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33965" w14:textId="77777777" w:rsidR="00072C5E" w:rsidRDefault="00072C5E">
      <w:pPr>
        <w:rPr>
          <w:sz w:val="28"/>
          <w:szCs w:val="28"/>
          <w:lang w:val="en-US" w:eastAsia="en-US"/>
        </w:rPr>
      </w:pPr>
    </w:p>
    <w:p w14:paraId="4BBDAC49" w14:textId="77777777" w:rsidR="00072C5E" w:rsidRDefault="008229D3">
      <w:pPr>
        <w:tabs>
          <w:tab w:val="left" w:pos="720"/>
          <w:tab w:val="left" w:pos="1440"/>
          <w:tab w:val="left" w:pos="2160"/>
          <w:tab w:val="left" w:pos="2880"/>
          <w:tab w:val="left" w:pos="4380"/>
          <w:tab w:val="left" w:pos="4530"/>
        </w:tabs>
        <w:rPr>
          <w:b/>
          <w:color w:val="00B0F0"/>
          <w:sz w:val="28"/>
          <w:szCs w:val="28"/>
        </w:rPr>
      </w:pPr>
      <w:r>
        <w:rPr>
          <w:b/>
          <w:i/>
          <w:color w:val="00B0F0"/>
          <w:sz w:val="40"/>
          <w:szCs w:val="40"/>
        </w:rPr>
        <w:t xml:space="preserve">                               Chuyên đề </w:t>
      </w:r>
      <w:r w:rsidR="007B3B3C">
        <w:rPr>
          <w:b/>
          <w:i/>
          <w:color w:val="00B0F0"/>
          <w:sz w:val="40"/>
          <w:szCs w:val="40"/>
        </w:rPr>
        <w:t xml:space="preserve">           </w:t>
      </w:r>
      <w:r w:rsidR="007B3B3C">
        <w:rPr>
          <w:rFonts w:ascii=".VnTime" w:hAnsi=".VnTime" w:cs=".VnTime"/>
          <w:b/>
          <w:i/>
          <w:color w:val="FF0000"/>
          <w:sz w:val="96"/>
          <w:szCs w:val="96"/>
        </w:rPr>
        <w:t>6</w:t>
      </w:r>
      <w:r w:rsidR="007B3B3C">
        <w:rPr>
          <w:rFonts w:ascii=".VnTime" w:hAnsi=".VnTime" w:cs=".VnTime"/>
          <w:b/>
          <w:i/>
          <w:color w:val="00B0F0"/>
          <w:sz w:val="96"/>
          <w:szCs w:val="96"/>
        </w:rPr>
        <w:tab/>
      </w:r>
    </w:p>
    <w:p w14:paraId="46874921" w14:textId="77777777" w:rsidR="00072C5E" w:rsidRDefault="007B3B3C">
      <w:pPr>
        <w:ind w:left="1440"/>
      </w:pPr>
      <w:r>
        <w:rPr>
          <w:b/>
          <w:color w:val="FF0000"/>
          <w:sz w:val="92"/>
          <w:szCs w:val="92"/>
        </w:rPr>
        <w:t xml:space="preserve">KIM LOẠI </w:t>
      </w:r>
      <w:proofErr w:type="gramStart"/>
      <w:r>
        <w:rPr>
          <w:b/>
          <w:color w:val="FF0000"/>
          <w:sz w:val="92"/>
          <w:szCs w:val="92"/>
        </w:rPr>
        <w:t>KIỀM  -</w:t>
      </w:r>
      <w:proofErr w:type="gramEnd"/>
      <w:r>
        <w:rPr>
          <w:b/>
          <w:color w:val="FF0000"/>
          <w:sz w:val="92"/>
          <w:szCs w:val="92"/>
        </w:rPr>
        <w:t xml:space="preserve"> KIỀM THỔ - NHÔM</w:t>
      </w:r>
      <w:r>
        <w:rPr>
          <w:b/>
          <w:sz w:val="92"/>
          <w:szCs w:val="92"/>
        </w:rPr>
        <w:t xml:space="preserve"> </w:t>
      </w:r>
    </w:p>
    <w:p w14:paraId="4F0D644F" w14:textId="77777777" w:rsidR="00072C5E" w:rsidRDefault="00072C5E">
      <w:pPr>
        <w:rPr>
          <w:b/>
          <w:sz w:val="28"/>
          <w:szCs w:val="28"/>
        </w:rPr>
      </w:pPr>
    </w:p>
    <w:p w14:paraId="4FCE0510" w14:textId="77777777" w:rsidR="00072C5E" w:rsidRDefault="00000000">
      <w:pPr>
        <w:ind w:left="3600" w:firstLine="720"/>
        <w:rPr>
          <w:b/>
          <w:sz w:val="28"/>
          <w:szCs w:val="28"/>
        </w:rPr>
      </w:pPr>
      <w:r>
        <w:rPr>
          <w:noProof/>
        </w:rPr>
        <w:pict w14:anchorId="439285C5">
          <v:group id="_x0000_s1026" style="position:absolute;left:0;text-align:left;margin-left:141.5pt;margin-top:6.8pt;width:226.4pt;height:2.95pt;z-index:13;mso-wrap-distance-left:9.05pt;mso-wrap-distance-right:9.05pt" coordsize="0,0">
            <v:group id="Group 2" o:spid="_x0000_s1027" style="position:absolute;width:2874600;height:5760" coordsize="0,0">
              <v:line id="Straight Connector 3" o:spid="_x0000_s1028" style="position:absolute;visibility:visible" from="1740600,5760" to="2874600,5760" o:connectortype="straight" strokeweight=".74pt">
                <v:stroke joinstyle="miter" endcap="square"/>
              </v:line>
              <v:line id="Straight Connector 4" o:spid="_x0000_s1029" style="position:absolute;visibility:visible" from="0,0" to="1134000,0" o:connectortype="straight" strokeweight=".74pt">
                <v:stroke joinstyle="miter" endcap="square"/>
              </v:line>
            </v:group>
            <v:group id="Group 5" o:spid="_x0000_s1030" style="position:absolute;top:30960;width:2874600;height:5760" coordsize="0,0">
              <v:line id="Straight Connector 6" o:spid="_x0000_s1031" style="position:absolute;visibility:visible" from="1740600,5760" to="2874600,5760" o:connectortype="straight" strokeweight=".74pt">
                <v:stroke joinstyle="miter" endcap="square"/>
              </v:line>
              <v:line id="Straight Connector 7" o:spid="_x0000_s1032" style="position:absolute;visibility:visible" from="0,0" to="1134000,0" o:connectortype="straight" strokeweight=".74pt">
                <v:stroke joinstyle="miter" endcap="square"/>
              </v:line>
            </v:group>
          </v:group>
        </w:pict>
      </w:r>
      <w:r w:rsidR="007B3B3C">
        <w:rPr>
          <w:b/>
          <w:sz w:val="28"/>
          <w:szCs w:val="28"/>
        </w:rPr>
        <w:t xml:space="preserve">     </w:t>
      </w:r>
      <w:r w:rsidR="007B3B3C">
        <w:rPr>
          <w:rFonts w:ascii="Wingdings" w:eastAsia="Wingdings" w:hAnsi="Wingdings" w:cs="Wingdings"/>
          <w:b/>
          <w:sz w:val="28"/>
          <w:szCs w:val="28"/>
        </w:rPr>
        <w:sym w:font="Wingdings" w:char="F0B6"/>
      </w:r>
      <w:r w:rsidR="007B3B3C">
        <w:rPr>
          <w:rFonts w:ascii="Wingdings" w:eastAsia="Wingdings" w:hAnsi="Wingdings" w:cs="Wingdings"/>
          <w:b/>
          <w:sz w:val="28"/>
          <w:szCs w:val="28"/>
        </w:rPr>
        <w:sym w:font="Wingdings" w:char="F0B6"/>
      </w:r>
      <w:r w:rsidR="007B3B3C">
        <w:rPr>
          <w:rFonts w:ascii="Wingdings" w:eastAsia="Wingdings" w:hAnsi="Wingdings" w:cs="Wingdings"/>
          <w:b/>
          <w:sz w:val="28"/>
          <w:szCs w:val="28"/>
        </w:rPr>
        <w:sym w:font="Wingdings" w:char="F0B6"/>
      </w:r>
    </w:p>
    <w:p w14:paraId="19629BB9" w14:textId="58505C8C" w:rsidR="007250F9" w:rsidRPr="007250F9" w:rsidRDefault="007250F9">
      <w:pPr>
        <w:pStyle w:val="TOCHeading"/>
        <w:rPr>
          <w:b/>
          <w:bCs/>
          <w:color w:val="833C0B"/>
          <w:sz w:val="44"/>
          <w:szCs w:val="44"/>
        </w:rPr>
      </w:pPr>
      <w:r w:rsidRPr="007250F9">
        <w:rPr>
          <w:b/>
          <w:bCs/>
          <w:color w:val="833C0B"/>
          <w:sz w:val="44"/>
          <w:szCs w:val="44"/>
        </w:rPr>
        <w:t>MỤC LỤC</w:t>
      </w:r>
    </w:p>
    <w:p w14:paraId="23813D20" w14:textId="0BB2FE7B" w:rsidR="007250F9" w:rsidRDefault="007250F9">
      <w:pPr>
        <w:pStyle w:val="TOC1"/>
        <w:tabs>
          <w:tab w:val="right" w:leader="dot" w:pos="10517"/>
        </w:tabs>
        <w:rPr>
          <w:noProof/>
        </w:rPr>
      </w:pPr>
      <w:r>
        <w:fldChar w:fldCharType="begin"/>
      </w:r>
      <w:r>
        <w:instrText xml:space="preserve"> TOC \o "1-3" \h \z \u </w:instrText>
      </w:r>
      <w:r>
        <w:fldChar w:fldCharType="separate"/>
      </w:r>
      <w:hyperlink w:anchor="_Toc197063872" w:history="1">
        <w:r w:rsidRPr="00287F95">
          <w:rPr>
            <w:rStyle w:val="Hyperlink"/>
            <w:noProof/>
            <w:bdr w:val="dashSmallGap" w:sz="8" w:space="0" w:color="000000"/>
          </w:rPr>
          <w:t>TÓM TẮT LÝ THUYẾT</w:t>
        </w:r>
        <w:r>
          <w:rPr>
            <w:noProof/>
            <w:webHidden/>
          </w:rPr>
          <w:tab/>
        </w:r>
        <w:r>
          <w:rPr>
            <w:noProof/>
            <w:webHidden/>
          </w:rPr>
          <w:fldChar w:fldCharType="begin"/>
        </w:r>
        <w:r>
          <w:rPr>
            <w:noProof/>
            <w:webHidden/>
          </w:rPr>
          <w:instrText xml:space="preserve"> PAGEREF _Toc197063872 \h </w:instrText>
        </w:r>
        <w:r>
          <w:rPr>
            <w:noProof/>
            <w:webHidden/>
          </w:rPr>
        </w:r>
        <w:r>
          <w:rPr>
            <w:noProof/>
            <w:webHidden/>
          </w:rPr>
          <w:fldChar w:fldCharType="separate"/>
        </w:r>
        <w:r>
          <w:rPr>
            <w:noProof/>
            <w:webHidden/>
          </w:rPr>
          <w:t>1</w:t>
        </w:r>
        <w:r>
          <w:rPr>
            <w:noProof/>
            <w:webHidden/>
          </w:rPr>
          <w:fldChar w:fldCharType="end"/>
        </w:r>
      </w:hyperlink>
    </w:p>
    <w:p w14:paraId="3012B344" w14:textId="2A856BA8" w:rsidR="007250F9" w:rsidRDefault="007250F9">
      <w:pPr>
        <w:pStyle w:val="TOC2"/>
        <w:tabs>
          <w:tab w:val="right" w:leader="dot" w:pos="10517"/>
        </w:tabs>
        <w:rPr>
          <w:noProof/>
        </w:rPr>
      </w:pPr>
      <w:hyperlink w:anchor="_Toc197063873" w:history="1">
        <w:r w:rsidRPr="00287F95">
          <w:rPr>
            <w:rStyle w:val="Hyperlink"/>
            <w:noProof/>
          </w:rPr>
          <w:t>KIM LOẠI KIỀM VÀ HỢP CHẤT CỦA KIM LOẠI KIỀM</w:t>
        </w:r>
        <w:r>
          <w:rPr>
            <w:noProof/>
            <w:webHidden/>
          </w:rPr>
          <w:tab/>
        </w:r>
        <w:r>
          <w:rPr>
            <w:noProof/>
            <w:webHidden/>
          </w:rPr>
          <w:fldChar w:fldCharType="begin"/>
        </w:r>
        <w:r>
          <w:rPr>
            <w:noProof/>
            <w:webHidden/>
          </w:rPr>
          <w:instrText xml:space="preserve"> PAGEREF _Toc197063873 \h </w:instrText>
        </w:r>
        <w:r>
          <w:rPr>
            <w:noProof/>
            <w:webHidden/>
          </w:rPr>
        </w:r>
        <w:r>
          <w:rPr>
            <w:noProof/>
            <w:webHidden/>
          </w:rPr>
          <w:fldChar w:fldCharType="separate"/>
        </w:r>
        <w:r>
          <w:rPr>
            <w:noProof/>
            <w:webHidden/>
          </w:rPr>
          <w:t>1</w:t>
        </w:r>
        <w:r>
          <w:rPr>
            <w:noProof/>
            <w:webHidden/>
          </w:rPr>
          <w:fldChar w:fldCharType="end"/>
        </w:r>
      </w:hyperlink>
    </w:p>
    <w:p w14:paraId="58740BD9" w14:textId="6CD437A4" w:rsidR="007250F9" w:rsidRDefault="007250F9">
      <w:pPr>
        <w:pStyle w:val="TOC2"/>
        <w:tabs>
          <w:tab w:val="right" w:leader="dot" w:pos="10517"/>
        </w:tabs>
        <w:rPr>
          <w:noProof/>
        </w:rPr>
      </w:pPr>
      <w:hyperlink w:anchor="_Toc197063874" w:history="1">
        <w:r w:rsidRPr="00287F95">
          <w:rPr>
            <w:rStyle w:val="Hyperlink"/>
            <w:noProof/>
          </w:rPr>
          <w:t>KIM LOẠI KIỀM THỔ VÀ HỢP CHẤT CỦA KIM LOẠI KIỀM THỔ</w:t>
        </w:r>
        <w:r>
          <w:rPr>
            <w:noProof/>
            <w:webHidden/>
          </w:rPr>
          <w:tab/>
        </w:r>
        <w:r>
          <w:rPr>
            <w:noProof/>
            <w:webHidden/>
          </w:rPr>
          <w:fldChar w:fldCharType="begin"/>
        </w:r>
        <w:r>
          <w:rPr>
            <w:noProof/>
            <w:webHidden/>
          </w:rPr>
          <w:instrText xml:space="preserve"> PAGEREF _Toc197063874 \h </w:instrText>
        </w:r>
        <w:r>
          <w:rPr>
            <w:noProof/>
            <w:webHidden/>
          </w:rPr>
        </w:r>
        <w:r>
          <w:rPr>
            <w:noProof/>
            <w:webHidden/>
          </w:rPr>
          <w:fldChar w:fldCharType="separate"/>
        </w:r>
        <w:r>
          <w:rPr>
            <w:noProof/>
            <w:webHidden/>
          </w:rPr>
          <w:t>3</w:t>
        </w:r>
        <w:r>
          <w:rPr>
            <w:noProof/>
            <w:webHidden/>
          </w:rPr>
          <w:fldChar w:fldCharType="end"/>
        </w:r>
      </w:hyperlink>
    </w:p>
    <w:p w14:paraId="76F75CFE" w14:textId="743E7D4B" w:rsidR="007250F9" w:rsidRDefault="007250F9">
      <w:pPr>
        <w:pStyle w:val="TOC3"/>
        <w:tabs>
          <w:tab w:val="right" w:leader="dot" w:pos="10517"/>
        </w:tabs>
        <w:rPr>
          <w:noProof/>
        </w:rPr>
      </w:pPr>
      <w:hyperlink w:anchor="_Toc197063875" w:history="1">
        <w:r w:rsidRPr="00287F95">
          <w:rPr>
            <w:rStyle w:val="Hyperlink"/>
            <w:noProof/>
            <w:lang w:val="pt-BR"/>
          </w:rPr>
          <w:t>A. ĐƠN CHẤT KIM LOẠI KIỀM THỔ</w:t>
        </w:r>
        <w:r>
          <w:rPr>
            <w:noProof/>
            <w:webHidden/>
          </w:rPr>
          <w:tab/>
        </w:r>
        <w:r>
          <w:rPr>
            <w:noProof/>
            <w:webHidden/>
          </w:rPr>
          <w:fldChar w:fldCharType="begin"/>
        </w:r>
        <w:r>
          <w:rPr>
            <w:noProof/>
            <w:webHidden/>
          </w:rPr>
          <w:instrText xml:space="preserve"> PAGEREF _Toc197063875 \h </w:instrText>
        </w:r>
        <w:r>
          <w:rPr>
            <w:noProof/>
            <w:webHidden/>
          </w:rPr>
        </w:r>
        <w:r>
          <w:rPr>
            <w:noProof/>
            <w:webHidden/>
          </w:rPr>
          <w:fldChar w:fldCharType="separate"/>
        </w:r>
        <w:r>
          <w:rPr>
            <w:noProof/>
            <w:webHidden/>
          </w:rPr>
          <w:t>3</w:t>
        </w:r>
        <w:r>
          <w:rPr>
            <w:noProof/>
            <w:webHidden/>
          </w:rPr>
          <w:fldChar w:fldCharType="end"/>
        </w:r>
      </w:hyperlink>
    </w:p>
    <w:p w14:paraId="0AB78253" w14:textId="2DA6C9EF" w:rsidR="007250F9" w:rsidRDefault="007250F9">
      <w:pPr>
        <w:pStyle w:val="TOC3"/>
        <w:tabs>
          <w:tab w:val="right" w:leader="dot" w:pos="10517"/>
        </w:tabs>
        <w:rPr>
          <w:noProof/>
        </w:rPr>
      </w:pPr>
      <w:hyperlink w:anchor="_Toc197063876" w:history="1">
        <w:r w:rsidRPr="00287F95">
          <w:rPr>
            <w:rStyle w:val="Hyperlink"/>
            <w:noProof/>
            <w:lang w:val="fr-FR"/>
          </w:rPr>
          <w:t>B. MỘT SỐ HỢP CHẤT QUAN TRỌNG CỦA KIM LOẠI KIỀM THỔ</w:t>
        </w:r>
        <w:r>
          <w:rPr>
            <w:noProof/>
            <w:webHidden/>
          </w:rPr>
          <w:tab/>
        </w:r>
        <w:r>
          <w:rPr>
            <w:noProof/>
            <w:webHidden/>
          </w:rPr>
          <w:fldChar w:fldCharType="begin"/>
        </w:r>
        <w:r>
          <w:rPr>
            <w:noProof/>
            <w:webHidden/>
          </w:rPr>
          <w:instrText xml:space="preserve"> PAGEREF _Toc197063876 \h </w:instrText>
        </w:r>
        <w:r>
          <w:rPr>
            <w:noProof/>
            <w:webHidden/>
          </w:rPr>
        </w:r>
        <w:r>
          <w:rPr>
            <w:noProof/>
            <w:webHidden/>
          </w:rPr>
          <w:fldChar w:fldCharType="separate"/>
        </w:r>
        <w:r>
          <w:rPr>
            <w:noProof/>
            <w:webHidden/>
          </w:rPr>
          <w:t>5</w:t>
        </w:r>
        <w:r>
          <w:rPr>
            <w:noProof/>
            <w:webHidden/>
          </w:rPr>
          <w:fldChar w:fldCharType="end"/>
        </w:r>
      </w:hyperlink>
    </w:p>
    <w:p w14:paraId="3D0F5BFB" w14:textId="228D53FE" w:rsidR="007250F9" w:rsidRDefault="007250F9">
      <w:pPr>
        <w:pStyle w:val="TOC3"/>
        <w:tabs>
          <w:tab w:val="right" w:leader="dot" w:pos="10517"/>
        </w:tabs>
        <w:rPr>
          <w:noProof/>
        </w:rPr>
      </w:pPr>
      <w:hyperlink w:anchor="_Toc197063877" w:history="1">
        <w:r w:rsidRPr="00287F95">
          <w:rPr>
            <w:rStyle w:val="Hyperlink"/>
            <w:noProof/>
            <w:lang w:val="pt-BR"/>
          </w:rPr>
          <w:t>C. NƯỚC CỨNG</w:t>
        </w:r>
        <w:r>
          <w:rPr>
            <w:noProof/>
            <w:webHidden/>
          </w:rPr>
          <w:tab/>
        </w:r>
        <w:r>
          <w:rPr>
            <w:noProof/>
            <w:webHidden/>
          </w:rPr>
          <w:fldChar w:fldCharType="begin"/>
        </w:r>
        <w:r>
          <w:rPr>
            <w:noProof/>
            <w:webHidden/>
          </w:rPr>
          <w:instrText xml:space="preserve"> PAGEREF _Toc197063877 \h </w:instrText>
        </w:r>
        <w:r>
          <w:rPr>
            <w:noProof/>
            <w:webHidden/>
          </w:rPr>
        </w:r>
        <w:r>
          <w:rPr>
            <w:noProof/>
            <w:webHidden/>
          </w:rPr>
          <w:fldChar w:fldCharType="separate"/>
        </w:r>
        <w:r>
          <w:rPr>
            <w:noProof/>
            <w:webHidden/>
          </w:rPr>
          <w:t>5</w:t>
        </w:r>
        <w:r>
          <w:rPr>
            <w:noProof/>
            <w:webHidden/>
          </w:rPr>
          <w:fldChar w:fldCharType="end"/>
        </w:r>
      </w:hyperlink>
    </w:p>
    <w:p w14:paraId="11487E02" w14:textId="030282C1" w:rsidR="007250F9" w:rsidRDefault="007250F9">
      <w:pPr>
        <w:pStyle w:val="TOC2"/>
        <w:tabs>
          <w:tab w:val="right" w:leader="dot" w:pos="10517"/>
        </w:tabs>
        <w:rPr>
          <w:noProof/>
        </w:rPr>
      </w:pPr>
      <w:hyperlink w:anchor="_Toc197063878" w:history="1">
        <w:r w:rsidRPr="00287F95">
          <w:rPr>
            <w:rStyle w:val="Hyperlink"/>
            <w:noProof/>
          </w:rPr>
          <w:t>NHÔM VÀ HỢP CHẤT CỦA NHÔM</w:t>
        </w:r>
        <w:r>
          <w:rPr>
            <w:noProof/>
            <w:webHidden/>
          </w:rPr>
          <w:tab/>
        </w:r>
        <w:r>
          <w:rPr>
            <w:noProof/>
            <w:webHidden/>
          </w:rPr>
          <w:fldChar w:fldCharType="begin"/>
        </w:r>
        <w:r>
          <w:rPr>
            <w:noProof/>
            <w:webHidden/>
          </w:rPr>
          <w:instrText xml:space="preserve"> PAGEREF _Toc197063878 \h </w:instrText>
        </w:r>
        <w:r>
          <w:rPr>
            <w:noProof/>
            <w:webHidden/>
          </w:rPr>
        </w:r>
        <w:r>
          <w:rPr>
            <w:noProof/>
            <w:webHidden/>
          </w:rPr>
          <w:fldChar w:fldCharType="separate"/>
        </w:r>
        <w:r>
          <w:rPr>
            <w:noProof/>
            <w:webHidden/>
          </w:rPr>
          <w:t>6</w:t>
        </w:r>
        <w:r>
          <w:rPr>
            <w:noProof/>
            <w:webHidden/>
          </w:rPr>
          <w:fldChar w:fldCharType="end"/>
        </w:r>
      </w:hyperlink>
    </w:p>
    <w:p w14:paraId="2516D3B1" w14:textId="5C6832EF" w:rsidR="007250F9" w:rsidRDefault="007250F9">
      <w:pPr>
        <w:pStyle w:val="TOC1"/>
        <w:tabs>
          <w:tab w:val="right" w:leader="dot" w:pos="10517"/>
        </w:tabs>
        <w:rPr>
          <w:noProof/>
        </w:rPr>
      </w:pPr>
      <w:hyperlink w:anchor="_Toc197063879" w:history="1">
        <w:r w:rsidRPr="00287F95">
          <w:rPr>
            <w:rStyle w:val="Hyperlink"/>
            <w:noProof/>
            <w:bdr w:val="dashSmallGap" w:sz="8" w:space="0" w:color="000000"/>
            <w:lang w:val="pt-BR"/>
          </w:rPr>
          <w:t>CÁC DẠNG BÀI TẬP</w:t>
        </w:r>
        <w:r>
          <w:rPr>
            <w:noProof/>
            <w:webHidden/>
          </w:rPr>
          <w:tab/>
        </w:r>
        <w:r>
          <w:rPr>
            <w:noProof/>
            <w:webHidden/>
          </w:rPr>
          <w:fldChar w:fldCharType="begin"/>
        </w:r>
        <w:r>
          <w:rPr>
            <w:noProof/>
            <w:webHidden/>
          </w:rPr>
          <w:instrText xml:space="preserve"> PAGEREF _Toc197063879 \h </w:instrText>
        </w:r>
        <w:r>
          <w:rPr>
            <w:noProof/>
            <w:webHidden/>
          </w:rPr>
        </w:r>
        <w:r>
          <w:rPr>
            <w:noProof/>
            <w:webHidden/>
          </w:rPr>
          <w:fldChar w:fldCharType="separate"/>
        </w:r>
        <w:r>
          <w:rPr>
            <w:noProof/>
            <w:webHidden/>
          </w:rPr>
          <w:t>9</w:t>
        </w:r>
        <w:r>
          <w:rPr>
            <w:noProof/>
            <w:webHidden/>
          </w:rPr>
          <w:fldChar w:fldCharType="end"/>
        </w:r>
      </w:hyperlink>
    </w:p>
    <w:p w14:paraId="77C3F348" w14:textId="1A7050BB" w:rsidR="007250F9" w:rsidRDefault="007250F9">
      <w:pPr>
        <w:pStyle w:val="TOC2"/>
        <w:tabs>
          <w:tab w:val="right" w:leader="dot" w:pos="10517"/>
        </w:tabs>
        <w:rPr>
          <w:noProof/>
        </w:rPr>
      </w:pPr>
      <w:hyperlink w:anchor="_Toc197063880" w:history="1">
        <w:r w:rsidRPr="00287F95">
          <w:rPr>
            <w:rStyle w:val="Hyperlink"/>
            <w:rFonts w:ascii="Symbol" w:hAnsi="Symbol" w:cs="Symbol"/>
            <w:noProof/>
            <w:vertAlign w:val="subscript"/>
            <w:lang w:val="pt-BR"/>
          </w:rPr>
          <w:sym w:font="Symbol" w:char="F0B7"/>
        </w:r>
        <w:r w:rsidRPr="00287F95">
          <w:rPr>
            <w:rStyle w:val="Hyperlink"/>
            <w:noProof/>
          </w:rPr>
          <w:t>DẠNG 1: KIM LOẠI KIỀM – KIỀM THỔ - NHÔM TÁC DỤNG VỚI NƯỚC</w:t>
        </w:r>
        <w:r>
          <w:rPr>
            <w:noProof/>
            <w:webHidden/>
          </w:rPr>
          <w:tab/>
        </w:r>
        <w:r>
          <w:rPr>
            <w:noProof/>
            <w:webHidden/>
          </w:rPr>
          <w:fldChar w:fldCharType="begin"/>
        </w:r>
        <w:r>
          <w:rPr>
            <w:noProof/>
            <w:webHidden/>
          </w:rPr>
          <w:instrText xml:space="preserve"> PAGEREF _Toc197063880 \h </w:instrText>
        </w:r>
        <w:r>
          <w:rPr>
            <w:noProof/>
            <w:webHidden/>
          </w:rPr>
        </w:r>
        <w:r>
          <w:rPr>
            <w:noProof/>
            <w:webHidden/>
          </w:rPr>
          <w:fldChar w:fldCharType="separate"/>
        </w:r>
        <w:r>
          <w:rPr>
            <w:noProof/>
            <w:webHidden/>
          </w:rPr>
          <w:t>9</w:t>
        </w:r>
        <w:r>
          <w:rPr>
            <w:noProof/>
            <w:webHidden/>
          </w:rPr>
          <w:fldChar w:fldCharType="end"/>
        </w:r>
      </w:hyperlink>
    </w:p>
    <w:p w14:paraId="33590406" w14:textId="61D5DF5D" w:rsidR="007250F9" w:rsidRDefault="007250F9">
      <w:pPr>
        <w:pStyle w:val="TOC2"/>
        <w:tabs>
          <w:tab w:val="right" w:leader="dot" w:pos="10517"/>
        </w:tabs>
        <w:rPr>
          <w:noProof/>
        </w:rPr>
      </w:pPr>
      <w:hyperlink w:anchor="_Toc197063881" w:history="1">
        <w:r w:rsidRPr="00287F95">
          <w:rPr>
            <w:rStyle w:val="Hyperlink"/>
            <w:rFonts w:ascii="Symbol" w:hAnsi="Symbol" w:cs="Symbol"/>
            <w:noProof/>
            <w:vertAlign w:val="subscript"/>
            <w:lang w:val="pt-BR"/>
          </w:rPr>
          <w:sym w:font="Symbol" w:char="F0B7"/>
        </w:r>
        <w:r w:rsidRPr="00287F95">
          <w:rPr>
            <w:rStyle w:val="Hyperlink"/>
            <w:noProof/>
          </w:rPr>
          <w:t>DẠNG 2: BÀI TOÁN CO</w:t>
        </w:r>
        <w:r w:rsidRPr="00287F95">
          <w:rPr>
            <w:rStyle w:val="Hyperlink"/>
            <w:noProof/>
            <w:vertAlign w:val="subscript"/>
          </w:rPr>
          <w:t>2</w:t>
        </w:r>
        <w:r w:rsidRPr="00287F95">
          <w:rPr>
            <w:rStyle w:val="Hyperlink"/>
            <w:noProof/>
          </w:rPr>
          <w:t>, SO</w:t>
        </w:r>
        <w:r w:rsidRPr="00287F95">
          <w:rPr>
            <w:rStyle w:val="Hyperlink"/>
            <w:noProof/>
            <w:vertAlign w:val="subscript"/>
          </w:rPr>
          <w:t>2</w:t>
        </w:r>
        <w:r w:rsidRPr="00287F95">
          <w:rPr>
            <w:rStyle w:val="Hyperlink"/>
            <w:noProof/>
          </w:rPr>
          <w:t xml:space="preserve"> TÁC DỤNG VỚI DUNG DỊCH BAZƠ</w:t>
        </w:r>
        <w:r>
          <w:rPr>
            <w:noProof/>
            <w:webHidden/>
          </w:rPr>
          <w:tab/>
        </w:r>
        <w:r>
          <w:rPr>
            <w:noProof/>
            <w:webHidden/>
          </w:rPr>
          <w:fldChar w:fldCharType="begin"/>
        </w:r>
        <w:r>
          <w:rPr>
            <w:noProof/>
            <w:webHidden/>
          </w:rPr>
          <w:instrText xml:space="preserve"> PAGEREF _Toc197063881 \h </w:instrText>
        </w:r>
        <w:r>
          <w:rPr>
            <w:noProof/>
            <w:webHidden/>
          </w:rPr>
        </w:r>
        <w:r>
          <w:rPr>
            <w:noProof/>
            <w:webHidden/>
          </w:rPr>
          <w:fldChar w:fldCharType="separate"/>
        </w:r>
        <w:r>
          <w:rPr>
            <w:noProof/>
            <w:webHidden/>
          </w:rPr>
          <w:t>10</w:t>
        </w:r>
        <w:r>
          <w:rPr>
            <w:noProof/>
            <w:webHidden/>
          </w:rPr>
          <w:fldChar w:fldCharType="end"/>
        </w:r>
      </w:hyperlink>
    </w:p>
    <w:p w14:paraId="78FC1F2F" w14:textId="64E6CCEC" w:rsidR="007250F9" w:rsidRDefault="007250F9">
      <w:pPr>
        <w:pStyle w:val="TOC2"/>
        <w:tabs>
          <w:tab w:val="right" w:leader="dot" w:pos="10517"/>
        </w:tabs>
        <w:rPr>
          <w:noProof/>
        </w:rPr>
      </w:pPr>
      <w:hyperlink w:anchor="_Toc197063882" w:history="1">
        <w:r w:rsidRPr="00287F95">
          <w:rPr>
            <w:rStyle w:val="Hyperlink"/>
            <w:rFonts w:ascii="Symbol" w:hAnsi="Symbol" w:cs="Symbol"/>
            <w:noProof/>
            <w:vertAlign w:val="subscript"/>
            <w:lang w:val="pt-BR"/>
          </w:rPr>
          <w:sym w:font="Symbol" w:char="F0B7"/>
        </w:r>
        <w:r w:rsidRPr="00287F95">
          <w:rPr>
            <w:rStyle w:val="Hyperlink"/>
            <w:noProof/>
          </w:rPr>
          <w:t>DẠNG 3: TOÁN VỀ MUỐI CACBONAT</w:t>
        </w:r>
        <w:r>
          <w:rPr>
            <w:noProof/>
            <w:webHidden/>
          </w:rPr>
          <w:tab/>
        </w:r>
        <w:r>
          <w:rPr>
            <w:noProof/>
            <w:webHidden/>
          </w:rPr>
          <w:fldChar w:fldCharType="begin"/>
        </w:r>
        <w:r>
          <w:rPr>
            <w:noProof/>
            <w:webHidden/>
          </w:rPr>
          <w:instrText xml:space="preserve"> PAGEREF _Toc197063882 \h </w:instrText>
        </w:r>
        <w:r>
          <w:rPr>
            <w:noProof/>
            <w:webHidden/>
          </w:rPr>
        </w:r>
        <w:r>
          <w:rPr>
            <w:noProof/>
            <w:webHidden/>
          </w:rPr>
          <w:fldChar w:fldCharType="separate"/>
        </w:r>
        <w:r>
          <w:rPr>
            <w:noProof/>
            <w:webHidden/>
          </w:rPr>
          <w:t>12</w:t>
        </w:r>
        <w:r>
          <w:rPr>
            <w:noProof/>
            <w:webHidden/>
          </w:rPr>
          <w:fldChar w:fldCharType="end"/>
        </w:r>
      </w:hyperlink>
    </w:p>
    <w:p w14:paraId="7B455970" w14:textId="05506749" w:rsidR="007250F9" w:rsidRDefault="007250F9">
      <w:pPr>
        <w:pStyle w:val="TOC2"/>
        <w:tabs>
          <w:tab w:val="right" w:leader="dot" w:pos="10517"/>
        </w:tabs>
        <w:rPr>
          <w:noProof/>
        </w:rPr>
      </w:pPr>
      <w:hyperlink w:anchor="_Toc197063883" w:history="1">
        <w:r w:rsidRPr="00287F95">
          <w:rPr>
            <w:rStyle w:val="Hyperlink"/>
            <w:rFonts w:ascii="Symbol" w:hAnsi="Symbol" w:cs="Symbol"/>
            <w:noProof/>
            <w:sz w:val="36"/>
            <w:szCs w:val="36"/>
            <w:vertAlign w:val="subscript"/>
            <w:lang w:val="pt-BR"/>
          </w:rPr>
          <w:sym w:font="Symbol" w:char="F0B7"/>
        </w:r>
        <w:r w:rsidRPr="00287F95">
          <w:rPr>
            <w:rStyle w:val="Hyperlink"/>
            <w:noProof/>
          </w:rPr>
          <w:t>DẠNG 4: PHẢN ỨNG NHIỆT NHÔM</w:t>
        </w:r>
        <w:r>
          <w:rPr>
            <w:noProof/>
            <w:webHidden/>
          </w:rPr>
          <w:tab/>
        </w:r>
        <w:r>
          <w:rPr>
            <w:noProof/>
            <w:webHidden/>
          </w:rPr>
          <w:fldChar w:fldCharType="begin"/>
        </w:r>
        <w:r>
          <w:rPr>
            <w:noProof/>
            <w:webHidden/>
          </w:rPr>
          <w:instrText xml:space="preserve"> PAGEREF _Toc197063883 \h </w:instrText>
        </w:r>
        <w:r>
          <w:rPr>
            <w:noProof/>
            <w:webHidden/>
          </w:rPr>
        </w:r>
        <w:r>
          <w:rPr>
            <w:noProof/>
            <w:webHidden/>
          </w:rPr>
          <w:fldChar w:fldCharType="separate"/>
        </w:r>
        <w:r>
          <w:rPr>
            <w:noProof/>
            <w:webHidden/>
          </w:rPr>
          <w:t>14</w:t>
        </w:r>
        <w:r>
          <w:rPr>
            <w:noProof/>
            <w:webHidden/>
          </w:rPr>
          <w:fldChar w:fldCharType="end"/>
        </w:r>
      </w:hyperlink>
    </w:p>
    <w:p w14:paraId="2E851832" w14:textId="7896FE0F" w:rsidR="007250F9" w:rsidRDefault="007250F9">
      <w:pPr>
        <w:pStyle w:val="TOC2"/>
        <w:tabs>
          <w:tab w:val="right" w:leader="dot" w:pos="10517"/>
        </w:tabs>
        <w:rPr>
          <w:noProof/>
        </w:rPr>
      </w:pPr>
      <w:hyperlink w:anchor="_Toc197063884" w:history="1">
        <w:r w:rsidRPr="00287F95">
          <w:rPr>
            <w:rStyle w:val="Hyperlink"/>
            <w:rFonts w:ascii="Symbol" w:hAnsi="Symbol" w:cs="Symbol"/>
            <w:noProof/>
            <w:vertAlign w:val="subscript"/>
            <w:lang w:val="pt-BR"/>
          </w:rPr>
          <w:sym w:font="Symbol" w:char="F0B7"/>
        </w:r>
        <w:r w:rsidRPr="00287F95">
          <w:rPr>
            <w:rStyle w:val="Hyperlink"/>
            <w:noProof/>
            <w:lang w:val="it-IT"/>
          </w:rPr>
          <w:t>DẠNG 5: TOÁN VỀ SỰ LƯỠNG TÍNH CỦA Al(OH)</w:t>
        </w:r>
        <w:r w:rsidRPr="00287F95">
          <w:rPr>
            <w:rStyle w:val="Hyperlink"/>
            <w:noProof/>
            <w:vertAlign w:val="subscript"/>
            <w:lang w:val="it-IT"/>
          </w:rPr>
          <w:t>3</w:t>
        </w:r>
        <w:r w:rsidRPr="00287F95">
          <w:rPr>
            <w:rStyle w:val="Hyperlink"/>
            <w:noProof/>
            <w:lang w:val="it-IT"/>
          </w:rPr>
          <w:t>, Zn(OH)</w:t>
        </w:r>
        <w:r w:rsidRPr="00287F95">
          <w:rPr>
            <w:rStyle w:val="Hyperlink"/>
            <w:noProof/>
            <w:vertAlign w:val="subscript"/>
            <w:lang w:val="it-IT"/>
          </w:rPr>
          <w:t>2</w:t>
        </w:r>
        <w:r>
          <w:rPr>
            <w:noProof/>
            <w:webHidden/>
          </w:rPr>
          <w:tab/>
        </w:r>
        <w:r>
          <w:rPr>
            <w:noProof/>
            <w:webHidden/>
          </w:rPr>
          <w:fldChar w:fldCharType="begin"/>
        </w:r>
        <w:r>
          <w:rPr>
            <w:noProof/>
            <w:webHidden/>
          </w:rPr>
          <w:instrText xml:space="preserve"> PAGEREF _Toc197063884 \h </w:instrText>
        </w:r>
        <w:r>
          <w:rPr>
            <w:noProof/>
            <w:webHidden/>
          </w:rPr>
        </w:r>
        <w:r>
          <w:rPr>
            <w:noProof/>
            <w:webHidden/>
          </w:rPr>
          <w:fldChar w:fldCharType="separate"/>
        </w:r>
        <w:r>
          <w:rPr>
            <w:noProof/>
            <w:webHidden/>
          </w:rPr>
          <w:t>16</w:t>
        </w:r>
        <w:r>
          <w:rPr>
            <w:noProof/>
            <w:webHidden/>
          </w:rPr>
          <w:fldChar w:fldCharType="end"/>
        </w:r>
      </w:hyperlink>
    </w:p>
    <w:p w14:paraId="42FE0F67" w14:textId="55A8608E" w:rsidR="007250F9" w:rsidRDefault="007250F9">
      <w:pPr>
        <w:pStyle w:val="TOC1"/>
        <w:tabs>
          <w:tab w:val="right" w:leader="dot" w:pos="10517"/>
        </w:tabs>
        <w:rPr>
          <w:noProof/>
        </w:rPr>
      </w:pPr>
      <w:hyperlink w:anchor="_Toc197063885" w:history="1">
        <w:r w:rsidRPr="00287F95">
          <w:rPr>
            <w:rStyle w:val="Hyperlink"/>
            <w:noProof/>
            <w:bdr w:val="dashSmallGap" w:sz="8" w:space="0" w:color="000000"/>
          </w:rPr>
          <w:t>BÀI TẬP TRẮC NGHIỆM</w:t>
        </w:r>
        <w:r>
          <w:rPr>
            <w:noProof/>
            <w:webHidden/>
          </w:rPr>
          <w:tab/>
        </w:r>
        <w:r>
          <w:rPr>
            <w:noProof/>
            <w:webHidden/>
          </w:rPr>
          <w:fldChar w:fldCharType="begin"/>
        </w:r>
        <w:r>
          <w:rPr>
            <w:noProof/>
            <w:webHidden/>
          </w:rPr>
          <w:instrText xml:space="preserve"> PAGEREF _Toc197063885 \h </w:instrText>
        </w:r>
        <w:r>
          <w:rPr>
            <w:noProof/>
            <w:webHidden/>
          </w:rPr>
        </w:r>
        <w:r>
          <w:rPr>
            <w:noProof/>
            <w:webHidden/>
          </w:rPr>
          <w:fldChar w:fldCharType="separate"/>
        </w:r>
        <w:r>
          <w:rPr>
            <w:noProof/>
            <w:webHidden/>
          </w:rPr>
          <w:t>17</w:t>
        </w:r>
        <w:r>
          <w:rPr>
            <w:noProof/>
            <w:webHidden/>
          </w:rPr>
          <w:fldChar w:fldCharType="end"/>
        </w:r>
      </w:hyperlink>
    </w:p>
    <w:p w14:paraId="27A1C912" w14:textId="2189FBC0" w:rsidR="007250F9" w:rsidRDefault="007250F9">
      <w:pPr>
        <w:pStyle w:val="TOC2"/>
        <w:tabs>
          <w:tab w:val="right" w:leader="dot" w:pos="10517"/>
        </w:tabs>
        <w:rPr>
          <w:noProof/>
        </w:rPr>
      </w:pPr>
      <w:hyperlink w:anchor="_Toc197063886" w:history="1">
        <w:r w:rsidRPr="00287F95">
          <w:rPr>
            <w:rStyle w:val="Hyperlink"/>
            <w:noProof/>
          </w:rPr>
          <w:t>TRẮC NGHIỆM KIM LOẠI KIỀM VÀ HỢP CHẤT CỦA KIM LOẠI KIỀM</w:t>
        </w:r>
        <w:r>
          <w:rPr>
            <w:noProof/>
            <w:webHidden/>
          </w:rPr>
          <w:tab/>
        </w:r>
        <w:r>
          <w:rPr>
            <w:noProof/>
            <w:webHidden/>
          </w:rPr>
          <w:fldChar w:fldCharType="begin"/>
        </w:r>
        <w:r>
          <w:rPr>
            <w:noProof/>
            <w:webHidden/>
          </w:rPr>
          <w:instrText xml:space="preserve"> PAGEREF _Toc197063886 \h </w:instrText>
        </w:r>
        <w:r>
          <w:rPr>
            <w:noProof/>
            <w:webHidden/>
          </w:rPr>
        </w:r>
        <w:r>
          <w:rPr>
            <w:noProof/>
            <w:webHidden/>
          </w:rPr>
          <w:fldChar w:fldCharType="separate"/>
        </w:r>
        <w:r>
          <w:rPr>
            <w:noProof/>
            <w:webHidden/>
          </w:rPr>
          <w:t>17</w:t>
        </w:r>
        <w:r>
          <w:rPr>
            <w:noProof/>
            <w:webHidden/>
          </w:rPr>
          <w:fldChar w:fldCharType="end"/>
        </w:r>
      </w:hyperlink>
    </w:p>
    <w:p w14:paraId="04AB8B8A" w14:textId="73141BDD" w:rsidR="007250F9" w:rsidRDefault="007250F9">
      <w:pPr>
        <w:pStyle w:val="TOC2"/>
        <w:tabs>
          <w:tab w:val="right" w:leader="dot" w:pos="10517"/>
        </w:tabs>
        <w:rPr>
          <w:noProof/>
        </w:rPr>
      </w:pPr>
      <w:hyperlink w:anchor="_Toc197063887" w:history="1">
        <w:r w:rsidRPr="00287F95">
          <w:rPr>
            <w:rStyle w:val="Hyperlink"/>
            <w:noProof/>
          </w:rPr>
          <w:t>ĐỀ KIỂM TRA CHƯƠNG KIM LOẠI KIỀM VÀ HỢP CHẤT CỦA CHÚNG</w:t>
        </w:r>
        <w:r>
          <w:rPr>
            <w:noProof/>
            <w:webHidden/>
          </w:rPr>
          <w:tab/>
        </w:r>
        <w:r>
          <w:rPr>
            <w:noProof/>
            <w:webHidden/>
          </w:rPr>
          <w:fldChar w:fldCharType="begin"/>
        </w:r>
        <w:r>
          <w:rPr>
            <w:noProof/>
            <w:webHidden/>
          </w:rPr>
          <w:instrText xml:space="preserve"> PAGEREF _Toc197063887 \h </w:instrText>
        </w:r>
        <w:r>
          <w:rPr>
            <w:noProof/>
            <w:webHidden/>
          </w:rPr>
        </w:r>
        <w:r>
          <w:rPr>
            <w:noProof/>
            <w:webHidden/>
          </w:rPr>
          <w:fldChar w:fldCharType="separate"/>
        </w:r>
        <w:r>
          <w:rPr>
            <w:noProof/>
            <w:webHidden/>
          </w:rPr>
          <w:t>20</w:t>
        </w:r>
        <w:r>
          <w:rPr>
            <w:noProof/>
            <w:webHidden/>
          </w:rPr>
          <w:fldChar w:fldCharType="end"/>
        </w:r>
      </w:hyperlink>
    </w:p>
    <w:p w14:paraId="4414D1FF" w14:textId="71F95528" w:rsidR="007250F9" w:rsidRDefault="007250F9">
      <w:pPr>
        <w:pStyle w:val="TOC2"/>
        <w:tabs>
          <w:tab w:val="right" w:leader="dot" w:pos="10517"/>
        </w:tabs>
        <w:rPr>
          <w:noProof/>
        </w:rPr>
      </w:pPr>
      <w:hyperlink w:anchor="_Toc197063888" w:history="1">
        <w:r w:rsidRPr="00287F95">
          <w:rPr>
            <w:rStyle w:val="Hyperlink"/>
            <w:noProof/>
            <w:lang w:val="nl-NL"/>
          </w:rPr>
          <w:t>BÀI TẬP TRẮC NGHIỆM KIM LOẠI KIỀM THỔ VÀ HỢP CHẤT CỦA KIM LOẠI KIỀM THỔ</w:t>
        </w:r>
        <w:r>
          <w:rPr>
            <w:noProof/>
            <w:webHidden/>
          </w:rPr>
          <w:tab/>
        </w:r>
        <w:r>
          <w:rPr>
            <w:noProof/>
            <w:webHidden/>
          </w:rPr>
          <w:fldChar w:fldCharType="begin"/>
        </w:r>
        <w:r>
          <w:rPr>
            <w:noProof/>
            <w:webHidden/>
          </w:rPr>
          <w:instrText xml:space="preserve"> PAGEREF _Toc197063888 \h </w:instrText>
        </w:r>
        <w:r>
          <w:rPr>
            <w:noProof/>
            <w:webHidden/>
          </w:rPr>
        </w:r>
        <w:r>
          <w:rPr>
            <w:noProof/>
            <w:webHidden/>
          </w:rPr>
          <w:fldChar w:fldCharType="separate"/>
        </w:r>
        <w:r>
          <w:rPr>
            <w:noProof/>
            <w:webHidden/>
          </w:rPr>
          <w:t>21</w:t>
        </w:r>
        <w:r>
          <w:rPr>
            <w:noProof/>
            <w:webHidden/>
          </w:rPr>
          <w:fldChar w:fldCharType="end"/>
        </w:r>
      </w:hyperlink>
    </w:p>
    <w:p w14:paraId="6DC90B8F" w14:textId="441BEF02" w:rsidR="007250F9" w:rsidRDefault="007250F9">
      <w:pPr>
        <w:pStyle w:val="TOC2"/>
        <w:tabs>
          <w:tab w:val="right" w:leader="dot" w:pos="10517"/>
        </w:tabs>
        <w:rPr>
          <w:noProof/>
        </w:rPr>
      </w:pPr>
      <w:hyperlink w:anchor="_Toc197063889" w:history="1">
        <w:r w:rsidRPr="00287F95">
          <w:rPr>
            <w:rStyle w:val="Hyperlink"/>
            <w:noProof/>
          </w:rPr>
          <w:t>ĐỀ KIỂM TRA CHƯƠNG KIM LOẠI KIỀM THỔ VÀ HỢP CHẤT CỦA CHÚNG</w:t>
        </w:r>
        <w:r>
          <w:rPr>
            <w:noProof/>
            <w:webHidden/>
          </w:rPr>
          <w:tab/>
        </w:r>
        <w:r>
          <w:rPr>
            <w:noProof/>
            <w:webHidden/>
          </w:rPr>
          <w:fldChar w:fldCharType="begin"/>
        </w:r>
        <w:r>
          <w:rPr>
            <w:noProof/>
            <w:webHidden/>
          </w:rPr>
          <w:instrText xml:space="preserve"> PAGEREF _Toc197063889 \h </w:instrText>
        </w:r>
        <w:r>
          <w:rPr>
            <w:noProof/>
            <w:webHidden/>
          </w:rPr>
        </w:r>
        <w:r>
          <w:rPr>
            <w:noProof/>
            <w:webHidden/>
          </w:rPr>
          <w:fldChar w:fldCharType="separate"/>
        </w:r>
        <w:r>
          <w:rPr>
            <w:noProof/>
            <w:webHidden/>
          </w:rPr>
          <w:t>24</w:t>
        </w:r>
        <w:r>
          <w:rPr>
            <w:noProof/>
            <w:webHidden/>
          </w:rPr>
          <w:fldChar w:fldCharType="end"/>
        </w:r>
      </w:hyperlink>
    </w:p>
    <w:p w14:paraId="54CD6AAE" w14:textId="5ADFB21E" w:rsidR="007250F9" w:rsidRDefault="007250F9">
      <w:pPr>
        <w:pStyle w:val="TOC2"/>
        <w:tabs>
          <w:tab w:val="right" w:leader="dot" w:pos="10517"/>
        </w:tabs>
        <w:rPr>
          <w:noProof/>
        </w:rPr>
      </w:pPr>
      <w:hyperlink w:anchor="_Toc197063890" w:history="1">
        <w:r w:rsidRPr="00287F95">
          <w:rPr>
            <w:rStyle w:val="Hyperlink"/>
            <w:b/>
            <w:noProof/>
          </w:rPr>
          <w:t>BÀI TẬP TRẮC NGHIỆM NHÔM VÀ HỢP CHẤT CỦA NHÔM</w:t>
        </w:r>
        <w:r>
          <w:rPr>
            <w:noProof/>
            <w:webHidden/>
          </w:rPr>
          <w:tab/>
        </w:r>
        <w:r>
          <w:rPr>
            <w:noProof/>
            <w:webHidden/>
          </w:rPr>
          <w:fldChar w:fldCharType="begin"/>
        </w:r>
        <w:r>
          <w:rPr>
            <w:noProof/>
            <w:webHidden/>
          </w:rPr>
          <w:instrText xml:space="preserve"> PAGEREF _Toc197063890 \h </w:instrText>
        </w:r>
        <w:r>
          <w:rPr>
            <w:noProof/>
            <w:webHidden/>
          </w:rPr>
        </w:r>
        <w:r>
          <w:rPr>
            <w:noProof/>
            <w:webHidden/>
          </w:rPr>
          <w:fldChar w:fldCharType="separate"/>
        </w:r>
        <w:r>
          <w:rPr>
            <w:noProof/>
            <w:webHidden/>
          </w:rPr>
          <w:t>26</w:t>
        </w:r>
        <w:r>
          <w:rPr>
            <w:noProof/>
            <w:webHidden/>
          </w:rPr>
          <w:fldChar w:fldCharType="end"/>
        </w:r>
      </w:hyperlink>
    </w:p>
    <w:p w14:paraId="67826741" w14:textId="0FBF9124" w:rsidR="007250F9" w:rsidRDefault="007250F9">
      <w:pPr>
        <w:pStyle w:val="TOC2"/>
        <w:tabs>
          <w:tab w:val="right" w:leader="dot" w:pos="10517"/>
        </w:tabs>
        <w:rPr>
          <w:noProof/>
        </w:rPr>
      </w:pPr>
      <w:hyperlink w:anchor="_Toc197063891" w:history="1">
        <w:r w:rsidRPr="00287F95">
          <w:rPr>
            <w:rStyle w:val="Hyperlink"/>
            <w:noProof/>
            <w:lang w:val="de-DE"/>
          </w:rPr>
          <w:t>ĐỀ KIỂM TRA CHƯƠNG NHÔM VÀ HỢP CHẤT CỦA CHÚNG</w:t>
        </w:r>
        <w:r>
          <w:rPr>
            <w:noProof/>
            <w:webHidden/>
          </w:rPr>
          <w:tab/>
        </w:r>
        <w:r>
          <w:rPr>
            <w:noProof/>
            <w:webHidden/>
          </w:rPr>
          <w:fldChar w:fldCharType="begin"/>
        </w:r>
        <w:r>
          <w:rPr>
            <w:noProof/>
            <w:webHidden/>
          </w:rPr>
          <w:instrText xml:space="preserve"> PAGEREF _Toc197063891 \h </w:instrText>
        </w:r>
        <w:r>
          <w:rPr>
            <w:noProof/>
            <w:webHidden/>
          </w:rPr>
        </w:r>
        <w:r>
          <w:rPr>
            <w:noProof/>
            <w:webHidden/>
          </w:rPr>
          <w:fldChar w:fldCharType="separate"/>
        </w:r>
        <w:r>
          <w:rPr>
            <w:noProof/>
            <w:webHidden/>
          </w:rPr>
          <w:t>28</w:t>
        </w:r>
        <w:r>
          <w:rPr>
            <w:noProof/>
            <w:webHidden/>
          </w:rPr>
          <w:fldChar w:fldCharType="end"/>
        </w:r>
      </w:hyperlink>
    </w:p>
    <w:p w14:paraId="10C024D9" w14:textId="428D7AA1" w:rsidR="007250F9" w:rsidRDefault="007250F9">
      <w:pPr>
        <w:pStyle w:val="TOC1"/>
        <w:tabs>
          <w:tab w:val="right" w:leader="dot" w:pos="10517"/>
        </w:tabs>
        <w:rPr>
          <w:noProof/>
        </w:rPr>
      </w:pPr>
      <w:hyperlink w:anchor="_Toc197063892" w:history="1">
        <w:r w:rsidRPr="00287F95">
          <w:rPr>
            <w:rStyle w:val="Hyperlink"/>
            <w:noProof/>
          </w:rPr>
          <w:t>BÀI TẬP TRẮC NGHIỆM TỪNG BÀI</w:t>
        </w:r>
        <w:r>
          <w:rPr>
            <w:noProof/>
            <w:webHidden/>
          </w:rPr>
          <w:tab/>
        </w:r>
        <w:r>
          <w:rPr>
            <w:noProof/>
            <w:webHidden/>
          </w:rPr>
          <w:fldChar w:fldCharType="begin"/>
        </w:r>
        <w:r>
          <w:rPr>
            <w:noProof/>
            <w:webHidden/>
          </w:rPr>
          <w:instrText xml:space="preserve"> PAGEREF _Toc197063892 \h </w:instrText>
        </w:r>
        <w:r>
          <w:rPr>
            <w:noProof/>
            <w:webHidden/>
          </w:rPr>
        </w:r>
        <w:r>
          <w:rPr>
            <w:noProof/>
            <w:webHidden/>
          </w:rPr>
          <w:fldChar w:fldCharType="separate"/>
        </w:r>
        <w:r>
          <w:rPr>
            <w:noProof/>
            <w:webHidden/>
          </w:rPr>
          <w:t>31</w:t>
        </w:r>
        <w:r>
          <w:rPr>
            <w:noProof/>
            <w:webHidden/>
          </w:rPr>
          <w:fldChar w:fldCharType="end"/>
        </w:r>
      </w:hyperlink>
    </w:p>
    <w:p w14:paraId="36525274" w14:textId="0065F209" w:rsidR="007250F9" w:rsidRDefault="007250F9">
      <w:pPr>
        <w:pStyle w:val="TOC2"/>
        <w:tabs>
          <w:tab w:val="right" w:leader="dot" w:pos="10517"/>
        </w:tabs>
        <w:rPr>
          <w:noProof/>
        </w:rPr>
      </w:pPr>
      <w:hyperlink w:anchor="_Toc197063893" w:history="1">
        <w:r w:rsidRPr="00287F95">
          <w:rPr>
            <w:rStyle w:val="Hyperlink"/>
            <w:noProof/>
          </w:rPr>
          <w:t>PHẦN 1. LÝ THUYẾT VÀ BÀI TẬP KIM LOẠI NHÓM A</w:t>
        </w:r>
        <w:r>
          <w:rPr>
            <w:noProof/>
            <w:webHidden/>
          </w:rPr>
          <w:tab/>
        </w:r>
        <w:r>
          <w:rPr>
            <w:noProof/>
            <w:webHidden/>
          </w:rPr>
          <w:fldChar w:fldCharType="begin"/>
        </w:r>
        <w:r>
          <w:rPr>
            <w:noProof/>
            <w:webHidden/>
          </w:rPr>
          <w:instrText xml:space="preserve"> PAGEREF _Toc197063893 \h </w:instrText>
        </w:r>
        <w:r>
          <w:rPr>
            <w:noProof/>
            <w:webHidden/>
          </w:rPr>
        </w:r>
        <w:r>
          <w:rPr>
            <w:noProof/>
            <w:webHidden/>
          </w:rPr>
          <w:fldChar w:fldCharType="separate"/>
        </w:r>
        <w:r>
          <w:rPr>
            <w:noProof/>
            <w:webHidden/>
          </w:rPr>
          <w:t>31</w:t>
        </w:r>
        <w:r>
          <w:rPr>
            <w:noProof/>
            <w:webHidden/>
          </w:rPr>
          <w:fldChar w:fldCharType="end"/>
        </w:r>
      </w:hyperlink>
    </w:p>
    <w:p w14:paraId="0F31F9C5" w14:textId="58117D2F" w:rsidR="007250F9" w:rsidRDefault="007250F9">
      <w:pPr>
        <w:pStyle w:val="TOC3"/>
        <w:tabs>
          <w:tab w:val="right" w:leader="dot" w:pos="10517"/>
        </w:tabs>
        <w:rPr>
          <w:noProof/>
        </w:rPr>
      </w:pPr>
      <w:hyperlink w:anchor="_Toc197063894" w:history="1">
        <w:r w:rsidRPr="00287F95">
          <w:rPr>
            <w:rStyle w:val="Hyperlink"/>
            <w:noProof/>
          </w:rPr>
          <w:t>BÀI 1. BÀI TẬP TRẮC NGHIỆM TÍNH CHẤT CỦA MUỐI CACBONAT</w:t>
        </w:r>
        <w:r>
          <w:rPr>
            <w:noProof/>
            <w:webHidden/>
          </w:rPr>
          <w:tab/>
        </w:r>
        <w:r>
          <w:rPr>
            <w:noProof/>
            <w:webHidden/>
          </w:rPr>
          <w:fldChar w:fldCharType="begin"/>
        </w:r>
        <w:r>
          <w:rPr>
            <w:noProof/>
            <w:webHidden/>
          </w:rPr>
          <w:instrText xml:space="preserve"> PAGEREF _Toc197063894 \h </w:instrText>
        </w:r>
        <w:r>
          <w:rPr>
            <w:noProof/>
            <w:webHidden/>
          </w:rPr>
        </w:r>
        <w:r>
          <w:rPr>
            <w:noProof/>
            <w:webHidden/>
          </w:rPr>
          <w:fldChar w:fldCharType="separate"/>
        </w:r>
        <w:r>
          <w:rPr>
            <w:noProof/>
            <w:webHidden/>
          </w:rPr>
          <w:t>31</w:t>
        </w:r>
        <w:r>
          <w:rPr>
            <w:noProof/>
            <w:webHidden/>
          </w:rPr>
          <w:fldChar w:fldCharType="end"/>
        </w:r>
      </w:hyperlink>
    </w:p>
    <w:p w14:paraId="0B47B4F0" w14:textId="1179EC69" w:rsidR="007250F9" w:rsidRDefault="007250F9">
      <w:pPr>
        <w:pStyle w:val="TOC3"/>
        <w:tabs>
          <w:tab w:val="right" w:leader="dot" w:pos="10517"/>
        </w:tabs>
        <w:rPr>
          <w:noProof/>
        </w:rPr>
      </w:pPr>
      <w:hyperlink w:anchor="_Toc197063895" w:history="1">
        <w:r w:rsidRPr="00287F95">
          <w:rPr>
            <w:rStyle w:val="Hyperlink"/>
            <w:noProof/>
            <w:lang w:val="pt-BR"/>
          </w:rPr>
          <w:t>BÀI 2. BÀI TẬP TRẮC NGHIỆM CO</w:t>
        </w:r>
        <w:r w:rsidRPr="00287F95">
          <w:rPr>
            <w:rStyle w:val="Hyperlink"/>
            <w:noProof/>
            <w:vertAlign w:val="subscript"/>
            <w:lang w:val="pt-BR"/>
          </w:rPr>
          <w:t>2</w:t>
        </w:r>
        <w:r w:rsidRPr="00287F95">
          <w:rPr>
            <w:rStyle w:val="Hyperlink"/>
            <w:noProof/>
            <w:lang w:val="pt-BR"/>
          </w:rPr>
          <w:t xml:space="preserve"> TÁC DỤNG VỚI DUNG DỊCH KIỀM</w:t>
        </w:r>
        <w:r>
          <w:rPr>
            <w:noProof/>
            <w:webHidden/>
          </w:rPr>
          <w:tab/>
        </w:r>
        <w:r>
          <w:rPr>
            <w:noProof/>
            <w:webHidden/>
          </w:rPr>
          <w:fldChar w:fldCharType="begin"/>
        </w:r>
        <w:r>
          <w:rPr>
            <w:noProof/>
            <w:webHidden/>
          </w:rPr>
          <w:instrText xml:space="preserve"> PAGEREF _Toc197063895 \h </w:instrText>
        </w:r>
        <w:r>
          <w:rPr>
            <w:noProof/>
            <w:webHidden/>
          </w:rPr>
        </w:r>
        <w:r>
          <w:rPr>
            <w:noProof/>
            <w:webHidden/>
          </w:rPr>
          <w:fldChar w:fldCharType="separate"/>
        </w:r>
        <w:r>
          <w:rPr>
            <w:noProof/>
            <w:webHidden/>
          </w:rPr>
          <w:t>33</w:t>
        </w:r>
        <w:r>
          <w:rPr>
            <w:noProof/>
            <w:webHidden/>
          </w:rPr>
          <w:fldChar w:fldCharType="end"/>
        </w:r>
      </w:hyperlink>
    </w:p>
    <w:p w14:paraId="58F521C5" w14:textId="4EDBB6A8" w:rsidR="007250F9" w:rsidRDefault="007250F9">
      <w:pPr>
        <w:pStyle w:val="TOC3"/>
        <w:tabs>
          <w:tab w:val="right" w:leader="dot" w:pos="10517"/>
        </w:tabs>
        <w:rPr>
          <w:noProof/>
        </w:rPr>
      </w:pPr>
      <w:hyperlink w:anchor="_Toc197063896" w:history="1">
        <w:r w:rsidRPr="00287F95">
          <w:rPr>
            <w:rStyle w:val="Hyperlink"/>
            <w:noProof/>
          </w:rPr>
          <w:t>BÀI 3. BÁI TẬP TRẮC NGHIỆM LÝ THUYẾT CHẤT LƯỠNG TÍNH</w:t>
        </w:r>
        <w:r>
          <w:rPr>
            <w:noProof/>
            <w:webHidden/>
          </w:rPr>
          <w:tab/>
        </w:r>
        <w:r>
          <w:rPr>
            <w:noProof/>
            <w:webHidden/>
          </w:rPr>
          <w:fldChar w:fldCharType="begin"/>
        </w:r>
        <w:r>
          <w:rPr>
            <w:noProof/>
            <w:webHidden/>
          </w:rPr>
          <w:instrText xml:space="preserve"> PAGEREF _Toc197063896 \h </w:instrText>
        </w:r>
        <w:r>
          <w:rPr>
            <w:noProof/>
            <w:webHidden/>
          </w:rPr>
        </w:r>
        <w:r>
          <w:rPr>
            <w:noProof/>
            <w:webHidden/>
          </w:rPr>
          <w:fldChar w:fldCharType="separate"/>
        </w:r>
        <w:r>
          <w:rPr>
            <w:noProof/>
            <w:webHidden/>
          </w:rPr>
          <w:t>36</w:t>
        </w:r>
        <w:r>
          <w:rPr>
            <w:noProof/>
            <w:webHidden/>
          </w:rPr>
          <w:fldChar w:fldCharType="end"/>
        </w:r>
      </w:hyperlink>
    </w:p>
    <w:p w14:paraId="4F1D6073" w14:textId="02F94A81" w:rsidR="007250F9" w:rsidRDefault="007250F9">
      <w:pPr>
        <w:pStyle w:val="TOC3"/>
        <w:tabs>
          <w:tab w:val="right" w:leader="dot" w:pos="10517"/>
        </w:tabs>
        <w:rPr>
          <w:noProof/>
        </w:rPr>
      </w:pPr>
      <w:hyperlink w:anchor="_Toc197063897" w:history="1">
        <w:r w:rsidRPr="00287F95">
          <w:rPr>
            <w:rStyle w:val="Hyperlink"/>
            <w:noProof/>
            <w:lang w:val="pt-BR"/>
          </w:rPr>
          <w:t>BÀI 4. BÀI TẬP TRẮC NGHIỆM HIDROXIT LƯỠNG TÍNH</w:t>
        </w:r>
        <w:r>
          <w:rPr>
            <w:noProof/>
            <w:webHidden/>
          </w:rPr>
          <w:tab/>
        </w:r>
        <w:r>
          <w:rPr>
            <w:noProof/>
            <w:webHidden/>
          </w:rPr>
          <w:fldChar w:fldCharType="begin"/>
        </w:r>
        <w:r>
          <w:rPr>
            <w:noProof/>
            <w:webHidden/>
          </w:rPr>
          <w:instrText xml:space="preserve"> PAGEREF _Toc197063897 \h </w:instrText>
        </w:r>
        <w:r>
          <w:rPr>
            <w:noProof/>
            <w:webHidden/>
          </w:rPr>
        </w:r>
        <w:r>
          <w:rPr>
            <w:noProof/>
            <w:webHidden/>
          </w:rPr>
          <w:fldChar w:fldCharType="separate"/>
        </w:r>
        <w:r>
          <w:rPr>
            <w:noProof/>
            <w:webHidden/>
          </w:rPr>
          <w:t>38</w:t>
        </w:r>
        <w:r>
          <w:rPr>
            <w:noProof/>
            <w:webHidden/>
          </w:rPr>
          <w:fldChar w:fldCharType="end"/>
        </w:r>
      </w:hyperlink>
    </w:p>
    <w:p w14:paraId="350A0C78" w14:textId="3A0CBDCB" w:rsidR="007250F9" w:rsidRDefault="007250F9">
      <w:pPr>
        <w:pStyle w:val="TOC3"/>
        <w:tabs>
          <w:tab w:val="right" w:leader="dot" w:pos="10517"/>
        </w:tabs>
        <w:rPr>
          <w:noProof/>
        </w:rPr>
      </w:pPr>
      <w:hyperlink w:anchor="_Toc197063898" w:history="1">
        <w:r w:rsidRPr="00287F95">
          <w:rPr>
            <w:rStyle w:val="Hyperlink"/>
            <w:noProof/>
            <w:lang w:val="vi-VN"/>
          </w:rPr>
          <w:t>BÀI 5. BÀI TẬP TRẮC NGHIỆM HIDROXIT LƯỠNG TÍNH (tt)</w:t>
        </w:r>
        <w:r>
          <w:rPr>
            <w:noProof/>
            <w:webHidden/>
          </w:rPr>
          <w:tab/>
        </w:r>
        <w:r>
          <w:rPr>
            <w:noProof/>
            <w:webHidden/>
          </w:rPr>
          <w:fldChar w:fldCharType="begin"/>
        </w:r>
        <w:r>
          <w:rPr>
            <w:noProof/>
            <w:webHidden/>
          </w:rPr>
          <w:instrText xml:space="preserve"> PAGEREF _Toc197063898 \h </w:instrText>
        </w:r>
        <w:r>
          <w:rPr>
            <w:noProof/>
            <w:webHidden/>
          </w:rPr>
        </w:r>
        <w:r>
          <w:rPr>
            <w:noProof/>
            <w:webHidden/>
          </w:rPr>
          <w:fldChar w:fldCharType="separate"/>
        </w:r>
        <w:r>
          <w:rPr>
            <w:noProof/>
            <w:webHidden/>
          </w:rPr>
          <w:t>41</w:t>
        </w:r>
        <w:r>
          <w:rPr>
            <w:noProof/>
            <w:webHidden/>
          </w:rPr>
          <w:fldChar w:fldCharType="end"/>
        </w:r>
      </w:hyperlink>
    </w:p>
    <w:p w14:paraId="5D8D38A0" w14:textId="10829FE0" w:rsidR="007250F9" w:rsidRDefault="007250F9">
      <w:pPr>
        <w:pStyle w:val="TOC3"/>
        <w:tabs>
          <w:tab w:val="right" w:leader="dot" w:pos="10517"/>
        </w:tabs>
        <w:rPr>
          <w:noProof/>
        </w:rPr>
      </w:pPr>
      <w:hyperlink w:anchor="_Toc197063899" w:history="1">
        <w:r w:rsidRPr="00287F95">
          <w:rPr>
            <w:rStyle w:val="Hyperlink"/>
            <w:noProof/>
            <w:lang w:val="de-DE"/>
          </w:rPr>
          <w:t>BÀI 6. BÀI TẬP TRẮC NGHIỆM AlO</w:t>
        </w:r>
        <w:r w:rsidRPr="00287F95">
          <w:rPr>
            <w:rStyle w:val="Hyperlink"/>
            <w:noProof/>
            <w:vertAlign w:val="subscript"/>
            <w:lang w:val="de-DE"/>
          </w:rPr>
          <w:t>2</w:t>
        </w:r>
        <w:r w:rsidRPr="00287F95">
          <w:rPr>
            <w:rStyle w:val="Hyperlink"/>
            <w:noProof/>
            <w:vertAlign w:val="superscript"/>
            <w:lang w:val="de-DE"/>
          </w:rPr>
          <w:t>-</w:t>
        </w:r>
        <w:r>
          <w:rPr>
            <w:noProof/>
            <w:webHidden/>
          </w:rPr>
          <w:tab/>
        </w:r>
        <w:r>
          <w:rPr>
            <w:noProof/>
            <w:webHidden/>
          </w:rPr>
          <w:fldChar w:fldCharType="begin"/>
        </w:r>
        <w:r>
          <w:rPr>
            <w:noProof/>
            <w:webHidden/>
          </w:rPr>
          <w:instrText xml:space="preserve"> PAGEREF _Toc197063899 \h </w:instrText>
        </w:r>
        <w:r>
          <w:rPr>
            <w:noProof/>
            <w:webHidden/>
          </w:rPr>
        </w:r>
        <w:r>
          <w:rPr>
            <w:noProof/>
            <w:webHidden/>
          </w:rPr>
          <w:fldChar w:fldCharType="separate"/>
        </w:r>
        <w:r>
          <w:rPr>
            <w:noProof/>
            <w:webHidden/>
          </w:rPr>
          <w:t>44</w:t>
        </w:r>
        <w:r>
          <w:rPr>
            <w:noProof/>
            <w:webHidden/>
          </w:rPr>
          <w:fldChar w:fldCharType="end"/>
        </w:r>
      </w:hyperlink>
    </w:p>
    <w:p w14:paraId="0DC23496" w14:textId="77D0EA51" w:rsidR="007250F9" w:rsidRDefault="007250F9">
      <w:pPr>
        <w:pStyle w:val="TOC3"/>
        <w:tabs>
          <w:tab w:val="right" w:leader="dot" w:pos="10517"/>
        </w:tabs>
        <w:rPr>
          <w:noProof/>
        </w:rPr>
      </w:pPr>
      <w:hyperlink w:anchor="_Toc197063900" w:history="1">
        <w:r w:rsidRPr="00287F95">
          <w:rPr>
            <w:rStyle w:val="Hyperlink"/>
            <w:noProof/>
            <w:lang w:val="vi-VN"/>
          </w:rPr>
          <w:t>BÀI 7. BÀI TẬP TRẮC NGHIỆM Al TÁC DỤNG VỚI DUNG DỊCH BAZƠ</w:t>
        </w:r>
        <w:r>
          <w:rPr>
            <w:noProof/>
            <w:webHidden/>
          </w:rPr>
          <w:tab/>
        </w:r>
        <w:r>
          <w:rPr>
            <w:noProof/>
            <w:webHidden/>
          </w:rPr>
          <w:fldChar w:fldCharType="begin"/>
        </w:r>
        <w:r>
          <w:rPr>
            <w:noProof/>
            <w:webHidden/>
          </w:rPr>
          <w:instrText xml:space="preserve"> PAGEREF _Toc197063900 \h </w:instrText>
        </w:r>
        <w:r>
          <w:rPr>
            <w:noProof/>
            <w:webHidden/>
          </w:rPr>
        </w:r>
        <w:r>
          <w:rPr>
            <w:noProof/>
            <w:webHidden/>
          </w:rPr>
          <w:fldChar w:fldCharType="separate"/>
        </w:r>
        <w:r>
          <w:rPr>
            <w:noProof/>
            <w:webHidden/>
          </w:rPr>
          <w:t>46</w:t>
        </w:r>
        <w:r>
          <w:rPr>
            <w:noProof/>
            <w:webHidden/>
          </w:rPr>
          <w:fldChar w:fldCharType="end"/>
        </w:r>
      </w:hyperlink>
    </w:p>
    <w:p w14:paraId="6E680587" w14:textId="7DD13D3F" w:rsidR="007250F9" w:rsidRDefault="007250F9">
      <w:pPr>
        <w:pStyle w:val="TOC3"/>
        <w:tabs>
          <w:tab w:val="right" w:leader="dot" w:pos="10517"/>
        </w:tabs>
        <w:rPr>
          <w:noProof/>
        </w:rPr>
      </w:pPr>
      <w:hyperlink w:anchor="_Toc197063901" w:history="1">
        <w:r w:rsidRPr="00287F95">
          <w:rPr>
            <w:rStyle w:val="Hyperlink"/>
            <w:noProof/>
            <w:lang w:val="pt-BR"/>
          </w:rPr>
          <w:t>BÀI 8. BÀI TẬP TẮC NGHIỆM PHẢN ỨNG NHIỆT NHÔM</w:t>
        </w:r>
        <w:r>
          <w:rPr>
            <w:noProof/>
            <w:webHidden/>
          </w:rPr>
          <w:tab/>
        </w:r>
        <w:r>
          <w:rPr>
            <w:noProof/>
            <w:webHidden/>
          </w:rPr>
          <w:fldChar w:fldCharType="begin"/>
        </w:r>
        <w:r>
          <w:rPr>
            <w:noProof/>
            <w:webHidden/>
          </w:rPr>
          <w:instrText xml:space="preserve"> PAGEREF _Toc197063901 \h </w:instrText>
        </w:r>
        <w:r>
          <w:rPr>
            <w:noProof/>
            <w:webHidden/>
          </w:rPr>
        </w:r>
        <w:r>
          <w:rPr>
            <w:noProof/>
            <w:webHidden/>
          </w:rPr>
          <w:fldChar w:fldCharType="separate"/>
        </w:r>
        <w:r>
          <w:rPr>
            <w:noProof/>
            <w:webHidden/>
          </w:rPr>
          <w:t>49</w:t>
        </w:r>
        <w:r>
          <w:rPr>
            <w:noProof/>
            <w:webHidden/>
          </w:rPr>
          <w:fldChar w:fldCharType="end"/>
        </w:r>
      </w:hyperlink>
    </w:p>
    <w:p w14:paraId="192E16BF" w14:textId="7E00812B" w:rsidR="007250F9" w:rsidRDefault="007250F9">
      <w:pPr>
        <w:pStyle w:val="TOC3"/>
        <w:tabs>
          <w:tab w:val="right" w:leader="dot" w:pos="10517"/>
        </w:tabs>
        <w:rPr>
          <w:noProof/>
        </w:rPr>
      </w:pPr>
      <w:hyperlink w:anchor="_Toc197063903" w:history="1">
        <w:r w:rsidRPr="00287F95">
          <w:rPr>
            <w:rStyle w:val="Hyperlink"/>
            <w:noProof/>
            <w:lang w:val="pt-BR"/>
          </w:rPr>
          <w:t>BÀI 9. BÀI TẬP  TRẮC NGHIỆM TỔNG HỢP KIM LOẠI NHÓM I, II, IIIA</w:t>
        </w:r>
        <w:r>
          <w:rPr>
            <w:noProof/>
            <w:webHidden/>
          </w:rPr>
          <w:tab/>
        </w:r>
        <w:r>
          <w:rPr>
            <w:noProof/>
            <w:webHidden/>
          </w:rPr>
          <w:fldChar w:fldCharType="begin"/>
        </w:r>
        <w:r>
          <w:rPr>
            <w:noProof/>
            <w:webHidden/>
          </w:rPr>
          <w:instrText xml:space="preserve"> PAGEREF _Toc197063903 \h </w:instrText>
        </w:r>
        <w:r>
          <w:rPr>
            <w:noProof/>
            <w:webHidden/>
          </w:rPr>
        </w:r>
        <w:r>
          <w:rPr>
            <w:noProof/>
            <w:webHidden/>
          </w:rPr>
          <w:fldChar w:fldCharType="separate"/>
        </w:r>
        <w:r>
          <w:rPr>
            <w:noProof/>
            <w:webHidden/>
          </w:rPr>
          <w:t>52</w:t>
        </w:r>
        <w:r>
          <w:rPr>
            <w:noProof/>
            <w:webHidden/>
          </w:rPr>
          <w:fldChar w:fldCharType="end"/>
        </w:r>
      </w:hyperlink>
    </w:p>
    <w:p w14:paraId="182B53CA" w14:textId="5B54D953" w:rsidR="007250F9" w:rsidRDefault="007250F9">
      <w:pPr>
        <w:pStyle w:val="TOC3"/>
        <w:tabs>
          <w:tab w:val="right" w:leader="dot" w:pos="10517"/>
        </w:tabs>
        <w:rPr>
          <w:noProof/>
        </w:rPr>
      </w:pPr>
      <w:hyperlink w:anchor="_Toc197063904" w:history="1">
        <w:r w:rsidRPr="00287F95">
          <w:rPr>
            <w:rStyle w:val="Hyperlink"/>
            <w:noProof/>
            <w:lang w:val="pt-BR"/>
          </w:rPr>
          <w:t>BÀI 10. BÀI TẬP TẮC NGHIỆM KIM LOẠI KIỀM - KIỀM THỔ</w:t>
        </w:r>
        <w:r>
          <w:rPr>
            <w:noProof/>
            <w:webHidden/>
          </w:rPr>
          <w:tab/>
        </w:r>
        <w:r>
          <w:rPr>
            <w:noProof/>
            <w:webHidden/>
          </w:rPr>
          <w:fldChar w:fldCharType="begin"/>
        </w:r>
        <w:r>
          <w:rPr>
            <w:noProof/>
            <w:webHidden/>
          </w:rPr>
          <w:instrText xml:space="preserve"> PAGEREF _Toc197063904 \h </w:instrText>
        </w:r>
        <w:r>
          <w:rPr>
            <w:noProof/>
            <w:webHidden/>
          </w:rPr>
        </w:r>
        <w:r>
          <w:rPr>
            <w:noProof/>
            <w:webHidden/>
          </w:rPr>
          <w:fldChar w:fldCharType="separate"/>
        </w:r>
        <w:r>
          <w:rPr>
            <w:noProof/>
            <w:webHidden/>
          </w:rPr>
          <w:t>55</w:t>
        </w:r>
        <w:r>
          <w:rPr>
            <w:noProof/>
            <w:webHidden/>
          </w:rPr>
          <w:fldChar w:fldCharType="end"/>
        </w:r>
      </w:hyperlink>
    </w:p>
    <w:p w14:paraId="513A1AEA" w14:textId="090B239C" w:rsidR="007250F9" w:rsidRDefault="007250F9">
      <w:pPr>
        <w:pStyle w:val="TOC3"/>
        <w:tabs>
          <w:tab w:val="right" w:leader="dot" w:pos="10517"/>
        </w:tabs>
        <w:rPr>
          <w:noProof/>
        </w:rPr>
      </w:pPr>
      <w:hyperlink w:anchor="_Toc197063905" w:history="1">
        <w:r w:rsidRPr="00287F95">
          <w:rPr>
            <w:rStyle w:val="Hyperlink"/>
            <w:noProof/>
          </w:rPr>
          <w:t>BÀI 11. BÀI TẬP TRẮC NGHIỆM KIM LOẠI KIỀM - KIỀM THỔ (tt)</w:t>
        </w:r>
        <w:r>
          <w:rPr>
            <w:noProof/>
            <w:webHidden/>
          </w:rPr>
          <w:tab/>
        </w:r>
        <w:r>
          <w:rPr>
            <w:noProof/>
            <w:webHidden/>
          </w:rPr>
          <w:fldChar w:fldCharType="begin"/>
        </w:r>
        <w:r>
          <w:rPr>
            <w:noProof/>
            <w:webHidden/>
          </w:rPr>
          <w:instrText xml:space="preserve"> PAGEREF _Toc197063905 \h </w:instrText>
        </w:r>
        <w:r>
          <w:rPr>
            <w:noProof/>
            <w:webHidden/>
          </w:rPr>
        </w:r>
        <w:r>
          <w:rPr>
            <w:noProof/>
            <w:webHidden/>
          </w:rPr>
          <w:fldChar w:fldCharType="separate"/>
        </w:r>
        <w:r>
          <w:rPr>
            <w:noProof/>
            <w:webHidden/>
          </w:rPr>
          <w:t>59</w:t>
        </w:r>
        <w:r>
          <w:rPr>
            <w:noProof/>
            <w:webHidden/>
          </w:rPr>
          <w:fldChar w:fldCharType="end"/>
        </w:r>
      </w:hyperlink>
    </w:p>
    <w:p w14:paraId="3D275521" w14:textId="43A7DF28" w:rsidR="007250F9" w:rsidRDefault="007250F9">
      <w:pPr>
        <w:pStyle w:val="TOC3"/>
        <w:tabs>
          <w:tab w:val="right" w:leader="dot" w:pos="10517"/>
        </w:tabs>
        <w:rPr>
          <w:noProof/>
        </w:rPr>
      </w:pPr>
      <w:hyperlink w:anchor="_Toc197063906" w:history="1">
        <w:r w:rsidRPr="00287F95">
          <w:rPr>
            <w:rStyle w:val="Hyperlink"/>
            <w:noProof/>
            <w:lang w:val="vi-VN"/>
          </w:rPr>
          <w:t>BÀI 12. TRẮC NGHIỆM NHÔM VÀ HỢP CHẤT NHÔM</w:t>
        </w:r>
        <w:r>
          <w:rPr>
            <w:noProof/>
            <w:webHidden/>
          </w:rPr>
          <w:tab/>
        </w:r>
        <w:r>
          <w:rPr>
            <w:noProof/>
            <w:webHidden/>
          </w:rPr>
          <w:fldChar w:fldCharType="begin"/>
        </w:r>
        <w:r>
          <w:rPr>
            <w:noProof/>
            <w:webHidden/>
          </w:rPr>
          <w:instrText xml:space="preserve"> PAGEREF _Toc197063906 \h </w:instrText>
        </w:r>
        <w:r>
          <w:rPr>
            <w:noProof/>
            <w:webHidden/>
          </w:rPr>
        </w:r>
        <w:r>
          <w:rPr>
            <w:noProof/>
            <w:webHidden/>
          </w:rPr>
          <w:fldChar w:fldCharType="separate"/>
        </w:r>
        <w:r>
          <w:rPr>
            <w:noProof/>
            <w:webHidden/>
          </w:rPr>
          <w:t>62</w:t>
        </w:r>
        <w:r>
          <w:rPr>
            <w:noProof/>
            <w:webHidden/>
          </w:rPr>
          <w:fldChar w:fldCharType="end"/>
        </w:r>
      </w:hyperlink>
    </w:p>
    <w:p w14:paraId="28F9AFD3" w14:textId="1D021199" w:rsidR="007250F9" w:rsidRDefault="007250F9">
      <w:pPr>
        <w:pStyle w:val="TOC3"/>
        <w:tabs>
          <w:tab w:val="right" w:leader="dot" w:pos="10517"/>
        </w:tabs>
        <w:rPr>
          <w:noProof/>
        </w:rPr>
      </w:pPr>
      <w:hyperlink w:anchor="_Toc197063907" w:history="1">
        <w:r w:rsidRPr="00287F95">
          <w:rPr>
            <w:rStyle w:val="Hyperlink"/>
            <w:noProof/>
            <w:lang w:val="nl-NL"/>
          </w:rPr>
          <w:t>BÀI 13. TRẮC NGHIỆM NHÔM VÀ HỢP CHẤT NHÔM (tt)</w:t>
        </w:r>
        <w:r>
          <w:rPr>
            <w:noProof/>
            <w:webHidden/>
          </w:rPr>
          <w:tab/>
        </w:r>
        <w:r>
          <w:rPr>
            <w:noProof/>
            <w:webHidden/>
          </w:rPr>
          <w:fldChar w:fldCharType="begin"/>
        </w:r>
        <w:r>
          <w:rPr>
            <w:noProof/>
            <w:webHidden/>
          </w:rPr>
          <w:instrText xml:space="preserve"> PAGEREF _Toc197063907 \h </w:instrText>
        </w:r>
        <w:r>
          <w:rPr>
            <w:noProof/>
            <w:webHidden/>
          </w:rPr>
        </w:r>
        <w:r>
          <w:rPr>
            <w:noProof/>
            <w:webHidden/>
          </w:rPr>
          <w:fldChar w:fldCharType="separate"/>
        </w:r>
        <w:r>
          <w:rPr>
            <w:noProof/>
            <w:webHidden/>
          </w:rPr>
          <w:t>66</w:t>
        </w:r>
        <w:r>
          <w:rPr>
            <w:noProof/>
            <w:webHidden/>
          </w:rPr>
          <w:fldChar w:fldCharType="end"/>
        </w:r>
      </w:hyperlink>
    </w:p>
    <w:p w14:paraId="0DDB0D85" w14:textId="38625951" w:rsidR="007250F9" w:rsidRDefault="007250F9">
      <w:pPr>
        <w:pStyle w:val="TOC3"/>
        <w:tabs>
          <w:tab w:val="right" w:leader="dot" w:pos="10517"/>
        </w:tabs>
        <w:rPr>
          <w:noProof/>
        </w:rPr>
      </w:pPr>
      <w:hyperlink w:anchor="_Toc197063908" w:history="1">
        <w:r w:rsidRPr="00287F95">
          <w:rPr>
            <w:rStyle w:val="Hyperlink"/>
            <w:noProof/>
          </w:rPr>
          <w:t>BÀI 14. BÀI TẬP TRẮC NGHIỆM TỔNG HỢP KIM LOẠI KIỀM - KIỀM THỔ - NHÔM</w:t>
        </w:r>
        <w:r>
          <w:rPr>
            <w:noProof/>
            <w:webHidden/>
          </w:rPr>
          <w:tab/>
        </w:r>
        <w:r>
          <w:rPr>
            <w:noProof/>
            <w:webHidden/>
          </w:rPr>
          <w:fldChar w:fldCharType="begin"/>
        </w:r>
        <w:r>
          <w:rPr>
            <w:noProof/>
            <w:webHidden/>
          </w:rPr>
          <w:instrText xml:space="preserve"> PAGEREF _Toc197063908 \h </w:instrText>
        </w:r>
        <w:r>
          <w:rPr>
            <w:noProof/>
            <w:webHidden/>
          </w:rPr>
        </w:r>
        <w:r>
          <w:rPr>
            <w:noProof/>
            <w:webHidden/>
          </w:rPr>
          <w:fldChar w:fldCharType="separate"/>
        </w:r>
        <w:r>
          <w:rPr>
            <w:noProof/>
            <w:webHidden/>
          </w:rPr>
          <w:t>69</w:t>
        </w:r>
        <w:r>
          <w:rPr>
            <w:noProof/>
            <w:webHidden/>
          </w:rPr>
          <w:fldChar w:fldCharType="end"/>
        </w:r>
      </w:hyperlink>
    </w:p>
    <w:p w14:paraId="27A24EF5" w14:textId="6121597D" w:rsidR="007250F9" w:rsidRDefault="007250F9">
      <w:pPr>
        <w:pStyle w:val="TOC2"/>
        <w:tabs>
          <w:tab w:val="right" w:leader="dot" w:pos="10517"/>
        </w:tabs>
        <w:rPr>
          <w:noProof/>
        </w:rPr>
      </w:pPr>
      <w:hyperlink w:anchor="_Toc197063909" w:history="1">
        <w:r w:rsidRPr="00287F95">
          <w:rPr>
            <w:rStyle w:val="Hyperlink"/>
            <w:noProof/>
          </w:rPr>
          <w:t>PHẦN 2: BÀI TẬP LÀM THÊM (TỰ GIẢI)</w:t>
        </w:r>
        <w:r>
          <w:rPr>
            <w:noProof/>
            <w:webHidden/>
          </w:rPr>
          <w:tab/>
        </w:r>
        <w:r>
          <w:rPr>
            <w:noProof/>
            <w:webHidden/>
          </w:rPr>
          <w:fldChar w:fldCharType="begin"/>
        </w:r>
        <w:r>
          <w:rPr>
            <w:noProof/>
            <w:webHidden/>
          </w:rPr>
          <w:instrText xml:space="preserve"> PAGEREF _Toc197063909 \h </w:instrText>
        </w:r>
        <w:r>
          <w:rPr>
            <w:noProof/>
            <w:webHidden/>
          </w:rPr>
        </w:r>
        <w:r>
          <w:rPr>
            <w:noProof/>
            <w:webHidden/>
          </w:rPr>
          <w:fldChar w:fldCharType="separate"/>
        </w:r>
        <w:r>
          <w:rPr>
            <w:noProof/>
            <w:webHidden/>
          </w:rPr>
          <w:t>72</w:t>
        </w:r>
        <w:r>
          <w:rPr>
            <w:noProof/>
            <w:webHidden/>
          </w:rPr>
          <w:fldChar w:fldCharType="end"/>
        </w:r>
      </w:hyperlink>
    </w:p>
    <w:p w14:paraId="76555A88" w14:textId="04EC0C3F" w:rsidR="007250F9" w:rsidRDefault="007250F9">
      <w:pPr>
        <w:pStyle w:val="TOC1"/>
        <w:tabs>
          <w:tab w:val="right" w:leader="dot" w:pos="10517"/>
        </w:tabs>
        <w:rPr>
          <w:noProof/>
        </w:rPr>
      </w:pPr>
      <w:hyperlink w:anchor="_Toc197063910" w:history="1">
        <w:r w:rsidRPr="00287F95">
          <w:rPr>
            <w:rStyle w:val="Hyperlink"/>
            <w:noProof/>
            <w:spacing w:val="-2"/>
            <w:lang w:val="nl-NL"/>
          </w:rPr>
          <w:t>PHẦN 3. CÁCH THIẾT LẬP CÔNG THỨC TÍNH NHAN</w:t>
        </w:r>
        <w:r>
          <w:rPr>
            <w:rStyle w:val="Hyperlink"/>
            <w:noProof/>
            <w:spacing w:val="-2"/>
            <w:lang w:val="nl-NL"/>
          </w:rPr>
          <w:t>H</w:t>
        </w:r>
      </w:hyperlink>
      <w:r>
        <w:rPr>
          <w:rStyle w:val="Hyperlink"/>
          <w:noProof/>
        </w:rPr>
        <w:t xml:space="preserve"> </w:t>
      </w:r>
      <w:hyperlink w:anchor="_Toc197063911" w:history="1">
        <w:r w:rsidRPr="00287F95">
          <w:rPr>
            <w:rStyle w:val="Hyperlink"/>
            <w:noProof/>
            <w:spacing w:val="-2"/>
            <w:lang w:val="nl-NL"/>
          </w:rPr>
          <w:t>CHO CÁC BÀI TOÁN  Al</w:t>
        </w:r>
        <w:r w:rsidRPr="00287F95">
          <w:rPr>
            <w:rStyle w:val="Hyperlink"/>
            <w:noProof/>
            <w:spacing w:val="-2"/>
            <w:vertAlign w:val="superscript"/>
            <w:lang w:val="nl-NL"/>
          </w:rPr>
          <w:t>3+</w:t>
        </w:r>
        <w:r w:rsidRPr="00287F95">
          <w:rPr>
            <w:rStyle w:val="Hyperlink"/>
            <w:noProof/>
            <w:spacing w:val="-2"/>
            <w:lang w:val="nl-NL"/>
          </w:rPr>
          <w:t>, Zn</w:t>
        </w:r>
        <w:r w:rsidRPr="00287F95">
          <w:rPr>
            <w:rStyle w:val="Hyperlink"/>
            <w:noProof/>
            <w:spacing w:val="-2"/>
            <w:vertAlign w:val="superscript"/>
            <w:lang w:val="nl-NL"/>
          </w:rPr>
          <w:t>2+</w:t>
        </w:r>
        <w:r w:rsidRPr="00287F95">
          <w:rPr>
            <w:rStyle w:val="Hyperlink"/>
            <w:noProof/>
            <w:spacing w:val="-2"/>
            <w:lang w:val="nl-NL"/>
          </w:rPr>
          <w:t>, AlO</w:t>
        </w:r>
        <w:r w:rsidRPr="00287F95">
          <w:rPr>
            <w:rStyle w:val="Hyperlink"/>
            <w:noProof/>
            <w:spacing w:val="-2"/>
            <w:vertAlign w:val="subscript"/>
            <w:lang w:val="nl-NL"/>
          </w:rPr>
          <w:t>2</w:t>
        </w:r>
        <w:r w:rsidRPr="00287F95">
          <w:rPr>
            <w:rStyle w:val="Hyperlink"/>
            <w:noProof/>
            <w:spacing w:val="-2"/>
            <w:vertAlign w:val="superscript"/>
            <w:lang w:val="nl-NL"/>
          </w:rPr>
          <w:t>-</w:t>
        </w:r>
        <w:r w:rsidRPr="00287F95">
          <w:rPr>
            <w:rStyle w:val="Hyperlink"/>
            <w:noProof/>
            <w:spacing w:val="-2"/>
            <w:lang w:val="nl-NL"/>
          </w:rPr>
          <w:t>.</w:t>
        </w:r>
        <w:r>
          <w:rPr>
            <w:noProof/>
            <w:webHidden/>
          </w:rPr>
          <w:tab/>
        </w:r>
        <w:r>
          <w:rPr>
            <w:noProof/>
            <w:webHidden/>
          </w:rPr>
          <w:fldChar w:fldCharType="begin"/>
        </w:r>
        <w:r>
          <w:rPr>
            <w:noProof/>
            <w:webHidden/>
          </w:rPr>
          <w:instrText xml:space="preserve"> PAGEREF _Toc197063911 \h </w:instrText>
        </w:r>
        <w:r>
          <w:rPr>
            <w:noProof/>
            <w:webHidden/>
          </w:rPr>
        </w:r>
        <w:r>
          <w:rPr>
            <w:noProof/>
            <w:webHidden/>
          </w:rPr>
          <w:fldChar w:fldCharType="separate"/>
        </w:r>
        <w:r>
          <w:rPr>
            <w:noProof/>
            <w:webHidden/>
          </w:rPr>
          <w:t>100</w:t>
        </w:r>
        <w:r>
          <w:rPr>
            <w:noProof/>
            <w:webHidden/>
          </w:rPr>
          <w:fldChar w:fldCharType="end"/>
        </w:r>
      </w:hyperlink>
    </w:p>
    <w:p w14:paraId="437F1987" w14:textId="53974574" w:rsidR="007250F9" w:rsidRDefault="007250F9">
      <w:pPr>
        <w:pStyle w:val="TOC2"/>
        <w:tabs>
          <w:tab w:val="right" w:leader="dot" w:pos="10517"/>
        </w:tabs>
        <w:rPr>
          <w:noProof/>
        </w:rPr>
      </w:pPr>
      <w:hyperlink w:anchor="_Toc197063912" w:history="1">
        <w:r w:rsidRPr="00287F95">
          <w:rPr>
            <w:rStyle w:val="Hyperlink"/>
            <w:noProof/>
            <w:spacing w:val="-2"/>
            <w:lang w:val="nl-NL"/>
          </w:rPr>
          <w:t>1. Al</w:t>
        </w:r>
        <w:r w:rsidRPr="00287F95">
          <w:rPr>
            <w:rStyle w:val="Hyperlink"/>
            <w:noProof/>
            <w:spacing w:val="-2"/>
            <w:vertAlign w:val="superscript"/>
            <w:lang w:val="nl-NL"/>
          </w:rPr>
          <w:t>3+</w:t>
        </w:r>
        <w:r>
          <w:rPr>
            <w:noProof/>
            <w:webHidden/>
          </w:rPr>
          <w:tab/>
        </w:r>
        <w:r>
          <w:rPr>
            <w:noProof/>
            <w:webHidden/>
          </w:rPr>
          <w:fldChar w:fldCharType="begin"/>
        </w:r>
        <w:r>
          <w:rPr>
            <w:noProof/>
            <w:webHidden/>
          </w:rPr>
          <w:instrText xml:space="preserve"> PAGEREF _Toc197063912 \h </w:instrText>
        </w:r>
        <w:r>
          <w:rPr>
            <w:noProof/>
            <w:webHidden/>
          </w:rPr>
        </w:r>
        <w:r>
          <w:rPr>
            <w:noProof/>
            <w:webHidden/>
          </w:rPr>
          <w:fldChar w:fldCharType="separate"/>
        </w:r>
        <w:r>
          <w:rPr>
            <w:noProof/>
            <w:webHidden/>
          </w:rPr>
          <w:t>100</w:t>
        </w:r>
        <w:r>
          <w:rPr>
            <w:noProof/>
            <w:webHidden/>
          </w:rPr>
          <w:fldChar w:fldCharType="end"/>
        </w:r>
      </w:hyperlink>
    </w:p>
    <w:p w14:paraId="7E032F46" w14:textId="4E9323E6" w:rsidR="007250F9" w:rsidRDefault="007250F9">
      <w:pPr>
        <w:pStyle w:val="TOC3"/>
        <w:tabs>
          <w:tab w:val="right" w:leader="dot" w:pos="10517"/>
        </w:tabs>
        <w:rPr>
          <w:noProof/>
        </w:rPr>
      </w:pPr>
      <w:hyperlink w:anchor="_Toc197063913" w:history="1">
        <w:r w:rsidRPr="00287F95">
          <w:rPr>
            <w:rStyle w:val="Hyperlink"/>
            <w:noProof/>
            <w:spacing w:val="-2"/>
            <w:lang w:val="nl-NL"/>
          </w:rPr>
          <w:t xml:space="preserve">1. </w:t>
        </w:r>
        <w:r>
          <w:rPr>
            <w:rStyle w:val="Hyperlink"/>
            <w:noProof/>
            <w:spacing w:val="-2"/>
            <w:lang w:val="nl-NL"/>
          </w:rPr>
          <w:t>Dạng</w:t>
        </w:r>
        <w:r w:rsidRPr="00287F95">
          <w:rPr>
            <w:rStyle w:val="Hyperlink"/>
            <w:noProof/>
            <w:spacing w:val="-2"/>
            <w:lang w:val="nl-NL"/>
          </w:rPr>
          <w:t xml:space="preserve"> 1: Cho từ từ b mol </w:t>
        </w:r>
        <w:r w:rsidRPr="000F1C5C">
          <w:rPr>
            <w:b/>
            <w:noProof/>
            <w:spacing w:val="-2"/>
            <w:sz w:val="32"/>
            <w:szCs w:val="32"/>
            <w:lang w:val="en-US"/>
          </w:rPr>
          <w:object w:dxaOrig="540" w:dyaOrig="314" w14:anchorId="116EE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1" type="#_x0000_t75" style="width:27pt;height:15.75pt" coordsize="" o:ole="">
              <v:imagedata r:id="rId8" o:title=""/>
              <v:path o:connecttype="segments"/>
            </v:shape>
            <o:OLEObject Type="Embed" ProgID="Equation.DSMT4" ShapeID="_x0000_i1811" DrawAspect="Content" ObjectID="_1807686364" r:id="rId9"/>
          </w:object>
        </w:r>
        <w:r w:rsidRPr="00287F95">
          <w:rPr>
            <w:rStyle w:val="Hyperlink"/>
            <w:noProof/>
            <w:spacing w:val="-2"/>
            <w:lang w:val="nl-NL"/>
          </w:rPr>
          <w:t xml:space="preserve">vào dung dịch chứa a mol </w:t>
        </w:r>
        <w:r w:rsidRPr="000F1C5C">
          <w:rPr>
            <w:b/>
            <w:noProof/>
            <w:spacing w:val="-2"/>
            <w:sz w:val="32"/>
            <w:szCs w:val="32"/>
            <w:lang w:val="en-US"/>
          </w:rPr>
          <w:object w:dxaOrig="479" w:dyaOrig="314" w14:anchorId="67EE9824">
            <v:shape id="_x0000_i1812" type="#_x0000_t75" style="width:23.65pt;height:15.75pt" coordsize="" o:ole="">
              <v:imagedata r:id="rId10" o:title=""/>
              <v:path o:connecttype="segments"/>
            </v:shape>
            <o:OLEObject Type="Embed" ProgID="Equation.DSMT4" ShapeID="_x0000_i1812" DrawAspect="Content" ObjectID="_1807686365" r:id="rId11"/>
          </w:object>
        </w:r>
        <w:r w:rsidRPr="00287F95">
          <w:rPr>
            <w:rStyle w:val="Hyperlink"/>
            <w:noProof/>
            <w:spacing w:val="-2"/>
            <w:lang w:val="nl-NL"/>
          </w:rPr>
          <w:t>thu được c mol kết tủa . Tính c theo a, b.</w:t>
        </w:r>
        <w:r>
          <w:rPr>
            <w:noProof/>
            <w:webHidden/>
          </w:rPr>
          <w:t xml:space="preserve"> </w:t>
        </w:r>
        <w:r>
          <w:rPr>
            <w:noProof/>
            <w:webHidden/>
          </w:rPr>
          <w:fldChar w:fldCharType="begin"/>
        </w:r>
        <w:r>
          <w:rPr>
            <w:noProof/>
            <w:webHidden/>
          </w:rPr>
          <w:instrText xml:space="preserve"> PAGEREF _Toc197063913 \h </w:instrText>
        </w:r>
        <w:r>
          <w:rPr>
            <w:noProof/>
            <w:webHidden/>
          </w:rPr>
        </w:r>
        <w:r>
          <w:rPr>
            <w:noProof/>
            <w:webHidden/>
          </w:rPr>
          <w:fldChar w:fldCharType="separate"/>
        </w:r>
        <w:r>
          <w:rPr>
            <w:noProof/>
            <w:webHidden/>
          </w:rPr>
          <w:t>100</w:t>
        </w:r>
        <w:r>
          <w:rPr>
            <w:noProof/>
            <w:webHidden/>
          </w:rPr>
          <w:fldChar w:fldCharType="end"/>
        </w:r>
      </w:hyperlink>
    </w:p>
    <w:p w14:paraId="5B398B76" w14:textId="65A408C4" w:rsidR="007250F9" w:rsidRDefault="007250F9">
      <w:pPr>
        <w:pStyle w:val="TOC3"/>
        <w:tabs>
          <w:tab w:val="right" w:leader="dot" w:pos="10517"/>
        </w:tabs>
        <w:rPr>
          <w:noProof/>
        </w:rPr>
      </w:pPr>
      <w:hyperlink w:anchor="_Toc197063914" w:history="1">
        <w:r w:rsidRPr="00287F95">
          <w:rPr>
            <w:rStyle w:val="Hyperlink"/>
            <w:noProof/>
            <w:spacing w:val="-2"/>
          </w:rPr>
          <w:t xml:space="preserve">2. DẠNG 2: Cho từ từ b mol </w:t>
        </w:r>
        <w:r w:rsidRPr="000F1C5C">
          <w:rPr>
            <w:b/>
            <w:noProof/>
            <w:spacing w:val="-2"/>
            <w:sz w:val="32"/>
            <w:szCs w:val="32"/>
            <w:lang w:val="en-US"/>
          </w:rPr>
          <w:object w:dxaOrig="540" w:dyaOrig="314" w14:anchorId="474F8F6B">
            <v:shape id="_x0000_i1813" type="#_x0000_t75" style="width:27pt;height:15.75pt" coordsize="" o:ole="">
              <v:imagedata r:id="rId8" o:title=""/>
              <v:path o:connecttype="segments"/>
            </v:shape>
            <o:OLEObject Type="Embed" ProgID="Equation.DSMT4" ShapeID="_x0000_i1813" DrawAspect="Content" ObjectID="_1807686366" r:id="rId12"/>
          </w:object>
        </w:r>
        <w:r w:rsidRPr="00287F95">
          <w:rPr>
            <w:rStyle w:val="Hyperlink"/>
            <w:noProof/>
            <w:spacing w:val="-2"/>
          </w:rPr>
          <w:t xml:space="preserve">vào dung dịch chứa a mol </w:t>
        </w:r>
        <w:r w:rsidRPr="000F1C5C">
          <w:rPr>
            <w:b/>
            <w:noProof/>
            <w:spacing w:val="-2"/>
            <w:sz w:val="32"/>
            <w:szCs w:val="32"/>
            <w:lang w:val="en-US"/>
          </w:rPr>
          <w:object w:dxaOrig="479" w:dyaOrig="314" w14:anchorId="523DDCC1">
            <v:shape id="_x0000_i1814" type="#_x0000_t75" style="width:23.65pt;height:15.75pt" coordsize="" o:ole="">
              <v:imagedata r:id="rId10" o:title=""/>
              <v:path o:connecttype="segments"/>
            </v:shape>
            <o:OLEObject Type="Embed" ProgID="Equation.DSMT4" ShapeID="_x0000_i1814" DrawAspect="Content" ObjectID="_1807686367" r:id="rId13"/>
          </w:object>
        </w:r>
        <w:r w:rsidRPr="00287F95">
          <w:rPr>
            <w:rStyle w:val="Hyperlink"/>
            <w:noProof/>
            <w:spacing w:val="-2"/>
          </w:rPr>
          <w:t>thu được c mol kết tủa . Tính b theo a, c.</w:t>
        </w:r>
        <w:r>
          <w:rPr>
            <w:noProof/>
            <w:webHidden/>
          </w:rPr>
          <w:tab/>
        </w:r>
        <w:r>
          <w:rPr>
            <w:noProof/>
            <w:webHidden/>
          </w:rPr>
          <w:fldChar w:fldCharType="begin"/>
        </w:r>
        <w:r>
          <w:rPr>
            <w:noProof/>
            <w:webHidden/>
          </w:rPr>
          <w:instrText xml:space="preserve"> PAGEREF _Toc197063914 \h </w:instrText>
        </w:r>
        <w:r>
          <w:rPr>
            <w:noProof/>
            <w:webHidden/>
          </w:rPr>
        </w:r>
        <w:r>
          <w:rPr>
            <w:noProof/>
            <w:webHidden/>
          </w:rPr>
          <w:fldChar w:fldCharType="separate"/>
        </w:r>
        <w:r>
          <w:rPr>
            <w:noProof/>
            <w:webHidden/>
          </w:rPr>
          <w:t>101</w:t>
        </w:r>
        <w:r>
          <w:rPr>
            <w:noProof/>
            <w:webHidden/>
          </w:rPr>
          <w:fldChar w:fldCharType="end"/>
        </w:r>
      </w:hyperlink>
    </w:p>
    <w:p w14:paraId="49A81199" w14:textId="272A6A45" w:rsidR="007250F9" w:rsidRDefault="007250F9">
      <w:pPr>
        <w:pStyle w:val="TOC2"/>
        <w:tabs>
          <w:tab w:val="right" w:leader="dot" w:pos="10517"/>
        </w:tabs>
        <w:rPr>
          <w:noProof/>
        </w:rPr>
      </w:pPr>
      <w:hyperlink w:anchor="_Toc197063915" w:history="1">
        <w:r w:rsidRPr="00287F95">
          <w:rPr>
            <w:rStyle w:val="Hyperlink"/>
            <w:noProof/>
          </w:rPr>
          <w:t>2. AlO</w:t>
        </w:r>
        <w:r w:rsidRPr="00287F95">
          <w:rPr>
            <w:rStyle w:val="Hyperlink"/>
            <w:noProof/>
            <w:vertAlign w:val="subscript"/>
          </w:rPr>
          <w:t>2</w:t>
        </w:r>
        <w:r w:rsidRPr="00287F95">
          <w:rPr>
            <w:rStyle w:val="Hyperlink"/>
            <w:noProof/>
            <w:vertAlign w:val="superscript"/>
          </w:rPr>
          <w:t>-</w:t>
        </w:r>
        <w:r w:rsidRPr="00287F95">
          <w:rPr>
            <w:rStyle w:val="Hyperlink"/>
            <w:noProof/>
          </w:rPr>
          <w:t xml:space="preserve"> ([Al(OH)</w:t>
        </w:r>
        <w:r w:rsidRPr="00287F95">
          <w:rPr>
            <w:rStyle w:val="Hyperlink"/>
            <w:noProof/>
            <w:vertAlign w:val="subscript"/>
          </w:rPr>
          <w:t>4</w:t>
        </w:r>
        <w:r w:rsidRPr="00287F95">
          <w:rPr>
            <w:rStyle w:val="Hyperlink"/>
            <w:noProof/>
          </w:rPr>
          <w:t>]</w:t>
        </w:r>
        <w:r w:rsidRPr="00287F95">
          <w:rPr>
            <w:rStyle w:val="Hyperlink"/>
            <w:noProof/>
            <w:vertAlign w:val="superscript"/>
          </w:rPr>
          <w:t>-</w:t>
        </w:r>
        <w:r>
          <w:rPr>
            <w:noProof/>
            <w:webHidden/>
          </w:rPr>
          <w:tab/>
        </w:r>
        <w:r>
          <w:rPr>
            <w:noProof/>
            <w:webHidden/>
          </w:rPr>
          <w:fldChar w:fldCharType="begin"/>
        </w:r>
        <w:r>
          <w:rPr>
            <w:noProof/>
            <w:webHidden/>
          </w:rPr>
          <w:instrText xml:space="preserve"> PAGEREF _Toc197063915 \h </w:instrText>
        </w:r>
        <w:r>
          <w:rPr>
            <w:noProof/>
            <w:webHidden/>
          </w:rPr>
        </w:r>
        <w:r>
          <w:rPr>
            <w:noProof/>
            <w:webHidden/>
          </w:rPr>
          <w:fldChar w:fldCharType="separate"/>
        </w:r>
        <w:r>
          <w:rPr>
            <w:noProof/>
            <w:webHidden/>
          </w:rPr>
          <w:t>101</w:t>
        </w:r>
        <w:r>
          <w:rPr>
            <w:noProof/>
            <w:webHidden/>
          </w:rPr>
          <w:fldChar w:fldCharType="end"/>
        </w:r>
      </w:hyperlink>
    </w:p>
    <w:p w14:paraId="4FB7EB5B" w14:textId="37A39FB9" w:rsidR="007250F9" w:rsidRDefault="007250F9">
      <w:pPr>
        <w:pStyle w:val="TOC3"/>
        <w:tabs>
          <w:tab w:val="right" w:leader="dot" w:pos="10517"/>
        </w:tabs>
        <w:rPr>
          <w:noProof/>
        </w:rPr>
      </w:pPr>
      <w:hyperlink w:anchor="_Toc197063916" w:history="1">
        <w:r w:rsidRPr="00287F95">
          <w:rPr>
            <w:rStyle w:val="Hyperlink"/>
            <w:noProof/>
            <w:spacing w:val="-8"/>
            <w:lang w:val="pt-BR"/>
          </w:rPr>
          <w:t xml:space="preserve">1. DẠNG 1 : Cho từ từ b mol </w:t>
        </w:r>
        <w:r w:rsidRPr="000F1C5C">
          <w:rPr>
            <w:b/>
            <w:noProof/>
            <w:spacing w:val="-8"/>
            <w:sz w:val="32"/>
            <w:szCs w:val="32"/>
            <w:lang w:val="en-US"/>
          </w:rPr>
          <w:object w:dxaOrig="360" w:dyaOrig="300" w14:anchorId="2A4AACA2">
            <v:shape id="_x0000_i1815" type="#_x0000_t75" style="width:18pt;height:14.65pt" coordsize="" o:ole="">
              <v:imagedata r:id="rId14" o:title=""/>
              <v:path o:connecttype="segments"/>
            </v:shape>
            <o:OLEObject Type="Embed" ProgID="Equation.DSMT4" ShapeID="_x0000_i1815" DrawAspect="Content" ObjectID="_1807686368" r:id="rId15"/>
          </w:object>
        </w:r>
        <w:r w:rsidRPr="00287F95">
          <w:rPr>
            <w:rStyle w:val="Hyperlink"/>
            <w:noProof/>
            <w:spacing w:val="-8"/>
            <w:lang w:val="pt-BR"/>
          </w:rPr>
          <w:t xml:space="preserve"> vào dung dịch chứa a mol </w:t>
        </w:r>
        <w:r w:rsidRPr="000F1C5C">
          <w:rPr>
            <w:b/>
            <w:noProof/>
            <w:spacing w:val="-8"/>
            <w:sz w:val="32"/>
            <w:szCs w:val="32"/>
            <w:lang w:val="en-US"/>
          </w:rPr>
          <w:object w:dxaOrig="1155" w:dyaOrig="375" w14:anchorId="0DCD987F">
            <v:shape id="_x0000_i1816" type="#_x0000_t75" style="width:57.4pt;height:19.15pt" coordsize="" o:ole="">
              <v:imagedata r:id="rId16" o:title=""/>
              <v:path o:connecttype="segments"/>
            </v:shape>
            <o:OLEObject Type="Embed" ProgID="Equation.DSMT4" ShapeID="_x0000_i1816" DrawAspect="Content" ObjectID="_1807686369" r:id="rId17"/>
          </w:object>
        </w:r>
        <w:r w:rsidRPr="00287F95">
          <w:rPr>
            <w:rStyle w:val="Hyperlink"/>
            <w:noProof/>
            <w:spacing w:val="-8"/>
            <w:lang w:val="pt-BR"/>
          </w:rPr>
          <w:t xml:space="preserve">thu được c mol kết tủa. </w:t>
        </w:r>
        <w:r w:rsidRPr="00287F95">
          <w:rPr>
            <w:rStyle w:val="Hyperlink"/>
            <w:noProof/>
            <w:spacing w:val="-8"/>
          </w:rPr>
          <w:t>Tính c theo a, b.</w:t>
        </w:r>
        <w:r>
          <w:rPr>
            <w:noProof/>
            <w:webHidden/>
          </w:rPr>
          <w:tab/>
        </w:r>
        <w:r>
          <w:rPr>
            <w:noProof/>
            <w:webHidden/>
          </w:rPr>
          <w:fldChar w:fldCharType="begin"/>
        </w:r>
        <w:r>
          <w:rPr>
            <w:noProof/>
            <w:webHidden/>
          </w:rPr>
          <w:instrText xml:space="preserve"> PAGEREF _Toc197063916 \h </w:instrText>
        </w:r>
        <w:r>
          <w:rPr>
            <w:noProof/>
            <w:webHidden/>
          </w:rPr>
        </w:r>
        <w:r>
          <w:rPr>
            <w:noProof/>
            <w:webHidden/>
          </w:rPr>
          <w:fldChar w:fldCharType="separate"/>
        </w:r>
        <w:r>
          <w:rPr>
            <w:noProof/>
            <w:webHidden/>
          </w:rPr>
          <w:t>101</w:t>
        </w:r>
        <w:r>
          <w:rPr>
            <w:noProof/>
            <w:webHidden/>
          </w:rPr>
          <w:fldChar w:fldCharType="end"/>
        </w:r>
      </w:hyperlink>
    </w:p>
    <w:p w14:paraId="5DCCD48E" w14:textId="6B42D0C2" w:rsidR="007250F9" w:rsidRDefault="007250F9">
      <w:pPr>
        <w:pStyle w:val="TOC3"/>
        <w:tabs>
          <w:tab w:val="right" w:leader="dot" w:pos="10517"/>
        </w:tabs>
        <w:rPr>
          <w:noProof/>
        </w:rPr>
      </w:pPr>
      <w:hyperlink w:anchor="_Toc197063917" w:history="1">
        <w:r w:rsidRPr="00287F95">
          <w:rPr>
            <w:rStyle w:val="Hyperlink"/>
            <w:noProof/>
            <w:spacing w:val="-6"/>
          </w:rPr>
          <w:t xml:space="preserve">2. DẠNG 2: Cho từ từ b mol </w:t>
        </w:r>
        <w:r w:rsidRPr="000F1C5C">
          <w:rPr>
            <w:b/>
            <w:noProof/>
            <w:spacing w:val="-6"/>
            <w:sz w:val="32"/>
            <w:szCs w:val="32"/>
            <w:lang w:val="en-US"/>
          </w:rPr>
          <w:object w:dxaOrig="360" w:dyaOrig="300" w14:anchorId="23600B38">
            <v:shape id="_x0000_i1817" type="#_x0000_t75" style="width:18pt;height:14.65pt" coordsize="" o:ole="">
              <v:imagedata r:id="rId14" o:title=""/>
              <v:path o:connecttype="segments"/>
            </v:shape>
            <o:OLEObject Type="Embed" ProgID="Equation.DSMT4" ShapeID="_x0000_i1817" DrawAspect="Content" ObjectID="_1807686370" r:id="rId18"/>
          </w:object>
        </w:r>
        <w:r w:rsidRPr="00287F95">
          <w:rPr>
            <w:rStyle w:val="Hyperlink"/>
            <w:noProof/>
            <w:spacing w:val="-6"/>
          </w:rPr>
          <w:t xml:space="preserve"> vào dung dịch chứa a mol </w:t>
        </w:r>
        <w:r w:rsidRPr="000F1C5C">
          <w:rPr>
            <w:b/>
            <w:noProof/>
            <w:spacing w:val="-6"/>
            <w:sz w:val="32"/>
            <w:szCs w:val="32"/>
            <w:lang w:val="en-US"/>
          </w:rPr>
          <w:object w:dxaOrig="1155" w:dyaOrig="375" w14:anchorId="369B16F8">
            <v:shape id="_x0000_i1818" type="#_x0000_t75" style="width:57.4pt;height:19.15pt" coordsize="" o:ole="">
              <v:imagedata r:id="rId16" o:title=""/>
              <v:path o:connecttype="segments"/>
            </v:shape>
            <o:OLEObject Type="Embed" ProgID="Equation.DSMT4" ShapeID="_x0000_i1818" DrawAspect="Content" ObjectID="_1807686371" r:id="rId19"/>
          </w:object>
        </w:r>
        <w:r w:rsidRPr="00287F95">
          <w:rPr>
            <w:rStyle w:val="Hyperlink"/>
            <w:noProof/>
            <w:spacing w:val="-6"/>
          </w:rPr>
          <w:t>thu được c mol kết tủa. Tính b theo a, c.</w:t>
        </w:r>
        <w:r>
          <w:rPr>
            <w:noProof/>
            <w:webHidden/>
          </w:rPr>
          <w:tab/>
        </w:r>
        <w:r>
          <w:rPr>
            <w:noProof/>
            <w:webHidden/>
          </w:rPr>
          <w:fldChar w:fldCharType="begin"/>
        </w:r>
        <w:r>
          <w:rPr>
            <w:noProof/>
            <w:webHidden/>
          </w:rPr>
          <w:instrText xml:space="preserve"> PAGEREF _Toc197063917 \h </w:instrText>
        </w:r>
        <w:r>
          <w:rPr>
            <w:noProof/>
            <w:webHidden/>
          </w:rPr>
        </w:r>
        <w:r>
          <w:rPr>
            <w:noProof/>
            <w:webHidden/>
          </w:rPr>
          <w:fldChar w:fldCharType="separate"/>
        </w:r>
        <w:r>
          <w:rPr>
            <w:noProof/>
            <w:webHidden/>
          </w:rPr>
          <w:t>102</w:t>
        </w:r>
        <w:r>
          <w:rPr>
            <w:noProof/>
            <w:webHidden/>
          </w:rPr>
          <w:fldChar w:fldCharType="end"/>
        </w:r>
      </w:hyperlink>
    </w:p>
    <w:p w14:paraId="160324E7" w14:textId="09B7629A" w:rsidR="007250F9" w:rsidRDefault="007250F9">
      <w:pPr>
        <w:pStyle w:val="TOC2"/>
        <w:tabs>
          <w:tab w:val="right" w:leader="dot" w:pos="10517"/>
        </w:tabs>
        <w:rPr>
          <w:noProof/>
        </w:rPr>
      </w:pPr>
      <w:hyperlink w:anchor="_Toc197063918" w:history="1">
        <w:r w:rsidRPr="00287F95">
          <w:rPr>
            <w:rStyle w:val="Hyperlink"/>
            <w:noProof/>
          </w:rPr>
          <w:t>3. Zn</w:t>
        </w:r>
        <w:r w:rsidRPr="00287F95">
          <w:rPr>
            <w:rStyle w:val="Hyperlink"/>
            <w:noProof/>
            <w:vertAlign w:val="superscript"/>
          </w:rPr>
          <w:t>2+</w:t>
        </w:r>
        <w:r>
          <w:rPr>
            <w:noProof/>
            <w:webHidden/>
          </w:rPr>
          <w:tab/>
        </w:r>
        <w:r>
          <w:rPr>
            <w:noProof/>
            <w:webHidden/>
          </w:rPr>
          <w:fldChar w:fldCharType="begin"/>
        </w:r>
        <w:r>
          <w:rPr>
            <w:noProof/>
            <w:webHidden/>
          </w:rPr>
          <w:instrText xml:space="preserve"> PAGEREF _Toc197063918 \h </w:instrText>
        </w:r>
        <w:r>
          <w:rPr>
            <w:noProof/>
            <w:webHidden/>
          </w:rPr>
        </w:r>
        <w:r>
          <w:rPr>
            <w:noProof/>
            <w:webHidden/>
          </w:rPr>
          <w:fldChar w:fldCharType="separate"/>
        </w:r>
        <w:r>
          <w:rPr>
            <w:noProof/>
            <w:webHidden/>
          </w:rPr>
          <w:t>102</w:t>
        </w:r>
        <w:r>
          <w:rPr>
            <w:noProof/>
            <w:webHidden/>
          </w:rPr>
          <w:fldChar w:fldCharType="end"/>
        </w:r>
      </w:hyperlink>
    </w:p>
    <w:p w14:paraId="11AB792E" w14:textId="5D9015D9" w:rsidR="007250F9" w:rsidRDefault="007250F9">
      <w:pPr>
        <w:pStyle w:val="TOC3"/>
        <w:tabs>
          <w:tab w:val="right" w:leader="dot" w:pos="10517"/>
        </w:tabs>
        <w:rPr>
          <w:noProof/>
        </w:rPr>
      </w:pPr>
      <w:hyperlink w:anchor="_Toc197063919" w:history="1">
        <w:r w:rsidRPr="00287F95">
          <w:rPr>
            <w:rStyle w:val="Hyperlink"/>
            <w:noProof/>
            <w:spacing w:val="-2"/>
            <w:lang w:val="pt-BR"/>
          </w:rPr>
          <w:t xml:space="preserve">1. DẠNG 1 : Cho từ từ b mol </w:t>
        </w:r>
        <w:r w:rsidRPr="000F1C5C">
          <w:rPr>
            <w:b/>
            <w:noProof/>
            <w:spacing w:val="-2"/>
            <w:sz w:val="32"/>
            <w:szCs w:val="32"/>
            <w:lang w:val="en-US"/>
          </w:rPr>
          <w:object w:dxaOrig="540" w:dyaOrig="314" w14:anchorId="76CD07B3">
            <v:shape id="_x0000_i1819" type="#_x0000_t75" style="width:27pt;height:15.75pt" coordsize="" o:ole="">
              <v:imagedata r:id="rId8" o:title=""/>
              <v:path o:connecttype="segments"/>
            </v:shape>
            <o:OLEObject Type="Embed" ProgID="Equation.DSMT4" ShapeID="_x0000_i1819" DrawAspect="Content" ObjectID="_1807686372" r:id="rId20"/>
          </w:object>
        </w:r>
        <w:r w:rsidRPr="00287F95">
          <w:rPr>
            <w:rStyle w:val="Hyperlink"/>
            <w:noProof/>
            <w:spacing w:val="-2"/>
            <w:lang w:val="pt-BR"/>
          </w:rPr>
          <w:t xml:space="preserve">vào dung dịch chứa a mol </w:t>
        </w:r>
        <w:r w:rsidRPr="000F1C5C">
          <w:rPr>
            <w:b/>
            <w:noProof/>
            <w:spacing w:val="-2"/>
            <w:sz w:val="32"/>
            <w:szCs w:val="32"/>
            <w:lang w:val="en-US"/>
          </w:rPr>
          <w:object w:dxaOrig="495" w:dyaOrig="314" w14:anchorId="32AD558A">
            <v:shape id="_x0000_i1820" type="#_x0000_t75" style="width:24.75pt;height:15.75pt" coordsize="" o:ole="">
              <v:imagedata r:id="rId21" o:title=""/>
              <v:path o:connecttype="segments"/>
            </v:shape>
            <o:OLEObject Type="Embed" ProgID="Equation.DSMT4" ShapeID="_x0000_i1820" DrawAspect="Content" ObjectID="_1807686373" r:id="rId22"/>
          </w:object>
        </w:r>
        <w:r w:rsidRPr="00287F95">
          <w:rPr>
            <w:rStyle w:val="Hyperlink"/>
            <w:noProof/>
            <w:spacing w:val="-2"/>
            <w:lang w:val="pt-BR"/>
          </w:rPr>
          <w:t xml:space="preserve">thu được c mol kết tủa. </w:t>
        </w:r>
        <w:r w:rsidRPr="00287F95">
          <w:rPr>
            <w:rStyle w:val="Hyperlink"/>
            <w:noProof/>
            <w:spacing w:val="-2"/>
          </w:rPr>
          <w:t>Tính c theo a, b</w:t>
        </w:r>
        <w:r>
          <w:rPr>
            <w:noProof/>
            <w:webHidden/>
          </w:rPr>
          <w:tab/>
        </w:r>
        <w:r>
          <w:rPr>
            <w:noProof/>
            <w:webHidden/>
          </w:rPr>
          <w:fldChar w:fldCharType="begin"/>
        </w:r>
        <w:r>
          <w:rPr>
            <w:noProof/>
            <w:webHidden/>
          </w:rPr>
          <w:instrText xml:space="preserve"> PAGEREF _Toc197063919 \h </w:instrText>
        </w:r>
        <w:r>
          <w:rPr>
            <w:noProof/>
            <w:webHidden/>
          </w:rPr>
        </w:r>
        <w:r>
          <w:rPr>
            <w:noProof/>
            <w:webHidden/>
          </w:rPr>
          <w:fldChar w:fldCharType="separate"/>
        </w:r>
        <w:r>
          <w:rPr>
            <w:noProof/>
            <w:webHidden/>
          </w:rPr>
          <w:t>102</w:t>
        </w:r>
        <w:r>
          <w:rPr>
            <w:noProof/>
            <w:webHidden/>
          </w:rPr>
          <w:fldChar w:fldCharType="end"/>
        </w:r>
      </w:hyperlink>
    </w:p>
    <w:p w14:paraId="7A548338" w14:textId="23300DE7" w:rsidR="007250F9" w:rsidRDefault="007250F9">
      <w:pPr>
        <w:pStyle w:val="TOC3"/>
        <w:tabs>
          <w:tab w:val="right" w:leader="dot" w:pos="10517"/>
        </w:tabs>
        <w:rPr>
          <w:noProof/>
        </w:rPr>
      </w:pPr>
      <w:hyperlink w:anchor="_Toc197063920" w:history="1">
        <w:r w:rsidRPr="00287F95">
          <w:rPr>
            <w:rStyle w:val="Hyperlink"/>
            <w:noProof/>
            <w:spacing w:val="-2"/>
          </w:rPr>
          <w:t xml:space="preserve">2. DẠNG 2 : Cho từ từ b mol </w:t>
        </w:r>
        <w:r w:rsidRPr="000F1C5C">
          <w:rPr>
            <w:b/>
            <w:noProof/>
            <w:spacing w:val="-2"/>
            <w:sz w:val="32"/>
            <w:szCs w:val="32"/>
            <w:lang w:val="en-US"/>
          </w:rPr>
          <w:object w:dxaOrig="540" w:dyaOrig="314" w14:anchorId="3EB75E2F">
            <v:shape id="_x0000_i1821" type="#_x0000_t75" style="width:27pt;height:15.75pt" coordsize="" o:ole="">
              <v:imagedata r:id="rId8" o:title=""/>
              <v:path o:connecttype="segments"/>
            </v:shape>
            <o:OLEObject Type="Embed" ProgID="Equation.DSMT4" ShapeID="_x0000_i1821" DrawAspect="Content" ObjectID="_1807686374" r:id="rId23"/>
          </w:object>
        </w:r>
        <w:r w:rsidRPr="00287F95">
          <w:rPr>
            <w:rStyle w:val="Hyperlink"/>
            <w:noProof/>
            <w:spacing w:val="-2"/>
          </w:rPr>
          <w:t xml:space="preserve">vào dung dịch chứa a mol </w:t>
        </w:r>
        <w:r w:rsidRPr="000F1C5C">
          <w:rPr>
            <w:b/>
            <w:noProof/>
            <w:spacing w:val="-2"/>
            <w:sz w:val="32"/>
            <w:szCs w:val="32"/>
            <w:lang w:val="en-US"/>
          </w:rPr>
          <w:object w:dxaOrig="495" w:dyaOrig="314" w14:anchorId="1BA4FCC1">
            <v:shape id="_x0000_i1822" type="#_x0000_t75" style="width:24.75pt;height:15.75pt" coordsize="" o:ole="">
              <v:imagedata r:id="rId21" o:title=""/>
              <v:path o:connecttype="segments"/>
            </v:shape>
            <o:OLEObject Type="Embed" ProgID="Equation.DSMT4" ShapeID="_x0000_i1822" DrawAspect="Content" ObjectID="_1807686375" r:id="rId24"/>
          </w:object>
        </w:r>
        <w:r w:rsidRPr="00287F95">
          <w:rPr>
            <w:rStyle w:val="Hyperlink"/>
            <w:noProof/>
            <w:spacing w:val="-2"/>
          </w:rPr>
          <w:t>thu được c mol kết tủa. Tính b theo a,c.</w:t>
        </w:r>
        <w:r>
          <w:rPr>
            <w:noProof/>
            <w:webHidden/>
          </w:rPr>
          <w:tab/>
        </w:r>
        <w:r>
          <w:rPr>
            <w:noProof/>
            <w:webHidden/>
          </w:rPr>
          <w:fldChar w:fldCharType="begin"/>
        </w:r>
        <w:r>
          <w:rPr>
            <w:noProof/>
            <w:webHidden/>
          </w:rPr>
          <w:instrText xml:space="preserve"> PAGEREF _Toc197063920 \h </w:instrText>
        </w:r>
        <w:r>
          <w:rPr>
            <w:noProof/>
            <w:webHidden/>
          </w:rPr>
        </w:r>
        <w:r>
          <w:rPr>
            <w:noProof/>
            <w:webHidden/>
          </w:rPr>
          <w:fldChar w:fldCharType="separate"/>
        </w:r>
        <w:r>
          <w:rPr>
            <w:noProof/>
            <w:webHidden/>
          </w:rPr>
          <w:t>102</w:t>
        </w:r>
        <w:r>
          <w:rPr>
            <w:noProof/>
            <w:webHidden/>
          </w:rPr>
          <w:fldChar w:fldCharType="end"/>
        </w:r>
      </w:hyperlink>
    </w:p>
    <w:p w14:paraId="173AED50" w14:textId="45732C69" w:rsidR="007250F9" w:rsidRDefault="007250F9">
      <w:pPr>
        <w:pStyle w:val="TOC1"/>
        <w:tabs>
          <w:tab w:val="right" w:leader="dot" w:pos="10517"/>
        </w:tabs>
        <w:rPr>
          <w:noProof/>
        </w:rPr>
      </w:pPr>
      <w:hyperlink w:anchor="_Toc197063921" w:history="1">
        <w:r w:rsidRPr="00287F95">
          <w:rPr>
            <w:rStyle w:val="Hyperlink"/>
            <w:noProof/>
            <w:bdr w:val="dashSmallGap" w:sz="8" w:space="0" w:color="000000"/>
          </w:rPr>
          <w:t>TRẮC NGHIỆM TRONG ĐỀ THI CĐ – ĐH – THPT QUỐC GIA QUA CÁC NĂM</w:t>
        </w:r>
        <w:r>
          <w:rPr>
            <w:noProof/>
            <w:webHidden/>
          </w:rPr>
          <w:tab/>
        </w:r>
        <w:r>
          <w:rPr>
            <w:noProof/>
            <w:webHidden/>
          </w:rPr>
          <w:fldChar w:fldCharType="begin"/>
        </w:r>
        <w:r>
          <w:rPr>
            <w:noProof/>
            <w:webHidden/>
          </w:rPr>
          <w:instrText xml:space="preserve"> PAGEREF _Toc197063921 \h </w:instrText>
        </w:r>
        <w:r>
          <w:rPr>
            <w:noProof/>
            <w:webHidden/>
          </w:rPr>
        </w:r>
        <w:r>
          <w:rPr>
            <w:noProof/>
            <w:webHidden/>
          </w:rPr>
          <w:fldChar w:fldCharType="separate"/>
        </w:r>
        <w:r>
          <w:rPr>
            <w:noProof/>
            <w:webHidden/>
          </w:rPr>
          <w:t>103</w:t>
        </w:r>
        <w:r>
          <w:rPr>
            <w:noProof/>
            <w:webHidden/>
          </w:rPr>
          <w:fldChar w:fldCharType="end"/>
        </w:r>
      </w:hyperlink>
    </w:p>
    <w:p w14:paraId="76FCB474" w14:textId="4AAED42D" w:rsidR="007250F9" w:rsidRDefault="007250F9">
      <w:r>
        <w:rPr>
          <w:b/>
          <w:bCs/>
          <w:noProof/>
        </w:rPr>
        <w:fldChar w:fldCharType="end"/>
      </w:r>
    </w:p>
    <w:p w14:paraId="2DA512E7" w14:textId="77777777" w:rsidR="00072C5E" w:rsidRDefault="00072C5E">
      <w:pPr>
        <w:ind w:left="3600" w:firstLine="720"/>
        <w:rPr>
          <w:b/>
          <w:sz w:val="28"/>
          <w:szCs w:val="28"/>
        </w:rPr>
      </w:pPr>
    </w:p>
    <w:p w14:paraId="30D2E476" w14:textId="77777777" w:rsidR="00072C5E" w:rsidRDefault="00072C5E">
      <w:pPr>
        <w:rPr>
          <w:b/>
          <w:sz w:val="28"/>
          <w:szCs w:val="28"/>
        </w:rPr>
      </w:pPr>
    </w:p>
    <w:p w14:paraId="259353B7" w14:textId="77777777" w:rsidR="00072C5E" w:rsidRPr="00CB19EC" w:rsidRDefault="007B3B3C" w:rsidP="00CB19EC">
      <w:pPr>
        <w:pStyle w:val="Heading1"/>
        <w:rPr>
          <w:b w:val="0"/>
          <w:sz w:val="40"/>
          <w:szCs w:val="40"/>
        </w:rPr>
      </w:pPr>
      <w:bookmarkStart w:id="0" w:name="_Toc197063872"/>
      <w:r w:rsidRPr="00CB19EC">
        <w:rPr>
          <w:sz w:val="40"/>
          <w:szCs w:val="40"/>
          <w:bdr w:val="dashSmallGap" w:sz="8" w:space="0" w:color="000000"/>
        </w:rPr>
        <w:t>TÓM TẮT LÝ THUYẾT</w:t>
      </w:r>
      <w:bookmarkEnd w:id="0"/>
    </w:p>
    <w:p w14:paraId="2503551C" w14:textId="77777777" w:rsidR="00072C5E" w:rsidRDefault="00072C5E">
      <w:pPr>
        <w:rPr>
          <w:b/>
          <w:sz w:val="52"/>
          <w:szCs w:val="52"/>
        </w:rPr>
      </w:pPr>
    </w:p>
    <w:p w14:paraId="0BE4DACF" w14:textId="2B5C9597" w:rsidR="00072C5E" w:rsidRPr="00CB19EC" w:rsidRDefault="007B3B3C" w:rsidP="00CB19EC">
      <w:pPr>
        <w:pStyle w:val="Heading2"/>
        <w:rPr>
          <w:rFonts w:ascii="Cambria" w:hAnsi="Cambria" w:cs="Cambria"/>
          <w:b w:val="0"/>
          <w:sz w:val="36"/>
          <w:szCs w:val="36"/>
        </w:rPr>
      </w:pPr>
      <w:bookmarkStart w:id="1" w:name="_Toc197063873"/>
      <w:r w:rsidRPr="00CB19EC">
        <w:rPr>
          <w:sz w:val="36"/>
          <w:szCs w:val="36"/>
        </w:rPr>
        <w:t>KIM LOẠI KIỀM VÀ HỢP CHẤT CỦA KIM LOẠI KIỀM</w:t>
      </w:r>
      <w:bookmarkEnd w:id="1"/>
    </w:p>
    <w:p w14:paraId="65AADD30" w14:textId="77777777" w:rsidR="00072C5E" w:rsidRDefault="00072C5E">
      <w:pPr>
        <w:rPr>
          <w:rFonts w:ascii="Cambria" w:hAnsi="Cambria" w:cs="Cambria"/>
          <w:b/>
          <w:sz w:val="40"/>
          <w:szCs w:val="40"/>
        </w:rPr>
      </w:pPr>
    </w:p>
    <w:p w14:paraId="66F457CC" w14:textId="77777777" w:rsidR="00072C5E" w:rsidRDefault="007B3B3C">
      <w:pPr>
        <w:ind w:right="284"/>
        <w:rPr>
          <w:b/>
          <w:bCs/>
          <w:sz w:val="26"/>
          <w:szCs w:val="26"/>
        </w:rPr>
      </w:pPr>
      <w:r>
        <w:rPr>
          <w:b/>
          <w:bCs/>
          <w:sz w:val="26"/>
          <w:szCs w:val="26"/>
        </w:rPr>
        <w:t>A. ĐƠN CHẤT</w:t>
      </w:r>
    </w:p>
    <w:p w14:paraId="46D91363" w14:textId="77777777" w:rsidR="00072C5E" w:rsidRDefault="00000000">
      <w:pPr>
        <w:rPr>
          <w:b/>
          <w:lang w:val="fr-FR"/>
        </w:rPr>
      </w:pPr>
      <w:r>
        <w:rPr>
          <w:noProof/>
        </w:rPr>
        <w:pict w14:anchorId="6722A05E">
          <v:shape id="Image1" o:spid="_x0000_s1033" type="#_x0000_t75" style="position:absolute;margin-left:427pt;margin-top:8.75pt;width:41pt;height:198pt;z-index:12;visibility:visible;mso-wrap-distance-left:9.05pt;mso-wrap-distance-right:9.05pt">
            <v:imagedata r:id="rId25" o:title="" croptop="-3f" cropbottom="-3f" cropleft="-45f" cropright="-45f"/>
            <w10:wrap type="square"/>
          </v:shape>
        </w:pict>
      </w:r>
      <w:r w:rsidR="007B3B3C">
        <w:rPr>
          <w:b/>
          <w:lang w:val="fr-FR"/>
        </w:rPr>
        <w:t>I. Vị trí và cấu tạo nguyên tử</w:t>
      </w:r>
    </w:p>
    <w:p w14:paraId="10C9947C" w14:textId="77777777" w:rsidR="00072C5E" w:rsidRDefault="007B3B3C">
      <w:pPr>
        <w:rPr>
          <w:lang w:val="fr-FR"/>
        </w:rPr>
      </w:pPr>
      <w:r>
        <w:rPr>
          <w:lang w:val="fr-FR"/>
        </w:rPr>
        <w:tab/>
      </w:r>
      <w:r>
        <w:rPr>
          <w:b/>
          <w:bCs/>
          <w:lang w:val="fr-FR"/>
        </w:rPr>
        <w:t>1. Vị trí của kim loại kiềm trong bảng tuần hoàn</w:t>
      </w:r>
    </w:p>
    <w:p w14:paraId="20521285" w14:textId="77777777" w:rsidR="00072C5E" w:rsidRPr="00CB19EC" w:rsidRDefault="007B3B3C">
      <w:pPr>
        <w:rPr>
          <w:lang w:val="fr-FR"/>
        </w:rPr>
      </w:pPr>
      <w:r>
        <w:rPr>
          <w:b/>
          <w:bCs/>
          <w:spacing w:val="-3"/>
          <w:lang w:val="fr-FR"/>
        </w:rPr>
        <w:tab/>
      </w:r>
      <w:r>
        <w:rPr>
          <w:spacing w:val="-3"/>
          <w:lang w:val="fr-FR"/>
        </w:rPr>
        <w:t>Sáu nguyên tố hoá học đứng sau các nguyên tố khí hiếm là liti (Li), natri (Na), kali (K), rubiđi (Rb), xesi (Cs), franxi (Fr) được gọi là các kim loại kiềm. Các kim loại kiềm thuộc nhóm IA, đứng ở đầu mỗi chu kì (trừ chu kì 1).</w:t>
      </w:r>
    </w:p>
    <w:p w14:paraId="079D3802" w14:textId="77777777" w:rsidR="00072C5E" w:rsidRPr="00CB19EC" w:rsidRDefault="007B3B3C">
      <w:pPr>
        <w:rPr>
          <w:lang w:val="fr-FR"/>
        </w:rPr>
      </w:pPr>
      <w:r>
        <w:rPr>
          <w:spacing w:val="-3"/>
          <w:lang w:val="fr-FR"/>
        </w:rPr>
        <w:tab/>
      </w:r>
      <w:r>
        <w:rPr>
          <w:b/>
          <w:bCs/>
          <w:spacing w:val="-3"/>
          <w:lang w:val="fr-FR"/>
        </w:rPr>
        <w:t>2. Cấu tạo và tính chất của nguyên tử kim loại kiềm</w:t>
      </w:r>
    </w:p>
    <w:p w14:paraId="357A6757" w14:textId="77777777" w:rsidR="00072C5E" w:rsidRPr="00CB19EC" w:rsidRDefault="007B3B3C">
      <w:pPr>
        <w:rPr>
          <w:lang w:val="fr-FR"/>
        </w:rPr>
      </w:pPr>
      <w:r>
        <w:rPr>
          <w:spacing w:val="-3"/>
          <w:lang w:val="fr-FR"/>
        </w:rPr>
        <w:tab/>
      </w:r>
      <w:r>
        <w:rPr>
          <w:i/>
          <w:iCs/>
          <w:spacing w:val="-3"/>
          <w:lang w:val="fr-FR"/>
        </w:rPr>
        <w:t>Cấu hình electron</w:t>
      </w:r>
      <w:r>
        <w:rPr>
          <w:spacing w:val="-3"/>
          <w:lang w:val="fr-FR"/>
        </w:rPr>
        <w:t xml:space="preserve"> : Kim loại kiềm là những nguyên tố s. Lớp electron ngoài cùng của nguyên tử chỉ có 1e, ở phân lớp ns</w:t>
      </w:r>
      <w:r>
        <w:rPr>
          <w:spacing w:val="-3"/>
          <w:vertAlign w:val="superscript"/>
          <w:lang w:val="fr-FR"/>
        </w:rPr>
        <w:t>1</w:t>
      </w:r>
      <w:r>
        <w:rPr>
          <w:spacing w:val="-3"/>
          <w:lang w:val="fr-FR"/>
        </w:rPr>
        <w:t xml:space="preserve"> (n là số thứ tự của chu kì). So với những </w:t>
      </w:r>
      <w:proofErr w:type="gramStart"/>
      <w:r>
        <w:rPr>
          <w:spacing w:val="-3"/>
          <w:lang w:val="fr-FR"/>
        </w:rPr>
        <w:t>electron  khác</w:t>
      </w:r>
      <w:proofErr w:type="gramEnd"/>
      <w:r>
        <w:rPr>
          <w:spacing w:val="-3"/>
          <w:lang w:val="fr-FR"/>
        </w:rPr>
        <w:t xml:space="preserve"> trong nguyên tử thì electron ns</w:t>
      </w:r>
      <w:r>
        <w:rPr>
          <w:spacing w:val="-3"/>
          <w:vertAlign w:val="superscript"/>
          <w:lang w:val="fr-FR"/>
        </w:rPr>
        <w:t>1</w:t>
      </w:r>
      <w:r>
        <w:rPr>
          <w:spacing w:val="-3"/>
          <w:lang w:val="fr-FR"/>
        </w:rPr>
        <w:t xml:space="preserve"> </w:t>
      </w:r>
      <w:proofErr w:type="gramStart"/>
      <w:r>
        <w:rPr>
          <w:spacing w:val="-3"/>
          <w:lang w:val="fr-FR"/>
        </w:rPr>
        <w:t>ở  xa</w:t>
      </w:r>
      <w:proofErr w:type="gramEnd"/>
      <w:r>
        <w:rPr>
          <w:spacing w:val="-3"/>
          <w:lang w:val="fr-FR"/>
        </w:rPr>
        <w:t xml:space="preserve"> hạt nhân nguyên tử nhất, do đó dễ tách khỏi nguyên tử. </w:t>
      </w:r>
    </w:p>
    <w:p w14:paraId="33DB3A71" w14:textId="77777777" w:rsidR="00072C5E" w:rsidRDefault="007B3B3C">
      <w:r>
        <w:rPr>
          <w:spacing w:val="-3"/>
          <w:lang w:val="pt-BR"/>
        </w:rPr>
        <w:tab/>
      </w:r>
      <w:r>
        <w:rPr>
          <w:i/>
          <w:iCs/>
          <w:spacing w:val="-3"/>
          <w:lang w:val="pt-BR"/>
        </w:rPr>
        <w:t xml:space="preserve">Năng lượng ion hoá </w:t>
      </w:r>
      <w:r>
        <w:rPr>
          <w:spacing w:val="-3"/>
          <w:lang w:val="pt-BR"/>
        </w:rPr>
        <w:t>: Các nguyên tử kim loại kiềm có năng lượng ion hoá I</w:t>
      </w:r>
      <w:r>
        <w:rPr>
          <w:spacing w:val="-3"/>
          <w:vertAlign w:val="subscript"/>
          <w:lang w:val="pt-BR"/>
        </w:rPr>
        <w:t>1</w:t>
      </w:r>
      <w:r>
        <w:rPr>
          <w:spacing w:val="-3"/>
          <w:lang w:val="pt-BR"/>
        </w:rPr>
        <w:t xml:space="preserve"> nhỏ nhất so với các kim loại khác. </w:t>
      </w:r>
      <w:r>
        <w:rPr>
          <w:i/>
          <w:iCs/>
          <w:spacing w:val="-3"/>
          <w:lang w:val="pt-BR"/>
        </w:rPr>
        <w:t>Thí dụ :</w:t>
      </w:r>
      <w:r>
        <w:t xml:space="preserve"> </w:t>
      </w:r>
    </w:p>
    <w:tbl>
      <w:tblPr>
        <w:tblW w:w="6914" w:type="dxa"/>
        <w:tblInd w:w="-226" w:type="dxa"/>
        <w:tblLook w:val="0000" w:firstRow="0" w:lastRow="0" w:firstColumn="0" w:lastColumn="0" w:noHBand="0" w:noVBand="0"/>
      </w:tblPr>
      <w:tblGrid>
        <w:gridCol w:w="1548"/>
        <w:gridCol w:w="1069"/>
        <w:gridCol w:w="1069"/>
        <w:gridCol w:w="1069"/>
        <w:gridCol w:w="1069"/>
        <w:gridCol w:w="1090"/>
      </w:tblGrid>
      <w:tr w:rsidR="00424011" w14:paraId="070B2A88" w14:textId="77777777">
        <w:tc>
          <w:tcPr>
            <w:tcW w:w="1548" w:type="dxa"/>
            <w:tcBorders>
              <w:top w:val="single" w:sz="4" w:space="0" w:color="000000"/>
              <w:left w:val="single" w:sz="4" w:space="0" w:color="000000"/>
              <w:bottom w:val="single" w:sz="4" w:space="0" w:color="000000"/>
            </w:tcBorders>
            <w:shd w:val="clear" w:color="auto" w:fill="auto"/>
          </w:tcPr>
          <w:p w14:paraId="7C5DBF9D" w14:textId="77777777" w:rsidR="00072C5E" w:rsidRDefault="007B3B3C">
            <w:pPr>
              <w:rPr>
                <w:rFonts w:eastAsia=".VnSouthern"/>
                <w:spacing w:val="-3"/>
                <w:lang w:val="pt-BR"/>
              </w:rPr>
            </w:pPr>
            <w:r>
              <w:rPr>
                <w:rFonts w:eastAsia=".VnSouthern"/>
                <w:spacing w:val="-3"/>
                <w:lang w:val="pt-BR"/>
              </w:rPr>
              <w:t>Kim loại :</w:t>
            </w:r>
          </w:p>
        </w:tc>
        <w:tc>
          <w:tcPr>
            <w:tcW w:w="1069" w:type="dxa"/>
            <w:tcBorders>
              <w:top w:val="single" w:sz="4" w:space="0" w:color="000000"/>
              <w:left w:val="single" w:sz="4" w:space="0" w:color="000000"/>
              <w:bottom w:val="single" w:sz="4" w:space="0" w:color="000000"/>
            </w:tcBorders>
            <w:shd w:val="clear" w:color="auto" w:fill="auto"/>
            <w:vAlign w:val="center"/>
          </w:tcPr>
          <w:p w14:paraId="338CDD93" w14:textId="77777777" w:rsidR="00072C5E" w:rsidRDefault="007B3B3C">
            <w:pPr>
              <w:jc w:val="center"/>
              <w:rPr>
                <w:rFonts w:eastAsia=".VnSouthern"/>
                <w:spacing w:val="-3"/>
                <w:lang w:val="pt-BR"/>
              </w:rPr>
            </w:pPr>
            <w:r>
              <w:rPr>
                <w:rFonts w:eastAsia=".VnSouthern"/>
                <w:spacing w:val="-3"/>
                <w:lang w:val="pt-BR"/>
              </w:rPr>
              <w:t>Na</w:t>
            </w:r>
          </w:p>
        </w:tc>
        <w:tc>
          <w:tcPr>
            <w:tcW w:w="1069" w:type="dxa"/>
            <w:tcBorders>
              <w:top w:val="single" w:sz="4" w:space="0" w:color="000000"/>
              <w:left w:val="single" w:sz="4" w:space="0" w:color="000000"/>
              <w:bottom w:val="single" w:sz="4" w:space="0" w:color="000000"/>
            </w:tcBorders>
            <w:shd w:val="clear" w:color="auto" w:fill="auto"/>
            <w:vAlign w:val="center"/>
          </w:tcPr>
          <w:p w14:paraId="3E1D2DD7" w14:textId="77777777" w:rsidR="00072C5E" w:rsidRDefault="007B3B3C">
            <w:pPr>
              <w:jc w:val="center"/>
              <w:rPr>
                <w:rFonts w:eastAsia=".VnSouthern"/>
                <w:spacing w:val="-3"/>
                <w:lang w:val="pt-BR"/>
              </w:rPr>
            </w:pPr>
            <w:r>
              <w:rPr>
                <w:rFonts w:eastAsia=".VnSouthern"/>
                <w:spacing w:val="-3"/>
                <w:lang w:val="pt-BR"/>
              </w:rPr>
              <w:t>Mg</w:t>
            </w:r>
          </w:p>
        </w:tc>
        <w:tc>
          <w:tcPr>
            <w:tcW w:w="1069" w:type="dxa"/>
            <w:tcBorders>
              <w:top w:val="single" w:sz="4" w:space="0" w:color="000000"/>
              <w:left w:val="single" w:sz="4" w:space="0" w:color="000000"/>
              <w:bottom w:val="single" w:sz="4" w:space="0" w:color="000000"/>
            </w:tcBorders>
            <w:shd w:val="clear" w:color="auto" w:fill="auto"/>
            <w:vAlign w:val="center"/>
          </w:tcPr>
          <w:p w14:paraId="007457FE" w14:textId="77777777" w:rsidR="00072C5E" w:rsidRDefault="007B3B3C">
            <w:pPr>
              <w:jc w:val="center"/>
              <w:rPr>
                <w:rFonts w:eastAsia=".VnSouthern"/>
                <w:spacing w:val="-3"/>
                <w:lang w:val="pt-BR"/>
              </w:rPr>
            </w:pPr>
            <w:r>
              <w:rPr>
                <w:rFonts w:eastAsia=".VnSouthern"/>
                <w:spacing w:val="-3"/>
                <w:lang w:val="pt-BR"/>
              </w:rPr>
              <w:t>Al</w:t>
            </w:r>
          </w:p>
        </w:tc>
        <w:tc>
          <w:tcPr>
            <w:tcW w:w="1069" w:type="dxa"/>
            <w:tcBorders>
              <w:top w:val="single" w:sz="4" w:space="0" w:color="000000"/>
              <w:left w:val="single" w:sz="4" w:space="0" w:color="000000"/>
              <w:bottom w:val="single" w:sz="4" w:space="0" w:color="000000"/>
            </w:tcBorders>
            <w:shd w:val="clear" w:color="auto" w:fill="auto"/>
            <w:vAlign w:val="center"/>
          </w:tcPr>
          <w:p w14:paraId="0A60584F" w14:textId="77777777" w:rsidR="00072C5E" w:rsidRDefault="007B3B3C">
            <w:pPr>
              <w:jc w:val="center"/>
              <w:rPr>
                <w:rFonts w:eastAsia=".VnSouthern"/>
                <w:spacing w:val="-3"/>
                <w:lang w:val="pt-BR"/>
              </w:rPr>
            </w:pPr>
            <w:r>
              <w:rPr>
                <w:rFonts w:eastAsia=".VnSouthern"/>
                <w:spacing w:val="-3"/>
                <w:lang w:val="pt-BR"/>
              </w:rPr>
              <w:t>Fe</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8888C" w14:textId="77777777" w:rsidR="00072C5E" w:rsidRDefault="007B3B3C">
            <w:pPr>
              <w:jc w:val="center"/>
              <w:rPr>
                <w:rFonts w:eastAsia=".VnSouthern"/>
                <w:spacing w:val="-3"/>
                <w:lang w:val="pt-BR"/>
              </w:rPr>
            </w:pPr>
            <w:r>
              <w:rPr>
                <w:rFonts w:eastAsia=".VnSouthern"/>
                <w:spacing w:val="-3"/>
                <w:lang w:val="pt-BR"/>
              </w:rPr>
              <w:t>Zn</w:t>
            </w:r>
          </w:p>
        </w:tc>
      </w:tr>
      <w:tr w:rsidR="00424011" w14:paraId="130E8300" w14:textId="77777777">
        <w:tc>
          <w:tcPr>
            <w:tcW w:w="1548" w:type="dxa"/>
            <w:tcBorders>
              <w:top w:val="single" w:sz="4" w:space="0" w:color="000000"/>
              <w:left w:val="single" w:sz="4" w:space="0" w:color="000000"/>
              <w:bottom w:val="single" w:sz="4" w:space="0" w:color="000000"/>
            </w:tcBorders>
            <w:shd w:val="clear" w:color="auto" w:fill="auto"/>
          </w:tcPr>
          <w:p w14:paraId="526B600F" w14:textId="77777777" w:rsidR="00072C5E" w:rsidRDefault="007B3B3C">
            <w:r>
              <w:rPr>
                <w:rFonts w:eastAsia=".VnSouthern"/>
                <w:spacing w:val="-3"/>
                <w:lang w:val="pt-BR"/>
              </w:rPr>
              <w:t>I</w:t>
            </w:r>
            <w:r>
              <w:rPr>
                <w:rFonts w:eastAsia=".VnSouthern"/>
                <w:spacing w:val="-3"/>
                <w:vertAlign w:val="subscript"/>
                <w:lang w:val="pt-BR"/>
              </w:rPr>
              <w:t>1</w:t>
            </w:r>
            <w:r>
              <w:rPr>
                <w:rFonts w:eastAsia=".VnSouthern"/>
                <w:spacing w:val="-3"/>
                <w:lang w:val="pt-BR"/>
              </w:rPr>
              <w:t xml:space="preserve"> (kJ/mol):</w:t>
            </w:r>
          </w:p>
        </w:tc>
        <w:tc>
          <w:tcPr>
            <w:tcW w:w="1069" w:type="dxa"/>
            <w:tcBorders>
              <w:top w:val="single" w:sz="4" w:space="0" w:color="000000"/>
              <w:left w:val="single" w:sz="4" w:space="0" w:color="000000"/>
              <w:bottom w:val="single" w:sz="4" w:space="0" w:color="000000"/>
            </w:tcBorders>
            <w:shd w:val="clear" w:color="auto" w:fill="auto"/>
            <w:vAlign w:val="center"/>
          </w:tcPr>
          <w:p w14:paraId="7C510DED" w14:textId="77777777" w:rsidR="00072C5E" w:rsidRDefault="007B3B3C">
            <w:pPr>
              <w:jc w:val="center"/>
              <w:rPr>
                <w:rFonts w:eastAsia=".VnSouthern"/>
                <w:spacing w:val="-3"/>
                <w:lang w:val="pt-BR"/>
              </w:rPr>
            </w:pPr>
            <w:r>
              <w:rPr>
                <w:rFonts w:eastAsia=".VnSouthern"/>
                <w:spacing w:val="-3"/>
                <w:lang w:val="pt-BR"/>
              </w:rPr>
              <w:t>497</w:t>
            </w:r>
          </w:p>
        </w:tc>
        <w:tc>
          <w:tcPr>
            <w:tcW w:w="1069" w:type="dxa"/>
            <w:tcBorders>
              <w:top w:val="single" w:sz="4" w:space="0" w:color="000000"/>
              <w:left w:val="single" w:sz="4" w:space="0" w:color="000000"/>
              <w:bottom w:val="single" w:sz="4" w:space="0" w:color="000000"/>
            </w:tcBorders>
            <w:shd w:val="clear" w:color="auto" w:fill="auto"/>
            <w:vAlign w:val="center"/>
          </w:tcPr>
          <w:p w14:paraId="4C9049F6" w14:textId="77777777" w:rsidR="00072C5E" w:rsidRDefault="007B3B3C">
            <w:pPr>
              <w:jc w:val="center"/>
              <w:rPr>
                <w:rFonts w:eastAsia=".VnSouthern"/>
                <w:spacing w:val="-3"/>
                <w:lang w:val="pt-BR"/>
              </w:rPr>
            </w:pPr>
            <w:r>
              <w:rPr>
                <w:rFonts w:eastAsia=".VnSouthern"/>
                <w:spacing w:val="-3"/>
                <w:lang w:val="pt-BR"/>
              </w:rPr>
              <w:t>738</w:t>
            </w:r>
          </w:p>
        </w:tc>
        <w:tc>
          <w:tcPr>
            <w:tcW w:w="1069" w:type="dxa"/>
            <w:tcBorders>
              <w:top w:val="single" w:sz="4" w:space="0" w:color="000000"/>
              <w:left w:val="single" w:sz="4" w:space="0" w:color="000000"/>
              <w:bottom w:val="single" w:sz="4" w:space="0" w:color="000000"/>
            </w:tcBorders>
            <w:shd w:val="clear" w:color="auto" w:fill="auto"/>
            <w:vAlign w:val="center"/>
          </w:tcPr>
          <w:p w14:paraId="56724ECA" w14:textId="77777777" w:rsidR="00072C5E" w:rsidRDefault="007B3B3C">
            <w:pPr>
              <w:jc w:val="center"/>
              <w:rPr>
                <w:rFonts w:eastAsia=".VnSouthern"/>
                <w:spacing w:val="-3"/>
                <w:lang w:val="pt-BR"/>
              </w:rPr>
            </w:pPr>
            <w:r>
              <w:rPr>
                <w:rFonts w:eastAsia=".VnSouthern"/>
                <w:spacing w:val="-3"/>
                <w:lang w:val="pt-BR"/>
              </w:rPr>
              <w:t>578</w:t>
            </w:r>
          </w:p>
        </w:tc>
        <w:tc>
          <w:tcPr>
            <w:tcW w:w="1069" w:type="dxa"/>
            <w:tcBorders>
              <w:top w:val="single" w:sz="4" w:space="0" w:color="000000"/>
              <w:left w:val="single" w:sz="4" w:space="0" w:color="000000"/>
              <w:bottom w:val="single" w:sz="4" w:space="0" w:color="000000"/>
            </w:tcBorders>
            <w:shd w:val="clear" w:color="auto" w:fill="auto"/>
            <w:vAlign w:val="center"/>
          </w:tcPr>
          <w:p w14:paraId="7A456EDA" w14:textId="77777777" w:rsidR="00072C5E" w:rsidRDefault="007B3B3C">
            <w:pPr>
              <w:jc w:val="center"/>
              <w:rPr>
                <w:rFonts w:eastAsia=".VnSouthern"/>
                <w:spacing w:val="-3"/>
                <w:lang w:val="pt-BR"/>
              </w:rPr>
            </w:pPr>
            <w:r>
              <w:rPr>
                <w:rFonts w:eastAsia=".VnSouthern"/>
                <w:spacing w:val="-3"/>
                <w:lang w:val="pt-BR"/>
              </w:rPr>
              <w:t>759</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A885F" w14:textId="77777777" w:rsidR="00072C5E" w:rsidRDefault="007B3B3C">
            <w:pPr>
              <w:jc w:val="center"/>
              <w:rPr>
                <w:rFonts w:eastAsia=".VnSouthern"/>
                <w:spacing w:val="-3"/>
                <w:lang w:val="pt-BR"/>
              </w:rPr>
            </w:pPr>
            <w:r>
              <w:rPr>
                <w:rFonts w:eastAsia=".VnSouthern"/>
                <w:spacing w:val="-3"/>
                <w:lang w:val="pt-BR"/>
              </w:rPr>
              <w:t>906</w:t>
            </w:r>
          </w:p>
        </w:tc>
      </w:tr>
    </w:tbl>
    <w:p w14:paraId="2EC44C5A" w14:textId="77777777" w:rsidR="00072C5E" w:rsidRDefault="007B3B3C">
      <w:r>
        <w:rPr>
          <w:sz w:val="20"/>
          <w:szCs w:val="20"/>
          <w:lang w:val="pt-BR"/>
        </w:rPr>
        <w:t xml:space="preserve"> </w:t>
      </w:r>
      <w:r>
        <w:rPr>
          <w:spacing w:val="-3"/>
          <w:lang w:val="pt-BR"/>
        </w:rPr>
        <w:t>Do vậy, các kim loại kiềm có tính khử  rất mạnh :</w:t>
      </w:r>
    </w:p>
    <w:p w14:paraId="3BB1D8C2" w14:textId="77777777" w:rsidR="00072C5E" w:rsidRPr="00CB19EC" w:rsidRDefault="007B3B3C">
      <w:pPr>
        <w:rPr>
          <w:lang w:val="pt-BR"/>
        </w:rPr>
      </w:pPr>
      <w:r>
        <w:rPr>
          <w:spacing w:val="-3"/>
          <w:lang w:val="pt-BR"/>
        </w:rPr>
        <w:tab/>
      </w:r>
      <w:r>
        <w:rPr>
          <w:spacing w:val="-3"/>
          <w:lang w:val="pt-BR"/>
        </w:rPr>
        <w:tab/>
      </w:r>
      <w:r>
        <w:rPr>
          <w:spacing w:val="-3"/>
          <w:lang w:val="pt-BR"/>
        </w:rPr>
        <w:tab/>
        <w:t xml:space="preserve">M </w:t>
      </w:r>
      <w:r>
        <w:rPr>
          <w:rFonts w:ascii="Symbol" w:eastAsia="Symbol" w:hAnsi="Symbol" w:cs="Symbol"/>
          <w:spacing w:val="-3"/>
        </w:rPr>
        <w:sym w:font="Symbol" w:char="F0AE"/>
      </w:r>
      <w:r>
        <w:rPr>
          <w:spacing w:val="-3"/>
          <w:lang w:val="pt-BR"/>
        </w:rPr>
        <w:t xml:space="preserve"> M</w:t>
      </w:r>
      <w:r>
        <w:rPr>
          <w:spacing w:val="-3"/>
          <w:vertAlign w:val="superscript"/>
          <w:lang w:val="pt-BR"/>
        </w:rPr>
        <w:t>+</w:t>
      </w:r>
      <w:r>
        <w:rPr>
          <w:spacing w:val="-3"/>
          <w:lang w:val="pt-BR"/>
        </w:rPr>
        <w:t xml:space="preserve"> + e</w:t>
      </w:r>
    </w:p>
    <w:p w14:paraId="30D56FEE" w14:textId="77777777" w:rsidR="00072C5E" w:rsidRPr="00CB19EC" w:rsidRDefault="007B3B3C">
      <w:pPr>
        <w:rPr>
          <w:lang w:val="pt-BR"/>
        </w:rPr>
      </w:pPr>
      <w:r>
        <w:rPr>
          <w:lang w:val="pt-BR"/>
        </w:rPr>
        <w:t>Trong nhóm kim loại kiềm, năng lượng ion hoá I</w:t>
      </w:r>
      <w:r>
        <w:rPr>
          <w:vertAlign w:val="subscript"/>
          <w:lang w:val="pt-BR"/>
        </w:rPr>
        <w:t>1</w:t>
      </w:r>
      <w:r>
        <w:rPr>
          <w:lang w:val="pt-BR"/>
        </w:rPr>
        <w:t xml:space="preserve"> giảm dần từ Li đến Cs.</w:t>
      </w:r>
    </w:p>
    <w:p w14:paraId="0733D50E" w14:textId="77777777" w:rsidR="00072C5E" w:rsidRPr="00CB19EC" w:rsidRDefault="007B3B3C">
      <w:pPr>
        <w:rPr>
          <w:lang w:val="pt-BR"/>
        </w:rPr>
      </w:pPr>
      <w:r>
        <w:rPr>
          <w:i/>
          <w:iCs/>
          <w:spacing w:val="-2"/>
          <w:lang w:val="pt-BR"/>
        </w:rPr>
        <w:t>Số oxi hoá</w:t>
      </w:r>
      <w:r>
        <w:rPr>
          <w:spacing w:val="-2"/>
          <w:lang w:val="pt-BR"/>
        </w:rPr>
        <w:t xml:space="preserve"> : Trong các hợp chất, nguyên tố kim loại kiềm chỉ có số oxi hoá +1.</w:t>
      </w:r>
    </w:p>
    <w:p w14:paraId="6A813A86" w14:textId="77777777" w:rsidR="00072C5E" w:rsidRDefault="007B3B3C">
      <w:pPr>
        <w:rPr>
          <w:lang w:val="pt-BR"/>
        </w:rPr>
      </w:pPr>
      <w:r>
        <w:rPr>
          <w:i/>
          <w:iCs/>
          <w:lang w:val="pt-BR"/>
        </w:rPr>
        <w:t xml:space="preserve">Thế điện cực chuẩn </w:t>
      </w:r>
      <w:r>
        <w:rPr>
          <w:lang w:val="pt-BR"/>
        </w:rPr>
        <w:t>: Các cặp oxi hoá - khử M</w:t>
      </w:r>
      <w:r>
        <w:rPr>
          <w:vertAlign w:val="superscript"/>
          <w:lang w:val="pt-BR"/>
        </w:rPr>
        <w:t>+</w:t>
      </w:r>
      <w:r>
        <w:rPr>
          <w:lang w:val="pt-BR"/>
        </w:rPr>
        <w:t>/M của kim loại kiềm đều có thế điện cực chuẩn có giá trị rất âm.</w:t>
      </w:r>
    </w:p>
    <w:p w14:paraId="7AAF089C" w14:textId="77777777" w:rsidR="00072C5E" w:rsidRDefault="00072C5E">
      <w:pPr>
        <w:rPr>
          <w:lang w:val="pt-BR"/>
        </w:rPr>
      </w:pPr>
    </w:p>
    <w:p w14:paraId="27EA3206" w14:textId="77777777" w:rsidR="00072C5E" w:rsidRDefault="00072C5E">
      <w:pPr>
        <w:rPr>
          <w:lang w:val="pt-BR"/>
        </w:rPr>
      </w:pPr>
    </w:p>
    <w:p w14:paraId="5E8DD2A4" w14:textId="77777777" w:rsidR="00072C5E" w:rsidRDefault="00072C5E">
      <w:pPr>
        <w:rPr>
          <w:lang w:val="pt-BR"/>
        </w:rPr>
      </w:pPr>
    </w:p>
    <w:p w14:paraId="01D6BBD8" w14:textId="77777777" w:rsidR="00072C5E" w:rsidRDefault="00072C5E">
      <w:pPr>
        <w:rPr>
          <w:lang w:val="pt-BR"/>
        </w:rPr>
      </w:pPr>
    </w:p>
    <w:p w14:paraId="25F0EDEA" w14:textId="77777777" w:rsidR="00072C5E" w:rsidRDefault="007B3B3C">
      <w:pPr>
        <w:pStyle w:val="muclon"/>
        <w:spacing w:line="240" w:lineRule="auto"/>
        <w:rPr>
          <w:b/>
          <w:lang w:val="pt-BR"/>
        </w:rPr>
      </w:pPr>
      <w:r>
        <w:rPr>
          <w:b/>
          <w:lang w:val="pt-BR"/>
        </w:rPr>
        <w:t>II. TÍNH CHẤT VẬT LÍ</w:t>
      </w:r>
    </w:p>
    <w:p w14:paraId="26E3F670" w14:textId="77777777" w:rsidR="00072C5E" w:rsidRDefault="007B3B3C">
      <w:pPr>
        <w:ind w:left="720" w:firstLine="720"/>
        <w:rPr>
          <w:b/>
          <w:bCs/>
          <w:i/>
          <w:iCs/>
          <w:lang w:val="pt-BR"/>
        </w:rPr>
      </w:pPr>
      <w:r>
        <w:rPr>
          <w:b/>
          <w:bCs/>
          <w:i/>
          <w:iCs/>
          <w:lang w:val="pt-BR"/>
        </w:rPr>
        <w:t xml:space="preserve">Một số hằng số vật lí của kim loại kiềm </w:t>
      </w:r>
    </w:p>
    <w:p w14:paraId="1271FBA9" w14:textId="77777777" w:rsidR="00072C5E" w:rsidRDefault="00072C5E">
      <w:pPr>
        <w:ind w:left="720" w:firstLine="720"/>
        <w:rPr>
          <w:b/>
          <w:bCs/>
          <w:i/>
          <w:iCs/>
          <w:lang w:val="pt-BR"/>
        </w:rPr>
      </w:pPr>
    </w:p>
    <w:tbl>
      <w:tblPr>
        <w:tblW w:w="7940" w:type="dxa"/>
        <w:tblInd w:w="-113" w:type="dxa"/>
        <w:tblLook w:val="0000" w:firstRow="0" w:lastRow="0" w:firstColumn="0" w:lastColumn="0" w:noHBand="0" w:noVBand="0"/>
      </w:tblPr>
      <w:tblGrid>
        <w:gridCol w:w="2520"/>
        <w:gridCol w:w="1080"/>
        <w:gridCol w:w="1080"/>
        <w:gridCol w:w="1080"/>
        <w:gridCol w:w="1080"/>
        <w:gridCol w:w="1100"/>
      </w:tblGrid>
      <w:tr w:rsidR="00424011" w14:paraId="5EF8F97A" w14:textId="77777777">
        <w:tc>
          <w:tcPr>
            <w:tcW w:w="2520" w:type="dxa"/>
            <w:tcBorders>
              <w:top w:val="single" w:sz="4" w:space="0" w:color="000000"/>
              <w:left w:val="single" w:sz="4" w:space="0" w:color="000000"/>
              <w:bottom w:val="single" w:sz="4" w:space="0" w:color="000000"/>
            </w:tcBorders>
            <w:shd w:val="clear" w:color="auto" w:fill="auto"/>
          </w:tcPr>
          <w:p w14:paraId="39D0351F" w14:textId="77777777" w:rsidR="00072C5E" w:rsidRDefault="007B3B3C">
            <w:pPr>
              <w:jc w:val="center"/>
              <w:rPr>
                <w:rFonts w:eastAsia=".VnSouthern"/>
                <w:b/>
                <w:bCs/>
              </w:rPr>
            </w:pPr>
            <w:r>
              <w:rPr>
                <w:rFonts w:eastAsia=".VnSouthern"/>
                <w:b/>
                <w:bCs/>
              </w:rPr>
              <w:t>Nguyên tố</w:t>
            </w:r>
          </w:p>
        </w:tc>
        <w:tc>
          <w:tcPr>
            <w:tcW w:w="1080" w:type="dxa"/>
            <w:tcBorders>
              <w:top w:val="single" w:sz="4" w:space="0" w:color="000000"/>
              <w:left w:val="single" w:sz="4" w:space="0" w:color="000000"/>
              <w:bottom w:val="single" w:sz="4" w:space="0" w:color="000000"/>
            </w:tcBorders>
            <w:shd w:val="clear" w:color="auto" w:fill="auto"/>
          </w:tcPr>
          <w:p w14:paraId="0392BEFB" w14:textId="77777777" w:rsidR="00072C5E" w:rsidRDefault="007B3B3C">
            <w:pPr>
              <w:jc w:val="center"/>
              <w:rPr>
                <w:rFonts w:eastAsia=".VnSouthern"/>
                <w:b/>
                <w:bCs/>
              </w:rPr>
            </w:pPr>
            <w:r>
              <w:rPr>
                <w:rFonts w:eastAsia=".VnSouthern"/>
                <w:b/>
                <w:bCs/>
              </w:rPr>
              <w:t>Li</w:t>
            </w:r>
          </w:p>
        </w:tc>
        <w:tc>
          <w:tcPr>
            <w:tcW w:w="1080" w:type="dxa"/>
            <w:tcBorders>
              <w:top w:val="single" w:sz="4" w:space="0" w:color="000000"/>
              <w:left w:val="single" w:sz="4" w:space="0" w:color="000000"/>
              <w:bottom w:val="single" w:sz="4" w:space="0" w:color="000000"/>
            </w:tcBorders>
            <w:shd w:val="clear" w:color="auto" w:fill="auto"/>
          </w:tcPr>
          <w:p w14:paraId="2FB5590F" w14:textId="77777777" w:rsidR="00072C5E" w:rsidRDefault="007B3B3C">
            <w:pPr>
              <w:jc w:val="center"/>
              <w:rPr>
                <w:rFonts w:eastAsia=".VnSouthern"/>
                <w:b/>
                <w:bCs/>
              </w:rPr>
            </w:pPr>
            <w:r>
              <w:rPr>
                <w:rFonts w:eastAsia=".VnSouthern"/>
                <w:b/>
                <w:bCs/>
              </w:rPr>
              <w:t>Na</w:t>
            </w:r>
          </w:p>
        </w:tc>
        <w:tc>
          <w:tcPr>
            <w:tcW w:w="1080" w:type="dxa"/>
            <w:tcBorders>
              <w:top w:val="single" w:sz="4" w:space="0" w:color="000000"/>
              <w:left w:val="single" w:sz="4" w:space="0" w:color="000000"/>
              <w:bottom w:val="single" w:sz="4" w:space="0" w:color="000000"/>
            </w:tcBorders>
            <w:shd w:val="clear" w:color="auto" w:fill="auto"/>
          </w:tcPr>
          <w:p w14:paraId="5B265EED" w14:textId="77777777" w:rsidR="00072C5E" w:rsidRDefault="007B3B3C">
            <w:pPr>
              <w:jc w:val="center"/>
              <w:rPr>
                <w:rFonts w:eastAsia=".VnSouthern"/>
                <w:b/>
                <w:bCs/>
              </w:rPr>
            </w:pPr>
            <w:r>
              <w:rPr>
                <w:rFonts w:eastAsia=".VnSouthern"/>
                <w:b/>
                <w:bCs/>
              </w:rPr>
              <w:t>K</w:t>
            </w:r>
          </w:p>
        </w:tc>
        <w:tc>
          <w:tcPr>
            <w:tcW w:w="1080" w:type="dxa"/>
            <w:tcBorders>
              <w:top w:val="single" w:sz="4" w:space="0" w:color="000000"/>
              <w:left w:val="single" w:sz="4" w:space="0" w:color="000000"/>
              <w:bottom w:val="single" w:sz="4" w:space="0" w:color="000000"/>
            </w:tcBorders>
            <w:shd w:val="clear" w:color="auto" w:fill="auto"/>
          </w:tcPr>
          <w:p w14:paraId="6A149910" w14:textId="77777777" w:rsidR="00072C5E" w:rsidRDefault="007B3B3C">
            <w:pPr>
              <w:jc w:val="center"/>
              <w:rPr>
                <w:rFonts w:eastAsia=".VnSouthern"/>
                <w:b/>
                <w:bCs/>
              </w:rPr>
            </w:pPr>
            <w:r>
              <w:rPr>
                <w:rFonts w:eastAsia=".VnSouthern"/>
                <w:b/>
                <w:bCs/>
              </w:rPr>
              <w:t>Rb</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3340FB64" w14:textId="77777777" w:rsidR="00072C5E" w:rsidRDefault="007B3B3C">
            <w:pPr>
              <w:jc w:val="center"/>
              <w:rPr>
                <w:rFonts w:eastAsia=".VnSouthern"/>
                <w:b/>
                <w:bCs/>
              </w:rPr>
            </w:pPr>
            <w:r>
              <w:rPr>
                <w:rFonts w:eastAsia=".VnSouthern"/>
                <w:b/>
                <w:bCs/>
              </w:rPr>
              <w:t>Cs</w:t>
            </w:r>
          </w:p>
        </w:tc>
      </w:tr>
      <w:tr w:rsidR="00424011" w14:paraId="39A1BB31" w14:textId="77777777">
        <w:tc>
          <w:tcPr>
            <w:tcW w:w="2520" w:type="dxa"/>
            <w:tcBorders>
              <w:top w:val="single" w:sz="4" w:space="0" w:color="000000"/>
              <w:left w:val="single" w:sz="4" w:space="0" w:color="000000"/>
              <w:bottom w:val="single" w:sz="4" w:space="0" w:color="000000"/>
            </w:tcBorders>
            <w:shd w:val="clear" w:color="auto" w:fill="auto"/>
          </w:tcPr>
          <w:p w14:paraId="1087A879" w14:textId="77777777" w:rsidR="00072C5E" w:rsidRDefault="007B3B3C">
            <w:pPr>
              <w:jc w:val="center"/>
            </w:pPr>
            <w:r>
              <w:rPr>
                <w:rFonts w:eastAsia=".VnSouthern"/>
                <w:lang w:val="pt-BR"/>
              </w:rPr>
              <w:t>Nhiệt độ sôi (</w:t>
            </w:r>
            <w:r>
              <w:rPr>
                <w:rFonts w:eastAsia=".VnSouthern"/>
                <w:vertAlign w:val="superscript"/>
                <w:lang w:val="pt-BR"/>
              </w:rPr>
              <w:t>o</w:t>
            </w:r>
            <w:r>
              <w:rPr>
                <w:rFonts w:eastAsia=".VnSouthern"/>
                <w:lang w:val="pt-BR"/>
              </w:rPr>
              <w:t>C)</w:t>
            </w:r>
          </w:p>
        </w:tc>
        <w:tc>
          <w:tcPr>
            <w:tcW w:w="1080" w:type="dxa"/>
            <w:tcBorders>
              <w:top w:val="single" w:sz="4" w:space="0" w:color="000000"/>
              <w:left w:val="single" w:sz="4" w:space="0" w:color="000000"/>
              <w:bottom w:val="single" w:sz="4" w:space="0" w:color="000000"/>
            </w:tcBorders>
            <w:shd w:val="clear" w:color="auto" w:fill="auto"/>
          </w:tcPr>
          <w:p w14:paraId="3F56D3B1" w14:textId="77777777" w:rsidR="00072C5E" w:rsidRDefault="007B3B3C">
            <w:pPr>
              <w:jc w:val="center"/>
              <w:rPr>
                <w:rFonts w:eastAsia=".VnSouthern"/>
              </w:rPr>
            </w:pPr>
            <w:r>
              <w:rPr>
                <w:rFonts w:eastAsia=".VnSouthern"/>
              </w:rPr>
              <w:t>1330</w:t>
            </w:r>
          </w:p>
        </w:tc>
        <w:tc>
          <w:tcPr>
            <w:tcW w:w="1080" w:type="dxa"/>
            <w:tcBorders>
              <w:top w:val="single" w:sz="4" w:space="0" w:color="000000"/>
              <w:left w:val="single" w:sz="4" w:space="0" w:color="000000"/>
              <w:bottom w:val="single" w:sz="4" w:space="0" w:color="000000"/>
            </w:tcBorders>
            <w:shd w:val="clear" w:color="auto" w:fill="auto"/>
          </w:tcPr>
          <w:p w14:paraId="01040DD0" w14:textId="77777777" w:rsidR="00072C5E" w:rsidRDefault="007B3B3C">
            <w:pPr>
              <w:jc w:val="center"/>
              <w:rPr>
                <w:rFonts w:eastAsia=".VnSouthern"/>
              </w:rPr>
            </w:pPr>
            <w:r>
              <w:rPr>
                <w:rFonts w:eastAsia=".VnSouthern"/>
              </w:rPr>
              <w:t>892</w:t>
            </w:r>
          </w:p>
        </w:tc>
        <w:tc>
          <w:tcPr>
            <w:tcW w:w="1080" w:type="dxa"/>
            <w:tcBorders>
              <w:top w:val="single" w:sz="4" w:space="0" w:color="000000"/>
              <w:left w:val="single" w:sz="4" w:space="0" w:color="000000"/>
              <w:bottom w:val="single" w:sz="4" w:space="0" w:color="000000"/>
            </w:tcBorders>
            <w:shd w:val="clear" w:color="auto" w:fill="auto"/>
          </w:tcPr>
          <w:p w14:paraId="1392963E" w14:textId="77777777" w:rsidR="00072C5E" w:rsidRDefault="007B3B3C">
            <w:pPr>
              <w:jc w:val="center"/>
              <w:rPr>
                <w:rFonts w:eastAsia=".VnSouthern"/>
              </w:rPr>
            </w:pPr>
            <w:r>
              <w:rPr>
                <w:rFonts w:eastAsia=".VnSouthern"/>
              </w:rPr>
              <w:t>760</w:t>
            </w:r>
          </w:p>
        </w:tc>
        <w:tc>
          <w:tcPr>
            <w:tcW w:w="1080" w:type="dxa"/>
            <w:tcBorders>
              <w:top w:val="single" w:sz="4" w:space="0" w:color="000000"/>
              <w:left w:val="single" w:sz="4" w:space="0" w:color="000000"/>
              <w:bottom w:val="single" w:sz="4" w:space="0" w:color="000000"/>
            </w:tcBorders>
            <w:shd w:val="clear" w:color="auto" w:fill="auto"/>
          </w:tcPr>
          <w:p w14:paraId="799A8C68" w14:textId="77777777" w:rsidR="00072C5E" w:rsidRDefault="007B3B3C">
            <w:pPr>
              <w:jc w:val="center"/>
              <w:rPr>
                <w:rFonts w:eastAsia=".VnSouthern"/>
              </w:rPr>
            </w:pPr>
            <w:r>
              <w:rPr>
                <w:rFonts w:eastAsia=".VnSouthern"/>
              </w:rPr>
              <w:t>688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39096CDA" w14:textId="77777777" w:rsidR="00072C5E" w:rsidRDefault="007B3B3C">
            <w:pPr>
              <w:jc w:val="center"/>
              <w:rPr>
                <w:rFonts w:eastAsia=".VnSouthern"/>
              </w:rPr>
            </w:pPr>
            <w:r>
              <w:rPr>
                <w:rFonts w:eastAsia=".VnSouthern"/>
              </w:rPr>
              <w:t>690</w:t>
            </w:r>
          </w:p>
        </w:tc>
      </w:tr>
      <w:tr w:rsidR="00424011" w14:paraId="15801A38" w14:textId="77777777">
        <w:tc>
          <w:tcPr>
            <w:tcW w:w="2520" w:type="dxa"/>
            <w:tcBorders>
              <w:top w:val="single" w:sz="4" w:space="0" w:color="000000"/>
              <w:left w:val="single" w:sz="4" w:space="0" w:color="000000"/>
              <w:bottom w:val="single" w:sz="4" w:space="0" w:color="000000"/>
            </w:tcBorders>
            <w:shd w:val="clear" w:color="auto" w:fill="auto"/>
          </w:tcPr>
          <w:p w14:paraId="0C971208" w14:textId="77777777" w:rsidR="00072C5E" w:rsidRDefault="007B3B3C">
            <w:pPr>
              <w:jc w:val="center"/>
            </w:pPr>
            <w:r>
              <w:rPr>
                <w:rFonts w:eastAsia=".VnSouthern"/>
                <w:lang w:val="fr-FR"/>
              </w:rPr>
              <w:t>Nhiệt độ nóng chảy (</w:t>
            </w:r>
            <w:r>
              <w:rPr>
                <w:rFonts w:eastAsia=".VnSouthern"/>
                <w:vertAlign w:val="superscript"/>
                <w:lang w:val="fr-FR"/>
              </w:rPr>
              <w:t>o</w:t>
            </w:r>
            <w:r>
              <w:rPr>
                <w:rFonts w:eastAsia=".VnSouthern"/>
                <w:lang w:val="fr-FR"/>
              </w:rPr>
              <w:t>C)</w:t>
            </w:r>
          </w:p>
        </w:tc>
        <w:tc>
          <w:tcPr>
            <w:tcW w:w="1080" w:type="dxa"/>
            <w:tcBorders>
              <w:top w:val="single" w:sz="4" w:space="0" w:color="000000"/>
              <w:left w:val="single" w:sz="4" w:space="0" w:color="000000"/>
              <w:bottom w:val="single" w:sz="4" w:space="0" w:color="000000"/>
            </w:tcBorders>
            <w:shd w:val="clear" w:color="auto" w:fill="auto"/>
          </w:tcPr>
          <w:p w14:paraId="1A9B7E79" w14:textId="77777777" w:rsidR="00072C5E" w:rsidRDefault="007B3B3C">
            <w:pPr>
              <w:jc w:val="center"/>
              <w:rPr>
                <w:rFonts w:eastAsia=".VnSouthern"/>
              </w:rPr>
            </w:pPr>
            <w:r>
              <w:rPr>
                <w:rFonts w:eastAsia=".VnSouthern"/>
              </w:rPr>
              <w:t>180</w:t>
            </w:r>
          </w:p>
        </w:tc>
        <w:tc>
          <w:tcPr>
            <w:tcW w:w="1080" w:type="dxa"/>
            <w:tcBorders>
              <w:top w:val="single" w:sz="4" w:space="0" w:color="000000"/>
              <w:left w:val="single" w:sz="4" w:space="0" w:color="000000"/>
              <w:bottom w:val="single" w:sz="4" w:space="0" w:color="000000"/>
            </w:tcBorders>
            <w:shd w:val="clear" w:color="auto" w:fill="auto"/>
          </w:tcPr>
          <w:p w14:paraId="5A4F98F5" w14:textId="77777777" w:rsidR="00072C5E" w:rsidRDefault="007B3B3C">
            <w:pPr>
              <w:jc w:val="center"/>
              <w:rPr>
                <w:rFonts w:eastAsia=".VnSouthern"/>
              </w:rPr>
            </w:pPr>
            <w:r>
              <w:rPr>
                <w:rFonts w:eastAsia=".VnSouthern"/>
              </w:rPr>
              <w:t>98</w:t>
            </w:r>
          </w:p>
        </w:tc>
        <w:tc>
          <w:tcPr>
            <w:tcW w:w="1080" w:type="dxa"/>
            <w:tcBorders>
              <w:top w:val="single" w:sz="4" w:space="0" w:color="000000"/>
              <w:left w:val="single" w:sz="4" w:space="0" w:color="000000"/>
              <w:bottom w:val="single" w:sz="4" w:space="0" w:color="000000"/>
            </w:tcBorders>
            <w:shd w:val="clear" w:color="auto" w:fill="auto"/>
          </w:tcPr>
          <w:p w14:paraId="3AABE744" w14:textId="77777777" w:rsidR="00072C5E" w:rsidRDefault="007B3B3C">
            <w:pPr>
              <w:jc w:val="center"/>
              <w:rPr>
                <w:rFonts w:eastAsia=".VnSouthern"/>
              </w:rPr>
            </w:pPr>
            <w:r>
              <w:rPr>
                <w:rFonts w:eastAsia=".VnSouthern"/>
              </w:rPr>
              <w:t>64</w:t>
            </w:r>
          </w:p>
        </w:tc>
        <w:tc>
          <w:tcPr>
            <w:tcW w:w="1080" w:type="dxa"/>
            <w:tcBorders>
              <w:top w:val="single" w:sz="4" w:space="0" w:color="000000"/>
              <w:left w:val="single" w:sz="4" w:space="0" w:color="000000"/>
              <w:bottom w:val="single" w:sz="4" w:space="0" w:color="000000"/>
            </w:tcBorders>
            <w:shd w:val="clear" w:color="auto" w:fill="auto"/>
          </w:tcPr>
          <w:p w14:paraId="6FD3E3A2" w14:textId="77777777" w:rsidR="00072C5E" w:rsidRDefault="007B3B3C">
            <w:pPr>
              <w:jc w:val="center"/>
              <w:rPr>
                <w:rFonts w:eastAsia=".VnSouthern"/>
              </w:rPr>
            </w:pPr>
            <w:r>
              <w:rPr>
                <w:rFonts w:eastAsia=".VnSouthern"/>
              </w:rPr>
              <w:t>39</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2ED0A614" w14:textId="77777777" w:rsidR="00072C5E" w:rsidRDefault="007B3B3C">
            <w:pPr>
              <w:jc w:val="center"/>
              <w:rPr>
                <w:rFonts w:eastAsia=".VnSouthern"/>
              </w:rPr>
            </w:pPr>
            <w:r>
              <w:rPr>
                <w:rFonts w:eastAsia=".VnSouthern"/>
              </w:rPr>
              <w:t>29</w:t>
            </w:r>
          </w:p>
        </w:tc>
      </w:tr>
      <w:tr w:rsidR="00424011" w14:paraId="2569B06C" w14:textId="77777777">
        <w:tc>
          <w:tcPr>
            <w:tcW w:w="2520" w:type="dxa"/>
            <w:tcBorders>
              <w:top w:val="single" w:sz="4" w:space="0" w:color="000000"/>
              <w:left w:val="single" w:sz="4" w:space="0" w:color="000000"/>
              <w:bottom w:val="single" w:sz="4" w:space="0" w:color="000000"/>
            </w:tcBorders>
            <w:shd w:val="clear" w:color="auto" w:fill="auto"/>
          </w:tcPr>
          <w:p w14:paraId="6E7A9EB9" w14:textId="77777777" w:rsidR="00072C5E" w:rsidRDefault="007B3B3C">
            <w:pPr>
              <w:jc w:val="center"/>
            </w:pPr>
            <w:r>
              <w:rPr>
                <w:rFonts w:eastAsia=".VnSouthern"/>
              </w:rPr>
              <w:t>Khối lượng riêng (g/cm</w:t>
            </w:r>
            <w:r>
              <w:rPr>
                <w:rFonts w:eastAsia=".VnSouthern"/>
                <w:vertAlign w:val="superscript"/>
              </w:rPr>
              <w:t>3</w:t>
            </w:r>
            <w:r>
              <w:rPr>
                <w:rFonts w:eastAsia=".VnSouthern"/>
              </w:rPr>
              <w:t>)</w:t>
            </w:r>
          </w:p>
        </w:tc>
        <w:tc>
          <w:tcPr>
            <w:tcW w:w="1080" w:type="dxa"/>
            <w:tcBorders>
              <w:top w:val="single" w:sz="4" w:space="0" w:color="000000"/>
              <w:left w:val="single" w:sz="4" w:space="0" w:color="000000"/>
              <w:bottom w:val="single" w:sz="4" w:space="0" w:color="000000"/>
            </w:tcBorders>
            <w:shd w:val="clear" w:color="auto" w:fill="auto"/>
          </w:tcPr>
          <w:p w14:paraId="71280AE0" w14:textId="77777777" w:rsidR="00072C5E" w:rsidRDefault="007B3B3C">
            <w:pPr>
              <w:jc w:val="center"/>
              <w:rPr>
                <w:rFonts w:eastAsia=".VnSouthern"/>
              </w:rPr>
            </w:pPr>
            <w:r>
              <w:rPr>
                <w:rFonts w:eastAsia=".VnSouthern"/>
              </w:rPr>
              <w:t>0,53</w:t>
            </w:r>
          </w:p>
        </w:tc>
        <w:tc>
          <w:tcPr>
            <w:tcW w:w="1080" w:type="dxa"/>
            <w:tcBorders>
              <w:top w:val="single" w:sz="4" w:space="0" w:color="000000"/>
              <w:left w:val="single" w:sz="4" w:space="0" w:color="000000"/>
              <w:bottom w:val="single" w:sz="4" w:space="0" w:color="000000"/>
            </w:tcBorders>
            <w:shd w:val="clear" w:color="auto" w:fill="auto"/>
          </w:tcPr>
          <w:p w14:paraId="28363454" w14:textId="77777777" w:rsidR="00072C5E" w:rsidRDefault="007B3B3C">
            <w:pPr>
              <w:jc w:val="center"/>
              <w:rPr>
                <w:rFonts w:eastAsia=".VnSouthern"/>
              </w:rPr>
            </w:pPr>
            <w:r>
              <w:rPr>
                <w:rFonts w:eastAsia=".VnSouthern"/>
              </w:rPr>
              <w:t>0,97</w:t>
            </w:r>
          </w:p>
        </w:tc>
        <w:tc>
          <w:tcPr>
            <w:tcW w:w="1080" w:type="dxa"/>
            <w:tcBorders>
              <w:top w:val="single" w:sz="4" w:space="0" w:color="000000"/>
              <w:left w:val="single" w:sz="4" w:space="0" w:color="000000"/>
              <w:bottom w:val="single" w:sz="4" w:space="0" w:color="000000"/>
            </w:tcBorders>
            <w:shd w:val="clear" w:color="auto" w:fill="auto"/>
          </w:tcPr>
          <w:p w14:paraId="42824538" w14:textId="77777777" w:rsidR="00072C5E" w:rsidRDefault="007B3B3C">
            <w:pPr>
              <w:jc w:val="center"/>
              <w:rPr>
                <w:rFonts w:eastAsia=".VnSouthern"/>
              </w:rPr>
            </w:pPr>
            <w:r>
              <w:rPr>
                <w:rFonts w:eastAsia=".VnSouthern"/>
              </w:rPr>
              <w:t>0,86</w:t>
            </w:r>
          </w:p>
        </w:tc>
        <w:tc>
          <w:tcPr>
            <w:tcW w:w="1080" w:type="dxa"/>
            <w:tcBorders>
              <w:top w:val="single" w:sz="4" w:space="0" w:color="000000"/>
              <w:left w:val="single" w:sz="4" w:space="0" w:color="000000"/>
              <w:bottom w:val="single" w:sz="4" w:space="0" w:color="000000"/>
            </w:tcBorders>
            <w:shd w:val="clear" w:color="auto" w:fill="auto"/>
          </w:tcPr>
          <w:p w14:paraId="1AA652DB" w14:textId="77777777" w:rsidR="00072C5E" w:rsidRDefault="007B3B3C">
            <w:pPr>
              <w:jc w:val="center"/>
              <w:rPr>
                <w:rFonts w:eastAsia=".VnSouthern"/>
              </w:rPr>
            </w:pPr>
            <w:r>
              <w:rPr>
                <w:rFonts w:eastAsia=".VnSouthern"/>
              </w:rPr>
              <w:t>1,53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79C56968" w14:textId="77777777" w:rsidR="00072C5E" w:rsidRDefault="007B3B3C">
            <w:pPr>
              <w:jc w:val="center"/>
              <w:rPr>
                <w:rFonts w:eastAsia=".VnSouthern"/>
              </w:rPr>
            </w:pPr>
            <w:r>
              <w:rPr>
                <w:rFonts w:eastAsia=".VnSouthern"/>
              </w:rPr>
              <w:t>1,90</w:t>
            </w:r>
          </w:p>
        </w:tc>
      </w:tr>
      <w:tr w:rsidR="00424011" w14:paraId="0823DA70" w14:textId="77777777">
        <w:tc>
          <w:tcPr>
            <w:tcW w:w="2520" w:type="dxa"/>
            <w:tcBorders>
              <w:top w:val="single" w:sz="4" w:space="0" w:color="000000"/>
              <w:left w:val="single" w:sz="4" w:space="0" w:color="000000"/>
              <w:bottom w:val="single" w:sz="4" w:space="0" w:color="000000"/>
            </w:tcBorders>
            <w:shd w:val="clear" w:color="auto" w:fill="auto"/>
          </w:tcPr>
          <w:p w14:paraId="62A1D99A" w14:textId="77777777" w:rsidR="00072C5E" w:rsidRDefault="007B3B3C">
            <w:pPr>
              <w:jc w:val="center"/>
              <w:rPr>
                <w:rFonts w:eastAsia=".VnSouthern"/>
              </w:rPr>
            </w:pPr>
            <w:r>
              <w:rPr>
                <w:rFonts w:eastAsia=".VnSouthern"/>
              </w:rPr>
              <w:t>Độ cứng (kim cương có độ cứng là 10)</w:t>
            </w:r>
          </w:p>
        </w:tc>
        <w:tc>
          <w:tcPr>
            <w:tcW w:w="1080" w:type="dxa"/>
            <w:tcBorders>
              <w:top w:val="single" w:sz="4" w:space="0" w:color="000000"/>
              <w:left w:val="single" w:sz="4" w:space="0" w:color="000000"/>
              <w:bottom w:val="single" w:sz="4" w:space="0" w:color="000000"/>
            </w:tcBorders>
            <w:shd w:val="clear" w:color="auto" w:fill="auto"/>
          </w:tcPr>
          <w:p w14:paraId="7625D5E3" w14:textId="77777777" w:rsidR="00072C5E" w:rsidRDefault="007B3B3C">
            <w:pPr>
              <w:jc w:val="center"/>
              <w:rPr>
                <w:rFonts w:eastAsia=".VnSouthern"/>
              </w:rPr>
            </w:pPr>
            <w:r>
              <w:rPr>
                <w:rFonts w:eastAsia=".VnSouthern"/>
              </w:rPr>
              <w:t>0,6</w:t>
            </w:r>
          </w:p>
        </w:tc>
        <w:tc>
          <w:tcPr>
            <w:tcW w:w="1080" w:type="dxa"/>
            <w:tcBorders>
              <w:top w:val="single" w:sz="4" w:space="0" w:color="000000"/>
              <w:left w:val="single" w:sz="4" w:space="0" w:color="000000"/>
              <w:bottom w:val="single" w:sz="4" w:space="0" w:color="000000"/>
            </w:tcBorders>
            <w:shd w:val="clear" w:color="auto" w:fill="auto"/>
          </w:tcPr>
          <w:p w14:paraId="248B69B7" w14:textId="77777777" w:rsidR="00072C5E" w:rsidRDefault="007B3B3C">
            <w:pPr>
              <w:jc w:val="center"/>
              <w:rPr>
                <w:rFonts w:eastAsia=".VnSouthern"/>
              </w:rPr>
            </w:pPr>
            <w:r>
              <w:rPr>
                <w:rFonts w:eastAsia=".VnSouthern"/>
              </w:rPr>
              <w:t>0,4</w:t>
            </w:r>
          </w:p>
        </w:tc>
        <w:tc>
          <w:tcPr>
            <w:tcW w:w="1080" w:type="dxa"/>
            <w:tcBorders>
              <w:top w:val="single" w:sz="4" w:space="0" w:color="000000"/>
              <w:left w:val="single" w:sz="4" w:space="0" w:color="000000"/>
              <w:bottom w:val="single" w:sz="4" w:space="0" w:color="000000"/>
            </w:tcBorders>
            <w:shd w:val="clear" w:color="auto" w:fill="auto"/>
          </w:tcPr>
          <w:p w14:paraId="13635BE3" w14:textId="77777777" w:rsidR="00072C5E" w:rsidRDefault="007B3B3C">
            <w:pPr>
              <w:jc w:val="center"/>
              <w:rPr>
                <w:rFonts w:eastAsia=".VnSouthern"/>
              </w:rPr>
            </w:pPr>
            <w:r>
              <w:rPr>
                <w:rFonts w:eastAsia=".VnSouthern"/>
              </w:rPr>
              <w:t>0,5</w:t>
            </w:r>
          </w:p>
        </w:tc>
        <w:tc>
          <w:tcPr>
            <w:tcW w:w="1080" w:type="dxa"/>
            <w:tcBorders>
              <w:top w:val="single" w:sz="4" w:space="0" w:color="000000"/>
              <w:left w:val="single" w:sz="4" w:space="0" w:color="000000"/>
              <w:bottom w:val="single" w:sz="4" w:space="0" w:color="000000"/>
            </w:tcBorders>
            <w:shd w:val="clear" w:color="auto" w:fill="auto"/>
          </w:tcPr>
          <w:p w14:paraId="65C8D51A" w14:textId="77777777" w:rsidR="00072C5E" w:rsidRDefault="007B3B3C">
            <w:pPr>
              <w:jc w:val="center"/>
              <w:rPr>
                <w:rFonts w:eastAsia=".VnSouthern"/>
              </w:rPr>
            </w:pPr>
            <w:r>
              <w:rPr>
                <w:rFonts w:eastAsia=".VnSouthern"/>
              </w:rPr>
              <w:t>0,3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64A424C7" w14:textId="77777777" w:rsidR="00072C5E" w:rsidRDefault="007B3B3C">
            <w:pPr>
              <w:jc w:val="center"/>
              <w:rPr>
                <w:rFonts w:eastAsia=".VnSouthern"/>
              </w:rPr>
            </w:pPr>
            <w:r>
              <w:rPr>
                <w:rFonts w:eastAsia=".VnSouthern"/>
              </w:rPr>
              <w:t>0,2</w:t>
            </w:r>
          </w:p>
        </w:tc>
      </w:tr>
      <w:tr w:rsidR="00424011" w14:paraId="66A2836F" w14:textId="77777777">
        <w:tc>
          <w:tcPr>
            <w:tcW w:w="2520" w:type="dxa"/>
            <w:tcBorders>
              <w:top w:val="single" w:sz="4" w:space="0" w:color="000000"/>
              <w:left w:val="single" w:sz="4" w:space="0" w:color="000000"/>
              <w:bottom w:val="single" w:sz="4" w:space="0" w:color="000000"/>
            </w:tcBorders>
            <w:shd w:val="clear" w:color="auto" w:fill="auto"/>
          </w:tcPr>
          <w:p w14:paraId="627F9CA1" w14:textId="77777777" w:rsidR="00072C5E" w:rsidRDefault="007B3B3C">
            <w:pPr>
              <w:jc w:val="center"/>
              <w:rPr>
                <w:rFonts w:eastAsia=".VnSouthern"/>
              </w:rPr>
            </w:pPr>
            <w:r>
              <w:rPr>
                <w:rFonts w:eastAsia=".VnSouthern"/>
              </w:rPr>
              <w:t>Mạng tinh thể</w:t>
            </w:r>
          </w:p>
        </w:tc>
        <w:tc>
          <w:tcPr>
            <w:tcW w:w="5420" w:type="dxa"/>
            <w:gridSpan w:val="5"/>
            <w:tcBorders>
              <w:top w:val="single" w:sz="4" w:space="0" w:color="000000"/>
              <w:left w:val="single" w:sz="4" w:space="0" w:color="000000"/>
              <w:bottom w:val="single" w:sz="4" w:space="0" w:color="000000"/>
              <w:right w:val="single" w:sz="4" w:space="0" w:color="000000"/>
            </w:tcBorders>
            <w:shd w:val="clear" w:color="auto" w:fill="auto"/>
          </w:tcPr>
          <w:p w14:paraId="54A8B131" w14:textId="77777777" w:rsidR="00072C5E" w:rsidRDefault="007B3B3C">
            <w:pPr>
              <w:jc w:val="center"/>
              <w:rPr>
                <w:rFonts w:eastAsia=".VnSouthern"/>
                <w:lang w:val="fr-FR"/>
              </w:rPr>
            </w:pPr>
            <w:r>
              <w:rPr>
                <w:rFonts w:eastAsia=".VnSouthern"/>
                <w:lang w:val="fr-FR"/>
              </w:rPr>
              <w:t>Lập phương tâm khối</w:t>
            </w:r>
          </w:p>
        </w:tc>
      </w:tr>
    </w:tbl>
    <w:p w14:paraId="039922FA" w14:textId="77777777" w:rsidR="00072C5E" w:rsidRDefault="007B3B3C">
      <w:pPr>
        <w:pStyle w:val="muclon"/>
        <w:spacing w:line="240" w:lineRule="auto"/>
        <w:rPr>
          <w:b/>
          <w:lang w:val="fr-FR"/>
        </w:rPr>
      </w:pPr>
      <w:r>
        <w:rPr>
          <w:b/>
          <w:lang w:val="fr-FR"/>
        </w:rPr>
        <w:t>III. TÍNH CHẤT HOÁ HỌC</w:t>
      </w:r>
    </w:p>
    <w:p w14:paraId="24DF88A5" w14:textId="77777777" w:rsidR="00072C5E" w:rsidRPr="00CB19EC" w:rsidRDefault="007B3B3C">
      <w:pPr>
        <w:pStyle w:val="muclon"/>
        <w:spacing w:line="240" w:lineRule="auto"/>
        <w:ind w:firstLine="284"/>
        <w:rPr>
          <w:lang w:val="fr-FR"/>
        </w:rPr>
      </w:pPr>
      <w:r>
        <w:rPr>
          <w:b/>
          <w:bCs/>
          <w:i/>
          <w:iCs/>
          <w:lang w:val="fr-FR"/>
        </w:rPr>
        <w:t xml:space="preserve">Bảng : </w:t>
      </w:r>
      <w:r w:rsidRPr="00CB19EC">
        <w:rPr>
          <w:lang w:val="fr-FR"/>
        </w:rPr>
        <w:t xml:space="preserve"> Một số đại lượng đặc trưng của kim loại kiềm</w:t>
      </w:r>
    </w:p>
    <w:tbl>
      <w:tblPr>
        <w:tblW w:w="7940" w:type="dxa"/>
        <w:tblInd w:w="-113" w:type="dxa"/>
        <w:tblLook w:val="0000" w:firstRow="0" w:lastRow="0" w:firstColumn="0" w:lastColumn="0" w:noHBand="0" w:noVBand="0"/>
      </w:tblPr>
      <w:tblGrid>
        <w:gridCol w:w="2520"/>
        <w:gridCol w:w="1080"/>
        <w:gridCol w:w="1080"/>
        <w:gridCol w:w="1080"/>
        <w:gridCol w:w="1080"/>
        <w:gridCol w:w="1100"/>
      </w:tblGrid>
      <w:tr w:rsidR="00424011" w14:paraId="34450954" w14:textId="77777777">
        <w:tc>
          <w:tcPr>
            <w:tcW w:w="2520" w:type="dxa"/>
            <w:tcBorders>
              <w:top w:val="single" w:sz="4" w:space="0" w:color="000000"/>
              <w:left w:val="single" w:sz="4" w:space="0" w:color="000000"/>
              <w:bottom w:val="single" w:sz="4" w:space="0" w:color="000000"/>
            </w:tcBorders>
            <w:shd w:val="clear" w:color="auto" w:fill="auto"/>
          </w:tcPr>
          <w:p w14:paraId="2E89E1C8" w14:textId="77777777" w:rsidR="00072C5E" w:rsidRDefault="007B3B3C">
            <w:pPr>
              <w:jc w:val="center"/>
              <w:rPr>
                <w:rFonts w:eastAsia=".VnSouthern"/>
                <w:b/>
                <w:bCs/>
                <w:sz w:val="22"/>
                <w:szCs w:val="22"/>
              </w:rPr>
            </w:pPr>
            <w:r>
              <w:rPr>
                <w:rFonts w:eastAsia=".VnSouthern"/>
                <w:b/>
                <w:bCs/>
                <w:sz w:val="22"/>
                <w:szCs w:val="22"/>
              </w:rPr>
              <w:t>Nguyên tố</w:t>
            </w:r>
          </w:p>
        </w:tc>
        <w:tc>
          <w:tcPr>
            <w:tcW w:w="1080" w:type="dxa"/>
            <w:tcBorders>
              <w:top w:val="single" w:sz="4" w:space="0" w:color="000000"/>
              <w:left w:val="single" w:sz="4" w:space="0" w:color="000000"/>
              <w:bottom w:val="single" w:sz="4" w:space="0" w:color="000000"/>
            </w:tcBorders>
            <w:shd w:val="clear" w:color="auto" w:fill="auto"/>
          </w:tcPr>
          <w:p w14:paraId="7AA78633" w14:textId="77777777" w:rsidR="00072C5E" w:rsidRDefault="007B3B3C">
            <w:pPr>
              <w:jc w:val="center"/>
              <w:rPr>
                <w:rFonts w:eastAsia=".VnSouthern"/>
                <w:b/>
                <w:bCs/>
                <w:sz w:val="22"/>
                <w:szCs w:val="22"/>
              </w:rPr>
            </w:pPr>
            <w:r>
              <w:rPr>
                <w:rFonts w:eastAsia=".VnSouthern"/>
                <w:b/>
                <w:bCs/>
                <w:sz w:val="22"/>
                <w:szCs w:val="22"/>
              </w:rPr>
              <w:t>Li</w:t>
            </w:r>
          </w:p>
        </w:tc>
        <w:tc>
          <w:tcPr>
            <w:tcW w:w="1080" w:type="dxa"/>
            <w:tcBorders>
              <w:top w:val="single" w:sz="4" w:space="0" w:color="000000"/>
              <w:left w:val="single" w:sz="4" w:space="0" w:color="000000"/>
              <w:bottom w:val="single" w:sz="4" w:space="0" w:color="000000"/>
            </w:tcBorders>
            <w:shd w:val="clear" w:color="auto" w:fill="auto"/>
          </w:tcPr>
          <w:p w14:paraId="07D45CD9" w14:textId="77777777" w:rsidR="00072C5E" w:rsidRDefault="007B3B3C">
            <w:pPr>
              <w:jc w:val="center"/>
              <w:rPr>
                <w:rFonts w:eastAsia=".VnSouthern"/>
                <w:b/>
                <w:bCs/>
                <w:sz w:val="22"/>
                <w:szCs w:val="22"/>
              </w:rPr>
            </w:pPr>
            <w:r>
              <w:rPr>
                <w:rFonts w:eastAsia=".VnSouthern"/>
                <w:b/>
                <w:bCs/>
                <w:sz w:val="22"/>
                <w:szCs w:val="22"/>
              </w:rPr>
              <w:t>Na</w:t>
            </w:r>
          </w:p>
        </w:tc>
        <w:tc>
          <w:tcPr>
            <w:tcW w:w="1080" w:type="dxa"/>
            <w:tcBorders>
              <w:top w:val="single" w:sz="4" w:space="0" w:color="000000"/>
              <w:left w:val="single" w:sz="4" w:space="0" w:color="000000"/>
              <w:bottom w:val="single" w:sz="4" w:space="0" w:color="000000"/>
            </w:tcBorders>
            <w:shd w:val="clear" w:color="auto" w:fill="auto"/>
          </w:tcPr>
          <w:p w14:paraId="78FAB04B" w14:textId="77777777" w:rsidR="00072C5E" w:rsidRDefault="007B3B3C">
            <w:pPr>
              <w:jc w:val="center"/>
              <w:rPr>
                <w:rFonts w:eastAsia=".VnSouthern"/>
                <w:b/>
                <w:bCs/>
                <w:sz w:val="22"/>
                <w:szCs w:val="22"/>
              </w:rPr>
            </w:pPr>
            <w:r>
              <w:rPr>
                <w:rFonts w:eastAsia=".VnSouthern"/>
                <w:b/>
                <w:bCs/>
                <w:sz w:val="22"/>
                <w:szCs w:val="22"/>
              </w:rPr>
              <w:t>K</w:t>
            </w:r>
          </w:p>
        </w:tc>
        <w:tc>
          <w:tcPr>
            <w:tcW w:w="1080" w:type="dxa"/>
            <w:tcBorders>
              <w:top w:val="single" w:sz="4" w:space="0" w:color="000000"/>
              <w:left w:val="single" w:sz="4" w:space="0" w:color="000000"/>
              <w:bottom w:val="single" w:sz="4" w:space="0" w:color="000000"/>
            </w:tcBorders>
            <w:shd w:val="clear" w:color="auto" w:fill="auto"/>
          </w:tcPr>
          <w:p w14:paraId="444A27AE" w14:textId="77777777" w:rsidR="00072C5E" w:rsidRDefault="007B3B3C">
            <w:pPr>
              <w:jc w:val="center"/>
              <w:rPr>
                <w:rFonts w:eastAsia=".VnSouthern"/>
                <w:b/>
                <w:bCs/>
                <w:sz w:val="22"/>
                <w:szCs w:val="22"/>
              </w:rPr>
            </w:pPr>
            <w:r>
              <w:rPr>
                <w:rFonts w:eastAsia=".VnSouthern"/>
                <w:b/>
                <w:bCs/>
                <w:sz w:val="22"/>
                <w:szCs w:val="22"/>
              </w:rPr>
              <w:t>Rb</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6BE1108E" w14:textId="77777777" w:rsidR="00072C5E" w:rsidRDefault="007B3B3C">
            <w:pPr>
              <w:jc w:val="center"/>
              <w:rPr>
                <w:rFonts w:eastAsia=".VnSouthern"/>
                <w:b/>
                <w:bCs/>
                <w:sz w:val="22"/>
                <w:szCs w:val="22"/>
              </w:rPr>
            </w:pPr>
            <w:r>
              <w:rPr>
                <w:rFonts w:eastAsia=".VnSouthern"/>
                <w:b/>
                <w:bCs/>
                <w:sz w:val="22"/>
                <w:szCs w:val="22"/>
              </w:rPr>
              <w:t>Cs</w:t>
            </w:r>
          </w:p>
        </w:tc>
      </w:tr>
      <w:tr w:rsidR="00424011" w14:paraId="1796E968" w14:textId="77777777">
        <w:tc>
          <w:tcPr>
            <w:tcW w:w="2520" w:type="dxa"/>
            <w:tcBorders>
              <w:top w:val="single" w:sz="4" w:space="0" w:color="000000"/>
              <w:left w:val="single" w:sz="4" w:space="0" w:color="000000"/>
              <w:bottom w:val="single" w:sz="4" w:space="0" w:color="000000"/>
            </w:tcBorders>
            <w:shd w:val="clear" w:color="auto" w:fill="auto"/>
          </w:tcPr>
          <w:p w14:paraId="5783AB2A" w14:textId="77777777" w:rsidR="00072C5E" w:rsidRDefault="007B3B3C">
            <w:pPr>
              <w:jc w:val="center"/>
              <w:rPr>
                <w:rFonts w:eastAsia=".VnSouthern"/>
                <w:sz w:val="22"/>
                <w:szCs w:val="22"/>
              </w:rPr>
            </w:pPr>
            <w:r>
              <w:rPr>
                <w:rFonts w:eastAsia=".VnSouthern"/>
                <w:sz w:val="22"/>
                <w:szCs w:val="22"/>
              </w:rPr>
              <w:t>Cấu hình electron</w:t>
            </w:r>
          </w:p>
        </w:tc>
        <w:tc>
          <w:tcPr>
            <w:tcW w:w="1080" w:type="dxa"/>
            <w:tcBorders>
              <w:top w:val="single" w:sz="4" w:space="0" w:color="000000"/>
              <w:left w:val="single" w:sz="4" w:space="0" w:color="000000"/>
              <w:bottom w:val="single" w:sz="4" w:space="0" w:color="000000"/>
            </w:tcBorders>
            <w:shd w:val="clear" w:color="auto" w:fill="auto"/>
          </w:tcPr>
          <w:p w14:paraId="714A4751" w14:textId="77777777" w:rsidR="00072C5E" w:rsidRDefault="007B3B3C">
            <w:pPr>
              <w:jc w:val="center"/>
              <w:rPr>
                <w:rFonts w:eastAsia=".VnSouthern"/>
                <w:sz w:val="22"/>
                <w:szCs w:val="22"/>
              </w:rPr>
            </w:pPr>
            <w:r>
              <w:rPr>
                <w:rFonts w:eastAsia=".VnSouthern"/>
                <w:spacing w:val="-3"/>
                <w:lang w:val="fr-FR"/>
              </w:rPr>
              <w:t>[</w:t>
            </w:r>
            <w:r>
              <w:rPr>
                <w:rFonts w:eastAsia=".VnSouthern"/>
                <w:sz w:val="22"/>
                <w:szCs w:val="22"/>
              </w:rPr>
              <w:t>He]2s</w:t>
            </w:r>
            <w:r>
              <w:rPr>
                <w:rFonts w:eastAsia=".VnSouthern"/>
                <w:sz w:val="22"/>
                <w:szCs w:val="22"/>
                <w:vertAlign w:val="superscript"/>
              </w:rPr>
              <w:t>1</w:t>
            </w:r>
          </w:p>
        </w:tc>
        <w:tc>
          <w:tcPr>
            <w:tcW w:w="1080" w:type="dxa"/>
            <w:tcBorders>
              <w:top w:val="single" w:sz="4" w:space="0" w:color="000000"/>
              <w:left w:val="single" w:sz="4" w:space="0" w:color="000000"/>
              <w:bottom w:val="single" w:sz="4" w:space="0" w:color="000000"/>
            </w:tcBorders>
            <w:shd w:val="clear" w:color="auto" w:fill="auto"/>
          </w:tcPr>
          <w:p w14:paraId="499EDF31" w14:textId="77777777" w:rsidR="00072C5E" w:rsidRDefault="007B3B3C">
            <w:pPr>
              <w:jc w:val="center"/>
              <w:rPr>
                <w:rFonts w:eastAsia=".VnSouthern"/>
                <w:sz w:val="22"/>
                <w:szCs w:val="22"/>
              </w:rPr>
            </w:pPr>
            <w:r>
              <w:rPr>
                <w:rFonts w:eastAsia=".VnSouthern"/>
                <w:spacing w:val="-3"/>
                <w:lang w:val="fr-FR"/>
              </w:rPr>
              <w:t>[</w:t>
            </w:r>
            <w:r>
              <w:rPr>
                <w:rFonts w:eastAsia=".VnSouthern"/>
                <w:sz w:val="22"/>
                <w:szCs w:val="22"/>
              </w:rPr>
              <w:t>Ne]3s</w:t>
            </w:r>
            <w:r>
              <w:rPr>
                <w:rFonts w:eastAsia=".VnSouthern"/>
                <w:sz w:val="22"/>
                <w:szCs w:val="22"/>
                <w:vertAlign w:val="superscript"/>
              </w:rPr>
              <w:t>1</w:t>
            </w:r>
          </w:p>
        </w:tc>
        <w:tc>
          <w:tcPr>
            <w:tcW w:w="1080" w:type="dxa"/>
            <w:tcBorders>
              <w:top w:val="single" w:sz="4" w:space="0" w:color="000000"/>
              <w:left w:val="single" w:sz="4" w:space="0" w:color="000000"/>
              <w:bottom w:val="single" w:sz="4" w:space="0" w:color="000000"/>
            </w:tcBorders>
            <w:shd w:val="clear" w:color="auto" w:fill="auto"/>
          </w:tcPr>
          <w:p w14:paraId="6EE542E0" w14:textId="77777777" w:rsidR="00072C5E" w:rsidRDefault="007B3B3C">
            <w:pPr>
              <w:jc w:val="center"/>
              <w:rPr>
                <w:rFonts w:eastAsia=".VnSouthern"/>
                <w:sz w:val="22"/>
                <w:szCs w:val="22"/>
              </w:rPr>
            </w:pPr>
            <w:r>
              <w:rPr>
                <w:rFonts w:eastAsia=".VnSouthern"/>
                <w:spacing w:val="-3"/>
                <w:lang w:val="fr-FR"/>
              </w:rPr>
              <w:t>[</w:t>
            </w:r>
            <w:r>
              <w:rPr>
                <w:rFonts w:eastAsia=".VnSouthern"/>
                <w:sz w:val="22"/>
                <w:szCs w:val="22"/>
              </w:rPr>
              <w:t>Ar]4s</w:t>
            </w:r>
            <w:r>
              <w:rPr>
                <w:rFonts w:eastAsia=".VnSouthern"/>
                <w:sz w:val="22"/>
                <w:szCs w:val="22"/>
                <w:vertAlign w:val="superscript"/>
              </w:rPr>
              <w:t>1</w:t>
            </w:r>
          </w:p>
        </w:tc>
        <w:tc>
          <w:tcPr>
            <w:tcW w:w="1080" w:type="dxa"/>
            <w:tcBorders>
              <w:top w:val="single" w:sz="4" w:space="0" w:color="000000"/>
              <w:left w:val="single" w:sz="4" w:space="0" w:color="000000"/>
              <w:bottom w:val="single" w:sz="4" w:space="0" w:color="000000"/>
            </w:tcBorders>
            <w:shd w:val="clear" w:color="auto" w:fill="auto"/>
          </w:tcPr>
          <w:p w14:paraId="6C4370AD" w14:textId="77777777" w:rsidR="00072C5E" w:rsidRDefault="007B3B3C">
            <w:pPr>
              <w:jc w:val="center"/>
            </w:pPr>
            <w:r>
              <w:rPr>
                <w:rFonts w:eastAsia=".VnSouthern"/>
                <w:spacing w:val="-3"/>
                <w:lang w:val="fr-FR"/>
              </w:rPr>
              <w:t>[</w:t>
            </w:r>
            <w:r>
              <w:rPr>
                <w:rFonts w:eastAsia=".VnSouthern"/>
                <w:sz w:val="22"/>
                <w:szCs w:val="22"/>
              </w:rPr>
              <w:t>Kr]5s</w:t>
            </w:r>
            <w:r>
              <w:rPr>
                <w:rFonts w:eastAsia=".VnSouthern"/>
                <w:sz w:val="22"/>
                <w:szCs w:val="22"/>
                <w:vertAlign w:val="superscript"/>
              </w:rPr>
              <w:t>1</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72468CDD" w14:textId="77777777" w:rsidR="00072C5E" w:rsidRDefault="007B3B3C">
            <w:pPr>
              <w:jc w:val="center"/>
            </w:pPr>
            <w:r>
              <w:rPr>
                <w:rFonts w:eastAsia=".VnSouthern"/>
                <w:spacing w:val="-3"/>
                <w:lang w:val="fr-FR"/>
              </w:rPr>
              <w:t>[</w:t>
            </w:r>
            <w:r>
              <w:rPr>
                <w:rFonts w:eastAsia=".VnSouthern"/>
                <w:sz w:val="22"/>
                <w:szCs w:val="22"/>
              </w:rPr>
              <w:t>Xe]6s</w:t>
            </w:r>
            <w:r>
              <w:rPr>
                <w:rFonts w:eastAsia=".VnSouthern"/>
                <w:sz w:val="22"/>
                <w:szCs w:val="22"/>
                <w:vertAlign w:val="superscript"/>
              </w:rPr>
              <w:t>1</w:t>
            </w:r>
          </w:p>
        </w:tc>
      </w:tr>
      <w:tr w:rsidR="00424011" w14:paraId="488A5A8D" w14:textId="77777777">
        <w:tc>
          <w:tcPr>
            <w:tcW w:w="2520" w:type="dxa"/>
            <w:tcBorders>
              <w:top w:val="single" w:sz="4" w:space="0" w:color="000000"/>
              <w:left w:val="single" w:sz="4" w:space="0" w:color="000000"/>
              <w:bottom w:val="single" w:sz="4" w:space="0" w:color="000000"/>
            </w:tcBorders>
            <w:shd w:val="clear" w:color="auto" w:fill="auto"/>
          </w:tcPr>
          <w:p w14:paraId="1384FCA5" w14:textId="77777777" w:rsidR="00072C5E" w:rsidRDefault="007B3B3C">
            <w:pPr>
              <w:jc w:val="center"/>
              <w:rPr>
                <w:rFonts w:eastAsia=".VnSouthern"/>
                <w:sz w:val="22"/>
                <w:szCs w:val="22"/>
              </w:rPr>
            </w:pPr>
            <w:r>
              <w:rPr>
                <w:rFonts w:eastAsia=".VnSouthern"/>
                <w:sz w:val="22"/>
                <w:szCs w:val="22"/>
              </w:rPr>
              <w:t>Bán kính nguyên tử (nm)</w:t>
            </w:r>
          </w:p>
        </w:tc>
        <w:tc>
          <w:tcPr>
            <w:tcW w:w="1080" w:type="dxa"/>
            <w:tcBorders>
              <w:top w:val="single" w:sz="4" w:space="0" w:color="000000"/>
              <w:left w:val="single" w:sz="4" w:space="0" w:color="000000"/>
              <w:bottom w:val="single" w:sz="4" w:space="0" w:color="000000"/>
            </w:tcBorders>
            <w:shd w:val="clear" w:color="auto" w:fill="auto"/>
          </w:tcPr>
          <w:p w14:paraId="6FDD12D1" w14:textId="77777777" w:rsidR="00072C5E" w:rsidRDefault="007B3B3C">
            <w:pPr>
              <w:jc w:val="center"/>
              <w:rPr>
                <w:rFonts w:eastAsia=".VnSouthern"/>
                <w:sz w:val="22"/>
                <w:szCs w:val="22"/>
              </w:rPr>
            </w:pPr>
            <w:r>
              <w:rPr>
                <w:rFonts w:eastAsia=".VnSouthern"/>
                <w:sz w:val="22"/>
                <w:szCs w:val="22"/>
              </w:rPr>
              <w:t>0,123</w:t>
            </w:r>
          </w:p>
        </w:tc>
        <w:tc>
          <w:tcPr>
            <w:tcW w:w="1080" w:type="dxa"/>
            <w:tcBorders>
              <w:top w:val="single" w:sz="4" w:space="0" w:color="000000"/>
              <w:left w:val="single" w:sz="4" w:space="0" w:color="000000"/>
              <w:bottom w:val="single" w:sz="4" w:space="0" w:color="000000"/>
            </w:tcBorders>
            <w:shd w:val="clear" w:color="auto" w:fill="auto"/>
          </w:tcPr>
          <w:p w14:paraId="0F27C3B4" w14:textId="77777777" w:rsidR="00072C5E" w:rsidRDefault="007B3B3C">
            <w:pPr>
              <w:jc w:val="center"/>
              <w:rPr>
                <w:rFonts w:eastAsia=".VnSouthern"/>
                <w:sz w:val="22"/>
                <w:szCs w:val="22"/>
              </w:rPr>
            </w:pPr>
            <w:r>
              <w:rPr>
                <w:rFonts w:eastAsia=".VnSouthern"/>
                <w:sz w:val="22"/>
                <w:szCs w:val="22"/>
              </w:rPr>
              <w:t>0,157</w:t>
            </w:r>
          </w:p>
        </w:tc>
        <w:tc>
          <w:tcPr>
            <w:tcW w:w="1080" w:type="dxa"/>
            <w:tcBorders>
              <w:top w:val="single" w:sz="4" w:space="0" w:color="000000"/>
              <w:left w:val="single" w:sz="4" w:space="0" w:color="000000"/>
              <w:bottom w:val="single" w:sz="4" w:space="0" w:color="000000"/>
            </w:tcBorders>
            <w:shd w:val="clear" w:color="auto" w:fill="auto"/>
          </w:tcPr>
          <w:p w14:paraId="038B99E6" w14:textId="77777777" w:rsidR="00072C5E" w:rsidRDefault="007B3B3C">
            <w:pPr>
              <w:jc w:val="center"/>
              <w:rPr>
                <w:rFonts w:eastAsia=".VnSouthern"/>
                <w:sz w:val="22"/>
                <w:szCs w:val="22"/>
              </w:rPr>
            </w:pPr>
            <w:r>
              <w:rPr>
                <w:rFonts w:eastAsia=".VnSouthern"/>
                <w:sz w:val="22"/>
                <w:szCs w:val="22"/>
              </w:rPr>
              <w:t>0,203</w:t>
            </w:r>
          </w:p>
        </w:tc>
        <w:tc>
          <w:tcPr>
            <w:tcW w:w="1080" w:type="dxa"/>
            <w:tcBorders>
              <w:top w:val="single" w:sz="4" w:space="0" w:color="000000"/>
              <w:left w:val="single" w:sz="4" w:space="0" w:color="000000"/>
              <w:bottom w:val="single" w:sz="4" w:space="0" w:color="000000"/>
            </w:tcBorders>
            <w:shd w:val="clear" w:color="auto" w:fill="auto"/>
          </w:tcPr>
          <w:p w14:paraId="1D9BC74D" w14:textId="77777777" w:rsidR="00072C5E" w:rsidRDefault="007B3B3C">
            <w:pPr>
              <w:jc w:val="center"/>
              <w:rPr>
                <w:rFonts w:eastAsia=".VnSouthern"/>
                <w:sz w:val="22"/>
                <w:szCs w:val="22"/>
              </w:rPr>
            </w:pPr>
            <w:r>
              <w:rPr>
                <w:rFonts w:eastAsia=".VnSouthern"/>
                <w:sz w:val="22"/>
                <w:szCs w:val="22"/>
              </w:rPr>
              <w:t>0,216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7C399808" w14:textId="77777777" w:rsidR="00072C5E" w:rsidRDefault="007B3B3C">
            <w:pPr>
              <w:jc w:val="center"/>
              <w:rPr>
                <w:rFonts w:eastAsia=".VnSouthern"/>
                <w:sz w:val="22"/>
                <w:szCs w:val="22"/>
              </w:rPr>
            </w:pPr>
            <w:r>
              <w:rPr>
                <w:rFonts w:eastAsia=".VnSouthern"/>
                <w:sz w:val="22"/>
                <w:szCs w:val="22"/>
              </w:rPr>
              <w:t>0,235</w:t>
            </w:r>
          </w:p>
        </w:tc>
      </w:tr>
      <w:tr w:rsidR="00424011" w14:paraId="476368EA" w14:textId="77777777">
        <w:tc>
          <w:tcPr>
            <w:tcW w:w="2520" w:type="dxa"/>
            <w:tcBorders>
              <w:top w:val="single" w:sz="4" w:space="0" w:color="000000"/>
              <w:left w:val="single" w:sz="4" w:space="0" w:color="000000"/>
              <w:bottom w:val="single" w:sz="4" w:space="0" w:color="000000"/>
            </w:tcBorders>
            <w:shd w:val="clear" w:color="auto" w:fill="auto"/>
          </w:tcPr>
          <w:p w14:paraId="7EC09F92" w14:textId="77777777" w:rsidR="00072C5E" w:rsidRDefault="007B3B3C">
            <w:pPr>
              <w:jc w:val="center"/>
            </w:pPr>
            <w:r>
              <w:rPr>
                <w:rFonts w:eastAsia=".VnSouthern"/>
                <w:sz w:val="22"/>
                <w:szCs w:val="22"/>
              </w:rPr>
              <w:t>Năng lượng ion hoá I</w:t>
            </w:r>
            <w:r>
              <w:rPr>
                <w:rFonts w:eastAsia=".VnSouthern"/>
                <w:sz w:val="22"/>
                <w:szCs w:val="22"/>
                <w:vertAlign w:val="subscript"/>
              </w:rPr>
              <w:t>1</w:t>
            </w:r>
            <w:r>
              <w:rPr>
                <w:rFonts w:eastAsia=".VnSouthern"/>
                <w:sz w:val="22"/>
                <w:szCs w:val="22"/>
              </w:rPr>
              <w:t xml:space="preserve"> (kJ/mol)</w:t>
            </w:r>
          </w:p>
        </w:tc>
        <w:tc>
          <w:tcPr>
            <w:tcW w:w="1080" w:type="dxa"/>
            <w:tcBorders>
              <w:top w:val="single" w:sz="4" w:space="0" w:color="000000"/>
              <w:left w:val="single" w:sz="4" w:space="0" w:color="000000"/>
              <w:bottom w:val="single" w:sz="4" w:space="0" w:color="000000"/>
            </w:tcBorders>
            <w:shd w:val="clear" w:color="auto" w:fill="auto"/>
          </w:tcPr>
          <w:p w14:paraId="3EB6A7C3" w14:textId="77777777" w:rsidR="00072C5E" w:rsidRDefault="007B3B3C">
            <w:pPr>
              <w:jc w:val="center"/>
              <w:rPr>
                <w:rFonts w:eastAsia=".VnSouthern"/>
                <w:sz w:val="22"/>
                <w:szCs w:val="22"/>
              </w:rPr>
            </w:pPr>
            <w:r>
              <w:rPr>
                <w:rFonts w:eastAsia=".VnSouthern"/>
                <w:sz w:val="22"/>
                <w:szCs w:val="22"/>
              </w:rPr>
              <w:t>520</w:t>
            </w:r>
          </w:p>
        </w:tc>
        <w:tc>
          <w:tcPr>
            <w:tcW w:w="1080" w:type="dxa"/>
            <w:tcBorders>
              <w:top w:val="single" w:sz="4" w:space="0" w:color="000000"/>
              <w:left w:val="single" w:sz="4" w:space="0" w:color="000000"/>
              <w:bottom w:val="single" w:sz="4" w:space="0" w:color="000000"/>
            </w:tcBorders>
            <w:shd w:val="clear" w:color="auto" w:fill="auto"/>
          </w:tcPr>
          <w:p w14:paraId="004ECA45" w14:textId="77777777" w:rsidR="00072C5E" w:rsidRDefault="007B3B3C">
            <w:pPr>
              <w:jc w:val="center"/>
              <w:rPr>
                <w:rFonts w:eastAsia=".VnSouthern"/>
                <w:sz w:val="22"/>
                <w:szCs w:val="22"/>
              </w:rPr>
            </w:pPr>
            <w:r>
              <w:rPr>
                <w:rFonts w:eastAsia=".VnSouthern"/>
                <w:sz w:val="22"/>
                <w:szCs w:val="22"/>
              </w:rPr>
              <w:t>497</w:t>
            </w:r>
          </w:p>
        </w:tc>
        <w:tc>
          <w:tcPr>
            <w:tcW w:w="1080" w:type="dxa"/>
            <w:tcBorders>
              <w:top w:val="single" w:sz="4" w:space="0" w:color="000000"/>
              <w:left w:val="single" w:sz="4" w:space="0" w:color="000000"/>
              <w:bottom w:val="single" w:sz="4" w:space="0" w:color="000000"/>
            </w:tcBorders>
            <w:shd w:val="clear" w:color="auto" w:fill="auto"/>
          </w:tcPr>
          <w:p w14:paraId="69B27827" w14:textId="77777777" w:rsidR="00072C5E" w:rsidRDefault="007B3B3C">
            <w:pPr>
              <w:jc w:val="center"/>
              <w:rPr>
                <w:rFonts w:eastAsia=".VnSouthern"/>
                <w:sz w:val="22"/>
                <w:szCs w:val="22"/>
              </w:rPr>
            </w:pPr>
            <w:r>
              <w:rPr>
                <w:rFonts w:eastAsia=".VnSouthern"/>
                <w:sz w:val="22"/>
                <w:szCs w:val="22"/>
              </w:rPr>
              <w:t>419</w:t>
            </w:r>
          </w:p>
        </w:tc>
        <w:tc>
          <w:tcPr>
            <w:tcW w:w="1080" w:type="dxa"/>
            <w:tcBorders>
              <w:top w:val="single" w:sz="4" w:space="0" w:color="000000"/>
              <w:left w:val="single" w:sz="4" w:space="0" w:color="000000"/>
              <w:bottom w:val="single" w:sz="4" w:space="0" w:color="000000"/>
            </w:tcBorders>
            <w:shd w:val="clear" w:color="auto" w:fill="auto"/>
          </w:tcPr>
          <w:p w14:paraId="7EB86E1F" w14:textId="77777777" w:rsidR="00072C5E" w:rsidRDefault="007B3B3C">
            <w:pPr>
              <w:jc w:val="center"/>
              <w:rPr>
                <w:rFonts w:eastAsia=".VnSouthern"/>
                <w:sz w:val="22"/>
                <w:szCs w:val="22"/>
              </w:rPr>
            </w:pPr>
            <w:r>
              <w:rPr>
                <w:rFonts w:eastAsia=".VnSouthern"/>
                <w:sz w:val="22"/>
                <w:szCs w:val="22"/>
              </w:rPr>
              <w:t>403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04659074" w14:textId="77777777" w:rsidR="00072C5E" w:rsidRDefault="007B3B3C">
            <w:pPr>
              <w:jc w:val="center"/>
              <w:rPr>
                <w:rFonts w:eastAsia=".VnSouthern"/>
                <w:sz w:val="22"/>
                <w:szCs w:val="22"/>
              </w:rPr>
            </w:pPr>
            <w:r>
              <w:rPr>
                <w:rFonts w:eastAsia=".VnSouthern"/>
                <w:sz w:val="22"/>
                <w:szCs w:val="22"/>
              </w:rPr>
              <w:t>376</w:t>
            </w:r>
          </w:p>
        </w:tc>
      </w:tr>
      <w:tr w:rsidR="00424011" w14:paraId="6524FDFB" w14:textId="77777777">
        <w:tc>
          <w:tcPr>
            <w:tcW w:w="2520" w:type="dxa"/>
            <w:tcBorders>
              <w:top w:val="single" w:sz="4" w:space="0" w:color="000000"/>
              <w:left w:val="single" w:sz="4" w:space="0" w:color="000000"/>
              <w:bottom w:val="single" w:sz="4" w:space="0" w:color="000000"/>
            </w:tcBorders>
            <w:shd w:val="clear" w:color="auto" w:fill="auto"/>
          </w:tcPr>
          <w:p w14:paraId="4BBCAA61" w14:textId="77777777" w:rsidR="00072C5E" w:rsidRDefault="007B3B3C">
            <w:pPr>
              <w:jc w:val="center"/>
              <w:rPr>
                <w:rFonts w:eastAsia=".VnSouthern"/>
                <w:sz w:val="22"/>
                <w:szCs w:val="22"/>
              </w:rPr>
            </w:pPr>
            <w:r>
              <w:rPr>
                <w:rFonts w:eastAsia=".VnSouthern"/>
                <w:sz w:val="22"/>
                <w:szCs w:val="22"/>
              </w:rPr>
              <w:t>Độ âm điện</w:t>
            </w:r>
          </w:p>
        </w:tc>
        <w:tc>
          <w:tcPr>
            <w:tcW w:w="1080" w:type="dxa"/>
            <w:tcBorders>
              <w:top w:val="single" w:sz="4" w:space="0" w:color="000000"/>
              <w:left w:val="single" w:sz="4" w:space="0" w:color="000000"/>
              <w:bottom w:val="single" w:sz="4" w:space="0" w:color="000000"/>
            </w:tcBorders>
            <w:shd w:val="clear" w:color="auto" w:fill="auto"/>
          </w:tcPr>
          <w:p w14:paraId="1FE12F1F" w14:textId="77777777" w:rsidR="00072C5E" w:rsidRDefault="007B3B3C">
            <w:pPr>
              <w:jc w:val="center"/>
              <w:rPr>
                <w:rFonts w:eastAsia=".VnSouthern"/>
                <w:sz w:val="22"/>
                <w:szCs w:val="22"/>
              </w:rPr>
            </w:pPr>
            <w:r>
              <w:rPr>
                <w:rFonts w:eastAsia=".VnSouthern"/>
                <w:sz w:val="22"/>
                <w:szCs w:val="22"/>
              </w:rPr>
              <w:t>0,98</w:t>
            </w:r>
          </w:p>
        </w:tc>
        <w:tc>
          <w:tcPr>
            <w:tcW w:w="1080" w:type="dxa"/>
            <w:tcBorders>
              <w:top w:val="single" w:sz="4" w:space="0" w:color="000000"/>
              <w:left w:val="single" w:sz="4" w:space="0" w:color="000000"/>
              <w:bottom w:val="single" w:sz="4" w:space="0" w:color="000000"/>
            </w:tcBorders>
            <w:shd w:val="clear" w:color="auto" w:fill="auto"/>
          </w:tcPr>
          <w:p w14:paraId="1CD9709C" w14:textId="77777777" w:rsidR="00072C5E" w:rsidRDefault="007B3B3C">
            <w:pPr>
              <w:jc w:val="center"/>
              <w:rPr>
                <w:rFonts w:eastAsia=".VnSouthern"/>
                <w:sz w:val="22"/>
                <w:szCs w:val="22"/>
              </w:rPr>
            </w:pPr>
            <w:r>
              <w:rPr>
                <w:rFonts w:eastAsia=".VnSouthern"/>
                <w:sz w:val="22"/>
                <w:szCs w:val="22"/>
              </w:rPr>
              <w:t>0,93</w:t>
            </w:r>
          </w:p>
        </w:tc>
        <w:tc>
          <w:tcPr>
            <w:tcW w:w="1080" w:type="dxa"/>
            <w:tcBorders>
              <w:top w:val="single" w:sz="4" w:space="0" w:color="000000"/>
              <w:left w:val="single" w:sz="4" w:space="0" w:color="000000"/>
              <w:bottom w:val="single" w:sz="4" w:space="0" w:color="000000"/>
            </w:tcBorders>
            <w:shd w:val="clear" w:color="auto" w:fill="auto"/>
          </w:tcPr>
          <w:p w14:paraId="5CC1DAED" w14:textId="77777777" w:rsidR="00072C5E" w:rsidRDefault="007B3B3C">
            <w:pPr>
              <w:jc w:val="center"/>
              <w:rPr>
                <w:rFonts w:eastAsia=".VnSouthern"/>
                <w:sz w:val="22"/>
                <w:szCs w:val="22"/>
              </w:rPr>
            </w:pPr>
            <w:r>
              <w:rPr>
                <w:rFonts w:eastAsia=".VnSouthern"/>
                <w:sz w:val="22"/>
                <w:szCs w:val="22"/>
              </w:rPr>
              <w:t>0,82</w:t>
            </w:r>
          </w:p>
        </w:tc>
        <w:tc>
          <w:tcPr>
            <w:tcW w:w="1080" w:type="dxa"/>
            <w:tcBorders>
              <w:top w:val="single" w:sz="4" w:space="0" w:color="000000"/>
              <w:left w:val="single" w:sz="4" w:space="0" w:color="000000"/>
              <w:bottom w:val="single" w:sz="4" w:space="0" w:color="000000"/>
            </w:tcBorders>
            <w:shd w:val="clear" w:color="auto" w:fill="auto"/>
          </w:tcPr>
          <w:p w14:paraId="13F8902A" w14:textId="77777777" w:rsidR="00072C5E" w:rsidRDefault="007B3B3C">
            <w:pPr>
              <w:jc w:val="center"/>
              <w:rPr>
                <w:rFonts w:eastAsia=".VnSouthern"/>
                <w:sz w:val="22"/>
                <w:szCs w:val="22"/>
              </w:rPr>
            </w:pPr>
            <w:r>
              <w:rPr>
                <w:rFonts w:eastAsia=".VnSouthern"/>
                <w:sz w:val="22"/>
                <w:szCs w:val="22"/>
              </w:rPr>
              <w:t>0,82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41BF5B79" w14:textId="77777777" w:rsidR="00072C5E" w:rsidRDefault="007B3B3C">
            <w:pPr>
              <w:jc w:val="center"/>
              <w:rPr>
                <w:rFonts w:eastAsia=".VnSouthern"/>
                <w:sz w:val="22"/>
                <w:szCs w:val="22"/>
              </w:rPr>
            </w:pPr>
            <w:r>
              <w:rPr>
                <w:rFonts w:eastAsia=".VnSouthern"/>
                <w:sz w:val="22"/>
                <w:szCs w:val="22"/>
              </w:rPr>
              <w:t>0,79</w:t>
            </w:r>
          </w:p>
        </w:tc>
      </w:tr>
      <w:tr w:rsidR="00424011" w14:paraId="0994EEEE" w14:textId="77777777">
        <w:tc>
          <w:tcPr>
            <w:tcW w:w="2520" w:type="dxa"/>
            <w:tcBorders>
              <w:top w:val="single" w:sz="4" w:space="0" w:color="000000"/>
              <w:left w:val="single" w:sz="4" w:space="0" w:color="000000"/>
              <w:bottom w:val="single" w:sz="4" w:space="0" w:color="000000"/>
            </w:tcBorders>
            <w:shd w:val="clear" w:color="auto" w:fill="auto"/>
          </w:tcPr>
          <w:p w14:paraId="57307BE5" w14:textId="77777777" w:rsidR="00072C5E" w:rsidRDefault="007B3B3C">
            <w:pPr>
              <w:jc w:val="center"/>
            </w:pPr>
            <w:r>
              <w:rPr>
                <w:rFonts w:eastAsia=".VnSouthern"/>
                <w:sz w:val="22"/>
                <w:szCs w:val="22"/>
                <w:lang w:val="fr-FR"/>
              </w:rPr>
              <w:t xml:space="preserve">Thế điện cực chuẩn       </w:t>
            </w:r>
            <w:r w:rsidR="00000000">
              <w:rPr>
                <w:rFonts w:eastAsia=".VnSouthern"/>
                <w:b/>
                <w:bCs/>
                <w:lang w:val="fr-FR"/>
              </w:rPr>
              <w:object w:dxaOrig="859" w:dyaOrig="560" w14:anchorId="366F3321">
                <v:shape id="ole_rId3" o:spid="_x0000_i1026" type="#_x0000_t75" style="width:42.75pt;height:28.15pt" coordsize="" o:ole="">
                  <v:imagedata r:id="rId26" o:title=""/>
                  <v:path o:connecttype="segments"/>
                </v:shape>
                <o:OLEObject Type="Embed" ProgID="Equation.DSMT4" ShapeID="ole_rId3" DrawAspect="Content" ObjectID="_1807686376" r:id="rId27"/>
              </w:object>
            </w:r>
            <w:r>
              <w:rPr>
                <w:rFonts w:eastAsia=".VnSouthern"/>
                <w:sz w:val="22"/>
                <w:szCs w:val="22"/>
                <w:lang w:val="fr-FR"/>
              </w:rPr>
              <w:t xml:space="preserve"> (V)</w:t>
            </w:r>
          </w:p>
        </w:tc>
        <w:tc>
          <w:tcPr>
            <w:tcW w:w="1080" w:type="dxa"/>
            <w:tcBorders>
              <w:top w:val="single" w:sz="4" w:space="0" w:color="000000"/>
              <w:left w:val="single" w:sz="4" w:space="0" w:color="000000"/>
              <w:bottom w:val="single" w:sz="4" w:space="0" w:color="000000"/>
            </w:tcBorders>
            <w:shd w:val="clear" w:color="auto" w:fill="auto"/>
          </w:tcPr>
          <w:p w14:paraId="7A0DE7BD" w14:textId="77777777" w:rsidR="00072C5E" w:rsidRDefault="007B3B3C">
            <w:pPr>
              <w:jc w:val="center"/>
              <w:rPr>
                <w:rFonts w:eastAsia=".VnSouthern"/>
                <w:sz w:val="22"/>
                <w:szCs w:val="22"/>
              </w:rPr>
            </w:pPr>
            <w:r>
              <w:rPr>
                <w:rFonts w:eastAsia=".VnSouthern"/>
                <w:sz w:val="22"/>
                <w:szCs w:val="22"/>
              </w:rPr>
              <w:t>- 3,05</w:t>
            </w:r>
          </w:p>
        </w:tc>
        <w:tc>
          <w:tcPr>
            <w:tcW w:w="1080" w:type="dxa"/>
            <w:tcBorders>
              <w:top w:val="single" w:sz="4" w:space="0" w:color="000000"/>
              <w:left w:val="single" w:sz="4" w:space="0" w:color="000000"/>
              <w:bottom w:val="single" w:sz="4" w:space="0" w:color="000000"/>
            </w:tcBorders>
            <w:shd w:val="clear" w:color="auto" w:fill="auto"/>
          </w:tcPr>
          <w:p w14:paraId="02803EEA" w14:textId="77777777" w:rsidR="00072C5E" w:rsidRDefault="007B3B3C">
            <w:pPr>
              <w:jc w:val="center"/>
              <w:rPr>
                <w:rFonts w:eastAsia=".VnSouthern"/>
                <w:sz w:val="22"/>
                <w:szCs w:val="22"/>
              </w:rPr>
            </w:pPr>
            <w:r>
              <w:rPr>
                <w:rFonts w:eastAsia=".VnSouthern"/>
                <w:sz w:val="22"/>
                <w:szCs w:val="22"/>
              </w:rPr>
              <w:t>- 2,71</w:t>
            </w:r>
          </w:p>
        </w:tc>
        <w:tc>
          <w:tcPr>
            <w:tcW w:w="1080" w:type="dxa"/>
            <w:tcBorders>
              <w:top w:val="single" w:sz="4" w:space="0" w:color="000000"/>
              <w:left w:val="single" w:sz="4" w:space="0" w:color="000000"/>
              <w:bottom w:val="single" w:sz="4" w:space="0" w:color="000000"/>
            </w:tcBorders>
            <w:shd w:val="clear" w:color="auto" w:fill="auto"/>
          </w:tcPr>
          <w:p w14:paraId="0CFA573A" w14:textId="77777777" w:rsidR="00072C5E" w:rsidRDefault="007B3B3C">
            <w:pPr>
              <w:jc w:val="center"/>
              <w:rPr>
                <w:rFonts w:eastAsia=".VnSouthern"/>
                <w:sz w:val="22"/>
                <w:szCs w:val="22"/>
              </w:rPr>
            </w:pPr>
            <w:r>
              <w:rPr>
                <w:rFonts w:eastAsia=".VnSouthern"/>
                <w:sz w:val="22"/>
                <w:szCs w:val="22"/>
              </w:rPr>
              <w:t>- 2,93</w:t>
            </w:r>
          </w:p>
        </w:tc>
        <w:tc>
          <w:tcPr>
            <w:tcW w:w="1080" w:type="dxa"/>
            <w:tcBorders>
              <w:top w:val="single" w:sz="4" w:space="0" w:color="000000"/>
              <w:left w:val="single" w:sz="4" w:space="0" w:color="000000"/>
              <w:bottom w:val="single" w:sz="4" w:space="0" w:color="000000"/>
            </w:tcBorders>
            <w:shd w:val="clear" w:color="auto" w:fill="auto"/>
          </w:tcPr>
          <w:p w14:paraId="7AF0F2BB" w14:textId="77777777" w:rsidR="00072C5E" w:rsidRDefault="007B3B3C">
            <w:pPr>
              <w:jc w:val="center"/>
              <w:rPr>
                <w:rFonts w:eastAsia=".VnSouthern"/>
                <w:sz w:val="22"/>
                <w:szCs w:val="22"/>
              </w:rPr>
            </w:pPr>
            <w:r>
              <w:rPr>
                <w:rFonts w:eastAsia=".VnSouthern"/>
                <w:sz w:val="22"/>
                <w:szCs w:val="22"/>
              </w:rPr>
              <w:t>- 2,92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14:paraId="089CFCA5" w14:textId="77777777" w:rsidR="00072C5E" w:rsidRDefault="007B3B3C">
            <w:pPr>
              <w:jc w:val="center"/>
              <w:rPr>
                <w:rFonts w:eastAsia=".VnSouthern"/>
                <w:sz w:val="22"/>
                <w:szCs w:val="22"/>
              </w:rPr>
            </w:pPr>
            <w:r>
              <w:rPr>
                <w:rFonts w:eastAsia=".VnSouthern"/>
                <w:sz w:val="22"/>
                <w:szCs w:val="22"/>
              </w:rPr>
              <w:t>- 2,92</w:t>
            </w:r>
          </w:p>
        </w:tc>
      </w:tr>
    </w:tbl>
    <w:p w14:paraId="319EE1A6" w14:textId="77777777" w:rsidR="00072C5E" w:rsidRDefault="007B3B3C">
      <w:r>
        <w:tab/>
        <w:t>Các nguyên tử kim loại kiềm đều có năng lượng ion hoá I</w:t>
      </w:r>
      <w:r>
        <w:rPr>
          <w:vertAlign w:val="subscript"/>
        </w:rPr>
        <w:t>1</w:t>
      </w:r>
      <w:r>
        <w:t xml:space="preserve"> thấp và thế điện cực chuẩn E</w:t>
      </w:r>
      <w:r>
        <w:rPr>
          <w:vertAlign w:val="superscript"/>
        </w:rPr>
        <w:t>O</w:t>
      </w:r>
      <w:r>
        <w:t xml:space="preserve"> có giá trị rất âm. Vì vậy kim loại kiềm có tính khử rất mạnh.</w:t>
      </w:r>
    </w:p>
    <w:p w14:paraId="37437832" w14:textId="77777777" w:rsidR="00072C5E" w:rsidRDefault="007B3B3C">
      <w:pPr>
        <w:rPr>
          <w:lang w:val="fr-FR"/>
        </w:rPr>
      </w:pPr>
      <w:r>
        <w:tab/>
      </w:r>
      <w:r>
        <w:rPr>
          <w:b/>
          <w:bCs/>
          <w:lang w:val="fr-FR"/>
        </w:rPr>
        <w:t>1. Tác dụng với phi kim</w:t>
      </w:r>
    </w:p>
    <w:p w14:paraId="3266D64E" w14:textId="77777777" w:rsidR="00072C5E" w:rsidRPr="00CB19EC" w:rsidRDefault="007B3B3C">
      <w:pPr>
        <w:rPr>
          <w:lang w:val="fr-FR"/>
        </w:rPr>
      </w:pPr>
      <w:r>
        <w:rPr>
          <w:lang w:val="fr-FR"/>
        </w:rPr>
        <w:tab/>
        <w:t xml:space="preserve">Hầu hết các kim loại kiềm có thể khử được các phi kim. </w:t>
      </w:r>
      <w:r>
        <w:rPr>
          <w:i/>
          <w:iCs/>
          <w:lang w:val="fr-FR"/>
        </w:rPr>
        <w:t>Thí dụ,</w:t>
      </w:r>
      <w:r>
        <w:rPr>
          <w:lang w:val="fr-FR"/>
        </w:rPr>
        <w:t xml:space="preserve"> kim loại Na cháy trong môi trường khí oxi khô tạo ra natri peoxit Na</w:t>
      </w:r>
      <w:r>
        <w:rPr>
          <w:vertAlign w:val="subscript"/>
          <w:lang w:val="fr-FR"/>
        </w:rPr>
        <w:t>2</w:t>
      </w:r>
      <w:r>
        <w:rPr>
          <w:lang w:val="fr-FR"/>
        </w:rPr>
        <w:t>O</w:t>
      </w:r>
      <w:r>
        <w:rPr>
          <w:vertAlign w:val="subscript"/>
          <w:lang w:val="fr-FR"/>
        </w:rPr>
        <w:t>2</w:t>
      </w:r>
      <w:r>
        <w:rPr>
          <w:lang w:val="fr-FR"/>
        </w:rPr>
        <w:t xml:space="preserve">. </w:t>
      </w:r>
      <w:r>
        <w:rPr>
          <w:lang w:val="pt-BR"/>
        </w:rPr>
        <w:t>Trong hợp chất peoxit, oxi có số oxi hoá -1 :</w:t>
      </w:r>
    </w:p>
    <w:p w14:paraId="2E383465" w14:textId="77777777" w:rsidR="00072C5E" w:rsidRPr="00CB19EC" w:rsidRDefault="007B3B3C">
      <w:pPr>
        <w:rPr>
          <w:lang w:val="fr-FR"/>
        </w:rPr>
      </w:pPr>
      <w:r>
        <w:rPr>
          <w:lang w:val="pt-BR"/>
        </w:rPr>
        <w:tab/>
      </w:r>
      <w:r>
        <w:rPr>
          <w:lang w:val="pt-BR"/>
        </w:rPr>
        <w:tab/>
      </w:r>
      <w:r>
        <w:rPr>
          <w:lang w:val="pt-BR"/>
        </w:rPr>
        <w:tab/>
        <w:t>2Na    +    O</w:t>
      </w:r>
      <w:r>
        <w:rPr>
          <w:vertAlign w:val="subscript"/>
          <w:lang w:val="pt-BR"/>
        </w:rPr>
        <w:t>2</w:t>
      </w:r>
      <w:r>
        <w:rPr>
          <w:lang w:val="pt-BR"/>
        </w:rPr>
        <w:t xml:space="preserve">    </w:t>
      </w:r>
      <w:r>
        <w:rPr>
          <w:rFonts w:ascii="Symbol" w:eastAsia="Symbol" w:hAnsi="Symbol" w:cs="Symbol"/>
        </w:rPr>
        <w:sym w:font="Symbol" w:char="F0AE"/>
      </w:r>
      <w:r>
        <w:rPr>
          <w:lang w:val="pt-BR"/>
        </w:rPr>
        <w:t xml:space="preserve">    Na</w:t>
      </w:r>
      <w:r>
        <w:rPr>
          <w:vertAlign w:val="subscript"/>
          <w:lang w:val="pt-BR"/>
        </w:rPr>
        <w:t>2</w:t>
      </w:r>
      <w:r>
        <w:rPr>
          <w:lang w:val="pt-BR"/>
        </w:rPr>
        <w:t>O</w:t>
      </w:r>
      <w:r>
        <w:rPr>
          <w:vertAlign w:val="subscript"/>
          <w:lang w:val="pt-BR"/>
        </w:rPr>
        <w:t xml:space="preserve">2 </w:t>
      </w:r>
      <w:r>
        <w:rPr>
          <w:lang w:val="pt-BR"/>
        </w:rPr>
        <w:t>(r)</w:t>
      </w:r>
    </w:p>
    <w:p w14:paraId="3D3EDA29" w14:textId="77777777" w:rsidR="00072C5E" w:rsidRPr="00CB19EC" w:rsidRDefault="007B3B3C">
      <w:pPr>
        <w:rPr>
          <w:lang w:val="pt-BR"/>
        </w:rPr>
      </w:pPr>
      <w:r>
        <w:rPr>
          <w:lang w:val="pt-BR"/>
        </w:rPr>
        <w:tab/>
        <w:t>Natri tác dụng với oxi trong không khí khô ở nhiệt độ phòng, tạo ra Na</w:t>
      </w:r>
      <w:r>
        <w:rPr>
          <w:vertAlign w:val="subscript"/>
          <w:lang w:val="pt-BR"/>
        </w:rPr>
        <w:t>2</w:t>
      </w:r>
      <w:r>
        <w:rPr>
          <w:lang w:val="pt-BR"/>
        </w:rPr>
        <w:t>O :</w:t>
      </w:r>
    </w:p>
    <w:p w14:paraId="2F443E12" w14:textId="77777777" w:rsidR="00072C5E" w:rsidRPr="00CB19EC" w:rsidRDefault="007B3B3C">
      <w:pPr>
        <w:rPr>
          <w:lang w:val="nl-NL"/>
        </w:rPr>
      </w:pPr>
      <w:r>
        <w:rPr>
          <w:lang w:val="pt-BR"/>
        </w:rPr>
        <w:tab/>
      </w:r>
      <w:r>
        <w:rPr>
          <w:lang w:val="pt-BR"/>
        </w:rPr>
        <w:tab/>
      </w:r>
      <w:r>
        <w:rPr>
          <w:lang w:val="pt-BR"/>
        </w:rPr>
        <w:tab/>
      </w:r>
      <w:r>
        <w:rPr>
          <w:lang w:val="fr-FR"/>
        </w:rPr>
        <w:t>4Na    +    O</w:t>
      </w:r>
      <w:r>
        <w:rPr>
          <w:vertAlign w:val="subscript"/>
          <w:lang w:val="fr-FR"/>
        </w:rPr>
        <w:t>2</w:t>
      </w:r>
      <w:r>
        <w:rPr>
          <w:lang w:val="fr-FR"/>
        </w:rPr>
        <w:t xml:space="preserve">   </w:t>
      </w:r>
      <w:r>
        <w:rPr>
          <w:rFonts w:ascii="Symbol" w:eastAsia="Symbol" w:hAnsi="Symbol" w:cs="Symbol"/>
        </w:rPr>
        <w:sym w:font="Symbol" w:char="F0AE"/>
      </w:r>
      <w:r>
        <w:rPr>
          <w:lang w:val="fr-FR"/>
        </w:rPr>
        <w:t xml:space="preserve">    2Na</w:t>
      </w:r>
      <w:r>
        <w:rPr>
          <w:vertAlign w:val="subscript"/>
          <w:lang w:val="fr-FR"/>
        </w:rPr>
        <w:t>2</w:t>
      </w:r>
      <w:r>
        <w:rPr>
          <w:lang w:val="fr-FR"/>
        </w:rPr>
        <w:t>O (r)</w:t>
      </w:r>
    </w:p>
    <w:p w14:paraId="680E16F2" w14:textId="77777777" w:rsidR="00072C5E" w:rsidRDefault="007B3B3C">
      <w:pPr>
        <w:rPr>
          <w:lang w:val="fr-FR"/>
        </w:rPr>
      </w:pPr>
      <w:r>
        <w:rPr>
          <w:lang w:val="fr-FR"/>
        </w:rPr>
        <w:tab/>
      </w:r>
      <w:r>
        <w:rPr>
          <w:b/>
          <w:bCs/>
          <w:lang w:val="fr-FR"/>
        </w:rPr>
        <w:t>2. Tác dụng với axit</w:t>
      </w:r>
    </w:p>
    <w:p w14:paraId="7F933D05" w14:textId="77777777" w:rsidR="00072C5E" w:rsidRPr="00CB19EC" w:rsidRDefault="007B3B3C">
      <w:pPr>
        <w:rPr>
          <w:lang w:val="fr-FR"/>
        </w:rPr>
      </w:pPr>
      <w:r>
        <w:rPr>
          <w:lang w:val="fr-FR"/>
        </w:rPr>
        <w:tab/>
        <w:t xml:space="preserve">Do thế điện cực chuẩn của cặp oxi hoá - khử </w:t>
      </w:r>
      <w:r w:rsidR="00000000">
        <w:rPr>
          <w:b/>
          <w:bCs/>
          <w:lang w:val="fr-FR"/>
        </w:rPr>
        <w:object w:dxaOrig="999" w:dyaOrig="600" w14:anchorId="630951ED">
          <v:shape id="ole_rId5" o:spid="_x0000_i1027" type="#_x0000_t75" style="width:49.5pt;height:30.4pt" coordsize="" o:ole="">
            <v:imagedata r:id="rId28" o:title=""/>
            <v:path o:connecttype="segments"/>
          </v:shape>
          <o:OLEObject Type="Embed" ProgID="Equation.DSMT4" ShapeID="ole_rId5" DrawAspect="Content" ObjectID="_1807686377" r:id="rId29"/>
        </w:object>
      </w:r>
      <w:r>
        <w:rPr>
          <w:lang w:val="fr-FR"/>
        </w:rPr>
        <w:t xml:space="preserve"> = 0,00 V, thế điện cực chuẩn của cặp oxi hoá - khử của kim loại kiềm có giá trị từ –3,05 V đến –2,94 V, nên các kim loại kiềm đều có thể khử dễ dàng ion H</w:t>
      </w:r>
      <w:r>
        <w:rPr>
          <w:vertAlign w:val="superscript"/>
          <w:lang w:val="fr-FR"/>
        </w:rPr>
        <w:t>+</w:t>
      </w:r>
      <w:r>
        <w:rPr>
          <w:lang w:val="fr-FR"/>
        </w:rPr>
        <w:t xml:space="preserve"> của dung dịch axit (HCl, H</w:t>
      </w:r>
      <w:r>
        <w:rPr>
          <w:vertAlign w:val="subscript"/>
          <w:lang w:val="fr-FR"/>
        </w:rPr>
        <w:t>2</w:t>
      </w:r>
      <w:r>
        <w:rPr>
          <w:lang w:val="fr-FR"/>
        </w:rPr>
        <w:t>SO</w:t>
      </w:r>
      <w:r>
        <w:rPr>
          <w:vertAlign w:val="subscript"/>
          <w:lang w:val="fr-FR"/>
        </w:rPr>
        <w:t>4</w:t>
      </w:r>
      <w:r>
        <w:rPr>
          <w:lang w:val="fr-FR"/>
        </w:rPr>
        <w:t xml:space="preserve"> loãng) thành khí H</w:t>
      </w:r>
      <w:r>
        <w:rPr>
          <w:vertAlign w:val="subscript"/>
          <w:lang w:val="fr-FR"/>
        </w:rPr>
        <w:t>2</w:t>
      </w:r>
      <w:r>
        <w:rPr>
          <w:lang w:val="fr-FR"/>
        </w:rPr>
        <w:t xml:space="preserve"> (phản ứng gây nổ nguy hiểm) :</w:t>
      </w:r>
    </w:p>
    <w:p w14:paraId="4E98D35D" w14:textId="77777777" w:rsidR="00072C5E" w:rsidRDefault="007B3B3C">
      <w:pPr>
        <w:rPr>
          <w:lang w:val="fr-FR"/>
        </w:rPr>
      </w:pPr>
      <w:r>
        <w:rPr>
          <w:lang w:val="fr-FR"/>
        </w:rPr>
        <w:tab/>
      </w:r>
      <w:r>
        <w:rPr>
          <w:lang w:val="fr-FR"/>
        </w:rPr>
        <w:tab/>
      </w:r>
      <w:r>
        <w:rPr>
          <w:lang w:val="fr-FR"/>
        </w:rPr>
        <w:tab/>
        <w:t>2M + 2H</w:t>
      </w:r>
      <w:r>
        <w:rPr>
          <w:vertAlign w:val="superscript"/>
          <w:lang w:val="fr-FR"/>
        </w:rPr>
        <w:t>+</w:t>
      </w:r>
      <w:r>
        <w:rPr>
          <w:lang w:val="fr-FR"/>
        </w:rPr>
        <w:t xml:space="preserve"> </w:t>
      </w:r>
      <w:r>
        <w:rPr>
          <w:rFonts w:ascii="Symbol" w:eastAsia="Symbol" w:hAnsi="Symbol" w:cs="Symbol"/>
        </w:rPr>
        <w:sym w:font="Symbol" w:char="F0AE"/>
      </w:r>
      <w:r>
        <w:rPr>
          <w:lang w:val="fr-FR"/>
        </w:rPr>
        <w:t xml:space="preserve"> 2M</w:t>
      </w:r>
      <w:proofErr w:type="gramStart"/>
      <w:r>
        <w:rPr>
          <w:vertAlign w:val="superscript"/>
          <w:lang w:val="fr-FR"/>
        </w:rPr>
        <w:t>+</w:t>
      </w:r>
      <w:r>
        <w:rPr>
          <w:lang w:val="fr-FR"/>
        </w:rPr>
        <w:t xml:space="preserve">  +</w:t>
      </w:r>
      <w:proofErr w:type="gramEnd"/>
      <w:r>
        <w:rPr>
          <w:lang w:val="fr-FR"/>
        </w:rPr>
        <w:t xml:space="preserve"> H</w:t>
      </w:r>
      <w:r>
        <w:rPr>
          <w:vertAlign w:val="subscript"/>
          <w:lang w:val="fr-FR"/>
        </w:rPr>
        <w:t>2</w:t>
      </w:r>
      <w:r>
        <w:rPr>
          <w:rFonts w:ascii="Symbol" w:eastAsia="Symbol" w:hAnsi="Symbol" w:cs="Symbol"/>
        </w:rPr>
        <w:sym w:font="Symbol" w:char="F0AD"/>
      </w:r>
    </w:p>
    <w:p w14:paraId="57F17C03" w14:textId="77777777" w:rsidR="00072C5E" w:rsidRDefault="007B3B3C">
      <w:pPr>
        <w:rPr>
          <w:b/>
          <w:bCs/>
          <w:lang w:val="fr-FR"/>
        </w:rPr>
      </w:pPr>
      <w:r>
        <w:rPr>
          <w:lang w:val="fr-FR"/>
        </w:rPr>
        <w:tab/>
      </w:r>
      <w:r>
        <w:rPr>
          <w:b/>
          <w:bCs/>
          <w:lang w:val="fr-FR"/>
        </w:rPr>
        <w:t>3. Tác dụng với nước</w:t>
      </w:r>
    </w:p>
    <w:p w14:paraId="662F6823" w14:textId="77777777" w:rsidR="00072C5E" w:rsidRDefault="007B3B3C">
      <w:pPr>
        <w:rPr>
          <w:b/>
          <w:bCs/>
          <w:lang w:val="fr-FR"/>
        </w:rPr>
      </w:pPr>
      <w:r>
        <w:rPr>
          <w:b/>
          <w:bCs/>
          <w:lang w:val="fr-FR"/>
        </w:rPr>
        <w:t>Xem phim 1</w:t>
      </w:r>
    </w:p>
    <w:p w14:paraId="43BAF9E1" w14:textId="77777777" w:rsidR="00072C5E" w:rsidRPr="00CB19EC" w:rsidRDefault="007B3B3C">
      <w:pPr>
        <w:rPr>
          <w:lang w:val="fr-FR"/>
        </w:rPr>
      </w:pPr>
      <w:r>
        <w:rPr>
          <w:lang w:val="fr-FR"/>
        </w:rPr>
        <w:tab/>
      </w:r>
      <w:r>
        <w:rPr>
          <w:spacing w:val="-2"/>
          <w:lang w:val="fr-FR"/>
        </w:rPr>
        <w:t>Vì thế điện cực chuẩn (</w:t>
      </w:r>
      <w:r w:rsidR="00000000">
        <w:rPr>
          <w:b/>
          <w:bCs/>
          <w:lang w:val="fr-FR"/>
        </w:rPr>
        <w:object w:dxaOrig="859" w:dyaOrig="560" w14:anchorId="7798E23C">
          <v:shape id="ole_rId7" o:spid="_x0000_i1028" type="#_x0000_t75" style="width:42.75pt;height:28.15pt" coordsize="" o:ole="">
            <v:imagedata r:id="rId30" o:title=""/>
            <v:path o:connecttype="segments"/>
          </v:shape>
          <o:OLEObject Type="Embed" ProgID="Equation.DSMT4" ShapeID="ole_rId7" DrawAspect="Content" ObjectID="_1807686378" r:id="rId31"/>
        </w:object>
      </w:r>
      <w:r>
        <w:rPr>
          <w:b/>
          <w:bCs/>
          <w:lang w:val="fr-FR"/>
        </w:rPr>
        <w:t xml:space="preserve">) </w:t>
      </w:r>
      <w:r>
        <w:rPr>
          <w:spacing w:val="-2"/>
          <w:lang w:val="fr-FR"/>
        </w:rPr>
        <w:t>của kim loại kiềm nhỏ hơn nhiều so với thế điện cực chuẩn của nước (</w:t>
      </w:r>
      <w:r w:rsidR="00000000">
        <w:rPr>
          <w:b/>
          <w:bCs/>
          <w:lang w:val="fr-FR"/>
        </w:rPr>
        <w:object w:dxaOrig="999" w:dyaOrig="540" w14:anchorId="3F2C22A4">
          <v:shape id="ole_rId9" o:spid="_x0000_i1029" type="#_x0000_t75" style="width:49.5pt;height:27pt" coordsize="" o:ole="">
            <v:imagedata r:id="rId32" o:title=""/>
            <v:path o:connecttype="segments"/>
          </v:shape>
          <o:OLEObject Type="Embed" ProgID="Equation.DSMT4" ShapeID="ole_rId9" DrawAspect="Content" ObjectID="_1807686379" r:id="rId33"/>
        </w:object>
      </w:r>
      <w:r>
        <w:rPr>
          <w:b/>
          <w:bCs/>
          <w:lang w:val="fr-FR"/>
        </w:rPr>
        <w:t xml:space="preserve">= </w:t>
      </w:r>
      <w:r>
        <w:rPr>
          <w:lang w:val="fr-FR"/>
        </w:rPr>
        <w:t>-0,41</w:t>
      </w:r>
      <w:r>
        <w:rPr>
          <w:b/>
          <w:bCs/>
          <w:lang w:val="fr-FR"/>
        </w:rPr>
        <w:t xml:space="preserve"> V) </w:t>
      </w:r>
      <w:r>
        <w:rPr>
          <w:spacing w:val="-2"/>
          <w:lang w:val="fr-FR"/>
        </w:rPr>
        <w:t>nên kim loại kiềm khử được nước dễ dàng, giải phóng khí hiđro :</w:t>
      </w:r>
      <w:r>
        <w:rPr>
          <w:lang w:val="fr-FR"/>
        </w:rPr>
        <w:tab/>
      </w:r>
      <w:r>
        <w:rPr>
          <w:lang w:val="fr-FR"/>
        </w:rPr>
        <w:tab/>
        <w:t xml:space="preserve">       </w:t>
      </w:r>
    </w:p>
    <w:p w14:paraId="77110D8B" w14:textId="77777777" w:rsidR="00072C5E" w:rsidRDefault="007B3B3C">
      <w:pPr>
        <w:ind w:left="1440" w:firstLine="720"/>
        <w:rPr>
          <w:lang w:val="fr-FR"/>
        </w:rPr>
      </w:pPr>
      <w:r>
        <w:rPr>
          <w:lang w:val="fr-FR"/>
        </w:rPr>
        <w:t xml:space="preserve">2M   </w:t>
      </w:r>
      <w:proofErr w:type="gramStart"/>
      <w:r>
        <w:rPr>
          <w:lang w:val="fr-FR"/>
        </w:rPr>
        <w:t>+  H</w:t>
      </w:r>
      <w:r>
        <w:rPr>
          <w:vertAlign w:val="subscript"/>
          <w:lang w:val="fr-FR"/>
        </w:rPr>
        <w:t>2</w:t>
      </w:r>
      <w:r>
        <w:rPr>
          <w:lang w:val="fr-FR"/>
        </w:rPr>
        <w:t>O</w:t>
      </w:r>
      <w:proofErr w:type="gramEnd"/>
      <w:r>
        <w:rPr>
          <w:lang w:val="fr-FR"/>
        </w:rPr>
        <w:t xml:space="preserve">  </w:t>
      </w:r>
      <w:r>
        <w:rPr>
          <w:rFonts w:ascii="Symbol" w:eastAsia="Symbol" w:hAnsi="Symbol" w:cs="Symbol"/>
        </w:rPr>
        <w:sym w:font="Symbol" w:char="F0AE"/>
      </w:r>
      <w:r>
        <w:rPr>
          <w:lang w:val="fr-FR"/>
        </w:rPr>
        <w:t xml:space="preserve">    2MOH (</w:t>
      </w:r>
      <w:proofErr w:type="gramStart"/>
      <w:r>
        <w:rPr>
          <w:lang w:val="fr-FR"/>
        </w:rPr>
        <w:t xml:space="preserve">dd)   </w:t>
      </w:r>
      <w:proofErr w:type="gramEnd"/>
      <w:r>
        <w:rPr>
          <w:lang w:val="fr-FR"/>
        </w:rPr>
        <w:t xml:space="preserve"> +    H</w:t>
      </w:r>
      <w:r>
        <w:rPr>
          <w:vertAlign w:val="subscript"/>
          <w:lang w:val="fr-FR"/>
        </w:rPr>
        <w:t>2</w:t>
      </w:r>
      <w:r>
        <w:rPr>
          <w:rFonts w:ascii="Symbol" w:eastAsia="Symbol" w:hAnsi="Symbol" w:cs="Symbol"/>
        </w:rPr>
        <w:sym w:font="Symbol" w:char="F0AD"/>
      </w:r>
    </w:p>
    <w:p w14:paraId="64418169" w14:textId="77777777" w:rsidR="00072C5E" w:rsidRDefault="007B3B3C">
      <w:pPr>
        <w:rPr>
          <w:lang w:val="fr-FR"/>
        </w:rPr>
      </w:pPr>
      <w:r>
        <w:rPr>
          <w:lang w:val="fr-FR"/>
        </w:rPr>
        <w:tab/>
        <w:t>Do vậy, các kim loại kiềm được bảo quản bằng cách ngâm chìm trong dầu hoả.</w:t>
      </w:r>
    </w:p>
    <w:p w14:paraId="400E72FC" w14:textId="77777777" w:rsidR="00072C5E" w:rsidRDefault="007B3B3C">
      <w:pPr>
        <w:pStyle w:val="bai"/>
        <w:spacing w:line="240" w:lineRule="auto"/>
        <w:jc w:val="left"/>
        <w:rPr>
          <w:rFonts w:ascii="Times New Roman" w:hAnsi="Times New Roman" w:cs="Times New Roman"/>
          <w:sz w:val="26"/>
          <w:szCs w:val="26"/>
          <w:lang w:val="fr-FR"/>
        </w:rPr>
      </w:pPr>
      <w:r>
        <w:rPr>
          <w:rFonts w:ascii="Times New Roman" w:hAnsi="Times New Roman" w:cs="Times New Roman"/>
          <w:sz w:val="26"/>
          <w:szCs w:val="26"/>
          <w:lang w:val="fr-FR"/>
        </w:rPr>
        <w:t>B. MỘT SỐ HỢP CHẤT QUAN TRỌNG CỦA KIM LOẠI KIỀM</w:t>
      </w:r>
    </w:p>
    <w:p w14:paraId="055DFF39" w14:textId="77777777" w:rsidR="00072C5E" w:rsidRDefault="007B3B3C">
      <w:pPr>
        <w:pStyle w:val="muclon"/>
        <w:spacing w:line="240" w:lineRule="auto"/>
        <w:rPr>
          <w:b/>
          <w:lang w:val="fr-FR"/>
        </w:rPr>
      </w:pPr>
      <w:r>
        <w:rPr>
          <w:b/>
          <w:lang w:val="fr-FR"/>
        </w:rPr>
        <w:t>I. NATRI HIĐROXIT, NaOH</w:t>
      </w:r>
    </w:p>
    <w:p w14:paraId="0214E0BD" w14:textId="77777777" w:rsidR="00072C5E" w:rsidRDefault="007B3B3C">
      <w:pPr>
        <w:rPr>
          <w:lang w:val="fr-FR"/>
        </w:rPr>
      </w:pPr>
      <w:r>
        <w:rPr>
          <w:lang w:val="fr-FR"/>
        </w:rPr>
        <w:t xml:space="preserve">1. </w:t>
      </w:r>
      <w:r>
        <w:rPr>
          <w:b/>
          <w:lang w:val="fr-FR"/>
        </w:rPr>
        <w:t>Tính chất</w:t>
      </w:r>
      <w:r>
        <w:rPr>
          <w:lang w:val="fr-FR"/>
        </w:rPr>
        <w:t xml:space="preserve"> </w:t>
      </w:r>
    </w:p>
    <w:p w14:paraId="75FE5A85" w14:textId="77777777" w:rsidR="00072C5E" w:rsidRPr="00CB19EC" w:rsidRDefault="007B3B3C">
      <w:pPr>
        <w:ind w:firstLine="720"/>
        <w:rPr>
          <w:lang w:val="fr-FR"/>
        </w:rPr>
      </w:pPr>
      <w:r>
        <w:rPr>
          <w:lang w:val="fr-FR"/>
        </w:rPr>
        <w:lastRenderedPageBreak/>
        <w:t>Natri hiđroxit là chất rắn, không màu, dễ hút ẩm, dễ nóng chảy (322</w:t>
      </w:r>
      <w:r>
        <w:rPr>
          <w:vertAlign w:val="superscript"/>
          <w:lang w:val="fr-FR"/>
        </w:rPr>
        <w:t>o</w:t>
      </w:r>
      <w:r>
        <w:rPr>
          <w:lang w:val="fr-FR"/>
        </w:rPr>
        <w:t>C), tan nhiều trong nước.</w:t>
      </w:r>
    </w:p>
    <w:p w14:paraId="39E3926F" w14:textId="77777777" w:rsidR="00072C5E" w:rsidRDefault="007B3B3C">
      <w:pPr>
        <w:rPr>
          <w:spacing w:val="-2"/>
          <w:lang w:val="fr-FR"/>
        </w:rPr>
      </w:pPr>
      <w:r>
        <w:rPr>
          <w:spacing w:val="-2"/>
          <w:lang w:val="fr-FR"/>
        </w:rPr>
        <w:tab/>
        <w:t>Natri hiđroxit là bazơ mạnh, khi tan trong nước nó phân li hoàn toàn thành ion :</w:t>
      </w:r>
    </w:p>
    <w:p w14:paraId="6A758F4D" w14:textId="77777777" w:rsidR="00072C5E" w:rsidRPr="00CB19EC" w:rsidRDefault="007B3B3C">
      <w:pPr>
        <w:jc w:val="center"/>
        <w:rPr>
          <w:lang w:val="nl-NL"/>
        </w:rPr>
      </w:pPr>
      <w:r>
        <w:rPr>
          <w:lang w:val="nl-NL"/>
        </w:rPr>
        <w:t xml:space="preserve">NaOH(dd)    </w:t>
      </w:r>
      <w:r>
        <w:rPr>
          <w:rFonts w:ascii="Symbol" w:eastAsia="Symbol" w:hAnsi="Symbol" w:cs="Symbol"/>
        </w:rPr>
        <w:sym w:font="Symbol" w:char="F0AE"/>
      </w:r>
      <w:r>
        <w:rPr>
          <w:lang w:val="nl-NL"/>
        </w:rPr>
        <w:t xml:space="preserve">    Na</w:t>
      </w:r>
      <w:r>
        <w:rPr>
          <w:vertAlign w:val="superscript"/>
          <w:lang w:val="nl-NL"/>
        </w:rPr>
        <w:t>+</w:t>
      </w:r>
      <w:r>
        <w:rPr>
          <w:lang w:val="nl-NL"/>
        </w:rPr>
        <w:t xml:space="preserve"> (dd)      +    OH</w:t>
      </w:r>
      <w:r>
        <w:rPr>
          <w:vertAlign w:val="superscript"/>
          <w:lang w:val="nl-NL"/>
        </w:rPr>
        <w:t>–</w:t>
      </w:r>
      <w:r>
        <w:rPr>
          <w:lang w:val="nl-NL"/>
        </w:rPr>
        <w:t xml:space="preserve"> (dd)</w:t>
      </w:r>
    </w:p>
    <w:p w14:paraId="3B077B27" w14:textId="77777777" w:rsidR="00072C5E" w:rsidRDefault="007B3B3C">
      <w:pPr>
        <w:rPr>
          <w:lang w:val="nl-NL"/>
        </w:rPr>
      </w:pPr>
      <w:r>
        <w:rPr>
          <w:lang w:val="nl-NL"/>
        </w:rPr>
        <w:tab/>
        <w:t>Tác dụng với axit, oxit axit tạo thành muối và nước.</w:t>
      </w:r>
    </w:p>
    <w:p w14:paraId="290C5C83" w14:textId="77777777" w:rsidR="00072C5E" w:rsidRDefault="007B3B3C">
      <w:pPr>
        <w:rPr>
          <w:b/>
          <w:lang w:val="nl-NL"/>
        </w:rPr>
      </w:pPr>
      <w:r>
        <w:rPr>
          <w:b/>
          <w:lang w:val="nl-NL"/>
        </w:rPr>
        <w:t>Xem phim 2</w:t>
      </w:r>
    </w:p>
    <w:p w14:paraId="5A45E328" w14:textId="77777777" w:rsidR="00072C5E" w:rsidRPr="00CB19EC" w:rsidRDefault="007B3B3C">
      <w:pPr>
        <w:rPr>
          <w:lang w:val="nl-NL"/>
        </w:rPr>
      </w:pPr>
      <w:r>
        <w:rPr>
          <w:lang w:val="nl-NL"/>
        </w:rPr>
        <w:tab/>
        <w:t xml:space="preserve">Tác dụng với một số dung dịch muối, tạo ra bazơ không tan. </w:t>
      </w:r>
      <w:r>
        <w:rPr>
          <w:i/>
          <w:iCs/>
          <w:lang w:val="nl-NL"/>
        </w:rPr>
        <w:t>Thí dụ</w:t>
      </w:r>
      <w:r>
        <w:rPr>
          <w:lang w:val="nl-NL"/>
        </w:rPr>
        <w:t xml:space="preserve"> :</w:t>
      </w:r>
    </w:p>
    <w:p w14:paraId="46286001" w14:textId="77777777" w:rsidR="00072C5E" w:rsidRPr="00CB19EC" w:rsidRDefault="007B3B3C">
      <w:pPr>
        <w:rPr>
          <w:lang w:val="nl-NL"/>
        </w:rPr>
      </w:pPr>
      <w:r>
        <w:rPr>
          <w:lang w:val="nl-NL"/>
        </w:rPr>
        <w:tab/>
      </w:r>
      <w:r>
        <w:rPr>
          <w:lang w:val="nl-NL"/>
        </w:rPr>
        <w:tab/>
      </w:r>
      <w:r>
        <w:rPr>
          <w:lang w:val="nl-NL"/>
        </w:rPr>
        <w:tab/>
        <w:t>Cu</w:t>
      </w:r>
      <w:r>
        <w:rPr>
          <w:vertAlign w:val="superscript"/>
          <w:lang w:val="nl-NL"/>
        </w:rPr>
        <w:t>2+</w:t>
      </w:r>
      <w:r>
        <w:rPr>
          <w:lang w:val="nl-NL"/>
        </w:rPr>
        <w:t xml:space="preserve"> (dd)    +    2OH</w:t>
      </w:r>
      <w:r>
        <w:rPr>
          <w:vertAlign w:val="superscript"/>
          <w:lang w:val="nl-NL"/>
        </w:rPr>
        <w:t>–</w:t>
      </w:r>
      <w:r>
        <w:rPr>
          <w:lang w:val="nl-NL"/>
        </w:rPr>
        <w:t xml:space="preserve"> (dd)    </w:t>
      </w:r>
      <w:r>
        <w:rPr>
          <w:rFonts w:ascii="Symbol" w:eastAsia="Symbol" w:hAnsi="Symbol" w:cs="Symbol"/>
        </w:rPr>
        <w:sym w:font="Symbol" w:char="F0AE"/>
      </w:r>
      <w:r>
        <w:rPr>
          <w:lang w:val="nl-NL"/>
        </w:rPr>
        <w:t xml:space="preserve">    Cu(OH)</w:t>
      </w:r>
      <w:r>
        <w:rPr>
          <w:vertAlign w:val="subscript"/>
          <w:lang w:val="nl-NL"/>
        </w:rPr>
        <w:t>2</w:t>
      </w:r>
      <w:r>
        <w:rPr>
          <w:lang w:val="nl-NL"/>
        </w:rPr>
        <w:t xml:space="preserve"> (r)</w:t>
      </w:r>
    </w:p>
    <w:p w14:paraId="15F7E47A" w14:textId="77777777" w:rsidR="00072C5E" w:rsidRPr="00CB19EC" w:rsidRDefault="007B3B3C">
      <w:pPr>
        <w:rPr>
          <w:lang w:val="nl-NL"/>
        </w:rPr>
      </w:pPr>
      <w:r>
        <w:rPr>
          <w:b/>
          <w:lang w:val="nl-NL"/>
        </w:rPr>
        <w:t>2</w:t>
      </w:r>
      <w:r>
        <w:rPr>
          <w:b/>
          <w:bCs/>
          <w:lang w:val="nl-NL"/>
        </w:rPr>
        <w:t>. Điều chế</w:t>
      </w:r>
    </w:p>
    <w:p w14:paraId="6204D530" w14:textId="77777777" w:rsidR="00072C5E" w:rsidRDefault="007B3B3C">
      <w:pPr>
        <w:rPr>
          <w:lang w:val="nl-NL"/>
        </w:rPr>
      </w:pPr>
      <w:r>
        <w:rPr>
          <w:lang w:val="nl-NL"/>
        </w:rPr>
        <w:tab/>
        <w:t>Điện phân dung dịch NaCl (có vách ngăn) :</w:t>
      </w:r>
    </w:p>
    <w:p w14:paraId="6E738D78" w14:textId="77777777" w:rsidR="00072C5E" w:rsidRPr="00CB19EC" w:rsidRDefault="007B3B3C">
      <w:pPr>
        <w:rPr>
          <w:lang w:val="nl-NL"/>
        </w:rPr>
      </w:pPr>
      <w:r>
        <w:rPr>
          <w:lang w:val="nl-NL"/>
        </w:rPr>
        <w:tab/>
      </w:r>
      <w:r>
        <w:rPr>
          <w:lang w:val="nl-NL"/>
        </w:rPr>
        <w:tab/>
        <w:t xml:space="preserve">     </w:t>
      </w:r>
      <w:r>
        <w:rPr>
          <w:lang w:val="pt-BR"/>
        </w:rPr>
        <w:t>2NaCl   +   2H</w:t>
      </w:r>
      <w:r>
        <w:rPr>
          <w:vertAlign w:val="subscript"/>
          <w:lang w:val="pt-BR"/>
        </w:rPr>
        <w:t>2</w:t>
      </w:r>
      <w:r>
        <w:rPr>
          <w:lang w:val="pt-BR"/>
        </w:rPr>
        <w:t xml:space="preserve">O   </w:t>
      </w:r>
      <w:r w:rsidR="00000000">
        <w:rPr>
          <w:lang w:val="pt-BR"/>
        </w:rPr>
        <w:object w:dxaOrig="1560" w:dyaOrig="540" w14:anchorId="1B39B763">
          <v:shape id="ole_rId11" o:spid="_x0000_i1030" type="#_x0000_t75" style="width:77.65pt;height:27pt" coordsize="" o:ole="">
            <v:imagedata r:id="rId34" o:title=""/>
            <v:path o:connecttype="segments"/>
          </v:shape>
          <o:OLEObject Type="Embed" ProgID="Equation.DSMT4" ShapeID="ole_rId11" DrawAspect="Content" ObjectID="_1807686380" r:id="rId35"/>
        </w:object>
      </w:r>
      <w:r>
        <w:rPr>
          <w:lang w:val="pt-BR"/>
        </w:rPr>
        <w:t xml:space="preserve">  H</w:t>
      </w:r>
      <w:r>
        <w:rPr>
          <w:vertAlign w:val="subscript"/>
          <w:lang w:val="pt-BR"/>
        </w:rPr>
        <w:t>2</w:t>
      </w:r>
      <w:r>
        <w:rPr>
          <w:rFonts w:ascii="Symbol" w:eastAsia="Symbol" w:hAnsi="Symbol" w:cs="Symbol"/>
        </w:rPr>
        <w:sym w:font="Symbol" w:char="F0AD"/>
      </w:r>
      <w:r>
        <w:rPr>
          <w:lang w:val="pt-BR"/>
        </w:rPr>
        <w:t xml:space="preserve">  +  Cl</w:t>
      </w:r>
      <w:r>
        <w:rPr>
          <w:vertAlign w:val="subscript"/>
          <w:lang w:val="pt-BR"/>
        </w:rPr>
        <w:t>2</w:t>
      </w:r>
      <w:r>
        <w:rPr>
          <w:rFonts w:ascii="Symbol" w:eastAsia="Symbol" w:hAnsi="Symbol" w:cs="Symbol"/>
        </w:rPr>
        <w:sym w:font="Symbol" w:char="F0AD"/>
      </w:r>
      <w:r>
        <w:rPr>
          <w:lang w:val="pt-BR"/>
        </w:rPr>
        <w:t xml:space="preserve">   +   2NaOH</w:t>
      </w:r>
    </w:p>
    <w:p w14:paraId="6207182C" w14:textId="77777777" w:rsidR="00072C5E" w:rsidRDefault="007B3B3C">
      <w:pPr>
        <w:rPr>
          <w:lang w:val="pt-BR"/>
        </w:rPr>
      </w:pPr>
      <w:r>
        <w:rPr>
          <w:lang w:val="pt-BR"/>
        </w:rPr>
        <w:tab/>
        <w:t>Dung dịch NaOH thu được có lẫn nhiều NaCl. Người ta cho dung dịch bay hơi nước nhiều lần, NaCl ít tan so với NaOH nên kết tinh trước. Tách NaCl ra khỏi dung dịch, còn lại là dung dịch NaOH.</w:t>
      </w:r>
    </w:p>
    <w:p w14:paraId="45373942" w14:textId="77777777" w:rsidR="00072C5E" w:rsidRDefault="007B3B3C">
      <w:pPr>
        <w:pStyle w:val="muclon"/>
        <w:spacing w:line="240" w:lineRule="auto"/>
        <w:rPr>
          <w:b/>
          <w:lang w:val="fr-FR"/>
        </w:rPr>
      </w:pPr>
      <w:r>
        <w:rPr>
          <w:b/>
          <w:lang w:val="fr-FR"/>
        </w:rPr>
        <w:t>II. NATRI HIĐROCACBONAT VÀ NATRI CACBONAT</w:t>
      </w:r>
    </w:p>
    <w:p w14:paraId="729C7AAE" w14:textId="77777777" w:rsidR="00072C5E" w:rsidRDefault="007B3B3C">
      <w:pPr>
        <w:rPr>
          <w:b/>
          <w:bCs/>
          <w:lang w:val="fr-FR"/>
        </w:rPr>
      </w:pPr>
      <w:r>
        <w:rPr>
          <w:b/>
          <w:bCs/>
          <w:lang w:val="fr-FR"/>
        </w:rPr>
        <w:t>1. Natri hiđrocacbonat, NaHCO</w:t>
      </w:r>
      <w:r>
        <w:rPr>
          <w:b/>
          <w:bCs/>
          <w:vertAlign w:val="subscript"/>
          <w:lang w:val="fr-FR"/>
        </w:rPr>
        <w:t>3</w:t>
      </w:r>
    </w:p>
    <w:p w14:paraId="781B6004" w14:textId="77777777" w:rsidR="00072C5E" w:rsidRDefault="007B3B3C">
      <w:pPr>
        <w:rPr>
          <w:lang w:val="fr-FR"/>
        </w:rPr>
      </w:pPr>
      <w:r>
        <w:rPr>
          <w:lang w:val="fr-FR"/>
        </w:rPr>
        <w:tab/>
        <w:t>Bị phân huỷ bởi nhiệt :</w:t>
      </w:r>
    </w:p>
    <w:p w14:paraId="4D3F6E91" w14:textId="77777777" w:rsidR="00072C5E" w:rsidRDefault="007B3B3C">
      <w:pPr>
        <w:rPr>
          <w:lang w:val="pt-BR"/>
        </w:rPr>
      </w:pPr>
      <w:r>
        <w:rPr>
          <w:lang w:val="fr-FR"/>
        </w:rPr>
        <w:tab/>
      </w:r>
      <w:r>
        <w:rPr>
          <w:lang w:val="fr-FR"/>
        </w:rPr>
        <w:tab/>
      </w:r>
      <w:r>
        <w:rPr>
          <w:lang w:val="pt-BR"/>
        </w:rPr>
        <w:t>2NaHCO</w:t>
      </w:r>
      <w:r>
        <w:rPr>
          <w:vertAlign w:val="subscript"/>
          <w:lang w:val="pt-BR"/>
        </w:rPr>
        <w:t>3</w:t>
      </w:r>
      <w:r>
        <w:rPr>
          <w:lang w:val="pt-BR"/>
        </w:rPr>
        <w:t xml:space="preserve">   </w:t>
      </w:r>
      <w:r w:rsidR="00000000">
        <w:rPr>
          <w:lang w:val="pt-BR"/>
        </w:rPr>
        <w:object w:dxaOrig="720" w:dyaOrig="460" w14:anchorId="103D0139">
          <v:shape id="ole_rId13" o:spid="_x0000_i1031" type="#_x0000_t75" style="width:36pt;height:22.5pt" coordsize="" o:ole="">
            <v:imagedata r:id="rId36" o:title=""/>
            <v:path o:connecttype="segments"/>
          </v:shape>
          <o:OLEObject Type="Embed" ProgID="Equation.DSMT4" ShapeID="ole_rId13" DrawAspect="Content" ObjectID="_1807686381" r:id="rId37"/>
        </w:object>
      </w:r>
      <w:r>
        <w:rPr>
          <w:lang w:val="pt-BR"/>
        </w:rPr>
        <w:t xml:space="preserve">  Na</w:t>
      </w:r>
      <w:r>
        <w:rPr>
          <w:vertAlign w:val="subscript"/>
          <w:lang w:val="pt-BR"/>
        </w:rPr>
        <w:t>2</w:t>
      </w:r>
      <w:r>
        <w:rPr>
          <w:lang w:val="pt-BR"/>
        </w:rPr>
        <w:t>CO</w:t>
      </w:r>
      <w:r>
        <w:rPr>
          <w:vertAlign w:val="subscript"/>
          <w:lang w:val="pt-BR"/>
        </w:rPr>
        <w:t>3</w:t>
      </w:r>
      <w:r>
        <w:rPr>
          <w:lang w:val="pt-BR"/>
        </w:rPr>
        <w:t xml:space="preserve">  +   H</w:t>
      </w:r>
      <w:r>
        <w:rPr>
          <w:vertAlign w:val="subscript"/>
          <w:lang w:val="pt-BR"/>
        </w:rPr>
        <w:t>2</w:t>
      </w:r>
      <w:r>
        <w:rPr>
          <w:lang w:val="pt-BR"/>
        </w:rPr>
        <w:t>O  +  CO</w:t>
      </w:r>
      <w:r>
        <w:rPr>
          <w:vertAlign w:val="subscript"/>
          <w:lang w:val="pt-BR"/>
        </w:rPr>
        <w:t>2</w:t>
      </w:r>
      <w:r>
        <w:rPr>
          <w:rFonts w:ascii="Symbol" w:eastAsia="Symbol" w:hAnsi="Symbol" w:cs="Symbol"/>
        </w:rPr>
        <w:sym w:font="Symbol" w:char="F0AD"/>
      </w:r>
    </w:p>
    <w:p w14:paraId="158186EC" w14:textId="77777777" w:rsidR="00072C5E" w:rsidRDefault="007B3B3C">
      <w:pPr>
        <w:rPr>
          <w:lang w:val="pt-BR"/>
        </w:rPr>
      </w:pPr>
      <w:r>
        <w:rPr>
          <w:lang w:val="pt-BR"/>
        </w:rPr>
        <w:tab/>
        <w:t>Tính lưỡng tính :</w:t>
      </w:r>
    </w:p>
    <w:p w14:paraId="2521C1D6" w14:textId="77777777" w:rsidR="00072C5E" w:rsidRDefault="007B3B3C">
      <w:pPr>
        <w:rPr>
          <w:b/>
          <w:lang w:val="pt-BR"/>
        </w:rPr>
      </w:pPr>
      <w:r>
        <w:rPr>
          <w:b/>
          <w:lang w:val="pt-BR"/>
        </w:rPr>
        <w:t>Xem phim 3</w:t>
      </w:r>
    </w:p>
    <w:p w14:paraId="1B15E7C4" w14:textId="77777777" w:rsidR="00072C5E" w:rsidRPr="00CB19EC" w:rsidRDefault="007B3B3C">
      <w:pPr>
        <w:rPr>
          <w:lang w:val="pt-BR"/>
        </w:rPr>
      </w:pPr>
      <w:r>
        <w:rPr>
          <w:lang w:val="pt-BR"/>
        </w:rPr>
        <w:tab/>
        <w:t>NaHCO</w:t>
      </w:r>
      <w:r>
        <w:rPr>
          <w:vertAlign w:val="subscript"/>
          <w:lang w:val="pt-BR"/>
        </w:rPr>
        <w:t>3</w:t>
      </w:r>
      <w:r>
        <w:rPr>
          <w:lang w:val="pt-BR"/>
        </w:rPr>
        <w:t xml:space="preserve"> là muối của axit yếu, tác dụng được với nhiều axit </w:t>
      </w:r>
    </w:p>
    <w:p w14:paraId="32690672" w14:textId="77777777" w:rsidR="00072C5E" w:rsidRDefault="007B3B3C">
      <w:pPr>
        <w:rPr>
          <w:lang w:val="pt-BR"/>
        </w:rPr>
      </w:pPr>
      <w:r>
        <w:rPr>
          <w:lang w:val="pt-BR"/>
        </w:rPr>
        <w:tab/>
      </w:r>
      <w:r>
        <w:rPr>
          <w:lang w:val="pt-BR"/>
        </w:rPr>
        <w:tab/>
        <w:t>NaHCO</w:t>
      </w:r>
      <w:r>
        <w:rPr>
          <w:vertAlign w:val="subscript"/>
          <w:lang w:val="pt-BR"/>
        </w:rPr>
        <w:t>3</w:t>
      </w:r>
      <w:r>
        <w:rPr>
          <w:lang w:val="pt-BR"/>
        </w:rPr>
        <w:t xml:space="preserve">    +   HCl     </w:t>
      </w:r>
      <w:r>
        <w:rPr>
          <w:rFonts w:ascii="Symbol" w:eastAsia="Symbol" w:hAnsi="Symbol" w:cs="Symbol"/>
        </w:rPr>
        <w:sym w:font="Symbol" w:char="F0AE"/>
      </w:r>
      <w:r>
        <w:rPr>
          <w:lang w:val="pt-BR"/>
        </w:rPr>
        <w:t xml:space="preserve">    NaCl    +    H</w:t>
      </w:r>
      <w:r>
        <w:rPr>
          <w:vertAlign w:val="subscript"/>
          <w:lang w:val="pt-BR"/>
        </w:rPr>
        <w:t>2</w:t>
      </w:r>
      <w:r>
        <w:rPr>
          <w:lang w:val="pt-BR"/>
        </w:rPr>
        <w:t>O    +   CO</w:t>
      </w:r>
      <w:r>
        <w:rPr>
          <w:vertAlign w:val="subscript"/>
          <w:lang w:val="pt-BR"/>
        </w:rPr>
        <w:t>2</w:t>
      </w:r>
      <w:r>
        <w:rPr>
          <w:rFonts w:ascii="Symbol" w:eastAsia="Symbol" w:hAnsi="Symbol" w:cs="Symbol"/>
        </w:rPr>
        <w:sym w:font="Symbol" w:char="F0AD"/>
      </w:r>
    </w:p>
    <w:p w14:paraId="02291EC1" w14:textId="77777777" w:rsidR="00072C5E" w:rsidRDefault="007B3B3C">
      <w:pPr>
        <w:rPr>
          <w:lang w:val="pt-BR"/>
        </w:rPr>
      </w:pPr>
      <w:r>
        <w:rPr>
          <w:lang w:val="pt-BR"/>
        </w:rPr>
        <w:tab/>
        <w:t>Phương trình ion rút gọn :</w:t>
      </w:r>
    </w:p>
    <w:p w14:paraId="7E8D95B2" w14:textId="77777777" w:rsidR="00072C5E" w:rsidRDefault="007B3B3C">
      <w:pPr>
        <w:rPr>
          <w:lang w:val="pt-BR"/>
        </w:rPr>
      </w:pPr>
      <w:r>
        <w:rPr>
          <w:lang w:val="pt-BR"/>
        </w:rPr>
        <w:tab/>
      </w:r>
      <w:r>
        <w:rPr>
          <w:lang w:val="pt-BR"/>
        </w:rPr>
        <w:tab/>
      </w:r>
      <w:r w:rsidR="00000000">
        <w:object w:dxaOrig="700" w:dyaOrig="400" w14:anchorId="0F649A49">
          <v:shape id="ole_rId15" o:spid="_x0000_i1032" type="#_x0000_t75" style="width:34.9pt;height:20.25pt" coordsize="" o:ole="">
            <v:imagedata r:id="rId38" o:title=""/>
            <v:path o:connecttype="segments"/>
          </v:shape>
          <o:OLEObject Type="Embed" ProgID="Equation.DSMT4" ShapeID="ole_rId15" DrawAspect="Content" ObjectID="_1807686382" r:id="rId39"/>
        </w:object>
      </w:r>
      <w:r>
        <w:rPr>
          <w:lang w:val="pt-BR"/>
        </w:rPr>
        <w:t xml:space="preserve">   +   H</w:t>
      </w:r>
      <w:r>
        <w:rPr>
          <w:vertAlign w:val="superscript"/>
          <w:lang w:val="pt-BR"/>
        </w:rPr>
        <w:t>+</w:t>
      </w:r>
      <w:r>
        <w:rPr>
          <w:lang w:val="pt-BR"/>
        </w:rPr>
        <w:t xml:space="preserve">    </w:t>
      </w:r>
      <w:r>
        <w:rPr>
          <w:rFonts w:ascii="Symbol" w:eastAsia="Symbol" w:hAnsi="Symbol" w:cs="Symbol"/>
        </w:rPr>
        <w:sym w:font="Symbol" w:char="F0AE"/>
      </w:r>
      <w:r>
        <w:rPr>
          <w:lang w:val="pt-BR"/>
        </w:rPr>
        <w:t xml:space="preserve">   H</w:t>
      </w:r>
      <w:r>
        <w:rPr>
          <w:vertAlign w:val="subscript"/>
          <w:lang w:val="pt-BR"/>
        </w:rPr>
        <w:t>2</w:t>
      </w:r>
      <w:r>
        <w:rPr>
          <w:lang w:val="pt-BR"/>
        </w:rPr>
        <w:t>O   +   CO</w:t>
      </w:r>
      <w:r>
        <w:rPr>
          <w:vertAlign w:val="subscript"/>
          <w:lang w:val="pt-BR"/>
        </w:rPr>
        <w:t>2</w:t>
      </w:r>
      <w:r>
        <w:rPr>
          <w:rFonts w:ascii="Symbol" w:eastAsia="Symbol" w:hAnsi="Symbol" w:cs="Symbol"/>
        </w:rPr>
        <w:sym w:font="Symbol" w:char="F0AD"/>
      </w:r>
    </w:p>
    <w:p w14:paraId="18B4C7BA" w14:textId="77777777" w:rsidR="00072C5E" w:rsidRDefault="007B3B3C">
      <w:pPr>
        <w:rPr>
          <w:lang w:val="pt-BR"/>
        </w:rPr>
      </w:pPr>
      <w:r>
        <w:rPr>
          <w:lang w:val="pt-BR"/>
        </w:rPr>
        <w:tab/>
        <w:t xml:space="preserve">Trong phản ứng này, </w:t>
      </w:r>
      <w:r>
        <w:rPr>
          <w:i/>
          <w:iCs/>
          <w:lang w:val="pt-BR"/>
        </w:rPr>
        <w:t>ion</w:t>
      </w:r>
      <w:r w:rsidR="00000000">
        <w:rPr>
          <w:i/>
          <w:iCs/>
        </w:rPr>
        <w:object w:dxaOrig="700" w:dyaOrig="420" w14:anchorId="217FAD4D">
          <v:shape id="ole_rId17" o:spid="_x0000_i1033" type="#_x0000_t75" style="width:34.9pt;height:21.4pt" coordsize="" o:ole="">
            <v:imagedata r:id="rId40" o:title=""/>
            <v:path o:connecttype="segments"/>
          </v:shape>
          <o:OLEObject Type="Embed" ProgID="Equation.DSMT4" ShapeID="ole_rId17" DrawAspect="Content" ObjectID="_1807686383" r:id="rId41"/>
        </w:object>
      </w:r>
      <w:r>
        <w:rPr>
          <w:i/>
          <w:iCs/>
          <w:lang w:val="pt-BR"/>
        </w:rPr>
        <w:t xml:space="preserve"> nhận proton, thể hiện tính chất của bazơ.</w:t>
      </w:r>
    </w:p>
    <w:p w14:paraId="6A5EF0ED" w14:textId="77777777" w:rsidR="00072C5E" w:rsidRPr="00CB19EC" w:rsidRDefault="007B3B3C">
      <w:pPr>
        <w:rPr>
          <w:lang w:val="pt-BR"/>
        </w:rPr>
      </w:pPr>
      <w:r>
        <w:rPr>
          <w:lang w:val="pt-BR"/>
        </w:rPr>
        <w:tab/>
      </w:r>
      <w:r>
        <w:rPr>
          <w:spacing w:val="2"/>
          <w:lang w:val="pt-BR"/>
        </w:rPr>
        <w:t>NaHCO</w:t>
      </w:r>
      <w:r>
        <w:rPr>
          <w:spacing w:val="2"/>
          <w:vertAlign w:val="subscript"/>
          <w:lang w:val="pt-BR"/>
        </w:rPr>
        <w:t>3</w:t>
      </w:r>
      <w:r>
        <w:rPr>
          <w:spacing w:val="2"/>
          <w:lang w:val="pt-BR"/>
        </w:rPr>
        <w:t xml:space="preserve"> là muối axit, tác dụng được với dung dịch bazơ tạo ra muối trung hoà : </w:t>
      </w:r>
      <w:r>
        <w:rPr>
          <w:lang w:val="pt-BR"/>
        </w:rPr>
        <w:tab/>
      </w:r>
      <w:r>
        <w:rPr>
          <w:lang w:val="pt-BR"/>
        </w:rPr>
        <w:tab/>
        <w:t>NaHCO</w:t>
      </w:r>
      <w:r>
        <w:rPr>
          <w:vertAlign w:val="subscript"/>
          <w:lang w:val="pt-BR"/>
        </w:rPr>
        <w:t>3</w:t>
      </w:r>
      <w:r>
        <w:rPr>
          <w:lang w:val="pt-BR"/>
        </w:rPr>
        <w:t xml:space="preserve">  +   NaOH    </w:t>
      </w:r>
      <w:r>
        <w:rPr>
          <w:rFonts w:ascii="Symbol" w:eastAsia="Symbol" w:hAnsi="Symbol" w:cs="Symbol"/>
        </w:rPr>
        <w:sym w:font="Symbol" w:char="F0AE"/>
      </w:r>
      <w:r>
        <w:rPr>
          <w:lang w:val="pt-BR"/>
        </w:rPr>
        <w:t xml:space="preserve">  Na</w:t>
      </w:r>
      <w:r>
        <w:rPr>
          <w:vertAlign w:val="subscript"/>
          <w:lang w:val="pt-BR"/>
        </w:rPr>
        <w:t>2</w:t>
      </w:r>
      <w:r>
        <w:rPr>
          <w:lang w:val="pt-BR"/>
        </w:rPr>
        <w:t>CO</w:t>
      </w:r>
      <w:r>
        <w:rPr>
          <w:vertAlign w:val="subscript"/>
          <w:lang w:val="pt-BR"/>
        </w:rPr>
        <w:t>3</w:t>
      </w:r>
      <w:r>
        <w:rPr>
          <w:lang w:val="pt-BR"/>
        </w:rPr>
        <w:t xml:space="preserve">   +  H</w:t>
      </w:r>
      <w:r>
        <w:rPr>
          <w:vertAlign w:val="subscript"/>
          <w:lang w:val="pt-BR"/>
        </w:rPr>
        <w:t>2</w:t>
      </w:r>
      <w:r>
        <w:rPr>
          <w:lang w:val="pt-BR"/>
        </w:rPr>
        <w:t>O</w:t>
      </w:r>
    </w:p>
    <w:p w14:paraId="574DA371" w14:textId="77777777" w:rsidR="00072C5E" w:rsidRDefault="007B3B3C">
      <w:pPr>
        <w:rPr>
          <w:lang w:val="pt-BR"/>
        </w:rPr>
      </w:pPr>
      <w:r>
        <w:rPr>
          <w:lang w:val="pt-BR"/>
        </w:rPr>
        <w:tab/>
        <w:t>Phương trình ion rút gọn :</w:t>
      </w:r>
    </w:p>
    <w:p w14:paraId="5883FCBE" w14:textId="77777777" w:rsidR="00072C5E" w:rsidRPr="00CB19EC" w:rsidRDefault="007B3B3C">
      <w:pPr>
        <w:rPr>
          <w:lang w:val="pt-BR"/>
        </w:rPr>
      </w:pPr>
      <w:r>
        <w:rPr>
          <w:lang w:val="pt-BR"/>
        </w:rPr>
        <w:tab/>
      </w:r>
      <w:r>
        <w:rPr>
          <w:lang w:val="pt-BR"/>
        </w:rPr>
        <w:tab/>
      </w:r>
      <w:r w:rsidR="00000000">
        <w:object w:dxaOrig="700" w:dyaOrig="400" w14:anchorId="3A282117">
          <v:shape id="ole_rId19" o:spid="_x0000_i1034" type="#_x0000_t75" style="width:34.9pt;height:20.25pt" coordsize="" o:ole="">
            <v:imagedata r:id="rId38" o:title=""/>
            <v:path o:connecttype="segments"/>
          </v:shape>
          <o:OLEObject Type="Embed" ProgID="Equation.DSMT4" ShapeID="ole_rId19" DrawAspect="Content" ObjectID="_1807686384" r:id="rId42"/>
        </w:object>
      </w:r>
      <w:r>
        <w:rPr>
          <w:lang w:val="pt-BR"/>
        </w:rPr>
        <w:t xml:space="preserve">   +   OH</w:t>
      </w:r>
      <w:r>
        <w:rPr>
          <w:vertAlign w:val="superscript"/>
          <w:lang w:val="pt-BR"/>
        </w:rPr>
        <w:t>–</w:t>
      </w:r>
      <w:r>
        <w:rPr>
          <w:lang w:val="pt-BR"/>
        </w:rPr>
        <w:t xml:space="preserve">   </w:t>
      </w:r>
      <w:r>
        <w:rPr>
          <w:rFonts w:ascii="Symbol" w:eastAsia="Symbol" w:hAnsi="Symbol" w:cs="Symbol"/>
        </w:rPr>
        <w:sym w:font="Symbol" w:char="F0AE"/>
      </w:r>
      <w:r>
        <w:rPr>
          <w:lang w:val="pt-BR"/>
        </w:rPr>
        <w:t xml:space="preserve">     </w:t>
      </w:r>
      <w:r w:rsidR="00000000">
        <w:object w:dxaOrig="620" w:dyaOrig="400" w14:anchorId="308A3916">
          <v:shape id="ole_rId21" o:spid="_x0000_i1035" type="#_x0000_t75" style="width:31.5pt;height:20.25pt" coordsize="" o:ole="">
            <v:imagedata r:id="rId43" o:title=""/>
            <v:path o:connecttype="segments"/>
          </v:shape>
          <o:OLEObject Type="Embed" ProgID="Equation.DSMT4" ShapeID="ole_rId21" DrawAspect="Content" ObjectID="_1807686385" r:id="rId44"/>
        </w:object>
      </w:r>
      <w:r>
        <w:rPr>
          <w:lang w:val="pt-BR"/>
        </w:rPr>
        <w:t xml:space="preserve">    +    H</w:t>
      </w:r>
      <w:r>
        <w:rPr>
          <w:vertAlign w:val="subscript"/>
          <w:lang w:val="pt-BR"/>
        </w:rPr>
        <w:t>2</w:t>
      </w:r>
      <w:r>
        <w:rPr>
          <w:lang w:val="pt-BR"/>
        </w:rPr>
        <w:t>O</w:t>
      </w:r>
    </w:p>
    <w:p w14:paraId="5A83E4EE" w14:textId="77777777" w:rsidR="00072C5E" w:rsidRPr="00CB19EC" w:rsidRDefault="007B3B3C">
      <w:pPr>
        <w:rPr>
          <w:lang w:val="pt-BR"/>
        </w:rPr>
      </w:pPr>
      <w:r>
        <w:rPr>
          <w:lang w:val="pt-BR"/>
        </w:rPr>
        <w:tab/>
        <w:t xml:space="preserve">Trong phản ứng này, </w:t>
      </w:r>
      <w:r>
        <w:rPr>
          <w:i/>
          <w:iCs/>
          <w:lang w:val="pt-BR"/>
        </w:rPr>
        <w:t xml:space="preserve">ion </w:t>
      </w:r>
      <w:r w:rsidR="00000000">
        <w:rPr>
          <w:i/>
          <w:iCs/>
        </w:rPr>
        <w:object w:dxaOrig="700" w:dyaOrig="400" w14:anchorId="41BCD0A4">
          <v:shape id="ole_rId23" o:spid="_x0000_i1036" type="#_x0000_t75" style="width:34.9pt;height:20.25pt" coordsize="" o:ole="">
            <v:imagedata r:id="rId38" o:title=""/>
            <v:path o:connecttype="segments"/>
          </v:shape>
          <o:OLEObject Type="Embed" ProgID="Equation.DSMT4" ShapeID="ole_rId23" DrawAspect="Content" ObjectID="_1807686386" r:id="rId45"/>
        </w:object>
      </w:r>
      <w:r>
        <w:rPr>
          <w:i/>
          <w:iCs/>
          <w:lang w:val="pt-BR"/>
        </w:rPr>
        <w:t xml:space="preserve"> nhường proton, thể hiện tính chất của axit.</w:t>
      </w:r>
    </w:p>
    <w:p w14:paraId="10F26B7C" w14:textId="77777777" w:rsidR="00072C5E" w:rsidRPr="00CB19EC" w:rsidRDefault="007B3B3C">
      <w:pPr>
        <w:rPr>
          <w:lang w:val="pt-BR"/>
        </w:rPr>
      </w:pPr>
      <w:r>
        <w:rPr>
          <w:i/>
          <w:iCs/>
          <w:lang w:val="pt-BR"/>
        </w:rPr>
        <w:t>Nhận xét:</w:t>
      </w:r>
      <w:r>
        <w:rPr>
          <w:lang w:val="pt-BR"/>
        </w:rPr>
        <w:t xml:space="preserve"> Muối NaHCO</w:t>
      </w:r>
      <w:r>
        <w:rPr>
          <w:vertAlign w:val="subscript"/>
          <w:lang w:val="pt-BR"/>
        </w:rPr>
        <w:t>3</w:t>
      </w:r>
      <w:r>
        <w:rPr>
          <w:lang w:val="pt-BR"/>
        </w:rPr>
        <w:t xml:space="preserve"> có tính lưỡng tính, là tính chất của ion </w:t>
      </w:r>
      <w:r w:rsidR="00000000">
        <w:rPr>
          <w:i/>
          <w:iCs/>
        </w:rPr>
        <w:object w:dxaOrig="700" w:dyaOrig="420" w14:anchorId="039D00A5">
          <v:shape id="ole_rId25" o:spid="_x0000_i1037" type="#_x0000_t75" style="width:34.9pt;height:21.4pt" coordsize="" o:ole="">
            <v:imagedata r:id="rId40" o:title=""/>
            <v:path o:connecttype="segments"/>
          </v:shape>
          <o:OLEObject Type="Embed" ProgID="Equation.DSMT4" ShapeID="ole_rId25" DrawAspect="Content" ObjectID="_1807686387" r:id="rId46"/>
        </w:object>
      </w:r>
      <w:r>
        <w:rPr>
          <w:lang w:val="pt-BR"/>
        </w:rPr>
        <w:t xml:space="preserve"> : Khi tác dụng với axit, nó thể hiện tính bazơ ; khi tác dụng với bazơ, nó thể hiện tính axit. Tuy nhiên, tính bazơ chiếm ưu thế.</w:t>
      </w:r>
    </w:p>
    <w:p w14:paraId="3F12328A" w14:textId="77777777" w:rsidR="00072C5E" w:rsidRDefault="007B3B3C">
      <w:pPr>
        <w:rPr>
          <w:b/>
          <w:bCs/>
          <w:lang w:val="pt-BR"/>
        </w:rPr>
      </w:pPr>
      <w:r>
        <w:rPr>
          <w:b/>
          <w:bCs/>
          <w:lang w:val="pt-BR"/>
        </w:rPr>
        <w:t>2. Natri cacbonat, Na</w:t>
      </w:r>
      <w:r>
        <w:rPr>
          <w:b/>
          <w:bCs/>
          <w:vertAlign w:val="subscript"/>
          <w:lang w:val="pt-BR"/>
        </w:rPr>
        <w:t>2</w:t>
      </w:r>
      <w:r>
        <w:rPr>
          <w:b/>
          <w:bCs/>
          <w:lang w:val="pt-BR"/>
        </w:rPr>
        <w:t>CO</w:t>
      </w:r>
      <w:r>
        <w:rPr>
          <w:b/>
          <w:bCs/>
          <w:vertAlign w:val="subscript"/>
          <w:lang w:val="pt-BR"/>
        </w:rPr>
        <w:t>3</w:t>
      </w:r>
    </w:p>
    <w:p w14:paraId="38299E57" w14:textId="77777777" w:rsidR="00072C5E" w:rsidRPr="00CB19EC" w:rsidRDefault="007B3B3C">
      <w:pPr>
        <w:rPr>
          <w:lang w:val="pt-BR"/>
        </w:rPr>
      </w:pPr>
      <w:r>
        <w:rPr>
          <w:lang w:val="pt-BR"/>
        </w:rPr>
        <w:tab/>
        <w:t>Natri cacbonat dễ tan trong nước, nóng chảy ở 850</w:t>
      </w:r>
      <w:r>
        <w:rPr>
          <w:vertAlign w:val="superscript"/>
          <w:lang w:val="pt-BR"/>
        </w:rPr>
        <w:t>O</w:t>
      </w:r>
      <w:r>
        <w:rPr>
          <w:lang w:val="pt-BR"/>
        </w:rPr>
        <w:t>C.</w:t>
      </w:r>
    </w:p>
    <w:p w14:paraId="2FAC5103" w14:textId="77777777" w:rsidR="00072C5E" w:rsidRPr="00CB19EC" w:rsidRDefault="007B3B3C">
      <w:pPr>
        <w:rPr>
          <w:lang w:val="pt-BR"/>
        </w:rPr>
      </w:pPr>
      <w:r>
        <w:rPr>
          <w:lang w:val="pt-BR"/>
        </w:rPr>
        <w:tab/>
        <w:t>Na</w:t>
      </w:r>
      <w:r>
        <w:rPr>
          <w:vertAlign w:val="subscript"/>
          <w:lang w:val="pt-BR"/>
        </w:rPr>
        <w:t>2</w:t>
      </w:r>
      <w:r>
        <w:rPr>
          <w:lang w:val="pt-BR"/>
        </w:rPr>
        <w:t>CO</w:t>
      </w:r>
      <w:r>
        <w:rPr>
          <w:vertAlign w:val="subscript"/>
          <w:lang w:val="pt-BR"/>
        </w:rPr>
        <w:t>3</w:t>
      </w:r>
      <w:r>
        <w:rPr>
          <w:lang w:val="pt-BR"/>
        </w:rPr>
        <w:t xml:space="preserve"> là muối của axit yếu, tác dụng được với nhiều axit :</w:t>
      </w:r>
    </w:p>
    <w:p w14:paraId="00ACBF07" w14:textId="77777777" w:rsidR="00072C5E" w:rsidRDefault="007B3B3C">
      <w:pPr>
        <w:rPr>
          <w:lang w:val="pt-BR"/>
        </w:rPr>
      </w:pPr>
      <w:r>
        <w:rPr>
          <w:lang w:val="pt-BR"/>
        </w:rPr>
        <w:tab/>
      </w:r>
      <w:r>
        <w:rPr>
          <w:lang w:val="pt-BR"/>
        </w:rPr>
        <w:tab/>
      </w:r>
      <w:r>
        <w:rPr>
          <w:lang w:val="pt-BR"/>
        </w:rPr>
        <w:tab/>
        <w:t>Na</w:t>
      </w:r>
      <w:r>
        <w:rPr>
          <w:vertAlign w:val="subscript"/>
          <w:lang w:val="pt-BR"/>
        </w:rPr>
        <w:t>2</w:t>
      </w:r>
      <w:r>
        <w:rPr>
          <w:lang w:val="pt-BR"/>
        </w:rPr>
        <w:t>CO</w:t>
      </w:r>
      <w:r>
        <w:rPr>
          <w:vertAlign w:val="subscript"/>
          <w:lang w:val="pt-BR"/>
        </w:rPr>
        <w:t>3</w:t>
      </w:r>
      <w:r>
        <w:rPr>
          <w:lang w:val="pt-BR"/>
        </w:rPr>
        <w:t xml:space="preserve">   +  2HCl   </w:t>
      </w:r>
      <w:r>
        <w:rPr>
          <w:rFonts w:ascii="Symbol" w:eastAsia="Symbol" w:hAnsi="Symbol" w:cs="Symbol"/>
        </w:rPr>
        <w:sym w:font="Symbol" w:char="F0AE"/>
      </w:r>
      <w:r>
        <w:rPr>
          <w:lang w:val="pt-BR"/>
        </w:rPr>
        <w:t xml:space="preserve">   2NaCl   +   H</w:t>
      </w:r>
      <w:r>
        <w:rPr>
          <w:vertAlign w:val="subscript"/>
          <w:lang w:val="pt-BR"/>
        </w:rPr>
        <w:t>2</w:t>
      </w:r>
      <w:r>
        <w:rPr>
          <w:lang w:val="pt-BR"/>
        </w:rPr>
        <w:t>O   +   CO</w:t>
      </w:r>
      <w:r>
        <w:rPr>
          <w:vertAlign w:val="subscript"/>
          <w:lang w:val="pt-BR"/>
        </w:rPr>
        <w:t>2</w:t>
      </w:r>
      <w:r>
        <w:rPr>
          <w:rFonts w:ascii="Symbol" w:eastAsia="Symbol" w:hAnsi="Symbol" w:cs="Symbol"/>
        </w:rPr>
        <w:sym w:font="Symbol" w:char="F0AD"/>
      </w:r>
    </w:p>
    <w:p w14:paraId="7E292856" w14:textId="77777777" w:rsidR="00072C5E" w:rsidRDefault="007B3B3C">
      <w:pPr>
        <w:rPr>
          <w:lang w:val="pt-BR"/>
        </w:rPr>
      </w:pPr>
      <w:r>
        <w:rPr>
          <w:lang w:val="pt-BR"/>
        </w:rPr>
        <w:tab/>
        <w:t>Phương trình ion rút gọn :</w:t>
      </w:r>
    </w:p>
    <w:p w14:paraId="0BFD5F50" w14:textId="77777777" w:rsidR="00072C5E" w:rsidRDefault="007B3B3C">
      <w:pPr>
        <w:rPr>
          <w:lang w:val="pt-BR"/>
        </w:rPr>
      </w:pPr>
      <w:r>
        <w:rPr>
          <w:lang w:val="pt-BR"/>
        </w:rPr>
        <w:tab/>
      </w:r>
      <w:r>
        <w:rPr>
          <w:lang w:val="pt-BR"/>
        </w:rPr>
        <w:tab/>
      </w:r>
      <w:r>
        <w:rPr>
          <w:lang w:val="pt-BR"/>
        </w:rPr>
        <w:tab/>
      </w:r>
      <w:r w:rsidR="00000000">
        <w:object w:dxaOrig="620" w:dyaOrig="400" w14:anchorId="392E5DFC">
          <v:shape id="ole_rId27" o:spid="_x0000_i1038" type="#_x0000_t75" style="width:31.5pt;height:20.25pt" coordsize="" o:ole="">
            <v:imagedata r:id="rId43" o:title=""/>
            <v:path o:connecttype="segments"/>
          </v:shape>
          <o:OLEObject Type="Embed" ProgID="Equation.DSMT4" ShapeID="ole_rId27" DrawAspect="Content" ObjectID="_1807686388" r:id="rId47"/>
        </w:object>
      </w:r>
      <w:r>
        <w:rPr>
          <w:lang w:val="pt-BR"/>
        </w:rPr>
        <w:t xml:space="preserve">  +   2H</w:t>
      </w:r>
      <w:r>
        <w:rPr>
          <w:vertAlign w:val="superscript"/>
          <w:lang w:val="pt-BR"/>
        </w:rPr>
        <w:t>+</w:t>
      </w:r>
      <w:r>
        <w:rPr>
          <w:lang w:val="pt-BR"/>
        </w:rPr>
        <w:t xml:space="preserve">    </w:t>
      </w:r>
      <w:r>
        <w:rPr>
          <w:rFonts w:ascii="Symbol" w:eastAsia="Symbol" w:hAnsi="Symbol" w:cs="Symbol"/>
        </w:rPr>
        <w:sym w:font="Symbol" w:char="F0AE"/>
      </w:r>
      <w:r>
        <w:rPr>
          <w:lang w:val="pt-BR"/>
        </w:rPr>
        <w:t xml:space="preserve">   H</w:t>
      </w:r>
      <w:r>
        <w:rPr>
          <w:vertAlign w:val="subscript"/>
          <w:lang w:val="pt-BR"/>
        </w:rPr>
        <w:t>2</w:t>
      </w:r>
      <w:r>
        <w:rPr>
          <w:lang w:val="pt-BR"/>
        </w:rPr>
        <w:t>O    +    CO</w:t>
      </w:r>
      <w:r>
        <w:rPr>
          <w:vertAlign w:val="subscript"/>
          <w:lang w:val="pt-BR"/>
        </w:rPr>
        <w:t>2</w:t>
      </w:r>
      <w:r>
        <w:rPr>
          <w:rFonts w:ascii="Symbol" w:eastAsia="Symbol" w:hAnsi="Symbol" w:cs="Symbol"/>
        </w:rPr>
        <w:sym w:font="Symbol" w:char="F0AD"/>
      </w:r>
    </w:p>
    <w:p w14:paraId="123E26A7" w14:textId="77777777" w:rsidR="00072C5E" w:rsidRPr="00CB19EC" w:rsidRDefault="007B3B3C">
      <w:pPr>
        <w:rPr>
          <w:lang w:val="pt-BR"/>
        </w:rPr>
      </w:pPr>
      <w:r>
        <w:rPr>
          <w:lang w:val="pt-BR"/>
        </w:rPr>
        <w:tab/>
      </w:r>
      <w:r>
        <w:rPr>
          <w:i/>
          <w:iCs/>
          <w:lang w:val="pt-BR"/>
        </w:rPr>
        <w:t xml:space="preserve">Ion </w:t>
      </w:r>
      <w:r w:rsidR="00000000">
        <w:rPr>
          <w:i/>
          <w:iCs/>
        </w:rPr>
        <w:object w:dxaOrig="613" w:dyaOrig="404" w14:anchorId="42D84E2F">
          <v:shape id="ole_rId29" o:spid="_x0000_i1039" type="#_x0000_t75" style="width:30.4pt;height:20.25pt" coordsize="" o:ole="">
            <v:imagedata r:id="rId48" o:title=""/>
            <v:path o:connecttype="segments"/>
          </v:shape>
          <o:OLEObject Type="Embed" ProgID="Equation.DSMT4" ShapeID="ole_rId29" DrawAspect="Content" ObjectID="_1807686389" r:id="rId49"/>
        </w:object>
      </w:r>
      <w:r>
        <w:rPr>
          <w:i/>
          <w:iCs/>
          <w:lang w:val="pt-BR"/>
        </w:rPr>
        <w:t xml:space="preserve"> nhận proton, có tính chất của một bazơ. </w:t>
      </w:r>
      <w:r>
        <w:rPr>
          <w:lang w:val="pt-BR"/>
        </w:rPr>
        <w:t>Muối Na</w:t>
      </w:r>
      <w:r>
        <w:rPr>
          <w:vertAlign w:val="subscript"/>
          <w:lang w:val="pt-BR"/>
        </w:rPr>
        <w:t>2</w:t>
      </w:r>
      <w:r>
        <w:rPr>
          <w:lang w:val="pt-BR"/>
        </w:rPr>
        <w:t>CO</w:t>
      </w:r>
      <w:r>
        <w:rPr>
          <w:vertAlign w:val="subscript"/>
          <w:lang w:val="pt-BR"/>
        </w:rPr>
        <w:t>3</w:t>
      </w:r>
      <w:r>
        <w:rPr>
          <w:lang w:val="pt-BR"/>
        </w:rPr>
        <w:t xml:space="preserve"> có tính bazơ.</w:t>
      </w:r>
    </w:p>
    <w:p w14:paraId="755D9D0C" w14:textId="77777777" w:rsidR="00072C5E" w:rsidRDefault="00072C5E">
      <w:pPr>
        <w:rPr>
          <w:lang w:val="pt-BR"/>
        </w:rPr>
      </w:pPr>
    </w:p>
    <w:p w14:paraId="235EC109" w14:textId="023ABA6E" w:rsidR="00072C5E" w:rsidRPr="00CB19EC" w:rsidRDefault="007B3B3C" w:rsidP="00CB19EC">
      <w:pPr>
        <w:pStyle w:val="Heading2"/>
        <w:rPr>
          <w:rFonts w:ascii="Cambria" w:hAnsi="Cambria" w:cs="Cambria"/>
          <w:b w:val="0"/>
          <w:sz w:val="36"/>
          <w:szCs w:val="36"/>
        </w:rPr>
      </w:pPr>
      <w:bookmarkStart w:id="2" w:name="_Toc197063874"/>
      <w:r w:rsidRPr="00CB19EC">
        <w:rPr>
          <w:sz w:val="36"/>
          <w:szCs w:val="36"/>
        </w:rPr>
        <w:t>KIM LOẠI KIỀM THỔ VÀ HỢP CHẤT CỦA KIM LOẠI KIỀM THỔ</w:t>
      </w:r>
      <w:bookmarkEnd w:id="2"/>
    </w:p>
    <w:p w14:paraId="05202A80" w14:textId="77777777" w:rsidR="00072C5E" w:rsidRPr="00CB19EC" w:rsidRDefault="00072C5E">
      <w:pPr>
        <w:rPr>
          <w:rFonts w:ascii="Cambria" w:hAnsi="Cambria" w:cs="Cambria"/>
          <w:b/>
          <w:sz w:val="40"/>
          <w:szCs w:val="40"/>
          <w:lang w:val="pt-BR"/>
        </w:rPr>
      </w:pPr>
    </w:p>
    <w:p w14:paraId="3E0B14C4" w14:textId="164E54DF" w:rsidR="00072C5E" w:rsidRPr="00CB19EC" w:rsidRDefault="007B3B3C" w:rsidP="00CB19EC">
      <w:pPr>
        <w:pStyle w:val="Heading3"/>
        <w:rPr>
          <w:i/>
          <w:iCs/>
          <w:spacing w:val="-4"/>
          <w:sz w:val="32"/>
          <w:szCs w:val="32"/>
          <w:lang w:val="pt-BR"/>
        </w:rPr>
      </w:pPr>
      <w:bookmarkStart w:id="3" w:name="_Toc197063875"/>
      <w:r w:rsidRPr="00CB19EC">
        <w:rPr>
          <w:sz w:val="32"/>
          <w:szCs w:val="32"/>
          <w:lang w:val="pt-BR"/>
        </w:rPr>
        <w:t>A. ĐƠN CHẤT</w:t>
      </w:r>
      <w:r w:rsidR="00CB19EC">
        <w:rPr>
          <w:sz w:val="32"/>
          <w:szCs w:val="32"/>
          <w:lang w:val="pt-BR"/>
        </w:rPr>
        <w:t xml:space="preserve"> </w:t>
      </w:r>
      <w:r w:rsidR="00CB19EC" w:rsidRPr="00CB19EC">
        <w:rPr>
          <w:sz w:val="32"/>
          <w:szCs w:val="32"/>
          <w:lang w:val="pt-BR"/>
        </w:rPr>
        <w:t>KIM LOẠI KIỀM THỔ</w:t>
      </w:r>
      <w:bookmarkEnd w:id="3"/>
    </w:p>
    <w:p w14:paraId="4A2879BF" w14:textId="77777777" w:rsidR="00072C5E" w:rsidRDefault="007B3B3C">
      <w:pPr>
        <w:pStyle w:val="muclon"/>
        <w:spacing w:line="240" w:lineRule="auto"/>
        <w:rPr>
          <w:b/>
          <w:lang w:val="fr-FR"/>
        </w:rPr>
      </w:pPr>
      <w:r>
        <w:rPr>
          <w:b/>
          <w:lang w:val="fr-FR"/>
        </w:rPr>
        <w:t>I. VỊ TRÍ VÀ CẤU TẠO</w:t>
      </w:r>
    </w:p>
    <w:p w14:paraId="0DD3665D" w14:textId="77777777" w:rsidR="00072C5E" w:rsidRPr="00CB19EC" w:rsidRDefault="007B3B3C">
      <w:pPr>
        <w:rPr>
          <w:b/>
          <w:bCs/>
          <w:lang w:val="pt-BR"/>
        </w:rPr>
      </w:pPr>
      <w:r w:rsidRPr="00CB19EC">
        <w:rPr>
          <w:b/>
          <w:bCs/>
          <w:lang w:val="pt-BR"/>
        </w:rPr>
        <w:lastRenderedPageBreak/>
        <w:tab/>
        <w:t>1. Vị trí của kim loại kiềm thổ trong bảng tuần hoàn</w:t>
      </w:r>
    </w:p>
    <w:p w14:paraId="020AA653" w14:textId="77777777" w:rsidR="00072C5E" w:rsidRPr="00CB19EC" w:rsidRDefault="007B3B3C">
      <w:pPr>
        <w:rPr>
          <w:lang w:val="pt-BR"/>
        </w:rPr>
      </w:pPr>
      <w:r w:rsidRPr="00CB19EC">
        <w:rPr>
          <w:lang w:val="pt-BR"/>
        </w:rPr>
        <w:tab/>
        <w:t>Kim loại kiềm thổ thuộc nhóm IIA của bảng tuần hoàn, gồm các nguyên tố : beri (Be), magie (Mg), canxi (Ca), stronti (Sr), bari (Ba) và rađi (Ra). Trong mỗi chu kì, nguyên tố kim loại kiềm thổ đứng sau nguyên tố kim loại kiềm.</w:t>
      </w:r>
    </w:p>
    <w:p w14:paraId="6D9B7BE4" w14:textId="77777777" w:rsidR="00072C5E" w:rsidRPr="00CB19EC" w:rsidRDefault="007B3B3C">
      <w:pPr>
        <w:rPr>
          <w:b/>
          <w:bCs/>
          <w:lang w:val="pt-BR"/>
        </w:rPr>
      </w:pPr>
      <w:r w:rsidRPr="00CB19EC">
        <w:rPr>
          <w:b/>
          <w:bCs/>
          <w:lang w:val="pt-BR"/>
        </w:rPr>
        <w:tab/>
        <w:t>2. Cấu tạo và tính chất của nguyên tử kim loại kiềm thổ</w:t>
      </w:r>
    </w:p>
    <w:p w14:paraId="00ECCD73" w14:textId="77777777" w:rsidR="00072C5E" w:rsidRPr="00CB19EC" w:rsidRDefault="007B3B3C">
      <w:pPr>
        <w:ind w:firstLine="284"/>
        <w:rPr>
          <w:lang w:val="pt-BR"/>
        </w:rPr>
      </w:pPr>
      <w:r w:rsidRPr="00CB19EC">
        <w:rPr>
          <w:i/>
          <w:iCs/>
          <w:lang w:val="pt-BR"/>
        </w:rPr>
        <w:t>Cấu hình electron :</w:t>
      </w:r>
      <w:r w:rsidRPr="00CB19EC">
        <w:rPr>
          <w:lang w:val="pt-BR"/>
        </w:rPr>
        <w:t xml:space="preserve"> Kim loại kiềm thổ là những nguyên tố s. Lớp ngoài cùng của nguyên tử có 2e ở phân lớp ns</w:t>
      </w:r>
      <w:r w:rsidRPr="00CB19EC">
        <w:rPr>
          <w:vertAlign w:val="superscript"/>
          <w:lang w:val="pt-BR"/>
        </w:rPr>
        <w:t>2</w:t>
      </w:r>
      <w:r w:rsidRPr="00CB19EC">
        <w:rPr>
          <w:lang w:val="pt-BR"/>
        </w:rPr>
        <w:t>. So với những electron khác trong nguyên tử thì hai electron ns</w:t>
      </w:r>
      <w:r w:rsidRPr="00CB19EC">
        <w:rPr>
          <w:vertAlign w:val="superscript"/>
          <w:lang w:val="pt-BR"/>
        </w:rPr>
        <w:t>2</w:t>
      </w:r>
      <w:r w:rsidRPr="00CB19EC">
        <w:rPr>
          <w:lang w:val="pt-BR"/>
        </w:rPr>
        <w:t xml:space="preserve"> ở xa hạt nhân hơn cả, chúng dễ tách khỏi nguyên tử.</w:t>
      </w:r>
    </w:p>
    <w:p w14:paraId="17926350" w14:textId="77777777" w:rsidR="00072C5E" w:rsidRPr="00CB19EC" w:rsidRDefault="007B3B3C">
      <w:pPr>
        <w:ind w:firstLine="284"/>
        <w:rPr>
          <w:lang w:val="pt-BR"/>
        </w:rPr>
      </w:pPr>
      <w:r w:rsidRPr="00CB19EC">
        <w:rPr>
          <w:lang w:val="pt-BR"/>
        </w:rPr>
        <w:t>Các cation M</w:t>
      </w:r>
      <w:r w:rsidRPr="00CB19EC">
        <w:rPr>
          <w:vertAlign w:val="superscript"/>
          <w:lang w:val="pt-BR"/>
        </w:rPr>
        <w:t>2+</w:t>
      </w:r>
      <w:r w:rsidRPr="00CB19EC">
        <w:rPr>
          <w:lang w:val="pt-BR"/>
        </w:rPr>
        <w:t xml:space="preserve"> của kim loại kiềm thổ có cấu hình electron của nguyên tử khí hiếm đứng trước nó trong bảng tuần hoàn.</w:t>
      </w:r>
    </w:p>
    <w:p w14:paraId="65F89FD2" w14:textId="77777777" w:rsidR="00072C5E" w:rsidRPr="00CB19EC" w:rsidRDefault="007B3B3C">
      <w:pPr>
        <w:rPr>
          <w:lang w:val="pt-BR"/>
        </w:rPr>
      </w:pPr>
      <w:r>
        <w:rPr>
          <w:lang w:val="pt-BR"/>
        </w:rPr>
        <w:tab/>
      </w:r>
      <w:r>
        <w:rPr>
          <w:i/>
          <w:iCs/>
          <w:lang w:val="pt-BR"/>
        </w:rPr>
        <w:t>Số oxi hoá :</w:t>
      </w:r>
      <w:r>
        <w:rPr>
          <w:lang w:val="pt-BR"/>
        </w:rPr>
        <w:t xml:space="preserve"> Các ion kim loại kiềm thổ có điện tích duy nhất là 2+. Vì vậy trong các hợp chất, nguyên tố kim loại kiềm thổ có số oxi hoá là +2.</w:t>
      </w:r>
    </w:p>
    <w:p w14:paraId="0E1823A1" w14:textId="77777777" w:rsidR="00072C5E" w:rsidRPr="00CB19EC" w:rsidRDefault="007B3B3C">
      <w:pPr>
        <w:rPr>
          <w:lang w:val="pt-BR"/>
        </w:rPr>
      </w:pPr>
      <w:r>
        <w:rPr>
          <w:lang w:val="pt-BR"/>
        </w:rPr>
        <w:tab/>
      </w:r>
      <w:r>
        <w:rPr>
          <w:i/>
          <w:iCs/>
          <w:lang w:val="pt-BR"/>
        </w:rPr>
        <w:t xml:space="preserve">Thế điện cực chuẩn : </w:t>
      </w:r>
      <w:r>
        <w:rPr>
          <w:lang w:val="pt-BR"/>
        </w:rPr>
        <w:t>Các cặp oxi hoá - khử M</w:t>
      </w:r>
      <w:r>
        <w:rPr>
          <w:vertAlign w:val="superscript"/>
          <w:lang w:val="pt-BR"/>
        </w:rPr>
        <w:t>2+</w:t>
      </w:r>
      <w:r>
        <w:rPr>
          <w:lang w:val="pt-BR"/>
        </w:rPr>
        <w:t>/M của kim loại kiềm thổ đều có thế điện cực chuẩn rất âm.</w:t>
      </w:r>
    </w:p>
    <w:p w14:paraId="4F1B9BAC" w14:textId="77777777" w:rsidR="00072C5E" w:rsidRDefault="007B3B3C">
      <w:pPr>
        <w:pStyle w:val="muclon"/>
        <w:spacing w:line="240" w:lineRule="auto"/>
        <w:rPr>
          <w:b/>
          <w:lang w:val="pt-BR"/>
        </w:rPr>
      </w:pPr>
      <w:r>
        <w:rPr>
          <w:b/>
          <w:lang w:val="pt-BR"/>
        </w:rPr>
        <w:t>II. TÍNH CHẤT VẬT LÍ</w:t>
      </w:r>
    </w:p>
    <w:p w14:paraId="712FFA8F" w14:textId="77777777" w:rsidR="00072C5E" w:rsidRDefault="007B3B3C">
      <w:pPr>
        <w:rPr>
          <w:lang w:val="pt-BR"/>
        </w:rPr>
      </w:pPr>
      <w:r>
        <w:rPr>
          <w:lang w:val="pt-BR"/>
        </w:rPr>
        <w:t>Các kim loại kiềm thổ có một số tính chất vật lí giống nhau :</w:t>
      </w:r>
    </w:p>
    <w:p w14:paraId="58AC416D" w14:textId="77777777" w:rsidR="00072C5E" w:rsidRDefault="007B3B3C">
      <w:pPr>
        <w:rPr>
          <w:lang w:val="pt-BR"/>
        </w:rPr>
      </w:pPr>
      <w:r>
        <w:rPr>
          <w:lang w:val="pt-BR"/>
        </w:rPr>
        <w:t>Nhiệt độ nóng chảy và nhiệt độ sôi tương đối thấp (trừ beri).</w:t>
      </w:r>
    </w:p>
    <w:p w14:paraId="6356C7A4" w14:textId="77777777" w:rsidR="00072C5E" w:rsidRDefault="007B3B3C">
      <w:pPr>
        <w:rPr>
          <w:lang w:val="fr-FR"/>
        </w:rPr>
      </w:pPr>
      <w:r>
        <w:rPr>
          <w:lang w:val="fr-FR"/>
        </w:rPr>
        <w:t>Độ cứng tuy có cao hơn kim loại kiềm, nhưng nhìn chung kim loại kiềm thổ có độ cứng thấp.</w:t>
      </w:r>
    </w:p>
    <w:p w14:paraId="1335BEA4" w14:textId="77777777" w:rsidR="00072C5E" w:rsidRDefault="007B3B3C">
      <w:pPr>
        <w:rPr>
          <w:spacing w:val="4"/>
          <w:lang w:val="fr-FR"/>
        </w:rPr>
      </w:pPr>
      <w:r>
        <w:rPr>
          <w:spacing w:val="4"/>
          <w:lang w:val="fr-FR"/>
        </w:rPr>
        <w:t>Khối lượng riêng tương đối nhỏ, chúng là những kim loại nhẹ hơn nhôm (trừ bari).</w:t>
      </w:r>
    </w:p>
    <w:p w14:paraId="0FDF47D0" w14:textId="77777777" w:rsidR="00072C5E" w:rsidRDefault="007B3B3C">
      <w:pPr>
        <w:rPr>
          <w:lang w:val="fr-FR"/>
        </w:rPr>
      </w:pPr>
      <w:r>
        <w:rPr>
          <w:b/>
          <w:bCs/>
          <w:i/>
          <w:iCs/>
          <w:lang w:val="fr-FR"/>
        </w:rPr>
        <w:tab/>
        <w:t>Một số hằng số vật lí của kim loại kiềm thổ</w:t>
      </w:r>
    </w:p>
    <w:tbl>
      <w:tblPr>
        <w:tblW w:w="8176" w:type="dxa"/>
        <w:tblInd w:w="-113" w:type="dxa"/>
        <w:tblLook w:val="0000" w:firstRow="0" w:lastRow="0" w:firstColumn="0" w:lastColumn="0" w:noHBand="0" w:noVBand="0"/>
      </w:tblPr>
      <w:tblGrid>
        <w:gridCol w:w="2756"/>
        <w:gridCol w:w="1080"/>
        <w:gridCol w:w="1080"/>
        <w:gridCol w:w="1080"/>
        <w:gridCol w:w="1080"/>
        <w:gridCol w:w="1100"/>
      </w:tblGrid>
      <w:tr w:rsidR="00424011" w14:paraId="4EBF88F0" w14:textId="77777777">
        <w:tc>
          <w:tcPr>
            <w:tcW w:w="2756" w:type="dxa"/>
            <w:tcBorders>
              <w:top w:val="single" w:sz="4" w:space="0" w:color="000000"/>
              <w:left w:val="single" w:sz="4" w:space="0" w:color="000000"/>
              <w:bottom w:val="single" w:sz="4" w:space="0" w:color="000000"/>
            </w:tcBorders>
            <w:shd w:val="clear" w:color="auto" w:fill="auto"/>
            <w:vAlign w:val="center"/>
          </w:tcPr>
          <w:p w14:paraId="03D2ACD1" w14:textId="77777777" w:rsidR="00072C5E" w:rsidRDefault="007B3B3C">
            <w:pPr>
              <w:jc w:val="center"/>
              <w:rPr>
                <w:rFonts w:eastAsia=".VnSouthern"/>
                <w:b/>
                <w:bCs/>
              </w:rPr>
            </w:pPr>
            <w:r>
              <w:rPr>
                <w:rFonts w:eastAsia=".VnSouthern"/>
                <w:b/>
                <w:bCs/>
              </w:rPr>
              <w:t>Nguyên tố</w:t>
            </w:r>
          </w:p>
        </w:tc>
        <w:tc>
          <w:tcPr>
            <w:tcW w:w="1080" w:type="dxa"/>
            <w:tcBorders>
              <w:top w:val="single" w:sz="4" w:space="0" w:color="000000"/>
              <w:left w:val="single" w:sz="4" w:space="0" w:color="000000"/>
              <w:bottom w:val="single" w:sz="4" w:space="0" w:color="000000"/>
            </w:tcBorders>
            <w:shd w:val="clear" w:color="auto" w:fill="auto"/>
            <w:vAlign w:val="center"/>
          </w:tcPr>
          <w:p w14:paraId="443C6E85" w14:textId="77777777" w:rsidR="00072C5E" w:rsidRDefault="007B3B3C">
            <w:pPr>
              <w:jc w:val="center"/>
              <w:rPr>
                <w:rFonts w:eastAsia=".VnSouthern"/>
                <w:b/>
                <w:bCs/>
              </w:rPr>
            </w:pPr>
            <w:r>
              <w:rPr>
                <w:rFonts w:eastAsia=".VnSouthern"/>
                <w:b/>
                <w:bCs/>
              </w:rPr>
              <w:t>Be</w:t>
            </w:r>
          </w:p>
        </w:tc>
        <w:tc>
          <w:tcPr>
            <w:tcW w:w="1080" w:type="dxa"/>
            <w:tcBorders>
              <w:top w:val="single" w:sz="4" w:space="0" w:color="000000"/>
              <w:left w:val="single" w:sz="4" w:space="0" w:color="000000"/>
              <w:bottom w:val="single" w:sz="4" w:space="0" w:color="000000"/>
            </w:tcBorders>
            <w:shd w:val="clear" w:color="auto" w:fill="auto"/>
            <w:vAlign w:val="center"/>
          </w:tcPr>
          <w:p w14:paraId="5D68BEAE" w14:textId="77777777" w:rsidR="00072C5E" w:rsidRDefault="007B3B3C">
            <w:pPr>
              <w:jc w:val="center"/>
              <w:rPr>
                <w:rFonts w:eastAsia=".VnSouthern"/>
                <w:b/>
                <w:bCs/>
              </w:rPr>
            </w:pPr>
            <w:r>
              <w:rPr>
                <w:rFonts w:eastAsia=".VnSouthern"/>
                <w:b/>
                <w:bCs/>
              </w:rPr>
              <w:t>Mg</w:t>
            </w:r>
          </w:p>
        </w:tc>
        <w:tc>
          <w:tcPr>
            <w:tcW w:w="1080" w:type="dxa"/>
            <w:tcBorders>
              <w:top w:val="single" w:sz="4" w:space="0" w:color="000000"/>
              <w:left w:val="single" w:sz="4" w:space="0" w:color="000000"/>
              <w:bottom w:val="single" w:sz="4" w:space="0" w:color="000000"/>
            </w:tcBorders>
            <w:shd w:val="clear" w:color="auto" w:fill="auto"/>
            <w:vAlign w:val="center"/>
          </w:tcPr>
          <w:p w14:paraId="1667F54D" w14:textId="77777777" w:rsidR="00072C5E" w:rsidRDefault="007B3B3C">
            <w:pPr>
              <w:jc w:val="center"/>
              <w:rPr>
                <w:rFonts w:eastAsia=".VnSouthern"/>
                <w:b/>
                <w:bCs/>
              </w:rPr>
            </w:pPr>
            <w:r>
              <w:rPr>
                <w:rFonts w:eastAsia=".VnSouthern"/>
                <w:b/>
                <w:bCs/>
              </w:rPr>
              <w:t>Ca</w:t>
            </w:r>
          </w:p>
        </w:tc>
        <w:tc>
          <w:tcPr>
            <w:tcW w:w="1080" w:type="dxa"/>
            <w:tcBorders>
              <w:top w:val="single" w:sz="4" w:space="0" w:color="000000"/>
              <w:left w:val="single" w:sz="4" w:space="0" w:color="000000"/>
              <w:bottom w:val="single" w:sz="4" w:space="0" w:color="000000"/>
            </w:tcBorders>
            <w:shd w:val="clear" w:color="auto" w:fill="auto"/>
            <w:vAlign w:val="center"/>
          </w:tcPr>
          <w:p w14:paraId="2D3A4784" w14:textId="77777777" w:rsidR="00072C5E" w:rsidRDefault="007B3B3C">
            <w:pPr>
              <w:jc w:val="center"/>
              <w:rPr>
                <w:rFonts w:eastAsia=".VnSouthern"/>
                <w:b/>
                <w:bCs/>
              </w:rPr>
            </w:pPr>
            <w:r>
              <w:rPr>
                <w:rFonts w:eastAsia=".VnSouthern"/>
                <w:b/>
                <w:bCs/>
              </w:rPr>
              <w:t>Sr</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663CD" w14:textId="77777777" w:rsidR="00072C5E" w:rsidRDefault="007B3B3C">
            <w:pPr>
              <w:jc w:val="center"/>
              <w:rPr>
                <w:rFonts w:eastAsia=".VnSouthern"/>
                <w:b/>
                <w:bCs/>
              </w:rPr>
            </w:pPr>
            <w:r>
              <w:rPr>
                <w:rFonts w:eastAsia=".VnSouthern"/>
                <w:b/>
                <w:bCs/>
              </w:rPr>
              <w:t>Ba</w:t>
            </w:r>
          </w:p>
        </w:tc>
      </w:tr>
      <w:tr w:rsidR="00424011" w14:paraId="6F04108E" w14:textId="77777777">
        <w:tc>
          <w:tcPr>
            <w:tcW w:w="2756" w:type="dxa"/>
            <w:tcBorders>
              <w:top w:val="single" w:sz="4" w:space="0" w:color="000000"/>
              <w:left w:val="single" w:sz="4" w:space="0" w:color="000000"/>
              <w:bottom w:val="single" w:sz="4" w:space="0" w:color="000000"/>
            </w:tcBorders>
            <w:shd w:val="clear" w:color="auto" w:fill="auto"/>
            <w:vAlign w:val="center"/>
          </w:tcPr>
          <w:p w14:paraId="24F53462" w14:textId="77777777" w:rsidR="00072C5E" w:rsidRDefault="007B3B3C">
            <w:pPr>
              <w:jc w:val="center"/>
            </w:pPr>
            <w:r>
              <w:rPr>
                <w:rFonts w:eastAsia=".VnSouthern"/>
              </w:rPr>
              <w:t>Nhiệt độ nóng chảy (</w:t>
            </w:r>
            <w:r>
              <w:rPr>
                <w:rFonts w:eastAsia=".VnSouthern"/>
                <w:vertAlign w:val="superscript"/>
              </w:rPr>
              <w:t>O</w:t>
            </w:r>
            <w:r>
              <w:rPr>
                <w:rFonts w:eastAsia=".VnSouthern"/>
              </w:rPr>
              <w:t>C)</w:t>
            </w:r>
          </w:p>
        </w:tc>
        <w:tc>
          <w:tcPr>
            <w:tcW w:w="1080" w:type="dxa"/>
            <w:tcBorders>
              <w:top w:val="single" w:sz="4" w:space="0" w:color="000000"/>
              <w:left w:val="single" w:sz="4" w:space="0" w:color="000000"/>
              <w:bottom w:val="single" w:sz="4" w:space="0" w:color="000000"/>
            </w:tcBorders>
            <w:shd w:val="clear" w:color="auto" w:fill="auto"/>
            <w:vAlign w:val="center"/>
          </w:tcPr>
          <w:p w14:paraId="6DE75B3B" w14:textId="77777777" w:rsidR="00072C5E" w:rsidRDefault="007B3B3C">
            <w:pPr>
              <w:jc w:val="center"/>
              <w:rPr>
                <w:rFonts w:eastAsia=".VnSouthern"/>
              </w:rPr>
            </w:pPr>
            <w:r>
              <w:rPr>
                <w:rFonts w:eastAsia=".VnSouthern"/>
              </w:rPr>
              <w:t>1280</w:t>
            </w:r>
          </w:p>
        </w:tc>
        <w:tc>
          <w:tcPr>
            <w:tcW w:w="1080" w:type="dxa"/>
            <w:tcBorders>
              <w:top w:val="single" w:sz="4" w:space="0" w:color="000000"/>
              <w:left w:val="single" w:sz="4" w:space="0" w:color="000000"/>
              <w:bottom w:val="single" w:sz="4" w:space="0" w:color="000000"/>
            </w:tcBorders>
            <w:shd w:val="clear" w:color="auto" w:fill="auto"/>
            <w:vAlign w:val="center"/>
          </w:tcPr>
          <w:p w14:paraId="5FA3D926" w14:textId="77777777" w:rsidR="00072C5E" w:rsidRDefault="007B3B3C">
            <w:pPr>
              <w:jc w:val="center"/>
              <w:rPr>
                <w:rFonts w:eastAsia=".VnSouthern"/>
              </w:rPr>
            </w:pPr>
            <w:r>
              <w:rPr>
                <w:rFonts w:eastAsia=".VnSouthern"/>
              </w:rPr>
              <w:t>650</w:t>
            </w:r>
          </w:p>
        </w:tc>
        <w:tc>
          <w:tcPr>
            <w:tcW w:w="1080" w:type="dxa"/>
            <w:tcBorders>
              <w:top w:val="single" w:sz="4" w:space="0" w:color="000000"/>
              <w:left w:val="single" w:sz="4" w:space="0" w:color="000000"/>
              <w:bottom w:val="single" w:sz="4" w:space="0" w:color="000000"/>
            </w:tcBorders>
            <w:shd w:val="clear" w:color="auto" w:fill="auto"/>
            <w:vAlign w:val="center"/>
          </w:tcPr>
          <w:p w14:paraId="2BCE643E" w14:textId="77777777" w:rsidR="00072C5E" w:rsidRDefault="007B3B3C">
            <w:pPr>
              <w:jc w:val="center"/>
              <w:rPr>
                <w:rFonts w:eastAsia=".VnSouthern"/>
              </w:rPr>
            </w:pPr>
            <w:r>
              <w:rPr>
                <w:rFonts w:eastAsia=".VnSouthern"/>
              </w:rPr>
              <w:t>838</w:t>
            </w:r>
          </w:p>
        </w:tc>
        <w:tc>
          <w:tcPr>
            <w:tcW w:w="1080" w:type="dxa"/>
            <w:tcBorders>
              <w:top w:val="single" w:sz="4" w:space="0" w:color="000000"/>
              <w:left w:val="single" w:sz="4" w:space="0" w:color="000000"/>
              <w:bottom w:val="single" w:sz="4" w:space="0" w:color="000000"/>
            </w:tcBorders>
            <w:shd w:val="clear" w:color="auto" w:fill="auto"/>
            <w:vAlign w:val="center"/>
          </w:tcPr>
          <w:p w14:paraId="27E86568" w14:textId="77777777" w:rsidR="00072C5E" w:rsidRDefault="007B3B3C">
            <w:pPr>
              <w:jc w:val="center"/>
              <w:rPr>
                <w:rFonts w:eastAsia=".VnSouthern"/>
              </w:rPr>
            </w:pPr>
            <w:r>
              <w:rPr>
                <w:rFonts w:eastAsia=".VnSouthern"/>
              </w:rPr>
              <w:t>768</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71A2E" w14:textId="77777777" w:rsidR="00072C5E" w:rsidRDefault="007B3B3C">
            <w:pPr>
              <w:jc w:val="center"/>
              <w:rPr>
                <w:rFonts w:eastAsia=".VnSouthern"/>
              </w:rPr>
            </w:pPr>
            <w:r>
              <w:rPr>
                <w:rFonts w:eastAsia=".VnSouthern"/>
              </w:rPr>
              <w:t>714</w:t>
            </w:r>
          </w:p>
        </w:tc>
      </w:tr>
      <w:tr w:rsidR="00424011" w14:paraId="310480B7" w14:textId="77777777">
        <w:tc>
          <w:tcPr>
            <w:tcW w:w="2756" w:type="dxa"/>
            <w:tcBorders>
              <w:top w:val="single" w:sz="4" w:space="0" w:color="000000"/>
              <w:left w:val="single" w:sz="4" w:space="0" w:color="000000"/>
              <w:bottom w:val="single" w:sz="4" w:space="0" w:color="000000"/>
            </w:tcBorders>
            <w:shd w:val="clear" w:color="auto" w:fill="auto"/>
            <w:vAlign w:val="center"/>
          </w:tcPr>
          <w:p w14:paraId="09FBFA1F" w14:textId="77777777" w:rsidR="00072C5E" w:rsidRDefault="007B3B3C">
            <w:pPr>
              <w:jc w:val="center"/>
            </w:pPr>
            <w:r>
              <w:rPr>
                <w:rFonts w:eastAsia=".VnSouthern"/>
                <w:lang w:val="pt-BR"/>
              </w:rPr>
              <w:t>Nhiệt độ sôi (</w:t>
            </w:r>
            <w:r>
              <w:rPr>
                <w:rFonts w:eastAsia=".VnSouthern"/>
                <w:vertAlign w:val="superscript"/>
                <w:lang w:val="pt-BR"/>
              </w:rPr>
              <w:t>O</w:t>
            </w:r>
            <w:r>
              <w:rPr>
                <w:rFonts w:eastAsia=".VnSouthern"/>
                <w:lang w:val="pt-BR"/>
              </w:rPr>
              <w:t>C)</w:t>
            </w:r>
          </w:p>
        </w:tc>
        <w:tc>
          <w:tcPr>
            <w:tcW w:w="1080" w:type="dxa"/>
            <w:tcBorders>
              <w:top w:val="single" w:sz="4" w:space="0" w:color="000000"/>
              <w:left w:val="single" w:sz="4" w:space="0" w:color="000000"/>
              <w:bottom w:val="single" w:sz="4" w:space="0" w:color="000000"/>
            </w:tcBorders>
            <w:shd w:val="clear" w:color="auto" w:fill="auto"/>
            <w:vAlign w:val="center"/>
          </w:tcPr>
          <w:p w14:paraId="22B72558" w14:textId="77777777" w:rsidR="00072C5E" w:rsidRDefault="007B3B3C">
            <w:pPr>
              <w:jc w:val="center"/>
              <w:rPr>
                <w:rFonts w:eastAsia=".VnSouthern"/>
              </w:rPr>
            </w:pPr>
            <w:r>
              <w:rPr>
                <w:rFonts w:eastAsia=".VnSouthern"/>
              </w:rPr>
              <w:t>2770</w:t>
            </w:r>
          </w:p>
        </w:tc>
        <w:tc>
          <w:tcPr>
            <w:tcW w:w="1080" w:type="dxa"/>
            <w:tcBorders>
              <w:top w:val="single" w:sz="4" w:space="0" w:color="000000"/>
              <w:left w:val="single" w:sz="4" w:space="0" w:color="000000"/>
              <w:bottom w:val="single" w:sz="4" w:space="0" w:color="000000"/>
            </w:tcBorders>
            <w:shd w:val="clear" w:color="auto" w:fill="auto"/>
            <w:vAlign w:val="center"/>
          </w:tcPr>
          <w:p w14:paraId="67206FA4" w14:textId="77777777" w:rsidR="00072C5E" w:rsidRDefault="007B3B3C">
            <w:pPr>
              <w:jc w:val="center"/>
              <w:rPr>
                <w:rFonts w:eastAsia=".VnSouthern"/>
              </w:rPr>
            </w:pPr>
            <w:r>
              <w:rPr>
                <w:rFonts w:eastAsia=".VnSouthern"/>
              </w:rPr>
              <w:t>1110</w:t>
            </w:r>
          </w:p>
        </w:tc>
        <w:tc>
          <w:tcPr>
            <w:tcW w:w="1080" w:type="dxa"/>
            <w:tcBorders>
              <w:top w:val="single" w:sz="4" w:space="0" w:color="000000"/>
              <w:left w:val="single" w:sz="4" w:space="0" w:color="000000"/>
              <w:bottom w:val="single" w:sz="4" w:space="0" w:color="000000"/>
            </w:tcBorders>
            <w:shd w:val="clear" w:color="auto" w:fill="auto"/>
            <w:vAlign w:val="center"/>
          </w:tcPr>
          <w:p w14:paraId="6267DC24" w14:textId="77777777" w:rsidR="00072C5E" w:rsidRDefault="007B3B3C">
            <w:pPr>
              <w:jc w:val="center"/>
              <w:rPr>
                <w:rFonts w:eastAsia=".VnSouthern"/>
              </w:rPr>
            </w:pPr>
            <w:r>
              <w:rPr>
                <w:rFonts w:eastAsia=".VnSouthern"/>
              </w:rPr>
              <w:t>1440</w:t>
            </w:r>
          </w:p>
        </w:tc>
        <w:tc>
          <w:tcPr>
            <w:tcW w:w="1080" w:type="dxa"/>
            <w:tcBorders>
              <w:top w:val="single" w:sz="4" w:space="0" w:color="000000"/>
              <w:left w:val="single" w:sz="4" w:space="0" w:color="000000"/>
              <w:bottom w:val="single" w:sz="4" w:space="0" w:color="000000"/>
            </w:tcBorders>
            <w:shd w:val="clear" w:color="auto" w:fill="auto"/>
            <w:vAlign w:val="center"/>
          </w:tcPr>
          <w:p w14:paraId="45752AB1" w14:textId="77777777" w:rsidR="00072C5E" w:rsidRDefault="007B3B3C">
            <w:pPr>
              <w:jc w:val="center"/>
              <w:rPr>
                <w:rFonts w:eastAsia=".VnSouthern"/>
              </w:rPr>
            </w:pPr>
            <w:r>
              <w:rPr>
                <w:rFonts w:eastAsia=".VnSouthern"/>
              </w:rPr>
              <w:t>1380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3AB6E" w14:textId="77777777" w:rsidR="00072C5E" w:rsidRDefault="007B3B3C">
            <w:pPr>
              <w:jc w:val="center"/>
              <w:rPr>
                <w:rFonts w:eastAsia=".VnSouthern"/>
              </w:rPr>
            </w:pPr>
            <w:r>
              <w:rPr>
                <w:rFonts w:eastAsia=".VnSouthern"/>
              </w:rPr>
              <w:t>1640</w:t>
            </w:r>
          </w:p>
        </w:tc>
      </w:tr>
      <w:tr w:rsidR="00424011" w14:paraId="19956C00" w14:textId="77777777">
        <w:tc>
          <w:tcPr>
            <w:tcW w:w="2756" w:type="dxa"/>
            <w:tcBorders>
              <w:top w:val="single" w:sz="4" w:space="0" w:color="000000"/>
              <w:left w:val="single" w:sz="4" w:space="0" w:color="000000"/>
              <w:bottom w:val="single" w:sz="4" w:space="0" w:color="000000"/>
            </w:tcBorders>
            <w:shd w:val="clear" w:color="auto" w:fill="auto"/>
            <w:vAlign w:val="center"/>
          </w:tcPr>
          <w:p w14:paraId="14CAB996" w14:textId="77777777" w:rsidR="00072C5E" w:rsidRDefault="007B3B3C">
            <w:pPr>
              <w:jc w:val="center"/>
            </w:pPr>
            <w:r>
              <w:rPr>
                <w:rFonts w:eastAsia=".VnSouthern"/>
              </w:rPr>
              <w:t>Khối lượng riêng (g/cm</w:t>
            </w:r>
            <w:r>
              <w:rPr>
                <w:rFonts w:eastAsia=".VnSouthern"/>
                <w:vertAlign w:val="superscript"/>
              </w:rPr>
              <w:t>3</w:t>
            </w:r>
            <w:r>
              <w:rPr>
                <w:rFonts w:eastAsia=".VnSouthern"/>
              </w:rPr>
              <w:t>)</w:t>
            </w:r>
          </w:p>
        </w:tc>
        <w:tc>
          <w:tcPr>
            <w:tcW w:w="1080" w:type="dxa"/>
            <w:tcBorders>
              <w:top w:val="single" w:sz="4" w:space="0" w:color="000000"/>
              <w:left w:val="single" w:sz="4" w:space="0" w:color="000000"/>
              <w:bottom w:val="single" w:sz="4" w:space="0" w:color="000000"/>
            </w:tcBorders>
            <w:shd w:val="clear" w:color="auto" w:fill="auto"/>
            <w:vAlign w:val="center"/>
          </w:tcPr>
          <w:p w14:paraId="403E5F72" w14:textId="77777777" w:rsidR="00072C5E" w:rsidRDefault="007B3B3C">
            <w:pPr>
              <w:jc w:val="center"/>
              <w:rPr>
                <w:rFonts w:eastAsia=".VnSouthern"/>
              </w:rPr>
            </w:pPr>
            <w:r>
              <w:rPr>
                <w:rFonts w:eastAsia=".VnSouthern"/>
              </w:rPr>
              <w:t>1,85</w:t>
            </w:r>
          </w:p>
        </w:tc>
        <w:tc>
          <w:tcPr>
            <w:tcW w:w="1080" w:type="dxa"/>
            <w:tcBorders>
              <w:top w:val="single" w:sz="4" w:space="0" w:color="000000"/>
              <w:left w:val="single" w:sz="4" w:space="0" w:color="000000"/>
              <w:bottom w:val="single" w:sz="4" w:space="0" w:color="000000"/>
            </w:tcBorders>
            <w:shd w:val="clear" w:color="auto" w:fill="auto"/>
            <w:vAlign w:val="center"/>
          </w:tcPr>
          <w:p w14:paraId="33E07BD8" w14:textId="77777777" w:rsidR="00072C5E" w:rsidRDefault="007B3B3C">
            <w:pPr>
              <w:jc w:val="center"/>
              <w:rPr>
                <w:rFonts w:eastAsia=".VnSouthern"/>
              </w:rPr>
            </w:pPr>
            <w:r>
              <w:rPr>
                <w:rFonts w:eastAsia=".VnSouthern"/>
              </w:rPr>
              <w:t>1,74</w:t>
            </w:r>
          </w:p>
        </w:tc>
        <w:tc>
          <w:tcPr>
            <w:tcW w:w="1080" w:type="dxa"/>
            <w:tcBorders>
              <w:top w:val="single" w:sz="4" w:space="0" w:color="000000"/>
              <w:left w:val="single" w:sz="4" w:space="0" w:color="000000"/>
              <w:bottom w:val="single" w:sz="4" w:space="0" w:color="000000"/>
            </w:tcBorders>
            <w:shd w:val="clear" w:color="auto" w:fill="auto"/>
            <w:vAlign w:val="center"/>
          </w:tcPr>
          <w:p w14:paraId="45FBE8BB" w14:textId="77777777" w:rsidR="00072C5E" w:rsidRDefault="007B3B3C">
            <w:pPr>
              <w:jc w:val="center"/>
              <w:rPr>
                <w:rFonts w:eastAsia=".VnSouthern"/>
              </w:rPr>
            </w:pPr>
            <w:r>
              <w:rPr>
                <w:rFonts w:eastAsia=".VnSouthern"/>
              </w:rPr>
              <w:t>1,55</w:t>
            </w:r>
          </w:p>
        </w:tc>
        <w:tc>
          <w:tcPr>
            <w:tcW w:w="1080" w:type="dxa"/>
            <w:tcBorders>
              <w:top w:val="single" w:sz="4" w:space="0" w:color="000000"/>
              <w:left w:val="single" w:sz="4" w:space="0" w:color="000000"/>
              <w:bottom w:val="single" w:sz="4" w:space="0" w:color="000000"/>
            </w:tcBorders>
            <w:shd w:val="clear" w:color="auto" w:fill="auto"/>
            <w:vAlign w:val="center"/>
          </w:tcPr>
          <w:p w14:paraId="6C1C30E9" w14:textId="77777777" w:rsidR="00072C5E" w:rsidRDefault="007B3B3C">
            <w:pPr>
              <w:jc w:val="center"/>
              <w:rPr>
                <w:rFonts w:eastAsia=".VnSouthern"/>
              </w:rPr>
            </w:pPr>
            <w:r>
              <w:rPr>
                <w:rFonts w:eastAsia=".VnSouthern"/>
              </w:rPr>
              <w:t>2,6</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D58D4" w14:textId="77777777" w:rsidR="00072C5E" w:rsidRDefault="007B3B3C">
            <w:pPr>
              <w:jc w:val="center"/>
              <w:rPr>
                <w:rFonts w:eastAsia=".VnSouthern"/>
              </w:rPr>
            </w:pPr>
            <w:r>
              <w:rPr>
                <w:rFonts w:eastAsia=".VnSouthern"/>
              </w:rPr>
              <w:t>3,5</w:t>
            </w:r>
          </w:p>
        </w:tc>
      </w:tr>
      <w:tr w:rsidR="00424011" w14:paraId="54832C3F" w14:textId="77777777">
        <w:tc>
          <w:tcPr>
            <w:tcW w:w="2756" w:type="dxa"/>
            <w:tcBorders>
              <w:top w:val="single" w:sz="4" w:space="0" w:color="000000"/>
              <w:left w:val="single" w:sz="4" w:space="0" w:color="000000"/>
              <w:bottom w:val="single" w:sz="4" w:space="0" w:color="000000"/>
            </w:tcBorders>
            <w:shd w:val="clear" w:color="auto" w:fill="auto"/>
            <w:vAlign w:val="center"/>
          </w:tcPr>
          <w:p w14:paraId="145CEB35" w14:textId="77777777" w:rsidR="00072C5E" w:rsidRDefault="007B3B3C">
            <w:pPr>
              <w:jc w:val="center"/>
              <w:rPr>
                <w:rFonts w:eastAsia=".VnSouthern"/>
              </w:rPr>
            </w:pPr>
            <w:r>
              <w:rPr>
                <w:rFonts w:eastAsia=".VnSouthern"/>
              </w:rPr>
              <w:t>Độ cứng (lấy kim cương bằng 10)</w:t>
            </w:r>
          </w:p>
        </w:tc>
        <w:tc>
          <w:tcPr>
            <w:tcW w:w="1080" w:type="dxa"/>
            <w:tcBorders>
              <w:top w:val="single" w:sz="4" w:space="0" w:color="000000"/>
              <w:left w:val="single" w:sz="4" w:space="0" w:color="000000"/>
              <w:bottom w:val="single" w:sz="4" w:space="0" w:color="000000"/>
            </w:tcBorders>
            <w:shd w:val="clear" w:color="auto" w:fill="auto"/>
            <w:vAlign w:val="center"/>
          </w:tcPr>
          <w:p w14:paraId="4BB8145D" w14:textId="77777777" w:rsidR="00072C5E" w:rsidRDefault="00072C5E">
            <w:pPr>
              <w:snapToGrid w:val="0"/>
              <w:jc w:val="center"/>
              <w:rPr>
                <w:rFonts w:eastAsia=".VnSouthern"/>
              </w:rPr>
            </w:pPr>
          </w:p>
        </w:tc>
        <w:tc>
          <w:tcPr>
            <w:tcW w:w="1080" w:type="dxa"/>
            <w:tcBorders>
              <w:top w:val="single" w:sz="4" w:space="0" w:color="000000"/>
              <w:left w:val="single" w:sz="4" w:space="0" w:color="000000"/>
              <w:bottom w:val="single" w:sz="4" w:space="0" w:color="000000"/>
            </w:tcBorders>
            <w:shd w:val="clear" w:color="auto" w:fill="auto"/>
            <w:vAlign w:val="center"/>
          </w:tcPr>
          <w:p w14:paraId="6FF211E4" w14:textId="77777777" w:rsidR="00072C5E" w:rsidRDefault="007B3B3C">
            <w:pPr>
              <w:jc w:val="center"/>
              <w:rPr>
                <w:rFonts w:eastAsia=".VnSouthern"/>
              </w:rPr>
            </w:pPr>
            <w:r>
              <w:rPr>
                <w:rFonts w:eastAsia=".VnSouthern"/>
              </w:rPr>
              <w:t>2,0</w:t>
            </w:r>
          </w:p>
        </w:tc>
        <w:tc>
          <w:tcPr>
            <w:tcW w:w="1080" w:type="dxa"/>
            <w:tcBorders>
              <w:top w:val="single" w:sz="4" w:space="0" w:color="000000"/>
              <w:left w:val="single" w:sz="4" w:space="0" w:color="000000"/>
              <w:bottom w:val="single" w:sz="4" w:space="0" w:color="000000"/>
            </w:tcBorders>
            <w:shd w:val="clear" w:color="auto" w:fill="auto"/>
            <w:vAlign w:val="center"/>
          </w:tcPr>
          <w:p w14:paraId="34A55D6D" w14:textId="77777777" w:rsidR="00072C5E" w:rsidRDefault="007B3B3C">
            <w:pPr>
              <w:jc w:val="center"/>
              <w:rPr>
                <w:rFonts w:eastAsia=".VnSouthern"/>
              </w:rPr>
            </w:pPr>
            <w:r>
              <w:rPr>
                <w:rFonts w:eastAsia=".VnSouthern"/>
              </w:rPr>
              <w:t>1,5</w:t>
            </w:r>
          </w:p>
        </w:tc>
        <w:tc>
          <w:tcPr>
            <w:tcW w:w="1080" w:type="dxa"/>
            <w:tcBorders>
              <w:top w:val="single" w:sz="4" w:space="0" w:color="000000"/>
              <w:left w:val="single" w:sz="4" w:space="0" w:color="000000"/>
              <w:bottom w:val="single" w:sz="4" w:space="0" w:color="000000"/>
            </w:tcBorders>
            <w:shd w:val="clear" w:color="auto" w:fill="auto"/>
            <w:vAlign w:val="center"/>
          </w:tcPr>
          <w:p w14:paraId="46FDF357" w14:textId="77777777" w:rsidR="00072C5E" w:rsidRDefault="007B3B3C">
            <w:pPr>
              <w:jc w:val="center"/>
              <w:rPr>
                <w:rFonts w:eastAsia=".VnSouthern"/>
              </w:rPr>
            </w:pPr>
            <w:r>
              <w:rPr>
                <w:rFonts w:eastAsia=".VnSouthern"/>
              </w:rPr>
              <w:t>1,8</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D3B28" w14:textId="77777777" w:rsidR="00072C5E" w:rsidRDefault="00072C5E">
            <w:pPr>
              <w:snapToGrid w:val="0"/>
              <w:jc w:val="center"/>
              <w:rPr>
                <w:rFonts w:eastAsia=".VnSouthern"/>
              </w:rPr>
            </w:pPr>
          </w:p>
        </w:tc>
      </w:tr>
    </w:tbl>
    <w:p w14:paraId="47454800" w14:textId="77777777" w:rsidR="00072C5E" w:rsidRDefault="007B3B3C">
      <w:pPr>
        <w:pStyle w:val="muclon"/>
        <w:spacing w:line="240" w:lineRule="auto"/>
        <w:rPr>
          <w:b/>
          <w:lang w:val="fr-FR"/>
        </w:rPr>
      </w:pPr>
      <w:r>
        <w:rPr>
          <w:b/>
          <w:lang w:val="fr-FR"/>
        </w:rPr>
        <w:t>III. TÍNH CHẤT HOÁ HỌC</w:t>
      </w:r>
    </w:p>
    <w:p w14:paraId="47E7FD0B" w14:textId="77777777" w:rsidR="00072C5E" w:rsidRPr="00CB19EC" w:rsidRDefault="007B3B3C">
      <w:pPr>
        <w:rPr>
          <w:lang w:val="fr-FR"/>
        </w:rPr>
      </w:pPr>
      <w:r>
        <w:rPr>
          <w:b/>
          <w:bCs/>
          <w:i/>
          <w:iCs/>
          <w:lang w:val="fr-FR"/>
        </w:rPr>
        <w:tab/>
        <w:t>Một số đại lượng đặc trưng của kim loại kiềm</w:t>
      </w:r>
      <w:r w:rsidRPr="00CB19EC">
        <w:rPr>
          <w:lang w:val="fr-FR"/>
        </w:rPr>
        <w:t xml:space="preserve"> thổ</w:t>
      </w:r>
    </w:p>
    <w:tbl>
      <w:tblPr>
        <w:tblW w:w="8176" w:type="dxa"/>
        <w:tblInd w:w="-113" w:type="dxa"/>
        <w:tblLook w:val="0000" w:firstRow="0" w:lastRow="0" w:firstColumn="0" w:lastColumn="0" w:noHBand="0" w:noVBand="0"/>
      </w:tblPr>
      <w:tblGrid>
        <w:gridCol w:w="2756"/>
        <w:gridCol w:w="1080"/>
        <w:gridCol w:w="1080"/>
        <w:gridCol w:w="1080"/>
        <w:gridCol w:w="1080"/>
        <w:gridCol w:w="1100"/>
      </w:tblGrid>
      <w:tr w:rsidR="00424011" w14:paraId="6F1E71F6" w14:textId="77777777">
        <w:tc>
          <w:tcPr>
            <w:tcW w:w="2756" w:type="dxa"/>
            <w:tcBorders>
              <w:top w:val="single" w:sz="4" w:space="0" w:color="000000"/>
              <w:left w:val="single" w:sz="4" w:space="0" w:color="000000"/>
              <w:bottom w:val="single" w:sz="4" w:space="0" w:color="000000"/>
            </w:tcBorders>
            <w:shd w:val="clear" w:color="auto" w:fill="auto"/>
            <w:vAlign w:val="center"/>
          </w:tcPr>
          <w:p w14:paraId="29E36F0E" w14:textId="77777777" w:rsidR="00072C5E" w:rsidRDefault="007B3B3C">
            <w:pPr>
              <w:jc w:val="center"/>
              <w:rPr>
                <w:rFonts w:eastAsia=".VnSouthern"/>
                <w:b/>
                <w:bCs/>
              </w:rPr>
            </w:pPr>
            <w:r>
              <w:rPr>
                <w:rFonts w:eastAsia=".VnSouthern"/>
                <w:b/>
                <w:bCs/>
              </w:rPr>
              <w:t>Nguyên tố</w:t>
            </w:r>
          </w:p>
        </w:tc>
        <w:tc>
          <w:tcPr>
            <w:tcW w:w="1080" w:type="dxa"/>
            <w:tcBorders>
              <w:top w:val="single" w:sz="4" w:space="0" w:color="000000"/>
              <w:left w:val="single" w:sz="4" w:space="0" w:color="000000"/>
              <w:bottom w:val="single" w:sz="4" w:space="0" w:color="000000"/>
            </w:tcBorders>
            <w:shd w:val="clear" w:color="auto" w:fill="auto"/>
            <w:vAlign w:val="center"/>
          </w:tcPr>
          <w:p w14:paraId="152840AF" w14:textId="77777777" w:rsidR="00072C5E" w:rsidRDefault="007B3B3C">
            <w:pPr>
              <w:jc w:val="center"/>
              <w:rPr>
                <w:rFonts w:eastAsia=".VnSouthern"/>
                <w:b/>
                <w:bCs/>
              </w:rPr>
            </w:pPr>
            <w:r>
              <w:rPr>
                <w:rFonts w:eastAsia=".VnSouthern"/>
                <w:b/>
                <w:bCs/>
              </w:rPr>
              <w:t>Be</w:t>
            </w:r>
          </w:p>
        </w:tc>
        <w:tc>
          <w:tcPr>
            <w:tcW w:w="1080" w:type="dxa"/>
            <w:tcBorders>
              <w:top w:val="single" w:sz="4" w:space="0" w:color="000000"/>
              <w:left w:val="single" w:sz="4" w:space="0" w:color="000000"/>
              <w:bottom w:val="single" w:sz="4" w:space="0" w:color="000000"/>
            </w:tcBorders>
            <w:shd w:val="clear" w:color="auto" w:fill="auto"/>
            <w:vAlign w:val="center"/>
          </w:tcPr>
          <w:p w14:paraId="44462FD3" w14:textId="77777777" w:rsidR="00072C5E" w:rsidRDefault="007B3B3C">
            <w:pPr>
              <w:jc w:val="center"/>
              <w:rPr>
                <w:rFonts w:eastAsia=".VnSouthern"/>
                <w:b/>
                <w:bCs/>
              </w:rPr>
            </w:pPr>
            <w:r>
              <w:rPr>
                <w:rFonts w:eastAsia=".VnSouthern"/>
                <w:b/>
                <w:bCs/>
              </w:rPr>
              <w:t>Mg</w:t>
            </w:r>
          </w:p>
        </w:tc>
        <w:tc>
          <w:tcPr>
            <w:tcW w:w="1080" w:type="dxa"/>
            <w:tcBorders>
              <w:top w:val="single" w:sz="4" w:space="0" w:color="000000"/>
              <w:left w:val="single" w:sz="4" w:space="0" w:color="000000"/>
              <w:bottom w:val="single" w:sz="4" w:space="0" w:color="000000"/>
            </w:tcBorders>
            <w:shd w:val="clear" w:color="auto" w:fill="auto"/>
            <w:vAlign w:val="center"/>
          </w:tcPr>
          <w:p w14:paraId="53A5789C" w14:textId="77777777" w:rsidR="00072C5E" w:rsidRDefault="007B3B3C">
            <w:pPr>
              <w:jc w:val="center"/>
              <w:rPr>
                <w:rFonts w:eastAsia=".VnSouthern"/>
                <w:b/>
                <w:bCs/>
              </w:rPr>
            </w:pPr>
            <w:r>
              <w:rPr>
                <w:rFonts w:eastAsia=".VnSouthern"/>
                <w:b/>
                <w:bCs/>
              </w:rPr>
              <w:t>Ca</w:t>
            </w:r>
          </w:p>
        </w:tc>
        <w:tc>
          <w:tcPr>
            <w:tcW w:w="1080" w:type="dxa"/>
            <w:tcBorders>
              <w:top w:val="single" w:sz="4" w:space="0" w:color="000000"/>
              <w:left w:val="single" w:sz="4" w:space="0" w:color="000000"/>
              <w:bottom w:val="single" w:sz="4" w:space="0" w:color="000000"/>
            </w:tcBorders>
            <w:shd w:val="clear" w:color="auto" w:fill="auto"/>
            <w:vAlign w:val="center"/>
          </w:tcPr>
          <w:p w14:paraId="0E10D30A" w14:textId="77777777" w:rsidR="00072C5E" w:rsidRDefault="007B3B3C">
            <w:pPr>
              <w:jc w:val="center"/>
              <w:rPr>
                <w:rFonts w:eastAsia=".VnSouthern"/>
                <w:b/>
                <w:bCs/>
              </w:rPr>
            </w:pPr>
            <w:r>
              <w:rPr>
                <w:rFonts w:eastAsia=".VnSouthern"/>
                <w:b/>
                <w:bCs/>
              </w:rPr>
              <w:t>Sr</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CDC5B" w14:textId="77777777" w:rsidR="00072C5E" w:rsidRDefault="007B3B3C">
            <w:pPr>
              <w:jc w:val="center"/>
              <w:rPr>
                <w:rFonts w:eastAsia=".VnSouthern"/>
                <w:b/>
                <w:bCs/>
              </w:rPr>
            </w:pPr>
            <w:r>
              <w:rPr>
                <w:rFonts w:eastAsia=".VnSouthern"/>
                <w:b/>
                <w:bCs/>
              </w:rPr>
              <w:t>Ba</w:t>
            </w:r>
          </w:p>
        </w:tc>
      </w:tr>
      <w:tr w:rsidR="00424011" w14:paraId="6C3D983E" w14:textId="77777777">
        <w:tc>
          <w:tcPr>
            <w:tcW w:w="2756" w:type="dxa"/>
            <w:tcBorders>
              <w:top w:val="single" w:sz="4" w:space="0" w:color="000000"/>
              <w:left w:val="single" w:sz="4" w:space="0" w:color="000000"/>
              <w:bottom w:val="single" w:sz="4" w:space="0" w:color="000000"/>
            </w:tcBorders>
            <w:shd w:val="clear" w:color="auto" w:fill="auto"/>
            <w:vAlign w:val="center"/>
          </w:tcPr>
          <w:p w14:paraId="7E06E193" w14:textId="77777777" w:rsidR="00072C5E" w:rsidRDefault="007B3B3C">
            <w:pPr>
              <w:jc w:val="center"/>
              <w:rPr>
                <w:rFonts w:eastAsia=".VnSouthern"/>
              </w:rPr>
            </w:pPr>
            <w:r>
              <w:rPr>
                <w:rFonts w:eastAsia=".VnSouthern"/>
              </w:rPr>
              <w:t>Cấu hình electron</w:t>
            </w:r>
          </w:p>
        </w:tc>
        <w:tc>
          <w:tcPr>
            <w:tcW w:w="1080" w:type="dxa"/>
            <w:tcBorders>
              <w:top w:val="single" w:sz="4" w:space="0" w:color="000000"/>
              <w:left w:val="single" w:sz="4" w:space="0" w:color="000000"/>
              <w:bottom w:val="single" w:sz="4" w:space="0" w:color="000000"/>
            </w:tcBorders>
            <w:shd w:val="clear" w:color="auto" w:fill="auto"/>
            <w:vAlign w:val="center"/>
          </w:tcPr>
          <w:p w14:paraId="6908C44E" w14:textId="77777777" w:rsidR="00072C5E" w:rsidRDefault="007B3B3C">
            <w:pPr>
              <w:jc w:val="center"/>
              <w:rPr>
                <w:rFonts w:eastAsia=".VnSouthern"/>
              </w:rPr>
            </w:pPr>
            <w:r>
              <w:rPr>
                <w:rFonts w:eastAsia=".VnSouthern"/>
              </w:rPr>
              <w:t>[He]2s</w:t>
            </w:r>
            <w:r>
              <w:rPr>
                <w:rFonts w:eastAsia=".VnSouthern"/>
                <w:vertAlign w:val="superscript"/>
              </w:rPr>
              <w:t>2</w:t>
            </w:r>
          </w:p>
        </w:tc>
        <w:tc>
          <w:tcPr>
            <w:tcW w:w="1080" w:type="dxa"/>
            <w:tcBorders>
              <w:top w:val="single" w:sz="4" w:space="0" w:color="000000"/>
              <w:left w:val="single" w:sz="4" w:space="0" w:color="000000"/>
              <w:bottom w:val="single" w:sz="4" w:space="0" w:color="000000"/>
            </w:tcBorders>
            <w:shd w:val="clear" w:color="auto" w:fill="auto"/>
            <w:vAlign w:val="center"/>
          </w:tcPr>
          <w:p w14:paraId="105FC093" w14:textId="77777777" w:rsidR="00072C5E" w:rsidRDefault="007B3B3C">
            <w:pPr>
              <w:jc w:val="center"/>
            </w:pPr>
            <w:r>
              <w:rPr>
                <w:rFonts w:eastAsia=".VnSouthern"/>
              </w:rPr>
              <w:t>[Ne]3s</w:t>
            </w:r>
            <w:r>
              <w:rPr>
                <w:rFonts w:eastAsia=".VnSouthern"/>
                <w:vertAlign w:val="superscript"/>
              </w:rPr>
              <w:t>2</w:t>
            </w:r>
          </w:p>
        </w:tc>
        <w:tc>
          <w:tcPr>
            <w:tcW w:w="1080" w:type="dxa"/>
            <w:tcBorders>
              <w:top w:val="single" w:sz="4" w:space="0" w:color="000000"/>
              <w:left w:val="single" w:sz="4" w:space="0" w:color="000000"/>
              <w:bottom w:val="single" w:sz="4" w:space="0" w:color="000000"/>
            </w:tcBorders>
            <w:shd w:val="clear" w:color="auto" w:fill="auto"/>
            <w:vAlign w:val="center"/>
          </w:tcPr>
          <w:p w14:paraId="446B91E2" w14:textId="77777777" w:rsidR="00072C5E" w:rsidRDefault="007B3B3C">
            <w:pPr>
              <w:jc w:val="center"/>
              <w:rPr>
                <w:rFonts w:eastAsia=".VnSouthern"/>
              </w:rPr>
            </w:pPr>
            <w:r>
              <w:rPr>
                <w:rFonts w:eastAsia=".VnSouthern"/>
              </w:rPr>
              <w:t>[Ar]4s</w:t>
            </w:r>
            <w:r>
              <w:rPr>
                <w:rFonts w:eastAsia=".VnSouthern"/>
                <w:vertAlign w:val="superscript"/>
              </w:rPr>
              <w:t>2</w:t>
            </w:r>
          </w:p>
        </w:tc>
        <w:tc>
          <w:tcPr>
            <w:tcW w:w="1080" w:type="dxa"/>
            <w:tcBorders>
              <w:top w:val="single" w:sz="4" w:space="0" w:color="000000"/>
              <w:left w:val="single" w:sz="4" w:space="0" w:color="000000"/>
              <w:bottom w:val="single" w:sz="4" w:space="0" w:color="000000"/>
            </w:tcBorders>
            <w:shd w:val="clear" w:color="auto" w:fill="auto"/>
            <w:vAlign w:val="center"/>
          </w:tcPr>
          <w:p w14:paraId="6DC853B4" w14:textId="77777777" w:rsidR="00072C5E" w:rsidRDefault="007B3B3C">
            <w:pPr>
              <w:jc w:val="center"/>
              <w:rPr>
                <w:rFonts w:eastAsia=".VnSouthern"/>
              </w:rPr>
            </w:pPr>
            <w:r>
              <w:rPr>
                <w:rFonts w:eastAsia=".VnSouthern"/>
              </w:rPr>
              <w:t>[Kr]5s</w:t>
            </w:r>
            <w:r>
              <w:rPr>
                <w:rFonts w:eastAsia=".VnSouthern"/>
                <w:vertAlign w:val="superscript"/>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020F8" w14:textId="77777777" w:rsidR="00072C5E" w:rsidRDefault="007B3B3C">
            <w:pPr>
              <w:jc w:val="center"/>
              <w:rPr>
                <w:rFonts w:eastAsia=".VnSouthern"/>
              </w:rPr>
            </w:pPr>
            <w:r>
              <w:rPr>
                <w:rFonts w:eastAsia=".VnSouthern"/>
              </w:rPr>
              <w:t>[Xe]6s</w:t>
            </w:r>
            <w:r>
              <w:rPr>
                <w:rFonts w:eastAsia=".VnSouthern"/>
                <w:vertAlign w:val="superscript"/>
              </w:rPr>
              <w:t>2</w:t>
            </w:r>
          </w:p>
        </w:tc>
      </w:tr>
      <w:tr w:rsidR="00424011" w14:paraId="409DD095" w14:textId="77777777">
        <w:tc>
          <w:tcPr>
            <w:tcW w:w="2756" w:type="dxa"/>
            <w:tcBorders>
              <w:top w:val="single" w:sz="4" w:space="0" w:color="000000"/>
              <w:left w:val="single" w:sz="4" w:space="0" w:color="000000"/>
              <w:bottom w:val="single" w:sz="4" w:space="0" w:color="000000"/>
            </w:tcBorders>
            <w:shd w:val="clear" w:color="auto" w:fill="auto"/>
            <w:vAlign w:val="center"/>
          </w:tcPr>
          <w:p w14:paraId="12066DAD" w14:textId="77777777" w:rsidR="00072C5E" w:rsidRDefault="007B3B3C">
            <w:pPr>
              <w:jc w:val="center"/>
              <w:rPr>
                <w:rFonts w:eastAsia=".VnSouthern"/>
              </w:rPr>
            </w:pPr>
            <w:r>
              <w:rPr>
                <w:rFonts w:eastAsia=".VnSouthern"/>
              </w:rPr>
              <w:t>Bán kính nguyên tử (nm)</w:t>
            </w:r>
          </w:p>
        </w:tc>
        <w:tc>
          <w:tcPr>
            <w:tcW w:w="1080" w:type="dxa"/>
            <w:tcBorders>
              <w:top w:val="single" w:sz="4" w:space="0" w:color="000000"/>
              <w:left w:val="single" w:sz="4" w:space="0" w:color="000000"/>
              <w:bottom w:val="single" w:sz="4" w:space="0" w:color="000000"/>
            </w:tcBorders>
            <w:shd w:val="clear" w:color="auto" w:fill="auto"/>
            <w:vAlign w:val="center"/>
          </w:tcPr>
          <w:p w14:paraId="1BAA2FBC" w14:textId="77777777" w:rsidR="00072C5E" w:rsidRDefault="007B3B3C">
            <w:pPr>
              <w:jc w:val="center"/>
              <w:rPr>
                <w:rFonts w:eastAsia=".VnSouthern"/>
              </w:rPr>
            </w:pPr>
            <w:r>
              <w:rPr>
                <w:rFonts w:eastAsia=".VnSouthern"/>
              </w:rPr>
              <w:t>0,11</w:t>
            </w:r>
          </w:p>
        </w:tc>
        <w:tc>
          <w:tcPr>
            <w:tcW w:w="1080" w:type="dxa"/>
            <w:tcBorders>
              <w:top w:val="single" w:sz="4" w:space="0" w:color="000000"/>
              <w:left w:val="single" w:sz="4" w:space="0" w:color="000000"/>
              <w:bottom w:val="single" w:sz="4" w:space="0" w:color="000000"/>
            </w:tcBorders>
            <w:shd w:val="clear" w:color="auto" w:fill="auto"/>
            <w:vAlign w:val="center"/>
          </w:tcPr>
          <w:p w14:paraId="6AF60760" w14:textId="77777777" w:rsidR="00072C5E" w:rsidRDefault="007B3B3C">
            <w:pPr>
              <w:jc w:val="center"/>
              <w:rPr>
                <w:rFonts w:eastAsia=".VnSouthern"/>
              </w:rPr>
            </w:pPr>
            <w:r>
              <w:rPr>
                <w:rFonts w:eastAsia=".VnSouthern"/>
              </w:rPr>
              <w:t>0,16</w:t>
            </w:r>
          </w:p>
        </w:tc>
        <w:tc>
          <w:tcPr>
            <w:tcW w:w="1080" w:type="dxa"/>
            <w:tcBorders>
              <w:top w:val="single" w:sz="4" w:space="0" w:color="000000"/>
              <w:left w:val="single" w:sz="4" w:space="0" w:color="000000"/>
              <w:bottom w:val="single" w:sz="4" w:space="0" w:color="000000"/>
            </w:tcBorders>
            <w:shd w:val="clear" w:color="auto" w:fill="auto"/>
            <w:vAlign w:val="center"/>
          </w:tcPr>
          <w:p w14:paraId="7B85E409" w14:textId="77777777" w:rsidR="00072C5E" w:rsidRDefault="007B3B3C">
            <w:pPr>
              <w:jc w:val="center"/>
              <w:rPr>
                <w:rFonts w:eastAsia=".VnSouthern"/>
              </w:rPr>
            </w:pPr>
            <w:r>
              <w:rPr>
                <w:rFonts w:eastAsia=".VnSouthern"/>
              </w:rPr>
              <w:t>0,20</w:t>
            </w:r>
          </w:p>
        </w:tc>
        <w:tc>
          <w:tcPr>
            <w:tcW w:w="1080" w:type="dxa"/>
            <w:tcBorders>
              <w:top w:val="single" w:sz="4" w:space="0" w:color="000000"/>
              <w:left w:val="single" w:sz="4" w:space="0" w:color="000000"/>
              <w:bottom w:val="single" w:sz="4" w:space="0" w:color="000000"/>
            </w:tcBorders>
            <w:shd w:val="clear" w:color="auto" w:fill="auto"/>
            <w:vAlign w:val="center"/>
          </w:tcPr>
          <w:p w14:paraId="5A8A1857" w14:textId="77777777" w:rsidR="00072C5E" w:rsidRDefault="007B3B3C">
            <w:pPr>
              <w:jc w:val="center"/>
              <w:rPr>
                <w:rFonts w:eastAsia=".VnSouthern"/>
              </w:rPr>
            </w:pPr>
            <w:r>
              <w:rPr>
                <w:rFonts w:eastAsia=".VnSouthern"/>
              </w:rPr>
              <w:t>0,21</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B12C" w14:textId="77777777" w:rsidR="00072C5E" w:rsidRDefault="007B3B3C">
            <w:pPr>
              <w:jc w:val="center"/>
              <w:rPr>
                <w:rFonts w:eastAsia=".VnSouthern"/>
              </w:rPr>
            </w:pPr>
            <w:r>
              <w:rPr>
                <w:rFonts w:eastAsia=".VnSouthern"/>
              </w:rPr>
              <w:t>0,22</w:t>
            </w:r>
          </w:p>
        </w:tc>
      </w:tr>
      <w:tr w:rsidR="00424011" w14:paraId="41091F94" w14:textId="77777777">
        <w:tc>
          <w:tcPr>
            <w:tcW w:w="2756" w:type="dxa"/>
            <w:tcBorders>
              <w:top w:val="single" w:sz="4" w:space="0" w:color="000000"/>
              <w:left w:val="single" w:sz="4" w:space="0" w:color="000000"/>
              <w:bottom w:val="single" w:sz="4" w:space="0" w:color="000000"/>
            </w:tcBorders>
            <w:shd w:val="clear" w:color="auto" w:fill="auto"/>
            <w:vAlign w:val="center"/>
          </w:tcPr>
          <w:p w14:paraId="0157B7AE" w14:textId="77777777" w:rsidR="00072C5E" w:rsidRDefault="007B3B3C">
            <w:pPr>
              <w:jc w:val="center"/>
            </w:pPr>
            <w:r>
              <w:rPr>
                <w:rFonts w:eastAsia=".VnSouthern"/>
              </w:rPr>
              <w:t>Năng lượng ion hoá I</w:t>
            </w:r>
            <w:r>
              <w:rPr>
                <w:rFonts w:eastAsia=".VnSouthern"/>
                <w:vertAlign w:val="subscript"/>
              </w:rPr>
              <w:t>2</w:t>
            </w:r>
            <w:r>
              <w:rPr>
                <w:rFonts w:eastAsia=".VnSouthern"/>
              </w:rPr>
              <w:t xml:space="preserve"> (kJ/mol)</w:t>
            </w:r>
          </w:p>
        </w:tc>
        <w:tc>
          <w:tcPr>
            <w:tcW w:w="1080" w:type="dxa"/>
            <w:tcBorders>
              <w:top w:val="single" w:sz="4" w:space="0" w:color="000000"/>
              <w:left w:val="single" w:sz="4" w:space="0" w:color="000000"/>
              <w:bottom w:val="single" w:sz="4" w:space="0" w:color="000000"/>
            </w:tcBorders>
            <w:shd w:val="clear" w:color="auto" w:fill="auto"/>
            <w:vAlign w:val="center"/>
          </w:tcPr>
          <w:p w14:paraId="1D2E2FA2" w14:textId="77777777" w:rsidR="00072C5E" w:rsidRDefault="007B3B3C">
            <w:pPr>
              <w:jc w:val="center"/>
              <w:rPr>
                <w:rFonts w:eastAsia=".VnSouthern"/>
              </w:rPr>
            </w:pPr>
            <w:r>
              <w:rPr>
                <w:rFonts w:eastAsia=".VnSouthern"/>
              </w:rPr>
              <w:t>1800</w:t>
            </w:r>
          </w:p>
        </w:tc>
        <w:tc>
          <w:tcPr>
            <w:tcW w:w="1080" w:type="dxa"/>
            <w:tcBorders>
              <w:top w:val="single" w:sz="4" w:space="0" w:color="000000"/>
              <w:left w:val="single" w:sz="4" w:space="0" w:color="000000"/>
              <w:bottom w:val="single" w:sz="4" w:space="0" w:color="000000"/>
            </w:tcBorders>
            <w:shd w:val="clear" w:color="auto" w:fill="auto"/>
            <w:vAlign w:val="center"/>
          </w:tcPr>
          <w:p w14:paraId="0FE60DC8" w14:textId="77777777" w:rsidR="00072C5E" w:rsidRDefault="007B3B3C">
            <w:pPr>
              <w:jc w:val="center"/>
              <w:rPr>
                <w:rFonts w:eastAsia=".VnSouthern"/>
              </w:rPr>
            </w:pPr>
            <w:r>
              <w:rPr>
                <w:rFonts w:eastAsia=".VnSouthern"/>
              </w:rPr>
              <w:t>1450</w:t>
            </w:r>
          </w:p>
        </w:tc>
        <w:tc>
          <w:tcPr>
            <w:tcW w:w="1080" w:type="dxa"/>
            <w:tcBorders>
              <w:top w:val="single" w:sz="4" w:space="0" w:color="000000"/>
              <w:left w:val="single" w:sz="4" w:space="0" w:color="000000"/>
              <w:bottom w:val="single" w:sz="4" w:space="0" w:color="000000"/>
            </w:tcBorders>
            <w:shd w:val="clear" w:color="auto" w:fill="auto"/>
            <w:vAlign w:val="center"/>
          </w:tcPr>
          <w:p w14:paraId="07AB6BEB" w14:textId="77777777" w:rsidR="00072C5E" w:rsidRDefault="007B3B3C">
            <w:pPr>
              <w:jc w:val="center"/>
              <w:rPr>
                <w:rFonts w:eastAsia=".VnSouthern"/>
              </w:rPr>
            </w:pPr>
            <w:r>
              <w:rPr>
                <w:rFonts w:eastAsia=".VnSouthern"/>
              </w:rPr>
              <w:t>1150</w:t>
            </w:r>
          </w:p>
        </w:tc>
        <w:tc>
          <w:tcPr>
            <w:tcW w:w="1080" w:type="dxa"/>
            <w:tcBorders>
              <w:top w:val="single" w:sz="4" w:space="0" w:color="000000"/>
              <w:left w:val="single" w:sz="4" w:space="0" w:color="000000"/>
              <w:bottom w:val="single" w:sz="4" w:space="0" w:color="000000"/>
            </w:tcBorders>
            <w:shd w:val="clear" w:color="auto" w:fill="auto"/>
            <w:vAlign w:val="center"/>
          </w:tcPr>
          <w:p w14:paraId="5657BF52" w14:textId="77777777" w:rsidR="00072C5E" w:rsidRDefault="007B3B3C">
            <w:pPr>
              <w:jc w:val="center"/>
              <w:rPr>
                <w:rFonts w:eastAsia=".VnSouthern"/>
              </w:rPr>
            </w:pPr>
            <w:r>
              <w:rPr>
                <w:rFonts w:eastAsia=".VnSouthern"/>
              </w:rPr>
              <w:t>1060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37DAC" w14:textId="77777777" w:rsidR="00072C5E" w:rsidRDefault="007B3B3C">
            <w:pPr>
              <w:jc w:val="center"/>
              <w:rPr>
                <w:rFonts w:eastAsia=".VnSouthern"/>
              </w:rPr>
            </w:pPr>
            <w:r>
              <w:rPr>
                <w:rFonts w:eastAsia=".VnSouthern"/>
              </w:rPr>
              <w:t>970</w:t>
            </w:r>
          </w:p>
        </w:tc>
      </w:tr>
      <w:tr w:rsidR="00424011" w14:paraId="033E2C61" w14:textId="77777777">
        <w:tc>
          <w:tcPr>
            <w:tcW w:w="2756" w:type="dxa"/>
            <w:tcBorders>
              <w:top w:val="single" w:sz="4" w:space="0" w:color="000000"/>
              <w:left w:val="single" w:sz="4" w:space="0" w:color="000000"/>
              <w:bottom w:val="single" w:sz="4" w:space="0" w:color="000000"/>
            </w:tcBorders>
            <w:shd w:val="clear" w:color="auto" w:fill="auto"/>
            <w:vAlign w:val="center"/>
          </w:tcPr>
          <w:p w14:paraId="160D406B" w14:textId="77777777" w:rsidR="00072C5E" w:rsidRDefault="007B3B3C">
            <w:pPr>
              <w:jc w:val="center"/>
              <w:rPr>
                <w:rFonts w:eastAsia=".VnSouthern"/>
              </w:rPr>
            </w:pPr>
            <w:r>
              <w:rPr>
                <w:rFonts w:eastAsia=".VnSouthern"/>
              </w:rPr>
              <w:t>Độ âm điện</w:t>
            </w:r>
          </w:p>
        </w:tc>
        <w:tc>
          <w:tcPr>
            <w:tcW w:w="1080" w:type="dxa"/>
            <w:tcBorders>
              <w:top w:val="single" w:sz="4" w:space="0" w:color="000000"/>
              <w:left w:val="single" w:sz="4" w:space="0" w:color="000000"/>
              <w:bottom w:val="single" w:sz="4" w:space="0" w:color="000000"/>
            </w:tcBorders>
            <w:shd w:val="clear" w:color="auto" w:fill="auto"/>
            <w:vAlign w:val="center"/>
          </w:tcPr>
          <w:p w14:paraId="156CFF92" w14:textId="77777777" w:rsidR="00072C5E" w:rsidRDefault="007B3B3C">
            <w:pPr>
              <w:jc w:val="center"/>
              <w:rPr>
                <w:rFonts w:eastAsia=".VnSouthern"/>
              </w:rPr>
            </w:pPr>
            <w:r>
              <w:rPr>
                <w:rFonts w:eastAsia=".VnSouthern"/>
              </w:rPr>
              <w:t>1,57</w:t>
            </w:r>
          </w:p>
        </w:tc>
        <w:tc>
          <w:tcPr>
            <w:tcW w:w="1080" w:type="dxa"/>
            <w:tcBorders>
              <w:top w:val="single" w:sz="4" w:space="0" w:color="000000"/>
              <w:left w:val="single" w:sz="4" w:space="0" w:color="000000"/>
              <w:bottom w:val="single" w:sz="4" w:space="0" w:color="000000"/>
            </w:tcBorders>
            <w:shd w:val="clear" w:color="auto" w:fill="auto"/>
            <w:vAlign w:val="center"/>
          </w:tcPr>
          <w:p w14:paraId="11954E72" w14:textId="77777777" w:rsidR="00072C5E" w:rsidRDefault="007B3B3C">
            <w:pPr>
              <w:jc w:val="center"/>
              <w:rPr>
                <w:rFonts w:eastAsia=".VnSouthern"/>
              </w:rPr>
            </w:pPr>
            <w:r>
              <w:rPr>
                <w:rFonts w:eastAsia=".VnSouthern"/>
              </w:rPr>
              <w:t>1,31</w:t>
            </w:r>
          </w:p>
        </w:tc>
        <w:tc>
          <w:tcPr>
            <w:tcW w:w="1080" w:type="dxa"/>
            <w:tcBorders>
              <w:top w:val="single" w:sz="4" w:space="0" w:color="000000"/>
              <w:left w:val="single" w:sz="4" w:space="0" w:color="000000"/>
              <w:bottom w:val="single" w:sz="4" w:space="0" w:color="000000"/>
            </w:tcBorders>
            <w:shd w:val="clear" w:color="auto" w:fill="auto"/>
            <w:vAlign w:val="center"/>
          </w:tcPr>
          <w:p w14:paraId="27EF2D0E" w14:textId="77777777" w:rsidR="00072C5E" w:rsidRDefault="007B3B3C">
            <w:pPr>
              <w:jc w:val="center"/>
              <w:rPr>
                <w:rFonts w:eastAsia=".VnSouthern"/>
              </w:rPr>
            </w:pPr>
            <w:r>
              <w:rPr>
                <w:rFonts w:eastAsia=".VnSouthern"/>
              </w:rPr>
              <w:t>1,00</w:t>
            </w:r>
          </w:p>
        </w:tc>
        <w:tc>
          <w:tcPr>
            <w:tcW w:w="1080" w:type="dxa"/>
            <w:tcBorders>
              <w:top w:val="single" w:sz="4" w:space="0" w:color="000000"/>
              <w:left w:val="single" w:sz="4" w:space="0" w:color="000000"/>
              <w:bottom w:val="single" w:sz="4" w:space="0" w:color="000000"/>
            </w:tcBorders>
            <w:shd w:val="clear" w:color="auto" w:fill="auto"/>
            <w:vAlign w:val="center"/>
          </w:tcPr>
          <w:p w14:paraId="1DA02A0F" w14:textId="77777777" w:rsidR="00072C5E" w:rsidRDefault="007B3B3C">
            <w:pPr>
              <w:jc w:val="center"/>
              <w:rPr>
                <w:rFonts w:eastAsia=".VnSouthern"/>
              </w:rPr>
            </w:pPr>
            <w:r>
              <w:rPr>
                <w:rFonts w:eastAsia=".VnSouthern"/>
              </w:rPr>
              <w:t>0,95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A4F3A" w14:textId="77777777" w:rsidR="00072C5E" w:rsidRDefault="007B3B3C">
            <w:pPr>
              <w:jc w:val="center"/>
              <w:rPr>
                <w:rFonts w:eastAsia=".VnSouthern"/>
              </w:rPr>
            </w:pPr>
            <w:r>
              <w:rPr>
                <w:rFonts w:eastAsia=".VnSouthern"/>
              </w:rPr>
              <w:t>0,89</w:t>
            </w:r>
          </w:p>
        </w:tc>
      </w:tr>
      <w:tr w:rsidR="00424011" w14:paraId="62B8D613" w14:textId="77777777">
        <w:tc>
          <w:tcPr>
            <w:tcW w:w="2756" w:type="dxa"/>
            <w:tcBorders>
              <w:top w:val="single" w:sz="4" w:space="0" w:color="000000"/>
              <w:left w:val="single" w:sz="4" w:space="0" w:color="000000"/>
              <w:bottom w:val="single" w:sz="4" w:space="0" w:color="000000"/>
            </w:tcBorders>
            <w:shd w:val="clear" w:color="auto" w:fill="auto"/>
            <w:vAlign w:val="center"/>
          </w:tcPr>
          <w:p w14:paraId="03394395" w14:textId="77777777" w:rsidR="00072C5E" w:rsidRDefault="007B3B3C">
            <w:pPr>
              <w:jc w:val="center"/>
            </w:pPr>
            <w:r>
              <w:rPr>
                <w:rFonts w:eastAsia=".VnSouthern"/>
              </w:rPr>
              <w:t xml:space="preserve">Thế điện cực chuẩn </w:t>
            </w:r>
            <w:r w:rsidR="00000000">
              <w:rPr>
                <w:rFonts w:eastAsia=".VnSouthern"/>
                <w:b/>
                <w:bCs/>
                <w:lang w:val="fr-FR"/>
              </w:rPr>
              <w:object w:dxaOrig="940" w:dyaOrig="560" w14:anchorId="7F3C3F68">
                <v:shape id="ole_rId31" o:spid="_x0000_i1040" type="#_x0000_t75" style="width:47.25pt;height:28.15pt" coordsize="" o:ole="">
                  <v:imagedata r:id="rId50" o:title=""/>
                  <v:path o:connecttype="segments"/>
                </v:shape>
                <o:OLEObject Type="Embed" ProgID="Equation.DSMT4" ShapeID="ole_rId31" DrawAspect="Content" ObjectID="_1807686390" r:id="rId51"/>
              </w:object>
            </w:r>
            <w:r>
              <w:rPr>
                <w:rFonts w:eastAsia=".VnSouthern"/>
              </w:rPr>
              <w:t xml:space="preserve"> (V)</w:t>
            </w:r>
          </w:p>
        </w:tc>
        <w:tc>
          <w:tcPr>
            <w:tcW w:w="1080" w:type="dxa"/>
            <w:tcBorders>
              <w:top w:val="single" w:sz="4" w:space="0" w:color="000000"/>
              <w:left w:val="single" w:sz="4" w:space="0" w:color="000000"/>
              <w:bottom w:val="single" w:sz="4" w:space="0" w:color="000000"/>
            </w:tcBorders>
            <w:shd w:val="clear" w:color="auto" w:fill="auto"/>
            <w:vAlign w:val="center"/>
          </w:tcPr>
          <w:p w14:paraId="46E26367" w14:textId="77777777" w:rsidR="00072C5E" w:rsidRDefault="007B3B3C">
            <w:pPr>
              <w:jc w:val="center"/>
              <w:rPr>
                <w:rFonts w:eastAsia=".VnSouthern"/>
              </w:rPr>
            </w:pPr>
            <w:r>
              <w:rPr>
                <w:rFonts w:eastAsia=".VnSouthern"/>
              </w:rPr>
              <w:t>- 1,85</w:t>
            </w:r>
          </w:p>
        </w:tc>
        <w:tc>
          <w:tcPr>
            <w:tcW w:w="1080" w:type="dxa"/>
            <w:tcBorders>
              <w:top w:val="single" w:sz="4" w:space="0" w:color="000000"/>
              <w:left w:val="single" w:sz="4" w:space="0" w:color="000000"/>
              <w:bottom w:val="single" w:sz="4" w:space="0" w:color="000000"/>
            </w:tcBorders>
            <w:shd w:val="clear" w:color="auto" w:fill="auto"/>
            <w:vAlign w:val="center"/>
          </w:tcPr>
          <w:p w14:paraId="760C40B3" w14:textId="77777777" w:rsidR="00072C5E" w:rsidRDefault="007B3B3C">
            <w:pPr>
              <w:jc w:val="center"/>
              <w:rPr>
                <w:rFonts w:eastAsia=".VnSouthern"/>
              </w:rPr>
            </w:pPr>
            <w:r>
              <w:rPr>
                <w:rFonts w:eastAsia=".VnSouthern"/>
              </w:rPr>
              <w:t>- 2,37</w:t>
            </w:r>
          </w:p>
        </w:tc>
        <w:tc>
          <w:tcPr>
            <w:tcW w:w="1080" w:type="dxa"/>
            <w:tcBorders>
              <w:top w:val="single" w:sz="4" w:space="0" w:color="000000"/>
              <w:left w:val="single" w:sz="4" w:space="0" w:color="000000"/>
              <w:bottom w:val="single" w:sz="4" w:space="0" w:color="000000"/>
            </w:tcBorders>
            <w:shd w:val="clear" w:color="auto" w:fill="auto"/>
            <w:vAlign w:val="center"/>
          </w:tcPr>
          <w:p w14:paraId="4F1B06DE" w14:textId="77777777" w:rsidR="00072C5E" w:rsidRDefault="007B3B3C">
            <w:pPr>
              <w:jc w:val="center"/>
              <w:rPr>
                <w:rFonts w:eastAsia=".VnSouthern"/>
              </w:rPr>
            </w:pPr>
            <w:r>
              <w:rPr>
                <w:rFonts w:eastAsia=".VnSouthern"/>
              </w:rPr>
              <w:t>- 2,87</w:t>
            </w:r>
          </w:p>
        </w:tc>
        <w:tc>
          <w:tcPr>
            <w:tcW w:w="1080" w:type="dxa"/>
            <w:tcBorders>
              <w:top w:val="single" w:sz="4" w:space="0" w:color="000000"/>
              <w:left w:val="single" w:sz="4" w:space="0" w:color="000000"/>
              <w:bottom w:val="single" w:sz="4" w:space="0" w:color="000000"/>
            </w:tcBorders>
            <w:shd w:val="clear" w:color="auto" w:fill="auto"/>
            <w:vAlign w:val="center"/>
          </w:tcPr>
          <w:p w14:paraId="5AE34598" w14:textId="77777777" w:rsidR="00072C5E" w:rsidRDefault="007B3B3C">
            <w:pPr>
              <w:jc w:val="center"/>
              <w:rPr>
                <w:rFonts w:eastAsia=".VnSouthern"/>
              </w:rPr>
            </w:pPr>
            <w:r>
              <w:rPr>
                <w:rFonts w:eastAsia=".VnSouthern"/>
              </w:rPr>
              <w:t>- 2,89</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1B4FB" w14:textId="77777777" w:rsidR="00072C5E" w:rsidRDefault="007B3B3C">
            <w:pPr>
              <w:jc w:val="center"/>
              <w:rPr>
                <w:rFonts w:eastAsia=".VnSouthern"/>
              </w:rPr>
            </w:pPr>
            <w:r>
              <w:rPr>
                <w:rFonts w:eastAsia=".VnSouthern"/>
              </w:rPr>
              <w:t>- 2,90</w:t>
            </w:r>
          </w:p>
        </w:tc>
      </w:tr>
      <w:tr w:rsidR="00424011" w14:paraId="3D13A17A" w14:textId="77777777">
        <w:tc>
          <w:tcPr>
            <w:tcW w:w="2756" w:type="dxa"/>
            <w:tcBorders>
              <w:top w:val="single" w:sz="4" w:space="0" w:color="000000"/>
              <w:left w:val="single" w:sz="4" w:space="0" w:color="000000"/>
              <w:bottom w:val="single" w:sz="4" w:space="0" w:color="000000"/>
            </w:tcBorders>
            <w:shd w:val="clear" w:color="auto" w:fill="auto"/>
            <w:vAlign w:val="center"/>
          </w:tcPr>
          <w:p w14:paraId="67F98F63" w14:textId="77777777" w:rsidR="00072C5E" w:rsidRDefault="007B3B3C">
            <w:pPr>
              <w:jc w:val="center"/>
              <w:rPr>
                <w:rFonts w:eastAsia=".VnSouthern"/>
              </w:rPr>
            </w:pPr>
            <w:r>
              <w:rPr>
                <w:rFonts w:eastAsia=".VnSouthern"/>
              </w:rPr>
              <w:t>Mạng tinh thể</w:t>
            </w:r>
          </w:p>
        </w:tc>
        <w:tc>
          <w:tcPr>
            <w:tcW w:w="2160" w:type="dxa"/>
            <w:gridSpan w:val="2"/>
            <w:tcBorders>
              <w:top w:val="single" w:sz="4" w:space="0" w:color="000000"/>
              <w:left w:val="single" w:sz="4" w:space="0" w:color="000000"/>
              <w:bottom w:val="single" w:sz="4" w:space="0" w:color="000000"/>
            </w:tcBorders>
            <w:shd w:val="clear" w:color="auto" w:fill="auto"/>
            <w:vAlign w:val="center"/>
          </w:tcPr>
          <w:p w14:paraId="6BFEA5CC" w14:textId="77777777" w:rsidR="00072C5E" w:rsidRDefault="007B3B3C">
            <w:pPr>
              <w:jc w:val="center"/>
              <w:rPr>
                <w:rFonts w:eastAsia=".VnSouthern"/>
              </w:rPr>
            </w:pPr>
            <w:r>
              <w:rPr>
                <w:rFonts w:eastAsia=".VnSouthern"/>
              </w:rPr>
              <w:t>Lục phương</w:t>
            </w:r>
          </w:p>
        </w:tc>
        <w:tc>
          <w:tcPr>
            <w:tcW w:w="2160" w:type="dxa"/>
            <w:gridSpan w:val="2"/>
            <w:tcBorders>
              <w:top w:val="single" w:sz="4" w:space="0" w:color="000000"/>
              <w:left w:val="single" w:sz="4" w:space="0" w:color="000000"/>
              <w:bottom w:val="single" w:sz="4" w:space="0" w:color="000000"/>
            </w:tcBorders>
            <w:shd w:val="clear" w:color="auto" w:fill="auto"/>
            <w:vAlign w:val="center"/>
          </w:tcPr>
          <w:p w14:paraId="232B8556" w14:textId="77777777" w:rsidR="00072C5E" w:rsidRDefault="007B3B3C">
            <w:pPr>
              <w:jc w:val="center"/>
              <w:rPr>
                <w:rFonts w:eastAsia=".VnSouthern"/>
                <w:lang w:val="fr-FR"/>
              </w:rPr>
            </w:pPr>
            <w:r>
              <w:rPr>
                <w:rFonts w:eastAsia=".VnSouthern"/>
                <w:lang w:val="fr-FR"/>
              </w:rPr>
              <w:t>Lập phương tâm diện</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70264" w14:textId="77777777" w:rsidR="00072C5E" w:rsidRDefault="007B3B3C">
            <w:pPr>
              <w:jc w:val="center"/>
              <w:rPr>
                <w:rFonts w:eastAsia=".VnSouthern"/>
                <w:lang w:val="fr-FR"/>
              </w:rPr>
            </w:pPr>
            <w:r>
              <w:rPr>
                <w:rFonts w:eastAsia=".VnSouthern"/>
                <w:lang w:val="fr-FR"/>
              </w:rPr>
              <w:t>Lập phương tâm khối</w:t>
            </w:r>
          </w:p>
        </w:tc>
      </w:tr>
    </w:tbl>
    <w:p w14:paraId="3526956B" w14:textId="77777777" w:rsidR="00072C5E" w:rsidRDefault="007B3B3C">
      <w:pPr>
        <w:rPr>
          <w:lang w:val="fr-FR"/>
        </w:rPr>
      </w:pPr>
      <w:r>
        <w:rPr>
          <w:lang w:val="fr-FR"/>
        </w:rPr>
        <w:tab/>
        <w:t>Các kim loại kiềm thổ đều có tính khử mạnh, nhưng yếu hơn so với kim loại kiềm. Tính khử của các kim loại kiềm thổ tăng dần từ Be đến Ba.</w:t>
      </w:r>
    </w:p>
    <w:p w14:paraId="243F0A61" w14:textId="77777777" w:rsidR="00072C5E" w:rsidRPr="00CB19EC" w:rsidRDefault="007B3B3C">
      <w:pPr>
        <w:rPr>
          <w:lang w:val="fr-FR"/>
        </w:rPr>
      </w:pPr>
      <w:r>
        <w:rPr>
          <w:lang w:val="fr-FR"/>
        </w:rPr>
        <w:tab/>
      </w:r>
      <w:r>
        <w:rPr>
          <w:b/>
          <w:bCs/>
          <w:lang w:val="fr-FR"/>
        </w:rPr>
        <w:t>1. Tác dụng với phi kim</w:t>
      </w:r>
    </w:p>
    <w:p w14:paraId="217E0348" w14:textId="77777777" w:rsidR="00072C5E" w:rsidRPr="00CB19EC" w:rsidRDefault="007B3B3C">
      <w:pPr>
        <w:rPr>
          <w:lang w:val="fr-FR"/>
        </w:rPr>
      </w:pPr>
      <w:r>
        <w:rPr>
          <w:b/>
          <w:bCs/>
          <w:lang w:val="fr-FR"/>
        </w:rPr>
        <w:tab/>
      </w:r>
      <w:r>
        <w:rPr>
          <w:lang w:val="fr-FR"/>
        </w:rPr>
        <w:t>Khi đốt nóng, các kim loại kiềm thổ đều bốc cháy trong không khí tạo ra oxit.</w:t>
      </w:r>
    </w:p>
    <w:p w14:paraId="7A50A50A" w14:textId="77777777" w:rsidR="00072C5E" w:rsidRPr="00CB19EC" w:rsidRDefault="007B3B3C">
      <w:pPr>
        <w:rPr>
          <w:lang w:val="fr-FR"/>
        </w:rPr>
      </w:pPr>
      <w:r>
        <w:rPr>
          <w:i/>
          <w:iCs/>
          <w:lang w:val="fr-FR"/>
        </w:rPr>
        <w:tab/>
      </w:r>
      <w:r>
        <w:rPr>
          <w:lang w:val="fr-FR"/>
        </w:rPr>
        <w:tab/>
      </w:r>
      <w:r>
        <w:rPr>
          <w:lang w:val="fr-FR"/>
        </w:rPr>
        <w:tab/>
      </w:r>
      <w:r>
        <w:rPr>
          <w:lang w:val="fr-FR"/>
        </w:rPr>
        <w:tab/>
        <w:t>2Mg   +    O</w:t>
      </w:r>
      <w:r>
        <w:rPr>
          <w:vertAlign w:val="subscript"/>
          <w:lang w:val="fr-FR"/>
        </w:rPr>
        <w:t>2</w:t>
      </w:r>
      <w:r>
        <w:rPr>
          <w:lang w:val="fr-FR"/>
        </w:rPr>
        <w:t xml:space="preserve"> </w:t>
      </w:r>
      <w:r w:rsidR="00000000">
        <w:rPr>
          <w:lang w:val="fr-FR"/>
        </w:rPr>
        <w:object w:dxaOrig="960" w:dyaOrig="440" w14:anchorId="45596CEC">
          <v:shape id="ole_rId33" o:spid="_x0000_i1041" type="#_x0000_t75" style="width:48.4pt;height:22.5pt" coordsize="" o:ole="">
            <v:imagedata r:id="rId52" o:title=""/>
            <v:path o:connecttype="segments"/>
          </v:shape>
          <o:OLEObject Type="Embed" ProgID="Equation.DSMT4" ShapeID="ole_rId33" DrawAspect="Content" ObjectID="_1807686391" r:id="rId53"/>
        </w:object>
      </w:r>
      <w:r>
        <w:rPr>
          <w:lang w:val="fr-FR"/>
        </w:rPr>
        <w:t xml:space="preserve"> 2MgO</w:t>
      </w:r>
    </w:p>
    <w:p w14:paraId="02D86035" w14:textId="77777777" w:rsidR="00072C5E" w:rsidRDefault="007B3B3C">
      <w:pPr>
        <w:rPr>
          <w:lang w:val="fr-FR"/>
        </w:rPr>
      </w:pPr>
      <w:r>
        <w:rPr>
          <w:lang w:val="fr-FR"/>
        </w:rPr>
        <w:tab/>
        <w:t>Tác dụng với halogen tạo muối halogenua.</w:t>
      </w:r>
    </w:p>
    <w:p w14:paraId="41EF7033" w14:textId="77777777" w:rsidR="00072C5E" w:rsidRDefault="007B3B3C">
      <w:pPr>
        <w:rPr>
          <w:lang w:val="fr-FR"/>
        </w:rPr>
      </w:pPr>
      <w:r>
        <w:rPr>
          <w:i/>
          <w:iCs/>
          <w:lang w:val="fr-FR"/>
        </w:rPr>
        <w:tab/>
      </w:r>
      <w:r>
        <w:rPr>
          <w:lang w:val="fr-FR"/>
        </w:rPr>
        <w:tab/>
      </w:r>
      <w:r>
        <w:rPr>
          <w:lang w:val="fr-FR"/>
        </w:rPr>
        <w:tab/>
      </w:r>
      <w:r>
        <w:rPr>
          <w:lang w:val="fr-FR"/>
        </w:rPr>
        <w:tab/>
      </w:r>
      <w:proofErr w:type="gramStart"/>
      <w:r>
        <w:rPr>
          <w:lang w:val="fr-FR"/>
        </w:rPr>
        <w:t>Ca</w:t>
      </w:r>
      <w:proofErr w:type="gramEnd"/>
      <w:r>
        <w:rPr>
          <w:lang w:val="fr-FR"/>
        </w:rPr>
        <w:t xml:space="preserve">   </w:t>
      </w:r>
      <w:proofErr w:type="gramStart"/>
      <w:r>
        <w:rPr>
          <w:lang w:val="fr-FR"/>
        </w:rPr>
        <w:t>+  Cl</w:t>
      </w:r>
      <w:proofErr w:type="gramEnd"/>
      <w:r>
        <w:rPr>
          <w:vertAlign w:val="subscript"/>
          <w:lang w:val="fr-FR"/>
        </w:rPr>
        <w:t>2</w:t>
      </w:r>
      <w:r>
        <w:rPr>
          <w:lang w:val="fr-FR"/>
        </w:rPr>
        <w:t xml:space="preserve"> </w:t>
      </w:r>
      <w:r w:rsidR="00000000">
        <w:rPr>
          <w:lang w:val="fr-FR"/>
        </w:rPr>
        <w:object w:dxaOrig="960" w:dyaOrig="440" w14:anchorId="12B46231">
          <v:shape id="ole_rId35" o:spid="_x0000_i1042" type="#_x0000_t75" style="width:48.4pt;height:22.5pt" coordsize="" o:ole="">
            <v:imagedata r:id="rId52" o:title=""/>
            <v:path o:connecttype="segments"/>
          </v:shape>
          <o:OLEObject Type="Embed" ProgID="Equation.DSMT4" ShapeID="ole_rId35" DrawAspect="Content" ObjectID="_1807686392" r:id="rId54"/>
        </w:object>
      </w:r>
      <w:r>
        <w:rPr>
          <w:lang w:val="fr-FR"/>
        </w:rPr>
        <w:t xml:space="preserve"> CaCl</w:t>
      </w:r>
      <w:r>
        <w:rPr>
          <w:vertAlign w:val="subscript"/>
          <w:lang w:val="fr-FR"/>
        </w:rPr>
        <w:t>2</w:t>
      </w:r>
    </w:p>
    <w:p w14:paraId="19B02F0C" w14:textId="77777777" w:rsidR="00072C5E" w:rsidRDefault="007B3B3C">
      <w:pPr>
        <w:ind w:firstLine="720"/>
        <w:rPr>
          <w:b/>
          <w:bCs/>
          <w:lang w:val="fr-FR"/>
        </w:rPr>
      </w:pPr>
      <w:r>
        <w:rPr>
          <w:b/>
          <w:bCs/>
          <w:lang w:val="fr-FR"/>
        </w:rPr>
        <w:t>2. Tác dụng với axit</w:t>
      </w:r>
    </w:p>
    <w:p w14:paraId="170993AA" w14:textId="77777777" w:rsidR="00072C5E" w:rsidRDefault="007B3B3C">
      <w:r>
        <w:rPr>
          <w:lang w:val="fr-FR"/>
        </w:rPr>
        <w:tab/>
      </w:r>
      <w:r>
        <w:rPr>
          <w:lang w:val="fr-FR"/>
        </w:rPr>
        <w:tab/>
      </w:r>
      <w:r>
        <w:rPr>
          <w:lang w:val="fr-FR"/>
        </w:rPr>
        <w:tab/>
      </w:r>
      <w:r>
        <w:rPr>
          <w:lang w:val="fr-FR"/>
        </w:rPr>
        <w:tab/>
      </w:r>
      <w:proofErr w:type="gramStart"/>
      <w:r>
        <w:rPr>
          <w:lang w:val="fr-FR"/>
        </w:rPr>
        <w:t>Ca</w:t>
      </w:r>
      <w:proofErr w:type="gramEnd"/>
      <w:r>
        <w:rPr>
          <w:lang w:val="fr-FR"/>
        </w:rPr>
        <w:t xml:space="preserve">    +    2HCl      </w:t>
      </w:r>
      <w:r>
        <w:rPr>
          <w:rFonts w:ascii="Symbol" w:eastAsia="Symbol" w:hAnsi="Symbol" w:cs="Symbol"/>
        </w:rPr>
        <w:sym w:font="Symbol" w:char="F0AE"/>
      </w:r>
      <w:r>
        <w:rPr>
          <w:lang w:val="fr-FR"/>
        </w:rPr>
        <w:t xml:space="preserve">      CaCl</w:t>
      </w:r>
      <w:r>
        <w:rPr>
          <w:vertAlign w:val="subscript"/>
          <w:lang w:val="fr-FR"/>
        </w:rPr>
        <w:t>2</w:t>
      </w:r>
      <w:r>
        <w:rPr>
          <w:lang w:val="fr-FR"/>
        </w:rPr>
        <w:t xml:space="preserve">     +    H</w:t>
      </w:r>
      <w:r>
        <w:rPr>
          <w:vertAlign w:val="subscript"/>
          <w:lang w:val="fr-FR"/>
        </w:rPr>
        <w:t>2</w:t>
      </w:r>
      <w:r>
        <w:rPr>
          <w:rFonts w:ascii="Symbol" w:eastAsia="Symbol" w:hAnsi="Symbol" w:cs="Symbol"/>
        </w:rPr>
        <w:sym w:font="Symbol" w:char="F0AD"/>
      </w:r>
    </w:p>
    <w:p w14:paraId="65728BFD" w14:textId="77777777" w:rsidR="00072C5E" w:rsidRDefault="007B3B3C">
      <w:pPr>
        <w:rPr>
          <w:b/>
          <w:lang w:val="fr-FR"/>
        </w:rPr>
      </w:pPr>
      <w:r>
        <w:rPr>
          <w:b/>
        </w:rPr>
        <w:t>Xem phim 1</w:t>
      </w:r>
    </w:p>
    <w:p w14:paraId="767161B1" w14:textId="77777777" w:rsidR="00072C5E" w:rsidRDefault="00072C5E">
      <w:pPr>
        <w:rPr>
          <w:b/>
          <w:bCs/>
          <w:lang w:val="fr-FR"/>
        </w:rPr>
      </w:pPr>
    </w:p>
    <w:p w14:paraId="76BDBC02" w14:textId="77777777" w:rsidR="00072C5E" w:rsidRDefault="007B3B3C">
      <w:pPr>
        <w:ind w:firstLine="720"/>
        <w:rPr>
          <w:b/>
          <w:bCs/>
          <w:lang w:val="fr-FR"/>
        </w:rPr>
      </w:pPr>
      <w:r>
        <w:rPr>
          <w:b/>
          <w:bCs/>
          <w:lang w:val="fr-FR"/>
        </w:rPr>
        <w:lastRenderedPageBreak/>
        <w:t>3. Tác dụng với nước</w:t>
      </w:r>
    </w:p>
    <w:p w14:paraId="67E28A8A" w14:textId="77777777" w:rsidR="00072C5E" w:rsidRDefault="007B3B3C">
      <w:pPr>
        <w:rPr>
          <w:spacing w:val="-2"/>
          <w:lang w:val="fr-FR"/>
        </w:rPr>
      </w:pPr>
      <w:r>
        <w:rPr>
          <w:lang w:val="fr-FR"/>
        </w:rPr>
        <w:tab/>
      </w:r>
      <w:proofErr w:type="gramStart"/>
      <w:r>
        <w:rPr>
          <w:spacing w:val="-2"/>
          <w:lang w:val="fr-FR"/>
        </w:rPr>
        <w:t>Ca</w:t>
      </w:r>
      <w:proofErr w:type="gramEnd"/>
      <w:r>
        <w:rPr>
          <w:spacing w:val="-2"/>
          <w:lang w:val="fr-FR"/>
        </w:rPr>
        <w:t>, Sr, Ba tác dụng với H</w:t>
      </w:r>
      <w:r>
        <w:rPr>
          <w:spacing w:val="-2"/>
          <w:vertAlign w:val="subscript"/>
          <w:lang w:val="fr-FR"/>
        </w:rPr>
        <w:t>2</w:t>
      </w:r>
      <w:r>
        <w:rPr>
          <w:spacing w:val="-2"/>
          <w:lang w:val="fr-FR"/>
        </w:rPr>
        <w:t xml:space="preserve">O ở nhiệt độ thường tạo thành dung dịch bazơ. Mg tác dụng chậm với nước ở nhiệt độ thường tạo ra </w:t>
      </w:r>
      <w:proofErr w:type="gramStart"/>
      <w:r>
        <w:rPr>
          <w:spacing w:val="-2"/>
          <w:lang w:val="fr-FR"/>
        </w:rPr>
        <w:t>Mg(</w:t>
      </w:r>
      <w:proofErr w:type="gramEnd"/>
      <w:r>
        <w:rPr>
          <w:spacing w:val="-2"/>
          <w:lang w:val="fr-FR"/>
        </w:rPr>
        <w:t>OH)</w:t>
      </w:r>
      <w:r>
        <w:rPr>
          <w:spacing w:val="-2"/>
          <w:vertAlign w:val="subscript"/>
          <w:lang w:val="fr-FR"/>
        </w:rPr>
        <w:t>2</w:t>
      </w:r>
      <w:r>
        <w:rPr>
          <w:spacing w:val="-2"/>
          <w:lang w:val="fr-FR"/>
        </w:rPr>
        <w:t>, tác dụng nhanh với hơi nước ở nhiệt độ cao tạo thành MgO. Be không tác dụng với H</w:t>
      </w:r>
      <w:r>
        <w:rPr>
          <w:spacing w:val="-2"/>
          <w:vertAlign w:val="subscript"/>
          <w:lang w:val="fr-FR"/>
        </w:rPr>
        <w:t>2</w:t>
      </w:r>
      <w:r>
        <w:rPr>
          <w:spacing w:val="-2"/>
          <w:lang w:val="fr-FR"/>
        </w:rPr>
        <w:t>O dù ở nhiệt độ cao.</w:t>
      </w:r>
    </w:p>
    <w:p w14:paraId="78E9CD09" w14:textId="77777777" w:rsidR="00072C5E" w:rsidRDefault="007B3B3C">
      <w:pPr>
        <w:rPr>
          <w:lang w:val="pt-BR"/>
        </w:rPr>
      </w:pPr>
      <w:r>
        <w:rPr>
          <w:lang w:val="fr-FR"/>
        </w:rPr>
        <w:tab/>
      </w:r>
      <w:r>
        <w:rPr>
          <w:lang w:val="fr-FR"/>
        </w:rPr>
        <w:tab/>
      </w:r>
      <w:r>
        <w:rPr>
          <w:lang w:val="fr-FR"/>
        </w:rPr>
        <w:tab/>
      </w:r>
      <w:r>
        <w:rPr>
          <w:lang w:val="fr-FR"/>
        </w:rPr>
        <w:tab/>
      </w:r>
      <w:r>
        <w:rPr>
          <w:lang w:val="pt-BR"/>
        </w:rPr>
        <w:t>Ca     +   2H</w:t>
      </w:r>
      <w:r>
        <w:rPr>
          <w:vertAlign w:val="subscript"/>
          <w:lang w:val="pt-BR"/>
        </w:rPr>
        <w:t>2</w:t>
      </w:r>
      <w:r>
        <w:rPr>
          <w:lang w:val="pt-BR"/>
        </w:rPr>
        <w:t xml:space="preserve">O      </w:t>
      </w:r>
      <w:r>
        <w:rPr>
          <w:rFonts w:ascii="Symbol" w:eastAsia="Symbol" w:hAnsi="Symbol" w:cs="Symbol"/>
        </w:rPr>
        <w:sym w:font="Symbol" w:char="F0AE"/>
      </w:r>
      <w:r>
        <w:rPr>
          <w:lang w:val="pt-BR"/>
        </w:rPr>
        <w:t xml:space="preserve">      Ca(OH)</w:t>
      </w:r>
      <w:r>
        <w:rPr>
          <w:vertAlign w:val="subscript"/>
          <w:lang w:val="pt-BR"/>
        </w:rPr>
        <w:t>2</w:t>
      </w:r>
      <w:r>
        <w:rPr>
          <w:lang w:val="pt-BR"/>
        </w:rPr>
        <w:t xml:space="preserve">     +   H</w:t>
      </w:r>
      <w:r>
        <w:rPr>
          <w:vertAlign w:val="subscript"/>
          <w:lang w:val="pt-BR"/>
        </w:rPr>
        <w:t>2</w:t>
      </w:r>
      <w:r>
        <w:rPr>
          <w:rFonts w:ascii="Symbol" w:eastAsia="Symbol" w:hAnsi="Symbol" w:cs="Symbol"/>
        </w:rPr>
        <w:sym w:font="Symbol" w:char="F0AD"/>
      </w:r>
    </w:p>
    <w:p w14:paraId="3C6BCA9B" w14:textId="77777777" w:rsidR="00072C5E" w:rsidRDefault="007B3B3C">
      <w:pPr>
        <w:rPr>
          <w:lang w:val="pt-BR"/>
        </w:rPr>
      </w:pPr>
      <w:r>
        <w:rPr>
          <w:lang w:val="pt-BR"/>
        </w:rPr>
        <w:tab/>
      </w:r>
      <w:r>
        <w:rPr>
          <w:lang w:val="pt-BR"/>
        </w:rPr>
        <w:tab/>
      </w:r>
      <w:r>
        <w:rPr>
          <w:lang w:val="pt-BR"/>
        </w:rPr>
        <w:tab/>
      </w:r>
      <w:r>
        <w:rPr>
          <w:lang w:val="pt-BR"/>
        </w:rPr>
        <w:tab/>
        <w:t>Mg     +    H</w:t>
      </w:r>
      <w:r>
        <w:rPr>
          <w:vertAlign w:val="subscript"/>
          <w:lang w:val="pt-BR"/>
        </w:rPr>
        <w:t>2</w:t>
      </w:r>
      <w:r>
        <w:rPr>
          <w:lang w:val="pt-BR"/>
        </w:rPr>
        <w:t xml:space="preserve">O  </w:t>
      </w:r>
      <w:r w:rsidR="00000000">
        <w:rPr>
          <w:lang w:val="pt-BR"/>
        </w:rPr>
        <w:object w:dxaOrig="720" w:dyaOrig="460" w14:anchorId="2D27BE14">
          <v:shape id="ole_rId37" o:spid="_x0000_i1043" type="#_x0000_t75" style="width:36pt;height:22.5pt" coordsize="" o:ole="">
            <v:imagedata r:id="rId55" o:title=""/>
            <v:path o:connecttype="segments"/>
          </v:shape>
          <o:OLEObject Type="Embed" ProgID="Equation.DSMT4" ShapeID="ole_rId37" DrawAspect="Content" ObjectID="_1807686393" r:id="rId56"/>
        </w:object>
      </w:r>
      <w:r>
        <w:rPr>
          <w:lang w:val="pt-BR"/>
        </w:rPr>
        <w:t xml:space="preserve">    MgO    +   H</w:t>
      </w:r>
      <w:r>
        <w:rPr>
          <w:vertAlign w:val="subscript"/>
          <w:lang w:val="pt-BR"/>
        </w:rPr>
        <w:t>2</w:t>
      </w:r>
      <w:r>
        <w:rPr>
          <w:rFonts w:ascii="Symbol" w:eastAsia="Symbol" w:hAnsi="Symbol" w:cs="Symbol"/>
        </w:rPr>
        <w:sym w:font="Symbol" w:char="F0AD"/>
      </w:r>
    </w:p>
    <w:p w14:paraId="0E486B5C" w14:textId="77777777" w:rsidR="00072C5E" w:rsidRDefault="00072C5E">
      <w:pPr>
        <w:pStyle w:val="bai"/>
        <w:spacing w:line="240" w:lineRule="auto"/>
        <w:jc w:val="left"/>
        <w:rPr>
          <w:rFonts w:ascii="Times New Roman" w:hAnsi="Times New Roman" w:cs="Times New Roman"/>
          <w:sz w:val="26"/>
          <w:szCs w:val="26"/>
          <w:lang w:val="fr-FR"/>
        </w:rPr>
      </w:pPr>
    </w:p>
    <w:p w14:paraId="0B4B741A" w14:textId="77777777" w:rsidR="00072C5E" w:rsidRPr="00CB19EC" w:rsidRDefault="007B3B3C" w:rsidP="00CB19EC">
      <w:pPr>
        <w:pStyle w:val="bai"/>
        <w:spacing w:line="240" w:lineRule="auto"/>
        <w:jc w:val="left"/>
        <w:outlineLvl w:val="2"/>
        <w:rPr>
          <w:rFonts w:ascii="Times New Roman" w:hAnsi="Times New Roman" w:cs="Times New Roman"/>
          <w:sz w:val="32"/>
          <w:szCs w:val="32"/>
          <w:lang w:val="fr-FR"/>
        </w:rPr>
      </w:pPr>
      <w:bookmarkStart w:id="4" w:name="_Toc197063876"/>
      <w:r w:rsidRPr="00CB19EC">
        <w:rPr>
          <w:rFonts w:ascii="Times New Roman" w:hAnsi="Times New Roman" w:cs="Times New Roman"/>
          <w:sz w:val="32"/>
          <w:szCs w:val="32"/>
          <w:lang w:val="fr-FR"/>
        </w:rPr>
        <w:t>B. MỘT SỐ HỢP CHẤT QUAN TRỌNG CỦA KIM LOẠI KIỀM THỔ</w:t>
      </w:r>
      <w:bookmarkEnd w:id="4"/>
    </w:p>
    <w:p w14:paraId="68B1CE74" w14:textId="77777777" w:rsidR="00072C5E" w:rsidRDefault="007B3B3C">
      <w:pPr>
        <w:tabs>
          <w:tab w:val="left" w:pos="2497"/>
        </w:tabs>
        <w:ind w:firstLine="302"/>
        <w:rPr>
          <w:b/>
          <w:bCs/>
          <w:lang w:val="fr-FR"/>
        </w:rPr>
      </w:pPr>
      <w:r>
        <w:rPr>
          <w:b/>
          <w:bCs/>
          <w:lang w:val="fr-FR"/>
        </w:rPr>
        <w:t xml:space="preserve">1. Canxi hiđroxit, </w:t>
      </w:r>
      <w:proofErr w:type="gramStart"/>
      <w:r>
        <w:rPr>
          <w:b/>
          <w:bCs/>
          <w:lang w:val="fr-FR"/>
        </w:rPr>
        <w:t>Ca(</w:t>
      </w:r>
      <w:proofErr w:type="gramEnd"/>
      <w:r>
        <w:rPr>
          <w:b/>
          <w:bCs/>
          <w:lang w:val="fr-FR"/>
        </w:rPr>
        <w:t>OH)</w:t>
      </w:r>
      <w:r>
        <w:rPr>
          <w:b/>
          <w:bCs/>
          <w:vertAlign w:val="subscript"/>
          <w:lang w:val="fr-FR"/>
        </w:rPr>
        <w:t>2</w:t>
      </w:r>
    </w:p>
    <w:p w14:paraId="084A1D26" w14:textId="77777777" w:rsidR="00072C5E" w:rsidRPr="00CB19EC" w:rsidRDefault="007B3B3C">
      <w:pPr>
        <w:rPr>
          <w:lang w:val="fr-FR"/>
        </w:rPr>
      </w:pPr>
      <w:r>
        <w:rPr>
          <w:lang w:val="fr-FR"/>
        </w:rPr>
        <w:tab/>
        <w:t>Canxi hiđroxit là chất rắn màu trắng, ít tan trong nước (độ tan ở 25</w:t>
      </w:r>
      <w:r>
        <w:rPr>
          <w:vertAlign w:val="superscript"/>
          <w:lang w:val="fr-FR"/>
        </w:rPr>
        <w:t>O</w:t>
      </w:r>
      <w:r>
        <w:rPr>
          <w:lang w:val="fr-FR"/>
        </w:rPr>
        <w:t>C là 0,12 g/100 g H</w:t>
      </w:r>
      <w:r>
        <w:rPr>
          <w:vertAlign w:val="subscript"/>
          <w:lang w:val="fr-FR"/>
        </w:rPr>
        <w:t>2</w:t>
      </w:r>
      <w:r>
        <w:rPr>
          <w:lang w:val="fr-FR"/>
        </w:rPr>
        <w:t>O).</w:t>
      </w:r>
    </w:p>
    <w:p w14:paraId="1E4CE897" w14:textId="77777777" w:rsidR="00072C5E" w:rsidRDefault="007B3B3C">
      <w:pPr>
        <w:rPr>
          <w:lang w:val="fr-FR"/>
        </w:rPr>
      </w:pPr>
      <w:r>
        <w:rPr>
          <w:lang w:val="fr-FR"/>
        </w:rPr>
        <w:tab/>
        <w:t>Dung dịch canxi hiđroxit (nước vôi trong) là một bazơ mạnh :</w:t>
      </w:r>
    </w:p>
    <w:p w14:paraId="07839BA9" w14:textId="77777777" w:rsidR="00072C5E" w:rsidRDefault="007B3B3C">
      <w:r>
        <w:rPr>
          <w:lang w:val="fr-FR"/>
        </w:rPr>
        <w:tab/>
      </w:r>
      <w:r>
        <w:rPr>
          <w:lang w:val="fr-FR"/>
        </w:rPr>
        <w:tab/>
      </w:r>
      <w:r>
        <w:rPr>
          <w:lang w:val="fr-FR"/>
        </w:rPr>
        <w:tab/>
      </w:r>
      <w:proofErr w:type="gramStart"/>
      <w:r>
        <w:t>Ca(</w:t>
      </w:r>
      <w:proofErr w:type="gramEnd"/>
      <w:r>
        <w:t>OH)</w:t>
      </w:r>
      <w:r>
        <w:rPr>
          <w:vertAlign w:val="subscript"/>
        </w:rPr>
        <w:t>2</w:t>
      </w:r>
      <w:r>
        <w:t xml:space="preserve">    </w:t>
      </w:r>
      <w:r>
        <w:rPr>
          <w:rFonts w:ascii="Symbol" w:eastAsia="Symbol" w:hAnsi="Symbol" w:cs="Symbol"/>
        </w:rPr>
        <w:sym w:font="Symbol" w:char="F0AE"/>
      </w:r>
      <w:r>
        <w:t xml:space="preserve">     Ca</w:t>
      </w:r>
      <w:r>
        <w:rPr>
          <w:vertAlign w:val="superscript"/>
        </w:rPr>
        <w:t>2+</w:t>
      </w:r>
      <w:r>
        <w:t xml:space="preserve"> (</w:t>
      </w:r>
      <w:proofErr w:type="gramStart"/>
      <w:r>
        <w:t xml:space="preserve">dd)   </w:t>
      </w:r>
      <w:proofErr w:type="gramEnd"/>
      <w:r>
        <w:t xml:space="preserve"> +   2OH</w:t>
      </w:r>
      <w:r>
        <w:rPr>
          <w:vertAlign w:val="superscript"/>
        </w:rPr>
        <w:t>–</w:t>
      </w:r>
      <w:r>
        <w:t xml:space="preserve"> (dd)</w:t>
      </w:r>
    </w:p>
    <w:p w14:paraId="5EF75BB7" w14:textId="77777777" w:rsidR="00072C5E" w:rsidRDefault="007B3B3C">
      <w:r>
        <w:tab/>
        <w:t>Dung dịch canxit hiđroxit có những tính chất chung của một bazơ tan (tác dụng với oxit axit, axit, muối).</w:t>
      </w:r>
    </w:p>
    <w:p w14:paraId="52865398" w14:textId="77777777" w:rsidR="00072C5E" w:rsidRDefault="007B3B3C">
      <w:pPr>
        <w:tabs>
          <w:tab w:val="left" w:pos="825"/>
          <w:tab w:val="left" w:pos="2497"/>
        </w:tabs>
        <w:ind w:firstLine="253"/>
        <w:rPr>
          <w:b/>
          <w:bCs/>
          <w:lang w:val="fr-FR"/>
        </w:rPr>
      </w:pPr>
      <w:r>
        <w:rPr>
          <w:b/>
          <w:bCs/>
          <w:lang w:val="fr-FR"/>
        </w:rPr>
        <w:t>2. Canxi cacbonat, CaCO</w:t>
      </w:r>
      <w:r>
        <w:rPr>
          <w:b/>
          <w:bCs/>
          <w:vertAlign w:val="subscript"/>
          <w:lang w:val="fr-FR"/>
        </w:rPr>
        <w:t>3</w:t>
      </w:r>
    </w:p>
    <w:p w14:paraId="0641DF70" w14:textId="77777777" w:rsidR="00072C5E" w:rsidRDefault="007B3B3C">
      <w:r>
        <w:rPr>
          <w:b/>
          <w:bCs/>
          <w:lang w:val="fr-FR"/>
        </w:rPr>
        <w:tab/>
      </w:r>
      <w:r>
        <w:rPr>
          <w:lang w:val="fr-FR"/>
        </w:rPr>
        <w:t>Canxi cacbonat là chất rắn màu trắng, không tan trong nước (độ tan ở 25</w:t>
      </w:r>
      <w:r>
        <w:rPr>
          <w:vertAlign w:val="superscript"/>
          <w:lang w:val="fr-FR"/>
        </w:rPr>
        <w:t>O</w:t>
      </w:r>
      <w:r>
        <w:rPr>
          <w:lang w:val="fr-FR"/>
        </w:rPr>
        <w:t>C là 0,00013 g/100 g H</w:t>
      </w:r>
      <w:r>
        <w:rPr>
          <w:vertAlign w:val="subscript"/>
          <w:lang w:val="fr-FR"/>
        </w:rPr>
        <w:t>2</w:t>
      </w:r>
      <w:r>
        <w:rPr>
          <w:lang w:val="fr-FR"/>
        </w:rPr>
        <w:t>O).</w:t>
      </w:r>
    </w:p>
    <w:p w14:paraId="282590C6" w14:textId="77777777" w:rsidR="00072C5E" w:rsidRDefault="007B3B3C">
      <w:pPr>
        <w:rPr>
          <w:lang w:val="fr-FR"/>
        </w:rPr>
      </w:pPr>
      <w:r>
        <w:rPr>
          <w:lang w:val="fr-FR"/>
        </w:rPr>
        <w:tab/>
        <w:t>Canxi cacbonat là muối của axit yếu và không bền, nên tác dụng được với nhiều axit hữu cơ và vô cơ giải phóng khí cacbon đioxit :</w:t>
      </w:r>
    </w:p>
    <w:p w14:paraId="442FC18A" w14:textId="77777777" w:rsidR="00072C5E" w:rsidRDefault="007B3B3C">
      <w:pPr>
        <w:rPr>
          <w:lang w:val="pt-BR"/>
        </w:rPr>
      </w:pPr>
      <w:r>
        <w:rPr>
          <w:lang w:val="fr-FR"/>
        </w:rPr>
        <w:tab/>
      </w:r>
      <w:r>
        <w:rPr>
          <w:lang w:val="fr-FR"/>
        </w:rPr>
        <w:tab/>
      </w:r>
      <w:r>
        <w:rPr>
          <w:lang w:val="fr-FR"/>
        </w:rPr>
        <w:tab/>
      </w:r>
      <w:r>
        <w:rPr>
          <w:lang w:val="pt-BR"/>
        </w:rPr>
        <w:t>CaCO</w:t>
      </w:r>
      <w:r>
        <w:rPr>
          <w:vertAlign w:val="subscript"/>
          <w:lang w:val="pt-BR"/>
        </w:rPr>
        <w:t>3</w:t>
      </w:r>
      <w:r>
        <w:rPr>
          <w:lang w:val="pt-BR"/>
        </w:rPr>
        <w:t xml:space="preserve">    +   2HCl    </w:t>
      </w:r>
      <w:r>
        <w:rPr>
          <w:rFonts w:ascii="Symbol" w:eastAsia="Symbol" w:hAnsi="Symbol" w:cs="Symbol"/>
        </w:rPr>
        <w:sym w:font="Symbol" w:char="F0AE"/>
      </w:r>
      <w:r>
        <w:rPr>
          <w:lang w:val="pt-BR"/>
        </w:rPr>
        <w:t xml:space="preserve">    CaCl</w:t>
      </w:r>
      <w:r>
        <w:rPr>
          <w:vertAlign w:val="subscript"/>
          <w:lang w:val="pt-BR"/>
        </w:rPr>
        <w:t>2</w:t>
      </w:r>
      <w:r>
        <w:rPr>
          <w:lang w:val="pt-BR"/>
        </w:rPr>
        <w:t xml:space="preserve">   +    H</w:t>
      </w:r>
      <w:r>
        <w:rPr>
          <w:vertAlign w:val="subscript"/>
          <w:lang w:val="pt-BR"/>
        </w:rPr>
        <w:t>2</w:t>
      </w:r>
      <w:r>
        <w:rPr>
          <w:lang w:val="pt-BR"/>
        </w:rPr>
        <w:t>O    +   CO</w:t>
      </w:r>
      <w:r>
        <w:rPr>
          <w:vertAlign w:val="subscript"/>
          <w:lang w:val="pt-BR"/>
        </w:rPr>
        <w:t>2</w:t>
      </w:r>
      <w:r>
        <w:rPr>
          <w:rFonts w:ascii="Symbol" w:eastAsia="Symbol" w:hAnsi="Symbol" w:cs="Symbol"/>
        </w:rPr>
        <w:sym w:font="Symbol" w:char="F0AD"/>
      </w:r>
    </w:p>
    <w:p w14:paraId="77209B27" w14:textId="77777777" w:rsidR="00072C5E" w:rsidRDefault="007B3B3C">
      <w:pPr>
        <w:rPr>
          <w:lang w:val="pt-BR"/>
        </w:rPr>
      </w:pPr>
      <w:r>
        <w:rPr>
          <w:lang w:val="pt-BR"/>
        </w:rPr>
        <w:tab/>
      </w:r>
      <w:r>
        <w:rPr>
          <w:lang w:val="pt-BR"/>
        </w:rPr>
        <w:tab/>
      </w:r>
      <w:r>
        <w:rPr>
          <w:lang w:val="pt-BR"/>
        </w:rPr>
        <w:tab/>
        <w:t>CaCO</w:t>
      </w:r>
      <w:r>
        <w:rPr>
          <w:vertAlign w:val="subscript"/>
          <w:lang w:val="pt-BR"/>
        </w:rPr>
        <w:t>3</w:t>
      </w:r>
      <w:r>
        <w:rPr>
          <w:lang w:val="pt-BR"/>
        </w:rPr>
        <w:t xml:space="preserve">   +  2CH</w:t>
      </w:r>
      <w:r>
        <w:rPr>
          <w:vertAlign w:val="subscript"/>
          <w:lang w:val="pt-BR"/>
        </w:rPr>
        <w:t>3</w:t>
      </w:r>
      <w:r>
        <w:rPr>
          <w:lang w:val="pt-BR"/>
        </w:rPr>
        <w:t xml:space="preserve">COOH    </w:t>
      </w:r>
      <w:r>
        <w:rPr>
          <w:rFonts w:ascii="Symbol" w:eastAsia="Symbol" w:hAnsi="Symbol" w:cs="Symbol"/>
        </w:rPr>
        <w:sym w:font="Symbol" w:char="F0AE"/>
      </w:r>
      <w:r>
        <w:rPr>
          <w:lang w:val="pt-BR"/>
        </w:rPr>
        <w:t xml:space="preserve">   Ca(CH</w:t>
      </w:r>
      <w:r>
        <w:rPr>
          <w:vertAlign w:val="subscript"/>
          <w:lang w:val="pt-BR"/>
        </w:rPr>
        <w:t>3</w:t>
      </w:r>
      <w:r>
        <w:rPr>
          <w:lang w:val="pt-BR"/>
        </w:rPr>
        <w:t>COO)</w:t>
      </w:r>
      <w:r>
        <w:rPr>
          <w:vertAlign w:val="subscript"/>
          <w:lang w:val="pt-BR"/>
        </w:rPr>
        <w:t>2</w:t>
      </w:r>
      <w:r>
        <w:rPr>
          <w:lang w:val="pt-BR"/>
        </w:rPr>
        <w:t xml:space="preserve">   +  H</w:t>
      </w:r>
      <w:r>
        <w:rPr>
          <w:vertAlign w:val="subscript"/>
          <w:lang w:val="pt-BR"/>
        </w:rPr>
        <w:t>2</w:t>
      </w:r>
      <w:r>
        <w:rPr>
          <w:lang w:val="pt-BR"/>
        </w:rPr>
        <w:t>O  +   CO</w:t>
      </w:r>
      <w:r>
        <w:rPr>
          <w:vertAlign w:val="subscript"/>
          <w:lang w:val="pt-BR"/>
        </w:rPr>
        <w:t>2</w:t>
      </w:r>
      <w:r>
        <w:rPr>
          <w:rFonts w:ascii="Symbol" w:eastAsia="Symbol" w:hAnsi="Symbol" w:cs="Symbol"/>
        </w:rPr>
        <w:sym w:font="Symbol" w:char="F0AD"/>
      </w:r>
    </w:p>
    <w:p w14:paraId="38ED2712" w14:textId="77777777" w:rsidR="00072C5E" w:rsidRDefault="00000000">
      <w:pPr>
        <w:rPr>
          <w:lang w:val="pt-BR"/>
        </w:rPr>
      </w:pPr>
      <w:r>
        <w:rPr>
          <w:noProof/>
        </w:rPr>
        <w:pict w14:anchorId="68B3DBA8">
          <v:shape id="Image2" o:spid="_x0000_s1052" type="#_x0000_t75" style="position:absolute;margin-left:315pt;margin-top:41.9pt;width:171pt;height:125.5pt;z-index:11;visibility:visible;mso-wrap-distance-left:9.05pt;mso-wrap-distance-right:9.05pt">
            <v:imagedata r:id="rId57" o:title="" croptop="-13f" cropbottom="-13f" cropleft="-11f" cropright="-11f"/>
            <w10:wrap type="square"/>
          </v:shape>
        </w:pict>
      </w:r>
      <w:r w:rsidR="007B3B3C">
        <w:rPr>
          <w:lang w:val="pt-BR"/>
        </w:rPr>
        <w:tab/>
        <w:t>Canxi cacbonat tan dần trong nước có chứa khí cacbon đioxit, tạo ra muối tan là canxi hiđrocacbonat Ca(HCO</w:t>
      </w:r>
      <w:r w:rsidR="007B3B3C">
        <w:rPr>
          <w:vertAlign w:val="subscript"/>
          <w:lang w:val="pt-BR"/>
        </w:rPr>
        <w:t>3</w:t>
      </w:r>
      <w:r w:rsidR="007B3B3C">
        <w:rPr>
          <w:lang w:val="pt-BR"/>
        </w:rPr>
        <w:t>)</w:t>
      </w:r>
      <w:r w:rsidR="007B3B3C">
        <w:rPr>
          <w:vertAlign w:val="subscript"/>
          <w:lang w:val="pt-BR"/>
        </w:rPr>
        <w:t>2</w:t>
      </w:r>
      <w:r w:rsidR="007B3B3C">
        <w:rPr>
          <w:lang w:val="pt-BR"/>
        </w:rPr>
        <w:t xml:space="preserve"> :   CaCO</w:t>
      </w:r>
      <w:r w:rsidR="007B3B3C">
        <w:rPr>
          <w:vertAlign w:val="subscript"/>
          <w:lang w:val="pt-BR"/>
        </w:rPr>
        <w:t>3</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r>
      <w:r w:rsidR="007B3B3C">
        <w:rPr>
          <w:lang w:val="pt-BR"/>
        </w:rPr>
        <w:t xml:space="preserve">  </w:t>
      </w:r>
      <w:r>
        <w:object w:dxaOrig="411" w:dyaOrig="449" w14:anchorId="56FEA66E">
          <v:shape id="ole_rId40" o:spid="_x0000_i1044" type="#_x0000_t75" style="width:20.25pt;height:22.5pt" coordsize="" o:ole="">
            <v:imagedata r:id="rId58" o:title=""/>
            <v:path o:connecttype="segments"/>
          </v:shape>
          <o:OLEObject Type="Embed" ProgID="Equation.DSMT4" ShapeID="ole_rId40" DrawAspect="Content" ObjectID="_1807686394" r:id="rId59"/>
        </w:object>
      </w:r>
      <w:r w:rsidR="007B3B3C">
        <w:rPr>
          <w:lang w:val="pt-BR"/>
        </w:rPr>
        <w:t xml:space="preserve">   Ca(HCO</w:t>
      </w:r>
      <w:r w:rsidR="007B3B3C">
        <w:rPr>
          <w:vertAlign w:val="subscript"/>
          <w:lang w:val="pt-BR"/>
        </w:rPr>
        <w:t>3</w:t>
      </w:r>
      <w:r w:rsidR="007B3B3C">
        <w:rPr>
          <w:lang w:val="pt-BR"/>
        </w:rPr>
        <w:t>)</w:t>
      </w:r>
      <w:r w:rsidR="007B3B3C">
        <w:rPr>
          <w:vertAlign w:val="subscript"/>
          <w:lang w:val="pt-BR"/>
        </w:rPr>
        <w:t xml:space="preserve">2 </w:t>
      </w:r>
    </w:p>
    <w:p w14:paraId="7D00B9C6" w14:textId="77777777" w:rsidR="00072C5E" w:rsidRPr="00CB19EC" w:rsidRDefault="007B3B3C">
      <w:pPr>
        <w:rPr>
          <w:lang w:val="pt-BR"/>
        </w:rPr>
      </w:pPr>
      <w:r>
        <w:rPr>
          <w:lang w:val="pt-BR"/>
        </w:rPr>
        <w:tab/>
        <w:t>Phản ứng thuận giải thích sự xâm thực của nước mưa (có chứa CO</w:t>
      </w:r>
      <w:r>
        <w:rPr>
          <w:vertAlign w:val="subscript"/>
          <w:lang w:val="pt-BR"/>
        </w:rPr>
        <w:t>2</w:t>
      </w:r>
      <w:r>
        <w:rPr>
          <w:lang w:val="pt-BR"/>
        </w:rPr>
        <w:t xml:space="preserve">) đối với đá vôi. </w:t>
      </w:r>
    </w:p>
    <w:p w14:paraId="1FE3D1C6" w14:textId="77777777" w:rsidR="00072C5E" w:rsidRPr="00CB19EC" w:rsidRDefault="007B3B3C">
      <w:pPr>
        <w:ind w:firstLine="308"/>
        <w:rPr>
          <w:lang w:val="pt-BR"/>
        </w:rPr>
      </w:pPr>
      <w:r>
        <w:rPr>
          <w:lang w:val="pt-BR"/>
        </w:rPr>
        <w:t>Phản ứng nghịch giải thích sự tạo thành thạch nhũ trong các hang động núi đá vôi, sự tạo thành lớp cặn canxi cacbonat (CaCO</w:t>
      </w:r>
      <w:r>
        <w:rPr>
          <w:vertAlign w:val="subscript"/>
          <w:lang w:val="pt-BR"/>
        </w:rPr>
        <w:t>3</w:t>
      </w:r>
      <w:r>
        <w:rPr>
          <w:lang w:val="pt-BR"/>
        </w:rPr>
        <w:t>) trong ấm đun nước, phích đựng nước nóng,...</w:t>
      </w:r>
    </w:p>
    <w:p w14:paraId="01F361B0" w14:textId="77777777" w:rsidR="00072C5E" w:rsidRDefault="007B3B3C">
      <w:pPr>
        <w:rPr>
          <w:sz w:val="20"/>
          <w:szCs w:val="20"/>
          <w:lang w:val="pt-BR"/>
        </w:rPr>
      </w:pPr>
      <w:r>
        <w:rPr>
          <w:sz w:val="20"/>
          <w:szCs w:val="20"/>
          <w:lang w:val="pt-BR"/>
        </w:rPr>
        <w:t xml:space="preserve">                                                         </w:t>
      </w:r>
    </w:p>
    <w:p w14:paraId="70F75EB9" w14:textId="77777777" w:rsidR="00072C5E" w:rsidRDefault="007B3B3C">
      <w:pPr>
        <w:rPr>
          <w:sz w:val="20"/>
          <w:szCs w:val="20"/>
          <w:lang w:val="pt-BR"/>
        </w:rPr>
      </w:pPr>
      <w:r>
        <w:rPr>
          <w:sz w:val="20"/>
          <w:szCs w:val="20"/>
          <w:lang w:val="pt-BR"/>
        </w:rPr>
        <w:t xml:space="preserve">                                                                                  </w:t>
      </w:r>
    </w:p>
    <w:p w14:paraId="5CF9CB7B" w14:textId="77777777" w:rsidR="00072C5E" w:rsidRDefault="007B3B3C">
      <w:pPr>
        <w:rPr>
          <w:b/>
          <w:bCs/>
          <w:lang w:val="pt-BR"/>
        </w:rPr>
      </w:pPr>
      <w:r>
        <w:rPr>
          <w:b/>
          <w:bCs/>
          <w:lang w:val="pt-BR"/>
        </w:rPr>
        <w:t>3. Canxi sunfat, CaSO</w:t>
      </w:r>
      <w:r>
        <w:rPr>
          <w:b/>
          <w:bCs/>
          <w:vertAlign w:val="subscript"/>
          <w:lang w:val="pt-BR"/>
        </w:rPr>
        <w:t>4</w:t>
      </w:r>
    </w:p>
    <w:p w14:paraId="76000A38" w14:textId="77777777" w:rsidR="00072C5E" w:rsidRPr="00CB19EC" w:rsidRDefault="007B3B3C">
      <w:pPr>
        <w:rPr>
          <w:lang w:val="pt-BR"/>
        </w:rPr>
      </w:pPr>
      <w:r>
        <w:rPr>
          <w:lang w:val="pt-BR"/>
        </w:rPr>
        <w:t>Canxi sunfat là chất rắn, màu trắng, tan ít trong nước (độ tan ở 25</w:t>
      </w:r>
      <w:r>
        <w:rPr>
          <w:vertAlign w:val="superscript"/>
          <w:lang w:val="pt-BR"/>
        </w:rPr>
        <w:t>O</w:t>
      </w:r>
      <w:r>
        <w:rPr>
          <w:lang w:val="pt-BR"/>
        </w:rPr>
        <w:t>C là 0,15 g/100 g H</w:t>
      </w:r>
      <w:r>
        <w:rPr>
          <w:vertAlign w:val="subscript"/>
          <w:lang w:val="pt-BR"/>
        </w:rPr>
        <w:t>2</w:t>
      </w:r>
      <w:r>
        <w:rPr>
          <w:lang w:val="pt-BR"/>
        </w:rPr>
        <w:t>O).</w:t>
      </w:r>
    </w:p>
    <w:p w14:paraId="7A94ECB1" w14:textId="77777777" w:rsidR="00072C5E" w:rsidRPr="00CB19EC" w:rsidRDefault="007B3B3C">
      <w:pPr>
        <w:rPr>
          <w:lang w:val="pt-BR"/>
        </w:rPr>
      </w:pPr>
      <w:r w:rsidRPr="00CB19EC">
        <w:rPr>
          <w:lang w:val="pt-BR"/>
        </w:rPr>
        <w:t>Tuỳ theo lượng nước kết tinh trong muối  canxi sunfat, ta có 3 loại :</w:t>
      </w:r>
    </w:p>
    <w:p w14:paraId="3E49474D" w14:textId="77777777" w:rsidR="00072C5E" w:rsidRPr="00CB19EC" w:rsidRDefault="007B3B3C">
      <w:pPr>
        <w:rPr>
          <w:lang w:val="pt-BR"/>
        </w:rPr>
      </w:pPr>
      <w:r w:rsidRPr="00CB19EC">
        <w:rPr>
          <w:lang w:val="pt-BR"/>
        </w:rPr>
        <w:tab/>
        <w:t>CaSO</w:t>
      </w:r>
      <w:r w:rsidRPr="00CB19EC">
        <w:rPr>
          <w:vertAlign w:val="subscript"/>
          <w:lang w:val="pt-BR"/>
        </w:rPr>
        <w:t>4</w:t>
      </w:r>
      <w:r w:rsidRPr="00CB19EC">
        <w:rPr>
          <w:lang w:val="pt-BR"/>
        </w:rPr>
        <w:t>.2H</w:t>
      </w:r>
      <w:r w:rsidRPr="00CB19EC">
        <w:rPr>
          <w:vertAlign w:val="subscript"/>
          <w:lang w:val="pt-BR"/>
        </w:rPr>
        <w:t>2</w:t>
      </w:r>
      <w:r w:rsidRPr="00CB19EC">
        <w:rPr>
          <w:lang w:val="pt-BR"/>
        </w:rPr>
        <w:t xml:space="preserve">O có trong tự nhiên là </w:t>
      </w:r>
      <w:r w:rsidRPr="00CB19EC">
        <w:rPr>
          <w:i/>
          <w:iCs/>
          <w:lang w:val="pt-BR"/>
        </w:rPr>
        <w:t>thạch cao sống</w:t>
      </w:r>
      <w:r w:rsidRPr="00CB19EC">
        <w:rPr>
          <w:lang w:val="pt-BR"/>
        </w:rPr>
        <w:t>, bền ở nhiệt độ thường.</w:t>
      </w:r>
    </w:p>
    <w:p w14:paraId="1C411856" w14:textId="77777777" w:rsidR="00072C5E" w:rsidRPr="00CB19EC" w:rsidRDefault="007B3B3C">
      <w:pPr>
        <w:rPr>
          <w:lang w:val="pt-BR"/>
        </w:rPr>
      </w:pPr>
      <w:r w:rsidRPr="00CB19EC">
        <w:rPr>
          <w:lang w:val="pt-BR"/>
        </w:rPr>
        <w:tab/>
        <w:t>CaSO</w:t>
      </w:r>
      <w:r w:rsidRPr="00CB19EC">
        <w:rPr>
          <w:vertAlign w:val="subscript"/>
          <w:lang w:val="pt-BR"/>
        </w:rPr>
        <w:t>4</w:t>
      </w:r>
      <w:r w:rsidRPr="00CB19EC">
        <w:rPr>
          <w:lang w:val="pt-BR"/>
        </w:rPr>
        <w:t>.H</w:t>
      </w:r>
      <w:r w:rsidRPr="00CB19EC">
        <w:rPr>
          <w:vertAlign w:val="subscript"/>
          <w:lang w:val="pt-BR"/>
        </w:rPr>
        <w:t>2</w:t>
      </w:r>
      <w:r w:rsidRPr="00CB19EC">
        <w:rPr>
          <w:lang w:val="pt-BR"/>
        </w:rPr>
        <w:t>O hoặc CaSO</w:t>
      </w:r>
      <w:r w:rsidRPr="00CB19EC">
        <w:rPr>
          <w:vertAlign w:val="subscript"/>
          <w:lang w:val="pt-BR"/>
        </w:rPr>
        <w:t>4</w:t>
      </w:r>
      <w:r w:rsidRPr="00CB19EC">
        <w:rPr>
          <w:lang w:val="pt-BR"/>
        </w:rPr>
        <w:t>.0,5H</w:t>
      </w:r>
      <w:r w:rsidRPr="00CB19EC">
        <w:rPr>
          <w:vertAlign w:val="subscript"/>
          <w:lang w:val="pt-BR"/>
        </w:rPr>
        <w:t>2</w:t>
      </w:r>
      <w:r w:rsidRPr="00CB19EC">
        <w:rPr>
          <w:lang w:val="pt-BR"/>
        </w:rPr>
        <w:t xml:space="preserve">O là </w:t>
      </w:r>
      <w:r w:rsidRPr="00CB19EC">
        <w:rPr>
          <w:i/>
          <w:iCs/>
          <w:lang w:val="pt-BR"/>
        </w:rPr>
        <w:t>thạch cao nung,</w:t>
      </w:r>
      <w:r w:rsidRPr="00CB19EC">
        <w:rPr>
          <w:lang w:val="pt-BR"/>
        </w:rPr>
        <w:t xml:space="preserve"> được điều chế bằng cách nung thạch cao sống ở nhiệt độ khoảng 160</w:t>
      </w:r>
      <w:r w:rsidRPr="00CB19EC">
        <w:rPr>
          <w:vertAlign w:val="superscript"/>
          <w:lang w:val="pt-BR"/>
        </w:rPr>
        <w:t>O</w:t>
      </w:r>
      <w:r w:rsidRPr="00CB19EC">
        <w:rPr>
          <w:lang w:val="pt-BR"/>
        </w:rPr>
        <w:t>C :</w:t>
      </w:r>
    </w:p>
    <w:p w14:paraId="084F5A09" w14:textId="77777777" w:rsidR="00072C5E" w:rsidRPr="00CB19EC" w:rsidRDefault="007B3B3C">
      <w:pPr>
        <w:rPr>
          <w:lang w:val="pt-BR"/>
        </w:rPr>
      </w:pPr>
      <w:r w:rsidRPr="00CB19EC">
        <w:rPr>
          <w:lang w:val="pt-BR"/>
        </w:rPr>
        <w:tab/>
      </w:r>
      <w:r w:rsidRPr="00CB19EC">
        <w:rPr>
          <w:lang w:val="pt-BR"/>
        </w:rPr>
        <w:tab/>
      </w:r>
      <w:r w:rsidRPr="00CB19EC">
        <w:rPr>
          <w:lang w:val="pt-BR"/>
        </w:rPr>
        <w:tab/>
        <w:t>CaSO</w:t>
      </w:r>
      <w:r w:rsidRPr="00CB19EC">
        <w:rPr>
          <w:vertAlign w:val="subscript"/>
          <w:lang w:val="pt-BR"/>
        </w:rPr>
        <w:t>4</w:t>
      </w:r>
      <w:r w:rsidRPr="00CB19EC">
        <w:rPr>
          <w:lang w:val="pt-BR"/>
        </w:rPr>
        <w:t>.2H</w:t>
      </w:r>
      <w:r w:rsidRPr="00CB19EC">
        <w:rPr>
          <w:vertAlign w:val="subscript"/>
          <w:lang w:val="pt-BR"/>
        </w:rPr>
        <w:t>2</w:t>
      </w:r>
      <w:r w:rsidRPr="00CB19EC">
        <w:rPr>
          <w:lang w:val="pt-BR"/>
        </w:rPr>
        <w:t xml:space="preserve">O  </w:t>
      </w:r>
      <w:r w:rsidR="00000000">
        <w:rPr>
          <w:lang w:val="pt-BR"/>
        </w:rPr>
        <w:object w:dxaOrig="1060" w:dyaOrig="460" w14:anchorId="0243A11B">
          <v:shape id="ole_rId42" o:spid="_x0000_i1045" type="#_x0000_t75" style="width:52.9pt;height:22.5pt" coordsize="" o:ole="">
            <v:imagedata r:id="rId60" o:title=""/>
            <v:path o:connecttype="segments"/>
          </v:shape>
          <o:OLEObject Type="Embed" ProgID="Equation.DSMT4" ShapeID="ole_rId42" DrawAspect="Content" ObjectID="_1807686395" r:id="rId61"/>
        </w:object>
      </w:r>
      <w:r w:rsidRPr="00CB19EC">
        <w:rPr>
          <w:lang w:val="pt-BR"/>
        </w:rPr>
        <w:t xml:space="preserve">  CaSO</w:t>
      </w:r>
      <w:r w:rsidRPr="00CB19EC">
        <w:rPr>
          <w:vertAlign w:val="subscript"/>
          <w:lang w:val="pt-BR"/>
        </w:rPr>
        <w:t>4</w:t>
      </w:r>
      <w:r w:rsidRPr="00CB19EC">
        <w:rPr>
          <w:lang w:val="pt-BR"/>
        </w:rPr>
        <w:t>.H</w:t>
      </w:r>
      <w:r w:rsidRPr="00CB19EC">
        <w:rPr>
          <w:vertAlign w:val="subscript"/>
          <w:lang w:val="pt-BR"/>
        </w:rPr>
        <w:t>2</w:t>
      </w:r>
      <w:r w:rsidRPr="00CB19EC">
        <w:rPr>
          <w:lang w:val="pt-BR"/>
        </w:rPr>
        <w:t>O   +   H</w:t>
      </w:r>
      <w:r w:rsidRPr="00CB19EC">
        <w:rPr>
          <w:vertAlign w:val="subscript"/>
          <w:lang w:val="pt-BR"/>
        </w:rPr>
        <w:t>2</w:t>
      </w:r>
      <w:r w:rsidRPr="00CB19EC">
        <w:rPr>
          <w:lang w:val="pt-BR"/>
        </w:rPr>
        <w:t>O</w:t>
      </w:r>
    </w:p>
    <w:p w14:paraId="673DC6FC" w14:textId="77777777" w:rsidR="00072C5E" w:rsidRPr="00CB19EC" w:rsidRDefault="007B3B3C">
      <w:pPr>
        <w:rPr>
          <w:lang w:val="pt-BR"/>
        </w:rPr>
      </w:pPr>
      <w:r w:rsidRPr="00CB19EC">
        <w:rPr>
          <w:lang w:val="pt-BR"/>
        </w:rPr>
        <w:t>CaSO</w:t>
      </w:r>
      <w:r w:rsidRPr="00CB19EC">
        <w:rPr>
          <w:vertAlign w:val="subscript"/>
          <w:lang w:val="pt-BR"/>
        </w:rPr>
        <w:t>4</w:t>
      </w:r>
      <w:r w:rsidRPr="00CB19EC">
        <w:rPr>
          <w:lang w:val="pt-BR"/>
        </w:rPr>
        <w:t xml:space="preserve"> có tên là </w:t>
      </w:r>
      <w:r w:rsidRPr="00CB19EC">
        <w:rPr>
          <w:i/>
          <w:iCs/>
          <w:lang w:val="pt-BR"/>
        </w:rPr>
        <w:t>thạch</w:t>
      </w:r>
      <w:r w:rsidRPr="00CB19EC">
        <w:rPr>
          <w:lang w:val="pt-BR"/>
        </w:rPr>
        <w:t xml:space="preserve"> </w:t>
      </w:r>
      <w:r w:rsidRPr="00CB19EC">
        <w:rPr>
          <w:i/>
          <w:iCs/>
          <w:lang w:val="pt-BR"/>
        </w:rPr>
        <w:t>cao khan</w:t>
      </w:r>
      <w:r w:rsidRPr="00CB19EC">
        <w:rPr>
          <w:lang w:val="pt-BR"/>
        </w:rPr>
        <w:t>, được điều chế bằng cách nung thạch cao sống ở nhiệt độ cao hơn. Thạch cao khan không tan và không tác dụng với nước.</w:t>
      </w:r>
    </w:p>
    <w:p w14:paraId="4807A8D5" w14:textId="77777777" w:rsidR="00072C5E" w:rsidRPr="00CB19EC" w:rsidRDefault="00072C5E">
      <w:pPr>
        <w:rPr>
          <w:sz w:val="26"/>
          <w:szCs w:val="26"/>
          <w:lang w:val="pt-BR"/>
        </w:rPr>
      </w:pPr>
    </w:p>
    <w:p w14:paraId="68E4D3CF" w14:textId="77777777" w:rsidR="00072C5E" w:rsidRPr="00CB19EC" w:rsidRDefault="007B3B3C" w:rsidP="00CB19EC">
      <w:pPr>
        <w:pStyle w:val="Heading3"/>
        <w:rPr>
          <w:b w:val="0"/>
          <w:sz w:val="32"/>
          <w:szCs w:val="32"/>
          <w:lang w:val="pt-BR"/>
        </w:rPr>
      </w:pPr>
      <w:bookmarkStart w:id="5" w:name="_Toc197063877"/>
      <w:r w:rsidRPr="00CB19EC">
        <w:rPr>
          <w:sz w:val="32"/>
          <w:szCs w:val="32"/>
          <w:lang w:val="pt-BR"/>
        </w:rPr>
        <w:t>C. NƯỚC CỨNG</w:t>
      </w:r>
      <w:bookmarkEnd w:id="5"/>
    </w:p>
    <w:p w14:paraId="2D9EA3A3" w14:textId="77777777" w:rsidR="00072C5E" w:rsidRPr="00CB19EC" w:rsidRDefault="007B3B3C">
      <w:pPr>
        <w:pStyle w:val="muclon"/>
        <w:spacing w:line="240" w:lineRule="auto"/>
        <w:ind w:firstLine="284"/>
        <w:rPr>
          <w:b/>
          <w:bCs/>
          <w:lang w:val="pt-BR"/>
        </w:rPr>
      </w:pPr>
      <w:r w:rsidRPr="00CB19EC">
        <w:rPr>
          <w:b/>
          <w:bCs/>
          <w:lang w:val="pt-BR"/>
        </w:rPr>
        <w:t>1. Nước cứng</w:t>
      </w:r>
    </w:p>
    <w:p w14:paraId="39F86C39" w14:textId="77777777" w:rsidR="00072C5E" w:rsidRDefault="007B3B3C">
      <w:r w:rsidRPr="00CB19EC">
        <w:rPr>
          <w:lang w:val="pt-BR"/>
        </w:rPr>
        <w:tab/>
        <w:t>Nước có vai trò cực kì quan trọng đối với đời sống con người và hầu hết các ngành sản xuất, chăn nuôi, trồng trọt. Nước thường dùng là nước tự nhiên, được lấy từ sông, suối, hồ, nước ngầm. Nước này có hoà tan một số muối, như Ca(HCO</w:t>
      </w:r>
      <w:r w:rsidRPr="00CB19EC">
        <w:rPr>
          <w:vertAlign w:val="subscript"/>
          <w:lang w:val="pt-BR"/>
        </w:rPr>
        <w:t>3</w:t>
      </w:r>
      <w:r w:rsidRPr="00CB19EC">
        <w:rPr>
          <w:lang w:val="pt-BR"/>
        </w:rPr>
        <w:t>)</w:t>
      </w:r>
      <w:r w:rsidRPr="00CB19EC">
        <w:rPr>
          <w:vertAlign w:val="subscript"/>
          <w:lang w:val="pt-BR"/>
        </w:rPr>
        <w:t>2</w:t>
      </w:r>
      <w:r w:rsidRPr="00CB19EC">
        <w:rPr>
          <w:lang w:val="pt-BR"/>
        </w:rPr>
        <w:t>, Mg(HCO</w:t>
      </w:r>
      <w:r w:rsidRPr="00CB19EC">
        <w:rPr>
          <w:vertAlign w:val="subscript"/>
          <w:lang w:val="pt-BR"/>
        </w:rPr>
        <w:t>3</w:t>
      </w:r>
      <w:r w:rsidRPr="00CB19EC">
        <w:rPr>
          <w:lang w:val="pt-BR"/>
        </w:rPr>
        <w:t>)</w:t>
      </w:r>
      <w:r w:rsidRPr="00CB19EC">
        <w:rPr>
          <w:vertAlign w:val="subscript"/>
          <w:lang w:val="pt-BR"/>
        </w:rPr>
        <w:t>2</w:t>
      </w:r>
      <w:r w:rsidRPr="00CB19EC">
        <w:rPr>
          <w:lang w:val="pt-BR"/>
        </w:rPr>
        <w:t>, CaSO</w:t>
      </w:r>
      <w:r w:rsidRPr="00CB19EC">
        <w:rPr>
          <w:vertAlign w:val="subscript"/>
          <w:lang w:val="pt-BR"/>
        </w:rPr>
        <w:t>4</w:t>
      </w:r>
      <w:r w:rsidRPr="00CB19EC">
        <w:rPr>
          <w:lang w:val="pt-BR"/>
        </w:rPr>
        <w:t>, MgSO</w:t>
      </w:r>
      <w:r w:rsidRPr="00CB19EC">
        <w:rPr>
          <w:vertAlign w:val="subscript"/>
          <w:lang w:val="pt-BR"/>
        </w:rPr>
        <w:t>4</w:t>
      </w:r>
      <w:r w:rsidRPr="00CB19EC">
        <w:rPr>
          <w:lang w:val="pt-BR"/>
        </w:rPr>
        <w:t>, CaCl</w:t>
      </w:r>
      <w:r w:rsidRPr="00CB19EC">
        <w:rPr>
          <w:vertAlign w:val="subscript"/>
          <w:lang w:val="pt-BR"/>
        </w:rPr>
        <w:t>2</w:t>
      </w:r>
      <w:r w:rsidRPr="00CB19EC">
        <w:rPr>
          <w:lang w:val="pt-BR"/>
        </w:rPr>
        <w:t>, MgCl</w:t>
      </w:r>
      <w:r w:rsidRPr="00CB19EC">
        <w:rPr>
          <w:vertAlign w:val="subscript"/>
          <w:lang w:val="pt-BR"/>
        </w:rPr>
        <w:t>2</w:t>
      </w:r>
      <w:r w:rsidRPr="00CB19EC">
        <w:rPr>
          <w:lang w:val="pt-BR"/>
        </w:rPr>
        <w:t xml:space="preserve">. </w:t>
      </w:r>
      <w:r>
        <w:t>Vì vậy nước trong tự nhiên có các cation Ca</w:t>
      </w:r>
      <w:r>
        <w:rPr>
          <w:vertAlign w:val="superscript"/>
        </w:rPr>
        <w:t>2+</w:t>
      </w:r>
      <w:r>
        <w:t>, Mg</w:t>
      </w:r>
      <w:r>
        <w:rPr>
          <w:vertAlign w:val="superscript"/>
        </w:rPr>
        <w:t>2+</w:t>
      </w:r>
      <w:r>
        <w:t>.</w:t>
      </w:r>
    </w:p>
    <w:p w14:paraId="0A5C8F8A" w14:textId="77777777" w:rsidR="00072C5E" w:rsidRDefault="007B3B3C">
      <w:r>
        <w:tab/>
      </w:r>
      <w:r>
        <w:rPr>
          <w:i/>
          <w:iCs/>
        </w:rPr>
        <w:t>Nước cứng là nước có chứa nhiều cation Ca</w:t>
      </w:r>
      <w:r>
        <w:rPr>
          <w:i/>
          <w:iCs/>
          <w:vertAlign w:val="superscript"/>
        </w:rPr>
        <w:t>2+</w:t>
      </w:r>
      <w:r>
        <w:rPr>
          <w:i/>
          <w:iCs/>
        </w:rPr>
        <w:t>, Mg</w:t>
      </w:r>
      <w:r>
        <w:rPr>
          <w:i/>
          <w:iCs/>
          <w:vertAlign w:val="superscript"/>
        </w:rPr>
        <w:t>2+</w:t>
      </w:r>
      <w:r>
        <w:rPr>
          <w:i/>
          <w:iCs/>
        </w:rPr>
        <w:t>. Nước chứa ít hoặc không chứa các ion trên được gọi là nước mềm.</w:t>
      </w:r>
    </w:p>
    <w:p w14:paraId="1BFB69E4" w14:textId="77777777" w:rsidR="00072C5E" w:rsidRDefault="007B3B3C">
      <w:pPr>
        <w:pStyle w:val="muclon"/>
        <w:spacing w:line="240" w:lineRule="auto"/>
        <w:ind w:firstLine="284"/>
        <w:rPr>
          <w:b/>
          <w:bCs/>
        </w:rPr>
      </w:pPr>
      <w:r>
        <w:rPr>
          <w:b/>
          <w:bCs/>
        </w:rPr>
        <w:t>2. phân loại nước cứng</w:t>
      </w:r>
    </w:p>
    <w:p w14:paraId="171A119E" w14:textId="77777777" w:rsidR="00072C5E" w:rsidRDefault="007B3B3C">
      <w:r>
        <w:lastRenderedPageBreak/>
        <w:tab/>
        <w:t xml:space="preserve">Căn cứ vào thành phần của anion gốc axit có trong nước cứng, người ta phân thành 3 </w:t>
      </w:r>
      <w:proofErr w:type="gramStart"/>
      <w:r>
        <w:t>loại :</w:t>
      </w:r>
      <w:proofErr w:type="gramEnd"/>
      <w:r>
        <w:t xml:space="preserve"> Nước có tính cứng tạm thời, nước có tính cứng vĩnh cửu và nước có tính cứng toàn phần.</w:t>
      </w:r>
    </w:p>
    <w:p w14:paraId="5E22A04E" w14:textId="77777777" w:rsidR="00072C5E" w:rsidRDefault="007B3B3C">
      <w:r>
        <w:tab/>
        <w:t>a)</w:t>
      </w:r>
      <w:r>
        <w:rPr>
          <w:b/>
          <w:bCs/>
        </w:rPr>
        <w:t xml:space="preserve"> </w:t>
      </w:r>
      <w:r>
        <w:t xml:space="preserve">Nước có tính cứng tạm thời là nước cứng do các muối </w:t>
      </w:r>
      <w:proofErr w:type="gramStart"/>
      <w:r>
        <w:t>Ca(</w:t>
      </w:r>
      <w:proofErr w:type="gramEnd"/>
      <w:r>
        <w:t>HCO</w:t>
      </w:r>
      <w:r>
        <w:rPr>
          <w:vertAlign w:val="subscript"/>
        </w:rPr>
        <w:t>3</w:t>
      </w:r>
      <w:r>
        <w:t>)</w:t>
      </w:r>
      <w:r>
        <w:rPr>
          <w:vertAlign w:val="subscript"/>
        </w:rPr>
        <w:t>2</w:t>
      </w:r>
      <w:r>
        <w:t xml:space="preserve">, </w:t>
      </w:r>
      <w:proofErr w:type="gramStart"/>
      <w:r>
        <w:t>Mg(</w:t>
      </w:r>
      <w:proofErr w:type="gramEnd"/>
      <w:r>
        <w:t>HCO</w:t>
      </w:r>
      <w:r>
        <w:rPr>
          <w:vertAlign w:val="subscript"/>
        </w:rPr>
        <w:t>3</w:t>
      </w:r>
      <w:r>
        <w:t>)</w:t>
      </w:r>
      <w:r>
        <w:rPr>
          <w:vertAlign w:val="subscript"/>
        </w:rPr>
        <w:t>2</w:t>
      </w:r>
      <w:r>
        <w:t xml:space="preserve"> gây </w:t>
      </w:r>
      <w:proofErr w:type="gramStart"/>
      <w:r>
        <w:t>ra :</w:t>
      </w:r>
      <w:proofErr w:type="gramEnd"/>
    </w:p>
    <w:p w14:paraId="716CBC3B" w14:textId="77777777" w:rsidR="00072C5E" w:rsidRDefault="007B3B3C">
      <w:pPr>
        <w:rPr>
          <w:lang w:val="pt-BR"/>
        </w:rPr>
      </w:pPr>
      <w:r>
        <w:tab/>
      </w:r>
      <w:r>
        <w:tab/>
      </w:r>
      <w:r>
        <w:rPr>
          <w:lang w:val="pt-BR"/>
        </w:rPr>
        <w:t>Ca(HCO</w:t>
      </w:r>
      <w:r>
        <w:rPr>
          <w:vertAlign w:val="subscript"/>
          <w:lang w:val="pt-BR"/>
        </w:rPr>
        <w:t>3</w:t>
      </w:r>
      <w:r>
        <w:rPr>
          <w:lang w:val="pt-BR"/>
        </w:rPr>
        <w:t>)</w:t>
      </w:r>
      <w:r>
        <w:rPr>
          <w:vertAlign w:val="subscript"/>
          <w:lang w:val="pt-BR"/>
        </w:rPr>
        <w:t>2</w:t>
      </w:r>
      <w:r>
        <w:rPr>
          <w:lang w:val="pt-BR"/>
        </w:rPr>
        <w:t xml:space="preserve">    </w:t>
      </w:r>
      <w:r>
        <w:rPr>
          <w:rFonts w:ascii="Symbol" w:eastAsia="Symbol" w:hAnsi="Symbol" w:cs="Symbol"/>
        </w:rPr>
        <w:sym w:font="Symbol" w:char="F0AE"/>
      </w:r>
      <w:r>
        <w:rPr>
          <w:lang w:val="pt-BR"/>
        </w:rPr>
        <w:t xml:space="preserve">   Ca</w:t>
      </w:r>
      <w:r>
        <w:rPr>
          <w:vertAlign w:val="superscript"/>
          <w:lang w:val="pt-BR"/>
        </w:rPr>
        <w:t>2+</w:t>
      </w:r>
      <w:r>
        <w:rPr>
          <w:lang w:val="pt-BR"/>
        </w:rPr>
        <w:t xml:space="preserve">    +  2</w:t>
      </w:r>
      <w:r w:rsidR="00000000">
        <w:rPr>
          <w:lang w:val="pt-BR"/>
        </w:rPr>
        <w:object w:dxaOrig="700" w:dyaOrig="404" w14:anchorId="778845CC">
          <v:shape id="ole_rId44" o:spid="_x0000_i1046" type="#_x0000_t75" style="width:34.9pt;height:20.25pt" coordsize="" o:ole="">
            <v:imagedata r:id="rId38" o:title=""/>
            <v:path o:connecttype="segments"/>
          </v:shape>
          <o:OLEObject Type="Embed" ProgID="Equation.DSMT4" ShapeID="ole_rId44" DrawAspect="Content" ObjectID="_1807686396" r:id="rId62"/>
        </w:object>
      </w:r>
    </w:p>
    <w:p w14:paraId="737E12D9" w14:textId="77777777" w:rsidR="00072C5E" w:rsidRDefault="007B3B3C">
      <w:pPr>
        <w:rPr>
          <w:lang w:val="pt-BR"/>
        </w:rPr>
      </w:pPr>
      <w:r>
        <w:rPr>
          <w:lang w:val="pt-BR"/>
        </w:rPr>
        <w:tab/>
      </w:r>
      <w:r>
        <w:rPr>
          <w:lang w:val="pt-BR"/>
        </w:rPr>
        <w:tab/>
        <w:t>Mg(HCO</w:t>
      </w:r>
      <w:r>
        <w:rPr>
          <w:vertAlign w:val="subscript"/>
          <w:lang w:val="pt-BR"/>
        </w:rPr>
        <w:t>3</w:t>
      </w:r>
      <w:r>
        <w:rPr>
          <w:lang w:val="pt-BR"/>
        </w:rPr>
        <w:t>)</w:t>
      </w:r>
      <w:r>
        <w:rPr>
          <w:vertAlign w:val="subscript"/>
          <w:lang w:val="pt-BR"/>
        </w:rPr>
        <w:t>2</w:t>
      </w:r>
      <w:r>
        <w:rPr>
          <w:lang w:val="pt-BR"/>
        </w:rPr>
        <w:t xml:space="preserve">    </w:t>
      </w:r>
      <w:r>
        <w:rPr>
          <w:rFonts w:ascii="Symbol" w:eastAsia="Symbol" w:hAnsi="Symbol" w:cs="Symbol"/>
        </w:rPr>
        <w:sym w:font="Symbol" w:char="F0AE"/>
      </w:r>
      <w:r>
        <w:rPr>
          <w:lang w:val="pt-BR"/>
        </w:rPr>
        <w:t xml:space="preserve">   Mg</w:t>
      </w:r>
      <w:r>
        <w:rPr>
          <w:vertAlign w:val="superscript"/>
          <w:lang w:val="pt-BR"/>
        </w:rPr>
        <w:t>2+</w:t>
      </w:r>
      <w:r>
        <w:rPr>
          <w:lang w:val="pt-BR"/>
        </w:rPr>
        <w:t xml:space="preserve">    +  2</w:t>
      </w:r>
      <w:r w:rsidR="00000000">
        <w:rPr>
          <w:lang w:val="pt-BR"/>
        </w:rPr>
        <w:object w:dxaOrig="700" w:dyaOrig="404" w14:anchorId="41EA9DC5">
          <v:shape id="ole_rId46" o:spid="_x0000_i1047" type="#_x0000_t75" style="width:34.9pt;height:20.25pt" coordsize="" o:ole="">
            <v:imagedata r:id="rId38" o:title=""/>
            <v:path o:connecttype="segments"/>
          </v:shape>
          <o:OLEObject Type="Embed" ProgID="Equation.DSMT4" ShapeID="ole_rId46" DrawAspect="Content" ObjectID="_1807686397" r:id="rId63"/>
        </w:object>
      </w:r>
    </w:p>
    <w:p w14:paraId="46A612EE" w14:textId="77777777" w:rsidR="00072C5E" w:rsidRDefault="007B3B3C">
      <w:pPr>
        <w:rPr>
          <w:lang w:val="pt-BR"/>
        </w:rPr>
      </w:pPr>
      <w:r>
        <w:rPr>
          <w:lang w:val="pt-BR"/>
        </w:rPr>
        <w:tab/>
        <w:t>b) Nước có tính cứng vĩnh cửu là nước cứng do các muối CaCl</w:t>
      </w:r>
      <w:r>
        <w:rPr>
          <w:vertAlign w:val="subscript"/>
          <w:lang w:val="pt-BR"/>
        </w:rPr>
        <w:t>2</w:t>
      </w:r>
      <w:r>
        <w:rPr>
          <w:lang w:val="pt-BR"/>
        </w:rPr>
        <w:t>, MgCl</w:t>
      </w:r>
      <w:r>
        <w:rPr>
          <w:vertAlign w:val="subscript"/>
          <w:lang w:val="pt-BR"/>
        </w:rPr>
        <w:t>2</w:t>
      </w:r>
      <w:r>
        <w:rPr>
          <w:lang w:val="pt-BR"/>
        </w:rPr>
        <w:t>, CaSO</w:t>
      </w:r>
      <w:r>
        <w:rPr>
          <w:vertAlign w:val="subscript"/>
          <w:lang w:val="pt-BR"/>
        </w:rPr>
        <w:t>4</w:t>
      </w:r>
      <w:r>
        <w:rPr>
          <w:lang w:val="pt-BR"/>
        </w:rPr>
        <w:t>, MgSO</w:t>
      </w:r>
      <w:r>
        <w:rPr>
          <w:vertAlign w:val="subscript"/>
          <w:lang w:val="pt-BR"/>
        </w:rPr>
        <w:t>4</w:t>
      </w:r>
      <w:r>
        <w:rPr>
          <w:lang w:val="pt-BR"/>
        </w:rPr>
        <w:t xml:space="preserve"> gây </w:t>
      </w:r>
    </w:p>
    <w:p w14:paraId="6C31174A" w14:textId="77777777" w:rsidR="00072C5E" w:rsidRDefault="007B3B3C">
      <w:pPr>
        <w:rPr>
          <w:lang w:val="fr-FR"/>
        </w:rPr>
      </w:pPr>
      <w:r>
        <w:rPr>
          <w:lang w:val="pt-BR"/>
        </w:rPr>
        <w:tab/>
      </w:r>
      <w:r>
        <w:rPr>
          <w:lang w:val="pt-BR"/>
        </w:rPr>
        <w:tab/>
      </w:r>
      <w:r>
        <w:rPr>
          <w:lang w:val="fr-FR"/>
        </w:rPr>
        <w:t>CaCl</w:t>
      </w:r>
      <w:r>
        <w:rPr>
          <w:vertAlign w:val="subscript"/>
          <w:lang w:val="fr-FR"/>
        </w:rPr>
        <w:t>2</w:t>
      </w:r>
      <w:r>
        <w:rPr>
          <w:lang w:val="fr-FR"/>
        </w:rPr>
        <w:t xml:space="preserve">    </w:t>
      </w:r>
      <w:r>
        <w:rPr>
          <w:rFonts w:ascii="Symbol" w:eastAsia="Symbol" w:hAnsi="Symbol" w:cs="Symbol"/>
        </w:rPr>
        <w:sym w:font="Symbol" w:char="F0AE"/>
      </w:r>
      <w:r>
        <w:rPr>
          <w:lang w:val="fr-FR"/>
        </w:rPr>
        <w:t xml:space="preserve">    Ca</w:t>
      </w:r>
      <w:r>
        <w:rPr>
          <w:vertAlign w:val="superscript"/>
          <w:lang w:val="fr-FR"/>
        </w:rPr>
        <w:t>2+</w:t>
      </w:r>
      <w:r>
        <w:rPr>
          <w:lang w:val="fr-FR"/>
        </w:rPr>
        <w:t xml:space="preserve">   +   2Cl</w:t>
      </w:r>
      <w:r>
        <w:rPr>
          <w:vertAlign w:val="superscript"/>
          <w:lang w:val="fr-FR"/>
        </w:rPr>
        <w:t>–</w:t>
      </w:r>
    </w:p>
    <w:p w14:paraId="32576220" w14:textId="77777777" w:rsidR="00072C5E" w:rsidRDefault="007B3B3C">
      <w:pPr>
        <w:rPr>
          <w:lang w:val="fr-FR"/>
        </w:rPr>
      </w:pPr>
      <w:r>
        <w:rPr>
          <w:lang w:val="fr-FR"/>
        </w:rPr>
        <w:tab/>
      </w:r>
      <w:r>
        <w:rPr>
          <w:lang w:val="fr-FR"/>
        </w:rPr>
        <w:tab/>
        <w:t>MgCl</w:t>
      </w:r>
      <w:r>
        <w:rPr>
          <w:vertAlign w:val="subscript"/>
          <w:lang w:val="fr-FR"/>
        </w:rPr>
        <w:t>2</w:t>
      </w:r>
      <w:r>
        <w:rPr>
          <w:lang w:val="fr-FR"/>
        </w:rPr>
        <w:t xml:space="preserve">   </w:t>
      </w:r>
      <w:r>
        <w:rPr>
          <w:rFonts w:ascii="Symbol" w:eastAsia="Symbol" w:hAnsi="Symbol" w:cs="Symbol"/>
        </w:rPr>
        <w:sym w:font="Symbol" w:char="F0AE"/>
      </w:r>
      <w:r>
        <w:rPr>
          <w:lang w:val="fr-FR"/>
        </w:rPr>
        <w:t xml:space="preserve">   Mg</w:t>
      </w:r>
      <w:r>
        <w:rPr>
          <w:vertAlign w:val="superscript"/>
          <w:lang w:val="fr-FR"/>
        </w:rPr>
        <w:t>2</w:t>
      </w:r>
      <w:proofErr w:type="gramStart"/>
      <w:r>
        <w:rPr>
          <w:vertAlign w:val="superscript"/>
          <w:lang w:val="fr-FR"/>
        </w:rPr>
        <w:t>+</w:t>
      </w:r>
      <w:r>
        <w:rPr>
          <w:lang w:val="fr-FR"/>
        </w:rPr>
        <w:t xml:space="preserve">  +</w:t>
      </w:r>
      <w:proofErr w:type="gramEnd"/>
      <w:r>
        <w:rPr>
          <w:lang w:val="fr-FR"/>
        </w:rPr>
        <w:t xml:space="preserve">   2Cl</w:t>
      </w:r>
      <w:r>
        <w:rPr>
          <w:vertAlign w:val="superscript"/>
          <w:lang w:val="fr-FR"/>
        </w:rPr>
        <w:t>–</w:t>
      </w:r>
    </w:p>
    <w:p w14:paraId="5D5C435C" w14:textId="77777777" w:rsidR="00072C5E" w:rsidRDefault="007B3B3C">
      <w:pPr>
        <w:rPr>
          <w:lang w:val="fr-FR"/>
        </w:rPr>
      </w:pPr>
      <w:r>
        <w:rPr>
          <w:lang w:val="fr-FR"/>
        </w:rPr>
        <w:tab/>
      </w:r>
      <w:r>
        <w:rPr>
          <w:lang w:val="fr-FR"/>
        </w:rPr>
        <w:tab/>
        <w:t>CaSO</w:t>
      </w:r>
      <w:r>
        <w:rPr>
          <w:vertAlign w:val="subscript"/>
          <w:lang w:val="fr-FR"/>
        </w:rPr>
        <w:t>4</w:t>
      </w:r>
      <w:r>
        <w:rPr>
          <w:lang w:val="fr-FR"/>
        </w:rPr>
        <w:t xml:space="preserve">   </w:t>
      </w:r>
      <w:r>
        <w:rPr>
          <w:rFonts w:ascii="Symbol" w:eastAsia="Symbol" w:hAnsi="Symbol" w:cs="Symbol"/>
        </w:rPr>
        <w:sym w:font="Symbol" w:char="F0AE"/>
      </w:r>
      <w:r>
        <w:rPr>
          <w:lang w:val="fr-FR"/>
        </w:rPr>
        <w:t xml:space="preserve">   Ca</w:t>
      </w:r>
      <w:r>
        <w:rPr>
          <w:vertAlign w:val="superscript"/>
          <w:lang w:val="fr-FR"/>
        </w:rPr>
        <w:t>2+</w:t>
      </w:r>
      <w:r>
        <w:rPr>
          <w:lang w:val="fr-FR"/>
        </w:rPr>
        <w:t xml:space="preserve">   +    </w:t>
      </w:r>
      <w:r w:rsidR="00000000">
        <w:rPr>
          <w:lang w:val="fr-FR"/>
        </w:rPr>
        <w:object w:dxaOrig="563" w:dyaOrig="404" w14:anchorId="60B3664E">
          <v:shape id="ole_rId48" o:spid="_x0000_i1048" type="#_x0000_t75" style="width:28.15pt;height:20.25pt" coordsize="" o:ole="">
            <v:imagedata r:id="rId64" o:title=""/>
            <v:path o:connecttype="segments"/>
          </v:shape>
          <o:OLEObject Type="Embed" ProgID="Equation.DSMT4" ShapeID="ole_rId48" DrawAspect="Content" ObjectID="_1807686398" r:id="rId65"/>
        </w:object>
      </w:r>
    </w:p>
    <w:p w14:paraId="3791032E" w14:textId="77777777" w:rsidR="00072C5E" w:rsidRDefault="007B3B3C">
      <w:pPr>
        <w:rPr>
          <w:lang w:val="fr-FR"/>
        </w:rPr>
      </w:pPr>
      <w:r>
        <w:rPr>
          <w:lang w:val="fr-FR"/>
        </w:rPr>
        <w:tab/>
      </w:r>
      <w:r>
        <w:rPr>
          <w:lang w:val="fr-FR"/>
        </w:rPr>
        <w:tab/>
        <w:t>MgSO</w:t>
      </w:r>
      <w:r>
        <w:rPr>
          <w:vertAlign w:val="subscript"/>
          <w:lang w:val="fr-FR"/>
        </w:rPr>
        <w:t>4</w:t>
      </w:r>
      <w:r>
        <w:rPr>
          <w:lang w:val="fr-FR"/>
        </w:rPr>
        <w:t xml:space="preserve">  </w:t>
      </w:r>
      <w:r>
        <w:rPr>
          <w:rFonts w:ascii="Symbol" w:eastAsia="Symbol" w:hAnsi="Symbol" w:cs="Symbol"/>
        </w:rPr>
        <w:sym w:font="Symbol" w:char="F0AE"/>
      </w:r>
      <w:r>
        <w:rPr>
          <w:lang w:val="fr-FR"/>
        </w:rPr>
        <w:t xml:space="preserve">   Mg</w:t>
      </w:r>
      <w:r>
        <w:rPr>
          <w:vertAlign w:val="superscript"/>
          <w:lang w:val="fr-FR"/>
        </w:rPr>
        <w:t>2</w:t>
      </w:r>
      <w:proofErr w:type="gramStart"/>
      <w:r>
        <w:rPr>
          <w:vertAlign w:val="superscript"/>
          <w:lang w:val="fr-FR"/>
        </w:rPr>
        <w:t>+</w:t>
      </w:r>
      <w:r>
        <w:rPr>
          <w:lang w:val="fr-FR"/>
        </w:rPr>
        <w:t xml:space="preserve">  +</w:t>
      </w:r>
      <w:proofErr w:type="gramEnd"/>
      <w:r>
        <w:rPr>
          <w:lang w:val="fr-FR"/>
        </w:rPr>
        <w:t xml:space="preserve">   </w:t>
      </w:r>
      <w:r w:rsidR="00000000">
        <w:rPr>
          <w:lang w:val="fr-FR"/>
        </w:rPr>
        <w:object w:dxaOrig="563" w:dyaOrig="404" w14:anchorId="5D68B313">
          <v:shape id="ole_rId50" o:spid="_x0000_i1049" type="#_x0000_t75" style="width:28.15pt;height:20.25pt" coordsize="" o:ole="">
            <v:imagedata r:id="rId64" o:title=""/>
            <v:path o:connecttype="segments"/>
          </v:shape>
          <o:OLEObject Type="Embed" ProgID="Equation.DSMT4" ShapeID="ole_rId50" DrawAspect="Content" ObjectID="_1807686399" r:id="rId66"/>
        </w:object>
      </w:r>
    </w:p>
    <w:p w14:paraId="5133BE9F" w14:textId="77777777" w:rsidR="00072C5E" w:rsidRDefault="007B3B3C">
      <w:pPr>
        <w:rPr>
          <w:lang w:val="fr-FR"/>
        </w:rPr>
      </w:pPr>
      <w:r>
        <w:rPr>
          <w:lang w:val="fr-FR"/>
        </w:rPr>
        <w:tab/>
        <w:t>Nước tự nhiên thường có cả tính cứng tạm thời và vĩnh cửu.</w:t>
      </w:r>
    </w:p>
    <w:p w14:paraId="4924BB78" w14:textId="77777777" w:rsidR="00072C5E" w:rsidRDefault="007B3B3C">
      <w:pPr>
        <w:rPr>
          <w:lang w:val="fr-FR"/>
        </w:rPr>
      </w:pPr>
      <w:r>
        <w:rPr>
          <w:lang w:val="fr-FR"/>
        </w:rPr>
        <w:tab/>
        <w:t>c) Nước có tính cứng toàn phần là nước có cả tính cứng tạm thời và vĩnh cửu.</w:t>
      </w:r>
    </w:p>
    <w:p w14:paraId="2138BF0A" w14:textId="77777777" w:rsidR="00072C5E" w:rsidRDefault="007B3B3C">
      <w:pPr>
        <w:ind w:firstLine="288"/>
        <w:rPr>
          <w:b/>
          <w:bCs/>
          <w:lang w:val="fr-FR"/>
        </w:rPr>
      </w:pPr>
      <w:r>
        <w:rPr>
          <w:b/>
          <w:bCs/>
          <w:lang w:val="fr-FR"/>
        </w:rPr>
        <w:t>3. Tác hại của nước cứng</w:t>
      </w:r>
    </w:p>
    <w:p w14:paraId="1905B14F" w14:textId="77777777" w:rsidR="00072C5E" w:rsidRPr="00CB19EC" w:rsidRDefault="007B3B3C">
      <w:pPr>
        <w:rPr>
          <w:lang w:val="fr-FR"/>
        </w:rPr>
      </w:pPr>
      <w:r>
        <w:rPr>
          <w:spacing w:val="2"/>
          <w:lang w:val="fr-FR"/>
        </w:rPr>
        <w:tab/>
        <w:t>Nước cứng gây nhiều trở ngại cho đời sống thường ngày. Giặt bằng xà phòng (natri stearat C</w:t>
      </w:r>
      <w:r>
        <w:rPr>
          <w:spacing w:val="2"/>
          <w:vertAlign w:val="subscript"/>
          <w:lang w:val="fr-FR"/>
        </w:rPr>
        <w:t>17</w:t>
      </w:r>
      <w:r>
        <w:rPr>
          <w:spacing w:val="2"/>
          <w:lang w:val="fr-FR"/>
        </w:rPr>
        <w:t>H</w:t>
      </w:r>
      <w:r>
        <w:rPr>
          <w:spacing w:val="2"/>
          <w:vertAlign w:val="subscript"/>
          <w:lang w:val="fr-FR"/>
        </w:rPr>
        <w:t>35</w:t>
      </w:r>
      <w:r>
        <w:rPr>
          <w:spacing w:val="2"/>
          <w:lang w:val="fr-FR"/>
        </w:rPr>
        <w:t>COONa) trong nước cứng sẽ tạo ra muối không tan là canxi stearat (C</w:t>
      </w:r>
      <w:r>
        <w:rPr>
          <w:spacing w:val="2"/>
          <w:vertAlign w:val="subscript"/>
          <w:lang w:val="fr-FR"/>
        </w:rPr>
        <w:t>17</w:t>
      </w:r>
      <w:r>
        <w:rPr>
          <w:spacing w:val="2"/>
          <w:lang w:val="fr-FR"/>
        </w:rPr>
        <w:t>H</w:t>
      </w:r>
      <w:r>
        <w:rPr>
          <w:spacing w:val="2"/>
          <w:vertAlign w:val="subscript"/>
          <w:lang w:val="fr-FR"/>
        </w:rPr>
        <w:t>35</w:t>
      </w:r>
      <w:r>
        <w:rPr>
          <w:spacing w:val="2"/>
          <w:lang w:val="fr-FR"/>
        </w:rPr>
        <w:t>COO)</w:t>
      </w:r>
      <w:r>
        <w:rPr>
          <w:spacing w:val="2"/>
          <w:vertAlign w:val="subscript"/>
          <w:lang w:val="fr-FR"/>
        </w:rPr>
        <w:t>2</w:t>
      </w:r>
      <w:r>
        <w:rPr>
          <w:spacing w:val="2"/>
          <w:lang w:val="fr-FR"/>
        </w:rPr>
        <w:t>Ca, chất này bám trên vải sợi, làm cho quần áo mau mục nát. Mặt khác, nước cứng làm cho xà phòng có ít bọt, giảm khả năng tẩy rửa của nó. Nếu dùng nước cứng để nấu thức ăn, sẽ làm cho thực phẩm lâu chín và giảm mùi vị.</w:t>
      </w:r>
    </w:p>
    <w:p w14:paraId="0A6FF2E7" w14:textId="77777777" w:rsidR="00072C5E" w:rsidRDefault="007B3B3C">
      <w:pPr>
        <w:rPr>
          <w:lang w:val="fr-FR"/>
        </w:rPr>
      </w:pPr>
      <w:r>
        <w:rPr>
          <w:lang w:val="fr-FR"/>
        </w:rPr>
        <w:tab/>
        <w:t>Nước cứng cũng gây tác hại cho các ngành sản xuất, như tạo ra các cặn trong nồi hơi, gây lãng phí nhiên liệu và không an toàn. Nước cứng gây ra hiện tượng làm tắc ống dẫn nước nóng trong sản xuất và trong đời sống. Nước cứng cũng làm hỏng nhiều dung dịch cần pha chế.</w:t>
      </w:r>
    </w:p>
    <w:p w14:paraId="03C63B2C" w14:textId="77777777" w:rsidR="00072C5E" w:rsidRDefault="007B3B3C">
      <w:pPr>
        <w:ind w:firstLine="297"/>
        <w:rPr>
          <w:sz w:val="20"/>
          <w:szCs w:val="20"/>
          <w:lang w:val="fr-FR"/>
        </w:rPr>
      </w:pPr>
      <w:r>
        <w:rPr>
          <w:lang w:val="fr-FR"/>
        </w:rPr>
        <w:t xml:space="preserve">Vì vậy, việc làm mềm nước cứng trước khi dùng có ý nghĩa rất quan trọng. </w:t>
      </w:r>
    </w:p>
    <w:p w14:paraId="66D8C3C0" w14:textId="77777777" w:rsidR="00072C5E" w:rsidRDefault="007B3B3C">
      <w:pPr>
        <w:pStyle w:val="muclon"/>
        <w:spacing w:line="240" w:lineRule="auto"/>
        <w:rPr>
          <w:b/>
          <w:bCs/>
          <w:lang w:val="fr-FR"/>
        </w:rPr>
      </w:pPr>
      <w:r>
        <w:rPr>
          <w:b/>
          <w:bCs/>
          <w:lang w:val="fr-FR"/>
        </w:rPr>
        <w:t xml:space="preserve">4. Các biện pháp làm mềm nước cứng </w:t>
      </w:r>
    </w:p>
    <w:p w14:paraId="24DA8281" w14:textId="77777777" w:rsidR="00072C5E" w:rsidRPr="00CB19EC" w:rsidRDefault="007B3B3C">
      <w:pPr>
        <w:rPr>
          <w:lang w:val="fr-FR"/>
        </w:rPr>
      </w:pPr>
      <w:r>
        <w:rPr>
          <w:lang w:val="fr-FR"/>
        </w:rPr>
        <w:tab/>
        <w:t xml:space="preserve">Nguyên tắc làm mềm nước cứng là </w:t>
      </w:r>
      <w:r>
        <w:rPr>
          <w:i/>
          <w:iCs/>
          <w:lang w:val="fr-FR"/>
        </w:rPr>
        <w:t>giảm nồng độ các cation Ca</w:t>
      </w:r>
      <w:r>
        <w:rPr>
          <w:i/>
          <w:iCs/>
          <w:vertAlign w:val="superscript"/>
          <w:lang w:val="fr-FR"/>
        </w:rPr>
        <w:t>2+</w:t>
      </w:r>
      <w:r>
        <w:rPr>
          <w:i/>
          <w:iCs/>
          <w:lang w:val="fr-FR"/>
        </w:rPr>
        <w:t>, Mg</w:t>
      </w:r>
      <w:r>
        <w:rPr>
          <w:i/>
          <w:iCs/>
          <w:vertAlign w:val="superscript"/>
          <w:lang w:val="fr-FR"/>
        </w:rPr>
        <w:t>2+</w:t>
      </w:r>
      <w:r>
        <w:rPr>
          <w:i/>
          <w:iCs/>
          <w:lang w:val="fr-FR"/>
        </w:rPr>
        <w:t xml:space="preserve"> trong nước cứng</w:t>
      </w:r>
      <w:r>
        <w:rPr>
          <w:lang w:val="fr-FR"/>
        </w:rPr>
        <w:t>.</w:t>
      </w:r>
      <w:r>
        <w:rPr>
          <w:lang w:val="fr-FR"/>
        </w:rPr>
        <w:tab/>
      </w:r>
      <w:r>
        <w:rPr>
          <w:i/>
          <w:iCs/>
          <w:lang w:val="fr-FR"/>
        </w:rPr>
        <w:t>a) Phương pháp kết tủa</w:t>
      </w:r>
    </w:p>
    <w:p w14:paraId="6DCD5BF6" w14:textId="77777777" w:rsidR="00072C5E" w:rsidRDefault="007B3B3C">
      <w:pPr>
        <w:rPr>
          <w:rFonts w:ascii="Arial" w:hAnsi="Arial" w:cs="Arial"/>
          <w:b/>
          <w:bCs/>
          <w:lang w:val="fr-FR"/>
        </w:rPr>
      </w:pPr>
      <w:r>
        <w:rPr>
          <w:rFonts w:ascii="Arial" w:hAnsi="Arial" w:cs="Arial"/>
          <w:b/>
          <w:bCs/>
          <w:lang w:val="fr-FR"/>
        </w:rPr>
        <w:t>Đối với nước có tính cứng tạm thời</w:t>
      </w:r>
    </w:p>
    <w:p w14:paraId="7A4DE90B" w14:textId="77777777" w:rsidR="00072C5E" w:rsidRDefault="007B3B3C">
      <w:pPr>
        <w:rPr>
          <w:lang w:val="fr-FR"/>
        </w:rPr>
      </w:pPr>
      <w:r>
        <w:rPr>
          <w:lang w:val="fr-FR"/>
        </w:rPr>
        <w:tab/>
        <w:t>Đun sôi nước có tính cứng tạm thời trước khi dùng, muối hiđrocacbonat chuyển thành muối cacbonat không tan.</w:t>
      </w:r>
    </w:p>
    <w:p w14:paraId="19F254CB" w14:textId="77777777" w:rsidR="00072C5E" w:rsidRDefault="007B3B3C">
      <w:r>
        <w:rPr>
          <w:lang w:val="fr-FR"/>
        </w:rPr>
        <w:tab/>
      </w:r>
      <w:r>
        <w:rPr>
          <w:lang w:val="fr-FR"/>
        </w:rPr>
        <w:tab/>
      </w:r>
      <w:r>
        <w:rPr>
          <w:lang w:val="pt-BR"/>
        </w:rPr>
        <w:t>Ca(HCO</w:t>
      </w:r>
      <w:r>
        <w:rPr>
          <w:vertAlign w:val="subscript"/>
          <w:lang w:val="pt-BR"/>
        </w:rPr>
        <w:t>3</w:t>
      </w:r>
      <w:r>
        <w:rPr>
          <w:lang w:val="pt-BR"/>
        </w:rPr>
        <w:t>)</w:t>
      </w:r>
      <w:r>
        <w:rPr>
          <w:vertAlign w:val="subscript"/>
          <w:lang w:val="pt-BR"/>
        </w:rPr>
        <w:t>2</w:t>
      </w:r>
      <w:r>
        <w:rPr>
          <w:lang w:val="pt-BR"/>
        </w:rPr>
        <w:t xml:space="preserve">   </w:t>
      </w:r>
      <w:r w:rsidR="00000000">
        <w:rPr>
          <w:lang w:val="pt-BR"/>
        </w:rPr>
        <w:object w:dxaOrig="720" w:dyaOrig="465" w14:anchorId="14AAB998">
          <v:shape id="ole_rId52" o:spid="_x0000_i1050" type="#_x0000_t75" style="width:36pt;height:23.65pt" coordsize="" o:ole="">
            <v:imagedata r:id="rId67" o:title=""/>
            <v:path o:connecttype="segments"/>
          </v:shape>
          <o:OLEObject Type="Embed" ProgID="Equation.DSMT4" ShapeID="ole_rId52" DrawAspect="Content" ObjectID="_1807686400" r:id="rId68"/>
        </w:object>
      </w:r>
      <w:r>
        <w:rPr>
          <w:lang w:val="pt-BR"/>
        </w:rPr>
        <w:t xml:space="preserve">   CaCO</w:t>
      </w:r>
      <w:r>
        <w:rPr>
          <w:vertAlign w:val="subscript"/>
          <w:lang w:val="pt-BR"/>
        </w:rPr>
        <w:t>3</w:t>
      </w:r>
      <w:r>
        <w:rPr>
          <w:rFonts w:ascii="Symbol" w:eastAsia="Symbol" w:hAnsi="Symbol" w:cs="Symbol"/>
        </w:rPr>
        <w:sym w:font="Symbol" w:char="F0AF"/>
      </w:r>
      <w:r>
        <w:rPr>
          <w:lang w:val="pt-BR"/>
        </w:rPr>
        <w:t xml:space="preserve">   +   CO</w:t>
      </w:r>
      <w:r>
        <w:rPr>
          <w:vertAlign w:val="subscript"/>
          <w:lang w:val="pt-BR"/>
        </w:rPr>
        <w:t>2</w:t>
      </w:r>
      <w:r>
        <w:rPr>
          <w:rFonts w:ascii="Symbol" w:eastAsia="Symbol" w:hAnsi="Symbol" w:cs="Symbol"/>
        </w:rPr>
        <w:sym w:font="Symbol" w:char="F0AD"/>
      </w:r>
      <w:r>
        <w:rPr>
          <w:lang w:val="pt-BR"/>
        </w:rPr>
        <w:t xml:space="preserve">  +  H</w:t>
      </w:r>
      <w:r>
        <w:rPr>
          <w:vertAlign w:val="subscript"/>
          <w:lang w:val="pt-BR"/>
        </w:rPr>
        <w:t>2</w:t>
      </w:r>
      <w:r>
        <w:rPr>
          <w:lang w:val="pt-BR"/>
        </w:rPr>
        <w:t xml:space="preserve">O   </w:t>
      </w:r>
    </w:p>
    <w:p w14:paraId="00ABA4B9" w14:textId="77777777" w:rsidR="00072C5E" w:rsidRDefault="007B3B3C">
      <w:r>
        <w:rPr>
          <w:lang w:val="pt-BR"/>
        </w:rPr>
        <w:tab/>
      </w:r>
      <w:r>
        <w:rPr>
          <w:lang w:val="pt-BR"/>
        </w:rPr>
        <w:tab/>
        <w:t>Mg(HCO</w:t>
      </w:r>
      <w:r>
        <w:rPr>
          <w:vertAlign w:val="subscript"/>
          <w:lang w:val="pt-BR"/>
        </w:rPr>
        <w:t>3</w:t>
      </w:r>
      <w:r>
        <w:rPr>
          <w:lang w:val="pt-BR"/>
        </w:rPr>
        <w:t>)</w:t>
      </w:r>
      <w:r>
        <w:rPr>
          <w:vertAlign w:val="subscript"/>
          <w:lang w:val="pt-BR"/>
        </w:rPr>
        <w:t>2</w:t>
      </w:r>
      <w:r>
        <w:rPr>
          <w:lang w:val="pt-BR"/>
        </w:rPr>
        <w:t xml:space="preserve">  </w:t>
      </w:r>
      <w:r w:rsidR="00000000">
        <w:rPr>
          <w:lang w:val="pt-BR"/>
        </w:rPr>
        <w:object w:dxaOrig="720" w:dyaOrig="465" w14:anchorId="749EBFF3">
          <v:shape id="ole_rId54" o:spid="_x0000_i1051" type="#_x0000_t75" style="width:36pt;height:23.65pt" coordsize="" o:ole="">
            <v:imagedata r:id="rId69" o:title=""/>
            <v:path o:connecttype="segments"/>
          </v:shape>
          <o:OLEObject Type="Embed" ProgID="Equation.DSMT4" ShapeID="ole_rId54" DrawAspect="Content" ObjectID="_1807686401" r:id="rId70"/>
        </w:object>
      </w:r>
      <w:r>
        <w:rPr>
          <w:lang w:val="pt-BR"/>
        </w:rPr>
        <w:t xml:space="preserve">   MgCO</w:t>
      </w:r>
      <w:r>
        <w:rPr>
          <w:vertAlign w:val="subscript"/>
          <w:lang w:val="pt-BR"/>
        </w:rPr>
        <w:t>3</w:t>
      </w:r>
      <w:r>
        <w:rPr>
          <w:rFonts w:ascii="Symbol" w:eastAsia="Symbol" w:hAnsi="Symbol" w:cs="Symbol"/>
        </w:rPr>
        <w:sym w:font="Symbol" w:char="F0AF"/>
      </w:r>
      <w:r>
        <w:rPr>
          <w:lang w:val="pt-BR"/>
        </w:rPr>
        <w:t xml:space="preserve">  +   CO</w:t>
      </w:r>
      <w:r>
        <w:rPr>
          <w:vertAlign w:val="subscript"/>
          <w:lang w:val="pt-BR"/>
        </w:rPr>
        <w:t>2</w:t>
      </w:r>
      <w:r>
        <w:rPr>
          <w:rFonts w:ascii="Symbol" w:eastAsia="Symbol" w:hAnsi="Symbol" w:cs="Symbol"/>
        </w:rPr>
        <w:sym w:font="Symbol" w:char="F0AD"/>
      </w:r>
      <w:r>
        <w:rPr>
          <w:lang w:val="pt-BR"/>
        </w:rPr>
        <w:t xml:space="preserve">  +  H</w:t>
      </w:r>
      <w:r>
        <w:rPr>
          <w:vertAlign w:val="subscript"/>
          <w:lang w:val="pt-BR"/>
        </w:rPr>
        <w:t>2</w:t>
      </w:r>
      <w:r>
        <w:rPr>
          <w:lang w:val="pt-BR"/>
        </w:rPr>
        <w:t xml:space="preserve">O  </w:t>
      </w:r>
    </w:p>
    <w:p w14:paraId="53DB10CB" w14:textId="77777777" w:rsidR="00072C5E" w:rsidRDefault="007B3B3C">
      <w:pPr>
        <w:rPr>
          <w:lang w:val="pt-BR"/>
        </w:rPr>
      </w:pPr>
      <w:r>
        <w:rPr>
          <w:lang w:val="pt-BR"/>
        </w:rPr>
        <w:t>Lọc bỏ kết tủa, được nước mềm.</w:t>
      </w:r>
    </w:p>
    <w:p w14:paraId="16200F72" w14:textId="77777777" w:rsidR="00072C5E" w:rsidRPr="00CB19EC" w:rsidRDefault="007B3B3C">
      <w:pPr>
        <w:rPr>
          <w:lang w:val="pt-BR"/>
        </w:rPr>
      </w:pPr>
      <w:r>
        <w:rPr>
          <w:lang w:val="pt-BR"/>
        </w:rPr>
        <w:tab/>
        <w:t>Dùng một khối lượng vừa đủ dung dịch Ca(OH)</w:t>
      </w:r>
      <w:r>
        <w:rPr>
          <w:vertAlign w:val="subscript"/>
          <w:lang w:val="pt-BR"/>
        </w:rPr>
        <w:t>2</w:t>
      </w:r>
      <w:r>
        <w:rPr>
          <w:lang w:val="pt-BR"/>
        </w:rPr>
        <w:t xml:space="preserve"> để trung hoà muối hiđrocacbonat thành muối cacbonat kết tủa. Lọc bỏ chất không tan, được nước mềm :</w:t>
      </w:r>
      <w:r>
        <w:rPr>
          <w:lang w:val="pt-BR"/>
        </w:rPr>
        <w:tab/>
      </w:r>
      <w:r>
        <w:rPr>
          <w:lang w:val="pt-BR"/>
        </w:rPr>
        <w:tab/>
      </w:r>
      <w:r>
        <w:rPr>
          <w:lang w:val="pt-BR"/>
        </w:rPr>
        <w:tab/>
      </w:r>
      <w:r>
        <w:rPr>
          <w:lang w:val="pt-BR"/>
        </w:rPr>
        <w:tab/>
      </w:r>
      <w:r>
        <w:rPr>
          <w:lang w:val="pt-BR"/>
        </w:rPr>
        <w:tab/>
      </w:r>
      <w:r>
        <w:rPr>
          <w:lang w:val="pt-BR"/>
        </w:rPr>
        <w:tab/>
      </w:r>
      <w:r>
        <w:rPr>
          <w:lang w:val="pt-BR"/>
        </w:rPr>
        <w:tab/>
        <w:t>Ca(HCO</w:t>
      </w:r>
      <w:r>
        <w:rPr>
          <w:vertAlign w:val="subscript"/>
          <w:lang w:val="pt-BR"/>
        </w:rPr>
        <w:t>3</w:t>
      </w:r>
      <w:r>
        <w:rPr>
          <w:lang w:val="pt-BR"/>
        </w:rPr>
        <w:t>)</w:t>
      </w:r>
      <w:r>
        <w:rPr>
          <w:vertAlign w:val="subscript"/>
          <w:lang w:val="pt-BR"/>
        </w:rPr>
        <w:t>2</w:t>
      </w:r>
      <w:r>
        <w:rPr>
          <w:lang w:val="pt-BR"/>
        </w:rPr>
        <w:t xml:space="preserve">  +  Ca(OH)</w:t>
      </w:r>
      <w:r>
        <w:rPr>
          <w:vertAlign w:val="subscript"/>
          <w:lang w:val="pt-BR"/>
        </w:rPr>
        <w:t>2</w:t>
      </w:r>
      <w:r>
        <w:rPr>
          <w:lang w:val="pt-BR"/>
        </w:rPr>
        <w:t xml:space="preserve">   </w:t>
      </w:r>
      <w:r>
        <w:rPr>
          <w:rFonts w:ascii="Symbol" w:eastAsia="Symbol" w:hAnsi="Symbol" w:cs="Symbol"/>
        </w:rPr>
        <w:sym w:font="Symbol" w:char="F0AE"/>
      </w:r>
      <w:r>
        <w:rPr>
          <w:lang w:val="pt-BR"/>
        </w:rPr>
        <w:t xml:space="preserve">   2CaCO</w:t>
      </w:r>
      <w:r>
        <w:rPr>
          <w:vertAlign w:val="subscript"/>
          <w:lang w:val="pt-BR"/>
        </w:rPr>
        <w:t>3</w:t>
      </w:r>
      <w:r>
        <w:rPr>
          <w:rFonts w:ascii="Symbol" w:eastAsia="Symbol" w:hAnsi="Symbol" w:cs="Symbol"/>
        </w:rPr>
        <w:sym w:font="Symbol" w:char="F0AF"/>
      </w:r>
      <w:r>
        <w:rPr>
          <w:lang w:val="pt-BR"/>
        </w:rPr>
        <w:t xml:space="preserve">   +  2H</w:t>
      </w:r>
      <w:r>
        <w:rPr>
          <w:vertAlign w:val="subscript"/>
          <w:lang w:val="pt-BR"/>
        </w:rPr>
        <w:t>2</w:t>
      </w:r>
      <w:r>
        <w:rPr>
          <w:lang w:val="pt-BR"/>
        </w:rPr>
        <w:t>O</w:t>
      </w:r>
    </w:p>
    <w:p w14:paraId="66FD433B" w14:textId="77777777" w:rsidR="00072C5E" w:rsidRDefault="007B3B3C">
      <w:pPr>
        <w:rPr>
          <w:rFonts w:ascii="Arial" w:hAnsi="Arial" w:cs="Arial"/>
          <w:b/>
          <w:bCs/>
          <w:lang w:val="pt-BR"/>
        </w:rPr>
      </w:pPr>
      <w:r>
        <w:rPr>
          <w:rFonts w:ascii="Arial" w:hAnsi="Arial" w:cs="Arial"/>
          <w:b/>
          <w:bCs/>
          <w:lang w:val="pt-BR"/>
        </w:rPr>
        <w:t>Đối với nước có tính cứng vĩnh cửu</w:t>
      </w:r>
    </w:p>
    <w:p w14:paraId="1D091ED4" w14:textId="77777777" w:rsidR="00072C5E" w:rsidRPr="00CB19EC" w:rsidRDefault="007B3B3C">
      <w:pPr>
        <w:rPr>
          <w:lang w:val="pt-BR"/>
        </w:rPr>
      </w:pPr>
      <w:r>
        <w:rPr>
          <w:lang w:val="pt-BR"/>
        </w:rPr>
        <w:tab/>
        <w:t>Dùng dung dịch Na</w:t>
      </w:r>
      <w:r>
        <w:rPr>
          <w:vertAlign w:val="subscript"/>
          <w:lang w:val="pt-BR"/>
        </w:rPr>
        <w:t>2</w:t>
      </w:r>
      <w:r>
        <w:rPr>
          <w:lang w:val="pt-BR"/>
        </w:rPr>
        <w:t>CO</w:t>
      </w:r>
      <w:r>
        <w:rPr>
          <w:vertAlign w:val="subscript"/>
          <w:lang w:val="pt-BR"/>
        </w:rPr>
        <w:t>3</w:t>
      </w:r>
      <w:r>
        <w:rPr>
          <w:lang w:val="pt-BR"/>
        </w:rPr>
        <w:t xml:space="preserve"> hoặc dung dịch Na</w:t>
      </w:r>
      <w:r>
        <w:rPr>
          <w:vertAlign w:val="subscript"/>
          <w:lang w:val="pt-BR"/>
        </w:rPr>
        <w:t>3</w:t>
      </w:r>
      <w:r>
        <w:rPr>
          <w:lang w:val="pt-BR"/>
        </w:rPr>
        <w:t>PO</w:t>
      </w:r>
      <w:r>
        <w:rPr>
          <w:vertAlign w:val="subscript"/>
          <w:lang w:val="pt-BR"/>
        </w:rPr>
        <w:t>4</w:t>
      </w:r>
      <w:r>
        <w:rPr>
          <w:lang w:val="pt-BR"/>
        </w:rPr>
        <w:t xml:space="preserve"> để làm mềm nước cứng :</w:t>
      </w:r>
    </w:p>
    <w:p w14:paraId="01F0702E" w14:textId="77777777" w:rsidR="00072C5E" w:rsidRDefault="007B3B3C">
      <w:pPr>
        <w:rPr>
          <w:lang w:val="pt-BR"/>
        </w:rPr>
      </w:pPr>
      <w:r>
        <w:rPr>
          <w:lang w:val="pt-BR"/>
        </w:rPr>
        <w:tab/>
      </w:r>
      <w:r>
        <w:rPr>
          <w:lang w:val="pt-BR"/>
        </w:rPr>
        <w:tab/>
        <w:t>Ca</w:t>
      </w:r>
      <w:r>
        <w:rPr>
          <w:vertAlign w:val="superscript"/>
          <w:lang w:val="pt-BR"/>
        </w:rPr>
        <w:t>2+</w:t>
      </w:r>
      <w:r>
        <w:rPr>
          <w:lang w:val="pt-BR"/>
        </w:rPr>
        <w:t xml:space="preserve">    +  </w:t>
      </w:r>
      <w:r w:rsidR="00000000">
        <w:object w:dxaOrig="613" w:dyaOrig="404" w14:anchorId="0936D547">
          <v:shape id="ole_rId56" o:spid="_x0000_i1052" type="#_x0000_t75" style="width:30.4pt;height:20.25pt" coordsize="" o:ole="">
            <v:imagedata r:id="rId43" o:title=""/>
            <v:path o:connecttype="segments"/>
          </v:shape>
          <o:OLEObject Type="Embed" ProgID="Equation.DSMT4" ShapeID="ole_rId56" DrawAspect="Content" ObjectID="_1807686402" r:id="rId71"/>
        </w:object>
      </w:r>
      <w:r>
        <w:rPr>
          <w:lang w:val="pt-BR"/>
        </w:rPr>
        <w:t xml:space="preserve">  </w:t>
      </w:r>
      <w:r>
        <w:rPr>
          <w:rFonts w:ascii="Symbol" w:eastAsia="Symbol" w:hAnsi="Symbol" w:cs="Symbol"/>
        </w:rPr>
        <w:sym w:font="Symbol" w:char="F0AE"/>
      </w:r>
      <w:r>
        <w:rPr>
          <w:lang w:val="pt-BR"/>
        </w:rPr>
        <w:t xml:space="preserve">  CaCO</w:t>
      </w:r>
      <w:r>
        <w:rPr>
          <w:vertAlign w:val="subscript"/>
          <w:lang w:val="pt-BR"/>
        </w:rPr>
        <w:t>3</w:t>
      </w:r>
      <w:r>
        <w:rPr>
          <w:rFonts w:ascii="Symbol" w:eastAsia="Symbol" w:hAnsi="Symbol" w:cs="Symbol"/>
        </w:rPr>
        <w:sym w:font="Symbol" w:char="F0AF"/>
      </w:r>
    </w:p>
    <w:p w14:paraId="000C3AEE" w14:textId="77777777" w:rsidR="00072C5E" w:rsidRDefault="007B3B3C">
      <w:pPr>
        <w:rPr>
          <w:lang w:val="pt-BR"/>
        </w:rPr>
      </w:pPr>
      <w:r>
        <w:rPr>
          <w:lang w:val="pt-BR"/>
        </w:rPr>
        <w:tab/>
      </w:r>
      <w:r>
        <w:rPr>
          <w:lang w:val="pt-BR"/>
        </w:rPr>
        <w:tab/>
        <w:t>3Ca</w:t>
      </w:r>
      <w:r>
        <w:rPr>
          <w:vertAlign w:val="superscript"/>
          <w:lang w:val="pt-BR"/>
        </w:rPr>
        <w:t>2+</w:t>
      </w:r>
      <w:r>
        <w:rPr>
          <w:lang w:val="pt-BR"/>
        </w:rPr>
        <w:t xml:space="preserve">  +  </w:t>
      </w:r>
      <w:r w:rsidR="00000000">
        <w:object w:dxaOrig="693" w:dyaOrig="424" w14:anchorId="17A0ABFC">
          <v:shape id="ole_rId58" o:spid="_x0000_i1053" type="#_x0000_t75" style="width:34.9pt;height:21.4pt" coordsize="" o:ole="">
            <v:imagedata r:id="rId72" o:title=""/>
            <v:path o:connecttype="segments"/>
          </v:shape>
          <o:OLEObject Type="Embed" ProgID="Equation.DSMT4" ShapeID="ole_rId58" DrawAspect="Content" ObjectID="_1807686403" r:id="rId73"/>
        </w:object>
      </w:r>
      <w:r>
        <w:rPr>
          <w:lang w:val="pt-BR"/>
        </w:rPr>
        <w:t xml:space="preserve"> </w:t>
      </w:r>
      <w:r>
        <w:rPr>
          <w:rFonts w:ascii="Symbol" w:eastAsia="Symbol" w:hAnsi="Symbol" w:cs="Symbol"/>
        </w:rPr>
        <w:sym w:font="Symbol" w:char="F0AE"/>
      </w:r>
      <w:r>
        <w:rPr>
          <w:lang w:val="pt-BR"/>
        </w:rPr>
        <w:t xml:space="preserve">  Ca</w:t>
      </w:r>
      <w:r>
        <w:rPr>
          <w:vertAlign w:val="subscript"/>
          <w:lang w:val="pt-BR"/>
        </w:rPr>
        <w:t>3</w:t>
      </w:r>
      <w:r>
        <w:rPr>
          <w:lang w:val="pt-BR"/>
        </w:rPr>
        <w:t>(PO</w:t>
      </w:r>
      <w:r>
        <w:rPr>
          <w:vertAlign w:val="subscript"/>
          <w:lang w:val="pt-BR"/>
        </w:rPr>
        <w:t>4</w:t>
      </w:r>
      <w:r>
        <w:rPr>
          <w:lang w:val="pt-BR"/>
        </w:rPr>
        <w:t>)</w:t>
      </w:r>
      <w:r>
        <w:rPr>
          <w:vertAlign w:val="subscript"/>
          <w:lang w:val="pt-BR"/>
        </w:rPr>
        <w:t>2</w:t>
      </w:r>
      <w:r>
        <w:rPr>
          <w:rFonts w:ascii="Symbol" w:eastAsia="Symbol" w:hAnsi="Symbol" w:cs="Symbol"/>
        </w:rPr>
        <w:sym w:font="Symbol" w:char="F0AF"/>
      </w:r>
    </w:p>
    <w:p w14:paraId="703D6200" w14:textId="77777777" w:rsidR="00072C5E" w:rsidRPr="00CB19EC" w:rsidRDefault="007B3B3C">
      <w:pPr>
        <w:rPr>
          <w:lang w:val="pt-BR"/>
        </w:rPr>
      </w:pPr>
      <w:r>
        <w:rPr>
          <w:lang w:val="pt-BR"/>
        </w:rPr>
        <w:tab/>
        <w:t>Dung dịch Na</w:t>
      </w:r>
      <w:r>
        <w:rPr>
          <w:vertAlign w:val="subscript"/>
          <w:lang w:val="pt-BR"/>
        </w:rPr>
        <w:t>2</w:t>
      </w:r>
      <w:r>
        <w:rPr>
          <w:lang w:val="pt-BR"/>
        </w:rPr>
        <w:t>CO</w:t>
      </w:r>
      <w:r>
        <w:rPr>
          <w:vertAlign w:val="subscript"/>
          <w:lang w:val="pt-BR"/>
        </w:rPr>
        <w:t>3</w:t>
      </w:r>
      <w:r>
        <w:rPr>
          <w:lang w:val="pt-BR"/>
        </w:rPr>
        <w:t xml:space="preserve"> cũng được dùng để làm mềm nước có tính cứng tạm thời.</w:t>
      </w:r>
    </w:p>
    <w:p w14:paraId="7DE58AE8" w14:textId="77777777" w:rsidR="00072C5E" w:rsidRDefault="007B3B3C">
      <w:pPr>
        <w:ind w:firstLine="288"/>
        <w:rPr>
          <w:i/>
          <w:iCs/>
          <w:lang w:val="pt-BR"/>
        </w:rPr>
      </w:pPr>
      <w:r>
        <w:rPr>
          <w:i/>
          <w:iCs/>
          <w:lang w:val="pt-BR"/>
        </w:rPr>
        <w:t>b) Phương pháp trao đổi ion</w:t>
      </w:r>
    </w:p>
    <w:p w14:paraId="6A0EF1B8" w14:textId="77777777" w:rsidR="00072C5E" w:rsidRPr="00CB19EC" w:rsidRDefault="007B3B3C">
      <w:pPr>
        <w:rPr>
          <w:lang w:val="pt-BR"/>
        </w:rPr>
      </w:pPr>
      <w:r>
        <w:rPr>
          <w:b/>
          <w:bCs/>
          <w:lang w:val="pt-BR"/>
        </w:rPr>
        <w:tab/>
      </w:r>
      <w:r>
        <w:rPr>
          <w:lang w:val="pt-BR"/>
        </w:rPr>
        <w:t xml:space="preserve">Phương pháp trao đổi ion được dùng phổ biến để làm mềm nước. Phương pháp này dựa trên khả năng trao đổi ion của một số chất cao phân tử thiên nhiên và nhân tạo như các hạt zeolit (các alumino silicat kết tinh, có trong tự nhiên hoặc được tổng hợp, trong tinh thể có chứa những lỗ trống nhỏ) hoặc nhựa trao đổi ion. </w:t>
      </w:r>
      <w:r>
        <w:rPr>
          <w:i/>
          <w:iCs/>
          <w:lang w:val="pt-BR"/>
        </w:rPr>
        <w:t>Thí dụ :</w:t>
      </w:r>
      <w:r>
        <w:rPr>
          <w:lang w:val="pt-BR"/>
        </w:rPr>
        <w:t xml:space="preserve"> cho nước cứng đi qua chất trao đổi ion là các hạt zeolit thì một số ion Na</w:t>
      </w:r>
      <w:r>
        <w:rPr>
          <w:vertAlign w:val="superscript"/>
          <w:lang w:val="pt-BR"/>
        </w:rPr>
        <w:t>+</w:t>
      </w:r>
      <w:r>
        <w:rPr>
          <w:lang w:val="pt-BR"/>
        </w:rPr>
        <w:t xml:space="preserve"> của zeolit rời khỏi mạng tinh thể, đi vào trong nước nhường chỗ cho các ion Ca</w:t>
      </w:r>
      <w:r>
        <w:rPr>
          <w:vertAlign w:val="superscript"/>
          <w:lang w:val="pt-BR"/>
        </w:rPr>
        <w:t>2+</w:t>
      </w:r>
      <w:r>
        <w:rPr>
          <w:lang w:val="pt-BR"/>
        </w:rPr>
        <w:t xml:space="preserve"> và Mg</w:t>
      </w:r>
      <w:r>
        <w:rPr>
          <w:vertAlign w:val="superscript"/>
          <w:lang w:val="pt-BR"/>
        </w:rPr>
        <w:t>2+</w:t>
      </w:r>
      <w:r>
        <w:rPr>
          <w:lang w:val="pt-BR"/>
        </w:rPr>
        <w:t xml:space="preserve"> bị giữ lại trong mạng tinh thể silicat. </w:t>
      </w:r>
    </w:p>
    <w:p w14:paraId="5A5C2165" w14:textId="77777777" w:rsidR="00072C5E" w:rsidRDefault="00072C5E">
      <w:pPr>
        <w:tabs>
          <w:tab w:val="left" w:pos="284"/>
          <w:tab w:val="left" w:pos="2268"/>
          <w:tab w:val="left" w:pos="4253"/>
          <w:tab w:val="left" w:pos="6237"/>
        </w:tabs>
        <w:autoSpaceDE w:val="0"/>
        <w:spacing w:before="60"/>
        <w:jc w:val="center"/>
        <w:rPr>
          <w:b/>
          <w:color w:val="000000"/>
          <w:lang w:val="pt-BR"/>
        </w:rPr>
      </w:pPr>
    </w:p>
    <w:p w14:paraId="1B79FBB5" w14:textId="77777777" w:rsidR="00072C5E" w:rsidRDefault="00072C5E">
      <w:pPr>
        <w:tabs>
          <w:tab w:val="left" w:pos="284"/>
          <w:tab w:val="left" w:pos="2268"/>
          <w:tab w:val="left" w:pos="4253"/>
          <w:tab w:val="left" w:pos="6237"/>
        </w:tabs>
        <w:autoSpaceDE w:val="0"/>
        <w:spacing w:before="60"/>
        <w:jc w:val="center"/>
        <w:rPr>
          <w:b/>
          <w:color w:val="000000"/>
          <w:lang w:val="pt-BR"/>
        </w:rPr>
      </w:pPr>
    </w:p>
    <w:p w14:paraId="31BA0454" w14:textId="3D7AF968" w:rsidR="00072C5E" w:rsidRPr="00CB19EC" w:rsidRDefault="007B3B3C" w:rsidP="00CB19EC">
      <w:pPr>
        <w:pStyle w:val="Heading2"/>
        <w:rPr>
          <w:rFonts w:ascii="Cambria" w:hAnsi="Cambria" w:cs="Cambria"/>
          <w:b w:val="0"/>
          <w:sz w:val="36"/>
          <w:szCs w:val="36"/>
        </w:rPr>
      </w:pPr>
      <w:bookmarkStart w:id="6" w:name="_Toc197063878"/>
      <w:r w:rsidRPr="00CB19EC">
        <w:rPr>
          <w:sz w:val="40"/>
          <w:szCs w:val="40"/>
        </w:rPr>
        <w:lastRenderedPageBreak/>
        <w:t xml:space="preserve">NHÔM VÀ </w:t>
      </w:r>
      <w:r w:rsidRPr="00CB19EC">
        <w:rPr>
          <w:sz w:val="36"/>
          <w:szCs w:val="36"/>
        </w:rPr>
        <w:t>HỢP CHẤT CỦA NHÔM</w:t>
      </w:r>
      <w:bookmarkEnd w:id="6"/>
    </w:p>
    <w:p w14:paraId="4844DF7C" w14:textId="53EC95F6" w:rsidR="00072C5E" w:rsidRDefault="007B3B3C">
      <w:pPr>
        <w:pStyle w:val="muclon"/>
        <w:spacing w:line="240" w:lineRule="auto"/>
        <w:rPr>
          <w:b/>
          <w:sz w:val="26"/>
          <w:szCs w:val="26"/>
          <w:lang w:val="fr-FR"/>
        </w:rPr>
      </w:pPr>
      <w:r>
        <w:rPr>
          <w:b/>
          <w:sz w:val="26"/>
          <w:szCs w:val="26"/>
          <w:lang w:val="fr-FR"/>
        </w:rPr>
        <w:t>A. ĐƠN CHẤT</w:t>
      </w:r>
      <w:r w:rsidR="00CB19EC">
        <w:rPr>
          <w:b/>
          <w:sz w:val="26"/>
          <w:szCs w:val="26"/>
          <w:lang w:val="fr-FR"/>
        </w:rPr>
        <w:t xml:space="preserve"> </w:t>
      </w:r>
    </w:p>
    <w:p w14:paraId="153E7124" w14:textId="77777777" w:rsidR="00072C5E" w:rsidRDefault="007B3B3C">
      <w:pPr>
        <w:pStyle w:val="muclon"/>
        <w:spacing w:line="240" w:lineRule="auto"/>
        <w:rPr>
          <w:b/>
          <w:lang w:val="fr-FR"/>
        </w:rPr>
      </w:pPr>
      <w:r>
        <w:rPr>
          <w:b/>
          <w:lang w:val="fr-FR"/>
        </w:rPr>
        <w:t>I. CẤU TẠO</w:t>
      </w:r>
    </w:p>
    <w:p w14:paraId="1787246F" w14:textId="77777777" w:rsidR="00072C5E" w:rsidRDefault="007B3B3C">
      <w:pPr>
        <w:rPr>
          <w:lang w:val="fr-FR"/>
        </w:rPr>
      </w:pPr>
      <w:r>
        <w:rPr>
          <w:i/>
          <w:iCs/>
          <w:lang w:val="fr-FR"/>
        </w:rPr>
        <w:t>- Cấu hình electron nguyên tử :</w:t>
      </w:r>
      <w:r>
        <w:rPr>
          <w:lang w:val="fr-FR"/>
        </w:rPr>
        <w:t xml:space="preserve"> 1s</w:t>
      </w:r>
      <w:r>
        <w:rPr>
          <w:vertAlign w:val="superscript"/>
          <w:lang w:val="fr-FR"/>
        </w:rPr>
        <w:t>2</w:t>
      </w:r>
      <w:r>
        <w:rPr>
          <w:lang w:val="fr-FR"/>
        </w:rPr>
        <w:t>2s</w:t>
      </w:r>
      <w:r>
        <w:rPr>
          <w:vertAlign w:val="superscript"/>
          <w:lang w:val="fr-FR"/>
        </w:rPr>
        <w:t>2</w:t>
      </w:r>
      <w:r>
        <w:rPr>
          <w:lang w:val="fr-FR"/>
        </w:rPr>
        <w:t>2p</w:t>
      </w:r>
      <w:r>
        <w:rPr>
          <w:vertAlign w:val="superscript"/>
          <w:lang w:val="fr-FR"/>
        </w:rPr>
        <w:t>6</w:t>
      </w:r>
      <w:r>
        <w:rPr>
          <w:lang w:val="fr-FR"/>
        </w:rPr>
        <w:t>3s</w:t>
      </w:r>
      <w:r>
        <w:rPr>
          <w:vertAlign w:val="superscript"/>
          <w:lang w:val="fr-FR"/>
        </w:rPr>
        <w:t>2</w:t>
      </w:r>
      <w:r>
        <w:rPr>
          <w:lang w:val="fr-FR"/>
        </w:rPr>
        <w:t>3p</w:t>
      </w:r>
      <w:r>
        <w:rPr>
          <w:vertAlign w:val="superscript"/>
          <w:lang w:val="fr-FR"/>
        </w:rPr>
        <w:t>1</w:t>
      </w:r>
      <w:r>
        <w:rPr>
          <w:lang w:val="fr-FR"/>
        </w:rPr>
        <w:t>, trong đó có 3e hoá trị (3s</w:t>
      </w:r>
      <w:r>
        <w:rPr>
          <w:vertAlign w:val="superscript"/>
          <w:lang w:val="fr-FR"/>
        </w:rPr>
        <w:t>2</w:t>
      </w:r>
      <w:r>
        <w:rPr>
          <w:lang w:val="fr-FR"/>
        </w:rPr>
        <w:t>3p</w:t>
      </w:r>
      <w:r>
        <w:rPr>
          <w:vertAlign w:val="superscript"/>
          <w:lang w:val="fr-FR"/>
        </w:rPr>
        <w:t>1</w:t>
      </w:r>
      <w:r>
        <w:rPr>
          <w:lang w:val="fr-FR"/>
        </w:rPr>
        <w:t xml:space="preserve">). </w:t>
      </w:r>
    </w:p>
    <w:p w14:paraId="368D6C33" w14:textId="77777777" w:rsidR="00072C5E" w:rsidRDefault="007B3B3C">
      <w:pPr>
        <w:rPr>
          <w:lang w:val="fr-FR"/>
        </w:rPr>
      </w:pPr>
      <w:r>
        <w:rPr>
          <w:lang w:val="fr-FR"/>
        </w:rPr>
        <w:t>- Số hiệu nguyên tử 13, thuộc nhóm IIIA, chu kì 3.</w:t>
      </w:r>
    </w:p>
    <w:p w14:paraId="6A7CAB01" w14:textId="77777777" w:rsidR="00072C5E" w:rsidRPr="00CB19EC" w:rsidRDefault="007B3B3C">
      <w:pPr>
        <w:rPr>
          <w:lang w:val="fr-FR"/>
        </w:rPr>
      </w:pPr>
      <w:r>
        <w:rPr>
          <w:lang w:val="fr-FR"/>
        </w:rPr>
        <w:t>- Ion Al</w:t>
      </w:r>
      <w:r>
        <w:rPr>
          <w:vertAlign w:val="superscript"/>
          <w:lang w:val="fr-FR"/>
        </w:rPr>
        <w:t>3+</w:t>
      </w:r>
      <w:r>
        <w:rPr>
          <w:lang w:val="fr-FR"/>
        </w:rPr>
        <w:t xml:space="preserve"> có cấu hình electron của nguyên tử hiếm khí Ne :</w:t>
      </w:r>
      <w:r>
        <w:rPr>
          <w:lang w:val="fr-FR"/>
        </w:rPr>
        <w:tab/>
      </w:r>
    </w:p>
    <w:p w14:paraId="4BB93455" w14:textId="77777777" w:rsidR="00072C5E" w:rsidRDefault="007B3B3C">
      <w:pPr>
        <w:ind w:firstLine="720"/>
        <w:rPr>
          <w:lang w:val="fr-FR"/>
        </w:rPr>
      </w:pPr>
      <w:r>
        <w:rPr>
          <w:lang w:val="fr-FR"/>
        </w:rPr>
        <w:t xml:space="preserve">Al         </w:t>
      </w:r>
      <w:r>
        <w:rPr>
          <w:rFonts w:ascii="Symbol" w:eastAsia="Symbol" w:hAnsi="Symbol" w:cs="Symbol"/>
        </w:rPr>
        <w:sym w:font="Symbol" w:char="F0AE"/>
      </w:r>
      <w:r>
        <w:rPr>
          <w:lang w:val="fr-FR"/>
        </w:rPr>
        <w:t xml:space="preserve">        Al</w:t>
      </w:r>
      <w:r>
        <w:rPr>
          <w:vertAlign w:val="superscript"/>
          <w:lang w:val="fr-FR"/>
        </w:rPr>
        <w:t>3+</w:t>
      </w:r>
      <w:r>
        <w:rPr>
          <w:lang w:val="fr-FR"/>
        </w:rPr>
        <w:t xml:space="preserve">     +    3e</w:t>
      </w:r>
    </w:p>
    <w:p w14:paraId="1B197B18" w14:textId="77777777" w:rsidR="00072C5E" w:rsidRPr="00CB19EC" w:rsidRDefault="007B3B3C">
      <w:pPr>
        <w:rPr>
          <w:lang w:val="fr-FR"/>
        </w:rPr>
      </w:pPr>
      <w:r>
        <w:rPr>
          <w:i/>
          <w:iCs/>
          <w:lang w:val="fr-FR"/>
        </w:rPr>
        <w:t xml:space="preserve">Số oxi hoá : </w:t>
      </w:r>
      <w:r>
        <w:rPr>
          <w:lang w:val="fr-FR"/>
        </w:rPr>
        <w:t>Trong hợp chất, nguyên tố Al có số oxi hoá bền là +3.</w:t>
      </w:r>
    </w:p>
    <w:p w14:paraId="3B9415DF" w14:textId="77777777" w:rsidR="00072C5E" w:rsidRPr="00CB19EC" w:rsidRDefault="007B3B3C">
      <w:pPr>
        <w:rPr>
          <w:lang w:val="fr-FR"/>
        </w:rPr>
      </w:pPr>
      <w:r w:rsidRPr="00CB19EC">
        <w:rPr>
          <w:i/>
          <w:iCs/>
          <w:spacing w:val="8"/>
          <w:lang w:val="fr-FR"/>
        </w:rPr>
        <w:t xml:space="preserve">Cấu tạo của đơn chất : </w:t>
      </w:r>
      <w:r w:rsidRPr="00CB19EC">
        <w:rPr>
          <w:spacing w:val="8"/>
          <w:lang w:val="fr-FR"/>
        </w:rPr>
        <w:t>Đơn chất nhôm có cấu tạo kiểu mạng lập phương tâm diện.</w:t>
      </w:r>
    </w:p>
    <w:p w14:paraId="3B17D0CC" w14:textId="77777777" w:rsidR="00072C5E" w:rsidRPr="00CB19EC" w:rsidRDefault="00072C5E">
      <w:pPr>
        <w:pStyle w:val="muclon"/>
        <w:spacing w:line="240" w:lineRule="auto"/>
        <w:rPr>
          <w:spacing w:val="8"/>
          <w:lang w:val="fr-FR"/>
        </w:rPr>
      </w:pPr>
    </w:p>
    <w:p w14:paraId="1BB1F236" w14:textId="77777777" w:rsidR="00072C5E" w:rsidRDefault="007B3B3C">
      <w:pPr>
        <w:pStyle w:val="muclon"/>
        <w:spacing w:line="240" w:lineRule="auto"/>
        <w:rPr>
          <w:b/>
          <w:lang w:val="fr-FR"/>
        </w:rPr>
      </w:pPr>
      <w:r>
        <w:rPr>
          <w:b/>
          <w:lang w:val="fr-FR"/>
        </w:rPr>
        <w:t>II. TÍNH CHẤT HOÁ HỌC</w:t>
      </w:r>
    </w:p>
    <w:p w14:paraId="14A5BBC4" w14:textId="77777777" w:rsidR="00072C5E" w:rsidRDefault="007B3B3C">
      <w:pPr>
        <w:rPr>
          <w:lang w:val="fr-FR"/>
        </w:rPr>
      </w:pPr>
      <w:r>
        <w:rPr>
          <w:lang w:val="fr-FR"/>
        </w:rPr>
        <w:t>Nhôm có thế điện cực chuẩn nhỏ so với nhiều kim loại khác (</w:t>
      </w:r>
      <w:r w:rsidR="00000000">
        <w:rPr>
          <w:lang w:val="fr-FR"/>
        </w:rPr>
        <w:object w:dxaOrig="1060" w:dyaOrig="520" w14:anchorId="09F295F4">
          <v:shape id="ole_rId60" o:spid="_x0000_i1054" type="#_x0000_t75" style="width:52.9pt;height:25.9pt" coordsize="" o:ole="">
            <v:imagedata r:id="rId74" o:title=""/>
            <v:path o:connecttype="segments"/>
          </v:shape>
          <o:OLEObject Type="Embed" ProgID="Equation.DSMT4" ShapeID="ole_rId60" DrawAspect="Content" ObjectID="_1807686404" r:id="rId75"/>
        </w:object>
      </w:r>
      <w:r>
        <w:rPr>
          <w:lang w:val="fr-FR"/>
        </w:rPr>
        <w:t xml:space="preserve">= -1,66 V). Mặt khác, nguyên tử nhôm có năng lượng ion hoá thấp. Do vậy nhôm là kim loại có tính khử mạnh. Tính khử của nhôm yếu hơn các kim loại kiềm và kim loại kiềm thổ. </w:t>
      </w:r>
      <w:r>
        <w:rPr>
          <w:lang w:val="fr-FR"/>
        </w:rPr>
        <w:tab/>
      </w:r>
    </w:p>
    <w:p w14:paraId="3520FFE2" w14:textId="77777777" w:rsidR="00072C5E" w:rsidRDefault="007B3B3C">
      <w:pPr>
        <w:rPr>
          <w:b/>
          <w:bCs/>
          <w:lang w:val="fr-FR"/>
        </w:rPr>
      </w:pPr>
      <w:r>
        <w:rPr>
          <w:b/>
          <w:bCs/>
          <w:lang w:val="fr-FR"/>
        </w:rPr>
        <w:t>1. Tác dụng với phi kim</w:t>
      </w:r>
    </w:p>
    <w:p w14:paraId="4E0544FC" w14:textId="77777777" w:rsidR="00072C5E" w:rsidRPr="00CB19EC" w:rsidRDefault="007B3B3C">
      <w:pPr>
        <w:rPr>
          <w:lang w:val="fr-FR"/>
        </w:rPr>
      </w:pPr>
      <w:r>
        <w:rPr>
          <w:lang w:val="fr-FR"/>
        </w:rPr>
        <w:t>Nhôm tác dụng trực tiếp và mạnh với nhiều phi kim như O</w:t>
      </w:r>
      <w:r>
        <w:rPr>
          <w:vertAlign w:val="subscript"/>
          <w:lang w:val="fr-FR"/>
        </w:rPr>
        <w:t>2</w:t>
      </w:r>
      <w:r>
        <w:rPr>
          <w:lang w:val="fr-FR"/>
        </w:rPr>
        <w:t>, Cl</w:t>
      </w:r>
      <w:r>
        <w:rPr>
          <w:vertAlign w:val="subscript"/>
          <w:lang w:val="fr-FR"/>
        </w:rPr>
        <w:t>2</w:t>
      </w:r>
      <w:r>
        <w:rPr>
          <w:lang w:val="fr-FR"/>
        </w:rPr>
        <w:t>, S, ...</w:t>
      </w:r>
    </w:p>
    <w:p w14:paraId="3B34671E" w14:textId="77777777" w:rsidR="00072C5E" w:rsidRDefault="007B3B3C">
      <w:pPr>
        <w:rPr>
          <w:lang w:val="fr-FR"/>
        </w:rPr>
      </w:pPr>
      <w:r>
        <w:rPr>
          <w:lang w:val="fr-FR"/>
        </w:rPr>
        <w:tab/>
      </w:r>
      <w:r>
        <w:rPr>
          <w:i/>
          <w:iCs/>
          <w:lang w:val="fr-FR"/>
        </w:rPr>
        <w:t>Thí dụ :</w:t>
      </w:r>
      <w:r>
        <w:rPr>
          <w:lang w:val="fr-FR"/>
        </w:rPr>
        <w:t xml:space="preserve"> Khi đốt nóng, bột nhôm cháy sáng trong không khí</w:t>
      </w:r>
    </w:p>
    <w:p w14:paraId="6464AF21" w14:textId="77777777" w:rsidR="00072C5E" w:rsidRDefault="007B3B3C">
      <w:pPr>
        <w:rPr>
          <w:lang w:val="fr-FR"/>
        </w:rPr>
      </w:pPr>
      <w:r>
        <w:rPr>
          <w:lang w:val="fr-FR"/>
        </w:rPr>
        <w:tab/>
      </w:r>
      <w:r>
        <w:rPr>
          <w:lang w:val="fr-FR"/>
        </w:rPr>
        <w:tab/>
      </w:r>
      <w:r>
        <w:rPr>
          <w:lang w:val="fr-FR"/>
        </w:rPr>
        <w:tab/>
        <w:t>4</w:t>
      </w:r>
      <w:proofErr w:type="gramStart"/>
      <w:r>
        <w:rPr>
          <w:lang w:val="fr-FR"/>
        </w:rPr>
        <w:t>Al  +</w:t>
      </w:r>
      <w:proofErr w:type="gramEnd"/>
      <w:r>
        <w:rPr>
          <w:lang w:val="fr-FR"/>
        </w:rPr>
        <w:t xml:space="preserve">  3O</w:t>
      </w:r>
      <w:r>
        <w:rPr>
          <w:vertAlign w:val="subscript"/>
          <w:lang w:val="fr-FR"/>
        </w:rPr>
        <w:t>2</w:t>
      </w:r>
      <w:r>
        <w:rPr>
          <w:lang w:val="fr-FR"/>
        </w:rPr>
        <w:t xml:space="preserve">   </w:t>
      </w:r>
      <w:r w:rsidR="00000000">
        <w:object w:dxaOrig="720" w:dyaOrig="440" w14:anchorId="3A6F55FB">
          <v:shape id="ole_rId62" o:spid="_x0000_i1055" type="#_x0000_t75" style="width:36pt;height:22.5pt" coordsize="" o:ole="">
            <v:imagedata r:id="rId76" o:title=""/>
            <v:path o:connecttype="segments"/>
          </v:shape>
          <o:OLEObject Type="Embed" ProgID="Equation.DSMT4" ShapeID="ole_rId62" DrawAspect="Content" ObjectID="_1807686405" r:id="rId77"/>
        </w:object>
      </w:r>
      <w:r>
        <w:rPr>
          <w:lang w:val="fr-FR"/>
        </w:rPr>
        <w:t xml:space="preserve">   2Al</w:t>
      </w:r>
      <w:r>
        <w:rPr>
          <w:vertAlign w:val="subscript"/>
          <w:lang w:val="fr-FR"/>
        </w:rPr>
        <w:t>2</w:t>
      </w:r>
      <w:r>
        <w:rPr>
          <w:lang w:val="fr-FR"/>
        </w:rPr>
        <w:t>O</w:t>
      </w:r>
      <w:r>
        <w:rPr>
          <w:vertAlign w:val="subscript"/>
          <w:lang w:val="fr-FR"/>
        </w:rPr>
        <w:t>3</w:t>
      </w:r>
    </w:p>
    <w:p w14:paraId="059F7EE7" w14:textId="77777777" w:rsidR="00072C5E" w:rsidRPr="00CB19EC" w:rsidRDefault="007B3B3C">
      <w:pPr>
        <w:rPr>
          <w:lang w:val="fr-FR"/>
        </w:rPr>
      </w:pPr>
      <w:r>
        <w:rPr>
          <w:lang w:val="fr-FR"/>
        </w:rPr>
        <w:t>Nhôm bền trong không khí ở nhiệt độ thường do có màng oxit Al</w:t>
      </w:r>
      <w:r>
        <w:rPr>
          <w:vertAlign w:val="subscript"/>
          <w:lang w:val="fr-FR"/>
        </w:rPr>
        <w:t>2</w:t>
      </w:r>
      <w:r>
        <w:rPr>
          <w:lang w:val="fr-FR"/>
        </w:rPr>
        <w:t>O</w:t>
      </w:r>
      <w:r>
        <w:rPr>
          <w:vertAlign w:val="subscript"/>
          <w:lang w:val="fr-FR"/>
        </w:rPr>
        <w:t>3</w:t>
      </w:r>
      <w:r>
        <w:rPr>
          <w:lang w:val="fr-FR"/>
        </w:rPr>
        <w:t xml:space="preserve"> rất mỏng, mịn và bền chắc bảo vệ.</w:t>
      </w:r>
    </w:p>
    <w:p w14:paraId="52D40556" w14:textId="77777777" w:rsidR="00072C5E" w:rsidRDefault="007B3B3C">
      <w:pPr>
        <w:rPr>
          <w:lang w:val="fr-FR"/>
        </w:rPr>
      </w:pPr>
      <w:r>
        <w:rPr>
          <w:lang w:val="fr-FR"/>
        </w:rPr>
        <w:tab/>
        <w:t xml:space="preserve">Bột nhôm tự bốc cháy khi tiếp xúc với khí clo : </w:t>
      </w:r>
      <w:r>
        <w:rPr>
          <w:lang w:val="fr-FR"/>
        </w:rPr>
        <w:tab/>
      </w:r>
      <w:r>
        <w:rPr>
          <w:lang w:val="fr-FR"/>
        </w:rPr>
        <w:tab/>
      </w:r>
    </w:p>
    <w:p w14:paraId="2ADD8E88" w14:textId="77777777" w:rsidR="00072C5E" w:rsidRDefault="007B3B3C">
      <w:pPr>
        <w:ind w:left="1440" w:firstLine="720"/>
        <w:rPr>
          <w:lang w:val="fr-FR"/>
        </w:rPr>
      </w:pPr>
      <w:r>
        <w:rPr>
          <w:lang w:val="fr-FR"/>
        </w:rPr>
        <w:t>2</w:t>
      </w:r>
      <w:proofErr w:type="gramStart"/>
      <w:r>
        <w:rPr>
          <w:lang w:val="fr-FR"/>
        </w:rPr>
        <w:t>Al  +</w:t>
      </w:r>
      <w:proofErr w:type="gramEnd"/>
      <w:r>
        <w:rPr>
          <w:lang w:val="fr-FR"/>
        </w:rPr>
        <w:t xml:space="preserve">  3Cl</w:t>
      </w:r>
      <w:r>
        <w:rPr>
          <w:vertAlign w:val="subscript"/>
          <w:lang w:val="fr-FR"/>
        </w:rPr>
        <w:t>2</w:t>
      </w:r>
      <w:r>
        <w:rPr>
          <w:lang w:val="fr-FR"/>
        </w:rPr>
        <w:t xml:space="preserve">   </w:t>
      </w:r>
      <w:r>
        <w:rPr>
          <w:rFonts w:ascii="Symbol" w:eastAsia="Symbol" w:hAnsi="Symbol" w:cs="Symbol"/>
        </w:rPr>
        <w:sym w:font="Symbol" w:char="F0AE"/>
      </w:r>
      <w:r>
        <w:rPr>
          <w:lang w:val="fr-FR"/>
        </w:rPr>
        <w:t xml:space="preserve">  2AlCl</w:t>
      </w:r>
      <w:r>
        <w:rPr>
          <w:vertAlign w:val="subscript"/>
          <w:lang w:val="fr-FR"/>
        </w:rPr>
        <w:t>3</w:t>
      </w:r>
    </w:p>
    <w:p w14:paraId="10B1CC87" w14:textId="77777777" w:rsidR="00072C5E" w:rsidRDefault="007B3B3C">
      <w:pPr>
        <w:rPr>
          <w:lang w:val="fr-FR"/>
        </w:rPr>
      </w:pPr>
      <w:r>
        <w:rPr>
          <w:b/>
          <w:bCs/>
          <w:lang w:val="fr-FR"/>
        </w:rPr>
        <w:t>2. Tác dụng với axit</w:t>
      </w:r>
    </w:p>
    <w:p w14:paraId="100017B6" w14:textId="77777777" w:rsidR="00072C5E" w:rsidRPr="00CB19EC" w:rsidRDefault="007B3B3C">
      <w:pPr>
        <w:rPr>
          <w:lang w:val="fr-FR"/>
        </w:rPr>
      </w:pPr>
      <w:r>
        <w:rPr>
          <w:lang w:val="fr-FR"/>
        </w:rPr>
        <w:tab/>
        <w:t>Thế điện cực chuẩn của nhôm (</w:t>
      </w:r>
      <w:r w:rsidR="00000000">
        <w:rPr>
          <w:lang w:val="fr-FR"/>
        </w:rPr>
        <w:object w:dxaOrig="1060" w:dyaOrig="520" w14:anchorId="5C425BB1">
          <v:shape id="ole_rId64" o:spid="_x0000_i1056" type="#_x0000_t75" style="width:52.9pt;height:25.9pt" coordsize="" o:ole="">
            <v:imagedata r:id="rId74" o:title=""/>
            <v:path o:connecttype="segments"/>
          </v:shape>
          <o:OLEObject Type="Embed" ProgID="Equation.DSMT4" ShapeID="ole_rId64" DrawAspect="Content" ObjectID="_1807686406" r:id="rId78"/>
        </w:object>
      </w:r>
      <w:r>
        <w:rPr>
          <w:lang w:val="fr-FR"/>
        </w:rPr>
        <w:t>= -1,66 V). Nhôm khử dễ dàng các ion H</w:t>
      </w:r>
      <w:r>
        <w:rPr>
          <w:vertAlign w:val="superscript"/>
          <w:lang w:val="fr-FR"/>
        </w:rPr>
        <w:t>+</w:t>
      </w:r>
      <w:r>
        <w:rPr>
          <w:lang w:val="fr-FR"/>
        </w:rPr>
        <w:t xml:space="preserve"> của dung dịch axit, như HCl và H</w:t>
      </w:r>
      <w:r>
        <w:rPr>
          <w:vertAlign w:val="subscript"/>
          <w:lang w:val="fr-FR"/>
        </w:rPr>
        <w:t>2</w:t>
      </w:r>
      <w:r>
        <w:rPr>
          <w:lang w:val="fr-FR"/>
        </w:rPr>
        <w:t>SO</w:t>
      </w:r>
      <w:r>
        <w:rPr>
          <w:vertAlign w:val="subscript"/>
          <w:lang w:val="fr-FR"/>
        </w:rPr>
        <w:t>4</w:t>
      </w:r>
      <w:r>
        <w:rPr>
          <w:lang w:val="fr-FR"/>
        </w:rPr>
        <w:t xml:space="preserve"> loãng, giải phóng H</w:t>
      </w:r>
      <w:r>
        <w:rPr>
          <w:vertAlign w:val="subscript"/>
          <w:lang w:val="fr-FR"/>
        </w:rPr>
        <w:t>2</w:t>
      </w:r>
      <w:r>
        <w:rPr>
          <w:lang w:val="fr-FR"/>
        </w:rPr>
        <w:t xml:space="preserve"> :</w:t>
      </w:r>
    </w:p>
    <w:p w14:paraId="6E9A4B39" w14:textId="77777777" w:rsidR="00072C5E" w:rsidRDefault="007B3B3C">
      <w:pPr>
        <w:rPr>
          <w:lang w:val="pt-BR"/>
        </w:rPr>
      </w:pPr>
      <w:r>
        <w:rPr>
          <w:lang w:val="fr-FR"/>
        </w:rPr>
        <w:tab/>
      </w:r>
      <w:r>
        <w:rPr>
          <w:lang w:val="fr-FR"/>
        </w:rPr>
        <w:tab/>
      </w:r>
      <w:r>
        <w:rPr>
          <w:lang w:val="pt-BR"/>
        </w:rPr>
        <w:t xml:space="preserve">2Al  +   6HCl     </w:t>
      </w:r>
      <w:r>
        <w:rPr>
          <w:rFonts w:ascii="Symbol" w:eastAsia="Symbol" w:hAnsi="Symbol" w:cs="Symbol"/>
        </w:rPr>
        <w:sym w:font="Symbol" w:char="F0AE"/>
      </w:r>
      <w:r>
        <w:rPr>
          <w:lang w:val="pt-BR"/>
        </w:rPr>
        <w:t xml:space="preserve">    2AlCl</w:t>
      </w:r>
      <w:r>
        <w:rPr>
          <w:vertAlign w:val="subscript"/>
          <w:lang w:val="pt-BR"/>
        </w:rPr>
        <w:t>3</w:t>
      </w:r>
      <w:r>
        <w:rPr>
          <w:lang w:val="pt-BR"/>
        </w:rPr>
        <w:t xml:space="preserve">    +   3H</w:t>
      </w:r>
      <w:r>
        <w:rPr>
          <w:vertAlign w:val="subscript"/>
          <w:lang w:val="pt-BR"/>
        </w:rPr>
        <w:t>2</w:t>
      </w:r>
      <w:r>
        <w:rPr>
          <w:rFonts w:ascii="Symbol" w:eastAsia="Symbol" w:hAnsi="Symbol" w:cs="Symbol"/>
        </w:rPr>
        <w:sym w:font="Symbol" w:char="F0AD"/>
      </w:r>
    </w:p>
    <w:p w14:paraId="3044CD0F" w14:textId="77777777" w:rsidR="00072C5E" w:rsidRDefault="007B3B3C">
      <w:pPr>
        <w:rPr>
          <w:lang w:val="pt-BR"/>
        </w:rPr>
      </w:pPr>
      <w:r>
        <w:rPr>
          <w:lang w:val="pt-BR"/>
        </w:rPr>
        <w:tab/>
      </w:r>
      <w:r>
        <w:rPr>
          <w:lang w:val="pt-BR"/>
        </w:rPr>
        <w:tab/>
        <w:t>2Al   +  6H</w:t>
      </w:r>
      <w:r>
        <w:rPr>
          <w:vertAlign w:val="superscript"/>
          <w:lang w:val="pt-BR"/>
        </w:rPr>
        <w:t>+</w:t>
      </w:r>
      <w:r>
        <w:rPr>
          <w:lang w:val="pt-BR"/>
        </w:rPr>
        <w:t xml:space="preserve">      </w:t>
      </w:r>
      <w:r>
        <w:rPr>
          <w:rFonts w:ascii="Symbol" w:eastAsia="Symbol" w:hAnsi="Symbol" w:cs="Symbol"/>
        </w:rPr>
        <w:sym w:font="Symbol" w:char="F0AE"/>
      </w:r>
      <w:r>
        <w:rPr>
          <w:lang w:val="pt-BR"/>
        </w:rPr>
        <w:t xml:space="preserve">     2Al</w:t>
      </w:r>
      <w:r>
        <w:rPr>
          <w:vertAlign w:val="superscript"/>
          <w:lang w:val="pt-BR"/>
        </w:rPr>
        <w:t>3+</w:t>
      </w:r>
      <w:r>
        <w:rPr>
          <w:lang w:val="pt-BR"/>
        </w:rPr>
        <w:t xml:space="preserve">     +    3H</w:t>
      </w:r>
      <w:r>
        <w:rPr>
          <w:vertAlign w:val="subscript"/>
          <w:lang w:val="pt-BR"/>
        </w:rPr>
        <w:t>2</w:t>
      </w:r>
      <w:r>
        <w:rPr>
          <w:rFonts w:ascii="Symbol" w:eastAsia="Symbol" w:hAnsi="Symbol" w:cs="Symbol"/>
        </w:rPr>
        <w:sym w:font="Symbol" w:char="F0AD"/>
      </w:r>
    </w:p>
    <w:p w14:paraId="5A7B7BF5" w14:textId="77777777" w:rsidR="00072C5E" w:rsidRDefault="007B3B3C">
      <w:r>
        <w:rPr>
          <w:lang w:val="pt-BR"/>
        </w:rPr>
        <w:tab/>
      </w:r>
      <w:r>
        <w:rPr>
          <w:lang w:val="pt-BR"/>
        </w:rPr>
        <w:tab/>
        <w:t>4Al  +  4HNO</w:t>
      </w:r>
      <w:r>
        <w:rPr>
          <w:vertAlign w:val="subscript"/>
          <w:lang w:val="pt-BR"/>
        </w:rPr>
        <w:t>3</w:t>
      </w:r>
      <w:r>
        <w:rPr>
          <w:lang w:val="pt-BR"/>
        </w:rPr>
        <w:t xml:space="preserve"> </w:t>
      </w:r>
      <w:r>
        <w:rPr>
          <w:sz w:val="20"/>
          <w:szCs w:val="20"/>
          <w:lang w:val="pt-BR"/>
        </w:rPr>
        <w:t>loãng</w:t>
      </w:r>
      <w:r>
        <w:rPr>
          <w:lang w:val="pt-BR"/>
        </w:rPr>
        <w:t xml:space="preserve">  </w:t>
      </w:r>
      <w:r w:rsidR="00000000">
        <w:rPr>
          <w:lang w:val="pt-BR"/>
        </w:rPr>
        <w:object w:dxaOrig="720" w:dyaOrig="440" w14:anchorId="78C48983">
          <v:shape id="ole_rId66" o:spid="_x0000_i1057" type="#_x0000_t75" style="width:36pt;height:22.5pt" coordsize="" o:ole="">
            <v:imagedata r:id="rId79" o:title=""/>
            <v:path o:connecttype="segments"/>
          </v:shape>
          <o:OLEObject Type="Embed" ProgID="Equation.DSMT4" ShapeID="ole_rId66" DrawAspect="Content" ObjectID="_1807686407" r:id="rId80"/>
        </w:object>
      </w:r>
      <w:r>
        <w:rPr>
          <w:lang w:val="pt-BR"/>
        </w:rPr>
        <w:t xml:space="preserve">  Al(NO</w:t>
      </w:r>
      <w:r>
        <w:rPr>
          <w:vertAlign w:val="subscript"/>
          <w:lang w:val="pt-BR"/>
        </w:rPr>
        <w:t>3</w:t>
      </w:r>
      <w:r>
        <w:rPr>
          <w:lang w:val="pt-BR"/>
        </w:rPr>
        <w:t>)</w:t>
      </w:r>
      <w:r>
        <w:rPr>
          <w:vertAlign w:val="subscript"/>
          <w:lang w:val="pt-BR"/>
        </w:rPr>
        <w:t>3</w:t>
      </w:r>
      <w:r>
        <w:rPr>
          <w:lang w:val="pt-BR"/>
        </w:rPr>
        <w:t xml:space="preserve">  +  NO  + 2H</w:t>
      </w:r>
      <w:r>
        <w:rPr>
          <w:vertAlign w:val="subscript"/>
          <w:lang w:val="pt-BR"/>
        </w:rPr>
        <w:t>2</w:t>
      </w:r>
      <w:r>
        <w:rPr>
          <w:lang w:val="pt-BR"/>
        </w:rPr>
        <w:t>O</w:t>
      </w:r>
    </w:p>
    <w:p w14:paraId="4E4F5918" w14:textId="77777777" w:rsidR="00072C5E" w:rsidRDefault="007B3B3C">
      <w:r>
        <w:rPr>
          <w:lang w:val="pt-BR"/>
        </w:rPr>
        <w:tab/>
      </w:r>
      <w:r>
        <w:rPr>
          <w:lang w:val="pt-BR"/>
        </w:rPr>
        <w:tab/>
        <w:t>2Al  +  6H</w:t>
      </w:r>
      <w:r>
        <w:rPr>
          <w:vertAlign w:val="subscript"/>
          <w:lang w:val="pt-BR"/>
        </w:rPr>
        <w:t>2</w:t>
      </w:r>
      <w:r>
        <w:rPr>
          <w:lang w:val="pt-BR"/>
        </w:rPr>
        <w:t>SO</w:t>
      </w:r>
      <w:r>
        <w:rPr>
          <w:vertAlign w:val="subscript"/>
          <w:lang w:val="pt-BR"/>
        </w:rPr>
        <w:t>4</w:t>
      </w:r>
      <w:r>
        <w:rPr>
          <w:lang w:val="pt-BR"/>
        </w:rPr>
        <w:t xml:space="preserve"> </w:t>
      </w:r>
      <w:r>
        <w:rPr>
          <w:sz w:val="20"/>
          <w:szCs w:val="20"/>
          <w:lang w:val="pt-BR"/>
        </w:rPr>
        <w:t>đặc</w:t>
      </w:r>
      <w:r>
        <w:rPr>
          <w:lang w:val="pt-BR"/>
        </w:rPr>
        <w:t xml:space="preserve">    </w:t>
      </w:r>
      <w:r w:rsidR="00000000">
        <w:rPr>
          <w:lang w:val="pt-BR"/>
        </w:rPr>
        <w:object w:dxaOrig="720" w:dyaOrig="440" w14:anchorId="26DC5C3B">
          <v:shape id="ole_rId68" o:spid="_x0000_i1058" type="#_x0000_t75" style="width:36pt;height:22.5pt" coordsize="" o:ole="">
            <v:imagedata r:id="rId79" o:title=""/>
            <v:path o:connecttype="segments"/>
          </v:shape>
          <o:OLEObject Type="Embed" ProgID="Equation.DSMT4" ShapeID="ole_rId68" DrawAspect="Content" ObjectID="_1807686408" r:id="rId81"/>
        </w:object>
      </w:r>
      <w:r>
        <w:rPr>
          <w:lang w:val="pt-BR"/>
        </w:rPr>
        <w:t xml:space="preserve">  Al</w:t>
      </w:r>
      <w:r>
        <w:rPr>
          <w:vertAlign w:val="subscript"/>
          <w:lang w:val="pt-BR"/>
        </w:rPr>
        <w:t>2</w:t>
      </w:r>
      <w:r>
        <w:rPr>
          <w:lang w:val="pt-BR"/>
        </w:rPr>
        <w:t>(SO</w:t>
      </w:r>
      <w:r>
        <w:rPr>
          <w:vertAlign w:val="subscript"/>
          <w:lang w:val="pt-BR"/>
        </w:rPr>
        <w:t>4</w:t>
      </w:r>
      <w:r>
        <w:rPr>
          <w:lang w:val="pt-BR"/>
        </w:rPr>
        <w:t>)</w:t>
      </w:r>
      <w:r>
        <w:rPr>
          <w:vertAlign w:val="subscript"/>
          <w:lang w:val="pt-BR"/>
        </w:rPr>
        <w:t>3</w:t>
      </w:r>
      <w:r>
        <w:rPr>
          <w:lang w:val="pt-BR"/>
        </w:rPr>
        <w:t xml:space="preserve">  +  3SO</w:t>
      </w:r>
      <w:r>
        <w:rPr>
          <w:vertAlign w:val="subscript"/>
          <w:lang w:val="pt-BR"/>
        </w:rPr>
        <w:t>2</w:t>
      </w:r>
      <w:r>
        <w:rPr>
          <w:lang w:val="pt-BR"/>
        </w:rPr>
        <w:t xml:space="preserve">  +   6H</w:t>
      </w:r>
      <w:r>
        <w:rPr>
          <w:vertAlign w:val="subscript"/>
          <w:lang w:val="pt-BR"/>
        </w:rPr>
        <w:t>2</w:t>
      </w:r>
      <w:r>
        <w:rPr>
          <w:lang w:val="pt-BR"/>
        </w:rPr>
        <w:t>O</w:t>
      </w:r>
    </w:p>
    <w:p w14:paraId="5519C78F" w14:textId="77777777" w:rsidR="00072C5E" w:rsidRDefault="007B3B3C">
      <w:pPr>
        <w:ind w:firstLine="284"/>
      </w:pPr>
      <w:r>
        <w:rPr>
          <w:lang w:val="pt-BR"/>
        </w:rPr>
        <w:t xml:space="preserve">Nhôm khử mạnh </w:t>
      </w:r>
      <w:r w:rsidR="00000000">
        <w:rPr>
          <w:lang w:val="pt-BR"/>
        </w:rPr>
        <w:object w:dxaOrig="260" w:dyaOrig="460" w14:anchorId="6ECAFDCD">
          <v:shape id="ole_rId70" o:spid="_x0000_i1059" type="#_x0000_t75" style="width:13.5pt;height:22.5pt" coordsize="" o:ole="">
            <v:imagedata r:id="rId82" o:title=""/>
            <v:path o:connecttype="segments"/>
          </v:shape>
          <o:OLEObject Type="Embed" ProgID="Equation.DSMT4" ShapeID="ole_rId70" DrawAspect="Content" ObjectID="_1807686409" r:id="rId83"/>
        </w:object>
      </w:r>
      <w:r>
        <w:rPr>
          <w:lang w:val="pt-BR"/>
        </w:rPr>
        <w:t xml:space="preserve"> trong dung dịch HNO</w:t>
      </w:r>
      <w:r>
        <w:rPr>
          <w:vertAlign w:val="subscript"/>
          <w:lang w:val="pt-BR"/>
        </w:rPr>
        <w:t xml:space="preserve">3 </w:t>
      </w:r>
      <w:r>
        <w:rPr>
          <w:lang w:val="pt-BR"/>
        </w:rPr>
        <w:t xml:space="preserve">loãng hoặc đặc, nóng và </w:t>
      </w:r>
      <w:r w:rsidR="00000000">
        <w:rPr>
          <w:lang w:val="pt-BR"/>
        </w:rPr>
        <w:object w:dxaOrig="260" w:dyaOrig="460" w14:anchorId="7C778E6A">
          <v:shape id="ole_rId72" o:spid="_x0000_i1060" type="#_x0000_t75" style="width:13.5pt;height:22.5pt" coordsize="" o:ole="">
            <v:imagedata r:id="rId84" o:title=""/>
            <v:path o:connecttype="segments"/>
          </v:shape>
          <o:OLEObject Type="Embed" ProgID="Equation.DSMT4" ShapeID="ole_rId72" DrawAspect="Content" ObjectID="_1807686410" r:id="rId85"/>
        </w:object>
      </w:r>
      <w:r>
        <w:rPr>
          <w:lang w:val="pt-BR"/>
        </w:rPr>
        <w:t>trong dung dịch H</w:t>
      </w:r>
      <w:r>
        <w:rPr>
          <w:vertAlign w:val="subscript"/>
          <w:lang w:val="pt-BR"/>
        </w:rPr>
        <w:t>2</w:t>
      </w:r>
      <w:r>
        <w:rPr>
          <w:lang w:val="pt-BR"/>
        </w:rPr>
        <w:t>SO</w:t>
      </w:r>
      <w:r>
        <w:rPr>
          <w:vertAlign w:val="subscript"/>
          <w:lang w:val="pt-BR"/>
        </w:rPr>
        <w:t>4</w:t>
      </w:r>
      <w:r>
        <w:rPr>
          <w:lang w:val="pt-BR"/>
        </w:rPr>
        <w:t xml:space="preserve"> đặc, nóng xuống số oxi hoá thấp hơn.</w:t>
      </w:r>
    </w:p>
    <w:p w14:paraId="59098A9F" w14:textId="77777777" w:rsidR="00072C5E" w:rsidRPr="00CB19EC" w:rsidRDefault="007B3B3C">
      <w:pPr>
        <w:rPr>
          <w:lang w:val="pt-BR"/>
        </w:rPr>
      </w:pPr>
      <w:r>
        <w:rPr>
          <w:lang w:val="pt-BR"/>
        </w:rPr>
        <w:tab/>
        <w:t>Nhôm không tác dụng với H</w:t>
      </w:r>
      <w:r>
        <w:rPr>
          <w:vertAlign w:val="subscript"/>
          <w:lang w:val="pt-BR"/>
        </w:rPr>
        <w:t>2</w:t>
      </w:r>
      <w:r>
        <w:rPr>
          <w:lang w:val="pt-BR"/>
        </w:rPr>
        <w:t>SO</w:t>
      </w:r>
      <w:r>
        <w:rPr>
          <w:vertAlign w:val="subscript"/>
          <w:lang w:val="pt-BR"/>
        </w:rPr>
        <w:t>4</w:t>
      </w:r>
      <w:r>
        <w:rPr>
          <w:lang w:val="pt-BR"/>
        </w:rPr>
        <w:t xml:space="preserve"> và HNO</w:t>
      </w:r>
      <w:r>
        <w:rPr>
          <w:vertAlign w:val="subscript"/>
          <w:lang w:val="pt-BR"/>
        </w:rPr>
        <w:t>3</w:t>
      </w:r>
      <w:r>
        <w:rPr>
          <w:lang w:val="pt-BR"/>
        </w:rPr>
        <w:t xml:space="preserve"> đặc, nguội. Những axit này đã oxi hoá bề mặt kim loại tạo thành một màng oxit có tính trơ, làm cho nhôm thụ động. Nhôm bị thụ động sẽ không tác dụng với các dung dịch HCl, H</w:t>
      </w:r>
      <w:r>
        <w:rPr>
          <w:vertAlign w:val="subscript"/>
          <w:lang w:val="pt-BR"/>
        </w:rPr>
        <w:t>2</w:t>
      </w:r>
      <w:r>
        <w:rPr>
          <w:lang w:val="pt-BR"/>
        </w:rPr>
        <w:t>SO</w:t>
      </w:r>
      <w:r>
        <w:rPr>
          <w:vertAlign w:val="subscript"/>
          <w:lang w:val="pt-BR"/>
        </w:rPr>
        <w:t>4</w:t>
      </w:r>
      <w:r>
        <w:rPr>
          <w:lang w:val="pt-BR"/>
        </w:rPr>
        <w:t xml:space="preserve"> loãng.</w:t>
      </w:r>
    </w:p>
    <w:p w14:paraId="5E17CF26" w14:textId="77777777" w:rsidR="00072C5E" w:rsidRPr="00CB19EC" w:rsidRDefault="007B3B3C">
      <w:pPr>
        <w:ind w:firstLine="288"/>
        <w:rPr>
          <w:lang w:val="pt-BR"/>
        </w:rPr>
      </w:pPr>
      <w:r>
        <w:rPr>
          <w:b/>
          <w:bCs/>
          <w:lang w:val="fr-FR"/>
        </w:rPr>
        <w:t xml:space="preserve">3. </w:t>
      </w:r>
      <w:r>
        <w:rPr>
          <w:b/>
          <w:bCs/>
          <w:lang w:val="pt-BR"/>
        </w:rPr>
        <w:t>Tác dụng với oxit kim loại</w:t>
      </w:r>
    </w:p>
    <w:p w14:paraId="5272D964" w14:textId="77777777" w:rsidR="00072C5E" w:rsidRPr="00CB19EC" w:rsidRDefault="007B3B3C">
      <w:pPr>
        <w:rPr>
          <w:lang w:val="pt-BR"/>
        </w:rPr>
      </w:pPr>
      <w:r>
        <w:rPr>
          <w:lang w:val="pt-BR"/>
        </w:rPr>
        <w:tab/>
        <w:t>Ở nhiệt độ cao, Al khử được nhiều oxit kim loại như Fe</w:t>
      </w:r>
      <w:r>
        <w:rPr>
          <w:vertAlign w:val="subscript"/>
          <w:lang w:val="pt-BR"/>
        </w:rPr>
        <w:t>2</w:t>
      </w:r>
      <w:r>
        <w:rPr>
          <w:lang w:val="pt-BR"/>
        </w:rPr>
        <w:t>O</w:t>
      </w:r>
      <w:r>
        <w:rPr>
          <w:vertAlign w:val="subscript"/>
          <w:lang w:val="pt-BR"/>
        </w:rPr>
        <w:t>3</w:t>
      </w:r>
      <w:r>
        <w:rPr>
          <w:lang w:val="pt-BR"/>
        </w:rPr>
        <w:t>, Cr</w:t>
      </w:r>
      <w:r>
        <w:rPr>
          <w:vertAlign w:val="subscript"/>
          <w:lang w:val="pt-BR"/>
        </w:rPr>
        <w:t>2</w:t>
      </w:r>
      <w:r>
        <w:rPr>
          <w:lang w:val="pt-BR"/>
        </w:rPr>
        <w:t>O</w:t>
      </w:r>
      <w:r>
        <w:rPr>
          <w:vertAlign w:val="subscript"/>
          <w:lang w:val="pt-BR"/>
        </w:rPr>
        <w:t>3</w:t>
      </w:r>
      <w:r>
        <w:rPr>
          <w:lang w:val="pt-BR"/>
        </w:rPr>
        <w:t>,... thành kim loại tự do.</w:t>
      </w:r>
    </w:p>
    <w:p w14:paraId="1B0AC372" w14:textId="77777777" w:rsidR="00072C5E" w:rsidRPr="00CB19EC" w:rsidRDefault="007B3B3C">
      <w:pPr>
        <w:rPr>
          <w:lang w:val="pt-BR"/>
        </w:rPr>
      </w:pPr>
      <w:r>
        <w:rPr>
          <w:i/>
          <w:iCs/>
          <w:lang w:val="pt-BR"/>
        </w:rPr>
        <w:tab/>
      </w:r>
      <w:r>
        <w:rPr>
          <w:lang w:val="pt-BR"/>
        </w:rPr>
        <w:tab/>
      </w:r>
      <w:r>
        <w:rPr>
          <w:lang w:val="pt-BR"/>
        </w:rPr>
        <w:tab/>
        <w:t>2Al   +   Fe</w:t>
      </w:r>
      <w:r>
        <w:rPr>
          <w:vertAlign w:val="subscript"/>
          <w:lang w:val="pt-BR"/>
        </w:rPr>
        <w:t>2</w:t>
      </w:r>
      <w:r>
        <w:rPr>
          <w:lang w:val="pt-BR"/>
        </w:rPr>
        <w:t>O</w:t>
      </w:r>
      <w:r>
        <w:rPr>
          <w:vertAlign w:val="subscript"/>
          <w:lang w:val="pt-BR"/>
        </w:rPr>
        <w:t>3</w:t>
      </w:r>
      <w:r>
        <w:rPr>
          <w:lang w:val="pt-BR"/>
        </w:rPr>
        <w:t xml:space="preserve">    </w:t>
      </w:r>
      <w:r w:rsidR="00000000">
        <w:rPr>
          <w:lang w:val="pt-BR"/>
        </w:rPr>
        <w:object w:dxaOrig="620" w:dyaOrig="460" w14:anchorId="119F7CE9">
          <v:shape id="ole_rId74" o:spid="_x0000_i1061" type="#_x0000_t75" style="width:31.5pt;height:22.5pt" coordsize="" o:ole="">
            <v:imagedata r:id="rId86" o:title=""/>
            <v:path o:connecttype="segments"/>
          </v:shape>
          <o:OLEObject Type="Embed" ProgID="Equation.DSMT4" ShapeID="ole_rId74" DrawAspect="Content" ObjectID="_1807686411" r:id="rId87"/>
        </w:object>
      </w:r>
      <w:r>
        <w:rPr>
          <w:lang w:val="pt-BR"/>
        </w:rPr>
        <w:t xml:space="preserve">    Al</w:t>
      </w:r>
      <w:r>
        <w:rPr>
          <w:vertAlign w:val="subscript"/>
          <w:lang w:val="pt-BR"/>
        </w:rPr>
        <w:t>2</w:t>
      </w:r>
      <w:r>
        <w:rPr>
          <w:lang w:val="pt-BR"/>
        </w:rPr>
        <w:t>O</w:t>
      </w:r>
      <w:r>
        <w:rPr>
          <w:vertAlign w:val="subscript"/>
          <w:lang w:val="pt-BR"/>
        </w:rPr>
        <w:t>3</w:t>
      </w:r>
      <w:r>
        <w:rPr>
          <w:lang w:val="pt-BR"/>
        </w:rPr>
        <w:t xml:space="preserve">   +  2Fe</w:t>
      </w:r>
    </w:p>
    <w:p w14:paraId="06F8B865" w14:textId="77777777" w:rsidR="00072C5E" w:rsidRDefault="007B3B3C">
      <w:pPr>
        <w:ind w:firstLine="288"/>
        <w:rPr>
          <w:b/>
          <w:bCs/>
          <w:lang w:val="fr-FR"/>
        </w:rPr>
      </w:pPr>
      <w:r>
        <w:rPr>
          <w:b/>
          <w:bCs/>
          <w:lang w:val="fr-FR"/>
        </w:rPr>
        <w:t>4. Tác dụng với nước</w:t>
      </w:r>
    </w:p>
    <w:p w14:paraId="0EC6B537" w14:textId="77777777" w:rsidR="00072C5E" w:rsidRPr="00CB19EC" w:rsidRDefault="007B3B3C">
      <w:pPr>
        <w:rPr>
          <w:lang w:val="fr-FR"/>
        </w:rPr>
      </w:pPr>
      <w:r>
        <w:rPr>
          <w:b/>
          <w:bCs/>
          <w:lang w:val="fr-FR"/>
        </w:rPr>
        <w:tab/>
      </w:r>
      <w:r>
        <w:rPr>
          <w:lang w:val="fr-FR"/>
        </w:rPr>
        <w:t>Thế điện cực chuẩn của nước (</w:t>
      </w:r>
      <w:r w:rsidR="00000000">
        <w:rPr>
          <w:lang w:val="fr-FR"/>
        </w:rPr>
        <w:object w:dxaOrig="1040" w:dyaOrig="499" w14:anchorId="2E87A8A0">
          <v:shape id="ole_rId76" o:spid="_x0000_i1062" type="#_x0000_t75" style="width:51.75pt;height:24.75pt" coordsize="" o:ole="">
            <v:imagedata r:id="rId88" o:title=""/>
            <v:path o:connecttype="segments"/>
          </v:shape>
          <o:OLEObject Type="Embed" ProgID="Equation.DSMT4" ShapeID="ole_rId76" DrawAspect="Content" ObjectID="_1807686412" r:id="rId89"/>
        </w:object>
      </w:r>
      <w:r>
        <w:rPr>
          <w:lang w:val="fr-FR"/>
        </w:rPr>
        <w:t>) cao hơn so với thế điện cực chuẩn của nhôm (</w:t>
      </w:r>
      <w:r w:rsidR="00000000">
        <w:rPr>
          <w:lang w:val="fr-FR"/>
        </w:rPr>
        <w:object w:dxaOrig="1060" w:dyaOrig="520" w14:anchorId="255CBB86">
          <v:shape id="ole_rId78" o:spid="_x0000_i1063" type="#_x0000_t75" style="width:52.9pt;height:25.9pt" coordsize="" o:ole="">
            <v:imagedata r:id="rId74" o:title=""/>
            <v:path o:connecttype="segments"/>
          </v:shape>
          <o:OLEObject Type="Embed" ProgID="Equation.DSMT4" ShapeID="ole_rId78" DrawAspect="Content" ObjectID="_1807686413" r:id="rId90"/>
        </w:object>
      </w:r>
      <w:r>
        <w:rPr>
          <w:lang w:val="fr-FR"/>
        </w:rPr>
        <w:t>) nên nhôm có thể khử được nước, giải phóng khí hiđro :</w:t>
      </w:r>
    </w:p>
    <w:p w14:paraId="7822AD22" w14:textId="77777777" w:rsidR="00072C5E" w:rsidRDefault="007B3B3C">
      <w:pPr>
        <w:rPr>
          <w:lang w:val="fr-FR"/>
        </w:rPr>
      </w:pPr>
      <w:r>
        <w:rPr>
          <w:lang w:val="fr-FR"/>
        </w:rPr>
        <w:tab/>
      </w:r>
      <w:r>
        <w:rPr>
          <w:lang w:val="fr-FR"/>
        </w:rPr>
        <w:tab/>
      </w:r>
      <w:r>
        <w:rPr>
          <w:lang w:val="fr-FR"/>
        </w:rPr>
        <w:tab/>
        <w:t>2Al   +   6H</w:t>
      </w:r>
      <w:r>
        <w:rPr>
          <w:vertAlign w:val="subscript"/>
          <w:lang w:val="fr-FR"/>
        </w:rPr>
        <w:t>2</w:t>
      </w:r>
      <w:r>
        <w:rPr>
          <w:lang w:val="fr-FR"/>
        </w:rPr>
        <w:t xml:space="preserve">O   </w:t>
      </w:r>
      <w:r>
        <w:rPr>
          <w:rFonts w:ascii="Symbol" w:eastAsia="Symbol" w:hAnsi="Symbol" w:cs="Symbol"/>
        </w:rPr>
        <w:sym w:font="Symbol" w:char="F0AE"/>
      </w:r>
      <w:r>
        <w:rPr>
          <w:lang w:val="fr-FR"/>
        </w:rPr>
        <w:t xml:space="preserve">    2</w:t>
      </w:r>
      <w:proofErr w:type="gramStart"/>
      <w:r>
        <w:rPr>
          <w:lang w:val="fr-FR"/>
        </w:rPr>
        <w:t>Al(</w:t>
      </w:r>
      <w:proofErr w:type="gramEnd"/>
      <w:r>
        <w:rPr>
          <w:lang w:val="fr-FR"/>
        </w:rPr>
        <w:t>OH)</w:t>
      </w:r>
      <w:r>
        <w:rPr>
          <w:vertAlign w:val="subscript"/>
          <w:lang w:val="fr-FR"/>
        </w:rPr>
        <w:t>3</w:t>
      </w:r>
      <w:r>
        <w:rPr>
          <w:rFonts w:ascii="Symbol" w:eastAsia="Symbol" w:hAnsi="Symbol" w:cs="Symbol"/>
        </w:rPr>
        <w:sym w:font="Symbol" w:char="F0AF"/>
      </w:r>
      <w:r>
        <w:rPr>
          <w:lang w:val="fr-FR"/>
        </w:rPr>
        <w:tab/>
        <w:t>+   3H</w:t>
      </w:r>
      <w:r>
        <w:rPr>
          <w:vertAlign w:val="subscript"/>
          <w:lang w:val="fr-FR"/>
        </w:rPr>
        <w:t>2</w:t>
      </w:r>
      <w:r>
        <w:rPr>
          <w:rFonts w:ascii="Symbol" w:eastAsia="Symbol" w:hAnsi="Symbol" w:cs="Symbol"/>
        </w:rPr>
        <w:sym w:font="Symbol" w:char="F0AD"/>
      </w:r>
    </w:p>
    <w:p w14:paraId="6558ED5B" w14:textId="77777777" w:rsidR="00072C5E" w:rsidRPr="00CB19EC" w:rsidRDefault="007B3B3C">
      <w:pPr>
        <w:rPr>
          <w:lang w:val="fr-FR"/>
        </w:rPr>
      </w:pPr>
      <w:r>
        <w:rPr>
          <w:lang w:val="fr-FR"/>
        </w:rPr>
        <w:tab/>
        <w:t xml:space="preserve">Phản ứng trên nhanh chóng dừng lại vì lớp </w:t>
      </w:r>
      <w:proofErr w:type="gramStart"/>
      <w:r>
        <w:rPr>
          <w:lang w:val="fr-FR"/>
        </w:rPr>
        <w:t>Al(</w:t>
      </w:r>
      <w:proofErr w:type="gramEnd"/>
      <w:r>
        <w:rPr>
          <w:lang w:val="fr-FR"/>
        </w:rPr>
        <w:t>OH)</w:t>
      </w:r>
      <w:r>
        <w:rPr>
          <w:vertAlign w:val="subscript"/>
          <w:lang w:val="fr-FR"/>
        </w:rPr>
        <w:t>3</w:t>
      </w:r>
      <w:r>
        <w:rPr>
          <w:lang w:val="fr-FR"/>
        </w:rPr>
        <w:t xml:space="preserve"> không tan trong nước đã ngăn cản không cho nhôm tiếp xúc với nước.</w:t>
      </w:r>
    </w:p>
    <w:p w14:paraId="1F96AD94" w14:textId="77777777" w:rsidR="00072C5E" w:rsidRDefault="00072C5E">
      <w:pPr>
        <w:rPr>
          <w:b/>
          <w:bCs/>
          <w:lang w:val="fr-FR"/>
        </w:rPr>
      </w:pPr>
    </w:p>
    <w:p w14:paraId="728DC15B" w14:textId="77777777" w:rsidR="00072C5E" w:rsidRDefault="007B3B3C">
      <w:pPr>
        <w:rPr>
          <w:b/>
          <w:bCs/>
          <w:lang w:val="fr-FR"/>
        </w:rPr>
      </w:pPr>
      <w:r>
        <w:rPr>
          <w:b/>
          <w:bCs/>
          <w:lang w:val="fr-FR"/>
        </w:rPr>
        <w:t>5. Tác dụng với dung dịch kiềm</w:t>
      </w:r>
      <w:r>
        <w:rPr>
          <w:b/>
          <w:bCs/>
          <w:lang w:val="fr-FR"/>
        </w:rPr>
        <w:tab/>
      </w:r>
    </w:p>
    <w:p w14:paraId="433FC1E9" w14:textId="77777777" w:rsidR="00072C5E" w:rsidRPr="00CB19EC" w:rsidRDefault="007B3B3C">
      <w:pPr>
        <w:ind w:firstLine="284"/>
        <w:rPr>
          <w:lang w:val="fr-FR"/>
        </w:rPr>
      </w:pPr>
      <w:r>
        <w:rPr>
          <w:lang w:val="fr-FR"/>
        </w:rPr>
        <w:lastRenderedPageBreak/>
        <w:t xml:space="preserve">Những đồ vật bằng nhôm bị hoà tan trong dung dịch kiềm như NaOH, </w:t>
      </w:r>
      <w:proofErr w:type="gramStart"/>
      <w:r>
        <w:rPr>
          <w:lang w:val="fr-FR"/>
        </w:rPr>
        <w:t>Ca(</w:t>
      </w:r>
      <w:proofErr w:type="gramEnd"/>
      <w:r>
        <w:rPr>
          <w:lang w:val="fr-FR"/>
        </w:rPr>
        <w:t>OH)</w:t>
      </w:r>
      <w:proofErr w:type="gramStart"/>
      <w:r>
        <w:rPr>
          <w:vertAlign w:val="subscript"/>
          <w:lang w:val="fr-FR"/>
        </w:rPr>
        <w:t>2</w:t>
      </w:r>
      <w:r>
        <w:rPr>
          <w:lang w:val="fr-FR"/>
        </w:rPr>
        <w:t>,...</w:t>
      </w:r>
      <w:proofErr w:type="gramEnd"/>
      <w:r>
        <w:rPr>
          <w:lang w:val="fr-FR"/>
        </w:rPr>
        <w:t xml:space="preserve"> Hiện tượng này được giải thích như sau :</w:t>
      </w:r>
    </w:p>
    <w:p w14:paraId="7FFED93D" w14:textId="77777777" w:rsidR="00072C5E" w:rsidRPr="00CB19EC" w:rsidRDefault="007B3B3C">
      <w:pPr>
        <w:rPr>
          <w:lang w:val="fr-FR"/>
        </w:rPr>
      </w:pPr>
      <w:r>
        <w:rPr>
          <w:lang w:val="fr-FR"/>
        </w:rPr>
        <w:tab/>
        <w:t>Trước hết, màng bảo vệ là Al</w:t>
      </w:r>
      <w:r>
        <w:rPr>
          <w:vertAlign w:val="subscript"/>
          <w:lang w:val="fr-FR"/>
        </w:rPr>
        <w:t>2</w:t>
      </w:r>
      <w:r>
        <w:rPr>
          <w:lang w:val="fr-FR"/>
        </w:rPr>
        <w:t>O</w:t>
      </w:r>
      <w:r>
        <w:rPr>
          <w:vertAlign w:val="subscript"/>
          <w:lang w:val="fr-FR"/>
        </w:rPr>
        <w:t>3</w:t>
      </w:r>
      <w:r>
        <w:rPr>
          <w:lang w:val="fr-FR"/>
        </w:rPr>
        <w:t xml:space="preserve"> bị phá huỷ trong dung dịch kiềm : </w:t>
      </w:r>
    </w:p>
    <w:p w14:paraId="6EE0F1F1" w14:textId="77777777" w:rsidR="00072C5E" w:rsidRPr="00CB19EC" w:rsidRDefault="007B3B3C">
      <w:pPr>
        <w:ind w:firstLine="720"/>
        <w:rPr>
          <w:lang w:val="nl-NL"/>
        </w:rPr>
      </w:pPr>
      <w:r>
        <w:rPr>
          <w:lang w:val="fr-FR"/>
        </w:rPr>
        <w:t xml:space="preserve">           </w:t>
      </w:r>
      <w:r>
        <w:rPr>
          <w:lang w:val="pt-BR"/>
        </w:rPr>
        <w:t>Al</w:t>
      </w:r>
      <w:r>
        <w:rPr>
          <w:vertAlign w:val="subscript"/>
          <w:lang w:val="pt-BR"/>
        </w:rPr>
        <w:t>2</w:t>
      </w:r>
      <w:r>
        <w:rPr>
          <w:lang w:val="pt-BR"/>
        </w:rPr>
        <w:t>O</w:t>
      </w:r>
      <w:r>
        <w:rPr>
          <w:vertAlign w:val="subscript"/>
          <w:lang w:val="pt-BR"/>
        </w:rPr>
        <w:t>3</w:t>
      </w:r>
      <w:r>
        <w:rPr>
          <w:lang w:val="pt-BR"/>
        </w:rPr>
        <w:t xml:space="preserve">  +  NaOH  +  3H</w:t>
      </w:r>
      <w:r>
        <w:rPr>
          <w:vertAlign w:val="subscript"/>
          <w:lang w:val="pt-BR"/>
        </w:rPr>
        <w:t>2</w:t>
      </w:r>
      <w:r>
        <w:rPr>
          <w:lang w:val="pt-BR"/>
        </w:rPr>
        <w:t xml:space="preserve">O  </w:t>
      </w:r>
      <w:r>
        <w:rPr>
          <w:rFonts w:ascii="Symbol" w:eastAsia="Symbol" w:hAnsi="Symbol" w:cs="Symbol"/>
        </w:rPr>
        <w:sym w:font="Symbol" w:char="F0AE"/>
      </w:r>
      <w:r>
        <w:rPr>
          <w:lang w:val="pt-BR"/>
        </w:rPr>
        <w:t xml:space="preserve"> </w:t>
      </w:r>
      <w:r>
        <w:rPr>
          <w:lang w:val="pt-BR"/>
        </w:rPr>
        <w:tab/>
        <w:t>2Na</w:t>
      </w:r>
      <w:r w:rsidR="00000000">
        <w:rPr>
          <w:lang w:val="pt-BR"/>
        </w:rPr>
        <w:object w:dxaOrig="1089" w:dyaOrig="404" w14:anchorId="7192BC66">
          <v:shape id="ole_rId80" o:spid="_x0000_i1064" type="#_x0000_t75" style="width:54pt;height:20.25pt" coordsize="" o:ole="">
            <v:imagedata r:id="rId91" o:title=""/>
            <v:path o:connecttype="segments"/>
          </v:shape>
          <o:OLEObject Type="Embed" ProgID="Equation.DSMT4" ShapeID="ole_rId80" DrawAspect="Content" ObjectID="_1807686414" r:id="rId92"/>
        </w:object>
      </w:r>
      <w:r>
        <w:rPr>
          <w:lang w:val="pt-BR"/>
        </w:rPr>
        <w:tab/>
      </w:r>
      <w:r>
        <w:rPr>
          <w:lang w:val="pt-BR"/>
        </w:rPr>
        <w:tab/>
        <w:t xml:space="preserve">                     </w:t>
      </w:r>
      <w:r>
        <w:rPr>
          <w:lang w:val="pt-BR"/>
        </w:rPr>
        <w:tab/>
      </w:r>
      <w:r>
        <w:rPr>
          <w:lang w:val="pt-BR"/>
        </w:rPr>
        <w:tab/>
      </w:r>
      <w:r>
        <w:rPr>
          <w:lang w:val="pt-BR"/>
        </w:rPr>
        <w:tab/>
      </w:r>
      <w:r>
        <w:rPr>
          <w:lang w:val="pt-BR"/>
        </w:rPr>
        <w:tab/>
      </w:r>
      <w:r>
        <w:rPr>
          <w:lang w:val="pt-BR"/>
        </w:rPr>
        <w:tab/>
      </w:r>
      <w:r>
        <w:rPr>
          <w:lang w:val="pt-BR"/>
        </w:rPr>
        <w:tab/>
        <w:t xml:space="preserve"> </w:t>
      </w:r>
      <w:r>
        <w:rPr>
          <w:lang w:val="pt-BR"/>
        </w:rPr>
        <w:tab/>
      </w:r>
      <w:r>
        <w:rPr>
          <w:sz w:val="20"/>
          <w:szCs w:val="20"/>
          <w:lang w:val="pt-BR"/>
        </w:rPr>
        <w:t xml:space="preserve">Natri aluminat     </w:t>
      </w:r>
    </w:p>
    <w:p w14:paraId="46AEA343" w14:textId="77777777" w:rsidR="00072C5E" w:rsidRPr="00CB19EC" w:rsidRDefault="007B3B3C">
      <w:pPr>
        <w:rPr>
          <w:lang w:val="pt-BR"/>
        </w:rPr>
      </w:pPr>
      <w:r>
        <w:rPr>
          <w:lang w:val="pt-BR"/>
        </w:rPr>
        <w:tab/>
        <w:t>Tiếp đến, kim loại nhôm khử H</w:t>
      </w:r>
      <w:r>
        <w:rPr>
          <w:vertAlign w:val="subscript"/>
          <w:lang w:val="pt-BR"/>
        </w:rPr>
        <w:t>2</w:t>
      </w:r>
      <w:r>
        <w:rPr>
          <w:lang w:val="pt-BR"/>
        </w:rPr>
        <w:t>O :</w:t>
      </w:r>
    </w:p>
    <w:p w14:paraId="34BA0CCB" w14:textId="77777777" w:rsidR="00072C5E" w:rsidRDefault="007B3B3C">
      <w:pPr>
        <w:rPr>
          <w:lang w:val="pt-BR"/>
        </w:rPr>
      </w:pPr>
      <w:r>
        <w:rPr>
          <w:lang w:val="pt-BR"/>
        </w:rPr>
        <w:tab/>
        <w:t xml:space="preserve">      2Al  +  6H</w:t>
      </w:r>
      <w:r>
        <w:rPr>
          <w:vertAlign w:val="subscript"/>
          <w:lang w:val="pt-BR"/>
        </w:rPr>
        <w:t>2</w:t>
      </w:r>
      <w:r>
        <w:rPr>
          <w:lang w:val="pt-BR"/>
        </w:rPr>
        <w:t xml:space="preserve">O  </w:t>
      </w:r>
      <w:r>
        <w:rPr>
          <w:rFonts w:ascii="Symbol" w:eastAsia="Symbol" w:hAnsi="Symbol" w:cs="Symbol"/>
        </w:rPr>
        <w:sym w:font="Symbol" w:char="F0AE"/>
      </w:r>
      <w:r>
        <w:rPr>
          <w:lang w:val="pt-BR"/>
        </w:rPr>
        <w:t xml:space="preserve"> 2Al(OH)</w:t>
      </w:r>
      <w:r>
        <w:rPr>
          <w:vertAlign w:val="subscript"/>
          <w:lang w:val="pt-BR"/>
        </w:rPr>
        <w:t>3</w:t>
      </w:r>
      <w:r>
        <w:rPr>
          <w:lang w:val="pt-BR"/>
        </w:rPr>
        <w:t xml:space="preserve">  +  3H</w:t>
      </w:r>
      <w:r>
        <w:rPr>
          <w:vertAlign w:val="subscript"/>
          <w:lang w:val="pt-BR"/>
        </w:rPr>
        <w:t>2</w:t>
      </w:r>
      <w:r>
        <w:rPr>
          <w:rFonts w:ascii="Symbol" w:eastAsia="Symbol" w:hAnsi="Symbol" w:cs="Symbol"/>
        </w:rPr>
        <w:sym w:font="Symbol" w:char="F0AD"/>
      </w:r>
    </w:p>
    <w:p w14:paraId="60899E36" w14:textId="77777777" w:rsidR="00072C5E" w:rsidRPr="00CB19EC" w:rsidRDefault="007B3B3C">
      <w:pPr>
        <w:rPr>
          <w:lang w:val="nl-NL"/>
        </w:rPr>
      </w:pPr>
      <w:r>
        <w:rPr>
          <w:lang w:val="pt-BR"/>
        </w:rPr>
        <w:tab/>
        <w:t>Màng Al(OH)</w:t>
      </w:r>
      <w:r>
        <w:rPr>
          <w:vertAlign w:val="subscript"/>
          <w:lang w:val="nl-NL"/>
        </w:rPr>
        <w:t>3</w:t>
      </w:r>
      <w:r>
        <w:rPr>
          <w:lang w:val="nl-NL"/>
        </w:rPr>
        <w:t xml:space="preserve"> bị phá huỷ trong dung dịch bazơ :</w:t>
      </w:r>
    </w:p>
    <w:p w14:paraId="1A876EFC" w14:textId="77777777" w:rsidR="00072C5E" w:rsidRDefault="007B3B3C">
      <w:pPr>
        <w:rPr>
          <w:lang w:val="nl-NL"/>
        </w:rPr>
      </w:pPr>
      <w:r>
        <w:rPr>
          <w:lang w:val="nl-NL"/>
        </w:rPr>
        <w:tab/>
        <w:t xml:space="preserve">      Al(OH)</w:t>
      </w:r>
      <w:r>
        <w:rPr>
          <w:vertAlign w:val="subscript"/>
          <w:lang w:val="nl-NL"/>
        </w:rPr>
        <w:t>3</w:t>
      </w:r>
      <w:r>
        <w:rPr>
          <w:lang w:val="nl-NL"/>
        </w:rPr>
        <w:t xml:space="preserve">  +  NaOH   </w:t>
      </w:r>
      <w:r>
        <w:rPr>
          <w:rFonts w:ascii="Symbol" w:eastAsia="Symbol" w:hAnsi="Symbol" w:cs="Symbol"/>
        </w:rPr>
        <w:sym w:font="Symbol" w:char="F0AE"/>
      </w:r>
      <w:r>
        <w:rPr>
          <w:lang w:val="nl-NL"/>
        </w:rPr>
        <w:t xml:space="preserve">   Na</w:t>
      </w:r>
      <w:r w:rsidR="00000000">
        <w:rPr>
          <w:lang w:val="pt-BR"/>
        </w:rPr>
        <w:object w:dxaOrig="1089" w:dyaOrig="404" w14:anchorId="25528227">
          <v:shape id="ole_rId82" o:spid="_x0000_i1065" type="#_x0000_t75" style="width:54pt;height:20.25pt" coordsize="" o:ole="">
            <v:imagedata r:id="rId91" o:title=""/>
            <v:path o:connecttype="segments"/>
          </v:shape>
          <o:OLEObject Type="Embed" ProgID="Equation.DSMT4" ShapeID="ole_rId82" DrawAspect="Content" ObjectID="_1807686415" r:id="rId93"/>
        </w:object>
      </w:r>
    </w:p>
    <w:p w14:paraId="58B98C91" w14:textId="77777777" w:rsidR="00072C5E" w:rsidRDefault="007B3B3C">
      <w:pPr>
        <w:rPr>
          <w:lang w:val="nl-NL"/>
        </w:rPr>
      </w:pPr>
      <w:r>
        <w:rPr>
          <w:lang w:val="nl-NL"/>
        </w:rPr>
        <w:tab/>
        <w:t>Các phản ứng (2) và (3) xảy ra luân phiên nhau cho đến khi nhôm bị tan hết. Hai phương trình hoá học của hai phản ứng trên có thể viết gộp vào một phương trình hoá học như sau :</w:t>
      </w:r>
    </w:p>
    <w:p w14:paraId="61527A67" w14:textId="77777777" w:rsidR="00072C5E" w:rsidRDefault="007B3B3C">
      <w:pPr>
        <w:rPr>
          <w:lang w:val="pt-BR"/>
        </w:rPr>
      </w:pPr>
      <w:r>
        <w:rPr>
          <w:lang w:val="nl-NL"/>
        </w:rPr>
        <w:tab/>
        <w:t xml:space="preserve"> </w:t>
      </w:r>
      <w:r>
        <w:rPr>
          <w:lang w:val="pt-BR"/>
        </w:rPr>
        <w:t>2Al  +  2NaOH  +  6H</w:t>
      </w:r>
      <w:r>
        <w:rPr>
          <w:vertAlign w:val="subscript"/>
          <w:lang w:val="pt-BR"/>
        </w:rPr>
        <w:t>2</w:t>
      </w:r>
      <w:r>
        <w:rPr>
          <w:lang w:val="pt-BR"/>
        </w:rPr>
        <w:t xml:space="preserve">O  </w:t>
      </w:r>
      <w:r>
        <w:rPr>
          <w:rFonts w:ascii="Symbol" w:eastAsia="Symbol" w:hAnsi="Symbol" w:cs="Symbol"/>
        </w:rPr>
        <w:sym w:font="Symbol" w:char="F0AE"/>
      </w:r>
      <w:r>
        <w:rPr>
          <w:lang w:val="pt-BR"/>
        </w:rPr>
        <w:t xml:space="preserve">  2Na</w:t>
      </w:r>
      <w:r w:rsidR="00000000">
        <w:rPr>
          <w:lang w:val="pt-BR"/>
        </w:rPr>
        <w:object w:dxaOrig="1089" w:dyaOrig="404" w14:anchorId="6957D7A0">
          <v:shape id="ole_rId84" o:spid="_x0000_i1066" type="#_x0000_t75" style="width:54pt;height:20.25pt" coordsize="" o:ole="">
            <v:imagedata r:id="rId91" o:title=""/>
            <v:path o:connecttype="segments"/>
          </v:shape>
          <o:OLEObject Type="Embed" ProgID="Equation.DSMT4" ShapeID="ole_rId84" DrawAspect="Content" ObjectID="_1807686416" r:id="rId94"/>
        </w:object>
      </w:r>
      <w:r>
        <w:rPr>
          <w:lang w:val="pt-BR"/>
        </w:rPr>
        <w:t>(dd)   +  3H</w:t>
      </w:r>
      <w:r>
        <w:rPr>
          <w:vertAlign w:val="subscript"/>
          <w:lang w:val="pt-BR"/>
        </w:rPr>
        <w:t>2</w:t>
      </w:r>
      <w:r>
        <w:rPr>
          <w:rFonts w:ascii="Symbol" w:eastAsia="Symbol" w:hAnsi="Symbol" w:cs="Symbol"/>
        </w:rPr>
        <w:sym w:font="Symbol" w:char="F0AD"/>
      </w:r>
    </w:p>
    <w:p w14:paraId="342EB88E" w14:textId="77777777" w:rsidR="00072C5E" w:rsidRDefault="00072C5E">
      <w:pPr>
        <w:pStyle w:val="bai"/>
        <w:spacing w:line="240" w:lineRule="auto"/>
        <w:jc w:val="left"/>
        <w:rPr>
          <w:rFonts w:ascii="Times New Roman" w:hAnsi="Times New Roman" w:cs="Times New Roman"/>
          <w:sz w:val="26"/>
          <w:szCs w:val="26"/>
          <w:lang w:val="pt-BR"/>
        </w:rPr>
      </w:pPr>
    </w:p>
    <w:p w14:paraId="7F6AF214" w14:textId="77777777" w:rsidR="00072C5E" w:rsidRDefault="007B3B3C">
      <w:pPr>
        <w:pStyle w:val="bai"/>
        <w:spacing w:line="240" w:lineRule="auto"/>
        <w:jc w:val="left"/>
        <w:rPr>
          <w:rFonts w:ascii="Times New Roman" w:hAnsi="Times New Roman" w:cs="Times New Roman"/>
          <w:sz w:val="26"/>
          <w:szCs w:val="26"/>
          <w:lang w:val="pt-BR"/>
        </w:rPr>
      </w:pPr>
      <w:r>
        <w:rPr>
          <w:rFonts w:ascii="Times New Roman" w:hAnsi="Times New Roman" w:cs="Times New Roman"/>
          <w:sz w:val="26"/>
          <w:szCs w:val="26"/>
          <w:lang w:val="pt-BR"/>
        </w:rPr>
        <w:t>B. MỘT SỐ HỢP CHẤT QUAN TRỌNG CỦA NHÔM</w:t>
      </w:r>
    </w:p>
    <w:p w14:paraId="44D5E8F2" w14:textId="77777777" w:rsidR="00072C5E" w:rsidRDefault="00072C5E">
      <w:pPr>
        <w:pStyle w:val="muclon"/>
        <w:spacing w:line="240" w:lineRule="auto"/>
        <w:rPr>
          <w:sz w:val="26"/>
          <w:szCs w:val="26"/>
          <w:lang w:val="pt-BR"/>
        </w:rPr>
      </w:pPr>
    </w:p>
    <w:p w14:paraId="5D56532B" w14:textId="77777777" w:rsidR="00072C5E" w:rsidRDefault="007B3B3C">
      <w:pPr>
        <w:pStyle w:val="muclon"/>
        <w:spacing w:line="240" w:lineRule="auto"/>
        <w:rPr>
          <w:b/>
          <w:lang w:val="pt-BR"/>
        </w:rPr>
      </w:pPr>
      <w:r>
        <w:rPr>
          <w:b/>
          <w:lang w:val="pt-BR"/>
        </w:rPr>
        <w:t>I. NHÔM OXIT</w:t>
      </w:r>
    </w:p>
    <w:p w14:paraId="53C18EDB" w14:textId="77777777" w:rsidR="00072C5E" w:rsidRDefault="007B3B3C">
      <w:pPr>
        <w:rPr>
          <w:b/>
          <w:bCs/>
          <w:lang w:val="pt-BR"/>
        </w:rPr>
      </w:pPr>
      <w:r>
        <w:rPr>
          <w:b/>
          <w:bCs/>
          <w:lang w:val="pt-BR"/>
        </w:rPr>
        <w:t>1. Tính chất vật lí và trạng thái tự nhiên</w:t>
      </w:r>
    </w:p>
    <w:p w14:paraId="43925986" w14:textId="77777777" w:rsidR="00072C5E" w:rsidRPr="00CB19EC" w:rsidRDefault="007B3B3C">
      <w:pPr>
        <w:rPr>
          <w:lang w:val="pt-BR"/>
        </w:rPr>
      </w:pPr>
      <w:r>
        <w:rPr>
          <w:lang w:val="pt-BR"/>
        </w:rPr>
        <w:tab/>
      </w:r>
      <w:r w:rsidRPr="00CB19EC">
        <w:rPr>
          <w:lang w:val="pt-BR"/>
        </w:rPr>
        <w:t>Nhôm oxit là chất rắn màu trắng, không tác dụng với nước và không tan trong nước. Nóng chảy ở 2050</w:t>
      </w:r>
      <w:r w:rsidRPr="00CB19EC">
        <w:rPr>
          <w:vertAlign w:val="superscript"/>
          <w:lang w:val="pt-BR"/>
        </w:rPr>
        <w:t>O</w:t>
      </w:r>
      <w:r w:rsidRPr="00CB19EC">
        <w:rPr>
          <w:lang w:val="pt-BR"/>
        </w:rPr>
        <w:t>C.</w:t>
      </w:r>
    </w:p>
    <w:p w14:paraId="60814E15" w14:textId="77777777" w:rsidR="00072C5E" w:rsidRPr="00CB19EC" w:rsidRDefault="007B3B3C">
      <w:pPr>
        <w:rPr>
          <w:lang w:val="pt-BR"/>
        </w:rPr>
      </w:pPr>
      <w:r w:rsidRPr="00CB19EC">
        <w:rPr>
          <w:lang w:val="pt-BR"/>
        </w:rPr>
        <w:tab/>
        <w:t>Trong tự nhiên, nhôm oxit tồn tại cả ở dạng ngậm nước và dạng khan :</w:t>
      </w:r>
    </w:p>
    <w:p w14:paraId="5B9D64C0" w14:textId="77777777" w:rsidR="00072C5E" w:rsidRPr="00CB19EC" w:rsidRDefault="007B3B3C">
      <w:pPr>
        <w:ind w:right="567"/>
        <w:rPr>
          <w:sz w:val="20"/>
          <w:szCs w:val="20"/>
          <w:lang w:val="pt-BR"/>
        </w:rPr>
      </w:pPr>
      <w:r w:rsidRPr="00CB19EC">
        <w:rPr>
          <w:lang w:val="pt-BR"/>
        </w:rPr>
        <w:tab/>
        <w:t>Dạng ngậm nước như boxit Al</w:t>
      </w:r>
      <w:r w:rsidRPr="00CB19EC">
        <w:rPr>
          <w:vertAlign w:val="subscript"/>
          <w:lang w:val="pt-BR"/>
        </w:rPr>
        <w:t>2</w:t>
      </w:r>
      <w:r w:rsidRPr="00CB19EC">
        <w:rPr>
          <w:lang w:val="pt-BR"/>
        </w:rPr>
        <w:t>O</w:t>
      </w:r>
      <w:r w:rsidRPr="00CB19EC">
        <w:rPr>
          <w:vertAlign w:val="subscript"/>
          <w:lang w:val="pt-BR"/>
        </w:rPr>
        <w:t>3</w:t>
      </w:r>
      <w:r w:rsidRPr="00CB19EC">
        <w:rPr>
          <w:lang w:val="pt-BR"/>
        </w:rPr>
        <w:t>.2H</w:t>
      </w:r>
      <w:r w:rsidRPr="00CB19EC">
        <w:rPr>
          <w:vertAlign w:val="subscript"/>
          <w:lang w:val="pt-BR"/>
        </w:rPr>
        <w:t>2</w:t>
      </w:r>
      <w:r w:rsidRPr="00CB19EC">
        <w:rPr>
          <w:lang w:val="pt-BR"/>
        </w:rPr>
        <w:t>O là nguyên liệu quan trọng để sản xuất nhôm.</w:t>
      </w:r>
    </w:p>
    <w:p w14:paraId="402F13E2" w14:textId="77777777" w:rsidR="00072C5E" w:rsidRPr="00CB19EC" w:rsidRDefault="007B3B3C">
      <w:pPr>
        <w:rPr>
          <w:lang w:val="pt-BR"/>
        </w:rPr>
      </w:pPr>
      <w:r w:rsidRPr="00CB19EC">
        <w:rPr>
          <w:lang w:val="pt-BR"/>
        </w:rPr>
        <w:tab/>
        <w:t>Dạng khan như emeri, có độ cứng cao, dùng làm đá mài. Corinđon là ngọc thạch rất cứng, cấu tạo tinh thể trong suốt, không màu. Corinđon thường có màu là do lẫn một số tạp chất oxit kim loại. Nếu tạp chất là Cr</w:t>
      </w:r>
      <w:r w:rsidRPr="00CB19EC">
        <w:rPr>
          <w:vertAlign w:val="subscript"/>
          <w:lang w:val="pt-BR"/>
        </w:rPr>
        <w:t>2</w:t>
      </w:r>
      <w:r w:rsidRPr="00CB19EC">
        <w:rPr>
          <w:lang w:val="pt-BR"/>
        </w:rPr>
        <w:t>O</w:t>
      </w:r>
      <w:r w:rsidRPr="00CB19EC">
        <w:rPr>
          <w:vertAlign w:val="subscript"/>
          <w:lang w:val="pt-BR"/>
        </w:rPr>
        <w:t>3</w:t>
      </w:r>
      <w:r w:rsidRPr="00CB19EC">
        <w:rPr>
          <w:lang w:val="pt-BR"/>
        </w:rPr>
        <w:t>, ngọc có màu đỏ tên là rubi, nếu tạp chất là TiO</w:t>
      </w:r>
      <w:r w:rsidRPr="00CB19EC">
        <w:rPr>
          <w:vertAlign w:val="subscript"/>
          <w:lang w:val="pt-BR"/>
        </w:rPr>
        <w:t>2</w:t>
      </w:r>
      <w:r w:rsidRPr="00CB19EC">
        <w:rPr>
          <w:lang w:val="pt-BR"/>
        </w:rPr>
        <w:t xml:space="preserve"> và Fe</w:t>
      </w:r>
      <w:r w:rsidRPr="00CB19EC">
        <w:rPr>
          <w:vertAlign w:val="subscript"/>
          <w:lang w:val="pt-BR"/>
        </w:rPr>
        <w:t>3</w:t>
      </w:r>
      <w:r w:rsidRPr="00CB19EC">
        <w:rPr>
          <w:lang w:val="pt-BR"/>
        </w:rPr>
        <w:t>O</w:t>
      </w:r>
      <w:r w:rsidRPr="00CB19EC">
        <w:rPr>
          <w:vertAlign w:val="subscript"/>
          <w:lang w:val="pt-BR"/>
        </w:rPr>
        <w:t>4</w:t>
      </w:r>
      <w:r w:rsidRPr="00CB19EC">
        <w:rPr>
          <w:lang w:val="pt-BR"/>
        </w:rPr>
        <w:t>, ngọc có màu xanh tên là saphia.</w:t>
      </w:r>
    </w:p>
    <w:p w14:paraId="691AA1C9" w14:textId="77777777" w:rsidR="00072C5E" w:rsidRPr="00CB19EC" w:rsidRDefault="007B3B3C">
      <w:pPr>
        <w:rPr>
          <w:lang w:val="pt-BR"/>
        </w:rPr>
      </w:pPr>
      <w:r w:rsidRPr="00CB19EC">
        <w:rPr>
          <w:lang w:val="pt-BR"/>
        </w:rPr>
        <w:tab/>
        <w:t>Rubi và saphia nhân tạo được chế tạo bằng cách nung nóng hỗn hợp nhôm oxit với Cr</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hoặc TiO</w:t>
      </w:r>
      <w:r w:rsidRPr="00CB19EC">
        <w:rPr>
          <w:vertAlign w:val="subscript"/>
          <w:lang w:val="pt-BR"/>
        </w:rPr>
        <w:t>2</w:t>
      </w:r>
      <w:r w:rsidRPr="00CB19EC">
        <w:rPr>
          <w:lang w:val="pt-BR"/>
        </w:rPr>
        <w:t xml:space="preserve"> và Fe</w:t>
      </w:r>
      <w:r w:rsidRPr="00CB19EC">
        <w:rPr>
          <w:vertAlign w:val="subscript"/>
          <w:lang w:val="pt-BR"/>
        </w:rPr>
        <w:t>3</w:t>
      </w:r>
      <w:r w:rsidRPr="00CB19EC">
        <w:rPr>
          <w:lang w:val="pt-BR"/>
        </w:rPr>
        <w:t>O</w:t>
      </w:r>
      <w:r w:rsidRPr="00CB19EC">
        <w:rPr>
          <w:vertAlign w:val="subscript"/>
          <w:lang w:val="pt-BR"/>
        </w:rPr>
        <w:t>4</w:t>
      </w:r>
      <w:r w:rsidRPr="00CB19EC">
        <w:rPr>
          <w:lang w:val="pt-BR"/>
        </w:rPr>
        <w:t xml:space="preserve">.   </w:t>
      </w:r>
    </w:p>
    <w:p w14:paraId="3DBD904F" w14:textId="77777777" w:rsidR="00072C5E" w:rsidRPr="00CB19EC" w:rsidRDefault="00072C5E">
      <w:pPr>
        <w:rPr>
          <w:lang w:val="pt-BR"/>
        </w:rPr>
      </w:pPr>
    </w:p>
    <w:p w14:paraId="2C55FCF1" w14:textId="77777777" w:rsidR="00072C5E" w:rsidRPr="00CB19EC" w:rsidRDefault="007B3B3C">
      <w:pPr>
        <w:rPr>
          <w:b/>
          <w:bCs/>
          <w:lang w:val="pt-BR"/>
        </w:rPr>
      </w:pPr>
      <w:r w:rsidRPr="00CB19EC">
        <w:rPr>
          <w:b/>
          <w:bCs/>
          <w:lang w:val="pt-BR"/>
        </w:rPr>
        <w:t>2. Tính chất hoá học</w:t>
      </w:r>
    </w:p>
    <w:p w14:paraId="79D58602" w14:textId="77777777" w:rsidR="00072C5E" w:rsidRPr="00CB19EC" w:rsidRDefault="007B3B3C">
      <w:pPr>
        <w:rPr>
          <w:lang w:val="pt-BR"/>
        </w:rPr>
      </w:pPr>
      <w:r w:rsidRPr="00CB19EC">
        <w:rPr>
          <w:b/>
          <w:bCs/>
          <w:lang w:val="pt-BR"/>
        </w:rPr>
        <w:tab/>
      </w:r>
      <w:r w:rsidRPr="00CB19EC">
        <w:rPr>
          <w:i/>
          <w:iCs/>
          <w:lang w:val="pt-BR"/>
        </w:rPr>
        <w:t>a) Tính bền</w:t>
      </w:r>
    </w:p>
    <w:p w14:paraId="0F83007A" w14:textId="77777777" w:rsidR="00072C5E" w:rsidRPr="00CB19EC" w:rsidRDefault="007B3B3C">
      <w:pPr>
        <w:rPr>
          <w:lang w:val="pt-BR"/>
        </w:rPr>
      </w:pPr>
      <w:r w:rsidRPr="00CB19EC">
        <w:rPr>
          <w:lang w:val="pt-BR"/>
        </w:rPr>
        <w:tab/>
        <w:t>Ion Al</w:t>
      </w:r>
      <w:r w:rsidRPr="00CB19EC">
        <w:rPr>
          <w:vertAlign w:val="superscript"/>
          <w:lang w:val="pt-BR"/>
        </w:rPr>
        <w:t>3+</w:t>
      </w:r>
      <w:r w:rsidRPr="00CB19EC">
        <w:rPr>
          <w:lang w:val="pt-BR"/>
        </w:rPr>
        <w:t xml:space="preserve"> có điện tích lớn (3+) và bán kính ion nhỏ (0,048 nm) bằng 1/2 bán kính ion Na</w:t>
      </w:r>
      <w:r w:rsidRPr="00CB19EC">
        <w:rPr>
          <w:vertAlign w:val="superscript"/>
          <w:lang w:val="pt-BR"/>
        </w:rPr>
        <w:t>+</w:t>
      </w:r>
      <w:r w:rsidRPr="00CB19EC">
        <w:rPr>
          <w:lang w:val="pt-BR"/>
        </w:rPr>
        <w:t xml:space="preserve"> hoặc 2/3 bán kính ion Mg</w:t>
      </w:r>
      <w:r w:rsidRPr="00CB19EC">
        <w:rPr>
          <w:vertAlign w:val="superscript"/>
          <w:lang w:val="pt-BR"/>
        </w:rPr>
        <w:t>2+</w:t>
      </w:r>
      <w:r w:rsidRPr="00CB19EC">
        <w:rPr>
          <w:lang w:val="pt-BR"/>
        </w:rPr>
        <w:t xml:space="preserve"> nên lực hút giữa ion Al</w:t>
      </w:r>
      <w:r w:rsidRPr="00CB19EC">
        <w:rPr>
          <w:vertAlign w:val="superscript"/>
          <w:lang w:val="pt-BR"/>
        </w:rPr>
        <w:t>3+</w:t>
      </w:r>
      <w:r w:rsidRPr="00CB19EC">
        <w:rPr>
          <w:lang w:val="pt-BR"/>
        </w:rPr>
        <w:t xml:space="preserve"> và ion O</w:t>
      </w:r>
      <w:r w:rsidRPr="00CB19EC">
        <w:rPr>
          <w:vertAlign w:val="superscript"/>
          <w:lang w:val="pt-BR"/>
        </w:rPr>
        <w:t>2–</w:t>
      </w:r>
      <w:r w:rsidRPr="00CB19EC">
        <w:rPr>
          <w:lang w:val="pt-BR"/>
        </w:rPr>
        <w:t xml:space="preserve"> rất mạnh, tạo ra liên kết rất bền vững. Do cấu trúc này mà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có nhiệt độ nóng chảy rất cao (2050</w:t>
      </w:r>
      <w:r w:rsidRPr="00CB19EC">
        <w:rPr>
          <w:vertAlign w:val="superscript"/>
          <w:lang w:val="pt-BR"/>
        </w:rPr>
        <w:t>O</w:t>
      </w:r>
      <w:r w:rsidRPr="00CB19EC">
        <w:rPr>
          <w:lang w:val="pt-BR"/>
        </w:rPr>
        <w:t>C) và khó bị khử thành kim loại Al.</w:t>
      </w:r>
    </w:p>
    <w:p w14:paraId="2FB604A4" w14:textId="77777777" w:rsidR="00072C5E" w:rsidRPr="00CB19EC" w:rsidRDefault="007B3B3C">
      <w:pPr>
        <w:rPr>
          <w:lang w:val="pt-BR"/>
        </w:rPr>
      </w:pPr>
      <w:r w:rsidRPr="00CB19EC">
        <w:rPr>
          <w:lang w:val="pt-BR"/>
        </w:rPr>
        <w:tab/>
      </w:r>
      <w:r w:rsidRPr="00CB19EC">
        <w:rPr>
          <w:i/>
          <w:iCs/>
          <w:lang w:val="pt-BR"/>
        </w:rPr>
        <w:t>b) Tính lưỡng tính</w:t>
      </w:r>
    </w:p>
    <w:p w14:paraId="74DCC385" w14:textId="77777777" w:rsidR="00072C5E" w:rsidRPr="00CB19EC" w:rsidRDefault="007B3B3C">
      <w:pPr>
        <w:rPr>
          <w:lang w:val="pt-BR"/>
        </w:rPr>
      </w:pPr>
      <w:r w:rsidRPr="00CB19EC">
        <w:rPr>
          <w:lang w:val="pt-BR"/>
        </w:rPr>
        <w:tab/>
        <w:t>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có tính lưỡng tính : tác dụng được với dung dịch axit và dung dịch kiềm.</w:t>
      </w:r>
    </w:p>
    <w:p w14:paraId="5445AB25" w14:textId="77777777" w:rsidR="00072C5E" w:rsidRPr="00CB19EC" w:rsidRDefault="007B3B3C">
      <w:pPr>
        <w:rPr>
          <w:lang w:val="pt-BR"/>
        </w:rPr>
      </w:pPr>
      <w:r w:rsidRPr="00CB19EC">
        <w:rPr>
          <w:lang w:val="pt-BR"/>
        </w:rPr>
        <w:tab/>
      </w:r>
      <w:r>
        <w:rPr>
          <w:lang w:val="pt-BR"/>
        </w:rPr>
        <w:t>Al</w:t>
      </w:r>
      <w:r>
        <w:rPr>
          <w:vertAlign w:val="subscript"/>
          <w:lang w:val="pt-BR"/>
        </w:rPr>
        <w:t>2</w:t>
      </w:r>
      <w:r>
        <w:rPr>
          <w:lang w:val="pt-BR"/>
        </w:rPr>
        <w:t>O</w:t>
      </w:r>
      <w:r>
        <w:rPr>
          <w:vertAlign w:val="subscript"/>
          <w:lang w:val="pt-BR"/>
        </w:rPr>
        <w:t>3</w:t>
      </w:r>
      <w:r>
        <w:rPr>
          <w:lang w:val="pt-BR"/>
        </w:rPr>
        <w:t xml:space="preserve"> thể hiện tính bazơ :</w:t>
      </w:r>
    </w:p>
    <w:p w14:paraId="0FC37E97" w14:textId="77777777" w:rsidR="00072C5E" w:rsidRPr="00CB19EC" w:rsidRDefault="007B3B3C">
      <w:pPr>
        <w:rPr>
          <w:lang w:val="nl-NL"/>
        </w:rPr>
      </w:pPr>
      <w:r>
        <w:rPr>
          <w:lang w:val="pt-BR"/>
        </w:rPr>
        <w:tab/>
      </w:r>
      <w:r>
        <w:rPr>
          <w:lang w:val="pt-BR"/>
        </w:rPr>
        <w:tab/>
      </w:r>
      <w:r>
        <w:rPr>
          <w:lang w:val="pt-BR"/>
        </w:rPr>
        <w:tab/>
        <w:t>Al</w:t>
      </w:r>
      <w:r>
        <w:rPr>
          <w:vertAlign w:val="subscript"/>
          <w:lang w:val="pt-BR"/>
        </w:rPr>
        <w:t>2</w:t>
      </w:r>
      <w:r>
        <w:rPr>
          <w:lang w:val="pt-BR"/>
        </w:rPr>
        <w:t>O</w:t>
      </w:r>
      <w:r>
        <w:rPr>
          <w:vertAlign w:val="subscript"/>
          <w:lang w:val="pt-BR"/>
        </w:rPr>
        <w:t>3</w:t>
      </w:r>
      <w:r>
        <w:rPr>
          <w:lang w:val="pt-BR"/>
        </w:rPr>
        <w:t xml:space="preserve">  +  6HCl   </w:t>
      </w:r>
      <w:r>
        <w:rPr>
          <w:rFonts w:ascii="Symbol" w:eastAsia="Symbol" w:hAnsi="Symbol" w:cs="Symbol"/>
        </w:rPr>
        <w:sym w:font="Symbol" w:char="F0AE"/>
      </w:r>
      <w:r>
        <w:rPr>
          <w:lang w:val="pt-BR"/>
        </w:rPr>
        <w:t xml:space="preserve">   2AlCl</w:t>
      </w:r>
      <w:r>
        <w:rPr>
          <w:vertAlign w:val="subscript"/>
          <w:lang w:val="pt-BR"/>
        </w:rPr>
        <w:t>3</w:t>
      </w:r>
      <w:r>
        <w:rPr>
          <w:lang w:val="pt-BR"/>
        </w:rPr>
        <w:t xml:space="preserve">  +  3H</w:t>
      </w:r>
      <w:r>
        <w:rPr>
          <w:vertAlign w:val="subscript"/>
          <w:lang w:val="pt-BR"/>
        </w:rPr>
        <w:t>2</w:t>
      </w:r>
      <w:r>
        <w:rPr>
          <w:lang w:val="pt-BR"/>
        </w:rPr>
        <w:t>O</w:t>
      </w:r>
    </w:p>
    <w:p w14:paraId="59DC19A8" w14:textId="77777777" w:rsidR="00072C5E" w:rsidRPr="00CB19EC" w:rsidRDefault="007B3B3C">
      <w:pPr>
        <w:rPr>
          <w:lang w:val="nl-NL"/>
        </w:rPr>
      </w:pPr>
      <w:r>
        <w:rPr>
          <w:lang w:val="pt-BR"/>
        </w:rPr>
        <w:tab/>
      </w:r>
      <w:r>
        <w:rPr>
          <w:lang w:val="pt-BR"/>
        </w:rPr>
        <w:tab/>
      </w:r>
      <w:r>
        <w:rPr>
          <w:lang w:val="pt-BR"/>
        </w:rPr>
        <w:tab/>
        <w:t>Al</w:t>
      </w:r>
      <w:r>
        <w:rPr>
          <w:vertAlign w:val="subscript"/>
          <w:lang w:val="pt-BR"/>
        </w:rPr>
        <w:t>2</w:t>
      </w:r>
      <w:r>
        <w:rPr>
          <w:lang w:val="pt-BR"/>
        </w:rPr>
        <w:t>O</w:t>
      </w:r>
      <w:r>
        <w:rPr>
          <w:vertAlign w:val="subscript"/>
          <w:lang w:val="pt-BR"/>
        </w:rPr>
        <w:t>3</w:t>
      </w:r>
      <w:r>
        <w:rPr>
          <w:lang w:val="pt-BR"/>
        </w:rPr>
        <w:t xml:space="preserve">   +  6H</w:t>
      </w:r>
      <w:r>
        <w:rPr>
          <w:vertAlign w:val="superscript"/>
          <w:lang w:val="pt-BR"/>
        </w:rPr>
        <w:t>+</w:t>
      </w:r>
      <w:r>
        <w:rPr>
          <w:lang w:val="pt-BR"/>
        </w:rPr>
        <w:t xml:space="preserve">   </w:t>
      </w:r>
      <w:r>
        <w:rPr>
          <w:rFonts w:ascii="Symbol" w:eastAsia="Symbol" w:hAnsi="Symbol" w:cs="Symbol"/>
        </w:rPr>
        <w:sym w:font="Symbol" w:char="F0AE"/>
      </w:r>
      <w:r>
        <w:rPr>
          <w:lang w:val="pt-BR"/>
        </w:rPr>
        <w:t xml:space="preserve">   2Al</w:t>
      </w:r>
      <w:r>
        <w:rPr>
          <w:vertAlign w:val="superscript"/>
          <w:lang w:val="pt-BR"/>
        </w:rPr>
        <w:t>3+</w:t>
      </w:r>
      <w:r>
        <w:rPr>
          <w:lang w:val="pt-BR"/>
        </w:rPr>
        <w:t xml:space="preserve">    +  3H</w:t>
      </w:r>
      <w:r>
        <w:rPr>
          <w:vertAlign w:val="subscript"/>
          <w:lang w:val="pt-BR"/>
        </w:rPr>
        <w:t>2</w:t>
      </w:r>
      <w:r>
        <w:rPr>
          <w:lang w:val="pt-BR"/>
        </w:rPr>
        <w:t>O</w:t>
      </w:r>
    </w:p>
    <w:p w14:paraId="6BD121B6" w14:textId="77777777" w:rsidR="00072C5E" w:rsidRPr="00CB19EC" w:rsidRDefault="007B3B3C">
      <w:pPr>
        <w:rPr>
          <w:lang w:val="pt-BR"/>
        </w:rPr>
      </w:pPr>
      <w:r>
        <w:rPr>
          <w:lang w:val="pt-BR"/>
        </w:rPr>
        <w:tab/>
        <w:t>Al</w:t>
      </w:r>
      <w:r>
        <w:rPr>
          <w:vertAlign w:val="subscript"/>
          <w:lang w:val="pt-BR"/>
        </w:rPr>
        <w:t>2</w:t>
      </w:r>
      <w:r>
        <w:rPr>
          <w:lang w:val="pt-BR"/>
        </w:rPr>
        <w:t>O</w:t>
      </w:r>
      <w:r>
        <w:rPr>
          <w:vertAlign w:val="subscript"/>
          <w:lang w:val="pt-BR"/>
        </w:rPr>
        <w:t>3</w:t>
      </w:r>
      <w:r>
        <w:rPr>
          <w:lang w:val="pt-BR"/>
        </w:rPr>
        <w:t xml:space="preserve"> thể hiện tính axit :</w:t>
      </w:r>
    </w:p>
    <w:p w14:paraId="51074198" w14:textId="77777777" w:rsidR="00072C5E" w:rsidRPr="00CB19EC" w:rsidRDefault="007B3B3C">
      <w:pPr>
        <w:rPr>
          <w:lang w:val="nl-NL"/>
        </w:rPr>
      </w:pPr>
      <w:r>
        <w:rPr>
          <w:lang w:val="pt-BR"/>
        </w:rPr>
        <w:tab/>
      </w:r>
      <w:r>
        <w:rPr>
          <w:lang w:val="pt-BR"/>
        </w:rPr>
        <w:tab/>
      </w:r>
      <w:r>
        <w:rPr>
          <w:lang w:val="pt-BR"/>
        </w:rPr>
        <w:tab/>
      </w:r>
      <w:r>
        <w:rPr>
          <w:lang w:val="fr-FR"/>
        </w:rPr>
        <w:t>Al</w:t>
      </w:r>
      <w:r>
        <w:rPr>
          <w:vertAlign w:val="subscript"/>
          <w:lang w:val="fr-FR"/>
        </w:rPr>
        <w:t>2</w:t>
      </w:r>
      <w:r>
        <w:rPr>
          <w:lang w:val="fr-FR"/>
        </w:rPr>
        <w:t>O</w:t>
      </w:r>
      <w:r>
        <w:rPr>
          <w:vertAlign w:val="subscript"/>
          <w:lang w:val="fr-FR"/>
        </w:rPr>
        <w:t>3</w:t>
      </w:r>
      <w:r>
        <w:rPr>
          <w:lang w:val="fr-FR"/>
        </w:rPr>
        <w:t xml:space="preserve">   </w:t>
      </w:r>
      <w:proofErr w:type="gramStart"/>
      <w:r>
        <w:rPr>
          <w:lang w:val="fr-FR"/>
        </w:rPr>
        <w:t>+  2</w:t>
      </w:r>
      <w:proofErr w:type="gramEnd"/>
      <w:r>
        <w:rPr>
          <w:lang w:val="fr-FR"/>
        </w:rPr>
        <w:t>NaOH   + 3H</w:t>
      </w:r>
      <w:r>
        <w:rPr>
          <w:vertAlign w:val="subscript"/>
          <w:lang w:val="fr-FR"/>
        </w:rPr>
        <w:t>2</w:t>
      </w:r>
      <w:r>
        <w:rPr>
          <w:lang w:val="fr-FR"/>
        </w:rPr>
        <w:t xml:space="preserve">O  </w:t>
      </w:r>
      <w:r>
        <w:rPr>
          <w:rFonts w:ascii="Symbol" w:eastAsia="Symbol" w:hAnsi="Symbol" w:cs="Symbol"/>
        </w:rPr>
        <w:sym w:font="Symbol" w:char="F0AE"/>
      </w:r>
      <w:r>
        <w:rPr>
          <w:lang w:val="fr-FR"/>
        </w:rPr>
        <w:t xml:space="preserve"> 2Na</w:t>
      </w:r>
      <w:r w:rsidR="00000000">
        <w:rPr>
          <w:lang w:val="fr-FR"/>
        </w:rPr>
        <w:object w:dxaOrig="1100" w:dyaOrig="400" w14:anchorId="69F7FD93">
          <v:shape id="ole_rId86" o:spid="_x0000_i1067" type="#_x0000_t75" style="width:55.15pt;height:20.25pt" coordsize="" o:ole="">
            <v:imagedata r:id="rId91" o:title=""/>
            <v:path o:connecttype="segments"/>
          </v:shape>
          <o:OLEObject Type="Embed" ProgID="Equation.DSMT4" ShapeID="ole_rId86" DrawAspect="Content" ObjectID="_1807686417" r:id="rId95"/>
        </w:object>
      </w:r>
      <w:r>
        <w:rPr>
          <w:lang w:val="fr-FR"/>
        </w:rPr>
        <w:t xml:space="preserve"> </w:t>
      </w:r>
    </w:p>
    <w:p w14:paraId="1E6C5570" w14:textId="77777777" w:rsidR="00072C5E" w:rsidRDefault="007B3B3C">
      <w:pPr>
        <w:rPr>
          <w:lang w:val="pt-BR"/>
        </w:rPr>
      </w:pPr>
      <w:r>
        <w:rPr>
          <w:lang w:val="fr-FR"/>
        </w:rPr>
        <w:tab/>
      </w:r>
      <w:r>
        <w:rPr>
          <w:lang w:val="fr-FR"/>
        </w:rPr>
        <w:tab/>
      </w:r>
      <w:r>
        <w:rPr>
          <w:lang w:val="fr-FR"/>
        </w:rPr>
        <w:tab/>
      </w:r>
      <w:r>
        <w:rPr>
          <w:lang w:val="pt-BR"/>
        </w:rPr>
        <w:t>Al</w:t>
      </w:r>
      <w:r>
        <w:rPr>
          <w:vertAlign w:val="subscript"/>
          <w:lang w:val="pt-BR"/>
        </w:rPr>
        <w:t>2</w:t>
      </w:r>
      <w:r>
        <w:rPr>
          <w:lang w:val="pt-BR"/>
        </w:rPr>
        <w:t>O</w:t>
      </w:r>
      <w:r>
        <w:rPr>
          <w:vertAlign w:val="subscript"/>
          <w:lang w:val="pt-BR"/>
        </w:rPr>
        <w:t>3</w:t>
      </w:r>
      <w:r>
        <w:rPr>
          <w:lang w:val="pt-BR"/>
        </w:rPr>
        <w:t xml:space="preserve">  +  2OH</w:t>
      </w:r>
      <w:r>
        <w:rPr>
          <w:vertAlign w:val="superscript"/>
          <w:lang w:val="pt-BR"/>
        </w:rPr>
        <w:t>–</w:t>
      </w:r>
      <w:r>
        <w:rPr>
          <w:lang w:val="pt-BR"/>
        </w:rPr>
        <w:t xml:space="preserve">   +  3H</w:t>
      </w:r>
      <w:r>
        <w:rPr>
          <w:vertAlign w:val="subscript"/>
          <w:lang w:val="pt-BR"/>
        </w:rPr>
        <w:t>2</w:t>
      </w:r>
      <w:r>
        <w:rPr>
          <w:lang w:val="pt-BR"/>
        </w:rPr>
        <w:t xml:space="preserve">O  </w:t>
      </w:r>
      <w:r>
        <w:rPr>
          <w:rFonts w:ascii="Symbol" w:eastAsia="Symbol" w:hAnsi="Symbol" w:cs="Symbol"/>
        </w:rPr>
        <w:sym w:font="Symbol" w:char="F0AE"/>
      </w:r>
      <w:r>
        <w:rPr>
          <w:lang w:val="pt-BR"/>
        </w:rPr>
        <w:t xml:space="preserve">   2</w:t>
      </w:r>
      <w:r w:rsidR="00000000">
        <w:rPr>
          <w:lang w:val="pt-BR"/>
        </w:rPr>
        <w:object w:dxaOrig="1100" w:dyaOrig="400" w14:anchorId="69C7D22E">
          <v:shape id="ole_rId88" o:spid="_x0000_i1068" type="#_x0000_t75" style="width:55.15pt;height:20.25pt" coordsize="" o:ole="">
            <v:imagedata r:id="rId91" o:title=""/>
            <v:path o:connecttype="segments"/>
          </v:shape>
          <o:OLEObject Type="Embed" ProgID="Equation.DSMT4" ShapeID="ole_rId88" DrawAspect="Content" ObjectID="_1807686418" r:id="rId96"/>
        </w:object>
      </w:r>
      <w:r>
        <w:rPr>
          <w:vertAlign w:val="superscript"/>
          <w:lang w:val="pt-BR"/>
        </w:rPr>
        <w:t>–</w:t>
      </w:r>
    </w:p>
    <w:p w14:paraId="3D166EC6" w14:textId="77777777" w:rsidR="00072C5E" w:rsidRDefault="007B3B3C">
      <w:pPr>
        <w:rPr>
          <w:lang w:val="pt-BR"/>
        </w:rPr>
      </w:pPr>
      <w:r>
        <w:rPr>
          <w:lang w:val="pt-BR"/>
        </w:rPr>
        <w:tab/>
      </w:r>
      <w:r>
        <w:rPr>
          <w:i/>
          <w:iCs/>
          <w:lang w:val="pt-BR"/>
        </w:rPr>
        <w:t xml:space="preserve">c) Ứng dụng </w:t>
      </w:r>
    </w:p>
    <w:p w14:paraId="20A4678A" w14:textId="77777777" w:rsidR="00072C5E" w:rsidRPr="00CB19EC" w:rsidRDefault="007B3B3C">
      <w:pPr>
        <w:rPr>
          <w:lang w:val="pt-BR"/>
        </w:rPr>
      </w:pPr>
      <w:r>
        <w:rPr>
          <w:lang w:val="pt-BR"/>
        </w:rPr>
        <w:tab/>
        <w:t>Tinh thể Al</w:t>
      </w:r>
      <w:r>
        <w:rPr>
          <w:vertAlign w:val="subscript"/>
          <w:lang w:val="pt-BR"/>
        </w:rPr>
        <w:t>2</w:t>
      </w:r>
      <w:r>
        <w:rPr>
          <w:lang w:val="pt-BR"/>
        </w:rPr>
        <w:t>O</w:t>
      </w:r>
      <w:r>
        <w:rPr>
          <w:vertAlign w:val="subscript"/>
          <w:lang w:val="pt-BR"/>
        </w:rPr>
        <w:t>3</w:t>
      </w:r>
      <w:r>
        <w:rPr>
          <w:lang w:val="pt-BR"/>
        </w:rPr>
        <w:t xml:space="preserve"> (corinđon) được dùng làm đồ trang sức, chế tạo các chi tiết  trong các ngành kĩ thuật chính xác, như chân kính đồng hồ, thiết bị phát tia lade,...</w:t>
      </w:r>
    </w:p>
    <w:p w14:paraId="5E24E928" w14:textId="77777777" w:rsidR="00072C5E" w:rsidRPr="00CB19EC" w:rsidRDefault="007B3B3C">
      <w:pPr>
        <w:rPr>
          <w:lang w:val="pt-BR"/>
        </w:rPr>
      </w:pPr>
      <w:r>
        <w:rPr>
          <w:lang w:val="pt-BR"/>
        </w:rPr>
        <w:tab/>
        <w:t>Bột Al</w:t>
      </w:r>
      <w:r>
        <w:rPr>
          <w:vertAlign w:val="subscript"/>
          <w:lang w:val="pt-BR"/>
        </w:rPr>
        <w:t>2</w:t>
      </w:r>
      <w:r>
        <w:rPr>
          <w:lang w:val="pt-BR"/>
        </w:rPr>
        <w:t>O</w:t>
      </w:r>
      <w:r>
        <w:rPr>
          <w:vertAlign w:val="subscript"/>
          <w:lang w:val="pt-BR"/>
        </w:rPr>
        <w:t>3</w:t>
      </w:r>
      <w:r>
        <w:rPr>
          <w:lang w:val="pt-BR"/>
        </w:rPr>
        <w:t xml:space="preserve"> có độ cứng cao được dùng làm vật liệu mài.</w:t>
      </w:r>
    </w:p>
    <w:p w14:paraId="49117D12" w14:textId="77777777" w:rsidR="00072C5E" w:rsidRPr="00CB19EC" w:rsidRDefault="007B3B3C">
      <w:pPr>
        <w:rPr>
          <w:lang w:val="pt-BR"/>
        </w:rPr>
      </w:pPr>
      <w:r>
        <w:rPr>
          <w:lang w:val="pt-BR"/>
        </w:rPr>
        <w:tab/>
        <w:t>Boxit Al</w:t>
      </w:r>
      <w:r>
        <w:rPr>
          <w:vertAlign w:val="subscript"/>
          <w:lang w:val="pt-BR"/>
        </w:rPr>
        <w:t>2</w:t>
      </w:r>
      <w:r>
        <w:rPr>
          <w:lang w:val="pt-BR"/>
        </w:rPr>
        <w:t>O</w:t>
      </w:r>
      <w:r>
        <w:rPr>
          <w:vertAlign w:val="subscript"/>
          <w:lang w:val="pt-BR"/>
        </w:rPr>
        <w:t>3</w:t>
      </w:r>
      <w:r>
        <w:rPr>
          <w:lang w:val="pt-BR"/>
        </w:rPr>
        <w:t>.2H</w:t>
      </w:r>
      <w:r>
        <w:rPr>
          <w:vertAlign w:val="subscript"/>
          <w:lang w:val="pt-BR"/>
        </w:rPr>
        <w:t>2</w:t>
      </w:r>
      <w:r>
        <w:rPr>
          <w:lang w:val="pt-BR"/>
        </w:rPr>
        <w:t>O là nguyên liệu sản xuất nhôm kim loại.</w:t>
      </w:r>
    </w:p>
    <w:p w14:paraId="3EF7F7B4" w14:textId="77777777" w:rsidR="00072C5E" w:rsidRDefault="00072C5E">
      <w:pPr>
        <w:pStyle w:val="muclon"/>
        <w:spacing w:line="240" w:lineRule="auto"/>
        <w:rPr>
          <w:b/>
          <w:lang w:val="pt-BR"/>
        </w:rPr>
      </w:pPr>
    </w:p>
    <w:p w14:paraId="49E677E7" w14:textId="77777777" w:rsidR="00072C5E" w:rsidRDefault="007B3B3C">
      <w:pPr>
        <w:pStyle w:val="muclon"/>
        <w:spacing w:line="240" w:lineRule="auto"/>
        <w:rPr>
          <w:b/>
          <w:lang w:val="pt-BR"/>
        </w:rPr>
      </w:pPr>
      <w:r>
        <w:rPr>
          <w:b/>
          <w:lang w:val="pt-BR"/>
        </w:rPr>
        <w:t>II. NHÔM HIĐROXIT</w:t>
      </w:r>
    </w:p>
    <w:p w14:paraId="2992A5A5" w14:textId="77777777" w:rsidR="00072C5E" w:rsidRPr="00CB19EC" w:rsidRDefault="007B3B3C">
      <w:pPr>
        <w:rPr>
          <w:lang w:val="pt-BR"/>
        </w:rPr>
      </w:pPr>
      <w:r>
        <w:rPr>
          <w:lang w:val="pt-BR"/>
        </w:rPr>
        <w:tab/>
      </w:r>
      <w:r>
        <w:rPr>
          <w:b/>
          <w:bCs/>
          <w:lang w:val="pt-BR"/>
        </w:rPr>
        <w:t>1. Tính chất hoá học</w:t>
      </w:r>
    </w:p>
    <w:p w14:paraId="79E984C7" w14:textId="77777777" w:rsidR="00072C5E" w:rsidRDefault="007B3B3C">
      <w:r>
        <w:rPr>
          <w:b/>
          <w:bCs/>
          <w:lang w:val="pt-BR"/>
        </w:rPr>
        <w:tab/>
      </w:r>
      <w:r>
        <w:rPr>
          <w:i/>
          <w:iCs/>
          <w:lang w:val="pt-BR"/>
        </w:rPr>
        <w:t>a) Tính không bền với nhiệt</w:t>
      </w:r>
    </w:p>
    <w:p w14:paraId="0E97BE55" w14:textId="77777777" w:rsidR="00072C5E" w:rsidRPr="00CB19EC" w:rsidRDefault="007B3B3C">
      <w:pPr>
        <w:rPr>
          <w:lang w:val="nl-NL"/>
        </w:rPr>
      </w:pPr>
      <w:r>
        <w:rPr>
          <w:lang w:val="pt-BR"/>
        </w:rPr>
        <w:lastRenderedPageBreak/>
        <w:tab/>
      </w:r>
      <w:r>
        <w:rPr>
          <w:lang w:val="pt-BR"/>
        </w:rPr>
        <w:tab/>
        <w:t>2Al(OH)</w:t>
      </w:r>
      <w:r>
        <w:rPr>
          <w:vertAlign w:val="subscript"/>
          <w:lang w:val="pt-BR"/>
        </w:rPr>
        <w:t>3</w:t>
      </w:r>
      <w:r>
        <w:rPr>
          <w:lang w:val="pt-BR"/>
        </w:rPr>
        <w:t xml:space="preserve">    </w:t>
      </w:r>
      <w:r w:rsidR="00000000">
        <w:rPr>
          <w:lang w:val="pt-BR"/>
        </w:rPr>
        <w:object w:dxaOrig="720" w:dyaOrig="465" w14:anchorId="31D7307D">
          <v:shape id="ole_rId90" o:spid="_x0000_i1069" type="#_x0000_t75" style="width:36pt;height:23.65pt" coordsize="" o:ole="">
            <v:imagedata r:id="rId97" o:title=""/>
            <v:path o:connecttype="segments"/>
          </v:shape>
          <o:OLEObject Type="Embed" ProgID="Equation.DSMT4" ShapeID="ole_rId90" DrawAspect="Content" ObjectID="_1807686419" r:id="rId98"/>
        </w:object>
      </w:r>
      <w:r>
        <w:rPr>
          <w:lang w:val="pt-BR"/>
        </w:rPr>
        <w:t xml:space="preserve">   Al</w:t>
      </w:r>
      <w:r>
        <w:rPr>
          <w:vertAlign w:val="subscript"/>
          <w:lang w:val="pt-BR"/>
        </w:rPr>
        <w:t>2</w:t>
      </w:r>
      <w:r>
        <w:rPr>
          <w:lang w:val="pt-BR"/>
        </w:rPr>
        <w:t>O</w:t>
      </w:r>
      <w:r>
        <w:rPr>
          <w:vertAlign w:val="subscript"/>
          <w:lang w:val="pt-BR"/>
        </w:rPr>
        <w:t>3</w:t>
      </w:r>
      <w:r>
        <w:rPr>
          <w:lang w:val="pt-BR"/>
        </w:rPr>
        <w:t xml:space="preserve">  +  3H</w:t>
      </w:r>
      <w:r>
        <w:rPr>
          <w:vertAlign w:val="subscript"/>
          <w:lang w:val="pt-BR"/>
        </w:rPr>
        <w:t>2</w:t>
      </w:r>
      <w:r>
        <w:rPr>
          <w:lang w:val="pt-BR"/>
        </w:rPr>
        <w:t>O</w:t>
      </w:r>
    </w:p>
    <w:p w14:paraId="6E6D760D" w14:textId="77777777" w:rsidR="00072C5E" w:rsidRDefault="007B3B3C">
      <w:pPr>
        <w:rPr>
          <w:lang w:val="pt-BR"/>
        </w:rPr>
      </w:pPr>
      <w:r>
        <w:rPr>
          <w:lang w:val="pt-BR"/>
        </w:rPr>
        <w:tab/>
      </w:r>
      <w:r>
        <w:rPr>
          <w:i/>
          <w:iCs/>
          <w:lang w:val="pt-BR"/>
        </w:rPr>
        <w:t xml:space="preserve">b) Tính lưỡng tính </w:t>
      </w:r>
    </w:p>
    <w:p w14:paraId="7856D33F" w14:textId="77777777" w:rsidR="00072C5E" w:rsidRDefault="007B3B3C">
      <w:pPr>
        <w:rPr>
          <w:lang w:val="pt-BR"/>
        </w:rPr>
      </w:pPr>
      <w:r>
        <w:rPr>
          <w:lang w:val="pt-BR"/>
        </w:rPr>
        <w:tab/>
        <w:t>- Tính bazơ</w:t>
      </w:r>
      <w:r>
        <w:rPr>
          <w:lang w:val="pt-BR"/>
        </w:rPr>
        <w:tab/>
      </w:r>
      <w:r>
        <w:rPr>
          <w:lang w:val="pt-BR"/>
        </w:rPr>
        <w:tab/>
      </w:r>
    </w:p>
    <w:p w14:paraId="35F301E9" w14:textId="77777777" w:rsidR="00072C5E" w:rsidRPr="00CB19EC" w:rsidRDefault="007B3B3C">
      <w:pPr>
        <w:ind w:left="720" w:firstLine="720"/>
        <w:rPr>
          <w:lang w:val="pt-BR"/>
        </w:rPr>
      </w:pPr>
      <w:r>
        <w:rPr>
          <w:lang w:val="pt-BR"/>
        </w:rPr>
        <w:t>Al(OH)</w:t>
      </w:r>
      <w:r>
        <w:rPr>
          <w:vertAlign w:val="subscript"/>
          <w:lang w:val="pt-BR"/>
        </w:rPr>
        <w:t>3</w:t>
      </w:r>
      <w:r>
        <w:rPr>
          <w:lang w:val="pt-BR"/>
        </w:rPr>
        <w:t xml:space="preserve">  +  3HCl  </w:t>
      </w:r>
      <w:r>
        <w:rPr>
          <w:rFonts w:ascii="Symbol" w:eastAsia="Symbol" w:hAnsi="Symbol" w:cs="Symbol"/>
        </w:rPr>
        <w:sym w:font="Symbol" w:char="F0AE"/>
      </w:r>
      <w:r>
        <w:rPr>
          <w:lang w:val="pt-BR"/>
        </w:rPr>
        <w:t xml:space="preserve">   AlCl</w:t>
      </w:r>
      <w:r>
        <w:rPr>
          <w:vertAlign w:val="subscript"/>
          <w:lang w:val="pt-BR"/>
        </w:rPr>
        <w:t>3</w:t>
      </w:r>
      <w:r>
        <w:rPr>
          <w:lang w:val="pt-BR"/>
        </w:rPr>
        <w:t xml:space="preserve">   +  3H</w:t>
      </w:r>
      <w:r>
        <w:rPr>
          <w:vertAlign w:val="subscript"/>
          <w:lang w:val="pt-BR"/>
        </w:rPr>
        <w:t>2</w:t>
      </w:r>
      <w:r>
        <w:rPr>
          <w:lang w:val="pt-BR"/>
        </w:rPr>
        <w:t>O</w:t>
      </w:r>
      <w:r>
        <w:rPr>
          <w:lang w:val="pt-BR"/>
        </w:rPr>
        <w:tab/>
      </w:r>
    </w:p>
    <w:p w14:paraId="469D2262" w14:textId="77777777" w:rsidR="00072C5E" w:rsidRPr="00CB19EC" w:rsidRDefault="007B3B3C">
      <w:pPr>
        <w:rPr>
          <w:lang w:val="nl-NL"/>
        </w:rPr>
      </w:pPr>
      <w:r>
        <w:rPr>
          <w:lang w:val="pt-BR"/>
        </w:rPr>
        <w:tab/>
      </w:r>
      <w:r>
        <w:rPr>
          <w:lang w:val="pt-BR"/>
        </w:rPr>
        <w:tab/>
        <w:t>Al(OH)</w:t>
      </w:r>
      <w:r>
        <w:rPr>
          <w:vertAlign w:val="subscript"/>
          <w:lang w:val="pt-BR"/>
        </w:rPr>
        <w:t>3</w:t>
      </w:r>
      <w:r>
        <w:rPr>
          <w:lang w:val="pt-BR"/>
        </w:rPr>
        <w:t xml:space="preserve">   +  3H</w:t>
      </w:r>
      <w:r>
        <w:rPr>
          <w:vertAlign w:val="superscript"/>
          <w:lang w:val="pt-BR"/>
        </w:rPr>
        <w:t>+</w:t>
      </w:r>
      <w:r>
        <w:rPr>
          <w:lang w:val="pt-BR"/>
        </w:rPr>
        <w:t xml:space="preserve">   </w:t>
      </w:r>
      <w:r>
        <w:rPr>
          <w:rFonts w:ascii="Symbol" w:eastAsia="Symbol" w:hAnsi="Symbol" w:cs="Symbol"/>
        </w:rPr>
        <w:sym w:font="Symbol" w:char="F0AE"/>
      </w:r>
      <w:r>
        <w:rPr>
          <w:lang w:val="pt-BR"/>
        </w:rPr>
        <w:t xml:space="preserve">   Al</w:t>
      </w:r>
      <w:r>
        <w:rPr>
          <w:vertAlign w:val="superscript"/>
          <w:lang w:val="pt-BR"/>
        </w:rPr>
        <w:t>3+</w:t>
      </w:r>
      <w:r>
        <w:rPr>
          <w:lang w:val="pt-BR"/>
        </w:rPr>
        <w:t xml:space="preserve">    +   3H</w:t>
      </w:r>
      <w:r>
        <w:rPr>
          <w:vertAlign w:val="subscript"/>
          <w:lang w:val="pt-BR"/>
        </w:rPr>
        <w:t>2</w:t>
      </w:r>
      <w:r>
        <w:rPr>
          <w:lang w:val="pt-BR"/>
        </w:rPr>
        <w:t>O</w:t>
      </w:r>
    </w:p>
    <w:p w14:paraId="153CE22B" w14:textId="77777777" w:rsidR="00072C5E" w:rsidRDefault="007B3B3C">
      <w:pPr>
        <w:rPr>
          <w:lang w:val="pt-BR"/>
        </w:rPr>
      </w:pPr>
      <w:r>
        <w:rPr>
          <w:lang w:val="pt-BR"/>
        </w:rPr>
        <w:tab/>
        <w:t>- Tính axit</w:t>
      </w:r>
    </w:p>
    <w:p w14:paraId="5BBD59EB" w14:textId="77777777" w:rsidR="00072C5E" w:rsidRDefault="007B3B3C">
      <w:pPr>
        <w:rPr>
          <w:lang w:val="nl-NL"/>
        </w:rPr>
      </w:pPr>
      <w:r>
        <w:rPr>
          <w:lang w:val="pt-BR"/>
        </w:rPr>
        <w:tab/>
      </w:r>
      <w:r>
        <w:rPr>
          <w:lang w:val="pt-BR"/>
        </w:rPr>
        <w:tab/>
      </w:r>
      <w:r>
        <w:rPr>
          <w:lang w:val="nl-NL"/>
        </w:rPr>
        <w:t>Al(OH)</w:t>
      </w:r>
      <w:r>
        <w:rPr>
          <w:vertAlign w:val="subscript"/>
          <w:lang w:val="nl-NL"/>
        </w:rPr>
        <w:t>3</w:t>
      </w:r>
      <w:r>
        <w:rPr>
          <w:lang w:val="nl-NL"/>
        </w:rPr>
        <w:t xml:space="preserve">  +  NaOH   </w:t>
      </w:r>
      <w:r>
        <w:rPr>
          <w:rFonts w:ascii="Symbol" w:eastAsia="Symbol" w:hAnsi="Symbol" w:cs="Symbol"/>
        </w:rPr>
        <w:sym w:font="Symbol" w:char="F0AE"/>
      </w:r>
      <w:r>
        <w:rPr>
          <w:lang w:val="nl-NL"/>
        </w:rPr>
        <w:t xml:space="preserve">    Na </w:t>
      </w:r>
      <w:r w:rsidR="00000000">
        <w:rPr>
          <w:lang w:val="pt-BR"/>
        </w:rPr>
        <w:object w:dxaOrig="1089" w:dyaOrig="404" w14:anchorId="276BF5F7">
          <v:shape id="ole_rId92" o:spid="_x0000_i1070" type="#_x0000_t75" style="width:54pt;height:20.25pt" coordsize="" o:ole="">
            <v:imagedata r:id="rId91" o:title=""/>
            <v:path o:connecttype="segments"/>
          </v:shape>
          <o:OLEObject Type="Embed" ProgID="Equation.DSMT4" ShapeID="ole_rId92" DrawAspect="Content" ObjectID="_1807686420" r:id="rId99"/>
        </w:object>
      </w:r>
    </w:p>
    <w:p w14:paraId="0A2F8575" w14:textId="77777777" w:rsidR="00072C5E" w:rsidRDefault="007B3B3C">
      <w:pPr>
        <w:rPr>
          <w:lang w:val="nl-NL"/>
        </w:rPr>
      </w:pPr>
      <w:r>
        <w:rPr>
          <w:lang w:val="nl-NL"/>
        </w:rPr>
        <w:tab/>
      </w:r>
      <w:r>
        <w:rPr>
          <w:lang w:val="nl-NL"/>
        </w:rPr>
        <w:tab/>
        <w:t>Al(OH)</w:t>
      </w:r>
      <w:r>
        <w:rPr>
          <w:vertAlign w:val="subscript"/>
          <w:lang w:val="nl-NL"/>
        </w:rPr>
        <w:t>3</w:t>
      </w:r>
      <w:r>
        <w:rPr>
          <w:lang w:val="nl-NL"/>
        </w:rPr>
        <w:t xml:space="preserve">  +  OH</w:t>
      </w:r>
      <w:r>
        <w:rPr>
          <w:vertAlign w:val="superscript"/>
          <w:lang w:val="nl-NL"/>
        </w:rPr>
        <w:t>–</w:t>
      </w:r>
      <w:r>
        <w:rPr>
          <w:lang w:val="nl-NL"/>
        </w:rPr>
        <w:t xml:space="preserve">    </w:t>
      </w:r>
      <w:r>
        <w:rPr>
          <w:rFonts w:ascii="Symbol" w:eastAsia="Symbol" w:hAnsi="Symbol" w:cs="Symbol"/>
        </w:rPr>
        <w:sym w:font="Symbol" w:char="F0AE"/>
      </w:r>
      <w:r>
        <w:rPr>
          <w:lang w:val="nl-NL"/>
        </w:rPr>
        <w:t xml:space="preserve">    </w:t>
      </w:r>
      <w:r w:rsidR="00000000">
        <w:rPr>
          <w:lang w:val="pt-BR"/>
        </w:rPr>
        <w:object w:dxaOrig="1089" w:dyaOrig="404" w14:anchorId="73C7D44D">
          <v:shape id="ole_rId94" o:spid="_x0000_i1071" type="#_x0000_t75" style="width:54pt;height:20.25pt" coordsize="" o:ole="">
            <v:imagedata r:id="rId91" o:title=""/>
            <v:path o:connecttype="segments"/>
          </v:shape>
          <o:OLEObject Type="Embed" ProgID="Equation.DSMT4" ShapeID="ole_rId94" DrawAspect="Content" ObjectID="_1807686421" r:id="rId100"/>
        </w:object>
      </w:r>
      <w:r>
        <w:rPr>
          <w:vertAlign w:val="superscript"/>
          <w:lang w:val="nl-NL"/>
        </w:rPr>
        <w:t>–</w:t>
      </w:r>
    </w:p>
    <w:p w14:paraId="5C1FA15C" w14:textId="77777777" w:rsidR="00072C5E" w:rsidRDefault="00072C5E">
      <w:pPr>
        <w:pStyle w:val="muclon"/>
        <w:spacing w:line="240" w:lineRule="auto"/>
        <w:rPr>
          <w:b/>
          <w:lang w:val="pt-BR"/>
        </w:rPr>
      </w:pPr>
    </w:p>
    <w:p w14:paraId="447E27AE" w14:textId="77777777" w:rsidR="00072C5E" w:rsidRDefault="007B3B3C">
      <w:pPr>
        <w:pStyle w:val="muclon"/>
        <w:spacing w:line="240" w:lineRule="auto"/>
        <w:rPr>
          <w:b/>
          <w:lang w:val="pt-BR"/>
        </w:rPr>
      </w:pPr>
      <w:r>
        <w:rPr>
          <w:b/>
          <w:lang w:val="pt-BR"/>
        </w:rPr>
        <w:t>III. NHÔM SUNFAT</w:t>
      </w:r>
    </w:p>
    <w:p w14:paraId="36C50F36" w14:textId="77777777" w:rsidR="00072C5E" w:rsidRDefault="007B3B3C">
      <w:pPr>
        <w:jc w:val="both"/>
        <w:rPr>
          <w:lang w:val="pt-BR"/>
        </w:rPr>
      </w:pPr>
      <w:r>
        <w:rPr>
          <w:lang w:val="pt-BR"/>
        </w:rPr>
        <w:tab/>
        <w:t xml:space="preserve">Muối nhôm có nhiều ứng dụng quan trọng là muối sunfat kép kali và nhôm ngậm nước, trên thị trường có tên là </w:t>
      </w:r>
      <w:r>
        <w:rPr>
          <w:b/>
          <w:lang w:val="pt-BR"/>
        </w:rPr>
        <w:t>phèn chua</w:t>
      </w:r>
      <w:r>
        <w:rPr>
          <w:lang w:val="pt-BR"/>
        </w:rPr>
        <w:t>. Công thức hoá học là K</w:t>
      </w:r>
      <w:r>
        <w:rPr>
          <w:vertAlign w:val="subscript"/>
          <w:lang w:val="pt-BR"/>
        </w:rPr>
        <w:t>2</w:t>
      </w:r>
      <w:r>
        <w:rPr>
          <w:lang w:val="pt-BR"/>
        </w:rPr>
        <w:t>SO</w:t>
      </w:r>
      <w:r>
        <w:rPr>
          <w:vertAlign w:val="subscript"/>
          <w:lang w:val="pt-BR"/>
        </w:rPr>
        <w:t>4</w:t>
      </w:r>
      <w:r>
        <w:rPr>
          <w:lang w:val="pt-BR"/>
        </w:rPr>
        <w:t>.Al</w:t>
      </w:r>
      <w:r>
        <w:rPr>
          <w:vertAlign w:val="subscript"/>
          <w:lang w:val="pt-BR"/>
        </w:rPr>
        <w:t>2</w:t>
      </w:r>
      <w:r>
        <w:rPr>
          <w:lang w:val="pt-BR"/>
        </w:rPr>
        <w:t>(SO</w:t>
      </w:r>
      <w:r>
        <w:rPr>
          <w:vertAlign w:val="subscript"/>
          <w:lang w:val="pt-BR"/>
        </w:rPr>
        <w:t>4</w:t>
      </w:r>
      <w:r>
        <w:rPr>
          <w:lang w:val="pt-BR"/>
        </w:rPr>
        <w:t>)</w:t>
      </w:r>
      <w:r>
        <w:rPr>
          <w:vertAlign w:val="subscript"/>
          <w:lang w:val="pt-BR"/>
        </w:rPr>
        <w:t>3</w:t>
      </w:r>
      <w:r>
        <w:rPr>
          <w:lang w:val="pt-BR"/>
        </w:rPr>
        <w:t>.24H</w:t>
      </w:r>
      <w:r>
        <w:rPr>
          <w:vertAlign w:val="subscript"/>
          <w:lang w:val="pt-BR"/>
        </w:rPr>
        <w:t>2</w:t>
      </w:r>
      <w:r>
        <w:rPr>
          <w:lang w:val="pt-BR"/>
        </w:rPr>
        <w:t>O, viết gọn là KAl(SO</w:t>
      </w:r>
      <w:r>
        <w:rPr>
          <w:vertAlign w:val="subscript"/>
          <w:lang w:val="pt-BR"/>
        </w:rPr>
        <w:t>4</w:t>
      </w:r>
      <w:r>
        <w:rPr>
          <w:lang w:val="pt-BR"/>
        </w:rPr>
        <w:t>)</w:t>
      </w:r>
      <w:r>
        <w:rPr>
          <w:vertAlign w:val="subscript"/>
          <w:lang w:val="pt-BR"/>
        </w:rPr>
        <w:t>2</w:t>
      </w:r>
      <w:r>
        <w:rPr>
          <w:lang w:val="pt-BR"/>
        </w:rPr>
        <w:t>.12H</w:t>
      </w:r>
      <w:r>
        <w:rPr>
          <w:vertAlign w:val="subscript"/>
          <w:lang w:val="pt-BR"/>
        </w:rPr>
        <w:t>2</w:t>
      </w:r>
      <w:r>
        <w:rPr>
          <w:lang w:val="pt-BR"/>
        </w:rPr>
        <w:t xml:space="preserve">O. </w:t>
      </w:r>
    </w:p>
    <w:p w14:paraId="40E54BA8" w14:textId="77777777" w:rsidR="00072C5E" w:rsidRPr="00CB19EC" w:rsidRDefault="007B3B3C">
      <w:pPr>
        <w:ind w:firstLine="720"/>
        <w:jc w:val="both"/>
        <w:rPr>
          <w:lang w:val="pt-BR"/>
        </w:rPr>
      </w:pPr>
      <w:r>
        <w:rPr>
          <w:lang w:val="pt-BR"/>
        </w:rPr>
        <w:t>Trong công thức hoá học trên, nếu thay ion K</w:t>
      </w:r>
      <w:r>
        <w:rPr>
          <w:sz w:val="32"/>
          <w:szCs w:val="32"/>
          <w:vertAlign w:val="superscript"/>
          <w:lang w:val="pt-BR"/>
        </w:rPr>
        <w:t>+</w:t>
      </w:r>
      <w:r>
        <w:rPr>
          <w:lang w:val="pt-BR"/>
        </w:rPr>
        <w:t xml:space="preserve"> bằng Li</w:t>
      </w:r>
      <w:r>
        <w:rPr>
          <w:sz w:val="32"/>
          <w:szCs w:val="32"/>
          <w:vertAlign w:val="superscript"/>
          <w:lang w:val="pt-BR"/>
        </w:rPr>
        <w:t>+</w:t>
      </w:r>
      <w:r>
        <w:rPr>
          <w:lang w:val="pt-BR"/>
        </w:rPr>
        <w:t>, Na</w:t>
      </w:r>
      <w:r>
        <w:rPr>
          <w:sz w:val="32"/>
          <w:szCs w:val="32"/>
          <w:vertAlign w:val="superscript"/>
          <w:lang w:val="pt-BR"/>
        </w:rPr>
        <w:t>+</w:t>
      </w:r>
      <w:r>
        <w:rPr>
          <w:lang w:val="pt-BR"/>
        </w:rPr>
        <w:t xml:space="preserve"> hay N</w:t>
      </w:r>
      <w:r w:rsidR="00000000">
        <w:rPr>
          <w:lang w:val="pt-BR"/>
        </w:rPr>
        <w:object w:dxaOrig="380" w:dyaOrig="460" w14:anchorId="54288A6D">
          <v:shape id="ole_rId96" o:spid="_x0000_i1072" type="#_x0000_t75" style="width:19.15pt;height:22.5pt" coordsize="" o:ole="">
            <v:imagedata r:id="rId101" o:title=""/>
            <v:path o:connecttype="segments"/>
          </v:shape>
          <o:OLEObject Type="Embed" ProgID="Equation.DSMT4" ShapeID="ole_rId96" DrawAspect="Content" ObjectID="_1807686422" r:id="rId102"/>
        </w:object>
      </w:r>
      <w:r>
        <w:rPr>
          <w:lang w:val="pt-BR"/>
        </w:rPr>
        <w:t xml:space="preserve"> ta được các muối kép khác có tên chung là </w:t>
      </w:r>
      <w:r>
        <w:rPr>
          <w:b/>
          <w:lang w:val="pt-BR"/>
        </w:rPr>
        <w:t>phèn nhôm</w:t>
      </w:r>
      <w:r>
        <w:rPr>
          <w:lang w:val="pt-BR"/>
        </w:rPr>
        <w:t xml:space="preserve"> (không gọi là phèn chua).</w:t>
      </w:r>
    </w:p>
    <w:p w14:paraId="379438FC" w14:textId="77777777" w:rsidR="00072C5E" w:rsidRDefault="007B3B3C">
      <w:pPr>
        <w:jc w:val="both"/>
        <w:rPr>
          <w:lang w:val="pt-BR"/>
        </w:rPr>
      </w:pPr>
      <w:r>
        <w:rPr>
          <w:lang w:val="pt-BR"/>
        </w:rPr>
        <w:tab/>
        <w:t xml:space="preserve">Phèn chua được dùng trong ngành thuộc da, công nghiệp giấy (làm cho giấy không thấm nước), chất cầm màu trong công nghiệp nhuộm vải, chất làm trong nước đục,... </w:t>
      </w:r>
    </w:p>
    <w:p w14:paraId="4C5AE3ED" w14:textId="77777777" w:rsidR="00072C5E" w:rsidRDefault="00072C5E">
      <w:pPr>
        <w:rPr>
          <w:lang w:val="pt-BR"/>
        </w:rPr>
      </w:pPr>
    </w:p>
    <w:p w14:paraId="55E6E6C5" w14:textId="77777777" w:rsidR="00072C5E" w:rsidRDefault="00072C5E">
      <w:pPr>
        <w:rPr>
          <w:lang w:val="pt-BR"/>
        </w:rPr>
      </w:pPr>
    </w:p>
    <w:p w14:paraId="162FEE15" w14:textId="77777777" w:rsidR="00072C5E" w:rsidRPr="00CB19EC" w:rsidRDefault="00072C5E">
      <w:pPr>
        <w:rPr>
          <w:lang w:val="pt-BR"/>
        </w:rPr>
      </w:pPr>
    </w:p>
    <w:p w14:paraId="47CD5F4A" w14:textId="77777777" w:rsidR="00072C5E" w:rsidRPr="00CB19EC" w:rsidRDefault="00072C5E">
      <w:pPr>
        <w:rPr>
          <w:lang w:val="pt-BR"/>
        </w:rPr>
      </w:pPr>
    </w:p>
    <w:p w14:paraId="2CCD748C" w14:textId="77777777" w:rsidR="00072C5E" w:rsidRPr="00CB19EC" w:rsidRDefault="00072C5E">
      <w:pPr>
        <w:rPr>
          <w:lang w:val="pt-BR"/>
        </w:rPr>
      </w:pPr>
    </w:p>
    <w:p w14:paraId="60FCF074" w14:textId="77777777" w:rsidR="00072C5E" w:rsidRPr="00CB19EC" w:rsidRDefault="00072C5E">
      <w:pPr>
        <w:rPr>
          <w:lang w:val="pt-BR"/>
        </w:rPr>
      </w:pPr>
    </w:p>
    <w:p w14:paraId="62A18AEC" w14:textId="77777777" w:rsidR="00072C5E" w:rsidRPr="00CB19EC" w:rsidRDefault="00072C5E">
      <w:pPr>
        <w:rPr>
          <w:lang w:val="pt-BR"/>
        </w:rPr>
      </w:pPr>
    </w:p>
    <w:p w14:paraId="6A5B7871" w14:textId="77777777" w:rsidR="00072C5E" w:rsidRPr="00CB19EC" w:rsidRDefault="00072C5E">
      <w:pPr>
        <w:rPr>
          <w:lang w:val="pt-BR"/>
        </w:rPr>
      </w:pPr>
    </w:p>
    <w:p w14:paraId="522878CB" w14:textId="77777777" w:rsidR="00072C5E" w:rsidRPr="00CB19EC" w:rsidRDefault="007B3B3C" w:rsidP="00CB19EC">
      <w:pPr>
        <w:pStyle w:val="Heading1"/>
        <w:rPr>
          <w:b w:val="0"/>
          <w:sz w:val="40"/>
          <w:szCs w:val="40"/>
          <w:lang w:val="pt-BR"/>
        </w:rPr>
      </w:pPr>
      <w:bookmarkStart w:id="7" w:name="_Toc197063879"/>
      <w:r w:rsidRPr="00CB19EC">
        <w:rPr>
          <w:sz w:val="40"/>
          <w:szCs w:val="40"/>
          <w:bdr w:val="dashSmallGap" w:sz="8" w:space="0" w:color="000000"/>
          <w:lang w:val="pt-BR"/>
        </w:rPr>
        <w:t>CÁC DẠNG BÀI TẬP</w:t>
      </w:r>
      <w:bookmarkEnd w:id="7"/>
    </w:p>
    <w:p w14:paraId="75AED33E" w14:textId="77777777" w:rsidR="00072C5E" w:rsidRPr="00CB19EC" w:rsidRDefault="007B3B3C">
      <w:pPr>
        <w:jc w:val="center"/>
        <w:rPr>
          <w:b/>
          <w:sz w:val="52"/>
          <w:szCs w:val="52"/>
          <w:lang w:val="pt-BR"/>
        </w:rPr>
      </w:pPr>
      <w:r w:rsidRPr="00CB19EC">
        <w:rPr>
          <w:b/>
          <w:sz w:val="52"/>
          <w:szCs w:val="52"/>
          <w:lang w:val="pt-BR"/>
        </w:rPr>
        <w:t>*****</w:t>
      </w:r>
    </w:p>
    <w:p w14:paraId="4EEAE703" w14:textId="77777777" w:rsidR="00072C5E" w:rsidRPr="00CB19EC" w:rsidRDefault="007B3B3C" w:rsidP="00CB19EC">
      <w:pPr>
        <w:pStyle w:val="Heading2"/>
        <w:rPr>
          <w:b w:val="0"/>
          <w:color w:val="FF0000"/>
          <w:sz w:val="36"/>
          <w:szCs w:val="36"/>
        </w:rPr>
      </w:pPr>
      <w:bookmarkStart w:id="8" w:name="_Toc197063880"/>
      <w:r>
        <w:rPr>
          <w:rFonts w:ascii="Symbol" w:hAnsi="Symbol" w:cs="Symbol"/>
          <w:color w:val="FF0000"/>
          <w:vertAlign w:val="subscript"/>
        </w:rPr>
        <w:sym w:font="Symbol" w:char="F0B7"/>
      </w:r>
      <w:r>
        <w:rPr>
          <w:rFonts w:ascii="Symbol" w:hAnsi="Symbol" w:cs="Symbol"/>
          <w:color w:val="FF0000"/>
          <w:vertAlign w:val="subscript"/>
        </w:rPr>
        <w:sym w:font="Symbol" w:char="0009"/>
      </w:r>
      <w:r w:rsidRPr="00CB19EC">
        <w:rPr>
          <w:color w:val="FF0000"/>
          <w:sz w:val="36"/>
          <w:szCs w:val="36"/>
        </w:rPr>
        <w:t>DẠNG 1: KIM LOẠI KIỀM – KIỀM THỔ - NHÔM TÁC DỤNG VỚI NƯỚC</w:t>
      </w:r>
      <w:bookmarkEnd w:id="8"/>
    </w:p>
    <w:p w14:paraId="24AD30BD"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jc w:val="both"/>
        <w:rPr>
          <w:b/>
          <w:color w:val="000000"/>
          <w:lang w:val="pt-BR"/>
        </w:rPr>
      </w:pPr>
      <w:r>
        <w:rPr>
          <w:rFonts w:ascii="Wingdings" w:eastAsia="Wingdings" w:hAnsi="Wingdings" w:cs="Wingdings"/>
          <w:color w:val="000000"/>
        </w:rPr>
        <w:sym w:font="Wingdings" w:char="F07B"/>
      </w:r>
      <w:r w:rsidRPr="00CB19EC">
        <w:rPr>
          <w:color w:val="000000"/>
          <w:lang w:val="pt-BR"/>
        </w:rPr>
        <w:t xml:space="preserve"> </w:t>
      </w:r>
      <w:r w:rsidRPr="00CB19EC">
        <w:rPr>
          <w:b/>
          <w:color w:val="000000"/>
          <w:lang w:val="pt-BR"/>
        </w:rPr>
        <w:t>PHƯƠNG PHÁP</w:t>
      </w:r>
    </w:p>
    <w:p w14:paraId="2333838D"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jc w:val="both"/>
        <w:rPr>
          <w:color w:val="000000"/>
          <w:lang w:val="pt-BR"/>
        </w:rPr>
      </w:pPr>
      <w:r w:rsidRPr="00CB19EC">
        <w:rPr>
          <w:color w:val="000000"/>
          <w:lang w:val="pt-BR"/>
        </w:rPr>
        <w:t>- Khi cho KL kiềm, kiềm thổ (trừ Mg, Be) tác dụng với nước ở nhiệt độ thường theo phản ứng:</w:t>
      </w:r>
    </w:p>
    <w:p w14:paraId="0A4A773E"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ind w:firstLine="2160"/>
        <w:jc w:val="both"/>
      </w:pPr>
      <w:r>
        <w:rPr>
          <w:color w:val="000000"/>
          <w:lang w:val="pt-BR"/>
        </w:rPr>
        <w:t>M + H</w:t>
      </w:r>
      <w:r>
        <w:rPr>
          <w:color w:val="000000"/>
          <w:vertAlign w:val="subscript"/>
          <w:lang w:val="pt-BR"/>
        </w:rPr>
        <w:t>2</w:t>
      </w:r>
      <w:r>
        <w:rPr>
          <w:color w:val="000000"/>
          <w:lang w:val="pt-BR"/>
        </w:rPr>
        <w:t xml:space="preserve">O </w:t>
      </w:r>
      <w:r w:rsidR="00000000">
        <w:rPr>
          <w:color w:val="000000"/>
        </w:rPr>
        <w:object w:dxaOrig="300" w:dyaOrig="225" w14:anchorId="32536C90">
          <v:shape id="ole_rId98" o:spid="_x0000_i1073" type="#_x0000_t75" style="width:14.65pt;height:11.25pt" coordsize="" o:ole="">
            <v:imagedata r:id="rId103" o:title=""/>
            <v:path o:connecttype="segments"/>
          </v:shape>
          <o:OLEObject Type="Embed" ProgID="Equation.DSMT4" ShapeID="ole_rId98" DrawAspect="Content" ObjectID="_1807686423" r:id="rId104"/>
        </w:object>
      </w:r>
      <w:r>
        <w:rPr>
          <w:color w:val="000000"/>
          <w:lang w:val="pt-BR"/>
        </w:rPr>
        <w:t xml:space="preserve"> M</w:t>
      </w:r>
      <w:r>
        <w:rPr>
          <w:color w:val="000000"/>
          <w:vertAlign w:val="superscript"/>
          <w:lang w:val="pt-BR"/>
        </w:rPr>
        <w:t>+</w:t>
      </w:r>
      <w:r>
        <w:rPr>
          <w:color w:val="000000"/>
          <w:lang w:val="pt-BR"/>
        </w:rPr>
        <w:t xml:space="preserve"> + OH</w:t>
      </w:r>
      <w:r>
        <w:rPr>
          <w:color w:val="000000"/>
          <w:vertAlign w:val="superscript"/>
          <w:lang w:val="pt-BR"/>
        </w:rPr>
        <w:t>-</w:t>
      </w:r>
      <w:r>
        <w:rPr>
          <w:color w:val="000000"/>
          <w:lang w:val="pt-BR"/>
        </w:rPr>
        <w:t xml:space="preserve"> + ½ H</w:t>
      </w:r>
      <w:r>
        <w:rPr>
          <w:color w:val="000000"/>
          <w:vertAlign w:val="subscript"/>
          <w:lang w:val="pt-BR"/>
        </w:rPr>
        <w:t>2</w:t>
      </w:r>
      <w:r>
        <w:rPr>
          <w:color w:val="000000"/>
          <w:lang w:val="pt-BR"/>
        </w:rPr>
        <w:t xml:space="preserve"> </w:t>
      </w:r>
    </w:p>
    <w:p w14:paraId="65CD2FC8"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ind w:firstLine="2160"/>
        <w:jc w:val="both"/>
      </w:pPr>
      <w:r>
        <w:rPr>
          <w:color w:val="000000"/>
          <w:lang w:val="pt-BR"/>
        </w:rPr>
        <w:t>M + 2H</w:t>
      </w:r>
      <w:r>
        <w:rPr>
          <w:color w:val="000000"/>
          <w:vertAlign w:val="subscript"/>
          <w:lang w:val="pt-BR"/>
        </w:rPr>
        <w:t>2</w:t>
      </w:r>
      <w:r>
        <w:rPr>
          <w:color w:val="000000"/>
          <w:lang w:val="pt-BR"/>
        </w:rPr>
        <w:t xml:space="preserve">O </w:t>
      </w:r>
      <w:r w:rsidR="00000000">
        <w:rPr>
          <w:color w:val="000000"/>
        </w:rPr>
        <w:object w:dxaOrig="300" w:dyaOrig="225" w14:anchorId="4578988B">
          <v:shape id="ole_rId100" o:spid="_x0000_i1074" type="#_x0000_t75" style="width:14.65pt;height:11.25pt" coordsize="" o:ole="">
            <v:imagedata r:id="rId103" o:title=""/>
            <v:path o:connecttype="segments"/>
          </v:shape>
          <o:OLEObject Type="Embed" ProgID="Equation.DSMT4" ShapeID="ole_rId100" DrawAspect="Content" ObjectID="_1807686424" r:id="rId105"/>
        </w:object>
      </w:r>
      <w:r>
        <w:rPr>
          <w:color w:val="000000"/>
          <w:lang w:val="pt-BR"/>
        </w:rPr>
        <w:t xml:space="preserve"> M</w:t>
      </w:r>
      <w:r>
        <w:rPr>
          <w:color w:val="000000"/>
          <w:vertAlign w:val="superscript"/>
          <w:lang w:val="pt-BR"/>
        </w:rPr>
        <w:t>2+</w:t>
      </w:r>
      <w:r>
        <w:rPr>
          <w:color w:val="000000"/>
          <w:lang w:val="pt-BR"/>
        </w:rPr>
        <w:t xml:space="preserve"> + 2OH</w:t>
      </w:r>
      <w:r>
        <w:rPr>
          <w:color w:val="000000"/>
          <w:vertAlign w:val="superscript"/>
          <w:lang w:val="pt-BR"/>
        </w:rPr>
        <w:t>-</w:t>
      </w:r>
      <w:r>
        <w:rPr>
          <w:color w:val="000000"/>
          <w:lang w:val="pt-BR"/>
        </w:rPr>
        <w:t xml:space="preserve"> +  H</w:t>
      </w:r>
      <w:r>
        <w:rPr>
          <w:color w:val="000000"/>
          <w:vertAlign w:val="subscript"/>
          <w:lang w:val="pt-BR"/>
        </w:rPr>
        <w:t>2</w:t>
      </w:r>
      <w:r>
        <w:rPr>
          <w:color w:val="000000"/>
          <w:lang w:val="pt-BR"/>
        </w:rPr>
        <w:t xml:space="preserve"> </w:t>
      </w:r>
    </w:p>
    <w:p w14:paraId="0BAEF695"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jc w:val="both"/>
        <w:rPr>
          <w:color w:val="000000"/>
          <w:bdr w:val="single" w:sz="4" w:space="0" w:color="000000"/>
          <w:vertAlign w:val="subscript"/>
          <w:lang w:val="pt-BR"/>
        </w:rPr>
      </w:pPr>
      <w:r>
        <w:rPr>
          <w:color w:val="000000"/>
          <w:lang w:val="pt-BR"/>
        </w:rPr>
        <w:t xml:space="preserve">             Ta thấy:    </w:t>
      </w:r>
      <w:r>
        <w:rPr>
          <w:color w:val="000000"/>
          <w:bdr w:val="single" w:sz="4" w:space="0" w:color="000000"/>
          <w:vertAlign w:val="subscript"/>
          <w:lang w:val="pt-BR"/>
        </w:rPr>
        <w:t xml:space="preserve"> </w:t>
      </w:r>
      <w:r w:rsidR="00000000">
        <w:rPr>
          <w:color w:val="000000"/>
          <w:bdr w:val="single" w:sz="4" w:space="0" w:color="000000"/>
          <w:vertAlign w:val="subscript"/>
          <w:lang w:val="pt-BR"/>
        </w:rPr>
        <w:object w:dxaOrig="1275" w:dyaOrig="375" w14:anchorId="3E80EA3B">
          <v:shape id="ole_rId102" o:spid="_x0000_i1075" type="#_x0000_t75" style="width:64.15pt;height:19.15pt" coordsize="" o:ole="">
            <v:imagedata r:id="rId106" o:title=""/>
            <v:path o:connecttype="segments"/>
          </v:shape>
          <o:OLEObject Type="Embed" ProgID="Equation.DSMT4" ShapeID="ole_rId102" DrawAspect="Content" ObjectID="_1807686425" r:id="rId107"/>
        </w:object>
      </w:r>
    </w:p>
    <w:p w14:paraId="52366D52"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jc w:val="both"/>
        <w:rPr>
          <w:color w:val="000000"/>
          <w:lang w:val="pt-BR"/>
        </w:rPr>
      </w:pPr>
      <w:r>
        <w:rPr>
          <w:color w:val="000000"/>
          <w:lang w:val="pt-BR"/>
        </w:rPr>
        <w:t>- Nếu có kim loại Al thì OH</w:t>
      </w:r>
      <w:r>
        <w:rPr>
          <w:color w:val="000000"/>
          <w:vertAlign w:val="superscript"/>
          <w:lang w:val="pt-BR"/>
        </w:rPr>
        <w:t>-</w:t>
      </w:r>
      <w:r>
        <w:rPr>
          <w:color w:val="000000"/>
          <w:lang w:val="pt-BR"/>
        </w:rPr>
        <w:t xml:space="preserve"> sẽ tác dụng với Al:  Al + OH</w:t>
      </w:r>
      <w:r>
        <w:rPr>
          <w:color w:val="000000"/>
          <w:vertAlign w:val="superscript"/>
          <w:lang w:val="pt-BR"/>
        </w:rPr>
        <w:t>-</w:t>
      </w:r>
      <w:r>
        <w:rPr>
          <w:color w:val="000000"/>
          <w:lang w:val="pt-BR"/>
        </w:rPr>
        <w:t xml:space="preserve"> + H</w:t>
      </w:r>
      <w:r>
        <w:rPr>
          <w:color w:val="000000"/>
          <w:vertAlign w:val="subscript"/>
          <w:lang w:val="pt-BR"/>
        </w:rPr>
        <w:t>2</w:t>
      </w:r>
      <w:r>
        <w:rPr>
          <w:color w:val="000000"/>
          <w:lang w:val="pt-BR"/>
        </w:rPr>
        <w:t xml:space="preserve">O </w:t>
      </w:r>
      <w:r w:rsidR="00000000">
        <w:rPr>
          <w:color w:val="000000"/>
        </w:rPr>
        <w:object w:dxaOrig="300" w:dyaOrig="225" w14:anchorId="72A6BC30">
          <v:shape id="ole_rId104" o:spid="_x0000_i1076" type="#_x0000_t75" style="width:14.65pt;height:11.25pt" coordsize="" o:ole="">
            <v:imagedata r:id="rId103" o:title=""/>
            <v:path o:connecttype="segments"/>
          </v:shape>
          <o:OLEObject Type="Embed" ProgID="Equation.DSMT4" ShapeID="ole_rId104" DrawAspect="Content" ObjectID="_1807686426" r:id="rId108"/>
        </w:object>
      </w:r>
      <w:r>
        <w:rPr>
          <w:color w:val="000000"/>
          <w:lang w:val="pt-BR"/>
        </w:rPr>
        <w:t xml:space="preserve"> AlO</w:t>
      </w:r>
      <w:r>
        <w:rPr>
          <w:color w:val="000000"/>
          <w:vertAlign w:val="subscript"/>
          <w:lang w:val="pt-BR"/>
        </w:rPr>
        <w:t>2</w:t>
      </w:r>
      <w:r>
        <w:rPr>
          <w:color w:val="000000"/>
          <w:vertAlign w:val="superscript"/>
          <w:lang w:val="pt-BR"/>
        </w:rPr>
        <w:t>-</w:t>
      </w:r>
      <w:r>
        <w:rPr>
          <w:color w:val="000000"/>
          <w:lang w:val="pt-BR"/>
        </w:rPr>
        <w:t xml:space="preserve"> + 3/2 H</w:t>
      </w:r>
      <w:r>
        <w:rPr>
          <w:color w:val="000000"/>
          <w:vertAlign w:val="subscript"/>
          <w:lang w:val="pt-BR"/>
        </w:rPr>
        <w:t>2</w:t>
      </w:r>
    </w:p>
    <w:p w14:paraId="0D0CCFAA" w14:textId="77777777" w:rsidR="00072C5E" w:rsidRDefault="007B3B3C">
      <w:pPr>
        <w:autoSpaceDE w:val="0"/>
        <w:jc w:val="both"/>
        <w:rPr>
          <w:b/>
          <w:color w:val="000000"/>
          <w:lang w:val="pt-BR"/>
        </w:rPr>
      </w:pPr>
      <w:r>
        <w:rPr>
          <w:rFonts w:ascii="Wingdings" w:eastAsia="Wingdings" w:hAnsi="Wingdings" w:cs="Wingdings"/>
          <w:color w:val="000000"/>
          <w:lang w:val="pt-BR"/>
        </w:rPr>
        <w:sym w:font="Wingdings" w:char="F07B"/>
      </w:r>
      <w:r>
        <w:rPr>
          <w:color w:val="000000"/>
          <w:lang w:val="pt-BR"/>
        </w:rPr>
        <w:t xml:space="preserve"> </w:t>
      </w:r>
      <w:r>
        <w:rPr>
          <w:b/>
          <w:color w:val="000000"/>
          <w:lang w:val="pt-BR"/>
        </w:rPr>
        <w:t>BÀI TẬP</w:t>
      </w:r>
    </w:p>
    <w:p w14:paraId="3F875D50" w14:textId="77777777" w:rsidR="00072C5E" w:rsidRPr="00CB19EC" w:rsidRDefault="007B3B3C">
      <w:pPr>
        <w:autoSpaceDE w:val="0"/>
        <w:jc w:val="both"/>
        <w:rPr>
          <w:lang w:val="pt-BR"/>
        </w:rPr>
      </w:pPr>
      <w:r>
        <w:rPr>
          <w:b/>
          <w:color w:val="000000"/>
          <w:lang w:val="pt-BR"/>
        </w:rPr>
        <w:t>Câu 1:</w:t>
      </w:r>
      <w:r>
        <w:rPr>
          <w:color w:val="000000"/>
          <w:lang w:val="pt-BR"/>
        </w:rPr>
        <w:t xml:space="preserve"> </w:t>
      </w:r>
      <w:r>
        <w:rPr>
          <w:lang w:val="pt-BR"/>
        </w:rPr>
        <w:t>Cho một mẫu hợp kim K-Ca tác dụng với nước (dư), thu được dung dịch X và 3,36 lít H</w:t>
      </w:r>
      <w:r>
        <w:rPr>
          <w:vertAlign w:val="subscript"/>
          <w:lang w:val="pt-BR"/>
        </w:rPr>
        <w:t>2</w:t>
      </w:r>
      <w:r>
        <w:rPr>
          <w:lang w:val="pt-BR"/>
        </w:rPr>
        <w:t xml:space="preserve"> (ở đktc). Thể tích dung dịch axit HCl 2M cần dùng để trung hoà dung dịch X là</w:t>
      </w:r>
    </w:p>
    <w:p w14:paraId="47139483" w14:textId="77777777" w:rsidR="00072C5E" w:rsidRDefault="007B3B3C">
      <w:pPr>
        <w:jc w:val="both"/>
      </w:pPr>
      <w:r>
        <w:rPr>
          <w:bCs/>
          <w:lang w:val="pt-BR"/>
        </w:rPr>
        <w:t xml:space="preserve">      </w:t>
      </w:r>
      <w:r>
        <w:rPr>
          <w:bCs/>
        </w:rPr>
        <w:t xml:space="preserve">A. </w:t>
      </w:r>
      <w:r>
        <w:t xml:space="preserve">150ml.   </w:t>
      </w:r>
      <w:r>
        <w:tab/>
      </w:r>
      <w:r>
        <w:rPr>
          <w:bCs/>
        </w:rPr>
        <w:t xml:space="preserve">B. </w:t>
      </w:r>
      <w:r>
        <w:t xml:space="preserve">75ml.        </w:t>
      </w:r>
      <w:r>
        <w:tab/>
      </w:r>
      <w:r>
        <w:tab/>
      </w:r>
      <w:r>
        <w:rPr>
          <w:bCs/>
        </w:rPr>
        <w:t xml:space="preserve">C. </w:t>
      </w:r>
      <w:r>
        <w:t xml:space="preserve">60ml.            </w:t>
      </w:r>
      <w:r>
        <w:tab/>
      </w:r>
      <w:r>
        <w:rPr>
          <w:bCs/>
        </w:rPr>
        <w:t>D.</w:t>
      </w:r>
      <w:r>
        <w:rPr>
          <w:b/>
          <w:bCs/>
        </w:rPr>
        <w:t xml:space="preserve"> </w:t>
      </w:r>
      <w:r>
        <w:t>30ml</w:t>
      </w:r>
    </w:p>
    <w:p w14:paraId="5535463F" w14:textId="77777777" w:rsidR="00072C5E" w:rsidRDefault="007B3B3C">
      <w:pPr>
        <w:tabs>
          <w:tab w:val="left" w:pos="0"/>
          <w:tab w:val="left" w:leader="dot" w:pos="10710"/>
        </w:tabs>
        <w:rPr>
          <w:lang w:val="pt-BR"/>
        </w:rPr>
      </w:pPr>
      <w:r>
        <w:rPr>
          <w:lang w:val="pt-BR"/>
        </w:rPr>
        <w:tab/>
      </w:r>
    </w:p>
    <w:p w14:paraId="77D4C4DC" w14:textId="77777777" w:rsidR="00072C5E" w:rsidRDefault="007B3B3C">
      <w:pPr>
        <w:tabs>
          <w:tab w:val="left" w:pos="0"/>
          <w:tab w:val="left" w:leader="dot" w:pos="10710"/>
        </w:tabs>
        <w:rPr>
          <w:lang w:val="pt-BR"/>
        </w:rPr>
      </w:pPr>
      <w:r>
        <w:rPr>
          <w:lang w:val="pt-BR"/>
        </w:rPr>
        <w:tab/>
      </w:r>
    </w:p>
    <w:p w14:paraId="3891344B" w14:textId="77777777" w:rsidR="00072C5E" w:rsidRPr="00CB19EC" w:rsidRDefault="007B3B3C">
      <w:pPr>
        <w:tabs>
          <w:tab w:val="left" w:pos="576"/>
          <w:tab w:val="left" w:pos="2952"/>
          <w:tab w:val="left" w:pos="5328"/>
          <w:tab w:val="left" w:pos="7704"/>
        </w:tabs>
        <w:autoSpaceDE w:val="0"/>
        <w:jc w:val="both"/>
        <w:rPr>
          <w:lang w:val="pt-BR"/>
        </w:rPr>
      </w:pPr>
      <w:r w:rsidRPr="00CB19EC">
        <w:rPr>
          <w:b/>
          <w:lang w:val="pt-BR"/>
        </w:rPr>
        <w:t>Câu 2:</w:t>
      </w:r>
      <w:r w:rsidRPr="00CB19EC">
        <w:rPr>
          <w:lang w:val="pt-BR"/>
        </w:rPr>
        <w:t xml:space="preserve"> Cho m gam hỗn hợp Na, Ba vào nước thu được dung dich A và 6,72 lít khí hidro (đktc). Thể tích dung dịch hỗn hợp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0,5M và HCl 1M để trung hòa với lượng dung dịch A là: </w:t>
      </w:r>
    </w:p>
    <w:p w14:paraId="358FEB34" w14:textId="77777777" w:rsidR="00072C5E" w:rsidRDefault="007B3B3C">
      <w:pPr>
        <w:tabs>
          <w:tab w:val="left" w:pos="576"/>
          <w:tab w:val="left" w:pos="2952"/>
          <w:tab w:val="left" w:pos="5328"/>
          <w:tab w:val="left" w:pos="7704"/>
        </w:tabs>
        <w:autoSpaceDE w:val="0"/>
        <w:jc w:val="both"/>
        <w:rPr>
          <w:lang w:val="pt-BR"/>
        </w:rPr>
      </w:pPr>
      <w:r w:rsidRPr="00CB19EC">
        <w:rPr>
          <w:lang w:val="pt-BR"/>
        </w:rPr>
        <w:t xml:space="preserve">     </w:t>
      </w:r>
      <w:r>
        <w:rPr>
          <w:lang w:val="pt-BR"/>
        </w:rPr>
        <w:t xml:space="preserve">A. 0,3 lít.                                   B. 0,2 lít. </w:t>
      </w:r>
      <w:r>
        <w:rPr>
          <w:lang w:val="pt-BR"/>
        </w:rPr>
        <w:tab/>
        <w:t xml:space="preserve"> C. 0,4 lít.                        D. 0,1 lít. </w:t>
      </w:r>
    </w:p>
    <w:p w14:paraId="6D3EE814" w14:textId="77777777" w:rsidR="00072C5E" w:rsidRDefault="007B3B3C">
      <w:pPr>
        <w:tabs>
          <w:tab w:val="left" w:pos="0"/>
          <w:tab w:val="left" w:leader="dot" w:pos="10710"/>
        </w:tabs>
        <w:rPr>
          <w:lang w:val="pt-BR"/>
        </w:rPr>
      </w:pPr>
      <w:r>
        <w:rPr>
          <w:lang w:val="pt-BR"/>
        </w:rPr>
        <w:tab/>
      </w:r>
    </w:p>
    <w:p w14:paraId="215A3E54" w14:textId="77777777" w:rsidR="00072C5E" w:rsidRDefault="007B3B3C">
      <w:pPr>
        <w:tabs>
          <w:tab w:val="left" w:pos="0"/>
          <w:tab w:val="left" w:leader="dot" w:pos="10710"/>
        </w:tabs>
        <w:rPr>
          <w:lang w:val="pt-BR"/>
        </w:rPr>
      </w:pPr>
      <w:r>
        <w:rPr>
          <w:lang w:val="pt-BR"/>
        </w:rPr>
        <w:tab/>
      </w:r>
    </w:p>
    <w:p w14:paraId="1E15E81F" w14:textId="77777777" w:rsidR="00072C5E" w:rsidRPr="00CB19EC" w:rsidRDefault="007B3B3C">
      <w:pPr>
        <w:jc w:val="both"/>
        <w:rPr>
          <w:lang w:val="pt-BR"/>
        </w:rPr>
      </w:pPr>
      <w:r>
        <w:rPr>
          <w:b/>
          <w:color w:val="000000"/>
          <w:lang w:val="pt-BR"/>
        </w:rPr>
        <w:t>Câu 3:</w:t>
      </w:r>
      <w:r>
        <w:rPr>
          <w:color w:val="000000"/>
          <w:lang w:val="pt-BR"/>
        </w:rPr>
        <w:t xml:space="preserve"> Hòa tan m (g) K vào 200g nước thu được dung dịch có nồng độ là 2,748%. Vậy m có giá trị là?</w:t>
      </w:r>
    </w:p>
    <w:p w14:paraId="4976AB4D" w14:textId="77777777" w:rsidR="00072C5E" w:rsidRDefault="007B3B3C">
      <w:pPr>
        <w:tabs>
          <w:tab w:val="left" w:pos="360"/>
          <w:tab w:val="left" w:pos="2700"/>
          <w:tab w:val="left" w:pos="5220"/>
          <w:tab w:val="left" w:pos="7560"/>
        </w:tabs>
        <w:jc w:val="both"/>
        <w:rPr>
          <w:color w:val="000000"/>
          <w:lang w:val="pt-BR"/>
        </w:rPr>
      </w:pPr>
      <w:r>
        <w:rPr>
          <w:color w:val="000000"/>
          <w:lang w:val="pt-BR"/>
        </w:rPr>
        <w:lastRenderedPageBreak/>
        <w:tab/>
        <w:t>A. 7,8g</w:t>
      </w:r>
      <w:r>
        <w:rPr>
          <w:color w:val="000000"/>
          <w:lang w:val="pt-BR"/>
        </w:rPr>
        <w:tab/>
        <w:t>B. 3,8g</w:t>
      </w:r>
      <w:r>
        <w:rPr>
          <w:color w:val="000000"/>
          <w:lang w:val="pt-BR"/>
        </w:rPr>
        <w:tab/>
        <w:t>C. 39g</w:t>
      </w:r>
      <w:r>
        <w:rPr>
          <w:color w:val="000000"/>
          <w:lang w:val="pt-BR"/>
        </w:rPr>
        <w:tab/>
        <w:t>D. 3,9g</w:t>
      </w:r>
    </w:p>
    <w:p w14:paraId="68969218" w14:textId="77777777" w:rsidR="00072C5E" w:rsidRDefault="007B3B3C">
      <w:pPr>
        <w:tabs>
          <w:tab w:val="left" w:pos="0"/>
          <w:tab w:val="left" w:leader="dot" w:pos="10710"/>
        </w:tabs>
        <w:rPr>
          <w:lang w:val="pt-BR"/>
        </w:rPr>
      </w:pPr>
      <w:r>
        <w:rPr>
          <w:lang w:val="pt-BR"/>
        </w:rPr>
        <w:tab/>
      </w:r>
    </w:p>
    <w:p w14:paraId="736F9CD9" w14:textId="77777777" w:rsidR="00072C5E" w:rsidRDefault="007B3B3C">
      <w:pPr>
        <w:tabs>
          <w:tab w:val="left" w:pos="0"/>
          <w:tab w:val="left" w:leader="dot" w:pos="10710"/>
        </w:tabs>
        <w:rPr>
          <w:lang w:val="pt-BR"/>
        </w:rPr>
      </w:pPr>
      <w:r>
        <w:rPr>
          <w:lang w:val="pt-BR"/>
        </w:rPr>
        <w:tab/>
      </w:r>
    </w:p>
    <w:p w14:paraId="1BE133E2" w14:textId="77777777" w:rsidR="00072C5E" w:rsidRDefault="007B3B3C">
      <w:pPr>
        <w:tabs>
          <w:tab w:val="left" w:pos="360"/>
          <w:tab w:val="left" w:pos="3060"/>
          <w:tab w:val="left" w:pos="5400"/>
          <w:tab w:val="left" w:pos="7560"/>
        </w:tabs>
        <w:jc w:val="both"/>
      </w:pPr>
      <w:r>
        <w:rPr>
          <w:b/>
          <w:color w:val="000000"/>
          <w:spacing w:val="-2"/>
          <w:lang w:val="pt-BR"/>
        </w:rPr>
        <w:t>Câu 4:</w:t>
      </w:r>
      <w:r>
        <w:rPr>
          <w:color w:val="000000"/>
          <w:spacing w:val="-2"/>
          <w:lang w:val="pt-BR"/>
        </w:rPr>
        <w:t xml:space="preserve"> Hòa tan một lượng gồm 2 kim loại kiềm vào nước thu được 200ml dung dịch A và 1,12 lít H</w:t>
      </w:r>
      <w:r>
        <w:rPr>
          <w:color w:val="000000"/>
          <w:spacing w:val="-2"/>
          <w:vertAlign w:val="subscript"/>
          <w:lang w:val="pt-BR"/>
        </w:rPr>
        <w:t>2</w:t>
      </w:r>
      <w:r>
        <w:rPr>
          <w:color w:val="000000"/>
          <w:spacing w:val="-2"/>
          <w:lang w:val="pt-BR"/>
        </w:rPr>
        <w:t xml:space="preserve"> (đktc).  </w:t>
      </w:r>
      <w:r>
        <w:rPr>
          <w:color w:val="000000"/>
          <w:spacing w:val="-2"/>
        </w:rPr>
        <w:t>Tìm pH của dung dịch A?</w:t>
      </w:r>
    </w:p>
    <w:p w14:paraId="2990331B" w14:textId="77777777" w:rsidR="00072C5E" w:rsidRDefault="007B3B3C">
      <w:pPr>
        <w:tabs>
          <w:tab w:val="left" w:pos="360"/>
          <w:tab w:val="left" w:pos="2700"/>
          <w:tab w:val="left" w:pos="5220"/>
          <w:tab w:val="left" w:pos="7560"/>
        </w:tabs>
        <w:jc w:val="both"/>
        <w:rPr>
          <w:color w:val="000000"/>
        </w:rPr>
      </w:pPr>
      <w:r>
        <w:rPr>
          <w:color w:val="000000"/>
          <w:spacing w:val="-2"/>
        </w:rPr>
        <w:t xml:space="preserve"> </w:t>
      </w:r>
      <w:r>
        <w:rPr>
          <w:color w:val="000000"/>
        </w:rPr>
        <w:tab/>
        <w:t>A. 12</w:t>
      </w:r>
      <w:r>
        <w:rPr>
          <w:color w:val="000000"/>
        </w:rPr>
        <w:tab/>
        <w:t>B. 11,2</w:t>
      </w:r>
      <w:r>
        <w:rPr>
          <w:color w:val="000000"/>
        </w:rPr>
        <w:tab/>
        <w:t>C. 13,1</w:t>
      </w:r>
      <w:r>
        <w:rPr>
          <w:color w:val="000000"/>
        </w:rPr>
        <w:tab/>
        <w:t>D. 13,7</w:t>
      </w:r>
    </w:p>
    <w:p w14:paraId="1C0549A9" w14:textId="77777777" w:rsidR="00072C5E" w:rsidRDefault="007B3B3C">
      <w:pPr>
        <w:tabs>
          <w:tab w:val="left" w:pos="0"/>
          <w:tab w:val="left" w:leader="dot" w:pos="10710"/>
        </w:tabs>
        <w:rPr>
          <w:lang w:val="pt-BR"/>
        </w:rPr>
      </w:pPr>
      <w:r>
        <w:rPr>
          <w:lang w:val="pt-BR"/>
        </w:rPr>
        <w:tab/>
      </w:r>
    </w:p>
    <w:p w14:paraId="11E78A60" w14:textId="77777777" w:rsidR="00072C5E" w:rsidRDefault="007B3B3C">
      <w:pPr>
        <w:tabs>
          <w:tab w:val="left" w:pos="0"/>
          <w:tab w:val="left" w:leader="dot" w:pos="10710"/>
        </w:tabs>
        <w:rPr>
          <w:lang w:val="pt-BR"/>
        </w:rPr>
      </w:pPr>
      <w:r>
        <w:rPr>
          <w:lang w:val="pt-BR"/>
        </w:rPr>
        <w:tab/>
      </w:r>
    </w:p>
    <w:p w14:paraId="7AB43E44" w14:textId="77777777" w:rsidR="00072C5E" w:rsidRPr="00CB19EC" w:rsidRDefault="007B3B3C">
      <w:pPr>
        <w:tabs>
          <w:tab w:val="left" w:pos="360"/>
          <w:tab w:val="left" w:pos="3060"/>
          <w:tab w:val="left" w:pos="5400"/>
          <w:tab w:val="left" w:pos="7560"/>
        </w:tabs>
        <w:jc w:val="both"/>
        <w:rPr>
          <w:lang w:val="pt-BR"/>
        </w:rPr>
      </w:pPr>
      <w:r w:rsidRPr="00CB19EC">
        <w:rPr>
          <w:b/>
          <w:color w:val="000000"/>
          <w:spacing w:val="-2"/>
          <w:lang w:val="pt-BR"/>
        </w:rPr>
        <w:t>Câu 5</w:t>
      </w:r>
      <w:r w:rsidRPr="00CB19EC">
        <w:rPr>
          <w:color w:val="000000"/>
          <w:spacing w:val="-2"/>
          <w:lang w:val="pt-BR"/>
        </w:rPr>
        <w:t xml:space="preserve"> (ĐHKA – 2010): Hòa tan hoàn toàn 8,94g hỗn hợp gồm Na, K, Ba vào nước, thu được dd X và 2,688 lít khí H</w:t>
      </w:r>
      <w:r w:rsidRPr="00CB19EC">
        <w:rPr>
          <w:color w:val="000000"/>
          <w:spacing w:val="-2"/>
          <w:vertAlign w:val="subscript"/>
          <w:lang w:val="pt-BR"/>
        </w:rPr>
        <w:t>2</w:t>
      </w:r>
      <w:r w:rsidRPr="00CB19EC">
        <w:rPr>
          <w:color w:val="000000"/>
          <w:spacing w:val="-2"/>
          <w:lang w:val="pt-BR"/>
        </w:rPr>
        <w:t xml:space="preserve"> (đktc). Dung dịch Y gồm HCl và H</w:t>
      </w:r>
      <w:r w:rsidRPr="00CB19EC">
        <w:rPr>
          <w:color w:val="000000"/>
          <w:spacing w:val="-2"/>
          <w:vertAlign w:val="subscript"/>
          <w:lang w:val="pt-BR"/>
        </w:rPr>
        <w:t>2</w:t>
      </w:r>
      <w:r w:rsidRPr="00CB19EC">
        <w:rPr>
          <w:color w:val="000000"/>
          <w:spacing w:val="-2"/>
          <w:lang w:val="pt-BR"/>
        </w:rPr>
        <w:t>SO</w:t>
      </w:r>
      <w:r w:rsidRPr="00CB19EC">
        <w:rPr>
          <w:color w:val="000000"/>
          <w:spacing w:val="-2"/>
          <w:vertAlign w:val="subscript"/>
          <w:lang w:val="pt-BR"/>
        </w:rPr>
        <w:t>4</w:t>
      </w:r>
      <w:r w:rsidRPr="00CB19EC">
        <w:rPr>
          <w:color w:val="000000"/>
          <w:spacing w:val="-2"/>
          <w:lang w:val="pt-BR"/>
        </w:rPr>
        <w:t>, tỉ lệ mol tương ứng là 4:1. Trung hòa dd X bởi dd Y, tổng khối lượng các muối được tạo ra là?</w:t>
      </w:r>
    </w:p>
    <w:p w14:paraId="6FC5BC26" w14:textId="77777777" w:rsidR="00072C5E" w:rsidRPr="00CB19EC" w:rsidRDefault="007B3B3C">
      <w:pPr>
        <w:tabs>
          <w:tab w:val="left" w:pos="360"/>
          <w:tab w:val="left" w:pos="2700"/>
          <w:tab w:val="left" w:pos="5220"/>
          <w:tab w:val="left" w:pos="7560"/>
        </w:tabs>
        <w:jc w:val="both"/>
        <w:rPr>
          <w:color w:val="000000"/>
          <w:lang w:val="pt-BR"/>
        </w:rPr>
      </w:pPr>
      <w:r w:rsidRPr="00CB19EC">
        <w:rPr>
          <w:color w:val="000000"/>
          <w:lang w:val="pt-BR"/>
        </w:rPr>
        <w:tab/>
        <w:t>A. 13,7g</w:t>
      </w:r>
      <w:r w:rsidRPr="00CB19EC">
        <w:rPr>
          <w:color w:val="000000"/>
          <w:lang w:val="pt-BR"/>
        </w:rPr>
        <w:tab/>
        <w:t>B. 18,46g</w:t>
      </w:r>
      <w:r w:rsidRPr="00CB19EC">
        <w:rPr>
          <w:color w:val="000000"/>
          <w:lang w:val="pt-BR"/>
        </w:rPr>
        <w:tab/>
        <w:t>C. 12,78g</w:t>
      </w:r>
      <w:r w:rsidRPr="00CB19EC">
        <w:rPr>
          <w:color w:val="000000"/>
          <w:lang w:val="pt-BR"/>
        </w:rPr>
        <w:tab/>
        <w:t>D. 14,62g</w:t>
      </w:r>
    </w:p>
    <w:p w14:paraId="0FCFEAFA" w14:textId="77777777" w:rsidR="00072C5E" w:rsidRDefault="007B3B3C">
      <w:pPr>
        <w:tabs>
          <w:tab w:val="left" w:pos="0"/>
          <w:tab w:val="left" w:leader="dot" w:pos="10710"/>
        </w:tabs>
        <w:rPr>
          <w:lang w:val="pt-BR"/>
        </w:rPr>
      </w:pPr>
      <w:r>
        <w:rPr>
          <w:lang w:val="pt-BR"/>
        </w:rPr>
        <w:tab/>
      </w:r>
    </w:p>
    <w:p w14:paraId="36764553" w14:textId="77777777" w:rsidR="00072C5E" w:rsidRDefault="007B3B3C">
      <w:pPr>
        <w:tabs>
          <w:tab w:val="left" w:pos="0"/>
          <w:tab w:val="left" w:leader="dot" w:pos="10710"/>
        </w:tabs>
        <w:rPr>
          <w:lang w:val="pt-BR"/>
        </w:rPr>
      </w:pPr>
      <w:r>
        <w:rPr>
          <w:lang w:val="pt-BR"/>
        </w:rPr>
        <w:tab/>
      </w:r>
    </w:p>
    <w:p w14:paraId="724E4615" w14:textId="77777777" w:rsidR="00072C5E" w:rsidRPr="00CB19EC" w:rsidRDefault="007B3B3C">
      <w:pPr>
        <w:tabs>
          <w:tab w:val="left" w:pos="360"/>
          <w:tab w:val="left" w:pos="3060"/>
          <w:tab w:val="left" w:pos="5400"/>
          <w:tab w:val="left" w:pos="7560"/>
        </w:tabs>
        <w:jc w:val="both"/>
        <w:rPr>
          <w:lang w:val="pt-BR"/>
        </w:rPr>
      </w:pPr>
      <w:r w:rsidRPr="00CB19EC">
        <w:rPr>
          <w:b/>
          <w:color w:val="000000"/>
          <w:lang w:val="pt-BR"/>
        </w:rPr>
        <w:t xml:space="preserve">Câu 6 </w:t>
      </w:r>
      <w:r w:rsidRPr="00CB19EC">
        <w:rPr>
          <w:color w:val="000000"/>
          <w:lang w:val="pt-BR"/>
        </w:rPr>
        <w:t>(ĐHKA – 2008): Cho hỗn hợp gồm Na và Al có tỉ lệ mol tương ứng là 1:2 và nước (dư). Sau khi các phản ứng xảy ra hoàn toàn, thu được 8,96 lít khí H</w:t>
      </w:r>
      <w:r w:rsidRPr="00CB19EC">
        <w:rPr>
          <w:color w:val="000000"/>
          <w:vertAlign w:val="subscript"/>
          <w:lang w:val="pt-BR"/>
        </w:rPr>
        <w:t>2</w:t>
      </w:r>
      <w:r w:rsidRPr="00CB19EC">
        <w:rPr>
          <w:color w:val="000000"/>
          <w:lang w:val="pt-BR"/>
        </w:rPr>
        <w:t xml:space="preserve"> (đktc) và m gam chất rắn không tan. Giá trị của m là?</w:t>
      </w:r>
    </w:p>
    <w:p w14:paraId="3FE39807" w14:textId="77777777" w:rsidR="00072C5E" w:rsidRPr="00CB19EC" w:rsidRDefault="007B3B3C">
      <w:pPr>
        <w:tabs>
          <w:tab w:val="left" w:pos="360"/>
          <w:tab w:val="left" w:pos="2700"/>
          <w:tab w:val="left" w:pos="5220"/>
          <w:tab w:val="left" w:pos="7560"/>
        </w:tabs>
        <w:jc w:val="both"/>
        <w:rPr>
          <w:color w:val="000000"/>
          <w:lang w:val="pt-BR"/>
        </w:rPr>
      </w:pPr>
      <w:r w:rsidRPr="00CB19EC">
        <w:rPr>
          <w:color w:val="000000"/>
          <w:lang w:val="pt-BR"/>
        </w:rPr>
        <w:tab/>
        <w:t>A. 10,8g</w:t>
      </w:r>
      <w:r w:rsidRPr="00CB19EC">
        <w:rPr>
          <w:color w:val="000000"/>
          <w:lang w:val="pt-BR"/>
        </w:rPr>
        <w:tab/>
        <w:t>B. 5,4g</w:t>
      </w:r>
      <w:r w:rsidRPr="00CB19EC">
        <w:rPr>
          <w:color w:val="000000"/>
          <w:lang w:val="pt-BR"/>
        </w:rPr>
        <w:tab/>
        <w:t>C. 7,8g</w:t>
      </w:r>
      <w:r w:rsidRPr="00CB19EC">
        <w:rPr>
          <w:color w:val="000000"/>
          <w:lang w:val="pt-BR"/>
        </w:rPr>
        <w:tab/>
        <w:t>D. 43,2g</w:t>
      </w:r>
    </w:p>
    <w:p w14:paraId="194C1CE3" w14:textId="77777777" w:rsidR="00072C5E" w:rsidRDefault="007B3B3C">
      <w:pPr>
        <w:tabs>
          <w:tab w:val="left" w:pos="0"/>
          <w:tab w:val="left" w:leader="dot" w:pos="10710"/>
        </w:tabs>
        <w:rPr>
          <w:lang w:val="pt-BR"/>
        </w:rPr>
      </w:pPr>
      <w:r>
        <w:rPr>
          <w:lang w:val="pt-BR"/>
        </w:rPr>
        <w:tab/>
      </w:r>
    </w:p>
    <w:p w14:paraId="17FCE9DD" w14:textId="77777777" w:rsidR="00072C5E" w:rsidRDefault="007B3B3C">
      <w:pPr>
        <w:tabs>
          <w:tab w:val="left" w:pos="0"/>
          <w:tab w:val="left" w:leader="dot" w:pos="10710"/>
        </w:tabs>
        <w:rPr>
          <w:lang w:val="pt-BR"/>
        </w:rPr>
      </w:pPr>
      <w:r>
        <w:rPr>
          <w:lang w:val="pt-BR"/>
        </w:rPr>
        <w:tab/>
      </w:r>
    </w:p>
    <w:p w14:paraId="5CA47C01" w14:textId="77777777" w:rsidR="00072C5E" w:rsidRPr="00CB19EC" w:rsidRDefault="007B3B3C">
      <w:pPr>
        <w:tabs>
          <w:tab w:val="left" w:pos="360"/>
          <w:tab w:val="left" w:pos="2700"/>
          <w:tab w:val="left" w:pos="5220"/>
          <w:tab w:val="left" w:pos="7560"/>
        </w:tabs>
        <w:jc w:val="both"/>
        <w:rPr>
          <w:lang w:val="pt-BR"/>
        </w:rPr>
      </w:pPr>
      <w:r w:rsidRPr="00CB19EC">
        <w:rPr>
          <w:b/>
          <w:color w:val="000000"/>
          <w:lang w:val="pt-BR"/>
        </w:rPr>
        <w:t xml:space="preserve">Câu 7 </w:t>
      </w:r>
      <w:r w:rsidRPr="00CB19EC">
        <w:rPr>
          <w:color w:val="000000"/>
          <w:lang w:val="pt-BR"/>
        </w:rPr>
        <w:t>(ĐHKB – 2007): Hỗn hợp X gồm Na và Al. Cho m gam X vào một lượng dư nước thì thoát ra V lít khí. Nếu cũng cho m gam X vào dung dịch NaOH dư thì được 1,75V lít khí, (biết thể tích các khí đo trong cùng điều kiện), thành phần phần trăm theo khối lượng của Na trong X là?</w:t>
      </w:r>
    </w:p>
    <w:p w14:paraId="2D361F76" w14:textId="77777777" w:rsidR="00072C5E" w:rsidRPr="00CB19EC" w:rsidRDefault="007B3B3C">
      <w:pPr>
        <w:tabs>
          <w:tab w:val="left" w:pos="360"/>
          <w:tab w:val="left" w:pos="2700"/>
          <w:tab w:val="left" w:pos="5220"/>
          <w:tab w:val="left" w:pos="7560"/>
        </w:tabs>
        <w:jc w:val="both"/>
        <w:rPr>
          <w:color w:val="000000"/>
          <w:lang w:val="pt-BR"/>
        </w:rPr>
      </w:pPr>
      <w:r w:rsidRPr="00CB19EC">
        <w:rPr>
          <w:color w:val="000000"/>
          <w:lang w:val="pt-BR"/>
        </w:rPr>
        <w:tab/>
        <w:t>A. 39,87%</w:t>
      </w:r>
      <w:r w:rsidRPr="00CB19EC">
        <w:rPr>
          <w:color w:val="000000"/>
          <w:lang w:val="pt-BR"/>
        </w:rPr>
        <w:tab/>
        <w:t>B. 77,31%</w:t>
      </w:r>
      <w:r w:rsidRPr="00CB19EC">
        <w:rPr>
          <w:color w:val="000000"/>
          <w:lang w:val="pt-BR"/>
        </w:rPr>
        <w:tab/>
        <w:t>C. 49,87%</w:t>
      </w:r>
      <w:r w:rsidRPr="00CB19EC">
        <w:rPr>
          <w:color w:val="000000"/>
          <w:lang w:val="pt-BR"/>
        </w:rPr>
        <w:tab/>
        <w:t>D. 29,87%</w:t>
      </w:r>
    </w:p>
    <w:p w14:paraId="1061B754" w14:textId="77777777" w:rsidR="00072C5E" w:rsidRDefault="007B3B3C">
      <w:pPr>
        <w:tabs>
          <w:tab w:val="left" w:pos="0"/>
          <w:tab w:val="left" w:leader="dot" w:pos="10710"/>
        </w:tabs>
        <w:rPr>
          <w:lang w:val="pt-BR"/>
        </w:rPr>
      </w:pPr>
      <w:r>
        <w:rPr>
          <w:lang w:val="pt-BR"/>
        </w:rPr>
        <w:tab/>
      </w:r>
    </w:p>
    <w:p w14:paraId="0FC2D39B" w14:textId="77777777" w:rsidR="00072C5E" w:rsidRDefault="007B3B3C">
      <w:pPr>
        <w:tabs>
          <w:tab w:val="left" w:pos="0"/>
          <w:tab w:val="left" w:leader="dot" w:pos="10710"/>
        </w:tabs>
        <w:rPr>
          <w:lang w:val="pt-BR"/>
        </w:rPr>
      </w:pPr>
      <w:r>
        <w:rPr>
          <w:lang w:val="pt-BR"/>
        </w:rPr>
        <w:tab/>
      </w:r>
    </w:p>
    <w:p w14:paraId="403C9CBA" w14:textId="77777777" w:rsidR="00072C5E" w:rsidRPr="00CB19EC" w:rsidRDefault="007B3B3C">
      <w:pPr>
        <w:tabs>
          <w:tab w:val="left" w:pos="360"/>
          <w:tab w:val="left" w:pos="2700"/>
          <w:tab w:val="left" w:pos="5220"/>
          <w:tab w:val="left" w:pos="7560"/>
        </w:tabs>
        <w:jc w:val="both"/>
        <w:rPr>
          <w:lang w:val="pt-BR"/>
        </w:rPr>
      </w:pPr>
      <w:r w:rsidRPr="00CB19EC">
        <w:rPr>
          <w:b/>
          <w:color w:val="000000"/>
          <w:lang w:val="pt-BR"/>
        </w:rPr>
        <w:t>Câu 8:</w:t>
      </w:r>
      <w:r w:rsidRPr="00CB19EC">
        <w:rPr>
          <w:color w:val="000000"/>
          <w:lang w:val="pt-BR"/>
        </w:rPr>
        <w:t xml:space="preserve"> Hòa tan 46g hỗn hợp gồm Ba và 2 kim loại kiềm A, B thuộc 2 chu kì liên tiếp vào nước thu được dung dịch D và 11,2 lít khí (đktc). Nếu thêm 0,18 mol Na</w:t>
      </w:r>
      <w:r w:rsidRPr="00CB19EC">
        <w:rPr>
          <w:color w:val="000000"/>
          <w:vertAlign w:val="subscript"/>
          <w:lang w:val="pt-BR"/>
        </w:rPr>
        <w:t>2</w:t>
      </w:r>
      <w:r w:rsidRPr="00CB19EC">
        <w:rPr>
          <w:color w:val="000000"/>
          <w:lang w:val="pt-BR"/>
        </w:rPr>
        <w:t>SO</w:t>
      </w:r>
      <w:r w:rsidRPr="00CB19EC">
        <w:rPr>
          <w:color w:val="000000"/>
          <w:vertAlign w:val="subscript"/>
          <w:lang w:val="pt-BR"/>
        </w:rPr>
        <w:t>4</w:t>
      </w:r>
      <w:r w:rsidRPr="00CB19EC">
        <w:rPr>
          <w:color w:val="000000"/>
          <w:lang w:val="pt-BR"/>
        </w:rPr>
        <w:t xml:space="preserve"> vào dung dịch D thì sau phản ứng vẫn còn dư ion Ba</w:t>
      </w:r>
      <w:r w:rsidRPr="00CB19EC">
        <w:rPr>
          <w:color w:val="000000"/>
          <w:vertAlign w:val="superscript"/>
          <w:lang w:val="pt-BR"/>
        </w:rPr>
        <w:t>2+</w:t>
      </w:r>
      <w:r w:rsidRPr="00CB19EC">
        <w:rPr>
          <w:color w:val="000000"/>
          <w:lang w:val="pt-BR"/>
        </w:rPr>
        <w:t>. Nếu thêm 0,21 mol Na</w:t>
      </w:r>
      <w:r w:rsidRPr="00CB19EC">
        <w:rPr>
          <w:color w:val="000000"/>
          <w:vertAlign w:val="subscript"/>
          <w:lang w:val="pt-BR"/>
        </w:rPr>
        <w:t>2</w:t>
      </w:r>
      <w:r w:rsidRPr="00CB19EC">
        <w:rPr>
          <w:color w:val="000000"/>
          <w:lang w:val="pt-BR"/>
        </w:rPr>
        <w:t>SO</w:t>
      </w:r>
      <w:r w:rsidRPr="00CB19EC">
        <w:rPr>
          <w:color w:val="000000"/>
          <w:vertAlign w:val="subscript"/>
          <w:lang w:val="pt-BR"/>
        </w:rPr>
        <w:t>4</w:t>
      </w:r>
      <w:r w:rsidRPr="00CB19EC">
        <w:rPr>
          <w:color w:val="000000"/>
          <w:lang w:val="pt-BR"/>
        </w:rPr>
        <w:t xml:space="preserve"> vào dung dịch D thì sau phản ứng còn dư Na</w:t>
      </w:r>
      <w:r w:rsidRPr="00CB19EC">
        <w:rPr>
          <w:color w:val="000000"/>
          <w:vertAlign w:val="subscript"/>
          <w:lang w:val="pt-BR"/>
        </w:rPr>
        <w:t>2</w:t>
      </w:r>
      <w:r w:rsidRPr="00CB19EC">
        <w:rPr>
          <w:color w:val="000000"/>
          <w:lang w:val="pt-BR"/>
        </w:rPr>
        <w:t>SO</w:t>
      </w:r>
      <w:r w:rsidRPr="00CB19EC">
        <w:rPr>
          <w:color w:val="000000"/>
          <w:vertAlign w:val="subscript"/>
          <w:lang w:val="pt-BR"/>
        </w:rPr>
        <w:t>4</w:t>
      </w:r>
      <w:r w:rsidRPr="00CB19EC">
        <w:rPr>
          <w:color w:val="000000"/>
          <w:lang w:val="pt-BR"/>
        </w:rPr>
        <w:t>. Vậy 2 kim loại kiềm là?</w:t>
      </w:r>
    </w:p>
    <w:p w14:paraId="705566FB" w14:textId="77777777" w:rsidR="00072C5E" w:rsidRPr="00CB19EC" w:rsidRDefault="007B3B3C">
      <w:pPr>
        <w:tabs>
          <w:tab w:val="left" w:pos="360"/>
          <w:tab w:val="left" w:pos="2700"/>
          <w:tab w:val="left" w:pos="5220"/>
          <w:tab w:val="left" w:pos="7560"/>
        </w:tabs>
        <w:jc w:val="both"/>
        <w:rPr>
          <w:color w:val="000000"/>
          <w:lang w:val="pt-BR"/>
        </w:rPr>
      </w:pPr>
      <w:r w:rsidRPr="00CB19EC">
        <w:rPr>
          <w:color w:val="000000"/>
          <w:lang w:val="pt-BR"/>
        </w:rPr>
        <w:tab/>
        <w:t>A. Li và Na</w:t>
      </w:r>
      <w:r w:rsidRPr="00CB19EC">
        <w:rPr>
          <w:color w:val="000000"/>
          <w:lang w:val="pt-BR"/>
        </w:rPr>
        <w:tab/>
        <w:t>B. Na và K</w:t>
      </w:r>
      <w:r w:rsidRPr="00CB19EC">
        <w:rPr>
          <w:color w:val="000000"/>
          <w:lang w:val="pt-BR"/>
        </w:rPr>
        <w:tab/>
        <w:t>C. K và Rb</w:t>
      </w:r>
      <w:r w:rsidRPr="00CB19EC">
        <w:rPr>
          <w:color w:val="000000"/>
          <w:lang w:val="pt-BR"/>
        </w:rPr>
        <w:tab/>
        <w:t>D. Rb và Cs</w:t>
      </w:r>
    </w:p>
    <w:p w14:paraId="175C9C1A" w14:textId="77777777" w:rsidR="00072C5E" w:rsidRDefault="007B3B3C">
      <w:pPr>
        <w:tabs>
          <w:tab w:val="left" w:pos="0"/>
          <w:tab w:val="left" w:leader="dot" w:pos="10710"/>
        </w:tabs>
        <w:rPr>
          <w:lang w:val="pt-BR"/>
        </w:rPr>
      </w:pPr>
      <w:r>
        <w:rPr>
          <w:lang w:val="pt-BR"/>
        </w:rPr>
        <w:tab/>
      </w:r>
    </w:p>
    <w:p w14:paraId="56DD6118" w14:textId="77777777" w:rsidR="00072C5E" w:rsidRPr="00CB19EC" w:rsidRDefault="007B3B3C">
      <w:pPr>
        <w:tabs>
          <w:tab w:val="left" w:pos="360"/>
          <w:tab w:val="left" w:pos="2700"/>
          <w:tab w:val="left" w:pos="5220"/>
          <w:tab w:val="left" w:pos="7560"/>
        </w:tabs>
        <w:jc w:val="both"/>
        <w:rPr>
          <w:lang w:val="nl-NL"/>
        </w:rPr>
      </w:pPr>
      <w:r w:rsidRPr="00CB19EC">
        <w:rPr>
          <w:b/>
          <w:color w:val="000000"/>
          <w:lang w:val="pt-BR"/>
        </w:rPr>
        <w:t xml:space="preserve">Câu 9 </w:t>
      </w:r>
      <w:r w:rsidRPr="00CB19EC">
        <w:rPr>
          <w:color w:val="000000"/>
          <w:lang w:val="pt-BR"/>
        </w:rPr>
        <w:t>(ĐHKB – 2009): Hòa tan hoàn toàn 2,9g hỗn hợp gồm kim loại M và oxit của nó vào nước, thu được 500ml dung dịch chứa một chất tan có nồng độ 0,04M và 0,224 lít H</w:t>
      </w:r>
      <w:r w:rsidRPr="00CB19EC">
        <w:rPr>
          <w:color w:val="000000"/>
          <w:vertAlign w:val="subscript"/>
          <w:lang w:val="pt-BR"/>
        </w:rPr>
        <w:t>2</w:t>
      </w:r>
      <w:r w:rsidRPr="00CB19EC">
        <w:rPr>
          <w:color w:val="000000"/>
          <w:lang w:val="pt-BR"/>
        </w:rPr>
        <w:t xml:space="preserve"> (đktc). </w:t>
      </w:r>
      <w:r>
        <w:rPr>
          <w:color w:val="000000"/>
          <w:lang w:val="pt-BR"/>
        </w:rPr>
        <w:t>Kim loại M là?</w:t>
      </w:r>
    </w:p>
    <w:p w14:paraId="05E2B2C9" w14:textId="77777777" w:rsidR="00072C5E" w:rsidRDefault="007B3B3C">
      <w:pPr>
        <w:tabs>
          <w:tab w:val="left" w:pos="360"/>
          <w:tab w:val="left" w:pos="2700"/>
          <w:tab w:val="left" w:pos="5220"/>
          <w:tab w:val="left" w:pos="7560"/>
        </w:tabs>
        <w:jc w:val="both"/>
        <w:rPr>
          <w:color w:val="000000"/>
          <w:lang w:val="pt-BR"/>
        </w:rPr>
      </w:pPr>
      <w:r>
        <w:rPr>
          <w:color w:val="000000"/>
          <w:lang w:val="pt-BR"/>
        </w:rPr>
        <w:tab/>
        <w:t>A. Ca</w:t>
      </w:r>
      <w:r>
        <w:rPr>
          <w:color w:val="000000"/>
          <w:lang w:val="pt-BR"/>
        </w:rPr>
        <w:tab/>
        <w:t>B. Ba</w:t>
      </w:r>
      <w:r>
        <w:rPr>
          <w:color w:val="000000"/>
          <w:lang w:val="pt-BR"/>
        </w:rPr>
        <w:tab/>
        <w:t>C. K</w:t>
      </w:r>
      <w:r>
        <w:rPr>
          <w:color w:val="000000"/>
          <w:lang w:val="pt-BR"/>
        </w:rPr>
        <w:tab/>
        <w:t>D. Na</w:t>
      </w:r>
    </w:p>
    <w:p w14:paraId="64F16D0F" w14:textId="77777777" w:rsidR="00072C5E" w:rsidRDefault="007B3B3C">
      <w:pPr>
        <w:tabs>
          <w:tab w:val="left" w:pos="0"/>
          <w:tab w:val="left" w:leader="dot" w:pos="10710"/>
        </w:tabs>
        <w:rPr>
          <w:lang w:val="pt-BR"/>
        </w:rPr>
      </w:pPr>
      <w:r>
        <w:rPr>
          <w:lang w:val="pt-BR"/>
        </w:rPr>
        <w:tab/>
      </w:r>
    </w:p>
    <w:p w14:paraId="1CF1C074" w14:textId="77777777" w:rsidR="00072C5E" w:rsidRDefault="007B3B3C">
      <w:pPr>
        <w:tabs>
          <w:tab w:val="left" w:pos="0"/>
          <w:tab w:val="left" w:leader="dot" w:pos="10710"/>
        </w:tabs>
        <w:rPr>
          <w:lang w:val="pt-BR"/>
        </w:rPr>
      </w:pPr>
      <w:r>
        <w:rPr>
          <w:lang w:val="pt-BR"/>
        </w:rPr>
        <w:tab/>
      </w:r>
    </w:p>
    <w:p w14:paraId="0170DA1E" w14:textId="77777777" w:rsidR="00072C5E" w:rsidRDefault="00072C5E">
      <w:pPr>
        <w:tabs>
          <w:tab w:val="left" w:pos="360"/>
          <w:tab w:val="left" w:pos="2700"/>
          <w:tab w:val="left" w:pos="5220"/>
          <w:tab w:val="left" w:pos="7560"/>
        </w:tabs>
        <w:jc w:val="both"/>
        <w:rPr>
          <w:color w:val="000000"/>
          <w:lang w:val="pt-BR"/>
        </w:rPr>
      </w:pPr>
    </w:p>
    <w:p w14:paraId="616C584F" w14:textId="77777777" w:rsidR="00072C5E" w:rsidRDefault="00072C5E">
      <w:pPr>
        <w:tabs>
          <w:tab w:val="left" w:pos="360"/>
          <w:tab w:val="left" w:pos="2700"/>
          <w:tab w:val="left" w:pos="5220"/>
          <w:tab w:val="left" w:pos="7560"/>
        </w:tabs>
        <w:jc w:val="both"/>
        <w:rPr>
          <w:color w:val="000000"/>
          <w:lang w:val="pt-BR"/>
        </w:rPr>
      </w:pPr>
    </w:p>
    <w:p w14:paraId="1484BD5F" w14:textId="77777777" w:rsidR="00072C5E" w:rsidRDefault="007B3B3C" w:rsidP="00CB19EC">
      <w:pPr>
        <w:pStyle w:val="Heading2"/>
      </w:pPr>
      <w:bookmarkStart w:id="9" w:name="_Toc197063881"/>
      <w:r>
        <w:rPr>
          <w:rFonts w:ascii="Symbol" w:hAnsi="Symbol" w:cs="Symbol"/>
          <w:color w:val="FF0000"/>
          <w:vertAlign w:val="subscript"/>
        </w:rPr>
        <w:sym w:font="Symbol" w:char="F0B7"/>
      </w:r>
      <w:r>
        <w:rPr>
          <w:rFonts w:ascii="Symbol" w:hAnsi="Symbol" w:cs="Symbol"/>
          <w:color w:val="FF0000"/>
          <w:vertAlign w:val="subscript"/>
        </w:rPr>
        <w:sym w:font="Symbol" w:char="0009"/>
      </w:r>
      <w:r w:rsidRPr="00CB19EC">
        <w:rPr>
          <w:color w:val="FF0000"/>
          <w:sz w:val="36"/>
          <w:szCs w:val="36"/>
        </w:rPr>
        <w:t>DẠNG 2: BÀI TOÁN CO</w:t>
      </w:r>
      <w:r w:rsidRPr="00CB19EC">
        <w:rPr>
          <w:color w:val="FF0000"/>
          <w:sz w:val="36"/>
          <w:szCs w:val="36"/>
          <w:vertAlign w:val="subscript"/>
        </w:rPr>
        <w:t>2</w:t>
      </w:r>
      <w:r w:rsidRPr="00CB19EC">
        <w:rPr>
          <w:color w:val="FF0000"/>
          <w:sz w:val="36"/>
          <w:szCs w:val="36"/>
        </w:rPr>
        <w:t>, SO</w:t>
      </w:r>
      <w:r w:rsidRPr="00CB19EC">
        <w:rPr>
          <w:color w:val="FF0000"/>
          <w:sz w:val="36"/>
          <w:szCs w:val="36"/>
          <w:vertAlign w:val="subscript"/>
        </w:rPr>
        <w:t>2</w:t>
      </w:r>
      <w:r w:rsidRPr="00CB19EC">
        <w:rPr>
          <w:color w:val="FF0000"/>
          <w:sz w:val="36"/>
          <w:szCs w:val="36"/>
        </w:rPr>
        <w:t xml:space="preserve"> TÁC DỤNG VỚI DUNG DỊCH BAZƠ</w:t>
      </w:r>
      <w:bookmarkEnd w:id="9"/>
    </w:p>
    <w:p w14:paraId="4361AF51"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b/>
          <w:color w:val="000000"/>
          <w:lang w:val="pt-BR"/>
        </w:rPr>
      </w:pPr>
      <w:r>
        <w:rPr>
          <w:rFonts w:ascii="Wingdings" w:eastAsia="Wingdings" w:hAnsi="Wingdings" w:cs="Wingdings"/>
          <w:color w:val="000000"/>
          <w:lang w:val="pt-BR"/>
        </w:rPr>
        <w:sym w:font="Wingdings" w:char="F07B"/>
      </w:r>
      <w:r>
        <w:rPr>
          <w:color w:val="000000"/>
          <w:lang w:val="pt-BR"/>
        </w:rPr>
        <w:t xml:space="preserve"> </w:t>
      </w:r>
      <w:r>
        <w:rPr>
          <w:b/>
          <w:color w:val="000000"/>
          <w:lang w:val="pt-BR"/>
        </w:rPr>
        <w:t>PHƯƠNG PHÁP</w:t>
      </w:r>
    </w:p>
    <w:p w14:paraId="158F8D0C"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b/>
          <w:color w:val="000000"/>
          <w:lang w:val="pt-BR"/>
        </w:rPr>
      </w:pPr>
      <w:r>
        <w:rPr>
          <w:b/>
          <w:color w:val="000000"/>
          <w:lang w:val="pt-BR"/>
        </w:rPr>
        <w:t>I. TÁC DỤNG VỚI NaOH, KOH</w:t>
      </w:r>
    </w:p>
    <w:p w14:paraId="3F22B7F0"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lang w:val="pt-BR"/>
        </w:rPr>
      </w:pPr>
      <w:r>
        <w:rPr>
          <w:color w:val="000000"/>
          <w:lang w:val="pt-BR"/>
        </w:rPr>
        <w:t>- Khi cho CO</w:t>
      </w:r>
      <w:r>
        <w:rPr>
          <w:color w:val="000000"/>
          <w:vertAlign w:val="subscript"/>
          <w:lang w:val="pt-BR"/>
        </w:rPr>
        <w:t>2</w:t>
      </w:r>
      <w:r>
        <w:rPr>
          <w:color w:val="000000"/>
          <w:lang w:val="pt-BR"/>
        </w:rPr>
        <w:t xml:space="preserve"> (hoặc SO</w:t>
      </w:r>
      <w:r>
        <w:rPr>
          <w:color w:val="000000"/>
          <w:vertAlign w:val="subscript"/>
          <w:lang w:val="pt-BR"/>
        </w:rPr>
        <w:t>2</w:t>
      </w:r>
      <w:r>
        <w:rPr>
          <w:color w:val="000000"/>
          <w:lang w:val="pt-BR"/>
        </w:rPr>
        <w:t>) tác dụng với NaOH, KOH đều xảy ra 3 khả năng tạo muối. Ta thường lập tỉ lệ</w:t>
      </w:r>
    </w:p>
    <w:p w14:paraId="31F73CF8"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bdr w:val="single" w:sz="4" w:space="0" w:color="000000"/>
          <w:lang w:val="pt-BR"/>
        </w:rPr>
      </w:pPr>
      <w:r>
        <w:rPr>
          <w:color w:val="000000"/>
          <w:lang w:val="pt-BR"/>
        </w:rPr>
        <w:t xml:space="preserve">                                                             </w:t>
      </w:r>
      <w:r w:rsidR="00000000">
        <w:rPr>
          <w:color w:val="000000"/>
          <w:bdr w:val="single" w:sz="4" w:space="0" w:color="000000"/>
          <w:lang w:val="pt-BR"/>
        </w:rPr>
        <w:object w:dxaOrig="1005" w:dyaOrig="720" w14:anchorId="018E66B7">
          <v:shape id="ole_rId106" o:spid="_x0000_i1077" type="#_x0000_t75" style="width:50.65pt;height:36pt" coordsize="" o:ole="">
            <v:imagedata r:id="rId109" o:title=""/>
            <v:path o:connecttype="segments"/>
          </v:shape>
          <o:OLEObject Type="Embed" ProgID="Equation.DSMT4" ShapeID="ole_rId106" DrawAspect="Content" ObjectID="_1807686427" r:id="rId110"/>
        </w:object>
      </w:r>
      <w:r>
        <w:rPr>
          <w:color w:val="000000"/>
          <w:bdr w:val="single" w:sz="4" w:space="0" w:color="000000"/>
          <w:lang w:val="pt-BR"/>
        </w:rPr>
        <w:t xml:space="preserve"> hoặc </w:t>
      </w:r>
      <w:r w:rsidR="00000000">
        <w:rPr>
          <w:color w:val="000000"/>
          <w:bdr w:val="single" w:sz="4" w:space="0" w:color="000000"/>
          <w:lang w:val="pt-BR"/>
        </w:rPr>
        <w:object w:dxaOrig="1005" w:dyaOrig="720" w14:anchorId="4F0735E6">
          <v:shape id="ole_rId108" o:spid="_x0000_i1078" type="#_x0000_t75" style="width:50.65pt;height:36pt" coordsize="" o:ole="">
            <v:imagedata r:id="rId111" o:title=""/>
            <v:path o:connecttype="segments"/>
          </v:shape>
          <o:OLEObject Type="Embed" ProgID="Equation.DSMT4" ShapeID="ole_rId108" DrawAspect="Content" ObjectID="_1807686428" r:id="rId112"/>
        </w:object>
      </w:r>
    </w:p>
    <w:p w14:paraId="74EAB435"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xml:space="preserve">Nếu :        </w:t>
      </w:r>
      <w:r>
        <w:rPr>
          <w:rFonts w:ascii="Wingdings" w:eastAsia="Wingdings" w:hAnsi="Wingdings" w:cs="Wingdings"/>
          <w:color w:val="000000"/>
          <w:lang w:val="pt-BR"/>
        </w:rPr>
        <w:sym w:font="Wingdings" w:char="F0DC"/>
      </w:r>
      <w:r>
        <w:rPr>
          <w:color w:val="000000"/>
          <w:lang w:val="pt-BR"/>
        </w:rPr>
        <w:t xml:space="preserve"> k </w:t>
      </w:r>
      <w:r w:rsidR="00000000">
        <w:rPr>
          <w:color w:val="000000"/>
          <w:lang w:val="pt-BR"/>
        </w:rPr>
        <w:object w:dxaOrig="195" w:dyaOrig="240" w14:anchorId="62AB93F7">
          <v:shape id="ole_rId110" o:spid="_x0000_i1079" type="#_x0000_t75" style="width:10.15pt;height:12.4pt" coordsize="" o:ole="">
            <v:imagedata r:id="rId113" o:title=""/>
            <v:path o:connecttype="segments"/>
          </v:shape>
          <o:OLEObject Type="Embed" ProgID="Equation.DSMT4" ShapeID="ole_rId110" DrawAspect="Content" ObjectID="_1807686429" r:id="rId114"/>
        </w:object>
      </w:r>
      <w:r>
        <w:rPr>
          <w:color w:val="000000"/>
          <w:lang w:val="pt-BR"/>
        </w:rPr>
        <w:t xml:space="preserve"> 1: Chỉ tạo muối NaHCO</w:t>
      </w:r>
      <w:r>
        <w:rPr>
          <w:color w:val="000000"/>
          <w:vertAlign w:val="subscript"/>
          <w:lang w:val="pt-BR"/>
        </w:rPr>
        <w:t>3</w:t>
      </w:r>
    </w:p>
    <w:p w14:paraId="6B104558"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xml:space="preserve">                 </w:t>
      </w:r>
      <w:r>
        <w:rPr>
          <w:rFonts w:ascii="Wingdings" w:eastAsia="Wingdings" w:hAnsi="Wingdings" w:cs="Wingdings"/>
          <w:color w:val="000000"/>
          <w:lang w:val="pt-BR"/>
        </w:rPr>
        <w:sym w:font="Wingdings" w:char="F0DC"/>
      </w:r>
      <w:r>
        <w:rPr>
          <w:color w:val="000000"/>
          <w:lang w:val="pt-BR"/>
        </w:rPr>
        <w:t xml:space="preserve"> 1&lt; k &lt; 2: Tạo 2 muối NaHCO</w:t>
      </w:r>
      <w:r>
        <w:rPr>
          <w:color w:val="000000"/>
          <w:vertAlign w:val="subscript"/>
          <w:lang w:val="pt-BR"/>
        </w:rPr>
        <w:t>3</w:t>
      </w:r>
      <w:r>
        <w:rPr>
          <w:color w:val="000000"/>
          <w:lang w:val="pt-BR"/>
        </w:rPr>
        <w:t xml:space="preserve"> và Na</w:t>
      </w:r>
      <w:r>
        <w:rPr>
          <w:color w:val="000000"/>
          <w:vertAlign w:val="subscript"/>
          <w:lang w:val="pt-BR"/>
        </w:rPr>
        <w:t>2</w:t>
      </w:r>
      <w:r>
        <w:rPr>
          <w:color w:val="000000"/>
          <w:lang w:val="pt-BR"/>
        </w:rPr>
        <w:t>CO</w:t>
      </w:r>
      <w:r>
        <w:rPr>
          <w:color w:val="000000"/>
          <w:vertAlign w:val="subscript"/>
          <w:lang w:val="pt-BR"/>
        </w:rPr>
        <w:t>3</w:t>
      </w:r>
    </w:p>
    <w:p w14:paraId="6A4136FB"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xml:space="preserve">                 </w:t>
      </w:r>
      <w:r>
        <w:rPr>
          <w:rFonts w:ascii="Wingdings" w:eastAsia="Wingdings" w:hAnsi="Wingdings" w:cs="Wingdings"/>
          <w:color w:val="000000"/>
          <w:lang w:val="pt-BR"/>
        </w:rPr>
        <w:sym w:font="Wingdings" w:char="F0DC"/>
      </w:r>
      <w:r>
        <w:rPr>
          <w:color w:val="000000"/>
          <w:lang w:val="pt-BR"/>
        </w:rPr>
        <w:t xml:space="preserve"> k</w:t>
      </w:r>
      <w:r w:rsidR="00000000">
        <w:rPr>
          <w:color w:val="000000"/>
          <w:lang w:val="pt-BR"/>
        </w:rPr>
        <w:object w:dxaOrig="195" w:dyaOrig="240" w14:anchorId="6B58671C">
          <v:shape id="ole_rId112" o:spid="_x0000_i1080" type="#_x0000_t75" style="width:10.15pt;height:12.4pt" coordsize="" o:ole="">
            <v:imagedata r:id="rId115" o:title=""/>
            <v:path o:connecttype="segments"/>
          </v:shape>
          <o:OLEObject Type="Embed" ProgID="Equation.DSMT4" ShapeID="ole_rId112" DrawAspect="Content" ObjectID="_1807686430" r:id="rId116"/>
        </w:object>
      </w:r>
      <w:r>
        <w:rPr>
          <w:color w:val="000000"/>
          <w:lang w:val="pt-BR"/>
        </w:rPr>
        <w:t xml:space="preserve"> 2: Chỉ tạo muối Na</w:t>
      </w:r>
      <w:r>
        <w:rPr>
          <w:color w:val="000000"/>
          <w:vertAlign w:val="subscript"/>
          <w:lang w:val="pt-BR"/>
        </w:rPr>
        <w:t>2</w:t>
      </w:r>
      <w:r>
        <w:rPr>
          <w:color w:val="000000"/>
          <w:lang w:val="pt-BR"/>
        </w:rPr>
        <w:t>CO</w:t>
      </w:r>
      <w:r>
        <w:rPr>
          <w:color w:val="000000"/>
          <w:vertAlign w:val="subscript"/>
          <w:lang w:val="pt-BR"/>
        </w:rPr>
        <w:t>3</w:t>
      </w:r>
    </w:p>
    <w:p w14:paraId="62E71851"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lang w:val="pt-BR"/>
        </w:rPr>
      </w:pPr>
      <w:r>
        <w:rPr>
          <w:b/>
          <w:i/>
          <w:color w:val="000000"/>
          <w:lang w:val="pt-BR"/>
        </w:rPr>
        <w:t xml:space="preserve">* </w:t>
      </w:r>
      <w:r>
        <w:rPr>
          <w:b/>
          <w:i/>
          <w:color w:val="000000"/>
          <w:u w:val="single"/>
          <w:lang w:val="pt-BR"/>
        </w:rPr>
        <w:t>Chú ý</w:t>
      </w:r>
      <w:r>
        <w:rPr>
          <w:color w:val="000000"/>
          <w:lang w:val="pt-BR"/>
        </w:rPr>
        <w:t>: Với những bài toán không thể tính k, ta có thể dựa vào dữ kiện đề bài đã cho để tìm ra khả năng tạo muối như thế nào.</w:t>
      </w:r>
    </w:p>
    <w:p w14:paraId="569CD329"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Hấp thu CO</w:t>
      </w:r>
      <w:r>
        <w:rPr>
          <w:color w:val="000000"/>
          <w:vertAlign w:val="subscript"/>
          <w:lang w:val="pt-BR"/>
        </w:rPr>
        <w:t>2</w:t>
      </w:r>
      <w:r>
        <w:rPr>
          <w:color w:val="000000"/>
          <w:lang w:val="pt-BR"/>
        </w:rPr>
        <w:t xml:space="preserve"> vào NaOH dư chỉ tạo muối Na</w:t>
      </w:r>
      <w:r>
        <w:rPr>
          <w:color w:val="000000"/>
          <w:vertAlign w:val="subscript"/>
          <w:lang w:val="pt-BR"/>
        </w:rPr>
        <w:t>2</w:t>
      </w:r>
      <w:r>
        <w:rPr>
          <w:color w:val="000000"/>
          <w:lang w:val="pt-BR"/>
        </w:rPr>
        <w:t>CO</w:t>
      </w:r>
      <w:r>
        <w:rPr>
          <w:color w:val="000000"/>
          <w:vertAlign w:val="subscript"/>
          <w:lang w:val="pt-BR"/>
        </w:rPr>
        <w:t>3</w:t>
      </w:r>
    </w:p>
    <w:p w14:paraId="595DAFC6"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lastRenderedPageBreak/>
        <w:t>- Hấp thu CO</w:t>
      </w:r>
      <w:r>
        <w:rPr>
          <w:color w:val="000000"/>
          <w:vertAlign w:val="subscript"/>
          <w:lang w:val="pt-BR"/>
        </w:rPr>
        <w:t>2</w:t>
      </w:r>
      <w:r>
        <w:rPr>
          <w:color w:val="000000"/>
          <w:lang w:val="pt-BR"/>
        </w:rPr>
        <w:t xml:space="preserve"> dư vào NaOH chỉ tạo muối NaHCO</w:t>
      </w:r>
      <w:r>
        <w:rPr>
          <w:color w:val="000000"/>
          <w:vertAlign w:val="subscript"/>
          <w:lang w:val="pt-BR"/>
        </w:rPr>
        <w:t>3</w:t>
      </w:r>
    </w:p>
    <w:p w14:paraId="7A2D1DA3"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Hấp thu CO</w:t>
      </w:r>
      <w:r>
        <w:rPr>
          <w:color w:val="000000"/>
          <w:vertAlign w:val="subscript"/>
          <w:lang w:val="pt-BR"/>
        </w:rPr>
        <w:t>2</w:t>
      </w:r>
      <w:r>
        <w:rPr>
          <w:color w:val="000000"/>
          <w:lang w:val="pt-BR"/>
        </w:rPr>
        <w:t xml:space="preserve"> vào NaOH tạo dd muối. Sau đó thêm BaCl</w:t>
      </w:r>
      <w:r>
        <w:rPr>
          <w:color w:val="000000"/>
          <w:vertAlign w:val="subscript"/>
          <w:lang w:val="pt-BR"/>
        </w:rPr>
        <w:t>2</w:t>
      </w:r>
      <w:r>
        <w:rPr>
          <w:color w:val="000000"/>
          <w:lang w:val="pt-BR"/>
        </w:rPr>
        <w:t xml:space="preserve"> vào dd muối thấy có kết tủa, thêm tiếp Ba(OH)</w:t>
      </w:r>
      <w:r>
        <w:rPr>
          <w:color w:val="000000"/>
          <w:vertAlign w:val="subscript"/>
          <w:lang w:val="pt-BR"/>
        </w:rPr>
        <w:t>2</w:t>
      </w:r>
      <w:r>
        <w:rPr>
          <w:color w:val="000000"/>
          <w:lang w:val="pt-BR"/>
        </w:rPr>
        <w:t xml:space="preserve"> dư vào thấy xuất hiện thêm kết tủa: Tạo 2 muối Na</w:t>
      </w:r>
      <w:r>
        <w:rPr>
          <w:color w:val="000000"/>
          <w:vertAlign w:val="subscript"/>
          <w:lang w:val="pt-BR"/>
        </w:rPr>
        <w:t>2</w:t>
      </w:r>
      <w:r>
        <w:rPr>
          <w:color w:val="000000"/>
          <w:lang w:val="pt-BR"/>
        </w:rPr>
        <w:t>CO</w:t>
      </w:r>
      <w:r>
        <w:rPr>
          <w:color w:val="000000"/>
          <w:vertAlign w:val="subscript"/>
          <w:lang w:val="pt-BR"/>
        </w:rPr>
        <w:t>3</w:t>
      </w:r>
      <w:r>
        <w:rPr>
          <w:color w:val="000000"/>
          <w:lang w:val="pt-BR"/>
        </w:rPr>
        <w:t xml:space="preserve"> và NaHCO</w:t>
      </w:r>
      <w:r>
        <w:rPr>
          <w:color w:val="000000"/>
          <w:vertAlign w:val="subscript"/>
          <w:lang w:val="pt-BR"/>
        </w:rPr>
        <w:t>3</w:t>
      </w:r>
    </w:p>
    <w:p w14:paraId="2FD6E6D5"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Nếu bài toán không cho bất kì dữ liệu nào thì phải chia trường hợp để giải.</w:t>
      </w:r>
    </w:p>
    <w:p w14:paraId="62625384"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b/>
          <w:color w:val="000000"/>
          <w:lang w:val="pt-BR"/>
        </w:rPr>
      </w:pPr>
      <w:r>
        <w:rPr>
          <w:b/>
          <w:color w:val="000000"/>
          <w:lang w:val="pt-BR"/>
        </w:rPr>
        <w:t>II. TÁC DỤNG VỚI Ca(OH)</w:t>
      </w:r>
      <w:r>
        <w:rPr>
          <w:b/>
          <w:color w:val="000000"/>
          <w:vertAlign w:val="subscript"/>
          <w:lang w:val="pt-BR"/>
        </w:rPr>
        <w:t>2</w:t>
      </w:r>
      <w:r>
        <w:rPr>
          <w:b/>
          <w:color w:val="000000"/>
          <w:lang w:val="pt-BR"/>
        </w:rPr>
        <w:t>, Ba(OH)</w:t>
      </w:r>
      <w:r>
        <w:rPr>
          <w:b/>
          <w:color w:val="000000"/>
          <w:vertAlign w:val="subscript"/>
          <w:lang w:val="pt-BR"/>
        </w:rPr>
        <w:t>2</w:t>
      </w:r>
    </w:p>
    <w:p w14:paraId="712ADC7F"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Tương tự như trên, trường hợp này cũng có 3 khả năng tạo muối, ta lập tỉ lệ:</w:t>
      </w:r>
    </w:p>
    <w:p w14:paraId="1459E369"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bdr w:val="single" w:sz="4" w:space="0" w:color="000000"/>
          <w:lang w:val="pt-BR"/>
        </w:rPr>
      </w:pPr>
      <w:r>
        <w:rPr>
          <w:color w:val="000000"/>
          <w:lang w:val="pt-BR"/>
        </w:rPr>
        <w:t xml:space="preserve">                                                                 </w:t>
      </w:r>
      <w:r w:rsidR="00000000">
        <w:rPr>
          <w:color w:val="000000"/>
          <w:bdr w:val="single" w:sz="4" w:space="0" w:color="000000"/>
          <w:lang w:val="pt-BR"/>
        </w:rPr>
        <w:object w:dxaOrig="1185" w:dyaOrig="765" w14:anchorId="39788B18">
          <v:shape id="ole_rId114" o:spid="_x0000_i1081" type="#_x0000_t75" style="width:59.65pt;height:38.25pt" coordsize="" o:ole="">
            <v:imagedata r:id="rId117" o:title=""/>
            <v:path o:connecttype="segments"/>
          </v:shape>
          <o:OLEObject Type="Embed" ProgID="Equation.DSMT4" ShapeID="ole_rId114" DrawAspect="Content" ObjectID="_1807686431" r:id="rId118"/>
        </w:object>
      </w:r>
      <w:r>
        <w:rPr>
          <w:color w:val="000000"/>
          <w:bdr w:val="single" w:sz="4" w:space="0" w:color="000000"/>
          <w:lang w:val="pt-BR"/>
        </w:rPr>
        <w:t xml:space="preserve"> hoặc </w:t>
      </w:r>
      <w:r w:rsidR="00000000">
        <w:rPr>
          <w:color w:val="000000"/>
          <w:bdr w:val="single" w:sz="4" w:space="0" w:color="000000"/>
          <w:lang w:val="pt-BR"/>
        </w:rPr>
        <w:object w:dxaOrig="1185" w:dyaOrig="765" w14:anchorId="607CDD2D">
          <v:shape id="ole_rId116" o:spid="_x0000_i1082" type="#_x0000_t75" style="width:59.65pt;height:38.25pt" coordsize="" o:ole="">
            <v:imagedata r:id="rId119" o:title=""/>
            <v:path o:connecttype="segments"/>
          </v:shape>
          <o:OLEObject Type="Embed" ProgID="Equation.DSMT4" ShapeID="ole_rId116" DrawAspect="Content" ObjectID="_1807686432" r:id="rId120"/>
        </w:object>
      </w:r>
    </w:p>
    <w:p w14:paraId="5775DC94"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xml:space="preserve">Nếu :        </w:t>
      </w:r>
      <w:r>
        <w:rPr>
          <w:rFonts w:ascii="Wingdings" w:eastAsia="Wingdings" w:hAnsi="Wingdings" w:cs="Wingdings"/>
          <w:color w:val="000000"/>
          <w:lang w:val="pt-BR"/>
        </w:rPr>
        <w:sym w:font="Wingdings" w:char="F0DC"/>
      </w:r>
      <w:r>
        <w:rPr>
          <w:color w:val="000000"/>
          <w:lang w:val="pt-BR"/>
        </w:rPr>
        <w:t xml:space="preserve"> k </w:t>
      </w:r>
      <w:r w:rsidR="00000000">
        <w:rPr>
          <w:color w:val="000000"/>
          <w:lang w:val="pt-BR"/>
        </w:rPr>
        <w:object w:dxaOrig="195" w:dyaOrig="240" w14:anchorId="313DEFCD">
          <v:shape id="ole_rId118" o:spid="_x0000_i1083" type="#_x0000_t75" style="width:10.15pt;height:12.4pt" coordsize="" o:ole="">
            <v:imagedata r:id="rId113" o:title=""/>
            <v:path o:connecttype="segments"/>
          </v:shape>
          <o:OLEObject Type="Embed" ProgID="Equation.DSMT4" ShapeID="ole_rId118" DrawAspect="Content" ObjectID="_1807686433" r:id="rId121"/>
        </w:object>
      </w:r>
      <w:r>
        <w:rPr>
          <w:color w:val="000000"/>
          <w:lang w:val="pt-BR"/>
        </w:rPr>
        <w:t xml:space="preserve"> 1: Chỉ tạo muối CaCO</w:t>
      </w:r>
      <w:r>
        <w:rPr>
          <w:color w:val="000000"/>
          <w:vertAlign w:val="subscript"/>
          <w:lang w:val="pt-BR"/>
        </w:rPr>
        <w:t>3</w:t>
      </w:r>
    </w:p>
    <w:p w14:paraId="5F9C04C3"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xml:space="preserve">                 </w:t>
      </w:r>
      <w:r>
        <w:rPr>
          <w:rFonts w:ascii="Wingdings" w:eastAsia="Wingdings" w:hAnsi="Wingdings" w:cs="Wingdings"/>
          <w:color w:val="000000"/>
          <w:lang w:val="pt-BR"/>
        </w:rPr>
        <w:sym w:font="Wingdings" w:char="F0DC"/>
      </w:r>
      <w:r>
        <w:rPr>
          <w:color w:val="000000"/>
          <w:lang w:val="pt-BR"/>
        </w:rPr>
        <w:t xml:space="preserve"> 1&lt; k &lt; 2: Tạo 2 muối Ca(HCO</w:t>
      </w:r>
      <w:r>
        <w:rPr>
          <w:color w:val="000000"/>
          <w:vertAlign w:val="subscript"/>
          <w:lang w:val="pt-BR"/>
        </w:rPr>
        <w:t>3</w:t>
      </w:r>
      <w:r>
        <w:rPr>
          <w:color w:val="000000"/>
          <w:lang w:val="pt-BR"/>
        </w:rPr>
        <w:t>)</w:t>
      </w:r>
      <w:r>
        <w:rPr>
          <w:color w:val="000000"/>
          <w:vertAlign w:val="subscript"/>
          <w:lang w:val="pt-BR"/>
        </w:rPr>
        <w:t>2</w:t>
      </w:r>
      <w:r>
        <w:rPr>
          <w:color w:val="000000"/>
          <w:lang w:val="pt-BR"/>
        </w:rPr>
        <w:t xml:space="preserve"> và CaCO</w:t>
      </w:r>
      <w:r>
        <w:rPr>
          <w:color w:val="000000"/>
          <w:vertAlign w:val="subscript"/>
          <w:lang w:val="pt-BR"/>
        </w:rPr>
        <w:t>3</w:t>
      </w:r>
    </w:p>
    <w:p w14:paraId="7F6F955C"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rPr>
          <w:color w:val="000000"/>
          <w:lang w:val="pt-BR"/>
        </w:rPr>
      </w:pPr>
      <w:r>
        <w:rPr>
          <w:color w:val="000000"/>
          <w:lang w:val="pt-BR"/>
        </w:rPr>
        <w:t xml:space="preserve">                 </w:t>
      </w:r>
      <w:r>
        <w:rPr>
          <w:rFonts w:ascii="Wingdings" w:eastAsia="Wingdings" w:hAnsi="Wingdings" w:cs="Wingdings"/>
          <w:color w:val="000000"/>
          <w:lang w:val="pt-BR"/>
        </w:rPr>
        <w:sym w:font="Wingdings" w:char="F0DC"/>
      </w:r>
      <w:r>
        <w:rPr>
          <w:color w:val="000000"/>
          <w:lang w:val="pt-BR"/>
        </w:rPr>
        <w:t xml:space="preserve"> k</w:t>
      </w:r>
      <w:r w:rsidR="00000000">
        <w:rPr>
          <w:color w:val="000000"/>
          <w:lang w:val="pt-BR"/>
        </w:rPr>
        <w:object w:dxaOrig="195" w:dyaOrig="240" w14:anchorId="302546E4">
          <v:shape id="ole_rId120" o:spid="_x0000_i1084" type="#_x0000_t75" style="width:10.15pt;height:12.4pt" coordsize="" o:ole="">
            <v:imagedata r:id="rId115" o:title=""/>
            <v:path o:connecttype="segments"/>
          </v:shape>
          <o:OLEObject Type="Embed" ProgID="Equation.DSMT4" ShapeID="ole_rId120" DrawAspect="Content" ObjectID="_1807686434" r:id="rId122"/>
        </w:object>
      </w:r>
      <w:r>
        <w:rPr>
          <w:color w:val="000000"/>
          <w:lang w:val="pt-BR"/>
        </w:rPr>
        <w:t xml:space="preserve"> 2: Chỉ tạo muối Ca(HCO</w:t>
      </w:r>
      <w:r>
        <w:rPr>
          <w:color w:val="000000"/>
          <w:vertAlign w:val="subscript"/>
          <w:lang w:val="pt-BR"/>
        </w:rPr>
        <w:t>3</w:t>
      </w:r>
      <w:r>
        <w:rPr>
          <w:color w:val="000000"/>
          <w:lang w:val="pt-BR"/>
        </w:rPr>
        <w:t>)</w:t>
      </w:r>
      <w:r>
        <w:rPr>
          <w:color w:val="000000"/>
          <w:vertAlign w:val="subscript"/>
          <w:lang w:val="pt-BR"/>
        </w:rPr>
        <w:t>2</w:t>
      </w:r>
    </w:p>
    <w:p w14:paraId="76C1F988"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lang w:val="pt-BR"/>
        </w:rPr>
      </w:pPr>
      <w:r>
        <w:rPr>
          <w:b/>
          <w:i/>
          <w:color w:val="000000"/>
          <w:lang w:val="pt-BR"/>
        </w:rPr>
        <w:t xml:space="preserve">* </w:t>
      </w:r>
      <w:r>
        <w:rPr>
          <w:b/>
          <w:i/>
          <w:color w:val="000000"/>
          <w:u w:val="single"/>
          <w:lang w:val="pt-BR"/>
        </w:rPr>
        <w:t>Chú ý</w:t>
      </w:r>
      <w:r>
        <w:rPr>
          <w:color w:val="000000"/>
          <w:lang w:val="pt-BR"/>
        </w:rPr>
        <w:t>: Với những bài toán không thể tính k, ta có thể dựa vào dữ kiện đề bài đã cho để tìm ra khả năng tạo muối như thế nào.</w:t>
      </w:r>
    </w:p>
    <w:p w14:paraId="0A8ED437"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Hấp thu CO</w:t>
      </w:r>
      <w:r>
        <w:rPr>
          <w:color w:val="000000"/>
          <w:vertAlign w:val="subscript"/>
          <w:lang w:val="pt-BR"/>
        </w:rPr>
        <w:t>2</w:t>
      </w:r>
      <w:r>
        <w:rPr>
          <w:color w:val="000000"/>
          <w:lang w:val="pt-BR"/>
        </w:rPr>
        <w:t xml:space="preserve"> vào nước vôi trong dư chỉ tạo muối CaCO</w:t>
      </w:r>
      <w:r>
        <w:rPr>
          <w:color w:val="000000"/>
          <w:vertAlign w:val="subscript"/>
          <w:lang w:val="pt-BR"/>
        </w:rPr>
        <w:t>3</w:t>
      </w:r>
    </w:p>
    <w:p w14:paraId="246FF48F"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Hấp thu CO</w:t>
      </w:r>
      <w:r>
        <w:rPr>
          <w:color w:val="000000"/>
          <w:vertAlign w:val="subscript"/>
          <w:lang w:val="pt-BR"/>
        </w:rPr>
        <w:t>2</w:t>
      </w:r>
      <w:r>
        <w:rPr>
          <w:color w:val="000000"/>
          <w:lang w:val="pt-BR"/>
        </w:rPr>
        <w:t xml:space="preserve"> dư vào nước vôi trong (lúc đầu có kết tủa trắng, sau đó kết tủa tan): chỉ tạo muối Ca(HCO</w:t>
      </w:r>
      <w:r>
        <w:rPr>
          <w:color w:val="000000"/>
          <w:vertAlign w:val="subscript"/>
          <w:lang w:val="pt-BR"/>
        </w:rPr>
        <w:t>3</w:t>
      </w:r>
      <w:r>
        <w:rPr>
          <w:color w:val="000000"/>
          <w:lang w:val="pt-BR"/>
        </w:rPr>
        <w:t>)</w:t>
      </w:r>
      <w:r>
        <w:rPr>
          <w:color w:val="000000"/>
          <w:vertAlign w:val="subscript"/>
          <w:lang w:val="pt-BR"/>
        </w:rPr>
        <w:t>2</w:t>
      </w:r>
    </w:p>
    <w:p w14:paraId="7605DCBA"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lang w:val="pt-BR"/>
        </w:rPr>
      </w:pPr>
      <w:r>
        <w:rPr>
          <w:color w:val="000000"/>
          <w:lang w:val="pt-BR"/>
        </w:rPr>
        <w:t>- Hấp thụ CO</w:t>
      </w:r>
      <w:r>
        <w:rPr>
          <w:color w:val="000000"/>
          <w:vertAlign w:val="subscript"/>
          <w:lang w:val="pt-BR"/>
        </w:rPr>
        <w:t>2</w:t>
      </w:r>
      <w:r>
        <w:rPr>
          <w:color w:val="000000"/>
          <w:lang w:val="pt-BR"/>
        </w:rPr>
        <w:t xml:space="preserve"> vào nước vôi trong thấy tạo kết tủa, sau đó thêm NaOH dư vào thấy có kết tủa nữa: Tạo 2 muối</w:t>
      </w:r>
    </w:p>
    <w:p w14:paraId="59F1B00C"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lang w:val="pt-BR"/>
        </w:rPr>
      </w:pPr>
      <w:r>
        <w:rPr>
          <w:color w:val="000000"/>
          <w:lang w:val="pt-BR"/>
        </w:rPr>
        <w:t>- Hấp thụ CO</w:t>
      </w:r>
      <w:r>
        <w:rPr>
          <w:color w:val="000000"/>
          <w:vertAlign w:val="subscript"/>
          <w:lang w:val="pt-BR"/>
        </w:rPr>
        <w:t>2</w:t>
      </w:r>
      <w:r>
        <w:rPr>
          <w:color w:val="000000"/>
          <w:lang w:val="pt-BR"/>
        </w:rPr>
        <w:t xml:space="preserve"> vào nước vôi trong thấy tạo kết tủa, lọc bỏ kết tủa rồi đun nóng nước lọc lại thấy kết tủa nữa: tạo 2 muối.</w:t>
      </w:r>
    </w:p>
    <w:p w14:paraId="27FBAC87"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Nếu bài toán không cho bất kì dữ liệu nào thì phải chia trường hợp để giải.</w:t>
      </w:r>
    </w:p>
    <w:p w14:paraId="7D168DA8"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autoSpaceDE w:val="0"/>
        <w:jc w:val="both"/>
        <w:rPr>
          <w:b/>
          <w:color w:val="000000"/>
          <w:lang w:val="pt-BR"/>
        </w:rPr>
      </w:pPr>
      <w:r>
        <w:rPr>
          <w:b/>
          <w:color w:val="000000"/>
          <w:lang w:val="pt-BR"/>
        </w:rPr>
        <w:t>III. TÁC DỤNG VỚI HỖN HỢP GỒM CẢ  NaOH / KOH VÀ Ca(OH)</w:t>
      </w:r>
      <w:r>
        <w:rPr>
          <w:b/>
          <w:color w:val="000000"/>
          <w:vertAlign w:val="subscript"/>
          <w:lang w:val="pt-BR"/>
        </w:rPr>
        <w:t>2</w:t>
      </w:r>
      <w:r>
        <w:rPr>
          <w:b/>
          <w:color w:val="000000"/>
          <w:lang w:val="pt-BR"/>
        </w:rPr>
        <w:t xml:space="preserve"> / Ba(OH)</w:t>
      </w:r>
      <w:r>
        <w:rPr>
          <w:b/>
          <w:color w:val="000000"/>
          <w:vertAlign w:val="subscript"/>
          <w:lang w:val="pt-BR"/>
        </w:rPr>
        <w:t>2</w:t>
      </w:r>
    </w:p>
    <w:p w14:paraId="65456555"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autoSpaceDE w:val="0"/>
        <w:jc w:val="both"/>
        <w:rPr>
          <w:color w:val="000000"/>
          <w:lang w:val="pt-BR"/>
        </w:rPr>
      </w:pPr>
      <w:r>
        <w:rPr>
          <w:color w:val="000000"/>
          <w:lang w:val="pt-BR"/>
        </w:rPr>
        <w:t xml:space="preserve">               Lập tỉ lệ:</w:t>
      </w:r>
    </w:p>
    <w:p w14:paraId="324D5F19"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autoSpaceDE w:val="0"/>
        <w:jc w:val="both"/>
        <w:rPr>
          <w:color w:val="000000"/>
          <w:bdr w:val="single" w:sz="4" w:space="0" w:color="000000"/>
          <w:lang w:val="pt-BR"/>
        </w:rPr>
      </w:pPr>
      <w:r>
        <w:rPr>
          <w:color w:val="000000"/>
          <w:lang w:val="pt-BR"/>
        </w:rPr>
        <w:t xml:space="preserve">                                                                 </w:t>
      </w:r>
      <w:r w:rsidR="00000000">
        <w:rPr>
          <w:color w:val="000000"/>
          <w:bdr w:val="single" w:sz="4" w:space="0" w:color="000000"/>
          <w:lang w:val="pt-BR"/>
        </w:rPr>
        <w:object w:dxaOrig="915" w:dyaOrig="765" w14:anchorId="211D743E">
          <v:shape id="ole_rId122" o:spid="_x0000_i1085" type="#_x0000_t75" style="width:46.15pt;height:38.25pt" coordsize="" o:ole="">
            <v:imagedata r:id="rId123" o:title=""/>
            <v:path o:connecttype="segments"/>
          </v:shape>
          <o:OLEObject Type="Embed" ProgID="Equation.DSMT4" ShapeID="ole_rId122" DrawAspect="Content" ObjectID="_1807686435" r:id="rId124"/>
        </w:object>
      </w:r>
    </w:p>
    <w:p w14:paraId="5D46072A"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Pr>
          <w:color w:val="000000"/>
          <w:lang w:val="pt-BR"/>
        </w:rPr>
        <w:t xml:space="preserve">Nếu :        </w:t>
      </w:r>
      <w:r>
        <w:rPr>
          <w:rFonts w:ascii="Wingdings" w:eastAsia="Wingdings" w:hAnsi="Wingdings" w:cs="Wingdings"/>
          <w:color w:val="000000"/>
          <w:lang w:val="pt-BR"/>
        </w:rPr>
        <w:sym w:font="Wingdings" w:char="F0DC"/>
      </w:r>
      <w:r>
        <w:rPr>
          <w:color w:val="000000"/>
          <w:lang w:val="pt-BR"/>
        </w:rPr>
        <w:t xml:space="preserve"> k </w:t>
      </w:r>
      <w:r w:rsidR="00000000">
        <w:rPr>
          <w:color w:val="000000"/>
          <w:lang w:val="pt-BR"/>
        </w:rPr>
        <w:object w:dxaOrig="195" w:dyaOrig="240" w14:anchorId="02013915">
          <v:shape id="ole_rId124" o:spid="_x0000_i1086" type="#_x0000_t75" style="width:10.15pt;height:12.4pt" coordsize="" o:ole="">
            <v:imagedata r:id="rId113" o:title=""/>
            <v:path o:connecttype="segments"/>
          </v:shape>
          <o:OLEObject Type="Embed" ProgID="Equation.DSMT4" ShapeID="ole_rId124" DrawAspect="Content" ObjectID="_1807686436" r:id="rId125"/>
        </w:object>
      </w:r>
      <w:r>
        <w:rPr>
          <w:color w:val="000000"/>
          <w:lang w:val="pt-BR"/>
        </w:rPr>
        <w:t xml:space="preserve"> 1: Chỉ tạo ion HCO</w:t>
      </w:r>
      <w:r>
        <w:rPr>
          <w:color w:val="000000"/>
          <w:vertAlign w:val="subscript"/>
          <w:lang w:val="pt-BR"/>
        </w:rPr>
        <w:t>3</w:t>
      </w:r>
      <w:r>
        <w:rPr>
          <w:color w:val="000000"/>
          <w:vertAlign w:val="superscript"/>
          <w:lang w:val="pt-BR"/>
        </w:rPr>
        <w:t>-</w:t>
      </w:r>
    </w:p>
    <w:p w14:paraId="628DC23A"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en-SG"/>
        </w:rPr>
      </w:pPr>
      <w:r>
        <w:rPr>
          <w:color w:val="000000"/>
          <w:lang w:val="pt-BR"/>
        </w:rPr>
        <w:t xml:space="preserve">                 </w:t>
      </w:r>
      <w:r>
        <w:rPr>
          <w:rFonts w:ascii="Wingdings" w:eastAsia="Wingdings" w:hAnsi="Wingdings" w:cs="Wingdings"/>
          <w:color w:val="000000"/>
          <w:lang w:val="pt-BR"/>
        </w:rPr>
        <w:sym w:font="Wingdings" w:char="F0DC"/>
      </w:r>
      <w:r>
        <w:rPr>
          <w:color w:val="000000"/>
          <w:lang w:val="en-SG"/>
        </w:rPr>
        <w:t xml:space="preserve"> 1&lt; k &lt; 2: Tạo 2 ion HCO</w:t>
      </w:r>
      <w:r>
        <w:rPr>
          <w:color w:val="000000"/>
          <w:vertAlign w:val="subscript"/>
          <w:lang w:val="en-SG"/>
        </w:rPr>
        <w:t>3</w:t>
      </w:r>
      <w:r>
        <w:rPr>
          <w:color w:val="000000"/>
          <w:vertAlign w:val="superscript"/>
          <w:lang w:val="en-SG"/>
        </w:rPr>
        <w:t>-</w:t>
      </w:r>
      <w:r>
        <w:rPr>
          <w:color w:val="000000"/>
          <w:lang w:val="en-SG"/>
        </w:rPr>
        <w:t xml:space="preserve"> và CO</w:t>
      </w:r>
      <w:r>
        <w:rPr>
          <w:color w:val="000000"/>
          <w:vertAlign w:val="subscript"/>
          <w:lang w:val="en-SG"/>
        </w:rPr>
        <w:t>3</w:t>
      </w:r>
      <w:r>
        <w:rPr>
          <w:color w:val="000000"/>
          <w:vertAlign w:val="superscript"/>
          <w:lang w:val="en-SG"/>
        </w:rPr>
        <w:t>2-</w:t>
      </w:r>
    </w:p>
    <w:p w14:paraId="73612174"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rPr>
          <w:color w:val="000000"/>
          <w:lang w:val="en-SG"/>
        </w:rPr>
      </w:pPr>
      <w:r>
        <w:rPr>
          <w:color w:val="000000"/>
          <w:lang w:val="en-SG"/>
        </w:rPr>
        <w:t xml:space="preserve">                 </w:t>
      </w:r>
      <w:r>
        <w:rPr>
          <w:rFonts w:ascii="Wingdings" w:eastAsia="Wingdings" w:hAnsi="Wingdings" w:cs="Wingdings"/>
          <w:color w:val="000000"/>
          <w:lang w:val="pt-BR"/>
        </w:rPr>
        <w:sym w:font="Wingdings" w:char="F0DC"/>
      </w:r>
      <w:r>
        <w:rPr>
          <w:color w:val="000000"/>
          <w:lang w:val="en-SG"/>
        </w:rPr>
        <w:t xml:space="preserve"> k</w:t>
      </w:r>
      <w:r w:rsidR="00000000">
        <w:rPr>
          <w:color w:val="000000"/>
          <w:lang w:val="pt-BR"/>
        </w:rPr>
        <w:object w:dxaOrig="195" w:dyaOrig="240" w14:anchorId="03F783D8">
          <v:shape id="ole_rId126" o:spid="_x0000_i1087" type="#_x0000_t75" style="width:10.15pt;height:12.4pt" coordsize="" o:ole="">
            <v:imagedata r:id="rId115" o:title=""/>
            <v:path o:connecttype="segments"/>
          </v:shape>
          <o:OLEObject Type="Embed" ProgID="Equation.DSMT4" ShapeID="ole_rId126" DrawAspect="Content" ObjectID="_1807686437" r:id="rId126"/>
        </w:object>
      </w:r>
      <w:r>
        <w:rPr>
          <w:color w:val="000000"/>
          <w:lang w:val="en-SG"/>
        </w:rPr>
        <w:t xml:space="preserve"> 2: Chỉ tạo ion CO</w:t>
      </w:r>
      <w:r>
        <w:rPr>
          <w:color w:val="000000"/>
          <w:vertAlign w:val="subscript"/>
          <w:lang w:val="en-SG"/>
        </w:rPr>
        <w:t>3</w:t>
      </w:r>
      <w:r>
        <w:rPr>
          <w:color w:val="000000"/>
          <w:vertAlign w:val="superscript"/>
          <w:lang w:val="en-SG"/>
        </w:rPr>
        <w:t>2-</w:t>
      </w:r>
    </w:p>
    <w:p w14:paraId="704D5F0A"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pPr>
      <w:r>
        <w:rPr>
          <w:b/>
          <w:i/>
          <w:color w:val="000000"/>
          <w:lang w:val="en-SG"/>
        </w:rPr>
        <w:t xml:space="preserve">* </w:t>
      </w:r>
      <w:r>
        <w:rPr>
          <w:b/>
          <w:i/>
          <w:color w:val="000000"/>
          <w:u w:val="single"/>
          <w:lang w:val="en-SG"/>
        </w:rPr>
        <w:t>Chú ý:</w:t>
      </w:r>
      <w:r>
        <w:rPr>
          <w:color w:val="000000"/>
          <w:lang w:val="en-SG"/>
        </w:rPr>
        <w:t xml:space="preserve"> PTHH tạo muối:               2OH</w:t>
      </w:r>
      <w:r>
        <w:rPr>
          <w:color w:val="000000"/>
          <w:vertAlign w:val="superscript"/>
          <w:lang w:val="en-SG"/>
        </w:rPr>
        <w:t>-</w:t>
      </w:r>
      <w:r>
        <w:rPr>
          <w:color w:val="000000"/>
          <w:lang w:val="en-SG"/>
        </w:rPr>
        <w:t xml:space="preserve"> + CO</w:t>
      </w:r>
      <w:r>
        <w:rPr>
          <w:color w:val="000000"/>
          <w:vertAlign w:val="subscript"/>
          <w:lang w:val="en-SG"/>
        </w:rPr>
        <w:t>2</w:t>
      </w:r>
      <w:r>
        <w:rPr>
          <w:color w:val="000000"/>
          <w:lang w:val="en-SG"/>
        </w:rPr>
        <w:t xml:space="preserve"> </w:t>
      </w:r>
      <w:r w:rsidR="00000000">
        <w:rPr>
          <w:color w:val="000000"/>
          <w:lang w:val="en-SG"/>
        </w:rPr>
        <w:object w:dxaOrig="300" w:dyaOrig="225" w14:anchorId="4989A533">
          <v:shape id="ole_rId128" o:spid="_x0000_i1088" type="#_x0000_t75" style="width:14.65pt;height:11.25pt" coordsize="" o:ole="">
            <v:imagedata r:id="rId127" o:title=""/>
            <v:path o:connecttype="segments"/>
          </v:shape>
          <o:OLEObject Type="Embed" ProgID="Equation.DSMT4" ShapeID="ole_rId128" DrawAspect="Content" ObjectID="_1807686438" r:id="rId128"/>
        </w:object>
      </w:r>
      <w:r>
        <w:rPr>
          <w:color w:val="000000"/>
          <w:lang w:val="en-SG"/>
        </w:rPr>
        <w:t xml:space="preserve"> CO</w:t>
      </w:r>
      <w:r>
        <w:rPr>
          <w:color w:val="000000"/>
          <w:vertAlign w:val="subscript"/>
          <w:lang w:val="en-SG"/>
        </w:rPr>
        <w:t>3</w:t>
      </w:r>
      <w:r>
        <w:rPr>
          <w:color w:val="000000"/>
          <w:vertAlign w:val="superscript"/>
          <w:lang w:val="en-SG"/>
        </w:rPr>
        <w:t>2-</w:t>
      </w:r>
      <w:r>
        <w:rPr>
          <w:color w:val="000000"/>
          <w:lang w:val="en-SG"/>
        </w:rPr>
        <w:t xml:space="preserve"> + H</w:t>
      </w:r>
      <w:r>
        <w:rPr>
          <w:color w:val="000000"/>
          <w:vertAlign w:val="subscript"/>
          <w:lang w:val="en-SG"/>
        </w:rPr>
        <w:t>2</w:t>
      </w:r>
      <w:r>
        <w:rPr>
          <w:color w:val="000000"/>
          <w:lang w:val="en-SG"/>
        </w:rPr>
        <w:t>O</w:t>
      </w:r>
    </w:p>
    <w:p w14:paraId="6344053B"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rPr>
          <w:color w:val="000000"/>
          <w:lang w:val="en-SG"/>
        </w:rPr>
      </w:pPr>
      <w:r>
        <w:rPr>
          <w:color w:val="000000"/>
          <w:lang w:val="en-SG"/>
        </w:rPr>
        <w:t xml:space="preserve">                                                         OH</w:t>
      </w:r>
      <w:r>
        <w:rPr>
          <w:color w:val="000000"/>
          <w:vertAlign w:val="superscript"/>
          <w:lang w:val="en-SG"/>
        </w:rPr>
        <w:t>-</w:t>
      </w:r>
      <w:r>
        <w:rPr>
          <w:color w:val="000000"/>
          <w:lang w:val="en-SG"/>
        </w:rPr>
        <w:t xml:space="preserve"> + CO</w:t>
      </w:r>
      <w:r>
        <w:rPr>
          <w:color w:val="000000"/>
          <w:vertAlign w:val="subscript"/>
          <w:lang w:val="en-SG"/>
        </w:rPr>
        <w:t>2</w:t>
      </w:r>
      <w:r>
        <w:rPr>
          <w:color w:val="000000"/>
          <w:lang w:val="en-SG"/>
        </w:rPr>
        <w:t xml:space="preserve"> </w:t>
      </w:r>
      <w:r w:rsidR="00000000">
        <w:rPr>
          <w:color w:val="000000"/>
          <w:lang w:val="en-SG"/>
        </w:rPr>
        <w:object w:dxaOrig="300" w:dyaOrig="225" w14:anchorId="40937B0C">
          <v:shape id="ole_rId130" o:spid="_x0000_i1089" type="#_x0000_t75" style="width:14.65pt;height:11.25pt" coordsize="" o:ole="">
            <v:imagedata r:id="rId127" o:title=""/>
            <v:path o:connecttype="segments"/>
          </v:shape>
          <o:OLEObject Type="Embed" ProgID="Equation.DSMT4" ShapeID="ole_rId130" DrawAspect="Content" ObjectID="_1807686439" r:id="rId129"/>
        </w:object>
      </w:r>
      <w:r>
        <w:rPr>
          <w:color w:val="000000"/>
          <w:lang w:val="en-SG"/>
        </w:rPr>
        <w:t xml:space="preserve"> HCO</w:t>
      </w:r>
      <w:r>
        <w:rPr>
          <w:color w:val="000000"/>
          <w:vertAlign w:val="subscript"/>
          <w:lang w:val="en-SG"/>
        </w:rPr>
        <w:t>3</w:t>
      </w:r>
      <w:r>
        <w:rPr>
          <w:color w:val="000000"/>
          <w:vertAlign w:val="superscript"/>
          <w:lang w:val="en-SG"/>
        </w:rPr>
        <w:t>-</w:t>
      </w:r>
    </w:p>
    <w:p w14:paraId="4389995A"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autoSpaceDE w:val="0"/>
        <w:jc w:val="both"/>
      </w:pPr>
      <w:r>
        <w:rPr>
          <w:rFonts w:ascii="Wingdings" w:eastAsia="Wingdings" w:hAnsi="Wingdings" w:cs="Wingdings"/>
          <w:b/>
          <w:color w:val="000000"/>
          <w:lang w:val="pt-BR"/>
        </w:rPr>
        <w:sym w:font="Wingdings" w:char="F0B5"/>
      </w:r>
      <w:r>
        <w:rPr>
          <w:b/>
          <w:color w:val="000000"/>
          <w:lang w:val="en-SG"/>
        </w:rPr>
        <w:t xml:space="preserve"> </w:t>
      </w:r>
      <w:r>
        <w:rPr>
          <w:lang w:val="en-SG" w:eastAsia="en-SG"/>
        </w:rPr>
        <w:t xml:space="preserve"> </w:t>
      </w:r>
      <w:r>
        <w:rPr>
          <w:color w:val="000000"/>
          <w:lang w:val="en-SG" w:eastAsia="en-SG"/>
        </w:rPr>
        <w:t xml:space="preserve">Hai dạng toán này có một số </w:t>
      </w:r>
      <w:r>
        <w:rPr>
          <w:b/>
          <w:i/>
          <w:color w:val="000000"/>
          <w:lang w:val="en-SG" w:eastAsia="en-SG"/>
        </w:rPr>
        <w:t>công thức giải nhanh</w:t>
      </w:r>
      <w:r>
        <w:rPr>
          <w:color w:val="000000"/>
          <w:lang w:val="en-SG" w:eastAsia="en-SG"/>
        </w:rPr>
        <w:t>.</w:t>
      </w:r>
    </w:p>
    <w:p w14:paraId="10CCE146"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pPr>
      <w:r>
        <w:rPr>
          <w:b/>
          <w:lang w:val="en-SG"/>
        </w:rPr>
        <w:t xml:space="preserve">        1. </w:t>
      </w:r>
      <w:r>
        <w:rPr>
          <w:lang w:val="en-SG"/>
        </w:rPr>
        <w:t>Công thức tính lượng kết tủa xuất hiện khi hấp thụ hết một lượng CO</w:t>
      </w:r>
      <w:r>
        <w:rPr>
          <w:vertAlign w:val="subscript"/>
          <w:lang w:val="en-SG"/>
        </w:rPr>
        <w:t>2</w:t>
      </w:r>
      <w:r>
        <w:rPr>
          <w:lang w:val="en-SG"/>
        </w:rPr>
        <w:t xml:space="preserve"> vào dd </w:t>
      </w:r>
      <w:proofErr w:type="gramStart"/>
      <w:r>
        <w:rPr>
          <w:lang w:val="en-SG"/>
        </w:rPr>
        <w:t>Ca(</w:t>
      </w:r>
      <w:proofErr w:type="gramEnd"/>
      <w:r>
        <w:rPr>
          <w:lang w:val="en-SG"/>
        </w:rPr>
        <w:t>OH)</w:t>
      </w:r>
      <w:r>
        <w:rPr>
          <w:vertAlign w:val="subscript"/>
          <w:lang w:val="en-SG"/>
        </w:rPr>
        <w:t>2</w:t>
      </w:r>
      <w:r>
        <w:rPr>
          <w:lang w:val="en-SG"/>
        </w:rPr>
        <w:t xml:space="preserve"> hoặc </w:t>
      </w:r>
      <w:proofErr w:type="gramStart"/>
      <w:r>
        <w:rPr>
          <w:lang w:val="en-SG"/>
        </w:rPr>
        <w:t>Ba(</w:t>
      </w:r>
      <w:proofErr w:type="gramEnd"/>
      <w:r>
        <w:rPr>
          <w:lang w:val="en-SG"/>
        </w:rPr>
        <w:t>OH)</w:t>
      </w:r>
      <w:proofErr w:type="gramStart"/>
      <w:r>
        <w:rPr>
          <w:vertAlign w:val="subscript"/>
          <w:lang w:val="en-SG"/>
        </w:rPr>
        <w:t>2</w:t>
      </w:r>
      <w:r>
        <w:rPr>
          <w:lang w:val="en-SG"/>
        </w:rPr>
        <w:t xml:space="preserve"> :</w:t>
      </w:r>
      <w:proofErr w:type="gramEnd"/>
    </w:p>
    <w:p w14:paraId="1EEAEA29"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pPr>
      <w:r>
        <w:rPr>
          <w:b/>
          <w:lang w:val="en-SG"/>
        </w:rPr>
        <w:tab/>
      </w:r>
      <w:r>
        <w:rPr>
          <w:b/>
          <w:lang w:val="en-SG"/>
        </w:rPr>
        <w:tab/>
      </w:r>
      <w:r>
        <w:rPr>
          <w:b/>
          <w:lang w:val="en-SG"/>
        </w:rPr>
        <w:tab/>
      </w:r>
      <w:r>
        <w:rPr>
          <w:b/>
          <w:lang w:val="en-SG"/>
        </w:rPr>
        <w:tab/>
      </w:r>
      <w:r w:rsidR="00000000">
        <w:object w:dxaOrig="1890" w:dyaOrig="495" w14:anchorId="74E44AA1">
          <v:shape id="ole_rId132" o:spid="_x0000_i1090" type="#_x0000_t75" style="width:94.5pt;height:24.75pt" coordsize="" o:ole="">
            <v:imagedata r:id="rId130" o:title=""/>
            <v:path o:connecttype="segments"/>
          </v:shape>
          <o:OLEObject Type="Embed" ProgID="Equation.DSMT4" ShapeID="ole_rId132" DrawAspect="Content" ObjectID="_1807686440" r:id="rId131"/>
        </w:object>
      </w:r>
      <w:r>
        <w:rPr>
          <w:b/>
          <w:lang w:val="pt-BR"/>
        </w:rPr>
        <w:tab/>
      </w:r>
      <w:r>
        <w:rPr>
          <w:b/>
          <w:lang w:val="pt-BR"/>
        </w:rPr>
        <w:tab/>
      </w:r>
    </w:p>
    <w:p w14:paraId="3525F56C"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ind w:firstLine="720"/>
        <w:jc w:val="both"/>
      </w:pPr>
      <w:r>
        <w:rPr>
          <w:lang w:val="pt-BR"/>
        </w:rPr>
        <w:t xml:space="preserve">- Sử dụng công thức trên với điều kiện: </w:t>
      </w:r>
      <w:r w:rsidR="00000000">
        <w:object w:dxaOrig="900" w:dyaOrig="375" w14:anchorId="7510096E">
          <v:shape id="ole_rId134" o:spid="_x0000_i1091" type="#_x0000_t75" style="width:45pt;height:19.15pt" coordsize="" o:ole="">
            <v:imagedata r:id="rId132" o:title=""/>
            <v:path o:connecttype="segments"/>
          </v:shape>
          <o:OLEObject Type="Embed" ProgID="Equation.DSMT4" ShapeID="ole_rId134" DrawAspect="Content" ObjectID="_1807686441" r:id="rId133"/>
        </w:object>
      </w:r>
      <w:r>
        <w:rPr>
          <w:lang w:val="pt-BR"/>
        </w:rPr>
        <w:t xml:space="preserve">, nghĩa là bazơ phản ứng hết. </w:t>
      </w:r>
    </w:p>
    <w:p w14:paraId="0C44F180"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ind w:firstLine="720"/>
        <w:jc w:val="both"/>
        <w:rPr>
          <w:lang w:val="pt-BR"/>
        </w:rPr>
      </w:pPr>
      <w:r>
        <w:rPr>
          <w:lang w:val="pt-BR"/>
        </w:rPr>
        <w:t xml:space="preserve">- Nếu bazơ dư thì </w:t>
      </w:r>
      <w:r w:rsidR="00000000">
        <w:object w:dxaOrig="900" w:dyaOrig="375" w14:anchorId="0346C66A">
          <v:shape id="ole_rId136" o:spid="_x0000_i1092" type="#_x0000_t75" style="width:45pt;height:19.15pt" coordsize="" o:ole="">
            <v:imagedata r:id="rId134" o:title=""/>
            <v:path o:connecttype="segments"/>
          </v:shape>
          <o:OLEObject Type="Embed" ProgID="Equation.DSMT4" ShapeID="ole_rId136" DrawAspect="Content" ObjectID="_1807686442" r:id="rId135"/>
        </w:object>
      </w:r>
    </w:p>
    <w:p w14:paraId="4BF176FE"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ind w:firstLine="360"/>
        <w:jc w:val="both"/>
      </w:pPr>
      <w:r>
        <w:rPr>
          <w:b/>
          <w:lang w:val="pt-BR"/>
        </w:rPr>
        <w:t xml:space="preserve">2. </w:t>
      </w:r>
      <w:r>
        <w:rPr>
          <w:lang w:val="pt-BR"/>
        </w:rPr>
        <w:t>Công thức tính lượng kết tủa xuất hiện khi hấp thụ hết một lượng CO</w:t>
      </w:r>
      <w:r>
        <w:rPr>
          <w:vertAlign w:val="subscript"/>
          <w:lang w:val="pt-BR"/>
        </w:rPr>
        <w:t>2</w:t>
      </w:r>
      <w:r>
        <w:rPr>
          <w:lang w:val="pt-BR"/>
        </w:rPr>
        <w:t xml:space="preserve"> vào dd chứa hỗn hợp gồm NaOH và Ca(OH)</w:t>
      </w:r>
      <w:r>
        <w:rPr>
          <w:vertAlign w:val="subscript"/>
          <w:lang w:val="pt-BR"/>
        </w:rPr>
        <w:t>2</w:t>
      </w:r>
      <w:r>
        <w:rPr>
          <w:lang w:val="pt-BR"/>
        </w:rPr>
        <w:t xml:space="preserve"> hoặc Ba(OH)</w:t>
      </w:r>
      <w:r>
        <w:rPr>
          <w:vertAlign w:val="subscript"/>
          <w:lang w:val="pt-BR"/>
        </w:rPr>
        <w:t>2</w:t>
      </w:r>
      <w:r>
        <w:rPr>
          <w:lang w:val="pt-BR"/>
        </w:rPr>
        <w:t xml:space="preserve"> :</w:t>
      </w:r>
    </w:p>
    <w:p w14:paraId="096ED0A8"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jc w:val="both"/>
        <w:rPr>
          <w:lang w:val="pt-BR"/>
        </w:rPr>
      </w:pPr>
      <w:r>
        <w:rPr>
          <w:b/>
          <w:lang w:val="pt-BR"/>
        </w:rPr>
        <w:tab/>
        <w:t xml:space="preserve">- </w:t>
      </w:r>
      <w:r>
        <w:rPr>
          <w:lang w:val="pt-BR"/>
        </w:rPr>
        <w:t xml:space="preserve">Trước hết tính </w:t>
      </w:r>
      <w:r w:rsidR="00000000">
        <w:object w:dxaOrig="1800" w:dyaOrig="420" w14:anchorId="4D3670F4">
          <v:shape id="ole_rId138" o:spid="_x0000_i1093" type="#_x0000_t75" style="width:90pt;height:21.4pt" coordsize="" o:ole="">
            <v:imagedata r:id="rId136" o:title=""/>
            <v:path o:connecttype="segments"/>
          </v:shape>
          <o:OLEObject Type="Embed" ProgID="Equation.DSMT4" ShapeID="ole_rId138" DrawAspect="Content" ObjectID="_1807686443" r:id="rId137"/>
        </w:object>
      </w:r>
      <w:r>
        <w:rPr>
          <w:lang w:val="pt-BR"/>
        </w:rPr>
        <w:t xml:space="preserve"> rồi so sánh với </w:t>
      </w:r>
      <w:r w:rsidR="00000000">
        <w:object w:dxaOrig="480" w:dyaOrig="375" w14:anchorId="3C980D12">
          <v:shape id="ole_rId140" o:spid="_x0000_i1094" type="#_x0000_t75" style="width:23.65pt;height:19.15pt" coordsize="" o:ole="">
            <v:imagedata r:id="rId138" o:title=""/>
            <v:path o:connecttype="segments"/>
          </v:shape>
          <o:OLEObject Type="Embed" ProgID="Equation.DSMT4" ShapeID="ole_rId140" DrawAspect="Content" ObjectID="_1807686444" r:id="rId139"/>
        </w:object>
      </w:r>
      <w:r>
        <w:rPr>
          <w:lang w:val="pt-BR"/>
        </w:rPr>
        <w:t xml:space="preserve"> hoặc </w:t>
      </w:r>
      <w:r w:rsidR="00000000">
        <w:object w:dxaOrig="480" w:dyaOrig="375" w14:anchorId="303A4082">
          <v:shape id="ole_rId142" o:spid="_x0000_i1095" type="#_x0000_t75" style="width:23.65pt;height:19.15pt" coordsize="" o:ole="">
            <v:imagedata r:id="rId140" o:title=""/>
            <v:path o:connecttype="segments"/>
          </v:shape>
          <o:OLEObject Type="Embed" ProgID="Equation.DSMT4" ShapeID="ole_rId142" DrawAspect="Content" ObjectID="_1807686445" r:id="rId141"/>
        </w:object>
      </w:r>
      <w:r>
        <w:rPr>
          <w:lang w:val="pt-BR"/>
        </w:rPr>
        <w:t xml:space="preserve"> để xem chất nào phản ứng hết. Lượng kết tủa tính theo số mol chất phản ứng hết.</w:t>
      </w:r>
    </w:p>
    <w:p w14:paraId="7B478376"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rPr>
          <w:lang w:val="pt-BR"/>
        </w:rPr>
      </w:pPr>
      <w:r>
        <w:rPr>
          <w:lang w:val="pt-BR"/>
        </w:rPr>
        <w:tab/>
        <w:t xml:space="preserve">- Điều kiện là: </w:t>
      </w:r>
      <w:r w:rsidR="00000000">
        <w:object w:dxaOrig="1140" w:dyaOrig="420" w14:anchorId="45C99451">
          <v:shape id="ole_rId144" o:spid="_x0000_i1096" type="#_x0000_t75" style="width:57.4pt;height:21.4pt" coordsize="" o:ole="">
            <v:imagedata r:id="rId142" o:title=""/>
            <v:path o:connecttype="segments"/>
          </v:shape>
          <o:OLEObject Type="Embed" ProgID="Equation.DSMT4" ShapeID="ole_rId144" DrawAspect="Content" ObjectID="_1807686446" r:id="rId143"/>
        </w:object>
      </w:r>
    </w:p>
    <w:p w14:paraId="018B3C2F"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jc w:val="both"/>
        <w:rPr>
          <w:lang w:val="pt-BR"/>
        </w:rPr>
      </w:pPr>
      <w:r>
        <w:rPr>
          <w:lang w:val="pt-BR"/>
        </w:rPr>
        <w:t xml:space="preserve">       </w:t>
      </w:r>
      <w:r>
        <w:rPr>
          <w:b/>
          <w:lang w:val="pt-BR"/>
        </w:rPr>
        <w:t xml:space="preserve">3. </w:t>
      </w:r>
      <w:r>
        <w:rPr>
          <w:lang w:val="pt-BR"/>
        </w:rPr>
        <w:t xml:space="preserve">Công thức tính </w:t>
      </w:r>
      <w:r w:rsidR="00000000">
        <w:object w:dxaOrig="435" w:dyaOrig="375" w14:anchorId="614BC024">
          <v:shape id="ole_rId146" o:spid="_x0000_i1097" type="#_x0000_t75" style="width:21.4pt;height:19.15pt" coordsize="" o:ole="">
            <v:imagedata r:id="rId144" o:title=""/>
            <v:path o:connecttype="segments"/>
          </v:shape>
          <o:OLEObject Type="Embed" ProgID="Equation.DSMT4" ShapeID="ole_rId146" DrawAspect="Content" ObjectID="_1807686447" r:id="rId145"/>
        </w:object>
      </w:r>
      <w:r>
        <w:rPr>
          <w:lang w:val="pt-BR"/>
        </w:rPr>
        <w:t xml:space="preserve"> cần hấp thụ hết vào 1 dd Ca(OH)</w:t>
      </w:r>
      <w:r>
        <w:rPr>
          <w:vertAlign w:val="subscript"/>
          <w:lang w:val="pt-BR"/>
        </w:rPr>
        <w:t>2</w:t>
      </w:r>
      <w:r>
        <w:rPr>
          <w:lang w:val="pt-BR"/>
        </w:rPr>
        <w:t xml:space="preserve"> hoặc Ba(OH)</w:t>
      </w:r>
      <w:r>
        <w:rPr>
          <w:vertAlign w:val="subscript"/>
          <w:lang w:val="pt-BR"/>
        </w:rPr>
        <w:t>2</w:t>
      </w:r>
      <w:r>
        <w:rPr>
          <w:lang w:val="pt-BR"/>
        </w:rPr>
        <w:t xml:space="preserve"> để thu được 1 lượng kết tủa theo yêu cầu:</w:t>
      </w:r>
    </w:p>
    <w:p w14:paraId="5590835B"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rPr>
          <w:lang w:val="pt-BR"/>
        </w:rPr>
      </w:pPr>
      <w:r>
        <w:rPr>
          <w:lang w:val="pt-BR"/>
        </w:rPr>
        <w:t xml:space="preserve">                 Dạng này có 2 kết quả: </w:t>
      </w:r>
      <w:r w:rsidR="00000000">
        <w:object w:dxaOrig="1695" w:dyaOrig="840" w14:anchorId="32170151">
          <v:shape id="ole_rId148" o:spid="_x0000_i1098" type="#_x0000_t75" style="width:84.4pt;height:41.65pt" coordsize="" o:ole="">
            <v:imagedata r:id="rId146" o:title=""/>
            <v:path o:connecttype="segments"/>
          </v:shape>
          <o:OLEObject Type="Embed" ProgID="Equation.DSMT4" ShapeID="ole_rId148" DrawAspect="Content" ObjectID="_1807686448" r:id="rId147"/>
        </w:object>
      </w:r>
    </w:p>
    <w:p w14:paraId="240C2150" w14:textId="77777777" w:rsidR="00072C5E" w:rsidRPr="00CB19EC" w:rsidRDefault="007B3B3C">
      <w:pPr>
        <w:jc w:val="both"/>
        <w:rPr>
          <w:lang w:val="pt-BR"/>
        </w:rPr>
      </w:pPr>
      <w:r>
        <w:rPr>
          <w:rFonts w:ascii="Wingdings" w:eastAsia="Wingdings" w:hAnsi="Wingdings" w:cs="Wingdings"/>
          <w:color w:val="000000"/>
          <w:lang w:val="pt-BR"/>
        </w:rPr>
        <w:sym w:font="Wingdings" w:char="F07B"/>
      </w:r>
      <w:r>
        <w:rPr>
          <w:color w:val="000000"/>
          <w:lang w:val="pt-BR"/>
        </w:rPr>
        <w:t xml:space="preserve"> </w:t>
      </w:r>
      <w:r>
        <w:rPr>
          <w:b/>
          <w:color w:val="000000"/>
          <w:lang w:val="pt-BR"/>
        </w:rPr>
        <w:t>BÀI TẬP</w:t>
      </w:r>
    </w:p>
    <w:p w14:paraId="0066C48C" w14:textId="77777777" w:rsidR="00072C5E" w:rsidRPr="00CB19EC" w:rsidRDefault="007B3B3C">
      <w:pPr>
        <w:jc w:val="both"/>
        <w:rPr>
          <w:lang w:val="pt-BR"/>
        </w:rPr>
      </w:pPr>
      <w:r>
        <w:rPr>
          <w:b/>
          <w:color w:val="000000"/>
          <w:lang w:val="pt-BR"/>
        </w:rPr>
        <w:lastRenderedPageBreak/>
        <w:t xml:space="preserve">Câu 1: </w:t>
      </w:r>
      <w:r>
        <w:rPr>
          <w:color w:val="000000"/>
          <w:lang w:val="pt-BR"/>
        </w:rPr>
        <w:t>Đốt cháy hoàn toàn 0,1mol C</w:t>
      </w:r>
      <w:r>
        <w:rPr>
          <w:color w:val="000000"/>
          <w:vertAlign w:val="subscript"/>
          <w:lang w:val="pt-BR"/>
        </w:rPr>
        <w:t>2</w:t>
      </w:r>
      <w:r>
        <w:rPr>
          <w:color w:val="000000"/>
          <w:lang w:val="pt-BR"/>
        </w:rPr>
        <w:t>H</w:t>
      </w:r>
      <w:r>
        <w:rPr>
          <w:color w:val="000000"/>
          <w:vertAlign w:val="subscript"/>
          <w:lang w:val="pt-BR"/>
        </w:rPr>
        <w:t>5</w:t>
      </w:r>
      <w:r>
        <w:rPr>
          <w:color w:val="000000"/>
          <w:lang w:val="pt-BR"/>
        </w:rPr>
        <w:t>OH rồi hấp thụ toàn bộ sản phẩm cháy vào bình chứa 75ml dd Ba(OH)</w:t>
      </w:r>
      <w:r>
        <w:rPr>
          <w:color w:val="000000"/>
          <w:vertAlign w:val="subscript"/>
          <w:lang w:val="pt-BR"/>
        </w:rPr>
        <w:t>2</w:t>
      </w:r>
      <w:r>
        <w:rPr>
          <w:color w:val="000000"/>
          <w:lang w:val="pt-BR"/>
        </w:rPr>
        <w:t xml:space="preserve"> 2M. Tổng khối lượng muối thu được sau phản ứng là?</w:t>
      </w:r>
    </w:p>
    <w:p w14:paraId="018ED11B"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32,65g</w:t>
      </w:r>
      <w:r>
        <w:rPr>
          <w:color w:val="000000"/>
          <w:lang w:val="pt-BR"/>
        </w:rPr>
        <w:tab/>
        <w:t>B. 19,7g</w:t>
      </w:r>
      <w:r>
        <w:rPr>
          <w:color w:val="000000"/>
          <w:lang w:val="pt-BR"/>
        </w:rPr>
        <w:tab/>
        <w:t>C. 12,95g</w:t>
      </w:r>
      <w:r>
        <w:rPr>
          <w:color w:val="000000"/>
          <w:lang w:val="pt-BR"/>
        </w:rPr>
        <w:tab/>
        <w:t>D. 35,75g</w:t>
      </w:r>
    </w:p>
    <w:p w14:paraId="5EF8ACA9" w14:textId="77777777" w:rsidR="00072C5E" w:rsidRDefault="007B3B3C">
      <w:pPr>
        <w:tabs>
          <w:tab w:val="left" w:pos="0"/>
          <w:tab w:val="left" w:leader="dot" w:pos="10710"/>
        </w:tabs>
        <w:rPr>
          <w:lang w:val="pt-BR"/>
        </w:rPr>
      </w:pPr>
      <w:r>
        <w:rPr>
          <w:lang w:val="pt-BR"/>
        </w:rPr>
        <w:tab/>
      </w:r>
    </w:p>
    <w:p w14:paraId="0504ABEC" w14:textId="77777777" w:rsidR="00072C5E" w:rsidRDefault="007B3B3C">
      <w:pPr>
        <w:tabs>
          <w:tab w:val="left" w:pos="0"/>
          <w:tab w:val="left" w:leader="dot" w:pos="10710"/>
        </w:tabs>
        <w:rPr>
          <w:lang w:val="pt-BR"/>
        </w:rPr>
      </w:pPr>
      <w:r>
        <w:rPr>
          <w:lang w:val="pt-BR"/>
        </w:rPr>
        <w:tab/>
      </w:r>
    </w:p>
    <w:p w14:paraId="1F443156" w14:textId="77777777" w:rsidR="00072C5E" w:rsidRPr="00CB19EC" w:rsidRDefault="007B3B3C">
      <w:pPr>
        <w:tabs>
          <w:tab w:val="left" w:pos="180"/>
          <w:tab w:val="left" w:pos="2700"/>
          <w:tab w:val="left" w:pos="5580"/>
          <w:tab w:val="left" w:pos="7920"/>
        </w:tabs>
        <w:jc w:val="both"/>
        <w:rPr>
          <w:lang w:val="pt-BR"/>
        </w:rPr>
      </w:pPr>
      <w:r>
        <w:rPr>
          <w:b/>
          <w:color w:val="000000"/>
          <w:lang w:val="pt-BR"/>
        </w:rPr>
        <w:t xml:space="preserve">Câu 2 </w:t>
      </w:r>
      <w:r>
        <w:rPr>
          <w:color w:val="000000"/>
          <w:lang w:val="pt-BR"/>
        </w:rPr>
        <w:t>(CĐ KA – 2010): Hấp thụ hoàn toàn 3,36 lít CO</w:t>
      </w:r>
      <w:r>
        <w:rPr>
          <w:color w:val="000000"/>
          <w:vertAlign w:val="subscript"/>
          <w:lang w:val="pt-BR"/>
        </w:rPr>
        <w:t>2</w:t>
      </w:r>
      <w:r>
        <w:rPr>
          <w:color w:val="000000"/>
          <w:lang w:val="pt-BR"/>
        </w:rPr>
        <w:t xml:space="preserve"> (đktc) vào 125ml dd Ba(OH)</w:t>
      </w:r>
      <w:r>
        <w:rPr>
          <w:color w:val="000000"/>
          <w:vertAlign w:val="subscript"/>
          <w:lang w:val="pt-BR"/>
        </w:rPr>
        <w:t xml:space="preserve">2 </w:t>
      </w:r>
      <w:r>
        <w:rPr>
          <w:color w:val="000000"/>
          <w:lang w:val="pt-BR"/>
        </w:rPr>
        <w:t>1M, thu được dd X. Coi thể tích dd không thay đổi, nồng độ mol chất tan trong dd X là?</w:t>
      </w:r>
    </w:p>
    <w:p w14:paraId="1625775A"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0,4M</w:t>
      </w:r>
      <w:r>
        <w:rPr>
          <w:color w:val="000000"/>
          <w:lang w:val="pt-BR"/>
        </w:rPr>
        <w:tab/>
        <w:t>B. 0,2M</w:t>
      </w:r>
      <w:r>
        <w:rPr>
          <w:color w:val="000000"/>
          <w:lang w:val="pt-BR"/>
        </w:rPr>
        <w:tab/>
        <w:t>C. 0,6M</w:t>
      </w:r>
      <w:r>
        <w:rPr>
          <w:color w:val="000000"/>
          <w:lang w:val="pt-BR"/>
        </w:rPr>
        <w:tab/>
        <w:t>D. 0,1M</w:t>
      </w:r>
    </w:p>
    <w:p w14:paraId="366079A2" w14:textId="77777777" w:rsidR="00072C5E" w:rsidRDefault="007B3B3C">
      <w:pPr>
        <w:tabs>
          <w:tab w:val="left" w:pos="0"/>
          <w:tab w:val="left" w:leader="dot" w:pos="10710"/>
        </w:tabs>
        <w:rPr>
          <w:lang w:val="pt-BR"/>
        </w:rPr>
      </w:pPr>
      <w:r>
        <w:rPr>
          <w:lang w:val="pt-BR"/>
        </w:rPr>
        <w:tab/>
      </w:r>
    </w:p>
    <w:p w14:paraId="2E270FB3" w14:textId="77777777" w:rsidR="00072C5E" w:rsidRDefault="007B3B3C">
      <w:pPr>
        <w:tabs>
          <w:tab w:val="left" w:pos="0"/>
          <w:tab w:val="left" w:leader="dot" w:pos="10710"/>
        </w:tabs>
        <w:rPr>
          <w:lang w:val="pt-BR"/>
        </w:rPr>
      </w:pPr>
      <w:r>
        <w:rPr>
          <w:lang w:val="pt-BR"/>
        </w:rPr>
        <w:tab/>
      </w:r>
    </w:p>
    <w:p w14:paraId="2B920352" w14:textId="77777777" w:rsidR="00072C5E" w:rsidRPr="00CB19EC" w:rsidRDefault="007B3B3C">
      <w:pPr>
        <w:tabs>
          <w:tab w:val="left" w:pos="180"/>
          <w:tab w:val="left" w:pos="2700"/>
          <w:tab w:val="left" w:pos="5580"/>
          <w:tab w:val="left" w:pos="7920"/>
        </w:tabs>
        <w:jc w:val="both"/>
        <w:rPr>
          <w:lang w:val="pt-BR"/>
        </w:rPr>
      </w:pPr>
      <w:r>
        <w:rPr>
          <w:b/>
          <w:color w:val="000000"/>
          <w:lang w:val="pt-BR"/>
        </w:rPr>
        <w:t>Câu 3:</w:t>
      </w:r>
      <w:r>
        <w:rPr>
          <w:color w:val="000000"/>
          <w:lang w:val="pt-BR"/>
        </w:rPr>
        <w:t xml:space="preserve"> </w:t>
      </w:r>
      <w:r>
        <w:rPr>
          <w:lang w:val="pt-BR"/>
        </w:rPr>
        <w:t>Hấp thụ hết 11,2 lít CO</w:t>
      </w:r>
      <w:r>
        <w:rPr>
          <w:vertAlign w:val="subscript"/>
          <w:lang w:val="pt-BR"/>
        </w:rPr>
        <w:t>2</w:t>
      </w:r>
      <w:r>
        <w:rPr>
          <w:lang w:val="pt-BR"/>
        </w:rPr>
        <w:t xml:space="preserve"> (đktc) vào 350 ml dd Ba(OH)</w:t>
      </w:r>
      <w:r>
        <w:rPr>
          <w:vertAlign w:val="subscript"/>
          <w:lang w:val="pt-BR"/>
        </w:rPr>
        <w:t>2</w:t>
      </w:r>
      <w:r>
        <w:rPr>
          <w:lang w:val="pt-BR"/>
        </w:rPr>
        <w:t xml:space="preserve"> 1M. Tính khối lượng kết tủa thu được?</w:t>
      </w:r>
    </w:p>
    <w:p w14:paraId="1B962A99" w14:textId="77777777" w:rsidR="00072C5E" w:rsidRDefault="007B3B3C">
      <w:pPr>
        <w:tabs>
          <w:tab w:val="left" w:pos="180"/>
          <w:tab w:val="left" w:pos="2700"/>
          <w:tab w:val="left" w:pos="5580"/>
          <w:tab w:val="left" w:pos="7920"/>
        </w:tabs>
        <w:jc w:val="both"/>
        <w:rPr>
          <w:lang w:val="pt-BR"/>
        </w:rPr>
      </w:pPr>
      <w:r>
        <w:rPr>
          <w:lang w:val="pt-BR"/>
        </w:rPr>
        <w:tab/>
        <w:t>A. 39,4g</w:t>
      </w:r>
      <w:r>
        <w:rPr>
          <w:lang w:val="pt-BR"/>
        </w:rPr>
        <w:tab/>
        <w:t>B. 78,8g</w:t>
      </w:r>
      <w:r>
        <w:rPr>
          <w:lang w:val="pt-BR"/>
        </w:rPr>
        <w:tab/>
        <w:t>C. 19,7g</w:t>
      </w:r>
      <w:r>
        <w:rPr>
          <w:lang w:val="pt-BR"/>
        </w:rPr>
        <w:tab/>
        <w:t>D. 20,5g</w:t>
      </w:r>
    </w:p>
    <w:p w14:paraId="6AECDFD5" w14:textId="77777777" w:rsidR="00072C5E" w:rsidRDefault="007B3B3C">
      <w:pPr>
        <w:tabs>
          <w:tab w:val="left" w:pos="0"/>
          <w:tab w:val="left" w:leader="dot" w:pos="10710"/>
        </w:tabs>
        <w:rPr>
          <w:lang w:val="pt-BR"/>
        </w:rPr>
      </w:pPr>
      <w:r>
        <w:rPr>
          <w:lang w:val="pt-BR"/>
        </w:rPr>
        <w:tab/>
      </w:r>
    </w:p>
    <w:p w14:paraId="1C53EDAF" w14:textId="77777777" w:rsidR="00072C5E" w:rsidRDefault="007B3B3C">
      <w:pPr>
        <w:tabs>
          <w:tab w:val="left" w:pos="0"/>
          <w:tab w:val="left" w:leader="dot" w:pos="10710"/>
        </w:tabs>
        <w:rPr>
          <w:lang w:val="pt-BR"/>
        </w:rPr>
      </w:pPr>
      <w:r>
        <w:rPr>
          <w:lang w:val="pt-BR"/>
        </w:rPr>
        <w:tab/>
      </w:r>
    </w:p>
    <w:p w14:paraId="5AD21D6D" w14:textId="77777777" w:rsidR="00072C5E" w:rsidRPr="00CB19EC" w:rsidRDefault="007B3B3C">
      <w:pPr>
        <w:tabs>
          <w:tab w:val="left" w:pos="180"/>
          <w:tab w:val="left" w:pos="2700"/>
          <w:tab w:val="left" w:pos="5580"/>
          <w:tab w:val="left" w:pos="7920"/>
        </w:tabs>
        <w:jc w:val="both"/>
        <w:rPr>
          <w:lang w:val="pt-BR"/>
        </w:rPr>
      </w:pPr>
      <w:r>
        <w:rPr>
          <w:b/>
          <w:lang w:val="pt-BR"/>
        </w:rPr>
        <w:t>Câu 4:</w:t>
      </w:r>
      <w:r>
        <w:rPr>
          <w:lang w:val="pt-BR"/>
        </w:rPr>
        <w:t xml:space="preserve"> Hấp thụ hết 1,344 lít CO</w:t>
      </w:r>
      <w:r>
        <w:rPr>
          <w:vertAlign w:val="subscript"/>
          <w:lang w:val="pt-BR"/>
        </w:rPr>
        <w:t>2</w:t>
      </w:r>
      <w:r>
        <w:rPr>
          <w:lang w:val="pt-BR"/>
        </w:rPr>
        <w:t xml:space="preserve"> (đktc) vào 350 ml dd Ca(OH)</w:t>
      </w:r>
      <w:r>
        <w:rPr>
          <w:vertAlign w:val="subscript"/>
          <w:lang w:val="pt-BR"/>
        </w:rPr>
        <w:t>2</w:t>
      </w:r>
      <w:r>
        <w:rPr>
          <w:lang w:val="pt-BR"/>
        </w:rPr>
        <w:t xml:space="preserve"> 1M. Tính khối lượng kết tủa thu được?</w:t>
      </w:r>
    </w:p>
    <w:p w14:paraId="49BFCA0B" w14:textId="77777777" w:rsidR="00072C5E" w:rsidRDefault="007B3B3C">
      <w:pPr>
        <w:tabs>
          <w:tab w:val="left" w:pos="180"/>
          <w:tab w:val="left" w:pos="2700"/>
          <w:tab w:val="left" w:pos="5580"/>
          <w:tab w:val="left" w:pos="7920"/>
        </w:tabs>
        <w:jc w:val="both"/>
        <w:rPr>
          <w:lang w:val="pt-BR"/>
        </w:rPr>
      </w:pPr>
      <w:r>
        <w:rPr>
          <w:lang w:val="pt-BR"/>
        </w:rPr>
        <w:tab/>
        <w:t>A. 64g</w:t>
      </w:r>
      <w:r>
        <w:rPr>
          <w:lang w:val="pt-BR"/>
        </w:rPr>
        <w:tab/>
        <w:t>B. 10g</w:t>
      </w:r>
      <w:r>
        <w:rPr>
          <w:lang w:val="pt-BR"/>
        </w:rPr>
        <w:tab/>
        <w:t>C. 6g</w:t>
      </w:r>
      <w:r>
        <w:rPr>
          <w:lang w:val="pt-BR"/>
        </w:rPr>
        <w:tab/>
        <w:t>D. 60g</w:t>
      </w:r>
    </w:p>
    <w:p w14:paraId="5DB6F3F7" w14:textId="77777777" w:rsidR="00072C5E" w:rsidRDefault="007B3B3C">
      <w:pPr>
        <w:tabs>
          <w:tab w:val="left" w:pos="0"/>
          <w:tab w:val="left" w:leader="dot" w:pos="10710"/>
        </w:tabs>
        <w:rPr>
          <w:lang w:val="pt-BR"/>
        </w:rPr>
      </w:pPr>
      <w:r>
        <w:rPr>
          <w:lang w:val="pt-BR"/>
        </w:rPr>
        <w:tab/>
      </w:r>
    </w:p>
    <w:p w14:paraId="4EBA411E" w14:textId="77777777" w:rsidR="00072C5E" w:rsidRDefault="007B3B3C">
      <w:pPr>
        <w:tabs>
          <w:tab w:val="left" w:pos="0"/>
          <w:tab w:val="left" w:leader="dot" w:pos="10710"/>
        </w:tabs>
        <w:rPr>
          <w:lang w:val="pt-BR"/>
        </w:rPr>
      </w:pPr>
      <w:r>
        <w:rPr>
          <w:lang w:val="pt-BR"/>
        </w:rPr>
        <w:tab/>
      </w:r>
    </w:p>
    <w:p w14:paraId="5A60F570" w14:textId="77777777" w:rsidR="00072C5E" w:rsidRPr="00CB19EC" w:rsidRDefault="007B3B3C">
      <w:pPr>
        <w:tabs>
          <w:tab w:val="left" w:pos="180"/>
          <w:tab w:val="left" w:pos="2700"/>
          <w:tab w:val="left" w:pos="5580"/>
          <w:tab w:val="left" w:pos="7920"/>
        </w:tabs>
        <w:jc w:val="both"/>
        <w:rPr>
          <w:lang w:val="pt-BR"/>
        </w:rPr>
      </w:pPr>
      <w:r>
        <w:rPr>
          <w:b/>
          <w:lang w:val="pt-BR"/>
        </w:rPr>
        <w:t xml:space="preserve">Câu 5 </w:t>
      </w:r>
      <w:r>
        <w:rPr>
          <w:lang w:val="pt-BR"/>
        </w:rPr>
        <w:t>(ĐHKA – 2008): Hấp thụ hoàn toàn 4,48 lít khí CO</w:t>
      </w:r>
      <w:r>
        <w:rPr>
          <w:vertAlign w:val="subscript"/>
          <w:lang w:val="pt-BR"/>
        </w:rPr>
        <w:t>2</w:t>
      </w:r>
      <w:r>
        <w:rPr>
          <w:lang w:val="pt-BR"/>
        </w:rPr>
        <w:t xml:space="preserve"> ở đktc vào 500ml dd hỗn hợp gồm NaOH 0,1M và Ba(OH)</w:t>
      </w:r>
      <w:r>
        <w:rPr>
          <w:vertAlign w:val="subscript"/>
          <w:lang w:val="pt-BR"/>
        </w:rPr>
        <w:t>2</w:t>
      </w:r>
      <w:r>
        <w:rPr>
          <w:lang w:val="pt-BR"/>
        </w:rPr>
        <w:t xml:space="preserve"> 0,2M, sinh ra m gam kết tủa. Giá trị của m là?</w:t>
      </w:r>
    </w:p>
    <w:p w14:paraId="54B4A5D9" w14:textId="77777777" w:rsidR="00072C5E" w:rsidRDefault="007B3B3C">
      <w:pPr>
        <w:tabs>
          <w:tab w:val="left" w:pos="180"/>
          <w:tab w:val="left" w:pos="2700"/>
          <w:tab w:val="left" w:pos="5580"/>
          <w:tab w:val="left" w:pos="7920"/>
        </w:tabs>
        <w:jc w:val="both"/>
        <w:rPr>
          <w:lang w:val="pt-BR"/>
        </w:rPr>
      </w:pPr>
      <w:r>
        <w:rPr>
          <w:lang w:val="pt-BR"/>
        </w:rPr>
        <w:tab/>
        <w:t>A. 19,7g</w:t>
      </w:r>
      <w:r>
        <w:rPr>
          <w:lang w:val="pt-BR"/>
        </w:rPr>
        <w:tab/>
        <w:t>B. 17,73g</w:t>
      </w:r>
      <w:r>
        <w:rPr>
          <w:lang w:val="pt-BR"/>
        </w:rPr>
        <w:tab/>
        <w:t>C. 9,85g</w:t>
      </w:r>
      <w:r>
        <w:rPr>
          <w:lang w:val="pt-BR"/>
        </w:rPr>
        <w:tab/>
        <w:t>D. 11,82g</w:t>
      </w:r>
    </w:p>
    <w:p w14:paraId="314B5FB5" w14:textId="77777777" w:rsidR="00072C5E" w:rsidRDefault="007B3B3C">
      <w:pPr>
        <w:tabs>
          <w:tab w:val="left" w:pos="0"/>
          <w:tab w:val="left" w:leader="dot" w:pos="10710"/>
        </w:tabs>
        <w:rPr>
          <w:lang w:val="pt-BR"/>
        </w:rPr>
      </w:pPr>
      <w:r>
        <w:rPr>
          <w:lang w:val="pt-BR"/>
        </w:rPr>
        <w:tab/>
      </w:r>
    </w:p>
    <w:p w14:paraId="33A36F7B" w14:textId="77777777" w:rsidR="00072C5E" w:rsidRDefault="007B3B3C">
      <w:pPr>
        <w:tabs>
          <w:tab w:val="left" w:pos="0"/>
          <w:tab w:val="left" w:leader="dot" w:pos="10710"/>
        </w:tabs>
        <w:rPr>
          <w:lang w:val="pt-BR"/>
        </w:rPr>
      </w:pPr>
      <w:r>
        <w:rPr>
          <w:lang w:val="pt-BR"/>
        </w:rPr>
        <w:tab/>
      </w:r>
    </w:p>
    <w:p w14:paraId="1FF89B86" w14:textId="77777777" w:rsidR="00072C5E" w:rsidRPr="00CB19EC" w:rsidRDefault="007B3B3C">
      <w:pPr>
        <w:tabs>
          <w:tab w:val="left" w:pos="180"/>
          <w:tab w:val="left" w:pos="2700"/>
          <w:tab w:val="left" w:pos="5580"/>
          <w:tab w:val="left" w:pos="7920"/>
        </w:tabs>
        <w:jc w:val="both"/>
        <w:rPr>
          <w:lang w:val="pt-BR"/>
        </w:rPr>
      </w:pPr>
      <w:r>
        <w:rPr>
          <w:b/>
          <w:lang w:val="pt-BR"/>
        </w:rPr>
        <w:t xml:space="preserve">Câu 6 </w:t>
      </w:r>
      <w:r>
        <w:rPr>
          <w:lang w:val="pt-BR"/>
        </w:rPr>
        <w:t>(ĐHKA – 2007): Hấp thụ hoàn toàn 2,688 lít CO</w:t>
      </w:r>
      <w:r>
        <w:rPr>
          <w:vertAlign w:val="subscript"/>
          <w:lang w:val="pt-BR"/>
        </w:rPr>
        <w:t>2</w:t>
      </w:r>
      <w:r>
        <w:rPr>
          <w:lang w:val="pt-BR"/>
        </w:rPr>
        <w:t xml:space="preserve"> (đktc) vào 2,5 lít dd Ba(OH)</w:t>
      </w:r>
      <w:r>
        <w:rPr>
          <w:vertAlign w:val="subscript"/>
          <w:lang w:val="pt-BR"/>
        </w:rPr>
        <w:t xml:space="preserve">2 </w:t>
      </w:r>
      <w:r>
        <w:rPr>
          <w:lang w:val="pt-BR"/>
        </w:rPr>
        <w:t xml:space="preserve">nồng độ a mol/lít, thu được 15,76g kết tủa. Giá trị của a là? </w:t>
      </w:r>
    </w:p>
    <w:p w14:paraId="1F73355B" w14:textId="77777777" w:rsidR="00072C5E" w:rsidRDefault="007B3B3C">
      <w:pPr>
        <w:tabs>
          <w:tab w:val="left" w:pos="180"/>
          <w:tab w:val="left" w:pos="2700"/>
          <w:tab w:val="left" w:pos="5580"/>
          <w:tab w:val="left" w:pos="7920"/>
        </w:tabs>
        <w:jc w:val="both"/>
        <w:rPr>
          <w:lang w:val="pt-BR"/>
        </w:rPr>
      </w:pPr>
      <w:r>
        <w:rPr>
          <w:lang w:val="pt-BR"/>
        </w:rPr>
        <w:tab/>
        <w:t>A. 0,032M</w:t>
      </w:r>
      <w:r>
        <w:rPr>
          <w:lang w:val="pt-BR"/>
        </w:rPr>
        <w:tab/>
        <w:t>B. 0,048M</w:t>
      </w:r>
      <w:r>
        <w:rPr>
          <w:lang w:val="pt-BR"/>
        </w:rPr>
        <w:tab/>
        <w:t>C. 0,06M</w:t>
      </w:r>
      <w:r>
        <w:rPr>
          <w:lang w:val="pt-BR"/>
        </w:rPr>
        <w:tab/>
        <w:t>D. 0,04M</w:t>
      </w:r>
    </w:p>
    <w:p w14:paraId="21D29716" w14:textId="77777777" w:rsidR="00072C5E" w:rsidRDefault="007B3B3C">
      <w:pPr>
        <w:tabs>
          <w:tab w:val="left" w:pos="0"/>
          <w:tab w:val="left" w:leader="dot" w:pos="10710"/>
        </w:tabs>
        <w:rPr>
          <w:lang w:val="pt-BR"/>
        </w:rPr>
      </w:pPr>
      <w:r>
        <w:rPr>
          <w:lang w:val="pt-BR"/>
        </w:rPr>
        <w:tab/>
      </w:r>
    </w:p>
    <w:p w14:paraId="26FAF538" w14:textId="77777777" w:rsidR="00072C5E" w:rsidRDefault="007B3B3C">
      <w:pPr>
        <w:tabs>
          <w:tab w:val="left" w:pos="0"/>
          <w:tab w:val="left" w:leader="dot" w:pos="10710"/>
        </w:tabs>
        <w:rPr>
          <w:lang w:val="pt-BR"/>
        </w:rPr>
      </w:pPr>
      <w:r>
        <w:rPr>
          <w:lang w:val="pt-BR"/>
        </w:rPr>
        <w:tab/>
      </w:r>
    </w:p>
    <w:p w14:paraId="049E311A" w14:textId="77777777" w:rsidR="00072C5E" w:rsidRPr="00CB19EC" w:rsidRDefault="007B3B3C">
      <w:pPr>
        <w:tabs>
          <w:tab w:val="left" w:pos="180"/>
          <w:tab w:val="left" w:pos="2700"/>
          <w:tab w:val="left" w:pos="5580"/>
          <w:tab w:val="left" w:pos="7920"/>
        </w:tabs>
        <w:jc w:val="both"/>
        <w:rPr>
          <w:lang w:val="pt-BR"/>
        </w:rPr>
      </w:pPr>
      <w:r>
        <w:rPr>
          <w:b/>
          <w:lang w:val="pt-BR"/>
        </w:rPr>
        <w:t xml:space="preserve">Câu 7 </w:t>
      </w:r>
      <w:r>
        <w:rPr>
          <w:lang w:val="pt-BR"/>
        </w:rPr>
        <w:t>(ĐHKB – 2007): Nung 13,4g hỗn hợp 2 muối cacbonat của 2 kim loại hóa trị 2, thu được 6,8g chất rắn và khí X. Lượng khí X sinh ra cho hấp thụ vào 75ml dd NaOH 1M, khối lượng muối khan thu được sau phản ứng là?</w:t>
      </w:r>
    </w:p>
    <w:p w14:paraId="43CE580F" w14:textId="77777777" w:rsidR="00072C5E" w:rsidRPr="00CB19EC" w:rsidRDefault="007B3B3C">
      <w:pPr>
        <w:tabs>
          <w:tab w:val="left" w:pos="180"/>
          <w:tab w:val="left" w:pos="2700"/>
          <w:tab w:val="left" w:pos="5580"/>
          <w:tab w:val="left" w:pos="7920"/>
        </w:tabs>
        <w:jc w:val="both"/>
        <w:rPr>
          <w:lang w:val="pt-BR"/>
        </w:rPr>
      </w:pPr>
      <w:r>
        <w:rPr>
          <w:lang w:val="pt-BR"/>
        </w:rPr>
        <w:tab/>
      </w:r>
      <w:r w:rsidRPr="00CB19EC">
        <w:rPr>
          <w:lang w:val="pt-BR"/>
        </w:rPr>
        <w:t>A. 5,8g</w:t>
      </w:r>
      <w:r w:rsidRPr="00CB19EC">
        <w:rPr>
          <w:lang w:val="pt-BR"/>
        </w:rPr>
        <w:tab/>
        <w:t>B. 6,5g</w:t>
      </w:r>
      <w:r w:rsidRPr="00CB19EC">
        <w:rPr>
          <w:lang w:val="pt-BR"/>
        </w:rPr>
        <w:tab/>
        <w:t>C. 4,2g</w:t>
      </w:r>
      <w:r w:rsidRPr="00CB19EC">
        <w:rPr>
          <w:lang w:val="pt-BR"/>
        </w:rPr>
        <w:tab/>
        <w:t>D. 6,3g</w:t>
      </w:r>
    </w:p>
    <w:p w14:paraId="5E151854" w14:textId="77777777" w:rsidR="00072C5E" w:rsidRDefault="007B3B3C">
      <w:pPr>
        <w:tabs>
          <w:tab w:val="left" w:pos="0"/>
          <w:tab w:val="left" w:leader="dot" w:pos="10710"/>
        </w:tabs>
        <w:rPr>
          <w:lang w:val="pt-BR"/>
        </w:rPr>
      </w:pPr>
      <w:r>
        <w:rPr>
          <w:lang w:val="pt-BR"/>
        </w:rPr>
        <w:tab/>
      </w:r>
    </w:p>
    <w:p w14:paraId="6A534965" w14:textId="77777777" w:rsidR="00072C5E" w:rsidRDefault="007B3B3C">
      <w:pPr>
        <w:tabs>
          <w:tab w:val="left" w:pos="0"/>
          <w:tab w:val="left" w:leader="dot" w:pos="10710"/>
        </w:tabs>
        <w:rPr>
          <w:lang w:val="pt-BR"/>
        </w:rPr>
      </w:pPr>
      <w:r>
        <w:rPr>
          <w:lang w:val="pt-BR"/>
        </w:rPr>
        <w:tab/>
      </w:r>
    </w:p>
    <w:p w14:paraId="1833A3B3" w14:textId="77777777" w:rsidR="00072C5E" w:rsidRPr="00CB19EC" w:rsidRDefault="00072C5E">
      <w:pPr>
        <w:tabs>
          <w:tab w:val="left" w:pos="180"/>
          <w:tab w:val="left" w:pos="2700"/>
          <w:tab w:val="left" w:pos="5580"/>
          <w:tab w:val="left" w:pos="7920"/>
        </w:tabs>
        <w:jc w:val="both"/>
        <w:rPr>
          <w:lang w:val="pt-BR"/>
        </w:rPr>
      </w:pPr>
    </w:p>
    <w:p w14:paraId="1EFE66FE" w14:textId="77777777" w:rsidR="00072C5E" w:rsidRPr="00CB19EC" w:rsidRDefault="00072C5E">
      <w:pPr>
        <w:tabs>
          <w:tab w:val="left" w:pos="180"/>
          <w:tab w:val="left" w:pos="2700"/>
          <w:tab w:val="left" w:pos="5580"/>
          <w:tab w:val="left" w:pos="7920"/>
        </w:tabs>
        <w:jc w:val="both"/>
        <w:rPr>
          <w:lang w:val="pt-BR"/>
        </w:rPr>
      </w:pPr>
    </w:p>
    <w:p w14:paraId="20C1ED40" w14:textId="77777777" w:rsidR="00072C5E" w:rsidRPr="00CB19EC" w:rsidRDefault="00072C5E">
      <w:pPr>
        <w:tabs>
          <w:tab w:val="left" w:pos="180"/>
          <w:tab w:val="left" w:pos="2700"/>
          <w:tab w:val="left" w:pos="5580"/>
          <w:tab w:val="left" w:pos="7920"/>
        </w:tabs>
        <w:jc w:val="both"/>
        <w:rPr>
          <w:lang w:val="pt-BR"/>
        </w:rPr>
      </w:pPr>
    </w:p>
    <w:p w14:paraId="4AB774F5" w14:textId="77777777" w:rsidR="00072C5E" w:rsidRPr="00CB19EC" w:rsidRDefault="007B3B3C" w:rsidP="00CB19EC">
      <w:pPr>
        <w:pStyle w:val="Heading2"/>
        <w:rPr>
          <w:b w:val="0"/>
          <w:color w:val="FF0000"/>
        </w:rPr>
      </w:pPr>
      <w:bookmarkStart w:id="10" w:name="_Toc197063882"/>
      <w:r>
        <w:rPr>
          <w:rFonts w:ascii="Symbol" w:hAnsi="Symbol" w:cs="Symbol"/>
          <w:color w:val="FF0000"/>
          <w:vertAlign w:val="subscript"/>
        </w:rPr>
        <w:sym w:font="Symbol" w:char="F0B7"/>
      </w:r>
      <w:r>
        <w:rPr>
          <w:rFonts w:ascii="Symbol" w:hAnsi="Symbol" w:cs="Symbol"/>
          <w:color w:val="FF0000"/>
          <w:vertAlign w:val="subscript"/>
        </w:rPr>
        <w:sym w:font="Symbol" w:char="0009"/>
      </w:r>
      <w:r w:rsidRPr="00CB19EC">
        <w:rPr>
          <w:color w:val="FF0000"/>
          <w:sz w:val="36"/>
          <w:szCs w:val="36"/>
        </w:rPr>
        <w:t>DẠNG 3: TOÁN VỀ MUỐI CACBONAT</w:t>
      </w:r>
      <w:bookmarkEnd w:id="10"/>
    </w:p>
    <w:p w14:paraId="7B0ECA7E"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pt-BR"/>
        </w:rPr>
      </w:pPr>
      <w:r>
        <w:rPr>
          <w:rFonts w:ascii="Wingdings" w:eastAsia="Wingdings" w:hAnsi="Wingdings" w:cs="Wingdings"/>
          <w:lang w:val="en-SG"/>
        </w:rPr>
        <w:sym w:font="Wingdings" w:char="F07B"/>
      </w:r>
      <w:r w:rsidRPr="00CB19EC">
        <w:rPr>
          <w:lang w:val="pt-BR"/>
        </w:rPr>
        <w:t xml:space="preserve"> </w:t>
      </w:r>
      <w:r w:rsidRPr="00CB19EC">
        <w:rPr>
          <w:b/>
          <w:lang w:val="pt-BR"/>
        </w:rPr>
        <w:t>PHƯƠNG PHÁP</w:t>
      </w:r>
    </w:p>
    <w:p w14:paraId="017B4EC5"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pt-BR"/>
        </w:rPr>
      </w:pPr>
      <w:r w:rsidRPr="00CB19EC">
        <w:rPr>
          <w:lang w:val="pt-BR"/>
        </w:rPr>
        <w:t xml:space="preserve">+) Phản ứng nhiệt phân     </w:t>
      </w:r>
      <w:r>
        <w:rPr>
          <w:rFonts w:ascii="Wingdings" w:eastAsia="Wingdings" w:hAnsi="Wingdings" w:cs="Wingdings"/>
          <w:lang w:val="en-SG"/>
        </w:rPr>
        <w:sym w:font="Wingdings" w:char="F0D8"/>
      </w:r>
      <w:r w:rsidRPr="00CB19EC">
        <w:rPr>
          <w:lang w:val="pt-BR"/>
        </w:rPr>
        <w:t xml:space="preserve"> Muối Hidrocacbonat cho muối cacbonat: 2MHCO</w:t>
      </w:r>
      <w:r w:rsidRPr="00CB19EC">
        <w:rPr>
          <w:vertAlign w:val="subscript"/>
          <w:lang w:val="pt-BR"/>
        </w:rPr>
        <w:t>3</w:t>
      </w:r>
      <w:r w:rsidRPr="00CB19EC">
        <w:rPr>
          <w:lang w:val="pt-BR"/>
        </w:rPr>
        <w:t xml:space="preserve"> </w:t>
      </w:r>
      <w:r w:rsidR="00000000">
        <w:rPr>
          <w:lang w:val="en-SG"/>
        </w:rPr>
        <w:object w:dxaOrig="660" w:dyaOrig="315" w14:anchorId="379A4AE8">
          <v:shape id="ole_rId150" o:spid="_x0000_i1099" type="#_x0000_t75" style="width:32.65pt;height:15.75pt" coordsize="" o:ole="">
            <v:imagedata r:id="rId148" o:title=""/>
            <v:path o:connecttype="segments"/>
          </v:shape>
          <o:OLEObject Type="Embed" ProgID="Equation.DSMT4" ShapeID="ole_rId150" DrawAspect="Content" ObjectID="_1807686449" r:id="rId149"/>
        </w:object>
      </w:r>
      <w:r w:rsidRPr="00CB19EC">
        <w:rPr>
          <w:lang w:val="pt-BR"/>
        </w:rPr>
        <w:t>M</w:t>
      </w:r>
      <w:r w:rsidRPr="00CB19EC">
        <w:rPr>
          <w:vertAlign w:val="subscript"/>
          <w:lang w:val="pt-BR"/>
        </w:rPr>
        <w:t>2</w:t>
      </w:r>
      <w:r w:rsidRPr="00CB19EC">
        <w:rPr>
          <w:lang w:val="pt-BR"/>
        </w:rPr>
        <w:t>CO</w:t>
      </w:r>
      <w:r w:rsidRPr="00CB19EC">
        <w:rPr>
          <w:vertAlign w:val="subscript"/>
          <w:lang w:val="pt-BR"/>
        </w:rPr>
        <w:t>3</w:t>
      </w:r>
      <w:r w:rsidRPr="00CB19EC">
        <w:rPr>
          <w:lang w:val="pt-BR"/>
        </w:rPr>
        <w:t xml:space="preserve"> + CO</w:t>
      </w:r>
      <w:r w:rsidRPr="00CB19EC">
        <w:rPr>
          <w:vertAlign w:val="subscript"/>
          <w:lang w:val="pt-BR"/>
        </w:rPr>
        <w:t>2</w:t>
      </w:r>
      <w:r w:rsidRPr="00CB19EC">
        <w:rPr>
          <w:lang w:val="pt-BR"/>
        </w:rPr>
        <w:t xml:space="preserve"> + H</w:t>
      </w:r>
      <w:r w:rsidRPr="00CB19EC">
        <w:rPr>
          <w:vertAlign w:val="subscript"/>
          <w:lang w:val="pt-BR"/>
        </w:rPr>
        <w:t>2</w:t>
      </w:r>
      <w:r w:rsidRPr="00CB19EC">
        <w:rPr>
          <w:lang w:val="pt-BR"/>
        </w:rPr>
        <w:t>O</w:t>
      </w:r>
    </w:p>
    <w:p w14:paraId="72898CF1"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pt-BR"/>
        </w:rPr>
      </w:pPr>
      <w:r w:rsidRPr="00CB19EC">
        <w:rPr>
          <w:lang w:val="pt-BR"/>
        </w:rPr>
        <w:t xml:space="preserve">                                                                                                                 M(HCO</w:t>
      </w:r>
      <w:r w:rsidRPr="00CB19EC">
        <w:rPr>
          <w:vertAlign w:val="subscript"/>
          <w:lang w:val="pt-BR"/>
        </w:rPr>
        <w:t>3</w:t>
      </w:r>
      <w:r w:rsidRPr="00CB19EC">
        <w:rPr>
          <w:lang w:val="pt-BR"/>
        </w:rPr>
        <w:t>)</w:t>
      </w:r>
      <w:r w:rsidRPr="00CB19EC">
        <w:rPr>
          <w:vertAlign w:val="subscript"/>
          <w:lang w:val="pt-BR"/>
        </w:rPr>
        <w:t>2</w:t>
      </w:r>
      <w:r w:rsidRPr="00CB19EC">
        <w:rPr>
          <w:lang w:val="pt-BR"/>
        </w:rPr>
        <w:t xml:space="preserve"> </w:t>
      </w:r>
      <w:r w:rsidR="00000000">
        <w:rPr>
          <w:lang w:val="en-SG"/>
        </w:rPr>
        <w:object w:dxaOrig="660" w:dyaOrig="315" w14:anchorId="35386EE3">
          <v:shape id="ole_rId152" o:spid="_x0000_i1100" type="#_x0000_t75" style="width:32.65pt;height:15.75pt" coordsize="" o:ole="">
            <v:imagedata r:id="rId148" o:title=""/>
            <v:path o:connecttype="segments"/>
          </v:shape>
          <o:OLEObject Type="Embed" ProgID="Equation.DSMT4" ShapeID="ole_rId152" DrawAspect="Content" ObjectID="_1807686450" r:id="rId150"/>
        </w:object>
      </w:r>
      <w:r w:rsidRPr="00CB19EC">
        <w:rPr>
          <w:lang w:val="pt-BR"/>
        </w:rPr>
        <w:t xml:space="preserve"> MCO</w:t>
      </w:r>
      <w:r w:rsidRPr="00CB19EC">
        <w:rPr>
          <w:vertAlign w:val="subscript"/>
          <w:lang w:val="pt-BR"/>
        </w:rPr>
        <w:t>3</w:t>
      </w:r>
      <w:r w:rsidRPr="00CB19EC">
        <w:rPr>
          <w:lang w:val="pt-BR"/>
        </w:rPr>
        <w:t xml:space="preserve"> + CO</w:t>
      </w:r>
      <w:r w:rsidRPr="00CB19EC">
        <w:rPr>
          <w:vertAlign w:val="subscript"/>
          <w:lang w:val="pt-BR"/>
        </w:rPr>
        <w:t>2</w:t>
      </w:r>
      <w:r w:rsidRPr="00CB19EC">
        <w:rPr>
          <w:lang w:val="pt-BR"/>
        </w:rPr>
        <w:t xml:space="preserve"> + H</w:t>
      </w:r>
      <w:r w:rsidRPr="00CB19EC">
        <w:rPr>
          <w:vertAlign w:val="subscript"/>
          <w:lang w:val="pt-BR"/>
        </w:rPr>
        <w:t>2</w:t>
      </w:r>
      <w:r w:rsidRPr="00CB19EC">
        <w:rPr>
          <w:lang w:val="pt-BR"/>
        </w:rPr>
        <w:t>O</w:t>
      </w:r>
    </w:p>
    <w:p w14:paraId="21F0EE4B"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pt-BR"/>
        </w:rPr>
      </w:pPr>
      <w:r w:rsidRPr="00CB19EC">
        <w:rPr>
          <w:lang w:val="pt-BR"/>
        </w:rPr>
        <w:t xml:space="preserve">                                          </w:t>
      </w:r>
      <w:r>
        <w:rPr>
          <w:rFonts w:ascii="Wingdings" w:eastAsia="Wingdings" w:hAnsi="Wingdings" w:cs="Wingdings"/>
          <w:lang w:val="en-SG"/>
        </w:rPr>
        <w:sym w:font="Wingdings" w:char="F0D8"/>
      </w:r>
      <w:r w:rsidRPr="00CB19EC">
        <w:rPr>
          <w:lang w:val="pt-BR"/>
        </w:rPr>
        <w:t xml:space="preserve"> Muối cacbonat của KL kiềm thổ chỉ bị nhiệt phân ở nhiệt độ cao cho oxit bazo:</w:t>
      </w:r>
    </w:p>
    <w:p w14:paraId="32F2721D"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en-SG"/>
        </w:rPr>
      </w:pPr>
      <w:r w:rsidRPr="00CB19EC">
        <w:rPr>
          <w:lang w:val="pt-BR"/>
        </w:rPr>
        <w:t xml:space="preserve">                                                                             </w:t>
      </w:r>
      <w:r>
        <w:rPr>
          <w:lang w:val="en-SG"/>
        </w:rPr>
        <w:t>MCO</w:t>
      </w:r>
      <w:r>
        <w:rPr>
          <w:vertAlign w:val="subscript"/>
          <w:lang w:val="en-SG"/>
        </w:rPr>
        <w:t>3</w:t>
      </w:r>
      <w:r>
        <w:rPr>
          <w:lang w:val="en-SG"/>
        </w:rPr>
        <w:t xml:space="preserve"> </w:t>
      </w:r>
      <w:r w:rsidR="00000000">
        <w:rPr>
          <w:lang w:val="en-SG"/>
        </w:rPr>
        <w:object w:dxaOrig="660" w:dyaOrig="315" w14:anchorId="5102D4AE">
          <v:shape id="ole_rId154" o:spid="_x0000_i1101" type="#_x0000_t75" style="width:32.65pt;height:15.75pt" coordsize="" o:ole="">
            <v:imagedata r:id="rId148" o:title=""/>
            <v:path o:connecttype="segments"/>
          </v:shape>
          <o:OLEObject Type="Embed" ProgID="Equation.DSMT4" ShapeID="ole_rId154" DrawAspect="Content" ObjectID="_1807686451" r:id="rId151"/>
        </w:object>
      </w:r>
      <w:r>
        <w:rPr>
          <w:lang w:val="en-SG"/>
        </w:rPr>
        <w:t xml:space="preserve"> MO + CO</w:t>
      </w:r>
      <w:r>
        <w:rPr>
          <w:vertAlign w:val="subscript"/>
          <w:lang w:val="en-SG"/>
        </w:rPr>
        <w:t>2</w:t>
      </w:r>
    </w:p>
    <w:p w14:paraId="1A108539"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en-SG"/>
        </w:rPr>
      </w:pPr>
      <w:r>
        <w:rPr>
          <w:lang w:val="en-SG"/>
        </w:rPr>
        <w:t xml:space="preserve">+) Phản ứng trao đổi:        </w:t>
      </w:r>
      <w:r>
        <w:rPr>
          <w:rFonts w:ascii="Wingdings" w:eastAsia="Wingdings" w:hAnsi="Wingdings" w:cs="Wingdings"/>
          <w:lang w:val="en-SG"/>
        </w:rPr>
        <w:sym w:font="Wingdings" w:char="F0D8"/>
      </w:r>
      <w:r>
        <w:rPr>
          <w:lang w:val="en-SG"/>
        </w:rPr>
        <w:t xml:space="preserve"> Với axit </w:t>
      </w:r>
      <w:r w:rsidR="00000000">
        <w:rPr>
          <w:lang w:val="pt-BR"/>
        </w:rPr>
        <w:object w:dxaOrig="300" w:dyaOrig="225" w14:anchorId="74A5E55C">
          <v:shape id="ole_rId156" o:spid="_x0000_i1102" type="#_x0000_t75" style="width:14.65pt;height:11.25pt" coordsize="" o:ole="">
            <v:imagedata r:id="rId152" o:title=""/>
            <v:path o:connecttype="segments"/>
          </v:shape>
          <o:OLEObject Type="Embed" ProgID="Equation.DSMT4" ShapeID="ole_rId156" DrawAspect="Content" ObjectID="_1807686452" r:id="rId153"/>
        </w:object>
      </w:r>
      <w:r>
        <w:rPr>
          <w:lang w:val="en-SG"/>
        </w:rPr>
        <w:t xml:space="preserve"> tạo khí CO</w:t>
      </w:r>
      <w:r>
        <w:rPr>
          <w:vertAlign w:val="subscript"/>
          <w:lang w:val="en-SG"/>
        </w:rPr>
        <w:t>2</w:t>
      </w:r>
    </w:p>
    <w:p w14:paraId="06D3A883"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Pr>
          <w:lang w:val="en-SG"/>
        </w:rPr>
        <w:t xml:space="preserve">                                          </w:t>
      </w:r>
      <w:r>
        <w:rPr>
          <w:rFonts w:ascii="Wingdings" w:eastAsia="Wingdings" w:hAnsi="Wingdings" w:cs="Wingdings"/>
          <w:lang w:val="en-SG"/>
        </w:rPr>
        <w:sym w:font="Wingdings" w:char="F0D8"/>
      </w:r>
      <w:r>
        <w:rPr>
          <w:lang w:val="en-SG"/>
        </w:rPr>
        <w:t xml:space="preserve"> Với một số muối </w:t>
      </w:r>
      <w:r w:rsidR="00000000">
        <w:rPr>
          <w:lang w:val="pt-BR"/>
        </w:rPr>
        <w:object w:dxaOrig="300" w:dyaOrig="225" w14:anchorId="1B5CE592">
          <v:shape id="ole_rId158" o:spid="_x0000_i1103" type="#_x0000_t75" style="width:14.65pt;height:11.25pt" coordsize="" o:ole="">
            <v:imagedata r:id="rId152" o:title=""/>
            <v:path o:connecttype="segments"/>
          </v:shape>
          <o:OLEObject Type="Embed" ProgID="Equation.DSMT4" ShapeID="ole_rId158" DrawAspect="Content" ObjectID="_1807686453" r:id="rId154"/>
        </w:object>
      </w:r>
      <w:r>
        <w:rPr>
          <w:lang w:val="en-SG"/>
        </w:rPr>
        <w:t xml:space="preserve"> tạo kết tủa.</w:t>
      </w:r>
    </w:p>
    <w:p w14:paraId="00F4640A"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en-SG"/>
        </w:rPr>
      </w:pPr>
      <w:r>
        <w:rPr>
          <w:lang w:val="en-SG"/>
        </w:rPr>
        <w:t>- Hay sử dụng: Định luật bảo toàn khối lượng và Định luật tăng giảm khối lượng để giải</w:t>
      </w:r>
    </w:p>
    <w:p w14:paraId="3AAE7AD2"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Pr>
          <w:b/>
          <w:u w:val="single"/>
          <w:lang w:val="en-SG"/>
        </w:rPr>
        <w:t>Lưu ý:</w:t>
      </w:r>
      <w:r>
        <w:rPr>
          <w:b/>
          <w:i/>
          <w:lang w:val="en-SG"/>
        </w:rPr>
        <w:t xml:space="preserve"> </w:t>
      </w:r>
      <w:r>
        <w:rPr>
          <w:lang w:val="en-SG"/>
        </w:rPr>
        <w:t xml:space="preserve"> Khi cho từ từ dd HCl vào hỗn hợp muối cacbonat và hidrocacbonat, phản ứng </w:t>
      </w:r>
      <w:r>
        <w:rPr>
          <w:b/>
          <w:lang w:val="en-SG"/>
        </w:rPr>
        <w:t>xảy ra theo trình tự</w:t>
      </w:r>
      <w:r>
        <w:rPr>
          <w:lang w:val="en-SG"/>
        </w:rPr>
        <w:t xml:space="preserve">: </w:t>
      </w:r>
    </w:p>
    <w:p w14:paraId="52AAA40E"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ind w:firstLine="900"/>
        <w:jc w:val="both"/>
      </w:pPr>
      <w:r>
        <w:t>Đầu tiên:  H</w:t>
      </w:r>
      <w:r>
        <w:rPr>
          <w:vertAlign w:val="superscript"/>
        </w:rPr>
        <w:t>+</w:t>
      </w:r>
      <w:r>
        <w:t xml:space="preserve"> + CO</w:t>
      </w:r>
      <w:r>
        <w:rPr>
          <w:vertAlign w:val="subscript"/>
        </w:rPr>
        <w:t>3</w:t>
      </w:r>
      <w:r>
        <w:rPr>
          <w:vertAlign w:val="superscript"/>
        </w:rPr>
        <w:t>2-</w:t>
      </w:r>
      <w:r>
        <w:t xml:space="preserve"> </w:t>
      </w:r>
      <w:r w:rsidR="00000000">
        <w:rPr>
          <w:lang w:val="pt-BR"/>
        </w:rPr>
        <w:object w:dxaOrig="300" w:dyaOrig="225" w14:anchorId="55DFE249">
          <v:shape id="ole_rId160" o:spid="_x0000_i1104" type="#_x0000_t75" style="width:14.65pt;height:11.25pt" coordsize="" o:ole="">
            <v:imagedata r:id="rId152" o:title=""/>
            <v:path o:connecttype="segments"/>
          </v:shape>
          <o:OLEObject Type="Embed" ProgID="Equation.DSMT4" ShapeID="ole_rId160" DrawAspect="Content" ObjectID="_1807686454" r:id="rId155"/>
        </w:object>
      </w:r>
      <w:r>
        <w:t xml:space="preserve"> HCO</w:t>
      </w:r>
      <w:r>
        <w:rPr>
          <w:vertAlign w:val="subscript"/>
        </w:rPr>
        <w:t>3</w:t>
      </w:r>
      <w:r>
        <w:rPr>
          <w:vertAlign w:val="superscript"/>
        </w:rPr>
        <w:t>-</w:t>
      </w:r>
    </w:p>
    <w:p w14:paraId="77648340"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ind w:firstLine="900"/>
        <w:jc w:val="both"/>
      </w:pPr>
      <w:r>
        <w:rPr>
          <w:lang w:val="pt-BR"/>
        </w:rPr>
        <w:t>Sau đó:    HCO</w:t>
      </w:r>
      <w:r>
        <w:rPr>
          <w:vertAlign w:val="subscript"/>
          <w:lang w:val="pt-BR"/>
        </w:rPr>
        <w:t>3</w:t>
      </w:r>
      <w:r>
        <w:rPr>
          <w:vertAlign w:val="superscript"/>
          <w:lang w:val="pt-BR"/>
        </w:rPr>
        <w:t>-</w:t>
      </w:r>
      <w:r>
        <w:rPr>
          <w:lang w:val="pt-BR"/>
        </w:rPr>
        <w:t xml:space="preserve"> + H</w:t>
      </w:r>
      <w:r>
        <w:rPr>
          <w:vertAlign w:val="superscript"/>
          <w:lang w:val="pt-BR"/>
        </w:rPr>
        <w:t>+</w:t>
      </w:r>
      <w:r>
        <w:rPr>
          <w:lang w:val="pt-BR"/>
        </w:rPr>
        <w:t xml:space="preserve"> </w:t>
      </w:r>
      <w:r w:rsidR="00000000">
        <w:rPr>
          <w:lang w:val="pt-BR"/>
        </w:rPr>
        <w:object w:dxaOrig="300" w:dyaOrig="225" w14:anchorId="08F8F8F8">
          <v:shape id="ole_rId162" o:spid="_x0000_i1105" type="#_x0000_t75" style="width:14.65pt;height:11.25pt" coordsize="" o:ole="">
            <v:imagedata r:id="rId152" o:title=""/>
            <v:path o:connecttype="segments"/>
          </v:shape>
          <o:OLEObject Type="Embed" ProgID="Equation.DSMT4" ShapeID="ole_rId162" DrawAspect="Content" ObjectID="_1807686455" r:id="rId156"/>
        </w:object>
      </w:r>
      <w:r>
        <w:rPr>
          <w:lang w:val="pt-BR"/>
        </w:rPr>
        <w:t xml:space="preserve"> CO</w:t>
      </w:r>
      <w:r>
        <w:rPr>
          <w:vertAlign w:val="subscript"/>
          <w:lang w:val="pt-BR"/>
        </w:rPr>
        <w:t>2</w:t>
      </w:r>
      <w:r>
        <w:rPr>
          <w:lang w:val="pt-BR"/>
        </w:rPr>
        <w:t xml:space="preserve"> + H</w:t>
      </w:r>
      <w:r>
        <w:rPr>
          <w:vertAlign w:val="subscript"/>
          <w:lang w:val="pt-BR"/>
        </w:rPr>
        <w:t>2</w:t>
      </w:r>
      <w:r>
        <w:rPr>
          <w:lang w:val="pt-BR"/>
        </w:rPr>
        <w:t>O</w:t>
      </w:r>
    </w:p>
    <w:p w14:paraId="660C2A1B"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jc w:val="both"/>
      </w:pPr>
      <w:r>
        <w:rPr>
          <w:lang w:val="pt-BR"/>
        </w:rPr>
        <w:lastRenderedPageBreak/>
        <w:t xml:space="preserve">- Muối cacbonat + ddHCl </w:t>
      </w:r>
      <w:r w:rsidR="00000000">
        <w:object w:dxaOrig="615" w:dyaOrig="375" w14:anchorId="5273EB87">
          <v:shape id="ole_rId164" o:spid="_x0000_i1106" type="#_x0000_t75" style="width:30.4pt;height:19.15pt" coordsize="" o:ole="">
            <v:imagedata r:id="rId157" o:title=""/>
            <v:path o:connecttype="segments"/>
          </v:shape>
          <o:OLEObject Type="Embed" ProgID="Equation.DSMT4" ShapeID="ole_rId164" DrawAspect="Content" ObjectID="_1807686456" r:id="rId158"/>
        </w:object>
      </w:r>
      <w:r>
        <w:rPr>
          <w:lang w:val="pt-BR"/>
        </w:rPr>
        <w:t>Muối clorua + CO</w:t>
      </w:r>
      <w:r>
        <w:rPr>
          <w:vertAlign w:val="subscript"/>
          <w:lang w:val="pt-BR"/>
        </w:rPr>
        <w:t>2</w:t>
      </w:r>
      <w:r>
        <w:rPr>
          <w:lang w:val="pt-BR"/>
        </w:rPr>
        <w:t xml:space="preserve"> + H</w:t>
      </w:r>
      <w:r>
        <w:rPr>
          <w:vertAlign w:val="subscript"/>
          <w:lang w:val="pt-BR"/>
        </w:rPr>
        <w:t>2</w:t>
      </w:r>
      <w:r>
        <w:rPr>
          <w:lang w:val="pt-BR"/>
        </w:rPr>
        <w:t>O. Tính nhanh khối lượng muối clorua bằng công thức:</w:t>
      </w:r>
    </w:p>
    <w:p w14:paraId="7BB83163" w14:textId="77777777" w:rsidR="00072C5E" w:rsidRDefault="00000000">
      <w:pPr>
        <w:pBdr>
          <w:top w:val="single" w:sz="4" w:space="1" w:color="000000"/>
          <w:left w:val="single" w:sz="4" w:space="4" w:color="000000"/>
          <w:bottom w:val="single" w:sz="4" w:space="1" w:color="000000"/>
          <w:right w:val="single" w:sz="4" w:space="4" w:color="000000"/>
        </w:pBdr>
        <w:shd w:val="clear" w:color="auto" w:fill="E6E6E6"/>
        <w:jc w:val="center"/>
      </w:pPr>
      <w:r>
        <w:object w:dxaOrig="3765" w:dyaOrig="465" w14:anchorId="441F850A">
          <v:shape id="ole_rId166" o:spid="_x0000_i1107" type="#_x0000_t75" style="width:187.9pt;height:23.65pt" coordsize="" o:ole="">
            <v:imagedata r:id="rId159" o:title=""/>
            <v:path o:connecttype="segments"/>
          </v:shape>
          <o:OLEObject Type="Embed" ProgID="Equation.DSMT4" ShapeID="ole_rId166" DrawAspect="Content" ObjectID="_1807686457" r:id="rId160"/>
        </w:object>
      </w:r>
    </w:p>
    <w:p w14:paraId="644B8C2A"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t xml:space="preserve">- </w:t>
      </w:r>
      <w:r>
        <w:rPr>
          <w:lang w:val="pl-PL"/>
        </w:rPr>
        <w:t>Muối cacbonat + H</w:t>
      </w:r>
      <w:r>
        <w:rPr>
          <w:vertAlign w:val="subscript"/>
          <w:lang w:val="pl-PL"/>
        </w:rPr>
        <w:t>2</w:t>
      </w:r>
      <w:r>
        <w:rPr>
          <w:lang w:val="pl-PL"/>
        </w:rPr>
        <w:t>SO</w:t>
      </w:r>
      <w:r>
        <w:rPr>
          <w:vertAlign w:val="subscript"/>
          <w:lang w:val="pl-PL"/>
        </w:rPr>
        <w:t>4</w:t>
      </w:r>
      <w:r>
        <w:rPr>
          <w:lang w:val="pl-PL"/>
        </w:rPr>
        <w:t xml:space="preserve"> loãng </w:t>
      </w:r>
      <w:r w:rsidR="00000000">
        <w:object w:dxaOrig="615" w:dyaOrig="375" w14:anchorId="083FB929">
          <v:shape id="ole_rId168" o:spid="_x0000_i1108" type="#_x0000_t75" style="width:30.4pt;height:19.15pt" coordsize="" o:ole="">
            <v:imagedata r:id="rId161" o:title=""/>
            <v:path o:connecttype="segments"/>
          </v:shape>
          <o:OLEObject Type="Embed" ProgID="Equation.DSMT4" ShapeID="ole_rId168" DrawAspect="Content" ObjectID="_1807686458" r:id="rId162"/>
        </w:object>
      </w:r>
      <w:r>
        <w:rPr>
          <w:lang w:val="pl-PL"/>
        </w:rPr>
        <w:t xml:space="preserve"> Muối sunfat + CO</w:t>
      </w:r>
      <w:r>
        <w:rPr>
          <w:vertAlign w:val="subscript"/>
          <w:lang w:val="pl-PL"/>
        </w:rPr>
        <w:t>2</w:t>
      </w:r>
      <w:r>
        <w:rPr>
          <w:lang w:val="pl-PL"/>
        </w:rPr>
        <w:t xml:space="preserve"> + H</w:t>
      </w:r>
      <w:r>
        <w:rPr>
          <w:vertAlign w:val="subscript"/>
          <w:lang w:val="pl-PL"/>
        </w:rPr>
        <w:t>2</w:t>
      </w:r>
      <w:r>
        <w:rPr>
          <w:lang w:val="pl-PL"/>
        </w:rPr>
        <w:t>O. Tính nhanh khối lượng muối sufat bằng CT:</w:t>
      </w:r>
    </w:p>
    <w:p w14:paraId="414D01FF" w14:textId="77777777" w:rsidR="00072C5E" w:rsidRDefault="00000000">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center"/>
        <w:rPr>
          <w:lang w:val="pl-PL"/>
        </w:rPr>
      </w:pPr>
      <w:r>
        <w:object w:dxaOrig="4230" w:dyaOrig="510" w14:anchorId="0FAF1C49">
          <v:shape id="ole_rId170" o:spid="_x0000_i1109" type="#_x0000_t75" style="width:211.5pt;height:25.9pt" coordsize="" o:ole="">
            <v:imagedata r:id="rId163" o:title=""/>
            <v:path o:connecttype="segments"/>
          </v:shape>
          <o:OLEObject Type="Embed" ProgID="Equation.DSMT4" ShapeID="ole_rId170" DrawAspect="Content" ObjectID="_1807686459" r:id="rId164"/>
        </w:object>
      </w:r>
    </w:p>
    <w:p w14:paraId="42526C34" w14:textId="77777777" w:rsidR="00072C5E" w:rsidRPr="00CB19EC" w:rsidRDefault="007B3B3C">
      <w:pPr>
        <w:tabs>
          <w:tab w:val="left" w:pos="180"/>
          <w:tab w:val="left" w:pos="2700"/>
          <w:tab w:val="left" w:pos="5580"/>
          <w:tab w:val="left" w:pos="7920"/>
        </w:tabs>
        <w:jc w:val="both"/>
        <w:rPr>
          <w:lang w:val="pl-PL"/>
        </w:rPr>
      </w:pPr>
      <w:r>
        <w:rPr>
          <w:rFonts w:ascii="Wingdings" w:eastAsia="Wingdings" w:hAnsi="Wingdings" w:cs="Wingdings"/>
          <w:lang w:val="pl-PL"/>
        </w:rPr>
        <w:sym w:font="Wingdings" w:char="F07B"/>
      </w:r>
      <w:r>
        <w:rPr>
          <w:lang w:val="pl-PL"/>
        </w:rPr>
        <w:t xml:space="preserve"> </w:t>
      </w:r>
      <w:r>
        <w:rPr>
          <w:b/>
          <w:lang w:val="pl-PL"/>
        </w:rPr>
        <w:t>BÀI TẬP</w:t>
      </w:r>
    </w:p>
    <w:p w14:paraId="6F0DD530" w14:textId="77777777" w:rsidR="00072C5E" w:rsidRPr="00CB19EC" w:rsidRDefault="007B3B3C">
      <w:pPr>
        <w:tabs>
          <w:tab w:val="left" w:pos="180"/>
          <w:tab w:val="left" w:pos="2700"/>
          <w:tab w:val="left" w:pos="5580"/>
          <w:tab w:val="left" w:pos="7920"/>
        </w:tabs>
        <w:jc w:val="both"/>
        <w:rPr>
          <w:lang w:val="pl-PL"/>
        </w:rPr>
      </w:pPr>
      <w:r>
        <w:rPr>
          <w:b/>
          <w:lang w:val="pl-PL"/>
        </w:rPr>
        <w:t>Câu 1:</w:t>
      </w:r>
      <w:r>
        <w:rPr>
          <w:lang w:val="pl-PL"/>
        </w:rPr>
        <w:t xml:space="preserve"> Khi nung 30g hỗn hợp CaCO</w:t>
      </w:r>
      <w:r>
        <w:rPr>
          <w:vertAlign w:val="subscript"/>
          <w:lang w:val="pl-PL"/>
        </w:rPr>
        <w:t>3</w:t>
      </w:r>
      <w:r>
        <w:rPr>
          <w:lang w:val="pl-PL"/>
        </w:rPr>
        <w:t xml:space="preserve"> và MgCO</w:t>
      </w:r>
      <w:r>
        <w:rPr>
          <w:vertAlign w:val="subscript"/>
          <w:lang w:val="pl-PL"/>
        </w:rPr>
        <w:t>3</w:t>
      </w:r>
      <w:r>
        <w:rPr>
          <w:lang w:val="pl-PL"/>
        </w:rPr>
        <w:t xml:space="preserve"> thì khối lượng chất rắn thu được sau phản ứng chỉ bằng một nửa khối lượng ban đầu. Tính thành phần % theo khối lượng các chất ban đầu? </w:t>
      </w:r>
    </w:p>
    <w:p w14:paraId="00B88B87" w14:textId="77777777" w:rsidR="00072C5E" w:rsidRDefault="007B3B3C">
      <w:pPr>
        <w:tabs>
          <w:tab w:val="left" w:pos="180"/>
          <w:tab w:val="left" w:pos="2700"/>
          <w:tab w:val="left" w:pos="5580"/>
          <w:tab w:val="left" w:pos="7920"/>
        </w:tabs>
        <w:jc w:val="both"/>
        <w:rPr>
          <w:lang w:val="pt-BR"/>
        </w:rPr>
      </w:pPr>
      <w:r>
        <w:rPr>
          <w:lang w:val="pl-PL"/>
        </w:rPr>
        <w:tab/>
      </w:r>
      <w:r>
        <w:rPr>
          <w:lang w:val="pt-BR"/>
        </w:rPr>
        <w:t>A. 28,41% và 71,59%</w:t>
      </w:r>
      <w:r>
        <w:rPr>
          <w:lang w:val="pt-BR"/>
        </w:rPr>
        <w:tab/>
        <w:t>B. 40% và 60%</w:t>
      </w:r>
      <w:r>
        <w:rPr>
          <w:lang w:val="pt-BR"/>
        </w:rPr>
        <w:tab/>
        <w:t>C. 13% và 87%</w:t>
      </w:r>
      <w:r>
        <w:rPr>
          <w:lang w:val="pt-BR"/>
        </w:rPr>
        <w:tab/>
        <w:t>D. 50,87% và 49,13%</w:t>
      </w:r>
    </w:p>
    <w:p w14:paraId="42CD5B89" w14:textId="77777777" w:rsidR="00072C5E" w:rsidRDefault="007B3B3C">
      <w:pPr>
        <w:tabs>
          <w:tab w:val="left" w:pos="0"/>
          <w:tab w:val="left" w:leader="dot" w:pos="10710"/>
        </w:tabs>
        <w:rPr>
          <w:lang w:val="pt-BR"/>
        </w:rPr>
      </w:pPr>
      <w:r>
        <w:rPr>
          <w:lang w:val="pt-BR"/>
        </w:rPr>
        <w:tab/>
      </w:r>
    </w:p>
    <w:p w14:paraId="5B3D7807" w14:textId="77777777" w:rsidR="00072C5E" w:rsidRDefault="007B3B3C">
      <w:pPr>
        <w:tabs>
          <w:tab w:val="left" w:pos="0"/>
          <w:tab w:val="left" w:leader="dot" w:pos="10710"/>
        </w:tabs>
        <w:rPr>
          <w:lang w:val="pt-BR"/>
        </w:rPr>
      </w:pPr>
      <w:r>
        <w:rPr>
          <w:lang w:val="pt-BR"/>
        </w:rPr>
        <w:tab/>
      </w:r>
    </w:p>
    <w:p w14:paraId="60328101" w14:textId="77777777" w:rsidR="00072C5E" w:rsidRPr="00CB19EC" w:rsidRDefault="007B3B3C">
      <w:pPr>
        <w:tabs>
          <w:tab w:val="left" w:pos="180"/>
          <w:tab w:val="left" w:pos="2700"/>
          <w:tab w:val="left" w:pos="5580"/>
          <w:tab w:val="left" w:pos="7920"/>
        </w:tabs>
        <w:jc w:val="both"/>
        <w:rPr>
          <w:lang w:val="pt-BR"/>
        </w:rPr>
      </w:pPr>
      <w:r>
        <w:rPr>
          <w:b/>
          <w:lang w:val="pt-BR"/>
        </w:rPr>
        <w:t>Câu 2:</w:t>
      </w:r>
      <w:r>
        <w:rPr>
          <w:lang w:val="pt-BR"/>
        </w:rPr>
        <w:t xml:space="preserve"> Khi nung một lượng hidrocacbonat của kim loại hóa trị 2 và để nguội, thu được 17,92 lít khí (đktc) và 80g bã rắn. Xác định tên muối hidrocacbonat nói trên?</w:t>
      </w:r>
    </w:p>
    <w:p w14:paraId="0C8BE2C0" w14:textId="77777777" w:rsidR="00072C5E" w:rsidRDefault="007B3B3C">
      <w:pPr>
        <w:tabs>
          <w:tab w:val="left" w:pos="180"/>
          <w:tab w:val="left" w:pos="2700"/>
          <w:tab w:val="left" w:pos="5580"/>
          <w:tab w:val="left" w:pos="7920"/>
        </w:tabs>
        <w:jc w:val="both"/>
        <w:rPr>
          <w:vertAlign w:val="subscript"/>
          <w:lang w:val="pt-BR"/>
        </w:rPr>
      </w:pPr>
      <w:r>
        <w:rPr>
          <w:lang w:val="pt-BR"/>
        </w:rPr>
        <w:tab/>
        <w:t>A. Ca(HCO</w:t>
      </w:r>
      <w:r>
        <w:rPr>
          <w:vertAlign w:val="subscript"/>
          <w:lang w:val="pt-BR"/>
        </w:rPr>
        <w:t>3</w:t>
      </w:r>
      <w:r>
        <w:rPr>
          <w:lang w:val="pt-BR"/>
        </w:rPr>
        <w:t>)</w:t>
      </w:r>
      <w:r>
        <w:rPr>
          <w:vertAlign w:val="subscript"/>
          <w:lang w:val="pt-BR"/>
        </w:rPr>
        <w:t>2</w:t>
      </w:r>
      <w:r>
        <w:rPr>
          <w:lang w:val="pt-BR"/>
        </w:rPr>
        <w:tab/>
        <w:t>B. NaHCO</w:t>
      </w:r>
      <w:r>
        <w:rPr>
          <w:vertAlign w:val="subscript"/>
          <w:lang w:val="pt-BR"/>
        </w:rPr>
        <w:t>3</w:t>
      </w:r>
      <w:r>
        <w:rPr>
          <w:lang w:val="pt-BR"/>
        </w:rPr>
        <w:tab/>
        <w:t>C. Cu(HCO</w:t>
      </w:r>
      <w:r>
        <w:rPr>
          <w:vertAlign w:val="subscript"/>
          <w:lang w:val="pt-BR"/>
        </w:rPr>
        <w:t>3</w:t>
      </w:r>
      <w:r>
        <w:rPr>
          <w:lang w:val="pt-BR"/>
        </w:rPr>
        <w:t>)</w:t>
      </w:r>
      <w:r>
        <w:rPr>
          <w:vertAlign w:val="subscript"/>
          <w:lang w:val="pt-BR"/>
        </w:rPr>
        <w:t>2</w:t>
      </w:r>
      <w:r>
        <w:rPr>
          <w:lang w:val="pt-BR"/>
        </w:rPr>
        <w:tab/>
        <w:t>D. Mg(HCO</w:t>
      </w:r>
      <w:r>
        <w:rPr>
          <w:vertAlign w:val="subscript"/>
          <w:lang w:val="pt-BR"/>
        </w:rPr>
        <w:t>3</w:t>
      </w:r>
      <w:r>
        <w:rPr>
          <w:lang w:val="pt-BR"/>
        </w:rPr>
        <w:t>)</w:t>
      </w:r>
      <w:r>
        <w:rPr>
          <w:vertAlign w:val="subscript"/>
          <w:lang w:val="pt-BR"/>
        </w:rPr>
        <w:t>2</w:t>
      </w:r>
    </w:p>
    <w:p w14:paraId="6D869BFD" w14:textId="77777777" w:rsidR="00072C5E" w:rsidRDefault="007B3B3C">
      <w:pPr>
        <w:tabs>
          <w:tab w:val="left" w:pos="0"/>
          <w:tab w:val="left" w:leader="dot" w:pos="10710"/>
        </w:tabs>
        <w:rPr>
          <w:lang w:val="pt-BR"/>
        </w:rPr>
      </w:pPr>
      <w:r>
        <w:rPr>
          <w:lang w:val="pt-BR"/>
        </w:rPr>
        <w:tab/>
      </w:r>
    </w:p>
    <w:p w14:paraId="601B3A9C" w14:textId="77777777" w:rsidR="00072C5E" w:rsidRDefault="007B3B3C">
      <w:pPr>
        <w:tabs>
          <w:tab w:val="left" w:pos="0"/>
          <w:tab w:val="left" w:leader="dot" w:pos="10710"/>
        </w:tabs>
        <w:rPr>
          <w:lang w:val="pt-BR"/>
        </w:rPr>
      </w:pPr>
      <w:r>
        <w:rPr>
          <w:lang w:val="pt-BR"/>
        </w:rPr>
        <w:tab/>
      </w:r>
    </w:p>
    <w:p w14:paraId="0FA45CB3" w14:textId="77777777" w:rsidR="00072C5E" w:rsidRPr="00CB19EC" w:rsidRDefault="007B3B3C">
      <w:pPr>
        <w:tabs>
          <w:tab w:val="left" w:pos="180"/>
          <w:tab w:val="left" w:pos="2700"/>
          <w:tab w:val="left" w:pos="5580"/>
          <w:tab w:val="left" w:pos="7920"/>
        </w:tabs>
        <w:jc w:val="both"/>
        <w:rPr>
          <w:lang w:val="pt-BR"/>
        </w:rPr>
      </w:pPr>
      <w:r>
        <w:rPr>
          <w:b/>
          <w:lang w:val="pt-BR"/>
        </w:rPr>
        <w:t>Câu 3:</w:t>
      </w:r>
      <w:r>
        <w:rPr>
          <w:lang w:val="pt-BR"/>
        </w:rPr>
        <w:t xml:space="preserve"> Nung nóng 100g hỗn hợp NaHCO</w:t>
      </w:r>
      <w:r>
        <w:rPr>
          <w:vertAlign w:val="subscript"/>
          <w:lang w:val="pt-BR"/>
        </w:rPr>
        <w:t>3</w:t>
      </w:r>
      <w:r>
        <w:rPr>
          <w:lang w:val="pt-BR"/>
        </w:rPr>
        <w:t xml:space="preserve"> và Na</w:t>
      </w:r>
      <w:r>
        <w:rPr>
          <w:vertAlign w:val="subscript"/>
          <w:lang w:val="pt-BR"/>
        </w:rPr>
        <w:t>2</w:t>
      </w:r>
      <w:r>
        <w:rPr>
          <w:lang w:val="pt-BR"/>
        </w:rPr>
        <w:t>CO</w:t>
      </w:r>
      <w:r>
        <w:rPr>
          <w:vertAlign w:val="subscript"/>
          <w:lang w:val="pt-BR"/>
        </w:rPr>
        <w:t>3</w:t>
      </w:r>
      <w:r>
        <w:rPr>
          <w:lang w:val="pt-BR"/>
        </w:rPr>
        <w:t xml:space="preserve"> đến khối lượng không đổi thu được 69g hỗn hợp rắn. % khối lượng của NaHCO</w:t>
      </w:r>
      <w:r>
        <w:rPr>
          <w:vertAlign w:val="subscript"/>
          <w:lang w:val="pt-BR"/>
        </w:rPr>
        <w:t xml:space="preserve">3 </w:t>
      </w:r>
      <w:r>
        <w:rPr>
          <w:lang w:val="pt-BR"/>
        </w:rPr>
        <w:t>trong hỗn hợp là?</w:t>
      </w:r>
    </w:p>
    <w:p w14:paraId="2F84F354" w14:textId="77777777" w:rsidR="00072C5E" w:rsidRDefault="007B3B3C">
      <w:pPr>
        <w:tabs>
          <w:tab w:val="left" w:pos="180"/>
          <w:tab w:val="left" w:pos="2700"/>
          <w:tab w:val="left" w:pos="5580"/>
          <w:tab w:val="left" w:pos="7920"/>
        </w:tabs>
        <w:jc w:val="both"/>
        <w:rPr>
          <w:lang w:val="pt-BR"/>
        </w:rPr>
      </w:pPr>
      <w:r>
        <w:rPr>
          <w:lang w:val="pt-BR"/>
        </w:rPr>
        <w:tab/>
        <w:t>A. 80%</w:t>
      </w:r>
      <w:r>
        <w:rPr>
          <w:lang w:val="pt-BR"/>
        </w:rPr>
        <w:tab/>
        <w:t>B. 70%</w:t>
      </w:r>
      <w:r>
        <w:rPr>
          <w:lang w:val="pt-BR"/>
        </w:rPr>
        <w:tab/>
        <w:t>C. 80,66%</w:t>
      </w:r>
      <w:r>
        <w:rPr>
          <w:lang w:val="pt-BR"/>
        </w:rPr>
        <w:tab/>
        <w:t>D. 84%</w:t>
      </w:r>
    </w:p>
    <w:p w14:paraId="1A77AF1D" w14:textId="77777777" w:rsidR="00072C5E" w:rsidRDefault="007B3B3C">
      <w:pPr>
        <w:tabs>
          <w:tab w:val="left" w:pos="0"/>
          <w:tab w:val="left" w:leader="dot" w:pos="10710"/>
        </w:tabs>
        <w:rPr>
          <w:lang w:val="pt-BR"/>
        </w:rPr>
      </w:pPr>
      <w:r>
        <w:rPr>
          <w:lang w:val="pt-BR"/>
        </w:rPr>
        <w:tab/>
      </w:r>
    </w:p>
    <w:p w14:paraId="7C85BDF4" w14:textId="77777777" w:rsidR="00072C5E" w:rsidRDefault="007B3B3C">
      <w:pPr>
        <w:tabs>
          <w:tab w:val="left" w:pos="0"/>
          <w:tab w:val="left" w:leader="dot" w:pos="10710"/>
        </w:tabs>
        <w:rPr>
          <w:lang w:val="pt-BR"/>
        </w:rPr>
      </w:pPr>
      <w:r>
        <w:rPr>
          <w:lang w:val="pt-BR"/>
        </w:rPr>
        <w:tab/>
      </w:r>
    </w:p>
    <w:p w14:paraId="31D5325A" w14:textId="77777777" w:rsidR="00072C5E" w:rsidRPr="00CB19EC" w:rsidRDefault="007B3B3C">
      <w:pPr>
        <w:tabs>
          <w:tab w:val="left" w:pos="180"/>
          <w:tab w:val="left" w:pos="2700"/>
          <w:tab w:val="left" w:pos="5580"/>
          <w:tab w:val="left" w:pos="7920"/>
        </w:tabs>
        <w:jc w:val="both"/>
        <w:rPr>
          <w:lang w:val="pt-BR"/>
        </w:rPr>
      </w:pPr>
      <w:r>
        <w:rPr>
          <w:b/>
          <w:lang w:val="pt-BR"/>
        </w:rPr>
        <w:t xml:space="preserve">Câu 4 </w:t>
      </w:r>
      <w:r>
        <w:rPr>
          <w:lang w:val="pt-BR"/>
        </w:rPr>
        <w:t>(ĐHKB – 2008): Nhiệt phân hoàn toàn 40g một loại quặng đôlômit có lẫn tạp chất trơ, sinh ra 8,96 lít CO</w:t>
      </w:r>
      <w:r>
        <w:rPr>
          <w:vertAlign w:val="subscript"/>
          <w:lang w:val="pt-BR"/>
        </w:rPr>
        <w:t>2</w:t>
      </w:r>
      <w:r>
        <w:rPr>
          <w:lang w:val="pt-BR"/>
        </w:rPr>
        <w:t xml:space="preserve"> (đktc). Thành phần % về khối lượng của CaCO</w:t>
      </w:r>
      <w:r>
        <w:rPr>
          <w:vertAlign w:val="subscript"/>
          <w:lang w:val="pt-BR"/>
        </w:rPr>
        <w:t>3</w:t>
      </w:r>
      <w:r>
        <w:rPr>
          <w:lang w:val="pt-BR"/>
        </w:rPr>
        <w:t>.MgCO</w:t>
      </w:r>
      <w:r>
        <w:rPr>
          <w:vertAlign w:val="subscript"/>
          <w:lang w:val="pt-BR"/>
        </w:rPr>
        <w:t>3</w:t>
      </w:r>
      <w:r>
        <w:rPr>
          <w:lang w:val="pt-BR"/>
        </w:rPr>
        <w:t xml:space="preserve"> trong loại quặng nêu trên là?</w:t>
      </w:r>
    </w:p>
    <w:p w14:paraId="5AF97226" w14:textId="77777777" w:rsidR="00072C5E" w:rsidRDefault="007B3B3C">
      <w:pPr>
        <w:tabs>
          <w:tab w:val="left" w:pos="180"/>
          <w:tab w:val="left" w:pos="2700"/>
          <w:tab w:val="left" w:pos="5580"/>
          <w:tab w:val="left" w:pos="7920"/>
        </w:tabs>
        <w:jc w:val="both"/>
        <w:rPr>
          <w:lang w:val="pt-BR"/>
        </w:rPr>
      </w:pPr>
      <w:r>
        <w:rPr>
          <w:lang w:val="pt-BR"/>
        </w:rPr>
        <w:tab/>
        <w:t>A. 40%</w:t>
      </w:r>
      <w:r>
        <w:rPr>
          <w:lang w:val="pt-BR"/>
        </w:rPr>
        <w:tab/>
        <w:t>B. 50%</w:t>
      </w:r>
      <w:r>
        <w:rPr>
          <w:lang w:val="pt-BR"/>
        </w:rPr>
        <w:tab/>
        <w:t>C. 84%</w:t>
      </w:r>
      <w:r>
        <w:rPr>
          <w:lang w:val="pt-BR"/>
        </w:rPr>
        <w:tab/>
        <w:t>D. 92%</w:t>
      </w:r>
    </w:p>
    <w:p w14:paraId="2E9CF246" w14:textId="77777777" w:rsidR="00072C5E" w:rsidRDefault="007B3B3C">
      <w:pPr>
        <w:tabs>
          <w:tab w:val="left" w:pos="0"/>
          <w:tab w:val="left" w:leader="dot" w:pos="10710"/>
        </w:tabs>
        <w:rPr>
          <w:lang w:val="pt-BR"/>
        </w:rPr>
      </w:pPr>
      <w:r>
        <w:rPr>
          <w:lang w:val="pt-BR"/>
        </w:rPr>
        <w:tab/>
      </w:r>
    </w:p>
    <w:p w14:paraId="5607326F" w14:textId="77777777" w:rsidR="00072C5E" w:rsidRDefault="007B3B3C">
      <w:pPr>
        <w:tabs>
          <w:tab w:val="left" w:pos="0"/>
          <w:tab w:val="left" w:leader="dot" w:pos="10710"/>
        </w:tabs>
        <w:rPr>
          <w:lang w:val="pt-BR"/>
        </w:rPr>
      </w:pPr>
      <w:r>
        <w:rPr>
          <w:lang w:val="pt-BR"/>
        </w:rPr>
        <w:tab/>
      </w:r>
    </w:p>
    <w:p w14:paraId="6D269F58" w14:textId="77777777" w:rsidR="00072C5E" w:rsidRPr="00CB19EC" w:rsidRDefault="007B3B3C">
      <w:pPr>
        <w:tabs>
          <w:tab w:val="left" w:pos="180"/>
          <w:tab w:val="left" w:pos="2700"/>
          <w:tab w:val="left" w:pos="5580"/>
          <w:tab w:val="left" w:pos="7920"/>
        </w:tabs>
        <w:jc w:val="both"/>
        <w:rPr>
          <w:lang w:val="pt-BR"/>
        </w:rPr>
      </w:pPr>
      <w:r>
        <w:rPr>
          <w:b/>
          <w:lang w:val="pt-BR"/>
        </w:rPr>
        <w:t>Câu 5:</w:t>
      </w:r>
      <w:r>
        <w:rPr>
          <w:lang w:val="pt-BR"/>
        </w:rPr>
        <w:t xml:space="preserve"> Cho  24,4g hỗn hợp Na</w:t>
      </w:r>
      <w:r>
        <w:rPr>
          <w:vertAlign w:val="subscript"/>
          <w:lang w:val="pt-BR"/>
        </w:rPr>
        <w:t>2</w:t>
      </w:r>
      <w:r>
        <w:rPr>
          <w:lang w:val="pt-BR"/>
        </w:rPr>
        <w:t>CO</w:t>
      </w:r>
      <w:r>
        <w:rPr>
          <w:vertAlign w:val="subscript"/>
          <w:lang w:val="pt-BR"/>
        </w:rPr>
        <w:t>3</w:t>
      </w:r>
      <w:r>
        <w:rPr>
          <w:lang w:val="pt-BR"/>
        </w:rPr>
        <w:t>, K</w:t>
      </w:r>
      <w:r>
        <w:rPr>
          <w:vertAlign w:val="subscript"/>
          <w:lang w:val="pt-BR"/>
        </w:rPr>
        <w:t>2</w:t>
      </w:r>
      <w:r>
        <w:rPr>
          <w:lang w:val="pt-BR"/>
        </w:rPr>
        <w:t>CO</w:t>
      </w:r>
      <w:r>
        <w:rPr>
          <w:vertAlign w:val="subscript"/>
          <w:lang w:val="pt-BR"/>
        </w:rPr>
        <w:t>3</w:t>
      </w:r>
      <w:r>
        <w:rPr>
          <w:lang w:val="pt-BR"/>
        </w:rPr>
        <w:t xml:space="preserve"> tác dụng vừa đủ với dung dịch BaCl</w:t>
      </w:r>
      <w:r>
        <w:rPr>
          <w:vertAlign w:val="subscript"/>
          <w:lang w:val="pt-BR"/>
        </w:rPr>
        <w:t>2</w:t>
      </w:r>
      <w:r>
        <w:rPr>
          <w:lang w:val="pt-BR"/>
        </w:rPr>
        <w:t>. Sau phản ứng thu được 39,4g kết tủa. Lọc tách kết tủa, cô cạn dung dịch thu được m gam muối clorua. Tính m?</w:t>
      </w:r>
    </w:p>
    <w:p w14:paraId="7DBBD6B2" w14:textId="77777777" w:rsidR="00072C5E" w:rsidRDefault="007B3B3C">
      <w:pPr>
        <w:tabs>
          <w:tab w:val="left" w:pos="180"/>
          <w:tab w:val="left" w:pos="2700"/>
          <w:tab w:val="left" w:pos="5580"/>
          <w:tab w:val="left" w:pos="7920"/>
        </w:tabs>
        <w:jc w:val="both"/>
        <w:rPr>
          <w:lang w:val="pt-BR"/>
        </w:rPr>
      </w:pPr>
      <w:r>
        <w:rPr>
          <w:lang w:val="pt-BR"/>
        </w:rPr>
        <w:tab/>
        <w:t>A. 41,6g</w:t>
      </w:r>
      <w:r>
        <w:rPr>
          <w:lang w:val="pt-BR"/>
        </w:rPr>
        <w:tab/>
        <w:t>B. 27,5g</w:t>
      </w:r>
      <w:r>
        <w:rPr>
          <w:lang w:val="pt-BR"/>
        </w:rPr>
        <w:tab/>
        <w:t>C. 26,6g</w:t>
      </w:r>
      <w:r>
        <w:rPr>
          <w:lang w:val="pt-BR"/>
        </w:rPr>
        <w:tab/>
        <w:t>D. 16,3g</w:t>
      </w:r>
    </w:p>
    <w:p w14:paraId="2A2861E0" w14:textId="77777777" w:rsidR="00072C5E" w:rsidRDefault="007B3B3C">
      <w:pPr>
        <w:tabs>
          <w:tab w:val="left" w:pos="0"/>
          <w:tab w:val="left" w:leader="dot" w:pos="10710"/>
        </w:tabs>
        <w:rPr>
          <w:lang w:val="pt-BR"/>
        </w:rPr>
      </w:pPr>
      <w:r>
        <w:rPr>
          <w:lang w:val="pt-BR"/>
        </w:rPr>
        <w:tab/>
      </w:r>
    </w:p>
    <w:p w14:paraId="6A3FA7E9" w14:textId="77777777" w:rsidR="00072C5E" w:rsidRDefault="007B3B3C">
      <w:pPr>
        <w:tabs>
          <w:tab w:val="left" w:pos="0"/>
          <w:tab w:val="left" w:leader="dot" w:pos="10710"/>
        </w:tabs>
        <w:rPr>
          <w:lang w:val="pt-BR"/>
        </w:rPr>
      </w:pPr>
      <w:r>
        <w:rPr>
          <w:lang w:val="pt-BR"/>
        </w:rPr>
        <w:tab/>
      </w:r>
    </w:p>
    <w:p w14:paraId="2719982C" w14:textId="77777777" w:rsidR="00072C5E" w:rsidRPr="00CB19EC" w:rsidRDefault="007B3B3C">
      <w:pPr>
        <w:tabs>
          <w:tab w:val="left" w:pos="180"/>
          <w:tab w:val="left" w:pos="2700"/>
          <w:tab w:val="left" w:pos="5580"/>
          <w:tab w:val="left" w:pos="7920"/>
        </w:tabs>
        <w:jc w:val="both"/>
        <w:rPr>
          <w:lang w:val="pt-BR"/>
        </w:rPr>
      </w:pPr>
      <w:r>
        <w:rPr>
          <w:b/>
          <w:lang w:val="pt-BR"/>
        </w:rPr>
        <w:t>Câu 6:</w:t>
      </w:r>
      <w:r>
        <w:rPr>
          <w:lang w:val="pt-BR"/>
        </w:rPr>
        <w:t xml:space="preserve"> Hòa tan hoàn toàn 23,8g hỗn hợp một muối cacbonat của kim loại hóa trị I và một muối cacbonat của kim loại hóa trị II bằng dd HCl dư thì thấy thoát ra 4,48 lít khí CO</w:t>
      </w:r>
      <w:r>
        <w:rPr>
          <w:vertAlign w:val="subscript"/>
          <w:lang w:val="pt-BR"/>
        </w:rPr>
        <w:t>2</w:t>
      </w:r>
      <w:r>
        <w:rPr>
          <w:lang w:val="pt-BR"/>
        </w:rPr>
        <w:t xml:space="preserve"> (đktc). Cô cạn dung dịch sau phản ứng thì lượng muối khan thu được là?</w:t>
      </w:r>
    </w:p>
    <w:p w14:paraId="1BEF937F" w14:textId="77777777" w:rsidR="00072C5E" w:rsidRDefault="007B3B3C">
      <w:pPr>
        <w:tabs>
          <w:tab w:val="left" w:pos="180"/>
          <w:tab w:val="left" w:pos="2700"/>
          <w:tab w:val="left" w:pos="5580"/>
          <w:tab w:val="left" w:pos="7920"/>
        </w:tabs>
        <w:jc w:val="both"/>
        <w:rPr>
          <w:lang w:val="pt-BR"/>
        </w:rPr>
      </w:pPr>
      <w:r>
        <w:rPr>
          <w:lang w:val="pt-BR"/>
        </w:rPr>
        <w:tab/>
        <w:t>A. 26g</w:t>
      </w:r>
      <w:r>
        <w:rPr>
          <w:lang w:val="pt-BR"/>
        </w:rPr>
        <w:tab/>
        <w:t>B. 28g</w:t>
      </w:r>
      <w:r>
        <w:rPr>
          <w:lang w:val="pt-BR"/>
        </w:rPr>
        <w:tab/>
        <w:t>C. 26,8g</w:t>
      </w:r>
      <w:r>
        <w:rPr>
          <w:lang w:val="pt-BR"/>
        </w:rPr>
        <w:tab/>
        <w:t>D. 28,6g</w:t>
      </w:r>
    </w:p>
    <w:p w14:paraId="50FA3BDD" w14:textId="77777777" w:rsidR="00072C5E" w:rsidRDefault="007B3B3C">
      <w:pPr>
        <w:tabs>
          <w:tab w:val="left" w:pos="0"/>
          <w:tab w:val="left" w:leader="dot" w:pos="10710"/>
        </w:tabs>
        <w:rPr>
          <w:lang w:val="pt-BR"/>
        </w:rPr>
      </w:pPr>
      <w:r>
        <w:rPr>
          <w:lang w:val="pt-BR"/>
        </w:rPr>
        <w:tab/>
      </w:r>
    </w:p>
    <w:p w14:paraId="2AD76720" w14:textId="77777777" w:rsidR="00072C5E" w:rsidRDefault="007B3B3C">
      <w:pPr>
        <w:tabs>
          <w:tab w:val="left" w:pos="0"/>
          <w:tab w:val="left" w:leader="dot" w:pos="10710"/>
        </w:tabs>
        <w:rPr>
          <w:lang w:val="pt-BR"/>
        </w:rPr>
      </w:pPr>
      <w:r>
        <w:rPr>
          <w:lang w:val="pt-BR"/>
        </w:rPr>
        <w:tab/>
      </w:r>
    </w:p>
    <w:p w14:paraId="249C084D" w14:textId="77777777" w:rsidR="00072C5E" w:rsidRPr="00CB19EC" w:rsidRDefault="007B3B3C">
      <w:pPr>
        <w:tabs>
          <w:tab w:val="left" w:pos="540"/>
          <w:tab w:val="left" w:pos="3240"/>
          <w:tab w:val="left" w:pos="5940"/>
          <w:tab w:val="left" w:pos="8640"/>
        </w:tabs>
        <w:ind w:right="-180"/>
        <w:jc w:val="both"/>
        <w:rPr>
          <w:lang w:val="pt-BR"/>
        </w:rPr>
      </w:pPr>
      <w:r>
        <w:rPr>
          <w:b/>
          <w:lang w:val="pt-BR"/>
        </w:rPr>
        <w:t>Câu 7:</w:t>
      </w:r>
      <w:r>
        <w:rPr>
          <w:lang w:val="pt-BR"/>
        </w:rPr>
        <w:t xml:space="preserve">  </w:t>
      </w:r>
      <w:r>
        <w:rPr>
          <w:lang w:val="pt-BR" w:eastAsia="ja-JP"/>
        </w:rPr>
        <w:t>Hòa tan hoàn toàn 19,2 gam hỗn hợp XCO</w:t>
      </w:r>
      <w:r>
        <w:rPr>
          <w:vertAlign w:val="subscript"/>
          <w:lang w:val="pt-BR" w:eastAsia="ja-JP"/>
        </w:rPr>
        <w:t>3</w:t>
      </w:r>
      <w:r>
        <w:rPr>
          <w:lang w:val="pt-BR" w:eastAsia="ja-JP"/>
        </w:rPr>
        <w:t xml:space="preserve"> và Y</w:t>
      </w:r>
      <w:r>
        <w:rPr>
          <w:vertAlign w:val="subscript"/>
          <w:lang w:val="pt-BR" w:eastAsia="ja-JP"/>
        </w:rPr>
        <w:t>2</w:t>
      </w:r>
      <w:r>
        <w:rPr>
          <w:lang w:val="pt-BR" w:eastAsia="ja-JP"/>
        </w:rPr>
        <w:t>CO</w:t>
      </w:r>
      <w:r>
        <w:rPr>
          <w:vertAlign w:val="subscript"/>
          <w:lang w:val="pt-BR" w:eastAsia="ja-JP"/>
        </w:rPr>
        <w:t>3</w:t>
      </w:r>
      <w:r>
        <w:rPr>
          <w:lang w:val="pt-BR" w:eastAsia="ja-JP"/>
        </w:rPr>
        <w:t xml:space="preserve"> vào dung dịch HCl dư thấy thoát ra 4,48 lit khí (đktc). Khối lượng muối sinh ra trong dung dịch là:</w:t>
      </w:r>
    </w:p>
    <w:p w14:paraId="10F72501" w14:textId="77777777" w:rsidR="00072C5E" w:rsidRDefault="007B3B3C">
      <w:pPr>
        <w:tabs>
          <w:tab w:val="left" w:pos="540"/>
          <w:tab w:val="left" w:pos="2760"/>
          <w:tab w:val="left" w:pos="5040"/>
          <w:tab w:val="left" w:pos="7320"/>
        </w:tabs>
        <w:ind w:right="-180"/>
        <w:jc w:val="both"/>
        <w:rPr>
          <w:lang w:val="pt-BR" w:eastAsia="ja-JP"/>
        </w:rPr>
      </w:pPr>
      <w:r>
        <w:rPr>
          <w:lang w:val="pt-BR" w:eastAsia="ja-JP"/>
        </w:rPr>
        <w:t xml:space="preserve">      A. 21,4 g</w:t>
      </w:r>
      <w:r>
        <w:rPr>
          <w:lang w:val="pt-BR" w:eastAsia="ja-JP"/>
        </w:rPr>
        <w:tab/>
        <w:t>B. 22,2 g</w:t>
      </w:r>
      <w:r>
        <w:rPr>
          <w:lang w:val="pt-BR" w:eastAsia="ja-JP"/>
        </w:rPr>
        <w:tab/>
        <w:t>C. 23,4 g</w:t>
      </w:r>
      <w:r>
        <w:rPr>
          <w:lang w:val="pt-BR" w:eastAsia="ja-JP"/>
        </w:rPr>
        <w:tab/>
        <w:t>D. 25,2 g</w:t>
      </w:r>
    </w:p>
    <w:p w14:paraId="74533F39" w14:textId="77777777" w:rsidR="00072C5E" w:rsidRDefault="007B3B3C">
      <w:pPr>
        <w:tabs>
          <w:tab w:val="left" w:pos="0"/>
          <w:tab w:val="left" w:leader="dot" w:pos="10710"/>
        </w:tabs>
        <w:rPr>
          <w:lang w:val="pt-BR"/>
        </w:rPr>
      </w:pPr>
      <w:r>
        <w:rPr>
          <w:lang w:val="pt-BR"/>
        </w:rPr>
        <w:tab/>
      </w:r>
    </w:p>
    <w:p w14:paraId="38AD5FD3" w14:textId="77777777" w:rsidR="00072C5E" w:rsidRDefault="007B3B3C">
      <w:pPr>
        <w:tabs>
          <w:tab w:val="left" w:pos="0"/>
          <w:tab w:val="left" w:leader="dot" w:pos="10710"/>
        </w:tabs>
        <w:rPr>
          <w:lang w:val="pt-BR"/>
        </w:rPr>
      </w:pPr>
      <w:r>
        <w:rPr>
          <w:lang w:val="pt-BR"/>
        </w:rPr>
        <w:tab/>
      </w:r>
    </w:p>
    <w:p w14:paraId="6E41EDB4" w14:textId="77777777" w:rsidR="00072C5E" w:rsidRPr="00CB19EC" w:rsidRDefault="007B3B3C">
      <w:pPr>
        <w:jc w:val="both"/>
        <w:rPr>
          <w:lang w:val="pt-BR"/>
        </w:rPr>
      </w:pPr>
      <w:r>
        <w:rPr>
          <w:b/>
          <w:lang w:val="pt-BR"/>
        </w:rPr>
        <w:t>Câu 8:</w:t>
      </w:r>
      <w:r>
        <w:rPr>
          <w:lang w:val="pt-BR"/>
        </w:rPr>
        <w:t xml:space="preserve"> </w:t>
      </w:r>
      <w:r>
        <w:rPr>
          <w:lang w:val="pt-BR" w:eastAsia="ja-JP"/>
        </w:rPr>
        <w:t>Hòa tan hoàn toàn 4 gam hỗn hợp MCO</w:t>
      </w:r>
      <w:r>
        <w:rPr>
          <w:vertAlign w:val="subscript"/>
          <w:lang w:val="pt-BR" w:eastAsia="ja-JP"/>
        </w:rPr>
        <w:t>3</w:t>
      </w:r>
      <w:r>
        <w:rPr>
          <w:lang w:val="pt-BR" w:eastAsia="ja-JP"/>
        </w:rPr>
        <w:t xml:space="preserve"> và M</w:t>
      </w:r>
      <w:r>
        <w:rPr>
          <w:vertAlign w:val="superscript"/>
          <w:lang w:val="pt-BR" w:eastAsia="ja-JP"/>
        </w:rPr>
        <w:t>/</w:t>
      </w:r>
      <w:r>
        <w:rPr>
          <w:lang w:val="pt-BR" w:eastAsia="ja-JP"/>
        </w:rPr>
        <w:t>CO</w:t>
      </w:r>
      <w:r>
        <w:rPr>
          <w:vertAlign w:val="subscript"/>
          <w:lang w:val="pt-BR" w:eastAsia="ja-JP"/>
        </w:rPr>
        <w:t>3</w:t>
      </w:r>
      <w:r>
        <w:rPr>
          <w:lang w:val="pt-BR" w:eastAsia="ja-JP"/>
        </w:rPr>
        <w:t xml:space="preserve"> vào dung dịch HCl thấy thoát ra V lit khí (đktc). Cô cạn dung dịch thu được 5,1 gam muối khan. Giá trị của V là:</w:t>
      </w:r>
    </w:p>
    <w:p w14:paraId="7248FA3D" w14:textId="77777777" w:rsidR="00072C5E" w:rsidRDefault="007B3B3C">
      <w:pPr>
        <w:tabs>
          <w:tab w:val="left" w:pos="180"/>
          <w:tab w:val="left" w:pos="2700"/>
          <w:tab w:val="left" w:pos="5580"/>
          <w:tab w:val="left" w:pos="7920"/>
        </w:tabs>
        <w:jc w:val="both"/>
        <w:rPr>
          <w:lang w:val="pt-BR" w:eastAsia="ja-JP"/>
        </w:rPr>
      </w:pPr>
      <w:r>
        <w:rPr>
          <w:lang w:val="pt-BR" w:eastAsia="ja-JP"/>
        </w:rPr>
        <w:tab/>
        <w:t xml:space="preserve">  A. 1,12</w:t>
      </w:r>
      <w:r>
        <w:rPr>
          <w:lang w:val="pt-BR" w:eastAsia="ja-JP"/>
        </w:rPr>
        <w:tab/>
        <w:t>B. 1,68</w:t>
      </w:r>
      <w:r>
        <w:rPr>
          <w:lang w:val="pt-BR" w:eastAsia="ja-JP"/>
        </w:rPr>
        <w:tab/>
        <w:t>C. 2,24</w:t>
      </w:r>
      <w:r>
        <w:rPr>
          <w:lang w:val="pt-BR" w:eastAsia="ja-JP"/>
        </w:rPr>
        <w:tab/>
        <w:t>D. 3,36</w:t>
      </w:r>
    </w:p>
    <w:p w14:paraId="74B4ED12" w14:textId="77777777" w:rsidR="00072C5E" w:rsidRDefault="007B3B3C">
      <w:pPr>
        <w:tabs>
          <w:tab w:val="left" w:pos="0"/>
          <w:tab w:val="left" w:leader="dot" w:pos="10710"/>
        </w:tabs>
        <w:rPr>
          <w:lang w:val="pt-BR"/>
        </w:rPr>
      </w:pPr>
      <w:r>
        <w:rPr>
          <w:lang w:val="pt-BR"/>
        </w:rPr>
        <w:tab/>
      </w:r>
    </w:p>
    <w:p w14:paraId="5BF7AF91" w14:textId="77777777" w:rsidR="00072C5E" w:rsidRDefault="007B3B3C">
      <w:pPr>
        <w:tabs>
          <w:tab w:val="left" w:pos="0"/>
          <w:tab w:val="left" w:leader="dot" w:pos="10710"/>
        </w:tabs>
        <w:rPr>
          <w:lang w:val="pt-BR"/>
        </w:rPr>
      </w:pPr>
      <w:r>
        <w:rPr>
          <w:lang w:val="pt-BR"/>
        </w:rPr>
        <w:tab/>
      </w:r>
    </w:p>
    <w:p w14:paraId="48173A66" w14:textId="77777777" w:rsidR="00072C5E" w:rsidRPr="00CB19EC" w:rsidRDefault="007B3B3C">
      <w:pPr>
        <w:tabs>
          <w:tab w:val="left" w:pos="180"/>
          <w:tab w:val="left" w:pos="2700"/>
          <w:tab w:val="left" w:pos="5580"/>
          <w:tab w:val="left" w:pos="7920"/>
        </w:tabs>
        <w:jc w:val="both"/>
        <w:rPr>
          <w:lang w:val="pl-PL"/>
        </w:rPr>
      </w:pPr>
      <w:r>
        <w:rPr>
          <w:b/>
          <w:lang w:val="pt-BR"/>
        </w:rPr>
        <w:t>Câu 9:</w:t>
      </w:r>
      <w:r>
        <w:rPr>
          <w:lang w:val="pt-BR"/>
        </w:rPr>
        <w:t xml:space="preserve"> </w:t>
      </w:r>
      <w:r>
        <w:rPr>
          <w:color w:val="000000"/>
          <w:lang w:val="pl-PL"/>
        </w:rPr>
        <w:t>Nung m (g) hỗn hợp X gồm 2 muối carbonat trung tính của 2 kim loại A và B đều có hóa trị 2. Sau một thời gian thu được 3,36 lit CO</w:t>
      </w:r>
      <w:r>
        <w:rPr>
          <w:color w:val="000000"/>
          <w:vertAlign w:val="subscript"/>
          <w:lang w:val="pl-PL"/>
        </w:rPr>
        <w:t>2</w:t>
      </w:r>
      <w:r>
        <w:rPr>
          <w:color w:val="000000"/>
          <w:lang w:val="pl-PL"/>
        </w:rPr>
        <w:t xml:space="preserve"> (đkc) còn lại hỗn hợp chất rắn Y. Cho Y tác dụng hết với dung dịch HCl </w:t>
      </w:r>
      <w:r>
        <w:rPr>
          <w:color w:val="000000"/>
          <w:lang w:val="pl-PL"/>
        </w:rPr>
        <w:lastRenderedPageBreak/>
        <w:t>dư, thì thu được ddC và khí D. Phần dung dịch C  cô cạn thu 32,5g hỗn hợp muối khan. Cho khí D thoát ra hấp thụ hoàn toàn bởi dung dịch Ca(OH)</w:t>
      </w:r>
      <w:r>
        <w:rPr>
          <w:color w:val="000000"/>
          <w:vertAlign w:val="subscript"/>
          <w:lang w:val="pl-PL"/>
        </w:rPr>
        <w:t>2</w:t>
      </w:r>
      <w:r>
        <w:rPr>
          <w:color w:val="000000"/>
          <w:lang w:val="pl-PL"/>
        </w:rPr>
        <w:t xml:space="preserve"> dư thu được 15g kết tủa. Tính m?</w:t>
      </w:r>
    </w:p>
    <w:p w14:paraId="3E282409" w14:textId="77777777" w:rsidR="00072C5E" w:rsidRDefault="007B3B3C">
      <w:pPr>
        <w:tabs>
          <w:tab w:val="left" w:pos="180"/>
          <w:tab w:val="left" w:pos="2700"/>
          <w:tab w:val="left" w:pos="5580"/>
          <w:tab w:val="left" w:pos="7920"/>
        </w:tabs>
        <w:jc w:val="both"/>
        <w:rPr>
          <w:color w:val="000000"/>
          <w:lang w:val="pl-PL"/>
        </w:rPr>
      </w:pPr>
      <w:r>
        <w:rPr>
          <w:color w:val="000000"/>
          <w:lang w:val="pl-PL"/>
        </w:rPr>
        <w:tab/>
        <w:t xml:space="preserve">A. 34,15g </w:t>
      </w:r>
      <w:r>
        <w:rPr>
          <w:color w:val="000000"/>
          <w:lang w:val="pl-PL"/>
        </w:rPr>
        <w:tab/>
        <w:t>B. 30,85g</w:t>
      </w:r>
      <w:r>
        <w:rPr>
          <w:color w:val="000000"/>
          <w:lang w:val="pl-PL"/>
        </w:rPr>
        <w:tab/>
        <w:t>C. 29,2g</w:t>
      </w:r>
      <w:r>
        <w:rPr>
          <w:color w:val="000000"/>
          <w:lang w:val="pl-PL"/>
        </w:rPr>
        <w:tab/>
        <w:t>D. 34,3g</w:t>
      </w:r>
    </w:p>
    <w:p w14:paraId="24FB43F7" w14:textId="77777777" w:rsidR="00072C5E" w:rsidRDefault="007B3B3C">
      <w:pPr>
        <w:tabs>
          <w:tab w:val="left" w:pos="0"/>
          <w:tab w:val="left" w:leader="dot" w:pos="10710"/>
        </w:tabs>
        <w:rPr>
          <w:lang w:val="pt-BR"/>
        </w:rPr>
      </w:pPr>
      <w:r>
        <w:rPr>
          <w:lang w:val="pt-BR"/>
        </w:rPr>
        <w:tab/>
      </w:r>
    </w:p>
    <w:p w14:paraId="566B1446" w14:textId="77777777" w:rsidR="00072C5E" w:rsidRDefault="007B3B3C">
      <w:pPr>
        <w:tabs>
          <w:tab w:val="left" w:pos="0"/>
          <w:tab w:val="left" w:leader="dot" w:pos="10710"/>
        </w:tabs>
        <w:rPr>
          <w:lang w:val="pt-BR"/>
        </w:rPr>
      </w:pPr>
      <w:r>
        <w:rPr>
          <w:lang w:val="pt-BR"/>
        </w:rPr>
        <w:tab/>
      </w:r>
    </w:p>
    <w:p w14:paraId="64F5AE73" w14:textId="77777777" w:rsidR="00072C5E" w:rsidRPr="00CB19EC" w:rsidRDefault="007B3B3C">
      <w:pPr>
        <w:tabs>
          <w:tab w:val="left" w:pos="180"/>
          <w:tab w:val="left" w:pos="2700"/>
          <w:tab w:val="left" w:pos="5580"/>
          <w:tab w:val="left" w:pos="7920"/>
        </w:tabs>
        <w:jc w:val="both"/>
        <w:rPr>
          <w:lang w:val="pl-PL"/>
        </w:rPr>
      </w:pPr>
      <w:r>
        <w:rPr>
          <w:b/>
          <w:color w:val="000000"/>
          <w:lang w:val="pl-PL"/>
        </w:rPr>
        <w:t xml:space="preserve">Câu 10 </w:t>
      </w:r>
      <w:r>
        <w:rPr>
          <w:color w:val="000000"/>
          <w:lang w:val="pl-PL"/>
        </w:rPr>
        <w:t>(ĐHKA – 2010): Nhỏ từ từ từng giọt đến hết 30ml dd HCl 1M vào 100ml dd chứa Na</w:t>
      </w:r>
      <w:r>
        <w:rPr>
          <w:color w:val="000000"/>
          <w:vertAlign w:val="subscript"/>
          <w:lang w:val="pl-PL"/>
        </w:rPr>
        <w:t>2</w:t>
      </w:r>
      <w:r>
        <w:rPr>
          <w:color w:val="000000"/>
          <w:lang w:val="pl-PL"/>
        </w:rPr>
        <w:t>CO</w:t>
      </w:r>
      <w:r>
        <w:rPr>
          <w:color w:val="000000"/>
          <w:vertAlign w:val="subscript"/>
          <w:lang w:val="pl-PL"/>
        </w:rPr>
        <w:t>3</w:t>
      </w:r>
      <w:r>
        <w:rPr>
          <w:color w:val="000000"/>
          <w:lang w:val="pl-PL"/>
        </w:rPr>
        <w:t xml:space="preserve"> và NaHCO</w:t>
      </w:r>
      <w:r>
        <w:rPr>
          <w:color w:val="000000"/>
          <w:vertAlign w:val="subscript"/>
          <w:lang w:val="pl-PL"/>
        </w:rPr>
        <w:t>3</w:t>
      </w:r>
      <w:r>
        <w:rPr>
          <w:color w:val="000000"/>
          <w:lang w:val="pl-PL"/>
        </w:rPr>
        <w:t xml:space="preserve"> 0,2M, sau phản ứng thu được số mol CO</w:t>
      </w:r>
      <w:r>
        <w:rPr>
          <w:color w:val="000000"/>
          <w:vertAlign w:val="subscript"/>
          <w:lang w:val="pl-PL"/>
        </w:rPr>
        <w:t>2</w:t>
      </w:r>
      <w:r>
        <w:rPr>
          <w:color w:val="000000"/>
          <w:lang w:val="pl-PL"/>
        </w:rPr>
        <w:t xml:space="preserve"> là?</w:t>
      </w:r>
    </w:p>
    <w:p w14:paraId="403256A2" w14:textId="77777777" w:rsidR="00072C5E" w:rsidRDefault="007B3B3C">
      <w:pPr>
        <w:tabs>
          <w:tab w:val="left" w:pos="180"/>
          <w:tab w:val="left" w:pos="2700"/>
          <w:tab w:val="left" w:pos="5580"/>
          <w:tab w:val="left" w:pos="7920"/>
        </w:tabs>
        <w:jc w:val="both"/>
        <w:rPr>
          <w:color w:val="000000"/>
          <w:lang w:val="pl-PL"/>
        </w:rPr>
      </w:pPr>
      <w:r>
        <w:rPr>
          <w:color w:val="000000"/>
          <w:lang w:val="pl-PL"/>
        </w:rPr>
        <w:tab/>
        <w:t>A. 0,03</w:t>
      </w:r>
      <w:r>
        <w:rPr>
          <w:color w:val="000000"/>
          <w:lang w:val="pl-PL"/>
        </w:rPr>
        <w:tab/>
        <w:t>B. 0,01</w:t>
      </w:r>
      <w:r>
        <w:rPr>
          <w:color w:val="000000"/>
          <w:lang w:val="pl-PL"/>
        </w:rPr>
        <w:tab/>
        <w:t>C. 0,02</w:t>
      </w:r>
      <w:r>
        <w:rPr>
          <w:color w:val="000000"/>
          <w:lang w:val="pl-PL"/>
        </w:rPr>
        <w:tab/>
        <w:t>D. 0,015</w:t>
      </w:r>
    </w:p>
    <w:p w14:paraId="66324B0F" w14:textId="77777777" w:rsidR="00072C5E" w:rsidRDefault="007B3B3C">
      <w:pPr>
        <w:tabs>
          <w:tab w:val="left" w:pos="0"/>
          <w:tab w:val="left" w:leader="dot" w:pos="10710"/>
        </w:tabs>
        <w:rPr>
          <w:lang w:val="pt-BR"/>
        </w:rPr>
      </w:pPr>
      <w:r>
        <w:rPr>
          <w:lang w:val="pt-BR"/>
        </w:rPr>
        <w:tab/>
      </w:r>
    </w:p>
    <w:p w14:paraId="32765FDB" w14:textId="77777777" w:rsidR="00072C5E" w:rsidRDefault="007B3B3C">
      <w:pPr>
        <w:tabs>
          <w:tab w:val="left" w:pos="0"/>
          <w:tab w:val="left" w:leader="dot" w:pos="10710"/>
        </w:tabs>
        <w:rPr>
          <w:lang w:val="pt-BR"/>
        </w:rPr>
      </w:pPr>
      <w:r>
        <w:rPr>
          <w:lang w:val="pt-BR"/>
        </w:rPr>
        <w:tab/>
      </w:r>
    </w:p>
    <w:p w14:paraId="0248337F" w14:textId="77777777" w:rsidR="00072C5E" w:rsidRPr="00CB19EC" w:rsidRDefault="007B3B3C">
      <w:pPr>
        <w:jc w:val="both"/>
        <w:rPr>
          <w:lang w:val="pl-PL"/>
        </w:rPr>
      </w:pPr>
      <w:r>
        <w:rPr>
          <w:b/>
          <w:color w:val="000000"/>
          <w:lang w:val="pl-PL"/>
        </w:rPr>
        <w:t xml:space="preserve">Câu 11 </w:t>
      </w:r>
      <w:r>
        <w:rPr>
          <w:color w:val="000000"/>
          <w:lang w:val="pl-PL"/>
        </w:rPr>
        <w:t>(ĐHKB – 2009): Cho từ từ dung dịch chứa a mol HCl vào dung dịch chứa b mol Na</w:t>
      </w:r>
      <w:r>
        <w:rPr>
          <w:color w:val="000000"/>
          <w:vertAlign w:val="subscript"/>
          <w:lang w:val="pl-PL"/>
        </w:rPr>
        <w:t>2</w:t>
      </w:r>
      <w:r>
        <w:rPr>
          <w:color w:val="000000"/>
          <w:lang w:val="pl-PL"/>
        </w:rPr>
        <w:t>CO</w:t>
      </w:r>
      <w:r>
        <w:rPr>
          <w:color w:val="000000"/>
          <w:vertAlign w:val="subscript"/>
          <w:lang w:val="pl-PL"/>
        </w:rPr>
        <w:t>3</w:t>
      </w:r>
      <w:r>
        <w:rPr>
          <w:color w:val="000000"/>
          <w:lang w:val="pl-PL"/>
        </w:rPr>
        <w:t xml:space="preserve"> đồng thời khuấy đều, thu được V lít khí (đktc) và dd X. Khi cho dư nước vôi trong vào dd X thấy có xuất hiện kết tủa. Biểu thức liên hệ giữa V với a,b là: </w:t>
      </w:r>
    </w:p>
    <w:p w14:paraId="26EC47EF" w14:textId="77777777" w:rsidR="00072C5E" w:rsidRDefault="007B3B3C">
      <w:pPr>
        <w:widowControl w:val="0"/>
        <w:tabs>
          <w:tab w:val="left" w:pos="5760"/>
        </w:tabs>
        <w:autoSpaceDE w:val="0"/>
        <w:jc w:val="both"/>
        <w:rPr>
          <w:color w:val="000000"/>
          <w:lang w:val="pt-BR"/>
        </w:rPr>
      </w:pPr>
      <w:r>
        <w:rPr>
          <w:bCs/>
          <w:color w:val="000000"/>
          <w:lang w:val="pl-PL"/>
        </w:rPr>
        <w:t xml:space="preserve">  </w:t>
      </w:r>
      <w:r>
        <w:rPr>
          <w:bCs/>
          <w:color w:val="000000"/>
          <w:lang w:val="pt-BR"/>
        </w:rPr>
        <w:t>A. V = 22,4(a – b)</w:t>
      </w:r>
      <w:r>
        <w:rPr>
          <w:b/>
          <w:color w:val="000000"/>
          <w:lang w:val="pt-BR"/>
        </w:rPr>
        <w:t xml:space="preserve">                       </w:t>
      </w:r>
      <w:r>
        <w:rPr>
          <w:color w:val="000000"/>
          <w:lang w:val="pt-BR"/>
        </w:rPr>
        <w:t>B. V = 11,2(a – b)                 C. V = 11,2(a + b)</w:t>
      </w:r>
      <w:r>
        <w:rPr>
          <w:color w:val="000000"/>
          <w:lang w:val="pt-BR"/>
        </w:rPr>
        <w:tab/>
        <w:t xml:space="preserve">           D. V = 22,4(a + b)</w:t>
      </w:r>
    </w:p>
    <w:p w14:paraId="51906987" w14:textId="77777777" w:rsidR="00072C5E" w:rsidRDefault="007B3B3C">
      <w:pPr>
        <w:tabs>
          <w:tab w:val="left" w:pos="0"/>
          <w:tab w:val="left" w:leader="dot" w:pos="10710"/>
        </w:tabs>
        <w:rPr>
          <w:lang w:val="pt-BR"/>
        </w:rPr>
      </w:pPr>
      <w:r>
        <w:rPr>
          <w:lang w:val="pt-BR"/>
        </w:rPr>
        <w:tab/>
      </w:r>
    </w:p>
    <w:p w14:paraId="2C2D3863" w14:textId="77777777" w:rsidR="00072C5E" w:rsidRDefault="007B3B3C">
      <w:pPr>
        <w:tabs>
          <w:tab w:val="left" w:pos="0"/>
          <w:tab w:val="left" w:leader="dot" w:pos="10710"/>
        </w:tabs>
        <w:rPr>
          <w:lang w:val="pt-BR"/>
        </w:rPr>
      </w:pPr>
      <w:r>
        <w:rPr>
          <w:lang w:val="pt-BR"/>
        </w:rPr>
        <w:tab/>
      </w:r>
    </w:p>
    <w:p w14:paraId="5DD8E75C" w14:textId="77777777" w:rsidR="00072C5E" w:rsidRDefault="00072C5E">
      <w:pPr>
        <w:widowControl w:val="0"/>
        <w:tabs>
          <w:tab w:val="left" w:pos="5760"/>
        </w:tabs>
        <w:autoSpaceDE w:val="0"/>
        <w:jc w:val="both"/>
        <w:rPr>
          <w:color w:val="000000"/>
          <w:lang w:val="pt-BR"/>
        </w:rPr>
      </w:pPr>
    </w:p>
    <w:p w14:paraId="65309381" w14:textId="77777777" w:rsidR="00072C5E" w:rsidRDefault="00072C5E">
      <w:pPr>
        <w:widowControl w:val="0"/>
        <w:tabs>
          <w:tab w:val="left" w:pos="5760"/>
        </w:tabs>
        <w:autoSpaceDE w:val="0"/>
        <w:jc w:val="both"/>
        <w:rPr>
          <w:color w:val="000000"/>
          <w:lang w:val="pt-BR"/>
        </w:rPr>
      </w:pPr>
    </w:p>
    <w:p w14:paraId="1397A8F6" w14:textId="77777777" w:rsidR="00072C5E" w:rsidRPr="00CB19EC" w:rsidRDefault="007B3B3C" w:rsidP="00CB19EC">
      <w:pPr>
        <w:pStyle w:val="Heading2"/>
        <w:rPr>
          <w:b w:val="0"/>
          <w:color w:val="FF0000"/>
          <w:sz w:val="36"/>
          <w:szCs w:val="36"/>
        </w:rPr>
      </w:pPr>
      <w:bookmarkStart w:id="11" w:name="_Toc197063883"/>
      <w:r w:rsidRPr="00CB19EC">
        <w:rPr>
          <w:rFonts w:ascii="Symbol" w:hAnsi="Symbol" w:cs="Symbol"/>
          <w:color w:val="FF0000"/>
          <w:sz w:val="36"/>
          <w:szCs w:val="36"/>
          <w:vertAlign w:val="subscript"/>
        </w:rPr>
        <w:sym w:font="Symbol" w:char="F0B7"/>
      </w:r>
      <w:r w:rsidRPr="00CB19EC">
        <w:rPr>
          <w:rFonts w:ascii="Symbol" w:hAnsi="Symbol" w:cs="Symbol"/>
          <w:color w:val="FF0000"/>
          <w:sz w:val="36"/>
          <w:szCs w:val="36"/>
          <w:vertAlign w:val="subscript"/>
        </w:rPr>
        <w:sym w:font="Symbol" w:char="0009"/>
      </w:r>
      <w:r w:rsidRPr="00CB19EC">
        <w:rPr>
          <w:color w:val="FF0000"/>
          <w:sz w:val="36"/>
          <w:szCs w:val="36"/>
        </w:rPr>
        <w:t>DẠNG 4: PHẢN ỨNG NHIỆT NHÔM</w:t>
      </w:r>
      <w:bookmarkEnd w:id="11"/>
    </w:p>
    <w:p w14:paraId="3C39AAD4"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spacing w:val="-2"/>
          <w:lang w:val="pl-PL"/>
        </w:rPr>
      </w:pPr>
      <w:r>
        <w:rPr>
          <w:rFonts w:ascii="Wingdings" w:eastAsia="Wingdings" w:hAnsi="Wingdings" w:cs="Wingdings"/>
          <w:spacing w:val="-2"/>
          <w:lang w:val="pl-PL"/>
        </w:rPr>
        <w:sym w:font="Wingdings" w:char="F07B"/>
      </w:r>
      <w:r>
        <w:rPr>
          <w:spacing w:val="-2"/>
          <w:lang w:val="pl-PL"/>
        </w:rPr>
        <w:t xml:space="preserve"> </w:t>
      </w:r>
      <w:r>
        <w:rPr>
          <w:b/>
          <w:spacing w:val="-2"/>
          <w:lang w:val="pl-PL"/>
        </w:rPr>
        <w:t>PHƯƠNG PHÁP</w:t>
      </w:r>
    </w:p>
    <w:p w14:paraId="0B5B491B"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spacing w:val="-2"/>
          <w:lang w:val="pl-PL"/>
        </w:rPr>
      </w:pPr>
      <w:r>
        <w:rPr>
          <w:spacing w:val="-2"/>
          <w:lang w:val="pl-PL"/>
        </w:rPr>
        <w:t>Cho bột nhôm phản ứng với các oxit kim loại. Tính hiệu suất phản ứng hoặc thành phần khối lượng sau phản ứng....</w:t>
      </w:r>
    </w:p>
    <w:p w14:paraId="48104C3A"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Pr>
          <w:color w:val="000000"/>
          <w:lang w:val="pl-PL"/>
        </w:rPr>
        <w:t xml:space="preserve">                                                            2yAl + 3M</w:t>
      </w:r>
      <w:r>
        <w:rPr>
          <w:color w:val="000000"/>
          <w:vertAlign w:val="subscript"/>
          <w:lang w:val="pl-PL"/>
        </w:rPr>
        <w:t>x</w:t>
      </w:r>
      <w:r>
        <w:rPr>
          <w:color w:val="000000"/>
          <w:lang w:val="pl-PL"/>
        </w:rPr>
        <w:t>O</w:t>
      </w:r>
      <w:r>
        <w:rPr>
          <w:color w:val="000000"/>
          <w:vertAlign w:val="subscript"/>
          <w:lang w:val="pl-PL"/>
        </w:rPr>
        <w:t>y</w:t>
      </w:r>
      <w:r>
        <w:rPr>
          <w:color w:val="000000"/>
          <w:lang w:val="pl-PL"/>
        </w:rPr>
        <w:t xml:space="preserve"> </w:t>
      </w:r>
      <w:r w:rsidR="00000000">
        <w:rPr>
          <w:color w:val="000000"/>
          <w:lang w:val="pl-PL"/>
        </w:rPr>
        <w:object w:dxaOrig="300" w:dyaOrig="225" w14:anchorId="4BDCCD73">
          <v:shape id="ole_rId172" o:spid="_x0000_i1110" type="#_x0000_t75" style="width:14.65pt;height:11.25pt" coordsize="" o:ole="">
            <v:imagedata r:id="rId165" o:title=""/>
            <v:path o:connecttype="segments"/>
          </v:shape>
          <o:OLEObject Type="Embed" ProgID="Equation.DSMT4" ShapeID="ole_rId172" DrawAspect="Content" ObjectID="_1807686460" r:id="rId166"/>
        </w:object>
      </w:r>
      <w:r>
        <w:rPr>
          <w:color w:val="000000"/>
          <w:lang w:val="pl-PL"/>
        </w:rPr>
        <w:t xml:space="preserve"> yAl</w:t>
      </w:r>
      <w:r>
        <w:rPr>
          <w:color w:val="000000"/>
          <w:vertAlign w:val="subscript"/>
          <w:lang w:val="pl-PL"/>
        </w:rPr>
        <w:t>2</w:t>
      </w:r>
      <w:r>
        <w:rPr>
          <w:color w:val="000000"/>
          <w:lang w:val="pl-PL"/>
        </w:rPr>
        <w:t>O</w:t>
      </w:r>
      <w:r>
        <w:rPr>
          <w:color w:val="000000"/>
          <w:vertAlign w:val="subscript"/>
          <w:lang w:val="pl-PL"/>
        </w:rPr>
        <w:t>3</w:t>
      </w:r>
      <w:r>
        <w:rPr>
          <w:color w:val="000000"/>
          <w:lang w:val="pl-PL"/>
        </w:rPr>
        <w:t xml:space="preserve"> + 3x M</w:t>
      </w:r>
    </w:p>
    <w:p w14:paraId="3449287C"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color w:val="000000"/>
          <w:lang w:val="pl-PL"/>
        </w:rPr>
      </w:pPr>
      <w:r>
        <w:rPr>
          <w:color w:val="000000"/>
          <w:lang w:val="pl-PL"/>
        </w:rPr>
        <w:t xml:space="preserve">- </w:t>
      </w:r>
      <w:r>
        <w:rPr>
          <w:b/>
          <w:color w:val="000000"/>
          <w:u w:val="single"/>
          <w:lang w:val="pl-PL"/>
        </w:rPr>
        <w:t>Chú ý:</w:t>
      </w:r>
      <w:r>
        <w:rPr>
          <w:b/>
          <w:color w:val="000000"/>
          <w:lang w:val="pl-PL"/>
        </w:rPr>
        <w:t xml:space="preserve"> </w:t>
      </w:r>
    </w:p>
    <w:p w14:paraId="75A2E799"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pl-PL"/>
        </w:rPr>
      </w:pPr>
      <w:r>
        <w:rPr>
          <w:color w:val="000000"/>
          <w:lang w:val="pl-PL"/>
        </w:rPr>
        <w:t>+) Trường hợp phản ứng xảy ra hoàn toàn (H = 100%), nếu cho sản phẩm tác dụng với dung dịch kiềm có khí H</w:t>
      </w:r>
      <w:r>
        <w:rPr>
          <w:color w:val="000000"/>
          <w:vertAlign w:val="subscript"/>
          <w:lang w:val="pl-PL"/>
        </w:rPr>
        <w:t>2</w:t>
      </w:r>
      <w:r>
        <w:rPr>
          <w:color w:val="000000"/>
          <w:lang w:val="pl-PL"/>
        </w:rPr>
        <w:t xml:space="preserve"> thoát ra thì sản phẩm sau phản ứng có </w:t>
      </w:r>
      <w:r>
        <w:rPr>
          <w:b/>
          <w:color w:val="000000"/>
          <w:lang w:val="pl-PL"/>
        </w:rPr>
        <w:t>Al dư</w:t>
      </w:r>
      <w:r>
        <w:rPr>
          <w:color w:val="000000"/>
          <w:lang w:val="pl-PL"/>
        </w:rPr>
        <w:t xml:space="preserve"> , M và Al</w:t>
      </w:r>
      <w:r>
        <w:rPr>
          <w:color w:val="000000"/>
          <w:vertAlign w:val="subscript"/>
          <w:lang w:val="pl-PL"/>
        </w:rPr>
        <w:t>2</w:t>
      </w:r>
      <w:r>
        <w:rPr>
          <w:color w:val="000000"/>
          <w:lang w:val="pl-PL"/>
        </w:rPr>
        <w:t>O</w:t>
      </w:r>
      <w:r>
        <w:rPr>
          <w:color w:val="000000"/>
          <w:vertAlign w:val="subscript"/>
          <w:lang w:val="pl-PL"/>
        </w:rPr>
        <w:t>3</w:t>
      </w:r>
      <w:r>
        <w:rPr>
          <w:color w:val="000000"/>
          <w:lang w:val="pl-PL"/>
        </w:rPr>
        <w:t>.</w:t>
      </w:r>
    </w:p>
    <w:p w14:paraId="059BCE86" w14:textId="77777777" w:rsidR="00072C5E" w:rsidRPr="00CB19EC"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pl-PL"/>
        </w:rPr>
      </w:pPr>
      <w:r>
        <w:rPr>
          <w:color w:val="000000"/>
          <w:lang w:val="pl-PL"/>
        </w:rPr>
        <w:t>+) Trường hợp phản ứng xảy ra không hoàn toàn (H&lt;100%), khi đó sản phẩm có Al dư, Al</w:t>
      </w:r>
      <w:r>
        <w:rPr>
          <w:color w:val="000000"/>
          <w:vertAlign w:val="subscript"/>
          <w:lang w:val="pl-PL"/>
        </w:rPr>
        <w:t>2</w:t>
      </w:r>
      <w:r>
        <w:rPr>
          <w:color w:val="000000"/>
          <w:lang w:val="pl-PL"/>
        </w:rPr>
        <w:t>O</w:t>
      </w:r>
      <w:r>
        <w:rPr>
          <w:color w:val="000000"/>
          <w:vertAlign w:val="subscript"/>
          <w:lang w:val="pl-PL"/>
        </w:rPr>
        <w:t>3</w:t>
      </w:r>
      <w:r>
        <w:rPr>
          <w:color w:val="000000"/>
          <w:lang w:val="pl-PL"/>
        </w:rPr>
        <w:t>, M</w:t>
      </w:r>
      <w:r>
        <w:rPr>
          <w:color w:val="000000"/>
          <w:vertAlign w:val="subscript"/>
          <w:lang w:val="pl-PL"/>
        </w:rPr>
        <w:t>x</w:t>
      </w:r>
      <w:r>
        <w:rPr>
          <w:color w:val="000000"/>
          <w:lang w:val="pl-PL"/>
        </w:rPr>
        <w:t>O</w:t>
      </w:r>
      <w:r>
        <w:rPr>
          <w:color w:val="000000"/>
          <w:vertAlign w:val="subscript"/>
          <w:lang w:val="pl-PL"/>
        </w:rPr>
        <w:t>y</w:t>
      </w:r>
      <w:r>
        <w:rPr>
          <w:color w:val="000000"/>
          <w:lang w:val="pl-PL"/>
        </w:rPr>
        <w:t xml:space="preserve"> dư, M.</w:t>
      </w:r>
    </w:p>
    <w:p w14:paraId="454E9A8F" w14:textId="77777777" w:rsidR="00072C5E" w:rsidRDefault="007B3B3C">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color w:val="000000"/>
          <w:lang w:val="pl-PL"/>
        </w:rPr>
      </w:pPr>
      <w:r>
        <w:rPr>
          <w:color w:val="000000"/>
          <w:lang w:val="pl-PL"/>
        </w:rPr>
        <w:t>+ Hay sử dụng Định luật bảo toàn khối lượng, định luật bảo toàn nguyên tố....</w:t>
      </w:r>
    </w:p>
    <w:p w14:paraId="738C3C68" w14:textId="77777777" w:rsidR="00072C5E" w:rsidRDefault="007B3B3C">
      <w:pPr>
        <w:jc w:val="both"/>
        <w:rPr>
          <w:color w:val="000000"/>
          <w:lang w:val="pl-PL"/>
        </w:rPr>
      </w:pPr>
      <w:r>
        <w:rPr>
          <w:rFonts w:ascii="Wingdings" w:eastAsia="Wingdings" w:hAnsi="Wingdings" w:cs="Wingdings"/>
          <w:color w:val="000000"/>
          <w:lang w:val="pl-PL"/>
        </w:rPr>
        <w:sym w:font="Wingdings" w:char="F07B"/>
      </w:r>
      <w:r>
        <w:rPr>
          <w:color w:val="000000"/>
          <w:lang w:val="pl-PL"/>
        </w:rPr>
        <w:t xml:space="preserve"> </w:t>
      </w:r>
      <w:r>
        <w:rPr>
          <w:b/>
          <w:color w:val="000000"/>
          <w:lang w:val="pl-PL"/>
        </w:rPr>
        <w:t>BÀI TẬP</w:t>
      </w:r>
    </w:p>
    <w:p w14:paraId="65F66787" w14:textId="77777777" w:rsidR="00072C5E" w:rsidRPr="00CB19EC" w:rsidRDefault="007B3B3C">
      <w:pPr>
        <w:jc w:val="both"/>
        <w:rPr>
          <w:lang w:val="pl-PL"/>
        </w:rPr>
      </w:pPr>
      <w:r>
        <w:rPr>
          <w:b/>
          <w:color w:val="000000"/>
          <w:lang w:val="pl-PL"/>
        </w:rPr>
        <w:t>Câu 1:</w:t>
      </w:r>
      <w:r>
        <w:rPr>
          <w:color w:val="000000"/>
          <w:lang w:val="pl-PL"/>
        </w:rPr>
        <w:t xml:space="preserve"> </w:t>
      </w:r>
      <w:r>
        <w:rPr>
          <w:lang w:val="pl-PL"/>
        </w:rPr>
        <w:t>Nung nóng hỗn hợp gồm 15,2 gam Cr</w:t>
      </w:r>
      <w:r>
        <w:rPr>
          <w:vertAlign w:val="subscript"/>
          <w:lang w:val="pl-PL"/>
        </w:rPr>
        <w:t>2</w:t>
      </w:r>
      <w:r>
        <w:rPr>
          <w:lang w:val="pl-PL"/>
        </w:rPr>
        <w:t>O</w:t>
      </w:r>
      <w:r>
        <w:rPr>
          <w:vertAlign w:val="subscript"/>
          <w:lang w:val="pl-PL"/>
        </w:rPr>
        <w:t>3</w:t>
      </w:r>
      <w:r>
        <w:rPr>
          <w:lang w:val="pl-PL"/>
        </w:rPr>
        <w:t xml:space="preserve"> và m gam Al. Sau khi phản ứng xảy ra hoàn toàn thu được 23,3 gam hỗn hợp X. Cho toàn bộ X  phản ứng với HCl dư thấy thoát ra V (l) H</w:t>
      </w:r>
      <w:r>
        <w:rPr>
          <w:vertAlign w:val="subscript"/>
          <w:lang w:val="pl-PL"/>
        </w:rPr>
        <w:t>2</w:t>
      </w:r>
      <w:r>
        <w:rPr>
          <w:lang w:val="pl-PL"/>
        </w:rPr>
        <w:t xml:space="preserve"> (đktc). Giá trị của V là:</w:t>
      </w:r>
    </w:p>
    <w:p w14:paraId="38EE88B9" w14:textId="77777777" w:rsidR="00072C5E" w:rsidRDefault="007B3B3C">
      <w:pPr>
        <w:tabs>
          <w:tab w:val="left" w:pos="180"/>
          <w:tab w:val="left" w:pos="2700"/>
          <w:tab w:val="left" w:pos="5580"/>
          <w:tab w:val="left" w:pos="7920"/>
        </w:tabs>
        <w:jc w:val="both"/>
        <w:rPr>
          <w:lang w:val="it-IT"/>
        </w:rPr>
      </w:pPr>
      <w:r>
        <w:rPr>
          <w:b/>
          <w:iCs/>
          <w:lang w:val="it-IT"/>
        </w:rPr>
        <w:tab/>
      </w:r>
      <w:r>
        <w:rPr>
          <w:iCs/>
          <w:lang w:val="it-IT"/>
        </w:rPr>
        <w:t xml:space="preserve">A. </w:t>
      </w:r>
      <w:r>
        <w:rPr>
          <w:lang w:val="it-IT"/>
        </w:rPr>
        <w:t>7,84 lít</w:t>
      </w:r>
      <w:r>
        <w:rPr>
          <w:lang w:val="it-IT"/>
        </w:rPr>
        <w:tab/>
        <w:t>B. 4,48 lít</w:t>
      </w:r>
      <w:r>
        <w:rPr>
          <w:lang w:val="it-IT"/>
        </w:rPr>
        <w:tab/>
        <w:t>C. 3,36 lít</w:t>
      </w:r>
      <w:r>
        <w:rPr>
          <w:lang w:val="it-IT"/>
        </w:rPr>
        <w:tab/>
        <w:t>D. 10,08 lít</w:t>
      </w:r>
    </w:p>
    <w:p w14:paraId="32000384" w14:textId="77777777" w:rsidR="00072C5E" w:rsidRDefault="007B3B3C">
      <w:pPr>
        <w:tabs>
          <w:tab w:val="left" w:pos="0"/>
          <w:tab w:val="left" w:leader="dot" w:pos="10710"/>
        </w:tabs>
        <w:rPr>
          <w:lang w:val="pt-BR"/>
        </w:rPr>
      </w:pPr>
      <w:r>
        <w:rPr>
          <w:lang w:val="pt-BR"/>
        </w:rPr>
        <w:tab/>
      </w:r>
    </w:p>
    <w:p w14:paraId="45939E6B" w14:textId="77777777" w:rsidR="00072C5E" w:rsidRDefault="007B3B3C">
      <w:pPr>
        <w:tabs>
          <w:tab w:val="left" w:pos="0"/>
          <w:tab w:val="left" w:leader="dot" w:pos="10710"/>
        </w:tabs>
        <w:rPr>
          <w:lang w:val="pt-BR"/>
        </w:rPr>
      </w:pPr>
      <w:r>
        <w:rPr>
          <w:lang w:val="pt-BR"/>
        </w:rPr>
        <w:tab/>
      </w:r>
    </w:p>
    <w:p w14:paraId="4B3142F1" w14:textId="77777777" w:rsidR="00072C5E" w:rsidRPr="00CB19EC" w:rsidRDefault="007B3B3C">
      <w:pPr>
        <w:tabs>
          <w:tab w:val="left" w:pos="180"/>
          <w:tab w:val="left" w:pos="2700"/>
          <w:tab w:val="left" w:pos="5580"/>
          <w:tab w:val="left" w:pos="7920"/>
        </w:tabs>
        <w:jc w:val="both"/>
        <w:rPr>
          <w:lang w:val="it-IT"/>
        </w:rPr>
      </w:pPr>
      <w:r>
        <w:rPr>
          <w:b/>
          <w:lang w:val="it-IT"/>
        </w:rPr>
        <w:t xml:space="preserve">Câu 2 </w:t>
      </w:r>
      <w:r>
        <w:rPr>
          <w:lang w:val="it-IT"/>
        </w:rPr>
        <w:t>(CĐ KA,B – 2008): Đốt nóng một hỗn hợp gồm Al và 16g Fe</w:t>
      </w:r>
      <w:r>
        <w:rPr>
          <w:vertAlign w:val="subscript"/>
          <w:lang w:val="it-IT"/>
        </w:rPr>
        <w:t>2</w:t>
      </w:r>
      <w:r>
        <w:rPr>
          <w:lang w:val="it-IT"/>
        </w:rPr>
        <w:t>O</w:t>
      </w:r>
      <w:r>
        <w:rPr>
          <w:vertAlign w:val="subscript"/>
          <w:lang w:val="it-IT"/>
        </w:rPr>
        <w:t>3</w:t>
      </w:r>
      <w:r>
        <w:rPr>
          <w:lang w:val="it-IT"/>
        </w:rPr>
        <w:t xml:space="preserve"> (trong điều kiện không có không khí) đến khi phản ứng xảy ra hoàn toàn, thu được hỗn hợp rắn X. Cho X tác dụng vừa đủ với Vml dd NaOH 1M sinh ra 3,36 lít H</w:t>
      </w:r>
      <w:r>
        <w:rPr>
          <w:vertAlign w:val="subscript"/>
          <w:lang w:val="it-IT"/>
        </w:rPr>
        <w:t>2</w:t>
      </w:r>
      <w:r>
        <w:rPr>
          <w:lang w:val="it-IT"/>
        </w:rPr>
        <w:t xml:space="preserve"> (đktc). Giá trị của V là?</w:t>
      </w:r>
    </w:p>
    <w:p w14:paraId="3BE1E9BF" w14:textId="77777777" w:rsidR="00072C5E" w:rsidRDefault="007B3B3C">
      <w:pPr>
        <w:tabs>
          <w:tab w:val="left" w:pos="180"/>
          <w:tab w:val="left" w:pos="2700"/>
          <w:tab w:val="left" w:pos="5580"/>
          <w:tab w:val="left" w:pos="7920"/>
        </w:tabs>
        <w:jc w:val="both"/>
        <w:rPr>
          <w:lang w:val="it-IT"/>
        </w:rPr>
      </w:pPr>
      <w:r>
        <w:rPr>
          <w:lang w:val="it-IT"/>
        </w:rPr>
        <w:tab/>
        <w:t>A. 100ml</w:t>
      </w:r>
      <w:r>
        <w:rPr>
          <w:lang w:val="it-IT"/>
        </w:rPr>
        <w:tab/>
        <w:t>B. 150 ml</w:t>
      </w:r>
      <w:r>
        <w:rPr>
          <w:lang w:val="it-IT"/>
        </w:rPr>
        <w:tab/>
        <w:t>C. 200ml</w:t>
      </w:r>
      <w:r>
        <w:rPr>
          <w:lang w:val="it-IT"/>
        </w:rPr>
        <w:tab/>
        <w:t>D. 300ml</w:t>
      </w:r>
    </w:p>
    <w:p w14:paraId="64D12830" w14:textId="77777777" w:rsidR="00072C5E" w:rsidRDefault="007B3B3C">
      <w:pPr>
        <w:tabs>
          <w:tab w:val="left" w:pos="0"/>
          <w:tab w:val="left" w:leader="dot" w:pos="10710"/>
        </w:tabs>
        <w:rPr>
          <w:lang w:val="pt-BR"/>
        </w:rPr>
      </w:pPr>
      <w:r>
        <w:rPr>
          <w:lang w:val="pt-BR"/>
        </w:rPr>
        <w:tab/>
      </w:r>
    </w:p>
    <w:p w14:paraId="46FFB78B" w14:textId="77777777" w:rsidR="00072C5E" w:rsidRDefault="007B3B3C">
      <w:pPr>
        <w:tabs>
          <w:tab w:val="left" w:pos="0"/>
          <w:tab w:val="left" w:leader="dot" w:pos="10710"/>
        </w:tabs>
        <w:rPr>
          <w:lang w:val="pt-BR"/>
        </w:rPr>
      </w:pPr>
      <w:r>
        <w:rPr>
          <w:lang w:val="pt-BR"/>
        </w:rPr>
        <w:tab/>
      </w:r>
    </w:p>
    <w:p w14:paraId="5B311DDF" w14:textId="77777777" w:rsidR="00072C5E" w:rsidRDefault="00072C5E">
      <w:pPr>
        <w:tabs>
          <w:tab w:val="left" w:pos="0"/>
          <w:tab w:val="left" w:leader="dot" w:pos="10710"/>
        </w:tabs>
        <w:rPr>
          <w:lang w:val="pt-BR"/>
        </w:rPr>
      </w:pPr>
    </w:p>
    <w:p w14:paraId="0653CDB4" w14:textId="77777777" w:rsidR="00072C5E" w:rsidRPr="00CB19EC" w:rsidRDefault="007B3B3C">
      <w:pPr>
        <w:tabs>
          <w:tab w:val="left" w:pos="180"/>
          <w:tab w:val="left" w:pos="2700"/>
          <w:tab w:val="left" w:pos="5580"/>
          <w:tab w:val="left" w:pos="7920"/>
        </w:tabs>
        <w:jc w:val="both"/>
        <w:rPr>
          <w:lang w:val="it-IT"/>
        </w:rPr>
      </w:pPr>
      <w:r>
        <w:rPr>
          <w:b/>
          <w:lang w:val="it-IT"/>
        </w:rPr>
        <w:t>Câu 3:</w:t>
      </w:r>
      <w:r>
        <w:rPr>
          <w:lang w:val="it-IT"/>
        </w:rPr>
        <w:t xml:space="preserve"> Trộn 5,4g Al với 17,4g bột Fe</w:t>
      </w:r>
      <w:r>
        <w:rPr>
          <w:vertAlign w:val="subscript"/>
          <w:lang w:val="it-IT"/>
        </w:rPr>
        <w:t>3</w:t>
      </w:r>
      <w:r>
        <w:rPr>
          <w:lang w:val="it-IT"/>
        </w:rPr>
        <w:t>O</w:t>
      </w:r>
      <w:r>
        <w:rPr>
          <w:vertAlign w:val="subscript"/>
          <w:lang w:val="it-IT"/>
        </w:rPr>
        <w:t>4</w:t>
      </w:r>
      <w:r>
        <w:rPr>
          <w:lang w:val="it-IT"/>
        </w:rPr>
        <w:t xml:space="preserve"> rồi tiến hành phản ứng nhiệt nhôm (giả sử chỉ xảy ra phản ứng khử Fe</w:t>
      </w:r>
      <w:r>
        <w:rPr>
          <w:vertAlign w:val="subscript"/>
          <w:lang w:val="it-IT"/>
        </w:rPr>
        <w:t>3</w:t>
      </w:r>
      <w:r>
        <w:rPr>
          <w:lang w:val="it-IT"/>
        </w:rPr>
        <w:t>O</w:t>
      </w:r>
      <w:r>
        <w:rPr>
          <w:vertAlign w:val="subscript"/>
          <w:lang w:val="it-IT"/>
        </w:rPr>
        <w:t>4</w:t>
      </w:r>
      <w:r>
        <w:rPr>
          <w:lang w:val="it-IT"/>
        </w:rPr>
        <w:t xml:space="preserve"> thành Fe). Hòa tan hoàn toàn hỗn hợp rắn sau phản ứng bằng dd H</w:t>
      </w:r>
      <w:r>
        <w:rPr>
          <w:vertAlign w:val="subscript"/>
          <w:lang w:val="it-IT"/>
        </w:rPr>
        <w:t>2</w:t>
      </w:r>
      <w:r>
        <w:rPr>
          <w:lang w:val="it-IT"/>
        </w:rPr>
        <w:t>SO</w:t>
      </w:r>
      <w:r>
        <w:rPr>
          <w:vertAlign w:val="subscript"/>
          <w:lang w:val="it-IT"/>
        </w:rPr>
        <w:t>4</w:t>
      </w:r>
      <w:r>
        <w:rPr>
          <w:lang w:val="it-IT"/>
        </w:rPr>
        <w:t xml:space="preserve"> loãng, dư thì thu được 5,376 lít H</w:t>
      </w:r>
      <w:r>
        <w:rPr>
          <w:vertAlign w:val="subscript"/>
          <w:lang w:val="it-IT"/>
        </w:rPr>
        <w:t>2</w:t>
      </w:r>
      <w:r>
        <w:rPr>
          <w:lang w:val="it-IT"/>
        </w:rPr>
        <w:t xml:space="preserve"> (đktc). Hiệu suất phản ứng nhiệt nhôm là?</w:t>
      </w:r>
    </w:p>
    <w:p w14:paraId="58073620" w14:textId="77777777" w:rsidR="00072C5E" w:rsidRDefault="007B3B3C">
      <w:pPr>
        <w:tabs>
          <w:tab w:val="left" w:pos="180"/>
          <w:tab w:val="left" w:pos="2700"/>
          <w:tab w:val="left" w:pos="5580"/>
          <w:tab w:val="left" w:pos="7920"/>
        </w:tabs>
        <w:jc w:val="both"/>
        <w:rPr>
          <w:lang w:val="it-IT"/>
        </w:rPr>
      </w:pPr>
      <w:r>
        <w:rPr>
          <w:lang w:val="it-IT"/>
        </w:rPr>
        <w:tab/>
        <w:t>A. 62,5%</w:t>
      </w:r>
      <w:r>
        <w:rPr>
          <w:lang w:val="it-IT"/>
        </w:rPr>
        <w:tab/>
        <w:t>B. 60%</w:t>
      </w:r>
      <w:r>
        <w:rPr>
          <w:lang w:val="it-IT"/>
        </w:rPr>
        <w:tab/>
        <w:t>C. 20%</w:t>
      </w:r>
      <w:r>
        <w:rPr>
          <w:lang w:val="it-IT"/>
        </w:rPr>
        <w:tab/>
        <w:t>D. 80%</w:t>
      </w:r>
    </w:p>
    <w:p w14:paraId="27B44B42" w14:textId="77777777" w:rsidR="00072C5E" w:rsidRDefault="007B3B3C">
      <w:pPr>
        <w:tabs>
          <w:tab w:val="left" w:pos="0"/>
          <w:tab w:val="left" w:leader="dot" w:pos="10710"/>
        </w:tabs>
        <w:rPr>
          <w:lang w:val="pt-BR"/>
        </w:rPr>
      </w:pPr>
      <w:r>
        <w:rPr>
          <w:lang w:val="pt-BR"/>
        </w:rPr>
        <w:tab/>
      </w:r>
    </w:p>
    <w:p w14:paraId="4AB7F074" w14:textId="77777777" w:rsidR="00072C5E" w:rsidRDefault="007B3B3C">
      <w:pPr>
        <w:tabs>
          <w:tab w:val="left" w:pos="0"/>
          <w:tab w:val="left" w:leader="dot" w:pos="10710"/>
        </w:tabs>
        <w:rPr>
          <w:lang w:val="pt-BR"/>
        </w:rPr>
      </w:pPr>
      <w:r>
        <w:rPr>
          <w:lang w:val="pt-BR"/>
        </w:rPr>
        <w:tab/>
      </w:r>
    </w:p>
    <w:p w14:paraId="0D9064F1" w14:textId="77777777" w:rsidR="00072C5E" w:rsidRDefault="00072C5E">
      <w:pPr>
        <w:tabs>
          <w:tab w:val="left" w:pos="180"/>
          <w:tab w:val="left" w:pos="2700"/>
          <w:tab w:val="left" w:pos="5580"/>
          <w:tab w:val="left" w:pos="7920"/>
        </w:tabs>
        <w:jc w:val="both"/>
        <w:rPr>
          <w:lang w:val="it-IT"/>
        </w:rPr>
      </w:pPr>
    </w:p>
    <w:p w14:paraId="777D1A02" w14:textId="77777777" w:rsidR="00072C5E" w:rsidRPr="00CB19EC" w:rsidRDefault="007B3B3C">
      <w:pPr>
        <w:tabs>
          <w:tab w:val="left" w:pos="180"/>
          <w:tab w:val="left" w:pos="2700"/>
          <w:tab w:val="left" w:pos="5580"/>
          <w:tab w:val="left" w:pos="7920"/>
        </w:tabs>
        <w:jc w:val="both"/>
        <w:rPr>
          <w:lang w:val="it-IT"/>
        </w:rPr>
      </w:pPr>
      <w:r>
        <w:rPr>
          <w:b/>
          <w:lang w:val="it-IT"/>
        </w:rPr>
        <w:t xml:space="preserve">Câu 4 </w:t>
      </w:r>
      <w:r>
        <w:rPr>
          <w:lang w:val="it-IT"/>
        </w:rPr>
        <w:t>(ĐHKB – 2009): Nung nóng m gam hỗn hợp gồm Al và Fe</w:t>
      </w:r>
      <w:r>
        <w:rPr>
          <w:vertAlign w:val="subscript"/>
          <w:lang w:val="it-IT"/>
        </w:rPr>
        <w:t>3</w:t>
      </w:r>
      <w:r>
        <w:rPr>
          <w:lang w:val="it-IT"/>
        </w:rPr>
        <w:t>O</w:t>
      </w:r>
      <w:r>
        <w:rPr>
          <w:vertAlign w:val="subscript"/>
          <w:lang w:val="it-IT"/>
        </w:rPr>
        <w:t>4</w:t>
      </w:r>
      <w:r>
        <w:rPr>
          <w:lang w:val="it-IT"/>
        </w:rPr>
        <w:t xml:space="preserve"> trong điều kiện không có không khí. Sau khi phản ứng xảy ra hoàn toàn, thu được một hỗn hợp rắn X. Cho X tác dụng với dd NaOH dư thu được dd Y, chất rắn Z và 3,36 lít khí H</w:t>
      </w:r>
      <w:r>
        <w:rPr>
          <w:vertAlign w:val="subscript"/>
          <w:lang w:val="it-IT"/>
        </w:rPr>
        <w:t>2</w:t>
      </w:r>
      <w:r>
        <w:rPr>
          <w:lang w:val="it-IT"/>
        </w:rPr>
        <w:t xml:space="preserve"> (đktc). Sục khí CO2 dư vào dd Y, thu được 39 g kết tủa. Giá trị của m là?</w:t>
      </w:r>
    </w:p>
    <w:p w14:paraId="155BC23B" w14:textId="77777777" w:rsidR="00072C5E" w:rsidRDefault="007B3B3C">
      <w:pPr>
        <w:tabs>
          <w:tab w:val="left" w:pos="180"/>
          <w:tab w:val="left" w:pos="2700"/>
          <w:tab w:val="left" w:pos="5580"/>
          <w:tab w:val="left" w:pos="7920"/>
        </w:tabs>
        <w:jc w:val="both"/>
        <w:rPr>
          <w:lang w:val="it-IT"/>
        </w:rPr>
      </w:pPr>
      <w:r>
        <w:rPr>
          <w:lang w:val="it-IT"/>
        </w:rPr>
        <w:lastRenderedPageBreak/>
        <w:tab/>
        <w:t>A. 45,6g</w:t>
      </w:r>
      <w:r>
        <w:rPr>
          <w:lang w:val="it-IT"/>
        </w:rPr>
        <w:tab/>
        <w:t>B. 48,3g</w:t>
      </w:r>
      <w:r>
        <w:rPr>
          <w:lang w:val="it-IT"/>
        </w:rPr>
        <w:tab/>
        <w:t>C. 36,7g</w:t>
      </w:r>
      <w:r>
        <w:rPr>
          <w:lang w:val="it-IT"/>
        </w:rPr>
        <w:tab/>
        <w:t>D. 57g</w:t>
      </w:r>
    </w:p>
    <w:p w14:paraId="7C36FC84" w14:textId="77777777" w:rsidR="00072C5E" w:rsidRDefault="007B3B3C">
      <w:pPr>
        <w:tabs>
          <w:tab w:val="left" w:pos="0"/>
          <w:tab w:val="left" w:leader="dot" w:pos="10710"/>
        </w:tabs>
        <w:rPr>
          <w:lang w:val="pt-BR"/>
        </w:rPr>
      </w:pPr>
      <w:r>
        <w:rPr>
          <w:lang w:val="pt-BR"/>
        </w:rPr>
        <w:tab/>
      </w:r>
    </w:p>
    <w:p w14:paraId="64823ECD" w14:textId="77777777" w:rsidR="00072C5E" w:rsidRDefault="007B3B3C">
      <w:pPr>
        <w:tabs>
          <w:tab w:val="left" w:pos="0"/>
          <w:tab w:val="left" w:leader="dot" w:pos="10710"/>
        </w:tabs>
        <w:rPr>
          <w:lang w:val="pt-BR"/>
        </w:rPr>
      </w:pPr>
      <w:r>
        <w:rPr>
          <w:lang w:val="pt-BR"/>
        </w:rPr>
        <w:tab/>
      </w:r>
    </w:p>
    <w:p w14:paraId="73B01935" w14:textId="77777777" w:rsidR="00072C5E" w:rsidRDefault="007B3B3C">
      <w:pPr>
        <w:tabs>
          <w:tab w:val="left" w:pos="0"/>
          <w:tab w:val="left" w:leader="dot" w:pos="10710"/>
        </w:tabs>
        <w:rPr>
          <w:lang w:val="pt-BR"/>
        </w:rPr>
      </w:pPr>
      <w:r>
        <w:rPr>
          <w:lang w:val="pt-BR"/>
        </w:rPr>
        <w:tab/>
      </w:r>
    </w:p>
    <w:p w14:paraId="45C4052F" w14:textId="77777777" w:rsidR="00072C5E" w:rsidRDefault="007B3B3C">
      <w:pPr>
        <w:tabs>
          <w:tab w:val="left" w:pos="0"/>
          <w:tab w:val="left" w:leader="dot" w:pos="10710"/>
        </w:tabs>
        <w:rPr>
          <w:lang w:val="pt-BR"/>
        </w:rPr>
      </w:pPr>
      <w:r>
        <w:rPr>
          <w:lang w:val="pt-BR"/>
        </w:rPr>
        <w:tab/>
      </w:r>
    </w:p>
    <w:p w14:paraId="0C07AA87" w14:textId="77777777" w:rsidR="00072C5E" w:rsidRPr="00CB19EC" w:rsidRDefault="007B3B3C">
      <w:pPr>
        <w:tabs>
          <w:tab w:val="left" w:pos="180"/>
          <w:tab w:val="left" w:pos="2700"/>
          <w:tab w:val="left" w:pos="5580"/>
          <w:tab w:val="left" w:pos="7920"/>
        </w:tabs>
        <w:jc w:val="both"/>
        <w:rPr>
          <w:lang w:val="it-IT"/>
        </w:rPr>
      </w:pPr>
      <w:r>
        <w:rPr>
          <w:b/>
          <w:lang w:val="it-IT"/>
        </w:rPr>
        <w:t>Câu 5:</w:t>
      </w:r>
      <w:r>
        <w:rPr>
          <w:lang w:val="it-IT"/>
        </w:rPr>
        <w:t xml:space="preserve"> Sau khi thực hiện phản ứng nhiệt nhôm với Fe</w:t>
      </w:r>
      <w:r>
        <w:rPr>
          <w:vertAlign w:val="subscript"/>
          <w:lang w:val="it-IT"/>
        </w:rPr>
        <w:t>3</w:t>
      </w:r>
      <w:r>
        <w:rPr>
          <w:lang w:val="it-IT"/>
        </w:rPr>
        <w:t>O</w:t>
      </w:r>
      <w:r>
        <w:rPr>
          <w:vertAlign w:val="subscript"/>
          <w:lang w:val="it-IT"/>
        </w:rPr>
        <w:t>4</w:t>
      </w:r>
      <w:r>
        <w:rPr>
          <w:lang w:val="it-IT"/>
        </w:rPr>
        <w:t xml:space="preserve"> thu được chất rắn A và nhận thấy khối lượng nhôm tăng 0,96g. Cho A tác dụng với dd NaOH dư thu được 0,672 lít khí (đktc), giả sử hiệu suất các phản ứng là 100%, khối lượng của a là?</w:t>
      </w:r>
    </w:p>
    <w:p w14:paraId="1D25B757" w14:textId="77777777" w:rsidR="00072C5E" w:rsidRDefault="007B3B3C">
      <w:pPr>
        <w:tabs>
          <w:tab w:val="left" w:pos="180"/>
          <w:tab w:val="left" w:pos="2700"/>
          <w:tab w:val="left" w:pos="5580"/>
          <w:tab w:val="left" w:pos="7920"/>
        </w:tabs>
        <w:jc w:val="both"/>
        <w:rPr>
          <w:lang w:val="it-IT"/>
        </w:rPr>
      </w:pPr>
      <w:r>
        <w:rPr>
          <w:lang w:val="it-IT"/>
        </w:rPr>
        <w:tab/>
        <w:t>A. 1,08g</w:t>
      </w:r>
      <w:r>
        <w:rPr>
          <w:lang w:val="it-IT"/>
        </w:rPr>
        <w:tab/>
        <w:t>B. 1,62g</w:t>
      </w:r>
      <w:r>
        <w:rPr>
          <w:lang w:val="it-IT"/>
        </w:rPr>
        <w:tab/>
        <w:t>C. 2,1g</w:t>
      </w:r>
      <w:r>
        <w:rPr>
          <w:lang w:val="it-IT"/>
        </w:rPr>
        <w:tab/>
        <w:t>D. 5,1g</w:t>
      </w:r>
    </w:p>
    <w:p w14:paraId="4AF74438" w14:textId="77777777" w:rsidR="00072C5E" w:rsidRDefault="007B3B3C">
      <w:pPr>
        <w:tabs>
          <w:tab w:val="left" w:pos="0"/>
          <w:tab w:val="left" w:leader="dot" w:pos="10710"/>
        </w:tabs>
        <w:rPr>
          <w:lang w:val="pt-BR"/>
        </w:rPr>
      </w:pPr>
      <w:r>
        <w:rPr>
          <w:lang w:val="pt-BR"/>
        </w:rPr>
        <w:tab/>
      </w:r>
    </w:p>
    <w:p w14:paraId="0B00FA5A" w14:textId="77777777" w:rsidR="00072C5E" w:rsidRDefault="007B3B3C">
      <w:pPr>
        <w:tabs>
          <w:tab w:val="left" w:pos="0"/>
          <w:tab w:val="left" w:leader="dot" w:pos="10710"/>
        </w:tabs>
        <w:rPr>
          <w:lang w:val="pt-BR"/>
        </w:rPr>
      </w:pPr>
      <w:r>
        <w:rPr>
          <w:lang w:val="pt-BR"/>
        </w:rPr>
        <w:tab/>
      </w:r>
    </w:p>
    <w:p w14:paraId="3F9118A6" w14:textId="77777777" w:rsidR="00072C5E" w:rsidRDefault="007B3B3C">
      <w:pPr>
        <w:tabs>
          <w:tab w:val="left" w:pos="0"/>
          <w:tab w:val="left" w:leader="dot" w:pos="10710"/>
        </w:tabs>
        <w:rPr>
          <w:lang w:val="pt-BR"/>
        </w:rPr>
      </w:pPr>
      <w:r>
        <w:rPr>
          <w:lang w:val="pt-BR"/>
        </w:rPr>
        <w:tab/>
      </w:r>
    </w:p>
    <w:p w14:paraId="3C6B7CDC" w14:textId="77777777" w:rsidR="00072C5E" w:rsidRDefault="007B3B3C">
      <w:pPr>
        <w:tabs>
          <w:tab w:val="left" w:pos="0"/>
          <w:tab w:val="left" w:leader="dot" w:pos="10710"/>
        </w:tabs>
        <w:rPr>
          <w:lang w:val="pt-BR"/>
        </w:rPr>
      </w:pPr>
      <w:r>
        <w:rPr>
          <w:lang w:val="pt-BR"/>
        </w:rPr>
        <w:tab/>
      </w:r>
    </w:p>
    <w:p w14:paraId="02A1D4A0" w14:textId="77777777" w:rsidR="00072C5E" w:rsidRPr="00CB19EC" w:rsidRDefault="007B3B3C">
      <w:pPr>
        <w:tabs>
          <w:tab w:val="left" w:pos="180"/>
          <w:tab w:val="left" w:pos="2700"/>
          <w:tab w:val="left" w:pos="5580"/>
          <w:tab w:val="left" w:pos="7920"/>
        </w:tabs>
        <w:jc w:val="both"/>
        <w:rPr>
          <w:lang w:val="it-IT"/>
        </w:rPr>
      </w:pPr>
      <w:r>
        <w:rPr>
          <w:b/>
          <w:lang w:val="it-IT"/>
        </w:rPr>
        <w:t xml:space="preserve">Câu 6 </w:t>
      </w:r>
      <w:r>
        <w:rPr>
          <w:lang w:val="it-IT"/>
        </w:rPr>
        <w:t>(ĐHKA – 2008): Nung nóng m gam hỗn hợp Al và Fe</w:t>
      </w:r>
      <w:r>
        <w:rPr>
          <w:vertAlign w:val="subscript"/>
          <w:lang w:val="it-IT"/>
        </w:rPr>
        <w:t>2</w:t>
      </w:r>
      <w:r>
        <w:rPr>
          <w:lang w:val="it-IT"/>
        </w:rPr>
        <w:t>O</w:t>
      </w:r>
      <w:r>
        <w:rPr>
          <w:vertAlign w:val="subscript"/>
          <w:lang w:val="it-IT"/>
        </w:rPr>
        <w:t>3</w:t>
      </w:r>
      <w:r>
        <w:rPr>
          <w:lang w:val="it-IT"/>
        </w:rPr>
        <w:t xml:space="preserve"> (trong môi trường không có không khí) đến khi phản ứng xảy ra khoàn toàn, thu được hỗn hợp rắn Y. Chia Y thành 2 phần bằng nhau:</w:t>
      </w:r>
    </w:p>
    <w:p w14:paraId="1566A34B" w14:textId="77777777" w:rsidR="00072C5E" w:rsidRPr="00CB19EC" w:rsidRDefault="007B3B3C">
      <w:pPr>
        <w:tabs>
          <w:tab w:val="left" w:pos="180"/>
          <w:tab w:val="left" w:pos="2700"/>
          <w:tab w:val="left" w:pos="5580"/>
          <w:tab w:val="left" w:pos="7920"/>
        </w:tabs>
        <w:ind w:left="360"/>
        <w:jc w:val="both"/>
        <w:rPr>
          <w:lang w:val="it-IT"/>
        </w:rPr>
      </w:pPr>
      <w:r>
        <w:rPr>
          <w:lang w:val="it-IT"/>
        </w:rPr>
        <w:t>- Phần 1: Tác dụng với dd H</w:t>
      </w:r>
      <w:r>
        <w:rPr>
          <w:vertAlign w:val="subscript"/>
          <w:lang w:val="it-IT"/>
        </w:rPr>
        <w:t>2</w:t>
      </w:r>
      <w:r>
        <w:rPr>
          <w:lang w:val="it-IT"/>
        </w:rPr>
        <w:t>SO</w:t>
      </w:r>
      <w:r>
        <w:rPr>
          <w:vertAlign w:val="subscript"/>
          <w:lang w:val="it-IT"/>
        </w:rPr>
        <w:t>4</w:t>
      </w:r>
      <w:r>
        <w:rPr>
          <w:lang w:val="it-IT"/>
        </w:rPr>
        <w:t xml:space="preserve"> loãng, dư sinh ra 3,08 lít khí H</w:t>
      </w:r>
      <w:r>
        <w:rPr>
          <w:vertAlign w:val="subscript"/>
          <w:lang w:val="it-IT"/>
        </w:rPr>
        <w:t>2</w:t>
      </w:r>
      <w:r>
        <w:rPr>
          <w:lang w:val="it-IT"/>
        </w:rPr>
        <w:t xml:space="preserve"> ở đktc.</w:t>
      </w:r>
    </w:p>
    <w:p w14:paraId="1D932B53" w14:textId="77777777" w:rsidR="00072C5E" w:rsidRPr="00CB19EC" w:rsidRDefault="007B3B3C">
      <w:pPr>
        <w:tabs>
          <w:tab w:val="left" w:pos="180"/>
          <w:tab w:val="left" w:pos="2700"/>
          <w:tab w:val="left" w:pos="5580"/>
          <w:tab w:val="left" w:pos="7920"/>
        </w:tabs>
        <w:ind w:left="360"/>
        <w:jc w:val="both"/>
        <w:rPr>
          <w:lang w:val="it-IT"/>
        </w:rPr>
      </w:pPr>
      <w:r>
        <w:rPr>
          <w:lang w:val="it-IT"/>
        </w:rPr>
        <w:t>- Phần 2: Tác dụng với dd NaOH dư sinh ra 0,84 lít khí H</w:t>
      </w:r>
      <w:r>
        <w:rPr>
          <w:vertAlign w:val="subscript"/>
          <w:lang w:val="it-IT"/>
        </w:rPr>
        <w:t>2</w:t>
      </w:r>
      <w:r>
        <w:rPr>
          <w:lang w:val="it-IT"/>
        </w:rPr>
        <w:t xml:space="preserve"> ở đktc. Giá trị của m là?</w:t>
      </w:r>
    </w:p>
    <w:p w14:paraId="31F1C6AD" w14:textId="77777777" w:rsidR="00072C5E" w:rsidRDefault="007B3B3C">
      <w:pPr>
        <w:tabs>
          <w:tab w:val="left" w:pos="180"/>
          <w:tab w:val="left" w:pos="2700"/>
          <w:tab w:val="left" w:pos="5580"/>
          <w:tab w:val="left" w:pos="7920"/>
        </w:tabs>
        <w:jc w:val="both"/>
        <w:rPr>
          <w:lang w:val="it-IT"/>
        </w:rPr>
      </w:pPr>
      <w:r>
        <w:rPr>
          <w:lang w:val="it-IT"/>
        </w:rPr>
        <w:tab/>
        <w:t>A. 22,75g</w:t>
      </w:r>
      <w:r>
        <w:rPr>
          <w:lang w:val="it-IT"/>
        </w:rPr>
        <w:tab/>
        <w:t>B. 21,4g</w:t>
      </w:r>
      <w:r>
        <w:rPr>
          <w:lang w:val="it-IT"/>
        </w:rPr>
        <w:tab/>
        <w:t>C. 29,4g</w:t>
      </w:r>
      <w:r>
        <w:rPr>
          <w:lang w:val="it-IT"/>
        </w:rPr>
        <w:tab/>
        <w:t>D. 29,43g</w:t>
      </w:r>
    </w:p>
    <w:p w14:paraId="235FA52E" w14:textId="77777777" w:rsidR="00072C5E" w:rsidRDefault="007B3B3C">
      <w:pPr>
        <w:tabs>
          <w:tab w:val="left" w:pos="0"/>
          <w:tab w:val="left" w:leader="dot" w:pos="10710"/>
        </w:tabs>
        <w:rPr>
          <w:lang w:val="pt-BR"/>
        </w:rPr>
      </w:pPr>
      <w:r>
        <w:rPr>
          <w:lang w:val="pt-BR"/>
        </w:rPr>
        <w:tab/>
      </w:r>
    </w:p>
    <w:p w14:paraId="27509062" w14:textId="77777777" w:rsidR="00072C5E" w:rsidRDefault="007B3B3C">
      <w:pPr>
        <w:tabs>
          <w:tab w:val="left" w:pos="0"/>
          <w:tab w:val="left" w:leader="dot" w:pos="10710"/>
        </w:tabs>
        <w:rPr>
          <w:lang w:val="pt-BR"/>
        </w:rPr>
      </w:pPr>
      <w:r>
        <w:rPr>
          <w:lang w:val="pt-BR"/>
        </w:rPr>
        <w:tab/>
      </w:r>
    </w:p>
    <w:p w14:paraId="58BFBBB1" w14:textId="77777777" w:rsidR="00072C5E" w:rsidRDefault="007B3B3C">
      <w:pPr>
        <w:tabs>
          <w:tab w:val="left" w:pos="0"/>
          <w:tab w:val="left" w:leader="dot" w:pos="10710"/>
        </w:tabs>
        <w:rPr>
          <w:lang w:val="pt-BR"/>
        </w:rPr>
      </w:pPr>
      <w:r>
        <w:rPr>
          <w:lang w:val="pt-BR"/>
        </w:rPr>
        <w:tab/>
      </w:r>
    </w:p>
    <w:p w14:paraId="4E906910" w14:textId="77777777" w:rsidR="00072C5E" w:rsidRDefault="007B3B3C">
      <w:pPr>
        <w:tabs>
          <w:tab w:val="left" w:pos="0"/>
          <w:tab w:val="left" w:leader="dot" w:pos="10710"/>
        </w:tabs>
        <w:rPr>
          <w:lang w:val="pt-BR"/>
        </w:rPr>
      </w:pPr>
      <w:r>
        <w:rPr>
          <w:lang w:val="pt-BR"/>
        </w:rPr>
        <w:tab/>
      </w:r>
    </w:p>
    <w:p w14:paraId="151B7D02" w14:textId="77777777" w:rsidR="00072C5E" w:rsidRDefault="007B3B3C">
      <w:pPr>
        <w:tabs>
          <w:tab w:val="left" w:pos="0"/>
          <w:tab w:val="left" w:leader="dot" w:pos="10710"/>
        </w:tabs>
        <w:rPr>
          <w:lang w:val="pt-BR"/>
        </w:rPr>
      </w:pPr>
      <w:r>
        <w:rPr>
          <w:lang w:val="pt-BR"/>
        </w:rPr>
        <w:tab/>
      </w:r>
    </w:p>
    <w:p w14:paraId="5A97624F" w14:textId="77777777" w:rsidR="00072C5E" w:rsidRDefault="007B3B3C">
      <w:pPr>
        <w:tabs>
          <w:tab w:val="left" w:pos="0"/>
          <w:tab w:val="left" w:leader="dot" w:pos="10710"/>
        </w:tabs>
        <w:rPr>
          <w:lang w:val="pt-BR"/>
        </w:rPr>
      </w:pPr>
      <w:r>
        <w:rPr>
          <w:lang w:val="pt-BR"/>
        </w:rPr>
        <w:tab/>
      </w:r>
    </w:p>
    <w:p w14:paraId="7CA34D75" w14:textId="77777777" w:rsidR="00072C5E" w:rsidRPr="00CB19EC" w:rsidRDefault="007B3B3C">
      <w:pPr>
        <w:tabs>
          <w:tab w:val="left" w:pos="180"/>
          <w:tab w:val="left" w:pos="2700"/>
          <w:tab w:val="left" w:pos="5580"/>
          <w:tab w:val="left" w:pos="7920"/>
        </w:tabs>
        <w:jc w:val="both"/>
        <w:rPr>
          <w:lang w:val="nl-NL"/>
        </w:rPr>
      </w:pPr>
      <w:r>
        <w:rPr>
          <w:b/>
          <w:lang w:val="it-IT"/>
        </w:rPr>
        <w:t>Câu 7:</w:t>
      </w:r>
      <w:r>
        <w:rPr>
          <w:lang w:val="it-IT"/>
        </w:rPr>
        <w:t xml:space="preserve"> Đốt nóng một hỗn hợp X gồm bột Fe</w:t>
      </w:r>
      <w:r>
        <w:rPr>
          <w:vertAlign w:val="subscript"/>
          <w:lang w:val="it-IT"/>
        </w:rPr>
        <w:t>3</w:t>
      </w:r>
      <w:r>
        <w:rPr>
          <w:lang w:val="it-IT"/>
        </w:rPr>
        <w:t>O</w:t>
      </w:r>
      <w:r>
        <w:rPr>
          <w:vertAlign w:val="subscript"/>
          <w:lang w:val="it-IT"/>
        </w:rPr>
        <w:t>4</w:t>
      </w:r>
      <w:r>
        <w:rPr>
          <w:lang w:val="it-IT"/>
        </w:rPr>
        <w:t xml:space="preserve"> và bột Al trong môi trường không có không khí. Nếu cho những chất còn lại sau phản ứng tác dụng với dung dịch NaOH dư sẽ thu được 0,3 mol H</w:t>
      </w:r>
      <w:r>
        <w:rPr>
          <w:vertAlign w:val="subscript"/>
          <w:lang w:val="it-IT"/>
        </w:rPr>
        <w:t>2</w:t>
      </w:r>
      <w:r>
        <w:rPr>
          <w:lang w:val="it-IT"/>
        </w:rPr>
        <w:t>; còn nếu cho tác dụng với HCl dư sẽ thu được 0,4 mol H</w:t>
      </w:r>
      <w:r>
        <w:rPr>
          <w:vertAlign w:val="subscript"/>
          <w:lang w:val="it-IT"/>
        </w:rPr>
        <w:t>2</w:t>
      </w:r>
      <w:r>
        <w:rPr>
          <w:lang w:val="it-IT"/>
        </w:rPr>
        <w:t>. Vậy số mol Al trong hỗn hợp X là?</w:t>
      </w:r>
    </w:p>
    <w:p w14:paraId="1FDF7CC3" w14:textId="77777777" w:rsidR="00072C5E" w:rsidRDefault="007B3B3C">
      <w:pPr>
        <w:tabs>
          <w:tab w:val="left" w:pos="180"/>
          <w:tab w:val="left" w:pos="2700"/>
          <w:tab w:val="left" w:pos="5580"/>
          <w:tab w:val="left" w:pos="7920"/>
        </w:tabs>
        <w:jc w:val="both"/>
        <w:rPr>
          <w:lang w:val="it-IT"/>
        </w:rPr>
      </w:pPr>
      <w:r>
        <w:rPr>
          <w:lang w:val="it-IT"/>
        </w:rPr>
        <w:tab/>
        <w:t>A. 0,3 mol</w:t>
      </w:r>
      <w:r>
        <w:rPr>
          <w:lang w:val="it-IT"/>
        </w:rPr>
        <w:tab/>
        <w:t>B. 0,4 mol</w:t>
      </w:r>
      <w:r>
        <w:rPr>
          <w:lang w:val="it-IT"/>
        </w:rPr>
        <w:tab/>
        <w:t>C. 0,25 mol</w:t>
      </w:r>
      <w:r>
        <w:rPr>
          <w:lang w:val="it-IT"/>
        </w:rPr>
        <w:tab/>
        <w:t>D. 0,6 mol</w:t>
      </w:r>
    </w:p>
    <w:p w14:paraId="5BC21709" w14:textId="77777777" w:rsidR="00072C5E" w:rsidRDefault="007B3B3C">
      <w:pPr>
        <w:tabs>
          <w:tab w:val="left" w:pos="0"/>
          <w:tab w:val="left" w:leader="dot" w:pos="10710"/>
        </w:tabs>
        <w:rPr>
          <w:lang w:val="pt-BR"/>
        </w:rPr>
      </w:pPr>
      <w:r>
        <w:rPr>
          <w:lang w:val="pt-BR"/>
        </w:rPr>
        <w:tab/>
      </w:r>
    </w:p>
    <w:p w14:paraId="3FFA9813" w14:textId="77777777" w:rsidR="00072C5E" w:rsidRDefault="007B3B3C">
      <w:pPr>
        <w:tabs>
          <w:tab w:val="left" w:pos="0"/>
          <w:tab w:val="left" w:leader="dot" w:pos="10710"/>
        </w:tabs>
        <w:rPr>
          <w:lang w:val="pt-BR"/>
        </w:rPr>
      </w:pPr>
      <w:r>
        <w:rPr>
          <w:lang w:val="pt-BR"/>
        </w:rPr>
        <w:tab/>
      </w:r>
    </w:p>
    <w:p w14:paraId="0BA8E8A6" w14:textId="77777777" w:rsidR="00072C5E" w:rsidRDefault="007B3B3C">
      <w:pPr>
        <w:tabs>
          <w:tab w:val="left" w:pos="0"/>
          <w:tab w:val="left" w:leader="dot" w:pos="10710"/>
        </w:tabs>
        <w:rPr>
          <w:lang w:val="pt-BR"/>
        </w:rPr>
      </w:pPr>
      <w:r>
        <w:rPr>
          <w:lang w:val="pt-BR"/>
        </w:rPr>
        <w:tab/>
      </w:r>
    </w:p>
    <w:p w14:paraId="69F1D050" w14:textId="77777777" w:rsidR="00072C5E" w:rsidRDefault="007B3B3C">
      <w:pPr>
        <w:tabs>
          <w:tab w:val="left" w:pos="0"/>
          <w:tab w:val="left" w:leader="dot" w:pos="10710"/>
        </w:tabs>
        <w:rPr>
          <w:lang w:val="pt-BR"/>
        </w:rPr>
      </w:pPr>
      <w:r>
        <w:rPr>
          <w:lang w:val="pt-BR"/>
        </w:rPr>
        <w:tab/>
      </w:r>
    </w:p>
    <w:p w14:paraId="7CD18D1D" w14:textId="77777777" w:rsidR="00072C5E" w:rsidRPr="00CB19EC" w:rsidRDefault="007B3B3C">
      <w:pPr>
        <w:jc w:val="both"/>
        <w:rPr>
          <w:lang w:val="it-IT"/>
        </w:rPr>
      </w:pPr>
      <w:r>
        <w:rPr>
          <w:b/>
          <w:lang w:val="it-IT"/>
        </w:rPr>
        <w:t>Câu 8:</w:t>
      </w:r>
      <w:r>
        <w:rPr>
          <w:lang w:val="it-IT"/>
        </w:rPr>
        <w:t xml:space="preserve"> Khi cho 41.4 gam hỗn hợp X gồm Fe</w:t>
      </w:r>
      <w:r>
        <w:rPr>
          <w:vertAlign w:val="subscript"/>
          <w:lang w:val="it-IT"/>
        </w:rPr>
        <w:t>2</w:t>
      </w:r>
      <w:r>
        <w:rPr>
          <w:lang w:val="it-IT"/>
        </w:rPr>
        <w:t>O</w:t>
      </w:r>
      <w:r>
        <w:rPr>
          <w:vertAlign w:val="subscript"/>
          <w:lang w:val="it-IT"/>
        </w:rPr>
        <w:t>3</w:t>
      </w:r>
      <w:r>
        <w:rPr>
          <w:lang w:val="it-IT"/>
        </w:rPr>
        <w:t>, Al</w:t>
      </w:r>
      <w:r>
        <w:rPr>
          <w:vertAlign w:val="subscript"/>
          <w:lang w:val="it-IT"/>
        </w:rPr>
        <w:t>2</w:t>
      </w:r>
      <w:r>
        <w:rPr>
          <w:lang w:val="it-IT"/>
        </w:rPr>
        <w:t>O</w:t>
      </w:r>
      <w:r>
        <w:rPr>
          <w:vertAlign w:val="subscript"/>
          <w:lang w:val="it-IT"/>
        </w:rPr>
        <w:t>3</w:t>
      </w:r>
      <w:r>
        <w:rPr>
          <w:lang w:val="it-IT"/>
        </w:rPr>
        <w:t xml:space="preserve"> và Cr</w:t>
      </w:r>
      <w:r>
        <w:rPr>
          <w:vertAlign w:val="subscript"/>
          <w:lang w:val="it-IT"/>
        </w:rPr>
        <w:t>2</w:t>
      </w:r>
      <w:r>
        <w:rPr>
          <w:lang w:val="it-IT"/>
        </w:rPr>
        <w:t>O</w:t>
      </w:r>
      <w:r>
        <w:rPr>
          <w:vertAlign w:val="subscript"/>
          <w:lang w:val="it-IT"/>
        </w:rPr>
        <w:t>3</w:t>
      </w:r>
      <w:r>
        <w:rPr>
          <w:lang w:val="it-IT"/>
        </w:rPr>
        <w:t xml:space="preserve"> tác dụng với dung dịch NaOH đặc, dư thu được chất rắn có khối lượng 16 gam. Để khử hoàn toàn 41.4 gam X bằng phản ứng nhiệt nhôm cần dùng 10.8 gam Al. Thành phần % theo khối lượng của Cr</w:t>
      </w:r>
      <w:r>
        <w:rPr>
          <w:b/>
          <w:vertAlign w:val="subscript"/>
          <w:lang w:val="it-IT"/>
        </w:rPr>
        <w:t>2</w:t>
      </w:r>
      <w:r>
        <w:rPr>
          <w:lang w:val="it-IT"/>
        </w:rPr>
        <w:t>O</w:t>
      </w:r>
      <w:r>
        <w:rPr>
          <w:b/>
          <w:vertAlign w:val="subscript"/>
          <w:lang w:val="it-IT"/>
        </w:rPr>
        <w:t>3</w:t>
      </w:r>
      <w:r>
        <w:rPr>
          <w:lang w:val="it-IT"/>
        </w:rPr>
        <w:t xml:space="preserve"> trong hỗn hợp X là:</w:t>
      </w:r>
    </w:p>
    <w:p w14:paraId="0E1F7BA3" w14:textId="77777777" w:rsidR="00072C5E" w:rsidRDefault="007B3B3C">
      <w:pPr>
        <w:tabs>
          <w:tab w:val="left" w:pos="180"/>
          <w:tab w:val="left" w:pos="2700"/>
          <w:tab w:val="left" w:pos="5580"/>
          <w:tab w:val="left" w:pos="7920"/>
        </w:tabs>
        <w:jc w:val="both"/>
        <w:rPr>
          <w:lang w:val="it-IT"/>
        </w:rPr>
      </w:pPr>
      <w:r>
        <w:rPr>
          <w:lang w:val="it-IT"/>
        </w:rPr>
        <w:t xml:space="preserve">   A. 30,23% </w:t>
      </w:r>
      <w:r>
        <w:rPr>
          <w:lang w:val="it-IT"/>
        </w:rPr>
        <w:tab/>
        <w:t xml:space="preserve">B. 50,67%   </w:t>
      </w:r>
      <w:r>
        <w:rPr>
          <w:lang w:val="it-IT"/>
        </w:rPr>
        <w:tab/>
      </w:r>
      <w:r>
        <w:rPr>
          <w:iCs/>
          <w:lang w:val="it-IT"/>
        </w:rPr>
        <w:t xml:space="preserve">C. </w:t>
      </w:r>
      <w:r>
        <w:rPr>
          <w:lang w:val="it-IT"/>
        </w:rPr>
        <w:t xml:space="preserve">36,71%  </w:t>
      </w:r>
      <w:r>
        <w:rPr>
          <w:lang w:val="it-IT"/>
        </w:rPr>
        <w:tab/>
        <w:t>D. 66,67%</w:t>
      </w:r>
    </w:p>
    <w:p w14:paraId="68D6D77B" w14:textId="77777777" w:rsidR="00072C5E" w:rsidRDefault="007B3B3C">
      <w:pPr>
        <w:tabs>
          <w:tab w:val="left" w:pos="0"/>
          <w:tab w:val="left" w:leader="dot" w:pos="10710"/>
        </w:tabs>
        <w:rPr>
          <w:lang w:val="pt-BR"/>
        </w:rPr>
      </w:pPr>
      <w:r>
        <w:rPr>
          <w:lang w:val="pt-BR"/>
        </w:rPr>
        <w:tab/>
      </w:r>
    </w:p>
    <w:p w14:paraId="15157D87" w14:textId="77777777" w:rsidR="00072C5E" w:rsidRDefault="007B3B3C">
      <w:pPr>
        <w:tabs>
          <w:tab w:val="left" w:pos="0"/>
          <w:tab w:val="left" w:leader="dot" w:pos="10710"/>
        </w:tabs>
        <w:rPr>
          <w:lang w:val="pt-BR"/>
        </w:rPr>
      </w:pPr>
      <w:r>
        <w:rPr>
          <w:lang w:val="pt-BR"/>
        </w:rPr>
        <w:tab/>
      </w:r>
    </w:p>
    <w:p w14:paraId="747D5079" w14:textId="77777777" w:rsidR="00072C5E" w:rsidRDefault="007B3B3C">
      <w:pPr>
        <w:tabs>
          <w:tab w:val="left" w:pos="0"/>
          <w:tab w:val="left" w:leader="dot" w:pos="10710"/>
        </w:tabs>
        <w:rPr>
          <w:lang w:val="pt-BR"/>
        </w:rPr>
      </w:pPr>
      <w:r>
        <w:rPr>
          <w:lang w:val="pt-BR"/>
        </w:rPr>
        <w:tab/>
      </w:r>
    </w:p>
    <w:p w14:paraId="06852726" w14:textId="77777777" w:rsidR="00072C5E" w:rsidRDefault="007B3B3C">
      <w:pPr>
        <w:tabs>
          <w:tab w:val="left" w:pos="0"/>
          <w:tab w:val="left" w:leader="dot" w:pos="10710"/>
        </w:tabs>
        <w:rPr>
          <w:lang w:val="pt-BR"/>
        </w:rPr>
      </w:pPr>
      <w:r>
        <w:rPr>
          <w:lang w:val="pt-BR"/>
        </w:rPr>
        <w:tab/>
      </w:r>
    </w:p>
    <w:p w14:paraId="3D3B9394" w14:textId="77777777" w:rsidR="00072C5E" w:rsidRDefault="00072C5E">
      <w:pPr>
        <w:tabs>
          <w:tab w:val="left" w:pos="0"/>
          <w:tab w:val="left" w:leader="dot" w:pos="10710"/>
        </w:tabs>
        <w:rPr>
          <w:lang w:val="pt-BR"/>
        </w:rPr>
      </w:pPr>
    </w:p>
    <w:p w14:paraId="31996624" w14:textId="77777777" w:rsidR="00072C5E" w:rsidRDefault="00072C5E">
      <w:pPr>
        <w:tabs>
          <w:tab w:val="left" w:pos="0"/>
          <w:tab w:val="left" w:leader="dot" w:pos="10710"/>
        </w:tabs>
        <w:rPr>
          <w:lang w:val="pt-BR"/>
        </w:rPr>
      </w:pPr>
    </w:p>
    <w:p w14:paraId="64F03098" w14:textId="77777777" w:rsidR="00072C5E" w:rsidRDefault="00072C5E">
      <w:pPr>
        <w:tabs>
          <w:tab w:val="left" w:pos="0"/>
          <w:tab w:val="left" w:leader="dot" w:pos="10710"/>
        </w:tabs>
        <w:rPr>
          <w:lang w:val="pt-BR"/>
        </w:rPr>
      </w:pPr>
    </w:p>
    <w:p w14:paraId="6D8515ED" w14:textId="77777777" w:rsidR="00072C5E" w:rsidRDefault="00072C5E">
      <w:pPr>
        <w:tabs>
          <w:tab w:val="left" w:pos="0"/>
          <w:tab w:val="left" w:leader="dot" w:pos="10710"/>
        </w:tabs>
        <w:rPr>
          <w:lang w:val="pt-BR"/>
        </w:rPr>
      </w:pPr>
    </w:p>
    <w:p w14:paraId="25A715B8" w14:textId="77777777" w:rsidR="00072C5E" w:rsidRDefault="00072C5E">
      <w:pPr>
        <w:tabs>
          <w:tab w:val="left" w:pos="0"/>
          <w:tab w:val="left" w:leader="dot" w:pos="10710"/>
        </w:tabs>
        <w:rPr>
          <w:lang w:val="pt-BR"/>
        </w:rPr>
      </w:pPr>
    </w:p>
    <w:p w14:paraId="15F8E79F" w14:textId="77777777" w:rsidR="00072C5E" w:rsidRPr="00CB19EC" w:rsidRDefault="007B3B3C">
      <w:pPr>
        <w:jc w:val="both"/>
        <w:rPr>
          <w:lang w:val="it-IT"/>
        </w:rPr>
      </w:pPr>
      <w:r>
        <w:rPr>
          <w:b/>
          <w:lang w:val="it-IT"/>
        </w:rPr>
        <w:t>Câu 9:</w:t>
      </w:r>
      <w:r>
        <w:rPr>
          <w:lang w:val="it-IT"/>
        </w:rPr>
        <w:t xml:space="preserve"> </w:t>
      </w:r>
      <w:r>
        <w:rPr>
          <w:color w:val="000000"/>
          <w:lang w:val="it-IT"/>
        </w:rPr>
        <w:t>Tiến hành phản ứng nhiệt nhôm hỗn hợp gồm Al và oxit Fe thu được hỗn hợp chất rắn X. Cho X tác dụng với dung dịch NaOH dư thu được dung dịch Y, phần không tan Z và 0,672 (lít) khí (đktc). Cho dung dịch HCl vào dung dịch Y đến khi thu được lượng kết tủa lớn nhất, lọc lấy kết tủa, nung đến khối lượng không đổi thu được 5,1 gam chất rắn. Cho Z tác dụng với dung dịch H</w:t>
      </w:r>
      <w:r>
        <w:rPr>
          <w:color w:val="000000"/>
          <w:vertAlign w:val="subscript"/>
          <w:lang w:val="it-IT"/>
        </w:rPr>
        <w:t>2</w:t>
      </w:r>
      <w:r>
        <w:rPr>
          <w:color w:val="000000"/>
          <w:lang w:val="it-IT"/>
        </w:rPr>
        <w:t>SO</w:t>
      </w:r>
      <w:r>
        <w:rPr>
          <w:color w:val="000000"/>
          <w:vertAlign w:val="subscript"/>
          <w:lang w:val="it-IT"/>
        </w:rPr>
        <w:t>4</w:t>
      </w:r>
      <w:r>
        <w:rPr>
          <w:color w:val="000000"/>
          <w:lang w:val="it-IT"/>
        </w:rPr>
        <w:t xml:space="preserve"> đặc nóng, sau phản ứng thu được dung dịch E chỉ chứa 1 loại muối sắt sulfat và 2,688 (lít) SO</w:t>
      </w:r>
      <w:r>
        <w:rPr>
          <w:color w:val="000000"/>
          <w:vertAlign w:val="subscript"/>
          <w:lang w:val="it-IT"/>
        </w:rPr>
        <w:t>2</w:t>
      </w:r>
      <w:r>
        <w:rPr>
          <w:color w:val="000000"/>
          <w:lang w:val="it-IT"/>
        </w:rPr>
        <w:t xml:space="preserve"> (đktc). Các pứ xảy ra hoàn toàn. Công thức của oxit Fe là:</w:t>
      </w:r>
    </w:p>
    <w:p w14:paraId="08DA85F3" w14:textId="77777777" w:rsidR="00072C5E" w:rsidRDefault="007B3B3C">
      <w:pPr>
        <w:tabs>
          <w:tab w:val="left" w:pos="180"/>
          <w:tab w:val="left" w:pos="2700"/>
          <w:tab w:val="left" w:pos="5580"/>
          <w:tab w:val="left" w:pos="7920"/>
        </w:tabs>
        <w:jc w:val="both"/>
        <w:rPr>
          <w:color w:val="000000"/>
          <w:vertAlign w:val="subscript"/>
          <w:lang w:val="it-IT"/>
        </w:rPr>
      </w:pPr>
      <w:r>
        <w:rPr>
          <w:b/>
          <w:color w:val="000000"/>
          <w:lang w:val="it-IT"/>
        </w:rPr>
        <w:tab/>
      </w:r>
      <w:r>
        <w:rPr>
          <w:color w:val="000000"/>
          <w:lang w:val="it-IT"/>
        </w:rPr>
        <w:t>A. FeO hay Fe</w:t>
      </w:r>
      <w:r>
        <w:rPr>
          <w:color w:val="000000"/>
          <w:vertAlign w:val="subscript"/>
          <w:lang w:val="it-IT"/>
        </w:rPr>
        <w:t>2</w:t>
      </w:r>
      <w:r>
        <w:rPr>
          <w:color w:val="000000"/>
          <w:lang w:val="it-IT"/>
        </w:rPr>
        <w:t>O</w:t>
      </w:r>
      <w:r>
        <w:rPr>
          <w:color w:val="000000"/>
          <w:vertAlign w:val="subscript"/>
          <w:lang w:val="it-IT"/>
        </w:rPr>
        <w:t>3</w:t>
      </w:r>
      <w:r>
        <w:rPr>
          <w:color w:val="000000"/>
          <w:lang w:val="it-IT"/>
        </w:rPr>
        <w:t xml:space="preserve"> </w:t>
      </w:r>
      <w:r>
        <w:rPr>
          <w:color w:val="000000"/>
          <w:lang w:val="it-IT"/>
        </w:rPr>
        <w:tab/>
        <w:t xml:space="preserve"> B. FeO hay Fe</w:t>
      </w:r>
      <w:r>
        <w:rPr>
          <w:color w:val="000000"/>
          <w:vertAlign w:val="subscript"/>
          <w:lang w:val="it-IT"/>
        </w:rPr>
        <w:t>3</w:t>
      </w:r>
      <w:r>
        <w:rPr>
          <w:color w:val="000000"/>
          <w:lang w:val="it-IT"/>
        </w:rPr>
        <w:t>O</w:t>
      </w:r>
      <w:r>
        <w:rPr>
          <w:color w:val="000000"/>
          <w:vertAlign w:val="subscript"/>
          <w:lang w:val="it-IT"/>
        </w:rPr>
        <w:t xml:space="preserve">4  </w:t>
      </w:r>
      <w:r>
        <w:rPr>
          <w:color w:val="000000"/>
          <w:vertAlign w:val="subscript"/>
          <w:lang w:val="it-IT"/>
        </w:rPr>
        <w:tab/>
        <w:t xml:space="preserve"> </w:t>
      </w:r>
      <w:r>
        <w:rPr>
          <w:color w:val="000000"/>
          <w:lang w:val="it-IT"/>
        </w:rPr>
        <w:t xml:space="preserve">C. FeO </w:t>
      </w:r>
      <w:r>
        <w:rPr>
          <w:color w:val="000000"/>
          <w:lang w:val="it-IT"/>
        </w:rPr>
        <w:tab/>
      </w:r>
      <w:r>
        <w:rPr>
          <w:iCs/>
          <w:color w:val="000000"/>
          <w:lang w:val="it-IT"/>
        </w:rPr>
        <w:t xml:space="preserve">D. </w:t>
      </w:r>
      <w:r>
        <w:rPr>
          <w:color w:val="000000"/>
          <w:lang w:val="it-IT"/>
        </w:rPr>
        <w:t>Fe</w:t>
      </w:r>
      <w:r>
        <w:rPr>
          <w:color w:val="000000"/>
          <w:vertAlign w:val="subscript"/>
          <w:lang w:val="it-IT"/>
        </w:rPr>
        <w:t>2</w:t>
      </w:r>
      <w:r>
        <w:rPr>
          <w:color w:val="000000"/>
          <w:lang w:val="it-IT"/>
        </w:rPr>
        <w:t>O</w:t>
      </w:r>
      <w:r>
        <w:rPr>
          <w:color w:val="000000"/>
          <w:vertAlign w:val="subscript"/>
          <w:lang w:val="it-IT"/>
        </w:rPr>
        <w:t>3</w:t>
      </w:r>
    </w:p>
    <w:p w14:paraId="42515DD2" w14:textId="77777777" w:rsidR="00072C5E" w:rsidRDefault="007B3B3C">
      <w:pPr>
        <w:tabs>
          <w:tab w:val="left" w:pos="0"/>
          <w:tab w:val="left" w:leader="dot" w:pos="10710"/>
        </w:tabs>
        <w:rPr>
          <w:lang w:val="pt-BR"/>
        </w:rPr>
      </w:pPr>
      <w:r>
        <w:rPr>
          <w:lang w:val="pt-BR"/>
        </w:rPr>
        <w:tab/>
      </w:r>
    </w:p>
    <w:p w14:paraId="46891103" w14:textId="77777777" w:rsidR="00072C5E" w:rsidRDefault="007B3B3C">
      <w:pPr>
        <w:tabs>
          <w:tab w:val="left" w:pos="0"/>
          <w:tab w:val="left" w:leader="dot" w:pos="10710"/>
        </w:tabs>
        <w:rPr>
          <w:lang w:val="pt-BR"/>
        </w:rPr>
      </w:pPr>
      <w:r>
        <w:rPr>
          <w:lang w:val="pt-BR"/>
        </w:rPr>
        <w:lastRenderedPageBreak/>
        <w:tab/>
      </w:r>
    </w:p>
    <w:p w14:paraId="135E841F" w14:textId="77777777" w:rsidR="00072C5E" w:rsidRDefault="007B3B3C">
      <w:pPr>
        <w:tabs>
          <w:tab w:val="left" w:pos="0"/>
          <w:tab w:val="left" w:leader="dot" w:pos="10710"/>
        </w:tabs>
        <w:rPr>
          <w:lang w:val="pt-BR"/>
        </w:rPr>
      </w:pPr>
      <w:r>
        <w:rPr>
          <w:lang w:val="pt-BR"/>
        </w:rPr>
        <w:tab/>
      </w:r>
    </w:p>
    <w:p w14:paraId="2BFF5F8C" w14:textId="77777777" w:rsidR="00072C5E" w:rsidRDefault="007B3B3C">
      <w:pPr>
        <w:tabs>
          <w:tab w:val="left" w:pos="0"/>
          <w:tab w:val="left" w:leader="dot" w:pos="10710"/>
        </w:tabs>
        <w:rPr>
          <w:lang w:val="pt-BR"/>
        </w:rPr>
      </w:pPr>
      <w:r>
        <w:rPr>
          <w:lang w:val="pt-BR"/>
        </w:rPr>
        <w:tab/>
      </w:r>
    </w:p>
    <w:p w14:paraId="7F013FDE" w14:textId="77777777" w:rsidR="00072C5E" w:rsidRDefault="007B3B3C">
      <w:pPr>
        <w:tabs>
          <w:tab w:val="left" w:pos="0"/>
          <w:tab w:val="left" w:leader="dot" w:pos="10710"/>
        </w:tabs>
        <w:rPr>
          <w:lang w:val="pt-BR"/>
        </w:rPr>
      </w:pPr>
      <w:r>
        <w:rPr>
          <w:lang w:val="pt-BR"/>
        </w:rPr>
        <w:tab/>
      </w:r>
    </w:p>
    <w:p w14:paraId="6DFC28D3" w14:textId="77777777" w:rsidR="00072C5E" w:rsidRDefault="007B3B3C">
      <w:pPr>
        <w:tabs>
          <w:tab w:val="left" w:pos="0"/>
          <w:tab w:val="left" w:leader="dot" w:pos="10710"/>
        </w:tabs>
        <w:rPr>
          <w:lang w:val="pt-BR"/>
        </w:rPr>
      </w:pPr>
      <w:r>
        <w:rPr>
          <w:lang w:val="pt-BR"/>
        </w:rPr>
        <w:tab/>
      </w:r>
    </w:p>
    <w:p w14:paraId="7DB7062F" w14:textId="77777777" w:rsidR="00072C5E" w:rsidRDefault="00072C5E">
      <w:pPr>
        <w:tabs>
          <w:tab w:val="left" w:pos="180"/>
          <w:tab w:val="left" w:pos="2700"/>
          <w:tab w:val="left" w:pos="5580"/>
          <w:tab w:val="left" w:pos="7920"/>
        </w:tabs>
        <w:jc w:val="both"/>
        <w:rPr>
          <w:lang w:val="it-IT"/>
        </w:rPr>
      </w:pPr>
    </w:p>
    <w:p w14:paraId="717529B0" w14:textId="77777777" w:rsidR="00072C5E" w:rsidRDefault="007B3B3C" w:rsidP="00CB19EC">
      <w:pPr>
        <w:pStyle w:val="Heading2"/>
        <w:rPr>
          <w:b w:val="0"/>
          <w:color w:val="FF0000"/>
          <w:lang w:val="it-IT"/>
        </w:rPr>
      </w:pPr>
      <w:bookmarkStart w:id="12" w:name="_Toc197063884"/>
      <w:r>
        <w:rPr>
          <w:rFonts w:ascii="Symbol" w:hAnsi="Symbol" w:cs="Symbol"/>
          <w:color w:val="FF0000"/>
          <w:vertAlign w:val="subscript"/>
        </w:rPr>
        <w:sym w:font="Symbol" w:char="F0B7"/>
      </w:r>
      <w:r>
        <w:rPr>
          <w:rFonts w:ascii="Symbol" w:hAnsi="Symbol" w:cs="Symbol"/>
          <w:color w:val="FF0000"/>
          <w:vertAlign w:val="subscript"/>
        </w:rPr>
        <w:sym w:font="Symbol" w:char="0009"/>
      </w:r>
      <w:r w:rsidRPr="00CB19EC">
        <w:rPr>
          <w:color w:val="FF0000"/>
          <w:sz w:val="36"/>
          <w:szCs w:val="36"/>
          <w:lang w:val="it-IT"/>
        </w:rPr>
        <w:t>DẠNG 5: TOÁN VỀ SỰ LƯỠNG TÍNH CỦA Al(OH)</w:t>
      </w:r>
      <w:r w:rsidRPr="00CB19EC">
        <w:rPr>
          <w:color w:val="FF0000"/>
          <w:sz w:val="36"/>
          <w:szCs w:val="36"/>
          <w:vertAlign w:val="subscript"/>
          <w:lang w:val="it-IT"/>
        </w:rPr>
        <w:t>3</w:t>
      </w:r>
      <w:r w:rsidRPr="00CB19EC">
        <w:rPr>
          <w:color w:val="FF0000"/>
          <w:sz w:val="36"/>
          <w:szCs w:val="36"/>
          <w:lang w:val="it-IT"/>
        </w:rPr>
        <w:t>, Zn(OH)</w:t>
      </w:r>
      <w:r w:rsidRPr="00CB19EC">
        <w:rPr>
          <w:color w:val="FF0000"/>
          <w:sz w:val="36"/>
          <w:szCs w:val="36"/>
          <w:vertAlign w:val="subscript"/>
          <w:lang w:val="it-IT"/>
        </w:rPr>
        <w:t>2</w:t>
      </w:r>
      <w:bookmarkEnd w:id="12"/>
    </w:p>
    <w:p w14:paraId="36CD4571"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b/>
          <w:color w:val="000000"/>
          <w:lang w:val="it-IT"/>
        </w:rPr>
      </w:pPr>
      <w:r>
        <w:rPr>
          <w:rFonts w:ascii="Wingdings" w:eastAsia="Wingdings" w:hAnsi="Wingdings" w:cs="Wingdings"/>
          <w:color w:val="000000"/>
          <w:lang w:val="it-IT"/>
        </w:rPr>
        <w:sym w:font="Wingdings" w:char="F07B"/>
      </w:r>
      <w:r>
        <w:rPr>
          <w:color w:val="000000"/>
          <w:lang w:val="it-IT"/>
        </w:rPr>
        <w:t xml:space="preserve"> </w:t>
      </w:r>
      <w:r>
        <w:rPr>
          <w:b/>
          <w:color w:val="000000"/>
          <w:lang w:val="it-IT"/>
        </w:rPr>
        <w:t>PHƯƠNG PHÁP</w:t>
      </w:r>
    </w:p>
    <w:p w14:paraId="7BEDC74E"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lang w:val="it-IT"/>
        </w:rPr>
      </w:pPr>
      <w:r>
        <w:rPr>
          <w:b/>
          <w:color w:val="000000"/>
          <w:u w:val="single"/>
          <w:lang w:val="it-IT"/>
        </w:rPr>
        <w:t>Dạng 1:</w:t>
      </w:r>
      <w:r>
        <w:rPr>
          <w:b/>
          <w:color w:val="000000"/>
          <w:lang w:val="it-IT"/>
        </w:rPr>
        <w:t xml:space="preserve"> Cho từ từ a mol OH</w:t>
      </w:r>
      <w:r>
        <w:rPr>
          <w:b/>
          <w:color w:val="000000"/>
          <w:vertAlign w:val="superscript"/>
          <w:lang w:val="it-IT"/>
        </w:rPr>
        <w:t>-</w:t>
      </w:r>
      <w:r>
        <w:rPr>
          <w:b/>
          <w:color w:val="000000"/>
          <w:lang w:val="it-IT"/>
        </w:rPr>
        <w:t xml:space="preserve"> vào dd chứa b mol Al</w:t>
      </w:r>
      <w:r>
        <w:rPr>
          <w:b/>
          <w:color w:val="000000"/>
          <w:vertAlign w:val="superscript"/>
          <w:lang w:val="it-IT"/>
        </w:rPr>
        <w:t>3+</w:t>
      </w:r>
      <w:r>
        <w:rPr>
          <w:b/>
          <w:color w:val="000000"/>
          <w:lang w:val="it-IT"/>
        </w:rPr>
        <w:t>. Tìm khối lượng kết tủa.</w:t>
      </w:r>
    </w:p>
    <w:p w14:paraId="6C03F192"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color w:val="000000"/>
          <w:lang w:val="it-IT"/>
        </w:rPr>
      </w:pPr>
      <w:r>
        <w:rPr>
          <w:color w:val="000000"/>
          <w:lang w:val="it-IT"/>
        </w:rPr>
        <w:t xml:space="preserve">                      Al</w:t>
      </w:r>
      <w:r>
        <w:rPr>
          <w:color w:val="000000"/>
          <w:vertAlign w:val="superscript"/>
          <w:lang w:val="it-IT"/>
        </w:rPr>
        <w:t>3+</w:t>
      </w:r>
      <w:r>
        <w:rPr>
          <w:color w:val="000000"/>
          <w:lang w:val="it-IT"/>
        </w:rPr>
        <w:t xml:space="preserve"> + 3OH</w:t>
      </w:r>
      <w:r>
        <w:rPr>
          <w:color w:val="000000"/>
          <w:vertAlign w:val="superscript"/>
          <w:lang w:val="it-IT"/>
        </w:rPr>
        <w:t>-</w:t>
      </w:r>
      <w:r>
        <w:rPr>
          <w:color w:val="000000"/>
          <w:lang w:val="it-IT"/>
        </w:rPr>
        <w:t xml:space="preserve"> </w:t>
      </w:r>
      <w:r w:rsidR="00000000">
        <w:rPr>
          <w:color w:val="000000"/>
          <w:lang w:val="it-IT"/>
        </w:rPr>
        <w:object w:dxaOrig="300" w:dyaOrig="225" w14:anchorId="70C27FB4">
          <v:shape id="ole_rId174" o:spid="_x0000_i1111" type="#_x0000_t75" style="width:14.65pt;height:11.25pt" coordsize="" o:ole="">
            <v:imagedata r:id="rId167" o:title=""/>
            <v:path o:connecttype="segments"/>
          </v:shape>
          <o:OLEObject Type="Embed" ProgID="Equation.DSMT4" ShapeID="ole_rId174" DrawAspect="Content" ObjectID="_1807686461" r:id="rId168"/>
        </w:object>
      </w:r>
      <w:r>
        <w:rPr>
          <w:color w:val="000000"/>
          <w:lang w:val="it-IT"/>
        </w:rPr>
        <w:t>Al(OH)</w:t>
      </w:r>
      <w:r>
        <w:rPr>
          <w:color w:val="000000"/>
          <w:vertAlign w:val="subscript"/>
          <w:lang w:val="it-IT"/>
        </w:rPr>
        <w:t>3</w:t>
      </w:r>
    </w:p>
    <w:p w14:paraId="6E576027"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lang w:val="nl-NL"/>
        </w:rPr>
      </w:pPr>
      <w:r>
        <w:rPr>
          <w:color w:val="000000"/>
          <w:lang w:val="it-IT"/>
        </w:rPr>
        <w:t>Nếu OH</w:t>
      </w:r>
      <w:r>
        <w:rPr>
          <w:color w:val="000000"/>
          <w:vertAlign w:val="superscript"/>
          <w:lang w:val="it-IT"/>
        </w:rPr>
        <w:t>-</w:t>
      </w:r>
      <w:r>
        <w:rPr>
          <w:color w:val="000000"/>
          <w:lang w:val="it-IT"/>
        </w:rPr>
        <w:t xml:space="preserve"> dư: Al(OH)</w:t>
      </w:r>
      <w:r>
        <w:rPr>
          <w:color w:val="000000"/>
          <w:vertAlign w:val="subscript"/>
          <w:lang w:val="it-IT"/>
        </w:rPr>
        <w:t>3</w:t>
      </w:r>
      <w:r>
        <w:rPr>
          <w:color w:val="000000"/>
          <w:lang w:val="it-IT"/>
        </w:rPr>
        <w:t xml:space="preserve"> + OH</w:t>
      </w:r>
      <w:r>
        <w:rPr>
          <w:color w:val="000000"/>
          <w:vertAlign w:val="superscript"/>
          <w:lang w:val="it-IT"/>
        </w:rPr>
        <w:t>-</w:t>
      </w:r>
      <w:r>
        <w:rPr>
          <w:color w:val="000000"/>
          <w:lang w:val="it-IT"/>
        </w:rPr>
        <w:t xml:space="preserve">  </w:t>
      </w:r>
      <w:r w:rsidR="00000000">
        <w:rPr>
          <w:color w:val="000000"/>
          <w:lang w:val="it-IT"/>
        </w:rPr>
        <w:object w:dxaOrig="300" w:dyaOrig="225" w14:anchorId="70AA0ECE">
          <v:shape id="ole_rId176" o:spid="_x0000_i1112" type="#_x0000_t75" style="width:14.65pt;height:11.25pt" coordsize="" o:ole="">
            <v:imagedata r:id="rId167" o:title=""/>
            <v:path o:connecttype="segments"/>
          </v:shape>
          <o:OLEObject Type="Embed" ProgID="Equation.DSMT4" ShapeID="ole_rId176" DrawAspect="Content" ObjectID="_1807686462" r:id="rId169"/>
        </w:object>
      </w:r>
      <w:r>
        <w:rPr>
          <w:color w:val="000000"/>
          <w:lang w:val="it-IT"/>
        </w:rPr>
        <w:t xml:space="preserve"> AlO</w:t>
      </w:r>
      <w:r>
        <w:rPr>
          <w:color w:val="000000"/>
          <w:vertAlign w:val="subscript"/>
          <w:lang w:val="it-IT"/>
        </w:rPr>
        <w:t>2</w:t>
      </w:r>
      <w:r>
        <w:rPr>
          <w:color w:val="000000"/>
          <w:vertAlign w:val="superscript"/>
          <w:lang w:val="it-IT"/>
        </w:rPr>
        <w:t>-</w:t>
      </w:r>
      <w:r>
        <w:rPr>
          <w:color w:val="000000"/>
          <w:lang w:val="it-IT"/>
        </w:rPr>
        <w:t xml:space="preserve"> + H</w:t>
      </w:r>
      <w:r>
        <w:rPr>
          <w:color w:val="000000"/>
          <w:vertAlign w:val="subscript"/>
          <w:lang w:val="it-IT"/>
        </w:rPr>
        <w:t>2</w:t>
      </w:r>
      <w:r>
        <w:rPr>
          <w:color w:val="000000"/>
          <w:lang w:val="it-IT"/>
        </w:rPr>
        <w:t>O</w:t>
      </w:r>
    </w:p>
    <w:p w14:paraId="2910AA96"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lang w:val="nl-NL"/>
        </w:rPr>
      </w:pPr>
      <w:r>
        <w:rPr>
          <w:color w:val="000000"/>
          <w:lang w:val="it-IT"/>
        </w:rPr>
        <w:t>- Khi đó tùy theo tỉ lệ mol OH</w:t>
      </w:r>
      <w:r>
        <w:rPr>
          <w:color w:val="000000"/>
          <w:vertAlign w:val="superscript"/>
          <w:lang w:val="it-IT"/>
        </w:rPr>
        <w:t>-</w:t>
      </w:r>
      <w:r>
        <w:rPr>
          <w:color w:val="000000"/>
          <w:lang w:val="it-IT"/>
        </w:rPr>
        <w:t>; số mol Al</w:t>
      </w:r>
      <w:r>
        <w:rPr>
          <w:color w:val="000000"/>
          <w:vertAlign w:val="superscript"/>
          <w:lang w:val="it-IT"/>
        </w:rPr>
        <w:t>3+</w:t>
      </w:r>
      <w:r>
        <w:rPr>
          <w:color w:val="000000"/>
          <w:lang w:val="it-IT"/>
        </w:rPr>
        <w:t xml:space="preserve"> mà có kết tủa hoặc không có kết tủa hoặc vừa có kết tủa vừa có muối tan.</w:t>
      </w:r>
    </w:p>
    <w:p w14:paraId="7F6CFE0D"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jc w:val="both"/>
        <w:rPr>
          <w:lang w:val="it-IT"/>
        </w:rPr>
      </w:pPr>
      <w:r>
        <w:rPr>
          <w:lang w:val="it-IT"/>
        </w:rPr>
        <w:t xml:space="preserve">Dung dịch phải có </w:t>
      </w:r>
      <w:r>
        <w:rPr>
          <w:b/>
          <w:i/>
          <w:lang w:val="it-IT"/>
        </w:rPr>
        <w:t>hai</w:t>
      </w:r>
      <w:r>
        <w:rPr>
          <w:lang w:val="it-IT"/>
        </w:rPr>
        <w:t xml:space="preserve"> kết quả. Công thức: </w:t>
      </w:r>
      <w:r w:rsidR="00000000">
        <w:object w:dxaOrig="1785" w:dyaOrig="795" w14:anchorId="4706DCC3">
          <v:shape id="ole_rId178" o:spid="_x0000_i1113" type="#_x0000_t75" style="width:88.9pt;height:39.4pt" coordsize="" o:ole="">
            <v:imagedata r:id="rId170" o:title=""/>
            <v:path o:connecttype="segments"/>
          </v:shape>
          <o:OLEObject Type="Embed" ProgID="Equation.DSMT4" ShapeID="ole_rId178" DrawAspect="Content" ObjectID="_1807686463" r:id="rId171"/>
        </w:object>
      </w:r>
    </w:p>
    <w:p w14:paraId="135B3675" w14:textId="77777777" w:rsidR="00072C5E" w:rsidRDefault="00072C5E">
      <w:pPr>
        <w:pBdr>
          <w:top w:val="single" w:sz="4" w:space="1" w:color="000000"/>
          <w:left w:val="single" w:sz="4" w:space="0" w:color="000000"/>
          <w:bottom w:val="single" w:sz="4" w:space="1" w:color="000000"/>
          <w:right w:val="single" w:sz="4" w:space="4" w:color="000000"/>
        </w:pBdr>
        <w:shd w:val="clear" w:color="auto" w:fill="E6E6E6"/>
        <w:jc w:val="both"/>
        <w:rPr>
          <w:lang w:val="it-IT"/>
        </w:rPr>
      </w:pPr>
    </w:p>
    <w:p w14:paraId="2D44D230"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lang w:val="it-IT"/>
        </w:rPr>
      </w:pPr>
      <w:r>
        <w:rPr>
          <w:b/>
          <w:color w:val="000000"/>
          <w:u w:val="single"/>
          <w:lang w:val="it-IT"/>
        </w:rPr>
        <w:t>Dạng 2:</w:t>
      </w:r>
      <w:r>
        <w:rPr>
          <w:b/>
          <w:color w:val="000000"/>
          <w:lang w:val="it-IT"/>
        </w:rPr>
        <w:t xml:space="preserve"> Cho từ từ H</w:t>
      </w:r>
      <w:r>
        <w:rPr>
          <w:b/>
          <w:color w:val="000000"/>
          <w:vertAlign w:val="superscript"/>
          <w:lang w:val="it-IT"/>
        </w:rPr>
        <w:t>+</w:t>
      </w:r>
      <w:r>
        <w:rPr>
          <w:b/>
          <w:color w:val="000000"/>
          <w:lang w:val="it-IT"/>
        </w:rPr>
        <w:t xml:space="preserve"> vào dd chứa AlO</w:t>
      </w:r>
      <w:r>
        <w:rPr>
          <w:b/>
          <w:color w:val="000000"/>
          <w:vertAlign w:val="subscript"/>
          <w:lang w:val="it-IT"/>
        </w:rPr>
        <w:t>2</w:t>
      </w:r>
      <w:r>
        <w:rPr>
          <w:b/>
          <w:color w:val="000000"/>
          <w:vertAlign w:val="superscript"/>
          <w:lang w:val="it-IT"/>
        </w:rPr>
        <w:t>-</w:t>
      </w:r>
      <w:r>
        <w:rPr>
          <w:b/>
          <w:color w:val="000000"/>
          <w:lang w:val="it-IT"/>
        </w:rPr>
        <w:t xml:space="preserve"> (hay Al(OH)</w:t>
      </w:r>
      <w:r>
        <w:rPr>
          <w:b/>
          <w:color w:val="000000"/>
          <w:vertAlign w:val="subscript"/>
          <w:lang w:val="it-IT"/>
        </w:rPr>
        <w:t>4</w:t>
      </w:r>
      <w:r>
        <w:rPr>
          <w:b/>
          <w:color w:val="000000"/>
          <w:vertAlign w:val="superscript"/>
          <w:lang w:val="it-IT"/>
        </w:rPr>
        <w:t>-</w:t>
      </w:r>
      <w:r>
        <w:rPr>
          <w:b/>
          <w:color w:val="000000"/>
          <w:lang w:val="it-IT"/>
        </w:rPr>
        <w:t>) tạo kết tủa.</w:t>
      </w:r>
    </w:p>
    <w:p w14:paraId="4440514E"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color w:val="000000"/>
          <w:lang w:val="pt-BR"/>
        </w:rPr>
      </w:pPr>
      <w:r>
        <w:rPr>
          <w:color w:val="000000"/>
          <w:lang w:val="pt-BR"/>
        </w:rPr>
        <w:t>AlO</w:t>
      </w:r>
      <w:r>
        <w:rPr>
          <w:color w:val="000000"/>
          <w:vertAlign w:val="subscript"/>
          <w:lang w:val="pt-BR"/>
        </w:rPr>
        <w:t>2</w:t>
      </w:r>
      <w:r>
        <w:rPr>
          <w:color w:val="000000"/>
          <w:vertAlign w:val="superscript"/>
          <w:lang w:val="pt-BR"/>
        </w:rPr>
        <w:t>-</w:t>
      </w:r>
      <w:r>
        <w:rPr>
          <w:color w:val="000000"/>
          <w:lang w:val="pt-BR"/>
        </w:rPr>
        <w:t xml:space="preserve"> + H</w:t>
      </w:r>
      <w:r>
        <w:rPr>
          <w:color w:val="000000"/>
          <w:vertAlign w:val="superscript"/>
          <w:lang w:val="pt-BR"/>
        </w:rPr>
        <w:t>+</w:t>
      </w:r>
      <w:r>
        <w:rPr>
          <w:color w:val="000000"/>
          <w:lang w:val="pt-BR"/>
        </w:rPr>
        <w:t xml:space="preserve"> + H</w:t>
      </w:r>
      <w:r>
        <w:rPr>
          <w:color w:val="000000"/>
          <w:vertAlign w:val="subscript"/>
          <w:lang w:val="pt-BR"/>
        </w:rPr>
        <w:t>2</w:t>
      </w:r>
      <w:r>
        <w:rPr>
          <w:color w:val="000000"/>
          <w:lang w:val="pt-BR"/>
        </w:rPr>
        <w:t xml:space="preserve">O </w:t>
      </w:r>
      <w:r w:rsidR="00000000">
        <w:rPr>
          <w:color w:val="000000"/>
          <w:lang w:val="it-IT"/>
        </w:rPr>
        <w:object w:dxaOrig="300" w:dyaOrig="225" w14:anchorId="6D4FFC47">
          <v:shape id="ole_rId180" o:spid="_x0000_i1114" type="#_x0000_t75" style="width:14.65pt;height:11.25pt" coordsize="" o:ole="">
            <v:imagedata r:id="rId167" o:title=""/>
            <v:path o:connecttype="segments"/>
          </v:shape>
          <o:OLEObject Type="Embed" ProgID="Equation.DSMT4" ShapeID="ole_rId180" DrawAspect="Content" ObjectID="_1807686464" r:id="rId172"/>
        </w:object>
      </w:r>
      <w:r>
        <w:rPr>
          <w:color w:val="000000"/>
          <w:lang w:val="pt-BR"/>
        </w:rPr>
        <w:t xml:space="preserve"> Al(OH)</w:t>
      </w:r>
      <w:r>
        <w:rPr>
          <w:color w:val="000000"/>
          <w:vertAlign w:val="subscript"/>
          <w:lang w:val="pt-BR"/>
        </w:rPr>
        <w:t>3</w:t>
      </w:r>
    </w:p>
    <w:p w14:paraId="727BFD51"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lang w:val="nl-NL"/>
        </w:rPr>
      </w:pPr>
      <w:r>
        <w:rPr>
          <w:color w:val="000000"/>
          <w:lang w:val="pt-BR"/>
        </w:rPr>
        <w:t>Nếu H</w:t>
      </w:r>
      <w:r>
        <w:rPr>
          <w:color w:val="000000"/>
          <w:vertAlign w:val="superscript"/>
          <w:lang w:val="pt-BR"/>
        </w:rPr>
        <w:t>+</w:t>
      </w:r>
      <w:r>
        <w:rPr>
          <w:color w:val="000000"/>
          <w:lang w:val="pt-BR"/>
        </w:rPr>
        <w:t xml:space="preserve"> dư: Al(OH)3 + 3H</w:t>
      </w:r>
      <w:r>
        <w:rPr>
          <w:color w:val="000000"/>
          <w:vertAlign w:val="superscript"/>
          <w:lang w:val="pt-BR"/>
        </w:rPr>
        <w:t>+</w:t>
      </w:r>
      <w:r>
        <w:rPr>
          <w:color w:val="000000"/>
          <w:lang w:val="pt-BR"/>
        </w:rPr>
        <w:t xml:space="preserve"> </w:t>
      </w:r>
      <w:r w:rsidR="00000000">
        <w:rPr>
          <w:color w:val="000000"/>
          <w:lang w:val="it-IT"/>
        </w:rPr>
        <w:object w:dxaOrig="300" w:dyaOrig="225" w14:anchorId="308E2F06">
          <v:shape id="ole_rId182" o:spid="_x0000_i1115" type="#_x0000_t75" style="width:14.65pt;height:11.25pt" coordsize="" o:ole="">
            <v:imagedata r:id="rId167" o:title=""/>
            <v:path o:connecttype="segments"/>
          </v:shape>
          <o:OLEObject Type="Embed" ProgID="Equation.DSMT4" ShapeID="ole_rId182" DrawAspect="Content" ObjectID="_1807686465" r:id="rId173"/>
        </w:object>
      </w:r>
      <w:r>
        <w:rPr>
          <w:color w:val="000000"/>
          <w:lang w:val="pt-BR"/>
        </w:rPr>
        <w:t xml:space="preserve"> Al</w:t>
      </w:r>
      <w:r>
        <w:rPr>
          <w:color w:val="000000"/>
          <w:vertAlign w:val="superscript"/>
          <w:lang w:val="pt-BR"/>
        </w:rPr>
        <w:t>3+</w:t>
      </w:r>
      <w:r>
        <w:rPr>
          <w:color w:val="000000"/>
          <w:lang w:val="pt-BR"/>
        </w:rPr>
        <w:t xml:space="preserve"> + 3H</w:t>
      </w:r>
      <w:r>
        <w:rPr>
          <w:color w:val="000000"/>
          <w:vertAlign w:val="subscript"/>
          <w:lang w:val="pt-BR"/>
        </w:rPr>
        <w:t>2</w:t>
      </w:r>
      <w:r>
        <w:rPr>
          <w:color w:val="000000"/>
          <w:lang w:val="pt-BR"/>
        </w:rPr>
        <w:t>O</w:t>
      </w:r>
    </w:p>
    <w:p w14:paraId="19B2006B"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lang w:val="nl-NL"/>
        </w:rPr>
      </w:pPr>
      <w:r>
        <w:rPr>
          <w:color w:val="000000"/>
          <w:lang w:val="pt-BR"/>
        </w:rPr>
        <w:t>- Khi đó tùy theo tỉ lệ mol H</w:t>
      </w:r>
      <w:r>
        <w:rPr>
          <w:color w:val="000000"/>
          <w:vertAlign w:val="superscript"/>
          <w:lang w:val="pt-BR"/>
        </w:rPr>
        <w:t>+</w:t>
      </w:r>
      <w:r>
        <w:rPr>
          <w:color w:val="000000"/>
          <w:lang w:val="pt-BR"/>
        </w:rPr>
        <w:t>; số mol AlO</w:t>
      </w:r>
      <w:r>
        <w:rPr>
          <w:color w:val="000000"/>
          <w:vertAlign w:val="subscript"/>
          <w:lang w:val="pt-BR"/>
        </w:rPr>
        <w:t>2</w:t>
      </w:r>
      <w:r>
        <w:rPr>
          <w:color w:val="000000"/>
          <w:vertAlign w:val="superscript"/>
          <w:lang w:val="pt-BR"/>
        </w:rPr>
        <w:t>-</w:t>
      </w:r>
      <w:r>
        <w:rPr>
          <w:color w:val="000000"/>
          <w:lang w:val="pt-BR"/>
        </w:rPr>
        <w:t xml:space="preserve"> mà có kết tủa hoặc không có kết tủa hoặc vừa có kết tủa vừa có muối tan.</w:t>
      </w:r>
    </w:p>
    <w:p w14:paraId="5CC6C33D"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b/>
          <w:i/>
          <w:color w:val="000000"/>
          <w:lang w:val="pt-BR"/>
        </w:rPr>
      </w:pPr>
      <w:r>
        <w:rPr>
          <w:b/>
          <w:i/>
          <w:color w:val="000000"/>
          <w:lang w:val="pt-BR"/>
        </w:rPr>
        <w:t xml:space="preserve">* Để giải nhanh bài toán này ta có công thức tính nhanh: </w:t>
      </w:r>
    </w:p>
    <w:p w14:paraId="503CE81B"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jc w:val="both"/>
        <w:rPr>
          <w:lang w:val="pt-BR"/>
        </w:rPr>
      </w:pPr>
      <w:r>
        <w:rPr>
          <w:lang w:val="pt-BR"/>
        </w:rPr>
        <w:t xml:space="preserve">Dung dịch này phải có </w:t>
      </w:r>
      <w:r>
        <w:rPr>
          <w:b/>
          <w:i/>
          <w:lang w:val="pt-BR"/>
        </w:rPr>
        <w:t>hai</w:t>
      </w:r>
      <w:r>
        <w:rPr>
          <w:lang w:val="pt-BR"/>
        </w:rPr>
        <w:t xml:space="preserve"> kết quả. Công thức: </w:t>
      </w:r>
      <w:r w:rsidR="00000000">
        <w:object w:dxaOrig="2265" w:dyaOrig="840" w14:anchorId="59AEBD23">
          <v:shape id="ole_rId184" o:spid="_x0000_i1116" type="#_x0000_t75" style="width:113.65pt;height:41.65pt" coordsize="" o:ole="">
            <v:imagedata r:id="rId174" o:title=""/>
            <v:path o:connecttype="segments"/>
          </v:shape>
          <o:OLEObject Type="Embed" ProgID="Equation.DSMT4" ShapeID="ole_rId184" DrawAspect="Content" ObjectID="_1807686466" r:id="rId175"/>
        </w:object>
      </w:r>
    </w:p>
    <w:p w14:paraId="4BA131B1" w14:textId="77777777" w:rsidR="00072C5E" w:rsidRPr="00CB19EC" w:rsidRDefault="007B3B3C">
      <w:pPr>
        <w:pBdr>
          <w:top w:val="single" w:sz="4" w:space="1" w:color="000000"/>
          <w:left w:val="single" w:sz="4" w:space="0" w:color="000000"/>
          <w:bottom w:val="single" w:sz="4" w:space="1" w:color="000000"/>
          <w:right w:val="single" w:sz="4" w:space="4" w:color="000000"/>
        </w:pBdr>
        <w:shd w:val="clear" w:color="auto" w:fill="E6E6E6"/>
        <w:jc w:val="both"/>
        <w:rPr>
          <w:lang w:val="pt-BR"/>
        </w:rPr>
      </w:pPr>
      <w:r>
        <w:rPr>
          <w:b/>
          <w:u w:val="single"/>
          <w:lang w:val="pt-BR"/>
        </w:rPr>
        <w:t>Dạng 3:</w:t>
      </w:r>
      <w:r>
        <w:rPr>
          <w:b/>
          <w:lang w:val="pt-BR"/>
        </w:rPr>
        <w:t xml:space="preserve"> Công thức </w:t>
      </w:r>
      <w:r w:rsidR="00000000">
        <w:rPr>
          <w:b/>
        </w:rPr>
        <w:object w:dxaOrig="720" w:dyaOrig="360" w14:anchorId="1F9ADE41">
          <v:shape id="ole_rId186" o:spid="_x0000_i1117" type="#_x0000_t75" style="width:36pt;height:18pt" coordsize="" o:ole="">
            <v:imagedata r:id="rId176" o:title=""/>
            <v:path o:connecttype="segments"/>
          </v:shape>
          <o:OLEObject Type="Embed" ProgID="Equation.DSMT4" ShapeID="ole_rId186" DrawAspect="Content" ObjectID="_1807686467" r:id="rId177"/>
        </w:object>
      </w:r>
      <w:r>
        <w:rPr>
          <w:b/>
          <w:lang w:val="pt-BR"/>
        </w:rPr>
        <w:t xml:space="preserve"> cần cho vào dd </w:t>
      </w:r>
      <w:r w:rsidR="00000000">
        <w:rPr>
          <w:b/>
        </w:rPr>
        <w:object w:dxaOrig="495" w:dyaOrig="315" w14:anchorId="134D24BB">
          <v:shape id="ole_rId188" o:spid="_x0000_i1118" type="#_x0000_t75" style="width:24.75pt;height:15.75pt" coordsize="" o:ole="">
            <v:imagedata r:id="rId178" o:title=""/>
            <v:path o:connecttype="segments"/>
          </v:shape>
          <o:OLEObject Type="Embed" ProgID="Equation.DSMT4" ShapeID="ole_rId188" DrawAspect="Content" ObjectID="_1807686468" r:id="rId179"/>
        </w:object>
      </w:r>
      <w:r>
        <w:rPr>
          <w:b/>
          <w:lang w:val="pt-BR"/>
        </w:rPr>
        <w:t xml:space="preserve"> để xuất hiện 1 lượng kết tủa theo yêu cầu:</w:t>
      </w:r>
    </w:p>
    <w:p w14:paraId="01FC43FF" w14:textId="77777777" w:rsidR="00072C5E" w:rsidRDefault="007B3B3C">
      <w:pPr>
        <w:pBdr>
          <w:top w:val="single" w:sz="4" w:space="1" w:color="000000"/>
          <w:left w:val="single" w:sz="4" w:space="0" w:color="000000"/>
          <w:bottom w:val="single" w:sz="4" w:space="1" w:color="000000"/>
          <w:right w:val="single" w:sz="4" w:space="4" w:color="000000"/>
        </w:pBdr>
        <w:shd w:val="clear" w:color="auto" w:fill="E6E6E6"/>
        <w:jc w:val="both"/>
        <w:rPr>
          <w:lang w:val="pt-BR"/>
        </w:rPr>
      </w:pPr>
      <w:r>
        <w:rPr>
          <w:lang w:val="pt-BR"/>
        </w:rPr>
        <w:t xml:space="preserve">Dạng này có 2 kết quả: </w:t>
      </w:r>
      <w:r w:rsidR="00000000">
        <w:object w:dxaOrig="1980" w:dyaOrig="795" w14:anchorId="1186C77E">
          <v:shape id="ole_rId190" o:spid="_x0000_i1119" type="#_x0000_t75" style="width:99pt;height:39.4pt" coordsize="" o:ole="">
            <v:imagedata r:id="rId180" o:title=""/>
            <v:path o:connecttype="segments"/>
          </v:shape>
          <o:OLEObject Type="Embed" ProgID="Equation.DSMT4" ShapeID="ole_rId190" DrawAspect="Content" ObjectID="_1807686469" r:id="rId181"/>
        </w:object>
      </w:r>
    </w:p>
    <w:p w14:paraId="45C9484E" w14:textId="77777777" w:rsidR="00072C5E" w:rsidRPr="00CB19EC" w:rsidRDefault="007B3B3C">
      <w:pPr>
        <w:tabs>
          <w:tab w:val="left" w:pos="180"/>
          <w:tab w:val="left" w:pos="2700"/>
          <w:tab w:val="left" w:pos="5580"/>
          <w:tab w:val="left" w:pos="7920"/>
        </w:tabs>
        <w:jc w:val="both"/>
        <w:rPr>
          <w:lang w:val="pt-BR"/>
        </w:rPr>
      </w:pPr>
      <w:r>
        <w:rPr>
          <w:rFonts w:ascii="Wingdings" w:eastAsia="Wingdings" w:hAnsi="Wingdings" w:cs="Wingdings"/>
          <w:color w:val="000000"/>
          <w:lang w:val="pt-BR"/>
        </w:rPr>
        <w:sym w:font="Wingdings" w:char="F07B"/>
      </w:r>
      <w:r>
        <w:rPr>
          <w:color w:val="000000"/>
          <w:lang w:val="pt-BR"/>
        </w:rPr>
        <w:t xml:space="preserve"> </w:t>
      </w:r>
      <w:r>
        <w:rPr>
          <w:b/>
          <w:color w:val="000000"/>
          <w:lang w:val="pt-BR"/>
        </w:rPr>
        <w:t>BÀI TẬP</w:t>
      </w:r>
    </w:p>
    <w:p w14:paraId="55E7BACB" w14:textId="77777777" w:rsidR="00072C5E" w:rsidRPr="00CB19EC" w:rsidRDefault="007B3B3C">
      <w:pPr>
        <w:tabs>
          <w:tab w:val="left" w:pos="180"/>
          <w:tab w:val="left" w:pos="2700"/>
          <w:tab w:val="left" w:pos="5580"/>
          <w:tab w:val="left" w:pos="7920"/>
        </w:tabs>
        <w:jc w:val="both"/>
        <w:rPr>
          <w:lang w:val="pt-BR"/>
        </w:rPr>
      </w:pPr>
      <w:r>
        <w:rPr>
          <w:b/>
          <w:color w:val="000000"/>
          <w:lang w:val="pt-BR"/>
        </w:rPr>
        <w:t>Câu 1:</w:t>
      </w:r>
      <w:r>
        <w:rPr>
          <w:color w:val="000000"/>
          <w:lang w:val="pt-BR"/>
        </w:rPr>
        <w:t xml:space="preserve"> Cho từ từ 0,7 mol NaOH vào dd chứa 0,1 mol Al</w:t>
      </w:r>
      <w:r>
        <w:rPr>
          <w:color w:val="000000"/>
          <w:vertAlign w:val="subscript"/>
          <w:lang w:val="pt-BR"/>
        </w:rPr>
        <w:t>2</w:t>
      </w:r>
      <w:r>
        <w:rPr>
          <w:color w:val="000000"/>
          <w:lang w:val="pt-BR"/>
        </w:rPr>
        <w:t>(SO</w:t>
      </w:r>
      <w:r>
        <w:rPr>
          <w:color w:val="000000"/>
          <w:vertAlign w:val="subscript"/>
          <w:lang w:val="pt-BR"/>
        </w:rPr>
        <w:t>4</w:t>
      </w:r>
      <w:r>
        <w:rPr>
          <w:color w:val="000000"/>
          <w:lang w:val="pt-BR"/>
        </w:rPr>
        <w:t>)</w:t>
      </w:r>
      <w:r>
        <w:rPr>
          <w:color w:val="000000"/>
          <w:vertAlign w:val="subscript"/>
          <w:lang w:val="pt-BR"/>
        </w:rPr>
        <w:t>3</w:t>
      </w:r>
      <w:r>
        <w:rPr>
          <w:color w:val="000000"/>
          <w:lang w:val="pt-BR"/>
        </w:rPr>
        <w:t>. Số mol kết tủa thu được?</w:t>
      </w:r>
    </w:p>
    <w:p w14:paraId="35F5E227"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0,2</w:t>
      </w:r>
      <w:r>
        <w:rPr>
          <w:color w:val="000000"/>
          <w:lang w:val="pt-BR"/>
        </w:rPr>
        <w:tab/>
        <w:t>B. 0,15</w:t>
      </w:r>
      <w:r>
        <w:rPr>
          <w:color w:val="000000"/>
          <w:lang w:val="pt-BR"/>
        </w:rPr>
        <w:tab/>
        <w:t>C. 0,1</w:t>
      </w:r>
      <w:r>
        <w:rPr>
          <w:color w:val="000000"/>
          <w:lang w:val="pt-BR"/>
        </w:rPr>
        <w:tab/>
        <w:t>D. 0,05</w:t>
      </w:r>
    </w:p>
    <w:p w14:paraId="34F1B4EE" w14:textId="77777777" w:rsidR="00072C5E" w:rsidRDefault="007B3B3C">
      <w:pPr>
        <w:tabs>
          <w:tab w:val="left" w:pos="0"/>
          <w:tab w:val="left" w:leader="dot" w:pos="10710"/>
        </w:tabs>
        <w:rPr>
          <w:lang w:val="pt-BR"/>
        </w:rPr>
      </w:pPr>
      <w:r>
        <w:rPr>
          <w:lang w:val="pt-BR"/>
        </w:rPr>
        <w:tab/>
      </w:r>
    </w:p>
    <w:p w14:paraId="37B6E23B" w14:textId="77777777" w:rsidR="00072C5E" w:rsidRDefault="007B3B3C">
      <w:pPr>
        <w:tabs>
          <w:tab w:val="left" w:pos="0"/>
          <w:tab w:val="left" w:leader="dot" w:pos="10710"/>
        </w:tabs>
        <w:rPr>
          <w:lang w:val="pt-BR"/>
        </w:rPr>
      </w:pPr>
      <w:r>
        <w:rPr>
          <w:lang w:val="pt-BR"/>
        </w:rPr>
        <w:tab/>
      </w:r>
    </w:p>
    <w:p w14:paraId="7E11CE1E" w14:textId="77777777" w:rsidR="00072C5E" w:rsidRPr="00CB19EC" w:rsidRDefault="007B3B3C">
      <w:pPr>
        <w:tabs>
          <w:tab w:val="left" w:pos="180"/>
          <w:tab w:val="left" w:pos="2700"/>
          <w:tab w:val="left" w:pos="5580"/>
          <w:tab w:val="left" w:pos="7920"/>
        </w:tabs>
        <w:jc w:val="both"/>
        <w:rPr>
          <w:lang w:val="pt-BR"/>
        </w:rPr>
      </w:pPr>
      <w:r>
        <w:rPr>
          <w:b/>
          <w:color w:val="000000"/>
          <w:lang w:val="pt-BR"/>
        </w:rPr>
        <w:t>Câu 2:</w:t>
      </w:r>
      <w:r>
        <w:rPr>
          <w:color w:val="000000"/>
          <w:lang w:val="pt-BR"/>
        </w:rPr>
        <w:t xml:space="preserve"> Cho V lít dd Ba(OH)</w:t>
      </w:r>
      <w:r>
        <w:rPr>
          <w:color w:val="000000"/>
          <w:vertAlign w:val="subscript"/>
          <w:lang w:val="pt-BR"/>
        </w:rPr>
        <w:t>2</w:t>
      </w:r>
      <w:r>
        <w:rPr>
          <w:color w:val="000000"/>
          <w:lang w:val="pt-BR"/>
        </w:rPr>
        <w:t xml:space="preserve"> 0,5M vào 200ml dd Al(NO</w:t>
      </w:r>
      <w:r>
        <w:rPr>
          <w:color w:val="000000"/>
          <w:vertAlign w:val="subscript"/>
          <w:lang w:val="pt-BR"/>
        </w:rPr>
        <w:t>3</w:t>
      </w:r>
      <w:r>
        <w:rPr>
          <w:color w:val="000000"/>
          <w:lang w:val="pt-BR"/>
        </w:rPr>
        <w:t>)</w:t>
      </w:r>
      <w:r>
        <w:rPr>
          <w:color w:val="000000"/>
          <w:vertAlign w:val="subscript"/>
          <w:lang w:val="pt-BR"/>
        </w:rPr>
        <w:t>3</w:t>
      </w:r>
      <w:r>
        <w:rPr>
          <w:color w:val="000000"/>
          <w:lang w:val="pt-BR"/>
        </w:rPr>
        <w:t xml:space="preserve"> 0,75M thu được 7,8g kết tủa. Giá trị của V là?</w:t>
      </w:r>
    </w:p>
    <w:p w14:paraId="0C1D4931"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0,3 và 0,6 lít</w:t>
      </w:r>
      <w:r>
        <w:rPr>
          <w:color w:val="000000"/>
          <w:lang w:val="pt-BR"/>
        </w:rPr>
        <w:tab/>
        <w:t>B. 0,3 và 0,7 lít</w:t>
      </w:r>
      <w:r>
        <w:rPr>
          <w:color w:val="000000"/>
          <w:lang w:val="pt-BR"/>
        </w:rPr>
        <w:tab/>
        <w:t>C. 0,4 và 0,8 lít</w:t>
      </w:r>
      <w:r>
        <w:rPr>
          <w:color w:val="000000"/>
          <w:lang w:val="pt-BR"/>
        </w:rPr>
        <w:tab/>
        <w:t>D. 0,3 và 0,5 lít</w:t>
      </w:r>
    </w:p>
    <w:p w14:paraId="5A8D8CAE" w14:textId="77777777" w:rsidR="00072C5E" w:rsidRDefault="007B3B3C">
      <w:pPr>
        <w:tabs>
          <w:tab w:val="left" w:pos="0"/>
          <w:tab w:val="left" w:leader="dot" w:pos="10710"/>
        </w:tabs>
        <w:rPr>
          <w:lang w:val="pt-BR"/>
        </w:rPr>
      </w:pPr>
      <w:r>
        <w:rPr>
          <w:lang w:val="pt-BR"/>
        </w:rPr>
        <w:tab/>
      </w:r>
    </w:p>
    <w:p w14:paraId="035ACBAD" w14:textId="77777777" w:rsidR="00072C5E" w:rsidRDefault="007B3B3C">
      <w:pPr>
        <w:tabs>
          <w:tab w:val="left" w:pos="0"/>
          <w:tab w:val="left" w:leader="dot" w:pos="10710"/>
        </w:tabs>
        <w:rPr>
          <w:lang w:val="pt-BR"/>
        </w:rPr>
      </w:pPr>
      <w:r>
        <w:rPr>
          <w:lang w:val="pt-BR"/>
        </w:rPr>
        <w:tab/>
      </w:r>
    </w:p>
    <w:p w14:paraId="4D4464DE" w14:textId="77777777" w:rsidR="00072C5E" w:rsidRPr="00CB19EC" w:rsidRDefault="007B3B3C">
      <w:pPr>
        <w:tabs>
          <w:tab w:val="left" w:pos="180"/>
          <w:tab w:val="left" w:pos="2700"/>
          <w:tab w:val="left" w:pos="5580"/>
          <w:tab w:val="left" w:pos="7920"/>
        </w:tabs>
        <w:jc w:val="both"/>
        <w:rPr>
          <w:lang w:val="pt-BR"/>
        </w:rPr>
      </w:pPr>
      <w:r>
        <w:rPr>
          <w:b/>
          <w:color w:val="000000"/>
          <w:lang w:val="pt-BR"/>
        </w:rPr>
        <w:t>Câu 3:</w:t>
      </w:r>
      <w:r>
        <w:rPr>
          <w:color w:val="000000"/>
          <w:lang w:val="pt-BR"/>
        </w:rPr>
        <w:t xml:space="preserve"> dd A chứa KOH và 0,3 mol K[Al(OH)</w:t>
      </w:r>
      <w:r>
        <w:rPr>
          <w:color w:val="000000"/>
          <w:vertAlign w:val="subscript"/>
          <w:lang w:val="pt-BR"/>
        </w:rPr>
        <w:t>4</w:t>
      </w:r>
      <w:r>
        <w:rPr>
          <w:color w:val="000000"/>
          <w:lang w:val="pt-BR"/>
        </w:rPr>
        <w:t>]. Cho 1 mol HCl vào dd A thu được 15,6g kết tủa. Số mol KOH trong dd là?</w:t>
      </w:r>
    </w:p>
    <w:p w14:paraId="53DE7B41"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0,8 hoặc 1,2 mol</w:t>
      </w:r>
      <w:r>
        <w:rPr>
          <w:color w:val="000000"/>
          <w:lang w:val="pt-BR"/>
        </w:rPr>
        <w:tab/>
        <w:t>B. 0,8 hoặc 0,4 mol</w:t>
      </w:r>
      <w:r>
        <w:rPr>
          <w:color w:val="000000"/>
          <w:lang w:val="pt-BR"/>
        </w:rPr>
        <w:tab/>
        <w:t>C. 0,6 hoặc 0 mol</w:t>
      </w:r>
      <w:r>
        <w:rPr>
          <w:color w:val="000000"/>
          <w:lang w:val="pt-BR"/>
        </w:rPr>
        <w:tab/>
        <w:t>D. 0,8 hoặc 0,9 mol</w:t>
      </w:r>
    </w:p>
    <w:p w14:paraId="192B47F4" w14:textId="77777777" w:rsidR="00072C5E" w:rsidRDefault="007B3B3C">
      <w:pPr>
        <w:tabs>
          <w:tab w:val="left" w:pos="0"/>
          <w:tab w:val="left" w:leader="dot" w:pos="10710"/>
        </w:tabs>
        <w:rPr>
          <w:lang w:val="pt-BR"/>
        </w:rPr>
      </w:pPr>
      <w:r>
        <w:rPr>
          <w:lang w:val="pt-BR"/>
        </w:rPr>
        <w:tab/>
      </w:r>
    </w:p>
    <w:p w14:paraId="2C741F3A" w14:textId="77777777" w:rsidR="00072C5E" w:rsidRDefault="007B3B3C">
      <w:pPr>
        <w:tabs>
          <w:tab w:val="left" w:pos="0"/>
          <w:tab w:val="left" w:leader="dot" w:pos="10710"/>
        </w:tabs>
        <w:rPr>
          <w:lang w:val="pt-BR"/>
        </w:rPr>
      </w:pPr>
      <w:r>
        <w:rPr>
          <w:lang w:val="pt-BR"/>
        </w:rPr>
        <w:tab/>
      </w:r>
    </w:p>
    <w:p w14:paraId="7DDEC7C3" w14:textId="77777777" w:rsidR="00072C5E" w:rsidRPr="00CB19EC" w:rsidRDefault="007B3B3C">
      <w:pPr>
        <w:tabs>
          <w:tab w:val="left" w:pos="180"/>
          <w:tab w:val="left" w:pos="2700"/>
          <w:tab w:val="left" w:pos="5580"/>
          <w:tab w:val="left" w:pos="7920"/>
        </w:tabs>
        <w:jc w:val="both"/>
        <w:rPr>
          <w:lang w:val="pt-BR"/>
        </w:rPr>
      </w:pPr>
      <w:r>
        <w:rPr>
          <w:b/>
          <w:color w:val="000000"/>
          <w:lang w:val="pt-BR"/>
        </w:rPr>
        <w:t>Câu 4:</w:t>
      </w:r>
      <w:r>
        <w:rPr>
          <w:color w:val="000000"/>
          <w:lang w:val="pt-BR"/>
        </w:rPr>
        <w:t xml:space="preserve"> Cho 2,7g Al vào 200ml dd NaOH 1,5M thu được dd A. Thêm từ từ 100ml dd HNO3 vào dd A thu được 5,46g kết tủa. Nông độ của HNO</w:t>
      </w:r>
      <w:r>
        <w:rPr>
          <w:color w:val="000000"/>
          <w:vertAlign w:val="subscript"/>
          <w:lang w:val="pt-BR"/>
        </w:rPr>
        <w:t>3</w:t>
      </w:r>
      <w:r>
        <w:rPr>
          <w:color w:val="000000"/>
          <w:lang w:val="pt-BR"/>
        </w:rPr>
        <w:t xml:space="preserve"> là?</w:t>
      </w:r>
    </w:p>
    <w:p w14:paraId="66A27FEB"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2,5 và 3,9M</w:t>
      </w:r>
      <w:r>
        <w:rPr>
          <w:color w:val="000000"/>
          <w:lang w:val="pt-BR"/>
        </w:rPr>
        <w:tab/>
        <w:t>B. 2,7 và 3,6M</w:t>
      </w:r>
      <w:r>
        <w:rPr>
          <w:color w:val="000000"/>
          <w:lang w:val="pt-BR"/>
        </w:rPr>
        <w:tab/>
        <w:t>C. 2,7 và 3,5M</w:t>
      </w:r>
      <w:r>
        <w:rPr>
          <w:color w:val="000000"/>
          <w:lang w:val="pt-BR"/>
        </w:rPr>
        <w:tab/>
        <w:t>D. 2,7 và 3,9M</w:t>
      </w:r>
    </w:p>
    <w:p w14:paraId="031252C9" w14:textId="77777777" w:rsidR="00072C5E" w:rsidRPr="00CB19EC" w:rsidRDefault="007B3B3C">
      <w:pPr>
        <w:tabs>
          <w:tab w:val="left" w:pos="180"/>
          <w:tab w:val="left" w:pos="2700"/>
          <w:tab w:val="left" w:pos="5580"/>
          <w:tab w:val="left" w:pos="7920"/>
        </w:tabs>
        <w:jc w:val="both"/>
        <w:rPr>
          <w:lang w:val="pt-BR"/>
        </w:rPr>
      </w:pPr>
      <w:r>
        <w:rPr>
          <w:b/>
          <w:color w:val="000000"/>
          <w:lang w:val="pt-BR"/>
        </w:rPr>
        <w:t xml:space="preserve">Câu 5 </w:t>
      </w:r>
      <w:r>
        <w:rPr>
          <w:color w:val="000000"/>
          <w:lang w:val="pt-BR"/>
        </w:rPr>
        <w:t>(ĐHKB – 2007): Cho 200ml dd AlCl</w:t>
      </w:r>
      <w:r>
        <w:rPr>
          <w:color w:val="000000"/>
          <w:vertAlign w:val="subscript"/>
          <w:lang w:val="pt-BR"/>
        </w:rPr>
        <w:t>3</w:t>
      </w:r>
      <w:r>
        <w:rPr>
          <w:color w:val="000000"/>
          <w:lang w:val="pt-BR"/>
        </w:rPr>
        <w:t xml:space="preserve"> 1,5M tác dụng với V lít dd NaOH 0,5M; lượng kết tủa thu được là 15,6g. Giá trị lớn nhất của V là?</w:t>
      </w:r>
    </w:p>
    <w:p w14:paraId="70FE9885" w14:textId="77777777" w:rsidR="00072C5E" w:rsidRDefault="007B3B3C">
      <w:pPr>
        <w:tabs>
          <w:tab w:val="left" w:pos="180"/>
          <w:tab w:val="left" w:pos="2700"/>
          <w:tab w:val="left" w:pos="5580"/>
          <w:tab w:val="left" w:pos="7920"/>
        </w:tabs>
        <w:jc w:val="both"/>
        <w:rPr>
          <w:color w:val="000000"/>
          <w:lang w:val="pt-BR"/>
        </w:rPr>
      </w:pPr>
      <w:r>
        <w:rPr>
          <w:color w:val="000000"/>
          <w:lang w:val="pt-BR"/>
        </w:rPr>
        <w:tab/>
        <w:t xml:space="preserve">A. 1,2 </w:t>
      </w:r>
      <w:r>
        <w:rPr>
          <w:color w:val="000000"/>
          <w:lang w:val="pt-BR"/>
        </w:rPr>
        <w:tab/>
        <w:t>1,8</w:t>
      </w:r>
      <w:r>
        <w:rPr>
          <w:color w:val="000000"/>
          <w:lang w:val="pt-BR"/>
        </w:rPr>
        <w:tab/>
        <w:t>C. 2,4</w:t>
      </w:r>
      <w:r>
        <w:rPr>
          <w:color w:val="000000"/>
          <w:lang w:val="pt-BR"/>
        </w:rPr>
        <w:tab/>
        <w:t>D. 2</w:t>
      </w:r>
    </w:p>
    <w:p w14:paraId="722E2CAA" w14:textId="77777777" w:rsidR="00072C5E" w:rsidRDefault="007B3B3C">
      <w:pPr>
        <w:tabs>
          <w:tab w:val="left" w:pos="0"/>
          <w:tab w:val="left" w:leader="dot" w:pos="10710"/>
        </w:tabs>
        <w:rPr>
          <w:lang w:val="pt-BR"/>
        </w:rPr>
      </w:pPr>
      <w:r>
        <w:rPr>
          <w:lang w:val="pt-BR"/>
        </w:rPr>
        <w:lastRenderedPageBreak/>
        <w:tab/>
      </w:r>
    </w:p>
    <w:p w14:paraId="70745A62" w14:textId="77777777" w:rsidR="00072C5E" w:rsidRDefault="007B3B3C">
      <w:pPr>
        <w:tabs>
          <w:tab w:val="left" w:pos="0"/>
          <w:tab w:val="left" w:leader="dot" w:pos="10710"/>
        </w:tabs>
        <w:rPr>
          <w:lang w:val="pt-BR"/>
        </w:rPr>
      </w:pPr>
      <w:r>
        <w:rPr>
          <w:lang w:val="pt-BR"/>
        </w:rPr>
        <w:tab/>
      </w:r>
    </w:p>
    <w:p w14:paraId="3ABC5FB5" w14:textId="77777777" w:rsidR="00072C5E" w:rsidRPr="00CB19EC" w:rsidRDefault="007B3B3C">
      <w:pPr>
        <w:tabs>
          <w:tab w:val="left" w:pos="180"/>
          <w:tab w:val="left" w:pos="2700"/>
          <w:tab w:val="left" w:pos="5580"/>
          <w:tab w:val="left" w:pos="7920"/>
        </w:tabs>
        <w:jc w:val="both"/>
        <w:rPr>
          <w:lang w:val="pt-BR"/>
        </w:rPr>
      </w:pPr>
      <w:r>
        <w:rPr>
          <w:b/>
          <w:color w:val="000000"/>
          <w:lang w:val="pt-BR"/>
        </w:rPr>
        <w:t xml:space="preserve">Câu 6 </w:t>
      </w:r>
      <w:r>
        <w:rPr>
          <w:color w:val="000000"/>
          <w:lang w:val="pt-BR"/>
        </w:rPr>
        <w:t>(ĐHKB – 2010): Cho 150ml dd KOH 1,2M tác dụng với 100ml dd AlCl</w:t>
      </w:r>
      <w:r>
        <w:rPr>
          <w:color w:val="000000"/>
          <w:vertAlign w:val="subscript"/>
          <w:lang w:val="pt-BR"/>
        </w:rPr>
        <w:t>3</w:t>
      </w:r>
      <w:r>
        <w:rPr>
          <w:color w:val="000000"/>
          <w:lang w:val="pt-BR"/>
        </w:rPr>
        <w:t xml:space="preserve"> nồng độ x mol/l, thu được dd Y và 4,68g kết tủa. Loại bỏ, thêm tiếp 175ml dd KOH 1,2M vào Y, thu được 2,34g kết tủa. Giá trị của x là?</w:t>
      </w:r>
    </w:p>
    <w:p w14:paraId="67B07134"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1,2M</w:t>
      </w:r>
      <w:r>
        <w:rPr>
          <w:color w:val="000000"/>
          <w:lang w:val="pt-BR"/>
        </w:rPr>
        <w:tab/>
        <w:t>B. 0,8M</w:t>
      </w:r>
      <w:r>
        <w:rPr>
          <w:color w:val="000000"/>
          <w:lang w:val="pt-BR"/>
        </w:rPr>
        <w:tab/>
        <w:t>C. 0,9M</w:t>
      </w:r>
      <w:r>
        <w:rPr>
          <w:color w:val="000000"/>
          <w:lang w:val="pt-BR"/>
        </w:rPr>
        <w:tab/>
        <w:t>D. 1M</w:t>
      </w:r>
    </w:p>
    <w:p w14:paraId="76F3B88C" w14:textId="77777777" w:rsidR="00072C5E" w:rsidRDefault="007B3B3C">
      <w:pPr>
        <w:tabs>
          <w:tab w:val="left" w:pos="0"/>
          <w:tab w:val="left" w:leader="dot" w:pos="10710"/>
        </w:tabs>
        <w:rPr>
          <w:lang w:val="pt-BR"/>
        </w:rPr>
      </w:pPr>
      <w:r>
        <w:rPr>
          <w:lang w:val="pt-BR"/>
        </w:rPr>
        <w:tab/>
      </w:r>
    </w:p>
    <w:p w14:paraId="7EFBB8D5" w14:textId="77777777" w:rsidR="00072C5E" w:rsidRDefault="007B3B3C">
      <w:pPr>
        <w:tabs>
          <w:tab w:val="left" w:pos="0"/>
          <w:tab w:val="left" w:leader="dot" w:pos="10710"/>
        </w:tabs>
        <w:rPr>
          <w:lang w:val="pt-BR"/>
        </w:rPr>
      </w:pPr>
      <w:r>
        <w:rPr>
          <w:lang w:val="pt-BR"/>
        </w:rPr>
        <w:tab/>
      </w:r>
    </w:p>
    <w:p w14:paraId="19EECBD3" w14:textId="77777777" w:rsidR="00072C5E" w:rsidRDefault="00072C5E">
      <w:pPr>
        <w:tabs>
          <w:tab w:val="left" w:pos="180"/>
          <w:tab w:val="left" w:pos="2700"/>
          <w:tab w:val="left" w:pos="5580"/>
          <w:tab w:val="left" w:pos="7920"/>
        </w:tabs>
        <w:jc w:val="both"/>
        <w:rPr>
          <w:color w:val="000000"/>
          <w:lang w:val="pt-BR"/>
        </w:rPr>
      </w:pPr>
    </w:p>
    <w:p w14:paraId="790E2EA6" w14:textId="77777777" w:rsidR="00072C5E" w:rsidRPr="00CB19EC" w:rsidRDefault="007B3B3C">
      <w:pPr>
        <w:tabs>
          <w:tab w:val="left" w:pos="180"/>
          <w:tab w:val="left" w:pos="2700"/>
          <w:tab w:val="left" w:pos="5580"/>
          <w:tab w:val="left" w:pos="7920"/>
        </w:tabs>
        <w:jc w:val="both"/>
        <w:rPr>
          <w:lang w:val="pt-BR"/>
        </w:rPr>
      </w:pPr>
      <w:r>
        <w:rPr>
          <w:b/>
          <w:color w:val="000000"/>
          <w:lang w:val="pt-BR"/>
        </w:rPr>
        <w:t xml:space="preserve">Câu 7 </w:t>
      </w:r>
      <w:r>
        <w:rPr>
          <w:color w:val="000000"/>
          <w:lang w:val="pt-BR"/>
        </w:rPr>
        <w:t>(CĐ – 2007): Thêm m gam Kali vào 300ml dd chứa Ba(OH)</w:t>
      </w:r>
      <w:r>
        <w:rPr>
          <w:color w:val="000000"/>
          <w:vertAlign w:val="subscript"/>
          <w:lang w:val="pt-BR"/>
        </w:rPr>
        <w:t xml:space="preserve">2 </w:t>
      </w:r>
      <w:r>
        <w:rPr>
          <w:color w:val="000000"/>
          <w:lang w:val="pt-BR"/>
        </w:rPr>
        <w:t>0,1M và NaOH 0,1M thu được dung dịch X. Cho từ từ dung dịch X vào 200ml dd Al</w:t>
      </w:r>
      <w:r>
        <w:rPr>
          <w:color w:val="000000"/>
          <w:vertAlign w:val="subscript"/>
          <w:lang w:val="pt-BR"/>
        </w:rPr>
        <w:t>2</w:t>
      </w:r>
      <w:r>
        <w:rPr>
          <w:color w:val="000000"/>
          <w:lang w:val="pt-BR"/>
        </w:rPr>
        <w:t>(SO</w:t>
      </w:r>
      <w:r>
        <w:rPr>
          <w:color w:val="000000"/>
          <w:vertAlign w:val="subscript"/>
          <w:lang w:val="pt-BR"/>
        </w:rPr>
        <w:t>4</w:t>
      </w:r>
      <w:r>
        <w:rPr>
          <w:color w:val="000000"/>
          <w:lang w:val="pt-BR"/>
        </w:rPr>
        <w:t>)</w:t>
      </w:r>
      <w:r>
        <w:rPr>
          <w:color w:val="000000"/>
          <w:vertAlign w:val="subscript"/>
          <w:lang w:val="pt-BR"/>
        </w:rPr>
        <w:t>3</w:t>
      </w:r>
      <w:r>
        <w:rPr>
          <w:color w:val="000000"/>
          <w:lang w:val="pt-BR"/>
        </w:rPr>
        <w:t xml:space="preserve"> 0,1M thu được kết tủa Y. Để thu được lượng kết tủa Y lớn nhất thì giá trị của m là?</w:t>
      </w:r>
    </w:p>
    <w:p w14:paraId="30207DB5" w14:textId="77777777" w:rsidR="00072C5E" w:rsidRDefault="007B3B3C">
      <w:pPr>
        <w:tabs>
          <w:tab w:val="left" w:pos="180"/>
          <w:tab w:val="left" w:pos="2700"/>
          <w:tab w:val="left" w:pos="5580"/>
          <w:tab w:val="left" w:pos="7920"/>
        </w:tabs>
        <w:jc w:val="both"/>
        <w:rPr>
          <w:color w:val="000000"/>
          <w:lang w:val="pt-BR"/>
        </w:rPr>
      </w:pPr>
      <w:r>
        <w:rPr>
          <w:color w:val="000000"/>
          <w:lang w:val="pt-BR"/>
        </w:rPr>
        <w:tab/>
        <w:t xml:space="preserve">A. 1,59g </w:t>
      </w:r>
      <w:r>
        <w:rPr>
          <w:color w:val="000000"/>
          <w:lang w:val="pt-BR"/>
        </w:rPr>
        <w:tab/>
        <w:t>B. 1.17g</w:t>
      </w:r>
      <w:r>
        <w:rPr>
          <w:color w:val="000000"/>
          <w:lang w:val="pt-BR"/>
        </w:rPr>
        <w:tab/>
        <w:t>C. 1,71g</w:t>
      </w:r>
      <w:r>
        <w:rPr>
          <w:color w:val="000000"/>
          <w:lang w:val="pt-BR"/>
        </w:rPr>
        <w:tab/>
        <w:t>D. 1,95g</w:t>
      </w:r>
    </w:p>
    <w:p w14:paraId="698355B4" w14:textId="77777777" w:rsidR="00072C5E" w:rsidRDefault="007B3B3C">
      <w:pPr>
        <w:tabs>
          <w:tab w:val="left" w:pos="0"/>
          <w:tab w:val="left" w:leader="dot" w:pos="10710"/>
        </w:tabs>
        <w:rPr>
          <w:lang w:val="pt-BR"/>
        </w:rPr>
      </w:pPr>
      <w:r>
        <w:rPr>
          <w:lang w:val="pt-BR"/>
        </w:rPr>
        <w:tab/>
      </w:r>
    </w:p>
    <w:p w14:paraId="6E7BC922" w14:textId="77777777" w:rsidR="00072C5E" w:rsidRDefault="007B3B3C">
      <w:pPr>
        <w:tabs>
          <w:tab w:val="left" w:pos="0"/>
          <w:tab w:val="left" w:leader="dot" w:pos="10710"/>
        </w:tabs>
        <w:rPr>
          <w:lang w:val="pt-BR"/>
        </w:rPr>
      </w:pPr>
      <w:r>
        <w:rPr>
          <w:lang w:val="pt-BR"/>
        </w:rPr>
        <w:tab/>
      </w:r>
    </w:p>
    <w:p w14:paraId="1DE00907" w14:textId="77777777" w:rsidR="00072C5E" w:rsidRPr="00CB19EC" w:rsidRDefault="007B3B3C">
      <w:pPr>
        <w:tabs>
          <w:tab w:val="left" w:pos="180"/>
          <w:tab w:val="left" w:pos="2700"/>
          <w:tab w:val="left" w:pos="5580"/>
          <w:tab w:val="left" w:pos="7920"/>
        </w:tabs>
        <w:jc w:val="both"/>
        <w:rPr>
          <w:lang w:val="pt-BR"/>
        </w:rPr>
      </w:pPr>
      <w:r>
        <w:rPr>
          <w:b/>
          <w:color w:val="000000"/>
          <w:lang w:val="pt-BR"/>
        </w:rPr>
        <w:t xml:space="preserve">Câu 8 </w:t>
      </w:r>
      <w:r>
        <w:rPr>
          <w:color w:val="000000"/>
          <w:lang w:val="pt-BR"/>
        </w:rPr>
        <w:t>(CĐ – 2009): Hòa tan hoàn toàn 47,4g phèn chua KAl(SO</w:t>
      </w:r>
      <w:r>
        <w:rPr>
          <w:color w:val="000000"/>
          <w:vertAlign w:val="subscript"/>
          <w:lang w:val="pt-BR"/>
        </w:rPr>
        <w:t>4</w:t>
      </w:r>
      <w:r>
        <w:rPr>
          <w:color w:val="000000"/>
          <w:lang w:val="pt-BR"/>
        </w:rPr>
        <w:t>)</w:t>
      </w:r>
      <w:r>
        <w:rPr>
          <w:color w:val="000000"/>
          <w:vertAlign w:val="subscript"/>
          <w:lang w:val="pt-BR"/>
        </w:rPr>
        <w:t>2</w:t>
      </w:r>
      <w:r>
        <w:rPr>
          <w:color w:val="000000"/>
          <w:lang w:val="pt-BR"/>
        </w:rPr>
        <w:t>.12H</w:t>
      </w:r>
      <w:r>
        <w:rPr>
          <w:color w:val="000000"/>
          <w:vertAlign w:val="subscript"/>
          <w:lang w:val="pt-BR"/>
        </w:rPr>
        <w:t>2</w:t>
      </w:r>
      <w:r>
        <w:rPr>
          <w:color w:val="000000"/>
          <w:lang w:val="pt-BR"/>
        </w:rPr>
        <w:t>O vào nước, thu được dd X. Cho toàn bộ X tác dụng với 200ml Ba(OH)</w:t>
      </w:r>
      <w:r>
        <w:rPr>
          <w:color w:val="000000"/>
          <w:vertAlign w:val="subscript"/>
          <w:lang w:val="pt-BR"/>
        </w:rPr>
        <w:t>2</w:t>
      </w:r>
      <w:r>
        <w:rPr>
          <w:color w:val="000000"/>
          <w:lang w:val="pt-BR"/>
        </w:rPr>
        <w:t xml:space="preserve"> 1M, sau phản ứng thu được m gam kết tủa. Giá trị của m là?</w:t>
      </w:r>
    </w:p>
    <w:p w14:paraId="36C705C5"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46,6g</w:t>
      </w:r>
      <w:r>
        <w:rPr>
          <w:color w:val="000000"/>
          <w:lang w:val="pt-BR"/>
        </w:rPr>
        <w:tab/>
        <w:t>B. 54,4g</w:t>
      </w:r>
      <w:r>
        <w:rPr>
          <w:color w:val="000000"/>
          <w:lang w:val="pt-BR"/>
        </w:rPr>
        <w:tab/>
        <w:t>C. 62.2g</w:t>
      </w:r>
      <w:r>
        <w:rPr>
          <w:color w:val="000000"/>
          <w:lang w:val="pt-BR"/>
        </w:rPr>
        <w:tab/>
        <w:t>D. 7,8g</w:t>
      </w:r>
    </w:p>
    <w:p w14:paraId="0C352133" w14:textId="77777777" w:rsidR="00072C5E" w:rsidRDefault="007B3B3C">
      <w:pPr>
        <w:tabs>
          <w:tab w:val="left" w:pos="0"/>
          <w:tab w:val="left" w:leader="dot" w:pos="10710"/>
        </w:tabs>
        <w:rPr>
          <w:lang w:val="pt-BR"/>
        </w:rPr>
      </w:pPr>
      <w:r>
        <w:rPr>
          <w:lang w:val="pt-BR"/>
        </w:rPr>
        <w:tab/>
      </w:r>
    </w:p>
    <w:p w14:paraId="6D4751B4" w14:textId="77777777" w:rsidR="00072C5E" w:rsidRDefault="007B3B3C">
      <w:pPr>
        <w:tabs>
          <w:tab w:val="left" w:pos="0"/>
          <w:tab w:val="left" w:leader="dot" w:pos="10710"/>
        </w:tabs>
        <w:rPr>
          <w:lang w:val="pt-BR"/>
        </w:rPr>
      </w:pPr>
      <w:r>
        <w:rPr>
          <w:lang w:val="pt-BR"/>
        </w:rPr>
        <w:tab/>
      </w:r>
    </w:p>
    <w:p w14:paraId="64165EB9" w14:textId="77777777" w:rsidR="00072C5E" w:rsidRPr="00CB19EC" w:rsidRDefault="007B3B3C">
      <w:pPr>
        <w:tabs>
          <w:tab w:val="left" w:pos="180"/>
          <w:tab w:val="left" w:pos="2700"/>
          <w:tab w:val="left" w:pos="5580"/>
          <w:tab w:val="left" w:pos="7920"/>
        </w:tabs>
        <w:jc w:val="both"/>
        <w:rPr>
          <w:lang w:val="pt-BR"/>
        </w:rPr>
      </w:pPr>
      <w:r>
        <w:rPr>
          <w:b/>
          <w:color w:val="000000"/>
          <w:lang w:val="pt-BR"/>
        </w:rPr>
        <w:t xml:space="preserve">Câu 9 </w:t>
      </w:r>
      <w:r>
        <w:rPr>
          <w:color w:val="000000"/>
          <w:lang w:val="pt-BR"/>
        </w:rPr>
        <w:t>(CĐ – 2009): Nhỏ từ từ 0,25 lít dd NaOH 1,04M vào dd gồm 0,024 mol FeCl</w:t>
      </w:r>
      <w:r>
        <w:rPr>
          <w:color w:val="000000"/>
          <w:vertAlign w:val="subscript"/>
          <w:lang w:val="pt-BR"/>
        </w:rPr>
        <w:t>3</w:t>
      </w:r>
      <w:r>
        <w:rPr>
          <w:color w:val="000000"/>
          <w:lang w:val="pt-BR"/>
        </w:rPr>
        <w:t>; 0,016 mol Al</w:t>
      </w:r>
      <w:r>
        <w:rPr>
          <w:color w:val="000000"/>
          <w:vertAlign w:val="subscript"/>
          <w:lang w:val="pt-BR"/>
        </w:rPr>
        <w:t>2</w:t>
      </w:r>
      <w:r>
        <w:rPr>
          <w:color w:val="000000"/>
          <w:lang w:val="pt-BR"/>
        </w:rPr>
        <w:t>(SO</w:t>
      </w:r>
      <w:r>
        <w:rPr>
          <w:color w:val="000000"/>
          <w:vertAlign w:val="subscript"/>
          <w:lang w:val="pt-BR"/>
        </w:rPr>
        <w:t>4</w:t>
      </w:r>
      <w:r>
        <w:rPr>
          <w:color w:val="000000"/>
          <w:lang w:val="pt-BR"/>
        </w:rPr>
        <w:t>)</w:t>
      </w:r>
      <w:r>
        <w:rPr>
          <w:color w:val="000000"/>
          <w:vertAlign w:val="subscript"/>
          <w:lang w:val="pt-BR"/>
        </w:rPr>
        <w:t>3</w:t>
      </w:r>
      <w:r>
        <w:rPr>
          <w:color w:val="000000"/>
          <w:lang w:val="pt-BR"/>
        </w:rPr>
        <w:t xml:space="preserve"> và 0,04 mol H</w:t>
      </w:r>
      <w:r>
        <w:rPr>
          <w:color w:val="000000"/>
          <w:vertAlign w:val="subscript"/>
          <w:lang w:val="pt-BR"/>
        </w:rPr>
        <w:t>2</w:t>
      </w:r>
      <w:r>
        <w:rPr>
          <w:color w:val="000000"/>
          <w:lang w:val="pt-BR"/>
        </w:rPr>
        <w:t>SO</w:t>
      </w:r>
      <w:r>
        <w:rPr>
          <w:color w:val="000000"/>
          <w:vertAlign w:val="subscript"/>
          <w:lang w:val="pt-BR"/>
        </w:rPr>
        <w:t>4</w:t>
      </w:r>
      <w:r>
        <w:rPr>
          <w:color w:val="000000"/>
          <w:lang w:val="pt-BR"/>
        </w:rPr>
        <w:t xml:space="preserve"> thu được m gam kết tủa. Giá trị của m là?</w:t>
      </w:r>
    </w:p>
    <w:p w14:paraId="493CD49F"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4,128g</w:t>
      </w:r>
      <w:r>
        <w:rPr>
          <w:color w:val="000000"/>
          <w:lang w:val="pt-BR"/>
        </w:rPr>
        <w:tab/>
        <w:t>B. 2,568g</w:t>
      </w:r>
      <w:r>
        <w:rPr>
          <w:color w:val="000000"/>
          <w:lang w:val="pt-BR"/>
        </w:rPr>
        <w:tab/>
        <w:t>C. 1,56g</w:t>
      </w:r>
      <w:r>
        <w:rPr>
          <w:color w:val="000000"/>
          <w:lang w:val="pt-BR"/>
        </w:rPr>
        <w:tab/>
        <w:t>D. 5,064g</w:t>
      </w:r>
    </w:p>
    <w:p w14:paraId="3DB5A371" w14:textId="77777777" w:rsidR="00072C5E" w:rsidRDefault="007B3B3C">
      <w:pPr>
        <w:tabs>
          <w:tab w:val="left" w:pos="0"/>
          <w:tab w:val="left" w:leader="dot" w:pos="10710"/>
        </w:tabs>
        <w:rPr>
          <w:lang w:val="pt-BR"/>
        </w:rPr>
      </w:pPr>
      <w:r>
        <w:rPr>
          <w:lang w:val="pt-BR"/>
        </w:rPr>
        <w:tab/>
      </w:r>
    </w:p>
    <w:p w14:paraId="7C4BEB0E" w14:textId="77777777" w:rsidR="00072C5E" w:rsidRDefault="007B3B3C">
      <w:pPr>
        <w:tabs>
          <w:tab w:val="left" w:pos="0"/>
          <w:tab w:val="left" w:leader="dot" w:pos="10710"/>
        </w:tabs>
        <w:rPr>
          <w:lang w:val="pt-BR"/>
        </w:rPr>
      </w:pPr>
      <w:r>
        <w:rPr>
          <w:lang w:val="pt-BR"/>
        </w:rPr>
        <w:tab/>
      </w:r>
    </w:p>
    <w:p w14:paraId="07858375" w14:textId="77777777" w:rsidR="00072C5E" w:rsidRPr="00CB19EC" w:rsidRDefault="007B3B3C">
      <w:pPr>
        <w:tabs>
          <w:tab w:val="left" w:pos="180"/>
          <w:tab w:val="left" w:pos="2700"/>
          <w:tab w:val="left" w:pos="5580"/>
          <w:tab w:val="left" w:pos="7920"/>
        </w:tabs>
        <w:jc w:val="both"/>
        <w:rPr>
          <w:lang w:val="pt-BR"/>
        </w:rPr>
      </w:pPr>
      <w:r>
        <w:rPr>
          <w:b/>
          <w:color w:val="000000"/>
          <w:lang w:val="pt-BR"/>
        </w:rPr>
        <w:t xml:space="preserve">Câu 10 </w:t>
      </w:r>
      <w:r>
        <w:rPr>
          <w:color w:val="000000"/>
          <w:lang w:val="pt-BR"/>
        </w:rPr>
        <w:t>(ĐHKA – 2010): Hòa tan hoàn toàn m gam ZnSO</w:t>
      </w:r>
      <w:r>
        <w:rPr>
          <w:color w:val="000000"/>
          <w:vertAlign w:val="subscript"/>
          <w:lang w:val="pt-BR"/>
        </w:rPr>
        <w:t>4</w:t>
      </w:r>
      <w:r>
        <w:rPr>
          <w:color w:val="000000"/>
          <w:lang w:val="pt-BR"/>
        </w:rPr>
        <w:t xml:space="preserve"> vào nước được dung dịch X. Nếu cho 110 ml dd KOH 2M vào X thì thu được 3a gam kết tủa. Mặt khác, nếu cho 140ml ml dd KOH 2M vào X thì thu được 2a gam kết tủa. Giá trị của m là?</w:t>
      </w:r>
    </w:p>
    <w:p w14:paraId="2810CD49" w14:textId="77777777" w:rsidR="00072C5E" w:rsidRDefault="007B3B3C">
      <w:pPr>
        <w:tabs>
          <w:tab w:val="left" w:pos="180"/>
          <w:tab w:val="left" w:pos="2700"/>
          <w:tab w:val="left" w:pos="5580"/>
          <w:tab w:val="left" w:pos="7920"/>
        </w:tabs>
        <w:jc w:val="both"/>
        <w:rPr>
          <w:color w:val="000000"/>
          <w:lang w:val="pt-BR"/>
        </w:rPr>
      </w:pPr>
      <w:r>
        <w:rPr>
          <w:color w:val="000000"/>
          <w:lang w:val="pt-BR"/>
        </w:rPr>
        <w:tab/>
        <w:t>A. 32,2g</w:t>
      </w:r>
      <w:r>
        <w:rPr>
          <w:color w:val="000000"/>
          <w:lang w:val="pt-BR"/>
        </w:rPr>
        <w:tab/>
        <w:t>B. 24,25g</w:t>
      </w:r>
      <w:r>
        <w:rPr>
          <w:color w:val="000000"/>
          <w:lang w:val="pt-BR"/>
        </w:rPr>
        <w:tab/>
        <w:t>C. 17,71g</w:t>
      </w:r>
      <w:r>
        <w:rPr>
          <w:color w:val="000000"/>
          <w:lang w:val="pt-BR"/>
        </w:rPr>
        <w:tab/>
        <w:t>D. 16,1g</w:t>
      </w:r>
    </w:p>
    <w:p w14:paraId="27A042B0" w14:textId="77777777" w:rsidR="00072C5E" w:rsidRDefault="007B3B3C">
      <w:pPr>
        <w:tabs>
          <w:tab w:val="left" w:pos="0"/>
          <w:tab w:val="left" w:leader="dot" w:pos="10710"/>
        </w:tabs>
        <w:rPr>
          <w:lang w:val="pt-BR"/>
        </w:rPr>
      </w:pPr>
      <w:r>
        <w:rPr>
          <w:lang w:val="pt-BR"/>
        </w:rPr>
        <w:tab/>
      </w:r>
    </w:p>
    <w:p w14:paraId="4A2B1342" w14:textId="77777777" w:rsidR="00072C5E" w:rsidRDefault="007B3B3C">
      <w:pPr>
        <w:tabs>
          <w:tab w:val="left" w:pos="0"/>
          <w:tab w:val="left" w:leader="dot" w:pos="10710"/>
        </w:tabs>
        <w:rPr>
          <w:lang w:val="pt-BR"/>
        </w:rPr>
      </w:pPr>
      <w:r>
        <w:rPr>
          <w:lang w:val="pt-BR"/>
        </w:rPr>
        <w:tab/>
      </w:r>
    </w:p>
    <w:p w14:paraId="718EA317" w14:textId="77777777" w:rsidR="00072C5E" w:rsidRPr="00CB19EC" w:rsidRDefault="007B3B3C">
      <w:pPr>
        <w:jc w:val="both"/>
        <w:rPr>
          <w:lang w:val="pt-BR"/>
        </w:rPr>
      </w:pPr>
      <w:r>
        <w:rPr>
          <w:b/>
          <w:color w:val="000000"/>
          <w:lang w:val="pt-BR"/>
        </w:rPr>
        <w:t>Câu 11:</w:t>
      </w:r>
      <w:r>
        <w:rPr>
          <w:color w:val="000000"/>
          <w:lang w:val="pt-BR"/>
        </w:rPr>
        <w:t xml:space="preserve"> </w:t>
      </w:r>
      <w:r>
        <w:rPr>
          <w:lang w:val="pt-BR"/>
        </w:rPr>
        <w:t>Cho 38.795 gam hỗn hợp bột nhôm và nhôm clorua vào lượng vừa đủ dung dịch NaOH thu được dung dịch A (kết tủa vừa tan hết) và 6,72 (lít) H</w:t>
      </w:r>
      <w:r>
        <w:rPr>
          <w:vertAlign w:val="subscript"/>
          <w:lang w:val="pt-BR"/>
        </w:rPr>
        <w:t>2</w:t>
      </w:r>
      <w:r>
        <w:rPr>
          <w:lang w:val="pt-BR"/>
        </w:rPr>
        <w:t xml:space="preserve"> (đktc). Thêm 250ml dung dịch HCl vào dung dịch A thu được 21,84 gam kết tủa. Nồng độ dung dịch HCl là:</w:t>
      </w:r>
    </w:p>
    <w:p w14:paraId="08139A93" w14:textId="77777777" w:rsidR="00072C5E" w:rsidRDefault="007B3B3C">
      <w:pPr>
        <w:ind w:firstLine="720"/>
        <w:jc w:val="both"/>
        <w:rPr>
          <w:lang w:val="es-ES"/>
        </w:rPr>
      </w:pPr>
      <w:r>
        <w:rPr>
          <w:iCs/>
          <w:lang w:val="es-ES"/>
        </w:rPr>
        <w:t>A.</w:t>
      </w:r>
      <w:r>
        <w:rPr>
          <w:lang w:val="es-ES"/>
        </w:rPr>
        <w:t xml:space="preserve"> 1.12M hay 3.84M </w:t>
      </w:r>
      <w:r>
        <w:rPr>
          <w:lang w:val="es-ES"/>
        </w:rPr>
        <w:tab/>
      </w:r>
      <w:r>
        <w:rPr>
          <w:lang w:val="es-ES"/>
        </w:rPr>
        <w:tab/>
      </w:r>
      <w:r>
        <w:rPr>
          <w:lang w:val="es-ES"/>
        </w:rPr>
        <w:tab/>
      </w:r>
      <w:r>
        <w:rPr>
          <w:lang w:val="es-ES"/>
        </w:rPr>
        <w:tab/>
        <w:t xml:space="preserve">B. 2.24M hay 2.48M </w:t>
      </w:r>
      <w:r>
        <w:rPr>
          <w:lang w:val="es-ES"/>
        </w:rPr>
        <w:tab/>
      </w:r>
    </w:p>
    <w:p w14:paraId="731DBE8F" w14:textId="77777777" w:rsidR="00072C5E" w:rsidRDefault="007B3B3C">
      <w:pPr>
        <w:ind w:firstLine="720"/>
        <w:jc w:val="both"/>
      </w:pPr>
      <w:r>
        <w:rPr>
          <w:lang w:val="es-MX"/>
        </w:rPr>
        <w:t xml:space="preserve">C. 1.12, hay 2.48M </w:t>
      </w:r>
      <w:r>
        <w:rPr>
          <w:lang w:val="es-MX"/>
        </w:rPr>
        <w:tab/>
      </w:r>
      <w:r>
        <w:rPr>
          <w:lang w:val="es-MX"/>
        </w:rPr>
        <w:tab/>
      </w:r>
      <w:r>
        <w:rPr>
          <w:lang w:val="es-MX"/>
        </w:rPr>
        <w:tab/>
      </w:r>
      <w:r>
        <w:rPr>
          <w:lang w:val="es-MX"/>
        </w:rPr>
        <w:tab/>
        <w:t>D. 2.24M hay 3.84M</w:t>
      </w:r>
    </w:p>
    <w:p w14:paraId="572466E3" w14:textId="77777777" w:rsidR="00072C5E" w:rsidRDefault="007B3B3C">
      <w:pPr>
        <w:tabs>
          <w:tab w:val="left" w:pos="0"/>
          <w:tab w:val="left" w:leader="dot" w:pos="10710"/>
        </w:tabs>
        <w:rPr>
          <w:lang w:val="pt-BR"/>
        </w:rPr>
      </w:pPr>
      <w:r>
        <w:rPr>
          <w:lang w:val="pt-BR"/>
        </w:rPr>
        <w:tab/>
      </w:r>
    </w:p>
    <w:p w14:paraId="2A8C04E2" w14:textId="77777777" w:rsidR="00072C5E" w:rsidRDefault="007B3B3C">
      <w:pPr>
        <w:tabs>
          <w:tab w:val="left" w:pos="0"/>
          <w:tab w:val="left" w:leader="dot" w:pos="10710"/>
        </w:tabs>
        <w:rPr>
          <w:lang w:val="pt-BR"/>
        </w:rPr>
      </w:pPr>
      <w:r>
        <w:rPr>
          <w:lang w:val="pt-BR"/>
        </w:rPr>
        <w:tab/>
      </w:r>
    </w:p>
    <w:p w14:paraId="58A41396" w14:textId="77777777" w:rsidR="00072C5E" w:rsidRDefault="00072C5E">
      <w:pPr>
        <w:rPr>
          <w:lang w:val="de-DE"/>
        </w:rPr>
      </w:pPr>
    </w:p>
    <w:p w14:paraId="29905841" w14:textId="77777777" w:rsidR="00072C5E" w:rsidRDefault="00072C5E">
      <w:pPr>
        <w:rPr>
          <w:lang w:val="de-DE"/>
        </w:rPr>
      </w:pPr>
    </w:p>
    <w:p w14:paraId="21968BA2" w14:textId="77777777" w:rsidR="00072C5E" w:rsidRDefault="00072C5E">
      <w:pPr>
        <w:rPr>
          <w:lang w:val="de-DE"/>
        </w:rPr>
      </w:pPr>
    </w:p>
    <w:p w14:paraId="27778D69" w14:textId="77777777" w:rsidR="00072C5E" w:rsidRDefault="00072C5E">
      <w:pPr>
        <w:rPr>
          <w:lang w:val="de-DE"/>
        </w:rPr>
      </w:pPr>
    </w:p>
    <w:p w14:paraId="3078BA88" w14:textId="77777777" w:rsidR="00072C5E" w:rsidRDefault="00072C5E">
      <w:pPr>
        <w:rPr>
          <w:lang w:val="de-DE"/>
        </w:rPr>
      </w:pPr>
    </w:p>
    <w:p w14:paraId="2298AE87" w14:textId="77777777" w:rsidR="00072C5E" w:rsidRDefault="00072C5E">
      <w:pPr>
        <w:rPr>
          <w:lang w:val="de-DE"/>
        </w:rPr>
      </w:pPr>
    </w:p>
    <w:p w14:paraId="566C3095" w14:textId="77777777" w:rsidR="00072C5E" w:rsidRDefault="00072C5E">
      <w:pPr>
        <w:rPr>
          <w:lang w:val="de-DE"/>
        </w:rPr>
      </w:pPr>
    </w:p>
    <w:p w14:paraId="0F909F2C" w14:textId="77777777" w:rsidR="00072C5E" w:rsidRDefault="00072C5E"/>
    <w:p w14:paraId="3A3702B2" w14:textId="77777777" w:rsidR="00072C5E" w:rsidRPr="00CB19EC" w:rsidRDefault="007B3B3C" w:rsidP="00CB19EC">
      <w:pPr>
        <w:pStyle w:val="Heading1"/>
        <w:rPr>
          <w:b w:val="0"/>
          <w:sz w:val="40"/>
          <w:szCs w:val="40"/>
        </w:rPr>
      </w:pPr>
      <w:bookmarkStart w:id="13" w:name="_Toc197063885"/>
      <w:r w:rsidRPr="00CB19EC">
        <w:rPr>
          <w:sz w:val="40"/>
          <w:szCs w:val="40"/>
          <w:bdr w:val="dashSmallGap" w:sz="8" w:space="0" w:color="000000"/>
        </w:rPr>
        <w:t>BÀI TẬP TRẮC NGHIỆM</w:t>
      </w:r>
      <w:bookmarkEnd w:id="13"/>
    </w:p>
    <w:p w14:paraId="6B6F4AD7" w14:textId="77777777" w:rsidR="00072C5E" w:rsidRDefault="007B3B3C">
      <w:pPr>
        <w:jc w:val="center"/>
        <w:rPr>
          <w:b/>
          <w:sz w:val="52"/>
          <w:szCs w:val="52"/>
        </w:rPr>
      </w:pPr>
      <w:r>
        <w:rPr>
          <w:b/>
          <w:sz w:val="52"/>
          <w:szCs w:val="52"/>
        </w:rPr>
        <w:t>*****</w:t>
      </w:r>
    </w:p>
    <w:p w14:paraId="279714B1" w14:textId="59332363" w:rsidR="00072C5E" w:rsidRPr="00CB19EC" w:rsidRDefault="00CB19EC" w:rsidP="00CB19EC">
      <w:pPr>
        <w:pStyle w:val="Heading2"/>
        <w:rPr>
          <w:b w:val="0"/>
          <w:sz w:val="36"/>
          <w:szCs w:val="36"/>
        </w:rPr>
      </w:pPr>
      <w:bookmarkStart w:id="14" w:name="_Toc197063886"/>
      <w:r w:rsidRPr="00CB19EC">
        <w:rPr>
          <w:b w:val="0"/>
          <w:sz w:val="36"/>
          <w:szCs w:val="36"/>
        </w:rPr>
        <w:lastRenderedPageBreak/>
        <w:t xml:space="preserve">TRẮC NGHIỆM </w:t>
      </w:r>
      <w:r w:rsidR="007B3B3C" w:rsidRPr="00CB19EC">
        <w:rPr>
          <w:sz w:val="36"/>
          <w:szCs w:val="36"/>
        </w:rPr>
        <w:t>KIM LOẠI KIỀM VÀ HỢP CHẤT CỦA KIM LOẠI KIỀM</w:t>
      </w:r>
      <w:bookmarkEnd w:id="14"/>
    </w:p>
    <w:p w14:paraId="6A018411" w14:textId="77777777" w:rsidR="00072C5E" w:rsidRDefault="00072C5E">
      <w:pPr>
        <w:rPr>
          <w:rFonts w:ascii="Cambria" w:hAnsi="Cambria" w:cs="Cambria"/>
          <w:b/>
          <w:color w:val="008000"/>
          <w:sz w:val="28"/>
          <w:szCs w:val="32"/>
        </w:rPr>
      </w:pPr>
    </w:p>
    <w:p w14:paraId="5734821A" w14:textId="77777777" w:rsidR="00072C5E" w:rsidRDefault="007B3B3C">
      <w:pPr>
        <w:autoSpaceDE w:val="0"/>
      </w:pPr>
      <w:r>
        <w:rPr>
          <w:b/>
          <w:bCs/>
          <w:lang w:val="fr-FR"/>
        </w:rPr>
        <w:t xml:space="preserve">Câu </w:t>
      </w:r>
      <w:proofErr w:type="gramStart"/>
      <w:r>
        <w:rPr>
          <w:b/>
          <w:bCs/>
          <w:lang w:val="fr-FR"/>
        </w:rPr>
        <w:t>1:</w:t>
      </w:r>
      <w:proofErr w:type="gramEnd"/>
      <w:r>
        <w:rPr>
          <w:b/>
          <w:bCs/>
          <w:lang w:val="fr-FR"/>
        </w:rPr>
        <w:t xml:space="preserve"> </w:t>
      </w:r>
      <w:r>
        <w:rPr>
          <w:lang w:val="fr-FR"/>
        </w:rPr>
        <w:t>Số electron lớp ngoài cùng của các nguyên tử kim loại thuộc nhóm IA là</w:t>
      </w:r>
    </w:p>
    <w:p w14:paraId="146FF7F0" w14:textId="77777777" w:rsidR="00072C5E" w:rsidRDefault="007B3B3C">
      <w:pPr>
        <w:autoSpaceDE w:val="0"/>
        <w:ind w:left="720"/>
      </w:pPr>
      <w:r>
        <w:rPr>
          <w:b/>
          <w:bCs/>
          <w:lang w:val="fr-FR"/>
        </w:rPr>
        <w:t xml:space="preserve">A. </w:t>
      </w:r>
      <w:r>
        <w:rPr>
          <w:lang w:val="fr-FR"/>
        </w:rPr>
        <w:t xml:space="preserve">3. </w:t>
      </w:r>
      <w:r>
        <w:rPr>
          <w:lang w:val="fr-FR"/>
        </w:rPr>
        <w:tab/>
      </w:r>
      <w:r>
        <w:rPr>
          <w:lang w:val="fr-FR"/>
        </w:rPr>
        <w:tab/>
      </w:r>
      <w:r>
        <w:rPr>
          <w:lang w:val="fr-FR"/>
        </w:rPr>
        <w:tab/>
      </w:r>
      <w:r>
        <w:rPr>
          <w:b/>
          <w:bCs/>
          <w:lang w:val="fr-FR"/>
        </w:rPr>
        <w:t xml:space="preserve">B. </w:t>
      </w:r>
      <w:r>
        <w:rPr>
          <w:lang w:val="fr-FR"/>
        </w:rPr>
        <w:t xml:space="preserve">2. </w:t>
      </w:r>
      <w:r>
        <w:rPr>
          <w:lang w:val="fr-FR"/>
        </w:rPr>
        <w:tab/>
      </w:r>
      <w:r>
        <w:rPr>
          <w:lang w:val="fr-FR"/>
        </w:rPr>
        <w:tab/>
      </w:r>
      <w:r>
        <w:rPr>
          <w:lang w:val="fr-FR"/>
        </w:rPr>
        <w:tab/>
      </w:r>
      <w:r>
        <w:rPr>
          <w:b/>
          <w:bCs/>
          <w:lang w:val="fr-FR"/>
        </w:rPr>
        <w:t xml:space="preserve">C. </w:t>
      </w:r>
      <w:r>
        <w:rPr>
          <w:lang w:val="fr-FR"/>
        </w:rPr>
        <w:t xml:space="preserve">4. </w:t>
      </w:r>
      <w:r>
        <w:rPr>
          <w:lang w:val="fr-FR"/>
        </w:rPr>
        <w:tab/>
      </w:r>
      <w:r>
        <w:rPr>
          <w:lang w:val="fr-FR"/>
        </w:rPr>
        <w:tab/>
      </w:r>
      <w:r>
        <w:rPr>
          <w:lang w:val="fr-FR"/>
        </w:rPr>
        <w:tab/>
      </w:r>
      <w:r>
        <w:rPr>
          <w:b/>
          <w:bCs/>
          <w:lang w:val="fr-FR"/>
        </w:rPr>
        <w:t xml:space="preserve">D. </w:t>
      </w:r>
      <w:r>
        <w:rPr>
          <w:lang w:val="fr-FR"/>
        </w:rPr>
        <w:t>1.</w:t>
      </w:r>
    </w:p>
    <w:p w14:paraId="26877985" w14:textId="77777777" w:rsidR="00072C5E" w:rsidRDefault="007B3B3C">
      <w:pPr>
        <w:autoSpaceDE w:val="0"/>
      </w:pPr>
      <w:r>
        <w:rPr>
          <w:b/>
          <w:bCs/>
          <w:lang w:val="fr-FR"/>
        </w:rPr>
        <w:t xml:space="preserve">Câu </w:t>
      </w:r>
      <w:proofErr w:type="gramStart"/>
      <w:r>
        <w:rPr>
          <w:b/>
          <w:bCs/>
          <w:lang w:val="fr-FR"/>
        </w:rPr>
        <w:t>2:</w:t>
      </w:r>
      <w:proofErr w:type="gramEnd"/>
      <w:r>
        <w:rPr>
          <w:b/>
          <w:bCs/>
          <w:lang w:val="fr-FR"/>
        </w:rPr>
        <w:t xml:space="preserve"> </w:t>
      </w:r>
      <w:r>
        <w:rPr>
          <w:lang w:val="fr-FR"/>
        </w:rPr>
        <w:t>Công thức chung của oxit kim loại thuộc nhóm IA là</w:t>
      </w:r>
    </w:p>
    <w:p w14:paraId="364DBA29" w14:textId="77777777" w:rsidR="00072C5E" w:rsidRDefault="007B3B3C">
      <w:pPr>
        <w:autoSpaceDE w:val="0"/>
        <w:ind w:firstLine="720"/>
      </w:pPr>
      <w:r>
        <w:rPr>
          <w:b/>
          <w:bCs/>
          <w:lang w:val="pt-BR"/>
        </w:rPr>
        <w:t xml:space="preserve">A. </w:t>
      </w:r>
      <w:r>
        <w:rPr>
          <w:lang w:val="pt-BR"/>
        </w:rPr>
        <w:t>R</w:t>
      </w:r>
      <w:r>
        <w:rPr>
          <w:vertAlign w:val="subscript"/>
          <w:lang w:val="pt-BR"/>
        </w:rPr>
        <w:t>2</w:t>
      </w:r>
      <w:r>
        <w:rPr>
          <w:lang w:val="pt-BR"/>
        </w:rPr>
        <w:t>O</w:t>
      </w:r>
      <w:r>
        <w:rPr>
          <w:vertAlign w:val="subscript"/>
          <w:lang w:val="pt-BR"/>
        </w:rPr>
        <w:t>3</w:t>
      </w:r>
      <w:r>
        <w:rPr>
          <w:lang w:val="pt-BR"/>
        </w:rPr>
        <w:t xml:space="preserve">. </w:t>
      </w:r>
      <w:r>
        <w:rPr>
          <w:lang w:val="pt-BR"/>
        </w:rPr>
        <w:tab/>
      </w:r>
      <w:r>
        <w:rPr>
          <w:lang w:val="pt-BR"/>
        </w:rPr>
        <w:tab/>
      </w:r>
      <w:r>
        <w:rPr>
          <w:b/>
          <w:bCs/>
          <w:lang w:val="pt-BR"/>
        </w:rPr>
        <w:t xml:space="preserve">B. </w:t>
      </w:r>
      <w:r>
        <w:rPr>
          <w:lang w:val="pt-BR"/>
        </w:rPr>
        <w:t>RO</w:t>
      </w:r>
      <w:r>
        <w:rPr>
          <w:vertAlign w:val="subscript"/>
          <w:lang w:val="pt-BR"/>
        </w:rPr>
        <w:t>2</w:t>
      </w:r>
      <w:r>
        <w:rPr>
          <w:lang w:val="pt-BR"/>
        </w:rPr>
        <w:t xml:space="preserve">. </w:t>
      </w:r>
      <w:r>
        <w:rPr>
          <w:lang w:val="pt-BR"/>
        </w:rPr>
        <w:tab/>
      </w:r>
      <w:r>
        <w:rPr>
          <w:lang w:val="pt-BR"/>
        </w:rPr>
        <w:tab/>
      </w:r>
      <w:r>
        <w:rPr>
          <w:b/>
          <w:bCs/>
          <w:lang w:val="pt-BR"/>
        </w:rPr>
        <w:t xml:space="preserve">C. </w:t>
      </w:r>
      <w:r>
        <w:rPr>
          <w:lang w:val="pt-BR"/>
        </w:rPr>
        <w:t>R</w:t>
      </w:r>
      <w:r>
        <w:rPr>
          <w:vertAlign w:val="subscript"/>
          <w:lang w:val="pt-BR"/>
        </w:rPr>
        <w:t>2</w:t>
      </w:r>
      <w:r>
        <w:rPr>
          <w:lang w:val="pt-BR"/>
        </w:rPr>
        <w:t xml:space="preserve">O. </w:t>
      </w:r>
      <w:r>
        <w:rPr>
          <w:lang w:val="pt-BR"/>
        </w:rPr>
        <w:tab/>
      </w:r>
      <w:r>
        <w:rPr>
          <w:lang w:val="pt-BR"/>
        </w:rPr>
        <w:tab/>
      </w:r>
      <w:r>
        <w:rPr>
          <w:b/>
          <w:bCs/>
          <w:lang w:val="pt-BR"/>
        </w:rPr>
        <w:t xml:space="preserve">D. </w:t>
      </w:r>
      <w:r>
        <w:rPr>
          <w:lang w:val="pt-BR"/>
        </w:rPr>
        <w:t>RO.</w:t>
      </w:r>
    </w:p>
    <w:p w14:paraId="5EEB7E60" w14:textId="77777777" w:rsidR="00072C5E" w:rsidRDefault="007B3B3C">
      <w:pPr>
        <w:autoSpaceDE w:val="0"/>
      </w:pPr>
      <w:r>
        <w:rPr>
          <w:b/>
          <w:bCs/>
          <w:lang w:val="pt-BR"/>
        </w:rPr>
        <w:t xml:space="preserve">Câu 3: </w:t>
      </w:r>
      <w:r>
        <w:rPr>
          <w:lang w:val="pt-BR"/>
        </w:rPr>
        <w:t>Cấu hình electron của nguyên tử Na (Z =11) là</w:t>
      </w:r>
    </w:p>
    <w:p w14:paraId="0B5C0DA8" w14:textId="77777777" w:rsidR="00072C5E" w:rsidRDefault="007B3B3C">
      <w:pPr>
        <w:autoSpaceDE w:val="0"/>
        <w:ind w:firstLine="720"/>
      </w:pPr>
      <w:r>
        <w:rPr>
          <w:b/>
          <w:bCs/>
          <w:lang w:val="pt-BR"/>
        </w:rPr>
        <w:t xml:space="preserve">A. </w:t>
      </w:r>
      <w:r>
        <w:rPr>
          <w:lang w:val="pt-BR"/>
        </w:rPr>
        <w:t>1s</w:t>
      </w:r>
      <w:r>
        <w:rPr>
          <w:vertAlign w:val="superscript"/>
          <w:lang w:val="pt-BR"/>
        </w:rPr>
        <w:t>2</w:t>
      </w:r>
      <w:r>
        <w:rPr>
          <w:lang w:val="pt-BR"/>
        </w:rPr>
        <w:t>2s</w:t>
      </w:r>
      <w:r>
        <w:rPr>
          <w:vertAlign w:val="superscript"/>
          <w:lang w:val="pt-BR"/>
        </w:rPr>
        <w:t>2</w:t>
      </w:r>
      <w:r>
        <w:rPr>
          <w:lang w:val="pt-BR"/>
        </w:rPr>
        <w:t xml:space="preserve"> 2p</w:t>
      </w:r>
      <w:r>
        <w:rPr>
          <w:vertAlign w:val="superscript"/>
          <w:lang w:val="pt-BR"/>
        </w:rPr>
        <w:t>6</w:t>
      </w:r>
      <w:r>
        <w:rPr>
          <w:lang w:val="pt-BR"/>
        </w:rPr>
        <w:t xml:space="preserve"> 3s</w:t>
      </w:r>
      <w:r>
        <w:rPr>
          <w:vertAlign w:val="superscript"/>
          <w:lang w:val="pt-BR"/>
        </w:rPr>
        <w:t>2</w:t>
      </w:r>
      <w:r>
        <w:rPr>
          <w:lang w:val="pt-BR"/>
        </w:rPr>
        <w:t xml:space="preserve">. </w:t>
      </w:r>
      <w:r>
        <w:rPr>
          <w:lang w:val="pt-BR"/>
        </w:rPr>
        <w:tab/>
      </w:r>
      <w:r>
        <w:rPr>
          <w:b/>
          <w:bCs/>
          <w:lang w:val="pt-BR"/>
        </w:rPr>
        <w:t xml:space="preserve">B. </w:t>
      </w:r>
      <w:r>
        <w:rPr>
          <w:lang w:val="pt-BR"/>
        </w:rPr>
        <w:t>1s</w:t>
      </w:r>
      <w:r>
        <w:rPr>
          <w:vertAlign w:val="superscript"/>
          <w:lang w:val="pt-BR"/>
        </w:rPr>
        <w:t>2</w:t>
      </w:r>
      <w:r>
        <w:rPr>
          <w:lang w:val="pt-BR"/>
        </w:rPr>
        <w:t>2s</w:t>
      </w:r>
      <w:r>
        <w:rPr>
          <w:vertAlign w:val="superscript"/>
          <w:lang w:val="pt-BR"/>
        </w:rPr>
        <w:t>2</w:t>
      </w:r>
      <w:r>
        <w:rPr>
          <w:lang w:val="pt-BR"/>
        </w:rPr>
        <w:t xml:space="preserve"> 2p</w:t>
      </w:r>
      <w:r>
        <w:rPr>
          <w:vertAlign w:val="superscript"/>
          <w:lang w:val="pt-BR"/>
        </w:rPr>
        <w:t>6</w:t>
      </w:r>
      <w:r>
        <w:rPr>
          <w:lang w:val="pt-BR"/>
        </w:rPr>
        <w:t xml:space="preserve">. </w:t>
      </w:r>
      <w:r>
        <w:rPr>
          <w:lang w:val="pt-BR"/>
        </w:rPr>
        <w:tab/>
      </w:r>
      <w:r>
        <w:rPr>
          <w:lang w:val="pt-BR"/>
        </w:rPr>
        <w:tab/>
      </w:r>
      <w:r>
        <w:rPr>
          <w:b/>
          <w:bCs/>
          <w:lang w:val="pt-BR"/>
        </w:rPr>
        <w:t xml:space="preserve">C. </w:t>
      </w:r>
      <w:r>
        <w:rPr>
          <w:lang w:val="pt-BR"/>
        </w:rPr>
        <w:t>1s</w:t>
      </w:r>
      <w:r>
        <w:rPr>
          <w:vertAlign w:val="superscript"/>
          <w:lang w:val="pt-BR"/>
        </w:rPr>
        <w:t>2</w:t>
      </w:r>
      <w:r>
        <w:rPr>
          <w:lang w:val="pt-BR"/>
        </w:rPr>
        <w:t>2s</w:t>
      </w:r>
      <w:r>
        <w:rPr>
          <w:vertAlign w:val="superscript"/>
          <w:lang w:val="pt-BR"/>
        </w:rPr>
        <w:t>2</w:t>
      </w:r>
      <w:r>
        <w:rPr>
          <w:lang w:val="pt-BR"/>
        </w:rPr>
        <w:t xml:space="preserve"> 2p</w:t>
      </w:r>
      <w:r>
        <w:rPr>
          <w:vertAlign w:val="superscript"/>
          <w:lang w:val="pt-BR"/>
        </w:rPr>
        <w:t>6</w:t>
      </w:r>
      <w:r>
        <w:rPr>
          <w:lang w:val="pt-BR"/>
        </w:rPr>
        <w:t xml:space="preserve"> 3s</w:t>
      </w:r>
      <w:r>
        <w:rPr>
          <w:vertAlign w:val="superscript"/>
          <w:lang w:val="pt-BR"/>
        </w:rPr>
        <w:t>1</w:t>
      </w:r>
      <w:r>
        <w:rPr>
          <w:lang w:val="pt-BR"/>
        </w:rPr>
        <w:t xml:space="preserve">. </w:t>
      </w:r>
      <w:r>
        <w:rPr>
          <w:lang w:val="pt-BR"/>
        </w:rPr>
        <w:tab/>
      </w:r>
      <w:r>
        <w:rPr>
          <w:b/>
          <w:bCs/>
          <w:lang w:val="pt-BR"/>
        </w:rPr>
        <w:t xml:space="preserve">D. </w:t>
      </w:r>
      <w:r>
        <w:rPr>
          <w:lang w:val="pt-BR"/>
        </w:rPr>
        <w:t>1s</w:t>
      </w:r>
      <w:r>
        <w:rPr>
          <w:vertAlign w:val="superscript"/>
          <w:lang w:val="pt-BR"/>
        </w:rPr>
        <w:t>2</w:t>
      </w:r>
      <w:r>
        <w:rPr>
          <w:lang w:val="pt-BR"/>
        </w:rPr>
        <w:t>2s</w:t>
      </w:r>
      <w:r>
        <w:rPr>
          <w:vertAlign w:val="superscript"/>
          <w:lang w:val="pt-BR"/>
        </w:rPr>
        <w:t>2</w:t>
      </w:r>
      <w:r>
        <w:rPr>
          <w:lang w:val="pt-BR"/>
        </w:rPr>
        <w:t xml:space="preserve"> 2p</w:t>
      </w:r>
      <w:r>
        <w:rPr>
          <w:vertAlign w:val="superscript"/>
          <w:lang w:val="pt-BR"/>
        </w:rPr>
        <w:t>6</w:t>
      </w:r>
      <w:r>
        <w:rPr>
          <w:lang w:val="pt-BR"/>
        </w:rPr>
        <w:t xml:space="preserve"> 3s</w:t>
      </w:r>
      <w:r>
        <w:rPr>
          <w:vertAlign w:val="superscript"/>
          <w:lang w:val="pt-BR"/>
        </w:rPr>
        <w:t>2</w:t>
      </w:r>
      <w:r>
        <w:rPr>
          <w:lang w:val="pt-BR"/>
        </w:rPr>
        <w:t>3p</w:t>
      </w:r>
      <w:r>
        <w:rPr>
          <w:vertAlign w:val="superscript"/>
          <w:lang w:val="pt-BR"/>
        </w:rPr>
        <w:t>1</w:t>
      </w:r>
      <w:r>
        <w:rPr>
          <w:lang w:val="pt-BR"/>
        </w:rPr>
        <w:t>.</w:t>
      </w:r>
    </w:p>
    <w:p w14:paraId="6584A545" w14:textId="77777777" w:rsidR="00072C5E" w:rsidRDefault="007B3B3C">
      <w:pPr>
        <w:autoSpaceDE w:val="0"/>
      </w:pPr>
      <w:r>
        <w:rPr>
          <w:b/>
          <w:bCs/>
          <w:lang w:val="pt-BR"/>
        </w:rPr>
        <w:t xml:space="preserve">Câu 4: </w:t>
      </w:r>
      <w:r>
        <w:rPr>
          <w:lang w:val="pt-BR"/>
        </w:rPr>
        <w:t>Chất phản ứng được với dung dịch NaOH tạo kết tủa là</w:t>
      </w:r>
    </w:p>
    <w:p w14:paraId="2CC52D99" w14:textId="77777777" w:rsidR="00072C5E" w:rsidRDefault="007B3B3C">
      <w:pPr>
        <w:autoSpaceDE w:val="0"/>
        <w:ind w:firstLine="720"/>
      </w:pPr>
      <w:r>
        <w:rPr>
          <w:b/>
          <w:bCs/>
        </w:rPr>
        <w:t xml:space="preserve">A. </w:t>
      </w:r>
      <w:r>
        <w:t>KNO</w:t>
      </w:r>
      <w:r>
        <w:rPr>
          <w:vertAlign w:val="subscript"/>
        </w:rPr>
        <w:t>3</w:t>
      </w:r>
      <w:r>
        <w:t xml:space="preserve">. </w:t>
      </w:r>
      <w:r>
        <w:tab/>
      </w:r>
      <w:r>
        <w:tab/>
      </w:r>
      <w:r>
        <w:rPr>
          <w:b/>
          <w:bCs/>
        </w:rPr>
        <w:t xml:space="preserve">B. </w:t>
      </w:r>
      <w:r>
        <w:t>FeCl</w:t>
      </w:r>
      <w:r>
        <w:rPr>
          <w:vertAlign w:val="subscript"/>
        </w:rPr>
        <w:t>3</w:t>
      </w:r>
      <w:r>
        <w:t xml:space="preserve">. </w:t>
      </w:r>
      <w:r>
        <w:tab/>
      </w:r>
      <w:r>
        <w:tab/>
      </w:r>
      <w:r>
        <w:rPr>
          <w:b/>
          <w:bCs/>
        </w:rPr>
        <w:t xml:space="preserve">C. </w:t>
      </w:r>
      <w:r>
        <w:t>BaCl</w:t>
      </w:r>
      <w:r>
        <w:rPr>
          <w:vertAlign w:val="subscript"/>
        </w:rPr>
        <w:t>2</w:t>
      </w:r>
      <w:r>
        <w:t xml:space="preserve">. </w:t>
      </w:r>
      <w:r>
        <w:tab/>
      </w:r>
      <w:r>
        <w:tab/>
      </w:r>
      <w:r>
        <w:rPr>
          <w:b/>
          <w:bCs/>
        </w:rPr>
        <w:t xml:space="preserve">D. </w:t>
      </w:r>
      <w:r>
        <w:t>K</w:t>
      </w:r>
      <w:r>
        <w:rPr>
          <w:vertAlign w:val="subscript"/>
        </w:rPr>
        <w:t>2</w:t>
      </w:r>
      <w:r>
        <w:t>SO</w:t>
      </w:r>
      <w:r>
        <w:rPr>
          <w:vertAlign w:val="subscript"/>
        </w:rPr>
        <w:t>4</w:t>
      </w:r>
      <w:r>
        <w:t>.</w:t>
      </w:r>
    </w:p>
    <w:p w14:paraId="2372FEC8" w14:textId="77777777" w:rsidR="00072C5E" w:rsidRDefault="007B3B3C">
      <w:pPr>
        <w:pStyle w:val="Default"/>
        <w:spacing w:before="60"/>
        <w:jc w:val="both"/>
      </w:pPr>
      <w:r>
        <w:rPr>
          <w:b/>
          <w:bCs/>
        </w:rPr>
        <w:t xml:space="preserve">Câu 5: </w:t>
      </w:r>
      <w:r>
        <w:t xml:space="preserve">Dung dịch làm quỳ tím chuyển sang màu xanh là </w:t>
      </w:r>
    </w:p>
    <w:p w14:paraId="0DA4FAFA" w14:textId="77777777" w:rsidR="00072C5E" w:rsidRPr="00CB19EC" w:rsidRDefault="007B3B3C">
      <w:pPr>
        <w:pStyle w:val="Default"/>
        <w:ind w:firstLine="720"/>
        <w:rPr>
          <w:lang w:val="nl-NL"/>
        </w:rPr>
      </w:pPr>
      <w:r>
        <w:rPr>
          <w:b/>
          <w:bCs/>
          <w:lang w:val="pt-BR"/>
        </w:rPr>
        <w:t xml:space="preserve">A. </w:t>
      </w:r>
      <w:r>
        <w:rPr>
          <w:lang w:val="pt-BR"/>
        </w:rPr>
        <w:t xml:space="preserve">NaCl. </w:t>
      </w:r>
      <w:r>
        <w:rPr>
          <w:lang w:val="pt-BR"/>
        </w:rPr>
        <w:tab/>
      </w:r>
      <w:r>
        <w:rPr>
          <w:lang w:val="pt-BR"/>
        </w:rPr>
        <w:tab/>
      </w:r>
      <w:r>
        <w:rPr>
          <w:b/>
          <w:bCs/>
          <w:lang w:val="pt-BR"/>
        </w:rPr>
        <w:t xml:space="preserve">B. </w:t>
      </w:r>
      <w:r>
        <w:rPr>
          <w:lang w:val="pt-BR"/>
        </w:rPr>
        <w:t>Na</w:t>
      </w:r>
      <w:r>
        <w:rPr>
          <w:vertAlign w:val="subscript"/>
          <w:lang w:val="pt-BR"/>
        </w:rPr>
        <w:t>2</w:t>
      </w:r>
      <w:r>
        <w:rPr>
          <w:lang w:val="pt-BR"/>
        </w:rPr>
        <w:t>SO</w:t>
      </w:r>
      <w:r>
        <w:rPr>
          <w:vertAlign w:val="subscript"/>
          <w:lang w:val="pt-BR"/>
        </w:rPr>
        <w:t>4</w:t>
      </w:r>
      <w:r>
        <w:rPr>
          <w:lang w:val="pt-BR"/>
        </w:rPr>
        <w:t xml:space="preserve">. </w:t>
      </w:r>
      <w:r>
        <w:rPr>
          <w:lang w:val="pt-BR"/>
        </w:rPr>
        <w:tab/>
      </w:r>
      <w:r>
        <w:rPr>
          <w:lang w:val="pt-BR"/>
        </w:rPr>
        <w:tab/>
      </w:r>
      <w:r>
        <w:rPr>
          <w:b/>
          <w:bCs/>
          <w:lang w:val="pt-BR"/>
        </w:rPr>
        <w:t xml:space="preserve">C. </w:t>
      </w:r>
      <w:r>
        <w:rPr>
          <w:lang w:val="pt-BR"/>
        </w:rPr>
        <w:t xml:space="preserve">NaOH. </w:t>
      </w:r>
      <w:r>
        <w:rPr>
          <w:lang w:val="pt-BR"/>
        </w:rPr>
        <w:tab/>
      </w:r>
      <w:r>
        <w:rPr>
          <w:lang w:val="pt-BR"/>
        </w:rPr>
        <w:tab/>
      </w:r>
      <w:r>
        <w:rPr>
          <w:b/>
          <w:bCs/>
          <w:lang w:val="pt-BR"/>
        </w:rPr>
        <w:t xml:space="preserve">D. </w:t>
      </w:r>
      <w:r>
        <w:rPr>
          <w:lang w:val="pt-BR"/>
        </w:rPr>
        <w:t>NaNO</w:t>
      </w:r>
      <w:r>
        <w:rPr>
          <w:vertAlign w:val="subscript"/>
          <w:lang w:val="pt-BR"/>
        </w:rPr>
        <w:t>3</w:t>
      </w:r>
      <w:r>
        <w:rPr>
          <w:lang w:val="pt-BR"/>
        </w:rPr>
        <w:t xml:space="preserve">. </w:t>
      </w:r>
    </w:p>
    <w:p w14:paraId="0D3D04C4" w14:textId="77777777" w:rsidR="00072C5E" w:rsidRPr="00CB19EC" w:rsidRDefault="007B3B3C">
      <w:pPr>
        <w:pStyle w:val="Default"/>
        <w:spacing w:before="60"/>
        <w:jc w:val="both"/>
        <w:rPr>
          <w:lang w:val="nl-NL"/>
        </w:rPr>
      </w:pPr>
      <w:r>
        <w:rPr>
          <w:b/>
          <w:bCs/>
          <w:lang w:val="pt-BR"/>
        </w:rPr>
        <w:t xml:space="preserve">Câu 6: </w:t>
      </w:r>
      <w:r>
        <w:rPr>
          <w:lang w:val="pt-BR"/>
        </w:rPr>
        <w:t>Sản phẩm tạo thành có chất kết tủa khi dung dịch Na</w:t>
      </w:r>
      <w:r>
        <w:rPr>
          <w:vertAlign w:val="subscript"/>
          <w:lang w:val="pt-BR"/>
        </w:rPr>
        <w:t>2</w:t>
      </w:r>
      <w:r>
        <w:rPr>
          <w:lang w:val="pt-BR"/>
        </w:rPr>
        <w:t>CO</w:t>
      </w:r>
      <w:r>
        <w:rPr>
          <w:vertAlign w:val="subscript"/>
          <w:lang w:val="pt-BR"/>
        </w:rPr>
        <w:t xml:space="preserve">3 </w:t>
      </w:r>
      <w:r>
        <w:rPr>
          <w:lang w:val="pt-BR"/>
        </w:rPr>
        <w:t xml:space="preserve">tác dụng với dung dịch </w:t>
      </w:r>
    </w:p>
    <w:p w14:paraId="78EC92AA" w14:textId="77777777" w:rsidR="00072C5E" w:rsidRPr="00CB19EC" w:rsidRDefault="007B3B3C">
      <w:pPr>
        <w:pStyle w:val="Default"/>
        <w:ind w:firstLine="720"/>
        <w:rPr>
          <w:lang w:val="de-DE"/>
        </w:rPr>
      </w:pPr>
      <w:r>
        <w:rPr>
          <w:b/>
          <w:bCs/>
          <w:lang w:val="de-DE"/>
        </w:rPr>
        <w:t xml:space="preserve">A. </w:t>
      </w:r>
      <w:r>
        <w:rPr>
          <w:lang w:val="de-DE"/>
        </w:rPr>
        <w:t xml:space="preserve">KCl. </w:t>
      </w:r>
      <w:r>
        <w:rPr>
          <w:lang w:val="de-DE"/>
        </w:rPr>
        <w:tab/>
      </w:r>
      <w:r>
        <w:rPr>
          <w:lang w:val="de-DE"/>
        </w:rPr>
        <w:tab/>
      </w:r>
      <w:r>
        <w:rPr>
          <w:b/>
          <w:bCs/>
          <w:lang w:val="de-DE"/>
        </w:rPr>
        <w:t xml:space="preserve">B. </w:t>
      </w:r>
      <w:r>
        <w:rPr>
          <w:lang w:val="de-DE"/>
        </w:rPr>
        <w:t xml:space="preserve">KOH. </w:t>
      </w:r>
      <w:r>
        <w:rPr>
          <w:lang w:val="de-DE"/>
        </w:rPr>
        <w:tab/>
      </w:r>
      <w:r>
        <w:rPr>
          <w:lang w:val="de-DE"/>
        </w:rPr>
        <w:tab/>
      </w:r>
      <w:r>
        <w:rPr>
          <w:b/>
          <w:bCs/>
          <w:lang w:val="de-DE"/>
        </w:rPr>
        <w:t xml:space="preserve">C. </w:t>
      </w:r>
      <w:r>
        <w:rPr>
          <w:lang w:val="de-DE"/>
        </w:rPr>
        <w:t>NaNO</w:t>
      </w:r>
      <w:r>
        <w:rPr>
          <w:vertAlign w:val="subscript"/>
          <w:lang w:val="de-DE"/>
        </w:rPr>
        <w:t>3</w:t>
      </w:r>
      <w:r>
        <w:rPr>
          <w:lang w:val="de-DE"/>
        </w:rPr>
        <w:t xml:space="preserve">. </w:t>
      </w:r>
      <w:r>
        <w:rPr>
          <w:lang w:val="de-DE"/>
        </w:rPr>
        <w:tab/>
      </w:r>
      <w:r>
        <w:rPr>
          <w:lang w:val="de-DE"/>
        </w:rPr>
        <w:tab/>
      </w:r>
      <w:r>
        <w:rPr>
          <w:b/>
          <w:bCs/>
          <w:lang w:val="de-DE"/>
        </w:rPr>
        <w:t xml:space="preserve">D. </w:t>
      </w:r>
      <w:r>
        <w:rPr>
          <w:lang w:val="de-DE"/>
        </w:rPr>
        <w:t>CaCl</w:t>
      </w:r>
      <w:r>
        <w:rPr>
          <w:vertAlign w:val="subscript"/>
          <w:lang w:val="de-DE"/>
        </w:rPr>
        <w:t>2</w:t>
      </w:r>
      <w:r>
        <w:rPr>
          <w:lang w:val="de-DE"/>
        </w:rPr>
        <w:t xml:space="preserve">. </w:t>
      </w:r>
    </w:p>
    <w:p w14:paraId="26C37E31" w14:textId="77777777" w:rsidR="00072C5E" w:rsidRPr="00CB19EC" w:rsidRDefault="007B3B3C">
      <w:pPr>
        <w:autoSpaceDE w:val="0"/>
        <w:rPr>
          <w:lang w:val="de-DE"/>
        </w:rPr>
      </w:pPr>
      <w:r>
        <w:rPr>
          <w:b/>
          <w:bCs/>
          <w:lang w:val="de-DE"/>
        </w:rPr>
        <w:t xml:space="preserve">Câu 7: </w:t>
      </w:r>
      <w:r>
        <w:rPr>
          <w:lang w:val="de-DE"/>
        </w:rPr>
        <w:t>Khi nhiệt phân hoàn toàn NaHCO</w:t>
      </w:r>
      <w:r>
        <w:rPr>
          <w:vertAlign w:val="subscript"/>
          <w:lang w:val="de-DE"/>
        </w:rPr>
        <w:t>3</w:t>
      </w:r>
      <w:r>
        <w:rPr>
          <w:lang w:val="de-DE"/>
        </w:rPr>
        <w:t xml:space="preserve"> thì sản phẩm của phản ứng nhiệt phân là</w:t>
      </w:r>
    </w:p>
    <w:p w14:paraId="34CCF026" w14:textId="77777777" w:rsidR="00072C5E" w:rsidRPr="00CB19EC" w:rsidRDefault="007B3B3C">
      <w:pPr>
        <w:autoSpaceDE w:val="0"/>
        <w:ind w:firstLine="720"/>
        <w:rPr>
          <w:lang w:val="pt-BR"/>
        </w:rPr>
      </w:pPr>
      <w:r>
        <w:rPr>
          <w:b/>
          <w:bCs/>
          <w:lang w:val="pt-BR"/>
        </w:rPr>
        <w:t xml:space="preserve">A. </w:t>
      </w:r>
      <w:r>
        <w:rPr>
          <w:lang w:val="pt-BR"/>
        </w:rPr>
        <w:t>NaOH, CO</w:t>
      </w:r>
      <w:r>
        <w:rPr>
          <w:vertAlign w:val="subscript"/>
          <w:lang w:val="pt-BR"/>
        </w:rPr>
        <w:t>2</w:t>
      </w:r>
      <w:r>
        <w:rPr>
          <w:lang w:val="pt-BR"/>
        </w:rPr>
        <w:t>, H</w:t>
      </w:r>
      <w:r>
        <w:rPr>
          <w:vertAlign w:val="subscript"/>
          <w:lang w:val="pt-BR"/>
        </w:rPr>
        <w:t>2</w:t>
      </w:r>
      <w:r>
        <w:rPr>
          <w:lang w:val="pt-BR"/>
        </w:rPr>
        <w:t xml:space="preserve">. </w:t>
      </w:r>
      <w:r>
        <w:rPr>
          <w:lang w:val="pt-BR"/>
        </w:rPr>
        <w:tab/>
      </w:r>
      <w:r>
        <w:rPr>
          <w:b/>
          <w:bCs/>
          <w:lang w:val="pt-BR"/>
        </w:rPr>
        <w:t xml:space="preserve">B. </w:t>
      </w:r>
      <w:r>
        <w:rPr>
          <w:lang w:val="pt-BR"/>
        </w:rPr>
        <w:t>Na</w:t>
      </w:r>
      <w:r>
        <w:rPr>
          <w:vertAlign w:val="subscript"/>
          <w:lang w:val="pt-BR"/>
        </w:rPr>
        <w:t>2</w:t>
      </w:r>
      <w:r>
        <w:rPr>
          <w:lang w:val="pt-BR"/>
        </w:rPr>
        <w:t>O, CO</w:t>
      </w:r>
      <w:r>
        <w:rPr>
          <w:vertAlign w:val="subscript"/>
          <w:lang w:val="pt-BR"/>
        </w:rPr>
        <w:t>2</w:t>
      </w:r>
      <w:r>
        <w:rPr>
          <w:lang w:val="pt-BR"/>
        </w:rPr>
        <w:t>, H</w:t>
      </w:r>
      <w:r>
        <w:rPr>
          <w:vertAlign w:val="subscript"/>
          <w:lang w:val="pt-BR"/>
        </w:rPr>
        <w:t>2</w:t>
      </w:r>
      <w:r>
        <w:rPr>
          <w:lang w:val="pt-BR"/>
        </w:rPr>
        <w:t>O.</w:t>
      </w:r>
      <w:r>
        <w:rPr>
          <w:lang w:val="pt-BR"/>
        </w:rPr>
        <w:tab/>
      </w:r>
      <w:r>
        <w:rPr>
          <w:b/>
          <w:bCs/>
          <w:lang w:val="pt-BR"/>
        </w:rPr>
        <w:t xml:space="preserve">C. </w:t>
      </w:r>
      <w:r>
        <w:rPr>
          <w:lang w:val="pt-BR"/>
        </w:rPr>
        <w:t>Na</w:t>
      </w:r>
      <w:r>
        <w:rPr>
          <w:vertAlign w:val="subscript"/>
          <w:lang w:val="pt-BR"/>
        </w:rPr>
        <w:t>2</w:t>
      </w:r>
      <w:r>
        <w:rPr>
          <w:lang w:val="pt-BR"/>
        </w:rPr>
        <w:t>CO</w:t>
      </w:r>
      <w:r>
        <w:rPr>
          <w:vertAlign w:val="subscript"/>
          <w:lang w:val="pt-BR"/>
        </w:rPr>
        <w:t>3</w:t>
      </w:r>
      <w:r>
        <w:rPr>
          <w:lang w:val="pt-BR"/>
        </w:rPr>
        <w:t>, CO</w:t>
      </w:r>
      <w:r>
        <w:rPr>
          <w:vertAlign w:val="subscript"/>
          <w:lang w:val="pt-BR"/>
        </w:rPr>
        <w:t>2</w:t>
      </w:r>
      <w:r>
        <w:rPr>
          <w:lang w:val="pt-BR"/>
        </w:rPr>
        <w:t>, H</w:t>
      </w:r>
      <w:r>
        <w:rPr>
          <w:vertAlign w:val="subscript"/>
          <w:lang w:val="pt-BR"/>
        </w:rPr>
        <w:t>2</w:t>
      </w:r>
      <w:r>
        <w:rPr>
          <w:lang w:val="pt-BR"/>
        </w:rPr>
        <w:t xml:space="preserve">O. </w:t>
      </w:r>
      <w:r>
        <w:rPr>
          <w:lang w:val="pt-BR"/>
        </w:rPr>
        <w:tab/>
      </w:r>
      <w:r>
        <w:rPr>
          <w:b/>
          <w:bCs/>
          <w:lang w:val="pt-BR"/>
        </w:rPr>
        <w:t xml:space="preserve">D. </w:t>
      </w:r>
      <w:r>
        <w:rPr>
          <w:lang w:val="pt-BR"/>
        </w:rPr>
        <w:t>NaOH, CO</w:t>
      </w:r>
      <w:r>
        <w:rPr>
          <w:vertAlign w:val="subscript"/>
          <w:lang w:val="pt-BR"/>
        </w:rPr>
        <w:t>2</w:t>
      </w:r>
      <w:r>
        <w:rPr>
          <w:lang w:val="pt-BR"/>
        </w:rPr>
        <w:t>, H</w:t>
      </w:r>
      <w:r>
        <w:rPr>
          <w:vertAlign w:val="subscript"/>
          <w:lang w:val="pt-BR"/>
        </w:rPr>
        <w:t>2</w:t>
      </w:r>
      <w:r>
        <w:rPr>
          <w:lang w:val="pt-BR"/>
        </w:rPr>
        <w:t>O.</w:t>
      </w:r>
    </w:p>
    <w:p w14:paraId="3525AD2F" w14:textId="77777777" w:rsidR="00072C5E" w:rsidRPr="00CB19EC" w:rsidRDefault="007B3B3C">
      <w:pPr>
        <w:autoSpaceDE w:val="0"/>
        <w:rPr>
          <w:lang w:val="pt-BR"/>
        </w:rPr>
      </w:pPr>
      <w:r>
        <w:rPr>
          <w:b/>
          <w:bCs/>
          <w:lang w:val="pt-BR"/>
        </w:rPr>
        <w:t xml:space="preserve">Câu 8: </w:t>
      </w:r>
      <w:r>
        <w:rPr>
          <w:lang w:val="pt-BR"/>
        </w:rPr>
        <w:t>Để bảo quản natri, người ta phải ngâm natri trong</w:t>
      </w:r>
    </w:p>
    <w:p w14:paraId="0171B394" w14:textId="77777777" w:rsidR="00072C5E" w:rsidRDefault="007B3B3C">
      <w:pPr>
        <w:autoSpaceDE w:val="0"/>
        <w:ind w:firstLine="720"/>
      </w:pPr>
      <w:r>
        <w:rPr>
          <w:b/>
          <w:bCs/>
          <w:lang w:val="pt-BR"/>
        </w:rPr>
        <w:t xml:space="preserve">A. </w:t>
      </w:r>
      <w:r>
        <w:rPr>
          <w:lang w:val="pt-BR"/>
        </w:rPr>
        <w:t>nước</w:t>
      </w:r>
      <w:r>
        <w:rPr>
          <w:b/>
          <w:lang w:val="pt-BR"/>
        </w:rPr>
        <w:t>.</w:t>
      </w:r>
      <w:r>
        <w:rPr>
          <w:lang w:val="pt-BR"/>
        </w:rPr>
        <w:t xml:space="preserve"> </w:t>
      </w:r>
      <w:r>
        <w:rPr>
          <w:lang w:val="pt-BR"/>
        </w:rPr>
        <w:tab/>
      </w:r>
      <w:r>
        <w:rPr>
          <w:lang w:val="pt-BR"/>
        </w:rPr>
        <w:tab/>
      </w:r>
      <w:r>
        <w:rPr>
          <w:b/>
          <w:bCs/>
          <w:lang w:val="pt-BR"/>
        </w:rPr>
        <w:t xml:space="preserve">B. </w:t>
      </w:r>
      <w:r>
        <w:rPr>
          <w:lang w:val="pt-BR"/>
        </w:rPr>
        <w:t>rượu etyli</w:t>
      </w:r>
      <w:r>
        <w:rPr>
          <w:b/>
          <w:lang w:val="pt-BR"/>
        </w:rPr>
        <w:t>c.</w:t>
      </w:r>
      <w:r>
        <w:rPr>
          <w:lang w:val="pt-BR"/>
        </w:rPr>
        <w:t xml:space="preserve"> </w:t>
      </w:r>
      <w:r>
        <w:rPr>
          <w:lang w:val="pt-BR"/>
        </w:rPr>
        <w:tab/>
      </w:r>
      <w:r>
        <w:rPr>
          <w:b/>
          <w:bCs/>
          <w:lang w:val="pt-BR"/>
        </w:rPr>
        <w:t xml:space="preserve">C. </w:t>
      </w:r>
      <w:r>
        <w:rPr>
          <w:lang w:val="pt-BR"/>
        </w:rPr>
        <w:t>dầu hỏa</w:t>
      </w:r>
      <w:r>
        <w:rPr>
          <w:b/>
          <w:lang w:val="pt-BR"/>
        </w:rPr>
        <w:t>.</w:t>
      </w:r>
      <w:r>
        <w:rPr>
          <w:lang w:val="pt-BR"/>
        </w:rPr>
        <w:t xml:space="preserve"> </w:t>
      </w:r>
      <w:r>
        <w:rPr>
          <w:lang w:val="pt-BR"/>
        </w:rPr>
        <w:tab/>
      </w:r>
      <w:r>
        <w:rPr>
          <w:lang w:val="pt-BR"/>
        </w:rPr>
        <w:tab/>
      </w:r>
      <w:r>
        <w:rPr>
          <w:b/>
          <w:bCs/>
          <w:lang w:val="pt-BR"/>
        </w:rPr>
        <w:t xml:space="preserve">D. </w:t>
      </w:r>
      <w:r>
        <w:rPr>
          <w:lang w:val="pt-BR"/>
        </w:rPr>
        <w:t>phenol lỏng.</w:t>
      </w:r>
    </w:p>
    <w:p w14:paraId="0202DD88" w14:textId="77777777" w:rsidR="00072C5E" w:rsidRDefault="007B3B3C">
      <w:pPr>
        <w:autoSpaceDE w:val="0"/>
      </w:pPr>
      <w:r>
        <w:rPr>
          <w:b/>
          <w:bCs/>
          <w:lang w:val="pt-BR"/>
        </w:rPr>
        <w:t xml:space="preserve">Câu 9: </w:t>
      </w:r>
      <w:r>
        <w:rPr>
          <w:lang w:val="pt-BR"/>
        </w:rPr>
        <w:t>Một muối khi tan vào nước tạo thành dung dịch có môi trường kiềm, muối đó là</w:t>
      </w:r>
    </w:p>
    <w:p w14:paraId="42F956B1" w14:textId="77777777" w:rsidR="00072C5E" w:rsidRPr="00CB19EC" w:rsidRDefault="007B3B3C">
      <w:pPr>
        <w:autoSpaceDE w:val="0"/>
        <w:ind w:firstLine="720"/>
        <w:rPr>
          <w:lang w:val="pt-BR"/>
        </w:rPr>
      </w:pPr>
      <w:r>
        <w:rPr>
          <w:b/>
          <w:bCs/>
          <w:lang w:val="pt-BR"/>
        </w:rPr>
        <w:t xml:space="preserve">A. </w:t>
      </w:r>
      <w:r>
        <w:rPr>
          <w:lang w:val="pt-BR"/>
        </w:rPr>
        <w:t xml:space="preserve">Na2CO3. </w:t>
      </w:r>
      <w:r>
        <w:rPr>
          <w:lang w:val="pt-BR"/>
        </w:rPr>
        <w:tab/>
      </w:r>
      <w:r>
        <w:rPr>
          <w:lang w:val="pt-BR"/>
        </w:rPr>
        <w:tab/>
      </w:r>
      <w:r>
        <w:rPr>
          <w:b/>
          <w:bCs/>
          <w:lang w:val="pt-BR"/>
        </w:rPr>
        <w:t xml:space="preserve">B. </w:t>
      </w:r>
      <w:r>
        <w:rPr>
          <w:lang w:val="pt-BR"/>
        </w:rPr>
        <w:t xml:space="preserve">MgCl2. </w:t>
      </w:r>
      <w:r>
        <w:rPr>
          <w:lang w:val="pt-BR"/>
        </w:rPr>
        <w:tab/>
      </w:r>
      <w:r>
        <w:rPr>
          <w:lang w:val="pt-BR"/>
        </w:rPr>
        <w:tab/>
      </w:r>
      <w:r>
        <w:rPr>
          <w:b/>
          <w:bCs/>
          <w:lang w:val="pt-BR"/>
        </w:rPr>
        <w:t xml:space="preserve">C. </w:t>
      </w:r>
      <w:r>
        <w:rPr>
          <w:lang w:val="pt-BR"/>
        </w:rPr>
        <w:t xml:space="preserve">KHSO4. </w:t>
      </w:r>
      <w:r>
        <w:rPr>
          <w:lang w:val="pt-BR"/>
        </w:rPr>
        <w:tab/>
      </w:r>
      <w:r>
        <w:rPr>
          <w:lang w:val="pt-BR"/>
        </w:rPr>
        <w:tab/>
      </w:r>
      <w:r>
        <w:rPr>
          <w:b/>
          <w:bCs/>
          <w:lang w:val="pt-BR"/>
        </w:rPr>
        <w:t xml:space="preserve">D. </w:t>
      </w:r>
      <w:r>
        <w:rPr>
          <w:lang w:val="pt-BR"/>
        </w:rPr>
        <w:t>NaCl.</w:t>
      </w:r>
    </w:p>
    <w:p w14:paraId="727F90AF" w14:textId="77777777" w:rsidR="00072C5E" w:rsidRPr="00CB19EC" w:rsidRDefault="007B3B3C">
      <w:pPr>
        <w:tabs>
          <w:tab w:val="left" w:pos="426"/>
          <w:tab w:val="left" w:pos="2552"/>
          <w:tab w:val="left" w:pos="4820"/>
          <w:tab w:val="left" w:pos="7088"/>
        </w:tabs>
        <w:jc w:val="both"/>
        <w:rPr>
          <w:lang w:val="pt-BR"/>
        </w:rPr>
      </w:pPr>
      <w:r>
        <w:rPr>
          <w:b/>
          <w:lang w:val="pt-BR"/>
        </w:rPr>
        <w:t>Câu 10:</w:t>
      </w:r>
      <w:r>
        <w:rPr>
          <w:lang w:val="pt-BR"/>
        </w:rPr>
        <w:t xml:space="preserve"> Có thể dùng NaOH (ở thể rắn) để làm khô các chất khí</w:t>
      </w:r>
    </w:p>
    <w:p w14:paraId="22DE8D00" w14:textId="77777777" w:rsidR="00072C5E" w:rsidRDefault="007B3B3C">
      <w:pPr>
        <w:jc w:val="both"/>
        <w:rPr>
          <w:lang w:val="pt-BR"/>
        </w:rPr>
      </w:pPr>
      <w:r>
        <w:rPr>
          <w:lang w:val="pt-BR"/>
        </w:rPr>
        <w:tab/>
      </w:r>
      <w:r>
        <w:rPr>
          <w:b/>
          <w:lang w:val="pt-BR"/>
        </w:rPr>
        <w:t>A.</w:t>
      </w:r>
      <w:r>
        <w:rPr>
          <w:lang w:val="pt-BR"/>
        </w:rPr>
        <w:t xml:space="preserve"> NH</w:t>
      </w:r>
      <w:r>
        <w:rPr>
          <w:vertAlign w:val="subscript"/>
          <w:lang w:val="pt-BR"/>
        </w:rPr>
        <w:t>3</w:t>
      </w:r>
      <w:r>
        <w:rPr>
          <w:lang w:val="pt-BR"/>
        </w:rPr>
        <w:t>, O</w:t>
      </w:r>
      <w:r>
        <w:rPr>
          <w:vertAlign w:val="subscript"/>
          <w:lang w:val="pt-BR"/>
        </w:rPr>
        <w:t>2</w:t>
      </w:r>
      <w:r>
        <w:rPr>
          <w:lang w:val="pt-BR"/>
        </w:rPr>
        <w:t>, N</w:t>
      </w:r>
      <w:r>
        <w:rPr>
          <w:vertAlign w:val="subscript"/>
          <w:lang w:val="pt-BR"/>
        </w:rPr>
        <w:t>2</w:t>
      </w:r>
      <w:r>
        <w:rPr>
          <w:lang w:val="pt-BR"/>
        </w:rPr>
        <w:t>, CH</w:t>
      </w:r>
      <w:r>
        <w:rPr>
          <w:vertAlign w:val="subscript"/>
          <w:lang w:val="pt-BR"/>
        </w:rPr>
        <w:t>4</w:t>
      </w:r>
      <w:r>
        <w:rPr>
          <w:lang w:val="pt-BR"/>
        </w:rPr>
        <w:t>, H</w:t>
      </w:r>
      <w:r>
        <w:rPr>
          <w:vertAlign w:val="subscript"/>
          <w:lang w:val="pt-BR"/>
        </w:rPr>
        <w:t>2</w:t>
      </w:r>
      <w:r>
        <w:rPr>
          <w:lang w:val="pt-BR"/>
        </w:rPr>
        <w:tab/>
      </w:r>
      <w:r>
        <w:rPr>
          <w:lang w:val="pt-BR"/>
        </w:rPr>
        <w:tab/>
      </w:r>
      <w:r>
        <w:rPr>
          <w:lang w:val="pt-BR"/>
        </w:rPr>
        <w:tab/>
      </w:r>
      <w:r>
        <w:rPr>
          <w:b/>
          <w:lang w:val="pt-BR"/>
        </w:rPr>
        <w:t>B.</w:t>
      </w:r>
      <w:r>
        <w:rPr>
          <w:lang w:val="pt-BR"/>
        </w:rPr>
        <w:t xml:space="preserve"> N</w:t>
      </w:r>
      <w:r>
        <w:rPr>
          <w:vertAlign w:val="subscript"/>
          <w:lang w:val="pt-BR"/>
        </w:rPr>
        <w:t>2</w:t>
      </w:r>
      <w:r>
        <w:rPr>
          <w:lang w:val="pt-BR"/>
        </w:rPr>
        <w:t>, Cl</w:t>
      </w:r>
      <w:r>
        <w:rPr>
          <w:vertAlign w:val="subscript"/>
          <w:lang w:val="pt-BR"/>
        </w:rPr>
        <w:t>2</w:t>
      </w:r>
      <w:r>
        <w:rPr>
          <w:lang w:val="pt-BR"/>
        </w:rPr>
        <w:t>, O</w:t>
      </w:r>
      <w:r>
        <w:rPr>
          <w:vertAlign w:val="subscript"/>
          <w:lang w:val="pt-BR"/>
        </w:rPr>
        <w:t>2</w:t>
      </w:r>
      <w:r>
        <w:rPr>
          <w:lang w:val="pt-BR"/>
        </w:rPr>
        <w:t>, CO</w:t>
      </w:r>
      <w:r>
        <w:rPr>
          <w:vertAlign w:val="subscript"/>
          <w:lang w:val="pt-BR"/>
        </w:rPr>
        <w:t>2</w:t>
      </w:r>
      <w:r>
        <w:rPr>
          <w:lang w:val="pt-BR"/>
        </w:rPr>
        <w:t>, H</w:t>
      </w:r>
      <w:r>
        <w:rPr>
          <w:vertAlign w:val="subscript"/>
          <w:lang w:val="pt-BR"/>
        </w:rPr>
        <w:t>2</w:t>
      </w:r>
    </w:p>
    <w:p w14:paraId="4ED4038E" w14:textId="77777777" w:rsidR="00072C5E" w:rsidRDefault="007B3B3C">
      <w:pPr>
        <w:jc w:val="both"/>
        <w:rPr>
          <w:lang w:val="pt-BR"/>
        </w:rPr>
      </w:pPr>
      <w:r>
        <w:rPr>
          <w:lang w:val="pt-BR"/>
        </w:rPr>
        <w:tab/>
      </w:r>
      <w:r>
        <w:rPr>
          <w:b/>
          <w:lang w:val="pt-BR"/>
        </w:rPr>
        <w:t>C.</w:t>
      </w:r>
      <w:r>
        <w:rPr>
          <w:lang w:val="pt-BR"/>
        </w:rPr>
        <w:t xml:space="preserve"> NH</w:t>
      </w:r>
      <w:r>
        <w:rPr>
          <w:vertAlign w:val="subscript"/>
          <w:lang w:val="pt-BR"/>
        </w:rPr>
        <w:t>3</w:t>
      </w:r>
      <w:r>
        <w:rPr>
          <w:lang w:val="pt-BR"/>
        </w:rPr>
        <w:t>, SO</w:t>
      </w:r>
      <w:r>
        <w:rPr>
          <w:vertAlign w:val="subscript"/>
          <w:lang w:val="pt-BR"/>
        </w:rPr>
        <w:t>2</w:t>
      </w:r>
      <w:r>
        <w:rPr>
          <w:lang w:val="pt-BR"/>
        </w:rPr>
        <w:t>, CO, Cl</w:t>
      </w:r>
      <w:r>
        <w:rPr>
          <w:vertAlign w:val="subscript"/>
          <w:lang w:val="pt-BR"/>
        </w:rPr>
        <w:t>2</w:t>
      </w:r>
      <w:r>
        <w:rPr>
          <w:lang w:val="pt-BR"/>
        </w:rPr>
        <w:tab/>
      </w:r>
      <w:r>
        <w:rPr>
          <w:lang w:val="pt-BR"/>
        </w:rPr>
        <w:tab/>
      </w:r>
      <w:r>
        <w:rPr>
          <w:lang w:val="pt-BR"/>
        </w:rPr>
        <w:tab/>
      </w:r>
      <w:r>
        <w:rPr>
          <w:lang w:val="pt-BR"/>
        </w:rPr>
        <w:tab/>
      </w:r>
      <w:r>
        <w:rPr>
          <w:b/>
          <w:lang w:val="pt-BR"/>
        </w:rPr>
        <w:t>D.</w:t>
      </w:r>
      <w:r>
        <w:rPr>
          <w:lang w:val="pt-BR"/>
        </w:rPr>
        <w:t xml:space="preserve"> N</w:t>
      </w:r>
      <w:r>
        <w:rPr>
          <w:vertAlign w:val="subscript"/>
          <w:lang w:val="pt-BR"/>
        </w:rPr>
        <w:t>2</w:t>
      </w:r>
      <w:r>
        <w:rPr>
          <w:lang w:val="pt-BR"/>
        </w:rPr>
        <w:t>, NO</w:t>
      </w:r>
      <w:r>
        <w:rPr>
          <w:vertAlign w:val="subscript"/>
          <w:lang w:val="pt-BR"/>
        </w:rPr>
        <w:t>2</w:t>
      </w:r>
      <w:r>
        <w:rPr>
          <w:lang w:val="pt-BR"/>
        </w:rPr>
        <w:t>, CO</w:t>
      </w:r>
      <w:r>
        <w:rPr>
          <w:vertAlign w:val="subscript"/>
          <w:lang w:val="pt-BR"/>
        </w:rPr>
        <w:t>2</w:t>
      </w:r>
      <w:r>
        <w:rPr>
          <w:lang w:val="pt-BR"/>
        </w:rPr>
        <w:t>, CH</w:t>
      </w:r>
      <w:r>
        <w:rPr>
          <w:vertAlign w:val="subscript"/>
          <w:lang w:val="pt-BR"/>
        </w:rPr>
        <w:t>4</w:t>
      </w:r>
      <w:r>
        <w:rPr>
          <w:lang w:val="pt-BR"/>
        </w:rPr>
        <w:t>, H</w:t>
      </w:r>
      <w:r>
        <w:rPr>
          <w:vertAlign w:val="subscript"/>
          <w:lang w:val="pt-BR"/>
        </w:rPr>
        <w:t>2</w:t>
      </w:r>
    </w:p>
    <w:p w14:paraId="36992E29" w14:textId="77777777" w:rsidR="00072C5E" w:rsidRPr="00CB19EC" w:rsidRDefault="007B3B3C">
      <w:pPr>
        <w:jc w:val="both"/>
        <w:rPr>
          <w:lang w:val="pt-BR"/>
        </w:rPr>
      </w:pPr>
      <w:r>
        <w:rPr>
          <w:b/>
          <w:lang w:val="pt-BR"/>
        </w:rPr>
        <w:t>Câu 11:</w:t>
      </w:r>
      <w:r>
        <w:rPr>
          <w:lang w:val="pt-BR"/>
        </w:rPr>
        <w:t xml:space="preserve"> Trong công nghiệp, natri hiđroxit được sản xuất bằng phương pháp</w:t>
      </w:r>
    </w:p>
    <w:p w14:paraId="2D8CB0FD" w14:textId="77777777" w:rsidR="00072C5E" w:rsidRDefault="007B3B3C">
      <w:pPr>
        <w:jc w:val="both"/>
        <w:rPr>
          <w:lang w:val="pt-BR"/>
        </w:rPr>
      </w:pPr>
      <w:r>
        <w:rPr>
          <w:lang w:val="pt-BR"/>
        </w:rPr>
        <w:tab/>
      </w:r>
      <w:r>
        <w:rPr>
          <w:b/>
          <w:lang w:val="pt-BR"/>
        </w:rPr>
        <w:t>A.</w:t>
      </w:r>
      <w:r>
        <w:rPr>
          <w:lang w:val="pt-BR"/>
        </w:rPr>
        <w:t xml:space="preserve"> điện phân dung dịch NaCl, không có màng ngăn điện cực</w:t>
      </w:r>
      <w:r>
        <w:rPr>
          <w:b/>
          <w:lang w:val="pt-BR"/>
        </w:rPr>
        <w:t>.</w:t>
      </w:r>
    </w:p>
    <w:p w14:paraId="096EA870" w14:textId="77777777" w:rsidR="00072C5E" w:rsidRPr="00CB19EC" w:rsidRDefault="007B3B3C">
      <w:pPr>
        <w:jc w:val="both"/>
        <w:rPr>
          <w:lang w:val="pt-BR"/>
        </w:rPr>
      </w:pPr>
      <w:r>
        <w:rPr>
          <w:lang w:val="pt-BR"/>
        </w:rPr>
        <w:tab/>
      </w:r>
      <w:r>
        <w:rPr>
          <w:b/>
          <w:bCs/>
          <w:lang w:val="pt-BR"/>
        </w:rPr>
        <w:t xml:space="preserve">B. </w:t>
      </w:r>
      <w:r>
        <w:rPr>
          <w:lang w:val="pt-BR"/>
        </w:rPr>
        <w:t>điện phân dung dịch NaCl, có màng ngăn điện cực</w:t>
      </w:r>
    </w:p>
    <w:p w14:paraId="754091F2" w14:textId="77777777" w:rsidR="00072C5E" w:rsidRPr="00CB19EC" w:rsidRDefault="007B3B3C">
      <w:pPr>
        <w:jc w:val="both"/>
        <w:rPr>
          <w:lang w:val="pt-BR"/>
        </w:rPr>
      </w:pPr>
      <w:r>
        <w:rPr>
          <w:lang w:val="pt-BR"/>
        </w:rPr>
        <w:tab/>
      </w:r>
      <w:r>
        <w:rPr>
          <w:b/>
          <w:lang w:val="pt-BR"/>
        </w:rPr>
        <w:t>C.</w:t>
      </w:r>
      <w:r>
        <w:rPr>
          <w:lang w:val="pt-BR"/>
        </w:rPr>
        <w:t xml:space="preserve"> điện phân dung dịch NaNO</w:t>
      </w:r>
      <w:r>
        <w:rPr>
          <w:vertAlign w:val="subscript"/>
          <w:lang w:val="pt-BR"/>
        </w:rPr>
        <w:t>3</w:t>
      </w:r>
      <w:r>
        <w:rPr>
          <w:lang w:val="pt-BR"/>
        </w:rPr>
        <w:t xml:space="preserve"> , không có màn ngăn điện cực</w:t>
      </w:r>
    </w:p>
    <w:p w14:paraId="492BF922" w14:textId="77777777" w:rsidR="00072C5E" w:rsidRPr="00CB19EC" w:rsidRDefault="007B3B3C">
      <w:pPr>
        <w:jc w:val="both"/>
        <w:rPr>
          <w:lang w:val="pt-BR"/>
        </w:rPr>
      </w:pPr>
      <w:r>
        <w:rPr>
          <w:lang w:val="pt-BR"/>
        </w:rPr>
        <w:tab/>
      </w:r>
      <w:r>
        <w:rPr>
          <w:b/>
          <w:lang w:val="pt-BR"/>
        </w:rPr>
        <w:t>D.</w:t>
      </w:r>
      <w:r>
        <w:rPr>
          <w:lang w:val="pt-BR"/>
        </w:rPr>
        <w:t xml:space="preserve"> điện phân NaCl nóng chảy</w:t>
      </w:r>
    </w:p>
    <w:p w14:paraId="37016FE2" w14:textId="77777777" w:rsidR="00072C5E" w:rsidRPr="00CB19EC" w:rsidRDefault="007B3B3C">
      <w:pPr>
        <w:pStyle w:val="Default"/>
        <w:spacing w:before="60"/>
        <w:jc w:val="both"/>
        <w:rPr>
          <w:lang w:val="pt-BR"/>
        </w:rPr>
      </w:pPr>
      <w:r>
        <w:rPr>
          <w:b/>
          <w:bCs/>
          <w:lang w:val="pt-BR"/>
        </w:rPr>
        <w:t xml:space="preserve">Câu 12: </w:t>
      </w:r>
      <w:r>
        <w:rPr>
          <w:lang w:val="pt-BR"/>
        </w:rPr>
        <w:t>Cho dãy các chất: FeCl</w:t>
      </w:r>
      <w:r>
        <w:rPr>
          <w:vertAlign w:val="subscript"/>
          <w:lang w:val="pt-BR"/>
        </w:rPr>
        <w:t>2</w:t>
      </w:r>
      <w:r>
        <w:rPr>
          <w:lang w:val="pt-BR"/>
        </w:rPr>
        <w:t>, CuSO</w:t>
      </w:r>
      <w:r>
        <w:rPr>
          <w:vertAlign w:val="subscript"/>
          <w:lang w:val="pt-BR"/>
        </w:rPr>
        <w:t>4</w:t>
      </w:r>
      <w:r>
        <w:rPr>
          <w:lang w:val="pt-BR"/>
        </w:rPr>
        <w:t>, BaCl</w:t>
      </w:r>
      <w:r>
        <w:rPr>
          <w:vertAlign w:val="subscript"/>
          <w:lang w:val="pt-BR"/>
        </w:rPr>
        <w:t>2</w:t>
      </w:r>
      <w:r>
        <w:rPr>
          <w:lang w:val="pt-BR"/>
        </w:rPr>
        <w:t>, KNO</w:t>
      </w:r>
      <w:r>
        <w:rPr>
          <w:vertAlign w:val="subscript"/>
          <w:lang w:val="pt-BR"/>
        </w:rPr>
        <w:t>3</w:t>
      </w:r>
      <w:r>
        <w:rPr>
          <w:lang w:val="pt-BR"/>
        </w:rPr>
        <w:t xml:space="preserve">. Số chất trong dãy phản ứng được với dung dịch NaOH là </w:t>
      </w:r>
    </w:p>
    <w:p w14:paraId="4D2E0578" w14:textId="77777777" w:rsidR="00072C5E" w:rsidRPr="00CB19EC" w:rsidRDefault="007B3B3C">
      <w:pPr>
        <w:pStyle w:val="Default"/>
        <w:ind w:firstLine="720"/>
        <w:rPr>
          <w:lang w:val="pt-BR"/>
        </w:rPr>
      </w:pPr>
      <w:r>
        <w:rPr>
          <w:b/>
          <w:bCs/>
          <w:lang w:val="pt-BR"/>
        </w:rPr>
        <w:t xml:space="preserve">A. </w:t>
      </w:r>
      <w:r>
        <w:rPr>
          <w:lang w:val="pt-BR"/>
        </w:rPr>
        <w:t xml:space="preserve">2. </w:t>
      </w:r>
      <w:r>
        <w:rPr>
          <w:lang w:val="pt-BR"/>
        </w:rPr>
        <w:tab/>
      </w:r>
      <w:r>
        <w:rPr>
          <w:lang w:val="pt-BR"/>
        </w:rPr>
        <w:tab/>
      </w:r>
      <w:r>
        <w:rPr>
          <w:lang w:val="pt-BR"/>
        </w:rPr>
        <w:tab/>
      </w:r>
      <w:r>
        <w:rPr>
          <w:b/>
          <w:bCs/>
          <w:lang w:val="pt-BR"/>
        </w:rPr>
        <w:t xml:space="preserve">B. </w:t>
      </w:r>
      <w:r>
        <w:rPr>
          <w:lang w:val="pt-BR"/>
        </w:rPr>
        <w:t xml:space="preserve">1. </w:t>
      </w:r>
      <w:r>
        <w:rPr>
          <w:lang w:val="pt-BR"/>
        </w:rPr>
        <w:tab/>
      </w:r>
      <w:r>
        <w:rPr>
          <w:lang w:val="pt-BR"/>
        </w:rPr>
        <w:tab/>
      </w:r>
      <w:r>
        <w:rPr>
          <w:lang w:val="pt-BR"/>
        </w:rPr>
        <w:tab/>
      </w:r>
      <w:r>
        <w:rPr>
          <w:b/>
          <w:bCs/>
          <w:lang w:val="pt-BR"/>
        </w:rPr>
        <w:t xml:space="preserve">C. </w:t>
      </w:r>
      <w:r>
        <w:rPr>
          <w:lang w:val="pt-BR"/>
        </w:rPr>
        <w:t xml:space="preserve">3. </w:t>
      </w:r>
      <w:r>
        <w:rPr>
          <w:lang w:val="pt-BR"/>
        </w:rPr>
        <w:tab/>
      </w:r>
      <w:r>
        <w:rPr>
          <w:lang w:val="pt-BR"/>
        </w:rPr>
        <w:tab/>
      </w:r>
      <w:r>
        <w:rPr>
          <w:lang w:val="pt-BR"/>
        </w:rPr>
        <w:tab/>
      </w:r>
      <w:r>
        <w:rPr>
          <w:b/>
          <w:bCs/>
          <w:lang w:val="pt-BR"/>
        </w:rPr>
        <w:t xml:space="preserve">D. </w:t>
      </w:r>
      <w:r>
        <w:rPr>
          <w:lang w:val="pt-BR"/>
        </w:rPr>
        <w:t xml:space="preserve">4. </w:t>
      </w:r>
    </w:p>
    <w:p w14:paraId="7994BAA9" w14:textId="77777777" w:rsidR="00072C5E" w:rsidRPr="00CB19EC" w:rsidRDefault="007B3B3C">
      <w:pPr>
        <w:autoSpaceDE w:val="0"/>
        <w:rPr>
          <w:lang w:val="pt-BR"/>
        </w:rPr>
      </w:pPr>
      <w:r>
        <w:rPr>
          <w:b/>
          <w:bCs/>
          <w:lang w:val="pt-BR"/>
        </w:rPr>
        <w:t xml:space="preserve">Câu 13: </w:t>
      </w:r>
      <w:r>
        <w:rPr>
          <w:lang w:val="pt-BR"/>
        </w:rPr>
        <w:t xml:space="preserve">Phản ứng nhiệt phân </w:t>
      </w:r>
      <w:r>
        <w:rPr>
          <w:b/>
          <w:bCs/>
          <w:lang w:val="pt-BR"/>
        </w:rPr>
        <w:t xml:space="preserve">không </w:t>
      </w:r>
      <w:r>
        <w:rPr>
          <w:lang w:val="pt-BR"/>
        </w:rPr>
        <w:t>đúng là</w:t>
      </w:r>
    </w:p>
    <w:p w14:paraId="59C9DF14" w14:textId="77777777" w:rsidR="00072C5E" w:rsidRDefault="007B3B3C">
      <w:pPr>
        <w:autoSpaceDE w:val="0"/>
        <w:ind w:firstLine="720"/>
      </w:pPr>
      <w:r>
        <w:rPr>
          <w:b/>
          <w:bCs/>
        </w:rPr>
        <w:t xml:space="preserve">A. </w:t>
      </w:r>
      <w:r>
        <w:t xml:space="preserve">2KNO3 </w:t>
      </w:r>
      <w:r>
        <w:fldChar w:fldCharType="begin"/>
      </w:r>
      <w:r>
        <w:rPr>
          <w:position w:val="-5"/>
        </w:rPr>
        <w:instrText>QUOTE _x0001_</w:instrText>
      </w:r>
      <w:r>
        <w:rPr>
          <w:position w:val="-5"/>
        </w:rPr>
        <w:fldChar w:fldCharType="separate"/>
      </w:r>
      <w:bookmarkStart w:id="15" w:name="__Fieldmark__0_1153260025"/>
      <w:r w:rsidR="00000000">
        <w:rPr>
          <w:noProof/>
          <w:position w:val="-5"/>
          <w:lang w:val="en-US" w:eastAsia="en-US"/>
        </w:rPr>
        <w:pict w14:anchorId="7A9FF108">
          <v:shape id="Image8" o:spid="_x0000_i1120" type="#_x0000_t75" style="width:10.15pt;height:16.9pt;visibility:visible">
            <v:imagedata r:id="rId182" o:title="" croptop="-107f" cropbottom="-107f" cropleft="-177f" cropright="-177f"/>
          </v:shape>
        </w:pict>
      </w:r>
      <w:r>
        <w:rPr>
          <w:position w:val="-5"/>
        </w:rPr>
        <w:fldChar w:fldCharType="end"/>
      </w:r>
      <w:bookmarkEnd w:id="15"/>
      <w:r>
        <w:t xml:space="preserve"> 2KNO2 + O2. </w:t>
      </w:r>
      <w:r>
        <w:tab/>
      </w:r>
      <w:r>
        <w:tab/>
      </w:r>
      <w:r>
        <w:rPr>
          <w:b/>
          <w:bCs/>
        </w:rPr>
        <w:t xml:space="preserve">B. </w:t>
      </w:r>
      <w:r>
        <w:t xml:space="preserve">NaHCO3 </w:t>
      </w:r>
      <w:r>
        <w:fldChar w:fldCharType="begin"/>
      </w:r>
      <w:r>
        <w:rPr>
          <w:position w:val="-5"/>
        </w:rPr>
        <w:instrText>QUOTE _x0001_</w:instrText>
      </w:r>
      <w:r>
        <w:rPr>
          <w:position w:val="-5"/>
        </w:rPr>
        <w:fldChar w:fldCharType="separate"/>
      </w:r>
      <w:bookmarkStart w:id="16" w:name="__Fieldmark__1_1153260025"/>
      <w:r w:rsidR="00000000">
        <w:rPr>
          <w:noProof/>
          <w:position w:val="-5"/>
          <w:lang w:val="en-US" w:eastAsia="en-US"/>
        </w:rPr>
        <w:pict w14:anchorId="64EEABF3">
          <v:shape id="Image9" o:spid="_x0000_i1121" type="#_x0000_t75" style="width:10.15pt;height:16.9pt;visibility:visible">
            <v:imagedata r:id="rId182" o:title="" croptop="-107f" cropbottom="-107f" cropleft="-177f" cropright="-177f"/>
          </v:shape>
        </w:pict>
      </w:r>
      <w:r>
        <w:rPr>
          <w:position w:val="-5"/>
        </w:rPr>
        <w:fldChar w:fldCharType="end"/>
      </w:r>
      <w:bookmarkEnd w:id="16"/>
      <w:r>
        <w:t>NaOH + CO2.</w:t>
      </w:r>
    </w:p>
    <w:p w14:paraId="307FDB82" w14:textId="77777777" w:rsidR="00072C5E" w:rsidRDefault="007B3B3C">
      <w:pPr>
        <w:autoSpaceDE w:val="0"/>
        <w:ind w:firstLine="720"/>
      </w:pPr>
      <w:r>
        <w:rPr>
          <w:b/>
          <w:bCs/>
          <w:lang w:val="pt-BR"/>
        </w:rPr>
        <w:t xml:space="preserve">C. </w:t>
      </w:r>
      <w:r>
        <w:rPr>
          <w:lang w:val="pt-BR"/>
        </w:rPr>
        <w:t xml:space="preserve">NH4Cl </w:t>
      </w:r>
      <w:r>
        <w:fldChar w:fldCharType="begin"/>
      </w:r>
      <w:r>
        <w:rPr>
          <w:position w:val="-5"/>
        </w:rPr>
        <w:instrText>QUOTE _x0001_</w:instrText>
      </w:r>
      <w:r>
        <w:rPr>
          <w:position w:val="-5"/>
        </w:rPr>
        <w:fldChar w:fldCharType="separate"/>
      </w:r>
      <w:bookmarkStart w:id="17" w:name="__Fieldmark__2_1153260025"/>
      <w:r w:rsidR="00000000">
        <w:rPr>
          <w:noProof/>
          <w:position w:val="-5"/>
          <w:lang w:val="en-US" w:eastAsia="en-US"/>
        </w:rPr>
        <w:pict w14:anchorId="334786C9">
          <v:shape id="Image10" o:spid="_x0000_i1122" type="#_x0000_t75" style="width:10.15pt;height:16.9pt;visibility:visible">
            <v:imagedata r:id="rId182" o:title="" croptop="-107f" cropbottom="-107f" cropleft="-177f" cropright="-177f"/>
          </v:shape>
        </w:pict>
      </w:r>
      <w:r>
        <w:rPr>
          <w:position w:val="-5"/>
        </w:rPr>
        <w:fldChar w:fldCharType="end"/>
      </w:r>
      <w:bookmarkEnd w:id="17"/>
      <w:r>
        <w:rPr>
          <w:lang w:val="pt-BR"/>
        </w:rPr>
        <w:t xml:space="preserve">NH3 + HCl. </w:t>
      </w:r>
      <w:r>
        <w:rPr>
          <w:lang w:val="pt-BR"/>
        </w:rPr>
        <w:tab/>
      </w:r>
      <w:r>
        <w:rPr>
          <w:lang w:val="pt-BR"/>
        </w:rPr>
        <w:tab/>
      </w:r>
      <w:r>
        <w:rPr>
          <w:lang w:val="pt-BR"/>
        </w:rPr>
        <w:tab/>
      </w:r>
      <w:r>
        <w:rPr>
          <w:b/>
          <w:bCs/>
          <w:lang w:val="pt-BR"/>
        </w:rPr>
        <w:t xml:space="preserve">D. </w:t>
      </w:r>
      <w:r>
        <w:rPr>
          <w:lang w:val="pt-BR"/>
        </w:rPr>
        <w:t xml:space="preserve">NH4NO2 </w:t>
      </w:r>
      <w:r>
        <w:fldChar w:fldCharType="begin"/>
      </w:r>
      <w:r>
        <w:rPr>
          <w:position w:val="-5"/>
        </w:rPr>
        <w:instrText>QUOTE _x0001_</w:instrText>
      </w:r>
      <w:r>
        <w:rPr>
          <w:position w:val="-5"/>
        </w:rPr>
        <w:fldChar w:fldCharType="separate"/>
      </w:r>
      <w:bookmarkStart w:id="18" w:name="__Fieldmark__3_1153260025"/>
      <w:r w:rsidR="00000000">
        <w:rPr>
          <w:noProof/>
          <w:position w:val="-5"/>
          <w:lang w:val="en-US" w:eastAsia="en-US"/>
        </w:rPr>
        <w:pict w14:anchorId="5A0A8A03">
          <v:shape id="Image11" o:spid="_x0000_i1123" type="#_x0000_t75" style="width:10.15pt;height:16.9pt;visibility:visible">
            <v:imagedata r:id="rId182" o:title="" croptop="-107f" cropbottom="-107f" cropleft="-177f" cropright="-177f"/>
          </v:shape>
        </w:pict>
      </w:r>
      <w:r>
        <w:rPr>
          <w:position w:val="-5"/>
        </w:rPr>
        <w:fldChar w:fldCharType="end"/>
      </w:r>
      <w:bookmarkEnd w:id="18"/>
      <w:r>
        <w:rPr>
          <w:lang w:val="pt-BR"/>
        </w:rPr>
        <w:t>N2 + 2H2O.</w:t>
      </w:r>
    </w:p>
    <w:p w14:paraId="3414CA84" w14:textId="77777777" w:rsidR="00072C5E" w:rsidRDefault="007B3B3C">
      <w:r>
        <w:rPr>
          <w:b/>
          <w:bCs/>
          <w:lang w:val="pt-BR"/>
        </w:rPr>
        <w:t xml:space="preserve">Câu 14: </w:t>
      </w:r>
      <w:r>
        <w:rPr>
          <w:lang w:val="pt-BR"/>
        </w:rPr>
        <w:t>Quá trình nào sau đây, ion Na</w:t>
      </w:r>
      <w:r>
        <w:rPr>
          <w:vertAlign w:val="superscript"/>
          <w:lang w:val="pt-BR"/>
        </w:rPr>
        <w:t>+</w:t>
      </w:r>
      <w:r>
        <w:rPr>
          <w:lang w:val="pt-BR"/>
        </w:rPr>
        <w:t xml:space="preserve"> </w:t>
      </w:r>
      <w:r>
        <w:rPr>
          <w:b/>
          <w:lang w:val="pt-BR"/>
        </w:rPr>
        <w:t xml:space="preserve">không </w:t>
      </w:r>
      <w:r>
        <w:rPr>
          <w:lang w:val="pt-BR"/>
        </w:rPr>
        <w:t xml:space="preserve">bị khử thành Na? </w:t>
      </w:r>
    </w:p>
    <w:p w14:paraId="1CA9FDF3" w14:textId="77777777" w:rsidR="00072C5E" w:rsidRPr="00CB19EC" w:rsidRDefault="007B3B3C">
      <w:pPr>
        <w:ind w:firstLine="720"/>
        <w:rPr>
          <w:lang w:val="pt-BR"/>
        </w:rPr>
      </w:pPr>
      <w:r>
        <w:rPr>
          <w:b/>
          <w:lang w:val="pt-BR"/>
        </w:rPr>
        <w:t>A.</w:t>
      </w:r>
      <w:r>
        <w:rPr>
          <w:lang w:val="pt-BR"/>
        </w:rPr>
        <w:t xml:space="preserve"> Điện phân NaCl nóng chảy.</w:t>
      </w:r>
      <w:r>
        <w:rPr>
          <w:lang w:val="pt-BR"/>
        </w:rPr>
        <w:tab/>
      </w:r>
      <w:r>
        <w:rPr>
          <w:lang w:val="pt-BR"/>
        </w:rPr>
        <w:tab/>
      </w:r>
      <w:r>
        <w:rPr>
          <w:b/>
          <w:lang w:val="pt-BR"/>
        </w:rPr>
        <w:t>B.</w:t>
      </w:r>
      <w:r>
        <w:rPr>
          <w:lang w:val="pt-BR"/>
        </w:rPr>
        <w:t xml:space="preserve"> Điện phân dung dịch NaCl trong nước</w:t>
      </w:r>
    </w:p>
    <w:p w14:paraId="40801E81" w14:textId="77777777" w:rsidR="00072C5E" w:rsidRPr="00CB19EC" w:rsidRDefault="007B3B3C">
      <w:pPr>
        <w:ind w:firstLine="720"/>
        <w:rPr>
          <w:lang w:val="pt-BR"/>
        </w:rPr>
      </w:pPr>
      <w:r>
        <w:rPr>
          <w:b/>
          <w:lang w:val="pt-BR"/>
        </w:rPr>
        <w:t>C.</w:t>
      </w:r>
      <w:r>
        <w:rPr>
          <w:lang w:val="pt-BR"/>
        </w:rPr>
        <w:t xml:space="preserve"> Điện phân NaOH nóng chảy.</w:t>
      </w:r>
      <w:r>
        <w:rPr>
          <w:lang w:val="pt-BR"/>
        </w:rPr>
        <w:tab/>
      </w:r>
      <w:r>
        <w:rPr>
          <w:lang w:val="pt-BR"/>
        </w:rPr>
        <w:tab/>
      </w:r>
      <w:r>
        <w:rPr>
          <w:b/>
          <w:lang w:val="pt-BR"/>
        </w:rPr>
        <w:t>D.</w:t>
      </w:r>
      <w:r>
        <w:rPr>
          <w:lang w:val="pt-BR"/>
        </w:rPr>
        <w:t xml:space="preserve"> Điện phân Na</w:t>
      </w:r>
      <w:r>
        <w:rPr>
          <w:vertAlign w:val="subscript"/>
          <w:lang w:val="pt-BR"/>
        </w:rPr>
        <w:t>2</w:t>
      </w:r>
      <w:r>
        <w:rPr>
          <w:lang w:val="pt-BR"/>
        </w:rPr>
        <w:t>O nóng chảy</w:t>
      </w:r>
    </w:p>
    <w:p w14:paraId="0E1F22CB" w14:textId="77777777" w:rsidR="00072C5E" w:rsidRPr="00CB19EC" w:rsidRDefault="007B3B3C">
      <w:pPr>
        <w:rPr>
          <w:lang w:val="pt-BR"/>
        </w:rPr>
      </w:pPr>
      <w:r>
        <w:rPr>
          <w:b/>
          <w:bCs/>
          <w:lang w:val="pt-BR"/>
        </w:rPr>
        <w:t xml:space="preserve">Câu 15: </w:t>
      </w:r>
      <w:r>
        <w:rPr>
          <w:lang w:val="pt-BR"/>
        </w:rPr>
        <w:t>Quá trình nào sau đây, ion Na</w:t>
      </w:r>
      <w:r>
        <w:rPr>
          <w:vertAlign w:val="superscript"/>
          <w:lang w:val="pt-BR"/>
        </w:rPr>
        <w:t>+</w:t>
      </w:r>
      <w:r>
        <w:rPr>
          <w:lang w:val="pt-BR"/>
        </w:rPr>
        <w:t xml:space="preserve"> bị khử thành Na? </w:t>
      </w:r>
    </w:p>
    <w:p w14:paraId="5B8676BF" w14:textId="77777777" w:rsidR="00072C5E" w:rsidRPr="00CB19EC" w:rsidRDefault="007B3B3C">
      <w:pPr>
        <w:ind w:firstLine="720"/>
        <w:rPr>
          <w:lang w:val="pt-BR"/>
        </w:rPr>
      </w:pPr>
      <w:r>
        <w:rPr>
          <w:b/>
          <w:lang w:val="pt-BR"/>
        </w:rPr>
        <w:t>A.</w:t>
      </w:r>
      <w:r>
        <w:rPr>
          <w:lang w:val="pt-BR"/>
        </w:rPr>
        <w:t xml:space="preserve"> Dung dịch NaOH tác dụng với dung dịch HCl.  </w:t>
      </w:r>
      <w:r>
        <w:rPr>
          <w:lang w:val="pt-BR"/>
        </w:rPr>
        <w:tab/>
      </w:r>
      <w:r>
        <w:rPr>
          <w:b/>
          <w:lang w:val="pt-BR"/>
        </w:rPr>
        <w:t>B.</w:t>
      </w:r>
      <w:r>
        <w:rPr>
          <w:lang w:val="pt-BR"/>
        </w:rPr>
        <w:t xml:space="preserve"> Điện phân NaCl nóng chảy.</w:t>
      </w:r>
    </w:p>
    <w:p w14:paraId="508675A5" w14:textId="77777777" w:rsidR="00072C5E" w:rsidRPr="00CB19EC" w:rsidRDefault="007B3B3C">
      <w:pPr>
        <w:ind w:firstLine="720"/>
        <w:rPr>
          <w:lang w:val="pt-BR"/>
        </w:rPr>
      </w:pPr>
      <w:r>
        <w:rPr>
          <w:b/>
          <w:lang w:val="pt-BR"/>
        </w:rPr>
        <w:t>C.</w:t>
      </w:r>
      <w:r>
        <w:rPr>
          <w:lang w:val="pt-BR"/>
        </w:rPr>
        <w:t xml:space="preserve"> Dung dịch Na</w:t>
      </w:r>
      <w:r>
        <w:rPr>
          <w:vertAlign w:val="subscript"/>
          <w:lang w:val="pt-BR"/>
        </w:rPr>
        <w:t>2</w:t>
      </w:r>
      <w:r>
        <w:rPr>
          <w:lang w:val="pt-BR"/>
        </w:rPr>
        <w:t>CO</w:t>
      </w:r>
      <w:r>
        <w:rPr>
          <w:vertAlign w:val="subscript"/>
          <w:lang w:val="pt-BR"/>
        </w:rPr>
        <w:t>3</w:t>
      </w:r>
      <w:r>
        <w:rPr>
          <w:lang w:val="pt-BR"/>
        </w:rPr>
        <w:t xml:space="preserve"> tác dụng với dung dịch HCl.  </w:t>
      </w:r>
      <w:r>
        <w:rPr>
          <w:lang w:val="pt-BR"/>
        </w:rPr>
        <w:tab/>
      </w:r>
      <w:r>
        <w:rPr>
          <w:b/>
          <w:lang w:val="pt-BR"/>
        </w:rPr>
        <w:t>D.</w:t>
      </w:r>
      <w:r>
        <w:rPr>
          <w:lang w:val="pt-BR"/>
        </w:rPr>
        <w:t xml:space="preserve"> Dung dịch NaCl tác dụng với dung dịch AgNO</w:t>
      </w:r>
      <w:r>
        <w:rPr>
          <w:vertAlign w:val="subscript"/>
          <w:lang w:val="pt-BR"/>
        </w:rPr>
        <w:t>3</w:t>
      </w:r>
      <w:r>
        <w:rPr>
          <w:lang w:val="pt-BR"/>
        </w:rPr>
        <w:t xml:space="preserve">. </w:t>
      </w:r>
    </w:p>
    <w:p w14:paraId="515C293C" w14:textId="77777777" w:rsidR="00072C5E" w:rsidRPr="00CB19EC" w:rsidRDefault="007B3B3C">
      <w:pPr>
        <w:tabs>
          <w:tab w:val="left" w:pos="770"/>
        </w:tabs>
        <w:ind w:left="180" w:hanging="180"/>
        <w:jc w:val="both"/>
        <w:rPr>
          <w:lang w:val="pt-BR"/>
        </w:rPr>
      </w:pPr>
      <w:r>
        <w:rPr>
          <w:b/>
          <w:bCs/>
          <w:lang w:val="pt-BR"/>
        </w:rPr>
        <w:t xml:space="preserve">Câu 16: </w:t>
      </w:r>
      <w:r>
        <w:rPr>
          <w:lang w:val="pt-BR"/>
        </w:rPr>
        <w:t>Trong quá trình điện phân dung dịch NaCl, ở cực âm xảy ra:</w:t>
      </w:r>
    </w:p>
    <w:p w14:paraId="57A6CB05" w14:textId="77777777" w:rsidR="00072C5E" w:rsidRPr="00CB19EC" w:rsidRDefault="007B3B3C">
      <w:pPr>
        <w:tabs>
          <w:tab w:val="left" w:pos="770"/>
        </w:tabs>
        <w:ind w:left="180" w:hanging="180"/>
        <w:jc w:val="both"/>
        <w:rPr>
          <w:lang w:val="nl-NL"/>
        </w:rPr>
      </w:pPr>
      <w:r>
        <w:rPr>
          <w:b/>
          <w:lang w:val="pt-BR"/>
        </w:rPr>
        <w:tab/>
      </w:r>
      <w:r>
        <w:rPr>
          <w:b/>
          <w:lang w:val="pt-BR"/>
        </w:rPr>
        <w:tab/>
      </w:r>
      <w:r>
        <w:rPr>
          <w:b/>
          <w:lang w:val="nl-NL"/>
        </w:rPr>
        <w:t>A.</w:t>
      </w:r>
      <w:r>
        <w:rPr>
          <w:lang w:val="nl-NL"/>
        </w:rPr>
        <w:t xml:space="preserve"> sự khử ion Na</w:t>
      </w:r>
      <w:r>
        <w:rPr>
          <w:vertAlign w:val="superscript"/>
          <w:lang w:val="nl-NL"/>
        </w:rPr>
        <w:t>+</w:t>
      </w:r>
      <w:r>
        <w:rPr>
          <w:lang w:val="nl-NL"/>
        </w:rPr>
        <w:t xml:space="preserve">.    </w:t>
      </w:r>
      <w:r>
        <w:rPr>
          <w:lang w:val="nl-NL"/>
        </w:rPr>
        <w:tab/>
      </w:r>
      <w:r>
        <w:rPr>
          <w:lang w:val="nl-NL"/>
        </w:rPr>
        <w:tab/>
      </w:r>
      <w:r>
        <w:rPr>
          <w:b/>
          <w:lang w:val="nl-NL"/>
        </w:rPr>
        <w:t>B.</w:t>
      </w:r>
      <w:r>
        <w:rPr>
          <w:lang w:val="nl-NL"/>
        </w:rPr>
        <w:t xml:space="preserve"> Sự oxi hoá ion Na</w:t>
      </w:r>
      <w:r>
        <w:rPr>
          <w:vertAlign w:val="superscript"/>
          <w:lang w:val="nl-NL"/>
        </w:rPr>
        <w:t>+</w:t>
      </w:r>
      <w:r>
        <w:rPr>
          <w:lang w:val="nl-NL"/>
        </w:rPr>
        <w:t>.</w:t>
      </w:r>
      <w:r>
        <w:rPr>
          <w:lang w:val="nl-NL"/>
        </w:rPr>
        <w:tab/>
      </w:r>
    </w:p>
    <w:p w14:paraId="34C7720F" w14:textId="77777777" w:rsidR="00072C5E" w:rsidRPr="00CB19EC" w:rsidRDefault="007B3B3C">
      <w:pPr>
        <w:tabs>
          <w:tab w:val="left" w:pos="770"/>
        </w:tabs>
        <w:ind w:left="180" w:hanging="180"/>
        <w:jc w:val="both"/>
        <w:rPr>
          <w:lang w:val="nl-NL"/>
        </w:rPr>
      </w:pPr>
      <w:r>
        <w:rPr>
          <w:b/>
          <w:lang w:val="nl-NL"/>
        </w:rPr>
        <w:tab/>
      </w:r>
      <w:r>
        <w:rPr>
          <w:b/>
          <w:lang w:val="nl-NL"/>
        </w:rPr>
        <w:tab/>
        <w:t>C.</w:t>
      </w:r>
      <w:r>
        <w:rPr>
          <w:lang w:val="nl-NL"/>
        </w:rPr>
        <w:t xml:space="preserve">  Sự khử phân tử nước</w:t>
      </w:r>
      <w:r>
        <w:rPr>
          <w:b/>
          <w:lang w:val="nl-NL"/>
        </w:rPr>
        <w:t>.</w:t>
      </w:r>
      <w:r>
        <w:rPr>
          <w:lang w:val="nl-NL"/>
        </w:rPr>
        <w:tab/>
      </w:r>
      <w:r>
        <w:rPr>
          <w:b/>
          <w:lang w:val="nl-NL"/>
        </w:rPr>
        <w:t>D.</w:t>
      </w:r>
      <w:r>
        <w:rPr>
          <w:lang w:val="nl-NL"/>
        </w:rPr>
        <w:t xml:space="preserve"> Sự oxi hoá phân tử nước</w:t>
      </w:r>
    </w:p>
    <w:p w14:paraId="626F6ADC" w14:textId="77777777" w:rsidR="00072C5E" w:rsidRPr="00CB19EC" w:rsidRDefault="007B3B3C">
      <w:pPr>
        <w:tabs>
          <w:tab w:val="left" w:pos="770"/>
        </w:tabs>
        <w:ind w:left="180" w:hanging="180"/>
        <w:jc w:val="both"/>
        <w:rPr>
          <w:lang w:val="nl-NL"/>
        </w:rPr>
      </w:pPr>
      <w:r>
        <w:rPr>
          <w:b/>
          <w:bCs/>
          <w:lang w:val="nl-NL"/>
        </w:rPr>
        <w:t xml:space="preserve">Câu 17: </w:t>
      </w:r>
      <w:r>
        <w:rPr>
          <w:lang w:val="nl-NL"/>
        </w:rPr>
        <w:t>Trong quá trình điện phân dung dịch KBr, phản ứng nào sau đây xảy ra ở cực dương?</w:t>
      </w:r>
    </w:p>
    <w:p w14:paraId="676369B6" w14:textId="77777777" w:rsidR="00072C5E" w:rsidRDefault="007B3B3C">
      <w:pPr>
        <w:tabs>
          <w:tab w:val="left" w:pos="770"/>
        </w:tabs>
        <w:ind w:left="180" w:hanging="180"/>
        <w:jc w:val="both"/>
      </w:pPr>
      <w:r>
        <w:rPr>
          <w:b/>
          <w:lang w:val="nl-NL"/>
        </w:rPr>
        <w:tab/>
      </w:r>
      <w:r>
        <w:rPr>
          <w:b/>
          <w:lang w:val="nl-NL"/>
        </w:rPr>
        <w:tab/>
      </w:r>
      <w:r w:rsidRPr="00CB19EC">
        <w:rPr>
          <w:b/>
          <w:lang w:val="en-US"/>
        </w:rPr>
        <w:t>A.</w:t>
      </w:r>
      <w:r w:rsidRPr="00CB19EC">
        <w:rPr>
          <w:lang w:val="en-US"/>
        </w:rPr>
        <w:t xml:space="preserve"> Ion Br</w:t>
      </w:r>
      <w:r>
        <w:rPr>
          <w:rFonts w:ascii="Symbol" w:eastAsia="Symbol" w:hAnsi="Symbol" w:cs="Symbol"/>
          <w:vertAlign w:val="superscript"/>
          <w:lang w:val="pt-BR"/>
        </w:rPr>
        <w:sym w:font="Symbol" w:char="F02D"/>
      </w:r>
      <w:r w:rsidRPr="00CB19EC">
        <w:rPr>
          <w:lang w:val="en-US"/>
        </w:rPr>
        <w:t xml:space="preserve"> bị oxi hoá.  </w:t>
      </w:r>
      <w:r w:rsidRPr="00CB19EC">
        <w:rPr>
          <w:b/>
          <w:lang w:val="en-US"/>
        </w:rPr>
        <w:t>B.</w:t>
      </w:r>
      <w:r w:rsidRPr="00CB19EC">
        <w:rPr>
          <w:lang w:val="en-US"/>
        </w:rPr>
        <w:t xml:space="preserve"> ion Br</w:t>
      </w:r>
      <w:r>
        <w:rPr>
          <w:rFonts w:ascii="Symbol" w:eastAsia="Symbol" w:hAnsi="Symbol" w:cs="Symbol"/>
          <w:vertAlign w:val="superscript"/>
          <w:lang w:val="pt-BR"/>
        </w:rPr>
        <w:sym w:font="Symbol" w:char="F02D"/>
      </w:r>
      <w:r w:rsidRPr="00CB19EC">
        <w:rPr>
          <w:lang w:val="en-US"/>
        </w:rPr>
        <w:t xml:space="preserve"> bị khử.  </w:t>
      </w:r>
      <w:r w:rsidRPr="00CB19EC">
        <w:rPr>
          <w:lang w:val="en-US"/>
        </w:rPr>
        <w:tab/>
      </w:r>
      <w:r w:rsidRPr="00CB19EC">
        <w:rPr>
          <w:b/>
          <w:lang w:val="en-US"/>
        </w:rPr>
        <w:t>C.</w:t>
      </w:r>
      <w:r w:rsidRPr="00CB19EC">
        <w:rPr>
          <w:lang w:val="en-US"/>
        </w:rPr>
        <w:t xml:space="preserve"> Ion K</w:t>
      </w:r>
      <w:r w:rsidRPr="00CB19EC">
        <w:rPr>
          <w:vertAlign w:val="superscript"/>
          <w:lang w:val="en-US"/>
        </w:rPr>
        <w:t>+</w:t>
      </w:r>
      <w:r w:rsidRPr="00CB19EC">
        <w:rPr>
          <w:lang w:val="en-US"/>
        </w:rPr>
        <w:t xml:space="preserve"> bị oxi hoá.</w:t>
      </w:r>
      <w:r w:rsidRPr="00CB19EC">
        <w:rPr>
          <w:lang w:val="en-US"/>
        </w:rPr>
        <w:tab/>
      </w:r>
      <w:r w:rsidRPr="00CB19EC">
        <w:rPr>
          <w:lang w:val="en-US"/>
        </w:rPr>
        <w:tab/>
      </w:r>
      <w:r w:rsidRPr="00CB19EC">
        <w:rPr>
          <w:b/>
          <w:lang w:val="en-US"/>
        </w:rPr>
        <w:t>D.</w:t>
      </w:r>
      <w:r w:rsidRPr="00CB19EC">
        <w:rPr>
          <w:lang w:val="en-US"/>
        </w:rPr>
        <w:t xml:space="preserve"> Ion K</w:t>
      </w:r>
      <w:r w:rsidRPr="00CB19EC">
        <w:rPr>
          <w:vertAlign w:val="superscript"/>
          <w:lang w:val="en-US"/>
        </w:rPr>
        <w:t>+</w:t>
      </w:r>
      <w:r w:rsidRPr="00CB19EC">
        <w:rPr>
          <w:lang w:val="en-US"/>
        </w:rPr>
        <w:t xml:space="preserve"> bị khử.</w:t>
      </w:r>
    </w:p>
    <w:p w14:paraId="6BDB6B9E" w14:textId="77777777" w:rsidR="00072C5E" w:rsidRDefault="007B3B3C">
      <w:r w:rsidRPr="00CB19EC">
        <w:rPr>
          <w:b/>
          <w:bCs/>
          <w:lang w:val="en-US"/>
        </w:rPr>
        <w:t xml:space="preserve">Câu 18: </w:t>
      </w:r>
      <w:r w:rsidRPr="00CB19EC">
        <w:rPr>
          <w:lang w:val="en-US"/>
        </w:rPr>
        <w:t xml:space="preserve">Những đặc điểm nào sau đây </w:t>
      </w:r>
      <w:r w:rsidRPr="00CB19EC">
        <w:rPr>
          <w:b/>
          <w:lang w:val="en-US"/>
        </w:rPr>
        <w:t>không</w:t>
      </w:r>
      <w:r w:rsidRPr="00CB19EC">
        <w:rPr>
          <w:lang w:val="en-US"/>
        </w:rPr>
        <w:t xml:space="preserve"> là chung cho các kim loại kiềm?</w:t>
      </w:r>
    </w:p>
    <w:p w14:paraId="5BBC79F1" w14:textId="77777777" w:rsidR="00072C5E" w:rsidRDefault="007B3B3C">
      <w:pPr>
        <w:ind w:firstLine="720"/>
      </w:pPr>
      <w:r w:rsidRPr="00CB19EC">
        <w:rPr>
          <w:b/>
        </w:rPr>
        <w:t>A.</w:t>
      </w:r>
      <w:r w:rsidRPr="00CB19EC">
        <w:t xml:space="preserve"> số oxihoá của nguyên tố trong hợp chất.</w:t>
      </w:r>
      <w:r w:rsidRPr="00CB19EC">
        <w:tab/>
      </w:r>
      <w:r w:rsidRPr="00CB19EC">
        <w:rPr>
          <w:b/>
          <w:lang w:val="en-US"/>
        </w:rPr>
        <w:t>B.</w:t>
      </w:r>
      <w:r w:rsidRPr="00CB19EC">
        <w:rPr>
          <w:lang w:val="en-US"/>
        </w:rPr>
        <w:t xml:space="preserve"> số lớp electron.</w:t>
      </w:r>
    </w:p>
    <w:p w14:paraId="689F01F8" w14:textId="77777777" w:rsidR="00072C5E" w:rsidRDefault="007B3B3C">
      <w:pPr>
        <w:ind w:firstLine="720"/>
      </w:pPr>
      <w:r w:rsidRPr="00CB19EC">
        <w:rPr>
          <w:b/>
          <w:lang w:val="en-US"/>
        </w:rPr>
        <w:t>C.</w:t>
      </w:r>
      <w:r w:rsidRPr="00CB19EC">
        <w:rPr>
          <w:lang w:val="en-US"/>
        </w:rPr>
        <w:t xml:space="preserve"> số electron ngoài cùng của nguyên tử.</w:t>
      </w:r>
      <w:r w:rsidRPr="00CB19EC">
        <w:rPr>
          <w:lang w:val="en-US"/>
        </w:rPr>
        <w:tab/>
      </w:r>
      <w:r w:rsidRPr="00CB19EC">
        <w:rPr>
          <w:b/>
          <w:lang w:val="en-US"/>
        </w:rPr>
        <w:t>D.</w:t>
      </w:r>
      <w:r w:rsidRPr="00CB19EC">
        <w:rPr>
          <w:lang w:val="en-US"/>
        </w:rPr>
        <w:t xml:space="preserve"> cấu tạo đơn chất kim loại.</w:t>
      </w:r>
    </w:p>
    <w:p w14:paraId="371B64C1" w14:textId="77777777" w:rsidR="00072C5E" w:rsidRDefault="007B3B3C">
      <w:pPr>
        <w:spacing w:before="60"/>
        <w:jc w:val="both"/>
      </w:pPr>
      <w:r w:rsidRPr="00CB19EC">
        <w:rPr>
          <w:b/>
        </w:rPr>
        <w:lastRenderedPageBreak/>
        <w:t>Câu 19:</w:t>
      </w:r>
      <w:r w:rsidRPr="00CB19EC">
        <w:t xml:space="preserve"> Điện phân NaCl nóng chảy với điện cực trơ, ở catôt thu được</w:t>
      </w:r>
    </w:p>
    <w:p w14:paraId="30F51BE7" w14:textId="77777777" w:rsidR="00072C5E" w:rsidRPr="00CB19EC" w:rsidRDefault="007B3B3C">
      <w:pPr>
        <w:ind w:firstLine="720"/>
        <w:rPr>
          <w:lang w:val="pt-BR"/>
        </w:rPr>
      </w:pPr>
      <w:r>
        <w:rPr>
          <w:b/>
          <w:lang w:val="pt-BR"/>
        </w:rPr>
        <w:t xml:space="preserve">A. </w:t>
      </w:r>
      <w:r>
        <w:rPr>
          <w:lang w:val="pt-BR"/>
        </w:rPr>
        <w:t>Na</w:t>
      </w:r>
      <w:r>
        <w:rPr>
          <w:b/>
          <w:lang w:val="pt-BR"/>
        </w:rPr>
        <w:t>.</w:t>
      </w:r>
      <w:r>
        <w:rPr>
          <w:lang w:val="pt-BR"/>
        </w:rPr>
        <w:tab/>
      </w:r>
      <w:r>
        <w:rPr>
          <w:lang w:val="pt-BR"/>
        </w:rPr>
        <w:tab/>
      </w:r>
      <w:r>
        <w:rPr>
          <w:lang w:val="pt-BR"/>
        </w:rPr>
        <w:tab/>
      </w:r>
      <w:r>
        <w:rPr>
          <w:b/>
          <w:lang w:val="pt-BR"/>
        </w:rPr>
        <w:t xml:space="preserve">B. </w:t>
      </w:r>
      <w:r>
        <w:rPr>
          <w:lang w:val="pt-BR"/>
        </w:rPr>
        <w:t>NaOH.</w:t>
      </w:r>
      <w:r>
        <w:rPr>
          <w:lang w:val="pt-BR"/>
        </w:rPr>
        <w:tab/>
      </w:r>
      <w:r>
        <w:rPr>
          <w:lang w:val="pt-BR"/>
        </w:rPr>
        <w:tab/>
      </w:r>
      <w:r>
        <w:rPr>
          <w:b/>
          <w:lang w:val="pt-BR"/>
        </w:rPr>
        <w:t xml:space="preserve">C. </w:t>
      </w:r>
      <w:r>
        <w:rPr>
          <w:lang w:val="pt-BR"/>
        </w:rPr>
        <w:t>Cl</w:t>
      </w:r>
      <w:r>
        <w:rPr>
          <w:vertAlign w:val="subscript"/>
          <w:lang w:val="pt-BR"/>
        </w:rPr>
        <w:t>2</w:t>
      </w:r>
      <w:r>
        <w:rPr>
          <w:lang w:val="pt-BR"/>
        </w:rPr>
        <w:t>.</w:t>
      </w:r>
      <w:r>
        <w:rPr>
          <w:lang w:val="pt-BR"/>
        </w:rPr>
        <w:tab/>
      </w:r>
      <w:r>
        <w:rPr>
          <w:lang w:val="pt-BR"/>
        </w:rPr>
        <w:tab/>
      </w:r>
      <w:r>
        <w:rPr>
          <w:lang w:val="pt-BR"/>
        </w:rPr>
        <w:tab/>
      </w:r>
      <w:r>
        <w:rPr>
          <w:b/>
          <w:lang w:val="pt-BR"/>
        </w:rPr>
        <w:t xml:space="preserve">D. </w:t>
      </w:r>
      <w:r>
        <w:rPr>
          <w:lang w:val="pt-BR"/>
        </w:rPr>
        <w:t>HCl.</w:t>
      </w:r>
    </w:p>
    <w:p w14:paraId="463C33F3" w14:textId="77777777" w:rsidR="00072C5E" w:rsidRPr="00CB19EC" w:rsidRDefault="007B3B3C">
      <w:pPr>
        <w:spacing w:before="60"/>
        <w:jc w:val="both"/>
        <w:rPr>
          <w:lang w:val="pt-BR"/>
        </w:rPr>
      </w:pPr>
      <w:r>
        <w:rPr>
          <w:b/>
          <w:lang w:val="pt-BR"/>
        </w:rPr>
        <w:t>Câu 20:</w:t>
      </w:r>
      <w:r>
        <w:rPr>
          <w:lang w:val="pt-BR"/>
        </w:rPr>
        <w:t xml:space="preserve"> Trường hợp </w:t>
      </w:r>
      <w:r>
        <w:rPr>
          <w:b/>
          <w:bCs/>
          <w:i/>
          <w:iCs/>
          <w:lang w:val="pt-BR"/>
        </w:rPr>
        <w:t>không</w:t>
      </w:r>
      <w:r>
        <w:rPr>
          <w:lang w:val="pt-BR"/>
        </w:rPr>
        <w:t xml:space="preserve"> xảy ra phản ứng với NaHCO</w:t>
      </w:r>
      <w:r>
        <w:rPr>
          <w:vertAlign w:val="subscript"/>
          <w:lang w:val="pt-BR"/>
        </w:rPr>
        <w:t xml:space="preserve">3 </w:t>
      </w:r>
      <w:r>
        <w:rPr>
          <w:lang w:val="pt-BR"/>
        </w:rPr>
        <w:t>khi :</w:t>
      </w:r>
    </w:p>
    <w:p w14:paraId="0EA1D29D" w14:textId="77777777" w:rsidR="00072C5E" w:rsidRPr="00CB19EC" w:rsidRDefault="007B3B3C">
      <w:pPr>
        <w:ind w:firstLine="720"/>
        <w:rPr>
          <w:lang w:val="pt-BR"/>
        </w:rPr>
      </w:pPr>
      <w:r>
        <w:rPr>
          <w:b/>
          <w:lang w:val="pt-BR"/>
        </w:rPr>
        <w:t xml:space="preserve">A. </w:t>
      </w:r>
      <w:r>
        <w:rPr>
          <w:lang w:val="pt-BR"/>
        </w:rPr>
        <w:t>tác dụng với kiềm.</w:t>
      </w:r>
      <w:r>
        <w:rPr>
          <w:lang w:val="pt-BR"/>
        </w:rPr>
        <w:tab/>
      </w:r>
      <w:r>
        <w:rPr>
          <w:b/>
          <w:lang w:val="pt-BR"/>
        </w:rPr>
        <w:t xml:space="preserve">B. </w:t>
      </w:r>
      <w:r>
        <w:rPr>
          <w:lang w:val="pt-BR"/>
        </w:rPr>
        <w:t>tác dụng với  CO</w:t>
      </w:r>
      <w:r>
        <w:rPr>
          <w:vertAlign w:val="subscript"/>
          <w:lang w:val="pt-BR"/>
        </w:rPr>
        <w:t>2</w:t>
      </w:r>
      <w:r>
        <w:rPr>
          <w:lang w:val="pt-BR"/>
        </w:rPr>
        <w:t>.</w:t>
      </w:r>
      <w:r>
        <w:rPr>
          <w:lang w:val="pt-BR"/>
        </w:rPr>
        <w:tab/>
      </w:r>
      <w:r>
        <w:rPr>
          <w:b/>
          <w:lang w:val="pt-BR"/>
        </w:rPr>
        <w:t xml:space="preserve">C. </w:t>
      </w:r>
      <w:r>
        <w:rPr>
          <w:lang w:val="pt-BR"/>
        </w:rPr>
        <w:t>đun nóng.</w:t>
      </w:r>
      <w:r>
        <w:rPr>
          <w:lang w:val="pt-BR"/>
        </w:rPr>
        <w:tab/>
      </w:r>
      <w:r>
        <w:rPr>
          <w:lang w:val="pt-BR"/>
        </w:rPr>
        <w:tab/>
      </w:r>
      <w:r>
        <w:rPr>
          <w:b/>
          <w:lang w:val="pt-BR"/>
        </w:rPr>
        <w:t xml:space="preserve">D. </w:t>
      </w:r>
      <w:r>
        <w:rPr>
          <w:lang w:val="pt-BR"/>
        </w:rPr>
        <w:t>tác dụng với axit.</w:t>
      </w:r>
    </w:p>
    <w:p w14:paraId="711982A3" w14:textId="77777777" w:rsidR="00072C5E" w:rsidRDefault="007B3B3C">
      <w:pPr>
        <w:spacing w:before="60"/>
        <w:jc w:val="both"/>
      </w:pPr>
      <w:r>
        <w:rPr>
          <w:b/>
          <w:lang w:val="pt-BR"/>
        </w:rPr>
        <w:t>Câu 21:</w:t>
      </w:r>
      <w:r>
        <w:rPr>
          <w:lang w:val="pt-BR"/>
        </w:rPr>
        <w:t xml:space="preserve"> Cho sơ đồ phản ứng:  NaHCO</w:t>
      </w:r>
      <w:r>
        <w:rPr>
          <w:vertAlign w:val="subscript"/>
          <w:lang w:val="pt-BR"/>
        </w:rPr>
        <w:t>3</w:t>
      </w:r>
      <w:r>
        <w:rPr>
          <w:lang w:val="pt-BR"/>
        </w:rPr>
        <w:t xml:space="preserve">  +  X </w:t>
      </w:r>
      <w:r w:rsidR="00000000">
        <w:rPr>
          <w:rFonts w:eastAsia="Calibri"/>
        </w:rPr>
        <w:object w:dxaOrig="525" w:dyaOrig="255" w14:anchorId="615D6962">
          <v:shape id="ole_rId196" o:spid="_x0000_i1124" type="#_x0000_t75" style="width:25.9pt;height:12.4pt" coordsize="" o:ole="">
            <v:imagedata r:id="rId183" o:title=""/>
            <v:path o:connecttype="segments"/>
          </v:shape>
          <o:OLEObject Type="Embed" ProgID="Equation.DSMT4" ShapeID="ole_rId196" DrawAspect="Content" ObjectID="_1807686470" r:id="rId184"/>
        </w:object>
      </w:r>
      <w:r>
        <w:rPr>
          <w:lang w:val="pt-BR"/>
        </w:rPr>
        <w:t xml:space="preserve"> Na</w:t>
      </w:r>
      <w:r>
        <w:rPr>
          <w:vertAlign w:val="subscript"/>
          <w:lang w:val="pt-BR"/>
        </w:rPr>
        <w:t>2</w:t>
      </w:r>
      <w:r>
        <w:rPr>
          <w:lang w:val="pt-BR"/>
        </w:rPr>
        <w:t>CO</w:t>
      </w:r>
      <w:r>
        <w:rPr>
          <w:vertAlign w:val="subscript"/>
          <w:lang w:val="pt-BR"/>
        </w:rPr>
        <w:t>3</w:t>
      </w:r>
      <w:r>
        <w:rPr>
          <w:lang w:val="pt-BR"/>
        </w:rPr>
        <w:t xml:space="preserve"> +   H</w:t>
      </w:r>
      <w:r>
        <w:rPr>
          <w:vertAlign w:val="subscript"/>
          <w:lang w:val="pt-BR"/>
        </w:rPr>
        <w:t>2</w:t>
      </w:r>
      <w:r>
        <w:rPr>
          <w:lang w:val="pt-BR"/>
        </w:rPr>
        <w:t xml:space="preserve">O. </w:t>
      </w:r>
      <w:r>
        <w:t>X là hợp chất</w:t>
      </w:r>
    </w:p>
    <w:p w14:paraId="7AB58A7E" w14:textId="77777777" w:rsidR="00072C5E" w:rsidRDefault="007B3B3C">
      <w:pPr>
        <w:ind w:firstLine="720"/>
      </w:pPr>
      <w:r>
        <w:rPr>
          <w:b/>
        </w:rPr>
        <w:t xml:space="preserve">A. </w:t>
      </w:r>
      <w:r>
        <w:t>KOH</w:t>
      </w:r>
      <w:r>
        <w:tab/>
      </w:r>
      <w:r>
        <w:tab/>
      </w:r>
      <w:r>
        <w:rPr>
          <w:b/>
        </w:rPr>
        <w:t xml:space="preserve">B. </w:t>
      </w:r>
      <w:r>
        <w:t>NaOH</w:t>
      </w:r>
      <w:r>
        <w:tab/>
      </w:r>
      <w:r>
        <w:tab/>
      </w:r>
      <w:r>
        <w:rPr>
          <w:b/>
        </w:rPr>
        <w:t xml:space="preserve">C. </w:t>
      </w:r>
      <w:r>
        <w:t>K</w:t>
      </w:r>
      <w:r>
        <w:rPr>
          <w:vertAlign w:val="subscript"/>
        </w:rPr>
        <w:t>2</w:t>
      </w:r>
      <w:r>
        <w:t>CO</w:t>
      </w:r>
      <w:r>
        <w:rPr>
          <w:vertAlign w:val="subscript"/>
        </w:rPr>
        <w:t>3</w:t>
      </w:r>
      <w:r>
        <w:tab/>
      </w:r>
      <w:r>
        <w:tab/>
      </w:r>
      <w:r>
        <w:rPr>
          <w:b/>
        </w:rPr>
        <w:t xml:space="preserve">D. </w:t>
      </w:r>
      <w:r>
        <w:t>HCl</w:t>
      </w:r>
    </w:p>
    <w:p w14:paraId="218EF78A" w14:textId="77777777" w:rsidR="00072C5E" w:rsidRDefault="007B3B3C">
      <w:pPr>
        <w:autoSpaceDE w:val="0"/>
      </w:pPr>
      <w:r>
        <w:rPr>
          <w:b/>
          <w:bCs/>
        </w:rPr>
        <w:t xml:space="preserve">Câu 22: </w:t>
      </w:r>
      <w:r>
        <w:t>Cho 0,02 mol Na</w:t>
      </w:r>
      <w:r>
        <w:rPr>
          <w:vertAlign w:val="subscript"/>
        </w:rPr>
        <w:t>2</w:t>
      </w:r>
      <w:r>
        <w:t>CO</w:t>
      </w:r>
      <w:r>
        <w:rPr>
          <w:vertAlign w:val="subscript"/>
        </w:rPr>
        <w:t>3</w:t>
      </w:r>
      <w:r>
        <w:t xml:space="preserve"> tác dụng với lượng dư dung dịch HCl thì thể tích khí CO</w:t>
      </w:r>
      <w:r>
        <w:rPr>
          <w:vertAlign w:val="subscript"/>
        </w:rPr>
        <w:t>2</w:t>
      </w:r>
      <w:r>
        <w:t xml:space="preserve"> thoát ra (ở đktc) là</w:t>
      </w:r>
    </w:p>
    <w:p w14:paraId="04BB350A" w14:textId="77777777" w:rsidR="00072C5E" w:rsidRDefault="007B3B3C">
      <w:pPr>
        <w:autoSpaceDE w:val="0"/>
        <w:ind w:firstLine="720"/>
        <w:rPr>
          <w:lang w:val="pt-BR"/>
        </w:rPr>
      </w:pPr>
      <w:r>
        <w:rPr>
          <w:b/>
          <w:bCs/>
          <w:lang w:val="pt-BR"/>
        </w:rPr>
        <w:t xml:space="preserve">A. </w:t>
      </w:r>
      <w:r>
        <w:rPr>
          <w:lang w:val="pt-BR"/>
        </w:rPr>
        <w:t xml:space="preserve">0,672 lít. </w:t>
      </w:r>
      <w:r>
        <w:rPr>
          <w:lang w:val="pt-BR"/>
        </w:rPr>
        <w:tab/>
      </w:r>
      <w:r>
        <w:rPr>
          <w:lang w:val="pt-BR"/>
        </w:rPr>
        <w:tab/>
      </w:r>
      <w:r>
        <w:rPr>
          <w:b/>
          <w:bCs/>
          <w:lang w:val="pt-BR"/>
        </w:rPr>
        <w:t xml:space="preserve">B. </w:t>
      </w:r>
      <w:r>
        <w:rPr>
          <w:lang w:val="pt-BR"/>
        </w:rPr>
        <w:t xml:space="preserve">0,224 lít. </w:t>
      </w:r>
      <w:r>
        <w:rPr>
          <w:lang w:val="pt-BR"/>
        </w:rPr>
        <w:tab/>
      </w:r>
      <w:r>
        <w:rPr>
          <w:lang w:val="pt-BR"/>
        </w:rPr>
        <w:tab/>
      </w:r>
      <w:r>
        <w:rPr>
          <w:b/>
          <w:bCs/>
          <w:lang w:val="pt-BR"/>
        </w:rPr>
        <w:t xml:space="preserve">C. </w:t>
      </w:r>
      <w:r>
        <w:rPr>
          <w:lang w:val="pt-BR"/>
        </w:rPr>
        <w:t xml:space="preserve">0,336 lít. </w:t>
      </w:r>
      <w:r>
        <w:rPr>
          <w:lang w:val="pt-BR"/>
        </w:rPr>
        <w:tab/>
      </w:r>
      <w:r>
        <w:rPr>
          <w:lang w:val="pt-BR"/>
        </w:rPr>
        <w:tab/>
      </w:r>
      <w:r>
        <w:rPr>
          <w:b/>
          <w:bCs/>
          <w:lang w:val="pt-BR"/>
        </w:rPr>
        <w:t xml:space="preserve">D. </w:t>
      </w:r>
      <w:r>
        <w:rPr>
          <w:lang w:val="pt-BR"/>
        </w:rPr>
        <w:t>0,448 lít.</w:t>
      </w:r>
    </w:p>
    <w:p w14:paraId="1CEE7430" w14:textId="77777777" w:rsidR="00072C5E" w:rsidRPr="00CB19EC" w:rsidRDefault="007B3B3C">
      <w:pPr>
        <w:autoSpaceDE w:val="0"/>
        <w:rPr>
          <w:lang w:val="pt-BR"/>
        </w:rPr>
      </w:pPr>
      <w:r>
        <w:rPr>
          <w:b/>
          <w:bCs/>
          <w:lang w:val="pt-BR"/>
        </w:rPr>
        <w:t xml:space="preserve">Câu 23: </w:t>
      </w:r>
      <w:r>
        <w:rPr>
          <w:lang w:val="pt-BR"/>
        </w:rPr>
        <w:t xml:space="preserve">Trung hoà V ml dung dịch NaOH 1M bằng 100 ml dung dịch HCl 1M. Giá trị của V là </w:t>
      </w:r>
    </w:p>
    <w:p w14:paraId="02EC07B8" w14:textId="77777777" w:rsidR="00072C5E" w:rsidRPr="00CB19EC" w:rsidRDefault="007B3B3C">
      <w:pPr>
        <w:autoSpaceDE w:val="0"/>
        <w:rPr>
          <w:lang w:val="pt-BR"/>
        </w:rPr>
      </w:pPr>
      <w:r>
        <w:rPr>
          <w:b/>
          <w:bCs/>
          <w:lang w:val="pt-BR"/>
        </w:rPr>
        <w:t xml:space="preserve">A. </w:t>
      </w:r>
      <w:r>
        <w:rPr>
          <w:lang w:val="pt-BR"/>
        </w:rPr>
        <w:t xml:space="preserve">400. </w:t>
      </w:r>
      <w:r>
        <w:rPr>
          <w:lang w:val="pt-BR"/>
        </w:rPr>
        <w:tab/>
      </w:r>
      <w:r>
        <w:rPr>
          <w:lang w:val="pt-BR"/>
        </w:rPr>
        <w:tab/>
      </w:r>
      <w:r>
        <w:rPr>
          <w:b/>
          <w:bCs/>
          <w:lang w:val="pt-BR"/>
        </w:rPr>
        <w:t xml:space="preserve">B. </w:t>
      </w:r>
      <w:r>
        <w:rPr>
          <w:lang w:val="pt-BR"/>
        </w:rPr>
        <w:t xml:space="preserve">200. </w:t>
      </w:r>
      <w:r>
        <w:rPr>
          <w:lang w:val="pt-BR"/>
        </w:rPr>
        <w:tab/>
      </w:r>
      <w:r>
        <w:rPr>
          <w:lang w:val="pt-BR"/>
        </w:rPr>
        <w:tab/>
      </w:r>
      <w:r>
        <w:rPr>
          <w:b/>
          <w:bCs/>
          <w:lang w:val="pt-BR"/>
        </w:rPr>
        <w:t xml:space="preserve">C. </w:t>
      </w:r>
      <w:r>
        <w:rPr>
          <w:lang w:val="pt-BR"/>
        </w:rPr>
        <w:t xml:space="preserve">100. </w:t>
      </w:r>
      <w:r>
        <w:rPr>
          <w:lang w:val="pt-BR"/>
        </w:rPr>
        <w:tab/>
      </w:r>
      <w:r>
        <w:rPr>
          <w:lang w:val="pt-BR"/>
        </w:rPr>
        <w:tab/>
      </w:r>
      <w:r>
        <w:rPr>
          <w:b/>
          <w:bCs/>
          <w:lang w:val="pt-BR"/>
        </w:rPr>
        <w:t xml:space="preserve">D. </w:t>
      </w:r>
      <w:r>
        <w:rPr>
          <w:lang w:val="pt-BR"/>
        </w:rPr>
        <w:t>300.</w:t>
      </w:r>
      <w:r>
        <w:rPr>
          <w:b/>
          <w:bCs/>
          <w:lang w:val="pt-BR"/>
        </w:rPr>
        <w:t xml:space="preserve">Câu 24: </w:t>
      </w:r>
      <w:r>
        <w:rPr>
          <w:lang w:val="pt-BR"/>
        </w:rPr>
        <w:t>Hấp thụ hoàn toàn 2,24 lít khí CO</w:t>
      </w:r>
      <w:r>
        <w:rPr>
          <w:vertAlign w:val="subscript"/>
          <w:lang w:val="pt-BR"/>
        </w:rPr>
        <w:t>2</w:t>
      </w:r>
      <w:r>
        <w:rPr>
          <w:lang w:val="pt-BR"/>
        </w:rPr>
        <w:t xml:space="preserve"> (ở đktc) vào dung dịch chứa 8 gam NaOH, thu được dung dịch X. Khối lượng muối tan có trong dung dịch X là (Cho C = 12, O = 16, Na = 23)</w:t>
      </w:r>
    </w:p>
    <w:p w14:paraId="33F0CCC0" w14:textId="77777777" w:rsidR="00072C5E" w:rsidRDefault="007B3B3C">
      <w:pPr>
        <w:autoSpaceDE w:val="0"/>
        <w:ind w:firstLine="720"/>
        <w:rPr>
          <w:lang w:val="pt-BR"/>
        </w:rPr>
      </w:pPr>
      <w:r>
        <w:rPr>
          <w:b/>
          <w:bCs/>
          <w:lang w:val="pt-BR"/>
        </w:rPr>
        <w:t xml:space="preserve">A. </w:t>
      </w:r>
      <w:r>
        <w:rPr>
          <w:lang w:val="pt-BR"/>
        </w:rPr>
        <w:t xml:space="preserve">10,6 gam. </w:t>
      </w:r>
      <w:r>
        <w:rPr>
          <w:lang w:val="pt-BR"/>
        </w:rPr>
        <w:tab/>
      </w:r>
      <w:r>
        <w:rPr>
          <w:lang w:val="pt-BR"/>
        </w:rPr>
        <w:tab/>
      </w:r>
      <w:r>
        <w:rPr>
          <w:b/>
          <w:bCs/>
          <w:lang w:val="pt-BR"/>
        </w:rPr>
        <w:t xml:space="preserve">B. </w:t>
      </w:r>
      <w:r>
        <w:rPr>
          <w:lang w:val="pt-BR"/>
        </w:rPr>
        <w:t xml:space="preserve">5,3 gam. </w:t>
      </w:r>
      <w:r>
        <w:rPr>
          <w:lang w:val="pt-BR"/>
        </w:rPr>
        <w:tab/>
      </w:r>
      <w:r>
        <w:rPr>
          <w:lang w:val="pt-BR"/>
        </w:rPr>
        <w:tab/>
      </w:r>
      <w:r>
        <w:rPr>
          <w:b/>
          <w:bCs/>
          <w:lang w:val="pt-BR"/>
        </w:rPr>
        <w:t xml:space="preserve">C. </w:t>
      </w:r>
      <w:r>
        <w:rPr>
          <w:lang w:val="pt-BR"/>
        </w:rPr>
        <w:t xml:space="preserve">21,2 gam. </w:t>
      </w:r>
      <w:r>
        <w:rPr>
          <w:lang w:val="pt-BR"/>
        </w:rPr>
        <w:tab/>
      </w:r>
      <w:r>
        <w:rPr>
          <w:lang w:val="pt-BR"/>
        </w:rPr>
        <w:tab/>
      </w:r>
      <w:r>
        <w:rPr>
          <w:b/>
          <w:bCs/>
          <w:lang w:val="pt-BR"/>
        </w:rPr>
        <w:t xml:space="preserve">D. </w:t>
      </w:r>
      <w:r>
        <w:rPr>
          <w:lang w:val="pt-BR"/>
        </w:rPr>
        <w:t>15,9 gam.</w:t>
      </w:r>
    </w:p>
    <w:p w14:paraId="37EBB05A" w14:textId="77777777" w:rsidR="00072C5E" w:rsidRPr="00CB19EC" w:rsidRDefault="007B3B3C">
      <w:pPr>
        <w:rPr>
          <w:lang w:val="pt-BR"/>
        </w:rPr>
      </w:pPr>
      <w:r>
        <w:rPr>
          <w:b/>
          <w:bCs/>
          <w:lang w:val="pt-BR"/>
        </w:rPr>
        <w:t xml:space="preserve">Câu 25: </w:t>
      </w:r>
      <w:r>
        <w:rPr>
          <w:lang w:val="pt-BR"/>
        </w:rPr>
        <w:t>Điện phân muối clorua kim loại kiềm nóng chảy thu được 1,792 lít khí (đktc) ở anot và 6,24 gam kim loại ở catot. Công thức hoá học của muối đem điện phân là</w:t>
      </w:r>
    </w:p>
    <w:p w14:paraId="67D94BED" w14:textId="77777777" w:rsidR="00072C5E" w:rsidRPr="00CB19EC" w:rsidRDefault="007B3B3C">
      <w:pPr>
        <w:autoSpaceDE w:val="0"/>
        <w:rPr>
          <w:lang w:val="de-DE"/>
        </w:rPr>
      </w:pPr>
      <w:r>
        <w:rPr>
          <w:b/>
          <w:lang w:val="pt-BR"/>
        </w:rPr>
        <w:t>A.</w:t>
      </w:r>
      <w:r>
        <w:rPr>
          <w:lang w:val="pt-BR"/>
        </w:rPr>
        <w:t xml:space="preserve"> LiCl.                 </w:t>
      </w:r>
      <w:r>
        <w:rPr>
          <w:lang w:val="pt-BR"/>
        </w:rPr>
        <w:tab/>
      </w:r>
      <w:r>
        <w:rPr>
          <w:b/>
          <w:lang w:val="de-DE"/>
        </w:rPr>
        <w:t>B.</w:t>
      </w:r>
      <w:r>
        <w:rPr>
          <w:lang w:val="de-DE"/>
        </w:rPr>
        <w:t xml:space="preserve"> NaCl.                   </w:t>
      </w:r>
      <w:r>
        <w:rPr>
          <w:lang w:val="de-DE"/>
        </w:rPr>
        <w:tab/>
      </w:r>
      <w:r>
        <w:rPr>
          <w:b/>
          <w:lang w:val="de-DE"/>
        </w:rPr>
        <w:t>C.</w:t>
      </w:r>
      <w:r>
        <w:rPr>
          <w:lang w:val="de-DE"/>
        </w:rPr>
        <w:t xml:space="preserve">  KCl.                   </w:t>
      </w:r>
      <w:r>
        <w:rPr>
          <w:lang w:val="de-DE"/>
        </w:rPr>
        <w:tab/>
        <w:t>,</w:t>
      </w:r>
      <w:r>
        <w:rPr>
          <w:b/>
          <w:lang w:val="de-DE"/>
        </w:rPr>
        <w:t>D.</w:t>
      </w:r>
      <w:r>
        <w:rPr>
          <w:lang w:val="de-DE"/>
        </w:rPr>
        <w:t xml:space="preserve">  RbCl.</w:t>
      </w:r>
      <w:r>
        <w:rPr>
          <w:b/>
          <w:bCs/>
          <w:lang w:val="de-DE"/>
        </w:rPr>
        <w:t xml:space="preserve">Câu 26: </w:t>
      </w:r>
      <w:r>
        <w:rPr>
          <w:lang w:val="de-DE"/>
        </w:rPr>
        <w:t>Cho 0,69 gam một kim loại kiềm tác dụng với nước (dư) thu được 0,336 lít khí hiđro (ở đktc). Kim loại kiềm là (Cho Li = 7, Na = 23, K = 39, Rb = 85)</w:t>
      </w:r>
    </w:p>
    <w:p w14:paraId="1642BE22" w14:textId="77777777" w:rsidR="00072C5E" w:rsidRPr="00CB19EC" w:rsidRDefault="007B3B3C">
      <w:pPr>
        <w:autoSpaceDE w:val="0"/>
        <w:rPr>
          <w:lang w:val="de-DE"/>
        </w:rPr>
      </w:pPr>
      <w:r>
        <w:rPr>
          <w:b/>
          <w:bCs/>
          <w:lang w:val="de-DE"/>
        </w:rPr>
        <w:t xml:space="preserve">A. </w:t>
      </w:r>
      <w:r>
        <w:rPr>
          <w:lang w:val="de-DE"/>
        </w:rPr>
        <w:t>Rb</w:t>
      </w:r>
      <w:r>
        <w:rPr>
          <w:b/>
          <w:lang w:val="de-DE"/>
        </w:rPr>
        <w:t>.</w:t>
      </w:r>
      <w:r>
        <w:rPr>
          <w:lang w:val="de-DE"/>
        </w:rPr>
        <w:t xml:space="preserve"> </w:t>
      </w:r>
      <w:r>
        <w:rPr>
          <w:lang w:val="de-DE"/>
        </w:rPr>
        <w:tab/>
      </w:r>
      <w:r>
        <w:rPr>
          <w:lang w:val="de-DE"/>
        </w:rPr>
        <w:tab/>
      </w:r>
      <w:r>
        <w:rPr>
          <w:lang w:val="de-DE"/>
        </w:rPr>
        <w:tab/>
      </w:r>
      <w:r>
        <w:rPr>
          <w:b/>
          <w:bCs/>
          <w:lang w:val="de-DE"/>
        </w:rPr>
        <w:t xml:space="preserve">B. </w:t>
      </w:r>
      <w:r>
        <w:rPr>
          <w:lang w:val="de-DE"/>
        </w:rPr>
        <w:t xml:space="preserve">Li. </w:t>
      </w:r>
      <w:r>
        <w:rPr>
          <w:lang w:val="de-DE"/>
        </w:rPr>
        <w:tab/>
      </w:r>
      <w:r>
        <w:rPr>
          <w:lang w:val="de-DE"/>
        </w:rPr>
        <w:tab/>
      </w:r>
      <w:r>
        <w:rPr>
          <w:lang w:val="de-DE"/>
        </w:rPr>
        <w:tab/>
      </w:r>
      <w:r>
        <w:rPr>
          <w:b/>
          <w:bCs/>
          <w:lang w:val="de-DE"/>
        </w:rPr>
        <w:t xml:space="preserve">C. </w:t>
      </w:r>
      <w:r>
        <w:rPr>
          <w:lang w:val="de-DE"/>
        </w:rPr>
        <w:t>Na</w:t>
      </w:r>
      <w:r>
        <w:rPr>
          <w:b/>
          <w:lang w:val="de-DE"/>
        </w:rPr>
        <w:t>.</w:t>
      </w:r>
      <w:r>
        <w:rPr>
          <w:lang w:val="de-DE"/>
        </w:rPr>
        <w:t xml:space="preserve"> </w:t>
      </w:r>
      <w:r>
        <w:rPr>
          <w:lang w:val="de-DE"/>
        </w:rPr>
        <w:tab/>
      </w:r>
      <w:r>
        <w:rPr>
          <w:lang w:val="de-DE"/>
        </w:rPr>
        <w:tab/>
      </w:r>
      <w:r>
        <w:rPr>
          <w:lang w:val="de-DE"/>
        </w:rPr>
        <w:tab/>
      </w:r>
      <w:r>
        <w:rPr>
          <w:b/>
          <w:bCs/>
          <w:lang w:val="de-DE"/>
        </w:rPr>
        <w:t xml:space="preserve">D. </w:t>
      </w:r>
      <w:r>
        <w:rPr>
          <w:lang w:val="de-DE"/>
        </w:rPr>
        <w:t>K.</w:t>
      </w:r>
      <w:r>
        <w:rPr>
          <w:b/>
          <w:bCs/>
          <w:lang w:val="de-DE"/>
        </w:rPr>
        <w:t xml:space="preserve">Câu 27: </w:t>
      </w:r>
      <w:r>
        <w:rPr>
          <w:lang w:val="de-DE"/>
        </w:rPr>
        <w:t>Để tác dụng hết với dung dịch chứa 0,01 mol KCl và 0,02 mol NaCl thì thể tích dung dịch AgNO</w:t>
      </w:r>
      <w:r>
        <w:rPr>
          <w:vertAlign w:val="subscript"/>
          <w:lang w:val="de-DE"/>
        </w:rPr>
        <w:t>3</w:t>
      </w:r>
      <w:r>
        <w:rPr>
          <w:lang w:val="de-DE"/>
        </w:rPr>
        <w:t xml:space="preserve"> 1M cần dùng là</w:t>
      </w:r>
    </w:p>
    <w:p w14:paraId="1984DB92" w14:textId="77777777" w:rsidR="00072C5E" w:rsidRDefault="007B3B3C">
      <w:pPr>
        <w:autoSpaceDE w:val="0"/>
        <w:ind w:firstLine="720"/>
        <w:rPr>
          <w:lang w:val="nb-NO"/>
        </w:rPr>
      </w:pPr>
      <w:r>
        <w:rPr>
          <w:b/>
          <w:bCs/>
          <w:lang w:val="nb-NO"/>
        </w:rPr>
        <w:t xml:space="preserve">A. </w:t>
      </w:r>
      <w:r>
        <w:rPr>
          <w:lang w:val="nb-NO"/>
        </w:rPr>
        <w:t xml:space="preserve">40 ml. </w:t>
      </w:r>
      <w:r>
        <w:rPr>
          <w:lang w:val="nb-NO"/>
        </w:rPr>
        <w:tab/>
      </w:r>
      <w:r>
        <w:rPr>
          <w:lang w:val="nb-NO"/>
        </w:rPr>
        <w:tab/>
      </w:r>
      <w:r>
        <w:rPr>
          <w:b/>
          <w:bCs/>
          <w:lang w:val="nb-NO"/>
        </w:rPr>
        <w:t xml:space="preserve">B. </w:t>
      </w:r>
      <w:r>
        <w:rPr>
          <w:lang w:val="nb-NO"/>
        </w:rPr>
        <w:t xml:space="preserve">20 ml. </w:t>
      </w:r>
      <w:r>
        <w:rPr>
          <w:lang w:val="nb-NO"/>
        </w:rPr>
        <w:tab/>
      </w:r>
      <w:r>
        <w:rPr>
          <w:lang w:val="nb-NO"/>
        </w:rPr>
        <w:tab/>
      </w:r>
      <w:r>
        <w:rPr>
          <w:b/>
          <w:bCs/>
          <w:lang w:val="nb-NO"/>
        </w:rPr>
        <w:t xml:space="preserve">C. </w:t>
      </w:r>
      <w:r>
        <w:rPr>
          <w:lang w:val="nb-NO"/>
        </w:rPr>
        <w:t xml:space="preserve">10 ml. </w:t>
      </w:r>
      <w:r>
        <w:rPr>
          <w:lang w:val="nb-NO"/>
        </w:rPr>
        <w:tab/>
      </w:r>
      <w:r>
        <w:rPr>
          <w:lang w:val="nb-NO"/>
        </w:rPr>
        <w:tab/>
      </w:r>
      <w:r>
        <w:rPr>
          <w:b/>
          <w:bCs/>
          <w:lang w:val="nb-NO"/>
        </w:rPr>
        <w:t xml:space="preserve">D. </w:t>
      </w:r>
      <w:r>
        <w:rPr>
          <w:lang w:val="nb-NO"/>
        </w:rPr>
        <w:t>30 ml.</w:t>
      </w:r>
    </w:p>
    <w:p w14:paraId="18E832E1" w14:textId="77777777" w:rsidR="00072C5E" w:rsidRPr="00CB19EC" w:rsidRDefault="007B3B3C">
      <w:pPr>
        <w:autoSpaceDE w:val="0"/>
        <w:rPr>
          <w:lang w:val="nb-NO"/>
        </w:rPr>
      </w:pPr>
      <w:r>
        <w:rPr>
          <w:b/>
          <w:bCs/>
          <w:lang w:val="nb-NO"/>
        </w:rPr>
        <w:t xml:space="preserve">Câu 28: </w:t>
      </w:r>
      <w:r>
        <w:rPr>
          <w:lang w:val="nb-NO"/>
        </w:rPr>
        <w:t>Hấp thụ hoàn toàn 4,48 lít khí SO2 (ở đktc) vào dung dịch chứa 16 gam NaOH thu được dung dịch X. Khối lượng muối tan thu được trong dung dịch X là (Cho H = 1, O = 16, Na = 23, S = 32)</w:t>
      </w:r>
    </w:p>
    <w:p w14:paraId="1EF4961E" w14:textId="77777777" w:rsidR="00072C5E" w:rsidRDefault="007B3B3C">
      <w:pPr>
        <w:autoSpaceDE w:val="0"/>
        <w:ind w:firstLine="720"/>
        <w:rPr>
          <w:lang w:val="pt-BR"/>
        </w:rPr>
      </w:pPr>
      <w:r>
        <w:rPr>
          <w:b/>
          <w:bCs/>
          <w:lang w:val="pt-BR"/>
        </w:rPr>
        <w:t xml:space="preserve">A. </w:t>
      </w:r>
      <w:r>
        <w:rPr>
          <w:lang w:val="pt-BR"/>
        </w:rPr>
        <w:t xml:space="preserve">20,8 gam. </w:t>
      </w:r>
      <w:r>
        <w:rPr>
          <w:lang w:val="pt-BR"/>
        </w:rPr>
        <w:tab/>
      </w:r>
      <w:r>
        <w:rPr>
          <w:lang w:val="pt-BR"/>
        </w:rPr>
        <w:tab/>
      </w:r>
      <w:r>
        <w:rPr>
          <w:b/>
          <w:bCs/>
          <w:lang w:val="pt-BR"/>
        </w:rPr>
        <w:t xml:space="preserve">B. </w:t>
      </w:r>
      <w:r>
        <w:rPr>
          <w:lang w:val="pt-BR"/>
        </w:rPr>
        <w:t xml:space="preserve">23,0 gam. </w:t>
      </w:r>
      <w:r>
        <w:rPr>
          <w:lang w:val="pt-BR"/>
        </w:rPr>
        <w:tab/>
      </w:r>
      <w:r>
        <w:rPr>
          <w:lang w:val="pt-BR"/>
        </w:rPr>
        <w:tab/>
      </w:r>
      <w:r>
        <w:rPr>
          <w:b/>
          <w:bCs/>
          <w:lang w:val="pt-BR"/>
        </w:rPr>
        <w:t xml:space="preserve">C. </w:t>
      </w:r>
      <w:r>
        <w:rPr>
          <w:lang w:val="pt-BR"/>
        </w:rPr>
        <w:t xml:space="preserve">25,2 gam. </w:t>
      </w:r>
      <w:r>
        <w:rPr>
          <w:lang w:val="pt-BR"/>
        </w:rPr>
        <w:tab/>
      </w:r>
      <w:r>
        <w:rPr>
          <w:lang w:val="pt-BR"/>
        </w:rPr>
        <w:tab/>
      </w:r>
      <w:r>
        <w:rPr>
          <w:b/>
          <w:bCs/>
          <w:lang w:val="pt-BR"/>
        </w:rPr>
        <w:t xml:space="preserve">D. </w:t>
      </w:r>
      <w:r>
        <w:rPr>
          <w:lang w:val="pt-BR"/>
        </w:rPr>
        <w:t>18,9 gam.</w:t>
      </w:r>
    </w:p>
    <w:p w14:paraId="282FAF1A" w14:textId="77777777" w:rsidR="00072C5E" w:rsidRPr="00CB19EC" w:rsidRDefault="007B3B3C">
      <w:pPr>
        <w:rPr>
          <w:lang w:val="pt-BR"/>
        </w:rPr>
      </w:pPr>
      <w:r>
        <w:rPr>
          <w:b/>
          <w:bCs/>
          <w:lang w:val="pt-BR"/>
        </w:rPr>
        <w:t xml:space="preserve">Câu 29: </w:t>
      </w:r>
      <w:r>
        <w:rPr>
          <w:lang w:val="pt-BR"/>
        </w:rPr>
        <w:t>Cho 6,08 gam hỗn hợp NaOH và KOH tác dụng hết với dung dịch HCl tạo ra 8,30 gam hỗn hợp muối cloru</w:t>
      </w:r>
      <w:r>
        <w:rPr>
          <w:b/>
          <w:lang w:val="pt-BR"/>
        </w:rPr>
        <w:t>A.</w:t>
      </w:r>
      <w:r>
        <w:rPr>
          <w:lang w:val="pt-BR"/>
        </w:rPr>
        <w:t xml:space="preserve"> Số gam mỗi hidroxit trong hỗn hợp lần lượt là:</w:t>
      </w:r>
    </w:p>
    <w:p w14:paraId="485D46BF" w14:textId="77777777" w:rsidR="00072C5E" w:rsidRPr="00CB19EC" w:rsidRDefault="007B3B3C">
      <w:pPr>
        <w:ind w:firstLine="720"/>
        <w:rPr>
          <w:lang w:val="pt-BR"/>
        </w:rPr>
      </w:pPr>
      <w:r>
        <w:rPr>
          <w:b/>
          <w:lang w:val="pt-BR"/>
        </w:rPr>
        <w:t>A.</w:t>
      </w:r>
      <w:r>
        <w:rPr>
          <w:lang w:val="pt-BR"/>
        </w:rPr>
        <w:t xml:space="preserve">  2,4 gam và 3,68 gam.    </w:t>
      </w:r>
      <w:r>
        <w:rPr>
          <w:lang w:val="pt-BR"/>
        </w:rPr>
        <w:tab/>
      </w:r>
      <w:r>
        <w:rPr>
          <w:lang w:val="pt-BR"/>
        </w:rPr>
        <w:tab/>
      </w:r>
      <w:r>
        <w:rPr>
          <w:lang w:val="pt-BR"/>
        </w:rPr>
        <w:tab/>
      </w:r>
      <w:r>
        <w:rPr>
          <w:b/>
          <w:lang w:val="pt-BR"/>
        </w:rPr>
        <w:t>B.</w:t>
      </w:r>
      <w:r>
        <w:rPr>
          <w:lang w:val="pt-BR"/>
        </w:rPr>
        <w:t xml:space="preserve"> 1,6 gam và 4,48 gam.    </w:t>
      </w:r>
    </w:p>
    <w:p w14:paraId="3D6FE01C" w14:textId="77777777" w:rsidR="00072C5E" w:rsidRPr="00CB19EC" w:rsidRDefault="007B3B3C">
      <w:pPr>
        <w:rPr>
          <w:lang w:val="pt-BR"/>
        </w:rPr>
      </w:pPr>
      <w:r>
        <w:rPr>
          <w:b/>
          <w:lang w:val="pt-BR"/>
        </w:rPr>
        <w:t>C.</w:t>
      </w:r>
      <w:r>
        <w:rPr>
          <w:lang w:val="pt-BR"/>
        </w:rPr>
        <w:t xml:space="preserve"> 3,2 gam và 2,88 gam.</w:t>
      </w:r>
      <w:r>
        <w:rPr>
          <w:lang w:val="pt-BR"/>
        </w:rPr>
        <w:tab/>
      </w:r>
      <w:r>
        <w:rPr>
          <w:lang w:val="pt-BR"/>
        </w:rPr>
        <w:tab/>
      </w:r>
      <w:r>
        <w:rPr>
          <w:lang w:val="pt-BR"/>
        </w:rPr>
        <w:tab/>
      </w:r>
      <w:r>
        <w:rPr>
          <w:b/>
          <w:lang w:val="pt-BR"/>
        </w:rPr>
        <w:t>D.</w:t>
      </w:r>
      <w:r>
        <w:rPr>
          <w:lang w:val="pt-BR"/>
        </w:rPr>
        <w:t xml:space="preserve"> 0,8 gam và 5,28 gam.</w:t>
      </w:r>
      <w:r>
        <w:rPr>
          <w:b/>
          <w:bCs/>
          <w:lang w:val="pt-BR"/>
        </w:rPr>
        <w:t xml:space="preserve">Câu 30: </w:t>
      </w:r>
      <w:r>
        <w:rPr>
          <w:lang w:val="pt-BR"/>
        </w:rPr>
        <w:t>Cho 100 gam CaCO</w:t>
      </w:r>
      <w:r>
        <w:rPr>
          <w:vertAlign w:val="subscript"/>
          <w:lang w:val="pt-BR"/>
        </w:rPr>
        <w:t>3</w:t>
      </w:r>
      <w:r>
        <w:rPr>
          <w:lang w:val="pt-BR"/>
        </w:rPr>
        <w:t xml:space="preserve"> tác dụng với axit HCl dư. Khí thoát ra hấp thụ bằng 200 gam dung dịch NaOH 30%. Lượng muối Natri trong dung dịch thu được là</w:t>
      </w:r>
    </w:p>
    <w:p w14:paraId="07F55A08" w14:textId="77777777" w:rsidR="00072C5E" w:rsidRPr="00CB19EC" w:rsidRDefault="007B3B3C">
      <w:pPr>
        <w:ind w:firstLine="720"/>
        <w:rPr>
          <w:lang w:val="pt-BR"/>
        </w:rPr>
      </w:pPr>
      <w:r>
        <w:rPr>
          <w:b/>
          <w:lang w:val="pt-BR"/>
        </w:rPr>
        <w:t xml:space="preserve">A. </w:t>
      </w:r>
      <w:r>
        <w:rPr>
          <w:lang w:val="pt-BR"/>
        </w:rPr>
        <w:t>10,6 gam Na</w:t>
      </w:r>
      <w:r>
        <w:rPr>
          <w:vertAlign w:val="subscript"/>
          <w:lang w:val="pt-BR"/>
        </w:rPr>
        <w:t>2</w:t>
      </w:r>
      <w:r>
        <w:rPr>
          <w:lang w:val="pt-BR"/>
        </w:rPr>
        <w:t>CO</w:t>
      </w:r>
      <w:r>
        <w:rPr>
          <w:vertAlign w:val="subscript"/>
          <w:lang w:val="pt-BR"/>
        </w:rPr>
        <w:t>3</w:t>
      </w:r>
      <w:r>
        <w:rPr>
          <w:lang w:val="pt-BR"/>
        </w:rPr>
        <w:t xml:space="preserve">     </w:t>
      </w:r>
      <w:r>
        <w:rPr>
          <w:lang w:val="pt-BR"/>
        </w:rPr>
        <w:tab/>
      </w:r>
      <w:r>
        <w:rPr>
          <w:lang w:val="pt-BR"/>
        </w:rPr>
        <w:tab/>
      </w:r>
      <w:r>
        <w:rPr>
          <w:lang w:val="pt-BR"/>
        </w:rPr>
        <w:tab/>
      </w:r>
      <w:r>
        <w:rPr>
          <w:b/>
          <w:lang w:val="pt-BR"/>
        </w:rPr>
        <w:t>B.</w:t>
      </w:r>
      <w:r>
        <w:rPr>
          <w:lang w:val="pt-BR"/>
        </w:rPr>
        <w:t xml:space="preserve"> 53 gam Na</w:t>
      </w:r>
      <w:r>
        <w:rPr>
          <w:vertAlign w:val="subscript"/>
          <w:lang w:val="pt-BR"/>
        </w:rPr>
        <w:t>2</w:t>
      </w:r>
      <w:r>
        <w:rPr>
          <w:lang w:val="pt-BR"/>
        </w:rPr>
        <w:t>CO</w:t>
      </w:r>
      <w:r>
        <w:rPr>
          <w:vertAlign w:val="subscript"/>
          <w:lang w:val="pt-BR"/>
        </w:rPr>
        <w:t>3</w:t>
      </w:r>
      <w:r>
        <w:rPr>
          <w:lang w:val="pt-BR"/>
        </w:rPr>
        <w:t xml:space="preserve"> và 42 gam NaHCO</w:t>
      </w:r>
      <w:r>
        <w:rPr>
          <w:vertAlign w:val="subscript"/>
          <w:lang w:val="pt-BR"/>
        </w:rPr>
        <w:t>3</w:t>
      </w:r>
      <w:r>
        <w:rPr>
          <w:lang w:val="pt-BR"/>
        </w:rPr>
        <w:t xml:space="preserve">   </w:t>
      </w:r>
    </w:p>
    <w:p w14:paraId="6A8B9FCC" w14:textId="77777777" w:rsidR="00072C5E" w:rsidRDefault="007B3B3C">
      <w:pPr>
        <w:autoSpaceDE w:val="0"/>
        <w:jc w:val="both"/>
      </w:pPr>
      <w:r>
        <w:rPr>
          <w:b/>
          <w:lang w:val="pt-BR"/>
        </w:rPr>
        <w:t>C.</w:t>
      </w:r>
      <w:r>
        <w:rPr>
          <w:lang w:val="pt-BR"/>
        </w:rPr>
        <w:t xml:space="preserve"> 16,8 gam NaHCO</w:t>
      </w:r>
      <w:r>
        <w:rPr>
          <w:vertAlign w:val="subscript"/>
          <w:lang w:val="pt-BR"/>
        </w:rPr>
        <w:t>3</w:t>
      </w:r>
      <w:r>
        <w:rPr>
          <w:lang w:val="pt-BR"/>
        </w:rPr>
        <w:t xml:space="preserve">  </w:t>
      </w:r>
      <w:r>
        <w:rPr>
          <w:lang w:val="pt-BR"/>
        </w:rPr>
        <w:tab/>
      </w:r>
      <w:r>
        <w:rPr>
          <w:lang w:val="pt-BR"/>
        </w:rPr>
        <w:tab/>
      </w:r>
      <w:r>
        <w:rPr>
          <w:lang w:val="pt-BR"/>
        </w:rPr>
        <w:tab/>
      </w:r>
      <w:r>
        <w:rPr>
          <w:b/>
          <w:lang w:val="pt-BR"/>
        </w:rPr>
        <w:t>D.</w:t>
      </w:r>
      <w:r>
        <w:rPr>
          <w:lang w:val="pt-BR"/>
        </w:rPr>
        <w:t xml:space="preserve"> 79,5 gam Na</w:t>
      </w:r>
      <w:r>
        <w:rPr>
          <w:vertAlign w:val="subscript"/>
          <w:lang w:val="pt-BR"/>
        </w:rPr>
        <w:t>2</w:t>
      </w:r>
      <w:r>
        <w:rPr>
          <w:lang w:val="pt-BR"/>
        </w:rPr>
        <w:t>CO</w:t>
      </w:r>
      <w:r>
        <w:rPr>
          <w:vertAlign w:val="subscript"/>
          <w:lang w:val="pt-BR"/>
        </w:rPr>
        <w:t>3</w:t>
      </w:r>
      <w:r>
        <w:rPr>
          <w:lang w:val="pt-BR"/>
        </w:rPr>
        <w:t xml:space="preserve"> và 21 gam NaHCO</w:t>
      </w:r>
      <w:r>
        <w:rPr>
          <w:vertAlign w:val="subscript"/>
          <w:lang w:val="pt-BR"/>
        </w:rPr>
        <w:t>3</w:t>
      </w:r>
      <w:r>
        <w:rPr>
          <w:lang w:val="pt-BR"/>
        </w:rPr>
        <w:t xml:space="preserve">   </w:t>
      </w:r>
      <w:r>
        <w:rPr>
          <w:b/>
          <w:bCs/>
          <w:lang w:val="pt-BR"/>
        </w:rPr>
        <w:t xml:space="preserve">Câu 31: </w:t>
      </w:r>
      <w:r>
        <w:rPr>
          <w:lang w:val="pt-BR"/>
        </w:rPr>
        <w:t>Cho 6 lít hỗn hợp CO</w:t>
      </w:r>
      <w:r>
        <w:rPr>
          <w:vertAlign w:val="subscript"/>
          <w:lang w:val="pt-BR"/>
        </w:rPr>
        <w:t>2</w:t>
      </w:r>
      <w:r>
        <w:rPr>
          <w:lang w:val="pt-BR"/>
        </w:rPr>
        <w:t xml:space="preserve"> và N</w:t>
      </w:r>
      <w:r>
        <w:rPr>
          <w:vertAlign w:val="subscript"/>
          <w:lang w:val="pt-BR"/>
        </w:rPr>
        <w:t>2</w:t>
      </w:r>
      <w:r>
        <w:rPr>
          <w:lang w:val="pt-BR"/>
        </w:rPr>
        <w:t xml:space="preserve"> (đktc) đi qua dung dịch KOH tạo ra 2,07 gam K</w:t>
      </w:r>
      <w:r>
        <w:rPr>
          <w:vertAlign w:val="subscript"/>
          <w:lang w:val="pt-BR"/>
        </w:rPr>
        <w:t>2</w:t>
      </w:r>
      <w:r>
        <w:rPr>
          <w:lang w:val="pt-BR"/>
        </w:rPr>
        <w:t>CO</w:t>
      </w:r>
      <w:r>
        <w:rPr>
          <w:vertAlign w:val="subscript"/>
          <w:lang w:val="pt-BR"/>
        </w:rPr>
        <w:t>3</w:t>
      </w:r>
      <w:r>
        <w:rPr>
          <w:lang w:val="pt-BR"/>
        </w:rPr>
        <w:t xml:space="preserve"> và 6 gam KHCO</w:t>
      </w:r>
      <w:r>
        <w:rPr>
          <w:vertAlign w:val="subscript"/>
          <w:lang w:val="pt-BR"/>
        </w:rPr>
        <w:t>3</w:t>
      </w:r>
      <w:r>
        <w:rPr>
          <w:lang w:val="pt-BR"/>
        </w:rPr>
        <w:t>. Thành phần % thể tích của CO</w:t>
      </w:r>
      <w:r>
        <w:rPr>
          <w:vertAlign w:val="subscript"/>
          <w:lang w:val="pt-BR"/>
        </w:rPr>
        <w:t>2</w:t>
      </w:r>
      <w:r>
        <w:rPr>
          <w:lang w:val="pt-BR"/>
        </w:rPr>
        <w:t xml:space="preserve"> trong hỗn hợp là</w:t>
      </w:r>
    </w:p>
    <w:p w14:paraId="097E4C79" w14:textId="77777777" w:rsidR="00072C5E" w:rsidRPr="00CB19EC" w:rsidRDefault="007B3B3C">
      <w:pPr>
        <w:jc w:val="both"/>
        <w:rPr>
          <w:lang w:val="pt-BR"/>
        </w:rPr>
      </w:pPr>
      <w:r>
        <w:rPr>
          <w:b/>
          <w:lang w:val="pt-BR"/>
        </w:rPr>
        <w:t>A.</w:t>
      </w:r>
      <w:r>
        <w:rPr>
          <w:lang w:val="pt-BR"/>
        </w:rPr>
        <w:t xml:space="preserve"> 42%.    </w:t>
      </w:r>
      <w:r>
        <w:rPr>
          <w:lang w:val="pt-BR"/>
        </w:rPr>
        <w:tab/>
      </w:r>
      <w:r>
        <w:rPr>
          <w:lang w:val="pt-BR"/>
        </w:rPr>
        <w:tab/>
      </w:r>
      <w:r>
        <w:rPr>
          <w:b/>
          <w:lang w:val="pt-BR"/>
        </w:rPr>
        <w:t>B.</w:t>
      </w:r>
      <w:r>
        <w:rPr>
          <w:lang w:val="pt-BR"/>
        </w:rPr>
        <w:t xml:space="preserve">  56%.   </w:t>
      </w:r>
      <w:r>
        <w:rPr>
          <w:lang w:val="pt-BR"/>
        </w:rPr>
        <w:tab/>
      </w:r>
      <w:r>
        <w:rPr>
          <w:lang w:val="pt-BR"/>
        </w:rPr>
        <w:tab/>
      </w:r>
      <w:r>
        <w:rPr>
          <w:b/>
          <w:lang w:val="pt-BR"/>
        </w:rPr>
        <w:t>C.</w:t>
      </w:r>
      <w:r>
        <w:rPr>
          <w:lang w:val="pt-BR"/>
        </w:rPr>
        <w:t xml:space="preserve">  28%.</w:t>
      </w:r>
      <w:r>
        <w:rPr>
          <w:lang w:val="pt-BR"/>
        </w:rPr>
        <w:tab/>
      </w:r>
      <w:r>
        <w:rPr>
          <w:lang w:val="pt-BR"/>
        </w:rPr>
        <w:tab/>
      </w:r>
      <w:r>
        <w:rPr>
          <w:b/>
          <w:lang w:val="pt-BR"/>
        </w:rPr>
        <w:t>D.</w:t>
      </w:r>
      <w:r>
        <w:rPr>
          <w:lang w:val="pt-BR"/>
        </w:rPr>
        <w:t xml:space="preserve">  50%.</w:t>
      </w:r>
      <w:r>
        <w:rPr>
          <w:b/>
          <w:bCs/>
          <w:lang w:val="pt-BR"/>
        </w:rPr>
        <w:t xml:space="preserve">Câu 32: </w:t>
      </w:r>
      <w:r>
        <w:rPr>
          <w:lang w:val="pt-BR"/>
        </w:rPr>
        <w:t>Thêm từ từ từng giọt dung dịch chứa 0,07 mol HCl vào dung dịch chứa 0,06 mol Na</w:t>
      </w:r>
      <w:r>
        <w:rPr>
          <w:vertAlign w:val="subscript"/>
          <w:lang w:val="pt-BR"/>
        </w:rPr>
        <w:t>2</w:t>
      </w:r>
      <w:r>
        <w:rPr>
          <w:lang w:val="pt-BR"/>
        </w:rPr>
        <w:t>CO</w:t>
      </w:r>
      <w:r>
        <w:rPr>
          <w:vertAlign w:val="subscript"/>
          <w:lang w:val="pt-BR"/>
        </w:rPr>
        <w:t>3</w:t>
      </w:r>
      <w:r>
        <w:rPr>
          <w:lang w:val="pt-BR"/>
        </w:rPr>
        <w:t>. Thể tích khí CO</w:t>
      </w:r>
      <w:r>
        <w:rPr>
          <w:vertAlign w:val="subscript"/>
          <w:lang w:val="pt-BR"/>
        </w:rPr>
        <w:t>2</w:t>
      </w:r>
      <w:r>
        <w:rPr>
          <w:lang w:val="pt-BR"/>
        </w:rPr>
        <w:t xml:space="preserve"> (đktc) thu được bằng:</w:t>
      </w:r>
    </w:p>
    <w:p w14:paraId="4D487EFF" w14:textId="77777777" w:rsidR="00072C5E" w:rsidRPr="00CB19EC" w:rsidRDefault="007B3B3C">
      <w:pPr>
        <w:jc w:val="both"/>
        <w:rPr>
          <w:lang w:val="pt-BR"/>
        </w:rPr>
      </w:pPr>
      <w:r>
        <w:rPr>
          <w:b/>
          <w:lang w:val="pt-BR"/>
        </w:rPr>
        <w:t>A.</w:t>
      </w:r>
      <w:r>
        <w:rPr>
          <w:lang w:val="pt-BR"/>
        </w:rPr>
        <w:t xml:space="preserve"> 0,784 lít. </w:t>
      </w:r>
      <w:r>
        <w:rPr>
          <w:lang w:val="pt-BR"/>
        </w:rPr>
        <w:tab/>
      </w:r>
      <w:r>
        <w:rPr>
          <w:lang w:val="pt-BR"/>
        </w:rPr>
        <w:tab/>
      </w:r>
      <w:r>
        <w:rPr>
          <w:b/>
          <w:lang w:val="pt-BR"/>
        </w:rPr>
        <w:t>B.</w:t>
      </w:r>
      <w:r>
        <w:rPr>
          <w:lang w:val="pt-BR"/>
        </w:rPr>
        <w:t xml:space="preserve"> 0,560 lít.  </w:t>
      </w:r>
      <w:r>
        <w:rPr>
          <w:lang w:val="pt-BR"/>
        </w:rPr>
        <w:tab/>
      </w:r>
      <w:r>
        <w:rPr>
          <w:lang w:val="pt-BR"/>
        </w:rPr>
        <w:tab/>
      </w:r>
      <w:r>
        <w:rPr>
          <w:b/>
          <w:lang w:val="pt-BR"/>
        </w:rPr>
        <w:t>C.</w:t>
      </w:r>
      <w:r>
        <w:rPr>
          <w:lang w:val="pt-BR"/>
        </w:rPr>
        <w:t xml:space="preserve"> 0,224 lít.</w:t>
      </w:r>
      <w:r>
        <w:rPr>
          <w:lang w:val="pt-BR"/>
        </w:rPr>
        <w:tab/>
      </w:r>
      <w:r>
        <w:rPr>
          <w:lang w:val="pt-BR"/>
        </w:rPr>
        <w:tab/>
      </w:r>
      <w:r>
        <w:rPr>
          <w:b/>
          <w:lang w:val="pt-BR"/>
        </w:rPr>
        <w:t>D.</w:t>
      </w:r>
      <w:r>
        <w:rPr>
          <w:lang w:val="pt-BR"/>
        </w:rPr>
        <w:t xml:space="preserve"> 1,344 lít.</w:t>
      </w:r>
      <w:r>
        <w:rPr>
          <w:b/>
          <w:bCs/>
          <w:lang w:val="pt-BR"/>
        </w:rPr>
        <w:t xml:space="preserve">Câu 33: </w:t>
      </w:r>
      <w:r>
        <w:rPr>
          <w:lang w:val="pt-BR"/>
        </w:rPr>
        <w:t>Cho hỗn hợp các kim loại kiềm Na, K hòa tan hết vào nước được dung dịch A và 0,672 lít khí H</w:t>
      </w:r>
      <w:r>
        <w:rPr>
          <w:vertAlign w:val="subscript"/>
          <w:lang w:val="pt-BR"/>
        </w:rPr>
        <w:t>2</w:t>
      </w:r>
      <w:r>
        <w:rPr>
          <w:lang w:val="pt-BR"/>
        </w:rPr>
        <w:t xml:space="preserve"> (đktc). Thể tích dung dịch HCl 0,1M cần để trung hòa hết một phần ba dung dịch A là</w:t>
      </w:r>
    </w:p>
    <w:p w14:paraId="713CC996" w14:textId="77777777" w:rsidR="00072C5E" w:rsidRPr="00CB19EC" w:rsidRDefault="007B3B3C">
      <w:pPr>
        <w:jc w:val="both"/>
        <w:rPr>
          <w:lang w:val="nb-NO"/>
        </w:rPr>
      </w:pPr>
      <w:r>
        <w:rPr>
          <w:b/>
          <w:lang w:val="nb-NO"/>
        </w:rPr>
        <w:t>A.</w:t>
      </w:r>
      <w:r>
        <w:rPr>
          <w:lang w:val="nb-NO"/>
        </w:rPr>
        <w:t xml:space="preserve"> 100 ml.</w:t>
      </w:r>
      <w:r>
        <w:rPr>
          <w:lang w:val="nb-NO"/>
        </w:rPr>
        <w:tab/>
      </w:r>
      <w:r>
        <w:rPr>
          <w:lang w:val="nb-NO"/>
        </w:rPr>
        <w:tab/>
      </w:r>
      <w:r>
        <w:rPr>
          <w:b/>
          <w:lang w:val="nb-NO"/>
        </w:rPr>
        <w:t>B.</w:t>
      </w:r>
      <w:r>
        <w:rPr>
          <w:lang w:val="nb-NO"/>
        </w:rPr>
        <w:t xml:space="preserve"> 200 ml.</w:t>
      </w:r>
      <w:r>
        <w:rPr>
          <w:lang w:val="nb-NO"/>
        </w:rPr>
        <w:tab/>
      </w:r>
      <w:r>
        <w:rPr>
          <w:lang w:val="nb-NO"/>
        </w:rPr>
        <w:tab/>
      </w:r>
      <w:r>
        <w:rPr>
          <w:b/>
          <w:lang w:val="nb-NO"/>
        </w:rPr>
        <w:t>C.</w:t>
      </w:r>
      <w:r>
        <w:rPr>
          <w:lang w:val="nb-NO"/>
        </w:rPr>
        <w:t xml:space="preserve"> 300 ml.</w:t>
      </w:r>
      <w:r>
        <w:rPr>
          <w:lang w:val="nb-NO"/>
        </w:rPr>
        <w:tab/>
      </w:r>
      <w:r>
        <w:rPr>
          <w:lang w:val="nb-NO"/>
        </w:rPr>
        <w:tab/>
      </w:r>
      <w:r>
        <w:rPr>
          <w:b/>
          <w:lang w:val="nb-NO"/>
        </w:rPr>
        <w:t>D.</w:t>
      </w:r>
      <w:r>
        <w:rPr>
          <w:lang w:val="nb-NO"/>
        </w:rPr>
        <w:t xml:space="preserve"> 600 ml.</w:t>
      </w:r>
      <w:r>
        <w:rPr>
          <w:b/>
          <w:bCs/>
          <w:lang w:val="nb-NO"/>
        </w:rPr>
        <w:t xml:space="preserve">Câu 34: </w:t>
      </w:r>
      <w:r>
        <w:rPr>
          <w:lang w:val="nb-NO"/>
        </w:rPr>
        <w:t>Thêm từ từ đến hết dung dịch chứa 0,02 mol K</w:t>
      </w:r>
      <w:r>
        <w:rPr>
          <w:vertAlign w:val="subscript"/>
          <w:lang w:val="nb-NO"/>
        </w:rPr>
        <w:t>2</w:t>
      </w:r>
      <w:r>
        <w:rPr>
          <w:lang w:val="nb-NO"/>
        </w:rPr>
        <w:t>CO</w:t>
      </w:r>
      <w:r>
        <w:rPr>
          <w:vertAlign w:val="subscript"/>
          <w:lang w:val="nb-NO"/>
        </w:rPr>
        <w:t xml:space="preserve">3 </w:t>
      </w:r>
      <w:r>
        <w:rPr>
          <w:lang w:val="nb-NO"/>
        </w:rPr>
        <w:t>vào dung dịch chứa 0,03 mol HCl. Lượng khí CO</w:t>
      </w:r>
      <w:r>
        <w:rPr>
          <w:vertAlign w:val="subscript"/>
          <w:lang w:val="nb-NO"/>
        </w:rPr>
        <w:t>2</w:t>
      </w:r>
      <w:r>
        <w:rPr>
          <w:lang w:val="nb-NO"/>
        </w:rPr>
        <w:t xml:space="preserve"> thu được (đktc) bằng :</w:t>
      </w:r>
    </w:p>
    <w:p w14:paraId="440E6E3C" w14:textId="77777777" w:rsidR="00072C5E" w:rsidRPr="00CB19EC" w:rsidRDefault="007B3B3C">
      <w:pPr>
        <w:jc w:val="both"/>
        <w:rPr>
          <w:lang w:val="nb-NO"/>
        </w:rPr>
      </w:pPr>
      <w:r>
        <w:rPr>
          <w:b/>
          <w:lang w:val="nb-NO"/>
        </w:rPr>
        <w:t>A.</w:t>
      </w:r>
      <w:r>
        <w:rPr>
          <w:lang w:val="nb-NO"/>
        </w:rPr>
        <w:t xml:space="preserve"> 0,448 lít</w:t>
      </w:r>
      <w:r>
        <w:rPr>
          <w:lang w:val="nb-NO"/>
        </w:rPr>
        <w:tab/>
      </w:r>
      <w:r>
        <w:rPr>
          <w:lang w:val="nb-NO"/>
        </w:rPr>
        <w:tab/>
      </w:r>
      <w:r>
        <w:rPr>
          <w:b/>
          <w:lang w:val="nb-NO"/>
        </w:rPr>
        <w:t>B.</w:t>
      </w:r>
      <w:r>
        <w:rPr>
          <w:lang w:val="nb-NO"/>
        </w:rPr>
        <w:t xml:space="preserve"> 0,224 lít.</w:t>
      </w:r>
      <w:r>
        <w:rPr>
          <w:lang w:val="nb-NO"/>
        </w:rPr>
        <w:tab/>
      </w:r>
      <w:r>
        <w:rPr>
          <w:lang w:val="nb-NO"/>
        </w:rPr>
        <w:tab/>
      </w:r>
      <w:r>
        <w:rPr>
          <w:b/>
          <w:lang w:val="nb-NO"/>
        </w:rPr>
        <w:t>C.</w:t>
      </w:r>
      <w:r>
        <w:rPr>
          <w:lang w:val="nb-NO"/>
        </w:rPr>
        <w:t xml:space="preserve"> 0,336 lít.</w:t>
      </w:r>
      <w:r>
        <w:rPr>
          <w:lang w:val="nb-NO"/>
        </w:rPr>
        <w:tab/>
      </w:r>
      <w:r>
        <w:rPr>
          <w:lang w:val="nb-NO"/>
        </w:rPr>
        <w:tab/>
      </w:r>
      <w:r>
        <w:rPr>
          <w:b/>
          <w:lang w:val="nb-NO"/>
        </w:rPr>
        <w:t>D.</w:t>
      </w:r>
      <w:r>
        <w:rPr>
          <w:lang w:val="nb-NO"/>
        </w:rPr>
        <w:t xml:space="preserve"> 0,112 lít.</w:t>
      </w:r>
      <w:r>
        <w:rPr>
          <w:b/>
          <w:lang w:val="nb-NO"/>
        </w:rPr>
        <w:t>Câu 35:</w:t>
      </w:r>
      <w:r>
        <w:rPr>
          <w:lang w:val="nb-NO"/>
        </w:rPr>
        <w:t xml:space="preserve"> Dẫn khí CO</w:t>
      </w:r>
      <w:r>
        <w:rPr>
          <w:vertAlign w:val="subscript"/>
          <w:lang w:val="nb-NO"/>
        </w:rPr>
        <w:t>2</w:t>
      </w:r>
      <w:r>
        <w:rPr>
          <w:lang w:val="nb-NO"/>
        </w:rPr>
        <w:t xml:space="preserve"> điều chế được bằng cách cho 10 gam CaCO</w:t>
      </w:r>
      <w:r>
        <w:rPr>
          <w:vertAlign w:val="subscript"/>
          <w:lang w:val="nb-NO"/>
        </w:rPr>
        <w:t>3</w:t>
      </w:r>
      <w:r>
        <w:rPr>
          <w:lang w:val="nb-NO"/>
        </w:rPr>
        <w:t xml:space="preserve"> tác dụng với dung dịch HCl dư đi vào dung dịch có chứa 8 gam NaOH. Khối lượng muối Natri điều chế được (cho Ca = 40, C=12, O =16)</w:t>
      </w:r>
    </w:p>
    <w:p w14:paraId="78A7DF9E" w14:textId="77777777" w:rsidR="00072C5E" w:rsidRPr="00CB19EC" w:rsidRDefault="007B3B3C">
      <w:pPr>
        <w:spacing w:before="60"/>
        <w:jc w:val="both"/>
        <w:rPr>
          <w:lang w:val="pt-BR"/>
        </w:rPr>
      </w:pPr>
      <w:r>
        <w:rPr>
          <w:b/>
          <w:lang w:val="pt-BR"/>
        </w:rPr>
        <w:t xml:space="preserve">A. </w:t>
      </w:r>
      <w:r>
        <w:rPr>
          <w:lang w:val="pt-BR"/>
        </w:rPr>
        <w:t>5,3 gam.</w:t>
      </w:r>
      <w:r>
        <w:rPr>
          <w:lang w:val="pt-BR"/>
        </w:rPr>
        <w:tab/>
      </w:r>
      <w:r>
        <w:rPr>
          <w:lang w:val="pt-BR"/>
        </w:rPr>
        <w:tab/>
      </w:r>
      <w:r>
        <w:rPr>
          <w:b/>
          <w:lang w:val="pt-BR"/>
        </w:rPr>
        <w:t xml:space="preserve">B. </w:t>
      </w:r>
      <w:r>
        <w:rPr>
          <w:lang w:val="pt-BR"/>
        </w:rPr>
        <w:t>9,5 gam.</w:t>
      </w:r>
      <w:r>
        <w:rPr>
          <w:lang w:val="pt-BR"/>
        </w:rPr>
        <w:tab/>
      </w:r>
      <w:r>
        <w:rPr>
          <w:lang w:val="pt-BR"/>
        </w:rPr>
        <w:tab/>
      </w:r>
      <w:r>
        <w:rPr>
          <w:b/>
          <w:lang w:val="pt-BR"/>
        </w:rPr>
        <w:t xml:space="preserve">C. </w:t>
      </w:r>
      <w:r>
        <w:rPr>
          <w:lang w:val="pt-BR"/>
        </w:rPr>
        <w:t>10,6 gam.</w:t>
      </w:r>
      <w:r>
        <w:rPr>
          <w:lang w:val="pt-BR"/>
        </w:rPr>
        <w:tab/>
      </w:r>
      <w:r>
        <w:rPr>
          <w:lang w:val="pt-BR"/>
        </w:rPr>
        <w:tab/>
      </w:r>
      <w:r>
        <w:rPr>
          <w:b/>
          <w:lang w:val="pt-BR"/>
        </w:rPr>
        <w:t xml:space="preserve">D. </w:t>
      </w:r>
      <w:r>
        <w:rPr>
          <w:lang w:val="pt-BR"/>
        </w:rPr>
        <w:t>8,4 gam.</w:t>
      </w:r>
      <w:r>
        <w:rPr>
          <w:b/>
          <w:lang w:val="pt-BR"/>
        </w:rPr>
        <w:t>Câu 36:</w:t>
      </w:r>
      <w:r>
        <w:rPr>
          <w:lang w:val="pt-BR"/>
        </w:rPr>
        <w:t xml:space="preserve"> Cho 1,15 gam một kim loại kiềm X tan hết vào nướ</w:t>
      </w:r>
      <w:r>
        <w:rPr>
          <w:b/>
          <w:lang w:val="pt-BR"/>
        </w:rPr>
        <w:t>C.</w:t>
      </w:r>
      <w:r>
        <w:rPr>
          <w:lang w:val="pt-BR"/>
        </w:rPr>
        <w:t xml:space="preserve"> Để trung hoà dung dịch thu được cần 50 gam dung dịch HCl 3,65%. X là kim loại nào sau đây?</w:t>
      </w:r>
    </w:p>
    <w:p w14:paraId="5B3A98D9" w14:textId="77777777" w:rsidR="00072C5E" w:rsidRPr="00CB19EC" w:rsidRDefault="007B3B3C">
      <w:pPr>
        <w:spacing w:before="60"/>
        <w:jc w:val="both"/>
        <w:rPr>
          <w:lang w:val="pt-BR"/>
        </w:rPr>
      </w:pPr>
      <w:r>
        <w:rPr>
          <w:b/>
          <w:lang w:val="pt-BR"/>
        </w:rPr>
        <w:t xml:space="preserve">A. </w:t>
      </w:r>
      <w:r>
        <w:rPr>
          <w:lang w:val="pt-BR"/>
        </w:rPr>
        <w:t>K.</w:t>
      </w:r>
      <w:r>
        <w:rPr>
          <w:lang w:val="pt-BR"/>
        </w:rPr>
        <w:tab/>
      </w:r>
      <w:r>
        <w:rPr>
          <w:lang w:val="pt-BR"/>
        </w:rPr>
        <w:tab/>
      </w:r>
      <w:r>
        <w:rPr>
          <w:lang w:val="pt-BR"/>
        </w:rPr>
        <w:tab/>
      </w:r>
      <w:r>
        <w:rPr>
          <w:b/>
          <w:lang w:val="pt-BR"/>
        </w:rPr>
        <w:t xml:space="preserve">B. </w:t>
      </w:r>
      <w:r>
        <w:rPr>
          <w:lang w:val="pt-BR"/>
        </w:rPr>
        <w:t>Na</w:t>
      </w:r>
      <w:r>
        <w:rPr>
          <w:b/>
          <w:lang w:val="pt-BR"/>
        </w:rPr>
        <w:t>.</w:t>
      </w:r>
      <w:r>
        <w:rPr>
          <w:lang w:val="pt-BR"/>
        </w:rPr>
        <w:tab/>
      </w:r>
      <w:r>
        <w:rPr>
          <w:lang w:val="pt-BR"/>
        </w:rPr>
        <w:tab/>
      </w:r>
      <w:r>
        <w:rPr>
          <w:lang w:val="pt-BR"/>
        </w:rPr>
        <w:tab/>
      </w:r>
      <w:r>
        <w:rPr>
          <w:b/>
          <w:lang w:val="pt-BR"/>
        </w:rPr>
        <w:t xml:space="preserve">C. </w:t>
      </w:r>
      <w:r>
        <w:rPr>
          <w:lang w:val="pt-BR"/>
        </w:rPr>
        <w:t>Cs.</w:t>
      </w:r>
      <w:r>
        <w:rPr>
          <w:lang w:val="pt-BR"/>
        </w:rPr>
        <w:tab/>
      </w:r>
      <w:r>
        <w:rPr>
          <w:lang w:val="pt-BR"/>
        </w:rPr>
        <w:tab/>
      </w:r>
      <w:r>
        <w:rPr>
          <w:lang w:val="pt-BR"/>
        </w:rPr>
        <w:tab/>
      </w:r>
      <w:r>
        <w:rPr>
          <w:b/>
          <w:lang w:val="pt-BR"/>
        </w:rPr>
        <w:t xml:space="preserve">D. </w:t>
      </w:r>
      <w:r>
        <w:rPr>
          <w:lang w:val="pt-BR"/>
        </w:rPr>
        <w:t>Li.</w:t>
      </w:r>
      <w:r>
        <w:rPr>
          <w:b/>
          <w:lang w:val="pt-BR"/>
        </w:rPr>
        <w:t>Câu 37:</w:t>
      </w:r>
      <w:r>
        <w:rPr>
          <w:lang w:val="pt-BR"/>
        </w:rPr>
        <w:t xml:space="preserve"> Nồng độ phần trăm của dung dịch thu được khi cho 3,9 gam Kali tác dụng với 108,2 gam H</w:t>
      </w:r>
      <w:r>
        <w:rPr>
          <w:vertAlign w:val="subscript"/>
          <w:lang w:val="pt-BR"/>
        </w:rPr>
        <w:t>2</w:t>
      </w:r>
      <w:r>
        <w:rPr>
          <w:lang w:val="pt-BR"/>
        </w:rPr>
        <w:t>O là</w:t>
      </w:r>
    </w:p>
    <w:p w14:paraId="72069EC3" w14:textId="77777777" w:rsidR="00072C5E" w:rsidRPr="00CB19EC" w:rsidRDefault="007B3B3C">
      <w:pPr>
        <w:spacing w:before="60"/>
        <w:jc w:val="both"/>
        <w:rPr>
          <w:lang w:val="pt-BR"/>
        </w:rPr>
      </w:pPr>
      <w:r>
        <w:rPr>
          <w:b/>
          <w:lang w:val="pt-BR"/>
        </w:rPr>
        <w:t xml:space="preserve">A. </w:t>
      </w:r>
      <w:r>
        <w:rPr>
          <w:lang w:val="pt-BR"/>
        </w:rPr>
        <w:t>5,00%</w:t>
      </w:r>
      <w:r>
        <w:rPr>
          <w:lang w:val="pt-BR"/>
        </w:rPr>
        <w:tab/>
      </w:r>
      <w:r>
        <w:rPr>
          <w:lang w:val="pt-BR"/>
        </w:rPr>
        <w:tab/>
      </w:r>
      <w:r>
        <w:rPr>
          <w:b/>
          <w:lang w:val="pt-BR"/>
        </w:rPr>
        <w:t xml:space="preserve">B. </w:t>
      </w:r>
      <w:r>
        <w:rPr>
          <w:lang w:val="pt-BR"/>
        </w:rPr>
        <w:t>6,00%</w:t>
      </w:r>
      <w:r>
        <w:rPr>
          <w:lang w:val="pt-BR"/>
        </w:rPr>
        <w:tab/>
      </w:r>
      <w:r>
        <w:rPr>
          <w:lang w:val="pt-BR"/>
        </w:rPr>
        <w:tab/>
      </w:r>
      <w:r>
        <w:rPr>
          <w:b/>
          <w:lang w:val="pt-BR"/>
        </w:rPr>
        <w:t xml:space="preserve">C. </w:t>
      </w:r>
      <w:r>
        <w:rPr>
          <w:lang w:val="pt-BR"/>
        </w:rPr>
        <w:t>4,99%.</w:t>
      </w:r>
      <w:r>
        <w:rPr>
          <w:lang w:val="pt-BR"/>
        </w:rPr>
        <w:tab/>
      </w:r>
      <w:r>
        <w:rPr>
          <w:lang w:val="pt-BR"/>
        </w:rPr>
        <w:tab/>
      </w:r>
      <w:r>
        <w:rPr>
          <w:b/>
          <w:lang w:val="pt-BR"/>
        </w:rPr>
        <w:t xml:space="preserve">D. </w:t>
      </w:r>
      <w:r>
        <w:rPr>
          <w:lang w:val="pt-BR"/>
        </w:rPr>
        <w:t>4,00%</w:t>
      </w:r>
      <w:r>
        <w:rPr>
          <w:b/>
          <w:lang w:val="pt-BR"/>
        </w:rPr>
        <w:t>Câu 38:</w:t>
      </w:r>
      <w:r>
        <w:rPr>
          <w:lang w:val="pt-BR"/>
        </w:rPr>
        <w:t xml:space="preserve"> Hoà tan m gam Na kim loại vào nước thu được dung dịch X. Trung hoà dung dịch X cần 100ml dung dịch H</w:t>
      </w:r>
      <w:r>
        <w:rPr>
          <w:vertAlign w:val="subscript"/>
          <w:lang w:val="pt-BR"/>
        </w:rPr>
        <w:t>2</w:t>
      </w:r>
      <w:r>
        <w:rPr>
          <w:lang w:val="pt-BR"/>
        </w:rPr>
        <w:t>SO</w:t>
      </w:r>
      <w:r>
        <w:rPr>
          <w:vertAlign w:val="subscript"/>
          <w:lang w:val="pt-BR"/>
        </w:rPr>
        <w:t>4</w:t>
      </w:r>
      <w:r>
        <w:rPr>
          <w:lang w:val="pt-BR"/>
        </w:rPr>
        <w:t xml:space="preserve"> 1M. Giá trị m đã dùng là   </w:t>
      </w:r>
    </w:p>
    <w:p w14:paraId="03058831" w14:textId="77777777" w:rsidR="00072C5E" w:rsidRPr="00CB19EC" w:rsidRDefault="007B3B3C">
      <w:pPr>
        <w:spacing w:before="60"/>
        <w:jc w:val="both"/>
        <w:rPr>
          <w:lang w:val="pt-BR"/>
        </w:rPr>
      </w:pPr>
      <w:r>
        <w:rPr>
          <w:b/>
          <w:lang w:val="pt-BR"/>
        </w:rPr>
        <w:lastRenderedPageBreak/>
        <w:t xml:space="preserve">A. </w:t>
      </w:r>
      <w:r>
        <w:rPr>
          <w:lang w:val="pt-BR"/>
        </w:rPr>
        <w:t>6,9 gam.</w:t>
      </w:r>
      <w:r>
        <w:rPr>
          <w:lang w:val="pt-BR"/>
        </w:rPr>
        <w:tab/>
        <w:t xml:space="preserve">       </w:t>
      </w:r>
      <w:r>
        <w:rPr>
          <w:lang w:val="pt-BR"/>
        </w:rPr>
        <w:tab/>
      </w:r>
      <w:r>
        <w:rPr>
          <w:b/>
          <w:lang w:val="pt-BR"/>
        </w:rPr>
        <w:t xml:space="preserve">B. </w:t>
      </w:r>
      <w:r>
        <w:rPr>
          <w:lang w:val="pt-BR"/>
        </w:rPr>
        <w:t>4,6 gam.</w:t>
      </w:r>
      <w:r>
        <w:rPr>
          <w:lang w:val="pt-BR"/>
        </w:rPr>
        <w:tab/>
        <w:t xml:space="preserve">           </w:t>
      </w:r>
      <w:r>
        <w:rPr>
          <w:b/>
          <w:lang w:val="pt-BR"/>
        </w:rPr>
        <w:t xml:space="preserve">C. </w:t>
      </w:r>
      <w:r>
        <w:rPr>
          <w:lang w:val="pt-BR"/>
        </w:rPr>
        <w:t>9,2 gam.</w:t>
      </w:r>
      <w:r>
        <w:rPr>
          <w:lang w:val="pt-BR"/>
        </w:rPr>
        <w:tab/>
        <w:t xml:space="preserve">              </w:t>
      </w:r>
      <w:r>
        <w:rPr>
          <w:lang w:val="pt-BR"/>
        </w:rPr>
        <w:tab/>
      </w:r>
      <w:r>
        <w:rPr>
          <w:b/>
          <w:lang w:val="pt-BR"/>
        </w:rPr>
        <w:t xml:space="preserve">D. </w:t>
      </w:r>
      <w:r>
        <w:rPr>
          <w:lang w:val="pt-BR"/>
        </w:rPr>
        <w:t>2,3 gam.</w:t>
      </w:r>
      <w:r>
        <w:rPr>
          <w:b/>
          <w:lang w:val="pt-BR"/>
        </w:rPr>
        <w:t>Câu 39:</w:t>
      </w:r>
      <w:r>
        <w:rPr>
          <w:lang w:val="pt-BR"/>
        </w:rPr>
        <w:t xml:space="preserve"> Cho 5,6 lit CO</w:t>
      </w:r>
      <w:r>
        <w:rPr>
          <w:vertAlign w:val="subscript"/>
          <w:lang w:val="pt-BR"/>
        </w:rPr>
        <w:t>2</w:t>
      </w:r>
      <w:r>
        <w:rPr>
          <w:lang w:val="pt-BR"/>
        </w:rPr>
        <w:t xml:space="preserve"> (đktc) hấp thụ hoàn toàn vào 1 lit dung dịch NaOH 0,6M, số mol các chất trong dung dịch sau phản ứng là</w:t>
      </w:r>
    </w:p>
    <w:p w14:paraId="06468244" w14:textId="77777777" w:rsidR="00072C5E" w:rsidRDefault="007B3B3C">
      <w:pPr>
        <w:ind w:firstLine="720"/>
      </w:pPr>
      <w:r>
        <w:rPr>
          <w:b/>
          <w:lang w:val="pt-BR"/>
        </w:rPr>
        <w:t xml:space="preserve">A. </w:t>
      </w:r>
      <w:r>
        <w:rPr>
          <w:lang w:val="pt-BR"/>
        </w:rPr>
        <w:t>0,25 mol Na</w:t>
      </w:r>
      <w:r>
        <w:rPr>
          <w:vertAlign w:val="subscript"/>
          <w:lang w:val="pt-BR"/>
        </w:rPr>
        <w:t>2</w:t>
      </w:r>
      <w:r>
        <w:rPr>
          <w:lang w:val="pt-BR"/>
        </w:rPr>
        <w:t>CO</w:t>
      </w:r>
      <w:r>
        <w:rPr>
          <w:vertAlign w:val="subscript"/>
          <w:lang w:val="pt-BR"/>
        </w:rPr>
        <w:t>3</w:t>
      </w:r>
      <w:r>
        <w:rPr>
          <w:lang w:val="pt-BR"/>
        </w:rPr>
        <w:t>; 0,1 mol NaHCO</w:t>
      </w:r>
      <w:r>
        <w:rPr>
          <w:vertAlign w:val="subscript"/>
          <w:lang w:val="pt-BR"/>
        </w:rPr>
        <w:t>3</w:t>
      </w:r>
      <w:r>
        <w:rPr>
          <w:lang w:val="pt-BR"/>
        </w:rPr>
        <w:t>.</w:t>
      </w:r>
      <w:r>
        <w:rPr>
          <w:lang w:val="pt-BR"/>
        </w:rPr>
        <w:tab/>
      </w:r>
      <w:r>
        <w:rPr>
          <w:b/>
          <w:lang w:val="pt-BR"/>
        </w:rPr>
        <w:t xml:space="preserve">B. </w:t>
      </w:r>
      <w:r>
        <w:rPr>
          <w:lang w:val="pt-BR"/>
        </w:rPr>
        <w:t>0,25 mol Na</w:t>
      </w:r>
      <w:r>
        <w:rPr>
          <w:vertAlign w:val="subscript"/>
          <w:lang w:val="pt-BR"/>
        </w:rPr>
        <w:t>2</w:t>
      </w:r>
      <w:r>
        <w:rPr>
          <w:lang w:val="pt-BR"/>
        </w:rPr>
        <w:t>CO</w:t>
      </w:r>
      <w:r>
        <w:rPr>
          <w:vertAlign w:val="subscript"/>
          <w:lang w:val="pt-BR"/>
        </w:rPr>
        <w:t>3</w:t>
      </w:r>
      <w:r>
        <w:rPr>
          <w:lang w:val="pt-BR"/>
        </w:rPr>
        <w:t>; 0,1 mol NaOH.</w:t>
      </w:r>
    </w:p>
    <w:p w14:paraId="5A00229A" w14:textId="77777777" w:rsidR="00072C5E" w:rsidRPr="00CB19EC" w:rsidRDefault="007B3B3C">
      <w:pPr>
        <w:autoSpaceDE w:val="0"/>
        <w:rPr>
          <w:lang w:val="pt-BR"/>
        </w:rPr>
      </w:pPr>
      <w:r>
        <w:rPr>
          <w:b/>
          <w:lang w:val="pt-BR"/>
        </w:rPr>
        <w:t xml:space="preserve">C. </w:t>
      </w:r>
      <w:r>
        <w:rPr>
          <w:lang w:val="pt-BR"/>
        </w:rPr>
        <w:t>0,5 mol Na</w:t>
      </w:r>
      <w:r>
        <w:rPr>
          <w:vertAlign w:val="subscript"/>
          <w:lang w:val="pt-BR"/>
        </w:rPr>
        <w:t>2</w:t>
      </w:r>
      <w:r>
        <w:rPr>
          <w:lang w:val="pt-BR"/>
        </w:rPr>
        <w:t>CO</w:t>
      </w:r>
      <w:r>
        <w:rPr>
          <w:vertAlign w:val="subscript"/>
          <w:lang w:val="pt-BR"/>
        </w:rPr>
        <w:t>3</w:t>
      </w:r>
      <w:r>
        <w:rPr>
          <w:lang w:val="pt-BR"/>
        </w:rPr>
        <w:t>; 0,1 mol NaOH.</w:t>
      </w:r>
      <w:r>
        <w:rPr>
          <w:lang w:val="pt-BR"/>
        </w:rPr>
        <w:tab/>
      </w:r>
      <w:r>
        <w:rPr>
          <w:lang w:val="pt-BR"/>
        </w:rPr>
        <w:tab/>
      </w:r>
      <w:r>
        <w:rPr>
          <w:b/>
          <w:lang w:val="pt-BR"/>
        </w:rPr>
        <w:t xml:space="preserve">D. </w:t>
      </w:r>
      <w:r>
        <w:rPr>
          <w:lang w:val="pt-BR"/>
        </w:rPr>
        <w:t>0,5 mol Na</w:t>
      </w:r>
      <w:r>
        <w:rPr>
          <w:vertAlign w:val="subscript"/>
          <w:lang w:val="pt-BR"/>
        </w:rPr>
        <w:t>2</w:t>
      </w:r>
      <w:r>
        <w:rPr>
          <w:lang w:val="pt-BR"/>
        </w:rPr>
        <w:t>CO</w:t>
      </w:r>
      <w:r>
        <w:rPr>
          <w:vertAlign w:val="subscript"/>
          <w:lang w:val="pt-BR"/>
        </w:rPr>
        <w:t>3</w:t>
      </w:r>
      <w:r>
        <w:rPr>
          <w:lang w:val="pt-BR"/>
        </w:rPr>
        <w:t>; 0,5 mol NaHCO</w:t>
      </w:r>
      <w:r>
        <w:rPr>
          <w:vertAlign w:val="subscript"/>
          <w:lang w:val="pt-BR"/>
        </w:rPr>
        <w:t>3</w:t>
      </w:r>
      <w:r>
        <w:rPr>
          <w:lang w:val="pt-BR"/>
        </w:rPr>
        <w:t>.</w:t>
      </w:r>
      <w:r>
        <w:rPr>
          <w:b/>
          <w:bCs/>
          <w:lang w:val="pt-BR"/>
        </w:rPr>
        <w:t xml:space="preserve">Câu 40: </w:t>
      </w:r>
      <w:r>
        <w:rPr>
          <w:lang w:val="pt-BR"/>
        </w:rPr>
        <w:t xml:space="preserve">Nung 13,4 gam hỗn hợp 2 muối cacbonat của 2 kim loại hóa trị 2, thu được 6,8 gam chất rắn và khí X. Lượng khí X sinh ra cho hấp thụ vào 75 ml dung dịch NaOH 1M, khối lượng muối khan thu được sau phản ứng là       </w:t>
      </w:r>
    </w:p>
    <w:p w14:paraId="523C4BBF" w14:textId="77777777" w:rsidR="00072C5E" w:rsidRDefault="007B3B3C">
      <w:pPr>
        <w:autoSpaceDE w:val="0"/>
        <w:jc w:val="center"/>
        <w:rPr>
          <w:b/>
          <w:bCs/>
          <w:color w:val="FF0000"/>
          <w:lang w:val="pt-BR"/>
        </w:rPr>
      </w:pPr>
      <w:r>
        <w:rPr>
          <w:lang w:val="pt-BR"/>
        </w:rPr>
        <w:t xml:space="preserve"> </w:t>
      </w:r>
      <w:r>
        <w:rPr>
          <w:lang w:val="pt-BR"/>
        </w:rPr>
        <w:tab/>
      </w:r>
      <w:r>
        <w:rPr>
          <w:b/>
          <w:bCs/>
          <w:lang w:val="pt-BR"/>
        </w:rPr>
        <w:t xml:space="preserve">A. </w:t>
      </w:r>
      <w:r>
        <w:rPr>
          <w:lang w:val="pt-BR"/>
        </w:rPr>
        <w:t xml:space="preserve">5,8 gam. </w:t>
      </w:r>
      <w:r>
        <w:rPr>
          <w:lang w:val="pt-BR"/>
        </w:rPr>
        <w:tab/>
      </w:r>
      <w:r>
        <w:rPr>
          <w:lang w:val="pt-BR"/>
        </w:rPr>
        <w:tab/>
      </w:r>
      <w:r>
        <w:rPr>
          <w:b/>
          <w:bCs/>
          <w:lang w:val="pt-BR"/>
        </w:rPr>
        <w:t xml:space="preserve">B. </w:t>
      </w:r>
      <w:r>
        <w:rPr>
          <w:lang w:val="pt-BR"/>
        </w:rPr>
        <w:t xml:space="preserve">6,5 gam. </w:t>
      </w:r>
      <w:r>
        <w:rPr>
          <w:lang w:val="pt-BR"/>
        </w:rPr>
        <w:tab/>
      </w:r>
      <w:r>
        <w:rPr>
          <w:lang w:val="pt-BR"/>
        </w:rPr>
        <w:tab/>
      </w:r>
      <w:r>
        <w:rPr>
          <w:b/>
          <w:bCs/>
          <w:lang w:val="pt-BR"/>
        </w:rPr>
        <w:t xml:space="preserve">C. </w:t>
      </w:r>
      <w:r>
        <w:rPr>
          <w:lang w:val="pt-BR"/>
        </w:rPr>
        <w:t xml:space="preserve">4,2 gam. </w:t>
      </w:r>
      <w:r>
        <w:rPr>
          <w:lang w:val="pt-BR"/>
        </w:rPr>
        <w:tab/>
      </w:r>
      <w:r>
        <w:rPr>
          <w:lang w:val="pt-BR"/>
        </w:rPr>
        <w:tab/>
      </w:r>
      <w:r>
        <w:rPr>
          <w:b/>
          <w:bCs/>
          <w:lang w:val="pt-BR"/>
        </w:rPr>
        <w:t xml:space="preserve">D. </w:t>
      </w:r>
      <w:r>
        <w:rPr>
          <w:lang w:val="pt-BR"/>
        </w:rPr>
        <w:t>6,3 gam</w:t>
      </w:r>
    </w:p>
    <w:p w14:paraId="799EA292" w14:textId="77777777" w:rsidR="00CB19EC" w:rsidRPr="00CB19EC" w:rsidRDefault="007B3B3C" w:rsidP="00CB19EC">
      <w:pPr>
        <w:pStyle w:val="Heading2"/>
        <w:rPr>
          <w:b w:val="0"/>
          <w:bCs w:val="0"/>
          <w:color w:val="FF0000"/>
          <w:sz w:val="36"/>
          <w:szCs w:val="36"/>
        </w:rPr>
      </w:pPr>
      <w:bookmarkStart w:id="19" w:name="_Toc197063887"/>
      <w:r w:rsidRPr="00CB19EC">
        <w:rPr>
          <w:color w:val="FF0000"/>
          <w:sz w:val="36"/>
          <w:szCs w:val="36"/>
        </w:rPr>
        <w:t>ĐỀ KIỂM TRA CHƯƠNG KIM LOẠI KIỀM VÀ HỢP CHẤT CỦA CHÚNG</w:t>
      </w:r>
      <w:bookmarkEnd w:id="19"/>
    </w:p>
    <w:p w14:paraId="6E32B8D3" w14:textId="19E176FE" w:rsidR="00072C5E" w:rsidRPr="00CB19EC" w:rsidRDefault="007B3B3C">
      <w:pPr>
        <w:rPr>
          <w:lang w:val="pt-BR"/>
        </w:rPr>
      </w:pP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1</w:t>
      </w:r>
      <w:r>
        <w:rPr>
          <w:b/>
        </w:rPr>
        <w:fldChar w:fldCharType="end"/>
      </w:r>
      <w:r w:rsidRPr="00CB19EC">
        <w:rPr>
          <w:b/>
          <w:lang w:val="pt-BR"/>
        </w:rPr>
        <w:t xml:space="preserve">. </w:t>
      </w:r>
      <w:r w:rsidRPr="00CB19EC">
        <w:rPr>
          <w:lang w:val="pt-BR"/>
        </w:rPr>
        <w:t xml:space="preserve">Chọn câu </w:t>
      </w:r>
      <w:r w:rsidRPr="00CB19EC">
        <w:rPr>
          <w:b/>
          <w:lang w:val="pt-BR"/>
        </w:rPr>
        <w:t>sai</w:t>
      </w:r>
      <w:r w:rsidRPr="00CB19EC">
        <w:rPr>
          <w:lang w:val="pt-BR"/>
        </w:rPr>
        <w:t>.</w:t>
      </w:r>
    </w:p>
    <w:p w14:paraId="2AE959B6" w14:textId="77777777" w:rsidR="00072C5E" w:rsidRPr="00CB19EC" w:rsidRDefault="007B3B3C">
      <w:pPr>
        <w:ind w:left="283" w:firstLine="284"/>
        <w:rPr>
          <w:lang w:val="pt-BR"/>
        </w:rPr>
      </w:pPr>
      <w:r w:rsidRPr="00CB19EC">
        <w:rPr>
          <w:b/>
          <w:lang w:val="pt-BR"/>
        </w:rPr>
        <w:t>A.</w:t>
      </w:r>
      <w:r w:rsidRPr="00CB19EC">
        <w:rPr>
          <w:lang w:val="pt-BR"/>
        </w:rPr>
        <w:t xml:space="preserve"> Kim loại kiềm có nhiệt độ nóng chảy và nhiệt độ sôi thấp.</w:t>
      </w:r>
    </w:p>
    <w:p w14:paraId="552353B0" w14:textId="77777777" w:rsidR="00072C5E" w:rsidRPr="00CB19EC" w:rsidRDefault="007B3B3C">
      <w:pPr>
        <w:ind w:left="283" w:firstLine="284"/>
        <w:rPr>
          <w:lang w:val="pt-BR"/>
        </w:rPr>
      </w:pPr>
      <w:r w:rsidRPr="00CB19EC">
        <w:rPr>
          <w:b/>
          <w:lang w:val="pt-BR"/>
        </w:rPr>
        <w:t>B.</w:t>
      </w:r>
      <w:r w:rsidRPr="00CB19EC">
        <w:rPr>
          <w:lang w:val="pt-BR"/>
        </w:rPr>
        <w:t xml:space="preserve"> Kim loại kiềm có tính khử mạnh nhất trong tất cả các kim loại.</w:t>
      </w:r>
    </w:p>
    <w:p w14:paraId="474E6619" w14:textId="77777777" w:rsidR="00072C5E" w:rsidRPr="00CB19EC" w:rsidRDefault="007B3B3C">
      <w:pPr>
        <w:ind w:left="283" w:firstLine="284"/>
        <w:rPr>
          <w:lang w:val="pt-BR"/>
        </w:rPr>
      </w:pPr>
      <w:r w:rsidRPr="00CB19EC">
        <w:rPr>
          <w:b/>
          <w:lang w:val="pt-BR"/>
        </w:rPr>
        <w:t>C.</w:t>
      </w:r>
      <w:r w:rsidRPr="00CB19EC">
        <w:rPr>
          <w:lang w:val="pt-BR"/>
        </w:rPr>
        <w:t xml:space="preserve"> Kim loại kiềm có khối lượng riêng nhỏ.</w:t>
      </w:r>
    </w:p>
    <w:p w14:paraId="25AF9AC9" w14:textId="77777777" w:rsidR="00072C5E" w:rsidRPr="00CB19EC" w:rsidRDefault="007B3B3C">
      <w:pPr>
        <w:ind w:left="283" w:firstLine="284"/>
        <w:rPr>
          <w:lang w:val="pt-BR"/>
        </w:rPr>
      </w:pPr>
      <w:r w:rsidRPr="00CB19EC">
        <w:rPr>
          <w:b/>
          <w:lang w:val="pt-BR"/>
        </w:rPr>
        <w:t>D.</w:t>
      </w:r>
      <w:r w:rsidRPr="00CB19EC">
        <w:rPr>
          <w:lang w:val="pt-BR"/>
        </w:rPr>
        <w:t xml:space="preserve"> Kim loại kiềm có thế điện cực chuẩn lớn, do đó có tính khử rất mạnh </w:t>
      </w:r>
    </w:p>
    <w:p w14:paraId="5CD1D25B" w14:textId="77777777" w:rsidR="00072C5E" w:rsidRPr="00CB19EC" w:rsidRDefault="007B3B3C">
      <w:pPr>
        <w:rPr>
          <w:lang w:val="pt-BR"/>
        </w:rPr>
      </w:pP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2</w:t>
      </w:r>
      <w:r>
        <w:rPr>
          <w:b/>
        </w:rPr>
        <w:fldChar w:fldCharType="end"/>
      </w:r>
      <w:r w:rsidRPr="00CB19EC">
        <w:rPr>
          <w:b/>
          <w:lang w:val="pt-BR"/>
        </w:rPr>
        <w:t xml:space="preserve">. </w:t>
      </w:r>
      <w:r w:rsidRPr="00CB19EC">
        <w:rPr>
          <w:lang w:val="pt-BR"/>
        </w:rPr>
        <w:t>Để điều chế kim loại Na người ta dùng phương pháp nào ?</w:t>
      </w:r>
    </w:p>
    <w:p w14:paraId="787FD5E1" w14:textId="77777777" w:rsidR="00072C5E" w:rsidRPr="00CB19EC" w:rsidRDefault="007B3B3C">
      <w:pPr>
        <w:rPr>
          <w:lang w:val="pt-BR"/>
        </w:rPr>
      </w:pPr>
      <w:r w:rsidRPr="00CB19EC">
        <w:rPr>
          <w:lang w:val="pt-BR"/>
        </w:rPr>
        <w:tab/>
        <w:t>(1) Điện phân nóng chảy NaCl;</w:t>
      </w:r>
      <w:r w:rsidRPr="00CB19EC">
        <w:rPr>
          <w:lang w:val="pt-BR"/>
        </w:rPr>
        <w:tab/>
      </w:r>
      <w:r w:rsidRPr="00CB19EC">
        <w:rPr>
          <w:lang w:val="pt-BR"/>
        </w:rPr>
        <w:tab/>
      </w:r>
      <w:r w:rsidRPr="00CB19EC">
        <w:rPr>
          <w:lang w:val="pt-BR"/>
        </w:rPr>
        <w:tab/>
        <w:t>(2) Điện phân nóng chảy NaOH</w:t>
      </w:r>
    </w:p>
    <w:p w14:paraId="5B3D1D5C" w14:textId="77777777" w:rsidR="00072C5E" w:rsidRPr="00CB19EC" w:rsidRDefault="007B3B3C">
      <w:pPr>
        <w:autoSpaceDE w:val="0"/>
        <w:jc w:val="both"/>
        <w:rPr>
          <w:lang w:val="pt-BR"/>
        </w:rPr>
      </w:pPr>
      <w:r w:rsidRPr="00CB19EC">
        <w:rPr>
          <w:lang w:val="pt-BR"/>
        </w:rPr>
        <w:tab/>
        <w:t xml:space="preserve">(3) Điện, phân dung dịch NaCl có màng ngăn; </w:t>
      </w:r>
      <w:r w:rsidRPr="00CB19EC">
        <w:rPr>
          <w:lang w:val="pt-BR"/>
        </w:rPr>
        <w:tab/>
        <w:t>(4) Khử Na</w:t>
      </w:r>
      <w:r w:rsidRPr="00CB19EC">
        <w:rPr>
          <w:vertAlign w:val="subscript"/>
          <w:lang w:val="pt-BR"/>
        </w:rPr>
        <w:t>2</w:t>
      </w:r>
      <w:r w:rsidRPr="00CB19EC">
        <w:rPr>
          <w:lang w:val="pt-BR"/>
        </w:rPr>
        <w:t>O bằng H</w:t>
      </w:r>
      <w:r w:rsidRPr="00CB19EC">
        <w:rPr>
          <w:vertAlign w:val="subscript"/>
          <w:lang w:val="pt-BR"/>
        </w:rPr>
        <w:t>2</w:t>
      </w:r>
      <w:r w:rsidRPr="00CB19EC">
        <w:rPr>
          <w:lang w:val="pt-BR"/>
        </w:rPr>
        <w:t xml:space="preserve"> ở nhiệt độ cao</w:t>
      </w:r>
    </w:p>
    <w:p w14:paraId="529C3FBE" w14:textId="77777777" w:rsidR="00072C5E" w:rsidRPr="00CB19EC" w:rsidRDefault="007B3B3C">
      <w:pPr>
        <w:ind w:left="283" w:firstLine="284"/>
        <w:rPr>
          <w:lang w:val="pt-BR"/>
        </w:rPr>
      </w:pPr>
      <w:r w:rsidRPr="00CB19EC">
        <w:rPr>
          <w:b/>
          <w:lang w:val="pt-BR"/>
        </w:rPr>
        <w:t>A.</w:t>
      </w:r>
      <w:r w:rsidRPr="00CB19EC">
        <w:rPr>
          <w:lang w:val="pt-BR"/>
        </w:rPr>
        <w:t xml:space="preserve"> (2),(3),(4)</w:t>
      </w:r>
      <w:r w:rsidRPr="00CB19EC">
        <w:rPr>
          <w:lang w:val="pt-BR"/>
        </w:rPr>
        <w:tab/>
      </w:r>
      <w:r w:rsidRPr="00CB19EC">
        <w:rPr>
          <w:lang w:val="pt-BR"/>
        </w:rPr>
        <w:tab/>
      </w:r>
      <w:r w:rsidRPr="00CB19EC">
        <w:rPr>
          <w:b/>
          <w:lang w:val="pt-BR"/>
        </w:rPr>
        <w:t xml:space="preserve">B. </w:t>
      </w:r>
      <w:r w:rsidRPr="00CB19EC">
        <w:rPr>
          <w:lang w:val="pt-BR"/>
        </w:rPr>
        <w:t>(1),(2),(4)</w:t>
      </w:r>
      <w:r w:rsidRPr="00CB19EC">
        <w:rPr>
          <w:lang w:val="pt-BR"/>
        </w:rPr>
        <w:tab/>
      </w:r>
      <w:r w:rsidRPr="00CB19EC">
        <w:rPr>
          <w:lang w:val="pt-BR"/>
        </w:rPr>
        <w:tab/>
      </w:r>
      <w:r w:rsidRPr="00CB19EC">
        <w:rPr>
          <w:b/>
          <w:lang w:val="pt-BR"/>
        </w:rPr>
        <w:t>C.</w:t>
      </w:r>
      <w:r w:rsidRPr="00CB19EC">
        <w:rPr>
          <w:lang w:val="pt-BR"/>
        </w:rPr>
        <w:t xml:space="preserve"> (1),(3)</w:t>
      </w:r>
      <w:r w:rsidRPr="00CB19EC">
        <w:rPr>
          <w:lang w:val="pt-BR"/>
        </w:rPr>
        <w:tab/>
      </w:r>
      <w:r w:rsidRPr="00CB19EC">
        <w:rPr>
          <w:lang w:val="pt-BR"/>
        </w:rPr>
        <w:tab/>
      </w:r>
      <w:r w:rsidRPr="00CB19EC">
        <w:rPr>
          <w:b/>
          <w:lang w:val="pt-BR"/>
        </w:rPr>
        <w:t xml:space="preserve">D. </w:t>
      </w:r>
      <w:r w:rsidRPr="00CB19EC">
        <w:rPr>
          <w:lang w:val="pt-BR"/>
        </w:rPr>
        <w:t>(1),(2)</w:t>
      </w:r>
    </w:p>
    <w:p w14:paraId="4F463663" w14:textId="77777777" w:rsidR="00072C5E" w:rsidRPr="00CB19EC" w:rsidRDefault="007B3B3C">
      <w:pPr>
        <w:rPr>
          <w:lang w:val="pt-BR"/>
        </w:rPr>
      </w:pP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3</w:t>
      </w:r>
      <w:r>
        <w:rPr>
          <w:b/>
        </w:rPr>
        <w:fldChar w:fldCharType="end"/>
      </w:r>
      <w:r w:rsidRPr="00CB19EC">
        <w:rPr>
          <w:b/>
          <w:lang w:val="pt-BR"/>
        </w:rPr>
        <w:t xml:space="preserve">. </w:t>
      </w:r>
      <w:r w:rsidRPr="00CB19EC">
        <w:rPr>
          <w:lang w:val="pt-BR"/>
        </w:rPr>
        <w:t>Ion K</w:t>
      </w:r>
      <w:r w:rsidRPr="00CB19EC">
        <w:rPr>
          <w:vertAlign w:val="superscript"/>
          <w:lang w:val="pt-BR"/>
        </w:rPr>
        <w:t>+</w:t>
      </w:r>
      <w:r w:rsidRPr="00CB19EC">
        <w:rPr>
          <w:lang w:val="pt-BR"/>
        </w:rPr>
        <w:t xml:space="preserve"> không bị khử trong quá trình nào sau đây?</w:t>
      </w:r>
    </w:p>
    <w:p w14:paraId="53A1500D" w14:textId="77777777" w:rsidR="00072C5E" w:rsidRPr="00CB19EC" w:rsidRDefault="007B3B3C">
      <w:pPr>
        <w:rPr>
          <w:lang w:val="pt-BR"/>
        </w:rPr>
      </w:pPr>
      <w:r w:rsidRPr="00CB19EC">
        <w:rPr>
          <w:lang w:val="pt-BR"/>
        </w:rPr>
        <w:tab/>
        <w:t>(1) Điện phân nóng chảy KCl;</w:t>
      </w:r>
      <w:r w:rsidRPr="00CB19EC">
        <w:rPr>
          <w:lang w:val="pt-BR"/>
        </w:rPr>
        <w:tab/>
      </w:r>
      <w:r w:rsidRPr="00CB19EC">
        <w:rPr>
          <w:lang w:val="pt-BR"/>
        </w:rPr>
        <w:tab/>
      </w:r>
      <w:r w:rsidRPr="00CB19EC">
        <w:rPr>
          <w:lang w:val="pt-BR"/>
        </w:rPr>
        <w:tab/>
        <w:t>(2) Điện phân nóng chảy KOH</w:t>
      </w:r>
    </w:p>
    <w:p w14:paraId="6E88E5A0" w14:textId="77777777" w:rsidR="00072C5E" w:rsidRPr="00CB19EC" w:rsidRDefault="007B3B3C">
      <w:pPr>
        <w:autoSpaceDE w:val="0"/>
        <w:jc w:val="both"/>
        <w:rPr>
          <w:lang w:val="pt-BR"/>
        </w:rPr>
      </w:pPr>
      <w:r w:rsidRPr="00CB19EC">
        <w:rPr>
          <w:lang w:val="pt-BR"/>
        </w:rPr>
        <w:tab/>
        <w:t>(3) Điện phân dung dịch KCl không có màng ngăn;</w:t>
      </w:r>
      <w:r w:rsidRPr="00CB19EC">
        <w:rPr>
          <w:lang w:val="pt-BR"/>
        </w:rPr>
        <w:tab/>
        <w:t>(4) Điện phân dung dịch KCl có màng ngăn</w:t>
      </w:r>
    </w:p>
    <w:p w14:paraId="14DE2257" w14:textId="77777777" w:rsidR="00072C5E" w:rsidRPr="00CB19EC" w:rsidRDefault="007B3B3C">
      <w:pPr>
        <w:ind w:firstLine="567"/>
        <w:rPr>
          <w:lang w:val="pt-BR"/>
        </w:rPr>
      </w:pPr>
      <w:r w:rsidRPr="00CB19EC">
        <w:rPr>
          <w:b/>
          <w:lang w:val="pt-BR"/>
        </w:rPr>
        <w:t xml:space="preserve">A. </w:t>
      </w:r>
      <w:r w:rsidRPr="00CB19EC">
        <w:rPr>
          <w:lang w:val="pt-BR"/>
        </w:rPr>
        <w:t>(1),(2),(4)</w:t>
      </w:r>
      <w:r w:rsidRPr="00CB19EC">
        <w:rPr>
          <w:lang w:val="pt-BR"/>
        </w:rPr>
        <w:tab/>
      </w:r>
      <w:r w:rsidRPr="00CB19EC">
        <w:rPr>
          <w:lang w:val="pt-BR"/>
        </w:rPr>
        <w:tab/>
      </w:r>
      <w:r w:rsidRPr="00CB19EC">
        <w:rPr>
          <w:b/>
          <w:lang w:val="pt-BR"/>
        </w:rPr>
        <w:t xml:space="preserve">B. </w:t>
      </w:r>
      <w:r w:rsidRPr="00CB19EC">
        <w:rPr>
          <w:lang w:val="pt-BR"/>
        </w:rPr>
        <w:t>(2),(4)</w:t>
      </w:r>
      <w:r w:rsidRPr="00CB19EC">
        <w:rPr>
          <w:lang w:val="pt-BR"/>
        </w:rPr>
        <w:tab/>
      </w:r>
      <w:r w:rsidRPr="00CB19EC">
        <w:rPr>
          <w:lang w:val="pt-BR"/>
        </w:rPr>
        <w:tab/>
      </w:r>
      <w:r w:rsidRPr="00CB19EC">
        <w:rPr>
          <w:b/>
          <w:lang w:val="pt-BR"/>
        </w:rPr>
        <w:t xml:space="preserve">C. </w:t>
      </w:r>
      <w:r w:rsidRPr="00CB19EC">
        <w:rPr>
          <w:lang w:val="pt-BR"/>
        </w:rPr>
        <w:t>(3),(4)</w:t>
      </w:r>
      <w:r w:rsidRPr="00CB19EC">
        <w:rPr>
          <w:lang w:val="pt-BR"/>
        </w:rPr>
        <w:tab/>
      </w:r>
      <w:r w:rsidRPr="00CB19EC">
        <w:rPr>
          <w:lang w:val="pt-BR"/>
        </w:rPr>
        <w:tab/>
      </w:r>
      <w:r w:rsidRPr="00CB19EC">
        <w:rPr>
          <w:b/>
          <w:lang w:val="pt-BR"/>
        </w:rPr>
        <w:t xml:space="preserve">D. </w:t>
      </w:r>
      <w:r w:rsidRPr="00CB19EC">
        <w:rPr>
          <w:lang w:val="pt-BR"/>
        </w:rPr>
        <w:t>(1),(2)</w:t>
      </w:r>
    </w:p>
    <w:p w14:paraId="28D816C9" w14:textId="77777777" w:rsidR="00072C5E" w:rsidRPr="00CB19EC" w:rsidRDefault="007B3B3C">
      <w:pPr>
        <w:rPr>
          <w:lang w:val="pt-BR"/>
        </w:rPr>
      </w:pP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4</w:t>
      </w:r>
      <w:r>
        <w:rPr>
          <w:b/>
        </w:rPr>
        <w:fldChar w:fldCharType="end"/>
      </w:r>
      <w:r w:rsidRPr="00CB19EC">
        <w:rPr>
          <w:b/>
          <w:lang w:val="pt-BR"/>
        </w:rPr>
        <w:t xml:space="preserve">. </w:t>
      </w:r>
      <w:r w:rsidRPr="00CB19EC">
        <w:rPr>
          <w:lang w:val="pt-BR"/>
        </w:rPr>
        <w:t>Trong quá trình điện phân (có màng ngăn) dung dịch NaBr, ở catot xảy ra quá trình nào sau đây?</w:t>
      </w:r>
    </w:p>
    <w:p w14:paraId="04EED2D2" w14:textId="77777777" w:rsidR="00072C5E" w:rsidRPr="00CB19EC" w:rsidRDefault="007B3B3C">
      <w:pPr>
        <w:autoSpaceDE w:val="0"/>
        <w:ind w:firstLine="720"/>
        <w:jc w:val="both"/>
        <w:rPr>
          <w:lang w:val="pt-BR"/>
        </w:rPr>
      </w:pPr>
      <w:r w:rsidRPr="00CB19EC">
        <w:rPr>
          <w:b/>
          <w:lang w:val="pt-BR"/>
        </w:rPr>
        <w:t>A.</w:t>
      </w:r>
      <w:r w:rsidRPr="00CB19EC">
        <w:rPr>
          <w:lang w:val="pt-BR"/>
        </w:rPr>
        <w:t xml:space="preserve"> Oxi hoá ion Na</w:t>
      </w:r>
      <w:r w:rsidRPr="00CB19EC">
        <w:rPr>
          <w:vertAlign w:val="superscript"/>
          <w:lang w:val="pt-BR"/>
        </w:rPr>
        <w:t>+</w:t>
      </w:r>
      <w:r w:rsidRPr="00CB19EC">
        <w:rPr>
          <w:vertAlign w:val="superscript"/>
          <w:lang w:val="pt-BR"/>
        </w:rPr>
        <w:tab/>
      </w:r>
      <w:r w:rsidRPr="00CB19EC">
        <w:rPr>
          <w:b/>
          <w:lang w:val="pt-BR"/>
        </w:rPr>
        <w:t xml:space="preserve">B. </w:t>
      </w:r>
      <w:r w:rsidRPr="00CB19EC">
        <w:rPr>
          <w:lang w:val="pt-BR"/>
        </w:rPr>
        <w:t>Khử H</w:t>
      </w:r>
      <w:r w:rsidRPr="00CB19EC">
        <w:rPr>
          <w:vertAlign w:val="subscript"/>
          <w:lang w:val="pt-BR"/>
        </w:rPr>
        <w:t>2</w:t>
      </w:r>
      <w:r w:rsidRPr="00CB19EC">
        <w:rPr>
          <w:lang w:val="pt-BR"/>
        </w:rPr>
        <w:t>O</w:t>
      </w:r>
      <w:r w:rsidRPr="00CB19EC">
        <w:rPr>
          <w:lang w:val="pt-BR"/>
        </w:rPr>
        <w:tab/>
      </w:r>
      <w:r w:rsidRPr="00CB19EC">
        <w:rPr>
          <w:lang w:val="pt-BR"/>
        </w:rPr>
        <w:tab/>
      </w:r>
      <w:r w:rsidRPr="00CB19EC">
        <w:rPr>
          <w:b/>
          <w:lang w:val="pt-BR"/>
        </w:rPr>
        <w:t xml:space="preserve">C. </w:t>
      </w:r>
      <w:r w:rsidRPr="00CB19EC">
        <w:rPr>
          <w:lang w:val="pt-BR"/>
        </w:rPr>
        <w:t>Khử ion Br</w:t>
      </w:r>
      <w:r w:rsidRPr="00CB19EC">
        <w:rPr>
          <w:vertAlign w:val="superscript"/>
          <w:lang w:val="pt-BR"/>
        </w:rPr>
        <w:t>-</w:t>
      </w:r>
      <w:r w:rsidRPr="00CB19EC">
        <w:rPr>
          <w:vertAlign w:val="superscript"/>
          <w:lang w:val="pt-BR"/>
        </w:rPr>
        <w:tab/>
      </w:r>
      <w:r w:rsidRPr="00CB19EC">
        <w:rPr>
          <w:vertAlign w:val="superscript"/>
          <w:lang w:val="pt-BR"/>
        </w:rPr>
        <w:tab/>
      </w:r>
      <w:r w:rsidRPr="00CB19EC">
        <w:rPr>
          <w:b/>
          <w:lang w:val="pt-BR"/>
        </w:rPr>
        <w:t xml:space="preserve">D. </w:t>
      </w:r>
      <w:r w:rsidRPr="00CB19EC">
        <w:rPr>
          <w:lang w:val="pt-BR"/>
        </w:rPr>
        <w:t>Oxi hoá ion Br</w:t>
      </w:r>
      <w:r w:rsidRPr="00CB19EC">
        <w:rPr>
          <w:vertAlign w:val="superscript"/>
          <w:lang w:val="pt-BR"/>
        </w:rPr>
        <w:t>-</w:t>
      </w:r>
    </w:p>
    <w:p w14:paraId="591A85CC" w14:textId="77777777" w:rsidR="00072C5E" w:rsidRPr="00CB19EC" w:rsidRDefault="007B3B3C">
      <w:pPr>
        <w:rPr>
          <w:lang w:val="pt-BR"/>
        </w:rPr>
      </w:pP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5</w:t>
      </w:r>
      <w:r>
        <w:rPr>
          <w:b/>
        </w:rPr>
        <w:fldChar w:fldCharType="end"/>
      </w:r>
      <w:r w:rsidRPr="00CB19EC">
        <w:rPr>
          <w:b/>
          <w:lang w:val="pt-BR"/>
        </w:rPr>
        <w:t xml:space="preserve">. </w:t>
      </w:r>
      <w:r w:rsidRPr="00CB19EC">
        <w:rPr>
          <w:lang w:val="pt-BR"/>
        </w:rPr>
        <w:t>Muối NaHCO</w:t>
      </w:r>
      <w:r w:rsidRPr="00CB19EC">
        <w:rPr>
          <w:vertAlign w:val="subscript"/>
          <w:lang w:val="pt-BR"/>
        </w:rPr>
        <w:t xml:space="preserve">3 </w:t>
      </w:r>
      <w:r w:rsidRPr="00CB19EC">
        <w:rPr>
          <w:lang w:val="pt-BR"/>
        </w:rPr>
        <w:t>có  tính chất nào sau đây ?</w:t>
      </w:r>
    </w:p>
    <w:p w14:paraId="698BD632" w14:textId="77777777" w:rsidR="00072C5E" w:rsidRPr="00CB19EC" w:rsidRDefault="007B3B3C">
      <w:pPr>
        <w:ind w:firstLine="720"/>
        <w:rPr>
          <w:lang w:val="pt-BR"/>
        </w:rPr>
      </w:pPr>
      <w:r w:rsidRPr="00CB19EC">
        <w:rPr>
          <w:b/>
          <w:lang w:val="pt-BR"/>
        </w:rPr>
        <w:t>A.</w:t>
      </w:r>
      <w:r w:rsidRPr="00CB19EC">
        <w:rPr>
          <w:lang w:val="pt-BR"/>
        </w:rPr>
        <w:t xml:space="preserve"> Kiềm</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Axit</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Lưỡng tính</w:t>
      </w:r>
      <w:r w:rsidRPr="00CB19EC">
        <w:rPr>
          <w:lang w:val="pt-BR"/>
        </w:rPr>
        <w:tab/>
      </w:r>
      <w:r w:rsidRPr="00CB19EC">
        <w:rPr>
          <w:lang w:val="pt-BR"/>
        </w:rPr>
        <w:tab/>
      </w:r>
      <w:r w:rsidRPr="00CB19EC">
        <w:rPr>
          <w:b/>
          <w:lang w:val="pt-BR"/>
        </w:rPr>
        <w:t>D.</w:t>
      </w:r>
      <w:r w:rsidRPr="00CB19EC">
        <w:rPr>
          <w:lang w:val="pt-BR"/>
        </w:rPr>
        <w:t xml:space="preserve"> Trung tính</w:t>
      </w:r>
      <w:r w:rsidRPr="00CB19EC">
        <w:rPr>
          <w:b/>
          <w:lang w:val="pt-BR"/>
        </w:rPr>
        <w:t xml:space="preserve"> </w:t>
      </w:r>
    </w:p>
    <w:p w14:paraId="34A53C5E" w14:textId="77777777" w:rsidR="00072C5E" w:rsidRPr="00CB19EC" w:rsidRDefault="007B3B3C">
      <w:pPr>
        <w:rPr>
          <w:lang w:val="pt-BR"/>
        </w:rPr>
      </w:pP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6</w:t>
      </w:r>
      <w:r>
        <w:rPr>
          <w:b/>
        </w:rPr>
        <w:fldChar w:fldCharType="end"/>
      </w:r>
      <w:r w:rsidRPr="00CB19EC">
        <w:rPr>
          <w:b/>
          <w:lang w:val="pt-BR"/>
        </w:rPr>
        <w:t xml:space="preserve">. </w:t>
      </w:r>
      <w:r w:rsidRPr="00CB19EC">
        <w:rPr>
          <w:lang w:val="pt-BR"/>
        </w:rPr>
        <w:t>Nhúng giấy quỳ tím vào dung dịch Na</w:t>
      </w:r>
      <w:r w:rsidRPr="00CB19EC">
        <w:rPr>
          <w:vertAlign w:val="subscript"/>
          <w:lang w:val="pt-BR"/>
        </w:rPr>
        <w:t>2</w:t>
      </w:r>
      <w:r w:rsidRPr="00CB19EC">
        <w:rPr>
          <w:lang w:val="pt-BR"/>
        </w:rPr>
        <w:t>CO</w:t>
      </w:r>
      <w:r w:rsidRPr="00CB19EC">
        <w:rPr>
          <w:vertAlign w:val="subscript"/>
          <w:lang w:val="pt-BR"/>
        </w:rPr>
        <w:t>3</w:t>
      </w:r>
      <w:r w:rsidRPr="00CB19EC">
        <w:rPr>
          <w:lang w:val="pt-BR"/>
        </w:rPr>
        <w:t xml:space="preserve"> thì màu của giấy quỳ thay đổi như thế nào ?</w:t>
      </w:r>
    </w:p>
    <w:p w14:paraId="4209B3D2" w14:textId="77777777" w:rsidR="00072C5E" w:rsidRPr="00CB19EC" w:rsidRDefault="007B3B3C">
      <w:pPr>
        <w:autoSpaceDE w:val="0"/>
        <w:ind w:firstLine="720"/>
        <w:jc w:val="both"/>
        <w:rPr>
          <w:lang w:val="pt-BR"/>
        </w:rPr>
      </w:pPr>
      <w:r w:rsidRPr="00CB19EC">
        <w:rPr>
          <w:b/>
          <w:lang w:val="pt-BR"/>
        </w:rPr>
        <w:t xml:space="preserve">A. </w:t>
      </w:r>
      <w:r w:rsidRPr="00CB19EC">
        <w:rPr>
          <w:lang w:val="pt-BR"/>
        </w:rPr>
        <w:t>Chuyển sang xanh</w:t>
      </w:r>
      <w:r w:rsidRPr="00CB19EC">
        <w:rPr>
          <w:lang w:val="pt-BR"/>
        </w:rPr>
        <w:tab/>
        <w:t xml:space="preserve">    </w:t>
      </w:r>
      <w:r w:rsidRPr="00CB19EC">
        <w:rPr>
          <w:b/>
          <w:lang w:val="pt-BR"/>
        </w:rPr>
        <w:t xml:space="preserve">B. </w:t>
      </w:r>
      <w:r w:rsidRPr="00CB19EC">
        <w:rPr>
          <w:lang w:val="pt-BR"/>
        </w:rPr>
        <w:t xml:space="preserve">Chuyển sang hồng </w:t>
      </w:r>
      <w:r w:rsidRPr="00CB19EC">
        <w:rPr>
          <w:lang w:val="pt-BR"/>
        </w:rPr>
        <w:tab/>
      </w:r>
      <w:r w:rsidRPr="00CB19EC">
        <w:rPr>
          <w:b/>
          <w:lang w:val="pt-BR"/>
        </w:rPr>
        <w:t xml:space="preserve">C. </w:t>
      </w:r>
      <w:r w:rsidRPr="00CB19EC">
        <w:rPr>
          <w:lang w:val="pt-BR"/>
        </w:rPr>
        <w:t>Mất màu hoàn toàn</w:t>
      </w:r>
      <w:r w:rsidRPr="00CB19EC">
        <w:rPr>
          <w:lang w:val="pt-BR"/>
        </w:rPr>
        <w:tab/>
        <w:t xml:space="preserve">     </w:t>
      </w:r>
      <w:r w:rsidRPr="00CB19EC">
        <w:rPr>
          <w:b/>
          <w:lang w:val="pt-BR"/>
        </w:rPr>
        <w:t xml:space="preserve">D. </w:t>
      </w:r>
      <w:r w:rsidRPr="00CB19EC">
        <w:rPr>
          <w:lang w:val="pt-BR"/>
        </w:rPr>
        <w:t>Không đổi màu</w:t>
      </w:r>
    </w:p>
    <w:p w14:paraId="094458AF" w14:textId="77777777" w:rsidR="00072C5E" w:rsidRPr="00CB19EC" w:rsidRDefault="007B3B3C">
      <w:pPr>
        <w:tabs>
          <w:tab w:val="left" w:pos="567"/>
        </w:tabs>
        <w:rPr>
          <w:lang w:val="pt-BR"/>
        </w:rPr>
      </w:pP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7</w:t>
      </w:r>
      <w:r>
        <w:rPr>
          <w:b/>
        </w:rPr>
        <w:fldChar w:fldCharType="end"/>
      </w:r>
      <w:r w:rsidRPr="00CB19EC">
        <w:rPr>
          <w:b/>
          <w:lang w:val="pt-BR"/>
        </w:rPr>
        <w:t xml:space="preserve">. </w:t>
      </w:r>
      <w:r w:rsidRPr="00CB19EC">
        <w:rPr>
          <w:lang w:val="pt-BR"/>
        </w:rPr>
        <w:t>Dẫn x mol khí CO</w:t>
      </w:r>
      <w:r w:rsidRPr="00CB19EC">
        <w:rPr>
          <w:vertAlign w:val="subscript"/>
          <w:lang w:val="pt-BR"/>
        </w:rPr>
        <w:t>2</w:t>
      </w:r>
      <w:r w:rsidRPr="00CB19EC">
        <w:rPr>
          <w:lang w:val="pt-BR"/>
        </w:rPr>
        <w:t xml:space="preserve"> vào dung dịch có chứa y mol KOH. Để thu được dung dịch có chứa muối KHCO</w:t>
      </w:r>
      <w:r w:rsidRPr="00CB19EC">
        <w:rPr>
          <w:vertAlign w:val="subscript"/>
          <w:lang w:val="pt-BR"/>
        </w:rPr>
        <w:t>3</w:t>
      </w:r>
      <w:r w:rsidRPr="00CB19EC">
        <w:rPr>
          <w:lang w:val="pt-BR"/>
        </w:rPr>
        <w:t xml:space="preserve"> thì:</w:t>
      </w:r>
    </w:p>
    <w:p w14:paraId="1E0AD970" w14:textId="77777777" w:rsidR="00072C5E" w:rsidRPr="00CB19EC" w:rsidRDefault="007B3B3C">
      <w:pPr>
        <w:tabs>
          <w:tab w:val="left" w:pos="567"/>
        </w:tabs>
        <w:rPr>
          <w:lang w:val="pt-BR"/>
        </w:rPr>
      </w:pPr>
      <w:r w:rsidRPr="00CB19EC">
        <w:rPr>
          <w:b/>
          <w:lang w:val="pt-BR"/>
        </w:rPr>
        <w:tab/>
        <w:t>A.</w:t>
      </w:r>
      <w:r w:rsidRPr="00CB19EC">
        <w:rPr>
          <w:lang w:val="pt-BR"/>
        </w:rPr>
        <w:t xml:space="preserve"> x &lt; y &lt; 2x</w:t>
      </w:r>
      <w:r w:rsidRPr="00CB19EC">
        <w:rPr>
          <w:lang w:val="pt-BR"/>
        </w:rPr>
        <w:tab/>
      </w:r>
      <w:r w:rsidRPr="00CB19EC">
        <w:rPr>
          <w:lang w:val="pt-BR"/>
        </w:rPr>
        <w:tab/>
      </w:r>
      <w:r w:rsidRPr="00CB19EC">
        <w:rPr>
          <w:b/>
          <w:lang w:val="pt-BR"/>
        </w:rPr>
        <w:t xml:space="preserve">B. </w:t>
      </w:r>
      <w:r w:rsidRPr="00CB19EC">
        <w:rPr>
          <w:lang w:val="pt-BR"/>
        </w:rPr>
        <w:t xml:space="preserve">y </w:t>
      </w:r>
      <w:r>
        <w:rPr>
          <w:rFonts w:ascii="Symbol" w:eastAsia="Symbol" w:hAnsi="Symbol" w:cs="Symbol"/>
          <w:lang w:val="nl-NL"/>
        </w:rPr>
        <w:sym w:font="Symbol" w:char="F0B3"/>
      </w:r>
      <w:r w:rsidRPr="00CB19EC">
        <w:rPr>
          <w:lang w:val="pt-BR"/>
        </w:rPr>
        <w:t xml:space="preserve"> 2x</w:t>
      </w:r>
      <w:r w:rsidRPr="00CB19EC">
        <w:rPr>
          <w:lang w:val="pt-BR"/>
        </w:rPr>
        <w:tab/>
      </w:r>
      <w:r w:rsidRPr="00CB19EC">
        <w:rPr>
          <w:lang w:val="pt-BR"/>
        </w:rPr>
        <w:tab/>
      </w:r>
      <w:r w:rsidRPr="00CB19EC">
        <w:rPr>
          <w:b/>
          <w:lang w:val="pt-BR"/>
        </w:rPr>
        <w:t>C.</w:t>
      </w:r>
      <w:r w:rsidRPr="00CB19EC">
        <w:rPr>
          <w:lang w:val="pt-BR"/>
        </w:rPr>
        <w:t xml:space="preserve"> y </w:t>
      </w:r>
      <w:r>
        <w:rPr>
          <w:rFonts w:ascii="Symbol" w:eastAsia="Symbol" w:hAnsi="Symbol" w:cs="Symbol"/>
          <w:lang w:val="nl-NL"/>
        </w:rPr>
        <w:sym w:font="Symbol" w:char="F0A3"/>
      </w:r>
      <w:r w:rsidRPr="00CB19EC">
        <w:rPr>
          <w:lang w:val="pt-BR"/>
        </w:rPr>
        <w:t xml:space="preserve"> x </w:t>
      </w:r>
      <w:r w:rsidRPr="00CB19EC">
        <w:rPr>
          <w:lang w:val="pt-BR"/>
        </w:rPr>
        <w:tab/>
      </w:r>
      <w:r w:rsidRPr="00CB19EC">
        <w:rPr>
          <w:lang w:val="pt-BR"/>
        </w:rPr>
        <w:tab/>
      </w:r>
      <w:r w:rsidRPr="00CB19EC">
        <w:rPr>
          <w:b/>
          <w:lang w:val="pt-BR"/>
        </w:rPr>
        <w:t>D.</w:t>
      </w:r>
      <w:r w:rsidRPr="00CB19EC">
        <w:rPr>
          <w:lang w:val="pt-BR"/>
        </w:rPr>
        <w:t xml:space="preserve"> Cả A và C đều đúng</w:t>
      </w: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8</w:t>
      </w:r>
      <w:r>
        <w:rPr>
          <w:b/>
        </w:rPr>
        <w:fldChar w:fldCharType="end"/>
      </w:r>
      <w:r w:rsidRPr="00CB19EC">
        <w:rPr>
          <w:b/>
          <w:lang w:val="pt-BR"/>
        </w:rPr>
        <w:t xml:space="preserve">. </w:t>
      </w:r>
      <w:r w:rsidRPr="00CB19EC">
        <w:rPr>
          <w:lang w:val="pt-BR"/>
        </w:rPr>
        <w:t>Khí CO</w:t>
      </w:r>
      <w:r w:rsidRPr="00CB19EC">
        <w:rPr>
          <w:vertAlign w:val="subscript"/>
          <w:lang w:val="pt-BR"/>
        </w:rPr>
        <w:t>2</w:t>
      </w:r>
      <w:r w:rsidRPr="00CB19EC">
        <w:rPr>
          <w:lang w:val="pt-BR"/>
        </w:rPr>
        <w:t xml:space="preserve"> không phản ứng với dung dịch nào?</w:t>
      </w:r>
    </w:p>
    <w:p w14:paraId="21446971" w14:textId="77777777" w:rsidR="00072C5E" w:rsidRPr="00CB19EC" w:rsidRDefault="007B3B3C">
      <w:pPr>
        <w:autoSpaceDE w:val="0"/>
        <w:ind w:firstLine="720"/>
        <w:jc w:val="both"/>
        <w:rPr>
          <w:lang w:val="pt-BR"/>
        </w:rPr>
      </w:pPr>
      <w:r w:rsidRPr="00CB19EC">
        <w:rPr>
          <w:b/>
          <w:lang w:val="pt-BR"/>
        </w:rPr>
        <w:t xml:space="preserve">A. </w:t>
      </w:r>
      <w:r w:rsidRPr="00CB19EC">
        <w:rPr>
          <w:lang w:val="pt-BR"/>
        </w:rPr>
        <w:t>NaOH</w:t>
      </w:r>
      <w:r w:rsidRPr="00CB19EC">
        <w:rPr>
          <w:lang w:val="pt-BR"/>
        </w:rPr>
        <w:tab/>
      </w:r>
      <w:r w:rsidRPr="00CB19EC">
        <w:rPr>
          <w:lang w:val="pt-BR"/>
        </w:rPr>
        <w:tab/>
      </w:r>
      <w:r w:rsidRPr="00CB19EC">
        <w:rPr>
          <w:b/>
          <w:lang w:val="pt-BR"/>
        </w:rPr>
        <w:t xml:space="preserve">B. </w:t>
      </w:r>
      <w:r w:rsidRPr="00CB19EC">
        <w:rPr>
          <w:lang w:val="pt-BR"/>
        </w:rPr>
        <w:t>Ca(OH)</w:t>
      </w:r>
      <w:r w:rsidRPr="00CB19EC">
        <w:rPr>
          <w:vertAlign w:val="subscript"/>
          <w:lang w:val="pt-BR"/>
        </w:rPr>
        <w:t>2</w:t>
      </w:r>
      <w:r w:rsidRPr="00CB19EC">
        <w:rPr>
          <w:vertAlign w:val="subscript"/>
          <w:lang w:val="pt-BR"/>
        </w:rPr>
        <w:tab/>
      </w:r>
      <w:r w:rsidRPr="00CB19EC">
        <w:rPr>
          <w:vertAlign w:val="subscript"/>
          <w:lang w:val="pt-BR"/>
        </w:rPr>
        <w:tab/>
      </w:r>
      <w:r w:rsidRPr="00CB19EC">
        <w:rPr>
          <w:b/>
          <w:lang w:val="pt-BR"/>
        </w:rPr>
        <w:t>C.</w:t>
      </w:r>
      <w:r w:rsidRPr="00CB19EC">
        <w:rPr>
          <w:lang w:val="pt-BR"/>
        </w:rPr>
        <w:t xml:space="preserve"> Na</w:t>
      </w:r>
      <w:r w:rsidRPr="00CB19EC">
        <w:rPr>
          <w:vertAlign w:val="subscript"/>
          <w:lang w:val="pt-BR"/>
        </w:rPr>
        <w:t>2</w:t>
      </w:r>
      <w:r w:rsidRPr="00CB19EC">
        <w:rPr>
          <w:lang w:val="pt-BR"/>
        </w:rPr>
        <w:t>CO</w:t>
      </w:r>
      <w:r w:rsidRPr="00CB19EC">
        <w:rPr>
          <w:vertAlign w:val="subscript"/>
          <w:lang w:val="pt-BR"/>
        </w:rPr>
        <w:t>3</w:t>
      </w:r>
      <w:r w:rsidRPr="00CB19EC">
        <w:rPr>
          <w:vertAlign w:val="subscript"/>
          <w:lang w:val="pt-BR"/>
        </w:rPr>
        <w:tab/>
      </w:r>
      <w:r w:rsidRPr="00CB19EC">
        <w:rPr>
          <w:vertAlign w:val="subscript"/>
          <w:lang w:val="pt-BR"/>
        </w:rPr>
        <w:tab/>
      </w:r>
      <w:r w:rsidRPr="00CB19EC">
        <w:rPr>
          <w:b/>
          <w:lang w:val="pt-BR"/>
        </w:rPr>
        <w:t>D.</w:t>
      </w:r>
      <w:r w:rsidRPr="00CB19EC">
        <w:rPr>
          <w:lang w:val="pt-BR"/>
        </w:rPr>
        <w:t xml:space="preserve"> NaHCO</w:t>
      </w:r>
      <w:r w:rsidRPr="00CB19EC">
        <w:rPr>
          <w:vertAlign w:val="subscript"/>
          <w:lang w:val="pt-BR"/>
        </w:rPr>
        <w:t>3</w:t>
      </w:r>
    </w:p>
    <w:p w14:paraId="588DE007" w14:textId="77777777" w:rsidR="00072C5E" w:rsidRPr="00CB19EC" w:rsidRDefault="007B3B3C">
      <w:pPr>
        <w:tabs>
          <w:tab w:val="left" w:pos="567"/>
        </w:tabs>
        <w:rPr>
          <w:lang w:val="pt-BR"/>
        </w:rPr>
      </w:pPr>
      <w:r w:rsidRPr="00CB19EC">
        <w:rPr>
          <w:b/>
          <w:lang w:val="pt-BR"/>
        </w:rPr>
        <w:t xml:space="preserve">Câu </w:t>
      </w:r>
      <w:r>
        <w:rPr>
          <w:b/>
          <w:lang w:val="nl-NL"/>
        </w:rPr>
        <w:fldChar w:fldCharType="begin"/>
      </w:r>
      <w:r w:rsidRPr="00CB19EC">
        <w:rPr>
          <w:b/>
          <w:lang w:val="pt-BR"/>
        </w:rPr>
        <w:instrText>SEQ AutoNr \* ARABIC</w:instrText>
      </w:r>
      <w:r>
        <w:rPr>
          <w:b/>
        </w:rPr>
        <w:fldChar w:fldCharType="separate"/>
      </w:r>
      <w:r w:rsidRPr="00CB19EC">
        <w:rPr>
          <w:b/>
          <w:lang w:val="pt-BR"/>
        </w:rPr>
        <w:t>9</w:t>
      </w:r>
      <w:r>
        <w:rPr>
          <w:b/>
        </w:rPr>
        <w:fldChar w:fldCharType="end"/>
      </w:r>
      <w:r w:rsidRPr="00CB19EC">
        <w:rPr>
          <w:b/>
          <w:lang w:val="pt-BR"/>
        </w:rPr>
        <w:t xml:space="preserve">. </w:t>
      </w:r>
      <w:r w:rsidRPr="00CB19EC">
        <w:rPr>
          <w:lang w:val="pt-BR"/>
        </w:rPr>
        <w:t>Tính bazơ tăng dần từ trái sang phải theo thứ tự nào?</w:t>
      </w:r>
    </w:p>
    <w:p w14:paraId="55D84D6D" w14:textId="77777777" w:rsidR="00072C5E" w:rsidRPr="00CB19EC" w:rsidRDefault="007B3B3C">
      <w:pPr>
        <w:tabs>
          <w:tab w:val="left" w:pos="567"/>
        </w:tabs>
        <w:ind w:left="283"/>
        <w:rPr>
          <w:lang w:val="pt-BR"/>
        </w:rPr>
      </w:pPr>
      <w:r w:rsidRPr="00CB19EC">
        <w:rPr>
          <w:b/>
          <w:lang w:val="pt-BR"/>
        </w:rPr>
        <w:tab/>
        <w:t>A.</w:t>
      </w:r>
      <w:r w:rsidRPr="00CB19EC">
        <w:rPr>
          <w:lang w:val="pt-BR"/>
        </w:rPr>
        <w:t xml:space="preserve"> LiOH &lt; KOH &lt; NaOH</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NaOH &lt; LiOH &lt; KOH</w:t>
      </w:r>
    </w:p>
    <w:p w14:paraId="661F231D" w14:textId="77777777" w:rsidR="00072C5E" w:rsidRPr="00CB19EC" w:rsidRDefault="007B3B3C">
      <w:pPr>
        <w:tabs>
          <w:tab w:val="left" w:pos="567"/>
        </w:tabs>
        <w:ind w:left="283"/>
        <w:rPr>
          <w:lang w:val="pt-BR"/>
        </w:rPr>
      </w:pPr>
      <w:r w:rsidRPr="00CB19EC">
        <w:rPr>
          <w:b/>
          <w:lang w:val="pt-BR"/>
        </w:rPr>
        <w:tab/>
        <w:t xml:space="preserve">C. </w:t>
      </w:r>
      <w:r w:rsidRPr="00CB19EC">
        <w:rPr>
          <w:lang w:val="pt-BR"/>
        </w:rPr>
        <w:t>LiOH &lt; NaOH &lt; KOH</w:t>
      </w:r>
      <w:r w:rsidRPr="00CB19EC">
        <w:rPr>
          <w:lang w:val="pt-BR"/>
        </w:rPr>
        <w:tab/>
      </w:r>
      <w:r w:rsidRPr="00CB19EC">
        <w:rPr>
          <w:lang w:val="pt-BR"/>
        </w:rPr>
        <w:tab/>
      </w:r>
      <w:r w:rsidRPr="00CB19EC">
        <w:rPr>
          <w:lang w:val="pt-BR"/>
        </w:rPr>
        <w:tab/>
      </w:r>
      <w:r w:rsidRPr="00CB19EC">
        <w:rPr>
          <w:b/>
          <w:lang w:val="pt-BR"/>
        </w:rPr>
        <w:t xml:space="preserve">D. </w:t>
      </w:r>
      <w:r w:rsidRPr="00CB19EC">
        <w:rPr>
          <w:lang w:val="pt-BR"/>
        </w:rPr>
        <w:t>KOH &lt; NaOH &lt; LiOH</w:t>
      </w:r>
    </w:p>
    <w:p w14:paraId="53930B8A" w14:textId="77777777" w:rsidR="00072C5E" w:rsidRDefault="007B3B3C">
      <w:pPr>
        <w:tabs>
          <w:tab w:val="left" w:pos="567"/>
        </w:tabs>
      </w:pPr>
      <w:r w:rsidRPr="00CB19EC">
        <w:rPr>
          <w:b/>
          <w:lang w:val="en-US"/>
        </w:rPr>
        <w:t xml:space="preserve">Câu </w:t>
      </w:r>
      <w:r>
        <w:rPr>
          <w:b/>
          <w:lang w:val="nl-NL"/>
        </w:rPr>
        <w:fldChar w:fldCharType="begin"/>
      </w:r>
      <w:r>
        <w:rPr>
          <w:b/>
        </w:rPr>
        <w:instrText>SEQ AutoNr \* ARABIC</w:instrText>
      </w:r>
      <w:r>
        <w:rPr>
          <w:b/>
        </w:rPr>
        <w:fldChar w:fldCharType="separate"/>
      </w:r>
      <w:r>
        <w:rPr>
          <w:b/>
        </w:rPr>
        <w:t>10</w:t>
      </w:r>
      <w:r>
        <w:rPr>
          <w:b/>
        </w:rPr>
        <w:fldChar w:fldCharType="end"/>
      </w:r>
      <w:r w:rsidRPr="00CB19EC">
        <w:rPr>
          <w:lang w:val="en-US"/>
        </w:rPr>
        <w:t>Cốc A đựng 0,3 mol Na</w:t>
      </w:r>
      <w:r w:rsidRPr="00CB19EC">
        <w:rPr>
          <w:vertAlign w:val="subscript"/>
          <w:lang w:val="en-US"/>
        </w:rPr>
        <w:t>2</w:t>
      </w:r>
      <w:r w:rsidRPr="00CB19EC">
        <w:rPr>
          <w:lang w:val="en-US"/>
        </w:rPr>
        <w:t>CO</w:t>
      </w:r>
      <w:r w:rsidRPr="00CB19EC">
        <w:rPr>
          <w:vertAlign w:val="subscript"/>
          <w:lang w:val="en-US"/>
        </w:rPr>
        <w:t xml:space="preserve">3 </w:t>
      </w:r>
      <w:r w:rsidRPr="00CB19EC">
        <w:rPr>
          <w:lang w:val="en-US"/>
        </w:rPr>
        <w:t>và 0,2 mol NaHCO</w:t>
      </w:r>
      <w:proofErr w:type="gramStart"/>
      <w:r w:rsidRPr="00CB19EC">
        <w:rPr>
          <w:vertAlign w:val="subscript"/>
          <w:lang w:val="en-US"/>
        </w:rPr>
        <w:t>3</w:t>
      </w:r>
      <w:r w:rsidRPr="00CB19EC">
        <w:rPr>
          <w:lang w:val="en-US"/>
        </w:rPr>
        <w:t xml:space="preserve"> .</w:t>
      </w:r>
      <w:proofErr w:type="gramEnd"/>
      <w:r w:rsidRPr="00CB19EC">
        <w:rPr>
          <w:lang w:val="en-US"/>
        </w:rPr>
        <w:t xml:space="preserve"> Cốc B đựng 0,4 mol HCl. Đổ rất từ từ cốc B vào cốc </w:t>
      </w:r>
      <w:proofErr w:type="gramStart"/>
      <w:r w:rsidRPr="00CB19EC">
        <w:rPr>
          <w:lang w:val="en-US"/>
        </w:rPr>
        <w:t>A ,</w:t>
      </w:r>
      <w:proofErr w:type="gramEnd"/>
      <w:r w:rsidRPr="00CB19EC">
        <w:rPr>
          <w:lang w:val="en-US"/>
        </w:rPr>
        <w:t xml:space="preserve"> số mol khí thoát ra có giá trị </w:t>
      </w:r>
      <w:proofErr w:type="gramStart"/>
      <w:r w:rsidRPr="00CB19EC">
        <w:rPr>
          <w:lang w:val="en-US"/>
        </w:rPr>
        <w:t>nào ?</w:t>
      </w:r>
      <w:proofErr w:type="gramEnd"/>
    </w:p>
    <w:p w14:paraId="4B2E9E93" w14:textId="77777777" w:rsidR="00072C5E" w:rsidRDefault="007B3B3C">
      <w:pPr>
        <w:tabs>
          <w:tab w:val="left" w:pos="567"/>
        </w:tabs>
      </w:pPr>
      <w:r w:rsidRPr="00CB19EC">
        <w:rPr>
          <w:b/>
          <w:lang w:val="en-US"/>
        </w:rPr>
        <w:tab/>
        <w:t xml:space="preserve">A. </w:t>
      </w:r>
      <w:r w:rsidRPr="00CB19EC">
        <w:rPr>
          <w:lang w:val="en-US"/>
        </w:rPr>
        <w:t>0,1</w:t>
      </w:r>
      <w:r w:rsidRPr="00CB19EC">
        <w:rPr>
          <w:lang w:val="en-US"/>
        </w:rPr>
        <w:tab/>
      </w:r>
      <w:r w:rsidRPr="00CB19EC">
        <w:rPr>
          <w:lang w:val="en-US"/>
        </w:rPr>
        <w:tab/>
      </w:r>
      <w:r w:rsidRPr="00CB19EC">
        <w:rPr>
          <w:lang w:val="en-US"/>
        </w:rPr>
        <w:tab/>
      </w:r>
      <w:r w:rsidRPr="00CB19EC">
        <w:rPr>
          <w:b/>
          <w:lang w:val="en-US"/>
        </w:rPr>
        <w:t>B.</w:t>
      </w:r>
      <w:r w:rsidRPr="00CB19EC">
        <w:rPr>
          <w:lang w:val="en-US"/>
        </w:rPr>
        <w:t xml:space="preserve"> 0,3 </w:t>
      </w:r>
      <w:r w:rsidRPr="00CB19EC">
        <w:rPr>
          <w:lang w:val="en-US"/>
        </w:rPr>
        <w:tab/>
      </w:r>
      <w:r w:rsidRPr="00CB19EC">
        <w:rPr>
          <w:lang w:val="en-US"/>
        </w:rPr>
        <w:tab/>
      </w:r>
      <w:r w:rsidRPr="00CB19EC">
        <w:rPr>
          <w:lang w:val="en-US"/>
        </w:rPr>
        <w:tab/>
      </w:r>
      <w:r w:rsidRPr="00CB19EC">
        <w:rPr>
          <w:b/>
          <w:lang w:val="en-US"/>
        </w:rPr>
        <w:t>C.</w:t>
      </w:r>
      <w:r w:rsidRPr="00CB19EC">
        <w:rPr>
          <w:lang w:val="en-US"/>
        </w:rPr>
        <w:t xml:space="preserve"> 0,4</w:t>
      </w:r>
      <w:r w:rsidRPr="00CB19EC">
        <w:rPr>
          <w:lang w:val="en-US"/>
        </w:rPr>
        <w:tab/>
      </w:r>
      <w:r w:rsidRPr="00CB19EC">
        <w:rPr>
          <w:lang w:val="en-US"/>
        </w:rPr>
        <w:tab/>
      </w:r>
      <w:r w:rsidRPr="00CB19EC">
        <w:rPr>
          <w:lang w:val="en-US"/>
        </w:rPr>
        <w:tab/>
      </w:r>
      <w:r w:rsidRPr="00CB19EC">
        <w:rPr>
          <w:b/>
          <w:lang w:val="en-US"/>
        </w:rPr>
        <w:t>D.</w:t>
      </w:r>
      <w:r w:rsidRPr="00CB19EC">
        <w:rPr>
          <w:lang w:val="en-US"/>
        </w:rPr>
        <w:t xml:space="preserve"> 0,5 </w:t>
      </w:r>
      <w:r w:rsidRPr="00CB19EC">
        <w:rPr>
          <w:b/>
          <w:lang w:val="en-US"/>
        </w:rPr>
        <w:t xml:space="preserve">Câu </w:t>
      </w:r>
      <w:r>
        <w:rPr>
          <w:b/>
          <w:lang w:val="nl-NL"/>
        </w:rPr>
        <w:fldChar w:fldCharType="begin"/>
      </w:r>
      <w:r>
        <w:rPr>
          <w:b/>
        </w:rPr>
        <w:instrText>SEQ AutoNr \* ARABIC</w:instrText>
      </w:r>
      <w:r>
        <w:rPr>
          <w:b/>
        </w:rPr>
        <w:fldChar w:fldCharType="separate"/>
      </w:r>
      <w:r>
        <w:rPr>
          <w:b/>
        </w:rPr>
        <w:t>11</w:t>
      </w:r>
      <w:r>
        <w:rPr>
          <w:b/>
        </w:rPr>
        <w:fldChar w:fldCharType="end"/>
      </w:r>
      <w:r w:rsidRPr="00CB19EC">
        <w:rPr>
          <w:lang w:val="en-US"/>
        </w:rPr>
        <w:t>Sục từ từ khí CO</w:t>
      </w:r>
      <w:r w:rsidRPr="00CB19EC">
        <w:rPr>
          <w:vertAlign w:val="subscript"/>
          <w:lang w:val="en-US"/>
        </w:rPr>
        <w:t xml:space="preserve">2 </w:t>
      </w:r>
      <w:r w:rsidRPr="00CB19EC">
        <w:rPr>
          <w:lang w:val="en-US"/>
        </w:rPr>
        <w:t xml:space="preserve">vào dung dịch NaOH, tới một lúc nào đó tạo ra được hai </w:t>
      </w:r>
      <w:proofErr w:type="gramStart"/>
      <w:r w:rsidRPr="00CB19EC">
        <w:rPr>
          <w:lang w:val="en-US"/>
        </w:rPr>
        <w:t>muối.Thời</w:t>
      </w:r>
      <w:proofErr w:type="gramEnd"/>
      <w:r w:rsidRPr="00CB19EC">
        <w:rPr>
          <w:lang w:val="en-US"/>
        </w:rPr>
        <w:t xml:space="preserve"> điểm tạo ra hai muối như thế nào?</w:t>
      </w:r>
    </w:p>
    <w:p w14:paraId="56864764" w14:textId="77777777" w:rsidR="00072C5E" w:rsidRDefault="007B3B3C">
      <w:pPr>
        <w:tabs>
          <w:tab w:val="left" w:pos="567"/>
        </w:tabs>
        <w:ind w:left="283"/>
      </w:pPr>
      <w:r w:rsidRPr="00CB19EC">
        <w:rPr>
          <w:b/>
        </w:rPr>
        <w:t>A.</w:t>
      </w:r>
      <w:r w:rsidRPr="00CB19EC">
        <w:t xml:space="preserve"> NaHCO</w:t>
      </w:r>
      <w:r w:rsidRPr="00CB19EC">
        <w:rPr>
          <w:vertAlign w:val="subscript"/>
        </w:rPr>
        <w:t>3</w:t>
      </w:r>
      <w:r w:rsidRPr="00CB19EC">
        <w:t xml:space="preserve"> tạo ra trước, Na</w:t>
      </w:r>
      <w:r w:rsidRPr="00CB19EC">
        <w:rPr>
          <w:vertAlign w:val="subscript"/>
        </w:rPr>
        <w:t>2</w:t>
      </w:r>
      <w:r w:rsidRPr="00CB19EC">
        <w:t>CO</w:t>
      </w:r>
      <w:r w:rsidRPr="00CB19EC">
        <w:rPr>
          <w:vertAlign w:val="subscript"/>
        </w:rPr>
        <w:t>3</w:t>
      </w:r>
      <w:r w:rsidRPr="00CB19EC">
        <w:t xml:space="preserve"> tạo ra sau</w:t>
      </w:r>
      <w:r w:rsidRPr="00CB19EC">
        <w:tab/>
      </w:r>
      <w:r w:rsidRPr="00CB19EC">
        <w:rPr>
          <w:b/>
        </w:rPr>
        <w:t>B.</w:t>
      </w:r>
      <w:r w:rsidRPr="00CB19EC">
        <w:t xml:space="preserve"> Na</w:t>
      </w:r>
      <w:r w:rsidRPr="00CB19EC">
        <w:rPr>
          <w:vertAlign w:val="subscript"/>
        </w:rPr>
        <w:t>2</w:t>
      </w:r>
      <w:r w:rsidRPr="00CB19EC">
        <w:t>CO</w:t>
      </w:r>
      <w:r w:rsidRPr="00CB19EC">
        <w:rPr>
          <w:vertAlign w:val="subscript"/>
        </w:rPr>
        <w:t>3</w:t>
      </w:r>
      <w:r w:rsidRPr="00CB19EC">
        <w:t>tạo ra trước, NaHCO</w:t>
      </w:r>
      <w:r w:rsidRPr="00CB19EC">
        <w:rPr>
          <w:vertAlign w:val="subscript"/>
        </w:rPr>
        <w:t>3</w:t>
      </w:r>
      <w:r w:rsidRPr="00CB19EC">
        <w:t xml:space="preserve"> tạo ra sau</w:t>
      </w:r>
    </w:p>
    <w:p w14:paraId="786DA6EF" w14:textId="77777777" w:rsidR="00072C5E" w:rsidRDefault="007B3B3C">
      <w:pPr>
        <w:tabs>
          <w:tab w:val="left" w:pos="567"/>
        </w:tabs>
        <w:ind w:left="283"/>
      </w:pPr>
      <w:r w:rsidRPr="00CB19EC">
        <w:rPr>
          <w:b/>
        </w:rPr>
        <w:t>C.</w:t>
      </w:r>
      <w:r w:rsidRPr="00CB19EC">
        <w:t xml:space="preserve"> Cả hai muối cùng tạo ra một lúc </w:t>
      </w:r>
      <w:r w:rsidRPr="00CB19EC">
        <w:tab/>
      </w:r>
      <w:r w:rsidRPr="00CB19EC">
        <w:rPr>
          <w:b/>
        </w:rPr>
        <w:t>D.</w:t>
      </w:r>
      <w:r w:rsidRPr="00CB19EC">
        <w:t xml:space="preserve"> Không thể biết muối nào tạo ra trước, muối nào tạo ra sau</w:t>
      </w:r>
    </w:p>
    <w:p w14:paraId="21AA1656" w14:textId="77777777" w:rsidR="00072C5E" w:rsidRDefault="007B3B3C">
      <w:pPr>
        <w:tabs>
          <w:tab w:val="left" w:pos="567"/>
        </w:tabs>
      </w:pPr>
      <w:r w:rsidRPr="00CB19EC">
        <w:rPr>
          <w:b/>
        </w:rPr>
        <w:t xml:space="preserve">Câu </w:t>
      </w:r>
      <w:r>
        <w:rPr>
          <w:b/>
          <w:lang w:val="nl-NL"/>
        </w:rPr>
        <w:fldChar w:fldCharType="begin"/>
      </w:r>
      <w:r>
        <w:rPr>
          <w:b/>
        </w:rPr>
        <w:instrText>SEQ AutoNr \* ARABIC</w:instrText>
      </w:r>
      <w:r>
        <w:rPr>
          <w:b/>
        </w:rPr>
        <w:fldChar w:fldCharType="separate"/>
      </w:r>
      <w:r>
        <w:rPr>
          <w:b/>
        </w:rPr>
        <w:t>12</w:t>
      </w:r>
      <w:r>
        <w:rPr>
          <w:b/>
        </w:rPr>
        <w:fldChar w:fldCharType="end"/>
      </w:r>
      <w:r w:rsidRPr="00CB19EC">
        <w:t xml:space="preserve">Có 4 dung </w:t>
      </w:r>
      <w:proofErr w:type="gramStart"/>
      <w:r w:rsidRPr="00CB19EC">
        <w:t>dịch :</w:t>
      </w:r>
      <w:proofErr w:type="gramEnd"/>
      <w:r w:rsidRPr="00CB19EC">
        <w:t xml:space="preserve"> Na</w:t>
      </w:r>
      <w:r w:rsidRPr="00CB19EC">
        <w:rPr>
          <w:vertAlign w:val="subscript"/>
        </w:rPr>
        <w:t>2</w:t>
      </w:r>
      <w:r w:rsidRPr="00CB19EC">
        <w:t>CO</w:t>
      </w:r>
      <w:r w:rsidRPr="00CB19EC">
        <w:rPr>
          <w:vertAlign w:val="subscript"/>
        </w:rPr>
        <w:t>3</w:t>
      </w:r>
      <w:r w:rsidRPr="00CB19EC">
        <w:t xml:space="preserve">, NaOH, NaCl, </w:t>
      </w:r>
      <w:proofErr w:type="gramStart"/>
      <w:r w:rsidRPr="00CB19EC">
        <w:t>HCl.Nếu  chỉ</w:t>
      </w:r>
      <w:proofErr w:type="gramEnd"/>
      <w:r w:rsidRPr="00CB19EC">
        <w:t xml:space="preserve"> dùng quỳ tím thì có </w:t>
      </w:r>
      <w:proofErr w:type="gramStart"/>
      <w:r w:rsidRPr="00CB19EC">
        <w:t>thể  nhận</w:t>
      </w:r>
      <w:proofErr w:type="gramEnd"/>
      <w:r w:rsidRPr="00CB19EC">
        <w:t xml:space="preserve"> biết </w:t>
      </w:r>
      <w:proofErr w:type="gramStart"/>
      <w:r w:rsidRPr="00CB19EC">
        <w:t>được :</w:t>
      </w:r>
      <w:proofErr w:type="gramEnd"/>
    </w:p>
    <w:p w14:paraId="1527B04B" w14:textId="77777777" w:rsidR="00072C5E" w:rsidRDefault="007B3B3C">
      <w:pPr>
        <w:autoSpaceDE w:val="0"/>
        <w:ind w:firstLine="720"/>
        <w:jc w:val="both"/>
      </w:pPr>
      <w:r w:rsidRPr="00CB19EC">
        <w:rPr>
          <w:b/>
        </w:rPr>
        <w:t xml:space="preserve">A. </w:t>
      </w:r>
      <w:r w:rsidRPr="00CB19EC">
        <w:t>1 dung dịch</w:t>
      </w:r>
      <w:r w:rsidRPr="00CB19EC">
        <w:tab/>
      </w:r>
      <w:r w:rsidRPr="00CB19EC">
        <w:tab/>
      </w:r>
      <w:r w:rsidRPr="00CB19EC">
        <w:rPr>
          <w:b/>
        </w:rPr>
        <w:t>B.</w:t>
      </w:r>
      <w:r w:rsidRPr="00CB19EC">
        <w:t xml:space="preserve"> 2 dung dịch </w:t>
      </w:r>
      <w:r w:rsidRPr="00CB19EC">
        <w:tab/>
      </w:r>
      <w:r w:rsidRPr="00CB19EC">
        <w:rPr>
          <w:b/>
        </w:rPr>
        <w:t>C.</w:t>
      </w:r>
      <w:r w:rsidRPr="00CB19EC">
        <w:t>4 dung dịch</w:t>
      </w:r>
      <w:r w:rsidRPr="00CB19EC">
        <w:tab/>
      </w:r>
      <w:r w:rsidRPr="00CB19EC">
        <w:tab/>
      </w:r>
      <w:r w:rsidRPr="00CB19EC">
        <w:rPr>
          <w:b/>
        </w:rPr>
        <w:t>D.</w:t>
      </w:r>
      <w:r w:rsidRPr="00CB19EC">
        <w:t xml:space="preserve"> 3 dung dịch</w:t>
      </w:r>
    </w:p>
    <w:p w14:paraId="2EA2F8ED" w14:textId="77777777" w:rsidR="00072C5E" w:rsidRDefault="007B3B3C">
      <w:pPr>
        <w:tabs>
          <w:tab w:val="left" w:pos="567"/>
        </w:tabs>
      </w:pPr>
      <w:r w:rsidRPr="00CB19EC">
        <w:rPr>
          <w:b/>
        </w:rPr>
        <w:t xml:space="preserve">Câu </w:t>
      </w:r>
      <w:r>
        <w:rPr>
          <w:b/>
          <w:lang w:val="nl-NL"/>
        </w:rPr>
        <w:fldChar w:fldCharType="begin"/>
      </w:r>
      <w:r>
        <w:rPr>
          <w:b/>
        </w:rPr>
        <w:instrText>SEQ AutoNr \* ARABIC</w:instrText>
      </w:r>
      <w:r>
        <w:rPr>
          <w:b/>
        </w:rPr>
        <w:fldChar w:fldCharType="separate"/>
      </w:r>
      <w:r>
        <w:rPr>
          <w:b/>
        </w:rPr>
        <w:t>13</w:t>
      </w:r>
      <w:r>
        <w:rPr>
          <w:b/>
        </w:rPr>
        <w:fldChar w:fldCharType="end"/>
      </w:r>
      <w:r w:rsidRPr="00CB19EC">
        <w:t xml:space="preserve">Hoà tan 4,68 gam Kali vào 50g nước. Nồng độ phần trăm của dung dịch thu được </w:t>
      </w:r>
      <w:proofErr w:type="gramStart"/>
      <w:r w:rsidRPr="00CB19EC">
        <w:t>là :</w:t>
      </w:r>
      <w:proofErr w:type="gramEnd"/>
    </w:p>
    <w:p w14:paraId="3D34611B" w14:textId="77777777" w:rsidR="00072C5E" w:rsidRDefault="007B3B3C">
      <w:pPr>
        <w:tabs>
          <w:tab w:val="left" w:pos="567"/>
        </w:tabs>
      </w:pPr>
      <w:r w:rsidRPr="00CB19EC">
        <w:rPr>
          <w:b/>
        </w:rPr>
        <w:t>A.</w:t>
      </w:r>
      <w:r w:rsidRPr="00CB19EC">
        <w:t xml:space="preserve"> 8.58 %</w:t>
      </w:r>
      <w:r w:rsidRPr="00CB19EC">
        <w:tab/>
      </w:r>
      <w:r w:rsidRPr="00CB19EC">
        <w:tab/>
      </w:r>
      <w:r w:rsidRPr="00CB19EC">
        <w:rPr>
          <w:b/>
        </w:rPr>
        <w:t>B.</w:t>
      </w:r>
      <w:r w:rsidRPr="00CB19EC">
        <w:t xml:space="preserve"> 12.32 %</w:t>
      </w:r>
      <w:r w:rsidRPr="00CB19EC">
        <w:tab/>
      </w:r>
      <w:r w:rsidRPr="00CB19EC">
        <w:tab/>
      </w:r>
      <w:r w:rsidRPr="00CB19EC">
        <w:rPr>
          <w:b/>
        </w:rPr>
        <w:t xml:space="preserve">C. </w:t>
      </w:r>
      <w:r w:rsidRPr="00CB19EC">
        <w:t>8,56 %</w:t>
      </w:r>
      <w:r w:rsidRPr="00CB19EC">
        <w:tab/>
      </w:r>
      <w:r w:rsidRPr="00CB19EC">
        <w:tab/>
      </w:r>
      <w:r w:rsidRPr="00CB19EC">
        <w:rPr>
          <w:b/>
        </w:rPr>
        <w:t xml:space="preserve">D. </w:t>
      </w:r>
      <w:r w:rsidRPr="00CB19EC">
        <w:t>12,29 %</w:t>
      </w:r>
      <w:r w:rsidRPr="00CB19EC">
        <w:rPr>
          <w:b/>
        </w:rPr>
        <w:t xml:space="preserve">Câu </w:t>
      </w:r>
      <w:r>
        <w:rPr>
          <w:b/>
          <w:lang w:val="nl-NL"/>
        </w:rPr>
        <w:fldChar w:fldCharType="begin"/>
      </w:r>
      <w:r>
        <w:rPr>
          <w:b/>
        </w:rPr>
        <w:instrText>SEQ AutoNr \* ARABIC</w:instrText>
      </w:r>
      <w:r>
        <w:rPr>
          <w:b/>
        </w:rPr>
        <w:fldChar w:fldCharType="separate"/>
      </w:r>
      <w:r>
        <w:rPr>
          <w:b/>
        </w:rPr>
        <w:t>14</w:t>
      </w:r>
      <w:r>
        <w:rPr>
          <w:b/>
        </w:rPr>
        <w:fldChar w:fldCharType="end"/>
      </w:r>
      <w:r w:rsidRPr="00CB19EC">
        <w:t xml:space="preserve">Cho 29,4 gam hỗn hợp gồm hai kim loại kiềm thuộc hai chu kỳ liên tiếp tác dụng với nước thì thu được 11,2 lít khí (đktc). Tỉ lệ phần trăm theo khối lượng của mỗi kim loại </w:t>
      </w:r>
      <w:proofErr w:type="gramStart"/>
      <w:r w:rsidRPr="00CB19EC">
        <w:t>là :</w:t>
      </w:r>
      <w:proofErr w:type="gramEnd"/>
    </w:p>
    <w:p w14:paraId="1D7E2DD0" w14:textId="77777777" w:rsidR="00072C5E" w:rsidRDefault="007B3B3C">
      <w:pPr>
        <w:tabs>
          <w:tab w:val="left" w:pos="567"/>
        </w:tabs>
        <w:ind w:left="283"/>
      </w:pPr>
      <w:r w:rsidRPr="00CB19EC">
        <w:rPr>
          <w:b/>
        </w:rPr>
        <w:tab/>
        <w:t xml:space="preserve">A. </w:t>
      </w:r>
      <w:r w:rsidRPr="00CB19EC">
        <w:t>46,94 % và 53,06 %</w:t>
      </w:r>
      <w:r w:rsidRPr="00CB19EC">
        <w:tab/>
      </w:r>
      <w:r w:rsidRPr="00CB19EC">
        <w:tab/>
      </w:r>
      <w:r w:rsidRPr="00CB19EC">
        <w:tab/>
      </w:r>
      <w:r w:rsidRPr="00CB19EC">
        <w:tab/>
      </w:r>
      <w:r w:rsidRPr="00CB19EC">
        <w:rPr>
          <w:b/>
        </w:rPr>
        <w:t>B.</w:t>
      </w:r>
      <w:r w:rsidRPr="00CB19EC">
        <w:t xml:space="preserve"> 37,28 % và 62,72 %</w:t>
      </w:r>
    </w:p>
    <w:p w14:paraId="0CB058B6" w14:textId="77777777" w:rsidR="00072C5E" w:rsidRDefault="007B3B3C">
      <w:pPr>
        <w:tabs>
          <w:tab w:val="left" w:pos="567"/>
        </w:tabs>
      </w:pPr>
      <w:r w:rsidRPr="00CB19EC">
        <w:rPr>
          <w:b/>
        </w:rPr>
        <w:lastRenderedPageBreak/>
        <w:tab/>
        <w:t>C.</w:t>
      </w:r>
      <w:r w:rsidRPr="00CB19EC">
        <w:t xml:space="preserve"> 37,1 % và 62,9 %</w:t>
      </w:r>
      <w:r w:rsidRPr="00CB19EC">
        <w:tab/>
      </w:r>
      <w:r w:rsidRPr="00CB19EC">
        <w:tab/>
      </w:r>
      <w:r w:rsidRPr="00CB19EC">
        <w:tab/>
      </w:r>
      <w:r w:rsidRPr="00CB19EC">
        <w:tab/>
      </w:r>
      <w:r w:rsidRPr="00CB19EC">
        <w:rPr>
          <w:b/>
        </w:rPr>
        <w:t>D.</w:t>
      </w:r>
      <w:r w:rsidRPr="00CB19EC">
        <w:t xml:space="preserve"> 25 % và 75 %</w:t>
      </w:r>
      <w:r w:rsidRPr="00CB19EC">
        <w:rPr>
          <w:b/>
        </w:rPr>
        <w:t xml:space="preserve">Câu </w:t>
      </w:r>
      <w:r>
        <w:rPr>
          <w:b/>
          <w:lang w:val="nl-NL"/>
        </w:rPr>
        <w:fldChar w:fldCharType="begin"/>
      </w:r>
      <w:r>
        <w:rPr>
          <w:b/>
        </w:rPr>
        <w:instrText>SEQ AutoNr \* ARABIC</w:instrText>
      </w:r>
      <w:r>
        <w:rPr>
          <w:b/>
        </w:rPr>
        <w:fldChar w:fldCharType="separate"/>
      </w:r>
      <w:r>
        <w:rPr>
          <w:b/>
        </w:rPr>
        <w:t>15</w:t>
      </w:r>
      <w:r>
        <w:rPr>
          <w:b/>
        </w:rPr>
        <w:fldChar w:fldCharType="end"/>
      </w:r>
      <w:r w:rsidRPr="00CB19EC">
        <w:t>Cho 21 gam hỗn hợp Y chứa K</w:t>
      </w:r>
      <w:r w:rsidRPr="00CB19EC">
        <w:rPr>
          <w:vertAlign w:val="subscript"/>
        </w:rPr>
        <w:t>2</w:t>
      </w:r>
      <w:r w:rsidRPr="00CB19EC">
        <w:t>CO</w:t>
      </w:r>
      <w:r w:rsidRPr="00CB19EC">
        <w:rPr>
          <w:vertAlign w:val="subscript"/>
        </w:rPr>
        <w:t>3</w:t>
      </w:r>
      <w:r w:rsidRPr="00CB19EC">
        <w:t xml:space="preserve"> và Na</w:t>
      </w:r>
      <w:r w:rsidRPr="00CB19EC">
        <w:rPr>
          <w:vertAlign w:val="subscript"/>
        </w:rPr>
        <w:t>2</w:t>
      </w:r>
      <w:r w:rsidRPr="00CB19EC">
        <w:t>CO</w:t>
      </w:r>
      <w:r w:rsidRPr="00CB19EC">
        <w:rPr>
          <w:vertAlign w:val="subscript"/>
        </w:rPr>
        <w:t xml:space="preserve">3 </w:t>
      </w:r>
      <w:r w:rsidRPr="00CB19EC">
        <w:t>tác dụng với một lượng dư dung dịch HCl thì thu được 4,032 lít CO</w:t>
      </w:r>
      <w:r w:rsidRPr="00CB19EC">
        <w:rPr>
          <w:vertAlign w:val="subscript"/>
        </w:rPr>
        <w:t xml:space="preserve">2 </w:t>
      </w:r>
      <w:r w:rsidRPr="00CB19EC">
        <w:t xml:space="preserve">(đktc). Tỉ lệ phần trăm theo khối lượng của các chất trong Y </w:t>
      </w:r>
      <w:proofErr w:type="gramStart"/>
      <w:r w:rsidRPr="00CB19EC">
        <w:t>là :</w:t>
      </w:r>
      <w:proofErr w:type="gramEnd"/>
    </w:p>
    <w:p w14:paraId="6447F0EB" w14:textId="77777777" w:rsidR="00072C5E" w:rsidRDefault="007B3B3C">
      <w:pPr>
        <w:tabs>
          <w:tab w:val="left" w:pos="567"/>
        </w:tabs>
      </w:pPr>
      <w:r w:rsidRPr="00CB19EC">
        <w:rPr>
          <w:b/>
        </w:rPr>
        <w:t xml:space="preserve">A. </w:t>
      </w:r>
      <w:r w:rsidRPr="00CB19EC">
        <w:t>39,43% và 60,57%</w:t>
      </w:r>
      <w:r w:rsidRPr="00CB19EC">
        <w:tab/>
        <w:t xml:space="preserve">     </w:t>
      </w:r>
      <w:r w:rsidRPr="00CB19EC">
        <w:rPr>
          <w:b/>
        </w:rPr>
        <w:t xml:space="preserve">B. </w:t>
      </w:r>
      <w:r w:rsidRPr="00CB19EC">
        <w:t>56,56% và 43,44%</w:t>
      </w:r>
      <w:r w:rsidRPr="00CB19EC">
        <w:tab/>
      </w:r>
      <w:r w:rsidRPr="00CB19EC">
        <w:rPr>
          <w:b/>
        </w:rPr>
        <w:t>C.</w:t>
      </w:r>
      <w:r w:rsidRPr="00CB19EC">
        <w:t xml:space="preserve"> 20% và 80%</w:t>
      </w:r>
      <w:r w:rsidRPr="00CB19EC">
        <w:tab/>
      </w:r>
      <w:r w:rsidRPr="00CB19EC">
        <w:rPr>
          <w:b/>
        </w:rPr>
        <w:t xml:space="preserve">D. </w:t>
      </w:r>
      <w:r w:rsidRPr="00CB19EC">
        <w:t>40% và 60%</w:t>
      </w:r>
      <w:r w:rsidRPr="00CB19EC">
        <w:rPr>
          <w:b/>
        </w:rPr>
        <w:t xml:space="preserve">Câu </w:t>
      </w:r>
      <w:r>
        <w:rPr>
          <w:b/>
          <w:lang w:val="nl-NL"/>
        </w:rPr>
        <w:fldChar w:fldCharType="begin"/>
      </w:r>
      <w:r>
        <w:rPr>
          <w:b/>
        </w:rPr>
        <w:instrText>SEQ AutoNr \* ARABIC</w:instrText>
      </w:r>
      <w:r>
        <w:rPr>
          <w:b/>
        </w:rPr>
        <w:fldChar w:fldCharType="separate"/>
      </w:r>
      <w:r>
        <w:rPr>
          <w:b/>
        </w:rPr>
        <w:t>16</w:t>
      </w:r>
      <w:r>
        <w:rPr>
          <w:b/>
        </w:rPr>
        <w:fldChar w:fldCharType="end"/>
      </w:r>
      <w:r w:rsidRPr="00CB19EC">
        <w:t>Để thu được dung dịch NaOH 16 % thì cần thêm bao nhiêu gam nước vào 200 gam dung dịch NaOH 20%?</w:t>
      </w:r>
    </w:p>
    <w:p w14:paraId="36F2470E" w14:textId="77777777" w:rsidR="00072C5E" w:rsidRDefault="007B3B3C">
      <w:pPr>
        <w:tabs>
          <w:tab w:val="left" w:pos="567"/>
        </w:tabs>
      </w:pPr>
      <w:r w:rsidRPr="00CB19EC">
        <w:rPr>
          <w:b/>
        </w:rPr>
        <w:t>A.</w:t>
      </w:r>
      <w:r w:rsidRPr="00CB19EC">
        <w:t xml:space="preserve"> 50 gam</w:t>
      </w:r>
      <w:r w:rsidRPr="00CB19EC">
        <w:tab/>
      </w:r>
      <w:r w:rsidRPr="00CB19EC">
        <w:tab/>
      </w:r>
      <w:r w:rsidRPr="00CB19EC">
        <w:rPr>
          <w:b/>
        </w:rPr>
        <w:t>B.</w:t>
      </w:r>
      <w:r w:rsidRPr="00CB19EC">
        <w:t xml:space="preserve"> 100 gam</w:t>
      </w:r>
      <w:r w:rsidRPr="00CB19EC">
        <w:tab/>
      </w:r>
      <w:r w:rsidRPr="00CB19EC">
        <w:tab/>
      </w:r>
      <w:r w:rsidRPr="00CB19EC">
        <w:rPr>
          <w:b/>
        </w:rPr>
        <w:t>C.</w:t>
      </w:r>
      <w:r w:rsidRPr="00CB19EC">
        <w:t xml:space="preserve"> 200 gam</w:t>
      </w:r>
      <w:r w:rsidRPr="00CB19EC">
        <w:tab/>
      </w:r>
      <w:r w:rsidRPr="00CB19EC">
        <w:tab/>
      </w:r>
      <w:r w:rsidRPr="00CB19EC">
        <w:rPr>
          <w:b/>
        </w:rPr>
        <w:t>D.</w:t>
      </w:r>
      <w:r w:rsidRPr="00CB19EC">
        <w:t xml:space="preserve"> 250 gam</w:t>
      </w:r>
      <w:r w:rsidRPr="00CB19EC">
        <w:rPr>
          <w:b/>
        </w:rPr>
        <w:t xml:space="preserve">Câu </w:t>
      </w:r>
      <w:r>
        <w:rPr>
          <w:b/>
          <w:lang w:val="nl-NL"/>
        </w:rPr>
        <w:fldChar w:fldCharType="begin"/>
      </w:r>
      <w:r>
        <w:rPr>
          <w:b/>
        </w:rPr>
        <w:instrText>SEQ AutoNr \* ARABIC</w:instrText>
      </w:r>
      <w:r>
        <w:rPr>
          <w:b/>
        </w:rPr>
        <w:fldChar w:fldCharType="separate"/>
      </w:r>
      <w:r>
        <w:rPr>
          <w:b/>
        </w:rPr>
        <w:t>17</w:t>
      </w:r>
      <w:r>
        <w:rPr>
          <w:b/>
        </w:rPr>
        <w:fldChar w:fldCharType="end"/>
      </w:r>
      <w:r w:rsidRPr="00CB19EC">
        <w:t>Hoà tan 47 gam K</w:t>
      </w:r>
      <w:r w:rsidRPr="00CB19EC">
        <w:rPr>
          <w:vertAlign w:val="subscript"/>
        </w:rPr>
        <w:t>2</w:t>
      </w:r>
      <w:r w:rsidRPr="00CB19EC">
        <w:t xml:space="preserve">O vào m gam ddịch KOH 7,93 % thì </w:t>
      </w:r>
      <w:proofErr w:type="gramStart"/>
      <w:r w:rsidRPr="00CB19EC">
        <w:t>thu  được</w:t>
      </w:r>
      <w:proofErr w:type="gramEnd"/>
      <w:r w:rsidRPr="00CB19EC">
        <w:t xml:space="preserve"> dung dịch có nồng độ là 21 %. Giá trị của m </w:t>
      </w:r>
      <w:proofErr w:type="gramStart"/>
      <w:r w:rsidRPr="00CB19EC">
        <w:t>là :</w:t>
      </w:r>
      <w:proofErr w:type="gramEnd"/>
      <w:r w:rsidRPr="00CB19EC">
        <w:t xml:space="preserve"> </w:t>
      </w:r>
    </w:p>
    <w:p w14:paraId="079CBC35" w14:textId="77777777" w:rsidR="00072C5E" w:rsidRDefault="007B3B3C">
      <w:pPr>
        <w:autoSpaceDE w:val="0"/>
        <w:jc w:val="both"/>
      </w:pPr>
      <w:r w:rsidRPr="00CB19EC">
        <w:rPr>
          <w:b/>
        </w:rPr>
        <w:t>A.</w:t>
      </w:r>
      <w:r w:rsidRPr="00CB19EC">
        <w:t xml:space="preserve"> 338,48g</w:t>
      </w:r>
      <w:r w:rsidRPr="00CB19EC">
        <w:tab/>
      </w:r>
      <w:r w:rsidRPr="00CB19EC">
        <w:tab/>
      </w:r>
      <w:r w:rsidRPr="00CB19EC">
        <w:rPr>
          <w:b/>
        </w:rPr>
        <w:t>B.</w:t>
      </w:r>
      <w:r w:rsidRPr="00CB19EC">
        <w:t xml:space="preserve"> 352,94g</w:t>
      </w:r>
      <w:r w:rsidRPr="00CB19EC">
        <w:tab/>
      </w:r>
      <w:r w:rsidRPr="00CB19EC">
        <w:tab/>
      </w:r>
      <w:r w:rsidRPr="00CB19EC">
        <w:rPr>
          <w:b/>
        </w:rPr>
        <w:t>C.</w:t>
      </w:r>
      <w:r w:rsidRPr="00CB19EC">
        <w:t xml:space="preserve"> 284,08g</w:t>
      </w:r>
      <w:r w:rsidRPr="00CB19EC">
        <w:tab/>
      </w:r>
      <w:r w:rsidRPr="00CB19EC">
        <w:tab/>
      </w:r>
      <w:r w:rsidRPr="00CB19EC">
        <w:rPr>
          <w:b/>
        </w:rPr>
        <w:t>D.</w:t>
      </w:r>
      <w:r w:rsidRPr="00CB19EC">
        <w:t xml:space="preserve"> 568,16g</w:t>
      </w:r>
      <w:r w:rsidRPr="00CB19EC">
        <w:rPr>
          <w:b/>
        </w:rPr>
        <w:t xml:space="preserve">Câu </w:t>
      </w:r>
      <w:r>
        <w:rPr>
          <w:b/>
          <w:lang w:val="nl-NL"/>
        </w:rPr>
        <w:fldChar w:fldCharType="begin"/>
      </w:r>
      <w:r>
        <w:rPr>
          <w:b/>
        </w:rPr>
        <w:instrText>SEQ AutoNr \* ARABIC</w:instrText>
      </w:r>
      <w:r>
        <w:rPr>
          <w:b/>
        </w:rPr>
        <w:fldChar w:fldCharType="separate"/>
      </w:r>
      <w:r>
        <w:rPr>
          <w:b/>
        </w:rPr>
        <w:t>18</w:t>
      </w:r>
      <w:r>
        <w:rPr>
          <w:b/>
        </w:rPr>
        <w:fldChar w:fldCharType="end"/>
      </w:r>
      <w:r w:rsidRPr="00CB19EC">
        <w:t>Cho x gam K</w:t>
      </w:r>
      <w:r w:rsidRPr="00CB19EC">
        <w:rPr>
          <w:vertAlign w:val="subscript"/>
        </w:rPr>
        <w:t>2</w:t>
      </w:r>
      <w:r w:rsidRPr="00CB19EC">
        <w:t xml:space="preserve">O tác dụng vừa đủ với y gam dung dịch HCl 3,65 % tạo thành dung dịch A. Cho A bay hơi đến khô, thu được </w:t>
      </w:r>
      <w:proofErr w:type="gramStart"/>
      <w:r w:rsidRPr="00CB19EC">
        <w:t>( x</w:t>
      </w:r>
      <w:proofErr w:type="gramEnd"/>
      <w:r w:rsidRPr="00CB19EC">
        <w:t xml:space="preserve"> + 1,</w:t>
      </w:r>
      <w:proofErr w:type="gramStart"/>
      <w:r w:rsidRPr="00CB19EC">
        <w:t>65 )</w:t>
      </w:r>
      <w:proofErr w:type="gramEnd"/>
      <w:r w:rsidRPr="00CB19EC">
        <w:t xml:space="preserve"> gam muối khan. Giá trị của x và y lần lượt là</w:t>
      </w:r>
    </w:p>
    <w:p w14:paraId="22ECE1BF" w14:textId="77777777" w:rsidR="00072C5E" w:rsidRDefault="007B3B3C">
      <w:pPr>
        <w:tabs>
          <w:tab w:val="left" w:pos="567"/>
        </w:tabs>
      </w:pPr>
      <w:r w:rsidRPr="00CB19EC">
        <w:rPr>
          <w:b/>
        </w:rPr>
        <w:t xml:space="preserve">A. </w:t>
      </w:r>
      <w:r w:rsidRPr="00CB19EC">
        <w:t>2,82g và 30g</w:t>
      </w:r>
      <w:r w:rsidRPr="00CB19EC">
        <w:tab/>
      </w:r>
      <w:r w:rsidRPr="00CB19EC">
        <w:tab/>
      </w:r>
      <w:r w:rsidRPr="00CB19EC">
        <w:rPr>
          <w:b/>
        </w:rPr>
        <w:t>B.</w:t>
      </w:r>
      <w:r w:rsidRPr="00CB19EC">
        <w:t xml:space="preserve"> 5,64g và 120g</w:t>
      </w:r>
      <w:r w:rsidRPr="00CB19EC">
        <w:tab/>
      </w:r>
      <w:r w:rsidRPr="00CB19EC">
        <w:rPr>
          <w:b/>
        </w:rPr>
        <w:t>C.</w:t>
      </w:r>
      <w:r w:rsidRPr="00CB19EC">
        <w:t xml:space="preserve"> 2,82g và 60g</w:t>
      </w:r>
      <w:r w:rsidRPr="00CB19EC">
        <w:tab/>
      </w:r>
      <w:r w:rsidRPr="00CB19EC">
        <w:rPr>
          <w:b/>
        </w:rPr>
        <w:t>D.</w:t>
      </w:r>
      <w:r w:rsidRPr="00CB19EC">
        <w:t xml:space="preserve"> 5,64g và 60g</w:t>
      </w:r>
      <w:r w:rsidRPr="00CB19EC">
        <w:rPr>
          <w:b/>
        </w:rPr>
        <w:t xml:space="preserve">Câu </w:t>
      </w:r>
      <w:r>
        <w:rPr>
          <w:b/>
          <w:lang w:val="nl-NL"/>
        </w:rPr>
        <w:fldChar w:fldCharType="begin"/>
      </w:r>
      <w:r>
        <w:rPr>
          <w:b/>
        </w:rPr>
        <w:instrText>SEQ AutoNr \* ARABIC</w:instrText>
      </w:r>
      <w:r>
        <w:rPr>
          <w:b/>
        </w:rPr>
        <w:fldChar w:fldCharType="separate"/>
      </w:r>
      <w:r>
        <w:rPr>
          <w:b/>
        </w:rPr>
        <w:t>19</w:t>
      </w:r>
      <w:r>
        <w:rPr>
          <w:b/>
        </w:rPr>
        <w:fldChar w:fldCharType="end"/>
      </w:r>
      <w:r w:rsidRPr="00CB19EC">
        <w:t>Nung nóng 27,4 gam hỗn hợp gồm Na</w:t>
      </w:r>
      <w:r w:rsidRPr="00CB19EC">
        <w:rPr>
          <w:vertAlign w:val="subscript"/>
        </w:rPr>
        <w:t>2</w:t>
      </w:r>
      <w:r w:rsidRPr="00CB19EC">
        <w:t>CO</w:t>
      </w:r>
      <w:r w:rsidRPr="00CB19EC">
        <w:rPr>
          <w:vertAlign w:val="subscript"/>
        </w:rPr>
        <w:t xml:space="preserve">3 </w:t>
      </w:r>
      <w:r w:rsidRPr="00CB19EC">
        <w:t>và NaHCO</w:t>
      </w:r>
      <w:r w:rsidRPr="00CB19EC">
        <w:rPr>
          <w:vertAlign w:val="subscript"/>
        </w:rPr>
        <w:t>3</w:t>
      </w:r>
      <w:r w:rsidRPr="00CB19EC">
        <w:t xml:space="preserve"> cho đến khi khối lượng hỗn hợp không </w:t>
      </w:r>
      <w:proofErr w:type="gramStart"/>
      <w:r w:rsidRPr="00CB19EC">
        <w:t>đổi,  thu</w:t>
      </w:r>
      <w:proofErr w:type="gramEnd"/>
      <w:r w:rsidRPr="00CB19EC">
        <w:t xml:space="preserve"> được 21,2 gam chất </w:t>
      </w:r>
      <w:proofErr w:type="gramStart"/>
      <w:r w:rsidRPr="00CB19EC">
        <w:t>rắn .</w:t>
      </w:r>
      <w:proofErr w:type="gramEnd"/>
      <w:r w:rsidRPr="00CB19EC">
        <w:t xml:space="preserve"> Tỉ lệ phần trăm của NaHCO</w:t>
      </w:r>
      <w:r w:rsidRPr="00CB19EC">
        <w:rPr>
          <w:vertAlign w:val="subscript"/>
        </w:rPr>
        <w:t>3</w:t>
      </w:r>
      <w:r w:rsidRPr="00CB19EC">
        <w:t xml:space="preserve"> trong hỗn hợp </w:t>
      </w:r>
      <w:proofErr w:type="gramStart"/>
      <w:r w:rsidRPr="00CB19EC">
        <w:t>là :</w:t>
      </w:r>
      <w:proofErr w:type="gramEnd"/>
    </w:p>
    <w:p w14:paraId="749D2178" w14:textId="77777777" w:rsidR="00072C5E" w:rsidRDefault="007B3B3C">
      <w:pPr>
        <w:tabs>
          <w:tab w:val="left" w:pos="567"/>
        </w:tabs>
      </w:pPr>
      <w:r w:rsidRPr="00CB19EC">
        <w:rPr>
          <w:b/>
        </w:rPr>
        <w:t>A.</w:t>
      </w:r>
      <w:r w:rsidRPr="00CB19EC">
        <w:t xml:space="preserve"> 30,65 %</w:t>
      </w:r>
      <w:r w:rsidRPr="00CB19EC">
        <w:tab/>
      </w:r>
      <w:r w:rsidRPr="00CB19EC">
        <w:tab/>
      </w:r>
      <w:r w:rsidRPr="00CB19EC">
        <w:rPr>
          <w:b/>
        </w:rPr>
        <w:t>B.</w:t>
      </w:r>
      <w:r w:rsidRPr="00CB19EC">
        <w:t xml:space="preserve"> 61,31 %</w:t>
      </w:r>
      <w:r w:rsidRPr="00CB19EC">
        <w:tab/>
      </w:r>
      <w:r w:rsidRPr="00CB19EC">
        <w:tab/>
      </w:r>
      <w:r w:rsidRPr="00CB19EC">
        <w:rPr>
          <w:b/>
        </w:rPr>
        <w:t>C.</w:t>
      </w:r>
      <w:r w:rsidRPr="00CB19EC">
        <w:t xml:space="preserve"> 69,34 %</w:t>
      </w:r>
      <w:r w:rsidRPr="00CB19EC">
        <w:tab/>
      </w:r>
      <w:r w:rsidRPr="00CB19EC">
        <w:tab/>
      </w:r>
      <w:r w:rsidRPr="00CB19EC">
        <w:rPr>
          <w:b/>
        </w:rPr>
        <w:t>D.</w:t>
      </w:r>
      <w:r w:rsidRPr="00CB19EC">
        <w:t xml:space="preserve"> 34,66 %</w:t>
      </w:r>
      <w:r w:rsidRPr="00CB19EC">
        <w:rPr>
          <w:b/>
        </w:rPr>
        <w:t xml:space="preserve">Câu </w:t>
      </w:r>
      <w:r>
        <w:rPr>
          <w:b/>
          <w:lang w:val="nl-NL"/>
        </w:rPr>
        <w:fldChar w:fldCharType="begin"/>
      </w:r>
      <w:r>
        <w:rPr>
          <w:b/>
        </w:rPr>
        <w:instrText>SEQ AutoNr \* ARABIC</w:instrText>
      </w:r>
      <w:r>
        <w:rPr>
          <w:b/>
        </w:rPr>
        <w:fldChar w:fldCharType="separate"/>
      </w:r>
      <w:r>
        <w:rPr>
          <w:b/>
        </w:rPr>
        <w:t>20</w:t>
      </w:r>
      <w:r>
        <w:rPr>
          <w:b/>
        </w:rPr>
        <w:fldChar w:fldCharType="end"/>
      </w:r>
      <w:r w:rsidRPr="00CB19EC">
        <w:t xml:space="preserve">Cho 20,7 gam cacbonat của kim loại R hoá trị I tác dụng với một lượng dư dung dịch HCl. Sau phản ứng thu được 22,35 gam </w:t>
      </w:r>
      <w:proofErr w:type="gramStart"/>
      <w:r w:rsidRPr="00CB19EC">
        <w:t>muối .</w:t>
      </w:r>
      <w:proofErr w:type="gramEnd"/>
      <w:r w:rsidRPr="00CB19EC">
        <w:t xml:space="preserve"> Kim loại R </w:t>
      </w:r>
      <w:proofErr w:type="gramStart"/>
      <w:r w:rsidRPr="00CB19EC">
        <w:t>là :</w:t>
      </w:r>
      <w:proofErr w:type="gramEnd"/>
    </w:p>
    <w:p w14:paraId="4B19E491" w14:textId="77777777" w:rsidR="00072C5E" w:rsidRDefault="007B3B3C">
      <w:r w:rsidRPr="00CB19EC">
        <w:rPr>
          <w:b/>
        </w:rPr>
        <w:t>A.</w:t>
      </w:r>
      <w:r w:rsidRPr="00CB19EC">
        <w:t xml:space="preserve"> Li</w:t>
      </w:r>
      <w:r w:rsidRPr="00CB19EC">
        <w:tab/>
      </w:r>
      <w:r w:rsidRPr="00CB19EC">
        <w:tab/>
      </w:r>
      <w:r w:rsidRPr="00CB19EC">
        <w:tab/>
      </w:r>
      <w:r w:rsidRPr="00CB19EC">
        <w:rPr>
          <w:b/>
        </w:rPr>
        <w:t>B.</w:t>
      </w:r>
      <w:r w:rsidRPr="00CB19EC">
        <w:t xml:space="preserve"> Na</w:t>
      </w:r>
      <w:r w:rsidRPr="00CB19EC">
        <w:tab/>
      </w:r>
      <w:r w:rsidRPr="00CB19EC">
        <w:tab/>
      </w:r>
      <w:r w:rsidRPr="00CB19EC">
        <w:tab/>
      </w:r>
      <w:r w:rsidRPr="00CB19EC">
        <w:rPr>
          <w:b/>
        </w:rPr>
        <w:t>C.</w:t>
      </w:r>
      <w:r w:rsidRPr="00CB19EC">
        <w:t xml:space="preserve"> K</w:t>
      </w:r>
      <w:r w:rsidRPr="00CB19EC">
        <w:tab/>
      </w:r>
      <w:r w:rsidRPr="00CB19EC">
        <w:tab/>
      </w:r>
      <w:r w:rsidRPr="00CB19EC">
        <w:tab/>
      </w:r>
      <w:r w:rsidRPr="00CB19EC">
        <w:rPr>
          <w:b/>
        </w:rPr>
        <w:t>D.</w:t>
      </w:r>
      <w:r w:rsidRPr="00CB19EC">
        <w:t xml:space="preserve"> Ag</w:t>
      </w:r>
      <w:r w:rsidRPr="00CB19EC">
        <w:rPr>
          <w:b/>
        </w:rPr>
        <w:t xml:space="preserve">Câu </w:t>
      </w:r>
      <w:r>
        <w:rPr>
          <w:b/>
          <w:lang w:val="nl-NL"/>
        </w:rPr>
        <w:fldChar w:fldCharType="begin"/>
      </w:r>
      <w:r>
        <w:rPr>
          <w:b/>
        </w:rPr>
        <w:instrText>SEQ AutoNr \* ARABIC</w:instrText>
      </w:r>
      <w:r>
        <w:rPr>
          <w:b/>
        </w:rPr>
        <w:fldChar w:fldCharType="separate"/>
      </w:r>
      <w:r>
        <w:rPr>
          <w:b/>
        </w:rPr>
        <w:t>21</w:t>
      </w:r>
      <w:r>
        <w:rPr>
          <w:b/>
        </w:rPr>
        <w:fldChar w:fldCharType="end"/>
      </w:r>
      <w:r w:rsidRPr="00CB19EC">
        <w:t xml:space="preserve">Cho 6,08 gam hỗn hợp gồm hai hidroxit của hai kim loại kiềm thuộc hai chu kỳ liên tiếp tác dụng với một lượng dư dung dịch HCl thì thu được 8,3 gam muối clorua. Công thức của hai hidroxit </w:t>
      </w:r>
      <w:proofErr w:type="gramStart"/>
      <w:r w:rsidRPr="00CB19EC">
        <w:t>là :</w:t>
      </w:r>
      <w:proofErr w:type="gramEnd"/>
    </w:p>
    <w:p w14:paraId="3B625EC6" w14:textId="77777777" w:rsidR="00072C5E" w:rsidRDefault="007B3B3C">
      <w:pPr>
        <w:tabs>
          <w:tab w:val="left" w:pos="567"/>
        </w:tabs>
      </w:pPr>
      <w:r w:rsidRPr="00CB19EC">
        <w:rPr>
          <w:b/>
        </w:rPr>
        <w:tab/>
        <w:t>A.</w:t>
      </w:r>
      <w:r w:rsidRPr="00CB19EC">
        <w:t xml:space="preserve"> LiOH và NaOH</w:t>
      </w:r>
      <w:r w:rsidRPr="00CB19EC">
        <w:tab/>
      </w:r>
      <w:r w:rsidRPr="00CB19EC">
        <w:rPr>
          <w:b/>
        </w:rPr>
        <w:t>B.</w:t>
      </w:r>
      <w:r w:rsidRPr="00CB19EC">
        <w:t xml:space="preserve"> NaOH và KOH</w:t>
      </w:r>
      <w:r w:rsidRPr="00CB19EC">
        <w:tab/>
      </w:r>
      <w:r w:rsidRPr="00CB19EC">
        <w:rPr>
          <w:b/>
        </w:rPr>
        <w:t>C.</w:t>
      </w:r>
      <w:r w:rsidRPr="00CB19EC">
        <w:t xml:space="preserve"> KOH và RbOH</w:t>
      </w:r>
      <w:r w:rsidRPr="00CB19EC">
        <w:tab/>
      </w:r>
      <w:r w:rsidRPr="00CB19EC">
        <w:rPr>
          <w:b/>
        </w:rPr>
        <w:t>D.</w:t>
      </w:r>
      <w:r w:rsidRPr="00CB19EC">
        <w:t xml:space="preserve"> RbOH và CsOH</w:t>
      </w:r>
      <w:r w:rsidRPr="00CB19EC">
        <w:rPr>
          <w:b/>
        </w:rPr>
        <w:t xml:space="preserve">Câu </w:t>
      </w:r>
      <w:r>
        <w:rPr>
          <w:b/>
          <w:lang w:val="nl-NL"/>
        </w:rPr>
        <w:fldChar w:fldCharType="begin"/>
      </w:r>
      <w:r>
        <w:rPr>
          <w:b/>
        </w:rPr>
        <w:instrText>SEQ AutoNr \* ARABIC</w:instrText>
      </w:r>
      <w:r>
        <w:rPr>
          <w:b/>
        </w:rPr>
        <w:fldChar w:fldCharType="separate"/>
      </w:r>
      <w:r>
        <w:rPr>
          <w:b/>
        </w:rPr>
        <w:t>22</w:t>
      </w:r>
      <w:r>
        <w:rPr>
          <w:b/>
        </w:rPr>
        <w:fldChar w:fldCharType="end"/>
      </w:r>
      <w:r w:rsidRPr="00CB19EC">
        <w:t>Nung nóng 50,4g NaHCO</w:t>
      </w:r>
      <w:r w:rsidRPr="00CB19EC">
        <w:rPr>
          <w:vertAlign w:val="subscript"/>
        </w:rPr>
        <w:t>3</w:t>
      </w:r>
      <w:r w:rsidRPr="00CB19EC">
        <w:t xml:space="preserve"> đến khi khối lượng chất rắn không thay đổi thì </w:t>
      </w:r>
      <w:proofErr w:type="gramStart"/>
      <w:r w:rsidRPr="00CB19EC">
        <w:t>ngừng .</w:t>
      </w:r>
      <w:proofErr w:type="gramEnd"/>
      <w:r w:rsidRPr="00CB19EC">
        <w:t xml:space="preserve"> Biết lượng khí tạo ra sau phản ứng có thể hoà tan tối đa 26,8g hỗn hợp CaCO</w:t>
      </w:r>
      <w:r w:rsidRPr="00CB19EC">
        <w:rPr>
          <w:vertAlign w:val="subscript"/>
        </w:rPr>
        <w:t xml:space="preserve">3 </w:t>
      </w:r>
      <w:r w:rsidRPr="00CB19EC">
        <w:t>và MgCO</w:t>
      </w:r>
      <w:r w:rsidRPr="00CB19EC">
        <w:rPr>
          <w:vertAlign w:val="subscript"/>
        </w:rPr>
        <w:t>3</w:t>
      </w:r>
      <w:r w:rsidRPr="00CB19EC">
        <w:t xml:space="preserve"> trong </w:t>
      </w:r>
      <w:proofErr w:type="gramStart"/>
      <w:r w:rsidRPr="00CB19EC">
        <w:t>nước .</w:t>
      </w:r>
      <w:proofErr w:type="gramEnd"/>
      <w:r w:rsidRPr="00CB19EC">
        <w:t xml:space="preserve"> Tỉ lệ phần trăm về khối lượng của MgCO</w:t>
      </w:r>
      <w:r w:rsidRPr="00CB19EC">
        <w:rPr>
          <w:vertAlign w:val="subscript"/>
        </w:rPr>
        <w:t>3</w:t>
      </w:r>
      <w:r w:rsidRPr="00CB19EC">
        <w:t xml:space="preserve"> trong hỗn hợp </w:t>
      </w:r>
      <w:proofErr w:type="gramStart"/>
      <w:r w:rsidRPr="00CB19EC">
        <w:t>là :</w:t>
      </w:r>
      <w:proofErr w:type="gramEnd"/>
    </w:p>
    <w:p w14:paraId="47DAB270" w14:textId="77777777" w:rsidR="00072C5E" w:rsidRDefault="007B3B3C">
      <w:pPr>
        <w:tabs>
          <w:tab w:val="left" w:pos="567"/>
        </w:tabs>
      </w:pPr>
      <w:r w:rsidRPr="00CB19EC">
        <w:rPr>
          <w:b/>
        </w:rPr>
        <w:tab/>
        <w:t>A.</w:t>
      </w:r>
      <w:r w:rsidRPr="00CB19EC">
        <w:t xml:space="preserve"> 37,31 %</w:t>
      </w:r>
      <w:r w:rsidRPr="00CB19EC">
        <w:tab/>
      </w:r>
      <w:r w:rsidRPr="00CB19EC">
        <w:tab/>
      </w:r>
      <w:r w:rsidRPr="00CB19EC">
        <w:rPr>
          <w:b/>
        </w:rPr>
        <w:t>B.</w:t>
      </w:r>
      <w:r w:rsidRPr="00CB19EC">
        <w:t xml:space="preserve"> 62,69 %</w:t>
      </w:r>
      <w:r w:rsidRPr="00CB19EC">
        <w:tab/>
      </w:r>
      <w:r w:rsidRPr="00CB19EC">
        <w:tab/>
      </w:r>
      <w:r w:rsidRPr="00CB19EC">
        <w:rPr>
          <w:b/>
        </w:rPr>
        <w:t>C.</w:t>
      </w:r>
      <w:r w:rsidRPr="00CB19EC">
        <w:t xml:space="preserve"> 74,62 %</w:t>
      </w:r>
      <w:r w:rsidRPr="00CB19EC">
        <w:tab/>
      </w:r>
      <w:r w:rsidRPr="00CB19EC">
        <w:tab/>
      </w:r>
      <w:r w:rsidRPr="00CB19EC">
        <w:rPr>
          <w:b/>
        </w:rPr>
        <w:t>D.</w:t>
      </w:r>
      <w:r w:rsidRPr="00CB19EC">
        <w:t xml:space="preserve"> 25,38 %</w:t>
      </w:r>
      <w:r w:rsidRPr="00CB19EC">
        <w:rPr>
          <w:b/>
        </w:rPr>
        <w:t xml:space="preserve">Câu </w:t>
      </w:r>
      <w:r>
        <w:rPr>
          <w:b/>
          <w:lang w:val="nl-NL"/>
        </w:rPr>
        <w:fldChar w:fldCharType="begin"/>
      </w:r>
      <w:r>
        <w:rPr>
          <w:b/>
        </w:rPr>
        <w:instrText>SEQ AutoNr \* ARABIC</w:instrText>
      </w:r>
      <w:r>
        <w:rPr>
          <w:b/>
        </w:rPr>
        <w:fldChar w:fldCharType="separate"/>
      </w:r>
      <w:r>
        <w:rPr>
          <w:b/>
        </w:rPr>
        <w:t>23</w:t>
      </w:r>
      <w:r>
        <w:rPr>
          <w:b/>
        </w:rPr>
        <w:fldChar w:fldCharType="end"/>
      </w:r>
      <w:r w:rsidRPr="00CB19EC">
        <w:t xml:space="preserve">Hoà tan 2,3 gam hỗn hợp của K và một kim loại kiềm R vào nước thì thu được 1,12 lít khí (đktc). Kim loại R </w:t>
      </w:r>
      <w:proofErr w:type="gramStart"/>
      <w:r w:rsidRPr="00CB19EC">
        <w:t>là :</w:t>
      </w:r>
      <w:proofErr w:type="gramEnd"/>
    </w:p>
    <w:p w14:paraId="2BFC4ABB" w14:textId="77777777" w:rsidR="00072C5E" w:rsidRDefault="007B3B3C">
      <w:pPr>
        <w:tabs>
          <w:tab w:val="left" w:pos="567"/>
        </w:tabs>
      </w:pPr>
      <w:r w:rsidRPr="00CB19EC">
        <w:rPr>
          <w:b/>
        </w:rPr>
        <w:tab/>
        <w:t>A.</w:t>
      </w:r>
      <w:r w:rsidRPr="00CB19EC">
        <w:t xml:space="preserve"> Li</w:t>
      </w:r>
      <w:r w:rsidRPr="00CB19EC">
        <w:tab/>
      </w:r>
      <w:r w:rsidRPr="00CB19EC">
        <w:tab/>
      </w:r>
      <w:r w:rsidRPr="00CB19EC">
        <w:tab/>
      </w:r>
      <w:r w:rsidRPr="00CB19EC">
        <w:rPr>
          <w:b/>
        </w:rPr>
        <w:t>B.</w:t>
      </w:r>
      <w:r w:rsidRPr="00CB19EC">
        <w:t xml:space="preserve"> Na</w:t>
      </w:r>
      <w:r w:rsidRPr="00CB19EC">
        <w:tab/>
      </w:r>
      <w:r w:rsidRPr="00CB19EC">
        <w:tab/>
      </w:r>
      <w:r w:rsidRPr="00CB19EC">
        <w:tab/>
      </w:r>
      <w:r w:rsidRPr="00CB19EC">
        <w:rPr>
          <w:b/>
        </w:rPr>
        <w:t>C.</w:t>
      </w:r>
      <w:r w:rsidRPr="00CB19EC">
        <w:t xml:space="preserve"> Rb</w:t>
      </w:r>
      <w:r w:rsidRPr="00CB19EC">
        <w:tab/>
      </w:r>
      <w:r w:rsidRPr="00CB19EC">
        <w:tab/>
      </w:r>
      <w:r w:rsidRPr="00CB19EC">
        <w:tab/>
      </w:r>
      <w:r w:rsidRPr="00CB19EC">
        <w:rPr>
          <w:b/>
        </w:rPr>
        <w:t>D.</w:t>
      </w:r>
      <w:r w:rsidRPr="00CB19EC">
        <w:t xml:space="preserve"> Cs</w:t>
      </w:r>
      <w:r w:rsidRPr="00CB19EC">
        <w:rPr>
          <w:b/>
        </w:rPr>
        <w:t xml:space="preserve">Câu </w:t>
      </w:r>
      <w:r>
        <w:rPr>
          <w:b/>
          <w:lang w:val="nl-NL"/>
        </w:rPr>
        <w:fldChar w:fldCharType="begin"/>
      </w:r>
      <w:r>
        <w:rPr>
          <w:b/>
        </w:rPr>
        <w:instrText>SEQ AutoNr \* ARABIC</w:instrText>
      </w:r>
      <w:r>
        <w:rPr>
          <w:b/>
        </w:rPr>
        <w:fldChar w:fldCharType="separate"/>
      </w:r>
      <w:r>
        <w:rPr>
          <w:b/>
        </w:rPr>
        <w:t>24</w:t>
      </w:r>
      <w:r>
        <w:rPr>
          <w:b/>
        </w:rPr>
        <w:fldChar w:fldCharType="end"/>
      </w:r>
      <w:r w:rsidRPr="00CB19EC">
        <w:t>Cho 6,2 gam hỗn hợp 2 kim loại kiềm tác dụng hết với H</w:t>
      </w:r>
      <w:r w:rsidRPr="00CB19EC">
        <w:rPr>
          <w:vertAlign w:val="subscript"/>
        </w:rPr>
        <w:t>2</w:t>
      </w:r>
      <w:r w:rsidRPr="00CB19EC">
        <w:t>O thấy có 2,24 lít khí H</w:t>
      </w:r>
      <w:r w:rsidRPr="00CB19EC">
        <w:rPr>
          <w:vertAlign w:val="subscript"/>
        </w:rPr>
        <w:t>2</w:t>
      </w:r>
      <w:r w:rsidRPr="00CB19EC">
        <w:t xml:space="preserve"> (đktc) bay ra. Cô cạn dung dịch thì khối lượng chất rắn khan thu được là</w:t>
      </w:r>
    </w:p>
    <w:p w14:paraId="08CBABD3" w14:textId="77777777" w:rsidR="00072C5E" w:rsidRDefault="007B3B3C">
      <w:pPr>
        <w:tabs>
          <w:tab w:val="left" w:pos="567"/>
        </w:tabs>
      </w:pPr>
      <w:r w:rsidRPr="00CB19EC">
        <w:rPr>
          <w:b/>
        </w:rPr>
        <w:tab/>
        <w:t>A</w:t>
      </w:r>
      <w:r w:rsidRPr="00CB19EC">
        <w:t>. 9,4 g</w:t>
      </w:r>
      <w:r w:rsidRPr="00CB19EC">
        <w:tab/>
      </w:r>
      <w:r w:rsidRPr="00CB19EC">
        <w:tab/>
      </w:r>
      <w:r w:rsidRPr="00CB19EC">
        <w:tab/>
      </w:r>
      <w:r w:rsidRPr="00CB19EC">
        <w:rPr>
          <w:b/>
        </w:rPr>
        <w:t>B</w:t>
      </w:r>
      <w:r w:rsidRPr="00CB19EC">
        <w:t>. 9,5 g</w:t>
      </w:r>
      <w:r w:rsidRPr="00CB19EC">
        <w:tab/>
      </w:r>
      <w:r w:rsidRPr="00CB19EC">
        <w:rPr>
          <w:b/>
        </w:rPr>
        <w:tab/>
        <w:t>C</w:t>
      </w:r>
      <w:r w:rsidRPr="00CB19EC">
        <w:t>. 9,6 g</w:t>
      </w:r>
      <w:r w:rsidRPr="00CB19EC">
        <w:tab/>
      </w:r>
      <w:r w:rsidRPr="00CB19EC">
        <w:rPr>
          <w:b/>
        </w:rPr>
        <w:tab/>
        <w:t>D</w:t>
      </w:r>
      <w:r w:rsidRPr="00CB19EC">
        <w:t>. 9,7 g</w:t>
      </w:r>
      <w:r w:rsidRPr="00CB19EC">
        <w:rPr>
          <w:b/>
        </w:rPr>
        <w:t xml:space="preserve">Câu </w:t>
      </w:r>
      <w:r>
        <w:rPr>
          <w:b/>
          <w:lang w:val="nl-NL"/>
        </w:rPr>
        <w:fldChar w:fldCharType="begin"/>
      </w:r>
      <w:r>
        <w:rPr>
          <w:b/>
        </w:rPr>
        <w:instrText>SEQ AutoNr \* ARABIC</w:instrText>
      </w:r>
      <w:r>
        <w:rPr>
          <w:b/>
        </w:rPr>
        <w:fldChar w:fldCharType="separate"/>
      </w:r>
      <w:r>
        <w:rPr>
          <w:b/>
        </w:rPr>
        <w:t>25</w:t>
      </w:r>
      <w:r>
        <w:rPr>
          <w:b/>
        </w:rPr>
        <w:fldChar w:fldCharType="end"/>
      </w:r>
      <w:r w:rsidRPr="00CB19EC">
        <w:t>Cho 13,44 lít khí Clo (đktc) đi qua 2,5 lít dung dịch KOH aM ở 100</w:t>
      </w:r>
      <w:r w:rsidRPr="00CB19EC">
        <w:rPr>
          <w:vertAlign w:val="superscript"/>
        </w:rPr>
        <w:t>o</w:t>
      </w:r>
      <w:r w:rsidRPr="00CB19EC">
        <w:t xml:space="preserve">C. Sau khi phản ứng xảy ra hoàn toàn, thu được 37,25 gam </w:t>
      </w:r>
      <w:proofErr w:type="gramStart"/>
      <w:r w:rsidRPr="00CB19EC">
        <w:t>KCl .</w:t>
      </w:r>
      <w:proofErr w:type="gramEnd"/>
      <w:r w:rsidRPr="00CB19EC">
        <w:t xml:space="preserve"> Giá trị của a </w:t>
      </w:r>
      <w:proofErr w:type="gramStart"/>
      <w:r w:rsidRPr="00CB19EC">
        <w:t>là :</w:t>
      </w:r>
      <w:proofErr w:type="gramEnd"/>
    </w:p>
    <w:p w14:paraId="088B607F" w14:textId="77777777" w:rsidR="00072C5E" w:rsidRDefault="007B3B3C">
      <w:pPr>
        <w:tabs>
          <w:tab w:val="left" w:pos="567"/>
        </w:tabs>
      </w:pPr>
      <w:r w:rsidRPr="00CB19EC">
        <w:rPr>
          <w:b/>
        </w:rPr>
        <w:tab/>
        <w:t>A.</w:t>
      </w:r>
      <w:r w:rsidRPr="00CB19EC">
        <w:t xml:space="preserve"> 0,24</w:t>
      </w:r>
      <w:r w:rsidRPr="00CB19EC">
        <w:tab/>
      </w:r>
      <w:r w:rsidRPr="00CB19EC">
        <w:tab/>
      </w:r>
      <w:r w:rsidRPr="00CB19EC">
        <w:tab/>
      </w:r>
      <w:r w:rsidRPr="00CB19EC">
        <w:rPr>
          <w:b/>
        </w:rPr>
        <w:t xml:space="preserve">B. </w:t>
      </w:r>
      <w:r w:rsidRPr="00CB19EC">
        <w:t>0,2</w:t>
      </w:r>
      <w:r w:rsidRPr="00CB19EC">
        <w:tab/>
      </w:r>
      <w:r w:rsidRPr="00CB19EC">
        <w:tab/>
      </w:r>
      <w:r w:rsidRPr="00CB19EC">
        <w:tab/>
      </w:r>
      <w:r w:rsidRPr="00CB19EC">
        <w:rPr>
          <w:b/>
        </w:rPr>
        <w:t>C.</w:t>
      </w:r>
      <w:r w:rsidRPr="00CB19EC">
        <w:t xml:space="preserve"> 0,4</w:t>
      </w:r>
      <w:r w:rsidRPr="00CB19EC">
        <w:tab/>
      </w:r>
      <w:r w:rsidRPr="00CB19EC">
        <w:tab/>
      </w:r>
      <w:r w:rsidRPr="00CB19EC">
        <w:tab/>
      </w:r>
      <w:r w:rsidRPr="00CB19EC">
        <w:rPr>
          <w:b/>
        </w:rPr>
        <w:t>D.</w:t>
      </w:r>
      <w:r w:rsidRPr="00CB19EC">
        <w:t xml:space="preserve"> 0,48</w:t>
      </w:r>
      <w:r w:rsidRPr="00CB19EC">
        <w:rPr>
          <w:b/>
        </w:rPr>
        <w:t xml:space="preserve">Câu </w:t>
      </w:r>
      <w:r>
        <w:rPr>
          <w:b/>
          <w:lang w:val="nl-NL"/>
        </w:rPr>
        <w:fldChar w:fldCharType="begin"/>
      </w:r>
      <w:r>
        <w:rPr>
          <w:b/>
        </w:rPr>
        <w:instrText>SEQ AutoNr \* ARABIC</w:instrText>
      </w:r>
      <w:r>
        <w:rPr>
          <w:b/>
        </w:rPr>
        <w:fldChar w:fldCharType="separate"/>
      </w:r>
      <w:r>
        <w:rPr>
          <w:b/>
        </w:rPr>
        <w:t>26</w:t>
      </w:r>
      <w:r>
        <w:rPr>
          <w:b/>
        </w:rPr>
        <w:fldChar w:fldCharType="end"/>
      </w:r>
      <w:r w:rsidRPr="00CB19EC">
        <w:t xml:space="preserve">Cho 19,05g hỗn hợp ACl và BCl </w:t>
      </w:r>
      <w:proofErr w:type="gramStart"/>
      <w:r w:rsidRPr="00CB19EC">
        <w:t>( A</w:t>
      </w:r>
      <w:proofErr w:type="gramEnd"/>
      <w:r w:rsidRPr="00CB19EC">
        <w:t>,B là kim loại kiềm ở hai chu kỳ liên tiếp) tác dụng vừa đủ với 300g dung dịch AgNO</w:t>
      </w:r>
      <w:r w:rsidRPr="00CB19EC">
        <w:rPr>
          <w:vertAlign w:val="subscript"/>
        </w:rPr>
        <w:t>3</w:t>
      </w:r>
      <w:r w:rsidRPr="00CB19EC">
        <w:t xml:space="preserve"> thu được 43,05 gam kết </w:t>
      </w:r>
      <w:proofErr w:type="gramStart"/>
      <w:r w:rsidRPr="00CB19EC">
        <w:t>tủa .</w:t>
      </w:r>
      <w:proofErr w:type="gramEnd"/>
    </w:p>
    <w:p w14:paraId="6601AD5E" w14:textId="77777777" w:rsidR="00072C5E" w:rsidRDefault="007B3B3C">
      <w:pPr>
        <w:tabs>
          <w:tab w:val="left" w:pos="567"/>
        </w:tabs>
      </w:pPr>
      <w:r w:rsidRPr="00CB19EC">
        <w:tab/>
        <w:t>a. Nồng độ phần trăm của dung dịch AgNO</w:t>
      </w:r>
      <w:r w:rsidRPr="00CB19EC">
        <w:rPr>
          <w:vertAlign w:val="subscript"/>
        </w:rPr>
        <w:t>3</w:t>
      </w:r>
      <w:r w:rsidRPr="00CB19EC">
        <w:t xml:space="preserve"> </w:t>
      </w:r>
      <w:proofErr w:type="gramStart"/>
      <w:r w:rsidRPr="00CB19EC">
        <w:t>là :</w:t>
      </w:r>
      <w:proofErr w:type="gramEnd"/>
    </w:p>
    <w:p w14:paraId="6964E90E" w14:textId="77777777" w:rsidR="00072C5E" w:rsidRPr="00CB19EC" w:rsidRDefault="007B3B3C">
      <w:pPr>
        <w:tabs>
          <w:tab w:val="left" w:pos="567"/>
        </w:tabs>
      </w:pPr>
      <w:r w:rsidRPr="00CB19EC">
        <w:rPr>
          <w:b/>
        </w:rPr>
        <w:tab/>
        <w:t>A.</w:t>
      </w:r>
      <w:r w:rsidRPr="00CB19EC">
        <w:t xml:space="preserve"> 15 %</w:t>
      </w:r>
      <w:r w:rsidRPr="00CB19EC">
        <w:tab/>
      </w:r>
      <w:r w:rsidRPr="00CB19EC">
        <w:tab/>
      </w:r>
      <w:r w:rsidRPr="00CB19EC">
        <w:tab/>
      </w:r>
      <w:r w:rsidRPr="00CB19EC">
        <w:rPr>
          <w:b/>
        </w:rPr>
        <w:t>B.</w:t>
      </w:r>
      <w:r w:rsidRPr="00CB19EC">
        <w:t xml:space="preserve"> 17 %</w:t>
      </w:r>
      <w:r w:rsidRPr="00CB19EC">
        <w:tab/>
      </w:r>
      <w:r w:rsidRPr="00CB19EC">
        <w:tab/>
      </w:r>
      <w:r w:rsidRPr="00CB19EC">
        <w:rPr>
          <w:b/>
        </w:rPr>
        <w:t>C.</w:t>
      </w:r>
      <w:r w:rsidRPr="00CB19EC">
        <w:t xml:space="preserve"> 19 %</w:t>
      </w:r>
      <w:r w:rsidRPr="00CB19EC">
        <w:tab/>
      </w:r>
      <w:r w:rsidRPr="00CB19EC">
        <w:tab/>
      </w:r>
      <w:r w:rsidRPr="00CB19EC">
        <w:rPr>
          <w:b/>
        </w:rPr>
        <w:t>D.</w:t>
      </w:r>
      <w:r w:rsidRPr="00CB19EC">
        <w:t xml:space="preserve"> 21 %</w:t>
      </w:r>
      <w:r w:rsidRPr="00CB19EC">
        <w:tab/>
        <w:t xml:space="preserve">b. Hai kim loại kiềm </w:t>
      </w:r>
      <w:proofErr w:type="gramStart"/>
      <w:r w:rsidRPr="00CB19EC">
        <w:t>là :</w:t>
      </w:r>
      <w:proofErr w:type="gramEnd"/>
    </w:p>
    <w:p w14:paraId="5F4DAC3B" w14:textId="77777777" w:rsidR="00072C5E" w:rsidRDefault="007B3B3C">
      <w:pPr>
        <w:tabs>
          <w:tab w:val="left" w:pos="567"/>
        </w:tabs>
        <w:ind w:left="283"/>
        <w:rPr>
          <w:lang w:val="nl-NL"/>
        </w:rPr>
      </w:pPr>
      <w:r w:rsidRPr="00CB19EC">
        <w:rPr>
          <w:b/>
        </w:rPr>
        <w:tab/>
      </w:r>
      <w:r>
        <w:rPr>
          <w:b/>
          <w:lang w:val="nl-NL"/>
        </w:rPr>
        <w:t>A.</w:t>
      </w:r>
      <w:r>
        <w:rPr>
          <w:lang w:val="nl-NL"/>
        </w:rPr>
        <w:t xml:space="preserve"> Li, Na</w:t>
      </w:r>
      <w:r>
        <w:rPr>
          <w:lang w:val="nl-NL"/>
        </w:rPr>
        <w:tab/>
      </w:r>
      <w:r>
        <w:rPr>
          <w:lang w:val="nl-NL"/>
        </w:rPr>
        <w:tab/>
      </w:r>
      <w:r>
        <w:rPr>
          <w:b/>
          <w:lang w:val="nl-NL"/>
        </w:rPr>
        <w:t>B.</w:t>
      </w:r>
      <w:r>
        <w:rPr>
          <w:lang w:val="nl-NL"/>
        </w:rPr>
        <w:t xml:space="preserve"> Na, K</w:t>
      </w:r>
      <w:r>
        <w:rPr>
          <w:lang w:val="nl-NL"/>
        </w:rPr>
        <w:tab/>
      </w:r>
      <w:r>
        <w:rPr>
          <w:lang w:val="nl-NL"/>
        </w:rPr>
        <w:tab/>
      </w:r>
      <w:r>
        <w:rPr>
          <w:b/>
          <w:lang w:val="nl-NL"/>
        </w:rPr>
        <w:t>C.</w:t>
      </w:r>
      <w:r>
        <w:rPr>
          <w:lang w:val="nl-NL"/>
        </w:rPr>
        <w:t xml:space="preserve"> K, Rb</w:t>
      </w:r>
      <w:r>
        <w:rPr>
          <w:lang w:val="nl-NL"/>
        </w:rPr>
        <w:tab/>
      </w:r>
      <w:r>
        <w:rPr>
          <w:lang w:val="nl-NL"/>
        </w:rPr>
        <w:tab/>
      </w:r>
      <w:r>
        <w:rPr>
          <w:b/>
          <w:lang w:val="nl-NL"/>
        </w:rPr>
        <w:t>D.</w:t>
      </w:r>
      <w:r>
        <w:rPr>
          <w:lang w:val="nl-NL"/>
        </w:rPr>
        <w:t xml:space="preserve"> Rb, Cs</w:t>
      </w:r>
    </w:p>
    <w:p w14:paraId="41D52DB9" w14:textId="77777777" w:rsidR="00072C5E" w:rsidRPr="00CB19EC" w:rsidRDefault="007B3B3C">
      <w:pPr>
        <w:tabs>
          <w:tab w:val="left" w:pos="567"/>
        </w:tabs>
        <w:rPr>
          <w:lang w:val="nl-NL"/>
        </w:rPr>
      </w:pPr>
      <w:r>
        <w:rPr>
          <w:b/>
          <w:lang w:val="nl-NL"/>
        </w:rPr>
        <w:t xml:space="preserve">Câu </w:t>
      </w:r>
      <w:r>
        <w:rPr>
          <w:b/>
          <w:lang w:val="nl-NL"/>
        </w:rPr>
        <w:fldChar w:fldCharType="begin"/>
      </w:r>
      <w:r w:rsidRPr="00CB19EC">
        <w:rPr>
          <w:b/>
          <w:lang w:val="nl-NL"/>
        </w:rPr>
        <w:instrText>SEQ AutoNr \* ARABIC</w:instrText>
      </w:r>
      <w:r>
        <w:rPr>
          <w:b/>
        </w:rPr>
        <w:fldChar w:fldCharType="separate"/>
      </w:r>
      <w:r w:rsidRPr="00CB19EC">
        <w:rPr>
          <w:b/>
          <w:lang w:val="nl-NL"/>
        </w:rPr>
        <w:t>27</w:t>
      </w:r>
      <w:r>
        <w:rPr>
          <w:b/>
        </w:rPr>
        <w:fldChar w:fldCharType="end"/>
      </w:r>
      <w:r>
        <w:rPr>
          <w:lang w:val="nl-NL"/>
        </w:rPr>
        <w:t>Cho 12,2g hỗn hợp hai muối cacbonat của kim loại kiềm ở hai chu kỳ kiên tiếp tác dụng hết với dung dịch HCl, thu được 2,24 lít khí (đktc). Khối lượng muối tạo thành sau phản ứng là :</w:t>
      </w:r>
    </w:p>
    <w:p w14:paraId="2A47E754" w14:textId="77777777" w:rsidR="00072C5E" w:rsidRPr="00CB19EC" w:rsidRDefault="007B3B3C">
      <w:pPr>
        <w:tabs>
          <w:tab w:val="left" w:pos="567"/>
        </w:tabs>
        <w:rPr>
          <w:lang w:val="nl-NL"/>
        </w:rPr>
      </w:pPr>
      <w:r>
        <w:rPr>
          <w:b/>
          <w:lang w:val="nl-NL"/>
        </w:rPr>
        <w:tab/>
        <w:t>A.</w:t>
      </w:r>
      <w:r>
        <w:rPr>
          <w:lang w:val="nl-NL"/>
        </w:rPr>
        <w:t xml:space="preserve"> 2,66g</w:t>
      </w:r>
      <w:r>
        <w:rPr>
          <w:lang w:val="nl-NL"/>
        </w:rPr>
        <w:tab/>
      </w:r>
      <w:r>
        <w:rPr>
          <w:lang w:val="nl-NL"/>
        </w:rPr>
        <w:tab/>
      </w:r>
      <w:r>
        <w:rPr>
          <w:lang w:val="nl-NL"/>
        </w:rPr>
        <w:tab/>
      </w:r>
      <w:r>
        <w:rPr>
          <w:b/>
          <w:lang w:val="nl-NL"/>
        </w:rPr>
        <w:t xml:space="preserve">B. </w:t>
      </w:r>
      <w:r>
        <w:rPr>
          <w:lang w:val="nl-NL"/>
        </w:rPr>
        <w:t>13,3g</w:t>
      </w:r>
      <w:r>
        <w:rPr>
          <w:lang w:val="nl-NL"/>
        </w:rPr>
        <w:tab/>
      </w:r>
      <w:r>
        <w:rPr>
          <w:lang w:val="nl-NL"/>
        </w:rPr>
        <w:tab/>
      </w:r>
      <w:r>
        <w:rPr>
          <w:b/>
          <w:lang w:val="nl-NL"/>
        </w:rPr>
        <w:t>C.</w:t>
      </w:r>
      <w:r>
        <w:rPr>
          <w:lang w:val="nl-NL"/>
        </w:rPr>
        <w:t xml:space="preserve"> 1,33g</w:t>
      </w:r>
      <w:r>
        <w:rPr>
          <w:lang w:val="nl-NL"/>
        </w:rPr>
        <w:tab/>
      </w:r>
      <w:r>
        <w:rPr>
          <w:lang w:val="nl-NL"/>
        </w:rPr>
        <w:tab/>
      </w:r>
      <w:r>
        <w:rPr>
          <w:b/>
          <w:lang w:val="nl-NL"/>
        </w:rPr>
        <w:t>D.</w:t>
      </w:r>
      <w:r>
        <w:rPr>
          <w:lang w:val="nl-NL"/>
        </w:rPr>
        <w:t xml:space="preserve"> 26,6g</w:t>
      </w:r>
      <w:r>
        <w:rPr>
          <w:b/>
          <w:lang w:val="nl-NL"/>
        </w:rPr>
        <w:t xml:space="preserve">Câu </w:t>
      </w:r>
      <w:r>
        <w:rPr>
          <w:b/>
          <w:lang w:val="nl-NL"/>
        </w:rPr>
        <w:fldChar w:fldCharType="begin"/>
      </w:r>
      <w:r w:rsidRPr="00CB19EC">
        <w:rPr>
          <w:b/>
          <w:lang w:val="nl-NL"/>
        </w:rPr>
        <w:instrText>SEQ AutoNr \* ARABIC</w:instrText>
      </w:r>
      <w:r>
        <w:rPr>
          <w:b/>
        </w:rPr>
        <w:fldChar w:fldCharType="separate"/>
      </w:r>
      <w:r w:rsidRPr="00CB19EC">
        <w:rPr>
          <w:b/>
          <w:lang w:val="nl-NL"/>
        </w:rPr>
        <w:t>28</w:t>
      </w:r>
      <w:r>
        <w:rPr>
          <w:b/>
        </w:rPr>
        <w:fldChar w:fldCharType="end"/>
      </w:r>
      <w:r>
        <w:rPr>
          <w:lang w:val="nl-NL"/>
        </w:rPr>
        <w:t>Điện phân muối clorua của một kim loại M nóng chảy thu được 1,95 gam kim loại thoát ra ở catot và 0,56 lít khí (đktc). Công thức của muối đem điện phân là :</w:t>
      </w:r>
    </w:p>
    <w:p w14:paraId="2382422E" w14:textId="77777777" w:rsidR="00072C5E" w:rsidRPr="00CB19EC" w:rsidRDefault="007B3B3C">
      <w:pPr>
        <w:tabs>
          <w:tab w:val="left" w:pos="567"/>
        </w:tabs>
        <w:rPr>
          <w:lang w:val="nl-NL"/>
        </w:rPr>
      </w:pPr>
      <w:r>
        <w:rPr>
          <w:b/>
          <w:lang w:val="nl-NL"/>
        </w:rPr>
        <w:tab/>
        <w:t>A.</w:t>
      </w:r>
      <w:r>
        <w:rPr>
          <w:lang w:val="nl-NL"/>
        </w:rPr>
        <w:t xml:space="preserve"> NaCl</w:t>
      </w:r>
      <w:r>
        <w:rPr>
          <w:lang w:val="nl-NL"/>
        </w:rPr>
        <w:tab/>
      </w:r>
      <w:r>
        <w:rPr>
          <w:lang w:val="nl-NL"/>
        </w:rPr>
        <w:tab/>
      </w:r>
      <w:r>
        <w:rPr>
          <w:lang w:val="nl-NL"/>
        </w:rPr>
        <w:tab/>
      </w:r>
      <w:r>
        <w:rPr>
          <w:b/>
          <w:lang w:val="nl-NL"/>
        </w:rPr>
        <w:t xml:space="preserve">B. </w:t>
      </w:r>
      <w:r>
        <w:rPr>
          <w:lang w:val="nl-NL"/>
        </w:rPr>
        <w:t>KCl</w:t>
      </w:r>
      <w:r>
        <w:rPr>
          <w:lang w:val="nl-NL"/>
        </w:rPr>
        <w:tab/>
      </w:r>
      <w:r>
        <w:rPr>
          <w:lang w:val="nl-NL"/>
        </w:rPr>
        <w:tab/>
      </w:r>
      <w:r>
        <w:rPr>
          <w:lang w:val="nl-NL"/>
        </w:rPr>
        <w:tab/>
      </w:r>
      <w:r>
        <w:rPr>
          <w:b/>
          <w:lang w:val="nl-NL"/>
        </w:rPr>
        <w:t>C.</w:t>
      </w:r>
      <w:r>
        <w:rPr>
          <w:lang w:val="nl-NL"/>
        </w:rPr>
        <w:t xml:space="preserve"> MgCl</w:t>
      </w:r>
      <w:r>
        <w:rPr>
          <w:vertAlign w:val="subscript"/>
          <w:lang w:val="nl-NL"/>
        </w:rPr>
        <w:t>2</w:t>
      </w:r>
      <w:r>
        <w:rPr>
          <w:vertAlign w:val="subscript"/>
          <w:lang w:val="nl-NL"/>
        </w:rPr>
        <w:tab/>
      </w:r>
      <w:r>
        <w:rPr>
          <w:vertAlign w:val="subscript"/>
          <w:lang w:val="nl-NL"/>
        </w:rPr>
        <w:tab/>
      </w:r>
      <w:r>
        <w:rPr>
          <w:b/>
          <w:lang w:val="nl-NL"/>
        </w:rPr>
        <w:t xml:space="preserve">D. </w:t>
      </w:r>
      <w:r>
        <w:rPr>
          <w:lang w:val="nl-NL"/>
        </w:rPr>
        <w:t>CaCl</w:t>
      </w:r>
      <w:r>
        <w:rPr>
          <w:vertAlign w:val="subscript"/>
          <w:lang w:val="nl-NL"/>
        </w:rPr>
        <w:t>2</w:t>
      </w:r>
      <w:r>
        <w:rPr>
          <w:b/>
          <w:lang w:val="nl-NL"/>
        </w:rPr>
        <w:t xml:space="preserve">Câu </w:t>
      </w:r>
      <w:r>
        <w:rPr>
          <w:b/>
          <w:lang w:val="nl-NL"/>
        </w:rPr>
        <w:fldChar w:fldCharType="begin"/>
      </w:r>
      <w:r w:rsidRPr="00CB19EC">
        <w:rPr>
          <w:b/>
          <w:lang w:val="nl-NL"/>
        </w:rPr>
        <w:instrText>SEQ AutoNr \* ARABIC</w:instrText>
      </w:r>
      <w:r>
        <w:rPr>
          <w:b/>
        </w:rPr>
        <w:fldChar w:fldCharType="separate"/>
      </w:r>
      <w:r w:rsidRPr="00CB19EC">
        <w:rPr>
          <w:b/>
          <w:lang w:val="nl-NL"/>
        </w:rPr>
        <w:t>29</w:t>
      </w:r>
      <w:r>
        <w:rPr>
          <w:b/>
        </w:rPr>
        <w:fldChar w:fldCharType="end"/>
      </w:r>
      <w:r>
        <w:rPr>
          <w:lang w:val="nl-NL"/>
        </w:rPr>
        <w:t>Cho dung dịch NaOH có pH = 12. Cần pha loãng dung dịch bao nhiêu lần để thu được dung dịch có pH = 11?</w:t>
      </w:r>
    </w:p>
    <w:p w14:paraId="5731AF2F" w14:textId="77777777" w:rsidR="00072C5E" w:rsidRDefault="007B3B3C">
      <w:pPr>
        <w:autoSpaceDE w:val="0"/>
        <w:jc w:val="both"/>
        <w:rPr>
          <w:lang w:val="nl-NL"/>
        </w:rPr>
      </w:pPr>
      <w:r>
        <w:rPr>
          <w:b/>
          <w:lang w:val="nl-NL"/>
        </w:rPr>
        <w:tab/>
        <w:t>A.</w:t>
      </w:r>
      <w:r>
        <w:rPr>
          <w:lang w:val="nl-NL"/>
        </w:rPr>
        <w:t>10 lần</w:t>
      </w:r>
      <w:r>
        <w:rPr>
          <w:lang w:val="nl-NL"/>
        </w:rPr>
        <w:tab/>
      </w:r>
      <w:r>
        <w:rPr>
          <w:lang w:val="nl-NL"/>
        </w:rPr>
        <w:tab/>
      </w:r>
      <w:r>
        <w:rPr>
          <w:lang w:val="nl-NL"/>
        </w:rPr>
        <w:tab/>
      </w:r>
      <w:r>
        <w:rPr>
          <w:b/>
          <w:lang w:val="nl-NL"/>
        </w:rPr>
        <w:t>B.</w:t>
      </w:r>
      <w:r>
        <w:rPr>
          <w:lang w:val="nl-NL"/>
        </w:rPr>
        <w:t xml:space="preserve"> 5 lần</w:t>
      </w:r>
      <w:r>
        <w:rPr>
          <w:lang w:val="nl-NL"/>
        </w:rPr>
        <w:tab/>
      </w:r>
      <w:r>
        <w:rPr>
          <w:lang w:val="nl-NL"/>
        </w:rPr>
        <w:tab/>
      </w:r>
      <w:r>
        <w:rPr>
          <w:b/>
          <w:lang w:val="nl-NL"/>
        </w:rPr>
        <w:t>C.</w:t>
      </w:r>
      <w:r>
        <w:rPr>
          <w:lang w:val="nl-NL"/>
        </w:rPr>
        <w:t xml:space="preserve"> 8 lần</w:t>
      </w:r>
      <w:r>
        <w:rPr>
          <w:lang w:val="nl-NL"/>
        </w:rPr>
        <w:tab/>
      </w:r>
      <w:r>
        <w:rPr>
          <w:lang w:val="nl-NL"/>
        </w:rPr>
        <w:tab/>
      </w:r>
      <w:r>
        <w:rPr>
          <w:b/>
          <w:lang w:val="nl-NL"/>
        </w:rPr>
        <w:t xml:space="preserve">D. </w:t>
      </w:r>
      <w:r>
        <w:rPr>
          <w:lang w:val="nl-NL"/>
        </w:rPr>
        <w:t>6 lần</w:t>
      </w:r>
    </w:p>
    <w:p w14:paraId="281A7B10" w14:textId="2476BA28" w:rsidR="00072C5E" w:rsidRPr="00CB19EC" w:rsidRDefault="00CB19EC" w:rsidP="00CB19EC">
      <w:pPr>
        <w:pStyle w:val="Heading2"/>
        <w:rPr>
          <w:sz w:val="36"/>
          <w:szCs w:val="36"/>
          <w:lang w:val="nl-NL"/>
        </w:rPr>
      </w:pPr>
      <w:bookmarkStart w:id="20" w:name="_Toc197063888"/>
      <w:r>
        <w:rPr>
          <w:color w:val="008000"/>
          <w:sz w:val="36"/>
          <w:szCs w:val="36"/>
          <w:lang w:val="nl-NL"/>
        </w:rPr>
        <w:t xml:space="preserve">BÀI TẬP TRẮC NGHIỆM </w:t>
      </w:r>
      <w:r w:rsidR="007B3B3C" w:rsidRPr="00CB19EC">
        <w:rPr>
          <w:color w:val="008000"/>
          <w:sz w:val="36"/>
          <w:szCs w:val="36"/>
          <w:lang w:val="nl-NL"/>
        </w:rPr>
        <w:t>KIM LOẠI KIỀM THỔ VÀ HỢP CHẤT CỦA KIM LOẠI KIỀM THỔ</w:t>
      </w:r>
      <w:bookmarkEnd w:id="20"/>
    </w:p>
    <w:p w14:paraId="1AEFD840" w14:textId="77777777" w:rsidR="00072C5E" w:rsidRPr="00CB19EC" w:rsidRDefault="007B3B3C">
      <w:pPr>
        <w:autoSpaceDE w:val="0"/>
        <w:rPr>
          <w:lang w:val="nl-NL"/>
        </w:rPr>
      </w:pPr>
      <w:r>
        <w:rPr>
          <w:b/>
          <w:bCs/>
          <w:lang w:val="pt-BR"/>
        </w:rPr>
        <w:t xml:space="preserve">Câu 1: </w:t>
      </w:r>
      <w:r>
        <w:rPr>
          <w:lang w:val="pt-BR"/>
        </w:rPr>
        <w:t>Số electron lớp ngoài cùng của các nguyên tử kim loại thuộc nhóm IIA là</w:t>
      </w:r>
    </w:p>
    <w:p w14:paraId="7E47D501" w14:textId="77777777" w:rsidR="00072C5E" w:rsidRPr="00CB19EC" w:rsidRDefault="007B3B3C">
      <w:pPr>
        <w:autoSpaceDE w:val="0"/>
        <w:ind w:firstLine="720"/>
        <w:rPr>
          <w:lang w:val="nl-NL"/>
        </w:rPr>
      </w:pPr>
      <w:r>
        <w:rPr>
          <w:b/>
          <w:bCs/>
          <w:lang w:val="pt-BR"/>
        </w:rPr>
        <w:t xml:space="preserve">A. </w:t>
      </w:r>
      <w:r>
        <w:rPr>
          <w:lang w:val="pt-BR"/>
        </w:rPr>
        <w:t xml:space="preserve">3. </w:t>
      </w:r>
      <w:r>
        <w:rPr>
          <w:lang w:val="pt-BR"/>
        </w:rPr>
        <w:tab/>
      </w:r>
      <w:r>
        <w:rPr>
          <w:lang w:val="pt-BR"/>
        </w:rPr>
        <w:tab/>
      </w:r>
      <w:r>
        <w:rPr>
          <w:lang w:val="pt-BR"/>
        </w:rPr>
        <w:tab/>
      </w:r>
      <w:r>
        <w:rPr>
          <w:b/>
          <w:bCs/>
          <w:lang w:val="pt-BR"/>
        </w:rPr>
        <w:t xml:space="preserve">B. </w:t>
      </w:r>
      <w:r>
        <w:rPr>
          <w:lang w:val="pt-BR"/>
        </w:rPr>
        <w:t xml:space="preserve">2. </w:t>
      </w:r>
      <w:r>
        <w:rPr>
          <w:lang w:val="pt-BR"/>
        </w:rPr>
        <w:tab/>
      </w:r>
      <w:r>
        <w:rPr>
          <w:lang w:val="pt-BR"/>
        </w:rPr>
        <w:tab/>
      </w:r>
      <w:r>
        <w:rPr>
          <w:lang w:val="pt-BR"/>
        </w:rPr>
        <w:tab/>
      </w:r>
      <w:r>
        <w:rPr>
          <w:b/>
          <w:bCs/>
          <w:lang w:val="pt-BR"/>
        </w:rPr>
        <w:t xml:space="preserve">C. </w:t>
      </w:r>
      <w:r>
        <w:rPr>
          <w:lang w:val="pt-BR"/>
        </w:rPr>
        <w:t xml:space="preserve">4. </w:t>
      </w:r>
      <w:r>
        <w:rPr>
          <w:lang w:val="pt-BR"/>
        </w:rPr>
        <w:tab/>
      </w:r>
      <w:r>
        <w:rPr>
          <w:lang w:val="pt-BR"/>
        </w:rPr>
        <w:tab/>
      </w:r>
      <w:r>
        <w:rPr>
          <w:lang w:val="pt-BR"/>
        </w:rPr>
        <w:tab/>
      </w:r>
      <w:r>
        <w:rPr>
          <w:b/>
          <w:bCs/>
          <w:lang w:val="pt-BR"/>
        </w:rPr>
        <w:t xml:space="preserve">D. </w:t>
      </w:r>
      <w:r>
        <w:rPr>
          <w:lang w:val="pt-BR"/>
        </w:rPr>
        <w:t>1.</w:t>
      </w:r>
    </w:p>
    <w:p w14:paraId="24C38BB0" w14:textId="77777777" w:rsidR="00072C5E" w:rsidRPr="00CB19EC" w:rsidRDefault="007B3B3C">
      <w:pPr>
        <w:pStyle w:val="Default"/>
        <w:spacing w:before="60"/>
        <w:jc w:val="both"/>
        <w:rPr>
          <w:lang w:val="nl-NL"/>
        </w:rPr>
      </w:pPr>
      <w:r>
        <w:rPr>
          <w:b/>
          <w:bCs/>
          <w:lang w:val="pt-BR"/>
        </w:rPr>
        <w:t xml:space="preserve">Câu 2: </w:t>
      </w:r>
      <w:r>
        <w:rPr>
          <w:lang w:val="pt-BR"/>
        </w:rPr>
        <w:t xml:space="preserve">Trong bảng tuần hoàn, Mg là kim loại thuộc nhóm </w:t>
      </w:r>
    </w:p>
    <w:p w14:paraId="7CD2B062" w14:textId="77777777" w:rsidR="00072C5E" w:rsidRPr="00CB19EC" w:rsidRDefault="007B3B3C">
      <w:pPr>
        <w:pStyle w:val="Default"/>
        <w:ind w:firstLine="720"/>
        <w:rPr>
          <w:lang w:val="it-IT"/>
        </w:rPr>
      </w:pPr>
      <w:r>
        <w:rPr>
          <w:b/>
          <w:bCs/>
          <w:lang w:val="it-IT"/>
        </w:rPr>
        <w:t xml:space="preserve">A. </w:t>
      </w:r>
      <w:r>
        <w:rPr>
          <w:lang w:val="it-IT"/>
        </w:rPr>
        <w:t>IIA</w:t>
      </w:r>
      <w:r>
        <w:rPr>
          <w:b/>
          <w:lang w:val="it-IT"/>
        </w:rPr>
        <w:t>.</w:t>
      </w:r>
      <w:r>
        <w:rPr>
          <w:lang w:val="it-IT"/>
        </w:rPr>
        <w:t xml:space="preserve"> </w:t>
      </w:r>
      <w:r>
        <w:rPr>
          <w:lang w:val="it-IT"/>
        </w:rPr>
        <w:tab/>
      </w:r>
      <w:r>
        <w:rPr>
          <w:lang w:val="it-IT"/>
        </w:rPr>
        <w:tab/>
      </w:r>
      <w:r>
        <w:rPr>
          <w:b/>
          <w:bCs/>
          <w:lang w:val="it-IT"/>
        </w:rPr>
        <w:t xml:space="preserve">B. </w:t>
      </w:r>
      <w:r>
        <w:rPr>
          <w:lang w:val="it-IT"/>
        </w:rPr>
        <w:t>IVA</w:t>
      </w:r>
      <w:r>
        <w:rPr>
          <w:b/>
          <w:lang w:val="it-IT"/>
        </w:rPr>
        <w:t>.</w:t>
      </w:r>
      <w:r>
        <w:rPr>
          <w:lang w:val="it-IT"/>
        </w:rPr>
        <w:t xml:space="preserve"> </w:t>
      </w:r>
      <w:r>
        <w:rPr>
          <w:lang w:val="it-IT"/>
        </w:rPr>
        <w:tab/>
      </w:r>
      <w:r>
        <w:rPr>
          <w:lang w:val="it-IT"/>
        </w:rPr>
        <w:tab/>
      </w:r>
      <w:r>
        <w:rPr>
          <w:b/>
          <w:bCs/>
          <w:lang w:val="it-IT"/>
        </w:rPr>
        <w:t xml:space="preserve">C. </w:t>
      </w:r>
      <w:r>
        <w:rPr>
          <w:lang w:val="it-IT"/>
        </w:rPr>
        <w:t xml:space="preserve">IIIA. </w:t>
      </w:r>
      <w:r>
        <w:rPr>
          <w:lang w:val="it-IT"/>
        </w:rPr>
        <w:tab/>
      </w:r>
      <w:r>
        <w:rPr>
          <w:lang w:val="it-IT"/>
        </w:rPr>
        <w:tab/>
      </w:r>
      <w:r>
        <w:rPr>
          <w:b/>
          <w:bCs/>
          <w:lang w:val="it-IT"/>
        </w:rPr>
        <w:t xml:space="preserve">D. </w:t>
      </w:r>
      <w:r>
        <w:rPr>
          <w:lang w:val="it-IT"/>
        </w:rPr>
        <w:t xml:space="preserve">IA. </w:t>
      </w:r>
    </w:p>
    <w:p w14:paraId="39C58A73" w14:textId="77777777" w:rsidR="00072C5E" w:rsidRPr="00CB19EC" w:rsidRDefault="007B3B3C">
      <w:pPr>
        <w:spacing w:before="60"/>
        <w:jc w:val="both"/>
        <w:rPr>
          <w:lang w:val="it-IT"/>
        </w:rPr>
      </w:pPr>
      <w:r>
        <w:rPr>
          <w:b/>
          <w:lang w:val="it-IT"/>
        </w:rPr>
        <w:lastRenderedPageBreak/>
        <w:t>Câu 3:</w:t>
      </w:r>
      <w:r>
        <w:rPr>
          <w:lang w:val="it-IT"/>
        </w:rPr>
        <w:t xml:space="preserve"> Khi đun nóng dung dịch canxi hiđrocacbonat thì có kết tủa xuất hiện. Tổng các hệ số tỉ lượng trong phương trình hóa học của phản ứng là</w:t>
      </w:r>
    </w:p>
    <w:p w14:paraId="6A5D3883" w14:textId="77777777" w:rsidR="00072C5E" w:rsidRPr="00CB19EC" w:rsidRDefault="007B3B3C">
      <w:pPr>
        <w:ind w:firstLine="720"/>
        <w:rPr>
          <w:lang w:val="it-IT"/>
        </w:rPr>
      </w:pPr>
      <w:r>
        <w:rPr>
          <w:b/>
          <w:lang w:val="it-IT"/>
        </w:rPr>
        <w:t xml:space="preserve">A. </w:t>
      </w:r>
      <w:r>
        <w:rPr>
          <w:lang w:val="it-IT"/>
        </w:rPr>
        <w:t>4.</w:t>
      </w:r>
      <w:r>
        <w:rPr>
          <w:lang w:val="it-IT"/>
        </w:rPr>
        <w:tab/>
      </w:r>
      <w:r>
        <w:rPr>
          <w:lang w:val="it-IT"/>
        </w:rPr>
        <w:tab/>
      </w:r>
      <w:r>
        <w:rPr>
          <w:lang w:val="it-IT"/>
        </w:rPr>
        <w:tab/>
      </w:r>
      <w:r>
        <w:rPr>
          <w:b/>
          <w:lang w:val="it-IT"/>
        </w:rPr>
        <w:t xml:space="preserve">B. </w:t>
      </w:r>
      <w:r>
        <w:rPr>
          <w:lang w:val="it-IT"/>
        </w:rPr>
        <w:t>5.</w:t>
      </w:r>
      <w:r>
        <w:rPr>
          <w:lang w:val="it-IT"/>
        </w:rPr>
        <w:tab/>
      </w:r>
      <w:r>
        <w:rPr>
          <w:lang w:val="it-IT"/>
        </w:rPr>
        <w:tab/>
      </w:r>
      <w:r>
        <w:rPr>
          <w:lang w:val="it-IT"/>
        </w:rPr>
        <w:tab/>
      </w:r>
      <w:r>
        <w:rPr>
          <w:b/>
          <w:lang w:val="it-IT"/>
        </w:rPr>
        <w:t xml:space="preserve">C. </w:t>
      </w:r>
      <w:r>
        <w:rPr>
          <w:lang w:val="it-IT"/>
        </w:rPr>
        <w:t>6.</w:t>
      </w:r>
      <w:r>
        <w:rPr>
          <w:lang w:val="it-IT"/>
        </w:rPr>
        <w:tab/>
      </w:r>
      <w:r>
        <w:rPr>
          <w:lang w:val="it-IT"/>
        </w:rPr>
        <w:tab/>
      </w:r>
      <w:r>
        <w:rPr>
          <w:lang w:val="it-IT"/>
        </w:rPr>
        <w:tab/>
      </w:r>
      <w:r>
        <w:rPr>
          <w:b/>
          <w:lang w:val="it-IT"/>
        </w:rPr>
        <w:t xml:space="preserve">D. </w:t>
      </w:r>
      <w:r>
        <w:rPr>
          <w:lang w:val="it-IT"/>
        </w:rPr>
        <w:t>7.</w:t>
      </w:r>
    </w:p>
    <w:p w14:paraId="154DF885" w14:textId="77777777" w:rsidR="00072C5E" w:rsidRPr="00CB19EC" w:rsidRDefault="007B3B3C">
      <w:pPr>
        <w:autoSpaceDE w:val="0"/>
        <w:jc w:val="both"/>
        <w:rPr>
          <w:lang w:val="it-IT"/>
        </w:rPr>
      </w:pPr>
      <w:r>
        <w:rPr>
          <w:b/>
          <w:lang w:val="it-IT"/>
        </w:rPr>
        <w:t>Câu 4:</w:t>
      </w:r>
      <w:r>
        <w:rPr>
          <w:lang w:val="it-IT"/>
        </w:rPr>
        <w:t xml:space="preserve"> Dãy gồm các kim loại đều phản ứng với nước ở nhiệt độ thường tạo ra dung dịch có môi trường kiềm là</w:t>
      </w:r>
    </w:p>
    <w:p w14:paraId="6B43D49D" w14:textId="77777777" w:rsidR="00072C5E" w:rsidRPr="00CB19EC" w:rsidRDefault="007B3B3C">
      <w:pPr>
        <w:ind w:firstLine="720"/>
        <w:rPr>
          <w:lang w:val="nl-NL"/>
        </w:rPr>
      </w:pPr>
      <w:r>
        <w:rPr>
          <w:b/>
          <w:lang w:val="pt-BR"/>
        </w:rPr>
        <w:t xml:space="preserve">A. </w:t>
      </w:r>
      <w:r>
        <w:rPr>
          <w:lang w:val="pt-BR"/>
        </w:rPr>
        <w:t>Be, Na, C</w:t>
      </w:r>
      <w:r>
        <w:rPr>
          <w:b/>
          <w:lang w:val="pt-BR"/>
        </w:rPr>
        <w:t>A.</w:t>
      </w:r>
      <w:r>
        <w:rPr>
          <w:lang w:val="pt-BR"/>
        </w:rPr>
        <w:tab/>
      </w:r>
      <w:r>
        <w:rPr>
          <w:lang w:val="pt-BR"/>
        </w:rPr>
        <w:tab/>
      </w:r>
      <w:r>
        <w:rPr>
          <w:b/>
          <w:lang w:val="pt-BR"/>
        </w:rPr>
        <w:t xml:space="preserve">B. </w:t>
      </w:r>
      <w:r>
        <w:rPr>
          <w:lang w:val="pt-BR"/>
        </w:rPr>
        <w:t>Na, Ba, K.</w:t>
      </w:r>
      <w:r>
        <w:rPr>
          <w:lang w:val="pt-BR"/>
        </w:rPr>
        <w:tab/>
      </w:r>
      <w:r>
        <w:rPr>
          <w:lang w:val="pt-BR"/>
        </w:rPr>
        <w:tab/>
      </w:r>
      <w:r>
        <w:rPr>
          <w:b/>
          <w:lang w:val="pt-BR"/>
        </w:rPr>
        <w:t xml:space="preserve">C. </w:t>
      </w:r>
      <w:r>
        <w:rPr>
          <w:lang w:val="pt-BR"/>
        </w:rPr>
        <w:t>Na, Fe, K.</w:t>
      </w:r>
      <w:r>
        <w:rPr>
          <w:lang w:val="pt-BR"/>
        </w:rPr>
        <w:tab/>
      </w:r>
      <w:r>
        <w:rPr>
          <w:lang w:val="pt-BR"/>
        </w:rPr>
        <w:tab/>
      </w:r>
      <w:r>
        <w:rPr>
          <w:b/>
          <w:lang w:val="pt-BR"/>
        </w:rPr>
        <w:t xml:space="preserve">D. </w:t>
      </w:r>
      <w:r>
        <w:rPr>
          <w:lang w:val="pt-BR"/>
        </w:rPr>
        <w:t>Na, Cr, K.</w:t>
      </w:r>
    </w:p>
    <w:p w14:paraId="2440841F" w14:textId="77777777" w:rsidR="00072C5E" w:rsidRPr="00CB19EC" w:rsidRDefault="007B3B3C">
      <w:pPr>
        <w:autoSpaceDE w:val="0"/>
        <w:rPr>
          <w:lang w:val="nl-NL"/>
        </w:rPr>
      </w:pPr>
      <w:r>
        <w:rPr>
          <w:b/>
          <w:bCs/>
          <w:lang w:val="pt-BR"/>
        </w:rPr>
        <w:t xml:space="preserve">Câu 5: </w:t>
      </w:r>
      <w:r>
        <w:rPr>
          <w:lang w:val="pt-BR"/>
        </w:rPr>
        <w:t>Để phân biệt hai dung dịch KNO</w:t>
      </w:r>
      <w:r>
        <w:rPr>
          <w:vertAlign w:val="subscript"/>
          <w:lang w:val="pt-BR"/>
        </w:rPr>
        <w:t>3</w:t>
      </w:r>
      <w:r>
        <w:rPr>
          <w:lang w:val="pt-BR"/>
        </w:rPr>
        <w:t xml:space="preserve"> và Zn(NO</w:t>
      </w:r>
      <w:r>
        <w:rPr>
          <w:vertAlign w:val="subscript"/>
          <w:lang w:val="pt-BR"/>
        </w:rPr>
        <w:t>3</w:t>
      </w:r>
      <w:r>
        <w:rPr>
          <w:lang w:val="pt-BR"/>
        </w:rPr>
        <w:t>)</w:t>
      </w:r>
      <w:r>
        <w:rPr>
          <w:vertAlign w:val="subscript"/>
          <w:lang w:val="pt-BR"/>
        </w:rPr>
        <w:t>2</w:t>
      </w:r>
      <w:r>
        <w:rPr>
          <w:lang w:val="pt-BR"/>
        </w:rPr>
        <w:t xml:space="preserve"> đựng trong hai lọ riêng biệt, ta có thể dùng dung dịch</w:t>
      </w:r>
    </w:p>
    <w:p w14:paraId="5A19611E" w14:textId="77777777" w:rsidR="00072C5E" w:rsidRPr="00CB19EC" w:rsidRDefault="007B3B3C">
      <w:pPr>
        <w:autoSpaceDE w:val="0"/>
        <w:ind w:firstLine="720"/>
        <w:rPr>
          <w:lang w:val="de-DE"/>
        </w:rPr>
      </w:pPr>
      <w:r>
        <w:rPr>
          <w:b/>
          <w:bCs/>
          <w:lang w:val="de-DE"/>
        </w:rPr>
        <w:t xml:space="preserve">A. </w:t>
      </w:r>
      <w:r>
        <w:rPr>
          <w:lang w:val="de-DE"/>
        </w:rPr>
        <w:t xml:space="preserve">HCl. </w:t>
      </w:r>
      <w:r>
        <w:rPr>
          <w:lang w:val="de-DE"/>
        </w:rPr>
        <w:tab/>
      </w:r>
      <w:r>
        <w:rPr>
          <w:lang w:val="de-DE"/>
        </w:rPr>
        <w:tab/>
      </w:r>
      <w:r>
        <w:rPr>
          <w:b/>
          <w:bCs/>
          <w:lang w:val="de-DE"/>
        </w:rPr>
        <w:t xml:space="preserve">B. </w:t>
      </w:r>
      <w:r>
        <w:rPr>
          <w:lang w:val="de-DE"/>
        </w:rPr>
        <w:t xml:space="preserve">NaOH. </w:t>
      </w:r>
      <w:r>
        <w:rPr>
          <w:lang w:val="de-DE"/>
        </w:rPr>
        <w:tab/>
      </w:r>
      <w:r>
        <w:rPr>
          <w:lang w:val="de-DE"/>
        </w:rPr>
        <w:tab/>
      </w:r>
      <w:r>
        <w:rPr>
          <w:b/>
          <w:bCs/>
          <w:lang w:val="de-DE"/>
        </w:rPr>
        <w:t xml:space="preserve">C. </w:t>
      </w:r>
      <w:r>
        <w:rPr>
          <w:lang w:val="de-DE"/>
        </w:rPr>
        <w:t xml:space="preserve">NaCl. </w:t>
      </w:r>
      <w:r>
        <w:rPr>
          <w:lang w:val="de-DE"/>
        </w:rPr>
        <w:tab/>
      </w:r>
      <w:r>
        <w:rPr>
          <w:lang w:val="de-DE"/>
        </w:rPr>
        <w:tab/>
      </w:r>
      <w:r>
        <w:rPr>
          <w:b/>
          <w:bCs/>
          <w:lang w:val="de-DE"/>
        </w:rPr>
        <w:t xml:space="preserve">D. </w:t>
      </w:r>
      <w:r>
        <w:rPr>
          <w:lang w:val="de-DE"/>
        </w:rPr>
        <w:t>MgCl</w:t>
      </w:r>
      <w:r>
        <w:rPr>
          <w:vertAlign w:val="subscript"/>
          <w:lang w:val="de-DE"/>
        </w:rPr>
        <w:t>2</w:t>
      </w:r>
      <w:r>
        <w:rPr>
          <w:lang w:val="de-DE"/>
        </w:rPr>
        <w:t>.</w:t>
      </w:r>
    </w:p>
    <w:p w14:paraId="1AAF9D28" w14:textId="77777777" w:rsidR="00072C5E" w:rsidRPr="00CB19EC" w:rsidRDefault="007B3B3C">
      <w:pPr>
        <w:autoSpaceDE w:val="0"/>
        <w:rPr>
          <w:lang w:val="de-DE"/>
        </w:rPr>
      </w:pPr>
      <w:r>
        <w:rPr>
          <w:b/>
          <w:bCs/>
          <w:lang w:val="de-DE"/>
        </w:rPr>
        <w:t xml:space="preserve">Câu 6: </w:t>
      </w:r>
      <w:r>
        <w:rPr>
          <w:lang w:val="de-DE"/>
        </w:rPr>
        <w:t xml:space="preserve">Kim loại </w:t>
      </w:r>
      <w:r>
        <w:rPr>
          <w:b/>
          <w:bCs/>
          <w:lang w:val="de-DE"/>
        </w:rPr>
        <w:t xml:space="preserve">không </w:t>
      </w:r>
      <w:r>
        <w:rPr>
          <w:lang w:val="de-DE"/>
        </w:rPr>
        <w:t>phản ứng với nước ở nhiệt độ thường là</w:t>
      </w:r>
    </w:p>
    <w:p w14:paraId="5E2CD887" w14:textId="77777777" w:rsidR="00072C5E" w:rsidRPr="00CB19EC" w:rsidRDefault="007B3B3C">
      <w:pPr>
        <w:autoSpaceDE w:val="0"/>
        <w:ind w:firstLine="720"/>
        <w:rPr>
          <w:lang w:val="nl-NL"/>
        </w:rPr>
      </w:pPr>
      <w:r>
        <w:rPr>
          <w:b/>
          <w:bCs/>
          <w:lang w:val="pt-BR"/>
        </w:rPr>
        <w:t xml:space="preserve">A. </w:t>
      </w:r>
      <w:r>
        <w:rPr>
          <w:lang w:val="pt-BR"/>
        </w:rPr>
        <w:t xml:space="preserve">Fe. </w:t>
      </w:r>
      <w:r>
        <w:rPr>
          <w:lang w:val="pt-BR"/>
        </w:rPr>
        <w:tab/>
      </w:r>
      <w:r>
        <w:rPr>
          <w:lang w:val="pt-BR"/>
        </w:rPr>
        <w:tab/>
      </w:r>
      <w:r>
        <w:rPr>
          <w:lang w:val="pt-BR"/>
        </w:rPr>
        <w:tab/>
      </w:r>
      <w:r>
        <w:rPr>
          <w:b/>
          <w:bCs/>
          <w:lang w:val="pt-BR"/>
        </w:rPr>
        <w:t xml:space="preserve">B. </w:t>
      </w:r>
      <w:r>
        <w:rPr>
          <w:lang w:val="pt-BR"/>
        </w:rPr>
        <w:t>Na</w:t>
      </w:r>
      <w:r>
        <w:rPr>
          <w:b/>
          <w:lang w:val="pt-BR"/>
        </w:rPr>
        <w:t>.</w:t>
      </w:r>
      <w:r>
        <w:rPr>
          <w:lang w:val="pt-BR"/>
        </w:rPr>
        <w:t xml:space="preserve"> </w:t>
      </w:r>
      <w:r>
        <w:rPr>
          <w:lang w:val="pt-BR"/>
        </w:rPr>
        <w:tab/>
      </w:r>
      <w:r>
        <w:rPr>
          <w:lang w:val="pt-BR"/>
        </w:rPr>
        <w:tab/>
      </w:r>
      <w:r>
        <w:rPr>
          <w:lang w:val="pt-BR"/>
        </w:rPr>
        <w:tab/>
      </w:r>
      <w:r>
        <w:rPr>
          <w:b/>
          <w:bCs/>
          <w:lang w:val="pt-BR"/>
        </w:rPr>
        <w:t xml:space="preserve">C. </w:t>
      </w:r>
      <w:r>
        <w:rPr>
          <w:lang w:val="pt-BR"/>
        </w:rPr>
        <w:t xml:space="preserve">Ba. </w:t>
      </w:r>
      <w:r>
        <w:rPr>
          <w:lang w:val="pt-BR"/>
        </w:rPr>
        <w:tab/>
      </w:r>
      <w:r>
        <w:rPr>
          <w:lang w:val="pt-BR"/>
        </w:rPr>
        <w:tab/>
      </w:r>
      <w:r>
        <w:rPr>
          <w:lang w:val="pt-BR"/>
        </w:rPr>
        <w:tab/>
      </w:r>
      <w:r>
        <w:rPr>
          <w:b/>
          <w:bCs/>
          <w:lang w:val="pt-BR"/>
        </w:rPr>
        <w:t xml:space="preserve">D. </w:t>
      </w:r>
      <w:r>
        <w:rPr>
          <w:lang w:val="pt-BR"/>
        </w:rPr>
        <w:t>K.</w:t>
      </w:r>
    </w:p>
    <w:p w14:paraId="797B9A71" w14:textId="77777777" w:rsidR="00072C5E" w:rsidRPr="00CB19EC" w:rsidRDefault="007B3B3C">
      <w:pPr>
        <w:autoSpaceDE w:val="0"/>
        <w:rPr>
          <w:lang w:val="nl-NL"/>
        </w:rPr>
      </w:pPr>
      <w:r>
        <w:rPr>
          <w:b/>
          <w:bCs/>
          <w:lang w:val="pt-BR"/>
        </w:rPr>
        <w:t xml:space="preserve">Câu 7: </w:t>
      </w:r>
      <w:r>
        <w:rPr>
          <w:lang w:val="pt-BR"/>
        </w:rPr>
        <w:t>Hai kim loại đều thuộc nhóm IIA trong bảng tuần hoàn là</w:t>
      </w:r>
    </w:p>
    <w:p w14:paraId="15E0D45E" w14:textId="77777777" w:rsidR="00072C5E" w:rsidRDefault="007B3B3C">
      <w:pPr>
        <w:autoSpaceDE w:val="0"/>
        <w:ind w:firstLine="720"/>
        <w:rPr>
          <w:lang w:val="pt-BR"/>
        </w:rPr>
      </w:pPr>
      <w:r>
        <w:rPr>
          <w:b/>
          <w:bCs/>
          <w:lang w:val="pt-BR"/>
        </w:rPr>
        <w:t xml:space="preserve">A. </w:t>
      </w:r>
      <w:r>
        <w:rPr>
          <w:lang w:val="pt-BR"/>
        </w:rPr>
        <w:t xml:space="preserve">Sr, K. </w:t>
      </w:r>
      <w:r>
        <w:rPr>
          <w:lang w:val="pt-BR"/>
        </w:rPr>
        <w:tab/>
      </w:r>
      <w:r>
        <w:rPr>
          <w:lang w:val="pt-BR"/>
        </w:rPr>
        <w:tab/>
      </w:r>
      <w:r>
        <w:rPr>
          <w:b/>
          <w:bCs/>
          <w:lang w:val="pt-BR"/>
        </w:rPr>
        <w:t xml:space="preserve">B. </w:t>
      </w:r>
      <w:r>
        <w:rPr>
          <w:lang w:val="pt-BR"/>
        </w:rPr>
        <w:t>Na, Ba</w:t>
      </w:r>
      <w:r>
        <w:rPr>
          <w:b/>
          <w:lang w:val="pt-BR"/>
        </w:rPr>
        <w:t>.</w:t>
      </w:r>
      <w:r>
        <w:rPr>
          <w:lang w:val="pt-BR"/>
        </w:rPr>
        <w:t xml:space="preserve"> </w:t>
      </w:r>
      <w:r>
        <w:rPr>
          <w:lang w:val="pt-BR"/>
        </w:rPr>
        <w:tab/>
      </w:r>
      <w:r>
        <w:rPr>
          <w:lang w:val="pt-BR"/>
        </w:rPr>
        <w:tab/>
      </w:r>
      <w:r>
        <w:rPr>
          <w:b/>
          <w:bCs/>
          <w:lang w:val="pt-BR"/>
        </w:rPr>
        <w:t xml:space="preserve">C. </w:t>
      </w:r>
      <w:r>
        <w:rPr>
          <w:lang w:val="pt-BR"/>
        </w:rPr>
        <w:t xml:space="preserve">Be, Al. </w:t>
      </w:r>
      <w:r>
        <w:rPr>
          <w:lang w:val="pt-BR"/>
        </w:rPr>
        <w:tab/>
      </w:r>
      <w:r>
        <w:rPr>
          <w:lang w:val="pt-BR"/>
        </w:rPr>
        <w:tab/>
      </w:r>
      <w:r>
        <w:rPr>
          <w:b/>
          <w:bCs/>
          <w:lang w:val="pt-BR"/>
        </w:rPr>
        <w:t xml:space="preserve">D. </w:t>
      </w:r>
      <w:r>
        <w:rPr>
          <w:lang w:val="pt-BR"/>
        </w:rPr>
        <w:t>Ca, Ba</w:t>
      </w:r>
      <w:r>
        <w:rPr>
          <w:b/>
          <w:lang w:val="pt-BR"/>
        </w:rPr>
        <w:t>.</w:t>
      </w:r>
    </w:p>
    <w:p w14:paraId="6D3FE29A" w14:textId="77777777" w:rsidR="00072C5E" w:rsidRPr="00CB19EC" w:rsidRDefault="007B3B3C">
      <w:pPr>
        <w:autoSpaceDE w:val="0"/>
        <w:rPr>
          <w:lang w:val="pt-BR"/>
        </w:rPr>
      </w:pPr>
      <w:r>
        <w:rPr>
          <w:b/>
          <w:bCs/>
          <w:lang w:val="pt-BR"/>
        </w:rPr>
        <w:t xml:space="preserve">Câu 8: </w:t>
      </w:r>
      <w:r>
        <w:rPr>
          <w:lang w:val="pt-BR"/>
        </w:rPr>
        <w:t>Chất có thể dùng làm mềm nước cứng tạm thời là</w:t>
      </w:r>
    </w:p>
    <w:p w14:paraId="46E52096" w14:textId="77777777" w:rsidR="00072C5E" w:rsidRPr="00CB19EC" w:rsidRDefault="007B3B3C">
      <w:pPr>
        <w:autoSpaceDE w:val="0"/>
        <w:ind w:firstLine="720"/>
        <w:rPr>
          <w:lang w:val="pt-BR"/>
        </w:rPr>
      </w:pPr>
      <w:r>
        <w:rPr>
          <w:b/>
          <w:bCs/>
          <w:lang w:val="pt-BR"/>
        </w:rPr>
        <w:t xml:space="preserve">A. </w:t>
      </w:r>
      <w:r>
        <w:rPr>
          <w:lang w:val="pt-BR"/>
        </w:rPr>
        <w:t xml:space="preserve">NaCl. </w:t>
      </w:r>
      <w:r>
        <w:rPr>
          <w:lang w:val="pt-BR"/>
        </w:rPr>
        <w:tab/>
      </w:r>
      <w:r>
        <w:rPr>
          <w:lang w:val="pt-BR"/>
        </w:rPr>
        <w:tab/>
      </w:r>
      <w:r>
        <w:rPr>
          <w:b/>
          <w:bCs/>
          <w:lang w:val="pt-BR"/>
        </w:rPr>
        <w:t xml:space="preserve">B. </w:t>
      </w:r>
      <w:r>
        <w:rPr>
          <w:lang w:val="pt-BR"/>
        </w:rPr>
        <w:t>NaHSO</w:t>
      </w:r>
      <w:r>
        <w:rPr>
          <w:vertAlign w:val="subscript"/>
          <w:lang w:val="pt-BR"/>
        </w:rPr>
        <w:t>4</w:t>
      </w:r>
      <w:r>
        <w:rPr>
          <w:lang w:val="pt-BR"/>
        </w:rPr>
        <w:t xml:space="preserve">. </w:t>
      </w:r>
      <w:r>
        <w:rPr>
          <w:lang w:val="pt-BR"/>
        </w:rPr>
        <w:tab/>
      </w:r>
      <w:r>
        <w:rPr>
          <w:lang w:val="pt-BR"/>
        </w:rPr>
        <w:tab/>
      </w:r>
      <w:r>
        <w:rPr>
          <w:b/>
          <w:bCs/>
          <w:lang w:val="pt-BR"/>
        </w:rPr>
        <w:t xml:space="preserve">C. </w:t>
      </w:r>
      <w:r>
        <w:rPr>
          <w:lang w:val="pt-BR"/>
        </w:rPr>
        <w:t>Ca(OH)</w:t>
      </w:r>
      <w:r>
        <w:rPr>
          <w:vertAlign w:val="subscript"/>
          <w:lang w:val="pt-BR"/>
        </w:rPr>
        <w:t>2</w:t>
      </w:r>
      <w:r>
        <w:rPr>
          <w:lang w:val="pt-BR"/>
        </w:rPr>
        <w:t xml:space="preserve">. </w:t>
      </w:r>
      <w:r>
        <w:rPr>
          <w:lang w:val="pt-BR"/>
        </w:rPr>
        <w:tab/>
      </w:r>
      <w:r>
        <w:rPr>
          <w:lang w:val="pt-BR"/>
        </w:rPr>
        <w:tab/>
      </w:r>
      <w:r>
        <w:rPr>
          <w:b/>
          <w:bCs/>
          <w:lang w:val="pt-BR"/>
        </w:rPr>
        <w:t xml:space="preserve">D. </w:t>
      </w:r>
      <w:r>
        <w:rPr>
          <w:lang w:val="pt-BR"/>
        </w:rPr>
        <w:t>HCl.</w:t>
      </w:r>
    </w:p>
    <w:p w14:paraId="5F1FF108" w14:textId="77777777" w:rsidR="00072C5E" w:rsidRPr="00CB19EC" w:rsidRDefault="007B3B3C">
      <w:pPr>
        <w:autoSpaceDE w:val="0"/>
        <w:rPr>
          <w:lang w:val="pt-BR"/>
        </w:rPr>
      </w:pPr>
      <w:r>
        <w:rPr>
          <w:b/>
          <w:bCs/>
          <w:lang w:val="pt-BR"/>
        </w:rPr>
        <w:t xml:space="preserve">Câu 9: </w:t>
      </w:r>
      <w:r>
        <w:rPr>
          <w:lang w:val="pt-BR"/>
        </w:rPr>
        <w:t xml:space="preserve">Kim loại </w:t>
      </w:r>
      <w:r>
        <w:rPr>
          <w:b/>
          <w:bCs/>
          <w:lang w:val="pt-BR"/>
        </w:rPr>
        <w:t xml:space="preserve">không </w:t>
      </w:r>
      <w:r>
        <w:rPr>
          <w:lang w:val="pt-BR"/>
        </w:rPr>
        <w:t>phản ứng với nước ở nhiệt độ thường là</w:t>
      </w:r>
    </w:p>
    <w:p w14:paraId="676EB83D" w14:textId="77777777" w:rsidR="00072C5E" w:rsidRDefault="007B3B3C">
      <w:pPr>
        <w:autoSpaceDE w:val="0"/>
        <w:ind w:firstLine="720"/>
        <w:rPr>
          <w:lang w:val="pt-BR"/>
        </w:rPr>
      </w:pPr>
      <w:r>
        <w:rPr>
          <w:b/>
          <w:bCs/>
          <w:lang w:val="pt-BR"/>
        </w:rPr>
        <w:t xml:space="preserve">A. </w:t>
      </w:r>
      <w:r>
        <w:rPr>
          <w:lang w:val="pt-BR"/>
        </w:rPr>
        <w:t>Na</w:t>
      </w:r>
      <w:r>
        <w:rPr>
          <w:b/>
          <w:lang w:val="pt-BR"/>
        </w:rPr>
        <w:t>.</w:t>
      </w:r>
      <w:r>
        <w:rPr>
          <w:lang w:val="pt-BR"/>
        </w:rPr>
        <w:t xml:space="preserve"> </w:t>
      </w:r>
      <w:r>
        <w:rPr>
          <w:lang w:val="pt-BR"/>
        </w:rPr>
        <w:tab/>
      </w:r>
      <w:r>
        <w:rPr>
          <w:lang w:val="pt-BR"/>
        </w:rPr>
        <w:tab/>
      </w:r>
      <w:r>
        <w:rPr>
          <w:lang w:val="pt-BR"/>
        </w:rPr>
        <w:tab/>
      </w:r>
      <w:r>
        <w:rPr>
          <w:b/>
          <w:bCs/>
          <w:lang w:val="pt-BR"/>
        </w:rPr>
        <w:t xml:space="preserve">B. </w:t>
      </w:r>
      <w:r>
        <w:rPr>
          <w:lang w:val="pt-BR"/>
        </w:rPr>
        <w:t>Ba</w:t>
      </w:r>
      <w:r>
        <w:rPr>
          <w:b/>
          <w:lang w:val="pt-BR"/>
        </w:rPr>
        <w:t>.</w:t>
      </w:r>
      <w:r>
        <w:rPr>
          <w:lang w:val="pt-BR"/>
        </w:rPr>
        <w:t xml:space="preserve"> </w:t>
      </w:r>
      <w:r>
        <w:rPr>
          <w:lang w:val="pt-BR"/>
        </w:rPr>
        <w:tab/>
      </w:r>
      <w:r>
        <w:rPr>
          <w:lang w:val="pt-BR"/>
        </w:rPr>
        <w:tab/>
      </w:r>
      <w:r>
        <w:rPr>
          <w:lang w:val="pt-BR"/>
        </w:rPr>
        <w:tab/>
      </w:r>
      <w:r>
        <w:rPr>
          <w:b/>
          <w:bCs/>
          <w:lang w:val="pt-BR"/>
        </w:rPr>
        <w:t xml:space="preserve">C. </w:t>
      </w:r>
      <w:r>
        <w:rPr>
          <w:lang w:val="pt-BR"/>
        </w:rPr>
        <w:t xml:space="preserve">Be. </w:t>
      </w:r>
      <w:r>
        <w:rPr>
          <w:lang w:val="pt-BR"/>
        </w:rPr>
        <w:tab/>
      </w:r>
      <w:r>
        <w:rPr>
          <w:lang w:val="pt-BR"/>
        </w:rPr>
        <w:tab/>
      </w:r>
      <w:r>
        <w:rPr>
          <w:lang w:val="pt-BR"/>
        </w:rPr>
        <w:tab/>
      </w:r>
      <w:r>
        <w:rPr>
          <w:b/>
          <w:bCs/>
          <w:lang w:val="pt-BR"/>
        </w:rPr>
        <w:t xml:space="preserve">D. </w:t>
      </w:r>
      <w:r>
        <w:rPr>
          <w:lang w:val="pt-BR"/>
        </w:rPr>
        <w:t>Ca</w:t>
      </w:r>
      <w:r>
        <w:rPr>
          <w:b/>
          <w:lang w:val="pt-BR"/>
        </w:rPr>
        <w:t>.</w:t>
      </w:r>
    </w:p>
    <w:p w14:paraId="1D9EF16D" w14:textId="77777777" w:rsidR="00072C5E" w:rsidRPr="00CB19EC" w:rsidRDefault="007B3B3C">
      <w:pPr>
        <w:autoSpaceDE w:val="0"/>
        <w:rPr>
          <w:lang w:val="pt-BR"/>
        </w:rPr>
      </w:pPr>
      <w:r>
        <w:rPr>
          <w:b/>
          <w:bCs/>
          <w:lang w:val="pt-BR"/>
        </w:rPr>
        <w:t xml:space="preserve">Câu 10: </w:t>
      </w:r>
      <w:r>
        <w:rPr>
          <w:lang w:val="pt-BR"/>
        </w:rPr>
        <w:t>Phương pháp thích hợp điều chế kim loại Ca từ CaCl</w:t>
      </w:r>
      <w:r>
        <w:rPr>
          <w:vertAlign w:val="subscript"/>
          <w:lang w:val="pt-BR"/>
        </w:rPr>
        <w:t>2</w:t>
      </w:r>
      <w:r>
        <w:rPr>
          <w:lang w:val="pt-BR"/>
        </w:rPr>
        <w:t xml:space="preserve"> là</w:t>
      </w:r>
    </w:p>
    <w:p w14:paraId="75A0A056" w14:textId="77777777" w:rsidR="00072C5E" w:rsidRDefault="007B3B3C">
      <w:pPr>
        <w:autoSpaceDE w:val="0"/>
        <w:ind w:firstLine="720"/>
      </w:pPr>
      <w:r>
        <w:rPr>
          <w:b/>
          <w:bCs/>
        </w:rPr>
        <w:t xml:space="preserve">A. </w:t>
      </w:r>
      <w:r>
        <w:t>nhiệt phân CaCl</w:t>
      </w:r>
      <w:r>
        <w:rPr>
          <w:vertAlign w:val="subscript"/>
        </w:rPr>
        <w:t>2</w:t>
      </w:r>
      <w:r>
        <w:t xml:space="preserve">. </w:t>
      </w:r>
      <w:r>
        <w:tab/>
      </w:r>
      <w:r>
        <w:tab/>
      </w:r>
      <w:r>
        <w:tab/>
      </w:r>
      <w:r>
        <w:tab/>
      </w:r>
      <w:r>
        <w:rPr>
          <w:b/>
          <w:bCs/>
        </w:rPr>
        <w:t xml:space="preserve">B. </w:t>
      </w:r>
      <w:r>
        <w:t>dùng Na khử Ca</w:t>
      </w:r>
      <w:r>
        <w:rPr>
          <w:vertAlign w:val="superscript"/>
        </w:rPr>
        <w:t>2+</w:t>
      </w:r>
      <w:r>
        <w:t xml:space="preserve"> trong dung dịch CaCl</w:t>
      </w:r>
      <w:r>
        <w:rPr>
          <w:vertAlign w:val="subscript"/>
        </w:rPr>
        <w:t>2</w:t>
      </w:r>
      <w:r>
        <w:t>.</w:t>
      </w:r>
    </w:p>
    <w:p w14:paraId="2E33F6DC" w14:textId="77777777" w:rsidR="00072C5E" w:rsidRDefault="007B3B3C">
      <w:pPr>
        <w:autoSpaceDE w:val="0"/>
        <w:ind w:firstLine="720"/>
      </w:pPr>
      <w:r>
        <w:rPr>
          <w:b/>
          <w:bCs/>
        </w:rPr>
        <w:t xml:space="preserve">C. </w:t>
      </w:r>
      <w:r>
        <w:t>điện phân dung dịch CaCl</w:t>
      </w:r>
      <w:r>
        <w:rPr>
          <w:vertAlign w:val="subscript"/>
        </w:rPr>
        <w:t>2</w:t>
      </w:r>
      <w:r>
        <w:t xml:space="preserve">. </w:t>
      </w:r>
      <w:r>
        <w:tab/>
      </w:r>
      <w:r>
        <w:tab/>
      </w:r>
      <w:r>
        <w:rPr>
          <w:b/>
          <w:bCs/>
        </w:rPr>
        <w:t xml:space="preserve">D. </w:t>
      </w:r>
      <w:r>
        <w:t>điện phân CaCl</w:t>
      </w:r>
      <w:r>
        <w:rPr>
          <w:vertAlign w:val="subscript"/>
        </w:rPr>
        <w:t>2</w:t>
      </w:r>
      <w:r>
        <w:t xml:space="preserve"> nóng chảy.</w:t>
      </w:r>
    </w:p>
    <w:p w14:paraId="1A9213E4" w14:textId="77777777" w:rsidR="00072C5E" w:rsidRDefault="007B3B3C">
      <w:pPr>
        <w:autoSpaceDE w:val="0"/>
      </w:pPr>
      <w:r>
        <w:rPr>
          <w:b/>
          <w:bCs/>
        </w:rPr>
        <w:t xml:space="preserve">Câu 11: </w:t>
      </w:r>
      <w:r>
        <w:t>Chất phản ứng được với dung dịch H</w:t>
      </w:r>
      <w:r>
        <w:rPr>
          <w:vertAlign w:val="subscript"/>
        </w:rPr>
        <w:t>2</w:t>
      </w:r>
      <w:r>
        <w:t>SO</w:t>
      </w:r>
      <w:r>
        <w:rPr>
          <w:vertAlign w:val="subscript"/>
        </w:rPr>
        <w:t>4</w:t>
      </w:r>
      <w:r>
        <w:t xml:space="preserve"> tạo ra kết tủa là</w:t>
      </w:r>
    </w:p>
    <w:p w14:paraId="7111CD9E" w14:textId="77777777" w:rsidR="00072C5E" w:rsidRPr="00CB19EC" w:rsidRDefault="007B3B3C">
      <w:pPr>
        <w:autoSpaceDE w:val="0"/>
        <w:ind w:firstLine="720"/>
        <w:rPr>
          <w:lang w:val="pt-BR"/>
        </w:rPr>
      </w:pPr>
      <w:r>
        <w:rPr>
          <w:b/>
          <w:bCs/>
          <w:lang w:val="pt-BR"/>
        </w:rPr>
        <w:t xml:space="preserve">A. </w:t>
      </w:r>
      <w:r>
        <w:rPr>
          <w:lang w:val="pt-BR"/>
        </w:rPr>
        <w:t xml:space="preserve">NaOH. </w:t>
      </w:r>
      <w:r>
        <w:rPr>
          <w:lang w:val="pt-BR"/>
        </w:rPr>
        <w:tab/>
      </w:r>
      <w:r>
        <w:rPr>
          <w:lang w:val="pt-BR"/>
        </w:rPr>
        <w:tab/>
      </w:r>
      <w:r>
        <w:rPr>
          <w:b/>
          <w:bCs/>
          <w:lang w:val="pt-BR"/>
        </w:rPr>
        <w:t xml:space="preserve">B. </w:t>
      </w:r>
      <w:r>
        <w:rPr>
          <w:lang w:val="pt-BR"/>
        </w:rPr>
        <w:t>Na</w:t>
      </w:r>
      <w:r>
        <w:rPr>
          <w:vertAlign w:val="subscript"/>
          <w:lang w:val="pt-BR"/>
        </w:rPr>
        <w:t>2</w:t>
      </w:r>
      <w:r>
        <w:rPr>
          <w:lang w:val="pt-BR"/>
        </w:rPr>
        <w:t>CO</w:t>
      </w:r>
      <w:r>
        <w:rPr>
          <w:vertAlign w:val="subscript"/>
          <w:lang w:val="pt-BR"/>
        </w:rPr>
        <w:t>3</w:t>
      </w:r>
      <w:r>
        <w:rPr>
          <w:lang w:val="pt-BR"/>
        </w:rPr>
        <w:t xml:space="preserve">. </w:t>
      </w:r>
      <w:r>
        <w:rPr>
          <w:lang w:val="pt-BR"/>
        </w:rPr>
        <w:tab/>
      </w:r>
      <w:r>
        <w:rPr>
          <w:lang w:val="pt-BR"/>
        </w:rPr>
        <w:tab/>
      </w:r>
      <w:r>
        <w:rPr>
          <w:b/>
          <w:bCs/>
          <w:lang w:val="pt-BR"/>
        </w:rPr>
        <w:t xml:space="preserve">C. </w:t>
      </w:r>
      <w:r>
        <w:rPr>
          <w:lang w:val="pt-BR"/>
        </w:rPr>
        <w:t>BaCl</w:t>
      </w:r>
      <w:r>
        <w:rPr>
          <w:vertAlign w:val="subscript"/>
          <w:lang w:val="pt-BR"/>
        </w:rPr>
        <w:t>2</w:t>
      </w:r>
      <w:r>
        <w:rPr>
          <w:lang w:val="pt-BR"/>
        </w:rPr>
        <w:t xml:space="preserve">. </w:t>
      </w:r>
      <w:r>
        <w:rPr>
          <w:lang w:val="pt-BR"/>
        </w:rPr>
        <w:tab/>
      </w:r>
      <w:r>
        <w:rPr>
          <w:lang w:val="pt-BR"/>
        </w:rPr>
        <w:tab/>
      </w:r>
      <w:r>
        <w:rPr>
          <w:b/>
          <w:bCs/>
          <w:lang w:val="pt-BR"/>
        </w:rPr>
        <w:t xml:space="preserve">D. </w:t>
      </w:r>
      <w:r>
        <w:rPr>
          <w:lang w:val="pt-BR"/>
        </w:rPr>
        <w:t>NaCl.</w:t>
      </w:r>
    </w:p>
    <w:p w14:paraId="530A24A7" w14:textId="77777777" w:rsidR="00072C5E" w:rsidRPr="00CB19EC" w:rsidRDefault="007B3B3C">
      <w:pPr>
        <w:autoSpaceDE w:val="0"/>
        <w:rPr>
          <w:lang w:val="pt-BR"/>
        </w:rPr>
      </w:pPr>
      <w:r>
        <w:rPr>
          <w:b/>
          <w:bCs/>
          <w:lang w:val="pt-BR"/>
        </w:rPr>
        <w:t xml:space="preserve">Câu 12: </w:t>
      </w:r>
      <w:r>
        <w:rPr>
          <w:lang w:val="pt-BR"/>
        </w:rPr>
        <w:t>Nước cứng là nước có chứa nhiều các ion</w:t>
      </w:r>
    </w:p>
    <w:p w14:paraId="472CF70E" w14:textId="77777777" w:rsidR="00072C5E" w:rsidRDefault="007B3B3C">
      <w:pPr>
        <w:autoSpaceDE w:val="0"/>
        <w:ind w:firstLine="720"/>
        <w:rPr>
          <w:b/>
          <w:bCs/>
          <w:lang w:val="it-IT"/>
        </w:rPr>
      </w:pPr>
      <w:r>
        <w:rPr>
          <w:b/>
          <w:bCs/>
          <w:lang w:val="it-IT"/>
        </w:rPr>
        <w:t xml:space="preserve">A. </w:t>
      </w:r>
      <w:r>
        <w:rPr>
          <w:lang w:val="it-IT"/>
        </w:rPr>
        <w:t>Cu</w:t>
      </w:r>
      <w:r>
        <w:rPr>
          <w:vertAlign w:val="superscript"/>
          <w:lang w:val="it-IT"/>
        </w:rPr>
        <w:t>2+</w:t>
      </w:r>
      <w:r>
        <w:rPr>
          <w:lang w:val="it-IT"/>
        </w:rPr>
        <w:t>, Fe</w:t>
      </w:r>
      <w:r>
        <w:rPr>
          <w:vertAlign w:val="superscript"/>
          <w:lang w:val="it-IT"/>
        </w:rPr>
        <w:t>3+</w:t>
      </w:r>
      <w:r>
        <w:rPr>
          <w:lang w:val="it-IT"/>
        </w:rPr>
        <w:t xml:space="preserve">. </w:t>
      </w:r>
      <w:r>
        <w:rPr>
          <w:lang w:val="it-IT"/>
        </w:rPr>
        <w:tab/>
      </w:r>
      <w:r>
        <w:rPr>
          <w:lang w:val="it-IT"/>
        </w:rPr>
        <w:tab/>
      </w:r>
      <w:r>
        <w:rPr>
          <w:b/>
          <w:bCs/>
          <w:lang w:val="it-IT"/>
        </w:rPr>
        <w:t xml:space="preserve">B. </w:t>
      </w:r>
      <w:r>
        <w:rPr>
          <w:lang w:val="it-IT"/>
        </w:rPr>
        <w:t>Al</w:t>
      </w:r>
      <w:r>
        <w:rPr>
          <w:vertAlign w:val="superscript"/>
          <w:lang w:val="it-IT"/>
        </w:rPr>
        <w:t>3+</w:t>
      </w:r>
      <w:r>
        <w:rPr>
          <w:lang w:val="it-IT"/>
        </w:rPr>
        <w:t>, Fe</w:t>
      </w:r>
      <w:r>
        <w:rPr>
          <w:vertAlign w:val="superscript"/>
          <w:lang w:val="it-IT"/>
        </w:rPr>
        <w:t>3+</w:t>
      </w:r>
      <w:r>
        <w:rPr>
          <w:lang w:val="it-IT"/>
        </w:rPr>
        <w:t xml:space="preserve">. </w:t>
      </w:r>
      <w:r>
        <w:rPr>
          <w:lang w:val="it-IT"/>
        </w:rPr>
        <w:tab/>
      </w:r>
      <w:r>
        <w:rPr>
          <w:lang w:val="it-IT"/>
        </w:rPr>
        <w:tab/>
      </w:r>
      <w:r>
        <w:rPr>
          <w:b/>
          <w:bCs/>
          <w:lang w:val="it-IT"/>
        </w:rPr>
        <w:t xml:space="preserve">C. </w:t>
      </w:r>
      <w:r>
        <w:rPr>
          <w:lang w:val="it-IT"/>
        </w:rPr>
        <w:t>Na</w:t>
      </w:r>
      <w:r>
        <w:rPr>
          <w:vertAlign w:val="superscript"/>
          <w:lang w:val="it-IT"/>
        </w:rPr>
        <w:t>+</w:t>
      </w:r>
      <w:r>
        <w:rPr>
          <w:lang w:val="it-IT"/>
        </w:rPr>
        <w:t>, K</w:t>
      </w:r>
      <w:r>
        <w:rPr>
          <w:vertAlign w:val="superscript"/>
          <w:lang w:val="it-IT"/>
        </w:rPr>
        <w:t>+</w:t>
      </w:r>
      <w:r>
        <w:rPr>
          <w:lang w:val="it-IT"/>
        </w:rPr>
        <w:t xml:space="preserve">. </w:t>
      </w:r>
      <w:r>
        <w:rPr>
          <w:lang w:val="it-IT"/>
        </w:rPr>
        <w:tab/>
      </w:r>
      <w:r>
        <w:rPr>
          <w:lang w:val="it-IT"/>
        </w:rPr>
        <w:tab/>
      </w:r>
      <w:r>
        <w:rPr>
          <w:b/>
          <w:bCs/>
          <w:lang w:val="it-IT"/>
        </w:rPr>
        <w:t xml:space="preserve">D. </w:t>
      </w:r>
      <w:r>
        <w:rPr>
          <w:lang w:val="it-IT"/>
        </w:rPr>
        <w:t>Ca</w:t>
      </w:r>
      <w:r>
        <w:rPr>
          <w:vertAlign w:val="superscript"/>
          <w:lang w:val="it-IT"/>
        </w:rPr>
        <w:t>2+</w:t>
      </w:r>
      <w:r>
        <w:rPr>
          <w:lang w:val="it-IT"/>
        </w:rPr>
        <w:t>, Mg</w:t>
      </w:r>
      <w:r>
        <w:rPr>
          <w:vertAlign w:val="superscript"/>
          <w:lang w:val="it-IT"/>
        </w:rPr>
        <w:t>2+</w:t>
      </w:r>
      <w:r>
        <w:rPr>
          <w:lang w:val="it-IT"/>
        </w:rPr>
        <w:t>.</w:t>
      </w:r>
    </w:p>
    <w:p w14:paraId="230EAC81" w14:textId="77777777" w:rsidR="00072C5E" w:rsidRPr="00CB19EC" w:rsidRDefault="007B3B3C">
      <w:pPr>
        <w:autoSpaceDE w:val="0"/>
        <w:rPr>
          <w:lang w:val="it-IT"/>
        </w:rPr>
      </w:pPr>
      <w:r>
        <w:rPr>
          <w:b/>
          <w:bCs/>
          <w:lang w:val="it-IT"/>
        </w:rPr>
        <w:t xml:space="preserve">Câu 13: </w:t>
      </w:r>
      <w:r>
        <w:rPr>
          <w:lang w:val="it-IT"/>
        </w:rPr>
        <w:t>Hai chất được dùng để làm mềm nước cứng vĩnh cửu là</w:t>
      </w:r>
    </w:p>
    <w:p w14:paraId="04FC913B" w14:textId="77777777" w:rsidR="00072C5E" w:rsidRPr="00CB19EC" w:rsidRDefault="007B3B3C">
      <w:pPr>
        <w:autoSpaceDE w:val="0"/>
        <w:ind w:firstLine="720"/>
        <w:rPr>
          <w:lang w:val="it-IT"/>
        </w:rPr>
      </w:pPr>
      <w:r>
        <w:rPr>
          <w:b/>
          <w:bCs/>
          <w:lang w:val="pt-BR"/>
        </w:rPr>
        <w:t xml:space="preserve">A. </w:t>
      </w:r>
      <w:r>
        <w:rPr>
          <w:lang w:val="pt-BR"/>
        </w:rPr>
        <w:t xml:space="preserve">Na2CO3 và HCl. </w:t>
      </w:r>
      <w:r>
        <w:rPr>
          <w:lang w:val="pt-BR"/>
        </w:rPr>
        <w:tab/>
      </w:r>
      <w:r>
        <w:rPr>
          <w:lang w:val="pt-BR"/>
        </w:rPr>
        <w:tab/>
      </w:r>
      <w:r>
        <w:rPr>
          <w:b/>
          <w:bCs/>
          <w:lang w:val="pt-BR"/>
        </w:rPr>
        <w:t xml:space="preserve">B. </w:t>
      </w:r>
      <w:r>
        <w:rPr>
          <w:lang w:val="pt-BR"/>
        </w:rPr>
        <w:t>Na2CO3 và Na3PO4.</w:t>
      </w:r>
      <w:r>
        <w:rPr>
          <w:lang w:val="pt-BR"/>
        </w:rPr>
        <w:tab/>
      </w:r>
    </w:p>
    <w:p w14:paraId="685C3908" w14:textId="77777777" w:rsidR="00072C5E" w:rsidRPr="00CB19EC" w:rsidRDefault="007B3B3C">
      <w:pPr>
        <w:autoSpaceDE w:val="0"/>
        <w:ind w:firstLine="720"/>
        <w:rPr>
          <w:lang w:val="it-IT"/>
        </w:rPr>
      </w:pPr>
      <w:r>
        <w:rPr>
          <w:b/>
          <w:bCs/>
          <w:lang w:val="pt-BR"/>
        </w:rPr>
        <w:t xml:space="preserve">C. </w:t>
      </w:r>
      <w:r>
        <w:rPr>
          <w:lang w:val="pt-BR"/>
        </w:rPr>
        <w:t xml:space="preserve">Na2CO3 và Ca(OH)2. </w:t>
      </w:r>
      <w:r>
        <w:rPr>
          <w:lang w:val="pt-BR"/>
        </w:rPr>
        <w:tab/>
      </w:r>
      <w:r>
        <w:rPr>
          <w:b/>
          <w:bCs/>
          <w:lang w:val="pt-BR"/>
        </w:rPr>
        <w:t xml:space="preserve">D. </w:t>
      </w:r>
      <w:r>
        <w:rPr>
          <w:lang w:val="pt-BR"/>
        </w:rPr>
        <w:t>NaCl và Ca(OH)2.</w:t>
      </w:r>
    </w:p>
    <w:p w14:paraId="3504D561" w14:textId="77777777" w:rsidR="00072C5E" w:rsidRPr="00CB19EC" w:rsidRDefault="007B3B3C">
      <w:pPr>
        <w:jc w:val="both"/>
        <w:rPr>
          <w:lang w:val="it-IT"/>
        </w:rPr>
      </w:pPr>
      <w:r>
        <w:rPr>
          <w:b/>
          <w:bCs/>
          <w:lang w:val="pt-BR"/>
        </w:rPr>
        <w:t xml:space="preserve">Câu 14: </w:t>
      </w:r>
      <w:r>
        <w:rPr>
          <w:lang w:val="pt-BR"/>
        </w:rPr>
        <w:t xml:space="preserve"> Nước cứng </w:t>
      </w:r>
      <w:r>
        <w:rPr>
          <w:b/>
          <w:lang w:val="pt-BR"/>
        </w:rPr>
        <w:t>không</w:t>
      </w:r>
      <w:r>
        <w:rPr>
          <w:lang w:val="pt-BR"/>
        </w:rPr>
        <w:t xml:space="preserve"> gây ra tác hại nào dưới đây?</w:t>
      </w:r>
    </w:p>
    <w:p w14:paraId="157AAC2E" w14:textId="77777777" w:rsidR="00072C5E" w:rsidRPr="00CB19EC" w:rsidRDefault="007B3B3C">
      <w:pPr>
        <w:ind w:left="340" w:firstLine="380"/>
        <w:jc w:val="both"/>
        <w:rPr>
          <w:lang w:val="it-IT"/>
        </w:rPr>
      </w:pPr>
      <w:r>
        <w:rPr>
          <w:b/>
          <w:lang w:val="pt-BR"/>
        </w:rPr>
        <w:t>A.</w:t>
      </w:r>
      <w:r>
        <w:rPr>
          <w:lang w:val="pt-BR"/>
        </w:rPr>
        <w:t xml:space="preserve"> Gây ngộ độc nước uống.</w:t>
      </w:r>
    </w:p>
    <w:p w14:paraId="1E2C0E32" w14:textId="77777777" w:rsidR="00072C5E" w:rsidRPr="00CB19EC" w:rsidRDefault="007B3B3C">
      <w:pPr>
        <w:ind w:left="340" w:firstLine="380"/>
        <w:jc w:val="both"/>
        <w:rPr>
          <w:lang w:val="it-IT"/>
        </w:rPr>
      </w:pPr>
      <w:r>
        <w:rPr>
          <w:b/>
          <w:lang w:val="pt-BR"/>
        </w:rPr>
        <w:t>B.</w:t>
      </w:r>
      <w:r>
        <w:rPr>
          <w:lang w:val="pt-BR"/>
        </w:rPr>
        <w:t xml:space="preserve"> Làm mất tính tẩy rửa của xà phòng, làm hư hại quần áo.</w:t>
      </w:r>
    </w:p>
    <w:p w14:paraId="1B295175" w14:textId="77777777" w:rsidR="00072C5E" w:rsidRPr="00CB19EC" w:rsidRDefault="007B3B3C">
      <w:pPr>
        <w:ind w:left="720"/>
        <w:jc w:val="both"/>
        <w:rPr>
          <w:lang w:val="pt-BR"/>
        </w:rPr>
      </w:pPr>
      <w:r>
        <w:rPr>
          <w:b/>
          <w:lang w:val="pt-BR"/>
        </w:rPr>
        <w:t>C.</w:t>
      </w:r>
      <w:r>
        <w:rPr>
          <w:lang w:val="pt-BR"/>
        </w:rPr>
        <w:t xml:space="preserve"> Làm hỏng các dung dịch pha chế. Làm thực phẩm lâu chín và giảm mùi vị thực phẩm. </w:t>
      </w:r>
    </w:p>
    <w:p w14:paraId="1B26BF50" w14:textId="77777777" w:rsidR="00072C5E" w:rsidRDefault="007B3B3C">
      <w:pPr>
        <w:ind w:left="720"/>
        <w:jc w:val="both"/>
        <w:rPr>
          <w:lang w:val="pt-BR"/>
        </w:rPr>
      </w:pPr>
      <w:r>
        <w:rPr>
          <w:b/>
          <w:lang w:val="pt-BR"/>
        </w:rPr>
        <w:t>D.</w:t>
      </w:r>
      <w:r>
        <w:rPr>
          <w:lang w:val="pt-BR"/>
        </w:rPr>
        <w:t xml:space="preserve"> Gây hao tốn nhiên liệu và không an toàn cho các nồi hơi, làm tắc các đường ống dẫn nước</w:t>
      </w:r>
      <w:r>
        <w:rPr>
          <w:b/>
          <w:lang w:val="pt-BR"/>
        </w:rPr>
        <w:t>.</w:t>
      </w:r>
    </w:p>
    <w:p w14:paraId="38861051" w14:textId="77777777" w:rsidR="00072C5E" w:rsidRPr="00CB19EC" w:rsidRDefault="007B3B3C">
      <w:pPr>
        <w:autoSpaceDE w:val="0"/>
        <w:rPr>
          <w:lang w:val="pt-BR"/>
        </w:rPr>
      </w:pPr>
      <w:r>
        <w:rPr>
          <w:b/>
          <w:bCs/>
          <w:lang w:val="pt-BR"/>
        </w:rPr>
        <w:t xml:space="preserve">Câu 15: </w:t>
      </w:r>
      <w:r>
        <w:rPr>
          <w:lang w:val="pt-BR"/>
        </w:rPr>
        <w:t>Cho các hiđroxit: NaOH, Mg(OH)2, Fe(OH)3, Al(OH)3. Hiđroxit có tính bazơ mạnh nhất là</w:t>
      </w:r>
    </w:p>
    <w:p w14:paraId="0A2CCC5F" w14:textId="77777777" w:rsidR="00072C5E" w:rsidRPr="00CB19EC" w:rsidRDefault="007B3B3C">
      <w:pPr>
        <w:autoSpaceDE w:val="0"/>
        <w:ind w:firstLine="720"/>
        <w:rPr>
          <w:lang w:val="nl-NL"/>
        </w:rPr>
      </w:pPr>
      <w:r>
        <w:rPr>
          <w:b/>
          <w:bCs/>
          <w:lang w:val="de-DE"/>
        </w:rPr>
        <w:t xml:space="preserve">A. </w:t>
      </w:r>
      <w:r>
        <w:rPr>
          <w:lang w:val="de-DE"/>
        </w:rPr>
        <w:t xml:space="preserve">NaOH. </w:t>
      </w:r>
      <w:r>
        <w:rPr>
          <w:lang w:val="de-DE"/>
        </w:rPr>
        <w:tab/>
      </w:r>
      <w:r>
        <w:rPr>
          <w:lang w:val="de-DE"/>
        </w:rPr>
        <w:tab/>
      </w:r>
      <w:r>
        <w:rPr>
          <w:b/>
          <w:bCs/>
          <w:lang w:val="de-DE"/>
        </w:rPr>
        <w:t xml:space="preserve">B. </w:t>
      </w:r>
      <w:r>
        <w:rPr>
          <w:lang w:val="de-DE"/>
        </w:rPr>
        <w:t xml:space="preserve">Mg(OH)2. </w:t>
      </w:r>
      <w:r>
        <w:rPr>
          <w:lang w:val="de-DE"/>
        </w:rPr>
        <w:tab/>
      </w:r>
      <w:r>
        <w:rPr>
          <w:lang w:val="de-DE"/>
        </w:rPr>
        <w:tab/>
      </w:r>
      <w:r>
        <w:rPr>
          <w:b/>
          <w:bCs/>
          <w:lang w:val="de-DE"/>
        </w:rPr>
        <w:t xml:space="preserve">C. </w:t>
      </w:r>
      <w:r>
        <w:rPr>
          <w:lang w:val="de-DE"/>
        </w:rPr>
        <w:t xml:space="preserve">Fe(OH)3. </w:t>
      </w:r>
      <w:r>
        <w:rPr>
          <w:lang w:val="de-DE"/>
        </w:rPr>
        <w:tab/>
      </w:r>
      <w:r>
        <w:rPr>
          <w:lang w:val="de-DE"/>
        </w:rPr>
        <w:tab/>
      </w:r>
      <w:r>
        <w:rPr>
          <w:b/>
          <w:bCs/>
          <w:lang w:val="de-DE"/>
        </w:rPr>
        <w:t xml:space="preserve">D. </w:t>
      </w:r>
      <w:r>
        <w:rPr>
          <w:lang w:val="de-DE"/>
        </w:rPr>
        <w:t>Al(OH)3.</w:t>
      </w:r>
    </w:p>
    <w:p w14:paraId="73A8FCED" w14:textId="77777777" w:rsidR="00072C5E" w:rsidRPr="00CB19EC" w:rsidRDefault="007B3B3C">
      <w:pPr>
        <w:autoSpaceDE w:val="0"/>
        <w:rPr>
          <w:lang w:val="nl-NL"/>
        </w:rPr>
      </w:pPr>
      <w:r>
        <w:rPr>
          <w:b/>
          <w:bCs/>
          <w:lang w:val="de-DE"/>
        </w:rPr>
        <w:t xml:space="preserve">Câu 16: </w:t>
      </w:r>
      <w:r>
        <w:rPr>
          <w:lang w:val="de-DE"/>
        </w:rPr>
        <w:t xml:space="preserve">Cặp chất </w:t>
      </w:r>
      <w:r>
        <w:rPr>
          <w:b/>
          <w:bCs/>
          <w:lang w:val="de-DE"/>
        </w:rPr>
        <w:t xml:space="preserve">không </w:t>
      </w:r>
      <w:r>
        <w:rPr>
          <w:lang w:val="de-DE"/>
        </w:rPr>
        <w:t>xảy ra phản ứng là</w:t>
      </w:r>
    </w:p>
    <w:p w14:paraId="34FBF494" w14:textId="77777777" w:rsidR="00072C5E" w:rsidRPr="00CB19EC" w:rsidRDefault="007B3B3C">
      <w:pPr>
        <w:autoSpaceDE w:val="0"/>
        <w:ind w:firstLine="720"/>
        <w:rPr>
          <w:lang w:val="nl-NL"/>
        </w:rPr>
      </w:pPr>
      <w:r>
        <w:rPr>
          <w:b/>
          <w:bCs/>
          <w:lang w:val="de-DE"/>
        </w:rPr>
        <w:t xml:space="preserve">A. </w:t>
      </w:r>
      <w:r>
        <w:rPr>
          <w:lang w:val="de-DE"/>
        </w:rPr>
        <w:t>Na</w:t>
      </w:r>
      <w:r>
        <w:rPr>
          <w:vertAlign w:val="subscript"/>
          <w:lang w:val="de-DE"/>
        </w:rPr>
        <w:t>2</w:t>
      </w:r>
      <w:r>
        <w:rPr>
          <w:lang w:val="de-DE"/>
        </w:rPr>
        <w:t>O và H</w:t>
      </w:r>
      <w:r>
        <w:rPr>
          <w:vertAlign w:val="subscript"/>
          <w:lang w:val="de-DE"/>
        </w:rPr>
        <w:t>2</w:t>
      </w:r>
      <w:r>
        <w:rPr>
          <w:lang w:val="de-DE"/>
        </w:rPr>
        <w:t xml:space="preserve">O. </w:t>
      </w:r>
      <w:r>
        <w:rPr>
          <w:lang w:val="de-DE"/>
        </w:rPr>
        <w:tab/>
      </w:r>
      <w:r>
        <w:rPr>
          <w:lang w:val="de-DE"/>
        </w:rPr>
        <w:tab/>
      </w:r>
      <w:r>
        <w:rPr>
          <w:lang w:val="de-DE"/>
        </w:rPr>
        <w:tab/>
      </w:r>
      <w:r>
        <w:rPr>
          <w:lang w:val="de-DE"/>
        </w:rPr>
        <w:tab/>
      </w:r>
      <w:r>
        <w:rPr>
          <w:b/>
          <w:bCs/>
          <w:lang w:val="de-DE"/>
        </w:rPr>
        <w:t xml:space="preserve">B. </w:t>
      </w:r>
      <w:r>
        <w:rPr>
          <w:lang w:val="de-DE"/>
        </w:rPr>
        <w:t>dung dịch NaNO</w:t>
      </w:r>
      <w:r>
        <w:rPr>
          <w:vertAlign w:val="subscript"/>
          <w:lang w:val="de-DE"/>
        </w:rPr>
        <w:t>3</w:t>
      </w:r>
      <w:r>
        <w:rPr>
          <w:lang w:val="de-DE"/>
        </w:rPr>
        <w:t xml:space="preserve"> và dung dịch MgCl</w:t>
      </w:r>
      <w:r>
        <w:rPr>
          <w:vertAlign w:val="subscript"/>
          <w:lang w:val="de-DE"/>
        </w:rPr>
        <w:t>2</w:t>
      </w:r>
      <w:r>
        <w:rPr>
          <w:lang w:val="de-DE"/>
        </w:rPr>
        <w:t>.</w:t>
      </w:r>
    </w:p>
    <w:p w14:paraId="40E29B92" w14:textId="77777777" w:rsidR="00072C5E" w:rsidRPr="00CB19EC" w:rsidRDefault="007B3B3C">
      <w:pPr>
        <w:autoSpaceDE w:val="0"/>
        <w:ind w:firstLine="720"/>
        <w:rPr>
          <w:lang w:val="nl-NL"/>
        </w:rPr>
      </w:pPr>
      <w:r>
        <w:rPr>
          <w:b/>
          <w:bCs/>
          <w:lang w:val="de-DE"/>
        </w:rPr>
        <w:t xml:space="preserve">C. </w:t>
      </w:r>
      <w:r>
        <w:rPr>
          <w:lang w:val="de-DE"/>
        </w:rPr>
        <w:t>dung dịch AgNO</w:t>
      </w:r>
      <w:r>
        <w:rPr>
          <w:vertAlign w:val="subscript"/>
          <w:lang w:val="de-DE"/>
        </w:rPr>
        <w:t>3</w:t>
      </w:r>
      <w:r>
        <w:rPr>
          <w:lang w:val="de-DE"/>
        </w:rPr>
        <w:t xml:space="preserve"> và dung dịch KCl. </w:t>
      </w:r>
      <w:r>
        <w:rPr>
          <w:lang w:val="de-DE"/>
        </w:rPr>
        <w:tab/>
      </w:r>
      <w:r>
        <w:rPr>
          <w:b/>
          <w:bCs/>
          <w:lang w:val="de-DE"/>
        </w:rPr>
        <w:t xml:space="preserve">D. </w:t>
      </w:r>
      <w:r>
        <w:rPr>
          <w:lang w:val="de-DE"/>
        </w:rPr>
        <w:t>dung dịch NaOH và Al</w:t>
      </w:r>
      <w:r>
        <w:rPr>
          <w:vertAlign w:val="subscript"/>
          <w:lang w:val="de-DE"/>
        </w:rPr>
        <w:t>2</w:t>
      </w:r>
      <w:r>
        <w:rPr>
          <w:lang w:val="de-DE"/>
        </w:rPr>
        <w:t>O</w:t>
      </w:r>
      <w:r>
        <w:rPr>
          <w:vertAlign w:val="subscript"/>
          <w:lang w:val="de-DE"/>
        </w:rPr>
        <w:t>3</w:t>
      </w:r>
      <w:r>
        <w:rPr>
          <w:lang w:val="de-DE"/>
        </w:rPr>
        <w:t>.</w:t>
      </w:r>
    </w:p>
    <w:p w14:paraId="507706A8" w14:textId="77777777" w:rsidR="00072C5E" w:rsidRPr="00CB19EC" w:rsidRDefault="007B3B3C">
      <w:pPr>
        <w:autoSpaceDE w:val="0"/>
        <w:rPr>
          <w:lang w:val="nl-NL"/>
        </w:rPr>
      </w:pPr>
      <w:r>
        <w:rPr>
          <w:b/>
          <w:bCs/>
          <w:lang w:val="de-DE"/>
        </w:rPr>
        <w:t xml:space="preserve">Câu 17: </w:t>
      </w:r>
      <w:r>
        <w:rPr>
          <w:lang w:val="de-DE"/>
        </w:rPr>
        <w:t>Khi cho dung dịch Ca(OH)</w:t>
      </w:r>
      <w:r>
        <w:rPr>
          <w:vertAlign w:val="subscript"/>
          <w:lang w:val="de-DE"/>
        </w:rPr>
        <w:t>2</w:t>
      </w:r>
      <w:r>
        <w:rPr>
          <w:lang w:val="de-DE"/>
        </w:rPr>
        <w:t xml:space="preserve"> vào dung dịch Ca(HCO</w:t>
      </w:r>
      <w:r>
        <w:rPr>
          <w:vertAlign w:val="subscript"/>
          <w:lang w:val="de-DE"/>
        </w:rPr>
        <w:t>3</w:t>
      </w:r>
      <w:r>
        <w:rPr>
          <w:lang w:val="de-DE"/>
        </w:rPr>
        <w:t>)</w:t>
      </w:r>
      <w:r>
        <w:rPr>
          <w:vertAlign w:val="subscript"/>
          <w:lang w:val="de-DE"/>
        </w:rPr>
        <w:t>2</w:t>
      </w:r>
      <w:r>
        <w:rPr>
          <w:lang w:val="de-DE"/>
        </w:rPr>
        <w:t xml:space="preserve"> thấy có</w:t>
      </w:r>
    </w:p>
    <w:p w14:paraId="014733FA" w14:textId="77777777" w:rsidR="00072C5E" w:rsidRDefault="007B3B3C">
      <w:pPr>
        <w:autoSpaceDE w:val="0"/>
        <w:ind w:firstLine="720"/>
      </w:pPr>
      <w:r>
        <w:rPr>
          <w:b/>
          <w:bCs/>
          <w:lang w:val="de-DE"/>
        </w:rPr>
        <w:t xml:space="preserve">A. </w:t>
      </w:r>
      <w:r>
        <w:rPr>
          <w:lang w:val="de-DE"/>
        </w:rPr>
        <w:t xml:space="preserve">bọt khí và kết tủa trắng. </w:t>
      </w:r>
      <w:r>
        <w:rPr>
          <w:lang w:val="de-DE"/>
        </w:rPr>
        <w:tab/>
      </w:r>
      <w:r>
        <w:rPr>
          <w:lang w:val="de-DE"/>
        </w:rPr>
        <w:tab/>
      </w:r>
      <w:r>
        <w:rPr>
          <w:lang w:val="de-DE"/>
        </w:rPr>
        <w:tab/>
      </w:r>
      <w:r>
        <w:rPr>
          <w:b/>
          <w:bCs/>
        </w:rPr>
        <w:t xml:space="preserve">B. </w:t>
      </w:r>
      <w:r>
        <w:t>bọt khí bay ra</w:t>
      </w:r>
      <w:r>
        <w:rPr>
          <w:b/>
        </w:rPr>
        <w:t>.</w:t>
      </w:r>
    </w:p>
    <w:p w14:paraId="23A1A23D" w14:textId="77777777" w:rsidR="00072C5E" w:rsidRDefault="007B3B3C">
      <w:pPr>
        <w:autoSpaceDE w:val="0"/>
        <w:ind w:firstLine="720"/>
      </w:pPr>
      <w:r>
        <w:rPr>
          <w:b/>
          <w:bCs/>
        </w:rPr>
        <w:t xml:space="preserve">C. </w:t>
      </w:r>
      <w:r>
        <w:t xml:space="preserve">kết tủa trắng xuất hiện. </w:t>
      </w:r>
      <w:r>
        <w:tab/>
      </w:r>
      <w:r>
        <w:tab/>
      </w:r>
      <w:r>
        <w:tab/>
      </w:r>
      <w:r>
        <w:rPr>
          <w:b/>
          <w:bCs/>
        </w:rPr>
        <w:t xml:space="preserve">D. </w:t>
      </w:r>
      <w:r>
        <w:t>kết tủa trắng sau đó kết tủa tan dần.</w:t>
      </w:r>
    </w:p>
    <w:p w14:paraId="0AD9BC48" w14:textId="77777777" w:rsidR="00072C5E" w:rsidRDefault="007B3B3C">
      <w:pPr>
        <w:autoSpaceDE w:val="0"/>
      </w:pPr>
      <w:r>
        <w:rPr>
          <w:b/>
          <w:bCs/>
        </w:rPr>
        <w:t xml:space="preserve">Câu 18: </w:t>
      </w:r>
      <w:r>
        <w:t>Khi dẫn từ từ khí CO</w:t>
      </w:r>
      <w:r>
        <w:rPr>
          <w:vertAlign w:val="subscript"/>
        </w:rPr>
        <w:t>2</w:t>
      </w:r>
      <w:r>
        <w:t xml:space="preserve"> đến dư vào dung dịch </w:t>
      </w:r>
      <w:proofErr w:type="gramStart"/>
      <w:r>
        <w:t>Ca(</w:t>
      </w:r>
      <w:proofErr w:type="gramEnd"/>
      <w:r>
        <w:t>OH)</w:t>
      </w:r>
      <w:r>
        <w:rPr>
          <w:vertAlign w:val="subscript"/>
        </w:rPr>
        <w:t>2</w:t>
      </w:r>
      <w:r>
        <w:t xml:space="preserve"> thấy có</w:t>
      </w:r>
    </w:p>
    <w:p w14:paraId="5E18C506" w14:textId="77777777" w:rsidR="00072C5E" w:rsidRDefault="007B3B3C">
      <w:pPr>
        <w:autoSpaceDE w:val="0"/>
        <w:ind w:firstLine="720"/>
      </w:pPr>
      <w:r>
        <w:rPr>
          <w:b/>
          <w:bCs/>
        </w:rPr>
        <w:t xml:space="preserve">A. </w:t>
      </w:r>
      <w:r>
        <w:t xml:space="preserve">bọt khí và kết tủa trắng. </w:t>
      </w:r>
      <w:r>
        <w:tab/>
      </w:r>
      <w:r>
        <w:tab/>
      </w:r>
      <w:r>
        <w:tab/>
      </w:r>
      <w:r>
        <w:rPr>
          <w:b/>
          <w:bCs/>
        </w:rPr>
        <w:t xml:space="preserve">B. </w:t>
      </w:r>
      <w:r>
        <w:t>bọt khí bay ra</w:t>
      </w:r>
      <w:r>
        <w:rPr>
          <w:b/>
        </w:rPr>
        <w:t>.</w:t>
      </w:r>
    </w:p>
    <w:p w14:paraId="774B5579" w14:textId="77777777" w:rsidR="00072C5E" w:rsidRDefault="007B3B3C">
      <w:pPr>
        <w:autoSpaceDE w:val="0"/>
        <w:ind w:firstLine="720"/>
      </w:pPr>
      <w:r>
        <w:rPr>
          <w:b/>
          <w:bCs/>
        </w:rPr>
        <w:t xml:space="preserve">C. </w:t>
      </w:r>
      <w:r>
        <w:t xml:space="preserve">kết tủa trắng xuất hiện. </w:t>
      </w:r>
      <w:r>
        <w:tab/>
      </w:r>
      <w:r>
        <w:tab/>
      </w:r>
      <w:r>
        <w:tab/>
      </w:r>
      <w:r>
        <w:rPr>
          <w:b/>
          <w:bCs/>
        </w:rPr>
        <w:t xml:space="preserve">D. </w:t>
      </w:r>
      <w:r>
        <w:t>kết tủa trắng, sau đó kết tủa tan dần.</w:t>
      </w:r>
    </w:p>
    <w:p w14:paraId="201B06D5" w14:textId="77777777" w:rsidR="00072C5E" w:rsidRPr="00CB19EC" w:rsidRDefault="007B3B3C">
      <w:pPr>
        <w:pStyle w:val="Default"/>
        <w:spacing w:before="60"/>
        <w:jc w:val="both"/>
        <w:rPr>
          <w:lang w:val="pt-BR"/>
        </w:rPr>
      </w:pPr>
      <w:r>
        <w:rPr>
          <w:b/>
          <w:bCs/>
          <w:lang w:val="pt-BR"/>
        </w:rPr>
        <w:t xml:space="preserve">Câu 19: </w:t>
      </w:r>
      <w:r>
        <w:rPr>
          <w:lang w:val="pt-BR"/>
        </w:rPr>
        <w:t>Cho dãy các kim loại: Fe, Na, K, Ca</w:t>
      </w:r>
      <w:r>
        <w:rPr>
          <w:b/>
          <w:lang w:val="pt-BR"/>
        </w:rPr>
        <w:t>.</w:t>
      </w:r>
      <w:r>
        <w:rPr>
          <w:lang w:val="pt-BR"/>
        </w:rPr>
        <w:t xml:space="preserve"> Số kim loại trong dãy tác dụng được với nước ở nhiệt độ thường là </w:t>
      </w:r>
    </w:p>
    <w:p w14:paraId="47E1E73B" w14:textId="77777777" w:rsidR="00072C5E" w:rsidRPr="00CB19EC" w:rsidRDefault="007B3B3C">
      <w:pPr>
        <w:pStyle w:val="Default"/>
        <w:ind w:firstLine="720"/>
        <w:rPr>
          <w:lang w:val="pt-BR"/>
        </w:rPr>
      </w:pPr>
      <w:r>
        <w:rPr>
          <w:b/>
          <w:bCs/>
          <w:lang w:val="pt-BR"/>
        </w:rPr>
        <w:t xml:space="preserve">A. </w:t>
      </w:r>
      <w:r>
        <w:rPr>
          <w:lang w:val="pt-BR"/>
        </w:rPr>
        <w:t xml:space="preserve">4. </w:t>
      </w:r>
      <w:r>
        <w:rPr>
          <w:lang w:val="pt-BR"/>
        </w:rPr>
        <w:tab/>
      </w:r>
      <w:r>
        <w:rPr>
          <w:lang w:val="pt-BR"/>
        </w:rPr>
        <w:tab/>
      </w:r>
      <w:r>
        <w:rPr>
          <w:lang w:val="pt-BR"/>
        </w:rPr>
        <w:tab/>
      </w:r>
      <w:r>
        <w:rPr>
          <w:b/>
          <w:bCs/>
          <w:lang w:val="pt-BR"/>
        </w:rPr>
        <w:t xml:space="preserve">B. </w:t>
      </w:r>
      <w:r>
        <w:rPr>
          <w:lang w:val="pt-BR"/>
        </w:rPr>
        <w:t xml:space="preserve">1. </w:t>
      </w:r>
      <w:r>
        <w:rPr>
          <w:lang w:val="pt-BR"/>
        </w:rPr>
        <w:tab/>
      </w:r>
      <w:r>
        <w:rPr>
          <w:lang w:val="pt-BR"/>
        </w:rPr>
        <w:tab/>
      </w:r>
      <w:r>
        <w:rPr>
          <w:lang w:val="pt-BR"/>
        </w:rPr>
        <w:tab/>
      </w:r>
      <w:r>
        <w:rPr>
          <w:b/>
          <w:bCs/>
          <w:lang w:val="pt-BR"/>
        </w:rPr>
        <w:t xml:space="preserve">C. </w:t>
      </w:r>
      <w:r>
        <w:rPr>
          <w:lang w:val="pt-BR"/>
        </w:rPr>
        <w:t xml:space="preserve">2. </w:t>
      </w:r>
      <w:r>
        <w:rPr>
          <w:lang w:val="pt-BR"/>
        </w:rPr>
        <w:tab/>
      </w:r>
      <w:r>
        <w:rPr>
          <w:lang w:val="pt-BR"/>
        </w:rPr>
        <w:tab/>
      </w:r>
      <w:r>
        <w:rPr>
          <w:lang w:val="pt-BR"/>
        </w:rPr>
        <w:tab/>
      </w:r>
      <w:r>
        <w:rPr>
          <w:b/>
          <w:bCs/>
          <w:lang w:val="pt-BR"/>
        </w:rPr>
        <w:t xml:space="preserve">D. </w:t>
      </w:r>
      <w:r>
        <w:rPr>
          <w:lang w:val="pt-BR"/>
        </w:rPr>
        <w:t xml:space="preserve">3. </w:t>
      </w:r>
    </w:p>
    <w:p w14:paraId="407091B5" w14:textId="77777777" w:rsidR="00072C5E" w:rsidRPr="00CB19EC" w:rsidRDefault="007B3B3C">
      <w:pPr>
        <w:pStyle w:val="Default"/>
        <w:jc w:val="both"/>
        <w:rPr>
          <w:lang w:val="pt-BR"/>
        </w:rPr>
      </w:pPr>
      <w:r>
        <w:rPr>
          <w:b/>
          <w:bCs/>
          <w:lang w:val="pt-BR"/>
        </w:rPr>
        <w:t xml:space="preserve">Câu 20: </w:t>
      </w:r>
      <w:r>
        <w:rPr>
          <w:lang w:val="pt-BR"/>
        </w:rPr>
        <w:t>Sản phẩm tạo thành có chất kết tủa khi dung dịch Ba(HCO</w:t>
      </w:r>
      <w:r>
        <w:rPr>
          <w:vertAlign w:val="subscript"/>
          <w:lang w:val="pt-BR"/>
        </w:rPr>
        <w:t>3</w:t>
      </w:r>
      <w:r>
        <w:rPr>
          <w:lang w:val="pt-BR"/>
        </w:rPr>
        <w:t>)</w:t>
      </w:r>
      <w:r>
        <w:rPr>
          <w:vertAlign w:val="subscript"/>
          <w:lang w:val="pt-BR"/>
        </w:rPr>
        <w:t xml:space="preserve">2 </w:t>
      </w:r>
      <w:r>
        <w:rPr>
          <w:lang w:val="pt-BR"/>
        </w:rPr>
        <w:t xml:space="preserve">tác dụng với dung dịch </w:t>
      </w:r>
    </w:p>
    <w:p w14:paraId="3992AD56" w14:textId="77777777" w:rsidR="00072C5E" w:rsidRPr="00CB19EC" w:rsidRDefault="007B3B3C">
      <w:pPr>
        <w:pStyle w:val="Default"/>
        <w:ind w:firstLine="720"/>
        <w:rPr>
          <w:lang w:val="pt-BR"/>
        </w:rPr>
      </w:pPr>
      <w:r>
        <w:rPr>
          <w:b/>
          <w:bCs/>
          <w:lang w:val="pt-BR"/>
        </w:rPr>
        <w:t xml:space="preserve">A. </w:t>
      </w:r>
      <w:r>
        <w:rPr>
          <w:lang w:val="pt-BR"/>
        </w:rPr>
        <w:t>HNO</w:t>
      </w:r>
      <w:r>
        <w:rPr>
          <w:vertAlign w:val="subscript"/>
          <w:lang w:val="pt-BR"/>
        </w:rPr>
        <w:t>3</w:t>
      </w:r>
      <w:r>
        <w:rPr>
          <w:lang w:val="pt-BR"/>
        </w:rPr>
        <w:t xml:space="preserve">. </w:t>
      </w:r>
      <w:r>
        <w:rPr>
          <w:lang w:val="pt-BR"/>
        </w:rPr>
        <w:tab/>
      </w:r>
      <w:r>
        <w:rPr>
          <w:lang w:val="pt-BR"/>
        </w:rPr>
        <w:tab/>
      </w:r>
      <w:r>
        <w:rPr>
          <w:b/>
          <w:bCs/>
          <w:lang w:val="pt-BR"/>
        </w:rPr>
        <w:t xml:space="preserve">B. </w:t>
      </w:r>
      <w:r>
        <w:rPr>
          <w:lang w:val="pt-BR"/>
        </w:rPr>
        <w:t xml:space="preserve">HCl. </w:t>
      </w:r>
      <w:r>
        <w:rPr>
          <w:lang w:val="pt-BR"/>
        </w:rPr>
        <w:tab/>
      </w:r>
      <w:r>
        <w:rPr>
          <w:lang w:val="pt-BR"/>
        </w:rPr>
        <w:tab/>
      </w:r>
      <w:r>
        <w:rPr>
          <w:b/>
          <w:bCs/>
          <w:lang w:val="pt-BR"/>
        </w:rPr>
        <w:t xml:space="preserve">C. </w:t>
      </w:r>
      <w:r>
        <w:rPr>
          <w:lang w:val="pt-BR"/>
        </w:rPr>
        <w:t>Na</w:t>
      </w:r>
      <w:r>
        <w:rPr>
          <w:vertAlign w:val="subscript"/>
          <w:lang w:val="pt-BR"/>
        </w:rPr>
        <w:t>2</w:t>
      </w:r>
      <w:r>
        <w:rPr>
          <w:lang w:val="pt-BR"/>
        </w:rPr>
        <w:t>CO</w:t>
      </w:r>
      <w:r>
        <w:rPr>
          <w:vertAlign w:val="subscript"/>
          <w:lang w:val="pt-BR"/>
        </w:rPr>
        <w:t>3</w:t>
      </w:r>
      <w:r>
        <w:rPr>
          <w:lang w:val="pt-BR"/>
        </w:rPr>
        <w:t xml:space="preserve">. </w:t>
      </w:r>
      <w:r>
        <w:rPr>
          <w:lang w:val="pt-BR"/>
        </w:rPr>
        <w:tab/>
      </w:r>
      <w:r>
        <w:rPr>
          <w:lang w:val="pt-BR"/>
        </w:rPr>
        <w:tab/>
      </w:r>
      <w:r>
        <w:rPr>
          <w:b/>
          <w:bCs/>
          <w:lang w:val="pt-BR"/>
        </w:rPr>
        <w:t xml:space="preserve">D. </w:t>
      </w:r>
      <w:r>
        <w:rPr>
          <w:lang w:val="pt-BR"/>
        </w:rPr>
        <w:t>KNO</w:t>
      </w:r>
      <w:r>
        <w:rPr>
          <w:vertAlign w:val="subscript"/>
          <w:lang w:val="pt-BR"/>
        </w:rPr>
        <w:t>3</w:t>
      </w:r>
      <w:r>
        <w:rPr>
          <w:lang w:val="pt-BR"/>
        </w:rPr>
        <w:t xml:space="preserve">. </w:t>
      </w:r>
    </w:p>
    <w:p w14:paraId="4B109B40" w14:textId="77777777" w:rsidR="00072C5E" w:rsidRPr="00CB19EC" w:rsidRDefault="007B3B3C">
      <w:pPr>
        <w:rPr>
          <w:lang w:val="pt-BR"/>
        </w:rPr>
      </w:pPr>
      <w:r>
        <w:rPr>
          <w:b/>
          <w:bCs/>
          <w:lang w:val="pt-BR"/>
        </w:rPr>
        <w:t xml:space="preserve">Câu 21: </w:t>
      </w:r>
      <w:r>
        <w:rPr>
          <w:lang w:val="pt-BR"/>
        </w:rPr>
        <w:t>Cho 10 gam một kim loại kiềm thổ tác dụng hết với nước thoát ra 5,6 lít khí (đktc). Tên của kim loại kiềm thổ đó là</w:t>
      </w:r>
    </w:p>
    <w:p w14:paraId="5720CC60" w14:textId="77777777" w:rsidR="00072C5E" w:rsidRPr="00CB19EC" w:rsidRDefault="007B3B3C">
      <w:pPr>
        <w:rPr>
          <w:lang w:val="pt-BR"/>
        </w:rPr>
      </w:pPr>
      <w:r>
        <w:rPr>
          <w:b/>
          <w:lang w:val="pt-BR"/>
        </w:rPr>
        <w:t>A.</w:t>
      </w:r>
      <w:r>
        <w:rPr>
          <w:lang w:val="pt-BR"/>
        </w:rPr>
        <w:t xml:space="preserve"> Ba</w:t>
      </w:r>
      <w:r>
        <w:rPr>
          <w:b/>
          <w:lang w:val="pt-BR"/>
        </w:rPr>
        <w:t>.</w:t>
      </w:r>
      <w:r>
        <w:rPr>
          <w:lang w:val="pt-BR"/>
        </w:rPr>
        <w:t xml:space="preserve">            </w:t>
      </w:r>
      <w:r>
        <w:rPr>
          <w:lang w:val="pt-BR"/>
        </w:rPr>
        <w:tab/>
      </w:r>
      <w:r>
        <w:rPr>
          <w:lang w:val="pt-BR"/>
        </w:rPr>
        <w:tab/>
      </w:r>
      <w:r>
        <w:rPr>
          <w:b/>
          <w:lang w:val="pt-BR"/>
        </w:rPr>
        <w:t>B.</w:t>
      </w:r>
      <w:r>
        <w:rPr>
          <w:lang w:val="pt-BR"/>
        </w:rPr>
        <w:t xml:space="preserve"> Mg.        </w:t>
      </w:r>
      <w:r>
        <w:rPr>
          <w:lang w:val="pt-BR"/>
        </w:rPr>
        <w:tab/>
      </w:r>
      <w:r>
        <w:rPr>
          <w:lang w:val="pt-BR"/>
        </w:rPr>
        <w:tab/>
      </w:r>
      <w:r>
        <w:rPr>
          <w:b/>
          <w:lang w:val="pt-BR"/>
        </w:rPr>
        <w:t>C.</w:t>
      </w:r>
      <w:r>
        <w:rPr>
          <w:lang w:val="pt-BR"/>
        </w:rPr>
        <w:t xml:space="preserve"> Ca</w:t>
      </w:r>
      <w:r>
        <w:rPr>
          <w:b/>
          <w:lang w:val="pt-BR"/>
        </w:rPr>
        <w:t>.</w:t>
      </w:r>
      <w:r>
        <w:rPr>
          <w:lang w:val="pt-BR"/>
        </w:rPr>
        <w:t xml:space="preserve">             </w:t>
      </w:r>
      <w:r>
        <w:rPr>
          <w:lang w:val="pt-BR"/>
        </w:rPr>
        <w:tab/>
      </w:r>
      <w:r>
        <w:rPr>
          <w:lang w:val="pt-BR"/>
        </w:rPr>
        <w:tab/>
      </w:r>
      <w:r>
        <w:rPr>
          <w:b/>
          <w:lang w:val="pt-BR"/>
        </w:rPr>
        <w:t>D.</w:t>
      </w:r>
      <w:r>
        <w:rPr>
          <w:lang w:val="pt-BR"/>
        </w:rPr>
        <w:t xml:space="preserve"> Sr.</w:t>
      </w:r>
      <w:r>
        <w:rPr>
          <w:b/>
          <w:bCs/>
          <w:lang w:val="pt-BR"/>
        </w:rPr>
        <w:t xml:space="preserve">Câu 22: </w:t>
      </w:r>
      <w:r>
        <w:rPr>
          <w:lang w:val="pt-BR"/>
        </w:rPr>
        <w:t>Cho 10 lít hỗn hợp khí (đktc) gồm CO</w:t>
      </w:r>
      <w:r>
        <w:rPr>
          <w:vertAlign w:val="subscript"/>
          <w:lang w:val="pt-BR"/>
        </w:rPr>
        <w:t>2</w:t>
      </w:r>
      <w:r>
        <w:rPr>
          <w:lang w:val="pt-BR"/>
        </w:rPr>
        <w:t xml:space="preserve"> và 68,64% CO về thể tích đi qua 100 gam dung dịch Ca(OH)</w:t>
      </w:r>
      <w:r>
        <w:rPr>
          <w:vertAlign w:val="subscript"/>
          <w:lang w:val="pt-BR"/>
        </w:rPr>
        <w:t>2</w:t>
      </w:r>
      <w:r>
        <w:rPr>
          <w:lang w:val="pt-BR"/>
        </w:rPr>
        <w:t xml:space="preserve"> 7,4% thấy tách ra m gam kết tủ</w:t>
      </w:r>
      <w:r>
        <w:rPr>
          <w:b/>
          <w:lang w:val="pt-BR"/>
        </w:rPr>
        <w:t>A.</w:t>
      </w:r>
      <w:r>
        <w:rPr>
          <w:lang w:val="pt-BR"/>
        </w:rPr>
        <w:t xml:space="preserve"> Trị số của m bằng</w:t>
      </w:r>
    </w:p>
    <w:p w14:paraId="204D6ED2" w14:textId="77777777" w:rsidR="00072C5E" w:rsidRPr="00CB19EC" w:rsidRDefault="007B3B3C">
      <w:pPr>
        <w:rPr>
          <w:lang w:val="pt-BR"/>
        </w:rPr>
      </w:pPr>
      <w:r>
        <w:rPr>
          <w:b/>
          <w:lang w:val="pt-BR"/>
        </w:rPr>
        <w:lastRenderedPageBreak/>
        <w:t>A.</w:t>
      </w:r>
      <w:r>
        <w:rPr>
          <w:lang w:val="pt-BR"/>
        </w:rPr>
        <w:t xml:space="preserve"> 10 gam.        </w:t>
      </w:r>
      <w:r>
        <w:rPr>
          <w:lang w:val="pt-BR"/>
        </w:rPr>
        <w:tab/>
      </w:r>
      <w:r>
        <w:rPr>
          <w:b/>
          <w:lang w:val="pt-BR"/>
        </w:rPr>
        <w:t>B.</w:t>
      </w:r>
      <w:r>
        <w:rPr>
          <w:lang w:val="pt-BR"/>
        </w:rPr>
        <w:t xml:space="preserve"> 8 gam.         </w:t>
      </w:r>
      <w:r>
        <w:rPr>
          <w:lang w:val="pt-BR"/>
        </w:rPr>
        <w:tab/>
      </w:r>
      <w:r>
        <w:rPr>
          <w:b/>
          <w:lang w:val="pt-BR"/>
        </w:rPr>
        <w:t>C.</w:t>
      </w:r>
      <w:r>
        <w:rPr>
          <w:lang w:val="pt-BR"/>
        </w:rPr>
        <w:t xml:space="preserve"> 6 gam.</w:t>
      </w:r>
      <w:r>
        <w:rPr>
          <w:lang w:val="pt-BR"/>
        </w:rPr>
        <w:tab/>
      </w:r>
      <w:r>
        <w:rPr>
          <w:lang w:val="pt-BR"/>
        </w:rPr>
        <w:tab/>
      </w:r>
      <w:r>
        <w:rPr>
          <w:b/>
          <w:lang w:val="pt-BR"/>
        </w:rPr>
        <w:t>D.</w:t>
      </w:r>
      <w:r>
        <w:rPr>
          <w:lang w:val="pt-BR"/>
        </w:rPr>
        <w:t xml:space="preserve"> 12 gam.</w:t>
      </w:r>
      <w:r>
        <w:rPr>
          <w:b/>
          <w:bCs/>
          <w:lang w:val="pt-BR"/>
        </w:rPr>
        <w:t xml:space="preserve">Câu 23: </w:t>
      </w:r>
      <w:r>
        <w:rPr>
          <w:lang w:val="pt-BR"/>
        </w:rPr>
        <w:t>Cho 10 ml dung dịch muối Canxi tác dụng với dung dịch Na</w:t>
      </w:r>
      <w:r>
        <w:rPr>
          <w:vertAlign w:val="subscript"/>
          <w:lang w:val="pt-BR"/>
        </w:rPr>
        <w:t>2</w:t>
      </w:r>
      <w:r>
        <w:rPr>
          <w:lang w:val="pt-BR"/>
        </w:rPr>
        <w:t>CO</w:t>
      </w:r>
      <w:r>
        <w:rPr>
          <w:vertAlign w:val="subscript"/>
          <w:lang w:val="pt-BR"/>
        </w:rPr>
        <w:t>3</w:t>
      </w:r>
      <w:r>
        <w:rPr>
          <w:lang w:val="pt-BR"/>
        </w:rPr>
        <w:t xml:space="preserve"> dư tách ra một kết tủa, lọc và đem nung kết tuả đến lượng không đổi còn lại 0,28 gam chất rắn. Khối lượng ion Ca</w:t>
      </w:r>
      <w:r>
        <w:rPr>
          <w:vertAlign w:val="superscript"/>
          <w:lang w:val="pt-BR"/>
        </w:rPr>
        <w:t>2+</w:t>
      </w:r>
      <w:r>
        <w:rPr>
          <w:lang w:val="pt-BR"/>
        </w:rPr>
        <w:t xml:space="preserve"> trong 1 lít dung dịch đầu là </w:t>
      </w:r>
    </w:p>
    <w:p w14:paraId="55A13000" w14:textId="77777777" w:rsidR="00072C5E" w:rsidRPr="00CB19EC" w:rsidRDefault="007B3B3C">
      <w:pPr>
        <w:rPr>
          <w:lang w:val="pt-BR"/>
        </w:rPr>
      </w:pPr>
      <w:r>
        <w:rPr>
          <w:b/>
          <w:lang w:val="pt-BR"/>
        </w:rPr>
        <w:t>A.</w:t>
      </w:r>
      <w:r>
        <w:rPr>
          <w:lang w:val="pt-BR"/>
        </w:rPr>
        <w:t xml:space="preserve"> 10 gam     </w:t>
      </w:r>
      <w:r>
        <w:rPr>
          <w:lang w:val="pt-BR"/>
        </w:rPr>
        <w:tab/>
      </w:r>
      <w:r>
        <w:rPr>
          <w:lang w:val="pt-BR"/>
        </w:rPr>
        <w:tab/>
      </w:r>
      <w:r>
        <w:rPr>
          <w:b/>
          <w:lang w:val="pt-BR"/>
        </w:rPr>
        <w:t>B.</w:t>
      </w:r>
      <w:r>
        <w:rPr>
          <w:lang w:val="pt-BR"/>
        </w:rPr>
        <w:t xml:space="preserve"> 20 gam.    </w:t>
      </w:r>
      <w:r>
        <w:rPr>
          <w:lang w:val="pt-BR"/>
        </w:rPr>
        <w:tab/>
      </w:r>
      <w:r>
        <w:rPr>
          <w:lang w:val="pt-BR"/>
        </w:rPr>
        <w:tab/>
      </w:r>
      <w:r>
        <w:rPr>
          <w:b/>
          <w:lang w:val="pt-BR"/>
        </w:rPr>
        <w:t>C.</w:t>
      </w:r>
      <w:r>
        <w:rPr>
          <w:lang w:val="pt-BR"/>
        </w:rPr>
        <w:t xml:space="preserve"> 30 gam.      </w:t>
      </w:r>
      <w:r>
        <w:rPr>
          <w:lang w:val="pt-BR"/>
        </w:rPr>
        <w:tab/>
      </w:r>
      <w:r>
        <w:rPr>
          <w:lang w:val="pt-BR"/>
        </w:rPr>
        <w:tab/>
      </w:r>
      <w:r>
        <w:rPr>
          <w:b/>
          <w:lang w:val="pt-BR"/>
        </w:rPr>
        <w:t>D.</w:t>
      </w:r>
      <w:r>
        <w:rPr>
          <w:lang w:val="pt-BR"/>
        </w:rPr>
        <w:t xml:space="preserve">  40 gam.</w:t>
      </w:r>
      <w:r>
        <w:rPr>
          <w:b/>
          <w:bCs/>
          <w:lang w:val="pt-BR"/>
        </w:rPr>
        <w:t xml:space="preserve">Câu 24: </w:t>
      </w:r>
      <w:r>
        <w:rPr>
          <w:lang w:val="pt-BR"/>
        </w:rPr>
        <w:t>Hoà tan 8,2 gam hỗn hợp bột CaCO</w:t>
      </w:r>
      <w:r>
        <w:rPr>
          <w:vertAlign w:val="subscript"/>
          <w:lang w:val="pt-BR"/>
        </w:rPr>
        <w:t>3</w:t>
      </w:r>
      <w:r>
        <w:rPr>
          <w:lang w:val="pt-BR"/>
        </w:rPr>
        <w:t xml:space="preserve"> và MgCO</w:t>
      </w:r>
      <w:r>
        <w:rPr>
          <w:vertAlign w:val="subscript"/>
          <w:lang w:val="pt-BR"/>
        </w:rPr>
        <w:t>3</w:t>
      </w:r>
      <w:r>
        <w:rPr>
          <w:lang w:val="pt-BR"/>
        </w:rPr>
        <w:t xml:space="preserve"> trong nước cần 2,016 lít khí CO</w:t>
      </w:r>
      <w:r>
        <w:rPr>
          <w:vertAlign w:val="subscript"/>
          <w:lang w:val="pt-BR"/>
        </w:rPr>
        <w:t>2</w:t>
      </w:r>
      <w:r>
        <w:rPr>
          <w:lang w:val="pt-BR"/>
        </w:rPr>
        <w:t xml:space="preserve"> (đktc). Số gam mỗi muối ban đầu là</w:t>
      </w:r>
    </w:p>
    <w:p w14:paraId="23BB554E" w14:textId="77777777" w:rsidR="00072C5E" w:rsidRPr="00CB19EC" w:rsidRDefault="007B3B3C">
      <w:pPr>
        <w:ind w:firstLine="720"/>
        <w:rPr>
          <w:lang w:val="pt-BR"/>
        </w:rPr>
      </w:pPr>
      <w:r>
        <w:rPr>
          <w:b/>
          <w:lang w:val="pt-BR"/>
        </w:rPr>
        <w:t>A.</w:t>
      </w:r>
      <w:r>
        <w:rPr>
          <w:lang w:val="pt-BR"/>
        </w:rPr>
        <w:t xml:space="preserve"> 2,0 gam và 6,2 gam    </w:t>
      </w:r>
      <w:r>
        <w:rPr>
          <w:lang w:val="pt-BR"/>
        </w:rPr>
        <w:tab/>
      </w:r>
      <w:r>
        <w:rPr>
          <w:lang w:val="pt-BR"/>
        </w:rPr>
        <w:tab/>
      </w:r>
      <w:r>
        <w:rPr>
          <w:lang w:val="pt-BR"/>
        </w:rPr>
        <w:tab/>
      </w:r>
      <w:r>
        <w:rPr>
          <w:b/>
          <w:lang w:val="pt-BR"/>
        </w:rPr>
        <w:t>B.</w:t>
      </w:r>
      <w:r>
        <w:rPr>
          <w:lang w:val="pt-BR"/>
        </w:rPr>
        <w:t xml:space="preserve"> 6,1 gam và 2,1 gam    </w:t>
      </w:r>
      <w:r>
        <w:rPr>
          <w:lang w:val="pt-BR"/>
        </w:rPr>
        <w:tab/>
      </w:r>
      <w:r>
        <w:rPr>
          <w:lang w:val="pt-BR"/>
        </w:rPr>
        <w:tab/>
      </w:r>
    </w:p>
    <w:p w14:paraId="64C45AFD" w14:textId="77777777" w:rsidR="00072C5E" w:rsidRDefault="007B3B3C">
      <w:pPr>
        <w:ind w:firstLine="720"/>
        <w:rPr>
          <w:lang w:val="pt-BR"/>
        </w:rPr>
      </w:pPr>
      <w:r>
        <w:rPr>
          <w:b/>
          <w:lang w:val="pt-BR"/>
        </w:rPr>
        <w:t>C.</w:t>
      </w:r>
      <w:r>
        <w:rPr>
          <w:lang w:val="pt-BR"/>
        </w:rPr>
        <w:t xml:space="preserve">  4,0 gam và 4,2 gam</w:t>
      </w:r>
      <w:r>
        <w:rPr>
          <w:lang w:val="pt-BR"/>
        </w:rPr>
        <w:tab/>
      </w:r>
      <w:r>
        <w:rPr>
          <w:lang w:val="pt-BR"/>
        </w:rPr>
        <w:tab/>
      </w:r>
      <w:r>
        <w:rPr>
          <w:lang w:val="pt-BR"/>
        </w:rPr>
        <w:tab/>
      </w:r>
      <w:r>
        <w:rPr>
          <w:b/>
          <w:lang w:val="pt-BR"/>
        </w:rPr>
        <w:t>D.</w:t>
      </w:r>
      <w:r>
        <w:rPr>
          <w:lang w:val="pt-BR"/>
        </w:rPr>
        <w:t xml:space="preserve">  1,48 gam và 6,72 gam</w:t>
      </w:r>
    </w:p>
    <w:p w14:paraId="5BE38AF4" w14:textId="77777777" w:rsidR="00072C5E" w:rsidRPr="00CB19EC" w:rsidRDefault="007B3B3C">
      <w:pPr>
        <w:jc w:val="both"/>
        <w:rPr>
          <w:lang w:val="pt-BR"/>
        </w:rPr>
      </w:pPr>
      <w:r>
        <w:rPr>
          <w:b/>
          <w:bCs/>
          <w:lang w:val="pt-BR"/>
        </w:rPr>
        <w:t xml:space="preserve">Câu 29: </w:t>
      </w:r>
      <w:r>
        <w:rPr>
          <w:lang w:val="pt-BR"/>
        </w:rPr>
        <w:t>Thổi V lít (đktc) khí CO</w:t>
      </w:r>
      <w:r>
        <w:rPr>
          <w:vertAlign w:val="subscript"/>
          <w:lang w:val="pt-BR"/>
        </w:rPr>
        <w:t xml:space="preserve">2 </w:t>
      </w:r>
      <w:r>
        <w:rPr>
          <w:lang w:val="pt-BR"/>
        </w:rPr>
        <w:t>vào 300 ml dung dịch Ca(OH)</w:t>
      </w:r>
      <w:r>
        <w:rPr>
          <w:vertAlign w:val="subscript"/>
          <w:lang w:val="pt-BR"/>
        </w:rPr>
        <w:t>2</w:t>
      </w:r>
      <w:r>
        <w:rPr>
          <w:lang w:val="pt-BR"/>
        </w:rPr>
        <w:t xml:space="preserve"> 0,02M thì thu được 0,2 gam kết tủ</w:t>
      </w:r>
      <w:r>
        <w:rPr>
          <w:b/>
          <w:lang w:val="pt-BR"/>
        </w:rPr>
        <w:t>A.</w:t>
      </w:r>
      <w:r>
        <w:rPr>
          <w:lang w:val="pt-BR"/>
        </w:rPr>
        <w:t xml:space="preserve"> Giá trị của V</w:t>
      </w:r>
      <w:r>
        <w:rPr>
          <w:b/>
          <w:lang w:val="pt-BR"/>
        </w:rPr>
        <w:t xml:space="preserve"> </w:t>
      </w:r>
      <w:r>
        <w:rPr>
          <w:lang w:val="pt-BR"/>
        </w:rPr>
        <w:t>là:</w:t>
      </w:r>
      <w:r>
        <w:rPr>
          <w:b/>
          <w:lang w:val="pt-BR"/>
        </w:rPr>
        <w:t xml:space="preserve"> </w:t>
      </w:r>
      <w:r>
        <w:rPr>
          <w:b/>
          <w:lang w:val="pt-BR"/>
        </w:rPr>
        <w:tab/>
      </w:r>
    </w:p>
    <w:p w14:paraId="435693D3" w14:textId="77777777" w:rsidR="00072C5E" w:rsidRPr="00CB19EC" w:rsidRDefault="007B3B3C">
      <w:pPr>
        <w:spacing w:before="60"/>
        <w:jc w:val="both"/>
        <w:rPr>
          <w:lang w:val="pt-BR"/>
        </w:rPr>
      </w:pPr>
      <w:r>
        <w:rPr>
          <w:b/>
          <w:lang w:val="pt-BR"/>
        </w:rPr>
        <w:t>A.</w:t>
      </w:r>
      <w:r>
        <w:rPr>
          <w:lang w:val="pt-BR"/>
        </w:rPr>
        <w:t xml:space="preserve"> 44,8 ml hoặc 89,6 ml </w:t>
      </w:r>
      <w:r>
        <w:rPr>
          <w:lang w:val="pt-BR"/>
        </w:rPr>
        <w:tab/>
      </w:r>
      <w:r>
        <w:rPr>
          <w:b/>
          <w:lang w:val="pt-BR"/>
        </w:rPr>
        <w:t xml:space="preserve">B. </w:t>
      </w:r>
      <w:r>
        <w:rPr>
          <w:lang w:val="pt-BR"/>
        </w:rPr>
        <w:t xml:space="preserve">224 ml  </w:t>
      </w:r>
      <w:r>
        <w:rPr>
          <w:lang w:val="pt-BR"/>
        </w:rPr>
        <w:tab/>
      </w:r>
      <w:r>
        <w:rPr>
          <w:b/>
          <w:lang w:val="pt-BR"/>
        </w:rPr>
        <w:t>C.</w:t>
      </w:r>
      <w:r>
        <w:rPr>
          <w:lang w:val="pt-BR"/>
        </w:rPr>
        <w:t xml:space="preserve"> 44,8 ml hoặc 224 ml</w:t>
      </w:r>
      <w:r>
        <w:rPr>
          <w:lang w:val="pt-BR"/>
        </w:rPr>
        <w:tab/>
      </w:r>
      <w:r>
        <w:rPr>
          <w:b/>
          <w:lang w:val="pt-BR"/>
        </w:rPr>
        <w:t>D.</w:t>
      </w:r>
      <w:r>
        <w:rPr>
          <w:lang w:val="pt-BR"/>
        </w:rPr>
        <w:t xml:space="preserve"> 44,8 ml</w:t>
      </w:r>
      <w:r>
        <w:rPr>
          <w:b/>
          <w:lang w:val="pt-BR"/>
        </w:rPr>
        <w:t>Câu 25:</w:t>
      </w:r>
      <w:r>
        <w:rPr>
          <w:lang w:val="pt-BR"/>
        </w:rPr>
        <w:t xml:space="preserve"> Dẫn 17,6 gam CO</w:t>
      </w:r>
      <w:r>
        <w:rPr>
          <w:vertAlign w:val="subscript"/>
          <w:lang w:val="pt-BR"/>
        </w:rPr>
        <w:t>2</w:t>
      </w:r>
      <w:r>
        <w:rPr>
          <w:lang w:val="pt-BR"/>
        </w:rPr>
        <w:t xml:space="preserve"> vào 500 ml dung dịch Ca(OH)</w:t>
      </w:r>
      <w:r>
        <w:rPr>
          <w:vertAlign w:val="subscript"/>
          <w:lang w:val="pt-BR"/>
        </w:rPr>
        <w:t>2</w:t>
      </w:r>
      <w:r>
        <w:rPr>
          <w:lang w:val="pt-BR"/>
        </w:rPr>
        <w:t xml:space="preserve"> 0,6M. Phản ứng kết thúc thu được bao nhiêu gam kết tủa?</w:t>
      </w:r>
      <w:r>
        <w:rPr>
          <w:lang w:val="pt-BR"/>
        </w:rPr>
        <w:tab/>
      </w:r>
    </w:p>
    <w:p w14:paraId="6B71CFAE" w14:textId="77777777" w:rsidR="00072C5E" w:rsidRDefault="007B3B3C">
      <w:pPr>
        <w:spacing w:before="60"/>
        <w:ind w:firstLine="720"/>
        <w:jc w:val="both"/>
        <w:rPr>
          <w:lang w:val="pt-BR"/>
        </w:rPr>
      </w:pPr>
      <w:r>
        <w:rPr>
          <w:b/>
          <w:lang w:val="pt-BR"/>
        </w:rPr>
        <w:t xml:space="preserve">A. </w:t>
      </w:r>
      <w:r>
        <w:rPr>
          <w:lang w:val="pt-BR"/>
        </w:rPr>
        <w:t>20 gam.</w:t>
      </w:r>
      <w:r>
        <w:rPr>
          <w:lang w:val="pt-BR"/>
        </w:rPr>
        <w:tab/>
      </w:r>
      <w:r>
        <w:rPr>
          <w:lang w:val="pt-BR"/>
        </w:rPr>
        <w:tab/>
      </w:r>
      <w:r>
        <w:rPr>
          <w:b/>
          <w:lang w:val="pt-BR"/>
        </w:rPr>
        <w:t xml:space="preserve">B. </w:t>
      </w:r>
      <w:r>
        <w:rPr>
          <w:lang w:val="pt-BR"/>
        </w:rPr>
        <w:t>30 gam.</w:t>
      </w:r>
      <w:r>
        <w:rPr>
          <w:lang w:val="pt-BR"/>
        </w:rPr>
        <w:tab/>
      </w:r>
      <w:r>
        <w:rPr>
          <w:lang w:val="pt-BR"/>
        </w:rPr>
        <w:tab/>
      </w:r>
      <w:r>
        <w:rPr>
          <w:b/>
          <w:lang w:val="pt-BR"/>
        </w:rPr>
        <w:t xml:space="preserve">C. </w:t>
      </w:r>
      <w:r>
        <w:rPr>
          <w:lang w:val="pt-BR"/>
        </w:rPr>
        <w:t>40 gam.</w:t>
      </w:r>
      <w:r>
        <w:rPr>
          <w:lang w:val="pt-BR"/>
        </w:rPr>
        <w:tab/>
      </w:r>
      <w:r>
        <w:rPr>
          <w:lang w:val="pt-BR"/>
        </w:rPr>
        <w:tab/>
      </w:r>
      <w:r>
        <w:rPr>
          <w:b/>
          <w:lang w:val="pt-BR"/>
        </w:rPr>
        <w:t xml:space="preserve">D. </w:t>
      </w:r>
      <w:r>
        <w:rPr>
          <w:lang w:val="pt-BR"/>
        </w:rPr>
        <w:t>25 gam.</w:t>
      </w:r>
    </w:p>
    <w:p w14:paraId="083931BD" w14:textId="77777777" w:rsidR="00072C5E" w:rsidRDefault="007B3B3C">
      <w:pPr>
        <w:jc w:val="both"/>
      </w:pPr>
      <w:r>
        <w:rPr>
          <w:b/>
          <w:lang w:val="pt-BR"/>
        </w:rPr>
        <w:t>Câu 26:</w:t>
      </w:r>
      <w:r>
        <w:rPr>
          <w:lang w:val="pt-BR"/>
        </w:rPr>
        <w:t xml:space="preserve"> Dẫn V lit CO</w:t>
      </w:r>
      <w:r>
        <w:rPr>
          <w:vertAlign w:val="subscript"/>
          <w:lang w:val="pt-BR"/>
        </w:rPr>
        <w:t>2</w:t>
      </w:r>
      <w:r>
        <w:rPr>
          <w:lang w:val="pt-BR"/>
        </w:rPr>
        <w:t xml:space="preserve"> (đktc) vào dung dịch Ca(OH)</w:t>
      </w:r>
      <w:r>
        <w:rPr>
          <w:vertAlign w:val="subscript"/>
          <w:lang w:val="pt-BR"/>
        </w:rPr>
        <w:softHyphen/>
        <w:t>2</w:t>
      </w:r>
      <w:r>
        <w:rPr>
          <w:lang w:val="pt-BR"/>
        </w:rPr>
        <w:t xml:space="preserve"> thu được 25 gam kết tủa và dung dịch X, đun nóng dung dịch lại thu thêm được 5 gam kết tủa nữ</w:t>
      </w:r>
      <w:r>
        <w:rPr>
          <w:b/>
          <w:lang w:val="pt-BR"/>
        </w:rPr>
        <w:t>A.</w:t>
      </w:r>
      <w:r>
        <w:rPr>
          <w:lang w:val="pt-BR"/>
        </w:rPr>
        <w:t xml:space="preserve"> </w:t>
      </w:r>
      <w:r>
        <w:rPr>
          <w:lang w:val="fr-FR"/>
        </w:rPr>
        <w:t>Giá trị của V là</w:t>
      </w:r>
    </w:p>
    <w:p w14:paraId="1535C5F4" w14:textId="77777777" w:rsidR="00072C5E" w:rsidRDefault="007B3B3C">
      <w:pPr>
        <w:ind w:firstLine="720"/>
        <w:rPr>
          <w:lang w:val="fr-FR"/>
        </w:rPr>
      </w:pPr>
      <w:r>
        <w:rPr>
          <w:b/>
          <w:lang w:val="fr-FR"/>
        </w:rPr>
        <w:t xml:space="preserve">A. </w:t>
      </w:r>
      <w:r>
        <w:rPr>
          <w:lang w:val="fr-FR"/>
        </w:rPr>
        <w:t>7,84 lit</w:t>
      </w:r>
      <w:r>
        <w:rPr>
          <w:lang w:val="fr-FR"/>
        </w:rPr>
        <w:tab/>
      </w:r>
      <w:r>
        <w:rPr>
          <w:lang w:val="fr-FR"/>
        </w:rPr>
        <w:tab/>
      </w:r>
      <w:r>
        <w:rPr>
          <w:b/>
          <w:lang w:val="fr-FR"/>
        </w:rPr>
        <w:t xml:space="preserve">B. </w:t>
      </w:r>
      <w:r>
        <w:rPr>
          <w:lang w:val="fr-FR"/>
        </w:rPr>
        <w:t>11,2 lit</w:t>
      </w:r>
      <w:r>
        <w:rPr>
          <w:lang w:val="fr-FR"/>
        </w:rPr>
        <w:tab/>
      </w:r>
      <w:r>
        <w:rPr>
          <w:lang w:val="fr-FR"/>
        </w:rPr>
        <w:tab/>
      </w:r>
      <w:r>
        <w:rPr>
          <w:b/>
          <w:lang w:val="fr-FR"/>
        </w:rPr>
        <w:t xml:space="preserve">C. </w:t>
      </w:r>
      <w:r>
        <w:rPr>
          <w:lang w:val="fr-FR"/>
        </w:rPr>
        <w:t>6,72 lit</w:t>
      </w:r>
      <w:r>
        <w:rPr>
          <w:lang w:val="fr-FR"/>
        </w:rPr>
        <w:tab/>
      </w:r>
      <w:r>
        <w:rPr>
          <w:lang w:val="fr-FR"/>
        </w:rPr>
        <w:tab/>
      </w:r>
      <w:r>
        <w:rPr>
          <w:b/>
          <w:lang w:val="fr-FR"/>
        </w:rPr>
        <w:t xml:space="preserve">D. </w:t>
      </w:r>
      <w:r>
        <w:rPr>
          <w:lang w:val="fr-FR"/>
        </w:rPr>
        <w:t>5,6 lit</w:t>
      </w:r>
    </w:p>
    <w:p w14:paraId="4AF7CE26" w14:textId="77777777" w:rsidR="00072C5E" w:rsidRPr="00CB19EC" w:rsidRDefault="007B3B3C">
      <w:pPr>
        <w:jc w:val="both"/>
        <w:rPr>
          <w:lang w:val="fr-FR"/>
        </w:rPr>
      </w:pPr>
      <w:r>
        <w:rPr>
          <w:b/>
          <w:lang w:val="fr-FR"/>
        </w:rPr>
        <w:t xml:space="preserve">Câu </w:t>
      </w:r>
      <w:proofErr w:type="gramStart"/>
      <w:r>
        <w:rPr>
          <w:b/>
          <w:lang w:val="fr-FR"/>
        </w:rPr>
        <w:t>27:</w:t>
      </w:r>
      <w:proofErr w:type="gramEnd"/>
      <w:r>
        <w:rPr>
          <w:lang w:val="fr-FR"/>
        </w:rPr>
        <w:t xml:space="preserve"> Khi trộn lẫn dung dịch chứa 0,15 mol NaHCO</w:t>
      </w:r>
      <w:r>
        <w:rPr>
          <w:vertAlign w:val="subscript"/>
          <w:lang w:val="fr-FR"/>
        </w:rPr>
        <w:t>3</w:t>
      </w:r>
      <w:r>
        <w:rPr>
          <w:lang w:val="fr-FR"/>
        </w:rPr>
        <w:t xml:space="preserve"> với dung dịch chứa 0,10 mol </w:t>
      </w:r>
      <w:proofErr w:type="gramStart"/>
      <w:r>
        <w:rPr>
          <w:lang w:val="fr-FR"/>
        </w:rPr>
        <w:t>Ba(</w:t>
      </w:r>
      <w:proofErr w:type="gramEnd"/>
      <w:r>
        <w:rPr>
          <w:lang w:val="fr-FR"/>
        </w:rPr>
        <w:t>OH)</w:t>
      </w:r>
      <w:r>
        <w:rPr>
          <w:vertAlign w:val="subscript"/>
          <w:lang w:val="fr-FR"/>
        </w:rPr>
        <w:t>2</w:t>
      </w:r>
      <w:r>
        <w:rPr>
          <w:lang w:val="fr-FR"/>
        </w:rPr>
        <w:t xml:space="preserve">, sau phản ứng thu được m gam kết tủa trắng. </w:t>
      </w:r>
      <w:r>
        <w:rPr>
          <w:lang w:val="pt-BR"/>
        </w:rPr>
        <w:t>Giá trị m là (Cho C = 12, O = 16, Na = , Ba = 137)</w:t>
      </w:r>
    </w:p>
    <w:p w14:paraId="1FAC5D9A" w14:textId="77777777" w:rsidR="00072C5E" w:rsidRPr="00CB19EC" w:rsidRDefault="007B3B3C">
      <w:pPr>
        <w:spacing w:before="60"/>
        <w:jc w:val="both"/>
        <w:rPr>
          <w:lang w:val="pt-BR"/>
        </w:rPr>
      </w:pPr>
      <w:r>
        <w:rPr>
          <w:b/>
          <w:lang w:val="pt-BR"/>
        </w:rPr>
        <w:t xml:space="preserve">A. </w:t>
      </w:r>
      <w:r>
        <w:rPr>
          <w:lang w:val="pt-BR"/>
        </w:rPr>
        <w:t>39,40 gam.</w:t>
      </w:r>
      <w:r>
        <w:rPr>
          <w:lang w:val="pt-BR"/>
        </w:rPr>
        <w:tab/>
      </w:r>
      <w:r>
        <w:rPr>
          <w:lang w:val="pt-BR"/>
        </w:rPr>
        <w:tab/>
      </w:r>
      <w:r>
        <w:rPr>
          <w:b/>
          <w:lang w:val="pt-BR"/>
        </w:rPr>
        <w:t xml:space="preserve">B. </w:t>
      </w:r>
      <w:r>
        <w:rPr>
          <w:lang w:val="pt-BR"/>
        </w:rPr>
        <w:t>19,70 gam.</w:t>
      </w:r>
      <w:r>
        <w:rPr>
          <w:lang w:val="pt-BR"/>
        </w:rPr>
        <w:tab/>
      </w:r>
      <w:r>
        <w:rPr>
          <w:lang w:val="pt-BR"/>
        </w:rPr>
        <w:tab/>
      </w:r>
      <w:r>
        <w:rPr>
          <w:b/>
          <w:lang w:val="pt-BR"/>
        </w:rPr>
        <w:t xml:space="preserve">C. </w:t>
      </w:r>
      <w:r>
        <w:rPr>
          <w:lang w:val="pt-BR"/>
        </w:rPr>
        <w:t>39,40 gam.</w:t>
      </w:r>
      <w:r>
        <w:rPr>
          <w:lang w:val="pt-BR"/>
        </w:rPr>
        <w:tab/>
      </w:r>
      <w:r>
        <w:rPr>
          <w:lang w:val="pt-BR"/>
        </w:rPr>
        <w:tab/>
      </w:r>
      <w:r>
        <w:rPr>
          <w:b/>
          <w:lang w:val="pt-BR"/>
        </w:rPr>
        <w:t xml:space="preserve">D. </w:t>
      </w:r>
      <w:r>
        <w:rPr>
          <w:lang w:val="pt-BR"/>
        </w:rPr>
        <w:t>29,55 gam.</w:t>
      </w:r>
      <w:r>
        <w:rPr>
          <w:b/>
          <w:lang w:val="pt-BR"/>
        </w:rPr>
        <w:t>Câu 28:</w:t>
      </w:r>
      <w:r>
        <w:rPr>
          <w:lang w:val="pt-BR"/>
        </w:rPr>
        <w:t xml:space="preserve"> Hoà tan hoàn toàn 8,4 gam muối cacbonat của kim loại M (MCO</w:t>
      </w:r>
      <w:r>
        <w:rPr>
          <w:vertAlign w:val="subscript"/>
          <w:lang w:val="pt-BR"/>
        </w:rPr>
        <w:t>3</w:t>
      </w:r>
      <w:r>
        <w:rPr>
          <w:lang w:val="pt-BR"/>
        </w:rPr>
        <w:t>) bằng dung dịch H</w:t>
      </w:r>
      <w:r>
        <w:rPr>
          <w:vertAlign w:val="subscript"/>
          <w:lang w:val="pt-BR"/>
        </w:rPr>
        <w:t>2</w:t>
      </w:r>
      <w:r>
        <w:rPr>
          <w:lang w:val="pt-BR"/>
        </w:rPr>
        <w:t>SO</w:t>
      </w:r>
      <w:r>
        <w:rPr>
          <w:vertAlign w:val="subscript"/>
          <w:lang w:val="pt-BR"/>
        </w:rPr>
        <w:t>4</w:t>
      </w:r>
      <w:r>
        <w:rPr>
          <w:lang w:val="pt-BR"/>
        </w:rPr>
        <w:t xml:space="preserve"> loãng vừa đủ, thu được một chất khí và dung dịch G</w:t>
      </w:r>
      <w:r>
        <w:rPr>
          <w:vertAlign w:val="subscript"/>
          <w:lang w:val="pt-BR"/>
        </w:rPr>
        <w:t>1</w:t>
      </w:r>
      <w:r>
        <w:rPr>
          <w:lang w:val="pt-BR"/>
        </w:rPr>
        <w:t>. Cô cạn G</w:t>
      </w:r>
      <w:r>
        <w:rPr>
          <w:vertAlign w:val="subscript"/>
          <w:lang w:val="pt-BR"/>
        </w:rPr>
        <w:t>1</w:t>
      </w:r>
      <w:r>
        <w:rPr>
          <w:lang w:val="pt-BR"/>
        </w:rPr>
        <w:t>, được 12,0 gam muối sunfat trung hoà, khan. Công thức hoá học của muối cacbonat là (Cho C = 12, O = 16, Mg = 24, Ca = 40, Fe = 56, Ba = 137)</w:t>
      </w:r>
    </w:p>
    <w:p w14:paraId="328F8F99" w14:textId="77777777" w:rsidR="00072C5E" w:rsidRPr="00CB19EC" w:rsidRDefault="007B3B3C">
      <w:pPr>
        <w:spacing w:before="60"/>
        <w:jc w:val="both"/>
        <w:rPr>
          <w:lang w:val="pt-BR"/>
        </w:rPr>
      </w:pPr>
      <w:r>
        <w:rPr>
          <w:b/>
          <w:lang w:val="pt-BR"/>
        </w:rPr>
        <w:t xml:space="preserve">A. </w:t>
      </w:r>
      <w:r>
        <w:rPr>
          <w:lang w:val="pt-BR"/>
        </w:rPr>
        <w:t>CaCO</w:t>
      </w:r>
      <w:r>
        <w:rPr>
          <w:vertAlign w:val="subscript"/>
          <w:lang w:val="pt-BR"/>
        </w:rPr>
        <w:t>3</w:t>
      </w:r>
      <w:r>
        <w:rPr>
          <w:lang w:val="pt-BR"/>
        </w:rPr>
        <w:t>.</w:t>
      </w:r>
      <w:r>
        <w:rPr>
          <w:lang w:val="pt-BR"/>
        </w:rPr>
        <w:tab/>
      </w:r>
      <w:r>
        <w:rPr>
          <w:lang w:val="pt-BR"/>
        </w:rPr>
        <w:tab/>
      </w:r>
      <w:r>
        <w:rPr>
          <w:b/>
          <w:lang w:val="pt-BR"/>
        </w:rPr>
        <w:t xml:space="preserve">B. </w:t>
      </w:r>
      <w:r>
        <w:rPr>
          <w:lang w:val="pt-BR"/>
        </w:rPr>
        <w:t>MgCO</w:t>
      </w:r>
      <w:r>
        <w:rPr>
          <w:vertAlign w:val="subscript"/>
          <w:lang w:val="pt-BR"/>
        </w:rPr>
        <w:t>3</w:t>
      </w:r>
      <w:r>
        <w:rPr>
          <w:lang w:val="pt-BR"/>
        </w:rPr>
        <w:t>.</w:t>
      </w:r>
      <w:r>
        <w:rPr>
          <w:lang w:val="pt-BR"/>
        </w:rPr>
        <w:tab/>
      </w:r>
      <w:r>
        <w:rPr>
          <w:lang w:val="pt-BR"/>
        </w:rPr>
        <w:tab/>
      </w:r>
      <w:r>
        <w:rPr>
          <w:b/>
          <w:lang w:val="pt-BR"/>
        </w:rPr>
        <w:t xml:space="preserve">C. </w:t>
      </w:r>
      <w:r>
        <w:rPr>
          <w:lang w:val="pt-BR"/>
        </w:rPr>
        <w:t>BaCO</w:t>
      </w:r>
      <w:r>
        <w:rPr>
          <w:vertAlign w:val="subscript"/>
          <w:lang w:val="pt-BR"/>
        </w:rPr>
        <w:t>3</w:t>
      </w:r>
      <w:r>
        <w:rPr>
          <w:lang w:val="pt-BR"/>
        </w:rPr>
        <w:t>.</w:t>
      </w:r>
      <w:r>
        <w:rPr>
          <w:lang w:val="pt-BR"/>
        </w:rPr>
        <w:tab/>
      </w:r>
      <w:r>
        <w:rPr>
          <w:lang w:val="pt-BR"/>
        </w:rPr>
        <w:tab/>
      </w:r>
      <w:r>
        <w:rPr>
          <w:b/>
          <w:lang w:val="pt-BR"/>
        </w:rPr>
        <w:t xml:space="preserve">D. </w:t>
      </w:r>
      <w:r>
        <w:rPr>
          <w:lang w:val="pt-BR"/>
        </w:rPr>
        <w:t>FeCO</w:t>
      </w:r>
      <w:r>
        <w:rPr>
          <w:vertAlign w:val="subscript"/>
          <w:lang w:val="pt-BR"/>
        </w:rPr>
        <w:t>3</w:t>
      </w:r>
      <w:r>
        <w:rPr>
          <w:lang w:val="pt-BR"/>
        </w:rPr>
        <w:t>.</w:t>
      </w:r>
      <w:r>
        <w:rPr>
          <w:b/>
          <w:lang w:val="pt-BR"/>
        </w:rPr>
        <w:t>Câu 29:</w:t>
      </w:r>
      <w:r>
        <w:rPr>
          <w:lang w:val="pt-BR"/>
        </w:rPr>
        <w:t xml:space="preserve"> Hoà tan hết 5,00 gam hỗn hợp gồm một muối cacbonat của kim loại kiềm và một muối cacbonat của kim loại kiềm thổ bằng dung dịch HCl thu được 1,68 lít CO</w:t>
      </w:r>
      <w:r>
        <w:rPr>
          <w:vertAlign w:val="subscript"/>
          <w:lang w:val="pt-BR"/>
        </w:rPr>
        <w:t>2</w:t>
      </w:r>
      <w:r>
        <w:rPr>
          <w:lang w:val="pt-BR"/>
        </w:rPr>
        <w:t>(đkc). Cô cạn dung dịch sau phản ứng sẽ thu được một hỗn hợp muối khan nặng</w:t>
      </w:r>
    </w:p>
    <w:p w14:paraId="4884B254" w14:textId="77777777" w:rsidR="00072C5E" w:rsidRPr="00CB19EC" w:rsidRDefault="007B3B3C">
      <w:pPr>
        <w:jc w:val="both"/>
        <w:rPr>
          <w:lang w:val="pt-BR"/>
        </w:rPr>
      </w:pPr>
      <w:r>
        <w:rPr>
          <w:b/>
          <w:lang w:val="pt-BR"/>
        </w:rPr>
        <w:t xml:space="preserve">A. </w:t>
      </w:r>
      <w:r>
        <w:rPr>
          <w:lang w:val="pt-BR"/>
        </w:rPr>
        <w:t>7,800 gam.</w:t>
      </w:r>
      <w:r>
        <w:rPr>
          <w:lang w:val="pt-BR"/>
        </w:rPr>
        <w:tab/>
      </w:r>
      <w:r>
        <w:rPr>
          <w:lang w:val="pt-BR"/>
        </w:rPr>
        <w:tab/>
      </w:r>
      <w:r>
        <w:rPr>
          <w:b/>
          <w:lang w:val="pt-BR"/>
        </w:rPr>
        <w:t xml:space="preserve">B. </w:t>
      </w:r>
      <w:r>
        <w:rPr>
          <w:lang w:val="pt-BR"/>
        </w:rPr>
        <w:t>5,825 gam.</w:t>
      </w:r>
      <w:r>
        <w:rPr>
          <w:lang w:val="pt-BR"/>
        </w:rPr>
        <w:tab/>
      </w:r>
      <w:r>
        <w:rPr>
          <w:lang w:val="pt-BR"/>
        </w:rPr>
        <w:tab/>
      </w:r>
      <w:r>
        <w:rPr>
          <w:b/>
          <w:lang w:val="pt-BR"/>
        </w:rPr>
        <w:t xml:space="preserve">C. </w:t>
      </w:r>
      <w:r>
        <w:rPr>
          <w:lang w:val="pt-BR"/>
        </w:rPr>
        <w:t>11,100 gam.</w:t>
      </w:r>
      <w:r>
        <w:rPr>
          <w:lang w:val="pt-BR"/>
        </w:rPr>
        <w:tab/>
      </w:r>
      <w:r>
        <w:rPr>
          <w:b/>
          <w:lang w:val="pt-BR"/>
        </w:rPr>
        <w:t xml:space="preserve">D. </w:t>
      </w:r>
      <w:r>
        <w:rPr>
          <w:lang w:val="pt-BR"/>
        </w:rPr>
        <w:t>8,900 gam.</w:t>
      </w:r>
      <w:r>
        <w:rPr>
          <w:b/>
          <w:lang w:val="pt-BR"/>
        </w:rPr>
        <w:t xml:space="preserve">Câu 30: </w:t>
      </w:r>
      <w:r>
        <w:rPr>
          <w:lang w:val="pt-BR"/>
        </w:rPr>
        <w:t>Cho một mẫu hợp kim Na-Ba tác dụng với nước (dư) thu được dung dịch X và 3,36 lít H</w:t>
      </w:r>
      <w:r>
        <w:rPr>
          <w:vertAlign w:val="subscript"/>
          <w:lang w:val="pt-BR"/>
        </w:rPr>
        <w:t>2</w:t>
      </w:r>
      <w:r>
        <w:rPr>
          <w:lang w:val="pt-BR"/>
        </w:rPr>
        <w:t xml:space="preserve"> (ở đktc). Thể tích dung dịch axit H</w:t>
      </w:r>
      <w:r>
        <w:rPr>
          <w:vertAlign w:val="subscript"/>
          <w:lang w:val="pt-BR"/>
        </w:rPr>
        <w:t>2</w:t>
      </w:r>
      <w:r>
        <w:rPr>
          <w:lang w:val="pt-BR"/>
        </w:rPr>
        <w:t>SO</w:t>
      </w:r>
      <w:r>
        <w:rPr>
          <w:vertAlign w:val="subscript"/>
          <w:lang w:val="pt-BR"/>
        </w:rPr>
        <w:t>4</w:t>
      </w:r>
      <w:r>
        <w:rPr>
          <w:lang w:val="pt-BR"/>
        </w:rPr>
        <w:t xml:space="preserve"> 2M cần dùng để trung hòa dung dịch X là</w:t>
      </w:r>
    </w:p>
    <w:p w14:paraId="25BA20E0" w14:textId="77777777" w:rsidR="00072C5E" w:rsidRDefault="007B3B3C">
      <w:pPr>
        <w:autoSpaceDE w:val="0"/>
      </w:pPr>
      <w:r>
        <w:rPr>
          <w:lang w:val="pt-BR"/>
        </w:rPr>
        <w:tab/>
      </w:r>
      <w:r>
        <w:rPr>
          <w:b/>
          <w:lang w:val="pt-BR"/>
        </w:rPr>
        <w:t>A.</w:t>
      </w:r>
      <w:r>
        <w:rPr>
          <w:lang w:val="pt-BR"/>
        </w:rPr>
        <w:t xml:space="preserve"> 150 ml</w:t>
      </w:r>
      <w:r>
        <w:rPr>
          <w:lang w:val="pt-BR"/>
        </w:rPr>
        <w:tab/>
      </w:r>
      <w:r>
        <w:rPr>
          <w:lang w:val="pt-BR"/>
        </w:rPr>
        <w:tab/>
      </w:r>
      <w:r>
        <w:rPr>
          <w:b/>
          <w:lang w:val="pt-BR"/>
        </w:rPr>
        <w:t>B.</w:t>
      </w:r>
      <w:r>
        <w:rPr>
          <w:lang w:val="pt-BR"/>
        </w:rPr>
        <w:t xml:space="preserve"> 60 ml</w:t>
      </w:r>
      <w:r>
        <w:rPr>
          <w:lang w:val="pt-BR"/>
        </w:rPr>
        <w:tab/>
      </w:r>
      <w:r>
        <w:rPr>
          <w:lang w:val="pt-BR"/>
        </w:rPr>
        <w:tab/>
      </w:r>
      <w:r>
        <w:rPr>
          <w:b/>
          <w:spacing w:val="-3"/>
          <w:lang w:val="pt-BR"/>
        </w:rPr>
        <w:t>C.</w:t>
      </w:r>
      <w:r>
        <w:rPr>
          <w:spacing w:val="-3"/>
          <w:lang w:val="pt-BR"/>
        </w:rPr>
        <w:t xml:space="preserve"> </w:t>
      </w:r>
      <w:r>
        <w:rPr>
          <w:lang w:val="pt-BR"/>
        </w:rPr>
        <w:t>75 ml</w:t>
      </w:r>
      <w:r>
        <w:rPr>
          <w:lang w:val="pt-BR"/>
        </w:rPr>
        <w:tab/>
      </w:r>
      <w:r>
        <w:rPr>
          <w:lang w:val="pt-BR"/>
        </w:rPr>
        <w:tab/>
      </w:r>
      <w:r>
        <w:rPr>
          <w:b/>
          <w:lang w:val="pt-BR"/>
        </w:rPr>
        <w:t>D.</w:t>
      </w:r>
      <w:r>
        <w:rPr>
          <w:lang w:val="pt-BR"/>
        </w:rPr>
        <w:t xml:space="preserve"> 30 ml</w:t>
      </w:r>
      <w:r>
        <w:rPr>
          <w:b/>
          <w:bCs/>
          <w:lang w:val="pt-BR"/>
        </w:rPr>
        <w:t xml:space="preserve">Câu 31: </w:t>
      </w:r>
      <w:r>
        <w:rPr>
          <w:lang w:val="pt-BR"/>
        </w:rPr>
        <w:t>Hấp thụ hoàn toàn 2,688 lít khí CO</w:t>
      </w:r>
      <w:r>
        <w:rPr>
          <w:vertAlign w:val="subscript"/>
          <w:lang w:val="pt-BR"/>
        </w:rPr>
        <w:t>2</w:t>
      </w:r>
      <w:r>
        <w:rPr>
          <w:lang w:val="pt-BR"/>
        </w:rPr>
        <w:t xml:space="preserve"> (ở đktc) vào 2,5 lít dung dịch Ba(OH)</w:t>
      </w:r>
      <w:r>
        <w:rPr>
          <w:vertAlign w:val="subscript"/>
          <w:lang w:val="pt-BR"/>
        </w:rPr>
        <w:t>2</w:t>
      </w:r>
      <w:r>
        <w:rPr>
          <w:lang w:val="pt-BR"/>
        </w:rPr>
        <w:t xml:space="preserve"> nồng độ a mol/l, thu được 15,76 gam kết tủ</w:t>
      </w:r>
      <w:r>
        <w:rPr>
          <w:b/>
          <w:lang w:val="pt-BR"/>
        </w:rPr>
        <w:t>A.</w:t>
      </w:r>
      <w:r>
        <w:rPr>
          <w:lang w:val="pt-BR"/>
        </w:rPr>
        <w:t xml:space="preserve"> Giá trị của a là (cho C = 12, O = 16, Ba = 137)</w:t>
      </w:r>
    </w:p>
    <w:p w14:paraId="708BFB7A" w14:textId="77777777" w:rsidR="00072C5E" w:rsidRDefault="007B3B3C">
      <w:pPr>
        <w:autoSpaceDE w:val="0"/>
        <w:ind w:firstLine="720"/>
        <w:rPr>
          <w:lang w:val="pt-BR"/>
        </w:rPr>
      </w:pPr>
      <w:r>
        <w:rPr>
          <w:b/>
          <w:bCs/>
          <w:lang w:val="pt-BR"/>
        </w:rPr>
        <w:t xml:space="preserve">A. </w:t>
      </w:r>
      <w:r>
        <w:rPr>
          <w:lang w:val="pt-BR"/>
        </w:rPr>
        <w:t xml:space="preserve">0,032. </w:t>
      </w:r>
      <w:r>
        <w:rPr>
          <w:lang w:val="pt-BR"/>
        </w:rPr>
        <w:tab/>
      </w:r>
      <w:r>
        <w:rPr>
          <w:lang w:val="pt-BR"/>
        </w:rPr>
        <w:tab/>
      </w:r>
      <w:r>
        <w:rPr>
          <w:b/>
          <w:bCs/>
          <w:lang w:val="pt-BR"/>
        </w:rPr>
        <w:t xml:space="preserve">B. </w:t>
      </w:r>
      <w:r>
        <w:rPr>
          <w:lang w:val="pt-BR"/>
        </w:rPr>
        <w:t xml:space="preserve">0,04. </w:t>
      </w:r>
      <w:r>
        <w:rPr>
          <w:lang w:val="pt-BR"/>
        </w:rPr>
        <w:tab/>
      </w:r>
      <w:r>
        <w:rPr>
          <w:lang w:val="pt-BR"/>
        </w:rPr>
        <w:tab/>
      </w:r>
      <w:r>
        <w:rPr>
          <w:b/>
          <w:bCs/>
          <w:lang w:val="pt-BR"/>
        </w:rPr>
        <w:t xml:space="preserve">C. </w:t>
      </w:r>
      <w:r>
        <w:rPr>
          <w:lang w:val="pt-BR"/>
        </w:rPr>
        <w:t xml:space="preserve">0,048. </w:t>
      </w:r>
      <w:r>
        <w:rPr>
          <w:lang w:val="pt-BR"/>
        </w:rPr>
        <w:tab/>
      </w:r>
      <w:r>
        <w:rPr>
          <w:lang w:val="pt-BR"/>
        </w:rPr>
        <w:tab/>
      </w:r>
      <w:r>
        <w:rPr>
          <w:b/>
          <w:bCs/>
          <w:lang w:val="pt-BR"/>
        </w:rPr>
        <w:t xml:space="preserve">D. </w:t>
      </w:r>
      <w:r>
        <w:rPr>
          <w:lang w:val="pt-BR"/>
        </w:rPr>
        <w:t>0,06.</w:t>
      </w:r>
    </w:p>
    <w:p w14:paraId="453B69D0" w14:textId="77777777" w:rsidR="00072C5E" w:rsidRPr="00CB19EC" w:rsidRDefault="007B3B3C">
      <w:pPr>
        <w:pStyle w:val="BodyTextIndent2"/>
        <w:tabs>
          <w:tab w:val="left" w:pos="0"/>
        </w:tabs>
        <w:ind w:firstLine="0"/>
        <w:rPr>
          <w:lang w:val="pt-BR"/>
        </w:rPr>
      </w:pPr>
      <w:r>
        <w:rPr>
          <w:bCs w:val="0"/>
          <w:sz w:val="24"/>
          <w:szCs w:val="24"/>
          <w:lang w:val="pt-BR"/>
        </w:rPr>
        <w:t>Câu 32:</w:t>
      </w:r>
      <w:r>
        <w:rPr>
          <w:b w:val="0"/>
          <w:bCs w:val="0"/>
          <w:sz w:val="24"/>
          <w:szCs w:val="24"/>
          <w:lang w:val="pt-BR"/>
        </w:rPr>
        <w:t xml:space="preserve"> Nước cứng không gây ra tác hại nào dưới đây?</w:t>
      </w:r>
    </w:p>
    <w:p w14:paraId="13571905" w14:textId="77777777" w:rsidR="00072C5E" w:rsidRPr="00CB19EC" w:rsidRDefault="007B3B3C">
      <w:pPr>
        <w:tabs>
          <w:tab w:val="left" w:pos="0"/>
        </w:tabs>
        <w:jc w:val="both"/>
        <w:rPr>
          <w:lang w:val="pt-BR"/>
        </w:rPr>
      </w:pPr>
      <w:r>
        <w:rPr>
          <w:b/>
          <w:lang w:val="pt-BR"/>
        </w:rPr>
        <w:tab/>
        <w:t>A.</w:t>
      </w:r>
      <w:r>
        <w:rPr>
          <w:lang w:val="pt-BR"/>
        </w:rPr>
        <w:t xml:space="preserve"> Gây ngộ độc nước uống</w:t>
      </w:r>
    </w:p>
    <w:p w14:paraId="0F67A119" w14:textId="77777777" w:rsidR="00072C5E" w:rsidRPr="00CB19EC" w:rsidRDefault="007B3B3C">
      <w:pPr>
        <w:tabs>
          <w:tab w:val="left" w:pos="709"/>
          <w:tab w:val="left" w:pos="5123"/>
        </w:tabs>
        <w:jc w:val="both"/>
        <w:rPr>
          <w:lang w:val="pt-BR"/>
        </w:rPr>
      </w:pPr>
      <w:r>
        <w:rPr>
          <w:b/>
          <w:lang w:val="pt-BR"/>
        </w:rPr>
        <w:tab/>
        <w:t>B.</w:t>
      </w:r>
      <w:r>
        <w:rPr>
          <w:lang w:val="pt-BR"/>
        </w:rPr>
        <w:t xml:space="preserve"> Làm mất tính tẩy rửa của xà phòng, làm hư hại quần áo</w:t>
      </w:r>
    </w:p>
    <w:p w14:paraId="159BEC1D" w14:textId="77777777" w:rsidR="00072C5E" w:rsidRPr="00CB19EC" w:rsidRDefault="007B3B3C">
      <w:pPr>
        <w:tabs>
          <w:tab w:val="left" w:pos="709"/>
          <w:tab w:val="left" w:pos="5123"/>
        </w:tabs>
        <w:jc w:val="both"/>
        <w:rPr>
          <w:lang w:val="pt-BR"/>
        </w:rPr>
      </w:pPr>
      <w:r>
        <w:rPr>
          <w:b/>
          <w:lang w:val="pt-BR"/>
        </w:rPr>
        <w:tab/>
        <w:t>C.</w:t>
      </w:r>
      <w:r>
        <w:rPr>
          <w:lang w:val="pt-BR"/>
        </w:rPr>
        <w:t xml:space="preserve"> Làm hỏng các dung dịch pha chế. Làm thực phẩm lâu chín và giảm mùi vị thực phẩm</w:t>
      </w:r>
    </w:p>
    <w:p w14:paraId="19BDD893" w14:textId="77777777" w:rsidR="00072C5E" w:rsidRDefault="007B3B3C">
      <w:pPr>
        <w:pStyle w:val="BodyTextIndent2"/>
        <w:tabs>
          <w:tab w:val="left" w:pos="709"/>
        </w:tabs>
        <w:ind w:firstLine="0"/>
        <w:rPr>
          <w:b w:val="0"/>
          <w:bCs w:val="0"/>
          <w:sz w:val="24"/>
          <w:szCs w:val="24"/>
          <w:lang w:val="pt-BR"/>
        </w:rPr>
      </w:pPr>
      <w:r>
        <w:rPr>
          <w:sz w:val="24"/>
          <w:szCs w:val="24"/>
          <w:lang w:val="pt-BR"/>
        </w:rPr>
        <w:tab/>
        <w:t>D.</w:t>
      </w:r>
      <w:r>
        <w:rPr>
          <w:b w:val="0"/>
          <w:sz w:val="24"/>
          <w:szCs w:val="24"/>
          <w:lang w:val="pt-BR"/>
        </w:rPr>
        <w:t xml:space="preserve"> Gây hao tốn nhiên liệu và không an toàn cho các nồi hơi, làm tắc các đường ống dẫn nước</w:t>
      </w:r>
    </w:p>
    <w:p w14:paraId="232A302F" w14:textId="77777777" w:rsidR="00072C5E" w:rsidRPr="00CB19EC" w:rsidRDefault="007B3B3C">
      <w:pPr>
        <w:pStyle w:val="BodyTextIndent2"/>
        <w:tabs>
          <w:tab w:val="left" w:pos="0"/>
        </w:tabs>
        <w:ind w:firstLine="0"/>
        <w:rPr>
          <w:lang w:val="pt-BR"/>
        </w:rPr>
      </w:pPr>
      <w:r>
        <w:rPr>
          <w:bCs w:val="0"/>
          <w:sz w:val="24"/>
          <w:szCs w:val="24"/>
          <w:lang w:val="pt-BR"/>
        </w:rPr>
        <w:t>Câu 33:</w:t>
      </w:r>
      <w:r>
        <w:rPr>
          <w:b w:val="0"/>
          <w:bCs w:val="0"/>
          <w:sz w:val="24"/>
          <w:szCs w:val="24"/>
          <w:lang w:val="pt-BR"/>
        </w:rPr>
        <w:t xml:space="preserve"> Câu nào sau đây về nước cứng là không đúng?</w:t>
      </w:r>
    </w:p>
    <w:p w14:paraId="24873811" w14:textId="77777777" w:rsidR="00072C5E" w:rsidRDefault="007B3B3C">
      <w:pPr>
        <w:tabs>
          <w:tab w:val="left" w:pos="709"/>
          <w:tab w:val="left" w:pos="5123"/>
        </w:tabs>
        <w:jc w:val="both"/>
        <w:rPr>
          <w:lang w:val="pt-BR"/>
        </w:rPr>
      </w:pPr>
      <w:r>
        <w:rPr>
          <w:b/>
          <w:lang w:val="pt-BR"/>
        </w:rPr>
        <w:tab/>
        <w:t>A.</w:t>
      </w:r>
      <w:r>
        <w:rPr>
          <w:lang w:val="pt-BR"/>
        </w:rPr>
        <w:t xml:space="preserve"> Nước có chứa nhiều ion Ca</w:t>
      </w:r>
      <w:r>
        <w:rPr>
          <w:vertAlign w:val="superscript"/>
          <w:lang w:val="pt-BR"/>
        </w:rPr>
        <w:t>2+</w:t>
      </w:r>
      <w:r>
        <w:rPr>
          <w:lang w:val="pt-BR"/>
        </w:rPr>
        <w:t>; Mg</w:t>
      </w:r>
      <w:r>
        <w:rPr>
          <w:vertAlign w:val="superscript"/>
          <w:lang w:val="pt-BR"/>
        </w:rPr>
        <w:t>2+</w:t>
      </w:r>
    </w:p>
    <w:p w14:paraId="727EB878" w14:textId="77777777" w:rsidR="00072C5E" w:rsidRPr="00CB19EC" w:rsidRDefault="007B3B3C">
      <w:pPr>
        <w:tabs>
          <w:tab w:val="left" w:pos="709"/>
          <w:tab w:val="left" w:pos="5123"/>
        </w:tabs>
        <w:jc w:val="both"/>
        <w:rPr>
          <w:lang w:val="pt-BR"/>
        </w:rPr>
      </w:pPr>
      <w:r>
        <w:rPr>
          <w:b/>
          <w:lang w:val="pt-BR"/>
        </w:rPr>
        <w:tab/>
        <w:t>B.</w:t>
      </w:r>
      <w:r>
        <w:rPr>
          <w:lang w:val="pt-BR"/>
        </w:rPr>
        <w:t xml:space="preserve"> Nước không chứa hoặc chứa ít ion Ca</w:t>
      </w:r>
      <w:r>
        <w:rPr>
          <w:vertAlign w:val="superscript"/>
          <w:lang w:val="pt-BR"/>
        </w:rPr>
        <w:t>2+</w:t>
      </w:r>
      <w:r>
        <w:rPr>
          <w:lang w:val="pt-BR"/>
        </w:rPr>
        <w:t>, Mg</w:t>
      </w:r>
      <w:r>
        <w:rPr>
          <w:vertAlign w:val="superscript"/>
          <w:lang w:val="pt-BR"/>
        </w:rPr>
        <w:t>2+</w:t>
      </w:r>
      <w:r>
        <w:rPr>
          <w:lang w:val="pt-BR"/>
        </w:rPr>
        <w:t xml:space="preserve"> là nước mềm</w:t>
      </w:r>
    </w:p>
    <w:p w14:paraId="0277BAB3" w14:textId="77777777" w:rsidR="00072C5E" w:rsidRPr="00CB19EC" w:rsidRDefault="007B3B3C">
      <w:pPr>
        <w:tabs>
          <w:tab w:val="left" w:pos="709"/>
          <w:tab w:val="left" w:pos="5123"/>
        </w:tabs>
        <w:jc w:val="both"/>
        <w:rPr>
          <w:lang w:val="pt-BR"/>
        </w:rPr>
      </w:pPr>
      <w:r>
        <w:rPr>
          <w:b/>
          <w:lang w:val="pt-BR"/>
        </w:rPr>
        <w:tab/>
        <w:t>C.</w:t>
      </w:r>
      <w:r>
        <w:rPr>
          <w:lang w:val="pt-BR"/>
        </w:rPr>
        <w:t xml:space="preserve"> Nước cứng có chứa một trong hai Ion Cl</w:t>
      </w:r>
      <w:r>
        <w:rPr>
          <w:vertAlign w:val="superscript"/>
          <w:lang w:val="pt-BR"/>
        </w:rPr>
        <w:t>-</w:t>
      </w:r>
      <w:r>
        <w:rPr>
          <w:lang w:val="pt-BR"/>
        </w:rPr>
        <w:t xml:space="preserve"> và SO</w:t>
      </w:r>
      <w:r>
        <w:rPr>
          <w:vertAlign w:val="superscript"/>
          <w:lang w:val="pt-BR"/>
        </w:rPr>
        <w:t>2-</w:t>
      </w:r>
      <w:r>
        <w:rPr>
          <w:vertAlign w:val="subscript"/>
          <w:lang w:val="pt-BR"/>
        </w:rPr>
        <w:t>4</w:t>
      </w:r>
      <w:r>
        <w:rPr>
          <w:lang w:val="pt-BR"/>
        </w:rPr>
        <w:t xml:space="preserve"> hoặc cả hai là nước cứng tạm thời.</w:t>
      </w:r>
    </w:p>
    <w:p w14:paraId="4642161B" w14:textId="77777777" w:rsidR="00072C5E" w:rsidRPr="00CB19EC" w:rsidRDefault="007B3B3C">
      <w:pPr>
        <w:tabs>
          <w:tab w:val="left" w:pos="709"/>
          <w:tab w:val="left" w:pos="5123"/>
        </w:tabs>
        <w:jc w:val="both"/>
        <w:rPr>
          <w:lang w:val="pt-BR"/>
        </w:rPr>
      </w:pPr>
      <w:r>
        <w:rPr>
          <w:b/>
          <w:lang w:val="pt-BR"/>
        </w:rPr>
        <w:tab/>
        <w:t>D.</w:t>
      </w:r>
      <w:r>
        <w:rPr>
          <w:lang w:val="pt-BR"/>
        </w:rPr>
        <w:t xml:space="preserve"> Nước cứng có chứa đồng thời anion HCO</w:t>
      </w:r>
      <w:r>
        <w:rPr>
          <w:vertAlign w:val="superscript"/>
          <w:lang w:val="pt-BR"/>
        </w:rPr>
        <w:t>-</w:t>
      </w:r>
      <w:r>
        <w:rPr>
          <w:vertAlign w:val="subscript"/>
          <w:lang w:val="pt-BR"/>
        </w:rPr>
        <w:t>3</w:t>
      </w:r>
      <w:r>
        <w:rPr>
          <w:lang w:val="pt-BR"/>
        </w:rPr>
        <w:t xml:space="preserve"> và SO</w:t>
      </w:r>
      <w:r>
        <w:rPr>
          <w:vertAlign w:val="superscript"/>
          <w:lang w:val="pt-BR"/>
        </w:rPr>
        <w:t>2-</w:t>
      </w:r>
      <w:r>
        <w:rPr>
          <w:vertAlign w:val="subscript"/>
          <w:lang w:val="pt-BR"/>
        </w:rPr>
        <w:t>4</w:t>
      </w:r>
      <w:r>
        <w:rPr>
          <w:lang w:val="pt-BR"/>
        </w:rPr>
        <w:t xml:space="preserve"> hoặc Cl</w:t>
      </w:r>
      <w:r>
        <w:rPr>
          <w:vertAlign w:val="superscript"/>
          <w:lang w:val="pt-BR"/>
        </w:rPr>
        <w:t>-</w:t>
      </w:r>
      <w:r>
        <w:rPr>
          <w:lang w:val="pt-BR"/>
        </w:rPr>
        <w:t xml:space="preserve"> là nước cứng toàn phần.</w:t>
      </w:r>
    </w:p>
    <w:p w14:paraId="7056E2AC" w14:textId="77777777" w:rsidR="00072C5E" w:rsidRPr="00CB19EC" w:rsidRDefault="007B3B3C">
      <w:pPr>
        <w:tabs>
          <w:tab w:val="left" w:pos="0"/>
          <w:tab w:val="left" w:pos="5123"/>
        </w:tabs>
        <w:jc w:val="both"/>
        <w:rPr>
          <w:lang w:val="pt-BR"/>
        </w:rPr>
      </w:pPr>
      <w:r>
        <w:rPr>
          <w:b/>
          <w:lang w:val="pt-BR"/>
        </w:rPr>
        <w:t>Câu 34:</w:t>
      </w:r>
      <w:r>
        <w:rPr>
          <w:lang w:val="pt-BR"/>
        </w:rPr>
        <w:t xml:space="preserve"> Hỗn hợp X gồm 2 kim loại kiềm và 1 kim loại kiềm thổ tan hết trong nước tạo ra dung dịch Y và thoát ra 0,12 mol hiđro. Thể tích dung dịch H</w:t>
      </w:r>
      <w:r>
        <w:rPr>
          <w:vertAlign w:val="subscript"/>
          <w:lang w:val="pt-BR"/>
        </w:rPr>
        <w:t>2</w:t>
      </w:r>
      <w:r>
        <w:rPr>
          <w:lang w:val="pt-BR"/>
        </w:rPr>
        <w:t>SO</w:t>
      </w:r>
      <w:r>
        <w:rPr>
          <w:vertAlign w:val="subscript"/>
          <w:lang w:val="pt-BR"/>
        </w:rPr>
        <w:t>4</w:t>
      </w:r>
      <w:r>
        <w:rPr>
          <w:lang w:val="pt-BR"/>
        </w:rPr>
        <w:t xml:space="preserve"> 0,5M cần để trung hoà dung dịch Y là bao nhiêu?</w:t>
      </w:r>
    </w:p>
    <w:p w14:paraId="5042E1A9" w14:textId="77777777" w:rsidR="00072C5E" w:rsidRPr="00CB19EC" w:rsidRDefault="007B3B3C">
      <w:pPr>
        <w:tabs>
          <w:tab w:val="left" w:pos="0"/>
          <w:tab w:val="left" w:pos="5123"/>
        </w:tabs>
        <w:jc w:val="both"/>
        <w:rPr>
          <w:lang w:val="nb-NO"/>
        </w:rPr>
      </w:pPr>
      <w:r>
        <w:rPr>
          <w:b/>
          <w:lang w:val="nb-NO"/>
        </w:rPr>
        <w:tab/>
        <w:t>A.</w:t>
      </w:r>
      <w:r>
        <w:rPr>
          <w:lang w:val="nb-NO"/>
        </w:rPr>
        <w:t xml:space="preserve"> 120 ml</w:t>
      </w:r>
      <w:r>
        <w:rPr>
          <w:lang w:val="nb-NO"/>
        </w:rPr>
        <w:tab/>
      </w:r>
      <w:r>
        <w:rPr>
          <w:b/>
          <w:lang w:val="nb-NO"/>
        </w:rPr>
        <w:t>B.</w:t>
      </w:r>
      <w:r>
        <w:rPr>
          <w:lang w:val="nb-NO"/>
        </w:rPr>
        <w:t xml:space="preserve"> 60ml</w:t>
      </w:r>
      <w:r>
        <w:rPr>
          <w:lang w:val="nb-NO"/>
        </w:rPr>
        <w:tab/>
      </w:r>
      <w:r>
        <w:rPr>
          <w:b/>
          <w:lang w:val="nb-NO"/>
        </w:rPr>
        <w:t>C.</w:t>
      </w:r>
      <w:r>
        <w:rPr>
          <w:lang w:val="nb-NO"/>
        </w:rPr>
        <w:t xml:space="preserve"> 1,20lit</w:t>
      </w:r>
      <w:r>
        <w:rPr>
          <w:lang w:val="nb-NO"/>
        </w:rPr>
        <w:tab/>
      </w:r>
      <w:r>
        <w:rPr>
          <w:b/>
          <w:lang w:val="nb-NO"/>
        </w:rPr>
        <w:t>D.</w:t>
      </w:r>
      <w:r>
        <w:rPr>
          <w:lang w:val="nb-NO"/>
        </w:rPr>
        <w:t xml:space="preserve"> 240ml</w:t>
      </w:r>
      <w:r>
        <w:rPr>
          <w:b/>
          <w:lang w:val="nb-NO"/>
        </w:rPr>
        <w:t>Câu 35:</w:t>
      </w:r>
      <w:r>
        <w:rPr>
          <w:lang w:val="nb-NO"/>
        </w:rPr>
        <w:t xml:space="preserve"> Một dung dịch chứa các ion Na</w:t>
      </w:r>
      <w:r>
        <w:rPr>
          <w:vertAlign w:val="superscript"/>
          <w:lang w:val="nb-NO"/>
        </w:rPr>
        <w:t>+</w:t>
      </w:r>
      <w:r>
        <w:rPr>
          <w:lang w:val="nb-NO"/>
        </w:rPr>
        <w:t>, Ca</w:t>
      </w:r>
      <w:r>
        <w:rPr>
          <w:vertAlign w:val="superscript"/>
          <w:lang w:val="nb-NO"/>
        </w:rPr>
        <w:t>2+</w:t>
      </w:r>
      <w:r>
        <w:rPr>
          <w:lang w:val="nb-NO"/>
        </w:rPr>
        <w:t>, Mg</w:t>
      </w:r>
      <w:r>
        <w:rPr>
          <w:vertAlign w:val="superscript"/>
          <w:lang w:val="nb-NO"/>
        </w:rPr>
        <w:t>2+</w:t>
      </w:r>
      <w:r>
        <w:rPr>
          <w:lang w:val="nb-NO"/>
        </w:rPr>
        <w:t>, Ba</w:t>
      </w:r>
      <w:r>
        <w:rPr>
          <w:vertAlign w:val="superscript"/>
          <w:lang w:val="nb-NO"/>
        </w:rPr>
        <w:t>2+</w:t>
      </w:r>
      <w:r>
        <w:rPr>
          <w:lang w:val="nb-NO"/>
        </w:rPr>
        <w:t>, H</w:t>
      </w:r>
      <w:r>
        <w:rPr>
          <w:vertAlign w:val="superscript"/>
          <w:lang w:val="nb-NO"/>
        </w:rPr>
        <w:t>+</w:t>
      </w:r>
      <w:r>
        <w:rPr>
          <w:lang w:val="nb-NO"/>
        </w:rPr>
        <w:t>, Cl</w:t>
      </w:r>
      <w:r>
        <w:rPr>
          <w:vertAlign w:val="superscript"/>
          <w:lang w:val="nb-NO"/>
        </w:rPr>
        <w:t>-</w:t>
      </w:r>
      <w:r>
        <w:rPr>
          <w:lang w:val="nb-NO"/>
        </w:rPr>
        <w:t>. Phải dùng dung dịch chất nào sau đây để loại bỏ hết các ion Ca</w:t>
      </w:r>
      <w:r>
        <w:rPr>
          <w:vertAlign w:val="superscript"/>
          <w:lang w:val="nb-NO"/>
        </w:rPr>
        <w:t>2+</w:t>
      </w:r>
      <w:r>
        <w:rPr>
          <w:lang w:val="nb-NO"/>
        </w:rPr>
        <w:t>, Mg</w:t>
      </w:r>
      <w:r>
        <w:rPr>
          <w:vertAlign w:val="superscript"/>
          <w:lang w:val="nb-NO"/>
        </w:rPr>
        <w:t>2+</w:t>
      </w:r>
      <w:r>
        <w:rPr>
          <w:lang w:val="nb-NO"/>
        </w:rPr>
        <w:t>, Ba</w:t>
      </w:r>
      <w:r>
        <w:rPr>
          <w:vertAlign w:val="superscript"/>
          <w:lang w:val="nb-NO"/>
        </w:rPr>
        <w:t>2+</w:t>
      </w:r>
      <w:r>
        <w:rPr>
          <w:lang w:val="nb-NO"/>
        </w:rPr>
        <w:t>, H</w:t>
      </w:r>
      <w:r>
        <w:rPr>
          <w:vertAlign w:val="superscript"/>
          <w:lang w:val="nb-NO"/>
        </w:rPr>
        <w:t>+</w:t>
      </w:r>
      <w:r>
        <w:rPr>
          <w:lang w:val="nb-NO"/>
        </w:rPr>
        <w:t xml:space="preserve"> ra khỏi dung dịch ban đầu?</w:t>
      </w:r>
    </w:p>
    <w:p w14:paraId="30D7EFEE" w14:textId="77777777" w:rsidR="00072C5E" w:rsidRDefault="007B3B3C">
      <w:pPr>
        <w:tabs>
          <w:tab w:val="left" w:pos="709"/>
          <w:tab w:val="left" w:pos="2835"/>
          <w:tab w:val="left" w:pos="5123"/>
          <w:tab w:val="left" w:pos="7371"/>
        </w:tabs>
        <w:jc w:val="both"/>
        <w:rPr>
          <w:vertAlign w:val="subscript"/>
          <w:lang w:val="nb-NO"/>
        </w:rPr>
      </w:pPr>
      <w:r>
        <w:rPr>
          <w:b/>
          <w:lang w:val="nb-NO"/>
        </w:rPr>
        <w:tab/>
        <w:t>A.</w:t>
      </w:r>
      <w:r>
        <w:rPr>
          <w:lang w:val="nb-NO"/>
        </w:rPr>
        <w:t xml:space="preserve"> K</w:t>
      </w:r>
      <w:r>
        <w:rPr>
          <w:vertAlign w:val="subscript"/>
          <w:lang w:val="nb-NO"/>
        </w:rPr>
        <w:t>2</w:t>
      </w:r>
      <w:r>
        <w:rPr>
          <w:lang w:val="nb-NO"/>
        </w:rPr>
        <w:t>CO</w:t>
      </w:r>
      <w:r>
        <w:rPr>
          <w:vertAlign w:val="subscript"/>
          <w:lang w:val="nb-NO"/>
        </w:rPr>
        <w:t>3</w:t>
      </w:r>
      <w:r>
        <w:rPr>
          <w:lang w:val="nb-NO"/>
        </w:rPr>
        <w:tab/>
      </w:r>
      <w:r>
        <w:rPr>
          <w:b/>
          <w:lang w:val="nb-NO"/>
        </w:rPr>
        <w:t>B.</w:t>
      </w:r>
      <w:r>
        <w:rPr>
          <w:lang w:val="nb-NO"/>
        </w:rPr>
        <w:t xml:space="preserve"> NaOH</w:t>
      </w:r>
      <w:r>
        <w:rPr>
          <w:lang w:val="nb-NO"/>
        </w:rPr>
        <w:tab/>
      </w:r>
      <w:r>
        <w:rPr>
          <w:b/>
          <w:lang w:val="nb-NO"/>
        </w:rPr>
        <w:t xml:space="preserve">C. </w:t>
      </w:r>
      <w:r>
        <w:rPr>
          <w:lang w:val="nb-NO"/>
        </w:rPr>
        <w:t>Na</w:t>
      </w:r>
      <w:r>
        <w:rPr>
          <w:vertAlign w:val="subscript"/>
          <w:lang w:val="nb-NO"/>
        </w:rPr>
        <w:t>2</w:t>
      </w:r>
      <w:r>
        <w:rPr>
          <w:lang w:val="nb-NO"/>
        </w:rPr>
        <w:t>SO</w:t>
      </w:r>
      <w:r>
        <w:rPr>
          <w:vertAlign w:val="subscript"/>
          <w:lang w:val="nb-NO"/>
        </w:rPr>
        <w:t>4</w:t>
      </w:r>
      <w:r>
        <w:rPr>
          <w:lang w:val="nb-NO"/>
        </w:rPr>
        <w:tab/>
      </w:r>
      <w:r>
        <w:rPr>
          <w:b/>
          <w:lang w:val="nb-NO"/>
        </w:rPr>
        <w:t>D.</w:t>
      </w:r>
      <w:r>
        <w:rPr>
          <w:lang w:val="nb-NO"/>
        </w:rPr>
        <w:t xml:space="preserve"> AgNO</w:t>
      </w:r>
      <w:r>
        <w:rPr>
          <w:vertAlign w:val="subscript"/>
          <w:lang w:val="nb-NO"/>
        </w:rPr>
        <w:t>3</w:t>
      </w:r>
    </w:p>
    <w:p w14:paraId="671C47A3" w14:textId="77777777" w:rsidR="00072C5E" w:rsidRDefault="007B3B3C">
      <w:pPr>
        <w:tabs>
          <w:tab w:val="left" w:pos="0"/>
          <w:tab w:val="left" w:pos="5123"/>
        </w:tabs>
        <w:jc w:val="both"/>
        <w:rPr>
          <w:lang w:val="nb-NO"/>
        </w:rPr>
      </w:pPr>
      <w:r>
        <w:rPr>
          <w:b/>
          <w:lang w:val="nb-NO"/>
        </w:rPr>
        <w:t>Câu 36:</w:t>
      </w:r>
      <w:r>
        <w:rPr>
          <w:lang w:val="nb-NO"/>
        </w:rPr>
        <w:t xml:space="preserve"> Tính khối lượng kết tủa tạo thành khi trộn lẫn dung dịch chứa 0,0075 mol NaHCO</w:t>
      </w:r>
      <w:r>
        <w:rPr>
          <w:vertAlign w:val="subscript"/>
          <w:lang w:val="nb-NO"/>
        </w:rPr>
        <w:t>3</w:t>
      </w:r>
      <w:r>
        <w:rPr>
          <w:lang w:val="nb-NO"/>
        </w:rPr>
        <w:t xml:space="preserve"> với dung dịch chứa 0,01 mol Ba (OH)</w:t>
      </w:r>
      <w:r>
        <w:rPr>
          <w:vertAlign w:val="subscript"/>
          <w:lang w:val="nb-NO"/>
        </w:rPr>
        <w:t>2</w:t>
      </w:r>
    </w:p>
    <w:p w14:paraId="42F531AC" w14:textId="77777777" w:rsidR="00072C5E" w:rsidRDefault="007B3B3C">
      <w:pPr>
        <w:tabs>
          <w:tab w:val="left" w:pos="0"/>
          <w:tab w:val="left" w:pos="5123"/>
        </w:tabs>
        <w:jc w:val="both"/>
      </w:pPr>
      <w:r>
        <w:rPr>
          <w:b/>
          <w:lang w:val="pt-BR"/>
        </w:rPr>
        <w:tab/>
        <w:t>A.</w:t>
      </w:r>
      <w:r>
        <w:rPr>
          <w:lang w:val="pt-BR"/>
        </w:rPr>
        <w:t xml:space="preserve"> 0,73875 gam</w:t>
      </w:r>
      <w:r>
        <w:rPr>
          <w:lang w:val="pt-BR"/>
        </w:rPr>
        <w:tab/>
      </w:r>
      <w:r>
        <w:rPr>
          <w:b/>
          <w:lang w:val="pt-BR"/>
        </w:rPr>
        <w:t>B.</w:t>
      </w:r>
      <w:r>
        <w:rPr>
          <w:lang w:val="pt-BR"/>
        </w:rPr>
        <w:t xml:space="preserve"> 1,47750gam</w:t>
      </w:r>
      <w:r>
        <w:rPr>
          <w:lang w:val="pt-BR"/>
        </w:rPr>
        <w:tab/>
      </w:r>
      <w:r>
        <w:rPr>
          <w:b/>
          <w:lang w:val="pt-BR"/>
        </w:rPr>
        <w:t>C.</w:t>
      </w:r>
      <w:r>
        <w:rPr>
          <w:lang w:val="pt-BR"/>
        </w:rPr>
        <w:t xml:space="preserve"> 1,97000 gam</w:t>
      </w:r>
      <w:r>
        <w:rPr>
          <w:lang w:val="pt-BR"/>
        </w:rPr>
        <w:tab/>
      </w:r>
      <w:r>
        <w:rPr>
          <w:b/>
          <w:lang w:val="pt-BR"/>
        </w:rPr>
        <w:t>D.</w:t>
      </w:r>
      <w:r>
        <w:rPr>
          <w:lang w:val="pt-BR"/>
        </w:rPr>
        <w:t xml:space="preserve"> 2,95500gam</w:t>
      </w:r>
      <w:r>
        <w:rPr>
          <w:b/>
          <w:lang w:val="pt-BR"/>
        </w:rPr>
        <w:t>Câu 37:</w:t>
      </w:r>
      <w:r>
        <w:rPr>
          <w:lang w:val="pt-BR"/>
        </w:rPr>
        <w:t xml:space="preserve"> Dẫn V lít (đktc) khí CO</w:t>
      </w:r>
      <w:r>
        <w:rPr>
          <w:vertAlign w:val="subscript"/>
          <w:lang w:val="pt-BR"/>
        </w:rPr>
        <w:t>2</w:t>
      </w:r>
      <w:r>
        <w:rPr>
          <w:lang w:val="pt-BR"/>
        </w:rPr>
        <w:t xml:space="preserve"> qua </w:t>
      </w:r>
      <w:r>
        <w:rPr>
          <w:lang w:val="pt-BR"/>
        </w:rPr>
        <w:lastRenderedPageBreak/>
        <w:t>100ml dung dịch Ca(OH)</w:t>
      </w:r>
      <w:r>
        <w:rPr>
          <w:vertAlign w:val="subscript"/>
          <w:lang w:val="pt-BR"/>
        </w:rPr>
        <w:t>2</w:t>
      </w:r>
      <w:r>
        <w:rPr>
          <w:lang w:val="pt-BR"/>
        </w:rPr>
        <w:t xml:space="preserve"> 1 M thu được 6gam kết tủa</w:t>
      </w:r>
      <w:r>
        <w:rPr>
          <w:b/>
          <w:lang w:val="pt-BR"/>
        </w:rPr>
        <w:t>.</w:t>
      </w:r>
      <w:r>
        <w:rPr>
          <w:lang w:val="pt-BR"/>
        </w:rPr>
        <w:t xml:space="preserve"> Lọc bỏ kết tủa, lấy dung dich nước lọc đun nóng lại thu được kết tủa nữa</w:t>
      </w:r>
      <w:r>
        <w:rPr>
          <w:b/>
          <w:lang w:val="pt-BR"/>
        </w:rPr>
        <w:t>.</w:t>
      </w:r>
      <w:r>
        <w:rPr>
          <w:lang w:val="pt-BR"/>
        </w:rPr>
        <w:t xml:space="preserve"> V bằng bao nhiêu?</w:t>
      </w:r>
    </w:p>
    <w:p w14:paraId="537F7E2E" w14:textId="77777777" w:rsidR="00072C5E" w:rsidRPr="00CB19EC" w:rsidRDefault="007B3B3C">
      <w:pPr>
        <w:tabs>
          <w:tab w:val="left" w:pos="0"/>
          <w:tab w:val="left" w:pos="5123"/>
        </w:tabs>
        <w:jc w:val="both"/>
        <w:rPr>
          <w:lang w:val="pt-BR"/>
        </w:rPr>
      </w:pPr>
      <w:r>
        <w:rPr>
          <w:b/>
          <w:lang w:val="pt-BR"/>
        </w:rPr>
        <w:tab/>
        <w:t>A.</w:t>
      </w:r>
      <w:r>
        <w:rPr>
          <w:lang w:val="pt-BR"/>
        </w:rPr>
        <w:t xml:space="preserve"> 3,136lit   </w:t>
      </w:r>
      <w:r>
        <w:rPr>
          <w:lang w:val="pt-BR"/>
        </w:rPr>
        <w:tab/>
      </w:r>
      <w:r>
        <w:rPr>
          <w:b/>
          <w:lang w:val="pt-BR"/>
        </w:rPr>
        <w:t>B.</w:t>
      </w:r>
      <w:r>
        <w:rPr>
          <w:lang w:val="pt-BR"/>
        </w:rPr>
        <w:t xml:space="preserve"> 1,344lit   </w:t>
      </w:r>
      <w:r>
        <w:rPr>
          <w:lang w:val="pt-BR"/>
        </w:rPr>
        <w:tab/>
      </w:r>
      <w:r>
        <w:rPr>
          <w:b/>
          <w:lang w:val="pt-BR"/>
        </w:rPr>
        <w:t>C.</w:t>
      </w:r>
      <w:r>
        <w:rPr>
          <w:lang w:val="pt-BR"/>
        </w:rPr>
        <w:t xml:space="preserve"> 1,344 lit </w:t>
      </w:r>
      <w:r>
        <w:rPr>
          <w:lang w:val="pt-BR"/>
        </w:rPr>
        <w:tab/>
      </w:r>
      <w:r>
        <w:rPr>
          <w:b/>
          <w:lang w:val="pt-BR"/>
        </w:rPr>
        <w:t>D.</w:t>
      </w:r>
      <w:r>
        <w:rPr>
          <w:lang w:val="pt-BR"/>
        </w:rPr>
        <w:t xml:space="preserve"> 3,360lit hoặc 1,120lit</w:t>
      </w:r>
      <w:r>
        <w:rPr>
          <w:b/>
          <w:lang w:val="pt-BR"/>
        </w:rPr>
        <w:t>Câu 38:</w:t>
      </w:r>
      <w:r>
        <w:rPr>
          <w:lang w:val="pt-BR"/>
        </w:rPr>
        <w:t xml:space="preserve"> Sục 2,24 lit CO</w:t>
      </w:r>
      <w:r>
        <w:rPr>
          <w:vertAlign w:val="subscript"/>
          <w:lang w:val="pt-BR"/>
        </w:rPr>
        <w:t>2</w:t>
      </w:r>
      <w:r>
        <w:rPr>
          <w:lang w:val="pt-BR"/>
        </w:rPr>
        <w:t xml:space="preserve"> (đktc) vào 100ml dd Ca (OH)</w:t>
      </w:r>
      <w:r>
        <w:rPr>
          <w:vertAlign w:val="subscript"/>
          <w:lang w:val="pt-BR"/>
        </w:rPr>
        <w:t>2</w:t>
      </w:r>
      <w:r>
        <w:rPr>
          <w:lang w:val="pt-BR"/>
        </w:rPr>
        <w:t xml:space="preserve"> 0,5M và KOH 2M. Khối lượng kết tủa thu được sau khi phản ứng xảy ra hoàn toàn là bao nhiêu gam?</w:t>
      </w:r>
    </w:p>
    <w:p w14:paraId="5D189DB9" w14:textId="77777777" w:rsidR="00072C5E" w:rsidRPr="00CB19EC" w:rsidRDefault="007B3B3C">
      <w:pPr>
        <w:tabs>
          <w:tab w:val="left" w:pos="0"/>
          <w:tab w:val="left" w:pos="5123"/>
        </w:tabs>
        <w:jc w:val="both"/>
        <w:rPr>
          <w:lang w:val="pt-BR"/>
        </w:rPr>
      </w:pPr>
      <w:r>
        <w:rPr>
          <w:b/>
          <w:lang w:val="pt-BR"/>
        </w:rPr>
        <w:tab/>
        <w:t>A.</w:t>
      </w:r>
      <w:r>
        <w:rPr>
          <w:lang w:val="pt-BR"/>
        </w:rPr>
        <w:t xml:space="preserve"> 500gam</w:t>
      </w:r>
      <w:r>
        <w:rPr>
          <w:lang w:val="pt-BR"/>
        </w:rPr>
        <w:tab/>
      </w:r>
      <w:r>
        <w:rPr>
          <w:b/>
          <w:lang w:val="pt-BR"/>
        </w:rPr>
        <w:t>B.</w:t>
      </w:r>
      <w:r>
        <w:rPr>
          <w:lang w:val="pt-BR"/>
        </w:rPr>
        <w:t xml:space="preserve"> 30,0gam</w:t>
      </w:r>
      <w:r>
        <w:rPr>
          <w:lang w:val="pt-BR"/>
        </w:rPr>
        <w:tab/>
      </w:r>
      <w:r>
        <w:rPr>
          <w:b/>
          <w:lang w:val="pt-BR"/>
        </w:rPr>
        <w:t>C.</w:t>
      </w:r>
      <w:r>
        <w:rPr>
          <w:lang w:val="pt-BR"/>
        </w:rPr>
        <w:t xml:space="preserve"> 10,0gam</w:t>
      </w:r>
      <w:r>
        <w:rPr>
          <w:lang w:val="pt-BR"/>
        </w:rPr>
        <w:tab/>
      </w:r>
      <w:r>
        <w:rPr>
          <w:b/>
          <w:lang w:val="pt-BR"/>
        </w:rPr>
        <w:t>D.</w:t>
      </w:r>
      <w:r>
        <w:rPr>
          <w:lang w:val="pt-BR"/>
        </w:rPr>
        <w:t xml:space="preserve"> 0,00gam</w:t>
      </w:r>
      <w:r>
        <w:rPr>
          <w:b/>
          <w:lang w:val="pt-BR"/>
        </w:rPr>
        <w:t>Câu 39:</w:t>
      </w:r>
      <w:r>
        <w:rPr>
          <w:lang w:val="pt-BR"/>
        </w:rPr>
        <w:t xml:space="preserve"> Thổi Vlit (đktc) khí CO</w:t>
      </w:r>
      <w:r>
        <w:rPr>
          <w:vertAlign w:val="subscript"/>
          <w:lang w:val="pt-BR"/>
        </w:rPr>
        <w:t>2</w:t>
      </w:r>
      <w:r>
        <w:rPr>
          <w:lang w:val="pt-BR"/>
        </w:rPr>
        <w:t xml:space="preserve"> vào 300ml dung dịch Ca (OH)</w:t>
      </w:r>
      <w:r>
        <w:rPr>
          <w:vertAlign w:val="subscript"/>
          <w:lang w:val="pt-BR"/>
        </w:rPr>
        <w:t>2</w:t>
      </w:r>
      <w:r>
        <w:rPr>
          <w:lang w:val="pt-BR"/>
        </w:rPr>
        <w:t xml:space="preserve"> 0,02M thì thu được 0,2 gam kết tủa</w:t>
      </w:r>
      <w:r>
        <w:rPr>
          <w:b/>
          <w:lang w:val="pt-BR"/>
        </w:rPr>
        <w:t>.</w:t>
      </w:r>
      <w:r>
        <w:rPr>
          <w:lang w:val="pt-BR"/>
        </w:rPr>
        <w:t xml:space="preserve"> </w:t>
      </w:r>
      <w:r>
        <w:rPr>
          <w:lang w:val="fr-FR"/>
        </w:rPr>
        <w:t xml:space="preserve">Giá trị của V </w:t>
      </w:r>
      <w:proofErr w:type="gramStart"/>
      <w:r>
        <w:rPr>
          <w:lang w:val="fr-FR"/>
        </w:rPr>
        <w:t>là:</w:t>
      </w:r>
      <w:proofErr w:type="gramEnd"/>
    </w:p>
    <w:p w14:paraId="1467BB72" w14:textId="77777777" w:rsidR="00072C5E" w:rsidRPr="00CB19EC" w:rsidRDefault="007B3B3C">
      <w:pPr>
        <w:tabs>
          <w:tab w:val="left" w:pos="709"/>
          <w:tab w:val="left" w:pos="2835"/>
          <w:tab w:val="left" w:pos="5123"/>
          <w:tab w:val="left" w:pos="7371"/>
        </w:tabs>
        <w:jc w:val="both"/>
        <w:rPr>
          <w:lang w:val="pt-BR"/>
        </w:rPr>
      </w:pPr>
      <w:r>
        <w:rPr>
          <w:b/>
          <w:lang w:val="fr-FR"/>
        </w:rPr>
        <w:tab/>
        <w:t>A.</w:t>
      </w:r>
      <w:r>
        <w:rPr>
          <w:lang w:val="fr-FR"/>
        </w:rPr>
        <w:t xml:space="preserve"> 44,8 ml hoặc 89,6ml</w:t>
      </w:r>
      <w:r>
        <w:rPr>
          <w:lang w:val="fr-FR"/>
        </w:rPr>
        <w:tab/>
      </w:r>
      <w:r>
        <w:rPr>
          <w:b/>
          <w:lang w:val="fr-FR"/>
        </w:rPr>
        <w:t>B.</w:t>
      </w:r>
      <w:r>
        <w:rPr>
          <w:lang w:val="fr-FR"/>
        </w:rPr>
        <w:t xml:space="preserve"> 224ml</w:t>
      </w:r>
    </w:p>
    <w:p w14:paraId="6A8EB3D7" w14:textId="77777777" w:rsidR="00072C5E" w:rsidRPr="00CB19EC" w:rsidRDefault="007B3B3C">
      <w:pPr>
        <w:pStyle w:val="BodyTextIndent2"/>
        <w:tabs>
          <w:tab w:val="left" w:pos="0"/>
        </w:tabs>
        <w:ind w:firstLine="0"/>
        <w:rPr>
          <w:lang w:val="pt-BR"/>
        </w:rPr>
      </w:pPr>
      <w:r w:rsidRPr="00CB19EC">
        <w:rPr>
          <w:lang w:val="pt-BR"/>
        </w:rPr>
        <w:tab/>
        <w:t>C. 44,8ml hoặc 224ml</w:t>
      </w:r>
      <w:r w:rsidRPr="00CB19EC">
        <w:rPr>
          <w:lang w:val="pt-BR"/>
        </w:rPr>
        <w:tab/>
        <w:t>D. 44,8ml</w:t>
      </w:r>
      <w:r w:rsidRPr="00CB19EC">
        <w:rPr>
          <w:bCs w:val="0"/>
          <w:sz w:val="24"/>
          <w:szCs w:val="24"/>
          <w:lang w:val="pt-BR"/>
        </w:rPr>
        <w:t xml:space="preserve">Câu 40: </w:t>
      </w:r>
      <w:r w:rsidRPr="00CB19EC">
        <w:rPr>
          <w:b w:val="0"/>
          <w:bCs w:val="0"/>
          <w:sz w:val="24"/>
          <w:szCs w:val="24"/>
          <w:lang w:val="pt-BR"/>
        </w:rPr>
        <w:t>Phản ứng nào dưới đây đồng thời giải thích sự hình thành thạch nhũ trong hang động và sự xâm nhập thực của nước mưa với đá vôi?</w:t>
      </w:r>
    </w:p>
    <w:p w14:paraId="7F963E7B" w14:textId="77777777" w:rsidR="00072C5E" w:rsidRDefault="00000000">
      <w:pPr>
        <w:tabs>
          <w:tab w:val="left" w:pos="709"/>
          <w:tab w:val="left" w:pos="5123"/>
        </w:tabs>
        <w:jc w:val="both"/>
        <w:rPr>
          <w:lang w:val="pt-BR"/>
        </w:rPr>
      </w:pPr>
      <w:r>
        <w:rPr>
          <w:noProof/>
        </w:rPr>
        <w:pict w14:anchorId="57A0BBB4">
          <v:line id="_x0000_s1134" style="position:absolute;left:0;text-align:left;z-index:10;visibility:visible;mso-wrap-distance-left:9.05pt;mso-wrap-distance-right:9.05pt" from="162.05pt,11pt" to="178.5pt,11.1pt" strokeweight=".74pt">
            <v:stroke startarrow="open" joinstyle="miter" endcap="square"/>
          </v:line>
        </w:pict>
      </w:r>
      <w:r w:rsidR="007B3B3C">
        <w:rPr>
          <w:b/>
          <w:lang w:val="pt-BR"/>
        </w:rPr>
        <w:tab/>
        <w:t>A.</w:t>
      </w:r>
      <w:r w:rsidR="007B3B3C">
        <w:rPr>
          <w:lang w:val="pt-BR"/>
        </w:rPr>
        <w:t xml:space="preserve"> CaCO</w:t>
      </w:r>
      <w:r w:rsidR="007B3B3C">
        <w:rPr>
          <w:vertAlign w:val="subscript"/>
          <w:lang w:val="pt-BR"/>
        </w:rPr>
        <w:t xml:space="preserve">3  </w:t>
      </w:r>
      <w:r w:rsidR="007B3B3C">
        <w:rPr>
          <w:lang w:val="pt-BR"/>
        </w:rPr>
        <w:t>+ H</w:t>
      </w:r>
      <w:r w:rsidR="007B3B3C">
        <w:rPr>
          <w:vertAlign w:val="subscript"/>
          <w:lang w:val="pt-BR"/>
        </w:rPr>
        <w:t>2</w:t>
      </w:r>
      <w:r w:rsidR="007B3B3C">
        <w:rPr>
          <w:lang w:val="pt-BR"/>
        </w:rPr>
        <w:t>O + CO</w:t>
      </w:r>
      <w:r w:rsidR="007B3B3C">
        <w:rPr>
          <w:vertAlign w:val="subscript"/>
          <w:lang w:val="pt-BR"/>
        </w:rPr>
        <w:t>2</w:t>
      </w:r>
      <w:r w:rsidR="007B3B3C">
        <w:rPr>
          <w:lang w:val="pt-BR"/>
        </w:rPr>
        <w:t xml:space="preserve">   </w:t>
      </w:r>
      <w:r w:rsidR="007B3B3C">
        <w:rPr>
          <w:rFonts w:ascii="Symbol" w:eastAsia="Symbol" w:hAnsi="Symbol" w:cs="Symbol"/>
        </w:rPr>
        <w:sym w:font="Symbol" w:char="F0AE"/>
      </w:r>
      <w:r w:rsidR="007B3B3C">
        <w:rPr>
          <w:lang w:val="pt-BR"/>
        </w:rPr>
        <w:t xml:space="preserve">   Ca(HCO</w:t>
      </w:r>
      <w:r w:rsidR="007B3B3C">
        <w:rPr>
          <w:vertAlign w:val="subscript"/>
          <w:lang w:val="pt-BR"/>
        </w:rPr>
        <w:t>3</w:t>
      </w:r>
      <w:r w:rsidR="007B3B3C">
        <w:rPr>
          <w:lang w:val="pt-BR"/>
        </w:rPr>
        <w:t>)</w:t>
      </w:r>
      <w:r w:rsidR="007B3B3C">
        <w:rPr>
          <w:vertAlign w:val="subscript"/>
          <w:lang w:val="pt-BR"/>
        </w:rPr>
        <w:t>2</w:t>
      </w:r>
      <w:r w:rsidR="007B3B3C">
        <w:rPr>
          <w:vertAlign w:val="subscript"/>
          <w:lang w:val="pt-BR"/>
        </w:rPr>
        <w:tab/>
      </w:r>
      <w:r w:rsidR="007B3B3C">
        <w:rPr>
          <w:b/>
          <w:lang w:val="pt-BR"/>
        </w:rPr>
        <w:t>B.</w:t>
      </w:r>
      <w:r w:rsidR="007B3B3C">
        <w:rPr>
          <w:lang w:val="pt-BR"/>
        </w:rPr>
        <w:t xml:space="preserve"> CaCO</w:t>
      </w:r>
      <w:r w:rsidR="007B3B3C">
        <w:rPr>
          <w:vertAlign w:val="subscript"/>
          <w:lang w:val="pt-BR"/>
        </w:rPr>
        <w:t>3</w:t>
      </w:r>
      <w:r w:rsidR="007B3B3C">
        <w:rPr>
          <w:lang w:val="pt-BR"/>
        </w:rPr>
        <w:t xml:space="preserve"> + 2HCl </w:t>
      </w:r>
      <w:r w:rsidR="007B3B3C">
        <w:rPr>
          <w:rFonts w:ascii="Symbol" w:eastAsia="Symbol" w:hAnsi="Symbol" w:cs="Symbol"/>
        </w:rPr>
        <w:sym w:font="Symbol" w:char="F0AE"/>
      </w:r>
      <w:r w:rsidR="007B3B3C">
        <w:rPr>
          <w:lang w:val="pt-BR"/>
        </w:rPr>
        <w:t xml:space="preserve"> CaCl</w:t>
      </w:r>
      <w:r w:rsidR="007B3B3C">
        <w:rPr>
          <w:vertAlign w:val="subscript"/>
          <w:lang w:val="pt-BR"/>
        </w:rPr>
        <w:t>2</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r>
    </w:p>
    <w:p w14:paraId="48F86DEE" w14:textId="77777777" w:rsidR="00CB19EC" w:rsidRDefault="00000000">
      <w:pPr>
        <w:tabs>
          <w:tab w:val="left" w:pos="567"/>
        </w:tabs>
        <w:rPr>
          <w:vertAlign w:val="subscript"/>
          <w:lang w:val="pt-BR"/>
        </w:rPr>
      </w:pPr>
      <w:r>
        <w:rPr>
          <w:noProof/>
        </w:rPr>
        <w:pict w14:anchorId="4C4DBFD5">
          <v:line id="_x0000_s1135" style="position:absolute;z-index:9;visibility:visible;mso-wrap-distance-left:9.05pt;mso-wrap-distance-right:9.05pt" from="110.3pt,12.05pt" to="126.75pt,12.15pt" strokeweight=".74pt">
            <v:stroke startarrow="open" joinstyle="miter" endcap="square"/>
          </v:line>
        </w:pict>
      </w:r>
      <w:r w:rsidR="007B3B3C">
        <w:rPr>
          <w:b/>
          <w:lang w:val="pt-BR"/>
        </w:rPr>
        <w:t>C.</w:t>
      </w:r>
      <w:r w:rsidR="007B3B3C">
        <w:rPr>
          <w:lang w:val="pt-BR"/>
        </w:rPr>
        <w:t xml:space="preserve"> Ca(HCO</w:t>
      </w:r>
      <w:r w:rsidR="007B3B3C">
        <w:rPr>
          <w:vertAlign w:val="subscript"/>
          <w:lang w:val="pt-BR"/>
        </w:rPr>
        <w:t>3</w:t>
      </w:r>
      <w:r w:rsidR="007B3B3C">
        <w:rPr>
          <w:lang w:val="pt-BR"/>
        </w:rPr>
        <w:t>)</w:t>
      </w:r>
      <w:r w:rsidR="007B3B3C">
        <w:rPr>
          <w:vertAlign w:val="subscript"/>
          <w:lang w:val="pt-BR"/>
        </w:rPr>
        <w:t xml:space="preserve">2 </w:t>
      </w:r>
      <w:r w:rsidR="007B3B3C">
        <w:rPr>
          <w:lang w:val="pt-BR"/>
        </w:rPr>
        <w:t xml:space="preserve">  </w:t>
      </w:r>
      <w:r w:rsidR="007B3B3C">
        <w:rPr>
          <w:rFonts w:ascii="Symbol" w:eastAsia="Symbol" w:hAnsi="Symbol" w:cs="Symbol"/>
        </w:rPr>
        <w:sym w:font="Symbol" w:char="F0AE"/>
      </w:r>
      <w:r w:rsidR="007B3B3C">
        <w:rPr>
          <w:lang w:val="pt-BR"/>
        </w:rPr>
        <w:t xml:space="preserve">   CaCO</w:t>
      </w:r>
      <w:r w:rsidR="007B3B3C">
        <w:rPr>
          <w:vertAlign w:val="subscript"/>
          <w:lang w:val="pt-BR"/>
        </w:rPr>
        <w:t>3</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r>
      <w:r w:rsidR="007B3B3C">
        <w:rPr>
          <w:vertAlign w:val="subscript"/>
          <w:lang w:val="pt-BR"/>
        </w:rPr>
        <w:tab/>
      </w:r>
      <w:r w:rsidR="007B3B3C">
        <w:rPr>
          <w:b/>
          <w:lang w:val="pt-BR"/>
        </w:rPr>
        <w:t>D.</w:t>
      </w:r>
      <w:r w:rsidR="007B3B3C">
        <w:rPr>
          <w:lang w:val="pt-BR"/>
        </w:rPr>
        <w:t xml:space="preserve"> CaCO</w:t>
      </w:r>
      <w:r w:rsidR="007B3B3C">
        <w:rPr>
          <w:vertAlign w:val="subscript"/>
          <w:lang w:val="pt-BR"/>
        </w:rPr>
        <w:t>3</w:t>
      </w:r>
      <w:r w:rsidR="007B3B3C">
        <w:rPr>
          <w:lang w:val="pt-BR"/>
        </w:rPr>
        <w:t xml:space="preserve"> </w:t>
      </w:r>
      <w:r w:rsidR="007B3B3C">
        <w:fldChar w:fldCharType="begin"/>
      </w:r>
      <w:r w:rsidR="007B3B3C" w:rsidRPr="00CB19EC">
        <w:rPr>
          <w:position w:val="-5"/>
          <w:lang w:val="pt-BR"/>
        </w:rPr>
        <w:instrText>QUOTE _x0001_</w:instrText>
      </w:r>
      <w:r w:rsidR="007B3B3C">
        <w:rPr>
          <w:position w:val="-5"/>
        </w:rPr>
        <w:fldChar w:fldCharType="separate"/>
      </w:r>
      <w:bookmarkStart w:id="21" w:name="__Fieldmark__4_1153260025"/>
      <w:r>
        <w:rPr>
          <w:noProof/>
          <w:position w:val="-5"/>
          <w:lang w:val="en-US" w:eastAsia="en-US"/>
        </w:rPr>
        <w:pict w14:anchorId="5DC5273E">
          <v:shape id="Image12" o:spid="_x0000_i1125" type="#_x0000_t75" style="width:5.65pt;height:14.65pt;visibility:visible">
            <v:imagedata r:id="rId185" o:title="" croptop="-124f" cropbottom="-124f" cropleft="-355f" cropright="-355f"/>
          </v:shape>
        </w:pict>
      </w:r>
      <w:r w:rsidR="007B3B3C">
        <w:rPr>
          <w:position w:val="-5"/>
        </w:rPr>
        <w:fldChar w:fldCharType="end"/>
      </w:r>
      <w:bookmarkEnd w:id="21"/>
      <w:r w:rsidR="007B3B3C">
        <w:rPr>
          <w:lang w:val="pt-BR"/>
        </w:rPr>
        <w:t>CaO + CO</w:t>
      </w:r>
      <w:r w:rsidR="007B3B3C">
        <w:rPr>
          <w:vertAlign w:val="subscript"/>
          <w:lang w:val="pt-BR"/>
        </w:rPr>
        <w:t>2</w:t>
      </w:r>
    </w:p>
    <w:p w14:paraId="341678D2" w14:textId="77777777" w:rsidR="00CB19EC" w:rsidRPr="00CB19EC" w:rsidRDefault="007B3B3C" w:rsidP="00CB19EC">
      <w:pPr>
        <w:pStyle w:val="Heading2"/>
        <w:rPr>
          <w:b w:val="0"/>
          <w:color w:val="FF0000"/>
          <w:sz w:val="36"/>
          <w:szCs w:val="36"/>
        </w:rPr>
      </w:pPr>
      <w:bookmarkStart w:id="22" w:name="_Toc197063889"/>
      <w:r w:rsidRPr="00CB19EC">
        <w:rPr>
          <w:color w:val="FF0000"/>
          <w:sz w:val="36"/>
          <w:szCs w:val="36"/>
        </w:rPr>
        <w:t>ĐỀ KIỂM TRA CHƯƠNG KIM LOẠI KIỀM THỔ VÀ HỢP CHẤT CỦA CHÚNG</w:t>
      </w:r>
      <w:bookmarkEnd w:id="22"/>
    </w:p>
    <w:p w14:paraId="41E7ECCB" w14:textId="7D9E119C" w:rsidR="00072C5E" w:rsidRDefault="007B3B3C">
      <w:pPr>
        <w:tabs>
          <w:tab w:val="left" w:pos="567"/>
        </w:tabs>
      </w:pPr>
      <w:r w:rsidRPr="00CB19EC">
        <w:rPr>
          <w:b/>
          <w:lang w:val="pt-BR"/>
        </w:rPr>
        <w:t xml:space="preserve">Câu 1. </w:t>
      </w:r>
      <w:r w:rsidRPr="00CB19EC">
        <w:rPr>
          <w:lang w:val="en-US"/>
        </w:rPr>
        <w:t>Cation M</w:t>
      </w:r>
      <w:r w:rsidRPr="00CB19EC">
        <w:rPr>
          <w:vertAlign w:val="superscript"/>
          <w:lang w:val="en-US"/>
        </w:rPr>
        <w:t>2+</w:t>
      </w:r>
      <w:r w:rsidRPr="00CB19EC">
        <w:rPr>
          <w:lang w:val="en-US"/>
        </w:rPr>
        <w:t xml:space="preserve"> có cấu hình electron lớp ngoài cùng 3s</w:t>
      </w:r>
      <w:r w:rsidRPr="00CB19EC">
        <w:rPr>
          <w:vertAlign w:val="superscript"/>
          <w:lang w:val="en-US"/>
        </w:rPr>
        <w:t>2</w:t>
      </w:r>
      <w:r w:rsidRPr="00CB19EC">
        <w:rPr>
          <w:lang w:val="en-US"/>
        </w:rPr>
        <w:t>3p</w:t>
      </w:r>
      <w:proofErr w:type="gramStart"/>
      <w:r w:rsidRPr="00CB19EC">
        <w:rPr>
          <w:vertAlign w:val="superscript"/>
          <w:lang w:val="en-US"/>
        </w:rPr>
        <w:t>6</w:t>
      </w:r>
      <w:r w:rsidRPr="00CB19EC">
        <w:rPr>
          <w:vertAlign w:val="subscript"/>
          <w:lang w:val="en-US"/>
        </w:rPr>
        <w:t xml:space="preserve"> </w:t>
      </w:r>
      <w:r w:rsidRPr="00CB19EC">
        <w:rPr>
          <w:lang w:val="en-US"/>
        </w:rPr>
        <w:t xml:space="preserve"> là</w:t>
      </w:r>
      <w:proofErr w:type="gramEnd"/>
    </w:p>
    <w:p w14:paraId="7974082D" w14:textId="77777777" w:rsidR="00072C5E" w:rsidRDefault="007B3B3C">
      <w:pPr>
        <w:tabs>
          <w:tab w:val="left" w:pos="567"/>
        </w:tabs>
        <w:ind w:left="283"/>
      </w:pPr>
      <w:r w:rsidRPr="00CB19EC">
        <w:rPr>
          <w:b/>
          <w:lang w:val="en-US"/>
        </w:rPr>
        <w:t>A.</w:t>
      </w:r>
      <w:r w:rsidRPr="00CB19EC">
        <w:rPr>
          <w:lang w:val="en-US"/>
        </w:rPr>
        <w:t xml:space="preserve">  Mg</w:t>
      </w:r>
      <w:r w:rsidRPr="00CB19EC">
        <w:rPr>
          <w:vertAlign w:val="superscript"/>
          <w:lang w:val="en-US"/>
        </w:rPr>
        <w:t>2+</w:t>
      </w:r>
      <w:r w:rsidRPr="00CB19EC">
        <w:rPr>
          <w:vertAlign w:val="superscript"/>
          <w:lang w:val="en-US"/>
        </w:rPr>
        <w:tab/>
      </w:r>
      <w:r w:rsidRPr="00CB19EC">
        <w:rPr>
          <w:vertAlign w:val="superscript"/>
          <w:lang w:val="en-US"/>
        </w:rPr>
        <w:tab/>
      </w:r>
      <w:r w:rsidRPr="00CB19EC">
        <w:rPr>
          <w:vertAlign w:val="superscript"/>
          <w:lang w:val="en-US"/>
        </w:rPr>
        <w:tab/>
      </w:r>
      <w:r w:rsidRPr="00CB19EC">
        <w:rPr>
          <w:b/>
          <w:lang w:val="en-US"/>
        </w:rPr>
        <w:t>B.</w:t>
      </w:r>
      <w:r w:rsidRPr="00CB19EC">
        <w:rPr>
          <w:lang w:val="en-US"/>
        </w:rPr>
        <w:t xml:space="preserve"> Ca</w:t>
      </w:r>
      <w:r w:rsidRPr="00CB19EC">
        <w:rPr>
          <w:vertAlign w:val="superscript"/>
          <w:lang w:val="en-US"/>
        </w:rPr>
        <w:t>2+</w:t>
      </w:r>
      <w:r w:rsidRPr="00CB19EC">
        <w:rPr>
          <w:lang w:val="en-US"/>
        </w:rPr>
        <w:tab/>
      </w:r>
      <w:r w:rsidRPr="00CB19EC">
        <w:rPr>
          <w:lang w:val="en-US"/>
        </w:rPr>
        <w:tab/>
      </w:r>
      <w:r w:rsidRPr="00CB19EC">
        <w:rPr>
          <w:lang w:val="en-US"/>
        </w:rPr>
        <w:tab/>
      </w:r>
      <w:r w:rsidRPr="00CB19EC">
        <w:rPr>
          <w:b/>
          <w:lang w:val="en-US"/>
        </w:rPr>
        <w:t>C.</w:t>
      </w:r>
      <w:r w:rsidRPr="00CB19EC">
        <w:rPr>
          <w:lang w:val="en-US"/>
        </w:rPr>
        <w:t xml:space="preserve"> Sr</w:t>
      </w:r>
      <w:r w:rsidRPr="00CB19EC">
        <w:rPr>
          <w:vertAlign w:val="superscript"/>
          <w:lang w:val="en-US"/>
        </w:rPr>
        <w:t>2+</w:t>
      </w:r>
      <w:r w:rsidRPr="00CB19EC">
        <w:rPr>
          <w:vertAlign w:val="superscript"/>
          <w:lang w:val="en-US"/>
        </w:rPr>
        <w:tab/>
      </w:r>
      <w:r w:rsidRPr="00CB19EC">
        <w:rPr>
          <w:vertAlign w:val="superscript"/>
          <w:lang w:val="en-US"/>
        </w:rPr>
        <w:tab/>
      </w:r>
      <w:r w:rsidRPr="00CB19EC">
        <w:rPr>
          <w:vertAlign w:val="superscript"/>
          <w:lang w:val="en-US"/>
        </w:rPr>
        <w:tab/>
      </w:r>
      <w:r w:rsidRPr="00CB19EC">
        <w:rPr>
          <w:b/>
          <w:lang w:val="en-US"/>
        </w:rPr>
        <w:t>D.</w:t>
      </w:r>
      <w:r w:rsidRPr="00CB19EC">
        <w:rPr>
          <w:lang w:val="en-US"/>
        </w:rPr>
        <w:t xml:space="preserve"> Ba</w:t>
      </w:r>
      <w:r w:rsidRPr="00CB19EC">
        <w:rPr>
          <w:vertAlign w:val="superscript"/>
          <w:lang w:val="en-US"/>
        </w:rPr>
        <w:t>2+</w:t>
      </w:r>
    </w:p>
    <w:p w14:paraId="736A9DC8" w14:textId="77777777" w:rsidR="00072C5E" w:rsidRDefault="007B3B3C">
      <w:pPr>
        <w:tabs>
          <w:tab w:val="left" w:pos="567"/>
        </w:tabs>
      </w:pPr>
      <w:r w:rsidRPr="00CB19EC">
        <w:rPr>
          <w:b/>
          <w:lang w:val="en-US"/>
        </w:rPr>
        <w:t xml:space="preserve">Câu 2. </w:t>
      </w:r>
      <w:r w:rsidRPr="00CB19EC">
        <w:rPr>
          <w:lang w:val="en-US"/>
        </w:rPr>
        <w:t>Cho các kim loại sau: Sr, Ba, Be, Ca, Mg. Dãy các chất xếp theo chiều tăng dần tính khử của các nguyên tố kim loại là:</w:t>
      </w:r>
    </w:p>
    <w:p w14:paraId="5C33F02D" w14:textId="77777777" w:rsidR="00072C5E" w:rsidRDefault="007B3B3C">
      <w:pPr>
        <w:tabs>
          <w:tab w:val="left" w:pos="567"/>
        </w:tabs>
        <w:ind w:left="283"/>
      </w:pPr>
      <w:r w:rsidRPr="00CB19EC">
        <w:rPr>
          <w:b/>
          <w:lang w:val="en-US"/>
        </w:rPr>
        <w:tab/>
        <w:t>A.</w:t>
      </w:r>
      <w:r w:rsidRPr="00CB19EC">
        <w:rPr>
          <w:lang w:val="en-US"/>
        </w:rPr>
        <w:t xml:space="preserve"> </w:t>
      </w:r>
      <w:proofErr w:type="gramStart"/>
      <w:r w:rsidRPr="00CB19EC">
        <w:rPr>
          <w:lang w:val="en-US"/>
        </w:rPr>
        <w:t>Sr ,</w:t>
      </w:r>
      <w:proofErr w:type="gramEnd"/>
      <w:r w:rsidRPr="00CB19EC">
        <w:rPr>
          <w:lang w:val="en-US"/>
        </w:rPr>
        <w:t xml:space="preserve"> </w:t>
      </w:r>
      <w:proofErr w:type="gramStart"/>
      <w:r w:rsidRPr="00CB19EC">
        <w:rPr>
          <w:lang w:val="en-US"/>
        </w:rPr>
        <w:t>Ba ,</w:t>
      </w:r>
      <w:proofErr w:type="gramEnd"/>
      <w:r w:rsidRPr="00CB19EC">
        <w:rPr>
          <w:lang w:val="en-US"/>
        </w:rPr>
        <w:t xml:space="preserve"> </w:t>
      </w:r>
      <w:proofErr w:type="gramStart"/>
      <w:r w:rsidRPr="00CB19EC">
        <w:rPr>
          <w:lang w:val="en-US"/>
        </w:rPr>
        <w:t>Be ,</w:t>
      </w:r>
      <w:proofErr w:type="gramEnd"/>
      <w:r w:rsidRPr="00CB19EC">
        <w:rPr>
          <w:lang w:val="en-US"/>
        </w:rPr>
        <w:t xml:space="preserve"> </w:t>
      </w:r>
      <w:proofErr w:type="gramStart"/>
      <w:r w:rsidRPr="00CB19EC">
        <w:rPr>
          <w:lang w:val="en-US"/>
        </w:rPr>
        <w:t>Ca ,</w:t>
      </w:r>
      <w:proofErr w:type="gramEnd"/>
      <w:r w:rsidRPr="00CB19EC">
        <w:rPr>
          <w:lang w:val="en-US"/>
        </w:rPr>
        <w:t xml:space="preserve"> Mg</w:t>
      </w:r>
      <w:r w:rsidRPr="00CB19EC">
        <w:rPr>
          <w:lang w:val="en-US"/>
        </w:rPr>
        <w:tab/>
      </w:r>
      <w:r w:rsidRPr="00CB19EC">
        <w:rPr>
          <w:lang w:val="en-US"/>
        </w:rPr>
        <w:tab/>
      </w:r>
      <w:r w:rsidRPr="00CB19EC">
        <w:rPr>
          <w:lang w:val="en-US"/>
        </w:rPr>
        <w:tab/>
      </w:r>
      <w:r w:rsidRPr="00CB19EC">
        <w:rPr>
          <w:b/>
          <w:lang w:val="en-US"/>
        </w:rPr>
        <w:t>B.</w:t>
      </w:r>
      <w:r w:rsidRPr="00CB19EC">
        <w:rPr>
          <w:lang w:val="en-US"/>
        </w:rPr>
        <w:t xml:space="preserve"> </w:t>
      </w:r>
      <w:proofErr w:type="gramStart"/>
      <w:r w:rsidRPr="00CB19EC">
        <w:rPr>
          <w:lang w:val="en-US"/>
        </w:rPr>
        <w:t>Be ,</w:t>
      </w:r>
      <w:proofErr w:type="gramEnd"/>
      <w:r w:rsidRPr="00CB19EC">
        <w:rPr>
          <w:lang w:val="en-US"/>
        </w:rPr>
        <w:t xml:space="preserve"> </w:t>
      </w:r>
      <w:proofErr w:type="gramStart"/>
      <w:r w:rsidRPr="00CB19EC">
        <w:rPr>
          <w:lang w:val="en-US"/>
        </w:rPr>
        <w:t>Ca ,</w:t>
      </w:r>
      <w:proofErr w:type="gramEnd"/>
      <w:r w:rsidRPr="00CB19EC">
        <w:rPr>
          <w:lang w:val="en-US"/>
        </w:rPr>
        <w:t xml:space="preserve"> </w:t>
      </w:r>
      <w:proofErr w:type="gramStart"/>
      <w:r w:rsidRPr="00CB19EC">
        <w:rPr>
          <w:lang w:val="en-US"/>
        </w:rPr>
        <w:t>Mg ,</w:t>
      </w:r>
      <w:proofErr w:type="gramEnd"/>
      <w:r w:rsidRPr="00CB19EC">
        <w:rPr>
          <w:lang w:val="en-US"/>
        </w:rPr>
        <w:t xml:space="preserve"> </w:t>
      </w:r>
      <w:proofErr w:type="gramStart"/>
      <w:r w:rsidRPr="00CB19EC">
        <w:rPr>
          <w:lang w:val="en-US"/>
        </w:rPr>
        <w:t>Sr ,</w:t>
      </w:r>
      <w:proofErr w:type="gramEnd"/>
      <w:r w:rsidRPr="00CB19EC">
        <w:rPr>
          <w:lang w:val="en-US"/>
        </w:rPr>
        <w:t xml:space="preserve"> Ba</w:t>
      </w:r>
    </w:p>
    <w:p w14:paraId="4F91C530" w14:textId="77777777" w:rsidR="00072C5E" w:rsidRDefault="007B3B3C">
      <w:pPr>
        <w:tabs>
          <w:tab w:val="left" w:pos="567"/>
        </w:tabs>
        <w:ind w:left="283"/>
      </w:pPr>
      <w:r w:rsidRPr="00CB19EC">
        <w:rPr>
          <w:b/>
          <w:lang w:val="en-US"/>
        </w:rPr>
        <w:tab/>
        <w:t>C.</w:t>
      </w:r>
      <w:r w:rsidRPr="00CB19EC">
        <w:rPr>
          <w:lang w:val="en-US"/>
        </w:rPr>
        <w:t xml:space="preserve"> </w:t>
      </w:r>
      <w:proofErr w:type="gramStart"/>
      <w:r w:rsidRPr="00CB19EC">
        <w:rPr>
          <w:lang w:val="en-US"/>
        </w:rPr>
        <w:t>Be ,</w:t>
      </w:r>
      <w:proofErr w:type="gramEnd"/>
      <w:r w:rsidRPr="00CB19EC">
        <w:rPr>
          <w:lang w:val="en-US"/>
        </w:rPr>
        <w:t xml:space="preserve"> </w:t>
      </w:r>
      <w:proofErr w:type="gramStart"/>
      <w:r w:rsidRPr="00CB19EC">
        <w:rPr>
          <w:lang w:val="en-US"/>
        </w:rPr>
        <w:t>Mg ,</w:t>
      </w:r>
      <w:proofErr w:type="gramEnd"/>
      <w:r w:rsidRPr="00CB19EC">
        <w:rPr>
          <w:lang w:val="en-US"/>
        </w:rPr>
        <w:t xml:space="preserve"> </w:t>
      </w:r>
      <w:proofErr w:type="gramStart"/>
      <w:r w:rsidRPr="00CB19EC">
        <w:rPr>
          <w:lang w:val="en-US"/>
        </w:rPr>
        <w:t>Ca ,</w:t>
      </w:r>
      <w:proofErr w:type="gramEnd"/>
      <w:r w:rsidRPr="00CB19EC">
        <w:rPr>
          <w:lang w:val="en-US"/>
        </w:rPr>
        <w:t xml:space="preserve"> </w:t>
      </w:r>
      <w:proofErr w:type="gramStart"/>
      <w:r w:rsidRPr="00CB19EC">
        <w:rPr>
          <w:lang w:val="en-US"/>
        </w:rPr>
        <w:t>Sr ,</w:t>
      </w:r>
      <w:proofErr w:type="gramEnd"/>
      <w:r w:rsidRPr="00CB19EC">
        <w:rPr>
          <w:lang w:val="en-US"/>
        </w:rPr>
        <w:t xml:space="preserve"> Ba </w:t>
      </w:r>
      <w:r w:rsidRPr="00CB19EC">
        <w:rPr>
          <w:lang w:val="en-US"/>
        </w:rPr>
        <w:tab/>
      </w:r>
      <w:r w:rsidRPr="00CB19EC">
        <w:rPr>
          <w:lang w:val="en-US"/>
        </w:rPr>
        <w:tab/>
      </w:r>
      <w:r w:rsidRPr="00CB19EC">
        <w:rPr>
          <w:lang w:val="en-US"/>
        </w:rPr>
        <w:tab/>
      </w:r>
      <w:r w:rsidRPr="00CB19EC">
        <w:rPr>
          <w:b/>
          <w:lang w:val="en-US"/>
        </w:rPr>
        <w:t>D.</w:t>
      </w:r>
      <w:r w:rsidRPr="00CB19EC">
        <w:rPr>
          <w:lang w:val="en-US"/>
        </w:rPr>
        <w:t xml:space="preserve"> </w:t>
      </w:r>
      <w:proofErr w:type="gramStart"/>
      <w:r w:rsidRPr="00CB19EC">
        <w:rPr>
          <w:lang w:val="en-US"/>
        </w:rPr>
        <w:t>Ca ,</w:t>
      </w:r>
      <w:proofErr w:type="gramEnd"/>
      <w:r w:rsidRPr="00CB19EC">
        <w:rPr>
          <w:lang w:val="en-US"/>
        </w:rPr>
        <w:t xml:space="preserve"> </w:t>
      </w:r>
      <w:proofErr w:type="gramStart"/>
      <w:r w:rsidRPr="00CB19EC">
        <w:rPr>
          <w:lang w:val="en-US"/>
        </w:rPr>
        <w:t>Sr ,</w:t>
      </w:r>
      <w:proofErr w:type="gramEnd"/>
      <w:r w:rsidRPr="00CB19EC">
        <w:rPr>
          <w:lang w:val="en-US"/>
        </w:rPr>
        <w:t xml:space="preserve"> </w:t>
      </w:r>
      <w:proofErr w:type="gramStart"/>
      <w:r w:rsidRPr="00CB19EC">
        <w:rPr>
          <w:lang w:val="en-US"/>
        </w:rPr>
        <w:t>Ba ,</w:t>
      </w:r>
      <w:proofErr w:type="gramEnd"/>
      <w:r w:rsidRPr="00CB19EC">
        <w:rPr>
          <w:lang w:val="en-US"/>
        </w:rPr>
        <w:t xml:space="preserve"> </w:t>
      </w:r>
      <w:proofErr w:type="gramStart"/>
      <w:r w:rsidRPr="00CB19EC">
        <w:rPr>
          <w:lang w:val="en-US"/>
        </w:rPr>
        <w:t>Be ,</w:t>
      </w:r>
      <w:proofErr w:type="gramEnd"/>
      <w:r w:rsidRPr="00CB19EC">
        <w:rPr>
          <w:lang w:val="en-US"/>
        </w:rPr>
        <w:t xml:space="preserve"> Mg</w:t>
      </w:r>
    </w:p>
    <w:p w14:paraId="2646B049" w14:textId="77777777" w:rsidR="00072C5E" w:rsidRDefault="007B3B3C">
      <w:pPr>
        <w:tabs>
          <w:tab w:val="left" w:pos="567"/>
        </w:tabs>
      </w:pPr>
      <w:r w:rsidRPr="00CB19EC">
        <w:rPr>
          <w:b/>
        </w:rPr>
        <w:t>Câu 3.</w:t>
      </w:r>
      <w:r w:rsidRPr="00CB19EC">
        <w:t xml:space="preserve"> A, B là hai nguyên tố thuộc cùng một phân nhóm chính và thuộc hai chu kì liên tiếp nhau trong bảng tuần hoàn có tổng số hạt proton bằng </w:t>
      </w:r>
      <w:proofErr w:type="gramStart"/>
      <w:r w:rsidRPr="00CB19EC">
        <w:t>32.Vây</w:t>
      </w:r>
      <w:proofErr w:type="gramEnd"/>
      <w:r w:rsidRPr="00CB19EC">
        <w:t xml:space="preserve"> A, B là </w:t>
      </w:r>
    </w:p>
    <w:p w14:paraId="00E59EF0" w14:textId="77777777" w:rsidR="00072C5E" w:rsidRDefault="007B3B3C">
      <w:pPr>
        <w:tabs>
          <w:tab w:val="left" w:pos="567"/>
        </w:tabs>
        <w:spacing w:line="276" w:lineRule="auto"/>
      </w:pPr>
      <w:r w:rsidRPr="00CB19EC">
        <w:rPr>
          <w:b/>
        </w:rPr>
        <w:tab/>
      </w:r>
      <w:r w:rsidRPr="00CB19EC">
        <w:rPr>
          <w:b/>
          <w:lang w:val="en-US"/>
        </w:rPr>
        <w:t>A.</w:t>
      </w:r>
      <w:r w:rsidRPr="00CB19EC">
        <w:rPr>
          <w:lang w:val="en-US"/>
        </w:rPr>
        <w:t xml:space="preserve"> Be, Mg</w:t>
      </w:r>
      <w:r w:rsidRPr="00CB19EC">
        <w:rPr>
          <w:lang w:val="en-US"/>
        </w:rPr>
        <w:tab/>
      </w:r>
      <w:r w:rsidRPr="00CB19EC">
        <w:rPr>
          <w:lang w:val="en-US"/>
        </w:rPr>
        <w:tab/>
      </w:r>
      <w:r w:rsidRPr="00CB19EC">
        <w:rPr>
          <w:b/>
          <w:lang w:val="en-US"/>
        </w:rPr>
        <w:t>B.</w:t>
      </w:r>
      <w:r w:rsidRPr="00CB19EC">
        <w:rPr>
          <w:lang w:val="en-US"/>
        </w:rPr>
        <w:t xml:space="preserve"> Mg, Ca </w:t>
      </w:r>
      <w:r w:rsidRPr="00CB19EC">
        <w:rPr>
          <w:lang w:val="en-US"/>
        </w:rPr>
        <w:tab/>
      </w:r>
      <w:r w:rsidRPr="00CB19EC">
        <w:rPr>
          <w:lang w:val="en-US"/>
        </w:rPr>
        <w:tab/>
      </w:r>
      <w:r w:rsidRPr="00CB19EC">
        <w:rPr>
          <w:b/>
          <w:lang w:val="en-US"/>
        </w:rPr>
        <w:t>C.</w:t>
      </w:r>
      <w:r w:rsidRPr="00CB19EC">
        <w:rPr>
          <w:lang w:val="en-US"/>
        </w:rPr>
        <w:t xml:space="preserve"> Ca, Sr</w:t>
      </w:r>
      <w:r w:rsidRPr="00CB19EC">
        <w:rPr>
          <w:lang w:val="en-US"/>
        </w:rPr>
        <w:tab/>
      </w:r>
      <w:r w:rsidRPr="00CB19EC">
        <w:rPr>
          <w:lang w:val="en-US"/>
        </w:rPr>
        <w:tab/>
      </w:r>
      <w:r w:rsidRPr="00CB19EC">
        <w:rPr>
          <w:b/>
          <w:lang w:val="en-US"/>
        </w:rPr>
        <w:t>D.</w:t>
      </w:r>
      <w:r w:rsidRPr="00CB19EC">
        <w:rPr>
          <w:lang w:val="en-US"/>
        </w:rPr>
        <w:t xml:space="preserve"> Sr, Ba</w:t>
      </w:r>
    </w:p>
    <w:p w14:paraId="040F1C6E" w14:textId="77777777" w:rsidR="00072C5E" w:rsidRDefault="007B3B3C">
      <w:pPr>
        <w:tabs>
          <w:tab w:val="left" w:pos="567"/>
        </w:tabs>
        <w:spacing w:line="276" w:lineRule="auto"/>
      </w:pPr>
      <w:r w:rsidRPr="00CB19EC">
        <w:rPr>
          <w:b/>
        </w:rPr>
        <w:t xml:space="preserve">Câu 4. </w:t>
      </w:r>
      <w:r w:rsidRPr="00CB19EC">
        <w:t xml:space="preserve">Kim loại nhóm IIA có nhiệt độ nóng chảy, nhiệt độ sôi, khối lượng riêng biến đổi không theo một quy luật như kim loại kiềm, do các kim loại </w:t>
      </w:r>
      <w:proofErr w:type="gramStart"/>
      <w:r w:rsidRPr="00CB19EC">
        <w:t>nhóm  IIA</w:t>
      </w:r>
      <w:proofErr w:type="gramEnd"/>
      <w:r w:rsidRPr="00CB19EC">
        <w:t xml:space="preserve"> </w:t>
      </w:r>
      <w:proofErr w:type="gramStart"/>
      <w:r w:rsidRPr="00CB19EC">
        <w:t>có :</w:t>
      </w:r>
      <w:proofErr w:type="gramEnd"/>
    </w:p>
    <w:p w14:paraId="52C26720" w14:textId="77777777" w:rsidR="00072C5E" w:rsidRPr="00CB19EC" w:rsidRDefault="007B3B3C">
      <w:pPr>
        <w:pStyle w:val="MTDisplayEquation"/>
        <w:tabs>
          <w:tab w:val="left" w:pos="567"/>
        </w:tabs>
        <w:spacing w:before="0" w:after="0" w:line="240" w:lineRule="auto"/>
        <w:ind w:left="283" w:firstLine="0"/>
        <w:rPr>
          <w:lang w:val="en-US"/>
        </w:rPr>
      </w:pPr>
      <w:r w:rsidRPr="00CB19EC">
        <w:rPr>
          <w:rFonts w:ascii="Times New Roman" w:hAnsi="Times New Roman" w:cs="Times New Roman"/>
          <w:b/>
          <w:bCs/>
          <w:lang w:val="en-GB"/>
        </w:rPr>
        <w:tab/>
        <w:t>A.</w:t>
      </w:r>
      <w:r w:rsidRPr="00CB19EC">
        <w:rPr>
          <w:rFonts w:ascii="Times New Roman" w:hAnsi="Times New Roman" w:cs="Times New Roman"/>
          <w:bCs/>
          <w:lang w:val="en-GB"/>
        </w:rPr>
        <w:t xml:space="preserve"> điện tích hạt nhân khác nhau.</w:t>
      </w:r>
      <w:r w:rsidRPr="00CB19EC">
        <w:rPr>
          <w:rFonts w:ascii="Times New Roman" w:hAnsi="Times New Roman" w:cs="Times New Roman"/>
          <w:bCs/>
          <w:lang w:val="en-GB"/>
        </w:rPr>
        <w:tab/>
      </w:r>
      <w:r w:rsidRPr="00CB19EC">
        <w:rPr>
          <w:rFonts w:ascii="Times New Roman" w:hAnsi="Times New Roman" w:cs="Times New Roman"/>
          <w:bCs/>
          <w:lang w:val="en-GB"/>
        </w:rPr>
        <w:tab/>
      </w:r>
      <w:r w:rsidRPr="00CB19EC">
        <w:rPr>
          <w:b/>
          <w:lang w:val="en-US"/>
        </w:rPr>
        <w:t xml:space="preserve">B. </w:t>
      </w:r>
      <w:r w:rsidRPr="00CB19EC">
        <w:rPr>
          <w:rFonts w:ascii="Times New Roman" w:hAnsi="Times New Roman" w:cs="Times New Roman"/>
          <w:lang w:val="en-US"/>
        </w:rPr>
        <w:t>cấu hình</w:t>
      </w:r>
      <w:r w:rsidRPr="00CB19EC">
        <w:rPr>
          <w:lang w:val="en-US"/>
        </w:rPr>
        <w:t xml:space="preserve"> electron khác nhau.</w:t>
      </w:r>
    </w:p>
    <w:p w14:paraId="06FB20AF" w14:textId="77777777" w:rsidR="00072C5E" w:rsidRDefault="007B3B3C">
      <w:pPr>
        <w:tabs>
          <w:tab w:val="left" w:pos="567"/>
        </w:tabs>
        <w:ind w:left="283"/>
      </w:pPr>
      <w:r w:rsidRPr="00CB19EC">
        <w:rPr>
          <w:b/>
          <w:lang w:val="en-US"/>
        </w:rPr>
        <w:tab/>
        <w:t xml:space="preserve">C. </w:t>
      </w:r>
      <w:r w:rsidRPr="00CB19EC">
        <w:rPr>
          <w:lang w:val="en-US"/>
        </w:rPr>
        <w:t>bán kính nguyên tử khác nhau.</w:t>
      </w:r>
      <w:r w:rsidRPr="00CB19EC">
        <w:rPr>
          <w:lang w:val="en-US"/>
        </w:rPr>
        <w:tab/>
      </w:r>
      <w:r w:rsidRPr="00CB19EC">
        <w:rPr>
          <w:lang w:val="en-US"/>
        </w:rPr>
        <w:tab/>
      </w:r>
      <w:r w:rsidRPr="00CB19EC">
        <w:rPr>
          <w:b/>
          <w:lang w:val="en-US"/>
        </w:rPr>
        <w:t xml:space="preserve">D. </w:t>
      </w:r>
      <w:r w:rsidRPr="00CB19EC">
        <w:rPr>
          <w:lang w:val="en-US"/>
        </w:rPr>
        <w:t>kiểu mạng tinh thể khác nhau</w:t>
      </w:r>
    </w:p>
    <w:p w14:paraId="6B219CEF" w14:textId="77777777" w:rsidR="00072C5E" w:rsidRDefault="007B3B3C">
      <w:pPr>
        <w:tabs>
          <w:tab w:val="left" w:pos="540"/>
          <w:tab w:val="left" w:pos="567"/>
          <w:tab w:val="left" w:pos="720"/>
          <w:tab w:val="left" w:pos="2700"/>
          <w:tab w:val="left" w:pos="4680"/>
          <w:tab w:val="left" w:pos="6660"/>
        </w:tabs>
      </w:pPr>
      <w:r w:rsidRPr="00CB19EC">
        <w:rPr>
          <w:b/>
        </w:rPr>
        <w:t xml:space="preserve">Câu 5. </w:t>
      </w:r>
      <w:r w:rsidRPr="00CB19EC">
        <w:t xml:space="preserve">Kim loại Ca được điều chế từ phản ứng </w:t>
      </w:r>
    </w:p>
    <w:p w14:paraId="038E61FB" w14:textId="77777777" w:rsidR="00072C5E" w:rsidRDefault="007B3B3C">
      <w:pPr>
        <w:tabs>
          <w:tab w:val="left" w:pos="567"/>
        </w:tabs>
        <w:ind w:left="283"/>
      </w:pPr>
      <w:r w:rsidRPr="00CB19EC">
        <w:rPr>
          <w:b/>
        </w:rPr>
        <w:tab/>
        <w:t>A.</w:t>
      </w:r>
      <w:r w:rsidRPr="00CB19EC">
        <w:t xml:space="preserve"> điện phân dung dịch CaCl</w:t>
      </w:r>
      <w:r w:rsidRPr="00CB19EC">
        <w:rPr>
          <w:vertAlign w:val="subscript"/>
        </w:rPr>
        <w:t>2</w:t>
      </w:r>
      <w:r w:rsidRPr="00CB19EC">
        <w:rPr>
          <w:vertAlign w:val="subscript"/>
        </w:rPr>
        <w:tab/>
      </w:r>
      <w:r w:rsidRPr="00CB19EC">
        <w:rPr>
          <w:vertAlign w:val="subscript"/>
        </w:rPr>
        <w:tab/>
      </w:r>
      <w:r w:rsidRPr="00CB19EC">
        <w:rPr>
          <w:vertAlign w:val="subscript"/>
        </w:rPr>
        <w:tab/>
      </w:r>
      <w:r w:rsidRPr="00CB19EC">
        <w:rPr>
          <w:b/>
        </w:rPr>
        <w:t>B.</w:t>
      </w:r>
      <w:r w:rsidRPr="00CB19EC">
        <w:t xml:space="preserve"> dùng kali tác dụng với dung dịch CaCl</w:t>
      </w:r>
      <w:r w:rsidRPr="00CB19EC">
        <w:rPr>
          <w:vertAlign w:val="subscript"/>
        </w:rPr>
        <w:t xml:space="preserve">2 </w:t>
      </w:r>
    </w:p>
    <w:p w14:paraId="0851960E" w14:textId="77777777" w:rsidR="00072C5E" w:rsidRPr="00CB19EC" w:rsidRDefault="007B3B3C">
      <w:pPr>
        <w:tabs>
          <w:tab w:val="left" w:pos="567"/>
        </w:tabs>
        <w:ind w:left="283"/>
      </w:pPr>
      <w:r w:rsidRPr="00CB19EC">
        <w:rPr>
          <w:b/>
        </w:rPr>
        <w:tab/>
        <w:t>C.</w:t>
      </w:r>
      <w:r w:rsidRPr="00CB19EC">
        <w:t xml:space="preserve"> điện phân CaCl</w:t>
      </w:r>
      <w:r w:rsidRPr="00CB19EC">
        <w:rPr>
          <w:vertAlign w:val="subscript"/>
        </w:rPr>
        <w:t>2</w:t>
      </w:r>
      <w:r w:rsidRPr="00CB19EC">
        <w:t xml:space="preserve"> nóng chảy</w:t>
      </w:r>
      <w:r w:rsidRPr="00CB19EC">
        <w:tab/>
      </w:r>
      <w:r w:rsidRPr="00CB19EC">
        <w:tab/>
      </w:r>
      <w:r w:rsidRPr="00CB19EC">
        <w:tab/>
      </w:r>
      <w:r w:rsidRPr="00CB19EC">
        <w:rPr>
          <w:b/>
        </w:rPr>
        <w:t>D.</w:t>
      </w:r>
      <w:r w:rsidRPr="00CB19EC">
        <w:t xml:space="preserve"> nhiệt phân CaCO</w:t>
      </w:r>
      <w:r w:rsidRPr="00CB19EC">
        <w:rPr>
          <w:vertAlign w:val="subscript"/>
        </w:rPr>
        <w:t>3</w:t>
      </w:r>
    </w:p>
    <w:p w14:paraId="3CF64F95" w14:textId="77777777" w:rsidR="00072C5E" w:rsidRDefault="007B3B3C">
      <w:pPr>
        <w:tabs>
          <w:tab w:val="left" w:pos="567"/>
        </w:tabs>
        <w:spacing w:line="276" w:lineRule="auto"/>
        <w:ind w:right="-203"/>
      </w:pPr>
      <w:r w:rsidRPr="00CB19EC">
        <w:rPr>
          <w:b/>
        </w:rPr>
        <w:t xml:space="preserve">Câu 6. </w:t>
      </w:r>
      <w:r w:rsidRPr="00CB19EC">
        <w:t xml:space="preserve">Kim loại nào khử nước chậm ở nhiệt độ thường, nhưng phản ứng mạnh với hơi nước ở nhiệt độ </w:t>
      </w:r>
      <w:proofErr w:type="gramStart"/>
      <w:r w:rsidRPr="00CB19EC">
        <w:t>cao ?</w:t>
      </w:r>
      <w:proofErr w:type="gramEnd"/>
    </w:p>
    <w:p w14:paraId="5057DF52" w14:textId="77777777" w:rsidR="00072C5E" w:rsidRPr="00CB19EC" w:rsidRDefault="007B3B3C">
      <w:pPr>
        <w:tabs>
          <w:tab w:val="left" w:pos="567"/>
        </w:tabs>
        <w:spacing w:line="276" w:lineRule="auto"/>
        <w:ind w:left="283"/>
        <w:rPr>
          <w:lang w:val="nl-NL"/>
        </w:rPr>
      </w:pPr>
      <w:r>
        <w:rPr>
          <w:b/>
          <w:bCs/>
          <w:lang w:val="nl-NL"/>
        </w:rPr>
        <w:t xml:space="preserve">A. </w:t>
      </w:r>
      <w:r>
        <w:rPr>
          <w:bCs/>
          <w:lang w:val="nl-NL"/>
        </w:rPr>
        <w:t>Mg</w:t>
      </w:r>
      <w:r>
        <w:rPr>
          <w:bCs/>
          <w:lang w:val="nl-NL"/>
        </w:rPr>
        <w:tab/>
      </w:r>
      <w:r>
        <w:rPr>
          <w:bCs/>
          <w:lang w:val="nl-NL"/>
        </w:rPr>
        <w:tab/>
      </w:r>
      <w:r>
        <w:rPr>
          <w:bCs/>
          <w:lang w:val="nl-NL"/>
        </w:rPr>
        <w:tab/>
      </w:r>
      <w:r>
        <w:rPr>
          <w:b/>
          <w:lang w:val="nl-NL"/>
        </w:rPr>
        <w:t>B.</w:t>
      </w:r>
      <w:r>
        <w:rPr>
          <w:lang w:val="nl-NL"/>
        </w:rPr>
        <w:t>Ca</w:t>
      </w:r>
      <w:r>
        <w:rPr>
          <w:lang w:val="nl-NL"/>
        </w:rPr>
        <w:tab/>
      </w:r>
      <w:r>
        <w:rPr>
          <w:lang w:val="nl-NL"/>
        </w:rPr>
        <w:tab/>
      </w:r>
      <w:r>
        <w:rPr>
          <w:lang w:val="nl-NL"/>
        </w:rPr>
        <w:tab/>
      </w:r>
      <w:r>
        <w:rPr>
          <w:b/>
          <w:lang w:val="nl-NL"/>
        </w:rPr>
        <w:t>C.</w:t>
      </w:r>
      <w:r>
        <w:rPr>
          <w:lang w:val="nl-NL"/>
        </w:rPr>
        <w:t xml:space="preserve"> Al</w:t>
      </w:r>
      <w:r>
        <w:rPr>
          <w:lang w:val="nl-NL"/>
        </w:rPr>
        <w:tab/>
      </w:r>
      <w:r>
        <w:rPr>
          <w:lang w:val="nl-NL"/>
        </w:rPr>
        <w:tab/>
      </w:r>
      <w:r>
        <w:rPr>
          <w:lang w:val="nl-NL"/>
        </w:rPr>
        <w:tab/>
      </w:r>
      <w:r>
        <w:rPr>
          <w:b/>
          <w:lang w:val="nl-NL"/>
        </w:rPr>
        <w:t>D.</w:t>
      </w:r>
      <w:r>
        <w:rPr>
          <w:lang w:val="nl-NL"/>
        </w:rPr>
        <w:t xml:space="preserve"> Ba </w:t>
      </w:r>
    </w:p>
    <w:p w14:paraId="561F1E9C" w14:textId="77777777" w:rsidR="00072C5E" w:rsidRDefault="007B3B3C">
      <w:pPr>
        <w:tabs>
          <w:tab w:val="left" w:pos="567"/>
        </w:tabs>
        <w:spacing w:line="264" w:lineRule="auto"/>
        <w:rPr>
          <w:b/>
          <w:lang w:val="nl-NL"/>
        </w:rPr>
      </w:pPr>
      <w:r>
        <w:rPr>
          <w:b/>
          <w:lang w:val="nl-NL"/>
        </w:rPr>
        <w:t xml:space="preserve">Câu 7. </w:t>
      </w:r>
      <w:r>
        <w:rPr>
          <w:lang w:val="nl-NL"/>
        </w:rPr>
        <w:t>Hợp chất phổ biến nhất và có nhiều ứng dụng của kim loại kiềm thổ là hợp chất của :</w:t>
      </w:r>
    </w:p>
    <w:p w14:paraId="02E62E01" w14:textId="77777777" w:rsidR="00072C5E" w:rsidRPr="00CB19EC" w:rsidRDefault="007B3B3C">
      <w:pPr>
        <w:tabs>
          <w:tab w:val="left" w:pos="567"/>
        </w:tabs>
        <w:spacing w:line="264" w:lineRule="auto"/>
        <w:ind w:left="283"/>
        <w:rPr>
          <w:lang w:val="nl-NL"/>
        </w:rPr>
      </w:pPr>
      <w:r>
        <w:rPr>
          <w:b/>
          <w:lang w:val="nl-NL"/>
        </w:rPr>
        <w:t>A.</w:t>
      </w:r>
      <w:r>
        <w:rPr>
          <w:lang w:val="nl-NL"/>
        </w:rPr>
        <w:t xml:space="preserve"> natri.</w:t>
      </w:r>
      <w:r>
        <w:rPr>
          <w:lang w:val="nl-NL"/>
        </w:rPr>
        <w:tab/>
      </w:r>
      <w:r>
        <w:rPr>
          <w:lang w:val="nl-NL"/>
        </w:rPr>
        <w:tab/>
      </w:r>
      <w:r>
        <w:rPr>
          <w:lang w:val="nl-NL"/>
        </w:rPr>
        <w:tab/>
      </w:r>
      <w:r>
        <w:rPr>
          <w:b/>
          <w:lang w:val="nl-NL"/>
        </w:rPr>
        <w:t xml:space="preserve">B. </w:t>
      </w:r>
      <w:r>
        <w:rPr>
          <w:lang w:val="nl-NL"/>
        </w:rPr>
        <w:t>magie.</w:t>
      </w:r>
      <w:r>
        <w:rPr>
          <w:lang w:val="nl-NL"/>
        </w:rPr>
        <w:tab/>
      </w:r>
      <w:r>
        <w:rPr>
          <w:lang w:val="nl-NL"/>
        </w:rPr>
        <w:tab/>
      </w:r>
      <w:r>
        <w:rPr>
          <w:b/>
          <w:lang w:val="nl-NL"/>
        </w:rPr>
        <w:t xml:space="preserve">C. </w:t>
      </w:r>
      <w:r>
        <w:rPr>
          <w:lang w:val="nl-NL"/>
        </w:rPr>
        <w:t>canxi.</w:t>
      </w:r>
      <w:r>
        <w:rPr>
          <w:lang w:val="nl-NL"/>
        </w:rPr>
        <w:tab/>
      </w:r>
      <w:r>
        <w:rPr>
          <w:lang w:val="nl-NL"/>
        </w:rPr>
        <w:tab/>
      </w:r>
      <w:r>
        <w:rPr>
          <w:b/>
          <w:lang w:val="nl-NL"/>
        </w:rPr>
        <w:t>D.</w:t>
      </w:r>
      <w:r>
        <w:rPr>
          <w:lang w:val="nl-NL"/>
        </w:rPr>
        <w:t xml:space="preserve"> bari.</w:t>
      </w:r>
    </w:p>
    <w:p w14:paraId="537F7BFB" w14:textId="77777777" w:rsidR="00072C5E" w:rsidRPr="00CB19EC" w:rsidRDefault="007B3B3C">
      <w:pPr>
        <w:tabs>
          <w:tab w:val="left" w:pos="0"/>
          <w:tab w:val="left" w:pos="360"/>
          <w:tab w:val="left" w:pos="567"/>
          <w:tab w:val="left" w:pos="720"/>
          <w:tab w:val="left" w:pos="2700"/>
          <w:tab w:val="left" w:pos="4680"/>
          <w:tab w:val="left" w:pos="6660"/>
        </w:tabs>
        <w:ind w:left="360" w:hanging="360"/>
        <w:rPr>
          <w:lang w:val="nl-NL"/>
        </w:rPr>
      </w:pPr>
      <w:r>
        <w:rPr>
          <w:b/>
          <w:lang w:val="nl-NL"/>
        </w:rPr>
        <w:t xml:space="preserve">Câu 8. </w:t>
      </w:r>
      <w:r>
        <w:rPr>
          <w:lang w:val="nl-NL"/>
        </w:rPr>
        <w:t xml:space="preserve"> Hiện tượng quan sát được khi dẫn từ từ khí CO</w:t>
      </w:r>
      <w:r>
        <w:rPr>
          <w:vertAlign w:val="subscript"/>
          <w:lang w:val="nl-NL"/>
        </w:rPr>
        <w:t>2</w:t>
      </w:r>
      <w:r>
        <w:rPr>
          <w:lang w:val="nl-NL"/>
        </w:rPr>
        <w:t xml:space="preserve"> (đến dư) vào bình đựng nước vôi trong là </w:t>
      </w:r>
    </w:p>
    <w:p w14:paraId="5CC43F0D" w14:textId="77777777" w:rsidR="00072C5E" w:rsidRPr="00CB19EC" w:rsidRDefault="007B3B3C">
      <w:pPr>
        <w:tabs>
          <w:tab w:val="left" w:pos="567"/>
        </w:tabs>
        <w:ind w:left="283"/>
        <w:rPr>
          <w:lang w:val="nl-NL"/>
        </w:rPr>
      </w:pPr>
      <w:r>
        <w:rPr>
          <w:b/>
          <w:lang w:val="nl-NL"/>
        </w:rPr>
        <w:tab/>
        <w:t>A.</w:t>
      </w:r>
      <w:r>
        <w:rPr>
          <w:lang w:val="nl-NL"/>
        </w:rPr>
        <w:t xml:space="preserve"> nước vôi từ trong dần dần hóa đục </w:t>
      </w:r>
    </w:p>
    <w:p w14:paraId="6FB3B1A8" w14:textId="77777777" w:rsidR="00072C5E" w:rsidRPr="00CB19EC" w:rsidRDefault="007B3B3C">
      <w:pPr>
        <w:tabs>
          <w:tab w:val="left" w:pos="567"/>
        </w:tabs>
        <w:ind w:left="283"/>
        <w:rPr>
          <w:lang w:val="nl-NL"/>
        </w:rPr>
      </w:pPr>
      <w:r>
        <w:rPr>
          <w:b/>
          <w:lang w:val="nl-NL"/>
        </w:rPr>
        <w:tab/>
        <w:t>B.</w:t>
      </w:r>
      <w:r>
        <w:rPr>
          <w:lang w:val="nl-NL"/>
        </w:rPr>
        <w:t xml:space="preserve"> nuớc vôi trong trở nên đục dần, sau đó từ đục dần dần hóa trong</w:t>
      </w:r>
    </w:p>
    <w:p w14:paraId="5BB3755D" w14:textId="77777777" w:rsidR="00072C5E" w:rsidRPr="00CB19EC" w:rsidRDefault="007B3B3C">
      <w:pPr>
        <w:tabs>
          <w:tab w:val="left" w:pos="567"/>
        </w:tabs>
        <w:ind w:left="283"/>
        <w:rPr>
          <w:lang w:val="nl-NL"/>
        </w:rPr>
      </w:pPr>
      <w:r>
        <w:rPr>
          <w:b/>
          <w:lang w:val="nl-NL"/>
        </w:rPr>
        <w:tab/>
        <w:t>C.</w:t>
      </w:r>
      <w:r>
        <w:rPr>
          <w:lang w:val="nl-NL"/>
        </w:rPr>
        <w:t xml:space="preserve"> nước vôi hóa đục rồi trở lại trong, sau đó từ trong lại hóa đục</w:t>
      </w:r>
    </w:p>
    <w:p w14:paraId="0EAA4A07" w14:textId="77777777" w:rsidR="00072C5E" w:rsidRPr="00CB19EC" w:rsidRDefault="007B3B3C">
      <w:pPr>
        <w:tabs>
          <w:tab w:val="left" w:pos="567"/>
        </w:tabs>
        <w:ind w:left="283"/>
        <w:rPr>
          <w:lang w:val="nl-NL"/>
        </w:rPr>
      </w:pPr>
      <w:r>
        <w:rPr>
          <w:b/>
          <w:lang w:val="nl-NL"/>
        </w:rPr>
        <w:tab/>
        <w:t>D.</w:t>
      </w:r>
      <w:r>
        <w:rPr>
          <w:lang w:val="nl-NL"/>
        </w:rPr>
        <w:t xml:space="preserve"> lúc đầu nước vôi vẩn trong, sau đó mới hóa đục </w:t>
      </w:r>
    </w:p>
    <w:p w14:paraId="35E6AED5" w14:textId="77777777" w:rsidR="00072C5E" w:rsidRPr="00CB19EC" w:rsidRDefault="007B3B3C">
      <w:pPr>
        <w:tabs>
          <w:tab w:val="left" w:pos="567"/>
        </w:tabs>
        <w:rPr>
          <w:lang w:val="nl-NL"/>
        </w:rPr>
      </w:pPr>
      <w:r>
        <w:rPr>
          <w:b/>
          <w:lang w:val="nl-NL"/>
        </w:rPr>
        <w:t xml:space="preserve">Câu 9. </w:t>
      </w:r>
      <w:r>
        <w:rPr>
          <w:b/>
          <w:i/>
          <w:lang w:val="nl-NL"/>
        </w:rPr>
        <w:t xml:space="preserve"> </w:t>
      </w:r>
      <w:r>
        <w:rPr>
          <w:lang w:val="nl-NL"/>
        </w:rPr>
        <w:t>Phương trình nào giải thích sự tạo thành thạch nhủ trong hang động</w:t>
      </w:r>
    </w:p>
    <w:p w14:paraId="6DCDF55F" w14:textId="77777777" w:rsidR="00072C5E" w:rsidRDefault="007B3B3C">
      <w:pPr>
        <w:tabs>
          <w:tab w:val="left" w:pos="567"/>
        </w:tabs>
        <w:ind w:left="283"/>
      </w:pPr>
      <w:r>
        <w:rPr>
          <w:b/>
          <w:lang w:val="nl-NL"/>
        </w:rPr>
        <w:tab/>
      </w:r>
      <w:r w:rsidRPr="00CB19EC">
        <w:rPr>
          <w:b/>
          <w:lang w:val="en-US"/>
        </w:rPr>
        <w:t xml:space="preserve">A. </w:t>
      </w:r>
      <w:proofErr w:type="gramStart"/>
      <w:r w:rsidRPr="00CB19EC">
        <w:rPr>
          <w:lang w:val="en-US"/>
        </w:rPr>
        <w:t>Ca(</w:t>
      </w:r>
      <w:proofErr w:type="gramEnd"/>
      <w:r w:rsidRPr="00CB19EC">
        <w:rPr>
          <w:lang w:val="en-US"/>
        </w:rPr>
        <w:t>HCO</w:t>
      </w:r>
      <w:r w:rsidRPr="00CB19EC">
        <w:rPr>
          <w:vertAlign w:val="subscript"/>
          <w:lang w:val="en-US"/>
        </w:rPr>
        <w:t>3</w:t>
      </w:r>
      <w:r w:rsidRPr="00CB19EC">
        <w:rPr>
          <w:lang w:val="en-US"/>
        </w:rPr>
        <w:t>)</w:t>
      </w:r>
      <w:r w:rsidRPr="00CB19EC">
        <w:rPr>
          <w:vertAlign w:val="subscript"/>
          <w:lang w:val="en-US"/>
        </w:rPr>
        <w:t>2</w:t>
      </w:r>
      <w:r w:rsidRPr="00CB19EC">
        <w:rPr>
          <w:lang w:val="en-US"/>
        </w:rPr>
        <w:t xml:space="preserve"> </w:t>
      </w:r>
      <w:r>
        <w:fldChar w:fldCharType="begin"/>
      </w:r>
      <w:r>
        <w:rPr>
          <w:position w:val="-13"/>
        </w:rPr>
        <w:instrText>QUOTE _x0001_</w:instrText>
      </w:r>
      <w:r>
        <w:rPr>
          <w:position w:val="-13"/>
        </w:rPr>
        <w:fldChar w:fldCharType="separate"/>
      </w:r>
      <w:bookmarkStart w:id="23" w:name="__Fieldmark__5_1153260025"/>
      <w:r w:rsidR="00CB19EC">
        <w:rPr>
          <w:noProof/>
          <w:position w:val="-13"/>
          <w:lang w:val="en-US" w:eastAsia="en-US"/>
        </w:rPr>
        <w:pict w14:anchorId="6F7F5FB2">
          <v:shape id="Image13" o:spid="_x0000_i1126" type="#_x0000_t75" style="width:10.15pt;height:21.4pt;visibility:visible">
            <v:imagedata r:id="rId186" o:title="" croptop="-85f" cropbottom="-85f" cropleft="-191f" cropright="-191f"/>
          </v:shape>
        </w:pict>
      </w:r>
      <w:r>
        <w:rPr>
          <w:position w:val="-13"/>
        </w:rPr>
        <w:fldChar w:fldCharType="end"/>
      </w:r>
      <w:bookmarkEnd w:id="23"/>
      <w:r w:rsidRPr="00CB19EC">
        <w:rPr>
          <w:lang w:val="en-US"/>
        </w:rPr>
        <w:t xml:space="preserve"> CaCO</w:t>
      </w:r>
      <w:r w:rsidRPr="00CB19EC">
        <w:rPr>
          <w:vertAlign w:val="subscript"/>
          <w:lang w:val="en-US"/>
        </w:rPr>
        <w:t>3</w:t>
      </w:r>
      <w:r w:rsidRPr="00CB19EC">
        <w:rPr>
          <w:lang w:val="en-US"/>
        </w:rPr>
        <w:t xml:space="preserve"> </w:t>
      </w:r>
      <w:r>
        <w:rPr>
          <w:rFonts w:ascii="Wingdings 3" w:eastAsia="Wingdings 3" w:hAnsi="Wingdings 3" w:cs="Wingdings 3"/>
          <w:lang w:val="nl-NL"/>
        </w:rPr>
        <w:sym w:font="Wingdings 3" w:char="F024"/>
      </w:r>
      <w:r w:rsidRPr="00CB19EC">
        <w:rPr>
          <w:lang w:val="en-US"/>
        </w:rPr>
        <w:t xml:space="preserve"> </w:t>
      </w:r>
      <w:proofErr w:type="gramStart"/>
      <w:r w:rsidRPr="00CB19EC">
        <w:rPr>
          <w:lang w:val="en-US"/>
        </w:rPr>
        <w:t>+  CO</w:t>
      </w:r>
      <w:r w:rsidRPr="00CB19EC">
        <w:rPr>
          <w:vertAlign w:val="subscript"/>
          <w:lang w:val="en-US"/>
        </w:rPr>
        <w:t>2</w:t>
      </w:r>
      <w:proofErr w:type="gramEnd"/>
      <w:r w:rsidRPr="00CB19EC">
        <w:rPr>
          <w:lang w:val="en-US"/>
        </w:rPr>
        <w:t xml:space="preserve">  </w:t>
      </w:r>
      <w:proofErr w:type="gramStart"/>
      <w:r w:rsidRPr="00CB19EC">
        <w:rPr>
          <w:lang w:val="en-US"/>
        </w:rPr>
        <w:t>+  H</w:t>
      </w:r>
      <w:r w:rsidRPr="00CB19EC">
        <w:rPr>
          <w:vertAlign w:val="subscript"/>
          <w:lang w:val="en-US"/>
        </w:rPr>
        <w:t>2</w:t>
      </w:r>
      <w:r w:rsidRPr="00CB19EC">
        <w:rPr>
          <w:lang w:val="en-US"/>
        </w:rPr>
        <w:t>O</w:t>
      </w:r>
      <w:proofErr w:type="gramEnd"/>
      <w:r w:rsidRPr="00CB19EC">
        <w:rPr>
          <w:lang w:val="en-US"/>
        </w:rPr>
        <w:tab/>
      </w:r>
      <w:r w:rsidRPr="00CB19EC">
        <w:rPr>
          <w:lang w:val="en-US"/>
        </w:rPr>
        <w:tab/>
      </w:r>
      <w:r w:rsidRPr="00CB19EC">
        <w:rPr>
          <w:lang w:val="en-US"/>
        </w:rPr>
        <w:tab/>
      </w:r>
      <w:r w:rsidRPr="00CB19EC">
        <w:rPr>
          <w:b/>
          <w:lang w:val="en-US"/>
        </w:rPr>
        <w:t xml:space="preserve">B. </w:t>
      </w:r>
      <w:r w:rsidRPr="00CB19EC">
        <w:rPr>
          <w:lang w:val="en-US"/>
        </w:rPr>
        <w:t>CaCO</w:t>
      </w:r>
      <w:proofErr w:type="gramStart"/>
      <w:r w:rsidRPr="00CB19EC">
        <w:rPr>
          <w:vertAlign w:val="subscript"/>
          <w:lang w:val="en-US"/>
        </w:rPr>
        <w:t>3</w:t>
      </w:r>
      <w:r w:rsidRPr="00CB19EC">
        <w:rPr>
          <w:lang w:val="en-US"/>
        </w:rPr>
        <w:t xml:space="preserve">  +</w:t>
      </w:r>
      <w:proofErr w:type="gramEnd"/>
      <w:r w:rsidRPr="00CB19EC">
        <w:rPr>
          <w:lang w:val="en-US"/>
        </w:rPr>
        <w:t xml:space="preserve">  </w:t>
      </w:r>
      <w:proofErr w:type="gramStart"/>
      <w:r w:rsidRPr="00CB19EC">
        <w:rPr>
          <w:lang w:val="en-US"/>
        </w:rPr>
        <w:t>CO</w:t>
      </w:r>
      <w:r w:rsidRPr="00CB19EC">
        <w:rPr>
          <w:vertAlign w:val="subscript"/>
          <w:lang w:val="en-US"/>
        </w:rPr>
        <w:t>2</w:t>
      </w:r>
      <w:r w:rsidRPr="00CB19EC">
        <w:rPr>
          <w:lang w:val="en-US"/>
        </w:rPr>
        <w:t xml:space="preserve">  +</w:t>
      </w:r>
      <w:proofErr w:type="gramEnd"/>
      <w:r w:rsidRPr="00CB19EC">
        <w:rPr>
          <w:lang w:val="en-US"/>
        </w:rPr>
        <w:t xml:space="preserve">  H</w:t>
      </w:r>
      <w:r w:rsidRPr="00CB19EC">
        <w:rPr>
          <w:vertAlign w:val="subscript"/>
          <w:lang w:val="en-US"/>
        </w:rPr>
        <w:t>2</w:t>
      </w:r>
      <w:r w:rsidRPr="00CB19EC">
        <w:rPr>
          <w:lang w:val="en-US"/>
        </w:rPr>
        <w:t xml:space="preserve">O </w:t>
      </w:r>
      <w:r>
        <w:fldChar w:fldCharType="begin"/>
      </w:r>
      <w:r>
        <w:rPr>
          <w:position w:val="-13"/>
        </w:rPr>
        <w:instrText>QUOTE _x0001_</w:instrText>
      </w:r>
      <w:r>
        <w:rPr>
          <w:position w:val="-13"/>
        </w:rPr>
        <w:fldChar w:fldCharType="separate"/>
      </w:r>
      <w:bookmarkStart w:id="24" w:name="__Fieldmark__6_1153260025"/>
      <w:r w:rsidR="00CB19EC">
        <w:rPr>
          <w:noProof/>
          <w:position w:val="-13"/>
          <w:lang w:val="en-US" w:eastAsia="en-US"/>
        </w:rPr>
        <w:pict w14:anchorId="04871845">
          <v:shape id="Image14" o:spid="_x0000_i1127" type="#_x0000_t75" style="width:10.15pt;height:21.4pt;visibility:visible">
            <v:imagedata r:id="rId186" o:title="" croptop="-85f" cropbottom="-85f" cropleft="-191f" cropright="-191f"/>
          </v:shape>
        </w:pict>
      </w:r>
      <w:r>
        <w:rPr>
          <w:position w:val="-13"/>
        </w:rPr>
        <w:fldChar w:fldCharType="end"/>
      </w:r>
      <w:bookmarkEnd w:id="24"/>
      <w:r w:rsidRPr="00CB19EC">
        <w:rPr>
          <w:lang w:val="en-US"/>
        </w:rPr>
        <w:t xml:space="preserve"> </w:t>
      </w:r>
      <w:proofErr w:type="gramStart"/>
      <w:r w:rsidRPr="00CB19EC">
        <w:rPr>
          <w:lang w:val="en-US"/>
        </w:rPr>
        <w:t>Ca(</w:t>
      </w:r>
      <w:proofErr w:type="gramEnd"/>
      <w:r w:rsidRPr="00CB19EC">
        <w:rPr>
          <w:lang w:val="en-US"/>
        </w:rPr>
        <w:t>HCO</w:t>
      </w:r>
      <w:r w:rsidRPr="00CB19EC">
        <w:rPr>
          <w:vertAlign w:val="subscript"/>
          <w:lang w:val="en-US"/>
        </w:rPr>
        <w:t>3</w:t>
      </w:r>
      <w:r w:rsidRPr="00CB19EC">
        <w:rPr>
          <w:lang w:val="en-US"/>
        </w:rPr>
        <w:t>)</w:t>
      </w:r>
      <w:r w:rsidRPr="00CB19EC">
        <w:rPr>
          <w:vertAlign w:val="subscript"/>
          <w:lang w:val="en-US"/>
        </w:rPr>
        <w:t>2</w:t>
      </w:r>
      <w:r w:rsidRPr="00CB19EC">
        <w:rPr>
          <w:lang w:val="en-US"/>
        </w:rPr>
        <w:t xml:space="preserve"> </w:t>
      </w:r>
    </w:p>
    <w:p w14:paraId="114B2F1B" w14:textId="77777777" w:rsidR="00072C5E" w:rsidRDefault="007B3B3C">
      <w:pPr>
        <w:autoSpaceDE w:val="0"/>
        <w:jc w:val="both"/>
      </w:pPr>
      <w:r w:rsidRPr="00CB19EC">
        <w:rPr>
          <w:b/>
          <w:lang w:val="en-US"/>
        </w:rPr>
        <w:tab/>
        <w:t xml:space="preserve">C. </w:t>
      </w:r>
      <w:proofErr w:type="gramStart"/>
      <w:r w:rsidRPr="00CB19EC">
        <w:rPr>
          <w:lang w:val="en-US"/>
        </w:rPr>
        <w:t>CO</w:t>
      </w:r>
      <w:r w:rsidRPr="00CB19EC">
        <w:rPr>
          <w:vertAlign w:val="subscript"/>
          <w:lang w:val="en-US"/>
        </w:rPr>
        <w:t>2</w:t>
      </w:r>
      <w:r w:rsidRPr="00CB19EC">
        <w:rPr>
          <w:lang w:val="en-US"/>
        </w:rPr>
        <w:t xml:space="preserve">  +</w:t>
      </w:r>
      <w:proofErr w:type="gramEnd"/>
      <w:r w:rsidRPr="00CB19EC">
        <w:rPr>
          <w:lang w:val="en-US"/>
        </w:rPr>
        <w:t xml:space="preserve">  </w:t>
      </w:r>
      <w:proofErr w:type="gramStart"/>
      <w:r w:rsidRPr="00CB19EC">
        <w:rPr>
          <w:lang w:val="en-US"/>
        </w:rPr>
        <w:t>Ca(</w:t>
      </w:r>
      <w:proofErr w:type="gramEnd"/>
      <w:r w:rsidRPr="00CB19EC">
        <w:rPr>
          <w:lang w:val="en-US"/>
        </w:rPr>
        <w:t>OH)</w:t>
      </w:r>
      <w:r w:rsidRPr="00CB19EC">
        <w:rPr>
          <w:vertAlign w:val="subscript"/>
          <w:lang w:val="en-US"/>
        </w:rPr>
        <w:t>2</w:t>
      </w:r>
      <w:r w:rsidRPr="00CB19EC">
        <w:rPr>
          <w:lang w:val="en-US"/>
        </w:rPr>
        <w:t xml:space="preserve"> </w:t>
      </w:r>
      <w:r>
        <w:fldChar w:fldCharType="begin"/>
      </w:r>
      <w:r>
        <w:rPr>
          <w:position w:val="-5"/>
        </w:rPr>
        <w:instrText>QUOTE _x0001_</w:instrText>
      </w:r>
      <w:r>
        <w:rPr>
          <w:position w:val="-5"/>
        </w:rPr>
        <w:fldChar w:fldCharType="separate"/>
      </w:r>
      <w:bookmarkStart w:id="25" w:name="__Fieldmark__7_1153260025"/>
      <w:r w:rsidR="00CB19EC">
        <w:rPr>
          <w:noProof/>
          <w:position w:val="-5"/>
          <w:lang w:val="en-US" w:eastAsia="en-US"/>
        </w:rPr>
        <w:pict w14:anchorId="4DBAB20F">
          <v:shape id="Image15" o:spid="_x0000_i1128" type="#_x0000_t75" style="width:11.25pt;height:16.9pt;visibility:visible">
            <v:imagedata r:id="rId187" o:title="" croptop="-107f" cropbottom="-107f" cropleft="-166f" cropright="-166f"/>
          </v:shape>
        </w:pict>
      </w:r>
      <w:r>
        <w:rPr>
          <w:position w:val="-5"/>
        </w:rPr>
        <w:fldChar w:fldCharType="end"/>
      </w:r>
      <w:bookmarkEnd w:id="25"/>
      <w:r w:rsidRPr="00CB19EC">
        <w:rPr>
          <w:lang w:val="en-US"/>
        </w:rPr>
        <w:t xml:space="preserve">  CaCO</w:t>
      </w:r>
      <w:r w:rsidRPr="00CB19EC">
        <w:rPr>
          <w:vertAlign w:val="subscript"/>
          <w:lang w:val="en-US"/>
        </w:rPr>
        <w:t>3</w:t>
      </w:r>
      <w:r w:rsidRPr="00CB19EC">
        <w:rPr>
          <w:lang w:val="en-US"/>
        </w:rPr>
        <w:t xml:space="preserve">  </w:t>
      </w:r>
      <w:r>
        <w:rPr>
          <w:rFonts w:ascii="Wingdings 3" w:eastAsia="Wingdings 3" w:hAnsi="Wingdings 3" w:cs="Wingdings 3"/>
          <w:lang w:val="nl-NL"/>
        </w:rPr>
        <w:sym w:font="Wingdings 3" w:char="F024"/>
      </w:r>
      <w:r w:rsidRPr="00CB19EC">
        <w:rPr>
          <w:lang w:val="en-US"/>
        </w:rPr>
        <w:t xml:space="preserve">  + H</w:t>
      </w:r>
      <w:r w:rsidRPr="00CB19EC">
        <w:rPr>
          <w:vertAlign w:val="subscript"/>
          <w:lang w:val="en-US"/>
        </w:rPr>
        <w:t>2</w:t>
      </w:r>
      <w:r w:rsidRPr="00CB19EC">
        <w:rPr>
          <w:lang w:val="en-US"/>
        </w:rPr>
        <w:t xml:space="preserve">O </w:t>
      </w:r>
      <w:r w:rsidRPr="00CB19EC">
        <w:rPr>
          <w:lang w:val="en-US"/>
        </w:rPr>
        <w:tab/>
      </w:r>
      <w:r w:rsidRPr="00CB19EC">
        <w:rPr>
          <w:lang w:val="en-US"/>
        </w:rPr>
        <w:tab/>
      </w:r>
      <w:r w:rsidRPr="00CB19EC">
        <w:rPr>
          <w:b/>
          <w:lang w:val="en-US"/>
        </w:rPr>
        <w:t>D.</w:t>
      </w:r>
      <w:r w:rsidRPr="00CB19EC">
        <w:rPr>
          <w:lang w:val="en-US"/>
        </w:rPr>
        <w:t xml:space="preserve"> CaCO</w:t>
      </w:r>
      <w:r w:rsidRPr="00CB19EC">
        <w:rPr>
          <w:vertAlign w:val="subscript"/>
          <w:lang w:val="en-US"/>
        </w:rPr>
        <w:t>3</w:t>
      </w:r>
      <w:r w:rsidRPr="00CB19EC">
        <w:rPr>
          <w:lang w:val="en-US"/>
        </w:rPr>
        <w:t xml:space="preserve"> </w:t>
      </w:r>
      <w:r>
        <w:fldChar w:fldCharType="begin"/>
      </w:r>
      <w:r>
        <w:rPr>
          <w:position w:val="-5"/>
        </w:rPr>
        <w:instrText>QUOTE _x0001_</w:instrText>
      </w:r>
      <w:r>
        <w:rPr>
          <w:position w:val="-5"/>
        </w:rPr>
        <w:fldChar w:fldCharType="separate"/>
      </w:r>
      <w:bookmarkStart w:id="26" w:name="__Fieldmark__8_1153260025"/>
      <w:r w:rsidR="00000000">
        <w:rPr>
          <w:noProof/>
          <w:position w:val="-5"/>
          <w:lang w:val="en-US" w:eastAsia="en-US"/>
        </w:rPr>
        <w:pict w14:anchorId="0E4DBC9F">
          <v:shape id="Image16" o:spid="_x0000_i1129" type="#_x0000_t75" style="width:10.15pt;height:16.9pt;visibility:visible">
            <v:imagedata r:id="rId182" o:title="" croptop="-107f" cropbottom="-107f" cropleft="-177f" cropright="-177f"/>
          </v:shape>
        </w:pict>
      </w:r>
      <w:r>
        <w:rPr>
          <w:position w:val="-5"/>
        </w:rPr>
        <w:fldChar w:fldCharType="end"/>
      </w:r>
      <w:bookmarkEnd w:id="26"/>
      <w:r w:rsidRPr="00CB19EC">
        <w:rPr>
          <w:lang w:val="en-US"/>
        </w:rPr>
        <w:t xml:space="preserve"> </w:t>
      </w:r>
      <w:proofErr w:type="gramStart"/>
      <w:r w:rsidRPr="00CB19EC">
        <w:rPr>
          <w:lang w:val="en-US"/>
        </w:rPr>
        <w:t>CaO  +</w:t>
      </w:r>
      <w:proofErr w:type="gramEnd"/>
      <w:r w:rsidRPr="00CB19EC">
        <w:rPr>
          <w:lang w:val="en-US"/>
        </w:rPr>
        <w:t xml:space="preserve">  CO</w:t>
      </w:r>
      <w:r w:rsidRPr="00CB19EC">
        <w:rPr>
          <w:vertAlign w:val="subscript"/>
          <w:lang w:val="en-US"/>
        </w:rPr>
        <w:t>2</w:t>
      </w:r>
      <w:r w:rsidRPr="00CB19EC">
        <w:rPr>
          <w:lang w:val="en-US"/>
        </w:rPr>
        <w:t xml:space="preserve">  </w:t>
      </w:r>
    </w:p>
    <w:p w14:paraId="0C5AE060" w14:textId="77777777" w:rsidR="00072C5E" w:rsidRDefault="007B3B3C">
      <w:pPr>
        <w:tabs>
          <w:tab w:val="left" w:pos="567"/>
        </w:tabs>
      </w:pPr>
      <w:r w:rsidRPr="00CB19EC">
        <w:rPr>
          <w:b/>
        </w:rPr>
        <w:t xml:space="preserve">Câu 10. </w:t>
      </w:r>
      <w:r w:rsidRPr="00CB19EC">
        <w:t>Cách nào sau đây thường được dùng để điều chế kim loại Ca</w:t>
      </w:r>
    </w:p>
    <w:p w14:paraId="155E73E2" w14:textId="77777777" w:rsidR="00072C5E" w:rsidRDefault="007B3B3C">
      <w:pPr>
        <w:tabs>
          <w:tab w:val="left" w:pos="567"/>
        </w:tabs>
      </w:pPr>
      <w:r w:rsidRPr="00CB19EC">
        <w:rPr>
          <w:b/>
        </w:rPr>
        <w:tab/>
        <w:t>A</w:t>
      </w:r>
      <w:r w:rsidRPr="00CB19EC">
        <w:t>. Điện phân dung dịch CaCl</w:t>
      </w:r>
      <w:r w:rsidRPr="00CB19EC">
        <w:rPr>
          <w:vertAlign w:val="subscript"/>
        </w:rPr>
        <w:t>2</w:t>
      </w:r>
      <w:r w:rsidRPr="00CB19EC">
        <w:t xml:space="preserve"> có màng ngăn</w:t>
      </w:r>
      <w:r w:rsidRPr="00CB19EC">
        <w:tab/>
      </w:r>
      <w:r w:rsidRPr="00CB19EC">
        <w:tab/>
      </w:r>
      <w:r w:rsidRPr="00CB19EC">
        <w:tab/>
      </w:r>
      <w:r w:rsidRPr="00CB19EC">
        <w:tab/>
      </w:r>
    </w:p>
    <w:p w14:paraId="639050A2" w14:textId="77777777" w:rsidR="00072C5E" w:rsidRDefault="007B3B3C">
      <w:pPr>
        <w:tabs>
          <w:tab w:val="left" w:pos="567"/>
        </w:tabs>
      </w:pPr>
      <w:r w:rsidRPr="00CB19EC">
        <w:tab/>
      </w:r>
      <w:r w:rsidRPr="00CB19EC">
        <w:rPr>
          <w:b/>
        </w:rPr>
        <w:t>B</w:t>
      </w:r>
      <w:r w:rsidRPr="00CB19EC">
        <w:t>. Điện phân CaCl</w:t>
      </w:r>
      <w:r w:rsidRPr="00CB19EC">
        <w:rPr>
          <w:vertAlign w:val="subscript"/>
        </w:rPr>
        <w:t>2</w:t>
      </w:r>
      <w:r w:rsidRPr="00CB19EC">
        <w:t xml:space="preserve"> nóng chảy</w:t>
      </w:r>
    </w:p>
    <w:p w14:paraId="32724526" w14:textId="77777777" w:rsidR="00072C5E" w:rsidRDefault="007B3B3C">
      <w:pPr>
        <w:tabs>
          <w:tab w:val="left" w:pos="567"/>
        </w:tabs>
      </w:pPr>
      <w:r w:rsidRPr="00CB19EC">
        <w:rPr>
          <w:b/>
        </w:rPr>
        <w:tab/>
        <w:t>C</w:t>
      </w:r>
      <w:r w:rsidRPr="00CB19EC">
        <w:t>. Dùng nhôm để khử CaO ở nhiệt độ cao.</w:t>
      </w:r>
      <w:r w:rsidRPr="00CB19EC">
        <w:tab/>
      </w:r>
      <w:r w:rsidRPr="00CB19EC">
        <w:tab/>
      </w:r>
      <w:r w:rsidRPr="00CB19EC">
        <w:tab/>
      </w:r>
      <w:r w:rsidRPr="00CB19EC">
        <w:rPr>
          <w:b/>
        </w:rPr>
        <w:tab/>
      </w:r>
      <w:r w:rsidRPr="00CB19EC">
        <w:rPr>
          <w:b/>
        </w:rPr>
        <w:tab/>
      </w:r>
    </w:p>
    <w:p w14:paraId="64D384AA" w14:textId="77777777" w:rsidR="00072C5E" w:rsidRPr="00CB19EC" w:rsidRDefault="007B3B3C">
      <w:pPr>
        <w:tabs>
          <w:tab w:val="left" w:pos="567"/>
        </w:tabs>
      </w:pPr>
      <w:r w:rsidRPr="00CB19EC">
        <w:rPr>
          <w:b/>
        </w:rPr>
        <w:tab/>
        <w:t>D</w:t>
      </w:r>
      <w:r w:rsidRPr="00CB19EC">
        <w:t>. Dùng kim loại Ba đẩy Ca ra khỏi dung dịch CaCl</w:t>
      </w:r>
      <w:r w:rsidRPr="00CB19EC">
        <w:rPr>
          <w:vertAlign w:val="subscript"/>
        </w:rPr>
        <w:t>2</w:t>
      </w:r>
    </w:p>
    <w:p w14:paraId="21956100" w14:textId="77777777" w:rsidR="00072C5E" w:rsidRDefault="007B3B3C">
      <w:pPr>
        <w:tabs>
          <w:tab w:val="left" w:pos="0"/>
          <w:tab w:val="left" w:pos="567"/>
        </w:tabs>
      </w:pPr>
      <w:r w:rsidRPr="00CB19EC">
        <w:rPr>
          <w:b/>
        </w:rPr>
        <w:t>Câu 11.</w:t>
      </w:r>
      <w:r w:rsidRPr="00CB19EC">
        <w:t xml:space="preserve"> Có 3 lọ, mỗi lọ đựng một dung dịch sau: BaCl</w:t>
      </w:r>
      <w:r w:rsidRPr="00CB19EC">
        <w:rPr>
          <w:vertAlign w:val="subscript"/>
        </w:rPr>
        <w:t>2</w:t>
      </w:r>
      <w:r w:rsidRPr="00CB19EC">
        <w:t xml:space="preserve">, </w:t>
      </w:r>
      <w:proofErr w:type="gramStart"/>
      <w:r w:rsidRPr="00CB19EC">
        <w:t>Ba(</w:t>
      </w:r>
      <w:proofErr w:type="gramEnd"/>
      <w:r w:rsidRPr="00CB19EC">
        <w:t>NO</w:t>
      </w:r>
      <w:r w:rsidRPr="00CB19EC">
        <w:rPr>
          <w:vertAlign w:val="subscript"/>
        </w:rPr>
        <w:t>3</w:t>
      </w:r>
      <w:r w:rsidRPr="00CB19EC">
        <w:t>)</w:t>
      </w:r>
      <w:r w:rsidRPr="00CB19EC">
        <w:rPr>
          <w:vertAlign w:val="subscript"/>
        </w:rPr>
        <w:t>2</w:t>
      </w:r>
      <w:r w:rsidRPr="00CB19EC">
        <w:t xml:space="preserve">, </w:t>
      </w:r>
      <w:proofErr w:type="gramStart"/>
      <w:r w:rsidRPr="00CB19EC">
        <w:t>Ba(</w:t>
      </w:r>
      <w:proofErr w:type="gramEnd"/>
      <w:r w:rsidRPr="00CB19EC">
        <w:t>HCO</w:t>
      </w:r>
      <w:r w:rsidRPr="00CB19EC">
        <w:rPr>
          <w:vertAlign w:val="subscript"/>
        </w:rPr>
        <w:t>3</w:t>
      </w:r>
      <w:r w:rsidRPr="00CB19EC">
        <w:t>)</w:t>
      </w:r>
      <w:r w:rsidRPr="00CB19EC">
        <w:rPr>
          <w:vertAlign w:val="subscript"/>
        </w:rPr>
        <w:t>2</w:t>
      </w:r>
      <w:r w:rsidRPr="00CB19EC">
        <w:t>. Chỉ dùng thuốc thử nào sau đây có thể nhận biết được các dung dịch trên?</w:t>
      </w:r>
    </w:p>
    <w:p w14:paraId="7AB6FE69" w14:textId="77777777" w:rsidR="00072C5E" w:rsidRPr="00CB19EC" w:rsidRDefault="007B3B3C">
      <w:pPr>
        <w:tabs>
          <w:tab w:val="left" w:pos="0"/>
          <w:tab w:val="left" w:pos="567"/>
        </w:tabs>
        <w:ind w:left="283"/>
      </w:pPr>
      <w:r w:rsidRPr="00CB19EC">
        <w:rPr>
          <w:b/>
        </w:rPr>
        <w:lastRenderedPageBreak/>
        <w:t>A</w:t>
      </w:r>
      <w:r w:rsidRPr="00CB19EC">
        <w:t>. Quỳ tím</w:t>
      </w:r>
      <w:r w:rsidRPr="00CB19EC">
        <w:tab/>
      </w:r>
      <w:r w:rsidRPr="00CB19EC">
        <w:tab/>
      </w:r>
      <w:r w:rsidRPr="00CB19EC">
        <w:rPr>
          <w:b/>
        </w:rPr>
        <w:t>B</w:t>
      </w:r>
      <w:r w:rsidRPr="00CB19EC">
        <w:t>. Phenolphtalein</w:t>
      </w:r>
      <w:r w:rsidRPr="00CB19EC">
        <w:tab/>
      </w:r>
      <w:r w:rsidRPr="00CB19EC">
        <w:rPr>
          <w:b/>
        </w:rPr>
        <w:t>C</w:t>
      </w:r>
      <w:r w:rsidRPr="00CB19EC">
        <w:t>. Na</w:t>
      </w:r>
      <w:r w:rsidRPr="00CB19EC">
        <w:rPr>
          <w:vertAlign w:val="subscript"/>
        </w:rPr>
        <w:t>2</w:t>
      </w:r>
      <w:r w:rsidRPr="00CB19EC">
        <w:t>CO</w:t>
      </w:r>
      <w:r w:rsidRPr="00CB19EC">
        <w:rPr>
          <w:vertAlign w:val="subscript"/>
        </w:rPr>
        <w:t>3</w:t>
      </w:r>
      <w:r w:rsidRPr="00CB19EC">
        <w:rPr>
          <w:vertAlign w:val="subscript"/>
        </w:rPr>
        <w:tab/>
      </w:r>
      <w:r w:rsidRPr="00CB19EC">
        <w:rPr>
          <w:vertAlign w:val="subscript"/>
        </w:rPr>
        <w:tab/>
      </w:r>
      <w:r w:rsidRPr="00CB19EC">
        <w:rPr>
          <w:b/>
        </w:rPr>
        <w:t>D</w:t>
      </w:r>
      <w:r w:rsidRPr="00CB19EC">
        <w:t>. AgNO</w:t>
      </w:r>
      <w:r w:rsidRPr="00CB19EC">
        <w:rPr>
          <w:vertAlign w:val="subscript"/>
        </w:rPr>
        <w:t>3</w:t>
      </w:r>
    </w:p>
    <w:p w14:paraId="594AF1F0" w14:textId="77777777" w:rsidR="00072C5E" w:rsidRPr="00CB19EC" w:rsidRDefault="007B3B3C">
      <w:pPr>
        <w:tabs>
          <w:tab w:val="left" w:pos="567"/>
        </w:tabs>
        <w:rPr>
          <w:b/>
        </w:rPr>
      </w:pPr>
      <w:r w:rsidRPr="00CB19EC">
        <w:rPr>
          <w:b/>
        </w:rPr>
        <w:t xml:space="preserve">Câu 12. </w:t>
      </w:r>
      <w:r w:rsidRPr="00CB19EC">
        <w:t xml:space="preserve">Nguyên tắc làm mềm nước là làm giảm nồng độ của </w:t>
      </w:r>
    </w:p>
    <w:p w14:paraId="2B305E54" w14:textId="77777777" w:rsidR="00072C5E" w:rsidRPr="00CB19EC" w:rsidRDefault="007B3B3C">
      <w:pPr>
        <w:tabs>
          <w:tab w:val="left" w:pos="567"/>
        </w:tabs>
        <w:ind w:left="283"/>
        <w:rPr>
          <w:rFonts w:eastAsia="Calibri"/>
          <w:vertAlign w:val="superscript"/>
          <w:lang w:val="en-US"/>
        </w:rPr>
      </w:pPr>
      <w:r w:rsidRPr="00CB19EC">
        <w:rPr>
          <w:b/>
          <w:lang w:val="en-US"/>
        </w:rPr>
        <w:t xml:space="preserve">A. </w:t>
      </w:r>
      <w:r w:rsidRPr="00CB19EC">
        <w:rPr>
          <w:lang w:val="en-US"/>
        </w:rPr>
        <w:t>ion Ca</w:t>
      </w:r>
      <w:r w:rsidRPr="00CB19EC">
        <w:rPr>
          <w:vertAlign w:val="superscript"/>
          <w:lang w:val="en-US"/>
        </w:rPr>
        <w:t>2+</w:t>
      </w:r>
      <w:r w:rsidRPr="00CB19EC">
        <w:rPr>
          <w:lang w:val="en-US"/>
        </w:rPr>
        <w:t>, Mg</w:t>
      </w:r>
      <w:r w:rsidRPr="00CB19EC">
        <w:rPr>
          <w:vertAlign w:val="superscript"/>
          <w:lang w:val="en-US"/>
        </w:rPr>
        <w:t>2+</w:t>
      </w:r>
      <w:r w:rsidRPr="00CB19EC">
        <w:rPr>
          <w:vertAlign w:val="superscript"/>
          <w:lang w:val="en-US"/>
        </w:rPr>
        <w:tab/>
      </w:r>
      <w:r w:rsidRPr="00CB19EC">
        <w:rPr>
          <w:b/>
          <w:lang w:val="en-US"/>
        </w:rPr>
        <w:t>B.</w:t>
      </w:r>
      <w:r w:rsidRPr="00CB19EC">
        <w:rPr>
          <w:lang w:val="en-US"/>
        </w:rPr>
        <w:t xml:space="preserve"> ion </w:t>
      </w:r>
      <w:r w:rsidR="00000000">
        <w:rPr>
          <w:rFonts w:eastAsia="Calibri"/>
          <w:lang w:val="nl-NL"/>
        </w:rPr>
        <w:pict w14:anchorId="5749EB10">
          <v:shape id="ole_rId203" o:spid="_x0000_i1130" type="#_x0000_t75" style="width:33.75pt;height:21.4pt" coordsize="">
            <v:imagedata r:id="rId188" o:title=""/>
            <v:path o:connecttype="segments"/>
          </v:shape>
        </w:pict>
      </w:r>
      <w:r w:rsidRPr="00CB19EC">
        <w:rPr>
          <w:lang w:val="en-US"/>
        </w:rPr>
        <w:tab/>
      </w:r>
      <w:r w:rsidRPr="00CB19EC">
        <w:rPr>
          <w:lang w:val="en-US"/>
        </w:rPr>
        <w:tab/>
      </w:r>
      <w:r w:rsidRPr="00CB19EC">
        <w:rPr>
          <w:b/>
          <w:lang w:val="en-US"/>
        </w:rPr>
        <w:t>C.</w:t>
      </w:r>
      <w:r w:rsidRPr="00CB19EC">
        <w:rPr>
          <w:lang w:val="en-US"/>
        </w:rPr>
        <w:t xml:space="preserve"> ion Cl</w:t>
      </w:r>
      <w:r w:rsidRPr="00CB19EC">
        <w:rPr>
          <w:vertAlign w:val="superscript"/>
          <w:lang w:val="en-US"/>
        </w:rPr>
        <w:t>–</w:t>
      </w:r>
      <w:r w:rsidRPr="00CB19EC">
        <w:rPr>
          <w:lang w:val="en-US"/>
        </w:rPr>
        <w:t xml:space="preserve">, </w:t>
      </w:r>
      <w:r w:rsidR="00000000">
        <w:rPr>
          <w:rFonts w:eastAsia="Calibri"/>
          <w:lang w:val="nl-NL"/>
        </w:rPr>
        <w:pict w14:anchorId="49CBB3B5">
          <v:shape id="ole_rId205" o:spid="_x0000_i1131" type="#_x0000_t75" style="width:29.25pt;height:21.4pt" coordsize="">
            <v:imagedata r:id="rId189" o:title=""/>
            <v:path o:connecttype="segments"/>
          </v:shape>
        </w:pict>
      </w:r>
      <w:r w:rsidRPr="00CB19EC">
        <w:rPr>
          <w:lang w:val="en-US"/>
        </w:rPr>
        <w:tab/>
      </w:r>
      <w:r w:rsidRPr="00CB19EC">
        <w:rPr>
          <w:b/>
          <w:lang w:val="en-US"/>
        </w:rPr>
        <w:t>D.</w:t>
      </w:r>
      <w:r w:rsidRPr="00CB19EC">
        <w:rPr>
          <w:lang w:val="en-US"/>
        </w:rPr>
        <w:t xml:space="preserve"> Mg</w:t>
      </w:r>
      <w:r w:rsidRPr="00CB19EC">
        <w:rPr>
          <w:vertAlign w:val="superscript"/>
          <w:lang w:val="en-US"/>
        </w:rPr>
        <w:t>2+</w:t>
      </w:r>
      <w:r w:rsidRPr="00CB19EC">
        <w:rPr>
          <w:lang w:val="en-US"/>
        </w:rPr>
        <w:t xml:space="preserve">, ion </w:t>
      </w:r>
      <w:r w:rsidR="00000000">
        <w:rPr>
          <w:rFonts w:eastAsia="Calibri"/>
          <w:lang w:val="nl-NL"/>
        </w:rPr>
        <w:pict w14:anchorId="26B9FA00">
          <v:shape id="ole_rId207" o:spid="_x0000_i1132" type="#_x0000_t75" style="width:33.75pt;height:21.4pt" coordsize="">
            <v:imagedata r:id="rId188" o:title=""/>
            <v:path o:connecttype="segments"/>
          </v:shape>
        </w:pict>
      </w:r>
    </w:p>
    <w:p w14:paraId="799F83B2" w14:textId="77777777" w:rsidR="00072C5E" w:rsidRPr="00CB19EC" w:rsidRDefault="007B3B3C">
      <w:pPr>
        <w:tabs>
          <w:tab w:val="left" w:pos="567"/>
        </w:tabs>
        <w:rPr>
          <w:b/>
          <w:lang w:val="en-US"/>
        </w:rPr>
      </w:pPr>
      <w:r w:rsidRPr="00CB19EC">
        <w:rPr>
          <w:b/>
          <w:lang w:val="en-US"/>
        </w:rPr>
        <w:t>Câu 13.</w:t>
      </w:r>
      <w:r w:rsidRPr="00CB19EC">
        <w:rPr>
          <w:lang w:val="en-US"/>
        </w:rPr>
        <w:t xml:space="preserve"> Nước cứng tạm thời </w:t>
      </w:r>
      <w:proofErr w:type="gramStart"/>
      <w:r w:rsidRPr="00CB19EC">
        <w:rPr>
          <w:lang w:val="en-US"/>
        </w:rPr>
        <w:t>là  nước</w:t>
      </w:r>
      <w:proofErr w:type="gramEnd"/>
      <w:r w:rsidRPr="00CB19EC">
        <w:rPr>
          <w:lang w:val="en-US"/>
        </w:rPr>
        <w:t xml:space="preserve">  </w:t>
      </w:r>
      <w:proofErr w:type="gramStart"/>
      <w:r w:rsidRPr="00CB19EC">
        <w:rPr>
          <w:lang w:val="en-US"/>
        </w:rPr>
        <w:t>cứng  có</w:t>
      </w:r>
      <w:proofErr w:type="gramEnd"/>
      <w:r w:rsidRPr="00CB19EC">
        <w:rPr>
          <w:lang w:val="en-US"/>
        </w:rPr>
        <w:t xml:space="preserve">  chứa: </w:t>
      </w:r>
    </w:p>
    <w:p w14:paraId="778C32EE" w14:textId="77777777" w:rsidR="00072C5E" w:rsidRPr="00CB19EC" w:rsidRDefault="007B3B3C">
      <w:pPr>
        <w:tabs>
          <w:tab w:val="left" w:pos="567"/>
        </w:tabs>
        <w:ind w:left="283"/>
        <w:rPr>
          <w:rFonts w:eastAsia="Calibri"/>
          <w:lang w:val="en-US"/>
        </w:rPr>
      </w:pPr>
      <w:r w:rsidRPr="00CB19EC">
        <w:rPr>
          <w:b/>
          <w:lang w:val="en-US"/>
        </w:rPr>
        <w:t>A.</w:t>
      </w:r>
      <w:r w:rsidRPr="00CB19EC">
        <w:rPr>
          <w:lang w:val="en-US"/>
        </w:rPr>
        <w:t xml:space="preserve"> ion </w:t>
      </w:r>
      <w:r w:rsidR="00000000">
        <w:rPr>
          <w:rFonts w:eastAsia="Calibri"/>
          <w:lang w:val="nl-NL"/>
        </w:rPr>
        <w:pict w14:anchorId="47B8A445">
          <v:shape id="ole_rId209" o:spid="_x0000_i1133" type="#_x0000_t75" style="width:33.75pt;height:21.4pt" coordsize="">
            <v:imagedata r:id="rId190" o:title=""/>
            <v:path o:connecttype="segments"/>
          </v:shape>
        </w:pict>
      </w:r>
      <w:r w:rsidRPr="00CB19EC">
        <w:rPr>
          <w:lang w:val="en-US"/>
        </w:rPr>
        <w:tab/>
      </w:r>
      <w:r w:rsidRPr="00CB19EC">
        <w:rPr>
          <w:lang w:val="en-US"/>
        </w:rPr>
        <w:tab/>
      </w:r>
      <w:r w:rsidRPr="00CB19EC">
        <w:rPr>
          <w:b/>
          <w:lang w:val="en-US"/>
        </w:rPr>
        <w:t>B.</w:t>
      </w:r>
      <w:r w:rsidRPr="00CB19EC">
        <w:rPr>
          <w:lang w:val="en-US"/>
        </w:rPr>
        <w:t xml:space="preserve"> ion Cl</w:t>
      </w:r>
      <w:r w:rsidRPr="00CB19EC">
        <w:rPr>
          <w:vertAlign w:val="superscript"/>
          <w:lang w:val="en-US"/>
        </w:rPr>
        <w:t>–</w:t>
      </w:r>
      <w:r w:rsidRPr="00CB19EC">
        <w:rPr>
          <w:vertAlign w:val="superscript"/>
          <w:lang w:val="en-US"/>
        </w:rPr>
        <w:tab/>
      </w:r>
      <w:r w:rsidRPr="00CB19EC">
        <w:rPr>
          <w:vertAlign w:val="superscript"/>
          <w:lang w:val="en-US"/>
        </w:rPr>
        <w:tab/>
      </w:r>
      <w:r w:rsidRPr="00CB19EC">
        <w:rPr>
          <w:b/>
          <w:lang w:val="en-US"/>
        </w:rPr>
        <w:t>C.</w:t>
      </w:r>
      <w:r w:rsidRPr="00CB19EC">
        <w:rPr>
          <w:lang w:val="en-US"/>
        </w:rPr>
        <w:t xml:space="preserve"> ion </w:t>
      </w:r>
      <w:r w:rsidR="00000000">
        <w:rPr>
          <w:rFonts w:eastAsia="Calibri"/>
          <w:lang w:val="nl-NL"/>
        </w:rPr>
        <w:pict w14:anchorId="1182D5D8">
          <v:shape id="ole_rId211" o:spid="_x0000_i1134" type="#_x0000_t75" style="width:29.25pt;height:21.4pt" coordsize="">
            <v:imagedata r:id="rId189" o:title=""/>
            <v:path o:connecttype="segments"/>
          </v:shape>
        </w:pict>
      </w:r>
      <w:r w:rsidRPr="00CB19EC">
        <w:rPr>
          <w:lang w:val="en-US"/>
        </w:rPr>
        <w:tab/>
      </w:r>
      <w:r w:rsidRPr="00CB19EC">
        <w:rPr>
          <w:lang w:val="en-US"/>
        </w:rPr>
        <w:tab/>
      </w:r>
      <w:r w:rsidRPr="00CB19EC">
        <w:rPr>
          <w:b/>
          <w:lang w:val="en-US"/>
        </w:rPr>
        <w:t>D.</w:t>
      </w:r>
      <w:r w:rsidRPr="00CB19EC">
        <w:rPr>
          <w:lang w:val="en-US"/>
        </w:rPr>
        <w:t xml:space="preserve"> ion Cl</w:t>
      </w:r>
      <w:r w:rsidRPr="00CB19EC">
        <w:rPr>
          <w:vertAlign w:val="superscript"/>
          <w:lang w:val="en-US"/>
        </w:rPr>
        <w:t>–</w:t>
      </w:r>
      <w:r w:rsidRPr="00CB19EC">
        <w:rPr>
          <w:lang w:val="en-US"/>
        </w:rPr>
        <w:t xml:space="preserve">, ion </w:t>
      </w:r>
      <w:r w:rsidR="00000000">
        <w:rPr>
          <w:rFonts w:eastAsia="Calibri"/>
          <w:lang w:val="nl-NL"/>
        </w:rPr>
        <w:pict w14:anchorId="63526CB9">
          <v:shape id="ole_rId213" o:spid="_x0000_i1135" type="#_x0000_t75" style="width:33.75pt;height:21.4pt" coordsize="">
            <v:imagedata r:id="rId190" o:title=""/>
            <v:path o:connecttype="segments"/>
          </v:shape>
        </w:pict>
      </w:r>
    </w:p>
    <w:p w14:paraId="588ACA9F" w14:textId="77777777" w:rsidR="00072C5E" w:rsidRDefault="007B3B3C">
      <w:pPr>
        <w:tabs>
          <w:tab w:val="left" w:pos="567"/>
          <w:tab w:val="left" w:pos="748"/>
        </w:tabs>
      </w:pPr>
      <w:r w:rsidRPr="00CB19EC">
        <w:rPr>
          <w:b/>
          <w:lang w:val="en-US"/>
        </w:rPr>
        <w:t>Câu 14.</w:t>
      </w:r>
      <w:r w:rsidRPr="00CB19EC">
        <w:rPr>
          <w:lang w:val="en-US"/>
        </w:rPr>
        <w:t xml:space="preserve"> Dãy gồm các chất </w:t>
      </w:r>
      <w:proofErr w:type="gramStart"/>
      <w:r w:rsidRPr="00CB19EC">
        <w:rPr>
          <w:lang w:val="en-US"/>
        </w:rPr>
        <w:t>đều  có</w:t>
      </w:r>
      <w:proofErr w:type="gramEnd"/>
      <w:r w:rsidRPr="00CB19EC">
        <w:rPr>
          <w:lang w:val="en-US"/>
        </w:rPr>
        <w:t xml:space="preserve"> thể làm mềm được nước cứng vĩnh cửu là</w:t>
      </w:r>
    </w:p>
    <w:p w14:paraId="5F8C20D5" w14:textId="77777777" w:rsidR="00072C5E" w:rsidRDefault="007B3B3C">
      <w:pPr>
        <w:tabs>
          <w:tab w:val="left" w:pos="567"/>
        </w:tabs>
        <w:ind w:left="283"/>
      </w:pPr>
      <w:r w:rsidRPr="00CB19EC">
        <w:rPr>
          <w:b/>
        </w:rPr>
        <w:t>A.</w:t>
      </w:r>
      <w:r w:rsidRPr="00CB19EC">
        <w:t xml:space="preserve"> </w:t>
      </w:r>
      <w:proofErr w:type="gramStart"/>
      <w:r w:rsidRPr="00CB19EC">
        <w:t>Ca(</w:t>
      </w:r>
      <w:proofErr w:type="gramEnd"/>
      <w:r w:rsidRPr="00CB19EC">
        <w:t>OH)</w:t>
      </w:r>
      <w:proofErr w:type="gramStart"/>
      <w:r w:rsidRPr="00CB19EC">
        <w:rPr>
          <w:vertAlign w:val="subscript"/>
        </w:rPr>
        <w:t>2</w:t>
      </w:r>
      <w:r w:rsidRPr="00CB19EC">
        <w:t xml:space="preserve"> ,</w:t>
      </w:r>
      <w:proofErr w:type="gramEnd"/>
      <w:r w:rsidRPr="00CB19EC">
        <w:t xml:space="preserve"> Na</w:t>
      </w:r>
      <w:r w:rsidRPr="00CB19EC">
        <w:rPr>
          <w:vertAlign w:val="subscript"/>
        </w:rPr>
        <w:t>2</w:t>
      </w:r>
      <w:r w:rsidRPr="00CB19EC">
        <w:t>CO</w:t>
      </w:r>
      <w:r w:rsidRPr="00CB19EC">
        <w:rPr>
          <w:vertAlign w:val="subscript"/>
        </w:rPr>
        <w:t>3</w:t>
      </w:r>
      <w:r w:rsidRPr="00CB19EC">
        <w:t>, NaNO</w:t>
      </w:r>
      <w:r w:rsidRPr="00CB19EC">
        <w:rPr>
          <w:vertAlign w:val="subscript"/>
        </w:rPr>
        <w:t>3</w:t>
      </w:r>
      <w:r w:rsidRPr="00CB19EC">
        <w:rPr>
          <w:vertAlign w:val="subscript"/>
        </w:rPr>
        <w:tab/>
      </w:r>
      <w:r w:rsidRPr="00CB19EC">
        <w:rPr>
          <w:vertAlign w:val="subscript"/>
        </w:rPr>
        <w:tab/>
      </w:r>
      <w:r w:rsidRPr="00CB19EC">
        <w:rPr>
          <w:vertAlign w:val="subscript"/>
        </w:rPr>
        <w:tab/>
      </w:r>
      <w:r w:rsidRPr="00CB19EC">
        <w:rPr>
          <w:b/>
        </w:rPr>
        <w:t>B.</w:t>
      </w:r>
      <w:r w:rsidRPr="00CB19EC">
        <w:t xml:space="preserve"> Na</w:t>
      </w:r>
      <w:r w:rsidRPr="00CB19EC">
        <w:rPr>
          <w:vertAlign w:val="subscript"/>
        </w:rPr>
        <w:t>2</w:t>
      </w:r>
      <w:r w:rsidRPr="00CB19EC">
        <w:t>CO</w:t>
      </w:r>
      <w:r w:rsidRPr="00CB19EC">
        <w:rPr>
          <w:vertAlign w:val="subscript"/>
        </w:rPr>
        <w:t>3</w:t>
      </w:r>
      <w:r w:rsidRPr="00CB19EC">
        <w:t>, Na</w:t>
      </w:r>
      <w:r w:rsidRPr="00CB19EC">
        <w:rPr>
          <w:vertAlign w:val="subscript"/>
        </w:rPr>
        <w:t>3</w:t>
      </w:r>
      <w:r w:rsidRPr="00CB19EC">
        <w:t>PO</w:t>
      </w:r>
      <w:r w:rsidRPr="00CB19EC">
        <w:rPr>
          <w:vertAlign w:val="subscript"/>
        </w:rPr>
        <w:t>4</w:t>
      </w:r>
      <w:r w:rsidRPr="00CB19EC">
        <w:tab/>
      </w:r>
    </w:p>
    <w:p w14:paraId="1DD47AE0" w14:textId="77777777" w:rsidR="00072C5E" w:rsidRDefault="007B3B3C">
      <w:pPr>
        <w:tabs>
          <w:tab w:val="left" w:pos="567"/>
        </w:tabs>
        <w:ind w:left="283"/>
      </w:pPr>
      <w:r w:rsidRPr="00CB19EC">
        <w:rPr>
          <w:b/>
        </w:rPr>
        <w:tab/>
        <w:t>C.</w:t>
      </w:r>
      <w:r w:rsidRPr="00CB19EC">
        <w:t xml:space="preserve">  Na</w:t>
      </w:r>
      <w:r w:rsidRPr="00CB19EC">
        <w:rPr>
          <w:vertAlign w:val="subscript"/>
        </w:rPr>
        <w:t>2</w:t>
      </w:r>
      <w:r w:rsidRPr="00CB19EC">
        <w:t>CO</w:t>
      </w:r>
      <w:r w:rsidRPr="00CB19EC">
        <w:rPr>
          <w:vertAlign w:val="subscript"/>
        </w:rPr>
        <w:t>3</w:t>
      </w:r>
      <w:r w:rsidRPr="00CB19EC">
        <w:t>, HCl</w:t>
      </w:r>
      <w:r w:rsidRPr="00CB19EC">
        <w:tab/>
      </w:r>
      <w:r w:rsidRPr="00CB19EC">
        <w:tab/>
      </w:r>
      <w:r w:rsidRPr="00CB19EC">
        <w:tab/>
      </w:r>
      <w:r w:rsidRPr="00CB19EC">
        <w:tab/>
      </w:r>
      <w:r w:rsidRPr="00CB19EC">
        <w:rPr>
          <w:b/>
        </w:rPr>
        <w:t>D.</w:t>
      </w:r>
      <w:r w:rsidRPr="00CB19EC">
        <w:t xml:space="preserve"> Na</w:t>
      </w:r>
      <w:r w:rsidRPr="00CB19EC">
        <w:rPr>
          <w:vertAlign w:val="subscript"/>
        </w:rPr>
        <w:t>2</w:t>
      </w:r>
      <w:r w:rsidRPr="00CB19EC">
        <w:t>SO</w:t>
      </w:r>
      <w:proofErr w:type="gramStart"/>
      <w:r w:rsidRPr="00CB19EC">
        <w:rPr>
          <w:vertAlign w:val="subscript"/>
        </w:rPr>
        <w:t>4</w:t>
      </w:r>
      <w:r w:rsidRPr="00CB19EC">
        <w:t xml:space="preserve"> ,</w:t>
      </w:r>
      <w:proofErr w:type="gramEnd"/>
      <w:r w:rsidRPr="00CB19EC">
        <w:t xml:space="preserve"> Na</w:t>
      </w:r>
      <w:r w:rsidRPr="00CB19EC">
        <w:rPr>
          <w:vertAlign w:val="subscript"/>
        </w:rPr>
        <w:t>2</w:t>
      </w:r>
      <w:r w:rsidRPr="00CB19EC">
        <w:t>CO</w:t>
      </w:r>
      <w:r w:rsidRPr="00CB19EC">
        <w:rPr>
          <w:vertAlign w:val="subscript"/>
        </w:rPr>
        <w:t>3</w:t>
      </w:r>
      <w:r w:rsidRPr="00CB19EC">
        <w:tab/>
      </w:r>
    </w:p>
    <w:p w14:paraId="7B7AA1A3" w14:textId="77777777" w:rsidR="00072C5E" w:rsidRDefault="007B3B3C">
      <w:pPr>
        <w:tabs>
          <w:tab w:val="left" w:pos="567"/>
        </w:tabs>
      </w:pPr>
      <w:r w:rsidRPr="00CB19EC">
        <w:rPr>
          <w:b/>
        </w:rPr>
        <w:t>Câu 15.</w:t>
      </w:r>
      <w:r w:rsidRPr="00CB19EC">
        <w:t xml:space="preserve">  Chất nào sau đây không bị phân hủy khi đun </w:t>
      </w:r>
      <w:proofErr w:type="gramStart"/>
      <w:r w:rsidRPr="00CB19EC">
        <w:t>nóng ?</w:t>
      </w:r>
      <w:proofErr w:type="gramEnd"/>
    </w:p>
    <w:p w14:paraId="2A97E83F" w14:textId="77777777" w:rsidR="00072C5E" w:rsidRPr="00CB19EC" w:rsidRDefault="007B3B3C">
      <w:pPr>
        <w:tabs>
          <w:tab w:val="left" w:pos="567"/>
        </w:tabs>
        <w:ind w:left="283"/>
        <w:rPr>
          <w:lang w:val="en-US"/>
        </w:rPr>
      </w:pPr>
      <w:r w:rsidRPr="00CB19EC">
        <w:rPr>
          <w:b/>
        </w:rPr>
        <w:tab/>
      </w:r>
      <w:r w:rsidRPr="00CB19EC">
        <w:rPr>
          <w:b/>
          <w:lang w:val="en-US"/>
        </w:rPr>
        <w:t>A.</w:t>
      </w:r>
      <w:r w:rsidRPr="00CB19EC">
        <w:rPr>
          <w:lang w:val="en-US"/>
        </w:rPr>
        <w:t xml:space="preserve"> </w:t>
      </w:r>
      <w:proofErr w:type="gramStart"/>
      <w:r w:rsidRPr="00CB19EC">
        <w:rPr>
          <w:lang w:val="en-US"/>
        </w:rPr>
        <w:t>Mg(</w:t>
      </w:r>
      <w:proofErr w:type="gramEnd"/>
      <w:r w:rsidRPr="00CB19EC">
        <w:rPr>
          <w:lang w:val="en-US"/>
        </w:rPr>
        <w:t>NO</w:t>
      </w:r>
      <w:r w:rsidRPr="00CB19EC">
        <w:rPr>
          <w:vertAlign w:val="subscript"/>
          <w:lang w:val="en-US"/>
        </w:rPr>
        <w:t>3</w:t>
      </w:r>
      <w:r w:rsidRPr="00CB19EC">
        <w:rPr>
          <w:lang w:val="en-US"/>
        </w:rPr>
        <w:t>)</w:t>
      </w:r>
      <w:r w:rsidRPr="00CB19EC">
        <w:rPr>
          <w:vertAlign w:val="subscript"/>
          <w:lang w:val="en-US"/>
        </w:rPr>
        <w:t>2</w:t>
      </w:r>
      <w:r w:rsidRPr="00CB19EC">
        <w:rPr>
          <w:vertAlign w:val="subscript"/>
          <w:lang w:val="en-US"/>
        </w:rPr>
        <w:tab/>
      </w:r>
      <w:r w:rsidRPr="00CB19EC">
        <w:rPr>
          <w:vertAlign w:val="subscript"/>
          <w:lang w:val="en-US"/>
        </w:rPr>
        <w:tab/>
      </w:r>
      <w:r w:rsidRPr="00CB19EC">
        <w:rPr>
          <w:b/>
          <w:lang w:val="en-US"/>
        </w:rPr>
        <w:t>B.</w:t>
      </w:r>
      <w:r w:rsidRPr="00CB19EC">
        <w:rPr>
          <w:lang w:val="en-US"/>
        </w:rPr>
        <w:t xml:space="preserve"> CaCO</w:t>
      </w:r>
      <w:r w:rsidRPr="00CB19EC">
        <w:rPr>
          <w:vertAlign w:val="subscript"/>
          <w:lang w:val="en-US"/>
        </w:rPr>
        <w:t>3</w:t>
      </w:r>
      <w:r w:rsidRPr="00CB19EC">
        <w:rPr>
          <w:vertAlign w:val="subscript"/>
          <w:lang w:val="en-US"/>
        </w:rPr>
        <w:tab/>
      </w:r>
      <w:r w:rsidRPr="00CB19EC">
        <w:rPr>
          <w:vertAlign w:val="subscript"/>
          <w:lang w:val="en-US"/>
        </w:rPr>
        <w:tab/>
      </w:r>
      <w:r w:rsidRPr="00CB19EC">
        <w:rPr>
          <w:b/>
          <w:lang w:val="en-US"/>
        </w:rPr>
        <w:t>C.</w:t>
      </w:r>
      <w:r w:rsidRPr="00CB19EC">
        <w:rPr>
          <w:lang w:val="en-US"/>
        </w:rPr>
        <w:t xml:space="preserve"> CaSO</w:t>
      </w:r>
      <w:r w:rsidRPr="00CB19EC">
        <w:rPr>
          <w:vertAlign w:val="subscript"/>
          <w:lang w:val="en-US"/>
        </w:rPr>
        <w:t>4</w:t>
      </w:r>
      <w:r w:rsidRPr="00CB19EC">
        <w:rPr>
          <w:vertAlign w:val="subscript"/>
          <w:lang w:val="en-US"/>
        </w:rPr>
        <w:tab/>
      </w:r>
      <w:r w:rsidRPr="00CB19EC">
        <w:rPr>
          <w:vertAlign w:val="subscript"/>
          <w:lang w:val="en-US"/>
        </w:rPr>
        <w:tab/>
      </w:r>
      <w:r w:rsidRPr="00CB19EC">
        <w:rPr>
          <w:b/>
          <w:lang w:val="en-US"/>
        </w:rPr>
        <w:t>D.</w:t>
      </w:r>
      <w:r w:rsidRPr="00CB19EC">
        <w:rPr>
          <w:lang w:val="en-US"/>
        </w:rPr>
        <w:t xml:space="preserve"> </w:t>
      </w:r>
      <w:proofErr w:type="gramStart"/>
      <w:r w:rsidRPr="00CB19EC">
        <w:rPr>
          <w:lang w:val="en-US"/>
        </w:rPr>
        <w:t>Mg(</w:t>
      </w:r>
      <w:proofErr w:type="gramEnd"/>
      <w:r w:rsidRPr="00CB19EC">
        <w:rPr>
          <w:lang w:val="en-US"/>
        </w:rPr>
        <w:t>OH)</w:t>
      </w:r>
      <w:r w:rsidRPr="00CB19EC">
        <w:rPr>
          <w:vertAlign w:val="subscript"/>
          <w:lang w:val="en-US"/>
        </w:rPr>
        <w:t>2</w:t>
      </w:r>
    </w:p>
    <w:p w14:paraId="20B58072" w14:textId="77777777" w:rsidR="00072C5E" w:rsidRDefault="007B3B3C">
      <w:pPr>
        <w:tabs>
          <w:tab w:val="left" w:pos="567"/>
        </w:tabs>
        <w:spacing w:line="264" w:lineRule="auto"/>
      </w:pPr>
      <w:r w:rsidRPr="00CB19EC">
        <w:rPr>
          <w:b/>
          <w:lang w:val="en-US"/>
        </w:rPr>
        <w:t>Câu 16.</w:t>
      </w:r>
      <w:r w:rsidRPr="00CB19EC">
        <w:rPr>
          <w:lang w:val="en-US"/>
        </w:rPr>
        <w:t xml:space="preserve">  Cho các chất: khí CO</w:t>
      </w:r>
      <w:r w:rsidRPr="00CB19EC">
        <w:rPr>
          <w:vertAlign w:val="subscript"/>
          <w:lang w:val="en-US"/>
        </w:rPr>
        <w:t>2</w:t>
      </w:r>
      <w:r w:rsidRPr="00CB19EC">
        <w:rPr>
          <w:lang w:val="en-US"/>
        </w:rPr>
        <w:t xml:space="preserve"> (1), dd </w:t>
      </w:r>
      <w:proofErr w:type="gramStart"/>
      <w:r w:rsidRPr="00CB19EC">
        <w:rPr>
          <w:lang w:val="en-US"/>
        </w:rPr>
        <w:t>Ca(</w:t>
      </w:r>
      <w:proofErr w:type="gramEnd"/>
      <w:r w:rsidRPr="00CB19EC">
        <w:rPr>
          <w:lang w:val="en-US"/>
        </w:rPr>
        <w:t>OH)</w:t>
      </w:r>
      <w:r w:rsidRPr="00CB19EC">
        <w:rPr>
          <w:vertAlign w:val="subscript"/>
          <w:lang w:val="en-US"/>
        </w:rPr>
        <w:t>2</w:t>
      </w:r>
      <w:r w:rsidRPr="00CB19EC">
        <w:rPr>
          <w:lang w:val="en-US"/>
        </w:rPr>
        <w:t xml:space="preserve"> (2), CaCO</w:t>
      </w:r>
      <w:r w:rsidRPr="00CB19EC">
        <w:rPr>
          <w:vertAlign w:val="subscript"/>
          <w:lang w:val="en-US"/>
        </w:rPr>
        <w:t>3</w:t>
      </w:r>
      <w:r w:rsidRPr="00CB19EC">
        <w:rPr>
          <w:lang w:val="en-US"/>
        </w:rPr>
        <w:t xml:space="preserve">(rắn) (3), dd </w:t>
      </w:r>
      <w:proofErr w:type="gramStart"/>
      <w:r w:rsidRPr="00CB19EC">
        <w:rPr>
          <w:lang w:val="en-US"/>
        </w:rPr>
        <w:t>Ca(</w:t>
      </w:r>
      <w:proofErr w:type="gramEnd"/>
      <w:r w:rsidRPr="00CB19EC">
        <w:rPr>
          <w:lang w:val="en-US"/>
        </w:rPr>
        <w:t>HCO</w:t>
      </w:r>
      <w:r w:rsidRPr="00CB19EC">
        <w:rPr>
          <w:vertAlign w:val="subscript"/>
          <w:lang w:val="en-US"/>
        </w:rPr>
        <w:t>3</w:t>
      </w:r>
      <w:r w:rsidRPr="00CB19EC">
        <w:rPr>
          <w:lang w:val="en-US"/>
        </w:rPr>
        <w:t>)</w:t>
      </w:r>
      <w:r w:rsidRPr="00CB19EC">
        <w:rPr>
          <w:vertAlign w:val="subscript"/>
          <w:lang w:val="en-US"/>
        </w:rPr>
        <w:t>2</w:t>
      </w:r>
      <w:r w:rsidRPr="00CB19EC">
        <w:rPr>
          <w:lang w:val="en-US"/>
        </w:rPr>
        <w:t xml:space="preserve"> (4), dd CaSO</w:t>
      </w:r>
      <w:r w:rsidRPr="00CB19EC">
        <w:rPr>
          <w:vertAlign w:val="subscript"/>
          <w:lang w:val="en-US"/>
        </w:rPr>
        <w:t>4</w:t>
      </w:r>
      <w:r w:rsidRPr="00CB19EC">
        <w:rPr>
          <w:lang w:val="en-US"/>
        </w:rPr>
        <w:t xml:space="preserve"> (5), dd HCl (6). Nếu đem trộn từng cặp chất với nhau thì số trường hợp xảy ra phản ứng là </w:t>
      </w:r>
    </w:p>
    <w:p w14:paraId="6E0D5ACC" w14:textId="77777777" w:rsidR="00072C5E" w:rsidRDefault="007B3B3C">
      <w:pPr>
        <w:tabs>
          <w:tab w:val="left" w:pos="567"/>
        </w:tabs>
      </w:pPr>
      <w:r w:rsidRPr="00CB19EC">
        <w:rPr>
          <w:b/>
          <w:lang w:val="en-US"/>
        </w:rPr>
        <w:tab/>
        <w:t>A.</w:t>
      </w:r>
      <w:r w:rsidRPr="00CB19EC">
        <w:rPr>
          <w:lang w:val="en-US"/>
        </w:rPr>
        <w:t xml:space="preserve"> 4</w:t>
      </w:r>
      <w:r w:rsidRPr="00CB19EC">
        <w:rPr>
          <w:lang w:val="en-US"/>
        </w:rPr>
        <w:tab/>
      </w:r>
      <w:r w:rsidRPr="00CB19EC">
        <w:rPr>
          <w:lang w:val="en-US"/>
        </w:rPr>
        <w:tab/>
      </w:r>
      <w:r w:rsidRPr="00CB19EC">
        <w:rPr>
          <w:lang w:val="en-US"/>
        </w:rPr>
        <w:tab/>
      </w:r>
      <w:r w:rsidRPr="00CB19EC">
        <w:rPr>
          <w:b/>
          <w:lang w:val="en-US"/>
        </w:rPr>
        <w:t>B.</w:t>
      </w:r>
      <w:r w:rsidRPr="00CB19EC">
        <w:rPr>
          <w:lang w:val="en-US"/>
        </w:rPr>
        <w:t xml:space="preserve"> 5</w:t>
      </w:r>
      <w:r w:rsidRPr="00CB19EC">
        <w:rPr>
          <w:lang w:val="en-US"/>
        </w:rPr>
        <w:tab/>
      </w:r>
      <w:r w:rsidRPr="00CB19EC">
        <w:rPr>
          <w:lang w:val="en-US"/>
        </w:rPr>
        <w:tab/>
      </w:r>
      <w:r w:rsidRPr="00CB19EC">
        <w:rPr>
          <w:lang w:val="en-US"/>
        </w:rPr>
        <w:tab/>
      </w:r>
      <w:r w:rsidRPr="00CB19EC">
        <w:rPr>
          <w:b/>
          <w:lang w:val="en-US"/>
        </w:rPr>
        <w:t>C.</w:t>
      </w:r>
      <w:r w:rsidRPr="00CB19EC">
        <w:rPr>
          <w:lang w:val="en-US"/>
        </w:rPr>
        <w:t xml:space="preserve"> 6</w:t>
      </w:r>
      <w:r w:rsidRPr="00CB19EC">
        <w:rPr>
          <w:lang w:val="en-US"/>
        </w:rPr>
        <w:tab/>
      </w:r>
      <w:r w:rsidRPr="00CB19EC">
        <w:rPr>
          <w:lang w:val="en-US"/>
        </w:rPr>
        <w:tab/>
      </w:r>
      <w:r w:rsidRPr="00CB19EC">
        <w:rPr>
          <w:lang w:val="en-US"/>
        </w:rPr>
        <w:tab/>
      </w:r>
      <w:r w:rsidRPr="00CB19EC">
        <w:rPr>
          <w:b/>
          <w:lang w:val="en-US"/>
        </w:rPr>
        <w:t>D.</w:t>
      </w:r>
      <w:r w:rsidRPr="00CB19EC">
        <w:rPr>
          <w:lang w:val="en-US"/>
        </w:rPr>
        <w:t xml:space="preserve"> 7 </w:t>
      </w:r>
      <w:r w:rsidRPr="00CB19EC">
        <w:rPr>
          <w:b/>
          <w:lang w:val="en-US"/>
        </w:rPr>
        <w:t>Câu 17.</w:t>
      </w:r>
      <w:r w:rsidRPr="00CB19EC">
        <w:rPr>
          <w:lang w:val="en-US"/>
        </w:rPr>
        <w:t xml:space="preserve"> Nguyên liệu chính dùng để làm phấn, bó xương gảy, nặn tượng là</w:t>
      </w:r>
    </w:p>
    <w:p w14:paraId="11612598" w14:textId="77777777" w:rsidR="00072C5E" w:rsidRDefault="007B3B3C">
      <w:pPr>
        <w:tabs>
          <w:tab w:val="left" w:pos="567"/>
        </w:tabs>
        <w:ind w:left="283"/>
      </w:pPr>
      <w:r w:rsidRPr="00CB19EC">
        <w:rPr>
          <w:b/>
          <w:lang w:val="en-US"/>
        </w:rPr>
        <w:tab/>
        <w:t>A.</w:t>
      </w:r>
      <w:r w:rsidRPr="00CB19EC">
        <w:rPr>
          <w:lang w:val="en-US"/>
        </w:rPr>
        <w:t xml:space="preserve"> đá vôi</w:t>
      </w:r>
      <w:r w:rsidRPr="00CB19EC">
        <w:rPr>
          <w:lang w:val="en-US"/>
        </w:rPr>
        <w:tab/>
      </w:r>
      <w:r w:rsidRPr="00CB19EC">
        <w:rPr>
          <w:lang w:val="en-US"/>
        </w:rPr>
        <w:tab/>
      </w:r>
      <w:r w:rsidRPr="00CB19EC">
        <w:rPr>
          <w:b/>
          <w:lang w:val="en-US"/>
        </w:rPr>
        <w:t>B.</w:t>
      </w:r>
      <w:r w:rsidRPr="00CB19EC">
        <w:rPr>
          <w:lang w:val="en-US"/>
        </w:rPr>
        <w:t xml:space="preserve"> vôi sống</w:t>
      </w:r>
      <w:r w:rsidRPr="00CB19EC">
        <w:rPr>
          <w:lang w:val="en-US"/>
        </w:rPr>
        <w:tab/>
      </w:r>
      <w:r w:rsidRPr="00CB19EC">
        <w:rPr>
          <w:lang w:val="en-US"/>
        </w:rPr>
        <w:tab/>
      </w:r>
      <w:r w:rsidRPr="00CB19EC">
        <w:rPr>
          <w:b/>
          <w:lang w:val="en-US"/>
        </w:rPr>
        <w:t>C.</w:t>
      </w:r>
      <w:r w:rsidRPr="00CB19EC">
        <w:rPr>
          <w:lang w:val="en-US"/>
        </w:rPr>
        <w:t xml:space="preserve"> thạch cao</w:t>
      </w:r>
      <w:r w:rsidRPr="00CB19EC">
        <w:rPr>
          <w:lang w:val="en-US"/>
        </w:rPr>
        <w:tab/>
      </w:r>
      <w:r w:rsidRPr="00CB19EC">
        <w:rPr>
          <w:lang w:val="en-US"/>
        </w:rPr>
        <w:tab/>
      </w:r>
      <w:r w:rsidRPr="00CB19EC">
        <w:rPr>
          <w:b/>
          <w:lang w:val="en-US"/>
        </w:rPr>
        <w:t>D.</w:t>
      </w:r>
      <w:r w:rsidRPr="00CB19EC">
        <w:rPr>
          <w:lang w:val="en-US"/>
        </w:rPr>
        <w:t xml:space="preserve"> đất đèn</w:t>
      </w:r>
    </w:p>
    <w:p w14:paraId="56EBF7D5" w14:textId="77777777" w:rsidR="00072C5E" w:rsidRDefault="007B3B3C">
      <w:pPr>
        <w:tabs>
          <w:tab w:val="left" w:pos="567"/>
        </w:tabs>
      </w:pPr>
      <w:r w:rsidRPr="00CB19EC">
        <w:rPr>
          <w:b/>
        </w:rPr>
        <w:t>Câu 18.</w:t>
      </w:r>
      <w:r w:rsidRPr="00CB19EC">
        <w:t xml:space="preserve"> CaCO</w:t>
      </w:r>
      <w:r w:rsidRPr="00CB19EC">
        <w:rPr>
          <w:vertAlign w:val="subscript"/>
        </w:rPr>
        <w:t>3</w:t>
      </w:r>
      <w:r w:rsidRPr="00CB19EC">
        <w:t xml:space="preserve"> </w:t>
      </w:r>
      <w:r w:rsidRPr="00CB19EC">
        <w:rPr>
          <w:i/>
        </w:rPr>
        <w:t xml:space="preserve">không </w:t>
      </w:r>
      <w:r w:rsidRPr="00CB19EC">
        <w:t>tác dụng được với</w:t>
      </w:r>
    </w:p>
    <w:p w14:paraId="358F8863" w14:textId="77777777" w:rsidR="00072C5E" w:rsidRDefault="007B3B3C">
      <w:pPr>
        <w:tabs>
          <w:tab w:val="left" w:pos="567"/>
        </w:tabs>
        <w:ind w:left="283"/>
      </w:pPr>
      <w:r w:rsidRPr="00CB19EC">
        <w:rPr>
          <w:b/>
        </w:rPr>
        <w:tab/>
      </w:r>
      <w:r w:rsidRPr="00CB19EC">
        <w:rPr>
          <w:b/>
          <w:lang w:val="en-US"/>
        </w:rPr>
        <w:t>A.</w:t>
      </w:r>
      <w:r w:rsidRPr="00CB19EC">
        <w:rPr>
          <w:lang w:val="en-US"/>
        </w:rPr>
        <w:t xml:space="preserve"> MgCl</w:t>
      </w:r>
      <w:r w:rsidRPr="00CB19EC">
        <w:rPr>
          <w:vertAlign w:val="subscript"/>
          <w:lang w:val="en-US"/>
        </w:rPr>
        <w:t>2</w:t>
      </w:r>
      <w:r w:rsidRPr="00CB19EC">
        <w:rPr>
          <w:vertAlign w:val="subscript"/>
          <w:lang w:val="en-US"/>
        </w:rPr>
        <w:tab/>
      </w:r>
      <w:r w:rsidRPr="00CB19EC">
        <w:rPr>
          <w:vertAlign w:val="subscript"/>
          <w:lang w:val="en-US"/>
        </w:rPr>
        <w:tab/>
      </w:r>
      <w:r w:rsidRPr="00CB19EC">
        <w:rPr>
          <w:b/>
          <w:lang w:val="en-US"/>
        </w:rPr>
        <w:t>B.</w:t>
      </w:r>
      <w:r w:rsidRPr="00CB19EC">
        <w:rPr>
          <w:lang w:val="en-US"/>
        </w:rPr>
        <w:t xml:space="preserve"> CH</w:t>
      </w:r>
      <w:r w:rsidRPr="00CB19EC">
        <w:rPr>
          <w:vertAlign w:val="subscript"/>
          <w:lang w:val="en-US"/>
        </w:rPr>
        <w:t>3</w:t>
      </w:r>
      <w:r w:rsidRPr="00CB19EC">
        <w:rPr>
          <w:lang w:val="en-US"/>
        </w:rPr>
        <w:t>COOH</w:t>
      </w:r>
      <w:r w:rsidRPr="00CB19EC">
        <w:rPr>
          <w:lang w:val="en-US"/>
        </w:rPr>
        <w:tab/>
      </w:r>
      <w:r w:rsidRPr="00CB19EC">
        <w:rPr>
          <w:lang w:val="en-US"/>
        </w:rPr>
        <w:tab/>
      </w:r>
      <w:r w:rsidRPr="00CB19EC">
        <w:rPr>
          <w:b/>
          <w:lang w:val="en-US"/>
        </w:rPr>
        <w:t>C.</w:t>
      </w:r>
      <w:r w:rsidRPr="00CB19EC">
        <w:rPr>
          <w:lang w:val="en-US"/>
        </w:rPr>
        <w:t xml:space="preserve"> CO</w:t>
      </w:r>
      <w:r w:rsidRPr="00CB19EC">
        <w:rPr>
          <w:vertAlign w:val="subscript"/>
          <w:lang w:val="en-US"/>
        </w:rPr>
        <w:t xml:space="preserve">2 </w:t>
      </w:r>
      <w:r w:rsidRPr="00CB19EC">
        <w:rPr>
          <w:lang w:val="en-US"/>
        </w:rPr>
        <w:t>+ H</w:t>
      </w:r>
      <w:r w:rsidRPr="00CB19EC">
        <w:rPr>
          <w:vertAlign w:val="subscript"/>
          <w:lang w:val="en-US"/>
        </w:rPr>
        <w:t>2</w:t>
      </w:r>
      <w:r w:rsidRPr="00CB19EC">
        <w:rPr>
          <w:lang w:val="en-US"/>
        </w:rPr>
        <w:t>O</w:t>
      </w:r>
      <w:r w:rsidRPr="00CB19EC">
        <w:rPr>
          <w:lang w:val="en-US"/>
        </w:rPr>
        <w:tab/>
      </w:r>
      <w:r w:rsidRPr="00CB19EC">
        <w:rPr>
          <w:lang w:val="en-US"/>
        </w:rPr>
        <w:tab/>
      </w:r>
      <w:r w:rsidRPr="00CB19EC">
        <w:rPr>
          <w:b/>
          <w:lang w:val="en-US"/>
        </w:rPr>
        <w:t>D.</w:t>
      </w:r>
      <w:r w:rsidRPr="00CB19EC">
        <w:rPr>
          <w:lang w:val="en-US"/>
        </w:rPr>
        <w:t xml:space="preserve"> </w:t>
      </w:r>
      <w:proofErr w:type="gramStart"/>
      <w:r w:rsidRPr="00CB19EC">
        <w:rPr>
          <w:lang w:val="en-US"/>
        </w:rPr>
        <w:t>Ca(</w:t>
      </w:r>
      <w:proofErr w:type="gramEnd"/>
      <w:r w:rsidRPr="00CB19EC">
        <w:rPr>
          <w:lang w:val="en-US"/>
        </w:rPr>
        <w:t>OH)</w:t>
      </w:r>
      <w:r w:rsidRPr="00CB19EC">
        <w:rPr>
          <w:vertAlign w:val="subscript"/>
          <w:lang w:val="en-US"/>
        </w:rPr>
        <w:t>2</w:t>
      </w:r>
      <w:r w:rsidRPr="00CB19EC">
        <w:rPr>
          <w:lang w:val="en-US"/>
        </w:rPr>
        <w:t xml:space="preserve"> </w:t>
      </w:r>
    </w:p>
    <w:p w14:paraId="5E7007EB" w14:textId="77777777" w:rsidR="00072C5E" w:rsidRDefault="007B3B3C">
      <w:pPr>
        <w:tabs>
          <w:tab w:val="left" w:pos="360"/>
          <w:tab w:val="left" w:pos="567"/>
          <w:tab w:val="left" w:pos="720"/>
          <w:tab w:val="left" w:pos="2700"/>
          <w:tab w:val="left" w:pos="4320"/>
          <w:tab w:val="left" w:pos="5049"/>
        </w:tabs>
      </w:pPr>
      <w:r w:rsidRPr="00CB19EC">
        <w:rPr>
          <w:b/>
        </w:rPr>
        <w:t>Câu 19.</w:t>
      </w:r>
      <w:r w:rsidRPr="00CB19EC">
        <w:t xml:space="preserve"> Một bình hở miệng đựng dung dịch </w:t>
      </w:r>
      <w:proofErr w:type="gramStart"/>
      <w:r w:rsidRPr="00CB19EC">
        <w:t>Ca(</w:t>
      </w:r>
      <w:proofErr w:type="gramEnd"/>
      <w:r w:rsidRPr="00CB19EC">
        <w:t>OH)</w:t>
      </w:r>
      <w:r w:rsidRPr="00CB19EC">
        <w:rPr>
          <w:vertAlign w:val="subscript"/>
        </w:rPr>
        <w:t>2</w:t>
      </w:r>
      <w:r w:rsidRPr="00CB19EC">
        <w:t xml:space="preserve"> để lâu ngày trong không khí (coi như lượng nước bay hơi không đáng kể) thì khối lượng bình thay đổi thế nào? </w:t>
      </w:r>
    </w:p>
    <w:p w14:paraId="0AECA6EE" w14:textId="77777777" w:rsidR="00072C5E" w:rsidRDefault="007B3B3C">
      <w:pPr>
        <w:tabs>
          <w:tab w:val="left" w:pos="567"/>
        </w:tabs>
        <w:ind w:left="283"/>
      </w:pPr>
      <w:r w:rsidRPr="00CB19EC">
        <w:rPr>
          <w:b/>
        </w:rPr>
        <w:tab/>
        <w:t>A.</w:t>
      </w:r>
      <w:r w:rsidRPr="00CB19EC">
        <w:t xml:space="preserve"> Không thay đổi </w:t>
      </w:r>
      <w:r w:rsidRPr="00CB19EC">
        <w:tab/>
      </w:r>
      <w:r w:rsidRPr="00CB19EC">
        <w:rPr>
          <w:b/>
        </w:rPr>
        <w:t>B.</w:t>
      </w:r>
      <w:r w:rsidRPr="00CB19EC">
        <w:t xml:space="preserve"> Giảm đi</w:t>
      </w:r>
      <w:r w:rsidRPr="00CB19EC">
        <w:tab/>
      </w:r>
      <w:r w:rsidRPr="00CB19EC">
        <w:tab/>
      </w:r>
      <w:r w:rsidRPr="00CB19EC">
        <w:rPr>
          <w:b/>
        </w:rPr>
        <w:t xml:space="preserve">C. </w:t>
      </w:r>
      <w:r w:rsidRPr="00CB19EC">
        <w:t xml:space="preserve">Tăng lên </w:t>
      </w:r>
      <w:r w:rsidRPr="00CB19EC">
        <w:tab/>
      </w:r>
      <w:r w:rsidRPr="00CB19EC">
        <w:tab/>
      </w:r>
      <w:r w:rsidRPr="00CB19EC">
        <w:rPr>
          <w:b/>
        </w:rPr>
        <w:t xml:space="preserve">D. </w:t>
      </w:r>
      <w:r w:rsidRPr="00CB19EC">
        <w:t>Tăng lên rồi lại giảm đi</w:t>
      </w:r>
    </w:p>
    <w:p w14:paraId="33CCA2CC" w14:textId="77777777" w:rsidR="00072C5E" w:rsidRDefault="007B3B3C">
      <w:pPr>
        <w:tabs>
          <w:tab w:val="left" w:pos="567"/>
          <w:tab w:val="left" w:pos="720"/>
          <w:tab w:val="left" w:pos="1440"/>
          <w:tab w:val="left" w:pos="2160"/>
          <w:tab w:val="left" w:pos="2880"/>
          <w:tab w:val="left" w:pos="3600"/>
          <w:tab w:val="left" w:pos="4320"/>
          <w:tab w:val="center" w:pos="5040"/>
        </w:tabs>
      </w:pPr>
      <w:r w:rsidRPr="00CB19EC">
        <w:rPr>
          <w:b/>
        </w:rPr>
        <w:t>Câu 20.</w:t>
      </w:r>
      <w:r w:rsidRPr="00CB19EC">
        <w:t xml:space="preserve"> Khi cho dung dịch </w:t>
      </w:r>
      <w:proofErr w:type="gramStart"/>
      <w:r w:rsidRPr="00CB19EC">
        <w:t>Ca(</w:t>
      </w:r>
      <w:proofErr w:type="gramEnd"/>
      <w:r w:rsidRPr="00CB19EC">
        <w:t>OH)</w:t>
      </w:r>
      <w:r w:rsidRPr="00CB19EC">
        <w:rPr>
          <w:vertAlign w:val="subscript"/>
        </w:rPr>
        <w:t>2</w:t>
      </w:r>
      <w:r w:rsidRPr="00CB19EC">
        <w:t xml:space="preserve"> vào dung dịch </w:t>
      </w:r>
      <w:proofErr w:type="gramStart"/>
      <w:r w:rsidRPr="00CB19EC">
        <w:t>Ca(</w:t>
      </w:r>
      <w:proofErr w:type="gramEnd"/>
      <w:r w:rsidRPr="00CB19EC">
        <w:t>HCO</w:t>
      </w:r>
      <w:r w:rsidRPr="00CB19EC">
        <w:rPr>
          <w:vertAlign w:val="subscript"/>
        </w:rPr>
        <w:t>3</w:t>
      </w:r>
      <w:r w:rsidRPr="00CB19EC">
        <w:t>)</w:t>
      </w:r>
      <w:r w:rsidRPr="00CB19EC">
        <w:rPr>
          <w:vertAlign w:val="subscript"/>
        </w:rPr>
        <w:t>2</w:t>
      </w:r>
      <w:r w:rsidRPr="00CB19EC">
        <w:t xml:space="preserve"> thấy có:</w:t>
      </w:r>
    </w:p>
    <w:p w14:paraId="4C8E37A3" w14:textId="77777777" w:rsidR="00072C5E" w:rsidRDefault="007B3B3C">
      <w:pPr>
        <w:tabs>
          <w:tab w:val="left" w:pos="567"/>
        </w:tabs>
        <w:ind w:left="283"/>
      </w:pPr>
      <w:r w:rsidRPr="00CB19EC">
        <w:rPr>
          <w:b/>
        </w:rPr>
        <w:tab/>
        <w:t>A.</w:t>
      </w:r>
      <w:r w:rsidRPr="00CB19EC">
        <w:t xml:space="preserve"> kết tủa trắng sau đó kết tủa tan dần</w:t>
      </w:r>
      <w:r w:rsidRPr="00CB19EC">
        <w:tab/>
      </w:r>
      <w:r w:rsidRPr="00CB19EC">
        <w:tab/>
      </w:r>
      <w:r w:rsidRPr="00CB19EC">
        <w:rPr>
          <w:b/>
        </w:rPr>
        <w:t xml:space="preserve">B. </w:t>
      </w:r>
      <w:proofErr w:type="gramStart"/>
      <w:r w:rsidRPr="00CB19EC">
        <w:t>bọt  khí</w:t>
      </w:r>
      <w:proofErr w:type="gramEnd"/>
      <w:r w:rsidRPr="00CB19EC">
        <w:t xml:space="preserve">  và kết tủa trắng</w:t>
      </w:r>
    </w:p>
    <w:p w14:paraId="06F945A7" w14:textId="77777777" w:rsidR="00072C5E" w:rsidRDefault="007B3B3C">
      <w:pPr>
        <w:tabs>
          <w:tab w:val="left" w:pos="567"/>
        </w:tabs>
        <w:ind w:left="283"/>
      </w:pPr>
      <w:r w:rsidRPr="00CB19EC">
        <w:rPr>
          <w:b/>
        </w:rPr>
        <w:tab/>
        <w:t>C.</w:t>
      </w:r>
      <w:r w:rsidRPr="00CB19EC">
        <w:t xml:space="preserve"> kết tủa trắng xuất hiện</w:t>
      </w:r>
      <w:r w:rsidRPr="00CB19EC">
        <w:tab/>
      </w:r>
      <w:r w:rsidRPr="00CB19EC">
        <w:tab/>
      </w:r>
      <w:r w:rsidRPr="00CB19EC">
        <w:tab/>
      </w:r>
      <w:r w:rsidRPr="00CB19EC">
        <w:rPr>
          <w:b/>
        </w:rPr>
        <w:t>D.</w:t>
      </w:r>
      <w:r w:rsidRPr="00CB19EC">
        <w:t xml:space="preserve"> bọt khí bay ra</w:t>
      </w:r>
    </w:p>
    <w:p w14:paraId="23F1DE8D" w14:textId="77777777" w:rsidR="00072C5E" w:rsidRPr="00CB19EC" w:rsidRDefault="007B3B3C">
      <w:pPr>
        <w:tabs>
          <w:tab w:val="left" w:pos="567"/>
          <w:tab w:val="left" w:pos="720"/>
          <w:tab w:val="left" w:pos="1440"/>
          <w:tab w:val="left" w:pos="2160"/>
          <w:tab w:val="left" w:pos="2880"/>
          <w:tab w:val="left" w:pos="3600"/>
          <w:tab w:val="left" w:pos="4320"/>
          <w:tab w:val="center" w:pos="5040"/>
        </w:tabs>
        <w:rPr>
          <w:lang w:val="nl-NL"/>
        </w:rPr>
      </w:pPr>
      <w:r w:rsidRPr="00CB19EC">
        <w:rPr>
          <w:b/>
        </w:rPr>
        <w:t xml:space="preserve">Câu 21.  </w:t>
      </w:r>
      <w:r w:rsidRPr="00CB19EC">
        <w:t>Một cốc nước có chứa 0,2 mol Mg</w:t>
      </w:r>
      <w:r w:rsidRPr="00CB19EC">
        <w:rPr>
          <w:vertAlign w:val="superscript"/>
        </w:rPr>
        <w:t>2</w:t>
      </w:r>
      <w:proofErr w:type="gramStart"/>
      <w:r w:rsidRPr="00CB19EC">
        <w:rPr>
          <w:vertAlign w:val="superscript"/>
        </w:rPr>
        <w:t>+</w:t>
      </w:r>
      <w:r w:rsidRPr="00CB19EC">
        <w:t xml:space="preserve"> ;</w:t>
      </w:r>
      <w:proofErr w:type="gramEnd"/>
      <w:r w:rsidRPr="00CB19EC">
        <w:t xml:space="preserve"> 0,3 mol Na</w:t>
      </w:r>
      <w:proofErr w:type="gramStart"/>
      <w:r w:rsidRPr="00CB19EC">
        <w:rPr>
          <w:vertAlign w:val="superscript"/>
        </w:rPr>
        <w:t>+</w:t>
      </w:r>
      <w:r w:rsidRPr="00CB19EC">
        <w:t xml:space="preserve"> ;</w:t>
      </w:r>
      <w:proofErr w:type="gramEnd"/>
      <w:r w:rsidRPr="00CB19EC">
        <w:t xml:space="preserve"> 0,2 mol SO</w:t>
      </w:r>
      <w:r w:rsidRPr="00CB19EC">
        <w:rPr>
          <w:vertAlign w:val="subscript"/>
        </w:rPr>
        <w:t>4</w:t>
      </w:r>
      <w:r w:rsidRPr="00CB19EC">
        <w:rPr>
          <w:vertAlign w:val="superscript"/>
        </w:rPr>
        <w:t>2-</w:t>
      </w:r>
      <w:r w:rsidRPr="00CB19EC">
        <w:t xml:space="preserve"> và x mol Cl</w:t>
      </w:r>
      <w:r w:rsidRPr="00CB19EC">
        <w:rPr>
          <w:vertAlign w:val="superscript"/>
        </w:rPr>
        <w:t xml:space="preserve"> -</w:t>
      </w:r>
      <w:r w:rsidRPr="00CB19EC">
        <w:t xml:space="preserve">. </w:t>
      </w:r>
      <w:r>
        <w:rPr>
          <w:lang w:val="nl-NL"/>
        </w:rPr>
        <w:t>Giá trị x là</w:t>
      </w:r>
    </w:p>
    <w:p w14:paraId="10F39A9F" w14:textId="77777777" w:rsidR="00072C5E" w:rsidRDefault="007B3B3C">
      <w:pPr>
        <w:tabs>
          <w:tab w:val="left" w:pos="567"/>
        </w:tabs>
        <w:ind w:left="283"/>
        <w:rPr>
          <w:lang w:val="nl-NL"/>
        </w:rPr>
      </w:pPr>
      <w:r>
        <w:rPr>
          <w:b/>
          <w:lang w:val="nl-NL"/>
        </w:rPr>
        <w:tab/>
        <w:t>A.</w:t>
      </w:r>
      <w:r>
        <w:rPr>
          <w:lang w:val="nl-NL"/>
        </w:rPr>
        <w:t xml:space="preserve"> 0,2 mol</w:t>
      </w:r>
      <w:r>
        <w:rPr>
          <w:lang w:val="nl-NL"/>
        </w:rPr>
        <w:tab/>
      </w:r>
      <w:r>
        <w:rPr>
          <w:lang w:val="nl-NL"/>
        </w:rPr>
        <w:tab/>
      </w:r>
      <w:r>
        <w:rPr>
          <w:b/>
          <w:lang w:val="nl-NL"/>
        </w:rPr>
        <w:t>B.</w:t>
      </w:r>
      <w:r>
        <w:rPr>
          <w:lang w:val="nl-NL"/>
        </w:rPr>
        <w:t xml:space="preserve"> 0,3 mol </w:t>
      </w:r>
      <w:r>
        <w:rPr>
          <w:lang w:val="nl-NL"/>
        </w:rPr>
        <w:tab/>
      </w:r>
      <w:r>
        <w:rPr>
          <w:lang w:val="nl-NL"/>
        </w:rPr>
        <w:tab/>
      </w:r>
      <w:r>
        <w:rPr>
          <w:b/>
          <w:lang w:val="nl-NL"/>
        </w:rPr>
        <w:t>C.</w:t>
      </w:r>
      <w:r>
        <w:rPr>
          <w:lang w:val="nl-NL"/>
        </w:rPr>
        <w:t xml:space="preserve"> 0,4 mol </w:t>
      </w:r>
      <w:r>
        <w:rPr>
          <w:lang w:val="nl-NL"/>
        </w:rPr>
        <w:tab/>
      </w:r>
      <w:r>
        <w:rPr>
          <w:lang w:val="nl-NL"/>
        </w:rPr>
        <w:tab/>
      </w:r>
      <w:r>
        <w:rPr>
          <w:b/>
          <w:lang w:val="nl-NL"/>
        </w:rPr>
        <w:t>D.</w:t>
      </w:r>
      <w:r>
        <w:rPr>
          <w:lang w:val="nl-NL"/>
        </w:rPr>
        <w:t xml:space="preserve"> 0,5 mol</w:t>
      </w:r>
    </w:p>
    <w:p w14:paraId="6C7F7F9B" w14:textId="77777777" w:rsidR="00072C5E" w:rsidRPr="00CB19EC" w:rsidRDefault="007B3B3C">
      <w:pPr>
        <w:tabs>
          <w:tab w:val="left" w:pos="567"/>
        </w:tabs>
        <w:rPr>
          <w:lang w:val="nl-NL"/>
        </w:rPr>
      </w:pPr>
      <w:r>
        <w:rPr>
          <w:b/>
          <w:lang w:val="nl-NL"/>
        </w:rPr>
        <w:t xml:space="preserve">Câu 22. </w:t>
      </w:r>
      <w:r>
        <w:rPr>
          <w:lang w:val="nl-NL"/>
        </w:rPr>
        <w:t>Một cốc nước có chứa 0,2 mol Mg</w:t>
      </w:r>
      <w:r>
        <w:rPr>
          <w:vertAlign w:val="superscript"/>
          <w:lang w:val="nl-NL"/>
        </w:rPr>
        <w:t>2+</w:t>
      </w:r>
      <w:r>
        <w:rPr>
          <w:lang w:val="nl-NL"/>
        </w:rPr>
        <w:t>, 0,3 mol Na</w:t>
      </w:r>
      <w:r>
        <w:rPr>
          <w:vertAlign w:val="superscript"/>
          <w:lang w:val="nl-NL"/>
        </w:rPr>
        <w:t>+</w:t>
      </w:r>
      <w:r>
        <w:rPr>
          <w:lang w:val="nl-NL"/>
        </w:rPr>
        <w:t>, 0,2 mol SO</w:t>
      </w:r>
      <w:r>
        <w:rPr>
          <w:vertAlign w:val="subscript"/>
          <w:lang w:val="nl-NL"/>
        </w:rPr>
        <w:t>4</w:t>
      </w:r>
      <w:r>
        <w:rPr>
          <w:vertAlign w:val="superscript"/>
          <w:lang w:val="nl-NL"/>
        </w:rPr>
        <w:t>2 -</w:t>
      </w:r>
      <w:r>
        <w:rPr>
          <w:lang w:val="nl-NL"/>
        </w:rPr>
        <w:t>, 0,3 mol Cl</w:t>
      </w:r>
      <w:r>
        <w:rPr>
          <w:vertAlign w:val="superscript"/>
          <w:lang w:val="nl-NL"/>
        </w:rPr>
        <w:t xml:space="preserve"> -</w:t>
      </w:r>
      <w:r>
        <w:rPr>
          <w:lang w:val="nl-NL"/>
        </w:rPr>
        <w:t>. Khối lượng chất tan có trong cốc nước đề bài cho là</w:t>
      </w:r>
    </w:p>
    <w:p w14:paraId="724F3FD6" w14:textId="77777777" w:rsidR="00072C5E" w:rsidRDefault="007B3B3C">
      <w:pPr>
        <w:tabs>
          <w:tab w:val="left" w:pos="567"/>
        </w:tabs>
      </w:pPr>
      <w:r>
        <w:rPr>
          <w:b/>
          <w:lang w:val="nl-NL"/>
        </w:rPr>
        <w:tab/>
      </w:r>
      <w:r w:rsidRPr="00CB19EC">
        <w:rPr>
          <w:b/>
          <w:lang w:val="en-US"/>
        </w:rPr>
        <w:t>A.</w:t>
      </w:r>
      <w:r w:rsidRPr="00CB19EC">
        <w:rPr>
          <w:lang w:val="en-US"/>
        </w:rPr>
        <w:t xml:space="preserve"> 17,55 gam</w:t>
      </w:r>
      <w:r w:rsidRPr="00CB19EC">
        <w:rPr>
          <w:lang w:val="en-US"/>
        </w:rPr>
        <w:tab/>
      </w:r>
      <w:r w:rsidRPr="00CB19EC">
        <w:rPr>
          <w:lang w:val="en-US"/>
        </w:rPr>
        <w:tab/>
      </w:r>
      <w:r w:rsidRPr="00CB19EC">
        <w:rPr>
          <w:b/>
          <w:lang w:val="en-US"/>
        </w:rPr>
        <w:t>B.</w:t>
      </w:r>
      <w:r w:rsidRPr="00CB19EC">
        <w:rPr>
          <w:lang w:val="en-US"/>
        </w:rPr>
        <w:t xml:space="preserve"> 24 gam</w:t>
      </w:r>
      <w:r w:rsidRPr="00CB19EC">
        <w:rPr>
          <w:lang w:val="en-US"/>
        </w:rPr>
        <w:tab/>
      </w:r>
      <w:r w:rsidRPr="00CB19EC">
        <w:rPr>
          <w:lang w:val="en-US"/>
        </w:rPr>
        <w:tab/>
      </w:r>
      <w:r w:rsidRPr="00CB19EC">
        <w:rPr>
          <w:b/>
          <w:lang w:val="en-US"/>
        </w:rPr>
        <w:t>C.</w:t>
      </w:r>
      <w:r w:rsidRPr="00CB19EC">
        <w:rPr>
          <w:lang w:val="en-US"/>
        </w:rPr>
        <w:t xml:space="preserve"> 41,55 gam</w:t>
      </w:r>
      <w:r w:rsidRPr="00CB19EC">
        <w:rPr>
          <w:lang w:val="en-US"/>
        </w:rPr>
        <w:tab/>
      </w:r>
      <w:r w:rsidRPr="00CB19EC">
        <w:rPr>
          <w:lang w:val="en-US"/>
        </w:rPr>
        <w:tab/>
      </w:r>
      <w:r w:rsidRPr="00CB19EC">
        <w:rPr>
          <w:b/>
          <w:lang w:val="en-US"/>
        </w:rPr>
        <w:t>D.</w:t>
      </w:r>
      <w:r w:rsidRPr="00CB19EC">
        <w:rPr>
          <w:lang w:val="en-US"/>
        </w:rPr>
        <w:t xml:space="preserve"> 65,55 gam</w:t>
      </w:r>
      <w:r w:rsidRPr="00CB19EC">
        <w:rPr>
          <w:b/>
          <w:lang w:val="en-US"/>
        </w:rPr>
        <w:t>Câu 23.</w:t>
      </w:r>
      <w:r w:rsidRPr="00CB19EC">
        <w:rPr>
          <w:lang w:val="en-US"/>
        </w:rPr>
        <w:t xml:space="preserve"> Trường hợp nào </w:t>
      </w:r>
      <w:r w:rsidRPr="00CB19EC">
        <w:rPr>
          <w:i/>
          <w:lang w:val="en-US"/>
        </w:rPr>
        <w:t>không</w:t>
      </w:r>
      <w:r w:rsidRPr="00CB19EC">
        <w:rPr>
          <w:b/>
          <w:lang w:val="en-US"/>
        </w:rPr>
        <w:t xml:space="preserve"> </w:t>
      </w:r>
      <w:r w:rsidRPr="00CB19EC">
        <w:rPr>
          <w:lang w:val="en-US"/>
        </w:rPr>
        <w:t xml:space="preserve">có xảy ra phản ứng đối với dung dịch </w:t>
      </w:r>
      <w:proofErr w:type="gramStart"/>
      <w:r w:rsidRPr="00CB19EC">
        <w:rPr>
          <w:lang w:val="en-US"/>
        </w:rPr>
        <w:t>Ca(</w:t>
      </w:r>
      <w:proofErr w:type="gramEnd"/>
      <w:r w:rsidRPr="00CB19EC">
        <w:rPr>
          <w:lang w:val="en-US"/>
        </w:rPr>
        <w:t>HCO</w:t>
      </w:r>
      <w:r w:rsidRPr="00CB19EC">
        <w:rPr>
          <w:vertAlign w:val="subscript"/>
          <w:lang w:val="en-US"/>
        </w:rPr>
        <w:t>3</w:t>
      </w:r>
      <w:r w:rsidRPr="00CB19EC">
        <w:rPr>
          <w:lang w:val="en-US"/>
        </w:rPr>
        <w:t>)</w:t>
      </w:r>
      <w:r w:rsidRPr="00CB19EC">
        <w:rPr>
          <w:vertAlign w:val="subscript"/>
          <w:lang w:val="en-US"/>
        </w:rPr>
        <w:t>2</w:t>
      </w:r>
      <w:r w:rsidRPr="00CB19EC">
        <w:rPr>
          <w:lang w:val="en-US"/>
        </w:rPr>
        <w:t xml:space="preserve"> khi</w:t>
      </w:r>
    </w:p>
    <w:p w14:paraId="6550EF8C" w14:textId="77777777" w:rsidR="00072C5E" w:rsidRDefault="007B3B3C">
      <w:pPr>
        <w:tabs>
          <w:tab w:val="left" w:pos="567"/>
        </w:tabs>
      </w:pPr>
      <w:r w:rsidRPr="00CB19EC">
        <w:rPr>
          <w:b/>
          <w:lang w:val="en-US"/>
        </w:rPr>
        <w:tab/>
        <w:t>A.</w:t>
      </w:r>
      <w:r w:rsidRPr="00CB19EC">
        <w:rPr>
          <w:lang w:val="en-US"/>
        </w:rPr>
        <w:t xml:space="preserve"> đun nóng</w:t>
      </w:r>
      <w:r w:rsidRPr="00CB19EC">
        <w:rPr>
          <w:lang w:val="en-US"/>
        </w:rPr>
        <w:tab/>
      </w:r>
      <w:r w:rsidRPr="00CB19EC">
        <w:rPr>
          <w:lang w:val="en-US"/>
        </w:rPr>
        <w:tab/>
      </w:r>
      <w:r w:rsidRPr="00CB19EC">
        <w:rPr>
          <w:b/>
          <w:lang w:val="en-US"/>
        </w:rPr>
        <w:t>B.</w:t>
      </w:r>
      <w:r w:rsidRPr="00CB19EC">
        <w:rPr>
          <w:lang w:val="en-US"/>
        </w:rPr>
        <w:t xml:space="preserve"> trộn với dd </w:t>
      </w:r>
      <w:proofErr w:type="gramStart"/>
      <w:r w:rsidRPr="00CB19EC">
        <w:rPr>
          <w:lang w:val="en-US"/>
        </w:rPr>
        <w:t>Ca(</w:t>
      </w:r>
      <w:proofErr w:type="gramEnd"/>
      <w:r w:rsidRPr="00CB19EC">
        <w:rPr>
          <w:lang w:val="en-US"/>
        </w:rPr>
        <w:t>OH)</w:t>
      </w:r>
      <w:r w:rsidRPr="00CB19EC">
        <w:rPr>
          <w:vertAlign w:val="subscript"/>
          <w:lang w:val="en-US"/>
        </w:rPr>
        <w:t>2</w:t>
      </w:r>
      <w:r w:rsidRPr="00CB19EC">
        <w:rPr>
          <w:lang w:val="en-US"/>
        </w:rPr>
        <w:t xml:space="preserve"> </w:t>
      </w:r>
      <w:r w:rsidRPr="00CB19EC">
        <w:rPr>
          <w:lang w:val="en-US"/>
        </w:rPr>
        <w:tab/>
      </w:r>
      <w:r w:rsidRPr="00CB19EC">
        <w:rPr>
          <w:b/>
          <w:lang w:val="en-US"/>
        </w:rPr>
        <w:t>C.</w:t>
      </w:r>
      <w:r w:rsidRPr="00CB19EC">
        <w:rPr>
          <w:lang w:val="en-US"/>
        </w:rPr>
        <w:t xml:space="preserve"> trộn với dd HCl</w:t>
      </w:r>
      <w:r w:rsidRPr="00CB19EC">
        <w:rPr>
          <w:lang w:val="en-US"/>
        </w:rPr>
        <w:tab/>
      </w:r>
      <w:r w:rsidRPr="00CB19EC">
        <w:rPr>
          <w:b/>
          <w:lang w:val="en-US"/>
        </w:rPr>
        <w:t>D.</w:t>
      </w:r>
      <w:r w:rsidRPr="00CB19EC">
        <w:rPr>
          <w:lang w:val="en-US"/>
        </w:rPr>
        <w:t xml:space="preserve"> cho NaCl vào</w:t>
      </w:r>
    </w:p>
    <w:p w14:paraId="6D02C2F8" w14:textId="77777777" w:rsidR="00072C5E" w:rsidRDefault="007B3B3C">
      <w:pPr>
        <w:tabs>
          <w:tab w:val="left" w:pos="567"/>
        </w:tabs>
      </w:pPr>
      <w:r w:rsidRPr="00CB19EC">
        <w:rPr>
          <w:b/>
        </w:rPr>
        <w:t>Câu 24.</w:t>
      </w:r>
      <w:r w:rsidRPr="00CB19EC">
        <w:t xml:space="preserve">  Phần trăm khối lượng của oxi là lớn nhất trong chất nào trong số các chất cho dưới đây?</w:t>
      </w:r>
    </w:p>
    <w:p w14:paraId="1DFEA0A1" w14:textId="77777777" w:rsidR="00072C5E" w:rsidRDefault="007B3B3C">
      <w:pPr>
        <w:tabs>
          <w:tab w:val="left" w:pos="567"/>
        </w:tabs>
      </w:pPr>
      <w:r w:rsidRPr="00CB19EC">
        <w:rPr>
          <w:b/>
        </w:rPr>
        <w:tab/>
      </w:r>
      <w:r w:rsidRPr="00CB19EC">
        <w:rPr>
          <w:b/>
          <w:lang w:val="en-US"/>
        </w:rPr>
        <w:t>A.</w:t>
      </w:r>
      <w:r w:rsidRPr="00CB19EC">
        <w:rPr>
          <w:lang w:val="en-US"/>
        </w:rPr>
        <w:t xml:space="preserve"> MgCO</w:t>
      </w:r>
      <w:r w:rsidRPr="00CB19EC">
        <w:rPr>
          <w:vertAlign w:val="subscript"/>
          <w:lang w:val="en-US"/>
        </w:rPr>
        <w:t>3</w:t>
      </w:r>
      <w:r w:rsidRPr="00CB19EC">
        <w:rPr>
          <w:lang w:val="en-US"/>
        </w:rPr>
        <w:t>.</w:t>
      </w:r>
      <w:r w:rsidRPr="00CB19EC">
        <w:rPr>
          <w:lang w:val="en-US"/>
        </w:rPr>
        <w:tab/>
      </w:r>
      <w:r w:rsidRPr="00CB19EC">
        <w:rPr>
          <w:lang w:val="en-US"/>
        </w:rPr>
        <w:tab/>
      </w:r>
      <w:r w:rsidRPr="00CB19EC">
        <w:rPr>
          <w:b/>
          <w:lang w:val="en-US"/>
        </w:rPr>
        <w:t>B.</w:t>
      </w:r>
      <w:r w:rsidRPr="00CB19EC">
        <w:rPr>
          <w:lang w:val="en-US"/>
        </w:rPr>
        <w:t xml:space="preserve"> CaCO</w:t>
      </w:r>
      <w:r w:rsidRPr="00CB19EC">
        <w:rPr>
          <w:vertAlign w:val="subscript"/>
          <w:lang w:val="en-US"/>
        </w:rPr>
        <w:t>3</w:t>
      </w:r>
      <w:r w:rsidRPr="00CB19EC">
        <w:rPr>
          <w:lang w:val="en-US"/>
        </w:rPr>
        <w:t>.</w:t>
      </w:r>
      <w:r w:rsidRPr="00CB19EC">
        <w:rPr>
          <w:lang w:val="en-US"/>
        </w:rPr>
        <w:tab/>
      </w:r>
      <w:r w:rsidRPr="00CB19EC">
        <w:rPr>
          <w:lang w:val="en-US"/>
        </w:rPr>
        <w:tab/>
      </w:r>
      <w:r w:rsidRPr="00CB19EC">
        <w:rPr>
          <w:b/>
          <w:lang w:val="en-US"/>
        </w:rPr>
        <w:t>C.</w:t>
      </w:r>
      <w:r w:rsidRPr="00CB19EC">
        <w:rPr>
          <w:lang w:val="en-US"/>
        </w:rPr>
        <w:t xml:space="preserve"> BaCO</w:t>
      </w:r>
      <w:r w:rsidRPr="00CB19EC">
        <w:rPr>
          <w:vertAlign w:val="subscript"/>
          <w:lang w:val="en-US"/>
        </w:rPr>
        <w:t>3</w:t>
      </w:r>
      <w:r w:rsidRPr="00CB19EC">
        <w:rPr>
          <w:lang w:val="en-US"/>
        </w:rPr>
        <w:t>.</w:t>
      </w:r>
      <w:r w:rsidRPr="00CB19EC">
        <w:rPr>
          <w:lang w:val="en-US"/>
        </w:rPr>
        <w:tab/>
      </w:r>
      <w:r w:rsidRPr="00CB19EC">
        <w:rPr>
          <w:lang w:val="en-US"/>
        </w:rPr>
        <w:tab/>
      </w:r>
      <w:r w:rsidRPr="00CB19EC">
        <w:rPr>
          <w:b/>
          <w:lang w:val="en-US"/>
        </w:rPr>
        <w:t>D.</w:t>
      </w:r>
      <w:r w:rsidRPr="00CB19EC">
        <w:rPr>
          <w:lang w:val="en-US"/>
        </w:rPr>
        <w:t xml:space="preserve"> FeCO</w:t>
      </w:r>
      <w:r w:rsidRPr="00CB19EC">
        <w:rPr>
          <w:vertAlign w:val="subscript"/>
          <w:lang w:val="en-US"/>
        </w:rPr>
        <w:t>3</w:t>
      </w:r>
      <w:r w:rsidRPr="00CB19EC">
        <w:rPr>
          <w:lang w:val="en-US"/>
        </w:rPr>
        <w:t>.</w:t>
      </w:r>
    </w:p>
    <w:p w14:paraId="4C64EFC5" w14:textId="77777777" w:rsidR="00072C5E" w:rsidRDefault="007B3B3C">
      <w:pPr>
        <w:tabs>
          <w:tab w:val="left" w:pos="567"/>
        </w:tabs>
      </w:pPr>
      <w:r w:rsidRPr="00CB19EC">
        <w:rPr>
          <w:b/>
          <w:lang w:val="en-US"/>
        </w:rPr>
        <w:t>Câu 25.</w:t>
      </w:r>
      <w:r w:rsidRPr="00CB19EC">
        <w:rPr>
          <w:lang w:val="en-US"/>
        </w:rPr>
        <w:t xml:space="preserve"> Cho 4,4 gam hỗn hợp gồm 2 kim </w:t>
      </w:r>
      <w:proofErr w:type="gramStart"/>
      <w:r w:rsidRPr="00CB19EC">
        <w:rPr>
          <w:lang w:val="en-US"/>
        </w:rPr>
        <w:t>loại  nhóm</w:t>
      </w:r>
      <w:proofErr w:type="gramEnd"/>
      <w:r w:rsidRPr="00CB19EC">
        <w:rPr>
          <w:lang w:val="en-US"/>
        </w:rPr>
        <w:t xml:space="preserve"> </w:t>
      </w:r>
      <w:proofErr w:type="gramStart"/>
      <w:r w:rsidRPr="00CB19EC">
        <w:rPr>
          <w:lang w:val="en-US"/>
        </w:rPr>
        <w:t>IIA ,thuộc</w:t>
      </w:r>
      <w:proofErr w:type="gramEnd"/>
      <w:r w:rsidRPr="00CB19EC">
        <w:rPr>
          <w:lang w:val="en-US"/>
        </w:rPr>
        <w:t xml:space="preserve"> 2 chu kì liên tiếp tác dụng hoàn toàn với dung dịch HCl dư cho 3,36 lít H</w:t>
      </w:r>
      <w:r w:rsidRPr="00CB19EC">
        <w:rPr>
          <w:vertAlign w:val="subscript"/>
          <w:lang w:val="en-US"/>
        </w:rPr>
        <w:t>2</w:t>
      </w:r>
      <w:r w:rsidRPr="00CB19EC">
        <w:rPr>
          <w:lang w:val="en-US"/>
        </w:rPr>
        <w:t xml:space="preserve"> (đkc). Hai kim loại là </w:t>
      </w:r>
    </w:p>
    <w:p w14:paraId="574F23A5" w14:textId="77777777" w:rsidR="00072C5E" w:rsidRDefault="007B3B3C">
      <w:pPr>
        <w:tabs>
          <w:tab w:val="left" w:pos="567"/>
        </w:tabs>
      </w:pPr>
      <w:r w:rsidRPr="00CB19EC">
        <w:rPr>
          <w:b/>
          <w:lang w:val="en-US"/>
        </w:rPr>
        <w:tab/>
        <w:t>A.</w:t>
      </w:r>
      <w:r w:rsidRPr="00CB19EC">
        <w:rPr>
          <w:lang w:val="en-US"/>
        </w:rPr>
        <w:t xml:space="preserve"> Ca và Sr</w:t>
      </w:r>
      <w:r w:rsidRPr="00CB19EC">
        <w:rPr>
          <w:lang w:val="en-US"/>
        </w:rPr>
        <w:tab/>
      </w:r>
      <w:r w:rsidRPr="00CB19EC">
        <w:rPr>
          <w:lang w:val="en-US"/>
        </w:rPr>
        <w:tab/>
      </w:r>
      <w:r w:rsidRPr="00CB19EC">
        <w:rPr>
          <w:b/>
          <w:lang w:val="en-US"/>
        </w:rPr>
        <w:t>B.</w:t>
      </w:r>
      <w:r w:rsidRPr="00CB19EC">
        <w:rPr>
          <w:lang w:val="en-US"/>
        </w:rPr>
        <w:t xml:space="preserve"> Be và Mg</w:t>
      </w:r>
      <w:r w:rsidRPr="00CB19EC">
        <w:rPr>
          <w:lang w:val="en-US"/>
        </w:rPr>
        <w:tab/>
      </w:r>
      <w:r w:rsidRPr="00CB19EC">
        <w:rPr>
          <w:lang w:val="en-US"/>
        </w:rPr>
        <w:tab/>
      </w:r>
      <w:r w:rsidRPr="00CB19EC">
        <w:rPr>
          <w:b/>
          <w:lang w:val="en-US"/>
        </w:rPr>
        <w:t>C.</w:t>
      </w:r>
      <w:r w:rsidRPr="00CB19EC">
        <w:rPr>
          <w:lang w:val="en-US"/>
        </w:rPr>
        <w:t xml:space="preserve"> Mg và Ca</w:t>
      </w:r>
      <w:r w:rsidRPr="00CB19EC">
        <w:rPr>
          <w:lang w:val="en-US"/>
        </w:rPr>
        <w:tab/>
      </w:r>
      <w:r w:rsidRPr="00CB19EC">
        <w:rPr>
          <w:lang w:val="en-US"/>
        </w:rPr>
        <w:tab/>
      </w:r>
      <w:r w:rsidRPr="00CB19EC">
        <w:rPr>
          <w:b/>
          <w:lang w:val="en-US"/>
        </w:rPr>
        <w:t>D.</w:t>
      </w:r>
      <w:r w:rsidRPr="00CB19EC">
        <w:rPr>
          <w:lang w:val="en-US"/>
        </w:rPr>
        <w:t xml:space="preserve"> Sr và Ba</w:t>
      </w:r>
      <w:r w:rsidRPr="00CB19EC">
        <w:rPr>
          <w:b/>
          <w:lang w:val="en-US"/>
        </w:rPr>
        <w:t>Câu 26.</w:t>
      </w:r>
      <w:r w:rsidRPr="00CB19EC">
        <w:rPr>
          <w:lang w:val="en-US"/>
        </w:rPr>
        <w:t xml:space="preserve">  Hòa tan 20 gam hỗn hợp 2 muối cacbonat kim loại hóa trị </w:t>
      </w:r>
      <w:proofErr w:type="gramStart"/>
      <w:r w:rsidRPr="00CB19EC">
        <w:rPr>
          <w:lang w:val="en-US"/>
        </w:rPr>
        <w:t>I  và</w:t>
      </w:r>
      <w:proofErr w:type="gramEnd"/>
      <w:r w:rsidRPr="00CB19EC">
        <w:rPr>
          <w:lang w:val="en-US"/>
        </w:rPr>
        <w:t xml:space="preserve"> II bằng lượng dư dung dịch HCl thu được dung dịch X và 4,48 lít CO</w:t>
      </w:r>
      <w:r w:rsidRPr="00CB19EC">
        <w:rPr>
          <w:vertAlign w:val="subscript"/>
          <w:lang w:val="en-US"/>
        </w:rPr>
        <w:t>2</w:t>
      </w:r>
      <w:r w:rsidRPr="00CB19EC">
        <w:rPr>
          <w:lang w:val="en-US"/>
        </w:rPr>
        <w:t xml:space="preserve"> (đkc) thoát ra. Tổng khối lượng muối trong dung dịch X là</w:t>
      </w:r>
    </w:p>
    <w:p w14:paraId="12174AEF" w14:textId="77777777" w:rsidR="00072C5E" w:rsidRDefault="007B3B3C">
      <w:pPr>
        <w:tabs>
          <w:tab w:val="left" w:pos="567"/>
        </w:tabs>
      </w:pPr>
      <w:r w:rsidRPr="00CB19EC">
        <w:rPr>
          <w:b/>
          <w:lang w:val="en-US"/>
        </w:rPr>
        <w:tab/>
        <w:t>A.</w:t>
      </w:r>
      <w:r w:rsidRPr="00CB19EC">
        <w:rPr>
          <w:lang w:val="en-US"/>
        </w:rPr>
        <w:t xml:space="preserve"> 1,68 gam</w:t>
      </w:r>
      <w:r w:rsidRPr="00CB19EC">
        <w:rPr>
          <w:lang w:val="en-US"/>
        </w:rPr>
        <w:tab/>
      </w:r>
      <w:r w:rsidRPr="00CB19EC">
        <w:rPr>
          <w:lang w:val="en-US"/>
        </w:rPr>
        <w:tab/>
      </w:r>
      <w:r w:rsidRPr="00CB19EC">
        <w:rPr>
          <w:b/>
          <w:lang w:val="en-US"/>
        </w:rPr>
        <w:t>B.</w:t>
      </w:r>
      <w:r w:rsidRPr="00CB19EC">
        <w:rPr>
          <w:lang w:val="en-US"/>
        </w:rPr>
        <w:t xml:space="preserve"> 22,2 gam</w:t>
      </w:r>
      <w:r w:rsidRPr="00CB19EC">
        <w:rPr>
          <w:lang w:val="en-US"/>
        </w:rPr>
        <w:tab/>
      </w:r>
      <w:r w:rsidRPr="00CB19EC">
        <w:rPr>
          <w:lang w:val="en-US"/>
        </w:rPr>
        <w:tab/>
      </w:r>
      <w:r w:rsidRPr="00CB19EC">
        <w:rPr>
          <w:b/>
          <w:lang w:val="en-US"/>
        </w:rPr>
        <w:t>C.</w:t>
      </w:r>
      <w:r w:rsidRPr="00CB19EC">
        <w:rPr>
          <w:lang w:val="en-US"/>
        </w:rPr>
        <w:t xml:space="preserve"> 28,0 gam</w:t>
      </w:r>
      <w:r w:rsidRPr="00CB19EC">
        <w:rPr>
          <w:lang w:val="en-US"/>
        </w:rPr>
        <w:tab/>
      </w:r>
      <w:r w:rsidRPr="00CB19EC">
        <w:rPr>
          <w:lang w:val="en-US"/>
        </w:rPr>
        <w:tab/>
      </w:r>
      <w:r w:rsidRPr="00CB19EC">
        <w:rPr>
          <w:b/>
          <w:lang w:val="en-US"/>
        </w:rPr>
        <w:t>D.</w:t>
      </w:r>
      <w:r w:rsidRPr="00CB19EC">
        <w:rPr>
          <w:lang w:val="en-US"/>
        </w:rPr>
        <w:t xml:space="preserve"> 33,6 gam</w:t>
      </w:r>
      <w:r w:rsidRPr="00CB19EC">
        <w:rPr>
          <w:b/>
          <w:lang w:val="en-US"/>
        </w:rPr>
        <w:t xml:space="preserve">Câu 27. </w:t>
      </w:r>
      <w:r w:rsidRPr="00CB19EC">
        <w:rPr>
          <w:lang w:val="en-US"/>
        </w:rPr>
        <w:t xml:space="preserve">Thạch cao sống </w:t>
      </w:r>
      <w:proofErr w:type="gramStart"/>
      <w:r w:rsidRPr="00CB19EC">
        <w:rPr>
          <w:lang w:val="en-US"/>
        </w:rPr>
        <w:t>là :</w:t>
      </w:r>
      <w:proofErr w:type="gramEnd"/>
    </w:p>
    <w:p w14:paraId="22A26C12" w14:textId="77777777" w:rsidR="00072C5E" w:rsidRDefault="007B3B3C">
      <w:pPr>
        <w:tabs>
          <w:tab w:val="left" w:pos="567"/>
        </w:tabs>
      </w:pPr>
      <w:r w:rsidRPr="00CB19EC">
        <w:rPr>
          <w:b/>
          <w:lang w:val="en-US"/>
        </w:rPr>
        <w:tab/>
        <w:t xml:space="preserve">A. </w:t>
      </w:r>
      <w:r w:rsidRPr="00CB19EC">
        <w:rPr>
          <w:lang w:val="en-US"/>
        </w:rPr>
        <w:t>2CaSO</w:t>
      </w:r>
      <w:r w:rsidRPr="00CB19EC">
        <w:rPr>
          <w:vertAlign w:val="subscript"/>
          <w:lang w:val="en-US"/>
        </w:rPr>
        <w:t>4</w:t>
      </w:r>
      <w:r w:rsidRPr="00CB19EC">
        <w:rPr>
          <w:lang w:val="en-US"/>
        </w:rPr>
        <w:t>. H</w:t>
      </w:r>
      <w:r w:rsidRPr="00CB19EC">
        <w:rPr>
          <w:vertAlign w:val="subscript"/>
          <w:lang w:val="en-US"/>
        </w:rPr>
        <w:t>2</w:t>
      </w:r>
      <w:r w:rsidRPr="00CB19EC">
        <w:rPr>
          <w:lang w:val="en-US"/>
        </w:rPr>
        <w:t>O</w:t>
      </w:r>
      <w:r w:rsidRPr="00CB19EC">
        <w:rPr>
          <w:lang w:val="en-US"/>
        </w:rPr>
        <w:tab/>
      </w:r>
      <w:r w:rsidRPr="00CB19EC">
        <w:rPr>
          <w:b/>
          <w:lang w:val="en-US"/>
        </w:rPr>
        <w:t xml:space="preserve">B. </w:t>
      </w:r>
      <w:r w:rsidRPr="00CB19EC">
        <w:rPr>
          <w:lang w:val="en-US"/>
        </w:rPr>
        <w:t>CaSO</w:t>
      </w:r>
      <w:r w:rsidRPr="00CB19EC">
        <w:rPr>
          <w:vertAlign w:val="subscript"/>
          <w:lang w:val="en-US"/>
        </w:rPr>
        <w:t>4</w:t>
      </w:r>
      <w:r w:rsidRPr="00CB19EC">
        <w:rPr>
          <w:lang w:val="en-US"/>
        </w:rPr>
        <w:t>.2H</w:t>
      </w:r>
      <w:r w:rsidRPr="00CB19EC">
        <w:rPr>
          <w:vertAlign w:val="subscript"/>
          <w:lang w:val="en-US"/>
        </w:rPr>
        <w:t>2</w:t>
      </w:r>
      <w:r w:rsidRPr="00CB19EC">
        <w:rPr>
          <w:lang w:val="en-US"/>
        </w:rPr>
        <w:t>O</w:t>
      </w:r>
      <w:r w:rsidRPr="00CB19EC">
        <w:rPr>
          <w:lang w:val="en-US"/>
        </w:rPr>
        <w:tab/>
      </w:r>
      <w:r w:rsidRPr="00CB19EC">
        <w:rPr>
          <w:b/>
          <w:lang w:val="en-US"/>
        </w:rPr>
        <w:t>C.</w:t>
      </w:r>
      <w:r w:rsidRPr="00CB19EC">
        <w:rPr>
          <w:lang w:val="en-US"/>
        </w:rPr>
        <w:t xml:space="preserve"> CaSO</w:t>
      </w:r>
      <w:r w:rsidRPr="00CB19EC">
        <w:rPr>
          <w:vertAlign w:val="subscript"/>
          <w:lang w:val="en-US"/>
        </w:rPr>
        <w:t>4</w:t>
      </w:r>
      <w:r w:rsidRPr="00CB19EC">
        <w:rPr>
          <w:lang w:val="en-US"/>
        </w:rPr>
        <w:t>.4H</w:t>
      </w:r>
      <w:r w:rsidRPr="00CB19EC">
        <w:rPr>
          <w:vertAlign w:val="subscript"/>
          <w:lang w:val="en-US"/>
        </w:rPr>
        <w:t>2</w:t>
      </w:r>
      <w:r w:rsidRPr="00CB19EC">
        <w:rPr>
          <w:lang w:val="en-US"/>
        </w:rPr>
        <w:t>O</w:t>
      </w:r>
      <w:r w:rsidRPr="00CB19EC">
        <w:rPr>
          <w:lang w:val="en-US"/>
        </w:rPr>
        <w:tab/>
      </w:r>
      <w:r w:rsidRPr="00CB19EC">
        <w:rPr>
          <w:b/>
          <w:lang w:val="en-US"/>
        </w:rPr>
        <w:t>D.</w:t>
      </w:r>
      <w:r w:rsidRPr="00CB19EC">
        <w:rPr>
          <w:lang w:val="en-US"/>
        </w:rPr>
        <w:t xml:space="preserve"> CaSO</w:t>
      </w:r>
      <w:r w:rsidRPr="00CB19EC">
        <w:rPr>
          <w:vertAlign w:val="subscript"/>
          <w:lang w:val="en-US"/>
        </w:rPr>
        <w:t>4</w:t>
      </w:r>
      <w:r w:rsidRPr="00CB19EC">
        <w:rPr>
          <w:lang w:val="en-US"/>
        </w:rPr>
        <w:tab/>
      </w:r>
    </w:p>
    <w:p w14:paraId="4C18BFB0" w14:textId="77777777" w:rsidR="00072C5E" w:rsidRDefault="007B3B3C">
      <w:pPr>
        <w:tabs>
          <w:tab w:val="left" w:pos="567"/>
        </w:tabs>
      </w:pPr>
      <w:r w:rsidRPr="00CB19EC">
        <w:rPr>
          <w:b/>
        </w:rPr>
        <w:t>Câu 28.</w:t>
      </w:r>
      <w:r w:rsidRPr="00CB19EC">
        <w:t xml:space="preserve"> Sục khí CO</w:t>
      </w:r>
      <w:r w:rsidRPr="00CB19EC">
        <w:rPr>
          <w:vertAlign w:val="subscript"/>
        </w:rPr>
        <w:t>2</w:t>
      </w:r>
      <w:r w:rsidRPr="00CB19EC">
        <w:t xml:space="preserve"> vào dung dịch nước vôi có chứa 0,05 mol </w:t>
      </w:r>
      <w:proofErr w:type="gramStart"/>
      <w:r w:rsidRPr="00CB19EC">
        <w:t>Ca(</w:t>
      </w:r>
      <w:proofErr w:type="gramEnd"/>
      <w:r w:rsidRPr="00CB19EC">
        <w:t>OH)</w:t>
      </w:r>
      <w:proofErr w:type="gramStart"/>
      <w:r w:rsidRPr="00CB19EC">
        <w:rPr>
          <w:vertAlign w:val="subscript"/>
        </w:rPr>
        <w:t>2</w:t>
      </w:r>
      <w:r w:rsidRPr="00CB19EC">
        <w:t xml:space="preserve"> ,thu</w:t>
      </w:r>
      <w:proofErr w:type="gramEnd"/>
      <w:r w:rsidRPr="00CB19EC">
        <w:t xml:space="preserve"> được 4 g kết tủa. Số mol CO</w:t>
      </w:r>
      <w:r w:rsidRPr="00CB19EC">
        <w:rPr>
          <w:vertAlign w:val="subscript"/>
        </w:rPr>
        <w:t>2</w:t>
      </w:r>
      <w:r w:rsidRPr="00CB19EC">
        <w:t xml:space="preserve"> cần dùng là</w:t>
      </w:r>
    </w:p>
    <w:p w14:paraId="6C7E91E9" w14:textId="77777777" w:rsidR="00072C5E" w:rsidRDefault="007B3B3C">
      <w:pPr>
        <w:tabs>
          <w:tab w:val="left" w:pos="567"/>
        </w:tabs>
        <w:spacing w:line="264" w:lineRule="auto"/>
      </w:pPr>
      <w:r w:rsidRPr="00CB19EC">
        <w:rPr>
          <w:b/>
        </w:rPr>
        <w:tab/>
        <w:t>A.</w:t>
      </w:r>
      <w:r w:rsidRPr="00CB19EC">
        <w:t xml:space="preserve"> 0,04mol </w:t>
      </w:r>
      <w:r w:rsidRPr="00CB19EC">
        <w:tab/>
      </w:r>
      <w:r w:rsidRPr="00CB19EC">
        <w:rPr>
          <w:b/>
        </w:rPr>
        <w:t>B.</w:t>
      </w:r>
      <w:r w:rsidRPr="00CB19EC">
        <w:t xml:space="preserve"> 0,05mol</w:t>
      </w:r>
      <w:r w:rsidRPr="00CB19EC">
        <w:tab/>
        <w:t xml:space="preserve">     </w:t>
      </w:r>
      <w:r w:rsidRPr="00CB19EC">
        <w:rPr>
          <w:b/>
        </w:rPr>
        <w:t>C.</w:t>
      </w:r>
      <w:r w:rsidRPr="00CB19EC">
        <w:t xml:space="preserve"> 0,04 mol </w:t>
      </w:r>
      <w:proofErr w:type="gramStart"/>
      <w:r w:rsidRPr="00CB19EC">
        <w:t>hoặc  0</w:t>
      </w:r>
      <w:proofErr w:type="gramEnd"/>
      <w:r w:rsidRPr="00CB19EC">
        <w:t>,06 mol</w:t>
      </w:r>
      <w:r w:rsidRPr="00CB19EC">
        <w:tab/>
      </w:r>
      <w:r w:rsidRPr="00CB19EC">
        <w:rPr>
          <w:b/>
        </w:rPr>
        <w:t>D.</w:t>
      </w:r>
      <w:r w:rsidRPr="00CB19EC">
        <w:t xml:space="preserve"> 0,05</w:t>
      </w:r>
      <w:proofErr w:type="gramStart"/>
      <w:r w:rsidRPr="00CB19EC">
        <w:t>mol  hoặc</w:t>
      </w:r>
      <w:proofErr w:type="gramEnd"/>
      <w:r w:rsidRPr="00CB19EC">
        <w:t xml:space="preserve"> 0,04mol</w:t>
      </w:r>
      <w:r w:rsidRPr="00CB19EC">
        <w:rPr>
          <w:b/>
        </w:rPr>
        <w:t>Câu 29.</w:t>
      </w:r>
      <w:r w:rsidRPr="00CB19EC">
        <w:t xml:space="preserve"> Nung 8,4g muối cacbonat (khan) của 1 kim loại kiềm thổ thì thấy có CO</w:t>
      </w:r>
      <w:r w:rsidRPr="00CB19EC">
        <w:rPr>
          <w:vertAlign w:val="subscript"/>
        </w:rPr>
        <w:t>2</w:t>
      </w:r>
      <w:r w:rsidRPr="00CB19EC">
        <w:t xml:space="preserve"> và hơi nước thoát ra. Dẫn CO</w:t>
      </w:r>
      <w:r w:rsidRPr="00CB19EC">
        <w:rPr>
          <w:vertAlign w:val="subscript"/>
        </w:rPr>
        <w:t>2</w:t>
      </w:r>
      <w:r w:rsidRPr="00CB19EC">
        <w:t xml:space="preserve"> vào dd </w:t>
      </w:r>
      <w:proofErr w:type="gramStart"/>
      <w:r w:rsidRPr="00CB19EC">
        <w:t>Ca(</w:t>
      </w:r>
      <w:proofErr w:type="gramEnd"/>
      <w:r w:rsidRPr="00CB19EC">
        <w:t>OH)</w:t>
      </w:r>
      <w:r w:rsidRPr="00CB19EC">
        <w:rPr>
          <w:vertAlign w:val="subscript"/>
        </w:rPr>
        <w:t>2</w:t>
      </w:r>
      <w:r w:rsidRPr="00CB19EC">
        <w:t xml:space="preserve"> dư thu được 10g kết tủa. </w:t>
      </w:r>
      <w:r w:rsidRPr="00CB19EC">
        <w:rPr>
          <w:lang w:val="en-US"/>
        </w:rPr>
        <w:t>Vậy kim đó là</w:t>
      </w:r>
    </w:p>
    <w:p w14:paraId="4EB082B7" w14:textId="77777777" w:rsidR="00072C5E" w:rsidRDefault="007B3B3C">
      <w:pPr>
        <w:tabs>
          <w:tab w:val="left" w:pos="567"/>
        </w:tabs>
        <w:spacing w:line="264" w:lineRule="auto"/>
        <w:ind w:left="283"/>
      </w:pPr>
      <w:r w:rsidRPr="00CB19EC">
        <w:rPr>
          <w:b/>
          <w:lang w:val="en-US"/>
        </w:rPr>
        <w:tab/>
        <w:t>A.</w:t>
      </w:r>
      <w:r w:rsidRPr="00CB19EC">
        <w:rPr>
          <w:lang w:val="en-US"/>
        </w:rPr>
        <w:t xml:space="preserve"> Be</w:t>
      </w:r>
      <w:r w:rsidRPr="00CB19EC">
        <w:rPr>
          <w:lang w:val="en-US"/>
        </w:rPr>
        <w:tab/>
      </w:r>
      <w:r w:rsidRPr="00CB19EC">
        <w:rPr>
          <w:lang w:val="en-US"/>
        </w:rPr>
        <w:tab/>
      </w:r>
      <w:r w:rsidRPr="00CB19EC">
        <w:rPr>
          <w:lang w:val="en-US"/>
        </w:rPr>
        <w:tab/>
      </w:r>
      <w:r w:rsidRPr="00CB19EC">
        <w:rPr>
          <w:b/>
          <w:lang w:val="en-US"/>
        </w:rPr>
        <w:t>B.</w:t>
      </w:r>
      <w:r w:rsidRPr="00CB19EC">
        <w:rPr>
          <w:lang w:val="en-US"/>
        </w:rPr>
        <w:t xml:space="preserve"> Mg</w:t>
      </w:r>
      <w:r w:rsidRPr="00CB19EC">
        <w:rPr>
          <w:lang w:val="en-US"/>
        </w:rPr>
        <w:tab/>
      </w:r>
      <w:r w:rsidRPr="00CB19EC">
        <w:rPr>
          <w:lang w:val="en-US"/>
        </w:rPr>
        <w:tab/>
      </w:r>
      <w:r w:rsidRPr="00CB19EC">
        <w:rPr>
          <w:lang w:val="en-US"/>
        </w:rPr>
        <w:tab/>
      </w:r>
      <w:r w:rsidRPr="00CB19EC">
        <w:rPr>
          <w:b/>
          <w:lang w:val="en-US"/>
        </w:rPr>
        <w:t>C.</w:t>
      </w:r>
      <w:r w:rsidRPr="00CB19EC">
        <w:rPr>
          <w:lang w:val="en-US"/>
        </w:rPr>
        <w:t xml:space="preserve"> Ca</w:t>
      </w:r>
      <w:r w:rsidRPr="00CB19EC">
        <w:rPr>
          <w:lang w:val="en-US"/>
        </w:rPr>
        <w:tab/>
      </w:r>
      <w:r w:rsidRPr="00CB19EC">
        <w:rPr>
          <w:lang w:val="en-US"/>
        </w:rPr>
        <w:tab/>
      </w:r>
      <w:r w:rsidRPr="00CB19EC">
        <w:rPr>
          <w:lang w:val="en-US"/>
        </w:rPr>
        <w:tab/>
      </w:r>
      <w:r w:rsidRPr="00CB19EC">
        <w:rPr>
          <w:b/>
          <w:lang w:val="en-US"/>
        </w:rPr>
        <w:t>D.</w:t>
      </w:r>
      <w:r w:rsidRPr="00CB19EC">
        <w:rPr>
          <w:lang w:val="en-US"/>
        </w:rPr>
        <w:t xml:space="preserve"> Ba</w:t>
      </w:r>
    </w:p>
    <w:p w14:paraId="6493960C" w14:textId="77777777" w:rsidR="00072C5E" w:rsidRDefault="007B3B3C">
      <w:pPr>
        <w:tabs>
          <w:tab w:val="left" w:pos="567"/>
        </w:tabs>
        <w:spacing w:line="264" w:lineRule="auto"/>
      </w:pPr>
      <w:r w:rsidRPr="00CB19EC">
        <w:rPr>
          <w:b/>
        </w:rPr>
        <w:t xml:space="preserve">Câu </w:t>
      </w:r>
      <w:r>
        <w:rPr>
          <w:b/>
          <w:lang w:val="nl-NL"/>
        </w:rPr>
        <w:fldChar w:fldCharType="begin"/>
      </w:r>
      <w:r>
        <w:rPr>
          <w:b/>
        </w:rPr>
        <w:instrText>SEQ AutoNr \* ARABIC</w:instrText>
      </w:r>
      <w:r>
        <w:rPr>
          <w:b/>
        </w:rPr>
        <w:fldChar w:fldCharType="separate"/>
      </w:r>
      <w:r>
        <w:rPr>
          <w:b/>
        </w:rPr>
        <w:t>30</w:t>
      </w:r>
      <w:r>
        <w:rPr>
          <w:b/>
        </w:rPr>
        <w:fldChar w:fldCharType="end"/>
      </w:r>
      <w:r w:rsidRPr="00CB19EC">
        <w:t>Cho 10g một kim loại kiềm thổ tác dụng hết với nước, thu được 6,11 lít khí hidro (đo ở 25</w:t>
      </w:r>
      <w:r w:rsidRPr="00CB19EC">
        <w:rPr>
          <w:vertAlign w:val="superscript"/>
        </w:rPr>
        <w:t>o</w:t>
      </w:r>
      <w:r w:rsidRPr="00CB19EC">
        <w:t>C và 1atm). Kim loại kiềm thổ đã dùng là</w:t>
      </w:r>
    </w:p>
    <w:p w14:paraId="0CF035F6" w14:textId="77777777" w:rsidR="00072C5E" w:rsidRDefault="007B3B3C">
      <w:pPr>
        <w:tabs>
          <w:tab w:val="left" w:pos="567"/>
        </w:tabs>
      </w:pPr>
      <w:r w:rsidRPr="00CB19EC">
        <w:rPr>
          <w:b/>
        </w:rPr>
        <w:tab/>
        <w:t>A.</w:t>
      </w:r>
      <w:r w:rsidRPr="00CB19EC">
        <w:t xml:space="preserve"> Mg </w:t>
      </w:r>
      <w:r w:rsidRPr="00CB19EC">
        <w:tab/>
      </w:r>
      <w:r w:rsidRPr="00CB19EC">
        <w:tab/>
      </w:r>
      <w:r w:rsidRPr="00CB19EC">
        <w:tab/>
      </w:r>
      <w:r w:rsidRPr="00CB19EC">
        <w:rPr>
          <w:b/>
        </w:rPr>
        <w:t>B.</w:t>
      </w:r>
      <w:r w:rsidRPr="00CB19EC">
        <w:t xml:space="preserve"> Ca </w:t>
      </w:r>
      <w:r w:rsidRPr="00CB19EC">
        <w:tab/>
      </w:r>
      <w:r w:rsidRPr="00CB19EC">
        <w:tab/>
      </w:r>
      <w:r w:rsidRPr="00CB19EC">
        <w:tab/>
      </w:r>
      <w:r w:rsidRPr="00CB19EC">
        <w:rPr>
          <w:b/>
        </w:rPr>
        <w:t>C.</w:t>
      </w:r>
      <w:r w:rsidRPr="00CB19EC">
        <w:t xml:space="preserve"> Sr</w:t>
      </w:r>
      <w:r w:rsidRPr="00CB19EC">
        <w:tab/>
      </w:r>
      <w:r w:rsidRPr="00CB19EC">
        <w:tab/>
      </w:r>
      <w:r w:rsidRPr="00CB19EC">
        <w:tab/>
      </w:r>
      <w:r w:rsidRPr="00CB19EC">
        <w:rPr>
          <w:b/>
        </w:rPr>
        <w:t>D.</w:t>
      </w:r>
      <w:r w:rsidRPr="00CB19EC">
        <w:t xml:space="preserve"> Ba</w:t>
      </w:r>
      <w:r w:rsidRPr="00CB19EC">
        <w:rPr>
          <w:b/>
        </w:rPr>
        <w:t xml:space="preserve">Câu </w:t>
      </w:r>
      <w:r>
        <w:rPr>
          <w:b/>
          <w:lang w:val="nl-NL"/>
        </w:rPr>
        <w:fldChar w:fldCharType="begin"/>
      </w:r>
      <w:r>
        <w:rPr>
          <w:b/>
        </w:rPr>
        <w:instrText>SEQ AutoNr \* ARABIC</w:instrText>
      </w:r>
      <w:r>
        <w:rPr>
          <w:b/>
        </w:rPr>
        <w:fldChar w:fldCharType="separate"/>
      </w:r>
      <w:r>
        <w:rPr>
          <w:b/>
        </w:rPr>
        <w:t>31</w:t>
      </w:r>
      <w:r>
        <w:rPr>
          <w:b/>
        </w:rPr>
        <w:fldChar w:fldCharType="end"/>
      </w:r>
      <w:r w:rsidRPr="00CB19EC">
        <w:t>Để tác dụng hết với 20 g hỗn hợp gồm Ca và MgO cần V ml ddịch HCl 2M. Giá trị của V là</w:t>
      </w:r>
    </w:p>
    <w:p w14:paraId="7652CB8C" w14:textId="77777777" w:rsidR="00072C5E" w:rsidRDefault="007B3B3C">
      <w:pPr>
        <w:tabs>
          <w:tab w:val="left" w:pos="567"/>
        </w:tabs>
      </w:pPr>
      <w:r w:rsidRPr="00CB19EC">
        <w:rPr>
          <w:b/>
        </w:rPr>
        <w:lastRenderedPageBreak/>
        <w:tab/>
        <w:t>A.</w:t>
      </w:r>
      <w:r w:rsidRPr="00CB19EC">
        <w:t xml:space="preserve"> 400 ml</w:t>
      </w:r>
      <w:r w:rsidRPr="00CB19EC">
        <w:tab/>
      </w:r>
      <w:r w:rsidRPr="00CB19EC">
        <w:tab/>
      </w:r>
      <w:r w:rsidRPr="00CB19EC">
        <w:rPr>
          <w:b/>
        </w:rPr>
        <w:t>B.</w:t>
      </w:r>
      <w:r w:rsidRPr="00CB19EC">
        <w:t xml:space="preserve"> 450 ml</w:t>
      </w:r>
      <w:r w:rsidRPr="00CB19EC">
        <w:tab/>
      </w:r>
      <w:r w:rsidRPr="00CB19EC">
        <w:tab/>
      </w:r>
      <w:r w:rsidRPr="00CB19EC">
        <w:rPr>
          <w:b/>
        </w:rPr>
        <w:t>C.</w:t>
      </w:r>
      <w:r w:rsidRPr="00CB19EC">
        <w:t xml:space="preserve"> 500 ml</w:t>
      </w:r>
      <w:r w:rsidRPr="00CB19EC">
        <w:tab/>
      </w:r>
      <w:r w:rsidRPr="00CB19EC">
        <w:tab/>
      </w:r>
      <w:r w:rsidRPr="00CB19EC">
        <w:rPr>
          <w:b/>
        </w:rPr>
        <w:t>D.</w:t>
      </w:r>
      <w:r w:rsidRPr="00CB19EC">
        <w:t xml:space="preserve"> 550 ml</w:t>
      </w:r>
      <w:r w:rsidRPr="00CB19EC">
        <w:rPr>
          <w:b/>
        </w:rPr>
        <w:t xml:space="preserve">Câu </w:t>
      </w:r>
      <w:r>
        <w:rPr>
          <w:b/>
          <w:lang w:val="nl-NL"/>
        </w:rPr>
        <w:fldChar w:fldCharType="begin"/>
      </w:r>
      <w:r>
        <w:rPr>
          <w:b/>
        </w:rPr>
        <w:instrText>SEQ AutoNr \* ARABIC</w:instrText>
      </w:r>
      <w:r>
        <w:rPr>
          <w:b/>
        </w:rPr>
        <w:fldChar w:fldCharType="separate"/>
      </w:r>
      <w:r>
        <w:rPr>
          <w:b/>
        </w:rPr>
        <w:t>32</w:t>
      </w:r>
      <w:r>
        <w:rPr>
          <w:b/>
        </w:rPr>
        <w:fldChar w:fldCharType="end"/>
      </w:r>
      <w:r w:rsidRPr="00CB19EC">
        <w:t xml:space="preserve">Cho hỗn hợp CaO và KOH tác dụng với dung dịch HCl thu được hỗn hợp 2 muối clorua có tỉ lệ mol </w:t>
      </w:r>
      <w:proofErr w:type="gramStart"/>
      <w:r w:rsidRPr="00CB19EC">
        <w:t>1 :</w:t>
      </w:r>
      <w:proofErr w:type="gramEnd"/>
      <w:r w:rsidRPr="00CB19EC">
        <w:t xml:space="preserve"> 1. Phần trăm khối lượng của CaO và KOH trong hỗn hợp lần lượt là </w:t>
      </w:r>
    </w:p>
    <w:p w14:paraId="6157A801" w14:textId="77777777" w:rsidR="00072C5E" w:rsidRDefault="007B3B3C">
      <w:pPr>
        <w:tabs>
          <w:tab w:val="left" w:pos="567"/>
        </w:tabs>
      </w:pPr>
      <w:r w:rsidRPr="00CB19EC">
        <w:rPr>
          <w:b/>
        </w:rPr>
        <w:tab/>
        <w:t>A.</w:t>
      </w:r>
      <w:r w:rsidRPr="00CB19EC">
        <w:t xml:space="preserve"> 20% và 80</w:t>
      </w:r>
      <w:proofErr w:type="gramStart"/>
      <w:r w:rsidRPr="00CB19EC">
        <w:t xml:space="preserve">%  </w:t>
      </w:r>
      <w:r w:rsidRPr="00CB19EC">
        <w:tab/>
      </w:r>
      <w:proofErr w:type="gramEnd"/>
      <w:r w:rsidRPr="00CB19EC">
        <w:rPr>
          <w:b/>
        </w:rPr>
        <w:t>B.</w:t>
      </w:r>
      <w:r w:rsidRPr="00CB19EC">
        <w:t xml:space="preserve"> 30% và 70%</w:t>
      </w:r>
      <w:r w:rsidRPr="00CB19EC">
        <w:tab/>
      </w:r>
      <w:r w:rsidRPr="00CB19EC">
        <w:rPr>
          <w:b/>
        </w:rPr>
        <w:t>C.</w:t>
      </w:r>
      <w:r w:rsidRPr="00CB19EC">
        <w:t xml:space="preserve"> 40% và 60%</w:t>
      </w:r>
      <w:r w:rsidRPr="00CB19EC">
        <w:tab/>
      </w:r>
      <w:r w:rsidRPr="00CB19EC">
        <w:rPr>
          <w:b/>
        </w:rPr>
        <w:t>D.</w:t>
      </w:r>
      <w:r w:rsidRPr="00CB19EC">
        <w:t xml:space="preserve"> 50% và 50%</w:t>
      </w:r>
      <w:r w:rsidRPr="00CB19EC">
        <w:rPr>
          <w:b/>
        </w:rPr>
        <w:t xml:space="preserve">Câu </w:t>
      </w:r>
      <w:r>
        <w:rPr>
          <w:b/>
          <w:lang w:val="nl-NL"/>
        </w:rPr>
        <w:fldChar w:fldCharType="begin"/>
      </w:r>
      <w:r>
        <w:rPr>
          <w:b/>
        </w:rPr>
        <w:instrText>SEQ AutoNr \* ARABIC</w:instrText>
      </w:r>
      <w:r>
        <w:rPr>
          <w:b/>
        </w:rPr>
        <w:fldChar w:fldCharType="separate"/>
      </w:r>
      <w:r>
        <w:rPr>
          <w:b/>
        </w:rPr>
        <w:t>33</w:t>
      </w:r>
      <w:r>
        <w:rPr>
          <w:b/>
        </w:rPr>
        <w:fldChar w:fldCharType="end"/>
      </w:r>
      <w:r w:rsidRPr="00CB19EC">
        <w:t>Đổ hỗn hợp dung dịch axit (gồm 0,1 mol H</w:t>
      </w:r>
      <w:r w:rsidRPr="00CB19EC">
        <w:rPr>
          <w:vertAlign w:val="subscript"/>
        </w:rPr>
        <w:t>2</w:t>
      </w:r>
      <w:r w:rsidRPr="00CB19EC">
        <w:t>SO</w:t>
      </w:r>
      <w:r w:rsidRPr="00CB19EC">
        <w:rPr>
          <w:vertAlign w:val="subscript"/>
        </w:rPr>
        <w:t>4</w:t>
      </w:r>
      <w:r w:rsidRPr="00CB19EC">
        <w:t xml:space="preserve"> và 0,2 mol HCl) vào hỗn hợp kiềm lấy vừa đủ gồm 0,3 mol NaOH và 0,05 mol </w:t>
      </w:r>
      <w:proofErr w:type="gramStart"/>
      <w:r w:rsidRPr="00CB19EC">
        <w:t>Ca(</w:t>
      </w:r>
      <w:proofErr w:type="gramEnd"/>
      <w:r w:rsidRPr="00CB19EC">
        <w:t>OH)</w:t>
      </w:r>
      <w:r w:rsidRPr="00CB19EC">
        <w:rPr>
          <w:vertAlign w:val="subscript"/>
        </w:rPr>
        <w:t>2</w:t>
      </w:r>
      <w:r w:rsidRPr="00CB19EC">
        <w:t>. Khối lượng muối tạo ra là</w:t>
      </w:r>
    </w:p>
    <w:p w14:paraId="7AD508CC" w14:textId="77777777" w:rsidR="00072C5E" w:rsidRDefault="007B3B3C">
      <w:pPr>
        <w:tabs>
          <w:tab w:val="left" w:pos="567"/>
        </w:tabs>
      </w:pPr>
      <w:r w:rsidRPr="00CB19EC">
        <w:rPr>
          <w:b/>
        </w:rPr>
        <w:tab/>
        <w:t>A.</w:t>
      </w:r>
      <w:r w:rsidRPr="00CB19EC">
        <w:t xml:space="preserve"> 25,5g</w:t>
      </w:r>
      <w:r w:rsidRPr="00CB19EC">
        <w:tab/>
      </w:r>
      <w:r w:rsidRPr="00CB19EC">
        <w:tab/>
      </w:r>
      <w:r w:rsidRPr="00CB19EC">
        <w:tab/>
      </w:r>
      <w:r w:rsidRPr="00CB19EC">
        <w:rPr>
          <w:b/>
        </w:rPr>
        <w:t>B.</w:t>
      </w:r>
      <w:r w:rsidRPr="00CB19EC">
        <w:t xml:space="preserve"> 25,6g</w:t>
      </w:r>
      <w:r w:rsidRPr="00CB19EC">
        <w:tab/>
      </w:r>
      <w:r w:rsidRPr="00CB19EC">
        <w:tab/>
      </w:r>
      <w:r w:rsidRPr="00CB19EC">
        <w:rPr>
          <w:b/>
        </w:rPr>
        <w:t>C.</w:t>
      </w:r>
      <w:r w:rsidRPr="00CB19EC">
        <w:t xml:space="preserve"> 25,7g</w:t>
      </w:r>
      <w:r w:rsidRPr="00CB19EC">
        <w:tab/>
      </w:r>
      <w:r w:rsidRPr="00CB19EC">
        <w:tab/>
      </w:r>
      <w:r w:rsidRPr="00CB19EC">
        <w:rPr>
          <w:b/>
        </w:rPr>
        <w:t>D.</w:t>
      </w:r>
      <w:r w:rsidRPr="00CB19EC">
        <w:t xml:space="preserve"> 25,8g</w:t>
      </w:r>
      <w:r w:rsidRPr="00CB19EC">
        <w:rPr>
          <w:b/>
        </w:rPr>
        <w:t xml:space="preserve">Câu </w:t>
      </w:r>
      <w:r>
        <w:rPr>
          <w:b/>
          <w:lang w:val="nl-NL"/>
        </w:rPr>
        <w:fldChar w:fldCharType="begin"/>
      </w:r>
      <w:r>
        <w:rPr>
          <w:b/>
        </w:rPr>
        <w:instrText>SEQ AutoNr \* ARABIC</w:instrText>
      </w:r>
      <w:r>
        <w:rPr>
          <w:b/>
        </w:rPr>
        <w:fldChar w:fldCharType="separate"/>
      </w:r>
      <w:r>
        <w:rPr>
          <w:b/>
        </w:rPr>
        <w:t>34</w:t>
      </w:r>
      <w:r>
        <w:rPr>
          <w:b/>
        </w:rPr>
        <w:fldChar w:fldCharType="end"/>
      </w:r>
      <w:r w:rsidRPr="00CB19EC">
        <w:t>Cho 16,8 gam hỗn hợp NaHCO</w:t>
      </w:r>
      <w:r w:rsidRPr="00CB19EC">
        <w:rPr>
          <w:vertAlign w:val="subscript"/>
        </w:rPr>
        <w:t>3</w:t>
      </w:r>
      <w:r w:rsidRPr="00CB19EC">
        <w:t xml:space="preserve"> và MgCO</w:t>
      </w:r>
      <w:r w:rsidRPr="00CB19EC">
        <w:rPr>
          <w:vertAlign w:val="subscript"/>
        </w:rPr>
        <w:t>3</w:t>
      </w:r>
      <w:r w:rsidRPr="00CB19EC">
        <w:t xml:space="preserve"> tác dụng hết với dung dịch HCl. Khí thoát ra được dẫn vào dung dịch </w:t>
      </w:r>
      <w:proofErr w:type="gramStart"/>
      <w:r w:rsidRPr="00CB19EC">
        <w:t>Ca(</w:t>
      </w:r>
      <w:proofErr w:type="gramEnd"/>
      <w:r w:rsidRPr="00CB19EC">
        <w:t>OH)</w:t>
      </w:r>
      <w:r w:rsidRPr="00CB19EC">
        <w:rPr>
          <w:vertAlign w:val="subscript"/>
        </w:rPr>
        <w:t>2</w:t>
      </w:r>
      <w:r w:rsidRPr="00CB19EC">
        <w:t xml:space="preserve"> dư thu được a g kết tủa. Giá trị của a là</w:t>
      </w:r>
    </w:p>
    <w:p w14:paraId="59BF8387" w14:textId="77777777" w:rsidR="00072C5E" w:rsidRPr="00CB19EC" w:rsidRDefault="007B3B3C">
      <w:pPr>
        <w:tabs>
          <w:tab w:val="left" w:pos="567"/>
        </w:tabs>
        <w:ind w:left="283"/>
      </w:pPr>
      <w:r w:rsidRPr="00CB19EC">
        <w:rPr>
          <w:b/>
        </w:rPr>
        <w:tab/>
        <w:t>A.</w:t>
      </w:r>
      <w:r w:rsidRPr="00CB19EC">
        <w:t xml:space="preserve"> 10g</w:t>
      </w:r>
      <w:r w:rsidRPr="00CB19EC">
        <w:tab/>
      </w:r>
      <w:r w:rsidRPr="00CB19EC">
        <w:tab/>
      </w:r>
      <w:r w:rsidRPr="00CB19EC">
        <w:tab/>
      </w:r>
      <w:r w:rsidRPr="00CB19EC">
        <w:rPr>
          <w:b/>
        </w:rPr>
        <w:t>B.</w:t>
      </w:r>
      <w:r w:rsidRPr="00CB19EC">
        <w:t xml:space="preserve"> 20g</w:t>
      </w:r>
      <w:r w:rsidRPr="00CB19EC">
        <w:tab/>
      </w:r>
      <w:r w:rsidRPr="00CB19EC">
        <w:tab/>
      </w:r>
      <w:r w:rsidRPr="00CB19EC">
        <w:tab/>
      </w:r>
      <w:r w:rsidRPr="00CB19EC">
        <w:rPr>
          <w:b/>
        </w:rPr>
        <w:t>C.</w:t>
      </w:r>
      <w:r w:rsidRPr="00CB19EC">
        <w:t xml:space="preserve"> 21g</w:t>
      </w:r>
      <w:r w:rsidRPr="00CB19EC">
        <w:tab/>
      </w:r>
      <w:r w:rsidRPr="00CB19EC">
        <w:tab/>
      </w:r>
      <w:r w:rsidRPr="00CB19EC">
        <w:tab/>
      </w:r>
      <w:r w:rsidRPr="00CB19EC">
        <w:rPr>
          <w:b/>
        </w:rPr>
        <w:t>D.</w:t>
      </w:r>
      <w:r w:rsidRPr="00CB19EC">
        <w:t xml:space="preserve"> 22g</w:t>
      </w:r>
    </w:p>
    <w:p w14:paraId="2325B0FB" w14:textId="77777777" w:rsidR="00072C5E" w:rsidRDefault="007B3B3C">
      <w:pPr>
        <w:tabs>
          <w:tab w:val="left" w:pos="567"/>
        </w:tabs>
      </w:pPr>
      <w:r w:rsidRPr="00CB19EC">
        <w:rPr>
          <w:b/>
        </w:rPr>
        <w:t xml:space="preserve">Câu </w:t>
      </w:r>
      <w:r>
        <w:rPr>
          <w:b/>
          <w:lang w:val="nl-NL"/>
        </w:rPr>
        <w:fldChar w:fldCharType="begin"/>
      </w:r>
      <w:r>
        <w:rPr>
          <w:b/>
        </w:rPr>
        <w:instrText>SEQ AutoNr \* ARABIC</w:instrText>
      </w:r>
      <w:r>
        <w:rPr>
          <w:b/>
        </w:rPr>
        <w:fldChar w:fldCharType="separate"/>
      </w:r>
      <w:r>
        <w:rPr>
          <w:b/>
        </w:rPr>
        <w:t>35</w:t>
      </w:r>
      <w:r>
        <w:rPr>
          <w:b/>
        </w:rPr>
        <w:fldChar w:fldCharType="end"/>
      </w:r>
      <w:r w:rsidRPr="00CB19EC">
        <w:t>Cho 5 g hỗn hợp 2 muối cacbonat của kim loại hoá trị II tác dụng hết với dung dịch HCl thấy thoát ra V lít khí ở đktc. Dung dịch thu được đem cô cạn thấy có 7,2 g muối khan. Giá trị của V là</w:t>
      </w:r>
    </w:p>
    <w:p w14:paraId="780345FA" w14:textId="77777777" w:rsidR="00072C5E" w:rsidRPr="00CB19EC" w:rsidRDefault="007B3B3C">
      <w:pPr>
        <w:autoSpaceDE w:val="0"/>
        <w:jc w:val="both"/>
      </w:pPr>
      <w:r w:rsidRPr="00CB19EC">
        <w:rPr>
          <w:b/>
        </w:rPr>
        <w:tab/>
        <w:t>A.</w:t>
      </w:r>
      <w:r w:rsidRPr="00CB19EC">
        <w:t xml:space="preserve"> 2,24 lít</w:t>
      </w:r>
      <w:r w:rsidRPr="00CB19EC">
        <w:tab/>
      </w:r>
      <w:r w:rsidRPr="00CB19EC">
        <w:tab/>
      </w:r>
      <w:r w:rsidRPr="00CB19EC">
        <w:rPr>
          <w:b/>
        </w:rPr>
        <w:t>B.</w:t>
      </w:r>
      <w:r w:rsidRPr="00CB19EC">
        <w:t xml:space="preserve"> 4,48 lít</w:t>
      </w:r>
      <w:r w:rsidRPr="00CB19EC">
        <w:tab/>
      </w:r>
      <w:r w:rsidRPr="00CB19EC">
        <w:tab/>
      </w:r>
      <w:r w:rsidRPr="00CB19EC">
        <w:rPr>
          <w:b/>
        </w:rPr>
        <w:t>C.</w:t>
      </w:r>
      <w:r w:rsidRPr="00CB19EC">
        <w:t xml:space="preserve"> 3,36 lít</w:t>
      </w:r>
      <w:r w:rsidRPr="00CB19EC">
        <w:tab/>
      </w:r>
      <w:r w:rsidRPr="00CB19EC">
        <w:tab/>
      </w:r>
      <w:r w:rsidRPr="00CB19EC">
        <w:rPr>
          <w:b/>
        </w:rPr>
        <w:t>D.</w:t>
      </w:r>
      <w:r w:rsidRPr="00CB19EC">
        <w:t xml:space="preserve"> 1,12 lít</w:t>
      </w:r>
    </w:p>
    <w:p w14:paraId="1123D638" w14:textId="665D65BD" w:rsidR="00CB19EC" w:rsidRPr="00CB19EC" w:rsidRDefault="00CB19EC" w:rsidP="00CB19EC">
      <w:pPr>
        <w:pStyle w:val="Default"/>
        <w:spacing w:before="60"/>
        <w:jc w:val="both"/>
        <w:outlineLvl w:val="1"/>
        <w:rPr>
          <w:b/>
          <w:color w:val="008000"/>
          <w:sz w:val="36"/>
          <w:szCs w:val="36"/>
        </w:rPr>
      </w:pPr>
      <w:bookmarkStart w:id="27" w:name="_Toc197063890"/>
      <w:r>
        <w:rPr>
          <w:b/>
          <w:color w:val="008000"/>
          <w:sz w:val="36"/>
          <w:szCs w:val="36"/>
        </w:rPr>
        <w:t xml:space="preserve">BÀI TẬP TRẮC NGHIỆM </w:t>
      </w:r>
      <w:r w:rsidR="007B3B3C" w:rsidRPr="00CB19EC">
        <w:rPr>
          <w:b/>
          <w:color w:val="008000"/>
          <w:sz w:val="36"/>
          <w:szCs w:val="36"/>
        </w:rPr>
        <w:t>NHÔM VÀ HỢP CHẤT CỦA NHÔM</w:t>
      </w:r>
      <w:bookmarkEnd w:id="27"/>
    </w:p>
    <w:p w14:paraId="30A07BE3" w14:textId="5D25E089" w:rsidR="00072C5E" w:rsidRDefault="007B3B3C">
      <w:pPr>
        <w:pStyle w:val="Default"/>
        <w:spacing w:before="60"/>
        <w:jc w:val="both"/>
      </w:pPr>
      <w:r>
        <w:rPr>
          <w:b/>
          <w:bCs/>
          <w:lang w:val="pt-BR"/>
        </w:rPr>
        <w:t xml:space="preserve">Câu 1: </w:t>
      </w:r>
      <w:r>
        <w:rPr>
          <w:lang w:val="pt-BR"/>
        </w:rPr>
        <w:t xml:space="preserve">Số electron lớp ngoài cùng của nguyên tử Al là </w:t>
      </w:r>
    </w:p>
    <w:p w14:paraId="17BD74E1" w14:textId="77777777" w:rsidR="00072C5E" w:rsidRDefault="007B3B3C">
      <w:pPr>
        <w:pStyle w:val="Default"/>
        <w:ind w:firstLine="720"/>
      </w:pPr>
      <w:r>
        <w:rPr>
          <w:b/>
          <w:bCs/>
          <w:lang w:val="pt-BR"/>
        </w:rPr>
        <w:t xml:space="preserve">A. </w:t>
      </w:r>
      <w:r>
        <w:rPr>
          <w:lang w:val="pt-BR"/>
        </w:rPr>
        <w:t xml:space="preserve">4. </w:t>
      </w:r>
      <w:r>
        <w:rPr>
          <w:lang w:val="pt-BR"/>
        </w:rPr>
        <w:tab/>
      </w:r>
      <w:r>
        <w:rPr>
          <w:lang w:val="pt-BR"/>
        </w:rPr>
        <w:tab/>
      </w:r>
      <w:r>
        <w:rPr>
          <w:lang w:val="pt-BR"/>
        </w:rPr>
        <w:tab/>
      </w:r>
      <w:r>
        <w:rPr>
          <w:b/>
          <w:bCs/>
          <w:lang w:val="pt-BR"/>
        </w:rPr>
        <w:t xml:space="preserve">B. </w:t>
      </w:r>
      <w:r>
        <w:rPr>
          <w:lang w:val="pt-BR"/>
        </w:rPr>
        <w:t xml:space="preserve">3. </w:t>
      </w:r>
      <w:r>
        <w:rPr>
          <w:lang w:val="pt-BR"/>
        </w:rPr>
        <w:tab/>
      </w:r>
      <w:r>
        <w:rPr>
          <w:lang w:val="pt-BR"/>
        </w:rPr>
        <w:tab/>
      </w:r>
      <w:r>
        <w:rPr>
          <w:lang w:val="pt-BR"/>
        </w:rPr>
        <w:tab/>
      </w:r>
      <w:r>
        <w:rPr>
          <w:b/>
          <w:bCs/>
          <w:lang w:val="pt-BR"/>
        </w:rPr>
        <w:t xml:space="preserve">C. </w:t>
      </w:r>
      <w:r>
        <w:rPr>
          <w:lang w:val="pt-BR"/>
        </w:rPr>
        <w:t xml:space="preserve">1. </w:t>
      </w:r>
      <w:r>
        <w:rPr>
          <w:lang w:val="pt-BR"/>
        </w:rPr>
        <w:tab/>
      </w:r>
      <w:r>
        <w:rPr>
          <w:lang w:val="pt-BR"/>
        </w:rPr>
        <w:tab/>
      </w:r>
      <w:r>
        <w:rPr>
          <w:lang w:val="pt-BR"/>
        </w:rPr>
        <w:tab/>
      </w:r>
      <w:r>
        <w:rPr>
          <w:b/>
          <w:bCs/>
          <w:lang w:val="pt-BR"/>
        </w:rPr>
        <w:t xml:space="preserve">D. </w:t>
      </w:r>
      <w:r>
        <w:rPr>
          <w:lang w:val="pt-BR"/>
        </w:rPr>
        <w:t xml:space="preserve">2. </w:t>
      </w:r>
    </w:p>
    <w:p w14:paraId="5A39A52B" w14:textId="77777777" w:rsidR="00072C5E" w:rsidRDefault="007B3B3C">
      <w:pPr>
        <w:pStyle w:val="Default"/>
        <w:jc w:val="both"/>
      </w:pPr>
      <w:r>
        <w:rPr>
          <w:b/>
          <w:bCs/>
          <w:lang w:val="pt-BR"/>
        </w:rPr>
        <w:t xml:space="preserve">Câu 2: </w:t>
      </w:r>
      <w:r>
        <w:rPr>
          <w:lang w:val="pt-BR"/>
        </w:rPr>
        <w:t>Al</w:t>
      </w:r>
      <w:r>
        <w:rPr>
          <w:vertAlign w:val="subscript"/>
          <w:lang w:val="pt-BR"/>
        </w:rPr>
        <w:t>2</w:t>
      </w:r>
      <w:r>
        <w:rPr>
          <w:lang w:val="pt-BR"/>
        </w:rPr>
        <w:t>O</w:t>
      </w:r>
      <w:r>
        <w:rPr>
          <w:vertAlign w:val="subscript"/>
          <w:lang w:val="pt-BR"/>
        </w:rPr>
        <w:t xml:space="preserve">3 </w:t>
      </w:r>
      <w:r>
        <w:rPr>
          <w:lang w:val="pt-BR"/>
        </w:rPr>
        <w:t xml:space="preserve">phản ứng được với cả hai dung dịch: </w:t>
      </w:r>
    </w:p>
    <w:p w14:paraId="70823CC2" w14:textId="77777777" w:rsidR="00072C5E" w:rsidRDefault="007B3B3C">
      <w:pPr>
        <w:pStyle w:val="Default"/>
        <w:ind w:firstLine="720"/>
      </w:pPr>
      <w:r>
        <w:rPr>
          <w:b/>
          <w:bCs/>
          <w:lang w:val="de-DE"/>
        </w:rPr>
        <w:t xml:space="preserve">A. </w:t>
      </w:r>
      <w:r>
        <w:rPr>
          <w:lang w:val="de-DE"/>
        </w:rPr>
        <w:t>Na</w:t>
      </w:r>
      <w:r>
        <w:rPr>
          <w:vertAlign w:val="subscript"/>
          <w:lang w:val="de-DE"/>
        </w:rPr>
        <w:t>2</w:t>
      </w:r>
      <w:r>
        <w:rPr>
          <w:lang w:val="de-DE"/>
        </w:rPr>
        <w:t>SO</w:t>
      </w:r>
      <w:r>
        <w:rPr>
          <w:vertAlign w:val="subscript"/>
          <w:lang w:val="de-DE"/>
        </w:rPr>
        <w:t>4</w:t>
      </w:r>
      <w:r>
        <w:rPr>
          <w:lang w:val="de-DE"/>
        </w:rPr>
        <w:t xml:space="preserve">, KOH. </w:t>
      </w:r>
      <w:r>
        <w:rPr>
          <w:lang w:val="de-DE"/>
        </w:rPr>
        <w:tab/>
      </w:r>
      <w:r>
        <w:rPr>
          <w:b/>
          <w:bCs/>
          <w:lang w:val="de-DE"/>
        </w:rPr>
        <w:t xml:space="preserve">B. </w:t>
      </w:r>
      <w:r>
        <w:rPr>
          <w:lang w:val="de-DE"/>
        </w:rPr>
        <w:t xml:space="preserve">NaOH, HCl. </w:t>
      </w:r>
      <w:r>
        <w:rPr>
          <w:lang w:val="de-DE"/>
        </w:rPr>
        <w:tab/>
      </w:r>
      <w:r>
        <w:rPr>
          <w:b/>
          <w:bCs/>
          <w:lang w:val="pt-BR"/>
        </w:rPr>
        <w:t xml:space="preserve">C. </w:t>
      </w:r>
      <w:r>
        <w:rPr>
          <w:lang w:val="pt-BR"/>
        </w:rPr>
        <w:t>KCl, NaNO</w:t>
      </w:r>
      <w:r>
        <w:rPr>
          <w:vertAlign w:val="subscript"/>
          <w:lang w:val="pt-BR"/>
        </w:rPr>
        <w:t>3</w:t>
      </w:r>
      <w:r>
        <w:rPr>
          <w:lang w:val="pt-BR"/>
        </w:rPr>
        <w:t xml:space="preserve">. </w:t>
      </w:r>
      <w:r>
        <w:rPr>
          <w:lang w:val="pt-BR"/>
        </w:rPr>
        <w:tab/>
      </w:r>
      <w:r>
        <w:rPr>
          <w:b/>
          <w:bCs/>
          <w:lang w:val="pt-BR"/>
        </w:rPr>
        <w:t xml:space="preserve">D. </w:t>
      </w:r>
      <w:r>
        <w:rPr>
          <w:lang w:val="pt-BR"/>
        </w:rPr>
        <w:t>NaCl, H</w:t>
      </w:r>
      <w:r>
        <w:rPr>
          <w:vertAlign w:val="subscript"/>
          <w:lang w:val="pt-BR"/>
        </w:rPr>
        <w:t>2</w:t>
      </w:r>
      <w:r>
        <w:rPr>
          <w:lang w:val="pt-BR"/>
        </w:rPr>
        <w:t>SO</w:t>
      </w:r>
      <w:r>
        <w:rPr>
          <w:vertAlign w:val="subscript"/>
          <w:lang w:val="pt-BR"/>
        </w:rPr>
        <w:t>4</w:t>
      </w:r>
      <w:r>
        <w:rPr>
          <w:lang w:val="pt-BR"/>
        </w:rPr>
        <w:t xml:space="preserve">. </w:t>
      </w:r>
    </w:p>
    <w:p w14:paraId="4F61CC05" w14:textId="77777777" w:rsidR="00072C5E" w:rsidRDefault="007B3B3C">
      <w:pPr>
        <w:jc w:val="both"/>
      </w:pPr>
      <w:r>
        <w:rPr>
          <w:b/>
          <w:spacing w:val="-2"/>
          <w:lang w:val="pt-BR"/>
        </w:rPr>
        <w:t>Câu 3:</w:t>
      </w:r>
      <w:r>
        <w:rPr>
          <w:spacing w:val="-2"/>
          <w:lang w:val="pt-BR"/>
        </w:rPr>
        <w:t xml:space="preserve"> </w:t>
      </w:r>
      <w:r>
        <w:rPr>
          <w:lang w:val="pt-BR"/>
        </w:rPr>
        <w:t xml:space="preserve">Mô tả nào dưới đây </w:t>
      </w:r>
      <w:r>
        <w:rPr>
          <w:b/>
          <w:lang w:val="pt-BR"/>
        </w:rPr>
        <w:t>không</w:t>
      </w:r>
      <w:r>
        <w:rPr>
          <w:lang w:val="pt-BR"/>
        </w:rPr>
        <w:t xml:space="preserve"> phù hợp với nhôm?</w:t>
      </w:r>
    </w:p>
    <w:p w14:paraId="75DCCB3B" w14:textId="77777777" w:rsidR="00072C5E" w:rsidRDefault="007B3B3C">
      <w:pPr>
        <w:ind w:firstLine="720"/>
        <w:jc w:val="both"/>
      </w:pPr>
      <w:r>
        <w:rPr>
          <w:b/>
          <w:lang w:val="pt-BR"/>
        </w:rPr>
        <w:t>A.</w:t>
      </w:r>
      <w:r>
        <w:rPr>
          <w:lang w:val="pt-BR"/>
        </w:rPr>
        <w:t xml:space="preserve"> Ở ô thứ 13, chu kì 2, nhóm IIIA</w:t>
      </w:r>
      <w:r>
        <w:rPr>
          <w:b/>
          <w:lang w:val="pt-BR"/>
        </w:rPr>
        <w:t>.</w:t>
      </w:r>
      <w:r>
        <w:rPr>
          <w:lang w:val="pt-BR"/>
        </w:rPr>
        <w:tab/>
      </w:r>
      <w:r>
        <w:rPr>
          <w:lang w:val="pt-BR"/>
        </w:rPr>
        <w:tab/>
      </w:r>
      <w:r>
        <w:rPr>
          <w:b/>
          <w:lang w:val="pt-BR"/>
        </w:rPr>
        <w:t>B.</w:t>
      </w:r>
      <w:r>
        <w:rPr>
          <w:lang w:val="pt-BR"/>
        </w:rPr>
        <w:t xml:space="preserve"> Cấu hình electron [Ne] 3s</w:t>
      </w:r>
      <w:r>
        <w:rPr>
          <w:vertAlign w:val="superscript"/>
          <w:lang w:val="pt-BR"/>
        </w:rPr>
        <w:t>2</w:t>
      </w:r>
      <w:r>
        <w:rPr>
          <w:lang w:val="pt-BR"/>
        </w:rPr>
        <w:t xml:space="preserve"> 3p</w:t>
      </w:r>
      <w:r>
        <w:rPr>
          <w:vertAlign w:val="superscript"/>
          <w:lang w:val="pt-BR"/>
        </w:rPr>
        <w:t>1</w:t>
      </w:r>
      <w:r>
        <w:rPr>
          <w:lang w:val="pt-BR"/>
        </w:rPr>
        <w:t>.</w:t>
      </w:r>
    </w:p>
    <w:p w14:paraId="326D9A75" w14:textId="77777777" w:rsidR="00072C5E" w:rsidRPr="00CB19EC" w:rsidRDefault="007B3B3C">
      <w:pPr>
        <w:ind w:firstLine="720"/>
        <w:jc w:val="both"/>
        <w:rPr>
          <w:lang w:val="pt-BR"/>
        </w:rPr>
      </w:pPr>
      <w:r>
        <w:rPr>
          <w:b/>
          <w:lang w:val="pt-BR"/>
        </w:rPr>
        <w:t>C.</w:t>
      </w:r>
      <w:r>
        <w:rPr>
          <w:lang w:val="pt-BR"/>
        </w:rPr>
        <w:t xml:space="preserve"> Tinh thể cấu tạo lập phương tâm diện.</w:t>
      </w:r>
      <w:r>
        <w:rPr>
          <w:lang w:val="pt-BR"/>
        </w:rPr>
        <w:tab/>
      </w:r>
      <w:r>
        <w:rPr>
          <w:b/>
          <w:lang w:val="pt-BR"/>
        </w:rPr>
        <w:t>D.</w:t>
      </w:r>
      <w:r>
        <w:rPr>
          <w:lang w:val="pt-BR"/>
        </w:rPr>
        <w:t xml:space="preserve"> Mức oxi hóa đặc trưng +3.</w:t>
      </w:r>
    </w:p>
    <w:p w14:paraId="31CB5671" w14:textId="77777777" w:rsidR="00072C5E" w:rsidRPr="00CB19EC" w:rsidRDefault="007B3B3C">
      <w:pPr>
        <w:autoSpaceDE w:val="0"/>
        <w:rPr>
          <w:lang w:val="pt-BR"/>
        </w:rPr>
      </w:pPr>
      <w:r>
        <w:rPr>
          <w:b/>
          <w:bCs/>
          <w:lang w:val="pt-BR"/>
        </w:rPr>
        <w:t xml:space="preserve">Câu 4: </w:t>
      </w:r>
      <w:r>
        <w:rPr>
          <w:lang w:val="pt-BR"/>
        </w:rPr>
        <w:t xml:space="preserve">Kim loại Al </w:t>
      </w:r>
      <w:r>
        <w:rPr>
          <w:b/>
          <w:bCs/>
          <w:lang w:val="pt-BR"/>
        </w:rPr>
        <w:t xml:space="preserve">không </w:t>
      </w:r>
      <w:r>
        <w:rPr>
          <w:lang w:val="pt-BR"/>
        </w:rPr>
        <w:t>phản ứng với dung dịch</w:t>
      </w:r>
    </w:p>
    <w:p w14:paraId="60C00205" w14:textId="77777777" w:rsidR="00072C5E" w:rsidRDefault="007B3B3C">
      <w:pPr>
        <w:autoSpaceDE w:val="0"/>
        <w:ind w:firstLine="720"/>
      </w:pPr>
      <w:r>
        <w:rPr>
          <w:b/>
          <w:bCs/>
          <w:lang w:val="pt-BR"/>
        </w:rPr>
        <w:t xml:space="preserve">A. </w:t>
      </w:r>
      <w:r>
        <w:rPr>
          <w:lang w:val="pt-BR"/>
        </w:rPr>
        <w:t xml:space="preserve">NaOH loãng. </w:t>
      </w:r>
      <w:r>
        <w:rPr>
          <w:lang w:val="pt-BR"/>
        </w:rPr>
        <w:tab/>
      </w:r>
      <w:r>
        <w:rPr>
          <w:b/>
          <w:bCs/>
          <w:lang w:val="pt-BR"/>
        </w:rPr>
        <w:t xml:space="preserve">B. </w:t>
      </w:r>
      <w:r>
        <w:rPr>
          <w:lang w:val="pt-BR"/>
        </w:rPr>
        <w:t>H</w:t>
      </w:r>
      <w:r>
        <w:rPr>
          <w:vertAlign w:val="subscript"/>
          <w:lang w:val="pt-BR"/>
        </w:rPr>
        <w:t>2</w:t>
      </w:r>
      <w:r>
        <w:rPr>
          <w:lang w:val="pt-BR"/>
        </w:rPr>
        <w:t>SO</w:t>
      </w:r>
      <w:r>
        <w:rPr>
          <w:vertAlign w:val="subscript"/>
          <w:lang w:val="pt-BR"/>
        </w:rPr>
        <w:t>4</w:t>
      </w:r>
      <w:r>
        <w:rPr>
          <w:lang w:val="pt-BR"/>
        </w:rPr>
        <w:t xml:space="preserve"> đặc, nguội. </w:t>
      </w:r>
      <w:r>
        <w:rPr>
          <w:lang w:val="pt-BR"/>
        </w:rPr>
        <w:tab/>
      </w:r>
      <w:r>
        <w:rPr>
          <w:b/>
          <w:bCs/>
          <w:lang w:val="pt-BR"/>
        </w:rPr>
        <w:t xml:space="preserve">C. </w:t>
      </w:r>
      <w:r>
        <w:rPr>
          <w:lang w:val="pt-BR"/>
        </w:rPr>
        <w:t>H</w:t>
      </w:r>
      <w:r>
        <w:rPr>
          <w:vertAlign w:val="subscript"/>
          <w:lang w:val="pt-BR"/>
        </w:rPr>
        <w:t>2</w:t>
      </w:r>
      <w:r>
        <w:rPr>
          <w:lang w:val="pt-BR"/>
        </w:rPr>
        <w:t>SO</w:t>
      </w:r>
      <w:r>
        <w:rPr>
          <w:vertAlign w:val="subscript"/>
          <w:lang w:val="pt-BR"/>
        </w:rPr>
        <w:t>4</w:t>
      </w:r>
      <w:r>
        <w:rPr>
          <w:lang w:val="pt-BR"/>
        </w:rPr>
        <w:t xml:space="preserve"> đặc, nóng. </w:t>
      </w:r>
      <w:r>
        <w:rPr>
          <w:lang w:val="pt-BR"/>
        </w:rPr>
        <w:tab/>
      </w:r>
      <w:r>
        <w:rPr>
          <w:b/>
          <w:bCs/>
          <w:lang w:val="pt-BR"/>
        </w:rPr>
        <w:t xml:space="preserve">D. </w:t>
      </w:r>
      <w:r>
        <w:rPr>
          <w:lang w:val="pt-BR"/>
        </w:rPr>
        <w:t>H</w:t>
      </w:r>
      <w:r>
        <w:rPr>
          <w:vertAlign w:val="subscript"/>
          <w:lang w:val="pt-BR"/>
        </w:rPr>
        <w:t>2</w:t>
      </w:r>
      <w:r>
        <w:rPr>
          <w:lang w:val="pt-BR"/>
        </w:rPr>
        <w:t>SO</w:t>
      </w:r>
      <w:r>
        <w:rPr>
          <w:vertAlign w:val="subscript"/>
          <w:lang w:val="pt-BR"/>
        </w:rPr>
        <w:t>4</w:t>
      </w:r>
      <w:r>
        <w:rPr>
          <w:lang w:val="pt-BR"/>
        </w:rPr>
        <w:t xml:space="preserve"> loãng.</w:t>
      </w:r>
    </w:p>
    <w:p w14:paraId="411A52E8" w14:textId="77777777" w:rsidR="00072C5E" w:rsidRDefault="007B3B3C">
      <w:pPr>
        <w:autoSpaceDE w:val="0"/>
      </w:pPr>
      <w:r>
        <w:rPr>
          <w:b/>
          <w:bCs/>
          <w:lang w:val="pt-BR"/>
        </w:rPr>
        <w:t xml:space="preserve">Câu 5: </w:t>
      </w:r>
      <w:r>
        <w:rPr>
          <w:lang w:val="pt-BR"/>
        </w:rPr>
        <w:t>Ở nhiệt độ thường, kim loại Al tác dụng được với dung dịch</w:t>
      </w:r>
    </w:p>
    <w:p w14:paraId="29EB66FF" w14:textId="77777777" w:rsidR="00072C5E" w:rsidRPr="00CB19EC" w:rsidRDefault="007B3B3C">
      <w:pPr>
        <w:autoSpaceDE w:val="0"/>
        <w:ind w:firstLine="720"/>
        <w:rPr>
          <w:lang w:val="pt-BR"/>
        </w:rPr>
      </w:pPr>
      <w:r>
        <w:rPr>
          <w:b/>
          <w:bCs/>
          <w:lang w:val="pt-BR"/>
        </w:rPr>
        <w:t xml:space="preserve">A. </w:t>
      </w:r>
      <w:r>
        <w:rPr>
          <w:lang w:val="pt-BR"/>
        </w:rPr>
        <w:t>Mg(NO</w:t>
      </w:r>
      <w:r>
        <w:rPr>
          <w:vertAlign w:val="subscript"/>
          <w:lang w:val="pt-BR"/>
        </w:rPr>
        <w:t>3</w:t>
      </w:r>
      <w:r>
        <w:rPr>
          <w:lang w:val="pt-BR"/>
        </w:rPr>
        <w:t>)</w:t>
      </w:r>
      <w:r>
        <w:rPr>
          <w:vertAlign w:val="subscript"/>
          <w:lang w:val="pt-BR"/>
        </w:rPr>
        <w:t>2</w:t>
      </w:r>
      <w:r>
        <w:rPr>
          <w:lang w:val="pt-BR"/>
        </w:rPr>
        <w:t xml:space="preserve">. </w:t>
      </w:r>
      <w:r>
        <w:rPr>
          <w:lang w:val="pt-BR"/>
        </w:rPr>
        <w:tab/>
      </w:r>
      <w:r>
        <w:rPr>
          <w:lang w:val="pt-BR"/>
        </w:rPr>
        <w:tab/>
      </w:r>
      <w:r>
        <w:rPr>
          <w:b/>
          <w:bCs/>
          <w:lang w:val="pt-BR"/>
        </w:rPr>
        <w:t xml:space="preserve">B. </w:t>
      </w:r>
      <w:r>
        <w:rPr>
          <w:lang w:val="pt-BR"/>
        </w:rPr>
        <w:t>Ca(NO</w:t>
      </w:r>
      <w:r>
        <w:rPr>
          <w:vertAlign w:val="subscript"/>
          <w:lang w:val="pt-BR"/>
        </w:rPr>
        <w:t>3</w:t>
      </w:r>
      <w:r>
        <w:rPr>
          <w:lang w:val="pt-BR"/>
        </w:rPr>
        <w:t>)</w:t>
      </w:r>
      <w:r>
        <w:rPr>
          <w:vertAlign w:val="subscript"/>
          <w:lang w:val="pt-BR"/>
        </w:rPr>
        <w:t>2</w:t>
      </w:r>
      <w:r>
        <w:rPr>
          <w:lang w:val="pt-BR"/>
        </w:rPr>
        <w:t xml:space="preserve">. </w:t>
      </w:r>
      <w:r>
        <w:rPr>
          <w:lang w:val="pt-BR"/>
        </w:rPr>
        <w:tab/>
      </w:r>
      <w:r>
        <w:rPr>
          <w:lang w:val="pt-BR"/>
        </w:rPr>
        <w:tab/>
      </w:r>
      <w:r>
        <w:rPr>
          <w:b/>
          <w:bCs/>
          <w:lang w:val="pt-BR"/>
        </w:rPr>
        <w:t xml:space="preserve">C. </w:t>
      </w:r>
      <w:r>
        <w:rPr>
          <w:lang w:val="pt-BR"/>
        </w:rPr>
        <w:t>KNO</w:t>
      </w:r>
      <w:r>
        <w:rPr>
          <w:vertAlign w:val="subscript"/>
          <w:lang w:val="pt-BR"/>
        </w:rPr>
        <w:t>3</w:t>
      </w:r>
      <w:r>
        <w:rPr>
          <w:lang w:val="pt-BR"/>
        </w:rPr>
        <w:t xml:space="preserve">. </w:t>
      </w:r>
      <w:r>
        <w:rPr>
          <w:lang w:val="pt-BR"/>
        </w:rPr>
        <w:tab/>
      </w:r>
      <w:r>
        <w:rPr>
          <w:lang w:val="pt-BR"/>
        </w:rPr>
        <w:tab/>
      </w:r>
      <w:r>
        <w:rPr>
          <w:b/>
          <w:bCs/>
          <w:lang w:val="pt-BR"/>
        </w:rPr>
        <w:t xml:space="preserve">D. </w:t>
      </w:r>
      <w:r>
        <w:rPr>
          <w:lang w:val="pt-BR"/>
        </w:rPr>
        <w:t>Cu(NO</w:t>
      </w:r>
      <w:r>
        <w:rPr>
          <w:vertAlign w:val="subscript"/>
          <w:lang w:val="pt-BR"/>
        </w:rPr>
        <w:t>3</w:t>
      </w:r>
      <w:r>
        <w:rPr>
          <w:lang w:val="pt-BR"/>
        </w:rPr>
        <w:t>)</w:t>
      </w:r>
      <w:r>
        <w:rPr>
          <w:vertAlign w:val="subscript"/>
          <w:lang w:val="pt-BR"/>
        </w:rPr>
        <w:t>2</w:t>
      </w:r>
      <w:r>
        <w:rPr>
          <w:lang w:val="pt-BR"/>
        </w:rPr>
        <w:t>.</w:t>
      </w:r>
    </w:p>
    <w:p w14:paraId="46DB20E0" w14:textId="77777777" w:rsidR="00072C5E" w:rsidRPr="00CB19EC" w:rsidRDefault="007B3B3C">
      <w:pPr>
        <w:autoSpaceDE w:val="0"/>
        <w:rPr>
          <w:lang w:val="pt-BR"/>
        </w:rPr>
      </w:pPr>
      <w:r>
        <w:rPr>
          <w:b/>
          <w:bCs/>
          <w:lang w:val="pt-BR"/>
        </w:rPr>
        <w:t xml:space="preserve">Câu 6: </w:t>
      </w:r>
      <w:r>
        <w:rPr>
          <w:lang w:val="pt-BR"/>
        </w:rPr>
        <w:t>Chất phản ứng được với dung dịch NaOH là</w:t>
      </w:r>
    </w:p>
    <w:p w14:paraId="5F88FBDA" w14:textId="77777777" w:rsidR="00072C5E" w:rsidRDefault="007B3B3C">
      <w:pPr>
        <w:autoSpaceDE w:val="0"/>
        <w:ind w:firstLine="720"/>
      </w:pPr>
      <w:r>
        <w:rPr>
          <w:b/>
          <w:bCs/>
        </w:rPr>
        <w:t xml:space="preserve">A. </w:t>
      </w:r>
      <w:proofErr w:type="gramStart"/>
      <w:r>
        <w:t>Mg(</w:t>
      </w:r>
      <w:proofErr w:type="gramEnd"/>
      <w:r>
        <w:t>OH)</w:t>
      </w:r>
      <w:r>
        <w:rPr>
          <w:vertAlign w:val="subscript"/>
        </w:rPr>
        <w:t>2</w:t>
      </w:r>
      <w:r>
        <w:t xml:space="preserve">. </w:t>
      </w:r>
      <w:r>
        <w:tab/>
      </w:r>
      <w:r>
        <w:tab/>
      </w:r>
      <w:r>
        <w:rPr>
          <w:b/>
          <w:bCs/>
        </w:rPr>
        <w:t xml:space="preserve">B. </w:t>
      </w:r>
      <w:proofErr w:type="gramStart"/>
      <w:r>
        <w:t>Ca(</w:t>
      </w:r>
      <w:proofErr w:type="gramEnd"/>
      <w:r>
        <w:t>OH)</w:t>
      </w:r>
      <w:r>
        <w:rPr>
          <w:vertAlign w:val="subscript"/>
        </w:rPr>
        <w:t>2</w:t>
      </w:r>
      <w:r>
        <w:t xml:space="preserve">. </w:t>
      </w:r>
      <w:r>
        <w:tab/>
      </w:r>
      <w:r>
        <w:tab/>
      </w:r>
      <w:r>
        <w:rPr>
          <w:b/>
          <w:bCs/>
        </w:rPr>
        <w:t xml:space="preserve">C. </w:t>
      </w:r>
      <w:r>
        <w:t xml:space="preserve">KOH. </w:t>
      </w:r>
      <w:r>
        <w:tab/>
      </w:r>
      <w:r>
        <w:tab/>
      </w:r>
      <w:r>
        <w:rPr>
          <w:b/>
          <w:bCs/>
        </w:rPr>
        <w:t xml:space="preserve">D. </w:t>
      </w:r>
      <w:proofErr w:type="gramStart"/>
      <w:r>
        <w:t>Al(</w:t>
      </w:r>
      <w:proofErr w:type="gramEnd"/>
      <w:r>
        <w:t>OH)</w:t>
      </w:r>
      <w:r>
        <w:rPr>
          <w:vertAlign w:val="subscript"/>
        </w:rPr>
        <w:t>3</w:t>
      </w:r>
      <w:r>
        <w:t>.</w:t>
      </w:r>
    </w:p>
    <w:p w14:paraId="2532C92B" w14:textId="77777777" w:rsidR="00072C5E" w:rsidRDefault="007B3B3C">
      <w:pPr>
        <w:autoSpaceDE w:val="0"/>
      </w:pPr>
      <w:r>
        <w:rPr>
          <w:b/>
          <w:bCs/>
        </w:rPr>
        <w:t xml:space="preserve">Câu 7: </w:t>
      </w:r>
      <w:r>
        <w:t>Để phân biệt dung dịch AlCl</w:t>
      </w:r>
      <w:r>
        <w:rPr>
          <w:vertAlign w:val="subscript"/>
        </w:rPr>
        <w:t>3</w:t>
      </w:r>
      <w:r>
        <w:t xml:space="preserve"> và dung dịch KCl ta dùng dung dịch</w:t>
      </w:r>
    </w:p>
    <w:p w14:paraId="285C2A79" w14:textId="77777777" w:rsidR="00072C5E" w:rsidRPr="00CB19EC" w:rsidRDefault="007B3B3C">
      <w:pPr>
        <w:autoSpaceDE w:val="0"/>
        <w:ind w:firstLine="720"/>
        <w:rPr>
          <w:lang w:val="it-IT"/>
        </w:rPr>
      </w:pPr>
      <w:r>
        <w:rPr>
          <w:b/>
          <w:bCs/>
          <w:lang w:val="it-IT"/>
        </w:rPr>
        <w:t xml:space="preserve">A. </w:t>
      </w:r>
      <w:r>
        <w:rPr>
          <w:lang w:val="it-IT"/>
        </w:rPr>
        <w:t xml:space="preserve">NaOH. </w:t>
      </w:r>
      <w:r>
        <w:rPr>
          <w:lang w:val="it-IT"/>
        </w:rPr>
        <w:tab/>
      </w:r>
      <w:r>
        <w:rPr>
          <w:lang w:val="it-IT"/>
        </w:rPr>
        <w:tab/>
      </w:r>
      <w:r>
        <w:rPr>
          <w:b/>
          <w:bCs/>
          <w:lang w:val="it-IT"/>
        </w:rPr>
        <w:t xml:space="preserve">B. </w:t>
      </w:r>
      <w:r>
        <w:rPr>
          <w:lang w:val="it-IT"/>
        </w:rPr>
        <w:t xml:space="preserve">HCl. </w:t>
      </w:r>
      <w:r>
        <w:rPr>
          <w:lang w:val="it-IT"/>
        </w:rPr>
        <w:tab/>
      </w:r>
      <w:r>
        <w:rPr>
          <w:lang w:val="it-IT"/>
        </w:rPr>
        <w:tab/>
      </w:r>
      <w:r>
        <w:rPr>
          <w:b/>
          <w:bCs/>
          <w:lang w:val="it-IT"/>
        </w:rPr>
        <w:t xml:space="preserve">C. </w:t>
      </w:r>
      <w:r>
        <w:rPr>
          <w:lang w:val="it-IT"/>
        </w:rPr>
        <w:t>NaNO</w:t>
      </w:r>
      <w:r>
        <w:rPr>
          <w:vertAlign w:val="subscript"/>
          <w:lang w:val="it-IT"/>
        </w:rPr>
        <w:t>3</w:t>
      </w:r>
      <w:r>
        <w:rPr>
          <w:lang w:val="it-IT"/>
        </w:rPr>
        <w:t xml:space="preserve">. </w:t>
      </w:r>
      <w:r>
        <w:rPr>
          <w:lang w:val="it-IT"/>
        </w:rPr>
        <w:tab/>
      </w:r>
      <w:r>
        <w:rPr>
          <w:lang w:val="it-IT"/>
        </w:rPr>
        <w:tab/>
      </w:r>
      <w:r>
        <w:rPr>
          <w:b/>
          <w:bCs/>
          <w:lang w:val="it-IT"/>
        </w:rPr>
        <w:t xml:space="preserve">D. </w:t>
      </w:r>
      <w:r>
        <w:rPr>
          <w:lang w:val="it-IT"/>
        </w:rPr>
        <w:t>H</w:t>
      </w:r>
      <w:r>
        <w:rPr>
          <w:vertAlign w:val="subscript"/>
          <w:lang w:val="it-IT"/>
        </w:rPr>
        <w:t>2</w:t>
      </w:r>
      <w:r>
        <w:rPr>
          <w:lang w:val="it-IT"/>
        </w:rPr>
        <w:t>SO</w:t>
      </w:r>
      <w:r>
        <w:rPr>
          <w:vertAlign w:val="subscript"/>
          <w:lang w:val="it-IT"/>
        </w:rPr>
        <w:t>4</w:t>
      </w:r>
      <w:r>
        <w:rPr>
          <w:lang w:val="it-IT"/>
        </w:rPr>
        <w:t>.</w:t>
      </w:r>
    </w:p>
    <w:p w14:paraId="72D6321B" w14:textId="77777777" w:rsidR="00072C5E" w:rsidRPr="00CB19EC" w:rsidRDefault="007B3B3C">
      <w:pPr>
        <w:autoSpaceDE w:val="0"/>
        <w:rPr>
          <w:lang w:val="it-IT"/>
        </w:rPr>
      </w:pPr>
      <w:r>
        <w:rPr>
          <w:b/>
          <w:bCs/>
          <w:lang w:val="it-IT"/>
        </w:rPr>
        <w:t xml:space="preserve">Câu 8: </w:t>
      </w:r>
      <w:r>
        <w:rPr>
          <w:lang w:val="it-IT"/>
        </w:rPr>
        <w:t>Nguyên liệu chính dùng để sản xuất nhôm là</w:t>
      </w:r>
    </w:p>
    <w:p w14:paraId="1E4D20F5" w14:textId="77777777" w:rsidR="00072C5E" w:rsidRPr="00CB19EC" w:rsidRDefault="007B3B3C">
      <w:pPr>
        <w:autoSpaceDE w:val="0"/>
        <w:ind w:firstLine="720"/>
        <w:rPr>
          <w:lang w:val="it-IT"/>
        </w:rPr>
      </w:pPr>
      <w:r>
        <w:rPr>
          <w:b/>
          <w:bCs/>
          <w:lang w:val="it-IT"/>
        </w:rPr>
        <w:t xml:space="preserve">A. </w:t>
      </w:r>
      <w:r>
        <w:rPr>
          <w:lang w:val="it-IT"/>
        </w:rPr>
        <w:t xml:space="preserve">quặng pirit. </w:t>
      </w:r>
      <w:r>
        <w:rPr>
          <w:lang w:val="it-IT"/>
        </w:rPr>
        <w:tab/>
      </w:r>
      <w:r>
        <w:rPr>
          <w:b/>
          <w:bCs/>
          <w:lang w:val="it-IT"/>
        </w:rPr>
        <w:t xml:space="preserve">B. </w:t>
      </w:r>
      <w:r>
        <w:rPr>
          <w:lang w:val="it-IT"/>
        </w:rPr>
        <w:t xml:space="preserve">quặng boxit. </w:t>
      </w:r>
      <w:r>
        <w:rPr>
          <w:lang w:val="it-IT"/>
        </w:rPr>
        <w:tab/>
      </w:r>
      <w:r>
        <w:rPr>
          <w:b/>
          <w:bCs/>
          <w:lang w:val="it-IT"/>
        </w:rPr>
        <w:t xml:space="preserve">C. </w:t>
      </w:r>
      <w:r>
        <w:rPr>
          <w:lang w:val="it-IT"/>
        </w:rPr>
        <w:t xml:space="preserve">quặng manhetit. </w:t>
      </w:r>
      <w:r>
        <w:rPr>
          <w:lang w:val="it-IT"/>
        </w:rPr>
        <w:tab/>
      </w:r>
      <w:r>
        <w:rPr>
          <w:b/>
          <w:bCs/>
          <w:lang w:val="it-IT"/>
        </w:rPr>
        <w:t xml:space="preserve">D. </w:t>
      </w:r>
      <w:r>
        <w:rPr>
          <w:lang w:val="it-IT"/>
        </w:rPr>
        <w:t>quặng đôlômit.</w:t>
      </w:r>
    </w:p>
    <w:p w14:paraId="0FF62741" w14:textId="77777777" w:rsidR="00072C5E" w:rsidRPr="00CB19EC" w:rsidRDefault="007B3B3C">
      <w:pPr>
        <w:widowControl w:val="0"/>
        <w:autoSpaceDE w:val="0"/>
        <w:spacing w:before="45" w:line="276" w:lineRule="exact"/>
        <w:rPr>
          <w:lang w:val="it-IT"/>
        </w:rPr>
      </w:pPr>
      <w:r>
        <w:rPr>
          <w:b/>
          <w:spacing w:val="-2"/>
          <w:lang w:val="it-IT"/>
        </w:rPr>
        <w:t>Câu 9:</w:t>
      </w:r>
      <w:r>
        <w:rPr>
          <w:spacing w:val="-2"/>
          <w:lang w:val="it-IT"/>
        </w:rPr>
        <w:t xml:space="preserve"> Chỉ dùng dung dịch KOH để phân biệt được các chất riêng biệt trong nhóm nào sau đây? </w:t>
      </w:r>
    </w:p>
    <w:p w14:paraId="714CB0B1" w14:textId="77777777" w:rsidR="00072C5E" w:rsidRPr="00CB19EC" w:rsidRDefault="007B3B3C">
      <w:pPr>
        <w:widowControl w:val="0"/>
        <w:autoSpaceDE w:val="0"/>
        <w:spacing w:before="15" w:line="276" w:lineRule="exact"/>
        <w:rPr>
          <w:lang w:val="nl-NL"/>
        </w:rPr>
      </w:pPr>
      <w:r>
        <w:rPr>
          <w:spacing w:val="-3"/>
          <w:lang w:val="it-IT"/>
        </w:rPr>
        <w:tab/>
      </w:r>
      <w:r>
        <w:rPr>
          <w:b/>
          <w:spacing w:val="-3"/>
          <w:lang w:val="it-IT"/>
        </w:rPr>
        <w:t>A.</w:t>
      </w:r>
      <w:r>
        <w:rPr>
          <w:spacing w:val="-3"/>
          <w:lang w:val="it-IT"/>
        </w:rPr>
        <w:t xml:space="preserve"> Zn, Al</w:t>
      </w:r>
      <w:r>
        <w:rPr>
          <w:spacing w:val="-3"/>
          <w:vertAlign w:val="subscript"/>
          <w:lang w:val="it-IT"/>
        </w:rPr>
        <w:t>2</w:t>
      </w:r>
      <w:r>
        <w:rPr>
          <w:spacing w:val="-3"/>
          <w:lang w:val="it-IT"/>
        </w:rPr>
        <w:t>O</w:t>
      </w:r>
      <w:r>
        <w:rPr>
          <w:spacing w:val="-3"/>
          <w:vertAlign w:val="subscript"/>
          <w:lang w:val="it-IT"/>
        </w:rPr>
        <w:t>3</w:t>
      </w:r>
      <w:r>
        <w:rPr>
          <w:spacing w:val="-3"/>
          <w:lang w:val="it-IT"/>
        </w:rPr>
        <w:t>, Al.</w:t>
      </w:r>
      <w:r>
        <w:rPr>
          <w:spacing w:val="-3"/>
          <w:lang w:val="it-IT"/>
        </w:rPr>
        <w:tab/>
      </w:r>
      <w:r>
        <w:rPr>
          <w:b/>
          <w:spacing w:val="-3"/>
          <w:lang w:val="it-IT"/>
        </w:rPr>
        <w:t>B.</w:t>
      </w:r>
      <w:r>
        <w:rPr>
          <w:spacing w:val="-3"/>
          <w:lang w:val="it-IT"/>
        </w:rPr>
        <w:t xml:space="preserve"> Mg, K, N</w:t>
      </w:r>
      <w:r>
        <w:rPr>
          <w:b/>
          <w:spacing w:val="-3"/>
          <w:lang w:val="it-IT"/>
        </w:rPr>
        <w:t>A.</w:t>
      </w:r>
      <w:r>
        <w:rPr>
          <w:spacing w:val="-3"/>
          <w:lang w:val="it-IT"/>
        </w:rPr>
        <w:tab/>
      </w:r>
      <w:r>
        <w:rPr>
          <w:spacing w:val="-3"/>
          <w:lang w:val="it-IT"/>
        </w:rPr>
        <w:tab/>
      </w:r>
      <w:r>
        <w:rPr>
          <w:b/>
          <w:spacing w:val="-3"/>
          <w:lang w:val="it-IT"/>
        </w:rPr>
        <w:t>C.</w:t>
      </w:r>
      <w:r>
        <w:rPr>
          <w:spacing w:val="-3"/>
          <w:lang w:val="it-IT"/>
        </w:rPr>
        <w:t xml:space="preserve"> Mg, Al</w:t>
      </w:r>
      <w:r>
        <w:rPr>
          <w:spacing w:val="-3"/>
          <w:vertAlign w:val="subscript"/>
          <w:lang w:val="it-IT"/>
        </w:rPr>
        <w:t>2</w:t>
      </w:r>
      <w:r>
        <w:rPr>
          <w:spacing w:val="-3"/>
          <w:lang w:val="it-IT"/>
        </w:rPr>
        <w:t>O</w:t>
      </w:r>
      <w:r>
        <w:rPr>
          <w:spacing w:val="-3"/>
          <w:vertAlign w:val="subscript"/>
          <w:lang w:val="it-IT"/>
        </w:rPr>
        <w:t>3</w:t>
      </w:r>
      <w:r>
        <w:rPr>
          <w:spacing w:val="-3"/>
          <w:lang w:val="it-IT"/>
        </w:rPr>
        <w:t>, Al.</w:t>
      </w:r>
      <w:r>
        <w:rPr>
          <w:spacing w:val="-3"/>
          <w:lang w:val="it-IT"/>
        </w:rPr>
        <w:tab/>
      </w:r>
      <w:r>
        <w:rPr>
          <w:b/>
          <w:spacing w:val="-3"/>
          <w:lang w:val="it-IT"/>
        </w:rPr>
        <w:t>D.</w:t>
      </w:r>
      <w:r>
        <w:rPr>
          <w:spacing w:val="-3"/>
          <w:lang w:val="it-IT"/>
        </w:rPr>
        <w:t xml:space="preserve"> Fe, Al</w:t>
      </w:r>
      <w:r>
        <w:rPr>
          <w:spacing w:val="-3"/>
          <w:vertAlign w:val="subscript"/>
          <w:lang w:val="it-IT"/>
        </w:rPr>
        <w:t>2</w:t>
      </w:r>
      <w:r>
        <w:rPr>
          <w:spacing w:val="-3"/>
          <w:lang w:val="it-IT"/>
        </w:rPr>
        <w:t>O</w:t>
      </w:r>
      <w:r>
        <w:rPr>
          <w:spacing w:val="-3"/>
          <w:vertAlign w:val="subscript"/>
          <w:lang w:val="it-IT"/>
        </w:rPr>
        <w:t>3</w:t>
      </w:r>
      <w:r>
        <w:rPr>
          <w:spacing w:val="-3"/>
          <w:lang w:val="it-IT"/>
        </w:rPr>
        <w:t>, Mg.</w:t>
      </w:r>
    </w:p>
    <w:p w14:paraId="26236C77" w14:textId="77777777" w:rsidR="00072C5E" w:rsidRPr="00CB19EC" w:rsidRDefault="007B3B3C">
      <w:pPr>
        <w:autoSpaceDE w:val="0"/>
        <w:rPr>
          <w:lang w:val="nl-NL"/>
        </w:rPr>
      </w:pPr>
      <w:r>
        <w:rPr>
          <w:b/>
          <w:bCs/>
          <w:lang w:val="it-IT"/>
        </w:rPr>
        <w:t xml:space="preserve">Câu 10: </w:t>
      </w:r>
      <w:r>
        <w:rPr>
          <w:lang w:val="it-IT"/>
        </w:rPr>
        <w:t>Kim loại phản ứng được với dung dịch NaOH là</w:t>
      </w:r>
    </w:p>
    <w:p w14:paraId="3804D5F1" w14:textId="77777777" w:rsidR="00072C5E" w:rsidRPr="00CB19EC" w:rsidRDefault="007B3B3C">
      <w:pPr>
        <w:autoSpaceDE w:val="0"/>
        <w:ind w:firstLine="720"/>
        <w:rPr>
          <w:lang w:val="nl-NL"/>
        </w:rPr>
      </w:pPr>
      <w:r>
        <w:rPr>
          <w:b/>
          <w:bCs/>
          <w:lang w:val="it-IT"/>
        </w:rPr>
        <w:t xml:space="preserve">A. </w:t>
      </w:r>
      <w:r>
        <w:rPr>
          <w:lang w:val="it-IT"/>
        </w:rPr>
        <w:t xml:space="preserve">Ag. </w:t>
      </w:r>
      <w:r>
        <w:rPr>
          <w:lang w:val="it-IT"/>
        </w:rPr>
        <w:tab/>
      </w:r>
      <w:r>
        <w:rPr>
          <w:lang w:val="it-IT"/>
        </w:rPr>
        <w:tab/>
      </w:r>
      <w:r>
        <w:rPr>
          <w:lang w:val="it-IT"/>
        </w:rPr>
        <w:tab/>
      </w:r>
      <w:r>
        <w:rPr>
          <w:b/>
          <w:bCs/>
          <w:lang w:val="it-IT"/>
        </w:rPr>
        <w:t xml:space="preserve">B. </w:t>
      </w:r>
      <w:r>
        <w:rPr>
          <w:lang w:val="it-IT"/>
        </w:rPr>
        <w:t xml:space="preserve">Cu. </w:t>
      </w:r>
      <w:r>
        <w:rPr>
          <w:lang w:val="it-IT"/>
        </w:rPr>
        <w:tab/>
      </w:r>
      <w:r>
        <w:rPr>
          <w:lang w:val="it-IT"/>
        </w:rPr>
        <w:tab/>
      </w:r>
      <w:r>
        <w:rPr>
          <w:lang w:val="it-IT"/>
        </w:rPr>
        <w:tab/>
      </w:r>
      <w:r>
        <w:rPr>
          <w:b/>
          <w:bCs/>
          <w:lang w:val="it-IT"/>
        </w:rPr>
        <w:t xml:space="preserve">C. </w:t>
      </w:r>
      <w:r>
        <w:rPr>
          <w:lang w:val="it-IT"/>
        </w:rPr>
        <w:t xml:space="preserve">Fe. </w:t>
      </w:r>
      <w:r>
        <w:rPr>
          <w:lang w:val="it-IT"/>
        </w:rPr>
        <w:tab/>
      </w:r>
      <w:r>
        <w:rPr>
          <w:lang w:val="it-IT"/>
        </w:rPr>
        <w:tab/>
      </w:r>
      <w:r>
        <w:rPr>
          <w:lang w:val="it-IT"/>
        </w:rPr>
        <w:tab/>
      </w:r>
      <w:r>
        <w:rPr>
          <w:b/>
          <w:bCs/>
          <w:lang w:val="it-IT"/>
        </w:rPr>
        <w:t xml:space="preserve">D. </w:t>
      </w:r>
      <w:r>
        <w:rPr>
          <w:lang w:val="it-IT"/>
        </w:rPr>
        <w:t>Al.</w:t>
      </w:r>
    </w:p>
    <w:p w14:paraId="2C9047AF" w14:textId="77777777" w:rsidR="00072C5E" w:rsidRPr="00CB19EC" w:rsidRDefault="007B3B3C">
      <w:pPr>
        <w:autoSpaceDE w:val="0"/>
        <w:rPr>
          <w:lang w:val="nl-NL"/>
        </w:rPr>
      </w:pPr>
      <w:r>
        <w:rPr>
          <w:b/>
          <w:bCs/>
          <w:lang w:val="it-IT"/>
        </w:rPr>
        <w:t xml:space="preserve">Câu 11: </w:t>
      </w:r>
      <w:r>
        <w:rPr>
          <w:lang w:val="it-IT"/>
        </w:rPr>
        <w:t>Chất có tính chất lưỡng tính là</w:t>
      </w:r>
    </w:p>
    <w:p w14:paraId="361AC2D7" w14:textId="77777777" w:rsidR="00072C5E" w:rsidRDefault="007B3B3C">
      <w:pPr>
        <w:autoSpaceDE w:val="0"/>
        <w:ind w:firstLine="720"/>
      </w:pPr>
      <w:r>
        <w:rPr>
          <w:b/>
          <w:bCs/>
          <w:lang w:val="nl-NL"/>
        </w:rPr>
        <w:t xml:space="preserve">A. </w:t>
      </w:r>
      <w:r>
        <w:rPr>
          <w:lang w:val="nl-NL"/>
        </w:rPr>
        <w:t xml:space="preserve">NaCl. </w:t>
      </w:r>
      <w:r>
        <w:rPr>
          <w:lang w:val="nl-NL"/>
        </w:rPr>
        <w:tab/>
      </w:r>
      <w:r>
        <w:rPr>
          <w:lang w:val="nl-NL"/>
        </w:rPr>
        <w:tab/>
      </w:r>
      <w:r>
        <w:rPr>
          <w:b/>
          <w:bCs/>
          <w:lang w:val="nl-NL"/>
        </w:rPr>
        <w:t xml:space="preserve">B. </w:t>
      </w:r>
      <w:r>
        <w:rPr>
          <w:lang w:val="nl-NL"/>
        </w:rPr>
        <w:t xml:space="preserve">Al(OH)3. </w:t>
      </w:r>
      <w:r>
        <w:rPr>
          <w:lang w:val="nl-NL"/>
        </w:rPr>
        <w:tab/>
      </w:r>
      <w:r>
        <w:rPr>
          <w:lang w:val="nl-NL"/>
        </w:rPr>
        <w:tab/>
      </w:r>
      <w:r w:rsidRPr="00CB19EC">
        <w:rPr>
          <w:b/>
          <w:bCs/>
          <w:lang w:val="en-US"/>
        </w:rPr>
        <w:t xml:space="preserve">C. </w:t>
      </w:r>
      <w:r w:rsidRPr="00CB19EC">
        <w:rPr>
          <w:lang w:val="en-US"/>
        </w:rPr>
        <w:t xml:space="preserve">AlCl3. </w:t>
      </w:r>
      <w:r w:rsidRPr="00CB19EC">
        <w:rPr>
          <w:lang w:val="en-US"/>
        </w:rPr>
        <w:tab/>
      </w:r>
      <w:r w:rsidRPr="00CB19EC">
        <w:rPr>
          <w:lang w:val="en-US"/>
        </w:rPr>
        <w:tab/>
      </w:r>
      <w:r w:rsidRPr="00CB19EC">
        <w:rPr>
          <w:b/>
          <w:bCs/>
          <w:lang w:val="en-US"/>
        </w:rPr>
        <w:t xml:space="preserve">D. </w:t>
      </w:r>
      <w:r w:rsidRPr="00CB19EC">
        <w:rPr>
          <w:lang w:val="en-US"/>
        </w:rPr>
        <w:t>NaOH.</w:t>
      </w:r>
    </w:p>
    <w:p w14:paraId="3BB189C6" w14:textId="77777777" w:rsidR="00072C5E" w:rsidRDefault="007B3B3C">
      <w:pPr>
        <w:autoSpaceDE w:val="0"/>
      </w:pPr>
      <w:r w:rsidRPr="00CB19EC">
        <w:rPr>
          <w:b/>
          <w:bCs/>
          <w:lang w:val="en-US"/>
        </w:rPr>
        <w:t xml:space="preserve">Câu 12: </w:t>
      </w:r>
      <w:r w:rsidRPr="00CB19EC">
        <w:rPr>
          <w:lang w:val="en-US"/>
        </w:rPr>
        <w:t>Cho phản ứng: aAl + bHNO</w:t>
      </w:r>
      <w:r w:rsidRPr="00CB19EC">
        <w:rPr>
          <w:vertAlign w:val="subscript"/>
          <w:lang w:val="en-US"/>
        </w:rPr>
        <w:t>3</w:t>
      </w:r>
      <w:r w:rsidRPr="00CB19EC">
        <w:rPr>
          <w:lang w:val="en-US"/>
        </w:rPr>
        <w:t xml:space="preserve"> </w:t>
      </w:r>
      <w:r w:rsidR="00000000">
        <w:rPr>
          <w:rFonts w:eastAsia="Calibri"/>
          <w:lang w:val="nl-NL"/>
        </w:rPr>
        <w:object w:dxaOrig="615" w:dyaOrig="314" w14:anchorId="6C21EA51">
          <v:shape id="ole_rId215" o:spid="_x0000_i1136" type="#_x0000_t75" style="width:30.4pt;height:15.75pt" coordsize="" o:ole="">
            <v:imagedata r:id="rId191" o:title=""/>
            <v:path o:connecttype="segments"/>
          </v:shape>
          <o:OLEObject Type="Embed" ProgID="Equation.DSMT4" ShapeID="ole_rId215" DrawAspect="Content" ObjectID="_1807686471" r:id="rId192"/>
        </w:object>
      </w:r>
      <w:proofErr w:type="gramStart"/>
      <w:r w:rsidRPr="00CB19EC">
        <w:rPr>
          <w:lang w:val="en-US"/>
        </w:rPr>
        <w:t>cAl(</w:t>
      </w:r>
      <w:proofErr w:type="gramEnd"/>
      <w:r w:rsidRPr="00CB19EC">
        <w:rPr>
          <w:lang w:val="en-US"/>
        </w:rPr>
        <w:t>NO</w:t>
      </w:r>
      <w:r w:rsidRPr="00CB19EC">
        <w:rPr>
          <w:vertAlign w:val="subscript"/>
          <w:lang w:val="en-US"/>
        </w:rPr>
        <w:t>3</w:t>
      </w:r>
      <w:r w:rsidRPr="00CB19EC">
        <w:rPr>
          <w:lang w:val="en-US"/>
        </w:rPr>
        <w:t>)</w:t>
      </w:r>
      <w:r w:rsidRPr="00CB19EC">
        <w:rPr>
          <w:vertAlign w:val="subscript"/>
          <w:lang w:val="en-US"/>
        </w:rPr>
        <w:t>3</w:t>
      </w:r>
      <w:r w:rsidRPr="00CB19EC">
        <w:rPr>
          <w:lang w:val="en-US"/>
        </w:rPr>
        <w:t xml:space="preserve"> + dNO + eH</w:t>
      </w:r>
      <w:r w:rsidRPr="00CB19EC">
        <w:rPr>
          <w:vertAlign w:val="subscript"/>
          <w:lang w:val="en-US"/>
        </w:rPr>
        <w:t>2</w:t>
      </w:r>
      <w:r w:rsidRPr="00CB19EC">
        <w:rPr>
          <w:lang w:val="en-US"/>
        </w:rPr>
        <w:t>O.</w:t>
      </w:r>
    </w:p>
    <w:p w14:paraId="24FF3857" w14:textId="77777777" w:rsidR="00072C5E" w:rsidRDefault="007B3B3C">
      <w:pPr>
        <w:autoSpaceDE w:val="0"/>
      </w:pPr>
      <w:r w:rsidRPr="00CB19EC">
        <w:t xml:space="preserve">Hệ số a, b, c, d, e là các số nguyên, tối giản. </w:t>
      </w:r>
      <w:r>
        <w:t>Tổng (a + b) bằng</w:t>
      </w:r>
    </w:p>
    <w:p w14:paraId="6E21190D" w14:textId="77777777" w:rsidR="00072C5E" w:rsidRDefault="007B3B3C">
      <w:pPr>
        <w:autoSpaceDE w:val="0"/>
        <w:ind w:firstLine="720"/>
      </w:pPr>
      <w:r>
        <w:rPr>
          <w:b/>
          <w:bCs/>
        </w:rPr>
        <w:t xml:space="preserve">A. </w:t>
      </w:r>
      <w:r>
        <w:t xml:space="preserve">5. </w:t>
      </w:r>
      <w:r>
        <w:tab/>
      </w:r>
      <w:r>
        <w:tab/>
      </w:r>
      <w:r>
        <w:tab/>
      </w:r>
      <w:r>
        <w:rPr>
          <w:b/>
          <w:bCs/>
        </w:rPr>
        <w:t xml:space="preserve">B. </w:t>
      </w:r>
      <w:r>
        <w:t xml:space="preserve">4. </w:t>
      </w:r>
      <w:r>
        <w:tab/>
      </w:r>
      <w:r>
        <w:tab/>
      </w:r>
      <w:r>
        <w:tab/>
      </w:r>
      <w:r>
        <w:rPr>
          <w:b/>
          <w:bCs/>
        </w:rPr>
        <w:t xml:space="preserve">C. </w:t>
      </w:r>
      <w:r>
        <w:t xml:space="preserve">7. </w:t>
      </w:r>
      <w:r>
        <w:tab/>
      </w:r>
      <w:r>
        <w:tab/>
      </w:r>
      <w:r>
        <w:tab/>
      </w:r>
      <w:r>
        <w:rPr>
          <w:b/>
          <w:bCs/>
        </w:rPr>
        <w:t xml:space="preserve">D. </w:t>
      </w:r>
      <w:r>
        <w:t>6.</w:t>
      </w:r>
    </w:p>
    <w:p w14:paraId="06CAF173" w14:textId="77777777" w:rsidR="00072C5E" w:rsidRDefault="007B3B3C">
      <w:pPr>
        <w:autoSpaceDE w:val="0"/>
      </w:pPr>
      <w:r>
        <w:rPr>
          <w:b/>
          <w:bCs/>
        </w:rPr>
        <w:t xml:space="preserve">Câu 13: </w:t>
      </w:r>
      <w:r>
        <w:t xml:space="preserve">Kim loại Al </w:t>
      </w:r>
      <w:r>
        <w:rPr>
          <w:b/>
          <w:bCs/>
        </w:rPr>
        <w:t xml:space="preserve">không </w:t>
      </w:r>
      <w:r>
        <w:t>phản ứng với dung dịch</w:t>
      </w:r>
    </w:p>
    <w:p w14:paraId="329D87A5" w14:textId="77777777" w:rsidR="00072C5E" w:rsidRPr="00CB19EC" w:rsidRDefault="007B3B3C">
      <w:pPr>
        <w:autoSpaceDE w:val="0"/>
        <w:ind w:firstLine="720"/>
        <w:rPr>
          <w:lang w:val="pt-BR"/>
        </w:rPr>
      </w:pPr>
      <w:r>
        <w:rPr>
          <w:b/>
          <w:bCs/>
          <w:lang w:val="pt-BR"/>
        </w:rPr>
        <w:t xml:space="preserve">A. </w:t>
      </w:r>
      <w:r>
        <w:rPr>
          <w:lang w:val="pt-BR"/>
        </w:rPr>
        <w:t>H</w:t>
      </w:r>
      <w:r>
        <w:rPr>
          <w:vertAlign w:val="subscript"/>
          <w:lang w:val="pt-BR"/>
        </w:rPr>
        <w:t>2</w:t>
      </w:r>
      <w:r>
        <w:rPr>
          <w:lang w:val="pt-BR"/>
        </w:rPr>
        <w:t>SO</w:t>
      </w:r>
      <w:r>
        <w:rPr>
          <w:vertAlign w:val="subscript"/>
          <w:lang w:val="pt-BR"/>
        </w:rPr>
        <w:t>4</w:t>
      </w:r>
      <w:r>
        <w:rPr>
          <w:lang w:val="pt-BR"/>
        </w:rPr>
        <w:t xml:space="preserve"> đặc, nguội. </w:t>
      </w:r>
      <w:r>
        <w:rPr>
          <w:b/>
          <w:bCs/>
          <w:lang w:val="pt-BR"/>
        </w:rPr>
        <w:t xml:space="preserve">B. </w:t>
      </w:r>
      <w:r>
        <w:rPr>
          <w:lang w:val="pt-BR"/>
        </w:rPr>
        <w:t>Cu(NO</w:t>
      </w:r>
      <w:r>
        <w:rPr>
          <w:vertAlign w:val="subscript"/>
          <w:lang w:val="pt-BR"/>
        </w:rPr>
        <w:t>3</w:t>
      </w:r>
      <w:r>
        <w:rPr>
          <w:lang w:val="pt-BR"/>
        </w:rPr>
        <w:t>)</w:t>
      </w:r>
      <w:r>
        <w:rPr>
          <w:vertAlign w:val="subscript"/>
          <w:lang w:val="pt-BR"/>
        </w:rPr>
        <w:t>2</w:t>
      </w:r>
      <w:r>
        <w:rPr>
          <w:lang w:val="pt-BR"/>
        </w:rPr>
        <w:t xml:space="preserve">. </w:t>
      </w:r>
      <w:r>
        <w:rPr>
          <w:lang w:val="pt-BR"/>
        </w:rPr>
        <w:tab/>
      </w:r>
      <w:r>
        <w:rPr>
          <w:lang w:val="pt-BR"/>
        </w:rPr>
        <w:tab/>
      </w:r>
      <w:r>
        <w:rPr>
          <w:b/>
          <w:bCs/>
          <w:lang w:val="pt-BR"/>
        </w:rPr>
        <w:t xml:space="preserve">C. </w:t>
      </w:r>
      <w:r>
        <w:rPr>
          <w:lang w:val="pt-BR"/>
        </w:rPr>
        <w:t xml:space="preserve">HCl. </w:t>
      </w:r>
      <w:r>
        <w:rPr>
          <w:lang w:val="pt-BR"/>
        </w:rPr>
        <w:tab/>
      </w:r>
      <w:r>
        <w:rPr>
          <w:lang w:val="pt-BR"/>
        </w:rPr>
        <w:tab/>
      </w:r>
      <w:r>
        <w:rPr>
          <w:b/>
          <w:bCs/>
          <w:lang w:val="pt-BR"/>
        </w:rPr>
        <w:t xml:space="preserve">D. </w:t>
      </w:r>
      <w:r>
        <w:rPr>
          <w:lang w:val="pt-BR"/>
        </w:rPr>
        <w:t>NaOH.</w:t>
      </w:r>
    </w:p>
    <w:p w14:paraId="606987A0" w14:textId="77777777" w:rsidR="00072C5E" w:rsidRPr="00CB19EC" w:rsidRDefault="007B3B3C">
      <w:pPr>
        <w:autoSpaceDE w:val="0"/>
        <w:rPr>
          <w:lang w:val="pt-BR"/>
        </w:rPr>
      </w:pPr>
      <w:r>
        <w:rPr>
          <w:b/>
          <w:bCs/>
          <w:lang w:val="pt-BR"/>
        </w:rPr>
        <w:t xml:space="preserve">Câu 14: </w:t>
      </w:r>
      <w:r>
        <w:rPr>
          <w:lang w:val="pt-BR"/>
        </w:rPr>
        <w:t>Chất phản ứng được với dung dịch NaOH là</w:t>
      </w:r>
    </w:p>
    <w:p w14:paraId="4B84F84A" w14:textId="77777777" w:rsidR="00072C5E" w:rsidRPr="00CB19EC" w:rsidRDefault="007B3B3C">
      <w:pPr>
        <w:autoSpaceDE w:val="0"/>
        <w:ind w:firstLine="720"/>
        <w:rPr>
          <w:lang w:val="it-IT"/>
        </w:rPr>
      </w:pPr>
      <w:r>
        <w:rPr>
          <w:b/>
          <w:bCs/>
          <w:lang w:val="it-IT"/>
        </w:rPr>
        <w:t xml:space="preserve">A. </w:t>
      </w:r>
      <w:r>
        <w:rPr>
          <w:lang w:val="it-IT"/>
        </w:rPr>
        <w:t>Al</w:t>
      </w:r>
      <w:r>
        <w:rPr>
          <w:vertAlign w:val="subscript"/>
          <w:lang w:val="it-IT"/>
        </w:rPr>
        <w:t>2</w:t>
      </w:r>
      <w:r>
        <w:rPr>
          <w:lang w:val="it-IT"/>
        </w:rPr>
        <w:t>O</w:t>
      </w:r>
      <w:r>
        <w:rPr>
          <w:vertAlign w:val="subscript"/>
          <w:lang w:val="it-IT"/>
        </w:rPr>
        <w:t>3</w:t>
      </w:r>
      <w:r>
        <w:rPr>
          <w:lang w:val="it-IT"/>
        </w:rPr>
        <w:t xml:space="preserve">. </w:t>
      </w:r>
      <w:r>
        <w:rPr>
          <w:lang w:val="it-IT"/>
        </w:rPr>
        <w:tab/>
      </w:r>
      <w:r>
        <w:rPr>
          <w:lang w:val="it-IT"/>
        </w:rPr>
        <w:tab/>
      </w:r>
      <w:r>
        <w:rPr>
          <w:b/>
          <w:bCs/>
          <w:lang w:val="it-IT"/>
        </w:rPr>
        <w:t xml:space="preserve">B. </w:t>
      </w:r>
      <w:r>
        <w:rPr>
          <w:lang w:val="it-IT"/>
        </w:rPr>
        <w:t xml:space="preserve">MgO. </w:t>
      </w:r>
      <w:r>
        <w:rPr>
          <w:lang w:val="it-IT"/>
        </w:rPr>
        <w:tab/>
      </w:r>
      <w:r>
        <w:rPr>
          <w:lang w:val="it-IT"/>
        </w:rPr>
        <w:tab/>
      </w:r>
      <w:r>
        <w:rPr>
          <w:b/>
          <w:bCs/>
          <w:lang w:val="it-IT"/>
        </w:rPr>
        <w:t xml:space="preserve">C. </w:t>
      </w:r>
      <w:r>
        <w:rPr>
          <w:lang w:val="it-IT"/>
        </w:rPr>
        <w:t xml:space="preserve">KOH. </w:t>
      </w:r>
      <w:r>
        <w:rPr>
          <w:lang w:val="it-IT"/>
        </w:rPr>
        <w:tab/>
      </w:r>
      <w:r>
        <w:rPr>
          <w:lang w:val="it-IT"/>
        </w:rPr>
        <w:tab/>
      </w:r>
      <w:r>
        <w:rPr>
          <w:b/>
          <w:bCs/>
          <w:lang w:val="it-IT"/>
        </w:rPr>
        <w:t xml:space="preserve">D. </w:t>
      </w:r>
      <w:r>
        <w:rPr>
          <w:lang w:val="it-IT"/>
        </w:rPr>
        <w:t>CuO.</w:t>
      </w:r>
    </w:p>
    <w:p w14:paraId="47360FB1" w14:textId="77777777" w:rsidR="00072C5E" w:rsidRPr="00CB19EC" w:rsidRDefault="007B3B3C">
      <w:pPr>
        <w:autoSpaceDE w:val="0"/>
        <w:rPr>
          <w:lang w:val="it-IT"/>
        </w:rPr>
      </w:pPr>
      <w:r>
        <w:rPr>
          <w:b/>
          <w:bCs/>
          <w:lang w:val="it-IT"/>
        </w:rPr>
        <w:t xml:space="preserve">Câu 15: </w:t>
      </w:r>
      <w:r>
        <w:rPr>
          <w:lang w:val="it-IT"/>
        </w:rPr>
        <w:t xml:space="preserve">Chất </w:t>
      </w:r>
      <w:r>
        <w:rPr>
          <w:b/>
          <w:bCs/>
          <w:lang w:val="it-IT"/>
        </w:rPr>
        <w:t xml:space="preserve">không </w:t>
      </w:r>
      <w:r>
        <w:rPr>
          <w:lang w:val="it-IT"/>
        </w:rPr>
        <w:t>có tính chất lưỡng tính là</w:t>
      </w:r>
    </w:p>
    <w:p w14:paraId="0004C6DB" w14:textId="77777777" w:rsidR="00072C5E" w:rsidRPr="00CB19EC" w:rsidRDefault="007B3B3C">
      <w:pPr>
        <w:autoSpaceDE w:val="0"/>
        <w:ind w:firstLine="720"/>
        <w:rPr>
          <w:lang w:val="it-CH"/>
        </w:rPr>
      </w:pPr>
      <w:r>
        <w:rPr>
          <w:b/>
          <w:bCs/>
          <w:lang w:val="it-CH"/>
        </w:rPr>
        <w:t xml:space="preserve">A. </w:t>
      </w:r>
      <w:r>
        <w:rPr>
          <w:lang w:val="it-CH"/>
        </w:rPr>
        <w:t>NaHCO</w:t>
      </w:r>
      <w:r>
        <w:rPr>
          <w:vertAlign w:val="subscript"/>
          <w:lang w:val="it-CH"/>
        </w:rPr>
        <w:t>3</w:t>
      </w:r>
      <w:r>
        <w:rPr>
          <w:lang w:val="it-CH"/>
        </w:rPr>
        <w:t xml:space="preserve">. </w:t>
      </w:r>
      <w:r>
        <w:rPr>
          <w:lang w:val="it-CH"/>
        </w:rPr>
        <w:tab/>
      </w:r>
      <w:r>
        <w:rPr>
          <w:lang w:val="it-CH"/>
        </w:rPr>
        <w:tab/>
      </w:r>
      <w:r>
        <w:rPr>
          <w:b/>
          <w:bCs/>
          <w:lang w:val="it-CH"/>
        </w:rPr>
        <w:t xml:space="preserve">B. </w:t>
      </w:r>
      <w:r>
        <w:rPr>
          <w:lang w:val="it-CH"/>
        </w:rPr>
        <w:t>AlCl</w:t>
      </w:r>
      <w:r>
        <w:rPr>
          <w:vertAlign w:val="subscript"/>
          <w:lang w:val="it-CH"/>
        </w:rPr>
        <w:t>3</w:t>
      </w:r>
      <w:r>
        <w:rPr>
          <w:lang w:val="it-CH"/>
        </w:rPr>
        <w:t xml:space="preserve">. </w:t>
      </w:r>
      <w:r>
        <w:rPr>
          <w:lang w:val="it-CH"/>
        </w:rPr>
        <w:tab/>
      </w:r>
      <w:r>
        <w:rPr>
          <w:lang w:val="it-CH"/>
        </w:rPr>
        <w:tab/>
      </w:r>
      <w:r>
        <w:rPr>
          <w:b/>
          <w:bCs/>
          <w:lang w:val="it-CH"/>
        </w:rPr>
        <w:t xml:space="preserve">C. </w:t>
      </w:r>
      <w:r>
        <w:rPr>
          <w:lang w:val="it-CH"/>
        </w:rPr>
        <w:t>Al(OH)</w:t>
      </w:r>
      <w:r>
        <w:rPr>
          <w:vertAlign w:val="subscript"/>
          <w:lang w:val="it-CH"/>
        </w:rPr>
        <w:t>3</w:t>
      </w:r>
      <w:r>
        <w:rPr>
          <w:lang w:val="it-CH"/>
        </w:rPr>
        <w:t xml:space="preserve">. </w:t>
      </w:r>
      <w:r>
        <w:rPr>
          <w:lang w:val="it-CH"/>
        </w:rPr>
        <w:tab/>
      </w:r>
      <w:r>
        <w:rPr>
          <w:lang w:val="it-CH"/>
        </w:rPr>
        <w:tab/>
      </w:r>
      <w:r>
        <w:rPr>
          <w:b/>
          <w:bCs/>
          <w:lang w:val="it-CH"/>
        </w:rPr>
        <w:t xml:space="preserve">D. </w:t>
      </w:r>
      <w:r>
        <w:rPr>
          <w:lang w:val="it-CH"/>
        </w:rPr>
        <w:t>Al</w:t>
      </w:r>
      <w:r>
        <w:rPr>
          <w:vertAlign w:val="subscript"/>
          <w:lang w:val="it-CH"/>
        </w:rPr>
        <w:t>2</w:t>
      </w:r>
      <w:r>
        <w:rPr>
          <w:lang w:val="it-CH"/>
        </w:rPr>
        <w:t>O</w:t>
      </w:r>
      <w:r>
        <w:rPr>
          <w:vertAlign w:val="subscript"/>
          <w:lang w:val="it-CH"/>
        </w:rPr>
        <w:t>3</w:t>
      </w:r>
      <w:r>
        <w:rPr>
          <w:lang w:val="it-CH"/>
        </w:rPr>
        <w:t>.</w:t>
      </w:r>
    </w:p>
    <w:p w14:paraId="524D72F5" w14:textId="77777777" w:rsidR="00072C5E" w:rsidRPr="00CB19EC" w:rsidRDefault="007B3B3C">
      <w:pPr>
        <w:tabs>
          <w:tab w:val="left" w:pos="426"/>
          <w:tab w:val="left" w:pos="2552"/>
          <w:tab w:val="left" w:pos="4820"/>
          <w:tab w:val="left" w:pos="7088"/>
        </w:tabs>
        <w:jc w:val="both"/>
        <w:rPr>
          <w:lang w:val="it-CH"/>
        </w:rPr>
      </w:pPr>
      <w:r>
        <w:rPr>
          <w:b/>
          <w:lang w:val="it-CH"/>
        </w:rPr>
        <w:t xml:space="preserve">Câu 16: </w:t>
      </w:r>
      <w:r>
        <w:rPr>
          <w:lang w:val="it-CH"/>
        </w:rPr>
        <w:t xml:space="preserve">Phản ứng hóa học xảy ra trong trường hợp nào dưới đây </w:t>
      </w:r>
      <w:r>
        <w:rPr>
          <w:b/>
          <w:lang w:val="it-CH"/>
        </w:rPr>
        <w:t>không</w:t>
      </w:r>
      <w:r>
        <w:rPr>
          <w:lang w:val="it-CH"/>
        </w:rPr>
        <w:t xml:space="preserve"> thuộc loại phản ứng nhiệt nhôm?</w:t>
      </w:r>
    </w:p>
    <w:p w14:paraId="00401214" w14:textId="77777777" w:rsidR="00072C5E" w:rsidRPr="00CB19EC" w:rsidRDefault="007B3B3C">
      <w:pPr>
        <w:jc w:val="both"/>
        <w:rPr>
          <w:lang w:val="it-CH"/>
        </w:rPr>
      </w:pPr>
      <w:r>
        <w:rPr>
          <w:lang w:val="it-CH"/>
        </w:rPr>
        <w:tab/>
      </w:r>
      <w:r>
        <w:rPr>
          <w:b/>
          <w:lang w:val="it-CH"/>
        </w:rPr>
        <w:t>A.</w:t>
      </w:r>
      <w:r>
        <w:rPr>
          <w:lang w:val="it-CH"/>
        </w:rPr>
        <w:t xml:space="preserve"> Al tác dụng với Fe</w:t>
      </w:r>
      <w:r>
        <w:rPr>
          <w:vertAlign w:val="subscript"/>
          <w:lang w:val="it-CH"/>
        </w:rPr>
        <w:t>2</w:t>
      </w:r>
      <w:r>
        <w:rPr>
          <w:lang w:val="it-CH"/>
        </w:rPr>
        <w:t>O</w:t>
      </w:r>
      <w:r>
        <w:rPr>
          <w:vertAlign w:val="subscript"/>
          <w:lang w:val="it-CH"/>
        </w:rPr>
        <w:t>3</w:t>
      </w:r>
      <w:r>
        <w:rPr>
          <w:lang w:val="it-CH"/>
        </w:rPr>
        <w:t xml:space="preserve"> nung nóng</w:t>
      </w:r>
      <w:r>
        <w:rPr>
          <w:lang w:val="it-CH"/>
        </w:rPr>
        <w:tab/>
      </w:r>
      <w:r>
        <w:rPr>
          <w:lang w:val="it-CH"/>
        </w:rPr>
        <w:tab/>
      </w:r>
      <w:r>
        <w:rPr>
          <w:b/>
          <w:lang w:val="it-CH"/>
        </w:rPr>
        <w:t>B.</w:t>
      </w:r>
      <w:r>
        <w:rPr>
          <w:lang w:val="it-CH"/>
        </w:rPr>
        <w:t xml:space="preserve"> Al tác dụng với CuO nung nóng.</w:t>
      </w:r>
    </w:p>
    <w:p w14:paraId="350227EA" w14:textId="77777777" w:rsidR="00072C5E" w:rsidRPr="00CB19EC" w:rsidRDefault="007B3B3C">
      <w:pPr>
        <w:jc w:val="both"/>
        <w:rPr>
          <w:lang w:val="it-CH"/>
        </w:rPr>
      </w:pPr>
      <w:r>
        <w:rPr>
          <w:lang w:val="it-CH"/>
        </w:rPr>
        <w:tab/>
      </w:r>
      <w:r>
        <w:rPr>
          <w:b/>
          <w:lang w:val="it-CH"/>
        </w:rPr>
        <w:t>C.</w:t>
      </w:r>
      <w:r>
        <w:rPr>
          <w:lang w:val="it-CH"/>
        </w:rPr>
        <w:t xml:space="preserve"> Al tác dụng với Fe</w:t>
      </w:r>
      <w:r>
        <w:rPr>
          <w:vertAlign w:val="subscript"/>
          <w:lang w:val="it-CH"/>
        </w:rPr>
        <w:t>3</w:t>
      </w:r>
      <w:r>
        <w:rPr>
          <w:lang w:val="it-CH"/>
        </w:rPr>
        <w:t>O</w:t>
      </w:r>
      <w:r>
        <w:rPr>
          <w:vertAlign w:val="subscript"/>
          <w:lang w:val="it-CH"/>
        </w:rPr>
        <w:t>4</w:t>
      </w:r>
      <w:r>
        <w:rPr>
          <w:lang w:val="it-CH"/>
        </w:rPr>
        <w:t xml:space="preserve"> nung nóng</w:t>
      </w:r>
      <w:r>
        <w:rPr>
          <w:lang w:val="it-CH"/>
        </w:rPr>
        <w:tab/>
      </w:r>
      <w:r>
        <w:rPr>
          <w:lang w:val="it-CH"/>
        </w:rPr>
        <w:tab/>
      </w:r>
      <w:r>
        <w:rPr>
          <w:b/>
          <w:bCs/>
          <w:lang w:val="it-CH"/>
        </w:rPr>
        <w:t xml:space="preserve">D. </w:t>
      </w:r>
      <w:r>
        <w:rPr>
          <w:lang w:val="it-CH"/>
        </w:rPr>
        <w:t>Al tác dụng với axit H</w:t>
      </w:r>
      <w:r>
        <w:rPr>
          <w:vertAlign w:val="subscript"/>
          <w:lang w:val="it-CH"/>
        </w:rPr>
        <w:t>2</w:t>
      </w:r>
      <w:r>
        <w:rPr>
          <w:lang w:val="it-CH"/>
        </w:rPr>
        <w:t>SO</w:t>
      </w:r>
      <w:r>
        <w:rPr>
          <w:vertAlign w:val="subscript"/>
          <w:lang w:val="it-CH"/>
        </w:rPr>
        <w:t>4</w:t>
      </w:r>
      <w:r>
        <w:rPr>
          <w:lang w:val="it-CH"/>
        </w:rPr>
        <w:t xml:space="preserve"> đặc nóng</w:t>
      </w:r>
    </w:p>
    <w:p w14:paraId="2EC1FAA7" w14:textId="77777777" w:rsidR="00072C5E" w:rsidRPr="00CB19EC" w:rsidRDefault="007B3B3C">
      <w:pPr>
        <w:spacing w:before="60"/>
        <w:jc w:val="both"/>
        <w:rPr>
          <w:lang w:val="it-CH"/>
        </w:rPr>
      </w:pPr>
      <w:r>
        <w:rPr>
          <w:b/>
          <w:lang w:val="it-CH"/>
        </w:rPr>
        <w:t>Câu 17:</w:t>
      </w:r>
      <w:r>
        <w:rPr>
          <w:lang w:val="it-CH"/>
        </w:rPr>
        <w:t xml:space="preserve"> Al</w:t>
      </w:r>
      <w:r>
        <w:rPr>
          <w:vertAlign w:val="subscript"/>
          <w:lang w:val="it-CH"/>
        </w:rPr>
        <w:t>2</w:t>
      </w:r>
      <w:r>
        <w:rPr>
          <w:lang w:val="it-CH"/>
        </w:rPr>
        <w:t>O</w:t>
      </w:r>
      <w:r>
        <w:rPr>
          <w:vertAlign w:val="subscript"/>
          <w:lang w:val="it-CH"/>
        </w:rPr>
        <w:t xml:space="preserve">3 </w:t>
      </w:r>
      <w:r>
        <w:rPr>
          <w:lang w:val="it-CH"/>
        </w:rPr>
        <w:t>phản ứng được với cả hai dung dịch:</w:t>
      </w:r>
    </w:p>
    <w:p w14:paraId="62B994D5" w14:textId="77777777" w:rsidR="00072C5E" w:rsidRPr="00CB19EC" w:rsidRDefault="007B3B3C">
      <w:pPr>
        <w:ind w:firstLine="720"/>
        <w:rPr>
          <w:lang w:val="de-DE"/>
        </w:rPr>
      </w:pPr>
      <w:r>
        <w:rPr>
          <w:b/>
          <w:lang w:val="de-DE"/>
        </w:rPr>
        <w:t xml:space="preserve">A. </w:t>
      </w:r>
      <w:r>
        <w:rPr>
          <w:lang w:val="de-DE"/>
        </w:rPr>
        <w:t>KCl, NaNO</w:t>
      </w:r>
      <w:r>
        <w:rPr>
          <w:vertAlign w:val="subscript"/>
          <w:lang w:val="de-DE"/>
        </w:rPr>
        <w:t>3</w:t>
      </w:r>
      <w:r>
        <w:rPr>
          <w:lang w:val="de-DE"/>
        </w:rPr>
        <w:t>.</w:t>
      </w:r>
      <w:r>
        <w:rPr>
          <w:lang w:val="de-DE"/>
        </w:rPr>
        <w:tab/>
      </w:r>
      <w:r>
        <w:rPr>
          <w:b/>
          <w:lang w:val="de-DE"/>
        </w:rPr>
        <w:t xml:space="preserve">B. </w:t>
      </w:r>
      <w:r>
        <w:rPr>
          <w:lang w:val="de-DE"/>
        </w:rPr>
        <w:t>Na</w:t>
      </w:r>
      <w:r>
        <w:rPr>
          <w:vertAlign w:val="subscript"/>
          <w:lang w:val="de-DE"/>
        </w:rPr>
        <w:t>2</w:t>
      </w:r>
      <w:r>
        <w:rPr>
          <w:lang w:val="de-DE"/>
        </w:rPr>
        <w:t>SO</w:t>
      </w:r>
      <w:r>
        <w:rPr>
          <w:vertAlign w:val="subscript"/>
          <w:lang w:val="de-DE"/>
        </w:rPr>
        <w:t>4</w:t>
      </w:r>
      <w:r>
        <w:rPr>
          <w:lang w:val="de-DE"/>
        </w:rPr>
        <w:t>, KOH.</w:t>
      </w:r>
      <w:r>
        <w:rPr>
          <w:lang w:val="de-DE"/>
        </w:rPr>
        <w:tab/>
      </w:r>
      <w:r>
        <w:rPr>
          <w:b/>
          <w:lang w:val="de-DE"/>
        </w:rPr>
        <w:t xml:space="preserve">C. </w:t>
      </w:r>
      <w:r>
        <w:rPr>
          <w:lang w:val="de-DE"/>
        </w:rPr>
        <w:t>NaCl, H</w:t>
      </w:r>
      <w:r>
        <w:rPr>
          <w:vertAlign w:val="subscript"/>
          <w:lang w:val="de-DE"/>
        </w:rPr>
        <w:t>2</w:t>
      </w:r>
      <w:r>
        <w:rPr>
          <w:lang w:val="de-DE"/>
        </w:rPr>
        <w:t>SO</w:t>
      </w:r>
      <w:r>
        <w:rPr>
          <w:vertAlign w:val="subscript"/>
          <w:lang w:val="de-DE"/>
        </w:rPr>
        <w:t>4</w:t>
      </w:r>
      <w:r>
        <w:rPr>
          <w:lang w:val="de-DE"/>
        </w:rPr>
        <w:t>.</w:t>
      </w:r>
      <w:r>
        <w:rPr>
          <w:lang w:val="de-DE"/>
        </w:rPr>
        <w:tab/>
      </w:r>
      <w:r>
        <w:rPr>
          <w:b/>
          <w:lang w:val="de-DE"/>
        </w:rPr>
        <w:t xml:space="preserve">D. </w:t>
      </w:r>
      <w:r>
        <w:rPr>
          <w:lang w:val="de-DE"/>
        </w:rPr>
        <w:t>NaOH, HCl.</w:t>
      </w:r>
    </w:p>
    <w:p w14:paraId="048FAA1E" w14:textId="77777777" w:rsidR="00072C5E" w:rsidRPr="00CB19EC" w:rsidRDefault="007B3B3C">
      <w:pPr>
        <w:autoSpaceDE w:val="0"/>
        <w:rPr>
          <w:lang w:val="de-DE"/>
        </w:rPr>
      </w:pPr>
      <w:r>
        <w:rPr>
          <w:b/>
          <w:bCs/>
          <w:lang w:val="de-DE"/>
        </w:rPr>
        <w:lastRenderedPageBreak/>
        <w:t xml:space="preserve">Câu 18: </w:t>
      </w:r>
      <w:r>
        <w:rPr>
          <w:lang w:val="de-DE"/>
        </w:rPr>
        <w:t>Nhỏ từ từ cho đến dư dung dịch NaOH vào dung dịch AlCl</w:t>
      </w:r>
      <w:r>
        <w:rPr>
          <w:vertAlign w:val="subscript"/>
          <w:lang w:val="de-DE"/>
        </w:rPr>
        <w:t>3</w:t>
      </w:r>
      <w:r>
        <w:rPr>
          <w:lang w:val="de-DE"/>
        </w:rPr>
        <w:t>. Hiện tượng xảy ra là</w:t>
      </w:r>
    </w:p>
    <w:p w14:paraId="167DE23F" w14:textId="77777777" w:rsidR="00072C5E" w:rsidRPr="00CB19EC" w:rsidRDefault="007B3B3C">
      <w:pPr>
        <w:autoSpaceDE w:val="0"/>
        <w:ind w:firstLine="720"/>
        <w:rPr>
          <w:lang w:val="de-DE"/>
        </w:rPr>
      </w:pPr>
      <w:r>
        <w:rPr>
          <w:b/>
          <w:bCs/>
          <w:lang w:val="de-DE"/>
        </w:rPr>
        <w:t xml:space="preserve">A. </w:t>
      </w:r>
      <w:r>
        <w:rPr>
          <w:lang w:val="de-DE"/>
        </w:rPr>
        <w:t xml:space="preserve">có kết tủa keo trắng và có khí bay lên. </w:t>
      </w:r>
      <w:r>
        <w:rPr>
          <w:lang w:val="de-DE"/>
        </w:rPr>
        <w:tab/>
      </w:r>
      <w:r>
        <w:rPr>
          <w:b/>
          <w:bCs/>
          <w:lang w:val="de-DE"/>
        </w:rPr>
        <w:t xml:space="preserve">B. </w:t>
      </w:r>
      <w:r>
        <w:rPr>
          <w:lang w:val="de-DE"/>
        </w:rPr>
        <w:t>có kết tủa keo trắng, sau đó kết tủa tan.</w:t>
      </w:r>
    </w:p>
    <w:p w14:paraId="765D37D7" w14:textId="77777777" w:rsidR="00072C5E" w:rsidRPr="00CB19EC" w:rsidRDefault="007B3B3C">
      <w:pPr>
        <w:autoSpaceDE w:val="0"/>
        <w:ind w:firstLine="720"/>
        <w:rPr>
          <w:lang w:val="de-DE"/>
        </w:rPr>
      </w:pPr>
      <w:r>
        <w:rPr>
          <w:b/>
          <w:bCs/>
          <w:lang w:val="de-DE"/>
        </w:rPr>
        <w:t xml:space="preserve">C. </w:t>
      </w:r>
      <w:r>
        <w:rPr>
          <w:lang w:val="de-DE"/>
        </w:rPr>
        <w:t xml:space="preserve">chỉ có kết tủa keo trắng. </w:t>
      </w:r>
      <w:r>
        <w:rPr>
          <w:lang w:val="de-DE"/>
        </w:rPr>
        <w:tab/>
      </w:r>
      <w:r>
        <w:rPr>
          <w:lang w:val="de-DE"/>
        </w:rPr>
        <w:tab/>
      </w:r>
      <w:r>
        <w:rPr>
          <w:lang w:val="de-DE"/>
        </w:rPr>
        <w:tab/>
      </w:r>
      <w:r>
        <w:rPr>
          <w:b/>
          <w:bCs/>
          <w:lang w:val="de-DE"/>
        </w:rPr>
        <w:t xml:space="preserve">D. </w:t>
      </w:r>
      <w:r>
        <w:rPr>
          <w:lang w:val="de-DE"/>
        </w:rPr>
        <w:t>không có kết tủa, có khí bay lên.</w:t>
      </w:r>
    </w:p>
    <w:p w14:paraId="713432B5" w14:textId="77777777" w:rsidR="00072C5E" w:rsidRPr="00CB19EC" w:rsidRDefault="007B3B3C">
      <w:pPr>
        <w:spacing w:before="60"/>
        <w:jc w:val="both"/>
        <w:rPr>
          <w:lang w:val="de-DE"/>
        </w:rPr>
      </w:pPr>
      <w:r>
        <w:rPr>
          <w:b/>
          <w:lang w:val="de-DE"/>
        </w:rPr>
        <w:t>Câu 19:</w:t>
      </w:r>
      <w:r>
        <w:rPr>
          <w:lang w:val="de-DE"/>
        </w:rPr>
        <w:t xml:space="preserve"> Sục khí CO</w:t>
      </w:r>
      <w:r>
        <w:rPr>
          <w:vertAlign w:val="subscript"/>
          <w:lang w:val="de-DE"/>
        </w:rPr>
        <w:t>2</w:t>
      </w:r>
      <w:r>
        <w:rPr>
          <w:lang w:val="de-DE"/>
        </w:rPr>
        <w:t xml:space="preserve"> đến dư vào dung dịch NaAlO</w:t>
      </w:r>
      <w:r>
        <w:rPr>
          <w:vertAlign w:val="subscript"/>
          <w:lang w:val="de-DE"/>
        </w:rPr>
        <w:t>2</w:t>
      </w:r>
      <w:r>
        <w:rPr>
          <w:lang w:val="de-DE"/>
        </w:rPr>
        <w:t>. Hiện tượng xảy ra là</w:t>
      </w:r>
    </w:p>
    <w:p w14:paraId="7A8A307A" w14:textId="77777777" w:rsidR="00072C5E" w:rsidRPr="00CB19EC" w:rsidRDefault="007B3B3C">
      <w:pPr>
        <w:ind w:firstLine="720"/>
        <w:rPr>
          <w:lang w:val="de-DE"/>
        </w:rPr>
      </w:pPr>
      <w:r>
        <w:rPr>
          <w:b/>
          <w:lang w:val="de-DE"/>
        </w:rPr>
        <w:t xml:space="preserve">A. </w:t>
      </w:r>
      <w:r>
        <w:rPr>
          <w:lang w:val="de-DE"/>
        </w:rPr>
        <w:t>có kết tủa nâu đỏ.</w:t>
      </w:r>
      <w:r>
        <w:rPr>
          <w:lang w:val="de-DE"/>
        </w:rPr>
        <w:tab/>
      </w:r>
      <w:r>
        <w:rPr>
          <w:lang w:val="de-DE"/>
        </w:rPr>
        <w:tab/>
      </w:r>
      <w:r>
        <w:rPr>
          <w:lang w:val="de-DE"/>
        </w:rPr>
        <w:tab/>
      </w:r>
      <w:r>
        <w:rPr>
          <w:lang w:val="de-DE"/>
        </w:rPr>
        <w:tab/>
      </w:r>
      <w:r>
        <w:rPr>
          <w:b/>
          <w:lang w:val="de-DE"/>
        </w:rPr>
        <w:t xml:space="preserve">B. </w:t>
      </w:r>
      <w:r>
        <w:rPr>
          <w:lang w:val="de-DE"/>
        </w:rPr>
        <w:t>có kết tủa keo trắng, sau đó kết tủa lại tan.</w:t>
      </w:r>
    </w:p>
    <w:p w14:paraId="2272B9B9" w14:textId="77777777" w:rsidR="00072C5E" w:rsidRPr="00CB19EC" w:rsidRDefault="007B3B3C">
      <w:pPr>
        <w:ind w:firstLine="283"/>
        <w:rPr>
          <w:lang w:val="de-DE"/>
        </w:rPr>
      </w:pPr>
      <w:r>
        <w:rPr>
          <w:b/>
          <w:lang w:val="de-DE"/>
        </w:rPr>
        <w:tab/>
        <w:t xml:space="preserve">C. </w:t>
      </w:r>
      <w:r>
        <w:rPr>
          <w:lang w:val="de-DE"/>
        </w:rPr>
        <w:t>có kết tủa keo trắng.</w:t>
      </w:r>
      <w:r>
        <w:rPr>
          <w:lang w:val="de-DE"/>
        </w:rPr>
        <w:tab/>
      </w:r>
      <w:r>
        <w:rPr>
          <w:lang w:val="de-DE"/>
        </w:rPr>
        <w:tab/>
      </w:r>
      <w:r>
        <w:rPr>
          <w:lang w:val="de-DE"/>
        </w:rPr>
        <w:tab/>
      </w:r>
      <w:r>
        <w:rPr>
          <w:b/>
          <w:lang w:val="de-DE"/>
        </w:rPr>
        <w:t xml:space="preserve">D. </w:t>
      </w:r>
      <w:r>
        <w:rPr>
          <w:lang w:val="de-DE"/>
        </w:rPr>
        <w:t>dung dịch vẫn trong suốt.</w:t>
      </w:r>
    </w:p>
    <w:p w14:paraId="264BBC5C" w14:textId="77777777" w:rsidR="00072C5E" w:rsidRDefault="007B3B3C">
      <w:pPr>
        <w:tabs>
          <w:tab w:val="left" w:pos="1170"/>
        </w:tabs>
        <w:spacing w:line="228" w:lineRule="auto"/>
        <w:rPr>
          <w:lang w:val="de-DE"/>
        </w:rPr>
      </w:pPr>
      <w:r>
        <w:rPr>
          <w:b/>
          <w:bCs/>
          <w:lang w:val="de-DE"/>
        </w:rPr>
        <w:t xml:space="preserve">Câu 20: </w:t>
      </w:r>
      <w:r>
        <w:rPr>
          <w:bCs/>
          <w:lang w:val="de-DE"/>
        </w:rPr>
        <w:t>Nhôm hidroxit thu được từ cách nào sau đây?</w:t>
      </w:r>
    </w:p>
    <w:p w14:paraId="4285DA35" w14:textId="77777777" w:rsidR="00072C5E" w:rsidRPr="00CB19EC" w:rsidRDefault="007B3B3C">
      <w:pPr>
        <w:spacing w:line="228" w:lineRule="auto"/>
        <w:ind w:firstLine="720"/>
        <w:rPr>
          <w:lang w:val="de-DE"/>
        </w:rPr>
      </w:pPr>
      <w:r>
        <w:rPr>
          <w:b/>
          <w:bCs/>
          <w:lang w:val="de-DE"/>
        </w:rPr>
        <w:t xml:space="preserve">A. </w:t>
      </w:r>
      <w:r>
        <w:rPr>
          <w:lang w:val="de-DE"/>
        </w:rPr>
        <w:t>Cho dư dung dịch HCl vào dung dịch natri aluminat.</w:t>
      </w:r>
    </w:p>
    <w:p w14:paraId="2410F35B" w14:textId="77777777" w:rsidR="00072C5E" w:rsidRDefault="007B3B3C">
      <w:pPr>
        <w:spacing w:line="228" w:lineRule="auto"/>
        <w:ind w:firstLine="720"/>
      </w:pPr>
      <w:r>
        <w:rPr>
          <w:b/>
          <w:bCs/>
          <w:lang w:val="de-DE"/>
        </w:rPr>
        <w:t xml:space="preserve">B.  </w:t>
      </w:r>
      <w:r>
        <w:rPr>
          <w:bCs/>
          <w:lang w:val="de-DE"/>
        </w:rPr>
        <w:t>Thổi khí CO</w:t>
      </w:r>
      <w:r>
        <w:rPr>
          <w:bCs/>
          <w:vertAlign w:val="subscript"/>
          <w:lang w:val="de-DE"/>
        </w:rPr>
        <w:t>2</w:t>
      </w:r>
      <w:r>
        <w:rPr>
          <w:bCs/>
          <w:lang w:val="de-DE"/>
        </w:rPr>
        <w:t xml:space="preserve"> vào dung dịch </w:t>
      </w:r>
      <w:r>
        <w:rPr>
          <w:lang w:val="de-DE"/>
        </w:rPr>
        <w:t>natri aluminat.</w:t>
      </w:r>
    </w:p>
    <w:p w14:paraId="3954A434" w14:textId="77777777" w:rsidR="00072C5E" w:rsidRPr="00CB19EC" w:rsidRDefault="007B3B3C">
      <w:pPr>
        <w:spacing w:line="228" w:lineRule="auto"/>
        <w:ind w:firstLine="720"/>
        <w:rPr>
          <w:lang w:val="de-DE"/>
        </w:rPr>
      </w:pPr>
      <w:r>
        <w:rPr>
          <w:b/>
          <w:bCs/>
          <w:lang w:val="de-DE"/>
        </w:rPr>
        <w:t xml:space="preserve">C. </w:t>
      </w:r>
      <w:r>
        <w:rPr>
          <w:lang w:val="de-DE"/>
        </w:rPr>
        <w:t>Cho dư dung dịch NaOH vào dung dịch AlCl</w:t>
      </w:r>
      <w:r>
        <w:rPr>
          <w:vertAlign w:val="subscript"/>
          <w:lang w:val="de-DE"/>
        </w:rPr>
        <w:t>3</w:t>
      </w:r>
      <w:r>
        <w:rPr>
          <w:lang w:val="de-DE"/>
        </w:rPr>
        <w:t>.</w:t>
      </w:r>
      <w:r>
        <w:rPr>
          <w:lang w:val="de-DE"/>
        </w:rPr>
        <w:tab/>
      </w:r>
      <w:r>
        <w:rPr>
          <w:lang w:val="de-DE"/>
        </w:rPr>
        <w:tab/>
      </w:r>
      <w:r>
        <w:rPr>
          <w:b/>
          <w:bCs/>
          <w:lang w:val="pt-BR"/>
        </w:rPr>
        <w:t xml:space="preserve">D. </w:t>
      </w:r>
      <w:r>
        <w:rPr>
          <w:bCs/>
          <w:lang w:val="pt-BR"/>
        </w:rPr>
        <w:t>Cho Al</w:t>
      </w:r>
      <w:r>
        <w:rPr>
          <w:bCs/>
          <w:vertAlign w:val="subscript"/>
          <w:lang w:val="pt-BR"/>
        </w:rPr>
        <w:t>2</w:t>
      </w:r>
      <w:r>
        <w:rPr>
          <w:bCs/>
          <w:lang w:val="pt-BR"/>
        </w:rPr>
        <w:t>O</w:t>
      </w:r>
      <w:r>
        <w:rPr>
          <w:bCs/>
          <w:vertAlign w:val="subscript"/>
          <w:lang w:val="pt-BR"/>
        </w:rPr>
        <w:t>3</w:t>
      </w:r>
      <w:r>
        <w:rPr>
          <w:bCs/>
          <w:lang w:val="pt-BR"/>
        </w:rPr>
        <w:t xml:space="preserve"> tác dụng với nước</w:t>
      </w:r>
    </w:p>
    <w:p w14:paraId="7F2C36EE" w14:textId="77777777" w:rsidR="00072C5E" w:rsidRPr="00CB19EC" w:rsidRDefault="007B3B3C">
      <w:pPr>
        <w:spacing w:line="228" w:lineRule="auto"/>
        <w:rPr>
          <w:lang w:val="pt-BR"/>
        </w:rPr>
      </w:pPr>
      <w:r>
        <w:rPr>
          <w:b/>
          <w:bCs/>
          <w:lang w:val="pt-BR"/>
        </w:rPr>
        <w:t xml:space="preserve">Câu 21: </w:t>
      </w:r>
      <w:r>
        <w:rPr>
          <w:bCs/>
          <w:lang w:val="pt-BR"/>
        </w:rPr>
        <w:t>Các dung dịch MgCl</w:t>
      </w:r>
      <w:r>
        <w:rPr>
          <w:bCs/>
          <w:vertAlign w:val="subscript"/>
          <w:lang w:val="pt-BR"/>
        </w:rPr>
        <w:t>2</w:t>
      </w:r>
      <w:r>
        <w:rPr>
          <w:bCs/>
          <w:lang w:val="pt-BR"/>
        </w:rPr>
        <w:t xml:space="preserve"> và AlCl</w:t>
      </w:r>
      <w:r>
        <w:rPr>
          <w:bCs/>
          <w:vertAlign w:val="subscript"/>
          <w:lang w:val="pt-BR"/>
        </w:rPr>
        <w:t>3</w:t>
      </w:r>
      <w:r>
        <w:rPr>
          <w:bCs/>
          <w:lang w:val="pt-BR"/>
        </w:rPr>
        <w:t xml:space="preserve"> đều không màu. Để phân biệt 2 dung dịch này có thể dùng dung dịch của chất nào sau đây?</w:t>
      </w:r>
    </w:p>
    <w:p w14:paraId="5E4432B5" w14:textId="77777777" w:rsidR="00072C5E" w:rsidRDefault="007B3B3C">
      <w:pPr>
        <w:spacing w:line="228" w:lineRule="auto"/>
        <w:ind w:firstLine="720"/>
        <w:rPr>
          <w:b/>
          <w:bCs/>
          <w:lang w:val="pt-BR"/>
        </w:rPr>
      </w:pPr>
      <w:r>
        <w:rPr>
          <w:b/>
          <w:bCs/>
          <w:lang w:val="pt-BR"/>
        </w:rPr>
        <w:t xml:space="preserve">A. </w:t>
      </w:r>
      <w:r>
        <w:rPr>
          <w:bCs/>
          <w:lang w:val="pt-BR"/>
        </w:rPr>
        <w:t>NaOH.</w:t>
      </w:r>
      <w:r>
        <w:rPr>
          <w:bCs/>
          <w:lang w:val="pt-BR"/>
        </w:rPr>
        <w:tab/>
      </w:r>
      <w:r>
        <w:rPr>
          <w:bCs/>
          <w:lang w:val="pt-BR"/>
        </w:rPr>
        <w:tab/>
      </w:r>
      <w:r>
        <w:rPr>
          <w:b/>
          <w:bCs/>
          <w:lang w:val="pt-BR"/>
        </w:rPr>
        <w:t xml:space="preserve"> B.  </w:t>
      </w:r>
      <w:r>
        <w:rPr>
          <w:bCs/>
          <w:lang w:val="pt-BR"/>
        </w:rPr>
        <w:t>HNO</w:t>
      </w:r>
      <w:r>
        <w:rPr>
          <w:bCs/>
          <w:vertAlign w:val="subscript"/>
          <w:lang w:val="pt-BR"/>
        </w:rPr>
        <w:t>3</w:t>
      </w:r>
      <w:r>
        <w:rPr>
          <w:bCs/>
          <w:lang w:val="pt-BR"/>
        </w:rPr>
        <w:t>.</w:t>
      </w:r>
      <w:r>
        <w:rPr>
          <w:b/>
          <w:bCs/>
          <w:lang w:val="pt-BR"/>
        </w:rPr>
        <w:t xml:space="preserve"> </w:t>
      </w:r>
      <w:r>
        <w:rPr>
          <w:b/>
          <w:bCs/>
          <w:lang w:val="pt-BR"/>
        </w:rPr>
        <w:tab/>
      </w:r>
      <w:r>
        <w:rPr>
          <w:b/>
          <w:bCs/>
          <w:lang w:val="pt-BR"/>
        </w:rPr>
        <w:tab/>
        <w:t xml:space="preserve">C. </w:t>
      </w:r>
      <w:r>
        <w:rPr>
          <w:bCs/>
          <w:lang w:val="pt-BR"/>
        </w:rPr>
        <w:t>HCl.</w:t>
      </w:r>
      <w:r>
        <w:rPr>
          <w:b/>
          <w:bCs/>
          <w:lang w:val="pt-BR"/>
        </w:rPr>
        <w:tab/>
      </w:r>
      <w:r>
        <w:rPr>
          <w:b/>
          <w:bCs/>
          <w:lang w:val="pt-BR"/>
        </w:rPr>
        <w:tab/>
        <w:t xml:space="preserve"> D. </w:t>
      </w:r>
      <w:r>
        <w:rPr>
          <w:bCs/>
          <w:lang w:val="pt-BR"/>
        </w:rPr>
        <w:t>NaCl.</w:t>
      </w:r>
      <w:r>
        <w:rPr>
          <w:b/>
          <w:bCs/>
          <w:lang w:val="pt-BR"/>
        </w:rPr>
        <w:t xml:space="preserve"> </w:t>
      </w:r>
    </w:p>
    <w:p w14:paraId="795A3978" w14:textId="77777777" w:rsidR="00072C5E" w:rsidRPr="00CB19EC" w:rsidRDefault="007B3B3C">
      <w:pPr>
        <w:autoSpaceDE w:val="0"/>
        <w:rPr>
          <w:lang w:val="pt-BR"/>
        </w:rPr>
      </w:pPr>
      <w:r>
        <w:rPr>
          <w:b/>
          <w:bCs/>
          <w:lang w:val="pt-BR"/>
        </w:rPr>
        <w:t xml:space="preserve">Câu 22: </w:t>
      </w:r>
      <w:r>
        <w:rPr>
          <w:lang w:val="pt-BR"/>
        </w:rPr>
        <w:t>Cho 2,7 gam Al tác dụng hoàn toàn với dung dịch NaOH dư. Sau khi phản ứng kết thúc, thể tích khí H</w:t>
      </w:r>
      <w:r>
        <w:rPr>
          <w:vertAlign w:val="subscript"/>
          <w:lang w:val="pt-BR"/>
        </w:rPr>
        <w:t>2</w:t>
      </w:r>
      <w:r>
        <w:rPr>
          <w:lang w:val="pt-BR"/>
        </w:rPr>
        <w:t xml:space="preserve"> (ở đktc) thoát ra là (Cho Al = 27)</w:t>
      </w:r>
    </w:p>
    <w:p w14:paraId="155BAA21" w14:textId="77777777" w:rsidR="00072C5E" w:rsidRDefault="007B3B3C">
      <w:pPr>
        <w:autoSpaceDE w:val="0"/>
        <w:ind w:firstLine="720"/>
        <w:rPr>
          <w:lang w:val="pt-BR"/>
        </w:rPr>
      </w:pPr>
      <w:r>
        <w:rPr>
          <w:b/>
          <w:bCs/>
          <w:lang w:val="pt-BR"/>
        </w:rPr>
        <w:t xml:space="preserve">A. </w:t>
      </w:r>
      <w:r>
        <w:rPr>
          <w:lang w:val="pt-BR"/>
        </w:rPr>
        <w:t xml:space="preserve">3,36 lít. </w:t>
      </w:r>
      <w:r>
        <w:rPr>
          <w:lang w:val="pt-BR"/>
        </w:rPr>
        <w:tab/>
      </w:r>
      <w:r>
        <w:rPr>
          <w:lang w:val="pt-BR"/>
        </w:rPr>
        <w:tab/>
      </w:r>
      <w:r>
        <w:rPr>
          <w:b/>
          <w:bCs/>
          <w:lang w:val="pt-BR"/>
        </w:rPr>
        <w:t xml:space="preserve">B. </w:t>
      </w:r>
      <w:r>
        <w:rPr>
          <w:lang w:val="pt-BR"/>
        </w:rPr>
        <w:t xml:space="preserve">2,24 lít. </w:t>
      </w:r>
      <w:r>
        <w:rPr>
          <w:lang w:val="pt-BR"/>
        </w:rPr>
        <w:tab/>
      </w:r>
      <w:r>
        <w:rPr>
          <w:lang w:val="pt-BR"/>
        </w:rPr>
        <w:tab/>
      </w:r>
      <w:r>
        <w:rPr>
          <w:b/>
          <w:bCs/>
          <w:lang w:val="pt-BR"/>
        </w:rPr>
        <w:t xml:space="preserve">C. </w:t>
      </w:r>
      <w:r>
        <w:rPr>
          <w:lang w:val="pt-BR"/>
        </w:rPr>
        <w:t xml:space="preserve">4,48 lít. </w:t>
      </w:r>
      <w:r>
        <w:rPr>
          <w:lang w:val="pt-BR"/>
        </w:rPr>
        <w:tab/>
      </w:r>
      <w:r>
        <w:rPr>
          <w:lang w:val="pt-BR"/>
        </w:rPr>
        <w:tab/>
      </w:r>
      <w:r>
        <w:rPr>
          <w:b/>
          <w:bCs/>
          <w:lang w:val="pt-BR"/>
        </w:rPr>
        <w:t xml:space="preserve">D. </w:t>
      </w:r>
      <w:r>
        <w:rPr>
          <w:lang w:val="pt-BR"/>
        </w:rPr>
        <w:t>6,72 lít.</w:t>
      </w:r>
    </w:p>
    <w:p w14:paraId="789A7F70" w14:textId="77777777" w:rsidR="00072C5E" w:rsidRPr="00CB19EC" w:rsidRDefault="007B3B3C">
      <w:pPr>
        <w:autoSpaceDE w:val="0"/>
        <w:rPr>
          <w:lang w:val="pt-BR"/>
        </w:rPr>
      </w:pPr>
      <w:r>
        <w:rPr>
          <w:b/>
          <w:bCs/>
          <w:lang w:val="pt-BR"/>
        </w:rPr>
        <w:t xml:space="preserve">Câu 23: </w:t>
      </w:r>
      <w:r>
        <w:rPr>
          <w:lang w:val="pt-BR"/>
        </w:rPr>
        <w:t>Cho bột nhôm tác dụng với dung dịch NaOH (dư) thu được 6,72 lít khí H2 (ở đktc). Khối lượng bột nhôm đã phản ứng là (Cho Al = 27)</w:t>
      </w:r>
    </w:p>
    <w:p w14:paraId="5A17E884" w14:textId="77777777" w:rsidR="00072C5E" w:rsidRDefault="007B3B3C">
      <w:pPr>
        <w:autoSpaceDE w:val="0"/>
        <w:ind w:firstLine="720"/>
        <w:rPr>
          <w:lang w:val="pt-BR"/>
        </w:rPr>
      </w:pPr>
      <w:r>
        <w:rPr>
          <w:b/>
          <w:bCs/>
          <w:lang w:val="pt-BR"/>
        </w:rPr>
        <w:t xml:space="preserve">A. </w:t>
      </w:r>
      <w:r>
        <w:rPr>
          <w:lang w:val="pt-BR"/>
        </w:rPr>
        <w:t xml:space="preserve">2,7 gam. </w:t>
      </w:r>
      <w:r>
        <w:rPr>
          <w:lang w:val="pt-BR"/>
        </w:rPr>
        <w:tab/>
      </w:r>
      <w:r>
        <w:rPr>
          <w:lang w:val="pt-BR"/>
        </w:rPr>
        <w:tab/>
      </w:r>
      <w:r>
        <w:rPr>
          <w:b/>
          <w:bCs/>
          <w:lang w:val="pt-BR"/>
        </w:rPr>
        <w:t xml:space="preserve">B. </w:t>
      </w:r>
      <w:r>
        <w:rPr>
          <w:lang w:val="pt-BR"/>
        </w:rPr>
        <w:t xml:space="preserve">10,4 gam. </w:t>
      </w:r>
      <w:r>
        <w:rPr>
          <w:lang w:val="pt-BR"/>
        </w:rPr>
        <w:tab/>
      </w:r>
      <w:r>
        <w:rPr>
          <w:lang w:val="pt-BR"/>
        </w:rPr>
        <w:tab/>
      </w:r>
      <w:r>
        <w:rPr>
          <w:b/>
          <w:bCs/>
          <w:lang w:val="pt-BR"/>
        </w:rPr>
        <w:t xml:space="preserve">C. </w:t>
      </w:r>
      <w:r>
        <w:rPr>
          <w:lang w:val="pt-BR"/>
        </w:rPr>
        <w:t xml:space="preserve">5,4 gam. </w:t>
      </w:r>
      <w:r>
        <w:rPr>
          <w:lang w:val="pt-BR"/>
        </w:rPr>
        <w:tab/>
      </w:r>
      <w:r>
        <w:rPr>
          <w:lang w:val="pt-BR"/>
        </w:rPr>
        <w:tab/>
      </w:r>
      <w:r>
        <w:rPr>
          <w:b/>
          <w:bCs/>
          <w:lang w:val="pt-BR"/>
        </w:rPr>
        <w:t xml:space="preserve">D. </w:t>
      </w:r>
      <w:r>
        <w:rPr>
          <w:lang w:val="pt-BR"/>
        </w:rPr>
        <w:t>16,2 gam.</w:t>
      </w:r>
    </w:p>
    <w:p w14:paraId="62400178" w14:textId="77777777" w:rsidR="00072C5E" w:rsidRPr="00CB19EC" w:rsidRDefault="007B3B3C">
      <w:pPr>
        <w:autoSpaceDE w:val="0"/>
        <w:rPr>
          <w:lang w:val="pt-BR"/>
        </w:rPr>
      </w:pPr>
      <w:r>
        <w:rPr>
          <w:b/>
          <w:bCs/>
          <w:lang w:val="pt-BR"/>
        </w:rPr>
        <w:t xml:space="preserve">Câu 24: </w:t>
      </w:r>
      <w:r>
        <w:rPr>
          <w:lang w:val="pt-BR"/>
        </w:rPr>
        <w:t>Cho 5,4 gam bột nhôm tác dụng với 100 ml dung dịch NaOH 0,2M. Sau khi phản ứng xảy ra hoàn toàn thu được V lít khí hiđro (ở đktc). Giá trị của V là (Cho H = 1, Al = 27)</w:t>
      </w:r>
    </w:p>
    <w:p w14:paraId="4C85398D" w14:textId="77777777" w:rsidR="00072C5E" w:rsidRDefault="007B3B3C">
      <w:pPr>
        <w:autoSpaceDE w:val="0"/>
        <w:ind w:firstLine="720"/>
        <w:rPr>
          <w:lang w:val="pt-BR"/>
        </w:rPr>
      </w:pPr>
      <w:r>
        <w:rPr>
          <w:b/>
          <w:bCs/>
          <w:lang w:val="pt-BR"/>
        </w:rPr>
        <w:t xml:space="preserve">A. </w:t>
      </w:r>
      <w:r>
        <w:rPr>
          <w:lang w:val="pt-BR"/>
        </w:rPr>
        <w:t>0,336 lít.</w:t>
      </w:r>
      <w:r>
        <w:rPr>
          <w:lang w:val="pt-BR"/>
        </w:rPr>
        <w:tab/>
      </w:r>
      <w:r>
        <w:rPr>
          <w:lang w:val="pt-BR"/>
        </w:rPr>
        <w:tab/>
      </w:r>
      <w:r>
        <w:rPr>
          <w:b/>
          <w:bCs/>
          <w:lang w:val="pt-BR"/>
        </w:rPr>
        <w:t xml:space="preserve">B. </w:t>
      </w:r>
      <w:r>
        <w:rPr>
          <w:lang w:val="pt-BR"/>
        </w:rPr>
        <w:t xml:space="preserve">0,672 lít. </w:t>
      </w:r>
      <w:r>
        <w:rPr>
          <w:lang w:val="pt-BR"/>
        </w:rPr>
        <w:tab/>
      </w:r>
      <w:r>
        <w:rPr>
          <w:lang w:val="pt-BR"/>
        </w:rPr>
        <w:tab/>
      </w:r>
      <w:r>
        <w:rPr>
          <w:b/>
          <w:bCs/>
          <w:lang w:val="pt-BR"/>
        </w:rPr>
        <w:t xml:space="preserve">C. </w:t>
      </w:r>
      <w:r>
        <w:rPr>
          <w:lang w:val="pt-BR"/>
        </w:rPr>
        <w:t xml:space="preserve">0,448 lít. </w:t>
      </w:r>
      <w:r>
        <w:rPr>
          <w:lang w:val="pt-BR"/>
        </w:rPr>
        <w:tab/>
      </w:r>
      <w:r>
        <w:rPr>
          <w:lang w:val="pt-BR"/>
        </w:rPr>
        <w:tab/>
      </w:r>
      <w:r>
        <w:rPr>
          <w:b/>
          <w:bCs/>
          <w:lang w:val="pt-BR"/>
        </w:rPr>
        <w:t xml:space="preserve">D. </w:t>
      </w:r>
      <w:r>
        <w:rPr>
          <w:lang w:val="pt-BR"/>
        </w:rPr>
        <w:t>0,224 lít.</w:t>
      </w:r>
    </w:p>
    <w:p w14:paraId="2DFDB1B6" w14:textId="77777777" w:rsidR="00072C5E" w:rsidRPr="00CB19EC" w:rsidRDefault="007B3B3C">
      <w:pPr>
        <w:spacing w:line="228" w:lineRule="auto"/>
        <w:rPr>
          <w:lang w:val="pt-BR"/>
        </w:rPr>
      </w:pPr>
      <w:r>
        <w:rPr>
          <w:b/>
          <w:bCs/>
          <w:lang w:val="pt-BR"/>
        </w:rPr>
        <w:t xml:space="preserve">Câu 25: </w:t>
      </w:r>
      <w:r>
        <w:rPr>
          <w:lang w:val="pt-BR"/>
        </w:rPr>
        <w:t>Hoà tan m gam Al vào dung dịch HNO</w:t>
      </w:r>
      <w:r>
        <w:rPr>
          <w:vertAlign w:val="subscript"/>
          <w:lang w:val="pt-BR"/>
        </w:rPr>
        <w:t>3</w:t>
      </w:r>
      <w:r>
        <w:rPr>
          <w:lang w:val="pt-BR"/>
        </w:rPr>
        <w:t xml:space="preserve"> rất loãng chỉ thu được hỗn hợp khí gồm 0,015 mol N</w:t>
      </w:r>
      <w:r>
        <w:rPr>
          <w:vertAlign w:val="subscript"/>
          <w:lang w:val="pt-BR"/>
        </w:rPr>
        <w:t>2</w:t>
      </w:r>
      <w:r>
        <w:rPr>
          <w:lang w:val="pt-BR"/>
        </w:rPr>
        <w:t>O và 0,01 mol NO. Giá trị của m là</w:t>
      </w:r>
    </w:p>
    <w:p w14:paraId="789764A3" w14:textId="77777777" w:rsidR="00072C5E" w:rsidRDefault="007B3B3C">
      <w:pPr>
        <w:tabs>
          <w:tab w:val="left" w:pos="1239"/>
        </w:tabs>
        <w:spacing w:line="228" w:lineRule="auto"/>
        <w:rPr>
          <w:lang w:val="pt-BR"/>
        </w:rPr>
      </w:pPr>
      <w:r>
        <w:rPr>
          <w:b/>
          <w:bCs/>
          <w:lang w:val="pt-BR"/>
        </w:rPr>
        <w:t xml:space="preserve">A. </w:t>
      </w:r>
      <w:r>
        <w:rPr>
          <w:lang w:val="pt-BR"/>
        </w:rPr>
        <w:t xml:space="preserve">8,1 gam. </w:t>
      </w:r>
      <w:r>
        <w:rPr>
          <w:lang w:val="pt-BR"/>
        </w:rPr>
        <w:tab/>
      </w:r>
      <w:r>
        <w:rPr>
          <w:lang w:val="pt-BR"/>
        </w:rPr>
        <w:tab/>
      </w:r>
      <w:r>
        <w:rPr>
          <w:b/>
          <w:bCs/>
          <w:lang w:val="pt-BR"/>
        </w:rPr>
        <w:t xml:space="preserve">B. </w:t>
      </w:r>
      <w:r>
        <w:rPr>
          <w:lang w:val="pt-BR"/>
        </w:rPr>
        <w:t xml:space="preserve">1,53 gam. </w:t>
      </w:r>
      <w:r>
        <w:rPr>
          <w:lang w:val="pt-BR"/>
        </w:rPr>
        <w:tab/>
      </w:r>
      <w:r>
        <w:rPr>
          <w:lang w:val="pt-BR"/>
        </w:rPr>
        <w:tab/>
      </w:r>
      <w:r>
        <w:rPr>
          <w:b/>
          <w:bCs/>
          <w:lang w:val="pt-BR"/>
        </w:rPr>
        <w:t xml:space="preserve">C. </w:t>
      </w:r>
      <w:r>
        <w:rPr>
          <w:lang w:val="pt-BR"/>
        </w:rPr>
        <w:t xml:space="preserve">1,35 gam. </w:t>
      </w:r>
      <w:r>
        <w:rPr>
          <w:lang w:val="pt-BR"/>
        </w:rPr>
        <w:tab/>
      </w:r>
      <w:r>
        <w:rPr>
          <w:lang w:val="pt-BR"/>
        </w:rPr>
        <w:tab/>
      </w:r>
      <w:r>
        <w:rPr>
          <w:b/>
          <w:bCs/>
          <w:lang w:val="pt-BR"/>
        </w:rPr>
        <w:t xml:space="preserve">D. </w:t>
      </w:r>
      <w:r>
        <w:rPr>
          <w:lang w:val="pt-BR"/>
        </w:rPr>
        <w:t>13,5 gam.</w:t>
      </w:r>
      <w:r>
        <w:rPr>
          <w:b/>
          <w:bCs/>
          <w:lang w:val="pt-BR"/>
        </w:rPr>
        <w:t xml:space="preserve">Câu 26: </w:t>
      </w:r>
      <w:r>
        <w:rPr>
          <w:bCs/>
          <w:lang w:val="pt-BR"/>
        </w:rPr>
        <w:t>Để khử hoàn toàn m gam hỗn hợp CuO và PbO cần 8,1 gam kim loại nhôm, sau phản ứng thu được 50,2 gam hỗn hợp 2 kim loại. Giá trị của m là</w:t>
      </w:r>
    </w:p>
    <w:p w14:paraId="62FCB307" w14:textId="77777777" w:rsidR="00072C5E" w:rsidRPr="00CB19EC" w:rsidRDefault="007B3B3C">
      <w:pPr>
        <w:jc w:val="both"/>
        <w:rPr>
          <w:lang w:val="pt-BR"/>
        </w:rPr>
      </w:pPr>
      <w:r>
        <w:rPr>
          <w:b/>
          <w:bCs/>
          <w:lang w:val="pt-BR"/>
        </w:rPr>
        <w:t xml:space="preserve">A. </w:t>
      </w:r>
      <w:r>
        <w:rPr>
          <w:lang w:val="pt-BR"/>
        </w:rPr>
        <w:t xml:space="preserve">54,4 gam. </w:t>
      </w:r>
      <w:r>
        <w:rPr>
          <w:lang w:val="pt-BR"/>
        </w:rPr>
        <w:tab/>
      </w:r>
      <w:r>
        <w:rPr>
          <w:lang w:val="pt-BR"/>
        </w:rPr>
        <w:tab/>
      </w:r>
      <w:r>
        <w:rPr>
          <w:b/>
          <w:bCs/>
          <w:lang w:val="pt-BR"/>
        </w:rPr>
        <w:t xml:space="preserve">B. </w:t>
      </w:r>
      <w:r>
        <w:rPr>
          <w:lang w:val="pt-BR"/>
        </w:rPr>
        <w:t xml:space="preserve">53,4 gam. </w:t>
      </w:r>
      <w:r>
        <w:rPr>
          <w:lang w:val="pt-BR"/>
        </w:rPr>
        <w:tab/>
      </w:r>
      <w:r>
        <w:rPr>
          <w:lang w:val="pt-BR"/>
        </w:rPr>
        <w:tab/>
      </w:r>
      <w:r>
        <w:rPr>
          <w:b/>
          <w:bCs/>
          <w:lang w:val="pt-BR"/>
        </w:rPr>
        <w:t xml:space="preserve">C. </w:t>
      </w:r>
      <w:r>
        <w:rPr>
          <w:lang w:val="pt-BR"/>
        </w:rPr>
        <w:t xml:space="preserve">56,4 gam. </w:t>
      </w:r>
      <w:r>
        <w:rPr>
          <w:lang w:val="pt-BR"/>
        </w:rPr>
        <w:tab/>
      </w:r>
      <w:r>
        <w:rPr>
          <w:lang w:val="pt-BR"/>
        </w:rPr>
        <w:tab/>
      </w:r>
      <w:r>
        <w:rPr>
          <w:b/>
          <w:bCs/>
          <w:lang w:val="pt-BR"/>
        </w:rPr>
        <w:t xml:space="preserve">D. </w:t>
      </w:r>
      <w:r>
        <w:rPr>
          <w:lang w:val="pt-BR"/>
        </w:rPr>
        <w:t>57,4 gam.</w:t>
      </w:r>
      <w:r>
        <w:rPr>
          <w:b/>
          <w:spacing w:val="-2"/>
          <w:lang w:val="pt-BR"/>
        </w:rPr>
        <w:t>Câu 27:</w:t>
      </w:r>
      <w:r>
        <w:rPr>
          <w:spacing w:val="-2"/>
          <w:lang w:val="pt-BR"/>
        </w:rPr>
        <w:t xml:space="preserve"> </w:t>
      </w:r>
      <w:r>
        <w:rPr>
          <w:lang w:val="pt-BR"/>
        </w:rPr>
        <w:t>Hòa tan hết m gam hỗn hợp Al và Fe trong lượng dư dung dịch H</w:t>
      </w:r>
      <w:r>
        <w:rPr>
          <w:vertAlign w:val="subscript"/>
          <w:lang w:val="pt-BR"/>
        </w:rPr>
        <w:t>2</w:t>
      </w:r>
      <w:r>
        <w:rPr>
          <w:lang w:val="pt-BR"/>
        </w:rPr>
        <w:t>SO</w:t>
      </w:r>
      <w:r>
        <w:rPr>
          <w:vertAlign w:val="subscript"/>
          <w:lang w:val="pt-BR"/>
        </w:rPr>
        <w:t>4</w:t>
      </w:r>
      <w:r>
        <w:rPr>
          <w:lang w:val="pt-BR"/>
        </w:rPr>
        <w:t xml:space="preserve"> loãng thoát ra 0,4 mol khí, còn </w:t>
      </w:r>
    </w:p>
    <w:p w14:paraId="136D1074" w14:textId="77777777" w:rsidR="00072C5E" w:rsidRDefault="007B3B3C">
      <w:pPr>
        <w:jc w:val="both"/>
        <w:rPr>
          <w:lang w:val="pt-BR"/>
        </w:rPr>
      </w:pPr>
      <w:r>
        <w:rPr>
          <w:lang w:val="pt-BR"/>
        </w:rPr>
        <w:t>trong lượng dư dung dịch NaOH thì thu được 0,3 mol khí. Giá trị m đã dùng là</w:t>
      </w:r>
    </w:p>
    <w:p w14:paraId="5A1CDDBF" w14:textId="77777777" w:rsidR="00072C5E" w:rsidRPr="00CB19EC" w:rsidRDefault="007B3B3C">
      <w:pPr>
        <w:pStyle w:val="1T"/>
        <w:spacing w:before="0" w:after="0" w:line="240" w:lineRule="auto"/>
        <w:ind w:firstLine="0"/>
        <w:rPr>
          <w:lang w:val="pt-BR"/>
        </w:rPr>
      </w:pPr>
      <w:r>
        <w:rPr>
          <w:b/>
          <w:lang w:val="pt-BR"/>
        </w:rPr>
        <w:t>A.</w:t>
      </w:r>
      <w:r>
        <w:rPr>
          <w:lang w:val="pt-BR"/>
        </w:rPr>
        <w:t xml:space="preserve"> 11,00 gam.</w:t>
      </w:r>
      <w:r>
        <w:rPr>
          <w:lang w:val="pt-BR"/>
        </w:rPr>
        <w:tab/>
      </w:r>
      <w:r>
        <w:rPr>
          <w:lang w:val="pt-BR"/>
        </w:rPr>
        <w:tab/>
      </w:r>
      <w:r>
        <w:rPr>
          <w:b/>
          <w:lang w:val="pt-BR"/>
        </w:rPr>
        <w:t>B.</w:t>
      </w:r>
      <w:r>
        <w:rPr>
          <w:lang w:val="pt-BR"/>
        </w:rPr>
        <w:t xml:space="preserve"> 12,28 gam.</w:t>
      </w:r>
      <w:r>
        <w:rPr>
          <w:lang w:val="pt-BR"/>
        </w:rPr>
        <w:tab/>
      </w:r>
      <w:r>
        <w:rPr>
          <w:lang w:val="pt-BR"/>
        </w:rPr>
        <w:tab/>
      </w:r>
      <w:r>
        <w:rPr>
          <w:b/>
          <w:lang w:val="pt-BR"/>
        </w:rPr>
        <w:t>C.</w:t>
      </w:r>
      <w:r>
        <w:rPr>
          <w:lang w:val="pt-BR"/>
        </w:rPr>
        <w:t xml:space="preserve"> 13,70 gam.</w:t>
      </w:r>
      <w:r>
        <w:rPr>
          <w:lang w:val="pt-BR"/>
        </w:rPr>
        <w:tab/>
      </w:r>
      <w:r>
        <w:rPr>
          <w:lang w:val="pt-BR"/>
        </w:rPr>
        <w:tab/>
      </w:r>
      <w:r>
        <w:rPr>
          <w:b/>
          <w:lang w:val="pt-BR"/>
        </w:rPr>
        <w:t>D.</w:t>
      </w:r>
      <w:r>
        <w:rPr>
          <w:lang w:val="pt-BR"/>
        </w:rPr>
        <w:t xml:space="preserve"> 19,50 gam.</w:t>
      </w:r>
      <w:r>
        <w:rPr>
          <w:rFonts w:ascii="Times New Roman" w:hAnsi="Times New Roman" w:cs="Times New Roman"/>
          <w:b/>
          <w:spacing w:val="-2"/>
          <w:sz w:val="24"/>
          <w:szCs w:val="24"/>
          <w:lang w:val="pt-BR"/>
        </w:rPr>
        <w:t xml:space="preserve">Câu 28: </w:t>
      </w:r>
      <w:r>
        <w:rPr>
          <w:rFonts w:ascii="Times New Roman" w:hAnsi="Times New Roman" w:cs="Times New Roman"/>
          <w:sz w:val="24"/>
          <w:szCs w:val="24"/>
          <w:lang w:val="pt-BR"/>
        </w:rPr>
        <w:t>Cho m gam hỗn hợp bột Al và Fe tác dụng với dung dịch NaOH dư thoát ra 6,72 lít khí (đktc). Nếu cho m gam hỗn hợp trên tác dụng với dung dịch HCl dư thì thoát ra 8,96 lít khí (đktc). Khối lượng của Al và Fe trong hỗn hợp đầu là</w:t>
      </w:r>
    </w:p>
    <w:p w14:paraId="2073DDA7" w14:textId="77777777" w:rsidR="00072C5E" w:rsidRDefault="007B3B3C">
      <w:pPr>
        <w:pStyle w:val="1T"/>
        <w:spacing w:before="0" w:after="0" w:line="240" w:lineRule="auto"/>
        <w:ind w:firstLine="720"/>
      </w:pPr>
      <w:r>
        <w:rPr>
          <w:rFonts w:ascii="Times New Roman" w:hAnsi="Times New Roman" w:cs="Times New Roman"/>
          <w:b/>
          <w:sz w:val="24"/>
          <w:szCs w:val="24"/>
          <w:lang w:val="pt-BR"/>
        </w:rPr>
        <w:t>A.</w:t>
      </w:r>
      <w:r>
        <w:rPr>
          <w:rFonts w:ascii="Times New Roman" w:hAnsi="Times New Roman" w:cs="Times New Roman"/>
          <w:sz w:val="24"/>
          <w:szCs w:val="24"/>
          <w:lang w:val="pt-BR"/>
        </w:rPr>
        <w:t xml:space="preserve"> 10,8 gam Al và 5,6 gam Fe.     </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sz w:val="24"/>
          <w:szCs w:val="24"/>
          <w:lang w:val="pt-BR"/>
        </w:rPr>
        <w:t>B.</w:t>
      </w:r>
      <w:r>
        <w:rPr>
          <w:rFonts w:ascii="Times New Roman" w:hAnsi="Times New Roman" w:cs="Times New Roman"/>
          <w:sz w:val="24"/>
          <w:szCs w:val="24"/>
          <w:lang w:val="pt-BR"/>
        </w:rPr>
        <w:t xml:space="preserve"> 5,4 gam Al và 5,6 gam Fe.</w:t>
      </w:r>
    </w:p>
    <w:p w14:paraId="180B0D69" w14:textId="77777777" w:rsidR="00072C5E" w:rsidRPr="00CB19EC" w:rsidRDefault="007B3B3C">
      <w:pPr>
        <w:pStyle w:val="1T"/>
        <w:spacing w:before="0" w:after="0" w:line="240" w:lineRule="auto"/>
        <w:ind w:firstLine="0"/>
        <w:rPr>
          <w:lang w:val="pt-BR"/>
        </w:rPr>
      </w:pPr>
      <w:r>
        <w:rPr>
          <w:rFonts w:ascii="Times New Roman" w:hAnsi="Times New Roman" w:cs="Times New Roman"/>
          <w:b/>
          <w:sz w:val="24"/>
          <w:szCs w:val="24"/>
          <w:lang w:val="pt-BR"/>
        </w:rPr>
        <w:t>C.</w:t>
      </w:r>
      <w:r>
        <w:rPr>
          <w:rFonts w:ascii="Times New Roman" w:hAnsi="Times New Roman" w:cs="Times New Roman"/>
          <w:sz w:val="24"/>
          <w:szCs w:val="24"/>
          <w:lang w:val="pt-BR"/>
        </w:rPr>
        <w:t xml:space="preserve"> 5,4 gam Al và 8,4 gam Fe.          </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sz w:val="24"/>
          <w:szCs w:val="24"/>
          <w:lang w:val="pt-BR"/>
        </w:rPr>
        <w:t>D.</w:t>
      </w:r>
      <w:r>
        <w:rPr>
          <w:rFonts w:ascii="Times New Roman" w:hAnsi="Times New Roman" w:cs="Times New Roman"/>
          <w:sz w:val="24"/>
          <w:szCs w:val="24"/>
          <w:lang w:val="pt-BR"/>
        </w:rPr>
        <w:t xml:space="preserve"> 5,4 gam Al và 2,8 gam Fe.</w:t>
      </w:r>
      <w:r>
        <w:rPr>
          <w:rFonts w:ascii="Times New Roman" w:hAnsi="Times New Roman" w:cs="Times New Roman"/>
          <w:b/>
          <w:spacing w:val="-2"/>
          <w:sz w:val="24"/>
          <w:szCs w:val="24"/>
          <w:lang w:val="pt-BR"/>
        </w:rPr>
        <w:t>Câu 29:</w:t>
      </w:r>
      <w:r>
        <w:rPr>
          <w:rFonts w:ascii="Times New Roman" w:hAnsi="Times New Roman" w:cs="Times New Roman"/>
          <w:spacing w:val="-2"/>
          <w:sz w:val="24"/>
          <w:szCs w:val="24"/>
          <w:lang w:val="pt-BR"/>
        </w:rPr>
        <w:t xml:space="preserve"> </w:t>
      </w:r>
      <w:r>
        <w:rPr>
          <w:rFonts w:ascii="Times New Roman" w:hAnsi="Times New Roman" w:cs="Times New Roman"/>
          <w:sz w:val="24"/>
          <w:szCs w:val="24"/>
          <w:lang w:val="pt-BR"/>
        </w:rPr>
        <w:t>31,2 gam hỗn hợp bột Al và Al</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tác dụng với dung dịch NaOH dư thoát ra 13,44 lít khí (đktc). Khối lượng mỗi chất trong hỗn hợp đầu là</w:t>
      </w:r>
    </w:p>
    <w:p w14:paraId="7B0E4264" w14:textId="77777777" w:rsidR="00072C5E" w:rsidRPr="00CB19EC" w:rsidRDefault="007B3B3C">
      <w:pPr>
        <w:pStyle w:val="1T"/>
        <w:spacing w:before="0" w:after="0" w:line="240" w:lineRule="auto"/>
        <w:ind w:firstLine="720"/>
        <w:rPr>
          <w:lang w:val="pt-BR"/>
        </w:rPr>
      </w:pPr>
      <w:r>
        <w:rPr>
          <w:rFonts w:ascii="Times New Roman" w:hAnsi="Times New Roman" w:cs="Times New Roman"/>
          <w:b/>
          <w:sz w:val="24"/>
          <w:szCs w:val="24"/>
          <w:lang w:val="pt-BR"/>
        </w:rPr>
        <w:t>A.</w:t>
      </w:r>
      <w:r>
        <w:rPr>
          <w:rFonts w:ascii="Times New Roman" w:hAnsi="Times New Roman" w:cs="Times New Roman"/>
          <w:sz w:val="24"/>
          <w:szCs w:val="24"/>
          <w:lang w:val="pt-BR"/>
        </w:rPr>
        <w:t xml:space="preserve"> 21,6 gam Al và 9,6 gam Al</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b/>
          <w:sz w:val="24"/>
          <w:szCs w:val="24"/>
          <w:lang w:val="pt-BR"/>
        </w:rPr>
        <w:t>B.</w:t>
      </w:r>
      <w:r>
        <w:rPr>
          <w:rFonts w:ascii="Times New Roman" w:hAnsi="Times New Roman" w:cs="Times New Roman"/>
          <w:sz w:val="24"/>
          <w:szCs w:val="24"/>
          <w:lang w:val="pt-BR"/>
        </w:rPr>
        <w:t xml:space="preserve"> 5,4 gam Al và 25,8 gam Al</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w:t>
      </w:r>
    </w:p>
    <w:p w14:paraId="6D1600F1" w14:textId="77777777" w:rsidR="00072C5E" w:rsidRDefault="007B3B3C">
      <w:pPr>
        <w:pStyle w:val="1T"/>
        <w:spacing w:before="0" w:after="0" w:line="240" w:lineRule="auto"/>
        <w:ind w:firstLine="720"/>
        <w:rPr>
          <w:rFonts w:ascii="Times New Roman" w:hAnsi="Times New Roman" w:cs="Times New Roman"/>
          <w:sz w:val="24"/>
          <w:szCs w:val="24"/>
          <w:lang w:val="pt-BR"/>
        </w:rPr>
      </w:pPr>
      <w:r>
        <w:rPr>
          <w:rFonts w:ascii="Times New Roman" w:hAnsi="Times New Roman" w:cs="Times New Roman"/>
          <w:b/>
          <w:sz w:val="24"/>
          <w:szCs w:val="24"/>
          <w:lang w:val="pt-BR"/>
        </w:rPr>
        <w:t>C.</w:t>
      </w:r>
      <w:r>
        <w:rPr>
          <w:rFonts w:ascii="Times New Roman" w:hAnsi="Times New Roman" w:cs="Times New Roman"/>
          <w:sz w:val="24"/>
          <w:szCs w:val="24"/>
          <w:lang w:val="pt-BR"/>
        </w:rPr>
        <w:t xml:space="preserve"> 16,2 gam Al và 15,0 gam Al</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w:t>
      </w:r>
      <w:r>
        <w:rPr>
          <w:rFonts w:ascii="Times New Roman" w:hAnsi="Times New Roman" w:cs="Times New Roman"/>
          <w:sz w:val="24"/>
          <w:szCs w:val="24"/>
          <w:lang w:val="pt-BR"/>
        </w:rPr>
        <w:tab/>
      </w:r>
      <w:r>
        <w:rPr>
          <w:rFonts w:ascii="Times New Roman" w:hAnsi="Times New Roman" w:cs="Times New Roman"/>
          <w:b/>
          <w:sz w:val="24"/>
          <w:szCs w:val="24"/>
          <w:lang w:val="pt-BR"/>
        </w:rPr>
        <w:t>D.</w:t>
      </w:r>
      <w:r>
        <w:rPr>
          <w:rFonts w:ascii="Times New Roman" w:hAnsi="Times New Roman" w:cs="Times New Roman"/>
          <w:sz w:val="24"/>
          <w:szCs w:val="24"/>
          <w:lang w:val="pt-BR"/>
        </w:rPr>
        <w:t xml:space="preserve"> 10,8 gam Al và 20,4 gam Al</w:t>
      </w:r>
      <w:r>
        <w:rPr>
          <w:rFonts w:ascii="Times New Roman" w:hAnsi="Times New Roman" w:cs="Times New Roman"/>
          <w:sz w:val="24"/>
          <w:szCs w:val="24"/>
          <w:vertAlign w:val="subscript"/>
          <w:lang w:val="pt-BR"/>
        </w:rPr>
        <w:t>2</w:t>
      </w:r>
      <w:r>
        <w:rPr>
          <w:rFonts w:ascii="Times New Roman" w:hAnsi="Times New Roman" w:cs="Times New Roman"/>
          <w:sz w:val="24"/>
          <w:szCs w:val="24"/>
          <w:lang w:val="pt-BR"/>
        </w:rPr>
        <w:t>O</w:t>
      </w:r>
      <w:r>
        <w:rPr>
          <w:rFonts w:ascii="Times New Roman" w:hAnsi="Times New Roman" w:cs="Times New Roman"/>
          <w:sz w:val="24"/>
          <w:szCs w:val="24"/>
          <w:vertAlign w:val="subscript"/>
          <w:lang w:val="pt-BR"/>
        </w:rPr>
        <w:t>3</w:t>
      </w:r>
      <w:r>
        <w:rPr>
          <w:rFonts w:ascii="Times New Roman" w:hAnsi="Times New Roman" w:cs="Times New Roman"/>
          <w:sz w:val="24"/>
          <w:szCs w:val="24"/>
          <w:lang w:val="pt-BR"/>
        </w:rPr>
        <w:t xml:space="preserve">  </w:t>
      </w:r>
    </w:p>
    <w:p w14:paraId="002F1F42" w14:textId="77777777" w:rsidR="00072C5E" w:rsidRPr="00CB19EC" w:rsidRDefault="007B3B3C">
      <w:pPr>
        <w:pStyle w:val="1T"/>
        <w:spacing w:before="0" w:after="0" w:line="240" w:lineRule="auto"/>
        <w:ind w:firstLine="0"/>
        <w:rPr>
          <w:lang w:val="nl-NL"/>
        </w:rPr>
      </w:pPr>
      <w:r>
        <w:rPr>
          <w:rFonts w:ascii="Times New Roman" w:hAnsi="Times New Roman" w:cs="Times New Roman"/>
          <w:b/>
          <w:spacing w:val="-2"/>
          <w:sz w:val="24"/>
          <w:szCs w:val="24"/>
          <w:lang w:val="pt-BR"/>
        </w:rPr>
        <w:t>Câu 30:</w:t>
      </w:r>
      <w:r>
        <w:rPr>
          <w:rFonts w:ascii="Times New Roman" w:hAnsi="Times New Roman" w:cs="Times New Roman"/>
          <w:spacing w:val="-2"/>
          <w:sz w:val="24"/>
          <w:szCs w:val="24"/>
          <w:lang w:val="pt-BR"/>
        </w:rPr>
        <w:t xml:space="preserve"> </w:t>
      </w:r>
      <w:r>
        <w:rPr>
          <w:rFonts w:ascii="Times New Roman" w:hAnsi="Times New Roman" w:cs="Times New Roman"/>
          <w:sz w:val="24"/>
          <w:szCs w:val="24"/>
          <w:lang w:val="pt-BR"/>
        </w:rPr>
        <w:t xml:space="preserve">Xử lý 9 gam hợp kim nhôm bằng dung dịch NaOH đặc, nóng (dư) thoát ra 10,08 lít khí (đktc), còn các thành phần khác của hợp kim không phản ứng. </w:t>
      </w:r>
      <w:r>
        <w:rPr>
          <w:rFonts w:ascii="Times New Roman" w:hAnsi="Times New Roman" w:cs="Times New Roman"/>
          <w:sz w:val="24"/>
          <w:szCs w:val="24"/>
          <w:lang w:val="nl-NL"/>
        </w:rPr>
        <w:t>Thành phần % của Al trong hợp kim  là</w:t>
      </w:r>
    </w:p>
    <w:p w14:paraId="2ACEC446" w14:textId="77777777" w:rsidR="00072C5E" w:rsidRPr="00CB19EC" w:rsidRDefault="007B3B3C">
      <w:pPr>
        <w:spacing w:before="60"/>
        <w:jc w:val="both"/>
        <w:rPr>
          <w:lang w:val="nl-NL"/>
        </w:rPr>
      </w:pPr>
      <w:r>
        <w:rPr>
          <w:b/>
          <w:color w:val="000000"/>
          <w:lang w:val="nl-NL"/>
        </w:rPr>
        <w:t>A.</w:t>
      </w:r>
      <w:r>
        <w:rPr>
          <w:color w:val="000000"/>
          <w:lang w:val="nl-NL"/>
        </w:rPr>
        <w:t xml:space="preserve">  75%.       </w:t>
      </w:r>
      <w:r>
        <w:rPr>
          <w:color w:val="000000"/>
          <w:lang w:val="nl-NL"/>
        </w:rPr>
        <w:tab/>
      </w:r>
      <w:r>
        <w:rPr>
          <w:color w:val="000000"/>
          <w:lang w:val="nl-NL"/>
        </w:rPr>
        <w:tab/>
      </w:r>
      <w:r>
        <w:rPr>
          <w:b/>
          <w:color w:val="000000"/>
          <w:lang w:val="nl-NL"/>
        </w:rPr>
        <w:t>B.</w:t>
      </w:r>
      <w:r>
        <w:rPr>
          <w:color w:val="000000"/>
          <w:lang w:val="nl-NL"/>
        </w:rPr>
        <w:t xml:space="preserve">  80%.     </w:t>
      </w:r>
      <w:r>
        <w:rPr>
          <w:color w:val="000000"/>
          <w:lang w:val="nl-NL"/>
        </w:rPr>
        <w:tab/>
      </w:r>
      <w:r>
        <w:rPr>
          <w:color w:val="000000"/>
          <w:lang w:val="nl-NL"/>
        </w:rPr>
        <w:tab/>
      </w:r>
      <w:r>
        <w:rPr>
          <w:b/>
          <w:color w:val="000000"/>
          <w:lang w:val="nl-NL"/>
        </w:rPr>
        <w:t>C.</w:t>
      </w:r>
      <w:r>
        <w:rPr>
          <w:color w:val="000000"/>
          <w:lang w:val="nl-NL"/>
        </w:rPr>
        <w:t xml:space="preserve">  90%.     </w:t>
      </w:r>
      <w:r>
        <w:rPr>
          <w:color w:val="000000"/>
          <w:lang w:val="nl-NL"/>
        </w:rPr>
        <w:tab/>
      </w:r>
      <w:r>
        <w:rPr>
          <w:color w:val="000000"/>
          <w:lang w:val="nl-NL"/>
        </w:rPr>
        <w:tab/>
      </w:r>
      <w:r>
        <w:rPr>
          <w:b/>
          <w:color w:val="000000"/>
          <w:lang w:val="nl-NL"/>
        </w:rPr>
        <w:t>D.</w:t>
      </w:r>
      <w:r>
        <w:rPr>
          <w:color w:val="000000"/>
          <w:lang w:val="nl-NL"/>
        </w:rPr>
        <w:t xml:space="preserve">  60%.</w:t>
      </w:r>
      <w:r>
        <w:rPr>
          <w:b/>
          <w:lang w:val="nl-NL"/>
        </w:rPr>
        <w:t>Câu 31:</w:t>
      </w:r>
      <w:r>
        <w:rPr>
          <w:lang w:val="nl-NL"/>
        </w:rPr>
        <w:t xml:space="preserve"> Hòa tan hoàn toàn hợp kim Al - Mg trong dung dịch HCl, thu được 8,96 lít khí H</w:t>
      </w:r>
      <w:r>
        <w:rPr>
          <w:position w:val="-2"/>
          <w:lang w:val="nl-NL"/>
        </w:rPr>
        <w:t>2</w:t>
      </w:r>
      <w:r>
        <w:rPr>
          <w:lang w:val="nl-NL"/>
        </w:rPr>
        <w:t xml:space="preserve"> (đktc). Nếu cũng cho một lượng hợp kim như trên tác dụng với dung dịch NaOH dư, thu được 6,72 lít khí H</w:t>
      </w:r>
      <w:r>
        <w:rPr>
          <w:position w:val="-2"/>
          <w:lang w:val="nl-NL"/>
        </w:rPr>
        <w:t>2</w:t>
      </w:r>
      <w:r>
        <w:rPr>
          <w:lang w:val="nl-NL"/>
        </w:rPr>
        <w:t xml:space="preserve"> (đktc). Thành phần phần trăm theo khối lượng của Al trong hợp kim là</w:t>
      </w:r>
    </w:p>
    <w:p w14:paraId="594C8C18" w14:textId="77777777" w:rsidR="00072C5E" w:rsidRPr="00CB19EC" w:rsidRDefault="007B3B3C">
      <w:pPr>
        <w:tabs>
          <w:tab w:val="left" w:pos="432"/>
          <w:tab w:val="left" w:pos="2952"/>
          <w:tab w:val="left" w:pos="5328"/>
          <w:tab w:val="left" w:pos="7704"/>
        </w:tabs>
        <w:autoSpaceDE w:val="0"/>
        <w:rPr>
          <w:lang w:val="nl-NL"/>
        </w:rPr>
      </w:pPr>
      <w:r>
        <w:rPr>
          <w:b/>
          <w:lang w:val="nl-NL"/>
        </w:rPr>
        <w:t xml:space="preserve">A. </w:t>
      </w:r>
      <w:r>
        <w:rPr>
          <w:lang w:val="nl-NL"/>
        </w:rPr>
        <w:t>69,2%.</w:t>
      </w:r>
      <w:r>
        <w:rPr>
          <w:lang w:val="nl-NL"/>
        </w:rPr>
        <w:tab/>
      </w:r>
      <w:r>
        <w:rPr>
          <w:lang w:val="nl-NL"/>
        </w:rPr>
        <w:tab/>
      </w:r>
      <w:r>
        <w:rPr>
          <w:b/>
          <w:lang w:val="nl-NL"/>
        </w:rPr>
        <w:t xml:space="preserve">B. </w:t>
      </w:r>
      <w:r>
        <w:rPr>
          <w:lang w:val="nl-NL"/>
        </w:rPr>
        <w:t>65,4%.</w:t>
      </w:r>
      <w:r>
        <w:rPr>
          <w:lang w:val="nl-NL"/>
        </w:rPr>
        <w:tab/>
      </w:r>
      <w:r>
        <w:rPr>
          <w:lang w:val="nl-NL"/>
        </w:rPr>
        <w:tab/>
      </w:r>
      <w:r>
        <w:rPr>
          <w:b/>
          <w:lang w:val="nl-NL"/>
        </w:rPr>
        <w:t xml:space="preserve">C. </w:t>
      </w:r>
      <w:r>
        <w:rPr>
          <w:lang w:val="nl-NL"/>
        </w:rPr>
        <w:t>80,2%.</w:t>
      </w:r>
      <w:r>
        <w:rPr>
          <w:lang w:val="nl-NL"/>
        </w:rPr>
        <w:tab/>
      </w:r>
      <w:r>
        <w:rPr>
          <w:lang w:val="nl-NL"/>
        </w:rPr>
        <w:tab/>
      </w:r>
      <w:r>
        <w:rPr>
          <w:b/>
          <w:lang w:val="nl-NL"/>
        </w:rPr>
        <w:t xml:space="preserve">D. </w:t>
      </w:r>
      <w:r>
        <w:rPr>
          <w:lang w:val="nl-NL"/>
        </w:rPr>
        <w:t>75,4%.</w:t>
      </w:r>
      <w:r>
        <w:rPr>
          <w:b/>
          <w:bCs/>
          <w:lang w:val="nl-NL"/>
        </w:rPr>
        <w:t xml:space="preserve">Câu 32. </w:t>
      </w:r>
      <w:r>
        <w:rPr>
          <w:lang w:val="nl-NL"/>
        </w:rPr>
        <w:t>Cho dung dịch chứa 2,8 gam NaOH tác dụng với dung dịch chứa 3,42 gam Al</w:t>
      </w:r>
      <w:r>
        <w:rPr>
          <w:vertAlign w:val="subscript"/>
          <w:lang w:val="nl-NL"/>
        </w:rPr>
        <w:t>2</w:t>
      </w:r>
      <w:r>
        <w:rPr>
          <w:lang w:val="nl-NL"/>
        </w:rPr>
        <w:t>(SO</w:t>
      </w:r>
      <w:r>
        <w:rPr>
          <w:vertAlign w:val="subscript"/>
          <w:lang w:val="nl-NL"/>
        </w:rPr>
        <w:t>4</w:t>
      </w:r>
      <w:r>
        <w:rPr>
          <w:lang w:val="nl-NL"/>
        </w:rPr>
        <w:t>)</w:t>
      </w:r>
      <w:r>
        <w:rPr>
          <w:vertAlign w:val="subscript"/>
          <w:lang w:val="nl-NL"/>
        </w:rPr>
        <w:t>3</w:t>
      </w:r>
      <w:r>
        <w:rPr>
          <w:lang w:val="nl-NL"/>
        </w:rPr>
        <w:t>. Sau phản ứng</w:t>
      </w:r>
      <w:r>
        <w:rPr>
          <w:position w:val="-2"/>
          <w:lang w:val="nl-NL"/>
        </w:rPr>
        <w:t xml:space="preserve"> </w:t>
      </w:r>
      <w:r>
        <w:rPr>
          <w:lang w:val="nl-NL"/>
        </w:rPr>
        <w:t xml:space="preserve">khối lượng kết tủa thu được là </w:t>
      </w:r>
    </w:p>
    <w:p w14:paraId="68A754B3" w14:textId="77777777" w:rsidR="00072C5E" w:rsidRPr="00CB19EC" w:rsidRDefault="007B3B3C">
      <w:pPr>
        <w:autoSpaceDE w:val="0"/>
        <w:rPr>
          <w:lang w:val="pt-BR"/>
        </w:rPr>
      </w:pPr>
      <w:r>
        <w:rPr>
          <w:b/>
          <w:bCs/>
          <w:lang w:val="nl-NL"/>
        </w:rPr>
        <w:tab/>
        <w:t xml:space="preserve">A. </w:t>
      </w:r>
      <w:r>
        <w:rPr>
          <w:lang w:val="nl-NL"/>
        </w:rPr>
        <w:t xml:space="preserve"> </w:t>
      </w:r>
      <w:r>
        <w:rPr>
          <w:lang w:val="pt-BR"/>
        </w:rPr>
        <w:t xml:space="preserve">3,12 gam. </w:t>
      </w:r>
      <w:r>
        <w:rPr>
          <w:b/>
          <w:bCs/>
          <w:lang w:val="pt-BR"/>
        </w:rPr>
        <w:tab/>
      </w:r>
      <w:r>
        <w:rPr>
          <w:b/>
          <w:bCs/>
          <w:lang w:val="pt-BR"/>
        </w:rPr>
        <w:tab/>
        <w:t xml:space="preserve">B. </w:t>
      </w:r>
      <w:r>
        <w:rPr>
          <w:lang w:val="pt-BR"/>
        </w:rPr>
        <w:t xml:space="preserve"> 2,34 gam.  </w:t>
      </w:r>
      <w:r>
        <w:rPr>
          <w:b/>
          <w:bCs/>
          <w:lang w:val="pt-BR"/>
        </w:rPr>
        <w:tab/>
      </w:r>
      <w:r>
        <w:rPr>
          <w:b/>
          <w:bCs/>
          <w:lang w:val="pt-BR"/>
        </w:rPr>
        <w:tab/>
        <w:t xml:space="preserve">C. </w:t>
      </w:r>
      <w:r>
        <w:rPr>
          <w:lang w:val="pt-BR"/>
        </w:rPr>
        <w:t xml:space="preserve"> 1,56 gam. </w:t>
      </w:r>
      <w:r>
        <w:rPr>
          <w:b/>
          <w:bCs/>
          <w:lang w:val="pt-BR"/>
        </w:rPr>
        <w:tab/>
      </w:r>
      <w:r>
        <w:rPr>
          <w:b/>
          <w:bCs/>
          <w:lang w:val="pt-BR"/>
        </w:rPr>
        <w:tab/>
        <w:t xml:space="preserve">D. </w:t>
      </w:r>
      <w:r>
        <w:rPr>
          <w:lang w:val="pt-BR"/>
        </w:rPr>
        <w:t xml:space="preserve"> 0,78 gam. </w:t>
      </w:r>
      <w:r>
        <w:rPr>
          <w:b/>
          <w:bCs/>
          <w:lang w:val="pt-BR"/>
        </w:rPr>
        <w:t xml:space="preserve">Câu 33: </w:t>
      </w:r>
      <w:r>
        <w:rPr>
          <w:lang w:val="pt-BR"/>
        </w:rPr>
        <w:t>Cho 200 ml dung dịch AlCl3 1,5M tác dụng với V lít dung dịch NaOH 0,5M, lượng kết tủa thu được là 15,6 gam. Giá trị lớn nhất của V là (cho H = 1, O = 16, Al = 27)</w:t>
      </w:r>
    </w:p>
    <w:p w14:paraId="76694B03" w14:textId="77777777" w:rsidR="00072C5E" w:rsidRPr="00CB19EC" w:rsidRDefault="007B3B3C">
      <w:pPr>
        <w:tabs>
          <w:tab w:val="left" w:pos="0"/>
        </w:tabs>
        <w:jc w:val="both"/>
        <w:rPr>
          <w:lang w:val="pt-BR"/>
        </w:rPr>
      </w:pPr>
      <w:r>
        <w:rPr>
          <w:b/>
          <w:bCs/>
          <w:lang w:val="pt-BR"/>
        </w:rPr>
        <w:lastRenderedPageBreak/>
        <w:t xml:space="preserve">A. </w:t>
      </w:r>
      <w:r>
        <w:rPr>
          <w:lang w:val="pt-BR"/>
        </w:rPr>
        <w:t xml:space="preserve">1,2. </w:t>
      </w:r>
      <w:r>
        <w:rPr>
          <w:lang w:val="pt-BR"/>
        </w:rPr>
        <w:tab/>
      </w:r>
      <w:r>
        <w:rPr>
          <w:lang w:val="pt-BR"/>
        </w:rPr>
        <w:tab/>
      </w:r>
      <w:r>
        <w:rPr>
          <w:lang w:val="pt-BR"/>
        </w:rPr>
        <w:tab/>
      </w:r>
      <w:r>
        <w:rPr>
          <w:b/>
          <w:bCs/>
          <w:lang w:val="pt-BR"/>
        </w:rPr>
        <w:t xml:space="preserve">B. </w:t>
      </w:r>
      <w:r>
        <w:rPr>
          <w:lang w:val="pt-BR"/>
        </w:rPr>
        <w:t xml:space="preserve">1,8. </w:t>
      </w:r>
      <w:r>
        <w:rPr>
          <w:lang w:val="pt-BR"/>
        </w:rPr>
        <w:tab/>
      </w:r>
      <w:r>
        <w:rPr>
          <w:lang w:val="pt-BR"/>
        </w:rPr>
        <w:tab/>
      </w:r>
      <w:r>
        <w:rPr>
          <w:lang w:val="pt-BR"/>
        </w:rPr>
        <w:tab/>
      </w:r>
      <w:r>
        <w:rPr>
          <w:b/>
          <w:bCs/>
          <w:lang w:val="pt-BR"/>
        </w:rPr>
        <w:t xml:space="preserve">C. </w:t>
      </w:r>
      <w:r>
        <w:rPr>
          <w:lang w:val="pt-BR"/>
        </w:rPr>
        <w:t xml:space="preserve">2,4. </w:t>
      </w:r>
      <w:r>
        <w:rPr>
          <w:lang w:val="pt-BR"/>
        </w:rPr>
        <w:tab/>
      </w:r>
      <w:r>
        <w:rPr>
          <w:lang w:val="pt-BR"/>
        </w:rPr>
        <w:tab/>
      </w:r>
      <w:r>
        <w:rPr>
          <w:lang w:val="pt-BR"/>
        </w:rPr>
        <w:tab/>
      </w:r>
      <w:r>
        <w:rPr>
          <w:b/>
          <w:bCs/>
          <w:lang w:val="pt-BR"/>
        </w:rPr>
        <w:t xml:space="preserve">D. </w:t>
      </w:r>
      <w:r>
        <w:rPr>
          <w:lang w:val="pt-BR"/>
        </w:rPr>
        <w:t>2.</w:t>
      </w:r>
      <w:r>
        <w:rPr>
          <w:b/>
          <w:bCs/>
          <w:lang w:val="pt-BR"/>
        </w:rPr>
        <w:t xml:space="preserve">Câu 34: </w:t>
      </w:r>
      <w:r>
        <w:rPr>
          <w:lang w:val="pt-BR"/>
        </w:rPr>
        <w:t>Dùng m gam Al để khử hết 1,6 gam Fe</w:t>
      </w:r>
      <w:r>
        <w:rPr>
          <w:vertAlign w:val="subscript"/>
          <w:lang w:val="pt-BR"/>
        </w:rPr>
        <w:t>2</w:t>
      </w:r>
      <w:r>
        <w:rPr>
          <w:lang w:val="pt-BR"/>
        </w:rPr>
        <w:t>O</w:t>
      </w:r>
      <w:r>
        <w:rPr>
          <w:vertAlign w:val="subscript"/>
          <w:lang w:val="pt-BR"/>
        </w:rPr>
        <w:t>3</w:t>
      </w:r>
      <w:r>
        <w:rPr>
          <w:lang w:val="pt-BR"/>
        </w:rPr>
        <w:t xml:space="preserve"> (phản ứng nhiệt nhôm). Sản phẩm sau phản ứng tác dụng với lượng dư dung dịch NaOH tạo 0,672 lít khí (đktc). Tính m</w:t>
      </w:r>
    </w:p>
    <w:p w14:paraId="406FB930" w14:textId="77777777" w:rsidR="00072C5E" w:rsidRPr="00CB19EC" w:rsidRDefault="007B3B3C">
      <w:pPr>
        <w:pStyle w:val="BodyTextIndent2"/>
        <w:tabs>
          <w:tab w:val="left" w:pos="0"/>
        </w:tabs>
        <w:ind w:firstLine="0"/>
        <w:rPr>
          <w:lang w:val="pt-BR"/>
        </w:rPr>
      </w:pPr>
      <w:r>
        <w:rPr>
          <w:lang w:val="pt-BR"/>
        </w:rPr>
        <w:tab/>
        <w:t>A. 0,540gam</w:t>
      </w:r>
      <w:r>
        <w:rPr>
          <w:lang w:val="pt-BR"/>
        </w:rPr>
        <w:tab/>
      </w:r>
      <w:r>
        <w:rPr>
          <w:lang w:val="pt-BR"/>
        </w:rPr>
        <w:tab/>
        <w:t>B. 0,810gam</w:t>
      </w:r>
      <w:r>
        <w:rPr>
          <w:lang w:val="pt-BR"/>
        </w:rPr>
        <w:tab/>
      </w:r>
      <w:r>
        <w:rPr>
          <w:lang w:val="pt-BR"/>
        </w:rPr>
        <w:tab/>
        <w:t>C. 1,080 gam</w:t>
      </w:r>
      <w:r>
        <w:rPr>
          <w:lang w:val="pt-BR"/>
        </w:rPr>
        <w:tab/>
      </w:r>
      <w:r>
        <w:rPr>
          <w:lang w:val="pt-BR"/>
        </w:rPr>
        <w:tab/>
        <w:t>D. 1,755 gam</w:t>
      </w:r>
      <w:r>
        <w:rPr>
          <w:sz w:val="24"/>
          <w:szCs w:val="24"/>
          <w:lang w:val="pt-BR"/>
        </w:rPr>
        <w:t>Câu 35:</w:t>
      </w:r>
      <w:r>
        <w:rPr>
          <w:b w:val="0"/>
          <w:bCs w:val="0"/>
          <w:sz w:val="24"/>
          <w:szCs w:val="24"/>
          <w:lang w:val="pt-BR"/>
        </w:rPr>
        <w:t xml:space="preserve"> Xác định phát biểu không đúng về quá trình điện phân sản xuất Al dưới đây</w:t>
      </w:r>
    </w:p>
    <w:p w14:paraId="19202D19" w14:textId="77777777" w:rsidR="00072C5E" w:rsidRDefault="007B3B3C">
      <w:pPr>
        <w:tabs>
          <w:tab w:val="left" w:pos="0"/>
        </w:tabs>
        <w:jc w:val="both"/>
        <w:rPr>
          <w:lang w:val="pt-BR"/>
        </w:rPr>
      </w:pPr>
      <w:r>
        <w:rPr>
          <w:b/>
          <w:lang w:val="pt-BR"/>
        </w:rPr>
        <w:tab/>
        <w:t>A.</w:t>
      </w:r>
      <w:r>
        <w:rPr>
          <w:lang w:val="pt-BR"/>
        </w:rPr>
        <w:t xml:space="preserve"> Cần tinh chế quặng boxit (Al</w:t>
      </w:r>
      <w:r>
        <w:rPr>
          <w:vertAlign w:val="subscript"/>
          <w:lang w:val="pt-BR"/>
        </w:rPr>
        <w:t>2</w:t>
      </w:r>
      <w:r>
        <w:rPr>
          <w:lang w:val="pt-BR"/>
        </w:rPr>
        <w:t>O</w:t>
      </w:r>
      <w:r>
        <w:rPr>
          <w:vertAlign w:val="subscript"/>
          <w:lang w:val="pt-BR"/>
        </w:rPr>
        <w:t>3</w:t>
      </w:r>
      <w:r>
        <w:rPr>
          <w:lang w:val="pt-BR"/>
        </w:rPr>
        <w:t>.2H</w:t>
      </w:r>
      <w:r>
        <w:rPr>
          <w:vertAlign w:val="subscript"/>
          <w:lang w:val="pt-BR"/>
        </w:rPr>
        <w:t>2</w:t>
      </w:r>
      <w:r>
        <w:rPr>
          <w:lang w:val="pt-BR"/>
        </w:rPr>
        <w:t>O) do còn lẫn tạp chất là Fe</w:t>
      </w:r>
      <w:r>
        <w:rPr>
          <w:vertAlign w:val="subscript"/>
          <w:lang w:val="pt-BR"/>
        </w:rPr>
        <w:t>2</w:t>
      </w:r>
      <w:r>
        <w:rPr>
          <w:lang w:val="pt-BR"/>
        </w:rPr>
        <w:t>O</w:t>
      </w:r>
      <w:r>
        <w:rPr>
          <w:vertAlign w:val="subscript"/>
          <w:lang w:val="pt-BR"/>
        </w:rPr>
        <w:t>3</w:t>
      </w:r>
      <w:r>
        <w:rPr>
          <w:lang w:val="pt-BR"/>
        </w:rPr>
        <w:t xml:space="preserve"> và SiO</w:t>
      </w:r>
      <w:r>
        <w:rPr>
          <w:vertAlign w:val="subscript"/>
          <w:lang w:val="pt-BR"/>
        </w:rPr>
        <w:t>2</w:t>
      </w:r>
    </w:p>
    <w:p w14:paraId="026ED694" w14:textId="77777777" w:rsidR="00072C5E" w:rsidRPr="00CB19EC" w:rsidRDefault="007B3B3C">
      <w:pPr>
        <w:tabs>
          <w:tab w:val="left" w:pos="0"/>
        </w:tabs>
        <w:jc w:val="both"/>
        <w:rPr>
          <w:lang w:val="pt-BR"/>
        </w:rPr>
      </w:pPr>
      <w:r>
        <w:rPr>
          <w:b/>
          <w:lang w:val="pt-BR"/>
        </w:rPr>
        <w:tab/>
        <w:t>B.</w:t>
      </w:r>
      <w:r>
        <w:rPr>
          <w:lang w:val="pt-BR"/>
        </w:rPr>
        <w:t xml:space="preserve"> Từ 1 tấn boxit chưá 60% Al</w:t>
      </w:r>
      <w:r>
        <w:rPr>
          <w:vertAlign w:val="subscript"/>
          <w:lang w:val="pt-BR"/>
        </w:rPr>
        <w:t>2</w:t>
      </w:r>
      <w:r>
        <w:rPr>
          <w:lang w:val="pt-BR"/>
        </w:rPr>
        <w:t>O</w:t>
      </w:r>
      <w:r>
        <w:rPr>
          <w:vertAlign w:val="subscript"/>
          <w:lang w:val="pt-BR"/>
        </w:rPr>
        <w:t>3</w:t>
      </w:r>
      <w:r>
        <w:rPr>
          <w:lang w:val="pt-BR"/>
        </w:rPr>
        <w:t>) có thể điều chế được gần 0,318 tấn Al với hiệu suất 100%</w:t>
      </w:r>
    </w:p>
    <w:p w14:paraId="712A8B9C" w14:textId="77777777" w:rsidR="00072C5E" w:rsidRDefault="007B3B3C">
      <w:pPr>
        <w:tabs>
          <w:tab w:val="left" w:pos="0"/>
        </w:tabs>
        <w:ind w:left="720"/>
        <w:jc w:val="both"/>
        <w:rPr>
          <w:lang w:val="pt-BR"/>
        </w:rPr>
      </w:pPr>
      <w:r>
        <w:rPr>
          <w:b/>
          <w:lang w:val="pt-BR"/>
        </w:rPr>
        <w:t>C.</w:t>
      </w:r>
      <w:r>
        <w:rPr>
          <w:lang w:val="pt-BR"/>
        </w:rPr>
        <w:t xml:space="preserve"> Sản xuất 2,7 tấn Al tiêu hao 18 tấn C  làm anot, nếu các quá trình là hoàn toàn và sản phẩm oxi hoá chỉ là CO</w:t>
      </w:r>
      <w:r>
        <w:rPr>
          <w:vertAlign w:val="subscript"/>
          <w:lang w:val="pt-BR"/>
        </w:rPr>
        <w:t>2</w:t>
      </w:r>
    </w:p>
    <w:p w14:paraId="083AC116" w14:textId="77777777" w:rsidR="00072C5E" w:rsidRPr="00CB19EC" w:rsidRDefault="007B3B3C">
      <w:pPr>
        <w:pStyle w:val="BodyTextIndent2"/>
        <w:tabs>
          <w:tab w:val="left" w:pos="0"/>
        </w:tabs>
        <w:ind w:firstLine="0"/>
        <w:rPr>
          <w:lang w:val="pt-BR"/>
        </w:rPr>
      </w:pPr>
      <w:r>
        <w:rPr>
          <w:lang w:val="pt-BR"/>
        </w:rPr>
        <w:t>D. Criolit được sử dụng để hạ nhiệt độ nóng chảy, tăng độ dẫn điện và ngăn cản Al bị oxi hoá bởi không khí</w:t>
      </w:r>
      <w:r>
        <w:rPr>
          <w:sz w:val="24"/>
          <w:szCs w:val="24"/>
          <w:lang w:val="pt-BR"/>
        </w:rPr>
        <w:t>Câu 36:</w:t>
      </w:r>
      <w:r>
        <w:rPr>
          <w:b w:val="0"/>
          <w:bCs w:val="0"/>
          <w:sz w:val="24"/>
          <w:szCs w:val="24"/>
          <w:lang w:val="pt-BR"/>
        </w:rPr>
        <w:t xml:space="preserve"> Phản ứng của cặp chất nào dưới đây không tạo sản phẩm khí?</w:t>
      </w:r>
    </w:p>
    <w:p w14:paraId="510E1247" w14:textId="77777777" w:rsidR="00072C5E" w:rsidRDefault="007B3B3C">
      <w:pPr>
        <w:tabs>
          <w:tab w:val="left" w:pos="0"/>
        </w:tabs>
        <w:jc w:val="both"/>
        <w:rPr>
          <w:lang w:val="pt-BR"/>
        </w:rPr>
      </w:pPr>
      <w:r>
        <w:rPr>
          <w:b/>
          <w:lang w:val="pt-BR"/>
        </w:rPr>
        <w:tab/>
        <w:t>A.</w:t>
      </w:r>
      <w:r>
        <w:rPr>
          <w:lang w:val="pt-BR"/>
        </w:rPr>
        <w:t xml:space="preserve"> dd Al (NO</w:t>
      </w:r>
      <w:r>
        <w:rPr>
          <w:vertAlign w:val="subscript"/>
          <w:lang w:val="pt-BR"/>
        </w:rPr>
        <w:t>3</w:t>
      </w:r>
      <w:r>
        <w:rPr>
          <w:lang w:val="pt-BR"/>
        </w:rPr>
        <w:t>)</w:t>
      </w:r>
      <w:r>
        <w:rPr>
          <w:vertAlign w:val="subscript"/>
          <w:lang w:val="pt-BR"/>
        </w:rPr>
        <w:t xml:space="preserve">3 </w:t>
      </w:r>
      <w:r>
        <w:rPr>
          <w:lang w:val="pt-BR"/>
        </w:rPr>
        <w:t>+ dd Na</w:t>
      </w:r>
      <w:r>
        <w:rPr>
          <w:vertAlign w:val="subscript"/>
          <w:lang w:val="pt-BR"/>
        </w:rPr>
        <w:t>2</w:t>
      </w:r>
      <w:r>
        <w:rPr>
          <w:lang w:val="pt-BR"/>
        </w:rPr>
        <w:t>S</w:t>
      </w:r>
      <w:r>
        <w:rPr>
          <w:lang w:val="pt-BR"/>
        </w:rPr>
        <w:tab/>
      </w:r>
      <w:r>
        <w:rPr>
          <w:lang w:val="pt-BR"/>
        </w:rPr>
        <w:tab/>
      </w:r>
      <w:r>
        <w:rPr>
          <w:lang w:val="pt-BR"/>
        </w:rPr>
        <w:tab/>
      </w:r>
      <w:r>
        <w:rPr>
          <w:b/>
          <w:lang w:val="pt-BR"/>
        </w:rPr>
        <w:t>B.</w:t>
      </w:r>
      <w:r>
        <w:rPr>
          <w:lang w:val="pt-BR"/>
        </w:rPr>
        <w:t xml:space="preserve"> dd AlCl</w:t>
      </w:r>
      <w:r>
        <w:rPr>
          <w:vertAlign w:val="subscript"/>
          <w:lang w:val="pt-BR"/>
        </w:rPr>
        <w:t>3</w:t>
      </w:r>
      <w:r>
        <w:rPr>
          <w:lang w:val="pt-BR"/>
        </w:rPr>
        <w:t xml:space="preserve"> + dd Na</w:t>
      </w:r>
      <w:r>
        <w:rPr>
          <w:vertAlign w:val="subscript"/>
          <w:lang w:val="pt-BR"/>
        </w:rPr>
        <w:t>2</w:t>
      </w:r>
      <w:r>
        <w:rPr>
          <w:lang w:val="pt-BR"/>
        </w:rPr>
        <w:t>CO</w:t>
      </w:r>
      <w:r>
        <w:rPr>
          <w:vertAlign w:val="subscript"/>
          <w:lang w:val="pt-BR"/>
        </w:rPr>
        <w:t>3</w:t>
      </w:r>
    </w:p>
    <w:p w14:paraId="23E00ADB" w14:textId="77777777" w:rsidR="00072C5E" w:rsidRPr="00CB19EC" w:rsidRDefault="007B3B3C">
      <w:pPr>
        <w:tabs>
          <w:tab w:val="left" w:pos="0"/>
        </w:tabs>
        <w:jc w:val="both"/>
        <w:rPr>
          <w:lang w:val="pt-BR"/>
        </w:rPr>
      </w:pPr>
      <w:r w:rsidRPr="00CB19EC">
        <w:rPr>
          <w:b/>
          <w:lang w:val="pt-BR"/>
        </w:rPr>
        <w:tab/>
        <w:t>C.</w:t>
      </w:r>
      <w:r w:rsidRPr="00CB19EC">
        <w:rPr>
          <w:lang w:val="pt-BR"/>
        </w:rPr>
        <w:t xml:space="preserve"> Al + dd NaOH</w:t>
      </w:r>
      <w:r w:rsidRPr="00CB19EC">
        <w:rPr>
          <w:lang w:val="pt-BR"/>
        </w:rPr>
        <w:tab/>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dd AlCl</w:t>
      </w:r>
      <w:r w:rsidRPr="00CB19EC">
        <w:rPr>
          <w:vertAlign w:val="subscript"/>
          <w:lang w:val="pt-BR"/>
        </w:rPr>
        <w:t>3</w:t>
      </w:r>
      <w:r w:rsidRPr="00CB19EC">
        <w:rPr>
          <w:lang w:val="pt-BR"/>
        </w:rPr>
        <w:t xml:space="preserve"> + dd NaOH</w:t>
      </w:r>
      <w:r w:rsidRPr="00CB19EC">
        <w:rPr>
          <w:lang w:val="pt-BR"/>
        </w:rPr>
        <w:tab/>
      </w:r>
      <w:r w:rsidRPr="00CB19EC">
        <w:rPr>
          <w:lang w:val="pt-BR"/>
        </w:rPr>
        <w:tab/>
      </w:r>
    </w:p>
    <w:p w14:paraId="650D3DF6" w14:textId="77777777" w:rsidR="00072C5E" w:rsidRPr="00CB19EC" w:rsidRDefault="007B3B3C">
      <w:pPr>
        <w:pStyle w:val="BodyTextIndent2"/>
        <w:tabs>
          <w:tab w:val="left" w:pos="0"/>
        </w:tabs>
        <w:ind w:firstLine="0"/>
        <w:rPr>
          <w:lang w:val="pt-BR"/>
        </w:rPr>
      </w:pPr>
      <w:r w:rsidRPr="00CB19EC">
        <w:rPr>
          <w:sz w:val="24"/>
          <w:szCs w:val="24"/>
          <w:lang w:val="pt-BR"/>
        </w:rPr>
        <w:t>Câu 37:</w:t>
      </w:r>
      <w:r w:rsidRPr="00CB19EC">
        <w:rPr>
          <w:b w:val="0"/>
          <w:bCs w:val="0"/>
          <w:sz w:val="24"/>
          <w:szCs w:val="24"/>
          <w:lang w:val="pt-BR"/>
        </w:rPr>
        <w:t xml:space="preserve"> Trường hợp nào dưới đây tạo ra kết tủa sau khi phản ứng xảy ra hoàn toàn ?</w:t>
      </w:r>
    </w:p>
    <w:p w14:paraId="480EEE5E" w14:textId="77777777" w:rsidR="00072C5E" w:rsidRPr="00CB19EC" w:rsidRDefault="007B3B3C">
      <w:pPr>
        <w:tabs>
          <w:tab w:val="left" w:pos="0"/>
        </w:tabs>
        <w:jc w:val="both"/>
        <w:rPr>
          <w:lang w:val="pt-BR"/>
        </w:rPr>
      </w:pPr>
      <w:r w:rsidRPr="00CB19EC">
        <w:rPr>
          <w:b/>
          <w:lang w:val="pt-BR"/>
        </w:rPr>
        <w:tab/>
        <w:t>A.</w:t>
      </w:r>
      <w:r w:rsidRPr="00CB19EC">
        <w:rPr>
          <w:lang w:val="pt-BR"/>
        </w:rPr>
        <w:t xml:space="preserve"> Thêm dư NaOH vào dd AlCl</w:t>
      </w:r>
      <w:r w:rsidRPr="00CB19EC">
        <w:rPr>
          <w:vertAlign w:val="subscript"/>
          <w:lang w:val="pt-BR"/>
        </w:rPr>
        <w:t>3</w:t>
      </w:r>
      <w:r w:rsidRPr="00CB19EC">
        <w:rPr>
          <w:lang w:val="pt-BR"/>
        </w:rPr>
        <w:tab/>
      </w:r>
      <w:r w:rsidRPr="00CB19EC">
        <w:rPr>
          <w:lang w:val="pt-BR"/>
        </w:rPr>
        <w:tab/>
      </w:r>
      <w:r w:rsidRPr="00CB19EC">
        <w:rPr>
          <w:b/>
          <w:lang w:val="pt-BR"/>
        </w:rPr>
        <w:t>B.</w:t>
      </w:r>
      <w:r w:rsidRPr="00CB19EC">
        <w:rPr>
          <w:lang w:val="pt-BR"/>
        </w:rPr>
        <w:t xml:space="preserve"> Thêm dư AlCl</w:t>
      </w:r>
      <w:r w:rsidRPr="00CB19EC">
        <w:rPr>
          <w:vertAlign w:val="subscript"/>
          <w:lang w:val="pt-BR"/>
        </w:rPr>
        <w:t>3</w:t>
      </w:r>
      <w:r w:rsidRPr="00CB19EC">
        <w:rPr>
          <w:lang w:val="pt-BR"/>
        </w:rPr>
        <w:t xml:space="preserve"> vào dd NaOH</w:t>
      </w:r>
    </w:p>
    <w:p w14:paraId="7FDB6A7B" w14:textId="77777777" w:rsidR="00072C5E" w:rsidRPr="00CB19EC" w:rsidRDefault="007B3B3C">
      <w:pPr>
        <w:tabs>
          <w:tab w:val="left" w:pos="0"/>
        </w:tabs>
        <w:jc w:val="both"/>
        <w:rPr>
          <w:lang w:val="pt-BR"/>
        </w:rPr>
      </w:pPr>
      <w:r w:rsidRPr="00CB19EC">
        <w:rPr>
          <w:b/>
          <w:lang w:val="pt-BR"/>
        </w:rPr>
        <w:tab/>
        <w:t>C.</w:t>
      </w:r>
      <w:r w:rsidRPr="00CB19EC">
        <w:rPr>
          <w:lang w:val="pt-BR"/>
        </w:rPr>
        <w:t xml:space="preserve"> Thêm dư HCl vào dd NaAlO</w:t>
      </w:r>
      <w:r w:rsidRPr="00CB19EC">
        <w:rPr>
          <w:vertAlign w:val="subscript"/>
          <w:lang w:val="pt-BR"/>
        </w:rPr>
        <w:t>2</w:t>
      </w:r>
      <w:r w:rsidRPr="00CB19EC">
        <w:rPr>
          <w:lang w:val="pt-BR"/>
        </w:rPr>
        <w:tab/>
      </w:r>
      <w:r w:rsidRPr="00CB19EC">
        <w:rPr>
          <w:lang w:val="pt-BR"/>
        </w:rPr>
        <w:tab/>
      </w:r>
      <w:r w:rsidRPr="00CB19EC">
        <w:rPr>
          <w:b/>
          <w:lang w:val="pt-BR"/>
        </w:rPr>
        <w:t>D.</w:t>
      </w:r>
      <w:r w:rsidRPr="00CB19EC">
        <w:rPr>
          <w:lang w:val="pt-BR"/>
        </w:rPr>
        <w:t xml:space="preserve"> Thêm dư CO</w:t>
      </w:r>
      <w:r w:rsidRPr="00CB19EC">
        <w:rPr>
          <w:vertAlign w:val="subscript"/>
          <w:lang w:val="pt-BR"/>
        </w:rPr>
        <w:t>2</w:t>
      </w:r>
      <w:r w:rsidRPr="00CB19EC">
        <w:rPr>
          <w:lang w:val="pt-BR"/>
        </w:rPr>
        <w:t xml:space="preserve"> vào dd NaOH</w:t>
      </w:r>
    </w:p>
    <w:p w14:paraId="1F90E4D3" w14:textId="77777777" w:rsidR="00072C5E" w:rsidRPr="00CB19EC" w:rsidRDefault="007B3B3C">
      <w:pPr>
        <w:tabs>
          <w:tab w:val="left" w:pos="0"/>
        </w:tabs>
        <w:jc w:val="both"/>
        <w:rPr>
          <w:lang w:val="pt-BR"/>
        </w:rPr>
      </w:pPr>
      <w:r w:rsidRPr="00CB19EC">
        <w:rPr>
          <w:b/>
          <w:bCs/>
          <w:lang w:val="pt-BR"/>
        </w:rPr>
        <w:t>Câu 38:</w:t>
      </w:r>
      <w:r w:rsidRPr="00CB19EC">
        <w:rPr>
          <w:lang w:val="pt-BR"/>
        </w:rPr>
        <w:t xml:space="preserve"> Hoà tan 0,24 mol FeCl</w:t>
      </w:r>
      <w:r w:rsidRPr="00CB19EC">
        <w:rPr>
          <w:vertAlign w:val="subscript"/>
          <w:lang w:val="pt-BR"/>
        </w:rPr>
        <w:t>3</w:t>
      </w:r>
      <w:r w:rsidRPr="00CB19EC">
        <w:rPr>
          <w:lang w:val="pt-BR"/>
        </w:rPr>
        <w:t xml:space="preserve"> và 0,16mol Al</w:t>
      </w:r>
      <w:r w:rsidRPr="00CB19EC">
        <w:rPr>
          <w:vertAlign w:val="subscript"/>
          <w:lang w:val="pt-BR"/>
        </w:rPr>
        <w:t>2</w:t>
      </w:r>
      <w:r w:rsidRPr="00CB19EC">
        <w:rPr>
          <w:lang w:val="pt-BR"/>
        </w:rPr>
        <w:t xml:space="preserve"> (SO</w:t>
      </w:r>
      <w:r w:rsidRPr="00CB19EC">
        <w:rPr>
          <w:vertAlign w:val="subscript"/>
          <w:lang w:val="pt-BR"/>
        </w:rPr>
        <w:t>4</w:t>
      </w:r>
      <w:r w:rsidRPr="00CB19EC">
        <w:rPr>
          <w:lang w:val="pt-BR"/>
        </w:rPr>
        <w:t>)</w:t>
      </w:r>
      <w:r w:rsidRPr="00CB19EC">
        <w:rPr>
          <w:vertAlign w:val="subscript"/>
          <w:lang w:val="pt-BR"/>
        </w:rPr>
        <w:t>3</w:t>
      </w:r>
      <w:r w:rsidRPr="00CB19EC">
        <w:rPr>
          <w:lang w:val="pt-BR"/>
        </w:rPr>
        <w:t xml:space="preserve"> vào 0,4mol dung dịch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được dung dịch A</w:t>
      </w:r>
      <w:r w:rsidRPr="00CB19EC">
        <w:rPr>
          <w:b/>
          <w:lang w:val="pt-BR"/>
        </w:rPr>
        <w:t>.</w:t>
      </w:r>
      <w:r w:rsidRPr="00CB19EC">
        <w:rPr>
          <w:lang w:val="pt-BR"/>
        </w:rPr>
        <w:t xml:space="preserve"> thêm 2,6 mol NaOH nguyên chất vào dung dịch A thấy xuất hiện kết tủa </w:t>
      </w:r>
      <w:r w:rsidRPr="00CB19EC">
        <w:rPr>
          <w:b/>
          <w:lang w:val="pt-BR"/>
        </w:rPr>
        <w:t>B.</w:t>
      </w:r>
      <w:r w:rsidRPr="00CB19EC">
        <w:rPr>
          <w:lang w:val="pt-BR"/>
        </w:rPr>
        <w:t xml:space="preserve"> Khối lượng của B là bao nhiêu gam?</w:t>
      </w:r>
    </w:p>
    <w:p w14:paraId="14A73B1C" w14:textId="77777777" w:rsidR="00072C5E" w:rsidRPr="00CB19EC" w:rsidRDefault="007B3B3C">
      <w:pPr>
        <w:tabs>
          <w:tab w:val="left" w:pos="0"/>
        </w:tabs>
        <w:jc w:val="both"/>
        <w:rPr>
          <w:lang w:val="pt-BR"/>
        </w:rPr>
      </w:pPr>
      <w:r>
        <w:rPr>
          <w:b/>
          <w:lang w:val="pt-BR"/>
        </w:rPr>
        <w:tab/>
        <w:t>A.</w:t>
      </w:r>
      <w:r>
        <w:rPr>
          <w:lang w:val="pt-BR"/>
        </w:rPr>
        <w:t xml:space="preserve"> 15,60 gam</w:t>
      </w:r>
      <w:r>
        <w:rPr>
          <w:lang w:val="pt-BR"/>
        </w:rPr>
        <w:tab/>
      </w:r>
      <w:r>
        <w:rPr>
          <w:lang w:val="pt-BR"/>
        </w:rPr>
        <w:tab/>
      </w:r>
      <w:r>
        <w:rPr>
          <w:b/>
          <w:lang w:val="pt-BR"/>
        </w:rPr>
        <w:t>B.</w:t>
      </w:r>
      <w:r>
        <w:rPr>
          <w:lang w:val="pt-BR"/>
        </w:rPr>
        <w:t xml:space="preserve"> 25,65gam</w:t>
      </w:r>
      <w:r>
        <w:rPr>
          <w:lang w:val="pt-BR"/>
        </w:rPr>
        <w:tab/>
      </w:r>
      <w:r>
        <w:rPr>
          <w:lang w:val="pt-BR"/>
        </w:rPr>
        <w:tab/>
      </w:r>
      <w:r>
        <w:rPr>
          <w:b/>
          <w:lang w:val="pt-BR"/>
        </w:rPr>
        <w:t>C.</w:t>
      </w:r>
      <w:r>
        <w:rPr>
          <w:lang w:val="pt-BR"/>
        </w:rPr>
        <w:t xml:space="preserve"> 41,28gam</w:t>
      </w:r>
      <w:r>
        <w:rPr>
          <w:lang w:val="pt-BR"/>
        </w:rPr>
        <w:tab/>
      </w:r>
      <w:r>
        <w:rPr>
          <w:lang w:val="pt-BR"/>
        </w:rPr>
        <w:tab/>
      </w:r>
      <w:r>
        <w:rPr>
          <w:b/>
          <w:lang w:val="pt-BR"/>
        </w:rPr>
        <w:t>D.</w:t>
      </w:r>
      <w:r>
        <w:rPr>
          <w:lang w:val="pt-BR"/>
        </w:rPr>
        <w:t xml:space="preserve"> 0,64 gam</w:t>
      </w:r>
      <w:r>
        <w:rPr>
          <w:b/>
          <w:bCs/>
          <w:lang w:val="pt-BR"/>
        </w:rPr>
        <w:t>Câu 39:</w:t>
      </w:r>
      <w:r>
        <w:rPr>
          <w:lang w:val="pt-BR"/>
        </w:rPr>
        <w:t xml:space="preserve"> Cần bao nhiêu gam bột nhôm để có thể điều chế được 78 gam crom từ Cr</w:t>
      </w:r>
      <w:r>
        <w:rPr>
          <w:vertAlign w:val="subscript"/>
          <w:lang w:val="pt-BR"/>
        </w:rPr>
        <w:t>2</w:t>
      </w:r>
      <w:r>
        <w:rPr>
          <w:lang w:val="pt-BR"/>
        </w:rPr>
        <w:t>O</w:t>
      </w:r>
      <w:r>
        <w:rPr>
          <w:vertAlign w:val="subscript"/>
          <w:lang w:val="pt-BR"/>
        </w:rPr>
        <w:t>3</w:t>
      </w:r>
      <w:r>
        <w:rPr>
          <w:lang w:val="pt-BR"/>
        </w:rPr>
        <w:t xml:space="preserve"> bằng phương pháp nhiệt nhôm?</w:t>
      </w:r>
    </w:p>
    <w:p w14:paraId="6E936D72" w14:textId="77777777" w:rsidR="00072C5E" w:rsidRPr="00CB19EC" w:rsidRDefault="007B3B3C">
      <w:pPr>
        <w:tabs>
          <w:tab w:val="left" w:pos="0"/>
        </w:tabs>
        <w:jc w:val="both"/>
        <w:rPr>
          <w:lang w:val="pt-BR"/>
        </w:rPr>
      </w:pPr>
      <w:r>
        <w:rPr>
          <w:b/>
          <w:lang w:val="pt-BR"/>
        </w:rPr>
        <w:tab/>
        <w:t>A.</w:t>
      </w:r>
      <w:r>
        <w:rPr>
          <w:lang w:val="pt-BR"/>
        </w:rPr>
        <w:t xml:space="preserve"> 27,0 gam</w:t>
      </w:r>
      <w:r>
        <w:rPr>
          <w:lang w:val="pt-BR"/>
        </w:rPr>
        <w:tab/>
      </w:r>
      <w:r>
        <w:rPr>
          <w:lang w:val="pt-BR"/>
        </w:rPr>
        <w:tab/>
      </w:r>
      <w:r>
        <w:rPr>
          <w:b/>
          <w:lang w:val="pt-BR"/>
        </w:rPr>
        <w:t>B.</w:t>
      </w:r>
      <w:r>
        <w:rPr>
          <w:lang w:val="pt-BR"/>
        </w:rPr>
        <w:t xml:space="preserve"> 54,0gam</w:t>
      </w:r>
      <w:r>
        <w:rPr>
          <w:lang w:val="pt-BR"/>
        </w:rPr>
        <w:tab/>
      </w:r>
      <w:r>
        <w:rPr>
          <w:lang w:val="pt-BR"/>
        </w:rPr>
        <w:tab/>
      </w:r>
      <w:r>
        <w:rPr>
          <w:b/>
          <w:lang w:val="pt-BR"/>
        </w:rPr>
        <w:t>C.</w:t>
      </w:r>
      <w:r>
        <w:rPr>
          <w:lang w:val="pt-BR"/>
        </w:rPr>
        <w:t xml:space="preserve"> 67,5gam</w:t>
      </w:r>
      <w:r>
        <w:rPr>
          <w:lang w:val="pt-BR"/>
        </w:rPr>
        <w:tab/>
      </w:r>
      <w:r>
        <w:rPr>
          <w:lang w:val="pt-BR"/>
        </w:rPr>
        <w:tab/>
      </w:r>
      <w:r>
        <w:rPr>
          <w:b/>
          <w:lang w:val="pt-BR"/>
        </w:rPr>
        <w:t>D.</w:t>
      </w:r>
      <w:r>
        <w:rPr>
          <w:lang w:val="pt-BR"/>
        </w:rPr>
        <w:t xml:space="preserve"> 40,5gam</w:t>
      </w:r>
      <w:r>
        <w:rPr>
          <w:b/>
          <w:bCs/>
          <w:lang w:val="pt-BR"/>
        </w:rPr>
        <w:t>Câu 40:</w:t>
      </w:r>
      <w:r>
        <w:rPr>
          <w:lang w:val="pt-BR"/>
        </w:rPr>
        <w:t xml:space="preserve"> Ngâm một lá nhôm trong dung dịch CuSO</w:t>
      </w:r>
      <w:r>
        <w:rPr>
          <w:vertAlign w:val="subscript"/>
          <w:lang w:val="pt-BR"/>
        </w:rPr>
        <w:t>4</w:t>
      </w:r>
      <w:r>
        <w:rPr>
          <w:lang w:val="pt-BR"/>
        </w:rPr>
        <w:t xml:space="preserve"> thì sau khi phản ứng hàon toàn khối lượng lá nhôm thay đổi như thế nào? Biết rằng lượng ion SO</w:t>
      </w:r>
      <w:r>
        <w:rPr>
          <w:vertAlign w:val="superscript"/>
          <w:lang w:val="pt-BR"/>
        </w:rPr>
        <w:t>2-</w:t>
      </w:r>
      <w:r>
        <w:rPr>
          <w:vertAlign w:val="subscript"/>
          <w:lang w:val="pt-BR"/>
        </w:rPr>
        <w:t>4</w:t>
      </w:r>
      <w:r>
        <w:rPr>
          <w:lang w:val="pt-BR"/>
        </w:rPr>
        <w:t xml:space="preserve"> trong dung dịch đủ kết tủa toàn toàn ion Ba</w:t>
      </w:r>
      <w:r>
        <w:rPr>
          <w:vertAlign w:val="superscript"/>
          <w:lang w:val="pt-BR"/>
        </w:rPr>
        <w:t>2+</w:t>
      </w:r>
      <w:r>
        <w:rPr>
          <w:lang w:val="pt-BR"/>
        </w:rPr>
        <w:t xml:space="preserve"> trong 26ml dung dịch BaCl</w:t>
      </w:r>
      <w:r>
        <w:rPr>
          <w:vertAlign w:val="subscript"/>
          <w:lang w:val="pt-BR"/>
        </w:rPr>
        <w:t>2</w:t>
      </w:r>
      <w:r>
        <w:rPr>
          <w:lang w:val="pt-BR"/>
        </w:rPr>
        <w:t xml:space="preserve"> 0,02M</w:t>
      </w:r>
    </w:p>
    <w:p w14:paraId="28DAAB2C" w14:textId="77777777" w:rsidR="00072C5E" w:rsidRPr="00CB19EC" w:rsidRDefault="007B3B3C">
      <w:pPr>
        <w:tabs>
          <w:tab w:val="left" w:pos="0"/>
        </w:tabs>
        <w:jc w:val="both"/>
        <w:rPr>
          <w:lang w:val="pt-BR"/>
        </w:rPr>
      </w:pPr>
      <w:r>
        <w:rPr>
          <w:b/>
          <w:lang w:val="pt-BR"/>
        </w:rPr>
        <w:tab/>
        <w:t>A.</w:t>
      </w:r>
      <w:r>
        <w:rPr>
          <w:lang w:val="pt-BR"/>
        </w:rPr>
        <w:t xml:space="preserve"> Khối lượng lá nhôm giảm 0,048 gam</w:t>
      </w:r>
      <w:r>
        <w:rPr>
          <w:lang w:val="pt-BR"/>
        </w:rPr>
        <w:tab/>
      </w:r>
      <w:r>
        <w:rPr>
          <w:b/>
          <w:lang w:val="pt-BR"/>
        </w:rPr>
        <w:t>B.</w:t>
      </w:r>
      <w:r>
        <w:rPr>
          <w:lang w:val="pt-BR"/>
        </w:rPr>
        <w:t xml:space="preserve"> Khối lượng lá nhôm tăng 0,024 gam</w:t>
      </w:r>
    </w:p>
    <w:p w14:paraId="67E57B18" w14:textId="77777777" w:rsidR="00072C5E" w:rsidRPr="00CB19EC" w:rsidRDefault="007B3B3C">
      <w:pPr>
        <w:tabs>
          <w:tab w:val="left" w:pos="0"/>
        </w:tabs>
        <w:jc w:val="both"/>
        <w:rPr>
          <w:lang w:val="pt-BR"/>
        </w:rPr>
      </w:pPr>
      <w:r>
        <w:rPr>
          <w:b/>
          <w:lang w:val="pt-BR"/>
        </w:rPr>
        <w:tab/>
        <w:t>C.</w:t>
      </w:r>
      <w:r>
        <w:rPr>
          <w:lang w:val="pt-BR"/>
        </w:rPr>
        <w:t xml:space="preserve"> Khối lượng lá nhôm giảm 0,024gam</w:t>
      </w:r>
      <w:r>
        <w:rPr>
          <w:lang w:val="pt-BR"/>
        </w:rPr>
        <w:tab/>
      </w:r>
      <w:r>
        <w:rPr>
          <w:b/>
          <w:lang w:val="pt-BR"/>
        </w:rPr>
        <w:t>D.</w:t>
      </w:r>
      <w:r>
        <w:rPr>
          <w:lang w:val="pt-BR"/>
        </w:rPr>
        <w:t xml:space="preserve"> Khối lượng lá nhôm tăng 0,024gam</w:t>
      </w:r>
      <w:r>
        <w:rPr>
          <w:b/>
          <w:bCs/>
          <w:lang w:val="pt-BR"/>
        </w:rPr>
        <w:t xml:space="preserve">Câu 41: </w:t>
      </w:r>
      <w:r>
        <w:rPr>
          <w:lang w:val="pt-BR"/>
        </w:rPr>
        <w:t>31,2 gam hỗn hợp bột Al và Al</w:t>
      </w:r>
      <w:r>
        <w:rPr>
          <w:vertAlign w:val="subscript"/>
          <w:lang w:val="pt-BR"/>
        </w:rPr>
        <w:t>2</w:t>
      </w:r>
      <w:r>
        <w:rPr>
          <w:lang w:val="pt-BR"/>
        </w:rPr>
        <w:t>O</w:t>
      </w:r>
      <w:r>
        <w:rPr>
          <w:vertAlign w:val="subscript"/>
          <w:lang w:val="pt-BR"/>
        </w:rPr>
        <w:t>3</w:t>
      </w:r>
      <w:r>
        <w:rPr>
          <w:lang w:val="pt-BR"/>
        </w:rPr>
        <w:t xml:space="preserve"> tác dụng với dung dịch NaOH dư thoát ra 13,44 lit khí (đktc). Khối lượng mỗi chất trong hỗn hợp đầu là bao nhiêu gam?</w:t>
      </w:r>
    </w:p>
    <w:p w14:paraId="69B025D4" w14:textId="77777777" w:rsidR="00072C5E" w:rsidRDefault="007B3B3C">
      <w:pPr>
        <w:tabs>
          <w:tab w:val="left" w:pos="0"/>
        </w:tabs>
        <w:jc w:val="both"/>
        <w:rPr>
          <w:lang w:val="pt-BR"/>
        </w:rPr>
      </w:pPr>
      <w:r>
        <w:rPr>
          <w:b/>
          <w:lang w:val="pt-BR"/>
        </w:rPr>
        <w:tab/>
        <w:t xml:space="preserve">A. </w:t>
      </w:r>
      <w:r>
        <w:rPr>
          <w:lang w:val="pt-BR"/>
        </w:rPr>
        <w:t>21,6 gam Al và 9,6 gam Al</w:t>
      </w:r>
      <w:r>
        <w:rPr>
          <w:vertAlign w:val="subscript"/>
          <w:lang w:val="pt-BR"/>
        </w:rPr>
        <w:t>2</w:t>
      </w:r>
      <w:r>
        <w:rPr>
          <w:lang w:val="pt-BR"/>
        </w:rPr>
        <w:t>O</w:t>
      </w:r>
      <w:r>
        <w:rPr>
          <w:vertAlign w:val="subscript"/>
          <w:lang w:val="pt-BR"/>
        </w:rPr>
        <w:t>3</w:t>
      </w:r>
      <w:r>
        <w:rPr>
          <w:vertAlign w:val="subscript"/>
          <w:lang w:val="pt-BR"/>
        </w:rPr>
        <w:tab/>
      </w:r>
      <w:r>
        <w:rPr>
          <w:vertAlign w:val="subscript"/>
          <w:lang w:val="pt-BR"/>
        </w:rPr>
        <w:tab/>
      </w:r>
      <w:r>
        <w:rPr>
          <w:b/>
          <w:lang w:val="pt-BR"/>
        </w:rPr>
        <w:t>B.</w:t>
      </w:r>
      <w:r>
        <w:rPr>
          <w:lang w:val="pt-BR"/>
        </w:rPr>
        <w:t xml:space="preserve"> 5,4 gam Al và 25,8 gam Al</w:t>
      </w:r>
      <w:r>
        <w:rPr>
          <w:vertAlign w:val="subscript"/>
          <w:lang w:val="pt-BR"/>
        </w:rPr>
        <w:t>2</w:t>
      </w:r>
      <w:r>
        <w:rPr>
          <w:lang w:val="pt-BR"/>
        </w:rPr>
        <w:t>O</w:t>
      </w:r>
      <w:r>
        <w:rPr>
          <w:vertAlign w:val="subscript"/>
          <w:lang w:val="pt-BR"/>
        </w:rPr>
        <w:t>3</w:t>
      </w:r>
    </w:p>
    <w:p w14:paraId="25A81540" w14:textId="77777777" w:rsidR="00072C5E" w:rsidRDefault="007B3B3C">
      <w:pPr>
        <w:tabs>
          <w:tab w:val="left" w:pos="0"/>
        </w:tabs>
        <w:jc w:val="both"/>
        <w:rPr>
          <w:vertAlign w:val="subscript"/>
          <w:lang w:val="pt-BR"/>
        </w:rPr>
      </w:pPr>
      <w:r>
        <w:rPr>
          <w:b/>
          <w:lang w:val="pt-BR"/>
        </w:rPr>
        <w:tab/>
        <w:t>C.</w:t>
      </w:r>
      <w:r>
        <w:rPr>
          <w:lang w:val="pt-BR"/>
        </w:rPr>
        <w:t xml:space="preserve"> 16,2 gam Al và 15,0 gam Al</w:t>
      </w:r>
      <w:r>
        <w:rPr>
          <w:vertAlign w:val="subscript"/>
          <w:lang w:val="pt-BR"/>
        </w:rPr>
        <w:t>2</w:t>
      </w:r>
      <w:r>
        <w:rPr>
          <w:lang w:val="pt-BR"/>
        </w:rPr>
        <w:t>O</w:t>
      </w:r>
      <w:r>
        <w:rPr>
          <w:vertAlign w:val="subscript"/>
          <w:lang w:val="pt-BR"/>
        </w:rPr>
        <w:t>3</w:t>
      </w:r>
      <w:r>
        <w:rPr>
          <w:vertAlign w:val="subscript"/>
          <w:lang w:val="pt-BR"/>
        </w:rPr>
        <w:tab/>
      </w:r>
      <w:r>
        <w:rPr>
          <w:vertAlign w:val="subscript"/>
          <w:lang w:val="pt-BR"/>
        </w:rPr>
        <w:tab/>
      </w:r>
      <w:r>
        <w:rPr>
          <w:b/>
          <w:lang w:val="pt-BR"/>
        </w:rPr>
        <w:t>D.</w:t>
      </w:r>
      <w:r>
        <w:rPr>
          <w:lang w:val="pt-BR"/>
        </w:rPr>
        <w:t xml:space="preserve"> 10,8 gam Al và 20,4 gam Al</w:t>
      </w:r>
      <w:r>
        <w:rPr>
          <w:vertAlign w:val="subscript"/>
          <w:lang w:val="pt-BR"/>
        </w:rPr>
        <w:t>2</w:t>
      </w:r>
      <w:r>
        <w:rPr>
          <w:lang w:val="pt-BR"/>
        </w:rPr>
        <w:t>O</w:t>
      </w:r>
      <w:r>
        <w:rPr>
          <w:vertAlign w:val="subscript"/>
          <w:lang w:val="pt-BR"/>
        </w:rPr>
        <w:t>3</w:t>
      </w:r>
    </w:p>
    <w:p w14:paraId="3C440CEB" w14:textId="77777777" w:rsidR="00072C5E" w:rsidRPr="00CB19EC" w:rsidRDefault="007B3B3C">
      <w:pPr>
        <w:tabs>
          <w:tab w:val="left" w:pos="0"/>
          <w:tab w:val="left" w:pos="5123"/>
        </w:tabs>
        <w:jc w:val="both"/>
        <w:rPr>
          <w:lang w:val="pt-BR"/>
        </w:rPr>
      </w:pPr>
      <w:r>
        <w:rPr>
          <w:b/>
          <w:bCs/>
          <w:lang w:val="pt-BR"/>
        </w:rPr>
        <w:t>Câu 42</w:t>
      </w:r>
      <w:r>
        <w:rPr>
          <w:lang w:val="pt-BR"/>
        </w:rPr>
        <w:t>: Hỗn hợp X gồm Al là Al</w:t>
      </w:r>
      <w:r>
        <w:rPr>
          <w:vertAlign w:val="subscript"/>
          <w:lang w:val="pt-BR"/>
        </w:rPr>
        <w:t>4</w:t>
      </w:r>
      <w:r>
        <w:rPr>
          <w:lang w:val="pt-BR"/>
        </w:rPr>
        <w:t>C</w:t>
      </w:r>
      <w:r>
        <w:rPr>
          <w:vertAlign w:val="subscript"/>
          <w:lang w:val="pt-BR"/>
        </w:rPr>
        <w:t>3</w:t>
      </w:r>
      <w:r>
        <w:rPr>
          <w:lang w:val="pt-BR"/>
        </w:rPr>
        <w:t xml:space="preserve"> tác dụng hết với nước tạo ra 31,2 gam Al(OH)</w:t>
      </w:r>
      <w:r>
        <w:rPr>
          <w:vertAlign w:val="subscript"/>
          <w:lang w:val="pt-BR"/>
        </w:rPr>
        <w:t>3</w:t>
      </w:r>
      <w:r>
        <w:rPr>
          <w:lang w:val="pt-BR"/>
        </w:rPr>
        <w:t>. Cùng lượng X tác dụng hết với dung dịch HCl thì thu được một muối duy nhất và thoát ra 20,16 lít khí (đktc). Khối lượng mỗi chất trong X là bao nhiêu gam?</w:t>
      </w:r>
    </w:p>
    <w:p w14:paraId="19B076F4" w14:textId="77777777" w:rsidR="00072C5E" w:rsidRPr="00CB19EC" w:rsidRDefault="007B3B3C">
      <w:pPr>
        <w:tabs>
          <w:tab w:val="left" w:pos="0"/>
        </w:tabs>
        <w:jc w:val="both"/>
        <w:rPr>
          <w:lang w:val="nl-NL"/>
        </w:rPr>
      </w:pPr>
      <w:r w:rsidRPr="00CB19EC">
        <w:rPr>
          <w:b/>
          <w:lang w:val="pt-BR"/>
        </w:rPr>
        <w:tab/>
      </w:r>
      <w:r>
        <w:rPr>
          <w:b/>
          <w:lang w:val="nl-NL"/>
        </w:rPr>
        <w:t>A.</w:t>
      </w:r>
      <w:r>
        <w:rPr>
          <w:lang w:val="nl-NL"/>
        </w:rPr>
        <w:t xml:space="preserve"> 5,4 gam Al và 7,2 gam Al</w:t>
      </w:r>
      <w:r>
        <w:rPr>
          <w:vertAlign w:val="subscript"/>
          <w:lang w:val="nl-NL"/>
        </w:rPr>
        <w:t>4</w:t>
      </w:r>
      <w:r>
        <w:rPr>
          <w:lang w:val="nl-NL"/>
        </w:rPr>
        <w:t>C</w:t>
      </w:r>
      <w:r>
        <w:rPr>
          <w:vertAlign w:val="subscript"/>
          <w:lang w:val="nl-NL"/>
        </w:rPr>
        <w:t>3</w:t>
      </w:r>
      <w:r>
        <w:rPr>
          <w:vertAlign w:val="subscript"/>
          <w:lang w:val="nl-NL"/>
        </w:rPr>
        <w:tab/>
      </w:r>
      <w:r>
        <w:rPr>
          <w:vertAlign w:val="subscript"/>
          <w:lang w:val="nl-NL"/>
        </w:rPr>
        <w:tab/>
      </w:r>
      <w:r>
        <w:rPr>
          <w:b/>
          <w:lang w:val="nl-NL"/>
        </w:rPr>
        <w:t>B.</w:t>
      </w:r>
      <w:r>
        <w:rPr>
          <w:lang w:val="nl-NL"/>
        </w:rPr>
        <w:t xml:space="preserve"> 2,7 gam Al và 3,6 gam Al</w:t>
      </w:r>
      <w:r>
        <w:rPr>
          <w:vertAlign w:val="subscript"/>
          <w:lang w:val="nl-NL"/>
        </w:rPr>
        <w:t>4</w:t>
      </w:r>
      <w:r>
        <w:rPr>
          <w:lang w:val="nl-NL"/>
        </w:rPr>
        <w:t>C</w:t>
      </w:r>
      <w:r>
        <w:rPr>
          <w:vertAlign w:val="subscript"/>
          <w:lang w:val="nl-NL"/>
        </w:rPr>
        <w:t>3</w:t>
      </w:r>
    </w:p>
    <w:p w14:paraId="21D0317B" w14:textId="77777777" w:rsidR="00072C5E" w:rsidRDefault="007B3B3C">
      <w:pPr>
        <w:tabs>
          <w:tab w:val="left" w:pos="0"/>
        </w:tabs>
        <w:jc w:val="both"/>
        <w:rPr>
          <w:vertAlign w:val="subscript"/>
          <w:lang w:val="nl-NL"/>
        </w:rPr>
      </w:pPr>
      <w:r>
        <w:rPr>
          <w:b/>
          <w:lang w:val="nl-NL"/>
        </w:rPr>
        <w:tab/>
        <w:t>C.</w:t>
      </w:r>
      <w:r>
        <w:rPr>
          <w:lang w:val="nl-NL"/>
        </w:rPr>
        <w:t xml:space="preserve"> 10,8 gam Al và 14,4 gam Al</w:t>
      </w:r>
      <w:r>
        <w:rPr>
          <w:vertAlign w:val="subscript"/>
          <w:lang w:val="nl-NL"/>
        </w:rPr>
        <w:t>4</w:t>
      </w:r>
      <w:r>
        <w:rPr>
          <w:lang w:val="nl-NL"/>
        </w:rPr>
        <w:t>C</w:t>
      </w:r>
      <w:r>
        <w:rPr>
          <w:vertAlign w:val="subscript"/>
          <w:lang w:val="nl-NL"/>
        </w:rPr>
        <w:t>3</w:t>
      </w:r>
      <w:r>
        <w:rPr>
          <w:vertAlign w:val="subscript"/>
          <w:lang w:val="nl-NL"/>
        </w:rPr>
        <w:tab/>
      </w:r>
      <w:r>
        <w:rPr>
          <w:vertAlign w:val="subscript"/>
          <w:lang w:val="nl-NL"/>
        </w:rPr>
        <w:tab/>
      </w:r>
      <w:r>
        <w:rPr>
          <w:b/>
          <w:lang w:val="nl-NL"/>
        </w:rPr>
        <w:t>D.</w:t>
      </w:r>
      <w:r>
        <w:rPr>
          <w:lang w:val="nl-NL"/>
        </w:rPr>
        <w:t xml:space="preserve"> 8,1 gam Al và 10,8 gam Al</w:t>
      </w:r>
      <w:r>
        <w:rPr>
          <w:vertAlign w:val="subscript"/>
          <w:lang w:val="nl-NL"/>
        </w:rPr>
        <w:t>4</w:t>
      </w:r>
      <w:r>
        <w:rPr>
          <w:lang w:val="nl-NL"/>
        </w:rPr>
        <w:t>C</w:t>
      </w:r>
      <w:r>
        <w:rPr>
          <w:vertAlign w:val="subscript"/>
          <w:lang w:val="nl-NL"/>
        </w:rPr>
        <w:t>3</w:t>
      </w:r>
    </w:p>
    <w:p w14:paraId="4B06F00F" w14:textId="77777777" w:rsidR="00072C5E" w:rsidRPr="00CB19EC" w:rsidRDefault="007B3B3C">
      <w:pPr>
        <w:tabs>
          <w:tab w:val="left" w:pos="0"/>
          <w:tab w:val="left" w:pos="5123"/>
        </w:tabs>
        <w:jc w:val="both"/>
        <w:rPr>
          <w:lang w:val="it-IT"/>
        </w:rPr>
      </w:pPr>
      <w:r>
        <w:rPr>
          <w:b/>
          <w:bCs/>
          <w:lang w:val="it-IT"/>
        </w:rPr>
        <w:t>Câu 43:</w:t>
      </w:r>
      <w:r>
        <w:rPr>
          <w:lang w:val="it-IT"/>
        </w:rPr>
        <w:t>Có ba chất Mg, Al, Al</w:t>
      </w:r>
      <w:r>
        <w:rPr>
          <w:vertAlign w:val="subscript"/>
          <w:lang w:val="it-IT"/>
        </w:rPr>
        <w:t>2</w:t>
      </w:r>
      <w:r>
        <w:rPr>
          <w:lang w:val="it-IT"/>
        </w:rPr>
        <w:t>O</w:t>
      </w:r>
      <w:r>
        <w:rPr>
          <w:vertAlign w:val="subscript"/>
          <w:lang w:val="it-IT"/>
        </w:rPr>
        <w:t>3</w:t>
      </w:r>
      <w:r>
        <w:rPr>
          <w:lang w:val="it-IT"/>
        </w:rPr>
        <w:t xml:space="preserve"> . Có thể phân biệt ba chất chỉ bằng một thuốc thử là chất nào sau đây?</w:t>
      </w:r>
    </w:p>
    <w:p w14:paraId="64344803" w14:textId="77777777" w:rsidR="00072C5E" w:rsidRPr="00CB19EC" w:rsidRDefault="007B3B3C">
      <w:pPr>
        <w:tabs>
          <w:tab w:val="left" w:pos="0"/>
        </w:tabs>
        <w:jc w:val="both"/>
        <w:rPr>
          <w:lang w:val="de-DE"/>
        </w:rPr>
      </w:pPr>
      <w:r>
        <w:rPr>
          <w:b/>
          <w:lang w:val="de-DE"/>
        </w:rPr>
        <w:tab/>
        <w:t xml:space="preserve">A. </w:t>
      </w:r>
      <w:r>
        <w:rPr>
          <w:lang w:val="de-DE"/>
        </w:rPr>
        <w:t>Dung dịch HCl</w:t>
      </w:r>
      <w:r>
        <w:rPr>
          <w:lang w:val="de-DE"/>
        </w:rPr>
        <w:tab/>
      </w:r>
      <w:r>
        <w:rPr>
          <w:lang w:val="de-DE"/>
        </w:rPr>
        <w:tab/>
      </w:r>
      <w:r>
        <w:rPr>
          <w:lang w:val="de-DE"/>
        </w:rPr>
        <w:tab/>
      </w:r>
      <w:r>
        <w:rPr>
          <w:lang w:val="de-DE"/>
        </w:rPr>
        <w:tab/>
      </w:r>
      <w:r>
        <w:rPr>
          <w:b/>
          <w:lang w:val="de-DE"/>
        </w:rPr>
        <w:t>B.</w:t>
      </w:r>
      <w:r>
        <w:rPr>
          <w:lang w:val="de-DE"/>
        </w:rPr>
        <w:t xml:space="preserve"> Dung dịch HNO</w:t>
      </w:r>
      <w:r>
        <w:rPr>
          <w:vertAlign w:val="subscript"/>
          <w:lang w:val="de-DE"/>
        </w:rPr>
        <w:t>3</w:t>
      </w:r>
      <w:r>
        <w:rPr>
          <w:vertAlign w:val="subscript"/>
          <w:lang w:val="de-DE"/>
        </w:rPr>
        <w:tab/>
      </w:r>
      <w:r>
        <w:rPr>
          <w:vertAlign w:val="subscript"/>
          <w:lang w:val="de-DE"/>
        </w:rPr>
        <w:tab/>
      </w:r>
    </w:p>
    <w:p w14:paraId="462B8A86" w14:textId="77777777" w:rsidR="00CB19EC" w:rsidRDefault="007B3B3C">
      <w:pPr>
        <w:rPr>
          <w:vertAlign w:val="subscript"/>
          <w:lang w:val="de-DE"/>
        </w:rPr>
      </w:pPr>
      <w:r>
        <w:rPr>
          <w:b/>
          <w:lang w:val="de-DE"/>
        </w:rPr>
        <w:tab/>
        <w:t>C.</w:t>
      </w:r>
      <w:r>
        <w:rPr>
          <w:lang w:val="de-DE"/>
        </w:rPr>
        <w:t xml:space="preserve"> Dung dịch NaOH</w:t>
      </w:r>
      <w:r>
        <w:rPr>
          <w:lang w:val="de-DE"/>
        </w:rPr>
        <w:tab/>
      </w:r>
      <w:r>
        <w:rPr>
          <w:lang w:val="de-DE"/>
        </w:rPr>
        <w:tab/>
      </w:r>
      <w:r>
        <w:rPr>
          <w:lang w:val="de-DE"/>
        </w:rPr>
        <w:tab/>
      </w:r>
      <w:r>
        <w:rPr>
          <w:lang w:val="de-DE"/>
        </w:rPr>
        <w:tab/>
      </w:r>
      <w:r>
        <w:rPr>
          <w:b/>
          <w:lang w:val="de-DE"/>
        </w:rPr>
        <w:t>D.</w:t>
      </w:r>
      <w:r>
        <w:rPr>
          <w:lang w:val="de-DE"/>
        </w:rPr>
        <w:t xml:space="preserve"> Dung dịch CuSO</w:t>
      </w:r>
      <w:r>
        <w:rPr>
          <w:vertAlign w:val="subscript"/>
          <w:lang w:val="de-DE"/>
        </w:rPr>
        <w:t>4</w:t>
      </w:r>
    </w:p>
    <w:p w14:paraId="09C7CF29" w14:textId="77777777" w:rsidR="00CB19EC" w:rsidRPr="00CB19EC" w:rsidRDefault="007B3B3C" w:rsidP="00CB19EC">
      <w:pPr>
        <w:pStyle w:val="Heading2"/>
        <w:rPr>
          <w:b w:val="0"/>
          <w:bCs w:val="0"/>
          <w:sz w:val="36"/>
          <w:szCs w:val="36"/>
          <w:lang w:val="de-DE"/>
        </w:rPr>
      </w:pPr>
      <w:bookmarkStart w:id="28" w:name="_Toc197063891"/>
      <w:r w:rsidRPr="00CB19EC">
        <w:rPr>
          <w:sz w:val="36"/>
          <w:szCs w:val="36"/>
          <w:lang w:val="de-DE"/>
        </w:rPr>
        <w:t>ĐỀ KIỂM TRA CHƯƠNG NHÔM VÀ HỢP CHẤT CỦA CHÚNG</w:t>
      </w:r>
      <w:bookmarkEnd w:id="28"/>
    </w:p>
    <w:p w14:paraId="44BB8FC1" w14:textId="0F6DFE77" w:rsidR="00072C5E" w:rsidRPr="00CB19EC" w:rsidRDefault="007B3B3C">
      <w:pPr>
        <w:rPr>
          <w:lang w:val="de-DE"/>
        </w:rPr>
      </w:pPr>
      <w:r w:rsidRPr="00CB19EC">
        <w:rPr>
          <w:b/>
          <w:lang w:val="de-DE"/>
        </w:rPr>
        <w:t>Câu 1.</w:t>
      </w:r>
      <w:r w:rsidRPr="00CB19EC">
        <w:rPr>
          <w:lang w:val="de-DE"/>
        </w:rPr>
        <w:t>Nhôm bền trong môi trường không khí và nước là do</w:t>
      </w:r>
    </w:p>
    <w:p w14:paraId="6A86B1D5" w14:textId="77777777" w:rsidR="00072C5E" w:rsidRPr="00CB19EC" w:rsidRDefault="007B3B3C">
      <w:pPr>
        <w:ind w:firstLine="720"/>
        <w:rPr>
          <w:lang w:val="de-DE"/>
        </w:rPr>
      </w:pPr>
      <w:r w:rsidRPr="00CB19EC">
        <w:rPr>
          <w:b/>
          <w:lang w:val="de-DE"/>
        </w:rPr>
        <w:t>A</w:t>
      </w:r>
      <w:r w:rsidRPr="00CB19EC">
        <w:rPr>
          <w:lang w:val="de-DE"/>
        </w:rPr>
        <w:t>. nhôm là kim loại kém hoạt động.</w:t>
      </w:r>
      <w:r w:rsidRPr="00CB19EC">
        <w:rPr>
          <w:lang w:val="de-DE"/>
        </w:rPr>
        <w:tab/>
      </w:r>
      <w:r w:rsidRPr="00CB19EC">
        <w:rPr>
          <w:lang w:val="de-DE"/>
        </w:rPr>
        <w:tab/>
      </w:r>
      <w:r w:rsidRPr="00CB19EC">
        <w:rPr>
          <w:lang w:val="de-DE"/>
        </w:rPr>
        <w:tab/>
      </w:r>
      <w:r w:rsidRPr="00CB19EC">
        <w:rPr>
          <w:b/>
          <w:lang w:val="de-DE"/>
        </w:rPr>
        <w:t>B</w:t>
      </w:r>
      <w:r w:rsidRPr="00CB19EC">
        <w:rPr>
          <w:lang w:val="de-DE"/>
        </w:rPr>
        <w:t>. có màng oxit Al</w:t>
      </w:r>
      <w:r w:rsidRPr="00CB19EC">
        <w:rPr>
          <w:vertAlign w:val="subscript"/>
          <w:lang w:val="de-DE"/>
        </w:rPr>
        <w:t>2</w:t>
      </w:r>
      <w:r w:rsidRPr="00CB19EC">
        <w:rPr>
          <w:lang w:val="de-DE"/>
        </w:rPr>
        <w:t>O</w:t>
      </w:r>
      <w:r w:rsidRPr="00CB19EC">
        <w:rPr>
          <w:vertAlign w:val="subscript"/>
          <w:lang w:val="de-DE"/>
        </w:rPr>
        <w:t>3</w:t>
      </w:r>
      <w:r w:rsidRPr="00CB19EC">
        <w:rPr>
          <w:lang w:val="de-DE"/>
        </w:rPr>
        <w:t xml:space="preserve"> bền vững bảo vệ.</w:t>
      </w:r>
    </w:p>
    <w:p w14:paraId="4C612699" w14:textId="77777777" w:rsidR="00072C5E" w:rsidRPr="00CB19EC" w:rsidRDefault="007B3B3C">
      <w:pPr>
        <w:ind w:right="-203" w:firstLine="720"/>
        <w:rPr>
          <w:lang w:val="de-DE"/>
        </w:rPr>
      </w:pPr>
      <w:r w:rsidRPr="00CB19EC">
        <w:rPr>
          <w:b/>
          <w:lang w:val="de-DE"/>
        </w:rPr>
        <w:t>C</w:t>
      </w:r>
      <w:r w:rsidRPr="00CB19EC">
        <w:rPr>
          <w:lang w:val="de-DE"/>
        </w:rPr>
        <w:t>. có màng hidroxit Al(OH)</w:t>
      </w:r>
      <w:r w:rsidRPr="00CB19EC">
        <w:rPr>
          <w:vertAlign w:val="subscript"/>
          <w:lang w:val="de-DE"/>
        </w:rPr>
        <w:t>3</w:t>
      </w:r>
      <w:r w:rsidRPr="00CB19EC">
        <w:rPr>
          <w:lang w:val="de-DE"/>
        </w:rPr>
        <w:t xml:space="preserve"> bền vững bảo vệ.</w:t>
      </w:r>
      <w:r w:rsidRPr="00CB19EC">
        <w:rPr>
          <w:lang w:val="de-DE"/>
        </w:rPr>
        <w:tab/>
      </w:r>
      <w:r w:rsidRPr="00CB19EC">
        <w:rPr>
          <w:b/>
          <w:lang w:val="de-DE"/>
        </w:rPr>
        <w:t>D</w:t>
      </w:r>
      <w:r w:rsidRPr="00CB19EC">
        <w:rPr>
          <w:lang w:val="de-DE"/>
        </w:rPr>
        <w:t>. nhôm có tính thụ động với không khí và nước.</w:t>
      </w:r>
    </w:p>
    <w:p w14:paraId="46129CD7" w14:textId="77777777" w:rsidR="00072C5E" w:rsidRPr="00CB19EC" w:rsidRDefault="007B3B3C">
      <w:pPr>
        <w:rPr>
          <w:lang w:val="de-DE"/>
        </w:rPr>
      </w:pPr>
      <w:r w:rsidRPr="00CB19EC">
        <w:rPr>
          <w:b/>
          <w:lang w:val="de-DE"/>
        </w:rPr>
        <w:t>Câu 2.</w:t>
      </w:r>
      <w:r w:rsidRPr="00CB19EC">
        <w:rPr>
          <w:lang w:val="de-DE"/>
        </w:rPr>
        <w:t>Nhôm không tan trong dung dịch nào sau đây?</w:t>
      </w:r>
    </w:p>
    <w:p w14:paraId="5317B51A" w14:textId="77777777" w:rsidR="00072C5E" w:rsidRPr="00CB19EC" w:rsidRDefault="007B3B3C">
      <w:pPr>
        <w:ind w:firstLine="720"/>
        <w:rPr>
          <w:lang w:val="en-US"/>
        </w:rPr>
      </w:pPr>
      <w:r w:rsidRPr="00CB19EC">
        <w:rPr>
          <w:b/>
          <w:lang w:val="en-US"/>
        </w:rPr>
        <w:t>A</w:t>
      </w:r>
      <w:r w:rsidRPr="00CB19EC">
        <w:rPr>
          <w:lang w:val="en-US"/>
        </w:rPr>
        <w:t>. HCl.</w:t>
      </w:r>
      <w:r w:rsidRPr="00CB19EC">
        <w:rPr>
          <w:lang w:val="en-US"/>
        </w:rPr>
        <w:tab/>
      </w:r>
      <w:r w:rsidRPr="00CB19EC">
        <w:rPr>
          <w:lang w:val="en-US"/>
        </w:rPr>
        <w:tab/>
      </w:r>
      <w:r w:rsidRPr="00CB19EC">
        <w:rPr>
          <w:b/>
          <w:lang w:val="en-US"/>
        </w:rPr>
        <w:t>B</w:t>
      </w:r>
      <w:r w:rsidRPr="00CB19EC">
        <w:rPr>
          <w:lang w:val="en-US"/>
        </w:rPr>
        <w:t>. H</w:t>
      </w:r>
      <w:r w:rsidRPr="00CB19EC">
        <w:rPr>
          <w:vertAlign w:val="subscript"/>
          <w:lang w:val="en-US"/>
        </w:rPr>
        <w:t>2</w:t>
      </w:r>
      <w:r w:rsidRPr="00CB19EC">
        <w:rPr>
          <w:lang w:val="en-US"/>
        </w:rPr>
        <w:t>SO</w:t>
      </w:r>
      <w:r w:rsidRPr="00CB19EC">
        <w:rPr>
          <w:vertAlign w:val="subscript"/>
          <w:lang w:val="en-US"/>
        </w:rPr>
        <w:t>4</w:t>
      </w:r>
      <w:r w:rsidRPr="00CB19EC">
        <w:rPr>
          <w:lang w:val="en-US"/>
        </w:rPr>
        <w:t>.</w:t>
      </w:r>
      <w:r w:rsidRPr="00CB19EC">
        <w:rPr>
          <w:lang w:val="en-US"/>
        </w:rPr>
        <w:tab/>
      </w:r>
      <w:r w:rsidRPr="00CB19EC">
        <w:rPr>
          <w:lang w:val="en-US"/>
        </w:rPr>
        <w:tab/>
      </w:r>
      <w:r w:rsidRPr="00CB19EC">
        <w:rPr>
          <w:b/>
          <w:lang w:val="en-US"/>
        </w:rPr>
        <w:t>C</w:t>
      </w:r>
      <w:r w:rsidRPr="00CB19EC">
        <w:rPr>
          <w:lang w:val="en-US"/>
        </w:rPr>
        <w:t>. NaHSO</w:t>
      </w:r>
      <w:r w:rsidRPr="00CB19EC">
        <w:rPr>
          <w:vertAlign w:val="subscript"/>
          <w:lang w:val="en-US"/>
        </w:rPr>
        <w:t>4</w:t>
      </w:r>
      <w:r w:rsidRPr="00CB19EC">
        <w:rPr>
          <w:lang w:val="en-US"/>
        </w:rPr>
        <w:t>.</w:t>
      </w:r>
      <w:r w:rsidRPr="00CB19EC">
        <w:rPr>
          <w:lang w:val="en-US"/>
        </w:rPr>
        <w:tab/>
      </w:r>
      <w:r w:rsidRPr="00CB19EC">
        <w:rPr>
          <w:lang w:val="en-US"/>
        </w:rPr>
        <w:tab/>
      </w:r>
      <w:r w:rsidRPr="00CB19EC">
        <w:rPr>
          <w:b/>
          <w:lang w:val="en-US"/>
        </w:rPr>
        <w:t>D</w:t>
      </w:r>
      <w:r w:rsidRPr="00CB19EC">
        <w:rPr>
          <w:lang w:val="en-US"/>
        </w:rPr>
        <w:t>. NH</w:t>
      </w:r>
      <w:r w:rsidRPr="00CB19EC">
        <w:rPr>
          <w:vertAlign w:val="subscript"/>
          <w:lang w:val="en-US"/>
        </w:rPr>
        <w:t>3</w:t>
      </w:r>
    </w:p>
    <w:p w14:paraId="4F8B8DD9" w14:textId="77777777" w:rsidR="00072C5E" w:rsidRPr="00CB19EC" w:rsidRDefault="007B3B3C">
      <w:pPr>
        <w:rPr>
          <w:b/>
          <w:color w:val="FF0000"/>
          <w:lang w:val="en-US"/>
        </w:rPr>
      </w:pPr>
      <w:r w:rsidRPr="00CB19EC">
        <w:rPr>
          <w:b/>
          <w:lang w:val="en-US"/>
        </w:rPr>
        <w:t xml:space="preserve">Câu </w:t>
      </w:r>
      <w:proofErr w:type="gramStart"/>
      <w:r w:rsidRPr="00CB19EC">
        <w:rPr>
          <w:b/>
          <w:lang w:val="en-US"/>
        </w:rPr>
        <w:t>3.</w:t>
      </w:r>
      <w:r w:rsidRPr="00CB19EC">
        <w:rPr>
          <w:lang w:val="en-US"/>
        </w:rPr>
        <w:t>Phát</w:t>
      </w:r>
      <w:proofErr w:type="gramEnd"/>
      <w:r w:rsidRPr="00CB19EC">
        <w:rPr>
          <w:lang w:val="en-US"/>
        </w:rPr>
        <w:t xml:space="preserve"> biểu nào</w:t>
      </w:r>
      <w:r w:rsidRPr="00CB19EC">
        <w:rPr>
          <w:b/>
          <w:lang w:val="en-US"/>
        </w:rPr>
        <w:t xml:space="preserve"> </w:t>
      </w:r>
      <w:r w:rsidRPr="00CB19EC">
        <w:rPr>
          <w:lang w:val="en-US"/>
        </w:rPr>
        <w:t>dưới đây là đúng?</w:t>
      </w:r>
    </w:p>
    <w:p w14:paraId="37CD8AC9" w14:textId="77777777" w:rsidR="00072C5E" w:rsidRDefault="007B3B3C">
      <w:pPr>
        <w:ind w:firstLine="720"/>
      </w:pPr>
      <w:r w:rsidRPr="00CB19EC">
        <w:rPr>
          <w:b/>
          <w:lang w:val="en-US"/>
        </w:rPr>
        <w:t>A</w:t>
      </w:r>
      <w:r w:rsidRPr="00CB19EC">
        <w:rPr>
          <w:lang w:val="en-US"/>
        </w:rPr>
        <w:t>. Nhôm là một kim loại lưỡng tính.</w:t>
      </w:r>
      <w:r w:rsidRPr="00CB19EC">
        <w:rPr>
          <w:lang w:val="en-US"/>
        </w:rPr>
        <w:tab/>
      </w:r>
      <w:r w:rsidRPr="00CB19EC">
        <w:rPr>
          <w:lang w:val="en-US"/>
        </w:rPr>
        <w:tab/>
      </w:r>
      <w:r w:rsidRPr="00CB19EC">
        <w:rPr>
          <w:b/>
          <w:lang w:val="en-US"/>
        </w:rPr>
        <w:t>B</w:t>
      </w:r>
      <w:r w:rsidRPr="00CB19EC">
        <w:rPr>
          <w:lang w:val="en-US"/>
        </w:rPr>
        <w:t xml:space="preserve">. </w:t>
      </w:r>
      <w:proofErr w:type="gramStart"/>
      <w:r w:rsidRPr="00CB19EC">
        <w:rPr>
          <w:lang w:val="en-US"/>
        </w:rPr>
        <w:t>Al(</w:t>
      </w:r>
      <w:proofErr w:type="gramEnd"/>
      <w:r w:rsidRPr="00CB19EC">
        <w:rPr>
          <w:lang w:val="en-US"/>
        </w:rPr>
        <w:t>OH)</w:t>
      </w:r>
      <w:r w:rsidRPr="00CB19EC">
        <w:rPr>
          <w:vertAlign w:val="subscript"/>
          <w:lang w:val="en-US"/>
        </w:rPr>
        <w:t>3</w:t>
      </w:r>
      <w:r w:rsidRPr="00CB19EC">
        <w:rPr>
          <w:lang w:val="en-US"/>
        </w:rPr>
        <w:t xml:space="preserve"> là một bazơ lưỡng tính.</w:t>
      </w:r>
    </w:p>
    <w:p w14:paraId="63520966" w14:textId="77777777" w:rsidR="00072C5E" w:rsidRPr="00CB19EC" w:rsidRDefault="007B3B3C">
      <w:pPr>
        <w:rPr>
          <w:lang w:val="nl-NL"/>
        </w:rPr>
      </w:pPr>
      <w:r w:rsidRPr="00CB19EC">
        <w:rPr>
          <w:b/>
          <w:lang w:val="en-US"/>
        </w:rPr>
        <w:tab/>
      </w:r>
      <w:r>
        <w:rPr>
          <w:b/>
          <w:lang w:val="nl-NL"/>
        </w:rPr>
        <w:t>C</w:t>
      </w:r>
      <w:r>
        <w:rPr>
          <w:lang w:val="nl-NL"/>
        </w:rPr>
        <w:t>. Al</w:t>
      </w:r>
      <w:r>
        <w:rPr>
          <w:vertAlign w:val="subscript"/>
          <w:lang w:val="nl-NL"/>
        </w:rPr>
        <w:t>2</w:t>
      </w:r>
      <w:r>
        <w:rPr>
          <w:lang w:val="nl-NL"/>
        </w:rPr>
        <w:t>O</w:t>
      </w:r>
      <w:r>
        <w:rPr>
          <w:vertAlign w:val="subscript"/>
          <w:lang w:val="nl-NL"/>
        </w:rPr>
        <w:t>3</w:t>
      </w:r>
      <w:r>
        <w:rPr>
          <w:lang w:val="nl-NL"/>
        </w:rPr>
        <w:t xml:space="preserve"> là oxit trung tính.</w:t>
      </w:r>
      <w:r>
        <w:rPr>
          <w:lang w:val="nl-NL"/>
        </w:rPr>
        <w:tab/>
      </w:r>
      <w:r>
        <w:rPr>
          <w:lang w:val="nl-NL"/>
        </w:rPr>
        <w:tab/>
      </w:r>
      <w:r>
        <w:rPr>
          <w:lang w:val="nl-NL"/>
        </w:rPr>
        <w:tab/>
      </w:r>
      <w:r>
        <w:rPr>
          <w:b/>
          <w:lang w:val="nl-NL"/>
        </w:rPr>
        <w:t>D</w:t>
      </w:r>
      <w:r>
        <w:rPr>
          <w:lang w:val="nl-NL"/>
        </w:rPr>
        <w:t>. Al(OH)</w:t>
      </w:r>
      <w:r>
        <w:rPr>
          <w:vertAlign w:val="subscript"/>
          <w:lang w:val="nl-NL"/>
        </w:rPr>
        <w:t>3</w:t>
      </w:r>
      <w:r>
        <w:rPr>
          <w:lang w:val="nl-NL"/>
        </w:rPr>
        <w:t xml:space="preserve"> là một hidroxit lưỡng tính.</w:t>
      </w:r>
    </w:p>
    <w:p w14:paraId="5D3F79BA" w14:textId="77777777" w:rsidR="00072C5E" w:rsidRPr="00CB19EC" w:rsidRDefault="007B3B3C">
      <w:pPr>
        <w:rPr>
          <w:lang w:val="nl-NL"/>
        </w:rPr>
      </w:pPr>
      <w:r>
        <w:rPr>
          <w:b/>
          <w:lang w:val="nl-NL"/>
        </w:rPr>
        <w:t>Câu 4.</w:t>
      </w:r>
      <w:r>
        <w:rPr>
          <w:lang w:val="nl-NL"/>
        </w:rPr>
        <w:t xml:space="preserve"> Nhôm hidroxit thu được từ cách làm nào sau đây?</w:t>
      </w:r>
    </w:p>
    <w:p w14:paraId="672DAF15" w14:textId="77777777" w:rsidR="00072C5E" w:rsidRPr="00CB19EC" w:rsidRDefault="007B3B3C">
      <w:pPr>
        <w:ind w:firstLine="720"/>
        <w:rPr>
          <w:lang w:val="nl-NL"/>
        </w:rPr>
      </w:pPr>
      <w:r>
        <w:rPr>
          <w:b/>
          <w:lang w:val="nl-NL"/>
        </w:rPr>
        <w:t>A</w:t>
      </w:r>
      <w:r>
        <w:rPr>
          <w:lang w:val="nl-NL"/>
        </w:rPr>
        <w:t>. Cho dư dung dịch HCl vào dung dịch natri aluminat</w:t>
      </w:r>
      <w:r>
        <w:rPr>
          <w:lang w:val="nl-NL"/>
        </w:rPr>
        <w:tab/>
      </w:r>
      <w:r>
        <w:rPr>
          <w:lang w:val="nl-NL"/>
        </w:rPr>
        <w:tab/>
      </w:r>
    </w:p>
    <w:p w14:paraId="5EA2A2A7" w14:textId="77777777" w:rsidR="00072C5E" w:rsidRDefault="007B3B3C">
      <w:pPr>
        <w:ind w:firstLine="720"/>
      </w:pPr>
      <w:r w:rsidRPr="00CB19EC">
        <w:rPr>
          <w:b/>
          <w:lang w:val="en-US"/>
        </w:rPr>
        <w:t>B</w:t>
      </w:r>
      <w:r w:rsidRPr="00CB19EC">
        <w:rPr>
          <w:lang w:val="en-US"/>
        </w:rPr>
        <w:t>. Thổi dư CO</w:t>
      </w:r>
      <w:r w:rsidRPr="00CB19EC">
        <w:rPr>
          <w:vertAlign w:val="subscript"/>
          <w:lang w:val="en-US"/>
        </w:rPr>
        <w:t>2</w:t>
      </w:r>
      <w:r w:rsidRPr="00CB19EC">
        <w:rPr>
          <w:lang w:val="en-US"/>
        </w:rPr>
        <w:t xml:space="preserve"> vào dung dịch natri aluminat</w:t>
      </w:r>
    </w:p>
    <w:p w14:paraId="2046BB55" w14:textId="77777777" w:rsidR="00072C5E" w:rsidRDefault="007B3B3C">
      <w:pPr>
        <w:ind w:firstLine="720"/>
      </w:pPr>
      <w:r w:rsidRPr="00CB19EC">
        <w:rPr>
          <w:b/>
        </w:rPr>
        <w:t>C</w:t>
      </w:r>
      <w:r w:rsidRPr="00CB19EC">
        <w:t>. Cho dư dung dịch NaOH vào dung dịch AlCl</w:t>
      </w:r>
      <w:r w:rsidRPr="00CB19EC">
        <w:rPr>
          <w:vertAlign w:val="subscript"/>
        </w:rPr>
        <w:t>3</w:t>
      </w:r>
      <w:r w:rsidRPr="00CB19EC">
        <w:rPr>
          <w:vertAlign w:val="subscript"/>
        </w:rPr>
        <w:tab/>
      </w:r>
      <w:r w:rsidRPr="00CB19EC">
        <w:rPr>
          <w:vertAlign w:val="subscript"/>
        </w:rPr>
        <w:tab/>
      </w:r>
      <w:r w:rsidRPr="00CB19EC">
        <w:rPr>
          <w:vertAlign w:val="subscript"/>
        </w:rPr>
        <w:tab/>
      </w:r>
      <w:r w:rsidRPr="00CB19EC">
        <w:rPr>
          <w:vertAlign w:val="subscript"/>
        </w:rPr>
        <w:tab/>
      </w:r>
    </w:p>
    <w:p w14:paraId="548D7D7A" w14:textId="77777777" w:rsidR="00072C5E" w:rsidRDefault="007B3B3C">
      <w:pPr>
        <w:ind w:firstLine="720"/>
      </w:pPr>
      <w:r w:rsidRPr="00CB19EC">
        <w:rPr>
          <w:b/>
        </w:rPr>
        <w:t>D</w:t>
      </w:r>
      <w:r w:rsidRPr="00CB19EC">
        <w:t>. Cho Al</w:t>
      </w:r>
      <w:r w:rsidRPr="00CB19EC">
        <w:rPr>
          <w:vertAlign w:val="subscript"/>
        </w:rPr>
        <w:t>2</w:t>
      </w:r>
      <w:r w:rsidRPr="00CB19EC">
        <w:t>O</w:t>
      </w:r>
      <w:r w:rsidRPr="00CB19EC">
        <w:rPr>
          <w:vertAlign w:val="subscript"/>
        </w:rPr>
        <w:t xml:space="preserve">3 </w:t>
      </w:r>
      <w:r w:rsidRPr="00CB19EC">
        <w:t>tác dụng với H</w:t>
      </w:r>
      <w:r w:rsidRPr="00CB19EC">
        <w:rPr>
          <w:vertAlign w:val="subscript"/>
        </w:rPr>
        <w:t>2</w:t>
      </w:r>
      <w:r w:rsidRPr="00CB19EC">
        <w:t>O</w:t>
      </w:r>
    </w:p>
    <w:p w14:paraId="531383BE" w14:textId="77777777" w:rsidR="00072C5E" w:rsidRDefault="007B3B3C">
      <w:r w:rsidRPr="00CB19EC">
        <w:rPr>
          <w:b/>
        </w:rPr>
        <w:lastRenderedPageBreak/>
        <w:t xml:space="preserve">Câu </w:t>
      </w:r>
      <w:proofErr w:type="gramStart"/>
      <w:r w:rsidRPr="00CB19EC">
        <w:rPr>
          <w:b/>
        </w:rPr>
        <w:t>5.</w:t>
      </w:r>
      <w:r w:rsidRPr="00CB19EC">
        <w:t>Phát</w:t>
      </w:r>
      <w:proofErr w:type="gramEnd"/>
      <w:r w:rsidRPr="00CB19EC">
        <w:t xml:space="preserve"> biểu nào sau đây đúng khi nói về nhôm oxit</w:t>
      </w:r>
    </w:p>
    <w:p w14:paraId="2EB1E25F" w14:textId="77777777" w:rsidR="00072C5E" w:rsidRDefault="007B3B3C">
      <w:pPr>
        <w:ind w:firstLine="720"/>
      </w:pPr>
      <w:r w:rsidRPr="00CB19EC">
        <w:rPr>
          <w:b/>
        </w:rPr>
        <w:t>A</w:t>
      </w:r>
      <w:r w:rsidRPr="00CB19EC">
        <w:t xml:space="preserve">. Được sinh ra khi nhiệt phân muối </w:t>
      </w:r>
      <w:proofErr w:type="gramStart"/>
      <w:r w:rsidRPr="00CB19EC">
        <w:t>Al(</w:t>
      </w:r>
      <w:proofErr w:type="gramEnd"/>
      <w:r w:rsidRPr="00CB19EC">
        <w:t>NO</w:t>
      </w:r>
      <w:r w:rsidRPr="00CB19EC">
        <w:rPr>
          <w:vertAlign w:val="subscript"/>
        </w:rPr>
        <w:t>3</w:t>
      </w:r>
      <w:r w:rsidRPr="00CB19EC">
        <w:t>)</w:t>
      </w:r>
      <w:r w:rsidRPr="00CB19EC">
        <w:rPr>
          <w:vertAlign w:val="subscript"/>
        </w:rPr>
        <w:t>3</w:t>
      </w:r>
      <w:r w:rsidRPr="00CB19EC">
        <w:rPr>
          <w:vertAlign w:val="subscript"/>
        </w:rPr>
        <w:tab/>
      </w:r>
      <w:r w:rsidRPr="00CB19EC">
        <w:rPr>
          <w:b/>
        </w:rPr>
        <w:t>B</w:t>
      </w:r>
      <w:r w:rsidRPr="00CB19EC">
        <w:t>. Bị khử bởi CO ở nhiệt độ cao</w:t>
      </w:r>
    </w:p>
    <w:p w14:paraId="794621E3" w14:textId="77777777" w:rsidR="00072C5E" w:rsidRDefault="007B3B3C">
      <w:pPr>
        <w:ind w:left="283" w:firstLine="437"/>
      </w:pPr>
      <w:r w:rsidRPr="00CB19EC">
        <w:rPr>
          <w:b/>
        </w:rPr>
        <w:t>C</w:t>
      </w:r>
      <w:r w:rsidRPr="00CB19EC">
        <w:t>. Tan được trong dung dịch NH</w:t>
      </w:r>
      <w:r w:rsidRPr="00CB19EC">
        <w:rPr>
          <w:vertAlign w:val="subscript"/>
        </w:rPr>
        <w:t>3</w:t>
      </w:r>
      <w:r w:rsidRPr="00CB19EC">
        <w:rPr>
          <w:vertAlign w:val="subscript"/>
        </w:rPr>
        <w:tab/>
      </w:r>
      <w:r w:rsidRPr="00CB19EC">
        <w:rPr>
          <w:vertAlign w:val="subscript"/>
        </w:rPr>
        <w:tab/>
      </w:r>
      <w:r w:rsidRPr="00CB19EC">
        <w:rPr>
          <w:vertAlign w:val="subscript"/>
        </w:rPr>
        <w:tab/>
      </w:r>
      <w:r w:rsidRPr="00CB19EC">
        <w:rPr>
          <w:b/>
        </w:rPr>
        <w:t>D</w:t>
      </w:r>
      <w:r w:rsidRPr="00CB19EC">
        <w:t>. Là oxit không tạo muối</w:t>
      </w:r>
    </w:p>
    <w:p w14:paraId="128EF755" w14:textId="77777777" w:rsidR="00072C5E" w:rsidRPr="00CB19EC" w:rsidRDefault="007B3B3C">
      <w:r w:rsidRPr="00CB19EC">
        <w:rPr>
          <w:b/>
        </w:rPr>
        <w:t xml:space="preserve">Câu </w:t>
      </w:r>
      <w:proofErr w:type="gramStart"/>
      <w:r w:rsidRPr="00CB19EC">
        <w:rPr>
          <w:b/>
        </w:rPr>
        <w:t>6.</w:t>
      </w:r>
      <w:r w:rsidRPr="00CB19EC">
        <w:t>Chỉ</w:t>
      </w:r>
      <w:proofErr w:type="gramEnd"/>
      <w:r w:rsidRPr="00CB19EC">
        <w:t xml:space="preserve"> dùng hóa chất nào sau đây phân biệt 3 chất rắn là Mg, Al và Al</w:t>
      </w:r>
      <w:r w:rsidRPr="00CB19EC">
        <w:rPr>
          <w:vertAlign w:val="subscript"/>
        </w:rPr>
        <w:t>2</w:t>
      </w:r>
      <w:r w:rsidRPr="00CB19EC">
        <w:t>O</w:t>
      </w:r>
      <w:r w:rsidRPr="00CB19EC">
        <w:rPr>
          <w:vertAlign w:val="subscript"/>
        </w:rPr>
        <w:t>3</w:t>
      </w:r>
    </w:p>
    <w:p w14:paraId="11B320B8" w14:textId="77777777" w:rsidR="00072C5E" w:rsidRPr="00CB19EC" w:rsidRDefault="007B3B3C">
      <w:pPr>
        <w:ind w:firstLine="720"/>
      </w:pPr>
      <w:r w:rsidRPr="00CB19EC">
        <w:rPr>
          <w:b/>
        </w:rPr>
        <w:t>A</w:t>
      </w:r>
      <w:r w:rsidRPr="00CB19EC">
        <w:t xml:space="preserve">. Ddịch HCl </w:t>
      </w:r>
      <w:r w:rsidRPr="00CB19EC">
        <w:tab/>
      </w:r>
      <w:r w:rsidRPr="00CB19EC">
        <w:tab/>
      </w:r>
      <w:r w:rsidRPr="00CB19EC">
        <w:rPr>
          <w:b/>
        </w:rPr>
        <w:t>B</w:t>
      </w:r>
      <w:r w:rsidRPr="00CB19EC">
        <w:t>. Ddịch KOH</w:t>
      </w:r>
      <w:r w:rsidRPr="00CB19EC">
        <w:tab/>
      </w:r>
      <w:r w:rsidRPr="00CB19EC">
        <w:rPr>
          <w:b/>
        </w:rPr>
        <w:t>C</w:t>
      </w:r>
      <w:r w:rsidRPr="00CB19EC">
        <w:t>. D dịch NaCl</w:t>
      </w:r>
      <w:r w:rsidRPr="00CB19EC">
        <w:tab/>
      </w:r>
      <w:r w:rsidRPr="00CB19EC">
        <w:rPr>
          <w:b/>
        </w:rPr>
        <w:t>D</w:t>
      </w:r>
      <w:r w:rsidRPr="00CB19EC">
        <w:t>.D dịch CuCl</w:t>
      </w:r>
      <w:r w:rsidRPr="00CB19EC">
        <w:rPr>
          <w:vertAlign w:val="subscript"/>
        </w:rPr>
        <w:t xml:space="preserve">2 </w:t>
      </w:r>
    </w:p>
    <w:p w14:paraId="1FFAE619" w14:textId="77777777" w:rsidR="00072C5E" w:rsidRDefault="007B3B3C">
      <w:r w:rsidRPr="00CB19EC">
        <w:rPr>
          <w:b/>
        </w:rPr>
        <w:t xml:space="preserve">Câu </w:t>
      </w:r>
      <w:proofErr w:type="gramStart"/>
      <w:r w:rsidRPr="00CB19EC">
        <w:rPr>
          <w:b/>
        </w:rPr>
        <w:t>7.</w:t>
      </w:r>
      <w:r w:rsidRPr="00CB19EC">
        <w:t>Có</w:t>
      </w:r>
      <w:proofErr w:type="gramEnd"/>
      <w:r w:rsidRPr="00CB19EC">
        <w:t xml:space="preserve"> các dung dịch: KNO</w:t>
      </w:r>
      <w:r w:rsidRPr="00CB19EC">
        <w:rPr>
          <w:vertAlign w:val="subscript"/>
        </w:rPr>
        <w:t>3</w:t>
      </w:r>
      <w:r w:rsidRPr="00CB19EC">
        <w:t xml:space="preserve">, </w:t>
      </w:r>
      <w:proofErr w:type="gramStart"/>
      <w:r w:rsidRPr="00CB19EC">
        <w:t>Cu(</w:t>
      </w:r>
      <w:proofErr w:type="gramEnd"/>
      <w:r w:rsidRPr="00CB19EC">
        <w:t>NO</w:t>
      </w:r>
      <w:r w:rsidRPr="00CB19EC">
        <w:rPr>
          <w:vertAlign w:val="subscript"/>
        </w:rPr>
        <w:t>3</w:t>
      </w:r>
      <w:r w:rsidRPr="00CB19EC">
        <w:t>)</w:t>
      </w:r>
      <w:r w:rsidRPr="00CB19EC">
        <w:rPr>
          <w:vertAlign w:val="subscript"/>
        </w:rPr>
        <w:t>2</w:t>
      </w:r>
      <w:r w:rsidRPr="00CB19EC">
        <w:t>, FeCl</w:t>
      </w:r>
      <w:r w:rsidRPr="00CB19EC">
        <w:rPr>
          <w:vertAlign w:val="subscript"/>
        </w:rPr>
        <w:t>3</w:t>
      </w:r>
      <w:r w:rsidRPr="00CB19EC">
        <w:t>, AlCl</w:t>
      </w:r>
      <w:r w:rsidRPr="00CB19EC">
        <w:rPr>
          <w:vertAlign w:val="subscript"/>
        </w:rPr>
        <w:t>3</w:t>
      </w:r>
      <w:r w:rsidRPr="00CB19EC">
        <w:t>, NH</w:t>
      </w:r>
      <w:r w:rsidRPr="00CB19EC">
        <w:rPr>
          <w:vertAlign w:val="subscript"/>
        </w:rPr>
        <w:t>4</w:t>
      </w:r>
      <w:r w:rsidRPr="00CB19EC">
        <w:t>Cl. Chỉ dùng hóa chất nào sau đây có thể nhận biết được các dung dịch trên</w:t>
      </w:r>
    </w:p>
    <w:p w14:paraId="775A09D9" w14:textId="77777777" w:rsidR="00072C5E" w:rsidRDefault="007B3B3C">
      <w:pPr>
        <w:ind w:firstLine="720"/>
      </w:pPr>
      <w:r w:rsidRPr="00CB19EC">
        <w:rPr>
          <w:b/>
          <w:lang w:val="en-US"/>
        </w:rPr>
        <w:t>A</w:t>
      </w:r>
      <w:r w:rsidRPr="00CB19EC">
        <w:rPr>
          <w:lang w:val="en-US"/>
        </w:rPr>
        <w:t>. Dd NaOH dư</w:t>
      </w:r>
      <w:r w:rsidRPr="00CB19EC">
        <w:rPr>
          <w:lang w:val="en-US"/>
        </w:rPr>
        <w:tab/>
      </w:r>
      <w:r w:rsidRPr="00CB19EC">
        <w:rPr>
          <w:b/>
          <w:lang w:val="en-US"/>
        </w:rPr>
        <w:t>B</w:t>
      </w:r>
      <w:r w:rsidRPr="00CB19EC">
        <w:rPr>
          <w:lang w:val="en-US"/>
        </w:rPr>
        <w:t>. Ddịch AgNO</w:t>
      </w:r>
      <w:r w:rsidRPr="00CB19EC">
        <w:rPr>
          <w:vertAlign w:val="subscript"/>
          <w:lang w:val="en-US"/>
        </w:rPr>
        <w:t>3</w:t>
      </w:r>
      <w:r w:rsidRPr="00CB19EC">
        <w:rPr>
          <w:vertAlign w:val="subscript"/>
          <w:lang w:val="en-US"/>
        </w:rPr>
        <w:tab/>
      </w:r>
      <w:r w:rsidRPr="00CB19EC">
        <w:rPr>
          <w:b/>
          <w:lang w:val="en-US"/>
        </w:rPr>
        <w:t xml:space="preserve">C. </w:t>
      </w:r>
      <w:r w:rsidRPr="00CB19EC">
        <w:rPr>
          <w:lang w:val="en-US"/>
        </w:rPr>
        <w:t>Dd Na</w:t>
      </w:r>
      <w:r w:rsidRPr="00CB19EC">
        <w:rPr>
          <w:vertAlign w:val="subscript"/>
          <w:lang w:val="en-US"/>
        </w:rPr>
        <w:t>2</w:t>
      </w:r>
      <w:r w:rsidRPr="00CB19EC">
        <w:rPr>
          <w:lang w:val="en-US"/>
        </w:rPr>
        <w:t>SO</w:t>
      </w:r>
      <w:r w:rsidRPr="00CB19EC">
        <w:rPr>
          <w:vertAlign w:val="subscript"/>
          <w:lang w:val="en-US"/>
        </w:rPr>
        <w:t>4</w:t>
      </w:r>
      <w:r w:rsidRPr="00CB19EC">
        <w:rPr>
          <w:vertAlign w:val="subscript"/>
          <w:lang w:val="en-US"/>
        </w:rPr>
        <w:tab/>
      </w:r>
      <w:r w:rsidRPr="00CB19EC">
        <w:rPr>
          <w:vertAlign w:val="subscript"/>
          <w:lang w:val="en-US"/>
        </w:rPr>
        <w:tab/>
      </w:r>
      <w:r w:rsidRPr="00CB19EC">
        <w:rPr>
          <w:b/>
          <w:lang w:val="en-US"/>
        </w:rPr>
        <w:t>D</w:t>
      </w:r>
      <w:r w:rsidRPr="00CB19EC">
        <w:rPr>
          <w:lang w:val="en-US"/>
        </w:rPr>
        <w:t>. D dịch HCl</w:t>
      </w:r>
    </w:p>
    <w:p w14:paraId="5438AF95" w14:textId="77777777" w:rsidR="00072C5E" w:rsidRDefault="007B3B3C">
      <w:r w:rsidRPr="00CB19EC">
        <w:rPr>
          <w:b/>
        </w:rPr>
        <w:t xml:space="preserve">Câu </w:t>
      </w:r>
      <w:proofErr w:type="gramStart"/>
      <w:r w:rsidRPr="00CB19EC">
        <w:rPr>
          <w:b/>
        </w:rPr>
        <w:t>8.</w:t>
      </w:r>
      <w:r w:rsidRPr="00CB19EC">
        <w:t>Các</w:t>
      </w:r>
      <w:proofErr w:type="gramEnd"/>
      <w:r w:rsidRPr="00CB19EC">
        <w:t xml:space="preserve"> dung dịch ZnSO</w:t>
      </w:r>
      <w:r w:rsidRPr="00CB19EC">
        <w:rPr>
          <w:vertAlign w:val="subscript"/>
        </w:rPr>
        <w:t>4</w:t>
      </w:r>
      <w:r w:rsidRPr="00CB19EC">
        <w:t xml:space="preserve"> và AlCl</w:t>
      </w:r>
      <w:r w:rsidRPr="00CB19EC">
        <w:rPr>
          <w:vertAlign w:val="subscript"/>
        </w:rPr>
        <w:t>3</w:t>
      </w:r>
      <w:r w:rsidRPr="00CB19EC">
        <w:t xml:space="preserve"> đều không màu. Để phân biệt hai dung dịch này có thể dùng dung dịch của chất nào sau đây?</w:t>
      </w:r>
    </w:p>
    <w:p w14:paraId="1DB4DABF" w14:textId="77777777" w:rsidR="00072C5E" w:rsidRPr="00CB19EC" w:rsidRDefault="007B3B3C">
      <w:pPr>
        <w:ind w:firstLine="720"/>
        <w:rPr>
          <w:lang w:val="en-US"/>
        </w:rPr>
      </w:pPr>
      <w:r w:rsidRPr="00CB19EC">
        <w:rPr>
          <w:b/>
          <w:lang w:val="en-US"/>
        </w:rPr>
        <w:t>A</w:t>
      </w:r>
      <w:r w:rsidRPr="00CB19EC">
        <w:rPr>
          <w:lang w:val="en-US"/>
        </w:rPr>
        <w:t>. NaOH</w:t>
      </w:r>
      <w:r w:rsidRPr="00CB19EC">
        <w:rPr>
          <w:lang w:val="en-US"/>
        </w:rPr>
        <w:tab/>
      </w:r>
      <w:r w:rsidRPr="00CB19EC">
        <w:rPr>
          <w:lang w:val="en-US"/>
        </w:rPr>
        <w:tab/>
      </w:r>
      <w:r w:rsidRPr="00CB19EC">
        <w:rPr>
          <w:b/>
          <w:lang w:val="en-US"/>
        </w:rPr>
        <w:t>B</w:t>
      </w:r>
      <w:r w:rsidRPr="00CB19EC">
        <w:rPr>
          <w:lang w:val="en-US"/>
        </w:rPr>
        <w:t>. HNO</w:t>
      </w:r>
      <w:r w:rsidRPr="00CB19EC">
        <w:rPr>
          <w:vertAlign w:val="subscript"/>
          <w:lang w:val="en-US"/>
        </w:rPr>
        <w:t>3</w:t>
      </w:r>
      <w:r w:rsidRPr="00CB19EC">
        <w:rPr>
          <w:vertAlign w:val="subscript"/>
          <w:lang w:val="en-US"/>
        </w:rPr>
        <w:tab/>
      </w:r>
      <w:r w:rsidRPr="00CB19EC">
        <w:rPr>
          <w:vertAlign w:val="subscript"/>
          <w:lang w:val="en-US"/>
        </w:rPr>
        <w:tab/>
      </w:r>
      <w:r w:rsidRPr="00CB19EC">
        <w:rPr>
          <w:b/>
          <w:lang w:val="en-US"/>
        </w:rPr>
        <w:t>C</w:t>
      </w:r>
      <w:r w:rsidRPr="00CB19EC">
        <w:rPr>
          <w:lang w:val="en-US"/>
        </w:rPr>
        <w:t>. HCl</w:t>
      </w:r>
      <w:r w:rsidRPr="00CB19EC">
        <w:rPr>
          <w:lang w:val="en-US"/>
        </w:rPr>
        <w:tab/>
      </w:r>
      <w:r w:rsidRPr="00CB19EC">
        <w:rPr>
          <w:lang w:val="en-US"/>
        </w:rPr>
        <w:tab/>
      </w:r>
      <w:r w:rsidRPr="00CB19EC">
        <w:rPr>
          <w:lang w:val="en-US"/>
        </w:rPr>
        <w:tab/>
      </w:r>
      <w:r w:rsidRPr="00CB19EC">
        <w:rPr>
          <w:b/>
          <w:lang w:val="en-US"/>
        </w:rPr>
        <w:t>D</w:t>
      </w:r>
      <w:r w:rsidRPr="00CB19EC">
        <w:rPr>
          <w:lang w:val="en-US"/>
        </w:rPr>
        <w:t>. NH</w:t>
      </w:r>
      <w:r w:rsidRPr="00CB19EC">
        <w:rPr>
          <w:vertAlign w:val="subscript"/>
          <w:lang w:val="en-US"/>
        </w:rPr>
        <w:t>3</w:t>
      </w:r>
    </w:p>
    <w:p w14:paraId="3E388F47" w14:textId="77777777" w:rsidR="00072C5E" w:rsidRPr="00CB19EC" w:rsidRDefault="007B3B3C">
      <w:pPr>
        <w:rPr>
          <w:lang w:val="en-US"/>
        </w:rPr>
      </w:pPr>
      <w:r w:rsidRPr="00CB19EC">
        <w:rPr>
          <w:b/>
          <w:lang w:val="en-US"/>
        </w:rPr>
        <w:t xml:space="preserve">Câu </w:t>
      </w:r>
      <w:proofErr w:type="gramStart"/>
      <w:r w:rsidRPr="00CB19EC">
        <w:rPr>
          <w:b/>
          <w:lang w:val="en-US"/>
        </w:rPr>
        <w:t>9.</w:t>
      </w:r>
      <w:r w:rsidRPr="00CB19EC">
        <w:rPr>
          <w:lang w:val="en-US"/>
        </w:rPr>
        <w:t>Hiện</w:t>
      </w:r>
      <w:proofErr w:type="gramEnd"/>
      <w:r w:rsidRPr="00CB19EC">
        <w:rPr>
          <w:lang w:val="en-US"/>
        </w:rPr>
        <w:t xml:space="preserve"> tượng nào sau đây đúng khi cho từ từ dung dịch NH</w:t>
      </w:r>
      <w:r w:rsidRPr="00CB19EC">
        <w:rPr>
          <w:vertAlign w:val="subscript"/>
          <w:lang w:val="en-US"/>
        </w:rPr>
        <w:t>3</w:t>
      </w:r>
      <w:r w:rsidRPr="00CB19EC">
        <w:rPr>
          <w:lang w:val="en-US"/>
        </w:rPr>
        <w:t xml:space="preserve"> đến dư vào ống nghiệm dung dịch AlCl</w:t>
      </w:r>
      <w:r w:rsidRPr="00CB19EC">
        <w:rPr>
          <w:vertAlign w:val="subscript"/>
          <w:lang w:val="en-US"/>
        </w:rPr>
        <w:t>3</w:t>
      </w:r>
    </w:p>
    <w:p w14:paraId="1ADD71FC" w14:textId="77777777" w:rsidR="00072C5E" w:rsidRDefault="007B3B3C">
      <w:pPr>
        <w:ind w:firstLine="720"/>
      </w:pPr>
      <w:r w:rsidRPr="00CB19EC">
        <w:rPr>
          <w:b/>
          <w:lang w:val="en-US"/>
        </w:rPr>
        <w:t>A</w:t>
      </w:r>
      <w:r w:rsidRPr="00CB19EC">
        <w:rPr>
          <w:lang w:val="en-US"/>
        </w:rPr>
        <w:t>. Sủi bọt khí, dung dịch vẫn trong suốt không màu</w:t>
      </w:r>
    </w:p>
    <w:p w14:paraId="3C6A8632" w14:textId="77777777" w:rsidR="00072C5E" w:rsidRDefault="007B3B3C">
      <w:pPr>
        <w:ind w:firstLine="720"/>
      </w:pPr>
      <w:r w:rsidRPr="00CB19EC">
        <w:rPr>
          <w:b/>
        </w:rPr>
        <w:t>B</w:t>
      </w:r>
      <w:r w:rsidRPr="00CB19EC">
        <w:t>. Sủi bọt khí và dung dịch đục dần do tạo ra kết tủa</w:t>
      </w:r>
    </w:p>
    <w:p w14:paraId="5DAB0819" w14:textId="77777777" w:rsidR="00072C5E" w:rsidRDefault="007B3B3C">
      <w:pPr>
        <w:ind w:firstLine="720"/>
      </w:pPr>
      <w:r w:rsidRPr="00CB19EC">
        <w:rPr>
          <w:b/>
        </w:rPr>
        <w:t>C</w:t>
      </w:r>
      <w:r w:rsidRPr="00CB19EC">
        <w:t>. Dung dịch đục dần do tạo ra kết tủa, sau đó kết tủa tan và dung dịch lại trong suốt</w:t>
      </w:r>
    </w:p>
    <w:p w14:paraId="0562A26B" w14:textId="77777777" w:rsidR="00072C5E" w:rsidRPr="00CB19EC" w:rsidRDefault="007B3B3C">
      <w:pPr>
        <w:ind w:firstLine="720"/>
      </w:pPr>
      <w:r w:rsidRPr="00CB19EC">
        <w:rPr>
          <w:b/>
        </w:rPr>
        <w:t>D</w:t>
      </w:r>
      <w:r w:rsidRPr="00CB19EC">
        <w:t>. Dung dịch đục dần do tạo ra kết tủa và kết tủa không tan khi cho dư dung dịch NH</w:t>
      </w:r>
      <w:r w:rsidRPr="00CB19EC">
        <w:rPr>
          <w:vertAlign w:val="subscript"/>
        </w:rPr>
        <w:t>3</w:t>
      </w:r>
    </w:p>
    <w:p w14:paraId="33FD9599" w14:textId="77777777" w:rsidR="00072C5E" w:rsidRDefault="007B3B3C">
      <w:pPr>
        <w:autoSpaceDE w:val="0"/>
        <w:jc w:val="both"/>
      </w:pPr>
      <w:r w:rsidRPr="00CB19EC">
        <w:rPr>
          <w:b/>
        </w:rPr>
        <w:t xml:space="preserve">Câu </w:t>
      </w:r>
      <w:proofErr w:type="gramStart"/>
      <w:r w:rsidRPr="00CB19EC">
        <w:rPr>
          <w:b/>
        </w:rPr>
        <w:t>10.</w:t>
      </w:r>
      <w:r w:rsidRPr="00CB19EC">
        <w:t>Trong</w:t>
      </w:r>
      <w:proofErr w:type="gramEnd"/>
      <w:r w:rsidRPr="00CB19EC">
        <w:t xml:space="preserve"> những chất sau, chất nào không có tính lưỡng tính:</w:t>
      </w:r>
      <w:r w:rsidRPr="00CB19EC">
        <w:tab/>
      </w:r>
    </w:p>
    <w:p w14:paraId="2260E74D" w14:textId="77777777" w:rsidR="00072C5E" w:rsidRDefault="007B3B3C">
      <w:pPr>
        <w:ind w:firstLine="720"/>
        <w:rPr>
          <w:b/>
          <w:lang w:val="nl-NL"/>
        </w:rPr>
      </w:pPr>
      <w:r>
        <w:rPr>
          <w:b/>
          <w:lang w:val="nl-NL"/>
        </w:rPr>
        <w:t>A</w:t>
      </w:r>
      <w:r>
        <w:rPr>
          <w:lang w:val="nl-NL"/>
        </w:rPr>
        <w:t>. Al(OH)</w:t>
      </w:r>
      <w:r>
        <w:rPr>
          <w:vertAlign w:val="subscript"/>
          <w:lang w:val="nl-NL"/>
        </w:rPr>
        <w:t>3</w:t>
      </w:r>
      <w:r>
        <w:rPr>
          <w:vertAlign w:val="subscript"/>
          <w:lang w:val="nl-NL"/>
        </w:rPr>
        <w:tab/>
      </w:r>
      <w:r>
        <w:rPr>
          <w:vertAlign w:val="subscript"/>
          <w:lang w:val="nl-NL"/>
        </w:rPr>
        <w:tab/>
      </w:r>
      <w:r>
        <w:rPr>
          <w:b/>
          <w:lang w:val="nl-NL"/>
        </w:rPr>
        <w:t>B</w:t>
      </w:r>
      <w:r>
        <w:rPr>
          <w:lang w:val="nl-NL"/>
        </w:rPr>
        <w:t>. Al</w:t>
      </w:r>
      <w:r>
        <w:rPr>
          <w:vertAlign w:val="subscript"/>
          <w:lang w:val="nl-NL"/>
        </w:rPr>
        <w:t>2</w:t>
      </w:r>
      <w:r>
        <w:rPr>
          <w:lang w:val="nl-NL"/>
        </w:rPr>
        <w:t>O</w:t>
      </w:r>
      <w:r>
        <w:rPr>
          <w:vertAlign w:val="subscript"/>
          <w:lang w:val="nl-NL"/>
        </w:rPr>
        <w:t>3</w:t>
      </w:r>
      <w:r>
        <w:rPr>
          <w:lang w:val="nl-NL"/>
        </w:rPr>
        <w:t xml:space="preserve"> </w:t>
      </w:r>
      <w:r>
        <w:rPr>
          <w:lang w:val="nl-NL"/>
        </w:rPr>
        <w:tab/>
      </w:r>
      <w:r>
        <w:rPr>
          <w:lang w:val="nl-NL"/>
        </w:rPr>
        <w:tab/>
      </w:r>
      <w:r>
        <w:rPr>
          <w:b/>
          <w:lang w:val="nl-NL"/>
        </w:rPr>
        <w:t>C</w:t>
      </w:r>
      <w:r>
        <w:rPr>
          <w:lang w:val="nl-NL"/>
        </w:rPr>
        <w:t>. ZnSO</w:t>
      </w:r>
      <w:r>
        <w:rPr>
          <w:vertAlign w:val="subscript"/>
          <w:lang w:val="nl-NL"/>
        </w:rPr>
        <w:t>4</w:t>
      </w:r>
      <w:r>
        <w:rPr>
          <w:vertAlign w:val="subscript"/>
          <w:lang w:val="nl-NL"/>
        </w:rPr>
        <w:tab/>
      </w:r>
      <w:r>
        <w:rPr>
          <w:vertAlign w:val="subscript"/>
          <w:lang w:val="nl-NL"/>
        </w:rPr>
        <w:tab/>
      </w:r>
      <w:r>
        <w:rPr>
          <w:b/>
          <w:lang w:val="nl-NL"/>
        </w:rPr>
        <w:t>D</w:t>
      </w:r>
      <w:r>
        <w:rPr>
          <w:lang w:val="nl-NL"/>
        </w:rPr>
        <w:t>. NaHCO</w:t>
      </w:r>
      <w:r>
        <w:rPr>
          <w:vertAlign w:val="subscript"/>
          <w:lang w:val="nl-NL"/>
        </w:rPr>
        <w:t>3</w:t>
      </w:r>
    </w:p>
    <w:p w14:paraId="7A962AD8" w14:textId="77777777" w:rsidR="00072C5E" w:rsidRPr="00CB19EC" w:rsidRDefault="007B3B3C">
      <w:pPr>
        <w:rPr>
          <w:lang w:val="nl-NL"/>
        </w:rPr>
      </w:pPr>
      <w:r>
        <w:rPr>
          <w:b/>
          <w:lang w:val="nl-NL"/>
        </w:rPr>
        <w:t>Câu 11.</w:t>
      </w:r>
      <w:r>
        <w:rPr>
          <w:lang w:val="nl-NL"/>
        </w:rPr>
        <w:t>Cho phương trình ion rút gọn của phản ứng giữa Al với muối Cu</w:t>
      </w:r>
      <w:r>
        <w:rPr>
          <w:vertAlign w:val="superscript"/>
          <w:lang w:val="nl-NL"/>
        </w:rPr>
        <w:t>2+</w:t>
      </w:r>
      <w:r>
        <w:rPr>
          <w:lang w:val="nl-NL"/>
        </w:rPr>
        <w:t>: 2Al+3Cu</w:t>
      </w:r>
      <w:r>
        <w:rPr>
          <w:vertAlign w:val="superscript"/>
          <w:lang w:val="nl-NL"/>
        </w:rPr>
        <w:t>2+</w:t>
      </w:r>
      <w:r>
        <w:rPr>
          <w:rFonts w:ascii="Symbol" w:eastAsia="Symbol" w:hAnsi="Symbol" w:cs="Symbol"/>
          <w:lang w:val="nl-NL"/>
        </w:rPr>
        <w:sym w:font="Symbol" w:char="F0AE"/>
      </w:r>
      <w:r>
        <w:rPr>
          <w:lang w:val="nl-NL"/>
        </w:rPr>
        <w:t>2Al</w:t>
      </w:r>
      <w:r>
        <w:rPr>
          <w:vertAlign w:val="superscript"/>
          <w:lang w:val="nl-NL"/>
        </w:rPr>
        <w:t>3+</w:t>
      </w:r>
      <w:r>
        <w:rPr>
          <w:lang w:val="nl-NL"/>
        </w:rPr>
        <w:t>+3Cu</w:t>
      </w:r>
    </w:p>
    <w:p w14:paraId="6DF6914F" w14:textId="77777777" w:rsidR="00072C5E" w:rsidRDefault="007B3B3C">
      <w:pPr>
        <w:rPr>
          <w:lang w:val="nl-NL"/>
        </w:rPr>
      </w:pPr>
      <w:r>
        <w:rPr>
          <w:lang w:val="nl-NL"/>
        </w:rPr>
        <w:t>Tìm phát biểu sai?</w:t>
      </w:r>
    </w:p>
    <w:p w14:paraId="273172D2" w14:textId="77777777" w:rsidR="00072C5E" w:rsidRDefault="007B3B3C">
      <w:pPr>
        <w:ind w:left="283" w:firstLine="437"/>
        <w:rPr>
          <w:lang w:val="nl-NL"/>
        </w:rPr>
      </w:pPr>
      <w:r>
        <w:rPr>
          <w:b/>
          <w:lang w:val="nl-NL"/>
        </w:rPr>
        <w:t>A.</w:t>
      </w:r>
      <w:r>
        <w:rPr>
          <w:lang w:val="nl-NL"/>
        </w:rPr>
        <w:t xml:space="preserve"> Al khử Cu</w:t>
      </w:r>
      <w:r>
        <w:rPr>
          <w:vertAlign w:val="superscript"/>
          <w:lang w:val="nl-NL"/>
        </w:rPr>
        <w:t>2+</w:t>
      </w:r>
      <w:r>
        <w:rPr>
          <w:lang w:val="nl-NL"/>
        </w:rPr>
        <w:t xml:space="preserve"> thành Cu</w:t>
      </w:r>
      <w:r>
        <w:rPr>
          <w:lang w:val="nl-NL"/>
        </w:rPr>
        <w:tab/>
      </w:r>
      <w:r>
        <w:rPr>
          <w:lang w:val="nl-NL"/>
        </w:rPr>
        <w:tab/>
      </w:r>
      <w:r>
        <w:rPr>
          <w:lang w:val="nl-NL"/>
        </w:rPr>
        <w:tab/>
      </w:r>
      <w:r>
        <w:rPr>
          <w:b/>
          <w:lang w:val="nl-NL"/>
        </w:rPr>
        <w:t>B.</w:t>
      </w:r>
      <w:r>
        <w:rPr>
          <w:lang w:val="nl-NL"/>
        </w:rPr>
        <w:t xml:space="preserve"> Cu</w:t>
      </w:r>
      <w:r>
        <w:rPr>
          <w:vertAlign w:val="superscript"/>
          <w:lang w:val="nl-NL"/>
        </w:rPr>
        <w:t>2+</w:t>
      </w:r>
      <w:r>
        <w:rPr>
          <w:lang w:val="nl-NL"/>
        </w:rPr>
        <w:t xml:space="preserve"> oxi hoá Al thành Al</w:t>
      </w:r>
      <w:r>
        <w:rPr>
          <w:vertAlign w:val="superscript"/>
          <w:lang w:val="nl-NL"/>
        </w:rPr>
        <w:t>3+</w:t>
      </w:r>
    </w:p>
    <w:p w14:paraId="2F0EA427" w14:textId="77777777" w:rsidR="00072C5E" w:rsidRPr="00CB19EC" w:rsidRDefault="007B3B3C">
      <w:pPr>
        <w:rPr>
          <w:lang w:val="nl-NL"/>
        </w:rPr>
      </w:pPr>
      <w:r>
        <w:rPr>
          <w:b/>
          <w:lang w:val="nl-NL"/>
        </w:rPr>
        <w:tab/>
        <w:t>C.</w:t>
      </w:r>
      <w:r>
        <w:rPr>
          <w:lang w:val="nl-NL"/>
        </w:rPr>
        <w:t xml:space="preserve"> Cu</w:t>
      </w:r>
      <w:r>
        <w:rPr>
          <w:vertAlign w:val="superscript"/>
          <w:lang w:val="nl-NL"/>
        </w:rPr>
        <w:t>2+</w:t>
      </w:r>
      <w:r>
        <w:rPr>
          <w:lang w:val="nl-NL"/>
        </w:rPr>
        <w:t xml:space="preserve"> bị khử thành Cu</w:t>
      </w:r>
      <w:r>
        <w:rPr>
          <w:lang w:val="nl-NL"/>
        </w:rPr>
        <w:tab/>
      </w:r>
      <w:r>
        <w:rPr>
          <w:lang w:val="nl-NL"/>
        </w:rPr>
        <w:tab/>
      </w:r>
      <w:r>
        <w:rPr>
          <w:lang w:val="nl-NL"/>
        </w:rPr>
        <w:tab/>
      </w:r>
      <w:r>
        <w:rPr>
          <w:b/>
          <w:lang w:val="nl-NL"/>
        </w:rPr>
        <w:t>D.</w:t>
      </w:r>
      <w:r>
        <w:rPr>
          <w:lang w:val="nl-NL"/>
        </w:rPr>
        <w:t xml:space="preserve"> Cu không khử Al</w:t>
      </w:r>
      <w:r>
        <w:rPr>
          <w:vertAlign w:val="superscript"/>
          <w:lang w:val="nl-NL"/>
        </w:rPr>
        <w:t>3+</w:t>
      </w:r>
      <w:r>
        <w:rPr>
          <w:lang w:val="nl-NL"/>
        </w:rPr>
        <w:t xml:space="preserve"> thành Al</w:t>
      </w:r>
    </w:p>
    <w:p w14:paraId="5FBC390B" w14:textId="77777777" w:rsidR="00072C5E" w:rsidRPr="00CB19EC" w:rsidRDefault="007B3B3C">
      <w:pPr>
        <w:rPr>
          <w:lang w:val="nl-NL"/>
        </w:rPr>
      </w:pPr>
      <w:r>
        <w:rPr>
          <w:b/>
          <w:lang w:val="nl-NL"/>
        </w:rPr>
        <w:t>Câu 11.</w:t>
      </w:r>
      <w:r>
        <w:rPr>
          <w:lang w:val="nl-NL"/>
        </w:rPr>
        <w:t>Phương trình phản ứng nào được viết đúng?</w:t>
      </w:r>
    </w:p>
    <w:p w14:paraId="52E542C5" w14:textId="77777777" w:rsidR="00072C5E" w:rsidRDefault="007B3B3C">
      <w:pPr>
        <w:ind w:left="283" w:firstLine="437"/>
        <w:rPr>
          <w:lang w:val="nl-NL"/>
        </w:rPr>
      </w:pPr>
      <w:r>
        <w:rPr>
          <w:b/>
          <w:lang w:val="nl-NL"/>
        </w:rPr>
        <w:t>A.</w:t>
      </w:r>
      <w:r>
        <w:rPr>
          <w:lang w:val="nl-NL"/>
        </w:rPr>
        <w:t xml:space="preserve"> Al + 2NaOH </w:t>
      </w:r>
      <w:r>
        <w:rPr>
          <w:rFonts w:ascii="Symbol" w:eastAsia="Symbol" w:hAnsi="Symbol" w:cs="Symbol"/>
          <w:lang w:val="nl-NL"/>
        </w:rPr>
        <w:sym w:font="Symbol" w:char="F0AE"/>
      </w:r>
      <w:r>
        <w:rPr>
          <w:lang w:val="nl-NL"/>
        </w:rPr>
        <w:t xml:space="preserve"> NaAlO</w:t>
      </w:r>
      <w:r>
        <w:rPr>
          <w:vertAlign w:val="subscript"/>
          <w:lang w:val="nl-NL"/>
        </w:rPr>
        <w:t>2</w:t>
      </w:r>
      <w:r>
        <w:rPr>
          <w:lang w:val="nl-NL"/>
        </w:rPr>
        <w:t xml:space="preserve"> + H</w:t>
      </w:r>
      <w:r>
        <w:rPr>
          <w:vertAlign w:val="subscript"/>
          <w:lang w:val="nl-NL"/>
        </w:rPr>
        <w:t>2</w:t>
      </w:r>
      <w:r>
        <w:rPr>
          <w:vertAlign w:val="subscript"/>
          <w:lang w:val="nl-NL"/>
        </w:rPr>
        <w:tab/>
      </w:r>
      <w:r>
        <w:rPr>
          <w:vertAlign w:val="subscript"/>
          <w:lang w:val="nl-NL"/>
        </w:rPr>
        <w:tab/>
      </w:r>
      <w:r>
        <w:rPr>
          <w:b/>
          <w:lang w:val="nl-NL"/>
        </w:rPr>
        <w:t>B.</w:t>
      </w:r>
      <w:r>
        <w:rPr>
          <w:lang w:val="nl-NL"/>
        </w:rPr>
        <w:t xml:space="preserve"> Al + Ba(OH)</w:t>
      </w:r>
      <w:r>
        <w:rPr>
          <w:vertAlign w:val="subscript"/>
          <w:lang w:val="nl-NL"/>
        </w:rPr>
        <w:t>2</w:t>
      </w:r>
      <w:r>
        <w:rPr>
          <w:lang w:val="nl-NL"/>
        </w:rPr>
        <w:t xml:space="preserve"> </w:t>
      </w:r>
      <w:r>
        <w:rPr>
          <w:rFonts w:ascii="Symbol" w:eastAsia="Symbol" w:hAnsi="Symbol" w:cs="Symbol"/>
          <w:lang w:val="nl-NL"/>
        </w:rPr>
        <w:sym w:font="Symbol" w:char="F0AE"/>
      </w:r>
      <w:r>
        <w:rPr>
          <w:lang w:val="nl-NL"/>
        </w:rPr>
        <w:t xml:space="preserve"> BaAlO</w:t>
      </w:r>
      <w:r>
        <w:rPr>
          <w:vertAlign w:val="subscript"/>
          <w:lang w:val="nl-NL"/>
        </w:rPr>
        <w:t>2</w:t>
      </w:r>
      <w:r>
        <w:rPr>
          <w:lang w:val="nl-NL"/>
        </w:rPr>
        <w:t xml:space="preserve"> + H</w:t>
      </w:r>
      <w:r>
        <w:rPr>
          <w:vertAlign w:val="subscript"/>
          <w:lang w:val="nl-NL"/>
        </w:rPr>
        <w:t>2</w:t>
      </w:r>
    </w:p>
    <w:p w14:paraId="403F6F5C" w14:textId="77777777" w:rsidR="00072C5E" w:rsidRDefault="007B3B3C">
      <w:pPr>
        <w:ind w:firstLine="283"/>
        <w:rPr>
          <w:lang w:val="nl-NL"/>
        </w:rPr>
      </w:pPr>
      <w:r>
        <w:rPr>
          <w:b/>
          <w:lang w:val="nl-NL"/>
        </w:rPr>
        <w:t>C.</w:t>
      </w:r>
      <w:r>
        <w:rPr>
          <w:lang w:val="nl-NL"/>
        </w:rPr>
        <w:t xml:space="preserve"> 2Al+Ca(OH)</w:t>
      </w:r>
      <w:r>
        <w:rPr>
          <w:vertAlign w:val="subscript"/>
          <w:lang w:val="nl-NL"/>
        </w:rPr>
        <w:t>2</w:t>
      </w:r>
      <w:r>
        <w:rPr>
          <w:lang w:val="nl-NL"/>
        </w:rPr>
        <w:t>+2H</w:t>
      </w:r>
      <w:r>
        <w:rPr>
          <w:vertAlign w:val="subscript"/>
          <w:lang w:val="nl-NL"/>
        </w:rPr>
        <w:t>2</w:t>
      </w:r>
      <w:r>
        <w:rPr>
          <w:lang w:val="nl-NL"/>
        </w:rPr>
        <w:t>O</w:t>
      </w:r>
      <w:r>
        <w:rPr>
          <w:rFonts w:ascii="Symbol" w:eastAsia="Symbol" w:hAnsi="Symbol" w:cs="Symbol"/>
          <w:lang w:val="nl-NL"/>
        </w:rPr>
        <w:sym w:font="Symbol" w:char="F0AE"/>
      </w:r>
      <w:r>
        <w:rPr>
          <w:lang w:val="nl-NL"/>
        </w:rPr>
        <w:t>CaAlO</w:t>
      </w:r>
      <w:r>
        <w:rPr>
          <w:vertAlign w:val="subscript"/>
          <w:lang w:val="nl-NL"/>
        </w:rPr>
        <w:t>2</w:t>
      </w:r>
      <w:r>
        <w:rPr>
          <w:lang w:val="nl-NL"/>
        </w:rPr>
        <w:t>+3H</w:t>
      </w:r>
      <w:r>
        <w:rPr>
          <w:vertAlign w:val="subscript"/>
          <w:lang w:val="nl-NL"/>
        </w:rPr>
        <w:t>2</w:t>
      </w:r>
      <w:r>
        <w:rPr>
          <w:vertAlign w:val="subscript"/>
          <w:lang w:val="nl-NL"/>
        </w:rPr>
        <w:tab/>
      </w:r>
      <w:r>
        <w:rPr>
          <w:vertAlign w:val="subscript"/>
          <w:lang w:val="nl-NL"/>
        </w:rPr>
        <w:tab/>
      </w:r>
      <w:r>
        <w:rPr>
          <w:b/>
          <w:lang w:val="nl-NL"/>
        </w:rPr>
        <w:t>D.</w:t>
      </w:r>
      <w:r>
        <w:rPr>
          <w:lang w:val="nl-NL"/>
        </w:rPr>
        <w:t xml:space="preserve"> Al+Mg(OH)</w:t>
      </w:r>
      <w:r>
        <w:rPr>
          <w:vertAlign w:val="subscript"/>
          <w:lang w:val="nl-NL"/>
        </w:rPr>
        <w:t>2</w:t>
      </w:r>
      <w:r>
        <w:rPr>
          <w:lang w:val="nl-NL"/>
        </w:rPr>
        <w:t>+2H</w:t>
      </w:r>
      <w:r>
        <w:rPr>
          <w:vertAlign w:val="subscript"/>
          <w:lang w:val="nl-NL"/>
        </w:rPr>
        <w:t>2</w:t>
      </w:r>
      <w:r>
        <w:rPr>
          <w:lang w:val="nl-NL"/>
        </w:rPr>
        <w:t>O</w:t>
      </w:r>
      <w:r>
        <w:rPr>
          <w:rFonts w:ascii="Symbol" w:eastAsia="Symbol" w:hAnsi="Symbol" w:cs="Symbol"/>
          <w:lang w:val="nl-NL"/>
        </w:rPr>
        <w:sym w:font="Symbol" w:char="F0AE"/>
      </w:r>
      <w:r>
        <w:rPr>
          <w:lang w:val="nl-NL"/>
        </w:rPr>
        <w:t>MgAlO</w:t>
      </w:r>
      <w:r>
        <w:rPr>
          <w:vertAlign w:val="subscript"/>
          <w:lang w:val="nl-NL"/>
        </w:rPr>
        <w:t>2</w:t>
      </w:r>
      <w:r>
        <w:rPr>
          <w:lang w:val="nl-NL"/>
        </w:rPr>
        <w:t>+3H</w:t>
      </w:r>
      <w:r>
        <w:rPr>
          <w:vertAlign w:val="subscript"/>
          <w:lang w:val="nl-NL"/>
        </w:rPr>
        <w:t>2</w:t>
      </w:r>
    </w:p>
    <w:p w14:paraId="5C9FF68F" w14:textId="77777777" w:rsidR="00072C5E" w:rsidRPr="00CB19EC" w:rsidRDefault="007B3B3C">
      <w:pPr>
        <w:rPr>
          <w:lang w:val="nl-NL"/>
        </w:rPr>
      </w:pPr>
      <w:r>
        <w:rPr>
          <w:b/>
          <w:lang w:val="nl-NL"/>
        </w:rPr>
        <w:t>Câu 12.</w:t>
      </w:r>
      <w:r>
        <w:rPr>
          <w:lang w:val="nl-NL"/>
        </w:rPr>
        <w:t>Dùng Al để khử ion kim loại trong oxit để điều chế kim loại nào sau đây?</w:t>
      </w:r>
    </w:p>
    <w:p w14:paraId="7FC2B97E" w14:textId="77777777" w:rsidR="00072C5E" w:rsidRPr="00CB19EC" w:rsidRDefault="007B3B3C">
      <w:pPr>
        <w:autoSpaceDE w:val="0"/>
        <w:jc w:val="both"/>
        <w:rPr>
          <w:lang w:val="nl-NL"/>
        </w:rPr>
      </w:pPr>
      <w:r>
        <w:rPr>
          <w:b/>
          <w:lang w:val="nl-NL"/>
        </w:rPr>
        <w:t>A.</w:t>
      </w:r>
      <w:r>
        <w:rPr>
          <w:lang w:val="nl-NL"/>
        </w:rPr>
        <w:t xml:space="preserve"> Na</w:t>
      </w:r>
      <w:r>
        <w:rPr>
          <w:lang w:val="nl-NL"/>
        </w:rPr>
        <w:tab/>
      </w:r>
      <w:r>
        <w:rPr>
          <w:lang w:val="nl-NL"/>
        </w:rPr>
        <w:tab/>
      </w:r>
      <w:r>
        <w:rPr>
          <w:lang w:val="nl-NL"/>
        </w:rPr>
        <w:tab/>
      </w:r>
      <w:r>
        <w:rPr>
          <w:b/>
          <w:lang w:val="nl-NL"/>
        </w:rPr>
        <w:t>B.</w:t>
      </w:r>
      <w:r>
        <w:rPr>
          <w:lang w:val="nl-NL"/>
        </w:rPr>
        <w:t xml:space="preserve"> Ca</w:t>
      </w:r>
      <w:r>
        <w:rPr>
          <w:lang w:val="nl-NL"/>
        </w:rPr>
        <w:tab/>
      </w:r>
      <w:r>
        <w:rPr>
          <w:lang w:val="nl-NL"/>
        </w:rPr>
        <w:tab/>
      </w:r>
      <w:r>
        <w:rPr>
          <w:lang w:val="nl-NL"/>
        </w:rPr>
        <w:tab/>
      </w:r>
      <w:r>
        <w:rPr>
          <w:b/>
          <w:lang w:val="nl-NL"/>
        </w:rPr>
        <w:t>C.</w:t>
      </w:r>
      <w:r>
        <w:rPr>
          <w:lang w:val="nl-NL"/>
        </w:rPr>
        <w:t xml:space="preserve"> Hg</w:t>
      </w:r>
      <w:r>
        <w:rPr>
          <w:lang w:val="nl-NL"/>
        </w:rPr>
        <w:tab/>
      </w:r>
      <w:r>
        <w:rPr>
          <w:lang w:val="nl-NL"/>
        </w:rPr>
        <w:tab/>
      </w:r>
      <w:r>
        <w:rPr>
          <w:lang w:val="nl-NL"/>
        </w:rPr>
        <w:tab/>
      </w:r>
      <w:r>
        <w:rPr>
          <w:b/>
          <w:lang w:val="nl-NL"/>
        </w:rPr>
        <w:t>D.</w:t>
      </w:r>
      <w:r>
        <w:rPr>
          <w:lang w:val="nl-NL"/>
        </w:rPr>
        <w:t xml:space="preserve"> Au</w:t>
      </w:r>
    </w:p>
    <w:p w14:paraId="6C53060A" w14:textId="77777777" w:rsidR="00072C5E" w:rsidRPr="00CB19EC" w:rsidRDefault="007B3B3C">
      <w:pPr>
        <w:rPr>
          <w:lang w:val="nl-NL"/>
        </w:rPr>
      </w:pPr>
      <w:r>
        <w:rPr>
          <w:b/>
          <w:lang w:val="nl-NL"/>
        </w:rPr>
        <w:t>Câu 13.</w:t>
      </w:r>
      <w:r>
        <w:rPr>
          <w:lang w:val="nl-NL"/>
        </w:rPr>
        <w:t>Cho hợp kim Al, Fe, Cu vào dung dịch Cu(NO</w:t>
      </w:r>
      <w:r>
        <w:rPr>
          <w:vertAlign w:val="subscript"/>
          <w:lang w:val="nl-NL"/>
        </w:rPr>
        <w:t>3</w:t>
      </w:r>
      <w:r>
        <w:rPr>
          <w:lang w:val="nl-NL"/>
        </w:rPr>
        <w:t>)</w:t>
      </w:r>
      <w:r>
        <w:rPr>
          <w:vertAlign w:val="subscript"/>
          <w:lang w:val="nl-NL"/>
        </w:rPr>
        <w:t>2</w:t>
      </w:r>
      <w:r>
        <w:rPr>
          <w:lang w:val="nl-NL"/>
        </w:rPr>
        <w:t xml:space="preserve"> dư, chất rắn sau phản ứng là </w:t>
      </w:r>
    </w:p>
    <w:p w14:paraId="481BA3CB" w14:textId="77777777" w:rsidR="00072C5E" w:rsidRPr="00CB19EC" w:rsidRDefault="007B3B3C">
      <w:pPr>
        <w:ind w:left="283" w:firstLine="437"/>
        <w:rPr>
          <w:lang w:val="nl-NL"/>
        </w:rPr>
      </w:pPr>
      <w:r>
        <w:rPr>
          <w:b/>
          <w:lang w:val="nl-NL"/>
        </w:rPr>
        <w:t>A.</w:t>
      </w:r>
      <w:r>
        <w:rPr>
          <w:lang w:val="nl-NL"/>
        </w:rPr>
        <w:t xml:space="preserve"> Fe</w:t>
      </w:r>
      <w:r>
        <w:rPr>
          <w:lang w:val="nl-NL"/>
        </w:rPr>
        <w:tab/>
      </w:r>
      <w:r>
        <w:rPr>
          <w:lang w:val="nl-NL"/>
        </w:rPr>
        <w:tab/>
      </w:r>
      <w:r>
        <w:rPr>
          <w:lang w:val="nl-NL"/>
        </w:rPr>
        <w:tab/>
      </w:r>
      <w:r>
        <w:rPr>
          <w:b/>
          <w:lang w:val="nl-NL"/>
        </w:rPr>
        <w:t>B.</w:t>
      </w:r>
      <w:r>
        <w:rPr>
          <w:lang w:val="nl-NL"/>
        </w:rPr>
        <w:t xml:space="preserve"> Al</w:t>
      </w:r>
      <w:r>
        <w:rPr>
          <w:lang w:val="nl-NL"/>
        </w:rPr>
        <w:tab/>
      </w:r>
      <w:r>
        <w:rPr>
          <w:lang w:val="nl-NL"/>
        </w:rPr>
        <w:tab/>
      </w:r>
      <w:r>
        <w:rPr>
          <w:lang w:val="nl-NL"/>
        </w:rPr>
        <w:tab/>
      </w:r>
      <w:r>
        <w:rPr>
          <w:b/>
          <w:lang w:val="nl-NL"/>
        </w:rPr>
        <w:t>C.</w:t>
      </w:r>
      <w:r>
        <w:rPr>
          <w:lang w:val="nl-NL"/>
        </w:rPr>
        <w:t xml:space="preserve"> Cu</w:t>
      </w:r>
      <w:r>
        <w:rPr>
          <w:lang w:val="nl-NL"/>
        </w:rPr>
        <w:tab/>
      </w:r>
      <w:r>
        <w:rPr>
          <w:lang w:val="nl-NL"/>
        </w:rPr>
        <w:tab/>
      </w:r>
      <w:r>
        <w:rPr>
          <w:lang w:val="nl-NL"/>
        </w:rPr>
        <w:tab/>
      </w:r>
      <w:r>
        <w:rPr>
          <w:b/>
          <w:lang w:val="nl-NL"/>
        </w:rPr>
        <w:t>D.</w:t>
      </w:r>
      <w:r>
        <w:rPr>
          <w:lang w:val="nl-NL"/>
        </w:rPr>
        <w:t xml:space="preserve"> Al và Cu</w:t>
      </w:r>
    </w:p>
    <w:p w14:paraId="67678DD1" w14:textId="77777777" w:rsidR="00072C5E" w:rsidRPr="00CB19EC" w:rsidRDefault="007B3B3C">
      <w:pPr>
        <w:rPr>
          <w:lang w:val="nl-NL"/>
        </w:rPr>
      </w:pPr>
      <w:r>
        <w:rPr>
          <w:b/>
          <w:lang w:val="nl-NL"/>
        </w:rPr>
        <w:t>Câu 14.</w:t>
      </w:r>
      <w:r>
        <w:rPr>
          <w:lang w:val="nl-NL"/>
        </w:rPr>
        <w:t>Cho hỗn hợp Al, Mg vào dung dịch FeSO</w:t>
      </w:r>
      <w:r>
        <w:rPr>
          <w:vertAlign w:val="subscript"/>
          <w:lang w:val="nl-NL"/>
        </w:rPr>
        <w:t>4</w:t>
      </w:r>
      <w:r>
        <w:rPr>
          <w:lang w:val="nl-NL"/>
        </w:rPr>
        <w:t xml:space="preserve">. Sau phản ứng thu được chất rắn A và dung dịch B. Thành phần của A , B phù hợp với thí nghiệm là: (Chọn đáp án </w:t>
      </w:r>
      <w:r>
        <w:rPr>
          <w:b/>
          <w:lang w:val="nl-NL"/>
        </w:rPr>
        <w:t>đúng</w:t>
      </w:r>
      <w:r>
        <w:rPr>
          <w:lang w:val="nl-NL"/>
        </w:rPr>
        <w:t>)</w:t>
      </w:r>
    </w:p>
    <w:p w14:paraId="0AB87A6C" w14:textId="77777777" w:rsidR="00072C5E" w:rsidRPr="00CB19EC" w:rsidRDefault="007B3B3C">
      <w:pPr>
        <w:ind w:left="283" w:firstLine="437"/>
        <w:rPr>
          <w:lang w:val="en-US"/>
        </w:rPr>
      </w:pPr>
      <w:r w:rsidRPr="00CB19EC">
        <w:rPr>
          <w:b/>
          <w:lang w:val="en-US"/>
        </w:rPr>
        <w:t>A.</w:t>
      </w:r>
      <w:r w:rsidRPr="00CB19EC">
        <w:rPr>
          <w:lang w:val="en-US"/>
        </w:rPr>
        <w:t xml:space="preserve"> A: Al, Mg, Fe; B: Al</w:t>
      </w:r>
      <w:r w:rsidRPr="00CB19EC">
        <w:rPr>
          <w:vertAlign w:val="superscript"/>
          <w:lang w:val="en-US"/>
        </w:rPr>
        <w:t>3+</w:t>
      </w:r>
      <w:r w:rsidRPr="00CB19EC">
        <w:rPr>
          <w:lang w:val="en-US"/>
        </w:rPr>
        <w:t>, SO</w:t>
      </w:r>
      <w:r w:rsidRPr="00CB19EC">
        <w:rPr>
          <w:vertAlign w:val="subscript"/>
          <w:lang w:val="en-US"/>
        </w:rPr>
        <w:t>4</w:t>
      </w:r>
      <w:r w:rsidRPr="00CB19EC">
        <w:rPr>
          <w:vertAlign w:val="superscript"/>
          <w:lang w:val="en-US"/>
        </w:rPr>
        <w:t>2-</w:t>
      </w:r>
      <w:r w:rsidRPr="00CB19EC">
        <w:rPr>
          <w:vertAlign w:val="superscript"/>
          <w:lang w:val="en-US"/>
        </w:rPr>
        <w:tab/>
      </w:r>
      <w:r w:rsidRPr="00CB19EC">
        <w:rPr>
          <w:vertAlign w:val="superscript"/>
          <w:lang w:val="en-US"/>
        </w:rPr>
        <w:tab/>
      </w:r>
      <w:r w:rsidRPr="00CB19EC">
        <w:rPr>
          <w:b/>
          <w:lang w:val="en-US"/>
        </w:rPr>
        <w:t>B.</w:t>
      </w:r>
      <w:r w:rsidRPr="00CB19EC">
        <w:rPr>
          <w:lang w:val="en-US"/>
        </w:rPr>
        <w:t xml:space="preserve"> A: Mg, Fe; B: Al</w:t>
      </w:r>
      <w:r w:rsidRPr="00CB19EC">
        <w:rPr>
          <w:vertAlign w:val="superscript"/>
          <w:lang w:val="en-US"/>
        </w:rPr>
        <w:t>3+</w:t>
      </w:r>
      <w:r w:rsidRPr="00CB19EC">
        <w:rPr>
          <w:lang w:val="en-US"/>
        </w:rPr>
        <w:t>, SO</w:t>
      </w:r>
      <w:r w:rsidRPr="00CB19EC">
        <w:rPr>
          <w:vertAlign w:val="subscript"/>
          <w:lang w:val="en-US"/>
        </w:rPr>
        <w:t>4</w:t>
      </w:r>
      <w:r w:rsidRPr="00CB19EC">
        <w:rPr>
          <w:vertAlign w:val="superscript"/>
          <w:lang w:val="en-US"/>
        </w:rPr>
        <w:t>2-</w:t>
      </w:r>
    </w:p>
    <w:p w14:paraId="623D3F7F" w14:textId="77777777" w:rsidR="00072C5E" w:rsidRPr="00CB19EC" w:rsidRDefault="007B3B3C">
      <w:pPr>
        <w:ind w:firstLine="720"/>
        <w:rPr>
          <w:lang w:val="en-US"/>
        </w:rPr>
      </w:pPr>
      <w:r w:rsidRPr="00CB19EC">
        <w:rPr>
          <w:b/>
          <w:lang w:val="en-US"/>
        </w:rPr>
        <w:t>C.</w:t>
      </w:r>
      <w:r w:rsidRPr="00CB19EC">
        <w:rPr>
          <w:lang w:val="en-US"/>
        </w:rPr>
        <w:t xml:space="preserve"> </w:t>
      </w:r>
      <w:proofErr w:type="gramStart"/>
      <w:r w:rsidRPr="00CB19EC">
        <w:rPr>
          <w:lang w:val="en-US"/>
        </w:rPr>
        <w:t>A:Mg</w:t>
      </w:r>
      <w:proofErr w:type="gramEnd"/>
      <w:r w:rsidRPr="00CB19EC">
        <w:rPr>
          <w:lang w:val="en-US"/>
        </w:rPr>
        <w:t xml:space="preserve">, Fe; </w:t>
      </w:r>
      <w:proofErr w:type="gramStart"/>
      <w:r w:rsidRPr="00CB19EC">
        <w:rPr>
          <w:lang w:val="en-US"/>
        </w:rPr>
        <w:t>B:Al</w:t>
      </w:r>
      <w:proofErr w:type="gramEnd"/>
      <w:r w:rsidRPr="00CB19EC">
        <w:rPr>
          <w:vertAlign w:val="superscript"/>
          <w:lang w:val="en-US"/>
        </w:rPr>
        <w:t>3+</w:t>
      </w:r>
      <w:r w:rsidRPr="00CB19EC">
        <w:rPr>
          <w:lang w:val="en-US"/>
        </w:rPr>
        <w:t>, Mg</w:t>
      </w:r>
      <w:r w:rsidRPr="00CB19EC">
        <w:rPr>
          <w:vertAlign w:val="superscript"/>
          <w:lang w:val="en-US"/>
        </w:rPr>
        <w:t>2+</w:t>
      </w:r>
      <w:r w:rsidRPr="00CB19EC">
        <w:rPr>
          <w:lang w:val="en-US"/>
        </w:rPr>
        <w:t>, SO</w:t>
      </w:r>
      <w:r w:rsidRPr="00CB19EC">
        <w:rPr>
          <w:vertAlign w:val="subscript"/>
          <w:lang w:val="en-US"/>
        </w:rPr>
        <w:t>4</w:t>
      </w:r>
      <w:r w:rsidRPr="00CB19EC">
        <w:rPr>
          <w:vertAlign w:val="superscript"/>
          <w:lang w:val="en-US"/>
        </w:rPr>
        <w:t>2-</w:t>
      </w:r>
      <w:r w:rsidRPr="00CB19EC">
        <w:rPr>
          <w:vertAlign w:val="superscript"/>
          <w:lang w:val="en-US"/>
        </w:rPr>
        <w:tab/>
      </w:r>
      <w:r w:rsidRPr="00CB19EC">
        <w:rPr>
          <w:vertAlign w:val="superscript"/>
          <w:lang w:val="en-US"/>
        </w:rPr>
        <w:tab/>
      </w:r>
      <w:r w:rsidRPr="00CB19EC">
        <w:rPr>
          <w:b/>
          <w:lang w:val="en-US"/>
        </w:rPr>
        <w:t>D.</w:t>
      </w:r>
      <w:r w:rsidRPr="00CB19EC">
        <w:rPr>
          <w:lang w:val="en-US"/>
        </w:rPr>
        <w:t xml:space="preserve"> </w:t>
      </w:r>
      <w:proofErr w:type="gramStart"/>
      <w:r w:rsidRPr="00CB19EC">
        <w:rPr>
          <w:lang w:val="en-US"/>
        </w:rPr>
        <w:t>A:Fe</w:t>
      </w:r>
      <w:proofErr w:type="gramEnd"/>
      <w:r w:rsidRPr="00CB19EC">
        <w:rPr>
          <w:lang w:val="en-US"/>
        </w:rPr>
        <w:t xml:space="preserve">; </w:t>
      </w:r>
      <w:proofErr w:type="gramStart"/>
      <w:r w:rsidRPr="00CB19EC">
        <w:rPr>
          <w:lang w:val="en-US"/>
        </w:rPr>
        <w:t>B:Al</w:t>
      </w:r>
      <w:proofErr w:type="gramEnd"/>
      <w:r w:rsidRPr="00CB19EC">
        <w:rPr>
          <w:vertAlign w:val="superscript"/>
          <w:lang w:val="en-US"/>
        </w:rPr>
        <w:t>3+</w:t>
      </w:r>
      <w:r w:rsidRPr="00CB19EC">
        <w:rPr>
          <w:lang w:val="en-US"/>
        </w:rPr>
        <w:t>, Mg</w:t>
      </w:r>
      <w:r w:rsidRPr="00CB19EC">
        <w:rPr>
          <w:vertAlign w:val="superscript"/>
          <w:lang w:val="en-US"/>
        </w:rPr>
        <w:t>2+</w:t>
      </w:r>
      <w:r w:rsidRPr="00CB19EC">
        <w:rPr>
          <w:lang w:val="en-US"/>
        </w:rPr>
        <w:t>, Fe</w:t>
      </w:r>
      <w:r w:rsidRPr="00CB19EC">
        <w:rPr>
          <w:vertAlign w:val="superscript"/>
          <w:lang w:val="en-US"/>
        </w:rPr>
        <w:t>2+</w:t>
      </w:r>
      <w:r w:rsidRPr="00CB19EC">
        <w:rPr>
          <w:lang w:val="en-US"/>
        </w:rPr>
        <w:t>, SO</w:t>
      </w:r>
      <w:r w:rsidRPr="00CB19EC">
        <w:rPr>
          <w:vertAlign w:val="subscript"/>
          <w:lang w:val="en-US"/>
        </w:rPr>
        <w:t>4</w:t>
      </w:r>
      <w:r w:rsidRPr="00CB19EC">
        <w:rPr>
          <w:vertAlign w:val="superscript"/>
          <w:lang w:val="en-US"/>
        </w:rPr>
        <w:t>2-</w:t>
      </w:r>
    </w:p>
    <w:p w14:paraId="62B9E92A" w14:textId="77777777" w:rsidR="00072C5E" w:rsidRDefault="007B3B3C">
      <w:r w:rsidRPr="00CB19EC">
        <w:rPr>
          <w:b/>
          <w:lang w:val="en-US"/>
        </w:rPr>
        <w:t xml:space="preserve">Câu </w:t>
      </w:r>
      <w:proofErr w:type="gramStart"/>
      <w:r w:rsidRPr="00CB19EC">
        <w:rPr>
          <w:b/>
          <w:lang w:val="en-US"/>
        </w:rPr>
        <w:t>15.</w:t>
      </w:r>
      <w:r w:rsidRPr="00CB19EC">
        <w:rPr>
          <w:lang w:val="en-US"/>
        </w:rPr>
        <w:t>Cho</w:t>
      </w:r>
      <w:proofErr w:type="gramEnd"/>
      <w:r w:rsidRPr="00CB19EC">
        <w:rPr>
          <w:lang w:val="en-US"/>
        </w:rPr>
        <w:t xml:space="preserve"> dung dịch AlCl</w:t>
      </w:r>
      <w:r w:rsidRPr="00CB19EC">
        <w:rPr>
          <w:vertAlign w:val="subscript"/>
          <w:lang w:val="en-US"/>
        </w:rPr>
        <w:t>3</w:t>
      </w:r>
      <w:r w:rsidRPr="00CB19EC">
        <w:rPr>
          <w:lang w:val="en-US"/>
        </w:rPr>
        <w:t xml:space="preserve"> vào dung dịch K</w:t>
      </w:r>
      <w:r w:rsidRPr="00CB19EC">
        <w:rPr>
          <w:vertAlign w:val="subscript"/>
          <w:lang w:val="en-US"/>
        </w:rPr>
        <w:t>2</w:t>
      </w:r>
      <w:r w:rsidRPr="00CB19EC">
        <w:rPr>
          <w:lang w:val="en-US"/>
        </w:rPr>
        <w:t>CO</w:t>
      </w:r>
      <w:r w:rsidRPr="00CB19EC">
        <w:rPr>
          <w:vertAlign w:val="subscript"/>
          <w:lang w:val="en-US"/>
        </w:rPr>
        <w:t>3</w:t>
      </w:r>
      <w:r w:rsidRPr="00CB19EC">
        <w:rPr>
          <w:lang w:val="en-US"/>
        </w:rPr>
        <w:t xml:space="preserve"> có dư. Hiện tượng nào đúng?</w:t>
      </w:r>
    </w:p>
    <w:p w14:paraId="1132DE08" w14:textId="77777777" w:rsidR="00072C5E" w:rsidRDefault="007B3B3C">
      <w:pPr>
        <w:ind w:left="283" w:firstLine="437"/>
      </w:pPr>
      <w:r w:rsidRPr="00CB19EC">
        <w:rPr>
          <w:b/>
          <w:lang w:val="en-US"/>
        </w:rPr>
        <w:t>A.</w:t>
      </w:r>
      <w:r w:rsidRPr="00CB19EC">
        <w:rPr>
          <w:lang w:val="en-US"/>
        </w:rPr>
        <w:t xml:space="preserve"> Có kết tủa trắng bền</w:t>
      </w:r>
      <w:r w:rsidRPr="00CB19EC">
        <w:rPr>
          <w:lang w:val="en-US"/>
        </w:rPr>
        <w:tab/>
      </w:r>
      <w:r w:rsidRPr="00CB19EC">
        <w:rPr>
          <w:lang w:val="en-US"/>
        </w:rPr>
        <w:tab/>
      </w:r>
      <w:r w:rsidRPr="00CB19EC">
        <w:rPr>
          <w:lang w:val="en-US"/>
        </w:rPr>
        <w:tab/>
      </w:r>
      <w:r w:rsidRPr="00CB19EC">
        <w:rPr>
          <w:b/>
          <w:lang w:val="en-US"/>
        </w:rPr>
        <w:t>B.</w:t>
      </w:r>
      <w:r w:rsidRPr="00CB19EC">
        <w:rPr>
          <w:lang w:val="en-US"/>
        </w:rPr>
        <w:t xml:space="preserve"> Có kết tủa vàng nhạt</w:t>
      </w:r>
    </w:p>
    <w:p w14:paraId="677C905A" w14:textId="77777777" w:rsidR="00072C5E" w:rsidRDefault="007B3B3C">
      <w:pPr>
        <w:autoSpaceDE w:val="0"/>
        <w:jc w:val="both"/>
      </w:pPr>
      <w:r w:rsidRPr="00CB19EC">
        <w:rPr>
          <w:b/>
        </w:rPr>
        <w:t>C.</w:t>
      </w:r>
      <w:r w:rsidRPr="00CB19EC">
        <w:t xml:space="preserve"> Có kết tủa trắng và có sủi bọt khí</w:t>
      </w:r>
      <w:r w:rsidRPr="00CB19EC">
        <w:tab/>
      </w:r>
      <w:r w:rsidRPr="00CB19EC">
        <w:tab/>
      </w:r>
      <w:r w:rsidRPr="00CB19EC">
        <w:rPr>
          <w:b/>
        </w:rPr>
        <w:t>D.</w:t>
      </w:r>
      <w:r w:rsidRPr="00CB19EC">
        <w:t xml:space="preserve"> Có kết tủa trắng dần đến cực đại rồi tan dần hết</w:t>
      </w:r>
    </w:p>
    <w:p w14:paraId="30BAB66C" w14:textId="77777777" w:rsidR="00072C5E" w:rsidRDefault="007B3B3C">
      <w:r w:rsidRPr="00CB19EC">
        <w:rPr>
          <w:b/>
        </w:rPr>
        <w:t xml:space="preserve">Câu </w:t>
      </w:r>
      <w:proofErr w:type="gramStart"/>
      <w:r w:rsidRPr="00CB19EC">
        <w:rPr>
          <w:b/>
        </w:rPr>
        <w:t>16.</w:t>
      </w:r>
      <w:r w:rsidRPr="00CB19EC">
        <w:t>Cho</w:t>
      </w:r>
      <w:proofErr w:type="gramEnd"/>
      <w:r w:rsidRPr="00CB19EC">
        <w:t xml:space="preserve"> ba chất rắn: Mg, Al, Al</w:t>
      </w:r>
      <w:r w:rsidRPr="00CB19EC">
        <w:rPr>
          <w:vertAlign w:val="subscript"/>
        </w:rPr>
        <w:t>2</w:t>
      </w:r>
      <w:r w:rsidRPr="00CB19EC">
        <w:t>O</w:t>
      </w:r>
      <w:r w:rsidRPr="00CB19EC">
        <w:rPr>
          <w:vertAlign w:val="subscript"/>
        </w:rPr>
        <w:t>3</w:t>
      </w:r>
      <w:r w:rsidRPr="00CB19EC">
        <w:t xml:space="preserve"> đựng trong ba lọ mất nhãn. Chỉ dùng một thuốc thử nào sau đây có thể nhận biệt được mỗi chất?</w:t>
      </w:r>
    </w:p>
    <w:p w14:paraId="05F50C07" w14:textId="77777777" w:rsidR="00072C5E" w:rsidRDefault="007B3B3C">
      <w:pPr>
        <w:ind w:firstLine="720"/>
      </w:pPr>
      <w:r w:rsidRPr="00CB19EC">
        <w:rPr>
          <w:b/>
          <w:lang w:val="en-US"/>
        </w:rPr>
        <w:t>A</w:t>
      </w:r>
      <w:r w:rsidRPr="00CB19EC">
        <w:rPr>
          <w:lang w:val="en-US"/>
        </w:rPr>
        <w:t>. ddịch HCl</w:t>
      </w:r>
      <w:r w:rsidRPr="00CB19EC">
        <w:rPr>
          <w:b/>
          <w:lang w:val="en-US"/>
        </w:rPr>
        <w:tab/>
      </w:r>
      <w:r w:rsidRPr="00CB19EC">
        <w:rPr>
          <w:b/>
          <w:lang w:val="en-US"/>
        </w:rPr>
        <w:tab/>
        <w:t>B</w:t>
      </w:r>
      <w:r w:rsidRPr="00CB19EC">
        <w:rPr>
          <w:lang w:val="en-US"/>
        </w:rPr>
        <w:t>. Ddịch H</w:t>
      </w:r>
      <w:r w:rsidRPr="00CB19EC">
        <w:rPr>
          <w:vertAlign w:val="subscript"/>
          <w:lang w:val="en-US"/>
        </w:rPr>
        <w:t>2</w:t>
      </w:r>
      <w:r w:rsidRPr="00CB19EC">
        <w:rPr>
          <w:lang w:val="en-US"/>
        </w:rPr>
        <w:t>SO</w:t>
      </w:r>
      <w:r w:rsidRPr="00CB19EC">
        <w:rPr>
          <w:vertAlign w:val="subscript"/>
          <w:lang w:val="en-US"/>
        </w:rPr>
        <w:t>4</w:t>
      </w:r>
      <w:r w:rsidRPr="00CB19EC">
        <w:rPr>
          <w:vertAlign w:val="subscript"/>
          <w:lang w:val="en-US"/>
        </w:rPr>
        <w:tab/>
      </w:r>
      <w:r w:rsidRPr="00CB19EC">
        <w:rPr>
          <w:b/>
          <w:lang w:val="en-US"/>
        </w:rPr>
        <w:t>C</w:t>
      </w:r>
      <w:r w:rsidRPr="00CB19EC">
        <w:rPr>
          <w:lang w:val="en-US"/>
        </w:rPr>
        <w:t>. Ddịch CuSO</w:t>
      </w:r>
      <w:r w:rsidRPr="00CB19EC">
        <w:rPr>
          <w:vertAlign w:val="subscript"/>
          <w:lang w:val="en-US"/>
        </w:rPr>
        <w:t>4</w:t>
      </w:r>
      <w:r w:rsidRPr="00CB19EC">
        <w:rPr>
          <w:b/>
          <w:lang w:val="en-US"/>
        </w:rPr>
        <w:tab/>
        <w:t>D</w:t>
      </w:r>
      <w:r w:rsidRPr="00CB19EC">
        <w:rPr>
          <w:lang w:val="en-US"/>
        </w:rPr>
        <w:t>. Ddịch NaOH</w:t>
      </w:r>
    </w:p>
    <w:p w14:paraId="24DB2443" w14:textId="77777777" w:rsidR="00072C5E" w:rsidRDefault="007B3B3C">
      <w:r w:rsidRPr="00CB19EC">
        <w:rPr>
          <w:b/>
        </w:rPr>
        <w:t xml:space="preserve">Câu </w:t>
      </w:r>
      <w:proofErr w:type="gramStart"/>
      <w:r w:rsidRPr="00CB19EC">
        <w:rPr>
          <w:b/>
        </w:rPr>
        <w:t>17.</w:t>
      </w:r>
      <w:r w:rsidRPr="00CB19EC">
        <w:t>Trong</w:t>
      </w:r>
      <w:proofErr w:type="gramEnd"/>
      <w:r w:rsidRPr="00CB19EC">
        <w:t xml:space="preserve"> 1 lít dung dịch Al</w:t>
      </w:r>
      <w:r w:rsidRPr="00CB19EC">
        <w:rPr>
          <w:vertAlign w:val="subscript"/>
        </w:rPr>
        <w:t>2</w:t>
      </w:r>
      <w:r w:rsidRPr="00CB19EC">
        <w:t>(SO</w:t>
      </w:r>
      <w:r w:rsidRPr="00CB19EC">
        <w:rPr>
          <w:vertAlign w:val="subscript"/>
        </w:rPr>
        <w:t>4</w:t>
      </w:r>
      <w:r w:rsidRPr="00CB19EC">
        <w:t>)</w:t>
      </w:r>
      <w:r w:rsidRPr="00CB19EC">
        <w:rPr>
          <w:vertAlign w:val="subscript"/>
        </w:rPr>
        <w:t>3</w:t>
      </w:r>
      <w:r w:rsidRPr="00CB19EC">
        <w:t xml:space="preserve"> 0,15M có tổng số mol các ion do muối phân li ra (bỏ qua sự thủy phân của muối) là</w:t>
      </w:r>
    </w:p>
    <w:p w14:paraId="060AEF44" w14:textId="77777777" w:rsidR="00072C5E" w:rsidRDefault="007B3B3C">
      <w:pPr>
        <w:autoSpaceDE w:val="0"/>
        <w:ind w:firstLine="720"/>
        <w:jc w:val="both"/>
        <w:rPr>
          <w:lang w:val="nl-NL"/>
        </w:rPr>
      </w:pPr>
      <w:r>
        <w:rPr>
          <w:b/>
          <w:lang w:val="nl-NL"/>
        </w:rPr>
        <w:t>A</w:t>
      </w:r>
      <w:r>
        <w:rPr>
          <w:lang w:val="nl-NL"/>
        </w:rPr>
        <w:t>. 0,15 mol</w:t>
      </w:r>
      <w:r>
        <w:rPr>
          <w:lang w:val="nl-NL"/>
        </w:rPr>
        <w:tab/>
      </w:r>
      <w:r>
        <w:rPr>
          <w:lang w:val="nl-NL"/>
        </w:rPr>
        <w:tab/>
      </w:r>
      <w:r>
        <w:rPr>
          <w:b/>
          <w:lang w:val="nl-NL"/>
        </w:rPr>
        <w:t>B</w:t>
      </w:r>
      <w:r>
        <w:rPr>
          <w:lang w:val="nl-NL"/>
        </w:rPr>
        <w:t>. 0,3 mol</w:t>
      </w:r>
      <w:r>
        <w:rPr>
          <w:lang w:val="nl-NL"/>
        </w:rPr>
        <w:tab/>
      </w:r>
      <w:r>
        <w:rPr>
          <w:lang w:val="nl-NL"/>
        </w:rPr>
        <w:tab/>
      </w:r>
      <w:r>
        <w:rPr>
          <w:b/>
          <w:lang w:val="nl-NL"/>
        </w:rPr>
        <w:t>C</w:t>
      </w:r>
      <w:r>
        <w:rPr>
          <w:lang w:val="nl-NL"/>
        </w:rPr>
        <w:t>. 0,45 mol</w:t>
      </w:r>
      <w:r>
        <w:rPr>
          <w:lang w:val="nl-NL"/>
        </w:rPr>
        <w:tab/>
      </w:r>
      <w:r>
        <w:rPr>
          <w:lang w:val="nl-NL"/>
        </w:rPr>
        <w:tab/>
      </w:r>
      <w:r>
        <w:rPr>
          <w:b/>
          <w:lang w:val="nl-NL"/>
        </w:rPr>
        <w:t>D</w:t>
      </w:r>
      <w:r>
        <w:rPr>
          <w:lang w:val="nl-NL"/>
        </w:rPr>
        <w:t>. 0,75 mol</w:t>
      </w:r>
    </w:p>
    <w:p w14:paraId="6C89BDC5" w14:textId="77777777" w:rsidR="00072C5E" w:rsidRPr="00CB19EC" w:rsidRDefault="007B3B3C">
      <w:pPr>
        <w:rPr>
          <w:lang w:val="nl-NL"/>
        </w:rPr>
      </w:pPr>
      <w:r>
        <w:rPr>
          <w:b/>
          <w:lang w:val="nl-NL"/>
        </w:rPr>
        <w:t>Câu 18.</w:t>
      </w:r>
      <w:r>
        <w:rPr>
          <w:lang w:val="nl-NL"/>
        </w:rPr>
        <w:t>Cho 31,2 gam hỗn hợp Al và Al</w:t>
      </w:r>
      <w:r>
        <w:rPr>
          <w:vertAlign w:val="subscript"/>
          <w:lang w:val="nl-NL"/>
        </w:rPr>
        <w:t>2</w:t>
      </w:r>
      <w:r>
        <w:rPr>
          <w:lang w:val="nl-NL"/>
        </w:rPr>
        <w:t>O</w:t>
      </w:r>
      <w:r>
        <w:rPr>
          <w:vertAlign w:val="subscript"/>
          <w:lang w:val="nl-NL"/>
        </w:rPr>
        <w:t>3</w:t>
      </w:r>
      <w:r>
        <w:rPr>
          <w:lang w:val="nl-NL"/>
        </w:rPr>
        <w:t xml:space="preserve"> tác dụng với dung dịch NaOH dư thu được 13,44 lít khí H</w:t>
      </w:r>
      <w:r>
        <w:rPr>
          <w:vertAlign w:val="subscript"/>
          <w:lang w:val="nl-NL"/>
        </w:rPr>
        <w:t>2</w:t>
      </w:r>
      <w:r>
        <w:rPr>
          <w:lang w:val="nl-NL"/>
        </w:rPr>
        <w:t xml:space="preserve"> (đktc). Khối lượng từng chất trong hỗn hợp ban đầu lần lượt là</w:t>
      </w:r>
    </w:p>
    <w:p w14:paraId="7B422600" w14:textId="77777777" w:rsidR="00072C5E" w:rsidRPr="00CB19EC" w:rsidRDefault="007B3B3C">
      <w:pPr>
        <w:ind w:firstLine="720"/>
        <w:rPr>
          <w:lang w:val="nl-NL"/>
        </w:rPr>
      </w:pPr>
      <w:r>
        <w:rPr>
          <w:b/>
          <w:lang w:val="nl-NL"/>
        </w:rPr>
        <w:t>A</w:t>
      </w:r>
      <w:r>
        <w:rPr>
          <w:lang w:val="nl-NL"/>
        </w:rPr>
        <w:t>. 16,2 gam và 15 gam.</w:t>
      </w:r>
      <w:r>
        <w:rPr>
          <w:lang w:val="nl-NL"/>
        </w:rPr>
        <w:tab/>
      </w:r>
      <w:r>
        <w:rPr>
          <w:lang w:val="nl-NL"/>
        </w:rPr>
        <w:tab/>
      </w:r>
      <w:r>
        <w:rPr>
          <w:lang w:val="nl-NL"/>
        </w:rPr>
        <w:tab/>
      </w:r>
      <w:r>
        <w:rPr>
          <w:b/>
          <w:lang w:val="nl-NL"/>
        </w:rPr>
        <w:t>B</w:t>
      </w:r>
      <w:r>
        <w:rPr>
          <w:lang w:val="nl-NL"/>
        </w:rPr>
        <w:t>. 10,8 gam và 20,4 gam.</w:t>
      </w:r>
    </w:p>
    <w:p w14:paraId="33B8BC85" w14:textId="77777777" w:rsidR="00072C5E" w:rsidRDefault="007B3B3C">
      <w:pPr>
        <w:ind w:firstLine="720"/>
        <w:rPr>
          <w:lang w:val="nl-NL"/>
        </w:rPr>
      </w:pPr>
      <w:r>
        <w:rPr>
          <w:b/>
          <w:lang w:val="nl-NL"/>
        </w:rPr>
        <w:t>C</w:t>
      </w:r>
      <w:r>
        <w:rPr>
          <w:lang w:val="nl-NL"/>
        </w:rPr>
        <w:t>. 6,4 gam và 24,8 gam.</w:t>
      </w:r>
      <w:r>
        <w:rPr>
          <w:lang w:val="nl-NL"/>
        </w:rPr>
        <w:tab/>
      </w:r>
      <w:r>
        <w:rPr>
          <w:lang w:val="nl-NL"/>
        </w:rPr>
        <w:tab/>
      </w:r>
      <w:r>
        <w:rPr>
          <w:lang w:val="nl-NL"/>
        </w:rPr>
        <w:tab/>
      </w:r>
      <w:r>
        <w:rPr>
          <w:b/>
          <w:lang w:val="nl-NL"/>
        </w:rPr>
        <w:t>D</w:t>
      </w:r>
      <w:r>
        <w:rPr>
          <w:lang w:val="nl-NL"/>
        </w:rPr>
        <w:t>. 11,2 gam và 20 gam.</w:t>
      </w:r>
    </w:p>
    <w:p w14:paraId="51251128" w14:textId="77777777" w:rsidR="00072C5E" w:rsidRPr="00CB19EC" w:rsidRDefault="007B3B3C">
      <w:pPr>
        <w:rPr>
          <w:lang w:val="nl-NL"/>
        </w:rPr>
      </w:pPr>
      <w:r>
        <w:rPr>
          <w:b/>
          <w:lang w:val="nl-NL"/>
        </w:rPr>
        <w:t>Câu 19.</w:t>
      </w:r>
      <w:r>
        <w:rPr>
          <w:lang w:val="nl-NL"/>
        </w:rPr>
        <w:t>Điện phân Al</w:t>
      </w:r>
      <w:r>
        <w:rPr>
          <w:vertAlign w:val="subscript"/>
          <w:lang w:val="nl-NL"/>
        </w:rPr>
        <w:t>2</w:t>
      </w:r>
      <w:r>
        <w:rPr>
          <w:lang w:val="nl-NL"/>
        </w:rPr>
        <w:t>O</w:t>
      </w:r>
      <w:r>
        <w:rPr>
          <w:vertAlign w:val="subscript"/>
          <w:lang w:val="nl-NL"/>
        </w:rPr>
        <w:t>3</w:t>
      </w:r>
      <w:r>
        <w:rPr>
          <w:lang w:val="nl-NL"/>
        </w:rPr>
        <w:t xml:space="preserve"> nóng chảy với dòng điện cường độ 9,65A trong thời gian 3000 giây, thu được 2,16 gam Al. Hiệu suất của quá trình điện phân là</w:t>
      </w:r>
    </w:p>
    <w:p w14:paraId="16101961" w14:textId="77777777" w:rsidR="00072C5E" w:rsidRPr="00CB19EC" w:rsidRDefault="007B3B3C">
      <w:pPr>
        <w:rPr>
          <w:lang w:val="nl-NL"/>
        </w:rPr>
      </w:pPr>
      <w:r>
        <w:rPr>
          <w:b/>
          <w:lang w:val="nl-NL"/>
        </w:rPr>
        <w:t>A</w:t>
      </w:r>
      <w:r>
        <w:rPr>
          <w:lang w:val="nl-NL"/>
        </w:rPr>
        <w:t>. 60%</w:t>
      </w:r>
      <w:r>
        <w:rPr>
          <w:lang w:val="nl-NL"/>
        </w:rPr>
        <w:tab/>
      </w:r>
      <w:r>
        <w:rPr>
          <w:lang w:val="nl-NL"/>
        </w:rPr>
        <w:tab/>
      </w:r>
      <w:r>
        <w:rPr>
          <w:b/>
          <w:lang w:val="nl-NL"/>
        </w:rPr>
        <w:t>B</w:t>
      </w:r>
      <w:r>
        <w:rPr>
          <w:lang w:val="nl-NL"/>
        </w:rPr>
        <w:t>. 70%</w:t>
      </w:r>
      <w:r>
        <w:rPr>
          <w:lang w:val="nl-NL"/>
        </w:rPr>
        <w:tab/>
      </w:r>
      <w:r>
        <w:rPr>
          <w:lang w:val="nl-NL"/>
        </w:rPr>
        <w:tab/>
      </w:r>
      <w:r>
        <w:rPr>
          <w:b/>
          <w:lang w:val="nl-NL"/>
        </w:rPr>
        <w:t>C</w:t>
      </w:r>
      <w:r>
        <w:rPr>
          <w:lang w:val="nl-NL"/>
        </w:rPr>
        <w:t>. 80%</w:t>
      </w:r>
      <w:r>
        <w:rPr>
          <w:lang w:val="nl-NL"/>
        </w:rPr>
        <w:tab/>
      </w:r>
      <w:r>
        <w:rPr>
          <w:lang w:val="nl-NL"/>
        </w:rPr>
        <w:tab/>
      </w:r>
      <w:r>
        <w:rPr>
          <w:b/>
          <w:lang w:val="nl-NL"/>
        </w:rPr>
        <w:t>D</w:t>
      </w:r>
      <w:r>
        <w:rPr>
          <w:lang w:val="nl-NL"/>
        </w:rPr>
        <w:t>. 90%</w:t>
      </w:r>
      <w:r>
        <w:rPr>
          <w:b/>
          <w:lang w:val="nl-NL"/>
        </w:rPr>
        <w:t>Câu 20.</w:t>
      </w:r>
      <w:r>
        <w:rPr>
          <w:lang w:val="nl-NL"/>
        </w:rPr>
        <w:t>Hòa tan m gam Al vào dung dịch HNO</w:t>
      </w:r>
      <w:r>
        <w:rPr>
          <w:vertAlign w:val="subscript"/>
          <w:lang w:val="nl-NL"/>
        </w:rPr>
        <w:t>3</w:t>
      </w:r>
      <w:r>
        <w:rPr>
          <w:lang w:val="nl-NL"/>
        </w:rPr>
        <w:t xml:space="preserve"> rất loãng chỉ thu được hỗn hợp khí gồm có 0,015 mol N</w:t>
      </w:r>
      <w:r>
        <w:rPr>
          <w:vertAlign w:val="subscript"/>
          <w:lang w:val="nl-NL"/>
        </w:rPr>
        <w:t>2</w:t>
      </w:r>
      <w:r>
        <w:rPr>
          <w:lang w:val="nl-NL"/>
        </w:rPr>
        <w:t>O và 0,01 mol NO. Giá trị của m là</w:t>
      </w:r>
    </w:p>
    <w:p w14:paraId="02AA5CA8" w14:textId="77777777" w:rsidR="00072C5E" w:rsidRDefault="007B3B3C">
      <w:pPr>
        <w:ind w:firstLine="720"/>
        <w:rPr>
          <w:lang w:val="nl-NL"/>
        </w:rPr>
      </w:pPr>
      <w:r>
        <w:rPr>
          <w:b/>
          <w:lang w:val="nl-NL"/>
        </w:rPr>
        <w:t>A</w:t>
      </w:r>
      <w:r>
        <w:rPr>
          <w:lang w:val="nl-NL"/>
        </w:rPr>
        <w:t>. 13,5 g</w:t>
      </w:r>
      <w:r>
        <w:rPr>
          <w:lang w:val="nl-NL"/>
        </w:rPr>
        <w:tab/>
      </w:r>
      <w:r>
        <w:rPr>
          <w:lang w:val="nl-NL"/>
        </w:rPr>
        <w:tab/>
      </w:r>
      <w:r>
        <w:rPr>
          <w:b/>
          <w:lang w:val="nl-NL"/>
        </w:rPr>
        <w:t>B</w:t>
      </w:r>
      <w:r>
        <w:rPr>
          <w:lang w:val="nl-NL"/>
        </w:rPr>
        <w:t>. 1,35 g</w:t>
      </w:r>
      <w:r>
        <w:rPr>
          <w:lang w:val="nl-NL"/>
        </w:rPr>
        <w:tab/>
      </w:r>
      <w:r>
        <w:rPr>
          <w:lang w:val="nl-NL"/>
        </w:rPr>
        <w:tab/>
      </w:r>
      <w:r>
        <w:rPr>
          <w:b/>
          <w:lang w:val="nl-NL"/>
        </w:rPr>
        <w:t>C</w:t>
      </w:r>
      <w:r>
        <w:rPr>
          <w:lang w:val="nl-NL"/>
        </w:rPr>
        <w:t>. 0,81 g</w:t>
      </w:r>
      <w:r>
        <w:rPr>
          <w:lang w:val="nl-NL"/>
        </w:rPr>
        <w:tab/>
      </w:r>
      <w:r>
        <w:rPr>
          <w:lang w:val="nl-NL"/>
        </w:rPr>
        <w:tab/>
      </w:r>
      <w:r>
        <w:rPr>
          <w:b/>
          <w:lang w:val="nl-NL"/>
        </w:rPr>
        <w:t>D</w:t>
      </w:r>
      <w:r>
        <w:rPr>
          <w:lang w:val="nl-NL"/>
        </w:rPr>
        <w:t>. 0,75 g</w:t>
      </w:r>
    </w:p>
    <w:p w14:paraId="5CB15845" w14:textId="77777777" w:rsidR="00072C5E" w:rsidRPr="00CB19EC" w:rsidRDefault="007B3B3C">
      <w:pPr>
        <w:rPr>
          <w:lang w:val="nl-NL"/>
        </w:rPr>
      </w:pPr>
      <w:r>
        <w:rPr>
          <w:b/>
          <w:lang w:val="nl-NL"/>
        </w:rPr>
        <w:t>Câu 21.</w:t>
      </w:r>
      <w:r>
        <w:rPr>
          <w:lang w:val="nl-NL"/>
        </w:rPr>
        <w:t>Hòa tan hoàn toàn m gam bột Al và dung dịch HNO</w:t>
      </w:r>
      <w:r>
        <w:rPr>
          <w:vertAlign w:val="subscript"/>
          <w:lang w:val="nl-NL"/>
        </w:rPr>
        <w:t>3</w:t>
      </w:r>
      <w:r>
        <w:rPr>
          <w:lang w:val="nl-NL"/>
        </w:rPr>
        <w:t xml:space="preserve"> dư chỉ thu được 8,96 lít hỗn hợp khí X gồm NO và N</w:t>
      </w:r>
      <w:r>
        <w:rPr>
          <w:vertAlign w:val="subscript"/>
          <w:lang w:val="nl-NL"/>
        </w:rPr>
        <w:t>2</w:t>
      </w:r>
      <w:r>
        <w:rPr>
          <w:lang w:val="nl-NL"/>
        </w:rPr>
        <w:t>O (đktc) có tỉ lệ mol là 1:3. Giá trị của m là</w:t>
      </w:r>
    </w:p>
    <w:p w14:paraId="1A943499" w14:textId="77777777" w:rsidR="00072C5E" w:rsidRDefault="007B3B3C">
      <w:pPr>
        <w:ind w:firstLine="720"/>
        <w:rPr>
          <w:lang w:val="nl-NL"/>
        </w:rPr>
      </w:pPr>
      <w:r>
        <w:rPr>
          <w:b/>
          <w:lang w:val="nl-NL"/>
        </w:rPr>
        <w:lastRenderedPageBreak/>
        <w:t>A</w:t>
      </w:r>
      <w:r>
        <w:rPr>
          <w:lang w:val="nl-NL"/>
        </w:rPr>
        <w:t>. 24,3</w:t>
      </w:r>
      <w:r>
        <w:rPr>
          <w:lang w:val="nl-NL"/>
        </w:rPr>
        <w:tab/>
      </w:r>
      <w:r>
        <w:rPr>
          <w:lang w:val="nl-NL"/>
        </w:rPr>
        <w:tab/>
      </w:r>
      <w:r>
        <w:rPr>
          <w:lang w:val="nl-NL"/>
        </w:rPr>
        <w:tab/>
      </w:r>
      <w:r>
        <w:rPr>
          <w:b/>
          <w:lang w:val="nl-NL"/>
        </w:rPr>
        <w:t>B</w:t>
      </w:r>
      <w:r>
        <w:rPr>
          <w:lang w:val="nl-NL"/>
        </w:rPr>
        <w:t>. 42,3</w:t>
      </w:r>
      <w:r>
        <w:rPr>
          <w:lang w:val="nl-NL"/>
        </w:rPr>
        <w:tab/>
      </w:r>
      <w:r>
        <w:rPr>
          <w:lang w:val="nl-NL"/>
        </w:rPr>
        <w:tab/>
      </w:r>
      <w:r>
        <w:rPr>
          <w:lang w:val="nl-NL"/>
        </w:rPr>
        <w:tab/>
      </w:r>
      <w:r>
        <w:rPr>
          <w:b/>
          <w:lang w:val="nl-NL"/>
        </w:rPr>
        <w:t>C</w:t>
      </w:r>
      <w:r>
        <w:rPr>
          <w:lang w:val="nl-NL"/>
        </w:rPr>
        <w:t>. 25,3</w:t>
      </w:r>
      <w:r>
        <w:rPr>
          <w:lang w:val="nl-NL"/>
        </w:rPr>
        <w:tab/>
      </w:r>
      <w:r>
        <w:rPr>
          <w:lang w:val="nl-NL"/>
        </w:rPr>
        <w:tab/>
      </w:r>
      <w:r>
        <w:rPr>
          <w:lang w:val="nl-NL"/>
        </w:rPr>
        <w:tab/>
      </w:r>
      <w:r>
        <w:rPr>
          <w:b/>
          <w:lang w:val="nl-NL"/>
        </w:rPr>
        <w:t>D</w:t>
      </w:r>
      <w:r>
        <w:rPr>
          <w:lang w:val="nl-NL"/>
        </w:rPr>
        <w:t>. 25,7</w:t>
      </w:r>
    </w:p>
    <w:p w14:paraId="42B2A0C8" w14:textId="77777777" w:rsidR="00072C5E" w:rsidRPr="00CB19EC" w:rsidRDefault="007B3B3C">
      <w:pPr>
        <w:rPr>
          <w:lang w:val="nl-NL"/>
        </w:rPr>
      </w:pPr>
      <w:r>
        <w:rPr>
          <w:b/>
          <w:lang w:val="nl-NL"/>
        </w:rPr>
        <w:t>Câu 22.</w:t>
      </w:r>
      <w:r>
        <w:rPr>
          <w:lang w:val="nl-NL"/>
        </w:rPr>
        <w:t>Cho 5,4 gam Al vào 100 ml dung dịch KOH 2M. Sau khi phản ứng xảy ra hoàn toàn thể tích khí H</w:t>
      </w:r>
      <w:r>
        <w:rPr>
          <w:vertAlign w:val="subscript"/>
          <w:lang w:val="nl-NL"/>
        </w:rPr>
        <w:t>2</w:t>
      </w:r>
      <w:r>
        <w:rPr>
          <w:lang w:val="nl-NL"/>
        </w:rPr>
        <w:t xml:space="preserve"> (đktc) thu được là</w:t>
      </w:r>
    </w:p>
    <w:p w14:paraId="59CEF245" w14:textId="77777777" w:rsidR="00072C5E" w:rsidRDefault="007B3B3C">
      <w:pPr>
        <w:ind w:firstLine="720"/>
        <w:rPr>
          <w:lang w:val="nl-NL"/>
        </w:rPr>
      </w:pPr>
      <w:r>
        <w:rPr>
          <w:b/>
          <w:lang w:val="nl-NL"/>
        </w:rPr>
        <w:t>A</w:t>
      </w:r>
      <w:r>
        <w:rPr>
          <w:lang w:val="nl-NL"/>
        </w:rPr>
        <w:t>. 4,48 lít</w:t>
      </w:r>
      <w:r>
        <w:rPr>
          <w:lang w:val="nl-NL"/>
        </w:rPr>
        <w:tab/>
      </w:r>
      <w:r>
        <w:rPr>
          <w:lang w:val="nl-NL"/>
        </w:rPr>
        <w:tab/>
      </w:r>
      <w:r>
        <w:rPr>
          <w:b/>
          <w:lang w:val="nl-NL"/>
        </w:rPr>
        <w:t>B</w:t>
      </w:r>
      <w:r>
        <w:rPr>
          <w:lang w:val="nl-NL"/>
        </w:rPr>
        <w:t>. 0,448 lít</w:t>
      </w:r>
      <w:r>
        <w:rPr>
          <w:lang w:val="nl-NL"/>
        </w:rPr>
        <w:tab/>
      </w:r>
      <w:r>
        <w:rPr>
          <w:lang w:val="nl-NL"/>
        </w:rPr>
        <w:tab/>
      </w:r>
      <w:r>
        <w:rPr>
          <w:b/>
          <w:lang w:val="nl-NL"/>
        </w:rPr>
        <w:t>C</w:t>
      </w:r>
      <w:r>
        <w:rPr>
          <w:lang w:val="nl-NL"/>
        </w:rPr>
        <w:t>. 0,672 lít</w:t>
      </w:r>
      <w:r>
        <w:rPr>
          <w:lang w:val="nl-NL"/>
        </w:rPr>
        <w:tab/>
      </w:r>
      <w:r>
        <w:rPr>
          <w:lang w:val="nl-NL"/>
        </w:rPr>
        <w:tab/>
      </w:r>
      <w:r>
        <w:rPr>
          <w:b/>
          <w:lang w:val="nl-NL"/>
        </w:rPr>
        <w:t>D</w:t>
      </w:r>
      <w:r>
        <w:rPr>
          <w:lang w:val="nl-NL"/>
        </w:rPr>
        <w:t>. 0,224 lít</w:t>
      </w:r>
    </w:p>
    <w:p w14:paraId="73312432" w14:textId="77777777" w:rsidR="00072C5E" w:rsidRPr="00CB19EC" w:rsidRDefault="007B3B3C">
      <w:pPr>
        <w:rPr>
          <w:lang w:val="nl-NL"/>
        </w:rPr>
      </w:pPr>
      <w:r>
        <w:rPr>
          <w:b/>
          <w:lang w:val="nl-NL"/>
        </w:rPr>
        <w:t>Câu 23.</w:t>
      </w:r>
      <w:r>
        <w:rPr>
          <w:lang w:val="nl-NL"/>
        </w:rPr>
        <w:t>Nung nóng hỗn hợp gồm 10,8 g bột Al với 16 g bột Fe</w:t>
      </w:r>
      <w:r>
        <w:rPr>
          <w:vertAlign w:val="subscript"/>
          <w:lang w:val="nl-NL"/>
        </w:rPr>
        <w:t>2</w:t>
      </w:r>
      <w:r>
        <w:rPr>
          <w:lang w:val="nl-NL"/>
        </w:rPr>
        <w:t>O</w:t>
      </w:r>
      <w:r>
        <w:rPr>
          <w:vertAlign w:val="subscript"/>
          <w:lang w:val="nl-NL"/>
        </w:rPr>
        <w:t>3</w:t>
      </w:r>
      <w:r>
        <w:rPr>
          <w:lang w:val="nl-NL"/>
        </w:rPr>
        <w:t xml:space="preserve"> (không có không khí), nếu hiệu suất phản ứng là 80% thì khối lượng Al</w:t>
      </w:r>
      <w:r>
        <w:rPr>
          <w:vertAlign w:val="subscript"/>
          <w:lang w:val="nl-NL"/>
        </w:rPr>
        <w:t>2</w:t>
      </w:r>
      <w:r>
        <w:rPr>
          <w:lang w:val="nl-NL"/>
        </w:rPr>
        <w:t>O</w:t>
      </w:r>
      <w:r>
        <w:rPr>
          <w:vertAlign w:val="subscript"/>
          <w:lang w:val="nl-NL"/>
        </w:rPr>
        <w:t>3</w:t>
      </w:r>
      <w:r>
        <w:rPr>
          <w:lang w:val="nl-NL"/>
        </w:rPr>
        <w:t xml:space="preserve"> thu được là</w:t>
      </w:r>
    </w:p>
    <w:p w14:paraId="3F4677EB" w14:textId="77777777" w:rsidR="00072C5E" w:rsidRPr="00CB19EC" w:rsidRDefault="007B3B3C">
      <w:pPr>
        <w:rPr>
          <w:lang w:val="nl-NL"/>
        </w:rPr>
      </w:pPr>
      <w:r>
        <w:rPr>
          <w:b/>
          <w:lang w:val="nl-NL"/>
        </w:rPr>
        <w:t>A</w:t>
      </w:r>
      <w:r>
        <w:rPr>
          <w:lang w:val="nl-NL"/>
        </w:rPr>
        <w:t>. 8,16 g</w:t>
      </w:r>
      <w:r>
        <w:rPr>
          <w:lang w:val="nl-NL"/>
        </w:rPr>
        <w:tab/>
      </w:r>
      <w:r>
        <w:rPr>
          <w:lang w:val="nl-NL"/>
        </w:rPr>
        <w:tab/>
      </w:r>
      <w:r>
        <w:rPr>
          <w:b/>
          <w:lang w:val="nl-NL"/>
        </w:rPr>
        <w:t>B</w:t>
      </w:r>
      <w:r>
        <w:rPr>
          <w:lang w:val="nl-NL"/>
        </w:rPr>
        <w:t>. 10,20 g</w:t>
      </w:r>
      <w:r>
        <w:rPr>
          <w:lang w:val="nl-NL"/>
        </w:rPr>
        <w:tab/>
      </w:r>
      <w:r>
        <w:rPr>
          <w:lang w:val="nl-NL"/>
        </w:rPr>
        <w:tab/>
      </w:r>
      <w:r>
        <w:rPr>
          <w:b/>
          <w:lang w:val="nl-NL"/>
        </w:rPr>
        <w:t>C</w:t>
      </w:r>
      <w:r>
        <w:rPr>
          <w:lang w:val="nl-NL"/>
        </w:rPr>
        <w:t>. 20,40 g</w:t>
      </w:r>
      <w:r>
        <w:rPr>
          <w:lang w:val="nl-NL"/>
        </w:rPr>
        <w:tab/>
      </w:r>
      <w:r>
        <w:rPr>
          <w:lang w:val="nl-NL"/>
        </w:rPr>
        <w:tab/>
      </w:r>
      <w:r>
        <w:rPr>
          <w:b/>
          <w:lang w:val="nl-NL"/>
        </w:rPr>
        <w:t>D</w:t>
      </w:r>
      <w:r>
        <w:rPr>
          <w:lang w:val="nl-NL"/>
        </w:rPr>
        <w:t>. 16,32 g</w:t>
      </w:r>
      <w:r>
        <w:rPr>
          <w:b/>
          <w:lang w:val="nl-NL"/>
        </w:rPr>
        <w:t>Câu 24.</w:t>
      </w:r>
      <w:r>
        <w:rPr>
          <w:lang w:val="nl-NL"/>
        </w:rPr>
        <w:t>Đốt cháy bột Al trong bình đựng khí Cl</w:t>
      </w:r>
      <w:r>
        <w:rPr>
          <w:vertAlign w:val="subscript"/>
          <w:lang w:val="nl-NL"/>
        </w:rPr>
        <w:t>2</w:t>
      </w:r>
      <w:r>
        <w:rPr>
          <w:lang w:val="nl-NL"/>
        </w:rPr>
        <w:t xml:space="preserve"> dư, sau khi phản ứng xảy ra hoàn toàn, khối lượng chất rắn trong bình tăng 4,26 g. Khối lượng Al đã phản ứng là</w:t>
      </w:r>
    </w:p>
    <w:p w14:paraId="0D733FA0" w14:textId="77777777" w:rsidR="00072C5E" w:rsidRDefault="007B3B3C">
      <w:pPr>
        <w:ind w:firstLine="720"/>
        <w:rPr>
          <w:lang w:val="nl-NL"/>
        </w:rPr>
      </w:pPr>
      <w:r>
        <w:rPr>
          <w:b/>
          <w:lang w:val="nl-NL"/>
        </w:rPr>
        <w:t>A</w:t>
      </w:r>
      <w:r>
        <w:rPr>
          <w:lang w:val="nl-NL"/>
        </w:rPr>
        <w:t>. 2,16 g</w:t>
      </w:r>
      <w:r>
        <w:rPr>
          <w:lang w:val="nl-NL"/>
        </w:rPr>
        <w:tab/>
      </w:r>
      <w:r>
        <w:rPr>
          <w:lang w:val="nl-NL"/>
        </w:rPr>
        <w:tab/>
      </w:r>
      <w:r>
        <w:rPr>
          <w:b/>
          <w:lang w:val="nl-NL"/>
        </w:rPr>
        <w:t>B</w:t>
      </w:r>
      <w:r>
        <w:rPr>
          <w:lang w:val="nl-NL"/>
        </w:rPr>
        <w:t>. 1,62 g</w:t>
      </w:r>
      <w:r>
        <w:rPr>
          <w:lang w:val="nl-NL"/>
        </w:rPr>
        <w:tab/>
      </w:r>
      <w:r>
        <w:rPr>
          <w:lang w:val="nl-NL"/>
        </w:rPr>
        <w:tab/>
      </w:r>
      <w:r>
        <w:rPr>
          <w:b/>
          <w:lang w:val="nl-NL"/>
        </w:rPr>
        <w:t>C</w:t>
      </w:r>
      <w:r>
        <w:rPr>
          <w:lang w:val="nl-NL"/>
        </w:rPr>
        <w:t>. 1,08 g</w:t>
      </w:r>
      <w:r>
        <w:rPr>
          <w:lang w:val="nl-NL"/>
        </w:rPr>
        <w:tab/>
      </w:r>
      <w:r>
        <w:rPr>
          <w:lang w:val="nl-NL"/>
        </w:rPr>
        <w:tab/>
      </w:r>
      <w:r>
        <w:rPr>
          <w:b/>
          <w:lang w:val="nl-NL"/>
        </w:rPr>
        <w:t>D</w:t>
      </w:r>
      <w:r>
        <w:rPr>
          <w:lang w:val="nl-NL"/>
        </w:rPr>
        <w:t>. 3,24 g</w:t>
      </w:r>
    </w:p>
    <w:p w14:paraId="195C9B05" w14:textId="77777777" w:rsidR="00072C5E" w:rsidRPr="00CB19EC" w:rsidRDefault="007B3B3C">
      <w:pPr>
        <w:rPr>
          <w:lang w:val="nl-NL"/>
        </w:rPr>
      </w:pPr>
      <w:r>
        <w:rPr>
          <w:b/>
          <w:lang w:val="nl-NL"/>
        </w:rPr>
        <w:t>Câu 25.</w:t>
      </w:r>
      <w:r>
        <w:rPr>
          <w:lang w:val="nl-NL"/>
        </w:rPr>
        <w:t>Cho 4,005 g AlCl</w:t>
      </w:r>
      <w:r>
        <w:rPr>
          <w:vertAlign w:val="subscript"/>
          <w:lang w:val="nl-NL"/>
        </w:rPr>
        <w:t>3</w:t>
      </w:r>
      <w:r>
        <w:rPr>
          <w:lang w:val="nl-NL"/>
        </w:rPr>
        <w:t xml:space="preserve"> vào 1000 ml dung dịch NaOH 0,1M. Sau khi phản ứng kết thúc thu được bao nhiêu gam kết tủa</w:t>
      </w:r>
    </w:p>
    <w:p w14:paraId="10B3C3A5" w14:textId="77777777" w:rsidR="00072C5E" w:rsidRPr="00CB19EC" w:rsidRDefault="007B3B3C">
      <w:pPr>
        <w:rPr>
          <w:lang w:val="nl-NL"/>
        </w:rPr>
      </w:pPr>
      <w:r>
        <w:rPr>
          <w:b/>
          <w:lang w:val="nl-NL"/>
        </w:rPr>
        <w:t>A</w:t>
      </w:r>
      <w:r>
        <w:rPr>
          <w:lang w:val="nl-NL"/>
        </w:rPr>
        <w:t>. 1,56 g</w:t>
      </w:r>
      <w:r>
        <w:rPr>
          <w:lang w:val="nl-NL"/>
        </w:rPr>
        <w:tab/>
      </w:r>
      <w:r>
        <w:rPr>
          <w:lang w:val="nl-NL"/>
        </w:rPr>
        <w:tab/>
      </w:r>
      <w:r>
        <w:rPr>
          <w:b/>
          <w:lang w:val="nl-NL"/>
        </w:rPr>
        <w:t>B</w:t>
      </w:r>
      <w:r>
        <w:rPr>
          <w:lang w:val="nl-NL"/>
        </w:rPr>
        <w:t>. 2,34 g</w:t>
      </w:r>
      <w:r>
        <w:rPr>
          <w:lang w:val="nl-NL"/>
        </w:rPr>
        <w:tab/>
      </w:r>
      <w:r>
        <w:rPr>
          <w:lang w:val="nl-NL"/>
        </w:rPr>
        <w:tab/>
      </w:r>
      <w:r>
        <w:rPr>
          <w:b/>
          <w:lang w:val="nl-NL"/>
        </w:rPr>
        <w:t>C</w:t>
      </w:r>
      <w:r>
        <w:rPr>
          <w:lang w:val="nl-NL"/>
        </w:rPr>
        <w:t>. 2,60 g</w:t>
      </w:r>
      <w:r>
        <w:rPr>
          <w:lang w:val="nl-NL"/>
        </w:rPr>
        <w:tab/>
      </w:r>
      <w:r>
        <w:rPr>
          <w:lang w:val="nl-NL"/>
        </w:rPr>
        <w:tab/>
      </w:r>
      <w:r>
        <w:rPr>
          <w:b/>
          <w:lang w:val="nl-NL"/>
        </w:rPr>
        <w:t>D</w:t>
      </w:r>
      <w:r>
        <w:rPr>
          <w:lang w:val="nl-NL"/>
        </w:rPr>
        <w:t>. 1,65 g</w:t>
      </w:r>
      <w:r>
        <w:rPr>
          <w:b/>
          <w:lang w:val="nl-NL"/>
        </w:rPr>
        <w:t>Câu 26.</w:t>
      </w:r>
      <w:r>
        <w:rPr>
          <w:lang w:val="nl-NL"/>
        </w:rPr>
        <w:t>Khử hoàn toàn m gam hỗn hợp CuO và PbO cần 8,1 gam kim loại Al, sau phản ứng thu được 50,2 gam hỗn hợp hai kim loại. Giá trị m là</w:t>
      </w:r>
    </w:p>
    <w:p w14:paraId="5B654697" w14:textId="77777777" w:rsidR="00072C5E" w:rsidRDefault="007B3B3C">
      <w:pPr>
        <w:ind w:firstLine="720"/>
        <w:rPr>
          <w:lang w:val="nl-NL"/>
        </w:rPr>
      </w:pPr>
      <w:r>
        <w:rPr>
          <w:b/>
          <w:lang w:val="nl-NL"/>
        </w:rPr>
        <w:t>A</w:t>
      </w:r>
      <w:r>
        <w:rPr>
          <w:lang w:val="nl-NL"/>
        </w:rPr>
        <w:t>. 57,4</w:t>
      </w:r>
      <w:r>
        <w:rPr>
          <w:lang w:val="nl-NL"/>
        </w:rPr>
        <w:tab/>
      </w:r>
      <w:r>
        <w:rPr>
          <w:lang w:val="nl-NL"/>
        </w:rPr>
        <w:tab/>
      </w:r>
      <w:r>
        <w:rPr>
          <w:lang w:val="nl-NL"/>
        </w:rPr>
        <w:tab/>
      </w:r>
      <w:r>
        <w:rPr>
          <w:b/>
          <w:lang w:val="nl-NL"/>
        </w:rPr>
        <w:t>B</w:t>
      </w:r>
      <w:r>
        <w:rPr>
          <w:lang w:val="nl-NL"/>
        </w:rPr>
        <w:t>. 54,4</w:t>
      </w:r>
      <w:r>
        <w:rPr>
          <w:lang w:val="nl-NL"/>
        </w:rPr>
        <w:tab/>
      </w:r>
      <w:r>
        <w:rPr>
          <w:lang w:val="nl-NL"/>
        </w:rPr>
        <w:tab/>
      </w:r>
      <w:r>
        <w:rPr>
          <w:lang w:val="nl-NL"/>
        </w:rPr>
        <w:tab/>
      </w:r>
      <w:r>
        <w:rPr>
          <w:b/>
          <w:lang w:val="nl-NL"/>
        </w:rPr>
        <w:t>C</w:t>
      </w:r>
      <w:r>
        <w:rPr>
          <w:lang w:val="nl-NL"/>
        </w:rPr>
        <w:t>. 53,4</w:t>
      </w:r>
      <w:r>
        <w:rPr>
          <w:lang w:val="nl-NL"/>
        </w:rPr>
        <w:tab/>
      </w:r>
      <w:r>
        <w:rPr>
          <w:lang w:val="nl-NL"/>
        </w:rPr>
        <w:tab/>
      </w:r>
      <w:r>
        <w:rPr>
          <w:lang w:val="nl-NL"/>
        </w:rPr>
        <w:tab/>
      </w:r>
      <w:r>
        <w:rPr>
          <w:b/>
          <w:lang w:val="nl-NL"/>
        </w:rPr>
        <w:t>D</w:t>
      </w:r>
      <w:r>
        <w:rPr>
          <w:lang w:val="nl-NL"/>
        </w:rPr>
        <w:t>. 56,4</w:t>
      </w:r>
    </w:p>
    <w:p w14:paraId="5751EACB" w14:textId="77777777" w:rsidR="00072C5E" w:rsidRPr="00CB19EC" w:rsidRDefault="007B3B3C">
      <w:pPr>
        <w:rPr>
          <w:lang w:val="nl-NL"/>
        </w:rPr>
      </w:pPr>
      <w:r>
        <w:rPr>
          <w:b/>
          <w:lang w:val="nl-NL"/>
        </w:rPr>
        <w:t>Câu 27.</w:t>
      </w:r>
      <w:r>
        <w:rPr>
          <w:lang w:val="nl-NL"/>
        </w:rPr>
        <w:t>Cho 16,2 g kim loại X (Có hóa trị n duy nhất) tác dụng với 3,36 lít O</w:t>
      </w:r>
      <w:r>
        <w:rPr>
          <w:vertAlign w:val="subscript"/>
          <w:lang w:val="nl-NL"/>
        </w:rPr>
        <w:t>2</w:t>
      </w:r>
      <w:r>
        <w:rPr>
          <w:lang w:val="nl-NL"/>
        </w:rPr>
        <w:t xml:space="preserve"> (đktc), phản ứng xong thu được chất rắn A. Cho A tác dụng hết với dung dịch HCl thấy có 1,2 g khí H</w:t>
      </w:r>
      <w:r>
        <w:rPr>
          <w:vertAlign w:val="subscript"/>
          <w:lang w:val="nl-NL"/>
        </w:rPr>
        <w:t>2</w:t>
      </w:r>
      <w:r>
        <w:rPr>
          <w:lang w:val="nl-NL"/>
        </w:rPr>
        <w:t xml:space="preserve"> thoát ra. Kim loại X là</w:t>
      </w:r>
    </w:p>
    <w:p w14:paraId="7CA942B6" w14:textId="77777777" w:rsidR="00072C5E" w:rsidRPr="00CB19EC" w:rsidRDefault="007B3B3C">
      <w:pPr>
        <w:rPr>
          <w:lang w:val="nl-NL"/>
        </w:rPr>
      </w:pPr>
      <w:r>
        <w:rPr>
          <w:b/>
          <w:lang w:val="nl-NL"/>
        </w:rPr>
        <w:t>A</w:t>
      </w:r>
      <w:r>
        <w:rPr>
          <w:lang w:val="nl-NL"/>
        </w:rPr>
        <w:t>. Mg</w:t>
      </w:r>
      <w:r>
        <w:rPr>
          <w:lang w:val="nl-NL"/>
        </w:rPr>
        <w:tab/>
      </w:r>
      <w:r>
        <w:rPr>
          <w:lang w:val="nl-NL"/>
        </w:rPr>
        <w:tab/>
      </w:r>
      <w:r>
        <w:rPr>
          <w:lang w:val="nl-NL"/>
        </w:rPr>
        <w:tab/>
      </w:r>
      <w:r>
        <w:rPr>
          <w:b/>
          <w:lang w:val="nl-NL"/>
        </w:rPr>
        <w:t>B</w:t>
      </w:r>
      <w:r>
        <w:rPr>
          <w:lang w:val="nl-NL"/>
        </w:rPr>
        <w:t>. Zn</w:t>
      </w:r>
      <w:r>
        <w:rPr>
          <w:lang w:val="nl-NL"/>
        </w:rPr>
        <w:tab/>
      </w:r>
      <w:r>
        <w:rPr>
          <w:lang w:val="nl-NL"/>
        </w:rPr>
        <w:tab/>
      </w:r>
      <w:r>
        <w:rPr>
          <w:lang w:val="nl-NL"/>
        </w:rPr>
        <w:tab/>
      </w:r>
      <w:r>
        <w:rPr>
          <w:b/>
          <w:lang w:val="nl-NL"/>
        </w:rPr>
        <w:t>C</w:t>
      </w:r>
      <w:r>
        <w:rPr>
          <w:lang w:val="nl-NL"/>
        </w:rPr>
        <w:t>. Al</w:t>
      </w:r>
      <w:r>
        <w:rPr>
          <w:lang w:val="nl-NL"/>
        </w:rPr>
        <w:tab/>
      </w:r>
      <w:r>
        <w:rPr>
          <w:lang w:val="nl-NL"/>
        </w:rPr>
        <w:tab/>
      </w:r>
      <w:r>
        <w:rPr>
          <w:lang w:val="nl-NL"/>
        </w:rPr>
        <w:tab/>
      </w:r>
      <w:r>
        <w:rPr>
          <w:b/>
          <w:lang w:val="nl-NL"/>
        </w:rPr>
        <w:t>D</w:t>
      </w:r>
      <w:r>
        <w:rPr>
          <w:lang w:val="nl-NL"/>
        </w:rPr>
        <w:t>. Ca</w:t>
      </w:r>
      <w:r>
        <w:rPr>
          <w:b/>
          <w:lang w:val="nl-NL"/>
        </w:rPr>
        <w:t>Câu 28.</w:t>
      </w:r>
      <w:r>
        <w:rPr>
          <w:lang w:val="nl-NL"/>
        </w:rPr>
        <w:t>Oxi hoá 0,5 mol Al cần bao nhiêu mol H</w:t>
      </w:r>
      <w:r>
        <w:rPr>
          <w:vertAlign w:val="subscript"/>
          <w:lang w:val="nl-NL"/>
        </w:rPr>
        <w:t>2</w:t>
      </w:r>
      <w:r>
        <w:rPr>
          <w:lang w:val="nl-NL"/>
        </w:rPr>
        <w:t>SO</w:t>
      </w:r>
      <w:r>
        <w:rPr>
          <w:vertAlign w:val="subscript"/>
          <w:lang w:val="nl-NL"/>
        </w:rPr>
        <w:t>4</w:t>
      </w:r>
      <w:r>
        <w:rPr>
          <w:lang w:val="nl-NL"/>
        </w:rPr>
        <w:t xml:space="preserve"> loãng?</w:t>
      </w:r>
    </w:p>
    <w:p w14:paraId="04713F93" w14:textId="77777777" w:rsidR="00072C5E" w:rsidRPr="00CB19EC" w:rsidRDefault="007B3B3C">
      <w:pPr>
        <w:rPr>
          <w:lang w:val="nl-NL"/>
        </w:rPr>
      </w:pPr>
      <w:r>
        <w:rPr>
          <w:b/>
          <w:lang w:val="nl-NL"/>
        </w:rPr>
        <w:t>A.</w:t>
      </w:r>
      <w:r>
        <w:rPr>
          <w:lang w:val="nl-NL"/>
        </w:rPr>
        <w:t xml:space="preserve"> 0,75 mol</w:t>
      </w:r>
      <w:r>
        <w:rPr>
          <w:lang w:val="nl-NL"/>
        </w:rPr>
        <w:tab/>
      </w:r>
      <w:r>
        <w:rPr>
          <w:lang w:val="nl-NL"/>
        </w:rPr>
        <w:tab/>
      </w:r>
      <w:r>
        <w:rPr>
          <w:b/>
          <w:lang w:val="nl-NL"/>
        </w:rPr>
        <w:t>B.</w:t>
      </w:r>
      <w:r>
        <w:rPr>
          <w:lang w:val="nl-NL"/>
        </w:rPr>
        <w:t xml:space="preserve"> 0,5 mol</w:t>
      </w:r>
      <w:r>
        <w:rPr>
          <w:lang w:val="nl-NL"/>
        </w:rPr>
        <w:tab/>
      </w:r>
      <w:r>
        <w:rPr>
          <w:lang w:val="nl-NL"/>
        </w:rPr>
        <w:tab/>
      </w:r>
      <w:r>
        <w:rPr>
          <w:b/>
          <w:lang w:val="nl-NL"/>
        </w:rPr>
        <w:t>C.</w:t>
      </w:r>
      <w:r>
        <w:rPr>
          <w:lang w:val="nl-NL"/>
        </w:rPr>
        <w:t xml:space="preserve"> 0,25 mol</w:t>
      </w:r>
      <w:r>
        <w:rPr>
          <w:lang w:val="nl-NL"/>
        </w:rPr>
        <w:tab/>
      </w:r>
      <w:r>
        <w:rPr>
          <w:lang w:val="nl-NL"/>
        </w:rPr>
        <w:tab/>
      </w:r>
      <w:r>
        <w:rPr>
          <w:b/>
          <w:lang w:val="nl-NL"/>
        </w:rPr>
        <w:t>D.</w:t>
      </w:r>
      <w:r>
        <w:rPr>
          <w:lang w:val="nl-NL"/>
        </w:rPr>
        <w:t xml:space="preserve"> 1,5 mol</w:t>
      </w:r>
      <w:r>
        <w:rPr>
          <w:b/>
          <w:lang w:val="nl-NL"/>
        </w:rPr>
        <w:t>Câu 29.</w:t>
      </w:r>
      <w:r>
        <w:rPr>
          <w:lang w:val="nl-NL"/>
        </w:rPr>
        <w:t>Trộn 24 gam Fe</w:t>
      </w:r>
      <w:r>
        <w:rPr>
          <w:vertAlign w:val="subscript"/>
          <w:lang w:val="nl-NL"/>
        </w:rPr>
        <w:t>2</w:t>
      </w:r>
      <w:r>
        <w:rPr>
          <w:lang w:val="nl-NL"/>
        </w:rPr>
        <w:t>O</w:t>
      </w:r>
      <w:r>
        <w:rPr>
          <w:vertAlign w:val="subscript"/>
          <w:lang w:val="nl-NL"/>
        </w:rPr>
        <w:t>3</w:t>
      </w:r>
      <w:r>
        <w:rPr>
          <w:lang w:val="nl-NL"/>
        </w:rPr>
        <w:t xml:space="preserve"> với 10,8 g Al rồi nung ở nhiệt độ cao (không có không khí). Hỗn hợp sau phản ứng đem hòa tan vào dd NaOH dư thu được 5,376 lít khí (đktc). Hiệu suất của phản ứng nhiệt nhôm là</w:t>
      </w:r>
    </w:p>
    <w:p w14:paraId="07A09CD5" w14:textId="77777777" w:rsidR="00072C5E" w:rsidRDefault="007B3B3C">
      <w:pPr>
        <w:ind w:firstLine="720"/>
        <w:rPr>
          <w:lang w:val="nl-NL"/>
        </w:rPr>
      </w:pPr>
      <w:r>
        <w:rPr>
          <w:b/>
          <w:lang w:val="nl-NL"/>
        </w:rPr>
        <w:t>A</w:t>
      </w:r>
      <w:r>
        <w:rPr>
          <w:lang w:val="nl-NL"/>
        </w:rPr>
        <w:t>. 12,5%</w:t>
      </w:r>
      <w:r>
        <w:rPr>
          <w:lang w:val="nl-NL"/>
        </w:rPr>
        <w:tab/>
      </w:r>
      <w:r>
        <w:rPr>
          <w:lang w:val="nl-NL"/>
        </w:rPr>
        <w:tab/>
      </w:r>
      <w:r>
        <w:rPr>
          <w:b/>
          <w:lang w:val="nl-NL"/>
        </w:rPr>
        <w:t>B</w:t>
      </w:r>
      <w:r>
        <w:rPr>
          <w:lang w:val="nl-NL"/>
        </w:rPr>
        <w:t>. 60%</w:t>
      </w:r>
      <w:r>
        <w:rPr>
          <w:lang w:val="nl-NL"/>
        </w:rPr>
        <w:tab/>
      </w:r>
      <w:r>
        <w:rPr>
          <w:lang w:val="nl-NL"/>
        </w:rPr>
        <w:tab/>
      </w:r>
      <w:r>
        <w:rPr>
          <w:b/>
          <w:lang w:val="nl-NL"/>
        </w:rPr>
        <w:t>C</w:t>
      </w:r>
      <w:r>
        <w:rPr>
          <w:lang w:val="nl-NL"/>
        </w:rPr>
        <w:t>. 80%</w:t>
      </w:r>
      <w:r>
        <w:rPr>
          <w:lang w:val="nl-NL"/>
        </w:rPr>
        <w:tab/>
      </w:r>
      <w:r>
        <w:rPr>
          <w:lang w:val="nl-NL"/>
        </w:rPr>
        <w:tab/>
      </w:r>
      <w:r>
        <w:rPr>
          <w:b/>
          <w:lang w:val="nl-NL"/>
        </w:rPr>
        <w:t>D</w:t>
      </w:r>
      <w:r>
        <w:rPr>
          <w:lang w:val="nl-NL"/>
        </w:rPr>
        <w:t>. 90%</w:t>
      </w:r>
    </w:p>
    <w:p w14:paraId="37AD5439" w14:textId="77777777" w:rsidR="00072C5E" w:rsidRDefault="007B3B3C">
      <w:r>
        <w:rPr>
          <w:b/>
          <w:lang w:val="nl-NL"/>
        </w:rPr>
        <w:t>Câu 30.</w:t>
      </w:r>
      <w:r>
        <w:rPr>
          <w:lang w:val="nl-NL"/>
        </w:rPr>
        <w:t>Cho 1 mol Al tác dụng với dung dịch chứa 1 mol FeCl</w:t>
      </w:r>
      <w:r>
        <w:rPr>
          <w:vertAlign w:val="subscript"/>
          <w:lang w:val="nl-NL"/>
        </w:rPr>
        <w:t>3</w:t>
      </w:r>
      <w:r>
        <w:rPr>
          <w:lang w:val="nl-NL"/>
        </w:rPr>
        <w:t xml:space="preserve">. </w:t>
      </w:r>
      <w:r w:rsidRPr="00CB19EC">
        <w:rPr>
          <w:lang w:val="en-US"/>
        </w:rPr>
        <w:t>Sau phản ứng thu được:</w:t>
      </w:r>
    </w:p>
    <w:p w14:paraId="0F84D511" w14:textId="77777777" w:rsidR="00072C5E" w:rsidRDefault="007B3B3C">
      <w:pPr>
        <w:ind w:left="283" w:firstLine="437"/>
      </w:pPr>
      <w:r w:rsidRPr="00CB19EC">
        <w:rPr>
          <w:b/>
        </w:rPr>
        <w:t>A.</w:t>
      </w:r>
      <w:r w:rsidRPr="00CB19EC">
        <w:t xml:space="preserve"> 1 mol sắt kim loại</w:t>
      </w:r>
      <w:r w:rsidRPr="00CB19EC">
        <w:tab/>
      </w:r>
      <w:r w:rsidRPr="00CB19EC">
        <w:tab/>
      </w:r>
      <w:r w:rsidRPr="00CB19EC">
        <w:tab/>
      </w:r>
      <w:r w:rsidRPr="00CB19EC">
        <w:tab/>
      </w:r>
      <w:r w:rsidRPr="00CB19EC">
        <w:rPr>
          <w:b/>
        </w:rPr>
        <w:t>B.</w:t>
      </w:r>
      <w:r w:rsidRPr="00CB19EC">
        <w:t xml:space="preserve"> 2 mol sắt kim loại</w:t>
      </w:r>
    </w:p>
    <w:p w14:paraId="75EEB627" w14:textId="77777777" w:rsidR="00072C5E" w:rsidRDefault="007B3B3C">
      <w:pPr>
        <w:ind w:firstLine="720"/>
      </w:pPr>
      <w:r w:rsidRPr="00CB19EC">
        <w:rPr>
          <w:b/>
        </w:rPr>
        <w:t>C.</w:t>
      </w:r>
      <w:r w:rsidRPr="00CB19EC">
        <w:t xml:space="preserve"> 3 mol sắt kim loại</w:t>
      </w:r>
      <w:r w:rsidRPr="00CB19EC">
        <w:tab/>
      </w:r>
      <w:r w:rsidRPr="00CB19EC">
        <w:tab/>
      </w:r>
      <w:r w:rsidRPr="00CB19EC">
        <w:tab/>
      </w:r>
      <w:r w:rsidRPr="00CB19EC">
        <w:tab/>
      </w:r>
      <w:r w:rsidRPr="00CB19EC">
        <w:rPr>
          <w:b/>
        </w:rPr>
        <w:t>D.</w:t>
      </w:r>
      <w:r w:rsidRPr="00CB19EC">
        <w:t xml:space="preserve"> Không thu được sắt kim loại</w:t>
      </w:r>
    </w:p>
    <w:p w14:paraId="61CEF339" w14:textId="77777777" w:rsidR="00072C5E" w:rsidRDefault="007B3B3C">
      <w:r w:rsidRPr="00CB19EC">
        <w:rPr>
          <w:b/>
        </w:rPr>
        <w:t xml:space="preserve">Câu </w:t>
      </w:r>
      <w:proofErr w:type="gramStart"/>
      <w:r w:rsidRPr="00CB19EC">
        <w:rPr>
          <w:b/>
        </w:rPr>
        <w:t>31.</w:t>
      </w:r>
      <w:r w:rsidRPr="00CB19EC">
        <w:t>Cho</w:t>
      </w:r>
      <w:proofErr w:type="gramEnd"/>
      <w:r w:rsidRPr="00CB19EC">
        <w:t xml:space="preserve"> 7,8 gam hỗn hợp Mg và Al tác dụng hết với dung dịch HCl dư. Sau phản ứng thấy khối lượng dung dịch tăng lên 7 gam. Số mol HCl đã tham gia phản ứng là</w:t>
      </w:r>
    </w:p>
    <w:p w14:paraId="5B55B1B0" w14:textId="77777777" w:rsidR="00072C5E" w:rsidRDefault="007B3B3C">
      <w:pPr>
        <w:ind w:firstLine="720"/>
      </w:pPr>
      <w:r w:rsidRPr="00CB19EC">
        <w:rPr>
          <w:b/>
        </w:rPr>
        <w:t>A</w:t>
      </w:r>
      <w:r w:rsidRPr="00CB19EC">
        <w:t>. 0,8 mol</w:t>
      </w:r>
      <w:r w:rsidRPr="00CB19EC">
        <w:tab/>
      </w:r>
      <w:r w:rsidRPr="00CB19EC">
        <w:tab/>
      </w:r>
      <w:r w:rsidRPr="00CB19EC">
        <w:rPr>
          <w:b/>
        </w:rPr>
        <w:t>B</w:t>
      </w:r>
      <w:r w:rsidRPr="00CB19EC">
        <w:t>. 0,7 mol</w:t>
      </w:r>
      <w:r w:rsidRPr="00CB19EC">
        <w:tab/>
      </w:r>
      <w:r w:rsidRPr="00CB19EC">
        <w:tab/>
      </w:r>
      <w:r w:rsidRPr="00CB19EC">
        <w:rPr>
          <w:b/>
        </w:rPr>
        <w:t>C</w:t>
      </w:r>
      <w:r w:rsidRPr="00CB19EC">
        <w:t>. 0,6 mol</w:t>
      </w:r>
      <w:r w:rsidRPr="00CB19EC">
        <w:tab/>
      </w:r>
      <w:r w:rsidRPr="00CB19EC">
        <w:tab/>
      </w:r>
      <w:r w:rsidRPr="00CB19EC">
        <w:rPr>
          <w:b/>
        </w:rPr>
        <w:t>D</w:t>
      </w:r>
      <w:r w:rsidRPr="00CB19EC">
        <w:t>. 0,5 mol</w:t>
      </w:r>
    </w:p>
    <w:p w14:paraId="018EA0EE" w14:textId="77777777" w:rsidR="00072C5E" w:rsidRDefault="007B3B3C">
      <w:r w:rsidRPr="00CB19EC">
        <w:rPr>
          <w:b/>
        </w:rPr>
        <w:t xml:space="preserve">Câu </w:t>
      </w:r>
      <w:proofErr w:type="gramStart"/>
      <w:r w:rsidRPr="00CB19EC">
        <w:rPr>
          <w:b/>
        </w:rPr>
        <w:t>32.</w:t>
      </w:r>
      <w:r w:rsidRPr="00CB19EC">
        <w:t>Một</w:t>
      </w:r>
      <w:proofErr w:type="gramEnd"/>
      <w:r w:rsidRPr="00CB19EC">
        <w:t xml:space="preserve"> loại quặng Boxit có hàm lượng Al</w:t>
      </w:r>
      <w:r w:rsidRPr="00CB19EC">
        <w:rPr>
          <w:vertAlign w:val="subscript"/>
        </w:rPr>
        <w:t>2</w:t>
      </w:r>
      <w:r w:rsidRPr="00CB19EC">
        <w:t>O</w:t>
      </w:r>
      <w:r w:rsidRPr="00CB19EC">
        <w:rPr>
          <w:vertAlign w:val="subscript"/>
        </w:rPr>
        <w:t>3</w:t>
      </w:r>
      <w:r w:rsidRPr="00CB19EC">
        <w:t xml:space="preserve"> đạt 40%. Từ 10 tấn quặng trên có thể sản xuất được bao nhiêu tấn nhôm. Cho hiệu suất của toàn bộ quá trình là 81,6%.</w:t>
      </w:r>
    </w:p>
    <w:p w14:paraId="57C084D4" w14:textId="77777777" w:rsidR="00072C5E" w:rsidRDefault="007B3B3C">
      <w:r w:rsidRPr="00CB19EC">
        <w:rPr>
          <w:b/>
        </w:rPr>
        <w:t>A.</w:t>
      </w:r>
      <w:r w:rsidRPr="00CB19EC">
        <w:t xml:space="preserve"> 10,8 tấn</w:t>
      </w:r>
      <w:r w:rsidRPr="00CB19EC">
        <w:tab/>
      </w:r>
      <w:r w:rsidRPr="00CB19EC">
        <w:tab/>
      </w:r>
      <w:r w:rsidRPr="00CB19EC">
        <w:rPr>
          <w:b/>
        </w:rPr>
        <w:t>B.</w:t>
      </w:r>
      <w:r w:rsidRPr="00CB19EC">
        <w:t xml:space="preserve"> 2,595 tấn</w:t>
      </w:r>
      <w:r w:rsidRPr="00CB19EC">
        <w:tab/>
      </w:r>
      <w:r w:rsidRPr="00CB19EC">
        <w:tab/>
      </w:r>
      <w:r w:rsidRPr="00CB19EC">
        <w:rPr>
          <w:b/>
        </w:rPr>
        <w:t>C.</w:t>
      </w:r>
      <w:r w:rsidRPr="00CB19EC">
        <w:t xml:space="preserve"> 1,728 tấn</w:t>
      </w:r>
      <w:r w:rsidRPr="00CB19EC">
        <w:tab/>
      </w:r>
      <w:r w:rsidRPr="00CB19EC">
        <w:tab/>
      </w:r>
      <w:r w:rsidRPr="00CB19EC">
        <w:rPr>
          <w:b/>
        </w:rPr>
        <w:t>D.</w:t>
      </w:r>
      <w:r w:rsidRPr="00CB19EC">
        <w:t xml:space="preserve"> 0,578 tấn</w:t>
      </w:r>
      <w:r w:rsidRPr="00CB19EC">
        <w:rPr>
          <w:b/>
        </w:rPr>
        <w:t xml:space="preserve">Câu </w:t>
      </w:r>
      <w:proofErr w:type="gramStart"/>
      <w:r w:rsidRPr="00CB19EC">
        <w:rPr>
          <w:b/>
        </w:rPr>
        <w:t>33.</w:t>
      </w:r>
      <w:r w:rsidRPr="00CB19EC">
        <w:t>Nung</w:t>
      </w:r>
      <w:proofErr w:type="gramEnd"/>
      <w:r w:rsidRPr="00CB19EC">
        <w:t xml:space="preserve"> 21,4 gam hỗn hợp A gồm bột Al và Fe</w:t>
      </w:r>
      <w:r w:rsidRPr="00CB19EC">
        <w:rPr>
          <w:vertAlign w:val="subscript"/>
        </w:rPr>
        <w:t>2</w:t>
      </w:r>
      <w:r w:rsidRPr="00CB19EC">
        <w:t>O</w:t>
      </w:r>
      <w:r w:rsidRPr="00CB19EC">
        <w:rPr>
          <w:vertAlign w:val="subscript"/>
        </w:rPr>
        <w:t>3</w:t>
      </w:r>
      <w:r w:rsidRPr="00CB19EC">
        <w:t xml:space="preserve"> (phản ứng nhiệt nhôm), thu được hỗn hợp B. Cho B tác dụng hết với dung dịch HCl dư thu được dung dịch C. Cho C tác dụng với dung dịch NaOH dư được kết tủa D. Nung D trong không khí đến khối lượng không đổi thu được 16 gam chất rắn. Khối lượng Al và Fe</w:t>
      </w:r>
      <w:r w:rsidRPr="00CB19EC">
        <w:rPr>
          <w:vertAlign w:val="subscript"/>
        </w:rPr>
        <w:t>2</w:t>
      </w:r>
      <w:r w:rsidRPr="00CB19EC">
        <w:t>O</w:t>
      </w:r>
      <w:r w:rsidRPr="00CB19EC">
        <w:rPr>
          <w:vertAlign w:val="subscript"/>
        </w:rPr>
        <w:t>3</w:t>
      </w:r>
      <w:r w:rsidRPr="00CB19EC">
        <w:t xml:space="preserve"> trong hỗn hợp A lần lượt là</w:t>
      </w:r>
    </w:p>
    <w:p w14:paraId="0FB4A5F7" w14:textId="77777777" w:rsidR="00072C5E" w:rsidRDefault="007B3B3C">
      <w:r w:rsidRPr="00CB19EC">
        <w:rPr>
          <w:b/>
        </w:rPr>
        <w:t>A</w:t>
      </w:r>
      <w:r w:rsidRPr="00CB19EC">
        <w:t>. 4,4 g và 17 g</w:t>
      </w:r>
      <w:r w:rsidRPr="00CB19EC">
        <w:rPr>
          <w:b/>
        </w:rPr>
        <w:tab/>
        <w:t>B</w:t>
      </w:r>
      <w:r w:rsidRPr="00CB19EC">
        <w:t>. 5,4 g và 16 g</w:t>
      </w:r>
      <w:r w:rsidRPr="00CB19EC">
        <w:tab/>
      </w:r>
      <w:r w:rsidRPr="00CB19EC">
        <w:rPr>
          <w:b/>
        </w:rPr>
        <w:t>C</w:t>
      </w:r>
      <w:r w:rsidRPr="00CB19EC">
        <w:t>. 6,4 g và 15 g</w:t>
      </w:r>
      <w:r w:rsidRPr="00CB19EC">
        <w:tab/>
        <w:t xml:space="preserve"> </w:t>
      </w:r>
      <w:r w:rsidRPr="00CB19EC">
        <w:rPr>
          <w:b/>
        </w:rPr>
        <w:t>D</w:t>
      </w:r>
      <w:r w:rsidRPr="00CB19EC">
        <w:t>. 7,4 g và 14 g</w:t>
      </w:r>
      <w:r w:rsidRPr="00CB19EC">
        <w:rPr>
          <w:b/>
        </w:rPr>
        <w:t xml:space="preserve">Câu </w:t>
      </w:r>
      <w:proofErr w:type="gramStart"/>
      <w:r w:rsidRPr="00CB19EC">
        <w:rPr>
          <w:b/>
        </w:rPr>
        <w:t>34.</w:t>
      </w:r>
      <w:r w:rsidRPr="00CB19EC">
        <w:t>Cho</w:t>
      </w:r>
      <w:proofErr w:type="gramEnd"/>
      <w:r w:rsidRPr="00CB19EC">
        <w:t xml:space="preserve"> 10,5 gam hỗn hợp gồm bột nhôm và một kim loại kiềm M vào nước. Sau phản ứng thu được dung dịch A và 5,6 lít khí (đktc). Cho từ từ dung dịch HCl vào dung dịch A để lượng kết tủa thu được là lớn nhất. Lọc lấy kết </w:t>
      </w:r>
      <w:proofErr w:type="gramStart"/>
      <w:r w:rsidRPr="00CB19EC">
        <w:t>tủa ,</w:t>
      </w:r>
      <w:proofErr w:type="gramEnd"/>
      <w:r w:rsidRPr="00CB19EC">
        <w:t xml:space="preserve"> sấy khô, cân được 7,8 gam. Kim loại M là</w:t>
      </w:r>
    </w:p>
    <w:p w14:paraId="204FB7B8" w14:textId="77777777" w:rsidR="00072C5E" w:rsidRDefault="007B3B3C">
      <w:pPr>
        <w:ind w:firstLine="720"/>
        <w:rPr>
          <w:lang w:val="nl-NL"/>
        </w:rPr>
      </w:pPr>
      <w:r>
        <w:rPr>
          <w:b/>
          <w:lang w:val="nl-NL"/>
        </w:rPr>
        <w:t>A</w:t>
      </w:r>
      <w:r>
        <w:rPr>
          <w:lang w:val="nl-NL"/>
        </w:rPr>
        <w:t>. Li</w:t>
      </w:r>
      <w:r>
        <w:rPr>
          <w:lang w:val="nl-NL"/>
        </w:rPr>
        <w:tab/>
      </w:r>
      <w:r>
        <w:rPr>
          <w:lang w:val="nl-NL"/>
        </w:rPr>
        <w:tab/>
      </w:r>
      <w:r>
        <w:rPr>
          <w:lang w:val="nl-NL"/>
        </w:rPr>
        <w:tab/>
      </w:r>
      <w:r>
        <w:rPr>
          <w:b/>
          <w:lang w:val="nl-NL"/>
        </w:rPr>
        <w:t>B</w:t>
      </w:r>
      <w:r>
        <w:rPr>
          <w:lang w:val="nl-NL"/>
        </w:rPr>
        <w:t>. Na</w:t>
      </w:r>
      <w:r>
        <w:rPr>
          <w:lang w:val="nl-NL"/>
        </w:rPr>
        <w:tab/>
      </w:r>
      <w:r>
        <w:rPr>
          <w:lang w:val="nl-NL"/>
        </w:rPr>
        <w:tab/>
      </w:r>
      <w:r>
        <w:rPr>
          <w:lang w:val="nl-NL"/>
        </w:rPr>
        <w:tab/>
      </w:r>
      <w:r>
        <w:rPr>
          <w:b/>
          <w:lang w:val="nl-NL"/>
        </w:rPr>
        <w:t>C</w:t>
      </w:r>
      <w:r>
        <w:rPr>
          <w:lang w:val="nl-NL"/>
        </w:rPr>
        <w:t>. K</w:t>
      </w:r>
      <w:r>
        <w:rPr>
          <w:lang w:val="nl-NL"/>
        </w:rPr>
        <w:tab/>
      </w:r>
      <w:r>
        <w:rPr>
          <w:lang w:val="nl-NL"/>
        </w:rPr>
        <w:tab/>
      </w:r>
      <w:r>
        <w:rPr>
          <w:lang w:val="nl-NL"/>
        </w:rPr>
        <w:tab/>
      </w:r>
      <w:r>
        <w:rPr>
          <w:b/>
          <w:lang w:val="nl-NL"/>
        </w:rPr>
        <w:t>D</w:t>
      </w:r>
      <w:r>
        <w:rPr>
          <w:lang w:val="nl-NL"/>
        </w:rPr>
        <w:t>. Rb</w:t>
      </w:r>
    </w:p>
    <w:p w14:paraId="2D47D028" w14:textId="77777777" w:rsidR="00072C5E" w:rsidRPr="00CB19EC" w:rsidRDefault="007B3B3C">
      <w:pPr>
        <w:rPr>
          <w:lang w:val="nl-NL"/>
        </w:rPr>
      </w:pPr>
      <w:r>
        <w:rPr>
          <w:b/>
          <w:lang w:val="nl-NL"/>
        </w:rPr>
        <w:t>Câu 35.</w:t>
      </w:r>
      <w:r>
        <w:rPr>
          <w:lang w:val="nl-NL"/>
        </w:rPr>
        <w:t>Cho 700ml dung dịch KOH 0,1M vào 100ml dung dịch AlCl</w:t>
      </w:r>
      <w:r>
        <w:rPr>
          <w:vertAlign w:val="subscript"/>
          <w:lang w:val="nl-NL"/>
        </w:rPr>
        <w:t>3</w:t>
      </w:r>
      <w:r>
        <w:rPr>
          <w:lang w:val="nl-NL"/>
        </w:rPr>
        <w:t xml:space="preserve"> 0,2M. Sau phản ứng, khối lượng kết tủa tạo ra là</w:t>
      </w:r>
    </w:p>
    <w:p w14:paraId="37095EDB" w14:textId="77777777" w:rsidR="00072C5E" w:rsidRPr="00CB19EC" w:rsidRDefault="007B3B3C">
      <w:pPr>
        <w:rPr>
          <w:lang w:val="nl-NL"/>
        </w:rPr>
      </w:pPr>
      <w:r>
        <w:rPr>
          <w:b/>
          <w:lang w:val="nl-NL"/>
        </w:rPr>
        <w:t>A</w:t>
      </w:r>
      <w:r>
        <w:rPr>
          <w:lang w:val="nl-NL"/>
        </w:rPr>
        <w:t>. 0,78 g</w:t>
      </w:r>
      <w:r>
        <w:rPr>
          <w:lang w:val="nl-NL"/>
        </w:rPr>
        <w:tab/>
      </w:r>
      <w:r>
        <w:rPr>
          <w:lang w:val="nl-NL"/>
        </w:rPr>
        <w:tab/>
      </w:r>
      <w:r>
        <w:rPr>
          <w:b/>
          <w:lang w:val="nl-NL"/>
        </w:rPr>
        <w:t>B</w:t>
      </w:r>
      <w:r>
        <w:rPr>
          <w:lang w:val="nl-NL"/>
        </w:rPr>
        <w:t>. 1,56 g</w:t>
      </w:r>
      <w:r>
        <w:rPr>
          <w:lang w:val="nl-NL"/>
        </w:rPr>
        <w:tab/>
      </w:r>
      <w:r>
        <w:rPr>
          <w:lang w:val="nl-NL"/>
        </w:rPr>
        <w:tab/>
      </w:r>
      <w:r>
        <w:rPr>
          <w:b/>
          <w:lang w:val="nl-NL"/>
        </w:rPr>
        <w:t>C</w:t>
      </w:r>
      <w:r>
        <w:rPr>
          <w:lang w:val="nl-NL"/>
        </w:rPr>
        <w:t>. 0,97 g</w:t>
      </w:r>
      <w:r>
        <w:rPr>
          <w:lang w:val="nl-NL"/>
        </w:rPr>
        <w:tab/>
      </w:r>
      <w:r>
        <w:rPr>
          <w:lang w:val="nl-NL"/>
        </w:rPr>
        <w:tab/>
      </w:r>
      <w:r>
        <w:rPr>
          <w:b/>
          <w:lang w:val="nl-NL"/>
        </w:rPr>
        <w:t>D</w:t>
      </w:r>
      <w:r>
        <w:rPr>
          <w:lang w:val="nl-NL"/>
        </w:rPr>
        <w:t>. 0,68 g</w:t>
      </w:r>
      <w:r>
        <w:rPr>
          <w:b/>
          <w:lang w:val="nl-NL"/>
        </w:rPr>
        <w:t xml:space="preserve">Câu </w:t>
      </w:r>
      <w:r>
        <w:rPr>
          <w:b/>
          <w:lang w:val="nl-NL"/>
        </w:rPr>
        <w:fldChar w:fldCharType="begin"/>
      </w:r>
      <w:r w:rsidRPr="00CB19EC">
        <w:rPr>
          <w:b/>
          <w:lang w:val="nl-NL"/>
        </w:rPr>
        <w:instrText>SEQ AutoNr \* ARABIC</w:instrText>
      </w:r>
      <w:r>
        <w:rPr>
          <w:b/>
        </w:rPr>
        <w:fldChar w:fldCharType="separate"/>
      </w:r>
      <w:r w:rsidRPr="00CB19EC">
        <w:rPr>
          <w:b/>
          <w:lang w:val="nl-NL"/>
        </w:rPr>
        <w:t>36</w:t>
      </w:r>
      <w:r>
        <w:rPr>
          <w:b/>
        </w:rPr>
        <w:fldChar w:fldCharType="end"/>
      </w:r>
      <w:r w:rsidRPr="00CB19EC">
        <w:rPr>
          <w:b/>
          <w:lang w:val="nl-NL"/>
        </w:rPr>
        <w:t xml:space="preserve">. </w:t>
      </w:r>
      <w:r>
        <w:rPr>
          <w:lang w:val="nl-NL"/>
        </w:rPr>
        <w:t>Cho 100 ml dung dịch hỗn hợp gồm Al</w:t>
      </w:r>
      <w:r>
        <w:rPr>
          <w:vertAlign w:val="subscript"/>
          <w:lang w:val="nl-NL"/>
        </w:rPr>
        <w:t>2</w:t>
      </w:r>
      <w:r>
        <w:rPr>
          <w:lang w:val="nl-NL"/>
        </w:rPr>
        <w:t>(SO</w:t>
      </w:r>
      <w:r>
        <w:rPr>
          <w:vertAlign w:val="subscript"/>
          <w:lang w:val="nl-NL"/>
        </w:rPr>
        <w:t>4</w:t>
      </w:r>
      <w:r>
        <w:rPr>
          <w:lang w:val="nl-NL"/>
        </w:rPr>
        <w:t>)</w:t>
      </w:r>
      <w:r>
        <w:rPr>
          <w:vertAlign w:val="subscript"/>
          <w:lang w:val="nl-NL"/>
        </w:rPr>
        <w:t>3</w:t>
      </w:r>
      <w:r>
        <w:rPr>
          <w:lang w:val="nl-NL"/>
        </w:rPr>
        <w:t xml:space="preserve"> 1M và CuSO</w:t>
      </w:r>
      <w:r>
        <w:rPr>
          <w:vertAlign w:val="subscript"/>
          <w:lang w:val="nl-NL"/>
        </w:rPr>
        <w:t>4</w:t>
      </w:r>
      <w:r>
        <w:rPr>
          <w:lang w:val="nl-NL"/>
        </w:rPr>
        <w:t xml:space="preserve"> 1M tác dụng với dung dịch NaOH dư. Kết tủa thu được đem nung đến khối lượng không đổi thu được chất rắn có khối lượng là</w:t>
      </w:r>
    </w:p>
    <w:p w14:paraId="7D88C69B" w14:textId="77777777" w:rsidR="00072C5E" w:rsidRPr="00CB19EC" w:rsidRDefault="007B3B3C">
      <w:pPr>
        <w:rPr>
          <w:lang w:val="nl-NL"/>
        </w:rPr>
      </w:pPr>
      <w:r>
        <w:rPr>
          <w:b/>
          <w:lang w:val="nl-NL"/>
        </w:rPr>
        <w:t>A</w:t>
      </w:r>
      <w:r>
        <w:rPr>
          <w:lang w:val="nl-NL"/>
        </w:rPr>
        <w:t>. 4 g</w:t>
      </w:r>
      <w:r>
        <w:rPr>
          <w:lang w:val="nl-NL"/>
        </w:rPr>
        <w:tab/>
      </w:r>
      <w:r>
        <w:rPr>
          <w:lang w:val="nl-NL"/>
        </w:rPr>
        <w:tab/>
      </w:r>
      <w:r>
        <w:rPr>
          <w:lang w:val="nl-NL"/>
        </w:rPr>
        <w:tab/>
      </w:r>
      <w:r>
        <w:rPr>
          <w:b/>
          <w:lang w:val="nl-NL"/>
        </w:rPr>
        <w:t>B</w:t>
      </w:r>
      <w:r>
        <w:rPr>
          <w:lang w:val="nl-NL"/>
        </w:rPr>
        <w:t>. 6 g</w:t>
      </w:r>
      <w:r>
        <w:rPr>
          <w:lang w:val="nl-NL"/>
        </w:rPr>
        <w:tab/>
      </w:r>
      <w:r>
        <w:rPr>
          <w:lang w:val="nl-NL"/>
        </w:rPr>
        <w:tab/>
      </w:r>
      <w:r>
        <w:rPr>
          <w:lang w:val="nl-NL"/>
        </w:rPr>
        <w:tab/>
      </w:r>
      <w:r>
        <w:rPr>
          <w:b/>
          <w:lang w:val="nl-NL"/>
        </w:rPr>
        <w:t>C</w:t>
      </w:r>
      <w:r>
        <w:rPr>
          <w:lang w:val="nl-NL"/>
        </w:rPr>
        <w:t>. 8 g</w:t>
      </w:r>
      <w:r>
        <w:rPr>
          <w:lang w:val="nl-NL"/>
        </w:rPr>
        <w:tab/>
      </w:r>
      <w:r>
        <w:rPr>
          <w:lang w:val="nl-NL"/>
        </w:rPr>
        <w:tab/>
      </w:r>
      <w:r>
        <w:rPr>
          <w:lang w:val="nl-NL"/>
        </w:rPr>
        <w:tab/>
      </w:r>
      <w:r>
        <w:rPr>
          <w:b/>
          <w:lang w:val="nl-NL"/>
        </w:rPr>
        <w:t>D</w:t>
      </w:r>
      <w:r>
        <w:rPr>
          <w:lang w:val="nl-NL"/>
        </w:rPr>
        <w:t>. 10 g</w:t>
      </w:r>
      <w:r>
        <w:rPr>
          <w:b/>
          <w:lang w:val="nl-NL"/>
        </w:rPr>
        <w:t xml:space="preserve">Câu </w:t>
      </w:r>
      <w:r>
        <w:rPr>
          <w:b/>
          <w:lang w:val="nl-NL"/>
        </w:rPr>
        <w:fldChar w:fldCharType="begin"/>
      </w:r>
      <w:r w:rsidRPr="00CB19EC">
        <w:rPr>
          <w:b/>
          <w:lang w:val="nl-NL"/>
        </w:rPr>
        <w:instrText>SEQ AutoNr \* ARABIC</w:instrText>
      </w:r>
      <w:r>
        <w:rPr>
          <w:b/>
        </w:rPr>
        <w:fldChar w:fldCharType="separate"/>
      </w:r>
      <w:r w:rsidRPr="00CB19EC">
        <w:rPr>
          <w:b/>
          <w:lang w:val="nl-NL"/>
        </w:rPr>
        <w:t>37</w:t>
      </w:r>
      <w:r>
        <w:rPr>
          <w:b/>
        </w:rPr>
        <w:fldChar w:fldCharType="end"/>
      </w:r>
      <w:r w:rsidRPr="00CB19EC">
        <w:rPr>
          <w:b/>
          <w:lang w:val="nl-NL"/>
        </w:rPr>
        <w:t xml:space="preserve">. </w:t>
      </w:r>
      <w:r>
        <w:rPr>
          <w:lang w:val="nl-NL"/>
        </w:rPr>
        <w:t>Trộn 100ml dung dịch AlCl</w:t>
      </w:r>
      <w:r>
        <w:rPr>
          <w:vertAlign w:val="subscript"/>
          <w:lang w:val="nl-NL"/>
        </w:rPr>
        <w:t>3</w:t>
      </w:r>
      <w:r>
        <w:rPr>
          <w:lang w:val="nl-NL"/>
        </w:rPr>
        <w:t xml:space="preserve"> 1M với 200ml dung dịch NaOH 2,25M đuợc dung dịch X. Để kết tủa hoàn toàn ion Al</w:t>
      </w:r>
      <w:r>
        <w:rPr>
          <w:vertAlign w:val="superscript"/>
          <w:lang w:val="nl-NL"/>
        </w:rPr>
        <w:t xml:space="preserve">3+ </w:t>
      </w:r>
      <w:r>
        <w:rPr>
          <w:lang w:val="nl-NL"/>
        </w:rPr>
        <w:t>trong dung dịch X dưới dạng hidroxit cần dùng một thể tích khí CO</w:t>
      </w:r>
      <w:r>
        <w:rPr>
          <w:vertAlign w:val="subscript"/>
          <w:lang w:val="nl-NL"/>
        </w:rPr>
        <w:t>2</w:t>
      </w:r>
      <w:r>
        <w:rPr>
          <w:lang w:val="nl-NL"/>
        </w:rPr>
        <w:t xml:space="preserve"> (đktc) là</w:t>
      </w:r>
    </w:p>
    <w:p w14:paraId="03381A5A" w14:textId="77777777" w:rsidR="00072C5E" w:rsidRPr="00CB19EC" w:rsidRDefault="007B3B3C">
      <w:pPr>
        <w:rPr>
          <w:lang w:val="nl-NL"/>
        </w:rPr>
      </w:pPr>
      <w:r>
        <w:rPr>
          <w:b/>
          <w:lang w:val="nl-NL"/>
        </w:rPr>
        <w:t>A</w:t>
      </w:r>
      <w:r>
        <w:rPr>
          <w:lang w:val="nl-NL"/>
        </w:rPr>
        <w:t>. 2,24 lít</w:t>
      </w:r>
      <w:r>
        <w:rPr>
          <w:lang w:val="nl-NL"/>
        </w:rPr>
        <w:tab/>
      </w:r>
      <w:r>
        <w:rPr>
          <w:lang w:val="nl-NL"/>
        </w:rPr>
        <w:tab/>
      </w:r>
      <w:r>
        <w:rPr>
          <w:b/>
          <w:lang w:val="nl-NL"/>
        </w:rPr>
        <w:t>B</w:t>
      </w:r>
      <w:r>
        <w:rPr>
          <w:lang w:val="nl-NL"/>
        </w:rPr>
        <w:t>. 3,36 lít</w:t>
      </w:r>
      <w:r>
        <w:rPr>
          <w:lang w:val="nl-NL"/>
        </w:rPr>
        <w:tab/>
      </w:r>
      <w:r>
        <w:rPr>
          <w:lang w:val="nl-NL"/>
        </w:rPr>
        <w:tab/>
      </w:r>
      <w:r>
        <w:rPr>
          <w:b/>
          <w:lang w:val="nl-NL"/>
        </w:rPr>
        <w:t>C</w:t>
      </w:r>
      <w:r>
        <w:rPr>
          <w:lang w:val="nl-NL"/>
        </w:rPr>
        <w:t>. 1,12 lít</w:t>
      </w:r>
      <w:r>
        <w:rPr>
          <w:lang w:val="nl-NL"/>
        </w:rPr>
        <w:tab/>
      </w:r>
      <w:r>
        <w:rPr>
          <w:lang w:val="nl-NL"/>
        </w:rPr>
        <w:tab/>
      </w:r>
      <w:r>
        <w:rPr>
          <w:b/>
          <w:lang w:val="nl-NL"/>
        </w:rPr>
        <w:t>D</w:t>
      </w:r>
      <w:r>
        <w:rPr>
          <w:lang w:val="nl-NL"/>
        </w:rPr>
        <w:t>. 6,72 lít</w:t>
      </w:r>
      <w:r>
        <w:rPr>
          <w:b/>
          <w:lang w:val="nl-NL"/>
        </w:rPr>
        <w:t xml:space="preserve">Câu </w:t>
      </w:r>
      <w:r>
        <w:rPr>
          <w:b/>
          <w:lang w:val="nl-NL"/>
        </w:rPr>
        <w:fldChar w:fldCharType="begin"/>
      </w:r>
      <w:r w:rsidRPr="00CB19EC">
        <w:rPr>
          <w:b/>
          <w:lang w:val="nl-NL"/>
        </w:rPr>
        <w:instrText>SEQ AutoNr \* ARABIC</w:instrText>
      </w:r>
      <w:r>
        <w:rPr>
          <w:b/>
        </w:rPr>
        <w:fldChar w:fldCharType="separate"/>
      </w:r>
      <w:r w:rsidRPr="00CB19EC">
        <w:rPr>
          <w:b/>
          <w:lang w:val="nl-NL"/>
        </w:rPr>
        <w:t>38</w:t>
      </w:r>
      <w:r>
        <w:rPr>
          <w:b/>
        </w:rPr>
        <w:fldChar w:fldCharType="end"/>
      </w:r>
      <w:r w:rsidRPr="00CB19EC">
        <w:rPr>
          <w:b/>
          <w:lang w:val="nl-NL"/>
        </w:rPr>
        <w:t xml:space="preserve">. </w:t>
      </w:r>
      <w:r>
        <w:rPr>
          <w:lang w:val="nl-NL"/>
        </w:rPr>
        <w:t>Cho 200ml dung dịch NaOH vào 400ml dung dịch Al(NO</w:t>
      </w:r>
      <w:r>
        <w:rPr>
          <w:vertAlign w:val="subscript"/>
          <w:lang w:val="nl-NL"/>
        </w:rPr>
        <w:t>3</w:t>
      </w:r>
      <w:r>
        <w:rPr>
          <w:lang w:val="nl-NL"/>
        </w:rPr>
        <w:t>)</w:t>
      </w:r>
      <w:r>
        <w:rPr>
          <w:vertAlign w:val="subscript"/>
          <w:lang w:val="nl-NL"/>
        </w:rPr>
        <w:t>3</w:t>
      </w:r>
      <w:r>
        <w:rPr>
          <w:lang w:val="nl-NL"/>
        </w:rPr>
        <w:t xml:space="preserve"> 0,2M thu được 4,68 gam kết tủa. Nồng độ mol của dung dịch NaOH ban đầu là</w:t>
      </w:r>
    </w:p>
    <w:p w14:paraId="1A57B3DB" w14:textId="77777777" w:rsidR="00072C5E" w:rsidRPr="00CB19EC" w:rsidRDefault="007B3B3C">
      <w:pPr>
        <w:rPr>
          <w:lang w:val="nl-NL"/>
        </w:rPr>
      </w:pPr>
      <w:r>
        <w:rPr>
          <w:b/>
          <w:lang w:val="nl-NL"/>
        </w:rPr>
        <w:lastRenderedPageBreak/>
        <w:t>A</w:t>
      </w:r>
      <w:r>
        <w:rPr>
          <w:lang w:val="nl-NL"/>
        </w:rPr>
        <w:t>. 0,6M và 1,1M</w:t>
      </w:r>
      <w:r>
        <w:rPr>
          <w:lang w:val="nl-NL"/>
        </w:rPr>
        <w:tab/>
      </w:r>
      <w:r>
        <w:rPr>
          <w:b/>
          <w:lang w:val="nl-NL"/>
        </w:rPr>
        <w:t>B</w:t>
      </w:r>
      <w:r>
        <w:rPr>
          <w:lang w:val="nl-NL"/>
        </w:rPr>
        <w:t>. 0,9M và 1,2M</w:t>
      </w:r>
      <w:r>
        <w:rPr>
          <w:lang w:val="nl-NL"/>
        </w:rPr>
        <w:tab/>
      </w:r>
      <w:r>
        <w:rPr>
          <w:b/>
          <w:bCs/>
          <w:lang w:val="nl-NL"/>
        </w:rPr>
        <w:t>C.</w:t>
      </w:r>
      <w:r>
        <w:rPr>
          <w:lang w:val="nl-NL"/>
        </w:rPr>
        <w:t xml:space="preserve"> 0,8M và 1,4M</w:t>
      </w:r>
      <w:r>
        <w:rPr>
          <w:lang w:val="nl-NL"/>
        </w:rPr>
        <w:tab/>
      </w:r>
      <w:r>
        <w:rPr>
          <w:b/>
          <w:lang w:val="nl-NL"/>
        </w:rPr>
        <w:t>D</w:t>
      </w:r>
      <w:r>
        <w:rPr>
          <w:lang w:val="nl-NL"/>
        </w:rPr>
        <w:t>. 0,9M và 1,3M</w:t>
      </w:r>
      <w:r>
        <w:rPr>
          <w:b/>
          <w:lang w:val="nl-NL"/>
        </w:rPr>
        <w:t xml:space="preserve">Câu </w:t>
      </w:r>
      <w:r>
        <w:rPr>
          <w:b/>
          <w:lang w:val="nl-NL"/>
        </w:rPr>
        <w:fldChar w:fldCharType="begin"/>
      </w:r>
      <w:r w:rsidRPr="00CB19EC">
        <w:rPr>
          <w:b/>
          <w:lang w:val="nl-NL"/>
        </w:rPr>
        <w:instrText>SEQ AutoNr \* ARABIC</w:instrText>
      </w:r>
      <w:r>
        <w:rPr>
          <w:b/>
        </w:rPr>
        <w:fldChar w:fldCharType="separate"/>
      </w:r>
      <w:r w:rsidRPr="00CB19EC">
        <w:rPr>
          <w:b/>
          <w:lang w:val="nl-NL"/>
        </w:rPr>
        <w:t>39</w:t>
      </w:r>
      <w:r>
        <w:rPr>
          <w:b/>
        </w:rPr>
        <w:fldChar w:fldCharType="end"/>
      </w:r>
      <w:r>
        <w:rPr>
          <w:lang w:val="nl-NL"/>
        </w:rPr>
        <w:t>Trộn đều 0,54 g bột  Al với bột Fe</w:t>
      </w:r>
      <w:r>
        <w:rPr>
          <w:vertAlign w:val="subscript"/>
          <w:lang w:val="nl-NL"/>
        </w:rPr>
        <w:t>2</w:t>
      </w:r>
      <w:r>
        <w:rPr>
          <w:lang w:val="nl-NL"/>
        </w:rPr>
        <w:t>O</w:t>
      </w:r>
      <w:r>
        <w:rPr>
          <w:vertAlign w:val="subscript"/>
          <w:lang w:val="nl-NL"/>
        </w:rPr>
        <w:t>3</w:t>
      </w:r>
      <w:r>
        <w:rPr>
          <w:lang w:val="nl-NL"/>
        </w:rPr>
        <w:t xml:space="preserve"> và CuO rồi tiến hành phản ứng nhiệt nhôm thu được hỗn hợp X. Cho X tác dụng hết với dung dịch HNO</w:t>
      </w:r>
      <w:r>
        <w:rPr>
          <w:vertAlign w:val="subscript"/>
          <w:lang w:val="nl-NL"/>
        </w:rPr>
        <w:t>3</w:t>
      </w:r>
      <w:r>
        <w:rPr>
          <w:lang w:val="nl-NL"/>
        </w:rPr>
        <w:t xml:space="preserve"> thu được hỗn hợp khí NO và NO</w:t>
      </w:r>
      <w:r>
        <w:rPr>
          <w:vertAlign w:val="subscript"/>
          <w:lang w:val="nl-NL"/>
        </w:rPr>
        <w:t>2</w:t>
      </w:r>
      <w:r>
        <w:rPr>
          <w:lang w:val="nl-NL"/>
        </w:rPr>
        <w:t xml:space="preserve"> tỷ lệ số mol tương ứng là 1:3. Thể tích NO và NO</w:t>
      </w:r>
      <w:r>
        <w:rPr>
          <w:vertAlign w:val="subscript"/>
          <w:lang w:val="nl-NL"/>
        </w:rPr>
        <w:t>2</w:t>
      </w:r>
      <w:r>
        <w:rPr>
          <w:lang w:val="nl-NL"/>
        </w:rPr>
        <w:t xml:space="preserve"> (đktc) trong hỗn hợp lần lượt là</w:t>
      </w:r>
    </w:p>
    <w:p w14:paraId="319BA524" w14:textId="77777777" w:rsidR="00072C5E" w:rsidRPr="00CB19EC" w:rsidRDefault="007B3B3C">
      <w:pPr>
        <w:ind w:firstLine="720"/>
        <w:rPr>
          <w:lang w:val="nl-NL"/>
        </w:rPr>
      </w:pPr>
      <w:r>
        <w:rPr>
          <w:b/>
          <w:lang w:val="nl-NL"/>
        </w:rPr>
        <w:t>A</w:t>
      </w:r>
      <w:r>
        <w:rPr>
          <w:lang w:val="nl-NL"/>
        </w:rPr>
        <w:t>. 0,224 lít và 0,672 lít</w:t>
      </w:r>
      <w:r>
        <w:rPr>
          <w:lang w:val="nl-NL"/>
        </w:rPr>
        <w:tab/>
      </w:r>
      <w:r>
        <w:rPr>
          <w:lang w:val="nl-NL"/>
        </w:rPr>
        <w:tab/>
      </w:r>
      <w:r>
        <w:rPr>
          <w:lang w:val="nl-NL"/>
        </w:rPr>
        <w:tab/>
      </w:r>
      <w:r>
        <w:rPr>
          <w:b/>
          <w:lang w:val="nl-NL"/>
        </w:rPr>
        <w:t>B</w:t>
      </w:r>
      <w:r>
        <w:rPr>
          <w:lang w:val="nl-NL"/>
        </w:rPr>
        <w:t>. 2,24 lít và 6,72 lít</w:t>
      </w:r>
      <w:r>
        <w:rPr>
          <w:lang w:val="nl-NL"/>
        </w:rPr>
        <w:tab/>
      </w:r>
      <w:r>
        <w:rPr>
          <w:lang w:val="nl-NL"/>
        </w:rPr>
        <w:tab/>
      </w:r>
      <w:r>
        <w:rPr>
          <w:lang w:val="nl-NL"/>
        </w:rPr>
        <w:tab/>
      </w:r>
      <w:r>
        <w:rPr>
          <w:lang w:val="nl-NL"/>
        </w:rPr>
        <w:tab/>
      </w:r>
    </w:p>
    <w:p w14:paraId="3B1B129F" w14:textId="77777777" w:rsidR="00072C5E" w:rsidRDefault="007B3B3C">
      <w:pPr>
        <w:ind w:firstLine="720"/>
        <w:rPr>
          <w:lang w:val="nl-NL"/>
        </w:rPr>
      </w:pPr>
      <w:r>
        <w:rPr>
          <w:b/>
          <w:lang w:val="nl-NL"/>
        </w:rPr>
        <w:t>C</w:t>
      </w:r>
      <w:r>
        <w:rPr>
          <w:lang w:val="nl-NL"/>
        </w:rPr>
        <w:t>. 0,672 lít và 0,224 lít</w:t>
      </w:r>
      <w:r>
        <w:rPr>
          <w:lang w:val="nl-NL"/>
        </w:rPr>
        <w:tab/>
      </w:r>
      <w:r>
        <w:rPr>
          <w:lang w:val="nl-NL"/>
        </w:rPr>
        <w:tab/>
      </w:r>
      <w:r>
        <w:rPr>
          <w:lang w:val="nl-NL"/>
        </w:rPr>
        <w:tab/>
      </w:r>
      <w:r>
        <w:rPr>
          <w:b/>
          <w:lang w:val="nl-NL"/>
        </w:rPr>
        <w:t>D</w:t>
      </w:r>
      <w:r>
        <w:rPr>
          <w:lang w:val="nl-NL"/>
        </w:rPr>
        <w:t>. 6,72 lít và 2,24 lít</w:t>
      </w:r>
    </w:p>
    <w:p w14:paraId="18A62E9D" w14:textId="77777777" w:rsidR="00072C5E" w:rsidRDefault="007B3B3C">
      <w:r>
        <w:rPr>
          <w:b/>
          <w:lang w:val="nl-NL"/>
        </w:rPr>
        <w:t xml:space="preserve">Câu </w:t>
      </w:r>
      <w:r>
        <w:rPr>
          <w:b/>
          <w:lang w:val="nl-NL"/>
        </w:rPr>
        <w:fldChar w:fldCharType="begin"/>
      </w:r>
      <w:r w:rsidRPr="00CB19EC">
        <w:rPr>
          <w:b/>
          <w:lang w:val="nl-NL"/>
        </w:rPr>
        <w:instrText>SEQ AutoNr \* ARABIC</w:instrText>
      </w:r>
      <w:r>
        <w:rPr>
          <w:b/>
        </w:rPr>
        <w:fldChar w:fldCharType="separate"/>
      </w:r>
      <w:r w:rsidRPr="00CB19EC">
        <w:rPr>
          <w:b/>
          <w:lang w:val="nl-NL"/>
        </w:rPr>
        <w:t>40</w:t>
      </w:r>
      <w:r>
        <w:rPr>
          <w:b/>
        </w:rPr>
        <w:fldChar w:fldCharType="end"/>
      </w:r>
      <w:r>
        <w:rPr>
          <w:lang w:val="nl-NL"/>
        </w:rPr>
        <w:t>Cho dung dịch NH</w:t>
      </w:r>
      <w:r>
        <w:rPr>
          <w:vertAlign w:val="subscript"/>
          <w:lang w:val="nl-NL"/>
        </w:rPr>
        <w:t>3</w:t>
      </w:r>
      <w:r>
        <w:rPr>
          <w:lang w:val="nl-NL"/>
        </w:rPr>
        <w:t xml:space="preserve"> vào 20ml dung dịch Al</w:t>
      </w:r>
      <w:r>
        <w:rPr>
          <w:vertAlign w:val="subscript"/>
          <w:lang w:val="nl-NL"/>
        </w:rPr>
        <w:t>2</w:t>
      </w:r>
      <w:r>
        <w:rPr>
          <w:lang w:val="nl-NL"/>
        </w:rPr>
        <w:t>(SO</w:t>
      </w:r>
      <w:r>
        <w:rPr>
          <w:vertAlign w:val="subscript"/>
          <w:lang w:val="nl-NL"/>
        </w:rPr>
        <w:t>4</w:t>
      </w:r>
      <w:r>
        <w:rPr>
          <w:lang w:val="nl-NL"/>
        </w:rPr>
        <w:t>)</w:t>
      </w:r>
      <w:r>
        <w:rPr>
          <w:vertAlign w:val="subscript"/>
          <w:lang w:val="nl-NL"/>
        </w:rPr>
        <w:t>3</w:t>
      </w:r>
      <w:r>
        <w:rPr>
          <w:lang w:val="nl-NL"/>
        </w:rPr>
        <w:t xml:space="preserve"> đến dư, kết tủa thu được đem hòa tan bằng dung dịch NaOH dư được dung dịch A. Sục khí CO</w:t>
      </w:r>
      <w:r>
        <w:rPr>
          <w:vertAlign w:val="subscript"/>
          <w:lang w:val="nl-NL"/>
        </w:rPr>
        <w:t>2</w:t>
      </w:r>
      <w:r>
        <w:rPr>
          <w:lang w:val="nl-NL"/>
        </w:rPr>
        <w:t xml:space="preserve"> vào dung dịch A, kết tủa thu được đem nung nóng đến khối lượng không đổi được 2,04 g chất rắn. </w:t>
      </w:r>
      <w:r w:rsidRPr="00CB19EC">
        <w:rPr>
          <w:lang w:val="en-US"/>
        </w:rPr>
        <w:t>Nồng độ mol của dung dịch Al</w:t>
      </w:r>
      <w:r w:rsidRPr="00CB19EC">
        <w:rPr>
          <w:vertAlign w:val="subscript"/>
          <w:lang w:val="en-US"/>
        </w:rPr>
        <w:t>2</w:t>
      </w:r>
      <w:r w:rsidRPr="00CB19EC">
        <w:rPr>
          <w:lang w:val="en-US"/>
        </w:rPr>
        <w:t>(SO</w:t>
      </w:r>
      <w:r w:rsidRPr="00CB19EC">
        <w:rPr>
          <w:vertAlign w:val="subscript"/>
          <w:lang w:val="en-US"/>
        </w:rPr>
        <w:t>4</w:t>
      </w:r>
      <w:r w:rsidRPr="00CB19EC">
        <w:rPr>
          <w:lang w:val="en-US"/>
        </w:rPr>
        <w:t>)</w:t>
      </w:r>
      <w:r w:rsidRPr="00CB19EC">
        <w:rPr>
          <w:vertAlign w:val="subscript"/>
          <w:lang w:val="en-US"/>
        </w:rPr>
        <w:t>3</w:t>
      </w:r>
      <w:r w:rsidRPr="00CB19EC">
        <w:rPr>
          <w:lang w:val="en-US"/>
        </w:rPr>
        <w:t xml:space="preserve"> ban đầu là</w:t>
      </w:r>
    </w:p>
    <w:p w14:paraId="3A56F023" w14:textId="77777777" w:rsidR="00072C5E" w:rsidRDefault="007B3B3C">
      <w:r w:rsidRPr="00CB19EC">
        <w:rPr>
          <w:b/>
          <w:lang w:val="en-US"/>
        </w:rPr>
        <w:tab/>
        <w:t>A</w:t>
      </w:r>
      <w:r w:rsidRPr="00CB19EC">
        <w:rPr>
          <w:lang w:val="en-US"/>
        </w:rPr>
        <w:t>. 0,4M</w:t>
      </w:r>
      <w:r w:rsidRPr="00CB19EC">
        <w:rPr>
          <w:lang w:val="en-US"/>
        </w:rPr>
        <w:tab/>
      </w:r>
      <w:r w:rsidRPr="00CB19EC">
        <w:rPr>
          <w:lang w:val="en-US"/>
        </w:rPr>
        <w:tab/>
      </w:r>
      <w:r w:rsidRPr="00CB19EC">
        <w:rPr>
          <w:b/>
          <w:lang w:val="en-US"/>
        </w:rPr>
        <w:t>B</w:t>
      </w:r>
      <w:r w:rsidRPr="00CB19EC">
        <w:rPr>
          <w:lang w:val="en-US"/>
        </w:rPr>
        <w:t>. 0,6M</w:t>
      </w:r>
      <w:r w:rsidRPr="00CB19EC">
        <w:rPr>
          <w:lang w:val="en-US"/>
        </w:rPr>
        <w:tab/>
      </w:r>
      <w:r w:rsidRPr="00CB19EC">
        <w:rPr>
          <w:lang w:val="en-US"/>
        </w:rPr>
        <w:tab/>
      </w:r>
      <w:r w:rsidRPr="00CB19EC">
        <w:rPr>
          <w:b/>
          <w:lang w:val="en-US"/>
        </w:rPr>
        <w:t>C</w:t>
      </w:r>
      <w:r w:rsidRPr="00CB19EC">
        <w:rPr>
          <w:lang w:val="en-US"/>
        </w:rPr>
        <w:t>. 0,8M</w:t>
      </w:r>
      <w:r w:rsidRPr="00CB19EC">
        <w:rPr>
          <w:lang w:val="en-US"/>
        </w:rPr>
        <w:tab/>
      </w:r>
      <w:r w:rsidRPr="00CB19EC">
        <w:rPr>
          <w:lang w:val="en-US"/>
        </w:rPr>
        <w:tab/>
      </w:r>
      <w:r w:rsidRPr="00CB19EC">
        <w:rPr>
          <w:b/>
          <w:lang w:val="en-US"/>
        </w:rPr>
        <w:t>D</w:t>
      </w:r>
      <w:r w:rsidRPr="00CB19EC">
        <w:rPr>
          <w:lang w:val="en-US"/>
        </w:rPr>
        <w:t>. 1M</w:t>
      </w:r>
    </w:p>
    <w:p w14:paraId="5F02F554" w14:textId="77777777" w:rsidR="00CB19EC" w:rsidRPr="0019589C" w:rsidRDefault="007B3B3C" w:rsidP="0019589C">
      <w:pPr>
        <w:pStyle w:val="Heading1"/>
        <w:rPr>
          <w:b w:val="0"/>
          <w:sz w:val="40"/>
          <w:szCs w:val="40"/>
        </w:rPr>
      </w:pPr>
      <w:bookmarkStart w:id="29" w:name="_Toc197063892"/>
      <w:r w:rsidRPr="0019589C">
        <w:rPr>
          <w:sz w:val="40"/>
          <w:szCs w:val="40"/>
        </w:rPr>
        <w:t>BÀI TẬP TRẮC NGHIỆM TỪNG BÀI</w:t>
      </w:r>
      <w:bookmarkEnd w:id="29"/>
    </w:p>
    <w:p w14:paraId="344743E9" w14:textId="516306A6" w:rsidR="00072C5E" w:rsidRDefault="007B3B3C" w:rsidP="0019589C">
      <w:pPr>
        <w:pStyle w:val="Heading2"/>
        <w:rPr>
          <w:b w:val="0"/>
          <w:szCs w:val="32"/>
        </w:rPr>
      </w:pPr>
      <w:bookmarkStart w:id="30" w:name="_Toc197063893"/>
      <w:r w:rsidRPr="0019589C">
        <w:rPr>
          <w:sz w:val="36"/>
          <w:szCs w:val="36"/>
        </w:rPr>
        <w:t>PHẦN 1. LÝ THUYẾT VÀ BÀI TẬP KIM LOẠI NHÓM</w:t>
      </w:r>
      <w:r>
        <w:rPr>
          <w:szCs w:val="32"/>
        </w:rPr>
        <w:t xml:space="preserve"> A</w:t>
      </w:r>
      <w:bookmarkEnd w:id="30"/>
    </w:p>
    <w:p w14:paraId="2D050947" w14:textId="7EA55D17" w:rsidR="00072C5E" w:rsidRPr="0019589C" w:rsidRDefault="007B3B3C" w:rsidP="0019589C">
      <w:pPr>
        <w:pStyle w:val="Heading3"/>
        <w:rPr>
          <w:b w:val="0"/>
          <w:sz w:val="32"/>
          <w:szCs w:val="32"/>
        </w:rPr>
      </w:pPr>
      <w:bookmarkStart w:id="31" w:name="_Toc197063894"/>
      <w:r w:rsidRPr="0019589C">
        <w:rPr>
          <w:sz w:val="32"/>
          <w:szCs w:val="32"/>
        </w:rPr>
        <w:t>BÀI 1.</w:t>
      </w:r>
      <w:r w:rsidR="0019589C" w:rsidRPr="0019589C">
        <w:rPr>
          <w:sz w:val="32"/>
          <w:szCs w:val="32"/>
        </w:rPr>
        <w:t xml:space="preserve"> BÀI TẬP TRẮC NGHIỆM</w:t>
      </w:r>
      <w:r w:rsidRPr="0019589C">
        <w:rPr>
          <w:sz w:val="32"/>
          <w:szCs w:val="32"/>
        </w:rPr>
        <w:t xml:space="preserve"> TÍNH CHẤT CỦA MUỐI CACBONAT</w:t>
      </w:r>
      <w:bookmarkEnd w:id="31"/>
    </w:p>
    <w:p w14:paraId="3541B525" w14:textId="77777777" w:rsidR="00072C5E" w:rsidRDefault="007B3B3C">
      <w:pPr>
        <w:ind w:left="330"/>
        <w:jc w:val="both"/>
        <w:rPr>
          <w:b/>
          <w:sz w:val="22"/>
          <w:szCs w:val="22"/>
        </w:rPr>
      </w:pPr>
      <w:r>
        <w:rPr>
          <w:b/>
        </w:rPr>
        <w:t>I. KIẾN THỨC CƠ BẢN</w:t>
      </w:r>
    </w:p>
    <w:p w14:paraId="34CF29CE" w14:textId="77777777" w:rsidR="00072C5E" w:rsidRDefault="007B3B3C">
      <w:pPr>
        <w:ind w:left="330"/>
        <w:jc w:val="both"/>
        <w:rPr>
          <w:b/>
        </w:rPr>
      </w:pPr>
      <w:r>
        <w:rPr>
          <w:b/>
        </w:rPr>
        <w:t>Tính chất muối cacbonat</w:t>
      </w:r>
    </w:p>
    <w:p w14:paraId="0A8383C1" w14:textId="77777777" w:rsidR="00072C5E" w:rsidRDefault="007B3B3C">
      <w:pPr>
        <w:ind w:left="330"/>
        <w:jc w:val="both"/>
      </w:pPr>
      <w:r>
        <w:t>- Tính tan</w:t>
      </w:r>
    </w:p>
    <w:p w14:paraId="72623443" w14:textId="77777777" w:rsidR="00072C5E" w:rsidRDefault="007B3B3C">
      <w:pPr>
        <w:ind w:left="330"/>
        <w:jc w:val="both"/>
      </w:pPr>
      <w:r>
        <w:t>- Tính bền nhiệt</w:t>
      </w:r>
    </w:p>
    <w:p w14:paraId="3C7BF489" w14:textId="77777777" w:rsidR="00072C5E" w:rsidRDefault="007B3B3C">
      <w:pPr>
        <w:ind w:left="330"/>
        <w:jc w:val="both"/>
      </w:pPr>
      <w:r>
        <w:t>- Tính lưỡng tính (HCO</w:t>
      </w:r>
      <w:r>
        <w:rPr>
          <w:vertAlign w:val="subscript"/>
        </w:rPr>
        <w:t>3</w:t>
      </w:r>
      <w:r>
        <w:rPr>
          <w:vertAlign w:val="superscript"/>
        </w:rPr>
        <w:t>-</w:t>
      </w:r>
      <w:r>
        <w:t>) và tính bazo (CO</w:t>
      </w:r>
      <w:r>
        <w:rPr>
          <w:vertAlign w:val="subscript"/>
        </w:rPr>
        <w:t>3</w:t>
      </w:r>
      <w:r>
        <w:rPr>
          <w:vertAlign w:val="superscript"/>
        </w:rPr>
        <w:t>2-</w:t>
      </w:r>
      <w:r>
        <w:t>)</w:t>
      </w:r>
      <w:r>
        <w:rPr>
          <w:b/>
        </w:rPr>
        <w:t xml:space="preserve">  </w:t>
      </w:r>
    </w:p>
    <w:p w14:paraId="7A6111E5" w14:textId="77777777" w:rsidR="00072C5E" w:rsidRDefault="007B3B3C">
      <w:pPr>
        <w:ind w:left="330"/>
        <w:jc w:val="both"/>
        <w:rPr>
          <w:b/>
        </w:rPr>
      </w:pPr>
      <w:r>
        <w:rPr>
          <w:b/>
        </w:rPr>
        <w:t>II. VÍ DỤ</w:t>
      </w:r>
    </w:p>
    <w:p w14:paraId="78F86E22" w14:textId="77777777" w:rsidR="00072C5E" w:rsidRDefault="007B3B3C">
      <w:pPr>
        <w:tabs>
          <w:tab w:val="left" w:pos="360"/>
        </w:tabs>
        <w:ind w:left="360" w:hanging="360"/>
        <w:jc w:val="both"/>
        <w:rPr>
          <w:b/>
        </w:rPr>
      </w:pPr>
      <w:r>
        <w:rPr>
          <w:b/>
          <w:sz w:val="22"/>
          <w:szCs w:val="22"/>
          <w:lang w:val="fr-FR"/>
        </w:rPr>
        <w:t>1.</w:t>
      </w:r>
      <w:r>
        <w:rPr>
          <w:b/>
          <w:sz w:val="22"/>
          <w:szCs w:val="22"/>
          <w:lang w:val="fr-FR"/>
        </w:rPr>
        <w:tab/>
      </w:r>
      <w:r>
        <w:rPr>
          <w:b/>
        </w:rPr>
        <w:t xml:space="preserve">Ví dụ </w:t>
      </w:r>
      <w:proofErr w:type="gramStart"/>
      <w:r>
        <w:rPr>
          <w:b/>
        </w:rPr>
        <w:t>1:</w:t>
      </w:r>
      <w:proofErr w:type="gramEnd"/>
      <w:r>
        <w:rPr>
          <w:b/>
        </w:rPr>
        <w:t xml:space="preserve"> </w:t>
      </w:r>
      <w:r>
        <w:t>Nung 100g hỗn hợp gồm Na</w:t>
      </w:r>
      <w:r>
        <w:rPr>
          <w:vertAlign w:val="subscript"/>
        </w:rPr>
        <w:t>2</w:t>
      </w:r>
      <w:r>
        <w:t>CO</w:t>
      </w:r>
      <w:r>
        <w:rPr>
          <w:vertAlign w:val="subscript"/>
        </w:rPr>
        <w:t>3</w:t>
      </w:r>
      <w:r>
        <w:t xml:space="preserve"> và NaHCO</w:t>
      </w:r>
      <w:r>
        <w:rPr>
          <w:vertAlign w:val="subscript"/>
        </w:rPr>
        <w:t>3</w:t>
      </w:r>
      <w:r>
        <w:t xml:space="preserve"> cho đến khi khối lượng hỗn hợp không đổi được 69g chất rắn. Thành phần % về kh</w:t>
      </w:r>
      <w:r>
        <w:rPr>
          <w:lang w:val="fr-FR"/>
        </w:rPr>
        <w:t xml:space="preserve">ối lượng của mỗi chất trong hỗn hợp lần lượt </w:t>
      </w:r>
      <w:proofErr w:type="gramStart"/>
      <w:r>
        <w:rPr>
          <w:lang w:val="fr-FR"/>
        </w:rPr>
        <w:t>là :</w:t>
      </w:r>
      <w:proofErr w:type="gramEnd"/>
    </w:p>
    <w:p w14:paraId="1B26E0E3" w14:textId="77777777" w:rsidR="0019589C" w:rsidRDefault="007B3B3C">
      <w:pPr>
        <w:ind w:left="330"/>
        <w:jc w:val="both"/>
        <w:rPr>
          <w:lang w:val="fr-FR"/>
        </w:rPr>
      </w:pPr>
      <w:r>
        <w:rPr>
          <w:lang w:val="fr-FR"/>
        </w:rPr>
        <w:tab/>
      </w:r>
      <w:r>
        <w:rPr>
          <w:b/>
          <w:lang w:val="fr-FR"/>
        </w:rPr>
        <w:t>A.</w:t>
      </w:r>
      <w:r>
        <w:rPr>
          <w:lang w:val="fr-FR"/>
        </w:rPr>
        <w:t xml:space="preserve"> 16% và 84%</w:t>
      </w:r>
      <w:r>
        <w:rPr>
          <w:lang w:val="fr-FR"/>
        </w:rPr>
        <w:tab/>
      </w:r>
      <w:r>
        <w:rPr>
          <w:b/>
          <w:lang w:val="fr-FR"/>
        </w:rPr>
        <w:t>B.</w:t>
      </w:r>
      <w:r>
        <w:rPr>
          <w:lang w:val="fr-FR"/>
        </w:rPr>
        <w:t xml:space="preserve"> 84% và 16%</w:t>
      </w:r>
      <w:r>
        <w:rPr>
          <w:lang w:val="fr-FR"/>
        </w:rPr>
        <w:tab/>
      </w:r>
      <w:r>
        <w:rPr>
          <w:b/>
          <w:lang w:val="fr-FR"/>
        </w:rPr>
        <w:t>C.</w:t>
      </w:r>
      <w:r>
        <w:rPr>
          <w:lang w:val="fr-FR"/>
        </w:rPr>
        <w:t xml:space="preserve"> 26% và 74%</w:t>
      </w:r>
      <w:r>
        <w:rPr>
          <w:lang w:val="fr-FR"/>
        </w:rPr>
        <w:tab/>
      </w:r>
      <w:r>
        <w:rPr>
          <w:b/>
          <w:lang w:val="fr-FR"/>
        </w:rPr>
        <w:t>D.</w:t>
      </w:r>
      <w:r>
        <w:rPr>
          <w:lang w:val="fr-FR"/>
        </w:rPr>
        <w:t xml:space="preserve"> 74% và 26%</w:t>
      </w:r>
    </w:p>
    <w:p w14:paraId="6DA5F693" w14:textId="2E0BF0F0" w:rsidR="00072C5E" w:rsidRDefault="007B3B3C">
      <w:pPr>
        <w:ind w:left="330"/>
        <w:jc w:val="both"/>
        <w:rPr>
          <w:rFonts w:eastAsia=".VnTime"/>
          <w:b/>
          <w:lang w:val="en-US"/>
        </w:rPr>
      </w:pPr>
      <w:r w:rsidRPr="00CB19EC">
        <w:rPr>
          <w:rFonts w:eastAsia=".VnTime"/>
          <w:b/>
          <w:lang w:val="fr-FR"/>
        </w:rPr>
        <w:t xml:space="preserve">Vận dụng </w:t>
      </w:r>
      <w:proofErr w:type="gramStart"/>
      <w:r w:rsidRPr="00CB19EC">
        <w:rPr>
          <w:rFonts w:eastAsia=".VnTime"/>
          <w:b/>
          <w:lang w:val="fr-FR"/>
        </w:rPr>
        <w:t>1:</w:t>
      </w:r>
      <w:proofErr w:type="gramEnd"/>
      <w:r w:rsidRPr="00CB19EC">
        <w:rPr>
          <w:rFonts w:eastAsia=".VnTime"/>
          <w:b/>
          <w:lang w:val="fr-FR"/>
        </w:rPr>
        <w:t xml:space="preserve"> </w:t>
      </w:r>
      <w:r w:rsidRPr="00CB19EC">
        <w:rPr>
          <w:rFonts w:eastAsia=".VnTime"/>
          <w:lang w:val="fr-FR"/>
        </w:rPr>
        <w:t>Nhiệt phân hoàn toàn m gam hỗn hợp X gồm CaCO</w:t>
      </w:r>
      <w:r w:rsidRPr="00CB19EC">
        <w:rPr>
          <w:rFonts w:eastAsia=".VnTime"/>
          <w:vertAlign w:val="subscript"/>
          <w:lang w:val="fr-FR"/>
        </w:rPr>
        <w:t>3</w:t>
      </w:r>
      <w:r w:rsidRPr="00CB19EC">
        <w:rPr>
          <w:rFonts w:eastAsia=".VnTime"/>
          <w:lang w:val="fr-FR"/>
        </w:rPr>
        <w:t xml:space="preserve"> và Na</w:t>
      </w:r>
      <w:r w:rsidRPr="00CB19EC">
        <w:rPr>
          <w:rFonts w:eastAsia=".VnTime"/>
          <w:vertAlign w:val="subscript"/>
          <w:lang w:val="fr-FR"/>
        </w:rPr>
        <w:t>2</w:t>
      </w:r>
      <w:r w:rsidRPr="00CB19EC">
        <w:rPr>
          <w:rFonts w:eastAsia=".VnTime"/>
          <w:lang w:val="fr-FR"/>
        </w:rPr>
        <w:t>CO</w:t>
      </w:r>
      <w:r w:rsidRPr="00CB19EC">
        <w:rPr>
          <w:rFonts w:eastAsia=".VnTime"/>
          <w:vertAlign w:val="subscript"/>
          <w:lang w:val="fr-FR"/>
        </w:rPr>
        <w:t>3</w:t>
      </w:r>
      <w:r w:rsidRPr="00CB19EC">
        <w:rPr>
          <w:rFonts w:eastAsia=".VnTime"/>
          <w:lang w:val="fr-FR"/>
        </w:rPr>
        <w:t xml:space="preserve"> thu được 11,6 gam chất rắn và 2,24 lít khí (đktc). </w:t>
      </w:r>
      <w:r>
        <w:rPr>
          <w:rFonts w:eastAsia=".VnTime"/>
        </w:rPr>
        <w:t>Hàm lượng % CaCO</w:t>
      </w:r>
      <w:r>
        <w:rPr>
          <w:rFonts w:eastAsia=".VnTime"/>
          <w:vertAlign w:val="subscript"/>
        </w:rPr>
        <w:t>3</w:t>
      </w:r>
      <w:r>
        <w:rPr>
          <w:rFonts w:eastAsia=".VnTime"/>
        </w:rPr>
        <w:t xml:space="preserve"> trong X là</w:t>
      </w:r>
    </w:p>
    <w:p w14:paraId="0E701347" w14:textId="77777777" w:rsidR="0019589C" w:rsidRDefault="007B3B3C">
      <w:pPr>
        <w:tabs>
          <w:tab w:val="left" w:pos="360"/>
        </w:tabs>
        <w:ind w:left="360" w:hanging="360"/>
        <w:jc w:val="both"/>
        <w:rPr>
          <w:b/>
          <w:sz w:val="22"/>
          <w:szCs w:val="22"/>
          <w:lang w:val="fr-FR"/>
        </w:rPr>
      </w:pPr>
      <w:r>
        <w:rPr>
          <w:rFonts w:eastAsia=".VnTime"/>
        </w:rPr>
        <w:tab/>
      </w:r>
      <w:r>
        <w:rPr>
          <w:rFonts w:eastAsia=".VnTime"/>
          <w:b/>
        </w:rPr>
        <w:t>A.</w:t>
      </w:r>
      <w:r>
        <w:rPr>
          <w:rFonts w:eastAsia=".VnTime"/>
        </w:rPr>
        <w:t xml:space="preserve"> 6,25 %</w:t>
      </w:r>
      <w:r>
        <w:rPr>
          <w:rFonts w:eastAsia=".VnTime"/>
        </w:rPr>
        <w:tab/>
      </w:r>
      <w:r>
        <w:rPr>
          <w:rFonts w:eastAsia=".VnTime"/>
        </w:rPr>
        <w:tab/>
      </w:r>
      <w:r>
        <w:rPr>
          <w:rFonts w:eastAsia=".VnTime"/>
          <w:b/>
        </w:rPr>
        <w:t>B.</w:t>
      </w:r>
      <w:r>
        <w:rPr>
          <w:rFonts w:eastAsia=".VnTime"/>
        </w:rPr>
        <w:t xml:space="preserve"> 8,62%</w:t>
      </w:r>
      <w:r>
        <w:rPr>
          <w:rFonts w:eastAsia=".VnTime"/>
        </w:rPr>
        <w:tab/>
      </w:r>
      <w:r>
        <w:rPr>
          <w:rFonts w:eastAsia=".VnTime"/>
        </w:rPr>
        <w:tab/>
      </w:r>
      <w:r>
        <w:rPr>
          <w:rFonts w:eastAsia=".VnTime"/>
          <w:b/>
        </w:rPr>
        <w:t>C.</w:t>
      </w:r>
      <w:r>
        <w:rPr>
          <w:rFonts w:eastAsia=".VnTime"/>
        </w:rPr>
        <w:t xml:space="preserve"> 50,2 %</w:t>
      </w:r>
      <w:r>
        <w:rPr>
          <w:rFonts w:eastAsia=".VnTime"/>
        </w:rPr>
        <w:tab/>
      </w:r>
      <w:r>
        <w:rPr>
          <w:rFonts w:eastAsia=".VnTime"/>
        </w:rPr>
        <w:tab/>
      </w:r>
      <w:r>
        <w:rPr>
          <w:rFonts w:eastAsia=".VnTime"/>
          <w:b/>
        </w:rPr>
        <w:t>D.</w:t>
      </w:r>
      <w:r>
        <w:rPr>
          <w:rFonts w:eastAsia=".VnTime"/>
        </w:rPr>
        <w:t xml:space="preserve"> 62,5%</w:t>
      </w:r>
      <w:r>
        <w:rPr>
          <w:b/>
          <w:sz w:val="22"/>
          <w:szCs w:val="22"/>
          <w:lang w:val="fr-FR"/>
        </w:rPr>
        <w:t>2.</w:t>
      </w:r>
      <w:r>
        <w:rPr>
          <w:b/>
          <w:sz w:val="22"/>
          <w:szCs w:val="22"/>
          <w:lang w:val="fr-FR"/>
        </w:rPr>
        <w:tab/>
      </w:r>
    </w:p>
    <w:p w14:paraId="12F158B8" w14:textId="3D8E12B2" w:rsidR="00072C5E" w:rsidRPr="00CB19EC" w:rsidRDefault="007B3B3C">
      <w:pPr>
        <w:tabs>
          <w:tab w:val="left" w:pos="360"/>
        </w:tabs>
        <w:ind w:left="360" w:hanging="360"/>
        <w:jc w:val="both"/>
        <w:rPr>
          <w:b/>
          <w:lang w:val="fr-FR"/>
        </w:rPr>
      </w:pPr>
      <w:r w:rsidRPr="00CB19EC">
        <w:rPr>
          <w:b/>
          <w:lang w:val="fr-FR"/>
        </w:rPr>
        <w:t xml:space="preserve">Ví dụ </w:t>
      </w:r>
      <w:proofErr w:type="gramStart"/>
      <w:r w:rsidRPr="00CB19EC">
        <w:rPr>
          <w:b/>
          <w:lang w:val="fr-FR"/>
        </w:rPr>
        <w:t>2:</w:t>
      </w:r>
      <w:proofErr w:type="gramEnd"/>
      <w:r w:rsidRPr="00CB19EC">
        <w:rPr>
          <w:b/>
          <w:lang w:val="fr-FR"/>
        </w:rPr>
        <w:t xml:space="preserve"> </w:t>
      </w:r>
      <w:r w:rsidRPr="00CB19EC">
        <w:rPr>
          <w:lang w:val="fr-FR"/>
        </w:rPr>
        <w:t>Cho 3,66g hỗn hợp muối natri cacbonat và kali cacbonat tác dụng hết với dung dịch HCl thu được V lít CO</w:t>
      </w:r>
      <w:r w:rsidRPr="00CB19EC">
        <w:rPr>
          <w:vertAlign w:val="subscript"/>
          <w:lang w:val="fr-FR"/>
        </w:rPr>
        <w:t>2</w:t>
      </w:r>
      <w:r w:rsidRPr="00CB19EC">
        <w:rPr>
          <w:lang w:val="fr-FR"/>
        </w:rPr>
        <w:t xml:space="preserve"> (đktc) và 3,99g muối clorua. Giá trị củ V </w:t>
      </w:r>
      <w:proofErr w:type="gramStart"/>
      <w:r w:rsidRPr="00CB19EC">
        <w:rPr>
          <w:lang w:val="fr-FR"/>
        </w:rPr>
        <w:t>là:</w:t>
      </w:r>
      <w:proofErr w:type="gramEnd"/>
      <w:r w:rsidRPr="00CB19EC">
        <w:rPr>
          <w:lang w:val="fr-FR"/>
        </w:rPr>
        <w:t xml:space="preserve"> </w:t>
      </w:r>
    </w:p>
    <w:p w14:paraId="6689C094" w14:textId="77777777" w:rsidR="0019589C" w:rsidRDefault="007B3B3C">
      <w:pPr>
        <w:ind w:left="330"/>
        <w:jc w:val="both"/>
        <w:rPr>
          <w:color w:val="000000"/>
          <w:sz w:val="22"/>
          <w:szCs w:val="22"/>
          <w:lang w:val="fr-FR"/>
        </w:rPr>
      </w:pPr>
      <w:r w:rsidRPr="00CB19EC">
        <w:rPr>
          <w:b/>
          <w:color w:val="000000"/>
          <w:sz w:val="22"/>
          <w:szCs w:val="22"/>
          <w:lang w:val="fr-FR"/>
        </w:rPr>
        <w:t>A.</w:t>
      </w:r>
      <w:r w:rsidRPr="00CB19EC">
        <w:rPr>
          <w:color w:val="000000"/>
          <w:sz w:val="22"/>
          <w:szCs w:val="22"/>
          <w:lang w:val="fr-FR"/>
        </w:rPr>
        <w:t xml:space="preserve"> 6,72 lít </w:t>
      </w:r>
      <w:r w:rsidRPr="00CB19EC">
        <w:rPr>
          <w:color w:val="000000"/>
          <w:sz w:val="22"/>
          <w:szCs w:val="22"/>
          <w:lang w:val="fr-FR"/>
        </w:rPr>
        <w:tab/>
      </w:r>
      <w:r w:rsidRPr="00CB19EC">
        <w:rPr>
          <w:color w:val="000000"/>
          <w:sz w:val="22"/>
          <w:szCs w:val="22"/>
          <w:lang w:val="fr-FR"/>
        </w:rPr>
        <w:tab/>
      </w:r>
      <w:r w:rsidRPr="00CB19EC">
        <w:rPr>
          <w:b/>
          <w:color w:val="000000"/>
          <w:sz w:val="22"/>
          <w:szCs w:val="22"/>
          <w:lang w:val="fr-FR"/>
        </w:rPr>
        <w:t>B.</w:t>
      </w:r>
      <w:r w:rsidRPr="00CB19EC">
        <w:rPr>
          <w:color w:val="000000"/>
          <w:sz w:val="22"/>
          <w:szCs w:val="22"/>
          <w:lang w:val="fr-FR"/>
        </w:rPr>
        <w:t xml:space="preserve"> 3,36 lít </w:t>
      </w:r>
      <w:r w:rsidRPr="00CB19EC">
        <w:rPr>
          <w:color w:val="000000"/>
          <w:sz w:val="22"/>
          <w:szCs w:val="22"/>
          <w:lang w:val="fr-FR"/>
        </w:rPr>
        <w:tab/>
      </w:r>
      <w:r w:rsidRPr="00CB19EC">
        <w:rPr>
          <w:color w:val="000000"/>
          <w:sz w:val="22"/>
          <w:szCs w:val="22"/>
          <w:lang w:val="fr-FR"/>
        </w:rPr>
        <w:tab/>
      </w:r>
      <w:r w:rsidRPr="00CB19EC">
        <w:rPr>
          <w:b/>
          <w:color w:val="000000"/>
          <w:sz w:val="22"/>
          <w:szCs w:val="22"/>
          <w:lang w:val="fr-FR"/>
        </w:rPr>
        <w:t>C.</w:t>
      </w:r>
      <w:r w:rsidRPr="00CB19EC">
        <w:rPr>
          <w:color w:val="000000"/>
          <w:sz w:val="22"/>
          <w:szCs w:val="22"/>
          <w:lang w:val="fr-FR"/>
        </w:rPr>
        <w:t xml:space="preserve"> 0,67 lít </w:t>
      </w:r>
      <w:r w:rsidRPr="00CB19EC">
        <w:rPr>
          <w:color w:val="000000"/>
          <w:sz w:val="22"/>
          <w:szCs w:val="22"/>
          <w:lang w:val="fr-FR"/>
        </w:rPr>
        <w:tab/>
      </w:r>
      <w:r w:rsidRPr="00CB19EC">
        <w:rPr>
          <w:color w:val="000000"/>
          <w:sz w:val="22"/>
          <w:szCs w:val="22"/>
          <w:lang w:val="fr-FR"/>
        </w:rPr>
        <w:tab/>
      </w:r>
      <w:r w:rsidRPr="00CB19EC">
        <w:rPr>
          <w:b/>
          <w:color w:val="000000"/>
          <w:sz w:val="22"/>
          <w:szCs w:val="22"/>
          <w:lang w:val="fr-FR"/>
        </w:rPr>
        <w:t>D.</w:t>
      </w:r>
      <w:r w:rsidRPr="00CB19EC">
        <w:rPr>
          <w:color w:val="000000"/>
          <w:sz w:val="22"/>
          <w:szCs w:val="22"/>
          <w:lang w:val="fr-FR"/>
        </w:rPr>
        <w:t xml:space="preserve"> 0,672 lít </w:t>
      </w:r>
    </w:p>
    <w:p w14:paraId="4FE5534C" w14:textId="5022EA77" w:rsidR="00072C5E" w:rsidRPr="00CB19EC" w:rsidRDefault="007B3B3C">
      <w:pPr>
        <w:ind w:left="330"/>
        <w:jc w:val="both"/>
        <w:rPr>
          <w:b/>
          <w:spacing w:val="-6"/>
          <w:sz w:val="22"/>
          <w:szCs w:val="22"/>
          <w:lang w:val="fr-FR"/>
        </w:rPr>
      </w:pPr>
      <w:r w:rsidRPr="00CB19EC">
        <w:rPr>
          <w:b/>
          <w:spacing w:val="-6"/>
          <w:lang w:val="fr-FR"/>
        </w:rPr>
        <w:t xml:space="preserve">Vận dụng </w:t>
      </w:r>
      <w:proofErr w:type="gramStart"/>
      <w:r w:rsidRPr="00CB19EC">
        <w:rPr>
          <w:b/>
          <w:spacing w:val="-6"/>
          <w:lang w:val="fr-FR"/>
        </w:rPr>
        <w:t>2:</w:t>
      </w:r>
      <w:proofErr w:type="gramEnd"/>
      <w:r w:rsidRPr="00CB19EC">
        <w:rPr>
          <w:b/>
          <w:spacing w:val="-6"/>
          <w:lang w:val="fr-FR"/>
        </w:rPr>
        <w:t xml:space="preserve"> </w:t>
      </w:r>
      <w:r w:rsidRPr="00CB19EC">
        <w:rPr>
          <w:rFonts w:eastAsia=".VnTime"/>
          <w:spacing w:val="-6"/>
          <w:lang w:val="fr-FR"/>
        </w:rPr>
        <w:t>Hòa tan hoàn toàn 23,8 gam hỗn hợp muối cacbonat của hai kim loại bằng dung dịch HCl thấy thoát ra 4,48 lít khí CO</w:t>
      </w:r>
      <w:r w:rsidRPr="00CB19EC">
        <w:rPr>
          <w:rFonts w:eastAsia=".VnTime"/>
          <w:spacing w:val="-6"/>
          <w:vertAlign w:val="subscript"/>
          <w:lang w:val="fr-FR"/>
        </w:rPr>
        <w:t>2</w:t>
      </w:r>
      <w:r w:rsidRPr="00CB19EC">
        <w:rPr>
          <w:rFonts w:eastAsia=".VnTime"/>
          <w:spacing w:val="-6"/>
          <w:lang w:val="fr-FR"/>
        </w:rPr>
        <w:t xml:space="preserve"> (đktc). Khi cô cạn dung dịch thu được sau phản ứng thì khối lượng muối khan thu được là bao nhiêu ?</w:t>
      </w:r>
    </w:p>
    <w:p w14:paraId="21087D60" w14:textId="77777777" w:rsidR="0019589C" w:rsidRDefault="007B3B3C">
      <w:pPr>
        <w:tabs>
          <w:tab w:val="left" w:pos="360"/>
        </w:tabs>
        <w:ind w:left="360" w:hanging="360"/>
        <w:jc w:val="both"/>
        <w:rPr>
          <w:b/>
          <w:sz w:val="22"/>
          <w:szCs w:val="22"/>
          <w:lang w:val="fr-FR"/>
        </w:rPr>
      </w:pPr>
      <w:r w:rsidRPr="00CB19EC">
        <w:rPr>
          <w:rFonts w:eastAsia=".VnTime"/>
          <w:lang w:val="fr-FR"/>
        </w:rPr>
        <w:tab/>
      </w:r>
      <w:r>
        <w:rPr>
          <w:rFonts w:eastAsia=".VnTime"/>
          <w:b/>
        </w:rPr>
        <w:t>A.</w:t>
      </w:r>
      <w:r>
        <w:rPr>
          <w:rFonts w:eastAsia=".VnTime"/>
        </w:rPr>
        <w:t xml:space="preserve"> 26 gam</w:t>
      </w:r>
      <w:r>
        <w:rPr>
          <w:rFonts w:eastAsia=".VnTime"/>
        </w:rPr>
        <w:tab/>
      </w:r>
      <w:r>
        <w:rPr>
          <w:rFonts w:eastAsia=".VnTime"/>
        </w:rPr>
        <w:tab/>
      </w:r>
      <w:r>
        <w:rPr>
          <w:rFonts w:eastAsia=".VnTime"/>
          <w:b/>
        </w:rPr>
        <w:t>B.</w:t>
      </w:r>
      <w:r>
        <w:rPr>
          <w:rFonts w:eastAsia=".VnTime"/>
        </w:rPr>
        <w:t xml:space="preserve"> 18 gam</w:t>
      </w:r>
      <w:r>
        <w:rPr>
          <w:rFonts w:eastAsia=".VnTime"/>
        </w:rPr>
        <w:tab/>
      </w:r>
      <w:r>
        <w:rPr>
          <w:rFonts w:eastAsia=".VnTime"/>
        </w:rPr>
        <w:tab/>
      </w:r>
      <w:r>
        <w:rPr>
          <w:rFonts w:eastAsia=".VnTime"/>
          <w:b/>
        </w:rPr>
        <w:t>C.</w:t>
      </w:r>
      <w:r>
        <w:rPr>
          <w:rFonts w:eastAsia=".VnTime"/>
        </w:rPr>
        <w:t xml:space="preserve"> 26,8 gam</w:t>
      </w:r>
      <w:r>
        <w:rPr>
          <w:rFonts w:eastAsia=".VnTime"/>
        </w:rPr>
        <w:tab/>
      </w:r>
      <w:r>
        <w:rPr>
          <w:rFonts w:eastAsia=".VnTime"/>
        </w:rPr>
        <w:tab/>
      </w:r>
      <w:r>
        <w:rPr>
          <w:rFonts w:eastAsia=".VnTime"/>
          <w:b/>
        </w:rPr>
        <w:t>D.</w:t>
      </w:r>
      <w:r>
        <w:rPr>
          <w:rFonts w:eastAsia=".VnTime"/>
        </w:rPr>
        <w:t xml:space="preserve"> 28,6 gam</w:t>
      </w:r>
      <w:r>
        <w:rPr>
          <w:b/>
          <w:sz w:val="22"/>
          <w:szCs w:val="22"/>
          <w:lang w:val="fr-FR"/>
        </w:rPr>
        <w:t>3.</w:t>
      </w:r>
      <w:r>
        <w:rPr>
          <w:b/>
          <w:sz w:val="22"/>
          <w:szCs w:val="22"/>
          <w:lang w:val="fr-FR"/>
        </w:rPr>
        <w:tab/>
      </w:r>
    </w:p>
    <w:p w14:paraId="2BB97D40" w14:textId="4DADD671" w:rsidR="00072C5E" w:rsidRPr="00CB19EC" w:rsidRDefault="007B3B3C">
      <w:pPr>
        <w:tabs>
          <w:tab w:val="left" w:pos="360"/>
        </w:tabs>
        <w:ind w:left="360" w:hanging="360"/>
        <w:jc w:val="both"/>
        <w:rPr>
          <w:b/>
          <w:lang w:val="vi-VN"/>
        </w:rPr>
      </w:pPr>
      <w:r w:rsidRPr="00CB19EC">
        <w:rPr>
          <w:b/>
          <w:lang w:val="fr-FR"/>
        </w:rPr>
        <w:t xml:space="preserve">Ví dụ </w:t>
      </w:r>
      <w:proofErr w:type="gramStart"/>
      <w:r w:rsidRPr="00CB19EC">
        <w:rPr>
          <w:b/>
          <w:lang w:val="fr-FR"/>
        </w:rPr>
        <w:t>3:</w:t>
      </w:r>
      <w:proofErr w:type="gramEnd"/>
      <w:r w:rsidRPr="00CB19EC">
        <w:rPr>
          <w:b/>
          <w:lang w:val="fr-FR"/>
        </w:rPr>
        <w:t xml:space="preserve"> </w:t>
      </w:r>
      <w:r>
        <w:rPr>
          <w:lang w:val="vi-VN"/>
        </w:rPr>
        <w:t>Thêm từ từ đến hết dung dịch chứa 0,02 mol K</w:t>
      </w:r>
      <w:r>
        <w:rPr>
          <w:vertAlign w:val="subscript"/>
          <w:lang w:val="vi-VN"/>
        </w:rPr>
        <w:t>2</w:t>
      </w:r>
      <w:r>
        <w:rPr>
          <w:lang w:val="vi-VN"/>
        </w:rPr>
        <w:t>CO</w:t>
      </w:r>
      <w:r>
        <w:rPr>
          <w:vertAlign w:val="subscript"/>
          <w:lang w:val="vi-VN"/>
        </w:rPr>
        <w:t>3</w:t>
      </w:r>
      <w:r>
        <w:rPr>
          <w:lang w:val="vi-VN"/>
        </w:rPr>
        <w:t xml:space="preserve"> vào dung dịch chứa 0,03 mol HCl. Lượng khí CO</w:t>
      </w:r>
      <w:r>
        <w:rPr>
          <w:vertAlign w:val="subscript"/>
          <w:lang w:val="vi-VN"/>
        </w:rPr>
        <w:t>2</w:t>
      </w:r>
      <w:r>
        <w:rPr>
          <w:lang w:val="vi-VN"/>
        </w:rPr>
        <w:t xml:space="preserve"> thu được đktc bằng</w:t>
      </w:r>
    </w:p>
    <w:p w14:paraId="0606D6A5" w14:textId="77777777" w:rsidR="00072C5E" w:rsidRPr="00CB19EC" w:rsidRDefault="007B3B3C">
      <w:pPr>
        <w:rPr>
          <w:lang w:val="vi-VN"/>
        </w:rPr>
      </w:pPr>
      <w:r>
        <w:rPr>
          <w:b/>
          <w:lang w:val="vi-VN"/>
        </w:rPr>
        <w:t xml:space="preserve">   </w:t>
      </w:r>
      <w:r w:rsidRPr="00CB19EC">
        <w:rPr>
          <w:b/>
          <w:lang w:val="vi-VN"/>
        </w:rPr>
        <w:tab/>
      </w:r>
      <w:r>
        <w:rPr>
          <w:b/>
          <w:lang w:val="vi-VN"/>
        </w:rPr>
        <w:t>A</w:t>
      </w:r>
      <w:r>
        <w:rPr>
          <w:lang w:val="vi-VN"/>
        </w:rPr>
        <w:t>. 0,448 lít</w:t>
      </w:r>
      <w:r>
        <w:rPr>
          <w:lang w:val="vi-VN"/>
        </w:rPr>
        <w:tab/>
      </w:r>
      <w:r>
        <w:rPr>
          <w:lang w:val="vi-VN"/>
        </w:rPr>
        <w:tab/>
      </w:r>
      <w:r>
        <w:rPr>
          <w:b/>
          <w:lang w:val="vi-VN"/>
        </w:rPr>
        <w:t>B</w:t>
      </w:r>
      <w:r>
        <w:rPr>
          <w:lang w:val="vi-VN"/>
        </w:rPr>
        <w:t>. 0,224 lít</w:t>
      </w:r>
      <w:r>
        <w:rPr>
          <w:lang w:val="vi-VN"/>
        </w:rPr>
        <w:tab/>
      </w:r>
      <w:r>
        <w:rPr>
          <w:lang w:val="vi-VN"/>
        </w:rPr>
        <w:tab/>
      </w:r>
      <w:r>
        <w:rPr>
          <w:b/>
          <w:lang w:val="vi-VN"/>
        </w:rPr>
        <w:t>C</w:t>
      </w:r>
      <w:r>
        <w:rPr>
          <w:lang w:val="vi-VN"/>
        </w:rPr>
        <w:t>. 0,336 lít</w:t>
      </w:r>
      <w:r>
        <w:rPr>
          <w:lang w:val="vi-VN"/>
        </w:rPr>
        <w:tab/>
      </w:r>
      <w:r>
        <w:rPr>
          <w:lang w:val="vi-VN"/>
        </w:rPr>
        <w:tab/>
      </w:r>
      <w:r>
        <w:rPr>
          <w:b/>
          <w:lang w:val="vi-VN"/>
        </w:rPr>
        <w:t>D</w:t>
      </w:r>
      <w:r>
        <w:rPr>
          <w:lang w:val="vi-VN"/>
        </w:rPr>
        <w:t>. 0,112 lít</w:t>
      </w:r>
    </w:p>
    <w:p w14:paraId="4F653BFA" w14:textId="77777777" w:rsidR="00072C5E" w:rsidRDefault="007B3B3C">
      <w:pPr>
        <w:ind w:left="330"/>
        <w:jc w:val="both"/>
      </w:pPr>
      <w:r w:rsidRPr="00CB19EC">
        <w:rPr>
          <w:b/>
          <w:lang w:val="vi-VN"/>
        </w:rPr>
        <w:t xml:space="preserve">Vận dụng 3: </w:t>
      </w:r>
      <w:r w:rsidRPr="00CB19EC">
        <w:rPr>
          <w:lang w:val="vi-VN"/>
        </w:rPr>
        <w:t>Cho rất từ từ 0,3 mol HCl vào dung dịch hỗn hợp gồm 0,2 mol Na</w:t>
      </w:r>
      <w:r w:rsidRPr="00CB19EC">
        <w:rPr>
          <w:vertAlign w:val="subscript"/>
          <w:lang w:val="vi-VN"/>
        </w:rPr>
        <w:t>2</w:t>
      </w:r>
      <w:r w:rsidRPr="00CB19EC">
        <w:rPr>
          <w:lang w:val="vi-VN"/>
        </w:rPr>
        <w:t>CO</w:t>
      </w:r>
      <w:r w:rsidRPr="00CB19EC">
        <w:rPr>
          <w:vertAlign w:val="subscript"/>
          <w:lang w:val="vi-VN"/>
        </w:rPr>
        <w:t>3</w:t>
      </w:r>
      <w:r w:rsidRPr="00CB19EC">
        <w:rPr>
          <w:lang w:val="vi-VN"/>
        </w:rPr>
        <w:t xml:space="preserve"> và 0,2 mol NaHCO</w:t>
      </w:r>
      <w:r w:rsidRPr="00CB19EC">
        <w:rPr>
          <w:vertAlign w:val="subscript"/>
          <w:lang w:val="vi-VN"/>
        </w:rPr>
        <w:t>3</w:t>
      </w:r>
      <w:r w:rsidRPr="00CB19EC">
        <w:rPr>
          <w:lang w:val="vi-VN"/>
        </w:rPr>
        <w:t xml:space="preserve">. </w:t>
      </w:r>
      <w:r>
        <w:t>Số mol CO</w:t>
      </w:r>
      <w:r>
        <w:rPr>
          <w:vertAlign w:val="subscript"/>
        </w:rPr>
        <w:t>2</w:t>
      </w:r>
      <w:r>
        <w:t xml:space="preserve"> thu được bằng:</w:t>
      </w:r>
    </w:p>
    <w:p w14:paraId="76B08AC8" w14:textId="77777777" w:rsidR="0019589C" w:rsidRDefault="007B3B3C">
      <w:pPr>
        <w:ind w:left="330"/>
        <w:jc w:val="both"/>
      </w:pPr>
      <w:r>
        <w:rPr>
          <w:b/>
        </w:rPr>
        <w:t>A.</w:t>
      </w:r>
      <w:r>
        <w:t xml:space="preserve"> 0,25</w:t>
      </w:r>
      <w:r>
        <w:tab/>
        <w:t>mol</w:t>
      </w:r>
      <w:r>
        <w:tab/>
      </w:r>
      <w:r>
        <w:tab/>
      </w:r>
      <w:r>
        <w:rPr>
          <w:b/>
        </w:rPr>
        <w:t>B.</w:t>
      </w:r>
      <w:r>
        <w:t xml:space="preserve"> 0,10 </w:t>
      </w:r>
      <w:r>
        <w:tab/>
        <w:t>mol</w:t>
      </w:r>
      <w:r>
        <w:tab/>
      </w:r>
      <w:r>
        <w:tab/>
      </w:r>
      <w:r>
        <w:rPr>
          <w:b/>
        </w:rPr>
        <w:t>C.</w:t>
      </w:r>
      <w:r>
        <w:t xml:space="preserve"> 0,30</w:t>
      </w:r>
      <w:r>
        <w:tab/>
        <w:t>mol</w:t>
      </w:r>
      <w:r>
        <w:tab/>
      </w:r>
      <w:r>
        <w:tab/>
      </w:r>
      <w:r>
        <w:rPr>
          <w:b/>
        </w:rPr>
        <w:t xml:space="preserve">D. </w:t>
      </w:r>
      <w:r>
        <w:t>0,15mol</w:t>
      </w:r>
    </w:p>
    <w:p w14:paraId="79BABCF5" w14:textId="5D8FF4D5" w:rsidR="00072C5E" w:rsidRDefault="007B3B3C">
      <w:pPr>
        <w:ind w:left="330"/>
        <w:jc w:val="both"/>
        <w:rPr>
          <w:b/>
        </w:rPr>
      </w:pPr>
      <w:r>
        <w:rPr>
          <w:b/>
        </w:rPr>
        <w:t>III. BÀI TẬP</w:t>
      </w:r>
    </w:p>
    <w:p w14:paraId="0BF00CBA" w14:textId="77777777" w:rsidR="00072C5E" w:rsidRDefault="007B3B3C">
      <w:pPr>
        <w:tabs>
          <w:tab w:val="left" w:pos="360"/>
        </w:tabs>
        <w:ind w:left="360" w:hanging="360"/>
        <w:jc w:val="both"/>
      </w:pPr>
      <w:r w:rsidRPr="00CB19EC">
        <w:rPr>
          <w:b/>
          <w:color w:val="000000"/>
          <w:spacing w:val="-1"/>
        </w:rPr>
        <w:t>1.</w:t>
      </w:r>
      <w:r w:rsidRPr="00CB19EC">
        <w:rPr>
          <w:b/>
          <w:color w:val="000000"/>
          <w:spacing w:val="-1"/>
        </w:rPr>
        <w:tab/>
      </w:r>
      <w:r>
        <w:t>Cho 20g hỗn hợp 2 muối cacbonat của 2 kim loại hoá tri II và III vào dung dịch HCl 0,5M thu được dung dịch A và 1344ml khí (đkc). Cô cạn dung dịch A thu được m gam muối khan.</w:t>
      </w:r>
    </w:p>
    <w:p w14:paraId="1324E9A7" w14:textId="77777777" w:rsidR="00072C5E" w:rsidRDefault="007B3B3C">
      <w:pPr>
        <w:ind w:firstLine="360"/>
        <w:jc w:val="both"/>
      </w:pPr>
      <w:r>
        <w:t>a. Thể tích dung dịch HCl đã dùng</w:t>
      </w:r>
    </w:p>
    <w:p w14:paraId="0A247A59" w14:textId="77777777" w:rsidR="00072C5E" w:rsidRDefault="007B3B3C">
      <w:pPr>
        <w:ind w:firstLine="342"/>
        <w:jc w:val="both"/>
      </w:pPr>
      <w:r>
        <w:rPr>
          <w:b/>
        </w:rPr>
        <w:t>A.</w:t>
      </w:r>
      <w:r>
        <w:t xml:space="preserve"> 0,12 lít              </w:t>
      </w:r>
      <w:r>
        <w:tab/>
      </w:r>
      <w:r>
        <w:rPr>
          <w:b/>
        </w:rPr>
        <w:t>B.</w:t>
      </w:r>
      <w:r>
        <w:t xml:space="preserve"> 0,24 lít</w:t>
      </w:r>
      <w:r>
        <w:tab/>
      </w:r>
      <w:r>
        <w:tab/>
      </w:r>
      <w:r>
        <w:rPr>
          <w:b/>
        </w:rPr>
        <w:t>C.</w:t>
      </w:r>
      <w:r>
        <w:t xml:space="preserve"> 0,2 lít                      </w:t>
      </w:r>
      <w:r>
        <w:tab/>
      </w:r>
      <w:r>
        <w:rPr>
          <w:b/>
        </w:rPr>
        <w:t>D.</w:t>
      </w:r>
      <w:r>
        <w:t xml:space="preserve"> 0,3 lítb. Giá trị của m là</w:t>
      </w:r>
    </w:p>
    <w:p w14:paraId="3476512B" w14:textId="77777777" w:rsidR="00072C5E" w:rsidRDefault="007B3B3C">
      <w:pPr>
        <w:tabs>
          <w:tab w:val="left" w:pos="360"/>
        </w:tabs>
        <w:ind w:left="360" w:hanging="360"/>
        <w:jc w:val="both"/>
      </w:pPr>
      <w:r>
        <w:rPr>
          <w:b/>
        </w:rPr>
        <w:t>A.</w:t>
      </w:r>
      <w:r>
        <w:t xml:space="preserve"> 10,33g                   </w:t>
      </w:r>
      <w:r>
        <w:tab/>
      </w:r>
      <w:r>
        <w:rPr>
          <w:b/>
        </w:rPr>
        <w:t>B.</w:t>
      </w:r>
      <w:r>
        <w:t xml:space="preserve"> 20,66g</w:t>
      </w:r>
      <w:r>
        <w:tab/>
      </w:r>
      <w:r>
        <w:tab/>
      </w:r>
      <w:r>
        <w:rPr>
          <w:b/>
        </w:rPr>
        <w:t>C.</w:t>
      </w:r>
      <w:r>
        <w:t xml:space="preserve"> 25,32g                     </w:t>
      </w:r>
      <w:r>
        <w:tab/>
      </w:r>
      <w:r>
        <w:rPr>
          <w:b/>
        </w:rPr>
        <w:t>D.</w:t>
      </w:r>
      <w:r>
        <w:t xml:space="preserve"> 30g</w:t>
      </w:r>
      <w:r w:rsidRPr="00CB19EC">
        <w:rPr>
          <w:b/>
          <w:color w:val="000000"/>
          <w:spacing w:val="-1"/>
        </w:rPr>
        <w:t>2.</w:t>
      </w:r>
      <w:r w:rsidRPr="00CB19EC">
        <w:rPr>
          <w:b/>
          <w:color w:val="000000"/>
          <w:spacing w:val="-1"/>
        </w:rPr>
        <w:tab/>
      </w:r>
      <w:r>
        <w:t>Cho</w:t>
      </w:r>
      <w:r>
        <w:rPr>
          <w:spacing w:val="21"/>
        </w:rPr>
        <w:t xml:space="preserve"> </w:t>
      </w:r>
      <w:r>
        <w:t>9,125</w:t>
      </w:r>
      <w:r>
        <w:rPr>
          <w:spacing w:val="26"/>
        </w:rPr>
        <w:t xml:space="preserve"> </w:t>
      </w:r>
      <w:r>
        <w:t>g</w:t>
      </w:r>
      <w:r>
        <w:rPr>
          <w:spacing w:val="1"/>
        </w:rPr>
        <w:t>a</w:t>
      </w:r>
      <w:r>
        <w:t>m</w:t>
      </w:r>
      <w:r>
        <w:rPr>
          <w:spacing w:val="21"/>
        </w:rPr>
        <w:t xml:space="preserve"> </w:t>
      </w:r>
      <w:r>
        <w:rPr>
          <w:spacing w:val="-2"/>
        </w:rPr>
        <w:t>m</w:t>
      </w:r>
      <w:r>
        <w:t>u</w:t>
      </w:r>
      <w:r>
        <w:rPr>
          <w:spacing w:val="1"/>
        </w:rPr>
        <w:t>ố</w:t>
      </w:r>
      <w:r>
        <w:t>i</w:t>
      </w:r>
      <w:r>
        <w:rPr>
          <w:spacing w:val="24"/>
        </w:rPr>
        <w:t xml:space="preserve"> </w:t>
      </w:r>
      <w:r>
        <w:t>h</w:t>
      </w:r>
      <w:r>
        <w:rPr>
          <w:spacing w:val="-1"/>
        </w:rPr>
        <w:t>i</w:t>
      </w:r>
      <w:r>
        <w:t>đro</w:t>
      </w:r>
      <w:r>
        <w:rPr>
          <w:spacing w:val="1"/>
        </w:rPr>
        <w:t>c</w:t>
      </w:r>
      <w:r>
        <w:t>acbonat</w:t>
      </w:r>
      <w:r>
        <w:rPr>
          <w:spacing w:val="42"/>
        </w:rPr>
        <w:t xml:space="preserve"> </w:t>
      </w:r>
      <w:r>
        <w:t>phản</w:t>
      </w:r>
      <w:r>
        <w:rPr>
          <w:spacing w:val="25"/>
        </w:rPr>
        <w:t xml:space="preserve"> </w:t>
      </w:r>
      <w:r>
        <w:t>ứng</w:t>
      </w:r>
      <w:r>
        <w:rPr>
          <w:spacing w:val="23"/>
        </w:rPr>
        <w:t xml:space="preserve"> </w:t>
      </w:r>
      <w:r>
        <w:t>hết</w:t>
      </w:r>
      <w:r>
        <w:rPr>
          <w:spacing w:val="21"/>
        </w:rPr>
        <w:t xml:space="preserve"> </w:t>
      </w:r>
      <w:r>
        <w:t>v</w:t>
      </w:r>
      <w:r>
        <w:rPr>
          <w:spacing w:val="-1"/>
        </w:rPr>
        <w:t>ớ</w:t>
      </w:r>
      <w:r>
        <w:t>i</w:t>
      </w:r>
      <w:r>
        <w:rPr>
          <w:spacing w:val="22"/>
        </w:rPr>
        <w:t xml:space="preserve"> </w:t>
      </w:r>
      <w:r>
        <w:t>dung</w:t>
      </w:r>
      <w:r>
        <w:rPr>
          <w:spacing w:val="25"/>
        </w:rPr>
        <w:t xml:space="preserve"> </w:t>
      </w:r>
      <w:r>
        <w:t>dịch</w:t>
      </w:r>
      <w:r>
        <w:rPr>
          <w:spacing w:val="23"/>
        </w:rPr>
        <w:t xml:space="preserve"> </w:t>
      </w:r>
      <w:r>
        <w:rPr>
          <w:spacing w:val="1"/>
        </w:rPr>
        <w:t>H</w:t>
      </w:r>
      <w:r>
        <w:rPr>
          <w:spacing w:val="-1"/>
          <w:vertAlign w:val="subscript"/>
        </w:rPr>
        <w:t>2</w:t>
      </w:r>
      <w:r>
        <w:t>S</w:t>
      </w:r>
      <w:r>
        <w:rPr>
          <w:spacing w:val="-1"/>
        </w:rPr>
        <w:t>O</w:t>
      </w:r>
      <w:r>
        <w:rPr>
          <w:vertAlign w:val="subscript"/>
        </w:rPr>
        <w:t>4</w:t>
      </w:r>
      <w:r>
        <w:rPr>
          <w:spacing w:val="14"/>
          <w:position w:val="-1"/>
        </w:rPr>
        <w:t xml:space="preserve"> </w:t>
      </w:r>
      <w:r>
        <w:t>(dư),</w:t>
      </w:r>
      <w:r>
        <w:rPr>
          <w:spacing w:val="25"/>
        </w:rPr>
        <w:t xml:space="preserve"> </w:t>
      </w:r>
      <w:r>
        <w:t>thu</w:t>
      </w:r>
      <w:r>
        <w:rPr>
          <w:spacing w:val="21"/>
        </w:rPr>
        <w:t xml:space="preserve"> </w:t>
      </w:r>
      <w:r>
        <w:t>đư</w:t>
      </w:r>
      <w:r>
        <w:rPr>
          <w:spacing w:val="1"/>
        </w:rPr>
        <w:t>ợ</w:t>
      </w:r>
      <w:r>
        <w:t>c</w:t>
      </w:r>
      <w:r>
        <w:rPr>
          <w:spacing w:val="25"/>
        </w:rPr>
        <w:t xml:space="preserve"> </w:t>
      </w:r>
      <w:r>
        <w:t>d</w:t>
      </w:r>
      <w:r>
        <w:rPr>
          <w:spacing w:val="-1"/>
        </w:rPr>
        <w:t>u</w:t>
      </w:r>
      <w:r>
        <w:t>ng dịch</w:t>
      </w:r>
      <w:r>
        <w:rPr>
          <w:spacing w:val="9"/>
        </w:rPr>
        <w:t xml:space="preserve"> </w:t>
      </w:r>
      <w:r>
        <w:t>chứa</w:t>
      </w:r>
      <w:r>
        <w:rPr>
          <w:spacing w:val="10"/>
        </w:rPr>
        <w:t xml:space="preserve"> </w:t>
      </w:r>
      <w:r>
        <w:t>7</w:t>
      </w:r>
      <w:r>
        <w:rPr>
          <w:spacing w:val="1"/>
        </w:rPr>
        <w:t>,</w:t>
      </w:r>
      <w:r>
        <w:t>5</w:t>
      </w:r>
      <w:r>
        <w:rPr>
          <w:spacing w:val="7"/>
        </w:rPr>
        <w:t xml:space="preserve"> </w:t>
      </w:r>
      <w:r>
        <w:t>g</w:t>
      </w:r>
      <w:r>
        <w:rPr>
          <w:spacing w:val="1"/>
        </w:rPr>
        <w:t>a</w:t>
      </w:r>
      <w:r>
        <w:t>m</w:t>
      </w:r>
      <w:r>
        <w:rPr>
          <w:spacing w:val="9"/>
        </w:rPr>
        <w:t xml:space="preserve"> </w:t>
      </w:r>
      <w:r>
        <w:rPr>
          <w:spacing w:val="-2"/>
        </w:rPr>
        <w:t>m</w:t>
      </w:r>
      <w:r>
        <w:t>uối</w:t>
      </w:r>
      <w:r>
        <w:rPr>
          <w:spacing w:val="11"/>
        </w:rPr>
        <w:t xml:space="preserve"> </w:t>
      </w:r>
      <w:r>
        <w:t>sunfat</w:t>
      </w:r>
      <w:r>
        <w:rPr>
          <w:spacing w:val="12"/>
        </w:rPr>
        <w:t xml:space="preserve"> </w:t>
      </w:r>
      <w:r>
        <w:t>trung</w:t>
      </w:r>
      <w:r>
        <w:rPr>
          <w:spacing w:val="12"/>
        </w:rPr>
        <w:t xml:space="preserve"> </w:t>
      </w:r>
      <w:r>
        <w:t>hoà.</w:t>
      </w:r>
      <w:r>
        <w:rPr>
          <w:spacing w:val="9"/>
        </w:rPr>
        <w:t xml:space="preserve"> </w:t>
      </w:r>
      <w:r>
        <w:t>Công</w:t>
      </w:r>
      <w:r>
        <w:rPr>
          <w:spacing w:val="11"/>
        </w:rPr>
        <w:t xml:space="preserve"> </w:t>
      </w:r>
      <w:r>
        <w:t>thức</w:t>
      </w:r>
      <w:r>
        <w:rPr>
          <w:spacing w:val="9"/>
        </w:rPr>
        <w:t xml:space="preserve"> </w:t>
      </w:r>
      <w:r>
        <w:t>của</w:t>
      </w:r>
      <w:r>
        <w:rPr>
          <w:spacing w:val="9"/>
        </w:rPr>
        <w:t xml:space="preserve"> </w:t>
      </w:r>
      <w:r>
        <w:rPr>
          <w:spacing w:val="-2"/>
        </w:rPr>
        <w:t>m</w:t>
      </w:r>
      <w:r>
        <w:t>uối</w:t>
      </w:r>
      <w:r>
        <w:rPr>
          <w:spacing w:val="11"/>
        </w:rPr>
        <w:t xml:space="preserve"> </w:t>
      </w:r>
      <w:r>
        <w:t>h</w:t>
      </w:r>
      <w:r>
        <w:rPr>
          <w:spacing w:val="-1"/>
        </w:rPr>
        <w:t>i</w:t>
      </w:r>
      <w:r>
        <w:t>đrocacbo</w:t>
      </w:r>
      <w:r>
        <w:rPr>
          <w:spacing w:val="1"/>
        </w:rPr>
        <w:t>n</w:t>
      </w:r>
      <w:r>
        <w:t>at</w:t>
      </w:r>
      <w:r>
        <w:rPr>
          <w:spacing w:val="27"/>
        </w:rPr>
        <w:t xml:space="preserve"> </w:t>
      </w:r>
      <w:r>
        <w:t>là:</w:t>
      </w:r>
    </w:p>
    <w:p w14:paraId="6B45530C" w14:textId="77777777" w:rsidR="0019589C" w:rsidRDefault="007B3B3C">
      <w:pPr>
        <w:tabs>
          <w:tab w:val="left" w:pos="360"/>
        </w:tabs>
        <w:ind w:left="360" w:hanging="360"/>
        <w:jc w:val="both"/>
        <w:rPr>
          <w:b/>
        </w:rPr>
      </w:pPr>
      <w:r>
        <w:rPr>
          <w:b/>
          <w:bCs/>
        </w:rPr>
        <w:t>A.</w:t>
      </w:r>
      <w:r>
        <w:rPr>
          <w:b/>
          <w:bCs/>
          <w:spacing w:val="5"/>
        </w:rPr>
        <w:t xml:space="preserve"> </w:t>
      </w:r>
      <w:r>
        <w:t>Na</w:t>
      </w:r>
      <w:r>
        <w:rPr>
          <w:spacing w:val="-1"/>
        </w:rPr>
        <w:t>H</w:t>
      </w:r>
      <w:r>
        <w:t>CO</w:t>
      </w:r>
      <w:r>
        <w:rPr>
          <w:spacing w:val="-1"/>
          <w:vertAlign w:val="subscript"/>
        </w:rPr>
        <w:t>3</w:t>
      </w:r>
      <w:r>
        <w:t>.</w:t>
      </w:r>
      <w:r>
        <w:rPr>
          <w:spacing w:val="-38"/>
        </w:rPr>
        <w:t xml:space="preserve"> </w:t>
      </w:r>
      <w:r>
        <w:rPr>
          <w:spacing w:val="-38"/>
        </w:rPr>
        <w:tab/>
      </w:r>
      <w:r>
        <w:rPr>
          <w:spacing w:val="-38"/>
        </w:rPr>
        <w:tab/>
      </w:r>
      <w:r>
        <w:rPr>
          <w:b/>
          <w:bCs/>
        </w:rPr>
        <w:t>B.</w:t>
      </w:r>
      <w:r>
        <w:rPr>
          <w:b/>
          <w:bCs/>
          <w:spacing w:val="5"/>
        </w:rPr>
        <w:t xml:space="preserve"> </w:t>
      </w:r>
      <w:proofErr w:type="gramStart"/>
      <w:r>
        <w:t>Ca(</w:t>
      </w:r>
      <w:proofErr w:type="gramEnd"/>
      <w:r>
        <w:t>HC</w:t>
      </w:r>
      <w:r>
        <w:rPr>
          <w:spacing w:val="-1"/>
        </w:rPr>
        <w:t>O</w:t>
      </w:r>
      <w:r>
        <w:rPr>
          <w:spacing w:val="-1"/>
          <w:vertAlign w:val="subscript"/>
        </w:rPr>
        <w:t>3</w:t>
      </w:r>
      <w:r>
        <w:t>)</w:t>
      </w:r>
      <w:r>
        <w:rPr>
          <w:spacing w:val="1"/>
          <w:vertAlign w:val="subscript"/>
        </w:rPr>
        <w:t>2</w:t>
      </w:r>
      <w:r>
        <w:t>.</w:t>
      </w:r>
      <w:r>
        <w:rPr>
          <w:spacing w:val="-32"/>
        </w:rPr>
        <w:t xml:space="preserve"> </w:t>
      </w:r>
      <w:r>
        <w:rPr>
          <w:spacing w:val="-32"/>
        </w:rPr>
        <w:tab/>
      </w:r>
      <w:r>
        <w:rPr>
          <w:b/>
          <w:bCs/>
        </w:rPr>
        <w:t>C.</w:t>
      </w:r>
      <w:r>
        <w:rPr>
          <w:b/>
          <w:bCs/>
          <w:spacing w:val="5"/>
        </w:rPr>
        <w:t xml:space="preserve"> </w:t>
      </w:r>
      <w:proofErr w:type="gramStart"/>
      <w:r>
        <w:t>Mg(</w:t>
      </w:r>
      <w:proofErr w:type="gramEnd"/>
      <w:r>
        <w:t>HC</w:t>
      </w:r>
      <w:r>
        <w:rPr>
          <w:spacing w:val="-1"/>
        </w:rPr>
        <w:t>O</w:t>
      </w:r>
      <w:r>
        <w:rPr>
          <w:spacing w:val="-1"/>
          <w:vertAlign w:val="subscript"/>
        </w:rPr>
        <w:t>3</w:t>
      </w:r>
      <w:r>
        <w:t>)</w:t>
      </w:r>
      <w:r>
        <w:rPr>
          <w:spacing w:val="1"/>
          <w:vertAlign w:val="subscript"/>
        </w:rPr>
        <w:t>2</w:t>
      </w:r>
      <w:r>
        <w:t>.</w:t>
      </w:r>
      <w:r>
        <w:rPr>
          <w:spacing w:val="-31"/>
        </w:rPr>
        <w:t xml:space="preserve"> </w:t>
      </w:r>
      <w:r>
        <w:rPr>
          <w:spacing w:val="-31"/>
        </w:rPr>
        <w:tab/>
      </w:r>
      <w:r>
        <w:rPr>
          <w:b/>
          <w:bCs/>
        </w:rPr>
        <w:t>D.</w:t>
      </w:r>
      <w:r>
        <w:rPr>
          <w:b/>
          <w:bCs/>
          <w:spacing w:val="5"/>
        </w:rPr>
        <w:t xml:space="preserve"> </w:t>
      </w:r>
      <w:proofErr w:type="gramStart"/>
      <w:r>
        <w:t>Ba(</w:t>
      </w:r>
      <w:proofErr w:type="gramEnd"/>
      <w:r>
        <w:t>H</w:t>
      </w:r>
      <w:r>
        <w:rPr>
          <w:spacing w:val="-1"/>
        </w:rPr>
        <w:t>CO</w:t>
      </w:r>
      <w:r>
        <w:rPr>
          <w:spacing w:val="1"/>
          <w:vertAlign w:val="subscript"/>
        </w:rPr>
        <w:t>3</w:t>
      </w:r>
      <w:r>
        <w:t>)</w:t>
      </w:r>
      <w:r>
        <w:rPr>
          <w:spacing w:val="1"/>
          <w:vertAlign w:val="subscript"/>
        </w:rPr>
        <w:t>2</w:t>
      </w:r>
      <w:r>
        <w:t>.</w:t>
      </w:r>
      <w:r>
        <w:rPr>
          <w:b/>
        </w:rPr>
        <w:t xml:space="preserve"> </w:t>
      </w:r>
      <w:r>
        <w:rPr>
          <w:b/>
        </w:rPr>
        <w:tab/>
      </w:r>
    </w:p>
    <w:p w14:paraId="3A14B83C" w14:textId="5FCA344D" w:rsidR="00072C5E" w:rsidRDefault="007B3B3C">
      <w:pPr>
        <w:tabs>
          <w:tab w:val="left" w:pos="360"/>
        </w:tabs>
        <w:ind w:left="360" w:hanging="360"/>
        <w:jc w:val="both"/>
      </w:pPr>
      <w:r>
        <w:rPr>
          <w:b/>
        </w:rPr>
        <w:t>CD 2010</w:t>
      </w:r>
      <w:r w:rsidRPr="00CB19EC">
        <w:rPr>
          <w:b/>
          <w:color w:val="000000"/>
          <w:spacing w:val="-1"/>
        </w:rPr>
        <w:t>3.</w:t>
      </w:r>
      <w:r w:rsidRPr="00CB19EC">
        <w:rPr>
          <w:b/>
          <w:color w:val="000000"/>
          <w:spacing w:val="-1"/>
        </w:rPr>
        <w:tab/>
      </w:r>
      <w:r w:rsidRPr="00CB19EC">
        <w:t>Cho từ từ cho đến hết 100 ml dung dịch Na</w:t>
      </w:r>
      <w:r w:rsidRPr="00CB19EC">
        <w:rPr>
          <w:vertAlign w:val="subscript"/>
        </w:rPr>
        <w:t>2</w:t>
      </w:r>
      <w:r w:rsidRPr="00CB19EC">
        <w:t>CO</w:t>
      </w:r>
      <w:r w:rsidRPr="00CB19EC">
        <w:rPr>
          <w:vertAlign w:val="subscript"/>
        </w:rPr>
        <w:t>3</w:t>
      </w:r>
      <w:r w:rsidRPr="00CB19EC">
        <w:t xml:space="preserve"> 1,5M vào 100 ml dung dịch HCl 2M, sau phản ứng thu được V lít khí ở đkt</w:t>
      </w:r>
      <w:r w:rsidRPr="00CB19EC">
        <w:rPr>
          <w:b/>
        </w:rPr>
        <w:t>C.</w:t>
      </w:r>
      <w:r w:rsidRPr="00CB19EC">
        <w:t xml:space="preserve"> Giá trị của V là:</w:t>
      </w:r>
    </w:p>
    <w:p w14:paraId="47ECB8ED" w14:textId="77777777" w:rsidR="00072C5E" w:rsidRDefault="007B3B3C">
      <w:pPr>
        <w:tabs>
          <w:tab w:val="left" w:pos="360"/>
        </w:tabs>
        <w:ind w:left="360" w:hanging="360"/>
        <w:jc w:val="both"/>
      </w:pPr>
      <w:r>
        <w:rPr>
          <w:b/>
        </w:rPr>
        <w:lastRenderedPageBreak/>
        <w:t xml:space="preserve">A. </w:t>
      </w:r>
      <w:r>
        <w:t xml:space="preserve">2,24 lít                </w:t>
      </w:r>
      <w:r>
        <w:tab/>
      </w:r>
      <w:r>
        <w:rPr>
          <w:b/>
        </w:rPr>
        <w:t>B.</w:t>
      </w:r>
      <w:r>
        <w:t xml:space="preserve"> 1,68 lít              </w:t>
      </w:r>
      <w:r>
        <w:tab/>
      </w:r>
      <w:r>
        <w:rPr>
          <w:b/>
        </w:rPr>
        <w:t>C.</w:t>
      </w:r>
      <w:r>
        <w:t xml:space="preserve"> 1,12 lít              </w:t>
      </w:r>
      <w:r>
        <w:tab/>
      </w:r>
      <w:r>
        <w:rPr>
          <w:b/>
        </w:rPr>
        <w:t>D.</w:t>
      </w:r>
      <w:r>
        <w:t xml:space="preserve"> 0 lít</w:t>
      </w:r>
      <w:r w:rsidRPr="00CB19EC">
        <w:rPr>
          <w:b/>
          <w:color w:val="000000"/>
          <w:spacing w:val="-1"/>
        </w:rPr>
        <w:t>4.</w:t>
      </w:r>
      <w:r w:rsidRPr="00CB19EC">
        <w:rPr>
          <w:b/>
          <w:color w:val="000000"/>
          <w:spacing w:val="-1"/>
        </w:rPr>
        <w:tab/>
      </w:r>
      <w:r>
        <w:t>Cốc A đựng 0,3 mol Na</w:t>
      </w:r>
      <w:r>
        <w:rPr>
          <w:vertAlign w:val="subscript"/>
        </w:rPr>
        <w:t>2</w:t>
      </w:r>
      <w:r>
        <w:t>CO</w:t>
      </w:r>
      <w:proofErr w:type="gramStart"/>
      <w:r>
        <w:rPr>
          <w:vertAlign w:val="subscript"/>
        </w:rPr>
        <w:t xml:space="preserve">3 </w:t>
      </w:r>
      <w:r>
        <w:t xml:space="preserve"> và</w:t>
      </w:r>
      <w:proofErr w:type="gramEnd"/>
      <w:r>
        <w:t xml:space="preserve"> 0,2 mol NaHCO</w:t>
      </w:r>
      <w:r>
        <w:rPr>
          <w:vertAlign w:val="subscript"/>
        </w:rPr>
        <w:t>3</w:t>
      </w:r>
      <w:r>
        <w:t>. Cốc B đựng 0,4 mol HCl. Đổ rất từ từ cốc B vào cốc A, số mol khí CO</w:t>
      </w:r>
      <w:r>
        <w:rPr>
          <w:vertAlign w:val="subscript"/>
        </w:rPr>
        <w:t>2</w:t>
      </w:r>
      <w:r>
        <w:t xml:space="preserve"> thoát ra có giá trị nào?</w:t>
      </w:r>
    </w:p>
    <w:p w14:paraId="5F7F41D9" w14:textId="77777777" w:rsidR="00072C5E" w:rsidRDefault="007B3B3C">
      <w:pPr>
        <w:tabs>
          <w:tab w:val="left" w:pos="360"/>
        </w:tabs>
        <w:ind w:left="360" w:hanging="360"/>
        <w:jc w:val="both"/>
      </w:pPr>
      <w:r>
        <w:rPr>
          <w:b/>
        </w:rPr>
        <w:t>A.</w:t>
      </w:r>
      <w:r>
        <w:t xml:space="preserve"> 0,2                      </w:t>
      </w:r>
      <w:r>
        <w:tab/>
      </w:r>
      <w:r>
        <w:rPr>
          <w:b/>
        </w:rPr>
        <w:t>B.</w:t>
      </w:r>
      <w:r>
        <w:t xml:space="preserve"> 0,25</w:t>
      </w:r>
      <w:r>
        <w:tab/>
      </w:r>
      <w:r>
        <w:tab/>
      </w:r>
      <w:r>
        <w:tab/>
      </w:r>
      <w:r>
        <w:rPr>
          <w:b/>
        </w:rPr>
        <w:t>C.</w:t>
      </w:r>
      <w:r>
        <w:t xml:space="preserve"> 0,1                         </w:t>
      </w:r>
      <w:r>
        <w:tab/>
      </w:r>
      <w:r>
        <w:rPr>
          <w:b/>
        </w:rPr>
        <w:t>D.</w:t>
      </w:r>
      <w:r>
        <w:t xml:space="preserve"> 0,5</w:t>
      </w:r>
      <w:r w:rsidRPr="00CB19EC">
        <w:rPr>
          <w:b/>
          <w:color w:val="000000"/>
          <w:spacing w:val="-1"/>
        </w:rPr>
        <w:t>5.</w:t>
      </w:r>
      <w:r w:rsidRPr="00CB19EC">
        <w:rPr>
          <w:b/>
          <w:color w:val="000000"/>
          <w:spacing w:val="-1"/>
        </w:rPr>
        <w:tab/>
      </w:r>
      <w:r>
        <w:t>*Cho</w:t>
      </w:r>
      <w:r>
        <w:rPr>
          <w:spacing w:val="1"/>
        </w:rPr>
        <w:t xml:space="preserve"> </w:t>
      </w:r>
      <w:r>
        <w:t>1,9</w:t>
      </w:r>
      <w:r>
        <w:rPr>
          <w:spacing w:val="1"/>
        </w:rPr>
        <w:t xml:space="preserve"> </w:t>
      </w:r>
      <w:r>
        <w:t xml:space="preserve">gam </w:t>
      </w:r>
      <w:r>
        <w:rPr>
          <w:spacing w:val="1"/>
        </w:rPr>
        <w:t>h</w:t>
      </w:r>
      <w:r>
        <w:t>ỗn</w:t>
      </w:r>
      <w:r>
        <w:rPr>
          <w:spacing w:val="1"/>
        </w:rPr>
        <w:t xml:space="preserve"> </w:t>
      </w:r>
      <w:r>
        <w:t>hợp</w:t>
      </w:r>
      <w:r>
        <w:rPr>
          <w:spacing w:val="1"/>
        </w:rPr>
        <w:t xml:space="preserve"> </w:t>
      </w:r>
      <w:r>
        <w:rPr>
          <w:spacing w:val="-2"/>
        </w:rPr>
        <w:t>m</w:t>
      </w:r>
      <w:r>
        <w:t>uối</w:t>
      </w:r>
      <w:r>
        <w:rPr>
          <w:spacing w:val="3"/>
        </w:rPr>
        <w:t xml:space="preserve"> </w:t>
      </w:r>
      <w:r>
        <w:t>cacbonat</w:t>
      </w:r>
      <w:r>
        <w:rPr>
          <w:spacing w:val="1"/>
        </w:rPr>
        <w:t xml:space="preserve"> </w:t>
      </w:r>
      <w:r>
        <w:t>và</w:t>
      </w:r>
      <w:r>
        <w:rPr>
          <w:spacing w:val="1"/>
        </w:rPr>
        <w:t xml:space="preserve"> </w:t>
      </w:r>
      <w:r>
        <w:t>h</w:t>
      </w:r>
      <w:r>
        <w:rPr>
          <w:spacing w:val="-1"/>
        </w:rPr>
        <w:t>i</w:t>
      </w:r>
      <w:r>
        <w:t>đrocacb</w:t>
      </w:r>
      <w:r>
        <w:rPr>
          <w:spacing w:val="-1"/>
        </w:rPr>
        <w:t>o</w:t>
      </w:r>
      <w:r>
        <w:t>nat</w:t>
      </w:r>
      <w:r>
        <w:rPr>
          <w:spacing w:val="2"/>
        </w:rPr>
        <w:t xml:space="preserve"> </w:t>
      </w:r>
      <w:r>
        <w:rPr>
          <w:spacing w:val="-1"/>
        </w:rPr>
        <w:t>c</w:t>
      </w:r>
      <w:r>
        <w:t>ủa</w:t>
      </w:r>
      <w:r>
        <w:rPr>
          <w:spacing w:val="2"/>
        </w:rPr>
        <w:t xml:space="preserve"> </w:t>
      </w:r>
      <w:r>
        <w:t>kim loại</w:t>
      </w:r>
      <w:r>
        <w:rPr>
          <w:spacing w:val="2"/>
        </w:rPr>
        <w:t xml:space="preserve"> </w:t>
      </w:r>
      <w:r>
        <w:rPr>
          <w:spacing w:val="-1"/>
        </w:rPr>
        <w:t>k</w:t>
      </w:r>
      <w:r>
        <w:t>iềm</w:t>
      </w:r>
      <w:r>
        <w:rPr>
          <w:spacing w:val="-1"/>
        </w:rPr>
        <w:t xml:space="preserve"> </w:t>
      </w:r>
      <w:r>
        <w:t>M</w:t>
      </w:r>
      <w:r>
        <w:rPr>
          <w:spacing w:val="2"/>
        </w:rPr>
        <w:t xml:space="preserve"> </w:t>
      </w:r>
      <w:r>
        <w:rPr>
          <w:spacing w:val="1"/>
        </w:rPr>
        <w:t>tá</w:t>
      </w:r>
      <w:r>
        <w:t>c</w:t>
      </w:r>
      <w:r>
        <w:rPr>
          <w:spacing w:val="2"/>
        </w:rPr>
        <w:t xml:space="preserve"> </w:t>
      </w:r>
      <w:r>
        <w:t>dụng</w:t>
      </w:r>
      <w:r>
        <w:rPr>
          <w:spacing w:val="1"/>
        </w:rPr>
        <w:t xml:space="preserve"> </w:t>
      </w:r>
      <w:r>
        <w:t>h</w:t>
      </w:r>
      <w:r>
        <w:rPr>
          <w:spacing w:val="-1"/>
        </w:rPr>
        <w:t>ế</w:t>
      </w:r>
      <w:r>
        <w:t>t</w:t>
      </w:r>
      <w:r>
        <w:rPr>
          <w:spacing w:val="2"/>
        </w:rPr>
        <w:t xml:space="preserve"> </w:t>
      </w:r>
      <w:r>
        <w:t>với dung d</w:t>
      </w:r>
      <w:r>
        <w:rPr>
          <w:spacing w:val="1"/>
        </w:rPr>
        <w:t>ị</w:t>
      </w:r>
      <w:r>
        <w:t>ch HCl (</w:t>
      </w:r>
      <w:r>
        <w:rPr>
          <w:spacing w:val="-1"/>
        </w:rPr>
        <w:t>d</w:t>
      </w:r>
      <w:r>
        <w:t>ư), sinh ra 0,448 lít khí (ở đ</w:t>
      </w:r>
      <w:r>
        <w:rPr>
          <w:spacing w:val="-1"/>
        </w:rPr>
        <w:t>k</w:t>
      </w:r>
      <w:r>
        <w:rPr>
          <w:spacing w:val="1"/>
        </w:rPr>
        <w:t>t</w:t>
      </w:r>
      <w:r>
        <w:t>c).</w:t>
      </w:r>
      <w:r>
        <w:rPr>
          <w:spacing w:val="-1"/>
        </w:rPr>
        <w:t xml:space="preserve"> K</w:t>
      </w:r>
      <w:r>
        <w:rPr>
          <w:spacing w:val="2"/>
        </w:rPr>
        <w:t>i</w:t>
      </w:r>
      <w:r>
        <w:t>m</w:t>
      </w:r>
      <w:r>
        <w:rPr>
          <w:spacing w:val="-1"/>
        </w:rPr>
        <w:t xml:space="preserve"> </w:t>
      </w:r>
      <w:r>
        <w:rPr>
          <w:spacing w:val="1"/>
        </w:rPr>
        <w:t>l</w:t>
      </w:r>
      <w:r>
        <w:t>oại M</w:t>
      </w:r>
      <w:r>
        <w:rPr>
          <w:spacing w:val="-1"/>
        </w:rPr>
        <w:t xml:space="preserve"> </w:t>
      </w:r>
      <w:r>
        <w:t>là:</w:t>
      </w:r>
    </w:p>
    <w:p w14:paraId="744A41C6" w14:textId="77777777" w:rsidR="0019589C" w:rsidRDefault="007B3B3C">
      <w:pPr>
        <w:tabs>
          <w:tab w:val="left" w:pos="360"/>
        </w:tabs>
        <w:ind w:left="360" w:hanging="360"/>
        <w:jc w:val="both"/>
      </w:pPr>
      <w:r>
        <w:rPr>
          <w:b/>
          <w:bCs/>
        </w:rPr>
        <w:t xml:space="preserve">A. </w:t>
      </w:r>
      <w:r>
        <w:t>Na.</w:t>
      </w:r>
      <w:r>
        <w:tab/>
      </w:r>
      <w:r>
        <w:tab/>
      </w:r>
      <w:r>
        <w:tab/>
      </w:r>
      <w:r>
        <w:rPr>
          <w:b/>
          <w:bCs/>
        </w:rPr>
        <w:t xml:space="preserve">B. </w:t>
      </w:r>
      <w:r>
        <w:rPr>
          <w:spacing w:val="-1"/>
        </w:rPr>
        <w:t>K</w:t>
      </w:r>
      <w:r>
        <w:t>.</w:t>
      </w:r>
      <w:r>
        <w:tab/>
      </w:r>
      <w:r>
        <w:tab/>
      </w:r>
      <w:r>
        <w:tab/>
      </w:r>
      <w:r>
        <w:rPr>
          <w:b/>
          <w:bCs/>
        </w:rPr>
        <w:t xml:space="preserve">C. </w:t>
      </w:r>
      <w:r>
        <w:t>Rb.</w:t>
      </w:r>
      <w:r>
        <w:tab/>
      </w:r>
      <w:r>
        <w:tab/>
      </w:r>
      <w:r>
        <w:tab/>
      </w:r>
      <w:r>
        <w:rPr>
          <w:b/>
          <w:bCs/>
        </w:rPr>
        <w:t xml:space="preserve">D. </w:t>
      </w:r>
      <w:r>
        <w:t>Li.</w:t>
      </w:r>
      <w:r>
        <w:tab/>
      </w:r>
      <w:r>
        <w:tab/>
      </w:r>
    </w:p>
    <w:p w14:paraId="300E154C" w14:textId="5DBE9AEC" w:rsidR="00072C5E" w:rsidRDefault="007B3B3C">
      <w:pPr>
        <w:tabs>
          <w:tab w:val="left" w:pos="360"/>
        </w:tabs>
        <w:ind w:left="360" w:hanging="360"/>
        <w:jc w:val="both"/>
      </w:pPr>
      <w:r>
        <w:rPr>
          <w:b/>
        </w:rPr>
        <w:t>DHB 2008</w:t>
      </w:r>
      <w:r w:rsidRPr="00CB19EC">
        <w:rPr>
          <w:b/>
          <w:color w:val="000000"/>
          <w:spacing w:val="-1"/>
        </w:rPr>
        <w:t>6.</w:t>
      </w:r>
      <w:r w:rsidRPr="00CB19EC">
        <w:rPr>
          <w:b/>
          <w:color w:val="000000"/>
          <w:spacing w:val="-1"/>
        </w:rPr>
        <w:tab/>
      </w:r>
      <w:r>
        <w:t>Dung</w:t>
      </w:r>
      <w:r>
        <w:rPr>
          <w:spacing w:val="7"/>
        </w:rPr>
        <w:t xml:space="preserve"> </w:t>
      </w:r>
      <w:r>
        <w:t>d</w:t>
      </w:r>
      <w:r>
        <w:rPr>
          <w:spacing w:val="1"/>
        </w:rPr>
        <w:t>ị</w:t>
      </w:r>
      <w:r>
        <w:t>ch</w:t>
      </w:r>
      <w:r>
        <w:rPr>
          <w:spacing w:val="7"/>
        </w:rPr>
        <w:t xml:space="preserve"> </w:t>
      </w:r>
      <w:r>
        <w:t>X</w:t>
      </w:r>
      <w:r>
        <w:rPr>
          <w:spacing w:val="7"/>
        </w:rPr>
        <w:t xml:space="preserve"> </w:t>
      </w:r>
      <w:r>
        <w:t>chứa</w:t>
      </w:r>
      <w:r>
        <w:rPr>
          <w:spacing w:val="8"/>
        </w:rPr>
        <w:t xml:space="preserve"> </w:t>
      </w:r>
      <w:r>
        <w:t>hỗn</w:t>
      </w:r>
      <w:r>
        <w:rPr>
          <w:spacing w:val="7"/>
        </w:rPr>
        <w:t xml:space="preserve"> </w:t>
      </w:r>
      <w:r>
        <w:t>hợp</w:t>
      </w:r>
      <w:r>
        <w:rPr>
          <w:spacing w:val="7"/>
        </w:rPr>
        <w:t xml:space="preserve"> </w:t>
      </w:r>
      <w:r>
        <w:t>g</w:t>
      </w:r>
      <w:r>
        <w:rPr>
          <w:spacing w:val="1"/>
        </w:rPr>
        <w:t>ồ</w:t>
      </w:r>
      <w:r>
        <w:t>m</w:t>
      </w:r>
      <w:r>
        <w:rPr>
          <w:spacing w:val="5"/>
        </w:rPr>
        <w:t xml:space="preserve"> </w:t>
      </w:r>
      <w:r>
        <w:t>Na</w:t>
      </w:r>
      <w:r>
        <w:rPr>
          <w:spacing w:val="1"/>
          <w:vertAlign w:val="subscript"/>
        </w:rPr>
        <w:t>2</w:t>
      </w:r>
      <w:r>
        <w:rPr>
          <w:spacing w:val="1"/>
        </w:rPr>
        <w:t>C</w:t>
      </w:r>
      <w:r>
        <w:rPr>
          <w:spacing w:val="-1"/>
        </w:rPr>
        <w:t>O</w:t>
      </w:r>
      <w:r>
        <w:rPr>
          <w:vertAlign w:val="subscript"/>
        </w:rPr>
        <w:t>3</w:t>
      </w:r>
      <w:r>
        <w:rPr>
          <w:spacing w:val="26"/>
          <w:position w:val="-1"/>
        </w:rPr>
        <w:t xml:space="preserve"> </w:t>
      </w:r>
      <w:r>
        <w:t>1,5M</w:t>
      </w:r>
      <w:r>
        <w:rPr>
          <w:spacing w:val="7"/>
        </w:rPr>
        <w:t xml:space="preserve"> </w:t>
      </w:r>
      <w:r>
        <w:t>và</w:t>
      </w:r>
      <w:r>
        <w:rPr>
          <w:spacing w:val="7"/>
        </w:rPr>
        <w:t xml:space="preserve"> </w:t>
      </w:r>
      <w:r>
        <w:t>KHC</w:t>
      </w:r>
      <w:r>
        <w:rPr>
          <w:spacing w:val="-1"/>
        </w:rPr>
        <w:t>O</w:t>
      </w:r>
      <w:r>
        <w:rPr>
          <w:vertAlign w:val="subscript"/>
        </w:rPr>
        <w:t>3</w:t>
      </w:r>
      <w:r>
        <w:rPr>
          <w:spacing w:val="27"/>
          <w:position w:val="-1"/>
        </w:rPr>
        <w:t xml:space="preserve"> </w:t>
      </w:r>
      <w:r>
        <w:t>1M.</w:t>
      </w:r>
      <w:r>
        <w:rPr>
          <w:spacing w:val="7"/>
        </w:rPr>
        <w:t xml:space="preserve"> </w:t>
      </w:r>
      <w:r>
        <w:t>Nhỏ</w:t>
      </w:r>
      <w:r>
        <w:rPr>
          <w:spacing w:val="7"/>
        </w:rPr>
        <w:t xml:space="preserve"> </w:t>
      </w:r>
      <w:r>
        <w:rPr>
          <w:spacing w:val="1"/>
        </w:rPr>
        <w:t>t</w:t>
      </w:r>
      <w:r>
        <w:t>ừ</w:t>
      </w:r>
      <w:r>
        <w:rPr>
          <w:spacing w:val="7"/>
        </w:rPr>
        <w:t xml:space="preserve"> </w:t>
      </w:r>
      <w:r>
        <w:rPr>
          <w:spacing w:val="1"/>
        </w:rPr>
        <w:t>t</w:t>
      </w:r>
      <w:r>
        <w:t>ừ</w:t>
      </w:r>
      <w:r>
        <w:rPr>
          <w:spacing w:val="7"/>
        </w:rPr>
        <w:t xml:space="preserve"> </w:t>
      </w:r>
      <w:r>
        <w:rPr>
          <w:spacing w:val="2"/>
        </w:rPr>
        <w:t>t</w:t>
      </w:r>
      <w:r>
        <w:t>ừng</w:t>
      </w:r>
      <w:r>
        <w:rPr>
          <w:spacing w:val="7"/>
        </w:rPr>
        <w:t xml:space="preserve"> </w:t>
      </w:r>
      <w:r>
        <w:t>g</w:t>
      </w:r>
      <w:r>
        <w:rPr>
          <w:spacing w:val="1"/>
        </w:rPr>
        <w:t>i</w:t>
      </w:r>
      <w:r>
        <w:t>ọt</w:t>
      </w:r>
      <w:r>
        <w:rPr>
          <w:spacing w:val="7"/>
        </w:rPr>
        <w:t xml:space="preserve"> </w:t>
      </w:r>
      <w:r>
        <w:t>cho</w:t>
      </w:r>
      <w:r>
        <w:rPr>
          <w:spacing w:val="7"/>
        </w:rPr>
        <w:t xml:space="preserve"> </w:t>
      </w:r>
      <w:r>
        <w:t xml:space="preserve">đến hết 200 </w:t>
      </w:r>
      <w:r>
        <w:rPr>
          <w:spacing w:val="-2"/>
        </w:rPr>
        <w:t>m</w:t>
      </w:r>
      <w:r>
        <w:t>l</w:t>
      </w:r>
      <w:r>
        <w:rPr>
          <w:spacing w:val="1"/>
        </w:rPr>
        <w:t xml:space="preserve"> </w:t>
      </w:r>
      <w:r>
        <w:t>dung d</w:t>
      </w:r>
      <w:r>
        <w:rPr>
          <w:spacing w:val="1"/>
        </w:rPr>
        <w:t>ị</w:t>
      </w:r>
      <w:r>
        <w:t>ch HCl 1M vào 100</w:t>
      </w:r>
      <w:r>
        <w:rPr>
          <w:spacing w:val="-2"/>
        </w:rPr>
        <w:t>m</w:t>
      </w:r>
      <w:r>
        <w:t>l</w:t>
      </w:r>
      <w:r>
        <w:rPr>
          <w:spacing w:val="1"/>
        </w:rPr>
        <w:t xml:space="preserve"> </w:t>
      </w:r>
      <w:r>
        <w:t>dung d</w:t>
      </w:r>
      <w:r>
        <w:rPr>
          <w:spacing w:val="1"/>
        </w:rPr>
        <w:t>ị</w:t>
      </w:r>
      <w:r>
        <w:t>ch X, sinh ra</w:t>
      </w:r>
      <w:r>
        <w:rPr>
          <w:spacing w:val="-1"/>
        </w:rPr>
        <w:t xml:space="preserve"> </w:t>
      </w:r>
      <w:r>
        <w:t xml:space="preserve">V lít khí </w:t>
      </w:r>
      <w:r>
        <w:rPr>
          <w:spacing w:val="1"/>
        </w:rPr>
        <w:t>(</w:t>
      </w:r>
      <w:r>
        <w:t>ở</w:t>
      </w:r>
      <w:r>
        <w:rPr>
          <w:spacing w:val="-1"/>
        </w:rPr>
        <w:t xml:space="preserve"> </w:t>
      </w:r>
      <w:r>
        <w:t>đktc). Giá t</w:t>
      </w:r>
      <w:r>
        <w:rPr>
          <w:spacing w:val="-1"/>
        </w:rPr>
        <w:t>r</w:t>
      </w:r>
      <w:r>
        <w:t>ị</w:t>
      </w:r>
      <w:r>
        <w:rPr>
          <w:spacing w:val="1"/>
        </w:rPr>
        <w:t xml:space="preserve"> </w:t>
      </w:r>
      <w:r>
        <w:t>của V là</w:t>
      </w:r>
    </w:p>
    <w:p w14:paraId="2753DAEE" w14:textId="77777777" w:rsidR="00072C5E" w:rsidRDefault="007B3B3C">
      <w:pPr>
        <w:tabs>
          <w:tab w:val="left" w:pos="360"/>
        </w:tabs>
        <w:ind w:left="360" w:hanging="360"/>
        <w:jc w:val="both"/>
      </w:pPr>
      <w:r>
        <w:rPr>
          <w:b/>
          <w:bCs/>
        </w:rPr>
        <w:t xml:space="preserve">A. </w:t>
      </w:r>
      <w:r>
        <w:t>4,48.</w:t>
      </w:r>
      <w:r>
        <w:tab/>
      </w:r>
      <w:r>
        <w:tab/>
      </w:r>
      <w:r>
        <w:rPr>
          <w:b/>
          <w:bCs/>
        </w:rPr>
        <w:t xml:space="preserve">B. </w:t>
      </w:r>
      <w:r>
        <w:t>3,36.</w:t>
      </w:r>
      <w:r>
        <w:tab/>
      </w:r>
      <w:r>
        <w:tab/>
      </w:r>
      <w:r>
        <w:rPr>
          <w:b/>
          <w:bCs/>
        </w:rPr>
        <w:t xml:space="preserve">C. </w:t>
      </w:r>
      <w:r>
        <w:t>2,24.</w:t>
      </w:r>
      <w:r>
        <w:tab/>
      </w:r>
      <w:r>
        <w:tab/>
      </w:r>
      <w:r>
        <w:rPr>
          <w:b/>
          <w:bCs/>
        </w:rPr>
        <w:t xml:space="preserve">D. </w:t>
      </w:r>
      <w:r>
        <w:t>1,12.</w:t>
      </w:r>
      <w:r>
        <w:rPr>
          <w:b/>
        </w:rPr>
        <w:t xml:space="preserve"> </w:t>
      </w:r>
      <w:r>
        <w:rPr>
          <w:b/>
        </w:rPr>
        <w:tab/>
        <w:t>DHA 2009</w:t>
      </w:r>
      <w:r w:rsidRPr="00CB19EC">
        <w:rPr>
          <w:b/>
          <w:color w:val="000000"/>
          <w:spacing w:val="-1"/>
        </w:rPr>
        <w:t>7.</w:t>
      </w:r>
      <w:r w:rsidRPr="00CB19EC">
        <w:rPr>
          <w:b/>
          <w:color w:val="000000"/>
          <w:spacing w:val="-1"/>
        </w:rPr>
        <w:tab/>
      </w:r>
      <w:r>
        <w:rPr>
          <w:spacing w:val="-1"/>
        </w:rPr>
        <w:t>N</w:t>
      </w:r>
      <w:r>
        <w:rPr>
          <w:spacing w:val="1"/>
        </w:rPr>
        <w:t>h</w:t>
      </w:r>
      <w:r>
        <w:t>ỏ</w:t>
      </w:r>
      <w:r>
        <w:rPr>
          <w:spacing w:val="16"/>
        </w:rPr>
        <w:t xml:space="preserve"> </w:t>
      </w:r>
      <w:r>
        <w:rPr>
          <w:spacing w:val="1"/>
        </w:rPr>
        <w:t>t</w:t>
      </w:r>
      <w:r>
        <w:t>ừ</w:t>
      </w:r>
      <w:r>
        <w:rPr>
          <w:spacing w:val="15"/>
        </w:rPr>
        <w:t xml:space="preserve"> </w:t>
      </w:r>
      <w:r>
        <w:rPr>
          <w:spacing w:val="1"/>
        </w:rPr>
        <w:t>t</w:t>
      </w:r>
      <w:r>
        <w:t>ừ</w:t>
      </w:r>
      <w:r>
        <w:rPr>
          <w:spacing w:val="15"/>
        </w:rPr>
        <w:t xml:space="preserve"> </w:t>
      </w:r>
      <w:r>
        <w:rPr>
          <w:spacing w:val="1"/>
        </w:rPr>
        <w:t>t</w:t>
      </w:r>
      <w:r>
        <w:t>ừng</w:t>
      </w:r>
      <w:r>
        <w:rPr>
          <w:spacing w:val="16"/>
        </w:rPr>
        <w:t xml:space="preserve"> </w:t>
      </w:r>
      <w:r>
        <w:t>g</w:t>
      </w:r>
      <w:r>
        <w:rPr>
          <w:spacing w:val="1"/>
        </w:rPr>
        <w:t>i</w:t>
      </w:r>
      <w:r>
        <w:t>ọt</w:t>
      </w:r>
      <w:r>
        <w:rPr>
          <w:spacing w:val="16"/>
        </w:rPr>
        <w:t xml:space="preserve"> </w:t>
      </w:r>
      <w:r>
        <w:t>đến</w:t>
      </w:r>
      <w:r>
        <w:rPr>
          <w:spacing w:val="16"/>
        </w:rPr>
        <w:t xml:space="preserve"> </w:t>
      </w:r>
      <w:r>
        <w:t>hết</w:t>
      </w:r>
      <w:r>
        <w:rPr>
          <w:spacing w:val="16"/>
        </w:rPr>
        <w:t xml:space="preserve"> </w:t>
      </w:r>
      <w:r>
        <w:t>30</w:t>
      </w:r>
      <w:r>
        <w:rPr>
          <w:spacing w:val="-2"/>
        </w:rPr>
        <w:t>m</w:t>
      </w:r>
      <w:r>
        <w:t>l</w:t>
      </w:r>
      <w:r>
        <w:rPr>
          <w:spacing w:val="16"/>
        </w:rPr>
        <w:t xml:space="preserve"> </w:t>
      </w:r>
      <w:r>
        <w:t>dung</w:t>
      </w:r>
      <w:r>
        <w:rPr>
          <w:spacing w:val="16"/>
        </w:rPr>
        <w:t xml:space="preserve"> </w:t>
      </w:r>
      <w:r>
        <w:t>d</w:t>
      </w:r>
      <w:r>
        <w:rPr>
          <w:spacing w:val="1"/>
        </w:rPr>
        <w:t>ị</w:t>
      </w:r>
      <w:r>
        <w:t>ch</w:t>
      </w:r>
      <w:r>
        <w:rPr>
          <w:spacing w:val="16"/>
        </w:rPr>
        <w:t xml:space="preserve"> </w:t>
      </w:r>
      <w:r>
        <w:t>HCl</w:t>
      </w:r>
      <w:r>
        <w:rPr>
          <w:spacing w:val="16"/>
        </w:rPr>
        <w:t xml:space="preserve"> </w:t>
      </w:r>
      <w:r>
        <w:t>1M</w:t>
      </w:r>
      <w:r>
        <w:rPr>
          <w:spacing w:val="16"/>
        </w:rPr>
        <w:t xml:space="preserve"> </w:t>
      </w:r>
      <w:r>
        <w:t>vào</w:t>
      </w:r>
      <w:r>
        <w:rPr>
          <w:spacing w:val="16"/>
        </w:rPr>
        <w:t xml:space="preserve"> </w:t>
      </w:r>
      <w:r>
        <w:t>100</w:t>
      </w:r>
      <w:r>
        <w:rPr>
          <w:spacing w:val="-2"/>
        </w:rPr>
        <w:t>m</w:t>
      </w:r>
      <w:r>
        <w:t>l</w:t>
      </w:r>
      <w:r>
        <w:rPr>
          <w:spacing w:val="17"/>
        </w:rPr>
        <w:t xml:space="preserve"> </w:t>
      </w:r>
      <w:r>
        <w:t>dung</w:t>
      </w:r>
      <w:r>
        <w:rPr>
          <w:spacing w:val="16"/>
        </w:rPr>
        <w:t xml:space="preserve"> </w:t>
      </w:r>
      <w:r>
        <w:rPr>
          <w:spacing w:val="-1"/>
        </w:rPr>
        <w:t>d</w:t>
      </w:r>
      <w:r>
        <w:rPr>
          <w:spacing w:val="2"/>
        </w:rPr>
        <w:t>ị</w:t>
      </w:r>
      <w:r>
        <w:t>ch</w:t>
      </w:r>
      <w:r>
        <w:rPr>
          <w:spacing w:val="16"/>
        </w:rPr>
        <w:t xml:space="preserve"> </w:t>
      </w:r>
      <w:r>
        <w:t>chứa</w:t>
      </w:r>
      <w:r>
        <w:rPr>
          <w:spacing w:val="15"/>
        </w:rPr>
        <w:t xml:space="preserve"> </w:t>
      </w:r>
      <w:r>
        <w:t>Na</w:t>
      </w:r>
      <w:r>
        <w:rPr>
          <w:spacing w:val="1"/>
          <w:vertAlign w:val="subscript"/>
        </w:rPr>
        <w:t>2</w:t>
      </w:r>
      <w:r>
        <w:t>C</w:t>
      </w:r>
      <w:r>
        <w:rPr>
          <w:spacing w:val="-1"/>
        </w:rPr>
        <w:t>O</w:t>
      </w:r>
      <w:r>
        <w:rPr>
          <w:vertAlign w:val="subscript"/>
        </w:rPr>
        <w:t>3</w:t>
      </w:r>
      <w:r>
        <w:t xml:space="preserve"> </w:t>
      </w:r>
      <w:r>
        <w:rPr>
          <w:position w:val="1"/>
        </w:rPr>
        <w:t>0,2M và NaHC</w:t>
      </w:r>
      <w:r>
        <w:rPr>
          <w:spacing w:val="-1"/>
          <w:position w:val="1"/>
        </w:rPr>
        <w:t>O</w:t>
      </w:r>
      <w:r>
        <w:rPr>
          <w:vertAlign w:val="subscript"/>
        </w:rPr>
        <w:t>3</w:t>
      </w:r>
      <w:r>
        <w:rPr>
          <w:spacing w:val="20"/>
        </w:rPr>
        <w:t xml:space="preserve"> </w:t>
      </w:r>
      <w:r>
        <w:rPr>
          <w:position w:val="1"/>
        </w:rPr>
        <w:t>0,2M, sau phản ứng thu đư</w:t>
      </w:r>
      <w:r>
        <w:rPr>
          <w:spacing w:val="1"/>
          <w:position w:val="1"/>
        </w:rPr>
        <w:t>ợ</w:t>
      </w:r>
      <w:r>
        <w:rPr>
          <w:position w:val="1"/>
        </w:rPr>
        <w:t xml:space="preserve">c </w:t>
      </w:r>
      <w:r>
        <w:rPr>
          <w:spacing w:val="-1"/>
          <w:position w:val="1"/>
        </w:rPr>
        <w:t>s</w:t>
      </w:r>
      <w:r>
        <w:rPr>
          <w:position w:val="1"/>
        </w:rPr>
        <w:t xml:space="preserve">ố </w:t>
      </w:r>
      <w:r>
        <w:rPr>
          <w:spacing w:val="-2"/>
          <w:position w:val="1"/>
        </w:rPr>
        <w:t>m</w:t>
      </w:r>
      <w:r>
        <w:rPr>
          <w:position w:val="1"/>
        </w:rPr>
        <w:t>ol</w:t>
      </w:r>
      <w:r>
        <w:rPr>
          <w:spacing w:val="1"/>
          <w:position w:val="1"/>
        </w:rPr>
        <w:t xml:space="preserve"> </w:t>
      </w:r>
      <w:r>
        <w:rPr>
          <w:position w:val="1"/>
        </w:rPr>
        <w:t>C</w:t>
      </w:r>
      <w:r>
        <w:rPr>
          <w:spacing w:val="-1"/>
          <w:position w:val="1"/>
        </w:rPr>
        <w:t>O</w:t>
      </w:r>
      <w:r>
        <w:rPr>
          <w:vertAlign w:val="subscript"/>
        </w:rPr>
        <w:t>2</w:t>
      </w:r>
      <w:r>
        <w:rPr>
          <w:spacing w:val="-1"/>
        </w:rPr>
        <w:t xml:space="preserve"> </w:t>
      </w:r>
      <w:r>
        <w:rPr>
          <w:position w:val="1"/>
        </w:rPr>
        <w:t>là:</w:t>
      </w:r>
    </w:p>
    <w:p w14:paraId="57029987" w14:textId="77777777" w:rsidR="00072C5E" w:rsidRDefault="007B3B3C">
      <w:pPr>
        <w:tabs>
          <w:tab w:val="left" w:pos="360"/>
        </w:tabs>
        <w:autoSpaceDE w:val="0"/>
        <w:ind w:left="360" w:hanging="360"/>
        <w:jc w:val="both"/>
      </w:pPr>
      <w:r>
        <w:rPr>
          <w:b/>
          <w:bCs/>
        </w:rPr>
        <w:t xml:space="preserve">A. </w:t>
      </w:r>
      <w:r>
        <w:t>0,020.</w:t>
      </w:r>
      <w:r>
        <w:tab/>
      </w:r>
      <w:r>
        <w:tab/>
      </w:r>
      <w:r>
        <w:rPr>
          <w:b/>
          <w:bCs/>
        </w:rPr>
        <w:t xml:space="preserve">B. </w:t>
      </w:r>
      <w:r>
        <w:t>0,030.</w:t>
      </w:r>
      <w:r>
        <w:tab/>
      </w:r>
      <w:r>
        <w:tab/>
      </w:r>
      <w:r>
        <w:rPr>
          <w:b/>
          <w:bCs/>
        </w:rPr>
        <w:t xml:space="preserve">C. </w:t>
      </w:r>
      <w:r>
        <w:t>0,015.</w:t>
      </w:r>
      <w:r>
        <w:tab/>
      </w:r>
      <w:r>
        <w:tab/>
      </w:r>
      <w:r>
        <w:rPr>
          <w:b/>
          <w:bCs/>
        </w:rPr>
        <w:t xml:space="preserve">D. </w:t>
      </w:r>
      <w:r>
        <w:t>0,010.</w:t>
      </w:r>
      <w:r>
        <w:rPr>
          <w:b/>
        </w:rPr>
        <w:t xml:space="preserve"> </w:t>
      </w:r>
      <w:r>
        <w:rPr>
          <w:b/>
        </w:rPr>
        <w:tab/>
        <w:t>DHA 2010</w:t>
      </w:r>
      <w:r w:rsidRPr="00CB19EC">
        <w:rPr>
          <w:b/>
          <w:color w:val="000000"/>
          <w:spacing w:val="-1"/>
        </w:rPr>
        <w:t>8.</w:t>
      </w:r>
      <w:r w:rsidRPr="00CB19EC">
        <w:rPr>
          <w:b/>
          <w:color w:val="000000"/>
          <w:spacing w:val="-1"/>
        </w:rPr>
        <w:tab/>
      </w:r>
      <w:r>
        <w:t>a. Cho từ từ 200 ml dung dịch hỗn hợp HCl 1M và H</w:t>
      </w:r>
      <w:r>
        <w:rPr>
          <w:vertAlign w:val="subscript"/>
        </w:rPr>
        <w:t>2</w:t>
      </w:r>
      <w:r>
        <w:t>SO</w:t>
      </w:r>
      <w:r>
        <w:rPr>
          <w:vertAlign w:val="subscript"/>
        </w:rPr>
        <w:t>4</w:t>
      </w:r>
      <w:r>
        <w:t xml:space="preserve"> 0,5M vào 300 ml dung dịch Na</w:t>
      </w:r>
      <w:r>
        <w:rPr>
          <w:vertAlign w:val="subscript"/>
        </w:rPr>
        <w:t>2</w:t>
      </w:r>
      <w:r>
        <w:t>CO</w:t>
      </w:r>
      <w:r>
        <w:rPr>
          <w:vertAlign w:val="subscript"/>
        </w:rPr>
        <w:t>3</w:t>
      </w:r>
      <w:r>
        <w:t xml:space="preserve"> 1M thu được V lít khí (đktc). Giá trị của V </w:t>
      </w:r>
      <w:proofErr w:type="gramStart"/>
      <w:r>
        <w:t>là :</w:t>
      </w:r>
      <w:proofErr w:type="gramEnd"/>
    </w:p>
    <w:p w14:paraId="19C8AB4F" w14:textId="77777777" w:rsidR="00072C5E" w:rsidRDefault="007B3B3C">
      <w:pPr>
        <w:autoSpaceDE w:val="0"/>
        <w:ind w:left="360"/>
        <w:jc w:val="both"/>
      </w:pPr>
      <w:r>
        <w:rPr>
          <w:b/>
          <w:bCs/>
        </w:rPr>
        <w:t xml:space="preserve">A. </w:t>
      </w:r>
      <w:r>
        <w:t xml:space="preserve">1,68 lít. </w:t>
      </w:r>
      <w:r>
        <w:tab/>
      </w:r>
      <w:r>
        <w:tab/>
      </w:r>
      <w:r>
        <w:rPr>
          <w:b/>
          <w:bCs/>
        </w:rPr>
        <w:t xml:space="preserve">B. </w:t>
      </w:r>
      <w:r>
        <w:t xml:space="preserve">2,24 lít. </w:t>
      </w:r>
      <w:r>
        <w:tab/>
      </w:r>
      <w:r>
        <w:tab/>
      </w:r>
      <w:r>
        <w:rPr>
          <w:b/>
          <w:bCs/>
        </w:rPr>
        <w:t xml:space="preserve">C. </w:t>
      </w:r>
      <w:r>
        <w:t xml:space="preserve">3,36 lít. </w:t>
      </w:r>
      <w:r>
        <w:tab/>
      </w:r>
      <w:r>
        <w:tab/>
      </w:r>
      <w:r>
        <w:rPr>
          <w:b/>
          <w:bCs/>
        </w:rPr>
        <w:t xml:space="preserve">D. </w:t>
      </w:r>
      <w:r>
        <w:t>4,48 lít.b. Cho từ từ 300 ml dung dịch Na</w:t>
      </w:r>
      <w:r>
        <w:rPr>
          <w:vertAlign w:val="subscript"/>
        </w:rPr>
        <w:t>2</w:t>
      </w:r>
      <w:r>
        <w:t>CO</w:t>
      </w:r>
      <w:r>
        <w:rPr>
          <w:vertAlign w:val="subscript"/>
        </w:rPr>
        <w:t>3</w:t>
      </w:r>
      <w:r>
        <w:t xml:space="preserve"> 1M vào 200 ml dung dịch hỗn hợp HCl 1M và H</w:t>
      </w:r>
      <w:r>
        <w:rPr>
          <w:vertAlign w:val="subscript"/>
        </w:rPr>
        <w:t>2</w:t>
      </w:r>
      <w:r>
        <w:t>SO</w:t>
      </w:r>
      <w:r>
        <w:rPr>
          <w:vertAlign w:val="subscript"/>
        </w:rPr>
        <w:t>4</w:t>
      </w:r>
      <w:r>
        <w:t xml:space="preserve"> 0,5M thu được V lít khí (đktc). Giá trị của V </w:t>
      </w:r>
      <w:proofErr w:type="gramStart"/>
      <w:r>
        <w:t>là :</w:t>
      </w:r>
      <w:proofErr w:type="gramEnd"/>
    </w:p>
    <w:p w14:paraId="4260B251" w14:textId="77777777" w:rsidR="00072C5E" w:rsidRPr="00CB19EC" w:rsidRDefault="007B3B3C">
      <w:pPr>
        <w:tabs>
          <w:tab w:val="left" w:pos="360"/>
        </w:tabs>
        <w:ind w:left="360" w:hanging="360"/>
        <w:jc w:val="both"/>
        <w:rPr>
          <w:lang w:val="fr-FR"/>
        </w:rPr>
      </w:pPr>
      <w:r>
        <w:rPr>
          <w:b/>
          <w:bCs/>
        </w:rPr>
        <w:t xml:space="preserve">A. </w:t>
      </w:r>
      <w:r>
        <w:t xml:space="preserve">1,68 lít. </w:t>
      </w:r>
      <w:r>
        <w:tab/>
      </w:r>
      <w:r>
        <w:tab/>
      </w:r>
      <w:r>
        <w:rPr>
          <w:b/>
          <w:bCs/>
        </w:rPr>
        <w:t xml:space="preserve">B. </w:t>
      </w:r>
      <w:r>
        <w:t xml:space="preserve">2,24 lít. </w:t>
      </w:r>
      <w:r>
        <w:tab/>
      </w:r>
      <w:r>
        <w:tab/>
      </w:r>
      <w:r>
        <w:rPr>
          <w:b/>
          <w:bCs/>
        </w:rPr>
        <w:t xml:space="preserve">C. </w:t>
      </w:r>
      <w:r>
        <w:t xml:space="preserve">3,36 lít. </w:t>
      </w:r>
      <w:r>
        <w:tab/>
      </w:r>
      <w:r>
        <w:tab/>
      </w:r>
      <w:r>
        <w:rPr>
          <w:b/>
          <w:bCs/>
        </w:rPr>
        <w:t xml:space="preserve">D. </w:t>
      </w:r>
      <w:r>
        <w:t>4,48 lít.</w:t>
      </w:r>
      <w:r w:rsidRPr="00CB19EC">
        <w:rPr>
          <w:b/>
          <w:color w:val="000000"/>
          <w:spacing w:val="-1"/>
          <w:lang w:val="en-US"/>
        </w:rPr>
        <w:t>9.</w:t>
      </w:r>
      <w:r w:rsidRPr="00CB19EC">
        <w:rPr>
          <w:b/>
          <w:color w:val="000000"/>
          <w:spacing w:val="-1"/>
          <w:lang w:val="en-US"/>
        </w:rPr>
        <w:tab/>
      </w:r>
      <w:r>
        <w:rPr>
          <w:lang w:val="fr-FR"/>
        </w:rPr>
        <w:t xml:space="preserve">Dung dịch X có </w:t>
      </w:r>
      <w:proofErr w:type="gramStart"/>
      <w:r>
        <w:rPr>
          <w:lang w:val="fr-FR"/>
        </w:rPr>
        <w:t>chứa:</w:t>
      </w:r>
      <w:proofErr w:type="gramEnd"/>
      <w:r>
        <w:rPr>
          <w:lang w:val="fr-FR"/>
        </w:rPr>
        <w:t xml:space="preserve"> 0,1 mol Na</w:t>
      </w:r>
      <w:r>
        <w:rPr>
          <w:vertAlign w:val="subscript"/>
          <w:lang w:val="fr-FR"/>
        </w:rPr>
        <w:t>2</w:t>
      </w:r>
      <w:r>
        <w:rPr>
          <w:lang w:val="fr-FR"/>
        </w:rPr>
        <w:t>CO</w:t>
      </w:r>
      <w:r>
        <w:rPr>
          <w:vertAlign w:val="subscript"/>
          <w:lang w:val="fr-FR"/>
        </w:rPr>
        <w:t>3</w:t>
      </w:r>
      <w:r>
        <w:rPr>
          <w:lang w:val="fr-FR"/>
        </w:rPr>
        <w:t xml:space="preserve"> ; 0,1 mol K</w:t>
      </w:r>
      <w:r>
        <w:rPr>
          <w:vertAlign w:val="subscript"/>
          <w:lang w:val="fr-FR"/>
        </w:rPr>
        <w:t>2</w:t>
      </w:r>
      <w:r>
        <w:rPr>
          <w:lang w:val="fr-FR"/>
        </w:rPr>
        <w:t>CO</w:t>
      </w:r>
      <w:r>
        <w:rPr>
          <w:vertAlign w:val="subscript"/>
          <w:lang w:val="fr-FR"/>
        </w:rPr>
        <w:t>3</w:t>
      </w:r>
      <w:r>
        <w:rPr>
          <w:lang w:val="fr-FR"/>
        </w:rPr>
        <w:t xml:space="preserve"> và 0,3 mol NaHCO</w:t>
      </w:r>
      <w:r>
        <w:rPr>
          <w:vertAlign w:val="subscript"/>
          <w:lang w:val="fr-FR"/>
        </w:rPr>
        <w:t>3</w:t>
      </w:r>
      <w:r>
        <w:rPr>
          <w:lang w:val="fr-FR"/>
        </w:rPr>
        <w:t>. Thêm từ từ V ml dung dịch HCl 1M vào dung dịch X thu đ</w:t>
      </w:r>
      <w:r>
        <w:rPr>
          <w:lang w:val="fr-FR"/>
        </w:rPr>
        <w:softHyphen/>
        <w:t>ược dung dịch Y và 3,36 lít khí (đktc).</w:t>
      </w:r>
    </w:p>
    <w:p w14:paraId="12A5A53F" w14:textId="77777777" w:rsidR="00072C5E" w:rsidRDefault="007B3B3C">
      <w:pPr>
        <w:ind w:firstLine="360"/>
        <w:jc w:val="both"/>
        <w:rPr>
          <w:lang w:val="fr-FR"/>
        </w:rPr>
      </w:pPr>
      <w:r>
        <w:rPr>
          <w:lang w:val="fr-FR"/>
        </w:rPr>
        <w:t xml:space="preserve">a. Xác định </w:t>
      </w:r>
      <w:proofErr w:type="gramStart"/>
      <w:r>
        <w:rPr>
          <w:lang w:val="fr-FR"/>
        </w:rPr>
        <w:t>V:</w:t>
      </w:r>
      <w:proofErr w:type="gramEnd"/>
      <w:r>
        <w:rPr>
          <w:lang w:val="fr-FR"/>
        </w:rPr>
        <w:t xml:space="preserve">     </w:t>
      </w:r>
    </w:p>
    <w:p w14:paraId="77C110DD" w14:textId="77777777" w:rsidR="00072C5E" w:rsidRPr="00CB19EC" w:rsidRDefault="007B3B3C">
      <w:pPr>
        <w:ind w:firstLine="360"/>
        <w:jc w:val="both"/>
        <w:rPr>
          <w:lang w:val="pt-BR"/>
        </w:rPr>
      </w:pPr>
      <w:r>
        <w:rPr>
          <w:b/>
          <w:lang w:val="fr-FR"/>
        </w:rPr>
        <w:t>A.</w:t>
      </w:r>
      <w:r>
        <w:rPr>
          <w:lang w:val="fr-FR"/>
        </w:rPr>
        <w:t xml:space="preserve"> V = 25</w:t>
      </w:r>
      <w:r>
        <w:rPr>
          <w:lang w:val="pt-BR"/>
        </w:rPr>
        <w:t xml:space="preserve">0 ml </w:t>
      </w:r>
      <w:r>
        <w:rPr>
          <w:lang w:val="pt-BR"/>
        </w:rPr>
        <w:tab/>
      </w:r>
      <w:r>
        <w:rPr>
          <w:b/>
          <w:lang w:val="pt-BR"/>
        </w:rPr>
        <w:t>B.</w:t>
      </w:r>
      <w:r>
        <w:rPr>
          <w:lang w:val="pt-BR"/>
        </w:rPr>
        <w:t xml:space="preserve"> V = 300 ml </w:t>
      </w:r>
      <w:r>
        <w:rPr>
          <w:lang w:val="pt-BR"/>
        </w:rPr>
        <w:tab/>
      </w:r>
      <w:r>
        <w:rPr>
          <w:b/>
          <w:lang w:val="pt-BR"/>
        </w:rPr>
        <w:t>C.</w:t>
      </w:r>
      <w:r>
        <w:rPr>
          <w:lang w:val="pt-BR"/>
        </w:rPr>
        <w:t xml:space="preserve"> V = 350 ml </w:t>
      </w:r>
      <w:r>
        <w:rPr>
          <w:lang w:val="pt-BR"/>
        </w:rPr>
        <w:tab/>
      </w:r>
      <w:r>
        <w:rPr>
          <w:b/>
          <w:lang w:val="pt-BR"/>
        </w:rPr>
        <w:t>D.</w:t>
      </w:r>
      <w:r>
        <w:rPr>
          <w:lang w:val="pt-BR"/>
        </w:rPr>
        <w:t xml:space="preserve"> V = 400 ml b. Cho dung dịch </w:t>
      </w:r>
      <w:proofErr w:type="gramStart"/>
      <w:r>
        <w:rPr>
          <w:lang w:val="pt-BR"/>
        </w:rPr>
        <w:t>Ba(</w:t>
      </w:r>
      <w:proofErr w:type="gramEnd"/>
      <w:r>
        <w:rPr>
          <w:lang w:val="pt-BR"/>
        </w:rPr>
        <w:t>OH)</w:t>
      </w:r>
      <w:r>
        <w:rPr>
          <w:vertAlign w:val="subscript"/>
          <w:lang w:val="pt-BR"/>
        </w:rPr>
        <w:t>2</w:t>
      </w:r>
      <w:r>
        <w:rPr>
          <w:lang w:val="pt-BR"/>
        </w:rPr>
        <w:t xml:space="preserve"> đến d</w:t>
      </w:r>
      <w:r>
        <w:rPr>
          <w:lang w:val="pt-BR"/>
        </w:rPr>
        <w:softHyphen/>
        <w:t>ư vào dung dịch Y thu đ</w:t>
      </w:r>
      <w:r>
        <w:rPr>
          <w:lang w:val="pt-BR"/>
        </w:rPr>
        <w:softHyphen/>
        <w:t>ược m gam kết tủ</w:t>
      </w:r>
      <w:r>
        <w:rPr>
          <w:b/>
          <w:lang w:val="pt-BR"/>
        </w:rPr>
        <w:t>A.</w:t>
      </w:r>
      <w:r>
        <w:rPr>
          <w:lang w:val="pt-BR"/>
        </w:rPr>
        <w:t xml:space="preserve"> Xác định m.</w:t>
      </w:r>
    </w:p>
    <w:p w14:paraId="44B0EA37" w14:textId="77777777" w:rsidR="00072C5E" w:rsidRPr="00CB19EC" w:rsidRDefault="007B3B3C">
      <w:pPr>
        <w:widowControl w:val="0"/>
        <w:tabs>
          <w:tab w:val="left" w:pos="360"/>
        </w:tabs>
        <w:autoSpaceDE w:val="0"/>
        <w:spacing w:before="74"/>
        <w:ind w:left="360" w:right="-24" w:hanging="360"/>
        <w:jc w:val="both"/>
        <w:rPr>
          <w:lang w:val="pt-BR"/>
        </w:rPr>
      </w:pPr>
      <w:r>
        <w:rPr>
          <w:b/>
          <w:lang w:val="pt-BR"/>
        </w:rPr>
        <w:t>A.</w:t>
      </w:r>
      <w:r>
        <w:rPr>
          <w:lang w:val="pt-BR"/>
        </w:rPr>
        <w:t xml:space="preserve"> 39,4 gam</w:t>
      </w:r>
      <w:r>
        <w:rPr>
          <w:lang w:val="pt-BR"/>
        </w:rPr>
        <w:tab/>
      </w:r>
      <w:r>
        <w:rPr>
          <w:lang w:val="pt-BR"/>
        </w:rPr>
        <w:tab/>
        <w:t xml:space="preserve"> </w:t>
      </w:r>
      <w:r>
        <w:rPr>
          <w:b/>
          <w:lang w:val="pt-BR"/>
        </w:rPr>
        <w:t>B.</w:t>
      </w:r>
      <w:r>
        <w:rPr>
          <w:lang w:val="pt-BR"/>
        </w:rPr>
        <w:t xml:space="preserve"> 78,8 gam </w:t>
      </w:r>
      <w:r>
        <w:rPr>
          <w:lang w:val="pt-BR"/>
        </w:rPr>
        <w:tab/>
      </w:r>
      <w:r>
        <w:rPr>
          <w:lang w:val="pt-BR"/>
        </w:rPr>
        <w:tab/>
      </w:r>
      <w:r>
        <w:rPr>
          <w:b/>
          <w:lang w:val="pt-BR"/>
        </w:rPr>
        <w:t>C.</w:t>
      </w:r>
      <w:r>
        <w:rPr>
          <w:lang w:val="pt-BR"/>
        </w:rPr>
        <w:t xml:space="preserve"> 59,1 gam </w:t>
      </w:r>
      <w:r>
        <w:rPr>
          <w:lang w:val="pt-BR"/>
        </w:rPr>
        <w:tab/>
      </w:r>
      <w:r>
        <w:rPr>
          <w:lang w:val="pt-BR"/>
        </w:rPr>
        <w:tab/>
      </w:r>
      <w:r>
        <w:rPr>
          <w:b/>
          <w:lang w:val="pt-BR"/>
        </w:rPr>
        <w:t>D.</w:t>
      </w:r>
      <w:r>
        <w:rPr>
          <w:lang w:val="pt-BR"/>
        </w:rPr>
        <w:t xml:space="preserve"> 68,95 gam </w:t>
      </w:r>
      <w:r w:rsidRPr="00CB19EC">
        <w:rPr>
          <w:b/>
          <w:color w:val="000000"/>
          <w:spacing w:val="-1"/>
          <w:lang w:val="pt-BR"/>
        </w:rPr>
        <w:t>10.</w:t>
      </w:r>
      <w:r w:rsidRPr="00CB19EC">
        <w:rPr>
          <w:b/>
          <w:color w:val="000000"/>
          <w:spacing w:val="-1"/>
          <w:lang w:val="pt-BR"/>
        </w:rPr>
        <w:tab/>
      </w:r>
      <w:r w:rsidRPr="00CB19EC">
        <w:rPr>
          <w:spacing w:val="-3"/>
          <w:lang w:val="pt-BR"/>
        </w:rPr>
        <w:t>*C</w:t>
      </w:r>
      <w:r w:rsidRPr="00CB19EC">
        <w:rPr>
          <w:spacing w:val="-1"/>
          <w:lang w:val="pt-BR"/>
        </w:rPr>
        <w:t>h</w:t>
      </w:r>
      <w:r w:rsidRPr="00CB19EC">
        <w:rPr>
          <w:lang w:val="pt-BR"/>
        </w:rPr>
        <w:t>o</w:t>
      </w:r>
      <w:r w:rsidRPr="00CB19EC">
        <w:rPr>
          <w:spacing w:val="2"/>
          <w:lang w:val="pt-BR"/>
        </w:rPr>
        <w:t xml:space="preserve"> </w:t>
      </w:r>
      <w:r w:rsidRPr="00CB19EC">
        <w:rPr>
          <w:spacing w:val="-2"/>
          <w:lang w:val="pt-BR"/>
        </w:rPr>
        <w:t>hỗ</w:t>
      </w:r>
      <w:r w:rsidRPr="00CB19EC">
        <w:rPr>
          <w:lang w:val="pt-BR"/>
        </w:rPr>
        <w:t>n</w:t>
      </w:r>
      <w:r w:rsidRPr="00CB19EC">
        <w:rPr>
          <w:spacing w:val="2"/>
          <w:lang w:val="pt-BR"/>
        </w:rPr>
        <w:t xml:space="preserve"> </w:t>
      </w:r>
      <w:r w:rsidRPr="00CB19EC">
        <w:rPr>
          <w:spacing w:val="-2"/>
          <w:lang w:val="pt-BR"/>
        </w:rPr>
        <w:t>hợ</w:t>
      </w:r>
      <w:r w:rsidRPr="00CB19EC">
        <w:rPr>
          <w:lang w:val="pt-BR"/>
        </w:rPr>
        <w:t>p</w:t>
      </w:r>
      <w:r w:rsidRPr="00CB19EC">
        <w:rPr>
          <w:spacing w:val="2"/>
          <w:lang w:val="pt-BR"/>
        </w:rPr>
        <w:t xml:space="preserve"> </w:t>
      </w:r>
      <w:r w:rsidRPr="00CB19EC">
        <w:rPr>
          <w:spacing w:val="-2"/>
          <w:lang w:val="pt-BR"/>
        </w:rPr>
        <w:t>K</w:t>
      </w:r>
      <w:r w:rsidRPr="00CB19EC">
        <w:rPr>
          <w:spacing w:val="-2"/>
          <w:w w:val="99"/>
          <w:vertAlign w:val="subscript"/>
          <w:lang w:val="pt-BR"/>
        </w:rPr>
        <w:t>2</w:t>
      </w:r>
      <w:r w:rsidRPr="00CB19EC">
        <w:rPr>
          <w:spacing w:val="-3"/>
          <w:lang w:val="pt-BR"/>
        </w:rPr>
        <w:t>CO</w:t>
      </w:r>
      <w:r w:rsidRPr="00CB19EC">
        <w:rPr>
          <w:w w:val="99"/>
          <w:vertAlign w:val="subscript"/>
          <w:lang w:val="pt-BR"/>
        </w:rPr>
        <w:t>3</w:t>
      </w:r>
      <w:r w:rsidRPr="00CB19EC">
        <w:rPr>
          <w:spacing w:val="-17"/>
          <w:position w:val="-1"/>
          <w:lang w:val="pt-BR"/>
        </w:rPr>
        <w:t xml:space="preserve"> </w:t>
      </w:r>
      <w:r w:rsidRPr="00CB19EC">
        <w:rPr>
          <w:spacing w:val="-3"/>
          <w:lang w:val="pt-BR"/>
        </w:rPr>
        <w:t>v</w:t>
      </w:r>
      <w:r w:rsidRPr="00CB19EC">
        <w:rPr>
          <w:lang w:val="pt-BR"/>
        </w:rPr>
        <w:t>à</w:t>
      </w:r>
      <w:r w:rsidRPr="00CB19EC">
        <w:rPr>
          <w:spacing w:val="2"/>
          <w:lang w:val="pt-BR"/>
        </w:rPr>
        <w:t xml:space="preserve"> </w:t>
      </w:r>
      <w:r w:rsidRPr="00CB19EC">
        <w:rPr>
          <w:spacing w:val="-3"/>
          <w:lang w:val="pt-BR"/>
        </w:rPr>
        <w:t>N</w:t>
      </w:r>
      <w:r w:rsidRPr="00CB19EC">
        <w:rPr>
          <w:spacing w:val="-1"/>
          <w:lang w:val="pt-BR"/>
        </w:rPr>
        <w:t>a</w:t>
      </w:r>
      <w:r w:rsidRPr="00CB19EC">
        <w:rPr>
          <w:spacing w:val="-3"/>
          <w:lang w:val="pt-BR"/>
        </w:rPr>
        <w:t>H</w:t>
      </w:r>
      <w:r w:rsidRPr="00CB19EC">
        <w:rPr>
          <w:spacing w:val="-2"/>
          <w:lang w:val="pt-BR"/>
        </w:rPr>
        <w:t>CO</w:t>
      </w:r>
      <w:r w:rsidRPr="00CB19EC">
        <w:rPr>
          <w:w w:val="99"/>
          <w:vertAlign w:val="subscript"/>
          <w:lang w:val="pt-BR"/>
        </w:rPr>
        <w:t>3</w:t>
      </w:r>
      <w:r w:rsidRPr="00CB19EC">
        <w:rPr>
          <w:spacing w:val="-18"/>
          <w:position w:val="-1"/>
          <w:lang w:val="pt-BR"/>
        </w:rPr>
        <w:t xml:space="preserve"> </w:t>
      </w:r>
      <w:r w:rsidRPr="00CB19EC">
        <w:rPr>
          <w:spacing w:val="-2"/>
          <w:lang w:val="pt-BR"/>
        </w:rPr>
        <w:t>(t</w:t>
      </w:r>
      <w:r w:rsidRPr="00CB19EC">
        <w:rPr>
          <w:lang w:val="pt-BR"/>
        </w:rPr>
        <w:t>ỉ</w:t>
      </w:r>
      <w:r w:rsidRPr="00CB19EC">
        <w:rPr>
          <w:spacing w:val="2"/>
          <w:lang w:val="pt-BR"/>
        </w:rPr>
        <w:t xml:space="preserve"> </w:t>
      </w:r>
      <w:r w:rsidRPr="00CB19EC">
        <w:rPr>
          <w:spacing w:val="-2"/>
          <w:lang w:val="pt-BR"/>
        </w:rPr>
        <w:t>l</w:t>
      </w:r>
      <w:r w:rsidRPr="00CB19EC">
        <w:rPr>
          <w:lang w:val="pt-BR"/>
        </w:rPr>
        <w:t>ệ</w:t>
      </w:r>
      <w:r w:rsidRPr="00CB19EC">
        <w:rPr>
          <w:spacing w:val="2"/>
          <w:lang w:val="pt-BR"/>
        </w:rPr>
        <w:t xml:space="preserve"> </w:t>
      </w:r>
      <w:r w:rsidRPr="00CB19EC">
        <w:rPr>
          <w:spacing w:val="-2"/>
          <w:lang w:val="pt-BR"/>
        </w:rPr>
        <w:t>mo</w:t>
      </w:r>
      <w:r w:rsidRPr="00CB19EC">
        <w:rPr>
          <w:lang w:val="pt-BR"/>
        </w:rPr>
        <w:t>l</w:t>
      </w:r>
      <w:r w:rsidRPr="00CB19EC">
        <w:rPr>
          <w:spacing w:val="2"/>
          <w:lang w:val="pt-BR"/>
        </w:rPr>
        <w:t xml:space="preserve"> </w:t>
      </w:r>
      <w:r w:rsidRPr="00CB19EC">
        <w:rPr>
          <w:lang w:val="pt-BR"/>
        </w:rPr>
        <w:t>1</w:t>
      </w:r>
      <w:r w:rsidRPr="00CB19EC">
        <w:rPr>
          <w:spacing w:val="2"/>
          <w:lang w:val="pt-BR"/>
        </w:rPr>
        <w:t xml:space="preserve"> </w:t>
      </w:r>
      <w:r w:rsidRPr="00CB19EC">
        <w:rPr>
          <w:lang w:val="pt-BR"/>
        </w:rPr>
        <w:t>:</w:t>
      </w:r>
      <w:r w:rsidRPr="00CB19EC">
        <w:rPr>
          <w:spacing w:val="2"/>
          <w:lang w:val="pt-BR"/>
        </w:rPr>
        <w:t xml:space="preserve"> </w:t>
      </w:r>
      <w:r w:rsidRPr="00CB19EC">
        <w:rPr>
          <w:spacing w:val="-2"/>
          <w:lang w:val="pt-BR"/>
        </w:rPr>
        <w:t>1</w:t>
      </w:r>
      <w:r w:rsidRPr="00CB19EC">
        <w:rPr>
          <w:lang w:val="pt-BR"/>
        </w:rPr>
        <w:t>)</w:t>
      </w:r>
      <w:r w:rsidRPr="00CB19EC">
        <w:rPr>
          <w:spacing w:val="2"/>
          <w:lang w:val="pt-BR"/>
        </w:rPr>
        <w:t xml:space="preserve"> </w:t>
      </w:r>
      <w:r w:rsidRPr="00CB19EC">
        <w:rPr>
          <w:spacing w:val="-2"/>
          <w:lang w:val="pt-BR"/>
        </w:rPr>
        <w:t>v</w:t>
      </w:r>
      <w:r w:rsidRPr="00CB19EC">
        <w:rPr>
          <w:spacing w:val="-1"/>
          <w:lang w:val="pt-BR"/>
        </w:rPr>
        <w:t>à</w:t>
      </w:r>
      <w:r w:rsidRPr="00CB19EC">
        <w:rPr>
          <w:lang w:val="pt-BR"/>
        </w:rPr>
        <w:t>o</w:t>
      </w:r>
      <w:r w:rsidRPr="00CB19EC">
        <w:rPr>
          <w:spacing w:val="2"/>
          <w:lang w:val="pt-BR"/>
        </w:rPr>
        <w:t xml:space="preserve"> </w:t>
      </w:r>
      <w:r w:rsidRPr="00CB19EC">
        <w:rPr>
          <w:spacing w:val="-2"/>
          <w:lang w:val="pt-BR"/>
        </w:rPr>
        <w:t>bìn</w:t>
      </w:r>
      <w:r w:rsidRPr="00CB19EC">
        <w:rPr>
          <w:lang w:val="pt-BR"/>
        </w:rPr>
        <w:t>h</w:t>
      </w:r>
      <w:r w:rsidRPr="00CB19EC">
        <w:rPr>
          <w:spacing w:val="2"/>
          <w:lang w:val="pt-BR"/>
        </w:rPr>
        <w:t xml:space="preserve"> </w:t>
      </w:r>
      <w:r w:rsidRPr="00CB19EC">
        <w:rPr>
          <w:spacing w:val="-2"/>
          <w:lang w:val="pt-BR"/>
        </w:rPr>
        <w:t>dun</w:t>
      </w:r>
      <w:r w:rsidRPr="00CB19EC">
        <w:rPr>
          <w:lang w:val="pt-BR"/>
        </w:rPr>
        <w:t>g</w:t>
      </w:r>
      <w:r w:rsidRPr="00CB19EC">
        <w:rPr>
          <w:spacing w:val="2"/>
          <w:lang w:val="pt-BR"/>
        </w:rPr>
        <w:t xml:space="preserve"> </w:t>
      </w:r>
      <w:r w:rsidRPr="00CB19EC">
        <w:rPr>
          <w:spacing w:val="-2"/>
          <w:lang w:val="pt-BR"/>
        </w:rPr>
        <w:t>dịc</w:t>
      </w:r>
      <w:r w:rsidRPr="00CB19EC">
        <w:rPr>
          <w:lang w:val="pt-BR"/>
        </w:rPr>
        <w:t>h</w:t>
      </w:r>
      <w:r w:rsidRPr="00CB19EC">
        <w:rPr>
          <w:spacing w:val="1"/>
          <w:lang w:val="pt-BR"/>
        </w:rPr>
        <w:t xml:space="preserve"> </w:t>
      </w:r>
      <w:r w:rsidRPr="00CB19EC">
        <w:rPr>
          <w:spacing w:val="-2"/>
          <w:lang w:val="pt-BR"/>
        </w:rPr>
        <w:t>Ba</w:t>
      </w:r>
      <w:r w:rsidRPr="00CB19EC">
        <w:rPr>
          <w:spacing w:val="-1"/>
          <w:lang w:val="pt-BR"/>
        </w:rPr>
        <w:t>(</w:t>
      </w:r>
      <w:r w:rsidRPr="00CB19EC">
        <w:rPr>
          <w:spacing w:val="-2"/>
          <w:lang w:val="pt-BR"/>
        </w:rPr>
        <w:t>HC</w:t>
      </w:r>
      <w:r w:rsidRPr="00CB19EC">
        <w:rPr>
          <w:spacing w:val="-3"/>
          <w:lang w:val="pt-BR"/>
        </w:rPr>
        <w:t>O</w:t>
      </w:r>
      <w:r w:rsidRPr="00CB19EC">
        <w:rPr>
          <w:spacing w:val="-2"/>
          <w:w w:val="99"/>
          <w:vertAlign w:val="subscript"/>
          <w:lang w:val="pt-BR"/>
        </w:rPr>
        <w:t>3</w:t>
      </w:r>
      <w:r w:rsidRPr="00CB19EC">
        <w:rPr>
          <w:spacing w:val="-2"/>
          <w:lang w:val="pt-BR"/>
        </w:rPr>
        <w:t>)</w:t>
      </w:r>
      <w:r w:rsidRPr="00CB19EC">
        <w:rPr>
          <w:w w:val="99"/>
          <w:vertAlign w:val="subscript"/>
          <w:lang w:val="pt-BR"/>
        </w:rPr>
        <w:t>2</w:t>
      </w:r>
      <w:r w:rsidRPr="00CB19EC">
        <w:rPr>
          <w:spacing w:val="-18"/>
          <w:position w:val="-1"/>
          <w:lang w:val="pt-BR"/>
        </w:rPr>
        <w:t xml:space="preserve"> </w:t>
      </w:r>
      <w:r w:rsidRPr="00CB19EC">
        <w:rPr>
          <w:spacing w:val="-2"/>
          <w:lang w:val="pt-BR"/>
        </w:rPr>
        <w:t>th</w:t>
      </w:r>
      <w:r w:rsidRPr="00CB19EC">
        <w:rPr>
          <w:lang w:val="pt-BR"/>
        </w:rPr>
        <w:t>u</w:t>
      </w:r>
      <w:r w:rsidRPr="00CB19EC">
        <w:rPr>
          <w:spacing w:val="1"/>
          <w:lang w:val="pt-BR"/>
        </w:rPr>
        <w:t xml:space="preserve"> </w:t>
      </w:r>
      <w:r w:rsidRPr="00CB19EC">
        <w:rPr>
          <w:spacing w:val="-1"/>
          <w:lang w:val="pt-BR"/>
        </w:rPr>
        <w:t>đ</w:t>
      </w:r>
      <w:r w:rsidRPr="00CB19EC">
        <w:rPr>
          <w:spacing w:val="-3"/>
          <w:lang w:val="pt-BR"/>
        </w:rPr>
        <w:t>ư</w:t>
      </w:r>
      <w:r w:rsidRPr="00CB19EC">
        <w:rPr>
          <w:lang w:val="pt-BR"/>
        </w:rPr>
        <w:t>ợc</w:t>
      </w:r>
      <w:r w:rsidRPr="00CB19EC">
        <w:rPr>
          <w:spacing w:val="1"/>
          <w:lang w:val="pt-BR"/>
        </w:rPr>
        <w:t xml:space="preserve"> </w:t>
      </w:r>
      <w:r w:rsidRPr="00CB19EC">
        <w:rPr>
          <w:spacing w:val="-2"/>
          <w:lang w:val="pt-BR"/>
        </w:rPr>
        <w:t>kế</w:t>
      </w:r>
      <w:r w:rsidRPr="00CB19EC">
        <w:rPr>
          <w:lang w:val="pt-BR"/>
        </w:rPr>
        <w:t xml:space="preserve">t </w:t>
      </w:r>
      <w:r w:rsidRPr="00CB19EC">
        <w:rPr>
          <w:spacing w:val="-2"/>
          <w:lang w:val="pt-BR"/>
        </w:rPr>
        <w:t>tủ</w:t>
      </w:r>
      <w:r w:rsidRPr="00CB19EC">
        <w:rPr>
          <w:lang w:val="pt-BR"/>
        </w:rPr>
        <w:t>a</w:t>
      </w:r>
      <w:r w:rsidRPr="00CB19EC">
        <w:rPr>
          <w:spacing w:val="3"/>
          <w:lang w:val="pt-BR"/>
        </w:rPr>
        <w:t xml:space="preserve"> </w:t>
      </w:r>
      <w:r w:rsidRPr="00CB19EC">
        <w:rPr>
          <w:lang w:val="pt-BR"/>
        </w:rPr>
        <w:t>X</w:t>
      </w:r>
      <w:r w:rsidRPr="00CB19EC">
        <w:rPr>
          <w:spacing w:val="3"/>
          <w:lang w:val="pt-BR"/>
        </w:rPr>
        <w:t xml:space="preserve"> </w:t>
      </w:r>
      <w:r w:rsidRPr="00CB19EC">
        <w:rPr>
          <w:spacing w:val="-2"/>
          <w:lang w:val="pt-BR"/>
        </w:rPr>
        <w:t>v</w:t>
      </w:r>
      <w:r w:rsidRPr="00CB19EC">
        <w:rPr>
          <w:lang w:val="pt-BR"/>
        </w:rPr>
        <w:t>à</w:t>
      </w:r>
      <w:r w:rsidRPr="00CB19EC">
        <w:rPr>
          <w:spacing w:val="3"/>
          <w:lang w:val="pt-BR"/>
        </w:rPr>
        <w:t xml:space="preserve"> </w:t>
      </w:r>
      <w:r w:rsidRPr="00CB19EC">
        <w:rPr>
          <w:spacing w:val="-2"/>
          <w:lang w:val="pt-BR"/>
        </w:rPr>
        <w:t>dun</w:t>
      </w:r>
      <w:r w:rsidRPr="00CB19EC">
        <w:rPr>
          <w:lang w:val="pt-BR"/>
        </w:rPr>
        <w:t>g</w:t>
      </w:r>
      <w:r w:rsidRPr="00CB19EC">
        <w:rPr>
          <w:spacing w:val="3"/>
          <w:lang w:val="pt-BR"/>
        </w:rPr>
        <w:t xml:space="preserve"> </w:t>
      </w:r>
      <w:r w:rsidRPr="00CB19EC">
        <w:rPr>
          <w:spacing w:val="-2"/>
          <w:lang w:val="pt-BR"/>
        </w:rPr>
        <w:t>dịc</w:t>
      </w:r>
      <w:r w:rsidRPr="00CB19EC">
        <w:rPr>
          <w:lang w:val="pt-BR"/>
        </w:rPr>
        <w:t>h</w:t>
      </w:r>
      <w:r w:rsidRPr="00CB19EC">
        <w:rPr>
          <w:spacing w:val="4"/>
          <w:lang w:val="pt-BR"/>
        </w:rPr>
        <w:t xml:space="preserve"> </w:t>
      </w:r>
      <w:r w:rsidRPr="00CB19EC">
        <w:rPr>
          <w:spacing w:val="-2"/>
          <w:lang w:val="pt-BR"/>
        </w:rPr>
        <w:t>Y</w:t>
      </w:r>
      <w:r w:rsidRPr="00CB19EC">
        <w:rPr>
          <w:lang w:val="pt-BR"/>
        </w:rPr>
        <w:t>.</w:t>
      </w:r>
      <w:r w:rsidRPr="00CB19EC">
        <w:rPr>
          <w:spacing w:val="4"/>
          <w:lang w:val="pt-BR"/>
        </w:rPr>
        <w:t xml:space="preserve"> </w:t>
      </w:r>
      <w:r w:rsidRPr="00CB19EC">
        <w:rPr>
          <w:spacing w:val="-2"/>
          <w:lang w:val="pt-BR"/>
        </w:rPr>
        <w:t>Thê</w:t>
      </w:r>
      <w:r w:rsidRPr="00CB19EC">
        <w:rPr>
          <w:lang w:val="pt-BR"/>
        </w:rPr>
        <w:t>m</w:t>
      </w:r>
      <w:r w:rsidRPr="00CB19EC">
        <w:rPr>
          <w:spacing w:val="1"/>
          <w:lang w:val="pt-BR"/>
        </w:rPr>
        <w:t xml:space="preserve"> </w:t>
      </w:r>
      <w:r w:rsidRPr="00CB19EC">
        <w:rPr>
          <w:spacing w:val="-2"/>
          <w:lang w:val="pt-BR"/>
        </w:rPr>
        <w:t>t</w:t>
      </w:r>
      <w:r w:rsidRPr="00CB19EC">
        <w:rPr>
          <w:lang w:val="pt-BR"/>
        </w:rPr>
        <w:t>ừ</w:t>
      </w:r>
      <w:r w:rsidRPr="00CB19EC">
        <w:rPr>
          <w:spacing w:val="2"/>
          <w:lang w:val="pt-BR"/>
        </w:rPr>
        <w:t xml:space="preserve"> </w:t>
      </w:r>
      <w:r w:rsidRPr="00CB19EC">
        <w:rPr>
          <w:spacing w:val="-2"/>
          <w:lang w:val="pt-BR"/>
        </w:rPr>
        <w:t>t</w:t>
      </w:r>
      <w:r w:rsidRPr="00CB19EC">
        <w:rPr>
          <w:lang w:val="pt-BR"/>
        </w:rPr>
        <w:t>ừ</w:t>
      </w:r>
      <w:r w:rsidRPr="00CB19EC">
        <w:rPr>
          <w:spacing w:val="3"/>
          <w:lang w:val="pt-BR"/>
        </w:rPr>
        <w:t xml:space="preserve"> </w:t>
      </w:r>
      <w:r w:rsidRPr="00CB19EC">
        <w:rPr>
          <w:spacing w:val="-2"/>
          <w:lang w:val="pt-BR"/>
        </w:rPr>
        <w:t>dun</w:t>
      </w:r>
      <w:r w:rsidRPr="00CB19EC">
        <w:rPr>
          <w:lang w:val="pt-BR"/>
        </w:rPr>
        <w:t>g</w:t>
      </w:r>
      <w:r w:rsidRPr="00CB19EC">
        <w:rPr>
          <w:spacing w:val="3"/>
          <w:lang w:val="pt-BR"/>
        </w:rPr>
        <w:t xml:space="preserve"> </w:t>
      </w:r>
      <w:r w:rsidRPr="00CB19EC">
        <w:rPr>
          <w:spacing w:val="-2"/>
          <w:lang w:val="pt-BR"/>
        </w:rPr>
        <w:t>dịc</w:t>
      </w:r>
      <w:r w:rsidRPr="00CB19EC">
        <w:rPr>
          <w:lang w:val="pt-BR"/>
        </w:rPr>
        <w:t>h</w:t>
      </w:r>
      <w:r w:rsidRPr="00CB19EC">
        <w:rPr>
          <w:spacing w:val="3"/>
          <w:lang w:val="pt-BR"/>
        </w:rPr>
        <w:t xml:space="preserve"> </w:t>
      </w:r>
      <w:r w:rsidRPr="00CB19EC">
        <w:rPr>
          <w:spacing w:val="-2"/>
          <w:lang w:val="pt-BR"/>
        </w:rPr>
        <w:t>HC</w:t>
      </w:r>
      <w:r w:rsidRPr="00CB19EC">
        <w:rPr>
          <w:lang w:val="pt-BR"/>
        </w:rPr>
        <w:t>l</w:t>
      </w:r>
      <w:r w:rsidRPr="00CB19EC">
        <w:rPr>
          <w:spacing w:val="4"/>
          <w:lang w:val="pt-BR"/>
        </w:rPr>
        <w:t xml:space="preserve"> </w:t>
      </w:r>
      <w:r w:rsidRPr="00CB19EC">
        <w:rPr>
          <w:spacing w:val="-2"/>
          <w:lang w:val="pt-BR"/>
        </w:rPr>
        <w:t>0,5</w:t>
      </w:r>
      <w:r w:rsidRPr="00CB19EC">
        <w:rPr>
          <w:lang w:val="pt-BR"/>
        </w:rPr>
        <w:t>M</w:t>
      </w:r>
      <w:r w:rsidRPr="00CB19EC">
        <w:rPr>
          <w:spacing w:val="3"/>
          <w:lang w:val="pt-BR"/>
        </w:rPr>
        <w:t xml:space="preserve"> </w:t>
      </w:r>
      <w:r w:rsidRPr="00CB19EC">
        <w:rPr>
          <w:spacing w:val="-2"/>
          <w:lang w:val="pt-BR"/>
        </w:rPr>
        <w:t>v</w:t>
      </w:r>
      <w:r w:rsidRPr="00CB19EC">
        <w:rPr>
          <w:spacing w:val="-1"/>
          <w:lang w:val="pt-BR"/>
        </w:rPr>
        <w:t>à</w:t>
      </w:r>
      <w:r w:rsidRPr="00CB19EC">
        <w:rPr>
          <w:lang w:val="pt-BR"/>
        </w:rPr>
        <w:t>o</w:t>
      </w:r>
      <w:r w:rsidRPr="00CB19EC">
        <w:rPr>
          <w:spacing w:val="3"/>
          <w:lang w:val="pt-BR"/>
        </w:rPr>
        <w:t xml:space="preserve"> </w:t>
      </w:r>
      <w:r w:rsidRPr="00CB19EC">
        <w:rPr>
          <w:spacing w:val="-2"/>
          <w:lang w:val="pt-BR"/>
        </w:rPr>
        <w:t>b</w:t>
      </w:r>
      <w:r w:rsidRPr="00CB19EC">
        <w:rPr>
          <w:spacing w:val="-1"/>
          <w:lang w:val="pt-BR"/>
        </w:rPr>
        <w:t>ì</w:t>
      </w:r>
      <w:r w:rsidRPr="00CB19EC">
        <w:rPr>
          <w:spacing w:val="-2"/>
          <w:lang w:val="pt-BR"/>
        </w:rPr>
        <w:t>n</w:t>
      </w:r>
      <w:r w:rsidRPr="00CB19EC">
        <w:rPr>
          <w:lang w:val="pt-BR"/>
        </w:rPr>
        <w:t>h</w:t>
      </w:r>
      <w:r w:rsidRPr="00CB19EC">
        <w:rPr>
          <w:spacing w:val="2"/>
          <w:lang w:val="pt-BR"/>
        </w:rPr>
        <w:t xml:space="preserve"> </w:t>
      </w:r>
      <w:r w:rsidRPr="00CB19EC">
        <w:rPr>
          <w:spacing w:val="-2"/>
          <w:lang w:val="pt-BR"/>
        </w:rPr>
        <w:t>đế</w:t>
      </w:r>
      <w:r w:rsidRPr="00CB19EC">
        <w:rPr>
          <w:lang w:val="pt-BR"/>
        </w:rPr>
        <w:t>n</w:t>
      </w:r>
      <w:r w:rsidRPr="00CB19EC">
        <w:rPr>
          <w:spacing w:val="3"/>
          <w:lang w:val="pt-BR"/>
        </w:rPr>
        <w:t xml:space="preserve"> </w:t>
      </w:r>
      <w:r w:rsidRPr="00CB19EC">
        <w:rPr>
          <w:spacing w:val="-2"/>
          <w:lang w:val="pt-BR"/>
        </w:rPr>
        <w:t>kh</w:t>
      </w:r>
      <w:r w:rsidRPr="00CB19EC">
        <w:rPr>
          <w:lang w:val="pt-BR"/>
        </w:rPr>
        <w:t>i</w:t>
      </w:r>
      <w:r w:rsidRPr="00CB19EC">
        <w:rPr>
          <w:spacing w:val="3"/>
          <w:lang w:val="pt-BR"/>
        </w:rPr>
        <w:t xml:space="preserve"> </w:t>
      </w:r>
      <w:r w:rsidRPr="00CB19EC">
        <w:rPr>
          <w:spacing w:val="-2"/>
          <w:lang w:val="pt-BR"/>
        </w:rPr>
        <w:t>khôn</w:t>
      </w:r>
      <w:r w:rsidRPr="00CB19EC">
        <w:rPr>
          <w:lang w:val="pt-BR"/>
        </w:rPr>
        <w:t>g</w:t>
      </w:r>
      <w:r w:rsidRPr="00CB19EC">
        <w:rPr>
          <w:spacing w:val="3"/>
          <w:lang w:val="pt-BR"/>
        </w:rPr>
        <w:t xml:space="preserve"> </w:t>
      </w:r>
      <w:r w:rsidRPr="00CB19EC">
        <w:rPr>
          <w:spacing w:val="-1"/>
          <w:lang w:val="pt-BR"/>
        </w:rPr>
        <w:t>c</w:t>
      </w:r>
      <w:r w:rsidRPr="00CB19EC">
        <w:rPr>
          <w:spacing w:val="-2"/>
          <w:lang w:val="pt-BR"/>
        </w:rPr>
        <w:t>ò</w:t>
      </w:r>
      <w:r w:rsidRPr="00CB19EC">
        <w:rPr>
          <w:lang w:val="pt-BR"/>
        </w:rPr>
        <w:t>n</w:t>
      </w:r>
      <w:r w:rsidRPr="00CB19EC">
        <w:rPr>
          <w:spacing w:val="3"/>
          <w:lang w:val="pt-BR"/>
        </w:rPr>
        <w:t xml:space="preserve"> </w:t>
      </w:r>
      <w:r w:rsidRPr="00CB19EC">
        <w:rPr>
          <w:spacing w:val="-2"/>
          <w:lang w:val="pt-BR"/>
        </w:rPr>
        <w:t>kh</w:t>
      </w:r>
      <w:r w:rsidRPr="00CB19EC">
        <w:rPr>
          <w:lang w:val="pt-BR"/>
        </w:rPr>
        <w:t>í</w:t>
      </w:r>
      <w:r w:rsidRPr="00CB19EC">
        <w:rPr>
          <w:spacing w:val="3"/>
          <w:lang w:val="pt-BR"/>
        </w:rPr>
        <w:t xml:space="preserve"> </w:t>
      </w:r>
      <w:r w:rsidRPr="00CB19EC">
        <w:rPr>
          <w:spacing w:val="-2"/>
          <w:lang w:val="pt-BR"/>
        </w:rPr>
        <w:t>thoá</w:t>
      </w:r>
      <w:r w:rsidRPr="00CB19EC">
        <w:rPr>
          <w:lang w:val="pt-BR"/>
        </w:rPr>
        <w:t>t</w:t>
      </w:r>
      <w:r w:rsidRPr="00CB19EC">
        <w:rPr>
          <w:spacing w:val="3"/>
          <w:lang w:val="pt-BR"/>
        </w:rPr>
        <w:t xml:space="preserve"> </w:t>
      </w:r>
      <w:r w:rsidRPr="00CB19EC">
        <w:rPr>
          <w:spacing w:val="-2"/>
          <w:lang w:val="pt-BR"/>
        </w:rPr>
        <w:t>r</w:t>
      </w:r>
      <w:r w:rsidRPr="00CB19EC">
        <w:rPr>
          <w:lang w:val="pt-BR"/>
        </w:rPr>
        <w:t>a</w:t>
      </w:r>
      <w:r w:rsidRPr="00CB19EC">
        <w:rPr>
          <w:spacing w:val="3"/>
          <w:lang w:val="pt-BR"/>
        </w:rPr>
        <w:t xml:space="preserve"> </w:t>
      </w:r>
      <w:r w:rsidRPr="00CB19EC">
        <w:rPr>
          <w:spacing w:val="-2"/>
          <w:lang w:val="pt-BR"/>
        </w:rPr>
        <w:t>th</w:t>
      </w:r>
      <w:r w:rsidRPr="00CB19EC">
        <w:rPr>
          <w:lang w:val="pt-BR"/>
        </w:rPr>
        <w:t>ì</w:t>
      </w:r>
      <w:r w:rsidRPr="00CB19EC">
        <w:rPr>
          <w:spacing w:val="3"/>
          <w:lang w:val="pt-BR"/>
        </w:rPr>
        <w:t xml:space="preserve"> </w:t>
      </w:r>
      <w:r w:rsidRPr="00CB19EC">
        <w:rPr>
          <w:spacing w:val="-2"/>
          <w:lang w:val="pt-BR"/>
        </w:rPr>
        <w:t>hế</w:t>
      </w:r>
      <w:r w:rsidRPr="00CB19EC">
        <w:rPr>
          <w:lang w:val="pt-BR"/>
        </w:rPr>
        <w:t xml:space="preserve">t </w:t>
      </w:r>
      <w:r w:rsidRPr="00CB19EC">
        <w:rPr>
          <w:spacing w:val="-2"/>
          <w:lang w:val="pt-BR"/>
        </w:rPr>
        <w:t>56</w:t>
      </w:r>
      <w:r w:rsidRPr="00CB19EC">
        <w:rPr>
          <w:lang w:val="pt-BR"/>
        </w:rPr>
        <w:t>0</w:t>
      </w:r>
      <w:r w:rsidRPr="00CB19EC">
        <w:rPr>
          <w:spacing w:val="-4"/>
          <w:lang w:val="pt-BR"/>
        </w:rPr>
        <w:t xml:space="preserve"> </w:t>
      </w:r>
      <w:r w:rsidRPr="00CB19EC">
        <w:rPr>
          <w:spacing w:val="-2"/>
          <w:lang w:val="pt-BR"/>
        </w:rPr>
        <w:t>ml</w:t>
      </w:r>
      <w:r w:rsidRPr="00CB19EC">
        <w:rPr>
          <w:lang w:val="pt-BR"/>
        </w:rPr>
        <w:t>.</w:t>
      </w:r>
      <w:r w:rsidRPr="00CB19EC">
        <w:rPr>
          <w:spacing w:val="-4"/>
          <w:lang w:val="pt-BR"/>
        </w:rPr>
        <w:t xml:space="preserve"> </w:t>
      </w:r>
      <w:r w:rsidRPr="00CB19EC">
        <w:rPr>
          <w:spacing w:val="-2"/>
          <w:lang w:val="pt-BR"/>
        </w:rPr>
        <w:t>Biế</w:t>
      </w:r>
      <w:r w:rsidRPr="00CB19EC">
        <w:rPr>
          <w:lang w:val="pt-BR"/>
        </w:rPr>
        <w:t>t</w:t>
      </w:r>
      <w:r w:rsidRPr="00CB19EC">
        <w:rPr>
          <w:spacing w:val="-3"/>
          <w:lang w:val="pt-BR"/>
        </w:rPr>
        <w:t xml:space="preserve"> </w:t>
      </w:r>
      <w:r w:rsidRPr="00CB19EC">
        <w:rPr>
          <w:spacing w:val="-1"/>
          <w:lang w:val="pt-BR"/>
        </w:rPr>
        <w:t>t</w:t>
      </w:r>
      <w:r w:rsidRPr="00CB19EC">
        <w:rPr>
          <w:spacing w:val="-2"/>
          <w:lang w:val="pt-BR"/>
        </w:rPr>
        <w:t>oà</w:t>
      </w:r>
      <w:r w:rsidRPr="00CB19EC">
        <w:rPr>
          <w:lang w:val="pt-BR"/>
        </w:rPr>
        <w:t>n</w:t>
      </w:r>
      <w:r w:rsidRPr="00CB19EC">
        <w:rPr>
          <w:spacing w:val="-4"/>
          <w:lang w:val="pt-BR"/>
        </w:rPr>
        <w:t xml:space="preserve"> </w:t>
      </w:r>
      <w:r w:rsidRPr="00CB19EC">
        <w:rPr>
          <w:spacing w:val="-1"/>
          <w:lang w:val="pt-BR"/>
        </w:rPr>
        <w:t>b</w:t>
      </w:r>
      <w:r w:rsidRPr="00CB19EC">
        <w:rPr>
          <w:lang w:val="pt-BR"/>
        </w:rPr>
        <w:t>ộ</w:t>
      </w:r>
      <w:r w:rsidRPr="00CB19EC">
        <w:rPr>
          <w:spacing w:val="-4"/>
          <w:lang w:val="pt-BR"/>
        </w:rPr>
        <w:t xml:space="preserve"> </w:t>
      </w:r>
      <w:r w:rsidRPr="00CB19EC">
        <w:rPr>
          <w:lang w:val="pt-BR"/>
        </w:rPr>
        <w:t>Y</w:t>
      </w:r>
      <w:r w:rsidRPr="00CB19EC">
        <w:rPr>
          <w:spacing w:val="-5"/>
          <w:lang w:val="pt-BR"/>
        </w:rPr>
        <w:t xml:space="preserve"> </w:t>
      </w:r>
      <w:r w:rsidRPr="00CB19EC">
        <w:rPr>
          <w:spacing w:val="-1"/>
          <w:lang w:val="pt-BR"/>
        </w:rPr>
        <w:t>ph</w:t>
      </w:r>
      <w:r w:rsidRPr="00CB19EC">
        <w:rPr>
          <w:spacing w:val="-2"/>
          <w:lang w:val="pt-BR"/>
        </w:rPr>
        <w:t>ả</w:t>
      </w:r>
      <w:r w:rsidRPr="00CB19EC">
        <w:rPr>
          <w:lang w:val="pt-BR"/>
        </w:rPr>
        <w:t>n</w:t>
      </w:r>
      <w:r w:rsidRPr="00CB19EC">
        <w:rPr>
          <w:spacing w:val="-5"/>
          <w:lang w:val="pt-BR"/>
        </w:rPr>
        <w:t xml:space="preserve"> </w:t>
      </w:r>
      <w:r w:rsidRPr="00CB19EC">
        <w:rPr>
          <w:spacing w:val="-1"/>
          <w:lang w:val="pt-BR"/>
        </w:rPr>
        <w:t>ứ</w:t>
      </w:r>
      <w:r w:rsidRPr="00CB19EC">
        <w:rPr>
          <w:spacing w:val="-2"/>
          <w:lang w:val="pt-BR"/>
        </w:rPr>
        <w:t>n</w:t>
      </w:r>
      <w:r w:rsidRPr="00CB19EC">
        <w:rPr>
          <w:lang w:val="pt-BR"/>
        </w:rPr>
        <w:t>g</w:t>
      </w:r>
      <w:r w:rsidRPr="00CB19EC">
        <w:rPr>
          <w:spacing w:val="-4"/>
          <w:lang w:val="pt-BR"/>
        </w:rPr>
        <w:t xml:space="preserve"> </w:t>
      </w:r>
      <w:r w:rsidRPr="00CB19EC">
        <w:rPr>
          <w:spacing w:val="-1"/>
          <w:lang w:val="pt-BR"/>
        </w:rPr>
        <w:t>v</w:t>
      </w:r>
      <w:r w:rsidRPr="00CB19EC">
        <w:rPr>
          <w:spacing w:val="-3"/>
          <w:lang w:val="pt-BR"/>
        </w:rPr>
        <w:t>ừ</w:t>
      </w:r>
      <w:r w:rsidRPr="00CB19EC">
        <w:rPr>
          <w:lang w:val="pt-BR"/>
        </w:rPr>
        <w:t>a</w:t>
      </w:r>
      <w:r w:rsidRPr="00CB19EC">
        <w:rPr>
          <w:spacing w:val="-3"/>
          <w:lang w:val="pt-BR"/>
        </w:rPr>
        <w:t xml:space="preserve"> </w:t>
      </w:r>
      <w:r w:rsidRPr="00CB19EC">
        <w:rPr>
          <w:spacing w:val="-2"/>
          <w:lang w:val="pt-BR"/>
        </w:rPr>
        <w:t>đ</w:t>
      </w:r>
      <w:r w:rsidRPr="00CB19EC">
        <w:rPr>
          <w:lang w:val="pt-BR"/>
        </w:rPr>
        <w:t>ủ</w:t>
      </w:r>
      <w:r w:rsidRPr="00CB19EC">
        <w:rPr>
          <w:spacing w:val="-5"/>
          <w:lang w:val="pt-BR"/>
        </w:rPr>
        <w:t xml:space="preserve"> </w:t>
      </w:r>
      <w:r w:rsidRPr="00CB19EC">
        <w:rPr>
          <w:spacing w:val="-2"/>
          <w:lang w:val="pt-BR"/>
        </w:rPr>
        <w:t>vớ</w:t>
      </w:r>
      <w:r w:rsidRPr="00CB19EC">
        <w:rPr>
          <w:lang w:val="pt-BR"/>
        </w:rPr>
        <w:t>i</w:t>
      </w:r>
      <w:r w:rsidRPr="00CB19EC">
        <w:rPr>
          <w:spacing w:val="-3"/>
          <w:lang w:val="pt-BR"/>
        </w:rPr>
        <w:t xml:space="preserve"> </w:t>
      </w:r>
      <w:r w:rsidRPr="00CB19EC">
        <w:rPr>
          <w:spacing w:val="-2"/>
          <w:lang w:val="pt-BR"/>
        </w:rPr>
        <w:t>20</w:t>
      </w:r>
      <w:r w:rsidRPr="00CB19EC">
        <w:rPr>
          <w:lang w:val="pt-BR"/>
        </w:rPr>
        <w:t>0</w:t>
      </w:r>
      <w:r w:rsidRPr="00CB19EC">
        <w:rPr>
          <w:spacing w:val="-4"/>
          <w:lang w:val="pt-BR"/>
        </w:rPr>
        <w:t xml:space="preserve"> </w:t>
      </w:r>
      <w:r w:rsidRPr="00CB19EC">
        <w:rPr>
          <w:spacing w:val="-2"/>
          <w:lang w:val="pt-BR"/>
        </w:rPr>
        <w:t>m</w:t>
      </w:r>
      <w:r w:rsidRPr="00CB19EC">
        <w:rPr>
          <w:lang w:val="pt-BR"/>
        </w:rPr>
        <w:t>l</w:t>
      </w:r>
      <w:r w:rsidRPr="00CB19EC">
        <w:rPr>
          <w:spacing w:val="-4"/>
          <w:lang w:val="pt-BR"/>
        </w:rPr>
        <w:t xml:space="preserve"> </w:t>
      </w:r>
      <w:r w:rsidRPr="00CB19EC">
        <w:rPr>
          <w:spacing w:val="-2"/>
          <w:lang w:val="pt-BR"/>
        </w:rPr>
        <w:t>dun</w:t>
      </w:r>
      <w:r w:rsidRPr="00CB19EC">
        <w:rPr>
          <w:lang w:val="pt-BR"/>
        </w:rPr>
        <w:t>g</w:t>
      </w:r>
      <w:r w:rsidRPr="00CB19EC">
        <w:rPr>
          <w:spacing w:val="-4"/>
          <w:lang w:val="pt-BR"/>
        </w:rPr>
        <w:t xml:space="preserve"> </w:t>
      </w:r>
      <w:r w:rsidRPr="00CB19EC">
        <w:rPr>
          <w:spacing w:val="-2"/>
          <w:lang w:val="pt-BR"/>
        </w:rPr>
        <w:t>dịc</w:t>
      </w:r>
      <w:r w:rsidRPr="00CB19EC">
        <w:rPr>
          <w:lang w:val="pt-BR"/>
        </w:rPr>
        <w:t>h</w:t>
      </w:r>
      <w:r w:rsidRPr="00CB19EC">
        <w:rPr>
          <w:spacing w:val="-4"/>
          <w:lang w:val="pt-BR"/>
        </w:rPr>
        <w:t xml:space="preserve"> </w:t>
      </w:r>
      <w:r w:rsidRPr="00CB19EC">
        <w:rPr>
          <w:spacing w:val="-2"/>
          <w:lang w:val="pt-BR"/>
        </w:rPr>
        <w:t>NaO</w:t>
      </w:r>
      <w:r w:rsidRPr="00CB19EC">
        <w:rPr>
          <w:lang w:val="pt-BR"/>
        </w:rPr>
        <w:t>H</w:t>
      </w:r>
      <w:r w:rsidRPr="00CB19EC">
        <w:rPr>
          <w:spacing w:val="-4"/>
          <w:lang w:val="pt-BR"/>
        </w:rPr>
        <w:t xml:space="preserve"> </w:t>
      </w:r>
      <w:r w:rsidRPr="00CB19EC">
        <w:rPr>
          <w:spacing w:val="-2"/>
          <w:lang w:val="pt-BR"/>
        </w:rPr>
        <w:t>1M</w:t>
      </w:r>
      <w:r w:rsidRPr="00CB19EC">
        <w:rPr>
          <w:lang w:val="pt-BR"/>
        </w:rPr>
        <w:t>.</w:t>
      </w:r>
      <w:r w:rsidRPr="00CB19EC">
        <w:rPr>
          <w:spacing w:val="-4"/>
          <w:lang w:val="pt-BR"/>
        </w:rPr>
        <w:t xml:space="preserve"> </w:t>
      </w:r>
      <w:r w:rsidRPr="00CB19EC">
        <w:rPr>
          <w:spacing w:val="-2"/>
          <w:lang w:val="pt-BR"/>
        </w:rPr>
        <w:t>Khố</w:t>
      </w:r>
      <w:r w:rsidRPr="00CB19EC">
        <w:rPr>
          <w:lang w:val="pt-BR"/>
        </w:rPr>
        <w:t>i</w:t>
      </w:r>
      <w:r w:rsidRPr="00CB19EC">
        <w:rPr>
          <w:spacing w:val="-4"/>
          <w:lang w:val="pt-BR"/>
        </w:rPr>
        <w:t xml:space="preserve"> </w:t>
      </w:r>
      <w:r w:rsidRPr="00CB19EC">
        <w:rPr>
          <w:spacing w:val="-1"/>
          <w:lang w:val="pt-BR"/>
        </w:rPr>
        <w:t>l</w:t>
      </w:r>
      <w:r w:rsidRPr="00CB19EC">
        <w:rPr>
          <w:spacing w:val="-3"/>
          <w:lang w:val="pt-BR"/>
        </w:rPr>
        <w:t>ư</w:t>
      </w:r>
      <w:r w:rsidRPr="00CB19EC">
        <w:rPr>
          <w:spacing w:val="-2"/>
          <w:lang w:val="pt-BR"/>
        </w:rPr>
        <w:t>ợ</w:t>
      </w:r>
      <w:r w:rsidRPr="00CB19EC">
        <w:rPr>
          <w:spacing w:val="-1"/>
          <w:lang w:val="pt-BR"/>
        </w:rPr>
        <w:t>n</w:t>
      </w:r>
      <w:r w:rsidRPr="00CB19EC">
        <w:rPr>
          <w:lang w:val="pt-BR"/>
        </w:rPr>
        <w:t>g</w:t>
      </w:r>
      <w:r w:rsidRPr="00CB19EC">
        <w:rPr>
          <w:spacing w:val="-4"/>
          <w:lang w:val="pt-BR"/>
        </w:rPr>
        <w:t xml:space="preserve"> </w:t>
      </w:r>
      <w:r w:rsidRPr="00CB19EC">
        <w:rPr>
          <w:spacing w:val="-2"/>
          <w:lang w:val="pt-BR"/>
        </w:rPr>
        <w:t>kế</w:t>
      </w:r>
      <w:r w:rsidRPr="00CB19EC">
        <w:rPr>
          <w:lang w:val="pt-BR"/>
        </w:rPr>
        <w:t>t</w:t>
      </w:r>
      <w:r w:rsidRPr="00CB19EC">
        <w:rPr>
          <w:spacing w:val="-4"/>
          <w:lang w:val="pt-BR"/>
        </w:rPr>
        <w:t xml:space="preserve"> </w:t>
      </w:r>
      <w:r w:rsidRPr="00CB19EC">
        <w:rPr>
          <w:spacing w:val="-2"/>
          <w:lang w:val="pt-BR"/>
        </w:rPr>
        <w:t>tủ</w:t>
      </w:r>
      <w:r w:rsidRPr="00CB19EC">
        <w:rPr>
          <w:lang w:val="pt-BR"/>
        </w:rPr>
        <w:t>a</w:t>
      </w:r>
      <w:r w:rsidRPr="00CB19EC">
        <w:rPr>
          <w:spacing w:val="-4"/>
          <w:lang w:val="pt-BR"/>
        </w:rPr>
        <w:t xml:space="preserve"> </w:t>
      </w:r>
      <w:r w:rsidRPr="00CB19EC">
        <w:rPr>
          <w:lang w:val="pt-BR"/>
        </w:rPr>
        <w:t>X</w:t>
      </w:r>
      <w:r w:rsidRPr="00CB19EC">
        <w:rPr>
          <w:spacing w:val="-4"/>
          <w:lang w:val="pt-BR"/>
        </w:rPr>
        <w:t xml:space="preserve"> </w:t>
      </w:r>
      <w:r w:rsidRPr="00CB19EC">
        <w:rPr>
          <w:spacing w:val="-1"/>
          <w:lang w:val="pt-BR"/>
        </w:rPr>
        <w:t>là</w:t>
      </w:r>
    </w:p>
    <w:p w14:paraId="52162A9A" w14:textId="77777777" w:rsidR="00072C5E" w:rsidRDefault="007B3B3C">
      <w:pPr>
        <w:tabs>
          <w:tab w:val="left" w:pos="360"/>
          <w:tab w:val="left" w:pos="900"/>
        </w:tabs>
        <w:ind w:left="360" w:hanging="360"/>
        <w:jc w:val="both"/>
      </w:pPr>
      <w:r w:rsidRPr="00CB19EC">
        <w:rPr>
          <w:b/>
          <w:bCs/>
          <w:lang w:val="pt-BR"/>
        </w:rPr>
        <w:t xml:space="preserve">A. </w:t>
      </w:r>
      <w:r w:rsidRPr="00CB19EC">
        <w:rPr>
          <w:lang w:val="pt-BR"/>
        </w:rPr>
        <w:t>3,94 g</w:t>
      </w:r>
      <w:r w:rsidRPr="00CB19EC">
        <w:rPr>
          <w:spacing w:val="1"/>
          <w:lang w:val="pt-BR"/>
        </w:rPr>
        <w:t>a</w:t>
      </w:r>
      <w:r w:rsidRPr="00CB19EC">
        <w:rPr>
          <w:lang w:val="pt-BR"/>
        </w:rPr>
        <w:t>m.</w:t>
      </w:r>
      <w:r w:rsidRPr="00CB19EC">
        <w:rPr>
          <w:lang w:val="pt-BR"/>
        </w:rPr>
        <w:tab/>
      </w:r>
      <w:r w:rsidRPr="00CB19EC">
        <w:rPr>
          <w:lang w:val="pt-BR"/>
        </w:rPr>
        <w:tab/>
      </w:r>
      <w:r w:rsidRPr="00CB19EC">
        <w:rPr>
          <w:b/>
          <w:bCs/>
          <w:lang w:val="pt-BR"/>
        </w:rPr>
        <w:t xml:space="preserve">B. </w:t>
      </w:r>
      <w:r w:rsidRPr="00CB19EC">
        <w:rPr>
          <w:lang w:val="pt-BR"/>
        </w:rPr>
        <w:t>7,88 g</w:t>
      </w:r>
      <w:r w:rsidRPr="00CB19EC">
        <w:rPr>
          <w:spacing w:val="1"/>
          <w:lang w:val="pt-BR"/>
        </w:rPr>
        <w:t>a</w:t>
      </w:r>
      <w:r w:rsidRPr="00CB19EC">
        <w:rPr>
          <w:lang w:val="pt-BR"/>
        </w:rPr>
        <w:t>m.</w:t>
      </w:r>
      <w:r w:rsidRPr="00CB19EC">
        <w:rPr>
          <w:lang w:val="pt-BR"/>
        </w:rPr>
        <w:tab/>
      </w:r>
      <w:r w:rsidRPr="00CB19EC">
        <w:rPr>
          <w:lang w:val="pt-BR"/>
        </w:rPr>
        <w:tab/>
      </w:r>
      <w:r>
        <w:rPr>
          <w:b/>
          <w:bCs/>
        </w:rPr>
        <w:t xml:space="preserve">C. </w:t>
      </w:r>
      <w:r>
        <w:t>11,28 gam.</w:t>
      </w:r>
      <w:r>
        <w:tab/>
      </w:r>
      <w:r>
        <w:tab/>
      </w:r>
      <w:r>
        <w:rPr>
          <w:b/>
          <w:bCs/>
        </w:rPr>
        <w:t xml:space="preserve">D. </w:t>
      </w:r>
      <w:r>
        <w:t>9,85 g</w:t>
      </w:r>
      <w:r>
        <w:rPr>
          <w:spacing w:val="1"/>
        </w:rPr>
        <w:t>a</w:t>
      </w:r>
      <w:r>
        <w:t>m.</w:t>
      </w:r>
      <w:r>
        <w:rPr>
          <w:b/>
        </w:rPr>
        <w:t xml:space="preserve"> </w:t>
      </w:r>
      <w:r>
        <w:rPr>
          <w:b/>
        </w:rPr>
        <w:tab/>
        <w:t>DHA 2012</w:t>
      </w:r>
      <w:r w:rsidRPr="00CB19EC">
        <w:rPr>
          <w:b/>
          <w:color w:val="000000"/>
          <w:spacing w:val="-1"/>
          <w:lang w:val="en-US"/>
        </w:rPr>
        <w:t>11.</w:t>
      </w:r>
      <w:r w:rsidRPr="00CB19EC">
        <w:rPr>
          <w:b/>
          <w:color w:val="000000"/>
          <w:spacing w:val="-1"/>
          <w:lang w:val="en-US"/>
        </w:rPr>
        <w:tab/>
      </w:r>
      <w:r>
        <w:rPr>
          <w:spacing w:val="-2"/>
        </w:rPr>
        <w:t>Nung m gam CaCO</w:t>
      </w:r>
      <w:r>
        <w:rPr>
          <w:spacing w:val="-2"/>
          <w:vertAlign w:val="subscript"/>
        </w:rPr>
        <w:t>3</w:t>
      </w:r>
      <w:r>
        <w:rPr>
          <w:spacing w:val="-2"/>
        </w:rPr>
        <w:t xml:space="preserve"> sau một thời gian thu được 0,78m gam hỗn hợp rắn. Hiệu suất của phản ứng nhiệt phân là</w:t>
      </w:r>
    </w:p>
    <w:p w14:paraId="376D41FE" w14:textId="77777777" w:rsidR="00072C5E" w:rsidRDefault="007B3B3C">
      <w:pPr>
        <w:ind w:left="360"/>
        <w:jc w:val="both"/>
      </w:pPr>
      <w:r>
        <w:tab/>
      </w:r>
      <w:r>
        <w:rPr>
          <w:b/>
        </w:rPr>
        <w:t xml:space="preserve">A. </w:t>
      </w:r>
      <w:r>
        <w:t>25%</w:t>
      </w:r>
      <w:r>
        <w:tab/>
      </w:r>
      <w:r>
        <w:tab/>
      </w:r>
      <w:r>
        <w:rPr>
          <w:b/>
        </w:rPr>
        <w:t xml:space="preserve">B. </w:t>
      </w:r>
      <w:r>
        <w:t>50%</w:t>
      </w:r>
      <w:r>
        <w:tab/>
      </w:r>
      <w:r>
        <w:tab/>
      </w:r>
      <w:r>
        <w:rPr>
          <w:b/>
        </w:rPr>
        <w:t>C.</w:t>
      </w:r>
      <w:r>
        <w:t xml:space="preserve"> 20%</w:t>
      </w:r>
      <w:r>
        <w:tab/>
      </w:r>
      <w:r>
        <w:tab/>
      </w:r>
      <w:r>
        <w:rPr>
          <w:b/>
        </w:rPr>
        <w:t>D.</w:t>
      </w:r>
      <w:r>
        <w:t xml:space="preserve"> 40%</w:t>
      </w:r>
    </w:p>
    <w:p w14:paraId="75898443" w14:textId="77777777" w:rsidR="00072C5E" w:rsidRDefault="007B3B3C">
      <w:pPr>
        <w:tabs>
          <w:tab w:val="left" w:pos="360"/>
          <w:tab w:val="left" w:pos="900"/>
        </w:tabs>
        <w:ind w:left="360" w:hanging="360"/>
        <w:jc w:val="both"/>
      </w:pPr>
      <w:r w:rsidRPr="00CB19EC">
        <w:rPr>
          <w:b/>
          <w:color w:val="000000"/>
          <w:spacing w:val="-1"/>
        </w:rPr>
        <w:t>12.</w:t>
      </w:r>
      <w:r w:rsidRPr="00CB19EC">
        <w:rPr>
          <w:b/>
          <w:color w:val="000000"/>
          <w:spacing w:val="-1"/>
        </w:rPr>
        <w:tab/>
      </w:r>
      <w:r>
        <w:t>Nung đến khối lượng không đổi 77,7g muối hiđrocacbonat của kim loại R có hoá trị II không đổi. Khí thoát ra được hấp thụ hết vào dung dịch nước vôi trong dư được 60g kết tủ</w:t>
      </w:r>
      <w:r>
        <w:rPr>
          <w:b/>
        </w:rPr>
        <w:t>A.</w:t>
      </w:r>
      <w:r>
        <w:t xml:space="preserve"> R là</w:t>
      </w:r>
    </w:p>
    <w:p w14:paraId="37A3FA1F" w14:textId="77777777" w:rsidR="00072C5E" w:rsidRDefault="007B3B3C">
      <w:pPr>
        <w:tabs>
          <w:tab w:val="left" w:pos="360"/>
        </w:tabs>
        <w:ind w:left="360" w:hanging="360"/>
        <w:jc w:val="both"/>
      </w:pPr>
      <w:r>
        <w:tab/>
      </w:r>
      <w:r>
        <w:rPr>
          <w:b/>
        </w:rPr>
        <w:t>A.</w:t>
      </w:r>
      <w:r>
        <w:t xml:space="preserve"> Cu.</w:t>
      </w:r>
      <w:r>
        <w:tab/>
      </w:r>
      <w:r>
        <w:tab/>
      </w:r>
      <w:r>
        <w:tab/>
      </w:r>
      <w:r>
        <w:rPr>
          <w:b/>
        </w:rPr>
        <w:t>B.</w:t>
      </w:r>
      <w:r>
        <w:t xml:space="preserve"> Ca.</w:t>
      </w:r>
      <w:r>
        <w:tab/>
      </w:r>
      <w:r>
        <w:tab/>
      </w:r>
      <w:r>
        <w:tab/>
      </w:r>
      <w:r>
        <w:rPr>
          <w:b/>
        </w:rPr>
        <w:t>C.</w:t>
      </w:r>
      <w:r>
        <w:t xml:space="preserve"> Mg</w:t>
      </w:r>
      <w:r>
        <w:tab/>
      </w:r>
      <w:r>
        <w:tab/>
      </w:r>
      <w:r>
        <w:tab/>
      </w:r>
      <w:r>
        <w:rPr>
          <w:b/>
        </w:rPr>
        <w:t>D.</w:t>
      </w:r>
      <w:r>
        <w:t xml:space="preserve"> Ba</w:t>
      </w:r>
      <w:r w:rsidRPr="00CB19EC">
        <w:rPr>
          <w:b/>
          <w:color w:val="000000"/>
          <w:spacing w:val="-1"/>
        </w:rPr>
        <w:t>13.</w:t>
      </w:r>
      <w:r w:rsidRPr="00CB19EC">
        <w:rPr>
          <w:b/>
          <w:color w:val="000000"/>
          <w:spacing w:val="-1"/>
        </w:rPr>
        <w:tab/>
      </w:r>
      <w:r>
        <w:t xml:space="preserve">Nhiệt phân hoàn toàn 16,2 gam một muối hidrocacbonat của một kim loại M có hoá trị không đổi. Hỗn hợp hơi và khí thu được đem dẫn vào bình đưng dung dịch </w:t>
      </w:r>
      <w:proofErr w:type="gramStart"/>
      <w:r>
        <w:t>Ca(</w:t>
      </w:r>
      <w:proofErr w:type="gramEnd"/>
      <w:r>
        <w:t>OH)</w:t>
      </w:r>
      <w:r>
        <w:rPr>
          <w:vertAlign w:val="subscript"/>
        </w:rPr>
        <w:t>2</w:t>
      </w:r>
      <w:r>
        <w:t xml:space="preserve"> dư thấy khối lượng bình tăng 10,6 gam và thu được 20 gam kết tủ</w:t>
      </w:r>
      <w:r>
        <w:rPr>
          <w:b/>
        </w:rPr>
        <w:t>A.</w:t>
      </w:r>
      <w:r>
        <w:t xml:space="preserve"> Công thức muối:</w:t>
      </w:r>
    </w:p>
    <w:p w14:paraId="28BF53CD" w14:textId="77777777" w:rsidR="00072C5E" w:rsidRDefault="007B3B3C">
      <w:pPr>
        <w:tabs>
          <w:tab w:val="left" w:pos="360"/>
        </w:tabs>
        <w:ind w:left="360" w:hanging="360"/>
        <w:jc w:val="both"/>
        <w:rPr>
          <w:spacing w:val="-4"/>
        </w:rPr>
      </w:pPr>
      <w:r>
        <w:rPr>
          <w:b/>
        </w:rPr>
        <w:t>A.</w:t>
      </w:r>
      <w:r>
        <w:t xml:space="preserve"> NaHCO</w:t>
      </w:r>
      <w:r>
        <w:rPr>
          <w:vertAlign w:val="subscript"/>
        </w:rPr>
        <w:t>3</w:t>
      </w:r>
      <w:r>
        <w:tab/>
      </w:r>
      <w:r>
        <w:tab/>
      </w:r>
      <w:r>
        <w:rPr>
          <w:b/>
        </w:rPr>
        <w:t>B.</w:t>
      </w:r>
      <w:r>
        <w:t xml:space="preserve"> KHCO</w:t>
      </w:r>
      <w:r>
        <w:rPr>
          <w:vertAlign w:val="subscript"/>
        </w:rPr>
        <w:t>3</w:t>
      </w:r>
      <w:r>
        <w:tab/>
      </w:r>
      <w:r>
        <w:tab/>
      </w:r>
      <w:r>
        <w:rPr>
          <w:b/>
        </w:rPr>
        <w:t>C.</w:t>
      </w:r>
      <w:r>
        <w:t xml:space="preserve"> </w:t>
      </w:r>
      <w:proofErr w:type="gramStart"/>
      <w:r>
        <w:t>Ca(</w:t>
      </w:r>
      <w:proofErr w:type="gramEnd"/>
      <w:r>
        <w:t>HCO</w:t>
      </w:r>
      <w:r>
        <w:rPr>
          <w:vertAlign w:val="subscript"/>
        </w:rPr>
        <w:t>3</w:t>
      </w:r>
      <w:r>
        <w:t>)</w:t>
      </w:r>
      <w:r>
        <w:rPr>
          <w:vertAlign w:val="subscript"/>
        </w:rPr>
        <w:t>2</w:t>
      </w:r>
      <w:r>
        <w:tab/>
      </w:r>
      <w:r>
        <w:tab/>
      </w:r>
      <w:r>
        <w:rPr>
          <w:b/>
        </w:rPr>
        <w:t>D.</w:t>
      </w:r>
      <w:r>
        <w:t xml:space="preserve"> </w:t>
      </w:r>
      <w:proofErr w:type="gramStart"/>
      <w:r>
        <w:t>Ba(</w:t>
      </w:r>
      <w:proofErr w:type="gramEnd"/>
      <w:r>
        <w:t>HCO</w:t>
      </w:r>
      <w:r>
        <w:rPr>
          <w:vertAlign w:val="subscript"/>
        </w:rPr>
        <w:t>3</w:t>
      </w:r>
      <w:r>
        <w:t>)</w:t>
      </w:r>
      <w:r>
        <w:rPr>
          <w:vertAlign w:val="subscript"/>
        </w:rPr>
        <w:t>2</w:t>
      </w:r>
      <w:r w:rsidRPr="00CB19EC">
        <w:rPr>
          <w:b/>
          <w:color w:val="000000"/>
          <w:spacing w:val="-1"/>
        </w:rPr>
        <w:t>14.</w:t>
      </w:r>
      <w:r w:rsidRPr="00CB19EC">
        <w:rPr>
          <w:b/>
          <w:color w:val="000000"/>
          <w:spacing w:val="-1"/>
        </w:rPr>
        <w:tab/>
      </w:r>
      <w:r>
        <w:t>Cho từ từ 0,5 mol HCl vào dung dịch chứa 0,3 mol Na</w:t>
      </w:r>
      <w:r>
        <w:rPr>
          <w:vertAlign w:val="subscript"/>
        </w:rPr>
        <w:t>2</w:t>
      </w:r>
      <w:r>
        <w:t>CO</w:t>
      </w:r>
      <w:r>
        <w:rPr>
          <w:vertAlign w:val="subscript"/>
        </w:rPr>
        <w:t>3</w:t>
      </w:r>
      <w:r>
        <w:t xml:space="preserve">. Thể tích khí (đkc) sinh ra là: </w:t>
      </w:r>
    </w:p>
    <w:p w14:paraId="4EFE9F76" w14:textId="77777777" w:rsidR="00072C5E" w:rsidRDefault="007B3B3C">
      <w:pPr>
        <w:tabs>
          <w:tab w:val="left" w:pos="360"/>
        </w:tabs>
        <w:ind w:left="360" w:hanging="360"/>
        <w:jc w:val="both"/>
      </w:pPr>
      <w:r>
        <w:rPr>
          <w:b/>
        </w:rPr>
        <w:t>A.</w:t>
      </w:r>
      <w:r>
        <w:rPr>
          <w:spacing w:val="-2"/>
        </w:rPr>
        <w:t xml:space="preserve"> </w:t>
      </w:r>
      <w:r>
        <w:t>3,36</w:t>
      </w:r>
      <w:r>
        <w:rPr>
          <w:spacing w:val="-4"/>
        </w:rPr>
        <w:t xml:space="preserve"> </w:t>
      </w:r>
      <w:r>
        <w:rPr>
          <w:spacing w:val="1"/>
        </w:rPr>
        <w:t>lít</w:t>
      </w:r>
      <w:r>
        <w:t xml:space="preserve">.        </w:t>
      </w:r>
      <w:r>
        <w:tab/>
      </w:r>
      <w:r>
        <w:tab/>
      </w:r>
      <w:r>
        <w:rPr>
          <w:b/>
          <w:spacing w:val="-1"/>
        </w:rPr>
        <w:t>B.</w:t>
      </w:r>
      <w:r>
        <w:rPr>
          <w:spacing w:val="-2"/>
        </w:rPr>
        <w:t xml:space="preserve"> </w:t>
      </w:r>
      <w:r>
        <w:t>2,8</w:t>
      </w:r>
      <w:r>
        <w:rPr>
          <w:spacing w:val="-3"/>
        </w:rPr>
        <w:t xml:space="preserve"> </w:t>
      </w:r>
      <w:r>
        <w:rPr>
          <w:spacing w:val="1"/>
        </w:rPr>
        <w:t>lít</w:t>
      </w:r>
      <w:r>
        <w:t xml:space="preserve">.                   </w:t>
      </w:r>
      <w:r>
        <w:tab/>
      </w:r>
      <w:r>
        <w:rPr>
          <w:b/>
          <w:spacing w:val="1"/>
        </w:rPr>
        <w:t>C.</w:t>
      </w:r>
      <w:r>
        <w:rPr>
          <w:spacing w:val="-2"/>
        </w:rPr>
        <w:t xml:space="preserve"> </w:t>
      </w:r>
      <w:r>
        <w:t>4,48</w:t>
      </w:r>
      <w:r>
        <w:rPr>
          <w:spacing w:val="-4"/>
        </w:rPr>
        <w:t xml:space="preserve"> </w:t>
      </w:r>
      <w:r>
        <w:rPr>
          <w:spacing w:val="1"/>
        </w:rPr>
        <w:t>lít</w:t>
      </w:r>
      <w:r>
        <w:t xml:space="preserve">.               </w:t>
      </w:r>
      <w:r>
        <w:tab/>
      </w:r>
      <w:r>
        <w:rPr>
          <w:b/>
        </w:rPr>
        <w:t>D.</w:t>
      </w:r>
      <w:r>
        <w:rPr>
          <w:spacing w:val="-2"/>
        </w:rPr>
        <w:t xml:space="preserve"> </w:t>
      </w:r>
      <w:r>
        <w:t>3,92</w:t>
      </w:r>
      <w:r>
        <w:rPr>
          <w:spacing w:val="-4"/>
        </w:rPr>
        <w:t xml:space="preserve"> </w:t>
      </w:r>
      <w:r>
        <w:rPr>
          <w:spacing w:val="1"/>
        </w:rPr>
        <w:t>lít</w:t>
      </w:r>
      <w:r>
        <w:t>.</w:t>
      </w:r>
      <w:r w:rsidRPr="00CB19EC">
        <w:rPr>
          <w:b/>
          <w:color w:val="000000"/>
          <w:spacing w:val="-1"/>
        </w:rPr>
        <w:t>15.</w:t>
      </w:r>
      <w:r w:rsidRPr="00CB19EC">
        <w:rPr>
          <w:b/>
          <w:color w:val="000000"/>
          <w:spacing w:val="-1"/>
        </w:rPr>
        <w:tab/>
      </w:r>
      <w:r>
        <w:t>*Nhỏ từ từ 0,5 lít dung dịch X (Na</w:t>
      </w:r>
      <w:r>
        <w:rPr>
          <w:vertAlign w:val="subscript"/>
        </w:rPr>
        <w:t>2</w:t>
      </w:r>
      <w:r>
        <w:t>CO</w:t>
      </w:r>
      <w:r>
        <w:rPr>
          <w:vertAlign w:val="subscript"/>
        </w:rPr>
        <w:t xml:space="preserve">3 </w:t>
      </w:r>
      <w:r>
        <w:t>0,2M; KHCO</w:t>
      </w:r>
      <w:r>
        <w:rPr>
          <w:vertAlign w:val="subscript"/>
        </w:rPr>
        <w:t>3</w:t>
      </w:r>
      <w:r>
        <w:t xml:space="preserve"> 0,5M) vào 180ml dung dịch HCl 1M thu được dung dịch Y, thêm tiếp dung dịch </w:t>
      </w:r>
      <w:proofErr w:type="gramStart"/>
      <w:r>
        <w:t>Ca(</w:t>
      </w:r>
      <w:proofErr w:type="gramEnd"/>
      <w:r>
        <w:t>OH)</w:t>
      </w:r>
      <w:r>
        <w:rPr>
          <w:vertAlign w:val="subscript"/>
        </w:rPr>
        <w:t xml:space="preserve">2 </w:t>
      </w:r>
      <w:r>
        <w:t xml:space="preserve">dư vào dung dịch Y thì thu được bao nhiêu gam kết </w:t>
      </w:r>
      <w:proofErr w:type="gramStart"/>
      <w:r>
        <w:t>tủa :</w:t>
      </w:r>
      <w:proofErr w:type="gramEnd"/>
    </w:p>
    <w:p w14:paraId="1938505B" w14:textId="77777777" w:rsidR="00072C5E" w:rsidRDefault="007B3B3C">
      <w:pPr>
        <w:ind w:left="330"/>
        <w:jc w:val="center"/>
        <w:rPr>
          <w:b/>
        </w:rPr>
      </w:pPr>
      <w:r>
        <w:rPr>
          <w:b/>
        </w:rPr>
        <w:t>A.</w:t>
      </w:r>
      <w:r>
        <w:t xml:space="preserve"> 28</w:t>
      </w:r>
      <w:r>
        <w:tab/>
      </w:r>
      <w:r>
        <w:tab/>
      </w:r>
      <w:r>
        <w:tab/>
      </w:r>
      <w:r>
        <w:rPr>
          <w:b/>
        </w:rPr>
        <w:t>B.</w:t>
      </w:r>
      <w:r>
        <w:t xml:space="preserve"> 12</w:t>
      </w:r>
      <w:r>
        <w:tab/>
      </w:r>
      <w:r>
        <w:tab/>
      </w:r>
      <w:r>
        <w:tab/>
      </w:r>
      <w:r>
        <w:rPr>
          <w:b/>
        </w:rPr>
        <w:t>C.</w:t>
      </w:r>
      <w:r>
        <w:t xml:space="preserve"> 21</w:t>
      </w:r>
      <w:r>
        <w:tab/>
      </w:r>
      <w:r>
        <w:tab/>
      </w:r>
      <w:r>
        <w:tab/>
      </w:r>
      <w:r>
        <w:rPr>
          <w:b/>
        </w:rPr>
        <w:t>D.</w:t>
      </w:r>
      <w:r>
        <w:t xml:space="preserve"> 18</w:t>
      </w:r>
    </w:p>
    <w:p w14:paraId="206F6869" w14:textId="77777777" w:rsidR="00072C5E" w:rsidRDefault="007B3B3C">
      <w:pPr>
        <w:ind w:left="330"/>
        <w:jc w:val="center"/>
        <w:rPr>
          <w:b/>
        </w:rPr>
      </w:pPr>
      <w:r>
        <w:rPr>
          <w:b/>
        </w:rPr>
        <w:t>TỰ LUYỆN MUỐI CACBONAT</w:t>
      </w:r>
    </w:p>
    <w:p w14:paraId="6D054435" w14:textId="77777777" w:rsidR="00072C5E" w:rsidRDefault="007B3B3C">
      <w:pPr>
        <w:tabs>
          <w:tab w:val="left" w:pos="360"/>
        </w:tabs>
        <w:ind w:left="360" w:hanging="360"/>
        <w:jc w:val="both"/>
      </w:pPr>
      <w:r>
        <w:rPr>
          <w:b/>
          <w:spacing w:val="-8"/>
          <w:lang w:val="vi-VN"/>
        </w:rPr>
        <w:t>1.</w:t>
      </w:r>
      <w:r>
        <w:rPr>
          <w:b/>
          <w:spacing w:val="-8"/>
          <w:lang w:val="vi-VN"/>
        </w:rPr>
        <w:tab/>
      </w:r>
      <w:r>
        <w:t>Cho 21 gam hỗn hợp Y chứa K</w:t>
      </w:r>
      <w:r>
        <w:rPr>
          <w:vertAlign w:val="subscript"/>
        </w:rPr>
        <w:t>2</w:t>
      </w:r>
      <w:r>
        <w:t>CO</w:t>
      </w:r>
      <w:r>
        <w:rPr>
          <w:vertAlign w:val="subscript"/>
        </w:rPr>
        <w:t>3</w:t>
      </w:r>
      <w:r>
        <w:t xml:space="preserve"> và Na</w:t>
      </w:r>
      <w:r>
        <w:rPr>
          <w:vertAlign w:val="subscript"/>
        </w:rPr>
        <w:t>2</w:t>
      </w:r>
      <w:r>
        <w:t>CO</w:t>
      </w:r>
      <w:r>
        <w:rPr>
          <w:vertAlign w:val="subscript"/>
        </w:rPr>
        <w:t xml:space="preserve">3 </w:t>
      </w:r>
      <w:r>
        <w:t>tác dụng với một lượng dư dung dịch HCl thì thu được 4,032 lít CO</w:t>
      </w:r>
      <w:r>
        <w:rPr>
          <w:vertAlign w:val="subscript"/>
        </w:rPr>
        <w:t xml:space="preserve">2 </w:t>
      </w:r>
      <w:r>
        <w:t xml:space="preserve">(đktc). Tỉ lệ phần trăm theo khối lượng của các chất trong Y </w:t>
      </w:r>
      <w:proofErr w:type="gramStart"/>
      <w:r>
        <w:t>là :</w:t>
      </w:r>
      <w:proofErr w:type="gramEnd"/>
    </w:p>
    <w:p w14:paraId="7E168AB4" w14:textId="77777777" w:rsidR="00072C5E" w:rsidRDefault="007B3B3C">
      <w:pPr>
        <w:ind w:firstLine="720"/>
        <w:jc w:val="both"/>
      </w:pPr>
      <w:r>
        <w:rPr>
          <w:b/>
        </w:rPr>
        <w:t>A.</w:t>
      </w:r>
      <w:r>
        <w:t xml:space="preserve"> 39,43% và 60,57%</w:t>
      </w:r>
      <w:r>
        <w:tab/>
      </w:r>
      <w:r>
        <w:rPr>
          <w:b/>
        </w:rPr>
        <w:t xml:space="preserve">B. </w:t>
      </w:r>
      <w:r>
        <w:t>56,56% và 43,44%</w:t>
      </w:r>
      <w:r>
        <w:tab/>
      </w:r>
      <w:r>
        <w:rPr>
          <w:b/>
        </w:rPr>
        <w:t>C.</w:t>
      </w:r>
      <w:r>
        <w:t xml:space="preserve"> 20% và 80%</w:t>
      </w:r>
      <w:r>
        <w:tab/>
      </w:r>
      <w:r>
        <w:tab/>
      </w:r>
      <w:r>
        <w:rPr>
          <w:b/>
        </w:rPr>
        <w:t xml:space="preserve">D. </w:t>
      </w:r>
      <w:r>
        <w:t xml:space="preserve">40% và 60% </w:t>
      </w:r>
    </w:p>
    <w:p w14:paraId="41D4197F" w14:textId="77777777" w:rsidR="00072C5E" w:rsidRDefault="007B3B3C">
      <w:pPr>
        <w:tabs>
          <w:tab w:val="left" w:pos="360"/>
        </w:tabs>
        <w:ind w:left="360" w:hanging="360"/>
        <w:jc w:val="both"/>
      </w:pPr>
      <w:r>
        <w:rPr>
          <w:b/>
          <w:spacing w:val="-8"/>
          <w:lang w:val="vi-VN"/>
        </w:rPr>
        <w:t>2.</w:t>
      </w:r>
      <w:r>
        <w:rPr>
          <w:b/>
          <w:spacing w:val="-8"/>
          <w:lang w:val="vi-VN"/>
        </w:rPr>
        <w:tab/>
      </w:r>
      <w:r>
        <w:t>Cho 0,1 mol hỗn hợp Na</w:t>
      </w:r>
      <w:r>
        <w:rPr>
          <w:vertAlign w:val="subscript"/>
        </w:rPr>
        <w:t>2</w:t>
      </w:r>
      <w:r>
        <w:t>CO</w:t>
      </w:r>
      <w:r>
        <w:rPr>
          <w:vertAlign w:val="subscript"/>
        </w:rPr>
        <w:t>3</w:t>
      </w:r>
      <w:r>
        <w:t xml:space="preserve"> và KHCO</w:t>
      </w:r>
      <w:r>
        <w:rPr>
          <w:vertAlign w:val="subscript"/>
        </w:rPr>
        <w:t>3</w:t>
      </w:r>
      <w:r>
        <w:t xml:space="preserve"> vào dung dịch HCl dư. Khí thoát ra tác dụng với dung dịch </w:t>
      </w:r>
      <w:proofErr w:type="gramStart"/>
      <w:r>
        <w:t>Ba(</w:t>
      </w:r>
      <w:proofErr w:type="gramEnd"/>
      <w:r>
        <w:t>OH)</w:t>
      </w:r>
      <w:r>
        <w:rPr>
          <w:vertAlign w:val="subscript"/>
        </w:rPr>
        <w:t>2</w:t>
      </w:r>
      <w:r>
        <w:t xml:space="preserve"> dư, lượng kết tủa tạo ra là</w:t>
      </w:r>
    </w:p>
    <w:p w14:paraId="00E2EB97" w14:textId="77777777" w:rsidR="00072C5E" w:rsidRDefault="007B3B3C">
      <w:pPr>
        <w:tabs>
          <w:tab w:val="left" w:pos="360"/>
        </w:tabs>
        <w:jc w:val="both"/>
      </w:pPr>
      <w:r>
        <w:tab/>
      </w:r>
      <w:r>
        <w:tab/>
      </w:r>
      <w:r>
        <w:rPr>
          <w:b/>
        </w:rPr>
        <w:t xml:space="preserve">A. </w:t>
      </w:r>
      <w:r>
        <w:t>39,4 gam</w:t>
      </w:r>
      <w:r>
        <w:tab/>
      </w:r>
      <w:r>
        <w:tab/>
      </w:r>
      <w:r>
        <w:rPr>
          <w:b/>
        </w:rPr>
        <w:t>B.</w:t>
      </w:r>
      <w:r>
        <w:t xml:space="preserve"> 19,7 gam</w:t>
      </w:r>
      <w:r>
        <w:tab/>
      </w:r>
      <w:r>
        <w:tab/>
      </w:r>
      <w:r>
        <w:rPr>
          <w:b/>
        </w:rPr>
        <w:t>C.</w:t>
      </w:r>
      <w:r>
        <w:t xml:space="preserve"> 3,94 gam</w:t>
      </w:r>
      <w:r>
        <w:tab/>
      </w:r>
      <w:r>
        <w:tab/>
      </w:r>
      <w:r>
        <w:rPr>
          <w:b/>
        </w:rPr>
        <w:t xml:space="preserve">D. </w:t>
      </w:r>
      <w:r>
        <w:t>1,97 gam</w:t>
      </w:r>
    </w:p>
    <w:p w14:paraId="1C74BA27" w14:textId="77777777" w:rsidR="00072C5E" w:rsidRDefault="007B3B3C">
      <w:pPr>
        <w:tabs>
          <w:tab w:val="left" w:pos="360"/>
        </w:tabs>
        <w:ind w:left="360" w:hanging="360"/>
        <w:jc w:val="both"/>
        <w:rPr>
          <w:lang w:val="pt-BR"/>
        </w:rPr>
      </w:pPr>
      <w:r>
        <w:rPr>
          <w:b/>
          <w:spacing w:val="-8"/>
          <w:lang w:val="vi-VN"/>
        </w:rPr>
        <w:t>3.</w:t>
      </w:r>
      <w:r>
        <w:rPr>
          <w:b/>
          <w:spacing w:val="-8"/>
          <w:lang w:val="vi-VN"/>
        </w:rPr>
        <w:tab/>
      </w:r>
      <w:r>
        <w:rPr>
          <w:lang w:val="pt-BR"/>
        </w:rPr>
        <w:t>Cho 7 gam hỗn hợp hai muối cacbonat của kim loại hóa trị (II) tác dụng với dung dịch HCl thấy thóat ra V lit khí (đktc). Cô cạn dung dịch thu được 9,2g muối khan. Giá trị của V là:</w:t>
      </w:r>
    </w:p>
    <w:p w14:paraId="451629C9" w14:textId="77777777" w:rsidR="00072C5E" w:rsidRPr="00CB19EC" w:rsidRDefault="007B3B3C">
      <w:pPr>
        <w:tabs>
          <w:tab w:val="left" w:pos="360"/>
        </w:tabs>
        <w:ind w:left="360" w:hanging="360"/>
        <w:jc w:val="both"/>
        <w:rPr>
          <w:lang w:val="vi-VN"/>
        </w:rPr>
      </w:pPr>
      <w:r>
        <w:rPr>
          <w:b/>
          <w:lang w:val="fr-FR"/>
        </w:rPr>
        <w:lastRenderedPageBreak/>
        <w:t>A.</w:t>
      </w:r>
      <w:r>
        <w:rPr>
          <w:lang w:val="fr-FR"/>
        </w:rPr>
        <w:t xml:space="preserve"> 4,48 lit                    </w:t>
      </w:r>
      <w:r>
        <w:rPr>
          <w:lang w:val="fr-FR"/>
        </w:rPr>
        <w:tab/>
      </w:r>
      <w:r>
        <w:rPr>
          <w:b/>
          <w:lang w:val="fr-FR"/>
        </w:rPr>
        <w:t>B.</w:t>
      </w:r>
      <w:r>
        <w:rPr>
          <w:lang w:val="fr-FR"/>
        </w:rPr>
        <w:t xml:space="preserve"> 3,48 lit                     </w:t>
      </w:r>
      <w:r>
        <w:rPr>
          <w:lang w:val="fr-FR"/>
        </w:rPr>
        <w:tab/>
      </w:r>
      <w:r>
        <w:rPr>
          <w:b/>
          <w:lang w:val="fr-FR"/>
        </w:rPr>
        <w:t>C.</w:t>
      </w:r>
      <w:r>
        <w:rPr>
          <w:lang w:val="fr-FR"/>
        </w:rPr>
        <w:t xml:space="preserve"> 4,84 lit                   </w:t>
      </w:r>
      <w:r>
        <w:rPr>
          <w:lang w:val="fr-FR"/>
        </w:rPr>
        <w:tab/>
      </w:r>
      <w:r>
        <w:rPr>
          <w:b/>
          <w:lang w:val="fr-FR"/>
        </w:rPr>
        <w:t>D.</w:t>
      </w:r>
      <w:r>
        <w:rPr>
          <w:lang w:val="fr-FR"/>
        </w:rPr>
        <w:t xml:space="preserve"> 3,84 lit</w:t>
      </w:r>
      <w:r>
        <w:rPr>
          <w:b/>
          <w:spacing w:val="-8"/>
          <w:lang w:val="vi-VN"/>
        </w:rPr>
        <w:t>4.</w:t>
      </w:r>
      <w:r>
        <w:rPr>
          <w:b/>
          <w:spacing w:val="-8"/>
          <w:lang w:val="vi-VN"/>
        </w:rPr>
        <w:tab/>
      </w:r>
      <w:r>
        <w:rPr>
          <w:lang w:val="vi-VN"/>
        </w:rPr>
        <w:t>Thêm từ từ đến hết dung dịch chứa 0,0</w:t>
      </w:r>
      <w:r w:rsidRPr="00CB19EC">
        <w:rPr>
          <w:lang w:val="vi-VN"/>
        </w:rPr>
        <w:t>1</w:t>
      </w:r>
      <w:r>
        <w:rPr>
          <w:lang w:val="vi-VN"/>
        </w:rPr>
        <w:t xml:space="preserve"> mol K</w:t>
      </w:r>
      <w:r>
        <w:rPr>
          <w:vertAlign w:val="subscript"/>
          <w:lang w:val="vi-VN"/>
        </w:rPr>
        <w:t>2</w:t>
      </w:r>
      <w:r>
        <w:rPr>
          <w:lang w:val="vi-VN"/>
        </w:rPr>
        <w:t>CO</w:t>
      </w:r>
      <w:r>
        <w:rPr>
          <w:vertAlign w:val="subscript"/>
          <w:lang w:val="vi-VN"/>
        </w:rPr>
        <w:t>3</w:t>
      </w:r>
      <w:r>
        <w:rPr>
          <w:lang w:val="vi-VN"/>
        </w:rPr>
        <w:t xml:space="preserve"> vào dung dịch chứa 0,03 mol HCl. Lượng khí CO</w:t>
      </w:r>
      <w:r>
        <w:rPr>
          <w:vertAlign w:val="subscript"/>
          <w:lang w:val="vi-VN"/>
        </w:rPr>
        <w:t>2</w:t>
      </w:r>
      <w:r>
        <w:rPr>
          <w:lang w:val="vi-VN"/>
        </w:rPr>
        <w:t xml:space="preserve"> thu được đktc bằng</w:t>
      </w:r>
    </w:p>
    <w:p w14:paraId="7E4DCB29" w14:textId="77777777" w:rsidR="00072C5E" w:rsidRDefault="007B3B3C">
      <w:pPr>
        <w:tabs>
          <w:tab w:val="left" w:pos="360"/>
        </w:tabs>
        <w:ind w:left="360" w:hanging="360"/>
        <w:jc w:val="both"/>
      </w:pPr>
      <w:r>
        <w:rPr>
          <w:b/>
          <w:lang w:val="vi-VN"/>
        </w:rPr>
        <w:t xml:space="preserve">   </w:t>
      </w:r>
      <w:r w:rsidRPr="00CB19EC">
        <w:rPr>
          <w:b/>
          <w:lang w:val="vi-VN"/>
        </w:rPr>
        <w:tab/>
      </w:r>
      <w:r>
        <w:rPr>
          <w:b/>
          <w:lang w:val="vi-VN"/>
        </w:rPr>
        <w:t>A</w:t>
      </w:r>
      <w:r>
        <w:rPr>
          <w:lang w:val="vi-VN"/>
        </w:rPr>
        <w:t>. 0,448 lít</w:t>
      </w:r>
      <w:r>
        <w:rPr>
          <w:lang w:val="vi-VN"/>
        </w:rPr>
        <w:tab/>
      </w:r>
      <w:r w:rsidRPr="00CB19EC">
        <w:rPr>
          <w:lang w:val="vi-VN"/>
        </w:rPr>
        <w:tab/>
      </w:r>
      <w:r>
        <w:rPr>
          <w:b/>
          <w:lang w:val="vi-VN"/>
        </w:rPr>
        <w:t>B</w:t>
      </w:r>
      <w:r>
        <w:rPr>
          <w:lang w:val="vi-VN"/>
        </w:rPr>
        <w:t>. 0,224 lít</w:t>
      </w:r>
      <w:r>
        <w:rPr>
          <w:lang w:val="vi-VN"/>
        </w:rPr>
        <w:tab/>
      </w:r>
      <w:r>
        <w:rPr>
          <w:lang w:val="vi-VN"/>
        </w:rPr>
        <w:tab/>
      </w:r>
      <w:r>
        <w:rPr>
          <w:b/>
          <w:lang w:val="vi-VN"/>
        </w:rPr>
        <w:t>C</w:t>
      </w:r>
      <w:r>
        <w:rPr>
          <w:lang w:val="vi-VN"/>
        </w:rPr>
        <w:t>. 0,336 lít</w:t>
      </w:r>
      <w:r>
        <w:rPr>
          <w:lang w:val="vi-VN"/>
        </w:rPr>
        <w:tab/>
      </w:r>
      <w:r>
        <w:rPr>
          <w:lang w:val="vi-VN"/>
        </w:rPr>
        <w:tab/>
      </w:r>
      <w:r>
        <w:rPr>
          <w:b/>
          <w:lang w:val="vi-VN"/>
        </w:rPr>
        <w:t>D</w:t>
      </w:r>
      <w:r>
        <w:rPr>
          <w:lang w:val="vi-VN"/>
        </w:rPr>
        <w:t>. 0,112 lít</w:t>
      </w:r>
      <w:r>
        <w:rPr>
          <w:b/>
          <w:spacing w:val="-8"/>
          <w:lang w:val="vi-VN"/>
        </w:rPr>
        <w:t>5.</w:t>
      </w:r>
      <w:r>
        <w:rPr>
          <w:b/>
          <w:spacing w:val="-8"/>
          <w:lang w:val="vi-VN"/>
        </w:rPr>
        <w:tab/>
      </w:r>
      <w:r w:rsidRPr="00CB19EC">
        <w:rPr>
          <w:lang w:val="en-US"/>
        </w:rPr>
        <w:t>*Dung dịch X chứa 0,6 mol NaHCO</w:t>
      </w:r>
      <w:r w:rsidRPr="00CB19EC">
        <w:rPr>
          <w:vertAlign w:val="subscript"/>
          <w:lang w:val="en-US"/>
        </w:rPr>
        <w:t>3</w:t>
      </w:r>
      <w:r w:rsidRPr="00CB19EC">
        <w:rPr>
          <w:lang w:val="en-US"/>
        </w:rPr>
        <w:t xml:space="preserve"> và 0,3 mol Na</w:t>
      </w:r>
      <w:r w:rsidRPr="00CB19EC">
        <w:rPr>
          <w:vertAlign w:val="subscript"/>
          <w:lang w:val="en-US"/>
        </w:rPr>
        <w:t>2</w:t>
      </w:r>
      <w:r w:rsidRPr="00CB19EC">
        <w:rPr>
          <w:lang w:val="en-US"/>
        </w:rPr>
        <w:t>CO</w:t>
      </w:r>
      <w:r w:rsidRPr="00CB19EC">
        <w:rPr>
          <w:vertAlign w:val="subscript"/>
          <w:lang w:val="en-US"/>
        </w:rPr>
        <w:t>3</w:t>
      </w:r>
      <w:r w:rsidRPr="00CB19EC">
        <w:rPr>
          <w:lang w:val="en-US"/>
        </w:rPr>
        <w:t>. Thêm rất từ từ dung dịch chứa 0,8 mol HCl vào dung dịch X được dung dịch Y và V lít khí CO</w:t>
      </w:r>
      <w:r w:rsidRPr="00CB19EC">
        <w:rPr>
          <w:vertAlign w:val="subscript"/>
          <w:lang w:val="en-US"/>
        </w:rPr>
        <w:t>2</w:t>
      </w:r>
      <w:r w:rsidRPr="00CB19EC">
        <w:rPr>
          <w:vertAlign w:val="subscript"/>
          <w:lang w:val="en-US"/>
        </w:rPr>
        <w:softHyphen/>
      </w:r>
      <w:r w:rsidRPr="00CB19EC">
        <w:rPr>
          <w:lang w:val="en-US"/>
        </w:rPr>
        <w:t xml:space="preserve"> đktc. Thêm vào dung dịch Y nước vôi trong dư thấy tạo thành m gam kết tủ</w:t>
      </w:r>
      <w:r w:rsidRPr="00CB19EC">
        <w:rPr>
          <w:b/>
          <w:lang w:val="en-US"/>
        </w:rPr>
        <w:t>A.</w:t>
      </w:r>
      <w:r w:rsidRPr="00CB19EC">
        <w:rPr>
          <w:lang w:val="en-US"/>
        </w:rPr>
        <w:t xml:space="preserve"> Tính thể tích V và khối lượng m</w:t>
      </w:r>
    </w:p>
    <w:p w14:paraId="0977E2D4" w14:textId="77777777" w:rsidR="00072C5E" w:rsidRPr="00CB19EC" w:rsidRDefault="007B3B3C">
      <w:pPr>
        <w:jc w:val="both"/>
        <w:rPr>
          <w:lang w:val="en-US"/>
        </w:rPr>
      </w:pPr>
      <w:r w:rsidRPr="00CB19EC">
        <w:rPr>
          <w:lang w:val="en-US"/>
        </w:rPr>
        <w:t xml:space="preserve">           </w:t>
      </w:r>
      <w:r w:rsidRPr="00CB19EC">
        <w:rPr>
          <w:lang w:val="en-US"/>
        </w:rPr>
        <w:tab/>
      </w:r>
      <w:r w:rsidRPr="00CB19EC">
        <w:rPr>
          <w:b/>
          <w:lang w:val="en-US"/>
        </w:rPr>
        <w:t>A.</w:t>
      </w:r>
      <w:r w:rsidRPr="00CB19EC">
        <w:rPr>
          <w:lang w:val="en-US"/>
        </w:rPr>
        <w:t xml:space="preserve"> 11,2 lít </w:t>
      </w:r>
      <w:proofErr w:type="gramStart"/>
      <w:r w:rsidRPr="00CB19EC">
        <w:rPr>
          <w:lang w:val="en-US"/>
        </w:rPr>
        <w:t>CO</w:t>
      </w:r>
      <w:r w:rsidRPr="00CB19EC">
        <w:rPr>
          <w:vertAlign w:val="subscript"/>
          <w:lang w:val="en-US"/>
        </w:rPr>
        <w:t>2</w:t>
      </w:r>
      <w:r w:rsidRPr="00CB19EC">
        <w:rPr>
          <w:lang w:val="en-US"/>
        </w:rPr>
        <w:t xml:space="preserve"> ;</w:t>
      </w:r>
      <w:proofErr w:type="gramEnd"/>
      <w:r w:rsidRPr="00CB19EC">
        <w:rPr>
          <w:lang w:val="en-US"/>
        </w:rPr>
        <w:t xml:space="preserve"> 90 gam CaCO</w:t>
      </w:r>
      <w:r w:rsidRPr="00CB19EC">
        <w:rPr>
          <w:vertAlign w:val="subscript"/>
          <w:lang w:val="en-US"/>
        </w:rPr>
        <w:t>3</w:t>
      </w:r>
      <w:r w:rsidRPr="00CB19EC">
        <w:rPr>
          <w:lang w:val="en-US"/>
        </w:rPr>
        <w:t xml:space="preserve">                       </w:t>
      </w:r>
      <w:r w:rsidRPr="00CB19EC">
        <w:rPr>
          <w:lang w:val="en-US"/>
        </w:rPr>
        <w:tab/>
      </w:r>
      <w:r w:rsidRPr="00CB19EC">
        <w:rPr>
          <w:b/>
          <w:lang w:val="en-US"/>
        </w:rPr>
        <w:t>C.</w:t>
      </w:r>
      <w:r w:rsidRPr="00CB19EC">
        <w:rPr>
          <w:lang w:val="en-US"/>
        </w:rPr>
        <w:t xml:space="preserve"> 11,2 lít </w:t>
      </w:r>
      <w:proofErr w:type="gramStart"/>
      <w:r w:rsidRPr="00CB19EC">
        <w:rPr>
          <w:lang w:val="en-US"/>
        </w:rPr>
        <w:t>CO</w:t>
      </w:r>
      <w:r w:rsidRPr="00CB19EC">
        <w:rPr>
          <w:vertAlign w:val="subscript"/>
          <w:lang w:val="en-US"/>
        </w:rPr>
        <w:t>2</w:t>
      </w:r>
      <w:r w:rsidRPr="00CB19EC">
        <w:rPr>
          <w:lang w:val="en-US"/>
        </w:rPr>
        <w:t xml:space="preserve"> ;</w:t>
      </w:r>
      <w:proofErr w:type="gramEnd"/>
      <w:r w:rsidRPr="00CB19EC">
        <w:rPr>
          <w:lang w:val="en-US"/>
        </w:rPr>
        <w:t xml:space="preserve"> 40 gam CaCO</w:t>
      </w:r>
      <w:r w:rsidRPr="00CB19EC">
        <w:rPr>
          <w:vertAlign w:val="subscript"/>
          <w:lang w:val="en-US"/>
        </w:rPr>
        <w:t>3</w:t>
      </w:r>
    </w:p>
    <w:p w14:paraId="5745871A" w14:textId="77777777" w:rsidR="00072C5E" w:rsidRPr="00CB19EC" w:rsidRDefault="007B3B3C">
      <w:pPr>
        <w:jc w:val="both"/>
        <w:rPr>
          <w:lang w:val="en-US"/>
        </w:rPr>
      </w:pPr>
      <w:r w:rsidRPr="00CB19EC">
        <w:rPr>
          <w:lang w:val="en-US"/>
        </w:rPr>
        <w:t xml:space="preserve">           </w:t>
      </w:r>
      <w:r w:rsidRPr="00CB19EC">
        <w:rPr>
          <w:lang w:val="en-US"/>
        </w:rPr>
        <w:tab/>
      </w:r>
      <w:r w:rsidRPr="00CB19EC">
        <w:rPr>
          <w:b/>
          <w:lang w:val="en-US"/>
        </w:rPr>
        <w:t>B.</w:t>
      </w:r>
      <w:r w:rsidRPr="00CB19EC">
        <w:rPr>
          <w:lang w:val="en-US"/>
        </w:rPr>
        <w:t xml:space="preserve"> 16,8 lít </w:t>
      </w:r>
      <w:proofErr w:type="gramStart"/>
      <w:r w:rsidRPr="00CB19EC">
        <w:rPr>
          <w:lang w:val="en-US"/>
        </w:rPr>
        <w:t>CO</w:t>
      </w:r>
      <w:r w:rsidRPr="00CB19EC">
        <w:rPr>
          <w:vertAlign w:val="subscript"/>
          <w:lang w:val="en-US"/>
        </w:rPr>
        <w:t>2</w:t>
      </w:r>
      <w:r w:rsidRPr="00CB19EC">
        <w:rPr>
          <w:lang w:val="en-US"/>
        </w:rPr>
        <w:t xml:space="preserve"> ;</w:t>
      </w:r>
      <w:proofErr w:type="gramEnd"/>
      <w:r w:rsidRPr="00CB19EC">
        <w:rPr>
          <w:lang w:val="en-US"/>
        </w:rPr>
        <w:t xml:space="preserve"> 60 gam CaCO</w:t>
      </w:r>
      <w:r w:rsidRPr="00CB19EC">
        <w:rPr>
          <w:vertAlign w:val="subscript"/>
          <w:lang w:val="en-US"/>
        </w:rPr>
        <w:t>3</w:t>
      </w:r>
      <w:r w:rsidRPr="00CB19EC">
        <w:rPr>
          <w:lang w:val="en-US"/>
        </w:rPr>
        <w:tab/>
      </w:r>
      <w:r w:rsidRPr="00CB19EC">
        <w:rPr>
          <w:lang w:val="en-US"/>
        </w:rPr>
        <w:tab/>
        <w:t xml:space="preserve"> </w:t>
      </w:r>
      <w:r w:rsidRPr="00CB19EC">
        <w:rPr>
          <w:lang w:val="en-US"/>
        </w:rPr>
        <w:tab/>
      </w:r>
      <w:r w:rsidRPr="00CB19EC">
        <w:rPr>
          <w:b/>
          <w:lang w:val="en-US"/>
        </w:rPr>
        <w:t>D.</w:t>
      </w:r>
      <w:r w:rsidRPr="00CB19EC">
        <w:rPr>
          <w:lang w:val="en-US"/>
        </w:rPr>
        <w:t xml:space="preserve"> 11,2 lít </w:t>
      </w:r>
      <w:proofErr w:type="gramStart"/>
      <w:r w:rsidRPr="00CB19EC">
        <w:rPr>
          <w:lang w:val="en-US"/>
        </w:rPr>
        <w:t>CO</w:t>
      </w:r>
      <w:r w:rsidRPr="00CB19EC">
        <w:rPr>
          <w:vertAlign w:val="subscript"/>
          <w:lang w:val="en-US"/>
        </w:rPr>
        <w:t>2</w:t>
      </w:r>
      <w:r w:rsidRPr="00CB19EC">
        <w:rPr>
          <w:lang w:val="en-US"/>
        </w:rPr>
        <w:t xml:space="preserve"> ;</w:t>
      </w:r>
      <w:proofErr w:type="gramEnd"/>
      <w:r w:rsidRPr="00CB19EC">
        <w:rPr>
          <w:lang w:val="en-US"/>
        </w:rPr>
        <w:t xml:space="preserve"> 60 gam CaCO</w:t>
      </w:r>
      <w:r w:rsidRPr="00CB19EC">
        <w:rPr>
          <w:vertAlign w:val="subscript"/>
          <w:lang w:val="en-US"/>
        </w:rPr>
        <w:t>3</w:t>
      </w:r>
      <w:r w:rsidRPr="00CB19EC">
        <w:rPr>
          <w:lang w:val="en-US"/>
        </w:rPr>
        <w:t xml:space="preserve">          </w:t>
      </w:r>
    </w:p>
    <w:p w14:paraId="215CD11B" w14:textId="77777777" w:rsidR="00072C5E" w:rsidRPr="00CB19EC" w:rsidRDefault="007B3B3C">
      <w:pPr>
        <w:jc w:val="both"/>
        <w:rPr>
          <w:lang w:val="en-US"/>
        </w:rPr>
      </w:pPr>
      <w:r w:rsidRPr="00CB19EC">
        <w:rPr>
          <w:lang w:val="en-US"/>
        </w:rPr>
        <w:t xml:space="preserve">   </w:t>
      </w:r>
    </w:p>
    <w:p w14:paraId="00CEB86D" w14:textId="77777777" w:rsidR="00072C5E" w:rsidRDefault="007B3B3C">
      <w:pPr>
        <w:tabs>
          <w:tab w:val="left" w:pos="360"/>
        </w:tabs>
        <w:ind w:left="360" w:hanging="360"/>
        <w:jc w:val="both"/>
        <w:rPr>
          <w:lang w:val="en-US"/>
        </w:rPr>
      </w:pPr>
      <w:r>
        <w:rPr>
          <w:b/>
          <w:spacing w:val="-8"/>
          <w:lang w:val="vi-VN"/>
        </w:rPr>
        <w:t>6.</w:t>
      </w:r>
      <w:r>
        <w:rPr>
          <w:b/>
          <w:spacing w:val="-8"/>
          <w:lang w:val="vi-VN"/>
        </w:rPr>
        <w:tab/>
      </w:r>
      <w:r>
        <w:t>Cho</w:t>
      </w:r>
      <w:r>
        <w:rPr>
          <w:spacing w:val="21"/>
        </w:rPr>
        <w:t xml:space="preserve"> </w:t>
      </w:r>
      <w:r>
        <w:rPr>
          <w:spacing w:val="1"/>
        </w:rPr>
        <w:t>t</w:t>
      </w:r>
      <w:r>
        <w:t>ừ</w:t>
      </w:r>
      <w:r>
        <w:rPr>
          <w:spacing w:val="20"/>
        </w:rPr>
        <w:t xml:space="preserve"> </w:t>
      </w:r>
      <w:r>
        <w:rPr>
          <w:spacing w:val="1"/>
        </w:rPr>
        <w:t>t</w:t>
      </w:r>
      <w:r>
        <w:t>ừ</w:t>
      </w:r>
      <w:r>
        <w:rPr>
          <w:spacing w:val="20"/>
        </w:rPr>
        <w:t xml:space="preserve"> </w:t>
      </w:r>
      <w:r>
        <w:t>dung</w:t>
      </w:r>
      <w:r>
        <w:rPr>
          <w:spacing w:val="21"/>
        </w:rPr>
        <w:t xml:space="preserve"> </w:t>
      </w:r>
      <w:r>
        <w:t>d</w:t>
      </w:r>
      <w:r>
        <w:rPr>
          <w:spacing w:val="1"/>
        </w:rPr>
        <w:t>ị</w:t>
      </w:r>
      <w:r>
        <w:t>ch</w:t>
      </w:r>
      <w:r>
        <w:rPr>
          <w:spacing w:val="21"/>
        </w:rPr>
        <w:t xml:space="preserve"> </w:t>
      </w:r>
      <w:r>
        <w:t>chứa</w:t>
      </w:r>
      <w:r>
        <w:rPr>
          <w:spacing w:val="21"/>
        </w:rPr>
        <w:t xml:space="preserve"> </w:t>
      </w:r>
      <w:r>
        <w:t>a</w:t>
      </w:r>
      <w:r>
        <w:rPr>
          <w:spacing w:val="21"/>
        </w:rPr>
        <w:t xml:space="preserve"> </w:t>
      </w:r>
      <w:r>
        <w:rPr>
          <w:spacing w:val="-2"/>
        </w:rPr>
        <w:t>m</w:t>
      </w:r>
      <w:r>
        <w:t>ol</w:t>
      </w:r>
      <w:r>
        <w:rPr>
          <w:spacing w:val="21"/>
        </w:rPr>
        <w:t xml:space="preserve"> </w:t>
      </w:r>
      <w:r>
        <w:t>HCl</w:t>
      </w:r>
      <w:r>
        <w:rPr>
          <w:spacing w:val="21"/>
        </w:rPr>
        <w:t xml:space="preserve"> </w:t>
      </w:r>
      <w:r>
        <w:t>vào</w:t>
      </w:r>
      <w:r>
        <w:rPr>
          <w:spacing w:val="21"/>
        </w:rPr>
        <w:t xml:space="preserve"> </w:t>
      </w:r>
      <w:r>
        <w:t>dung</w:t>
      </w:r>
      <w:r>
        <w:rPr>
          <w:spacing w:val="21"/>
        </w:rPr>
        <w:t xml:space="preserve"> </w:t>
      </w:r>
      <w:r>
        <w:rPr>
          <w:spacing w:val="-1"/>
        </w:rPr>
        <w:t>d</w:t>
      </w:r>
      <w:r>
        <w:rPr>
          <w:spacing w:val="1"/>
        </w:rPr>
        <w:t>ị</w:t>
      </w:r>
      <w:r>
        <w:t>ch</w:t>
      </w:r>
      <w:r>
        <w:rPr>
          <w:spacing w:val="21"/>
        </w:rPr>
        <w:t xml:space="preserve"> </w:t>
      </w:r>
      <w:r>
        <w:t>chứa</w:t>
      </w:r>
      <w:r>
        <w:rPr>
          <w:spacing w:val="21"/>
        </w:rPr>
        <w:t xml:space="preserve"> </w:t>
      </w:r>
      <w:r>
        <w:t>b</w:t>
      </w:r>
      <w:r>
        <w:rPr>
          <w:spacing w:val="21"/>
        </w:rPr>
        <w:t xml:space="preserve"> </w:t>
      </w:r>
      <w:r>
        <w:t>mol</w:t>
      </w:r>
      <w:r>
        <w:rPr>
          <w:spacing w:val="21"/>
        </w:rPr>
        <w:t xml:space="preserve"> </w:t>
      </w:r>
      <w:r>
        <w:t>Na</w:t>
      </w:r>
      <w:r>
        <w:rPr>
          <w:spacing w:val="1"/>
          <w:vertAlign w:val="subscript"/>
        </w:rPr>
        <w:t>2</w:t>
      </w:r>
      <w:r>
        <w:t>C</w:t>
      </w:r>
      <w:r>
        <w:rPr>
          <w:spacing w:val="-1"/>
        </w:rPr>
        <w:t>O</w:t>
      </w:r>
      <w:r>
        <w:rPr>
          <w:vertAlign w:val="subscript"/>
        </w:rPr>
        <w:t>3</w:t>
      </w:r>
      <w:r>
        <w:rPr>
          <w:position w:val="-1"/>
        </w:rPr>
        <w:t xml:space="preserve"> </w:t>
      </w:r>
      <w:r>
        <w:t>đồng</w:t>
      </w:r>
      <w:r>
        <w:rPr>
          <w:spacing w:val="21"/>
        </w:rPr>
        <w:t xml:space="preserve"> </w:t>
      </w:r>
      <w:r>
        <w:t>thời</w:t>
      </w:r>
      <w:r>
        <w:rPr>
          <w:spacing w:val="21"/>
        </w:rPr>
        <w:t xml:space="preserve"> </w:t>
      </w:r>
      <w:r>
        <w:t>khuấy đều,</w:t>
      </w:r>
      <w:r>
        <w:rPr>
          <w:spacing w:val="8"/>
        </w:rPr>
        <w:t xml:space="preserve"> </w:t>
      </w:r>
      <w:r>
        <w:t>thu</w:t>
      </w:r>
      <w:r>
        <w:rPr>
          <w:spacing w:val="9"/>
        </w:rPr>
        <w:t xml:space="preserve"> </w:t>
      </w:r>
      <w:r>
        <w:t>được</w:t>
      </w:r>
      <w:r>
        <w:rPr>
          <w:spacing w:val="9"/>
        </w:rPr>
        <w:t xml:space="preserve"> </w:t>
      </w:r>
      <w:r>
        <w:t>V</w:t>
      </w:r>
      <w:r>
        <w:rPr>
          <w:spacing w:val="9"/>
        </w:rPr>
        <w:t xml:space="preserve"> </w:t>
      </w:r>
      <w:r>
        <w:t>lít</w:t>
      </w:r>
      <w:r>
        <w:rPr>
          <w:spacing w:val="9"/>
        </w:rPr>
        <w:t xml:space="preserve"> </w:t>
      </w:r>
      <w:r>
        <w:t>k</w:t>
      </w:r>
      <w:r>
        <w:rPr>
          <w:spacing w:val="-1"/>
        </w:rPr>
        <w:t>h</w:t>
      </w:r>
      <w:r>
        <w:t>í</w:t>
      </w:r>
      <w:r>
        <w:rPr>
          <w:spacing w:val="9"/>
        </w:rPr>
        <w:t xml:space="preserve"> </w:t>
      </w:r>
      <w:r>
        <w:rPr>
          <w:spacing w:val="-1"/>
        </w:rPr>
        <w:t>(</w:t>
      </w:r>
      <w:r>
        <w:t>ở</w:t>
      </w:r>
      <w:r>
        <w:rPr>
          <w:spacing w:val="9"/>
        </w:rPr>
        <w:t xml:space="preserve"> </w:t>
      </w:r>
      <w:r>
        <w:t>đktc)</w:t>
      </w:r>
      <w:r>
        <w:rPr>
          <w:spacing w:val="8"/>
        </w:rPr>
        <w:t xml:space="preserve"> </w:t>
      </w:r>
      <w:r>
        <w:t>và</w:t>
      </w:r>
      <w:r>
        <w:rPr>
          <w:spacing w:val="8"/>
        </w:rPr>
        <w:t xml:space="preserve"> </w:t>
      </w:r>
      <w:r>
        <w:t>dung</w:t>
      </w:r>
      <w:r>
        <w:rPr>
          <w:spacing w:val="8"/>
        </w:rPr>
        <w:t xml:space="preserve"> </w:t>
      </w:r>
      <w:r>
        <w:t>d</w:t>
      </w:r>
      <w:r>
        <w:rPr>
          <w:spacing w:val="1"/>
        </w:rPr>
        <w:t>ị</w:t>
      </w:r>
      <w:r>
        <w:t>ch</w:t>
      </w:r>
      <w:r>
        <w:rPr>
          <w:spacing w:val="8"/>
        </w:rPr>
        <w:t xml:space="preserve"> </w:t>
      </w:r>
      <w:r>
        <w:t>X.</w:t>
      </w:r>
      <w:r>
        <w:rPr>
          <w:spacing w:val="8"/>
        </w:rPr>
        <w:t xml:space="preserve"> </w:t>
      </w:r>
      <w:r>
        <w:t>Khi</w:t>
      </w:r>
      <w:r>
        <w:rPr>
          <w:spacing w:val="8"/>
        </w:rPr>
        <w:t xml:space="preserve"> </w:t>
      </w:r>
      <w:r>
        <w:t>cho</w:t>
      </w:r>
      <w:r>
        <w:rPr>
          <w:spacing w:val="8"/>
        </w:rPr>
        <w:t xml:space="preserve"> </w:t>
      </w:r>
      <w:r>
        <w:t>dư</w:t>
      </w:r>
      <w:r>
        <w:rPr>
          <w:spacing w:val="8"/>
        </w:rPr>
        <w:t xml:space="preserve"> </w:t>
      </w:r>
      <w:r>
        <w:t>nư</w:t>
      </w:r>
      <w:r>
        <w:rPr>
          <w:spacing w:val="1"/>
        </w:rPr>
        <w:t>ớ</w:t>
      </w:r>
      <w:r>
        <w:t>c</w:t>
      </w:r>
      <w:r>
        <w:rPr>
          <w:spacing w:val="8"/>
        </w:rPr>
        <w:t xml:space="preserve"> </w:t>
      </w:r>
      <w:r>
        <w:t>vôi</w:t>
      </w:r>
      <w:r>
        <w:rPr>
          <w:spacing w:val="8"/>
        </w:rPr>
        <w:t xml:space="preserve"> </w:t>
      </w:r>
      <w:r>
        <w:t>trong</w:t>
      </w:r>
      <w:r>
        <w:rPr>
          <w:spacing w:val="8"/>
        </w:rPr>
        <w:t xml:space="preserve"> </w:t>
      </w:r>
      <w:r>
        <w:t>vào</w:t>
      </w:r>
      <w:r>
        <w:rPr>
          <w:spacing w:val="8"/>
        </w:rPr>
        <w:t xml:space="preserve"> </w:t>
      </w:r>
      <w:r>
        <w:t>dung</w:t>
      </w:r>
      <w:r>
        <w:rPr>
          <w:spacing w:val="8"/>
        </w:rPr>
        <w:t xml:space="preserve"> </w:t>
      </w:r>
      <w:r>
        <w:t>d</w:t>
      </w:r>
      <w:r>
        <w:rPr>
          <w:spacing w:val="1"/>
        </w:rPr>
        <w:t>ị</w:t>
      </w:r>
      <w:r>
        <w:t>ch</w:t>
      </w:r>
      <w:r>
        <w:rPr>
          <w:spacing w:val="8"/>
        </w:rPr>
        <w:t xml:space="preserve"> </w:t>
      </w:r>
      <w:r>
        <w:t>X</w:t>
      </w:r>
      <w:r>
        <w:rPr>
          <w:spacing w:val="8"/>
        </w:rPr>
        <w:t xml:space="preserve"> </w:t>
      </w:r>
      <w:r>
        <w:t>thấy</w:t>
      </w:r>
      <w:r>
        <w:rPr>
          <w:spacing w:val="7"/>
        </w:rPr>
        <w:t xml:space="preserve"> </w:t>
      </w:r>
      <w:r>
        <w:t xml:space="preserve">có xuất hiện </w:t>
      </w:r>
      <w:r>
        <w:rPr>
          <w:spacing w:val="-1"/>
        </w:rPr>
        <w:t>kế</w:t>
      </w:r>
      <w:r>
        <w:t>t tủ</w:t>
      </w:r>
      <w:r>
        <w:rPr>
          <w:b/>
        </w:rPr>
        <w:t>A.</w:t>
      </w:r>
      <w:r>
        <w:t xml:space="preserve"> B</w:t>
      </w:r>
      <w:r>
        <w:rPr>
          <w:spacing w:val="1"/>
        </w:rPr>
        <w:t>i</w:t>
      </w:r>
      <w:r>
        <w:t>ểu</w:t>
      </w:r>
      <w:r>
        <w:rPr>
          <w:spacing w:val="-2"/>
        </w:rPr>
        <w:t xml:space="preserve"> </w:t>
      </w:r>
      <w:r>
        <w:t>thức liên hệ</w:t>
      </w:r>
      <w:r>
        <w:rPr>
          <w:spacing w:val="-1"/>
        </w:rPr>
        <w:t xml:space="preserve"> </w:t>
      </w:r>
      <w:r>
        <w:t>g</w:t>
      </w:r>
      <w:r>
        <w:rPr>
          <w:spacing w:val="1"/>
        </w:rPr>
        <w:t>i</w:t>
      </w:r>
      <w:r>
        <w:t xml:space="preserve">ữa V với </w:t>
      </w:r>
      <w:r>
        <w:rPr>
          <w:spacing w:val="-1"/>
        </w:rPr>
        <w:t>a</w:t>
      </w:r>
      <w:r>
        <w:t>, b là:</w:t>
      </w:r>
    </w:p>
    <w:p w14:paraId="1585E93E" w14:textId="77777777" w:rsidR="00072C5E" w:rsidRDefault="007B3B3C">
      <w:pPr>
        <w:ind w:left="360" w:firstLine="360"/>
        <w:jc w:val="both"/>
      </w:pPr>
      <w:r>
        <w:rPr>
          <w:b/>
          <w:bCs/>
        </w:rPr>
        <w:t xml:space="preserve">A. </w:t>
      </w:r>
      <w:r>
        <w:t>V = 22,4(a - b).</w:t>
      </w:r>
      <w:r>
        <w:tab/>
      </w:r>
      <w:r>
        <w:tab/>
      </w:r>
      <w:r>
        <w:tab/>
      </w:r>
      <w:r>
        <w:tab/>
      </w:r>
      <w:r>
        <w:rPr>
          <w:b/>
          <w:bCs/>
        </w:rPr>
        <w:t xml:space="preserve">B. </w:t>
      </w:r>
      <w:r>
        <w:t>V = 11,2(a - b).</w:t>
      </w:r>
      <w:r>
        <w:tab/>
      </w:r>
    </w:p>
    <w:p w14:paraId="4D51B97A" w14:textId="77777777" w:rsidR="00072C5E" w:rsidRDefault="007B3B3C">
      <w:pPr>
        <w:tabs>
          <w:tab w:val="left" w:pos="360"/>
        </w:tabs>
        <w:ind w:left="360" w:hanging="360"/>
        <w:jc w:val="both"/>
      </w:pPr>
      <w:r>
        <w:rPr>
          <w:b/>
          <w:bCs/>
        </w:rPr>
        <w:t xml:space="preserve">C. </w:t>
      </w:r>
      <w:r>
        <w:t>V = 11,2(a + b).</w:t>
      </w:r>
      <w:r>
        <w:tab/>
      </w:r>
      <w:r>
        <w:tab/>
      </w:r>
      <w:r>
        <w:tab/>
      </w:r>
      <w:r>
        <w:tab/>
      </w:r>
      <w:r>
        <w:rPr>
          <w:b/>
          <w:bCs/>
        </w:rPr>
        <w:t xml:space="preserve">D. </w:t>
      </w:r>
      <w:r>
        <w:t>V = 22,4(a + b).</w:t>
      </w:r>
      <w:r>
        <w:rPr>
          <w:b/>
        </w:rPr>
        <w:t xml:space="preserve"> </w:t>
      </w:r>
      <w:r>
        <w:rPr>
          <w:b/>
        </w:rPr>
        <w:tab/>
      </w:r>
      <w:r>
        <w:rPr>
          <w:b/>
        </w:rPr>
        <w:tab/>
      </w:r>
      <w:r>
        <w:rPr>
          <w:b/>
        </w:rPr>
        <w:tab/>
        <w:t>DHA 2007</w:t>
      </w:r>
      <w:r>
        <w:rPr>
          <w:b/>
          <w:spacing w:val="-8"/>
          <w:lang w:val="vi-VN"/>
        </w:rPr>
        <w:t>7.</w:t>
      </w:r>
      <w:r>
        <w:rPr>
          <w:b/>
          <w:spacing w:val="-8"/>
          <w:lang w:val="vi-VN"/>
        </w:rPr>
        <w:tab/>
      </w:r>
      <w:r>
        <w:t>Nhỏ từ từ V dung dịch HCl 1M vào 100ml dung dịch K</w:t>
      </w:r>
      <w:r>
        <w:rPr>
          <w:vertAlign w:val="subscript"/>
        </w:rPr>
        <w:t>2</w:t>
      </w:r>
      <w:r>
        <w:t>CO</w:t>
      </w:r>
      <w:r>
        <w:rPr>
          <w:vertAlign w:val="subscript"/>
        </w:rPr>
        <w:t>3</w:t>
      </w:r>
      <w:r>
        <w:t xml:space="preserve"> 1M thu được dung dịch X có khả năng tác dụng tối đa với 50ml dung dịch KOH 1M. V dung dịch HCl ban đầu là:</w:t>
      </w:r>
    </w:p>
    <w:p w14:paraId="53456D60" w14:textId="77777777" w:rsidR="00072C5E" w:rsidRPr="00CB19EC" w:rsidRDefault="007B3B3C">
      <w:pPr>
        <w:tabs>
          <w:tab w:val="left" w:pos="360"/>
        </w:tabs>
        <w:ind w:left="360" w:hanging="360"/>
        <w:jc w:val="both"/>
        <w:rPr>
          <w:lang w:val="vi-VN"/>
        </w:rPr>
      </w:pPr>
      <w:r>
        <w:rPr>
          <w:b/>
        </w:rPr>
        <w:t>A.</w:t>
      </w:r>
      <w:r>
        <w:t xml:space="preserve"> 0,25 lít</w:t>
      </w:r>
      <w:r>
        <w:tab/>
      </w:r>
      <w:r>
        <w:tab/>
      </w:r>
      <w:r>
        <w:rPr>
          <w:b/>
        </w:rPr>
        <w:t>B.</w:t>
      </w:r>
      <w:r>
        <w:t xml:space="preserve"> 0,05 lít</w:t>
      </w:r>
      <w:r>
        <w:tab/>
      </w:r>
      <w:r>
        <w:tab/>
      </w:r>
      <w:r>
        <w:rPr>
          <w:b/>
        </w:rPr>
        <w:t>C.</w:t>
      </w:r>
      <w:r>
        <w:t xml:space="preserve"> 0,15 lít</w:t>
      </w:r>
      <w:r>
        <w:tab/>
      </w:r>
      <w:r>
        <w:tab/>
      </w:r>
      <w:r>
        <w:rPr>
          <w:b/>
        </w:rPr>
        <w:t>D.</w:t>
      </w:r>
      <w:r>
        <w:t xml:space="preserve"> Kết quả khác</w:t>
      </w:r>
      <w:r>
        <w:rPr>
          <w:b/>
          <w:spacing w:val="-8"/>
          <w:lang w:val="vi-VN"/>
        </w:rPr>
        <w:t>8.</w:t>
      </w:r>
      <w:r>
        <w:rPr>
          <w:b/>
          <w:spacing w:val="-8"/>
          <w:lang w:val="vi-VN"/>
        </w:rPr>
        <w:tab/>
      </w:r>
      <w:r w:rsidRPr="00CB19EC">
        <w:rPr>
          <w:lang w:val="vi-VN"/>
        </w:rPr>
        <w:t>Cho từ từ cho đến hết dung dịch A chứa 0,5 mol HCl vào dung dịch B có chứa 0,2 mol Na</w:t>
      </w:r>
      <w:r w:rsidRPr="00CB19EC">
        <w:rPr>
          <w:vertAlign w:val="subscript"/>
          <w:lang w:val="vi-VN"/>
        </w:rPr>
        <w:t>2</w:t>
      </w:r>
      <w:r w:rsidRPr="00CB19EC">
        <w:rPr>
          <w:lang w:val="vi-VN"/>
        </w:rPr>
        <w:t>CO</w:t>
      </w:r>
      <w:r w:rsidRPr="00CB19EC">
        <w:rPr>
          <w:vertAlign w:val="subscript"/>
          <w:lang w:val="vi-VN"/>
        </w:rPr>
        <w:t>3</w:t>
      </w:r>
      <w:r w:rsidRPr="00CB19EC">
        <w:rPr>
          <w:lang w:val="vi-VN"/>
        </w:rPr>
        <w:t xml:space="preserve"> và 0,3 mol NaHCO</w:t>
      </w:r>
      <w:r w:rsidRPr="00CB19EC">
        <w:rPr>
          <w:vertAlign w:val="subscript"/>
          <w:lang w:val="vi-VN"/>
        </w:rPr>
        <w:t>3</w:t>
      </w:r>
      <w:r w:rsidRPr="00CB19EC">
        <w:rPr>
          <w:lang w:val="vi-VN"/>
        </w:rPr>
        <w:t>. Thể tích khí bay ra ở đktc là:</w:t>
      </w:r>
    </w:p>
    <w:p w14:paraId="2981DB2F" w14:textId="77777777" w:rsidR="00072C5E" w:rsidRDefault="007B3B3C">
      <w:pPr>
        <w:ind w:firstLine="720"/>
        <w:jc w:val="both"/>
        <w:rPr>
          <w:lang w:val="pt-BR"/>
        </w:rPr>
      </w:pPr>
      <w:r>
        <w:rPr>
          <w:b/>
          <w:lang w:val="pt-BR"/>
        </w:rPr>
        <w:t>A.</w:t>
      </w:r>
      <w:r>
        <w:rPr>
          <w:lang w:val="pt-BR"/>
        </w:rPr>
        <w:t xml:space="preserve"> 6,72 lít.               </w:t>
      </w:r>
      <w:r>
        <w:rPr>
          <w:lang w:val="pt-BR"/>
        </w:rPr>
        <w:tab/>
      </w:r>
      <w:r>
        <w:rPr>
          <w:b/>
          <w:lang w:val="pt-BR"/>
        </w:rPr>
        <w:t>B.</w:t>
      </w:r>
      <w:r>
        <w:rPr>
          <w:lang w:val="pt-BR"/>
        </w:rPr>
        <w:t xml:space="preserve"> 8 lít.                  </w:t>
      </w:r>
      <w:r>
        <w:rPr>
          <w:lang w:val="pt-BR"/>
        </w:rPr>
        <w:tab/>
      </w:r>
      <w:r>
        <w:rPr>
          <w:b/>
          <w:lang w:val="pt-BR"/>
        </w:rPr>
        <w:t>C.</w:t>
      </w:r>
      <w:r>
        <w:rPr>
          <w:lang w:val="pt-BR"/>
        </w:rPr>
        <w:t xml:space="preserve"> 5,6 lít.             </w:t>
      </w:r>
      <w:r>
        <w:rPr>
          <w:lang w:val="pt-BR"/>
        </w:rPr>
        <w:tab/>
      </w:r>
      <w:r>
        <w:rPr>
          <w:b/>
          <w:lang w:val="pt-BR"/>
        </w:rPr>
        <w:t>D.</w:t>
      </w:r>
      <w:r>
        <w:rPr>
          <w:lang w:val="pt-BR"/>
        </w:rPr>
        <w:t xml:space="preserve"> 8,96 lít.</w:t>
      </w:r>
    </w:p>
    <w:p w14:paraId="75C275B5" w14:textId="77777777" w:rsidR="00072C5E" w:rsidRDefault="007B3B3C">
      <w:pPr>
        <w:tabs>
          <w:tab w:val="left" w:pos="360"/>
        </w:tabs>
        <w:ind w:left="360" w:hanging="360"/>
        <w:jc w:val="both"/>
        <w:rPr>
          <w:lang w:val="en-US"/>
        </w:rPr>
      </w:pPr>
      <w:r>
        <w:rPr>
          <w:b/>
          <w:spacing w:val="-8"/>
          <w:lang w:val="vi-VN"/>
        </w:rPr>
        <w:t>9.</w:t>
      </w:r>
      <w:r>
        <w:rPr>
          <w:b/>
          <w:spacing w:val="-8"/>
          <w:lang w:val="vi-VN"/>
        </w:rPr>
        <w:tab/>
      </w:r>
      <w:r>
        <w:rPr>
          <w:lang w:val="pt-BR"/>
        </w:rPr>
        <w:t>Nhiệt phân 39,1 gam hỗn hợp X gồm PbCO</w:t>
      </w:r>
      <w:r>
        <w:rPr>
          <w:vertAlign w:val="subscript"/>
          <w:lang w:val="pt-BR"/>
        </w:rPr>
        <w:t>3</w:t>
      </w:r>
      <w:r>
        <w:rPr>
          <w:lang w:val="pt-BR"/>
        </w:rPr>
        <w:t xml:space="preserve"> và CuCO</w:t>
      </w:r>
      <w:r>
        <w:rPr>
          <w:vertAlign w:val="subscript"/>
          <w:lang w:val="pt-BR"/>
        </w:rPr>
        <w:t>3</w:t>
      </w:r>
      <w:r>
        <w:rPr>
          <w:lang w:val="pt-BR"/>
        </w:rPr>
        <w:t xml:space="preserve"> thì thu được m gam hỗn hợp oxit Y và khí Z. Hấp thụ Z vào dung dịch Ca(OH)</w:t>
      </w:r>
      <w:r>
        <w:rPr>
          <w:vertAlign w:val="subscript"/>
          <w:lang w:val="pt-BR"/>
        </w:rPr>
        <w:t>2</w:t>
      </w:r>
      <w:r>
        <w:rPr>
          <w:lang w:val="pt-BR"/>
        </w:rPr>
        <w:t xml:space="preserve"> dư thì thu được 20 gam kết tủ</w:t>
      </w:r>
      <w:r>
        <w:rPr>
          <w:b/>
          <w:lang w:val="pt-BR"/>
        </w:rPr>
        <w:t>A.</w:t>
      </w:r>
      <w:r>
        <w:rPr>
          <w:lang w:val="pt-BR"/>
        </w:rPr>
        <w:t xml:space="preserve"> Khử hoàn toàn m gam Y ở trên bằng CO dư rồi cho khí thu được đi qua dung dịch Ba(OH)</w:t>
      </w:r>
      <w:r>
        <w:rPr>
          <w:vertAlign w:val="subscript"/>
          <w:lang w:val="pt-BR"/>
        </w:rPr>
        <w:t>2</w:t>
      </w:r>
      <w:r>
        <w:rPr>
          <w:lang w:val="pt-BR"/>
        </w:rPr>
        <w:t xml:space="preserve"> dư thì thu được a gam kết tủ</w:t>
      </w:r>
      <w:r>
        <w:rPr>
          <w:b/>
          <w:lang w:val="pt-BR"/>
        </w:rPr>
        <w:t>A.</w:t>
      </w:r>
      <w:r>
        <w:rPr>
          <w:lang w:val="pt-BR"/>
        </w:rPr>
        <w:t xml:space="preserve"> </w:t>
      </w:r>
      <w:r>
        <w:t>Giá trị a bằng</w:t>
      </w:r>
    </w:p>
    <w:p w14:paraId="402AA693" w14:textId="77777777" w:rsidR="00072C5E" w:rsidRDefault="007B3B3C">
      <w:pPr>
        <w:rPr>
          <w:lang w:val="pt-BR"/>
        </w:rPr>
      </w:pPr>
      <w:r>
        <w:rPr>
          <w:lang w:val="pt-BR"/>
        </w:rPr>
        <w:tab/>
      </w:r>
      <w:r>
        <w:rPr>
          <w:b/>
          <w:lang w:val="pt-BR"/>
        </w:rPr>
        <w:t>A.</w:t>
      </w:r>
      <w:r>
        <w:rPr>
          <w:lang w:val="pt-BR"/>
        </w:rPr>
        <w:t xml:space="preserve"> 39,4 gam.</w:t>
      </w:r>
      <w:r>
        <w:rPr>
          <w:lang w:val="pt-BR"/>
        </w:rPr>
        <w:tab/>
      </w:r>
      <w:r>
        <w:rPr>
          <w:lang w:val="pt-BR"/>
        </w:rPr>
        <w:tab/>
      </w:r>
      <w:r>
        <w:rPr>
          <w:b/>
          <w:lang w:val="pt-BR"/>
        </w:rPr>
        <w:t>B.</w:t>
      </w:r>
      <w:r>
        <w:rPr>
          <w:lang w:val="pt-BR"/>
        </w:rPr>
        <w:t xml:space="preserve"> 19,7 gam.</w:t>
      </w:r>
      <w:r>
        <w:rPr>
          <w:lang w:val="pt-BR"/>
        </w:rPr>
        <w:tab/>
      </w:r>
      <w:r>
        <w:rPr>
          <w:lang w:val="pt-BR"/>
        </w:rPr>
        <w:tab/>
      </w:r>
      <w:r>
        <w:rPr>
          <w:b/>
          <w:lang w:val="pt-BR"/>
        </w:rPr>
        <w:t>C.</w:t>
      </w:r>
      <w:r>
        <w:rPr>
          <w:lang w:val="pt-BR"/>
        </w:rPr>
        <w:t xml:space="preserve"> 34,9 gam.</w:t>
      </w:r>
      <w:r>
        <w:rPr>
          <w:lang w:val="pt-BR"/>
        </w:rPr>
        <w:tab/>
      </w:r>
      <w:r>
        <w:rPr>
          <w:lang w:val="pt-BR"/>
        </w:rPr>
        <w:tab/>
      </w:r>
      <w:r>
        <w:rPr>
          <w:b/>
          <w:lang w:val="pt-BR"/>
        </w:rPr>
        <w:t>D.</w:t>
      </w:r>
      <w:r>
        <w:rPr>
          <w:lang w:val="pt-BR"/>
        </w:rPr>
        <w:t xml:space="preserve"> 78,8 gam</w:t>
      </w:r>
    </w:p>
    <w:p w14:paraId="3F453F20" w14:textId="77777777" w:rsidR="00072C5E" w:rsidRDefault="007B3B3C">
      <w:pPr>
        <w:tabs>
          <w:tab w:val="left" w:pos="360"/>
        </w:tabs>
        <w:autoSpaceDE w:val="0"/>
        <w:ind w:left="360" w:hanging="360"/>
        <w:jc w:val="both"/>
        <w:rPr>
          <w:lang w:val="en-US"/>
        </w:rPr>
      </w:pPr>
      <w:r>
        <w:rPr>
          <w:b/>
          <w:spacing w:val="-8"/>
          <w:lang w:val="vi-VN"/>
        </w:rPr>
        <w:t>10.</w:t>
      </w:r>
      <w:r>
        <w:rPr>
          <w:b/>
          <w:spacing w:val="-8"/>
          <w:lang w:val="vi-VN"/>
        </w:rPr>
        <w:tab/>
      </w:r>
      <w:r w:rsidRPr="00CB19EC">
        <w:rPr>
          <w:lang w:val="pt-BR"/>
        </w:rPr>
        <w:t>*Hấp thụ hoàn toàn 13,44 lít CO</w:t>
      </w:r>
      <w:r w:rsidRPr="00CB19EC">
        <w:rPr>
          <w:vertAlign w:val="subscript"/>
          <w:lang w:val="pt-BR"/>
        </w:rPr>
        <w:t>2</w:t>
      </w:r>
      <w:r w:rsidRPr="00CB19EC">
        <w:rPr>
          <w:lang w:val="pt-BR"/>
        </w:rPr>
        <w:t xml:space="preserve"> (đktc) bằng 500 ml dung dịch NaOH aM thu được dung dịch X. Cho từ từ 200 ml dung dịch HCl 1M vào X có 1,12 lít khí (đktc) thoát ra. </w:t>
      </w:r>
      <w:r>
        <w:t xml:space="preserve">Giá trị của a </w:t>
      </w:r>
      <w:proofErr w:type="gramStart"/>
      <w:r>
        <w:t>là :</w:t>
      </w:r>
      <w:proofErr w:type="gramEnd"/>
    </w:p>
    <w:p w14:paraId="5E9393C7" w14:textId="77777777" w:rsidR="00072C5E" w:rsidRPr="00CB19EC" w:rsidRDefault="007B3B3C">
      <w:pPr>
        <w:tabs>
          <w:tab w:val="left" w:pos="360"/>
        </w:tabs>
        <w:ind w:left="360" w:hanging="360"/>
        <w:jc w:val="both"/>
        <w:rPr>
          <w:lang w:val="vi-VN"/>
        </w:rPr>
      </w:pPr>
      <w:r>
        <w:rPr>
          <w:b/>
          <w:bCs/>
        </w:rPr>
        <w:t xml:space="preserve">A. </w:t>
      </w:r>
      <w:r>
        <w:t xml:space="preserve">1,5M. </w:t>
      </w:r>
      <w:r>
        <w:tab/>
      </w:r>
      <w:r>
        <w:tab/>
      </w:r>
      <w:r>
        <w:rPr>
          <w:b/>
          <w:bCs/>
        </w:rPr>
        <w:t xml:space="preserve">B. </w:t>
      </w:r>
      <w:r>
        <w:t xml:space="preserve">1,2M. </w:t>
      </w:r>
      <w:r>
        <w:tab/>
      </w:r>
      <w:r>
        <w:tab/>
      </w:r>
      <w:r>
        <w:rPr>
          <w:b/>
          <w:bCs/>
        </w:rPr>
        <w:t xml:space="preserve">C. </w:t>
      </w:r>
      <w:r>
        <w:t xml:space="preserve">2,0M. </w:t>
      </w:r>
      <w:r>
        <w:tab/>
      </w:r>
      <w:r>
        <w:tab/>
      </w:r>
      <w:r>
        <w:rPr>
          <w:b/>
          <w:bCs/>
        </w:rPr>
        <w:t xml:space="preserve">D. </w:t>
      </w:r>
      <w:r>
        <w:t>1,0M.</w:t>
      </w:r>
      <w:r>
        <w:rPr>
          <w:b/>
          <w:spacing w:val="-8"/>
          <w:lang w:val="vi-VN"/>
        </w:rPr>
        <w:t>11.</w:t>
      </w:r>
      <w:r>
        <w:rPr>
          <w:b/>
          <w:spacing w:val="-8"/>
          <w:lang w:val="vi-VN"/>
        </w:rPr>
        <w:tab/>
      </w:r>
      <w:r w:rsidRPr="00CB19EC">
        <w:rPr>
          <w:lang w:val="vi-VN"/>
        </w:rPr>
        <w:t>Nung</w:t>
      </w:r>
      <w:r w:rsidRPr="00CB19EC">
        <w:rPr>
          <w:spacing w:val="2"/>
          <w:lang w:val="vi-VN"/>
        </w:rPr>
        <w:t xml:space="preserve"> </w:t>
      </w:r>
      <w:r w:rsidRPr="00CB19EC">
        <w:rPr>
          <w:lang w:val="vi-VN"/>
        </w:rPr>
        <w:t>13,4</w:t>
      </w:r>
      <w:r w:rsidRPr="00CB19EC">
        <w:rPr>
          <w:spacing w:val="2"/>
          <w:lang w:val="vi-VN"/>
        </w:rPr>
        <w:t xml:space="preserve"> </w:t>
      </w:r>
      <w:r w:rsidRPr="00CB19EC">
        <w:rPr>
          <w:lang w:val="vi-VN"/>
        </w:rPr>
        <w:t>gam</w:t>
      </w:r>
      <w:r w:rsidRPr="00CB19EC">
        <w:rPr>
          <w:spacing w:val="2"/>
          <w:lang w:val="vi-VN"/>
        </w:rPr>
        <w:t xml:space="preserve"> </w:t>
      </w:r>
      <w:r w:rsidRPr="00CB19EC">
        <w:rPr>
          <w:lang w:val="vi-VN"/>
        </w:rPr>
        <w:t>hỗn</w:t>
      </w:r>
      <w:r w:rsidRPr="00CB19EC">
        <w:rPr>
          <w:spacing w:val="2"/>
          <w:lang w:val="vi-VN"/>
        </w:rPr>
        <w:t xml:space="preserve"> </w:t>
      </w:r>
      <w:r w:rsidRPr="00CB19EC">
        <w:rPr>
          <w:lang w:val="vi-VN"/>
        </w:rPr>
        <w:t>hợp</w:t>
      </w:r>
      <w:r w:rsidRPr="00CB19EC">
        <w:rPr>
          <w:spacing w:val="2"/>
          <w:lang w:val="vi-VN"/>
        </w:rPr>
        <w:t xml:space="preserve"> </w:t>
      </w:r>
      <w:r w:rsidRPr="00CB19EC">
        <w:rPr>
          <w:lang w:val="vi-VN"/>
        </w:rPr>
        <w:t>2</w:t>
      </w:r>
      <w:r w:rsidRPr="00CB19EC">
        <w:rPr>
          <w:spacing w:val="2"/>
          <w:lang w:val="vi-VN"/>
        </w:rPr>
        <w:t xml:space="preserve"> </w:t>
      </w:r>
      <w:r w:rsidRPr="00CB19EC">
        <w:rPr>
          <w:lang w:val="vi-VN"/>
        </w:rPr>
        <w:t>muối</w:t>
      </w:r>
      <w:r w:rsidRPr="00CB19EC">
        <w:rPr>
          <w:spacing w:val="3"/>
          <w:lang w:val="vi-VN"/>
        </w:rPr>
        <w:t xml:space="preserve"> </w:t>
      </w:r>
      <w:r w:rsidRPr="00CB19EC">
        <w:rPr>
          <w:lang w:val="vi-VN"/>
        </w:rPr>
        <w:t>cacb</w:t>
      </w:r>
      <w:r w:rsidRPr="00CB19EC">
        <w:rPr>
          <w:spacing w:val="-1"/>
          <w:lang w:val="vi-VN"/>
        </w:rPr>
        <w:t>o</w:t>
      </w:r>
      <w:r w:rsidRPr="00CB19EC">
        <w:rPr>
          <w:lang w:val="vi-VN"/>
        </w:rPr>
        <w:t>nat</w:t>
      </w:r>
      <w:r w:rsidRPr="00CB19EC">
        <w:rPr>
          <w:spacing w:val="3"/>
          <w:lang w:val="vi-VN"/>
        </w:rPr>
        <w:t xml:space="preserve"> </w:t>
      </w:r>
      <w:r w:rsidRPr="00CB19EC">
        <w:rPr>
          <w:lang w:val="vi-VN"/>
        </w:rPr>
        <w:t>của</w:t>
      </w:r>
      <w:r w:rsidRPr="00CB19EC">
        <w:rPr>
          <w:spacing w:val="2"/>
          <w:lang w:val="vi-VN"/>
        </w:rPr>
        <w:t xml:space="preserve"> </w:t>
      </w:r>
      <w:r w:rsidRPr="00CB19EC">
        <w:rPr>
          <w:lang w:val="vi-VN"/>
        </w:rPr>
        <w:t>2</w:t>
      </w:r>
      <w:r w:rsidRPr="00CB19EC">
        <w:rPr>
          <w:spacing w:val="2"/>
          <w:lang w:val="vi-VN"/>
        </w:rPr>
        <w:t xml:space="preserve"> </w:t>
      </w:r>
      <w:r w:rsidRPr="00CB19EC">
        <w:rPr>
          <w:lang w:val="vi-VN"/>
        </w:rPr>
        <w:t>kim</w:t>
      </w:r>
      <w:r w:rsidRPr="00CB19EC">
        <w:rPr>
          <w:spacing w:val="1"/>
          <w:lang w:val="vi-VN"/>
        </w:rPr>
        <w:t xml:space="preserve"> </w:t>
      </w:r>
      <w:r w:rsidRPr="00CB19EC">
        <w:rPr>
          <w:lang w:val="vi-VN"/>
        </w:rPr>
        <w:t>loại</w:t>
      </w:r>
      <w:r w:rsidRPr="00CB19EC">
        <w:rPr>
          <w:spacing w:val="3"/>
          <w:lang w:val="vi-VN"/>
        </w:rPr>
        <w:t xml:space="preserve"> </w:t>
      </w:r>
      <w:r w:rsidRPr="00CB19EC">
        <w:rPr>
          <w:lang w:val="vi-VN"/>
        </w:rPr>
        <w:t>hóa</w:t>
      </w:r>
      <w:r w:rsidRPr="00CB19EC">
        <w:rPr>
          <w:spacing w:val="3"/>
          <w:lang w:val="vi-VN"/>
        </w:rPr>
        <w:t xml:space="preserve"> </w:t>
      </w:r>
      <w:r w:rsidRPr="00CB19EC">
        <w:rPr>
          <w:lang w:val="vi-VN"/>
        </w:rPr>
        <w:t>t</w:t>
      </w:r>
      <w:r w:rsidRPr="00CB19EC">
        <w:rPr>
          <w:spacing w:val="-1"/>
          <w:lang w:val="vi-VN"/>
        </w:rPr>
        <w:t>r</w:t>
      </w:r>
      <w:r w:rsidRPr="00CB19EC">
        <w:rPr>
          <w:lang w:val="vi-VN"/>
        </w:rPr>
        <w:t>ị</w:t>
      </w:r>
      <w:r w:rsidRPr="00CB19EC">
        <w:rPr>
          <w:spacing w:val="3"/>
          <w:lang w:val="vi-VN"/>
        </w:rPr>
        <w:t xml:space="preserve"> </w:t>
      </w:r>
      <w:r w:rsidRPr="00CB19EC">
        <w:rPr>
          <w:lang w:val="vi-VN"/>
        </w:rPr>
        <w:t>2,</w:t>
      </w:r>
      <w:r w:rsidRPr="00CB19EC">
        <w:rPr>
          <w:spacing w:val="2"/>
          <w:lang w:val="vi-VN"/>
        </w:rPr>
        <w:t xml:space="preserve"> </w:t>
      </w:r>
      <w:r w:rsidRPr="00CB19EC">
        <w:rPr>
          <w:lang w:val="vi-VN"/>
        </w:rPr>
        <w:t>thu</w:t>
      </w:r>
      <w:r w:rsidRPr="00CB19EC">
        <w:rPr>
          <w:spacing w:val="3"/>
          <w:lang w:val="vi-VN"/>
        </w:rPr>
        <w:t xml:space="preserve"> </w:t>
      </w:r>
      <w:r w:rsidRPr="00CB19EC">
        <w:rPr>
          <w:lang w:val="vi-VN"/>
        </w:rPr>
        <w:t>đư</w:t>
      </w:r>
      <w:r w:rsidRPr="00CB19EC">
        <w:rPr>
          <w:spacing w:val="1"/>
          <w:lang w:val="vi-VN"/>
        </w:rPr>
        <w:t>ợ</w:t>
      </w:r>
      <w:r w:rsidRPr="00CB19EC">
        <w:rPr>
          <w:lang w:val="vi-VN"/>
        </w:rPr>
        <w:t>c</w:t>
      </w:r>
      <w:r w:rsidRPr="00CB19EC">
        <w:rPr>
          <w:spacing w:val="2"/>
          <w:lang w:val="vi-VN"/>
        </w:rPr>
        <w:t xml:space="preserve"> </w:t>
      </w:r>
      <w:r w:rsidRPr="00CB19EC">
        <w:rPr>
          <w:lang w:val="vi-VN"/>
        </w:rPr>
        <w:t>6,8</w:t>
      </w:r>
      <w:r w:rsidRPr="00CB19EC">
        <w:rPr>
          <w:spacing w:val="2"/>
          <w:lang w:val="vi-VN"/>
        </w:rPr>
        <w:t xml:space="preserve"> </w:t>
      </w:r>
      <w:r w:rsidRPr="00CB19EC">
        <w:rPr>
          <w:lang w:val="vi-VN"/>
        </w:rPr>
        <w:t>gam</w:t>
      </w:r>
      <w:r w:rsidRPr="00CB19EC">
        <w:rPr>
          <w:spacing w:val="1"/>
          <w:lang w:val="vi-VN"/>
        </w:rPr>
        <w:t xml:space="preserve"> </w:t>
      </w:r>
      <w:r w:rsidRPr="00CB19EC">
        <w:rPr>
          <w:lang w:val="vi-VN"/>
        </w:rPr>
        <w:t>chất</w:t>
      </w:r>
      <w:r w:rsidRPr="00CB19EC">
        <w:rPr>
          <w:spacing w:val="3"/>
          <w:lang w:val="vi-VN"/>
        </w:rPr>
        <w:t xml:space="preserve"> </w:t>
      </w:r>
      <w:r w:rsidRPr="00CB19EC">
        <w:rPr>
          <w:spacing w:val="-1"/>
          <w:lang w:val="vi-VN"/>
        </w:rPr>
        <w:t>r</w:t>
      </w:r>
      <w:r w:rsidRPr="00CB19EC">
        <w:rPr>
          <w:lang w:val="vi-VN"/>
        </w:rPr>
        <w:t>ắn và khí X. L</w:t>
      </w:r>
      <w:r w:rsidRPr="00CB19EC">
        <w:rPr>
          <w:spacing w:val="1"/>
          <w:lang w:val="vi-VN"/>
        </w:rPr>
        <w:t>ượ</w:t>
      </w:r>
      <w:r w:rsidRPr="00CB19EC">
        <w:rPr>
          <w:lang w:val="vi-VN"/>
        </w:rPr>
        <w:t>ng khí X sinh ra cho h</w:t>
      </w:r>
      <w:r w:rsidRPr="00CB19EC">
        <w:rPr>
          <w:spacing w:val="-1"/>
          <w:lang w:val="vi-VN"/>
        </w:rPr>
        <w:t>ấ</w:t>
      </w:r>
      <w:r w:rsidRPr="00CB19EC">
        <w:rPr>
          <w:lang w:val="vi-VN"/>
        </w:rPr>
        <w:t>p thụ vào 75</w:t>
      </w:r>
      <w:r w:rsidRPr="00CB19EC">
        <w:rPr>
          <w:spacing w:val="-2"/>
          <w:lang w:val="vi-VN"/>
        </w:rPr>
        <w:t>m</w:t>
      </w:r>
      <w:r w:rsidRPr="00CB19EC">
        <w:rPr>
          <w:lang w:val="vi-VN"/>
        </w:rPr>
        <w:t>l</w:t>
      </w:r>
      <w:r w:rsidRPr="00CB19EC">
        <w:rPr>
          <w:spacing w:val="1"/>
          <w:lang w:val="vi-VN"/>
        </w:rPr>
        <w:t xml:space="preserve"> </w:t>
      </w:r>
      <w:r w:rsidRPr="00CB19EC">
        <w:rPr>
          <w:lang w:val="vi-VN"/>
        </w:rPr>
        <w:t>dung d</w:t>
      </w:r>
      <w:r w:rsidRPr="00CB19EC">
        <w:rPr>
          <w:spacing w:val="1"/>
          <w:lang w:val="vi-VN"/>
        </w:rPr>
        <w:t>ị</w:t>
      </w:r>
      <w:r w:rsidRPr="00CB19EC">
        <w:rPr>
          <w:lang w:val="vi-VN"/>
        </w:rPr>
        <w:t>ch NaOH 1</w:t>
      </w:r>
      <w:r w:rsidRPr="00CB19EC">
        <w:rPr>
          <w:spacing w:val="1"/>
          <w:lang w:val="vi-VN"/>
        </w:rPr>
        <w:t>M</w:t>
      </w:r>
      <w:r w:rsidRPr="00CB19EC">
        <w:rPr>
          <w:lang w:val="vi-VN"/>
        </w:rPr>
        <w:t>, khối lư</w:t>
      </w:r>
      <w:r w:rsidRPr="00CB19EC">
        <w:rPr>
          <w:spacing w:val="1"/>
          <w:lang w:val="vi-VN"/>
        </w:rPr>
        <w:t>ợ</w:t>
      </w:r>
      <w:r w:rsidRPr="00CB19EC">
        <w:rPr>
          <w:lang w:val="vi-VN"/>
        </w:rPr>
        <w:t>ng</w:t>
      </w:r>
      <w:r w:rsidRPr="00CB19EC">
        <w:rPr>
          <w:spacing w:val="1"/>
          <w:lang w:val="vi-VN"/>
        </w:rPr>
        <w:t xml:space="preserve"> </w:t>
      </w:r>
      <w:r w:rsidRPr="00CB19EC">
        <w:rPr>
          <w:spacing w:val="-2"/>
          <w:lang w:val="vi-VN"/>
        </w:rPr>
        <w:t>m</w:t>
      </w:r>
      <w:r w:rsidRPr="00CB19EC">
        <w:rPr>
          <w:spacing w:val="-1"/>
          <w:lang w:val="vi-VN"/>
        </w:rPr>
        <w:t>u</w:t>
      </w:r>
      <w:r w:rsidRPr="00CB19EC">
        <w:rPr>
          <w:lang w:val="vi-VN"/>
        </w:rPr>
        <w:t>ối khan thu đư</w:t>
      </w:r>
      <w:r w:rsidRPr="00CB19EC">
        <w:rPr>
          <w:spacing w:val="1"/>
          <w:lang w:val="vi-VN"/>
        </w:rPr>
        <w:t>ợ</w:t>
      </w:r>
      <w:r w:rsidRPr="00CB19EC">
        <w:rPr>
          <w:lang w:val="vi-VN"/>
        </w:rPr>
        <w:t>c sau p</w:t>
      </w:r>
      <w:r w:rsidRPr="00CB19EC">
        <w:rPr>
          <w:spacing w:val="-1"/>
          <w:lang w:val="vi-VN"/>
        </w:rPr>
        <w:t>h</w:t>
      </w:r>
      <w:r w:rsidRPr="00CB19EC">
        <w:rPr>
          <w:lang w:val="vi-VN"/>
        </w:rPr>
        <w:t xml:space="preserve">ản ứng là </w:t>
      </w:r>
    </w:p>
    <w:p w14:paraId="5E991B5F" w14:textId="77777777" w:rsidR="00072C5E" w:rsidRDefault="007B3B3C">
      <w:pPr>
        <w:tabs>
          <w:tab w:val="left" w:pos="360"/>
        </w:tabs>
        <w:autoSpaceDE w:val="0"/>
        <w:ind w:left="360" w:hanging="360"/>
        <w:jc w:val="both"/>
      </w:pPr>
      <w:r>
        <w:rPr>
          <w:b/>
          <w:bCs/>
        </w:rPr>
        <w:t xml:space="preserve">A. </w:t>
      </w:r>
      <w:r>
        <w:t>5,8 g</w:t>
      </w:r>
      <w:r>
        <w:rPr>
          <w:spacing w:val="2"/>
        </w:rPr>
        <w:t>a</w:t>
      </w:r>
      <w:r>
        <w:rPr>
          <w:spacing w:val="-2"/>
        </w:rPr>
        <w:t>m</w:t>
      </w:r>
      <w:r>
        <w:t>.</w:t>
      </w:r>
      <w:r>
        <w:tab/>
      </w:r>
      <w:r>
        <w:tab/>
      </w:r>
      <w:r>
        <w:rPr>
          <w:b/>
          <w:bCs/>
        </w:rPr>
        <w:t xml:space="preserve">B. </w:t>
      </w:r>
      <w:r>
        <w:t>6,5 g</w:t>
      </w:r>
      <w:r>
        <w:rPr>
          <w:spacing w:val="2"/>
        </w:rPr>
        <w:t>a</w:t>
      </w:r>
      <w:r>
        <w:rPr>
          <w:spacing w:val="-2"/>
        </w:rPr>
        <w:t>m</w:t>
      </w:r>
      <w:r>
        <w:t>.</w:t>
      </w:r>
      <w:r>
        <w:tab/>
      </w:r>
      <w:r>
        <w:tab/>
      </w:r>
      <w:r>
        <w:rPr>
          <w:b/>
          <w:bCs/>
        </w:rPr>
        <w:t xml:space="preserve">C. </w:t>
      </w:r>
      <w:r>
        <w:t>4,2 g</w:t>
      </w:r>
      <w:r>
        <w:rPr>
          <w:spacing w:val="2"/>
        </w:rPr>
        <w:t>a</w:t>
      </w:r>
      <w:r>
        <w:rPr>
          <w:spacing w:val="-2"/>
        </w:rPr>
        <w:t>m</w:t>
      </w:r>
      <w:r>
        <w:t>.</w:t>
      </w:r>
      <w:r>
        <w:tab/>
      </w:r>
      <w:r>
        <w:tab/>
      </w:r>
      <w:r>
        <w:rPr>
          <w:b/>
          <w:bCs/>
        </w:rPr>
        <w:t xml:space="preserve">D. </w:t>
      </w:r>
      <w:r>
        <w:t>6,3 g</w:t>
      </w:r>
      <w:r>
        <w:rPr>
          <w:spacing w:val="2"/>
        </w:rPr>
        <w:t>a</w:t>
      </w:r>
      <w:r>
        <w:rPr>
          <w:spacing w:val="-2"/>
        </w:rPr>
        <w:t>m</w:t>
      </w:r>
      <w:r>
        <w:t>.</w:t>
      </w:r>
      <w:r>
        <w:rPr>
          <w:b/>
          <w:bCs/>
        </w:rPr>
        <w:t xml:space="preserve"> </w:t>
      </w:r>
      <w:r>
        <w:rPr>
          <w:b/>
          <w:bCs/>
        </w:rPr>
        <w:tab/>
        <w:t>DHB 2007</w:t>
      </w:r>
      <w:r>
        <w:tab/>
      </w:r>
      <w:r>
        <w:rPr>
          <w:b/>
          <w:spacing w:val="-8"/>
          <w:lang w:val="vi-VN"/>
        </w:rPr>
        <w:t>12.</w:t>
      </w:r>
      <w:r>
        <w:rPr>
          <w:b/>
          <w:spacing w:val="-8"/>
          <w:lang w:val="vi-VN"/>
        </w:rPr>
        <w:tab/>
      </w:r>
      <w:r>
        <w:t>Hoà tan 10,6 gam Na</w:t>
      </w:r>
      <w:r>
        <w:rPr>
          <w:vertAlign w:val="subscript"/>
        </w:rPr>
        <w:t>2</w:t>
      </w:r>
      <w:r>
        <w:t>CO</w:t>
      </w:r>
      <w:r>
        <w:rPr>
          <w:vertAlign w:val="subscript"/>
        </w:rPr>
        <w:t>3</w:t>
      </w:r>
      <w:r>
        <w:t xml:space="preserve"> và 6,9 gam K</w:t>
      </w:r>
      <w:r>
        <w:rPr>
          <w:vertAlign w:val="subscript"/>
        </w:rPr>
        <w:t>2</w:t>
      </w:r>
      <w:r>
        <w:t>CO</w:t>
      </w:r>
      <w:r>
        <w:rPr>
          <w:vertAlign w:val="subscript"/>
        </w:rPr>
        <w:t>3</w:t>
      </w:r>
      <w:r>
        <w:t xml:space="preserve"> vào nước thu được dung dịch X. Thêm từ từ m gam dung dịch HCl 5% vào X thấy thoát ra 0,12 mol khí. Giá trị của m </w:t>
      </w:r>
      <w:proofErr w:type="gramStart"/>
      <w:r>
        <w:t>là :</w:t>
      </w:r>
      <w:proofErr w:type="gramEnd"/>
    </w:p>
    <w:p w14:paraId="32BC02CC" w14:textId="77777777" w:rsidR="00072C5E" w:rsidRPr="00CB19EC" w:rsidRDefault="007B3B3C">
      <w:pPr>
        <w:tabs>
          <w:tab w:val="left" w:pos="360"/>
        </w:tabs>
        <w:ind w:left="360" w:hanging="360"/>
        <w:jc w:val="both"/>
        <w:rPr>
          <w:lang w:val="pt-BR"/>
        </w:rPr>
      </w:pPr>
      <w:r>
        <w:rPr>
          <w:b/>
          <w:bCs/>
        </w:rPr>
        <w:t xml:space="preserve">A. </w:t>
      </w:r>
      <w:r>
        <w:t xml:space="preserve">87,6. </w:t>
      </w:r>
      <w:r>
        <w:tab/>
      </w:r>
      <w:r>
        <w:tab/>
      </w:r>
      <w:r>
        <w:rPr>
          <w:b/>
          <w:bCs/>
        </w:rPr>
        <w:t xml:space="preserve">B. </w:t>
      </w:r>
      <w:r>
        <w:t xml:space="preserve">175,2. </w:t>
      </w:r>
      <w:r>
        <w:tab/>
      </w:r>
      <w:r>
        <w:tab/>
      </w:r>
      <w:r>
        <w:rPr>
          <w:b/>
          <w:bCs/>
        </w:rPr>
        <w:t xml:space="preserve">C. </w:t>
      </w:r>
      <w:r>
        <w:t xml:space="preserve">39,4. </w:t>
      </w:r>
      <w:r>
        <w:tab/>
      </w:r>
      <w:r>
        <w:tab/>
      </w:r>
      <w:r>
        <w:rPr>
          <w:b/>
          <w:bCs/>
        </w:rPr>
        <w:t xml:space="preserve">D. </w:t>
      </w:r>
      <w:r>
        <w:t>197,1.</w:t>
      </w:r>
      <w:r>
        <w:rPr>
          <w:b/>
          <w:spacing w:val="-8"/>
          <w:lang w:val="vi-VN"/>
        </w:rPr>
        <w:t>13.</w:t>
      </w:r>
      <w:r>
        <w:rPr>
          <w:b/>
          <w:spacing w:val="-8"/>
          <w:lang w:val="vi-VN"/>
        </w:rPr>
        <w:tab/>
      </w:r>
      <w:r>
        <w:rPr>
          <w:lang w:val="pt-BR"/>
        </w:rPr>
        <w:t>Cho từ từ từng giọt V lít dung dịch HCl 0,1M vào dung dịch K</w:t>
      </w:r>
      <w:r>
        <w:rPr>
          <w:vertAlign w:val="subscript"/>
          <w:lang w:val="pt-BR"/>
        </w:rPr>
        <w:t>2</w:t>
      </w:r>
      <w:r>
        <w:rPr>
          <w:lang w:val="pt-BR"/>
        </w:rPr>
        <w:t>CO</w:t>
      </w:r>
      <w:r>
        <w:rPr>
          <w:vertAlign w:val="subscript"/>
          <w:lang w:val="pt-BR"/>
        </w:rPr>
        <w:t>3</w:t>
      </w:r>
      <w:r>
        <w:rPr>
          <w:lang w:val="pt-BR"/>
        </w:rPr>
        <w:t xml:space="preserve"> thu được dung dịch B và 0,56 lít (đktc) khí CO</w:t>
      </w:r>
      <w:r>
        <w:rPr>
          <w:vertAlign w:val="subscript"/>
          <w:lang w:val="pt-BR"/>
        </w:rPr>
        <w:t>2</w:t>
      </w:r>
      <w:r>
        <w:rPr>
          <w:lang w:val="pt-BR"/>
        </w:rPr>
        <w:t>. Cho dung dịch B tác dụng với dung dịch Ca(OH)</w:t>
      </w:r>
      <w:r>
        <w:rPr>
          <w:vertAlign w:val="subscript"/>
          <w:lang w:val="pt-BR"/>
        </w:rPr>
        <w:t>2</w:t>
      </w:r>
      <w:r>
        <w:rPr>
          <w:lang w:val="pt-BR"/>
        </w:rPr>
        <w:t xml:space="preserve"> dư thấy tạo ra 1,5 gam kết tủ</w:t>
      </w:r>
      <w:r>
        <w:rPr>
          <w:b/>
          <w:lang w:val="pt-BR"/>
        </w:rPr>
        <w:t>A.</w:t>
      </w:r>
      <w:r>
        <w:rPr>
          <w:lang w:val="pt-BR"/>
        </w:rPr>
        <w:t xml:space="preserve"> </w:t>
      </w:r>
      <w:r w:rsidRPr="00CB19EC">
        <w:rPr>
          <w:lang w:val="pt-BR"/>
        </w:rPr>
        <w:t xml:space="preserve">V bằng :   </w:t>
      </w:r>
    </w:p>
    <w:p w14:paraId="71C42C8A" w14:textId="77777777" w:rsidR="00072C5E" w:rsidRPr="00CB19EC" w:rsidRDefault="007B3B3C">
      <w:pPr>
        <w:ind w:firstLine="720"/>
        <w:rPr>
          <w:lang w:val="pt-BR"/>
        </w:rPr>
      </w:pPr>
      <w:r w:rsidRPr="00CB19EC">
        <w:rPr>
          <w:b/>
          <w:lang w:val="pt-BR"/>
        </w:rPr>
        <w:t>A.</w:t>
      </w:r>
      <w:r w:rsidRPr="00CB19EC">
        <w:rPr>
          <w:lang w:val="pt-BR"/>
        </w:rPr>
        <w:t xml:space="preserve"> 400 ml</w:t>
      </w:r>
      <w:r w:rsidRPr="00CB19EC">
        <w:rPr>
          <w:lang w:val="pt-BR"/>
        </w:rPr>
        <w:tab/>
      </w:r>
      <w:r w:rsidRPr="00CB19EC">
        <w:rPr>
          <w:lang w:val="pt-BR"/>
        </w:rPr>
        <w:tab/>
      </w:r>
      <w:r w:rsidRPr="00CB19EC">
        <w:rPr>
          <w:b/>
          <w:lang w:val="pt-BR"/>
        </w:rPr>
        <w:t>B.</w:t>
      </w:r>
      <w:r w:rsidRPr="00CB19EC">
        <w:rPr>
          <w:lang w:val="pt-BR"/>
        </w:rPr>
        <w:t xml:space="preserve"> 500 ml</w:t>
      </w:r>
      <w:r w:rsidRPr="00CB19EC">
        <w:rPr>
          <w:lang w:val="pt-BR"/>
        </w:rPr>
        <w:tab/>
      </w:r>
      <w:r w:rsidRPr="00CB19EC">
        <w:rPr>
          <w:lang w:val="pt-BR"/>
        </w:rPr>
        <w:tab/>
      </w:r>
      <w:r w:rsidRPr="00CB19EC">
        <w:rPr>
          <w:b/>
          <w:lang w:val="pt-BR"/>
        </w:rPr>
        <w:t>C.</w:t>
      </w:r>
      <w:r w:rsidRPr="00CB19EC">
        <w:rPr>
          <w:lang w:val="pt-BR"/>
        </w:rPr>
        <w:t xml:space="preserve"> 650 ml </w:t>
      </w:r>
      <w:r w:rsidRPr="00CB19EC">
        <w:rPr>
          <w:lang w:val="pt-BR"/>
        </w:rPr>
        <w:tab/>
      </w:r>
      <w:r w:rsidRPr="00CB19EC">
        <w:rPr>
          <w:lang w:val="pt-BR"/>
        </w:rPr>
        <w:tab/>
      </w:r>
      <w:r w:rsidRPr="00CB19EC">
        <w:rPr>
          <w:b/>
          <w:lang w:val="pt-BR"/>
        </w:rPr>
        <w:t>D.</w:t>
      </w:r>
      <w:r w:rsidRPr="00CB19EC">
        <w:rPr>
          <w:lang w:val="pt-BR"/>
        </w:rPr>
        <w:t xml:space="preserve"> 800 ml</w:t>
      </w:r>
    </w:p>
    <w:p w14:paraId="0DEDA192" w14:textId="77777777" w:rsidR="00072C5E" w:rsidRDefault="007B3B3C">
      <w:pPr>
        <w:tabs>
          <w:tab w:val="left" w:pos="360"/>
        </w:tabs>
        <w:ind w:left="360" w:hanging="360"/>
        <w:jc w:val="both"/>
      </w:pPr>
      <w:r>
        <w:rPr>
          <w:b/>
          <w:spacing w:val="-8"/>
          <w:lang w:val="vi-VN"/>
        </w:rPr>
        <w:t>14.</w:t>
      </w:r>
      <w:r>
        <w:rPr>
          <w:b/>
          <w:spacing w:val="-8"/>
          <w:lang w:val="vi-VN"/>
        </w:rPr>
        <w:tab/>
      </w:r>
      <w:r>
        <w:rPr>
          <w:spacing w:val="-8"/>
          <w:lang w:val="pt-BR"/>
        </w:rPr>
        <w:t>Cho rất từ từ 0,3 mol HCl vào dung dịch hỗn hợp gồm 0,2 mol Na</w:t>
      </w:r>
      <w:r>
        <w:rPr>
          <w:spacing w:val="-8"/>
          <w:vertAlign w:val="subscript"/>
          <w:lang w:val="pt-BR"/>
        </w:rPr>
        <w:t>2</w:t>
      </w:r>
      <w:r>
        <w:rPr>
          <w:spacing w:val="-8"/>
          <w:lang w:val="pt-BR"/>
        </w:rPr>
        <w:t>CO</w:t>
      </w:r>
      <w:r>
        <w:rPr>
          <w:spacing w:val="-8"/>
          <w:vertAlign w:val="subscript"/>
          <w:lang w:val="pt-BR"/>
        </w:rPr>
        <w:t>3</w:t>
      </w:r>
      <w:r>
        <w:rPr>
          <w:spacing w:val="-8"/>
          <w:lang w:val="pt-BR"/>
        </w:rPr>
        <w:t xml:space="preserve"> và 0,2 mol NaHCO</w:t>
      </w:r>
      <w:r>
        <w:rPr>
          <w:spacing w:val="-8"/>
          <w:vertAlign w:val="subscript"/>
          <w:lang w:val="pt-BR"/>
        </w:rPr>
        <w:t>3</w:t>
      </w:r>
      <w:r>
        <w:rPr>
          <w:spacing w:val="-8"/>
          <w:lang w:val="pt-BR"/>
        </w:rPr>
        <w:t>. Số mol CO</w:t>
      </w:r>
      <w:r>
        <w:rPr>
          <w:spacing w:val="-8"/>
          <w:vertAlign w:val="subscript"/>
          <w:lang w:val="pt-BR"/>
        </w:rPr>
        <w:t>2</w:t>
      </w:r>
      <w:r>
        <w:rPr>
          <w:spacing w:val="-8"/>
          <w:lang w:val="pt-BR"/>
        </w:rPr>
        <w:t xml:space="preserve"> thu được bằng</w:t>
      </w:r>
    </w:p>
    <w:p w14:paraId="705C2631" w14:textId="77777777" w:rsidR="00072C5E" w:rsidRDefault="007B3B3C">
      <w:pPr>
        <w:tabs>
          <w:tab w:val="left" w:pos="360"/>
        </w:tabs>
        <w:ind w:left="360" w:hanging="360"/>
        <w:jc w:val="both"/>
        <w:rPr>
          <w:lang w:val="fr-FR"/>
        </w:rPr>
      </w:pPr>
      <w:r>
        <w:rPr>
          <w:b/>
          <w:lang w:val="pt-BR"/>
        </w:rPr>
        <w:t>A.</w:t>
      </w:r>
      <w:r>
        <w:rPr>
          <w:lang w:val="pt-BR"/>
        </w:rPr>
        <w:t xml:space="preserve"> 0,25</w:t>
      </w:r>
      <w:r>
        <w:rPr>
          <w:lang w:val="pt-BR"/>
        </w:rPr>
        <w:tab/>
      </w:r>
      <w:r>
        <w:rPr>
          <w:lang w:val="pt-BR"/>
        </w:rPr>
        <w:tab/>
      </w:r>
      <w:r>
        <w:rPr>
          <w:lang w:val="pt-BR"/>
        </w:rPr>
        <w:tab/>
      </w:r>
      <w:r>
        <w:rPr>
          <w:b/>
          <w:lang w:val="pt-BR"/>
        </w:rPr>
        <w:t>B.</w:t>
      </w:r>
      <w:r>
        <w:rPr>
          <w:lang w:val="pt-BR"/>
        </w:rPr>
        <w:t xml:space="preserve"> 0,10 </w:t>
      </w:r>
      <w:r>
        <w:rPr>
          <w:lang w:val="pt-BR"/>
        </w:rPr>
        <w:tab/>
      </w:r>
      <w:r>
        <w:rPr>
          <w:lang w:val="pt-BR"/>
        </w:rPr>
        <w:tab/>
      </w:r>
      <w:r>
        <w:rPr>
          <w:lang w:val="pt-BR"/>
        </w:rPr>
        <w:tab/>
      </w:r>
      <w:r>
        <w:rPr>
          <w:b/>
          <w:lang w:val="pt-BR"/>
        </w:rPr>
        <w:t>C.</w:t>
      </w:r>
      <w:r>
        <w:rPr>
          <w:lang w:val="pt-BR"/>
        </w:rPr>
        <w:t xml:space="preserve"> 0,30</w:t>
      </w:r>
      <w:r>
        <w:rPr>
          <w:lang w:val="pt-BR"/>
        </w:rPr>
        <w:tab/>
      </w:r>
      <w:r>
        <w:rPr>
          <w:lang w:val="pt-BR"/>
        </w:rPr>
        <w:tab/>
      </w:r>
      <w:r>
        <w:rPr>
          <w:lang w:val="pt-BR"/>
        </w:rPr>
        <w:tab/>
      </w:r>
      <w:r>
        <w:rPr>
          <w:b/>
          <w:lang w:val="pt-BR"/>
        </w:rPr>
        <w:t>D.</w:t>
      </w:r>
      <w:r>
        <w:rPr>
          <w:lang w:val="pt-BR"/>
        </w:rPr>
        <w:t xml:space="preserve"> 0,15</w:t>
      </w:r>
      <w:r>
        <w:rPr>
          <w:b/>
          <w:spacing w:val="-8"/>
          <w:lang w:val="vi-VN"/>
        </w:rPr>
        <w:t>15.</w:t>
      </w:r>
      <w:r>
        <w:rPr>
          <w:b/>
          <w:spacing w:val="-8"/>
          <w:lang w:val="vi-VN"/>
        </w:rPr>
        <w:tab/>
      </w:r>
      <w:r>
        <w:rPr>
          <w:lang w:val="fr-FR"/>
        </w:rPr>
        <w:t>*Cho từ từ 200 ml dung dịch HCl 1M vào dung dịch X chứa Na</w:t>
      </w:r>
      <w:r>
        <w:rPr>
          <w:vertAlign w:val="subscript"/>
          <w:lang w:val="fr-FR"/>
        </w:rPr>
        <w:t>2</w:t>
      </w:r>
      <w:r>
        <w:rPr>
          <w:lang w:val="fr-FR"/>
        </w:rPr>
        <w:t>CO</w:t>
      </w:r>
      <w:r>
        <w:rPr>
          <w:vertAlign w:val="subscript"/>
          <w:lang w:val="fr-FR"/>
        </w:rPr>
        <w:t>3</w:t>
      </w:r>
      <w:r>
        <w:rPr>
          <w:lang w:val="fr-FR"/>
        </w:rPr>
        <w:t>, NaHCO</w:t>
      </w:r>
      <w:r>
        <w:rPr>
          <w:vertAlign w:val="subscript"/>
          <w:lang w:val="fr-FR"/>
        </w:rPr>
        <w:t>3</w:t>
      </w:r>
      <w:r>
        <w:rPr>
          <w:lang w:val="fr-FR"/>
        </w:rPr>
        <w:t xml:space="preserve"> và K</w:t>
      </w:r>
      <w:r>
        <w:rPr>
          <w:vertAlign w:val="subscript"/>
          <w:lang w:val="fr-FR"/>
        </w:rPr>
        <w:t>2</w:t>
      </w:r>
      <w:r>
        <w:rPr>
          <w:lang w:val="fr-FR"/>
        </w:rPr>
        <w:t>CO</w:t>
      </w:r>
      <w:r>
        <w:rPr>
          <w:vertAlign w:val="subscript"/>
          <w:lang w:val="fr-FR"/>
        </w:rPr>
        <w:t>3</w:t>
      </w:r>
      <w:r>
        <w:rPr>
          <w:lang w:val="fr-FR"/>
        </w:rPr>
        <w:t xml:space="preserve"> thu được dung dịch Y và 2,24 lít khí CO</w:t>
      </w:r>
      <w:r>
        <w:rPr>
          <w:vertAlign w:val="subscript"/>
          <w:lang w:val="fr-FR"/>
        </w:rPr>
        <w:t>2</w:t>
      </w:r>
      <w:r>
        <w:rPr>
          <w:lang w:val="fr-FR"/>
        </w:rPr>
        <w:t xml:space="preserve"> (đktc). Cho dung dịch nước vôi trong dư vào dung dịch Y thu được 10 gam kết tủ</w:t>
      </w:r>
      <w:r>
        <w:rPr>
          <w:b/>
          <w:lang w:val="fr-FR"/>
        </w:rPr>
        <w:t>A.</w:t>
      </w:r>
      <w:r>
        <w:rPr>
          <w:lang w:val="fr-FR"/>
        </w:rPr>
        <w:t xml:space="preserve"> Hãy cho biết khi cho nước vôi trong dư vào dung dịch X thì thu được bao nhiêu gam kết tủ</w:t>
      </w:r>
      <w:r>
        <w:rPr>
          <w:b/>
          <w:lang w:val="fr-FR"/>
        </w:rPr>
        <w:t>A.</w:t>
      </w:r>
    </w:p>
    <w:p w14:paraId="1A3222EF" w14:textId="77777777" w:rsidR="00072C5E" w:rsidRDefault="007B3B3C">
      <w:pPr>
        <w:jc w:val="both"/>
        <w:rPr>
          <w:b/>
          <w:lang w:val="pt-BR"/>
        </w:rPr>
      </w:pPr>
      <w:r>
        <w:rPr>
          <w:lang w:val="fr-FR"/>
        </w:rPr>
        <w:tab/>
      </w:r>
      <w:r>
        <w:rPr>
          <w:b/>
          <w:lang w:val="pt-BR"/>
        </w:rPr>
        <w:t>A.</w:t>
      </w:r>
      <w:r>
        <w:rPr>
          <w:lang w:val="pt-BR"/>
        </w:rPr>
        <w:t xml:space="preserve"> 10,0 gam </w:t>
      </w:r>
      <w:r>
        <w:rPr>
          <w:lang w:val="pt-BR"/>
        </w:rPr>
        <w:tab/>
      </w:r>
      <w:r>
        <w:rPr>
          <w:lang w:val="pt-BR"/>
        </w:rPr>
        <w:tab/>
      </w:r>
      <w:r>
        <w:rPr>
          <w:b/>
          <w:lang w:val="pt-BR"/>
        </w:rPr>
        <w:t>B.</w:t>
      </w:r>
      <w:r>
        <w:rPr>
          <w:lang w:val="pt-BR"/>
        </w:rPr>
        <w:t xml:space="preserve"> 15,0 gam</w:t>
      </w:r>
      <w:r>
        <w:rPr>
          <w:lang w:val="pt-BR"/>
        </w:rPr>
        <w:tab/>
      </w:r>
      <w:r>
        <w:rPr>
          <w:lang w:val="pt-BR"/>
        </w:rPr>
        <w:tab/>
      </w:r>
      <w:r>
        <w:rPr>
          <w:b/>
          <w:bCs/>
          <w:lang w:val="pt-BR"/>
        </w:rPr>
        <w:t>C.</w:t>
      </w:r>
      <w:r>
        <w:rPr>
          <w:bCs/>
          <w:lang w:val="pt-BR"/>
        </w:rPr>
        <w:t xml:space="preserve"> 20,0 gam</w:t>
      </w:r>
      <w:r>
        <w:rPr>
          <w:lang w:val="pt-BR"/>
        </w:rPr>
        <w:t xml:space="preserve"> </w:t>
      </w:r>
      <w:r>
        <w:rPr>
          <w:lang w:val="pt-BR"/>
        </w:rPr>
        <w:tab/>
      </w:r>
      <w:r>
        <w:rPr>
          <w:lang w:val="pt-BR"/>
        </w:rPr>
        <w:tab/>
      </w:r>
      <w:r>
        <w:rPr>
          <w:b/>
          <w:lang w:val="pt-BR"/>
        </w:rPr>
        <w:t>D.</w:t>
      </w:r>
      <w:r>
        <w:rPr>
          <w:lang w:val="pt-BR"/>
        </w:rPr>
        <w:t xml:space="preserve"> đáp án khá</w:t>
      </w:r>
      <w:r>
        <w:rPr>
          <w:b/>
          <w:lang w:val="pt-BR"/>
        </w:rPr>
        <w:t>C.</w:t>
      </w:r>
    </w:p>
    <w:p w14:paraId="1072EB7E" w14:textId="77777777" w:rsidR="00072C5E" w:rsidRPr="00CB19EC" w:rsidRDefault="007B3B3C">
      <w:pPr>
        <w:ind w:left="342"/>
        <w:rPr>
          <w:sz w:val="28"/>
          <w:szCs w:val="28"/>
          <w:lang w:val="pt-BR"/>
        </w:rPr>
      </w:pPr>
      <w:r>
        <w:rPr>
          <w:lang w:val="pt-BR"/>
        </w:rPr>
        <w:t xml:space="preserve"> </w:t>
      </w:r>
      <w:r w:rsidRPr="00CB19EC">
        <w:rPr>
          <w:sz w:val="28"/>
          <w:szCs w:val="28"/>
          <w:lang w:val="pt-BR"/>
        </w:rPr>
        <w:t>-------------------------------------------------------------------------------------------------------</w:t>
      </w:r>
    </w:p>
    <w:p w14:paraId="23C0EAE3" w14:textId="3CF04126" w:rsidR="00072C5E" w:rsidRPr="0019589C" w:rsidRDefault="007B3B3C" w:rsidP="0019589C">
      <w:pPr>
        <w:pStyle w:val="Heading3"/>
        <w:rPr>
          <w:sz w:val="32"/>
          <w:szCs w:val="32"/>
          <w:lang w:val="pt-BR"/>
        </w:rPr>
      </w:pPr>
      <w:bookmarkStart w:id="32" w:name="_Toc197063895"/>
      <w:r w:rsidRPr="0019589C">
        <w:rPr>
          <w:sz w:val="32"/>
          <w:szCs w:val="32"/>
          <w:lang w:val="pt-BR"/>
        </w:rPr>
        <w:t xml:space="preserve">BÀI 2. </w:t>
      </w:r>
      <w:r w:rsidR="0019589C" w:rsidRPr="0019589C">
        <w:rPr>
          <w:b w:val="0"/>
          <w:sz w:val="32"/>
          <w:szCs w:val="32"/>
          <w:lang w:val="pt-BR"/>
        </w:rPr>
        <w:t xml:space="preserve">BÀI TẬP TRẮC NGHIỆM </w:t>
      </w:r>
      <w:r w:rsidRPr="0019589C">
        <w:rPr>
          <w:sz w:val="32"/>
          <w:szCs w:val="32"/>
          <w:lang w:val="pt-BR"/>
        </w:rPr>
        <w:t>CO</w:t>
      </w:r>
      <w:r w:rsidRPr="0019589C">
        <w:rPr>
          <w:sz w:val="32"/>
          <w:szCs w:val="32"/>
          <w:vertAlign w:val="subscript"/>
          <w:lang w:val="pt-BR"/>
        </w:rPr>
        <w:t>2</w:t>
      </w:r>
      <w:r w:rsidRPr="0019589C">
        <w:rPr>
          <w:sz w:val="32"/>
          <w:szCs w:val="32"/>
          <w:lang w:val="pt-BR"/>
        </w:rPr>
        <w:t xml:space="preserve"> TÁC DỤNG VỚI DUNG DỊCH KIỀM</w:t>
      </w:r>
      <w:bookmarkEnd w:id="32"/>
    </w:p>
    <w:p w14:paraId="3AFFBD17" w14:textId="77777777" w:rsidR="00072C5E" w:rsidRPr="00CB19EC" w:rsidRDefault="007B3B3C">
      <w:pPr>
        <w:ind w:firstLine="360"/>
        <w:jc w:val="both"/>
        <w:rPr>
          <w:b/>
          <w:spacing w:val="-8"/>
          <w:sz w:val="22"/>
          <w:szCs w:val="22"/>
          <w:lang w:val="pt-BR"/>
        </w:rPr>
      </w:pPr>
      <w:r w:rsidRPr="00CB19EC">
        <w:rPr>
          <w:b/>
          <w:spacing w:val="-8"/>
          <w:lang w:val="pt-BR"/>
        </w:rPr>
        <w:t>I. KIẾN THỨC CƠ BẢN:</w:t>
      </w:r>
    </w:p>
    <w:p w14:paraId="0005DECC" w14:textId="77777777" w:rsidR="00072C5E" w:rsidRDefault="007B3B3C">
      <w:pPr>
        <w:ind w:firstLine="360"/>
        <w:jc w:val="both"/>
      </w:pPr>
      <w:r>
        <w:rPr>
          <w:spacing w:val="-8"/>
        </w:rPr>
        <w:t>Pt:</w:t>
      </w:r>
      <w:r>
        <w:rPr>
          <w:b/>
          <w:spacing w:val="-8"/>
        </w:rPr>
        <w:t xml:space="preserve"> </w:t>
      </w:r>
      <w:r>
        <w:rPr>
          <w:b/>
          <w:spacing w:val="-8"/>
        </w:rPr>
        <w:tab/>
      </w:r>
      <w:r>
        <w:rPr>
          <w:spacing w:val="-8"/>
        </w:rPr>
        <w:t>CO</w:t>
      </w:r>
      <w:r>
        <w:rPr>
          <w:spacing w:val="-8"/>
          <w:vertAlign w:val="subscript"/>
        </w:rPr>
        <w:t>2</w:t>
      </w:r>
      <w:r>
        <w:rPr>
          <w:spacing w:val="-8"/>
        </w:rPr>
        <w:t xml:space="preserve"> + 2OH</w:t>
      </w:r>
      <w:r>
        <w:rPr>
          <w:spacing w:val="-8"/>
          <w:vertAlign w:val="superscript"/>
        </w:rPr>
        <w:noBreakHyphen/>
      </w:r>
      <w:r>
        <w:rPr>
          <w:spacing w:val="-8"/>
        </w:rPr>
        <w:t xml:space="preserve"> → CO</w:t>
      </w:r>
      <w:r>
        <w:rPr>
          <w:spacing w:val="-8"/>
          <w:vertAlign w:val="subscript"/>
        </w:rPr>
        <w:t>3</w:t>
      </w:r>
      <w:r>
        <w:rPr>
          <w:spacing w:val="-8"/>
          <w:vertAlign w:val="superscript"/>
        </w:rPr>
        <w:t>2−</w:t>
      </w:r>
      <w:r>
        <w:rPr>
          <w:spacing w:val="-8"/>
        </w:rPr>
        <w:t xml:space="preserve"> + H</w:t>
      </w:r>
      <w:r>
        <w:rPr>
          <w:spacing w:val="-8"/>
          <w:vertAlign w:val="subscript"/>
        </w:rPr>
        <w:t>2</w:t>
      </w:r>
      <w:r>
        <w:rPr>
          <w:spacing w:val="-8"/>
        </w:rPr>
        <w:t>O</w:t>
      </w:r>
      <w:r>
        <w:rPr>
          <w:spacing w:val="-8"/>
        </w:rPr>
        <w:tab/>
      </w:r>
      <w:r>
        <w:rPr>
          <w:spacing w:val="-8"/>
        </w:rPr>
        <w:tab/>
        <w:t>(1)</w:t>
      </w:r>
    </w:p>
    <w:p w14:paraId="7C40D780" w14:textId="77777777" w:rsidR="00072C5E" w:rsidRDefault="007B3B3C">
      <w:pPr>
        <w:ind w:firstLine="720"/>
        <w:jc w:val="both"/>
      </w:pPr>
      <w:r>
        <w:rPr>
          <w:spacing w:val="-8"/>
        </w:rPr>
        <w:t>CO</w:t>
      </w:r>
      <w:r>
        <w:rPr>
          <w:spacing w:val="-8"/>
          <w:vertAlign w:val="subscript"/>
        </w:rPr>
        <w:t>2</w:t>
      </w:r>
      <w:r>
        <w:rPr>
          <w:spacing w:val="-8"/>
        </w:rPr>
        <w:t xml:space="preserve"> + OH</w:t>
      </w:r>
      <w:r>
        <w:rPr>
          <w:spacing w:val="-8"/>
          <w:vertAlign w:val="superscript"/>
        </w:rPr>
        <w:noBreakHyphen/>
      </w:r>
      <w:r>
        <w:rPr>
          <w:spacing w:val="-8"/>
        </w:rPr>
        <w:t>→ HCO</w:t>
      </w:r>
      <w:r>
        <w:rPr>
          <w:spacing w:val="-8"/>
          <w:vertAlign w:val="subscript"/>
        </w:rPr>
        <w:t>3</w:t>
      </w:r>
      <w:r>
        <w:rPr>
          <w:spacing w:val="-8"/>
          <w:vertAlign w:val="superscript"/>
        </w:rPr>
        <w:t>-</w:t>
      </w:r>
      <w:r>
        <w:rPr>
          <w:spacing w:val="-8"/>
        </w:rPr>
        <w:t xml:space="preserve"> </w:t>
      </w:r>
      <w:r>
        <w:rPr>
          <w:spacing w:val="-8"/>
        </w:rPr>
        <w:tab/>
      </w:r>
      <w:r>
        <w:rPr>
          <w:spacing w:val="-8"/>
        </w:rPr>
        <w:tab/>
      </w:r>
      <w:r>
        <w:rPr>
          <w:spacing w:val="-8"/>
        </w:rPr>
        <w:tab/>
        <w:t>(2)</w:t>
      </w:r>
    </w:p>
    <w:p w14:paraId="5E984DD3" w14:textId="77777777" w:rsidR="00072C5E" w:rsidRDefault="007B3B3C">
      <w:pPr>
        <w:ind w:left="330"/>
        <w:jc w:val="both"/>
        <w:rPr>
          <w:b/>
          <w:spacing w:val="-8"/>
        </w:rPr>
      </w:pPr>
      <w:r>
        <w:rPr>
          <w:b/>
          <w:spacing w:val="-8"/>
        </w:rPr>
        <w:t>II. VÍ DỤ:</w:t>
      </w:r>
    </w:p>
    <w:p w14:paraId="13EE76E4" w14:textId="77777777" w:rsidR="00072C5E" w:rsidRDefault="007B3B3C">
      <w:pPr>
        <w:tabs>
          <w:tab w:val="left" w:pos="360"/>
        </w:tabs>
        <w:ind w:left="360" w:hanging="360"/>
        <w:jc w:val="both"/>
      </w:pPr>
      <w:r w:rsidRPr="00CB19EC">
        <w:rPr>
          <w:b/>
          <w:spacing w:val="-4"/>
        </w:rPr>
        <w:t>1.</w:t>
      </w:r>
      <w:r w:rsidRPr="00CB19EC">
        <w:rPr>
          <w:b/>
          <w:spacing w:val="-4"/>
        </w:rPr>
        <w:tab/>
      </w:r>
      <w:r>
        <w:rPr>
          <w:b/>
          <w:spacing w:val="-8"/>
        </w:rPr>
        <w:t xml:space="preserve">Ví dụ 1: </w:t>
      </w:r>
      <w:r w:rsidRPr="00CB19EC">
        <w:t>Cho 16,8 lít CO</w:t>
      </w:r>
      <w:r w:rsidRPr="00CB19EC">
        <w:rPr>
          <w:vertAlign w:val="subscript"/>
        </w:rPr>
        <w:t>2</w:t>
      </w:r>
      <w:r w:rsidRPr="00CB19EC">
        <w:t xml:space="preserve"> (đktc) hấp thụ hoàn toàn vào 600 ml dung dịch NaOH 2M thu được dung dịch X. Nếu cho 1 lượng dư dung dịch BaCl</w:t>
      </w:r>
      <w:r w:rsidRPr="00CB19EC">
        <w:rPr>
          <w:vertAlign w:val="subscript"/>
        </w:rPr>
        <w:t>2</w:t>
      </w:r>
      <w:r w:rsidRPr="00CB19EC">
        <w:t xml:space="preserve"> vào dung dịch X thì thu được lượng kết tủa là:</w:t>
      </w:r>
    </w:p>
    <w:p w14:paraId="3E53B722" w14:textId="77777777" w:rsidR="00072C5E" w:rsidRPr="00CB19EC" w:rsidRDefault="007B3B3C">
      <w:pPr>
        <w:pStyle w:val="BodyText"/>
        <w:ind w:left="330"/>
        <w:rPr>
          <w:lang w:val="pt-BR"/>
        </w:rPr>
      </w:pPr>
      <w:r w:rsidRPr="00CB19EC">
        <w:rPr>
          <w:b/>
          <w:lang w:val="en-GB"/>
        </w:rPr>
        <w:lastRenderedPageBreak/>
        <w:t>A.</w:t>
      </w:r>
      <w:r w:rsidRPr="00CB19EC">
        <w:rPr>
          <w:lang w:val="en-GB"/>
        </w:rPr>
        <w:t xml:space="preserve"> 19,7 gam</w:t>
      </w:r>
      <w:r w:rsidRPr="00CB19EC">
        <w:rPr>
          <w:lang w:val="en-GB"/>
        </w:rPr>
        <w:tab/>
      </w:r>
      <w:r w:rsidRPr="00CB19EC">
        <w:rPr>
          <w:lang w:val="en-GB"/>
        </w:rPr>
        <w:tab/>
      </w:r>
      <w:r w:rsidRPr="00CB19EC">
        <w:rPr>
          <w:b/>
          <w:lang w:val="en-GB"/>
        </w:rPr>
        <w:t>B.</w:t>
      </w:r>
      <w:r w:rsidRPr="00CB19EC">
        <w:rPr>
          <w:lang w:val="en-GB"/>
        </w:rPr>
        <w:t xml:space="preserve"> 88,65 gam</w:t>
      </w:r>
      <w:r w:rsidRPr="00CB19EC">
        <w:rPr>
          <w:lang w:val="en-GB"/>
        </w:rPr>
        <w:tab/>
      </w:r>
      <w:r w:rsidRPr="00CB19EC">
        <w:rPr>
          <w:lang w:val="en-GB"/>
        </w:rPr>
        <w:tab/>
      </w:r>
      <w:r w:rsidRPr="00CB19EC">
        <w:rPr>
          <w:b/>
          <w:lang w:val="en-GB"/>
        </w:rPr>
        <w:t>C.</w:t>
      </w:r>
      <w:r w:rsidRPr="00CB19EC">
        <w:rPr>
          <w:lang w:val="en-GB"/>
        </w:rPr>
        <w:t xml:space="preserve"> 118,2 gam</w:t>
      </w:r>
      <w:r w:rsidRPr="00CB19EC">
        <w:rPr>
          <w:lang w:val="en-GB"/>
        </w:rPr>
        <w:tab/>
      </w:r>
      <w:r w:rsidRPr="00CB19EC">
        <w:rPr>
          <w:lang w:val="en-GB"/>
        </w:rPr>
        <w:tab/>
      </w:r>
      <w:r w:rsidRPr="00CB19EC">
        <w:rPr>
          <w:b/>
          <w:lang w:val="en-GB"/>
        </w:rPr>
        <w:t>D.</w:t>
      </w:r>
      <w:r w:rsidRPr="00CB19EC">
        <w:rPr>
          <w:lang w:val="en-GB"/>
        </w:rPr>
        <w:t xml:space="preserve"> 147,75 gam</w:t>
      </w:r>
      <w:r>
        <w:rPr>
          <w:rFonts w:ascii="Times New Roman" w:hAnsi="Times New Roman" w:cs="Times New Roman"/>
          <w:b/>
          <w:spacing w:val="-8"/>
          <w:sz w:val="22"/>
          <w:szCs w:val="22"/>
        </w:rPr>
        <w:t xml:space="preserve">Vận dụng 1: </w:t>
      </w:r>
      <w:r>
        <w:rPr>
          <w:rFonts w:ascii="Times New Roman" w:hAnsi="Times New Roman" w:cs="Times New Roman"/>
          <w:sz w:val="22"/>
          <w:szCs w:val="22"/>
          <w:lang w:val="pt-BR"/>
        </w:rPr>
        <w:t>Hấp thụ hoàn toàn 2,8 lít khí CO</w:t>
      </w:r>
      <w:r>
        <w:rPr>
          <w:rFonts w:ascii="Times New Roman" w:hAnsi="Times New Roman" w:cs="Times New Roman"/>
          <w:sz w:val="22"/>
          <w:szCs w:val="22"/>
          <w:vertAlign w:val="subscript"/>
          <w:lang w:val="pt-BR"/>
        </w:rPr>
        <w:t>2</w:t>
      </w:r>
      <w:r>
        <w:rPr>
          <w:rFonts w:ascii="Times New Roman" w:hAnsi="Times New Roman" w:cs="Times New Roman"/>
          <w:sz w:val="22"/>
          <w:szCs w:val="22"/>
          <w:lang w:val="pt-BR"/>
        </w:rPr>
        <w:t xml:space="preserve"> (đkc) vào 75ml dung dịch nước vôi trong </w:t>
      </w:r>
      <w:proofErr w:type="gramStart"/>
      <w:r>
        <w:rPr>
          <w:rFonts w:ascii="Times New Roman" w:hAnsi="Times New Roman" w:cs="Times New Roman"/>
          <w:sz w:val="22"/>
          <w:szCs w:val="22"/>
          <w:lang w:val="pt-BR"/>
        </w:rPr>
        <w:t>Ca(</w:t>
      </w:r>
      <w:proofErr w:type="gramEnd"/>
      <w:r>
        <w:rPr>
          <w:rFonts w:ascii="Times New Roman" w:hAnsi="Times New Roman" w:cs="Times New Roman"/>
          <w:sz w:val="22"/>
          <w:szCs w:val="22"/>
          <w:lang w:val="pt-BR"/>
        </w:rPr>
        <w:t>OH)</w:t>
      </w:r>
      <w:r>
        <w:rPr>
          <w:rFonts w:ascii="Times New Roman" w:hAnsi="Times New Roman" w:cs="Times New Roman"/>
          <w:sz w:val="22"/>
          <w:szCs w:val="22"/>
          <w:vertAlign w:val="subscript"/>
          <w:lang w:val="pt-BR"/>
        </w:rPr>
        <w:t>2</w:t>
      </w:r>
      <w:r>
        <w:rPr>
          <w:rFonts w:ascii="Times New Roman" w:hAnsi="Times New Roman" w:cs="Times New Roman"/>
          <w:sz w:val="22"/>
          <w:szCs w:val="22"/>
          <w:lang w:val="pt-BR"/>
        </w:rPr>
        <w:t xml:space="preserve"> 1M. Khối lượng kết tủa tạo thành là:</w:t>
      </w:r>
    </w:p>
    <w:p w14:paraId="2CA576EF" w14:textId="77777777" w:rsidR="00072C5E" w:rsidRPr="00CB19EC" w:rsidRDefault="007B3B3C">
      <w:pPr>
        <w:tabs>
          <w:tab w:val="left" w:pos="360"/>
        </w:tabs>
        <w:ind w:left="360" w:hanging="360"/>
        <w:jc w:val="both"/>
        <w:rPr>
          <w:b/>
          <w:spacing w:val="-8"/>
          <w:lang w:val="pt-BR"/>
        </w:rPr>
      </w:pPr>
      <w:r>
        <w:rPr>
          <w:b/>
          <w:lang w:val="pt-BR"/>
        </w:rPr>
        <w:t>A.</w:t>
      </w:r>
      <w:r>
        <w:rPr>
          <w:lang w:val="pt-BR"/>
        </w:rPr>
        <w:t xml:space="preserve"> 2,5 gam                   </w:t>
      </w:r>
      <w:r>
        <w:rPr>
          <w:lang w:val="pt-BR"/>
        </w:rPr>
        <w:tab/>
      </w:r>
      <w:r>
        <w:rPr>
          <w:b/>
          <w:lang w:val="pt-BR"/>
        </w:rPr>
        <w:t>B.</w:t>
      </w:r>
      <w:r>
        <w:rPr>
          <w:lang w:val="pt-BR"/>
        </w:rPr>
        <w:t xml:space="preserve"> 3 gam                  </w:t>
      </w:r>
      <w:r>
        <w:rPr>
          <w:lang w:val="pt-BR"/>
        </w:rPr>
        <w:tab/>
      </w:r>
      <w:r>
        <w:rPr>
          <w:b/>
          <w:lang w:val="pt-BR"/>
        </w:rPr>
        <w:t>C.</w:t>
      </w:r>
      <w:r>
        <w:rPr>
          <w:lang w:val="pt-BR"/>
        </w:rPr>
        <w:t xml:space="preserve"> 1 gam</w:t>
      </w:r>
      <w:r>
        <w:rPr>
          <w:lang w:val="pt-BR"/>
        </w:rPr>
        <w:tab/>
        <w:t xml:space="preserve">          </w:t>
      </w:r>
      <w:r>
        <w:rPr>
          <w:lang w:val="pt-BR"/>
        </w:rPr>
        <w:tab/>
      </w:r>
      <w:r>
        <w:rPr>
          <w:b/>
          <w:lang w:val="pt-BR"/>
        </w:rPr>
        <w:t>D.</w:t>
      </w:r>
      <w:r>
        <w:rPr>
          <w:lang w:val="pt-BR"/>
        </w:rPr>
        <w:t xml:space="preserve"> 0 gam</w:t>
      </w:r>
      <w:r w:rsidRPr="00CB19EC">
        <w:rPr>
          <w:b/>
          <w:spacing w:val="-4"/>
          <w:lang w:val="pt-BR"/>
        </w:rPr>
        <w:t>2.</w:t>
      </w:r>
      <w:r w:rsidRPr="00CB19EC">
        <w:rPr>
          <w:b/>
          <w:spacing w:val="-4"/>
          <w:lang w:val="pt-BR"/>
        </w:rPr>
        <w:tab/>
      </w:r>
      <w:r w:rsidRPr="00CB19EC">
        <w:rPr>
          <w:b/>
          <w:spacing w:val="-8"/>
          <w:lang w:val="pt-BR"/>
        </w:rPr>
        <w:t xml:space="preserve">Ví dụ 2: </w:t>
      </w:r>
      <w:r w:rsidRPr="00CB19EC">
        <w:rPr>
          <w:lang w:val="pt-BR"/>
        </w:rPr>
        <w:t>Sục 2,24 lit CO</w:t>
      </w:r>
      <w:r w:rsidRPr="00CB19EC">
        <w:rPr>
          <w:vertAlign w:val="subscript"/>
          <w:lang w:val="pt-BR"/>
        </w:rPr>
        <w:t>2</w:t>
      </w:r>
      <w:r w:rsidRPr="00CB19EC">
        <w:rPr>
          <w:lang w:val="pt-BR"/>
        </w:rPr>
        <w:t xml:space="preserve"> (đktc) vào 100ml dung dịch Ca(OH)</w:t>
      </w:r>
      <w:r w:rsidRPr="00CB19EC">
        <w:rPr>
          <w:vertAlign w:val="subscript"/>
          <w:lang w:val="pt-BR"/>
        </w:rPr>
        <w:t>2</w:t>
      </w:r>
      <w:r w:rsidRPr="00CB19EC">
        <w:rPr>
          <w:lang w:val="pt-BR"/>
        </w:rPr>
        <w:t xml:space="preserve"> 0,5M và KOH 2M. Khối lượng kết tủa thu được sau khi phản ứng xảy ra hoàn toàn là bao nhiêu gam?</w:t>
      </w:r>
    </w:p>
    <w:p w14:paraId="62D071A9" w14:textId="77777777" w:rsidR="00072C5E" w:rsidRPr="00CB19EC" w:rsidRDefault="007B3B3C">
      <w:pPr>
        <w:ind w:left="330"/>
        <w:jc w:val="both"/>
        <w:rPr>
          <w:b/>
          <w:spacing w:val="-8"/>
          <w:lang w:val="pt-BR"/>
        </w:rPr>
      </w:pPr>
      <w:r>
        <w:rPr>
          <w:b/>
          <w:lang w:val="pt-BR"/>
        </w:rPr>
        <w:t>A.</w:t>
      </w:r>
      <w:r>
        <w:rPr>
          <w:lang w:val="pt-BR"/>
        </w:rPr>
        <w:t xml:space="preserve"> 5,0 gam                   </w:t>
      </w:r>
      <w:r>
        <w:rPr>
          <w:lang w:val="pt-BR"/>
        </w:rPr>
        <w:tab/>
      </w:r>
      <w:r>
        <w:rPr>
          <w:b/>
          <w:lang w:val="pt-BR"/>
        </w:rPr>
        <w:t>B.</w:t>
      </w:r>
      <w:r>
        <w:rPr>
          <w:lang w:val="pt-BR"/>
        </w:rPr>
        <w:t xml:space="preserve"> 30,0 gam                  </w:t>
      </w:r>
      <w:r>
        <w:rPr>
          <w:lang w:val="pt-BR"/>
        </w:rPr>
        <w:tab/>
      </w:r>
      <w:r>
        <w:rPr>
          <w:b/>
          <w:lang w:val="pt-BR"/>
        </w:rPr>
        <w:t>C.</w:t>
      </w:r>
      <w:r>
        <w:rPr>
          <w:lang w:val="pt-BR"/>
        </w:rPr>
        <w:t xml:space="preserve"> 10,0 gam</w:t>
      </w:r>
      <w:r>
        <w:rPr>
          <w:lang w:val="pt-BR"/>
        </w:rPr>
        <w:tab/>
        <w:t xml:space="preserve">          </w:t>
      </w:r>
      <w:r>
        <w:rPr>
          <w:lang w:val="pt-BR"/>
        </w:rPr>
        <w:tab/>
      </w:r>
      <w:r>
        <w:rPr>
          <w:b/>
          <w:lang w:val="pt-BR"/>
        </w:rPr>
        <w:t>D.</w:t>
      </w:r>
      <w:r>
        <w:rPr>
          <w:lang w:val="pt-BR"/>
        </w:rPr>
        <w:t xml:space="preserve"> 0,0 gam</w:t>
      </w:r>
      <w:r w:rsidRPr="00CB19EC">
        <w:rPr>
          <w:b/>
          <w:spacing w:val="-8"/>
          <w:lang w:val="pt-BR"/>
        </w:rPr>
        <w:t xml:space="preserve">Vận dụng 2: </w:t>
      </w:r>
      <w:r>
        <w:rPr>
          <w:lang w:val="pt-BR" w:eastAsia="en-US"/>
        </w:rPr>
        <w:t>Hấp thụ hoàn toàn 2,24 lít khí CO</w:t>
      </w:r>
      <w:r>
        <w:rPr>
          <w:vertAlign w:val="subscript"/>
          <w:lang w:val="pt-BR" w:eastAsia="en-US"/>
        </w:rPr>
        <w:t>2</w:t>
      </w:r>
      <w:r>
        <w:rPr>
          <w:lang w:val="pt-BR" w:eastAsia="en-US"/>
        </w:rPr>
        <w:t xml:space="preserve"> (ở đktc) vào 100ml dung dịch hỗn hợp gồm NaOH 1M và Ca(OH)</w:t>
      </w:r>
      <w:r>
        <w:rPr>
          <w:vertAlign w:val="subscript"/>
          <w:lang w:val="pt-BR" w:eastAsia="en-US"/>
        </w:rPr>
        <w:t>2</w:t>
      </w:r>
      <w:r>
        <w:rPr>
          <w:lang w:val="pt-BR" w:eastAsia="en-US"/>
        </w:rPr>
        <w:t xml:space="preserve"> 0,25M sinh ra m gam kết tủ</w:t>
      </w:r>
      <w:r>
        <w:rPr>
          <w:b/>
          <w:lang w:val="pt-BR" w:eastAsia="en-US"/>
        </w:rPr>
        <w:t>A.</w:t>
      </w:r>
      <w:r>
        <w:rPr>
          <w:lang w:val="pt-BR" w:eastAsia="en-US"/>
        </w:rPr>
        <w:t xml:space="preserve"> </w:t>
      </w:r>
      <w:r>
        <w:rPr>
          <w:lang w:val="fr-FR" w:eastAsia="en-US"/>
        </w:rPr>
        <w:t xml:space="preserve">Giá trị của m là </w:t>
      </w:r>
    </w:p>
    <w:p w14:paraId="71A53B21" w14:textId="77777777" w:rsidR="00072C5E" w:rsidRPr="00CB19EC" w:rsidRDefault="007B3B3C">
      <w:pPr>
        <w:tabs>
          <w:tab w:val="left" w:pos="360"/>
        </w:tabs>
        <w:ind w:left="360" w:hanging="360"/>
        <w:jc w:val="both"/>
        <w:rPr>
          <w:b/>
          <w:spacing w:val="-8"/>
          <w:lang w:val="pt-BR"/>
        </w:rPr>
      </w:pPr>
      <w:r>
        <w:rPr>
          <w:lang w:val="fr-FR" w:eastAsia="en-US"/>
        </w:rPr>
        <w:t xml:space="preserve">     </w:t>
      </w:r>
      <w:r>
        <w:rPr>
          <w:lang w:val="fr-FR" w:eastAsia="en-US"/>
        </w:rPr>
        <w:tab/>
      </w:r>
      <w:r>
        <w:rPr>
          <w:b/>
          <w:lang w:val="fr-FR" w:eastAsia="en-US"/>
        </w:rPr>
        <w:t>A.</w:t>
      </w:r>
      <w:r>
        <w:rPr>
          <w:lang w:val="fr-FR" w:eastAsia="en-US"/>
        </w:rPr>
        <w:t xml:space="preserve"> 2,5.  </w:t>
      </w:r>
      <w:r>
        <w:rPr>
          <w:lang w:val="fr-FR" w:eastAsia="en-US"/>
        </w:rPr>
        <w:tab/>
      </w:r>
      <w:r>
        <w:rPr>
          <w:lang w:val="fr-FR" w:eastAsia="en-US"/>
        </w:rPr>
        <w:tab/>
      </w:r>
      <w:r>
        <w:rPr>
          <w:lang w:val="fr-FR" w:eastAsia="en-US"/>
        </w:rPr>
        <w:tab/>
      </w:r>
      <w:r>
        <w:rPr>
          <w:b/>
          <w:lang w:val="fr-FR" w:eastAsia="en-US"/>
        </w:rPr>
        <w:t>B.</w:t>
      </w:r>
      <w:r>
        <w:rPr>
          <w:lang w:val="fr-FR" w:eastAsia="en-US"/>
        </w:rPr>
        <w:t xml:space="preserve"> 5,2.  </w:t>
      </w:r>
      <w:r>
        <w:rPr>
          <w:lang w:val="fr-FR" w:eastAsia="en-US"/>
        </w:rPr>
        <w:tab/>
      </w:r>
      <w:r>
        <w:rPr>
          <w:lang w:val="fr-FR" w:eastAsia="en-US"/>
        </w:rPr>
        <w:tab/>
      </w:r>
      <w:r>
        <w:rPr>
          <w:lang w:val="fr-FR" w:eastAsia="en-US"/>
        </w:rPr>
        <w:tab/>
      </w:r>
      <w:r>
        <w:rPr>
          <w:b/>
          <w:lang w:val="fr-FR" w:eastAsia="en-US"/>
        </w:rPr>
        <w:t>C.</w:t>
      </w:r>
      <w:r>
        <w:rPr>
          <w:lang w:val="fr-FR" w:eastAsia="en-US"/>
        </w:rPr>
        <w:t xml:space="preserve"> 5.  </w:t>
      </w:r>
      <w:r>
        <w:rPr>
          <w:lang w:val="fr-FR" w:eastAsia="en-US"/>
        </w:rPr>
        <w:tab/>
      </w:r>
      <w:r>
        <w:rPr>
          <w:lang w:val="fr-FR" w:eastAsia="en-US"/>
        </w:rPr>
        <w:tab/>
      </w:r>
      <w:r>
        <w:rPr>
          <w:lang w:val="fr-FR" w:eastAsia="en-US"/>
        </w:rPr>
        <w:tab/>
      </w:r>
      <w:r>
        <w:rPr>
          <w:b/>
          <w:lang w:val="fr-FR" w:eastAsia="en-US"/>
        </w:rPr>
        <w:t>D.</w:t>
      </w:r>
      <w:r>
        <w:rPr>
          <w:lang w:val="fr-FR" w:eastAsia="en-US"/>
        </w:rPr>
        <w:t xml:space="preserve"> đáp án khá</w:t>
      </w:r>
      <w:r>
        <w:rPr>
          <w:b/>
          <w:lang w:val="fr-FR" w:eastAsia="en-US"/>
        </w:rPr>
        <w:t>C.</w:t>
      </w:r>
      <w:r w:rsidRPr="00CB19EC">
        <w:rPr>
          <w:b/>
          <w:spacing w:val="-4"/>
          <w:lang w:val="pt-BR"/>
        </w:rPr>
        <w:t>3.</w:t>
      </w:r>
      <w:r w:rsidRPr="00CB19EC">
        <w:rPr>
          <w:b/>
          <w:spacing w:val="-4"/>
          <w:lang w:val="pt-BR"/>
        </w:rPr>
        <w:tab/>
      </w:r>
      <w:r w:rsidRPr="00CB19EC">
        <w:rPr>
          <w:b/>
          <w:spacing w:val="-8"/>
          <w:lang w:val="pt-BR"/>
        </w:rPr>
        <w:t xml:space="preserve">Ví dụ 3: </w:t>
      </w:r>
      <w:r w:rsidRPr="00CB19EC">
        <w:rPr>
          <w:lang w:val="pt-BR"/>
        </w:rPr>
        <w:t>Dẫn từ từ 112cm</w:t>
      </w:r>
      <w:r w:rsidRPr="00CB19EC">
        <w:rPr>
          <w:vertAlign w:val="superscript"/>
          <w:lang w:val="pt-BR"/>
        </w:rPr>
        <w:t>3</w:t>
      </w:r>
      <w:r w:rsidRPr="00CB19EC">
        <w:rPr>
          <w:lang w:val="pt-BR"/>
        </w:rPr>
        <w:t xml:space="preserve"> khí CO</w:t>
      </w:r>
      <w:r w:rsidRPr="00CB19EC">
        <w:rPr>
          <w:vertAlign w:val="subscript"/>
          <w:lang w:val="pt-BR"/>
        </w:rPr>
        <w:t>2</w:t>
      </w:r>
      <w:r w:rsidRPr="00CB19EC">
        <w:rPr>
          <w:lang w:val="pt-BR"/>
        </w:rPr>
        <w:t xml:space="preserve"> (đktc) qua 200ml dung dịch nước vôi trong nồng độ a mol/l thì thấy không có khí thoát ra và thu được 0,1 gam kết tủa trắng. Giá trị của a là:</w:t>
      </w:r>
    </w:p>
    <w:p w14:paraId="6ADA5FEA" w14:textId="77777777" w:rsidR="00072C5E" w:rsidRPr="00CB19EC" w:rsidRDefault="007B3B3C">
      <w:pPr>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0,03</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0,015</w:t>
      </w:r>
      <w:r w:rsidRPr="00CB19EC">
        <w:rPr>
          <w:lang w:val="pt-BR"/>
        </w:rPr>
        <w:tab/>
      </w:r>
      <w:r w:rsidRPr="00CB19EC">
        <w:rPr>
          <w:lang w:val="pt-BR"/>
        </w:rPr>
        <w:tab/>
      </w:r>
      <w:r w:rsidRPr="00CB19EC">
        <w:rPr>
          <w:b/>
          <w:lang w:val="pt-BR"/>
        </w:rPr>
        <w:t>C.</w:t>
      </w:r>
      <w:r w:rsidRPr="00CB19EC">
        <w:rPr>
          <w:lang w:val="pt-BR"/>
        </w:rPr>
        <w:t xml:space="preserve"> 0,02</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0,025</w:t>
      </w:r>
    </w:p>
    <w:p w14:paraId="569E88D2" w14:textId="77777777" w:rsidR="00072C5E" w:rsidRPr="00CB19EC" w:rsidRDefault="007B3B3C">
      <w:pPr>
        <w:pStyle w:val="BodyText"/>
        <w:ind w:left="330"/>
        <w:rPr>
          <w:lang w:val="pt-BR"/>
        </w:rPr>
      </w:pPr>
      <w:r w:rsidRPr="00CB19EC">
        <w:rPr>
          <w:rFonts w:ascii="Times New Roman" w:hAnsi="Times New Roman" w:cs="Times New Roman"/>
          <w:b/>
          <w:sz w:val="22"/>
          <w:szCs w:val="22"/>
          <w:lang w:val="pt-BR"/>
        </w:rPr>
        <w:t xml:space="preserve">Vận dụng 3: </w:t>
      </w:r>
      <w:r w:rsidRPr="00CB19EC">
        <w:rPr>
          <w:rFonts w:ascii="Times New Roman" w:hAnsi="Times New Roman" w:cs="Times New Roman"/>
          <w:sz w:val="22"/>
          <w:szCs w:val="22"/>
          <w:lang w:val="pt-BR"/>
        </w:rPr>
        <w:t>Hấp thụ hoàn toàn 2,24 lít khí CO</w:t>
      </w:r>
      <w:r w:rsidRPr="00CB19EC">
        <w:rPr>
          <w:rFonts w:ascii="Times New Roman" w:hAnsi="Times New Roman" w:cs="Times New Roman"/>
          <w:sz w:val="22"/>
          <w:szCs w:val="22"/>
          <w:vertAlign w:val="subscript"/>
          <w:lang w:val="pt-BR"/>
        </w:rPr>
        <w:t>2</w:t>
      </w:r>
      <w:r w:rsidRPr="00CB19EC">
        <w:rPr>
          <w:rFonts w:ascii="Times New Roman" w:hAnsi="Times New Roman" w:cs="Times New Roman"/>
          <w:sz w:val="22"/>
          <w:szCs w:val="22"/>
          <w:lang w:val="pt-BR"/>
        </w:rPr>
        <w:t xml:space="preserve"> ở đktc vào 2 lít dung dịch Ca(OH)</w:t>
      </w:r>
      <w:r w:rsidRPr="00CB19EC">
        <w:rPr>
          <w:rFonts w:ascii="Times New Roman" w:hAnsi="Times New Roman" w:cs="Times New Roman"/>
          <w:sz w:val="22"/>
          <w:szCs w:val="22"/>
          <w:vertAlign w:val="subscript"/>
          <w:lang w:val="pt-BR"/>
        </w:rPr>
        <w:t>2</w:t>
      </w:r>
      <w:r w:rsidRPr="00CB19EC">
        <w:rPr>
          <w:rFonts w:ascii="Times New Roman" w:hAnsi="Times New Roman" w:cs="Times New Roman"/>
          <w:sz w:val="22"/>
          <w:szCs w:val="22"/>
          <w:lang w:val="pt-BR"/>
        </w:rPr>
        <w:t xml:space="preserve"> ta thu được 6 gam kết tủa. Nồng độ mol/lit của dung dịch Ca(OH)</w:t>
      </w:r>
      <w:r w:rsidRPr="00CB19EC">
        <w:rPr>
          <w:rFonts w:ascii="Times New Roman" w:hAnsi="Times New Roman" w:cs="Times New Roman"/>
          <w:sz w:val="22"/>
          <w:szCs w:val="22"/>
          <w:vertAlign w:val="subscript"/>
          <w:lang w:val="pt-BR"/>
        </w:rPr>
        <w:t>2</w:t>
      </w:r>
      <w:r w:rsidRPr="00CB19EC">
        <w:rPr>
          <w:rFonts w:ascii="Times New Roman" w:hAnsi="Times New Roman" w:cs="Times New Roman"/>
          <w:sz w:val="22"/>
          <w:szCs w:val="22"/>
          <w:lang w:val="pt-BR"/>
        </w:rPr>
        <w:t xml:space="preserve"> là giá trị nào sau đây:</w:t>
      </w:r>
    </w:p>
    <w:p w14:paraId="1AF3C106" w14:textId="77777777" w:rsidR="00072C5E" w:rsidRPr="00CB19EC" w:rsidRDefault="007B3B3C">
      <w:pPr>
        <w:tabs>
          <w:tab w:val="left" w:pos="360"/>
        </w:tabs>
        <w:ind w:left="360" w:hanging="360"/>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0,02M                    </w:t>
      </w:r>
      <w:r w:rsidRPr="00CB19EC">
        <w:rPr>
          <w:lang w:val="pt-BR"/>
        </w:rPr>
        <w:tab/>
      </w:r>
      <w:r w:rsidRPr="00CB19EC">
        <w:rPr>
          <w:b/>
          <w:lang w:val="pt-BR"/>
        </w:rPr>
        <w:t>B.</w:t>
      </w:r>
      <w:r w:rsidRPr="00CB19EC">
        <w:rPr>
          <w:lang w:val="pt-BR"/>
        </w:rPr>
        <w:t xml:space="preserve"> 0,035M                   </w:t>
      </w:r>
      <w:r w:rsidRPr="00CB19EC">
        <w:rPr>
          <w:lang w:val="pt-BR"/>
        </w:rPr>
        <w:tab/>
      </w:r>
      <w:r w:rsidRPr="00CB19EC">
        <w:rPr>
          <w:b/>
          <w:lang w:val="pt-BR"/>
        </w:rPr>
        <w:t>C.</w:t>
      </w:r>
      <w:r w:rsidRPr="00CB19EC">
        <w:rPr>
          <w:lang w:val="pt-BR"/>
        </w:rPr>
        <w:t xml:space="preserve"> 0,04M                  </w:t>
      </w:r>
      <w:r w:rsidRPr="00CB19EC">
        <w:rPr>
          <w:lang w:val="pt-BR"/>
        </w:rPr>
        <w:tab/>
      </w:r>
      <w:r w:rsidRPr="00CB19EC">
        <w:rPr>
          <w:b/>
          <w:lang w:val="pt-BR"/>
        </w:rPr>
        <w:t>D.</w:t>
      </w:r>
      <w:r w:rsidRPr="00CB19EC">
        <w:rPr>
          <w:lang w:val="pt-BR"/>
        </w:rPr>
        <w:t xml:space="preserve"> 0,045M</w:t>
      </w:r>
      <w:r w:rsidRPr="00CB19EC">
        <w:rPr>
          <w:b/>
          <w:spacing w:val="-4"/>
          <w:lang w:val="pt-BR"/>
        </w:rPr>
        <w:t>4.</w:t>
      </w:r>
      <w:r w:rsidRPr="00CB19EC">
        <w:rPr>
          <w:b/>
          <w:spacing w:val="-4"/>
          <w:lang w:val="pt-BR"/>
        </w:rPr>
        <w:tab/>
        <w:t xml:space="preserve">Ví dụ 4: </w:t>
      </w:r>
      <w:r w:rsidRPr="00CB19EC">
        <w:rPr>
          <w:spacing w:val="-4"/>
          <w:lang w:val="pt-BR"/>
        </w:rPr>
        <w:t>Sục từ từ V lít khí CO</w:t>
      </w:r>
      <w:r w:rsidRPr="00CB19EC">
        <w:rPr>
          <w:spacing w:val="-4"/>
          <w:vertAlign w:val="subscript"/>
          <w:lang w:val="pt-BR"/>
        </w:rPr>
        <w:t>2</w:t>
      </w:r>
      <w:r w:rsidRPr="00CB19EC">
        <w:rPr>
          <w:spacing w:val="-4"/>
          <w:lang w:val="pt-BR"/>
        </w:rPr>
        <w:t xml:space="preserve"> (đktc) vào 200ml dung dịch Ca(OH)</w:t>
      </w:r>
      <w:r w:rsidRPr="00CB19EC">
        <w:rPr>
          <w:spacing w:val="-4"/>
          <w:vertAlign w:val="subscript"/>
          <w:lang w:val="pt-BR"/>
        </w:rPr>
        <w:t>2</w:t>
      </w:r>
      <w:r w:rsidRPr="00CB19EC">
        <w:rPr>
          <w:spacing w:val="-4"/>
          <w:lang w:val="pt-BR"/>
        </w:rPr>
        <w:t xml:space="preserve"> 1M thu được m gam kết tủ</w:t>
      </w:r>
      <w:r w:rsidRPr="00CB19EC">
        <w:rPr>
          <w:b/>
          <w:spacing w:val="-4"/>
          <w:lang w:val="pt-BR"/>
        </w:rPr>
        <w:t>A.</w:t>
      </w:r>
      <w:r w:rsidRPr="00CB19EC">
        <w:rPr>
          <w:spacing w:val="-4"/>
          <w:lang w:val="pt-BR"/>
        </w:rPr>
        <w:t xml:space="preserve"> </w:t>
      </w:r>
    </w:p>
    <w:p w14:paraId="1440C9C4" w14:textId="77777777" w:rsidR="00072C5E" w:rsidRPr="00CB19EC" w:rsidRDefault="007B3B3C">
      <w:pPr>
        <w:ind w:firstLine="330"/>
        <w:jc w:val="both"/>
        <w:rPr>
          <w:spacing w:val="-4"/>
          <w:lang w:val="pt-BR"/>
        </w:rPr>
      </w:pPr>
      <w:r w:rsidRPr="00CB19EC">
        <w:rPr>
          <w:spacing w:val="-4"/>
          <w:lang w:val="pt-BR"/>
        </w:rPr>
        <w:t>a. Giá trị của V khi m = 15 gam là :</w:t>
      </w:r>
    </w:p>
    <w:p w14:paraId="14891BBA" w14:textId="77777777" w:rsidR="00072C5E" w:rsidRPr="00CB19EC" w:rsidRDefault="007B3B3C">
      <w:pPr>
        <w:ind w:left="360"/>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3,36 hoặc 4,48</w:t>
      </w:r>
      <w:r w:rsidRPr="00CB19EC">
        <w:rPr>
          <w:lang w:val="pt-BR"/>
        </w:rPr>
        <w:tab/>
      </w:r>
      <w:r w:rsidRPr="00CB19EC">
        <w:rPr>
          <w:b/>
          <w:lang w:val="pt-BR"/>
        </w:rPr>
        <w:t>B.</w:t>
      </w:r>
      <w:r w:rsidRPr="00CB19EC">
        <w:rPr>
          <w:lang w:val="pt-BR"/>
        </w:rPr>
        <w:t xml:space="preserve"> 3,36 hoặc 10,08</w:t>
      </w:r>
      <w:r w:rsidRPr="00CB19EC">
        <w:rPr>
          <w:lang w:val="pt-BR"/>
        </w:rPr>
        <w:tab/>
      </w:r>
      <w:r w:rsidRPr="00CB19EC">
        <w:rPr>
          <w:b/>
          <w:lang w:val="pt-BR"/>
        </w:rPr>
        <w:t>C.</w:t>
      </w:r>
      <w:r w:rsidRPr="00CB19EC">
        <w:rPr>
          <w:lang w:val="pt-BR"/>
        </w:rPr>
        <w:t xml:space="preserve"> 3,36 hoặc 7,84</w:t>
      </w:r>
      <w:r w:rsidRPr="00CB19EC">
        <w:rPr>
          <w:lang w:val="pt-BR"/>
        </w:rPr>
        <w:tab/>
      </w:r>
      <w:r w:rsidRPr="00CB19EC">
        <w:rPr>
          <w:b/>
          <w:lang w:val="pt-BR"/>
        </w:rPr>
        <w:t>D.</w:t>
      </w:r>
      <w:r w:rsidRPr="00CB19EC">
        <w:rPr>
          <w:lang w:val="pt-BR"/>
        </w:rPr>
        <w:t xml:space="preserve"> 3,36 hoặc 5,6</w:t>
      </w:r>
      <w:r w:rsidRPr="00CB19EC">
        <w:rPr>
          <w:spacing w:val="-8"/>
          <w:lang w:val="pt-BR"/>
        </w:rPr>
        <w:t>b.</w:t>
      </w:r>
      <w:r w:rsidRPr="00CB19EC">
        <w:rPr>
          <w:b/>
          <w:spacing w:val="-8"/>
          <w:lang w:val="pt-BR"/>
        </w:rPr>
        <w:t xml:space="preserve"> </w:t>
      </w:r>
      <w:r w:rsidRPr="00CB19EC">
        <w:rPr>
          <w:spacing w:val="-8"/>
          <w:lang w:val="pt-BR"/>
        </w:rPr>
        <w:t>Giá trị V để thu được lượng kết tủa là lớn nhất:</w:t>
      </w:r>
    </w:p>
    <w:p w14:paraId="6AF978E6" w14:textId="77777777" w:rsidR="00072C5E" w:rsidRPr="00CB19EC" w:rsidRDefault="007B3B3C">
      <w:pPr>
        <w:ind w:left="360"/>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3,36 </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10,08</w:t>
      </w:r>
      <w:r w:rsidRPr="00CB19EC">
        <w:rPr>
          <w:lang w:val="pt-BR"/>
        </w:rPr>
        <w:tab/>
      </w:r>
      <w:r w:rsidRPr="00CB19EC">
        <w:rPr>
          <w:lang w:val="pt-BR"/>
        </w:rPr>
        <w:tab/>
      </w:r>
      <w:r w:rsidRPr="00CB19EC">
        <w:rPr>
          <w:b/>
          <w:lang w:val="pt-BR"/>
        </w:rPr>
        <w:t>C.</w:t>
      </w:r>
      <w:r w:rsidRPr="00CB19EC">
        <w:rPr>
          <w:lang w:val="pt-BR"/>
        </w:rPr>
        <w:t xml:space="preserve"> 7,84</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4,48</w:t>
      </w:r>
      <w:r w:rsidRPr="00CB19EC">
        <w:rPr>
          <w:b/>
          <w:spacing w:val="-8"/>
          <w:lang w:val="pt-BR"/>
        </w:rPr>
        <w:t xml:space="preserve">Vận dụng 4: </w:t>
      </w:r>
      <w:r w:rsidRPr="00CB19EC">
        <w:rPr>
          <w:spacing w:val="-4"/>
          <w:lang w:val="pt-BR"/>
        </w:rPr>
        <w:t>Sục từ từ V lít khí CO</w:t>
      </w:r>
      <w:r w:rsidRPr="00CB19EC">
        <w:rPr>
          <w:spacing w:val="-4"/>
          <w:vertAlign w:val="subscript"/>
          <w:lang w:val="pt-BR"/>
        </w:rPr>
        <w:t>2</w:t>
      </w:r>
      <w:r w:rsidRPr="00CB19EC">
        <w:rPr>
          <w:spacing w:val="-4"/>
          <w:lang w:val="pt-BR"/>
        </w:rPr>
        <w:t xml:space="preserve"> (đktc) vào 450ml dung dịch Ba(OH)</w:t>
      </w:r>
      <w:r w:rsidRPr="00CB19EC">
        <w:rPr>
          <w:spacing w:val="-4"/>
          <w:vertAlign w:val="subscript"/>
          <w:lang w:val="pt-BR"/>
        </w:rPr>
        <w:t>2</w:t>
      </w:r>
      <w:r w:rsidRPr="00CB19EC">
        <w:rPr>
          <w:spacing w:val="-4"/>
          <w:lang w:val="pt-BR"/>
        </w:rPr>
        <w:t xml:space="preserve"> 0,2M thu được 15,76 gam  kết tủ</w:t>
      </w:r>
      <w:r w:rsidRPr="00CB19EC">
        <w:rPr>
          <w:b/>
          <w:spacing w:val="-4"/>
          <w:lang w:val="pt-BR"/>
        </w:rPr>
        <w:t>A.</w:t>
      </w:r>
      <w:r w:rsidRPr="00CB19EC">
        <w:rPr>
          <w:spacing w:val="-4"/>
          <w:lang w:val="pt-BR"/>
        </w:rPr>
        <w:t xml:space="preserve"> Giá trị của V là </w:t>
      </w:r>
    </w:p>
    <w:p w14:paraId="7F9FF095" w14:textId="77777777" w:rsidR="00072C5E" w:rsidRPr="00CB19EC" w:rsidRDefault="007B3B3C">
      <w:pPr>
        <w:tabs>
          <w:tab w:val="left" w:pos="360"/>
        </w:tabs>
        <w:ind w:left="360" w:hanging="360"/>
        <w:jc w:val="both"/>
        <w:rPr>
          <w:b/>
          <w:lang w:val="pt-BR"/>
        </w:rPr>
      </w:pPr>
      <w:r w:rsidRPr="00CB19EC">
        <w:rPr>
          <w:lang w:val="pt-BR"/>
        </w:rPr>
        <w:t xml:space="preserve"> </w:t>
      </w:r>
      <w:r w:rsidRPr="00CB19EC">
        <w:rPr>
          <w:lang w:val="pt-BR"/>
        </w:rPr>
        <w:tab/>
      </w:r>
      <w:r w:rsidRPr="00CB19EC">
        <w:rPr>
          <w:b/>
          <w:lang w:val="pt-BR"/>
        </w:rPr>
        <w:t>A.</w:t>
      </w:r>
      <w:r w:rsidRPr="00CB19EC">
        <w:rPr>
          <w:lang w:val="pt-BR"/>
        </w:rPr>
        <w:t xml:space="preserve"> 1,792</w:t>
      </w:r>
      <w:r w:rsidRPr="00CB19EC">
        <w:rPr>
          <w:lang w:val="pt-BR"/>
        </w:rPr>
        <w:tab/>
        <w:t xml:space="preserve">     </w:t>
      </w:r>
      <w:r w:rsidRPr="00CB19EC">
        <w:rPr>
          <w:lang w:val="pt-BR"/>
        </w:rPr>
        <w:tab/>
      </w:r>
      <w:r w:rsidRPr="00CB19EC">
        <w:rPr>
          <w:b/>
          <w:lang w:val="pt-BR"/>
        </w:rPr>
        <w:t>B.</w:t>
      </w:r>
      <w:r w:rsidRPr="00CB19EC">
        <w:rPr>
          <w:lang w:val="pt-BR"/>
        </w:rPr>
        <w:t xml:space="preserve"> 2,016 hoặc 2,24</w:t>
      </w:r>
      <w:r w:rsidRPr="00CB19EC">
        <w:rPr>
          <w:lang w:val="pt-BR"/>
        </w:rPr>
        <w:tab/>
      </w:r>
      <w:r w:rsidRPr="00CB19EC">
        <w:rPr>
          <w:b/>
          <w:lang w:val="pt-BR"/>
        </w:rPr>
        <w:t>C.</w:t>
      </w:r>
      <w:r w:rsidRPr="00CB19EC">
        <w:rPr>
          <w:lang w:val="pt-BR"/>
        </w:rPr>
        <w:t xml:space="preserve"> 1,792 hoặc 2,016</w:t>
      </w:r>
      <w:r w:rsidRPr="00CB19EC">
        <w:rPr>
          <w:lang w:val="pt-BR"/>
        </w:rPr>
        <w:tab/>
      </w:r>
      <w:r w:rsidRPr="00CB19EC">
        <w:rPr>
          <w:b/>
          <w:lang w:val="pt-BR"/>
        </w:rPr>
        <w:t>D.</w:t>
      </w:r>
      <w:r w:rsidRPr="00CB19EC">
        <w:rPr>
          <w:lang w:val="pt-BR"/>
        </w:rPr>
        <w:t xml:space="preserve"> 1,792 hoặc 2,24</w:t>
      </w:r>
      <w:r w:rsidRPr="00CB19EC">
        <w:rPr>
          <w:b/>
          <w:spacing w:val="-4"/>
          <w:lang w:val="pt-BR"/>
        </w:rPr>
        <w:t>5.</w:t>
      </w:r>
      <w:r w:rsidRPr="00CB19EC">
        <w:rPr>
          <w:b/>
          <w:spacing w:val="-4"/>
          <w:lang w:val="pt-BR"/>
        </w:rPr>
        <w:tab/>
      </w:r>
      <w:r w:rsidRPr="00CB19EC">
        <w:rPr>
          <w:b/>
          <w:lang w:val="pt-BR"/>
        </w:rPr>
        <w:t xml:space="preserve">Ví dụ 5: </w:t>
      </w:r>
      <w:r w:rsidRPr="00CB19EC">
        <w:rPr>
          <w:lang w:val="pt-BR"/>
        </w:rPr>
        <w:t>Dẫn V lít (đktc) khí CO</w:t>
      </w:r>
      <w:r w:rsidRPr="00CB19EC">
        <w:rPr>
          <w:vertAlign w:val="subscript"/>
          <w:lang w:val="pt-BR"/>
        </w:rPr>
        <w:t>2</w:t>
      </w:r>
      <w:r w:rsidRPr="00CB19EC">
        <w:rPr>
          <w:lang w:val="pt-BR"/>
        </w:rPr>
        <w:t xml:space="preserve"> qua 100ml dung dịch Ca(OH)</w:t>
      </w:r>
      <w:r w:rsidRPr="00CB19EC">
        <w:rPr>
          <w:vertAlign w:val="subscript"/>
          <w:lang w:val="pt-BR"/>
        </w:rPr>
        <w:t>2</w:t>
      </w:r>
      <w:r w:rsidRPr="00CB19EC">
        <w:rPr>
          <w:lang w:val="pt-BR"/>
        </w:rPr>
        <w:t xml:space="preserve"> 1M thu đư</w:t>
      </w:r>
      <w:r w:rsidRPr="00CB19EC">
        <w:rPr>
          <w:lang w:val="pt-BR"/>
        </w:rPr>
        <w:softHyphen/>
        <w:t>ợc 6 gam kết tủ</w:t>
      </w:r>
      <w:r w:rsidRPr="00CB19EC">
        <w:rPr>
          <w:b/>
          <w:lang w:val="pt-BR"/>
        </w:rPr>
        <w:t>A.</w:t>
      </w:r>
      <w:r w:rsidRPr="00CB19EC">
        <w:rPr>
          <w:lang w:val="pt-BR"/>
        </w:rPr>
        <w:t xml:space="preserve"> Lọc bỏ kết  tủa, lấy nư</w:t>
      </w:r>
      <w:r w:rsidRPr="00CB19EC">
        <w:rPr>
          <w:lang w:val="pt-BR"/>
        </w:rPr>
        <w:softHyphen/>
        <w:t>ớc lọc đun nóng lại thu đ</w:t>
      </w:r>
      <w:r w:rsidRPr="00CB19EC">
        <w:rPr>
          <w:lang w:val="pt-BR"/>
        </w:rPr>
        <w:softHyphen/>
        <w:t>ược kết tủa nữ</w:t>
      </w:r>
      <w:r w:rsidRPr="00CB19EC">
        <w:rPr>
          <w:b/>
          <w:lang w:val="pt-BR"/>
        </w:rPr>
        <w:t>A.</w:t>
      </w:r>
      <w:r w:rsidRPr="00CB19EC">
        <w:rPr>
          <w:lang w:val="pt-BR"/>
        </w:rPr>
        <w:t xml:space="preserve"> V bằng:</w:t>
      </w:r>
    </w:p>
    <w:p w14:paraId="35DD8D06" w14:textId="77777777" w:rsidR="00072C5E" w:rsidRPr="00CB19EC" w:rsidRDefault="007B3B3C">
      <w:pPr>
        <w:ind w:left="330"/>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3,360 lít </w:t>
      </w:r>
      <w:r w:rsidRPr="00CB19EC">
        <w:rPr>
          <w:lang w:val="pt-BR"/>
        </w:rPr>
        <w:tab/>
      </w:r>
      <w:r w:rsidRPr="00CB19EC">
        <w:rPr>
          <w:lang w:val="pt-BR"/>
        </w:rPr>
        <w:tab/>
      </w:r>
      <w:r w:rsidRPr="00CB19EC">
        <w:rPr>
          <w:b/>
          <w:lang w:val="pt-BR"/>
        </w:rPr>
        <w:t>B.</w:t>
      </w:r>
      <w:r w:rsidRPr="00CB19EC">
        <w:rPr>
          <w:lang w:val="pt-BR"/>
        </w:rPr>
        <w:t xml:space="preserve"> 1,344 lít.           </w:t>
      </w:r>
      <w:r w:rsidRPr="00CB19EC">
        <w:rPr>
          <w:lang w:val="pt-BR"/>
        </w:rPr>
        <w:tab/>
      </w:r>
      <w:r w:rsidRPr="00CB19EC">
        <w:rPr>
          <w:b/>
          <w:lang w:val="pt-BR"/>
        </w:rPr>
        <w:t>C.</w:t>
      </w:r>
      <w:r w:rsidRPr="00CB19EC">
        <w:rPr>
          <w:lang w:val="pt-BR"/>
        </w:rPr>
        <w:t xml:space="preserve"> 3,136 lít.     </w:t>
      </w:r>
      <w:r w:rsidRPr="00CB19EC">
        <w:rPr>
          <w:lang w:val="pt-BR"/>
        </w:rPr>
        <w:tab/>
      </w:r>
      <w:r w:rsidRPr="00CB19EC">
        <w:rPr>
          <w:lang w:val="pt-BR"/>
        </w:rPr>
        <w:tab/>
      </w:r>
      <w:r w:rsidRPr="00CB19EC">
        <w:rPr>
          <w:b/>
          <w:lang w:val="pt-BR"/>
        </w:rPr>
        <w:t>D.</w:t>
      </w:r>
      <w:r w:rsidRPr="00CB19EC">
        <w:rPr>
          <w:lang w:val="pt-BR"/>
        </w:rPr>
        <w:t xml:space="preserve"> 2,24 lít</w:t>
      </w:r>
      <w:r w:rsidRPr="00CB19EC">
        <w:rPr>
          <w:b/>
          <w:lang w:val="pt-BR"/>
        </w:rPr>
        <w:t xml:space="preserve">Vận dụng 5: </w:t>
      </w:r>
      <w:r w:rsidRPr="00CB19EC">
        <w:rPr>
          <w:lang w:val="pt-BR"/>
        </w:rPr>
        <w:t>V lít khí CO</w:t>
      </w:r>
      <w:r w:rsidRPr="00CB19EC">
        <w:rPr>
          <w:vertAlign w:val="subscript"/>
          <w:lang w:val="pt-BR"/>
        </w:rPr>
        <w:t>2</w:t>
      </w:r>
      <w:r w:rsidRPr="00CB19EC">
        <w:rPr>
          <w:lang w:val="pt-BR"/>
        </w:rPr>
        <w:t xml:space="preserve"> (đktc) được hấp thụ hoàn toàn vào Ca(OH)</w:t>
      </w:r>
      <w:r w:rsidRPr="00CB19EC">
        <w:rPr>
          <w:vertAlign w:val="subscript"/>
          <w:lang w:val="pt-BR"/>
        </w:rPr>
        <w:t>2</w:t>
      </w:r>
      <w:r w:rsidRPr="00CB19EC">
        <w:rPr>
          <w:lang w:val="pt-BR"/>
        </w:rPr>
        <w:t xml:space="preserve"> dư, kết thúc phản ứng ta thấy khối lượng dung dịch Ca(OH)</w:t>
      </w:r>
      <w:r w:rsidRPr="00CB19EC">
        <w:rPr>
          <w:vertAlign w:val="subscript"/>
          <w:lang w:val="pt-BR"/>
        </w:rPr>
        <w:t>2</w:t>
      </w:r>
      <w:r w:rsidRPr="00CB19EC">
        <w:rPr>
          <w:lang w:val="pt-BR"/>
        </w:rPr>
        <w:t xml:space="preserve"> giảm 5,6 gam và thu đựơc a gam kết tủ</w:t>
      </w:r>
      <w:r w:rsidRPr="00CB19EC">
        <w:rPr>
          <w:b/>
          <w:lang w:val="pt-BR"/>
        </w:rPr>
        <w:t>A.</w:t>
      </w:r>
      <w:r w:rsidRPr="00CB19EC">
        <w:rPr>
          <w:lang w:val="pt-BR"/>
        </w:rPr>
        <w:t xml:space="preserve"> Giá trị của a và V là: </w:t>
      </w:r>
    </w:p>
    <w:p w14:paraId="0F77F3A1" w14:textId="77777777" w:rsidR="00072C5E" w:rsidRPr="00CB19EC" w:rsidRDefault="007B3B3C">
      <w:pPr>
        <w:ind w:firstLine="330"/>
        <w:jc w:val="both"/>
        <w:rPr>
          <w:b/>
          <w:spacing w:val="-8"/>
          <w:lang w:val="pt-BR"/>
        </w:rPr>
      </w:pPr>
      <w:r w:rsidRPr="00CB19EC">
        <w:rPr>
          <w:lang w:val="pt-BR"/>
        </w:rPr>
        <w:t xml:space="preserve"> </w:t>
      </w:r>
      <w:r w:rsidRPr="00CB19EC">
        <w:rPr>
          <w:lang w:val="pt-BR"/>
        </w:rPr>
        <w:tab/>
      </w:r>
      <w:r w:rsidRPr="00CB19EC">
        <w:rPr>
          <w:b/>
          <w:lang w:val="pt-BR"/>
        </w:rPr>
        <w:t>A.</w:t>
      </w:r>
      <w:r w:rsidRPr="00CB19EC">
        <w:rPr>
          <w:lang w:val="pt-BR"/>
        </w:rPr>
        <w:t xml:space="preserve"> 5,6 g và 1,2544 l</w:t>
      </w:r>
      <w:r w:rsidRPr="00CB19EC">
        <w:rPr>
          <w:lang w:val="pt-BR"/>
        </w:rPr>
        <w:tab/>
      </w:r>
      <w:r w:rsidRPr="00CB19EC">
        <w:rPr>
          <w:b/>
          <w:lang w:val="pt-BR"/>
        </w:rPr>
        <w:t>B.</w:t>
      </w:r>
      <w:r w:rsidRPr="00CB19EC">
        <w:rPr>
          <w:lang w:val="pt-BR"/>
        </w:rPr>
        <w:t xml:space="preserve"> 5,6 g và 2,24 l</w:t>
      </w:r>
      <w:r w:rsidRPr="00CB19EC">
        <w:rPr>
          <w:lang w:val="pt-BR"/>
        </w:rPr>
        <w:tab/>
      </w:r>
      <w:r w:rsidRPr="00CB19EC">
        <w:rPr>
          <w:b/>
          <w:lang w:val="pt-BR"/>
        </w:rPr>
        <w:t>C.</w:t>
      </w:r>
      <w:r w:rsidRPr="00CB19EC">
        <w:rPr>
          <w:lang w:val="pt-BR"/>
        </w:rPr>
        <w:t xml:space="preserve"> 10 g và 2,24 l</w:t>
      </w:r>
      <w:r w:rsidRPr="00CB19EC">
        <w:rPr>
          <w:lang w:val="pt-BR"/>
        </w:rPr>
        <w:tab/>
      </w:r>
      <w:r w:rsidRPr="00CB19EC">
        <w:rPr>
          <w:b/>
          <w:lang w:val="pt-BR"/>
        </w:rPr>
        <w:t>D.</w:t>
      </w:r>
      <w:r w:rsidRPr="00CB19EC">
        <w:rPr>
          <w:lang w:val="pt-BR"/>
        </w:rPr>
        <w:t xml:space="preserve"> đáp án khác</w:t>
      </w:r>
      <w:r w:rsidRPr="00CB19EC">
        <w:rPr>
          <w:b/>
          <w:spacing w:val="-8"/>
          <w:lang w:val="pt-BR"/>
        </w:rPr>
        <w:t>III. BÀI TẬP:</w:t>
      </w:r>
    </w:p>
    <w:p w14:paraId="07CA0FCE" w14:textId="77777777" w:rsidR="00072C5E" w:rsidRPr="00CB19EC" w:rsidRDefault="007B3B3C">
      <w:pPr>
        <w:tabs>
          <w:tab w:val="left" w:pos="360"/>
        </w:tabs>
        <w:ind w:left="360" w:hanging="360"/>
        <w:jc w:val="both"/>
        <w:rPr>
          <w:lang w:val="pt-BR"/>
        </w:rPr>
      </w:pPr>
      <w:r>
        <w:rPr>
          <w:b/>
          <w:spacing w:val="2"/>
          <w:lang w:val="pt-BR" w:eastAsia="en-US"/>
        </w:rPr>
        <w:t>1.</w:t>
      </w:r>
      <w:r>
        <w:rPr>
          <w:b/>
          <w:spacing w:val="2"/>
          <w:lang w:val="pt-BR" w:eastAsia="en-US"/>
        </w:rPr>
        <w:tab/>
      </w:r>
      <w:r>
        <w:rPr>
          <w:lang w:val="pt-BR"/>
        </w:rPr>
        <w:t>Dẫn 8,96 lít CO</w:t>
      </w:r>
      <w:r>
        <w:rPr>
          <w:vertAlign w:val="subscript"/>
          <w:lang w:val="pt-BR"/>
        </w:rPr>
        <w:t xml:space="preserve">2 </w:t>
      </w:r>
      <w:r>
        <w:rPr>
          <w:lang w:val="pt-BR"/>
        </w:rPr>
        <w:t>(đktc) vào 200ml dung dịch Ca(OH)</w:t>
      </w:r>
      <w:r>
        <w:rPr>
          <w:vertAlign w:val="subscript"/>
          <w:lang w:val="pt-BR"/>
        </w:rPr>
        <w:t>2</w:t>
      </w:r>
      <w:r>
        <w:rPr>
          <w:lang w:val="pt-BR"/>
        </w:rPr>
        <w:t xml:space="preserve"> 1,5M. Khối lượng kết tủa là: </w:t>
      </w:r>
    </w:p>
    <w:p w14:paraId="6DCCFAAB" w14:textId="77777777" w:rsidR="00072C5E" w:rsidRDefault="007B3B3C">
      <w:pPr>
        <w:jc w:val="both"/>
        <w:rPr>
          <w:lang w:val="pt-BR"/>
        </w:rPr>
      </w:pPr>
      <w:r>
        <w:rPr>
          <w:lang w:val="pt-BR"/>
        </w:rPr>
        <w:t xml:space="preserve">            </w:t>
      </w:r>
      <w:r>
        <w:rPr>
          <w:lang w:val="pt-BR"/>
        </w:rPr>
        <w:tab/>
      </w:r>
      <w:r>
        <w:rPr>
          <w:b/>
          <w:lang w:val="pt-BR"/>
        </w:rPr>
        <w:t>A.</w:t>
      </w:r>
      <w:r>
        <w:rPr>
          <w:lang w:val="pt-BR"/>
        </w:rPr>
        <w:t xml:space="preserve"> 10 gam               </w:t>
      </w:r>
      <w:r>
        <w:rPr>
          <w:lang w:val="pt-BR"/>
        </w:rPr>
        <w:tab/>
      </w:r>
      <w:r>
        <w:rPr>
          <w:b/>
          <w:lang w:val="pt-BR"/>
        </w:rPr>
        <w:t>B.</w:t>
      </w:r>
      <w:r>
        <w:rPr>
          <w:lang w:val="pt-BR"/>
        </w:rPr>
        <w:t xml:space="preserve"> 20 gam                   </w:t>
      </w:r>
      <w:r>
        <w:rPr>
          <w:lang w:val="pt-BR"/>
        </w:rPr>
        <w:tab/>
      </w:r>
      <w:r>
        <w:rPr>
          <w:b/>
          <w:lang w:val="pt-BR"/>
        </w:rPr>
        <w:t>C.</w:t>
      </w:r>
      <w:r>
        <w:rPr>
          <w:lang w:val="pt-BR"/>
        </w:rPr>
        <w:t xml:space="preserve"> 30 gam                   </w:t>
      </w:r>
      <w:r>
        <w:rPr>
          <w:lang w:val="pt-BR"/>
        </w:rPr>
        <w:tab/>
      </w:r>
      <w:r>
        <w:rPr>
          <w:b/>
          <w:lang w:val="pt-BR"/>
        </w:rPr>
        <w:t>D.</w:t>
      </w:r>
      <w:r>
        <w:rPr>
          <w:lang w:val="pt-BR"/>
        </w:rPr>
        <w:t xml:space="preserve"> 40 gam.  </w:t>
      </w:r>
    </w:p>
    <w:p w14:paraId="6BB97219" w14:textId="77777777" w:rsidR="00072C5E" w:rsidRPr="00CB19EC" w:rsidRDefault="007B3B3C">
      <w:pPr>
        <w:tabs>
          <w:tab w:val="left" w:pos="360"/>
        </w:tabs>
        <w:ind w:left="360" w:hanging="360"/>
        <w:jc w:val="both"/>
        <w:rPr>
          <w:lang w:val="pt-BR"/>
        </w:rPr>
      </w:pPr>
      <w:r>
        <w:rPr>
          <w:b/>
          <w:spacing w:val="2"/>
          <w:lang w:val="pt-BR" w:eastAsia="en-US"/>
        </w:rPr>
        <w:t>2.</w:t>
      </w:r>
      <w:r>
        <w:rPr>
          <w:b/>
          <w:spacing w:val="2"/>
          <w:lang w:val="pt-BR" w:eastAsia="en-US"/>
        </w:rPr>
        <w:tab/>
      </w:r>
      <w:r w:rsidRPr="00CB19EC">
        <w:rPr>
          <w:spacing w:val="-1"/>
          <w:lang w:val="pt-BR"/>
        </w:rPr>
        <w:t>H</w:t>
      </w:r>
      <w:r w:rsidRPr="00CB19EC">
        <w:rPr>
          <w:spacing w:val="1"/>
          <w:lang w:val="pt-BR"/>
        </w:rPr>
        <w:t>ấ</w:t>
      </w:r>
      <w:r w:rsidRPr="00CB19EC">
        <w:rPr>
          <w:lang w:val="pt-BR"/>
        </w:rPr>
        <w:t>p</w:t>
      </w:r>
      <w:r w:rsidRPr="00CB19EC">
        <w:rPr>
          <w:spacing w:val="1"/>
          <w:lang w:val="pt-BR"/>
        </w:rPr>
        <w:t xml:space="preserve"> </w:t>
      </w:r>
      <w:r w:rsidRPr="00CB19EC">
        <w:rPr>
          <w:lang w:val="pt-BR"/>
        </w:rPr>
        <w:t>thụ hoàn</w:t>
      </w:r>
      <w:r w:rsidRPr="00CB19EC">
        <w:rPr>
          <w:spacing w:val="1"/>
          <w:lang w:val="pt-BR"/>
        </w:rPr>
        <w:t xml:space="preserve"> </w:t>
      </w:r>
      <w:r w:rsidRPr="00CB19EC">
        <w:rPr>
          <w:lang w:val="pt-BR"/>
        </w:rPr>
        <w:t>toàn</w:t>
      </w:r>
      <w:r w:rsidRPr="00CB19EC">
        <w:rPr>
          <w:spacing w:val="1"/>
          <w:lang w:val="pt-BR"/>
        </w:rPr>
        <w:t xml:space="preserve"> </w:t>
      </w:r>
      <w:r w:rsidRPr="00CB19EC">
        <w:rPr>
          <w:lang w:val="pt-BR"/>
        </w:rPr>
        <w:t>4,48</w:t>
      </w:r>
      <w:r w:rsidRPr="00CB19EC">
        <w:rPr>
          <w:spacing w:val="1"/>
          <w:lang w:val="pt-BR"/>
        </w:rPr>
        <w:t xml:space="preserve"> </w:t>
      </w:r>
      <w:r w:rsidRPr="00CB19EC">
        <w:rPr>
          <w:lang w:val="pt-BR"/>
        </w:rPr>
        <w:t>lít</w:t>
      </w:r>
      <w:r w:rsidRPr="00CB19EC">
        <w:rPr>
          <w:spacing w:val="1"/>
          <w:lang w:val="pt-BR"/>
        </w:rPr>
        <w:t xml:space="preserve"> </w:t>
      </w:r>
      <w:r w:rsidRPr="00CB19EC">
        <w:rPr>
          <w:lang w:val="pt-BR"/>
        </w:rPr>
        <w:t>khí</w:t>
      </w:r>
      <w:r w:rsidRPr="00CB19EC">
        <w:rPr>
          <w:spacing w:val="1"/>
          <w:lang w:val="pt-BR"/>
        </w:rPr>
        <w:t xml:space="preserve"> </w:t>
      </w:r>
      <w:r w:rsidRPr="00CB19EC">
        <w:rPr>
          <w:spacing w:val="-1"/>
          <w:lang w:val="pt-BR"/>
        </w:rPr>
        <w:t>C</w:t>
      </w:r>
      <w:r w:rsidRPr="00CB19EC">
        <w:rPr>
          <w:spacing w:val="-4"/>
          <w:lang w:val="pt-BR"/>
        </w:rPr>
        <w:t>O</w:t>
      </w:r>
      <w:r w:rsidRPr="00CB19EC">
        <w:rPr>
          <w:vertAlign w:val="subscript"/>
          <w:lang w:val="pt-BR"/>
        </w:rPr>
        <w:t>2</w:t>
      </w:r>
      <w:r w:rsidRPr="00CB19EC">
        <w:rPr>
          <w:spacing w:val="21"/>
          <w:position w:val="-1"/>
          <w:lang w:val="pt-BR"/>
        </w:rPr>
        <w:t xml:space="preserve"> </w:t>
      </w:r>
      <w:r w:rsidRPr="00CB19EC">
        <w:rPr>
          <w:lang w:val="pt-BR"/>
        </w:rPr>
        <w:t>(ở</w:t>
      </w:r>
      <w:r w:rsidRPr="00CB19EC">
        <w:rPr>
          <w:spacing w:val="1"/>
          <w:lang w:val="pt-BR"/>
        </w:rPr>
        <w:t xml:space="preserve"> </w:t>
      </w:r>
      <w:r w:rsidRPr="00CB19EC">
        <w:rPr>
          <w:lang w:val="pt-BR"/>
        </w:rPr>
        <w:t>đktc)</w:t>
      </w:r>
      <w:r w:rsidRPr="00CB19EC">
        <w:rPr>
          <w:spacing w:val="1"/>
          <w:lang w:val="pt-BR"/>
        </w:rPr>
        <w:t xml:space="preserve"> </w:t>
      </w:r>
      <w:r w:rsidRPr="00CB19EC">
        <w:rPr>
          <w:lang w:val="pt-BR"/>
        </w:rPr>
        <w:t>vào</w:t>
      </w:r>
      <w:r w:rsidRPr="00CB19EC">
        <w:rPr>
          <w:spacing w:val="1"/>
          <w:lang w:val="pt-BR"/>
        </w:rPr>
        <w:t xml:space="preserve"> </w:t>
      </w:r>
      <w:r w:rsidRPr="00CB19EC">
        <w:rPr>
          <w:lang w:val="pt-BR"/>
        </w:rPr>
        <w:t>500</w:t>
      </w:r>
      <w:r w:rsidRPr="00CB19EC">
        <w:rPr>
          <w:spacing w:val="-3"/>
          <w:lang w:val="pt-BR"/>
        </w:rPr>
        <w:t>m</w:t>
      </w:r>
      <w:r w:rsidRPr="00CB19EC">
        <w:rPr>
          <w:lang w:val="pt-BR"/>
        </w:rPr>
        <w:t>l</w:t>
      </w:r>
      <w:r w:rsidRPr="00CB19EC">
        <w:rPr>
          <w:spacing w:val="2"/>
          <w:lang w:val="pt-BR"/>
        </w:rPr>
        <w:t xml:space="preserve"> </w:t>
      </w:r>
      <w:r w:rsidRPr="00CB19EC">
        <w:rPr>
          <w:lang w:val="pt-BR"/>
        </w:rPr>
        <w:t>dung</w:t>
      </w:r>
      <w:r w:rsidRPr="00CB19EC">
        <w:rPr>
          <w:spacing w:val="1"/>
          <w:lang w:val="pt-BR"/>
        </w:rPr>
        <w:t xml:space="preserve"> </w:t>
      </w:r>
      <w:r w:rsidRPr="00CB19EC">
        <w:rPr>
          <w:spacing w:val="-1"/>
          <w:lang w:val="pt-BR"/>
        </w:rPr>
        <w:t>d</w:t>
      </w:r>
      <w:r w:rsidRPr="00CB19EC">
        <w:rPr>
          <w:lang w:val="pt-BR"/>
        </w:rPr>
        <w:t>ịch</w:t>
      </w:r>
      <w:r w:rsidRPr="00CB19EC">
        <w:rPr>
          <w:spacing w:val="1"/>
          <w:lang w:val="pt-BR"/>
        </w:rPr>
        <w:t xml:space="preserve"> </w:t>
      </w:r>
      <w:r w:rsidRPr="00CB19EC">
        <w:rPr>
          <w:spacing w:val="-1"/>
          <w:lang w:val="pt-BR"/>
        </w:rPr>
        <w:t>h</w:t>
      </w:r>
      <w:r w:rsidRPr="00CB19EC">
        <w:rPr>
          <w:lang w:val="pt-BR"/>
        </w:rPr>
        <w:t>ỗn</w:t>
      </w:r>
      <w:r w:rsidRPr="00CB19EC">
        <w:rPr>
          <w:spacing w:val="1"/>
          <w:lang w:val="pt-BR"/>
        </w:rPr>
        <w:t xml:space="preserve"> </w:t>
      </w:r>
      <w:r w:rsidRPr="00CB19EC">
        <w:rPr>
          <w:lang w:val="pt-BR"/>
        </w:rPr>
        <w:t>hợp</w:t>
      </w:r>
      <w:r w:rsidRPr="00CB19EC">
        <w:rPr>
          <w:spacing w:val="1"/>
          <w:lang w:val="pt-BR"/>
        </w:rPr>
        <w:t xml:space="preserve"> </w:t>
      </w:r>
      <w:r w:rsidRPr="00CB19EC">
        <w:rPr>
          <w:lang w:val="pt-BR"/>
        </w:rPr>
        <w:t>g</w:t>
      </w:r>
      <w:r w:rsidRPr="00CB19EC">
        <w:rPr>
          <w:spacing w:val="1"/>
          <w:lang w:val="pt-BR"/>
        </w:rPr>
        <w:t>ồ</w:t>
      </w:r>
      <w:r w:rsidRPr="00CB19EC">
        <w:rPr>
          <w:lang w:val="pt-BR"/>
        </w:rPr>
        <w:t>m</w:t>
      </w:r>
      <w:r w:rsidRPr="00CB19EC">
        <w:rPr>
          <w:spacing w:val="-1"/>
          <w:lang w:val="pt-BR"/>
        </w:rPr>
        <w:t xml:space="preserve"> NaO</w:t>
      </w:r>
      <w:r w:rsidRPr="00CB19EC">
        <w:rPr>
          <w:lang w:val="pt-BR"/>
        </w:rPr>
        <w:t>H</w:t>
      </w:r>
      <w:r w:rsidRPr="00CB19EC">
        <w:rPr>
          <w:spacing w:val="1"/>
          <w:lang w:val="pt-BR"/>
        </w:rPr>
        <w:t xml:space="preserve"> </w:t>
      </w:r>
      <w:r w:rsidRPr="00CB19EC">
        <w:rPr>
          <w:spacing w:val="-1"/>
          <w:lang w:val="pt-BR"/>
        </w:rPr>
        <w:t>0,1M</w:t>
      </w:r>
      <w:r w:rsidRPr="00CB19EC">
        <w:rPr>
          <w:lang w:val="pt-BR"/>
        </w:rPr>
        <w:t xml:space="preserve"> </w:t>
      </w:r>
      <w:r w:rsidRPr="00CB19EC">
        <w:rPr>
          <w:spacing w:val="-1"/>
          <w:position w:val="1"/>
          <w:lang w:val="pt-BR"/>
        </w:rPr>
        <w:t>v</w:t>
      </w:r>
      <w:r w:rsidRPr="00CB19EC">
        <w:rPr>
          <w:position w:val="1"/>
          <w:lang w:val="pt-BR"/>
        </w:rPr>
        <w:t>à</w:t>
      </w:r>
      <w:r w:rsidRPr="00CB19EC">
        <w:rPr>
          <w:spacing w:val="-1"/>
          <w:position w:val="1"/>
          <w:lang w:val="pt-BR"/>
        </w:rPr>
        <w:t xml:space="preserve"> Ba</w:t>
      </w:r>
      <w:r w:rsidRPr="00CB19EC">
        <w:rPr>
          <w:position w:val="1"/>
          <w:lang w:val="pt-BR"/>
        </w:rPr>
        <w:t>(</w:t>
      </w:r>
      <w:r w:rsidRPr="00CB19EC">
        <w:rPr>
          <w:spacing w:val="-1"/>
          <w:position w:val="1"/>
          <w:lang w:val="pt-BR"/>
        </w:rPr>
        <w:t>OH</w:t>
      </w:r>
      <w:r w:rsidRPr="00CB19EC">
        <w:rPr>
          <w:position w:val="1"/>
          <w:lang w:val="pt-BR"/>
        </w:rPr>
        <w:t>)</w:t>
      </w:r>
      <w:r w:rsidRPr="00CB19EC">
        <w:rPr>
          <w:vertAlign w:val="subscript"/>
          <w:lang w:val="pt-BR"/>
        </w:rPr>
        <w:t>2</w:t>
      </w:r>
      <w:r w:rsidRPr="00CB19EC">
        <w:rPr>
          <w:spacing w:val="20"/>
          <w:lang w:val="pt-BR"/>
        </w:rPr>
        <w:t xml:space="preserve"> </w:t>
      </w:r>
      <w:r w:rsidRPr="00CB19EC">
        <w:rPr>
          <w:position w:val="1"/>
          <w:lang w:val="pt-BR"/>
        </w:rPr>
        <w:t>0,2M, sinh ra m</w:t>
      </w:r>
      <w:r w:rsidRPr="00CB19EC">
        <w:rPr>
          <w:spacing w:val="-3"/>
          <w:position w:val="1"/>
          <w:lang w:val="pt-BR"/>
        </w:rPr>
        <w:t xml:space="preserve"> </w:t>
      </w:r>
      <w:r w:rsidRPr="00CB19EC">
        <w:rPr>
          <w:position w:val="1"/>
          <w:lang w:val="pt-BR"/>
        </w:rPr>
        <w:t>g</w:t>
      </w:r>
      <w:r w:rsidRPr="00CB19EC">
        <w:rPr>
          <w:spacing w:val="1"/>
          <w:position w:val="1"/>
          <w:lang w:val="pt-BR"/>
        </w:rPr>
        <w:t>a</w:t>
      </w:r>
      <w:r w:rsidRPr="00CB19EC">
        <w:rPr>
          <w:position w:val="1"/>
          <w:lang w:val="pt-BR"/>
        </w:rPr>
        <w:t>m kết tủ</w:t>
      </w:r>
      <w:r w:rsidRPr="00CB19EC">
        <w:rPr>
          <w:b/>
          <w:position w:val="1"/>
          <w:lang w:val="pt-BR"/>
        </w:rPr>
        <w:t>A.</w:t>
      </w:r>
      <w:r w:rsidRPr="00CB19EC">
        <w:rPr>
          <w:position w:val="1"/>
          <w:lang w:val="pt-BR"/>
        </w:rPr>
        <w:t xml:space="preserve"> Giá trị</w:t>
      </w:r>
      <w:r w:rsidRPr="00CB19EC">
        <w:rPr>
          <w:spacing w:val="-1"/>
          <w:position w:val="1"/>
          <w:lang w:val="pt-BR"/>
        </w:rPr>
        <w:t xml:space="preserve"> </w:t>
      </w:r>
      <w:r w:rsidRPr="00CB19EC">
        <w:rPr>
          <w:position w:val="1"/>
          <w:lang w:val="pt-BR"/>
        </w:rPr>
        <w:t>của m</w:t>
      </w:r>
      <w:r w:rsidRPr="00CB19EC">
        <w:rPr>
          <w:spacing w:val="-3"/>
          <w:position w:val="1"/>
          <w:lang w:val="pt-BR"/>
        </w:rPr>
        <w:t xml:space="preserve"> </w:t>
      </w:r>
      <w:r w:rsidRPr="00CB19EC">
        <w:rPr>
          <w:position w:val="1"/>
          <w:lang w:val="pt-BR"/>
        </w:rPr>
        <w:t>là</w:t>
      </w:r>
    </w:p>
    <w:p w14:paraId="445B0C36" w14:textId="77777777" w:rsidR="00072C5E" w:rsidRPr="00CB19EC" w:rsidRDefault="007B3B3C">
      <w:pPr>
        <w:ind w:firstLine="720"/>
        <w:jc w:val="both"/>
        <w:rPr>
          <w:b/>
          <w:lang w:val="pt-BR"/>
        </w:rPr>
      </w:pPr>
      <w:r w:rsidRPr="00CB19EC">
        <w:rPr>
          <w:b/>
          <w:bCs/>
          <w:lang w:val="pt-BR"/>
        </w:rPr>
        <w:t xml:space="preserve">A. </w:t>
      </w:r>
      <w:r w:rsidRPr="00CB19EC">
        <w:rPr>
          <w:lang w:val="pt-BR"/>
        </w:rPr>
        <w:t>19,70.</w:t>
      </w:r>
      <w:r w:rsidRPr="00CB19EC">
        <w:rPr>
          <w:lang w:val="pt-BR"/>
        </w:rPr>
        <w:tab/>
      </w:r>
      <w:r w:rsidRPr="00CB19EC">
        <w:rPr>
          <w:lang w:val="pt-BR"/>
        </w:rPr>
        <w:tab/>
      </w:r>
      <w:r w:rsidRPr="00CB19EC">
        <w:rPr>
          <w:b/>
          <w:bCs/>
          <w:lang w:val="pt-BR"/>
        </w:rPr>
        <w:t xml:space="preserve">B. </w:t>
      </w:r>
      <w:r w:rsidRPr="00CB19EC">
        <w:rPr>
          <w:lang w:val="pt-BR"/>
        </w:rPr>
        <w:t>17,73.</w:t>
      </w:r>
      <w:r w:rsidRPr="00CB19EC">
        <w:rPr>
          <w:lang w:val="pt-BR"/>
        </w:rPr>
        <w:tab/>
      </w:r>
      <w:r w:rsidRPr="00CB19EC">
        <w:rPr>
          <w:lang w:val="pt-BR"/>
        </w:rPr>
        <w:tab/>
      </w:r>
      <w:r w:rsidRPr="00CB19EC">
        <w:rPr>
          <w:b/>
          <w:bCs/>
          <w:lang w:val="pt-BR"/>
        </w:rPr>
        <w:t xml:space="preserve">C. </w:t>
      </w:r>
      <w:r w:rsidRPr="00CB19EC">
        <w:rPr>
          <w:lang w:val="pt-BR"/>
        </w:rPr>
        <w:t>9,85.</w:t>
      </w:r>
      <w:r w:rsidRPr="00CB19EC">
        <w:rPr>
          <w:lang w:val="pt-BR"/>
        </w:rPr>
        <w:tab/>
      </w:r>
      <w:r w:rsidRPr="00CB19EC">
        <w:rPr>
          <w:lang w:val="pt-BR"/>
        </w:rPr>
        <w:tab/>
      </w:r>
      <w:r w:rsidRPr="00CB19EC">
        <w:rPr>
          <w:lang w:val="pt-BR"/>
        </w:rPr>
        <w:tab/>
      </w:r>
      <w:r w:rsidRPr="00CB19EC">
        <w:rPr>
          <w:b/>
          <w:bCs/>
          <w:lang w:val="pt-BR"/>
        </w:rPr>
        <w:t xml:space="preserve">D. </w:t>
      </w:r>
      <w:r w:rsidRPr="00CB19EC">
        <w:rPr>
          <w:lang w:val="pt-BR"/>
        </w:rPr>
        <w:t xml:space="preserve">11,82 </w:t>
      </w:r>
      <w:r w:rsidRPr="00CB19EC">
        <w:rPr>
          <w:lang w:val="pt-BR"/>
        </w:rPr>
        <w:tab/>
      </w:r>
      <w:r w:rsidRPr="00CB19EC">
        <w:rPr>
          <w:b/>
          <w:lang w:val="pt-BR"/>
        </w:rPr>
        <w:t>DHA 2008</w:t>
      </w:r>
    </w:p>
    <w:p w14:paraId="73F05971" w14:textId="77777777" w:rsidR="00072C5E" w:rsidRPr="00CB19EC" w:rsidRDefault="007B3B3C">
      <w:pPr>
        <w:tabs>
          <w:tab w:val="left" w:pos="360"/>
        </w:tabs>
        <w:ind w:left="360" w:hanging="360"/>
        <w:jc w:val="both"/>
        <w:rPr>
          <w:lang w:val="fr-FR"/>
        </w:rPr>
      </w:pPr>
      <w:r>
        <w:rPr>
          <w:b/>
          <w:spacing w:val="2"/>
          <w:lang w:val="pt-BR" w:eastAsia="en-US"/>
        </w:rPr>
        <w:t>3.</w:t>
      </w:r>
      <w:r>
        <w:rPr>
          <w:b/>
          <w:spacing w:val="2"/>
          <w:lang w:val="pt-BR" w:eastAsia="en-US"/>
        </w:rPr>
        <w:tab/>
      </w:r>
      <w:r>
        <w:rPr>
          <w:lang w:val="fr-FR"/>
        </w:rPr>
        <w:t>Dẫn 6,72 lít CO</w:t>
      </w:r>
      <w:r>
        <w:rPr>
          <w:vertAlign w:val="subscript"/>
          <w:lang w:val="fr-FR"/>
        </w:rPr>
        <w:t xml:space="preserve">2 </w:t>
      </w:r>
      <w:r>
        <w:rPr>
          <w:lang w:val="fr-FR"/>
        </w:rPr>
        <w:t xml:space="preserve">(đktc) vào 500ml dung dịch </w:t>
      </w:r>
      <w:proofErr w:type="gramStart"/>
      <w:r>
        <w:rPr>
          <w:lang w:val="fr-FR"/>
        </w:rPr>
        <w:t>Ca(</w:t>
      </w:r>
      <w:proofErr w:type="gramEnd"/>
      <w:r>
        <w:rPr>
          <w:lang w:val="fr-FR"/>
        </w:rPr>
        <w:t>OH)</w:t>
      </w:r>
      <w:r>
        <w:rPr>
          <w:vertAlign w:val="subscript"/>
          <w:lang w:val="fr-FR"/>
        </w:rPr>
        <w:t>2</w:t>
      </w:r>
      <w:r>
        <w:rPr>
          <w:lang w:val="fr-FR"/>
        </w:rPr>
        <w:t>, sau phản ứng hoàn toàn (không thấy khí thoát ra) thu được 10 gam kết tủ</w:t>
      </w:r>
      <w:r>
        <w:rPr>
          <w:b/>
          <w:lang w:val="fr-FR"/>
        </w:rPr>
        <w:t>A.</w:t>
      </w:r>
      <w:r>
        <w:rPr>
          <w:lang w:val="fr-FR"/>
        </w:rPr>
        <w:t xml:space="preserve"> Nồng độ mol/lít của </w:t>
      </w:r>
      <w:proofErr w:type="gramStart"/>
      <w:r>
        <w:rPr>
          <w:lang w:val="fr-FR"/>
        </w:rPr>
        <w:t>Ca(</w:t>
      </w:r>
      <w:proofErr w:type="gramEnd"/>
      <w:r>
        <w:rPr>
          <w:lang w:val="fr-FR"/>
        </w:rPr>
        <w:t>OH)</w:t>
      </w:r>
      <w:r>
        <w:rPr>
          <w:vertAlign w:val="subscript"/>
          <w:lang w:val="fr-FR"/>
        </w:rPr>
        <w:t xml:space="preserve">2 </w:t>
      </w:r>
      <w:r>
        <w:rPr>
          <w:lang w:val="fr-FR"/>
        </w:rPr>
        <w:t>là</w:t>
      </w:r>
    </w:p>
    <w:p w14:paraId="66A43E7B" w14:textId="77777777" w:rsidR="00072C5E" w:rsidRPr="00CB19EC" w:rsidRDefault="007B3B3C">
      <w:pPr>
        <w:ind w:firstLine="720"/>
        <w:jc w:val="both"/>
        <w:rPr>
          <w:lang w:val="fr-FR"/>
        </w:rPr>
      </w:pPr>
      <w:r w:rsidRPr="00CB19EC">
        <w:rPr>
          <w:b/>
          <w:lang w:val="fr-FR"/>
        </w:rPr>
        <w:t>A.</w:t>
      </w:r>
      <w:r w:rsidRPr="00CB19EC">
        <w:rPr>
          <w:lang w:val="fr-FR"/>
        </w:rPr>
        <w:t xml:space="preserve"> 0,4M               </w:t>
      </w:r>
      <w:r w:rsidRPr="00CB19EC">
        <w:rPr>
          <w:lang w:val="fr-FR"/>
        </w:rPr>
        <w:tab/>
      </w:r>
      <w:r w:rsidRPr="00CB19EC">
        <w:rPr>
          <w:b/>
          <w:lang w:val="fr-FR"/>
        </w:rPr>
        <w:t>B.</w:t>
      </w:r>
      <w:r w:rsidRPr="00CB19EC">
        <w:rPr>
          <w:lang w:val="fr-FR"/>
        </w:rPr>
        <w:t xml:space="preserve"> 0,3M                </w:t>
      </w:r>
      <w:r w:rsidRPr="00CB19EC">
        <w:rPr>
          <w:lang w:val="fr-FR"/>
        </w:rPr>
        <w:tab/>
      </w:r>
      <w:r w:rsidRPr="00CB19EC">
        <w:rPr>
          <w:b/>
          <w:lang w:val="fr-FR"/>
        </w:rPr>
        <w:t>C.</w:t>
      </w:r>
      <w:r w:rsidRPr="00CB19EC">
        <w:rPr>
          <w:lang w:val="fr-FR"/>
        </w:rPr>
        <w:t xml:space="preserve"> 0,2M              </w:t>
      </w:r>
      <w:r w:rsidRPr="00CB19EC">
        <w:rPr>
          <w:lang w:val="fr-FR"/>
        </w:rPr>
        <w:tab/>
      </w:r>
      <w:r w:rsidRPr="00CB19EC">
        <w:rPr>
          <w:b/>
          <w:lang w:val="fr-FR"/>
        </w:rPr>
        <w:t>D.</w:t>
      </w:r>
      <w:r w:rsidRPr="00CB19EC">
        <w:rPr>
          <w:lang w:val="fr-FR"/>
        </w:rPr>
        <w:t xml:space="preserve"> 05M</w:t>
      </w:r>
    </w:p>
    <w:p w14:paraId="45FDED65" w14:textId="77777777" w:rsidR="00072C5E" w:rsidRPr="00CB19EC" w:rsidRDefault="007B3B3C">
      <w:pPr>
        <w:tabs>
          <w:tab w:val="left" w:pos="360"/>
        </w:tabs>
        <w:ind w:left="360" w:hanging="360"/>
        <w:jc w:val="both"/>
        <w:rPr>
          <w:lang w:val="fr-FR"/>
        </w:rPr>
      </w:pPr>
      <w:r>
        <w:rPr>
          <w:b/>
          <w:spacing w:val="2"/>
          <w:lang w:val="pt-BR" w:eastAsia="en-US"/>
        </w:rPr>
        <w:t>4.</w:t>
      </w:r>
      <w:r>
        <w:rPr>
          <w:b/>
          <w:spacing w:val="2"/>
          <w:lang w:val="pt-BR" w:eastAsia="en-US"/>
        </w:rPr>
        <w:tab/>
      </w:r>
      <w:r w:rsidRPr="00CB19EC">
        <w:rPr>
          <w:lang w:val="fr-FR"/>
        </w:rPr>
        <w:t>Cho</w:t>
      </w:r>
      <w:r w:rsidRPr="00CB19EC">
        <w:rPr>
          <w:spacing w:val="5"/>
          <w:lang w:val="fr-FR"/>
        </w:rPr>
        <w:t xml:space="preserve"> </w:t>
      </w:r>
      <w:r w:rsidRPr="00CB19EC">
        <w:rPr>
          <w:lang w:val="fr-FR"/>
        </w:rPr>
        <w:t>0,448</w:t>
      </w:r>
      <w:r w:rsidRPr="00CB19EC">
        <w:rPr>
          <w:spacing w:val="5"/>
          <w:lang w:val="fr-FR"/>
        </w:rPr>
        <w:t xml:space="preserve"> </w:t>
      </w:r>
      <w:r w:rsidRPr="00CB19EC">
        <w:rPr>
          <w:lang w:val="fr-FR"/>
        </w:rPr>
        <w:t>lít</w:t>
      </w:r>
      <w:r w:rsidRPr="00CB19EC">
        <w:rPr>
          <w:spacing w:val="5"/>
          <w:lang w:val="fr-FR"/>
        </w:rPr>
        <w:t xml:space="preserve"> </w:t>
      </w:r>
      <w:r w:rsidRPr="00CB19EC">
        <w:rPr>
          <w:lang w:val="fr-FR"/>
        </w:rPr>
        <w:t>khí</w:t>
      </w:r>
      <w:r w:rsidRPr="00CB19EC">
        <w:rPr>
          <w:spacing w:val="5"/>
          <w:lang w:val="fr-FR"/>
        </w:rPr>
        <w:t xml:space="preserve"> </w:t>
      </w:r>
      <w:r w:rsidRPr="00CB19EC">
        <w:rPr>
          <w:lang w:val="fr-FR"/>
        </w:rPr>
        <w:t>C</w:t>
      </w:r>
      <w:r w:rsidRPr="00CB19EC">
        <w:rPr>
          <w:spacing w:val="-1"/>
          <w:lang w:val="fr-FR"/>
        </w:rPr>
        <w:t>O</w:t>
      </w:r>
      <w:r w:rsidRPr="00CB19EC">
        <w:rPr>
          <w:vertAlign w:val="subscript"/>
          <w:lang w:val="fr-FR"/>
        </w:rPr>
        <w:t>2</w:t>
      </w:r>
      <w:r w:rsidRPr="00CB19EC">
        <w:rPr>
          <w:spacing w:val="24"/>
          <w:position w:val="-1"/>
          <w:lang w:val="fr-FR"/>
        </w:rPr>
        <w:t xml:space="preserve"> </w:t>
      </w:r>
      <w:r w:rsidRPr="00CB19EC">
        <w:rPr>
          <w:lang w:val="fr-FR"/>
        </w:rPr>
        <w:t>(ở</w:t>
      </w:r>
      <w:r w:rsidRPr="00CB19EC">
        <w:rPr>
          <w:spacing w:val="5"/>
          <w:lang w:val="fr-FR"/>
        </w:rPr>
        <w:t xml:space="preserve"> </w:t>
      </w:r>
      <w:r w:rsidRPr="00CB19EC">
        <w:rPr>
          <w:lang w:val="fr-FR"/>
        </w:rPr>
        <w:t>đk</w:t>
      </w:r>
      <w:r w:rsidRPr="00CB19EC">
        <w:rPr>
          <w:spacing w:val="2"/>
          <w:lang w:val="fr-FR"/>
        </w:rPr>
        <w:t>t</w:t>
      </w:r>
      <w:r w:rsidRPr="00CB19EC">
        <w:rPr>
          <w:lang w:val="fr-FR"/>
        </w:rPr>
        <w:t>c)</w:t>
      </w:r>
      <w:r w:rsidRPr="00CB19EC">
        <w:rPr>
          <w:spacing w:val="5"/>
          <w:lang w:val="fr-FR"/>
        </w:rPr>
        <w:t xml:space="preserve"> </w:t>
      </w:r>
      <w:r w:rsidRPr="00CB19EC">
        <w:rPr>
          <w:lang w:val="fr-FR"/>
        </w:rPr>
        <w:t>hấp</w:t>
      </w:r>
      <w:r w:rsidRPr="00CB19EC">
        <w:rPr>
          <w:spacing w:val="5"/>
          <w:lang w:val="fr-FR"/>
        </w:rPr>
        <w:t xml:space="preserve"> </w:t>
      </w:r>
      <w:r w:rsidRPr="00CB19EC">
        <w:rPr>
          <w:lang w:val="fr-FR"/>
        </w:rPr>
        <w:t>thụ</w:t>
      </w:r>
      <w:r w:rsidRPr="00CB19EC">
        <w:rPr>
          <w:spacing w:val="5"/>
          <w:lang w:val="fr-FR"/>
        </w:rPr>
        <w:t xml:space="preserve"> </w:t>
      </w:r>
      <w:r w:rsidRPr="00CB19EC">
        <w:rPr>
          <w:lang w:val="fr-FR"/>
        </w:rPr>
        <w:t>hết</w:t>
      </w:r>
      <w:r w:rsidRPr="00CB19EC">
        <w:rPr>
          <w:spacing w:val="5"/>
          <w:lang w:val="fr-FR"/>
        </w:rPr>
        <w:t xml:space="preserve"> </w:t>
      </w:r>
      <w:r w:rsidRPr="00CB19EC">
        <w:rPr>
          <w:lang w:val="fr-FR"/>
        </w:rPr>
        <w:t>vào</w:t>
      </w:r>
      <w:r w:rsidRPr="00CB19EC">
        <w:rPr>
          <w:spacing w:val="5"/>
          <w:lang w:val="fr-FR"/>
        </w:rPr>
        <w:t xml:space="preserve"> </w:t>
      </w:r>
      <w:r w:rsidRPr="00CB19EC">
        <w:rPr>
          <w:lang w:val="fr-FR"/>
        </w:rPr>
        <w:t>100</w:t>
      </w:r>
      <w:r w:rsidRPr="00CB19EC">
        <w:rPr>
          <w:spacing w:val="-2"/>
          <w:lang w:val="fr-FR"/>
        </w:rPr>
        <w:t>m</w:t>
      </w:r>
      <w:r w:rsidRPr="00CB19EC">
        <w:rPr>
          <w:lang w:val="fr-FR"/>
        </w:rPr>
        <w:t>l</w:t>
      </w:r>
      <w:r w:rsidRPr="00CB19EC">
        <w:rPr>
          <w:spacing w:val="7"/>
          <w:lang w:val="fr-FR"/>
        </w:rPr>
        <w:t xml:space="preserve"> </w:t>
      </w:r>
      <w:r w:rsidRPr="00CB19EC">
        <w:rPr>
          <w:lang w:val="fr-FR"/>
        </w:rPr>
        <w:t>dung</w:t>
      </w:r>
      <w:r w:rsidRPr="00CB19EC">
        <w:rPr>
          <w:spacing w:val="5"/>
          <w:lang w:val="fr-FR"/>
        </w:rPr>
        <w:t xml:space="preserve"> </w:t>
      </w:r>
      <w:r w:rsidRPr="00CB19EC">
        <w:rPr>
          <w:spacing w:val="-1"/>
          <w:lang w:val="fr-FR"/>
        </w:rPr>
        <w:t>d</w:t>
      </w:r>
      <w:r w:rsidRPr="00CB19EC">
        <w:rPr>
          <w:spacing w:val="1"/>
          <w:lang w:val="fr-FR"/>
        </w:rPr>
        <w:t>ị</w:t>
      </w:r>
      <w:r w:rsidRPr="00CB19EC">
        <w:rPr>
          <w:lang w:val="fr-FR"/>
        </w:rPr>
        <w:t>ch</w:t>
      </w:r>
      <w:r w:rsidRPr="00CB19EC">
        <w:rPr>
          <w:spacing w:val="5"/>
          <w:lang w:val="fr-FR"/>
        </w:rPr>
        <w:t xml:space="preserve"> </w:t>
      </w:r>
      <w:r w:rsidRPr="00CB19EC">
        <w:rPr>
          <w:lang w:val="fr-FR"/>
        </w:rPr>
        <w:t>chứa</w:t>
      </w:r>
      <w:r w:rsidRPr="00CB19EC">
        <w:rPr>
          <w:spacing w:val="5"/>
          <w:lang w:val="fr-FR"/>
        </w:rPr>
        <w:t xml:space="preserve"> </w:t>
      </w:r>
      <w:r w:rsidRPr="00CB19EC">
        <w:rPr>
          <w:lang w:val="fr-FR"/>
        </w:rPr>
        <w:t>hỗn</w:t>
      </w:r>
      <w:r w:rsidRPr="00CB19EC">
        <w:rPr>
          <w:spacing w:val="6"/>
          <w:lang w:val="fr-FR"/>
        </w:rPr>
        <w:t xml:space="preserve"> </w:t>
      </w:r>
      <w:r w:rsidRPr="00CB19EC">
        <w:rPr>
          <w:lang w:val="fr-FR"/>
        </w:rPr>
        <w:t>hợp</w:t>
      </w:r>
      <w:r w:rsidRPr="00CB19EC">
        <w:rPr>
          <w:spacing w:val="5"/>
          <w:lang w:val="fr-FR"/>
        </w:rPr>
        <w:t xml:space="preserve"> </w:t>
      </w:r>
      <w:r w:rsidRPr="00CB19EC">
        <w:rPr>
          <w:lang w:val="fr-FR"/>
        </w:rPr>
        <w:t>NaOH</w:t>
      </w:r>
      <w:r w:rsidRPr="00CB19EC">
        <w:rPr>
          <w:spacing w:val="5"/>
          <w:lang w:val="fr-FR"/>
        </w:rPr>
        <w:t xml:space="preserve"> </w:t>
      </w:r>
      <w:r w:rsidRPr="00CB19EC">
        <w:rPr>
          <w:lang w:val="fr-FR"/>
        </w:rPr>
        <w:t xml:space="preserve">0,06M </w:t>
      </w:r>
      <w:r w:rsidRPr="00CB19EC">
        <w:rPr>
          <w:position w:val="1"/>
          <w:lang w:val="fr-FR"/>
        </w:rPr>
        <w:t xml:space="preserve">và </w:t>
      </w:r>
      <w:proofErr w:type="gramStart"/>
      <w:r w:rsidRPr="00CB19EC">
        <w:rPr>
          <w:position w:val="1"/>
          <w:lang w:val="fr-FR"/>
        </w:rPr>
        <w:t>Ba(</w:t>
      </w:r>
      <w:proofErr w:type="gramEnd"/>
      <w:r w:rsidRPr="00CB19EC">
        <w:rPr>
          <w:position w:val="1"/>
          <w:lang w:val="fr-FR"/>
        </w:rPr>
        <w:t>OH</w:t>
      </w:r>
      <w:r w:rsidRPr="00CB19EC">
        <w:rPr>
          <w:spacing w:val="1"/>
          <w:position w:val="1"/>
          <w:lang w:val="fr-FR"/>
        </w:rPr>
        <w:t>)</w:t>
      </w:r>
      <w:r w:rsidRPr="00CB19EC">
        <w:rPr>
          <w:vertAlign w:val="subscript"/>
          <w:lang w:val="fr-FR"/>
        </w:rPr>
        <w:t>2</w:t>
      </w:r>
      <w:r w:rsidRPr="00CB19EC">
        <w:rPr>
          <w:spacing w:val="-1"/>
          <w:lang w:val="fr-FR"/>
        </w:rPr>
        <w:t xml:space="preserve"> </w:t>
      </w:r>
      <w:r w:rsidRPr="00CB19EC">
        <w:rPr>
          <w:position w:val="1"/>
          <w:lang w:val="fr-FR"/>
        </w:rPr>
        <w:t>0,12M, thu</w:t>
      </w:r>
      <w:r w:rsidRPr="00CB19EC">
        <w:rPr>
          <w:spacing w:val="-1"/>
          <w:position w:val="1"/>
          <w:lang w:val="fr-FR"/>
        </w:rPr>
        <w:t xml:space="preserve"> </w:t>
      </w:r>
      <w:r w:rsidRPr="00CB19EC">
        <w:rPr>
          <w:position w:val="1"/>
          <w:lang w:val="fr-FR"/>
        </w:rPr>
        <w:t>đư</w:t>
      </w:r>
      <w:r w:rsidRPr="00CB19EC">
        <w:rPr>
          <w:spacing w:val="1"/>
          <w:position w:val="1"/>
          <w:lang w:val="fr-FR"/>
        </w:rPr>
        <w:t>ợ</w:t>
      </w:r>
      <w:r w:rsidRPr="00CB19EC">
        <w:rPr>
          <w:position w:val="1"/>
          <w:lang w:val="fr-FR"/>
        </w:rPr>
        <w:t>c m</w:t>
      </w:r>
      <w:r w:rsidRPr="00CB19EC">
        <w:rPr>
          <w:spacing w:val="-2"/>
          <w:position w:val="1"/>
          <w:lang w:val="fr-FR"/>
        </w:rPr>
        <w:t xml:space="preserve"> </w:t>
      </w:r>
      <w:r w:rsidRPr="00CB19EC">
        <w:rPr>
          <w:position w:val="1"/>
          <w:lang w:val="fr-FR"/>
        </w:rPr>
        <w:t>g</w:t>
      </w:r>
      <w:r w:rsidRPr="00CB19EC">
        <w:rPr>
          <w:spacing w:val="2"/>
          <w:position w:val="1"/>
          <w:lang w:val="fr-FR"/>
        </w:rPr>
        <w:t>a</w:t>
      </w:r>
      <w:r w:rsidRPr="00CB19EC">
        <w:rPr>
          <w:position w:val="1"/>
          <w:lang w:val="fr-FR"/>
        </w:rPr>
        <w:t xml:space="preserve">m kết </w:t>
      </w:r>
      <w:r w:rsidRPr="00CB19EC">
        <w:rPr>
          <w:spacing w:val="1"/>
          <w:position w:val="1"/>
          <w:lang w:val="fr-FR"/>
        </w:rPr>
        <w:t>t</w:t>
      </w:r>
      <w:r w:rsidRPr="00CB19EC">
        <w:rPr>
          <w:position w:val="1"/>
          <w:lang w:val="fr-FR"/>
        </w:rPr>
        <w:t>ủ</w:t>
      </w:r>
      <w:r w:rsidRPr="00CB19EC">
        <w:rPr>
          <w:b/>
          <w:position w:val="1"/>
          <w:lang w:val="fr-FR"/>
        </w:rPr>
        <w:t>A.</w:t>
      </w:r>
      <w:r w:rsidRPr="00CB19EC">
        <w:rPr>
          <w:position w:val="1"/>
          <w:lang w:val="fr-FR"/>
        </w:rPr>
        <w:t xml:space="preserve"> Giá trị của m</w:t>
      </w:r>
      <w:r w:rsidRPr="00CB19EC">
        <w:rPr>
          <w:spacing w:val="-2"/>
          <w:position w:val="1"/>
          <w:lang w:val="fr-FR"/>
        </w:rPr>
        <w:t xml:space="preserve"> </w:t>
      </w:r>
      <w:r w:rsidRPr="00CB19EC">
        <w:rPr>
          <w:position w:val="1"/>
          <w:lang w:val="fr-FR"/>
        </w:rPr>
        <w:t>là</w:t>
      </w:r>
    </w:p>
    <w:p w14:paraId="39890712" w14:textId="77777777" w:rsidR="00072C5E" w:rsidRPr="00CB19EC" w:rsidRDefault="007B3B3C">
      <w:pPr>
        <w:tabs>
          <w:tab w:val="left" w:pos="360"/>
        </w:tabs>
        <w:ind w:left="360" w:hanging="360"/>
        <w:jc w:val="both"/>
        <w:rPr>
          <w:lang w:val="fr-FR"/>
        </w:rPr>
      </w:pPr>
      <w:r w:rsidRPr="00CB19EC">
        <w:rPr>
          <w:b/>
          <w:bCs/>
          <w:lang w:val="fr-FR"/>
        </w:rPr>
        <w:t xml:space="preserve">A. </w:t>
      </w:r>
      <w:r w:rsidRPr="00CB19EC">
        <w:rPr>
          <w:lang w:val="fr-FR"/>
        </w:rPr>
        <w:t>1,182.</w:t>
      </w:r>
      <w:r w:rsidRPr="00CB19EC">
        <w:rPr>
          <w:lang w:val="fr-FR"/>
        </w:rPr>
        <w:tab/>
      </w:r>
      <w:r w:rsidRPr="00CB19EC">
        <w:rPr>
          <w:lang w:val="fr-FR"/>
        </w:rPr>
        <w:tab/>
      </w:r>
      <w:r w:rsidRPr="00CB19EC">
        <w:rPr>
          <w:b/>
          <w:bCs/>
          <w:lang w:val="fr-FR"/>
        </w:rPr>
        <w:t xml:space="preserve">B. </w:t>
      </w:r>
      <w:r w:rsidRPr="00CB19EC">
        <w:rPr>
          <w:lang w:val="fr-FR"/>
        </w:rPr>
        <w:t>3,940.</w:t>
      </w:r>
      <w:r w:rsidRPr="00CB19EC">
        <w:rPr>
          <w:lang w:val="fr-FR"/>
        </w:rPr>
        <w:tab/>
      </w:r>
      <w:r w:rsidRPr="00CB19EC">
        <w:rPr>
          <w:lang w:val="fr-FR"/>
        </w:rPr>
        <w:tab/>
      </w:r>
      <w:r w:rsidRPr="00CB19EC">
        <w:rPr>
          <w:b/>
          <w:bCs/>
          <w:lang w:val="fr-FR"/>
        </w:rPr>
        <w:t xml:space="preserve">C. </w:t>
      </w:r>
      <w:r w:rsidRPr="00CB19EC">
        <w:rPr>
          <w:lang w:val="fr-FR"/>
        </w:rPr>
        <w:t>1,970.</w:t>
      </w:r>
      <w:r w:rsidRPr="00CB19EC">
        <w:rPr>
          <w:lang w:val="fr-FR"/>
        </w:rPr>
        <w:tab/>
      </w:r>
      <w:r w:rsidRPr="00CB19EC">
        <w:rPr>
          <w:lang w:val="fr-FR"/>
        </w:rPr>
        <w:tab/>
      </w:r>
      <w:r w:rsidRPr="00CB19EC">
        <w:rPr>
          <w:b/>
          <w:bCs/>
          <w:lang w:val="fr-FR"/>
        </w:rPr>
        <w:t xml:space="preserve">D. </w:t>
      </w:r>
      <w:r w:rsidRPr="00CB19EC">
        <w:rPr>
          <w:lang w:val="fr-FR"/>
        </w:rPr>
        <w:t>2,364.</w:t>
      </w:r>
      <w:r w:rsidRPr="00CB19EC">
        <w:rPr>
          <w:b/>
          <w:lang w:val="fr-FR"/>
        </w:rPr>
        <w:t xml:space="preserve"> </w:t>
      </w:r>
      <w:r w:rsidRPr="00CB19EC">
        <w:rPr>
          <w:b/>
          <w:lang w:val="fr-FR"/>
        </w:rPr>
        <w:tab/>
        <w:t>DHA 2009</w:t>
      </w:r>
      <w:r>
        <w:rPr>
          <w:b/>
          <w:spacing w:val="2"/>
          <w:lang w:val="pt-BR" w:eastAsia="en-US"/>
        </w:rPr>
        <w:t>5.</w:t>
      </w:r>
      <w:r>
        <w:rPr>
          <w:b/>
          <w:spacing w:val="2"/>
          <w:lang w:val="pt-BR" w:eastAsia="en-US"/>
        </w:rPr>
        <w:tab/>
      </w:r>
      <w:r w:rsidRPr="00CB19EC">
        <w:rPr>
          <w:lang w:val="fr-FR" w:eastAsia="en-US"/>
        </w:rPr>
        <w:t xml:space="preserve">*Hoà tan hỗn hợp Ba và K theo tỷ lệ số mol </w:t>
      </w:r>
      <w:proofErr w:type="gramStart"/>
      <w:r w:rsidRPr="00CB19EC">
        <w:rPr>
          <w:lang w:val="fr-FR" w:eastAsia="en-US"/>
        </w:rPr>
        <w:t>2:</w:t>
      </w:r>
      <w:proofErr w:type="gramEnd"/>
      <w:r w:rsidRPr="00CB19EC">
        <w:rPr>
          <w:lang w:val="fr-FR" w:eastAsia="en-US"/>
        </w:rPr>
        <w:t>1 vào H</w:t>
      </w:r>
      <w:r w:rsidRPr="00CB19EC">
        <w:rPr>
          <w:vertAlign w:val="subscript"/>
          <w:lang w:val="fr-FR" w:eastAsia="en-US"/>
        </w:rPr>
        <w:t>2</w:t>
      </w:r>
      <w:r w:rsidRPr="00CB19EC">
        <w:rPr>
          <w:lang w:val="fr-FR" w:eastAsia="en-US"/>
        </w:rPr>
        <w:t>O dư thu được dung dịch A và 2,24 lít khí ở đktc. Cho 1,344 lít khí CO</w:t>
      </w:r>
      <w:r w:rsidRPr="00CB19EC">
        <w:rPr>
          <w:vertAlign w:val="subscript"/>
          <w:lang w:val="fr-FR" w:eastAsia="en-US"/>
        </w:rPr>
        <w:t>2</w:t>
      </w:r>
      <w:r w:rsidRPr="00CB19EC">
        <w:rPr>
          <w:lang w:val="fr-FR" w:eastAsia="en-US"/>
        </w:rPr>
        <w:t xml:space="preserve"> ở đktc hấp thụ hết vào dung dịch A. Khối lượng kết tủa tạo thành </w:t>
      </w:r>
      <w:proofErr w:type="gramStart"/>
      <w:r w:rsidRPr="00CB19EC">
        <w:rPr>
          <w:lang w:val="fr-FR" w:eastAsia="en-US"/>
        </w:rPr>
        <w:t>là:</w:t>
      </w:r>
      <w:proofErr w:type="gramEnd"/>
    </w:p>
    <w:p w14:paraId="58E10D09" w14:textId="77777777" w:rsidR="00072C5E" w:rsidRPr="00CB19EC" w:rsidRDefault="007B3B3C">
      <w:pPr>
        <w:ind w:firstLine="720"/>
        <w:jc w:val="both"/>
        <w:rPr>
          <w:lang w:val="fr-FR" w:eastAsia="en-US"/>
        </w:rPr>
      </w:pPr>
      <w:r w:rsidRPr="00CB19EC">
        <w:rPr>
          <w:b/>
          <w:bCs/>
          <w:lang w:val="fr-FR" w:eastAsia="en-US"/>
        </w:rPr>
        <w:t>A.</w:t>
      </w:r>
      <w:r w:rsidRPr="00CB19EC">
        <w:rPr>
          <w:lang w:val="fr-FR" w:eastAsia="en-US"/>
        </w:rPr>
        <w:t xml:space="preserve"> 15,67 gam</w:t>
      </w:r>
      <w:r w:rsidRPr="00CB19EC">
        <w:rPr>
          <w:lang w:val="fr-FR" w:eastAsia="en-US"/>
        </w:rPr>
        <w:tab/>
      </w:r>
      <w:r w:rsidRPr="00CB19EC">
        <w:rPr>
          <w:lang w:val="fr-FR" w:eastAsia="en-US"/>
        </w:rPr>
        <w:tab/>
      </w:r>
      <w:r w:rsidRPr="00CB19EC">
        <w:rPr>
          <w:b/>
          <w:bCs/>
          <w:lang w:val="fr-FR" w:eastAsia="en-US"/>
        </w:rPr>
        <w:t xml:space="preserve">B. </w:t>
      </w:r>
      <w:r w:rsidRPr="00CB19EC">
        <w:rPr>
          <w:lang w:val="fr-FR" w:eastAsia="en-US"/>
        </w:rPr>
        <w:t>11,82 gam</w:t>
      </w:r>
      <w:r w:rsidRPr="00CB19EC">
        <w:rPr>
          <w:lang w:val="fr-FR" w:eastAsia="en-US"/>
        </w:rPr>
        <w:tab/>
      </w:r>
      <w:r w:rsidRPr="00CB19EC">
        <w:rPr>
          <w:lang w:val="fr-FR" w:eastAsia="en-US"/>
        </w:rPr>
        <w:tab/>
      </w:r>
      <w:r w:rsidRPr="00CB19EC">
        <w:rPr>
          <w:b/>
          <w:bCs/>
          <w:lang w:val="fr-FR" w:eastAsia="en-US"/>
        </w:rPr>
        <w:t xml:space="preserve">C. </w:t>
      </w:r>
      <w:r w:rsidRPr="00CB19EC">
        <w:rPr>
          <w:lang w:val="fr-FR" w:eastAsia="en-US"/>
        </w:rPr>
        <w:t>9 85gam</w:t>
      </w:r>
      <w:r w:rsidRPr="00CB19EC">
        <w:rPr>
          <w:lang w:val="fr-FR" w:eastAsia="en-US"/>
        </w:rPr>
        <w:tab/>
      </w:r>
      <w:r w:rsidRPr="00CB19EC">
        <w:rPr>
          <w:lang w:val="fr-FR" w:eastAsia="en-US"/>
        </w:rPr>
        <w:tab/>
      </w:r>
      <w:r w:rsidRPr="00CB19EC">
        <w:rPr>
          <w:b/>
          <w:bCs/>
          <w:lang w:val="fr-FR" w:eastAsia="en-US"/>
        </w:rPr>
        <w:t>D.</w:t>
      </w:r>
      <w:r w:rsidRPr="00CB19EC">
        <w:rPr>
          <w:lang w:val="fr-FR" w:eastAsia="en-US"/>
        </w:rPr>
        <w:t xml:space="preserve"> Đáp án khác</w:t>
      </w:r>
    </w:p>
    <w:p w14:paraId="4CBE07C2" w14:textId="77777777" w:rsidR="00072C5E" w:rsidRPr="00CB19EC" w:rsidRDefault="007B3B3C">
      <w:pPr>
        <w:tabs>
          <w:tab w:val="left" w:pos="360"/>
        </w:tabs>
        <w:ind w:left="360" w:hanging="360"/>
        <w:jc w:val="both"/>
        <w:rPr>
          <w:lang w:val="fr-FR"/>
        </w:rPr>
      </w:pPr>
      <w:r>
        <w:rPr>
          <w:b/>
          <w:spacing w:val="2"/>
          <w:lang w:val="pt-BR" w:eastAsia="en-US"/>
        </w:rPr>
        <w:t>6.</w:t>
      </w:r>
      <w:r>
        <w:rPr>
          <w:b/>
          <w:spacing w:val="2"/>
          <w:lang w:val="pt-BR" w:eastAsia="en-US"/>
        </w:rPr>
        <w:tab/>
      </w:r>
      <w:r w:rsidRPr="00CB19EC">
        <w:rPr>
          <w:spacing w:val="1"/>
          <w:lang w:val="fr-FR"/>
        </w:rPr>
        <w:t>H</w:t>
      </w:r>
      <w:r w:rsidRPr="00CB19EC">
        <w:rPr>
          <w:lang w:val="fr-FR"/>
        </w:rPr>
        <w:t>ấp</w:t>
      </w:r>
      <w:r w:rsidRPr="00CB19EC">
        <w:rPr>
          <w:spacing w:val="13"/>
          <w:lang w:val="fr-FR"/>
        </w:rPr>
        <w:t xml:space="preserve"> </w:t>
      </w:r>
      <w:r w:rsidRPr="00CB19EC">
        <w:rPr>
          <w:spacing w:val="-1"/>
          <w:lang w:val="fr-FR"/>
        </w:rPr>
        <w:t>t</w:t>
      </w:r>
      <w:r w:rsidRPr="00CB19EC">
        <w:rPr>
          <w:lang w:val="fr-FR"/>
        </w:rPr>
        <w:t>hụ</w:t>
      </w:r>
      <w:r w:rsidRPr="00CB19EC">
        <w:rPr>
          <w:spacing w:val="13"/>
          <w:lang w:val="fr-FR"/>
        </w:rPr>
        <w:t xml:space="preserve"> </w:t>
      </w:r>
      <w:r w:rsidRPr="00CB19EC">
        <w:rPr>
          <w:lang w:val="fr-FR"/>
        </w:rPr>
        <w:t>hoàn</w:t>
      </w:r>
      <w:r w:rsidRPr="00CB19EC">
        <w:rPr>
          <w:spacing w:val="16"/>
          <w:lang w:val="fr-FR"/>
        </w:rPr>
        <w:t xml:space="preserve"> </w:t>
      </w:r>
      <w:r w:rsidRPr="00CB19EC">
        <w:rPr>
          <w:lang w:val="fr-FR"/>
        </w:rPr>
        <w:t>toàn</w:t>
      </w:r>
      <w:r w:rsidRPr="00CB19EC">
        <w:rPr>
          <w:spacing w:val="15"/>
          <w:lang w:val="fr-FR"/>
        </w:rPr>
        <w:t xml:space="preserve"> </w:t>
      </w:r>
      <w:r w:rsidRPr="00CB19EC">
        <w:rPr>
          <w:lang w:val="fr-FR"/>
        </w:rPr>
        <w:t>3,36</w:t>
      </w:r>
      <w:r w:rsidRPr="00CB19EC">
        <w:rPr>
          <w:spacing w:val="15"/>
          <w:lang w:val="fr-FR"/>
        </w:rPr>
        <w:t xml:space="preserve"> </w:t>
      </w:r>
      <w:r w:rsidRPr="00CB19EC">
        <w:rPr>
          <w:lang w:val="fr-FR"/>
        </w:rPr>
        <w:t>lít</w:t>
      </w:r>
      <w:r w:rsidRPr="00CB19EC">
        <w:rPr>
          <w:spacing w:val="11"/>
          <w:lang w:val="fr-FR"/>
        </w:rPr>
        <w:t xml:space="preserve"> </w:t>
      </w:r>
      <w:r w:rsidRPr="00CB19EC">
        <w:rPr>
          <w:lang w:val="fr-FR"/>
        </w:rPr>
        <w:t>khí</w:t>
      </w:r>
      <w:r w:rsidRPr="00CB19EC">
        <w:rPr>
          <w:spacing w:val="13"/>
          <w:lang w:val="fr-FR"/>
        </w:rPr>
        <w:t xml:space="preserve"> </w:t>
      </w:r>
      <w:r w:rsidRPr="00CB19EC">
        <w:rPr>
          <w:lang w:val="fr-FR"/>
        </w:rPr>
        <w:t>C</w:t>
      </w:r>
      <w:r w:rsidRPr="00CB19EC">
        <w:rPr>
          <w:spacing w:val="-1"/>
          <w:lang w:val="fr-FR"/>
        </w:rPr>
        <w:t>O</w:t>
      </w:r>
      <w:r w:rsidRPr="00CB19EC">
        <w:rPr>
          <w:vertAlign w:val="subscript"/>
          <w:lang w:val="fr-FR"/>
        </w:rPr>
        <w:t>2</w:t>
      </w:r>
      <w:r w:rsidRPr="00CB19EC">
        <w:rPr>
          <w:spacing w:val="36"/>
          <w:position w:val="-1"/>
          <w:lang w:val="fr-FR"/>
        </w:rPr>
        <w:t xml:space="preserve"> </w:t>
      </w:r>
      <w:r w:rsidRPr="00CB19EC">
        <w:rPr>
          <w:lang w:val="fr-FR"/>
        </w:rPr>
        <w:t>(đktc)</w:t>
      </w:r>
      <w:r w:rsidRPr="00CB19EC">
        <w:rPr>
          <w:spacing w:val="18"/>
          <w:lang w:val="fr-FR"/>
        </w:rPr>
        <w:t xml:space="preserve"> </w:t>
      </w:r>
      <w:r w:rsidRPr="00CB19EC">
        <w:rPr>
          <w:lang w:val="fr-FR"/>
        </w:rPr>
        <w:t>vào</w:t>
      </w:r>
      <w:r w:rsidRPr="00CB19EC">
        <w:rPr>
          <w:spacing w:val="14"/>
          <w:lang w:val="fr-FR"/>
        </w:rPr>
        <w:t xml:space="preserve"> </w:t>
      </w:r>
      <w:r w:rsidRPr="00CB19EC">
        <w:rPr>
          <w:lang w:val="fr-FR"/>
        </w:rPr>
        <w:t>125</w:t>
      </w:r>
      <w:r w:rsidRPr="00CB19EC">
        <w:rPr>
          <w:spacing w:val="-3"/>
          <w:lang w:val="fr-FR"/>
        </w:rPr>
        <w:t>m</w:t>
      </w:r>
      <w:r w:rsidRPr="00CB19EC">
        <w:rPr>
          <w:lang w:val="fr-FR"/>
        </w:rPr>
        <w:t>l</w:t>
      </w:r>
      <w:r w:rsidRPr="00CB19EC">
        <w:rPr>
          <w:spacing w:val="13"/>
          <w:lang w:val="fr-FR"/>
        </w:rPr>
        <w:t xml:space="preserve"> </w:t>
      </w:r>
      <w:r w:rsidRPr="00CB19EC">
        <w:rPr>
          <w:lang w:val="fr-FR"/>
        </w:rPr>
        <w:t>dung</w:t>
      </w:r>
      <w:r w:rsidRPr="00CB19EC">
        <w:rPr>
          <w:spacing w:val="16"/>
          <w:lang w:val="fr-FR"/>
        </w:rPr>
        <w:t xml:space="preserve"> </w:t>
      </w:r>
      <w:r w:rsidRPr="00CB19EC">
        <w:rPr>
          <w:lang w:val="fr-FR"/>
        </w:rPr>
        <w:t>dịch</w:t>
      </w:r>
      <w:r w:rsidRPr="00CB19EC">
        <w:rPr>
          <w:spacing w:val="15"/>
          <w:lang w:val="fr-FR"/>
        </w:rPr>
        <w:t xml:space="preserve"> </w:t>
      </w:r>
      <w:proofErr w:type="gramStart"/>
      <w:r w:rsidRPr="00CB19EC">
        <w:rPr>
          <w:lang w:val="fr-FR"/>
        </w:rPr>
        <w:t>Ba(</w:t>
      </w:r>
      <w:proofErr w:type="gramEnd"/>
      <w:r w:rsidRPr="00CB19EC">
        <w:rPr>
          <w:lang w:val="fr-FR"/>
        </w:rPr>
        <w:t>OH</w:t>
      </w:r>
      <w:r w:rsidRPr="00CB19EC">
        <w:rPr>
          <w:spacing w:val="-1"/>
          <w:lang w:val="fr-FR"/>
        </w:rPr>
        <w:t>)</w:t>
      </w:r>
      <w:r w:rsidRPr="00CB19EC">
        <w:rPr>
          <w:vertAlign w:val="subscript"/>
          <w:lang w:val="fr-FR"/>
        </w:rPr>
        <w:t>2</w:t>
      </w:r>
      <w:r w:rsidRPr="00CB19EC">
        <w:rPr>
          <w:spacing w:val="7"/>
          <w:position w:val="-1"/>
          <w:lang w:val="fr-FR"/>
        </w:rPr>
        <w:t xml:space="preserve"> </w:t>
      </w:r>
      <w:r w:rsidRPr="00CB19EC">
        <w:rPr>
          <w:lang w:val="fr-FR"/>
        </w:rPr>
        <w:t>1M,</w:t>
      </w:r>
      <w:r w:rsidRPr="00CB19EC">
        <w:rPr>
          <w:spacing w:val="15"/>
          <w:lang w:val="fr-FR"/>
        </w:rPr>
        <w:t xml:space="preserve"> </w:t>
      </w:r>
      <w:r w:rsidRPr="00CB19EC">
        <w:rPr>
          <w:lang w:val="fr-FR"/>
        </w:rPr>
        <w:t>thu</w:t>
      </w:r>
      <w:r w:rsidRPr="00CB19EC">
        <w:rPr>
          <w:spacing w:val="13"/>
          <w:lang w:val="fr-FR"/>
        </w:rPr>
        <w:t xml:space="preserve"> </w:t>
      </w:r>
      <w:r w:rsidRPr="00CB19EC">
        <w:rPr>
          <w:lang w:val="fr-FR"/>
        </w:rPr>
        <w:t>đư</w:t>
      </w:r>
      <w:r w:rsidRPr="00CB19EC">
        <w:rPr>
          <w:spacing w:val="1"/>
          <w:lang w:val="fr-FR"/>
        </w:rPr>
        <w:t>ợ</w:t>
      </w:r>
      <w:r w:rsidRPr="00CB19EC">
        <w:rPr>
          <w:lang w:val="fr-FR"/>
        </w:rPr>
        <w:t>c</w:t>
      </w:r>
      <w:r w:rsidRPr="00CB19EC">
        <w:rPr>
          <w:spacing w:val="16"/>
          <w:lang w:val="fr-FR"/>
        </w:rPr>
        <w:t xml:space="preserve"> </w:t>
      </w:r>
      <w:r w:rsidRPr="00CB19EC">
        <w:rPr>
          <w:lang w:val="fr-FR"/>
        </w:rPr>
        <w:t>dung dịch</w:t>
      </w:r>
      <w:r w:rsidRPr="00CB19EC">
        <w:rPr>
          <w:spacing w:val="9"/>
          <w:lang w:val="fr-FR"/>
        </w:rPr>
        <w:t xml:space="preserve"> </w:t>
      </w:r>
      <w:r w:rsidRPr="00CB19EC">
        <w:rPr>
          <w:lang w:val="fr-FR"/>
        </w:rPr>
        <w:t>X.</w:t>
      </w:r>
      <w:r w:rsidRPr="00CB19EC">
        <w:rPr>
          <w:spacing w:val="5"/>
          <w:lang w:val="fr-FR"/>
        </w:rPr>
        <w:t xml:space="preserve"> </w:t>
      </w:r>
      <w:r w:rsidRPr="00CB19EC">
        <w:rPr>
          <w:lang w:val="fr-FR"/>
        </w:rPr>
        <w:t>Coi</w:t>
      </w:r>
      <w:r w:rsidRPr="00CB19EC">
        <w:rPr>
          <w:spacing w:val="8"/>
          <w:lang w:val="fr-FR"/>
        </w:rPr>
        <w:t xml:space="preserve"> </w:t>
      </w:r>
      <w:r w:rsidRPr="00CB19EC">
        <w:rPr>
          <w:lang w:val="fr-FR"/>
        </w:rPr>
        <w:t>thể</w:t>
      </w:r>
      <w:r w:rsidRPr="00CB19EC">
        <w:rPr>
          <w:spacing w:val="8"/>
          <w:lang w:val="fr-FR"/>
        </w:rPr>
        <w:t xml:space="preserve"> </w:t>
      </w:r>
      <w:r w:rsidRPr="00CB19EC">
        <w:rPr>
          <w:lang w:val="fr-FR"/>
        </w:rPr>
        <w:t>tích</w:t>
      </w:r>
      <w:r w:rsidRPr="00CB19EC">
        <w:rPr>
          <w:spacing w:val="8"/>
          <w:lang w:val="fr-FR"/>
        </w:rPr>
        <w:t xml:space="preserve"> </w:t>
      </w:r>
      <w:r w:rsidRPr="00CB19EC">
        <w:rPr>
          <w:lang w:val="fr-FR"/>
        </w:rPr>
        <w:t>dung</w:t>
      </w:r>
      <w:r w:rsidRPr="00CB19EC">
        <w:rPr>
          <w:spacing w:val="11"/>
          <w:lang w:val="fr-FR"/>
        </w:rPr>
        <w:t xml:space="preserve"> </w:t>
      </w:r>
      <w:r w:rsidRPr="00CB19EC">
        <w:rPr>
          <w:lang w:val="fr-FR"/>
        </w:rPr>
        <w:t>dịch</w:t>
      </w:r>
      <w:r w:rsidRPr="00CB19EC">
        <w:rPr>
          <w:spacing w:val="9"/>
          <w:lang w:val="fr-FR"/>
        </w:rPr>
        <w:t xml:space="preserve"> </w:t>
      </w:r>
      <w:r w:rsidRPr="00CB19EC">
        <w:rPr>
          <w:lang w:val="fr-FR"/>
        </w:rPr>
        <w:t>không</w:t>
      </w:r>
      <w:r w:rsidRPr="00CB19EC">
        <w:rPr>
          <w:spacing w:val="12"/>
          <w:lang w:val="fr-FR"/>
        </w:rPr>
        <w:t xml:space="preserve"> </w:t>
      </w:r>
      <w:r w:rsidRPr="00CB19EC">
        <w:rPr>
          <w:lang w:val="fr-FR"/>
        </w:rPr>
        <w:t>thay</w:t>
      </w:r>
      <w:r w:rsidRPr="00CB19EC">
        <w:rPr>
          <w:spacing w:val="11"/>
          <w:lang w:val="fr-FR"/>
        </w:rPr>
        <w:t xml:space="preserve"> </w:t>
      </w:r>
      <w:r w:rsidRPr="00CB19EC">
        <w:rPr>
          <w:lang w:val="fr-FR"/>
        </w:rPr>
        <w:t>đổi,</w:t>
      </w:r>
      <w:r w:rsidRPr="00CB19EC">
        <w:rPr>
          <w:spacing w:val="8"/>
          <w:lang w:val="fr-FR"/>
        </w:rPr>
        <w:t xml:space="preserve"> </w:t>
      </w:r>
      <w:r w:rsidRPr="00CB19EC">
        <w:rPr>
          <w:lang w:val="fr-FR"/>
        </w:rPr>
        <w:t>nồ</w:t>
      </w:r>
      <w:r w:rsidRPr="00CB19EC">
        <w:rPr>
          <w:spacing w:val="-1"/>
          <w:lang w:val="fr-FR"/>
        </w:rPr>
        <w:t>n</w:t>
      </w:r>
      <w:r w:rsidRPr="00CB19EC">
        <w:rPr>
          <w:lang w:val="fr-FR"/>
        </w:rPr>
        <w:t>g</w:t>
      </w:r>
      <w:r w:rsidRPr="00CB19EC">
        <w:rPr>
          <w:spacing w:val="10"/>
          <w:lang w:val="fr-FR"/>
        </w:rPr>
        <w:t xml:space="preserve"> </w:t>
      </w:r>
      <w:r w:rsidRPr="00CB19EC">
        <w:rPr>
          <w:lang w:val="fr-FR"/>
        </w:rPr>
        <w:t>độ</w:t>
      </w:r>
      <w:r w:rsidRPr="00CB19EC">
        <w:rPr>
          <w:spacing w:val="7"/>
          <w:lang w:val="fr-FR"/>
        </w:rPr>
        <w:t xml:space="preserve"> </w:t>
      </w:r>
      <w:r w:rsidRPr="00CB19EC">
        <w:rPr>
          <w:spacing w:val="-3"/>
          <w:lang w:val="fr-FR"/>
        </w:rPr>
        <w:t>m</w:t>
      </w:r>
      <w:r w:rsidRPr="00CB19EC">
        <w:rPr>
          <w:spacing w:val="1"/>
          <w:lang w:val="fr-FR"/>
        </w:rPr>
        <w:t>o</w:t>
      </w:r>
      <w:r w:rsidRPr="00CB19EC">
        <w:rPr>
          <w:lang w:val="fr-FR"/>
        </w:rPr>
        <w:t>l</w:t>
      </w:r>
      <w:r w:rsidRPr="00CB19EC">
        <w:rPr>
          <w:spacing w:val="8"/>
          <w:lang w:val="fr-FR"/>
        </w:rPr>
        <w:t xml:space="preserve"> </w:t>
      </w:r>
      <w:r w:rsidRPr="00CB19EC">
        <w:rPr>
          <w:lang w:val="fr-FR"/>
        </w:rPr>
        <w:t>của</w:t>
      </w:r>
      <w:r w:rsidRPr="00CB19EC">
        <w:rPr>
          <w:spacing w:val="9"/>
          <w:lang w:val="fr-FR"/>
        </w:rPr>
        <w:t xml:space="preserve"> </w:t>
      </w:r>
      <w:r w:rsidRPr="00CB19EC">
        <w:rPr>
          <w:lang w:val="fr-FR"/>
        </w:rPr>
        <w:t>chất</w:t>
      </w:r>
      <w:r w:rsidRPr="00CB19EC">
        <w:rPr>
          <w:spacing w:val="9"/>
          <w:lang w:val="fr-FR"/>
        </w:rPr>
        <w:t xml:space="preserve"> </w:t>
      </w:r>
      <w:r w:rsidRPr="00CB19EC">
        <w:rPr>
          <w:lang w:val="fr-FR"/>
        </w:rPr>
        <w:t>tan</w:t>
      </w:r>
      <w:r w:rsidRPr="00CB19EC">
        <w:rPr>
          <w:spacing w:val="7"/>
          <w:lang w:val="fr-FR"/>
        </w:rPr>
        <w:t xml:space="preserve"> </w:t>
      </w:r>
      <w:r w:rsidRPr="00CB19EC">
        <w:rPr>
          <w:lang w:val="fr-FR"/>
        </w:rPr>
        <w:t>tr</w:t>
      </w:r>
      <w:r w:rsidRPr="00CB19EC">
        <w:rPr>
          <w:spacing w:val="1"/>
          <w:lang w:val="fr-FR"/>
        </w:rPr>
        <w:t>o</w:t>
      </w:r>
      <w:r w:rsidRPr="00CB19EC">
        <w:rPr>
          <w:lang w:val="fr-FR"/>
        </w:rPr>
        <w:t>ng</w:t>
      </w:r>
      <w:r w:rsidRPr="00CB19EC">
        <w:rPr>
          <w:spacing w:val="11"/>
          <w:lang w:val="fr-FR"/>
        </w:rPr>
        <w:t xml:space="preserve"> </w:t>
      </w:r>
      <w:r w:rsidRPr="00CB19EC">
        <w:rPr>
          <w:lang w:val="fr-FR"/>
        </w:rPr>
        <w:t>dung</w:t>
      </w:r>
      <w:r w:rsidRPr="00CB19EC">
        <w:rPr>
          <w:spacing w:val="10"/>
          <w:lang w:val="fr-FR"/>
        </w:rPr>
        <w:t xml:space="preserve"> </w:t>
      </w:r>
      <w:r w:rsidRPr="00CB19EC">
        <w:rPr>
          <w:lang w:val="fr-FR"/>
        </w:rPr>
        <w:t>dịch</w:t>
      </w:r>
      <w:r w:rsidRPr="00CB19EC">
        <w:rPr>
          <w:spacing w:val="9"/>
          <w:lang w:val="fr-FR"/>
        </w:rPr>
        <w:t xml:space="preserve"> </w:t>
      </w:r>
      <w:r w:rsidRPr="00CB19EC">
        <w:rPr>
          <w:lang w:val="fr-FR"/>
        </w:rPr>
        <w:t>X</w:t>
      </w:r>
      <w:r w:rsidRPr="00CB19EC">
        <w:rPr>
          <w:spacing w:val="4"/>
          <w:lang w:val="fr-FR"/>
        </w:rPr>
        <w:t xml:space="preserve"> </w:t>
      </w:r>
      <w:proofErr w:type="gramStart"/>
      <w:r w:rsidRPr="00CB19EC">
        <w:rPr>
          <w:lang w:val="fr-FR"/>
        </w:rPr>
        <w:t>là:</w:t>
      </w:r>
      <w:proofErr w:type="gramEnd"/>
    </w:p>
    <w:p w14:paraId="313C7020" w14:textId="77777777" w:rsidR="00072C5E" w:rsidRPr="00CB19EC" w:rsidRDefault="007B3B3C">
      <w:pPr>
        <w:tabs>
          <w:tab w:val="left" w:pos="360"/>
        </w:tabs>
        <w:ind w:left="360" w:hanging="360"/>
        <w:jc w:val="both"/>
        <w:rPr>
          <w:lang w:val="pt-BR"/>
        </w:rPr>
      </w:pPr>
      <w:r w:rsidRPr="00CB19EC">
        <w:rPr>
          <w:b/>
          <w:bCs/>
          <w:lang w:val="fr-FR"/>
        </w:rPr>
        <w:t>A.</w:t>
      </w:r>
      <w:r w:rsidRPr="00CB19EC">
        <w:rPr>
          <w:b/>
          <w:bCs/>
          <w:spacing w:val="5"/>
          <w:lang w:val="fr-FR"/>
        </w:rPr>
        <w:t xml:space="preserve"> </w:t>
      </w:r>
      <w:r w:rsidRPr="00CB19EC">
        <w:rPr>
          <w:lang w:val="fr-FR"/>
        </w:rPr>
        <w:t>0,4M.</w:t>
      </w:r>
      <w:r w:rsidRPr="00CB19EC">
        <w:rPr>
          <w:spacing w:val="-47"/>
          <w:lang w:val="fr-FR"/>
        </w:rPr>
        <w:t xml:space="preserve"> </w:t>
      </w:r>
      <w:r w:rsidRPr="00CB19EC">
        <w:rPr>
          <w:spacing w:val="-47"/>
          <w:lang w:val="fr-FR"/>
        </w:rPr>
        <w:tab/>
      </w:r>
      <w:r w:rsidRPr="00CB19EC">
        <w:rPr>
          <w:spacing w:val="-47"/>
          <w:lang w:val="fr-FR"/>
        </w:rPr>
        <w:tab/>
      </w:r>
      <w:r w:rsidRPr="00CB19EC">
        <w:rPr>
          <w:b/>
          <w:bCs/>
          <w:lang w:val="fr-FR"/>
        </w:rPr>
        <w:t>B.</w:t>
      </w:r>
      <w:r w:rsidRPr="00CB19EC">
        <w:rPr>
          <w:b/>
          <w:bCs/>
          <w:spacing w:val="5"/>
          <w:lang w:val="fr-FR"/>
        </w:rPr>
        <w:t xml:space="preserve"> </w:t>
      </w:r>
      <w:r w:rsidRPr="00CB19EC">
        <w:rPr>
          <w:lang w:val="fr-FR"/>
        </w:rPr>
        <w:t>0,6M.</w:t>
      </w:r>
      <w:r w:rsidRPr="00CB19EC">
        <w:rPr>
          <w:spacing w:val="-47"/>
          <w:lang w:val="fr-FR"/>
        </w:rPr>
        <w:t xml:space="preserve"> </w:t>
      </w:r>
      <w:r w:rsidRPr="00CB19EC">
        <w:rPr>
          <w:spacing w:val="-47"/>
          <w:lang w:val="fr-FR"/>
        </w:rPr>
        <w:tab/>
      </w:r>
      <w:r w:rsidRPr="00CB19EC">
        <w:rPr>
          <w:spacing w:val="-47"/>
          <w:lang w:val="fr-FR"/>
        </w:rPr>
        <w:tab/>
      </w:r>
      <w:r w:rsidRPr="00CB19EC">
        <w:rPr>
          <w:b/>
          <w:bCs/>
          <w:lang w:val="fr-FR"/>
        </w:rPr>
        <w:t>C.</w:t>
      </w:r>
      <w:r w:rsidRPr="00CB19EC">
        <w:rPr>
          <w:b/>
          <w:bCs/>
          <w:spacing w:val="5"/>
          <w:lang w:val="fr-FR"/>
        </w:rPr>
        <w:t xml:space="preserve"> </w:t>
      </w:r>
      <w:r w:rsidRPr="00CB19EC">
        <w:rPr>
          <w:lang w:val="fr-FR"/>
        </w:rPr>
        <w:t>0,1M.</w:t>
      </w:r>
      <w:r w:rsidRPr="00CB19EC">
        <w:rPr>
          <w:spacing w:val="-47"/>
          <w:lang w:val="fr-FR"/>
        </w:rPr>
        <w:t xml:space="preserve"> </w:t>
      </w:r>
      <w:r w:rsidRPr="00CB19EC">
        <w:rPr>
          <w:spacing w:val="-47"/>
          <w:lang w:val="fr-FR"/>
        </w:rPr>
        <w:tab/>
      </w:r>
      <w:r w:rsidRPr="00CB19EC">
        <w:rPr>
          <w:spacing w:val="-47"/>
          <w:lang w:val="fr-FR"/>
        </w:rPr>
        <w:tab/>
      </w:r>
      <w:r w:rsidRPr="00CB19EC">
        <w:rPr>
          <w:b/>
          <w:bCs/>
          <w:lang w:val="fr-FR"/>
        </w:rPr>
        <w:t>D.</w:t>
      </w:r>
      <w:r w:rsidRPr="00CB19EC">
        <w:rPr>
          <w:b/>
          <w:bCs/>
          <w:spacing w:val="5"/>
          <w:lang w:val="fr-FR"/>
        </w:rPr>
        <w:t xml:space="preserve"> </w:t>
      </w:r>
      <w:r w:rsidRPr="00CB19EC">
        <w:rPr>
          <w:lang w:val="fr-FR"/>
        </w:rPr>
        <w:t>0,2M.</w:t>
      </w:r>
      <w:r w:rsidRPr="00CB19EC">
        <w:rPr>
          <w:lang w:val="fr-FR"/>
        </w:rPr>
        <w:tab/>
      </w:r>
      <w:r w:rsidRPr="00CB19EC">
        <w:rPr>
          <w:b/>
          <w:lang w:val="fr-FR"/>
        </w:rPr>
        <w:t>CD 2010</w:t>
      </w:r>
      <w:r>
        <w:rPr>
          <w:b/>
          <w:spacing w:val="2"/>
          <w:lang w:val="pt-BR" w:eastAsia="en-US"/>
        </w:rPr>
        <w:t>7.</w:t>
      </w:r>
      <w:r>
        <w:rPr>
          <w:b/>
          <w:spacing w:val="2"/>
          <w:lang w:val="pt-BR" w:eastAsia="en-US"/>
        </w:rPr>
        <w:tab/>
      </w:r>
      <w:r w:rsidRPr="00CB19EC">
        <w:rPr>
          <w:lang w:val="pt-BR"/>
        </w:rPr>
        <w:t>Cho V lít khí CO</w:t>
      </w:r>
      <w:r w:rsidRPr="00CB19EC">
        <w:rPr>
          <w:vertAlign w:val="subscript"/>
          <w:lang w:val="pt-BR"/>
        </w:rPr>
        <w:t>2</w:t>
      </w:r>
      <w:r w:rsidRPr="00CB19EC">
        <w:rPr>
          <w:lang w:val="pt-BR"/>
        </w:rPr>
        <w:t xml:space="preserve"> (đktc) hấp thụ hoàn toàn bởi 2,0 lít dung dịch Ba(OH)</w:t>
      </w:r>
      <w:r w:rsidRPr="00CB19EC">
        <w:rPr>
          <w:vertAlign w:val="subscript"/>
          <w:lang w:val="pt-BR"/>
        </w:rPr>
        <w:t>2</w:t>
      </w:r>
      <w:r w:rsidRPr="00CB19EC">
        <w:rPr>
          <w:lang w:val="pt-BR"/>
        </w:rPr>
        <w:t xml:space="preserve"> 0,015M thu được 1,97g BaCO</w:t>
      </w:r>
      <w:r w:rsidRPr="00CB19EC">
        <w:rPr>
          <w:vertAlign w:val="subscript"/>
          <w:lang w:val="pt-BR"/>
        </w:rPr>
        <w:t>3</w:t>
      </w:r>
      <w:r w:rsidRPr="00CB19EC">
        <w:rPr>
          <w:lang w:val="pt-BR"/>
        </w:rPr>
        <w:t xml:space="preserve"> kết tủ</w:t>
      </w:r>
      <w:r w:rsidRPr="00CB19EC">
        <w:rPr>
          <w:b/>
          <w:lang w:val="pt-BR"/>
        </w:rPr>
        <w:t>A.</w:t>
      </w:r>
      <w:r w:rsidRPr="00CB19EC">
        <w:rPr>
          <w:lang w:val="pt-BR"/>
        </w:rPr>
        <w:t xml:space="preserve"> V có giá trị là:</w:t>
      </w:r>
    </w:p>
    <w:p w14:paraId="76A63C83" w14:textId="77777777" w:rsidR="00072C5E" w:rsidRDefault="007B3B3C">
      <w:pPr>
        <w:tabs>
          <w:tab w:val="left" w:pos="360"/>
        </w:tabs>
        <w:ind w:left="360" w:hanging="360"/>
        <w:jc w:val="both"/>
      </w:pPr>
      <w:r w:rsidRPr="00CB19EC">
        <w:rPr>
          <w:spacing w:val="-4"/>
          <w:lang w:val="pt-BR"/>
        </w:rPr>
        <w:t xml:space="preserve">    </w:t>
      </w:r>
      <w:r w:rsidRPr="00CB19EC">
        <w:rPr>
          <w:spacing w:val="-4"/>
          <w:lang w:val="pt-BR"/>
        </w:rPr>
        <w:tab/>
      </w:r>
      <w:r w:rsidRPr="00CB19EC">
        <w:rPr>
          <w:b/>
          <w:spacing w:val="-4"/>
          <w:lang w:val="pt-BR"/>
        </w:rPr>
        <w:t>A.</w:t>
      </w:r>
      <w:r w:rsidRPr="00CB19EC">
        <w:rPr>
          <w:spacing w:val="-4"/>
          <w:lang w:val="pt-BR"/>
        </w:rPr>
        <w:t xml:space="preserve"> 0,224 lít</w:t>
      </w:r>
      <w:r w:rsidRPr="00CB19EC">
        <w:rPr>
          <w:spacing w:val="-4"/>
          <w:lang w:val="pt-BR"/>
        </w:rPr>
        <w:tab/>
      </w:r>
      <w:r w:rsidRPr="00CB19EC">
        <w:rPr>
          <w:spacing w:val="-4"/>
          <w:lang w:val="pt-BR"/>
        </w:rPr>
        <w:tab/>
      </w:r>
      <w:r w:rsidRPr="00CB19EC">
        <w:rPr>
          <w:b/>
          <w:spacing w:val="-4"/>
          <w:lang w:val="pt-BR"/>
        </w:rPr>
        <w:t>B.</w:t>
      </w:r>
      <w:r w:rsidRPr="00CB19EC">
        <w:rPr>
          <w:spacing w:val="-4"/>
          <w:lang w:val="pt-BR"/>
        </w:rPr>
        <w:t xml:space="preserve"> 1,12 lít hay 0,448 lít </w:t>
      </w:r>
      <w:r w:rsidRPr="00CB19EC">
        <w:rPr>
          <w:spacing w:val="-4"/>
          <w:lang w:val="pt-BR"/>
        </w:rPr>
        <w:tab/>
      </w:r>
      <w:r w:rsidRPr="00CB19EC">
        <w:rPr>
          <w:b/>
          <w:spacing w:val="-4"/>
          <w:lang w:val="pt-BR"/>
        </w:rPr>
        <w:t>C.</w:t>
      </w:r>
      <w:r w:rsidRPr="00CB19EC">
        <w:rPr>
          <w:spacing w:val="-4"/>
          <w:lang w:val="pt-BR"/>
        </w:rPr>
        <w:t xml:space="preserve"> 0,448 lít hay 1,12 lít</w:t>
      </w:r>
      <w:r w:rsidRPr="00CB19EC">
        <w:rPr>
          <w:spacing w:val="-4"/>
          <w:lang w:val="pt-BR"/>
        </w:rPr>
        <w:tab/>
      </w:r>
      <w:r w:rsidRPr="00CB19EC">
        <w:rPr>
          <w:b/>
          <w:spacing w:val="-4"/>
          <w:lang w:val="pt-BR"/>
        </w:rPr>
        <w:t>D.</w:t>
      </w:r>
      <w:r w:rsidRPr="00CB19EC">
        <w:rPr>
          <w:spacing w:val="-4"/>
          <w:lang w:val="pt-BR"/>
        </w:rPr>
        <w:t xml:space="preserve"> 0,244 lit hay 1,12 lít.</w:t>
      </w:r>
      <w:r>
        <w:rPr>
          <w:b/>
          <w:spacing w:val="2"/>
          <w:lang w:val="pt-BR" w:eastAsia="en-US"/>
        </w:rPr>
        <w:t>8.</w:t>
      </w:r>
      <w:r>
        <w:rPr>
          <w:b/>
          <w:spacing w:val="2"/>
          <w:lang w:val="pt-BR" w:eastAsia="en-US"/>
        </w:rPr>
        <w:tab/>
      </w:r>
      <w:r w:rsidRPr="00CB19EC">
        <w:rPr>
          <w:lang w:val="pt-BR"/>
        </w:rPr>
        <w:t>Cho 10 lit (đktc) hỗn hợp X gồm N</w:t>
      </w:r>
      <w:r w:rsidRPr="00CB19EC">
        <w:rPr>
          <w:vertAlign w:val="subscript"/>
          <w:lang w:val="pt-BR"/>
        </w:rPr>
        <w:t>2</w:t>
      </w:r>
      <w:r w:rsidRPr="00CB19EC">
        <w:rPr>
          <w:lang w:val="pt-BR"/>
        </w:rPr>
        <w:t xml:space="preserve"> và CO</w:t>
      </w:r>
      <w:r w:rsidRPr="00CB19EC">
        <w:rPr>
          <w:vertAlign w:val="subscript"/>
          <w:lang w:val="pt-BR"/>
        </w:rPr>
        <w:t>2</w:t>
      </w:r>
      <w:r w:rsidRPr="00CB19EC">
        <w:rPr>
          <w:lang w:val="pt-BR"/>
        </w:rPr>
        <w:t xml:space="preserve"> ở đktc vào 2 lít dung dịch Ca(OH)</w:t>
      </w:r>
      <w:r w:rsidRPr="00CB19EC">
        <w:rPr>
          <w:vertAlign w:val="subscript"/>
          <w:lang w:val="pt-BR"/>
        </w:rPr>
        <w:t>2</w:t>
      </w:r>
      <w:r w:rsidRPr="00CB19EC">
        <w:rPr>
          <w:lang w:val="pt-BR"/>
        </w:rPr>
        <w:t xml:space="preserve"> 0,02M thì thu được 1 gam kết tủ</w:t>
      </w:r>
      <w:r w:rsidRPr="00CB19EC">
        <w:rPr>
          <w:b/>
          <w:lang w:val="pt-BR"/>
        </w:rPr>
        <w:t>A.</w:t>
      </w:r>
      <w:r w:rsidRPr="00CB19EC">
        <w:rPr>
          <w:lang w:val="pt-BR"/>
        </w:rPr>
        <w:t xml:space="preserve"> </w:t>
      </w:r>
      <w:r>
        <w:t>Thành % thể tích CO</w:t>
      </w:r>
      <w:r>
        <w:rPr>
          <w:vertAlign w:val="subscript"/>
        </w:rPr>
        <w:t>2</w:t>
      </w:r>
      <w:r>
        <w:t xml:space="preserve"> trong hỗn hợp X là:</w:t>
      </w:r>
    </w:p>
    <w:p w14:paraId="626C52F7" w14:textId="77777777" w:rsidR="00072C5E" w:rsidRDefault="007B3B3C">
      <w:pPr>
        <w:tabs>
          <w:tab w:val="left" w:pos="360"/>
        </w:tabs>
        <w:autoSpaceDE w:val="0"/>
        <w:ind w:left="360" w:hanging="360"/>
        <w:jc w:val="both"/>
      </w:pPr>
      <w:r>
        <w:lastRenderedPageBreak/>
        <w:t xml:space="preserve"> </w:t>
      </w:r>
      <w:r>
        <w:tab/>
      </w:r>
      <w:r>
        <w:rPr>
          <w:b/>
        </w:rPr>
        <w:t>A.</w:t>
      </w:r>
      <w:r>
        <w:t xml:space="preserve"> 2,24%</w:t>
      </w:r>
      <w:proofErr w:type="gramStart"/>
      <w:r>
        <w:tab/>
        <w:t xml:space="preserve">  </w:t>
      </w:r>
      <w:r>
        <w:tab/>
      </w:r>
      <w:proofErr w:type="gramEnd"/>
      <w:r>
        <w:rPr>
          <w:b/>
        </w:rPr>
        <w:t>B.</w:t>
      </w:r>
      <w:r>
        <w:t xml:space="preserve"> 2,24% hay 13,44%</w:t>
      </w:r>
      <w:r>
        <w:tab/>
      </w:r>
      <w:r>
        <w:rPr>
          <w:b/>
        </w:rPr>
        <w:t>C.</w:t>
      </w:r>
      <w:r>
        <w:t xml:space="preserve"> 2,24% hay 15,68%</w:t>
      </w:r>
      <w:r>
        <w:tab/>
      </w:r>
      <w:r>
        <w:rPr>
          <w:b/>
        </w:rPr>
        <w:t>D.</w:t>
      </w:r>
      <w:r>
        <w:t xml:space="preserve"> 2,24% hay 11,20%</w:t>
      </w:r>
      <w:r>
        <w:rPr>
          <w:b/>
          <w:spacing w:val="2"/>
          <w:lang w:val="pt-BR" w:eastAsia="en-US"/>
        </w:rPr>
        <w:t>9.</w:t>
      </w:r>
      <w:r>
        <w:rPr>
          <w:b/>
          <w:spacing w:val="2"/>
          <w:lang w:val="pt-BR" w:eastAsia="en-US"/>
        </w:rPr>
        <w:tab/>
      </w:r>
      <w:r>
        <w:rPr>
          <w:spacing w:val="2"/>
          <w:lang w:val="fr-FR"/>
        </w:rPr>
        <w:t>Cho 5,04 lít CO</w:t>
      </w:r>
      <w:r>
        <w:rPr>
          <w:spacing w:val="2"/>
          <w:vertAlign w:val="subscript"/>
          <w:lang w:val="fr-FR"/>
        </w:rPr>
        <w:t>2</w:t>
      </w:r>
      <w:r>
        <w:rPr>
          <w:spacing w:val="2"/>
          <w:lang w:val="fr-FR"/>
        </w:rPr>
        <w:t xml:space="preserve"> (đktc) vào dung dịch nước vôi trong thu được a gam kết tủ</w:t>
      </w:r>
      <w:r>
        <w:rPr>
          <w:b/>
          <w:spacing w:val="2"/>
          <w:lang w:val="fr-FR"/>
        </w:rPr>
        <w:t>A.</w:t>
      </w:r>
      <w:r>
        <w:rPr>
          <w:spacing w:val="2"/>
          <w:lang w:val="fr-FR"/>
        </w:rPr>
        <w:t xml:space="preserve"> Lọc tách kết tủa, đun nóng nước lọc lại thu thêm được a gam kết tủa nữ</w:t>
      </w:r>
      <w:r>
        <w:rPr>
          <w:b/>
          <w:spacing w:val="2"/>
          <w:lang w:val="fr-FR"/>
        </w:rPr>
        <w:t>A.</w:t>
      </w:r>
      <w:r>
        <w:rPr>
          <w:spacing w:val="2"/>
          <w:lang w:val="fr-FR"/>
        </w:rPr>
        <w:t xml:space="preserve"> </w:t>
      </w:r>
      <w:r>
        <w:rPr>
          <w:spacing w:val="2"/>
          <w:lang w:val="pt-BR"/>
        </w:rPr>
        <w:t xml:space="preserve">Tính a? </w:t>
      </w:r>
    </w:p>
    <w:p w14:paraId="70B7C4CA" w14:textId="77777777" w:rsidR="00072C5E" w:rsidRPr="00CB19EC" w:rsidRDefault="007B3B3C">
      <w:pPr>
        <w:tabs>
          <w:tab w:val="left" w:pos="360"/>
        </w:tabs>
        <w:ind w:left="360" w:hanging="360"/>
        <w:jc w:val="both"/>
        <w:rPr>
          <w:lang w:val="pt-BR"/>
        </w:rPr>
      </w:pPr>
      <w:r>
        <w:rPr>
          <w:b/>
          <w:bCs/>
          <w:lang w:val="pt-BR"/>
        </w:rPr>
        <w:t xml:space="preserve">A. </w:t>
      </w:r>
      <w:r>
        <w:rPr>
          <w:spacing w:val="2"/>
          <w:lang w:val="pt-BR"/>
        </w:rPr>
        <w:t xml:space="preserve">8,0 gam </w:t>
      </w:r>
      <w:r>
        <w:rPr>
          <w:b/>
          <w:bCs/>
          <w:spacing w:val="2"/>
          <w:lang w:val="pt-BR"/>
        </w:rPr>
        <w:tab/>
      </w:r>
      <w:r>
        <w:rPr>
          <w:b/>
          <w:bCs/>
          <w:spacing w:val="2"/>
          <w:lang w:val="pt-BR"/>
        </w:rPr>
        <w:tab/>
        <w:t xml:space="preserve">B. </w:t>
      </w:r>
      <w:r>
        <w:rPr>
          <w:spacing w:val="2"/>
          <w:lang w:val="pt-BR"/>
        </w:rPr>
        <w:t xml:space="preserve">7,5 gam              </w:t>
      </w:r>
      <w:r>
        <w:rPr>
          <w:spacing w:val="2"/>
          <w:lang w:val="pt-BR"/>
        </w:rPr>
        <w:tab/>
      </w:r>
      <w:r>
        <w:rPr>
          <w:b/>
          <w:bCs/>
          <w:spacing w:val="2"/>
          <w:lang w:val="pt-BR"/>
        </w:rPr>
        <w:t xml:space="preserve">C. </w:t>
      </w:r>
      <w:r>
        <w:rPr>
          <w:spacing w:val="2"/>
          <w:lang w:val="pt-BR"/>
        </w:rPr>
        <w:t xml:space="preserve">9,0 gam </w:t>
      </w:r>
      <w:r>
        <w:rPr>
          <w:b/>
          <w:bCs/>
          <w:spacing w:val="2"/>
          <w:lang w:val="pt-BR"/>
        </w:rPr>
        <w:tab/>
        <w:t xml:space="preserve">            D. </w:t>
      </w:r>
      <w:r>
        <w:rPr>
          <w:spacing w:val="2"/>
          <w:lang w:val="pt-BR"/>
        </w:rPr>
        <w:t xml:space="preserve">8,5 gam </w:t>
      </w:r>
      <w:r>
        <w:rPr>
          <w:b/>
          <w:spacing w:val="2"/>
          <w:lang w:val="pt-BR" w:eastAsia="en-US"/>
        </w:rPr>
        <w:t>10.</w:t>
      </w:r>
      <w:r>
        <w:rPr>
          <w:b/>
          <w:spacing w:val="2"/>
          <w:lang w:val="pt-BR" w:eastAsia="en-US"/>
        </w:rPr>
        <w:tab/>
      </w:r>
      <w:r w:rsidRPr="00CB19EC">
        <w:rPr>
          <w:lang w:val="pt-BR"/>
        </w:rPr>
        <w:t>*Dẫn V lít CO</w:t>
      </w:r>
      <w:r w:rsidRPr="00CB19EC">
        <w:rPr>
          <w:vertAlign w:val="subscript"/>
          <w:lang w:val="pt-BR"/>
        </w:rPr>
        <w:t xml:space="preserve">2 </w:t>
      </w:r>
      <w:r w:rsidRPr="00CB19EC">
        <w:rPr>
          <w:lang w:val="pt-BR"/>
        </w:rPr>
        <w:t>vào bình đựng 500ml dung dịch Ca(OH)</w:t>
      </w:r>
      <w:r w:rsidRPr="00CB19EC">
        <w:rPr>
          <w:vertAlign w:val="subscript"/>
          <w:lang w:val="pt-BR"/>
        </w:rPr>
        <w:t xml:space="preserve">2 </w:t>
      </w:r>
      <w:r w:rsidRPr="00CB19EC">
        <w:rPr>
          <w:lang w:val="pt-BR"/>
        </w:rPr>
        <w:t>aM thu được 10g kết tủ</w:t>
      </w:r>
      <w:r w:rsidRPr="00CB19EC">
        <w:rPr>
          <w:b/>
          <w:lang w:val="pt-BR"/>
        </w:rPr>
        <w:t>A.</w:t>
      </w:r>
      <w:r w:rsidRPr="00CB19EC">
        <w:rPr>
          <w:lang w:val="pt-BR"/>
        </w:rPr>
        <w:t xml:space="preserve"> Dẫn 3V lít CO</w:t>
      </w:r>
      <w:r w:rsidRPr="00CB19EC">
        <w:rPr>
          <w:vertAlign w:val="subscript"/>
          <w:lang w:val="pt-BR"/>
        </w:rPr>
        <w:t xml:space="preserve">2 </w:t>
      </w:r>
      <w:r w:rsidRPr="00CB19EC">
        <w:rPr>
          <w:lang w:val="pt-BR"/>
        </w:rPr>
        <w:t>vào bình đựng 500ml dung dịch Ca(OH)</w:t>
      </w:r>
      <w:r w:rsidRPr="00CB19EC">
        <w:rPr>
          <w:vertAlign w:val="subscript"/>
          <w:lang w:val="pt-BR"/>
        </w:rPr>
        <w:t xml:space="preserve">2 </w:t>
      </w:r>
      <w:r w:rsidRPr="00CB19EC">
        <w:rPr>
          <w:lang w:val="pt-BR"/>
        </w:rPr>
        <w:t>aM cũng thu được 10g kết tủ</w:t>
      </w:r>
      <w:r w:rsidRPr="00CB19EC">
        <w:rPr>
          <w:b/>
          <w:lang w:val="pt-BR"/>
        </w:rPr>
        <w:t>A.</w:t>
      </w:r>
      <w:r w:rsidRPr="00CB19EC">
        <w:rPr>
          <w:lang w:val="pt-BR"/>
        </w:rPr>
        <w:t xml:space="preserve"> Giá trị của a là:</w:t>
      </w:r>
    </w:p>
    <w:p w14:paraId="55056B46" w14:textId="77777777" w:rsidR="00072C5E" w:rsidRPr="00CB19EC" w:rsidRDefault="007B3B3C">
      <w:pPr>
        <w:ind w:firstLine="720"/>
        <w:jc w:val="both"/>
        <w:rPr>
          <w:lang w:val="pt-BR"/>
        </w:rPr>
      </w:pPr>
      <w:r w:rsidRPr="00CB19EC">
        <w:rPr>
          <w:b/>
          <w:lang w:val="pt-BR"/>
        </w:rPr>
        <w:t>A.</w:t>
      </w:r>
      <w:r w:rsidRPr="00CB19EC">
        <w:rPr>
          <w:lang w:val="pt-BR"/>
        </w:rPr>
        <w:t xml:space="preserve"> 0,4</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0,8</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0,5</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0,6</w:t>
      </w:r>
    </w:p>
    <w:p w14:paraId="4BF139DD" w14:textId="77777777" w:rsidR="00072C5E" w:rsidRPr="00CB19EC" w:rsidRDefault="007B3B3C">
      <w:pPr>
        <w:tabs>
          <w:tab w:val="left" w:pos="360"/>
        </w:tabs>
        <w:ind w:left="360" w:hanging="360"/>
        <w:jc w:val="both"/>
        <w:rPr>
          <w:lang w:val="pt-BR"/>
        </w:rPr>
      </w:pPr>
      <w:r>
        <w:rPr>
          <w:b/>
          <w:spacing w:val="2"/>
          <w:lang w:val="pt-BR" w:eastAsia="en-US"/>
        </w:rPr>
        <w:t>11.</w:t>
      </w:r>
      <w:r>
        <w:rPr>
          <w:b/>
          <w:spacing w:val="2"/>
          <w:lang w:val="pt-BR" w:eastAsia="en-US"/>
        </w:rPr>
        <w:tab/>
      </w:r>
      <w:r w:rsidRPr="00CB19EC">
        <w:rPr>
          <w:lang w:val="pt-BR"/>
        </w:rPr>
        <w:t>Sục 2,24 lít khí CO</w:t>
      </w:r>
      <w:r w:rsidRPr="00CB19EC">
        <w:rPr>
          <w:vertAlign w:val="subscript"/>
          <w:lang w:val="pt-BR"/>
        </w:rPr>
        <w:t>2</w:t>
      </w:r>
      <w:r w:rsidRPr="00CB19EC">
        <w:rPr>
          <w:lang w:val="pt-BR"/>
        </w:rPr>
        <w:t xml:space="preserve"> (đkc) vào 400ml dung dịch NaOH 1M thu được dung dịch </w:t>
      </w:r>
      <w:r w:rsidRPr="00CB19EC">
        <w:rPr>
          <w:b/>
          <w:lang w:val="pt-BR"/>
        </w:rPr>
        <w:t>A.</w:t>
      </w:r>
      <w:r w:rsidRPr="00CB19EC">
        <w:rPr>
          <w:lang w:val="pt-BR"/>
        </w:rPr>
        <w:t xml:space="preserve"> Cô cạn A thu được m gam chất rắn. Giá trị m là:</w:t>
      </w:r>
    </w:p>
    <w:p w14:paraId="0045C089" w14:textId="77777777" w:rsidR="00072C5E" w:rsidRPr="00CB19EC" w:rsidRDefault="007B3B3C">
      <w:pPr>
        <w:tabs>
          <w:tab w:val="left" w:pos="360"/>
        </w:tabs>
        <w:ind w:left="360" w:hanging="360"/>
        <w:jc w:val="both"/>
        <w:rPr>
          <w:lang w:val="pt-BR"/>
        </w:rPr>
      </w:pPr>
      <w:r w:rsidRPr="00CB19EC">
        <w:rPr>
          <w:b/>
          <w:lang w:val="pt-BR"/>
        </w:rPr>
        <w:t>A.</w:t>
      </w:r>
      <w:r w:rsidRPr="00CB19EC">
        <w:rPr>
          <w:lang w:val="pt-BR"/>
        </w:rPr>
        <w:t xml:space="preserve"> 18,6 gam</w:t>
      </w:r>
      <w:r w:rsidRPr="00CB19EC">
        <w:rPr>
          <w:lang w:val="pt-BR"/>
        </w:rPr>
        <w:tab/>
      </w:r>
      <w:r w:rsidRPr="00CB19EC">
        <w:rPr>
          <w:lang w:val="pt-BR"/>
        </w:rPr>
        <w:tab/>
      </w:r>
      <w:r w:rsidRPr="00CB19EC">
        <w:rPr>
          <w:b/>
          <w:lang w:val="pt-BR"/>
        </w:rPr>
        <w:t>B.</w:t>
      </w:r>
      <w:r w:rsidRPr="00CB19EC">
        <w:rPr>
          <w:lang w:val="pt-BR"/>
        </w:rPr>
        <w:t xml:space="preserve"> 21,2 gam</w:t>
      </w:r>
      <w:r w:rsidRPr="00CB19EC">
        <w:rPr>
          <w:lang w:val="pt-BR"/>
        </w:rPr>
        <w:tab/>
      </w:r>
      <w:r w:rsidRPr="00CB19EC">
        <w:rPr>
          <w:lang w:val="pt-BR"/>
        </w:rPr>
        <w:tab/>
      </w:r>
      <w:r w:rsidRPr="00CB19EC">
        <w:rPr>
          <w:b/>
          <w:lang w:val="pt-BR"/>
        </w:rPr>
        <w:t>C.</w:t>
      </w:r>
      <w:r w:rsidRPr="00CB19EC">
        <w:rPr>
          <w:lang w:val="pt-BR"/>
        </w:rPr>
        <w:t xml:space="preserve"> 16 gam</w:t>
      </w:r>
      <w:r w:rsidRPr="00CB19EC">
        <w:rPr>
          <w:lang w:val="pt-BR"/>
        </w:rPr>
        <w:tab/>
      </w:r>
      <w:r w:rsidRPr="00CB19EC">
        <w:rPr>
          <w:lang w:val="pt-BR"/>
        </w:rPr>
        <w:tab/>
      </w:r>
      <w:r w:rsidRPr="00CB19EC">
        <w:rPr>
          <w:b/>
          <w:lang w:val="pt-BR"/>
        </w:rPr>
        <w:t>D.</w:t>
      </w:r>
      <w:r w:rsidRPr="00CB19EC">
        <w:rPr>
          <w:lang w:val="pt-BR"/>
        </w:rPr>
        <w:t xml:space="preserve"> 25,2 gam</w:t>
      </w:r>
      <w:r>
        <w:rPr>
          <w:b/>
          <w:spacing w:val="2"/>
          <w:lang w:val="pt-BR" w:eastAsia="en-US"/>
        </w:rPr>
        <w:t>12.</w:t>
      </w:r>
      <w:r>
        <w:rPr>
          <w:b/>
          <w:spacing w:val="2"/>
          <w:lang w:val="pt-BR" w:eastAsia="en-US"/>
        </w:rPr>
        <w:tab/>
      </w:r>
      <w:r w:rsidRPr="00CB19EC">
        <w:rPr>
          <w:lang w:val="pt-BR"/>
        </w:rPr>
        <w:t>Hấp thụ hoàn toàn 6,72 lít CO</w:t>
      </w:r>
      <w:r w:rsidRPr="00CB19EC">
        <w:rPr>
          <w:vertAlign w:val="subscript"/>
          <w:lang w:val="pt-BR"/>
        </w:rPr>
        <w:t>2</w:t>
      </w:r>
      <w:r w:rsidRPr="00CB19EC">
        <w:rPr>
          <w:lang w:val="pt-BR"/>
        </w:rPr>
        <w:t xml:space="preserve"> vào bình đựng V lít dung dịch NaOH 1M thì thu được dung dịch Y. Dung dịch Y có khả năng tác dụng tối đa với 400ml dung dịch KOH 0,5M. Gía trị V là</w:t>
      </w:r>
    </w:p>
    <w:p w14:paraId="0EF7F4CE" w14:textId="77777777" w:rsidR="00072C5E" w:rsidRPr="00CB19EC" w:rsidRDefault="007B3B3C">
      <w:pPr>
        <w:tabs>
          <w:tab w:val="left" w:pos="360"/>
        </w:tabs>
        <w:ind w:left="360" w:hanging="360"/>
        <w:jc w:val="both"/>
        <w:rPr>
          <w:b/>
          <w:lang w:val="pt-BR"/>
        </w:rPr>
      </w:pPr>
      <w:r w:rsidRPr="00CB19EC">
        <w:rPr>
          <w:b/>
          <w:lang w:val="pt-BR"/>
        </w:rPr>
        <w:t>A.</w:t>
      </w:r>
      <w:r w:rsidRPr="00CB19EC">
        <w:rPr>
          <w:lang w:val="pt-BR"/>
        </w:rPr>
        <w:t xml:space="preserve"> 0,5 lít</w:t>
      </w:r>
      <w:r w:rsidRPr="00CB19EC">
        <w:rPr>
          <w:lang w:val="pt-BR"/>
        </w:rPr>
        <w:tab/>
      </w:r>
      <w:r w:rsidRPr="00CB19EC">
        <w:rPr>
          <w:lang w:val="pt-BR"/>
        </w:rPr>
        <w:tab/>
      </w:r>
      <w:r w:rsidRPr="00CB19EC">
        <w:rPr>
          <w:b/>
          <w:lang w:val="pt-BR"/>
        </w:rPr>
        <w:t>B.</w:t>
      </w:r>
      <w:r w:rsidRPr="00CB19EC">
        <w:rPr>
          <w:lang w:val="pt-BR"/>
        </w:rPr>
        <w:t xml:space="preserve"> 0,4 lít</w:t>
      </w:r>
      <w:r w:rsidRPr="00CB19EC">
        <w:rPr>
          <w:lang w:val="pt-BR"/>
        </w:rPr>
        <w:tab/>
      </w:r>
      <w:r w:rsidRPr="00CB19EC">
        <w:rPr>
          <w:lang w:val="pt-BR"/>
        </w:rPr>
        <w:tab/>
      </w:r>
      <w:r w:rsidRPr="00CB19EC">
        <w:rPr>
          <w:b/>
          <w:lang w:val="pt-BR"/>
        </w:rPr>
        <w:t>C.</w:t>
      </w:r>
      <w:r w:rsidRPr="00CB19EC">
        <w:rPr>
          <w:lang w:val="pt-BR"/>
        </w:rPr>
        <w:t xml:space="preserve"> 0,25 lít</w:t>
      </w:r>
      <w:r w:rsidRPr="00CB19EC">
        <w:rPr>
          <w:lang w:val="pt-BR"/>
        </w:rPr>
        <w:tab/>
      </w:r>
      <w:r w:rsidRPr="00CB19EC">
        <w:rPr>
          <w:lang w:val="pt-BR"/>
        </w:rPr>
        <w:tab/>
      </w:r>
      <w:r w:rsidRPr="00CB19EC">
        <w:rPr>
          <w:b/>
          <w:lang w:val="pt-BR"/>
        </w:rPr>
        <w:t>D.</w:t>
      </w:r>
      <w:r w:rsidRPr="00CB19EC">
        <w:rPr>
          <w:lang w:val="pt-BR"/>
        </w:rPr>
        <w:t xml:space="preserve"> 0,3 lít</w:t>
      </w:r>
      <w:r>
        <w:rPr>
          <w:b/>
          <w:spacing w:val="2"/>
          <w:lang w:val="pt-BR" w:eastAsia="en-US"/>
        </w:rPr>
        <w:t>13.</w:t>
      </w:r>
      <w:r>
        <w:rPr>
          <w:b/>
          <w:spacing w:val="2"/>
          <w:lang w:val="pt-BR" w:eastAsia="en-US"/>
        </w:rPr>
        <w:tab/>
      </w:r>
      <w:r>
        <w:rPr>
          <w:lang w:val="fr-FR"/>
        </w:rPr>
        <w:t xml:space="preserve">Thể tích dd NaOH 2M tối thiểu để hấp thụ </w:t>
      </w:r>
      <w:proofErr w:type="gramStart"/>
      <w:r>
        <w:rPr>
          <w:lang w:val="fr-FR"/>
        </w:rPr>
        <w:t>hết  4</w:t>
      </w:r>
      <w:proofErr w:type="gramEnd"/>
      <w:r>
        <w:rPr>
          <w:lang w:val="fr-FR"/>
        </w:rPr>
        <w:t>,48 lit CO</w:t>
      </w:r>
      <w:r>
        <w:rPr>
          <w:vertAlign w:val="subscript"/>
          <w:lang w:val="fr-FR"/>
        </w:rPr>
        <w:t>2</w:t>
      </w:r>
      <w:r>
        <w:rPr>
          <w:lang w:val="fr-FR"/>
        </w:rPr>
        <w:t xml:space="preserve"> (đktc) là :</w:t>
      </w:r>
    </w:p>
    <w:p w14:paraId="59773CAE" w14:textId="77777777" w:rsidR="00072C5E" w:rsidRPr="00CB19EC" w:rsidRDefault="007B3B3C">
      <w:pPr>
        <w:tabs>
          <w:tab w:val="left" w:pos="360"/>
        </w:tabs>
        <w:ind w:left="360" w:hanging="360"/>
        <w:jc w:val="both"/>
        <w:rPr>
          <w:lang w:val="pt-BR"/>
        </w:rPr>
      </w:pPr>
      <w:r>
        <w:rPr>
          <w:b/>
          <w:lang w:val="fr-FR"/>
        </w:rPr>
        <w:t>A.</w:t>
      </w:r>
      <w:r>
        <w:rPr>
          <w:lang w:val="fr-FR"/>
        </w:rPr>
        <w:t xml:space="preserve"> 200 ml               </w:t>
      </w:r>
      <w:r>
        <w:rPr>
          <w:lang w:val="fr-FR"/>
        </w:rPr>
        <w:tab/>
      </w:r>
      <w:r>
        <w:rPr>
          <w:b/>
          <w:lang w:val="fr-FR"/>
        </w:rPr>
        <w:t>B.</w:t>
      </w:r>
      <w:r>
        <w:rPr>
          <w:lang w:val="fr-FR"/>
        </w:rPr>
        <w:t xml:space="preserve"> 100 ml                    </w:t>
      </w:r>
      <w:r>
        <w:rPr>
          <w:lang w:val="fr-FR"/>
        </w:rPr>
        <w:tab/>
      </w:r>
      <w:r>
        <w:rPr>
          <w:b/>
          <w:lang w:val="fr-FR"/>
        </w:rPr>
        <w:t>C.</w:t>
      </w:r>
      <w:r>
        <w:rPr>
          <w:lang w:val="fr-FR"/>
        </w:rPr>
        <w:t xml:space="preserve"> 150 ml              </w:t>
      </w:r>
      <w:r>
        <w:rPr>
          <w:lang w:val="fr-FR"/>
        </w:rPr>
        <w:tab/>
      </w:r>
      <w:r>
        <w:rPr>
          <w:b/>
          <w:lang w:val="fr-FR"/>
        </w:rPr>
        <w:t>D.</w:t>
      </w:r>
      <w:r>
        <w:rPr>
          <w:lang w:val="fr-FR"/>
        </w:rPr>
        <w:t xml:space="preserve"> 250 ml   </w:t>
      </w:r>
      <w:r>
        <w:rPr>
          <w:b/>
          <w:spacing w:val="2"/>
          <w:lang w:val="pt-BR" w:eastAsia="en-US"/>
        </w:rPr>
        <w:t>14.</w:t>
      </w:r>
      <w:r>
        <w:rPr>
          <w:b/>
          <w:spacing w:val="2"/>
          <w:lang w:val="pt-BR" w:eastAsia="en-US"/>
        </w:rPr>
        <w:tab/>
      </w:r>
      <w:r w:rsidRPr="00CB19EC">
        <w:rPr>
          <w:lang w:val="pt-BR"/>
        </w:rPr>
        <w:t>Cho 11,2 lít khí CO</w:t>
      </w:r>
      <w:r w:rsidRPr="00CB19EC">
        <w:rPr>
          <w:vertAlign w:val="subscript"/>
          <w:lang w:val="pt-BR"/>
        </w:rPr>
        <w:t>2</w:t>
      </w:r>
      <w:r w:rsidRPr="00CB19EC">
        <w:rPr>
          <w:lang w:val="pt-BR"/>
        </w:rPr>
        <w:t xml:space="preserve"> ở (đktc) vào 400 ml dung dịch NaOH 2M được dung dịch X. </w:t>
      </w:r>
    </w:p>
    <w:p w14:paraId="4E5FD01C" w14:textId="77777777" w:rsidR="00072C5E" w:rsidRPr="00CB19EC" w:rsidRDefault="007B3B3C">
      <w:pPr>
        <w:ind w:firstLine="360"/>
        <w:jc w:val="both"/>
        <w:rPr>
          <w:lang w:val="pt-BR"/>
        </w:rPr>
      </w:pPr>
      <w:r w:rsidRPr="00CB19EC">
        <w:rPr>
          <w:lang w:val="pt-BR"/>
        </w:rPr>
        <w:t>a. Cho dung dịch CaCl</w:t>
      </w:r>
      <w:r w:rsidRPr="00CB19EC">
        <w:rPr>
          <w:vertAlign w:val="subscript"/>
          <w:lang w:val="pt-BR"/>
        </w:rPr>
        <w:t>2</w:t>
      </w:r>
      <w:r w:rsidRPr="00CB19EC">
        <w:rPr>
          <w:lang w:val="pt-BR"/>
        </w:rPr>
        <w:t xml:space="preserve"> dư</w:t>
      </w:r>
      <w:r w:rsidRPr="00CB19EC">
        <w:rPr>
          <w:vertAlign w:val="subscript"/>
          <w:lang w:val="pt-BR"/>
        </w:rPr>
        <w:t xml:space="preserve"> </w:t>
      </w:r>
      <w:r w:rsidRPr="00CB19EC">
        <w:rPr>
          <w:lang w:val="pt-BR"/>
        </w:rPr>
        <w:t>vào dung dịch X. Khối lượng kết tủa tạo thành:</w:t>
      </w:r>
    </w:p>
    <w:p w14:paraId="4CBF999D" w14:textId="77777777" w:rsidR="00072C5E" w:rsidRPr="00CB19EC" w:rsidRDefault="007B3B3C">
      <w:pPr>
        <w:ind w:left="330"/>
        <w:rPr>
          <w:lang w:val="pt-BR"/>
        </w:rPr>
      </w:pPr>
      <w:r>
        <w:rPr>
          <w:rFonts w:eastAsia="Arial Unicode MS"/>
          <w:b/>
          <w:lang w:val="pt-BR"/>
        </w:rPr>
        <w:t>A.</w:t>
      </w:r>
      <w:r>
        <w:rPr>
          <w:rFonts w:eastAsia="Arial Unicode MS"/>
          <w:lang w:val="pt-BR"/>
        </w:rPr>
        <w:t xml:space="preserve"> 54 gam</w:t>
      </w:r>
      <w:r>
        <w:rPr>
          <w:rFonts w:eastAsia="Arial Unicode MS"/>
          <w:lang w:val="pt-BR"/>
        </w:rPr>
        <w:tab/>
      </w:r>
      <w:r>
        <w:rPr>
          <w:rFonts w:eastAsia="Arial Unicode MS"/>
          <w:lang w:val="pt-BR"/>
        </w:rPr>
        <w:tab/>
      </w:r>
      <w:r>
        <w:rPr>
          <w:rFonts w:eastAsia="Arial Unicode MS"/>
          <w:b/>
          <w:lang w:val="pt-BR"/>
        </w:rPr>
        <w:t>B.</w:t>
      </w:r>
      <w:r>
        <w:rPr>
          <w:rFonts w:eastAsia="Arial Unicode MS"/>
          <w:lang w:val="pt-BR"/>
        </w:rPr>
        <w:t xml:space="preserve"> 30 gam</w:t>
      </w:r>
      <w:r>
        <w:rPr>
          <w:rFonts w:eastAsia="Arial Unicode MS"/>
          <w:lang w:val="pt-BR"/>
        </w:rPr>
        <w:tab/>
      </w:r>
      <w:r>
        <w:rPr>
          <w:rFonts w:eastAsia="Arial Unicode MS"/>
          <w:lang w:val="pt-BR"/>
        </w:rPr>
        <w:tab/>
      </w:r>
      <w:r>
        <w:rPr>
          <w:rFonts w:eastAsia="Arial Unicode MS"/>
          <w:b/>
          <w:lang w:val="pt-BR"/>
        </w:rPr>
        <w:t>C.</w:t>
      </w:r>
      <w:r>
        <w:rPr>
          <w:rFonts w:eastAsia="Arial Unicode MS"/>
          <w:lang w:val="pt-BR"/>
        </w:rPr>
        <w:t xml:space="preserve"> 50 gam </w:t>
      </w:r>
      <w:r>
        <w:rPr>
          <w:rFonts w:eastAsia="Arial Unicode MS"/>
          <w:lang w:val="pt-BR"/>
        </w:rPr>
        <w:tab/>
      </w:r>
      <w:r>
        <w:rPr>
          <w:rFonts w:eastAsia="Arial Unicode MS"/>
          <w:lang w:val="pt-BR"/>
        </w:rPr>
        <w:tab/>
      </w:r>
      <w:r>
        <w:rPr>
          <w:rFonts w:eastAsia="Arial Unicode MS"/>
          <w:b/>
          <w:lang w:val="pt-BR"/>
        </w:rPr>
        <w:t>D.</w:t>
      </w:r>
      <w:r>
        <w:rPr>
          <w:rFonts w:eastAsia="Arial Unicode MS"/>
          <w:lang w:val="pt-BR"/>
        </w:rPr>
        <w:t xml:space="preserve"> 40 gam</w:t>
      </w:r>
      <w:r>
        <w:rPr>
          <w:lang w:val="pt-BR"/>
        </w:rPr>
        <w:t xml:space="preserve"> </w:t>
      </w:r>
      <w:r>
        <w:rPr>
          <w:rFonts w:eastAsia="Arial Unicode MS"/>
          <w:lang w:val="pt-BR"/>
        </w:rPr>
        <w:t xml:space="preserve">b. </w:t>
      </w:r>
      <w:r w:rsidRPr="00CB19EC">
        <w:rPr>
          <w:lang w:val="pt-BR"/>
        </w:rPr>
        <w:t>Cho dung dịch Ca(OH)</w:t>
      </w:r>
      <w:r w:rsidRPr="00CB19EC">
        <w:rPr>
          <w:vertAlign w:val="subscript"/>
          <w:lang w:val="pt-BR"/>
        </w:rPr>
        <w:t>2</w:t>
      </w:r>
      <w:r w:rsidRPr="00CB19EC">
        <w:rPr>
          <w:lang w:val="pt-BR"/>
        </w:rPr>
        <w:t xml:space="preserve"> dư</w:t>
      </w:r>
      <w:r w:rsidRPr="00CB19EC">
        <w:rPr>
          <w:vertAlign w:val="subscript"/>
          <w:lang w:val="pt-BR"/>
        </w:rPr>
        <w:t xml:space="preserve"> </w:t>
      </w:r>
      <w:r w:rsidRPr="00CB19EC">
        <w:rPr>
          <w:lang w:val="pt-BR"/>
        </w:rPr>
        <w:t>vào dung dịch X. Khối lượng kết tủa tạo thành:</w:t>
      </w:r>
    </w:p>
    <w:p w14:paraId="6D74F4E6" w14:textId="77777777" w:rsidR="00072C5E" w:rsidRDefault="007B3B3C">
      <w:pPr>
        <w:ind w:firstLine="720"/>
        <w:rPr>
          <w:rFonts w:eastAsia="Arial Unicode MS"/>
          <w:lang w:val="pt-BR"/>
        </w:rPr>
      </w:pPr>
      <w:r>
        <w:rPr>
          <w:rFonts w:eastAsia="Arial Unicode MS"/>
          <w:b/>
          <w:lang w:val="pt-BR"/>
        </w:rPr>
        <w:t>A.</w:t>
      </w:r>
      <w:r>
        <w:rPr>
          <w:rFonts w:eastAsia="Arial Unicode MS"/>
          <w:lang w:val="pt-BR"/>
        </w:rPr>
        <w:t xml:space="preserve"> 54 gam</w:t>
      </w:r>
      <w:r>
        <w:rPr>
          <w:rFonts w:eastAsia="Arial Unicode MS"/>
          <w:lang w:val="pt-BR"/>
        </w:rPr>
        <w:tab/>
      </w:r>
      <w:r>
        <w:rPr>
          <w:rFonts w:eastAsia="Arial Unicode MS"/>
          <w:lang w:val="pt-BR"/>
        </w:rPr>
        <w:tab/>
      </w:r>
      <w:r>
        <w:rPr>
          <w:rFonts w:eastAsia="Arial Unicode MS"/>
          <w:b/>
          <w:lang w:val="pt-BR"/>
        </w:rPr>
        <w:t>B.</w:t>
      </w:r>
      <w:r>
        <w:rPr>
          <w:rFonts w:eastAsia="Arial Unicode MS"/>
          <w:lang w:val="pt-BR"/>
        </w:rPr>
        <w:t xml:space="preserve"> 30 gam</w:t>
      </w:r>
      <w:r>
        <w:rPr>
          <w:rFonts w:eastAsia="Arial Unicode MS"/>
          <w:lang w:val="pt-BR"/>
        </w:rPr>
        <w:tab/>
      </w:r>
      <w:r>
        <w:rPr>
          <w:rFonts w:eastAsia="Arial Unicode MS"/>
          <w:lang w:val="pt-BR"/>
        </w:rPr>
        <w:tab/>
      </w:r>
      <w:r>
        <w:rPr>
          <w:rFonts w:eastAsia="Arial Unicode MS"/>
          <w:b/>
          <w:lang w:val="pt-BR"/>
        </w:rPr>
        <w:t>C.</w:t>
      </w:r>
      <w:r>
        <w:rPr>
          <w:rFonts w:eastAsia="Arial Unicode MS"/>
          <w:lang w:val="pt-BR"/>
        </w:rPr>
        <w:t xml:space="preserve"> 50 gam </w:t>
      </w:r>
      <w:r>
        <w:rPr>
          <w:rFonts w:eastAsia="Arial Unicode MS"/>
          <w:lang w:val="pt-BR"/>
        </w:rPr>
        <w:tab/>
      </w:r>
      <w:r>
        <w:rPr>
          <w:rFonts w:eastAsia="Arial Unicode MS"/>
          <w:lang w:val="pt-BR"/>
        </w:rPr>
        <w:tab/>
      </w:r>
      <w:r>
        <w:rPr>
          <w:rFonts w:eastAsia="Arial Unicode MS"/>
          <w:b/>
          <w:lang w:val="pt-BR"/>
        </w:rPr>
        <w:t>D.</w:t>
      </w:r>
      <w:r>
        <w:rPr>
          <w:rFonts w:eastAsia="Arial Unicode MS"/>
          <w:lang w:val="pt-BR"/>
        </w:rPr>
        <w:t xml:space="preserve"> 40 gam</w:t>
      </w:r>
    </w:p>
    <w:p w14:paraId="3AE405BB" w14:textId="77777777" w:rsidR="00072C5E" w:rsidRPr="00CB19EC" w:rsidRDefault="007B3B3C">
      <w:pPr>
        <w:tabs>
          <w:tab w:val="left" w:pos="360"/>
        </w:tabs>
        <w:autoSpaceDE w:val="0"/>
        <w:ind w:left="360" w:hanging="360"/>
        <w:jc w:val="both"/>
        <w:rPr>
          <w:lang w:val="pt-BR"/>
        </w:rPr>
      </w:pPr>
      <w:r>
        <w:rPr>
          <w:b/>
          <w:spacing w:val="2"/>
          <w:lang w:val="pt-BR" w:eastAsia="en-US"/>
        </w:rPr>
        <w:t>15.</w:t>
      </w:r>
      <w:r>
        <w:rPr>
          <w:b/>
          <w:spacing w:val="2"/>
          <w:lang w:val="pt-BR" w:eastAsia="en-US"/>
        </w:rPr>
        <w:tab/>
      </w:r>
      <w:r>
        <w:rPr>
          <w:lang w:val="pt-BR"/>
        </w:rPr>
        <w:t>*Cho 3,36 lít (đkc) khí CO</w:t>
      </w:r>
      <w:r>
        <w:rPr>
          <w:vertAlign w:val="subscript"/>
          <w:lang w:val="pt-BR"/>
        </w:rPr>
        <w:t>2</w:t>
      </w:r>
      <w:r>
        <w:rPr>
          <w:lang w:val="pt-BR"/>
        </w:rPr>
        <w:t xml:space="preserve"> vào 200 ml dung dịch NaOH xM và Na</w:t>
      </w:r>
      <w:r>
        <w:rPr>
          <w:vertAlign w:val="subscript"/>
          <w:lang w:val="pt-BR"/>
        </w:rPr>
        <w:t>2</w:t>
      </w:r>
      <w:r>
        <w:rPr>
          <w:lang w:val="pt-BR"/>
        </w:rPr>
        <w:t>CO</w:t>
      </w:r>
      <w:r>
        <w:rPr>
          <w:vertAlign w:val="subscript"/>
          <w:lang w:val="pt-BR"/>
        </w:rPr>
        <w:t>3</w:t>
      </w:r>
      <w:r>
        <w:rPr>
          <w:lang w:val="pt-BR"/>
        </w:rPr>
        <w:t xml:space="preserve"> 0,4M thu được dung dịch X chứa 19,98 gam hỗn hợp muối. Xác định nồng độ mol/l của NaOH trong dung dịch? </w:t>
      </w:r>
    </w:p>
    <w:p w14:paraId="65867D41" w14:textId="77777777" w:rsidR="0019589C" w:rsidRDefault="007B3B3C">
      <w:pPr>
        <w:ind w:firstLine="330"/>
        <w:jc w:val="center"/>
        <w:rPr>
          <w:lang w:val="pt-BR"/>
        </w:rPr>
      </w:pPr>
      <w:r>
        <w:rPr>
          <w:b/>
          <w:bCs/>
          <w:lang w:val="pt-BR"/>
        </w:rPr>
        <w:tab/>
        <w:t xml:space="preserve">A. </w:t>
      </w:r>
      <w:r>
        <w:rPr>
          <w:lang w:val="pt-BR"/>
        </w:rPr>
        <w:t xml:space="preserve">0,75M </w:t>
      </w:r>
      <w:r>
        <w:rPr>
          <w:b/>
          <w:bCs/>
          <w:lang w:val="pt-BR"/>
        </w:rPr>
        <w:tab/>
      </w:r>
      <w:r>
        <w:rPr>
          <w:b/>
          <w:bCs/>
          <w:lang w:val="pt-BR"/>
        </w:rPr>
        <w:tab/>
        <w:t xml:space="preserve">B. </w:t>
      </w:r>
      <w:r>
        <w:rPr>
          <w:lang w:val="pt-BR"/>
        </w:rPr>
        <w:t xml:space="preserve">0,5M </w:t>
      </w:r>
      <w:r>
        <w:rPr>
          <w:b/>
          <w:bCs/>
          <w:lang w:val="pt-BR"/>
        </w:rPr>
        <w:tab/>
      </w:r>
      <w:r>
        <w:rPr>
          <w:b/>
          <w:bCs/>
          <w:lang w:val="pt-BR"/>
        </w:rPr>
        <w:tab/>
        <w:t xml:space="preserve">C. </w:t>
      </w:r>
      <w:r>
        <w:rPr>
          <w:lang w:val="pt-BR"/>
        </w:rPr>
        <w:t xml:space="preserve">0,7M </w:t>
      </w:r>
      <w:r>
        <w:rPr>
          <w:b/>
          <w:bCs/>
          <w:lang w:val="pt-BR"/>
        </w:rPr>
        <w:tab/>
      </w:r>
      <w:r>
        <w:rPr>
          <w:b/>
          <w:bCs/>
          <w:lang w:val="pt-BR"/>
        </w:rPr>
        <w:tab/>
        <w:t xml:space="preserve">D. </w:t>
      </w:r>
      <w:r>
        <w:rPr>
          <w:lang w:val="pt-BR"/>
        </w:rPr>
        <w:t xml:space="preserve">0,6M </w:t>
      </w:r>
    </w:p>
    <w:p w14:paraId="58BC993E" w14:textId="68001084" w:rsidR="00072C5E" w:rsidRPr="00CB19EC" w:rsidRDefault="007B3B3C">
      <w:pPr>
        <w:ind w:firstLine="330"/>
        <w:jc w:val="center"/>
        <w:rPr>
          <w:lang w:val="pt-BR"/>
        </w:rPr>
      </w:pPr>
      <w:r w:rsidRPr="00CB19EC">
        <w:rPr>
          <w:b/>
          <w:spacing w:val="-8"/>
          <w:lang w:val="pt-BR"/>
        </w:rPr>
        <w:t xml:space="preserve">TỰ LUYỆN </w:t>
      </w:r>
      <w:r w:rsidRPr="00CB19EC">
        <w:rPr>
          <w:b/>
          <w:spacing w:val="-8"/>
          <w:vertAlign w:val="subscript"/>
          <w:lang w:val="pt-BR"/>
        </w:rPr>
        <w:t xml:space="preserve"> </w:t>
      </w:r>
      <w:r w:rsidRPr="00CB19EC">
        <w:rPr>
          <w:b/>
          <w:lang w:val="pt-BR"/>
        </w:rPr>
        <w:t>CO</w:t>
      </w:r>
      <w:r w:rsidRPr="00CB19EC">
        <w:rPr>
          <w:b/>
          <w:vertAlign w:val="subscript"/>
          <w:lang w:val="pt-BR"/>
        </w:rPr>
        <w:t>2</w:t>
      </w:r>
      <w:r w:rsidRPr="00CB19EC">
        <w:rPr>
          <w:b/>
          <w:lang w:val="pt-BR"/>
        </w:rPr>
        <w:t xml:space="preserve"> TÁC DỤNG VỚI DUNG DỊCH KIỀM</w:t>
      </w:r>
    </w:p>
    <w:p w14:paraId="564FD635" w14:textId="77777777" w:rsidR="00072C5E" w:rsidRPr="00CB19EC" w:rsidRDefault="007B3B3C">
      <w:pPr>
        <w:pStyle w:val="BodyText"/>
        <w:tabs>
          <w:tab w:val="left" w:pos="360"/>
        </w:tabs>
        <w:ind w:left="360" w:hanging="360"/>
        <w:jc w:val="both"/>
        <w:rPr>
          <w:lang w:val="pt-BR"/>
        </w:rPr>
      </w:pPr>
      <w:r>
        <w:rPr>
          <w:rFonts w:ascii="Times New Roman" w:hAnsi="Times New Roman" w:cs="Times New Roman"/>
          <w:b/>
          <w:bCs/>
          <w:spacing w:val="-2"/>
          <w:sz w:val="22"/>
          <w:szCs w:val="22"/>
          <w:lang w:val="vi-VN"/>
        </w:rPr>
        <w:t>1.</w:t>
      </w:r>
      <w:r>
        <w:rPr>
          <w:rFonts w:ascii="Times New Roman" w:hAnsi="Times New Roman" w:cs="Times New Roman"/>
          <w:b/>
          <w:bCs/>
          <w:spacing w:val="-2"/>
          <w:sz w:val="22"/>
          <w:szCs w:val="22"/>
          <w:lang w:val="vi-VN"/>
        </w:rPr>
        <w:tab/>
      </w:r>
      <w:r w:rsidRPr="00CB19EC">
        <w:rPr>
          <w:rFonts w:ascii="Times New Roman" w:hAnsi="Times New Roman" w:cs="Times New Roman"/>
          <w:sz w:val="22"/>
          <w:szCs w:val="22"/>
          <w:lang w:val="pt-BR"/>
        </w:rPr>
        <w:t>Hấp thụ hoàn toàn 2,24 lít CO</w:t>
      </w:r>
      <w:r w:rsidRPr="00CB19EC">
        <w:rPr>
          <w:rFonts w:ascii="Times New Roman" w:hAnsi="Times New Roman" w:cs="Times New Roman"/>
          <w:sz w:val="22"/>
          <w:szCs w:val="22"/>
          <w:vertAlign w:val="subscript"/>
          <w:lang w:val="pt-BR"/>
        </w:rPr>
        <w:t>2</w:t>
      </w:r>
      <w:r w:rsidRPr="00CB19EC">
        <w:rPr>
          <w:rFonts w:ascii="Times New Roman" w:hAnsi="Times New Roman" w:cs="Times New Roman"/>
          <w:sz w:val="22"/>
          <w:szCs w:val="22"/>
          <w:lang w:val="pt-BR"/>
        </w:rPr>
        <w:t xml:space="preserve"> (đktc) vào dung dịch nước vôi trong có chứa 0,075 mol Ca(OH)</w:t>
      </w:r>
      <w:r w:rsidRPr="00CB19EC">
        <w:rPr>
          <w:rFonts w:ascii="Times New Roman" w:hAnsi="Times New Roman" w:cs="Times New Roman"/>
          <w:sz w:val="22"/>
          <w:szCs w:val="22"/>
          <w:vertAlign w:val="subscript"/>
          <w:lang w:val="pt-BR"/>
        </w:rPr>
        <w:t>2</w:t>
      </w:r>
      <w:r w:rsidRPr="00CB19EC">
        <w:rPr>
          <w:rFonts w:ascii="Times New Roman" w:hAnsi="Times New Roman" w:cs="Times New Roman"/>
          <w:sz w:val="22"/>
          <w:szCs w:val="22"/>
          <w:lang w:val="pt-BR"/>
        </w:rPr>
        <w:t>. Sản phẩm thu được sau phản ứng gồm:</w:t>
      </w:r>
    </w:p>
    <w:p w14:paraId="4FD9A4AA" w14:textId="77777777" w:rsidR="00072C5E" w:rsidRDefault="007B3B3C">
      <w:pPr>
        <w:ind w:firstLine="720"/>
        <w:rPr>
          <w:vertAlign w:val="subscript"/>
          <w:lang w:val="pt-BR"/>
        </w:rPr>
      </w:pPr>
      <w:r>
        <w:rPr>
          <w:b/>
          <w:lang w:val="pt-BR"/>
        </w:rPr>
        <w:t>A.</w:t>
      </w:r>
      <w:r>
        <w:rPr>
          <w:lang w:val="pt-BR"/>
        </w:rPr>
        <w:t xml:space="preserve"> Chỉ có CaCO</w:t>
      </w:r>
      <w:r>
        <w:rPr>
          <w:vertAlign w:val="subscript"/>
          <w:lang w:val="pt-BR"/>
        </w:rPr>
        <w:t>3</w:t>
      </w:r>
      <w:r>
        <w:rPr>
          <w:lang w:val="pt-BR"/>
        </w:rPr>
        <w:tab/>
      </w:r>
      <w:r>
        <w:rPr>
          <w:b/>
          <w:lang w:val="pt-BR"/>
        </w:rPr>
        <w:t>B.</w:t>
      </w:r>
      <w:r>
        <w:rPr>
          <w:lang w:val="pt-BR"/>
        </w:rPr>
        <w:t xml:space="preserve"> Chỉ có Ca(HCO</w:t>
      </w:r>
      <w:r>
        <w:rPr>
          <w:vertAlign w:val="subscript"/>
          <w:lang w:val="pt-BR"/>
        </w:rPr>
        <w:t>3</w:t>
      </w:r>
      <w:r>
        <w:rPr>
          <w:lang w:val="pt-BR"/>
        </w:rPr>
        <w:t>)</w:t>
      </w:r>
      <w:r>
        <w:rPr>
          <w:vertAlign w:val="subscript"/>
          <w:lang w:val="pt-BR"/>
        </w:rPr>
        <w:t>2</w:t>
      </w:r>
      <w:r>
        <w:rPr>
          <w:lang w:val="pt-BR"/>
        </w:rPr>
        <w:tab/>
      </w:r>
      <w:r>
        <w:rPr>
          <w:b/>
          <w:lang w:val="pt-BR"/>
        </w:rPr>
        <w:t>C.</w:t>
      </w:r>
      <w:r>
        <w:rPr>
          <w:lang w:val="pt-BR"/>
        </w:rPr>
        <w:t xml:space="preserve"> Ca(HCO</w:t>
      </w:r>
      <w:r>
        <w:rPr>
          <w:vertAlign w:val="subscript"/>
          <w:lang w:val="pt-BR"/>
        </w:rPr>
        <w:t>3</w:t>
      </w:r>
      <w:r>
        <w:rPr>
          <w:lang w:val="pt-BR"/>
        </w:rPr>
        <w:t>)</w:t>
      </w:r>
      <w:r>
        <w:rPr>
          <w:vertAlign w:val="subscript"/>
          <w:lang w:val="pt-BR"/>
        </w:rPr>
        <w:t>2</w:t>
      </w:r>
      <w:r>
        <w:rPr>
          <w:lang w:val="pt-BR"/>
        </w:rPr>
        <w:t xml:space="preserve"> và CO</w:t>
      </w:r>
      <w:r>
        <w:rPr>
          <w:vertAlign w:val="subscript"/>
          <w:lang w:val="pt-BR"/>
        </w:rPr>
        <w:t>2</w:t>
      </w:r>
      <w:r>
        <w:rPr>
          <w:lang w:val="pt-BR"/>
        </w:rPr>
        <w:tab/>
      </w:r>
      <w:r>
        <w:rPr>
          <w:b/>
          <w:lang w:val="pt-BR"/>
        </w:rPr>
        <w:t>D.</w:t>
      </w:r>
      <w:r>
        <w:rPr>
          <w:lang w:val="pt-BR"/>
        </w:rPr>
        <w:t xml:space="preserve"> CaCO</w:t>
      </w:r>
      <w:r>
        <w:rPr>
          <w:vertAlign w:val="subscript"/>
          <w:lang w:val="pt-BR"/>
        </w:rPr>
        <w:t>3</w:t>
      </w:r>
      <w:r>
        <w:rPr>
          <w:lang w:val="pt-BR"/>
        </w:rPr>
        <w:t xml:space="preserve"> và Ca(HCO</w:t>
      </w:r>
      <w:r>
        <w:rPr>
          <w:vertAlign w:val="subscript"/>
          <w:lang w:val="pt-BR"/>
        </w:rPr>
        <w:t>3</w:t>
      </w:r>
      <w:r>
        <w:rPr>
          <w:lang w:val="pt-BR"/>
        </w:rPr>
        <w:t>)</w:t>
      </w:r>
      <w:r>
        <w:rPr>
          <w:vertAlign w:val="subscript"/>
          <w:lang w:val="pt-BR"/>
        </w:rPr>
        <w:t>2</w:t>
      </w:r>
    </w:p>
    <w:p w14:paraId="6B8EFFCC" w14:textId="77777777" w:rsidR="00072C5E" w:rsidRPr="00CB19EC" w:rsidRDefault="007B3B3C">
      <w:pPr>
        <w:pStyle w:val="BodyText"/>
        <w:tabs>
          <w:tab w:val="left" w:pos="360"/>
        </w:tabs>
        <w:ind w:left="360" w:hanging="360"/>
        <w:jc w:val="both"/>
        <w:rPr>
          <w:rFonts w:ascii="Times New Roman" w:hAnsi="Times New Roman" w:cs="Times New Roman"/>
          <w:sz w:val="22"/>
          <w:szCs w:val="22"/>
          <w:lang w:val="vi-VN"/>
        </w:rPr>
      </w:pPr>
      <w:r>
        <w:rPr>
          <w:rFonts w:ascii="Times New Roman" w:hAnsi="Times New Roman" w:cs="Times New Roman"/>
          <w:b/>
          <w:bCs/>
          <w:spacing w:val="-2"/>
          <w:sz w:val="22"/>
          <w:szCs w:val="22"/>
          <w:lang w:val="vi-VN"/>
        </w:rPr>
        <w:t>2.</w:t>
      </w:r>
      <w:r>
        <w:rPr>
          <w:rFonts w:ascii="Times New Roman" w:hAnsi="Times New Roman" w:cs="Times New Roman"/>
          <w:b/>
          <w:bCs/>
          <w:spacing w:val="-2"/>
          <w:sz w:val="22"/>
          <w:szCs w:val="22"/>
          <w:lang w:val="vi-VN"/>
        </w:rPr>
        <w:tab/>
      </w:r>
      <w:r>
        <w:rPr>
          <w:rFonts w:ascii="Times New Roman" w:hAnsi="Times New Roman" w:cs="Times New Roman"/>
          <w:sz w:val="22"/>
          <w:szCs w:val="22"/>
          <w:lang w:val="vi-VN"/>
        </w:rPr>
        <w:t>Hấp thụ hết V lít CO</w:t>
      </w:r>
      <w:r>
        <w:rPr>
          <w:rFonts w:ascii="Times New Roman" w:hAnsi="Times New Roman" w:cs="Times New Roman"/>
          <w:sz w:val="22"/>
          <w:szCs w:val="22"/>
          <w:vertAlign w:val="subscript"/>
          <w:lang w:val="vi-VN"/>
        </w:rPr>
        <w:t xml:space="preserve">2 </w:t>
      </w:r>
      <w:r>
        <w:rPr>
          <w:rFonts w:ascii="Times New Roman" w:hAnsi="Times New Roman" w:cs="Times New Roman"/>
          <w:sz w:val="22"/>
          <w:szCs w:val="22"/>
          <w:lang w:val="vi-VN"/>
        </w:rPr>
        <w:t>(đktc) vào 300 ml dung dịch NaOH x mol/l được 10,6 gam Na</w:t>
      </w:r>
      <w:r>
        <w:rPr>
          <w:rFonts w:ascii="Times New Roman" w:hAnsi="Times New Roman" w:cs="Times New Roman"/>
          <w:sz w:val="22"/>
          <w:szCs w:val="22"/>
          <w:vertAlign w:val="subscript"/>
          <w:lang w:val="vi-VN"/>
        </w:rPr>
        <w:t>2</w:t>
      </w:r>
      <w:r>
        <w:rPr>
          <w:rFonts w:ascii="Times New Roman" w:hAnsi="Times New Roman" w:cs="Times New Roman"/>
          <w:sz w:val="22"/>
          <w:szCs w:val="22"/>
          <w:lang w:val="vi-VN"/>
        </w:rPr>
        <w:t>CO</w:t>
      </w:r>
      <w:r>
        <w:rPr>
          <w:rFonts w:ascii="Times New Roman" w:hAnsi="Times New Roman" w:cs="Times New Roman"/>
          <w:sz w:val="22"/>
          <w:szCs w:val="22"/>
          <w:vertAlign w:val="subscript"/>
          <w:lang w:val="vi-VN"/>
        </w:rPr>
        <w:t>3</w:t>
      </w:r>
      <w:r>
        <w:rPr>
          <w:rFonts w:ascii="Times New Roman" w:hAnsi="Times New Roman" w:cs="Times New Roman"/>
          <w:sz w:val="22"/>
          <w:szCs w:val="22"/>
          <w:lang w:val="vi-VN"/>
        </w:rPr>
        <w:t xml:space="preserve"> và 8,4 gam NaHCO</w:t>
      </w:r>
      <w:r>
        <w:rPr>
          <w:rFonts w:ascii="Times New Roman" w:hAnsi="Times New Roman" w:cs="Times New Roman"/>
          <w:sz w:val="22"/>
          <w:szCs w:val="22"/>
          <w:vertAlign w:val="subscript"/>
          <w:lang w:val="vi-VN"/>
        </w:rPr>
        <w:t>3</w:t>
      </w:r>
      <w:r>
        <w:rPr>
          <w:rFonts w:ascii="Times New Roman" w:hAnsi="Times New Roman" w:cs="Times New Roman"/>
          <w:sz w:val="22"/>
          <w:szCs w:val="22"/>
          <w:lang w:val="vi-VN"/>
        </w:rPr>
        <w:t xml:space="preserve">. Gía trị V, x lần lượt là? </w:t>
      </w:r>
    </w:p>
    <w:p w14:paraId="67F8207B" w14:textId="77777777" w:rsidR="00072C5E" w:rsidRPr="00CB19EC" w:rsidRDefault="007B3B3C">
      <w:pPr>
        <w:widowControl w:val="0"/>
        <w:tabs>
          <w:tab w:val="left" w:pos="360"/>
        </w:tabs>
        <w:autoSpaceDE w:val="0"/>
        <w:spacing w:before="60" w:line="262" w:lineRule="exact"/>
        <w:ind w:left="360" w:right="4" w:hanging="360"/>
        <w:jc w:val="both"/>
        <w:rPr>
          <w:lang w:val="vi-VN"/>
        </w:rPr>
      </w:pPr>
      <w:r>
        <w:rPr>
          <w:b/>
          <w:lang w:val="vi-VN"/>
        </w:rPr>
        <w:t>A.</w:t>
      </w:r>
      <w:r>
        <w:rPr>
          <w:lang w:val="vi-VN"/>
        </w:rPr>
        <w:t xml:space="preserve"> 4,48 lít và 1M</w:t>
      </w:r>
      <w:r>
        <w:rPr>
          <w:lang w:val="vi-VN"/>
        </w:rPr>
        <w:tab/>
      </w:r>
      <w:r>
        <w:rPr>
          <w:b/>
          <w:lang w:val="vi-VN"/>
        </w:rPr>
        <w:t>B.</w:t>
      </w:r>
      <w:r>
        <w:rPr>
          <w:lang w:val="vi-VN"/>
        </w:rPr>
        <w:t xml:space="preserve"> 4,48 lít và 1,5M       </w:t>
      </w:r>
      <w:r w:rsidRPr="00CB19EC">
        <w:rPr>
          <w:lang w:val="vi-VN"/>
        </w:rPr>
        <w:tab/>
      </w:r>
      <w:r>
        <w:rPr>
          <w:b/>
          <w:lang w:val="vi-VN"/>
        </w:rPr>
        <w:t>C.</w:t>
      </w:r>
      <w:r>
        <w:rPr>
          <w:lang w:val="vi-VN"/>
        </w:rPr>
        <w:t xml:space="preserve"> 6,72 lít và 1M</w:t>
      </w:r>
      <w:r>
        <w:rPr>
          <w:lang w:val="vi-VN"/>
        </w:rPr>
        <w:tab/>
      </w:r>
      <w:r>
        <w:rPr>
          <w:b/>
          <w:lang w:val="vi-VN"/>
        </w:rPr>
        <w:t>D.</w:t>
      </w:r>
      <w:r>
        <w:rPr>
          <w:lang w:val="vi-VN"/>
        </w:rPr>
        <w:t xml:space="preserve"> 5,6 lít và 2M</w:t>
      </w:r>
      <w:r>
        <w:rPr>
          <w:b/>
          <w:bCs/>
          <w:spacing w:val="-2"/>
          <w:sz w:val="22"/>
          <w:szCs w:val="22"/>
          <w:lang w:val="vi-VN"/>
        </w:rPr>
        <w:t>3.</w:t>
      </w:r>
      <w:r>
        <w:rPr>
          <w:b/>
          <w:bCs/>
          <w:spacing w:val="-2"/>
          <w:sz w:val="22"/>
          <w:szCs w:val="22"/>
          <w:lang w:val="vi-VN"/>
        </w:rPr>
        <w:tab/>
      </w:r>
      <w:r w:rsidRPr="00CB19EC">
        <w:rPr>
          <w:lang w:val="vi-VN"/>
        </w:rPr>
        <w:t>S</w:t>
      </w:r>
      <w:r w:rsidRPr="00CB19EC">
        <w:rPr>
          <w:spacing w:val="1"/>
          <w:lang w:val="vi-VN"/>
        </w:rPr>
        <w:t>ụ</w:t>
      </w:r>
      <w:r w:rsidRPr="00CB19EC">
        <w:rPr>
          <w:lang w:val="vi-VN"/>
        </w:rPr>
        <w:t>c</w:t>
      </w:r>
      <w:r w:rsidRPr="00CB19EC">
        <w:rPr>
          <w:spacing w:val="17"/>
          <w:lang w:val="vi-VN"/>
        </w:rPr>
        <w:t xml:space="preserve"> </w:t>
      </w:r>
      <w:r w:rsidRPr="00CB19EC">
        <w:rPr>
          <w:lang w:val="vi-VN"/>
        </w:rPr>
        <w:t>4,48</w:t>
      </w:r>
      <w:r w:rsidRPr="00CB19EC">
        <w:rPr>
          <w:spacing w:val="17"/>
          <w:lang w:val="vi-VN"/>
        </w:rPr>
        <w:t xml:space="preserve"> </w:t>
      </w:r>
      <w:r w:rsidRPr="00CB19EC">
        <w:rPr>
          <w:lang w:val="vi-VN"/>
        </w:rPr>
        <w:t>lít</w:t>
      </w:r>
      <w:r w:rsidRPr="00CB19EC">
        <w:rPr>
          <w:spacing w:val="17"/>
          <w:lang w:val="vi-VN"/>
        </w:rPr>
        <w:t xml:space="preserve"> </w:t>
      </w:r>
      <w:r w:rsidRPr="00CB19EC">
        <w:rPr>
          <w:lang w:val="vi-VN"/>
        </w:rPr>
        <w:t>khí</w:t>
      </w:r>
      <w:r w:rsidRPr="00CB19EC">
        <w:rPr>
          <w:spacing w:val="17"/>
          <w:lang w:val="vi-VN"/>
        </w:rPr>
        <w:t xml:space="preserve"> </w:t>
      </w:r>
      <w:r w:rsidRPr="00CB19EC">
        <w:rPr>
          <w:lang w:val="vi-VN"/>
        </w:rPr>
        <w:t>C</w:t>
      </w:r>
      <w:r w:rsidRPr="00CB19EC">
        <w:rPr>
          <w:spacing w:val="-1"/>
          <w:lang w:val="vi-VN"/>
        </w:rPr>
        <w:t>O</w:t>
      </w:r>
      <w:r w:rsidRPr="00CB19EC">
        <w:rPr>
          <w:w w:val="99"/>
          <w:vertAlign w:val="subscript"/>
          <w:lang w:val="vi-VN"/>
        </w:rPr>
        <w:t>2</w:t>
      </w:r>
      <w:r w:rsidRPr="00CB19EC">
        <w:rPr>
          <w:spacing w:val="-3"/>
          <w:position w:val="-1"/>
          <w:lang w:val="vi-VN"/>
        </w:rPr>
        <w:t xml:space="preserve"> </w:t>
      </w:r>
      <w:r w:rsidRPr="00CB19EC">
        <w:rPr>
          <w:lang w:val="vi-VN"/>
        </w:rPr>
        <w:t>(đktc)</w:t>
      </w:r>
      <w:r w:rsidRPr="00CB19EC">
        <w:rPr>
          <w:spacing w:val="17"/>
          <w:lang w:val="vi-VN"/>
        </w:rPr>
        <w:t xml:space="preserve"> </w:t>
      </w:r>
      <w:r w:rsidRPr="00CB19EC">
        <w:rPr>
          <w:lang w:val="vi-VN"/>
        </w:rPr>
        <w:t>vào</w:t>
      </w:r>
      <w:r w:rsidRPr="00CB19EC">
        <w:rPr>
          <w:spacing w:val="17"/>
          <w:lang w:val="vi-VN"/>
        </w:rPr>
        <w:t xml:space="preserve"> </w:t>
      </w:r>
      <w:r w:rsidRPr="00CB19EC">
        <w:rPr>
          <w:lang w:val="vi-VN"/>
        </w:rPr>
        <w:t>1</w:t>
      </w:r>
      <w:r w:rsidRPr="00CB19EC">
        <w:rPr>
          <w:spacing w:val="17"/>
          <w:lang w:val="vi-VN"/>
        </w:rPr>
        <w:t xml:space="preserve"> </w:t>
      </w:r>
      <w:r w:rsidRPr="00CB19EC">
        <w:rPr>
          <w:lang w:val="vi-VN"/>
        </w:rPr>
        <w:t>lít</w:t>
      </w:r>
      <w:r w:rsidRPr="00CB19EC">
        <w:rPr>
          <w:spacing w:val="17"/>
          <w:lang w:val="vi-VN"/>
        </w:rPr>
        <w:t xml:space="preserve"> </w:t>
      </w:r>
      <w:r w:rsidRPr="00CB19EC">
        <w:rPr>
          <w:lang w:val="vi-VN"/>
        </w:rPr>
        <w:t>dung</w:t>
      </w:r>
      <w:r w:rsidRPr="00CB19EC">
        <w:rPr>
          <w:spacing w:val="17"/>
          <w:lang w:val="vi-VN"/>
        </w:rPr>
        <w:t xml:space="preserve"> </w:t>
      </w:r>
      <w:r w:rsidRPr="00CB19EC">
        <w:rPr>
          <w:lang w:val="vi-VN"/>
        </w:rPr>
        <w:t>d</w:t>
      </w:r>
      <w:r w:rsidRPr="00CB19EC">
        <w:rPr>
          <w:spacing w:val="1"/>
          <w:lang w:val="vi-VN"/>
        </w:rPr>
        <w:t>ị</w:t>
      </w:r>
      <w:r w:rsidRPr="00CB19EC">
        <w:rPr>
          <w:lang w:val="vi-VN"/>
        </w:rPr>
        <w:t>ch</w:t>
      </w:r>
      <w:r w:rsidRPr="00CB19EC">
        <w:rPr>
          <w:spacing w:val="17"/>
          <w:lang w:val="vi-VN"/>
        </w:rPr>
        <w:t xml:space="preserve"> </w:t>
      </w:r>
      <w:r w:rsidRPr="00CB19EC">
        <w:rPr>
          <w:lang w:val="vi-VN"/>
        </w:rPr>
        <w:t>hỗn</w:t>
      </w:r>
      <w:r w:rsidRPr="00CB19EC">
        <w:rPr>
          <w:spacing w:val="17"/>
          <w:lang w:val="vi-VN"/>
        </w:rPr>
        <w:t xml:space="preserve"> </w:t>
      </w:r>
      <w:r w:rsidRPr="00CB19EC">
        <w:rPr>
          <w:lang w:val="vi-VN"/>
        </w:rPr>
        <w:t>hợp</w:t>
      </w:r>
      <w:r w:rsidRPr="00CB19EC">
        <w:rPr>
          <w:spacing w:val="17"/>
          <w:lang w:val="vi-VN"/>
        </w:rPr>
        <w:t xml:space="preserve"> </w:t>
      </w:r>
      <w:r w:rsidRPr="00CB19EC">
        <w:rPr>
          <w:lang w:val="vi-VN"/>
        </w:rPr>
        <w:t>Ba(OH)</w:t>
      </w:r>
      <w:r w:rsidRPr="00CB19EC">
        <w:rPr>
          <w:w w:val="99"/>
          <w:vertAlign w:val="subscript"/>
          <w:lang w:val="vi-VN"/>
        </w:rPr>
        <w:t>2</w:t>
      </w:r>
      <w:r w:rsidRPr="00CB19EC">
        <w:rPr>
          <w:spacing w:val="-4"/>
          <w:position w:val="-1"/>
          <w:lang w:val="vi-VN"/>
        </w:rPr>
        <w:t xml:space="preserve"> </w:t>
      </w:r>
      <w:r w:rsidRPr="00CB19EC">
        <w:rPr>
          <w:lang w:val="vi-VN"/>
        </w:rPr>
        <w:t>0,12M</w:t>
      </w:r>
      <w:r w:rsidRPr="00CB19EC">
        <w:rPr>
          <w:spacing w:val="17"/>
          <w:lang w:val="vi-VN"/>
        </w:rPr>
        <w:t xml:space="preserve"> </w:t>
      </w:r>
      <w:r w:rsidRPr="00CB19EC">
        <w:rPr>
          <w:lang w:val="vi-VN"/>
        </w:rPr>
        <w:t>và</w:t>
      </w:r>
      <w:r w:rsidRPr="00CB19EC">
        <w:rPr>
          <w:spacing w:val="18"/>
          <w:lang w:val="vi-VN"/>
        </w:rPr>
        <w:t xml:space="preserve"> </w:t>
      </w:r>
      <w:r w:rsidRPr="00CB19EC">
        <w:rPr>
          <w:lang w:val="vi-VN"/>
        </w:rPr>
        <w:t>NaOH</w:t>
      </w:r>
      <w:r w:rsidRPr="00CB19EC">
        <w:rPr>
          <w:spacing w:val="17"/>
          <w:lang w:val="vi-VN"/>
        </w:rPr>
        <w:t xml:space="preserve"> </w:t>
      </w:r>
      <w:r w:rsidRPr="00CB19EC">
        <w:rPr>
          <w:lang w:val="vi-VN"/>
        </w:rPr>
        <w:t>0,06M. Sau khi các phản ứng xảy ra hoàn toàn thu đư</w:t>
      </w:r>
      <w:r w:rsidRPr="00CB19EC">
        <w:rPr>
          <w:spacing w:val="1"/>
          <w:lang w:val="vi-VN"/>
        </w:rPr>
        <w:t>ợ</w:t>
      </w:r>
      <w:r w:rsidRPr="00CB19EC">
        <w:rPr>
          <w:lang w:val="vi-VN"/>
        </w:rPr>
        <w:t>c m g</w:t>
      </w:r>
      <w:r w:rsidRPr="00CB19EC">
        <w:rPr>
          <w:spacing w:val="1"/>
          <w:lang w:val="vi-VN"/>
        </w:rPr>
        <w:t>a</w:t>
      </w:r>
      <w:r w:rsidRPr="00CB19EC">
        <w:rPr>
          <w:lang w:val="vi-VN"/>
        </w:rPr>
        <w:t>m</w:t>
      </w:r>
      <w:r w:rsidRPr="00CB19EC">
        <w:rPr>
          <w:spacing w:val="-2"/>
          <w:lang w:val="vi-VN"/>
        </w:rPr>
        <w:t xml:space="preserve"> </w:t>
      </w:r>
      <w:r w:rsidRPr="00CB19EC">
        <w:rPr>
          <w:lang w:val="vi-VN"/>
        </w:rPr>
        <w:t>kết tủa. Giá t</w:t>
      </w:r>
      <w:r w:rsidRPr="00CB19EC">
        <w:rPr>
          <w:spacing w:val="-1"/>
          <w:lang w:val="vi-VN"/>
        </w:rPr>
        <w:t>r</w:t>
      </w:r>
      <w:r w:rsidRPr="00CB19EC">
        <w:rPr>
          <w:lang w:val="vi-VN"/>
        </w:rPr>
        <w:t>ị</w:t>
      </w:r>
      <w:r w:rsidRPr="00CB19EC">
        <w:rPr>
          <w:spacing w:val="1"/>
          <w:lang w:val="vi-VN"/>
        </w:rPr>
        <w:t xml:space="preserve"> </w:t>
      </w:r>
      <w:r w:rsidRPr="00CB19EC">
        <w:rPr>
          <w:spacing w:val="-1"/>
          <w:lang w:val="vi-VN"/>
        </w:rPr>
        <w:t>c</w:t>
      </w:r>
      <w:r w:rsidRPr="00CB19EC">
        <w:rPr>
          <w:lang w:val="vi-VN"/>
        </w:rPr>
        <w:t>ủa m</w:t>
      </w:r>
      <w:r w:rsidRPr="00CB19EC">
        <w:rPr>
          <w:spacing w:val="-2"/>
          <w:lang w:val="vi-VN"/>
        </w:rPr>
        <w:t xml:space="preserve"> </w:t>
      </w:r>
      <w:r w:rsidRPr="00CB19EC">
        <w:rPr>
          <w:lang w:val="vi-VN"/>
        </w:rPr>
        <w:t>là</w:t>
      </w:r>
    </w:p>
    <w:p w14:paraId="3502F3C3" w14:textId="77777777" w:rsidR="00072C5E" w:rsidRDefault="007B3B3C">
      <w:pPr>
        <w:widowControl w:val="0"/>
        <w:autoSpaceDE w:val="0"/>
        <w:spacing w:line="261" w:lineRule="exact"/>
        <w:ind w:left="397" w:right="-20" w:firstLine="323"/>
        <w:rPr>
          <w:lang w:val="pt-BR"/>
        </w:rPr>
      </w:pPr>
      <w:r w:rsidRPr="00CB19EC">
        <w:rPr>
          <w:b/>
          <w:bCs/>
          <w:lang w:val="vi-VN"/>
        </w:rPr>
        <w:t xml:space="preserve">A. </w:t>
      </w:r>
      <w:r w:rsidRPr="00CB19EC">
        <w:rPr>
          <w:lang w:val="vi-VN"/>
        </w:rPr>
        <w:t>19,70.</w:t>
      </w:r>
      <w:r w:rsidRPr="00CB19EC">
        <w:rPr>
          <w:lang w:val="vi-VN"/>
        </w:rPr>
        <w:tab/>
      </w:r>
      <w:r w:rsidRPr="00CB19EC">
        <w:rPr>
          <w:lang w:val="vi-VN"/>
        </w:rPr>
        <w:tab/>
      </w:r>
      <w:r w:rsidRPr="00CB19EC">
        <w:rPr>
          <w:b/>
          <w:bCs/>
          <w:lang w:val="vi-VN"/>
        </w:rPr>
        <w:t xml:space="preserve">B. </w:t>
      </w:r>
      <w:r w:rsidRPr="00CB19EC">
        <w:rPr>
          <w:lang w:val="vi-VN"/>
        </w:rPr>
        <w:t>23,64.</w:t>
      </w:r>
      <w:r w:rsidRPr="00CB19EC">
        <w:rPr>
          <w:lang w:val="vi-VN"/>
        </w:rPr>
        <w:tab/>
      </w:r>
      <w:r w:rsidRPr="00CB19EC">
        <w:rPr>
          <w:lang w:val="vi-VN"/>
        </w:rPr>
        <w:tab/>
      </w:r>
      <w:r w:rsidRPr="00CB19EC">
        <w:rPr>
          <w:b/>
          <w:bCs/>
          <w:lang w:val="vi-VN"/>
        </w:rPr>
        <w:t xml:space="preserve">C. </w:t>
      </w:r>
      <w:r w:rsidRPr="00CB19EC">
        <w:rPr>
          <w:lang w:val="vi-VN"/>
        </w:rPr>
        <w:t>7,88.</w:t>
      </w:r>
      <w:r w:rsidRPr="00CB19EC">
        <w:rPr>
          <w:lang w:val="vi-VN"/>
        </w:rPr>
        <w:tab/>
      </w:r>
      <w:r w:rsidRPr="00CB19EC">
        <w:rPr>
          <w:lang w:val="vi-VN"/>
        </w:rPr>
        <w:tab/>
      </w:r>
      <w:r w:rsidRPr="00CB19EC">
        <w:rPr>
          <w:lang w:val="vi-VN"/>
        </w:rPr>
        <w:tab/>
      </w:r>
      <w:r w:rsidRPr="00CB19EC">
        <w:rPr>
          <w:b/>
          <w:bCs/>
          <w:lang w:val="vi-VN"/>
        </w:rPr>
        <w:t xml:space="preserve">D. </w:t>
      </w:r>
      <w:r w:rsidRPr="00CB19EC">
        <w:rPr>
          <w:lang w:val="vi-VN"/>
        </w:rPr>
        <w:t xml:space="preserve">13,79. </w:t>
      </w:r>
      <w:r w:rsidRPr="00CB19EC">
        <w:rPr>
          <w:lang w:val="vi-VN"/>
        </w:rPr>
        <w:tab/>
      </w:r>
      <w:r w:rsidRPr="00CB19EC">
        <w:rPr>
          <w:b/>
          <w:lang w:val="vi-VN"/>
        </w:rPr>
        <w:t>ĐHB-2012</w:t>
      </w:r>
      <w:r>
        <w:rPr>
          <w:lang w:val="pt-BR"/>
        </w:rPr>
        <w:t xml:space="preserve">     </w:t>
      </w:r>
    </w:p>
    <w:p w14:paraId="4D4E5AF4" w14:textId="77777777" w:rsidR="00072C5E" w:rsidRPr="00CB19EC" w:rsidRDefault="007B3B3C">
      <w:pPr>
        <w:widowControl w:val="0"/>
        <w:autoSpaceDE w:val="0"/>
        <w:spacing w:line="261" w:lineRule="exact"/>
        <w:ind w:left="397" w:right="-20" w:firstLine="323"/>
        <w:rPr>
          <w:lang w:val="vi-VN"/>
        </w:rPr>
      </w:pPr>
      <w:r>
        <w:rPr>
          <w:lang w:val="pt-BR"/>
        </w:rPr>
        <w:t xml:space="preserve">               </w:t>
      </w:r>
    </w:p>
    <w:p w14:paraId="520417AF" w14:textId="77777777" w:rsidR="00072C5E" w:rsidRPr="00CB19EC" w:rsidRDefault="007B3B3C">
      <w:pPr>
        <w:tabs>
          <w:tab w:val="left" w:pos="360"/>
        </w:tabs>
        <w:ind w:left="360" w:right="13" w:hanging="360"/>
        <w:jc w:val="both"/>
        <w:rPr>
          <w:lang w:val="vi-VN" w:eastAsia="en-US"/>
        </w:rPr>
      </w:pPr>
      <w:r>
        <w:rPr>
          <w:b/>
          <w:bCs/>
          <w:spacing w:val="-2"/>
          <w:sz w:val="22"/>
          <w:szCs w:val="22"/>
          <w:lang w:val="vi-VN" w:eastAsia="en-US"/>
        </w:rPr>
        <w:t>4.</w:t>
      </w:r>
      <w:r>
        <w:rPr>
          <w:b/>
          <w:bCs/>
          <w:spacing w:val="-2"/>
          <w:sz w:val="22"/>
          <w:szCs w:val="22"/>
          <w:lang w:val="vi-VN" w:eastAsia="en-US"/>
        </w:rPr>
        <w:tab/>
      </w:r>
      <w:r w:rsidRPr="00CB19EC">
        <w:rPr>
          <w:lang w:val="vi-VN"/>
        </w:rPr>
        <w:t>Hấp thụ hoàn toàn 0,672 lít khí CO</w:t>
      </w:r>
      <w:r w:rsidRPr="00CB19EC">
        <w:rPr>
          <w:vertAlign w:val="subscript"/>
          <w:lang w:val="vi-VN"/>
        </w:rPr>
        <w:t>2</w:t>
      </w:r>
      <w:r w:rsidRPr="00CB19EC">
        <w:rPr>
          <w:lang w:val="vi-VN"/>
        </w:rPr>
        <w:t xml:space="preserve"> (đktc) vào 1 lít dung dịch gồm NaOH 0,025M và Ca(OH)</w:t>
      </w:r>
      <w:r w:rsidRPr="00CB19EC">
        <w:rPr>
          <w:vertAlign w:val="subscript"/>
          <w:lang w:val="vi-VN"/>
        </w:rPr>
        <w:t>2</w:t>
      </w:r>
      <w:r w:rsidRPr="00CB19EC">
        <w:rPr>
          <w:lang w:val="vi-VN"/>
        </w:rPr>
        <w:t xml:space="preserve"> 0,0125M, thu được x gam kết tủ</w:t>
      </w:r>
      <w:r w:rsidRPr="00CB19EC">
        <w:rPr>
          <w:b/>
          <w:lang w:val="vi-VN"/>
        </w:rPr>
        <w:t>A.</w:t>
      </w:r>
      <w:r w:rsidRPr="00CB19EC">
        <w:rPr>
          <w:lang w:val="vi-VN"/>
        </w:rPr>
        <w:t xml:space="preserve"> Giá trị của x là</w:t>
      </w:r>
    </w:p>
    <w:p w14:paraId="020D74A3" w14:textId="77777777" w:rsidR="00072C5E" w:rsidRPr="00CB19EC" w:rsidRDefault="007B3B3C">
      <w:pPr>
        <w:tabs>
          <w:tab w:val="left" w:pos="360"/>
        </w:tabs>
        <w:ind w:left="360" w:hanging="360"/>
        <w:jc w:val="both"/>
        <w:rPr>
          <w:lang w:val="vi-VN"/>
        </w:rPr>
      </w:pPr>
      <w:r w:rsidRPr="00CB19EC">
        <w:rPr>
          <w:b/>
          <w:bCs/>
          <w:lang w:val="vi-VN"/>
        </w:rPr>
        <w:t>A.</w:t>
      </w:r>
      <w:r w:rsidRPr="00CB19EC">
        <w:rPr>
          <w:lang w:val="vi-VN"/>
        </w:rPr>
        <w:t xml:space="preserve"> 2,00.</w:t>
      </w:r>
      <w:r w:rsidRPr="00CB19EC">
        <w:rPr>
          <w:b/>
          <w:bCs/>
          <w:lang w:val="vi-VN"/>
        </w:rPr>
        <w:t xml:space="preserve">            </w:t>
      </w:r>
      <w:r w:rsidRPr="00CB19EC">
        <w:rPr>
          <w:b/>
          <w:bCs/>
          <w:lang w:val="vi-VN"/>
        </w:rPr>
        <w:tab/>
        <w:t>B.</w:t>
      </w:r>
      <w:r w:rsidRPr="00CB19EC">
        <w:rPr>
          <w:lang w:val="vi-VN"/>
        </w:rPr>
        <w:t xml:space="preserve"> 1,00.</w:t>
      </w:r>
      <w:r w:rsidRPr="00CB19EC">
        <w:rPr>
          <w:b/>
          <w:bCs/>
          <w:lang w:val="vi-VN"/>
        </w:rPr>
        <w:t xml:space="preserve">             </w:t>
      </w:r>
      <w:r w:rsidRPr="00CB19EC">
        <w:rPr>
          <w:b/>
          <w:bCs/>
          <w:lang w:val="vi-VN"/>
        </w:rPr>
        <w:tab/>
        <w:t>C.</w:t>
      </w:r>
      <w:r w:rsidRPr="00CB19EC">
        <w:rPr>
          <w:lang w:val="vi-VN"/>
        </w:rPr>
        <w:t xml:space="preserve"> 1,25.</w:t>
      </w:r>
      <w:r w:rsidRPr="00CB19EC">
        <w:rPr>
          <w:b/>
          <w:bCs/>
          <w:lang w:val="vi-VN"/>
        </w:rPr>
        <w:t xml:space="preserve">            </w:t>
      </w:r>
      <w:r w:rsidRPr="00CB19EC">
        <w:rPr>
          <w:b/>
          <w:bCs/>
          <w:lang w:val="vi-VN"/>
        </w:rPr>
        <w:tab/>
        <w:t>D.</w:t>
      </w:r>
      <w:r w:rsidRPr="00CB19EC">
        <w:rPr>
          <w:lang w:val="vi-VN"/>
        </w:rPr>
        <w:t xml:space="preserve"> 0,75.</w:t>
      </w:r>
      <w:r w:rsidRPr="00CB19EC">
        <w:rPr>
          <w:lang w:val="vi-VN"/>
        </w:rPr>
        <w:tab/>
      </w:r>
      <w:r w:rsidRPr="00CB19EC">
        <w:rPr>
          <w:lang w:val="vi-VN"/>
        </w:rPr>
        <w:tab/>
      </w:r>
      <w:r w:rsidRPr="00CB19EC">
        <w:rPr>
          <w:b/>
          <w:lang w:val="vi-VN"/>
        </w:rPr>
        <w:t>DHA 2011</w:t>
      </w:r>
      <w:r>
        <w:rPr>
          <w:b/>
          <w:bCs/>
          <w:spacing w:val="-2"/>
          <w:sz w:val="22"/>
          <w:szCs w:val="22"/>
          <w:lang w:val="vi-VN"/>
        </w:rPr>
        <w:t>5.</w:t>
      </w:r>
      <w:r>
        <w:rPr>
          <w:b/>
          <w:bCs/>
          <w:spacing w:val="-2"/>
          <w:sz w:val="22"/>
          <w:szCs w:val="22"/>
          <w:lang w:val="vi-VN"/>
        </w:rPr>
        <w:tab/>
      </w:r>
      <w:r w:rsidRPr="00CB19EC">
        <w:rPr>
          <w:lang w:val="vi-VN"/>
        </w:rPr>
        <w:t>*Thổi CO</w:t>
      </w:r>
      <w:r w:rsidRPr="00CB19EC">
        <w:rPr>
          <w:vertAlign w:val="subscript"/>
          <w:lang w:val="vi-VN"/>
        </w:rPr>
        <w:t>2</w:t>
      </w:r>
      <w:r w:rsidRPr="00CB19EC">
        <w:rPr>
          <w:lang w:val="vi-VN"/>
        </w:rPr>
        <w:t xml:space="preserve"> vào dung dịch chứa 0,02 mol Ba(OH)</w:t>
      </w:r>
      <w:r w:rsidRPr="00CB19EC">
        <w:rPr>
          <w:vertAlign w:val="subscript"/>
          <w:lang w:val="vi-VN"/>
        </w:rPr>
        <w:t>2</w:t>
      </w:r>
      <w:r w:rsidRPr="00CB19EC">
        <w:rPr>
          <w:lang w:val="vi-VN"/>
        </w:rPr>
        <w:t>. Giá trị khối lượng kết tủa nhỏ nhất và lớn nhất biến thiên trong khỏang nào khi CO</w:t>
      </w:r>
      <w:r w:rsidRPr="00CB19EC">
        <w:rPr>
          <w:vertAlign w:val="subscript"/>
          <w:lang w:val="vi-VN"/>
        </w:rPr>
        <w:t>2</w:t>
      </w:r>
      <w:r w:rsidRPr="00CB19EC">
        <w:rPr>
          <w:lang w:val="vi-VN"/>
        </w:rPr>
        <w:t xml:space="preserve"> biến thiên trong khỏang từ 0,005 mol đến 0,024 mol ?</w:t>
      </w:r>
    </w:p>
    <w:p w14:paraId="59403F72" w14:textId="77777777" w:rsidR="00072C5E" w:rsidRDefault="007B3B3C">
      <w:pPr>
        <w:ind w:firstLine="720"/>
        <w:jc w:val="both"/>
      </w:pPr>
      <w:r>
        <w:rPr>
          <w:b/>
          <w:lang w:val="pt-BR"/>
        </w:rPr>
        <w:t xml:space="preserve">A. </w:t>
      </w:r>
      <w:r>
        <w:rPr>
          <w:lang w:val="pt-BR"/>
        </w:rPr>
        <w:t>0 gam đến 0,985 gam</w:t>
      </w:r>
      <w:r>
        <w:rPr>
          <w:lang w:val="pt-BR"/>
        </w:rPr>
        <w:tab/>
      </w:r>
      <w:r>
        <w:rPr>
          <w:lang w:val="pt-BR"/>
        </w:rPr>
        <w:tab/>
      </w:r>
      <w:r>
        <w:rPr>
          <w:lang w:val="pt-BR"/>
        </w:rPr>
        <w:tab/>
      </w:r>
      <w:r>
        <w:rPr>
          <w:b/>
          <w:lang w:val="pt-BR"/>
        </w:rPr>
        <w:t xml:space="preserve">B. </w:t>
      </w:r>
      <w:r>
        <w:rPr>
          <w:lang w:val="pt-BR"/>
        </w:rPr>
        <w:t>0 gam đến 3,94 gam</w:t>
      </w:r>
    </w:p>
    <w:p w14:paraId="10CED508" w14:textId="77777777" w:rsidR="00072C5E" w:rsidRDefault="007B3B3C">
      <w:pPr>
        <w:tabs>
          <w:tab w:val="left" w:pos="360"/>
        </w:tabs>
        <w:ind w:left="360" w:hanging="360"/>
        <w:jc w:val="both"/>
        <w:rPr>
          <w:lang w:val="fr-FR"/>
        </w:rPr>
      </w:pPr>
      <w:r>
        <w:rPr>
          <w:b/>
          <w:lang w:val="pt-BR"/>
        </w:rPr>
        <w:t xml:space="preserve">C. </w:t>
      </w:r>
      <w:r>
        <w:rPr>
          <w:lang w:val="pt-BR"/>
        </w:rPr>
        <w:t>0,985 gam đến 3,94 gam</w:t>
      </w:r>
      <w:r>
        <w:rPr>
          <w:lang w:val="pt-BR"/>
        </w:rPr>
        <w:tab/>
      </w:r>
      <w:r>
        <w:rPr>
          <w:lang w:val="pt-BR"/>
        </w:rPr>
        <w:tab/>
      </w:r>
      <w:r>
        <w:rPr>
          <w:lang w:val="pt-BR"/>
        </w:rPr>
        <w:tab/>
      </w:r>
      <w:r>
        <w:rPr>
          <w:b/>
          <w:lang w:val="pt-BR"/>
        </w:rPr>
        <w:t xml:space="preserve">D. </w:t>
      </w:r>
      <w:r>
        <w:rPr>
          <w:lang w:val="pt-BR"/>
        </w:rPr>
        <w:t>0,985 gam đến 3,152 gam</w:t>
      </w:r>
      <w:r>
        <w:rPr>
          <w:b/>
          <w:bCs/>
          <w:spacing w:val="-2"/>
          <w:sz w:val="22"/>
          <w:szCs w:val="22"/>
          <w:lang w:val="vi-VN"/>
        </w:rPr>
        <w:t>6.</w:t>
      </w:r>
      <w:r>
        <w:rPr>
          <w:b/>
          <w:bCs/>
          <w:spacing w:val="-2"/>
          <w:sz w:val="22"/>
          <w:szCs w:val="22"/>
          <w:lang w:val="vi-VN"/>
        </w:rPr>
        <w:tab/>
      </w:r>
      <w:r w:rsidRPr="00CB19EC">
        <w:rPr>
          <w:lang w:val="vi-VN"/>
        </w:rPr>
        <w:t>Cho V lit khí CO</w:t>
      </w:r>
      <w:r w:rsidRPr="00CB19EC">
        <w:rPr>
          <w:vertAlign w:val="subscript"/>
          <w:lang w:val="vi-VN"/>
        </w:rPr>
        <w:t>2</w:t>
      </w:r>
      <w:r w:rsidRPr="00CB19EC">
        <w:rPr>
          <w:lang w:val="vi-VN"/>
        </w:rPr>
        <w:t xml:space="preserve"> (ở đktc) vào 300 ml dung dịch NaOH 1M sau phản ứng thu được dung dịch </w:t>
      </w:r>
      <w:r w:rsidRPr="00CB19EC">
        <w:rPr>
          <w:b/>
          <w:lang w:val="vi-VN"/>
        </w:rPr>
        <w:t>A.</w:t>
      </w:r>
      <w:r w:rsidRPr="00CB19EC">
        <w:rPr>
          <w:lang w:val="vi-VN"/>
        </w:rPr>
        <w:t xml:space="preserve"> Trong dung dịch chứa những chất gì khi V = 5,6 lít?</w:t>
      </w:r>
    </w:p>
    <w:p w14:paraId="69CF4B80" w14:textId="77777777" w:rsidR="00072C5E" w:rsidRDefault="007B3B3C">
      <w:pPr>
        <w:jc w:val="both"/>
        <w:rPr>
          <w:vertAlign w:val="subscript"/>
          <w:lang w:val="pl-PL"/>
        </w:rPr>
      </w:pPr>
      <w:r w:rsidRPr="00CB19EC">
        <w:rPr>
          <w:lang w:val="vi-VN"/>
        </w:rPr>
        <w:t xml:space="preserve">   </w:t>
      </w:r>
      <w:r w:rsidRPr="00CB19EC">
        <w:rPr>
          <w:lang w:val="vi-VN"/>
        </w:rPr>
        <w:tab/>
      </w:r>
      <w:r>
        <w:rPr>
          <w:b/>
          <w:lang w:val="pl-PL"/>
        </w:rPr>
        <w:t>A.</w:t>
      </w:r>
      <w:r>
        <w:rPr>
          <w:lang w:val="pl-PL"/>
        </w:rPr>
        <w:t xml:space="preserve"> NaOH, Na</w:t>
      </w:r>
      <w:r>
        <w:rPr>
          <w:vertAlign w:val="subscript"/>
          <w:lang w:val="pl-PL"/>
        </w:rPr>
        <w:t>2</w:t>
      </w:r>
      <w:r>
        <w:rPr>
          <w:lang w:val="pl-PL"/>
        </w:rPr>
        <w:t>CO</w:t>
      </w:r>
      <w:r>
        <w:rPr>
          <w:vertAlign w:val="subscript"/>
          <w:lang w:val="pl-PL"/>
        </w:rPr>
        <w:t xml:space="preserve">3 </w:t>
      </w:r>
      <w:r>
        <w:rPr>
          <w:lang w:val="pl-PL"/>
        </w:rPr>
        <w:t xml:space="preserve"> </w:t>
      </w:r>
      <w:r>
        <w:rPr>
          <w:lang w:val="pl-PL"/>
        </w:rPr>
        <w:tab/>
      </w:r>
      <w:r>
        <w:rPr>
          <w:b/>
          <w:lang w:val="pl-PL"/>
        </w:rPr>
        <w:t>B.</w:t>
      </w:r>
      <w:r>
        <w:rPr>
          <w:lang w:val="pl-PL"/>
        </w:rPr>
        <w:t xml:space="preserve"> Na</w:t>
      </w:r>
      <w:r>
        <w:rPr>
          <w:vertAlign w:val="subscript"/>
          <w:lang w:val="pl-PL"/>
        </w:rPr>
        <w:t>2</w:t>
      </w:r>
      <w:r>
        <w:rPr>
          <w:lang w:val="pl-PL"/>
        </w:rPr>
        <w:t>CO</w:t>
      </w:r>
      <w:r>
        <w:rPr>
          <w:vertAlign w:val="subscript"/>
          <w:lang w:val="pl-PL"/>
        </w:rPr>
        <w:t>3</w:t>
      </w:r>
      <w:r>
        <w:rPr>
          <w:lang w:val="pl-PL"/>
        </w:rPr>
        <w:t xml:space="preserve">               </w:t>
      </w:r>
      <w:r>
        <w:rPr>
          <w:lang w:val="pl-PL"/>
        </w:rPr>
        <w:tab/>
      </w:r>
      <w:r>
        <w:rPr>
          <w:b/>
          <w:lang w:val="pl-PL"/>
        </w:rPr>
        <w:t>C.</w:t>
      </w:r>
      <w:r>
        <w:rPr>
          <w:lang w:val="pl-PL"/>
        </w:rPr>
        <w:t xml:space="preserve"> Na</w:t>
      </w:r>
      <w:r>
        <w:rPr>
          <w:vertAlign w:val="subscript"/>
          <w:lang w:val="pl-PL"/>
        </w:rPr>
        <w:t>2</w:t>
      </w:r>
      <w:r>
        <w:rPr>
          <w:lang w:val="pl-PL"/>
        </w:rPr>
        <w:t>CO</w:t>
      </w:r>
      <w:r>
        <w:rPr>
          <w:vertAlign w:val="subscript"/>
          <w:lang w:val="pl-PL"/>
        </w:rPr>
        <w:t>3</w:t>
      </w:r>
      <w:r>
        <w:rPr>
          <w:lang w:val="pl-PL"/>
        </w:rPr>
        <w:t>, NaHCO</w:t>
      </w:r>
      <w:r>
        <w:rPr>
          <w:vertAlign w:val="subscript"/>
          <w:lang w:val="pl-PL"/>
        </w:rPr>
        <w:t>3</w:t>
      </w:r>
      <w:r>
        <w:rPr>
          <w:lang w:val="pl-PL"/>
        </w:rPr>
        <w:t xml:space="preserve"> </w:t>
      </w:r>
      <w:r>
        <w:rPr>
          <w:lang w:val="pl-PL"/>
        </w:rPr>
        <w:tab/>
      </w:r>
      <w:r>
        <w:rPr>
          <w:b/>
          <w:lang w:val="pl-PL"/>
        </w:rPr>
        <w:t>D.</w:t>
      </w:r>
      <w:r>
        <w:rPr>
          <w:lang w:val="pl-PL"/>
        </w:rPr>
        <w:t xml:space="preserve"> NaHCO</w:t>
      </w:r>
      <w:r>
        <w:rPr>
          <w:vertAlign w:val="subscript"/>
          <w:lang w:val="pl-PL"/>
        </w:rPr>
        <w:t>3</w:t>
      </w:r>
    </w:p>
    <w:p w14:paraId="50906529" w14:textId="77777777" w:rsidR="00072C5E" w:rsidRPr="00CB19EC" w:rsidRDefault="007B3B3C">
      <w:pPr>
        <w:tabs>
          <w:tab w:val="left" w:pos="360"/>
        </w:tabs>
        <w:ind w:left="360" w:hanging="360"/>
        <w:jc w:val="both"/>
        <w:rPr>
          <w:lang w:val="pl-PL"/>
        </w:rPr>
      </w:pPr>
      <w:r>
        <w:rPr>
          <w:b/>
          <w:bCs/>
          <w:spacing w:val="-2"/>
          <w:sz w:val="22"/>
          <w:szCs w:val="22"/>
          <w:lang w:val="vi-VN"/>
        </w:rPr>
        <w:t>7.</w:t>
      </w:r>
      <w:r>
        <w:rPr>
          <w:b/>
          <w:bCs/>
          <w:spacing w:val="-2"/>
          <w:sz w:val="22"/>
          <w:szCs w:val="22"/>
          <w:lang w:val="vi-VN"/>
        </w:rPr>
        <w:tab/>
      </w:r>
      <w:r w:rsidRPr="00CB19EC">
        <w:rPr>
          <w:lang w:val="pl-PL"/>
        </w:rPr>
        <w:t>Cho 100 gam CaCO</w:t>
      </w:r>
      <w:r w:rsidRPr="00CB19EC">
        <w:rPr>
          <w:vertAlign w:val="subscript"/>
          <w:lang w:val="pl-PL"/>
        </w:rPr>
        <w:t>3</w:t>
      </w:r>
      <w:r w:rsidRPr="00CB19EC">
        <w:rPr>
          <w:lang w:val="pl-PL"/>
        </w:rPr>
        <w:t xml:space="preserve"> tác dụng với axit HCl dư. Khí thoát ra được hấp thụ bằng 200 gam dung dịch NaOH 30%. Khối lượng muối natri trong dung dịch thu được là bao nhiêu gam?</w:t>
      </w:r>
    </w:p>
    <w:p w14:paraId="4E85B2CE" w14:textId="77777777" w:rsidR="00072C5E" w:rsidRDefault="007B3B3C">
      <w:pPr>
        <w:ind w:firstLine="720"/>
        <w:jc w:val="both"/>
        <w:rPr>
          <w:lang w:val="pl-PL"/>
        </w:rPr>
      </w:pPr>
      <w:r>
        <w:rPr>
          <w:b/>
          <w:lang w:val="pl-PL"/>
        </w:rPr>
        <w:t>A.</w:t>
      </w:r>
      <w:r>
        <w:rPr>
          <w:lang w:val="pl-PL"/>
        </w:rPr>
        <w:t xml:space="preserve"> 10,6 gam Na</w:t>
      </w:r>
      <w:r>
        <w:rPr>
          <w:vertAlign w:val="subscript"/>
          <w:lang w:val="pl-PL"/>
        </w:rPr>
        <w:t>2</w:t>
      </w:r>
      <w:r>
        <w:rPr>
          <w:lang w:val="pl-PL"/>
        </w:rPr>
        <w:t>CO</w:t>
      </w:r>
      <w:r>
        <w:rPr>
          <w:vertAlign w:val="subscript"/>
          <w:lang w:val="pl-PL"/>
        </w:rPr>
        <w:t xml:space="preserve">3                                                                   </w:t>
      </w:r>
      <w:r>
        <w:rPr>
          <w:vertAlign w:val="subscript"/>
          <w:lang w:val="pl-PL"/>
        </w:rPr>
        <w:tab/>
      </w:r>
      <w:r>
        <w:rPr>
          <w:b/>
          <w:lang w:val="pl-PL"/>
        </w:rPr>
        <w:t>B.</w:t>
      </w:r>
      <w:r>
        <w:rPr>
          <w:lang w:val="pl-PL"/>
        </w:rPr>
        <w:t xml:space="preserve"> 53 gam Na</w:t>
      </w:r>
      <w:r>
        <w:rPr>
          <w:vertAlign w:val="subscript"/>
          <w:lang w:val="pl-PL"/>
        </w:rPr>
        <w:t>2</w:t>
      </w:r>
      <w:r>
        <w:rPr>
          <w:lang w:val="pl-PL"/>
        </w:rPr>
        <w:t>CO</w:t>
      </w:r>
      <w:r>
        <w:rPr>
          <w:vertAlign w:val="subscript"/>
          <w:lang w:val="pl-PL"/>
        </w:rPr>
        <w:t>3</w:t>
      </w:r>
      <w:r>
        <w:rPr>
          <w:lang w:val="pl-PL"/>
        </w:rPr>
        <w:t xml:space="preserve"> và 42 gam NaHCO</w:t>
      </w:r>
      <w:r>
        <w:rPr>
          <w:vertAlign w:val="subscript"/>
          <w:lang w:val="pl-PL"/>
        </w:rPr>
        <w:t>3</w:t>
      </w:r>
    </w:p>
    <w:p w14:paraId="7A296BAA" w14:textId="77777777" w:rsidR="00072C5E" w:rsidRDefault="007B3B3C">
      <w:pPr>
        <w:tabs>
          <w:tab w:val="left" w:pos="360"/>
          <w:tab w:val="left" w:pos="1200"/>
        </w:tabs>
        <w:spacing w:line="276" w:lineRule="auto"/>
        <w:ind w:left="360" w:hanging="360"/>
      </w:pPr>
      <w:r>
        <w:rPr>
          <w:b/>
        </w:rPr>
        <w:t>C.</w:t>
      </w:r>
      <w:r>
        <w:t xml:space="preserve"> 16,8 gam NaHCO</w:t>
      </w:r>
      <w:r>
        <w:rPr>
          <w:vertAlign w:val="subscript"/>
        </w:rPr>
        <w:t xml:space="preserve">3                                                                    </w:t>
      </w:r>
      <w:r>
        <w:rPr>
          <w:vertAlign w:val="subscript"/>
        </w:rPr>
        <w:tab/>
      </w:r>
      <w:r>
        <w:rPr>
          <w:b/>
        </w:rPr>
        <w:t>D.</w:t>
      </w:r>
      <w:r>
        <w:t xml:space="preserve"> 79,5 gam Na</w:t>
      </w:r>
      <w:r>
        <w:rPr>
          <w:vertAlign w:val="subscript"/>
        </w:rPr>
        <w:t>2</w:t>
      </w:r>
      <w:r>
        <w:t>CO</w:t>
      </w:r>
      <w:r>
        <w:rPr>
          <w:vertAlign w:val="subscript"/>
        </w:rPr>
        <w:t>3</w:t>
      </w:r>
      <w:r>
        <w:t xml:space="preserve"> và 21 gam NaHCO</w:t>
      </w:r>
      <w:r>
        <w:rPr>
          <w:vertAlign w:val="subscript"/>
        </w:rPr>
        <w:t>3</w:t>
      </w:r>
    </w:p>
    <w:p w14:paraId="22144901" w14:textId="77777777" w:rsidR="00072C5E" w:rsidRDefault="007B3B3C">
      <w:pPr>
        <w:tabs>
          <w:tab w:val="left" w:pos="360"/>
          <w:tab w:val="left" w:pos="1200"/>
        </w:tabs>
        <w:spacing w:line="276" w:lineRule="auto"/>
        <w:ind w:left="360" w:hanging="360"/>
        <w:rPr>
          <w:lang w:val="pt-BR"/>
        </w:rPr>
      </w:pPr>
      <w:r>
        <w:rPr>
          <w:b/>
          <w:bCs/>
          <w:spacing w:val="-2"/>
          <w:sz w:val="22"/>
          <w:szCs w:val="22"/>
          <w:lang w:val="vi-VN"/>
        </w:rPr>
        <w:t>8.</w:t>
      </w:r>
      <w:r>
        <w:rPr>
          <w:b/>
          <w:bCs/>
          <w:spacing w:val="-2"/>
          <w:sz w:val="22"/>
          <w:szCs w:val="22"/>
          <w:lang w:val="vi-VN"/>
        </w:rPr>
        <w:tab/>
      </w:r>
      <w:r>
        <w:rPr>
          <w:bCs/>
          <w:lang w:val="pt-BR"/>
        </w:rPr>
        <w:t>Cho a mol khí CO</w:t>
      </w:r>
      <w:r>
        <w:rPr>
          <w:bCs/>
          <w:vertAlign w:val="subscript"/>
          <w:lang w:val="pt-BR"/>
        </w:rPr>
        <w:t>2</w:t>
      </w:r>
      <w:r>
        <w:rPr>
          <w:bCs/>
          <w:lang w:val="pt-BR"/>
        </w:rPr>
        <w:t xml:space="preserve"> (đktc) vào 250 ml dung dịch Ba(OH)</w:t>
      </w:r>
      <w:r>
        <w:rPr>
          <w:bCs/>
          <w:vertAlign w:val="subscript"/>
          <w:lang w:val="pt-BR"/>
        </w:rPr>
        <w:t>2</w:t>
      </w:r>
      <w:r>
        <w:rPr>
          <w:bCs/>
          <w:lang w:val="pt-BR"/>
        </w:rPr>
        <w:t xml:space="preserve"> 2M được 39,4 gam kết tủa. Giá trị của a là</w:t>
      </w:r>
    </w:p>
    <w:p w14:paraId="7F4162BB" w14:textId="77777777" w:rsidR="00072C5E" w:rsidRPr="00CB19EC" w:rsidRDefault="007B3B3C">
      <w:pPr>
        <w:pStyle w:val="BodyText"/>
        <w:tabs>
          <w:tab w:val="left" w:pos="360"/>
        </w:tabs>
        <w:ind w:left="360" w:hanging="360"/>
        <w:jc w:val="both"/>
        <w:rPr>
          <w:lang w:val="vi-VN"/>
        </w:rPr>
      </w:pPr>
      <w:r>
        <w:rPr>
          <w:b/>
          <w:lang w:val="pt-BR"/>
        </w:rPr>
        <w:t xml:space="preserve">A. </w:t>
      </w:r>
      <w:r>
        <w:rPr>
          <w:bCs/>
          <w:lang w:val="pt-BR"/>
        </w:rPr>
        <w:t>0,2 hoặc 0,4</w:t>
      </w:r>
      <w:r>
        <w:rPr>
          <w:lang w:val="pt-BR"/>
        </w:rPr>
        <w:tab/>
      </w:r>
      <w:r>
        <w:rPr>
          <w:b/>
          <w:bCs/>
          <w:lang w:val="pt-BR"/>
        </w:rPr>
        <w:t xml:space="preserve">B. </w:t>
      </w:r>
      <w:r>
        <w:rPr>
          <w:bCs/>
          <w:lang w:val="pt-BR"/>
        </w:rPr>
        <w:t>0,4 hoặc 0,6</w:t>
      </w:r>
      <w:r>
        <w:rPr>
          <w:lang w:val="pt-BR"/>
        </w:rPr>
        <w:tab/>
      </w:r>
      <w:r>
        <w:rPr>
          <w:b/>
          <w:lang w:val="pt-BR"/>
        </w:rPr>
        <w:t xml:space="preserve">C. </w:t>
      </w:r>
      <w:r>
        <w:rPr>
          <w:bCs/>
          <w:lang w:val="pt-BR"/>
        </w:rPr>
        <w:t>0,2 hoặc 0,6</w:t>
      </w:r>
      <w:r>
        <w:rPr>
          <w:lang w:val="pt-BR"/>
        </w:rPr>
        <w:tab/>
      </w:r>
      <w:r>
        <w:rPr>
          <w:b/>
          <w:bCs/>
          <w:lang w:val="pt-BR"/>
        </w:rPr>
        <w:t xml:space="preserve">D. </w:t>
      </w:r>
      <w:r>
        <w:rPr>
          <w:bCs/>
          <w:lang w:val="pt-BR"/>
        </w:rPr>
        <w:t xml:space="preserve">0,2 hoặc 0,8 </w:t>
      </w:r>
      <w:r>
        <w:rPr>
          <w:rFonts w:ascii="Times New Roman" w:hAnsi="Times New Roman" w:cs="Times New Roman"/>
          <w:b/>
          <w:bCs/>
          <w:spacing w:val="-2"/>
          <w:sz w:val="22"/>
          <w:szCs w:val="22"/>
          <w:lang w:val="vi-VN"/>
        </w:rPr>
        <w:t>9.</w:t>
      </w:r>
      <w:r>
        <w:rPr>
          <w:rFonts w:ascii="Times New Roman" w:hAnsi="Times New Roman" w:cs="Times New Roman"/>
          <w:b/>
          <w:bCs/>
          <w:spacing w:val="-2"/>
          <w:sz w:val="22"/>
          <w:szCs w:val="22"/>
          <w:lang w:val="vi-VN"/>
        </w:rPr>
        <w:tab/>
      </w:r>
      <w:r w:rsidRPr="00CB19EC">
        <w:rPr>
          <w:rFonts w:ascii="Times New Roman" w:hAnsi="Times New Roman" w:cs="Times New Roman"/>
          <w:sz w:val="22"/>
          <w:szCs w:val="22"/>
          <w:lang w:val="vi-VN"/>
        </w:rPr>
        <w:t>V lít khí CO</w:t>
      </w:r>
      <w:r w:rsidRPr="00CB19EC">
        <w:rPr>
          <w:rFonts w:ascii="Times New Roman" w:hAnsi="Times New Roman" w:cs="Times New Roman"/>
          <w:sz w:val="22"/>
          <w:szCs w:val="22"/>
          <w:vertAlign w:val="subscript"/>
          <w:lang w:val="vi-VN"/>
        </w:rPr>
        <w:t>2</w:t>
      </w:r>
      <w:r w:rsidRPr="00CB19EC">
        <w:rPr>
          <w:rFonts w:ascii="Times New Roman" w:hAnsi="Times New Roman" w:cs="Times New Roman"/>
          <w:sz w:val="22"/>
          <w:szCs w:val="22"/>
          <w:lang w:val="vi-VN"/>
        </w:rPr>
        <w:t xml:space="preserve"> (đktc) được hấp thụ hoàn toàn vào 200ml Ca(OH)</w:t>
      </w:r>
      <w:r w:rsidRPr="00CB19EC">
        <w:rPr>
          <w:rFonts w:ascii="Times New Roman" w:hAnsi="Times New Roman" w:cs="Times New Roman"/>
          <w:sz w:val="22"/>
          <w:szCs w:val="22"/>
          <w:vertAlign w:val="subscript"/>
          <w:lang w:val="vi-VN"/>
        </w:rPr>
        <w:t>2</w:t>
      </w:r>
      <w:r w:rsidRPr="00CB19EC">
        <w:rPr>
          <w:rFonts w:ascii="Times New Roman" w:hAnsi="Times New Roman" w:cs="Times New Roman"/>
          <w:sz w:val="22"/>
          <w:szCs w:val="22"/>
          <w:lang w:val="vi-VN"/>
        </w:rPr>
        <w:t xml:space="preserve"> xM, kết thúc phản ứng ta thấy khối lượng dung dịch Ca(OH)</w:t>
      </w:r>
      <w:r w:rsidRPr="00CB19EC">
        <w:rPr>
          <w:rFonts w:ascii="Times New Roman" w:hAnsi="Times New Roman" w:cs="Times New Roman"/>
          <w:sz w:val="22"/>
          <w:szCs w:val="22"/>
          <w:vertAlign w:val="subscript"/>
          <w:lang w:val="vi-VN"/>
        </w:rPr>
        <w:t>2</w:t>
      </w:r>
      <w:r w:rsidRPr="00CB19EC">
        <w:rPr>
          <w:rFonts w:ascii="Times New Roman" w:hAnsi="Times New Roman" w:cs="Times New Roman"/>
          <w:sz w:val="22"/>
          <w:szCs w:val="22"/>
          <w:lang w:val="vi-VN"/>
        </w:rPr>
        <w:t xml:space="preserve"> tăng 12 gam và thu đựơc 10 gam kết tủA. Giá trị của V và x là: </w:t>
      </w:r>
    </w:p>
    <w:p w14:paraId="0A75A90E" w14:textId="77777777" w:rsidR="00072C5E" w:rsidRPr="00CB19EC" w:rsidRDefault="007B3B3C">
      <w:pPr>
        <w:rPr>
          <w:lang w:val="vi-VN"/>
        </w:rPr>
      </w:pPr>
      <w:r w:rsidRPr="00CB19EC">
        <w:rPr>
          <w:lang w:val="vi-VN"/>
        </w:rPr>
        <w:t xml:space="preserve"> </w:t>
      </w:r>
      <w:r w:rsidRPr="00CB19EC">
        <w:rPr>
          <w:lang w:val="vi-VN"/>
        </w:rPr>
        <w:tab/>
      </w:r>
      <w:r w:rsidRPr="00CB19EC">
        <w:rPr>
          <w:b/>
          <w:lang w:val="vi-VN"/>
        </w:rPr>
        <w:t>A.</w:t>
      </w:r>
      <w:r w:rsidRPr="00CB19EC">
        <w:rPr>
          <w:lang w:val="vi-VN"/>
        </w:rPr>
        <w:t xml:space="preserve"> 11,2 lít và 1M </w:t>
      </w:r>
      <w:r w:rsidRPr="00CB19EC">
        <w:rPr>
          <w:lang w:val="vi-VN"/>
        </w:rPr>
        <w:tab/>
      </w:r>
      <w:r w:rsidRPr="00CB19EC">
        <w:rPr>
          <w:b/>
          <w:lang w:val="vi-VN"/>
        </w:rPr>
        <w:t>B.</w:t>
      </w:r>
      <w:r w:rsidRPr="00CB19EC">
        <w:rPr>
          <w:lang w:val="vi-VN"/>
        </w:rPr>
        <w:t xml:space="preserve"> 11,2 lít và 1,5M </w:t>
      </w:r>
      <w:r w:rsidRPr="00CB19EC">
        <w:rPr>
          <w:lang w:val="vi-VN"/>
        </w:rPr>
        <w:tab/>
      </w:r>
      <w:r w:rsidRPr="00CB19EC">
        <w:rPr>
          <w:b/>
          <w:lang w:val="vi-VN"/>
        </w:rPr>
        <w:t>C.</w:t>
      </w:r>
      <w:r w:rsidRPr="00CB19EC">
        <w:rPr>
          <w:lang w:val="vi-VN"/>
        </w:rPr>
        <w:t xml:space="preserve"> 2,24 lít và 1,5M</w:t>
      </w:r>
      <w:r w:rsidRPr="00CB19EC">
        <w:rPr>
          <w:lang w:val="vi-VN"/>
        </w:rPr>
        <w:tab/>
      </w:r>
      <w:r w:rsidRPr="00CB19EC">
        <w:rPr>
          <w:b/>
          <w:lang w:val="vi-VN"/>
        </w:rPr>
        <w:t>D.</w:t>
      </w:r>
      <w:r w:rsidRPr="00CB19EC">
        <w:rPr>
          <w:lang w:val="vi-VN"/>
        </w:rPr>
        <w:t xml:space="preserve"> 2,24 lít và 1M</w:t>
      </w:r>
    </w:p>
    <w:p w14:paraId="5EE34125" w14:textId="77777777" w:rsidR="00072C5E" w:rsidRPr="00CB19EC" w:rsidRDefault="007B3B3C">
      <w:pPr>
        <w:tabs>
          <w:tab w:val="left" w:pos="360"/>
        </w:tabs>
        <w:ind w:left="360" w:hanging="360"/>
        <w:jc w:val="both"/>
        <w:rPr>
          <w:lang w:val="vi-VN"/>
        </w:rPr>
      </w:pPr>
      <w:r>
        <w:rPr>
          <w:b/>
          <w:bCs/>
          <w:spacing w:val="-2"/>
          <w:sz w:val="22"/>
          <w:szCs w:val="22"/>
          <w:lang w:val="vi-VN"/>
        </w:rPr>
        <w:lastRenderedPageBreak/>
        <w:t>10.</w:t>
      </w:r>
      <w:r>
        <w:rPr>
          <w:b/>
          <w:bCs/>
          <w:spacing w:val="-2"/>
          <w:sz w:val="22"/>
          <w:szCs w:val="22"/>
          <w:lang w:val="vi-VN"/>
        </w:rPr>
        <w:tab/>
      </w:r>
      <w:r w:rsidRPr="00CB19EC">
        <w:rPr>
          <w:spacing w:val="-2"/>
          <w:lang w:val="vi-VN"/>
        </w:rPr>
        <w:t>*Cho 8,96 lit CO</w:t>
      </w:r>
      <w:r w:rsidRPr="00CB19EC">
        <w:rPr>
          <w:spacing w:val="-2"/>
          <w:vertAlign w:val="subscript"/>
          <w:lang w:val="vi-VN"/>
        </w:rPr>
        <w:t>2</w:t>
      </w:r>
      <w:r w:rsidRPr="00CB19EC">
        <w:rPr>
          <w:spacing w:val="-2"/>
          <w:lang w:val="vi-VN"/>
        </w:rPr>
        <w:t xml:space="preserve"> (đktc) sục vào dung dịch chứa 100 ml dung dịch chứa hỗn hợp Ca(OH)</w:t>
      </w:r>
      <w:r w:rsidRPr="00CB19EC">
        <w:rPr>
          <w:spacing w:val="-2"/>
          <w:vertAlign w:val="subscript"/>
          <w:lang w:val="vi-VN"/>
        </w:rPr>
        <w:t>2</w:t>
      </w:r>
      <w:r w:rsidRPr="00CB19EC">
        <w:rPr>
          <w:spacing w:val="-2"/>
          <w:lang w:val="vi-VN"/>
        </w:rPr>
        <w:t xml:space="preserve"> 2M và NaOH 1,5M thu được a gam kết tủa và dung dịch X. Đun nóng kĩ dung dịch X thu được thêm b gam kết tủa. Giá trị b là:</w:t>
      </w:r>
    </w:p>
    <w:p w14:paraId="4F471815" w14:textId="77777777" w:rsidR="00072C5E" w:rsidRPr="00CB19EC" w:rsidRDefault="007B3B3C">
      <w:pPr>
        <w:tabs>
          <w:tab w:val="left" w:pos="360"/>
        </w:tabs>
        <w:ind w:left="360" w:hanging="360"/>
        <w:jc w:val="both"/>
        <w:rPr>
          <w:lang w:val="vi-VN"/>
        </w:rPr>
      </w:pPr>
      <w:r w:rsidRPr="00CB19EC">
        <w:rPr>
          <w:b/>
          <w:bCs/>
          <w:lang w:val="en-US"/>
        </w:rPr>
        <w:t xml:space="preserve">A. </w:t>
      </w:r>
      <w:r w:rsidRPr="00CB19EC">
        <w:rPr>
          <w:bCs/>
          <w:lang w:val="en-US"/>
        </w:rPr>
        <w:t>5 gam</w:t>
      </w:r>
      <w:r w:rsidRPr="00CB19EC">
        <w:rPr>
          <w:lang w:val="en-US"/>
        </w:rPr>
        <w:tab/>
      </w:r>
      <w:r w:rsidRPr="00CB19EC">
        <w:rPr>
          <w:lang w:val="en-US"/>
        </w:rPr>
        <w:tab/>
      </w:r>
      <w:r w:rsidRPr="00CB19EC">
        <w:rPr>
          <w:b/>
          <w:bCs/>
          <w:lang w:val="en-US"/>
        </w:rPr>
        <w:t xml:space="preserve">B. </w:t>
      </w:r>
      <w:r w:rsidRPr="00CB19EC">
        <w:rPr>
          <w:bCs/>
          <w:lang w:val="en-US"/>
        </w:rPr>
        <w:t>15 gam</w:t>
      </w:r>
      <w:r w:rsidRPr="00CB19EC">
        <w:rPr>
          <w:lang w:val="en-US"/>
        </w:rPr>
        <w:tab/>
      </w:r>
      <w:r w:rsidRPr="00CB19EC">
        <w:rPr>
          <w:lang w:val="en-US"/>
        </w:rPr>
        <w:tab/>
      </w:r>
      <w:r w:rsidRPr="00CB19EC">
        <w:rPr>
          <w:b/>
          <w:bCs/>
          <w:lang w:val="en-US"/>
        </w:rPr>
        <w:t xml:space="preserve">C. </w:t>
      </w:r>
      <w:r w:rsidRPr="00CB19EC">
        <w:rPr>
          <w:bCs/>
          <w:lang w:val="en-US"/>
        </w:rPr>
        <w:t>20 gam</w:t>
      </w:r>
      <w:r w:rsidRPr="00CB19EC">
        <w:rPr>
          <w:lang w:val="en-US"/>
        </w:rPr>
        <w:tab/>
      </w:r>
      <w:r w:rsidRPr="00CB19EC">
        <w:rPr>
          <w:lang w:val="en-US"/>
        </w:rPr>
        <w:tab/>
      </w:r>
      <w:r w:rsidRPr="00CB19EC">
        <w:rPr>
          <w:b/>
          <w:bCs/>
          <w:lang w:val="en-US"/>
        </w:rPr>
        <w:t xml:space="preserve">D. </w:t>
      </w:r>
      <w:r w:rsidRPr="00CB19EC">
        <w:rPr>
          <w:bCs/>
          <w:lang w:val="en-US"/>
        </w:rPr>
        <w:t>10 gam</w:t>
      </w:r>
      <w:r>
        <w:rPr>
          <w:b/>
          <w:bCs/>
          <w:spacing w:val="-2"/>
          <w:sz w:val="22"/>
          <w:szCs w:val="22"/>
          <w:lang w:val="vi-VN"/>
        </w:rPr>
        <w:t>11.</w:t>
      </w:r>
      <w:r>
        <w:rPr>
          <w:b/>
          <w:bCs/>
          <w:spacing w:val="-2"/>
          <w:sz w:val="22"/>
          <w:szCs w:val="22"/>
          <w:lang w:val="vi-VN"/>
        </w:rPr>
        <w:tab/>
      </w:r>
      <w:r>
        <w:rPr>
          <w:lang w:val="vi-VN"/>
        </w:rPr>
        <w:t>Cho hỗn hợp X gồm Na và Ba tác dụng hết với H</w:t>
      </w:r>
      <w:r>
        <w:rPr>
          <w:vertAlign w:val="subscript"/>
          <w:lang w:val="vi-VN"/>
        </w:rPr>
        <w:t>2</w:t>
      </w:r>
      <w:r>
        <w:rPr>
          <w:lang w:val="vi-VN"/>
        </w:rPr>
        <w:t>O, thu được dung dịch Y và 2,24 lít khí H</w:t>
      </w:r>
      <w:r>
        <w:rPr>
          <w:vertAlign w:val="subscript"/>
          <w:lang w:val="vi-VN"/>
        </w:rPr>
        <w:t xml:space="preserve">2 </w:t>
      </w:r>
      <w:r>
        <w:rPr>
          <w:lang w:val="vi-VN"/>
        </w:rPr>
        <w:t>(đktc). Dung dịch Y có thể hấp thụ tối đa V lít khí CO</w:t>
      </w:r>
      <w:r>
        <w:rPr>
          <w:vertAlign w:val="subscript"/>
          <w:lang w:val="vi-VN"/>
        </w:rPr>
        <w:t>2</w:t>
      </w:r>
      <w:r>
        <w:rPr>
          <w:lang w:val="vi-VN"/>
        </w:rPr>
        <w:t xml:space="preserve"> (đktc). Giá trị của V là</w:t>
      </w:r>
    </w:p>
    <w:p w14:paraId="7573D031" w14:textId="77777777" w:rsidR="00072C5E" w:rsidRDefault="007B3B3C">
      <w:pPr>
        <w:tabs>
          <w:tab w:val="left" w:pos="360"/>
        </w:tabs>
        <w:autoSpaceDE w:val="0"/>
        <w:ind w:left="360" w:hanging="360"/>
        <w:jc w:val="both"/>
        <w:rPr>
          <w:sz w:val="22"/>
          <w:szCs w:val="22"/>
          <w:lang w:val="pt-BR"/>
        </w:rPr>
      </w:pPr>
      <w:r w:rsidRPr="00CB19EC">
        <w:rPr>
          <w:b/>
          <w:sz w:val="22"/>
          <w:szCs w:val="22"/>
          <w:lang w:val="vi-VN"/>
        </w:rPr>
        <w:t>A.</w:t>
      </w:r>
      <w:r w:rsidRPr="00CB19EC">
        <w:rPr>
          <w:sz w:val="22"/>
          <w:szCs w:val="22"/>
          <w:lang w:val="vi-VN"/>
        </w:rPr>
        <w:t xml:space="preserve"> 2,24.                 </w:t>
      </w:r>
      <w:r w:rsidRPr="00CB19EC">
        <w:rPr>
          <w:sz w:val="22"/>
          <w:szCs w:val="22"/>
          <w:lang w:val="vi-VN"/>
        </w:rPr>
        <w:tab/>
      </w:r>
      <w:r w:rsidRPr="00CB19EC">
        <w:rPr>
          <w:b/>
          <w:sz w:val="22"/>
          <w:szCs w:val="22"/>
          <w:lang w:val="vi-VN"/>
        </w:rPr>
        <w:t>B.</w:t>
      </w:r>
      <w:r w:rsidRPr="00CB19EC">
        <w:rPr>
          <w:sz w:val="22"/>
          <w:szCs w:val="22"/>
          <w:lang w:val="vi-VN"/>
        </w:rPr>
        <w:t xml:space="preserve"> 1,12.                 </w:t>
      </w:r>
      <w:r w:rsidRPr="00CB19EC">
        <w:rPr>
          <w:sz w:val="22"/>
          <w:szCs w:val="22"/>
          <w:lang w:val="vi-VN"/>
        </w:rPr>
        <w:tab/>
      </w:r>
      <w:r w:rsidRPr="00CB19EC">
        <w:rPr>
          <w:b/>
          <w:sz w:val="22"/>
          <w:szCs w:val="22"/>
          <w:lang w:val="vi-VN"/>
        </w:rPr>
        <w:t>C.</w:t>
      </w:r>
      <w:r w:rsidRPr="00CB19EC">
        <w:rPr>
          <w:sz w:val="22"/>
          <w:szCs w:val="22"/>
          <w:lang w:val="vi-VN"/>
        </w:rPr>
        <w:t xml:space="preserve"> 4,48.                 </w:t>
      </w:r>
      <w:r w:rsidRPr="00CB19EC">
        <w:rPr>
          <w:sz w:val="22"/>
          <w:szCs w:val="22"/>
          <w:lang w:val="vi-VN"/>
        </w:rPr>
        <w:tab/>
      </w:r>
      <w:r w:rsidRPr="00CB19EC">
        <w:rPr>
          <w:b/>
          <w:sz w:val="22"/>
          <w:szCs w:val="22"/>
          <w:lang w:val="vi-VN"/>
        </w:rPr>
        <w:t>D.</w:t>
      </w:r>
      <w:r w:rsidRPr="00CB19EC">
        <w:rPr>
          <w:sz w:val="22"/>
          <w:szCs w:val="22"/>
          <w:lang w:val="vi-VN"/>
        </w:rPr>
        <w:t xml:space="preserve"> 8,96.</w:t>
      </w:r>
      <w:r>
        <w:rPr>
          <w:b/>
          <w:bCs/>
          <w:spacing w:val="-2"/>
          <w:sz w:val="22"/>
          <w:szCs w:val="22"/>
          <w:lang w:val="vi-VN"/>
        </w:rPr>
        <w:t>12.</w:t>
      </w:r>
      <w:r>
        <w:rPr>
          <w:b/>
          <w:bCs/>
          <w:spacing w:val="-2"/>
          <w:sz w:val="22"/>
          <w:szCs w:val="22"/>
          <w:lang w:val="vi-VN"/>
        </w:rPr>
        <w:tab/>
      </w:r>
      <w:r>
        <w:rPr>
          <w:lang w:val="pt-BR"/>
        </w:rPr>
        <w:t>Cho 3,36 lít CO</w:t>
      </w:r>
      <w:r>
        <w:rPr>
          <w:vertAlign w:val="subscript"/>
          <w:lang w:val="pt-BR"/>
        </w:rPr>
        <w:t>2</w:t>
      </w:r>
      <w:r>
        <w:rPr>
          <w:lang w:val="pt-BR"/>
        </w:rPr>
        <w:t xml:space="preserve"> (đktc) hấp thụ hết trong 200 ml dung dịch chứa Ba(OH)</w:t>
      </w:r>
      <w:r>
        <w:rPr>
          <w:vertAlign w:val="subscript"/>
          <w:lang w:val="pt-BR"/>
        </w:rPr>
        <w:t>2</w:t>
      </w:r>
      <w:r>
        <w:rPr>
          <w:lang w:val="pt-BR"/>
        </w:rPr>
        <w:t xml:space="preserve"> và NaOH 0,2M thu được 19,7 gam kết tủ</w:t>
      </w:r>
      <w:r>
        <w:rPr>
          <w:b/>
          <w:lang w:val="pt-BR"/>
        </w:rPr>
        <w:t>A.</w:t>
      </w:r>
      <w:r>
        <w:rPr>
          <w:lang w:val="pt-BR"/>
        </w:rPr>
        <w:t xml:space="preserve"> Vậy nồng độ mol/l của dung dịch Ba(OH)</w:t>
      </w:r>
      <w:r>
        <w:rPr>
          <w:vertAlign w:val="subscript"/>
          <w:lang w:val="pt-BR"/>
        </w:rPr>
        <w:t>2</w:t>
      </w:r>
      <w:r>
        <w:rPr>
          <w:lang w:val="pt-BR"/>
        </w:rPr>
        <w:t xml:space="preserve"> là:  </w:t>
      </w:r>
    </w:p>
    <w:p w14:paraId="7706DD96" w14:textId="77777777" w:rsidR="00072C5E" w:rsidRPr="00CB19EC" w:rsidRDefault="007B3B3C">
      <w:pPr>
        <w:tabs>
          <w:tab w:val="left" w:pos="360"/>
        </w:tabs>
        <w:ind w:left="360" w:hanging="360"/>
        <w:jc w:val="both"/>
        <w:rPr>
          <w:lang w:val="pt-BR"/>
        </w:rPr>
      </w:pPr>
      <w:r>
        <w:rPr>
          <w:b/>
          <w:bCs/>
          <w:lang w:val="pt-BR"/>
        </w:rPr>
        <w:t xml:space="preserve">A. </w:t>
      </w:r>
      <w:r>
        <w:rPr>
          <w:lang w:val="pt-BR"/>
        </w:rPr>
        <w:t xml:space="preserve">0,525M </w:t>
      </w:r>
      <w:r>
        <w:rPr>
          <w:b/>
          <w:bCs/>
          <w:lang w:val="pt-BR"/>
        </w:rPr>
        <w:tab/>
      </w:r>
      <w:r>
        <w:rPr>
          <w:b/>
          <w:bCs/>
          <w:lang w:val="pt-BR"/>
        </w:rPr>
        <w:tab/>
        <w:t xml:space="preserve">B. </w:t>
      </w:r>
      <w:r>
        <w:rPr>
          <w:lang w:val="pt-BR"/>
        </w:rPr>
        <w:t xml:space="preserve">0,425M </w:t>
      </w:r>
      <w:r>
        <w:rPr>
          <w:b/>
          <w:bCs/>
          <w:lang w:val="pt-BR"/>
        </w:rPr>
        <w:tab/>
      </w:r>
      <w:r>
        <w:rPr>
          <w:b/>
          <w:bCs/>
          <w:lang w:val="pt-BR"/>
        </w:rPr>
        <w:tab/>
        <w:t xml:space="preserve">C. </w:t>
      </w:r>
      <w:r>
        <w:rPr>
          <w:lang w:val="pt-BR"/>
        </w:rPr>
        <w:t xml:space="preserve">0,55M </w:t>
      </w:r>
      <w:r>
        <w:rPr>
          <w:b/>
          <w:bCs/>
          <w:lang w:val="pt-BR"/>
        </w:rPr>
        <w:tab/>
      </w:r>
      <w:r>
        <w:rPr>
          <w:b/>
          <w:bCs/>
          <w:lang w:val="pt-BR"/>
        </w:rPr>
        <w:tab/>
        <w:t xml:space="preserve">D. </w:t>
      </w:r>
      <w:r>
        <w:rPr>
          <w:lang w:val="pt-BR"/>
        </w:rPr>
        <w:t xml:space="preserve">0,625M </w:t>
      </w:r>
      <w:r>
        <w:rPr>
          <w:b/>
          <w:bCs/>
          <w:spacing w:val="-2"/>
          <w:sz w:val="22"/>
          <w:szCs w:val="22"/>
          <w:lang w:val="vi-VN"/>
        </w:rPr>
        <w:t>13.</w:t>
      </w:r>
      <w:r>
        <w:rPr>
          <w:b/>
          <w:bCs/>
          <w:spacing w:val="-2"/>
          <w:sz w:val="22"/>
          <w:szCs w:val="22"/>
          <w:lang w:val="vi-VN"/>
        </w:rPr>
        <w:tab/>
      </w:r>
      <w:r>
        <w:rPr>
          <w:lang w:val="fr-FR"/>
        </w:rPr>
        <w:t>Hấp thụ hoàn toàn 0,336 lít khí CO</w:t>
      </w:r>
      <w:r>
        <w:rPr>
          <w:vertAlign w:val="subscript"/>
          <w:lang w:val="fr-FR"/>
        </w:rPr>
        <w:t>2</w:t>
      </w:r>
      <w:r>
        <w:rPr>
          <w:lang w:val="fr-FR"/>
        </w:rPr>
        <w:t xml:space="preserve"> (đktc) vào 200 ml dung dịch gồm NaOH 0,1M và KOH 0,1M thu được dung dịch X. Cô cạn toàn bộ dung dịch X thu được bao nhiêu gam chất rắn </w:t>
      </w:r>
      <w:proofErr w:type="gramStart"/>
      <w:r>
        <w:rPr>
          <w:lang w:val="fr-FR"/>
        </w:rPr>
        <w:t>khan?</w:t>
      </w:r>
      <w:proofErr w:type="gramEnd"/>
    </w:p>
    <w:p w14:paraId="5D6FB203" w14:textId="77777777" w:rsidR="00072C5E" w:rsidRDefault="007B3B3C">
      <w:pPr>
        <w:jc w:val="both"/>
        <w:rPr>
          <w:b/>
        </w:rPr>
      </w:pPr>
      <w:r>
        <w:rPr>
          <w:lang w:val="fr-FR"/>
        </w:rPr>
        <w:tab/>
      </w:r>
      <w:r>
        <w:rPr>
          <w:b/>
        </w:rPr>
        <w:t>A.</w:t>
      </w:r>
      <w:r>
        <w:t xml:space="preserve"> 2,44 gam</w:t>
      </w:r>
      <w:r>
        <w:tab/>
      </w:r>
      <w:r>
        <w:tab/>
      </w:r>
      <w:r>
        <w:rPr>
          <w:b/>
        </w:rPr>
        <w:t>B.</w:t>
      </w:r>
      <w:r>
        <w:t xml:space="preserve"> 2,22 gam</w:t>
      </w:r>
      <w:r>
        <w:tab/>
      </w:r>
      <w:r>
        <w:tab/>
      </w:r>
      <w:r>
        <w:rPr>
          <w:b/>
        </w:rPr>
        <w:t>C.</w:t>
      </w:r>
      <w:r>
        <w:t xml:space="preserve"> 2,31 gam</w:t>
      </w:r>
      <w:r>
        <w:tab/>
      </w:r>
      <w:r>
        <w:tab/>
      </w:r>
      <w:r>
        <w:rPr>
          <w:b/>
        </w:rPr>
        <w:t>D.</w:t>
      </w:r>
      <w:r>
        <w:t xml:space="preserve"> 2,58 gam.</w:t>
      </w:r>
      <w:r>
        <w:rPr>
          <w:b/>
        </w:rPr>
        <w:t xml:space="preserve"> </w:t>
      </w:r>
      <w:r>
        <w:rPr>
          <w:b/>
        </w:rPr>
        <w:tab/>
        <w:t>CD 2012</w:t>
      </w:r>
    </w:p>
    <w:p w14:paraId="210CF3EF" w14:textId="77777777" w:rsidR="00072C5E" w:rsidRDefault="007B3B3C">
      <w:pPr>
        <w:tabs>
          <w:tab w:val="left" w:pos="360"/>
        </w:tabs>
        <w:ind w:left="360" w:hanging="360"/>
        <w:jc w:val="both"/>
      </w:pPr>
      <w:r>
        <w:rPr>
          <w:b/>
          <w:bCs/>
          <w:spacing w:val="-2"/>
          <w:sz w:val="22"/>
          <w:szCs w:val="22"/>
          <w:lang w:val="vi-VN"/>
        </w:rPr>
        <w:t>14.</w:t>
      </w:r>
      <w:r>
        <w:rPr>
          <w:b/>
          <w:bCs/>
          <w:spacing w:val="-2"/>
          <w:sz w:val="22"/>
          <w:szCs w:val="22"/>
          <w:lang w:val="vi-VN"/>
        </w:rPr>
        <w:tab/>
      </w:r>
      <w:r>
        <w:rPr>
          <w:spacing w:val="-1"/>
          <w:position w:val="1"/>
        </w:rPr>
        <w:t>H</w:t>
      </w:r>
      <w:r>
        <w:rPr>
          <w:position w:val="1"/>
        </w:rPr>
        <w:t>ấp</w:t>
      </w:r>
      <w:r>
        <w:rPr>
          <w:spacing w:val="4"/>
          <w:position w:val="1"/>
        </w:rPr>
        <w:t xml:space="preserve"> </w:t>
      </w:r>
      <w:r>
        <w:rPr>
          <w:position w:val="1"/>
        </w:rPr>
        <w:t>thụ</w:t>
      </w:r>
      <w:r>
        <w:rPr>
          <w:spacing w:val="3"/>
          <w:position w:val="1"/>
        </w:rPr>
        <w:t xml:space="preserve"> </w:t>
      </w:r>
      <w:r>
        <w:rPr>
          <w:position w:val="1"/>
        </w:rPr>
        <w:t>hoàn</w:t>
      </w:r>
      <w:r>
        <w:rPr>
          <w:spacing w:val="3"/>
          <w:position w:val="1"/>
        </w:rPr>
        <w:t xml:space="preserve"> </w:t>
      </w:r>
      <w:r>
        <w:rPr>
          <w:position w:val="1"/>
        </w:rPr>
        <w:t>toàn</w:t>
      </w:r>
      <w:r>
        <w:rPr>
          <w:spacing w:val="3"/>
          <w:position w:val="1"/>
        </w:rPr>
        <w:t xml:space="preserve"> </w:t>
      </w:r>
      <w:r>
        <w:rPr>
          <w:position w:val="1"/>
        </w:rPr>
        <w:t>2,688</w:t>
      </w:r>
      <w:r>
        <w:rPr>
          <w:spacing w:val="3"/>
          <w:position w:val="1"/>
        </w:rPr>
        <w:t xml:space="preserve"> </w:t>
      </w:r>
      <w:r>
        <w:rPr>
          <w:position w:val="1"/>
        </w:rPr>
        <w:t>lít</w:t>
      </w:r>
      <w:r>
        <w:rPr>
          <w:spacing w:val="3"/>
          <w:position w:val="1"/>
        </w:rPr>
        <w:t xml:space="preserve"> </w:t>
      </w:r>
      <w:r>
        <w:rPr>
          <w:position w:val="1"/>
        </w:rPr>
        <w:t>khí</w:t>
      </w:r>
      <w:r>
        <w:rPr>
          <w:spacing w:val="3"/>
          <w:position w:val="1"/>
        </w:rPr>
        <w:t xml:space="preserve"> </w:t>
      </w:r>
      <w:r>
        <w:rPr>
          <w:position w:val="1"/>
        </w:rPr>
        <w:t>CO</w:t>
      </w:r>
      <w:r>
        <w:rPr>
          <w:vertAlign w:val="subscript"/>
        </w:rPr>
        <w:t>2</w:t>
      </w:r>
      <w:r>
        <w:rPr>
          <w:spacing w:val="23"/>
        </w:rPr>
        <w:t xml:space="preserve"> </w:t>
      </w:r>
      <w:r>
        <w:rPr>
          <w:position w:val="1"/>
        </w:rPr>
        <w:t>(ở</w:t>
      </w:r>
      <w:r>
        <w:rPr>
          <w:spacing w:val="2"/>
          <w:position w:val="1"/>
        </w:rPr>
        <w:t xml:space="preserve"> </w:t>
      </w:r>
      <w:r>
        <w:rPr>
          <w:position w:val="1"/>
        </w:rPr>
        <w:t>đktc)</w:t>
      </w:r>
      <w:r>
        <w:rPr>
          <w:spacing w:val="4"/>
          <w:position w:val="1"/>
        </w:rPr>
        <w:t xml:space="preserve"> </w:t>
      </w:r>
      <w:r>
        <w:rPr>
          <w:position w:val="1"/>
        </w:rPr>
        <w:t>vào</w:t>
      </w:r>
      <w:r>
        <w:rPr>
          <w:spacing w:val="4"/>
          <w:position w:val="1"/>
        </w:rPr>
        <w:t xml:space="preserve"> </w:t>
      </w:r>
      <w:r>
        <w:rPr>
          <w:position w:val="1"/>
        </w:rPr>
        <w:t>2,5</w:t>
      </w:r>
      <w:r>
        <w:rPr>
          <w:spacing w:val="4"/>
          <w:position w:val="1"/>
        </w:rPr>
        <w:t xml:space="preserve"> </w:t>
      </w:r>
      <w:r>
        <w:rPr>
          <w:position w:val="1"/>
        </w:rPr>
        <w:t>lít</w:t>
      </w:r>
      <w:r>
        <w:rPr>
          <w:spacing w:val="4"/>
          <w:position w:val="1"/>
        </w:rPr>
        <w:t xml:space="preserve"> </w:t>
      </w:r>
      <w:r>
        <w:rPr>
          <w:position w:val="1"/>
        </w:rPr>
        <w:t>dung</w:t>
      </w:r>
      <w:r>
        <w:rPr>
          <w:spacing w:val="4"/>
          <w:position w:val="1"/>
        </w:rPr>
        <w:t xml:space="preserve"> </w:t>
      </w:r>
      <w:r>
        <w:rPr>
          <w:spacing w:val="-1"/>
          <w:position w:val="1"/>
        </w:rPr>
        <w:t>d</w:t>
      </w:r>
      <w:r>
        <w:rPr>
          <w:position w:val="1"/>
        </w:rPr>
        <w:t>ịch</w:t>
      </w:r>
      <w:r>
        <w:rPr>
          <w:spacing w:val="4"/>
          <w:position w:val="1"/>
        </w:rPr>
        <w:t xml:space="preserve"> </w:t>
      </w:r>
      <w:proofErr w:type="gramStart"/>
      <w:r>
        <w:rPr>
          <w:position w:val="1"/>
        </w:rPr>
        <w:t>Ba(</w:t>
      </w:r>
      <w:proofErr w:type="gramEnd"/>
      <w:r>
        <w:rPr>
          <w:position w:val="1"/>
        </w:rPr>
        <w:t>OH</w:t>
      </w:r>
      <w:r>
        <w:rPr>
          <w:spacing w:val="1"/>
          <w:position w:val="1"/>
        </w:rPr>
        <w:t>)</w:t>
      </w:r>
      <w:r>
        <w:rPr>
          <w:vertAlign w:val="subscript"/>
        </w:rPr>
        <w:t>2</w:t>
      </w:r>
      <w:r>
        <w:rPr>
          <w:spacing w:val="22"/>
        </w:rPr>
        <w:t xml:space="preserve"> </w:t>
      </w:r>
      <w:r>
        <w:rPr>
          <w:position w:val="1"/>
        </w:rPr>
        <w:t>nồng</w:t>
      </w:r>
      <w:r>
        <w:rPr>
          <w:spacing w:val="4"/>
          <w:position w:val="1"/>
        </w:rPr>
        <w:t xml:space="preserve"> </w:t>
      </w:r>
      <w:r>
        <w:rPr>
          <w:position w:val="1"/>
        </w:rPr>
        <w:t>độ</w:t>
      </w:r>
      <w:r>
        <w:rPr>
          <w:spacing w:val="4"/>
          <w:position w:val="1"/>
        </w:rPr>
        <w:t xml:space="preserve"> </w:t>
      </w:r>
      <w:r>
        <w:rPr>
          <w:position w:val="1"/>
        </w:rPr>
        <w:t>a</w:t>
      </w:r>
      <w:r>
        <w:rPr>
          <w:spacing w:val="4"/>
          <w:position w:val="1"/>
        </w:rPr>
        <w:t xml:space="preserve"> </w:t>
      </w:r>
      <w:r>
        <w:rPr>
          <w:position w:val="1"/>
        </w:rPr>
        <w:t>mol/l,</w:t>
      </w:r>
      <w:r>
        <w:t xml:space="preserve"> thu đư</w:t>
      </w:r>
      <w:r>
        <w:rPr>
          <w:spacing w:val="1"/>
        </w:rPr>
        <w:t>ợ</w:t>
      </w:r>
      <w:r>
        <w:t>c 15,76 gam</w:t>
      </w:r>
      <w:r>
        <w:rPr>
          <w:spacing w:val="-2"/>
        </w:rPr>
        <w:t xml:space="preserve"> </w:t>
      </w:r>
      <w:r>
        <w:rPr>
          <w:spacing w:val="-1"/>
        </w:rPr>
        <w:t>k</w:t>
      </w:r>
      <w:r>
        <w:t>ết tủa</w:t>
      </w:r>
      <w:r>
        <w:rPr>
          <w:b/>
        </w:rPr>
        <w:t>.</w:t>
      </w:r>
      <w:r>
        <w:t xml:space="preserve"> Giá t</w:t>
      </w:r>
      <w:r>
        <w:rPr>
          <w:spacing w:val="-1"/>
        </w:rPr>
        <w:t>r</w:t>
      </w:r>
      <w:r>
        <w:t>ị</w:t>
      </w:r>
      <w:r>
        <w:rPr>
          <w:spacing w:val="1"/>
        </w:rPr>
        <w:t xml:space="preserve"> </w:t>
      </w:r>
      <w:r>
        <w:rPr>
          <w:spacing w:val="-1"/>
        </w:rPr>
        <w:t>c</w:t>
      </w:r>
      <w:r>
        <w:t>ủa a là:</w:t>
      </w:r>
    </w:p>
    <w:p w14:paraId="08F6DF4F" w14:textId="77777777" w:rsidR="00072C5E" w:rsidRDefault="007B3B3C">
      <w:pPr>
        <w:tabs>
          <w:tab w:val="left" w:pos="360"/>
        </w:tabs>
        <w:ind w:left="360" w:hanging="360"/>
        <w:jc w:val="both"/>
      </w:pPr>
      <w:r>
        <w:rPr>
          <w:b/>
          <w:bCs/>
        </w:rPr>
        <w:t xml:space="preserve">A. </w:t>
      </w:r>
      <w:r>
        <w:t>0,032.</w:t>
      </w:r>
      <w:r>
        <w:tab/>
      </w:r>
      <w:r>
        <w:tab/>
      </w:r>
      <w:r>
        <w:rPr>
          <w:b/>
          <w:bCs/>
        </w:rPr>
        <w:t xml:space="preserve">B. </w:t>
      </w:r>
      <w:r>
        <w:t>0,048.</w:t>
      </w:r>
      <w:r>
        <w:tab/>
      </w:r>
      <w:r>
        <w:tab/>
      </w:r>
      <w:r>
        <w:rPr>
          <w:b/>
          <w:bCs/>
        </w:rPr>
        <w:t xml:space="preserve">C. </w:t>
      </w:r>
      <w:r>
        <w:t>0,06.</w:t>
      </w:r>
      <w:r>
        <w:tab/>
      </w:r>
      <w:r>
        <w:tab/>
      </w:r>
      <w:r>
        <w:tab/>
      </w:r>
      <w:r>
        <w:rPr>
          <w:b/>
          <w:bCs/>
        </w:rPr>
        <w:t xml:space="preserve">D. </w:t>
      </w:r>
      <w:r>
        <w:t>0,04.</w:t>
      </w:r>
      <w:r>
        <w:tab/>
      </w:r>
      <w:r>
        <w:rPr>
          <w:b/>
        </w:rPr>
        <w:t>DHA 2007</w:t>
      </w:r>
    </w:p>
    <w:p w14:paraId="01E1981E" w14:textId="77777777" w:rsidR="00072C5E" w:rsidRDefault="007B3B3C">
      <w:pPr>
        <w:tabs>
          <w:tab w:val="left" w:pos="360"/>
        </w:tabs>
        <w:ind w:left="360" w:hanging="360"/>
        <w:jc w:val="both"/>
      </w:pPr>
      <w:r>
        <w:rPr>
          <w:b/>
          <w:bCs/>
          <w:spacing w:val="-2"/>
          <w:sz w:val="22"/>
          <w:szCs w:val="22"/>
          <w:lang w:val="vi-VN"/>
        </w:rPr>
        <w:t>15.</w:t>
      </w:r>
      <w:r>
        <w:rPr>
          <w:b/>
          <w:bCs/>
          <w:spacing w:val="-2"/>
          <w:sz w:val="22"/>
          <w:szCs w:val="22"/>
          <w:lang w:val="vi-VN"/>
        </w:rPr>
        <w:tab/>
      </w:r>
      <w:r>
        <w:t>*Hấp thụ hoàn toàn V lít CO</w:t>
      </w:r>
      <w:r>
        <w:rPr>
          <w:vertAlign w:val="subscript"/>
        </w:rPr>
        <w:t>2</w:t>
      </w:r>
      <w:r>
        <w:t xml:space="preserve"> vào bình đựng 400ml dung dịch NaOH 1M thu được dung dịch X có khả năng hấp thụ thêm tối đa 2,24 lít CO</w:t>
      </w:r>
      <w:r>
        <w:rPr>
          <w:vertAlign w:val="subscript"/>
        </w:rPr>
        <w:t xml:space="preserve">2 </w:t>
      </w:r>
      <w:r>
        <w:t>(đktc). V CO</w:t>
      </w:r>
      <w:r>
        <w:rPr>
          <w:vertAlign w:val="subscript"/>
        </w:rPr>
        <w:t>2</w:t>
      </w:r>
      <w:r>
        <w:t xml:space="preserve"> ban đầu là</w:t>
      </w:r>
    </w:p>
    <w:p w14:paraId="46957623" w14:textId="77777777" w:rsidR="00072C5E" w:rsidRDefault="007B3B3C">
      <w:pPr>
        <w:ind w:firstLine="720"/>
        <w:jc w:val="both"/>
      </w:pPr>
      <w:r>
        <w:rPr>
          <w:b/>
        </w:rPr>
        <w:t>A.</w:t>
      </w:r>
      <w:r>
        <w:t xml:space="preserve"> 6,72</w:t>
      </w:r>
      <w:r>
        <w:tab/>
        <w:t>lít</w:t>
      </w:r>
      <w:r>
        <w:tab/>
      </w:r>
      <w:r>
        <w:tab/>
      </w:r>
      <w:r>
        <w:rPr>
          <w:b/>
        </w:rPr>
        <w:t>B.</w:t>
      </w:r>
      <w:r>
        <w:t xml:space="preserve"> 5,6 lít</w:t>
      </w:r>
      <w:r>
        <w:tab/>
      </w:r>
      <w:r>
        <w:tab/>
      </w:r>
      <w:r>
        <w:rPr>
          <w:b/>
        </w:rPr>
        <w:t>C.</w:t>
      </w:r>
      <w:r>
        <w:t xml:space="preserve"> 4,48 lít</w:t>
      </w:r>
      <w:r>
        <w:tab/>
      </w:r>
      <w:r>
        <w:tab/>
      </w:r>
      <w:r>
        <w:rPr>
          <w:b/>
        </w:rPr>
        <w:t>D.</w:t>
      </w:r>
      <w:r>
        <w:t xml:space="preserve"> 3,36 lít</w:t>
      </w:r>
    </w:p>
    <w:p w14:paraId="6EE2023E" w14:textId="77777777" w:rsidR="00072C5E" w:rsidRDefault="007B3B3C">
      <w:pPr>
        <w:ind w:left="342"/>
        <w:rPr>
          <w:sz w:val="28"/>
          <w:szCs w:val="28"/>
        </w:rPr>
      </w:pPr>
      <w:r>
        <w:rPr>
          <w:sz w:val="28"/>
          <w:szCs w:val="28"/>
        </w:rPr>
        <w:t>--------------------------------------------------------------------------------------------------------</w:t>
      </w:r>
    </w:p>
    <w:p w14:paraId="6F7CFA15" w14:textId="7149F9DD" w:rsidR="00072C5E" w:rsidRPr="0019589C" w:rsidRDefault="007B3B3C" w:rsidP="0019589C">
      <w:pPr>
        <w:pStyle w:val="Heading3"/>
        <w:rPr>
          <w:b w:val="0"/>
          <w:sz w:val="32"/>
          <w:szCs w:val="32"/>
        </w:rPr>
      </w:pPr>
      <w:bookmarkStart w:id="33" w:name="_Toc197063896"/>
      <w:r w:rsidRPr="0019589C">
        <w:rPr>
          <w:sz w:val="32"/>
          <w:szCs w:val="32"/>
        </w:rPr>
        <w:t xml:space="preserve">BÀI 3. </w:t>
      </w:r>
      <w:r w:rsidR="0019589C" w:rsidRPr="0019589C">
        <w:rPr>
          <w:b w:val="0"/>
          <w:sz w:val="32"/>
          <w:szCs w:val="32"/>
        </w:rPr>
        <w:t xml:space="preserve">BÁI TẬP TRẮC NGHIỆM </w:t>
      </w:r>
      <w:r w:rsidRPr="0019589C">
        <w:rPr>
          <w:sz w:val="32"/>
          <w:szCs w:val="32"/>
        </w:rPr>
        <w:t>LÝ THUYẾT CHẤT LƯỠNG TÍNH</w:t>
      </w:r>
      <w:bookmarkEnd w:id="33"/>
    </w:p>
    <w:p w14:paraId="2892F7AF" w14:textId="77777777" w:rsidR="00072C5E" w:rsidRDefault="007B3B3C">
      <w:pPr>
        <w:tabs>
          <w:tab w:val="left" w:pos="4425"/>
        </w:tabs>
        <w:ind w:left="342"/>
        <w:rPr>
          <w:b/>
          <w:sz w:val="22"/>
          <w:szCs w:val="22"/>
        </w:rPr>
      </w:pPr>
      <w:r>
        <w:rPr>
          <w:b/>
        </w:rPr>
        <w:t>I. KIẾN THỨC CƠ BẢN</w:t>
      </w:r>
      <w:r>
        <w:rPr>
          <w:b/>
        </w:rPr>
        <w:tab/>
      </w:r>
    </w:p>
    <w:p w14:paraId="2934B863" w14:textId="77777777" w:rsidR="00072C5E" w:rsidRDefault="007B3B3C">
      <w:pPr>
        <w:ind w:left="342"/>
        <w:rPr>
          <w:b/>
        </w:rPr>
      </w:pPr>
      <w:r>
        <w:rPr>
          <w:b/>
        </w:rPr>
        <w:t>1. Axit, bazo theo thuyết Bronstet:</w:t>
      </w:r>
    </w:p>
    <w:p w14:paraId="66927033" w14:textId="77777777" w:rsidR="00072C5E" w:rsidRDefault="007B3B3C">
      <w:pPr>
        <w:ind w:left="342"/>
        <w:rPr>
          <w:b/>
        </w:rPr>
      </w:pPr>
      <w:r>
        <w:rPr>
          <w:b/>
        </w:rPr>
        <w:t>2. Chất lưỡng tính theo thuyết Bronstet:</w:t>
      </w:r>
    </w:p>
    <w:p w14:paraId="1AE7443F" w14:textId="77777777" w:rsidR="00072C5E" w:rsidRDefault="007B3B3C">
      <w:pPr>
        <w:ind w:left="342"/>
        <w:rPr>
          <w:b/>
        </w:rPr>
      </w:pPr>
      <w:r>
        <w:rPr>
          <w:b/>
        </w:rPr>
        <w:t>II. VÍ DỤ</w:t>
      </w:r>
    </w:p>
    <w:p w14:paraId="3531F80F" w14:textId="77777777" w:rsidR="00072C5E" w:rsidRDefault="007B3B3C">
      <w:pPr>
        <w:tabs>
          <w:tab w:val="left" w:pos="360"/>
        </w:tabs>
        <w:ind w:left="360" w:hanging="360"/>
        <w:jc w:val="both"/>
      </w:pPr>
      <w:r>
        <w:rPr>
          <w:b/>
          <w:spacing w:val="-6"/>
        </w:rPr>
        <w:t>1.</w:t>
      </w:r>
      <w:r>
        <w:rPr>
          <w:b/>
          <w:spacing w:val="-6"/>
        </w:rPr>
        <w:tab/>
        <w:t xml:space="preserve">Ví dụ 1: </w:t>
      </w:r>
      <w:r>
        <w:rPr>
          <w:spacing w:val="-6"/>
        </w:rPr>
        <w:t>Cho các chất sau: NH</w:t>
      </w:r>
      <w:r>
        <w:rPr>
          <w:spacing w:val="-6"/>
          <w:vertAlign w:val="subscript"/>
        </w:rPr>
        <w:t>2</w:t>
      </w:r>
      <w:r>
        <w:rPr>
          <w:spacing w:val="-6"/>
        </w:rPr>
        <w:t>CH</w:t>
      </w:r>
      <w:r>
        <w:rPr>
          <w:spacing w:val="-6"/>
          <w:vertAlign w:val="subscript"/>
        </w:rPr>
        <w:t>2</w:t>
      </w:r>
      <w:r>
        <w:rPr>
          <w:spacing w:val="-6"/>
        </w:rPr>
        <w:t>COOCH</w:t>
      </w:r>
      <w:r>
        <w:rPr>
          <w:spacing w:val="-6"/>
          <w:vertAlign w:val="subscript"/>
        </w:rPr>
        <w:t>3</w:t>
      </w:r>
      <w:r>
        <w:rPr>
          <w:spacing w:val="-6"/>
        </w:rPr>
        <w:t>, glucozo, Gli-Ala, NH</w:t>
      </w:r>
      <w:r>
        <w:rPr>
          <w:spacing w:val="-6"/>
          <w:vertAlign w:val="subscript"/>
        </w:rPr>
        <w:t>2</w:t>
      </w:r>
      <w:r>
        <w:rPr>
          <w:spacing w:val="-6"/>
        </w:rPr>
        <w:t>CH</w:t>
      </w:r>
      <w:r>
        <w:rPr>
          <w:spacing w:val="-6"/>
          <w:vertAlign w:val="subscript"/>
        </w:rPr>
        <w:t>2</w:t>
      </w:r>
      <w:r>
        <w:rPr>
          <w:spacing w:val="-6"/>
        </w:rPr>
        <w:t>COOH, CH</w:t>
      </w:r>
      <w:r>
        <w:rPr>
          <w:spacing w:val="-6"/>
          <w:vertAlign w:val="subscript"/>
        </w:rPr>
        <w:t>3</w:t>
      </w:r>
      <w:r>
        <w:rPr>
          <w:spacing w:val="-6"/>
        </w:rPr>
        <w:t>COOCH</w:t>
      </w:r>
      <w:r>
        <w:rPr>
          <w:spacing w:val="-6"/>
          <w:vertAlign w:val="subscript"/>
        </w:rPr>
        <w:t>3</w:t>
      </w:r>
      <w:r>
        <w:rPr>
          <w:spacing w:val="-6"/>
        </w:rPr>
        <w:t>, CH</w:t>
      </w:r>
      <w:r>
        <w:rPr>
          <w:spacing w:val="-6"/>
          <w:vertAlign w:val="subscript"/>
        </w:rPr>
        <w:t>3</w:t>
      </w:r>
      <w:r>
        <w:rPr>
          <w:spacing w:val="-6"/>
        </w:rPr>
        <w:t>CHO, C</w:t>
      </w:r>
      <w:r>
        <w:rPr>
          <w:spacing w:val="-6"/>
          <w:vertAlign w:val="subscript"/>
        </w:rPr>
        <w:t>2</w:t>
      </w:r>
      <w:r>
        <w:rPr>
          <w:spacing w:val="-6"/>
        </w:rPr>
        <w:t>H</w:t>
      </w:r>
      <w:r>
        <w:rPr>
          <w:spacing w:val="-6"/>
          <w:vertAlign w:val="subscript"/>
        </w:rPr>
        <w:t>5</w:t>
      </w:r>
      <w:r>
        <w:rPr>
          <w:spacing w:val="-6"/>
        </w:rPr>
        <w:t xml:space="preserve">OH, </w:t>
      </w:r>
      <w:proofErr w:type="gramStart"/>
      <w:r>
        <w:rPr>
          <w:spacing w:val="-6"/>
        </w:rPr>
        <w:t>Ca(</w:t>
      </w:r>
      <w:proofErr w:type="gramEnd"/>
      <w:r>
        <w:rPr>
          <w:spacing w:val="-6"/>
        </w:rPr>
        <w:t>HCO</w:t>
      </w:r>
      <w:r>
        <w:rPr>
          <w:spacing w:val="-6"/>
          <w:vertAlign w:val="subscript"/>
        </w:rPr>
        <w:t>3</w:t>
      </w:r>
      <w:r>
        <w:rPr>
          <w:spacing w:val="-6"/>
        </w:rPr>
        <w:t>)</w:t>
      </w:r>
      <w:r>
        <w:rPr>
          <w:spacing w:val="-6"/>
          <w:vertAlign w:val="subscript"/>
        </w:rPr>
        <w:t>2</w:t>
      </w:r>
      <w:r>
        <w:rPr>
          <w:spacing w:val="-6"/>
        </w:rPr>
        <w:t>, CH</w:t>
      </w:r>
      <w:r>
        <w:rPr>
          <w:spacing w:val="-6"/>
          <w:vertAlign w:val="subscript"/>
        </w:rPr>
        <w:t>3</w:t>
      </w:r>
      <w:r>
        <w:rPr>
          <w:spacing w:val="-6"/>
        </w:rPr>
        <w:t>COONH</w:t>
      </w:r>
      <w:r>
        <w:rPr>
          <w:spacing w:val="-6"/>
          <w:vertAlign w:val="subscript"/>
        </w:rPr>
        <w:t>4</w:t>
      </w:r>
      <w:r>
        <w:rPr>
          <w:spacing w:val="-6"/>
        </w:rPr>
        <w:t>, C</w:t>
      </w:r>
      <w:r>
        <w:rPr>
          <w:spacing w:val="-6"/>
          <w:vertAlign w:val="subscript"/>
        </w:rPr>
        <w:t>2</w:t>
      </w:r>
      <w:r>
        <w:rPr>
          <w:spacing w:val="-6"/>
        </w:rPr>
        <w:t>H</w:t>
      </w:r>
      <w:r>
        <w:rPr>
          <w:spacing w:val="-6"/>
          <w:vertAlign w:val="subscript"/>
        </w:rPr>
        <w:t>5</w:t>
      </w:r>
      <w:r>
        <w:rPr>
          <w:spacing w:val="-6"/>
        </w:rPr>
        <w:t>COONH</w:t>
      </w:r>
      <w:r>
        <w:rPr>
          <w:spacing w:val="-6"/>
          <w:vertAlign w:val="subscript"/>
        </w:rPr>
        <w:t>3</w:t>
      </w:r>
      <w:r>
        <w:rPr>
          <w:spacing w:val="-6"/>
        </w:rPr>
        <w:t>CH</w:t>
      </w:r>
      <w:r>
        <w:rPr>
          <w:spacing w:val="-6"/>
          <w:vertAlign w:val="subscript"/>
        </w:rPr>
        <w:t>3</w:t>
      </w:r>
      <w:r>
        <w:rPr>
          <w:spacing w:val="-6"/>
        </w:rPr>
        <w:t>, KHS, NaH</w:t>
      </w:r>
      <w:r>
        <w:rPr>
          <w:spacing w:val="-6"/>
          <w:vertAlign w:val="subscript"/>
        </w:rPr>
        <w:t>2</w:t>
      </w:r>
      <w:r>
        <w:rPr>
          <w:spacing w:val="-6"/>
        </w:rPr>
        <w:t>PO</w:t>
      </w:r>
      <w:r>
        <w:rPr>
          <w:spacing w:val="-6"/>
          <w:vertAlign w:val="subscript"/>
        </w:rPr>
        <w:t>4</w:t>
      </w:r>
      <w:r>
        <w:rPr>
          <w:spacing w:val="-6"/>
        </w:rPr>
        <w:t>, ZnCl</w:t>
      </w:r>
      <w:r>
        <w:rPr>
          <w:spacing w:val="-6"/>
          <w:vertAlign w:val="subscript"/>
        </w:rPr>
        <w:t>2</w:t>
      </w:r>
      <w:r>
        <w:rPr>
          <w:spacing w:val="-6"/>
        </w:rPr>
        <w:t xml:space="preserve">, </w:t>
      </w:r>
      <w:proofErr w:type="gramStart"/>
      <w:r>
        <w:rPr>
          <w:spacing w:val="-6"/>
        </w:rPr>
        <w:t>Pb(</w:t>
      </w:r>
      <w:proofErr w:type="gramEnd"/>
      <w:r>
        <w:rPr>
          <w:spacing w:val="-6"/>
        </w:rPr>
        <w:t>OH)</w:t>
      </w:r>
      <w:r>
        <w:rPr>
          <w:spacing w:val="-6"/>
          <w:vertAlign w:val="subscript"/>
        </w:rPr>
        <w:t>2</w:t>
      </w:r>
      <w:r>
        <w:rPr>
          <w:spacing w:val="-6"/>
        </w:rPr>
        <w:t>, CaCO</w:t>
      </w:r>
      <w:r>
        <w:rPr>
          <w:spacing w:val="-6"/>
          <w:vertAlign w:val="subscript"/>
        </w:rPr>
        <w:t>3</w:t>
      </w:r>
      <w:r>
        <w:rPr>
          <w:spacing w:val="-6"/>
        </w:rPr>
        <w:t>, (NH</w:t>
      </w:r>
      <w:r>
        <w:rPr>
          <w:spacing w:val="-6"/>
          <w:vertAlign w:val="subscript"/>
        </w:rPr>
        <w:t>4</w:t>
      </w:r>
      <w:r>
        <w:rPr>
          <w:spacing w:val="-6"/>
        </w:rPr>
        <w:t>)</w:t>
      </w:r>
      <w:r>
        <w:rPr>
          <w:spacing w:val="-6"/>
          <w:vertAlign w:val="subscript"/>
        </w:rPr>
        <w:t>2</w:t>
      </w:r>
      <w:r>
        <w:rPr>
          <w:spacing w:val="-6"/>
        </w:rPr>
        <w:t>SO</w:t>
      </w:r>
      <w:r>
        <w:rPr>
          <w:spacing w:val="-6"/>
          <w:vertAlign w:val="subscript"/>
        </w:rPr>
        <w:t>4</w:t>
      </w:r>
      <w:r>
        <w:rPr>
          <w:spacing w:val="-6"/>
        </w:rPr>
        <w:t>, KHSO</w:t>
      </w:r>
      <w:r>
        <w:rPr>
          <w:spacing w:val="-6"/>
          <w:vertAlign w:val="subscript"/>
        </w:rPr>
        <w:t>3</w:t>
      </w:r>
      <w:r>
        <w:rPr>
          <w:spacing w:val="-6"/>
        </w:rPr>
        <w:t>, K</w:t>
      </w:r>
      <w:r>
        <w:rPr>
          <w:spacing w:val="-6"/>
          <w:vertAlign w:val="subscript"/>
        </w:rPr>
        <w:t>2</w:t>
      </w:r>
      <w:r>
        <w:rPr>
          <w:spacing w:val="-6"/>
        </w:rPr>
        <w:t>SO</w:t>
      </w:r>
      <w:r>
        <w:rPr>
          <w:spacing w:val="-6"/>
          <w:vertAlign w:val="subscript"/>
        </w:rPr>
        <w:t>3</w:t>
      </w:r>
      <w:r>
        <w:rPr>
          <w:spacing w:val="-6"/>
        </w:rPr>
        <w:t xml:space="preserve">, CuO, ZnO, </w:t>
      </w:r>
      <w:proofErr w:type="gramStart"/>
      <w:r>
        <w:rPr>
          <w:spacing w:val="-6"/>
        </w:rPr>
        <w:t>Sn(</w:t>
      </w:r>
      <w:proofErr w:type="gramEnd"/>
      <w:r>
        <w:rPr>
          <w:spacing w:val="-6"/>
        </w:rPr>
        <w:t>OH)</w:t>
      </w:r>
      <w:r>
        <w:rPr>
          <w:spacing w:val="-6"/>
          <w:vertAlign w:val="subscript"/>
        </w:rPr>
        <w:t>2</w:t>
      </w:r>
      <w:r>
        <w:rPr>
          <w:spacing w:val="-6"/>
        </w:rPr>
        <w:t>, AlCl</w:t>
      </w:r>
      <w:r>
        <w:rPr>
          <w:spacing w:val="-6"/>
          <w:vertAlign w:val="subscript"/>
        </w:rPr>
        <w:t>3</w:t>
      </w:r>
      <w:r>
        <w:rPr>
          <w:spacing w:val="-6"/>
        </w:rPr>
        <w:t>, (CH</w:t>
      </w:r>
      <w:r>
        <w:rPr>
          <w:spacing w:val="-6"/>
          <w:vertAlign w:val="subscript"/>
        </w:rPr>
        <w:t>3</w:t>
      </w:r>
      <w:r>
        <w:rPr>
          <w:spacing w:val="-6"/>
        </w:rPr>
        <w:t>NH</w:t>
      </w:r>
      <w:r>
        <w:rPr>
          <w:spacing w:val="-6"/>
          <w:vertAlign w:val="subscript"/>
        </w:rPr>
        <w:t>3</w:t>
      </w:r>
      <w:r>
        <w:rPr>
          <w:spacing w:val="-6"/>
        </w:rPr>
        <w:t>)</w:t>
      </w:r>
      <w:r>
        <w:rPr>
          <w:spacing w:val="-6"/>
          <w:vertAlign w:val="subscript"/>
        </w:rPr>
        <w:t>2</w:t>
      </w:r>
      <w:r>
        <w:rPr>
          <w:spacing w:val="-6"/>
        </w:rPr>
        <w:t>CO</w:t>
      </w:r>
      <w:r>
        <w:rPr>
          <w:spacing w:val="-6"/>
          <w:vertAlign w:val="subscript"/>
        </w:rPr>
        <w:t>3</w:t>
      </w:r>
      <w:r>
        <w:rPr>
          <w:spacing w:val="-6"/>
        </w:rPr>
        <w:t>, (CH</w:t>
      </w:r>
      <w:r>
        <w:rPr>
          <w:spacing w:val="-6"/>
          <w:vertAlign w:val="subscript"/>
        </w:rPr>
        <w:t>3</w:t>
      </w:r>
      <w:r>
        <w:rPr>
          <w:spacing w:val="-6"/>
        </w:rPr>
        <w:t>COO)</w:t>
      </w:r>
      <w:r>
        <w:rPr>
          <w:spacing w:val="-6"/>
          <w:vertAlign w:val="subscript"/>
        </w:rPr>
        <w:t>2</w:t>
      </w:r>
      <w:r>
        <w:rPr>
          <w:spacing w:val="-6"/>
        </w:rPr>
        <w:t>Pb, CH</w:t>
      </w:r>
      <w:r>
        <w:rPr>
          <w:spacing w:val="-6"/>
          <w:vertAlign w:val="subscript"/>
        </w:rPr>
        <w:t>3</w:t>
      </w:r>
      <w:r>
        <w:rPr>
          <w:spacing w:val="-6"/>
        </w:rPr>
        <w:t>COOH, CH</w:t>
      </w:r>
      <w:r>
        <w:rPr>
          <w:spacing w:val="-6"/>
          <w:vertAlign w:val="subscript"/>
        </w:rPr>
        <w:t>3</w:t>
      </w:r>
      <w:r>
        <w:rPr>
          <w:spacing w:val="-6"/>
        </w:rPr>
        <w:t>NH</w:t>
      </w:r>
      <w:r>
        <w:rPr>
          <w:spacing w:val="-6"/>
          <w:vertAlign w:val="subscript"/>
        </w:rPr>
        <w:t>2</w:t>
      </w:r>
      <w:r>
        <w:rPr>
          <w:spacing w:val="-6"/>
        </w:rPr>
        <w:t>. Số chất lưỡng tính là:</w:t>
      </w:r>
    </w:p>
    <w:p w14:paraId="590622C0" w14:textId="77777777" w:rsidR="00072C5E" w:rsidRPr="00CB19EC" w:rsidRDefault="007B3B3C">
      <w:pPr>
        <w:ind w:left="360" w:firstLine="360"/>
        <w:jc w:val="both"/>
        <w:rPr>
          <w:spacing w:val="-6"/>
        </w:rPr>
      </w:pPr>
      <w:r w:rsidRPr="00CB19EC">
        <w:rPr>
          <w:b/>
          <w:spacing w:val="-6"/>
        </w:rPr>
        <w:t xml:space="preserve">A. </w:t>
      </w:r>
      <w:r w:rsidRPr="00CB19EC">
        <w:rPr>
          <w:spacing w:val="-6"/>
        </w:rPr>
        <w:t>13</w:t>
      </w:r>
      <w:r w:rsidRPr="00CB19EC">
        <w:rPr>
          <w:spacing w:val="-6"/>
        </w:rPr>
        <w:tab/>
      </w:r>
      <w:r w:rsidRPr="00CB19EC">
        <w:rPr>
          <w:spacing w:val="-6"/>
        </w:rPr>
        <w:tab/>
      </w:r>
      <w:r w:rsidRPr="00CB19EC">
        <w:rPr>
          <w:spacing w:val="-6"/>
        </w:rPr>
        <w:tab/>
      </w:r>
      <w:r w:rsidRPr="00CB19EC">
        <w:rPr>
          <w:b/>
          <w:spacing w:val="-6"/>
        </w:rPr>
        <w:t xml:space="preserve">B. </w:t>
      </w:r>
      <w:r w:rsidRPr="00CB19EC">
        <w:rPr>
          <w:spacing w:val="-6"/>
        </w:rPr>
        <w:t>14</w:t>
      </w:r>
      <w:r w:rsidRPr="00CB19EC">
        <w:rPr>
          <w:spacing w:val="-6"/>
        </w:rPr>
        <w:tab/>
      </w:r>
      <w:r w:rsidRPr="00CB19EC">
        <w:rPr>
          <w:spacing w:val="-6"/>
        </w:rPr>
        <w:tab/>
      </w:r>
      <w:r w:rsidRPr="00CB19EC">
        <w:rPr>
          <w:spacing w:val="-6"/>
        </w:rPr>
        <w:tab/>
      </w:r>
      <w:r w:rsidRPr="00CB19EC">
        <w:rPr>
          <w:b/>
          <w:spacing w:val="-6"/>
        </w:rPr>
        <w:t xml:space="preserve">C. </w:t>
      </w:r>
      <w:r w:rsidRPr="00CB19EC">
        <w:rPr>
          <w:spacing w:val="-6"/>
        </w:rPr>
        <w:t>11</w:t>
      </w:r>
      <w:r w:rsidRPr="00CB19EC">
        <w:rPr>
          <w:spacing w:val="-6"/>
        </w:rPr>
        <w:tab/>
      </w:r>
      <w:r w:rsidRPr="00CB19EC">
        <w:rPr>
          <w:spacing w:val="-6"/>
        </w:rPr>
        <w:tab/>
      </w:r>
      <w:r w:rsidRPr="00CB19EC">
        <w:rPr>
          <w:spacing w:val="-6"/>
        </w:rPr>
        <w:tab/>
      </w:r>
      <w:r w:rsidRPr="00CB19EC">
        <w:rPr>
          <w:b/>
          <w:spacing w:val="-6"/>
        </w:rPr>
        <w:t xml:space="preserve">D. </w:t>
      </w:r>
      <w:r w:rsidRPr="00CB19EC">
        <w:rPr>
          <w:spacing w:val="-6"/>
        </w:rPr>
        <w:t>15</w:t>
      </w:r>
    </w:p>
    <w:p w14:paraId="5B700EA4" w14:textId="77777777" w:rsidR="00072C5E" w:rsidRPr="00CB19EC" w:rsidRDefault="007B3B3C">
      <w:pPr>
        <w:ind w:left="342"/>
        <w:jc w:val="both"/>
        <w:rPr>
          <w:b/>
          <w:spacing w:val="-6"/>
        </w:rPr>
      </w:pPr>
      <w:r w:rsidRPr="00CB19EC">
        <w:rPr>
          <w:b/>
          <w:spacing w:val="-6"/>
        </w:rPr>
        <w:t xml:space="preserve">Vận dụng 1: </w:t>
      </w:r>
      <w:r>
        <w:rPr>
          <w:spacing w:val="-8"/>
        </w:rPr>
        <w:t>Cho các loại hợp chất: aminoaxit (X), muối amoni của axit cacboxylic (Y), amin (Z), este</w:t>
      </w:r>
      <w:r>
        <w:rPr>
          <w:b/>
          <w:bCs/>
          <w:spacing w:val="-8"/>
        </w:rPr>
        <w:t xml:space="preserve"> </w:t>
      </w:r>
      <w:r>
        <w:rPr>
          <w:spacing w:val="-8"/>
        </w:rPr>
        <w:t>của aminoaxit (T). Dãy gồm các loại hợp chất đều tác dụng được với dung dịch NaOH và đều tác dụng được với dung dịch HCl là</w:t>
      </w:r>
    </w:p>
    <w:p w14:paraId="74EEA32F" w14:textId="77777777" w:rsidR="00072C5E" w:rsidRDefault="007B3B3C">
      <w:pPr>
        <w:widowControl w:val="0"/>
        <w:autoSpaceDE w:val="0"/>
        <w:spacing w:line="271" w:lineRule="exact"/>
        <w:ind w:left="114" w:right="-20" w:firstLine="606"/>
        <w:jc w:val="both"/>
        <w:rPr>
          <w:b/>
        </w:rPr>
      </w:pPr>
      <w:r>
        <w:rPr>
          <w:b/>
          <w:bCs/>
        </w:rPr>
        <w:t xml:space="preserve">A. </w:t>
      </w:r>
      <w:r>
        <w:t>X, Y, Z, T.</w:t>
      </w:r>
      <w:r>
        <w:tab/>
      </w:r>
      <w:r>
        <w:tab/>
      </w:r>
      <w:r>
        <w:rPr>
          <w:b/>
          <w:bCs/>
        </w:rPr>
        <w:t xml:space="preserve">B. </w:t>
      </w:r>
      <w:r>
        <w:t>X, Y, T.</w:t>
      </w:r>
      <w:r>
        <w:tab/>
      </w:r>
      <w:r>
        <w:tab/>
      </w:r>
      <w:r>
        <w:rPr>
          <w:b/>
          <w:bCs/>
        </w:rPr>
        <w:t xml:space="preserve">C. </w:t>
      </w:r>
      <w:r>
        <w:t>X, Y, Z.</w:t>
      </w:r>
      <w:r>
        <w:tab/>
      </w:r>
      <w:r>
        <w:tab/>
      </w:r>
      <w:r>
        <w:rPr>
          <w:b/>
          <w:bCs/>
        </w:rPr>
        <w:t xml:space="preserve">D. </w:t>
      </w:r>
      <w:r>
        <w:t xml:space="preserve">Y, Z, T. </w:t>
      </w:r>
      <w:r>
        <w:tab/>
      </w:r>
      <w:r>
        <w:rPr>
          <w:b/>
        </w:rPr>
        <w:t>DHB 2007</w:t>
      </w:r>
    </w:p>
    <w:p w14:paraId="01F73AB7" w14:textId="77777777" w:rsidR="00072C5E" w:rsidRDefault="007B3B3C">
      <w:pPr>
        <w:tabs>
          <w:tab w:val="left" w:pos="360"/>
        </w:tabs>
        <w:ind w:left="360" w:hanging="360"/>
        <w:jc w:val="both"/>
        <w:rPr>
          <w:b/>
          <w:spacing w:val="-6"/>
        </w:rPr>
      </w:pPr>
      <w:r>
        <w:rPr>
          <w:b/>
          <w:spacing w:val="-6"/>
        </w:rPr>
        <w:t>2.</w:t>
      </w:r>
      <w:r>
        <w:rPr>
          <w:b/>
          <w:spacing w:val="-6"/>
        </w:rPr>
        <w:tab/>
        <w:t xml:space="preserve">Ví dụ 2: </w:t>
      </w:r>
      <w:r>
        <w:rPr>
          <w:spacing w:val="-6"/>
        </w:rPr>
        <w:t>Cho 14g NaOH vào 100ml dung dịch AlCl</w:t>
      </w:r>
      <w:r>
        <w:rPr>
          <w:spacing w:val="-6"/>
          <w:vertAlign w:val="subscript"/>
        </w:rPr>
        <w:t>3</w:t>
      </w:r>
      <w:r>
        <w:rPr>
          <w:spacing w:val="-6"/>
        </w:rPr>
        <w:t xml:space="preserve"> 1M. Khi phản ứng kết thúc thì khối lượng kết tủa tạo thành là:</w:t>
      </w:r>
    </w:p>
    <w:p w14:paraId="04941CAE" w14:textId="77777777" w:rsidR="00072C5E" w:rsidRDefault="007B3B3C">
      <w:pPr>
        <w:ind w:left="720"/>
        <w:jc w:val="both"/>
      </w:pPr>
      <w:r>
        <w:rPr>
          <w:b/>
        </w:rPr>
        <w:t>A.</w:t>
      </w:r>
      <w:r>
        <w:t xml:space="preserve"> 7,8</w:t>
      </w:r>
      <w:r>
        <w:tab/>
      </w:r>
      <w:r>
        <w:tab/>
      </w:r>
      <w:r>
        <w:tab/>
      </w:r>
      <w:r>
        <w:rPr>
          <w:b/>
        </w:rPr>
        <w:t>B.</w:t>
      </w:r>
      <w:r>
        <w:t xml:space="preserve"> 3,9</w:t>
      </w:r>
      <w:r>
        <w:tab/>
      </w:r>
      <w:r>
        <w:tab/>
      </w:r>
      <w:r>
        <w:tab/>
      </w:r>
      <w:r>
        <w:rPr>
          <w:b/>
        </w:rPr>
        <w:t>C.</w:t>
      </w:r>
      <w:r>
        <w:t xml:space="preserve"> 10,2</w:t>
      </w:r>
      <w:r>
        <w:tab/>
      </w:r>
      <w:r>
        <w:tab/>
      </w:r>
      <w:r>
        <w:tab/>
      </w:r>
      <w:r>
        <w:rPr>
          <w:b/>
        </w:rPr>
        <w:t>D.</w:t>
      </w:r>
      <w:r>
        <w:t xml:space="preserve"> 24</w:t>
      </w:r>
    </w:p>
    <w:p w14:paraId="411CFA68" w14:textId="77777777" w:rsidR="00072C5E" w:rsidRDefault="007B3B3C">
      <w:pPr>
        <w:ind w:left="342"/>
        <w:jc w:val="both"/>
        <w:rPr>
          <w:b/>
        </w:rPr>
      </w:pPr>
      <w:r>
        <w:rPr>
          <w:b/>
        </w:rPr>
        <w:t xml:space="preserve">Vận dụng: </w:t>
      </w:r>
      <w:r w:rsidRPr="00CB19EC">
        <w:t xml:space="preserve">Cho từ từ </w:t>
      </w:r>
      <w:r>
        <w:rPr>
          <w:spacing w:val="-6"/>
        </w:rPr>
        <w:t>dung dịch</w:t>
      </w:r>
      <w:r w:rsidRPr="00CB19EC">
        <w:t xml:space="preserve"> NaOH 1M vào </w:t>
      </w:r>
      <w:r>
        <w:rPr>
          <w:spacing w:val="-6"/>
        </w:rPr>
        <w:t>dung dịch</w:t>
      </w:r>
      <w:r w:rsidRPr="00CB19EC">
        <w:t xml:space="preserve"> chứa 26,05g hỗn hợp FeCl</w:t>
      </w:r>
      <w:r w:rsidRPr="00CB19EC">
        <w:rPr>
          <w:vertAlign w:val="subscript"/>
        </w:rPr>
        <w:t>2</w:t>
      </w:r>
      <w:r w:rsidRPr="00CB19EC">
        <w:t xml:space="preserve"> và AlCl</w:t>
      </w:r>
      <w:r w:rsidRPr="00CB19EC">
        <w:rPr>
          <w:vertAlign w:val="subscript"/>
        </w:rPr>
        <w:t>3</w:t>
      </w:r>
      <w:r w:rsidRPr="00CB19EC">
        <w:t xml:space="preserve"> cho đến khi thu được kết tủa có khối lượng không đổi thì ngưng lại. Đem kết tủa này nung trong không khí đến khối lượng không đổi thì được 8g chất rắn. Thể tích </w:t>
      </w:r>
      <w:r>
        <w:rPr>
          <w:spacing w:val="-6"/>
        </w:rPr>
        <w:t>dung dịch</w:t>
      </w:r>
      <w:r w:rsidRPr="00CB19EC">
        <w:t xml:space="preserve"> NaOH đã dùng là:</w:t>
      </w:r>
    </w:p>
    <w:p w14:paraId="0FBF4549" w14:textId="77777777" w:rsidR="00072C5E" w:rsidRDefault="007B3B3C">
      <w:pPr>
        <w:jc w:val="both"/>
        <w:rPr>
          <w:lang w:val="en-US"/>
        </w:rPr>
      </w:pPr>
      <w:r w:rsidRPr="00CB19EC">
        <w:rPr>
          <w:b/>
        </w:rPr>
        <w:t xml:space="preserve">A. </w:t>
      </w:r>
      <w:r w:rsidRPr="00CB19EC">
        <w:t>0,3 lít</w:t>
      </w:r>
      <w:r>
        <w:tab/>
      </w:r>
      <w:r>
        <w:tab/>
      </w:r>
      <w:r w:rsidRPr="00CB19EC">
        <w:rPr>
          <w:b/>
        </w:rPr>
        <w:t xml:space="preserve">B. </w:t>
      </w:r>
      <w:r w:rsidRPr="00CB19EC">
        <w:t>0,6 lít</w:t>
      </w:r>
      <w:r>
        <w:tab/>
      </w:r>
      <w:r>
        <w:tab/>
      </w:r>
      <w:r w:rsidRPr="00CB19EC">
        <w:rPr>
          <w:b/>
        </w:rPr>
        <w:t xml:space="preserve">C. </w:t>
      </w:r>
      <w:r w:rsidRPr="00CB19EC">
        <w:t>0,5 lít</w:t>
      </w:r>
      <w:r>
        <w:tab/>
      </w:r>
      <w:r>
        <w:tab/>
      </w:r>
      <w:r w:rsidRPr="00CB19EC">
        <w:rPr>
          <w:b/>
        </w:rPr>
        <w:t xml:space="preserve">D. </w:t>
      </w:r>
      <w:r w:rsidRPr="00CB19EC">
        <w:t>0,2 lít</w:t>
      </w:r>
    </w:p>
    <w:p w14:paraId="37D1C016" w14:textId="77777777" w:rsidR="00072C5E" w:rsidRDefault="007B3B3C">
      <w:pPr>
        <w:ind w:left="342"/>
        <w:rPr>
          <w:b/>
        </w:rPr>
      </w:pPr>
      <w:r>
        <w:rPr>
          <w:b/>
        </w:rPr>
        <w:t>III. BÀI TẬP</w:t>
      </w:r>
    </w:p>
    <w:p w14:paraId="04C2D92C" w14:textId="77777777" w:rsidR="00072C5E" w:rsidRDefault="007B3B3C">
      <w:pPr>
        <w:tabs>
          <w:tab w:val="left" w:pos="360"/>
        </w:tabs>
        <w:ind w:left="360" w:hanging="360"/>
        <w:jc w:val="both"/>
      </w:pPr>
      <w:r w:rsidRPr="00CB19EC">
        <w:rPr>
          <w:b/>
          <w:bCs/>
          <w:spacing w:val="-6"/>
          <w:sz w:val="22"/>
          <w:szCs w:val="22"/>
          <w:lang w:val="en-US"/>
        </w:rPr>
        <w:t>1.</w:t>
      </w:r>
      <w:r w:rsidRPr="00CB19EC">
        <w:rPr>
          <w:b/>
          <w:bCs/>
          <w:spacing w:val="-6"/>
          <w:sz w:val="22"/>
          <w:szCs w:val="22"/>
          <w:lang w:val="en-US"/>
        </w:rPr>
        <w:tab/>
      </w:r>
      <w:r>
        <w:t>Kết luận nào đúng theo Bronstet:</w:t>
      </w:r>
    </w:p>
    <w:p w14:paraId="421223E8" w14:textId="77777777" w:rsidR="00072C5E" w:rsidRDefault="007B3B3C">
      <w:pPr>
        <w:ind w:left="465" w:firstLine="255"/>
        <w:jc w:val="both"/>
      </w:pPr>
      <w:r>
        <w:rPr>
          <w:b/>
          <w:spacing w:val="-8"/>
        </w:rPr>
        <w:t xml:space="preserve">A. </w:t>
      </w:r>
      <w:r>
        <w:rPr>
          <w:spacing w:val="-8"/>
        </w:rPr>
        <w:t>Na</w:t>
      </w:r>
      <w:r>
        <w:rPr>
          <w:spacing w:val="-8"/>
          <w:vertAlign w:val="superscript"/>
        </w:rPr>
        <w:t>+</w:t>
      </w:r>
      <w:r>
        <w:rPr>
          <w:spacing w:val="-8"/>
        </w:rPr>
        <w:t>; Ba</w:t>
      </w:r>
      <w:r>
        <w:rPr>
          <w:spacing w:val="-8"/>
          <w:vertAlign w:val="superscript"/>
        </w:rPr>
        <w:t>2+</w:t>
      </w:r>
      <w:r>
        <w:rPr>
          <w:spacing w:val="-8"/>
        </w:rPr>
        <w:t>; Cl</w:t>
      </w:r>
      <w:r>
        <w:rPr>
          <w:spacing w:val="-8"/>
          <w:vertAlign w:val="superscript"/>
        </w:rPr>
        <w:t xml:space="preserve"> </w:t>
      </w:r>
      <w:proofErr w:type="gramStart"/>
      <w:r>
        <w:rPr>
          <w:spacing w:val="-8"/>
          <w:vertAlign w:val="superscript"/>
        </w:rPr>
        <w:t xml:space="preserve">– </w:t>
      </w:r>
      <w:r>
        <w:rPr>
          <w:spacing w:val="-8"/>
        </w:rPr>
        <w:t>;</w:t>
      </w:r>
      <w:proofErr w:type="gramEnd"/>
      <w:r>
        <w:rPr>
          <w:spacing w:val="-8"/>
        </w:rPr>
        <w:t xml:space="preserve"> NO</w:t>
      </w:r>
      <w:r>
        <w:rPr>
          <w:spacing w:val="-8"/>
          <w:vertAlign w:val="subscript"/>
        </w:rPr>
        <w:t>3</w:t>
      </w:r>
      <w:r>
        <w:rPr>
          <w:spacing w:val="-8"/>
          <w:vertAlign w:val="superscript"/>
        </w:rPr>
        <w:t xml:space="preserve">– </w:t>
      </w:r>
      <w:r>
        <w:rPr>
          <w:spacing w:val="-8"/>
        </w:rPr>
        <w:t>là những ion trung tính.</w:t>
      </w:r>
      <w:r>
        <w:tab/>
      </w:r>
      <w:r>
        <w:rPr>
          <w:b/>
        </w:rPr>
        <w:t xml:space="preserve">B. </w:t>
      </w:r>
      <w:r>
        <w:t>HCO</w:t>
      </w:r>
      <w:r>
        <w:rPr>
          <w:vertAlign w:val="subscript"/>
        </w:rPr>
        <w:t>3</w:t>
      </w:r>
      <w:r>
        <w:rPr>
          <w:vertAlign w:val="superscript"/>
        </w:rPr>
        <w:t xml:space="preserve"> </w:t>
      </w:r>
      <w:proofErr w:type="gramStart"/>
      <w:r>
        <w:rPr>
          <w:vertAlign w:val="superscript"/>
        </w:rPr>
        <w:t xml:space="preserve">– </w:t>
      </w:r>
      <w:r>
        <w:t>;</w:t>
      </w:r>
      <w:proofErr w:type="gramEnd"/>
      <w:r>
        <w:t xml:space="preserve"> Cl</w:t>
      </w:r>
      <w:r>
        <w:rPr>
          <w:vertAlign w:val="superscript"/>
        </w:rPr>
        <w:t xml:space="preserve"> –</w:t>
      </w:r>
      <w:r>
        <w:t xml:space="preserve"> là những ion lưỡng tính</w:t>
      </w:r>
    </w:p>
    <w:p w14:paraId="4CF85A97" w14:textId="77777777" w:rsidR="00072C5E" w:rsidRDefault="007B3B3C">
      <w:pPr>
        <w:ind w:left="465" w:firstLine="255"/>
        <w:jc w:val="both"/>
      </w:pPr>
      <w:r>
        <w:rPr>
          <w:b/>
        </w:rPr>
        <w:t>C.</w:t>
      </w:r>
      <w:r>
        <w:t xml:space="preserve"> </w:t>
      </w:r>
      <w:r w:rsidR="00000000">
        <w:rPr>
          <w:sz w:val="22"/>
          <w:szCs w:val="22"/>
          <w:lang w:val="en-US"/>
        </w:rPr>
        <w:object w:dxaOrig="2131" w:dyaOrig="329" w14:anchorId="6C2721F4">
          <v:shape id="ole_rId217" o:spid="_x0000_i1137" type="#_x0000_t75" style="width:106.9pt;height:16.9pt" coordsize="" o:ole="">
            <v:imagedata r:id="rId193" o:title=""/>
            <v:path o:connecttype="segments"/>
          </v:shape>
          <o:OLEObject Type="Embed" ProgID="Equation.DSMT4" ShapeID="ole_rId217" DrawAspect="Content" ObjectID="_1807686472" r:id="rId194"/>
        </w:object>
      </w:r>
      <w:r>
        <w:t xml:space="preserve"> là ion có tính axit.</w:t>
      </w:r>
      <w:r>
        <w:tab/>
      </w:r>
      <w:r>
        <w:rPr>
          <w:b/>
        </w:rPr>
        <w:t xml:space="preserve">D. </w:t>
      </w:r>
      <w:r w:rsidR="00000000">
        <w:rPr>
          <w:sz w:val="22"/>
          <w:szCs w:val="22"/>
          <w:lang w:val="en-US"/>
        </w:rPr>
        <w:object w:dxaOrig="2114" w:dyaOrig="329" w14:anchorId="344E89A6">
          <v:shape id="ole_rId219" o:spid="_x0000_i1138" type="#_x0000_t75" style="width:105.75pt;height:16.9pt" coordsize="" o:ole="">
            <v:imagedata r:id="rId193" o:title=""/>
            <v:path o:connecttype="segments"/>
          </v:shape>
          <o:OLEObject Type="Embed" ProgID="Equation.DSMT4" ShapeID="ole_rId219" DrawAspect="Content" ObjectID="_1807686473" r:id="rId195"/>
        </w:object>
      </w:r>
      <w:r>
        <w:t xml:space="preserve"> là ion có tính bazơ.</w:t>
      </w:r>
    </w:p>
    <w:p w14:paraId="6EB82E7E" w14:textId="77777777" w:rsidR="00072C5E" w:rsidRDefault="007B3B3C">
      <w:pPr>
        <w:tabs>
          <w:tab w:val="left" w:pos="360"/>
        </w:tabs>
        <w:ind w:left="360" w:hanging="360"/>
        <w:jc w:val="both"/>
      </w:pPr>
      <w:r w:rsidRPr="00CB19EC">
        <w:rPr>
          <w:b/>
          <w:bCs/>
          <w:spacing w:val="-6"/>
          <w:sz w:val="22"/>
          <w:szCs w:val="22"/>
          <w:lang w:val="en-US"/>
        </w:rPr>
        <w:t>2.</w:t>
      </w:r>
      <w:r w:rsidRPr="00CB19EC">
        <w:rPr>
          <w:b/>
          <w:bCs/>
          <w:spacing w:val="-6"/>
          <w:sz w:val="22"/>
          <w:szCs w:val="22"/>
          <w:lang w:val="en-US"/>
        </w:rPr>
        <w:tab/>
      </w:r>
      <w:r w:rsidRPr="00CB19EC">
        <w:rPr>
          <w:spacing w:val="-6"/>
          <w:lang w:val="en-US"/>
        </w:rPr>
        <w:t>Cho các chất và ion sau: HCO</w:t>
      </w:r>
      <w:r w:rsidRPr="00CB19EC">
        <w:rPr>
          <w:spacing w:val="-6"/>
          <w:vertAlign w:val="subscript"/>
          <w:lang w:val="en-US"/>
        </w:rPr>
        <w:t>3</w:t>
      </w:r>
      <w:r w:rsidRPr="00CB19EC">
        <w:rPr>
          <w:spacing w:val="-6"/>
          <w:vertAlign w:val="superscript"/>
          <w:lang w:val="en-US"/>
        </w:rPr>
        <w:t>-</w:t>
      </w:r>
      <w:r w:rsidRPr="00CB19EC">
        <w:rPr>
          <w:spacing w:val="-6"/>
          <w:lang w:val="en-US"/>
        </w:rPr>
        <w:t>, K</w:t>
      </w:r>
      <w:r w:rsidRPr="00CB19EC">
        <w:rPr>
          <w:spacing w:val="-6"/>
          <w:vertAlign w:val="subscript"/>
          <w:lang w:val="en-US"/>
        </w:rPr>
        <w:t>2</w:t>
      </w:r>
      <w:r w:rsidRPr="00CB19EC">
        <w:rPr>
          <w:spacing w:val="-6"/>
          <w:lang w:val="en-US"/>
        </w:rPr>
        <w:t>CO</w:t>
      </w:r>
      <w:r w:rsidRPr="00CB19EC">
        <w:rPr>
          <w:spacing w:val="-6"/>
          <w:vertAlign w:val="subscript"/>
          <w:lang w:val="en-US"/>
        </w:rPr>
        <w:t>3</w:t>
      </w:r>
      <w:r w:rsidRPr="00CB19EC">
        <w:rPr>
          <w:spacing w:val="-6"/>
          <w:lang w:val="en-US"/>
        </w:rPr>
        <w:t>, H</w:t>
      </w:r>
      <w:r w:rsidRPr="00CB19EC">
        <w:rPr>
          <w:spacing w:val="-6"/>
          <w:vertAlign w:val="subscript"/>
          <w:lang w:val="en-US"/>
        </w:rPr>
        <w:t>2</w:t>
      </w:r>
      <w:r w:rsidRPr="00CB19EC">
        <w:rPr>
          <w:spacing w:val="-6"/>
          <w:lang w:val="en-US"/>
        </w:rPr>
        <w:t xml:space="preserve">O, </w:t>
      </w:r>
      <w:proofErr w:type="gramStart"/>
      <w:r w:rsidRPr="00CB19EC">
        <w:rPr>
          <w:spacing w:val="-6"/>
          <w:lang w:val="en-US"/>
        </w:rPr>
        <w:t>Ca(</w:t>
      </w:r>
      <w:proofErr w:type="gramEnd"/>
      <w:r w:rsidRPr="00CB19EC">
        <w:rPr>
          <w:spacing w:val="-6"/>
          <w:lang w:val="en-US"/>
        </w:rPr>
        <w:t>OH)</w:t>
      </w:r>
      <w:r w:rsidRPr="00CB19EC">
        <w:rPr>
          <w:spacing w:val="-6"/>
          <w:vertAlign w:val="subscript"/>
          <w:lang w:val="en-US"/>
        </w:rPr>
        <w:t>2</w:t>
      </w:r>
      <w:r w:rsidRPr="00CB19EC">
        <w:rPr>
          <w:spacing w:val="-6"/>
          <w:lang w:val="en-US"/>
        </w:rPr>
        <w:t>, Al</w:t>
      </w:r>
      <w:r w:rsidRPr="00CB19EC">
        <w:rPr>
          <w:spacing w:val="-6"/>
          <w:vertAlign w:val="subscript"/>
          <w:lang w:val="en-US"/>
        </w:rPr>
        <w:t>2</w:t>
      </w:r>
      <w:r w:rsidRPr="00CB19EC">
        <w:rPr>
          <w:spacing w:val="-6"/>
          <w:lang w:val="en-US"/>
        </w:rPr>
        <w:t>O</w:t>
      </w:r>
      <w:r w:rsidRPr="00CB19EC">
        <w:rPr>
          <w:spacing w:val="-6"/>
          <w:vertAlign w:val="subscript"/>
          <w:lang w:val="en-US"/>
        </w:rPr>
        <w:t>3</w:t>
      </w:r>
      <w:r w:rsidRPr="00CB19EC">
        <w:rPr>
          <w:spacing w:val="-6"/>
          <w:lang w:val="en-US"/>
        </w:rPr>
        <w:t>, (NH</w:t>
      </w:r>
      <w:r w:rsidRPr="00CB19EC">
        <w:rPr>
          <w:spacing w:val="-6"/>
          <w:vertAlign w:val="subscript"/>
          <w:lang w:val="en-US"/>
        </w:rPr>
        <w:t>4</w:t>
      </w:r>
      <w:r w:rsidRPr="00CB19EC">
        <w:rPr>
          <w:spacing w:val="-6"/>
          <w:lang w:val="en-US"/>
        </w:rPr>
        <w:t>)</w:t>
      </w:r>
      <w:r w:rsidRPr="00CB19EC">
        <w:rPr>
          <w:spacing w:val="-6"/>
          <w:vertAlign w:val="subscript"/>
          <w:lang w:val="en-US"/>
        </w:rPr>
        <w:t>2</w:t>
      </w:r>
      <w:r w:rsidRPr="00CB19EC">
        <w:rPr>
          <w:spacing w:val="-6"/>
          <w:lang w:val="en-US"/>
        </w:rPr>
        <w:t>CO</w:t>
      </w:r>
      <w:r w:rsidRPr="00CB19EC">
        <w:rPr>
          <w:spacing w:val="-6"/>
          <w:vertAlign w:val="subscript"/>
          <w:lang w:val="en-US"/>
        </w:rPr>
        <w:t>3</w:t>
      </w:r>
      <w:r w:rsidRPr="00CB19EC">
        <w:rPr>
          <w:spacing w:val="-6"/>
          <w:lang w:val="en-US"/>
        </w:rPr>
        <w:t xml:space="preserve">, HS </w:t>
      </w:r>
      <w:r w:rsidRPr="00CB19EC">
        <w:rPr>
          <w:spacing w:val="-6"/>
          <w:vertAlign w:val="superscript"/>
          <w:lang w:val="en-US"/>
        </w:rPr>
        <w:t>-</w:t>
      </w:r>
      <w:r w:rsidRPr="00CB19EC">
        <w:rPr>
          <w:spacing w:val="-6"/>
          <w:lang w:val="en-US"/>
        </w:rPr>
        <w:t xml:space="preserve">. Theo Bronstet số chất và ion có tính chất lưỡng tính là:    </w:t>
      </w:r>
    </w:p>
    <w:p w14:paraId="2ADC773C" w14:textId="77777777" w:rsidR="00072C5E" w:rsidRDefault="007B3B3C">
      <w:pPr>
        <w:ind w:left="360" w:firstLine="360"/>
        <w:jc w:val="both"/>
        <w:rPr>
          <w:lang w:val="pt-BR"/>
        </w:rPr>
      </w:pPr>
      <w:r w:rsidRPr="00CB19EC">
        <w:rPr>
          <w:b/>
          <w:spacing w:val="-6"/>
        </w:rPr>
        <w:t xml:space="preserve">A. </w:t>
      </w:r>
      <w:r w:rsidRPr="00CB19EC">
        <w:rPr>
          <w:spacing w:val="-6"/>
        </w:rPr>
        <w:t>5</w:t>
      </w:r>
      <w:r w:rsidRPr="00CB19EC">
        <w:rPr>
          <w:spacing w:val="-6"/>
        </w:rPr>
        <w:tab/>
      </w:r>
      <w:r w:rsidRPr="00CB19EC">
        <w:rPr>
          <w:spacing w:val="-6"/>
        </w:rPr>
        <w:tab/>
      </w:r>
      <w:r w:rsidRPr="00CB19EC">
        <w:rPr>
          <w:spacing w:val="-6"/>
        </w:rPr>
        <w:tab/>
      </w:r>
      <w:r w:rsidRPr="00CB19EC">
        <w:rPr>
          <w:b/>
          <w:spacing w:val="-6"/>
        </w:rPr>
        <w:t xml:space="preserve">B. </w:t>
      </w:r>
      <w:r w:rsidRPr="00CB19EC">
        <w:rPr>
          <w:spacing w:val="-6"/>
        </w:rPr>
        <w:t>3</w:t>
      </w:r>
      <w:r w:rsidRPr="00CB19EC">
        <w:rPr>
          <w:spacing w:val="-6"/>
        </w:rPr>
        <w:tab/>
      </w:r>
      <w:r w:rsidRPr="00CB19EC">
        <w:rPr>
          <w:spacing w:val="-6"/>
        </w:rPr>
        <w:tab/>
      </w:r>
      <w:r w:rsidRPr="00CB19EC">
        <w:rPr>
          <w:spacing w:val="-6"/>
        </w:rPr>
        <w:tab/>
      </w:r>
      <w:r w:rsidRPr="00CB19EC">
        <w:rPr>
          <w:b/>
          <w:spacing w:val="-6"/>
        </w:rPr>
        <w:t xml:space="preserve">C. </w:t>
      </w:r>
      <w:r w:rsidRPr="00CB19EC">
        <w:rPr>
          <w:spacing w:val="-6"/>
        </w:rPr>
        <w:t>4</w:t>
      </w:r>
      <w:r w:rsidRPr="00CB19EC">
        <w:rPr>
          <w:spacing w:val="-6"/>
        </w:rPr>
        <w:tab/>
      </w:r>
      <w:r w:rsidRPr="00CB19EC">
        <w:rPr>
          <w:spacing w:val="-6"/>
        </w:rPr>
        <w:tab/>
      </w:r>
      <w:r w:rsidRPr="00CB19EC">
        <w:rPr>
          <w:spacing w:val="-6"/>
        </w:rPr>
        <w:tab/>
      </w:r>
      <w:r w:rsidRPr="00CB19EC">
        <w:rPr>
          <w:b/>
          <w:spacing w:val="-6"/>
        </w:rPr>
        <w:t xml:space="preserve">D. </w:t>
      </w:r>
      <w:r w:rsidRPr="00CB19EC">
        <w:rPr>
          <w:spacing w:val="-6"/>
        </w:rPr>
        <w:t>1</w:t>
      </w:r>
    </w:p>
    <w:p w14:paraId="66D6FC28" w14:textId="77777777" w:rsidR="00072C5E" w:rsidRDefault="007B3B3C">
      <w:pPr>
        <w:tabs>
          <w:tab w:val="left" w:pos="360"/>
        </w:tabs>
        <w:ind w:left="360" w:hanging="360"/>
        <w:jc w:val="both"/>
        <w:rPr>
          <w:lang w:val="en-US"/>
        </w:rPr>
      </w:pPr>
      <w:r w:rsidRPr="00CB19EC">
        <w:rPr>
          <w:b/>
          <w:bCs/>
          <w:spacing w:val="-6"/>
          <w:sz w:val="22"/>
          <w:szCs w:val="22"/>
        </w:rPr>
        <w:t>3.</w:t>
      </w:r>
      <w:r w:rsidRPr="00CB19EC">
        <w:rPr>
          <w:b/>
          <w:bCs/>
          <w:spacing w:val="-6"/>
          <w:sz w:val="22"/>
          <w:szCs w:val="22"/>
        </w:rPr>
        <w:tab/>
      </w:r>
      <w:r>
        <w:t>Cho</w:t>
      </w:r>
      <w:r>
        <w:rPr>
          <w:spacing w:val="1"/>
        </w:rPr>
        <w:t xml:space="preserve"> </w:t>
      </w:r>
      <w:r>
        <w:t>dãy</w:t>
      </w:r>
      <w:r>
        <w:rPr>
          <w:spacing w:val="1"/>
        </w:rPr>
        <w:t xml:space="preserve"> </w:t>
      </w:r>
      <w:r>
        <w:t>các</w:t>
      </w:r>
      <w:r>
        <w:rPr>
          <w:spacing w:val="1"/>
        </w:rPr>
        <w:t xml:space="preserve"> </w:t>
      </w:r>
      <w:r>
        <w:t>c</w:t>
      </w:r>
      <w:r>
        <w:rPr>
          <w:spacing w:val="-3"/>
        </w:rPr>
        <w:t>h</w:t>
      </w:r>
      <w:r>
        <w:t>ất:</w:t>
      </w:r>
      <w:r>
        <w:rPr>
          <w:spacing w:val="1"/>
        </w:rPr>
        <w:t xml:space="preserve"> </w:t>
      </w:r>
      <w:proofErr w:type="gramStart"/>
      <w:r>
        <w:t>Ca(</w:t>
      </w:r>
      <w:proofErr w:type="gramEnd"/>
      <w:r>
        <w:t>HCO</w:t>
      </w:r>
      <w:r>
        <w:rPr>
          <w:spacing w:val="1"/>
          <w:vertAlign w:val="subscript"/>
        </w:rPr>
        <w:t>3</w:t>
      </w:r>
      <w:r>
        <w:t>)</w:t>
      </w:r>
      <w:r>
        <w:rPr>
          <w:spacing w:val="1"/>
          <w:vertAlign w:val="subscript"/>
        </w:rPr>
        <w:t>2</w:t>
      </w:r>
      <w:r>
        <w:t>,</w:t>
      </w:r>
      <w:r>
        <w:rPr>
          <w:spacing w:val="-1"/>
        </w:rPr>
        <w:t xml:space="preserve"> </w:t>
      </w:r>
      <w:r>
        <w:t>N</w:t>
      </w:r>
      <w:r>
        <w:rPr>
          <w:spacing w:val="-1"/>
        </w:rPr>
        <w:t>H</w:t>
      </w:r>
      <w:r>
        <w:rPr>
          <w:spacing w:val="1"/>
          <w:vertAlign w:val="subscript"/>
        </w:rPr>
        <w:t>4</w:t>
      </w:r>
      <w:r>
        <w:t>Cl,</w:t>
      </w:r>
      <w:r>
        <w:rPr>
          <w:spacing w:val="-1"/>
        </w:rPr>
        <w:t xml:space="preserve"> </w:t>
      </w:r>
      <w:r>
        <w:t>(N</w:t>
      </w:r>
      <w:r>
        <w:rPr>
          <w:spacing w:val="-1"/>
        </w:rPr>
        <w:t>H</w:t>
      </w:r>
      <w:r>
        <w:rPr>
          <w:spacing w:val="1"/>
          <w:vertAlign w:val="subscript"/>
        </w:rPr>
        <w:t>4</w:t>
      </w:r>
      <w:r>
        <w:t>)</w:t>
      </w:r>
      <w:r>
        <w:rPr>
          <w:spacing w:val="1"/>
          <w:vertAlign w:val="subscript"/>
        </w:rPr>
        <w:t>2</w:t>
      </w:r>
      <w:r>
        <w:t>C</w:t>
      </w:r>
      <w:r>
        <w:rPr>
          <w:spacing w:val="-1"/>
        </w:rPr>
        <w:t>O</w:t>
      </w:r>
      <w:r>
        <w:rPr>
          <w:spacing w:val="1"/>
          <w:vertAlign w:val="subscript"/>
        </w:rPr>
        <w:t>3</w:t>
      </w:r>
      <w:r>
        <w:t>,</w:t>
      </w:r>
      <w:r>
        <w:rPr>
          <w:spacing w:val="-1"/>
        </w:rPr>
        <w:t xml:space="preserve"> </w:t>
      </w:r>
      <w:r>
        <w:t>ZnS</w:t>
      </w:r>
      <w:r>
        <w:rPr>
          <w:spacing w:val="-1"/>
        </w:rPr>
        <w:t>O</w:t>
      </w:r>
      <w:r>
        <w:rPr>
          <w:spacing w:val="1"/>
          <w:vertAlign w:val="subscript"/>
        </w:rPr>
        <w:t>4</w:t>
      </w:r>
      <w:r>
        <w:t xml:space="preserve">, </w:t>
      </w:r>
      <w:proofErr w:type="gramStart"/>
      <w:r>
        <w:t>Al(</w:t>
      </w:r>
      <w:proofErr w:type="gramEnd"/>
      <w:r>
        <w:t>OH</w:t>
      </w:r>
      <w:r>
        <w:rPr>
          <w:spacing w:val="1"/>
        </w:rPr>
        <w:t>)</w:t>
      </w:r>
      <w:r>
        <w:rPr>
          <w:spacing w:val="1"/>
          <w:vertAlign w:val="subscript"/>
        </w:rPr>
        <w:t>3</w:t>
      </w:r>
      <w:r>
        <w:t xml:space="preserve">, </w:t>
      </w:r>
      <w:proofErr w:type="gramStart"/>
      <w:r>
        <w:t>Zn(</w:t>
      </w:r>
      <w:proofErr w:type="gramEnd"/>
      <w:r>
        <w:t>OH</w:t>
      </w:r>
      <w:r>
        <w:rPr>
          <w:spacing w:val="1"/>
        </w:rPr>
        <w:t>)</w:t>
      </w:r>
      <w:r>
        <w:rPr>
          <w:spacing w:val="1"/>
          <w:vertAlign w:val="subscript"/>
        </w:rPr>
        <w:t>2</w:t>
      </w:r>
      <w:r>
        <w:t>. Số</w:t>
      </w:r>
      <w:r>
        <w:rPr>
          <w:spacing w:val="1"/>
        </w:rPr>
        <w:t xml:space="preserve"> c</w:t>
      </w:r>
      <w:r>
        <w:t>h</w:t>
      </w:r>
      <w:r>
        <w:rPr>
          <w:spacing w:val="-1"/>
        </w:rPr>
        <w:t>ấ</w:t>
      </w:r>
      <w:r>
        <w:t xml:space="preserve">t </w:t>
      </w:r>
      <w:r>
        <w:rPr>
          <w:spacing w:val="1"/>
        </w:rPr>
        <w:t>t</w:t>
      </w:r>
      <w:r>
        <w:t>r</w:t>
      </w:r>
      <w:r>
        <w:rPr>
          <w:spacing w:val="-1"/>
        </w:rPr>
        <w:t xml:space="preserve">ong </w:t>
      </w:r>
      <w:r>
        <w:t>dãy có tính chất lư</w:t>
      </w:r>
      <w:r>
        <w:rPr>
          <w:spacing w:val="1"/>
        </w:rPr>
        <w:t>ỡ</w:t>
      </w:r>
      <w:r>
        <w:t>ng tính là:</w:t>
      </w:r>
    </w:p>
    <w:p w14:paraId="60946FAF" w14:textId="77777777" w:rsidR="00072C5E" w:rsidRDefault="007B3B3C">
      <w:pPr>
        <w:ind w:firstLine="720"/>
      </w:pPr>
      <w:r>
        <w:rPr>
          <w:b/>
          <w:bCs/>
        </w:rPr>
        <w:t xml:space="preserve">A. </w:t>
      </w:r>
      <w:r>
        <w:t>3.</w:t>
      </w:r>
      <w:r>
        <w:tab/>
      </w:r>
      <w:r>
        <w:tab/>
      </w:r>
      <w:r>
        <w:tab/>
      </w:r>
      <w:r>
        <w:rPr>
          <w:b/>
          <w:bCs/>
        </w:rPr>
        <w:t xml:space="preserve">B. </w:t>
      </w:r>
      <w:r>
        <w:t>5.</w:t>
      </w:r>
      <w:r>
        <w:tab/>
      </w:r>
      <w:r>
        <w:tab/>
      </w:r>
      <w:r>
        <w:tab/>
      </w:r>
      <w:r>
        <w:rPr>
          <w:b/>
          <w:bCs/>
        </w:rPr>
        <w:t xml:space="preserve">C. </w:t>
      </w:r>
      <w:r>
        <w:t>2.</w:t>
      </w:r>
      <w:r>
        <w:tab/>
      </w:r>
      <w:r>
        <w:tab/>
      </w:r>
      <w:r>
        <w:tab/>
      </w:r>
      <w:r>
        <w:rPr>
          <w:b/>
          <w:bCs/>
        </w:rPr>
        <w:t xml:space="preserve">D. </w:t>
      </w:r>
      <w:r>
        <w:t xml:space="preserve">4. </w:t>
      </w:r>
      <w:r>
        <w:tab/>
      </w:r>
      <w:r>
        <w:tab/>
      </w:r>
      <w:r>
        <w:rPr>
          <w:b/>
        </w:rPr>
        <w:t>DHA 2007</w:t>
      </w:r>
    </w:p>
    <w:p w14:paraId="398D6EA8" w14:textId="77777777" w:rsidR="00072C5E" w:rsidRDefault="007B3B3C">
      <w:pPr>
        <w:pStyle w:val="NoSpacing"/>
        <w:tabs>
          <w:tab w:val="left" w:pos="360"/>
        </w:tabs>
        <w:ind w:left="360" w:hanging="360"/>
        <w:jc w:val="both"/>
        <w:rPr>
          <w:rFonts w:ascii="Times New Roman" w:hAnsi="Times New Roman" w:cs="Times New Roman"/>
          <w:sz w:val="22"/>
          <w:szCs w:val="22"/>
        </w:rPr>
      </w:pPr>
      <w:r w:rsidRPr="00CB19EC">
        <w:rPr>
          <w:rFonts w:ascii="Times New Roman" w:hAnsi="Times New Roman" w:cs="Times New Roman"/>
          <w:b/>
          <w:bCs/>
          <w:spacing w:val="-6"/>
          <w:sz w:val="22"/>
          <w:szCs w:val="22"/>
        </w:rPr>
        <w:lastRenderedPageBreak/>
        <w:t>4.</w:t>
      </w:r>
      <w:r w:rsidRPr="00CB19EC">
        <w:rPr>
          <w:rFonts w:ascii="Times New Roman" w:hAnsi="Times New Roman" w:cs="Times New Roman"/>
          <w:b/>
          <w:bCs/>
          <w:spacing w:val="-6"/>
          <w:sz w:val="22"/>
          <w:szCs w:val="22"/>
        </w:rPr>
        <w:tab/>
      </w:r>
      <w:r w:rsidRPr="00CB19EC">
        <w:rPr>
          <w:rFonts w:ascii="Times New Roman" w:hAnsi="Times New Roman" w:cs="Times New Roman"/>
          <w:sz w:val="22"/>
          <w:szCs w:val="22"/>
        </w:rPr>
        <w:t>Cho các chất: MgO, CaCO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Al</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dung dịch HCl, NaOH, CuSO</w:t>
      </w:r>
      <w:r w:rsidRPr="00CB19EC">
        <w:rPr>
          <w:rFonts w:ascii="Times New Roman" w:hAnsi="Times New Roman" w:cs="Times New Roman"/>
          <w:sz w:val="22"/>
          <w:szCs w:val="22"/>
          <w:vertAlign w:val="subscript"/>
        </w:rPr>
        <w:t>4</w:t>
      </w:r>
      <w:r w:rsidRPr="00CB19EC">
        <w:rPr>
          <w:rFonts w:ascii="Times New Roman" w:hAnsi="Times New Roman" w:cs="Times New Roman"/>
          <w:sz w:val="22"/>
          <w:szCs w:val="22"/>
        </w:rPr>
        <w:t>, NaHCO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Khi cho các chất trên tác dụng với nhau từng đôi một thì tổng số cặp chất phản ứng được với nhau là</w:t>
      </w:r>
    </w:p>
    <w:p w14:paraId="01DAF3F5" w14:textId="77777777" w:rsidR="00072C5E" w:rsidRDefault="007B3B3C">
      <w:pPr>
        <w:pStyle w:val="NoSpacing"/>
        <w:ind w:firstLine="720"/>
        <w:rPr>
          <w:rFonts w:ascii="Times New Roman" w:hAnsi="Times New Roman" w:cs="Times New Roman"/>
          <w:sz w:val="22"/>
          <w:szCs w:val="22"/>
        </w:rPr>
      </w:pPr>
      <w:r w:rsidRPr="00CB19EC">
        <w:rPr>
          <w:rFonts w:ascii="Times New Roman" w:hAnsi="Times New Roman" w:cs="Times New Roman"/>
          <w:b/>
          <w:sz w:val="22"/>
          <w:szCs w:val="22"/>
        </w:rPr>
        <w:t>A.</w:t>
      </w:r>
      <w:r w:rsidRPr="00CB19EC">
        <w:rPr>
          <w:rFonts w:ascii="Times New Roman" w:hAnsi="Times New Roman" w:cs="Times New Roman"/>
          <w:sz w:val="22"/>
          <w:szCs w:val="22"/>
        </w:rPr>
        <w:t xml:space="preserve"> 6.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B.</w:t>
      </w:r>
      <w:r w:rsidRPr="00CB19EC">
        <w:rPr>
          <w:rFonts w:ascii="Times New Roman" w:hAnsi="Times New Roman" w:cs="Times New Roman"/>
          <w:sz w:val="22"/>
          <w:szCs w:val="22"/>
        </w:rPr>
        <w:t xml:space="preserve"> 7.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C.</w:t>
      </w:r>
      <w:r w:rsidRPr="00CB19EC">
        <w:rPr>
          <w:rFonts w:ascii="Times New Roman" w:hAnsi="Times New Roman" w:cs="Times New Roman"/>
          <w:sz w:val="22"/>
          <w:szCs w:val="22"/>
        </w:rPr>
        <w:t xml:space="preserve"> 8.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D.</w:t>
      </w:r>
      <w:r w:rsidRPr="00CB19EC">
        <w:rPr>
          <w:rFonts w:ascii="Times New Roman" w:hAnsi="Times New Roman" w:cs="Times New Roman"/>
          <w:sz w:val="22"/>
          <w:szCs w:val="22"/>
        </w:rPr>
        <w:t xml:space="preserve"> 9.</w:t>
      </w:r>
    </w:p>
    <w:p w14:paraId="47CDB813" w14:textId="77777777" w:rsidR="00072C5E" w:rsidRDefault="007B3B3C">
      <w:pPr>
        <w:tabs>
          <w:tab w:val="left" w:pos="360"/>
        </w:tabs>
        <w:ind w:left="360" w:hanging="360"/>
        <w:jc w:val="both"/>
        <w:rPr>
          <w:sz w:val="22"/>
          <w:szCs w:val="22"/>
        </w:rPr>
      </w:pPr>
      <w:r w:rsidRPr="00CB19EC">
        <w:rPr>
          <w:b/>
          <w:bCs/>
          <w:spacing w:val="-6"/>
          <w:sz w:val="22"/>
          <w:szCs w:val="22"/>
          <w:lang w:val="en-US"/>
        </w:rPr>
        <w:t>5.</w:t>
      </w:r>
      <w:r w:rsidRPr="00CB19EC">
        <w:rPr>
          <w:b/>
          <w:bCs/>
          <w:spacing w:val="-6"/>
          <w:sz w:val="22"/>
          <w:szCs w:val="22"/>
          <w:lang w:val="en-US"/>
        </w:rPr>
        <w:tab/>
      </w:r>
      <w:r>
        <w:t>Cho</w:t>
      </w:r>
      <w:r>
        <w:rPr>
          <w:spacing w:val="11"/>
        </w:rPr>
        <w:t xml:space="preserve"> </w:t>
      </w:r>
      <w:r>
        <w:t>các</w:t>
      </w:r>
      <w:r>
        <w:rPr>
          <w:spacing w:val="11"/>
        </w:rPr>
        <w:t xml:space="preserve"> </w:t>
      </w:r>
      <w:r>
        <w:t>chất:</w:t>
      </w:r>
      <w:r>
        <w:rPr>
          <w:spacing w:val="11"/>
        </w:rPr>
        <w:t xml:space="preserve"> </w:t>
      </w:r>
      <w:r>
        <w:rPr>
          <w:spacing w:val="-1"/>
        </w:rPr>
        <w:t>A</w:t>
      </w:r>
      <w:r>
        <w:t>l,</w:t>
      </w:r>
      <w:r>
        <w:rPr>
          <w:spacing w:val="9"/>
        </w:rPr>
        <w:t xml:space="preserve"> </w:t>
      </w:r>
      <w:r>
        <w:rPr>
          <w:spacing w:val="-1"/>
        </w:rPr>
        <w:t>A</w:t>
      </w:r>
      <w:r>
        <w:t>l</w:t>
      </w:r>
      <w:r>
        <w:rPr>
          <w:spacing w:val="1"/>
          <w:vertAlign w:val="subscript"/>
        </w:rPr>
        <w:t>2</w:t>
      </w:r>
      <w:r>
        <w:rPr>
          <w:spacing w:val="-1"/>
        </w:rPr>
        <w:t>O</w:t>
      </w:r>
      <w:r>
        <w:rPr>
          <w:spacing w:val="1"/>
          <w:vertAlign w:val="subscript"/>
        </w:rPr>
        <w:t>3</w:t>
      </w:r>
      <w:r>
        <w:t>,</w:t>
      </w:r>
      <w:r>
        <w:rPr>
          <w:spacing w:val="9"/>
        </w:rPr>
        <w:t xml:space="preserve"> </w:t>
      </w:r>
      <w:r>
        <w:rPr>
          <w:spacing w:val="-1"/>
        </w:rPr>
        <w:t>A</w:t>
      </w:r>
      <w:r>
        <w:t>l</w:t>
      </w:r>
      <w:r>
        <w:rPr>
          <w:spacing w:val="1"/>
          <w:vertAlign w:val="subscript"/>
        </w:rPr>
        <w:t>2</w:t>
      </w:r>
      <w:r>
        <w:t>(S</w:t>
      </w:r>
      <w:r>
        <w:rPr>
          <w:spacing w:val="-1"/>
        </w:rPr>
        <w:t>O</w:t>
      </w:r>
      <w:r>
        <w:rPr>
          <w:spacing w:val="1"/>
          <w:vertAlign w:val="subscript"/>
        </w:rPr>
        <w:t>4</w:t>
      </w:r>
      <w:r>
        <w:t>)</w:t>
      </w:r>
      <w:r>
        <w:rPr>
          <w:spacing w:val="1"/>
          <w:vertAlign w:val="subscript"/>
        </w:rPr>
        <w:t>3</w:t>
      </w:r>
      <w:r>
        <w:t>,</w:t>
      </w:r>
      <w:r>
        <w:rPr>
          <w:spacing w:val="8"/>
        </w:rPr>
        <w:t xml:space="preserve"> </w:t>
      </w:r>
      <w:proofErr w:type="gramStart"/>
      <w:r>
        <w:rPr>
          <w:spacing w:val="-1"/>
        </w:rPr>
        <w:t>Zn</w:t>
      </w:r>
      <w:r>
        <w:t>(</w:t>
      </w:r>
      <w:proofErr w:type="gramEnd"/>
      <w:r>
        <w:rPr>
          <w:spacing w:val="-1"/>
        </w:rPr>
        <w:t>OH</w:t>
      </w:r>
      <w:r>
        <w:t>)</w:t>
      </w:r>
      <w:r>
        <w:rPr>
          <w:spacing w:val="1"/>
          <w:vertAlign w:val="subscript"/>
        </w:rPr>
        <w:t>2</w:t>
      </w:r>
      <w:r>
        <w:t>,</w:t>
      </w:r>
      <w:r>
        <w:rPr>
          <w:spacing w:val="10"/>
        </w:rPr>
        <w:t xml:space="preserve"> </w:t>
      </w:r>
      <w:r>
        <w:rPr>
          <w:spacing w:val="-1"/>
        </w:rPr>
        <w:t>NaHS</w:t>
      </w:r>
      <w:r>
        <w:t>,</w:t>
      </w:r>
      <w:r>
        <w:rPr>
          <w:spacing w:val="11"/>
        </w:rPr>
        <w:t xml:space="preserve"> </w:t>
      </w:r>
      <w:r>
        <w:rPr>
          <w:spacing w:val="-2"/>
        </w:rPr>
        <w:t>K</w:t>
      </w:r>
      <w:r>
        <w:rPr>
          <w:spacing w:val="1"/>
          <w:vertAlign w:val="subscript"/>
        </w:rPr>
        <w:t>2</w:t>
      </w:r>
      <w:r>
        <w:rPr>
          <w:spacing w:val="-1"/>
        </w:rPr>
        <w:t>SO</w:t>
      </w:r>
      <w:r>
        <w:rPr>
          <w:spacing w:val="1"/>
          <w:vertAlign w:val="subscript"/>
        </w:rPr>
        <w:t>3</w:t>
      </w:r>
      <w:r>
        <w:t>,</w:t>
      </w:r>
      <w:r>
        <w:rPr>
          <w:spacing w:val="10"/>
        </w:rPr>
        <w:t xml:space="preserve"> </w:t>
      </w:r>
      <w:r>
        <w:t>(N</w:t>
      </w:r>
      <w:r>
        <w:rPr>
          <w:spacing w:val="-1"/>
        </w:rPr>
        <w:t>H</w:t>
      </w:r>
      <w:r>
        <w:rPr>
          <w:spacing w:val="1"/>
          <w:vertAlign w:val="subscript"/>
        </w:rPr>
        <w:t>4</w:t>
      </w:r>
      <w:r>
        <w:t>)</w:t>
      </w:r>
      <w:r>
        <w:rPr>
          <w:spacing w:val="1"/>
          <w:vertAlign w:val="subscript"/>
        </w:rPr>
        <w:t>2</w:t>
      </w:r>
      <w:r>
        <w:rPr>
          <w:spacing w:val="-1"/>
        </w:rPr>
        <w:t>CO</w:t>
      </w:r>
      <w:r>
        <w:rPr>
          <w:spacing w:val="1"/>
          <w:vertAlign w:val="subscript"/>
        </w:rPr>
        <w:t>3</w:t>
      </w:r>
      <w:r>
        <w:t>.</w:t>
      </w:r>
      <w:r>
        <w:rPr>
          <w:spacing w:val="9"/>
        </w:rPr>
        <w:t xml:space="preserve"> </w:t>
      </w:r>
      <w:r>
        <w:rPr>
          <w:spacing w:val="-1"/>
        </w:rPr>
        <w:t>S</w:t>
      </w:r>
      <w:r>
        <w:t>ố</w:t>
      </w:r>
      <w:r>
        <w:rPr>
          <w:spacing w:val="10"/>
        </w:rPr>
        <w:t xml:space="preserve"> </w:t>
      </w:r>
      <w:r>
        <w:t>chất</w:t>
      </w:r>
      <w:r>
        <w:rPr>
          <w:spacing w:val="11"/>
        </w:rPr>
        <w:t xml:space="preserve"> </w:t>
      </w:r>
      <w:r>
        <w:t>đều</w:t>
      </w:r>
      <w:r>
        <w:rPr>
          <w:spacing w:val="10"/>
        </w:rPr>
        <w:t xml:space="preserve"> </w:t>
      </w:r>
      <w:r>
        <w:t xml:space="preserve">phản </w:t>
      </w:r>
      <w:r>
        <w:rPr>
          <w:spacing w:val="-1"/>
        </w:rPr>
        <w:t>ứ</w:t>
      </w:r>
      <w:r>
        <w:t xml:space="preserve">ng </w:t>
      </w:r>
      <w:r>
        <w:rPr>
          <w:spacing w:val="-1"/>
        </w:rPr>
        <w:t>đư</w:t>
      </w:r>
      <w:r>
        <w:t xml:space="preserve">ợc với dung </w:t>
      </w:r>
      <w:r>
        <w:rPr>
          <w:spacing w:val="-1"/>
        </w:rPr>
        <w:t>d</w:t>
      </w:r>
      <w:r>
        <w:t>ị</w:t>
      </w:r>
      <w:r>
        <w:rPr>
          <w:spacing w:val="-1"/>
        </w:rPr>
        <w:t>c</w:t>
      </w:r>
      <w:r>
        <w:t>h</w:t>
      </w:r>
      <w:r>
        <w:rPr>
          <w:spacing w:val="-1"/>
        </w:rPr>
        <w:t xml:space="preserve"> HCl</w:t>
      </w:r>
      <w:r>
        <w:t>,</w:t>
      </w:r>
      <w:r>
        <w:rPr>
          <w:spacing w:val="-1"/>
        </w:rPr>
        <w:t xml:space="preserve"> dun</w:t>
      </w:r>
      <w:r>
        <w:t>g</w:t>
      </w:r>
      <w:r>
        <w:rPr>
          <w:spacing w:val="-1"/>
        </w:rPr>
        <w:t xml:space="preserve"> </w:t>
      </w:r>
      <w:r>
        <w:t>dị</w:t>
      </w:r>
      <w:r>
        <w:rPr>
          <w:spacing w:val="-1"/>
        </w:rPr>
        <w:t>c</w:t>
      </w:r>
      <w:r>
        <w:t>h</w:t>
      </w:r>
      <w:r>
        <w:rPr>
          <w:spacing w:val="-1"/>
        </w:rPr>
        <w:t xml:space="preserve"> NaO</w:t>
      </w:r>
      <w:r>
        <w:t>H</w:t>
      </w:r>
      <w:r>
        <w:rPr>
          <w:spacing w:val="-1"/>
        </w:rPr>
        <w:t xml:space="preserve"> </w:t>
      </w:r>
      <w:r>
        <w:t>là</w:t>
      </w:r>
    </w:p>
    <w:p w14:paraId="3A1B81FA" w14:textId="77777777" w:rsidR="00072C5E" w:rsidRDefault="007B3B3C">
      <w:pPr>
        <w:widowControl w:val="0"/>
        <w:autoSpaceDE w:val="0"/>
        <w:spacing w:line="245" w:lineRule="exact"/>
        <w:ind w:left="360" w:right="-76" w:firstLine="323"/>
        <w:jc w:val="both"/>
      </w:pPr>
      <w:r>
        <w:rPr>
          <w:b/>
          <w:bCs/>
        </w:rPr>
        <w:t xml:space="preserve">A. </w:t>
      </w:r>
      <w:r>
        <w:t>4.</w:t>
      </w:r>
      <w:r>
        <w:tab/>
      </w:r>
      <w:r>
        <w:tab/>
      </w:r>
      <w:r>
        <w:tab/>
      </w:r>
      <w:r>
        <w:rPr>
          <w:b/>
          <w:bCs/>
        </w:rPr>
        <w:t xml:space="preserve">B. </w:t>
      </w:r>
      <w:r>
        <w:t>5.</w:t>
      </w:r>
      <w:r>
        <w:tab/>
      </w:r>
      <w:r>
        <w:tab/>
      </w:r>
      <w:r>
        <w:tab/>
      </w:r>
      <w:r>
        <w:rPr>
          <w:b/>
          <w:bCs/>
        </w:rPr>
        <w:t xml:space="preserve">C. </w:t>
      </w:r>
      <w:r>
        <w:t>7.</w:t>
      </w:r>
      <w:r>
        <w:tab/>
      </w:r>
      <w:r>
        <w:tab/>
      </w:r>
      <w:r>
        <w:tab/>
      </w:r>
      <w:r>
        <w:rPr>
          <w:b/>
          <w:bCs/>
        </w:rPr>
        <w:t xml:space="preserve">D. </w:t>
      </w:r>
      <w:r>
        <w:t xml:space="preserve">6. </w:t>
      </w:r>
      <w:r>
        <w:tab/>
      </w:r>
      <w:r>
        <w:tab/>
      </w:r>
      <w:r>
        <w:rPr>
          <w:b/>
        </w:rPr>
        <w:t>DHA 2008</w:t>
      </w:r>
    </w:p>
    <w:p w14:paraId="4C5632D4" w14:textId="77777777" w:rsidR="00072C5E" w:rsidRDefault="007B3B3C">
      <w:pPr>
        <w:tabs>
          <w:tab w:val="left" w:pos="360"/>
        </w:tabs>
        <w:ind w:left="360" w:hanging="360"/>
        <w:jc w:val="both"/>
        <w:rPr>
          <w:spacing w:val="-6"/>
          <w:lang w:val="pt-BR"/>
        </w:rPr>
      </w:pPr>
      <w:r w:rsidRPr="00CB19EC">
        <w:rPr>
          <w:b/>
          <w:bCs/>
          <w:spacing w:val="-6"/>
          <w:sz w:val="22"/>
          <w:szCs w:val="22"/>
        </w:rPr>
        <w:t>6.</w:t>
      </w:r>
      <w:r w:rsidRPr="00CB19EC">
        <w:rPr>
          <w:b/>
          <w:bCs/>
          <w:spacing w:val="-6"/>
          <w:sz w:val="22"/>
          <w:szCs w:val="22"/>
        </w:rPr>
        <w:tab/>
      </w:r>
      <w:r>
        <w:rPr>
          <w:bCs/>
          <w:spacing w:val="-6"/>
          <w:lang w:val="pt-BR"/>
        </w:rPr>
        <w:t>Cho các chất: Al, Zn, NaHCO</w:t>
      </w:r>
      <w:r>
        <w:rPr>
          <w:bCs/>
          <w:spacing w:val="-6"/>
          <w:vertAlign w:val="subscript"/>
          <w:lang w:val="pt-BR"/>
        </w:rPr>
        <w:t>3</w:t>
      </w:r>
      <w:r>
        <w:rPr>
          <w:bCs/>
          <w:spacing w:val="-6"/>
          <w:lang w:val="pt-BR"/>
        </w:rPr>
        <w:t>, Al</w:t>
      </w:r>
      <w:r>
        <w:rPr>
          <w:bCs/>
          <w:spacing w:val="-6"/>
          <w:vertAlign w:val="subscript"/>
          <w:lang w:val="pt-BR"/>
        </w:rPr>
        <w:t>2</w:t>
      </w:r>
      <w:r>
        <w:rPr>
          <w:bCs/>
          <w:spacing w:val="-6"/>
          <w:lang w:val="pt-BR"/>
        </w:rPr>
        <w:t>O</w:t>
      </w:r>
      <w:r>
        <w:rPr>
          <w:bCs/>
          <w:spacing w:val="-6"/>
          <w:vertAlign w:val="subscript"/>
          <w:lang w:val="pt-BR"/>
        </w:rPr>
        <w:t>3</w:t>
      </w:r>
      <w:r>
        <w:rPr>
          <w:bCs/>
          <w:spacing w:val="-6"/>
          <w:lang w:val="pt-BR"/>
        </w:rPr>
        <w:t xml:space="preserve">, ZnO, </w:t>
      </w:r>
      <w:proofErr w:type="gramStart"/>
      <w:r>
        <w:rPr>
          <w:bCs/>
          <w:spacing w:val="-6"/>
          <w:lang w:val="pt-BR"/>
        </w:rPr>
        <w:t>Zn(</w:t>
      </w:r>
      <w:proofErr w:type="gramEnd"/>
      <w:r>
        <w:rPr>
          <w:bCs/>
          <w:spacing w:val="-6"/>
          <w:lang w:val="pt-BR"/>
        </w:rPr>
        <w:t>OH)</w:t>
      </w:r>
      <w:r>
        <w:rPr>
          <w:bCs/>
          <w:spacing w:val="-6"/>
          <w:vertAlign w:val="subscript"/>
          <w:lang w:val="pt-BR"/>
        </w:rPr>
        <w:t>2</w:t>
      </w:r>
      <w:r>
        <w:rPr>
          <w:bCs/>
          <w:spacing w:val="-6"/>
          <w:lang w:val="pt-BR"/>
        </w:rPr>
        <w:t>, CrO, Cr</w:t>
      </w:r>
      <w:r>
        <w:rPr>
          <w:bCs/>
          <w:spacing w:val="-6"/>
          <w:vertAlign w:val="subscript"/>
          <w:lang w:val="pt-BR"/>
        </w:rPr>
        <w:t>2</w:t>
      </w:r>
      <w:r>
        <w:rPr>
          <w:bCs/>
          <w:spacing w:val="-6"/>
          <w:lang w:val="pt-BR"/>
        </w:rPr>
        <w:t>O</w:t>
      </w:r>
      <w:r>
        <w:rPr>
          <w:bCs/>
          <w:spacing w:val="-6"/>
          <w:vertAlign w:val="subscript"/>
          <w:lang w:val="pt-BR"/>
        </w:rPr>
        <w:t>3</w:t>
      </w:r>
      <w:r>
        <w:rPr>
          <w:bCs/>
          <w:spacing w:val="-6"/>
          <w:lang w:val="pt-BR"/>
        </w:rPr>
        <w:t>, CrO</w:t>
      </w:r>
      <w:r>
        <w:rPr>
          <w:bCs/>
          <w:spacing w:val="-6"/>
          <w:vertAlign w:val="subscript"/>
          <w:lang w:val="pt-BR"/>
        </w:rPr>
        <w:t>3</w:t>
      </w:r>
      <w:r>
        <w:rPr>
          <w:bCs/>
          <w:spacing w:val="-6"/>
          <w:lang w:val="pt-BR"/>
        </w:rPr>
        <w:t>, Ba, Na</w:t>
      </w:r>
      <w:r>
        <w:rPr>
          <w:bCs/>
          <w:spacing w:val="-6"/>
          <w:vertAlign w:val="subscript"/>
          <w:lang w:val="pt-BR"/>
        </w:rPr>
        <w:t>2</w:t>
      </w:r>
      <w:r>
        <w:rPr>
          <w:bCs/>
          <w:spacing w:val="-6"/>
          <w:lang w:val="pt-BR"/>
        </w:rPr>
        <w:t>O, K, MgO, Fe. Số chất hòa tan được cả trong dung dịch NaOH và KHSO</w:t>
      </w:r>
      <w:r>
        <w:rPr>
          <w:bCs/>
          <w:spacing w:val="-6"/>
          <w:vertAlign w:val="subscript"/>
          <w:lang w:val="pt-BR"/>
        </w:rPr>
        <w:t>4</w:t>
      </w:r>
      <w:r>
        <w:rPr>
          <w:bCs/>
          <w:spacing w:val="-6"/>
          <w:lang w:val="pt-BR"/>
        </w:rPr>
        <w:t xml:space="preserve"> là:</w:t>
      </w:r>
    </w:p>
    <w:p w14:paraId="21E8D525" w14:textId="77777777" w:rsidR="00072C5E" w:rsidRPr="00CB19EC" w:rsidRDefault="007B3B3C">
      <w:pPr>
        <w:jc w:val="both"/>
        <w:rPr>
          <w:lang w:val="pt-BR"/>
        </w:rPr>
      </w:pPr>
      <w:r>
        <w:rPr>
          <w:b/>
          <w:bCs/>
          <w:spacing w:val="-6"/>
          <w:lang w:val="pt-BR"/>
        </w:rPr>
        <w:tab/>
        <w:t xml:space="preserve">A. </w:t>
      </w:r>
      <w:r>
        <w:rPr>
          <w:bCs/>
          <w:spacing w:val="-6"/>
          <w:lang w:val="pt-BR"/>
        </w:rPr>
        <w:t>9</w:t>
      </w:r>
      <w:r>
        <w:rPr>
          <w:spacing w:val="-6"/>
          <w:lang w:val="pt-BR"/>
        </w:rPr>
        <w:tab/>
      </w:r>
      <w:r>
        <w:rPr>
          <w:spacing w:val="-6"/>
          <w:lang w:val="pt-BR"/>
        </w:rPr>
        <w:tab/>
      </w:r>
      <w:r>
        <w:rPr>
          <w:spacing w:val="-6"/>
          <w:lang w:val="pt-BR"/>
        </w:rPr>
        <w:tab/>
      </w:r>
      <w:r>
        <w:rPr>
          <w:b/>
          <w:bCs/>
          <w:spacing w:val="-6"/>
          <w:lang w:val="pt-BR"/>
        </w:rPr>
        <w:t xml:space="preserve">B. </w:t>
      </w:r>
      <w:r>
        <w:rPr>
          <w:bCs/>
          <w:spacing w:val="-6"/>
          <w:lang w:val="pt-BR"/>
        </w:rPr>
        <w:t>7</w:t>
      </w:r>
      <w:r>
        <w:rPr>
          <w:spacing w:val="-6"/>
          <w:lang w:val="pt-BR"/>
        </w:rPr>
        <w:tab/>
      </w:r>
      <w:r>
        <w:rPr>
          <w:spacing w:val="-6"/>
          <w:lang w:val="pt-BR"/>
        </w:rPr>
        <w:tab/>
      </w:r>
      <w:r>
        <w:rPr>
          <w:spacing w:val="-6"/>
          <w:lang w:val="pt-BR"/>
        </w:rPr>
        <w:tab/>
      </w:r>
      <w:r>
        <w:rPr>
          <w:b/>
          <w:bCs/>
          <w:spacing w:val="-6"/>
          <w:lang w:val="pt-BR"/>
        </w:rPr>
        <w:t xml:space="preserve">C. </w:t>
      </w:r>
      <w:r>
        <w:rPr>
          <w:bCs/>
          <w:spacing w:val="-6"/>
          <w:lang w:val="pt-BR"/>
        </w:rPr>
        <w:t>11</w:t>
      </w:r>
      <w:r>
        <w:rPr>
          <w:spacing w:val="-6"/>
          <w:lang w:val="pt-BR"/>
        </w:rPr>
        <w:tab/>
      </w:r>
      <w:r>
        <w:rPr>
          <w:spacing w:val="-6"/>
          <w:lang w:val="pt-BR"/>
        </w:rPr>
        <w:tab/>
      </w:r>
      <w:r>
        <w:rPr>
          <w:spacing w:val="-6"/>
          <w:lang w:val="pt-BR"/>
        </w:rPr>
        <w:tab/>
      </w:r>
      <w:r>
        <w:rPr>
          <w:b/>
          <w:bCs/>
          <w:spacing w:val="-6"/>
          <w:lang w:val="pt-BR"/>
        </w:rPr>
        <w:t xml:space="preserve">D. </w:t>
      </w:r>
      <w:r>
        <w:rPr>
          <w:bCs/>
          <w:spacing w:val="-6"/>
          <w:lang w:val="pt-BR"/>
        </w:rPr>
        <w:t>13</w:t>
      </w:r>
    </w:p>
    <w:p w14:paraId="7C45B605" w14:textId="77777777" w:rsidR="00072C5E" w:rsidRPr="00CB19EC" w:rsidRDefault="007B3B3C">
      <w:pPr>
        <w:tabs>
          <w:tab w:val="left" w:pos="360"/>
          <w:tab w:val="left" w:pos="435"/>
          <w:tab w:val="left" w:pos="2985"/>
          <w:tab w:val="left" w:pos="5325"/>
          <w:tab w:val="left" w:pos="7710"/>
        </w:tabs>
        <w:autoSpaceDE w:val="0"/>
        <w:ind w:left="360" w:hanging="360"/>
        <w:jc w:val="both"/>
        <w:textAlignment w:val="center"/>
        <w:rPr>
          <w:bCs/>
          <w:lang w:val="pt-BR"/>
        </w:rPr>
      </w:pPr>
      <w:r w:rsidRPr="00CB19EC">
        <w:rPr>
          <w:b/>
          <w:bCs/>
          <w:spacing w:val="-6"/>
          <w:sz w:val="22"/>
          <w:szCs w:val="22"/>
          <w:lang w:val="pt-BR"/>
        </w:rPr>
        <w:t>7.</w:t>
      </w:r>
      <w:r w:rsidRPr="00CB19EC">
        <w:rPr>
          <w:b/>
          <w:bCs/>
          <w:spacing w:val="-6"/>
          <w:sz w:val="22"/>
          <w:szCs w:val="22"/>
          <w:lang w:val="pt-BR"/>
        </w:rPr>
        <w:tab/>
      </w:r>
      <w:r w:rsidRPr="00CB19EC">
        <w:rPr>
          <w:lang w:val="pt-BR"/>
        </w:rPr>
        <w:t>Hỗn hợp X chứa Na</w:t>
      </w:r>
      <w:r w:rsidRPr="00CB19EC">
        <w:rPr>
          <w:vertAlign w:val="subscript"/>
          <w:lang w:val="pt-BR"/>
        </w:rPr>
        <w:t>2</w:t>
      </w:r>
      <w:r w:rsidRPr="00CB19EC">
        <w:rPr>
          <w:lang w:val="pt-BR"/>
        </w:rPr>
        <w:t>O, NH</w:t>
      </w:r>
      <w:r w:rsidRPr="00CB19EC">
        <w:rPr>
          <w:vertAlign w:val="subscript"/>
          <w:lang w:val="pt-BR"/>
        </w:rPr>
        <w:t>4</w:t>
      </w:r>
      <w:r w:rsidRPr="00CB19EC">
        <w:rPr>
          <w:lang w:val="pt-BR"/>
        </w:rPr>
        <w:t>Cl, NaHCO</w:t>
      </w:r>
      <w:r w:rsidRPr="00CB19EC">
        <w:rPr>
          <w:vertAlign w:val="subscript"/>
          <w:lang w:val="pt-BR"/>
        </w:rPr>
        <w:t>3</w:t>
      </w:r>
      <w:r w:rsidRPr="00CB19EC">
        <w:rPr>
          <w:lang w:val="pt-BR"/>
        </w:rPr>
        <w:t xml:space="preserve"> và BaCl</w:t>
      </w:r>
      <w:r w:rsidRPr="00CB19EC">
        <w:rPr>
          <w:vertAlign w:val="subscript"/>
          <w:lang w:val="pt-BR"/>
        </w:rPr>
        <w:t>2</w:t>
      </w:r>
      <w:r w:rsidRPr="00CB19EC">
        <w:rPr>
          <w:lang w:val="pt-BR"/>
        </w:rPr>
        <w:t xml:space="preserve"> có số mol mỗi chất đều bằng nhau. Cho hỗn hợp X vào H</w:t>
      </w:r>
      <w:r w:rsidRPr="00CB19EC">
        <w:rPr>
          <w:vertAlign w:val="subscript"/>
          <w:lang w:val="pt-BR"/>
        </w:rPr>
        <w:t>2</w:t>
      </w:r>
      <w:r w:rsidRPr="00CB19EC">
        <w:rPr>
          <w:lang w:val="pt-BR"/>
        </w:rPr>
        <w:t>O (dư), đun nóng, dung dịch thu được chứ</w:t>
      </w:r>
      <w:r w:rsidRPr="00CB19EC">
        <w:rPr>
          <w:b/>
          <w:lang w:val="pt-BR"/>
        </w:rPr>
        <w:t>A.</w:t>
      </w:r>
    </w:p>
    <w:p w14:paraId="1964C5E5" w14:textId="77777777" w:rsidR="00072C5E" w:rsidRPr="00CB19EC" w:rsidRDefault="007B3B3C">
      <w:pPr>
        <w:autoSpaceDE w:val="0"/>
        <w:jc w:val="both"/>
        <w:textAlignment w:val="center"/>
        <w:rPr>
          <w:lang w:val="nl-NL"/>
        </w:rPr>
      </w:pPr>
      <w:r w:rsidRPr="00CB19EC">
        <w:rPr>
          <w:bCs/>
          <w:lang w:val="pt-BR"/>
        </w:rPr>
        <w:tab/>
      </w:r>
      <w:r w:rsidRPr="00CB19EC">
        <w:rPr>
          <w:b/>
          <w:bCs/>
          <w:spacing w:val="-6"/>
          <w:lang w:val="nl-NL"/>
        </w:rPr>
        <w:t>A.</w:t>
      </w:r>
      <w:r w:rsidRPr="00CB19EC">
        <w:rPr>
          <w:spacing w:val="-6"/>
          <w:lang w:val="nl-NL"/>
        </w:rPr>
        <w:t xml:space="preserve"> NaCl, NaOH.</w:t>
      </w:r>
      <w:r w:rsidRPr="00CB19EC">
        <w:rPr>
          <w:spacing w:val="-6"/>
          <w:lang w:val="nl-NL"/>
        </w:rPr>
        <w:tab/>
      </w:r>
      <w:r w:rsidRPr="00CB19EC">
        <w:rPr>
          <w:b/>
          <w:bCs/>
          <w:spacing w:val="-6"/>
          <w:lang w:val="nl-NL"/>
        </w:rPr>
        <w:t>B.</w:t>
      </w:r>
      <w:r w:rsidRPr="00CB19EC">
        <w:rPr>
          <w:bCs/>
          <w:spacing w:val="-6"/>
          <w:lang w:val="nl-NL"/>
        </w:rPr>
        <w:t xml:space="preserve"> NaCl. </w:t>
      </w:r>
      <w:r w:rsidRPr="00CB19EC">
        <w:rPr>
          <w:spacing w:val="-6"/>
          <w:lang w:val="nl-NL"/>
        </w:rPr>
        <w:tab/>
      </w:r>
      <w:r w:rsidRPr="00CB19EC">
        <w:rPr>
          <w:b/>
          <w:bCs/>
          <w:spacing w:val="-6"/>
          <w:lang w:val="nl-NL"/>
        </w:rPr>
        <w:t>C.</w:t>
      </w:r>
      <w:r w:rsidRPr="00CB19EC">
        <w:rPr>
          <w:bCs/>
          <w:spacing w:val="-6"/>
          <w:lang w:val="nl-NL"/>
        </w:rPr>
        <w:t xml:space="preserve"> </w:t>
      </w:r>
      <w:r w:rsidRPr="00CB19EC">
        <w:rPr>
          <w:spacing w:val="-6"/>
          <w:lang w:val="nl-NL"/>
        </w:rPr>
        <w:t>NaCl, NaOH, BaCl</w:t>
      </w:r>
      <w:r w:rsidRPr="00CB19EC">
        <w:rPr>
          <w:spacing w:val="-6"/>
          <w:vertAlign w:val="subscript"/>
          <w:lang w:val="nl-NL"/>
        </w:rPr>
        <w:t>2</w:t>
      </w:r>
      <w:r w:rsidRPr="00CB19EC">
        <w:rPr>
          <w:spacing w:val="-6"/>
          <w:lang w:val="nl-NL"/>
        </w:rPr>
        <w:t>.</w:t>
      </w:r>
      <w:r w:rsidRPr="00CB19EC">
        <w:rPr>
          <w:spacing w:val="-6"/>
          <w:lang w:val="nl-NL"/>
        </w:rPr>
        <w:tab/>
      </w:r>
      <w:r w:rsidRPr="00CB19EC">
        <w:rPr>
          <w:b/>
          <w:bCs/>
          <w:spacing w:val="-6"/>
          <w:lang w:val="nl-NL"/>
        </w:rPr>
        <w:t>D.</w:t>
      </w:r>
      <w:r w:rsidRPr="00CB19EC">
        <w:rPr>
          <w:bCs/>
          <w:spacing w:val="-6"/>
          <w:lang w:val="nl-NL"/>
        </w:rPr>
        <w:t xml:space="preserve"> </w:t>
      </w:r>
      <w:r w:rsidRPr="00CB19EC">
        <w:rPr>
          <w:spacing w:val="-6"/>
          <w:lang w:val="nl-NL"/>
        </w:rPr>
        <w:t>NaCl, NaHCO</w:t>
      </w:r>
      <w:r w:rsidRPr="00CB19EC">
        <w:rPr>
          <w:spacing w:val="-6"/>
          <w:vertAlign w:val="subscript"/>
          <w:lang w:val="nl-NL"/>
        </w:rPr>
        <w:t>3</w:t>
      </w:r>
      <w:r w:rsidRPr="00CB19EC">
        <w:rPr>
          <w:spacing w:val="-6"/>
          <w:lang w:val="nl-NL"/>
        </w:rPr>
        <w:t>, NH</w:t>
      </w:r>
      <w:r w:rsidRPr="00CB19EC">
        <w:rPr>
          <w:spacing w:val="-6"/>
          <w:vertAlign w:val="subscript"/>
          <w:lang w:val="nl-NL"/>
        </w:rPr>
        <w:t>4</w:t>
      </w:r>
      <w:r w:rsidRPr="00CB19EC">
        <w:rPr>
          <w:spacing w:val="-6"/>
          <w:lang w:val="nl-NL"/>
        </w:rPr>
        <w:t>Cl, BaCl</w:t>
      </w:r>
      <w:r w:rsidRPr="00CB19EC">
        <w:rPr>
          <w:spacing w:val="-6"/>
          <w:vertAlign w:val="subscript"/>
          <w:lang w:val="nl-NL"/>
        </w:rPr>
        <w:t>2</w:t>
      </w:r>
      <w:r w:rsidRPr="00CB19EC">
        <w:rPr>
          <w:spacing w:val="-6"/>
          <w:lang w:val="nl-NL"/>
        </w:rPr>
        <w:t>.</w:t>
      </w:r>
    </w:p>
    <w:p w14:paraId="4A08A135" w14:textId="77777777" w:rsidR="00072C5E" w:rsidRDefault="007B3B3C">
      <w:pPr>
        <w:tabs>
          <w:tab w:val="left" w:pos="360"/>
        </w:tabs>
        <w:autoSpaceDE w:val="0"/>
        <w:ind w:left="360" w:hanging="360"/>
        <w:jc w:val="both"/>
        <w:rPr>
          <w:lang w:val="fr-FR"/>
        </w:rPr>
      </w:pPr>
      <w:r>
        <w:rPr>
          <w:b/>
          <w:bCs/>
          <w:spacing w:val="-6"/>
          <w:sz w:val="22"/>
          <w:szCs w:val="22"/>
          <w:lang w:val="nl-NL"/>
        </w:rPr>
        <w:t>8.</w:t>
      </w:r>
      <w:r>
        <w:rPr>
          <w:b/>
          <w:bCs/>
          <w:spacing w:val="-6"/>
          <w:sz w:val="22"/>
          <w:szCs w:val="22"/>
          <w:lang w:val="nl-NL"/>
        </w:rPr>
        <w:tab/>
      </w:r>
      <w:r w:rsidRPr="00CB19EC">
        <w:rPr>
          <w:lang w:val="nl-NL"/>
        </w:rPr>
        <w:t>Hòa tan hết hỗn hợp gồm 1 kim loại kiềm và 1 kim loại kiềm thổ trong nước được dung dịch A và có 1,12 lít khí H</w:t>
      </w:r>
      <w:r w:rsidRPr="00CB19EC">
        <w:rPr>
          <w:vertAlign w:val="subscript"/>
          <w:lang w:val="nl-NL"/>
        </w:rPr>
        <w:t>2</w:t>
      </w:r>
      <w:r w:rsidRPr="00CB19EC">
        <w:rPr>
          <w:lang w:val="nl-NL"/>
        </w:rPr>
        <w:t xml:space="preserve"> bay ra ở đk</w:t>
      </w:r>
      <w:r w:rsidRPr="00CB19EC">
        <w:rPr>
          <w:b/>
          <w:lang w:val="nl-NL"/>
        </w:rPr>
        <w:t>C.</w:t>
      </w:r>
      <w:r w:rsidRPr="00CB19EC">
        <w:rPr>
          <w:lang w:val="nl-NL"/>
        </w:rPr>
        <w:t xml:space="preserve"> Cho dung dịch chứa 0,03 mol AlCl</w:t>
      </w:r>
      <w:r w:rsidRPr="00CB19EC">
        <w:rPr>
          <w:vertAlign w:val="subscript"/>
          <w:lang w:val="nl-NL"/>
        </w:rPr>
        <w:t>3</w:t>
      </w:r>
      <w:r w:rsidRPr="00CB19EC">
        <w:rPr>
          <w:lang w:val="nl-NL"/>
        </w:rPr>
        <w:t xml:space="preserve"> vào dung dịch </w:t>
      </w:r>
      <w:r w:rsidRPr="00CB19EC">
        <w:rPr>
          <w:b/>
          <w:lang w:val="nl-NL"/>
        </w:rPr>
        <w:t>A.</w:t>
      </w:r>
      <w:r w:rsidRPr="00CB19EC">
        <w:rPr>
          <w:lang w:val="nl-NL"/>
        </w:rPr>
        <w:t xml:space="preserve"> Số gam kết tủa thu được là:</w:t>
      </w:r>
    </w:p>
    <w:p w14:paraId="481D3EE0" w14:textId="77777777" w:rsidR="00072C5E" w:rsidRPr="00CB19EC" w:rsidRDefault="007B3B3C">
      <w:pPr>
        <w:tabs>
          <w:tab w:val="left" w:pos="360"/>
        </w:tabs>
        <w:ind w:left="360" w:hanging="360"/>
        <w:jc w:val="both"/>
        <w:rPr>
          <w:lang w:val="vi-VN"/>
        </w:rPr>
      </w:pPr>
      <w:r>
        <w:rPr>
          <w:b/>
        </w:rPr>
        <w:t>A.</w:t>
      </w:r>
      <w:r>
        <w:t xml:space="preserve"> 0,78g </w:t>
      </w:r>
      <w:r>
        <w:tab/>
      </w:r>
      <w:r>
        <w:tab/>
      </w:r>
      <w:r>
        <w:rPr>
          <w:b/>
        </w:rPr>
        <w:t>B.</w:t>
      </w:r>
      <w:r>
        <w:t xml:space="preserve"> 1,56g</w:t>
      </w:r>
      <w:r>
        <w:tab/>
      </w:r>
      <w:r>
        <w:tab/>
      </w:r>
      <w:r>
        <w:rPr>
          <w:b/>
        </w:rPr>
        <w:t>C.</w:t>
      </w:r>
      <w:r>
        <w:t xml:space="preserve"> 0,81g</w:t>
      </w:r>
      <w:r>
        <w:tab/>
      </w:r>
      <w:r>
        <w:tab/>
      </w:r>
      <w:r>
        <w:rPr>
          <w:b/>
        </w:rPr>
        <w:t>D.</w:t>
      </w:r>
      <w:r>
        <w:t xml:space="preserve"> 2,34g</w:t>
      </w:r>
      <w:r w:rsidRPr="00CB19EC">
        <w:rPr>
          <w:b/>
          <w:bCs/>
          <w:spacing w:val="-6"/>
          <w:sz w:val="22"/>
          <w:szCs w:val="22"/>
          <w:lang w:val="en-US"/>
        </w:rPr>
        <w:t>9.</w:t>
      </w:r>
      <w:r w:rsidRPr="00CB19EC">
        <w:rPr>
          <w:b/>
          <w:bCs/>
          <w:spacing w:val="-6"/>
          <w:sz w:val="22"/>
          <w:szCs w:val="22"/>
          <w:lang w:val="en-US"/>
        </w:rPr>
        <w:tab/>
      </w:r>
      <w:r>
        <w:rPr>
          <w:lang w:val="vi-VN"/>
        </w:rPr>
        <w:t>Cho 200ml dung dịch Al</w:t>
      </w:r>
      <w:r>
        <w:rPr>
          <w:vertAlign w:val="subscript"/>
          <w:lang w:val="vi-VN"/>
        </w:rPr>
        <w:t>2</w:t>
      </w:r>
      <w:r>
        <w:rPr>
          <w:lang w:val="vi-VN"/>
        </w:rPr>
        <w:t>(SO</w:t>
      </w:r>
      <w:r>
        <w:rPr>
          <w:vertAlign w:val="subscript"/>
          <w:lang w:val="vi-VN"/>
        </w:rPr>
        <w:t>4</w:t>
      </w:r>
      <w:r>
        <w:rPr>
          <w:lang w:val="vi-VN"/>
        </w:rPr>
        <w:t>)</w:t>
      </w:r>
      <w:r>
        <w:rPr>
          <w:vertAlign w:val="subscript"/>
          <w:lang w:val="vi-VN"/>
        </w:rPr>
        <w:t>3</w:t>
      </w:r>
      <w:r>
        <w:rPr>
          <w:lang w:val="vi-VN"/>
        </w:rPr>
        <w:t xml:space="preserve"> 1M vào 700ml dung dịch Ba(OH)</w:t>
      </w:r>
      <w:r>
        <w:rPr>
          <w:vertAlign w:val="subscript"/>
          <w:lang w:val="vi-VN"/>
        </w:rPr>
        <w:t>2</w:t>
      </w:r>
      <w:r>
        <w:rPr>
          <w:lang w:val="vi-VN"/>
        </w:rPr>
        <w:t xml:space="preserve"> 1M. Phản ứng kết thúc thu được kết tủa nung kết tủa tới khối lượng không đổi thu được m gam chất rắn. m là:</w:t>
      </w:r>
    </w:p>
    <w:p w14:paraId="2502024D" w14:textId="77777777" w:rsidR="00072C5E" w:rsidRDefault="007B3B3C">
      <w:pPr>
        <w:pStyle w:val="NormalWeb"/>
        <w:tabs>
          <w:tab w:val="left" w:pos="360"/>
        </w:tabs>
        <w:spacing w:before="0" w:after="0"/>
        <w:ind w:left="360" w:hanging="360"/>
        <w:jc w:val="both"/>
        <w:rPr>
          <w:sz w:val="22"/>
          <w:szCs w:val="22"/>
          <w:lang w:val="vi-VN"/>
        </w:rPr>
      </w:pPr>
      <w:r>
        <w:rPr>
          <w:b/>
          <w:sz w:val="22"/>
          <w:szCs w:val="22"/>
          <w:lang w:val="vi-VN"/>
        </w:rPr>
        <w:t>A.</w:t>
      </w:r>
      <w:r>
        <w:rPr>
          <w:sz w:val="22"/>
          <w:szCs w:val="22"/>
          <w:lang w:val="vi-VN"/>
        </w:rPr>
        <w:t xml:space="preserve"> 150g              </w:t>
      </w:r>
      <w:r w:rsidRPr="00CB19EC">
        <w:rPr>
          <w:sz w:val="22"/>
          <w:szCs w:val="22"/>
          <w:lang w:val="vi-VN"/>
        </w:rPr>
        <w:tab/>
      </w:r>
      <w:r>
        <w:rPr>
          <w:b/>
          <w:sz w:val="22"/>
          <w:szCs w:val="22"/>
          <w:lang w:val="vi-VN"/>
        </w:rPr>
        <w:t>B.</w:t>
      </w:r>
      <w:r>
        <w:rPr>
          <w:sz w:val="22"/>
          <w:szCs w:val="22"/>
          <w:lang w:val="vi-VN"/>
        </w:rPr>
        <w:t xml:space="preserve"> 20,4g                  </w:t>
      </w:r>
      <w:r w:rsidRPr="00CB19EC">
        <w:rPr>
          <w:sz w:val="22"/>
          <w:szCs w:val="22"/>
          <w:lang w:val="vi-VN"/>
        </w:rPr>
        <w:tab/>
      </w:r>
      <w:r>
        <w:rPr>
          <w:b/>
          <w:sz w:val="22"/>
          <w:szCs w:val="22"/>
          <w:lang w:val="vi-VN"/>
        </w:rPr>
        <w:t>C.</w:t>
      </w:r>
      <w:r>
        <w:rPr>
          <w:sz w:val="22"/>
          <w:szCs w:val="22"/>
          <w:lang w:val="vi-VN"/>
        </w:rPr>
        <w:t xml:space="preserve"> 160,2g                </w:t>
      </w:r>
      <w:r w:rsidRPr="00CB19EC">
        <w:rPr>
          <w:sz w:val="22"/>
          <w:szCs w:val="22"/>
          <w:lang w:val="vi-VN"/>
        </w:rPr>
        <w:tab/>
      </w:r>
      <w:r>
        <w:rPr>
          <w:b/>
          <w:sz w:val="22"/>
          <w:szCs w:val="22"/>
          <w:lang w:val="vi-VN"/>
        </w:rPr>
        <w:t>D.</w:t>
      </w:r>
      <w:r>
        <w:rPr>
          <w:sz w:val="22"/>
          <w:szCs w:val="22"/>
          <w:lang w:val="vi-VN"/>
        </w:rPr>
        <w:t xml:space="preserve"> 139,8g</w:t>
      </w:r>
      <w:r w:rsidRPr="00CB19EC">
        <w:rPr>
          <w:b/>
          <w:bCs/>
          <w:spacing w:val="-6"/>
          <w:sz w:val="22"/>
          <w:szCs w:val="22"/>
          <w:lang w:val="vi-VN"/>
        </w:rPr>
        <w:t>10.</w:t>
      </w:r>
      <w:r w:rsidRPr="00CB19EC">
        <w:rPr>
          <w:b/>
          <w:bCs/>
          <w:spacing w:val="-6"/>
          <w:sz w:val="22"/>
          <w:szCs w:val="22"/>
          <w:lang w:val="vi-VN"/>
        </w:rPr>
        <w:tab/>
      </w:r>
      <w:r w:rsidRPr="00CB19EC">
        <w:rPr>
          <w:sz w:val="22"/>
          <w:szCs w:val="22"/>
          <w:lang w:val="vi-VN"/>
        </w:rPr>
        <w:t>*Thêm</w:t>
      </w:r>
      <w:r w:rsidRPr="00CB19EC">
        <w:rPr>
          <w:spacing w:val="7"/>
          <w:sz w:val="22"/>
          <w:szCs w:val="22"/>
          <w:lang w:val="vi-VN"/>
        </w:rPr>
        <w:t xml:space="preserve"> </w:t>
      </w:r>
      <w:r w:rsidRPr="00CB19EC">
        <w:rPr>
          <w:sz w:val="22"/>
          <w:szCs w:val="22"/>
          <w:lang w:val="vi-VN"/>
        </w:rPr>
        <w:t>m</w:t>
      </w:r>
      <w:r w:rsidRPr="00CB19EC">
        <w:rPr>
          <w:spacing w:val="7"/>
          <w:sz w:val="22"/>
          <w:szCs w:val="22"/>
          <w:lang w:val="vi-VN"/>
        </w:rPr>
        <w:t xml:space="preserve"> </w:t>
      </w:r>
      <w:r w:rsidRPr="00CB19EC">
        <w:rPr>
          <w:sz w:val="22"/>
          <w:szCs w:val="22"/>
          <w:lang w:val="vi-VN"/>
        </w:rPr>
        <w:t>g</w:t>
      </w:r>
      <w:r w:rsidRPr="00CB19EC">
        <w:rPr>
          <w:spacing w:val="2"/>
          <w:sz w:val="22"/>
          <w:szCs w:val="22"/>
          <w:lang w:val="vi-VN"/>
        </w:rPr>
        <w:t>a</w:t>
      </w:r>
      <w:r w:rsidRPr="00CB19EC">
        <w:rPr>
          <w:sz w:val="22"/>
          <w:szCs w:val="22"/>
          <w:lang w:val="vi-VN"/>
        </w:rPr>
        <w:t>m</w:t>
      </w:r>
      <w:r w:rsidRPr="00CB19EC">
        <w:rPr>
          <w:spacing w:val="7"/>
          <w:sz w:val="22"/>
          <w:szCs w:val="22"/>
          <w:lang w:val="vi-VN"/>
        </w:rPr>
        <w:t xml:space="preserve"> </w:t>
      </w:r>
      <w:r w:rsidRPr="00CB19EC">
        <w:rPr>
          <w:sz w:val="22"/>
          <w:szCs w:val="22"/>
          <w:lang w:val="vi-VN"/>
        </w:rPr>
        <w:t>kali</w:t>
      </w:r>
      <w:r w:rsidRPr="00CB19EC">
        <w:rPr>
          <w:spacing w:val="9"/>
          <w:sz w:val="22"/>
          <w:szCs w:val="22"/>
          <w:lang w:val="vi-VN"/>
        </w:rPr>
        <w:t xml:space="preserve"> </w:t>
      </w:r>
      <w:r w:rsidRPr="00CB19EC">
        <w:rPr>
          <w:sz w:val="22"/>
          <w:szCs w:val="22"/>
          <w:lang w:val="vi-VN"/>
        </w:rPr>
        <w:t>vào</w:t>
      </w:r>
      <w:r w:rsidRPr="00CB19EC">
        <w:rPr>
          <w:spacing w:val="9"/>
          <w:sz w:val="22"/>
          <w:szCs w:val="22"/>
          <w:lang w:val="vi-VN"/>
        </w:rPr>
        <w:t xml:space="preserve"> </w:t>
      </w:r>
      <w:r w:rsidRPr="00CB19EC">
        <w:rPr>
          <w:sz w:val="22"/>
          <w:szCs w:val="22"/>
          <w:lang w:val="vi-VN"/>
        </w:rPr>
        <w:t>300</w:t>
      </w:r>
      <w:r w:rsidRPr="00CB19EC">
        <w:rPr>
          <w:spacing w:val="-2"/>
          <w:sz w:val="22"/>
          <w:szCs w:val="22"/>
          <w:lang w:val="vi-VN"/>
        </w:rPr>
        <w:t>m</w:t>
      </w:r>
      <w:r w:rsidRPr="00CB19EC">
        <w:rPr>
          <w:sz w:val="22"/>
          <w:szCs w:val="22"/>
          <w:lang w:val="vi-VN"/>
        </w:rPr>
        <w:t>l</w:t>
      </w:r>
      <w:r w:rsidRPr="00CB19EC">
        <w:rPr>
          <w:spacing w:val="9"/>
          <w:sz w:val="22"/>
          <w:szCs w:val="22"/>
          <w:lang w:val="vi-VN"/>
        </w:rPr>
        <w:t xml:space="preserve"> </w:t>
      </w:r>
      <w:r w:rsidRPr="00CB19EC">
        <w:rPr>
          <w:sz w:val="22"/>
          <w:szCs w:val="22"/>
          <w:lang w:val="vi-VN"/>
        </w:rPr>
        <w:t>dung</w:t>
      </w:r>
      <w:r w:rsidRPr="00CB19EC">
        <w:rPr>
          <w:spacing w:val="9"/>
          <w:sz w:val="22"/>
          <w:szCs w:val="22"/>
          <w:lang w:val="vi-VN"/>
        </w:rPr>
        <w:t xml:space="preserve"> </w:t>
      </w:r>
      <w:r w:rsidRPr="00CB19EC">
        <w:rPr>
          <w:spacing w:val="-1"/>
          <w:sz w:val="22"/>
          <w:szCs w:val="22"/>
          <w:lang w:val="vi-VN"/>
        </w:rPr>
        <w:t>d</w:t>
      </w:r>
      <w:r w:rsidRPr="00CB19EC">
        <w:rPr>
          <w:spacing w:val="1"/>
          <w:sz w:val="22"/>
          <w:szCs w:val="22"/>
          <w:lang w:val="vi-VN"/>
        </w:rPr>
        <w:t>ị</w:t>
      </w:r>
      <w:r w:rsidRPr="00CB19EC">
        <w:rPr>
          <w:sz w:val="22"/>
          <w:szCs w:val="22"/>
          <w:lang w:val="vi-VN"/>
        </w:rPr>
        <w:t>ch</w:t>
      </w:r>
      <w:r w:rsidRPr="00CB19EC">
        <w:rPr>
          <w:spacing w:val="9"/>
          <w:sz w:val="22"/>
          <w:szCs w:val="22"/>
          <w:lang w:val="vi-VN"/>
        </w:rPr>
        <w:t xml:space="preserve"> </w:t>
      </w:r>
      <w:r w:rsidRPr="00CB19EC">
        <w:rPr>
          <w:sz w:val="22"/>
          <w:szCs w:val="22"/>
          <w:lang w:val="vi-VN"/>
        </w:rPr>
        <w:t>chứa</w:t>
      </w:r>
      <w:r w:rsidRPr="00CB19EC">
        <w:rPr>
          <w:spacing w:val="8"/>
          <w:sz w:val="22"/>
          <w:szCs w:val="22"/>
          <w:lang w:val="vi-VN"/>
        </w:rPr>
        <w:t xml:space="preserve"> </w:t>
      </w:r>
      <w:r w:rsidRPr="00CB19EC">
        <w:rPr>
          <w:sz w:val="22"/>
          <w:szCs w:val="22"/>
          <w:lang w:val="vi-VN"/>
        </w:rPr>
        <w:t>Ba(OH)</w:t>
      </w:r>
      <w:r w:rsidRPr="00CB19EC">
        <w:rPr>
          <w:sz w:val="22"/>
          <w:szCs w:val="22"/>
          <w:vertAlign w:val="subscript"/>
          <w:lang w:val="vi-VN"/>
        </w:rPr>
        <w:t>2</w:t>
      </w:r>
      <w:r w:rsidRPr="00CB19EC">
        <w:rPr>
          <w:spacing w:val="28"/>
          <w:position w:val="-1"/>
          <w:sz w:val="22"/>
          <w:szCs w:val="22"/>
          <w:lang w:val="vi-VN"/>
        </w:rPr>
        <w:t xml:space="preserve"> </w:t>
      </w:r>
      <w:r w:rsidRPr="00CB19EC">
        <w:rPr>
          <w:sz w:val="22"/>
          <w:szCs w:val="22"/>
          <w:lang w:val="vi-VN"/>
        </w:rPr>
        <w:t>0,1M</w:t>
      </w:r>
      <w:r w:rsidRPr="00CB19EC">
        <w:rPr>
          <w:spacing w:val="8"/>
          <w:sz w:val="22"/>
          <w:szCs w:val="22"/>
          <w:lang w:val="vi-VN"/>
        </w:rPr>
        <w:t xml:space="preserve"> </w:t>
      </w:r>
      <w:r w:rsidRPr="00CB19EC">
        <w:rPr>
          <w:sz w:val="22"/>
          <w:szCs w:val="22"/>
          <w:lang w:val="vi-VN"/>
        </w:rPr>
        <w:t>và</w:t>
      </w:r>
      <w:r w:rsidRPr="00CB19EC">
        <w:rPr>
          <w:spacing w:val="8"/>
          <w:sz w:val="22"/>
          <w:szCs w:val="22"/>
          <w:lang w:val="vi-VN"/>
        </w:rPr>
        <w:t xml:space="preserve"> </w:t>
      </w:r>
      <w:r w:rsidRPr="00CB19EC">
        <w:rPr>
          <w:sz w:val="22"/>
          <w:szCs w:val="22"/>
          <w:lang w:val="vi-VN"/>
        </w:rPr>
        <w:t>NaOH</w:t>
      </w:r>
      <w:r w:rsidRPr="00CB19EC">
        <w:rPr>
          <w:spacing w:val="8"/>
          <w:sz w:val="22"/>
          <w:szCs w:val="22"/>
          <w:lang w:val="vi-VN"/>
        </w:rPr>
        <w:t xml:space="preserve"> </w:t>
      </w:r>
      <w:r w:rsidRPr="00CB19EC">
        <w:rPr>
          <w:sz w:val="22"/>
          <w:szCs w:val="22"/>
          <w:lang w:val="vi-VN"/>
        </w:rPr>
        <w:t>0,1M</w:t>
      </w:r>
      <w:r w:rsidRPr="00CB19EC">
        <w:rPr>
          <w:spacing w:val="8"/>
          <w:sz w:val="22"/>
          <w:szCs w:val="22"/>
          <w:lang w:val="vi-VN"/>
        </w:rPr>
        <w:t xml:space="preserve"> </w:t>
      </w:r>
      <w:r w:rsidRPr="00CB19EC">
        <w:rPr>
          <w:sz w:val="22"/>
          <w:szCs w:val="22"/>
          <w:lang w:val="vi-VN"/>
        </w:rPr>
        <w:t>thu</w:t>
      </w:r>
      <w:r w:rsidRPr="00CB19EC">
        <w:rPr>
          <w:spacing w:val="9"/>
          <w:sz w:val="22"/>
          <w:szCs w:val="22"/>
          <w:lang w:val="vi-VN"/>
        </w:rPr>
        <w:t xml:space="preserve"> </w:t>
      </w:r>
      <w:r w:rsidRPr="00CB19EC">
        <w:rPr>
          <w:sz w:val="22"/>
          <w:szCs w:val="22"/>
          <w:lang w:val="vi-VN"/>
        </w:rPr>
        <w:t>được</w:t>
      </w:r>
      <w:r w:rsidRPr="00CB19EC">
        <w:rPr>
          <w:spacing w:val="8"/>
          <w:sz w:val="22"/>
          <w:szCs w:val="22"/>
          <w:lang w:val="vi-VN"/>
        </w:rPr>
        <w:t xml:space="preserve"> </w:t>
      </w:r>
      <w:r w:rsidRPr="00CB19EC">
        <w:rPr>
          <w:sz w:val="22"/>
          <w:szCs w:val="22"/>
          <w:lang w:val="vi-VN"/>
        </w:rPr>
        <w:t>dung d</w:t>
      </w:r>
      <w:r w:rsidRPr="00CB19EC">
        <w:rPr>
          <w:spacing w:val="1"/>
          <w:sz w:val="22"/>
          <w:szCs w:val="22"/>
          <w:lang w:val="vi-VN"/>
        </w:rPr>
        <w:t>ị</w:t>
      </w:r>
      <w:r w:rsidRPr="00CB19EC">
        <w:rPr>
          <w:sz w:val="22"/>
          <w:szCs w:val="22"/>
          <w:lang w:val="vi-VN"/>
        </w:rPr>
        <w:t>ch</w:t>
      </w:r>
      <w:r w:rsidRPr="00CB19EC">
        <w:rPr>
          <w:spacing w:val="2"/>
          <w:sz w:val="22"/>
          <w:szCs w:val="22"/>
          <w:lang w:val="vi-VN"/>
        </w:rPr>
        <w:t xml:space="preserve"> </w:t>
      </w:r>
      <w:r w:rsidRPr="00CB19EC">
        <w:rPr>
          <w:sz w:val="22"/>
          <w:szCs w:val="22"/>
          <w:lang w:val="vi-VN"/>
        </w:rPr>
        <w:t>X.</w:t>
      </w:r>
      <w:r w:rsidRPr="00CB19EC">
        <w:rPr>
          <w:spacing w:val="2"/>
          <w:sz w:val="22"/>
          <w:szCs w:val="22"/>
          <w:lang w:val="vi-VN"/>
        </w:rPr>
        <w:t xml:space="preserve"> </w:t>
      </w:r>
      <w:r w:rsidRPr="00CB19EC">
        <w:rPr>
          <w:sz w:val="22"/>
          <w:szCs w:val="22"/>
          <w:lang w:val="vi-VN"/>
        </w:rPr>
        <w:t>Cho</w:t>
      </w:r>
      <w:r w:rsidRPr="00CB19EC">
        <w:rPr>
          <w:spacing w:val="2"/>
          <w:sz w:val="22"/>
          <w:szCs w:val="22"/>
          <w:lang w:val="vi-VN"/>
        </w:rPr>
        <w:t xml:space="preserve"> </w:t>
      </w:r>
      <w:r w:rsidRPr="00CB19EC">
        <w:rPr>
          <w:sz w:val="22"/>
          <w:szCs w:val="22"/>
          <w:lang w:val="vi-VN"/>
        </w:rPr>
        <w:t>từ</w:t>
      </w:r>
      <w:r w:rsidRPr="00CB19EC">
        <w:rPr>
          <w:spacing w:val="2"/>
          <w:sz w:val="22"/>
          <w:szCs w:val="22"/>
          <w:lang w:val="vi-VN"/>
        </w:rPr>
        <w:t xml:space="preserve"> </w:t>
      </w:r>
      <w:r w:rsidRPr="00CB19EC">
        <w:rPr>
          <w:spacing w:val="1"/>
          <w:sz w:val="22"/>
          <w:szCs w:val="22"/>
          <w:lang w:val="vi-VN"/>
        </w:rPr>
        <w:t>t</w:t>
      </w:r>
      <w:r w:rsidRPr="00CB19EC">
        <w:rPr>
          <w:sz w:val="22"/>
          <w:szCs w:val="22"/>
          <w:lang w:val="vi-VN"/>
        </w:rPr>
        <w:t>ừ</w:t>
      </w:r>
      <w:r w:rsidRPr="00CB19EC">
        <w:rPr>
          <w:spacing w:val="2"/>
          <w:sz w:val="22"/>
          <w:szCs w:val="22"/>
          <w:lang w:val="vi-VN"/>
        </w:rPr>
        <w:t xml:space="preserve"> </w:t>
      </w:r>
      <w:r w:rsidRPr="00CB19EC">
        <w:rPr>
          <w:sz w:val="22"/>
          <w:szCs w:val="22"/>
          <w:lang w:val="vi-VN"/>
        </w:rPr>
        <w:t>dung</w:t>
      </w:r>
      <w:r w:rsidRPr="00CB19EC">
        <w:rPr>
          <w:spacing w:val="2"/>
          <w:sz w:val="22"/>
          <w:szCs w:val="22"/>
          <w:lang w:val="vi-VN"/>
        </w:rPr>
        <w:t xml:space="preserve"> </w:t>
      </w:r>
      <w:r w:rsidRPr="00CB19EC">
        <w:rPr>
          <w:sz w:val="22"/>
          <w:szCs w:val="22"/>
          <w:lang w:val="vi-VN"/>
        </w:rPr>
        <w:t>d</w:t>
      </w:r>
      <w:r w:rsidRPr="00CB19EC">
        <w:rPr>
          <w:spacing w:val="1"/>
          <w:sz w:val="22"/>
          <w:szCs w:val="22"/>
          <w:lang w:val="vi-VN"/>
        </w:rPr>
        <w:t>ị</w:t>
      </w:r>
      <w:r w:rsidRPr="00CB19EC">
        <w:rPr>
          <w:sz w:val="22"/>
          <w:szCs w:val="22"/>
          <w:lang w:val="vi-VN"/>
        </w:rPr>
        <w:t>ch</w:t>
      </w:r>
      <w:r w:rsidRPr="00CB19EC">
        <w:rPr>
          <w:spacing w:val="2"/>
          <w:sz w:val="22"/>
          <w:szCs w:val="22"/>
          <w:lang w:val="vi-VN"/>
        </w:rPr>
        <w:t xml:space="preserve"> </w:t>
      </w:r>
      <w:r w:rsidRPr="00CB19EC">
        <w:rPr>
          <w:sz w:val="22"/>
          <w:szCs w:val="22"/>
          <w:lang w:val="vi-VN"/>
        </w:rPr>
        <w:t>X</w:t>
      </w:r>
      <w:r w:rsidRPr="00CB19EC">
        <w:rPr>
          <w:spacing w:val="2"/>
          <w:sz w:val="22"/>
          <w:szCs w:val="22"/>
          <w:lang w:val="vi-VN"/>
        </w:rPr>
        <w:t xml:space="preserve"> </w:t>
      </w:r>
      <w:r w:rsidRPr="00CB19EC">
        <w:rPr>
          <w:sz w:val="22"/>
          <w:szCs w:val="22"/>
          <w:lang w:val="vi-VN"/>
        </w:rPr>
        <w:t>vào</w:t>
      </w:r>
      <w:r w:rsidRPr="00CB19EC">
        <w:rPr>
          <w:spacing w:val="2"/>
          <w:sz w:val="22"/>
          <w:szCs w:val="22"/>
          <w:lang w:val="vi-VN"/>
        </w:rPr>
        <w:t xml:space="preserve"> </w:t>
      </w:r>
      <w:r w:rsidRPr="00CB19EC">
        <w:rPr>
          <w:sz w:val="22"/>
          <w:szCs w:val="22"/>
          <w:lang w:val="vi-VN"/>
        </w:rPr>
        <w:t>200</w:t>
      </w:r>
      <w:r w:rsidRPr="00CB19EC">
        <w:rPr>
          <w:spacing w:val="-2"/>
          <w:sz w:val="22"/>
          <w:szCs w:val="22"/>
          <w:lang w:val="vi-VN"/>
        </w:rPr>
        <w:t>m</w:t>
      </w:r>
      <w:r w:rsidRPr="00CB19EC">
        <w:rPr>
          <w:sz w:val="22"/>
          <w:szCs w:val="22"/>
          <w:lang w:val="vi-VN"/>
        </w:rPr>
        <w:t>l</w:t>
      </w:r>
      <w:r w:rsidRPr="00CB19EC">
        <w:rPr>
          <w:spacing w:val="3"/>
          <w:sz w:val="22"/>
          <w:szCs w:val="22"/>
          <w:lang w:val="vi-VN"/>
        </w:rPr>
        <w:t xml:space="preserve"> </w:t>
      </w:r>
      <w:r w:rsidRPr="00CB19EC">
        <w:rPr>
          <w:sz w:val="22"/>
          <w:szCs w:val="22"/>
          <w:lang w:val="vi-VN"/>
        </w:rPr>
        <w:t>dung</w:t>
      </w:r>
      <w:r w:rsidRPr="00CB19EC">
        <w:rPr>
          <w:spacing w:val="2"/>
          <w:sz w:val="22"/>
          <w:szCs w:val="22"/>
          <w:lang w:val="vi-VN"/>
        </w:rPr>
        <w:t xml:space="preserve"> </w:t>
      </w:r>
      <w:r w:rsidRPr="00CB19EC">
        <w:rPr>
          <w:sz w:val="22"/>
          <w:szCs w:val="22"/>
          <w:lang w:val="vi-VN"/>
        </w:rPr>
        <w:t>d</w:t>
      </w:r>
      <w:r w:rsidRPr="00CB19EC">
        <w:rPr>
          <w:spacing w:val="1"/>
          <w:sz w:val="22"/>
          <w:szCs w:val="22"/>
          <w:lang w:val="vi-VN"/>
        </w:rPr>
        <w:t>ị</w:t>
      </w:r>
      <w:r w:rsidRPr="00CB19EC">
        <w:rPr>
          <w:sz w:val="22"/>
          <w:szCs w:val="22"/>
          <w:lang w:val="vi-VN"/>
        </w:rPr>
        <w:t>ch</w:t>
      </w:r>
      <w:r w:rsidRPr="00CB19EC">
        <w:rPr>
          <w:spacing w:val="2"/>
          <w:sz w:val="22"/>
          <w:szCs w:val="22"/>
          <w:lang w:val="vi-VN"/>
        </w:rPr>
        <w:t xml:space="preserve"> </w:t>
      </w:r>
      <w:r w:rsidRPr="00CB19EC">
        <w:rPr>
          <w:sz w:val="22"/>
          <w:szCs w:val="22"/>
          <w:lang w:val="vi-VN"/>
        </w:rPr>
        <w:t>A</w:t>
      </w:r>
      <w:r w:rsidRPr="00CB19EC">
        <w:rPr>
          <w:spacing w:val="1"/>
          <w:sz w:val="22"/>
          <w:szCs w:val="22"/>
          <w:lang w:val="vi-VN"/>
        </w:rPr>
        <w:t>l</w:t>
      </w:r>
      <w:r w:rsidRPr="00CB19EC">
        <w:rPr>
          <w:spacing w:val="1"/>
          <w:sz w:val="22"/>
          <w:szCs w:val="22"/>
          <w:vertAlign w:val="subscript"/>
          <w:lang w:val="vi-VN"/>
        </w:rPr>
        <w:t>2</w:t>
      </w:r>
      <w:r w:rsidRPr="00CB19EC">
        <w:rPr>
          <w:sz w:val="22"/>
          <w:szCs w:val="22"/>
          <w:lang w:val="vi-VN"/>
        </w:rPr>
        <w:t>(S</w:t>
      </w:r>
      <w:r w:rsidRPr="00CB19EC">
        <w:rPr>
          <w:spacing w:val="-2"/>
          <w:sz w:val="22"/>
          <w:szCs w:val="22"/>
          <w:lang w:val="vi-VN"/>
        </w:rPr>
        <w:t>O</w:t>
      </w:r>
      <w:r w:rsidRPr="00CB19EC">
        <w:rPr>
          <w:spacing w:val="1"/>
          <w:sz w:val="22"/>
          <w:szCs w:val="22"/>
          <w:vertAlign w:val="subscript"/>
          <w:lang w:val="vi-VN"/>
        </w:rPr>
        <w:t>4</w:t>
      </w:r>
      <w:r w:rsidRPr="00CB19EC">
        <w:rPr>
          <w:sz w:val="22"/>
          <w:szCs w:val="22"/>
          <w:lang w:val="vi-VN"/>
        </w:rPr>
        <w:t>)</w:t>
      </w:r>
      <w:r w:rsidRPr="00CB19EC">
        <w:rPr>
          <w:sz w:val="22"/>
          <w:szCs w:val="22"/>
          <w:vertAlign w:val="subscript"/>
          <w:lang w:val="vi-VN"/>
        </w:rPr>
        <w:t>3</w:t>
      </w:r>
      <w:r w:rsidRPr="00CB19EC">
        <w:rPr>
          <w:spacing w:val="20"/>
          <w:position w:val="-1"/>
          <w:sz w:val="22"/>
          <w:szCs w:val="22"/>
          <w:lang w:val="vi-VN"/>
        </w:rPr>
        <w:t xml:space="preserve"> </w:t>
      </w:r>
      <w:r w:rsidRPr="00CB19EC">
        <w:rPr>
          <w:sz w:val="22"/>
          <w:szCs w:val="22"/>
          <w:lang w:val="vi-VN"/>
        </w:rPr>
        <w:t>0,1M</w:t>
      </w:r>
      <w:r w:rsidRPr="00CB19EC">
        <w:rPr>
          <w:spacing w:val="2"/>
          <w:sz w:val="22"/>
          <w:szCs w:val="22"/>
          <w:lang w:val="vi-VN"/>
        </w:rPr>
        <w:t xml:space="preserve"> </w:t>
      </w:r>
      <w:r w:rsidRPr="00CB19EC">
        <w:rPr>
          <w:sz w:val="22"/>
          <w:szCs w:val="22"/>
          <w:lang w:val="vi-VN"/>
        </w:rPr>
        <w:t>thu</w:t>
      </w:r>
      <w:r w:rsidRPr="00CB19EC">
        <w:rPr>
          <w:spacing w:val="2"/>
          <w:sz w:val="22"/>
          <w:szCs w:val="22"/>
          <w:lang w:val="vi-VN"/>
        </w:rPr>
        <w:t xml:space="preserve"> </w:t>
      </w:r>
      <w:r w:rsidRPr="00CB19EC">
        <w:rPr>
          <w:sz w:val="22"/>
          <w:szCs w:val="22"/>
          <w:lang w:val="vi-VN"/>
        </w:rPr>
        <w:t>đư</w:t>
      </w:r>
      <w:r w:rsidRPr="00CB19EC">
        <w:rPr>
          <w:spacing w:val="1"/>
          <w:sz w:val="22"/>
          <w:szCs w:val="22"/>
          <w:lang w:val="vi-VN"/>
        </w:rPr>
        <w:t>ợ</w:t>
      </w:r>
      <w:r w:rsidRPr="00CB19EC">
        <w:rPr>
          <w:sz w:val="22"/>
          <w:szCs w:val="22"/>
          <w:lang w:val="vi-VN"/>
        </w:rPr>
        <w:t>c</w:t>
      </w:r>
      <w:r w:rsidRPr="00CB19EC">
        <w:rPr>
          <w:spacing w:val="3"/>
          <w:sz w:val="22"/>
          <w:szCs w:val="22"/>
          <w:lang w:val="vi-VN"/>
        </w:rPr>
        <w:t xml:space="preserve"> </w:t>
      </w:r>
      <w:r w:rsidRPr="00CB19EC">
        <w:rPr>
          <w:sz w:val="22"/>
          <w:szCs w:val="22"/>
          <w:lang w:val="vi-VN"/>
        </w:rPr>
        <w:t>kết</w:t>
      </w:r>
      <w:r w:rsidRPr="00CB19EC">
        <w:rPr>
          <w:spacing w:val="3"/>
          <w:sz w:val="22"/>
          <w:szCs w:val="22"/>
          <w:lang w:val="vi-VN"/>
        </w:rPr>
        <w:t xml:space="preserve"> </w:t>
      </w:r>
      <w:r w:rsidRPr="00CB19EC">
        <w:rPr>
          <w:sz w:val="22"/>
          <w:szCs w:val="22"/>
          <w:lang w:val="vi-VN"/>
        </w:rPr>
        <w:t>t</w:t>
      </w:r>
      <w:r w:rsidRPr="00CB19EC">
        <w:rPr>
          <w:spacing w:val="-1"/>
          <w:sz w:val="22"/>
          <w:szCs w:val="22"/>
          <w:lang w:val="vi-VN"/>
        </w:rPr>
        <w:t>ủ</w:t>
      </w:r>
      <w:r w:rsidRPr="00CB19EC">
        <w:rPr>
          <w:sz w:val="22"/>
          <w:szCs w:val="22"/>
          <w:lang w:val="vi-VN"/>
        </w:rPr>
        <w:t>a</w:t>
      </w:r>
      <w:r w:rsidRPr="00CB19EC">
        <w:rPr>
          <w:spacing w:val="2"/>
          <w:sz w:val="22"/>
          <w:szCs w:val="22"/>
          <w:lang w:val="vi-VN"/>
        </w:rPr>
        <w:t xml:space="preserve"> </w:t>
      </w:r>
      <w:r w:rsidRPr="00CB19EC">
        <w:rPr>
          <w:sz w:val="22"/>
          <w:szCs w:val="22"/>
          <w:lang w:val="vi-VN"/>
        </w:rPr>
        <w:t>Y.</w:t>
      </w:r>
      <w:r w:rsidRPr="00CB19EC">
        <w:rPr>
          <w:spacing w:val="2"/>
          <w:sz w:val="22"/>
          <w:szCs w:val="22"/>
          <w:lang w:val="vi-VN"/>
        </w:rPr>
        <w:t xml:space="preserve"> </w:t>
      </w:r>
      <w:r w:rsidRPr="00CB19EC">
        <w:rPr>
          <w:spacing w:val="-1"/>
          <w:sz w:val="22"/>
          <w:szCs w:val="22"/>
          <w:lang w:val="vi-VN"/>
        </w:rPr>
        <w:t>Đ</w:t>
      </w:r>
      <w:r w:rsidRPr="00CB19EC">
        <w:rPr>
          <w:sz w:val="22"/>
          <w:szCs w:val="22"/>
          <w:lang w:val="vi-VN"/>
        </w:rPr>
        <w:t>ể</w:t>
      </w:r>
      <w:r w:rsidRPr="00CB19EC">
        <w:rPr>
          <w:spacing w:val="3"/>
          <w:sz w:val="22"/>
          <w:szCs w:val="22"/>
          <w:lang w:val="vi-VN"/>
        </w:rPr>
        <w:t xml:space="preserve"> </w:t>
      </w:r>
      <w:r w:rsidRPr="00CB19EC">
        <w:rPr>
          <w:sz w:val="22"/>
          <w:szCs w:val="22"/>
          <w:lang w:val="vi-VN"/>
        </w:rPr>
        <w:t>thu</w:t>
      </w:r>
      <w:r w:rsidRPr="00CB19EC">
        <w:rPr>
          <w:spacing w:val="3"/>
          <w:sz w:val="22"/>
          <w:szCs w:val="22"/>
          <w:lang w:val="vi-VN"/>
        </w:rPr>
        <w:t xml:space="preserve"> </w:t>
      </w:r>
      <w:r w:rsidRPr="00CB19EC">
        <w:rPr>
          <w:sz w:val="22"/>
          <w:szCs w:val="22"/>
          <w:lang w:val="vi-VN"/>
        </w:rPr>
        <w:t>đư</w:t>
      </w:r>
      <w:r w:rsidRPr="00CB19EC">
        <w:rPr>
          <w:spacing w:val="1"/>
          <w:sz w:val="22"/>
          <w:szCs w:val="22"/>
          <w:lang w:val="vi-VN"/>
        </w:rPr>
        <w:t>ợ</w:t>
      </w:r>
      <w:r w:rsidRPr="00CB19EC">
        <w:rPr>
          <w:sz w:val="22"/>
          <w:szCs w:val="22"/>
          <w:lang w:val="vi-VN"/>
        </w:rPr>
        <w:t xml:space="preserve">c </w:t>
      </w:r>
      <w:r w:rsidRPr="00CB19EC">
        <w:rPr>
          <w:spacing w:val="1"/>
          <w:sz w:val="22"/>
          <w:szCs w:val="22"/>
          <w:lang w:val="vi-VN"/>
        </w:rPr>
        <w:t>l</w:t>
      </w:r>
      <w:r w:rsidRPr="00CB19EC">
        <w:rPr>
          <w:sz w:val="22"/>
          <w:szCs w:val="22"/>
          <w:lang w:val="vi-VN"/>
        </w:rPr>
        <w:t>ư</w:t>
      </w:r>
      <w:r w:rsidRPr="00CB19EC">
        <w:rPr>
          <w:spacing w:val="1"/>
          <w:sz w:val="22"/>
          <w:szCs w:val="22"/>
          <w:lang w:val="vi-VN"/>
        </w:rPr>
        <w:t>ợ</w:t>
      </w:r>
      <w:r w:rsidRPr="00CB19EC">
        <w:rPr>
          <w:sz w:val="22"/>
          <w:szCs w:val="22"/>
          <w:lang w:val="vi-VN"/>
        </w:rPr>
        <w:t>ng</w:t>
      </w:r>
      <w:r w:rsidRPr="00CB19EC">
        <w:rPr>
          <w:spacing w:val="11"/>
          <w:sz w:val="22"/>
          <w:szCs w:val="22"/>
          <w:lang w:val="vi-VN"/>
        </w:rPr>
        <w:t xml:space="preserve"> </w:t>
      </w:r>
      <w:r w:rsidRPr="00CB19EC">
        <w:rPr>
          <w:sz w:val="22"/>
          <w:szCs w:val="22"/>
          <w:lang w:val="vi-VN"/>
        </w:rPr>
        <w:t>kết</w:t>
      </w:r>
      <w:r w:rsidRPr="00CB19EC">
        <w:rPr>
          <w:spacing w:val="10"/>
          <w:sz w:val="22"/>
          <w:szCs w:val="22"/>
          <w:lang w:val="vi-VN"/>
        </w:rPr>
        <w:t xml:space="preserve"> </w:t>
      </w:r>
      <w:r w:rsidRPr="00CB19EC">
        <w:rPr>
          <w:sz w:val="22"/>
          <w:szCs w:val="22"/>
          <w:lang w:val="vi-VN"/>
        </w:rPr>
        <w:t>t</w:t>
      </w:r>
      <w:r w:rsidRPr="00CB19EC">
        <w:rPr>
          <w:spacing w:val="-1"/>
          <w:sz w:val="22"/>
          <w:szCs w:val="22"/>
          <w:lang w:val="vi-VN"/>
        </w:rPr>
        <w:t>ủ</w:t>
      </w:r>
      <w:r w:rsidRPr="00CB19EC">
        <w:rPr>
          <w:sz w:val="22"/>
          <w:szCs w:val="22"/>
          <w:lang w:val="vi-VN"/>
        </w:rPr>
        <w:t>a</w:t>
      </w:r>
      <w:r w:rsidRPr="00CB19EC">
        <w:rPr>
          <w:spacing w:val="11"/>
          <w:sz w:val="22"/>
          <w:szCs w:val="22"/>
          <w:lang w:val="vi-VN"/>
        </w:rPr>
        <w:t xml:space="preserve"> </w:t>
      </w:r>
      <w:r w:rsidRPr="00CB19EC">
        <w:rPr>
          <w:sz w:val="22"/>
          <w:szCs w:val="22"/>
          <w:lang w:val="vi-VN"/>
        </w:rPr>
        <w:t>Y</w:t>
      </w:r>
      <w:r w:rsidRPr="00CB19EC">
        <w:rPr>
          <w:spacing w:val="11"/>
          <w:sz w:val="22"/>
          <w:szCs w:val="22"/>
          <w:lang w:val="vi-VN"/>
        </w:rPr>
        <w:t xml:space="preserve"> </w:t>
      </w:r>
      <w:r w:rsidRPr="00CB19EC">
        <w:rPr>
          <w:spacing w:val="1"/>
          <w:sz w:val="22"/>
          <w:szCs w:val="22"/>
          <w:lang w:val="vi-VN"/>
        </w:rPr>
        <w:t>l</w:t>
      </w:r>
      <w:r w:rsidRPr="00CB19EC">
        <w:rPr>
          <w:sz w:val="22"/>
          <w:szCs w:val="22"/>
          <w:lang w:val="vi-VN"/>
        </w:rPr>
        <w:t>ớn</w:t>
      </w:r>
      <w:r w:rsidRPr="00CB19EC">
        <w:rPr>
          <w:spacing w:val="11"/>
          <w:sz w:val="22"/>
          <w:szCs w:val="22"/>
          <w:lang w:val="vi-VN"/>
        </w:rPr>
        <w:t xml:space="preserve"> </w:t>
      </w:r>
      <w:r w:rsidRPr="00CB19EC">
        <w:rPr>
          <w:sz w:val="22"/>
          <w:szCs w:val="22"/>
          <w:lang w:val="vi-VN"/>
        </w:rPr>
        <w:t>nhất</w:t>
      </w:r>
      <w:r w:rsidRPr="00CB19EC">
        <w:rPr>
          <w:spacing w:val="11"/>
          <w:sz w:val="22"/>
          <w:szCs w:val="22"/>
          <w:lang w:val="vi-VN"/>
        </w:rPr>
        <w:t xml:space="preserve"> </w:t>
      </w:r>
      <w:r w:rsidRPr="00CB19EC">
        <w:rPr>
          <w:sz w:val="22"/>
          <w:szCs w:val="22"/>
          <w:lang w:val="vi-VN"/>
        </w:rPr>
        <w:t>thì</w:t>
      </w:r>
      <w:r w:rsidRPr="00CB19EC">
        <w:rPr>
          <w:spacing w:val="11"/>
          <w:sz w:val="22"/>
          <w:szCs w:val="22"/>
          <w:lang w:val="vi-VN"/>
        </w:rPr>
        <w:t xml:space="preserve"> </w:t>
      </w:r>
      <w:r w:rsidRPr="00CB19EC">
        <w:rPr>
          <w:spacing w:val="-1"/>
          <w:sz w:val="22"/>
          <w:szCs w:val="22"/>
          <w:lang w:val="vi-VN"/>
        </w:rPr>
        <w:t>g</w:t>
      </w:r>
      <w:r w:rsidRPr="00CB19EC">
        <w:rPr>
          <w:spacing w:val="1"/>
          <w:sz w:val="22"/>
          <w:szCs w:val="22"/>
          <w:lang w:val="vi-VN"/>
        </w:rPr>
        <w:t>i</w:t>
      </w:r>
      <w:r w:rsidRPr="00CB19EC">
        <w:rPr>
          <w:sz w:val="22"/>
          <w:szCs w:val="22"/>
          <w:lang w:val="vi-VN"/>
        </w:rPr>
        <w:t>á</w:t>
      </w:r>
      <w:r w:rsidRPr="00CB19EC">
        <w:rPr>
          <w:spacing w:val="11"/>
          <w:sz w:val="22"/>
          <w:szCs w:val="22"/>
          <w:lang w:val="vi-VN"/>
        </w:rPr>
        <w:t xml:space="preserve"> </w:t>
      </w:r>
      <w:r w:rsidRPr="00CB19EC">
        <w:rPr>
          <w:sz w:val="22"/>
          <w:szCs w:val="22"/>
          <w:lang w:val="vi-VN"/>
        </w:rPr>
        <w:t>t</w:t>
      </w:r>
      <w:r w:rsidRPr="00CB19EC">
        <w:rPr>
          <w:spacing w:val="1"/>
          <w:sz w:val="22"/>
          <w:szCs w:val="22"/>
          <w:lang w:val="vi-VN"/>
        </w:rPr>
        <w:t>r</w:t>
      </w:r>
      <w:r w:rsidRPr="00CB19EC">
        <w:rPr>
          <w:sz w:val="22"/>
          <w:szCs w:val="22"/>
          <w:lang w:val="vi-VN"/>
        </w:rPr>
        <w:t>ị</w:t>
      </w:r>
      <w:r w:rsidRPr="00CB19EC">
        <w:rPr>
          <w:spacing w:val="12"/>
          <w:sz w:val="22"/>
          <w:szCs w:val="22"/>
          <w:lang w:val="vi-VN"/>
        </w:rPr>
        <w:t xml:space="preserve"> </w:t>
      </w:r>
      <w:r w:rsidRPr="00CB19EC">
        <w:rPr>
          <w:spacing w:val="-1"/>
          <w:sz w:val="22"/>
          <w:szCs w:val="22"/>
          <w:lang w:val="vi-VN"/>
        </w:rPr>
        <w:t>c</w:t>
      </w:r>
      <w:r w:rsidRPr="00CB19EC">
        <w:rPr>
          <w:sz w:val="22"/>
          <w:szCs w:val="22"/>
          <w:lang w:val="vi-VN"/>
        </w:rPr>
        <w:t>ủa</w:t>
      </w:r>
      <w:r w:rsidRPr="00CB19EC">
        <w:rPr>
          <w:spacing w:val="11"/>
          <w:sz w:val="22"/>
          <w:szCs w:val="22"/>
          <w:lang w:val="vi-VN"/>
        </w:rPr>
        <w:t xml:space="preserve"> </w:t>
      </w:r>
      <w:r w:rsidRPr="00CB19EC">
        <w:rPr>
          <w:sz w:val="22"/>
          <w:szCs w:val="22"/>
          <w:lang w:val="vi-VN"/>
        </w:rPr>
        <w:t>m</w:t>
      </w:r>
      <w:r w:rsidRPr="00CB19EC">
        <w:rPr>
          <w:spacing w:val="9"/>
          <w:sz w:val="22"/>
          <w:szCs w:val="22"/>
          <w:lang w:val="vi-VN"/>
        </w:rPr>
        <w:t xml:space="preserve"> </w:t>
      </w:r>
      <w:r w:rsidRPr="00CB19EC">
        <w:rPr>
          <w:sz w:val="22"/>
          <w:szCs w:val="22"/>
          <w:lang w:val="vi-VN"/>
        </w:rPr>
        <w:t>là</w:t>
      </w:r>
      <w:r w:rsidRPr="00CB19EC">
        <w:rPr>
          <w:spacing w:val="11"/>
          <w:sz w:val="22"/>
          <w:szCs w:val="22"/>
          <w:lang w:val="vi-VN"/>
        </w:rPr>
        <w:t xml:space="preserve"> </w:t>
      </w:r>
    </w:p>
    <w:p w14:paraId="591EFF2A" w14:textId="77777777" w:rsidR="00072C5E" w:rsidRPr="00CB19EC" w:rsidRDefault="007B3B3C">
      <w:pPr>
        <w:tabs>
          <w:tab w:val="left" w:pos="360"/>
          <w:tab w:val="left" w:pos="2880"/>
          <w:tab w:val="left" w:pos="5400"/>
        </w:tabs>
        <w:ind w:left="360" w:hanging="360"/>
        <w:jc w:val="both"/>
        <w:rPr>
          <w:lang w:val="vi-VN"/>
        </w:rPr>
      </w:pPr>
      <w:r w:rsidRPr="00CB19EC">
        <w:rPr>
          <w:b/>
          <w:bCs/>
          <w:lang w:val="vi-VN"/>
        </w:rPr>
        <w:t xml:space="preserve">A. </w:t>
      </w:r>
      <w:r w:rsidRPr="00CB19EC">
        <w:rPr>
          <w:lang w:val="vi-VN"/>
        </w:rPr>
        <w:t>1,59.</w:t>
      </w:r>
      <w:r w:rsidRPr="00CB19EC">
        <w:rPr>
          <w:lang w:val="vi-VN"/>
        </w:rPr>
        <w:tab/>
      </w:r>
      <w:r w:rsidRPr="00CB19EC">
        <w:rPr>
          <w:lang w:val="vi-VN"/>
        </w:rPr>
        <w:tab/>
      </w:r>
      <w:r w:rsidRPr="00CB19EC">
        <w:rPr>
          <w:b/>
          <w:bCs/>
          <w:lang w:val="vi-VN"/>
        </w:rPr>
        <w:t xml:space="preserve">B. </w:t>
      </w:r>
      <w:r w:rsidRPr="00CB19EC">
        <w:rPr>
          <w:lang w:val="vi-VN"/>
        </w:rPr>
        <w:t>1,17.</w:t>
      </w:r>
      <w:r w:rsidRPr="00CB19EC">
        <w:rPr>
          <w:lang w:val="vi-VN"/>
        </w:rPr>
        <w:tab/>
      </w:r>
      <w:r w:rsidRPr="00CB19EC">
        <w:rPr>
          <w:lang w:val="vi-VN"/>
        </w:rPr>
        <w:tab/>
      </w:r>
      <w:r w:rsidRPr="00CB19EC">
        <w:rPr>
          <w:b/>
          <w:bCs/>
          <w:lang w:val="vi-VN"/>
        </w:rPr>
        <w:t xml:space="preserve">C. </w:t>
      </w:r>
      <w:r w:rsidRPr="00CB19EC">
        <w:rPr>
          <w:lang w:val="vi-VN"/>
        </w:rPr>
        <w:t>1,71.</w:t>
      </w:r>
      <w:r w:rsidRPr="00CB19EC">
        <w:rPr>
          <w:lang w:val="vi-VN"/>
        </w:rPr>
        <w:tab/>
      </w:r>
      <w:r w:rsidRPr="00CB19EC">
        <w:rPr>
          <w:lang w:val="vi-VN"/>
        </w:rPr>
        <w:tab/>
      </w:r>
      <w:r w:rsidRPr="00CB19EC">
        <w:rPr>
          <w:b/>
          <w:bCs/>
          <w:lang w:val="vi-VN"/>
        </w:rPr>
        <w:t xml:space="preserve">D. </w:t>
      </w:r>
      <w:r w:rsidRPr="00CB19EC">
        <w:rPr>
          <w:lang w:val="vi-VN"/>
        </w:rPr>
        <w:t>1,95.</w:t>
      </w:r>
      <w:r w:rsidRPr="00CB19EC">
        <w:rPr>
          <w:lang w:val="vi-VN"/>
        </w:rPr>
        <w:tab/>
      </w:r>
      <w:r w:rsidRPr="00CB19EC">
        <w:rPr>
          <w:lang w:val="vi-VN"/>
        </w:rPr>
        <w:tab/>
      </w:r>
      <w:r w:rsidRPr="00CB19EC">
        <w:rPr>
          <w:b/>
          <w:lang w:val="vi-VN"/>
        </w:rPr>
        <w:t>CD 2007</w:t>
      </w:r>
      <w:r w:rsidRPr="00CB19EC">
        <w:rPr>
          <w:b/>
          <w:bCs/>
          <w:spacing w:val="-6"/>
          <w:sz w:val="22"/>
          <w:szCs w:val="22"/>
          <w:lang w:val="vi-VN"/>
        </w:rPr>
        <w:t>11.</w:t>
      </w:r>
      <w:r w:rsidRPr="00CB19EC">
        <w:rPr>
          <w:b/>
          <w:bCs/>
          <w:spacing w:val="-6"/>
          <w:sz w:val="22"/>
          <w:szCs w:val="22"/>
          <w:lang w:val="vi-VN"/>
        </w:rPr>
        <w:tab/>
      </w:r>
      <w:r w:rsidRPr="00CB19EC">
        <w:rPr>
          <w:lang w:val="vi-VN"/>
        </w:rPr>
        <w:t>Cho 100ml dung dịch hỗn hợp gồm Al</w:t>
      </w:r>
      <w:r w:rsidRPr="00CB19EC">
        <w:rPr>
          <w:vertAlign w:val="subscript"/>
          <w:lang w:val="vi-VN"/>
        </w:rPr>
        <w:t>2</w:t>
      </w:r>
      <w:r w:rsidRPr="00CB19EC">
        <w:rPr>
          <w:lang w:val="vi-VN"/>
        </w:rPr>
        <w:t>(SO</w:t>
      </w:r>
      <w:r w:rsidRPr="00CB19EC">
        <w:rPr>
          <w:vertAlign w:val="subscript"/>
          <w:lang w:val="vi-VN"/>
        </w:rPr>
        <w:t>4</w:t>
      </w:r>
      <w:r w:rsidRPr="00CB19EC">
        <w:rPr>
          <w:lang w:val="vi-VN"/>
        </w:rPr>
        <w:t>)</w:t>
      </w:r>
      <w:r w:rsidRPr="00CB19EC">
        <w:rPr>
          <w:vertAlign w:val="subscript"/>
          <w:lang w:val="vi-VN"/>
        </w:rPr>
        <w:t>3</w:t>
      </w:r>
      <w:r w:rsidRPr="00CB19EC">
        <w:rPr>
          <w:lang w:val="vi-VN"/>
        </w:rPr>
        <w:t xml:space="preserve"> 1M và CuSO</w:t>
      </w:r>
      <w:r w:rsidRPr="00CB19EC">
        <w:rPr>
          <w:vertAlign w:val="subscript"/>
          <w:lang w:val="vi-VN"/>
        </w:rPr>
        <w:t>4</w:t>
      </w:r>
      <w:r w:rsidRPr="00CB19EC">
        <w:rPr>
          <w:lang w:val="vi-VN"/>
        </w:rPr>
        <w:t xml:space="preserve"> 1M tác dụng với dung dịch NaOH dư. Kết tủa thu được đem nung đến khối lượng không đổi thu được chất rắn có khối lượng là</w:t>
      </w:r>
    </w:p>
    <w:p w14:paraId="152FDB22" w14:textId="77777777" w:rsidR="00072C5E" w:rsidRDefault="007B3B3C">
      <w:pPr>
        <w:pStyle w:val="NormalWeb"/>
        <w:tabs>
          <w:tab w:val="left" w:pos="360"/>
        </w:tabs>
        <w:spacing w:before="0" w:after="0"/>
        <w:ind w:left="360" w:hanging="360"/>
        <w:jc w:val="both"/>
        <w:rPr>
          <w:sz w:val="22"/>
          <w:szCs w:val="22"/>
          <w:lang w:val="vi-VN"/>
        </w:rPr>
      </w:pPr>
      <w:r w:rsidRPr="00CB19EC">
        <w:rPr>
          <w:b/>
          <w:lang w:val="vi-VN"/>
        </w:rPr>
        <w:tab/>
        <w:t>A.</w:t>
      </w:r>
      <w:r w:rsidRPr="00CB19EC">
        <w:rPr>
          <w:lang w:val="vi-VN"/>
        </w:rPr>
        <w:t xml:space="preserve"> 4g</w:t>
      </w:r>
      <w:r w:rsidRPr="00CB19EC">
        <w:rPr>
          <w:lang w:val="vi-VN"/>
        </w:rPr>
        <w:tab/>
      </w:r>
      <w:r w:rsidRPr="00CB19EC">
        <w:rPr>
          <w:lang w:val="vi-VN"/>
        </w:rPr>
        <w:tab/>
      </w:r>
      <w:r w:rsidRPr="00CB19EC">
        <w:rPr>
          <w:lang w:val="vi-VN"/>
        </w:rPr>
        <w:tab/>
      </w:r>
      <w:r w:rsidRPr="00CB19EC">
        <w:rPr>
          <w:b/>
          <w:lang w:val="vi-VN"/>
        </w:rPr>
        <w:t>B.</w:t>
      </w:r>
      <w:r w:rsidRPr="00CB19EC">
        <w:rPr>
          <w:lang w:val="vi-VN"/>
        </w:rPr>
        <w:t xml:space="preserve"> 6g</w:t>
      </w:r>
      <w:r w:rsidRPr="00CB19EC">
        <w:rPr>
          <w:lang w:val="vi-VN"/>
        </w:rPr>
        <w:tab/>
      </w:r>
      <w:r w:rsidRPr="00CB19EC">
        <w:rPr>
          <w:lang w:val="vi-VN"/>
        </w:rPr>
        <w:tab/>
      </w:r>
      <w:r w:rsidRPr="00CB19EC">
        <w:rPr>
          <w:lang w:val="vi-VN"/>
        </w:rPr>
        <w:tab/>
      </w:r>
      <w:r w:rsidRPr="00CB19EC">
        <w:rPr>
          <w:b/>
          <w:lang w:val="vi-VN"/>
        </w:rPr>
        <w:t>C.</w:t>
      </w:r>
      <w:r w:rsidRPr="00CB19EC">
        <w:rPr>
          <w:lang w:val="vi-VN"/>
        </w:rPr>
        <w:t xml:space="preserve"> 8g</w:t>
      </w:r>
      <w:r w:rsidRPr="00CB19EC">
        <w:rPr>
          <w:lang w:val="vi-VN"/>
        </w:rPr>
        <w:tab/>
      </w:r>
      <w:r w:rsidRPr="00CB19EC">
        <w:rPr>
          <w:lang w:val="vi-VN"/>
        </w:rPr>
        <w:tab/>
      </w:r>
      <w:r w:rsidRPr="00CB19EC">
        <w:rPr>
          <w:lang w:val="vi-VN"/>
        </w:rPr>
        <w:tab/>
      </w:r>
      <w:r w:rsidRPr="00CB19EC">
        <w:rPr>
          <w:b/>
          <w:lang w:val="vi-VN"/>
        </w:rPr>
        <w:t>D.</w:t>
      </w:r>
      <w:r w:rsidRPr="00CB19EC">
        <w:rPr>
          <w:lang w:val="vi-VN"/>
        </w:rPr>
        <w:t xml:space="preserve"> 10g</w:t>
      </w:r>
      <w:r w:rsidRPr="00CB19EC">
        <w:rPr>
          <w:b/>
          <w:bCs/>
          <w:spacing w:val="-6"/>
          <w:sz w:val="22"/>
          <w:szCs w:val="22"/>
          <w:lang w:val="vi-VN"/>
        </w:rPr>
        <w:t>12.</w:t>
      </w:r>
      <w:r w:rsidRPr="00CB19EC">
        <w:rPr>
          <w:b/>
          <w:bCs/>
          <w:spacing w:val="-6"/>
          <w:sz w:val="22"/>
          <w:szCs w:val="22"/>
          <w:lang w:val="vi-VN"/>
        </w:rPr>
        <w:tab/>
      </w:r>
      <w:r>
        <w:rPr>
          <w:sz w:val="22"/>
          <w:szCs w:val="22"/>
          <w:lang w:val="vi-VN"/>
        </w:rPr>
        <w:t>Hòa tan hoàn toàn 9g hỗn hợp bột gồm Mg và Al bằng H</w:t>
      </w:r>
      <w:r>
        <w:rPr>
          <w:sz w:val="22"/>
          <w:szCs w:val="22"/>
          <w:vertAlign w:val="subscript"/>
          <w:lang w:val="vi-VN"/>
        </w:rPr>
        <w:t>2</w:t>
      </w:r>
      <w:r>
        <w:rPr>
          <w:sz w:val="22"/>
          <w:szCs w:val="22"/>
          <w:lang w:val="vi-VN"/>
        </w:rPr>
        <w:t>SO</w:t>
      </w:r>
      <w:r>
        <w:rPr>
          <w:sz w:val="22"/>
          <w:szCs w:val="22"/>
          <w:vertAlign w:val="subscript"/>
          <w:lang w:val="vi-VN"/>
        </w:rPr>
        <w:t>4</w:t>
      </w:r>
      <w:r>
        <w:rPr>
          <w:sz w:val="22"/>
          <w:szCs w:val="22"/>
          <w:lang w:val="vi-VN"/>
        </w:rPr>
        <w:t xml:space="preserve"> loãng thu được khí X và dung dịch Y. Thêm từ từ dung dịch NaOH vào Y sao cho kết tủa đạt giá trị max thì dừng lại lọc kết tủa nung tới khối lượng không đổi thu được 16,2g chất rắn. Thể tích khí X thu được ở (đktc) là</w:t>
      </w:r>
      <w:r w:rsidRPr="00CB19EC">
        <w:rPr>
          <w:sz w:val="22"/>
          <w:szCs w:val="22"/>
          <w:lang w:val="vi-VN"/>
        </w:rPr>
        <w:t>:</w:t>
      </w:r>
    </w:p>
    <w:p w14:paraId="67F657E7" w14:textId="77777777" w:rsidR="00072C5E" w:rsidRPr="00CB19EC" w:rsidRDefault="007B3B3C">
      <w:pPr>
        <w:pStyle w:val="BodyText2"/>
        <w:tabs>
          <w:tab w:val="left" w:pos="360"/>
        </w:tabs>
        <w:spacing w:after="0" w:line="240" w:lineRule="auto"/>
        <w:ind w:left="360" w:hanging="360"/>
        <w:jc w:val="both"/>
        <w:rPr>
          <w:lang w:val="vi-VN"/>
        </w:rPr>
      </w:pPr>
      <w:r>
        <w:rPr>
          <w:b/>
          <w:sz w:val="22"/>
          <w:szCs w:val="22"/>
          <w:lang w:val="vi-VN"/>
        </w:rPr>
        <w:t>A.</w:t>
      </w:r>
      <w:r>
        <w:rPr>
          <w:sz w:val="22"/>
          <w:szCs w:val="22"/>
          <w:lang w:val="vi-VN"/>
        </w:rPr>
        <w:t xml:space="preserve"> 10,08 lít                   </w:t>
      </w:r>
      <w:r w:rsidRPr="00CB19EC">
        <w:rPr>
          <w:sz w:val="22"/>
          <w:szCs w:val="22"/>
          <w:lang w:val="vi-VN"/>
        </w:rPr>
        <w:tab/>
      </w:r>
      <w:r>
        <w:rPr>
          <w:b/>
          <w:sz w:val="22"/>
          <w:szCs w:val="22"/>
          <w:lang w:val="vi-VN"/>
        </w:rPr>
        <w:t>B.</w:t>
      </w:r>
      <w:r>
        <w:rPr>
          <w:sz w:val="22"/>
          <w:szCs w:val="22"/>
          <w:lang w:val="vi-VN"/>
        </w:rPr>
        <w:t xml:space="preserve"> 7,84 lít             </w:t>
      </w:r>
      <w:r w:rsidRPr="00CB19EC">
        <w:rPr>
          <w:sz w:val="22"/>
          <w:szCs w:val="22"/>
          <w:lang w:val="vi-VN"/>
        </w:rPr>
        <w:tab/>
      </w:r>
      <w:r>
        <w:rPr>
          <w:b/>
          <w:sz w:val="22"/>
          <w:szCs w:val="22"/>
          <w:lang w:val="vi-VN"/>
        </w:rPr>
        <w:t>C.</w:t>
      </w:r>
      <w:r>
        <w:rPr>
          <w:sz w:val="22"/>
          <w:szCs w:val="22"/>
          <w:lang w:val="vi-VN"/>
        </w:rPr>
        <w:t xml:space="preserve"> 6,72 lít                        </w:t>
      </w:r>
      <w:r>
        <w:rPr>
          <w:b/>
          <w:sz w:val="22"/>
          <w:szCs w:val="22"/>
          <w:lang w:val="vi-VN"/>
        </w:rPr>
        <w:t>D.</w:t>
      </w:r>
      <w:r>
        <w:rPr>
          <w:sz w:val="22"/>
          <w:szCs w:val="22"/>
          <w:lang w:val="vi-VN"/>
        </w:rPr>
        <w:t xml:space="preserve"> 8,96 lít</w:t>
      </w:r>
      <w:r w:rsidRPr="00CB19EC">
        <w:rPr>
          <w:b/>
          <w:bCs/>
          <w:spacing w:val="-6"/>
          <w:sz w:val="22"/>
          <w:szCs w:val="22"/>
          <w:lang w:val="vi-VN"/>
        </w:rPr>
        <w:t>13.</w:t>
      </w:r>
      <w:r w:rsidRPr="00CB19EC">
        <w:rPr>
          <w:b/>
          <w:bCs/>
          <w:spacing w:val="-6"/>
          <w:sz w:val="22"/>
          <w:szCs w:val="22"/>
          <w:lang w:val="vi-VN"/>
        </w:rPr>
        <w:tab/>
      </w:r>
      <w:r w:rsidRPr="00CB19EC">
        <w:rPr>
          <w:sz w:val="22"/>
          <w:szCs w:val="22"/>
          <w:lang w:val="vi-VN"/>
        </w:rPr>
        <w:t>Hỗn hợp A gồm Na và Al</w:t>
      </w:r>
      <w:r w:rsidRPr="00CB19EC">
        <w:rPr>
          <w:sz w:val="22"/>
          <w:szCs w:val="22"/>
          <w:vertAlign w:val="subscript"/>
          <w:lang w:val="vi-VN"/>
        </w:rPr>
        <w:t>4</w:t>
      </w:r>
      <w:r w:rsidRPr="00CB19EC">
        <w:rPr>
          <w:sz w:val="22"/>
          <w:szCs w:val="22"/>
          <w:lang w:val="vi-VN"/>
        </w:rPr>
        <w:t>C</w:t>
      </w:r>
      <w:r w:rsidRPr="00CB19EC">
        <w:rPr>
          <w:sz w:val="22"/>
          <w:szCs w:val="22"/>
          <w:vertAlign w:val="subscript"/>
          <w:lang w:val="vi-VN"/>
        </w:rPr>
        <w:t>3</w:t>
      </w:r>
      <w:r w:rsidRPr="00CB19EC">
        <w:rPr>
          <w:sz w:val="22"/>
          <w:szCs w:val="22"/>
          <w:lang w:val="vi-VN"/>
        </w:rPr>
        <w:t xml:space="preserve"> hòa tan vào nước dư chỉ thu được dung dịch B và 7,84 lít hỗn hợp khí khí C (đkc). Khối lượng Na tối thiểu cần dùng là:</w:t>
      </w:r>
    </w:p>
    <w:p w14:paraId="70972DBB" w14:textId="77777777" w:rsidR="00072C5E" w:rsidRPr="00CB19EC" w:rsidRDefault="007B3B3C">
      <w:pPr>
        <w:pStyle w:val="Cau"/>
        <w:tabs>
          <w:tab w:val="clear" w:pos="870"/>
          <w:tab w:val="left" w:pos="360"/>
        </w:tabs>
        <w:spacing w:before="0" w:after="0" w:line="240" w:lineRule="auto"/>
        <w:ind w:left="360" w:hanging="360"/>
        <w:rPr>
          <w:lang w:val="vi-VN"/>
        </w:rPr>
      </w:pPr>
      <w:r w:rsidRPr="00CB19EC">
        <w:rPr>
          <w:b/>
          <w:bCs/>
          <w:lang w:val="vi-VN"/>
        </w:rPr>
        <w:t>A.</w:t>
      </w:r>
      <w:r w:rsidRPr="00CB19EC">
        <w:rPr>
          <w:bCs/>
          <w:lang w:val="vi-VN"/>
        </w:rPr>
        <w:t xml:space="preserve"> 6,44g</w:t>
      </w:r>
      <w:r w:rsidRPr="00CB19EC">
        <w:rPr>
          <w:bCs/>
          <w:lang w:val="vi-VN"/>
        </w:rPr>
        <w:tab/>
      </w:r>
      <w:r w:rsidRPr="00CB19EC">
        <w:rPr>
          <w:bCs/>
          <w:lang w:val="vi-VN"/>
        </w:rPr>
        <w:tab/>
      </w:r>
      <w:r w:rsidRPr="00CB19EC">
        <w:rPr>
          <w:b/>
          <w:bCs/>
          <w:lang w:val="vi-VN"/>
        </w:rPr>
        <w:t>B.</w:t>
      </w:r>
      <w:r w:rsidRPr="00CB19EC">
        <w:rPr>
          <w:bCs/>
          <w:lang w:val="vi-VN"/>
        </w:rPr>
        <w:t xml:space="preserve"> 2,76g</w:t>
      </w:r>
      <w:r w:rsidRPr="00CB19EC">
        <w:rPr>
          <w:bCs/>
          <w:lang w:val="vi-VN"/>
        </w:rPr>
        <w:tab/>
      </w:r>
      <w:r w:rsidRPr="00CB19EC">
        <w:rPr>
          <w:bCs/>
          <w:lang w:val="vi-VN"/>
        </w:rPr>
        <w:tab/>
      </w:r>
      <w:r w:rsidRPr="00CB19EC">
        <w:rPr>
          <w:b/>
          <w:bCs/>
          <w:lang w:val="vi-VN"/>
        </w:rPr>
        <w:t>C.</w:t>
      </w:r>
      <w:r w:rsidRPr="00CB19EC">
        <w:rPr>
          <w:bCs/>
          <w:lang w:val="vi-VN"/>
        </w:rPr>
        <w:t xml:space="preserve"> 0,69g       </w:t>
      </w:r>
      <w:r w:rsidRPr="00CB19EC">
        <w:rPr>
          <w:bCs/>
          <w:lang w:val="vi-VN"/>
        </w:rPr>
        <w:tab/>
        <w:t xml:space="preserve">           </w:t>
      </w:r>
      <w:r w:rsidRPr="00CB19EC">
        <w:rPr>
          <w:bCs/>
          <w:lang w:val="vi-VN"/>
        </w:rPr>
        <w:tab/>
      </w:r>
      <w:r w:rsidRPr="00CB19EC">
        <w:rPr>
          <w:b/>
          <w:bCs/>
          <w:lang w:val="vi-VN"/>
        </w:rPr>
        <w:t>D.</w:t>
      </w:r>
      <w:r w:rsidRPr="00CB19EC">
        <w:rPr>
          <w:bCs/>
          <w:lang w:val="vi-VN"/>
        </w:rPr>
        <w:t xml:space="preserve"> 4,02g</w:t>
      </w:r>
      <w:r w:rsidRPr="00CB19EC">
        <w:rPr>
          <w:b/>
          <w:bCs/>
          <w:spacing w:val="-6"/>
          <w:sz w:val="22"/>
          <w:szCs w:val="22"/>
          <w:lang w:val="vi-VN"/>
        </w:rPr>
        <w:t>14.</w:t>
      </w:r>
      <w:r w:rsidRPr="00CB19EC">
        <w:rPr>
          <w:b/>
          <w:bCs/>
          <w:spacing w:val="-6"/>
          <w:sz w:val="22"/>
          <w:szCs w:val="22"/>
          <w:lang w:val="vi-VN"/>
        </w:rPr>
        <w:tab/>
      </w:r>
      <w:r w:rsidRPr="00CB19EC">
        <w:rPr>
          <w:sz w:val="22"/>
          <w:szCs w:val="22"/>
          <w:lang w:val="vi-VN"/>
        </w:rPr>
        <w:t>Cho a gam Na hòa tan hết vào 86,8 gam dung dịch có chứa 13,35 gam AlCl</w:t>
      </w:r>
      <w:r w:rsidRPr="00CB19EC">
        <w:rPr>
          <w:sz w:val="22"/>
          <w:szCs w:val="22"/>
          <w:vertAlign w:val="subscript"/>
          <w:lang w:val="vi-VN"/>
        </w:rPr>
        <w:t>3</w:t>
      </w:r>
      <w:r w:rsidRPr="00CB19EC">
        <w:rPr>
          <w:sz w:val="22"/>
          <w:szCs w:val="22"/>
          <w:lang w:val="vi-VN"/>
        </w:rPr>
        <w:t>, sau phản ứng hoàn toàn thu được m gam dung dịch X và 6,72 lít khí H</w:t>
      </w:r>
      <w:r w:rsidRPr="00CB19EC">
        <w:rPr>
          <w:sz w:val="22"/>
          <w:szCs w:val="22"/>
          <w:vertAlign w:val="subscript"/>
          <w:lang w:val="vi-VN"/>
        </w:rPr>
        <w:t>2</w:t>
      </w:r>
      <w:r w:rsidRPr="00CB19EC">
        <w:rPr>
          <w:sz w:val="22"/>
          <w:szCs w:val="22"/>
          <w:lang w:val="vi-VN"/>
        </w:rPr>
        <w:t xml:space="preserve"> (ở đkc). Hãy chọn câu trả lời đúng trong các câu sau:</w:t>
      </w:r>
    </w:p>
    <w:p w14:paraId="72C23F97" w14:textId="77777777" w:rsidR="00072C5E" w:rsidRPr="00CB19EC" w:rsidRDefault="007B3B3C">
      <w:pPr>
        <w:ind w:firstLine="720"/>
        <w:rPr>
          <w:sz w:val="22"/>
          <w:szCs w:val="22"/>
          <w:lang w:val="vi-VN"/>
        </w:rPr>
      </w:pPr>
      <w:r w:rsidRPr="00CB19EC">
        <w:rPr>
          <w:b/>
          <w:lang w:val="vi-VN"/>
        </w:rPr>
        <w:t>A.</w:t>
      </w:r>
      <w:r w:rsidRPr="00CB19EC">
        <w:rPr>
          <w:lang w:val="vi-VN"/>
        </w:rPr>
        <w:t xml:space="preserve"> m = 100,6 gam và dung dịch X có 3 chất tan.</w:t>
      </w:r>
      <w:r w:rsidRPr="00CB19EC">
        <w:rPr>
          <w:lang w:val="vi-VN"/>
        </w:rPr>
        <w:tab/>
      </w:r>
      <w:r w:rsidRPr="00CB19EC">
        <w:rPr>
          <w:b/>
          <w:lang w:val="vi-VN"/>
        </w:rPr>
        <w:t>B.</w:t>
      </w:r>
      <w:r w:rsidRPr="00CB19EC">
        <w:rPr>
          <w:lang w:val="vi-VN"/>
        </w:rPr>
        <w:t xml:space="preserve"> m = 100,6 gam và dung dịch X có 2 chất tan.</w:t>
      </w:r>
    </w:p>
    <w:p w14:paraId="210E69FC" w14:textId="77777777" w:rsidR="00072C5E" w:rsidRPr="00CB19EC" w:rsidRDefault="007B3B3C">
      <w:pPr>
        <w:ind w:firstLine="720"/>
        <w:rPr>
          <w:lang w:val="vi-VN"/>
        </w:rPr>
      </w:pPr>
      <w:r w:rsidRPr="00CB19EC">
        <w:rPr>
          <w:b/>
          <w:lang w:val="vi-VN"/>
        </w:rPr>
        <w:t>C.</w:t>
      </w:r>
      <w:r w:rsidRPr="00CB19EC">
        <w:rPr>
          <w:lang w:val="vi-VN"/>
        </w:rPr>
        <w:t xml:space="preserve"> m = 100 gam và dung dịch X có 3 chất tan.</w:t>
      </w:r>
      <w:r w:rsidRPr="00CB19EC">
        <w:rPr>
          <w:lang w:val="vi-VN"/>
        </w:rPr>
        <w:tab/>
      </w:r>
      <w:r w:rsidRPr="00CB19EC">
        <w:rPr>
          <w:b/>
          <w:lang w:val="vi-VN"/>
        </w:rPr>
        <w:t>D.</w:t>
      </w:r>
      <w:r w:rsidRPr="00CB19EC">
        <w:rPr>
          <w:lang w:val="vi-VN"/>
        </w:rPr>
        <w:t xml:space="preserve"> m = 100 gam và dung dịch X có 2 chất tan.</w:t>
      </w:r>
    </w:p>
    <w:p w14:paraId="4104B234" w14:textId="77777777" w:rsidR="00072C5E" w:rsidRPr="00CB19EC" w:rsidRDefault="007B3B3C">
      <w:pPr>
        <w:tabs>
          <w:tab w:val="left" w:pos="360"/>
        </w:tabs>
        <w:ind w:left="360" w:hanging="360"/>
        <w:jc w:val="both"/>
        <w:rPr>
          <w:lang w:val="vi-VN"/>
        </w:rPr>
      </w:pPr>
      <w:r w:rsidRPr="00CB19EC">
        <w:rPr>
          <w:b/>
          <w:bCs/>
          <w:spacing w:val="-6"/>
          <w:sz w:val="22"/>
          <w:szCs w:val="22"/>
          <w:lang w:val="vi-VN"/>
        </w:rPr>
        <w:t>15.</w:t>
      </w:r>
      <w:r w:rsidRPr="00CB19EC">
        <w:rPr>
          <w:b/>
          <w:bCs/>
          <w:spacing w:val="-6"/>
          <w:sz w:val="22"/>
          <w:szCs w:val="22"/>
          <w:lang w:val="vi-VN"/>
        </w:rPr>
        <w:tab/>
      </w:r>
      <w:r w:rsidRPr="00CB19EC">
        <w:rPr>
          <w:spacing w:val="-2"/>
          <w:lang w:val="vi-VN"/>
        </w:rPr>
        <w:t>*Cho m gam Al</w:t>
      </w:r>
      <w:r w:rsidRPr="00CB19EC">
        <w:rPr>
          <w:spacing w:val="-2"/>
          <w:vertAlign w:val="subscript"/>
          <w:lang w:val="vi-VN"/>
        </w:rPr>
        <w:t>2</w:t>
      </w:r>
      <w:r w:rsidRPr="00CB19EC">
        <w:rPr>
          <w:spacing w:val="-2"/>
          <w:lang w:val="vi-VN"/>
        </w:rPr>
        <w:t>O</w:t>
      </w:r>
      <w:r w:rsidRPr="00CB19EC">
        <w:rPr>
          <w:spacing w:val="-2"/>
          <w:vertAlign w:val="subscript"/>
          <w:lang w:val="vi-VN"/>
        </w:rPr>
        <w:t>3</w:t>
      </w:r>
      <w:r w:rsidRPr="00CB19EC">
        <w:rPr>
          <w:spacing w:val="-2"/>
          <w:lang w:val="vi-VN"/>
        </w:rPr>
        <w:t xml:space="preserve"> vào 200 gam dung dịch hỗn hợp X gồm NaOH a% và KOH b% đun nóng. Sau khi phản ứng kết thúc dung dịch Y và m–69,36 gam chất rắn không tan. Nếu cho 200 gam dung dịch X tác dụng vừa đủ với dung dịch HNO</w:t>
      </w:r>
      <w:r w:rsidRPr="00CB19EC">
        <w:rPr>
          <w:spacing w:val="-2"/>
          <w:vertAlign w:val="subscript"/>
          <w:lang w:val="vi-VN"/>
        </w:rPr>
        <w:t>3</w:t>
      </w:r>
      <w:r w:rsidRPr="00CB19EC">
        <w:rPr>
          <w:spacing w:val="-2"/>
          <w:lang w:val="vi-VN"/>
        </w:rPr>
        <w:t xml:space="preserve"> 12,6% thu được dung dịch Z trong đó nồng độ % cùa NaNO</w:t>
      </w:r>
      <w:r w:rsidRPr="00CB19EC">
        <w:rPr>
          <w:spacing w:val="-2"/>
          <w:vertAlign w:val="subscript"/>
          <w:lang w:val="vi-VN"/>
        </w:rPr>
        <w:t>3</w:t>
      </w:r>
      <w:r w:rsidRPr="00CB19EC">
        <w:rPr>
          <w:spacing w:val="-2"/>
          <w:lang w:val="vi-VN"/>
        </w:rPr>
        <w:t xml:space="preserve"> là 5,409%. Giá trị của b là </w:t>
      </w:r>
    </w:p>
    <w:p w14:paraId="6C353D92" w14:textId="77777777" w:rsidR="00072C5E" w:rsidRDefault="007B3B3C">
      <w:pPr>
        <w:jc w:val="center"/>
        <w:rPr>
          <w:b/>
          <w:spacing w:val="-6"/>
          <w:lang w:val="pt-BR"/>
        </w:rPr>
      </w:pPr>
      <w:r w:rsidRPr="00CB19EC">
        <w:rPr>
          <w:b/>
          <w:lang w:val="vi-VN"/>
        </w:rPr>
        <w:t>A.</w:t>
      </w:r>
      <w:r w:rsidRPr="00CB19EC">
        <w:rPr>
          <w:lang w:val="vi-VN"/>
        </w:rPr>
        <w:t xml:space="preserve"> 25,96%</w:t>
      </w:r>
      <w:r w:rsidRPr="00CB19EC">
        <w:rPr>
          <w:lang w:val="vi-VN"/>
        </w:rPr>
        <w:tab/>
      </w:r>
      <w:r w:rsidRPr="00CB19EC">
        <w:rPr>
          <w:lang w:val="vi-VN"/>
        </w:rPr>
        <w:tab/>
      </w:r>
      <w:r w:rsidRPr="00CB19EC">
        <w:rPr>
          <w:b/>
          <w:lang w:val="vi-VN"/>
        </w:rPr>
        <w:t>B.</w:t>
      </w:r>
      <w:r w:rsidRPr="00CB19EC">
        <w:rPr>
          <w:lang w:val="vi-VN"/>
        </w:rPr>
        <w:t xml:space="preserve"> 5,6%</w:t>
      </w:r>
      <w:r w:rsidRPr="00CB19EC">
        <w:rPr>
          <w:lang w:val="vi-VN"/>
        </w:rPr>
        <w:tab/>
      </w:r>
      <w:r w:rsidRPr="00CB19EC">
        <w:rPr>
          <w:lang w:val="vi-VN"/>
        </w:rPr>
        <w:tab/>
      </w:r>
      <w:r w:rsidRPr="00CB19EC">
        <w:rPr>
          <w:lang w:val="vi-VN"/>
        </w:rPr>
        <w:tab/>
      </w:r>
      <w:r w:rsidRPr="00CB19EC">
        <w:rPr>
          <w:b/>
          <w:lang w:val="vi-VN"/>
        </w:rPr>
        <w:t xml:space="preserve">C. </w:t>
      </w:r>
      <w:r w:rsidRPr="00CB19EC">
        <w:rPr>
          <w:lang w:val="vi-VN"/>
        </w:rPr>
        <w:t>22,4%</w:t>
      </w:r>
      <w:r w:rsidRPr="00CB19EC">
        <w:rPr>
          <w:lang w:val="vi-VN"/>
        </w:rPr>
        <w:tab/>
      </w:r>
      <w:r w:rsidRPr="00CB19EC">
        <w:rPr>
          <w:lang w:val="vi-VN"/>
        </w:rPr>
        <w:tab/>
      </w:r>
      <w:r w:rsidRPr="00CB19EC">
        <w:rPr>
          <w:b/>
          <w:lang w:val="vi-VN"/>
        </w:rPr>
        <w:t>D.</w:t>
      </w:r>
      <w:r w:rsidRPr="00CB19EC">
        <w:rPr>
          <w:lang w:val="vi-VN"/>
        </w:rPr>
        <w:t xml:space="preserve"> 16,8%</w:t>
      </w:r>
    </w:p>
    <w:p w14:paraId="5187EB38" w14:textId="77777777" w:rsidR="00072C5E" w:rsidRDefault="007B3B3C">
      <w:pPr>
        <w:jc w:val="center"/>
        <w:rPr>
          <w:b/>
          <w:spacing w:val="-6"/>
          <w:lang w:val="pt-BR"/>
        </w:rPr>
      </w:pPr>
      <w:r>
        <w:rPr>
          <w:b/>
          <w:spacing w:val="-6"/>
          <w:lang w:val="pt-BR"/>
        </w:rPr>
        <w:t>TỰ LUYỆN CHẤT LƯỠNG TÍNH</w:t>
      </w:r>
    </w:p>
    <w:p w14:paraId="6657B3CF" w14:textId="77777777" w:rsidR="00072C5E" w:rsidRPr="00CB19EC" w:rsidRDefault="007B3B3C">
      <w:pPr>
        <w:tabs>
          <w:tab w:val="left" w:pos="360"/>
        </w:tabs>
        <w:ind w:left="360" w:hanging="360"/>
        <w:rPr>
          <w:lang w:val="pt-BR"/>
        </w:rPr>
      </w:pPr>
      <w:r w:rsidRPr="00CB19EC">
        <w:rPr>
          <w:b/>
          <w:spacing w:val="-8"/>
          <w:sz w:val="22"/>
          <w:szCs w:val="22"/>
          <w:lang w:val="pt-BR" w:eastAsia="vi-VN"/>
        </w:rPr>
        <w:t>1.</w:t>
      </w:r>
      <w:r w:rsidRPr="00CB19EC">
        <w:rPr>
          <w:b/>
          <w:spacing w:val="-8"/>
          <w:sz w:val="22"/>
          <w:szCs w:val="22"/>
          <w:lang w:val="pt-BR" w:eastAsia="vi-VN"/>
        </w:rPr>
        <w:tab/>
      </w:r>
      <w:r w:rsidRPr="00CB19EC">
        <w:rPr>
          <w:lang w:val="pt-BR"/>
        </w:rPr>
        <w:t>Nhỏ</w:t>
      </w:r>
      <w:r w:rsidRPr="00CB19EC">
        <w:rPr>
          <w:spacing w:val="1"/>
          <w:lang w:val="pt-BR"/>
        </w:rPr>
        <w:t xml:space="preserve"> t</w:t>
      </w:r>
      <w:r w:rsidRPr="00CB19EC">
        <w:rPr>
          <w:lang w:val="pt-BR"/>
        </w:rPr>
        <w:t xml:space="preserve">ừ </w:t>
      </w:r>
      <w:r w:rsidRPr="00CB19EC">
        <w:rPr>
          <w:spacing w:val="1"/>
          <w:lang w:val="pt-BR"/>
        </w:rPr>
        <w:t>t</w:t>
      </w:r>
      <w:r w:rsidRPr="00CB19EC">
        <w:rPr>
          <w:lang w:val="pt-BR"/>
        </w:rPr>
        <w:t>ừ cho đ</w:t>
      </w:r>
      <w:r w:rsidRPr="00CB19EC">
        <w:rPr>
          <w:spacing w:val="-1"/>
          <w:lang w:val="pt-BR"/>
        </w:rPr>
        <w:t>ế</w:t>
      </w:r>
      <w:r w:rsidRPr="00CB19EC">
        <w:rPr>
          <w:lang w:val="pt-BR"/>
        </w:rPr>
        <w:t>n dư dung d</w:t>
      </w:r>
      <w:r w:rsidRPr="00CB19EC">
        <w:rPr>
          <w:spacing w:val="1"/>
          <w:lang w:val="pt-BR"/>
        </w:rPr>
        <w:t>ị</w:t>
      </w:r>
      <w:r w:rsidRPr="00CB19EC">
        <w:rPr>
          <w:lang w:val="pt-BR"/>
        </w:rPr>
        <w:t>ch NaOH v</w:t>
      </w:r>
      <w:r w:rsidRPr="00CB19EC">
        <w:rPr>
          <w:spacing w:val="2"/>
          <w:lang w:val="pt-BR"/>
        </w:rPr>
        <w:t>à</w:t>
      </w:r>
      <w:r w:rsidRPr="00CB19EC">
        <w:rPr>
          <w:lang w:val="pt-BR"/>
        </w:rPr>
        <w:t>o dung d</w:t>
      </w:r>
      <w:r w:rsidRPr="00CB19EC">
        <w:rPr>
          <w:spacing w:val="1"/>
          <w:lang w:val="pt-BR"/>
        </w:rPr>
        <w:t>ị</w:t>
      </w:r>
      <w:r w:rsidRPr="00CB19EC">
        <w:rPr>
          <w:lang w:val="pt-BR"/>
        </w:rPr>
        <w:t>ch</w:t>
      </w:r>
      <w:r w:rsidRPr="00CB19EC">
        <w:rPr>
          <w:spacing w:val="-1"/>
          <w:lang w:val="pt-BR"/>
        </w:rPr>
        <w:t xml:space="preserve"> </w:t>
      </w:r>
      <w:r w:rsidRPr="00CB19EC">
        <w:rPr>
          <w:lang w:val="pt-BR"/>
        </w:rPr>
        <w:t>AlC</w:t>
      </w:r>
      <w:r w:rsidRPr="00CB19EC">
        <w:rPr>
          <w:spacing w:val="1"/>
          <w:lang w:val="pt-BR"/>
        </w:rPr>
        <w:t>l</w:t>
      </w:r>
      <w:r w:rsidRPr="00CB19EC">
        <w:rPr>
          <w:spacing w:val="1"/>
          <w:vertAlign w:val="subscript"/>
          <w:lang w:val="pt-BR"/>
        </w:rPr>
        <w:t>3</w:t>
      </w:r>
      <w:r w:rsidRPr="00CB19EC">
        <w:rPr>
          <w:lang w:val="pt-BR"/>
        </w:rPr>
        <w:t>.</w:t>
      </w:r>
      <w:r w:rsidRPr="00CB19EC">
        <w:rPr>
          <w:spacing w:val="-1"/>
          <w:lang w:val="pt-BR"/>
        </w:rPr>
        <w:t xml:space="preserve"> </w:t>
      </w:r>
      <w:r w:rsidRPr="00CB19EC">
        <w:rPr>
          <w:lang w:val="pt-BR"/>
        </w:rPr>
        <w:t>H</w:t>
      </w:r>
      <w:r w:rsidRPr="00CB19EC">
        <w:rPr>
          <w:spacing w:val="1"/>
          <w:lang w:val="pt-BR"/>
        </w:rPr>
        <w:t>i</w:t>
      </w:r>
      <w:r w:rsidRPr="00CB19EC">
        <w:rPr>
          <w:lang w:val="pt-BR"/>
        </w:rPr>
        <w:t>ện</w:t>
      </w:r>
      <w:r w:rsidRPr="00CB19EC">
        <w:rPr>
          <w:spacing w:val="-1"/>
          <w:lang w:val="pt-BR"/>
        </w:rPr>
        <w:t xml:space="preserve"> </w:t>
      </w:r>
      <w:r w:rsidRPr="00CB19EC">
        <w:rPr>
          <w:spacing w:val="1"/>
          <w:lang w:val="pt-BR"/>
        </w:rPr>
        <w:t>t</w:t>
      </w:r>
      <w:r w:rsidRPr="00CB19EC">
        <w:rPr>
          <w:lang w:val="pt-BR"/>
        </w:rPr>
        <w:t>ư</w:t>
      </w:r>
      <w:r w:rsidRPr="00CB19EC">
        <w:rPr>
          <w:spacing w:val="1"/>
          <w:lang w:val="pt-BR"/>
        </w:rPr>
        <w:t>ợ</w:t>
      </w:r>
      <w:r w:rsidRPr="00CB19EC">
        <w:rPr>
          <w:lang w:val="pt-BR"/>
        </w:rPr>
        <w:t>ng xảy ra là:</w:t>
      </w:r>
    </w:p>
    <w:p w14:paraId="4D99FEB0" w14:textId="77777777" w:rsidR="00072C5E" w:rsidRPr="00CB19EC" w:rsidRDefault="007B3B3C">
      <w:pPr>
        <w:widowControl w:val="0"/>
        <w:autoSpaceDE w:val="0"/>
        <w:spacing w:line="263" w:lineRule="exact"/>
        <w:ind w:left="397" w:right="-20" w:firstLine="323"/>
        <w:jc w:val="both"/>
        <w:rPr>
          <w:lang w:val="pt-BR"/>
        </w:rPr>
      </w:pPr>
      <w:r w:rsidRPr="00CB19EC">
        <w:rPr>
          <w:b/>
          <w:bCs/>
          <w:lang w:val="pt-BR"/>
        </w:rPr>
        <w:t xml:space="preserve">A. </w:t>
      </w:r>
      <w:r w:rsidRPr="00CB19EC">
        <w:rPr>
          <w:lang w:val="pt-BR"/>
        </w:rPr>
        <w:t>có kết tủa keo t</w:t>
      </w:r>
      <w:r w:rsidRPr="00CB19EC">
        <w:rPr>
          <w:spacing w:val="1"/>
          <w:lang w:val="pt-BR"/>
        </w:rPr>
        <w:t>r</w:t>
      </w:r>
      <w:r w:rsidRPr="00CB19EC">
        <w:rPr>
          <w:lang w:val="pt-BR"/>
        </w:rPr>
        <w:t>ắng, sau đó kết t</w:t>
      </w:r>
      <w:r w:rsidRPr="00CB19EC">
        <w:rPr>
          <w:spacing w:val="-1"/>
          <w:lang w:val="pt-BR"/>
        </w:rPr>
        <w:t>ủ</w:t>
      </w:r>
      <w:r w:rsidRPr="00CB19EC">
        <w:rPr>
          <w:lang w:val="pt-BR"/>
        </w:rPr>
        <w:t>a tan.</w:t>
      </w:r>
      <w:r w:rsidRPr="00CB19EC">
        <w:rPr>
          <w:lang w:val="pt-BR"/>
        </w:rPr>
        <w:tab/>
      </w:r>
      <w:r w:rsidRPr="00CB19EC">
        <w:rPr>
          <w:b/>
          <w:bCs/>
          <w:lang w:val="pt-BR"/>
        </w:rPr>
        <w:t xml:space="preserve">B. </w:t>
      </w:r>
      <w:r w:rsidRPr="00CB19EC">
        <w:rPr>
          <w:lang w:val="pt-BR"/>
        </w:rPr>
        <w:t>chỉ</w:t>
      </w:r>
      <w:r w:rsidRPr="00CB19EC">
        <w:rPr>
          <w:spacing w:val="1"/>
          <w:lang w:val="pt-BR"/>
        </w:rPr>
        <w:t xml:space="preserve"> </w:t>
      </w:r>
      <w:r w:rsidRPr="00CB19EC">
        <w:rPr>
          <w:lang w:val="pt-BR"/>
        </w:rPr>
        <w:t>có kết</w:t>
      </w:r>
      <w:r w:rsidRPr="00CB19EC">
        <w:rPr>
          <w:spacing w:val="-1"/>
          <w:lang w:val="pt-BR"/>
        </w:rPr>
        <w:t xml:space="preserve"> </w:t>
      </w:r>
      <w:r w:rsidRPr="00CB19EC">
        <w:rPr>
          <w:lang w:val="pt-BR"/>
        </w:rPr>
        <w:t>tủa keo t</w:t>
      </w:r>
      <w:r w:rsidRPr="00CB19EC">
        <w:rPr>
          <w:spacing w:val="1"/>
          <w:lang w:val="pt-BR"/>
        </w:rPr>
        <w:t>r</w:t>
      </w:r>
      <w:r w:rsidRPr="00CB19EC">
        <w:rPr>
          <w:lang w:val="pt-BR"/>
        </w:rPr>
        <w:t>ắng.</w:t>
      </w:r>
    </w:p>
    <w:p w14:paraId="27CC94C2" w14:textId="77777777" w:rsidR="00072C5E" w:rsidRPr="00CB19EC" w:rsidRDefault="007B3B3C">
      <w:pPr>
        <w:ind w:firstLine="720"/>
        <w:rPr>
          <w:lang w:val="pt-BR"/>
        </w:rPr>
      </w:pPr>
      <w:r w:rsidRPr="00CB19EC">
        <w:rPr>
          <w:b/>
          <w:bCs/>
          <w:lang w:val="pt-BR"/>
        </w:rPr>
        <w:t xml:space="preserve">C. </w:t>
      </w:r>
      <w:r w:rsidRPr="00CB19EC">
        <w:rPr>
          <w:lang w:val="pt-BR"/>
        </w:rPr>
        <w:t>có kết tủa keo t</w:t>
      </w:r>
      <w:r w:rsidRPr="00CB19EC">
        <w:rPr>
          <w:spacing w:val="1"/>
          <w:lang w:val="pt-BR"/>
        </w:rPr>
        <w:t>r</w:t>
      </w:r>
      <w:r w:rsidRPr="00CB19EC">
        <w:rPr>
          <w:lang w:val="pt-BR"/>
        </w:rPr>
        <w:t>ắng và có khí bay lên.</w:t>
      </w:r>
      <w:r w:rsidRPr="00CB19EC">
        <w:rPr>
          <w:lang w:val="pt-BR"/>
        </w:rPr>
        <w:tab/>
      </w:r>
      <w:r w:rsidRPr="00CB19EC">
        <w:rPr>
          <w:b/>
          <w:bCs/>
          <w:lang w:val="pt-BR"/>
        </w:rPr>
        <w:t xml:space="preserve">D. </w:t>
      </w:r>
      <w:r w:rsidRPr="00CB19EC">
        <w:rPr>
          <w:lang w:val="pt-BR"/>
        </w:rPr>
        <w:t>không có kết tủa,</w:t>
      </w:r>
      <w:r w:rsidRPr="00CB19EC">
        <w:rPr>
          <w:spacing w:val="-1"/>
          <w:lang w:val="pt-BR"/>
        </w:rPr>
        <w:t xml:space="preserve"> </w:t>
      </w:r>
      <w:r w:rsidRPr="00CB19EC">
        <w:rPr>
          <w:lang w:val="pt-BR"/>
        </w:rPr>
        <w:t>có</w:t>
      </w:r>
      <w:r w:rsidRPr="00CB19EC">
        <w:rPr>
          <w:spacing w:val="-1"/>
          <w:lang w:val="pt-BR"/>
        </w:rPr>
        <w:t xml:space="preserve"> </w:t>
      </w:r>
      <w:r w:rsidRPr="00CB19EC">
        <w:rPr>
          <w:lang w:val="pt-BR"/>
        </w:rPr>
        <w:t>khí</w:t>
      </w:r>
      <w:r w:rsidRPr="00CB19EC">
        <w:rPr>
          <w:spacing w:val="-1"/>
          <w:lang w:val="pt-BR"/>
        </w:rPr>
        <w:t xml:space="preserve"> </w:t>
      </w:r>
      <w:r w:rsidRPr="00CB19EC">
        <w:rPr>
          <w:lang w:val="pt-BR"/>
        </w:rPr>
        <w:t>bay</w:t>
      </w:r>
      <w:r w:rsidRPr="00CB19EC">
        <w:rPr>
          <w:spacing w:val="-1"/>
          <w:lang w:val="pt-BR"/>
        </w:rPr>
        <w:t xml:space="preserve"> </w:t>
      </w:r>
      <w:r w:rsidRPr="00CB19EC">
        <w:rPr>
          <w:lang w:val="pt-BR"/>
        </w:rPr>
        <w:t xml:space="preserve">lên. </w:t>
      </w:r>
      <w:r w:rsidRPr="00CB19EC">
        <w:rPr>
          <w:lang w:val="pt-BR"/>
        </w:rPr>
        <w:tab/>
      </w:r>
      <w:r w:rsidRPr="00CB19EC">
        <w:rPr>
          <w:b/>
          <w:lang w:val="pt-BR"/>
        </w:rPr>
        <w:t>DHA 2007</w:t>
      </w:r>
    </w:p>
    <w:p w14:paraId="6E73A2C0" w14:textId="77777777" w:rsidR="00072C5E" w:rsidRDefault="007B3B3C">
      <w:pPr>
        <w:tabs>
          <w:tab w:val="left" w:pos="360"/>
        </w:tabs>
        <w:ind w:left="360" w:hanging="360"/>
        <w:jc w:val="both"/>
        <w:rPr>
          <w:lang w:val="pt-BR"/>
        </w:rPr>
      </w:pPr>
      <w:r w:rsidRPr="00CB19EC">
        <w:rPr>
          <w:b/>
          <w:spacing w:val="-8"/>
          <w:sz w:val="22"/>
          <w:szCs w:val="22"/>
          <w:lang w:val="pt-BR" w:eastAsia="vi-VN"/>
        </w:rPr>
        <w:t>2.</w:t>
      </w:r>
      <w:r w:rsidRPr="00CB19EC">
        <w:rPr>
          <w:b/>
          <w:spacing w:val="-8"/>
          <w:sz w:val="22"/>
          <w:szCs w:val="22"/>
          <w:lang w:val="pt-BR" w:eastAsia="vi-VN"/>
        </w:rPr>
        <w:tab/>
      </w:r>
      <w:r w:rsidRPr="00CB19EC">
        <w:rPr>
          <w:lang w:val="pt-BR"/>
        </w:rPr>
        <w:t>Mỗi phân tử và ion trong dãy nào sau đây vừa có tính axit vừa có tính bazơ?</w:t>
      </w:r>
    </w:p>
    <w:p w14:paraId="65379C81" w14:textId="77777777" w:rsidR="00072C5E" w:rsidRPr="00CB19EC" w:rsidRDefault="007B3B3C">
      <w:pPr>
        <w:jc w:val="both"/>
        <w:rPr>
          <w:lang w:val="en-US"/>
        </w:rPr>
      </w:pPr>
      <w:r w:rsidRPr="00CB19EC">
        <w:rPr>
          <w:lang w:val="pt-BR"/>
        </w:rPr>
        <w:tab/>
      </w:r>
      <w:r w:rsidRPr="00CB19EC">
        <w:rPr>
          <w:b/>
          <w:lang w:val="en-US"/>
        </w:rPr>
        <w:t>A</w:t>
      </w:r>
      <w:r w:rsidRPr="00CB19EC">
        <w:rPr>
          <w:lang w:val="en-US"/>
        </w:rPr>
        <w:t>. HSO</w:t>
      </w:r>
      <w:r w:rsidRPr="00CB19EC">
        <w:rPr>
          <w:vertAlign w:val="subscript"/>
          <w:lang w:val="en-US"/>
        </w:rPr>
        <w:t>4</w:t>
      </w:r>
      <w:r w:rsidRPr="00CB19EC">
        <w:rPr>
          <w:vertAlign w:val="superscript"/>
          <w:lang w:val="en-US"/>
        </w:rPr>
        <w:t>-</w:t>
      </w:r>
      <w:r w:rsidRPr="00CB19EC">
        <w:rPr>
          <w:lang w:val="en-US"/>
        </w:rPr>
        <w:t>, ZnO, Al</w:t>
      </w:r>
      <w:r w:rsidRPr="00CB19EC">
        <w:rPr>
          <w:vertAlign w:val="subscript"/>
          <w:lang w:val="en-US"/>
        </w:rPr>
        <w:t>2</w:t>
      </w:r>
      <w:r w:rsidRPr="00CB19EC">
        <w:rPr>
          <w:lang w:val="en-US"/>
        </w:rPr>
        <w:t>O</w:t>
      </w:r>
      <w:r w:rsidRPr="00CB19EC">
        <w:rPr>
          <w:vertAlign w:val="subscript"/>
          <w:lang w:val="en-US"/>
        </w:rPr>
        <w:t>3</w:t>
      </w:r>
      <w:r w:rsidRPr="00CB19EC">
        <w:rPr>
          <w:lang w:val="en-US"/>
        </w:rPr>
        <w:t>, HCO</w:t>
      </w:r>
      <w:r w:rsidRPr="00CB19EC">
        <w:rPr>
          <w:vertAlign w:val="subscript"/>
          <w:lang w:val="en-US"/>
        </w:rPr>
        <w:t>3</w:t>
      </w:r>
      <w:r w:rsidRPr="00CB19EC">
        <w:rPr>
          <w:vertAlign w:val="superscript"/>
          <w:lang w:val="en-US"/>
        </w:rPr>
        <w:t>-</w:t>
      </w:r>
      <w:r w:rsidRPr="00CB19EC">
        <w:rPr>
          <w:lang w:val="en-US"/>
        </w:rPr>
        <w:t>, H</w:t>
      </w:r>
      <w:r w:rsidRPr="00CB19EC">
        <w:rPr>
          <w:vertAlign w:val="subscript"/>
          <w:lang w:val="en-US"/>
        </w:rPr>
        <w:t>2</w:t>
      </w:r>
      <w:r w:rsidRPr="00CB19EC">
        <w:rPr>
          <w:lang w:val="en-US"/>
        </w:rPr>
        <w:t>O, CaO</w:t>
      </w:r>
      <w:r w:rsidRPr="00CB19EC">
        <w:rPr>
          <w:lang w:val="en-US"/>
        </w:rPr>
        <w:tab/>
      </w:r>
      <w:r w:rsidRPr="00CB19EC">
        <w:rPr>
          <w:b/>
          <w:lang w:val="en-US"/>
        </w:rPr>
        <w:t>B</w:t>
      </w:r>
      <w:r w:rsidRPr="00CB19EC">
        <w:rPr>
          <w:lang w:val="en-US"/>
        </w:rPr>
        <w:t>. NH</w:t>
      </w:r>
      <w:r w:rsidRPr="00CB19EC">
        <w:rPr>
          <w:vertAlign w:val="subscript"/>
          <w:lang w:val="en-US"/>
        </w:rPr>
        <w:t>4</w:t>
      </w:r>
      <w:r w:rsidRPr="00CB19EC">
        <w:rPr>
          <w:vertAlign w:val="superscript"/>
          <w:lang w:val="en-US"/>
        </w:rPr>
        <w:t>+</w:t>
      </w:r>
      <w:r w:rsidRPr="00CB19EC">
        <w:rPr>
          <w:lang w:val="en-US"/>
        </w:rPr>
        <w:t>, HCO</w:t>
      </w:r>
      <w:r w:rsidRPr="00CB19EC">
        <w:rPr>
          <w:vertAlign w:val="subscript"/>
          <w:lang w:val="en-US"/>
        </w:rPr>
        <w:t>3</w:t>
      </w:r>
      <w:r w:rsidRPr="00CB19EC">
        <w:rPr>
          <w:vertAlign w:val="superscript"/>
          <w:lang w:val="en-US"/>
        </w:rPr>
        <w:t>-</w:t>
      </w:r>
      <w:r w:rsidRPr="00CB19EC">
        <w:rPr>
          <w:lang w:val="en-US"/>
        </w:rPr>
        <w:t>, CH</w:t>
      </w:r>
      <w:r w:rsidRPr="00CB19EC">
        <w:rPr>
          <w:vertAlign w:val="subscript"/>
          <w:lang w:val="en-US"/>
        </w:rPr>
        <w:t>3</w:t>
      </w:r>
      <w:r w:rsidRPr="00CB19EC">
        <w:rPr>
          <w:lang w:val="en-US"/>
        </w:rPr>
        <w:t>COO</w:t>
      </w:r>
      <w:r w:rsidRPr="00CB19EC">
        <w:rPr>
          <w:vertAlign w:val="superscript"/>
          <w:lang w:val="en-US"/>
        </w:rPr>
        <w:t>-</w:t>
      </w:r>
    </w:p>
    <w:p w14:paraId="217BEB57" w14:textId="77777777" w:rsidR="00072C5E" w:rsidRPr="00CB19EC" w:rsidRDefault="007B3B3C">
      <w:pPr>
        <w:ind w:firstLine="720"/>
        <w:jc w:val="both"/>
        <w:rPr>
          <w:lang w:val="nl-NL"/>
        </w:rPr>
      </w:pPr>
      <w:r>
        <w:rPr>
          <w:b/>
          <w:lang w:val="nl-NL"/>
        </w:rPr>
        <w:t>C</w:t>
      </w:r>
      <w:r>
        <w:rPr>
          <w:lang w:val="nl-NL"/>
        </w:rPr>
        <w:t>. ZnO, Al</w:t>
      </w:r>
      <w:r>
        <w:rPr>
          <w:vertAlign w:val="subscript"/>
          <w:lang w:val="nl-NL"/>
        </w:rPr>
        <w:t>2</w:t>
      </w:r>
      <w:r>
        <w:rPr>
          <w:lang w:val="nl-NL"/>
        </w:rPr>
        <w:t>O</w:t>
      </w:r>
      <w:r>
        <w:rPr>
          <w:vertAlign w:val="subscript"/>
          <w:lang w:val="nl-NL"/>
        </w:rPr>
        <w:t>3</w:t>
      </w:r>
      <w:r>
        <w:rPr>
          <w:lang w:val="nl-NL"/>
        </w:rPr>
        <w:t>, HCO</w:t>
      </w:r>
      <w:r>
        <w:rPr>
          <w:vertAlign w:val="subscript"/>
          <w:lang w:val="nl-NL"/>
        </w:rPr>
        <w:t>3</w:t>
      </w:r>
      <w:r>
        <w:rPr>
          <w:vertAlign w:val="superscript"/>
          <w:lang w:val="nl-NL"/>
        </w:rPr>
        <w:t>-</w:t>
      </w:r>
      <w:r>
        <w:rPr>
          <w:lang w:val="nl-NL"/>
        </w:rPr>
        <w:t>, H</w:t>
      </w:r>
      <w:r>
        <w:rPr>
          <w:vertAlign w:val="subscript"/>
          <w:lang w:val="nl-NL"/>
        </w:rPr>
        <w:t>2</w:t>
      </w:r>
      <w:r>
        <w:rPr>
          <w:lang w:val="nl-NL"/>
        </w:rPr>
        <w:t>O</w:t>
      </w:r>
      <w:r>
        <w:rPr>
          <w:lang w:val="nl-NL"/>
        </w:rPr>
        <w:tab/>
      </w:r>
      <w:r>
        <w:rPr>
          <w:lang w:val="nl-NL"/>
        </w:rPr>
        <w:tab/>
      </w:r>
      <w:r>
        <w:rPr>
          <w:lang w:val="nl-NL"/>
        </w:rPr>
        <w:tab/>
      </w:r>
      <w:r>
        <w:rPr>
          <w:b/>
          <w:lang w:val="nl-NL"/>
        </w:rPr>
        <w:t>D</w:t>
      </w:r>
      <w:r>
        <w:rPr>
          <w:lang w:val="nl-NL"/>
        </w:rPr>
        <w:t>. HCO</w:t>
      </w:r>
      <w:r>
        <w:rPr>
          <w:vertAlign w:val="subscript"/>
          <w:lang w:val="nl-NL"/>
        </w:rPr>
        <w:t>3</w:t>
      </w:r>
      <w:r>
        <w:rPr>
          <w:vertAlign w:val="superscript"/>
          <w:lang w:val="nl-NL"/>
        </w:rPr>
        <w:t>-</w:t>
      </w:r>
      <w:r>
        <w:rPr>
          <w:lang w:val="nl-NL"/>
        </w:rPr>
        <w:t>, Al</w:t>
      </w:r>
      <w:r>
        <w:rPr>
          <w:vertAlign w:val="subscript"/>
          <w:lang w:val="nl-NL"/>
        </w:rPr>
        <w:t>2</w:t>
      </w:r>
      <w:r>
        <w:rPr>
          <w:lang w:val="nl-NL"/>
        </w:rPr>
        <w:t>O</w:t>
      </w:r>
      <w:r>
        <w:rPr>
          <w:vertAlign w:val="subscript"/>
          <w:lang w:val="nl-NL"/>
        </w:rPr>
        <w:t>3</w:t>
      </w:r>
      <w:r>
        <w:rPr>
          <w:lang w:val="nl-NL"/>
        </w:rPr>
        <w:t>, Al</w:t>
      </w:r>
      <w:r>
        <w:rPr>
          <w:vertAlign w:val="superscript"/>
          <w:lang w:val="nl-NL"/>
        </w:rPr>
        <w:t>3+</w:t>
      </w:r>
      <w:r>
        <w:rPr>
          <w:lang w:val="nl-NL"/>
        </w:rPr>
        <w:t>, BaO</w:t>
      </w:r>
    </w:p>
    <w:p w14:paraId="2A00205B" w14:textId="77777777" w:rsidR="00072C5E" w:rsidRDefault="007B3B3C">
      <w:pPr>
        <w:widowControl w:val="0"/>
        <w:tabs>
          <w:tab w:val="left" w:pos="360"/>
        </w:tabs>
        <w:autoSpaceDE w:val="0"/>
        <w:spacing w:line="348" w:lineRule="exact"/>
        <w:ind w:left="360" w:hanging="360"/>
        <w:jc w:val="both"/>
        <w:rPr>
          <w:lang w:val="en-US"/>
        </w:rPr>
      </w:pPr>
      <w:r w:rsidRPr="00CB19EC">
        <w:rPr>
          <w:b/>
          <w:spacing w:val="-8"/>
          <w:sz w:val="22"/>
          <w:szCs w:val="22"/>
          <w:lang w:val="en-US" w:eastAsia="vi-VN"/>
        </w:rPr>
        <w:t>3.</w:t>
      </w:r>
      <w:r w:rsidRPr="00CB19EC">
        <w:rPr>
          <w:b/>
          <w:spacing w:val="-8"/>
          <w:sz w:val="22"/>
          <w:szCs w:val="22"/>
          <w:lang w:val="en-US" w:eastAsia="vi-VN"/>
        </w:rPr>
        <w:tab/>
      </w:r>
      <w:r>
        <w:t>Cho các chất và ion sau: HCO</w:t>
      </w:r>
      <w:r>
        <w:rPr>
          <w:vertAlign w:val="subscript"/>
        </w:rPr>
        <w:t>3</w:t>
      </w:r>
      <w:r>
        <w:rPr>
          <w:vertAlign w:val="superscript"/>
        </w:rPr>
        <w:t>-</w:t>
      </w:r>
      <w:r>
        <w:t>, H</w:t>
      </w:r>
      <w:r>
        <w:rPr>
          <w:vertAlign w:val="subscript"/>
        </w:rPr>
        <w:t>2</w:t>
      </w:r>
      <w:r>
        <w:t>O, Al</w:t>
      </w:r>
      <w:r>
        <w:rPr>
          <w:vertAlign w:val="subscript"/>
        </w:rPr>
        <w:t>2</w:t>
      </w:r>
      <w:r>
        <w:t>O</w:t>
      </w:r>
      <w:r>
        <w:rPr>
          <w:vertAlign w:val="subscript"/>
        </w:rPr>
        <w:t>3</w:t>
      </w:r>
      <w:r>
        <w:t xml:space="preserve">, ZnO, </w:t>
      </w:r>
      <w:proofErr w:type="gramStart"/>
      <w:r>
        <w:t>Be(</w:t>
      </w:r>
      <w:proofErr w:type="gramEnd"/>
      <w:r>
        <w:t>OH)</w:t>
      </w:r>
      <w:r>
        <w:rPr>
          <w:vertAlign w:val="subscript"/>
        </w:rPr>
        <w:t>2</w:t>
      </w:r>
      <w:r>
        <w:t>, HSO</w:t>
      </w:r>
      <w:r>
        <w:rPr>
          <w:vertAlign w:val="subscript"/>
        </w:rPr>
        <w:t>4</w:t>
      </w:r>
      <w:r>
        <w:rPr>
          <w:vertAlign w:val="superscript"/>
        </w:rPr>
        <w:t>-</w:t>
      </w:r>
      <w:r>
        <w:t xml:space="preserve">, </w:t>
      </w:r>
      <w:proofErr w:type="gramStart"/>
      <w:r>
        <w:t>Mn(</w:t>
      </w:r>
      <w:proofErr w:type="gramEnd"/>
      <w:r>
        <w:t>NO</w:t>
      </w:r>
      <w:r>
        <w:rPr>
          <w:vertAlign w:val="subscript"/>
        </w:rPr>
        <w:t>3</w:t>
      </w:r>
      <w:r>
        <w:t>)</w:t>
      </w:r>
      <w:r>
        <w:rPr>
          <w:vertAlign w:val="subscript"/>
        </w:rPr>
        <w:t>2</w:t>
      </w:r>
      <w:r>
        <w:t xml:space="preserve">, </w:t>
      </w:r>
      <w:proofErr w:type="gramStart"/>
      <w:r>
        <w:t>Zn(</w:t>
      </w:r>
      <w:proofErr w:type="gramEnd"/>
      <w:r>
        <w:t>OH)</w:t>
      </w:r>
      <w:r>
        <w:rPr>
          <w:vertAlign w:val="subscript"/>
        </w:rPr>
        <w:t>2</w:t>
      </w:r>
      <w:r>
        <w:t>, CH</w:t>
      </w:r>
      <w:r>
        <w:rPr>
          <w:vertAlign w:val="subscript"/>
        </w:rPr>
        <w:t>3</w:t>
      </w:r>
      <w:r>
        <w:t>COONH</w:t>
      </w:r>
      <w:r>
        <w:rPr>
          <w:vertAlign w:val="subscript"/>
        </w:rPr>
        <w:t>4</w:t>
      </w:r>
      <w:r>
        <w:t>. Theo Bronsted, các chất và ion nào là lưỡng tính:</w:t>
      </w:r>
    </w:p>
    <w:p w14:paraId="61E5FBED" w14:textId="77777777" w:rsidR="00072C5E" w:rsidRDefault="007B3B3C">
      <w:pPr>
        <w:rPr>
          <w:vertAlign w:val="subscript"/>
        </w:rPr>
      </w:pPr>
      <w:r>
        <w:t xml:space="preserve">     </w:t>
      </w:r>
      <w:r>
        <w:tab/>
      </w:r>
      <w:r>
        <w:rPr>
          <w:b/>
        </w:rPr>
        <w:t>A.</w:t>
      </w:r>
      <w:r>
        <w:t xml:space="preserve"> 4</w:t>
      </w:r>
      <w:r>
        <w:rPr>
          <w:vertAlign w:val="subscript"/>
        </w:rPr>
        <w:t xml:space="preserve">          </w:t>
      </w:r>
      <w:r>
        <w:rPr>
          <w:vertAlign w:val="subscript"/>
        </w:rPr>
        <w:tab/>
      </w:r>
      <w:r>
        <w:rPr>
          <w:vertAlign w:val="subscript"/>
        </w:rPr>
        <w:tab/>
      </w:r>
      <w:r>
        <w:rPr>
          <w:b/>
        </w:rPr>
        <w:t>B.</w:t>
      </w:r>
      <w:r>
        <w:t xml:space="preserve"> 7</w:t>
      </w:r>
      <w:r>
        <w:rPr>
          <w:vertAlign w:val="subscript"/>
        </w:rPr>
        <w:tab/>
      </w:r>
      <w:r>
        <w:rPr>
          <w:vertAlign w:val="subscript"/>
        </w:rPr>
        <w:tab/>
      </w:r>
      <w:r>
        <w:rPr>
          <w:vertAlign w:val="subscript"/>
        </w:rPr>
        <w:tab/>
      </w:r>
      <w:r>
        <w:rPr>
          <w:b/>
        </w:rPr>
        <w:t>C.</w:t>
      </w:r>
      <w:r>
        <w:t xml:space="preserve"> 5</w:t>
      </w:r>
      <w:r>
        <w:rPr>
          <w:vertAlign w:val="subscript"/>
        </w:rPr>
        <w:tab/>
      </w:r>
      <w:r>
        <w:rPr>
          <w:vertAlign w:val="subscript"/>
        </w:rPr>
        <w:tab/>
      </w:r>
      <w:r>
        <w:rPr>
          <w:vertAlign w:val="subscript"/>
        </w:rPr>
        <w:tab/>
      </w:r>
      <w:r>
        <w:rPr>
          <w:b/>
        </w:rPr>
        <w:t>D.</w:t>
      </w:r>
      <w:r>
        <w:t xml:space="preserve"> 6</w:t>
      </w:r>
    </w:p>
    <w:p w14:paraId="4EFEAE21" w14:textId="77777777" w:rsidR="00072C5E" w:rsidRDefault="007B3B3C">
      <w:pPr>
        <w:tabs>
          <w:tab w:val="left" w:pos="360"/>
        </w:tabs>
        <w:ind w:left="360" w:hanging="360"/>
      </w:pPr>
      <w:r w:rsidRPr="00CB19EC">
        <w:rPr>
          <w:b/>
          <w:spacing w:val="-8"/>
          <w:sz w:val="22"/>
          <w:szCs w:val="22"/>
          <w:lang w:eastAsia="vi-VN"/>
        </w:rPr>
        <w:t>4.</w:t>
      </w:r>
      <w:r w:rsidRPr="00CB19EC">
        <w:rPr>
          <w:b/>
          <w:spacing w:val="-8"/>
          <w:sz w:val="22"/>
          <w:szCs w:val="22"/>
          <w:lang w:eastAsia="vi-VN"/>
        </w:rPr>
        <w:tab/>
      </w:r>
      <w:r>
        <w:t>Các hợp chất trong dãy c</w:t>
      </w:r>
      <w:r>
        <w:rPr>
          <w:spacing w:val="-1"/>
        </w:rPr>
        <w:t>h</w:t>
      </w:r>
      <w:r>
        <w:t>ất nào d</w:t>
      </w:r>
      <w:r>
        <w:rPr>
          <w:spacing w:val="-1"/>
        </w:rPr>
        <w:t>ư</w:t>
      </w:r>
      <w:r>
        <w:rPr>
          <w:spacing w:val="1"/>
        </w:rPr>
        <w:t>ớ</w:t>
      </w:r>
      <w:r>
        <w:t>i đ</w:t>
      </w:r>
      <w:r>
        <w:rPr>
          <w:spacing w:val="-1"/>
        </w:rPr>
        <w:t>â</w:t>
      </w:r>
      <w:r>
        <w:t>y đều có tính l</w:t>
      </w:r>
      <w:r>
        <w:rPr>
          <w:spacing w:val="-1"/>
        </w:rPr>
        <w:t>ư</w:t>
      </w:r>
      <w:r>
        <w:rPr>
          <w:spacing w:val="1"/>
        </w:rPr>
        <w:t>ỡ</w:t>
      </w:r>
      <w:r>
        <w:t>ng tính?</w:t>
      </w:r>
    </w:p>
    <w:p w14:paraId="1B6B0B92" w14:textId="77777777" w:rsidR="00072C5E" w:rsidRDefault="007B3B3C">
      <w:pPr>
        <w:widowControl w:val="0"/>
        <w:autoSpaceDE w:val="0"/>
        <w:spacing w:before="2"/>
        <w:ind w:left="397" w:right="-20" w:firstLine="323"/>
      </w:pPr>
      <w:r>
        <w:rPr>
          <w:b/>
          <w:bCs/>
        </w:rPr>
        <w:t xml:space="preserve">A. </w:t>
      </w:r>
      <w:proofErr w:type="gramStart"/>
      <w:r>
        <w:t>Cr(</w:t>
      </w:r>
      <w:proofErr w:type="gramEnd"/>
      <w:r>
        <w:t>OH</w:t>
      </w:r>
      <w:r>
        <w:rPr>
          <w:spacing w:val="1"/>
        </w:rPr>
        <w:t>)</w:t>
      </w:r>
      <w:r>
        <w:rPr>
          <w:spacing w:val="1"/>
          <w:vertAlign w:val="subscript"/>
        </w:rPr>
        <w:t>3</w:t>
      </w:r>
      <w:r>
        <w:t>,</w:t>
      </w:r>
      <w:r>
        <w:rPr>
          <w:spacing w:val="-1"/>
        </w:rPr>
        <w:t xml:space="preserve"> </w:t>
      </w:r>
      <w:proofErr w:type="gramStart"/>
      <w:r>
        <w:t>Fe(</w:t>
      </w:r>
      <w:proofErr w:type="gramEnd"/>
      <w:r>
        <w:t>OH</w:t>
      </w:r>
      <w:r>
        <w:rPr>
          <w:spacing w:val="1"/>
        </w:rPr>
        <w:t>)</w:t>
      </w:r>
      <w:r>
        <w:rPr>
          <w:spacing w:val="1"/>
          <w:vertAlign w:val="subscript"/>
        </w:rPr>
        <w:t>2</w:t>
      </w:r>
      <w:r>
        <w:t xml:space="preserve">, </w:t>
      </w:r>
      <w:proofErr w:type="gramStart"/>
      <w:r>
        <w:t>Mg(</w:t>
      </w:r>
      <w:proofErr w:type="gramEnd"/>
      <w:r>
        <w:t>OH</w:t>
      </w:r>
      <w:r>
        <w:rPr>
          <w:spacing w:val="1"/>
        </w:rPr>
        <w:t>)</w:t>
      </w:r>
      <w:r>
        <w:rPr>
          <w:spacing w:val="1"/>
          <w:vertAlign w:val="subscript"/>
        </w:rPr>
        <w:t>2</w:t>
      </w:r>
      <w:r>
        <w:t>.</w:t>
      </w:r>
      <w:r>
        <w:tab/>
      </w:r>
      <w:r>
        <w:tab/>
      </w:r>
      <w:r>
        <w:rPr>
          <w:b/>
          <w:bCs/>
        </w:rPr>
        <w:t xml:space="preserve">B. </w:t>
      </w:r>
      <w:proofErr w:type="gramStart"/>
      <w:r>
        <w:t>Cr(</w:t>
      </w:r>
      <w:proofErr w:type="gramEnd"/>
      <w:r>
        <w:t>OH</w:t>
      </w:r>
      <w:r>
        <w:rPr>
          <w:spacing w:val="1"/>
        </w:rPr>
        <w:t>)</w:t>
      </w:r>
      <w:r>
        <w:rPr>
          <w:spacing w:val="1"/>
          <w:vertAlign w:val="subscript"/>
        </w:rPr>
        <w:t>3</w:t>
      </w:r>
      <w:r>
        <w:t>,</w:t>
      </w:r>
      <w:r>
        <w:rPr>
          <w:spacing w:val="-1"/>
        </w:rPr>
        <w:t xml:space="preserve"> </w:t>
      </w:r>
      <w:proofErr w:type="gramStart"/>
      <w:r>
        <w:t>Zn(</w:t>
      </w:r>
      <w:proofErr w:type="gramEnd"/>
      <w:r>
        <w:t>OH</w:t>
      </w:r>
      <w:r>
        <w:rPr>
          <w:spacing w:val="1"/>
        </w:rPr>
        <w:t>)</w:t>
      </w:r>
      <w:r>
        <w:rPr>
          <w:spacing w:val="1"/>
          <w:vertAlign w:val="subscript"/>
        </w:rPr>
        <w:t>2</w:t>
      </w:r>
      <w:r>
        <w:t xml:space="preserve">, </w:t>
      </w:r>
      <w:proofErr w:type="gramStart"/>
      <w:r>
        <w:t>Pb(</w:t>
      </w:r>
      <w:proofErr w:type="gramEnd"/>
      <w:r>
        <w:t>OH</w:t>
      </w:r>
      <w:r>
        <w:rPr>
          <w:spacing w:val="1"/>
        </w:rPr>
        <w:t>)</w:t>
      </w:r>
      <w:r>
        <w:rPr>
          <w:spacing w:val="1"/>
          <w:vertAlign w:val="subscript"/>
        </w:rPr>
        <w:t>2</w:t>
      </w:r>
      <w:r>
        <w:t>.</w:t>
      </w:r>
    </w:p>
    <w:p w14:paraId="74A7A2DF" w14:textId="77777777" w:rsidR="00072C5E" w:rsidRDefault="007B3B3C">
      <w:pPr>
        <w:ind w:left="360" w:firstLine="360"/>
      </w:pPr>
      <w:r>
        <w:rPr>
          <w:b/>
          <w:bCs/>
          <w:position w:val="2"/>
        </w:rPr>
        <w:lastRenderedPageBreak/>
        <w:t xml:space="preserve">C. </w:t>
      </w:r>
      <w:proofErr w:type="gramStart"/>
      <w:r>
        <w:rPr>
          <w:position w:val="2"/>
        </w:rPr>
        <w:t>Cr(</w:t>
      </w:r>
      <w:proofErr w:type="gramEnd"/>
      <w:r>
        <w:rPr>
          <w:position w:val="2"/>
        </w:rPr>
        <w:t>OH</w:t>
      </w:r>
      <w:r>
        <w:rPr>
          <w:spacing w:val="1"/>
          <w:position w:val="2"/>
        </w:rPr>
        <w:t>)</w:t>
      </w:r>
      <w:r>
        <w:rPr>
          <w:spacing w:val="1"/>
          <w:vertAlign w:val="subscript"/>
        </w:rPr>
        <w:t>3</w:t>
      </w:r>
      <w:r>
        <w:rPr>
          <w:position w:val="2"/>
        </w:rPr>
        <w:t>,</w:t>
      </w:r>
      <w:r>
        <w:rPr>
          <w:spacing w:val="-1"/>
          <w:position w:val="2"/>
        </w:rPr>
        <w:t xml:space="preserve"> </w:t>
      </w:r>
      <w:proofErr w:type="gramStart"/>
      <w:r>
        <w:rPr>
          <w:position w:val="2"/>
        </w:rPr>
        <w:t>Zn(</w:t>
      </w:r>
      <w:proofErr w:type="gramEnd"/>
      <w:r>
        <w:rPr>
          <w:position w:val="2"/>
        </w:rPr>
        <w:t>OH</w:t>
      </w:r>
      <w:r>
        <w:rPr>
          <w:spacing w:val="1"/>
          <w:position w:val="2"/>
        </w:rPr>
        <w:t>)</w:t>
      </w:r>
      <w:r>
        <w:rPr>
          <w:spacing w:val="1"/>
          <w:vertAlign w:val="subscript"/>
        </w:rPr>
        <w:t>2</w:t>
      </w:r>
      <w:r>
        <w:rPr>
          <w:position w:val="2"/>
        </w:rPr>
        <w:t xml:space="preserve">, </w:t>
      </w:r>
      <w:proofErr w:type="gramStart"/>
      <w:r>
        <w:rPr>
          <w:position w:val="2"/>
        </w:rPr>
        <w:t>Mg(</w:t>
      </w:r>
      <w:proofErr w:type="gramEnd"/>
      <w:r>
        <w:rPr>
          <w:position w:val="2"/>
        </w:rPr>
        <w:t>OH</w:t>
      </w:r>
      <w:r>
        <w:rPr>
          <w:spacing w:val="1"/>
          <w:position w:val="2"/>
        </w:rPr>
        <w:t>)</w:t>
      </w:r>
      <w:r>
        <w:rPr>
          <w:spacing w:val="1"/>
          <w:vertAlign w:val="subscript"/>
        </w:rPr>
        <w:t>2</w:t>
      </w:r>
      <w:r>
        <w:rPr>
          <w:position w:val="2"/>
        </w:rPr>
        <w:t>.</w:t>
      </w:r>
      <w:r>
        <w:rPr>
          <w:position w:val="2"/>
        </w:rPr>
        <w:tab/>
      </w:r>
      <w:r>
        <w:rPr>
          <w:position w:val="2"/>
        </w:rPr>
        <w:tab/>
      </w:r>
      <w:r>
        <w:rPr>
          <w:b/>
          <w:bCs/>
          <w:position w:val="2"/>
        </w:rPr>
        <w:t xml:space="preserve">D. </w:t>
      </w:r>
      <w:proofErr w:type="gramStart"/>
      <w:r>
        <w:rPr>
          <w:position w:val="2"/>
        </w:rPr>
        <w:t>Cr(</w:t>
      </w:r>
      <w:proofErr w:type="gramEnd"/>
      <w:r>
        <w:rPr>
          <w:position w:val="2"/>
        </w:rPr>
        <w:t>OH</w:t>
      </w:r>
      <w:r>
        <w:rPr>
          <w:spacing w:val="1"/>
          <w:position w:val="2"/>
        </w:rPr>
        <w:t>)</w:t>
      </w:r>
      <w:r>
        <w:rPr>
          <w:spacing w:val="1"/>
          <w:vertAlign w:val="subscript"/>
        </w:rPr>
        <w:t>3</w:t>
      </w:r>
      <w:r>
        <w:rPr>
          <w:position w:val="2"/>
        </w:rPr>
        <w:t>,</w:t>
      </w:r>
      <w:r>
        <w:rPr>
          <w:spacing w:val="-1"/>
          <w:position w:val="2"/>
        </w:rPr>
        <w:t xml:space="preserve"> </w:t>
      </w:r>
      <w:proofErr w:type="gramStart"/>
      <w:r>
        <w:rPr>
          <w:position w:val="2"/>
        </w:rPr>
        <w:t>Pb(</w:t>
      </w:r>
      <w:proofErr w:type="gramEnd"/>
      <w:r>
        <w:rPr>
          <w:position w:val="2"/>
        </w:rPr>
        <w:t>OH</w:t>
      </w:r>
      <w:r>
        <w:rPr>
          <w:spacing w:val="1"/>
          <w:position w:val="2"/>
        </w:rPr>
        <w:t>)</w:t>
      </w:r>
      <w:r>
        <w:rPr>
          <w:spacing w:val="1"/>
          <w:vertAlign w:val="subscript"/>
        </w:rPr>
        <w:t>2</w:t>
      </w:r>
      <w:r>
        <w:rPr>
          <w:position w:val="2"/>
        </w:rPr>
        <w:t xml:space="preserve">, </w:t>
      </w:r>
      <w:proofErr w:type="gramStart"/>
      <w:r>
        <w:rPr>
          <w:position w:val="2"/>
        </w:rPr>
        <w:t>Mg(</w:t>
      </w:r>
      <w:proofErr w:type="gramEnd"/>
      <w:r>
        <w:rPr>
          <w:position w:val="2"/>
        </w:rPr>
        <w:t>OH</w:t>
      </w:r>
      <w:r>
        <w:rPr>
          <w:spacing w:val="1"/>
          <w:position w:val="2"/>
        </w:rPr>
        <w:t>)</w:t>
      </w:r>
      <w:r>
        <w:rPr>
          <w:spacing w:val="1"/>
          <w:vertAlign w:val="subscript"/>
        </w:rPr>
        <w:t>2</w:t>
      </w:r>
      <w:r>
        <w:rPr>
          <w:position w:val="2"/>
        </w:rPr>
        <w:t>.</w:t>
      </w:r>
      <w:r>
        <w:rPr>
          <w:position w:val="2"/>
        </w:rPr>
        <w:tab/>
      </w:r>
      <w:r>
        <w:rPr>
          <w:b/>
        </w:rPr>
        <w:t>CD 2007</w:t>
      </w:r>
    </w:p>
    <w:p w14:paraId="5E20461D" w14:textId="77777777" w:rsidR="00072C5E" w:rsidRDefault="007B3B3C">
      <w:pPr>
        <w:widowControl w:val="0"/>
        <w:tabs>
          <w:tab w:val="left" w:pos="360"/>
        </w:tabs>
        <w:autoSpaceDE w:val="0"/>
        <w:spacing w:line="348" w:lineRule="exact"/>
        <w:ind w:left="360" w:hanging="360"/>
      </w:pPr>
      <w:r w:rsidRPr="00CB19EC">
        <w:rPr>
          <w:b/>
          <w:spacing w:val="-8"/>
          <w:sz w:val="22"/>
          <w:szCs w:val="22"/>
          <w:lang w:eastAsia="vi-VN"/>
        </w:rPr>
        <w:t>5.</w:t>
      </w:r>
      <w:r w:rsidRPr="00CB19EC">
        <w:rPr>
          <w:b/>
          <w:spacing w:val="-8"/>
          <w:sz w:val="22"/>
          <w:szCs w:val="22"/>
          <w:lang w:eastAsia="vi-VN"/>
        </w:rPr>
        <w:tab/>
      </w:r>
      <w:r>
        <w:t xml:space="preserve">Cho dãy các chất: NaOH, </w:t>
      </w:r>
      <w:proofErr w:type="gramStart"/>
      <w:r>
        <w:t>Sn(</w:t>
      </w:r>
      <w:proofErr w:type="gramEnd"/>
      <w:r>
        <w:t>OH)</w:t>
      </w:r>
      <w:r>
        <w:rPr>
          <w:vertAlign w:val="subscript"/>
        </w:rPr>
        <w:t>2</w:t>
      </w:r>
      <w:r>
        <w:t xml:space="preserve">, </w:t>
      </w:r>
      <w:proofErr w:type="gramStart"/>
      <w:r>
        <w:t>Pb(</w:t>
      </w:r>
      <w:proofErr w:type="gramEnd"/>
      <w:r>
        <w:t>OH)</w:t>
      </w:r>
      <w:r>
        <w:rPr>
          <w:vertAlign w:val="subscript"/>
        </w:rPr>
        <w:t>2</w:t>
      </w:r>
      <w:r>
        <w:t xml:space="preserve">, </w:t>
      </w:r>
      <w:proofErr w:type="gramStart"/>
      <w:r>
        <w:t>Al(</w:t>
      </w:r>
      <w:proofErr w:type="gramEnd"/>
      <w:r>
        <w:t>OH)</w:t>
      </w:r>
      <w:r>
        <w:rPr>
          <w:vertAlign w:val="subscript"/>
        </w:rPr>
        <w:t>3</w:t>
      </w:r>
      <w:r>
        <w:t xml:space="preserve">, </w:t>
      </w:r>
      <w:proofErr w:type="gramStart"/>
      <w:r>
        <w:t>Cr(</w:t>
      </w:r>
      <w:proofErr w:type="gramEnd"/>
      <w:r>
        <w:t>OH)</w:t>
      </w:r>
      <w:r>
        <w:rPr>
          <w:vertAlign w:val="subscript"/>
        </w:rPr>
        <w:t>3</w:t>
      </w:r>
      <w:r>
        <w:t>. Số chất trong dãy có tính chất lưỡng tính là</w:t>
      </w:r>
    </w:p>
    <w:p w14:paraId="172E9F2E" w14:textId="77777777" w:rsidR="00072C5E" w:rsidRDefault="007B3B3C">
      <w:pPr>
        <w:widowControl w:val="0"/>
        <w:autoSpaceDE w:val="0"/>
        <w:spacing w:line="276" w:lineRule="exact"/>
        <w:ind w:firstLine="720"/>
      </w:pPr>
      <w:r>
        <w:rPr>
          <w:b/>
          <w:bCs/>
        </w:rPr>
        <w:t>A.</w:t>
      </w:r>
      <w:r>
        <w:t xml:space="preserve"> 3.</w:t>
      </w:r>
      <w:r>
        <w:tab/>
      </w:r>
      <w:r>
        <w:tab/>
      </w:r>
      <w:r>
        <w:tab/>
      </w:r>
      <w:r>
        <w:rPr>
          <w:b/>
          <w:bCs/>
        </w:rPr>
        <w:t>B.</w:t>
      </w:r>
      <w:r>
        <w:t xml:space="preserve"> 4.</w:t>
      </w:r>
      <w:r>
        <w:tab/>
      </w:r>
      <w:r>
        <w:tab/>
      </w:r>
      <w:r>
        <w:tab/>
      </w:r>
      <w:r>
        <w:rPr>
          <w:b/>
          <w:bCs/>
        </w:rPr>
        <w:t>C.</w:t>
      </w:r>
      <w:r>
        <w:t xml:space="preserve"> 2. </w:t>
      </w:r>
      <w:r>
        <w:tab/>
      </w:r>
      <w:r>
        <w:tab/>
      </w:r>
      <w:r>
        <w:tab/>
      </w:r>
      <w:r>
        <w:rPr>
          <w:b/>
          <w:bCs/>
        </w:rPr>
        <w:t>D.</w:t>
      </w:r>
      <w:r>
        <w:t xml:space="preserve"> 1.</w:t>
      </w:r>
      <w:r>
        <w:tab/>
      </w:r>
      <w:r>
        <w:tab/>
      </w:r>
      <w:r>
        <w:rPr>
          <w:b/>
        </w:rPr>
        <w:t>DHA 2011</w:t>
      </w:r>
    </w:p>
    <w:p w14:paraId="729D569D" w14:textId="77777777" w:rsidR="00072C5E" w:rsidRDefault="007B3B3C">
      <w:pPr>
        <w:pStyle w:val="NoSpacing"/>
        <w:tabs>
          <w:tab w:val="left" w:pos="360"/>
        </w:tabs>
        <w:ind w:left="360" w:hanging="360"/>
        <w:rPr>
          <w:rFonts w:ascii="Times New Roman" w:hAnsi="Times New Roman" w:cs="Times New Roman"/>
          <w:sz w:val="22"/>
          <w:szCs w:val="22"/>
        </w:rPr>
      </w:pPr>
      <w:r w:rsidRPr="00CB19EC">
        <w:rPr>
          <w:rFonts w:ascii="Times New Roman" w:hAnsi="Times New Roman" w:cs="Times New Roman"/>
          <w:b/>
          <w:spacing w:val="-8"/>
          <w:sz w:val="22"/>
          <w:szCs w:val="22"/>
          <w:lang w:val="en-GB" w:eastAsia="vi-VN"/>
        </w:rPr>
        <w:t>6.</w:t>
      </w:r>
      <w:r w:rsidRPr="00CB19EC">
        <w:rPr>
          <w:rFonts w:ascii="Times New Roman" w:hAnsi="Times New Roman" w:cs="Times New Roman"/>
          <w:b/>
          <w:spacing w:val="-8"/>
          <w:sz w:val="22"/>
          <w:szCs w:val="22"/>
          <w:lang w:val="en-GB" w:eastAsia="vi-VN"/>
        </w:rPr>
        <w:tab/>
      </w:r>
      <w:r w:rsidRPr="00CB19EC">
        <w:rPr>
          <w:rFonts w:ascii="Times New Roman" w:hAnsi="Times New Roman" w:cs="Times New Roman"/>
          <w:sz w:val="22"/>
          <w:szCs w:val="22"/>
          <w:lang w:val="en-GB"/>
        </w:rPr>
        <w:t xml:space="preserve">Dãy các chất đều tác dụng với dung dịch </w:t>
      </w:r>
      <w:proofErr w:type="gramStart"/>
      <w:r w:rsidRPr="00CB19EC">
        <w:rPr>
          <w:rFonts w:ascii="Times New Roman" w:hAnsi="Times New Roman" w:cs="Times New Roman"/>
          <w:sz w:val="22"/>
          <w:szCs w:val="22"/>
          <w:lang w:val="en-GB"/>
        </w:rPr>
        <w:t>Ca(</w:t>
      </w:r>
      <w:proofErr w:type="gramEnd"/>
      <w:r w:rsidRPr="00CB19EC">
        <w:rPr>
          <w:rFonts w:ascii="Times New Roman" w:hAnsi="Times New Roman" w:cs="Times New Roman"/>
          <w:sz w:val="22"/>
          <w:szCs w:val="22"/>
          <w:lang w:val="en-GB"/>
        </w:rPr>
        <w:t>OH)</w:t>
      </w:r>
      <w:r w:rsidRPr="00CB19EC">
        <w:rPr>
          <w:rFonts w:ascii="Times New Roman" w:hAnsi="Times New Roman" w:cs="Times New Roman"/>
          <w:sz w:val="22"/>
          <w:szCs w:val="22"/>
          <w:vertAlign w:val="subscript"/>
          <w:lang w:val="en-GB"/>
        </w:rPr>
        <w:t>2</w:t>
      </w:r>
      <w:r w:rsidRPr="00CB19EC">
        <w:rPr>
          <w:rFonts w:ascii="Times New Roman" w:hAnsi="Times New Roman" w:cs="Times New Roman"/>
          <w:sz w:val="22"/>
          <w:szCs w:val="22"/>
          <w:lang w:val="en-GB"/>
        </w:rPr>
        <w:t xml:space="preserve"> là: </w:t>
      </w:r>
    </w:p>
    <w:p w14:paraId="1910BA00" w14:textId="77777777" w:rsidR="00072C5E" w:rsidRPr="00CB19EC" w:rsidRDefault="007B3B3C">
      <w:pPr>
        <w:pStyle w:val="NoSpacing"/>
        <w:ind w:firstLine="720"/>
        <w:rPr>
          <w:rFonts w:ascii="Times New Roman" w:hAnsi="Times New Roman" w:cs="Times New Roman"/>
          <w:sz w:val="22"/>
          <w:szCs w:val="22"/>
        </w:rPr>
      </w:pPr>
      <w:r w:rsidRPr="00CB19EC">
        <w:rPr>
          <w:rFonts w:ascii="Times New Roman" w:hAnsi="Times New Roman" w:cs="Times New Roman"/>
          <w:b/>
          <w:sz w:val="22"/>
          <w:szCs w:val="22"/>
        </w:rPr>
        <w:t>A.</w:t>
      </w:r>
      <w:r w:rsidRPr="00CB19EC">
        <w:rPr>
          <w:rFonts w:ascii="Times New Roman" w:hAnsi="Times New Roman" w:cs="Times New Roman"/>
          <w:sz w:val="22"/>
          <w:szCs w:val="22"/>
        </w:rPr>
        <w:t xml:space="preserve"> </w:t>
      </w:r>
      <w:proofErr w:type="gramStart"/>
      <w:r w:rsidRPr="00CB19EC">
        <w:rPr>
          <w:rFonts w:ascii="Times New Roman" w:hAnsi="Times New Roman" w:cs="Times New Roman"/>
          <w:sz w:val="22"/>
          <w:szCs w:val="22"/>
        </w:rPr>
        <w:t>Ba(</w:t>
      </w:r>
      <w:proofErr w:type="gramEnd"/>
      <w:r w:rsidRPr="00CB19EC">
        <w:rPr>
          <w:rFonts w:ascii="Times New Roman" w:hAnsi="Times New Roman" w:cs="Times New Roman"/>
          <w:sz w:val="22"/>
          <w:szCs w:val="22"/>
        </w:rPr>
        <w:t>NO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xml:space="preserve">, </w:t>
      </w:r>
      <w:proofErr w:type="gramStart"/>
      <w:r w:rsidRPr="00CB19EC">
        <w:rPr>
          <w:rFonts w:ascii="Times New Roman" w:hAnsi="Times New Roman" w:cs="Times New Roman"/>
          <w:sz w:val="22"/>
          <w:szCs w:val="22"/>
        </w:rPr>
        <w:t>Mg(</w:t>
      </w:r>
      <w:proofErr w:type="gramEnd"/>
      <w:r w:rsidRPr="00CB19EC">
        <w:rPr>
          <w:rFonts w:ascii="Times New Roman" w:hAnsi="Times New Roman" w:cs="Times New Roman"/>
          <w:sz w:val="22"/>
          <w:szCs w:val="22"/>
        </w:rPr>
        <w:t>NO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HCl, CO</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Na</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xml:space="preserve">. </w:t>
      </w:r>
      <w:r w:rsidRPr="00CB19EC">
        <w:rPr>
          <w:rFonts w:ascii="Times New Roman" w:hAnsi="Times New Roman" w:cs="Times New Roman"/>
          <w:sz w:val="22"/>
          <w:szCs w:val="22"/>
        </w:rPr>
        <w:tab/>
      </w:r>
      <w:r w:rsidRPr="00CB19EC">
        <w:rPr>
          <w:rFonts w:ascii="Times New Roman" w:hAnsi="Times New Roman" w:cs="Times New Roman"/>
          <w:b/>
          <w:sz w:val="22"/>
          <w:szCs w:val="22"/>
        </w:rPr>
        <w:t>B.</w:t>
      </w:r>
      <w:r w:rsidRPr="00CB19EC">
        <w:rPr>
          <w:rFonts w:ascii="Times New Roman" w:hAnsi="Times New Roman" w:cs="Times New Roman"/>
          <w:sz w:val="22"/>
          <w:szCs w:val="22"/>
        </w:rPr>
        <w:t xml:space="preserve"> </w:t>
      </w:r>
      <w:proofErr w:type="gramStart"/>
      <w:r w:rsidRPr="00CB19EC">
        <w:rPr>
          <w:rFonts w:ascii="Times New Roman" w:hAnsi="Times New Roman" w:cs="Times New Roman"/>
          <w:sz w:val="22"/>
          <w:szCs w:val="22"/>
        </w:rPr>
        <w:t>Mg(</w:t>
      </w:r>
      <w:proofErr w:type="gramEnd"/>
      <w:r w:rsidRPr="00CB19EC">
        <w:rPr>
          <w:rFonts w:ascii="Times New Roman" w:hAnsi="Times New Roman" w:cs="Times New Roman"/>
          <w:sz w:val="22"/>
          <w:szCs w:val="22"/>
        </w:rPr>
        <w:t>NO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HCl, BaCO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NaHCO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Na</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CO</w:t>
      </w:r>
      <w:proofErr w:type="gramStart"/>
      <w:r w:rsidRPr="00CB19EC">
        <w:rPr>
          <w:rFonts w:ascii="Times New Roman" w:hAnsi="Times New Roman" w:cs="Times New Roman"/>
          <w:sz w:val="22"/>
          <w:szCs w:val="22"/>
          <w:vertAlign w:val="subscript"/>
        </w:rPr>
        <w:t>3 .</w:t>
      </w:r>
      <w:proofErr w:type="gramEnd"/>
    </w:p>
    <w:p w14:paraId="31BC5A4F" w14:textId="77777777" w:rsidR="00072C5E" w:rsidRDefault="007B3B3C">
      <w:pPr>
        <w:pStyle w:val="NoSpacing"/>
        <w:ind w:firstLine="720"/>
      </w:pPr>
      <w:r w:rsidRPr="00CB19EC">
        <w:rPr>
          <w:rFonts w:ascii="Times New Roman" w:hAnsi="Times New Roman" w:cs="Times New Roman"/>
          <w:b/>
          <w:spacing w:val="-6"/>
          <w:sz w:val="22"/>
          <w:szCs w:val="22"/>
        </w:rPr>
        <w:t>C.</w:t>
      </w:r>
      <w:r w:rsidRPr="00CB19EC">
        <w:rPr>
          <w:rFonts w:ascii="Times New Roman" w:hAnsi="Times New Roman" w:cs="Times New Roman"/>
          <w:spacing w:val="-6"/>
          <w:sz w:val="22"/>
          <w:szCs w:val="22"/>
        </w:rPr>
        <w:t xml:space="preserve"> NaHCO</w:t>
      </w:r>
      <w:r w:rsidRPr="00CB19EC">
        <w:rPr>
          <w:rFonts w:ascii="Times New Roman" w:hAnsi="Times New Roman" w:cs="Times New Roman"/>
          <w:spacing w:val="-6"/>
          <w:sz w:val="22"/>
          <w:szCs w:val="22"/>
          <w:vertAlign w:val="subscript"/>
        </w:rPr>
        <w:t>3</w:t>
      </w:r>
      <w:r w:rsidRPr="00CB19EC">
        <w:rPr>
          <w:rFonts w:ascii="Times New Roman" w:hAnsi="Times New Roman" w:cs="Times New Roman"/>
          <w:spacing w:val="-6"/>
          <w:sz w:val="22"/>
          <w:szCs w:val="22"/>
        </w:rPr>
        <w:t>, Na</w:t>
      </w:r>
      <w:r w:rsidRPr="00CB19EC">
        <w:rPr>
          <w:rFonts w:ascii="Times New Roman" w:hAnsi="Times New Roman" w:cs="Times New Roman"/>
          <w:spacing w:val="-6"/>
          <w:sz w:val="22"/>
          <w:szCs w:val="22"/>
          <w:vertAlign w:val="subscript"/>
        </w:rPr>
        <w:t>2</w:t>
      </w:r>
      <w:r w:rsidRPr="00CB19EC">
        <w:rPr>
          <w:rFonts w:ascii="Times New Roman" w:hAnsi="Times New Roman" w:cs="Times New Roman"/>
          <w:spacing w:val="-6"/>
          <w:sz w:val="22"/>
          <w:szCs w:val="22"/>
        </w:rPr>
        <w:t>CO</w:t>
      </w:r>
      <w:r w:rsidRPr="00CB19EC">
        <w:rPr>
          <w:rFonts w:ascii="Times New Roman" w:hAnsi="Times New Roman" w:cs="Times New Roman"/>
          <w:spacing w:val="-6"/>
          <w:sz w:val="22"/>
          <w:szCs w:val="22"/>
          <w:vertAlign w:val="subscript"/>
        </w:rPr>
        <w:t>3</w:t>
      </w:r>
      <w:r w:rsidRPr="00CB19EC">
        <w:rPr>
          <w:rFonts w:ascii="Times New Roman" w:hAnsi="Times New Roman" w:cs="Times New Roman"/>
          <w:spacing w:val="-6"/>
          <w:sz w:val="22"/>
          <w:szCs w:val="22"/>
        </w:rPr>
        <w:t>, CO</w:t>
      </w:r>
      <w:r w:rsidRPr="00CB19EC">
        <w:rPr>
          <w:rFonts w:ascii="Times New Roman" w:hAnsi="Times New Roman" w:cs="Times New Roman"/>
          <w:spacing w:val="-6"/>
          <w:sz w:val="22"/>
          <w:szCs w:val="22"/>
          <w:vertAlign w:val="subscript"/>
        </w:rPr>
        <w:t>2</w:t>
      </w:r>
      <w:r w:rsidRPr="00CB19EC">
        <w:rPr>
          <w:rFonts w:ascii="Times New Roman" w:hAnsi="Times New Roman" w:cs="Times New Roman"/>
          <w:spacing w:val="-6"/>
          <w:sz w:val="22"/>
          <w:szCs w:val="22"/>
        </w:rPr>
        <w:t xml:space="preserve">, </w:t>
      </w:r>
      <w:proofErr w:type="gramStart"/>
      <w:r w:rsidRPr="00CB19EC">
        <w:rPr>
          <w:rFonts w:ascii="Times New Roman" w:hAnsi="Times New Roman" w:cs="Times New Roman"/>
          <w:spacing w:val="-6"/>
          <w:sz w:val="22"/>
          <w:szCs w:val="22"/>
        </w:rPr>
        <w:t>Mg(</w:t>
      </w:r>
      <w:proofErr w:type="gramEnd"/>
      <w:r w:rsidRPr="00CB19EC">
        <w:rPr>
          <w:rFonts w:ascii="Times New Roman" w:hAnsi="Times New Roman" w:cs="Times New Roman"/>
          <w:spacing w:val="-6"/>
          <w:sz w:val="22"/>
          <w:szCs w:val="22"/>
        </w:rPr>
        <w:t>NO</w:t>
      </w:r>
      <w:r w:rsidRPr="00CB19EC">
        <w:rPr>
          <w:rFonts w:ascii="Times New Roman" w:hAnsi="Times New Roman" w:cs="Times New Roman"/>
          <w:spacing w:val="-6"/>
          <w:sz w:val="22"/>
          <w:szCs w:val="22"/>
          <w:vertAlign w:val="subscript"/>
        </w:rPr>
        <w:t>3</w:t>
      </w:r>
      <w:r w:rsidRPr="00CB19EC">
        <w:rPr>
          <w:rFonts w:ascii="Times New Roman" w:hAnsi="Times New Roman" w:cs="Times New Roman"/>
          <w:spacing w:val="-6"/>
          <w:sz w:val="22"/>
          <w:szCs w:val="22"/>
        </w:rPr>
        <w:t>)</w:t>
      </w:r>
      <w:r w:rsidRPr="00CB19EC">
        <w:rPr>
          <w:rFonts w:ascii="Times New Roman" w:hAnsi="Times New Roman" w:cs="Times New Roman"/>
          <w:spacing w:val="-6"/>
          <w:sz w:val="22"/>
          <w:szCs w:val="22"/>
          <w:vertAlign w:val="subscript"/>
        </w:rPr>
        <w:t>2</w:t>
      </w:r>
      <w:r w:rsidRPr="00CB19EC">
        <w:rPr>
          <w:rFonts w:ascii="Times New Roman" w:hAnsi="Times New Roman" w:cs="Times New Roman"/>
          <w:spacing w:val="-6"/>
          <w:sz w:val="22"/>
          <w:szCs w:val="22"/>
        </w:rPr>
        <w:t xml:space="preserve">, </w:t>
      </w:r>
      <w:proofErr w:type="gramStart"/>
      <w:r w:rsidRPr="00CB19EC">
        <w:rPr>
          <w:rFonts w:ascii="Times New Roman" w:hAnsi="Times New Roman" w:cs="Times New Roman"/>
          <w:spacing w:val="-6"/>
          <w:sz w:val="22"/>
          <w:szCs w:val="22"/>
        </w:rPr>
        <w:t>Ba(</w:t>
      </w:r>
      <w:proofErr w:type="gramEnd"/>
      <w:r w:rsidRPr="00CB19EC">
        <w:rPr>
          <w:rFonts w:ascii="Times New Roman" w:hAnsi="Times New Roman" w:cs="Times New Roman"/>
          <w:spacing w:val="-6"/>
          <w:sz w:val="22"/>
          <w:szCs w:val="22"/>
        </w:rPr>
        <w:t>NO</w:t>
      </w:r>
      <w:r w:rsidRPr="00CB19EC">
        <w:rPr>
          <w:rFonts w:ascii="Times New Roman" w:hAnsi="Times New Roman" w:cs="Times New Roman"/>
          <w:spacing w:val="-6"/>
          <w:sz w:val="22"/>
          <w:szCs w:val="22"/>
          <w:vertAlign w:val="subscript"/>
        </w:rPr>
        <w:t>3</w:t>
      </w:r>
      <w:r w:rsidRPr="00CB19EC">
        <w:rPr>
          <w:rFonts w:ascii="Times New Roman" w:hAnsi="Times New Roman" w:cs="Times New Roman"/>
          <w:spacing w:val="-6"/>
          <w:sz w:val="22"/>
          <w:szCs w:val="22"/>
        </w:rPr>
        <w:t>)</w:t>
      </w:r>
      <w:proofErr w:type="gramStart"/>
      <w:r w:rsidRPr="00CB19EC">
        <w:rPr>
          <w:rFonts w:ascii="Times New Roman" w:hAnsi="Times New Roman" w:cs="Times New Roman"/>
          <w:spacing w:val="-6"/>
          <w:sz w:val="22"/>
          <w:szCs w:val="22"/>
          <w:vertAlign w:val="subscript"/>
        </w:rPr>
        <w:t>2</w:t>
      </w:r>
      <w:r w:rsidRPr="00CB19EC">
        <w:rPr>
          <w:rFonts w:ascii="Times New Roman" w:hAnsi="Times New Roman" w:cs="Times New Roman"/>
          <w:spacing w:val="-6"/>
          <w:sz w:val="22"/>
          <w:szCs w:val="22"/>
        </w:rPr>
        <w:t xml:space="preserve">  </w:t>
      </w:r>
      <w:r w:rsidRPr="00CB19EC">
        <w:rPr>
          <w:rFonts w:ascii="Times New Roman" w:hAnsi="Times New Roman" w:cs="Times New Roman"/>
          <w:spacing w:val="-6"/>
          <w:sz w:val="22"/>
          <w:szCs w:val="22"/>
        </w:rPr>
        <w:tab/>
      </w:r>
      <w:proofErr w:type="gramEnd"/>
      <w:r w:rsidRPr="00CB19EC">
        <w:rPr>
          <w:rFonts w:ascii="Times New Roman" w:hAnsi="Times New Roman" w:cs="Times New Roman"/>
          <w:b/>
          <w:spacing w:val="-6"/>
          <w:sz w:val="22"/>
          <w:szCs w:val="22"/>
        </w:rPr>
        <w:t>D.</w:t>
      </w:r>
      <w:r w:rsidRPr="00CB19EC">
        <w:rPr>
          <w:rFonts w:ascii="Times New Roman" w:hAnsi="Times New Roman" w:cs="Times New Roman"/>
          <w:spacing w:val="-6"/>
          <w:sz w:val="22"/>
          <w:szCs w:val="22"/>
        </w:rPr>
        <w:t xml:space="preserve"> NaHCO</w:t>
      </w:r>
      <w:r w:rsidRPr="00CB19EC">
        <w:rPr>
          <w:rFonts w:ascii="Times New Roman" w:hAnsi="Times New Roman" w:cs="Times New Roman"/>
          <w:spacing w:val="-6"/>
          <w:sz w:val="22"/>
          <w:szCs w:val="22"/>
          <w:vertAlign w:val="subscript"/>
        </w:rPr>
        <w:t>3</w:t>
      </w:r>
      <w:r w:rsidRPr="00CB19EC">
        <w:rPr>
          <w:rFonts w:ascii="Times New Roman" w:hAnsi="Times New Roman" w:cs="Times New Roman"/>
          <w:spacing w:val="-6"/>
          <w:sz w:val="22"/>
          <w:szCs w:val="22"/>
        </w:rPr>
        <w:t>, Na</w:t>
      </w:r>
      <w:r w:rsidRPr="00CB19EC">
        <w:rPr>
          <w:rFonts w:ascii="Times New Roman" w:hAnsi="Times New Roman" w:cs="Times New Roman"/>
          <w:spacing w:val="-6"/>
          <w:sz w:val="22"/>
          <w:szCs w:val="22"/>
          <w:vertAlign w:val="subscript"/>
        </w:rPr>
        <w:t>2</w:t>
      </w:r>
      <w:r w:rsidRPr="00CB19EC">
        <w:rPr>
          <w:rFonts w:ascii="Times New Roman" w:hAnsi="Times New Roman" w:cs="Times New Roman"/>
          <w:spacing w:val="-6"/>
          <w:sz w:val="22"/>
          <w:szCs w:val="22"/>
        </w:rPr>
        <w:t>CO</w:t>
      </w:r>
      <w:r w:rsidRPr="00CB19EC">
        <w:rPr>
          <w:rFonts w:ascii="Times New Roman" w:hAnsi="Times New Roman" w:cs="Times New Roman"/>
          <w:spacing w:val="-6"/>
          <w:sz w:val="22"/>
          <w:szCs w:val="22"/>
          <w:vertAlign w:val="subscript"/>
        </w:rPr>
        <w:t>3</w:t>
      </w:r>
      <w:r w:rsidRPr="00CB19EC">
        <w:rPr>
          <w:rFonts w:ascii="Times New Roman" w:hAnsi="Times New Roman" w:cs="Times New Roman"/>
          <w:spacing w:val="-6"/>
          <w:sz w:val="22"/>
          <w:szCs w:val="22"/>
        </w:rPr>
        <w:t>, CO</w:t>
      </w:r>
      <w:r w:rsidRPr="00CB19EC">
        <w:rPr>
          <w:rFonts w:ascii="Times New Roman" w:hAnsi="Times New Roman" w:cs="Times New Roman"/>
          <w:spacing w:val="-6"/>
          <w:sz w:val="22"/>
          <w:szCs w:val="22"/>
          <w:vertAlign w:val="subscript"/>
        </w:rPr>
        <w:t>2</w:t>
      </w:r>
      <w:r w:rsidRPr="00CB19EC">
        <w:rPr>
          <w:rFonts w:ascii="Times New Roman" w:hAnsi="Times New Roman" w:cs="Times New Roman"/>
          <w:spacing w:val="-6"/>
          <w:sz w:val="22"/>
          <w:szCs w:val="22"/>
        </w:rPr>
        <w:t xml:space="preserve">, </w:t>
      </w:r>
      <w:proofErr w:type="gramStart"/>
      <w:r w:rsidRPr="00CB19EC">
        <w:rPr>
          <w:rFonts w:ascii="Times New Roman" w:hAnsi="Times New Roman" w:cs="Times New Roman"/>
          <w:spacing w:val="-6"/>
          <w:sz w:val="22"/>
          <w:szCs w:val="22"/>
        </w:rPr>
        <w:t>Mg(</w:t>
      </w:r>
      <w:proofErr w:type="gramEnd"/>
      <w:r w:rsidRPr="00CB19EC">
        <w:rPr>
          <w:rFonts w:ascii="Times New Roman" w:hAnsi="Times New Roman" w:cs="Times New Roman"/>
          <w:spacing w:val="-6"/>
          <w:sz w:val="22"/>
          <w:szCs w:val="22"/>
        </w:rPr>
        <w:t>NO</w:t>
      </w:r>
      <w:r w:rsidRPr="00CB19EC">
        <w:rPr>
          <w:rFonts w:ascii="Times New Roman" w:hAnsi="Times New Roman" w:cs="Times New Roman"/>
          <w:spacing w:val="-6"/>
          <w:sz w:val="22"/>
          <w:szCs w:val="22"/>
          <w:vertAlign w:val="subscript"/>
        </w:rPr>
        <w:t>3</w:t>
      </w:r>
      <w:r w:rsidRPr="00CB19EC">
        <w:rPr>
          <w:rFonts w:ascii="Times New Roman" w:hAnsi="Times New Roman" w:cs="Times New Roman"/>
          <w:spacing w:val="-6"/>
          <w:sz w:val="22"/>
          <w:szCs w:val="22"/>
        </w:rPr>
        <w:t>)</w:t>
      </w:r>
      <w:r w:rsidRPr="00CB19EC">
        <w:rPr>
          <w:rFonts w:ascii="Times New Roman" w:hAnsi="Times New Roman" w:cs="Times New Roman"/>
          <w:spacing w:val="-6"/>
          <w:sz w:val="22"/>
          <w:szCs w:val="22"/>
          <w:vertAlign w:val="subscript"/>
        </w:rPr>
        <w:t>2</w:t>
      </w:r>
      <w:r w:rsidRPr="00CB19EC">
        <w:rPr>
          <w:rFonts w:ascii="Times New Roman" w:hAnsi="Times New Roman" w:cs="Times New Roman"/>
          <w:spacing w:val="-6"/>
          <w:sz w:val="22"/>
          <w:szCs w:val="22"/>
        </w:rPr>
        <w:t>, HCl.</w:t>
      </w:r>
    </w:p>
    <w:p w14:paraId="21E1470B" w14:textId="77777777" w:rsidR="00072C5E" w:rsidRDefault="007B3B3C">
      <w:pPr>
        <w:pStyle w:val="NoSpacing"/>
        <w:tabs>
          <w:tab w:val="left" w:pos="360"/>
        </w:tabs>
        <w:ind w:left="360" w:hanging="360"/>
        <w:jc w:val="both"/>
        <w:rPr>
          <w:rFonts w:ascii="Times New Roman" w:hAnsi="Times New Roman" w:cs="Times New Roman"/>
          <w:sz w:val="22"/>
          <w:szCs w:val="22"/>
        </w:rPr>
      </w:pPr>
      <w:r w:rsidRPr="00CB19EC">
        <w:rPr>
          <w:rFonts w:ascii="Times New Roman" w:hAnsi="Times New Roman" w:cs="Times New Roman"/>
          <w:b/>
          <w:spacing w:val="-8"/>
          <w:sz w:val="22"/>
          <w:szCs w:val="22"/>
          <w:lang w:eastAsia="vi-VN"/>
        </w:rPr>
        <w:t>7.</w:t>
      </w:r>
      <w:r w:rsidRPr="00CB19EC">
        <w:rPr>
          <w:rFonts w:ascii="Times New Roman" w:hAnsi="Times New Roman" w:cs="Times New Roman"/>
          <w:b/>
          <w:spacing w:val="-8"/>
          <w:sz w:val="22"/>
          <w:szCs w:val="22"/>
          <w:lang w:eastAsia="vi-VN"/>
        </w:rPr>
        <w:tab/>
      </w:r>
      <w:r w:rsidRPr="00CB19EC">
        <w:rPr>
          <w:rFonts w:ascii="Times New Roman" w:hAnsi="Times New Roman" w:cs="Times New Roman"/>
          <w:sz w:val="22"/>
          <w:szCs w:val="22"/>
        </w:rPr>
        <w:t xml:space="preserve">Cho dung dịch các chất: </w:t>
      </w:r>
      <w:proofErr w:type="gramStart"/>
      <w:r w:rsidRPr="00CB19EC">
        <w:rPr>
          <w:rFonts w:ascii="Times New Roman" w:hAnsi="Times New Roman" w:cs="Times New Roman"/>
          <w:sz w:val="22"/>
          <w:szCs w:val="22"/>
        </w:rPr>
        <w:t>Ca(</w:t>
      </w:r>
      <w:proofErr w:type="gramEnd"/>
      <w:r w:rsidRPr="00CB19EC">
        <w:rPr>
          <w:rFonts w:ascii="Times New Roman" w:hAnsi="Times New Roman" w:cs="Times New Roman"/>
          <w:sz w:val="22"/>
          <w:szCs w:val="22"/>
        </w:rPr>
        <w:t>HCO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NaOH, (NH</w:t>
      </w:r>
      <w:r w:rsidRPr="00CB19EC">
        <w:rPr>
          <w:rFonts w:ascii="Times New Roman" w:hAnsi="Times New Roman" w:cs="Times New Roman"/>
          <w:sz w:val="22"/>
          <w:szCs w:val="22"/>
          <w:vertAlign w:val="subscript"/>
        </w:rPr>
        <w:t>4</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KHSO</w:t>
      </w:r>
      <w:r w:rsidRPr="00CB19EC">
        <w:rPr>
          <w:rFonts w:ascii="Times New Roman" w:hAnsi="Times New Roman" w:cs="Times New Roman"/>
          <w:sz w:val="22"/>
          <w:szCs w:val="22"/>
          <w:vertAlign w:val="subscript"/>
        </w:rPr>
        <w:t>4</w:t>
      </w:r>
      <w:r w:rsidRPr="00CB19EC">
        <w:rPr>
          <w:rFonts w:ascii="Times New Roman" w:hAnsi="Times New Roman" w:cs="Times New Roman"/>
          <w:sz w:val="22"/>
          <w:szCs w:val="22"/>
        </w:rPr>
        <w:t>, BaCl</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xml:space="preserve">. Số phản ứng xảy ra khi trộn dung dịch các chất với nhau từng đôi một là </w:t>
      </w:r>
    </w:p>
    <w:p w14:paraId="5A6F2944" w14:textId="77777777" w:rsidR="00072C5E" w:rsidRDefault="007B3B3C">
      <w:pPr>
        <w:pStyle w:val="NoSpacing"/>
        <w:ind w:firstLine="720"/>
        <w:rPr>
          <w:rFonts w:ascii="Times New Roman" w:hAnsi="Times New Roman" w:cs="Times New Roman"/>
          <w:sz w:val="22"/>
          <w:szCs w:val="22"/>
        </w:rPr>
      </w:pPr>
      <w:r w:rsidRPr="00CB19EC">
        <w:rPr>
          <w:rFonts w:ascii="Times New Roman" w:hAnsi="Times New Roman" w:cs="Times New Roman"/>
          <w:b/>
          <w:sz w:val="22"/>
          <w:szCs w:val="22"/>
        </w:rPr>
        <w:t>A.</w:t>
      </w:r>
      <w:r w:rsidRPr="00CB19EC">
        <w:rPr>
          <w:rFonts w:ascii="Times New Roman" w:hAnsi="Times New Roman" w:cs="Times New Roman"/>
          <w:sz w:val="22"/>
          <w:szCs w:val="22"/>
        </w:rPr>
        <w:t xml:space="preserve"> 6.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B.</w:t>
      </w:r>
      <w:r w:rsidRPr="00CB19EC">
        <w:rPr>
          <w:rFonts w:ascii="Times New Roman" w:hAnsi="Times New Roman" w:cs="Times New Roman"/>
          <w:sz w:val="22"/>
          <w:szCs w:val="22"/>
        </w:rPr>
        <w:t xml:space="preserve"> 7.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C.</w:t>
      </w:r>
      <w:r w:rsidRPr="00CB19EC">
        <w:rPr>
          <w:rFonts w:ascii="Times New Roman" w:hAnsi="Times New Roman" w:cs="Times New Roman"/>
          <w:sz w:val="22"/>
          <w:szCs w:val="22"/>
        </w:rPr>
        <w:t xml:space="preserve"> 8.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D.</w:t>
      </w:r>
      <w:r w:rsidRPr="00CB19EC">
        <w:rPr>
          <w:rFonts w:ascii="Times New Roman" w:hAnsi="Times New Roman" w:cs="Times New Roman"/>
          <w:sz w:val="22"/>
          <w:szCs w:val="22"/>
        </w:rPr>
        <w:t xml:space="preserve"> 9. </w:t>
      </w:r>
    </w:p>
    <w:p w14:paraId="758EFF59" w14:textId="77777777" w:rsidR="00072C5E" w:rsidRDefault="007B3B3C">
      <w:pPr>
        <w:pStyle w:val="NoSpacing"/>
        <w:tabs>
          <w:tab w:val="left" w:pos="360"/>
        </w:tabs>
        <w:ind w:left="360" w:hanging="360"/>
        <w:rPr>
          <w:rFonts w:ascii="Times New Roman" w:hAnsi="Times New Roman" w:cs="Times New Roman"/>
          <w:sz w:val="22"/>
          <w:szCs w:val="22"/>
        </w:rPr>
      </w:pPr>
      <w:r w:rsidRPr="00CB19EC">
        <w:rPr>
          <w:rFonts w:ascii="Times New Roman" w:hAnsi="Times New Roman" w:cs="Times New Roman"/>
          <w:b/>
          <w:spacing w:val="-8"/>
          <w:sz w:val="22"/>
          <w:szCs w:val="22"/>
          <w:lang w:eastAsia="vi-VN"/>
        </w:rPr>
        <w:t>8.</w:t>
      </w:r>
      <w:r w:rsidRPr="00CB19EC">
        <w:rPr>
          <w:rFonts w:ascii="Times New Roman" w:hAnsi="Times New Roman" w:cs="Times New Roman"/>
          <w:b/>
          <w:spacing w:val="-8"/>
          <w:sz w:val="22"/>
          <w:szCs w:val="22"/>
          <w:lang w:eastAsia="vi-VN"/>
        </w:rPr>
        <w:tab/>
      </w:r>
      <w:r w:rsidRPr="00CB19EC">
        <w:rPr>
          <w:rFonts w:ascii="Times New Roman" w:hAnsi="Times New Roman" w:cs="Times New Roman"/>
          <w:sz w:val="22"/>
          <w:szCs w:val="22"/>
        </w:rPr>
        <w:t>Phương trình ion thu gọn: Ca</w:t>
      </w:r>
      <w:r w:rsidRPr="00CB19EC">
        <w:rPr>
          <w:rFonts w:ascii="Times New Roman" w:hAnsi="Times New Roman" w:cs="Times New Roman"/>
          <w:sz w:val="22"/>
          <w:szCs w:val="22"/>
          <w:vertAlign w:val="superscript"/>
        </w:rPr>
        <w:t>2+</w:t>
      </w:r>
      <w:r w:rsidRPr="00CB19EC">
        <w:rPr>
          <w:rFonts w:ascii="Times New Roman" w:hAnsi="Times New Roman" w:cs="Times New Roman"/>
          <w:sz w:val="22"/>
          <w:szCs w:val="22"/>
        </w:rPr>
        <w:t xml:space="preserve"> + 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vertAlign w:val="superscript"/>
        </w:rPr>
        <w:t>2-</w:t>
      </w:r>
      <w:r w:rsidRPr="00CB19EC">
        <w:rPr>
          <w:rFonts w:ascii="Times New Roman" w:hAnsi="Times New Roman" w:cs="Times New Roman"/>
          <w:sz w:val="22"/>
          <w:szCs w:val="22"/>
        </w:rPr>
        <w:t xml:space="preserve"> </w:t>
      </w:r>
      <w:r>
        <w:rPr>
          <w:rFonts w:ascii="Symbol" w:eastAsia="Symbol" w:hAnsi="Symbol" w:cs="Symbol"/>
          <w:sz w:val="22"/>
          <w:szCs w:val="22"/>
          <w:lang w:val="nl-NL"/>
        </w:rPr>
        <w:sym w:font="Symbol" w:char="F0AE"/>
      </w:r>
      <w:r w:rsidRPr="00CB19EC">
        <w:rPr>
          <w:rFonts w:ascii="Times New Roman" w:hAnsi="Times New Roman" w:cs="Times New Roman"/>
          <w:sz w:val="22"/>
          <w:szCs w:val="22"/>
        </w:rPr>
        <w:t xml:space="preserve"> CaCO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xml:space="preserve"> là của phản ứng xảy ra giữa cặp chất nào sau </w:t>
      </w:r>
      <w:proofErr w:type="gramStart"/>
      <w:r w:rsidRPr="00CB19EC">
        <w:rPr>
          <w:rFonts w:ascii="Times New Roman" w:hAnsi="Times New Roman" w:cs="Times New Roman"/>
          <w:sz w:val="22"/>
          <w:szCs w:val="22"/>
        </w:rPr>
        <w:t>đây ?</w:t>
      </w:r>
      <w:proofErr w:type="gramEnd"/>
      <w:r w:rsidRPr="00CB19EC">
        <w:rPr>
          <w:rFonts w:ascii="Times New Roman" w:hAnsi="Times New Roman" w:cs="Times New Roman"/>
          <w:sz w:val="22"/>
          <w:szCs w:val="22"/>
        </w:rPr>
        <w:t xml:space="preserve"> </w:t>
      </w:r>
    </w:p>
    <w:p w14:paraId="09E6FDE2" w14:textId="77777777" w:rsidR="00072C5E" w:rsidRDefault="007B3B3C">
      <w:pPr>
        <w:pStyle w:val="NoSpacing"/>
        <w:ind w:firstLine="360"/>
        <w:rPr>
          <w:rFonts w:ascii="Times New Roman" w:hAnsi="Times New Roman" w:cs="Times New Roman"/>
          <w:sz w:val="22"/>
          <w:szCs w:val="22"/>
        </w:rPr>
      </w:pPr>
      <w:r w:rsidRPr="00CB19EC">
        <w:rPr>
          <w:rFonts w:ascii="Times New Roman" w:hAnsi="Times New Roman" w:cs="Times New Roman"/>
          <w:sz w:val="22"/>
          <w:szCs w:val="22"/>
        </w:rPr>
        <w:t>1. CaCl</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xml:space="preserve"> + Na</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xml:space="preserve"> </w:t>
      </w:r>
      <w:r w:rsidRPr="00CB19EC">
        <w:rPr>
          <w:rFonts w:ascii="Times New Roman" w:hAnsi="Times New Roman" w:cs="Times New Roman"/>
          <w:sz w:val="22"/>
          <w:szCs w:val="22"/>
        </w:rPr>
        <w:tab/>
      </w:r>
      <w:r w:rsidRPr="00CB19EC">
        <w:rPr>
          <w:rFonts w:ascii="Times New Roman" w:hAnsi="Times New Roman" w:cs="Times New Roman"/>
          <w:sz w:val="22"/>
          <w:szCs w:val="22"/>
        </w:rPr>
        <w:tab/>
        <w:t xml:space="preserve">2. </w:t>
      </w:r>
      <w:proofErr w:type="gramStart"/>
      <w:r w:rsidRPr="00CB19EC">
        <w:rPr>
          <w:rFonts w:ascii="Times New Roman" w:hAnsi="Times New Roman" w:cs="Times New Roman"/>
          <w:sz w:val="22"/>
          <w:szCs w:val="22"/>
        </w:rPr>
        <w:t>Ca(</w:t>
      </w:r>
      <w:proofErr w:type="gramEnd"/>
      <w:r w:rsidRPr="00CB19EC">
        <w:rPr>
          <w:rFonts w:ascii="Times New Roman" w:hAnsi="Times New Roman" w:cs="Times New Roman"/>
          <w:sz w:val="22"/>
          <w:szCs w:val="22"/>
        </w:rPr>
        <w:t>OH)</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xml:space="preserve"> + CO</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xml:space="preserve"> </w:t>
      </w:r>
      <w:r w:rsidRPr="00CB19EC">
        <w:rPr>
          <w:rFonts w:ascii="Times New Roman" w:hAnsi="Times New Roman" w:cs="Times New Roman"/>
          <w:sz w:val="22"/>
          <w:szCs w:val="22"/>
        </w:rPr>
        <w:tab/>
        <w:t xml:space="preserve">3. </w:t>
      </w:r>
      <w:proofErr w:type="gramStart"/>
      <w:r w:rsidRPr="00CB19EC">
        <w:rPr>
          <w:rFonts w:ascii="Times New Roman" w:hAnsi="Times New Roman" w:cs="Times New Roman"/>
          <w:sz w:val="22"/>
          <w:szCs w:val="22"/>
        </w:rPr>
        <w:t>Ca(</w:t>
      </w:r>
      <w:proofErr w:type="gramEnd"/>
      <w:r w:rsidRPr="00CB19EC">
        <w:rPr>
          <w:rFonts w:ascii="Times New Roman" w:hAnsi="Times New Roman" w:cs="Times New Roman"/>
          <w:sz w:val="22"/>
          <w:szCs w:val="22"/>
        </w:rPr>
        <w:t>HCO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xml:space="preserve"> + NaOH </w:t>
      </w:r>
      <w:r w:rsidRPr="00CB19EC">
        <w:rPr>
          <w:rFonts w:ascii="Times New Roman" w:hAnsi="Times New Roman" w:cs="Times New Roman"/>
          <w:sz w:val="22"/>
          <w:szCs w:val="22"/>
        </w:rPr>
        <w:tab/>
        <w:t xml:space="preserve">   4. </w:t>
      </w:r>
      <w:proofErr w:type="gramStart"/>
      <w:r w:rsidRPr="00CB19EC">
        <w:rPr>
          <w:rFonts w:ascii="Times New Roman" w:hAnsi="Times New Roman" w:cs="Times New Roman"/>
          <w:sz w:val="22"/>
          <w:szCs w:val="22"/>
        </w:rPr>
        <w:t>Ca(</w:t>
      </w:r>
      <w:proofErr w:type="gramEnd"/>
      <w:r w:rsidRPr="00CB19EC">
        <w:rPr>
          <w:rFonts w:ascii="Times New Roman" w:hAnsi="Times New Roman" w:cs="Times New Roman"/>
          <w:sz w:val="22"/>
          <w:szCs w:val="22"/>
        </w:rPr>
        <w:t>NO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 xml:space="preserve"> + (NH</w:t>
      </w:r>
      <w:r w:rsidRPr="00CB19EC">
        <w:rPr>
          <w:rFonts w:ascii="Times New Roman" w:hAnsi="Times New Roman" w:cs="Times New Roman"/>
          <w:sz w:val="22"/>
          <w:szCs w:val="22"/>
          <w:vertAlign w:val="subscript"/>
        </w:rPr>
        <w:t>4</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CO</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xml:space="preserve"> </w:t>
      </w:r>
    </w:p>
    <w:p w14:paraId="7DA68703" w14:textId="77777777" w:rsidR="00072C5E" w:rsidRDefault="007B3B3C">
      <w:pPr>
        <w:pStyle w:val="NoSpacing"/>
        <w:ind w:firstLine="720"/>
        <w:rPr>
          <w:rFonts w:ascii="Times New Roman" w:hAnsi="Times New Roman" w:cs="Times New Roman"/>
          <w:sz w:val="22"/>
          <w:szCs w:val="22"/>
        </w:rPr>
      </w:pPr>
      <w:r w:rsidRPr="00CB19EC">
        <w:rPr>
          <w:rFonts w:ascii="Times New Roman" w:hAnsi="Times New Roman" w:cs="Times New Roman"/>
          <w:b/>
          <w:sz w:val="22"/>
          <w:szCs w:val="22"/>
        </w:rPr>
        <w:t>A.</w:t>
      </w:r>
      <w:r w:rsidRPr="00CB19EC">
        <w:rPr>
          <w:rFonts w:ascii="Times New Roman" w:hAnsi="Times New Roman" w:cs="Times New Roman"/>
          <w:sz w:val="22"/>
          <w:szCs w:val="22"/>
        </w:rPr>
        <w:t xml:space="preserve"> 1 và 2.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B.</w:t>
      </w:r>
      <w:r w:rsidRPr="00CB19EC">
        <w:rPr>
          <w:rFonts w:ascii="Times New Roman" w:hAnsi="Times New Roman" w:cs="Times New Roman"/>
          <w:sz w:val="22"/>
          <w:szCs w:val="22"/>
        </w:rPr>
        <w:t xml:space="preserve"> 2 và 3.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C.</w:t>
      </w:r>
      <w:r w:rsidRPr="00CB19EC">
        <w:rPr>
          <w:rFonts w:ascii="Times New Roman" w:hAnsi="Times New Roman" w:cs="Times New Roman"/>
          <w:sz w:val="22"/>
          <w:szCs w:val="22"/>
        </w:rPr>
        <w:t xml:space="preserve"> 1 và 4.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D.</w:t>
      </w:r>
      <w:r w:rsidRPr="00CB19EC">
        <w:rPr>
          <w:rFonts w:ascii="Times New Roman" w:hAnsi="Times New Roman" w:cs="Times New Roman"/>
          <w:sz w:val="22"/>
          <w:szCs w:val="22"/>
        </w:rPr>
        <w:t xml:space="preserve"> 2 và 4.</w:t>
      </w:r>
    </w:p>
    <w:p w14:paraId="78967BF7" w14:textId="77777777" w:rsidR="00072C5E" w:rsidRPr="00CB19EC" w:rsidRDefault="007B3B3C">
      <w:pPr>
        <w:widowControl w:val="0"/>
        <w:tabs>
          <w:tab w:val="left" w:pos="360"/>
        </w:tabs>
        <w:autoSpaceDE w:val="0"/>
        <w:spacing w:before="74"/>
        <w:ind w:left="360" w:right="-5" w:hanging="360"/>
        <w:jc w:val="both"/>
        <w:rPr>
          <w:sz w:val="22"/>
          <w:szCs w:val="22"/>
          <w:lang w:val="nl-NL"/>
        </w:rPr>
      </w:pPr>
      <w:r>
        <w:rPr>
          <w:b/>
          <w:spacing w:val="-8"/>
          <w:sz w:val="22"/>
          <w:szCs w:val="22"/>
          <w:lang w:val="nl-NL" w:eastAsia="vi-VN"/>
        </w:rPr>
        <w:t>9.</w:t>
      </w:r>
      <w:r>
        <w:rPr>
          <w:b/>
          <w:spacing w:val="-8"/>
          <w:sz w:val="22"/>
          <w:szCs w:val="22"/>
          <w:lang w:val="nl-NL" w:eastAsia="vi-VN"/>
        </w:rPr>
        <w:tab/>
      </w:r>
      <w:r w:rsidRPr="00CB19EC">
        <w:rPr>
          <w:lang w:val="nl-NL"/>
        </w:rPr>
        <w:t>Cho</w:t>
      </w:r>
      <w:r w:rsidRPr="00CB19EC">
        <w:rPr>
          <w:spacing w:val="25"/>
          <w:lang w:val="nl-NL"/>
        </w:rPr>
        <w:t xml:space="preserve"> </w:t>
      </w:r>
      <w:r w:rsidRPr="00CB19EC">
        <w:rPr>
          <w:lang w:val="nl-NL"/>
        </w:rPr>
        <w:t>dãy</w:t>
      </w:r>
      <w:r w:rsidRPr="00CB19EC">
        <w:rPr>
          <w:spacing w:val="25"/>
          <w:lang w:val="nl-NL"/>
        </w:rPr>
        <w:t xml:space="preserve"> </w:t>
      </w:r>
      <w:r w:rsidRPr="00CB19EC">
        <w:rPr>
          <w:lang w:val="nl-NL"/>
        </w:rPr>
        <w:t>các</w:t>
      </w:r>
      <w:r w:rsidRPr="00CB19EC">
        <w:rPr>
          <w:spacing w:val="25"/>
          <w:lang w:val="nl-NL"/>
        </w:rPr>
        <w:t xml:space="preserve"> </w:t>
      </w:r>
      <w:r w:rsidRPr="00CB19EC">
        <w:rPr>
          <w:lang w:val="nl-NL"/>
        </w:rPr>
        <w:t>chất:</w:t>
      </w:r>
      <w:r w:rsidRPr="00CB19EC">
        <w:rPr>
          <w:spacing w:val="25"/>
          <w:lang w:val="nl-NL"/>
        </w:rPr>
        <w:t xml:space="preserve"> </w:t>
      </w:r>
      <w:r w:rsidRPr="00CB19EC">
        <w:rPr>
          <w:lang w:val="nl-NL"/>
        </w:rPr>
        <w:t>Al,</w:t>
      </w:r>
      <w:r w:rsidRPr="00CB19EC">
        <w:rPr>
          <w:spacing w:val="25"/>
          <w:lang w:val="nl-NL"/>
        </w:rPr>
        <w:t xml:space="preserve"> </w:t>
      </w:r>
      <w:r w:rsidRPr="00CB19EC">
        <w:rPr>
          <w:lang w:val="nl-NL"/>
        </w:rPr>
        <w:t>Al(OH)</w:t>
      </w:r>
      <w:r w:rsidRPr="00CB19EC">
        <w:rPr>
          <w:spacing w:val="1"/>
          <w:w w:val="99"/>
          <w:vertAlign w:val="subscript"/>
          <w:lang w:val="nl-NL"/>
        </w:rPr>
        <w:t>3</w:t>
      </w:r>
      <w:r w:rsidRPr="00CB19EC">
        <w:rPr>
          <w:lang w:val="nl-NL"/>
        </w:rPr>
        <w:t>,</w:t>
      </w:r>
      <w:r w:rsidRPr="00CB19EC">
        <w:rPr>
          <w:spacing w:val="25"/>
          <w:lang w:val="nl-NL"/>
        </w:rPr>
        <w:t xml:space="preserve"> </w:t>
      </w:r>
      <w:r w:rsidRPr="00CB19EC">
        <w:rPr>
          <w:lang w:val="nl-NL"/>
        </w:rPr>
        <w:t>Zn(OH</w:t>
      </w:r>
      <w:r w:rsidRPr="00CB19EC">
        <w:rPr>
          <w:spacing w:val="1"/>
          <w:lang w:val="nl-NL"/>
        </w:rPr>
        <w:t>)</w:t>
      </w:r>
      <w:r w:rsidRPr="00CB19EC">
        <w:rPr>
          <w:spacing w:val="1"/>
          <w:w w:val="99"/>
          <w:vertAlign w:val="subscript"/>
          <w:lang w:val="nl-NL"/>
        </w:rPr>
        <w:t>2</w:t>
      </w:r>
      <w:r w:rsidRPr="00CB19EC">
        <w:rPr>
          <w:lang w:val="nl-NL"/>
        </w:rPr>
        <w:t>,</w:t>
      </w:r>
      <w:r w:rsidRPr="00CB19EC">
        <w:rPr>
          <w:spacing w:val="25"/>
          <w:lang w:val="nl-NL"/>
        </w:rPr>
        <w:t xml:space="preserve"> </w:t>
      </w:r>
      <w:r w:rsidRPr="00CB19EC">
        <w:rPr>
          <w:lang w:val="nl-NL"/>
        </w:rPr>
        <w:t>NaH</w:t>
      </w:r>
      <w:r w:rsidRPr="00CB19EC">
        <w:rPr>
          <w:spacing w:val="1"/>
          <w:lang w:val="nl-NL"/>
        </w:rPr>
        <w:t>C</w:t>
      </w:r>
      <w:r w:rsidRPr="00CB19EC">
        <w:rPr>
          <w:lang w:val="nl-NL"/>
        </w:rPr>
        <w:t>O</w:t>
      </w:r>
      <w:r w:rsidRPr="00CB19EC">
        <w:rPr>
          <w:spacing w:val="1"/>
          <w:w w:val="99"/>
          <w:vertAlign w:val="subscript"/>
          <w:lang w:val="nl-NL"/>
        </w:rPr>
        <w:t>3</w:t>
      </w:r>
      <w:r w:rsidRPr="00CB19EC">
        <w:rPr>
          <w:lang w:val="nl-NL"/>
        </w:rPr>
        <w:t>,</w:t>
      </w:r>
      <w:r w:rsidRPr="00CB19EC">
        <w:rPr>
          <w:spacing w:val="25"/>
          <w:lang w:val="nl-NL"/>
        </w:rPr>
        <w:t xml:space="preserve"> </w:t>
      </w:r>
      <w:r w:rsidRPr="00CB19EC">
        <w:rPr>
          <w:lang w:val="nl-NL"/>
        </w:rPr>
        <w:t>Na</w:t>
      </w:r>
      <w:r w:rsidRPr="00CB19EC">
        <w:rPr>
          <w:spacing w:val="1"/>
          <w:w w:val="99"/>
          <w:vertAlign w:val="subscript"/>
          <w:lang w:val="nl-NL"/>
        </w:rPr>
        <w:t>2</w:t>
      </w:r>
      <w:r w:rsidRPr="00CB19EC">
        <w:rPr>
          <w:lang w:val="nl-NL"/>
        </w:rPr>
        <w:t>SO</w:t>
      </w:r>
      <w:r w:rsidRPr="00CB19EC">
        <w:rPr>
          <w:spacing w:val="1"/>
          <w:w w:val="99"/>
          <w:vertAlign w:val="subscript"/>
          <w:lang w:val="nl-NL"/>
        </w:rPr>
        <w:t>4</w:t>
      </w:r>
      <w:r w:rsidRPr="00CB19EC">
        <w:rPr>
          <w:lang w:val="nl-NL"/>
        </w:rPr>
        <w:t>.</w:t>
      </w:r>
      <w:r w:rsidRPr="00CB19EC">
        <w:rPr>
          <w:spacing w:val="25"/>
          <w:lang w:val="nl-NL"/>
        </w:rPr>
        <w:t xml:space="preserve"> </w:t>
      </w:r>
      <w:r w:rsidRPr="00CB19EC">
        <w:rPr>
          <w:lang w:val="nl-NL"/>
        </w:rPr>
        <w:t>Số</w:t>
      </w:r>
      <w:r w:rsidRPr="00CB19EC">
        <w:rPr>
          <w:spacing w:val="25"/>
          <w:lang w:val="nl-NL"/>
        </w:rPr>
        <w:t xml:space="preserve"> </w:t>
      </w:r>
      <w:r w:rsidRPr="00CB19EC">
        <w:rPr>
          <w:lang w:val="nl-NL"/>
        </w:rPr>
        <w:t>chất</w:t>
      </w:r>
      <w:r w:rsidRPr="00CB19EC">
        <w:rPr>
          <w:spacing w:val="25"/>
          <w:lang w:val="nl-NL"/>
        </w:rPr>
        <w:t xml:space="preserve"> </w:t>
      </w:r>
      <w:r w:rsidRPr="00CB19EC">
        <w:rPr>
          <w:lang w:val="nl-NL"/>
        </w:rPr>
        <w:t>trong</w:t>
      </w:r>
      <w:r w:rsidRPr="00CB19EC">
        <w:rPr>
          <w:spacing w:val="25"/>
          <w:lang w:val="nl-NL"/>
        </w:rPr>
        <w:t xml:space="preserve"> </w:t>
      </w:r>
      <w:r w:rsidRPr="00CB19EC">
        <w:rPr>
          <w:lang w:val="nl-NL"/>
        </w:rPr>
        <w:t>dãy</w:t>
      </w:r>
      <w:r w:rsidRPr="00CB19EC">
        <w:rPr>
          <w:spacing w:val="25"/>
          <w:lang w:val="nl-NL"/>
        </w:rPr>
        <w:t xml:space="preserve"> </w:t>
      </w:r>
      <w:r w:rsidRPr="00CB19EC">
        <w:rPr>
          <w:lang w:val="nl-NL"/>
        </w:rPr>
        <w:t>vừa</w:t>
      </w:r>
      <w:r w:rsidRPr="00CB19EC">
        <w:rPr>
          <w:spacing w:val="27"/>
          <w:lang w:val="nl-NL"/>
        </w:rPr>
        <w:t xml:space="preserve"> </w:t>
      </w:r>
      <w:r w:rsidRPr="00CB19EC">
        <w:rPr>
          <w:lang w:val="nl-NL"/>
        </w:rPr>
        <w:t>phản ứng đư</w:t>
      </w:r>
      <w:r w:rsidRPr="00CB19EC">
        <w:rPr>
          <w:spacing w:val="1"/>
          <w:lang w:val="nl-NL"/>
        </w:rPr>
        <w:t>ợ</w:t>
      </w:r>
      <w:r w:rsidRPr="00CB19EC">
        <w:rPr>
          <w:lang w:val="nl-NL"/>
        </w:rPr>
        <w:t>c với dung d</w:t>
      </w:r>
      <w:r w:rsidRPr="00CB19EC">
        <w:rPr>
          <w:spacing w:val="1"/>
          <w:lang w:val="nl-NL"/>
        </w:rPr>
        <w:t>ị</w:t>
      </w:r>
      <w:r w:rsidRPr="00CB19EC">
        <w:rPr>
          <w:lang w:val="nl-NL"/>
        </w:rPr>
        <w:t>ch</w:t>
      </w:r>
      <w:r w:rsidRPr="00CB19EC">
        <w:rPr>
          <w:spacing w:val="-1"/>
          <w:lang w:val="nl-NL"/>
        </w:rPr>
        <w:t xml:space="preserve"> </w:t>
      </w:r>
      <w:r w:rsidRPr="00CB19EC">
        <w:rPr>
          <w:lang w:val="nl-NL"/>
        </w:rPr>
        <w:t>HCl,</w:t>
      </w:r>
      <w:r w:rsidRPr="00CB19EC">
        <w:rPr>
          <w:spacing w:val="-1"/>
          <w:lang w:val="nl-NL"/>
        </w:rPr>
        <w:t xml:space="preserve"> </w:t>
      </w:r>
      <w:r w:rsidRPr="00CB19EC">
        <w:rPr>
          <w:lang w:val="nl-NL"/>
        </w:rPr>
        <w:t>vừa p</w:t>
      </w:r>
      <w:r w:rsidRPr="00CB19EC">
        <w:rPr>
          <w:spacing w:val="1"/>
          <w:lang w:val="nl-NL"/>
        </w:rPr>
        <w:t>h</w:t>
      </w:r>
      <w:r w:rsidRPr="00CB19EC">
        <w:rPr>
          <w:lang w:val="nl-NL"/>
        </w:rPr>
        <w:t>ản ứng đư</w:t>
      </w:r>
      <w:r w:rsidRPr="00CB19EC">
        <w:rPr>
          <w:spacing w:val="1"/>
          <w:lang w:val="nl-NL"/>
        </w:rPr>
        <w:t>ợ</w:t>
      </w:r>
      <w:r w:rsidRPr="00CB19EC">
        <w:rPr>
          <w:lang w:val="nl-NL"/>
        </w:rPr>
        <w:t>c với dung dịch NaOH là</w:t>
      </w:r>
    </w:p>
    <w:p w14:paraId="401EB8ED" w14:textId="77777777" w:rsidR="00072C5E" w:rsidRPr="00CB19EC" w:rsidRDefault="007B3B3C">
      <w:pPr>
        <w:widowControl w:val="0"/>
        <w:autoSpaceDE w:val="0"/>
        <w:spacing w:before="13"/>
        <w:ind w:left="397" w:right="-20" w:firstLine="323"/>
        <w:rPr>
          <w:lang w:val="nl-NL"/>
        </w:rPr>
      </w:pPr>
      <w:r w:rsidRPr="00CB19EC">
        <w:rPr>
          <w:b/>
          <w:bCs/>
          <w:lang w:val="nl-NL"/>
        </w:rPr>
        <w:t xml:space="preserve">A. </w:t>
      </w:r>
      <w:r w:rsidRPr="00CB19EC">
        <w:rPr>
          <w:lang w:val="nl-NL"/>
        </w:rPr>
        <w:t>5.</w:t>
      </w:r>
      <w:r w:rsidRPr="00CB19EC">
        <w:rPr>
          <w:lang w:val="nl-NL"/>
        </w:rPr>
        <w:tab/>
      </w:r>
      <w:r w:rsidRPr="00CB19EC">
        <w:rPr>
          <w:lang w:val="nl-NL"/>
        </w:rPr>
        <w:tab/>
      </w:r>
      <w:r w:rsidRPr="00CB19EC">
        <w:rPr>
          <w:lang w:val="nl-NL"/>
        </w:rPr>
        <w:tab/>
      </w:r>
      <w:r w:rsidRPr="00CB19EC">
        <w:rPr>
          <w:b/>
          <w:bCs/>
          <w:lang w:val="nl-NL"/>
        </w:rPr>
        <w:t xml:space="preserve">B. </w:t>
      </w:r>
      <w:r w:rsidRPr="00CB19EC">
        <w:rPr>
          <w:lang w:val="nl-NL"/>
        </w:rPr>
        <w:t>4.</w:t>
      </w:r>
      <w:r w:rsidRPr="00CB19EC">
        <w:rPr>
          <w:lang w:val="nl-NL"/>
        </w:rPr>
        <w:tab/>
      </w:r>
      <w:r w:rsidRPr="00CB19EC">
        <w:rPr>
          <w:lang w:val="nl-NL"/>
        </w:rPr>
        <w:tab/>
      </w:r>
      <w:r w:rsidRPr="00CB19EC">
        <w:rPr>
          <w:lang w:val="nl-NL"/>
        </w:rPr>
        <w:tab/>
      </w:r>
      <w:r w:rsidRPr="00CB19EC">
        <w:rPr>
          <w:b/>
          <w:bCs/>
          <w:lang w:val="nl-NL"/>
        </w:rPr>
        <w:t xml:space="preserve">C. </w:t>
      </w:r>
      <w:r w:rsidRPr="00CB19EC">
        <w:rPr>
          <w:lang w:val="nl-NL"/>
        </w:rPr>
        <w:t>3.</w:t>
      </w:r>
      <w:r w:rsidRPr="00CB19EC">
        <w:rPr>
          <w:lang w:val="nl-NL"/>
        </w:rPr>
        <w:tab/>
      </w:r>
      <w:r w:rsidRPr="00CB19EC">
        <w:rPr>
          <w:lang w:val="nl-NL"/>
        </w:rPr>
        <w:tab/>
      </w:r>
      <w:r w:rsidRPr="00CB19EC">
        <w:rPr>
          <w:lang w:val="nl-NL"/>
        </w:rPr>
        <w:tab/>
      </w:r>
      <w:r w:rsidRPr="00CB19EC">
        <w:rPr>
          <w:b/>
          <w:bCs/>
          <w:lang w:val="nl-NL"/>
        </w:rPr>
        <w:t xml:space="preserve">D. </w:t>
      </w:r>
      <w:r w:rsidRPr="00CB19EC">
        <w:rPr>
          <w:lang w:val="nl-NL"/>
        </w:rPr>
        <w:t>2.</w:t>
      </w:r>
      <w:r w:rsidRPr="00CB19EC">
        <w:rPr>
          <w:b/>
          <w:lang w:val="nl-NL"/>
        </w:rPr>
        <w:t xml:space="preserve"> </w:t>
      </w:r>
      <w:r w:rsidRPr="00CB19EC">
        <w:rPr>
          <w:b/>
          <w:lang w:val="nl-NL"/>
        </w:rPr>
        <w:tab/>
      </w:r>
      <w:r w:rsidRPr="00CB19EC">
        <w:rPr>
          <w:b/>
          <w:lang w:val="nl-NL"/>
        </w:rPr>
        <w:tab/>
        <w:t>DHA 2012</w:t>
      </w:r>
    </w:p>
    <w:p w14:paraId="75A94239" w14:textId="77777777" w:rsidR="00072C5E" w:rsidRDefault="007B3B3C">
      <w:pPr>
        <w:tabs>
          <w:tab w:val="left" w:pos="360"/>
        </w:tabs>
        <w:ind w:left="360" w:hanging="360"/>
        <w:jc w:val="both"/>
        <w:rPr>
          <w:lang w:val="es-ES"/>
        </w:rPr>
      </w:pPr>
      <w:r>
        <w:rPr>
          <w:b/>
          <w:spacing w:val="-8"/>
          <w:sz w:val="22"/>
          <w:szCs w:val="22"/>
          <w:lang w:val="nl-NL" w:eastAsia="vi-VN"/>
        </w:rPr>
        <w:t>10.</w:t>
      </w:r>
      <w:r>
        <w:rPr>
          <w:b/>
          <w:spacing w:val="-8"/>
          <w:sz w:val="22"/>
          <w:szCs w:val="22"/>
          <w:lang w:val="nl-NL" w:eastAsia="vi-VN"/>
        </w:rPr>
        <w:tab/>
      </w:r>
      <w:r w:rsidRPr="00CB19EC">
        <w:rPr>
          <w:lang w:val="nl-NL"/>
        </w:rPr>
        <w:t>*Một cốc thuỷ tinh chứa 200ml dung dịch AlCl</w:t>
      </w:r>
      <w:r w:rsidRPr="00CB19EC">
        <w:rPr>
          <w:vertAlign w:val="subscript"/>
          <w:lang w:val="nl-NL"/>
        </w:rPr>
        <w:t>3</w:t>
      </w:r>
      <w:r w:rsidRPr="00CB19EC">
        <w:rPr>
          <w:lang w:val="nl-NL"/>
        </w:rPr>
        <w:t xml:space="preserve"> 0,5M. Cho từ từ vào cốc này V ml dung dịch NaOH 1M. Khối lượng kết tủa nhỏ nhất và lớn nhất khi V biến thiên trong đoạn 120ml</w:t>
      </w:r>
      <w:r w:rsidR="00000000">
        <w:rPr>
          <w:sz w:val="22"/>
          <w:szCs w:val="22"/>
          <w:lang w:val="en-US"/>
        </w:rPr>
        <w:object w:dxaOrig="195" w:dyaOrig="239" w14:anchorId="44037075">
          <v:shape id="ole_rId221" o:spid="_x0000_i1139" type="#_x0000_t75" style="width:10.15pt;height:12.4pt" coordsize="" o:ole="">
            <v:imagedata r:id="rId196" o:title=""/>
            <v:path o:connecttype="segments"/>
          </v:shape>
          <o:OLEObject Type="Embed" ProgID="Equation.DSMT4" ShapeID="ole_rId221" DrawAspect="Content" ObjectID="_1807686474" r:id="rId197"/>
        </w:object>
      </w:r>
      <w:r w:rsidRPr="00CB19EC">
        <w:rPr>
          <w:lang w:val="nl-NL"/>
        </w:rPr>
        <w:t>V</w:t>
      </w:r>
      <w:r w:rsidR="00000000">
        <w:rPr>
          <w:sz w:val="22"/>
          <w:szCs w:val="22"/>
          <w:lang w:val="en-US"/>
        </w:rPr>
        <w:object w:dxaOrig="195" w:dyaOrig="239" w14:anchorId="52FE1976">
          <v:shape id="ole_rId223" o:spid="_x0000_i1140" type="#_x0000_t75" style="width:10.15pt;height:12.4pt" coordsize="" o:ole="">
            <v:imagedata r:id="rId198" o:title=""/>
            <v:path o:connecttype="segments"/>
          </v:shape>
          <o:OLEObject Type="Embed" ProgID="Equation.DSMT4" ShapeID="ole_rId223" DrawAspect="Content" ObjectID="_1807686475" r:id="rId199"/>
        </w:object>
      </w:r>
      <w:r w:rsidRPr="00CB19EC">
        <w:rPr>
          <w:lang w:val="nl-NL"/>
        </w:rPr>
        <w:t>300ml.</w:t>
      </w:r>
    </w:p>
    <w:p w14:paraId="795E74A6" w14:textId="77777777" w:rsidR="00072C5E" w:rsidRDefault="007B3B3C">
      <w:pPr>
        <w:tabs>
          <w:tab w:val="left" w:pos="360"/>
        </w:tabs>
        <w:autoSpaceDE w:val="0"/>
        <w:ind w:left="360" w:hanging="360"/>
        <w:jc w:val="both"/>
        <w:rPr>
          <w:lang w:val="pt-BR"/>
        </w:rPr>
      </w:pPr>
      <w:r w:rsidRPr="00CB19EC">
        <w:rPr>
          <w:lang w:val="nl-NL"/>
        </w:rPr>
        <w:tab/>
      </w:r>
      <w:r w:rsidRPr="00CB19EC">
        <w:rPr>
          <w:b/>
          <w:lang w:val="nl-NL"/>
        </w:rPr>
        <w:t>A.</w:t>
      </w:r>
      <w:r w:rsidRPr="00CB19EC">
        <w:rPr>
          <w:lang w:val="nl-NL"/>
        </w:rPr>
        <w:t xml:space="preserve"> 1,56g và 11,7g</w:t>
      </w:r>
      <w:r w:rsidRPr="00CB19EC">
        <w:rPr>
          <w:lang w:val="nl-NL"/>
        </w:rPr>
        <w:tab/>
      </w:r>
      <w:r w:rsidRPr="00CB19EC">
        <w:rPr>
          <w:b/>
          <w:lang w:val="nl-NL"/>
        </w:rPr>
        <w:t>B.</w:t>
      </w:r>
      <w:r w:rsidRPr="00CB19EC">
        <w:rPr>
          <w:lang w:val="nl-NL"/>
        </w:rPr>
        <w:t xml:space="preserve"> 3,12g và 7,8g</w:t>
      </w:r>
      <w:r w:rsidRPr="00CB19EC">
        <w:rPr>
          <w:lang w:val="nl-NL"/>
        </w:rPr>
        <w:tab/>
      </w:r>
      <w:r w:rsidRPr="00CB19EC">
        <w:rPr>
          <w:b/>
          <w:lang w:val="nl-NL"/>
        </w:rPr>
        <w:t>C.</w:t>
      </w:r>
      <w:r w:rsidRPr="00CB19EC">
        <w:rPr>
          <w:lang w:val="nl-NL"/>
        </w:rPr>
        <w:t xml:space="preserve"> 1,56g và 7,8g</w:t>
      </w:r>
      <w:r w:rsidRPr="00CB19EC">
        <w:rPr>
          <w:lang w:val="nl-NL"/>
        </w:rPr>
        <w:tab/>
      </w:r>
      <w:r w:rsidRPr="00CB19EC">
        <w:rPr>
          <w:b/>
          <w:lang w:val="nl-NL"/>
        </w:rPr>
        <w:t>D.</w:t>
      </w:r>
      <w:r w:rsidRPr="00CB19EC">
        <w:rPr>
          <w:lang w:val="nl-NL"/>
        </w:rPr>
        <w:t xml:space="preserve"> 3,12g và 11,7g</w:t>
      </w:r>
      <w:r>
        <w:rPr>
          <w:b/>
          <w:spacing w:val="-8"/>
          <w:sz w:val="22"/>
          <w:szCs w:val="22"/>
          <w:lang w:val="nl-NL" w:eastAsia="vi-VN"/>
        </w:rPr>
        <w:t>11.</w:t>
      </w:r>
      <w:r>
        <w:rPr>
          <w:b/>
          <w:spacing w:val="-8"/>
          <w:sz w:val="22"/>
          <w:szCs w:val="22"/>
          <w:lang w:val="nl-NL" w:eastAsia="vi-VN"/>
        </w:rPr>
        <w:tab/>
      </w:r>
      <w:r>
        <w:rPr>
          <w:lang w:val="nl-NL"/>
        </w:rPr>
        <w:t>Cho V lít dung dịch HCl 1M vào 100 ml dung dịch NaOH 2M. Sau phản ứng thu được dung dịch X. Biết dung dịch X hoà tan hết 2,04 gam Al</w:t>
      </w:r>
      <w:r>
        <w:rPr>
          <w:vertAlign w:val="subscript"/>
          <w:lang w:val="nl-NL"/>
        </w:rPr>
        <w:t>2</w:t>
      </w:r>
      <w:r>
        <w:rPr>
          <w:lang w:val="nl-NL"/>
        </w:rPr>
        <w:t>O</w:t>
      </w:r>
      <w:r>
        <w:rPr>
          <w:vertAlign w:val="subscript"/>
          <w:lang w:val="nl-NL"/>
        </w:rPr>
        <w:t>3</w:t>
      </w:r>
      <w:r>
        <w:rPr>
          <w:lang w:val="nl-NL"/>
        </w:rPr>
        <w:t>. Giá trị của V là</w:t>
      </w:r>
    </w:p>
    <w:p w14:paraId="37ADEC88" w14:textId="77777777" w:rsidR="00072C5E" w:rsidRDefault="007B3B3C">
      <w:pPr>
        <w:pStyle w:val="NoSpacing"/>
        <w:ind w:firstLine="720"/>
        <w:rPr>
          <w:rFonts w:ascii="Times New Roman" w:hAnsi="Times New Roman" w:cs="Times New Roman"/>
          <w:sz w:val="22"/>
          <w:szCs w:val="22"/>
          <w:lang w:val="nl-NL"/>
        </w:rPr>
      </w:pPr>
      <w:r>
        <w:rPr>
          <w:rFonts w:ascii="Times New Roman" w:hAnsi="Times New Roman" w:cs="Times New Roman"/>
          <w:b/>
          <w:sz w:val="22"/>
          <w:szCs w:val="22"/>
          <w:lang w:val="nl-NL"/>
        </w:rPr>
        <w:t>A.</w:t>
      </w:r>
      <w:r>
        <w:rPr>
          <w:rFonts w:ascii="Times New Roman" w:hAnsi="Times New Roman" w:cs="Times New Roman"/>
          <w:sz w:val="22"/>
          <w:szCs w:val="22"/>
          <w:lang w:val="nl-NL"/>
        </w:rPr>
        <w:t xml:space="preserve"> 0,16 lít hoặc 0,32 lít. </w:t>
      </w:r>
      <w:r>
        <w:rPr>
          <w:rFonts w:ascii="Times New Roman" w:hAnsi="Times New Roman" w:cs="Times New Roman"/>
          <w:sz w:val="22"/>
          <w:szCs w:val="22"/>
          <w:lang w:val="nl-NL"/>
        </w:rPr>
        <w:tab/>
      </w:r>
      <w:r>
        <w:rPr>
          <w:rFonts w:ascii="Times New Roman" w:hAnsi="Times New Roman" w:cs="Times New Roman"/>
          <w:b/>
          <w:sz w:val="22"/>
          <w:szCs w:val="22"/>
          <w:lang w:val="nl-NL"/>
        </w:rPr>
        <w:t>B.</w:t>
      </w:r>
      <w:r>
        <w:rPr>
          <w:rFonts w:ascii="Times New Roman" w:hAnsi="Times New Roman" w:cs="Times New Roman"/>
          <w:sz w:val="22"/>
          <w:szCs w:val="22"/>
          <w:lang w:val="nl-NL"/>
        </w:rPr>
        <w:t xml:space="preserve"> 0,24 lít. </w:t>
      </w:r>
      <w:r>
        <w:rPr>
          <w:rFonts w:ascii="Times New Roman" w:hAnsi="Times New Roman" w:cs="Times New Roman"/>
          <w:sz w:val="22"/>
          <w:szCs w:val="22"/>
          <w:lang w:val="nl-NL"/>
        </w:rPr>
        <w:tab/>
      </w:r>
      <w:r>
        <w:rPr>
          <w:rFonts w:ascii="Times New Roman" w:hAnsi="Times New Roman" w:cs="Times New Roman"/>
          <w:sz w:val="22"/>
          <w:szCs w:val="22"/>
          <w:lang w:val="nl-NL"/>
        </w:rPr>
        <w:tab/>
      </w:r>
      <w:r>
        <w:rPr>
          <w:rFonts w:ascii="Times New Roman" w:hAnsi="Times New Roman" w:cs="Times New Roman"/>
          <w:b/>
          <w:sz w:val="22"/>
          <w:szCs w:val="22"/>
          <w:lang w:val="nl-NL"/>
        </w:rPr>
        <w:t>C.</w:t>
      </w:r>
      <w:r>
        <w:rPr>
          <w:rFonts w:ascii="Times New Roman" w:hAnsi="Times New Roman" w:cs="Times New Roman"/>
          <w:sz w:val="22"/>
          <w:szCs w:val="22"/>
          <w:lang w:val="nl-NL"/>
        </w:rPr>
        <w:t xml:space="preserve"> 0,32 lít. </w:t>
      </w:r>
      <w:r>
        <w:rPr>
          <w:rFonts w:ascii="Times New Roman" w:hAnsi="Times New Roman" w:cs="Times New Roman"/>
          <w:sz w:val="22"/>
          <w:szCs w:val="22"/>
          <w:lang w:val="nl-NL"/>
        </w:rPr>
        <w:tab/>
      </w:r>
      <w:r>
        <w:rPr>
          <w:rFonts w:ascii="Times New Roman" w:hAnsi="Times New Roman" w:cs="Times New Roman"/>
          <w:sz w:val="22"/>
          <w:szCs w:val="22"/>
          <w:lang w:val="nl-NL"/>
        </w:rPr>
        <w:tab/>
      </w:r>
      <w:r>
        <w:rPr>
          <w:rFonts w:ascii="Times New Roman" w:hAnsi="Times New Roman" w:cs="Times New Roman"/>
          <w:b/>
          <w:sz w:val="22"/>
          <w:szCs w:val="22"/>
          <w:lang w:val="nl-NL"/>
        </w:rPr>
        <w:t>D.</w:t>
      </w:r>
      <w:r>
        <w:rPr>
          <w:rFonts w:ascii="Times New Roman" w:hAnsi="Times New Roman" w:cs="Times New Roman"/>
          <w:sz w:val="22"/>
          <w:szCs w:val="22"/>
          <w:lang w:val="nl-NL"/>
        </w:rPr>
        <w:t xml:space="preserve"> 0,16 lít hoặc 0,24 lít.</w:t>
      </w:r>
    </w:p>
    <w:p w14:paraId="2657EA5C" w14:textId="77777777" w:rsidR="00072C5E" w:rsidRDefault="007B3B3C">
      <w:pPr>
        <w:tabs>
          <w:tab w:val="left" w:pos="360"/>
        </w:tabs>
        <w:autoSpaceDE w:val="0"/>
        <w:ind w:left="360" w:hanging="360"/>
        <w:jc w:val="both"/>
        <w:rPr>
          <w:spacing w:val="-8"/>
          <w:sz w:val="22"/>
          <w:szCs w:val="22"/>
          <w:lang w:val="pt-BR"/>
        </w:rPr>
      </w:pPr>
      <w:r w:rsidRPr="00CB19EC">
        <w:rPr>
          <w:b/>
          <w:spacing w:val="-8"/>
          <w:sz w:val="22"/>
          <w:szCs w:val="22"/>
          <w:lang w:val="en-US" w:eastAsia="vi-VN"/>
        </w:rPr>
        <w:t>12.</w:t>
      </w:r>
      <w:r w:rsidRPr="00CB19EC">
        <w:rPr>
          <w:b/>
          <w:spacing w:val="-8"/>
          <w:sz w:val="22"/>
          <w:szCs w:val="22"/>
          <w:lang w:val="en-US" w:eastAsia="vi-VN"/>
        </w:rPr>
        <w:tab/>
      </w:r>
      <w:r>
        <w:rPr>
          <w:spacing w:val="-8"/>
          <w:lang w:val="pt-BR"/>
        </w:rPr>
        <w:t xml:space="preserve">Cho dãy các chất: </w:t>
      </w:r>
      <w:proofErr w:type="gramStart"/>
      <w:r>
        <w:rPr>
          <w:spacing w:val="-8"/>
          <w:lang w:val="pt-BR"/>
        </w:rPr>
        <w:t>Cr(</w:t>
      </w:r>
      <w:proofErr w:type="gramEnd"/>
      <w:r>
        <w:rPr>
          <w:spacing w:val="-8"/>
          <w:lang w:val="pt-BR"/>
        </w:rPr>
        <w:t>OH)</w:t>
      </w:r>
      <w:r>
        <w:rPr>
          <w:spacing w:val="-8"/>
          <w:vertAlign w:val="subscript"/>
          <w:lang w:val="pt-BR"/>
        </w:rPr>
        <w:t>3</w:t>
      </w:r>
      <w:r>
        <w:rPr>
          <w:spacing w:val="-8"/>
          <w:lang w:val="pt-BR"/>
        </w:rPr>
        <w:t>, Al</w:t>
      </w:r>
      <w:r>
        <w:rPr>
          <w:spacing w:val="-8"/>
          <w:vertAlign w:val="subscript"/>
          <w:lang w:val="pt-BR"/>
        </w:rPr>
        <w:t>2</w:t>
      </w:r>
      <w:r>
        <w:rPr>
          <w:spacing w:val="-8"/>
          <w:lang w:val="pt-BR"/>
        </w:rPr>
        <w:t>(SO</w:t>
      </w:r>
      <w:r>
        <w:rPr>
          <w:spacing w:val="-8"/>
          <w:vertAlign w:val="subscript"/>
          <w:lang w:val="pt-BR"/>
        </w:rPr>
        <w:t>4</w:t>
      </w:r>
      <w:r>
        <w:rPr>
          <w:spacing w:val="-8"/>
          <w:lang w:val="pt-BR"/>
        </w:rPr>
        <w:t>)</w:t>
      </w:r>
      <w:r>
        <w:rPr>
          <w:spacing w:val="-8"/>
          <w:vertAlign w:val="subscript"/>
          <w:lang w:val="pt-BR"/>
        </w:rPr>
        <w:t>3</w:t>
      </w:r>
      <w:r>
        <w:rPr>
          <w:spacing w:val="-8"/>
          <w:lang w:val="pt-BR"/>
        </w:rPr>
        <w:t xml:space="preserve">, </w:t>
      </w:r>
      <w:proofErr w:type="gramStart"/>
      <w:r>
        <w:rPr>
          <w:spacing w:val="-8"/>
          <w:lang w:val="pt-BR"/>
        </w:rPr>
        <w:t>Mg(</w:t>
      </w:r>
      <w:proofErr w:type="gramEnd"/>
      <w:r>
        <w:rPr>
          <w:spacing w:val="-8"/>
          <w:lang w:val="pt-BR"/>
        </w:rPr>
        <w:t>OH)</w:t>
      </w:r>
      <w:r>
        <w:rPr>
          <w:spacing w:val="-8"/>
          <w:vertAlign w:val="subscript"/>
          <w:lang w:val="pt-BR"/>
        </w:rPr>
        <w:t>2</w:t>
      </w:r>
      <w:r>
        <w:rPr>
          <w:spacing w:val="-8"/>
          <w:lang w:val="pt-BR"/>
        </w:rPr>
        <w:t xml:space="preserve">, </w:t>
      </w:r>
      <w:proofErr w:type="gramStart"/>
      <w:r>
        <w:rPr>
          <w:spacing w:val="-8"/>
          <w:lang w:val="pt-BR"/>
        </w:rPr>
        <w:t>Zn(</w:t>
      </w:r>
      <w:proofErr w:type="gramEnd"/>
      <w:r>
        <w:rPr>
          <w:spacing w:val="-8"/>
          <w:lang w:val="pt-BR"/>
        </w:rPr>
        <w:t>OH)</w:t>
      </w:r>
      <w:r>
        <w:rPr>
          <w:spacing w:val="-8"/>
          <w:vertAlign w:val="subscript"/>
          <w:lang w:val="pt-BR"/>
        </w:rPr>
        <w:t>2</w:t>
      </w:r>
      <w:r>
        <w:rPr>
          <w:spacing w:val="-8"/>
          <w:lang w:val="pt-BR"/>
        </w:rPr>
        <w:t>, MgO, CrO</w:t>
      </w:r>
      <w:r>
        <w:rPr>
          <w:spacing w:val="-8"/>
          <w:vertAlign w:val="subscript"/>
          <w:lang w:val="pt-BR"/>
        </w:rPr>
        <w:t>3</w:t>
      </w:r>
      <w:r>
        <w:rPr>
          <w:spacing w:val="-8"/>
          <w:lang w:val="pt-BR"/>
        </w:rPr>
        <w:t>. Số chất trong dãy có tính chất lưỡng tính là:</w:t>
      </w:r>
    </w:p>
    <w:p w14:paraId="15C693CE" w14:textId="77777777" w:rsidR="00072C5E" w:rsidRPr="00CB19EC" w:rsidRDefault="007B3B3C">
      <w:pPr>
        <w:autoSpaceDE w:val="0"/>
        <w:jc w:val="both"/>
        <w:rPr>
          <w:lang w:val="pt-BR"/>
        </w:rPr>
      </w:pPr>
      <w:r>
        <w:rPr>
          <w:bCs/>
          <w:lang w:val="pt-BR"/>
        </w:rPr>
        <w:t xml:space="preserve"> </w:t>
      </w:r>
      <w:r>
        <w:rPr>
          <w:bCs/>
          <w:lang w:val="pt-BR"/>
        </w:rPr>
        <w:tab/>
      </w:r>
      <w:r>
        <w:rPr>
          <w:b/>
          <w:bCs/>
          <w:lang w:val="pt-BR"/>
        </w:rPr>
        <w:t>A.</w:t>
      </w:r>
      <w:r>
        <w:rPr>
          <w:bCs/>
          <w:lang w:val="pt-BR"/>
        </w:rPr>
        <w:t xml:space="preserve"> </w:t>
      </w:r>
      <w:r>
        <w:rPr>
          <w:lang w:val="pt-BR"/>
        </w:rPr>
        <w:t xml:space="preserve">5.                 </w:t>
      </w:r>
      <w:r>
        <w:rPr>
          <w:lang w:val="pt-BR"/>
        </w:rPr>
        <w:tab/>
      </w:r>
      <w:r>
        <w:rPr>
          <w:b/>
          <w:bCs/>
          <w:lang w:val="vi-VN"/>
        </w:rPr>
        <w:t>B.</w:t>
      </w:r>
      <w:r>
        <w:rPr>
          <w:bCs/>
          <w:lang w:val="vi-VN"/>
        </w:rPr>
        <w:t xml:space="preserve"> </w:t>
      </w:r>
      <w:r>
        <w:rPr>
          <w:bCs/>
          <w:lang w:val="pt-BR"/>
        </w:rPr>
        <w:t xml:space="preserve"> </w:t>
      </w:r>
      <w:r>
        <w:rPr>
          <w:lang w:val="pt-BR"/>
        </w:rPr>
        <w:t xml:space="preserve">2.                        </w:t>
      </w:r>
      <w:r>
        <w:rPr>
          <w:lang w:val="pt-BR"/>
        </w:rPr>
        <w:tab/>
      </w:r>
      <w:r>
        <w:rPr>
          <w:b/>
          <w:bCs/>
          <w:lang w:val="pt-BR"/>
        </w:rPr>
        <w:t>C.</w:t>
      </w:r>
      <w:r>
        <w:rPr>
          <w:bCs/>
          <w:lang w:val="pt-BR"/>
        </w:rPr>
        <w:t xml:space="preserve"> </w:t>
      </w:r>
      <w:r>
        <w:rPr>
          <w:lang w:val="pt-BR"/>
        </w:rPr>
        <w:t xml:space="preserve">3.                             </w:t>
      </w:r>
      <w:r>
        <w:rPr>
          <w:b/>
          <w:bCs/>
          <w:lang w:val="pt-BR"/>
        </w:rPr>
        <w:t>D.</w:t>
      </w:r>
      <w:r>
        <w:rPr>
          <w:bCs/>
          <w:lang w:val="pt-BR"/>
        </w:rPr>
        <w:t xml:space="preserve"> </w:t>
      </w:r>
      <w:r>
        <w:rPr>
          <w:lang w:val="pt-BR"/>
        </w:rPr>
        <w:t>4</w:t>
      </w:r>
      <w:r>
        <w:rPr>
          <w:bCs/>
          <w:lang w:val="pt-BR"/>
        </w:rPr>
        <w:t>.</w:t>
      </w:r>
    </w:p>
    <w:p w14:paraId="7E210B24" w14:textId="77777777" w:rsidR="00072C5E" w:rsidRPr="00CB19EC" w:rsidRDefault="007B3B3C">
      <w:pPr>
        <w:tabs>
          <w:tab w:val="left" w:pos="360"/>
        </w:tabs>
        <w:ind w:left="360" w:hanging="360"/>
        <w:jc w:val="both"/>
        <w:rPr>
          <w:lang w:val="pt-BR"/>
        </w:rPr>
      </w:pPr>
      <w:r w:rsidRPr="00CB19EC">
        <w:rPr>
          <w:b/>
          <w:spacing w:val="-8"/>
          <w:sz w:val="22"/>
          <w:szCs w:val="22"/>
          <w:lang w:val="pt-BR" w:eastAsia="vi-VN"/>
        </w:rPr>
        <w:t>13.</w:t>
      </w:r>
      <w:r w:rsidRPr="00CB19EC">
        <w:rPr>
          <w:b/>
          <w:spacing w:val="-8"/>
          <w:sz w:val="22"/>
          <w:szCs w:val="22"/>
          <w:lang w:val="pt-BR" w:eastAsia="vi-VN"/>
        </w:rPr>
        <w:tab/>
      </w:r>
      <w:r>
        <w:rPr>
          <w:spacing w:val="-4"/>
          <w:lang w:val="pt-BR"/>
        </w:rPr>
        <w:t>Lượng kết tủa tạo thành khi trộn lẫn dung dịch chứa 0,0075 mol NaHCO</w:t>
      </w:r>
      <w:r>
        <w:rPr>
          <w:spacing w:val="-4"/>
          <w:vertAlign w:val="subscript"/>
          <w:lang w:val="pt-BR"/>
        </w:rPr>
        <w:t>3</w:t>
      </w:r>
      <w:r>
        <w:rPr>
          <w:spacing w:val="-4"/>
          <w:lang w:val="pt-BR"/>
        </w:rPr>
        <w:t xml:space="preserve"> với dung dịch chứa 0,01 mol Ba(OH)</w:t>
      </w:r>
      <w:r>
        <w:rPr>
          <w:spacing w:val="-4"/>
          <w:vertAlign w:val="subscript"/>
          <w:lang w:val="pt-BR"/>
        </w:rPr>
        <w:t>2</w:t>
      </w:r>
      <w:r>
        <w:rPr>
          <w:spacing w:val="-4"/>
          <w:lang w:val="pt-BR"/>
        </w:rPr>
        <w:t xml:space="preserve"> là</w:t>
      </w:r>
    </w:p>
    <w:p w14:paraId="54B564F4" w14:textId="77777777" w:rsidR="00072C5E" w:rsidRDefault="007B3B3C">
      <w:pPr>
        <w:tabs>
          <w:tab w:val="left" w:pos="360"/>
        </w:tabs>
        <w:ind w:left="360" w:hanging="360"/>
        <w:jc w:val="both"/>
        <w:rPr>
          <w:lang w:val="en-US"/>
        </w:rPr>
      </w:pPr>
      <w:r>
        <w:rPr>
          <w:b/>
          <w:lang w:val="pt-BR"/>
        </w:rPr>
        <w:t>A.</w:t>
      </w:r>
      <w:r>
        <w:rPr>
          <w:lang w:val="pt-BR"/>
        </w:rPr>
        <w:t xml:space="preserve"> 0,73875 gam</w:t>
      </w:r>
      <w:r>
        <w:rPr>
          <w:lang w:val="pt-BR"/>
        </w:rPr>
        <w:tab/>
      </w:r>
      <w:r>
        <w:rPr>
          <w:b/>
          <w:lang w:val="pt-BR"/>
        </w:rPr>
        <w:t>B.</w:t>
      </w:r>
      <w:r>
        <w:rPr>
          <w:lang w:val="pt-BR"/>
        </w:rPr>
        <w:t xml:space="preserve"> 1,97000 gam</w:t>
      </w:r>
      <w:r>
        <w:rPr>
          <w:lang w:val="pt-BR"/>
        </w:rPr>
        <w:tab/>
      </w:r>
      <w:r>
        <w:rPr>
          <w:b/>
          <w:lang w:val="pt-BR"/>
        </w:rPr>
        <w:t>C.</w:t>
      </w:r>
      <w:r>
        <w:rPr>
          <w:lang w:val="pt-BR"/>
        </w:rPr>
        <w:t xml:space="preserve"> 1,47750 gam</w:t>
      </w:r>
      <w:r>
        <w:rPr>
          <w:lang w:val="pt-BR"/>
        </w:rPr>
        <w:tab/>
      </w:r>
      <w:r>
        <w:rPr>
          <w:b/>
          <w:lang w:val="pt-BR"/>
        </w:rPr>
        <w:t xml:space="preserve">D. </w:t>
      </w:r>
      <w:r>
        <w:rPr>
          <w:lang w:val="pt-BR"/>
        </w:rPr>
        <w:t>2,95500 gam</w:t>
      </w:r>
      <w:r w:rsidRPr="00CB19EC">
        <w:rPr>
          <w:b/>
          <w:spacing w:val="-8"/>
          <w:sz w:val="22"/>
          <w:szCs w:val="22"/>
          <w:lang w:val="en-US" w:eastAsia="vi-VN"/>
        </w:rPr>
        <w:t>14.</w:t>
      </w:r>
      <w:r w:rsidRPr="00CB19EC">
        <w:rPr>
          <w:b/>
          <w:spacing w:val="-8"/>
          <w:sz w:val="22"/>
          <w:szCs w:val="22"/>
          <w:lang w:val="en-US" w:eastAsia="vi-VN"/>
        </w:rPr>
        <w:tab/>
      </w:r>
      <w:r>
        <w:t>Cho dung dịch chứa 16,8g NaOH tác dụng với dung dịch chứa 8g Fe</w:t>
      </w:r>
      <w:r>
        <w:rPr>
          <w:vertAlign w:val="subscript"/>
        </w:rPr>
        <w:t>2</w:t>
      </w:r>
      <w:r>
        <w:t>(SO</w:t>
      </w:r>
      <w:r>
        <w:rPr>
          <w:vertAlign w:val="subscript"/>
        </w:rPr>
        <w:t>4</w:t>
      </w:r>
      <w:r>
        <w:t>)</w:t>
      </w:r>
      <w:r>
        <w:rPr>
          <w:vertAlign w:val="subscript"/>
        </w:rPr>
        <w:t>3</w:t>
      </w:r>
      <w:r>
        <w:t>, tiếp tục thêm vào dung dịch sau phản ứng 13,68g Al</w:t>
      </w:r>
      <w:r>
        <w:rPr>
          <w:vertAlign w:val="subscript"/>
        </w:rPr>
        <w:t>2</w:t>
      </w:r>
      <w:r>
        <w:t>(SO</w:t>
      </w:r>
      <w:r>
        <w:rPr>
          <w:vertAlign w:val="subscript"/>
        </w:rPr>
        <w:t>4</w:t>
      </w:r>
      <w:r>
        <w:t>)</w:t>
      </w:r>
      <w:r>
        <w:rPr>
          <w:vertAlign w:val="subscript"/>
        </w:rPr>
        <w:t>3</w:t>
      </w:r>
      <w:r>
        <w:t xml:space="preserve"> nữa thì thu được kết tủa X. Nhiệt phân hoàn toàn X, thu được chất rắn Y. Khối lượng chất rắn Y là</w:t>
      </w:r>
    </w:p>
    <w:p w14:paraId="4DEECEAA" w14:textId="77777777" w:rsidR="00072C5E" w:rsidRDefault="007B3B3C">
      <w:pPr>
        <w:jc w:val="both"/>
      </w:pPr>
      <w:r>
        <w:tab/>
      </w:r>
      <w:r>
        <w:rPr>
          <w:b/>
        </w:rPr>
        <w:t>A.</w:t>
      </w:r>
      <w:r>
        <w:t xml:space="preserve"> 2,12g.                     </w:t>
      </w:r>
      <w:r>
        <w:tab/>
      </w:r>
      <w:r>
        <w:rPr>
          <w:b/>
        </w:rPr>
        <w:t>B.</w:t>
      </w:r>
      <w:r>
        <w:t xml:space="preserve"> 21,2g.                       </w:t>
      </w:r>
      <w:r>
        <w:rPr>
          <w:b/>
        </w:rPr>
        <w:t>C.</w:t>
      </w:r>
      <w:r>
        <w:t xml:space="preserve"> 42,2g.    </w:t>
      </w:r>
      <w:r>
        <w:tab/>
      </w:r>
      <w:r>
        <w:tab/>
      </w:r>
      <w:r>
        <w:rPr>
          <w:b/>
        </w:rPr>
        <w:t>D.</w:t>
      </w:r>
      <w:r>
        <w:t xml:space="preserve"> 4,22g. </w:t>
      </w:r>
    </w:p>
    <w:p w14:paraId="5D7B2A6B" w14:textId="77777777" w:rsidR="00072C5E" w:rsidRDefault="007B3B3C">
      <w:pPr>
        <w:tabs>
          <w:tab w:val="left" w:pos="360"/>
        </w:tabs>
        <w:ind w:left="360" w:hanging="360"/>
        <w:jc w:val="both"/>
      </w:pPr>
      <w:r w:rsidRPr="00CB19EC">
        <w:rPr>
          <w:b/>
          <w:spacing w:val="-8"/>
          <w:sz w:val="22"/>
          <w:szCs w:val="22"/>
          <w:lang w:eastAsia="vi-VN"/>
        </w:rPr>
        <w:t>15.</w:t>
      </w:r>
      <w:r w:rsidRPr="00CB19EC">
        <w:rPr>
          <w:b/>
          <w:spacing w:val="-8"/>
          <w:sz w:val="22"/>
          <w:szCs w:val="22"/>
          <w:lang w:eastAsia="vi-VN"/>
        </w:rPr>
        <w:tab/>
      </w:r>
      <w:r>
        <w:rPr>
          <w:lang w:val="vi-VN" w:eastAsia="vi-VN"/>
        </w:rPr>
        <w:t xml:space="preserve">Trộn 200ml dung dịch chứa hai bazơ KOH 1M và </w:t>
      </w:r>
      <w:proofErr w:type="gramStart"/>
      <w:r>
        <w:rPr>
          <w:lang w:val="vi-VN" w:eastAsia="vi-VN"/>
        </w:rPr>
        <w:t>Ba(</w:t>
      </w:r>
      <w:proofErr w:type="gramEnd"/>
      <w:r>
        <w:rPr>
          <w:lang w:val="vi-VN" w:eastAsia="vi-VN"/>
        </w:rPr>
        <w:t>OH)</w:t>
      </w:r>
      <w:r>
        <w:rPr>
          <w:vertAlign w:val="subscript"/>
          <w:lang w:val="vi-VN" w:eastAsia="vi-VN"/>
        </w:rPr>
        <w:t xml:space="preserve">2 </w:t>
      </w:r>
      <w:r>
        <w:rPr>
          <w:lang w:val="vi-VN" w:eastAsia="vi-VN"/>
        </w:rPr>
        <w:t>0,75M với 300ml dung dịch chứa hai chất H</w:t>
      </w:r>
      <w:r>
        <w:rPr>
          <w:vertAlign w:val="subscript"/>
          <w:lang w:val="vi-VN" w:eastAsia="vi-VN"/>
        </w:rPr>
        <w:softHyphen/>
        <w:t>2</w:t>
      </w:r>
      <w:r>
        <w:rPr>
          <w:lang w:val="vi-VN" w:eastAsia="vi-VN"/>
        </w:rPr>
        <w:t>SO</w:t>
      </w:r>
      <w:r>
        <w:rPr>
          <w:vertAlign w:val="subscript"/>
          <w:lang w:val="vi-VN" w:eastAsia="vi-VN"/>
        </w:rPr>
        <w:t>4</w:t>
      </w:r>
      <w:r>
        <w:rPr>
          <w:lang w:val="vi-VN" w:eastAsia="vi-VN"/>
        </w:rPr>
        <w:t xml:space="preserve"> 0,4M và AlCl</w:t>
      </w:r>
      <w:r>
        <w:rPr>
          <w:vertAlign w:val="subscript"/>
          <w:lang w:val="vi-VN" w:eastAsia="vi-VN"/>
        </w:rPr>
        <w:t>3</w:t>
      </w:r>
      <w:r>
        <w:rPr>
          <w:lang w:val="vi-VN" w:eastAsia="vi-VN"/>
        </w:rPr>
        <w:t xml:space="preserve"> 0,2M thu được m gam kết tủa?</w:t>
      </w:r>
    </w:p>
    <w:p w14:paraId="591742D5" w14:textId="77777777" w:rsidR="00072C5E" w:rsidRDefault="007B3B3C">
      <w:pPr>
        <w:tabs>
          <w:tab w:val="left" w:pos="360"/>
        </w:tabs>
        <w:ind w:left="360" w:hanging="360"/>
        <w:jc w:val="both"/>
        <w:rPr>
          <w:lang w:eastAsia="en-US"/>
        </w:rPr>
      </w:pPr>
      <w:r>
        <w:rPr>
          <w:lang w:val="vi-VN" w:eastAsia="vi-VN"/>
        </w:rPr>
        <w:t xml:space="preserve">  </w:t>
      </w:r>
      <w:r>
        <w:rPr>
          <w:lang w:eastAsia="vi-VN"/>
        </w:rPr>
        <w:tab/>
      </w:r>
      <w:r>
        <w:rPr>
          <w:b/>
          <w:lang w:val="vi-VN" w:eastAsia="vi-VN"/>
        </w:rPr>
        <w:t>A.</w:t>
      </w:r>
      <w:r>
        <w:rPr>
          <w:lang w:val="vi-VN" w:eastAsia="vi-VN"/>
        </w:rPr>
        <w:t xml:space="preserve"> 27,96 gam               </w:t>
      </w:r>
      <w:r>
        <w:rPr>
          <w:b/>
          <w:lang w:val="vi-VN" w:eastAsia="vi-VN"/>
        </w:rPr>
        <w:t>B.</w:t>
      </w:r>
      <w:r>
        <w:rPr>
          <w:lang w:val="vi-VN" w:eastAsia="vi-VN"/>
        </w:rPr>
        <w:t xml:space="preserve"> 32,64 gam                 </w:t>
      </w:r>
      <w:r>
        <w:rPr>
          <w:b/>
          <w:lang w:val="vi-VN" w:eastAsia="vi-VN"/>
        </w:rPr>
        <w:t>C.</w:t>
      </w:r>
      <w:r>
        <w:rPr>
          <w:lang w:val="vi-VN" w:eastAsia="vi-VN"/>
        </w:rPr>
        <w:t xml:space="preserve"> 39,63 gam               </w:t>
      </w:r>
      <w:r>
        <w:rPr>
          <w:b/>
          <w:lang w:val="vi-VN" w:eastAsia="vi-VN"/>
        </w:rPr>
        <w:t>D.</w:t>
      </w:r>
      <w:r>
        <w:rPr>
          <w:lang w:val="vi-VN" w:eastAsia="vi-VN"/>
        </w:rPr>
        <w:t xml:space="preserve"> 63,39 gam </w:t>
      </w:r>
      <w:r w:rsidRPr="00CB19EC">
        <w:rPr>
          <w:b/>
          <w:spacing w:val="-8"/>
          <w:sz w:val="22"/>
          <w:szCs w:val="22"/>
          <w:lang w:val="en-US" w:eastAsia="vi-VN"/>
        </w:rPr>
        <w:t>16.</w:t>
      </w:r>
      <w:r w:rsidRPr="00CB19EC">
        <w:rPr>
          <w:b/>
          <w:spacing w:val="-8"/>
          <w:sz w:val="22"/>
          <w:szCs w:val="22"/>
          <w:lang w:val="en-US" w:eastAsia="vi-VN"/>
        </w:rPr>
        <w:tab/>
      </w:r>
      <w:r>
        <w:t>Thêm NaOH vào 100 ml dung dịch hỗn hợp HCl 0,1M và AlCl</w:t>
      </w:r>
      <w:r>
        <w:rPr>
          <w:vertAlign w:val="subscript"/>
        </w:rPr>
        <w:t>3</w:t>
      </w:r>
      <w:r>
        <w:t xml:space="preserve"> 0,1M. Số mol NaOH tối thiểu đã dùng để kết tủa thu được là lớn nhất:</w:t>
      </w:r>
    </w:p>
    <w:p w14:paraId="6C6BB7CC" w14:textId="77777777" w:rsidR="00072C5E" w:rsidRPr="00CB19EC" w:rsidRDefault="007B3B3C">
      <w:pPr>
        <w:pStyle w:val="NormalWeb"/>
        <w:tabs>
          <w:tab w:val="left" w:pos="360"/>
        </w:tabs>
        <w:spacing w:before="0" w:after="0"/>
        <w:ind w:left="360" w:hanging="360"/>
        <w:jc w:val="both"/>
        <w:rPr>
          <w:lang w:val="vi-VN"/>
        </w:rPr>
      </w:pPr>
      <w:r w:rsidRPr="00CB19EC">
        <w:rPr>
          <w:b/>
          <w:lang w:val="nl-NL"/>
        </w:rPr>
        <w:t>A.</w:t>
      </w:r>
      <w:r w:rsidRPr="00CB19EC">
        <w:rPr>
          <w:lang w:val="nl-NL"/>
        </w:rPr>
        <w:t xml:space="preserve"> 0,01 mol</w:t>
      </w:r>
      <w:r w:rsidRPr="00CB19EC">
        <w:rPr>
          <w:lang w:val="nl-NL"/>
        </w:rPr>
        <w:tab/>
      </w:r>
      <w:r w:rsidRPr="00CB19EC">
        <w:rPr>
          <w:lang w:val="nl-NL"/>
        </w:rPr>
        <w:tab/>
      </w:r>
      <w:r w:rsidRPr="00CB19EC">
        <w:rPr>
          <w:b/>
          <w:lang w:val="nl-NL"/>
        </w:rPr>
        <w:t>B.</w:t>
      </w:r>
      <w:r w:rsidRPr="00CB19EC">
        <w:rPr>
          <w:lang w:val="nl-NL"/>
        </w:rPr>
        <w:t xml:space="preserve"> 0,02 mol </w:t>
      </w:r>
      <w:r w:rsidRPr="00CB19EC">
        <w:rPr>
          <w:lang w:val="nl-NL"/>
        </w:rPr>
        <w:tab/>
      </w:r>
      <w:r w:rsidRPr="00CB19EC">
        <w:rPr>
          <w:lang w:val="nl-NL"/>
        </w:rPr>
        <w:tab/>
      </w:r>
      <w:r w:rsidRPr="00CB19EC">
        <w:rPr>
          <w:b/>
          <w:lang w:val="nl-NL"/>
        </w:rPr>
        <w:t>C.</w:t>
      </w:r>
      <w:r w:rsidRPr="00CB19EC">
        <w:rPr>
          <w:lang w:val="nl-NL"/>
        </w:rPr>
        <w:t xml:space="preserve"> 0,03 mol </w:t>
      </w:r>
      <w:r w:rsidRPr="00CB19EC">
        <w:rPr>
          <w:lang w:val="nl-NL"/>
        </w:rPr>
        <w:tab/>
      </w:r>
      <w:r w:rsidRPr="00CB19EC">
        <w:rPr>
          <w:lang w:val="nl-NL"/>
        </w:rPr>
        <w:tab/>
      </w:r>
      <w:r w:rsidRPr="00CB19EC">
        <w:rPr>
          <w:b/>
          <w:lang w:val="nl-NL"/>
        </w:rPr>
        <w:t>D.</w:t>
      </w:r>
      <w:r w:rsidRPr="00CB19EC">
        <w:rPr>
          <w:lang w:val="nl-NL"/>
        </w:rPr>
        <w:t xml:space="preserve"> 0,04 mol </w:t>
      </w:r>
      <w:r>
        <w:rPr>
          <w:b/>
          <w:spacing w:val="-8"/>
          <w:sz w:val="22"/>
          <w:szCs w:val="22"/>
          <w:lang w:val="nl-NL" w:eastAsia="vi-VN"/>
        </w:rPr>
        <w:t>17.</w:t>
      </w:r>
      <w:r>
        <w:rPr>
          <w:b/>
          <w:spacing w:val="-8"/>
          <w:sz w:val="22"/>
          <w:szCs w:val="22"/>
          <w:lang w:val="nl-NL" w:eastAsia="vi-VN"/>
        </w:rPr>
        <w:tab/>
      </w:r>
      <w:r>
        <w:rPr>
          <w:sz w:val="22"/>
          <w:szCs w:val="22"/>
          <w:lang w:val="vi-VN"/>
        </w:rPr>
        <w:t>Cho 150 ml dung dịch NaOH 7M tác dụng với 100 ml dung dịch Al</w:t>
      </w:r>
      <w:r>
        <w:rPr>
          <w:sz w:val="22"/>
          <w:szCs w:val="22"/>
          <w:vertAlign w:val="subscript"/>
          <w:lang w:val="vi-VN"/>
        </w:rPr>
        <w:t>2</w:t>
      </w:r>
      <w:r>
        <w:rPr>
          <w:sz w:val="22"/>
          <w:szCs w:val="22"/>
          <w:lang w:val="vi-VN"/>
        </w:rPr>
        <w:t>(SO</w:t>
      </w:r>
      <w:r>
        <w:rPr>
          <w:sz w:val="22"/>
          <w:szCs w:val="22"/>
          <w:vertAlign w:val="subscript"/>
          <w:lang w:val="vi-VN"/>
        </w:rPr>
        <w:t>4</w:t>
      </w:r>
      <w:r>
        <w:rPr>
          <w:sz w:val="22"/>
          <w:szCs w:val="22"/>
          <w:lang w:val="vi-VN"/>
        </w:rPr>
        <w:t>)</w:t>
      </w:r>
      <w:r>
        <w:rPr>
          <w:sz w:val="22"/>
          <w:szCs w:val="22"/>
          <w:vertAlign w:val="subscript"/>
          <w:lang w:val="vi-VN"/>
        </w:rPr>
        <w:t>3</w:t>
      </w:r>
      <w:r>
        <w:rPr>
          <w:sz w:val="22"/>
          <w:szCs w:val="22"/>
          <w:lang w:val="vi-VN"/>
        </w:rPr>
        <w:t xml:space="preserve"> 1M. Nồng độ mol của dung dịch NaOH sau phản ứng là:</w:t>
      </w:r>
    </w:p>
    <w:p w14:paraId="7B7705D1" w14:textId="77777777" w:rsidR="00072C5E" w:rsidRPr="00CB19EC" w:rsidRDefault="007B3B3C">
      <w:pPr>
        <w:pStyle w:val="NormalWeb"/>
        <w:spacing w:before="0" w:after="0"/>
        <w:ind w:firstLine="720"/>
        <w:jc w:val="both"/>
        <w:rPr>
          <w:sz w:val="22"/>
          <w:szCs w:val="22"/>
          <w:lang w:val="vi-VN"/>
        </w:rPr>
      </w:pPr>
      <w:r>
        <w:rPr>
          <w:rStyle w:val="StrongEmphasis"/>
          <w:sz w:val="22"/>
          <w:szCs w:val="22"/>
          <w:lang w:val="vi-VN"/>
        </w:rPr>
        <w:t xml:space="preserve">A. </w:t>
      </w:r>
      <w:r>
        <w:rPr>
          <w:sz w:val="22"/>
          <w:szCs w:val="22"/>
          <w:lang w:val="vi-VN"/>
        </w:rPr>
        <w:t xml:space="preserve">1M              </w:t>
      </w:r>
      <w:r w:rsidRPr="00CB19EC">
        <w:rPr>
          <w:sz w:val="22"/>
          <w:szCs w:val="22"/>
          <w:lang w:val="vi-VN"/>
        </w:rPr>
        <w:tab/>
      </w:r>
      <w:r w:rsidRPr="00CB19EC">
        <w:rPr>
          <w:sz w:val="22"/>
          <w:szCs w:val="22"/>
          <w:lang w:val="vi-VN"/>
        </w:rPr>
        <w:tab/>
      </w:r>
      <w:r>
        <w:rPr>
          <w:rStyle w:val="StrongEmphasis"/>
          <w:sz w:val="22"/>
          <w:szCs w:val="22"/>
          <w:lang w:val="vi-VN"/>
        </w:rPr>
        <w:t xml:space="preserve">B. </w:t>
      </w:r>
      <w:r>
        <w:rPr>
          <w:sz w:val="22"/>
          <w:szCs w:val="22"/>
          <w:lang w:val="vi-VN"/>
        </w:rPr>
        <w:t xml:space="preserve">2M                    </w:t>
      </w:r>
      <w:r w:rsidRPr="00CB19EC">
        <w:rPr>
          <w:sz w:val="22"/>
          <w:szCs w:val="22"/>
          <w:lang w:val="vi-VN"/>
        </w:rPr>
        <w:tab/>
      </w:r>
      <w:r>
        <w:rPr>
          <w:rStyle w:val="StrongEmphasis"/>
          <w:sz w:val="22"/>
          <w:szCs w:val="22"/>
          <w:lang w:val="vi-VN"/>
        </w:rPr>
        <w:t xml:space="preserve">C. </w:t>
      </w:r>
      <w:r>
        <w:rPr>
          <w:sz w:val="22"/>
          <w:szCs w:val="22"/>
          <w:lang w:val="vi-VN"/>
        </w:rPr>
        <w:t xml:space="preserve">3M                     </w:t>
      </w:r>
      <w:r w:rsidRPr="00CB19EC">
        <w:rPr>
          <w:sz w:val="22"/>
          <w:szCs w:val="22"/>
          <w:lang w:val="vi-VN"/>
        </w:rPr>
        <w:tab/>
      </w:r>
      <w:r>
        <w:rPr>
          <w:rStyle w:val="StrongEmphasis"/>
          <w:sz w:val="22"/>
          <w:szCs w:val="22"/>
          <w:lang w:val="vi-VN"/>
        </w:rPr>
        <w:t xml:space="preserve">D. </w:t>
      </w:r>
      <w:r>
        <w:rPr>
          <w:sz w:val="22"/>
          <w:szCs w:val="22"/>
          <w:lang w:val="vi-VN"/>
        </w:rPr>
        <w:t>4M</w:t>
      </w:r>
    </w:p>
    <w:p w14:paraId="202714BE" w14:textId="77777777" w:rsidR="00072C5E" w:rsidRPr="00CB19EC" w:rsidRDefault="007B3B3C">
      <w:pPr>
        <w:tabs>
          <w:tab w:val="left" w:pos="360"/>
        </w:tabs>
        <w:ind w:left="360" w:hanging="360"/>
        <w:jc w:val="both"/>
        <w:rPr>
          <w:sz w:val="22"/>
          <w:szCs w:val="22"/>
          <w:lang w:val="vi-VN"/>
        </w:rPr>
      </w:pPr>
      <w:r w:rsidRPr="00CB19EC">
        <w:rPr>
          <w:b/>
          <w:spacing w:val="-8"/>
          <w:sz w:val="22"/>
          <w:szCs w:val="22"/>
          <w:lang w:val="vi-VN" w:eastAsia="vi-VN"/>
        </w:rPr>
        <w:t>18.</w:t>
      </w:r>
      <w:r w:rsidRPr="00CB19EC">
        <w:rPr>
          <w:b/>
          <w:spacing w:val="-8"/>
          <w:sz w:val="22"/>
          <w:szCs w:val="22"/>
          <w:lang w:val="vi-VN" w:eastAsia="vi-VN"/>
        </w:rPr>
        <w:tab/>
      </w:r>
      <w:r w:rsidRPr="00CB19EC">
        <w:rPr>
          <w:spacing w:val="-1"/>
          <w:lang w:val="vi-VN"/>
        </w:rPr>
        <w:t>N</w:t>
      </w:r>
      <w:r w:rsidRPr="00CB19EC">
        <w:rPr>
          <w:lang w:val="vi-VN"/>
        </w:rPr>
        <w:t>hỏ</w:t>
      </w:r>
      <w:r w:rsidRPr="00CB19EC">
        <w:rPr>
          <w:spacing w:val="19"/>
          <w:lang w:val="vi-VN"/>
        </w:rPr>
        <w:t xml:space="preserve"> </w:t>
      </w:r>
      <w:r w:rsidRPr="00CB19EC">
        <w:rPr>
          <w:spacing w:val="1"/>
          <w:lang w:val="vi-VN"/>
        </w:rPr>
        <w:t>t</w:t>
      </w:r>
      <w:r w:rsidRPr="00CB19EC">
        <w:rPr>
          <w:lang w:val="vi-VN"/>
        </w:rPr>
        <w:t>ừ</w:t>
      </w:r>
      <w:r w:rsidRPr="00CB19EC">
        <w:rPr>
          <w:spacing w:val="19"/>
          <w:lang w:val="vi-VN"/>
        </w:rPr>
        <w:t xml:space="preserve"> </w:t>
      </w:r>
      <w:r w:rsidRPr="00CB19EC">
        <w:rPr>
          <w:spacing w:val="1"/>
          <w:lang w:val="vi-VN"/>
        </w:rPr>
        <w:t>t</w:t>
      </w:r>
      <w:r w:rsidRPr="00CB19EC">
        <w:rPr>
          <w:lang w:val="vi-VN"/>
        </w:rPr>
        <w:t>ừ</w:t>
      </w:r>
      <w:r w:rsidRPr="00CB19EC">
        <w:rPr>
          <w:spacing w:val="19"/>
          <w:lang w:val="vi-VN"/>
        </w:rPr>
        <w:t xml:space="preserve"> </w:t>
      </w:r>
      <w:r w:rsidRPr="00CB19EC">
        <w:rPr>
          <w:lang w:val="vi-VN"/>
        </w:rPr>
        <w:t>0,25</w:t>
      </w:r>
      <w:r w:rsidRPr="00CB19EC">
        <w:rPr>
          <w:spacing w:val="19"/>
          <w:lang w:val="vi-VN"/>
        </w:rPr>
        <w:t xml:space="preserve"> </w:t>
      </w:r>
      <w:r w:rsidRPr="00CB19EC">
        <w:rPr>
          <w:lang w:val="vi-VN"/>
        </w:rPr>
        <w:t>lít</w:t>
      </w:r>
      <w:r w:rsidRPr="00CB19EC">
        <w:rPr>
          <w:spacing w:val="19"/>
          <w:lang w:val="vi-VN"/>
        </w:rPr>
        <w:t xml:space="preserve"> </w:t>
      </w:r>
      <w:r w:rsidRPr="00CB19EC">
        <w:rPr>
          <w:lang w:val="vi-VN"/>
        </w:rPr>
        <w:t>dung</w:t>
      </w:r>
      <w:r w:rsidRPr="00CB19EC">
        <w:rPr>
          <w:spacing w:val="19"/>
          <w:lang w:val="vi-VN"/>
        </w:rPr>
        <w:t xml:space="preserve"> </w:t>
      </w:r>
      <w:r w:rsidRPr="00CB19EC">
        <w:rPr>
          <w:spacing w:val="-1"/>
          <w:lang w:val="vi-VN"/>
        </w:rPr>
        <w:t>d</w:t>
      </w:r>
      <w:r w:rsidRPr="00CB19EC">
        <w:rPr>
          <w:spacing w:val="1"/>
          <w:lang w:val="vi-VN"/>
        </w:rPr>
        <w:t>ị</w:t>
      </w:r>
      <w:r w:rsidRPr="00CB19EC">
        <w:rPr>
          <w:lang w:val="vi-VN"/>
        </w:rPr>
        <w:t>ch</w:t>
      </w:r>
      <w:r w:rsidRPr="00CB19EC">
        <w:rPr>
          <w:spacing w:val="19"/>
          <w:lang w:val="vi-VN"/>
        </w:rPr>
        <w:t xml:space="preserve"> </w:t>
      </w:r>
      <w:r w:rsidRPr="00CB19EC">
        <w:rPr>
          <w:lang w:val="vi-VN"/>
        </w:rPr>
        <w:t>NaOH</w:t>
      </w:r>
      <w:r w:rsidRPr="00CB19EC">
        <w:rPr>
          <w:spacing w:val="19"/>
          <w:lang w:val="vi-VN"/>
        </w:rPr>
        <w:t xml:space="preserve"> </w:t>
      </w:r>
      <w:r w:rsidRPr="00CB19EC">
        <w:rPr>
          <w:lang w:val="vi-VN"/>
        </w:rPr>
        <w:t>1,04M</w:t>
      </w:r>
      <w:r w:rsidRPr="00CB19EC">
        <w:rPr>
          <w:spacing w:val="19"/>
          <w:lang w:val="vi-VN"/>
        </w:rPr>
        <w:t xml:space="preserve"> </w:t>
      </w:r>
      <w:r w:rsidRPr="00CB19EC">
        <w:rPr>
          <w:lang w:val="vi-VN"/>
        </w:rPr>
        <w:t>vào</w:t>
      </w:r>
      <w:r w:rsidRPr="00CB19EC">
        <w:rPr>
          <w:spacing w:val="19"/>
          <w:lang w:val="vi-VN"/>
        </w:rPr>
        <w:t xml:space="preserve"> </w:t>
      </w:r>
      <w:r w:rsidRPr="00CB19EC">
        <w:rPr>
          <w:lang w:val="vi-VN"/>
        </w:rPr>
        <w:t>dung</w:t>
      </w:r>
      <w:r w:rsidRPr="00CB19EC">
        <w:rPr>
          <w:spacing w:val="19"/>
          <w:lang w:val="vi-VN"/>
        </w:rPr>
        <w:t xml:space="preserve"> </w:t>
      </w:r>
      <w:r w:rsidRPr="00CB19EC">
        <w:rPr>
          <w:lang w:val="vi-VN"/>
        </w:rPr>
        <w:t>d</w:t>
      </w:r>
      <w:r w:rsidRPr="00CB19EC">
        <w:rPr>
          <w:spacing w:val="1"/>
          <w:lang w:val="vi-VN"/>
        </w:rPr>
        <w:t>ị</w:t>
      </w:r>
      <w:r w:rsidRPr="00CB19EC">
        <w:rPr>
          <w:lang w:val="vi-VN"/>
        </w:rPr>
        <w:t>ch</w:t>
      </w:r>
      <w:r w:rsidRPr="00CB19EC">
        <w:rPr>
          <w:spacing w:val="19"/>
          <w:lang w:val="vi-VN"/>
        </w:rPr>
        <w:t xml:space="preserve"> </w:t>
      </w:r>
      <w:r w:rsidRPr="00CB19EC">
        <w:rPr>
          <w:lang w:val="vi-VN"/>
        </w:rPr>
        <w:t>gồm</w:t>
      </w:r>
      <w:r w:rsidRPr="00CB19EC">
        <w:rPr>
          <w:spacing w:val="17"/>
          <w:lang w:val="vi-VN"/>
        </w:rPr>
        <w:t xml:space="preserve"> </w:t>
      </w:r>
      <w:r w:rsidRPr="00CB19EC">
        <w:rPr>
          <w:lang w:val="vi-VN"/>
        </w:rPr>
        <w:t>0,024</w:t>
      </w:r>
      <w:r w:rsidRPr="00CB19EC">
        <w:rPr>
          <w:spacing w:val="19"/>
          <w:lang w:val="vi-VN"/>
        </w:rPr>
        <w:t xml:space="preserve"> </w:t>
      </w:r>
      <w:r w:rsidRPr="00CB19EC">
        <w:rPr>
          <w:spacing w:val="-2"/>
          <w:lang w:val="vi-VN"/>
        </w:rPr>
        <w:t>m</w:t>
      </w:r>
      <w:r w:rsidRPr="00CB19EC">
        <w:rPr>
          <w:lang w:val="vi-VN"/>
        </w:rPr>
        <w:t>ol</w:t>
      </w:r>
      <w:r w:rsidRPr="00CB19EC">
        <w:rPr>
          <w:spacing w:val="19"/>
          <w:lang w:val="vi-VN"/>
        </w:rPr>
        <w:t xml:space="preserve"> </w:t>
      </w:r>
      <w:r w:rsidRPr="00CB19EC">
        <w:rPr>
          <w:lang w:val="vi-VN"/>
        </w:rPr>
        <w:t>FeC</w:t>
      </w:r>
      <w:r w:rsidRPr="00CB19EC">
        <w:rPr>
          <w:spacing w:val="1"/>
          <w:lang w:val="vi-VN"/>
        </w:rPr>
        <w:t>l</w:t>
      </w:r>
      <w:r w:rsidRPr="00CB19EC">
        <w:rPr>
          <w:spacing w:val="1"/>
          <w:vertAlign w:val="subscript"/>
          <w:lang w:val="vi-VN"/>
        </w:rPr>
        <w:t>3</w:t>
      </w:r>
      <w:r w:rsidRPr="00CB19EC">
        <w:rPr>
          <w:lang w:val="vi-VN"/>
        </w:rPr>
        <w:t>;</w:t>
      </w:r>
      <w:r w:rsidRPr="00CB19EC">
        <w:rPr>
          <w:spacing w:val="18"/>
          <w:lang w:val="vi-VN"/>
        </w:rPr>
        <w:t xml:space="preserve"> </w:t>
      </w:r>
      <w:r w:rsidRPr="00CB19EC">
        <w:rPr>
          <w:lang w:val="vi-VN"/>
        </w:rPr>
        <w:t>0,016</w:t>
      </w:r>
      <w:r w:rsidRPr="00CB19EC">
        <w:rPr>
          <w:spacing w:val="19"/>
          <w:lang w:val="vi-VN"/>
        </w:rPr>
        <w:t xml:space="preserve"> </w:t>
      </w:r>
      <w:r w:rsidRPr="00CB19EC">
        <w:rPr>
          <w:lang w:val="vi-VN"/>
        </w:rPr>
        <w:t xml:space="preserve">mol </w:t>
      </w:r>
      <w:r w:rsidRPr="00CB19EC">
        <w:rPr>
          <w:spacing w:val="-1"/>
          <w:position w:val="1"/>
          <w:lang w:val="vi-VN"/>
        </w:rPr>
        <w:t>A</w:t>
      </w:r>
      <w:r w:rsidRPr="00CB19EC">
        <w:rPr>
          <w:spacing w:val="1"/>
          <w:position w:val="1"/>
          <w:lang w:val="vi-VN"/>
        </w:rPr>
        <w:t>l</w:t>
      </w:r>
      <w:r w:rsidRPr="00CB19EC">
        <w:rPr>
          <w:spacing w:val="1"/>
          <w:vertAlign w:val="subscript"/>
          <w:lang w:val="vi-VN"/>
        </w:rPr>
        <w:t>2</w:t>
      </w:r>
      <w:r w:rsidRPr="00CB19EC">
        <w:rPr>
          <w:position w:val="1"/>
          <w:lang w:val="vi-VN"/>
        </w:rPr>
        <w:t>(S</w:t>
      </w:r>
      <w:r w:rsidRPr="00CB19EC">
        <w:rPr>
          <w:spacing w:val="-1"/>
          <w:position w:val="1"/>
          <w:lang w:val="vi-VN"/>
        </w:rPr>
        <w:t>O</w:t>
      </w:r>
      <w:r w:rsidRPr="00CB19EC">
        <w:rPr>
          <w:spacing w:val="1"/>
          <w:vertAlign w:val="subscript"/>
          <w:lang w:val="vi-VN"/>
        </w:rPr>
        <w:t>4</w:t>
      </w:r>
      <w:r w:rsidRPr="00CB19EC">
        <w:rPr>
          <w:spacing w:val="-1"/>
          <w:position w:val="1"/>
          <w:lang w:val="vi-VN"/>
        </w:rPr>
        <w:t>)</w:t>
      </w:r>
      <w:r w:rsidRPr="00CB19EC">
        <w:rPr>
          <w:vertAlign w:val="subscript"/>
          <w:lang w:val="vi-VN"/>
        </w:rPr>
        <w:t>3</w:t>
      </w:r>
      <w:r w:rsidRPr="00CB19EC">
        <w:rPr>
          <w:spacing w:val="19"/>
          <w:lang w:val="vi-VN"/>
        </w:rPr>
        <w:t xml:space="preserve"> </w:t>
      </w:r>
      <w:r w:rsidRPr="00CB19EC">
        <w:rPr>
          <w:position w:val="1"/>
          <w:lang w:val="vi-VN"/>
        </w:rPr>
        <w:t xml:space="preserve">và 0,04 </w:t>
      </w:r>
      <w:r w:rsidRPr="00CB19EC">
        <w:rPr>
          <w:spacing w:val="-2"/>
          <w:position w:val="1"/>
          <w:lang w:val="vi-VN"/>
        </w:rPr>
        <w:t>m</w:t>
      </w:r>
      <w:r w:rsidRPr="00CB19EC">
        <w:rPr>
          <w:position w:val="1"/>
          <w:lang w:val="vi-VN"/>
        </w:rPr>
        <w:t xml:space="preserve">ol </w:t>
      </w:r>
      <w:r w:rsidRPr="00CB19EC">
        <w:rPr>
          <w:spacing w:val="-1"/>
          <w:position w:val="1"/>
          <w:lang w:val="vi-VN"/>
        </w:rPr>
        <w:t>H</w:t>
      </w:r>
      <w:r w:rsidRPr="00CB19EC">
        <w:rPr>
          <w:spacing w:val="1"/>
          <w:vertAlign w:val="subscript"/>
          <w:lang w:val="vi-VN"/>
        </w:rPr>
        <w:t>2</w:t>
      </w:r>
      <w:r w:rsidRPr="00CB19EC">
        <w:rPr>
          <w:position w:val="1"/>
          <w:lang w:val="vi-VN"/>
        </w:rPr>
        <w:t>S</w:t>
      </w:r>
      <w:r w:rsidRPr="00CB19EC">
        <w:rPr>
          <w:spacing w:val="-1"/>
          <w:position w:val="1"/>
          <w:lang w:val="vi-VN"/>
        </w:rPr>
        <w:t>O</w:t>
      </w:r>
      <w:r w:rsidRPr="00CB19EC">
        <w:rPr>
          <w:vertAlign w:val="subscript"/>
          <w:lang w:val="vi-VN"/>
        </w:rPr>
        <w:t>4</w:t>
      </w:r>
      <w:r w:rsidRPr="00CB19EC">
        <w:rPr>
          <w:spacing w:val="19"/>
          <w:lang w:val="vi-VN"/>
        </w:rPr>
        <w:t xml:space="preserve"> </w:t>
      </w:r>
      <w:r w:rsidRPr="00CB19EC">
        <w:rPr>
          <w:position w:val="1"/>
          <w:lang w:val="vi-VN"/>
        </w:rPr>
        <w:t>thu đư</w:t>
      </w:r>
      <w:r w:rsidRPr="00CB19EC">
        <w:rPr>
          <w:spacing w:val="1"/>
          <w:position w:val="1"/>
          <w:lang w:val="vi-VN"/>
        </w:rPr>
        <w:t>ợ</w:t>
      </w:r>
      <w:r w:rsidRPr="00CB19EC">
        <w:rPr>
          <w:position w:val="1"/>
          <w:lang w:val="vi-VN"/>
        </w:rPr>
        <w:t>c m</w:t>
      </w:r>
      <w:r w:rsidRPr="00CB19EC">
        <w:rPr>
          <w:spacing w:val="-1"/>
          <w:position w:val="1"/>
          <w:lang w:val="vi-VN"/>
        </w:rPr>
        <w:t xml:space="preserve"> </w:t>
      </w:r>
      <w:r w:rsidRPr="00CB19EC">
        <w:rPr>
          <w:position w:val="1"/>
          <w:lang w:val="vi-VN"/>
        </w:rPr>
        <w:t>g</w:t>
      </w:r>
      <w:r w:rsidRPr="00CB19EC">
        <w:rPr>
          <w:spacing w:val="2"/>
          <w:position w:val="1"/>
          <w:lang w:val="vi-VN"/>
        </w:rPr>
        <w:t>a</w:t>
      </w:r>
      <w:r w:rsidRPr="00CB19EC">
        <w:rPr>
          <w:position w:val="1"/>
          <w:lang w:val="vi-VN"/>
        </w:rPr>
        <w:t xml:space="preserve">m kết </w:t>
      </w:r>
      <w:r w:rsidRPr="00CB19EC">
        <w:rPr>
          <w:spacing w:val="1"/>
          <w:position w:val="1"/>
          <w:lang w:val="vi-VN"/>
        </w:rPr>
        <w:t>t</w:t>
      </w:r>
      <w:r w:rsidRPr="00CB19EC">
        <w:rPr>
          <w:position w:val="1"/>
          <w:lang w:val="vi-VN"/>
        </w:rPr>
        <w:t>ủ</w:t>
      </w:r>
      <w:r w:rsidRPr="00CB19EC">
        <w:rPr>
          <w:b/>
          <w:position w:val="1"/>
          <w:lang w:val="vi-VN"/>
        </w:rPr>
        <w:t>A.</w:t>
      </w:r>
      <w:r w:rsidRPr="00CB19EC">
        <w:rPr>
          <w:position w:val="1"/>
          <w:lang w:val="vi-VN"/>
        </w:rPr>
        <w:t xml:space="preserve"> Giá trị của m</w:t>
      </w:r>
      <w:r w:rsidRPr="00CB19EC">
        <w:rPr>
          <w:spacing w:val="-2"/>
          <w:position w:val="1"/>
          <w:lang w:val="vi-VN"/>
        </w:rPr>
        <w:t xml:space="preserve"> </w:t>
      </w:r>
      <w:r w:rsidRPr="00CB19EC">
        <w:rPr>
          <w:position w:val="1"/>
          <w:lang w:val="vi-VN"/>
        </w:rPr>
        <w:t>là:</w:t>
      </w:r>
    </w:p>
    <w:p w14:paraId="16539392" w14:textId="77777777" w:rsidR="00072C5E" w:rsidRPr="00CB19EC" w:rsidRDefault="007B3B3C">
      <w:pPr>
        <w:tabs>
          <w:tab w:val="left" w:pos="360"/>
        </w:tabs>
        <w:ind w:left="360" w:hanging="360"/>
        <w:jc w:val="both"/>
        <w:rPr>
          <w:lang w:val="vi-VN"/>
        </w:rPr>
      </w:pPr>
      <w:r w:rsidRPr="00CB19EC">
        <w:rPr>
          <w:b/>
          <w:bCs/>
          <w:lang w:val="vi-VN"/>
        </w:rPr>
        <w:t xml:space="preserve">A. </w:t>
      </w:r>
      <w:r w:rsidRPr="00CB19EC">
        <w:rPr>
          <w:lang w:val="vi-VN"/>
        </w:rPr>
        <w:t>2,568.</w:t>
      </w:r>
      <w:r w:rsidRPr="00CB19EC">
        <w:rPr>
          <w:lang w:val="vi-VN"/>
        </w:rPr>
        <w:tab/>
      </w:r>
      <w:r w:rsidRPr="00CB19EC">
        <w:rPr>
          <w:lang w:val="vi-VN"/>
        </w:rPr>
        <w:tab/>
      </w:r>
      <w:r w:rsidRPr="00CB19EC">
        <w:rPr>
          <w:b/>
          <w:bCs/>
          <w:lang w:val="vi-VN"/>
        </w:rPr>
        <w:t xml:space="preserve">B. </w:t>
      </w:r>
      <w:r w:rsidRPr="00CB19EC">
        <w:rPr>
          <w:lang w:val="vi-VN"/>
        </w:rPr>
        <w:t>1,560.</w:t>
      </w:r>
      <w:r w:rsidRPr="00CB19EC">
        <w:rPr>
          <w:lang w:val="vi-VN"/>
        </w:rPr>
        <w:tab/>
      </w:r>
      <w:r w:rsidRPr="00CB19EC">
        <w:rPr>
          <w:lang w:val="vi-VN"/>
        </w:rPr>
        <w:tab/>
      </w:r>
      <w:r w:rsidRPr="00CB19EC">
        <w:rPr>
          <w:b/>
          <w:bCs/>
          <w:lang w:val="vi-VN"/>
        </w:rPr>
        <w:t xml:space="preserve">C. </w:t>
      </w:r>
      <w:r w:rsidRPr="00CB19EC">
        <w:rPr>
          <w:lang w:val="vi-VN"/>
        </w:rPr>
        <w:t>4,128.</w:t>
      </w:r>
      <w:r w:rsidRPr="00CB19EC">
        <w:rPr>
          <w:lang w:val="vi-VN"/>
        </w:rPr>
        <w:tab/>
      </w:r>
      <w:r w:rsidRPr="00CB19EC">
        <w:rPr>
          <w:lang w:val="vi-VN"/>
        </w:rPr>
        <w:tab/>
      </w:r>
      <w:r w:rsidRPr="00CB19EC">
        <w:rPr>
          <w:b/>
          <w:bCs/>
          <w:lang w:val="vi-VN"/>
        </w:rPr>
        <w:t xml:space="preserve">D. </w:t>
      </w:r>
      <w:r w:rsidRPr="00CB19EC">
        <w:rPr>
          <w:lang w:val="vi-VN"/>
        </w:rPr>
        <w:t>5,064.</w:t>
      </w:r>
      <w:r w:rsidRPr="00CB19EC">
        <w:rPr>
          <w:lang w:val="vi-VN"/>
        </w:rPr>
        <w:tab/>
      </w:r>
      <w:r w:rsidRPr="00CB19EC">
        <w:rPr>
          <w:b/>
          <w:lang w:val="vi-VN"/>
        </w:rPr>
        <w:t>CD 2009</w:t>
      </w:r>
      <w:r w:rsidRPr="00CB19EC">
        <w:rPr>
          <w:b/>
          <w:spacing w:val="-8"/>
          <w:sz w:val="22"/>
          <w:szCs w:val="22"/>
          <w:lang w:val="vi-VN" w:eastAsia="vi-VN"/>
        </w:rPr>
        <w:t>19.</w:t>
      </w:r>
      <w:r w:rsidRPr="00CB19EC">
        <w:rPr>
          <w:b/>
          <w:spacing w:val="-8"/>
          <w:sz w:val="22"/>
          <w:szCs w:val="22"/>
          <w:lang w:val="vi-VN" w:eastAsia="vi-VN"/>
        </w:rPr>
        <w:tab/>
      </w:r>
      <w:r w:rsidRPr="00CB19EC">
        <w:rPr>
          <w:lang w:val="vi-VN"/>
        </w:rPr>
        <w:t>Nhỏ dung dịch NaOH 1M vào dung dịch chứa 0,7 mol AlCl</w:t>
      </w:r>
      <w:r w:rsidRPr="00CB19EC">
        <w:rPr>
          <w:vertAlign w:val="subscript"/>
          <w:lang w:val="vi-VN"/>
        </w:rPr>
        <w:t>3</w:t>
      </w:r>
      <w:r w:rsidRPr="00CB19EC">
        <w:rPr>
          <w:lang w:val="vi-VN"/>
        </w:rPr>
        <w:t xml:space="preserve">  thu được 39g kết tủ</w:t>
      </w:r>
      <w:r w:rsidRPr="00CB19EC">
        <w:rPr>
          <w:b/>
          <w:lang w:val="vi-VN"/>
        </w:rPr>
        <w:t>A.</w:t>
      </w:r>
      <w:r w:rsidRPr="00CB19EC">
        <w:rPr>
          <w:lang w:val="vi-VN"/>
        </w:rPr>
        <w:t xml:space="preserve"> Dung dịch sau phản ứng có hai muối trong đó có 1 muối cloru</w:t>
      </w:r>
      <w:r w:rsidRPr="00CB19EC">
        <w:rPr>
          <w:b/>
          <w:lang w:val="vi-VN"/>
        </w:rPr>
        <w:t>A.</w:t>
      </w:r>
      <w:r w:rsidRPr="00CB19EC">
        <w:rPr>
          <w:lang w:val="vi-VN"/>
        </w:rPr>
        <w:t xml:space="preserve"> Thể tích dung dịch NaOH đã dùng là: </w:t>
      </w:r>
    </w:p>
    <w:p w14:paraId="1F50F3A6" w14:textId="77777777" w:rsidR="00072C5E" w:rsidRPr="00CB19EC" w:rsidRDefault="007B3B3C">
      <w:pPr>
        <w:tabs>
          <w:tab w:val="left" w:pos="360"/>
        </w:tabs>
        <w:ind w:left="360" w:hanging="360"/>
        <w:jc w:val="both"/>
        <w:rPr>
          <w:lang w:val="pt-BR"/>
        </w:rPr>
      </w:pPr>
      <w:r w:rsidRPr="00CB19EC">
        <w:rPr>
          <w:lang w:val="vi-VN"/>
        </w:rPr>
        <w:tab/>
      </w:r>
      <w:r w:rsidRPr="00CB19EC">
        <w:rPr>
          <w:b/>
          <w:lang w:val="vi-VN"/>
        </w:rPr>
        <w:t>A.</w:t>
      </w:r>
      <w:r w:rsidRPr="00CB19EC">
        <w:rPr>
          <w:lang w:val="vi-VN"/>
        </w:rPr>
        <w:t xml:space="preserve"> 1,5 lít</w:t>
      </w:r>
      <w:r w:rsidRPr="00CB19EC">
        <w:rPr>
          <w:lang w:val="vi-VN"/>
        </w:rPr>
        <w:tab/>
      </w:r>
      <w:r w:rsidRPr="00CB19EC">
        <w:rPr>
          <w:lang w:val="vi-VN"/>
        </w:rPr>
        <w:tab/>
      </w:r>
      <w:r w:rsidRPr="00CB19EC">
        <w:rPr>
          <w:b/>
          <w:lang w:val="vi-VN"/>
        </w:rPr>
        <w:t>B.</w:t>
      </w:r>
      <w:r w:rsidRPr="00CB19EC">
        <w:rPr>
          <w:lang w:val="vi-VN"/>
        </w:rPr>
        <w:t xml:space="preserve"> 2,3 lít</w:t>
      </w:r>
      <w:r w:rsidRPr="00CB19EC">
        <w:rPr>
          <w:lang w:val="vi-VN"/>
        </w:rPr>
        <w:tab/>
      </w:r>
      <w:r w:rsidRPr="00CB19EC">
        <w:rPr>
          <w:lang w:val="vi-VN"/>
        </w:rPr>
        <w:tab/>
      </w:r>
      <w:r w:rsidRPr="00CB19EC">
        <w:rPr>
          <w:b/>
          <w:lang w:val="vi-VN"/>
        </w:rPr>
        <w:t>C.</w:t>
      </w:r>
      <w:r w:rsidRPr="00CB19EC">
        <w:rPr>
          <w:lang w:val="vi-VN"/>
        </w:rPr>
        <w:t xml:space="preserve"> 0,26 lít</w:t>
      </w:r>
      <w:r w:rsidRPr="00CB19EC">
        <w:rPr>
          <w:lang w:val="vi-VN"/>
        </w:rPr>
        <w:tab/>
      </w:r>
      <w:r w:rsidRPr="00CB19EC">
        <w:rPr>
          <w:lang w:val="vi-VN"/>
        </w:rPr>
        <w:tab/>
      </w:r>
      <w:r w:rsidRPr="00CB19EC">
        <w:rPr>
          <w:b/>
          <w:lang w:val="vi-VN"/>
        </w:rPr>
        <w:t>D.</w:t>
      </w:r>
      <w:r w:rsidRPr="00CB19EC">
        <w:rPr>
          <w:lang w:val="vi-VN"/>
        </w:rPr>
        <w:t xml:space="preserve"> A, B đúng</w:t>
      </w:r>
      <w:r w:rsidRPr="00CB19EC">
        <w:rPr>
          <w:b/>
          <w:spacing w:val="-8"/>
          <w:sz w:val="22"/>
          <w:szCs w:val="22"/>
          <w:lang w:val="vi-VN" w:eastAsia="vi-VN"/>
        </w:rPr>
        <w:t>20.</w:t>
      </w:r>
      <w:r w:rsidRPr="00CB19EC">
        <w:rPr>
          <w:b/>
          <w:spacing w:val="-8"/>
          <w:sz w:val="22"/>
          <w:szCs w:val="22"/>
          <w:lang w:val="vi-VN" w:eastAsia="vi-VN"/>
        </w:rPr>
        <w:tab/>
      </w:r>
      <w:r>
        <w:rPr>
          <w:spacing w:val="-2"/>
          <w:lang w:val="pt-BR"/>
        </w:rPr>
        <w:t>*Cho m gam hỗn hợp A gồm Al</w:t>
      </w:r>
      <w:r>
        <w:rPr>
          <w:spacing w:val="-2"/>
          <w:vertAlign w:val="subscript"/>
          <w:lang w:val="pt-BR"/>
        </w:rPr>
        <w:t>4</w:t>
      </w:r>
      <w:r>
        <w:rPr>
          <w:spacing w:val="-2"/>
          <w:lang w:val="pt-BR"/>
        </w:rPr>
        <w:t>C</w:t>
      </w:r>
      <w:r>
        <w:rPr>
          <w:spacing w:val="-2"/>
          <w:vertAlign w:val="subscript"/>
          <w:lang w:val="pt-BR"/>
        </w:rPr>
        <w:t>3</w:t>
      </w:r>
      <w:r>
        <w:rPr>
          <w:spacing w:val="-2"/>
          <w:lang w:val="pt-BR"/>
        </w:rPr>
        <w:t xml:space="preserve"> và CaC</w:t>
      </w:r>
      <w:r>
        <w:rPr>
          <w:spacing w:val="-2"/>
          <w:vertAlign w:val="subscript"/>
          <w:lang w:val="pt-BR"/>
        </w:rPr>
        <w:t>2</w:t>
      </w:r>
      <w:r>
        <w:rPr>
          <w:spacing w:val="-2"/>
          <w:lang w:val="pt-BR"/>
        </w:rPr>
        <w:t xml:space="preserve"> vào nước dư thu được dung dịch X; a gam kết tủa Y và khí hỗn hợp khí Z. Lọc bỏ kết tủa. Đốt cháy hoàn toàn khí Z rồi dẫn sản phẩm cháy vào dung dịch X thu được thêm a gam kết tủa nữa. Hỏi trong hỗn hợp X, Al</w:t>
      </w:r>
      <w:r>
        <w:rPr>
          <w:spacing w:val="-2"/>
          <w:vertAlign w:val="subscript"/>
          <w:lang w:val="pt-BR"/>
        </w:rPr>
        <w:t>4</w:t>
      </w:r>
      <w:r>
        <w:rPr>
          <w:spacing w:val="-2"/>
          <w:lang w:val="pt-BR"/>
        </w:rPr>
        <w:t>C</w:t>
      </w:r>
      <w:r>
        <w:rPr>
          <w:spacing w:val="-2"/>
          <w:vertAlign w:val="subscript"/>
          <w:lang w:val="pt-BR"/>
        </w:rPr>
        <w:t>3</w:t>
      </w:r>
      <w:r>
        <w:rPr>
          <w:spacing w:val="-2"/>
          <w:lang w:val="pt-BR"/>
        </w:rPr>
        <w:t xml:space="preserve"> và CaC</w:t>
      </w:r>
      <w:r>
        <w:rPr>
          <w:spacing w:val="-2"/>
          <w:vertAlign w:val="subscript"/>
          <w:lang w:val="pt-BR"/>
        </w:rPr>
        <w:t>2</w:t>
      </w:r>
      <w:r>
        <w:rPr>
          <w:spacing w:val="-2"/>
          <w:lang w:val="pt-BR"/>
        </w:rPr>
        <w:t xml:space="preserve"> được trộn với tỉ lệ mol thế nào:</w:t>
      </w:r>
    </w:p>
    <w:p w14:paraId="7F9FF633" w14:textId="77777777" w:rsidR="00072C5E" w:rsidRDefault="007B3B3C">
      <w:pPr>
        <w:ind w:left="342"/>
        <w:rPr>
          <w:sz w:val="28"/>
          <w:szCs w:val="28"/>
          <w:lang w:val="pt-BR"/>
        </w:rPr>
      </w:pPr>
      <w:r>
        <w:rPr>
          <w:b/>
          <w:lang w:val="pt-BR"/>
        </w:rPr>
        <w:t xml:space="preserve">A. </w:t>
      </w:r>
      <w:r>
        <w:rPr>
          <w:lang w:val="pt-BR"/>
        </w:rPr>
        <w:t>1: 1</w:t>
      </w:r>
      <w:r w:rsidRPr="00CB19EC">
        <w:rPr>
          <w:lang w:val="pt-BR"/>
        </w:rPr>
        <w:tab/>
      </w:r>
      <w:r w:rsidRPr="00CB19EC">
        <w:rPr>
          <w:lang w:val="pt-BR"/>
        </w:rPr>
        <w:tab/>
      </w:r>
      <w:r w:rsidRPr="00CB19EC">
        <w:rPr>
          <w:lang w:val="pt-BR"/>
        </w:rPr>
        <w:tab/>
      </w:r>
      <w:r>
        <w:rPr>
          <w:b/>
          <w:lang w:val="pt-BR"/>
        </w:rPr>
        <w:t xml:space="preserve">B. </w:t>
      </w:r>
      <w:r>
        <w:rPr>
          <w:lang w:val="pt-BR"/>
        </w:rPr>
        <w:t>1:3</w:t>
      </w:r>
      <w:r w:rsidRPr="00CB19EC">
        <w:rPr>
          <w:lang w:val="pt-BR"/>
        </w:rPr>
        <w:tab/>
      </w:r>
      <w:r w:rsidRPr="00CB19EC">
        <w:rPr>
          <w:lang w:val="pt-BR"/>
        </w:rPr>
        <w:tab/>
      </w:r>
      <w:r w:rsidRPr="00CB19EC">
        <w:rPr>
          <w:lang w:val="pt-BR"/>
        </w:rPr>
        <w:tab/>
      </w:r>
      <w:r>
        <w:rPr>
          <w:b/>
          <w:lang w:val="pt-BR"/>
        </w:rPr>
        <w:t xml:space="preserve">C. </w:t>
      </w:r>
      <w:r>
        <w:rPr>
          <w:lang w:val="pt-BR"/>
        </w:rPr>
        <w:t>1:2</w:t>
      </w:r>
      <w:r w:rsidRPr="00CB19EC">
        <w:rPr>
          <w:lang w:val="pt-BR"/>
        </w:rPr>
        <w:tab/>
      </w:r>
      <w:r w:rsidRPr="00CB19EC">
        <w:rPr>
          <w:lang w:val="pt-BR"/>
        </w:rPr>
        <w:tab/>
      </w:r>
      <w:r w:rsidRPr="00CB19EC">
        <w:rPr>
          <w:lang w:val="pt-BR"/>
        </w:rPr>
        <w:tab/>
      </w:r>
      <w:r>
        <w:rPr>
          <w:b/>
          <w:lang w:val="pt-BR"/>
        </w:rPr>
        <w:t xml:space="preserve">D. </w:t>
      </w:r>
      <w:r>
        <w:rPr>
          <w:lang w:val="pt-BR"/>
        </w:rPr>
        <w:t>2:1</w:t>
      </w:r>
      <w:r>
        <w:rPr>
          <w:sz w:val="28"/>
          <w:szCs w:val="28"/>
          <w:lang w:val="pt-BR"/>
        </w:rPr>
        <w:t>--------------------------------------------------------------------------------------------------------</w:t>
      </w:r>
    </w:p>
    <w:p w14:paraId="36B50CFF" w14:textId="3DC34B95" w:rsidR="00072C5E" w:rsidRPr="0019589C" w:rsidRDefault="007B3B3C" w:rsidP="0019589C">
      <w:pPr>
        <w:pStyle w:val="Heading3"/>
        <w:rPr>
          <w:b w:val="0"/>
          <w:sz w:val="32"/>
          <w:szCs w:val="32"/>
          <w:lang w:val="pt-BR"/>
        </w:rPr>
      </w:pPr>
      <w:bookmarkStart w:id="34" w:name="_Toc197063897"/>
      <w:r w:rsidRPr="0019589C">
        <w:rPr>
          <w:sz w:val="32"/>
          <w:szCs w:val="32"/>
          <w:lang w:val="pt-BR"/>
        </w:rPr>
        <w:lastRenderedPageBreak/>
        <w:t xml:space="preserve">BÀI 4. </w:t>
      </w:r>
      <w:r w:rsidR="0019589C" w:rsidRPr="0019589C">
        <w:rPr>
          <w:b w:val="0"/>
          <w:sz w:val="32"/>
          <w:szCs w:val="32"/>
          <w:lang w:val="pt-BR"/>
        </w:rPr>
        <w:t xml:space="preserve">BÀI TẬP TRẮC NGHIỆM </w:t>
      </w:r>
      <w:r w:rsidRPr="0019589C">
        <w:rPr>
          <w:sz w:val="32"/>
          <w:szCs w:val="32"/>
          <w:lang w:val="pt-BR"/>
        </w:rPr>
        <w:t>HIDROXIT LƯỠNG TÍNH</w:t>
      </w:r>
      <w:bookmarkEnd w:id="34"/>
    </w:p>
    <w:p w14:paraId="5AC05FE3" w14:textId="77777777" w:rsidR="00072C5E" w:rsidRPr="00CB19EC" w:rsidRDefault="007B3B3C">
      <w:pPr>
        <w:widowControl w:val="0"/>
        <w:autoSpaceDE w:val="0"/>
        <w:spacing w:line="276" w:lineRule="exact"/>
        <w:ind w:left="399"/>
        <w:rPr>
          <w:b/>
          <w:sz w:val="22"/>
          <w:szCs w:val="22"/>
          <w:lang w:val="pt-BR"/>
        </w:rPr>
      </w:pPr>
      <w:r w:rsidRPr="00CB19EC">
        <w:rPr>
          <w:b/>
          <w:lang w:val="pt-BR"/>
        </w:rPr>
        <w:t>I. KIẾN THỨC CƠ BẢN</w:t>
      </w:r>
    </w:p>
    <w:p w14:paraId="212B6BB9" w14:textId="77777777" w:rsidR="00072C5E" w:rsidRPr="00CB19EC" w:rsidRDefault="007B3B3C">
      <w:pPr>
        <w:widowControl w:val="0"/>
        <w:autoSpaceDE w:val="0"/>
        <w:spacing w:line="276" w:lineRule="exact"/>
        <w:ind w:left="399"/>
        <w:rPr>
          <w:lang w:val="pt-BR"/>
        </w:rPr>
      </w:pPr>
      <w:r w:rsidRPr="00CB19EC">
        <w:rPr>
          <w:lang w:val="pt-BR"/>
        </w:rPr>
        <w:t>Pt:</w:t>
      </w:r>
      <w:r w:rsidRPr="00CB19EC">
        <w:rPr>
          <w:lang w:val="pt-BR"/>
        </w:rPr>
        <w:tab/>
      </w:r>
    </w:p>
    <w:p w14:paraId="19D04D09" w14:textId="77777777" w:rsidR="00072C5E" w:rsidRPr="00CB19EC" w:rsidRDefault="007B3B3C">
      <w:pPr>
        <w:widowControl w:val="0"/>
        <w:autoSpaceDE w:val="0"/>
        <w:spacing w:line="276" w:lineRule="exact"/>
        <w:ind w:left="399" w:firstLine="321"/>
        <w:rPr>
          <w:lang w:val="nl-NL"/>
        </w:rPr>
      </w:pPr>
      <w:r w:rsidRPr="00CB19EC">
        <w:rPr>
          <w:lang w:val="nl-NL"/>
        </w:rPr>
        <w:t>Al</w:t>
      </w:r>
      <w:r w:rsidRPr="00CB19EC">
        <w:rPr>
          <w:vertAlign w:val="superscript"/>
          <w:lang w:val="nl-NL"/>
        </w:rPr>
        <w:t>3+</w:t>
      </w:r>
      <w:r w:rsidRPr="00CB19EC">
        <w:rPr>
          <w:lang w:val="nl-NL"/>
        </w:rPr>
        <w:t xml:space="preserve"> + 3OH</w:t>
      </w:r>
      <w:r w:rsidRPr="00CB19EC">
        <w:rPr>
          <w:vertAlign w:val="superscript"/>
          <w:lang w:val="nl-NL"/>
        </w:rPr>
        <w:t>-</w:t>
      </w:r>
      <w:r w:rsidRPr="00CB19EC">
        <w:rPr>
          <w:lang w:val="nl-NL"/>
        </w:rPr>
        <w:t xml:space="preserve"> → Al(OH)</w:t>
      </w:r>
      <w:r w:rsidRPr="00CB19EC">
        <w:rPr>
          <w:vertAlign w:val="subscript"/>
          <w:lang w:val="nl-NL"/>
        </w:rPr>
        <w:t>3</w:t>
      </w:r>
      <w:r w:rsidRPr="00CB19EC">
        <w:rPr>
          <w:lang w:val="nl-NL"/>
        </w:rPr>
        <w:softHyphen/>
        <w:t xml:space="preserve"> ↓</w:t>
      </w:r>
      <w:r w:rsidRPr="00CB19EC">
        <w:rPr>
          <w:lang w:val="nl-NL"/>
        </w:rPr>
        <w:tab/>
      </w:r>
      <w:r w:rsidRPr="00CB19EC">
        <w:rPr>
          <w:lang w:val="nl-NL"/>
        </w:rPr>
        <w:tab/>
        <w:t>(1)</w:t>
      </w:r>
    </w:p>
    <w:p w14:paraId="672807EB" w14:textId="77777777" w:rsidR="00072C5E" w:rsidRPr="00CB19EC" w:rsidRDefault="007B3B3C">
      <w:pPr>
        <w:widowControl w:val="0"/>
        <w:autoSpaceDE w:val="0"/>
        <w:spacing w:line="276" w:lineRule="exact"/>
        <w:ind w:left="720"/>
        <w:rPr>
          <w:lang w:val="nl-NL"/>
        </w:rPr>
      </w:pPr>
      <w:r w:rsidRPr="00CB19EC">
        <w:rPr>
          <w:lang w:val="nl-NL"/>
        </w:rPr>
        <w:t>Al(OH)</w:t>
      </w:r>
      <w:r w:rsidRPr="00CB19EC">
        <w:rPr>
          <w:vertAlign w:val="subscript"/>
          <w:lang w:val="nl-NL"/>
        </w:rPr>
        <w:t>3</w:t>
      </w:r>
      <w:r w:rsidRPr="00CB19EC">
        <w:rPr>
          <w:lang w:val="nl-NL"/>
        </w:rPr>
        <w:t>↓ + OH</w:t>
      </w:r>
      <w:r w:rsidRPr="00CB19EC">
        <w:rPr>
          <w:vertAlign w:val="superscript"/>
          <w:lang w:val="nl-NL"/>
        </w:rPr>
        <w:t>-</w:t>
      </w:r>
      <w:r w:rsidRPr="00CB19EC">
        <w:rPr>
          <w:lang w:val="nl-NL"/>
        </w:rPr>
        <w:t xml:space="preserve"> → AlO</w:t>
      </w:r>
      <w:r w:rsidRPr="00CB19EC">
        <w:rPr>
          <w:vertAlign w:val="subscript"/>
          <w:lang w:val="nl-NL"/>
        </w:rPr>
        <w:t>2</w:t>
      </w:r>
      <w:r w:rsidRPr="00CB19EC">
        <w:rPr>
          <w:vertAlign w:val="superscript"/>
          <w:lang w:val="nl-NL"/>
        </w:rPr>
        <w:t>-</w:t>
      </w:r>
      <w:r w:rsidRPr="00CB19EC">
        <w:rPr>
          <w:lang w:val="nl-NL"/>
        </w:rPr>
        <w:t xml:space="preserve"> + 2H</w:t>
      </w:r>
      <w:r w:rsidRPr="00CB19EC">
        <w:rPr>
          <w:vertAlign w:val="subscript"/>
          <w:lang w:val="nl-NL"/>
        </w:rPr>
        <w:t>2</w:t>
      </w:r>
      <w:r w:rsidRPr="00CB19EC">
        <w:rPr>
          <w:lang w:val="nl-NL"/>
        </w:rPr>
        <w:t>O</w:t>
      </w:r>
      <w:r w:rsidRPr="00CB19EC">
        <w:rPr>
          <w:lang w:val="nl-NL"/>
        </w:rPr>
        <w:tab/>
        <w:t>(2)</w:t>
      </w:r>
    </w:p>
    <w:p w14:paraId="05C49E50" w14:textId="77777777" w:rsidR="00072C5E" w:rsidRPr="00CB19EC" w:rsidRDefault="007B3B3C">
      <w:pPr>
        <w:ind w:left="342"/>
        <w:rPr>
          <w:b/>
          <w:lang w:val="nl-NL"/>
        </w:rPr>
      </w:pPr>
      <w:r w:rsidRPr="00CB19EC">
        <w:rPr>
          <w:b/>
          <w:lang w:val="nl-NL"/>
        </w:rPr>
        <w:t>II. VÍ DỤ:</w:t>
      </w:r>
    </w:p>
    <w:p w14:paraId="62FA11AB" w14:textId="77777777" w:rsidR="00072C5E" w:rsidRPr="00CB19EC" w:rsidRDefault="007B3B3C">
      <w:pPr>
        <w:tabs>
          <w:tab w:val="left" w:pos="360"/>
        </w:tabs>
        <w:ind w:left="360" w:hanging="360"/>
        <w:rPr>
          <w:lang w:val="nl-NL"/>
        </w:rPr>
      </w:pPr>
      <w:r w:rsidRPr="00CB19EC">
        <w:rPr>
          <w:b/>
          <w:spacing w:val="-2"/>
          <w:lang w:val="nl-NL"/>
        </w:rPr>
        <w:t>1.</w:t>
      </w:r>
      <w:r w:rsidRPr="00CB19EC">
        <w:rPr>
          <w:b/>
          <w:spacing w:val="-2"/>
          <w:lang w:val="nl-NL"/>
        </w:rPr>
        <w:tab/>
      </w:r>
      <w:r w:rsidRPr="00CB19EC">
        <w:rPr>
          <w:b/>
          <w:lang w:val="nl-NL"/>
        </w:rPr>
        <w:t xml:space="preserve">Ví dụ 1: </w:t>
      </w:r>
      <w:r w:rsidRPr="00CB19EC">
        <w:rPr>
          <w:lang w:val="nl-NL"/>
        </w:rPr>
        <w:t>Cho 360 ml dung dịch NaOH 1M vào 100 ml dung dịch AlCl</w:t>
      </w:r>
      <w:r w:rsidRPr="00CB19EC">
        <w:rPr>
          <w:vertAlign w:val="subscript"/>
          <w:lang w:val="nl-NL"/>
        </w:rPr>
        <w:t>3</w:t>
      </w:r>
      <w:r w:rsidRPr="00CB19EC">
        <w:rPr>
          <w:lang w:val="nl-NL"/>
        </w:rPr>
        <w:t xml:space="preserve"> xM. </w:t>
      </w:r>
    </w:p>
    <w:p w14:paraId="2E84A636" w14:textId="77777777" w:rsidR="00072C5E" w:rsidRPr="00CB19EC" w:rsidRDefault="007B3B3C">
      <w:pPr>
        <w:ind w:left="342"/>
        <w:rPr>
          <w:lang w:val="nl-NL"/>
        </w:rPr>
      </w:pPr>
      <w:r w:rsidRPr="00CB19EC">
        <w:rPr>
          <w:lang w:val="nl-NL"/>
        </w:rPr>
        <w:t>a. Khi x = 1,5. Khối lượng kết tủa thu được:</w:t>
      </w:r>
    </w:p>
    <w:p w14:paraId="31E93E55" w14:textId="77777777" w:rsidR="00072C5E" w:rsidRDefault="007B3B3C">
      <w:pPr>
        <w:ind w:left="357" w:firstLine="363"/>
        <w:jc w:val="both"/>
        <w:rPr>
          <w:lang w:val="pt-BR"/>
        </w:rPr>
      </w:pPr>
      <w:r>
        <w:rPr>
          <w:b/>
        </w:rPr>
        <w:t>A.</w:t>
      </w:r>
      <w:r>
        <w:t xml:space="preserve"> 7,8 gam              </w:t>
      </w:r>
      <w:r>
        <w:tab/>
      </w:r>
      <w:r>
        <w:rPr>
          <w:b/>
        </w:rPr>
        <w:t>B.</w:t>
      </w:r>
      <w:r>
        <w:t xml:space="preserve"> 3,36 ga</w:t>
      </w:r>
      <w:r>
        <w:rPr>
          <w:lang w:val="pt-BR"/>
        </w:rPr>
        <w:t xml:space="preserve">m             </w:t>
      </w:r>
      <w:r>
        <w:rPr>
          <w:lang w:val="pt-BR"/>
        </w:rPr>
        <w:tab/>
      </w:r>
      <w:r>
        <w:rPr>
          <w:b/>
          <w:lang w:val="pt-BR"/>
        </w:rPr>
        <w:t>C.</w:t>
      </w:r>
      <w:r>
        <w:rPr>
          <w:lang w:val="pt-BR"/>
        </w:rPr>
        <w:t xml:space="preserve"> 9,36 gam                 </w:t>
      </w:r>
      <w:r>
        <w:rPr>
          <w:lang w:val="pt-BR"/>
        </w:rPr>
        <w:tab/>
      </w:r>
      <w:r>
        <w:rPr>
          <w:b/>
          <w:lang w:val="pt-BR"/>
        </w:rPr>
        <w:t>D.</w:t>
      </w:r>
      <w:r>
        <w:rPr>
          <w:lang w:val="pt-BR"/>
        </w:rPr>
        <w:t xml:space="preserve"> 4,86 gam</w:t>
      </w:r>
    </w:p>
    <w:p w14:paraId="5C091F1D" w14:textId="77777777" w:rsidR="00072C5E" w:rsidRPr="00CB19EC" w:rsidRDefault="007B3B3C">
      <w:pPr>
        <w:ind w:left="342"/>
        <w:rPr>
          <w:b/>
          <w:lang w:val="pt-BR"/>
        </w:rPr>
      </w:pPr>
      <w:r w:rsidRPr="00CB19EC">
        <w:rPr>
          <w:lang w:val="pt-BR"/>
        </w:rPr>
        <w:t xml:space="preserve">b. Khi x = 1. Khối lượng kết tủa thu được: </w:t>
      </w:r>
    </w:p>
    <w:p w14:paraId="64FB8C60" w14:textId="77777777" w:rsidR="00072C5E" w:rsidRDefault="007B3B3C">
      <w:pPr>
        <w:ind w:left="357" w:firstLine="363"/>
        <w:jc w:val="both"/>
        <w:rPr>
          <w:lang w:val="pt-BR"/>
        </w:rPr>
      </w:pPr>
      <w:r>
        <w:rPr>
          <w:b/>
        </w:rPr>
        <w:t>A.</w:t>
      </w:r>
      <w:r>
        <w:t xml:space="preserve"> 7,8 gam              </w:t>
      </w:r>
      <w:r>
        <w:tab/>
      </w:r>
      <w:r>
        <w:rPr>
          <w:b/>
        </w:rPr>
        <w:t>B.</w:t>
      </w:r>
      <w:r>
        <w:t xml:space="preserve"> 9,36 ga</w:t>
      </w:r>
      <w:r>
        <w:rPr>
          <w:lang w:val="pt-BR"/>
        </w:rPr>
        <w:t xml:space="preserve">m             </w:t>
      </w:r>
      <w:r>
        <w:rPr>
          <w:lang w:val="pt-BR"/>
        </w:rPr>
        <w:tab/>
      </w:r>
      <w:r>
        <w:rPr>
          <w:b/>
          <w:lang w:val="pt-BR"/>
        </w:rPr>
        <w:t>C.</w:t>
      </w:r>
      <w:r>
        <w:rPr>
          <w:lang w:val="pt-BR"/>
        </w:rPr>
        <w:t xml:space="preserve"> 3,12 gam                 </w:t>
      </w:r>
      <w:r>
        <w:rPr>
          <w:lang w:val="pt-BR"/>
        </w:rPr>
        <w:tab/>
      </w:r>
      <w:r>
        <w:rPr>
          <w:b/>
          <w:lang w:val="pt-BR"/>
        </w:rPr>
        <w:t>D.</w:t>
      </w:r>
      <w:r>
        <w:rPr>
          <w:lang w:val="pt-BR"/>
        </w:rPr>
        <w:t xml:space="preserve"> 4,86 gam</w:t>
      </w:r>
    </w:p>
    <w:p w14:paraId="21452DD9" w14:textId="77777777" w:rsidR="00072C5E" w:rsidRPr="00CB19EC" w:rsidRDefault="007B3B3C">
      <w:pPr>
        <w:ind w:left="342"/>
        <w:rPr>
          <w:lang w:val="pt-BR"/>
        </w:rPr>
      </w:pPr>
      <w:r w:rsidRPr="00CB19EC">
        <w:rPr>
          <w:lang w:val="pt-BR"/>
        </w:rPr>
        <w:t>c. Khi x = 0,5. Khối lượng kết tủa thu được:</w:t>
      </w:r>
    </w:p>
    <w:p w14:paraId="75FC91AE" w14:textId="77777777" w:rsidR="00072C5E" w:rsidRDefault="007B3B3C">
      <w:pPr>
        <w:tabs>
          <w:tab w:val="left" w:pos="360"/>
        </w:tabs>
        <w:ind w:left="360" w:hanging="360"/>
        <w:jc w:val="both"/>
        <w:rPr>
          <w:b/>
          <w:spacing w:val="-2"/>
          <w:lang w:val="en-US"/>
        </w:rPr>
      </w:pPr>
      <w:r>
        <w:rPr>
          <w:b/>
        </w:rPr>
        <w:t>A.</w:t>
      </w:r>
      <w:r>
        <w:t xml:space="preserve"> 7,8 gam              </w:t>
      </w:r>
      <w:r>
        <w:tab/>
      </w:r>
      <w:r>
        <w:rPr>
          <w:b/>
        </w:rPr>
        <w:t>B.</w:t>
      </w:r>
      <w:r>
        <w:t xml:space="preserve"> 9,36 ga</w:t>
      </w:r>
      <w:r>
        <w:rPr>
          <w:lang w:val="pt-BR"/>
        </w:rPr>
        <w:t xml:space="preserve">m             </w:t>
      </w:r>
      <w:r>
        <w:rPr>
          <w:lang w:val="pt-BR"/>
        </w:rPr>
        <w:tab/>
      </w:r>
      <w:r>
        <w:rPr>
          <w:b/>
          <w:lang w:val="pt-BR"/>
        </w:rPr>
        <w:t>C.</w:t>
      </w:r>
      <w:r>
        <w:rPr>
          <w:lang w:val="pt-BR"/>
        </w:rPr>
        <w:t xml:space="preserve"> 0 gam                </w:t>
      </w:r>
      <w:r>
        <w:rPr>
          <w:lang w:val="pt-BR"/>
        </w:rPr>
        <w:tab/>
      </w:r>
      <w:r>
        <w:rPr>
          <w:b/>
          <w:lang w:val="pt-BR"/>
        </w:rPr>
        <w:t>D.</w:t>
      </w:r>
      <w:r>
        <w:rPr>
          <w:lang w:val="pt-BR"/>
        </w:rPr>
        <w:t xml:space="preserve"> 4,86 gam</w:t>
      </w:r>
      <w:r>
        <w:rPr>
          <w:b/>
          <w:spacing w:val="-2"/>
          <w:lang w:val="en-US"/>
        </w:rPr>
        <w:t>2.</w:t>
      </w:r>
      <w:r>
        <w:rPr>
          <w:b/>
          <w:spacing w:val="-2"/>
          <w:lang w:val="en-US"/>
        </w:rPr>
        <w:tab/>
      </w:r>
      <w:r>
        <w:rPr>
          <w:b/>
          <w:spacing w:val="-2"/>
        </w:rPr>
        <w:t xml:space="preserve">Ví dụ 2: </w:t>
      </w:r>
      <w:r>
        <w:rPr>
          <w:spacing w:val="-2"/>
        </w:rPr>
        <w:t>Trộn dung dịch chứa a mol AlCl</w:t>
      </w:r>
      <w:r>
        <w:rPr>
          <w:spacing w:val="-2"/>
          <w:vertAlign w:val="subscript"/>
        </w:rPr>
        <w:t>3</w:t>
      </w:r>
      <w:r>
        <w:rPr>
          <w:spacing w:val="-2"/>
          <w:position w:val="-1"/>
        </w:rPr>
        <w:t xml:space="preserve"> </w:t>
      </w:r>
      <w:r>
        <w:rPr>
          <w:spacing w:val="-2"/>
        </w:rPr>
        <w:t>với dung dịch chứa b mol NaOH. Để thu được kết tủa thì cần có tỉ lệ</w:t>
      </w:r>
    </w:p>
    <w:p w14:paraId="756DB4B9" w14:textId="77777777" w:rsidR="00072C5E" w:rsidRPr="00CB19EC" w:rsidRDefault="007B3B3C">
      <w:pPr>
        <w:pStyle w:val="NormalWeb"/>
        <w:spacing w:before="0" w:after="0"/>
        <w:ind w:left="397"/>
        <w:jc w:val="both"/>
        <w:rPr>
          <w:lang w:val="vi-VN"/>
        </w:rPr>
      </w:pPr>
      <w:r>
        <w:rPr>
          <w:b/>
          <w:bCs/>
        </w:rPr>
        <w:tab/>
        <w:t xml:space="preserve">A. </w:t>
      </w:r>
      <w:proofErr w:type="gramStart"/>
      <w:r>
        <w:t>a :</w:t>
      </w:r>
      <w:proofErr w:type="gramEnd"/>
      <w:r>
        <w:t xml:space="preserve"> b = </w:t>
      </w:r>
      <w:proofErr w:type="gramStart"/>
      <w:r>
        <w:t>1 :</w:t>
      </w:r>
      <w:proofErr w:type="gramEnd"/>
      <w:r>
        <w:t xml:space="preserve"> 4.</w:t>
      </w:r>
      <w:r>
        <w:tab/>
      </w:r>
      <w:r>
        <w:rPr>
          <w:b/>
          <w:bCs/>
        </w:rPr>
        <w:t xml:space="preserve">B. </w:t>
      </w:r>
      <w:proofErr w:type="gramStart"/>
      <w:r>
        <w:t>a :</w:t>
      </w:r>
      <w:proofErr w:type="gramEnd"/>
      <w:r>
        <w:t xml:space="preserve"> b &lt; </w:t>
      </w:r>
      <w:proofErr w:type="gramStart"/>
      <w:r>
        <w:t>1 :</w:t>
      </w:r>
      <w:proofErr w:type="gramEnd"/>
      <w:r>
        <w:t xml:space="preserve"> 4.</w:t>
      </w:r>
      <w:r>
        <w:tab/>
      </w:r>
      <w:r>
        <w:tab/>
      </w:r>
      <w:r>
        <w:rPr>
          <w:b/>
          <w:bCs/>
        </w:rPr>
        <w:t xml:space="preserve">C. </w:t>
      </w:r>
      <w:proofErr w:type="gramStart"/>
      <w:r>
        <w:t>a :</w:t>
      </w:r>
      <w:proofErr w:type="gramEnd"/>
      <w:r>
        <w:t xml:space="preserve"> b = </w:t>
      </w:r>
      <w:proofErr w:type="gramStart"/>
      <w:r>
        <w:t>1 :</w:t>
      </w:r>
      <w:proofErr w:type="gramEnd"/>
      <w:r>
        <w:t xml:space="preserve"> 5.</w:t>
      </w:r>
      <w:r>
        <w:tab/>
      </w:r>
      <w:r>
        <w:rPr>
          <w:b/>
          <w:bCs/>
        </w:rPr>
        <w:t xml:space="preserve">D. </w:t>
      </w:r>
      <w:proofErr w:type="gramStart"/>
      <w:r>
        <w:t>a :</w:t>
      </w:r>
      <w:proofErr w:type="gramEnd"/>
      <w:r>
        <w:t xml:space="preserve"> b &gt; </w:t>
      </w:r>
      <w:proofErr w:type="gramStart"/>
      <w:r>
        <w:t>1 :</w:t>
      </w:r>
      <w:proofErr w:type="gramEnd"/>
      <w:r>
        <w:t xml:space="preserve"> 4.  </w:t>
      </w:r>
      <w:r>
        <w:rPr>
          <w:b/>
        </w:rPr>
        <w:t>DHA 2007</w:t>
      </w:r>
      <w:r>
        <w:rPr>
          <w:b/>
          <w:sz w:val="22"/>
          <w:szCs w:val="22"/>
        </w:rPr>
        <w:t>Vận dụng 2:</w:t>
      </w:r>
      <w:r>
        <w:rPr>
          <w:sz w:val="22"/>
          <w:szCs w:val="22"/>
        </w:rPr>
        <w:t xml:space="preserve"> </w:t>
      </w:r>
      <w:r>
        <w:rPr>
          <w:sz w:val="22"/>
          <w:szCs w:val="22"/>
          <w:lang w:val="vi-VN"/>
        </w:rPr>
        <w:t>Cho hỗn hợp Na, K và Ba tác dụng hết với nước, thu được dung dịch X và 6,72 lít khí H</w:t>
      </w:r>
      <w:r>
        <w:rPr>
          <w:sz w:val="22"/>
          <w:szCs w:val="22"/>
          <w:vertAlign w:val="subscript"/>
          <w:lang w:val="vi-VN"/>
        </w:rPr>
        <w:t xml:space="preserve">2 </w:t>
      </w:r>
      <w:r>
        <w:rPr>
          <w:sz w:val="22"/>
          <w:szCs w:val="22"/>
          <w:lang w:val="vi-VN"/>
        </w:rPr>
        <w:t>(đktc). Nếu cho X tác dụng hết với dung dịch Al(NO</w:t>
      </w:r>
      <w:r>
        <w:rPr>
          <w:sz w:val="22"/>
          <w:szCs w:val="22"/>
          <w:vertAlign w:val="subscript"/>
          <w:lang w:val="vi-VN"/>
        </w:rPr>
        <w:t>3</w:t>
      </w:r>
      <w:r>
        <w:rPr>
          <w:sz w:val="22"/>
          <w:szCs w:val="22"/>
          <w:lang w:val="vi-VN"/>
        </w:rPr>
        <w:t>)</w:t>
      </w:r>
      <w:r>
        <w:rPr>
          <w:sz w:val="22"/>
          <w:szCs w:val="22"/>
          <w:vertAlign w:val="subscript"/>
          <w:lang w:val="vi-VN"/>
        </w:rPr>
        <w:t xml:space="preserve">3 </w:t>
      </w:r>
      <w:r>
        <w:rPr>
          <w:sz w:val="22"/>
          <w:szCs w:val="22"/>
          <w:lang w:val="vi-VN"/>
        </w:rPr>
        <w:t>thì số gam kết tủa lớn nhất thu được là:</w:t>
      </w:r>
    </w:p>
    <w:p w14:paraId="0CBB086F" w14:textId="77777777" w:rsidR="00072C5E" w:rsidRPr="00CB19EC" w:rsidRDefault="007B3B3C">
      <w:pPr>
        <w:tabs>
          <w:tab w:val="left" w:pos="360"/>
        </w:tabs>
        <w:ind w:left="360" w:hanging="360"/>
        <w:jc w:val="both"/>
        <w:rPr>
          <w:b/>
          <w:sz w:val="22"/>
          <w:szCs w:val="22"/>
          <w:lang w:val="vi-VN"/>
        </w:rPr>
      </w:pPr>
      <w:r>
        <w:rPr>
          <w:b/>
          <w:sz w:val="22"/>
          <w:szCs w:val="22"/>
          <w:lang w:val="vi-VN"/>
        </w:rPr>
        <w:t>A.</w:t>
      </w:r>
      <w:r>
        <w:rPr>
          <w:sz w:val="22"/>
          <w:szCs w:val="22"/>
          <w:lang w:val="vi-VN"/>
        </w:rPr>
        <w:t xml:space="preserve"> 7,8 gam.             </w:t>
      </w:r>
      <w:r>
        <w:rPr>
          <w:sz w:val="22"/>
          <w:szCs w:val="22"/>
          <w:lang w:val="pt-BR"/>
        </w:rPr>
        <w:tab/>
      </w:r>
      <w:r>
        <w:rPr>
          <w:b/>
          <w:sz w:val="22"/>
          <w:szCs w:val="22"/>
          <w:lang w:val="vi-VN"/>
        </w:rPr>
        <w:t>B.</w:t>
      </w:r>
      <w:r>
        <w:rPr>
          <w:sz w:val="22"/>
          <w:szCs w:val="22"/>
          <w:lang w:val="vi-VN"/>
        </w:rPr>
        <w:t xml:space="preserve"> 15,6 gam.                 </w:t>
      </w:r>
      <w:r>
        <w:rPr>
          <w:sz w:val="22"/>
          <w:szCs w:val="22"/>
          <w:lang w:val="pt-BR"/>
        </w:rPr>
        <w:tab/>
      </w:r>
      <w:r>
        <w:rPr>
          <w:b/>
          <w:sz w:val="22"/>
          <w:szCs w:val="22"/>
          <w:lang w:val="vi-VN"/>
        </w:rPr>
        <w:t>C.</w:t>
      </w:r>
      <w:r>
        <w:rPr>
          <w:sz w:val="22"/>
          <w:szCs w:val="22"/>
          <w:lang w:val="vi-VN"/>
        </w:rPr>
        <w:t xml:space="preserve"> 46,8 gam.                   </w:t>
      </w:r>
      <w:r>
        <w:rPr>
          <w:b/>
          <w:sz w:val="22"/>
          <w:szCs w:val="22"/>
          <w:lang w:val="vi-VN"/>
        </w:rPr>
        <w:t>D.</w:t>
      </w:r>
      <w:r>
        <w:rPr>
          <w:sz w:val="22"/>
          <w:szCs w:val="22"/>
          <w:lang w:val="vi-VN"/>
        </w:rPr>
        <w:t xml:space="preserve"> 3,9 gam</w:t>
      </w:r>
      <w:r w:rsidRPr="00CB19EC">
        <w:rPr>
          <w:b/>
          <w:spacing w:val="-2"/>
          <w:szCs w:val="22"/>
          <w:lang w:val="vi-VN"/>
        </w:rPr>
        <w:t>3.</w:t>
      </w:r>
      <w:r w:rsidRPr="00CB19EC">
        <w:rPr>
          <w:b/>
          <w:spacing w:val="-2"/>
          <w:szCs w:val="22"/>
          <w:lang w:val="vi-VN"/>
        </w:rPr>
        <w:tab/>
      </w:r>
      <w:r w:rsidRPr="00CB19EC">
        <w:rPr>
          <w:b/>
          <w:lang w:val="vi-VN"/>
        </w:rPr>
        <w:t xml:space="preserve">Ví dụ 3: </w:t>
      </w:r>
      <w:r w:rsidRPr="00CB19EC">
        <w:rPr>
          <w:lang w:val="vi-VN"/>
        </w:rPr>
        <w:t>Cho V lít dung dịch NaOH 0,5M vào 100 dung dịch Al(NO</w:t>
      </w:r>
      <w:r w:rsidRPr="00CB19EC">
        <w:rPr>
          <w:vertAlign w:val="subscript"/>
          <w:lang w:val="vi-VN"/>
        </w:rPr>
        <w:t>3</w:t>
      </w:r>
      <w:r w:rsidRPr="00CB19EC">
        <w:rPr>
          <w:lang w:val="vi-VN"/>
        </w:rPr>
        <w:t>)</w:t>
      </w:r>
      <w:r w:rsidRPr="00CB19EC">
        <w:rPr>
          <w:vertAlign w:val="subscript"/>
          <w:lang w:val="vi-VN"/>
        </w:rPr>
        <w:t>3</w:t>
      </w:r>
      <w:r w:rsidRPr="00CB19EC">
        <w:rPr>
          <w:lang w:val="vi-VN"/>
        </w:rPr>
        <w:t xml:space="preserve"> 1M được được 3,9 gam kết tủ</w:t>
      </w:r>
      <w:r w:rsidRPr="00CB19EC">
        <w:rPr>
          <w:b/>
          <w:lang w:val="vi-VN"/>
        </w:rPr>
        <w:t>A.</w:t>
      </w:r>
      <w:r w:rsidRPr="00CB19EC">
        <w:rPr>
          <w:lang w:val="vi-VN"/>
        </w:rPr>
        <w:t xml:space="preserve"> Thể tích của dung dịch NaOH là:</w:t>
      </w:r>
    </w:p>
    <w:p w14:paraId="7E3F3B19" w14:textId="77777777" w:rsidR="00072C5E" w:rsidRPr="00CB19EC" w:rsidRDefault="007B3B3C">
      <w:pPr>
        <w:spacing w:line="288" w:lineRule="auto"/>
        <w:ind w:left="357"/>
        <w:jc w:val="both"/>
        <w:rPr>
          <w:lang w:val="vi-VN"/>
        </w:rPr>
      </w:pPr>
      <w:r w:rsidRPr="00CB19EC">
        <w:rPr>
          <w:b/>
          <w:spacing w:val="-8"/>
          <w:lang w:val="vi-VN"/>
        </w:rPr>
        <w:t>A.</w:t>
      </w:r>
      <w:r w:rsidRPr="00CB19EC">
        <w:rPr>
          <w:spacing w:val="-8"/>
          <w:lang w:val="vi-VN"/>
        </w:rPr>
        <w:t xml:space="preserve"> 300ml hoặc 500ml</w:t>
      </w:r>
      <w:r w:rsidRPr="00CB19EC">
        <w:rPr>
          <w:spacing w:val="-8"/>
          <w:lang w:val="vi-VN"/>
        </w:rPr>
        <w:tab/>
      </w:r>
      <w:r w:rsidRPr="00CB19EC">
        <w:rPr>
          <w:b/>
          <w:spacing w:val="-8"/>
          <w:lang w:val="vi-VN"/>
        </w:rPr>
        <w:t>B.</w:t>
      </w:r>
      <w:r w:rsidRPr="00CB19EC">
        <w:rPr>
          <w:spacing w:val="-8"/>
          <w:lang w:val="vi-VN"/>
        </w:rPr>
        <w:t xml:space="preserve"> 700ml hoặc 900ml</w:t>
      </w:r>
      <w:r w:rsidRPr="00CB19EC">
        <w:rPr>
          <w:spacing w:val="-8"/>
          <w:lang w:val="vi-VN"/>
        </w:rPr>
        <w:tab/>
      </w:r>
      <w:r w:rsidRPr="00CB19EC">
        <w:rPr>
          <w:b/>
          <w:spacing w:val="-8"/>
          <w:lang w:val="vi-VN"/>
        </w:rPr>
        <w:t>C.</w:t>
      </w:r>
      <w:r w:rsidRPr="00CB19EC">
        <w:rPr>
          <w:spacing w:val="-8"/>
          <w:lang w:val="vi-VN"/>
        </w:rPr>
        <w:t xml:space="preserve"> 300ml hoặc 700ml </w:t>
      </w:r>
      <w:r w:rsidRPr="00CB19EC">
        <w:rPr>
          <w:spacing w:val="-8"/>
          <w:lang w:val="vi-VN"/>
        </w:rPr>
        <w:tab/>
      </w:r>
      <w:r w:rsidRPr="00CB19EC">
        <w:rPr>
          <w:b/>
          <w:spacing w:val="-8"/>
          <w:lang w:val="vi-VN"/>
        </w:rPr>
        <w:t>D.</w:t>
      </w:r>
      <w:r w:rsidRPr="00CB19EC">
        <w:rPr>
          <w:spacing w:val="-8"/>
          <w:lang w:val="vi-VN"/>
        </w:rPr>
        <w:t xml:space="preserve"> 400ml hoặc 600ml</w:t>
      </w:r>
      <w:r w:rsidRPr="00CB19EC">
        <w:rPr>
          <w:b/>
          <w:lang w:val="vi-VN"/>
        </w:rPr>
        <w:t xml:space="preserve">Vận dụng 3: </w:t>
      </w:r>
      <w:r>
        <w:rPr>
          <w:lang w:val="vi-VN"/>
        </w:rPr>
        <w:t>Cho 200ml dung dịch KOH vào 200ml dung dịch AlCl</w:t>
      </w:r>
      <w:r>
        <w:rPr>
          <w:vertAlign w:val="subscript"/>
          <w:lang w:val="vi-VN"/>
        </w:rPr>
        <w:t>3</w:t>
      </w:r>
      <w:r>
        <w:rPr>
          <w:lang w:val="vi-VN"/>
        </w:rPr>
        <w:t xml:space="preserve"> 1M thu được 7,8 gam kết tủ</w:t>
      </w:r>
      <w:r>
        <w:rPr>
          <w:b/>
          <w:lang w:val="vi-VN"/>
        </w:rPr>
        <w:t>A.</w:t>
      </w:r>
      <w:r>
        <w:rPr>
          <w:lang w:val="vi-VN"/>
        </w:rPr>
        <w:t xml:space="preserve"> Nồng độ mol của dung dịch KOH đã dùng là:</w:t>
      </w:r>
    </w:p>
    <w:p w14:paraId="5ACB37CD" w14:textId="77777777" w:rsidR="00072C5E" w:rsidRPr="00CB19EC" w:rsidRDefault="007B3B3C">
      <w:pPr>
        <w:pStyle w:val="NormalWeb"/>
        <w:spacing w:before="0" w:after="0"/>
        <w:ind w:firstLine="720"/>
        <w:jc w:val="both"/>
        <w:rPr>
          <w:sz w:val="22"/>
          <w:szCs w:val="22"/>
          <w:lang w:val="vi-VN"/>
        </w:rPr>
      </w:pPr>
      <w:r>
        <w:rPr>
          <w:rStyle w:val="StrongEmphasis"/>
          <w:sz w:val="22"/>
          <w:szCs w:val="22"/>
          <w:lang w:val="vi-VN"/>
        </w:rPr>
        <w:t xml:space="preserve">A. </w:t>
      </w:r>
      <w:r>
        <w:rPr>
          <w:sz w:val="22"/>
          <w:szCs w:val="22"/>
          <w:lang w:val="vi-VN"/>
        </w:rPr>
        <w:t>1,5M hoặc 3,5M      </w:t>
      </w:r>
      <w:r>
        <w:rPr>
          <w:sz w:val="22"/>
          <w:szCs w:val="22"/>
          <w:lang w:val="vi-VN"/>
        </w:rPr>
        <w:tab/>
      </w:r>
      <w:r>
        <w:rPr>
          <w:rStyle w:val="StrongEmphasis"/>
          <w:sz w:val="22"/>
          <w:szCs w:val="22"/>
          <w:lang w:val="vi-VN"/>
        </w:rPr>
        <w:t xml:space="preserve">B. </w:t>
      </w:r>
      <w:r>
        <w:rPr>
          <w:sz w:val="22"/>
          <w:szCs w:val="22"/>
          <w:lang w:val="vi-VN"/>
        </w:rPr>
        <w:t>3M </w:t>
      </w:r>
      <w:r w:rsidRPr="00CB19EC">
        <w:rPr>
          <w:sz w:val="22"/>
          <w:szCs w:val="22"/>
          <w:lang w:val="vi-VN"/>
        </w:rPr>
        <w:t>hoặc 3,5M</w:t>
      </w:r>
      <w:r>
        <w:rPr>
          <w:sz w:val="22"/>
          <w:szCs w:val="22"/>
          <w:lang w:val="vi-VN"/>
        </w:rPr>
        <w:t xml:space="preserve">          </w:t>
      </w:r>
      <w:r w:rsidRPr="00CB19EC">
        <w:rPr>
          <w:sz w:val="22"/>
          <w:szCs w:val="22"/>
          <w:lang w:val="vi-VN"/>
        </w:rPr>
        <w:tab/>
      </w:r>
      <w:r>
        <w:rPr>
          <w:rStyle w:val="StrongEmphasis"/>
          <w:sz w:val="22"/>
          <w:szCs w:val="22"/>
          <w:lang w:val="vi-VN"/>
        </w:rPr>
        <w:t xml:space="preserve">C. </w:t>
      </w:r>
      <w:r>
        <w:rPr>
          <w:sz w:val="22"/>
          <w:szCs w:val="22"/>
          <w:lang w:val="vi-VN"/>
        </w:rPr>
        <w:t xml:space="preserve">1,5M          </w:t>
      </w:r>
      <w:r w:rsidRPr="00CB19EC">
        <w:rPr>
          <w:sz w:val="22"/>
          <w:szCs w:val="22"/>
          <w:lang w:val="vi-VN"/>
        </w:rPr>
        <w:tab/>
      </w:r>
      <w:r w:rsidRPr="00CB19EC">
        <w:rPr>
          <w:sz w:val="22"/>
          <w:szCs w:val="22"/>
          <w:lang w:val="vi-VN"/>
        </w:rPr>
        <w:tab/>
      </w:r>
      <w:r>
        <w:rPr>
          <w:rStyle w:val="StrongEmphasis"/>
          <w:sz w:val="22"/>
          <w:szCs w:val="22"/>
          <w:lang w:val="vi-VN"/>
        </w:rPr>
        <w:t xml:space="preserve">D. </w:t>
      </w:r>
      <w:r>
        <w:rPr>
          <w:sz w:val="22"/>
          <w:szCs w:val="22"/>
          <w:lang w:val="vi-VN"/>
        </w:rPr>
        <w:t>1,5M hoặc 3M</w:t>
      </w:r>
    </w:p>
    <w:p w14:paraId="412887EB" w14:textId="77777777" w:rsidR="00072C5E" w:rsidRPr="00CB19EC" w:rsidRDefault="007B3B3C">
      <w:pPr>
        <w:tabs>
          <w:tab w:val="left" w:pos="360"/>
        </w:tabs>
        <w:ind w:left="360" w:hanging="360"/>
        <w:jc w:val="both"/>
        <w:rPr>
          <w:sz w:val="22"/>
          <w:szCs w:val="22"/>
          <w:lang w:val="vi-VN"/>
        </w:rPr>
      </w:pPr>
      <w:r w:rsidRPr="00CB19EC">
        <w:rPr>
          <w:b/>
          <w:spacing w:val="-2"/>
          <w:szCs w:val="22"/>
          <w:lang w:val="vi-VN"/>
        </w:rPr>
        <w:t>4.</w:t>
      </w:r>
      <w:r w:rsidRPr="00CB19EC">
        <w:rPr>
          <w:b/>
          <w:spacing w:val="-2"/>
          <w:szCs w:val="22"/>
          <w:lang w:val="vi-VN"/>
        </w:rPr>
        <w:tab/>
      </w:r>
      <w:r w:rsidRPr="00CB19EC">
        <w:rPr>
          <w:b/>
          <w:lang w:val="vi-VN"/>
        </w:rPr>
        <w:t xml:space="preserve">Ví dụ 4: </w:t>
      </w:r>
      <w:r w:rsidRPr="00CB19EC">
        <w:rPr>
          <w:lang w:val="vi-VN"/>
        </w:rPr>
        <w:t>Hoà tan hết m gam Al</w:t>
      </w:r>
      <w:r w:rsidRPr="00CB19EC">
        <w:rPr>
          <w:vertAlign w:val="subscript"/>
          <w:lang w:val="vi-VN"/>
        </w:rPr>
        <w:t>2</w:t>
      </w:r>
      <w:r w:rsidRPr="00CB19EC">
        <w:rPr>
          <w:lang w:val="vi-VN"/>
        </w:rPr>
        <w:t>(SO</w:t>
      </w:r>
      <w:r w:rsidRPr="00CB19EC">
        <w:rPr>
          <w:vertAlign w:val="subscript"/>
          <w:lang w:val="vi-VN"/>
        </w:rPr>
        <w:t>4</w:t>
      </w:r>
      <w:r w:rsidRPr="00CB19EC">
        <w:rPr>
          <w:lang w:val="vi-VN"/>
        </w:rPr>
        <w:t>)</w:t>
      </w:r>
      <w:r w:rsidRPr="00CB19EC">
        <w:rPr>
          <w:vertAlign w:val="subscript"/>
          <w:lang w:val="vi-VN"/>
        </w:rPr>
        <w:t>3</w:t>
      </w:r>
      <w:r w:rsidRPr="00CB19EC">
        <w:rPr>
          <w:lang w:val="vi-VN"/>
        </w:rPr>
        <w:t xml:space="preserve"> vào nước được dung dịch A. Cho 300ml dung dịch NaOH 1M vào A, thu được x mol kết tủa. Mặt khác, nếu cho 400ml dung dịch NaOH 1M vào A, thu được a mol kết tủa. </w:t>
      </w:r>
    </w:p>
    <w:p w14:paraId="4AF3110C" w14:textId="77777777" w:rsidR="00072C5E" w:rsidRPr="00CB19EC" w:rsidRDefault="007B3B3C">
      <w:pPr>
        <w:ind w:left="357"/>
        <w:jc w:val="both"/>
        <w:rPr>
          <w:b/>
          <w:lang w:val="vi-VN"/>
        </w:rPr>
      </w:pPr>
      <w:r w:rsidRPr="00CB19EC">
        <w:rPr>
          <w:lang w:val="vi-VN"/>
        </w:rPr>
        <w:t>a. Với x = a. Giá trị của m là</w:t>
      </w:r>
    </w:p>
    <w:p w14:paraId="69E1C88E" w14:textId="77777777" w:rsidR="00072C5E" w:rsidRPr="00CB19EC" w:rsidRDefault="007B3B3C">
      <w:pPr>
        <w:ind w:left="357"/>
        <w:jc w:val="both"/>
        <w:rPr>
          <w:b/>
          <w:lang w:val="nl-NL"/>
        </w:rPr>
      </w:pPr>
      <w:r w:rsidRPr="00CB19EC">
        <w:rPr>
          <w:b/>
          <w:lang w:val="nl-NL"/>
        </w:rPr>
        <w:t xml:space="preserve">A. </w:t>
      </w:r>
      <w:r w:rsidRPr="00CB19EC">
        <w:rPr>
          <w:lang w:val="nl-NL"/>
        </w:rPr>
        <w:t>21,375</w:t>
      </w:r>
      <w:r w:rsidRPr="00CB19EC">
        <w:rPr>
          <w:lang w:val="nl-NL"/>
        </w:rPr>
        <w:tab/>
      </w:r>
      <w:r w:rsidRPr="00CB19EC">
        <w:rPr>
          <w:lang w:val="nl-NL"/>
        </w:rPr>
        <w:tab/>
      </w:r>
      <w:r w:rsidRPr="00CB19EC">
        <w:rPr>
          <w:b/>
          <w:lang w:val="nl-NL"/>
        </w:rPr>
        <w:t xml:space="preserve">B. </w:t>
      </w:r>
      <w:r w:rsidRPr="00CB19EC">
        <w:rPr>
          <w:lang w:val="nl-NL"/>
        </w:rPr>
        <w:t>42,75</w:t>
      </w:r>
      <w:r w:rsidRPr="00CB19EC">
        <w:rPr>
          <w:lang w:val="nl-NL"/>
        </w:rPr>
        <w:tab/>
      </w:r>
      <w:r w:rsidRPr="00CB19EC">
        <w:rPr>
          <w:lang w:val="nl-NL"/>
        </w:rPr>
        <w:tab/>
      </w:r>
      <w:r w:rsidRPr="00CB19EC">
        <w:rPr>
          <w:b/>
          <w:lang w:val="nl-NL"/>
        </w:rPr>
        <w:t xml:space="preserve">C. </w:t>
      </w:r>
      <w:r w:rsidRPr="00CB19EC">
        <w:rPr>
          <w:lang w:val="nl-NL"/>
        </w:rPr>
        <w:t>17,1</w:t>
      </w:r>
      <w:r w:rsidRPr="00CB19EC">
        <w:rPr>
          <w:lang w:val="nl-NL"/>
        </w:rPr>
        <w:tab/>
      </w:r>
      <w:r w:rsidRPr="00CB19EC">
        <w:rPr>
          <w:lang w:val="nl-NL"/>
        </w:rPr>
        <w:tab/>
      </w:r>
      <w:r w:rsidRPr="00CB19EC">
        <w:rPr>
          <w:lang w:val="nl-NL"/>
        </w:rPr>
        <w:tab/>
      </w:r>
      <w:r w:rsidRPr="00CB19EC">
        <w:rPr>
          <w:b/>
          <w:lang w:val="nl-NL"/>
        </w:rPr>
        <w:t xml:space="preserve">D. </w:t>
      </w:r>
      <w:r w:rsidRPr="00CB19EC">
        <w:rPr>
          <w:lang w:val="nl-NL"/>
        </w:rPr>
        <w:t>22,8b. Với x = 1,5a. Giá trị của m là</w:t>
      </w:r>
    </w:p>
    <w:p w14:paraId="15D7EF91" w14:textId="77777777" w:rsidR="00072C5E" w:rsidRPr="00CB19EC" w:rsidRDefault="007B3B3C">
      <w:pPr>
        <w:ind w:left="357" w:firstLine="363"/>
        <w:jc w:val="both"/>
        <w:rPr>
          <w:lang w:val="nl-NL"/>
        </w:rPr>
      </w:pPr>
      <w:r w:rsidRPr="00CB19EC">
        <w:rPr>
          <w:b/>
          <w:lang w:val="nl-NL"/>
        </w:rPr>
        <w:t xml:space="preserve">A. </w:t>
      </w:r>
      <w:r w:rsidRPr="00CB19EC">
        <w:rPr>
          <w:lang w:val="nl-NL"/>
        </w:rPr>
        <w:t>19,95</w:t>
      </w:r>
      <w:r w:rsidRPr="00CB19EC">
        <w:rPr>
          <w:lang w:val="nl-NL"/>
        </w:rPr>
        <w:tab/>
      </w:r>
      <w:r w:rsidRPr="00CB19EC">
        <w:rPr>
          <w:lang w:val="nl-NL"/>
        </w:rPr>
        <w:tab/>
      </w:r>
      <w:r w:rsidRPr="00CB19EC">
        <w:rPr>
          <w:b/>
          <w:lang w:val="nl-NL"/>
        </w:rPr>
        <w:t xml:space="preserve">B. </w:t>
      </w:r>
      <w:r w:rsidRPr="00CB19EC">
        <w:rPr>
          <w:lang w:val="nl-NL"/>
        </w:rPr>
        <w:t>35,26</w:t>
      </w:r>
      <w:r w:rsidRPr="00CB19EC">
        <w:rPr>
          <w:lang w:val="nl-NL"/>
        </w:rPr>
        <w:tab/>
      </w:r>
      <w:r w:rsidRPr="00CB19EC">
        <w:rPr>
          <w:lang w:val="nl-NL"/>
        </w:rPr>
        <w:tab/>
      </w:r>
      <w:r w:rsidRPr="00CB19EC">
        <w:rPr>
          <w:b/>
          <w:lang w:val="nl-NL"/>
        </w:rPr>
        <w:t xml:space="preserve">C. </w:t>
      </w:r>
      <w:r w:rsidRPr="00CB19EC">
        <w:rPr>
          <w:lang w:val="nl-NL"/>
        </w:rPr>
        <w:t>47,02</w:t>
      </w:r>
      <w:r w:rsidRPr="00CB19EC">
        <w:rPr>
          <w:lang w:val="nl-NL"/>
        </w:rPr>
        <w:tab/>
      </w:r>
      <w:r w:rsidRPr="00CB19EC">
        <w:rPr>
          <w:lang w:val="nl-NL"/>
        </w:rPr>
        <w:tab/>
      </w:r>
      <w:r w:rsidRPr="00CB19EC">
        <w:rPr>
          <w:b/>
          <w:lang w:val="nl-NL"/>
        </w:rPr>
        <w:t xml:space="preserve">D. </w:t>
      </w:r>
      <w:r w:rsidRPr="00CB19EC">
        <w:rPr>
          <w:lang w:val="nl-NL"/>
        </w:rPr>
        <w:t>70,53</w:t>
      </w:r>
    </w:p>
    <w:p w14:paraId="180E4A72" w14:textId="77777777" w:rsidR="00072C5E" w:rsidRPr="00CB19EC" w:rsidRDefault="007B3B3C">
      <w:pPr>
        <w:ind w:left="357"/>
        <w:jc w:val="both"/>
        <w:rPr>
          <w:b/>
          <w:lang w:val="nl-NL"/>
        </w:rPr>
      </w:pPr>
      <w:r w:rsidRPr="00CB19EC">
        <w:rPr>
          <w:lang w:val="nl-NL"/>
        </w:rPr>
        <w:t>c. Với x = 0,5a. Giá trị của m là</w:t>
      </w:r>
    </w:p>
    <w:p w14:paraId="774AB6CD" w14:textId="77777777" w:rsidR="00072C5E" w:rsidRDefault="007B3B3C">
      <w:pPr>
        <w:jc w:val="both"/>
      </w:pPr>
      <w:r>
        <w:rPr>
          <w:b/>
        </w:rPr>
        <w:t xml:space="preserve">A. </w:t>
      </w:r>
      <w:r>
        <w:t>25,65</w:t>
      </w:r>
      <w:r>
        <w:tab/>
      </w:r>
      <w:r>
        <w:tab/>
      </w:r>
      <w:r>
        <w:rPr>
          <w:b/>
        </w:rPr>
        <w:t xml:space="preserve">B. </w:t>
      </w:r>
      <w:r>
        <w:t>38,47</w:t>
      </w:r>
      <w:r>
        <w:tab/>
      </w:r>
      <w:r>
        <w:tab/>
      </w:r>
      <w:r>
        <w:rPr>
          <w:b/>
        </w:rPr>
        <w:t xml:space="preserve">C. </w:t>
      </w:r>
      <w:r>
        <w:t>47,02</w:t>
      </w:r>
      <w:r>
        <w:tab/>
      </w:r>
      <w:r>
        <w:tab/>
      </w:r>
      <w:r>
        <w:rPr>
          <w:b/>
        </w:rPr>
        <w:t xml:space="preserve">D. </w:t>
      </w:r>
      <w:r>
        <w:t>25,52</w:t>
      </w:r>
    </w:p>
    <w:p w14:paraId="0853C9F1" w14:textId="77777777" w:rsidR="00072C5E" w:rsidRDefault="007B3B3C">
      <w:pPr>
        <w:ind w:left="357"/>
        <w:jc w:val="both"/>
      </w:pPr>
      <w:r>
        <w:rPr>
          <w:b/>
        </w:rPr>
        <w:t xml:space="preserve">Vận dụng 4: </w:t>
      </w:r>
      <w:r>
        <w:t>Cho 450 ml dung dịch NaOH 1M hoặc 650ml dung dịch NaOH 1M vào 100ml dung dịch AlCl</w:t>
      </w:r>
      <w:r>
        <w:rPr>
          <w:vertAlign w:val="subscript"/>
        </w:rPr>
        <w:t>3</w:t>
      </w:r>
      <w:r>
        <w:t xml:space="preserve"> đều thu được một lượng kết tủa là 11,7 gam. Nồng độ mol của AlCl</w:t>
      </w:r>
      <w:r>
        <w:rPr>
          <w:vertAlign w:val="subscript"/>
        </w:rPr>
        <w:t>3</w:t>
      </w:r>
      <w:r>
        <w:t xml:space="preserve"> là:</w:t>
      </w:r>
    </w:p>
    <w:p w14:paraId="1176D295" w14:textId="77777777" w:rsidR="00072C5E" w:rsidRDefault="007B3B3C">
      <w:pPr>
        <w:ind w:left="357" w:firstLine="363"/>
        <w:jc w:val="both"/>
      </w:pPr>
      <w:r>
        <w:rPr>
          <w:b/>
        </w:rPr>
        <w:t>A.</w:t>
      </w:r>
      <w:r>
        <w:t xml:space="preserve"> 1M              </w:t>
      </w:r>
      <w:r>
        <w:tab/>
      </w:r>
      <w:r>
        <w:tab/>
      </w:r>
      <w:r>
        <w:rPr>
          <w:b/>
        </w:rPr>
        <w:t>B.</w:t>
      </w:r>
      <w:r>
        <w:t xml:space="preserve"> 1,5M                    </w:t>
      </w:r>
      <w:r>
        <w:tab/>
      </w:r>
      <w:r>
        <w:rPr>
          <w:b/>
        </w:rPr>
        <w:t>C.</w:t>
      </w:r>
      <w:r>
        <w:t xml:space="preserve"> 2M                        </w:t>
      </w:r>
      <w:r>
        <w:tab/>
      </w:r>
      <w:r>
        <w:rPr>
          <w:b/>
        </w:rPr>
        <w:t>C.</w:t>
      </w:r>
      <w:r>
        <w:t xml:space="preserve"> 3M</w:t>
      </w:r>
      <w:r>
        <w:tab/>
      </w:r>
    </w:p>
    <w:p w14:paraId="1679622B" w14:textId="77777777" w:rsidR="00072C5E" w:rsidRDefault="007B3B3C">
      <w:pPr>
        <w:ind w:left="357"/>
        <w:jc w:val="both"/>
        <w:rPr>
          <w:b/>
        </w:rPr>
      </w:pPr>
      <w:r>
        <w:rPr>
          <w:b/>
        </w:rPr>
        <w:t>III. BÀI TẬP</w:t>
      </w:r>
    </w:p>
    <w:p w14:paraId="49B7BC66" w14:textId="77777777" w:rsidR="00072C5E" w:rsidRDefault="007B3B3C">
      <w:pPr>
        <w:tabs>
          <w:tab w:val="left" w:pos="360"/>
        </w:tabs>
        <w:ind w:left="360" w:hanging="360"/>
        <w:jc w:val="both"/>
      </w:pPr>
      <w:r>
        <w:rPr>
          <w:b/>
          <w:spacing w:val="-4"/>
          <w:sz w:val="22"/>
          <w:szCs w:val="22"/>
          <w:lang w:val="vi-VN"/>
        </w:rPr>
        <w:t>1.</w:t>
      </w:r>
      <w:r>
        <w:rPr>
          <w:b/>
          <w:spacing w:val="-4"/>
          <w:sz w:val="22"/>
          <w:szCs w:val="22"/>
          <w:lang w:val="vi-VN"/>
        </w:rPr>
        <w:tab/>
      </w:r>
      <w:r>
        <w:t>Hỗn hợp X gồm Li, Na, K hòa tan trong nước dư, thấy có 0,672 lít (đkc) H</w:t>
      </w:r>
      <w:r>
        <w:rPr>
          <w:vertAlign w:val="subscript"/>
        </w:rPr>
        <w:t>2</w:t>
      </w:r>
      <w:r>
        <w:t xml:space="preserve"> bay ra và còn dung dịch </w:t>
      </w:r>
      <w:r>
        <w:rPr>
          <w:b/>
        </w:rPr>
        <w:t>A.</w:t>
      </w:r>
      <w:r>
        <w:t xml:space="preserve"> Cho dung dịch A tác dụng với dung dịch chứa 0,016 mol AlCl</w:t>
      </w:r>
      <w:r>
        <w:rPr>
          <w:vertAlign w:val="subscript"/>
        </w:rPr>
        <w:t>3</w:t>
      </w:r>
      <w:r>
        <w:t xml:space="preserve"> thì khối lượng kết tủa thu được là</w:t>
      </w:r>
    </w:p>
    <w:p w14:paraId="28C37869" w14:textId="77777777" w:rsidR="00072C5E" w:rsidRDefault="007B3B3C">
      <w:pPr>
        <w:tabs>
          <w:tab w:val="left" w:pos="360"/>
        </w:tabs>
        <w:jc w:val="both"/>
      </w:pPr>
      <w:r>
        <w:tab/>
      </w:r>
      <w:r>
        <w:tab/>
      </w:r>
      <w:r>
        <w:rPr>
          <w:b/>
        </w:rPr>
        <w:t xml:space="preserve">A. </w:t>
      </w:r>
      <w:r>
        <w:t>0,312 g</w:t>
      </w:r>
      <w:r>
        <w:tab/>
      </w:r>
      <w:r>
        <w:tab/>
      </w:r>
      <w:r>
        <w:rPr>
          <w:b/>
        </w:rPr>
        <w:t>B.</w:t>
      </w:r>
      <w:r>
        <w:t xml:space="preserve"> 0,234 g</w:t>
      </w:r>
      <w:r>
        <w:tab/>
      </w:r>
      <w:r>
        <w:tab/>
      </w:r>
      <w:r>
        <w:rPr>
          <w:b/>
        </w:rPr>
        <w:t>C.</w:t>
      </w:r>
      <w:r>
        <w:t xml:space="preserve"> 1,17 g</w:t>
      </w:r>
      <w:r>
        <w:tab/>
      </w:r>
      <w:r>
        <w:tab/>
      </w:r>
      <w:r>
        <w:rPr>
          <w:b/>
        </w:rPr>
        <w:t>D.</w:t>
      </w:r>
      <w:r>
        <w:t xml:space="preserve"> 0,78 g</w:t>
      </w:r>
    </w:p>
    <w:p w14:paraId="6DEF2870" w14:textId="77777777" w:rsidR="00072C5E" w:rsidRDefault="007B3B3C">
      <w:pPr>
        <w:tabs>
          <w:tab w:val="left" w:pos="360"/>
        </w:tabs>
        <w:ind w:left="360" w:hanging="360"/>
        <w:jc w:val="both"/>
      </w:pPr>
      <w:r>
        <w:rPr>
          <w:b/>
          <w:spacing w:val="-4"/>
          <w:sz w:val="22"/>
          <w:szCs w:val="22"/>
          <w:lang w:val="vi-VN"/>
        </w:rPr>
        <w:t>2.</w:t>
      </w:r>
      <w:r>
        <w:rPr>
          <w:b/>
          <w:spacing w:val="-4"/>
          <w:sz w:val="22"/>
          <w:szCs w:val="22"/>
          <w:lang w:val="vi-VN"/>
        </w:rPr>
        <w:tab/>
      </w:r>
      <w:r>
        <w:t>Cho từ từ dung dịch chứa x mol NaOH vào dung dịch có chứa 0,5 mol AlCl</w:t>
      </w:r>
      <w:r>
        <w:rPr>
          <w:vertAlign w:val="subscript"/>
        </w:rPr>
        <w:t>3</w:t>
      </w:r>
      <w:r>
        <w:t xml:space="preserve"> thì thu được 0,4 mol kết tủ</w:t>
      </w:r>
      <w:r>
        <w:rPr>
          <w:b/>
        </w:rPr>
        <w:t>A.</w:t>
      </w:r>
      <w:r>
        <w:t xml:space="preserve"> Giá trị của x mol là:</w:t>
      </w:r>
    </w:p>
    <w:p w14:paraId="0AEF37CB" w14:textId="77777777" w:rsidR="00072C5E" w:rsidRDefault="007B3B3C">
      <w:pPr>
        <w:ind w:firstLine="720"/>
        <w:jc w:val="both"/>
        <w:rPr>
          <w:spacing w:val="-8"/>
        </w:rPr>
      </w:pPr>
      <w:r>
        <w:rPr>
          <w:b/>
          <w:spacing w:val="-8"/>
        </w:rPr>
        <w:t>A.</w:t>
      </w:r>
      <w:r>
        <w:rPr>
          <w:spacing w:val="-8"/>
        </w:rPr>
        <w:t xml:space="preserve"> 1,5 mol</w:t>
      </w:r>
      <w:r>
        <w:rPr>
          <w:spacing w:val="-8"/>
        </w:rPr>
        <w:tab/>
      </w:r>
      <w:r>
        <w:rPr>
          <w:spacing w:val="-8"/>
        </w:rPr>
        <w:tab/>
      </w:r>
      <w:r>
        <w:rPr>
          <w:b/>
          <w:spacing w:val="-8"/>
        </w:rPr>
        <w:t>B.</w:t>
      </w:r>
      <w:r>
        <w:rPr>
          <w:spacing w:val="-8"/>
        </w:rPr>
        <w:t xml:space="preserve"> 1,6 mol</w:t>
      </w:r>
      <w:r>
        <w:rPr>
          <w:spacing w:val="-8"/>
        </w:rPr>
        <w:tab/>
      </w:r>
      <w:r>
        <w:rPr>
          <w:spacing w:val="-8"/>
        </w:rPr>
        <w:tab/>
      </w:r>
      <w:r>
        <w:rPr>
          <w:b/>
          <w:spacing w:val="-8"/>
        </w:rPr>
        <w:t>C.</w:t>
      </w:r>
      <w:r>
        <w:rPr>
          <w:spacing w:val="-8"/>
        </w:rPr>
        <w:t xml:space="preserve"> 1,5 mol hoặc 1,6 mol</w:t>
      </w:r>
      <w:r>
        <w:rPr>
          <w:spacing w:val="-8"/>
        </w:rPr>
        <w:tab/>
      </w:r>
      <w:r>
        <w:rPr>
          <w:b/>
          <w:spacing w:val="-8"/>
        </w:rPr>
        <w:t>D.</w:t>
      </w:r>
      <w:r>
        <w:rPr>
          <w:spacing w:val="-8"/>
        </w:rPr>
        <w:t xml:space="preserve"> Kết quả khác</w:t>
      </w:r>
    </w:p>
    <w:p w14:paraId="163C17D4" w14:textId="77777777" w:rsidR="00072C5E" w:rsidRPr="00CB19EC" w:rsidRDefault="007B3B3C">
      <w:pPr>
        <w:pStyle w:val="NormalWeb"/>
        <w:tabs>
          <w:tab w:val="left" w:pos="360"/>
        </w:tabs>
        <w:spacing w:before="0" w:after="0"/>
        <w:ind w:left="360" w:hanging="360"/>
        <w:jc w:val="both"/>
        <w:rPr>
          <w:lang w:val="vi-VN"/>
        </w:rPr>
      </w:pPr>
      <w:r>
        <w:rPr>
          <w:b/>
          <w:spacing w:val="-4"/>
          <w:sz w:val="22"/>
          <w:szCs w:val="22"/>
          <w:lang w:val="vi-VN"/>
        </w:rPr>
        <w:t>3.</w:t>
      </w:r>
      <w:r>
        <w:rPr>
          <w:b/>
          <w:spacing w:val="-4"/>
          <w:sz w:val="22"/>
          <w:szCs w:val="22"/>
          <w:lang w:val="vi-VN"/>
        </w:rPr>
        <w:tab/>
      </w:r>
      <w:r>
        <w:rPr>
          <w:sz w:val="22"/>
          <w:szCs w:val="22"/>
          <w:lang w:val="vi-VN"/>
        </w:rPr>
        <w:t>Cho 3,42 gam Al</w:t>
      </w:r>
      <w:r>
        <w:rPr>
          <w:sz w:val="22"/>
          <w:szCs w:val="22"/>
          <w:vertAlign w:val="subscript"/>
          <w:lang w:val="vi-VN"/>
        </w:rPr>
        <w:t>2</w:t>
      </w:r>
      <w:r>
        <w:rPr>
          <w:sz w:val="22"/>
          <w:szCs w:val="22"/>
          <w:lang w:val="vi-VN"/>
        </w:rPr>
        <w:t>(SO</w:t>
      </w:r>
      <w:r>
        <w:rPr>
          <w:sz w:val="22"/>
          <w:szCs w:val="22"/>
          <w:vertAlign w:val="subscript"/>
          <w:lang w:val="vi-VN"/>
        </w:rPr>
        <w:t>4</w:t>
      </w:r>
      <w:r>
        <w:rPr>
          <w:sz w:val="22"/>
          <w:szCs w:val="22"/>
          <w:lang w:val="vi-VN"/>
        </w:rPr>
        <w:t>)</w:t>
      </w:r>
      <w:r>
        <w:rPr>
          <w:sz w:val="22"/>
          <w:szCs w:val="22"/>
          <w:vertAlign w:val="subscript"/>
          <w:lang w:val="vi-VN"/>
        </w:rPr>
        <w:t>3</w:t>
      </w:r>
      <w:r>
        <w:rPr>
          <w:sz w:val="22"/>
          <w:szCs w:val="22"/>
          <w:lang w:val="vi-VN"/>
        </w:rPr>
        <w:t xml:space="preserve"> tác dụng với 200 ml dung dịch NaOH, sau phản ứng thu được 0,78 gam kết tủ</w:t>
      </w:r>
      <w:r>
        <w:rPr>
          <w:b/>
          <w:sz w:val="22"/>
          <w:szCs w:val="22"/>
          <w:lang w:val="vi-VN"/>
        </w:rPr>
        <w:t>A.</w:t>
      </w:r>
      <w:r>
        <w:rPr>
          <w:sz w:val="22"/>
          <w:szCs w:val="22"/>
          <w:lang w:val="vi-VN"/>
        </w:rPr>
        <w:t xml:space="preserve"> Nồng độ mol nhỏ nhất của dung dịch NaOH đã dùng là</w:t>
      </w:r>
    </w:p>
    <w:p w14:paraId="1A6AD285" w14:textId="77777777" w:rsidR="00072C5E" w:rsidRPr="00CB19EC" w:rsidRDefault="007B3B3C">
      <w:pPr>
        <w:tabs>
          <w:tab w:val="left" w:pos="360"/>
        </w:tabs>
        <w:spacing w:line="288" w:lineRule="auto"/>
        <w:ind w:left="360" w:hanging="360"/>
        <w:jc w:val="both"/>
        <w:rPr>
          <w:sz w:val="22"/>
          <w:szCs w:val="22"/>
          <w:lang w:val="vi-VN"/>
        </w:rPr>
      </w:pPr>
      <w:r>
        <w:rPr>
          <w:rStyle w:val="StrongEmphasis"/>
          <w:sz w:val="22"/>
          <w:szCs w:val="22"/>
          <w:lang w:val="vi-VN"/>
        </w:rPr>
        <w:t xml:space="preserve">A. </w:t>
      </w:r>
      <w:r>
        <w:rPr>
          <w:sz w:val="22"/>
          <w:szCs w:val="22"/>
          <w:lang w:val="vi-VN"/>
        </w:rPr>
        <w:t xml:space="preserve">0,15M              </w:t>
      </w:r>
      <w:r w:rsidRPr="00CB19EC">
        <w:rPr>
          <w:sz w:val="22"/>
          <w:szCs w:val="22"/>
          <w:lang w:val="vi-VN"/>
        </w:rPr>
        <w:tab/>
      </w:r>
      <w:r>
        <w:rPr>
          <w:rStyle w:val="StrongEmphasis"/>
          <w:sz w:val="22"/>
          <w:szCs w:val="22"/>
          <w:lang w:val="vi-VN"/>
        </w:rPr>
        <w:t xml:space="preserve">B. </w:t>
      </w:r>
      <w:r>
        <w:rPr>
          <w:sz w:val="22"/>
          <w:szCs w:val="22"/>
          <w:lang w:val="vi-VN"/>
        </w:rPr>
        <w:t xml:space="preserve">0,12M                 </w:t>
      </w:r>
      <w:r w:rsidRPr="00CB19EC">
        <w:rPr>
          <w:sz w:val="22"/>
          <w:szCs w:val="22"/>
          <w:lang w:val="vi-VN"/>
        </w:rPr>
        <w:tab/>
      </w:r>
      <w:r>
        <w:rPr>
          <w:rStyle w:val="StrongEmphasis"/>
          <w:sz w:val="22"/>
          <w:szCs w:val="22"/>
          <w:lang w:val="vi-VN"/>
        </w:rPr>
        <w:t xml:space="preserve">C. </w:t>
      </w:r>
      <w:r>
        <w:rPr>
          <w:sz w:val="22"/>
          <w:szCs w:val="22"/>
          <w:lang w:val="vi-VN"/>
        </w:rPr>
        <w:t xml:space="preserve">0,28M                 </w:t>
      </w:r>
      <w:r w:rsidRPr="00CB19EC">
        <w:rPr>
          <w:sz w:val="22"/>
          <w:szCs w:val="22"/>
          <w:lang w:val="vi-VN"/>
        </w:rPr>
        <w:tab/>
      </w:r>
      <w:r>
        <w:rPr>
          <w:rStyle w:val="StrongEmphasis"/>
          <w:sz w:val="22"/>
          <w:szCs w:val="22"/>
          <w:lang w:val="vi-VN"/>
        </w:rPr>
        <w:t xml:space="preserve">D. </w:t>
      </w:r>
      <w:r>
        <w:rPr>
          <w:sz w:val="22"/>
          <w:szCs w:val="22"/>
          <w:lang w:val="vi-VN"/>
        </w:rPr>
        <w:t>0,19M</w:t>
      </w:r>
      <w:r>
        <w:rPr>
          <w:b/>
          <w:spacing w:val="-4"/>
          <w:sz w:val="22"/>
          <w:szCs w:val="22"/>
          <w:lang w:val="vi-VN"/>
        </w:rPr>
        <w:t>4.</w:t>
      </w:r>
      <w:r>
        <w:rPr>
          <w:b/>
          <w:spacing w:val="-4"/>
          <w:sz w:val="22"/>
          <w:szCs w:val="22"/>
          <w:lang w:val="vi-VN"/>
        </w:rPr>
        <w:tab/>
      </w:r>
      <w:r>
        <w:rPr>
          <w:lang w:val="vi-VN"/>
        </w:rPr>
        <w:t>Rót V ml dung dịch NaOH 2M vào cốc đựng 300 ml dung dịch Al</w:t>
      </w:r>
      <w:r>
        <w:rPr>
          <w:vertAlign w:val="subscript"/>
          <w:lang w:val="vi-VN"/>
        </w:rPr>
        <w:t>2</w:t>
      </w:r>
      <w:r>
        <w:rPr>
          <w:lang w:val="vi-VN"/>
        </w:rPr>
        <w:t>(SO</w:t>
      </w:r>
      <w:r>
        <w:rPr>
          <w:vertAlign w:val="subscript"/>
          <w:lang w:val="vi-VN"/>
        </w:rPr>
        <w:t>4</w:t>
      </w:r>
      <w:r>
        <w:rPr>
          <w:lang w:val="vi-VN"/>
        </w:rPr>
        <w:t>)</w:t>
      </w:r>
      <w:r>
        <w:rPr>
          <w:vertAlign w:val="subscript"/>
          <w:lang w:val="vi-VN"/>
        </w:rPr>
        <w:t>3</w:t>
      </w:r>
      <w:r>
        <w:rPr>
          <w:lang w:val="vi-VN"/>
        </w:rPr>
        <w:t xml:space="preserve"> 0,25M thu được kết tủ</w:t>
      </w:r>
      <w:r>
        <w:rPr>
          <w:b/>
          <w:lang w:val="vi-VN"/>
        </w:rPr>
        <w:t>A.</w:t>
      </w:r>
      <w:r>
        <w:rPr>
          <w:lang w:val="vi-VN"/>
        </w:rPr>
        <w:t xml:space="preserve"> Lọc kết tủa rồi nung đến khối lượng không đổi được 5,1 gam chất rắn. Giá trị lớn nhất của V là</w:t>
      </w:r>
    </w:p>
    <w:p w14:paraId="0F1AFC21" w14:textId="77777777" w:rsidR="00072C5E" w:rsidRPr="00CB19EC" w:rsidRDefault="007B3B3C">
      <w:pPr>
        <w:tabs>
          <w:tab w:val="left" w:pos="360"/>
        </w:tabs>
        <w:ind w:left="360" w:hanging="360"/>
        <w:jc w:val="both"/>
        <w:rPr>
          <w:sz w:val="22"/>
          <w:szCs w:val="22"/>
          <w:lang w:val="vi-VN"/>
        </w:rPr>
      </w:pPr>
      <w:r>
        <w:rPr>
          <w:rStyle w:val="StrongEmphasis"/>
          <w:sz w:val="22"/>
          <w:szCs w:val="22"/>
          <w:lang w:val="vi-VN"/>
        </w:rPr>
        <w:t xml:space="preserve">A. </w:t>
      </w:r>
      <w:r>
        <w:rPr>
          <w:sz w:val="22"/>
          <w:szCs w:val="22"/>
          <w:lang w:val="vi-VN"/>
        </w:rPr>
        <w:t xml:space="preserve">150              </w:t>
      </w:r>
      <w:r w:rsidRPr="00CB19EC">
        <w:rPr>
          <w:sz w:val="22"/>
          <w:szCs w:val="22"/>
          <w:lang w:val="vi-VN"/>
        </w:rPr>
        <w:tab/>
      </w:r>
      <w:r w:rsidRPr="00CB19EC">
        <w:rPr>
          <w:sz w:val="22"/>
          <w:szCs w:val="22"/>
          <w:lang w:val="vi-VN"/>
        </w:rPr>
        <w:tab/>
      </w:r>
      <w:r>
        <w:rPr>
          <w:rStyle w:val="StrongEmphasis"/>
          <w:sz w:val="22"/>
          <w:szCs w:val="22"/>
          <w:lang w:val="vi-VN"/>
        </w:rPr>
        <w:t xml:space="preserve">B. </w:t>
      </w:r>
      <w:r>
        <w:rPr>
          <w:sz w:val="22"/>
          <w:szCs w:val="22"/>
          <w:lang w:val="vi-VN"/>
        </w:rPr>
        <w:t xml:space="preserve">100                     </w:t>
      </w:r>
      <w:r w:rsidRPr="00CB19EC">
        <w:rPr>
          <w:sz w:val="22"/>
          <w:szCs w:val="22"/>
          <w:lang w:val="vi-VN"/>
        </w:rPr>
        <w:tab/>
      </w:r>
      <w:r>
        <w:rPr>
          <w:rStyle w:val="StrongEmphasis"/>
          <w:sz w:val="22"/>
          <w:szCs w:val="22"/>
          <w:lang w:val="vi-VN"/>
        </w:rPr>
        <w:t xml:space="preserve">C. </w:t>
      </w:r>
      <w:r>
        <w:rPr>
          <w:sz w:val="22"/>
          <w:szCs w:val="22"/>
          <w:lang w:val="vi-VN"/>
        </w:rPr>
        <w:t xml:space="preserve">250                     </w:t>
      </w:r>
      <w:r w:rsidRPr="00CB19EC">
        <w:rPr>
          <w:sz w:val="22"/>
          <w:szCs w:val="22"/>
          <w:lang w:val="vi-VN"/>
        </w:rPr>
        <w:tab/>
      </w:r>
      <w:r>
        <w:rPr>
          <w:rStyle w:val="StrongEmphasis"/>
          <w:sz w:val="22"/>
          <w:szCs w:val="22"/>
          <w:lang w:val="vi-VN"/>
        </w:rPr>
        <w:t xml:space="preserve">D. </w:t>
      </w:r>
      <w:r>
        <w:rPr>
          <w:sz w:val="22"/>
          <w:szCs w:val="22"/>
          <w:lang w:val="vi-VN"/>
        </w:rPr>
        <w:t>200</w:t>
      </w:r>
      <w:r>
        <w:rPr>
          <w:b/>
          <w:spacing w:val="-4"/>
          <w:sz w:val="22"/>
          <w:szCs w:val="22"/>
          <w:lang w:val="vi-VN"/>
        </w:rPr>
        <w:t>5.</w:t>
      </w:r>
      <w:r>
        <w:rPr>
          <w:b/>
          <w:spacing w:val="-4"/>
          <w:sz w:val="22"/>
          <w:szCs w:val="22"/>
          <w:lang w:val="vi-VN"/>
        </w:rPr>
        <w:tab/>
      </w:r>
      <w:r w:rsidRPr="00CB19EC">
        <w:rPr>
          <w:lang w:val="vi-VN"/>
        </w:rPr>
        <w:t>*Cho</w:t>
      </w:r>
      <w:r w:rsidRPr="00CB19EC">
        <w:rPr>
          <w:spacing w:val="1"/>
          <w:lang w:val="vi-VN"/>
        </w:rPr>
        <w:t xml:space="preserve"> </w:t>
      </w:r>
      <w:r w:rsidRPr="00CB19EC">
        <w:rPr>
          <w:lang w:val="vi-VN"/>
        </w:rPr>
        <w:t>150</w:t>
      </w:r>
      <w:r w:rsidRPr="00CB19EC">
        <w:rPr>
          <w:spacing w:val="1"/>
          <w:lang w:val="vi-VN"/>
        </w:rPr>
        <w:t xml:space="preserve"> </w:t>
      </w:r>
      <w:r w:rsidRPr="00CB19EC">
        <w:rPr>
          <w:spacing w:val="-2"/>
          <w:lang w:val="vi-VN"/>
        </w:rPr>
        <w:t>m</w:t>
      </w:r>
      <w:r w:rsidRPr="00CB19EC">
        <w:rPr>
          <w:lang w:val="vi-VN"/>
        </w:rPr>
        <w:t>l</w:t>
      </w:r>
      <w:r w:rsidRPr="00CB19EC">
        <w:rPr>
          <w:spacing w:val="2"/>
          <w:lang w:val="vi-VN"/>
        </w:rPr>
        <w:t xml:space="preserve"> </w:t>
      </w:r>
      <w:r w:rsidRPr="00CB19EC">
        <w:rPr>
          <w:lang w:val="vi-VN"/>
        </w:rPr>
        <w:t>dung</w:t>
      </w:r>
      <w:r w:rsidRPr="00CB19EC">
        <w:rPr>
          <w:spacing w:val="1"/>
          <w:lang w:val="vi-VN"/>
        </w:rPr>
        <w:t xml:space="preserve"> </w:t>
      </w:r>
      <w:r w:rsidRPr="00CB19EC">
        <w:rPr>
          <w:spacing w:val="-1"/>
          <w:lang w:val="vi-VN"/>
        </w:rPr>
        <w:t>d</w:t>
      </w:r>
      <w:r w:rsidRPr="00CB19EC">
        <w:rPr>
          <w:spacing w:val="1"/>
          <w:lang w:val="vi-VN"/>
        </w:rPr>
        <w:t>ị</w:t>
      </w:r>
      <w:r w:rsidRPr="00CB19EC">
        <w:rPr>
          <w:lang w:val="vi-VN"/>
        </w:rPr>
        <w:t>ch</w:t>
      </w:r>
      <w:r w:rsidRPr="00CB19EC">
        <w:rPr>
          <w:spacing w:val="1"/>
          <w:lang w:val="vi-VN"/>
        </w:rPr>
        <w:t xml:space="preserve"> </w:t>
      </w:r>
      <w:r w:rsidRPr="00CB19EC">
        <w:rPr>
          <w:lang w:val="vi-VN"/>
        </w:rPr>
        <w:t>KOH</w:t>
      </w:r>
      <w:r w:rsidRPr="00CB19EC">
        <w:rPr>
          <w:spacing w:val="1"/>
          <w:lang w:val="vi-VN"/>
        </w:rPr>
        <w:t xml:space="preserve"> </w:t>
      </w:r>
      <w:r w:rsidRPr="00CB19EC">
        <w:rPr>
          <w:lang w:val="vi-VN"/>
        </w:rPr>
        <w:t>1,2M</w:t>
      </w:r>
      <w:r w:rsidRPr="00CB19EC">
        <w:rPr>
          <w:spacing w:val="1"/>
          <w:lang w:val="vi-VN"/>
        </w:rPr>
        <w:t xml:space="preserve"> </w:t>
      </w:r>
      <w:r w:rsidRPr="00CB19EC">
        <w:rPr>
          <w:lang w:val="vi-VN"/>
        </w:rPr>
        <w:t>tác</w:t>
      </w:r>
      <w:r w:rsidRPr="00CB19EC">
        <w:rPr>
          <w:spacing w:val="1"/>
          <w:lang w:val="vi-VN"/>
        </w:rPr>
        <w:t xml:space="preserve"> </w:t>
      </w:r>
      <w:r w:rsidRPr="00CB19EC">
        <w:rPr>
          <w:lang w:val="vi-VN"/>
        </w:rPr>
        <w:t>dụng</w:t>
      </w:r>
      <w:r w:rsidRPr="00CB19EC">
        <w:rPr>
          <w:spacing w:val="1"/>
          <w:lang w:val="vi-VN"/>
        </w:rPr>
        <w:t xml:space="preserve"> </w:t>
      </w:r>
      <w:r w:rsidRPr="00CB19EC">
        <w:rPr>
          <w:lang w:val="vi-VN"/>
        </w:rPr>
        <w:t>với</w:t>
      </w:r>
      <w:r w:rsidRPr="00CB19EC">
        <w:rPr>
          <w:spacing w:val="1"/>
          <w:lang w:val="vi-VN"/>
        </w:rPr>
        <w:t xml:space="preserve"> </w:t>
      </w:r>
      <w:r w:rsidRPr="00CB19EC">
        <w:rPr>
          <w:lang w:val="vi-VN"/>
        </w:rPr>
        <w:t>100</w:t>
      </w:r>
      <w:r w:rsidRPr="00CB19EC">
        <w:rPr>
          <w:spacing w:val="1"/>
          <w:lang w:val="vi-VN"/>
        </w:rPr>
        <w:t xml:space="preserve"> </w:t>
      </w:r>
      <w:r w:rsidRPr="00CB19EC">
        <w:rPr>
          <w:spacing w:val="-2"/>
          <w:lang w:val="vi-VN"/>
        </w:rPr>
        <w:t>m</w:t>
      </w:r>
      <w:r w:rsidRPr="00CB19EC">
        <w:rPr>
          <w:lang w:val="vi-VN"/>
        </w:rPr>
        <w:t>l</w:t>
      </w:r>
      <w:r w:rsidRPr="00CB19EC">
        <w:rPr>
          <w:spacing w:val="2"/>
          <w:lang w:val="vi-VN"/>
        </w:rPr>
        <w:t xml:space="preserve"> </w:t>
      </w:r>
      <w:r w:rsidRPr="00CB19EC">
        <w:rPr>
          <w:lang w:val="vi-VN"/>
        </w:rPr>
        <w:t>dung</w:t>
      </w:r>
      <w:r w:rsidRPr="00CB19EC">
        <w:rPr>
          <w:spacing w:val="1"/>
          <w:lang w:val="vi-VN"/>
        </w:rPr>
        <w:t xml:space="preserve"> </w:t>
      </w:r>
      <w:r w:rsidRPr="00CB19EC">
        <w:rPr>
          <w:spacing w:val="-2"/>
          <w:lang w:val="vi-VN"/>
        </w:rPr>
        <w:t>d</w:t>
      </w:r>
      <w:r w:rsidRPr="00CB19EC">
        <w:rPr>
          <w:spacing w:val="1"/>
          <w:lang w:val="vi-VN"/>
        </w:rPr>
        <w:t>ị</w:t>
      </w:r>
      <w:r w:rsidRPr="00CB19EC">
        <w:rPr>
          <w:lang w:val="vi-VN"/>
        </w:rPr>
        <w:t>ch</w:t>
      </w:r>
      <w:r w:rsidRPr="00CB19EC">
        <w:rPr>
          <w:spacing w:val="1"/>
          <w:lang w:val="vi-VN"/>
        </w:rPr>
        <w:t xml:space="preserve"> </w:t>
      </w:r>
      <w:r w:rsidRPr="00CB19EC">
        <w:rPr>
          <w:lang w:val="vi-VN"/>
        </w:rPr>
        <w:t>AlCl</w:t>
      </w:r>
      <w:r w:rsidRPr="00CB19EC">
        <w:rPr>
          <w:vertAlign w:val="subscript"/>
          <w:lang w:val="vi-VN"/>
        </w:rPr>
        <w:t>3</w:t>
      </w:r>
      <w:r w:rsidRPr="00CB19EC">
        <w:rPr>
          <w:spacing w:val="20"/>
          <w:position w:val="-1"/>
          <w:lang w:val="vi-VN"/>
        </w:rPr>
        <w:t xml:space="preserve"> </w:t>
      </w:r>
      <w:r w:rsidRPr="00CB19EC">
        <w:rPr>
          <w:lang w:val="vi-VN"/>
        </w:rPr>
        <w:t>nồng</w:t>
      </w:r>
      <w:r w:rsidRPr="00CB19EC">
        <w:rPr>
          <w:spacing w:val="1"/>
          <w:lang w:val="vi-VN"/>
        </w:rPr>
        <w:t xml:space="preserve"> </w:t>
      </w:r>
      <w:r w:rsidRPr="00CB19EC">
        <w:rPr>
          <w:lang w:val="vi-VN"/>
        </w:rPr>
        <w:t>độ</w:t>
      </w:r>
      <w:r w:rsidRPr="00CB19EC">
        <w:rPr>
          <w:spacing w:val="1"/>
          <w:lang w:val="vi-VN"/>
        </w:rPr>
        <w:t xml:space="preserve"> </w:t>
      </w:r>
      <w:r w:rsidRPr="00CB19EC">
        <w:rPr>
          <w:lang w:val="vi-VN"/>
        </w:rPr>
        <w:t>x</w:t>
      </w:r>
      <w:r w:rsidRPr="00CB19EC">
        <w:rPr>
          <w:spacing w:val="2"/>
          <w:lang w:val="vi-VN"/>
        </w:rPr>
        <w:t xml:space="preserve"> </w:t>
      </w:r>
      <w:r w:rsidRPr="00CB19EC">
        <w:rPr>
          <w:spacing w:val="-2"/>
          <w:lang w:val="vi-VN"/>
        </w:rPr>
        <w:t>m</w:t>
      </w:r>
      <w:r w:rsidRPr="00CB19EC">
        <w:rPr>
          <w:lang w:val="vi-VN"/>
        </w:rPr>
        <w:t>ol/l,</w:t>
      </w:r>
      <w:r w:rsidRPr="00CB19EC">
        <w:rPr>
          <w:spacing w:val="2"/>
          <w:lang w:val="vi-VN"/>
        </w:rPr>
        <w:t xml:space="preserve"> </w:t>
      </w:r>
      <w:r w:rsidRPr="00CB19EC">
        <w:rPr>
          <w:lang w:val="vi-VN"/>
        </w:rPr>
        <w:t>thu đư</w:t>
      </w:r>
      <w:r w:rsidRPr="00CB19EC">
        <w:rPr>
          <w:spacing w:val="1"/>
          <w:lang w:val="vi-VN"/>
        </w:rPr>
        <w:t>ợ</w:t>
      </w:r>
      <w:r w:rsidRPr="00CB19EC">
        <w:rPr>
          <w:lang w:val="vi-VN"/>
        </w:rPr>
        <w:t>c</w:t>
      </w:r>
      <w:r w:rsidRPr="00CB19EC">
        <w:rPr>
          <w:spacing w:val="12"/>
          <w:lang w:val="vi-VN"/>
        </w:rPr>
        <w:t xml:space="preserve"> </w:t>
      </w:r>
      <w:r w:rsidRPr="00CB19EC">
        <w:rPr>
          <w:lang w:val="vi-VN"/>
        </w:rPr>
        <w:t>dung</w:t>
      </w:r>
      <w:r w:rsidRPr="00CB19EC">
        <w:rPr>
          <w:spacing w:val="12"/>
          <w:lang w:val="vi-VN"/>
        </w:rPr>
        <w:t xml:space="preserve"> </w:t>
      </w:r>
      <w:r w:rsidRPr="00CB19EC">
        <w:rPr>
          <w:spacing w:val="-1"/>
          <w:lang w:val="vi-VN"/>
        </w:rPr>
        <w:t>d</w:t>
      </w:r>
      <w:r w:rsidRPr="00CB19EC">
        <w:rPr>
          <w:spacing w:val="1"/>
          <w:lang w:val="vi-VN"/>
        </w:rPr>
        <w:t>ị</w:t>
      </w:r>
      <w:r w:rsidRPr="00CB19EC">
        <w:rPr>
          <w:lang w:val="vi-VN"/>
        </w:rPr>
        <w:t>ch</w:t>
      </w:r>
      <w:r w:rsidRPr="00CB19EC">
        <w:rPr>
          <w:spacing w:val="12"/>
          <w:lang w:val="vi-VN"/>
        </w:rPr>
        <w:t xml:space="preserve"> </w:t>
      </w:r>
      <w:r w:rsidRPr="00CB19EC">
        <w:rPr>
          <w:lang w:val="vi-VN"/>
        </w:rPr>
        <w:t>Y</w:t>
      </w:r>
      <w:r w:rsidRPr="00CB19EC">
        <w:rPr>
          <w:spacing w:val="12"/>
          <w:lang w:val="vi-VN"/>
        </w:rPr>
        <w:t xml:space="preserve"> </w:t>
      </w:r>
      <w:r w:rsidRPr="00CB19EC">
        <w:rPr>
          <w:lang w:val="vi-VN"/>
        </w:rPr>
        <w:t>và</w:t>
      </w:r>
      <w:r w:rsidRPr="00CB19EC">
        <w:rPr>
          <w:spacing w:val="12"/>
          <w:lang w:val="vi-VN"/>
        </w:rPr>
        <w:t xml:space="preserve"> </w:t>
      </w:r>
      <w:r w:rsidRPr="00CB19EC">
        <w:rPr>
          <w:lang w:val="vi-VN"/>
        </w:rPr>
        <w:t>4,68</w:t>
      </w:r>
      <w:r w:rsidRPr="00CB19EC">
        <w:rPr>
          <w:spacing w:val="12"/>
          <w:lang w:val="vi-VN"/>
        </w:rPr>
        <w:t xml:space="preserve"> </w:t>
      </w:r>
      <w:r w:rsidRPr="00CB19EC">
        <w:rPr>
          <w:lang w:val="vi-VN"/>
        </w:rPr>
        <w:t>gam</w:t>
      </w:r>
      <w:r w:rsidRPr="00CB19EC">
        <w:rPr>
          <w:spacing w:val="10"/>
          <w:lang w:val="vi-VN"/>
        </w:rPr>
        <w:t xml:space="preserve"> </w:t>
      </w:r>
      <w:r w:rsidRPr="00CB19EC">
        <w:rPr>
          <w:lang w:val="vi-VN"/>
        </w:rPr>
        <w:t>k</w:t>
      </w:r>
      <w:r w:rsidRPr="00CB19EC">
        <w:rPr>
          <w:spacing w:val="1"/>
          <w:lang w:val="vi-VN"/>
        </w:rPr>
        <w:t>ế</w:t>
      </w:r>
      <w:r w:rsidRPr="00CB19EC">
        <w:rPr>
          <w:lang w:val="vi-VN"/>
        </w:rPr>
        <w:t>t</w:t>
      </w:r>
      <w:r w:rsidRPr="00CB19EC">
        <w:rPr>
          <w:spacing w:val="13"/>
          <w:lang w:val="vi-VN"/>
        </w:rPr>
        <w:t xml:space="preserve"> </w:t>
      </w:r>
      <w:r w:rsidRPr="00CB19EC">
        <w:rPr>
          <w:spacing w:val="1"/>
          <w:lang w:val="vi-VN"/>
        </w:rPr>
        <w:t>t</w:t>
      </w:r>
      <w:r w:rsidRPr="00CB19EC">
        <w:rPr>
          <w:spacing w:val="-1"/>
          <w:lang w:val="vi-VN"/>
        </w:rPr>
        <w:t>ủ</w:t>
      </w:r>
      <w:r w:rsidRPr="00CB19EC">
        <w:rPr>
          <w:b/>
          <w:lang w:val="vi-VN"/>
        </w:rPr>
        <w:t>A.</w:t>
      </w:r>
      <w:r w:rsidRPr="00CB19EC">
        <w:rPr>
          <w:spacing w:val="12"/>
          <w:lang w:val="vi-VN"/>
        </w:rPr>
        <w:t xml:space="preserve"> </w:t>
      </w:r>
      <w:r w:rsidRPr="00CB19EC">
        <w:rPr>
          <w:lang w:val="vi-VN"/>
        </w:rPr>
        <w:t>Lo</w:t>
      </w:r>
      <w:r w:rsidRPr="00CB19EC">
        <w:rPr>
          <w:spacing w:val="1"/>
          <w:lang w:val="vi-VN"/>
        </w:rPr>
        <w:t>ạ</w:t>
      </w:r>
      <w:r w:rsidRPr="00CB19EC">
        <w:rPr>
          <w:lang w:val="vi-VN"/>
        </w:rPr>
        <w:t>i</w:t>
      </w:r>
      <w:r w:rsidRPr="00CB19EC">
        <w:rPr>
          <w:spacing w:val="11"/>
          <w:lang w:val="vi-VN"/>
        </w:rPr>
        <w:t xml:space="preserve"> </w:t>
      </w:r>
      <w:r w:rsidRPr="00CB19EC">
        <w:rPr>
          <w:lang w:val="vi-VN"/>
        </w:rPr>
        <w:t>bỏ</w:t>
      </w:r>
      <w:r w:rsidRPr="00CB19EC">
        <w:rPr>
          <w:spacing w:val="12"/>
          <w:lang w:val="vi-VN"/>
        </w:rPr>
        <w:t xml:space="preserve"> </w:t>
      </w:r>
      <w:r w:rsidRPr="00CB19EC">
        <w:rPr>
          <w:spacing w:val="-1"/>
          <w:lang w:val="vi-VN"/>
        </w:rPr>
        <w:t>k</w:t>
      </w:r>
      <w:r w:rsidRPr="00CB19EC">
        <w:rPr>
          <w:lang w:val="vi-VN"/>
        </w:rPr>
        <w:t>ết</w:t>
      </w:r>
      <w:r w:rsidRPr="00CB19EC">
        <w:rPr>
          <w:spacing w:val="11"/>
          <w:lang w:val="vi-VN"/>
        </w:rPr>
        <w:t xml:space="preserve"> </w:t>
      </w:r>
      <w:r w:rsidRPr="00CB19EC">
        <w:rPr>
          <w:spacing w:val="1"/>
          <w:lang w:val="vi-VN"/>
        </w:rPr>
        <w:t>t</w:t>
      </w:r>
      <w:r w:rsidRPr="00CB19EC">
        <w:rPr>
          <w:lang w:val="vi-VN"/>
        </w:rPr>
        <w:t>ủa,</w:t>
      </w:r>
      <w:r w:rsidRPr="00CB19EC">
        <w:rPr>
          <w:spacing w:val="12"/>
          <w:lang w:val="vi-VN"/>
        </w:rPr>
        <w:t xml:space="preserve"> </w:t>
      </w:r>
      <w:r w:rsidRPr="00CB19EC">
        <w:rPr>
          <w:lang w:val="vi-VN"/>
        </w:rPr>
        <w:t>thêm</w:t>
      </w:r>
      <w:r w:rsidRPr="00CB19EC">
        <w:rPr>
          <w:spacing w:val="10"/>
          <w:lang w:val="vi-VN"/>
        </w:rPr>
        <w:t xml:space="preserve"> </w:t>
      </w:r>
      <w:r w:rsidRPr="00CB19EC">
        <w:rPr>
          <w:lang w:val="vi-VN"/>
        </w:rPr>
        <w:t>tiếp</w:t>
      </w:r>
      <w:r w:rsidRPr="00CB19EC">
        <w:rPr>
          <w:spacing w:val="12"/>
          <w:lang w:val="vi-VN"/>
        </w:rPr>
        <w:t xml:space="preserve"> </w:t>
      </w:r>
      <w:r w:rsidRPr="00CB19EC">
        <w:rPr>
          <w:lang w:val="vi-VN"/>
        </w:rPr>
        <w:t>175</w:t>
      </w:r>
      <w:r w:rsidRPr="00CB19EC">
        <w:rPr>
          <w:spacing w:val="12"/>
          <w:lang w:val="vi-VN"/>
        </w:rPr>
        <w:t xml:space="preserve"> </w:t>
      </w:r>
      <w:r w:rsidRPr="00CB19EC">
        <w:rPr>
          <w:spacing w:val="-2"/>
          <w:lang w:val="vi-VN"/>
        </w:rPr>
        <w:t>m</w:t>
      </w:r>
      <w:r w:rsidRPr="00CB19EC">
        <w:rPr>
          <w:lang w:val="vi-VN"/>
        </w:rPr>
        <w:t>l</w:t>
      </w:r>
      <w:r w:rsidRPr="00CB19EC">
        <w:rPr>
          <w:spacing w:val="13"/>
          <w:lang w:val="vi-VN"/>
        </w:rPr>
        <w:t xml:space="preserve"> </w:t>
      </w:r>
      <w:r w:rsidRPr="00CB19EC">
        <w:rPr>
          <w:lang w:val="vi-VN"/>
        </w:rPr>
        <w:t>dung</w:t>
      </w:r>
      <w:r w:rsidRPr="00CB19EC">
        <w:rPr>
          <w:spacing w:val="12"/>
          <w:lang w:val="vi-VN"/>
        </w:rPr>
        <w:t xml:space="preserve"> </w:t>
      </w:r>
      <w:r w:rsidRPr="00CB19EC">
        <w:rPr>
          <w:lang w:val="vi-VN"/>
        </w:rPr>
        <w:t>d</w:t>
      </w:r>
      <w:r w:rsidRPr="00CB19EC">
        <w:rPr>
          <w:spacing w:val="1"/>
          <w:lang w:val="vi-VN"/>
        </w:rPr>
        <w:t>ị</w:t>
      </w:r>
      <w:r w:rsidRPr="00CB19EC">
        <w:rPr>
          <w:lang w:val="vi-VN"/>
        </w:rPr>
        <w:t>ch</w:t>
      </w:r>
      <w:r w:rsidRPr="00CB19EC">
        <w:rPr>
          <w:spacing w:val="12"/>
          <w:lang w:val="vi-VN"/>
        </w:rPr>
        <w:t xml:space="preserve"> </w:t>
      </w:r>
      <w:r w:rsidRPr="00CB19EC">
        <w:rPr>
          <w:lang w:val="vi-VN"/>
        </w:rPr>
        <w:t>KOH</w:t>
      </w:r>
      <w:r w:rsidRPr="00CB19EC">
        <w:rPr>
          <w:spacing w:val="12"/>
          <w:lang w:val="vi-VN"/>
        </w:rPr>
        <w:t xml:space="preserve"> </w:t>
      </w:r>
      <w:r w:rsidRPr="00CB19EC">
        <w:rPr>
          <w:lang w:val="vi-VN"/>
        </w:rPr>
        <w:t>1,2M</w:t>
      </w:r>
      <w:r w:rsidRPr="00CB19EC">
        <w:rPr>
          <w:spacing w:val="12"/>
          <w:lang w:val="vi-VN"/>
        </w:rPr>
        <w:t xml:space="preserve"> </w:t>
      </w:r>
      <w:r w:rsidRPr="00CB19EC">
        <w:rPr>
          <w:lang w:val="vi-VN"/>
        </w:rPr>
        <w:t>vào Y, thu đư</w:t>
      </w:r>
      <w:r w:rsidRPr="00CB19EC">
        <w:rPr>
          <w:spacing w:val="1"/>
          <w:lang w:val="vi-VN"/>
        </w:rPr>
        <w:t>ợ</w:t>
      </w:r>
      <w:r w:rsidRPr="00CB19EC">
        <w:rPr>
          <w:lang w:val="vi-VN"/>
        </w:rPr>
        <w:t>c 2,34 gam</w:t>
      </w:r>
      <w:r w:rsidRPr="00CB19EC">
        <w:rPr>
          <w:spacing w:val="-2"/>
          <w:lang w:val="vi-VN"/>
        </w:rPr>
        <w:t xml:space="preserve"> </w:t>
      </w:r>
      <w:r w:rsidRPr="00CB19EC">
        <w:rPr>
          <w:lang w:val="vi-VN"/>
        </w:rPr>
        <w:t>k</w:t>
      </w:r>
      <w:r w:rsidRPr="00CB19EC">
        <w:rPr>
          <w:spacing w:val="2"/>
          <w:lang w:val="vi-VN"/>
        </w:rPr>
        <w:t>ế</w:t>
      </w:r>
      <w:r w:rsidRPr="00CB19EC">
        <w:rPr>
          <w:lang w:val="vi-VN"/>
        </w:rPr>
        <w:t xml:space="preserve">t </w:t>
      </w:r>
      <w:r w:rsidRPr="00CB19EC">
        <w:rPr>
          <w:spacing w:val="1"/>
          <w:lang w:val="vi-VN"/>
        </w:rPr>
        <w:t>t</w:t>
      </w:r>
      <w:r w:rsidRPr="00CB19EC">
        <w:rPr>
          <w:lang w:val="vi-VN"/>
        </w:rPr>
        <w:t>ủ</w:t>
      </w:r>
      <w:r w:rsidRPr="00CB19EC">
        <w:rPr>
          <w:b/>
          <w:lang w:val="vi-VN"/>
        </w:rPr>
        <w:t>A.</w:t>
      </w:r>
      <w:r w:rsidRPr="00CB19EC">
        <w:rPr>
          <w:lang w:val="vi-VN"/>
        </w:rPr>
        <w:t xml:space="preserve"> Giá t</w:t>
      </w:r>
      <w:r w:rsidRPr="00CB19EC">
        <w:rPr>
          <w:spacing w:val="-1"/>
          <w:lang w:val="vi-VN"/>
        </w:rPr>
        <w:t>r</w:t>
      </w:r>
      <w:r w:rsidRPr="00CB19EC">
        <w:rPr>
          <w:lang w:val="vi-VN"/>
        </w:rPr>
        <w:t>ị của x là:</w:t>
      </w:r>
    </w:p>
    <w:p w14:paraId="1947403A" w14:textId="77777777" w:rsidR="00072C5E" w:rsidRPr="00CB19EC" w:rsidRDefault="007B3B3C">
      <w:pPr>
        <w:tabs>
          <w:tab w:val="left" w:pos="360"/>
        </w:tabs>
        <w:ind w:left="360" w:hanging="360"/>
        <w:jc w:val="both"/>
        <w:rPr>
          <w:lang w:val="vi-VN"/>
        </w:rPr>
      </w:pPr>
      <w:r w:rsidRPr="00CB19EC">
        <w:rPr>
          <w:b/>
          <w:bCs/>
          <w:lang w:val="vi-VN"/>
        </w:rPr>
        <w:lastRenderedPageBreak/>
        <w:t xml:space="preserve">A. </w:t>
      </w:r>
      <w:r w:rsidRPr="00CB19EC">
        <w:rPr>
          <w:lang w:val="vi-VN"/>
        </w:rPr>
        <w:t>1,2.</w:t>
      </w:r>
      <w:r w:rsidRPr="00CB19EC">
        <w:rPr>
          <w:lang w:val="vi-VN"/>
        </w:rPr>
        <w:tab/>
      </w:r>
      <w:r w:rsidRPr="00CB19EC">
        <w:rPr>
          <w:lang w:val="vi-VN"/>
        </w:rPr>
        <w:tab/>
      </w:r>
      <w:r w:rsidRPr="00CB19EC">
        <w:rPr>
          <w:lang w:val="vi-VN"/>
        </w:rPr>
        <w:tab/>
      </w:r>
      <w:r w:rsidRPr="00CB19EC">
        <w:rPr>
          <w:b/>
          <w:bCs/>
          <w:lang w:val="vi-VN"/>
        </w:rPr>
        <w:t xml:space="preserve">B. </w:t>
      </w:r>
      <w:r w:rsidRPr="00CB19EC">
        <w:rPr>
          <w:lang w:val="vi-VN"/>
        </w:rPr>
        <w:t>0,8.</w:t>
      </w:r>
      <w:r w:rsidRPr="00CB19EC">
        <w:rPr>
          <w:lang w:val="vi-VN"/>
        </w:rPr>
        <w:tab/>
      </w:r>
      <w:r w:rsidRPr="00CB19EC">
        <w:rPr>
          <w:lang w:val="vi-VN"/>
        </w:rPr>
        <w:tab/>
      </w:r>
      <w:r w:rsidRPr="00CB19EC">
        <w:rPr>
          <w:lang w:val="vi-VN"/>
        </w:rPr>
        <w:tab/>
      </w:r>
      <w:r w:rsidRPr="00CB19EC">
        <w:rPr>
          <w:b/>
          <w:bCs/>
          <w:lang w:val="vi-VN"/>
        </w:rPr>
        <w:t xml:space="preserve">C. </w:t>
      </w:r>
      <w:r w:rsidRPr="00CB19EC">
        <w:rPr>
          <w:lang w:val="vi-VN"/>
        </w:rPr>
        <w:t>0,9.</w:t>
      </w:r>
      <w:r w:rsidRPr="00CB19EC">
        <w:rPr>
          <w:lang w:val="vi-VN"/>
        </w:rPr>
        <w:tab/>
      </w:r>
      <w:r w:rsidRPr="00CB19EC">
        <w:rPr>
          <w:lang w:val="vi-VN"/>
        </w:rPr>
        <w:tab/>
      </w:r>
      <w:r w:rsidRPr="00CB19EC">
        <w:rPr>
          <w:lang w:val="vi-VN"/>
        </w:rPr>
        <w:tab/>
      </w:r>
      <w:r w:rsidRPr="00CB19EC">
        <w:rPr>
          <w:b/>
          <w:bCs/>
          <w:lang w:val="vi-VN"/>
        </w:rPr>
        <w:t xml:space="preserve">D. </w:t>
      </w:r>
      <w:r w:rsidRPr="00CB19EC">
        <w:rPr>
          <w:lang w:val="vi-VN"/>
        </w:rPr>
        <w:t>1,0.</w:t>
      </w:r>
      <w:r w:rsidRPr="00CB19EC">
        <w:rPr>
          <w:lang w:val="vi-VN"/>
        </w:rPr>
        <w:tab/>
      </w:r>
      <w:r w:rsidRPr="00CB19EC">
        <w:rPr>
          <w:lang w:val="vi-VN"/>
        </w:rPr>
        <w:tab/>
      </w:r>
      <w:r w:rsidRPr="00CB19EC">
        <w:rPr>
          <w:b/>
          <w:lang w:val="vi-VN"/>
        </w:rPr>
        <w:t>DHB 2010</w:t>
      </w:r>
      <w:r>
        <w:rPr>
          <w:b/>
          <w:spacing w:val="-4"/>
          <w:sz w:val="22"/>
          <w:szCs w:val="22"/>
          <w:lang w:val="vi-VN"/>
        </w:rPr>
        <w:t>6.</w:t>
      </w:r>
      <w:r>
        <w:rPr>
          <w:b/>
          <w:spacing w:val="-4"/>
          <w:sz w:val="22"/>
          <w:szCs w:val="22"/>
          <w:lang w:val="vi-VN"/>
        </w:rPr>
        <w:tab/>
      </w:r>
      <w:r w:rsidRPr="00CB19EC">
        <w:rPr>
          <w:position w:val="1"/>
          <w:lang w:val="vi-VN"/>
        </w:rPr>
        <w:t>Cho</w:t>
      </w:r>
      <w:r w:rsidRPr="00CB19EC">
        <w:rPr>
          <w:spacing w:val="17"/>
          <w:position w:val="1"/>
          <w:lang w:val="vi-VN"/>
        </w:rPr>
        <w:t xml:space="preserve"> </w:t>
      </w:r>
      <w:r w:rsidRPr="00CB19EC">
        <w:rPr>
          <w:position w:val="1"/>
          <w:lang w:val="vi-VN"/>
        </w:rPr>
        <w:t>200</w:t>
      </w:r>
      <w:r w:rsidRPr="00CB19EC">
        <w:rPr>
          <w:spacing w:val="17"/>
          <w:position w:val="1"/>
          <w:lang w:val="vi-VN"/>
        </w:rPr>
        <w:t xml:space="preserve"> </w:t>
      </w:r>
      <w:r w:rsidRPr="00CB19EC">
        <w:rPr>
          <w:spacing w:val="-2"/>
          <w:position w:val="1"/>
          <w:lang w:val="vi-VN"/>
        </w:rPr>
        <w:t>m</w:t>
      </w:r>
      <w:r w:rsidRPr="00CB19EC">
        <w:rPr>
          <w:position w:val="1"/>
          <w:lang w:val="vi-VN"/>
        </w:rPr>
        <w:t>l</w:t>
      </w:r>
      <w:r w:rsidRPr="00CB19EC">
        <w:rPr>
          <w:spacing w:val="17"/>
          <w:position w:val="1"/>
          <w:lang w:val="vi-VN"/>
        </w:rPr>
        <w:t xml:space="preserve"> </w:t>
      </w:r>
      <w:r w:rsidRPr="00CB19EC">
        <w:rPr>
          <w:position w:val="1"/>
          <w:lang w:val="vi-VN"/>
        </w:rPr>
        <w:t>dung</w:t>
      </w:r>
      <w:r w:rsidRPr="00CB19EC">
        <w:rPr>
          <w:spacing w:val="17"/>
          <w:position w:val="1"/>
          <w:lang w:val="vi-VN"/>
        </w:rPr>
        <w:t xml:space="preserve"> </w:t>
      </w:r>
      <w:r w:rsidRPr="00CB19EC">
        <w:rPr>
          <w:position w:val="1"/>
          <w:lang w:val="vi-VN"/>
        </w:rPr>
        <w:t>d</w:t>
      </w:r>
      <w:r w:rsidRPr="00CB19EC">
        <w:rPr>
          <w:spacing w:val="1"/>
          <w:position w:val="1"/>
          <w:lang w:val="vi-VN"/>
        </w:rPr>
        <w:t>ị</w:t>
      </w:r>
      <w:r w:rsidRPr="00CB19EC">
        <w:rPr>
          <w:position w:val="1"/>
          <w:lang w:val="vi-VN"/>
        </w:rPr>
        <w:t>ch</w:t>
      </w:r>
      <w:r w:rsidRPr="00CB19EC">
        <w:rPr>
          <w:spacing w:val="16"/>
          <w:position w:val="1"/>
          <w:lang w:val="vi-VN"/>
        </w:rPr>
        <w:t xml:space="preserve"> </w:t>
      </w:r>
      <w:r w:rsidRPr="00CB19EC">
        <w:rPr>
          <w:position w:val="1"/>
          <w:lang w:val="vi-VN"/>
        </w:rPr>
        <w:t>AlC</w:t>
      </w:r>
      <w:r w:rsidRPr="00CB19EC">
        <w:rPr>
          <w:spacing w:val="-1"/>
          <w:position w:val="1"/>
          <w:lang w:val="vi-VN"/>
        </w:rPr>
        <w:t>l</w:t>
      </w:r>
      <w:r w:rsidRPr="00CB19EC">
        <w:rPr>
          <w:vertAlign w:val="subscript"/>
          <w:lang w:val="vi-VN"/>
        </w:rPr>
        <w:t>3</w:t>
      </w:r>
      <w:r w:rsidRPr="00CB19EC">
        <w:rPr>
          <w:spacing w:val="36"/>
          <w:lang w:val="vi-VN"/>
        </w:rPr>
        <w:t xml:space="preserve"> </w:t>
      </w:r>
      <w:r w:rsidRPr="00CB19EC">
        <w:rPr>
          <w:position w:val="1"/>
          <w:lang w:val="vi-VN"/>
        </w:rPr>
        <w:t>1,5M</w:t>
      </w:r>
      <w:r w:rsidRPr="00CB19EC">
        <w:rPr>
          <w:spacing w:val="16"/>
          <w:position w:val="1"/>
          <w:lang w:val="vi-VN"/>
        </w:rPr>
        <w:t xml:space="preserve"> </w:t>
      </w:r>
      <w:r w:rsidRPr="00CB19EC">
        <w:rPr>
          <w:position w:val="1"/>
          <w:lang w:val="vi-VN"/>
        </w:rPr>
        <w:t>tác</w:t>
      </w:r>
      <w:r w:rsidRPr="00CB19EC">
        <w:rPr>
          <w:spacing w:val="16"/>
          <w:position w:val="1"/>
          <w:lang w:val="vi-VN"/>
        </w:rPr>
        <w:t xml:space="preserve"> </w:t>
      </w:r>
      <w:r w:rsidRPr="00CB19EC">
        <w:rPr>
          <w:spacing w:val="-1"/>
          <w:position w:val="1"/>
          <w:lang w:val="vi-VN"/>
        </w:rPr>
        <w:t>d</w:t>
      </w:r>
      <w:r w:rsidRPr="00CB19EC">
        <w:rPr>
          <w:position w:val="1"/>
          <w:lang w:val="vi-VN"/>
        </w:rPr>
        <w:t>ụng</w:t>
      </w:r>
      <w:r w:rsidRPr="00CB19EC">
        <w:rPr>
          <w:spacing w:val="17"/>
          <w:position w:val="1"/>
          <w:lang w:val="vi-VN"/>
        </w:rPr>
        <w:t xml:space="preserve"> </w:t>
      </w:r>
      <w:r w:rsidRPr="00CB19EC">
        <w:rPr>
          <w:position w:val="1"/>
          <w:lang w:val="vi-VN"/>
        </w:rPr>
        <w:t>với</w:t>
      </w:r>
      <w:r w:rsidRPr="00CB19EC">
        <w:rPr>
          <w:spacing w:val="17"/>
          <w:position w:val="1"/>
          <w:lang w:val="vi-VN"/>
        </w:rPr>
        <w:t xml:space="preserve"> </w:t>
      </w:r>
      <w:r w:rsidRPr="00CB19EC">
        <w:rPr>
          <w:position w:val="1"/>
          <w:lang w:val="vi-VN"/>
        </w:rPr>
        <w:t>V</w:t>
      </w:r>
      <w:r w:rsidRPr="00CB19EC">
        <w:rPr>
          <w:spacing w:val="17"/>
          <w:position w:val="1"/>
          <w:lang w:val="vi-VN"/>
        </w:rPr>
        <w:t xml:space="preserve"> </w:t>
      </w:r>
      <w:r w:rsidRPr="00CB19EC">
        <w:rPr>
          <w:position w:val="1"/>
          <w:lang w:val="vi-VN"/>
        </w:rPr>
        <w:t>lít</w:t>
      </w:r>
      <w:r w:rsidRPr="00CB19EC">
        <w:rPr>
          <w:spacing w:val="17"/>
          <w:position w:val="1"/>
          <w:lang w:val="vi-VN"/>
        </w:rPr>
        <w:t xml:space="preserve"> </w:t>
      </w:r>
      <w:r w:rsidRPr="00CB19EC">
        <w:rPr>
          <w:position w:val="1"/>
          <w:lang w:val="vi-VN"/>
        </w:rPr>
        <w:t>dung</w:t>
      </w:r>
      <w:r w:rsidRPr="00CB19EC">
        <w:rPr>
          <w:spacing w:val="17"/>
          <w:position w:val="1"/>
          <w:lang w:val="vi-VN"/>
        </w:rPr>
        <w:t xml:space="preserve"> </w:t>
      </w:r>
      <w:r w:rsidRPr="00CB19EC">
        <w:rPr>
          <w:spacing w:val="-1"/>
          <w:position w:val="1"/>
          <w:lang w:val="vi-VN"/>
        </w:rPr>
        <w:t>d</w:t>
      </w:r>
      <w:r w:rsidRPr="00CB19EC">
        <w:rPr>
          <w:spacing w:val="1"/>
          <w:position w:val="1"/>
          <w:lang w:val="vi-VN"/>
        </w:rPr>
        <w:t>ị</w:t>
      </w:r>
      <w:r w:rsidRPr="00CB19EC">
        <w:rPr>
          <w:position w:val="1"/>
          <w:lang w:val="vi-VN"/>
        </w:rPr>
        <w:t>ch</w:t>
      </w:r>
      <w:r w:rsidRPr="00CB19EC">
        <w:rPr>
          <w:spacing w:val="16"/>
          <w:position w:val="1"/>
          <w:lang w:val="vi-VN"/>
        </w:rPr>
        <w:t xml:space="preserve"> </w:t>
      </w:r>
      <w:r w:rsidRPr="00CB19EC">
        <w:rPr>
          <w:position w:val="1"/>
          <w:lang w:val="vi-VN"/>
        </w:rPr>
        <w:t>NaOH</w:t>
      </w:r>
      <w:r w:rsidRPr="00CB19EC">
        <w:rPr>
          <w:spacing w:val="16"/>
          <w:position w:val="1"/>
          <w:lang w:val="vi-VN"/>
        </w:rPr>
        <w:t xml:space="preserve"> </w:t>
      </w:r>
      <w:r w:rsidRPr="00CB19EC">
        <w:rPr>
          <w:position w:val="1"/>
          <w:lang w:val="vi-VN"/>
        </w:rPr>
        <w:t>0,5M,</w:t>
      </w:r>
      <w:r w:rsidRPr="00CB19EC">
        <w:rPr>
          <w:spacing w:val="16"/>
          <w:position w:val="1"/>
          <w:lang w:val="vi-VN"/>
        </w:rPr>
        <w:t xml:space="preserve"> </w:t>
      </w:r>
      <w:r w:rsidRPr="00CB19EC">
        <w:rPr>
          <w:spacing w:val="1"/>
          <w:position w:val="1"/>
          <w:lang w:val="vi-VN"/>
        </w:rPr>
        <w:t>l</w:t>
      </w:r>
      <w:r w:rsidRPr="00CB19EC">
        <w:rPr>
          <w:position w:val="1"/>
          <w:lang w:val="vi-VN"/>
        </w:rPr>
        <w:t>ư</w:t>
      </w:r>
      <w:r w:rsidRPr="00CB19EC">
        <w:rPr>
          <w:spacing w:val="1"/>
          <w:position w:val="1"/>
          <w:lang w:val="vi-VN"/>
        </w:rPr>
        <w:t>ợ</w:t>
      </w:r>
      <w:r w:rsidRPr="00CB19EC">
        <w:rPr>
          <w:position w:val="1"/>
          <w:lang w:val="vi-VN"/>
        </w:rPr>
        <w:t>ng</w:t>
      </w:r>
      <w:r w:rsidRPr="00CB19EC">
        <w:rPr>
          <w:spacing w:val="17"/>
          <w:position w:val="1"/>
          <w:lang w:val="vi-VN"/>
        </w:rPr>
        <w:t xml:space="preserve"> </w:t>
      </w:r>
      <w:r w:rsidRPr="00CB19EC">
        <w:rPr>
          <w:position w:val="1"/>
          <w:lang w:val="vi-VN"/>
        </w:rPr>
        <w:t>k</w:t>
      </w:r>
      <w:r w:rsidRPr="00CB19EC">
        <w:rPr>
          <w:spacing w:val="-1"/>
          <w:position w:val="1"/>
          <w:lang w:val="vi-VN"/>
        </w:rPr>
        <w:t>ế</w:t>
      </w:r>
      <w:r w:rsidRPr="00CB19EC">
        <w:rPr>
          <w:position w:val="1"/>
          <w:lang w:val="vi-VN"/>
        </w:rPr>
        <w:t>t</w:t>
      </w:r>
      <w:r w:rsidRPr="00CB19EC">
        <w:rPr>
          <w:spacing w:val="16"/>
          <w:position w:val="1"/>
          <w:lang w:val="vi-VN"/>
        </w:rPr>
        <w:t xml:space="preserve"> </w:t>
      </w:r>
      <w:r w:rsidRPr="00CB19EC">
        <w:rPr>
          <w:spacing w:val="-1"/>
          <w:position w:val="1"/>
          <w:lang w:val="vi-VN"/>
        </w:rPr>
        <w:t>t</w:t>
      </w:r>
      <w:r w:rsidRPr="00CB19EC">
        <w:rPr>
          <w:position w:val="1"/>
          <w:lang w:val="vi-VN"/>
        </w:rPr>
        <w:t>ủa</w:t>
      </w:r>
      <w:r w:rsidRPr="00CB19EC">
        <w:rPr>
          <w:lang w:val="vi-VN"/>
        </w:rPr>
        <w:t xml:space="preserve"> thu đư</w:t>
      </w:r>
      <w:r w:rsidRPr="00CB19EC">
        <w:rPr>
          <w:spacing w:val="1"/>
          <w:lang w:val="vi-VN"/>
        </w:rPr>
        <w:t>ợ</w:t>
      </w:r>
      <w:r w:rsidRPr="00CB19EC">
        <w:rPr>
          <w:lang w:val="vi-VN"/>
        </w:rPr>
        <w:t>c là 15,6 ga</w:t>
      </w:r>
      <w:r w:rsidRPr="00CB19EC">
        <w:rPr>
          <w:spacing w:val="-2"/>
          <w:lang w:val="vi-VN"/>
        </w:rPr>
        <w:t>m</w:t>
      </w:r>
      <w:r w:rsidRPr="00CB19EC">
        <w:rPr>
          <w:lang w:val="vi-VN"/>
        </w:rPr>
        <w:t>. Giá t</w:t>
      </w:r>
      <w:r w:rsidRPr="00CB19EC">
        <w:rPr>
          <w:spacing w:val="1"/>
          <w:lang w:val="vi-VN"/>
        </w:rPr>
        <w:t>r</w:t>
      </w:r>
      <w:r w:rsidRPr="00CB19EC">
        <w:rPr>
          <w:lang w:val="vi-VN"/>
        </w:rPr>
        <w:t>ị</w:t>
      </w:r>
      <w:r w:rsidRPr="00CB19EC">
        <w:rPr>
          <w:spacing w:val="1"/>
          <w:lang w:val="vi-VN"/>
        </w:rPr>
        <w:t xml:space="preserve"> </w:t>
      </w:r>
      <w:r w:rsidRPr="00CB19EC">
        <w:rPr>
          <w:spacing w:val="-1"/>
          <w:lang w:val="vi-VN"/>
        </w:rPr>
        <w:t>l</w:t>
      </w:r>
      <w:r w:rsidRPr="00CB19EC">
        <w:rPr>
          <w:lang w:val="vi-VN"/>
        </w:rPr>
        <w:t>ớn nh</w:t>
      </w:r>
      <w:r w:rsidRPr="00CB19EC">
        <w:rPr>
          <w:spacing w:val="-1"/>
          <w:lang w:val="vi-VN"/>
        </w:rPr>
        <w:t>ấ</w:t>
      </w:r>
      <w:r w:rsidRPr="00CB19EC">
        <w:rPr>
          <w:lang w:val="vi-VN"/>
        </w:rPr>
        <w:t>t của V là (cho H = 1, O = 16, Al = 27)</w:t>
      </w:r>
    </w:p>
    <w:p w14:paraId="5D77BA6C" w14:textId="77777777" w:rsidR="00072C5E" w:rsidRPr="00CB19EC" w:rsidRDefault="007B3B3C">
      <w:pPr>
        <w:jc w:val="both"/>
        <w:rPr>
          <w:b/>
          <w:bCs/>
          <w:lang w:val="vi-VN"/>
        </w:rPr>
      </w:pPr>
      <w:r w:rsidRPr="00CB19EC">
        <w:rPr>
          <w:b/>
          <w:bCs/>
          <w:lang w:val="vi-VN"/>
        </w:rPr>
        <w:t xml:space="preserve">A. </w:t>
      </w:r>
      <w:r w:rsidRPr="00CB19EC">
        <w:rPr>
          <w:lang w:val="vi-VN"/>
        </w:rPr>
        <w:t>1,2.</w:t>
      </w:r>
      <w:r w:rsidRPr="00CB19EC">
        <w:rPr>
          <w:lang w:val="vi-VN"/>
        </w:rPr>
        <w:tab/>
      </w:r>
      <w:r w:rsidRPr="00CB19EC">
        <w:rPr>
          <w:lang w:val="vi-VN"/>
        </w:rPr>
        <w:tab/>
      </w:r>
      <w:r w:rsidRPr="00CB19EC">
        <w:rPr>
          <w:lang w:val="vi-VN"/>
        </w:rPr>
        <w:tab/>
      </w:r>
      <w:r w:rsidRPr="00CB19EC">
        <w:rPr>
          <w:b/>
          <w:bCs/>
          <w:lang w:val="vi-VN"/>
        </w:rPr>
        <w:t xml:space="preserve">B. </w:t>
      </w:r>
      <w:r w:rsidRPr="00CB19EC">
        <w:rPr>
          <w:lang w:val="vi-VN"/>
        </w:rPr>
        <w:t>1,8.</w:t>
      </w:r>
      <w:r w:rsidRPr="00CB19EC">
        <w:rPr>
          <w:lang w:val="vi-VN"/>
        </w:rPr>
        <w:tab/>
      </w:r>
      <w:r w:rsidRPr="00CB19EC">
        <w:rPr>
          <w:lang w:val="vi-VN"/>
        </w:rPr>
        <w:tab/>
      </w:r>
      <w:r w:rsidRPr="00CB19EC">
        <w:rPr>
          <w:lang w:val="vi-VN"/>
        </w:rPr>
        <w:tab/>
      </w:r>
      <w:r w:rsidRPr="00CB19EC">
        <w:rPr>
          <w:b/>
          <w:bCs/>
          <w:lang w:val="vi-VN"/>
        </w:rPr>
        <w:t xml:space="preserve">C. </w:t>
      </w:r>
      <w:r w:rsidRPr="00CB19EC">
        <w:rPr>
          <w:lang w:val="vi-VN"/>
        </w:rPr>
        <w:t>2,4.</w:t>
      </w:r>
      <w:r w:rsidRPr="00CB19EC">
        <w:rPr>
          <w:lang w:val="vi-VN"/>
        </w:rPr>
        <w:tab/>
      </w:r>
      <w:r w:rsidRPr="00CB19EC">
        <w:rPr>
          <w:lang w:val="vi-VN"/>
        </w:rPr>
        <w:tab/>
      </w:r>
      <w:r w:rsidRPr="00CB19EC">
        <w:rPr>
          <w:lang w:val="vi-VN"/>
        </w:rPr>
        <w:tab/>
      </w:r>
      <w:r w:rsidRPr="00CB19EC">
        <w:rPr>
          <w:b/>
          <w:bCs/>
          <w:lang w:val="vi-VN"/>
        </w:rPr>
        <w:t xml:space="preserve">D. </w:t>
      </w:r>
      <w:r w:rsidRPr="00CB19EC">
        <w:rPr>
          <w:lang w:val="vi-VN"/>
        </w:rPr>
        <w:t>2.</w:t>
      </w:r>
      <w:r w:rsidRPr="00CB19EC">
        <w:rPr>
          <w:lang w:val="vi-VN"/>
        </w:rPr>
        <w:tab/>
      </w:r>
      <w:r w:rsidRPr="00CB19EC">
        <w:rPr>
          <w:lang w:val="vi-VN"/>
        </w:rPr>
        <w:tab/>
      </w:r>
      <w:r w:rsidRPr="00CB19EC">
        <w:rPr>
          <w:b/>
          <w:bCs/>
          <w:lang w:val="vi-VN"/>
        </w:rPr>
        <w:t>DHB 2007</w:t>
      </w:r>
    </w:p>
    <w:p w14:paraId="5537BAC4" w14:textId="77777777" w:rsidR="00072C5E" w:rsidRPr="00CB19EC" w:rsidRDefault="007B3B3C">
      <w:pPr>
        <w:tabs>
          <w:tab w:val="left" w:pos="360"/>
        </w:tabs>
        <w:ind w:left="360" w:hanging="360"/>
        <w:jc w:val="both"/>
        <w:rPr>
          <w:lang w:val="vi-VN"/>
        </w:rPr>
      </w:pPr>
      <w:r>
        <w:rPr>
          <w:b/>
          <w:spacing w:val="-4"/>
          <w:sz w:val="22"/>
          <w:szCs w:val="22"/>
          <w:lang w:val="vi-VN"/>
        </w:rPr>
        <w:t>7.</w:t>
      </w:r>
      <w:r>
        <w:rPr>
          <w:b/>
          <w:spacing w:val="-4"/>
          <w:sz w:val="22"/>
          <w:szCs w:val="22"/>
          <w:lang w:val="vi-VN"/>
        </w:rPr>
        <w:tab/>
      </w:r>
      <w:r w:rsidRPr="00CB19EC">
        <w:rPr>
          <w:lang w:val="vi-VN"/>
        </w:rPr>
        <w:t>Cho</w:t>
      </w:r>
      <w:r w:rsidRPr="00CB19EC">
        <w:rPr>
          <w:spacing w:val="1"/>
          <w:lang w:val="vi-VN"/>
        </w:rPr>
        <w:t xml:space="preserve"> </w:t>
      </w:r>
      <w:r w:rsidRPr="00CB19EC">
        <w:rPr>
          <w:lang w:val="vi-VN"/>
        </w:rPr>
        <w:t>V</w:t>
      </w:r>
      <w:r w:rsidRPr="00CB19EC">
        <w:rPr>
          <w:spacing w:val="1"/>
          <w:lang w:val="vi-VN"/>
        </w:rPr>
        <w:t xml:space="preserve"> </w:t>
      </w:r>
      <w:r w:rsidRPr="00CB19EC">
        <w:rPr>
          <w:lang w:val="vi-VN"/>
        </w:rPr>
        <w:t>lít</w:t>
      </w:r>
      <w:r w:rsidRPr="00CB19EC">
        <w:rPr>
          <w:spacing w:val="1"/>
          <w:lang w:val="vi-VN"/>
        </w:rPr>
        <w:t xml:space="preserve"> </w:t>
      </w:r>
      <w:r w:rsidRPr="00CB19EC">
        <w:rPr>
          <w:lang w:val="vi-VN"/>
        </w:rPr>
        <w:t>dung</w:t>
      </w:r>
      <w:r w:rsidRPr="00CB19EC">
        <w:rPr>
          <w:spacing w:val="1"/>
          <w:lang w:val="vi-VN"/>
        </w:rPr>
        <w:t xml:space="preserve"> </w:t>
      </w:r>
      <w:r w:rsidRPr="00CB19EC">
        <w:rPr>
          <w:spacing w:val="-1"/>
          <w:lang w:val="vi-VN"/>
        </w:rPr>
        <w:t>d</w:t>
      </w:r>
      <w:r w:rsidRPr="00CB19EC">
        <w:rPr>
          <w:lang w:val="vi-VN"/>
        </w:rPr>
        <w:t>ị</w:t>
      </w:r>
      <w:r w:rsidRPr="00CB19EC">
        <w:rPr>
          <w:spacing w:val="-1"/>
          <w:lang w:val="vi-VN"/>
        </w:rPr>
        <w:t>c</w:t>
      </w:r>
      <w:r w:rsidRPr="00CB19EC">
        <w:rPr>
          <w:lang w:val="vi-VN"/>
        </w:rPr>
        <w:t>h</w:t>
      </w:r>
      <w:r w:rsidRPr="00CB19EC">
        <w:rPr>
          <w:spacing w:val="1"/>
          <w:lang w:val="vi-VN"/>
        </w:rPr>
        <w:t xml:space="preserve"> </w:t>
      </w:r>
      <w:r w:rsidRPr="00CB19EC">
        <w:rPr>
          <w:spacing w:val="-1"/>
          <w:lang w:val="vi-VN"/>
        </w:rPr>
        <w:t>NaO</w:t>
      </w:r>
      <w:r w:rsidRPr="00CB19EC">
        <w:rPr>
          <w:lang w:val="vi-VN"/>
        </w:rPr>
        <w:t>H</w:t>
      </w:r>
      <w:r w:rsidRPr="00CB19EC">
        <w:rPr>
          <w:spacing w:val="1"/>
          <w:lang w:val="vi-VN"/>
        </w:rPr>
        <w:t xml:space="preserve"> </w:t>
      </w:r>
      <w:r w:rsidRPr="00CB19EC">
        <w:rPr>
          <w:spacing w:val="-1"/>
          <w:lang w:val="vi-VN"/>
        </w:rPr>
        <w:t>2</w:t>
      </w:r>
      <w:r w:rsidRPr="00CB19EC">
        <w:rPr>
          <w:lang w:val="vi-VN"/>
        </w:rPr>
        <w:t>M</w:t>
      </w:r>
      <w:r w:rsidRPr="00CB19EC">
        <w:rPr>
          <w:spacing w:val="1"/>
          <w:lang w:val="vi-VN"/>
        </w:rPr>
        <w:t xml:space="preserve"> </w:t>
      </w:r>
      <w:r w:rsidRPr="00CB19EC">
        <w:rPr>
          <w:spacing w:val="-1"/>
          <w:lang w:val="vi-VN"/>
        </w:rPr>
        <w:t>và</w:t>
      </w:r>
      <w:r w:rsidRPr="00CB19EC">
        <w:rPr>
          <w:lang w:val="vi-VN"/>
        </w:rPr>
        <w:t>o</w:t>
      </w:r>
      <w:r w:rsidRPr="00CB19EC">
        <w:rPr>
          <w:spacing w:val="1"/>
          <w:lang w:val="vi-VN"/>
        </w:rPr>
        <w:t xml:space="preserve"> </w:t>
      </w:r>
      <w:r w:rsidRPr="00CB19EC">
        <w:rPr>
          <w:spacing w:val="-1"/>
          <w:lang w:val="vi-VN"/>
        </w:rPr>
        <w:t>dun</w:t>
      </w:r>
      <w:r w:rsidRPr="00CB19EC">
        <w:rPr>
          <w:lang w:val="vi-VN"/>
        </w:rPr>
        <w:t>g</w:t>
      </w:r>
      <w:r w:rsidRPr="00CB19EC">
        <w:rPr>
          <w:spacing w:val="1"/>
          <w:lang w:val="vi-VN"/>
        </w:rPr>
        <w:t xml:space="preserve"> </w:t>
      </w:r>
      <w:r w:rsidRPr="00CB19EC">
        <w:rPr>
          <w:lang w:val="vi-VN"/>
        </w:rPr>
        <w:t>dịch</w:t>
      </w:r>
      <w:r w:rsidRPr="00CB19EC">
        <w:rPr>
          <w:spacing w:val="1"/>
          <w:lang w:val="vi-VN"/>
        </w:rPr>
        <w:t xml:space="preserve"> </w:t>
      </w:r>
      <w:r w:rsidRPr="00CB19EC">
        <w:rPr>
          <w:lang w:val="vi-VN"/>
        </w:rPr>
        <w:t>c</w:t>
      </w:r>
      <w:r w:rsidRPr="00CB19EC">
        <w:rPr>
          <w:spacing w:val="-1"/>
          <w:lang w:val="vi-VN"/>
        </w:rPr>
        <w:t>hứ</w:t>
      </w:r>
      <w:r w:rsidRPr="00CB19EC">
        <w:rPr>
          <w:lang w:val="vi-VN"/>
        </w:rPr>
        <w:t>a</w:t>
      </w:r>
      <w:r w:rsidRPr="00CB19EC">
        <w:rPr>
          <w:spacing w:val="1"/>
          <w:lang w:val="vi-VN"/>
        </w:rPr>
        <w:t xml:space="preserve"> </w:t>
      </w:r>
      <w:r w:rsidRPr="00CB19EC">
        <w:rPr>
          <w:lang w:val="vi-VN"/>
        </w:rPr>
        <w:t>0,1</w:t>
      </w:r>
      <w:r w:rsidRPr="00CB19EC">
        <w:rPr>
          <w:spacing w:val="1"/>
          <w:lang w:val="vi-VN"/>
        </w:rPr>
        <w:t xml:space="preserve"> </w:t>
      </w:r>
      <w:r w:rsidRPr="00CB19EC">
        <w:rPr>
          <w:spacing w:val="-3"/>
          <w:lang w:val="vi-VN"/>
        </w:rPr>
        <w:t>m</w:t>
      </w:r>
      <w:r w:rsidRPr="00CB19EC">
        <w:rPr>
          <w:lang w:val="vi-VN"/>
        </w:rPr>
        <w:t>ol</w:t>
      </w:r>
      <w:r w:rsidRPr="00CB19EC">
        <w:rPr>
          <w:spacing w:val="1"/>
          <w:lang w:val="vi-VN"/>
        </w:rPr>
        <w:t xml:space="preserve"> </w:t>
      </w:r>
      <w:r w:rsidRPr="00CB19EC">
        <w:rPr>
          <w:lang w:val="vi-VN"/>
        </w:rPr>
        <w:t>Al</w:t>
      </w:r>
      <w:r w:rsidRPr="00CB19EC">
        <w:rPr>
          <w:spacing w:val="1"/>
          <w:vertAlign w:val="subscript"/>
          <w:lang w:val="vi-VN"/>
        </w:rPr>
        <w:t>2</w:t>
      </w:r>
      <w:r w:rsidRPr="00CB19EC">
        <w:rPr>
          <w:lang w:val="vi-VN"/>
        </w:rPr>
        <w:t>(S</w:t>
      </w:r>
      <w:r w:rsidRPr="00CB19EC">
        <w:rPr>
          <w:spacing w:val="-1"/>
          <w:lang w:val="vi-VN"/>
        </w:rPr>
        <w:t>O</w:t>
      </w:r>
      <w:r w:rsidRPr="00CB19EC">
        <w:rPr>
          <w:spacing w:val="1"/>
          <w:vertAlign w:val="subscript"/>
          <w:lang w:val="vi-VN"/>
        </w:rPr>
        <w:t>4</w:t>
      </w:r>
      <w:r w:rsidRPr="00CB19EC">
        <w:rPr>
          <w:lang w:val="vi-VN"/>
        </w:rPr>
        <w:t>)</w:t>
      </w:r>
      <w:r w:rsidRPr="00CB19EC">
        <w:rPr>
          <w:vertAlign w:val="subscript"/>
          <w:lang w:val="vi-VN"/>
        </w:rPr>
        <w:t>3</w:t>
      </w:r>
      <w:r w:rsidRPr="00CB19EC">
        <w:rPr>
          <w:spacing w:val="20"/>
          <w:position w:val="-1"/>
          <w:lang w:val="vi-VN"/>
        </w:rPr>
        <w:t xml:space="preserve"> </w:t>
      </w:r>
      <w:r w:rsidRPr="00CB19EC">
        <w:rPr>
          <w:lang w:val="vi-VN"/>
        </w:rPr>
        <w:t>và</w:t>
      </w:r>
      <w:r w:rsidRPr="00CB19EC">
        <w:rPr>
          <w:spacing w:val="1"/>
          <w:lang w:val="vi-VN"/>
        </w:rPr>
        <w:t xml:space="preserve"> </w:t>
      </w:r>
      <w:r w:rsidRPr="00CB19EC">
        <w:rPr>
          <w:lang w:val="vi-VN"/>
        </w:rPr>
        <w:t>0,1</w:t>
      </w:r>
      <w:r w:rsidRPr="00CB19EC">
        <w:rPr>
          <w:spacing w:val="1"/>
          <w:lang w:val="vi-VN"/>
        </w:rPr>
        <w:t xml:space="preserve"> </w:t>
      </w:r>
      <w:r w:rsidRPr="00CB19EC">
        <w:rPr>
          <w:spacing w:val="-3"/>
          <w:lang w:val="vi-VN"/>
        </w:rPr>
        <w:t>m</w:t>
      </w:r>
      <w:r w:rsidRPr="00CB19EC">
        <w:rPr>
          <w:lang w:val="vi-VN"/>
        </w:rPr>
        <w:t>ol</w:t>
      </w:r>
      <w:r w:rsidRPr="00CB19EC">
        <w:rPr>
          <w:spacing w:val="1"/>
          <w:lang w:val="vi-VN"/>
        </w:rPr>
        <w:t xml:space="preserve"> </w:t>
      </w:r>
      <w:r w:rsidRPr="00CB19EC">
        <w:rPr>
          <w:spacing w:val="-1"/>
          <w:lang w:val="vi-VN"/>
        </w:rPr>
        <w:t>H</w:t>
      </w:r>
      <w:r w:rsidRPr="00CB19EC">
        <w:rPr>
          <w:spacing w:val="1"/>
          <w:vertAlign w:val="subscript"/>
          <w:lang w:val="vi-VN"/>
        </w:rPr>
        <w:t>2</w:t>
      </w:r>
      <w:r w:rsidRPr="00CB19EC">
        <w:rPr>
          <w:spacing w:val="-1"/>
          <w:lang w:val="vi-VN"/>
        </w:rPr>
        <w:t>SO</w:t>
      </w:r>
      <w:r w:rsidRPr="00CB19EC">
        <w:rPr>
          <w:vertAlign w:val="subscript"/>
          <w:lang w:val="vi-VN"/>
        </w:rPr>
        <w:t>4</w:t>
      </w:r>
      <w:r w:rsidRPr="00CB19EC">
        <w:rPr>
          <w:spacing w:val="21"/>
          <w:position w:val="-1"/>
          <w:lang w:val="vi-VN"/>
        </w:rPr>
        <w:t xml:space="preserve"> </w:t>
      </w:r>
      <w:r w:rsidRPr="00CB19EC">
        <w:rPr>
          <w:lang w:val="vi-VN"/>
        </w:rPr>
        <w:t>đ</w:t>
      </w:r>
      <w:r w:rsidRPr="00CB19EC">
        <w:rPr>
          <w:spacing w:val="-1"/>
          <w:lang w:val="vi-VN"/>
        </w:rPr>
        <w:t>ế</w:t>
      </w:r>
      <w:r w:rsidRPr="00CB19EC">
        <w:rPr>
          <w:lang w:val="vi-VN"/>
        </w:rPr>
        <w:t>n khi</w:t>
      </w:r>
      <w:r w:rsidRPr="00CB19EC">
        <w:rPr>
          <w:spacing w:val="13"/>
          <w:lang w:val="vi-VN"/>
        </w:rPr>
        <w:t xml:space="preserve"> </w:t>
      </w:r>
      <w:r w:rsidRPr="00CB19EC">
        <w:rPr>
          <w:lang w:val="vi-VN"/>
        </w:rPr>
        <w:t>phản</w:t>
      </w:r>
      <w:r w:rsidRPr="00CB19EC">
        <w:rPr>
          <w:spacing w:val="13"/>
          <w:lang w:val="vi-VN"/>
        </w:rPr>
        <w:t xml:space="preserve"> </w:t>
      </w:r>
      <w:r w:rsidRPr="00CB19EC">
        <w:rPr>
          <w:spacing w:val="-1"/>
          <w:lang w:val="vi-VN"/>
        </w:rPr>
        <w:t>ứ</w:t>
      </w:r>
      <w:r w:rsidRPr="00CB19EC">
        <w:rPr>
          <w:lang w:val="vi-VN"/>
        </w:rPr>
        <w:t>ng</w:t>
      </w:r>
      <w:r w:rsidRPr="00CB19EC">
        <w:rPr>
          <w:spacing w:val="13"/>
          <w:lang w:val="vi-VN"/>
        </w:rPr>
        <w:t xml:space="preserve"> </w:t>
      </w:r>
      <w:r w:rsidRPr="00CB19EC">
        <w:rPr>
          <w:lang w:val="vi-VN"/>
        </w:rPr>
        <w:t>hoàn</w:t>
      </w:r>
      <w:r w:rsidRPr="00CB19EC">
        <w:rPr>
          <w:spacing w:val="13"/>
          <w:lang w:val="vi-VN"/>
        </w:rPr>
        <w:t xml:space="preserve"> </w:t>
      </w:r>
      <w:r w:rsidRPr="00CB19EC">
        <w:rPr>
          <w:lang w:val="vi-VN"/>
        </w:rPr>
        <w:t>toàn,</w:t>
      </w:r>
      <w:r w:rsidRPr="00CB19EC">
        <w:rPr>
          <w:spacing w:val="13"/>
          <w:lang w:val="vi-VN"/>
        </w:rPr>
        <w:t xml:space="preserve"> </w:t>
      </w:r>
      <w:r w:rsidRPr="00CB19EC">
        <w:rPr>
          <w:lang w:val="vi-VN"/>
        </w:rPr>
        <w:t>thu</w:t>
      </w:r>
      <w:r w:rsidRPr="00CB19EC">
        <w:rPr>
          <w:spacing w:val="13"/>
          <w:lang w:val="vi-VN"/>
        </w:rPr>
        <w:t xml:space="preserve"> </w:t>
      </w:r>
      <w:r w:rsidRPr="00CB19EC">
        <w:rPr>
          <w:spacing w:val="-1"/>
          <w:lang w:val="vi-VN"/>
        </w:rPr>
        <w:t>đư</w:t>
      </w:r>
      <w:r w:rsidRPr="00CB19EC">
        <w:rPr>
          <w:lang w:val="vi-VN"/>
        </w:rPr>
        <w:t>ợc</w:t>
      </w:r>
      <w:r w:rsidRPr="00CB19EC">
        <w:rPr>
          <w:spacing w:val="13"/>
          <w:lang w:val="vi-VN"/>
        </w:rPr>
        <w:t xml:space="preserve"> </w:t>
      </w:r>
      <w:r w:rsidRPr="00CB19EC">
        <w:rPr>
          <w:lang w:val="vi-VN"/>
        </w:rPr>
        <w:t>7,8</w:t>
      </w:r>
      <w:r w:rsidRPr="00CB19EC">
        <w:rPr>
          <w:spacing w:val="13"/>
          <w:lang w:val="vi-VN"/>
        </w:rPr>
        <w:t xml:space="preserve"> </w:t>
      </w:r>
      <w:r w:rsidRPr="00CB19EC">
        <w:rPr>
          <w:lang w:val="vi-VN"/>
        </w:rPr>
        <w:t>g</w:t>
      </w:r>
      <w:r w:rsidRPr="00CB19EC">
        <w:rPr>
          <w:spacing w:val="1"/>
          <w:lang w:val="vi-VN"/>
        </w:rPr>
        <w:t>a</w:t>
      </w:r>
      <w:r w:rsidRPr="00CB19EC">
        <w:rPr>
          <w:lang w:val="vi-VN"/>
        </w:rPr>
        <w:t>m</w:t>
      </w:r>
      <w:r w:rsidRPr="00CB19EC">
        <w:rPr>
          <w:spacing w:val="11"/>
          <w:lang w:val="vi-VN"/>
        </w:rPr>
        <w:t xml:space="preserve"> </w:t>
      </w:r>
      <w:r w:rsidRPr="00CB19EC">
        <w:rPr>
          <w:spacing w:val="-1"/>
          <w:lang w:val="vi-VN"/>
        </w:rPr>
        <w:t>k</w:t>
      </w:r>
      <w:r w:rsidRPr="00CB19EC">
        <w:rPr>
          <w:lang w:val="vi-VN"/>
        </w:rPr>
        <w:t>ết</w:t>
      </w:r>
      <w:r w:rsidRPr="00CB19EC">
        <w:rPr>
          <w:spacing w:val="14"/>
          <w:lang w:val="vi-VN"/>
        </w:rPr>
        <w:t xml:space="preserve"> </w:t>
      </w:r>
      <w:r w:rsidRPr="00CB19EC">
        <w:rPr>
          <w:lang w:val="vi-VN"/>
        </w:rPr>
        <w:t>tủ</w:t>
      </w:r>
      <w:r w:rsidRPr="00CB19EC">
        <w:rPr>
          <w:b/>
          <w:lang w:val="vi-VN"/>
        </w:rPr>
        <w:t>A.</w:t>
      </w:r>
      <w:r w:rsidRPr="00CB19EC">
        <w:rPr>
          <w:spacing w:val="13"/>
          <w:lang w:val="vi-VN"/>
        </w:rPr>
        <w:t xml:space="preserve"> </w:t>
      </w:r>
      <w:r w:rsidRPr="00CB19EC">
        <w:rPr>
          <w:lang w:val="vi-VN"/>
        </w:rPr>
        <w:t>Giá</w:t>
      </w:r>
      <w:r w:rsidRPr="00CB19EC">
        <w:rPr>
          <w:spacing w:val="13"/>
          <w:lang w:val="vi-VN"/>
        </w:rPr>
        <w:t xml:space="preserve"> </w:t>
      </w:r>
      <w:r w:rsidRPr="00CB19EC">
        <w:rPr>
          <w:lang w:val="vi-VN"/>
        </w:rPr>
        <w:t>trị</w:t>
      </w:r>
      <w:r w:rsidRPr="00CB19EC">
        <w:rPr>
          <w:spacing w:val="12"/>
          <w:lang w:val="vi-VN"/>
        </w:rPr>
        <w:t xml:space="preserve"> </w:t>
      </w:r>
      <w:r w:rsidRPr="00CB19EC">
        <w:rPr>
          <w:spacing w:val="-1"/>
          <w:lang w:val="vi-VN"/>
        </w:rPr>
        <w:t>l</w:t>
      </w:r>
      <w:r w:rsidRPr="00CB19EC">
        <w:rPr>
          <w:lang w:val="vi-VN"/>
        </w:rPr>
        <w:t>ớn</w:t>
      </w:r>
      <w:r w:rsidRPr="00CB19EC">
        <w:rPr>
          <w:spacing w:val="13"/>
          <w:lang w:val="vi-VN"/>
        </w:rPr>
        <w:t xml:space="preserve"> </w:t>
      </w:r>
      <w:r w:rsidRPr="00CB19EC">
        <w:rPr>
          <w:lang w:val="vi-VN"/>
        </w:rPr>
        <w:t>nhất</w:t>
      </w:r>
      <w:r w:rsidRPr="00CB19EC">
        <w:rPr>
          <w:spacing w:val="14"/>
          <w:lang w:val="vi-VN"/>
        </w:rPr>
        <w:t xml:space="preserve"> </w:t>
      </w:r>
      <w:r w:rsidRPr="00CB19EC">
        <w:rPr>
          <w:lang w:val="vi-VN"/>
        </w:rPr>
        <w:t>của</w:t>
      </w:r>
      <w:r w:rsidRPr="00CB19EC">
        <w:rPr>
          <w:spacing w:val="11"/>
          <w:lang w:val="vi-VN"/>
        </w:rPr>
        <w:t xml:space="preserve"> </w:t>
      </w:r>
      <w:r w:rsidRPr="00CB19EC">
        <w:rPr>
          <w:lang w:val="vi-VN"/>
        </w:rPr>
        <w:t>V</w:t>
      </w:r>
      <w:r w:rsidRPr="00CB19EC">
        <w:rPr>
          <w:spacing w:val="13"/>
          <w:lang w:val="vi-VN"/>
        </w:rPr>
        <w:t xml:space="preserve"> </w:t>
      </w:r>
      <w:r w:rsidRPr="00CB19EC">
        <w:rPr>
          <w:lang w:val="vi-VN"/>
        </w:rPr>
        <w:t>để</w:t>
      </w:r>
      <w:r w:rsidRPr="00CB19EC">
        <w:rPr>
          <w:spacing w:val="13"/>
          <w:lang w:val="vi-VN"/>
        </w:rPr>
        <w:t xml:space="preserve"> </w:t>
      </w:r>
      <w:r w:rsidRPr="00CB19EC">
        <w:rPr>
          <w:lang w:val="vi-VN"/>
        </w:rPr>
        <w:t>thu</w:t>
      </w:r>
      <w:r w:rsidRPr="00CB19EC">
        <w:rPr>
          <w:spacing w:val="13"/>
          <w:lang w:val="vi-VN"/>
        </w:rPr>
        <w:t xml:space="preserve"> </w:t>
      </w:r>
      <w:r w:rsidRPr="00CB19EC">
        <w:rPr>
          <w:lang w:val="vi-VN"/>
        </w:rPr>
        <w:t>được</w:t>
      </w:r>
      <w:r w:rsidRPr="00CB19EC">
        <w:rPr>
          <w:spacing w:val="13"/>
          <w:lang w:val="vi-VN"/>
        </w:rPr>
        <w:t xml:space="preserve"> </w:t>
      </w:r>
      <w:r w:rsidRPr="00CB19EC">
        <w:rPr>
          <w:lang w:val="vi-VN"/>
        </w:rPr>
        <w:t>l</w:t>
      </w:r>
      <w:r w:rsidRPr="00CB19EC">
        <w:rPr>
          <w:spacing w:val="-1"/>
          <w:lang w:val="vi-VN"/>
        </w:rPr>
        <w:t>ư</w:t>
      </w:r>
      <w:r w:rsidRPr="00CB19EC">
        <w:rPr>
          <w:lang w:val="vi-VN"/>
        </w:rPr>
        <w:t>ợng</w:t>
      </w:r>
      <w:r w:rsidRPr="00CB19EC">
        <w:rPr>
          <w:spacing w:val="13"/>
          <w:lang w:val="vi-VN"/>
        </w:rPr>
        <w:t xml:space="preserve"> </w:t>
      </w:r>
      <w:r w:rsidRPr="00CB19EC">
        <w:rPr>
          <w:lang w:val="vi-VN"/>
        </w:rPr>
        <w:t>k</w:t>
      </w:r>
      <w:r w:rsidRPr="00CB19EC">
        <w:rPr>
          <w:spacing w:val="-1"/>
          <w:lang w:val="vi-VN"/>
        </w:rPr>
        <w:t>ế</w:t>
      </w:r>
      <w:r w:rsidRPr="00CB19EC">
        <w:rPr>
          <w:lang w:val="vi-VN"/>
        </w:rPr>
        <w:t>t</w:t>
      </w:r>
      <w:r w:rsidRPr="00CB19EC">
        <w:rPr>
          <w:spacing w:val="14"/>
          <w:lang w:val="vi-VN"/>
        </w:rPr>
        <w:t xml:space="preserve"> </w:t>
      </w:r>
      <w:r w:rsidRPr="00CB19EC">
        <w:rPr>
          <w:lang w:val="vi-VN"/>
        </w:rPr>
        <w:t>tủa trên</w:t>
      </w:r>
      <w:r w:rsidRPr="00CB19EC">
        <w:rPr>
          <w:spacing w:val="-1"/>
          <w:lang w:val="vi-VN"/>
        </w:rPr>
        <w:t xml:space="preserve"> </w:t>
      </w:r>
      <w:r w:rsidRPr="00CB19EC">
        <w:rPr>
          <w:lang w:val="vi-VN"/>
        </w:rPr>
        <w:t>là:</w:t>
      </w:r>
    </w:p>
    <w:p w14:paraId="5604E2DE" w14:textId="77777777" w:rsidR="00072C5E" w:rsidRDefault="007B3B3C">
      <w:pPr>
        <w:tabs>
          <w:tab w:val="left" w:pos="360"/>
        </w:tabs>
        <w:ind w:left="360" w:hanging="360"/>
        <w:jc w:val="both"/>
      </w:pPr>
      <w:r>
        <w:rPr>
          <w:b/>
          <w:bCs/>
        </w:rPr>
        <w:t xml:space="preserve">A. </w:t>
      </w:r>
      <w:r>
        <w:t>0,45.</w:t>
      </w:r>
      <w:r>
        <w:tab/>
      </w:r>
      <w:r>
        <w:tab/>
      </w:r>
      <w:r>
        <w:rPr>
          <w:b/>
          <w:bCs/>
        </w:rPr>
        <w:t xml:space="preserve">B. </w:t>
      </w:r>
      <w:r>
        <w:t>0,35.</w:t>
      </w:r>
      <w:r>
        <w:tab/>
      </w:r>
      <w:r>
        <w:tab/>
      </w:r>
      <w:r>
        <w:rPr>
          <w:b/>
          <w:bCs/>
        </w:rPr>
        <w:t xml:space="preserve">C. </w:t>
      </w:r>
      <w:r>
        <w:t>0,25.</w:t>
      </w:r>
      <w:r>
        <w:tab/>
      </w:r>
      <w:r>
        <w:tab/>
      </w:r>
      <w:r>
        <w:rPr>
          <w:b/>
          <w:bCs/>
        </w:rPr>
        <w:t xml:space="preserve">D. </w:t>
      </w:r>
      <w:r>
        <w:t>0,05.</w:t>
      </w:r>
      <w:r>
        <w:tab/>
      </w:r>
      <w:r>
        <w:tab/>
      </w:r>
      <w:r>
        <w:rPr>
          <w:b/>
        </w:rPr>
        <w:t>DHA 2008</w:t>
      </w:r>
    </w:p>
    <w:p w14:paraId="14804D8C" w14:textId="77777777" w:rsidR="00072C5E" w:rsidRDefault="007B3B3C">
      <w:pPr>
        <w:tabs>
          <w:tab w:val="left" w:pos="360"/>
        </w:tabs>
        <w:ind w:left="360" w:hanging="360"/>
        <w:jc w:val="both"/>
      </w:pPr>
      <w:r>
        <w:rPr>
          <w:b/>
          <w:spacing w:val="-4"/>
          <w:sz w:val="22"/>
          <w:szCs w:val="22"/>
          <w:lang w:val="vi-VN"/>
        </w:rPr>
        <w:t>8.</w:t>
      </w:r>
      <w:r>
        <w:rPr>
          <w:b/>
          <w:spacing w:val="-4"/>
          <w:sz w:val="22"/>
          <w:szCs w:val="22"/>
          <w:lang w:val="vi-VN"/>
        </w:rPr>
        <w:tab/>
      </w:r>
      <w:r>
        <w:t>Dung dịch A chứa a mol AlCl</w:t>
      </w:r>
      <w:r>
        <w:rPr>
          <w:vertAlign w:val="subscript"/>
        </w:rPr>
        <w:t>3</w:t>
      </w:r>
      <w:r>
        <w:t>. Thêm vào dung dịch A b mol hoặc 3b mol NaOH thì lượng kết tủa sinh ra như nhau. Tỉ số b/a là</w:t>
      </w:r>
    </w:p>
    <w:p w14:paraId="192BA0BE" w14:textId="77777777" w:rsidR="00072C5E" w:rsidRDefault="007B3B3C">
      <w:pPr>
        <w:tabs>
          <w:tab w:val="left" w:pos="360"/>
          <w:tab w:val="right" w:leader="dot" w:pos="10080"/>
        </w:tabs>
        <w:ind w:left="360" w:hanging="360"/>
        <w:jc w:val="both"/>
      </w:pPr>
      <w:r>
        <w:tab/>
      </w:r>
      <w:r>
        <w:rPr>
          <w:b/>
        </w:rPr>
        <w:t>A.</w:t>
      </w:r>
      <w:r>
        <w:t xml:space="preserve">1 </w:t>
      </w:r>
      <w:r>
        <w:rPr>
          <w:b/>
        </w:rPr>
        <w:t>B.</w:t>
      </w:r>
      <w:r>
        <w:t>1,2</w:t>
      </w:r>
      <w:r>
        <w:rPr>
          <w:b/>
        </w:rPr>
        <w:t>C.</w:t>
      </w:r>
      <w:r>
        <w:t>1,4</w:t>
      </w:r>
      <w:r>
        <w:tab/>
      </w:r>
      <w:r>
        <w:rPr>
          <w:b/>
        </w:rPr>
        <w:t>D.</w:t>
      </w:r>
      <w:r>
        <w:t xml:space="preserve"> 1,6</w:t>
      </w:r>
      <w:r>
        <w:rPr>
          <w:b/>
          <w:spacing w:val="-4"/>
          <w:sz w:val="22"/>
          <w:szCs w:val="22"/>
          <w:lang w:val="vi-VN"/>
        </w:rPr>
        <w:t>9.</w:t>
      </w:r>
      <w:r>
        <w:rPr>
          <w:b/>
          <w:spacing w:val="-4"/>
          <w:sz w:val="22"/>
          <w:szCs w:val="22"/>
          <w:lang w:val="vi-VN"/>
        </w:rPr>
        <w:tab/>
      </w:r>
      <w:r>
        <w:t>Thể tích dung dịch NaOH 0,1M tối thiểu cần cho vào dung dịch hỗn hợp chứa 0,01 mol HCl và 0,02 mol AlCl</w:t>
      </w:r>
      <w:r>
        <w:rPr>
          <w:vertAlign w:val="subscript"/>
        </w:rPr>
        <w:t>3</w:t>
      </w:r>
      <w:r>
        <w:t xml:space="preserve"> để lượng kết tủa thu được là cực đại </w:t>
      </w:r>
      <w:proofErr w:type="gramStart"/>
      <w:r>
        <w:t>bằng :</w:t>
      </w:r>
      <w:proofErr w:type="gramEnd"/>
    </w:p>
    <w:p w14:paraId="39C26B4C" w14:textId="77777777" w:rsidR="00072C5E" w:rsidRDefault="007B3B3C">
      <w:pPr>
        <w:pStyle w:val="ListParagraph"/>
        <w:ind w:left="0" w:firstLine="720"/>
      </w:pPr>
      <w:r>
        <w:rPr>
          <w:b/>
        </w:rPr>
        <w:t>A.</w:t>
      </w:r>
      <w:r>
        <w:t xml:space="preserve"> 300 ml               </w:t>
      </w:r>
      <w:r>
        <w:tab/>
      </w:r>
      <w:r>
        <w:rPr>
          <w:b/>
        </w:rPr>
        <w:t>B.</w:t>
      </w:r>
      <w:r>
        <w:t xml:space="preserve"> 600 ml</w:t>
      </w:r>
      <w:r>
        <w:tab/>
      </w:r>
      <w:r>
        <w:tab/>
      </w:r>
      <w:r>
        <w:rPr>
          <w:b/>
        </w:rPr>
        <w:t>C.</w:t>
      </w:r>
      <w:r>
        <w:t xml:space="preserve"> 700 ml</w:t>
      </w:r>
      <w:r>
        <w:tab/>
      </w:r>
      <w:r>
        <w:tab/>
      </w:r>
      <w:r>
        <w:rPr>
          <w:b/>
        </w:rPr>
        <w:t>D.</w:t>
      </w:r>
      <w:r>
        <w:t xml:space="preserve"> 800 ml</w:t>
      </w:r>
    </w:p>
    <w:p w14:paraId="729B0704" w14:textId="77777777" w:rsidR="00072C5E" w:rsidRDefault="007B3B3C">
      <w:pPr>
        <w:widowControl w:val="0"/>
        <w:tabs>
          <w:tab w:val="left" w:pos="360"/>
        </w:tabs>
        <w:autoSpaceDE w:val="0"/>
        <w:ind w:left="360" w:hanging="360"/>
        <w:jc w:val="both"/>
      </w:pPr>
      <w:r>
        <w:rPr>
          <w:b/>
          <w:spacing w:val="-4"/>
          <w:sz w:val="22"/>
          <w:szCs w:val="22"/>
          <w:lang w:val="vi-VN"/>
        </w:rPr>
        <w:t>10.</w:t>
      </w:r>
      <w:r>
        <w:rPr>
          <w:b/>
          <w:spacing w:val="-4"/>
          <w:sz w:val="22"/>
          <w:szCs w:val="22"/>
          <w:lang w:val="vi-VN"/>
        </w:rPr>
        <w:tab/>
      </w:r>
      <w:r>
        <w:t>*Cho</w:t>
      </w:r>
      <w:r>
        <w:rPr>
          <w:spacing w:val="2"/>
        </w:rPr>
        <w:t xml:space="preserve"> </w:t>
      </w:r>
      <w:r>
        <w:t>500</w:t>
      </w:r>
      <w:r>
        <w:rPr>
          <w:spacing w:val="2"/>
        </w:rPr>
        <w:t xml:space="preserve"> </w:t>
      </w:r>
      <w:r>
        <w:rPr>
          <w:spacing w:val="-2"/>
        </w:rPr>
        <w:t>m</w:t>
      </w:r>
      <w:r>
        <w:t>l</w:t>
      </w:r>
      <w:r>
        <w:rPr>
          <w:spacing w:val="3"/>
        </w:rPr>
        <w:t xml:space="preserve"> </w:t>
      </w:r>
      <w:r>
        <w:t>dung</w:t>
      </w:r>
      <w:r>
        <w:rPr>
          <w:spacing w:val="2"/>
        </w:rPr>
        <w:t xml:space="preserve"> </w:t>
      </w:r>
      <w:r>
        <w:t>d</w:t>
      </w:r>
      <w:r>
        <w:rPr>
          <w:spacing w:val="1"/>
        </w:rPr>
        <w:t>ị</w:t>
      </w:r>
      <w:r>
        <w:t>ch</w:t>
      </w:r>
      <w:r>
        <w:rPr>
          <w:spacing w:val="2"/>
        </w:rPr>
        <w:t xml:space="preserve"> </w:t>
      </w:r>
      <w:proofErr w:type="gramStart"/>
      <w:r>
        <w:t>Ba(</w:t>
      </w:r>
      <w:proofErr w:type="gramEnd"/>
      <w:r>
        <w:t>OH</w:t>
      </w:r>
      <w:r>
        <w:rPr>
          <w:spacing w:val="1"/>
        </w:rPr>
        <w:t>)</w:t>
      </w:r>
      <w:proofErr w:type="gramStart"/>
      <w:r>
        <w:rPr>
          <w:w w:val="99"/>
          <w:position w:val="-1"/>
        </w:rPr>
        <w:t>2</w:t>
      </w:r>
      <w:r>
        <w:rPr>
          <w:position w:val="-1"/>
        </w:rPr>
        <w:t xml:space="preserve"> </w:t>
      </w:r>
      <w:r>
        <w:rPr>
          <w:spacing w:val="-17"/>
          <w:position w:val="-1"/>
        </w:rPr>
        <w:t xml:space="preserve"> </w:t>
      </w:r>
      <w:r>
        <w:t>0</w:t>
      </w:r>
      <w:proofErr w:type="gramEnd"/>
      <w:r>
        <w:t>,1M</w:t>
      </w:r>
      <w:r>
        <w:rPr>
          <w:spacing w:val="3"/>
        </w:rPr>
        <w:t xml:space="preserve"> </w:t>
      </w:r>
      <w:r>
        <w:t>vào</w:t>
      </w:r>
      <w:r>
        <w:rPr>
          <w:spacing w:val="3"/>
        </w:rPr>
        <w:t xml:space="preserve"> </w:t>
      </w:r>
      <w:r>
        <w:t>V</w:t>
      </w:r>
      <w:r>
        <w:rPr>
          <w:spacing w:val="3"/>
        </w:rPr>
        <w:t xml:space="preserve"> </w:t>
      </w:r>
      <w:r>
        <w:rPr>
          <w:spacing w:val="-2"/>
        </w:rPr>
        <w:t>m</w:t>
      </w:r>
      <w:r>
        <w:t>l</w:t>
      </w:r>
      <w:r>
        <w:rPr>
          <w:spacing w:val="3"/>
        </w:rPr>
        <w:t xml:space="preserve"> </w:t>
      </w:r>
      <w:r>
        <w:t>dung</w:t>
      </w:r>
      <w:r>
        <w:rPr>
          <w:spacing w:val="3"/>
        </w:rPr>
        <w:t xml:space="preserve"> </w:t>
      </w:r>
      <w:r>
        <w:rPr>
          <w:spacing w:val="1"/>
        </w:rPr>
        <w:t>dị</w:t>
      </w:r>
      <w:r>
        <w:t>ch</w:t>
      </w:r>
      <w:r>
        <w:rPr>
          <w:spacing w:val="2"/>
        </w:rPr>
        <w:t xml:space="preserve"> </w:t>
      </w:r>
      <w:r>
        <w:t>Al</w:t>
      </w:r>
      <w:r>
        <w:rPr>
          <w:spacing w:val="1"/>
          <w:w w:val="99"/>
          <w:position w:val="-1"/>
        </w:rPr>
        <w:t>2</w:t>
      </w:r>
      <w:r>
        <w:rPr>
          <w:spacing w:val="-1"/>
        </w:rPr>
        <w:t>(S</w:t>
      </w:r>
      <w:r>
        <w:t>O</w:t>
      </w:r>
      <w:r>
        <w:rPr>
          <w:spacing w:val="1"/>
          <w:w w:val="99"/>
          <w:position w:val="-1"/>
        </w:rPr>
        <w:t>4</w:t>
      </w:r>
      <w:r>
        <w:t>)</w:t>
      </w:r>
      <w:proofErr w:type="gramStart"/>
      <w:r>
        <w:rPr>
          <w:w w:val="99"/>
          <w:position w:val="-1"/>
        </w:rPr>
        <w:t>3</w:t>
      </w:r>
      <w:r>
        <w:rPr>
          <w:position w:val="-1"/>
        </w:rPr>
        <w:t xml:space="preserve"> </w:t>
      </w:r>
      <w:r>
        <w:rPr>
          <w:spacing w:val="-17"/>
          <w:position w:val="-1"/>
        </w:rPr>
        <w:t xml:space="preserve"> </w:t>
      </w:r>
      <w:r>
        <w:t>0</w:t>
      </w:r>
      <w:proofErr w:type="gramEnd"/>
      <w:r>
        <w:t>,1M;</w:t>
      </w:r>
      <w:r>
        <w:rPr>
          <w:spacing w:val="2"/>
        </w:rPr>
        <w:t xml:space="preserve"> </w:t>
      </w:r>
      <w:r>
        <w:t>sau</w:t>
      </w:r>
      <w:r>
        <w:rPr>
          <w:spacing w:val="2"/>
        </w:rPr>
        <w:t xml:space="preserve"> </w:t>
      </w:r>
      <w:r>
        <w:t>khi</w:t>
      </w:r>
      <w:r>
        <w:rPr>
          <w:spacing w:val="2"/>
        </w:rPr>
        <w:t xml:space="preserve"> </w:t>
      </w:r>
      <w:r>
        <w:t>các</w:t>
      </w:r>
      <w:r>
        <w:rPr>
          <w:spacing w:val="2"/>
        </w:rPr>
        <w:t xml:space="preserve"> </w:t>
      </w:r>
      <w:r>
        <w:t>phản ứng kết thúc thu đư</w:t>
      </w:r>
      <w:r>
        <w:rPr>
          <w:spacing w:val="1"/>
        </w:rPr>
        <w:t>ợ</w:t>
      </w:r>
      <w:r>
        <w:t>c 12,045 gam</w:t>
      </w:r>
      <w:r>
        <w:rPr>
          <w:spacing w:val="-2"/>
        </w:rPr>
        <w:t xml:space="preserve"> </w:t>
      </w:r>
      <w:r>
        <w:rPr>
          <w:spacing w:val="-1"/>
        </w:rPr>
        <w:t>k</w:t>
      </w:r>
      <w:r>
        <w:rPr>
          <w:spacing w:val="2"/>
        </w:rPr>
        <w:t>ế</w:t>
      </w:r>
      <w:r>
        <w:t>t tủa. Giá t</w:t>
      </w:r>
      <w:r>
        <w:rPr>
          <w:spacing w:val="-1"/>
        </w:rPr>
        <w:t>r</w:t>
      </w:r>
      <w:r>
        <w:t>ị của V là</w:t>
      </w:r>
    </w:p>
    <w:p w14:paraId="40691E70" w14:textId="77777777" w:rsidR="00072C5E" w:rsidRDefault="007B3B3C">
      <w:pPr>
        <w:tabs>
          <w:tab w:val="left" w:pos="360"/>
        </w:tabs>
        <w:ind w:left="360" w:hanging="360"/>
        <w:jc w:val="both"/>
      </w:pPr>
      <w:r>
        <w:rPr>
          <w:b/>
          <w:bCs/>
        </w:rPr>
        <w:t xml:space="preserve">A. </w:t>
      </w:r>
      <w:r>
        <w:t>300.</w:t>
      </w:r>
      <w:r>
        <w:tab/>
      </w:r>
      <w:r>
        <w:tab/>
      </w:r>
      <w:r>
        <w:tab/>
      </w:r>
      <w:r>
        <w:rPr>
          <w:b/>
          <w:bCs/>
        </w:rPr>
        <w:t xml:space="preserve">B. </w:t>
      </w:r>
      <w:r>
        <w:t>75.</w:t>
      </w:r>
      <w:r>
        <w:tab/>
      </w:r>
      <w:r>
        <w:tab/>
      </w:r>
      <w:r>
        <w:tab/>
      </w:r>
      <w:r>
        <w:rPr>
          <w:b/>
          <w:bCs/>
        </w:rPr>
        <w:t xml:space="preserve">C. </w:t>
      </w:r>
      <w:r>
        <w:t>200.</w:t>
      </w:r>
      <w:r>
        <w:tab/>
      </w:r>
      <w:r>
        <w:tab/>
      </w:r>
      <w:r>
        <w:tab/>
      </w:r>
      <w:r>
        <w:rPr>
          <w:b/>
          <w:bCs/>
        </w:rPr>
        <w:t xml:space="preserve">D. </w:t>
      </w:r>
      <w:r>
        <w:t>150.</w:t>
      </w:r>
      <w:r>
        <w:rPr>
          <w:b/>
        </w:rPr>
        <w:t xml:space="preserve"> </w:t>
      </w:r>
      <w:r>
        <w:rPr>
          <w:b/>
        </w:rPr>
        <w:tab/>
      </w:r>
      <w:r>
        <w:rPr>
          <w:b/>
        </w:rPr>
        <w:tab/>
        <w:t>DHA 2012</w:t>
      </w:r>
      <w:r>
        <w:rPr>
          <w:b/>
          <w:spacing w:val="-4"/>
          <w:sz w:val="22"/>
          <w:szCs w:val="22"/>
          <w:lang w:val="vi-VN"/>
        </w:rPr>
        <w:t>11.</w:t>
      </w:r>
      <w:r>
        <w:rPr>
          <w:b/>
          <w:spacing w:val="-4"/>
          <w:sz w:val="22"/>
          <w:szCs w:val="22"/>
          <w:lang w:val="vi-VN"/>
        </w:rPr>
        <w:tab/>
      </w:r>
      <w:r>
        <w:t>Hoà</w:t>
      </w:r>
      <w:r>
        <w:rPr>
          <w:spacing w:val="8"/>
        </w:rPr>
        <w:t xml:space="preserve"> </w:t>
      </w:r>
      <w:r>
        <w:t>tan</w:t>
      </w:r>
      <w:r>
        <w:rPr>
          <w:spacing w:val="8"/>
        </w:rPr>
        <w:t xml:space="preserve"> </w:t>
      </w:r>
      <w:r>
        <w:t>hoàn</w:t>
      </w:r>
      <w:r>
        <w:rPr>
          <w:spacing w:val="8"/>
        </w:rPr>
        <w:t xml:space="preserve"> </w:t>
      </w:r>
      <w:r>
        <w:t>toàn</w:t>
      </w:r>
      <w:r>
        <w:rPr>
          <w:spacing w:val="8"/>
        </w:rPr>
        <w:t xml:space="preserve"> </w:t>
      </w:r>
      <w:r>
        <w:t>47,4</w:t>
      </w:r>
      <w:r>
        <w:rPr>
          <w:spacing w:val="8"/>
        </w:rPr>
        <w:t xml:space="preserve"> </w:t>
      </w:r>
      <w:r>
        <w:t>gam</w:t>
      </w:r>
      <w:r>
        <w:rPr>
          <w:spacing w:val="8"/>
        </w:rPr>
        <w:t xml:space="preserve"> </w:t>
      </w:r>
      <w:r>
        <w:t>phèn</w:t>
      </w:r>
      <w:r>
        <w:rPr>
          <w:spacing w:val="8"/>
        </w:rPr>
        <w:t xml:space="preserve"> </w:t>
      </w:r>
      <w:r>
        <w:t>chua</w:t>
      </w:r>
      <w:r>
        <w:rPr>
          <w:spacing w:val="8"/>
        </w:rPr>
        <w:t xml:space="preserve"> </w:t>
      </w:r>
      <w:proofErr w:type="gramStart"/>
      <w:r>
        <w:t>KAl(</w:t>
      </w:r>
      <w:proofErr w:type="gramEnd"/>
      <w:r>
        <w:t>S</w:t>
      </w:r>
      <w:r>
        <w:rPr>
          <w:spacing w:val="-1"/>
        </w:rPr>
        <w:t>O</w:t>
      </w:r>
      <w:r>
        <w:rPr>
          <w:spacing w:val="1"/>
          <w:vertAlign w:val="subscript"/>
        </w:rPr>
        <w:t>4</w:t>
      </w:r>
      <w:r>
        <w:t>)</w:t>
      </w:r>
      <w:r>
        <w:rPr>
          <w:spacing w:val="-1"/>
          <w:vertAlign w:val="subscript"/>
        </w:rPr>
        <w:t>2</w:t>
      </w:r>
      <w:r>
        <w:t>.12</w:t>
      </w:r>
      <w:r>
        <w:rPr>
          <w:spacing w:val="-1"/>
        </w:rPr>
        <w:t>H</w:t>
      </w:r>
      <w:r>
        <w:rPr>
          <w:spacing w:val="1"/>
          <w:vertAlign w:val="subscript"/>
        </w:rPr>
        <w:t>2</w:t>
      </w:r>
      <w:r>
        <w:t>O</w:t>
      </w:r>
      <w:r>
        <w:rPr>
          <w:spacing w:val="6"/>
        </w:rPr>
        <w:t xml:space="preserve"> </w:t>
      </w:r>
      <w:r>
        <w:t>vào</w:t>
      </w:r>
      <w:r>
        <w:rPr>
          <w:spacing w:val="8"/>
        </w:rPr>
        <w:t xml:space="preserve"> </w:t>
      </w:r>
      <w:r>
        <w:t>nư</w:t>
      </w:r>
      <w:r>
        <w:rPr>
          <w:spacing w:val="1"/>
        </w:rPr>
        <w:t>ớ</w:t>
      </w:r>
      <w:r>
        <w:t>c,</w:t>
      </w:r>
      <w:r>
        <w:rPr>
          <w:spacing w:val="9"/>
        </w:rPr>
        <w:t xml:space="preserve"> </w:t>
      </w:r>
      <w:r>
        <w:t>thu</w:t>
      </w:r>
      <w:r>
        <w:rPr>
          <w:spacing w:val="9"/>
        </w:rPr>
        <w:t xml:space="preserve"> </w:t>
      </w:r>
      <w:r>
        <w:t>đư</w:t>
      </w:r>
      <w:r>
        <w:rPr>
          <w:spacing w:val="1"/>
        </w:rPr>
        <w:t>ợ</w:t>
      </w:r>
      <w:r>
        <w:t>c</w:t>
      </w:r>
      <w:r>
        <w:rPr>
          <w:spacing w:val="9"/>
        </w:rPr>
        <w:t xml:space="preserve"> </w:t>
      </w:r>
      <w:r>
        <w:t>dung</w:t>
      </w:r>
      <w:r>
        <w:rPr>
          <w:spacing w:val="8"/>
        </w:rPr>
        <w:t xml:space="preserve"> </w:t>
      </w:r>
      <w:r>
        <w:t>d</w:t>
      </w:r>
      <w:r>
        <w:rPr>
          <w:spacing w:val="1"/>
        </w:rPr>
        <w:t>ị</w:t>
      </w:r>
      <w:r>
        <w:t>ch</w:t>
      </w:r>
      <w:r>
        <w:rPr>
          <w:spacing w:val="8"/>
        </w:rPr>
        <w:t xml:space="preserve"> </w:t>
      </w:r>
      <w:r>
        <w:t>X. Cho</w:t>
      </w:r>
      <w:r>
        <w:rPr>
          <w:spacing w:val="14"/>
        </w:rPr>
        <w:t xml:space="preserve"> </w:t>
      </w:r>
      <w:r>
        <w:t>toàn</w:t>
      </w:r>
      <w:r>
        <w:rPr>
          <w:spacing w:val="15"/>
        </w:rPr>
        <w:t xml:space="preserve"> </w:t>
      </w:r>
      <w:r>
        <w:t>bộ</w:t>
      </w:r>
      <w:r>
        <w:rPr>
          <w:spacing w:val="14"/>
        </w:rPr>
        <w:t xml:space="preserve"> </w:t>
      </w:r>
      <w:r>
        <w:t>X</w:t>
      </w:r>
      <w:r>
        <w:rPr>
          <w:spacing w:val="14"/>
        </w:rPr>
        <w:t xml:space="preserve"> </w:t>
      </w:r>
      <w:r>
        <w:t>tác</w:t>
      </w:r>
      <w:r>
        <w:rPr>
          <w:spacing w:val="15"/>
        </w:rPr>
        <w:t xml:space="preserve"> </w:t>
      </w:r>
      <w:r>
        <w:t>dụng</w:t>
      </w:r>
      <w:r>
        <w:rPr>
          <w:spacing w:val="14"/>
        </w:rPr>
        <w:t xml:space="preserve"> </w:t>
      </w:r>
      <w:r>
        <w:t>với</w:t>
      </w:r>
      <w:r>
        <w:rPr>
          <w:spacing w:val="15"/>
        </w:rPr>
        <w:t xml:space="preserve"> </w:t>
      </w:r>
      <w:r>
        <w:t>200</w:t>
      </w:r>
      <w:r>
        <w:rPr>
          <w:spacing w:val="15"/>
        </w:rPr>
        <w:t xml:space="preserve"> </w:t>
      </w:r>
      <w:r>
        <w:rPr>
          <w:spacing w:val="-2"/>
        </w:rPr>
        <w:t>m</w:t>
      </w:r>
      <w:r>
        <w:t>l</w:t>
      </w:r>
      <w:r>
        <w:rPr>
          <w:spacing w:val="15"/>
        </w:rPr>
        <w:t xml:space="preserve"> </w:t>
      </w:r>
      <w:r>
        <w:t>dung</w:t>
      </w:r>
      <w:r>
        <w:rPr>
          <w:spacing w:val="15"/>
        </w:rPr>
        <w:t xml:space="preserve"> </w:t>
      </w:r>
      <w:r>
        <w:t>d</w:t>
      </w:r>
      <w:r>
        <w:rPr>
          <w:spacing w:val="1"/>
        </w:rPr>
        <w:t>ị</w:t>
      </w:r>
      <w:r>
        <w:t>ch</w:t>
      </w:r>
      <w:r>
        <w:rPr>
          <w:spacing w:val="14"/>
        </w:rPr>
        <w:t xml:space="preserve"> </w:t>
      </w:r>
      <w:proofErr w:type="gramStart"/>
      <w:r>
        <w:t>Ba(</w:t>
      </w:r>
      <w:proofErr w:type="gramEnd"/>
      <w:r>
        <w:t>OH</w:t>
      </w:r>
      <w:r>
        <w:rPr>
          <w:spacing w:val="1"/>
        </w:rPr>
        <w:t>)</w:t>
      </w:r>
      <w:r>
        <w:rPr>
          <w:vertAlign w:val="subscript"/>
        </w:rPr>
        <w:t>2</w:t>
      </w:r>
      <w:r>
        <w:rPr>
          <w:spacing w:val="33"/>
          <w:position w:val="-1"/>
        </w:rPr>
        <w:t xml:space="preserve"> </w:t>
      </w:r>
      <w:r>
        <w:t>1M,</w:t>
      </w:r>
      <w:r>
        <w:rPr>
          <w:spacing w:val="14"/>
        </w:rPr>
        <w:t xml:space="preserve"> </w:t>
      </w:r>
      <w:r>
        <w:t>sau</w:t>
      </w:r>
      <w:r>
        <w:rPr>
          <w:spacing w:val="14"/>
        </w:rPr>
        <w:t xml:space="preserve"> </w:t>
      </w:r>
      <w:r>
        <w:t>phản</w:t>
      </w:r>
      <w:r>
        <w:rPr>
          <w:spacing w:val="14"/>
        </w:rPr>
        <w:t xml:space="preserve"> </w:t>
      </w:r>
      <w:r>
        <w:t>ứng</w:t>
      </w:r>
      <w:r>
        <w:rPr>
          <w:spacing w:val="14"/>
        </w:rPr>
        <w:t xml:space="preserve"> </w:t>
      </w:r>
      <w:r>
        <w:t>thu</w:t>
      </w:r>
      <w:r>
        <w:rPr>
          <w:spacing w:val="15"/>
        </w:rPr>
        <w:t xml:space="preserve"> </w:t>
      </w:r>
      <w:r>
        <w:t>đư</w:t>
      </w:r>
      <w:r>
        <w:rPr>
          <w:spacing w:val="1"/>
        </w:rPr>
        <w:t>ợ</w:t>
      </w:r>
      <w:r>
        <w:t>c</w:t>
      </w:r>
      <w:r>
        <w:rPr>
          <w:spacing w:val="15"/>
        </w:rPr>
        <w:t xml:space="preserve"> </w:t>
      </w:r>
      <w:r>
        <w:t>m</w:t>
      </w:r>
      <w:r>
        <w:rPr>
          <w:spacing w:val="13"/>
        </w:rPr>
        <w:t xml:space="preserve"> </w:t>
      </w:r>
      <w:r>
        <w:t>g</w:t>
      </w:r>
      <w:r>
        <w:rPr>
          <w:spacing w:val="2"/>
        </w:rPr>
        <w:t>a</w:t>
      </w:r>
      <w:r>
        <w:t>m</w:t>
      </w:r>
      <w:r>
        <w:rPr>
          <w:spacing w:val="13"/>
        </w:rPr>
        <w:t xml:space="preserve"> </w:t>
      </w:r>
      <w:r>
        <w:t>kết</w:t>
      </w:r>
      <w:r>
        <w:rPr>
          <w:spacing w:val="15"/>
        </w:rPr>
        <w:t xml:space="preserve"> </w:t>
      </w:r>
      <w:r>
        <w:rPr>
          <w:spacing w:val="1"/>
        </w:rPr>
        <w:t>t</w:t>
      </w:r>
      <w:r>
        <w:t>ủa</w:t>
      </w:r>
      <w:r>
        <w:rPr>
          <w:b/>
          <w:spacing w:val="-1"/>
        </w:rPr>
        <w:t>.</w:t>
      </w:r>
      <w:r>
        <w:rPr>
          <w:spacing w:val="-1"/>
        </w:rPr>
        <w:t xml:space="preserve"> </w:t>
      </w:r>
      <w:r>
        <w:t>Giá t</w:t>
      </w:r>
      <w:r>
        <w:rPr>
          <w:spacing w:val="-1"/>
        </w:rPr>
        <w:t>r</w:t>
      </w:r>
      <w:r>
        <w:t>ị</w:t>
      </w:r>
      <w:r>
        <w:rPr>
          <w:spacing w:val="1"/>
        </w:rPr>
        <w:t xml:space="preserve"> </w:t>
      </w:r>
      <w:r>
        <w:t>của m là:</w:t>
      </w:r>
    </w:p>
    <w:p w14:paraId="1BC17D71" w14:textId="77777777" w:rsidR="00072C5E" w:rsidRDefault="007B3B3C">
      <w:pPr>
        <w:tabs>
          <w:tab w:val="left" w:pos="360"/>
        </w:tabs>
        <w:autoSpaceDE w:val="0"/>
        <w:ind w:left="360" w:hanging="360"/>
        <w:jc w:val="both"/>
      </w:pPr>
      <w:r>
        <w:rPr>
          <w:b/>
          <w:bCs/>
        </w:rPr>
        <w:t xml:space="preserve">A. </w:t>
      </w:r>
      <w:r>
        <w:t>7,8.</w:t>
      </w:r>
      <w:r>
        <w:tab/>
      </w:r>
      <w:r>
        <w:tab/>
      </w:r>
      <w:r>
        <w:tab/>
      </w:r>
      <w:r>
        <w:rPr>
          <w:b/>
          <w:bCs/>
        </w:rPr>
        <w:t xml:space="preserve">B. </w:t>
      </w:r>
      <w:r>
        <w:t>46,6.</w:t>
      </w:r>
      <w:r>
        <w:tab/>
      </w:r>
      <w:r>
        <w:tab/>
      </w:r>
      <w:r>
        <w:rPr>
          <w:b/>
          <w:bCs/>
        </w:rPr>
        <w:t xml:space="preserve">C. </w:t>
      </w:r>
      <w:r>
        <w:t>54,4.</w:t>
      </w:r>
      <w:r>
        <w:tab/>
      </w:r>
      <w:r>
        <w:tab/>
      </w:r>
      <w:r>
        <w:rPr>
          <w:b/>
          <w:bCs/>
        </w:rPr>
        <w:t xml:space="preserve">D. </w:t>
      </w:r>
      <w:r>
        <w:t>62,2.</w:t>
      </w:r>
      <w:r>
        <w:tab/>
      </w:r>
      <w:r>
        <w:tab/>
      </w:r>
      <w:r>
        <w:rPr>
          <w:b/>
        </w:rPr>
        <w:t>CD 2009</w:t>
      </w:r>
    </w:p>
    <w:p w14:paraId="68F607DA" w14:textId="77777777" w:rsidR="00072C5E" w:rsidRPr="00CB19EC" w:rsidRDefault="007B3B3C">
      <w:pPr>
        <w:tabs>
          <w:tab w:val="left" w:pos="360"/>
        </w:tabs>
        <w:autoSpaceDE w:val="0"/>
        <w:ind w:left="360" w:hanging="360"/>
        <w:jc w:val="both"/>
        <w:rPr>
          <w:lang w:val="fr-FR"/>
        </w:rPr>
      </w:pPr>
      <w:r>
        <w:rPr>
          <w:b/>
          <w:spacing w:val="-4"/>
          <w:sz w:val="22"/>
          <w:szCs w:val="22"/>
          <w:lang w:val="vi-VN"/>
        </w:rPr>
        <w:t>12.</w:t>
      </w:r>
      <w:r>
        <w:rPr>
          <w:b/>
          <w:spacing w:val="-4"/>
          <w:sz w:val="22"/>
          <w:szCs w:val="22"/>
          <w:lang w:val="vi-VN"/>
        </w:rPr>
        <w:tab/>
      </w:r>
      <w:r>
        <w:rPr>
          <w:lang w:val="fr-FR"/>
        </w:rPr>
        <w:t>Cho 250ml dung dịch NaOH 2M vào 250ml dung dịch AlCl</w:t>
      </w:r>
      <w:r>
        <w:rPr>
          <w:vertAlign w:val="subscript"/>
          <w:lang w:val="fr-FR"/>
        </w:rPr>
        <w:t>3</w:t>
      </w:r>
      <w:r>
        <w:rPr>
          <w:lang w:val="fr-FR"/>
        </w:rPr>
        <w:t xml:space="preserve"> nồng độ x mol/l, sau khi phản ứng hoàn toàn thu được 7,8 gam kết tủ</w:t>
      </w:r>
      <w:r>
        <w:rPr>
          <w:b/>
          <w:lang w:val="fr-FR"/>
        </w:rPr>
        <w:t>A.</w:t>
      </w:r>
      <w:r>
        <w:rPr>
          <w:lang w:val="fr-FR"/>
        </w:rPr>
        <w:t xml:space="preserve"> Tính x. </w:t>
      </w:r>
    </w:p>
    <w:p w14:paraId="4198320D" w14:textId="77777777" w:rsidR="00072C5E" w:rsidRPr="00CB19EC" w:rsidRDefault="007B3B3C">
      <w:pPr>
        <w:widowControl w:val="0"/>
        <w:tabs>
          <w:tab w:val="left" w:pos="360"/>
        </w:tabs>
        <w:autoSpaceDE w:val="0"/>
        <w:ind w:left="360" w:hanging="360"/>
        <w:jc w:val="both"/>
        <w:rPr>
          <w:lang w:val="fr-FR"/>
        </w:rPr>
      </w:pPr>
      <w:r>
        <w:rPr>
          <w:b/>
          <w:lang w:val="fr-FR"/>
        </w:rPr>
        <w:t>A.</w:t>
      </w:r>
      <w:r>
        <w:rPr>
          <w:lang w:val="fr-FR"/>
        </w:rPr>
        <w:t xml:space="preserve"> 1,2M</w:t>
      </w:r>
      <w:r>
        <w:rPr>
          <w:lang w:val="fr-FR"/>
        </w:rPr>
        <w:tab/>
      </w:r>
      <w:r>
        <w:rPr>
          <w:lang w:val="fr-FR"/>
        </w:rPr>
        <w:tab/>
      </w:r>
      <w:r>
        <w:rPr>
          <w:b/>
          <w:lang w:val="fr-FR"/>
        </w:rPr>
        <w:t>B.</w:t>
      </w:r>
      <w:r>
        <w:rPr>
          <w:lang w:val="fr-FR"/>
        </w:rPr>
        <w:t xml:space="preserve"> 0,3M</w:t>
      </w:r>
      <w:r>
        <w:rPr>
          <w:lang w:val="fr-FR"/>
        </w:rPr>
        <w:tab/>
      </w:r>
      <w:r>
        <w:rPr>
          <w:lang w:val="fr-FR"/>
        </w:rPr>
        <w:tab/>
      </w:r>
      <w:r>
        <w:rPr>
          <w:b/>
          <w:lang w:val="fr-FR"/>
        </w:rPr>
        <w:t>C.</w:t>
      </w:r>
      <w:r>
        <w:rPr>
          <w:lang w:val="fr-FR"/>
        </w:rPr>
        <w:t xml:space="preserve"> 0,6M</w:t>
      </w:r>
      <w:r>
        <w:rPr>
          <w:lang w:val="fr-FR"/>
        </w:rPr>
        <w:tab/>
      </w:r>
      <w:r>
        <w:rPr>
          <w:lang w:val="fr-FR"/>
        </w:rPr>
        <w:tab/>
      </w:r>
      <w:r>
        <w:rPr>
          <w:lang w:val="fr-FR"/>
        </w:rPr>
        <w:tab/>
      </w:r>
      <w:r>
        <w:rPr>
          <w:b/>
          <w:lang w:val="fr-FR"/>
        </w:rPr>
        <w:t>D.</w:t>
      </w:r>
      <w:r>
        <w:rPr>
          <w:lang w:val="fr-FR"/>
        </w:rPr>
        <w:t xml:space="preserve"> 1,8M</w:t>
      </w:r>
      <w:r>
        <w:rPr>
          <w:b/>
          <w:spacing w:val="-4"/>
          <w:sz w:val="22"/>
          <w:szCs w:val="22"/>
          <w:lang w:val="vi-VN"/>
        </w:rPr>
        <w:t>13.</w:t>
      </w:r>
      <w:r>
        <w:rPr>
          <w:b/>
          <w:spacing w:val="-4"/>
          <w:sz w:val="22"/>
          <w:szCs w:val="22"/>
          <w:lang w:val="vi-VN"/>
        </w:rPr>
        <w:tab/>
      </w:r>
      <w:r w:rsidRPr="00CB19EC">
        <w:rPr>
          <w:spacing w:val="1"/>
          <w:lang w:val="fr-FR"/>
        </w:rPr>
        <w:t>C</w:t>
      </w:r>
      <w:r w:rsidRPr="00CB19EC">
        <w:rPr>
          <w:lang w:val="fr-FR"/>
        </w:rPr>
        <w:t>ho</w:t>
      </w:r>
      <w:r w:rsidRPr="00CB19EC">
        <w:rPr>
          <w:spacing w:val="1"/>
          <w:lang w:val="fr-FR"/>
        </w:rPr>
        <w:t xml:space="preserve"> t</w:t>
      </w:r>
      <w:r w:rsidRPr="00CB19EC">
        <w:rPr>
          <w:lang w:val="fr-FR"/>
        </w:rPr>
        <w:t>ừ</w:t>
      </w:r>
      <w:r w:rsidRPr="00CB19EC">
        <w:rPr>
          <w:spacing w:val="4"/>
          <w:lang w:val="fr-FR"/>
        </w:rPr>
        <w:t xml:space="preserve"> </w:t>
      </w:r>
      <w:r w:rsidRPr="00CB19EC">
        <w:rPr>
          <w:spacing w:val="1"/>
          <w:lang w:val="fr-FR"/>
        </w:rPr>
        <w:t>t</w:t>
      </w:r>
      <w:r w:rsidRPr="00CB19EC">
        <w:rPr>
          <w:lang w:val="fr-FR"/>
        </w:rPr>
        <w:t>ừ</w:t>
      </w:r>
      <w:r w:rsidRPr="00CB19EC">
        <w:rPr>
          <w:spacing w:val="1"/>
          <w:lang w:val="fr-FR"/>
        </w:rPr>
        <w:t xml:space="preserve"> </w:t>
      </w:r>
      <w:r w:rsidRPr="00CB19EC">
        <w:rPr>
          <w:lang w:val="fr-FR"/>
        </w:rPr>
        <w:t>dung</w:t>
      </w:r>
      <w:r w:rsidRPr="00CB19EC">
        <w:rPr>
          <w:spacing w:val="-2"/>
          <w:lang w:val="fr-FR"/>
        </w:rPr>
        <w:t xml:space="preserve"> </w:t>
      </w:r>
      <w:r w:rsidRPr="00CB19EC">
        <w:rPr>
          <w:lang w:val="fr-FR"/>
        </w:rPr>
        <w:t>d</w:t>
      </w:r>
      <w:r w:rsidRPr="00CB19EC">
        <w:rPr>
          <w:spacing w:val="1"/>
          <w:lang w:val="fr-FR"/>
        </w:rPr>
        <w:t>ị</w:t>
      </w:r>
      <w:r w:rsidRPr="00CB19EC">
        <w:rPr>
          <w:spacing w:val="-1"/>
          <w:lang w:val="fr-FR"/>
        </w:rPr>
        <w:t>c</w:t>
      </w:r>
      <w:r w:rsidRPr="00CB19EC">
        <w:rPr>
          <w:lang w:val="fr-FR"/>
        </w:rPr>
        <w:t>h</w:t>
      </w:r>
      <w:r w:rsidRPr="00CB19EC">
        <w:rPr>
          <w:spacing w:val="2"/>
          <w:lang w:val="fr-FR"/>
        </w:rPr>
        <w:t xml:space="preserve"> </w:t>
      </w:r>
      <w:r w:rsidRPr="00CB19EC">
        <w:rPr>
          <w:lang w:val="fr-FR"/>
        </w:rPr>
        <w:t>N</w:t>
      </w:r>
      <w:r w:rsidRPr="00CB19EC">
        <w:rPr>
          <w:spacing w:val="-1"/>
          <w:lang w:val="fr-FR"/>
        </w:rPr>
        <w:t>a</w:t>
      </w:r>
      <w:r w:rsidRPr="00CB19EC">
        <w:rPr>
          <w:lang w:val="fr-FR"/>
        </w:rPr>
        <w:t>OH</w:t>
      </w:r>
      <w:r w:rsidRPr="00CB19EC">
        <w:rPr>
          <w:spacing w:val="-1"/>
          <w:lang w:val="fr-FR"/>
        </w:rPr>
        <w:t xml:space="preserve"> </w:t>
      </w:r>
      <w:r w:rsidRPr="00CB19EC">
        <w:rPr>
          <w:lang w:val="fr-FR"/>
        </w:rPr>
        <w:t>1,0M v</w:t>
      </w:r>
      <w:r w:rsidRPr="00CB19EC">
        <w:rPr>
          <w:spacing w:val="-1"/>
          <w:lang w:val="fr-FR"/>
        </w:rPr>
        <w:t>à</w:t>
      </w:r>
      <w:r w:rsidRPr="00CB19EC">
        <w:rPr>
          <w:lang w:val="fr-FR"/>
        </w:rPr>
        <w:t>o</w:t>
      </w:r>
      <w:r w:rsidRPr="00CB19EC">
        <w:rPr>
          <w:spacing w:val="2"/>
          <w:lang w:val="fr-FR"/>
        </w:rPr>
        <w:t xml:space="preserve"> </w:t>
      </w:r>
      <w:r w:rsidRPr="00CB19EC">
        <w:rPr>
          <w:lang w:val="fr-FR"/>
        </w:rPr>
        <w:t>dung</w:t>
      </w:r>
      <w:r w:rsidRPr="00CB19EC">
        <w:rPr>
          <w:spacing w:val="-2"/>
          <w:lang w:val="fr-FR"/>
        </w:rPr>
        <w:t xml:space="preserve"> </w:t>
      </w:r>
      <w:r w:rsidRPr="00CB19EC">
        <w:rPr>
          <w:lang w:val="fr-FR"/>
        </w:rPr>
        <w:t>d</w:t>
      </w:r>
      <w:r w:rsidRPr="00CB19EC">
        <w:rPr>
          <w:spacing w:val="1"/>
          <w:lang w:val="fr-FR"/>
        </w:rPr>
        <w:t>ị</w:t>
      </w:r>
      <w:r w:rsidRPr="00CB19EC">
        <w:rPr>
          <w:spacing w:val="-1"/>
          <w:lang w:val="fr-FR"/>
        </w:rPr>
        <w:t>c</w:t>
      </w:r>
      <w:r w:rsidRPr="00CB19EC">
        <w:rPr>
          <w:lang w:val="fr-FR"/>
        </w:rPr>
        <w:t>h</w:t>
      </w:r>
      <w:r w:rsidRPr="00CB19EC">
        <w:rPr>
          <w:spacing w:val="2"/>
          <w:lang w:val="fr-FR"/>
        </w:rPr>
        <w:t xml:space="preserve"> </w:t>
      </w:r>
      <w:r w:rsidRPr="00CB19EC">
        <w:rPr>
          <w:spacing w:val="-1"/>
          <w:lang w:val="fr-FR"/>
        </w:rPr>
        <w:t>c</w:t>
      </w:r>
      <w:r w:rsidRPr="00CB19EC">
        <w:rPr>
          <w:lang w:val="fr-FR"/>
        </w:rPr>
        <w:t>ó</w:t>
      </w:r>
      <w:r w:rsidRPr="00CB19EC">
        <w:rPr>
          <w:spacing w:val="3"/>
          <w:lang w:val="fr-FR"/>
        </w:rPr>
        <w:t xml:space="preserve"> </w:t>
      </w:r>
      <w:r w:rsidRPr="00CB19EC">
        <w:rPr>
          <w:spacing w:val="-1"/>
          <w:lang w:val="fr-FR"/>
        </w:rPr>
        <w:t>c</w:t>
      </w:r>
      <w:r w:rsidRPr="00CB19EC">
        <w:rPr>
          <w:lang w:val="fr-FR"/>
        </w:rPr>
        <w:t>hứa</w:t>
      </w:r>
      <w:r w:rsidRPr="00CB19EC">
        <w:rPr>
          <w:spacing w:val="-1"/>
          <w:lang w:val="fr-FR"/>
        </w:rPr>
        <w:t xml:space="preserve"> </w:t>
      </w:r>
      <w:r w:rsidRPr="00CB19EC">
        <w:rPr>
          <w:lang w:val="fr-FR"/>
        </w:rPr>
        <w:t>26,7</w:t>
      </w:r>
      <w:r w:rsidRPr="00CB19EC">
        <w:rPr>
          <w:spacing w:val="3"/>
          <w:lang w:val="fr-FR"/>
        </w:rPr>
        <w:t xml:space="preserve"> </w:t>
      </w:r>
      <w:r w:rsidRPr="00CB19EC">
        <w:rPr>
          <w:spacing w:val="-2"/>
          <w:lang w:val="fr-FR"/>
        </w:rPr>
        <w:t>g</w:t>
      </w:r>
      <w:r w:rsidRPr="00CB19EC">
        <w:rPr>
          <w:spacing w:val="2"/>
          <w:lang w:val="fr-FR"/>
        </w:rPr>
        <w:t>a</w:t>
      </w:r>
      <w:r w:rsidRPr="00CB19EC">
        <w:rPr>
          <w:lang w:val="fr-FR"/>
        </w:rPr>
        <w:t>m</w:t>
      </w:r>
      <w:r w:rsidRPr="00CB19EC">
        <w:rPr>
          <w:spacing w:val="2"/>
          <w:lang w:val="fr-FR"/>
        </w:rPr>
        <w:t xml:space="preserve"> </w:t>
      </w:r>
      <w:r w:rsidRPr="00CB19EC">
        <w:rPr>
          <w:lang w:val="fr-FR"/>
        </w:rPr>
        <w:t>A</w:t>
      </w:r>
      <w:r w:rsidRPr="00CB19EC">
        <w:rPr>
          <w:spacing w:val="1"/>
          <w:lang w:val="fr-FR"/>
        </w:rPr>
        <w:t>lC</w:t>
      </w:r>
      <w:r w:rsidRPr="00CB19EC">
        <w:rPr>
          <w:spacing w:val="-2"/>
          <w:lang w:val="fr-FR"/>
        </w:rPr>
        <w:t>l</w:t>
      </w:r>
      <w:r w:rsidRPr="00CB19EC">
        <w:rPr>
          <w:position w:val="-1"/>
          <w:lang w:val="fr-FR"/>
        </w:rPr>
        <w:t>3</w:t>
      </w:r>
      <w:r w:rsidRPr="00CB19EC">
        <w:rPr>
          <w:spacing w:val="23"/>
          <w:position w:val="-1"/>
          <w:lang w:val="fr-FR"/>
        </w:rPr>
        <w:t xml:space="preserve"> </w:t>
      </w:r>
      <w:r w:rsidRPr="00CB19EC">
        <w:rPr>
          <w:spacing w:val="-1"/>
          <w:lang w:val="fr-FR"/>
        </w:rPr>
        <w:t>c</w:t>
      </w:r>
      <w:r w:rsidRPr="00CB19EC">
        <w:rPr>
          <w:lang w:val="fr-FR"/>
        </w:rPr>
        <w:t>ho</w:t>
      </w:r>
      <w:r w:rsidRPr="00CB19EC">
        <w:rPr>
          <w:spacing w:val="2"/>
          <w:lang w:val="fr-FR"/>
        </w:rPr>
        <w:t xml:space="preserve"> </w:t>
      </w:r>
      <w:r w:rsidRPr="00CB19EC">
        <w:rPr>
          <w:lang w:val="fr-FR"/>
        </w:rPr>
        <w:t>đ</w:t>
      </w:r>
      <w:r w:rsidRPr="00CB19EC">
        <w:rPr>
          <w:spacing w:val="-1"/>
          <w:lang w:val="fr-FR"/>
        </w:rPr>
        <w:t>ế</w:t>
      </w:r>
      <w:r w:rsidRPr="00CB19EC">
        <w:rPr>
          <w:lang w:val="fr-FR"/>
        </w:rPr>
        <w:t>n</w:t>
      </w:r>
      <w:r w:rsidRPr="00CB19EC">
        <w:rPr>
          <w:spacing w:val="2"/>
          <w:lang w:val="fr-FR"/>
        </w:rPr>
        <w:t xml:space="preserve"> </w:t>
      </w:r>
      <w:r w:rsidRPr="00CB19EC">
        <w:rPr>
          <w:lang w:val="fr-FR"/>
        </w:rPr>
        <w:t>khi</w:t>
      </w:r>
      <w:r w:rsidRPr="00CB19EC">
        <w:rPr>
          <w:spacing w:val="1"/>
          <w:lang w:val="fr-FR"/>
        </w:rPr>
        <w:t xml:space="preserve"> t</w:t>
      </w:r>
      <w:r w:rsidRPr="00CB19EC">
        <w:rPr>
          <w:lang w:val="fr-FR"/>
        </w:rPr>
        <w:t>hu</w:t>
      </w:r>
      <w:r w:rsidRPr="00CB19EC">
        <w:rPr>
          <w:spacing w:val="1"/>
          <w:lang w:val="fr-FR"/>
        </w:rPr>
        <w:t xml:space="preserve"> </w:t>
      </w:r>
      <w:r w:rsidRPr="00CB19EC">
        <w:rPr>
          <w:lang w:val="fr-FR"/>
        </w:rPr>
        <w:t>đư</w:t>
      </w:r>
      <w:r w:rsidRPr="00CB19EC">
        <w:rPr>
          <w:spacing w:val="1"/>
          <w:lang w:val="fr-FR"/>
        </w:rPr>
        <w:t>ợ</w:t>
      </w:r>
      <w:r w:rsidRPr="00CB19EC">
        <w:rPr>
          <w:lang w:val="fr-FR"/>
        </w:rPr>
        <w:t>c</w:t>
      </w:r>
      <w:r w:rsidRPr="00CB19EC">
        <w:rPr>
          <w:spacing w:val="-1"/>
          <w:lang w:val="fr-FR"/>
        </w:rPr>
        <w:t xml:space="preserve"> </w:t>
      </w:r>
      <w:r w:rsidRPr="00CB19EC">
        <w:rPr>
          <w:lang w:val="fr-FR"/>
        </w:rPr>
        <w:t>11,7</w:t>
      </w:r>
      <w:r w:rsidRPr="00CB19EC">
        <w:rPr>
          <w:spacing w:val="1"/>
          <w:lang w:val="fr-FR"/>
        </w:rPr>
        <w:t xml:space="preserve"> </w:t>
      </w:r>
      <w:r w:rsidRPr="00CB19EC">
        <w:rPr>
          <w:spacing w:val="-2"/>
          <w:lang w:val="fr-FR"/>
        </w:rPr>
        <w:t>g</w:t>
      </w:r>
      <w:r w:rsidRPr="00CB19EC">
        <w:rPr>
          <w:spacing w:val="-1"/>
          <w:lang w:val="fr-FR"/>
        </w:rPr>
        <w:t>a</w:t>
      </w:r>
      <w:r w:rsidRPr="00CB19EC">
        <w:rPr>
          <w:lang w:val="fr-FR"/>
        </w:rPr>
        <w:t>m k</w:t>
      </w:r>
      <w:r w:rsidRPr="00CB19EC">
        <w:rPr>
          <w:spacing w:val="-1"/>
          <w:lang w:val="fr-FR"/>
        </w:rPr>
        <w:t>ế</w:t>
      </w:r>
      <w:r w:rsidRPr="00CB19EC">
        <w:rPr>
          <w:lang w:val="fr-FR"/>
        </w:rPr>
        <w:t>t</w:t>
      </w:r>
      <w:r w:rsidRPr="00CB19EC">
        <w:rPr>
          <w:spacing w:val="-1"/>
          <w:lang w:val="fr-FR"/>
        </w:rPr>
        <w:t xml:space="preserve"> </w:t>
      </w:r>
      <w:r w:rsidRPr="00CB19EC">
        <w:rPr>
          <w:spacing w:val="1"/>
          <w:lang w:val="fr-FR"/>
        </w:rPr>
        <w:t>t</w:t>
      </w:r>
      <w:r w:rsidRPr="00CB19EC">
        <w:rPr>
          <w:lang w:val="fr-FR"/>
        </w:rPr>
        <w:t>ủa</w:t>
      </w:r>
      <w:r w:rsidRPr="00CB19EC">
        <w:rPr>
          <w:spacing w:val="-3"/>
          <w:lang w:val="fr-FR"/>
        </w:rPr>
        <w:t xml:space="preserve"> </w:t>
      </w:r>
      <w:r w:rsidRPr="00CB19EC">
        <w:rPr>
          <w:spacing w:val="1"/>
          <w:lang w:val="fr-FR"/>
        </w:rPr>
        <w:t>t</w:t>
      </w:r>
      <w:r w:rsidRPr="00CB19EC">
        <w:rPr>
          <w:lang w:val="fr-FR"/>
        </w:rPr>
        <w:t>hì dừng</w:t>
      </w:r>
      <w:r w:rsidRPr="00CB19EC">
        <w:rPr>
          <w:spacing w:val="-7"/>
          <w:lang w:val="fr-FR"/>
        </w:rPr>
        <w:t xml:space="preserve"> </w:t>
      </w:r>
      <w:r w:rsidRPr="00CB19EC">
        <w:rPr>
          <w:spacing w:val="1"/>
          <w:lang w:val="fr-FR"/>
        </w:rPr>
        <w:t>l</w:t>
      </w:r>
      <w:r w:rsidRPr="00CB19EC">
        <w:rPr>
          <w:spacing w:val="-1"/>
          <w:lang w:val="fr-FR"/>
        </w:rPr>
        <w:t>ạ</w:t>
      </w:r>
      <w:r w:rsidRPr="00CB19EC">
        <w:rPr>
          <w:spacing w:val="1"/>
          <w:lang w:val="fr-FR"/>
        </w:rPr>
        <w:t>i</w:t>
      </w:r>
      <w:r w:rsidRPr="00CB19EC">
        <w:rPr>
          <w:lang w:val="fr-FR"/>
        </w:rPr>
        <w:t>,</w:t>
      </w:r>
      <w:r w:rsidRPr="00CB19EC">
        <w:rPr>
          <w:spacing w:val="-2"/>
          <w:lang w:val="fr-FR"/>
        </w:rPr>
        <w:t xml:space="preserve"> </w:t>
      </w:r>
      <w:r w:rsidRPr="00CB19EC">
        <w:rPr>
          <w:spacing w:val="1"/>
          <w:lang w:val="fr-FR"/>
        </w:rPr>
        <w:t>t</w:t>
      </w:r>
      <w:r w:rsidRPr="00CB19EC">
        <w:rPr>
          <w:lang w:val="fr-FR"/>
        </w:rPr>
        <w:t>h</w:t>
      </w:r>
      <w:r w:rsidRPr="00CB19EC">
        <w:rPr>
          <w:spacing w:val="4"/>
          <w:lang w:val="fr-FR"/>
        </w:rPr>
        <w:t>ấ</w:t>
      </w:r>
      <w:r w:rsidRPr="00CB19EC">
        <w:rPr>
          <w:lang w:val="fr-FR"/>
        </w:rPr>
        <w:t>y</w:t>
      </w:r>
      <w:r w:rsidRPr="00CB19EC">
        <w:rPr>
          <w:spacing w:val="-5"/>
          <w:lang w:val="fr-FR"/>
        </w:rPr>
        <w:t xml:space="preserve"> </w:t>
      </w:r>
      <w:r w:rsidRPr="00CB19EC">
        <w:rPr>
          <w:lang w:val="fr-FR"/>
        </w:rPr>
        <w:t>đã</w:t>
      </w:r>
      <w:r w:rsidRPr="00CB19EC">
        <w:rPr>
          <w:spacing w:val="-3"/>
          <w:lang w:val="fr-FR"/>
        </w:rPr>
        <w:t xml:space="preserve"> </w:t>
      </w:r>
      <w:r w:rsidRPr="00CB19EC">
        <w:rPr>
          <w:lang w:val="fr-FR"/>
        </w:rPr>
        <w:t>dùng</w:t>
      </w:r>
      <w:r w:rsidRPr="00CB19EC">
        <w:rPr>
          <w:spacing w:val="-7"/>
          <w:lang w:val="fr-FR"/>
        </w:rPr>
        <w:t xml:space="preserve"> </w:t>
      </w:r>
      <w:r w:rsidRPr="00CB19EC">
        <w:rPr>
          <w:spacing w:val="3"/>
          <w:lang w:val="fr-FR"/>
        </w:rPr>
        <w:t>h</w:t>
      </w:r>
      <w:r w:rsidRPr="00CB19EC">
        <w:rPr>
          <w:spacing w:val="-1"/>
          <w:lang w:val="fr-FR"/>
        </w:rPr>
        <w:t>ế</w:t>
      </w:r>
      <w:r w:rsidRPr="00CB19EC">
        <w:rPr>
          <w:lang w:val="fr-FR"/>
        </w:rPr>
        <w:t>t</w:t>
      </w:r>
      <w:r w:rsidRPr="00CB19EC">
        <w:rPr>
          <w:spacing w:val="-1"/>
          <w:lang w:val="fr-FR"/>
        </w:rPr>
        <w:t xml:space="preserve"> </w:t>
      </w:r>
      <w:r w:rsidRPr="00CB19EC">
        <w:rPr>
          <w:lang w:val="fr-FR"/>
        </w:rPr>
        <w:t>V</w:t>
      </w:r>
      <w:r w:rsidRPr="00CB19EC">
        <w:rPr>
          <w:spacing w:val="-2"/>
          <w:lang w:val="fr-FR"/>
        </w:rPr>
        <w:t xml:space="preserve"> </w:t>
      </w:r>
      <w:r w:rsidRPr="00CB19EC">
        <w:rPr>
          <w:spacing w:val="1"/>
          <w:lang w:val="fr-FR"/>
        </w:rPr>
        <w:t>lí</w:t>
      </w:r>
      <w:r w:rsidRPr="00CB19EC">
        <w:rPr>
          <w:lang w:val="fr-FR"/>
        </w:rPr>
        <w:t>t N</w:t>
      </w:r>
      <w:r w:rsidRPr="00CB19EC">
        <w:rPr>
          <w:spacing w:val="-1"/>
          <w:lang w:val="fr-FR"/>
        </w:rPr>
        <w:t>a</w:t>
      </w:r>
      <w:r w:rsidRPr="00CB19EC">
        <w:rPr>
          <w:lang w:val="fr-FR"/>
        </w:rPr>
        <w:t>OH.</w:t>
      </w:r>
      <w:r w:rsidRPr="00CB19EC">
        <w:rPr>
          <w:spacing w:val="-5"/>
          <w:lang w:val="fr-FR"/>
        </w:rPr>
        <w:t xml:space="preserve"> </w:t>
      </w:r>
      <w:r w:rsidRPr="00CB19EC">
        <w:rPr>
          <w:lang w:val="fr-FR"/>
        </w:rPr>
        <w:t>G</w:t>
      </w:r>
      <w:r w:rsidRPr="00CB19EC">
        <w:rPr>
          <w:spacing w:val="1"/>
          <w:lang w:val="fr-FR"/>
        </w:rPr>
        <w:t>i</w:t>
      </w:r>
      <w:r w:rsidRPr="00CB19EC">
        <w:rPr>
          <w:lang w:val="fr-FR"/>
        </w:rPr>
        <w:t>á</w:t>
      </w:r>
      <w:r w:rsidRPr="00CB19EC">
        <w:rPr>
          <w:spacing w:val="-4"/>
          <w:lang w:val="fr-FR"/>
        </w:rPr>
        <w:t xml:space="preserve"> </w:t>
      </w:r>
      <w:r w:rsidRPr="00CB19EC">
        <w:rPr>
          <w:spacing w:val="1"/>
          <w:lang w:val="fr-FR"/>
        </w:rPr>
        <w:t>t</w:t>
      </w:r>
      <w:r w:rsidRPr="00CB19EC">
        <w:rPr>
          <w:spacing w:val="-1"/>
          <w:lang w:val="fr-FR"/>
        </w:rPr>
        <w:t>r</w:t>
      </w:r>
      <w:r w:rsidRPr="00CB19EC">
        <w:rPr>
          <w:lang w:val="fr-FR"/>
        </w:rPr>
        <w:t xml:space="preserve">ị </w:t>
      </w:r>
      <w:r w:rsidRPr="00CB19EC">
        <w:rPr>
          <w:spacing w:val="-1"/>
          <w:lang w:val="fr-FR"/>
        </w:rPr>
        <w:t>c</w:t>
      </w:r>
      <w:r w:rsidRPr="00CB19EC">
        <w:rPr>
          <w:lang w:val="fr-FR"/>
        </w:rPr>
        <w:t>ủa</w:t>
      </w:r>
      <w:r w:rsidRPr="00CB19EC">
        <w:rPr>
          <w:spacing w:val="-4"/>
          <w:lang w:val="fr-FR"/>
        </w:rPr>
        <w:t xml:space="preserve"> </w:t>
      </w:r>
      <w:r w:rsidRPr="00CB19EC">
        <w:rPr>
          <w:lang w:val="fr-FR"/>
        </w:rPr>
        <w:t>V</w:t>
      </w:r>
      <w:r w:rsidRPr="00CB19EC">
        <w:rPr>
          <w:spacing w:val="-2"/>
          <w:lang w:val="fr-FR"/>
        </w:rPr>
        <w:t xml:space="preserve"> </w:t>
      </w:r>
      <w:r w:rsidRPr="00CB19EC">
        <w:rPr>
          <w:spacing w:val="1"/>
          <w:lang w:val="fr-FR"/>
        </w:rPr>
        <w:t>l</w:t>
      </w:r>
      <w:r w:rsidRPr="00CB19EC">
        <w:rPr>
          <w:lang w:val="fr-FR"/>
        </w:rPr>
        <w:t>à</w:t>
      </w:r>
    </w:p>
    <w:p w14:paraId="06C5003B" w14:textId="77777777" w:rsidR="00072C5E" w:rsidRPr="00CB19EC" w:rsidRDefault="007B3B3C">
      <w:pPr>
        <w:widowControl w:val="0"/>
        <w:autoSpaceDE w:val="0"/>
        <w:jc w:val="both"/>
        <w:rPr>
          <w:lang w:val="fr-FR"/>
        </w:rPr>
      </w:pPr>
      <w:r w:rsidRPr="00CB19EC">
        <w:rPr>
          <w:b/>
          <w:lang w:val="fr-FR"/>
        </w:rPr>
        <w:t>A.</w:t>
      </w:r>
      <w:r w:rsidRPr="00CB19EC">
        <w:rPr>
          <w:spacing w:val="-2"/>
          <w:lang w:val="fr-FR"/>
        </w:rPr>
        <w:t xml:space="preserve"> </w:t>
      </w:r>
      <w:r w:rsidRPr="00CB19EC">
        <w:rPr>
          <w:lang w:val="fr-FR"/>
        </w:rPr>
        <w:t>0,45</w:t>
      </w:r>
      <w:r w:rsidRPr="00CB19EC">
        <w:rPr>
          <w:spacing w:val="-4"/>
          <w:lang w:val="fr-FR"/>
        </w:rPr>
        <w:t xml:space="preserve"> </w:t>
      </w:r>
      <w:r w:rsidRPr="00CB19EC">
        <w:rPr>
          <w:lang w:val="fr-FR"/>
        </w:rPr>
        <w:t>ho</w:t>
      </w:r>
      <w:r w:rsidRPr="00CB19EC">
        <w:rPr>
          <w:spacing w:val="-1"/>
          <w:lang w:val="fr-FR"/>
        </w:rPr>
        <w:t>ặ</w:t>
      </w:r>
      <w:r w:rsidRPr="00CB19EC">
        <w:rPr>
          <w:lang w:val="fr-FR"/>
        </w:rPr>
        <w:t>c</w:t>
      </w:r>
      <w:r w:rsidRPr="00CB19EC">
        <w:rPr>
          <w:spacing w:val="-6"/>
          <w:lang w:val="fr-FR"/>
        </w:rPr>
        <w:t xml:space="preserve"> </w:t>
      </w:r>
      <w:r w:rsidRPr="00CB19EC">
        <w:rPr>
          <w:lang w:val="fr-FR"/>
        </w:rPr>
        <w:t xml:space="preserve">0,6.    </w:t>
      </w:r>
      <w:r w:rsidRPr="00CB19EC">
        <w:rPr>
          <w:lang w:val="fr-FR"/>
        </w:rPr>
        <w:tab/>
      </w:r>
      <w:r w:rsidRPr="00CB19EC">
        <w:rPr>
          <w:b/>
          <w:spacing w:val="-1"/>
          <w:lang w:val="fr-FR"/>
        </w:rPr>
        <w:t>B</w:t>
      </w:r>
      <w:r w:rsidRPr="00CB19EC">
        <w:rPr>
          <w:b/>
          <w:lang w:val="fr-FR"/>
        </w:rPr>
        <w:t>.</w:t>
      </w:r>
      <w:r w:rsidRPr="00CB19EC">
        <w:rPr>
          <w:spacing w:val="-2"/>
          <w:lang w:val="fr-FR"/>
        </w:rPr>
        <w:t xml:space="preserve"> </w:t>
      </w:r>
      <w:r w:rsidRPr="00CB19EC">
        <w:rPr>
          <w:lang w:val="fr-FR"/>
        </w:rPr>
        <w:t>0,65</w:t>
      </w:r>
      <w:r w:rsidRPr="00CB19EC">
        <w:rPr>
          <w:spacing w:val="-4"/>
          <w:lang w:val="fr-FR"/>
        </w:rPr>
        <w:t xml:space="preserve"> </w:t>
      </w:r>
      <w:r w:rsidRPr="00CB19EC">
        <w:rPr>
          <w:lang w:val="fr-FR"/>
        </w:rPr>
        <w:t>ho</w:t>
      </w:r>
      <w:r w:rsidRPr="00CB19EC">
        <w:rPr>
          <w:spacing w:val="2"/>
          <w:lang w:val="fr-FR"/>
        </w:rPr>
        <w:t>ặ</w:t>
      </w:r>
      <w:r w:rsidRPr="00CB19EC">
        <w:rPr>
          <w:lang w:val="fr-FR"/>
        </w:rPr>
        <w:t>c</w:t>
      </w:r>
      <w:r w:rsidRPr="00CB19EC">
        <w:rPr>
          <w:spacing w:val="-6"/>
          <w:lang w:val="fr-FR"/>
        </w:rPr>
        <w:t xml:space="preserve"> </w:t>
      </w:r>
      <w:r w:rsidRPr="00CB19EC">
        <w:rPr>
          <w:lang w:val="fr-FR"/>
        </w:rPr>
        <w:t xml:space="preserve">0,75.  </w:t>
      </w:r>
      <w:r w:rsidRPr="00CB19EC">
        <w:rPr>
          <w:lang w:val="fr-FR"/>
        </w:rPr>
        <w:tab/>
      </w:r>
      <w:r w:rsidRPr="00CB19EC">
        <w:rPr>
          <w:b/>
          <w:spacing w:val="1"/>
          <w:lang w:val="fr-FR"/>
        </w:rPr>
        <w:t>C</w:t>
      </w:r>
      <w:r w:rsidRPr="00CB19EC">
        <w:rPr>
          <w:b/>
          <w:lang w:val="fr-FR"/>
        </w:rPr>
        <w:t>.</w:t>
      </w:r>
      <w:r w:rsidRPr="00CB19EC">
        <w:rPr>
          <w:spacing w:val="-2"/>
          <w:lang w:val="fr-FR"/>
        </w:rPr>
        <w:t xml:space="preserve"> </w:t>
      </w:r>
      <w:r w:rsidRPr="00CB19EC">
        <w:rPr>
          <w:lang w:val="fr-FR"/>
        </w:rPr>
        <w:t>0,6</w:t>
      </w:r>
      <w:r w:rsidRPr="00CB19EC">
        <w:rPr>
          <w:spacing w:val="-3"/>
          <w:lang w:val="fr-FR"/>
        </w:rPr>
        <w:t xml:space="preserve"> </w:t>
      </w:r>
      <w:r w:rsidRPr="00CB19EC">
        <w:rPr>
          <w:lang w:val="fr-FR"/>
        </w:rPr>
        <w:t>ho</w:t>
      </w:r>
      <w:r w:rsidRPr="00CB19EC">
        <w:rPr>
          <w:spacing w:val="-1"/>
          <w:lang w:val="fr-FR"/>
        </w:rPr>
        <w:t>ặ</w:t>
      </w:r>
      <w:r w:rsidRPr="00CB19EC">
        <w:rPr>
          <w:lang w:val="fr-FR"/>
        </w:rPr>
        <w:t>c</w:t>
      </w:r>
      <w:r w:rsidRPr="00CB19EC">
        <w:rPr>
          <w:spacing w:val="-6"/>
          <w:lang w:val="fr-FR"/>
        </w:rPr>
        <w:t xml:space="preserve"> </w:t>
      </w:r>
      <w:r w:rsidRPr="00CB19EC">
        <w:rPr>
          <w:lang w:val="fr-FR"/>
        </w:rPr>
        <w:t xml:space="preserve">0,65.      </w:t>
      </w:r>
      <w:r w:rsidRPr="00CB19EC">
        <w:rPr>
          <w:lang w:val="fr-FR"/>
        </w:rPr>
        <w:tab/>
      </w:r>
      <w:r w:rsidRPr="00CB19EC">
        <w:rPr>
          <w:b/>
          <w:lang w:val="fr-FR"/>
        </w:rPr>
        <w:t>D.</w:t>
      </w:r>
      <w:r w:rsidRPr="00CB19EC">
        <w:rPr>
          <w:spacing w:val="-2"/>
          <w:lang w:val="fr-FR"/>
        </w:rPr>
        <w:t xml:space="preserve"> </w:t>
      </w:r>
      <w:r w:rsidRPr="00CB19EC">
        <w:rPr>
          <w:lang w:val="fr-FR"/>
        </w:rPr>
        <w:t>0,45</w:t>
      </w:r>
      <w:r w:rsidRPr="00CB19EC">
        <w:rPr>
          <w:spacing w:val="-4"/>
          <w:lang w:val="fr-FR"/>
        </w:rPr>
        <w:t xml:space="preserve"> </w:t>
      </w:r>
      <w:r w:rsidRPr="00CB19EC">
        <w:rPr>
          <w:lang w:val="fr-FR"/>
        </w:rPr>
        <w:t>ho</w:t>
      </w:r>
      <w:r w:rsidRPr="00CB19EC">
        <w:rPr>
          <w:spacing w:val="-1"/>
          <w:lang w:val="fr-FR"/>
        </w:rPr>
        <w:t>ặ</w:t>
      </w:r>
      <w:r w:rsidRPr="00CB19EC">
        <w:rPr>
          <w:lang w:val="fr-FR"/>
        </w:rPr>
        <w:t>c</w:t>
      </w:r>
      <w:r w:rsidRPr="00CB19EC">
        <w:rPr>
          <w:spacing w:val="-6"/>
          <w:lang w:val="fr-FR"/>
        </w:rPr>
        <w:t xml:space="preserve"> </w:t>
      </w:r>
      <w:r w:rsidRPr="00CB19EC">
        <w:rPr>
          <w:lang w:val="fr-FR"/>
        </w:rPr>
        <w:t>0,65.</w:t>
      </w:r>
    </w:p>
    <w:p w14:paraId="4EA6934D" w14:textId="77777777" w:rsidR="00072C5E" w:rsidRDefault="007B3B3C">
      <w:pPr>
        <w:pStyle w:val="NormalWeb"/>
        <w:tabs>
          <w:tab w:val="left" w:pos="360"/>
        </w:tabs>
        <w:spacing w:before="0" w:after="0"/>
        <w:ind w:left="360" w:hanging="360"/>
        <w:jc w:val="both"/>
        <w:rPr>
          <w:spacing w:val="-4"/>
          <w:sz w:val="22"/>
          <w:szCs w:val="22"/>
          <w:lang w:val="vi-VN"/>
        </w:rPr>
      </w:pPr>
      <w:r>
        <w:rPr>
          <w:b/>
          <w:spacing w:val="-4"/>
          <w:sz w:val="22"/>
          <w:szCs w:val="22"/>
          <w:lang w:val="vi-VN"/>
        </w:rPr>
        <w:t>14.</w:t>
      </w:r>
      <w:r>
        <w:rPr>
          <w:b/>
          <w:spacing w:val="-4"/>
          <w:sz w:val="22"/>
          <w:szCs w:val="22"/>
          <w:lang w:val="vi-VN"/>
        </w:rPr>
        <w:tab/>
      </w:r>
      <w:r>
        <w:rPr>
          <w:spacing w:val="-4"/>
          <w:sz w:val="22"/>
          <w:szCs w:val="22"/>
          <w:lang w:val="fr-FR"/>
        </w:rPr>
        <w:t>Cho m gam Kali vào 250ml dung dịch A chứa AlCl</w:t>
      </w:r>
      <w:r>
        <w:rPr>
          <w:spacing w:val="-4"/>
          <w:sz w:val="22"/>
          <w:szCs w:val="22"/>
          <w:vertAlign w:val="subscript"/>
          <w:lang w:val="fr-FR"/>
        </w:rPr>
        <w:t>3</w:t>
      </w:r>
      <w:r>
        <w:rPr>
          <w:spacing w:val="-4"/>
          <w:sz w:val="22"/>
          <w:szCs w:val="22"/>
          <w:lang w:val="fr-FR"/>
        </w:rPr>
        <w:t xml:space="preserve"> nồng độ x mol/l, sau khi phản ứng kết thúc thu được 5,6 lít khí (đktc) và một lượng kết tủ</w:t>
      </w:r>
      <w:r>
        <w:rPr>
          <w:b/>
          <w:spacing w:val="-4"/>
          <w:sz w:val="22"/>
          <w:szCs w:val="22"/>
          <w:lang w:val="fr-FR"/>
        </w:rPr>
        <w:t>A.</w:t>
      </w:r>
      <w:r>
        <w:rPr>
          <w:spacing w:val="-4"/>
          <w:sz w:val="22"/>
          <w:szCs w:val="22"/>
          <w:lang w:val="fr-FR"/>
        </w:rPr>
        <w:t xml:space="preserve"> Tách kết tủa, nung đến khối lượng không đổi thu được 5,1 gam chất rắn. Tính x.</w:t>
      </w:r>
    </w:p>
    <w:p w14:paraId="676DCFD4" w14:textId="77777777" w:rsidR="00072C5E" w:rsidRDefault="007B3B3C">
      <w:pPr>
        <w:autoSpaceDE w:val="0"/>
        <w:jc w:val="both"/>
        <w:rPr>
          <w:lang w:val="fr-FR"/>
        </w:rPr>
      </w:pPr>
      <w:r>
        <w:rPr>
          <w:lang w:val="fr-FR"/>
        </w:rPr>
        <w:tab/>
      </w:r>
      <w:r>
        <w:rPr>
          <w:b/>
          <w:lang w:val="fr-FR"/>
        </w:rPr>
        <w:t xml:space="preserve">A. </w:t>
      </w:r>
      <w:r>
        <w:rPr>
          <w:lang w:val="fr-FR"/>
        </w:rPr>
        <w:t>0,15M</w:t>
      </w:r>
      <w:r>
        <w:rPr>
          <w:lang w:val="fr-FR"/>
        </w:rPr>
        <w:tab/>
      </w:r>
      <w:r>
        <w:rPr>
          <w:lang w:val="fr-FR"/>
        </w:rPr>
        <w:tab/>
      </w:r>
      <w:r>
        <w:rPr>
          <w:b/>
          <w:lang w:val="fr-FR"/>
        </w:rPr>
        <w:t>B.</w:t>
      </w:r>
      <w:r>
        <w:rPr>
          <w:lang w:val="fr-FR"/>
        </w:rPr>
        <w:t xml:space="preserve"> 0,12M</w:t>
      </w:r>
      <w:r>
        <w:rPr>
          <w:lang w:val="fr-FR"/>
        </w:rPr>
        <w:tab/>
      </w:r>
      <w:r>
        <w:rPr>
          <w:lang w:val="fr-FR"/>
        </w:rPr>
        <w:tab/>
      </w:r>
      <w:r>
        <w:rPr>
          <w:b/>
          <w:lang w:val="fr-FR"/>
        </w:rPr>
        <w:t>C.</w:t>
      </w:r>
      <w:r>
        <w:rPr>
          <w:lang w:val="fr-FR"/>
        </w:rPr>
        <w:t xml:space="preserve"> 0,55M</w:t>
      </w:r>
      <w:r>
        <w:rPr>
          <w:lang w:val="fr-FR"/>
        </w:rPr>
        <w:tab/>
      </w:r>
      <w:r>
        <w:rPr>
          <w:lang w:val="fr-FR"/>
        </w:rPr>
        <w:tab/>
      </w:r>
      <w:r>
        <w:rPr>
          <w:b/>
          <w:lang w:val="fr-FR"/>
        </w:rPr>
        <w:t>D.</w:t>
      </w:r>
      <w:r>
        <w:rPr>
          <w:lang w:val="fr-FR"/>
        </w:rPr>
        <w:t xml:space="preserve"> 0,6M</w:t>
      </w:r>
    </w:p>
    <w:p w14:paraId="7ACAF691" w14:textId="77777777" w:rsidR="00072C5E" w:rsidRPr="00CB19EC" w:rsidRDefault="007B3B3C">
      <w:pPr>
        <w:widowControl w:val="0"/>
        <w:tabs>
          <w:tab w:val="left" w:pos="360"/>
        </w:tabs>
        <w:autoSpaceDE w:val="0"/>
        <w:ind w:left="360" w:hanging="360"/>
        <w:jc w:val="both"/>
        <w:rPr>
          <w:lang w:val="fr-FR"/>
        </w:rPr>
      </w:pPr>
      <w:r>
        <w:rPr>
          <w:b/>
          <w:spacing w:val="-4"/>
          <w:sz w:val="22"/>
          <w:szCs w:val="22"/>
          <w:lang w:val="vi-VN"/>
        </w:rPr>
        <w:t>15.</w:t>
      </w:r>
      <w:r>
        <w:rPr>
          <w:b/>
          <w:spacing w:val="-4"/>
          <w:sz w:val="22"/>
          <w:szCs w:val="22"/>
          <w:lang w:val="vi-VN"/>
        </w:rPr>
        <w:tab/>
      </w:r>
      <w:r w:rsidRPr="00CB19EC">
        <w:rPr>
          <w:lang w:val="fr-FR"/>
        </w:rPr>
        <w:t>*Cho 400 ml dung dịch E gồm AlCl</w:t>
      </w:r>
      <w:r w:rsidRPr="00CB19EC">
        <w:rPr>
          <w:vertAlign w:val="subscript"/>
          <w:lang w:val="fr-FR"/>
        </w:rPr>
        <w:t>3</w:t>
      </w:r>
      <w:r w:rsidRPr="00CB19EC">
        <w:rPr>
          <w:lang w:val="fr-FR"/>
        </w:rPr>
        <w:t xml:space="preserve"> x mol/lít và Al</w:t>
      </w:r>
      <w:r w:rsidRPr="00CB19EC">
        <w:rPr>
          <w:vertAlign w:val="subscript"/>
          <w:lang w:val="fr-FR"/>
        </w:rPr>
        <w:t>2</w:t>
      </w:r>
      <w:r w:rsidRPr="00CB19EC">
        <w:rPr>
          <w:lang w:val="fr-FR"/>
        </w:rPr>
        <w:t>(SO</w:t>
      </w:r>
      <w:r w:rsidRPr="00CB19EC">
        <w:rPr>
          <w:vertAlign w:val="subscript"/>
          <w:lang w:val="fr-FR"/>
        </w:rPr>
        <w:t>4</w:t>
      </w:r>
      <w:r w:rsidRPr="00CB19EC">
        <w:rPr>
          <w:lang w:val="fr-FR"/>
        </w:rPr>
        <w:t>)</w:t>
      </w:r>
      <w:r w:rsidRPr="00CB19EC">
        <w:rPr>
          <w:vertAlign w:val="subscript"/>
          <w:lang w:val="fr-FR"/>
        </w:rPr>
        <w:t>3</w:t>
      </w:r>
      <w:r w:rsidRPr="00CB19EC">
        <w:rPr>
          <w:lang w:val="fr-FR"/>
        </w:rPr>
        <w:t xml:space="preserve"> y mol/lít tác dụng với 612 ml dung dịch NaOH 1M, sau khi các phản ứng kết thúc thu được 8,424 gam kết tủa. Mặt khác, khi cho 400 ml E tác dụng với dung dịch BaCl</w:t>
      </w:r>
      <w:r w:rsidRPr="00CB19EC">
        <w:rPr>
          <w:vertAlign w:val="subscript"/>
          <w:lang w:val="fr-FR"/>
        </w:rPr>
        <w:t>2</w:t>
      </w:r>
      <w:r w:rsidRPr="00CB19EC">
        <w:rPr>
          <w:lang w:val="fr-FR"/>
        </w:rPr>
        <w:t xml:space="preserve"> (dư) thì thu được 33,552 gam kết tủa. Tỉ lệ x : y là</w:t>
      </w:r>
    </w:p>
    <w:p w14:paraId="4ED854BC" w14:textId="77777777" w:rsidR="0019589C" w:rsidRDefault="007B3B3C">
      <w:pPr>
        <w:pStyle w:val="ListParagraph"/>
        <w:ind w:left="0"/>
        <w:jc w:val="center"/>
        <w:rPr>
          <w:lang w:val="fr-FR"/>
        </w:rPr>
      </w:pPr>
      <w:r w:rsidRPr="00CB19EC">
        <w:rPr>
          <w:b/>
          <w:bCs/>
          <w:lang w:val="fr-FR"/>
        </w:rPr>
        <w:t>A.</w:t>
      </w:r>
      <w:r w:rsidRPr="00CB19EC">
        <w:rPr>
          <w:lang w:val="fr-FR"/>
        </w:rPr>
        <w:t xml:space="preserve"> 3 : 4.</w:t>
      </w:r>
      <w:r w:rsidRPr="00CB19EC">
        <w:rPr>
          <w:b/>
          <w:bCs/>
          <w:lang w:val="fr-FR"/>
        </w:rPr>
        <w:t xml:space="preserve">            </w:t>
      </w:r>
      <w:r w:rsidRPr="00CB19EC">
        <w:rPr>
          <w:b/>
          <w:bCs/>
          <w:lang w:val="fr-FR"/>
        </w:rPr>
        <w:tab/>
        <w:t>B.</w:t>
      </w:r>
      <w:r w:rsidRPr="00CB19EC">
        <w:rPr>
          <w:lang w:val="fr-FR"/>
        </w:rPr>
        <w:t xml:space="preserve"> 3 : 2.</w:t>
      </w:r>
      <w:r w:rsidRPr="00CB19EC">
        <w:rPr>
          <w:b/>
          <w:bCs/>
          <w:lang w:val="fr-FR"/>
        </w:rPr>
        <w:t xml:space="preserve">             </w:t>
      </w:r>
      <w:r w:rsidRPr="00CB19EC">
        <w:rPr>
          <w:b/>
          <w:bCs/>
          <w:lang w:val="fr-FR"/>
        </w:rPr>
        <w:tab/>
        <w:t>C.</w:t>
      </w:r>
      <w:r w:rsidRPr="00CB19EC">
        <w:rPr>
          <w:lang w:val="fr-FR"/>
        </w:rPr>
        <w:t xml:space="preserve"> 4 : 3.</w:t>
      </w:r>
      <w:r w:rsidRPr="00CB19EC">
        <w:rPr>
          <w:b/>
          <w:bCs/>
          <w:lang w:val="fr-FR"/>
        </w:rPr>
        <w:t xml:space="preserve">            </w:t>
      </w:r>
      <w:r w:rsidRPr="00CB19EC">
        <w:rPr>
          <w:b/>
          <w:bCs/>
          <w:lang w:val="fr-FR"/>
        </w:rPr>
        <w:tab/>
        <w:t>D.</w:t>
      </w:r>
      <w:r w:rsidRPr="00CB19EC">
        <w:rPr>
          <w:lang w:val="fr-FR"/>
        </w:rPr>
        <w:t xml:space="preserve"> 7 : 4. </w:t>
      </w:r>
      <w:r w:rsidRPr="00CB19EC">
        <w:rPr>
          <w:lang w:val="fr-FR"/>
        </w:rPr>
        <w:tab/>
      </w:r>
    </w:p>
    <w:p w14:paraId="576210DC" w14:textId="08375C30" w:rsidR="00072C5E" w:rsidRPr="00CB19EC" w:rsidRDefault="007B3B3C">
      <w:pPr>
        <w:pStyle w:val="ListParagraph"/>
        <w:ind w:left="0"/>
        <w:jc w:val="center"/>
        <w:rPr>
          <w:b/>
          <w:lang w:val="fr-FR"/>
        </w:rPr>
      </w:pPr>
      <w:r w:rsidRPr="00CB19EC">
        <w:rPr>
          <w:b/>
          <w:lang w:val="fr-FR"/>
        </w:rPr>
        <w:t>DHB 2011TỰ LUYỆN HIDROXIT LƯỠNG TÍNH</w:t>
      </w:r>
    </w:p>
    <w:p w14:paraId="682DAF3F" w14:textId="77777777" w:rsidR="00072C5E" w:rsidRPr="00CB19EC" w:rsidRDefault="007B3B3C">
      <w:pPr>
        <w:tabs>
          <w:tab w:val="left" w:pos="360"/>
        </w:tabs>
        <w:ind w:left="360" w:hanging="360"/>
        <w:jc w:val="both"/>
        <w:rPr>
          <w:lang w:val="nl-NL"/>
        </w:rPr>
      </w:pPr>
      <w:r w:rsidRPr="00CB19EC">
        <w:rPr>
          <w:b/>
          <w:spacing w:val="-6"/>
          <w:sz w:val="22"/>
          <w:szCs w:val="22"/>
          <w:lang w:val="fr-FR"/>
        </w:rPr>
        <w:t>1.</w:t>
      </w:r>
      <w:r w:rsidRPr="00CB19EC">
        <w:rPr>
          <w:b/>
          <w:spacing w:val="-6"/>
          <w:sz w:val="22"/>
          <w:szCs w:val="22"/>
          <w:lang w:val="fr-FR"/>
        </w:rPr>
        <w:tab/>
      </w:r>
      <w:r w:rsidRPr="00CB19EC">
        <w:rPr>
          <w:lang w:val="fr-FR"/>
        </w:rPr>
        <w:t>Trộn 100 ml AlCl</w:t>
      </w:r>
      <w:r w:rsidRPr="00CB19EC">
        <w:rPr>
          <w:vertAlign w:val="subscript"/>
          <w:lang w:val="fr-FR"/>
        </w:rPr>
        <w:t>3</w:t>
      </w:r>
      <w:r w:rsidRPr="00CB19EC">
        <w:rPr>
          <w:lang w:val="fr-FR"/>
        </w:rPr>
        <w:t xml:space="preserve"> 1M với 200 ml NaOH 1,8M. Sau khi phản ứng kết thúc thu được m gam kết tủa. </w:t>
      </w:r>
      <w:r>
        <w:rPr>
          <w:lang w:val="nl-NL"/>
        </w:rPr>
        <w:t>Vậy m có giá trị là</w:t>
      </w:r>
    </w:p>
    <w:p w14:paraId="3BA8F03C" w14:textId="77777777" w:rsidR="00072C5E" w:rsidRDefault="007B3B3C">
      <w:pPr>
        <w:ind w:firstLine="720"/>
        <w:jc w:val="both"/>
        <w:rPr>
          <w:lang w:val="nl-NL"/>
        </w:rPr>
      </w:pPr>
      <w:r>
        <w:rPr>
          <w:b/>
          <w:lang w:val="nl-NL"/>
        </w:rPr>
        <w:t xml:space="preserve">A. </w:t>
      </w:r>
      <w:r>
        <w:rPr>
          <w:lang w:val="nl-NL"/>
        </w:rPr>
        <w:t>3,12g</w:t>
      </w:r>
      <w:r>
        <w:rPr>
          <w:lang w:val="nl-NL"/>
        </w:rPr>
        <w:tab/>
      </w:r>
      <w:r>
        <w:rPr>
          <w:lang w:val="nl-NL"/>
        </w:rPr>
        <w:tab/>
      </w:r>
      <w:r>
        <w:rPr>
          <w:b/>
          <w:lang w:val="nl-NL"/>
        </w:rPr>
        <w:t>B.</w:t>
      </w:r>
      <w:r>
        <w:rPr>
          <w:lang w:val="nl-NL"/>
        </w:rPr>
        <w:t xml:space="preserve"> 1,06g</w:t>
      </w:r>
      <w:r>
        <w:rPr>
          <w:lang w:val="nl-NL"/>
        </w:rPr>
        <w:tab/>
      </w:r>
      <w:r>
        <w:rPr>
          <w:lang w:val="nl-NL"/>
        </w:rPr>
        <w:tab/>
      </w:r>
      <w:r>
        <w:rPr>
          <w:b/>
          <w:lang w:val="nl-NL"/>
        </w:rPr>
        <w:t>C.</w:t>
      </w:r>
      <w:r>
        <w:rPr>
          <w:lang w:val="nl-NL"/>
        </w:rPr>
        <w:t xml:space="preserve"> 2,08g</w:t>
      </w:r>
      <w:r>
        <w:rPr>
          <w:lang w:val="nl-NL"/>
        </w:rPr>
        <w:tab/>
      </w:r>
      <w:r>
        <w:rPr>
          <w:lang w:val="nl-NL"/>
        </w:rPr>
        <w:tab/>
      </w:r>
      <w:r>
        <w:rPr>
          <w:b/>
          <w:lang w:val="nl-NL"/>
        </w:rPr>
        <w:t>D.</w:t>
      </w:r>
      <w:r>
        <w:rPr>
          <w:lang w:val="nl-NL"/>
        </w:rPr>
        <w:t xml:space="preserve"> 4,16g</w:t>
      </w:r>
    </w:p>
    <w:p w14:paraId="5B14FA4C" w14:textId="77777777" w:rsidR="00072C5E" w:rsidRPr="00CB19EC" w:rsidRDefault="007B3B3C">
      <w:pPr>
        <w:tabs>
          <w:tab w:val="left" w:pos="360"/>
        </w:tabs>
        <w:spacing w:line="288" w:lineRule="auto"/>
        <w:ind w:left="360" w:hanging="360"/>
        <w:jc w:val="both"/>
        <w:rPr>
          <w:lang w:val="vi-VN"/>
        </w:rPr>
      </w:pPr>
      <w:r>
        <w:rPr>
          <w:b/>
          <w:spacing w:val="-6"/>
          <w:sz w:val="22"/>
          <w:szCs w:val="22"/>
          <w:lang w:val="nl-NL"/>
        </w:rPr>
        <w:t>2.</w:t>
      </w:r>
      <w:r>
        <w:rPr>
          <w:b/>
          <w:spacing w:val="-6"/>
          <w:sz w:val="22"/>
          <w:szCs w:val="22"/>
          <w:lang w:val="nl-NL"/>
        </w:rPr>
        <w:tab/>
      </w:r>
      <w:r>
        <w:rPr>
          <w:lang w:val="vi-VN"/>
        </w:rPr>
        <w:t>Cho 3,42 gam Al</w:t>
      </w:r>
      <w:r>
        <w:rPr>
          <w:vertAlign w:val="subscript"/>
          <w:lang w:val="vi-VN"/>
        </w:rPr>
        <w:t>2</w:t>
      </w:r>
      <w:r>
        <w:rPr>
          <w:lang w:val="vi-VN"/>
        </w:rPr>
        <w:t>(SO</w:t>
      </w:r>
      <w:r>
        <w:rPr>
          <w:vertAlign w:val="subscript"/>
          <w:lang w:val="vi-VN"/>
        </w:rPr>
        <w:t>4</w:t>
      </w:r>
      <w:r>
        <w:rPr>
          <w:lang w:val="vi-VN"/>
        </w:rPr>
        <w:t>)</w:t>
      </w:r>
      <w:r>
        <w:rPr>
          <w:vertAlign w:val="subscript"/>
          <w:lang w:val="vi-VN"/>
        </w:rPr>
        <w:t>3</w:t>
      </w:r>
      <w:r>
        <w:rPr>
          <w:lang w:val="vi-VN"/>
        </w:rPr>
        <w:t xml:space="preserve"> tác dụng với 25ml dung dịch NaOH tạo ra được 0,78 gam kết tủa. Nồng độ mol của NaOH đã dùng là</w:t>
      </w:r>
      <w:r w:rsidRPr="00CB19EC">
        <w:rPr>
          <w:lang w:val="vi-VN"/>
        </w:rPr>
        <w:t>:</w:t>
      </w:r>
    </w:p>
    <w:p w14:paraId="4ED320E8" w14:textId="77777777" w:rsidR="00072C5E" w:rsidRPr="00CB19EC" w:rsidRDefault="007B3B3C">
      <w:pPr>
        <w:pStyle w:val="NormalWeb"/>
        <w:spacing w:before="0" w:after="0"/>
        <w:ind w:firstLine="720"/>
        <w:jc w:val="both"/>
        <w:rPr>
          <w:sz w:val="22"/>
          <w:szCs w:val="22"/>
          <w:lang w:val="vi-VN"/>
        </w:rPr>
      </w:pPr>
      <w:r>
        <w:rPr>
          <w:rStyle w:val="StrongEmphasis"/>
          <w:sz w:val="22"/>
          <w:szCs w:val="22"/>
          <w:lang w:val="vi-VN"/>
        </w:rPr>
        <w:t xml:space="preserve">A. </w:t>
      </w:r>
      <w:r w:rsidRPr="00CB19EC">
        <w:rPr>
          <w:sz w:val="22"/>
          <w:szCs w:val="22"/>
          <w:lang w:val="vi-VN"/>
        </w:rPr>
        <w:t>4</w:t>
      </w:r>
      <w:r>
        <w:rPr>
          <w:sz w:val="22"/>
          <w:szCs w:val="22"/>
          <w:lang w:val="vi-VN"/>
        </w:rPr>
        <w:t xml:space="preserve">M               </w:t>
      </w:r>
      <w:r w:rsidRPr="00CB19EC">
        <w:rPr>
          <w:sz w:val="22"/>
          <w:szCs w:val="22"/>
          <w:lang w:val="vi-VN"/>
        </w:rPr>
        <w:tab/>
      </w:r>
      <w:r w:rsidRPr="00CB19EC">
        <w:rPr>
          <w:sz w:val="22"/>
          <w:szCs w:val="22"/>
          <w:lang w:val="vi-VN"/>
        </w:rPr>
        <w:tab/>
      </w:r>
      <w:r>
        <w:rPr>
          <w:rStyle w:val="StrongEmphasis"/>
          <w:sz w:val="22"/>
          <w:szCs w:val="22"/>
          <w:lang w:val="vi-VN"/>
        </w:rPr>
        <w:t xml:space="preserve">B. </w:t>
      </w:r>
      <w:r>
        <w:rPr>
          <w:sz w:val="22"/>
          <w:szCs w:val="22"/>
          <w:lang w:val="vi-VN"/>
        </w:rPr>
        <w:t xml:space="preserve">2,8M                 </w:t>
      </w:r>
      <w:r w:rsidRPr="00CB19EC">
        <w:rPr>
          <w:sz w:val="22"/>
          <w:szCs w:val="22"/>
          <w:lang w:val="vi-VN"/>
        </w:rPr>
        <w:tab/>
      </w:r>
      <w:r>
        <w:rPr>
          <w:rStyle w:val="StrongEmphasis"/>
          <w:sz w:val="22"/>
          <w:szCs w:val="22"/>
          <w:lang w:val="vi-VN"/>
        </w:rPr>
        <w:t xml:space="preserve">C. </w:t>
      </w:r>
      <w:r>
        <w:rPr>
          <w:sz w:val="22"/>
          <w:szCs w:val="22"/>
          <w:lang w:val="vi-VN"/>
        </w:rPr>
        <w:t xml:space="preserve">1,2M </w:t>
      </w:r>
      <w:r w:rsidRPr="00CB19EC">
        <w:rPr>
          <w:sz w:val="22"/>
          <w:szCs w:val="22"/>
          <w:lang w:val="vi-VN"/>
        </w:rPr>
        <w:t>hoặc</w:t>
      </w:r>
      <w:r>
        <w:rPr>
          <w:sz w:val="22"/>
          <w:szCs w:val="22"/>
          <w:lang w:val="vi-VN"/>
        </w:rPr>
        <w:t xml:space="preserve"> 4M       </w:t>
      </w:r>
      <w:r w:rsidRPr="00CB19EC">
        <w:rPr>
          <w:sz w:val="22"/>
          <w:szCs w:val="22"/>
          <w:lang w:val="vi-VN"/>
        </w:rPr>
        <w:tab/>
      </w:r>
      <w:r>
        <w:rPr>
          <w:rStyle w:val="StrongEmphasis"/>
          <w:sz w:val="22"/>
          <w:szCs w:val="22"/>
          <w:lang w:val="vi-VN"/>
        </w:rPr>
        <w:t xml:space="preserve">D. </w:t>
      </w:r>
      <w:r>
        <w:rPr>
          <w:sz w:val="22"/>
          <w:szCs w:val="22"/>
          <w:lang w:val="vi-VN"/>
        </w:rPr>
        <w:t>1,2M hoặc 2,8M</w:t>
      </w:r>
    </w:p>
    <w:p w14:paraId="14A24252" w14:textId="77777777" w:rsidR="00072C5E" w:rsidRPr="00CB19EC" w:rsidRDefault="007B3B3C">
      <w:pPr>
        <w:tabs>
          <w:tab w:val="left" w:pos="360"/>
        </w:tabs>
        <w:ind w:left="360" w:hanging="360"/>
        <w:jc w:val="both"/>
        <w:rPr>
          <w:sz w:val="22"/>
          <w:szCs w:val="22"/>
          <w:lang w:val="it-IT"/>
        </w:rPr>
      </w:pPr>
      <w:r w:rsidRPr="00CB19EC">
        <w:rPr>
          <w:b/>
          <w:spacing w:val="-6"/>
          <w:sz w:val="22"/>
          <w:szCs w:val="22"/>
          <w:lang w:val="vi-VN"/>
        </w:rPr>
        <w:t>3.</w:t>
      </w:r>
      <w:r w:rsidRPr="00CB19EC">
        <w:rPr>
          <w:b/>
          <w:spacing w:val="-6"/>
          <w:sz w:val="22"/>
          <w:szCs w:val="22"/>
          <w:lang w:val="vi-VN"/>
        </w:rPr>
        <w:tab/>
      </w:r>
      <w:r>
        <w:rPr>
          <w:lang w:val="it-IT"/>
        </w:rPr>
        <w:t>Cho 100 ml dung dịch NaOH x mol/l vào dung dịch chứa 0,02 mol MgCl</w:t>
      </w:r>
      <w:r>
        <w:rPr>
          <w:vertAlign w:val="subscript"/>
          <w:lang w:val="it-IT"/>
        </w:rPr>
        <w:t>2</w:t>
      </w:r>
      <w:r>
        <w:rPr>
          <w:lang w:val="it-IT"/>
        </w:rPr>
        <w:t xml:space="preserve"> và 0,02 mol AlCl</w:t>
      </w:r>
      <w:r>
        <w:rPr>
          <w:vertAlign w:val="subscript"/>
          <w:lang w:val="it-IT"/>
        </w:rPr>
        <w:t>3</w:t>
      </w:r>
      <w:r>
        <w:rPr>
          <w:lang w:val="it-IT"/>
        </w:rPr>
        <w:t>. Lọc lấy kết tủa và nung đến khối lượng không đổi được m gam chất rắn. Để m nhỏ nhất thì x bằng:</w:t>
      </w:r>
    </w:p>
    <w:p w14:paraId="2FD6F5B1" w14:textId="77777777" w:rsidR="00072C5E" w:rsidRPr="00CB19EC" w:rsidRDefault="007B3B3C">
      <w:pPr>
        <w:tabs>
          <w:tab w:val="left" w:pos="360"/>
        </w:tabs>
        <w:autoSpaceDE w:val="0"/>
        <w:ind w:left="360" w:hanging="360"/>
        <w:jc w:val="both"/>
        <w:rPr>
          <w:lang w:val="it-IT"/>
        </w:rPr>
      </w:pPr>
      <w:r>
        <w:rPr>
          <w:b/>
          <w:lang w:val="it-IT"/>
        </w:rPr>
        <w:t>A.</w:t>
      </w:r>
      <w:r>
        <w:rPr>
          <w:lang w:val="it-IT"/>
        </w:rPr>
        <w:t xml:space="preserve"> 0,6M.                       </w:t>
      </w:r>
      <w:r>
        <w:rPr>
          <w:lang w:val="it-IT"/>
        </w:rPr>
        <w:tab/>
      </w:r>
      <w:r>
        <w:rPr>
          <w:b/>
          <w:lang w:val="it-IT"/>
        </w:rPr>
        <w:t>B.</w:t>
      </w:r>
      <w:r>
        <w:rPr>
          <w:lang w:val="it-IT"/>
        </w:rPr>
        <w:t xml:space="preserve"> 0,8M.</w:t>
      </w:r>
      <w:r>
        <w:rPr>
          <w:lang w:val="it-IT"/>
        </w:rPr>
        <w:tab/>
      </w:r>
      <w:r>
        <w:rPr>
          <w:lang w:val="it-IT"/>
        </w:rPr>
        <w:tab/>
      </w:r>
      <w:r>
        <w:rPr>
          <w:b/>
          <w:lang w:val="it-IT"/>
        </w:rPr>
        <w:t>C.</w:t>
      </w:r>
      <w:r>
        <w:rPr>
          <w:lang w:val="it-IT"/>
        </w:rPr>
        <w:t xml:space="preserve"> 1,0M                       </w:t>
      </w:r>
      <w:r>
        <w:rPr>
          <w:lang w:val="it-IT"/>
        </w:rPr>
        <w:tab/>
      </w:r>
      <w:r>
        <w:rPr>
          <w:b/>
          <w:lang w:val="it-IT"/>
        </w:rPr>
        <w:t>D.</w:t>
      </w:r>
      <w:r>
        <w:rPr>
          <w:lang w:val="it-IT"/>
        </w:rPr>
        <w:t xml:space="preserve"> 1,2M</w:t>
      </w:r>
      <w:r w:rsidRPr="00CB19EC">
        <w:rPr>
          <w:b/>
          <w:spacing w:val="-6"/>
          <w:sz w:val="22"/>
          <w:szCs w:val="22"/>
          <w:lang w:val="it-IT"/>
        </w:rPr>
        <w:t>4.</w:t>
      </w:r>
      <w:r w:rsidRPr="00CB19EC">
        <w:rPr>
          <w:b/>
          <w:spacing w:val="-6"/>
          <w:sz w:val="22"/>
          <w:szCs w:val="22"/>
          <w:lang w:val="it-IT"/>
        </w:rPr>
        <w:tab/>
      </w:r>
      <w:r w:rsidRPr="00CB19EC">
        <w:rPr>
          <w:lang w:val="it-IT"/>
        </w:rPr>
        <w:t>Cho V lít dung dịch NaOH 0,4M vào dung dịch có chứa 58,14 gam Al</w:t>
      </w:r>
      <w:r w:rsidRPr="00CB19EC">
        <w:rPr>
          <w:vertAlign w:val="subscript"/>
          <w:lang w:val="it-IT"/>
        </w:rPr>
        <w:t>2</w:t>
      </w:r>
      <w:r w:rsidRPr="00CB19EC">
        <w:rPr>
          <w:lang w:val="it-IT"/>
        </w:rPr>
        <w:t>(SO</w:t>
      </w:r>
      <w:r w:rsidRPr="00CB19EC">
        <w:rPr>
          <w:vertAlign w:val="subscript"/>
          <w:lang w:val="it-IT"/>
        </w:rPr>
        <w:t>4</w:t>
      </w:r>
      <w:r w:rsidRPr="00CB19EC">
        <w:rPr>
          <w:lang w:val="it-IT"/>
        </w:rPr>
        <w:t>)</w:t>
      </w:r>
      <w:r w:rsidRPr="00CB19EC">
        <w:rPr>
          <w:vertAlign w:val="subscript"/>
          <w:lang w:val="it-IT"/>
        </w:rPr>
        <w:t>3</w:t>
      </w:r>
      <w:r w:rsidRPr="00CB19EC">
        <w:rPr>
          <w:lang w:val="it-IT"/>
        </w:rPr>
        <w:t xml:space="preserve"> thu được 23,4 gam kết tủ</w:t>
      </w:r>
      <w:r w:rsidRPr="00CB19EC">
        <w:rPr>
          <w:b/>
          <w:lang w:val="it-IT"/>
        </w:rPr>
        <w:t>A.</w:t>
      </w:r>
      <w:r w:rsidRPr="00CB19EC">
        <w:rPr>
          <w:lang w:val="it-IT"/>
        </w:rPr>
        <w:t xml:space="preserve"> </w:t>
      </w:r>
      <w:r>
        <w:rPr>
          <w:lang w:val="fr-FR"/>
        </w:rPr>
        <w:t xml:space="preserve">Giá trị lớn nhất của V là : </w:t>
      </w:r>
    </w:p>
    <w:p w14:paraId="649C6017" w14:textId="77777777" w:rsidR="00072C5E" w:rsidRDefault="007B3B3C">
      <w:pPr>
        <w:autoSpaceDE w:val="0"/>
        <w:ind w:firstLine="720"/>
        <w:jc w:val="both"/>
        <w:rPr>
          <w:lang w:val="fr-FR"/>
        </w:rPr>
      </w:pPr>
      <w:r>
        <w:rPr>
          <w:b/>
          <w:lang w:val="fr-FR"/>
        </w:rPr>
        <w:t>A.</w:t>
      </w:r>
      <w:r>
        <w:rPr>
          <w:lang w:val="fr-FR"/>
        </w:rPr>
        <w:t xml:space="preserve"> 2,68 lít</w:t>
      </w:r>
      <w:r>
        <w:rPr>
          <w:lang w:val="fr-FR"/>
        </w:rPr>
        <w:tab/>
        <w:t xml:space="preserve">             </w:t>
      </w:r>
      <w:r>
        <w:rPr>
          <w:b/>
          <w:lang w:val="fr-FR"/>
        </w:rPr>
        <w:t>B.</w:t>
      </w:r>
      <w:r>
        <w:rPr>
          <w:lang w:val="fr-FR"/>
        </w:rPr>
        <w:t xml:space="preserve"> 6,25 lít</w:t>
      </w:r>
      <w:r>
        <w:rPr>
          <w:lang w:val="fr-FR"/>
        </w:rPr>
        <w:tab/>
      </w:r>
      <w:r>
        <w:rPr>
          <w:lang w:val="fr-FR"/>
        </w:rPr>
        <w:tab/>
      </w:r>
      <w:r>
        <w:rPr>
          <w:b/>
          <w:lang w:val="fr-FR"/>
        </w:rPr>
        <w:t>C.</w:t>
      </w:r>
      <w:r>
        <w:rPr>
          <w:lang w:val="fr-FR"/>
        </w:rPr>
        <w:t xml:space="preserve"> 2,65 lít</w:t>
      </w:r>
      <w:r>
        <w:rPr>
          <w:lang w:val="fr-FR"/>
        </w:rPr>
        <w:tab/>
      </w:r>
      <w:r>
        <w:rPr>
          <w:lang w:val="fr-FR"/>
        </w:rPr>
        <w:tab/>
      </w:r>
      <w:r>
        <w:rPr>
          <w:b/>
          <w:lang w:val="fr-FR"/>
        </w:rPr>
        <w:t>D.</w:t>
      </w:r>
      <w:r>
        <w:rPr>
          <w:lang w:val="fr-FR"/>
        </w:rPr>
        <w:t xml:space="preserve"> 2,25 lít</w:t>
      </w:r>
    </w:p>
    <w:p w14:paraId="5E1F358F" w14:textId="77777777" w:rsidR="00072C5E" w:rsidRPr="00CB19EC" w:rsidRDefault="007B3B3C">
      <w:pPr>
        <w:tabs>
          <w:tab w:val="left" w:pos="360"/>
        </w:tabs>
        <w:ind w:left="360" w:hanging="360"/>
        <w:jc w:val="both"/>
        <w:rPr>
          <w:lang w:val="fr-FR"/>
        </w:rPr>
      </w:pPr>
      <w:r w:rsidRPr="00CB19EC">
        <w:rPr>
          <w:b/>
          <w:spacing w:val="-6"/>
          <w:sz w:val="22"/>
          <w:szCs w:val="22"/>
          <w:lang w:val="fr-FR"/>
        </w:rPr>
        <w:t>5.</w:t>
      </w:r>
      <w:r w:rsidRPr="00CB19EC">
        <w:rPr>
          <w:b/>
          <w:spacing w:val="-6"/>
          <w:sz w:val="22"/>
          <w:szCs w:val="22"/>
          <w:lang w:val="fr-FR"/>
        </w:rPr>
        <w:tab/>
      </w:r>
      <w:r w:rsidRPr="00CB19EC">
        <w:rPr>
          <w:spacing w:val="-6"/>
          <w:lang w:val="fr-FR"/>
        </w:rPr>
        <w:t>*X là dung dịch AlCl</w:t>
      </w:r>
      <w:r w:rsidRPr="00CB19EC">
        <w:rPr>
          <w:spacing w:val="-6"/>
          <w:vertAlign w:val="subscript"/>
          <w:lang w:val="fr-FR"/>
        </w:rPr>
        <w:t>3</w:t>
      </w:r>
      <w:r w:rsidRPr="00CB19EC">
        <w:rPr>
          <w:spacing w:val="-6"/>
          <w:lang w:val="fr-FR"/>
        </w:rPr>
        <w:t>, Y là dung dịch NaOH 2M. Cho 150ml dung dịch Y vào cốc chứa 100 ml dung dịch X, khuấy đều đến khi phản ứng hoàn toàn thấy trong cốc có 7,8 g kết tủa. Nếu thêm tiếp vào cốc 100 ml dung dịch Y kết thúc phản ứng được 10,92 g kết tủa. Nồng độ mol của dung dịch X là :</w:t>
      </w:r>
    </w:p>
    <w:p w14:paraId="6E569BAB" w14:textId="77777777" w:rsidR="00072C5E" w:rsidRDefault="007B3B3C">
      <w:pPr>
        <w:tabs>
          <w:tab w:val="left" w:pos="360"/>
        </w:tabs>
        <w:ind w:left="360" w:hanging="360"/>
        <w:jc w:val="both"/>
      </w:pPr>
      <w:r w:rsidRPr="00CB19EC">
        <w:rPr>
          <w:b/>
          <w:spacing w:val="-6"/>
          <w:lang w:val="fr-FR"/>
        </w:rPr>
        <w:t xml:space="preserve">A. </w:t>
      </w:r>
      <w:r w:rsidRPr="00CB19EC">
        <w:rPr>
          <w:spacing w:val="-6"/>
          <w:lang w:val="fr-FR"/>
        </w:rPr>
        <w:t>1,0 M</w:t>
      </w:r>
      <w:r w:rsidRPr="00CB19EC">
        <w:rPr>
          <w:spacing w:val="-6"/>
          <w:lang w:val="fr-FR"/>
        </w:rPr>
        <w:tab/>
      </w:r>
      <w:r w:rsidRPr="00CB19EC">
        <w:rPr>
          <w:spacing w:val="-6"/>
          <w:lang w:val="fr-FR"/>
        </w:rPr>
        <w:tab/>
      </w:r>
      <w:r w:rsidRPr="00CB19EC">
        <w:rPr>
          <w:b/>
          <w:spacing w:val="-6"/>
          <w:lang w:val="fr-FR"/>
        </w:rPr>
        <w:t xml:space="preserve">B. </w:t>
      </w:r>
      <w:r w:rsidRPr="00CB19EC">
        <w:rPr>
          <w:spacing w:val="-6"/>
          <w:lang w:val="fr-FR"/>
        </w:rPr>
        <w:t>3,2 M</w:t>
      </w:r>
      <w:r w:rsidRPr="00CB19EC">
        <w:rPr>
          <w:spacing w:val="-6"/>
          <w:lang w:val="fr-FR"/>
        </w:rPr>
        <w:tab/>
      </w:r>
      <w:r w:rsidRPr="00CB19EC">
        <w:rPr>
          <w:spacing w:val="-6"/>
          <w:lang w:val="fr-FR"/>
        </w:rPr>
        <w:tab/>
      </w:r>
      <w:r w:rsidRPr="00CB19EC">
        <w:rPr>
          <w:b/>
          <w:spacing w:val="-6"/>
          <w:lang w:val="fr-FR"/>
        </w:rPr>
        <w:t xml:space="preserve">C. </w:t>
      </w:r>
      <w:r w:rsidRPr="00CB19EC">
        <w:rPr>
          <w:spacing w:val="-6"/>
          <w:lang w:val="fr-FR"/>
        </w:rPr>
        <w:t>1,6 M</w:t>
      </w:r>
      <w:r w:rsidRPr="00CB19EC">
        <w:rPr>
          <w:spacing w:val="-6"/>
          <w:lang w:val="fr-FR"/>
        </w:rPr>
        <w:tab/>
      </w:r>
      <w:r w:rsidRPr="00CB19EC">
        <w:rPr>
          <w:spacing w:val="-6"/>
          <w:lang w:val="fr-FR"/>
        </w:rPr>
        <w:tab/>
      </w:r>
      <w:r w:rsidRPr="00CB19EC">
        <w:rPr>
          <w:b/>
          <w:spacing w:val="-6"/>
          <w:lang w:val="fr-FR"/>
        </w:rPr>
        <w:t xml:space="preserve">D. </w:t>
      </w:r>
      <w:r w:rsidRPr="00CB19EC">
        <w:rPr>
          <w:spacing w:val="-6"/>
          <w:lang w:val="fr-FR"/>
        </w:rPr>
        <w:t>2,0 M</w:t>
      </w:r>
      <w:r w:rsidRPr="00CB19EC">
        <w:rPr>
          <w:b/>
          <w:spacing w:val="-6"/>
          <w:sz w:val="22"/>
          <w:szCs w:val="22"/>
          <w:lang w:val="fr-FR"/>
        </w:rPr>
        <w:t>6.</w:t>
      </w:r>
      <w:r w:rsidRPr="00CB19EC">
        <w:rPr>
          <w:b/>
          <w:spacing w:val="-6"/>
          <w:sz w:val="22"/>
          <w:szCs w:val="22"/>
          <w:lang w:val="fr-FR"/>
        </w:rPr>
        <w:tab/>
      </w:r>
      <w:r>
        <w:rPr>
          <w:lang w:val="pt-BR"/>
        </w:rPr>
        <w:t xml:space="preserve">Dung dịch (Z) gồm </w:t>
      </w:r>
      <w:r w:rsidRPr="00CB19EC">
        <w:rPr>
          <w:lang w:val="en-US"/>
        </w:rPr>
        <w:t>0,3 mol FeCl</w:t>
      </w:r>
      <w:r w:rsidRPr="00CB19EC">
        <w:rPr>
          <w:vertAlign w:val="subscript"/>
          <w:lang w:val="en-US"/>
        </w:rPr>
        <w:t>2</w:t>
      </w:r>
      <w:r w:rsidRPr="00CB19EC">
        <w:rPr>
          <w:lang w:val="en-US"/>
        </w:rPr>
        <w:t xml:space="preserve"> và 0,2 mol Al</w:t>
      </w:r>
      <w:r w:rsidRPr="00CB19EC">
        <w:rPr>
          <w:vertAlign w:val="subscript"/>
          <w:lang w:val="en-US"/>
        </w:rPr>
        <w:t>2</w:t>
      </w:r>
      <w:r w:rsidRPr="00CB19EC">
        <w:rPr>
          <w:lang w:val="en-US"/>
        </w:rPr>
        <w:t>(SO</w:t>
      </w:r>
      <w:r w:rsidRPr="00CB19EC">
        <w:rPr>
          <w:vertAlign w:val="subscript"/>
          <w:lang w:val="en-US"/>
        </w:rPr>
        <w:t>4</w:t>
      </w:r>
      <w:r w:rsidRPr="00CB19EC">
        <w:rPr>
          <w:lang w:val="en-US"/>
        </w:rPr>
        <w:t>)</w:t>
      </w:r>
      <w:r w:rsidRPr="00CB19EC">
        <w:rPr>
          <w:vertAlign w:val="subscript"/>
          <w:lang w:val="en-US"/>
        </w:rPr>
        <w:t>3</w:t>
      </w:r>
      <w:r w:rsidRPr="00CB19EC">
        <w:rPr>
          <w:lang w:val="en-US"/>
        </w:rPr>
        <w:t xml:space="preserve">. Thêm 0,95 mol </w:t>
      </w:r>
      <w:proofErr w:type="gramStart"/>
      <w:r w:rsidRPr="00CB19EC">
        <w:rPr>
          <w:lang w:val="en-US"/>
        </w:rPr>
        <w:t>Ba(</w:t>
      </w:r>
      <w:proofErr w:type="gramEnd"/>
      <w:r w:rsidRPr="00CB19EC">
        <w:rPr>
          <w:lang w:val="en-US"/>
        </w:rPr>
        <w:t>OH)</w:t>
      </w:r>
      <w:r w:rsidRPr="00CB19EC">
        <w:rPr>
          <w:vertAlign w:val="subscript"/>
          <w:lang w:val="en-US"/>
        </w:rPr>
        <w:t>2</w:t>
      </w:r>
      <w:r w:rsidRPr="00CB19EC">
        <w:rPr>
          <w:lang w:val="en-US"/>
        </w:rPr>
        <w:t xml:space="preserve"> nguyên chất vào (Z) thu được kết tủa. Nung kết tủa trong không khí đến khối l</w:t>
      </w:r>
      <w:r w:rsidRPr="00CB19EC">
        <w:rPr>
          <w:lang w:val="en-US"/>
        </w:rPr>
        <w:softHyphen/>
        <w:t xml:space="preserve">ượng không đổi thu được chất rắn có khối lượng là:  </w:t>
      </w:r>
    </w:p>
    <w:p w14:paraId="0B9EDE78" w14:textId="77777777" w:rsidR="00072C5E" w:rsidRPr="00CB19EC" w:rsidRDefault="007B3B3C">
      <w:pPr>
        <w:ind w:firstLine="720"/>
        <w:jc w:val="both"/>
        <w:rPr>
          <w:spacing w:val="-6"/>
        </w:rPr>
      </w:pPr>
      <w:r w:rsidRPr="00CB19EC">
        <w:rPr>
          <w:b/>
          <w:spacing w:val="-6"/>
        </w:rPr>
        <w:t xml:space="preserve">A. </w:t>
      </w:r>
      <w:r w:rsidRPr="00CB19EC">
        <w:rPr>
          <w:spacing w:val="-6"/>
        </w:rPr>
        <w:t>198g.</w:t>
      </w:r>
      <w:r w:rsidRPr="00CB19EC">
        <w:rPr>
          <w:spacing w:val="-6"/>
        </w:rPr>
        <w:tab/>
      </w:r>
      <w:r w:rsidRPr="00CB19EC">
        <w:rPr>
          <w:spacing w:val="-6"/>
        </w:rPr>
        <w:tab/>
      </w:r>
      <w:r w:rsidRPr="00CB19EC">
        <w:rPr>
          <w:b/>
          <w:spacing w:val="-6"/>
        </w:rPr>
        <w:t xml:space="preserve">B. </w:t>
      </w:r>
      <w:r w:rsidRPr="00CB19EC">
        <w:rPr>
          <w:spacing w:val="-6"/>
        </w:rPr>
        <w:t>190,2g.</w:t>
      </w:r>
      <w:r w:rsidRPr="00CB19EC">
        <w:rPr>
          <w:spacing w:val="-6"/>
        </w:rPr>
        <w:tab/>
      </w:r>
      <w:r w:rsidRPr="00CB19EC">
        <w:rPr>
          <w:spacing w:val="-6"/>
        </w:rPr>
        <w:tab/>
      </w:r>
      <w:r w:rsidRPr="00CB19EC">
        <w:rPr>
          <w:b/>
          <w:spacing w:val="-6"/>
        </w:rPr>
        <w:t xml:space="preserve">C. </w:t>
      </w:r>
      <w:r w:rsidRPr="00CB19EC">
        <w:rPr>
          <w:spacing w:val="-6"/>
        </w:rPr>
        <w:t>179,1g.</w:t>
      </w:r>
      <w:r w:rsidRPr="00CB19EC">
        <w:rPr>
          <w:spacing w:val="-6"/>
        </w:rPr>
        <w:tab/>
      </w:r>
      <w:r w:rsidRPr="00CB19EC">
        <w:rPr>
          <w:spacing w:val="-6"/>
        </w:rPr>
        <w:tab/>
      </w:r>
      <w:r w:rsidRPr="00CB19EC">
        <w:rPr>
          <w:b/>
          <w:spacing w:val="-6"/>
        </w:rPr>
        <w:t xml:space="preserve">D. </w:t>
      </w:r>
      <w:r w:rsidRPr="00CB19EC">
        <w:rPr>
          <w:spacing w:val="-6"/>
        </w:rPr>
        <w:t>194,4g.</w:t>
      </w:r>
    </w:p>
    <w:p w14:paraId="68C95212" w14:textId="77777777" w:rsidR="00072C5E" w:rsidRPr="00CB19EC" w:rsidRDefault="007B3B3C">
      <w:pPr>
        <w:tabs>
          <w:tab w:val="left" w:pos="360"/>
        </w:tabs>
        <w:ind w:left="360" w:hanging="360"/>
        <w:jc w:val="both"/>
        <w:rPr>
          <w:lang w:val="es-ES"/>
        </w:rPr>
      </w:pPr>
      <w:r w:rsidRPr="00CB19EC">
        <w:rPr>
          <w:b/>
          <w:spacing w:val="-6"/>
          <w:sz w:val="22"/>
          <w:szCs w:val="22"/>
        </w:rPr>
        <w:lastRenderedPageBreak/>
        <w:t>7.</w:t>
      </w:r>
      <w:r w:rsidRPr="00CB19EC">
        <w:rPr>
          <w:b/>
          <w:spacing w:val="-6"/>
          <w:sz w:val="22"/>
          <w:szCs w:val="22"/>
        </w:rPr>
        <w:tab/>
      </w:r>
      <w:r>
        <w:rPr>
          <w:spacing w:val="-6"/>
          <w:lang w:val="es-ES"/>
        </w:rPr>
        <w:t xml:space="preserve">Trộn lẫn hỗn hợp dung dịch gồm 0,4 mol KOH và 0,2 mol </w:t>
      </w:r>
      <w:proofErr w:type="gramStart"/>
      <w:r>
        <w:rPr>
          <w:spacing w:val="-6"/>
          <w:lang w:val="es-ES"/>
        </w:rPr>
        <w:t>Ba(</w:t>
      </w:r>
      <w:proofErr w:type="gramEnd"/>
      <w:r>
        <w:rPr>
          <w:spacing w:val="-6"/>
          <w:lang w:val="es-ES"/>
        </w:rPr>
        <w:t>OH)</w:t>
      </w:r>
      <w:r>
        <w:rPr>
          <w:spacing w:val="-6"/>
          <w:vertAlign w:val="subscript"/>
          <w:lang w:val="es-ES"/>
        </w:rPr>
        <w:t>2</w:t>
      </w:r>
      <w:r>
        <w:rPr>
          <w:spacing w:val="-6"/>
          <w:lang w:val="es-ES"/>
        </w:rPr>
        <w:t xml:space="preserve"> vào hỗn hợp dung dịch gồm 0,12 mol dung dịch AlCl</w:t>
      </w:r>
      <w:r>
        <w:rPr>
          <w:spacing w:val="-6"/>
          <w:vertAlign w:val="subscript"/>
          <w:lang w:val="es-ES"/>
        </w:rPr>
        <w:t>3</w:t>
      </w:r>
      <w:r>
        <w:rPr>
          <w:spacing w:val="-6"/>
          <w:lang w:val="es-ES"/>
        </w:rPr>
        <w:t xml:space="preserve"> và 0,2 mol FeCl</w:t>
      </w:r>
      <w:r>
        <w:rPr>
          <w:spacing w:val="-6"/>
          <w:vertAlign w:val="subscript"/>
          <w:lang w:val="es-ES"/>
        </w:rPr>
        <w:t>2</w:t>
      </w:r>
      <w:r>
        <w:rPr>
          <w:spacing w:val="-6"/>
          <w:lang w:val="es-ES"/>
        </w:rPr>
        <w:t xml:space="preserve">. Lọc lấy kết tủa, rồi nung trong không khí đến khối lượng không đổi, thu được chất rắn nặng </w:t>
      </w:r>
    </w:p>
    <w:p w14:paraId="0E5E6A63" w14:textId="77777777" w:rsidR="00072C5E" w:rsidRDefault="007B3B3C">
      <w:pPr>
        <w:pStyle w:val="NoSpacing"/>
        <w:tabs>
          <w:tab w:val="left" w:pos="360"/>
        </w:tabs>
        <w:ind w:left="360" w:hanging="360"/>
        <w:jc w:val="both"/>
        <w:rPr>
          <w:rFonts w:ascii="Times New Roman" w:hAnsi="Times New Roman" w:cs="Times New Roman"/>
          <w:sz w:val="22"/>
          <w:szCs w:val="22"/>
        </w:rPr>
      </w:pPr>
      <w:r>
        <w:rPr>
          <w:b/>
          <w:lang w:val="es-ES"/>
        </w:rPr>
        <w:t xml:space="preserve">A. </w:t>
      </w:r>
      <w:r>
        <w:rPr>
          <w:lang w:val="es-ES"/>
        </w:rPr>
        <w:t>24,24 gam</w:t>
      </w:r>
      <w:r>
        <w:rPr>
          <w:lang w:val="es-ES"/>
        </w:rPr>
        <w:tab/>
      </w:r>
      <w:r>
        <w:rPr>
          <w:lang w:val="es-ES"/>
        </w:rPr>
        <w:tab/>
      </w:r>
      <w:r>
        <w:rPr>
          <w:b/>
          <w:lang w:val="es-ES"/>
        </w:rPr>
        <w:t xml:space="preserve">B. </w:t>
      </w:r>
      <w:r>
        <w:rPr>
          <w:lang w:val="es-ES"/>
        </w:rPr>
        <w:t>20,08 gam</w:t>
      </w:r>
      <w:r>
        <w:rPr>
          <w:lang w:val="es-ES"/>
        </w:rPr>
        <w:tab/>
      </w:r>
      <w:r>
        <w:rPr>
          <w:lang w:val="es-ES"/>
        </w:rPr>
        <w:tab/>
      </w:r>
      <w:r>
        <w:rPr>
          <w:b/>
          <w:lang w:val="es-ES"/>
        </w:rPr>
        <w:t xml:space="preserve">C. </w:t>
      </w:r>
      <w:r>
        <w:rPr>
          <w:lang w:val="es-ES"/>
        </w:rPr>
        <w:t>24,16 gam</w:t>
      </w:r>
      <w:r>
        <w:rPr>
          <w:lang w:val="es-ES"/>
        </w:rPr>
        <w:tab/>
      </w:r>
      <w:r>
        <w:rPr>
          <w:lang w:val="es-ES"/>
        </w:rPr>
        <w:tab/>
      </w:r>
      <w:r>
        <w:rPr>
          <w:b/>
          <w:lang w:val="es-ES"/>
        </w:rPr>
        <w:t xml:space="preserve">D. </w:t>
      </w:r>
      <w:r>
        <w:rPr>
          <w:lang w:val="es-ES"/>
        </w:rPr>
        <w:t>18,48 gam</w:t>
      </w:r>
      <w:r w:rsidRPr="00CB19EC">
        <w:rPr>
          <w:rFonts w:ascii="Times New Roman" w:hAnsi="Times New Roman" w:cs="Times New Roman"/>
          <w:b/>
          <w:spacing w:val="-6"/>
          <w:sz w:val="22"/>
          <w:szCs w:val="22"/>
        </w:rPr>
        <w:t>8.</w:t>
      </w:r>
      <w:r w:rsidRPr="00CB19EC">
        <w:rPr>
          <w:rFonts w:ascii="Times New Roman" w:hAnsi="Times New Roman" w:cs="Times New Roman"/>
          <w:b/>
          <w:spacing w:val="-6"/>
          <w:sz w:val="22"/>
          <w:szCs w:val="22"/>
        </w:rPr>
        <w:tab/>
      </w:r>
      <w:r w:rsidRPr="00CB19EC">
        <w:rPr>
          <w:rFonts w:ascii="Times New Roman" w:hAnsi="Times New Roman" w:cs="Times New Roman"/>
          <w:sz w:val="22"/>
          <w:szCs w:val="22"/>
        </w:rPr>
        <w:t>Cho 3,42 gam Al</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(SO</w:t>
      </w:r>
      <w:r w:rsidRPr="00CB19EC">
        <w:rPr>
          <w:rFonts w:ascii="Times New Roman" w:hAnsi="Times New Roman" w:cs="Times New Roman"/>
          <w:sz w:val="22"/>
          <w:szCs w:val="22"/>
          <w:vertAlign w:val="subscript"/>
        </w:rPr>
        <w:t>4</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xml:space="preserve"> vào 50 ml dung dịch NaOH thu được 1,56 gam kết tủa và dung dịch X. Nồng độ M của dung dịch NaOH là </w:t>
      </w:r>
    </w:p>
    <w:p w14:paraId="57241661" w14:textId="77777777" w:rsidR="00072C5E" w:rsidRDefault="007B3B3C">
      <w:pPr>
        <w:pStyle w:val="NoSpacing"/>
        <w:ind w:firstLine="720"/>
        <w:rPr>
          <w:sz w:val="22"/>
          <w:szCs w:val="22"/>
          <w:lang w:val="nl-NL"/>
        </w:rPr>
      </w:pPr>
      <w:r>
        <w:rPr>
          <w:rFonts w:ascii="Times New Roman" w:hAnsi="Times New Roman" w:cs="Times New Roman"/>
          <w:b/>
          <w:sz w:val="22"/>
          <w:szCs w:val="22"/>
          <w:lang w:val="nl-NL"/>
        </w:rPr>
        <w:t>A.</w:t>
      </w:r>
      <w:r>
        <w:rPr>
          <w:rFonts w:ascii="Times New Roman" w:hAnsi="Times New Roman" w:cs="Times New Roman"/>
          <w:sz w:val="22"/>
          <w:szCs w:val="22"/>
          <w:lang w:val="nl-NL"/>
        </w:rPr>
        <w:t xml:space="preserve"> 1,2M. </w:t>
      </w:r>
      <w:r>
        <w:rPr>
          <w:rFonts w:ascii="Times New Roman" w:hAnsi="Times New Roman" w:cs="Times New Roman"/>
          <w:sz w:val="22"/>
          <w:szCs w:val="22"/>
          <w:lang w:val="nl-NL"/>
        </w:rPr>
        <w:tab/>
      </w:r>
      <w:r>
        <w:rPr>
          <w:rFonts w:ascii="Times New Roman" w:hAnsi="Times New Roman" w:cs="Times New Roman"/>
          <w:sz w:val="22"/>
          <w:szCs w:val="22"/>
          <w:lang w:val="nl-NL"/>
        </w:rPr>
        <w:tab/>
      </w:r>
      <w:r>
        <w:rPr>
          <w:rFonts w:ascii="Times New Roman" w:hAnsi="Times New Roman" w:cs="Times New Roman"/>
          <w:b/>
          <w:sz w:val="22"/>
          <w:szCs w:val="22"/>
          <w:lang w:val="nl-NL"/>
        </w:rPr>
        <w:t>B.</w:t>
      </w:r>
      <w:r>
        <w:rPr>
          <w:rFonts w:ascii="Times New Roman" w:hAnsi="Times New Roman" w:cs="Times New Roman"/>
          <w:sz w:val="22"/>
          <w:szCs w:val="22"/>
          <w:lang w:val="nl-NL"/>
        </w:rPr>
        <w:t xml:space="preserve"> 2,4M. </w:t>
      </w:r>
      <w:r>
        <w:rPr>
          <w:rFonts w:ascii="Times New Roman" w:hAnsi="Times New Roman" w:cs="Times New Roman"/>
          <w:sz w:val="22"/>
          <w:szCs w:val="22"/>
          <w:lang w:val="nl-NL"/>
        </w:rPr>
        <w:tab/>
      </w:r>
      <w:r>
        <w:rPr>
          <w:rFonts w:ascii="Times New Roman" w:hAnsi="Times New Roman" w:cs="Times New Roman"/>
          <w:sz w:val="22"/>
          <w:szCs w:val="22"/>
          <w:lang w:val="nl-NL"/>
        </w:rPr>
        <w:tab/>
      </w:r>
      <w:r>
        <w:rPr>
          <w:rFonts w:ascii="Times New Roman" w:hAnsi="Times New Roman" w:cs="Times New Roman"/>
          <w:b/>
          <w:sz w:val="22"/>
          <w:szCs w:val="22"/>
          <w:lang w:val="nl-NL"/>
        </w:rPr>
        <w:t>C.</w:t>
      </w:r>
      <w:r>
        <w:rPr>
          <w:rFonts w:ascii="Times New Roman" w:hAnsi="Times New Roman" w:cs="Times New Roman"/>
          <w:sz w:val="22"/>
          <w:szCs w:val="22"/>
          <w:lang w:val="nl-NL"/>
        </w:rPr>
        <w:t xml:space="preserve"> 3,6M. </w:t>
      </w:r>
      <w:r>
        <w:rPr>
          <w:rFonts w:ascii="Times New Roman" w:hAnsi="Times New Roman" w:cs="Times New Roman"/>
          <w:sz w:val="22"/>
          <w:szCs w:val="22"/>
          <w:lang w:val="nl-NL"/>
        </w:rPr>
        <w:tab/>
        <w:t xml:space="preserve">  </w:t>
      </w:r>
      <w:r>
        <w:rPr>
          <w:rFonts w:ascii="Times New Roman" w:hAnsi="Times New Roman" w:cs="Times New Roman"/>
          <w:sz w:val="22"/>
          <w:szCs w:val="22"/>
          <w:lang w:val="nl-NL"/>
        </w:rPr>
        <w:tab/>
      </w:r>
      <w:r>
        <w:rPr>
          <w:rFonts w:ascii="Times New Roman" w:hAnsi="Times New Roman" w:cs="Times New Roman"/>
          <w:b/>
          <w:sz w:val="22"/>
          <w:szCs w:val="22"/>
          <w:lang w:val="nl-NL"/>
        </w:rPr>
        <w:t>D.</w:t>
      </w:r>
      <w:r>
        <w:rPr>
          <w:rFonts w:ascii="Times New Roman" w:hAnsi="Times New Roman" w:cs="Times New Roman"/>
          <w:sz w:val="22"/>
          <w:szCs w:val="22"/>
          <w:lang w:val="nl-NL"/>
        </w:rPr>
        <w:t xml:space="preserve"> 1,2M và 3.6M.</w:t>
      </w:r>
    </w:p>
    <w:p w14:paraId="1E7B6CD8" w14:textId="77777777" w:rsidR="00072C5E" w:rsidRPr="00CB19EC" w:rsidRDefault="007B3B3C">
      <w:pPr>
        <w:tabs>
          <w:tab w:val="left" w:pos="360"/>
        </w:tabs>
        <w:autoSpaceDE w:val="0"/>
        <w:ind w:left="360" w:hanging="360"/>
        <w:jc w:val="both"/>
        <w:rPr>
          <w:sz w:val="22"/>
          <w:szCs w:val="22"/>
          <w:lang w:val="nl-NL"/>
        </w:rPr>
      </w:pPr>
      <w:r>
        <w:rPr>
          <w:b/>
          <w:spacing w:val="-6"/>
          <w:sz w:val="22"/>
          <w:szCs w:val="22"/>
          <w:lang w:val="nl-NL"/>
        </w:rPr>
        <w:t>9.</w:t>
      </w:r>
      <w:r>
        <w:rPr>
          <w:b/>
          <w:spacing w:val="-6"/>
          <w:sz w:val="22"/>
          <w:szCs w:val="22"/>
          <w:lang w:val="nl-NL"/>
        </w:rPr>
        <w:tab/>
      </w:r>
      <w:r w:rsidRPr="00CB19EC">
        <w:rPr>
          <w:lang w:val="nl-NL"/>
        </w:rPr>
        <w:t>Cho 120 ml dung dịch AlCl</w:t>
      </w:r>
      <w:r w:rsidRPr="00CB19EC">
        <w:rPr>
          <w:vertAlign w:val="subscript"/>
          <w:lang w:val="nl-NL"/>
        </w:rPr>
        <w:t>3</w:t>
      </w:r>
      <w:r w:rsidRPr="00CB19EC">
        <w:rPr>
          <w:lang w:val="nl-NL"/>
        </w:rPr>
        <w:t xml:space="preserve"> 1M tác dụng với 200 ml dung dịch NaOH thu được 7,8 gam kết tủ</w:t>
      </w:r>
      <w:r w:rsidRPr="00CB19EC">
        <w:rPr>
          <w:b/>
          <w:lang w:val="nl-NL"/>
        </w:rPr>
        <w:t>A.</w:t>
      </w:r>
      <w:r w:rsidRPr="00CB19EC">
        <w:rPr>
          <w:lang w:val="nl-NL"/>
        </w:rPr>
        <w:t xml:space="preserve"> Nồng độ mol/l lớn nhất của NaOH là: </w:t>
      </w:r>
    </w:p>
    <w:p w14:paraId="000B59A3" w14:textId="77777777" w:rsidR="00072C5E" w:rsidRPr="00CB19EC" w:rsidRDefault="007B3B3C">
      <w:pPr>
        <w:tabs>
          <w:tab w:val="left" w:pos="360"/>
        </w:tabs>
        <w:ind w:left="360" w:hanging="360"/>
        <w:jc w:val="both"/>
        <w:rPr>
          <w:lang w:val="nl-NL"/>
        </w:rPr>
      </w:pPr>
      <w:r w:rsidRPr="00CB19EC">
        <w:rPr>
          <w:b/>
          <w:lang w:val="nl-NL"/>
        </w:rPr>
        <w:t>A.</w:t>
      </w:r>
      <w:r w:rsidRPr="00CB19EC">
        <w:rPr>
          <w:lang w:val="nl-NL"/>
        </w:rPr>
        <w:t xml:space="preserve"> 1,7M</w:t>
      </w:r>
      <w:r w:rsidRPr="00CB19EC">
        <w:rPr>
          <w:lang w:val="nl-NL"/>
        </w:rPr>
        <w:tab/>
      </w:r>
      <w:r w:rsidRPr="00CB19EC">
        <w:rPr>
          <w:lang w:val="nl-NL"/>
        </w:rPr>
        <w:tab/>
      </w:r>
      <w:r w:rsidRPr="00CB19EC">
        <w:rPr>
          <w:b/>
          <w:lang w:val="nl-NL"/>
        </w:rPr>
        <w:t>B.</w:t>
      </w:r>
      <w:r w:rsidRPr="00CB19EC">
        <w:rPr>
          <w:lang w:val="nl-NL"/>
        </w:rPr>
        <w:t xml:space="preserve"> 1,9M</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1,4M</w:t>
      </w:r>
      <w:r w:rsidRPr="00CB19EC">
        <w:rPr>
          <w:lang w:val="nl-NL"/>
        </w:rPr>
        <w:tab/>
      </w:r>
      <w:r w:rsidRPr="00CB19EC">
        <w:rPr>
          <w:lang w:val="nl-NL"/>
        </w:rPr>
        <w:tab/>
      </w:r>
      <w:r w:rsidRPr="00CB19EC">
        <w:rPr>
          <w:b/>
          <w:lang w:val="nl-NL"/>
        </w:rPr>
        <w:t>D.</w:t>
      </w:r>
      <w:r w:rsidRPr="00CB19EC">
        <w:rPr>
          <w:lang w:val="nl-NL"/>
        </w:rPr>
        <w:t xml:space="preserve"> 1,5M</w:t>
      </w:r>
      <w:r>
        <w:rPr>
          <w:b/>
          <w:spacing w:val="-6"/>
          <w:sz w:val="22"/>
          <w:szCs w:val="22"/>
          <w:lang w:val="nl-NL"/>
        </w:rPr>
        <w:t>10.</w:t>
      </w:r>
      <w:r>
        <w:rPr>
          <w:b/>
          <w:spacing w:val="-6"/>
          <w:sz w:val="22"/>
          <w:szCs w:val="22"/>
          <w:lang w:val="nl-NL"/>
        </w:rPr>
        <w:tab/>
      </w:r>
      <w:r w:rsidRPr="00CB19EC">
        <w:rPr>
          <w:lang w:val="nl-NL"/>
        </w:rPr>
        <w:t>*Trộn m gam dung dịch AlCl</w:t>
      </w:r>
      <w:r w:rsidRPr="00CB19EC">
        <w:rPr>
          <w:vertAlign w:val="subscript"/>
          <w:lang w:val="nl-NL"/>
        </w:rPr>
        <w:t>3</w:t>
      </w:r>
      <w:r w:rsidRPr="00CB19EC">
        <w:rPr>
          <w:lang w:val="nl-NL"/>
        </w:rPr>
        <w:t xml:space="preserve"> 13,35% với m’ gam dung dịch Al</w:t>
      </w:r>
      <w:r w:rsidRPr="00CB19EC">
        <w:rPr>
          <w:vertAlign w:val="subscript"/>
          <w:lang w:val="nl-NL"/>
        </w:rPr>
        <w:t>2</w:t>
      </w:r>
      <w:r w:rsidRPr="00CB19EC">
        <w:rPr>
          <w:lang w:val="nl-NL"/>
        </w:rPr>
        <w:t>(SO</w:t>
      </w:r>
      <w:r w:rsidRPr="00CB19EC">
        <w:rPr>
          <w:vertAlign w:val="subscript"/>
          <w:lang w:val="nl-NL"/>
        </w:rPr>
        <w:t>4</w:t>
      </w:r>
      <w:r w:rsidRPr="00CB19EC">
        <w:rPr>
          <w:lang w:val="nl-NL"/>
        </w:rPr>
        <w:t>)</w:t>
      </w:r>
      <w:r w:rsidRPr="00CB19EC">
        <w:rPr>
          <w:vertAlign w:val="subscript"/>
          <w:lang w:val="nl-NL"/>
        </w:rPr>
        <w:t>3</w:t>
      </w:r>
      <w:r w:rsidRPr="00CB19EC">
        <w:rPr>
          <w:lang w:val="nl-NL"/>
        </w:rPr>
        <w:t xml:space="preserve"> 17,1% thu được 350 gam dung dịch A trong đó số mol ion Cl</w:t>
      </w:r>
      <w:r w:rsidRPr="00CB19EC">
        <w:rPr>
          <w:vertAlign w:val="superscript"/>
          <w:lang w:val="nl-NL"/>
        </w:rPr>
        <w:t>–</w:t>
      </w:r>
      <w:r w:rsidRPr="00CB19EC">
        <w:rPr>
          <w:lang w:val="nl-NL"/>
        </w:rPr>
        <w:t xml:space="preserve"> bằng 1,5 lần số mol SO</w:t>
      </w:r>
      <w:r w:rsidRPr="00CB19EC">
        <w:rPr>
          <w:vertAlign w:val="subscript"/>
          <w:lang w:val="nl-NL"/>
        </w:rPr>
        <w:t>4</w:t>
      </w:r>
      <w:r w:rsidRPr="00CB19EC">
        <w:rPr>
          <w:vertAlign w:val="superscript"/>
          <w:lang w:val="nl-NL"/>
        </w:rPr>
        <w:t>2–</w:t>
      </w:r>
      <w:r w:rsidRPr="00CB19EC">
        <w:rPr>
          <w:lang w:val="nl-NL"/>
        </w:rPr>
        <w:t>. Thêm 81,515 gam Ba vào dung dịch A thu được bao nhiêu gam kết tủa?</w:t>
      </w:r>
    </w:p>
    <w:p w14:paraId="4E7A7A69" w14:textId="77777777" w:rsidR="00072C5E" w:rsidRPr="00CB19EC" w:rsidRDefault="007B3B3C">
      <w:pPr>
        <w:tabs>
          <w:tab w:val="left" w:pos="360"/>
        </w:tabs>
        <w:ind w:left="360" w:hanging="360"/>
        <w:jc w:val="both"/>
        <w:rPr>
          <w:lang w:val="vi-VN"/>
        </w:rPr>
      </w:pPr>
      <w:r>
        <w:rPr>
          <w:b/>
        </w:rPr>
        <w:t>A.</w:t>
      </w:r>
      <w:r>
        <w:t xml:space="preserve"> 75,38 gam</w:t>
      </w:r>
      <w:r>
        <w:tab/>
      </w:r>
      <w:r>
        <w:tab/>
      </w:r>
      <w:r>
        <w:rPr>
          <w:b/>
        </w:rPr>
        <w:t>B.</w:t>
      </w:r>
      <w:r>
        <w:t xml:space="preserve"> 70,68 gam</w:t>
      </w:r>
      <w:r>
        <w:tab/>
      </w:r>
      <w:r>
        <w:tab/>
      </w:r>
      <w:r>
        <w:rPr>
          <w:b/>
        </w:rPr>
        <w:t>C.</w:t>
      </w:r>
      <w:r>
        <w:t xml:space="preserve"> 84,66 gam</w:t>
      </w:r>
      <w:r>
        <w:tab/>
      </w:r>
      <w:r>
        <w:tab/>
      </w:r>
      <w:r>
        <w:rPr>
          <w:b/>
        </w:rPr>
        <w:t>D.</w:t>
      </w:r>
      <w:r>
        <w:t xml:space="preserve"> 86,28 gam</w:t>
      </w:r>
      <w:r w:rsidRPr="00CB19EC">
        <w:rPr>
          <w:b/>
          <w:spacing w:val="-6"/>
          <w:sz w:val="22"/>
          <w:szCs w:val="22"/>
          <w:lang w:val="en-US"/>
        </w:rPr>
        <w:t>11.</w:t>
      </w:r>
      <w:r w:rsidRPr="00CB19EC">
        <w:rPr>
          <w:b/>
          <w:spacing w:val="-6"/>
          <w:sz w:val="22"/>
          <w:szCs w:val="22"/>
          <w:lang w:val="en-US"/>
        </w:rPr>
        <w:tab/>
      </w:r>
      <w:r>
        <w:rPr>
          <w:lang w:val="vi-VN"/>
        </w:rPr>
        <w:t>Hòa tan hoàn toàn 0,54g Al trong 0,5 l</w:t>
      </w:r>
      <w:r>
        <w:rPr>
          <w:lang w:val="pt-BR"/>
        </w:rPr>
        <w:t>ít</w:t>
      </w:r>
      <w:r>
        <w:rPr>
          <w:lang w:val="vi-VN"/>
        </w:rPr>
        <w:t xml:space="preserve"> dung dịch H</w:t>
      </w:r>
      <w:r>
        <w:rPr>
          <w:vertAlign w:val="subscript"/>
          <w:lang w:val="vi-VN"/>
        </w:rPr>
        <w:t>2</w:t>
      </w:r>
      <w:r>
        <w:rPr>
          <w:lang w:val="vi-VN"/>
        </w:rPr>
        <w:t>SO</w:t>
      </w:r>
      <w:r>
        <w:rPr>
          <w:vertAlign w:val="subscript"/>
          <w:lang w:val="vi-VN"/>
        </w:rPr>
        <w:t>4</w:t>
      </w:r>
      <w:r>
        <w:rPr>
          <w:lang w:val="vi-VN"/>
        </w:rPr>
        <w:t xml:space="preserve"> 0,1M thu được dung dịch </w:t>
      </w:r>
      <w:r>
        <w:rPr>
          <w:b/>
          <w:lang w:val="vi-VN"/>
        </w:rPr>
        <w:t>A.</w:t>
      </w:r>
      <w:r>
        <w:rPr>
          <w:lang w:val="vi-VN"/>
        </w:rPr>
        <w:t xml:space="preserve"> Thêm V l</w:t>
      </w:r>
      <w:r>
        <w:t>ít</w:t>
      </w:r>
      <w:r>
        <w:rPr>
          <w:lang w:val="vi-VN"/>
        </w:rPr>
        <w:t xml:space="preserve"> dung dịch NaOH 0,1M cho đến khi kết tủa tan trở lại một phần</w:t>
      </w:r>
      <w:r>
        <w:t xml:space="preserve">, </w:t>
      </w:r>
      <w:r>
        <w:rPr>
          <w:lang w:val="vi-VN"/>
        </w:rPr>
        <w:t>nung kết tủa tới khối lượng không đổi ta được chất rắn nặng 0,51g. V có giá trị là</w:t>
      </w:r>
      <w:r w:rsidRPr="00CB19EC">
        <w:rPr>
          <w:lang w:val="vi-VN"/>
        </w:rPr>
        <w:t>:</w:t>
      </w:r>
    </w:p>
    <w:p w14:paraId="4BB6F0D3" w14:textId="77777777" w:rsidR="00072C5E" w:rsidRPr="00CB19EC" w:rsidRDefault="007B3B3C">
      <w:pPr>
        <w:tabs>
          <w:tab w:val="left" w:pos="360"/>
        </w:tabs>
        <w:ind w:left="360" w:hanging="360"/>
        <w:jc w:val="both"/>
        <w:rPr>
          <w:rFonts w:eastAsia="Calibri"/>
          <w:sz w:val="22"/>
          <w:szCs w:val="22"/>
          <w:lang w:val="vi-VN"/>
        </w:rPr>
      </w:pPr>
      <w:r>
        <w:rPr>
          <w:b/>
          <w:sz w:val="22"/>
          <w:szCs w:val="22"/>
          <w:lang w:val="vi-VN"/>
        </w:rPr>
        <w:t>A.</w:t>
      </w:r>
      <w:r>
        <w:rPr>
          <w:sz w:val="22"/>
          <w:szCs w:val="22"/>
          <w:lang w:val="vi-VN"/>
        </w:rPr>
        <w:t xml:space="preserve"> 1</w:t>
      </w:r>
      <w:r>
        <w:rPr>
          <w:sz w:val="22"/>
          <w:szCs w:val="22"/>
          <w:lang w:val="pt-BR"/>
        </w:rPr>
        <w:t>,</w:t>
      </w:r>
      <w:r>
        <w:rPr>
          <w:sz w:val="22"/>
          <w:szCs w:val="22"/>
          <w:lang w:val="vi-VN"/>
        </w:rPr>
        <w:t xml:space="preserve">1 lít            </w:t>
      </w:r>
      <w:r>
        <w:rPr>
          <w:sz w:val="22"/>
          <w:szCs w:val="22"/>
          <w:lang w:val="pt-BR"/>
        </w:rPr>
        <w:tab/>
      </w:r>
      <w:r>
        <w:rPr>
          <w:b/>
          <w:sz w:val="22"/>
          <w:szCs w:val="22"/>
          <w:lang w:val="vi-VN"/>
        </w:rPr>
        <w:t>B.</w:t>
      </w:r>
      <w:r>
        <w:rPr>
          <w:sz w:val="22"/>
          <w:szCs w:val="22"/>
          <w:lang w:val="vi-VN"/>
        </w:rPr>
        <w:t>  0,8 lít                   </w:t>
      </w:r>
      <w:r>
        <w:rPr>
          <w:sz w:val="22"/>
          <w:szCs w:val="22"/>
          <w:lang w:val="pt-BR"/>
        </w:rPr>
        <w:tab/>
      </w:r>
      <w:r>
        <w:rPr>
          <w:b/>
          <w:sz w:val="22"/>
          <w:szCs w:val="22"/>
          <w:lang w:val="vi-VN"/>
        </w:rPr>
        <w:t>C.</w:t>
      </w:r>
      <w:r>
        <w:rPr>
          <w:sz w:val="22"/>
          <w:szCs w:val="22"/>
          <w:lang w:val="vi-VN"/>
        </w:rPr>
        <w:t xml:space="preserve"> 1,2 lít                </w:t>
      </w:r>
      <w:r>
        <w:rPr>
          <w:sz w:val="22"/>
          <w:szCs w:val="22"/>
          <w:lang w:val="pt-BR"/>
        </w:rPr>
        <w:tab/>
      </w:r>
      <w:r>
        <w:rPr>
          <w:b/>
          <w:sz w:val="22"/>
          <w:szCs w:val="22"/>
          <w:lang w:val="vi-VN"/>
        </w:rPr>
        <w:t>D.</w:t>
      </w:r>
      <w:r>
        <w:rPr>
          <w:sz w:val="22"/>
          <w:szCs w:val="22"/>
          <w:lang w:val="vi-VN"/>
        </w:rPr>
        <w:t xml:space="preserve"> 1</w:t>
      </w:r>
      <w:r>
        <w:rPr>
          <w:sz w:val="22"/>
          <w:szCs w:val="22"/>
          <w:lang w:val="pt-BR"/>
        </w:rPr>
        <w:t>,</w:t>
      </w:r>
      <w:r>
        <w:rPr>
          <w:sz w:val="22"/>
          <w:szCs w:val="22"/>
          <w:lang w:val="vi-VN"/>
        </w:rPr>
        <w:t>5 lít</w:t>
      </w:r>
      <w:r w:rsidRPr="00CB19EC">
        <w:rPr>
          <w:rFonts w:eastAsia="Calibri"/>
          <w:b/>
          <w:spacing w:val="-6"/>
          <w:sz w:val="22"/>
          <w:szCs w:val="22"/>
          <w:lang w:val="vi-VN"/>
        </w:rPr>
        <w:t>12.</w:t>
      </w:r>
      <w:r w:rsidRPr="00CB19EC">
        <w:rPr>
          <w:rFonts w:eastAsia="Calibri"/>
          <w:b/>
          <w:spacing w:val="-6"/>
          <w:sz w:val="22"/>
          <w:szCs w:val="22"/>
          <w:lang w:val="vi-VN"/>
        </w:rPr>
        <w:tab/>
      </w:r>
      <w:r w:rsidRPr="00CB19EC">
        <w:rPr>
          <w:spacing w:val="-4"/>
          <w:lang w:val="vi-VN"/>
        </w:rPr>
        <w:t>Cho 2,65 lít dung dịch NaOH 0,4M vào dung dịch có chứa 58,14g Al</w:t>
      </w:r>
      <w:r w:rsidRPr="00CB19EC">
        <w:rPr>
          <w:spacing w:val="-4"/>
          <w:vertAlign w:val="subscript"/>
          <w:lang w:val="vi-VN"/>
        </w:rPr>
        <w:t>2</w:t>
      </w:r>
      <w:r w:rsidRPr="00CB19EC">
        <w:rPr>
          <w:spacing w:val="-4"/>
          <w:lang w:val="vi-VN"/>
        </w:rPr>
        <w:t>(SO</w:t>
      </w:r>
      <w:r w:rsidRPr="00CB19EC">
        <w:rPr>
          <w:spacing w:val="-4"/>
          <w:vertAlign w:val="subscript"/>
          <w:lang w:val="vi-VN"/>
        </w:rPr>
        <w:t>4</w:t>
      </w:r>
      <w:r w:rsidRPr="00CB19EC">
        <w:rPr>
          <w:spacing w:val="-4"/>
          <w:lang w:val="vi-VN"/>
        </w:rPr>
        <w:t>)</w:t>
      </w:r>
      <w:r w:rsidRPr="00CB19EC">
        <w:rPr>
          <w:spacing w:val="-4"/>
          <w:vertAlign w:val="subscript"/>
          <w:lang w:val="vi-VN"/>
        </w:rPr>
        <w:t>3</w:t>
      </w:r>
      <w:r w:rsidRPr="00CB19EC">
        <w:rPr>
          <w:spacing w:val="-4"/>
          <w:lang w:val="vi-VN"/>
        </w:rPr>
        <w:t xml:space="preserve"> thu được mg kết tủ</w:t>
      </w:r>
      <w:r w:rsidRPr="00CB19EC">
        <w:rPr>
          <w:b/>
          <w:spacing w:val="-4"/>
          <w:lang w:val="vi-VN"/>
        </w:rPr>
        <w:t>A.</w:t>
      </w:r>
      <w:r w:rsidRPr="00CB19EC">
        <w:rPr>
          <w:spacing w:val="-4"/>
          <w:lang w:val="vi-VN"/>
        </w:rPr>
        <w:t xml:space="preserve"> Giá trị m là</w:t>
      </w:r>
    </w:p>
    <w:p w14:paraId="4441BE98" w14:textId="77777777" w:rsidR="00072C5E" w:rsidRPr="00CB19EC" w:rsidRDefault="007B3B3C">
      <w:pPr>
        <w:tabs>
          <w:tab w:val="left" w:pos="360"/>
        </w:tabs>
        <w:autoSpaceDE w:val="0"/>
        <w:ind w:left="360" w:hanging="360"/>
        <w:jc w:val="both"/>
        <w:textAlignment w:val="center"/>
        <w:rPr>
          <w:lang w:val="vi-VN"/>
        </w:rPr>
      </w:pPr>
      <w:r w:rsidRPr="00CB19EC">
        <w:rPr>
          <w:b/>
          <w:lang w:val="vi-VN"/>
        </w:rPr>
        <w:t>A.</w:t>
      </w:r>
      <w:r w:rsidRPr="00CB19EC">
        <w:rPr>
          <w:lang w:val="vi-VN"/>
        </w:rPr>
        <w:t xml:space="preserve"> 26,8</w:t>
      </w:r>
      <w:r w:rsidRPr="00CB19EC">
        <w:rPr>
          <w:lang w:val="vi-VN"/>
        </w:rPr>
        <w:tab/>
      </w:r>
      <w:r w:rsidRPr="00CB19EC">
        <w:rPr>
          <w:lang w:val="vi-VN"/>
        </w:rPr>
        <w:tab/>
      </w:r>
      <w:r w:rsidRPr="00CB19EC">
        <w:rPr>
          <w:lang w:val="vi-VN"/>
        </w:rPr>
        <w:tab/>
      </w:r>
      <w:r w:rsidRPr="00CB19EC">
        <w:rPr>
          <w:b/>
          <w:lang w:val="vi-VN"/>
        </w:rPr>
        <w:t>B.</w:t>
      </w:r>
      <w:r w:rsidRPr="00CB19EC">
        <w:rPr>
          <w:lang w:val="vi-VN"/>
        </w:rPr>
        <w:t xml:space="preserve"> 26,52</w:t>
      </w:r>
      <w:r w:rsidRPr="00CB19EC">
        <w:rPr>
          <w:lang w:val="vi-VN"/>
        </w:rPr>
        <w:tab/>
      </w:r>
      <w:r w:rsidRPr="00CB19EC">
        <w:rPr>
          <w:lang w:val="vi-VN"/>
        </w:rPr>
        <w:tab/>
      </w:r>
      <w:r w:rsidRPr="00CB19EC">
        <w:rPr>
          <w:b/>
          <w:lang w:val="vi-VN"/>
        </w:rPr>
        <w:t>C.</w:t>
      </w:r>
      <w:r w:rsidRPr="00CB19EC">
        <w:rPr>
          <w:lang w:val="vi-VN"/>
        </w:rPr>
        <w:t xml:space="preserve"> 23,4</w:t>
      </w:r>
      <w:r w:rsidRPr="00CB19EC">
        <w:rPr>
          <w:lang w:val="vi-VN"/>
        </w:rPr>
        <w:tab/>
      </w:r>
      <w:r w:rsidRPr="00CB19EC">
        <w:rPr>
          <w:lang w:val="vi-VN"/>
        </w:rPr>
        <w:tab/>
      </w:r>
      <w:r w:rsidRPr="00CB19EC">
        <w:rPr>
          <w:lang w:val="vi-VN"/>
        </w:rPr>
        <w:tab/>
      </w:r>
      <w:r w:rsidRPr="00CB19EC">
        <w:rPr>
          <w:b/>
          <w:lang w:val="vi-VN"/>
        </w:rPr>
        <w:t>D.</w:t>
      </w:r>
      <w:r w:rsidRPr="00CB19EC">
        <w:rPr>
          <w:lang w:val="vi-VN"/>
        </w:rPr>
        <w:t xml:space="preserve"> 13,26</w:t>
      </w:r>
      <w:r w:rsidRPr="00CB19EC">
        <w:rPr>
          <w:b/>
          <w:spacing w:val="-6"/>
          <w:sz w:val="22"/>
          <w:szCs w:val="22"/>
          <w:lang w:val="vi-VN"/>
        </w:rPr>
        <w:t>13.</w:t>
      </w:r>
      <w:r w:rsidRPr="00CB19EC">
        <w:rPr>
          <w:b/>
          <w:spacing w:val="-6"/>
          <w:sz w:val="22"/>
          <w:szCs w:val="22"/>
          <w:lang w:val="vi-VN"/>
        </w:rPr>
        <w:tab/>
      </w:r>
      <w:r w:rsidRPr="00CB19EC">
        <w:rPr>
          <w:spacing w:val="-6"/>
          <w:lang w:val="vi-VN"/>
        </w:rPr>
        <w:t>Cho 6,816 gam hỗn hợp X gồm K và Na vào 200ml dung dịch Al(NO</w:t>
      </w:r>
      <w:r w:rsidRPr="00CB19EC">
        <w:rPr>
          <w:b/>
          <w:bCs/>
          <w:spacing w:val="-6"/>
          <w:vertAlign w:val="subscript"/>
          <w:lang w:val="vi-VN"/>
        </w:rPr>
        <w:t>3</w:t>
      </w:r>
      <w:r w:rsidRPr="00CB19EC">
        <w:rPr>
          <w:spacing w:val="-6"/>
          <w:lang w:val="vi-VN"/>
        </w:rPr>
        <w:t>)</w:t>
      </w:r>
      <w:r w:rsidRPr="00CB19EC">
        <w:rPr>
          <w:b/>
          <w:bCs/>
          <w:spacing w:val="-6"/>
          <w:vertAlign w:val="subscript"/>
          <w:lang w:val="vi-VN"/>
        </w:rPr>
        <w:t>3</w:t>
      </w:r>
      <w:r w:rsidRPr="00CB19EC">
        <w:rPr>
          <w:spacing w:val="-6"/>
          <w:lang w:val="vi-VN"/>
        </w:rPr>
        <w:t xml:space="preserve"> 0,4M thu được 4,992 gam kết tủ</w:t>
      </w:r>
      <w:r w:rsidRPr="00CB19EC">
        <w:rPr>
          <w:b/>
          <w:spacing w:val="-6"/>
          <w:lang w:val="vi-VN"/>
        </w:rPr>
        <w:t>A.</w:t>
      </w:r>
      <w:r w:rsidRPr="00CB19EC">
        <w:rPr>
          <w:spacing w:val="-6"/>
          <w:lang w:val="vi-VN"/>
        </w:rPr>
        <w:t xml:space="preserve"> Phần trăm số mol K trong hỗn hợp X là :</w:t>
      </w:r>
    </w:p>
    <w:p w14:paraId="2939B54C" w14:textId="77777777" w:rsidR="00072C5E" w:rsidRPr="00CB19EC" w:rsidRDefault="007B3B3C">
      <w:pPr>
        <w:tabs>
          <w:tab w:val="left" w:pos="360"/>
        </w:tabs>
        <w:ind w:left="360" w:hanging="360"/>
        <w:jc w:val="both"/>
        <w:rPr>
          <w:b/>
          <w:lang w:val="vi-VN"/>
        </w:rPr>
      </w:pPr>
      <w:r w:rsidRPr="00CB19EC">
        <w:rPr>
          <w:b/>
          <w:bCs/>
          <w:spacing w:val="-6"/>
          <w:lang w:val="vi-VN"/>
        </w:rPr>
        <w:tab/>
        <w:t>A.</w:t>
      </w:r>
      <w:r w:rsidRPr="00CB19EC">
        <w:rPr>
          <w:spacing w:val="-6"/>
          <w:lang w:val="vi-VN"/>
        </w:rPr>
        <w:t xml:space="preserve"> 48,438%.</w:t>
      </w:r>
      <w:r w:rsidRPr="00CB19EC">
        <w:rPr>
          <w:spacing w:val="-6"/>
          <w:lang w:val="vi-VN"/>
        </w:rPr>
        <w:tab/>
      </w:r>
      <w:r w:rsidRPr="00CB19EC">
        <w:rPr>
          <w:spacing w:val="-6"/>
          <w:lang w:val="vi-VN"/>
        </w:rPr>
        <w:tab/>
      </w:r>
      <w:r w:rsidRPr="00CB19EC">
        <w:rPr>
          <w:b/>
          <w:bCs/>
          <w:spacing w:val="-6"/>
          <w:lang w:val="vi-VN"/>
        </w:rPr>
        <w:t>B.</w:t>
      </w:r>
      <w:r w:rsidRPr="00CB19EC">
        <w:rPr>
          <w:spacing w:val="-6"/>
          <w:lang w:val="vi-VN"/>
        </w:rPr>
        <w:t xml:space="preserve"> 61,433%.</w:t>
      </w:r>
      <w:r w:rsidRPr="00CB19EC">
        <w:rPr>
          <w:spacing w:val="-6"/>
          <w:lang w:val="vi-VN"/>
        </w:rPr>
        <w:tab/>
      </w:r>
      <w:r w:rsidRPr="00CB19EC">
        <w:rPr>
          <w:spacing w:val="-6"/>
          <w:lang w:val="vi-VN"/>
        </w:rPr>
        <w:tab/>
      </w:r>
      <w:r w:rsidRPr="00CB19EC">
        <w:rPr>
          <w:b/>
          <w:bCs/>
          <w:spacing w:val="-6"/>
          <w:lang w:val="vi-VN"/>
        </w:rPr>
        <w:t>C.</w:t>
      </w:r>
      <w:r w:rsidRPr="00CB19EC">
        <w:rPr>
          <w:spacing w:val="-6"/>
          <w:lang w:val="vi-VN"/>
        </w:rPr>
        <w:t xml:space="preserve"> 51,562%.</w:t>
      </w:r>
      <w:r w:rsidRPr="00CB19EC">
        <w:rPr>
          <w:spacing w:val="-6"/>
          <w:lang w:val="vi-VN"/>
        </w:rPr>
        <w:tab/>
      </w:r>
      <w:r w:rsidRPr="00CB19EC">
        <w:rPr>
          <w:spacing w:val="-6"/>
          <w:lang w:val="vi-VN"/>
        </w:rPr>
        <w:tab/>
      </w:r>
      <w:r w:rsidRPr="00CB19EC">
        <w:rPr>
          <w:b/>
          <w:bCs/>
          <w:spacing w:val="-6"/>
          <w:lang w:val="vi-VN"/>
        </w:rPr>
        <w:t>D.</w:t>
      </w:r>
      <w:r w:rsidRPr="00CB19EC">
        <w:rPr>
          <w:spacing w:val="-6"/>
          <w:lang w:val="vi-VN"/>
        </w:rPr>
        <w:t xml:space="preserve"> 22,656% hoặc 78,125%.</w:t>
      </w:r>
      <w:r w:rsidRPr="00CB19EC">
        <w:rPr>
          <w:b/>
          <w:spacing w:val="-6"/>
          <w:sz w:val="22"/>
          <w:szCs w:val="22"/>
          <w:lang w:val="vi-VN"/>
        </w:rPr>
        <w:t>14.</w:t>
      </w:r>
      <w:r w:rsidRPr="00CB19EC">
        <w:rPr>
          <w:b/>
          <w:spacing w:val="-6"/>
          <w:sz w:val="22"/>
          <w:szCs w:val="22"/>
          <w:lang w:val="vi-VN"/>
        </w:rPr>
        <w:tab/>
      </w:r>
      <w:r w:rsidRPr="00CB19EC">
        <w:rPr>
          <w:lang w:val="vi-VN"/>
        </w:rPr>
        <w:t>Dung dịch X có chứa 0,15 mol Al</w:t>
      </w:r>
      <w:r w:rsidRPr="00CB19EC">
        <w:rPr>
          <w:vertAlign w:val="subscript"/>
          <w:lang w:val="vi-VN"/>
        </w:rPr>
        <w:t>2</w:t>
      </w:r>
      <w:r w:rsidRPr="00CB19EC">
        <w:rPr>
          <w:lang w:val="vi-VN"/>
        </w:rPr>
        <w:t>(SO</w:t>
      </w:r>
      <w:r w:rsidRPr="00CB19EC">
        <w:rPr>
          <w:vertAlign w:val="subscript"/>
          <w:lang w:val="vi-VN"/>
        </w:rPr>
        <w:t>4</w:t>
      </w:r>
      <w:r w:rsidRPr="00CB19EC">
        <w:rPr>
          <w:lang w:val="vi-VN"/>
        </w:rPr>
        <w:t>)</w:t>
      </w:r>
      <w:r w:rsidRPr="00CB19EC">
        <w:rPr>
          <w:vertAlign w:val="subscript"/>
          <w:lang w:val="vi-VN"/>
        </w:rPr>
        <w:t>3</w:t>
      </w:r>
      <w:r w:rsidRPr="00CB19EC">
        <w:rPr>
          <w:lang w:val="vi-VN"/>
        </w:rPr>
        <w:t xml:space="preserve"> thêm từ từ dung dịch hỗn hợp BaCl</w:t>
      </w:r>
      <w:r w:rsidRPr="00CB19EC">
        <w:rPr>
          <w:vertAlign w:val="subscript"/>
          <w:lang w:val="vi-VN"/>
        </w:rPr>
        <w:t>2</w:t>
      </w:r>
      <w:r w:rsidRPr="00CB19EC">
        <w:rPr>
          <w:lang w:val="vi-VN"/>
        </w:rPr>
        <w:t xml:space="preserve"> + Ba(OH)</w:t>
      </w:r>
      <w:r w:rsidRPr="00CB19EC">
        <w:rPr>
          <w:vertAlign w:val="subscript"/>
          <w:lang w:val="vi-VN"/>
        </w:rPr>
        <w:t>2</w:t>
      </w:r>
      <w:r w:rsidRPr="00CB19EC">
        <w:rPr>
          <w:lang w:val="vi-VN"/>
        </w:rPr>
        <w:t xml:space="preserve"> vào dung dịch X cho tới khi lượng kết tủa lớn nhất m gam. Hãy chọn giá trị đúng của m:</w:t>
      </w:r>
    </w:p>
    <w:p w14:paraId="25ECE38D" w14:textId="77777777" w:rsidR="00072C5E" w:rsidRPr="00CB19EC" w:rsidRDefault="007B3B3C">
      <w:pPr>
        <w:ind w:left="360" w:firstLine="360"/>
        <w:jc w:val="both"/>
        <w:rPr>
          <w:lang w:val="vi-VN"/>
        </w:rPr>
      </w:pPr>
      <w:r w:rsidRPr="00CB19EC">
        <w:rPr>
          <w:b/>
          <w:lang w:val="vi-VN"/>
        </w:rPr>
        <w:t>A.</w:t>
      </w:r>
      <w:r w:rsidRPr="00CB19EC">
        <w:rPr>
          <w:lang w:val="vi-VN"/>
        </w:rPr>
        <w:t xml:space="preserve"> 11,7 gam.</w:t>
      </w:r>
      <w:r w:rsidRPr="00CB19EC">
        <w:rPr>
          <w:lang w:val="vi-VN"/>
        </w:rPr>
        <w:tab/>
      </w:r>
      <w:r w:rsidRPr="00CB19EC">
        <w:rPr>
          <w:lang w:val="vi-VN"/>
        </w:rPr>
        <w:tab/>
      </w:r>
      <w:r w:rsidRPr="00CB19EC">
        <w:rPr>
          <w:b/>
          <w:lang w:val="vi-VN"/>
        </w:rPr>
        <w:t>B.</w:t>
      </w:r>
      <w:r w:rsidRPr="00CB19EC">
        <w:rPr>
          <w:lang w:val="vi-VN"/>
        </w:rPr>
        <w:t xml:space="preserve"> 104,85 gam.</w:t>
      </w:r>
      <w:r w:rsidRPr="00CB19EC">
        <w:rPr>
          <w:lang w:val="vi-VN"/>
        </w:rPr>
        <w:tab/>
      </w:r>
      <w:r w:rsidRPr="00CB19EC">
        <w:rPr>
          <w:lang w:val="vi-VN"/>
        </w:rPr>
        <w:tab/>
      </w:r>
      <w:r w:rsidRPr="00CB19EC">
        <w:rPr>
          <w:b/>
          <w:lang w:val="vi-VN"/>
        </w:rPr>
        <w:t>C.</w:t>
      </w:r>
      <w:r w:rsidRPr="00CB19EC">
        <w:rPr>
          <w:lang w:val="vi-VN"/>
        </w:rPr>
        <w:t xml:space="preserve"> 128,25 gam.</w:t>
      </w:r>
      <w:r w:rsidRPr="00CB19EC">
        <w:rPr>
          <w:lang w:val="vi-VN"/>
        </w:rPr>
        <w:tab/>
      </w:r>
      <w:r w:rsidRPr="00CB19EC">
        <w:rPr>
          <w:lang w:val="vi-VN"/>
        </w:rPr>
        <w:tab/>
      </w:r>
      <w:r w:rsidRPr="00CB19EC">
        <w:rPr>
          <w:b/>
          <w:lang w:val="vi-VN"/>
        </w:rPr>
        <w:t>D.</w:t>
      </w:r>
      <w:r w:rsidRPr="00CB19EC">
        <w:rPr>
          <w:lang w:val="vi-VN"/>
        </w:rPr>
        <w:t xml:space="preserve"> 58,275 gam.</w:t>
      </w:r>
    </w:p>
    <w:p w14:paraId="0BE261E1" w14:textId="77777777" w:rsidR="00072C5E" w:rsidRPr="00CB19EC" w:rsidRDefault="007B3B3C">
      <w:pPr>
        <w:tabs>
          <w:tab w:val="left" w:pos="360"/>
        </w:tabs>
        <w:spacing w:line="288" w:lineRule="auto"/>
        <w:ind w:left="360" w:hanging="360"/>
        <w:jc w:val="both"/>
        <w:rPr>
          <w:lang w:val="vi-VN"/>
        </w:rPr>
      </w:pPr>
      <w:r w:rsidRPr="00CB19EC">
        <w:rPr>
          <w:b/>
          <w:spacing w:val="-6"/>
          <w:sz w:val="22"/>
          <w:szCs w:val="22"/>
          <w:lang w:val="vi-VN"/>
        </w:rPr>
        <w:t>15.</w:t>
      </w:r>
      <w:r w:rsidRPr="00CB19EC">
        <w:rPr>
          <w:b/>
          <w:spacing w:val="-6"/>
          <w:sz w:val="22"/>
          <w:szCs w:val="22"/>
          <w:lang w:val="vi-VN"/>
        </w:rPr>
        <w:tab/>
      </w:r>
      <w:r w:rsidRPr="00CB19EC">
        <w:rPr>
          <w:lang w:val="vi-VN"/>
        </w:rPr>
        <w:t>*Cho 240ml dung dịch Ba(OH)</w:t>
      </w:r>
      <w:r w:rsidRPr="00CB19EC">
        <w:rPr>
          <w:vertAlign w:val="subscript"/>
          <w:lang w:val="vi-VN"/>
        </w:rPr>
        <w:t>2</w:t>
      </w:r>
      <w:r w:rsidRPr="00CB19EC">
        <w:rPr>
          <w:lang w:val="vi-VN"/>
        </w:rPr>
        <w:t xml:space="preserve"> 1M vào 200ml dung dịch hỗn hợp AlCl</w:t>
      </w:r>
      <w:r w:rsidRPr="00CB19EC">
        <w:rPr>
          <w:vertAlign w:val="subscript"/>
          <w:lang w:val="vi-VN"/>
        </w:rPr>
        <w:t>3</w:t>
      </w:r>
      <w:r w:rsidRPr="00CB19EC">
        <w:rPr>
          <w:lang w:val="vi-VN"/>
        </w:rPr>
        <w:t xml:space="preserve"> a mol/l và Al</w:t>
      </w:r>
      <w:r w:rsidRPr="00CB19EC">
        <w:rPr>
          <w:vertAlign w:val="subscript"/>
          <w:lang w:val="vi-VN"/>
        </w:rPr>
        <w:t>2</w:t>
      </w:r>
      <w:r w:rsidRPr="00CB19EC">
        <w:rPr>
          <w:lang w:val="vi-VN"/>
        </w:rPr>
        <w:t>(SO</w:t>
      </w:r>
      <w:r w:rsidRPr="00CB19EC">
        <w:rPr>
          <w:vertAlign w:val="subscript"/>
          <w:lang w:val="vi-VN"/>
        </w:rPr>
        <w:t>4</w:t>
      </w:r>
      <w:r w:rsidRPr="00CB19EC">
        <w:rPr>
          <w:lang w:val="vi-VN"/>
        </w:rPr>
        <w:t>)</w:t>
      </w:r>
      <w:r w:rsidRPr="00CB19EC">
        <w:rPr>
          <w:vertAlign w:val="subscript"/>
          <w:lang w:val="vi-VN"/>
        </w:rPr>
        <w:t>3</w:t>
      </w:r>
      <w:r w:rsidRPr="00CB19EC">
        <w:rPr>
          <w:lang w:val="vi-VN"/>
        </w:rPr>
        <w:t xml:space="preserve"> 2a mol/l thu được 51,3g kết tủ</w:t>
      </w:r>
      <w:r w:rsidRPr="00CB19EC">
        <w:rPr>
          <w:b/>
          <w:lang w:val="vi-VN"/>
        </w:rPr>
        <w:t>A.</w:t>
      </w:r>
      <w:r w:rsidRPr="00CB19EC">
        <w:rPr>
          <w:lang w:val="vi-VN"/>
        </w:rPr>
        <w:t xml:space="preserve"> Giá trị của a là:</w:t>
      </w:r>
    </w:p>
    <w:p w14:paraId="06D1BD6C" w14:textId="77777777" w:rsidR="00072C5E" w:rsidRPr="00CB19EC" w:rsidRDefault="007B3B3C">
      <w:pPr>
        <w:ind w:left="342"/>
        <w:rPr>
          <w:lang w:val="vi-VN"/>
        </w:rPr>
      </w:pPr>
      <w:r w:rsidRPr="00CB19EC">
        <w:rPr>
          <w:lang w:val="vi-VN"/>
        </w:rPr>
        <w:tab/>
      </w:r>
      <w:r w:rsidRPr="00CB19EC">
        <w:rPr>
          <w:b/>
          <w:lang w:val="vi-VN"/>
        </w:rPr>
        <w:t>A.</w:t>
      </w:r>
      <w:r w:rsidRPr="00CB19EC">
        <w:rPr>
          <w:lang w:val="vi-VN"/>
        </w:rPr>
        <w:t xml:space="preserve"> 0,12</w:t>
      </w:r>
      <w:r w:rsidRPr="00CB19EC">
        <w:rPr>
          <w:lang w:val="vi-VN"/>
        </w:rPr>
        <w:tab/>
      </w:r>
      <w:r w:rsidRPr="00CB19EC">
        <w:rPr>
          <w:lang w:val="vi-VN"/>
        </w:rPr>
        <w:tab/>
      </w:r>
      <w:r w:rsidRPr="00CB19EC">
        <w:rPr>
          <w:lang w:val="vi-VN"/>
        </w:rPr>
        <w:tab/>
      </w:r>
      <w:r w:rsidRPr="00CB19EC">
        <w:rPr>
          <w:b/>
          <w:lang w:val="vi-VN"/>
        </w:rPr>
        <w:t>B.</w:t>
      </w:r>
      <w:r w:rsidRPr="00CB19EC">
        <w:rPr>
          <w:lang w:val="vi-VN"/>
        </w:rPr>
        <w:t xml:space="preserve"> 0,16</w:t>
      </w:r>
      <w:r w:rsidRPr="00CB19EC">
        <w:rPr>
          <w:lang w:val="vi-VN"/>
        </w:rPr>
        <w:tab/>
      </w:r>
      <w:r w:rsidRPr="00CB19EC">
        <w:rPr>
          <w:lang w:val="vi-VN"/>
        </w:rPr>
        <w:tab/>
      </w:r>
      <w:r w:rsidRPr="00CB19EC">
        <w:rPr>
          <w:lang w:val="vi-VN"/>
        </w:rPr>
        <w:tab/>
      </w:r>
      <w:r w:rsidRPr="00CB19EC">
        <w:rPr>
          <w:b/>
          <w:lang w:val="vi-VN"/>
        </w:rPr>
        <w:t>C.</w:t>
      </w:r>
      <w:r w:rsidRPr="00CB19EC">
        <w:rPr>
          <w:lang w:val="vi-VN"/>
        </w:rPr>
        <w:t xml:space="preserve"> 0,15</w:t>
      </w:r>
      <w:r w:rsidRPr="00CB19EC">
        <w:rPr>
          <w:lang w:val="vi-VN"/>
        </w:rPr>
        <w:tab/>
      </w:r>
      <w:r w:rsidRPr="00CB19EC">
        <w:rPr>
          <w:lang w:val="vi-VN"/>
        </w:rPr>
        <w:tab/>
      </w:r>
      <w:r w:rsidRPr="00CB19EC">
        <w:rPr>
          <w:lang w:val="vi-VN"/>
        </w:rPr>
        <w:tab/>
      </w:r>
      <w:r w:rsidRPr="00CB19EC">
        <w:rPr>
          <w:b/>
          <w:lang w:val="vi-VN"/>
        </w:rPr>
        <w:t>D.</w:t>
      </w:r>
      <w:r w:rsidRPr="00CB19EC">
        <w:rPr>
          <w:lang w:val="vi-VN"/>
        </w:rPr>
        <w:t xml:space="preserve"> 0,2</w:t>
      </w:r>
      <w:r w:rsidRPr="00CB19EC">
        <w:rPr>
          <w:lang w:val="vi-VN"/>
        </w:rPr>
        <w:tab/>
      </w:r>
      <w:r w:rsidRPr="00CB19EC">
        <w:rPr>
          <w:sz w:val="28"/>
          <w:szCs w:val="28"/>
          <w:lang w:val="vi-VN"/>
        </w:rPr>
        <w:t>--------------------------------------------------------------------------------------------------------</w:t>
      </w:r>
    </w:p>
    <w:p w14:paraId="375C930E" w14:textId="24562815" w:rsidR="00072C5E" w:rsidRPr="0019589C" w:rsidRDefault="007B3B3C" w:rsidP="0019589C">
      <w:pPr>
        <w:pStyle w:val="Heading3"/>
        <w:rPr>
          <w:b w:val="0"/>
          <w:sz w:val="32"/>
          <w:szCs w:val="32"/>
          <w:lang w:val="vi-VN"/>
        </w:rPr>
      </w:pPr>
      <w:bookmarkStart w:id="35" w:name="_Toc197063898"/>
      <w:r w:rsidRPr="0019589C">
        <w:rPr>
          <w:sz w:val="32"/>
          <w:szCs w:val="32"/>
          <w:lang w:val="vi-VN"/>
        </w:rPr>
        <w:t xml:space="preserve">BÀI 5. </w:t>
      </w:r>
      <w:r w:rsidR="0019589C" w:rsidRPr="0019589C">
        <w:rPr>
          <w:b w:val="0"/>
          <w:sz w:val="32"/>
          <w:szCs w:val="32"/>
          <w:lang w:val="vi-VN"/>
        </w:rPr>
        <w:t xml:space="preserve">BÀI TẬP TRẮC NGHIỆM </w:t>
      </w:r>
      <w:r w:rsidRPr="0019589C">
        <w:rPr>
          <w:sz w:val="32"/>
          <w:szCs w:val="32"/>
          <w:lang w:val="vi-VN"/>
        </w:rPr>
        <w:t>HIDROXIT LƯỠNG TÍNH (tt)</w:t>
      </w:r>
      <w:bookmarkEnd w:id="35"/>
    </w:p>
    <w:p w14:paraId="75824A1D" w14:textId="77777777" w:rsidR="00072C5E" w:rsidRPr="00CB19EC" w:rsidRDefault="007B3B3C">
      <w:pPr>
        <w:widowControl w:val="0"/>
        <w:autoSpaceDE w:val="0"/>
        <w:spacing w:line="276" w:lineRule="exact"/>
        <w:ind w:left="399"/>
        <w:rPr>
          <w:b/>
          <w:sz w:val="22"/>
          <w:szCs w:val="22"/>
          <w:lang w:val="vi-VN"/>
        </w:rPr>
      </w:pPr>
      <w:r w:rsidRPr="00CB19EC">
        <w:rPr>
          <w:b/>
          <w:lang w:val="vi-VN"/>
        </w:rPr>
        <w:t>I. KIẾN THỨC CƠ BẢN</w:t>
      </w:r>
    </w:p>
    <w:p w14:paraId="2262260F" w14:textId="77777777" w:rsidR="00072C5E" w:rsidRPr="00CB19EC" w:rsidRDefault="007B3B3C">
      <w:pPr>
        <w:widowControl w:val="0"/>
        <w:autoSpaceDE w:val="0"/>
        <w:spacing w:line="276" w:lineRule="exact"/>
        <w:ind w:left="399"/>
        <w:rPr>
          <w:lang w:val="vi-VN"/>
        </w:rPr>
      </w:pPr>
      <w:r w:rsidRPr="00CB19EC">
        <w:rPr>
          <w:lang w:val="vi-VN"/>
        </w:rPr>
        <w:t>- Pt:</w:t>
      </w:r>
      <w:r w:rsidRPr="00CB19EC">
        <w:rPr>
          <w:lang w:val="vi-VN"/>
        </w:rPr>
        <w:tab/>
      </w:r>
    </w:p>
    <w:p w14:paraId="2A5ADA1A" w14:textId="77777777" w:rsidR="00072C5E" w:rsidRPr="00CB19EC" w:rsidRDefault="007B3B3C">
      <w:pPr>
        <w:widowControl w:val="0"/>
        <w:autoSpaceDE w:val="0"/>
        <w:spacing w:line="276" w:lineRule="exact"/>
        <w:ind w:left="399" w:firstLine="321"/>
        <w:rPr>
          <w:lang w:val="vi-VN"/>
        </w:rPr>
      </w:pPr>
      <w:r w:rsidRPr="00CB19EC">
        <w:rPr>
          <w:lang w:val="vi-VN"/>
        </w:rPr>
        <w:t>Zn</w:t>
      </w:r>
      <w:r w:rsidRPr="00CB19EC">
        <w:rPr>
          <w:vertAlign w:val="superscript"/>
          <w:lang w:val="vi-VN"/>
        </w:rPr>
        <w:t>2+</w:t>
      </w:r>
      <w:r w:rsidRPr="00CB19EC">
        <w:rPr>
          <w:lang w:val="vi-VN"/>
        </w:rPr>
        <w:t xml:space="preserve"> + 2OH</w:t>
      </w:r>
      <w:r w:rsidRPr="00CB19EC">
        <w:rPr>
          <w:vertAlign w:val="superscript"/>
          <w:lang w:val="vi-VN"/>
        </w:rPr>
        <w:t>-</w:t>
      </w:r>
      <w:r w:rsidRPr="00CB19EC">
        <w:rPr>
          <w:lang w:val="vi-VN"/>
        </w:rPr>
        <w:t xml:space="preserve"> → Zn(OH)</w:t>
      </w:r>
      <w:r w:rsidRPr="00CB19EC">
        <w:rPr>
          <w:vertAlign w:val="subscript"/>
          <w:lang w:val="vi-VN"/>
        </w:rPr>
        <w:t>2</w:t>
      </w:r>
      <w:r w:rsidRPr="00CB19EC">
        <w:rPr>
          <w:lang w:val="vi-VN"/>
        </w:rPr>
        <w:softHyphen/>
        <w:t xml:space="preserve"> ↓</w:t>
      </w:r>
      <w:r w:rsidRPr="00CB19EC">
        <w:rPr>
          <w:lang w:val="vi-VN"/>
        </w:rPr>
        <w:tab/>
        <w:t>(1)</w:t>
      </w:r>
    </w:p>
    <w:p w14:paraId="7A6DEA50" w14:textId="77777777" w:rsidR="00072C5E" w:rsidRPr="00CB19EC" w:rsidRDefault="007B3B3C">
      <w:pPr>
        <w:widowControl w:val="0"/>
        <w:autoSpaceDE w:val="0"/>
        <w:spacing w:line="276" w:lineRule="exact"/>
        <w:ind w:left="720"/>
        <w:rPr>
          <w:lang w:val="vi-VN"/>
        </w:rPr>
      </w:pPr>
      <w:r w:rsidRPr="00CB19EC">
        <w:rPr>
          <w:lang w:val="vi-VN"/>
        </w:rPr>
        <w:t>Zn</w:t>
      </w:r>
      <w:r w:rsidRPr="00CB19EC">
        <w:rPr>
          <w:vertAlign w:val="superscript"/>
          <w:lang w:val="vi-VN"/>
        </w:rPr>
        <w:t>2+</w:t>
      </w:r>
      <w:r w:rsidRPr="00CB19EC">
        <w:rPr>
          <w:lang w:val="vi-VN"/>
        </w:rPr>
        <w:t xml:space="preserve"> + 4OH</w:t>
      </w:r>
      <w:r w:rsidRPr="00CB19EC">
        <w:rPr>
          <w:vertAlign w:val="superscript"/>
          <w:lang w:val="vi-VN"/>
        </w:rPr>
        <w:t>-</w:t>
      </w:r>
      <w:r w:rsidRPr="00CB19EC">
        <w:rPr>
          <w:lang w:val="vi-VN"/>
        </w:rPr>
        <w:t xml:space="preserve"> → ZnO</w:t>
      </w:r>
      <w:r w:rsidRPr="00CB19EC">
        <w:rPr>
          <w:vertAlign w:val="subscript"/>
          <w:lang w:val="vi-VN"/>
        </w:rPr>
        <w:t>2</w:t>
      </w:r>
      <w:r w:rsidRPr="00CB19EC">
        <w:rPr>
          <w:vertAlign w:val="superscript"/>
          <w:lang w:val="vi-VN"/>
        </w:rPr>
        <w:t>2-</w:t>
      </w:r>
      <w:r w:rsidRPr="00CB19EC">
        <w:rPr>
          <w:lang w:val="vi-VN"/>
        </w:rPr>
        <w:t xml:space="preserve"> + 2H</w:t>
      </w:r>
      <w:r w:rsidRPr="00CB19EC">
        <w:rPr>
          <w:vertAlign w:val="subscript"/>
          <w:lang w:val="vi-VN"/>
        </w:rPr>
        <w:t>2</w:t>
      </w:r>
      <w:r w:rsidRPr="00CB19EC">
        <w:rPr>
          <w:lang w:val="vi-VN"/>
        </w:rPr>
        <w:t>O</w:t>
      </w:r>
      <w:r w:rsidRPr="00CB19EC">
        <w:rPr>
          <w:lang w:val="vi-VN"/>
        </w:rPr>
        <w:tab/>
        <w:t>(2)</w:t>
      </w:r>
    </w:p>
    <w:p w14:paraId="65C2FB37" w14:textId="77777777" w:rsidR="00072C5E" w:rsidRPr="00CB19EC" w:rsidRDefault="007B3B3C">
      <w:pPr>
        <w:ind w:left="342"/>
        <w:rPr>
          <w:b/>
          <w:lang w:val="vi-VN"/>
        </w:rPr>
      </w:pPr>
      <w:r w:rsidRPr="00CB19EC">
        <w:rPr>
          <w:b/>
          <w:lang w:val="vi-VN"/>
        </w:rPr>
        <w:t>II. VÍ DỤ</w:t>
      </w:r>
    </w:p>
    <w:p w14:paraId="042C6C70" w14:textId="77777777" w:rsidR="00072C5E" w:rsidRPr="00CB19EC" w:rsidRDefault="007B3B3C">
      <w:pPr>
        <w:tabs>
          <w:tab w:val="left" w:pos="360"/>
        </w:tabs>
        <w:ind w:left="360" w:hanging="360"/>
        <w:jc w:val="both"/>
        <w:rPr>
          <w:b/>
          <w:lang w:val="vi-VN"/>
        </w:rPr>
      </w:pPr>
      <w:r w:rsidRPr="00CB19EC">
        <w:rPr>
          <w:b/>
          <w:color w:val="000000"/>
          <w:spacing w:val="-4"/>
          <w:lang w:val="vi-VN"/>
        </w:rPr>
        <w:t>1.</w:t>
      </w:r>
      <w:r w:rsidRPr="00CB19EC">
        <w:rPr>
          <w:b/>
          <w:color w:val="000000"/>
          <w:spacing w:val="-4"/>
          <w:lang w:val="vi-VN"/>
        </w:rPr>
        <w:tab/>
      </w:r>
      <w:r w:rsidRPr="00CB19EC">
        <w:rPr>
          <w:b/>
          <w:lang w:val="vi-VN"/>
        </w:rPr>
        <w:t xml:space="preserve">Ví dụ 1: </w:t>
      </w:r>
      <w:r w:rsidRPr="00CB19EC">
        <w:rPr>
          <w:lang w:val="vi-VN"/>
        </w:rPr>
        <w:t>Cho 0,16 mol OH</w:t>
      </w:r>
      <w:r w:rsidRPr="00CB19EC">
        <w:rPr>
          <w:vertAlign w:val="superscript"/>
          <w:lang w:val="vi-VN"/>
        </w:rPr>
        <w:t>-</w:t>
      </w:r>
      <w:r w:rsidRPr="00CB19EC">
        <w:rPr>
          <w:lang w:val="vi-VN"/>
        </w:rPr>
        <w:t xml:space="preserve">  vào dung dịch chứa  0,05 mol Zn</w:t>
      </w:r>
      <w:r w:rsidRPr="00CB19EC">
        <w:rPr>
          <w:vertAlign w:val="superscript"/>
          <w:lang w:val="vi-VN"/>
        </w:rPr>
        <w:t>2+</w:t>
      </w:r>
      <w:r w:rsidRPr="00CB19EC">
        <w:rPr>
          <w:lang w:val="vi-VN"/>
        </w:rPr>
        <w:t xml:space="preserve"> thì được m gam  kết tủa. Giá trị của m là :</w:t>
      </w:r>
    </w:p>
    <w:p w14:paraId="3748B70A" w14:textId="77777777" w:rsidR="00072C5E" w:rsidRPr="00CB19EC" w:rsidRDefault="007B3B3C">
      <w:pPr>
        <w:ind w:left="360"/>
        <w:jc w:val="both"/>
        <w:rPr>
          <w:b/>
          <w:lang w:val="vi-VN"/>
        </w:rPr>
      </w:pPr>
      <w:r w:rsidRPr="00CB19EC">
        <w:rPr>
          <w:lang w:val="vi-VN"/>
        </w:rPr>
        <w:t xml:space="preserve"> </w:t>
      </w:r>
      <w:r w:rsidRPr="00CB19EC">
        <w:rPr>
          <w:lang w:val="vi-VN"/>
        </w:rPr>
        <w:tab/>
      </w:r>
      <w:r w:rsidRPr="00CB19EC">
        <w:rPr>
          <w:b/>
          <w:lang w:val="vi-VN"/>
        </w:rPr>
        <w:t>A.</w:t>
      </w:r>
      <w:r w:rsidRPr="00CB19EC">
        <w:rPr>
          <w:lang w:val="vi-VN"/>
        </w:rPr>
        <w:t xml:space="preserve"> 7,92</w:t>
      </w:r>
      <w:r w:rsidRPr="00CB19EC">
        <w:rPr>
          <w:lang w:val="vi-VN"/>
        </w:rPr>
        <w:tab/>
      </w:r>
      <w:r w:rsidRPr="00CB19EC">
        <w:rPr>
          <w:lang w:val="vi-VN"/>
        </w:rPr>
        <w:tab/>
      </w:r>
      <w:r w:rsidRPr="00CB19EC">
        <w:rPr>
          <w:lang w:val="vi-VN"/>
        </w:rPr>
        <w:tab/>
      </w:r>
      <w:r w:rsidRPr="00CB19EC">
        <w:rPr>
          <w:b/>
          <w:lang w:val="vi-VN"/>
        </w:rPr>
        <w:t>B.</w:t>
      </w:r>
      <w:r w:rsidRPr="00CB19EC">
        <w:rPr>
          <w:lang w:val="vi-VN"/>
        </w:rPr>
        <w:t xml:space="preserve"> 3,96</w:t>
      </w:r>
      <w:r w:rsidRPr="00CB19EC">
        <w:rPr>
          <w:lang w:val="vi-VN"/>
        </w:rPr>
        <w:tab/>
      </w:r>
      <w:r w:rsidRPr="00CB19EC">
        <w:rPr>
          <w:lang w:val="vi-VN"/>
        </w:rPr>
        <w:tab/>
      </w:r>
      <w:r w:rsidRPr="00CB19EC">
        <w:rPr>
          <w:lang w:val="vi-VN"/>
        </w:rPr>
        <w:tab/>
      </w:r>
      <w:r w:rsidRPr="00CB19EC">
        <w:rPr>
          <w:b/>
          <w:lang w:val="vi-VN"/>
        </w:rPr>
        <w:t>C.</w:t>
      </w:r>
      <w:r w:rsidRPr="00CB19EC">
        <w:rPr>
          <w:lang w:val="vi-VN"/>
        </w:rPr>
        <w:t xml:space="preserve"> 4,95 </w:t>
      </w:r>
      <w:r w:rsidRPr="00CB19EC">
        <w:rPr>
          <w:lang w:val="vi-VN"/>
        </w:rPr>
        <w:tab/>
      </w:r>
      <w:r w:rsidRPr="00CB19EC">
        <w:rPr>
          <w:lang w:val="vi-VN"/>
        </w:rPr>
        <w:tab/>
      </w:r>
      <w:r w:rsidRPr="00CB19EC">
        <w:rPr>
          <w:lang w:val="vi-VN"/>
        </w:rPr>
        <w:tab/>
      </w:r>
      <w:r w:rsidRPr="00CB19EC">
        <w:rPr>
          <w:b/>
          <w:lang w:val="vi-VN"/>
        </w:rPr>
        <w:t>D.</w:t>
      </w:r>
      <w:r w:rsidRPr="00CB19EC">
        <w:rPr>
          <w:lang w:val="vi-VN"/>
        </w:rPr>
        <w:t xml:space="preserve"> 15,84.</w:t>
      </w:r>
      <w:r w:rsidRPr="00CB19EC">
        <w:rPr>
          <w:b/>
          <w:lang w:val="vi-VN"/>
        </w:rPr>
        <w:t xml:space="preserve">Vận dụng 1: </w:t>
      </w:r>
      <w:r w:rsidRPr="00CB19EC">
        <w:rPr>
          <w:lang w:val="vi-VN"/>
        </w:rPr>
        <w:t>Cho a mol KOH vào dung dịch chứa b mol Zn(NO</w:t>
      </w:r>
      <w:r w:rsidRPr="00CB19EC">
        <w:rPr>
          <w:vertAlign w:val="subscript"/>
          <w:lang w:val="vi-VN"/>
        </w:rPr>
        <w:t>3</w:t>
      </w:r>
      <w:r w:rsidRPr="00CB19EC">
        <w:rPr>
          <w:lang w:val="vi-VN"/>
        </w:rPr>
        <w:t>)</w:t>
      </w:r>
      <w:r w:rsidRPr="00CB19EC">
        <w:rPr>
          <w:vertAlign w:val="subscript"/>
          <w:lang w:val="vi-VN"/>
        </w:rPr>
        <w:t>2</w:t>
      </w:r>
      <w:r w:rsidRPr="00CB19EC">
        <w:rPr>
          <w:lang w:val="vi-VN"/>
        </w:rPr>
        <w:t xml:space="preserve"> (với 2b &lt; a &lt; 4b) thì được n mol kết tủa. Biểu thức liên hệ nào sau đây đúng ? </w:t>
      </w:r>
    </w:p>
    <w:p w14:paraId="7BA2D6DE" w14:textId="77777777" w:rsidR="00072C5E" w:rsidRDefault="007B3B3C">
      <w:pPr>
        <w:tabs>
          <w:tab w:val="left" w:pos="360"/>
        </w:tabs>
        <w:ind w:left="360" w:hanging="360"/>
        <w:jc w:val="both"/>
      </w:pPr>
      <w:r>
        <w:rPr>
          <w:b/>
        </w:rPr>
        <w:t>A.</w:t>
      </w:r>
      <w:r>
        <w:t xml:space="preserve"> 2n + a = 4b</w:t>
      </w:r>
      <w:r>
        <w:tab/>
      </w:r>
      <w:r>
        <w:tab/>
      </w:r>
      <w:r>
        <w:rPr>
          <w:b/>
        </w:rPr>
        <w:t>B.</w:t>
      </w:r>
      <w:r>
        <w:t xml:space="preserve"> 2n = </w:t>
      </w:r>
      <w:proofErr w:type="gramStart"/>
      <w:r>
        <w:t xml:space="preserve">a  </w:t>
      </w:r>
      <w:r>
        <w:tab/>
      </w:r>
      <w:proofErr w:type="gramEnd"/>
      <w:r>
        <w:tab/>
      </w:r>
      <w:r>
        <w:rPr>
          <w:b/>
        </w:rPr>
        <w:t>C.</w:t>
      </w:r>
      <w:r>
        <w:t xml:space="preserve"> n = 2a</w:t>
      </w:r>
      <w:r>
        <w:tab/>
      </w:r>
      <w:r>
        <w:tab/>
      </w:r>
      <w:r>
        <w:rPr>
          <w:b/>
        </w:rPr>
        <w:t>D.</w:t>
      </w:r>
      <w:r>
        <w:t xml:space="preserve"> 2a + </w:t>
      </w:r>
      <w:proofErr w:type="gramStart"/>
      <w:r>
        <w:t>n  =</w:t>
      </w:r>
      <w:proofErr w:type="gramEnd"/>
      <w:r>
        <w:t xml:space="preserve">  4b</w:t>
      </w:r>
      <w:r>
        <w:tab/>
      </w:r>
      <w:r>
        <w:rPr>
          <w:b/>
          <w:color w:val="000000"/>
          <w:spacing w:val="-4"/>
        </w:rPr>
        <w:t>2.</w:t>
      </w:r>
      <w:r>
        <w:rPr>
          <w:b/>
          <w:color w:val="000000"/>
          <w:spacing w:val="-4"/>
        </w:rPr>
        <w:tab/>
      </w:r>
      <w:r>
        <w:rPr>
          <w:b/>
        </w:rPr>
        <w:t xml:space="preserve">Ví dụ 2: </w:t>
      </w:r>
      <w:r>
        <w:t>Cho V lít dung dịch NaOH 0,1M tác dụng với 200ml dung dịch ZnCl</w:t>
      </w:r>
      <w:r>
        <w:rPr>
          <w:vertAlign w:val="subscript"/>
        </w:rPr>
        <w:t>2</w:t>
      </w:r>
      <w:r>
        <w:t xml:space="preserve"> 0,1M thu được 1,485g kết tủ</w:t>
      </w:r>
      <w:r>
        <w:rPr>
          <w:b/>
        </w:rPr>
        <w:t>A.</w:t>
      </w:r>
      <w:r>
        <w:t xml:space="preserve"> Giá trị lớn nhất của V là:</w:t>
      </w:r>
    </w:p>
    <w:p w14:paraId="3119F37E" w14:textId="77777777" w:rsidR="00072C5E" w:rsidRDefault="007B3B3C">
      <w:pPr>
        <w:ind w:left="342"/>
        <w:rPr>
          <w:b/>
        </w:rPr>
      </w:pPr>
      <w:r>
        <w:tab/>
      </w:r>
      <w:r>
        <w:rPr>
          <w:b/>
        </w:rPr>
        <w:t>A.</w:t>
      </w:r>
      <w:r>
        <w:t xml:space="preserve"> 0,3 </w:t>
      </w:r>
      <w:r>
        <w:tab/>
      </w:r>
      <w:r>
        <w:tab/>
      </w:r>
      <w:r>
        <w:tab/>
      </w:r>
      <w:r>
        <w:rPr>
          <w:b/>
        </w:rPr>
        <w:t>B.</w:t>
      </w:r>
      <w:r>
        <w:t xml:space="preserve"> 0,5 </w:t>
      </w:r>
      <w:r>
        <w:tab/>
      </w:r>
      <w:r>
        <w:tab/>
      </w:r>
      <w:r>
        <w:tab/>
      </w:r>
      <w:r>
        <w:rPr>
          <w:b/>
        </w:rPr>
        <w:t>C.</w:t>
      </w:r>
      <w:r>
        <w:t xml:space="preserve"> 0,7 </w:t>
      </w:r>
      <w:r>
        <w:tab/>
      </w:r>
      <w:r>
        <w:tab/>
      </w:r>
      <w:r>
        <w:tab/>
      </w:r>
      <w:r>
        <w:rPr>
          <w:b/>
        </w:rPr>
        <w:t>D.</w:t>
      </w:r>
      <w:r>
        <w:t xml:space="preserve"> 0,9 </w:t>
      </w:r>
      <w:r>
        <w:rPr>
          <w:b/>
        </w:rPr>
        <w:t xml:space="preserve">Vận dụng 2: </w:t>
      </w:r>
      <w:r>
        <w:rPr>
          <w:bCs/>
        </w:rPr>
        <w:t>Cho 200ml dung dịch ZnSO</w:t>
      </w:r>
      <w:r>
        <w:rPr>
          <w:bCs/>
          <w:vertAlign w:val="subscript"/>
        </w:rPr>
        <w:t>4</w:t>
      </w:r>
      <w:r>
        <w:rPr>
          <w:bCs/>
        </w:rPr>
        <w:t xml:space="preserve"> 0,8M tác dụng V lit dung dịch NaOH 2M ta thu được một kết tủa đem nung đến khối lượng không đổi thì thu được 3,24g chất rắn. Giá trị của V là:</w:t>
      </w:r>
    </w:p>
    <w:p w14:paraId="4B9EF187" w14:textId="77777777" w:rsidR="00072C5E" w:rsidRDefault="007B3B3C">
      <w:pPr>
        <w:ind w:left="360" w:firstLine="360"/>
        <w:rPr>
          <w:bCs/>
        </w:rPr>
      </w:pPr>
      <w:r>
        <w:rPr>
          <w:b/>
          <w:bCs/>
        </w:rPr>
        <w:t>A.</w:t>
      </w:r>
      <w:r>
        <w:rPr>
          <w:bCs/>
        </w:rPr>
        <w:t xml:space="preserve"> 40ml hoặc 280ml</w:t>
      </w:r>
      <w:r>
        <w:rPr>
          <w:bCs/>
        </w:rPr>
        <w:tab/>
      </w:r>
      <w:r>
        <w:rPr>
          <w:b/>
          <w:bCs/>
        </w:rPr>
        <w:t>B.</w:t>
      </w:r>
      <w:r>
        <w:rPr>
          <w:bCs/>
        </w:rPr>
        <w:t xml:space="preserve"> 20ml hoặc 150ml     </w:t>
      </w:r>
      <w:r>
        <w:rPr>
          <w:bCs/>
        </w:rPr>
        <w:tab/>
      </w:r>
      <w:r>
        <w:rPr>
          <w:b/>
          <w:bCs/>
        </w:rPr>
        <w:t>C.</w:t>
      </w:r>
      <w:r>
        <w:rPr>
          <w:bCs/>
        </w:rPr>
        <w:t xml:space="preserve"> 50ml hoặc 300ml    </w:t>
      </w:r>
      <w:r>
        <w:rPr>
          <w:bCs/>
        </w:rPr>
        <w:tab/>
      </w:r>
      <w:r>
        <w:rPr>
          <w:b/>
          <w:bCs/>
        </w:rPr>
        <w:t>D.</w:t>
      </w:r>
      <w:r>
        <w:rPr>
          <w:bCs/>
        </w:rPr>
        <w:t xml:space="preserve"> tất cả đều sai</w:t>
      </w:r>
    </w:p>
    <w:p w14:paraId="2BA4B032" w14:textId="77777777" w:rsidR="00072C5E" w:rsidRDefault="007B3B3C">
      <w:pPr>
        <w:tabs>
          <w:tab w:val="left" w:pos="360"/>
        </w:tabs>
        <w:ind w:left="360" w:hanging="360"/>
        <w:jc w:val="both"/>
      </w:pPr>
      <w:r>
        <w:rPr>
          <w:b/>
          <w:color w:val="000000"/>
          <w:spacing w:val="-4"/>
        </w:rPr>
        <w:t>3.</w:t>
      </w:r>
      <w:r>
        <w:rPr>
          <w:b/>
          <w:color w:val="000000"/>
          <w:spacing w:val="-4"/>
        </w:rPr>
        <w:tab/>
      </w:r>
      <w:r>
        <w:rPr>
          <w:b/>
        </w:rPr>
        <w:t xml:space="preserve">Ví dụ 3: </w:t>
      </w:r>
      <w:r>
        <w:rPr>
          <w:spacing w:val="-4"/>
        </w:rPr>
        <w:t>Hoà tan hết m gam ZnCl</w:t>
      </w:r>
      <w:r>
        <w:rPr>
          <w:spacing w:val="-4"/>
          <w:vertAlign w:val="subscript"/>
        </w:rPr>
        <w:t>2</w:t>
      </w:r>
      <w:r>
        <w:rPr>
          <w:spacing w:val="-4"/>
          <w:position w:val="-1"/>
        </w:rPr>
        <w:t xml:space="preserve"> </w:t>
      </w:r>
      <w:r>
        <w:rPr>
          <w:spacing w:val="-4"/>
        </w:rPr>
        <w:t>vào nước được dung dịch X. Cho 200ml dung dịch NaOH 2M vào X, thu được a mol kết tủ</w:t>
      </w:r>
      <w:r>
        <w:rPr>
          <w:b/>
          <w:spacing w:val="-4"/>
        </w:rPr>
        <w:t>A.</w:t>
      </w:r>
      <w:r>
        <w:rPr>
          <w:spacing w:val="-4"/>
        </w:rPr>
        <w:t xml:space="preserve"> Mặt khác, nếu cho 500ml dung dịch NaOH 2M vào X thì thu được x mol kết tủ</w:t>
      </w:r>
      <w:r>
        <w:rPr>
          <w:b/>
          <w:spacing w:val="-4"/>
        </w:rPr>
        <w:t>A.</w:t>
      </w:r>
      <w:r>
        <w:rPr>
          <w:spacing w:val="-4"/>
        </w:rPr>
        <w:t xml:space="preserve"> </w:t>
      </w:r>
    </w:p>
    <w:p w14:paraId="68083412" w14:textId="77777777" w:rsidR="00072C5E" w:rsidRDefault="007B3B3C">
      <w:pPr>
        <w:ind w:left="342"/>
        <w:jc w:val="both"/>
        <w:rPr>
          <w:b/>
        </w:rPr>
      </w:pPr>
      <w:r>
        <w:rPr>
          <w:spacing w:val="-4"/>
        </w:rPr>
        <w:t>a. Với x = a. Giá trị của m là:</w:t>
      </w:r>
    </w:p>
    <w:p w14:paraId="1DC28270" w14:textId="77777777" w:rsidR="00072C5E" w:rsidRDefault="007B3B3C">
      <w:pPr>
        <w:ind w:left="720"/>
        <w:jc w:val="both"/>
      </w:pPr>
      <w:r>
        <w:rPr>
          <w:b/>
          <w:bCs/>
        </w:rPr>
        <w:lastRenderedPageBreak/>
        <w:t xml:space="preserve">A. </w:t>
      </w:r>
      <w:r>
        <w:t>47,6.</w:t>
      </w:r>
      <w:r>
        <w:tab/>
      </w:r>
      <w:r>
        <w:tab/>
      </w:r>
      <w:r>
        <w:tab/>
      </w:r>
      <w:r>
        <w:rPr>
          <w:b/>
          <w:bCs/>
        </w:rPr>
        <w:t xml:space="preserve">B. </w:t>
      </w:r>
      <w:r>
        <w:t>23,8.</w:t>
      </w:r>
      <w:r>
        <w:tab/>
      </w:r>
      <w:r>
        <w:tab/>
      </w:r>
      <w:r>
        <w:rPr>
          <w:b/>
          <w:bCs/>
        </w:rPr>
        <w:t xml:space="preserve">C. </w:t>
      </w:r>
      <w:r>
        <w:t>54,4.</w:t>
      </w:r>
      <w:r>
        <w:tab/>
      </w:r>
      <w:r>
        <w:tab/>
      </w:r>
      <w:r>
        <w:rPr>
          <w:b/>
          <w:bCs/>
        </w:rPr>
        <w:t xml:space="preserve">D. </w:t>
      </w:r>
      <w:r>
        <w:t>27,2.</w:t>
      </w:r>
    </w:p>
    <w:p w14:paraId="4A12CBBE" w14:textId="77777777" w:rsidR="00072C5E" w:rsidRDefault="007B3B3C">
      <w:pPr>
        <w:ind w:left="342"/>
        <w:jc w:val="both"/>
        <w:rPr>
          <w:b/>
        </w:rPr>
      </w:pPr>
      <w:r>
        <w:rPr>
          <w:spacing w:val="-4"/>
        </w:rPr>
        <w:t>b. Với x = 1,5a. Giá trị của m là:</w:t>
      </w:r>
    </w:p>
    <w:p w14:paraId="4E1F15AF" w14:textId="77777777" w:rsidR="00072C5E" w:rsidRPr="00CB19EC" w:rsidRDefault="007B3B3C">
      <w:pPr>
        <w:ind w:left="720"/>
        <w:jc w:val="both"/>
        <w:rPr>
          <w:lang w:val="nl-NL"/>
        </w:rPr>
      </w:pPr>
      <w:r w:rsidRPr="00CB19EC">
        <w:rPr>
          <w:b/>
          <w:bCs/>
          <w:lang w:val="nl-NL"/>
        </w:rPr>
        <w:t xml:space="preserve">A. </w:t>
      </w:r>
      <w:r w:rsidRPr="00CB19EC">
        <w:rPr>
          <w:lang w:val="nl-NL"/>
        </w:rPr>
        <w:t>54,4.</w:t>
      </w:r>
      <w:r w:rsidRPr="00CB19EC">
        <w:rPr>
          <w:lang w:val="nl-NL"/>
        </w:rPr>
        <w:tab/>
      </w:r>
      <w:r w:rsidRPr="00CB19EC">
        <w:rPr>
          <w:lang w:val="nl-NL"/>
        </w:rPr>
        <w:tab/>
      </w:r>
      <w:r w:rsidRPr="00CB19EC">
        <w:rPr>
          <w:lang w:val="nl-NL"/>
        </w:rPr>
        <w:tab/>
      </w:r>
      <w:r w:rsidRPr="00CB19EC">
        <w:rPr>
          <w:b/>
          <w:bCs/>
          <w:lang w:val="nl-NL"/>
        </w:rPr>
        <w:t xml:space="preserve">B. </w:t>
      </w:r>
      <w:r w:rsidRPr="00CB19EC">
        <w:rPr>
          <w:lang w:val="nl-NL"/>
        </w:rPr>
        <w:t>68.</w:t>
      </w:r>
      <w:r w:rsidRPr="00CB19EC">
        <w:rPr>
          <w:lang w:val="nl-NL"/>
        </w:rPr>
        <w:tab/>
      </w:r>
      <w:r w:rsidRPr="00CB19EC">
        <w:rPr>
          <w:lang w:val="nl-NL"/>
        </w:rPr>
        <w:tab/>
      </w:r>
      <w:r w:rsidRPr="00CB19EC">
        <w:rPr>
          <w:lang w:val="nl-NL"/>
        </w:rPr>
        <w:tab/>
      </w:r>
      <w:r w:rsidRPr="00CB19EC">
        <w:rPr>
          <w:b/>
          <w:bCs/>
          <w:lang w:val="nl-NL"/>
        </w:rPr>
        <w:t xml:space="preserve">C. </w:t>
      </w:r>
      <w:r w:rsidRPr="00CB19EC">
        <w:rPr>
          <w:lang w:val="nl-NL"/>
        </w:rPr>
        <w:t>34.</w:t>
      </w:r>
      <w:r w:rsidRPr="00CB19EC">
        <w:rPr>
          <w:lang w:val="nl-NL"/>
        </w:rPr>
        <w:tab/>
      </w:r>
      <w:r w:rsidRPr="00CB19EC">
        <w:rPr>
          <w:lang w:val="nl-NL"/>
        </w:rPr>
        <w:tab/>
      </w:r>
      <w:r w:rsidRPr="00CB19EC">
        <w:rPr>
          <w:lang w:val="nl-NL"/>
        </w:rPr>
        <w:tab/>
      </w:r>
      <w:r w:rsidRPr="00CB19EC">
        <w:rPr>
          <w:b/>
          <w:bCs/>
          <w:lang w:val="nl-NL"/>
        </w:rPr>
        <w:t xml:space="preserve">D. </w:t>
      </w:r>
      <w:r w:rsidRPr="00CB19EC">
        <w:rPr>
          <w:lang w:val="nl-NL"/>
        </w:rPr>
        <w:t>27,2.</w:t>
      </w:r>
    </w:p>
    <w:p w14:paraId="198FB65D" w14:textId="77777777" w:rsidR="00072C5E" w:rsidRPr="00CB19EC" w:rsidRDefault="007B3B3C">
      <w:pPr>
        <w:ind w:left="342"/>
        <w:jc w:val="both"/>
        <w:rPr>
          <w:b/>
          <w:lang w:val="nl-NL"/>
        </w:rPr>
      </w:pPr>
      <w:r w:rsidRPr="00CB19EC">
        <w:rPr>
          <w:spacing w:val="-4"/>
          <w:lang w:val="nl-NL"/>
        </w:rPr>
        <w:t>c. Với x = 0,5a. Giá trị của m là:</w:t>
      </w:r>
    </w:p>
    <w:p w14:paraId="3953D4D1" w14:textId="77777777" w:rsidR="00072C5E" w:rsidRDefault="007B3B3C">
      <w:pPr>
        <w:jc w:val="both"/>
      </w:pPr>
      <w:r>
        <w:rPr>
          <w:b/>
          <w:bCs/>
        </w:rPr>
        <w:t xml:space="preserve">A. </w:t>
      </w:r>
      <w:r>
        <w:t>40,8.</w:t>
      </w:r>
      <w:r>
        <w:tab/>
      </w:r>
      <w:r>
        <w:tab/>
      </w:r>
      <w:r>
        <w:tab/>
      </w:r>
      <w:r>
        <w:rPr>
          <w:b/>
          <w:bCs/>
        </w:rPr>
        <w:t xml:space="preserve">B. </w:t>
      </w:r>
      <w:r>
        <w:t>20,4.</w:t>
      </w:r>
      <w:r>
        <w:tab/>
      </w:r>
      <w:r>
        <w:tab/>
      </w:r>
      <w:r>
        <w:rPr>
          <w:b/>
          <w:bCs/>
        </w:rPr>
        <w:t xml:space="preserve">C. </w:t>
      </w:r>
      <w:r>
        <w:t>47,6.</w:t>
      </w:r>
      <w:r>
        <w:tab/>
      </w:r>
      <w:r>
        <w:tab/>
      </w:r>
      <w:r>
        <w:rPr>
          <w:b/>
          <w:bCs/>
        </w:rPr>
        <w:t xml:space="preserve">D. </w:t>
      </w:r>
      <w:r>
        <w:t>23,8.</w:t>
      </w:r>
    </w:p>
    <w:p w14:paraId="60183742" w14:textId="77777777" w:rsidR="00072C5E" w:rsidRPr="00CB19EC" w:rsidRDefault="007B3B3C">
      <w:pPr>
        <w:ind w:left="342"/>
        <w:jc w:val="both"/>
        <w:rPr>
          <w:b/>
          <w:lang w:val="fr-FR"/>
        </w:rPr>
      </w:pPr>
      <w:r>
        <w:rPr>
          <w:b/>
        </w:rPr>
        <w:t xml:space="preserve">Vận dụng 3: </w:t>
      </w:r>
      <w:r>
        <w:rPr>
          <w:lang w:val="fr-FR"/>
        </w:rPr>
        <w:t>Cho 100 ml dung dịch NaOH vào 100 ml dung dịch ZnCl</w:t>
      </w:r>
      <w:r>
        <w:rPr>
          <w:vertAlign w:val="subscript"/>
          <w:lang w:val="fr-FR"/>
        </w:rPr>
        <w:t>2</w:t>
      </w:r>
      <w:r>
        <w:rPr>
          <w:lang w:val="fr-FR"/>
        </w:rPr>
        <w:t xml:space="preserve"> thu được 4,95 gam kết tủ</w:t>
      </w:r>
      <w:r>
        <w:rPr>
          <w:b/>
          <w:lang w:val="fr-FR"/>
        </w:rPr>
        <w:t xml:space="preserve">A. </w:t>
      </w:r>
      <w:r>
        <w:rPr>
          <w:lang w:val="fr-FR"/>
        </w:rPr>
        <w:t>Cho 200 ml dung dịch NaOH vào 100 ml dung dịch ZnCl</w:t>
      </w:r>
      <w:r>
        <w:rPr>
          <w:vertAlign w:val="subscript"/>
          <w:lang w:val="fr-FR"/>
        </w:rPr>
        <w:t>2</w:t>
      </w:r>
      <w:r>
        <w:rPr>
          <w:lang w:val="fr-FR"/>
        </w:rPr>
        <w:t xml:space="preserve"> thu được 4,95 gam kết tủ</w:t>
      </w:r>
      <w:r>
        <w:rPr>
          <w:b/>
          <w:lang w:val="fr-FR"/>
        </w:rPr>
        <w:t>A.</w:t>
      </w:r>
      <w:r>
        <w:rPr>
          <w:lang w:val="fr-FR"/>
        </w:rPr>
        <w:t xml:space="preserve"> Nồng độ mol/l của dung dịch NaOH và dung dịch ZnCl</w:t>
      </w:r>
      <w:r>
        <w:rPr>
          <w:vertAlign w:val="subscript"/>
          <w:lang w:val="fr-FR"/>
        </w:rPr>
        <w:t>2</w:t>
      </w:r>
      <w:r>
        <w:rPr>
          <w:lang w:val="fr-FR"/>
        </w:rPr>
        <w:t xml:space="preserve"> là :</w:t>
      </w:r>
    </w:p>
    <w:p w14:paraId="1C0CB6F2" w14:textId="77777777" w:rsidR="00072C5E" w:rsidRPr="00CB19EC" w:rsidRDefault="007B3B3C">
      <w:pPr>
        <w:ind w:left="720"/>
        <w:jc w:val="both"/>
        <w:rPr>
          <w:lang w:val="fr-FR"/>
        </w:rPr>
      </w:pPr>
      <w:r>
        <w:rPr>
          <w:b/>
          <w:lang w:val="fr-FR"/>
        </w:rPr>
        <w:t>A.</w:t>
      </w:r>
      <w:r>
        <w:rPr>
          <w:lang w:val="fr-FR"/>
        </w:rPr>
        <w:t xml:space="preserve"> NaOH 0,9M và ZnCl</w:t>
      </w:r>
      <w:r>
        <w:rPr>
          <w:vertAlign w:val="subscript"/>
          <w:lang w:val="fr-FR"/>
        </w:rPr>
        <w:t>2</w:t>
      </w:r>
      <w:r>
        <w:rPr>
          <w:lang w:val="fr-FR"/>
        </w:rPr>
        <w:t xml:space="preserve"> 0,75</w:t>
      </w:r>
      <w:proofErr w:type="gramStart"/>
      <w:r>
        <w:rPr>
          <w:lang w:val="fr-FR"/>
        </w:rPr>
        <w:t xml:space="preserve">M  </w:t>
      </w:r>
      <w:r>
        <w:rPr>
          <w:lang w:val="fr-FR"/>
        </w:rPr>
        <w:tab/>
      </w:r>
      <w:proofErr w:type="gramEnd"/>
      <w:r>
        <w:rPr>
          <w:lang w:val="fr-FR"/>
        </w:rPr>
        <w:tab/>
      </w:r>
      <w:r>
        <w:rPr>
          <w:b/>
          <w:lang w:val="fr-FR"/>
        </w:rPr>
        <w:t>B.</w:t>
      </w:r>
      <w:r>
        <w:rPr>
          <w:lang w:val="fr-FR"/>
        </w:rPr>
        <w:t xml:space="preserve"> NaOH 1M và ZnCl</w:t>
      </w:r>
      <w:r>
        <w:rPr>
          <w:vertAlign w:val="subscript"/>
          <w:lang w:val="fr-FR"/>
        </w:rPr>
        <w:t>2</w:t>
      </w:r>
      <w:r>
        <w:rPr>
          <w:lang w:val="fr-FR"/>
        </w:rPr>
        <w:t xml:space="preserve"> 0,65M     </w:t>
      </w:r>
    </w:p>
    <w:p w14:paraId="2ED31ED5" w14:textId="77777777" w:rsidR="00072C5E" w:rsidRPr="00CB19EC" w:rsidRDefault="007B3B3C">
      <w:pPr>
        <w:ind w:left="342" w:firstLine="378"/>
        <w:rPr>
          <w:b/>
          <w:lang w:val="fr-FR"/>
        </w:rPr>
      </w:pPr>
      <w:r>
        <w:rPr>
          <w:b/>
          <w:lang w:val="fr-FR"/>
        </w:rPr>
        <w:t>C.</w:t>
      </w:r>
      <w:r>
        <w:rPr>
          <w:lang w:val="fr-FR"/>
        </w:rPr>
        <w:t xml:space="preserve"> NaOH 1M và ZnCl</w:t>
      </w:r>
      <w:r>
        <w:rPr>
          <w:vertAlign w:val="subscript"/>
          <w:lang w:val="fr-FR"/>
        </w:rPr>
        <w:t>2</w:t>
      </w:r>
      <w:r>
        <w:rPr>
          <w:lang w:val="fr-FR"/>
        </w:rPr>
        <w:t xml:space="preserve"> 0,75M        </w:t>
      </w:r>
      <w:r>
        <w:rPr>
          <w:lang w:val="fr-FR"/>
        </w:rPr>
        <w:tab/>
      </w:r>
      <w:r>
        <w:rPr>
          <w:lang w:val="fr-FR"/>
        </w:rPr>
        <w:tab/>
      </w:r>
      <w:r>
        <w:rPr>
          <w:b/>
          <w:lang w:val="fr-FR"/>
        </w:rPr>
        <w:t>D.</w:t>
      </w:r>
      <w:r>
        <w:rPr>
          <w:lang w:val="fr-FR"/>
        </w:rPr>
        <w:t xml:space="preserve"> NaOH 1,2M và ZnCl</w:t>
      </w:r>
      <w:r>
        <w:rPr>
          <w:vertAlign w:val="subscript"/>
          <w:lang w:val="fr-FR"/>
        </w:rPr>
        <w:t>2</w:t>
      </w:r>
      <w:r>
        <w:rPr>
          <w:lang w:val="fr-FR"/>
        </w:rPr>
        <w:t xml:space="preserve"> 0,85M.</w:t>
      </w:r>
    </w:p>
    <w:p w14:paraId="74529EB4" w14:textId="77777777" w:rsidR="00072C5E" w:rsidRDefault="007B3B3C">
      <w:pPr>
        <w:ind w:left="342"/>
        <w:rPr>
          <w:b/>
        </w:rPr>
      </w:pPr>
      <w:r>
        <w:rPr>
          <w:b/>
        </w:rPr>
        <w:t>III. BÀI TẬP</w:t>
      </w:r>
    </w:p>
    <w:p w14:paraId="209F4A9E" w14:textId="77777777" w:rsidR="00072C5E" w:rsidRDefault="007B3B3C">
      <w:pPr>
        <w:pStyle w:val="NormalWeb"/>
        <w:spacing w:before="0" w:after="0"/>
        <w:ind w:left="1080" w:hanging="720"/>
        <w:jc w:val="both"/>
        <w:rPr>
          <w:spacing w:val="-6"/>
          <w:sz w:val="22"/>
          <w:szCs w:val="22"/>
          <w:lang w:val="vi-VN"/>
        </w:rPr>
      </w:pPr>
      <w:r>
        <w:rPr>
          <w:bCs/>
          <w:spacing w:val="-6"/>
          <w:sz w:val="22"/>
          <w:szCs w:val="22"/>
          <w:lang w:val="pt-BR" w:eastAsia="en-US"/>
        </w:rPr>
        <w:t>(I)</w:t>
      </w:r>
      <w:r>
        <w:rPr>
          <w:bCs/>
          <w:spacing w:val="-6"/>
          <w:sz w:val="22"/>
          <w:szCs w:val="22"/>
          <w:lang w:val="pt-BR" w:eastAsia="en-US"/>
        </w:rPr>
        <w:tab/>
      </w:r>
      <w:r>
        <w:rPr>
          <w:spacing w:val="-6"/>
          <w:sz w:val="22"/>
          <w:szCs w:val="22"/>
        </w:rPr>
        <w:t>Cho a mol KOH vào dung dịch chứa b mol Zn(NO</w:t>
      </w:r>
      <w:r>
        <w:rPr>
          <w:spacing w:val="-6"/>
          <w:sz w:val="22"/>
          <w:szCs w:val="22"/>
          <w:vertAlign w:val="subscript"/>
        </w:rPr>
        <w:t>3</w:t>
      </w:r>
      <w:r>
        <w:rPr>
          <w:spacing w:val="-6"/>
          <w:sz w:val="22"/>
          <w:szCs w:val="22"/>
        </w:rPr>
        <w:t>)</w:t>
      </w:r>
      <w:r>
        <w:rPr>
          <w:spacing w:val="-6"/>
          <w:sz w:val="22"/>
          <w:szCs w:val="22"/>
          <w:vertAlign w:val="subscript"/>
        </w:rPr>
        <w:t>2</w:t>
      </w:r>
      <w:r>
        <w:rPr>
          <w:spacing w:val="-6"/>
          <w:sz w:val="22"/>
          <w:szCs w:val="22"/>
        </w:rPr>
        <w:t xml:space="preserve">. Sau các phản ứng không có kết tủa. Mối liên hệ giữa x và a </w:t>
      </w:r>
      <w:proofErr w:type="gramStart"/>
      <w:r>
        <w:rPr>
          <w:spacing w:val="-6"/>
          <w:sz w:val="22"/>
          <w:szCs w:val="22"/>
        </w:rPr>
        <w:t>là :</w:t>
      </w:r>
      <w:proofErr w:type="gramEnd"/>
    </w:p>
    <w:p w14:paraId="19FE402E" w14:textId="77777777" w:rsidR="00072C5E" w:rsidRDefault="007B3B3C">
      <w:pPr>
        <w:pStyle w:val="NormalWeb"/>
        <w:spacing w:before="0" w:after="0"/>
        <w:ind w:left="1080" w:hanging="720"/>
        <w:jc w:val="both"/>
        <w:rPr>
          <w:spacing w:val="-10"/>
          <w:sz w:val="22"/>
          <w:szCs w:val="22"/>
          <w:lang w:val="vi-VN"/>
        </w:rPr>
      </w:pPr>
      <w:r w:rsidRPr="00CB19EC">
        <w:rPr>
          <w:b/>
          <w:lang w:val="vi-VN"/>
        </w:rPr>
        <w:t>A.</w:t>
      </w:r>
      <w:r w:rsidRPr="00CB19EC">
        <w:rPr>
          <w:lang w:val="vi-VN"/>
        </w:rPr>
        <w:t xml:space="preserve"> 2b &lt; a &lt; 4b</w:t>
      </w:r>
      <w:r w:rsidRPr="00CB19EC">
        <w:rPr>
          <w:lang w:val="vi-VN"/>
        </w:rPr>
        <w:tab/>
      </w:r>
      <w:r w:rsidRPr="00CB19EC">
        <w:rPr>
          <w:lang w:val="vi-VN"/>
        </w:rPr>
        <w:tab/>
      </w:r>
      <w:r w:rsidRPr="00CB19EC">
        <w:rPr>
          <w:b/>
          <w:lang w:val="vi-VN"/>
        </w:rPr>
        <w:t>B.</w:t>
      </w:r>
      <w:r w:rsidRPr="00CB19EC">
        <w:rPr>
          <w:lang w:val="vi-VN"/>
        </w:rPr>
        <w:t xml:space="preserve"> b &lt; a &lt; 2b</w:t>
      </w:r>
      <w:r w:rsidRPr="00CB19EC">
        <w:rPr>
          <w:lang w:val="vi-VN"/>
        </w:rPr>
        <w:tab/>
      </w:r>
      <w:r w:rsidRPr="00CB19EC">
        <w:rPr>
          <w:lang w:val="vi-VN"/>
        </w:rPr>
        <w:tab/>
      </w:r>
      <w:r w:rsidRPr="00CB19EC">
        <w:rPr>
          <w:b/>
          <w:lang w:val="vi-VN"/>
        </w:rPr>
        <w:t>C.</w:t>
      </w:r>
      <w:r w:rsidRPr="00CB19EC">
        <w:rPr>
          <w:lang w:val="vi-VN"/>
        </w:rPr>
        <w:t xml:space="preserve"> a≥ 4b</w:t>
      </w:r>
      <w:r w:rsidRPr="00CB19EC">
        <w:rPr>
          <w:lang w:val="vi-VN"/>
        </w:rPr>
        <w:tab/>
      </w:r>
      <w:r w:rsidRPr="00CB19EC">
        <w:rPr>
          <w:lang w:val="vi-VN"/>
        </w:rPr>
        <w:tab/>
      </w:r>
      <w:r w:rsidRPr="00CB19EC">
        <w:rPr>
          <w:b/>
          <w:lang w:val="vi-VN"/>
        </w:rPr>
        <w:t>D.</w:t>
      </w:r>
      <w:r w:rsidRPr="00CB19EC">
        <w:rPr>
          <w:lang w:val="vi-VN"/>
        </w:rPr>
        <w:t xml:space="preserve"> a ≤ 2b</w:t>
      </w:r>
      <w:r w:rsidRPr="00CB19EC">
        <w:rPr>
          <w:lang w:val="vi-VN"/>
        </w:rPr>
        <w:tab/>
      </w:r>
      <w:r>
        <w:rPr>
          <w:bCs/>
          <w:spacing w:val="-6"/>
          <w:sz w:val="22"/>
          <w:szCs w:val="22"/>
          <w:lang w:val="pt-BR" w:eastAsia="en-US"/>
        </w:rPr>
        <w:t>(II)</w:t>
      </w:r>
      <w:r>
        <w:rPr>
          <w:bCs/>
          <w:spacing w:val="-6"/>
          <w:sz w:val="22"/>
          <w:szCs w:val="22"/>
          <w:lang w:val="pt-BR" w:eastAsia="en-US"/>
        </w:rPr>
        <w:tab/>
      </w:r>
      <w:r>
        <w:rPr>
          <w:spacing w:val="-10"/>
          <w:sz w:val="22"/>
          <w:szCs w:val="22"/>
          <w:lang w:val="pt-BR"/>
        </w:rPr>
        <w:t>Cho 200 ml dung dịch ZnSO</w:t>
      </w:r>
      <w:r>
        <w:rPr>
          <w:spacing w:val="-10"/>
          <w:sz w:val="22"/>
          <w:szCs w:val="22"/>
          <w:vertAlign w:val="subscript"/>
          <w:lang w:val="pt-BR"/>
        </w:rPr>
        <w:t>4</w:t>
      </w:r>
      <w:r>
        <w:rPr>
          <w:spacing w:val="-10"/>
          <w:sz w:val="22"/>
          <w:szCs w:val="22"/>
          <w:lang w:val="pt-BR"/>
        </w:rPr>
        <w:t xml:space="preserve"> 0,1M tác dụng với 500 ml dung dịch NaOH 0,1M thu được a gam kết tủ</w:t>
      </w:r>
      <w:r>
        <w:rPr>
          <w:b/>
          <w:spacing w:val="-10"/>
          <w:sz w:val="22"/>
          <w:szCs w:val="22"/>
          <w:lang w:val="pt-BR"/>
        </w:rPr>
        <w:t xml:space="preserve">A. </w:t>
      </w:r>
      <w:r>
        <w:rPr>
          <w:spacing w:val="-10"/>
          <w:sz w:val="22"/>
          <w:szCs w:val="22"/>
          <w:lang w:val="pt-BR"/>
        </w:rPr>
        <w:t>Giá trị của a là:</w:t>
      </w:r>
    </w:p>
    <w:p w14:paraId="49F0E1B4" w14:textId="77777777" w:rsidR="00072C5E" w:rsidRPr="00CB19EC" w:rsidRDefault="007B3B3C">
      <w:pPr>
        <w:spacing w:line="288" w:lineRule="auto"/>
        <w:ind w:left="1080" w:hanging="720"/>
        <w:jc w:val="both"/>
        <w:rPr>
          <w:lang w:val="be-BY"/>
        </w:rPr>
      </w:pPr>
      <w:r>
        <w:rPr>
          <w:b/>
          <w:bCs/>
          <w:lang w:val="pt-BR"/>
        </w:rPr>
        <w:t xml:space="preserve">A. </w:t>
      </w:r>
      <w:r>
        <w:rPr>
          <w:lang w:val="pt-BR"/>
        </w:rPr>
        <w:t>0,99 gam</w:t>
      </w:r>
      <w:r>
        <w:rPr>
          <w:lang w:val="pt-BR"/>
        </w:rPr>
        <w:tab/>
      </w:r>
      <w:r>
        <w:rPr>
          <w:lang w:val="pt-BR"/>
        </w:rPr>
        <w:tab/>
      </w:r>
      <w:r>
        <w:rPr>
          <w:b/>
          <w:bCs/>
          <w:lang w:val="pt-BR"/>
        </w:rPr>
        <w:t xml:space="preserve">B. </w:t>
      </w:r>
      <w:r>
        <w:rPr>
          <w:lang w:val="pt-BR"/>
        </w:rPr>
        <w:t>4,95 gam</w:t>
      </w:r>
      <w:r>
        <w:rPr>
          <w:lang w:val="pt-BR"/>
        </w:rPr>
        <w:tab/>
      </w:r>
      <w:r>
        <w:rPr>
          <w:lang w:val="pt-BR"/>
        </w:rPr>
        <w:tab/>
      </w:r>
      <w:r>
        <w:rPr>
          <w:b/>
          <w:bCs/>
          <w:lang w:val="pt-BR"/>
        </w:rPr>
        <w:t xml:space="preserve">C. </w:t>
      </w:r>
      <w:r>
        <w:rPr>
          <w:lang w:val="pt-BR"/>
        </w:rPr>
        <w:t>1,98 gam</w:t>
      </w:r>
      <w:r>
        <w:rPr>
          <w:lang w:val="pt-BR"/>
        </w:rPr>
        <w:tab/>
      </w:r>
      <w:r>
        <w:rPr>
          <w:lang w:val="pt-BR"/>
        </w:rPr>
        <w:tab/>
      </w:r>
      <w:r>
        <w:rPr>
          <w:b/>
          <w:bCs/>
          <w:lang w:val="pt-BR"/>
        </w:rPr>
        <w:t xml:space="preserve">D. </w:t>
      </w:r>
      <w:r>
        <w:rPr>
          <w:lang w:val="pt-BR"/>
        </w:rPr>
        <w:t>Kết quả khác</w:t>
      </w:r>
      <w:r>
        <w:rPr>
          <w:bCs/>
          <w:spacing w:val="-6"/>
          <w:sz w:val="22"/>
          <w:szCs w:val="22"/>
          <w:lang w:val="pt-BR" w:eastAsia="en-US"/>
        </w:rPr>
        <w:t>(III)</w:t>
      </w:r>
      <w:r>
        <w:rPr>
          <w:bCs/>
          <w:spacing w:val="-6"/>
          <w:sz w:val="22"/>
          <w:szCs w:val="22"/>
          <w:lang w:val="pt-BR" w:eastAsia="en-US"/>
        </w:rPr>
        <w:tab/>
      </w:r>
      <w:r w:rsidRPr="00CB19EC">
        <w:rPr>
          <w:bCs/>
          <w:lang w:val="pt-BR"/>
        </w:rPr>
        <w:t>Cho</w:t>
      </w:r>
      <w:r>
        <w:rPr>
          <w:bCs/>
          <w:lang w:val="be-BY"/>
        </w:rPr>
        <w:t xml:space="preserve"> 400</w:t>
      </w:r>
      <w:r w:rsidRPr="00CB19EC">
        <w:rPr>
          <w:bCs/>
          <w:lang w:val="pt-BR"/>
        </w:rPr>
        <w:t>ml</w:t>
      </w:r>
      <w:r>
        <w:rPr>
          <w:bCs/>
          <w:lang w:val="be-BY"/>
        </w:rPr>
        <w:t xml:space="preserve"> </w:t>
      </w:r>
      <w:r w:rsidRPr="00CB19EC">
        <w:rPr>
          <w:bCs/>
          <w:lang w:val="pt-BR"/>
        </w:rPr>
        <w:t>dung</w:t>
      </w:r>
      <w:r>
        <w:rPr>
          <w:bCs/>
          <w:lang w:val="be-BY"/>
        </w:rPr>
        <w:t xml:space="preserve"> </w:t>
      </w:r>
      <w:r w:rsidRPr="00CB19EC">
        <w:rPr>
          <w:bCs/>
          <w:lang w:val="pt-BR"/>
        </w:rPr>
        <w:t>dịch</w:t>
      </w:r>
      <w:r>
        <w:rPr>
          <w:bCs/>
          <w:lang w:val="be-BY"/>
        </w:rPr>
        <w:t xml:space="preserve"> </w:t>
      </w:r>
      <w:r w:rsidRPr="00CB19EC">
        <w:rPr>
          <w:bCs/>
          <w:lang w:val="pt-BR"/>
        </w:rPr>
        <w:t>ZnCl</w:t>
      </w:r>
      <w:r>
        <w:rPr>
          <w:bCs/>
          <w:vertAlign w:val="subscript"/>
          <w:lang w:val="be-BY"/>
        </w:rPr>
        <w:t>2</w:t>
      </w:r>
      <w:r>
        <w:rPr>
          <w:bCs/>
          <w:lang w:val="be-BY"/>
        </w:rPr>
        <w:t xml:space="preserve"> 0,5</w:t>
      </w:r>
      <w:r w:rsidRPr="00CB19EC">
        <w:rPr>
          <w:bCs/>
          <w:lang w:val="pt-BR"/>
        </w:rPr>
        <w:t>M</w:t>
      </w:r>
      <w:r>
        <w:rPr>
          <w:bCs/>
          <w:lang w:val="be-BY"/>
        </w:rPr>
        <w:t xml:space="preserve"> </w:t>
      </w:r>
      <w:r w:rsidRPr="00CB19EC">
        <w:rPr>
          <w:bCs/>
          <w:lang w:val="pt-BR"/>
        </w:rPr>
        <w:t>t</w:t>
      </w:r>
      <w:r>
        <w:rPr>
          <w:bCs/>
          <w:lang w:val="be-BY"/>
        </w:rPr>
        <w:t>á</w:t>
      </w:r>
      <w:r w:rsidRPr="00CB19EC">
        <w:rPr>
          <w:bCs/>
          <w:lang w:val="pt-BR"/>
        </w:rPr>
        <w:t>c</w:t>
      </w:r>
      <w:r>
        <w:rPr>
          <w:bCs/>
          <w:lang w:val="be-BY"/>
        </w:rPr>
        <w:t xml:space="preserve"> </w:t>
      </w:r>
      <w:r w:rsidRPr="00CB19EC">
        <w:rPr>
          <w:bCs/>
          <w:lang w:val="pt-BR"/>
        </w:rPr>
        <w:t>dụng</w:t>
      </w:r>
      <w:r>
        <w:rPr>
          <w:bCs/>
          <w:lang w:val="be-BY"/>
        </w:rPr>
        <w:t xml:space="preserve"> </w:t>
      </w:r>
      <w:r w:rsidRPr="00CB19EC">
        <w:rPr>
          <w:bCs/>
          <w:lang w:val="pt-BR"/>
        </w:rPr>
        <w:t>V</w:t>
      </w:r>
      <w:r>
        <w:rPr>
          <w:bCs/>
          <w:lang w:val="be-BY"/>
        </w:rPr>
        <w:t xml:space="preserve"> </w:t>
      </w:r>
      <w:r w:rsidRPr="00CB19EC">
        <w:rPr>
          <w:bCs/>
          <w:lang w:val="pt-BR"/>
        </w:rPr>
        <w:t>l</w:t>
      </w:r>
      <w:r>
        <w:rPr>
          <w:bCs/>
          <w:lang w:val="be-BY"/>
        </w:rPr>
        <w:t>í</w:t>
      </w:r>
      <w:r w:rsidRPr="00CB19EC">
        <w:rPr>
          <w:bCs/>
          <w:lang w:val="pt-BR"/>
        </w:rPr>
        <w:t>t</w:t>
      </w:r>
      <w:r>
        <w:rPr>
          <w:bCs/>
          <w:lang w:val="be-BY"/>
        </w:rPr>
        <w:t xml:space="preserve"> </w:t>
      </w:r>
      <w:r w:rsidRPr="00CB19EC">
        <w:rPr>
          <w:bCs/>
          <w:lang w:val="pt-BR"/>
        </w:rPr>
        <w:t>dung</w:t>
      </w:r>
      <w:r>
        <w:rPr>
          <w:bCs/>
          <w:lang w:val="be-BY"/>
        </w:rPr>
        <w:t xml:space="preserve"> </w:t>
      </w:r>
      <w:r w:rsidRPr="00CB19EC">
        <w:rPr>
          <w:bCs/>
          <w:lang w:val="pt-BR"/>
        </w:rPr>
        <w:t>dịch</w:t>
      </w:r>
      <w:r>
        <w:rPr>
          <w:bCs/>
          <w:lang w:val="be-BY"/>
        </w:rPr>
        <w:t xml:space="preserve"> </w:t>
      </w:r>
      <w:r w:rsidRPr="00CB19EC">
        <w:rPr>
          <w:bCs/>
          <w:lang w:val="pt-BR"/>
        </w:rPr>
        <w:t>chứa</w:t>
      </w:r>
      <w:r>
        <w:rPr>
          <w:bCs/>
          <w:lang w:val="be-BY"/>
        </w:rPr>
        <w:t xml:space="preserve"> </w:t>
      </w:r>
      <w:r w:rsidRPr="00CB19EC">
        <w:rPr>
          <w:bCs/>
          <w:lang w:val="pt-BR"/>
        </w:rPr>
        <w:t>KOH</w:t>
      </w:r>
      <w:r>
        <w:rPr>
          <w:bCs/>
          <w:lang w:val="be-BY"/>
        </w:rPr>
        <w:t xml:space="preserve"> 0,4</w:t>
      </w:r>
      <w:r w:rsidRPr="00CB19EC">
        <w:rPr>
          <w:bCs/>
          <w:lang w:val="pt-BR"/>
        </w:rPr>
        <w:t>M</w:t>
      </w:r>
      <w:r>
        <w:rPr>
          <w:bCs/>
          <w:lang w:val="be-BY"/>
        </w:rPr>
        <w:t xml:space="preserve"> </w:t>
      </w:r>
      <w:r w:rsidRPr="00CB19EC">
        <w:rPr>
          <w:bCs/>
          <w:lang w:val="pt-BR"/>
        </w:rPr>
        <w:t>v</w:t>
      </w:r>
      <w:r>
        <w:rPr>
          <w:bCs/>
          <w:lang w:val="be-BY"/>
        </w:rPr>
        <w:t xml:space="preserve">à </w:t>
      </w:r>
      <w:r w:rsidRPr="00CB19EC">
        <w:rPr>
          <w:bCs/>
          <w:lang w:val="pt-BR"/>
        </w:rPr>
        <w:t>NaOH</w:t>
      </w:r>
      <w:r>
        <w:rPr>
          <w:bCs/>
          <w:lang w:val="be-BY"/>
        </w:rPr>
        <w:t xml:space="preserve"> 1,6</w:t>
      </w:r>
      <w:r w:rsidRPr="00CB19EC">
        <w:rPr>
          <w:bCs/>
          <w:lang w:val="pt-BR"/>
        </w:rPr>
        <w:t>M</w:t>
      </w:r>
      <w:r>
        <w:rPr>
          <w:bCs/>
          <w:lang w:val="be-BY"/>
        </w:rPr>
        <w:t>. Đ</w:t>
      </w:r>
      <w:r>
        <w:rPr>
          <w:bCs/>
        </w:rPr>
        <w:t>ể</w:t>
      </w:r>
      <w:r>
        <w:rPr>
          <w:bCs/>
          <w:lang w:val="be-BY"/>
        </w:rPr>
        <w:t xml:space="preserve"> </w:t>
      </w:r>
      <w:r>
        <w:rPr>
          <w:bCs/>
        </w:rPr>
        <w:t>thu</w:t>
      </w:r>
      <w:r>
        <w:rPr>
          <w:bCs/>
          <w:lang w:val="be-BY"/>
        </w:rPr>
        <w:t xml:space="preserve"> đư</w:t>
      </w:r>
      <w:r>
        <w:rPr>
          <w:bCs/>
        </w:rPr>
        <w:t>ợc</w:t>
      </w:r>
      <w:r>
        <w:rPr>
          <w:bCs/>
          <w:lang w:val="be-BY"/>
        </w:rPr>
        <w:t xml:space="preserve"> 19,8</w:t>
      </w:r>
      <w:r>
        <w:rPr>
          <w:bCs/>
        </w:rPr>
        <w:t>g</w:t>
      </w:r>
      <w:r>
        <w:rPr>
          <w:bCs/>
          <w:lang w:val="be-BY"/>
        </w:rPr>
        <w:t xml:space="preserve"> </w:t>
      </w:r>
      <w:r>
        <w:rPr>
          <w:bCs/>
        </w:rPr>
        <w:t>kết</w:t>
      </w:r>
      <w:r>
        <w:rPr>
          <w:bCs/>
          <w:lang w:val="be-BY"/>
        </w:rPr>
        <w:t xml:space="preserve"> </w:t>
      </w:r>
      <w:r>
        <w:rPr>
          <w:bCs/>
        </w:rPr>
        <w:t>tủa</w:t>
      </w:r>
      <w:r>
        <w:rPr>
          <w:bCs/>
          <w:lang w:val="be-BY"/>
        </w:rPr>
        <w:t xml:space="preserve"> </w:t>
      </w:r>
      <w:r>
        <w:rPr>
          <w:bCs/>
        </w:rPr>
        <w:t>th</w:t>
      </w:r>
      <w:r>
        <w:rPr>
          <w:bCs/>
          <w:lang w:val="be-BY"/>
        </w:rPr>
        <w:t xml:space="preserve">ì </w:t>
      </w:r>
      <w:r>
        <w:rPr>
          <w:bCs/>
        </w:rPr>
        <w:t>gi</w:t>
      </w:r>
      <w:r>
        <w:rPr>
          <w:bCs/>
          <w:lang w:val="be-BY"/>
        </w:rPr>
        <w:t xml:space="preserve">á </w:t>
      </w:r>
      <w:r>
        <w:rPr>
          <w:bCs/>
        </w:rPr>
        <w:t>trị</w:t>
      </w:r>
      <w:r>
        <w:rPr>
          <w:bCs/>
          <w:lang w:val="be-BY"/>
        </w:rPr>
        <w:t xml:space="preserve"> </w:t>
      </w:r>
      <w:r>
        <w:rPr>
          <w:bCs/>
        </w:rPr>
        <w:t>của</w:t>
      </w:r>
      <w:r>
        <w:rPr>
          <w:bCs/>
          <w:lang w:val="be-BY"/>
        </w:rPr>
        <w:t xml:space="preserve"> </w:t>
      </w:r>
      <w:r>
        <w:rPr>
          <w:bCs/>
        </w:rPr>
        <w:t>V</w:t>
      </w:r>
      <w:r>
        <w:rPr>
          <w:bCs/>
          <w:lang w:val="be-BY"/>
        </w:rPr>
        <w:t xml:space="preserve"> </w:t>
      </w:r>
      <w:r>
        <w:rPr>
          <w:bCs/>
        </w:rPr>
        <w:t>l</w:t>
      </w:r>
      <w:r>
        <w:rPr>
          <w:bCs/>
          <w:lang w:val="be-BY"/>
        </w:rPr>
        <w:t>à</w:t>
      </w:r>
    </w:p>
    <w:p w14:paraId="390F8AB0" w14:textId="77777777" w:rsidR="00072C5E" w:rsidRPr="00CB19EC" w:rsidRDefault="007B3B3C">
      <w:pPr>
        <w:ind w:left="1080" w:hanging="720"/>
        <w:jc w:val="both"/>
        <w:rPr>
          <w:lang w:val="be-BY"/>
        </w:rPr>
      </w:pPr>
      <w:r>
        <w:rPr>
          <w:b/>
          <w:bCs/>
        </w:rPr>
        <w:t>A</w:t>
      </w:r>
      <w:r w:rsidRPr="00CB19EC">
        <w:rPr>
          <w:b/>
          <w:bCs/>
          <w:lang w:val="be-BY"/>
        </w:rPr>
        <w:t>.</w:t>
      </w:r>
      <w:r w:rsidRPr="00CB19EC">
        <w:rPr>
          <w:bCs/>
          <w:lang w:val="be-BY"/>
        </w:rPr>
        <w:t xml:space="preserve"> 500</w:t>
      </w:r>
      <w:r>
        <w:rPr>
          <w:bCs/>
        </w:rPr>
        <w:t>ml</w:t>
      </w:r>
      <w:r w:rsidRPr="00CB19EC">
        <w:rPr>
          <w:bCs/>
          <w:lang w:val="be-BY"/>
        </w:rPr>
        <w:t xml:space="preserve">                      </w:t>
      </w:r>
      <w:r w:rsidRPr="00CB19EC">
        <w:rPr>
          <w:bCs/>
          <w:lang w:val="be-BY"/>
        </w:rPr>
        <w:tab/>
      </w:r>
      <w:r>
        <w:rPr>
          <w:b/>
          <w:bCs/>
        </w:rPr>
        <w:t>B</w:t>
      </w:r>
      <w:r w:rsidRPr="00CB19EC">
        <w:rPr>
          <w:b/>
          <w:bCs/>
          <w:lang w:val="be-BY"/>
        </w:rPr>
        <w:t>.</w:t>
      </w:r>
      <w:r w:rsidRPr="00CB19EC">
        <w:rPr>
          <w:bCs/>
          <w:lang w:val="be-BY"/>
        </w:rPr>
        <w:t xml:space="preserve"> 200</w:t>
      </w:r>
      <w:r>
        <w:rPr>
          <w:bCs/>
        </w:rPr>
        <w:t>ml</w:t>
      </w:r>
      <w:r w:rsidRPr="00CB19EC">
        <w:rPr>
          <w:bCs/>
          <w:lang w:val="be-BY"/>
        </w:rPr>
        <w:t xml:space="preserve">                      </w:t>
      </w:r>
      <w:r w:rsidRPr="00CB19EC">
        <w:rPr>
          <w:bCs/>
          <w:lang w:val="be-BY"/>
        </w:rPr>
        <w:tab/>
      </w:r>
      <w:r>
        <w:rPr>
          <w:b/>
          <w:bCs/>
        </w:rPr>
        <w:t>C</w:t>
      </w:r>
      <w:r w:rsidRPr="00CB19EC">
        <w:rPr>
          <w:b/>
          <w:bCs/>
          <w:lang w:val="be-BY"/>
        </w:rPr>
        <w:t>.</w:t>
      </w:r>
      <w:r w:rsidRPr="00CB19EC">
        <w:rPr>
          <w:bCs/>
          <w:lang w:val="be-BY"/>
        </w:rPr>
        <w:t xml:space="preserve"> 250</w:t>
      </w:r>
      <w:r>
        <w:rPr>
          <w:bCs/>
        </w:rPr>
        <w:t>ml</w:t>
      </w:r>
      <w:r w:rsidRPr="00CB19EC">
        <w:rPr>
          <w:bCs/>
          <w:lang w:val="be-BY"/>
        </w:rPr>
        <w:t xml:space="preserve">                   </w:t>
      </w:r>
      <w:r w:rsidRPr="00CB19EC">
        <w:rPr>
          <w:bCs/>
          <w:lang w:val="be-BY"/>
        </w:rPr>
        <w:tab/>
      </w:r>
      <w:r>
        <w:rPr>
          <w:b/>
          <w:bCs/>
        </w:rPr>
        <w:t>D</w:t>
      </w:r>
      <w:r w:rsidRPr="00CB19EC">
        <w:rPr>
          <w:b/>
          <w:bCs/>
          <w:lang w:val="be-BY"/>
        </w:rPr>
        <w:t>.</w:t>
      </w:r>
      <w:r w:rsidRPr="00CB19EC">
        <w:rPr>
          <w:bCs/>
          <w:lang w:val="be-BY"/>
        </w:rPr>
        <w:t xml:space="preserve"> </w:t>
      </w:r>
      <w:r>
        <w:rPr>
          <w:bCs/>
        </w:rPr>
        <w:t>kết</w:t>
      </w:r>
      <w:r w:rsidRPr="00CB19EC">
        <w:rPr>
          <w:bCs/>
          <w:lang w:val="be-BY"/>
        </w:rPr>
        <w:t xml:space="preserve"> </w:t>
      </w:r>
      <w:r>
        <w:rPr>
          <w:bCs/>
        </w:rPr>
        <w:t>quả</w:t>
      </w:r>
      <w:r w:rsidRPr="00CB19EC">
        <w:rPr>
          <w:bCs/>
          <w:lang w:val="be-BY"/>
        </w:rPr>
        <w:t xml:space="preserve"> </w:t>
      </w:r>
      <w:proofErr w:type="gramStart"/>
      <w:r>
        <w:rPr>
          <w:bCs/>
        </w:rPr>
        <w:t>kh</w:t>
      </w:r>
      <w:r w:rsidRPr="00CB19EC">
        <w:rPr>
          <w:bCs/>
          <w:lang w:val="be-BY"/>
        </w:rPr>
        <w:t>á</w:t>
      </w:r>
      <w:r>
        <w:rPr>
          <w:bCs/>
        </w:rPr>
        <w:t>c</w:t>
      </w:r>
      <w:r>
        <w:rPr>
          <w:bCs/>
          <w:spacing w:val="-6"/>
          <w:sz w:val="22"/>
          <w:szCs w:val="22"/>
          <w:lang w:val="pt-BR" w:eastAsia="en-US"/>
        </w:rPr>
        <w:t>(</w:t>
      </w:r>
      <w:proofErr w:type="gramEnd"/>
      <w:r>
        <w:rPr>
          <w:bCs/>
          <w:spacing w:val="-6"/>
          <w:sz w:val="22"/>
          <w:szCs w:val="22"/>
          <w:lang w:val="pt-BR" w:eastAsia="en-US"/>
        </w:rPr>
        <w:t>IV)</w:t>
      </w:r>
      <w:r>
        <w:rPr>
          <w:bCs/>
          <w:spacing w:val="-6"/>
          <w:sz w:val="22"/>
          <w:szCs w:val="22"/>
          <w:lang w:val="pt-BR" w:eastAsia="en-US"/>
        </w:rPr>
        <w:tab/>
      </w:r>
      <w:r>
        <w:rPr>
          <w:bCs/>
        </w:rPr>
        <w:t>Cho</w:t>
      </w:r>
      <w:r w:rsidRPr="00CB19EC">
        <w:rPr>
          <w:bCs/>
          <w:lang w:val="be-BY"/>
        </w:rPr>
        <w:t xml:space="preserve"> 200</w:t>
      </w:r>
      <w:r>
        <w:rPr>
          <w:bCs/>
        </w:rPr>
        <w:t>ml</w:t>
      </w:r>
      <w:r w:rsidRPr="00CB19EC">
        <w:rPr>
          <w:bCs/>
          <w:lang w:val="be-BY"/>
        </w:rPr>
        <w:t xml:space="preserve"> </w:t>
      </w:r>
      <w:r>
        <w:rPr>
          <w:bCs/>
        </w:rPr>
        <w:t>dung</w:t>
      </w:r>
      <w:r w:rsidRPr="00CB19EC">
        <w:rPr>
          <w:bCs/>
          <w:lang w:val="be-BY"/>
        </w:rPr>
        <w:t xml:space="preserve"> </w:t>
      </w:r>
      <w:r>
        <w:rPr>
          <w:bCs/>
        </w:rPr>
        <w:t>dịch</w:t>
      </w:r>
      <w:r w:rsidRPr="00CB19EC">
        <w:rPr>
          <w:bCs/>
          <w:lang w:val="be-BY"/>
        </w:rPr>
        <w:t xml:space="preserve"> </w:t>
      </w:r>
      <w:r>
        <w:rPr>
          <w:bCs/>
        </w:rPr>
        <w:t>ZnSO</w:t>
      </w:r>
      <w:r w:rsidRPr="00CB19EC">
        <w:rPr>
          <w:bCs/>
          <w:vertAlign w:val="subscript"/>
          <w:lang w:val="be-BY"/>
        </w:rPr>
        <w:t>4</w:t>
      </w:r>
      <w:r w:rsidRPr="00CB19EC">
        <w:rPr>
          <w:bCs/>
          <w:lang w:val="be-BY"/>
        </w:rPr>
        <w:t xml:space="preserve"> 0,5</w:t>
      </w:r>
      <w:r>
        <w:rPr>
          <w:bCs/>
        </w:rPr>
        <w:t>M</w:t>
      </w:r>
      <w:r w:rsidRPr="00CB19EC">
        <w:rPr>
          <w:bCs/>
          <w:lang w:val="be-BY"/>
        </w:rPr>
        <w:t xml:space="preserve"> </w:t>
      </w:r>
      <w:r>
        <w:rPr>
          <w:bCs/>
        </w:rPr>
        <w:t>t</w:t>
      </w:r>
      <w:r w:rsidRPr="00CB19EC">
        <w:rPr>
          <w:bCs/>
          <w:lang w:val="be-BY"/>
        </w:rPr>
        <w:t>á</w:t>
      </w:r>
      <w:r>
        <w:rPr>
          <w:bCs/>
        </w:rPr>
        <w:t>c</w:t>
      </w:r>
      <w:r w:rsidRPr="00CB19EC">
        <w:rPr>
          <w:bCs/>
          <w:lang w:val="be-BY"/>
        </w:rPr>
        <w:t xml:space="preserve"> </w:t>
      </w:r>
      <w:r>
        <w:rPr>
          <w:bCs/>
        </w:rPr>
        <w:t>dụng</w:t>
      </w:r>
      <w:r w:rsidRPr="00CB19EC">
        <w:rPr>
          <w:bCs/>
          <w:lang w:val="be-BY"/>
        </w:rPr>
        <w:t xml:space="preserve"> </w:t>
      </w:r>
      <w:r>
        <w:rPr>
          <w:bCs/>
        </w:rPr>
        <w:t>với</w:t>
      </w:r>
      <w:r w:rsidRPr="00CB19EC">
        <w:rPr>
          <w:bCs/>
          <w:lang w:val="be-BY"/>
        </w:rPr>
        <w:t xml:space="preserve"> </w:t>
      </w:r>
      <w:r>
        <w:rPr>
          <w:bCs/>
        </w:rPr>
        <w:t>Vml</w:t>
      </w:r>
      <w:r w:rsidRPr="00CB19EC">
        <w:rPr>
          <w:bCs/>
          <w:lang w:val="be-BY"/>
        </w:rPr>
        <w:t xml:space="preserve"> </w:t>
      </w:r>
      <w:r>
        <w:rPr>
          <w:bCs/>
        </w:rPr>
        <w:t>dung</w:t>
      </w:r>
      <w:r w:rsidRPr="00CB19EC">
        <w:rPr>
          <w:bCs/>
          <w:lang w:val="be-BY"/>
        </w:rPr>
        <w:t xml:space="preserve"> </w:t>
      </w:r>
      <w:r>
        <w:rPr>
          <w:bCs/>
        </w:rPr>
        <w:t>dịch</w:t>
      </w:r>
      <w:r w:rsidRPr="00CB19EC">
        <w:rPr>
          <w:bCs/>
          <w:lang w:val="be-BY"/>
        </w:rPr>
        <w:t xml:space="preserve"> </w:t>
      </w:r>
      <w:r>
        <w:rPr>
          <w:bCs/>
        </w:rPr>
        <w:t>NaOH</w:t>
      </w:r>
      <w:r w:rsidRPr="00CB19EC">
        <w:rPr>
          <w:bCs/>
          <w:lang w:val="be-BY"/>
        </w:rPr>
        <w:t xml:space="preserve"> 2</w:t>
      </w:r>
      <w:r>
        <w:rPr>
          <w:bCs/>
        </w:rPr>
        <w:t>M</w:t>
      </w:r>
      <w:r w:rsidRPr="00CB19EC">
        <w:rPr>
          <w:bCs/>
          <w:lang w:val="be-BY"/>
        </w:rPr>
        <w:t xml:space="preserve">. </w:t>
      </w:r>
      <w:r>
        <w:rPr>
          <w:bCs/>
        </w:rPr>
        <w:t>Gi</w:t>
      </w:r>
      <w:r w:rsidRPr="00CB19EC">
        <w:rPr>
          <w:bCs/>
          <w:lang w:val="be-BY"/>
        </w:rPr>
        <w:t xml:space="preserve">á </w:t>
      </w:r>
      <w:r>
        <w:rPr>
          <w:bCs/>
        </w:rPr>
        <w:t>trị</w:t>
      </w:r>
      <w:r w:rsidRPr="00CB19EC">
        <w:rPr>
          <w:bCs/>
          <w:lang w:val="be-BY"/>
        </w:rPr>
        <w:t xml:space="preserve"> </w:t>
      </w:r>
      <w:r>
        <w:rPr>
          <w:bCs/>
        </w:rPr>
        <w:t>nhỏ</w:t>
      </w:r>
      <w:r w:rsidRPr="00CB19EC">
        <w:rPr>
          <w:bCs/>
          <w:lang w:val="be-BY"/>
        </w:rPr>
        <w:t xml:space="preserve"> </w:t>
      </w:r>
      <w:r>
        <w:rPr>
          <w:bCs/>
        </w:rPr>
        <w:t>nhất</w:t>
      </w:r>
      <w:r w:rsidRPr="00CB19EC">
        <w:rPr>
          <w:bCs/>
          <w:lang w:val="be-BY"/>
        </w:rPr>
        <w:t xml:space="preserve"> </w:t>
      </w:r>
      <w:r>
        <w:rPr>
          <w:bCs/>
        </w:rPr>
        <w:t>của</w:t>
      </w:r>
      <w:r w:rsidRPr="00CB19EC">
        <w:rPr>
          <w:bCs/>
          <w:lang w:val="be-BY"/>
        </w:rPr>
        <w:t xml:space="preserve"> </w:t>
      </w:r>
      <w:r>
        <w:rPr>
          <w:bCs/>
        </w:rPr>
        <w:t>V</w:t>
      </w:r>
      <w:r w:rsidRPr="00CB19EC">
        <w:rPr>
          <w:bCs/>
          <w:lang w:val="be-BY"/>
        </w:rPr>
        <w:t xml:space="preserve"> đ</w:t>
      </w:r>
      <w:r>
        <w:rPr>
          <w:bCs/>
        </w:rPr>
        <w:t>ể</w:t>
      </w:r>
      <w:r w:rsidRPr="00CB19EC">
        <w:rPr>
          <w:bCs/>
          <w:lang w:val="be-BY"/>
        </w:rPr>
        <w:t xml:space="preserve"> </w:t>
      </w:r>
      <w:r>
        <w:rPr>
          <w:bCs/>
        </w:rPr>
        <w:t>phản</w:t>
      </w:r>
      <w:r w:rsidRPr="00CB19EC">
        <w:rPr>
          <w:bCs/>
          <w:lang w:val="be-BY"/>
        </w:rPr>
        <w:t xml:space="preserve"> </w:t>
      </w:r>
      <w:r>
        <w:rPr>
          <w:bCs/>
        </w:rPr>
        <w:t>ứng</w:t>
      </w:r>
      <w:r w:rsidRPr="00CB19EC">
        <w:rPr>
          <w:bCs/>
          <w:lang w:val="be-BY"/>
        </w:rPr>
        <w:t xml:space="preserve"> </w:t>
      </w:r>
      <w:r>
        <w:rPr>
          <w:bCs/>
        </w:rPr>
        <w:t>kh</w:t>
      </w:r>
      <w:r w:rsidRPr="00CB19EC">
        <w:rPr>
          <w:bCs/>
          <w:lang w:val="be-BY"/>
        </w:rPr>
        <w:t>ô</w:t>
      </w:r>
      <w:r>
        <w:rPr>
          <w:bCs/>
        </w:rPr>
        <w:t>ng</w:t>
      </w:r>
      <w:r w:rsidRPr="00CB19EC">
        <w:rPr>
          <w:bCs/>
          <w:lang w:val="be-BY"/>
        </w:rPr>
        <w:t xml:space="preserve"> </w:t>
      </w:r>
      <w:r>
        <w:rPr>
          <w:bCs/>
        </w:rPr>
        <w:t>tạo</w:t>
      </w:r>
      <w:r w:rsidRPr="00CB19EC">
        <w:rPr>
          <w:bCs/>
          <w:lang w:val="be-BY"/>
        </w:rPr>
        <w:t xml:space="preserve"> </w:t>
      </w:r>
      <w:r>
        <w:rPr>
          <w:bCs/>
        </w:rPr>
        <w:t>kết</w:t>
      </w:r>
      <w:r w:rsidRPr="00CB19EC">
        <w:rPr>
          <w:bCs/>
          <w:lang w:val="be-BY"/>
        </w:rPr>
        <w:t xml:space="preserve"> </w:t>
      </w:r>
      <w:r>
        <w:rPr>
          <w:bCs/>
        </w:rPr>
        <w:t>tủa</w:t>
      </w:r>
      <w:r w:rsidRPr="00CB19EC">
        <w:rPr>
          <w:bCs/>
          <w:lang w:val="be-BY"/>
        </w:rPr>
        <w:t>:</w:t>
      </w:r>
    </w:p>
    <w:p w14:paraId="244842AD" w14:textId="77777777" w:rsidR="00072C5E" w:rsidRPr="00CB19EC" w:rsidRDefault="007B3B3C">
      <w:pPr>
        <w:ind w:left="360" w:firstLine="360"/>
        <w:jc w:val="both"/>
        <w:rPr>
          <w:bCs/>
          <w:lang w:val="be-BY"/>
        </w:rPr>
      </w:pPr>
      <w:r>
        <w:rPr>
          <w:b/>
          <w:bCs/>
        </w:rPr>
        <w:t>A</w:t>
      </w:r>
      <w:r w:rsidRPr="00CB19EC">
        <w:rPr>
          <w:b/>
          <w:bCs/>
          <w:lang w:val="be-BY"/>
        </w:rPr>
        <w:t>.</w:t>
      </w:r>
      <w:r w:rsidRPr="00CB19EC">
        <w:rPr>
          <w:bCs/>
          <w:lang w:val="be-BY"/>
        </w:rPr>
        <w:t xml:space="preserve"> 200</w:t>
      </w:r>
      <w:r>
        <w:rPr>
          <w:bCs/>
        </w:rPr>
        <w:t>ml</w:t>
      </w:r>
      <w:r w:rsidRPr="00CB19EC">
        <w:rPr>
          <w:bCs/>
          <w:lang w:val="be-BY"/>
        </w:rPr>
        <w:t xml:space="preserve">               </w:t>
      </w:r>
      <w:r w:rsidRPr="00CB19EC">
        <w:rPr>
          <w:bCs/>
          <w:lang w:val="be-BY"/>
        </w:rPr>
        <w:tab/>
      </w:r>
      <w:r>
        <w:rPr>
          <w:b/>
          <w:bCs/>
        </w:rPr>
        <w:t>B</w:t>
      </w:r>
      <w:r w:rsidRPr="00CB19EC">
        <w:rPr>
          <w:b/>
          <w:bCs/>
          <w:lang w:val="be-BY"/>
        </w:rPr>
        <w:t>.</w:t>
      </w:r>
      <w:r w:rsidRPr="00CB19EC">
        <w:rPr>
          <w:bCs/>
          <w:lang w:val="be-BY"/>
        </w:rPr>
        <w:t xml:space="preserve"> 100</w:t>
      </w:r>
      <w:r>
        <w:rPr>
          <w:bCs/>
        </w:rPr>
        <w:t>ml</w:t>
      </w:r>
      <w:r w:rsidRPr="00CB19EC">
        <w:rPr>
          <w:bCs/>
          <w:lang w:val="be-BY"/>
        </w:rPr>
        <w:t xml:space="preserve">                 </w:t>
      </w:r>
      <w:r w:rsidRPr="00CB19EC">
        <w:rPr>
          <w:bCs/>
          <w:lang w:val="be-BY"/>
        </w:rPr>
        <w:tab/>
      </w:r>
      <w:r>
        <w:rPr>
          <w:b/>
          <w:bCs/>
        </w:rPr>
        <w:t>C</w:t>
      </w:r>
      <w:r w:rsidRPr="00CB19EC">
        <w:rPr>
          <w:b/>
          <w:bCs/>
          <w:lang w:val="be-BY"/>
        </w:rPr>
        <w:t>.</w:t>
      </w:r>
      <w:r w:rsidRPr="00CB19EC">
        <w:rPr>
          <w:bCs/>
          <w:lang w:val="be-BY"/>
        </w:rPr>
        <w:t xml:space="preserve"> 150</w:t>
      </w:r>
      <w:r>
        <w:rPr>
          <w:bCs/>
        </w:rPr>
        <w:t>ml</w:t>
      </w:r>
      <w:r w:rsidRPr="00CB19EC">
        <w:rPr>
          <w:bCs/>
          <w:lang w:val="be-BY"/>
        </w:rPr>
        <w:t xml:space="preserve">                  </w:t>
      </w:r>
      <w:r w:rsidRPr="00CB19EC">
        <w:rPr>
          <w:bCs/>
          <w:lang w:val="be-BY"/>
        </w:rPr>
        <w:tab/>
      </w:r>
      <w:r>
        <w:rPr>
          <w:b/>
          <w:bCs/>
        </w:rPr>
        <w:t>D</w:t>
      </w:r>
      <w:r w:rsidRPr="00CB19EC">
        <w:rPr>
          <w:b/>
          <w:bCs/>
          <w:lang w:val="be-BY"/>
        </w:rPr>
        <w:t>.</w:t>
      </w:r>
      <w:r w:rsidRPr="00CB19EC">
        <w:rPr>
          <w:bCs/>
          <w:lang w:val="be-BY"/>
        </w:rPr>
        <w:t xml:space="preserve"> 250</w:t>
      </w:r>
      <w:r>
        <w:rPr>
          <w:bCs/>
        </w:rPr>
        <w:t>ml</w:t>
      </w:r>
    </w:p>
    <w:p w14:paraId="0332BE4B" w14:textId="77777777" w:rsidR="00072C5E" w:rsidRPr="00CB19EC" w:rsidRDefault="007B3B3C">
      <w:pPr>
        <w:ind w:left="1080" w:hanging="720"/>
        <w:jc w:val="both"/>
        <w:rPr>
          <w:lang w:val="be-BY"/>
        </w:rPr>
      </w:pPr>
      <w:r>
        <w:rPr>
          <w:bCs/>
          <w:spacing w:val="-6"/>
          <w:sz w:val="22"/>
          <w:szCs w:val="22"/>
          <w:lang w:val="pt-BR" w:eastAsia="en-US"/>
        </w:rPr>
        <w:t>(V)</w:t>
      </w:r>
      <w:r>
        <w:rPr>
          <w:bCs/>
          <w:spacing w:val="-6"/>
          <w:sz w:val="22"/>
          <w:szCs w:val="22"/>
          <w:lang w:val="pt-BR" w:eastAsia="en-US"/>
        </w:rPr>
        <w:tab/>
      </w:r>
      <w:r w:rsidRPr="00CB19EC">
        <w:rPr>
          <w:spacing w:val="-4"/>
          <w:lang w:val="be-BY"/>
        </w:rPr>
        <w:t>*</w:t>
      </w:r>
      <w:r>
        <w:rPr>
          <w:spacing w:val="-4"/>
        </w:rPr>
        <w:t>Ho</w:t>
      </w:r>
      <w:r w:rsidRPr="00CB19EC">
        <w:rPr>
          <w:spacing w:val="-4"/>
          <w:lang w:val="be-BY"/>
        </w:rPr>
        <w:t xml:space="preserve">à </w:t>
      </w:r>
      <w:r>
        <w:rPr>
          <w:spacing w:val="-4"/>
        </w:rPr>
        <w:t>tan</w:t>
      </w:r>
      <w:r w:rsidRPr="00CB19EC">
        <w:rPr>
          <w:spacing w:val="-4"/>
          <w:lang w:val="be-BY"/>
        </w:rPr>
        <w:t xml:space="preserve"> </w:t>
      </w:r>
      <w:r>
        <w:rPr>
          <w:spacing w:val="-4"/>
        </w:rPr>
        <w:t>hết</w:t>
      </w:r>
      <w:r w:rsidRPr="00CB19EC">
        <w:rPr>
          <w:spacing w:val="-4"/>
          <w:lang w:val="be-BY"/>
        </w:rPr>
        <w:t xml:space="preserve"> </w:t>
      </w:r>
      <w:r>
        <w:rPr>
          <w:spacing w:val="-4"/>
        </w:rPr>
        <w:t>m</w:t>
      </w:r>
      <w:r w:rsidRPr="00CB19EC">
        <w:rPr>
          <w:spacing w:val="-4"/>
          <w:lang w:val="be-BY"/>
        </w:rPr>
        <w:t xml:space="preserve"> </w:t>
      </w:r>
      <w:r>
        <w:rPr>
          <w:spacing w:val="-4"/>
        </w:rPr>
        <w:t>gam</w:t>
      </w:r>
      <w:r w:rsidRPr="00CB19EC">
        <w:rPr>
          <w:spacing w:val="-4"/>
          <w:lang w:val="be-BY"/>
        </w:rPr>
        <w:t xml:space="preserve"> </w:t>
      </w:r>
      <w:r>
        <w:rPr>
          <w:spacing w:val="-4"/>
        </w:rPr>
        <w:t>ZnSO</w:t>
      </w:r>
      <w:r w:rsidRPr="00CB19EC">
        <w:rPr>
          <w:spacing w:val="-4"/>
          <w:vertAlign w:val="subscript"/>
          <w:lang w:val="be-BY"/>
        </w:rPr>
        <w:t>4</w:t>
      </w:r>
      <w:r w:rsidRPr="00CB19EC">
        <w:rPr>
          <w:spacing w:val="-4"/>
          <w:position w:val="-1"/>
          <w:lang w:val="be-BY"/>
        </w:rPr>
        <w:t xml:space="preserve"> </w:t>
      </w:r>
      <w:r>
        <w:rPr>
          <w:spacing w:val="-4"/>
        </w:rPr>
        <w:t>v</w:t>
      </w:r>
      <w:r w:rsidRPr="00CB19EC">
        <w:rPr>
          <w:spacing w:val="-4"/>
          <w:lang w:val="be-BY"/>
        </w:rPr>
        <w:t>à</w:t>
      </w:r>
      <w:r>
        <w:rPr>
          <w:spacing w:val="-4"/>
        </w:rPr>
        <w:t>o</w:t>
      </w:r>
      <w:r w:rsidRPr="00CB19EC">
        <w:rPr>
          <w:spacing w:val="-4"/>
          <w:lang w:val="be-BY"/>
        </w:rPr>
        <w:t xml:space="preserve"> </w:t>
      </w:r>
      <w:r>
        <w:rPr>
          <w:spacing w:val="-4"/>
        </w:rPr>
        <w:t>n</w:t>
      </w:r>
      <w:r w:rsidRPr="00CB19EC">
        <w:rPr>
          <w:spacing w:val="-4"/>
          <w:lang w:val="be-BY"/>
        </w:rPr>
        <w:t>ư</w:t>
      </w:r>
      <w:r>
        <w:rPr>
          <w:spacing w:val="-4"/>
        </w:rPr>
        <w:t>ớc</w:t>
      </w:r>
      <w:r w:rsidRPr="00CB19EC">
        <w:rPr>
          <w:spacing w:val="-4"/>
          <w:lang w:val="be-BY"/>
        </w:rPr>
        <w:t xml:space="preserve"> đư</w:t>
      </w:r>
      <w:r>
        <w:rPr>
          <w:spacing w:val="-4"/>
        </w:rPr>
        <w:t>ợc</w:t>
      </w:r>
      <w:r w:rsidRPr="00CB19EC">
        <w:rPr>
          <w:spacing w:val="-4"/>
          <w:lang w:val="be-BY"/>
        </w:rPr>
        <w:t xml:space="preserve"> </w:t>
      </w:r>
      <w:r>
        <w:rPr>
          <w:spacing w:val="-4"/>
        </w:rPr>
        <w:t>dung</w:t>
      </w:r>
      <w:r w:rsidRPr="00CB19EC">
        <w:rPr>
          <w:spacing w:val="-4"/>
          <w:lang w:val="be-BY"/>
        </w:rPr>
        <w:t xml:space="preserve"> </w:t>
      </w:r>
      <w:r>
        <w:rPr>
          <w:spacing w:val="-4"/>
        </w:rPr>
        <w:t>dịch</w:t>
      </w:r>
      <w:r w:rsidRPr="00CB19EC">
        <w:rPr>
          <w:spacing w:val="-4"/>
          <w:lang w:val="be-BY"/>
        </w:rPr>
        <w:t xml:space="preserve"> </w:t>
      </w:r>
      <w:r>
        <w:rPr>
          <w:spacing w:val="-4"/>
        </w:rPr>
        <w:t>X</w:t>
      </w:r>
      <w:r w:rsidRPr="00CB19EC">
        <w:rPr>
          <w:spacing w:val="-4"/>
          <w:lang w:val="be-BY"/>
        </w:rPr>
        <w:t xml:space="preserve">. </w:t>
      </w:r>
      <w:r>
        <w:rPr>
          <w:spacing w:val="-4"/>
        </w:rPr>
        <w:t>Cho</w:t>
      </w:r>
      <w:r w:rsidRPr="00CB19EC">
        <w:rPr>
          <w:spacing w:val="-4"/>
          <w:lang w:val="be-BY"/>
        </w:rPr>
        <w:t xml:space="preserve"> 110</w:t>
      </w:r>
      <w:r>
        <w:rPr>
          <w:spacing w:val="-4"/>
        </w:rPr>
        <w:t>ml</w:t>
      </w:r>
      <w:r w:rsidRPr="00CB19EC">
        <w:rPr>
          <w:spacing w:val="-4"/>
          <w:lang w:val="be-BY"/>
        </w:rPr>
        <w:t xml:space="preserve"> </w:t>
      </w:r>
      <w:r>
        <w:rPr>
          <w:spacing w:val="-4"/>
        </w:rPr>
        <w:t>dung</w:t>
      </w:r>
      <w:r w:rsidRPr="00CB19EC">
        <w:rPr>
          <w:spacing w:val="-4"/>
          <w:lang w:val="be-BY"/>
        </w:rPr>
        <w:t xml:space="preserve"> </w:t>
      </w:r>
      <w:r>
        <w:rPr>
          <w:spacing w:val="-4"/>
        </w:rPr>
        <w:t>dịch</w:t>
      </w:r>
      <w:r w:rsidRPr="00CB19EC">
        <w:rPr>
          <w:spacing w:val="-4"/>
          <w:lang w:val="be-BY"/>
        </w:rPr>
        <w:t xml:space="preserve"> </w:t>
      </w:r>
      <w:r>
        <w:rPr>
          <w:spacing w:val="-4"/>
        </w:rPr>
        <w:t>KOH</w:t>
      </w:r>
      <w:r w:rsidRPr="00CB19EC">
        <w:rPr>
          <w:spacing w:val="-4"/>
          <w:lang w:val="be-BY"/>
        </w:rPr>
        <w:t xml:space="preserve"> 2</w:t>
      </w:r>
      <w:r>
        <w:rPr>
          <w:spacing w:val="-4"/>
        </w:rPr>
        <w:t>M</w:t>
      </w:r>
      <w:r w:rsidRPr="00CB19EC">
        <w:rPr>
          <w:spacing w:val="-4"/>
          <w:lang w:val="be-BY"/>
        </w:rPr>
        <w:t xml:space="preserve"> </w:t>
      </w:r>
      <w:r>
        <w:rPr>
          <w:spacing w:val="-4"/>
        </w:rPr>
        <w:t>v</w:t>
      </w:r>
      <w:r w:rsidRPr="00CB19EC">
        <w:rPr>
          <w:spacing w:val="-4"/>
          <w:lang w:val="be-BY"/>
        </w:rPr>
        <w:t>à</w:t>
      </w:r>
      <w:r>
        <w:rPr>
          <w:spacing w:val="-4"/>
        </w:rPr>
        <w:t>o</w:t>
      </w:r>
      <w:r w:rsidRPr="00CB19EC">
        <w:rPr>
          <w:spacing w:val="-4"/>
          <w:lang w:val="be-BY"/>
        </w:rPr>
        <w:t xml:space="preserve"> </w:t>
      </w:r>
      <w:r>
        <w:rPr>
          <w:spacing w:val="-4"/>
        </w:rPr>
        <w:t>X</w:t>
      </w:r>
      <w:r w:rsidRPr="00CB19EC">
        <w:rPr>
          <w:spacing w:val="-4"/>
          <w:lang w:val="be-BY"/>
        </w:rPr>
        <w:t xml:space="preserve">, </w:t>
      </w:r>
      <w:r>
        <w:rPr>
          <w:spacing w:val="-4"/>
        </w:rPr>
        <w:t>thu</w:t>
      </w:r>
      <w:r w:rsidRPr="00CB19EC">
        <w:rPr>
          <w:spacing w:val="-4"/>
          <w:lang w:val="be-BY"/>
        </w:rPr>
        <w:t xml:space="preserve"> đư</w:t>
      </w:r>
      <w:r>
        <w:rPr>
          <w:spacing w:val="-4"/>
        </w:rPr>
        <w:t>ợc</w:t>
      </w:r>
      <w:r w:rsidRPr="00CB19EC">
        <w:rPr>
          <w:spacing w:val="-4"/>
          <w:lang w:val="be-BY"/>
        </w:rPr>
        <w:t xml:space="preserve"> </w:t>
      </w:r>
      <w:r>
        <w:rPr>
          <w:spacing w:val="-4"/>
        </w:rPr>
        <w:t>a</w:t>
      </w:r>
      <w:r w:rsidRPr="00CB19EC">
        <w:rPr>
          <w:spacing w:val="-4"/>
          <w:lang w:val="be-BY"/>
        </w:rPr>
        <w:t xml:space="preserve"> </w:t>
      </w:r>
      <w:r>
        <w:rPr>
          <w:spacing w:val="-4"/>
        </w:rPr>
        <w:t>gam</w:t>
      </w:r>
      <w:r w:rsidRPr="00CB19EC">
        <w:rPr>
          <w:spacing w:val="-4"/>
          <w:lang w:val="be-BY"/>
        </w:rPr>
        <w:t xml:space="preserve"> </w:t>
      </w:r>
      <w:r>
        <w:rPr>
          <w:spacing w:val="-4"/>
        </w:rPr>
        <w:t>kết</w:t>
      </w:r>
      <w:r w:rsidRPr="00CB19EC">
        <w:rPr>
          <w:spacing w:val="-4"/>
          <w:lang w:val="be-BY"/>
        </w:rPr>
        <w:t xml:space="preserve"> </w:t>
      </w:r>
      <w:r>
        <w:rPr>
          <w:spacing w:val="-4"/>
        </w:rPr>
        <w:t>tủ</w:t>
      </w:r>
      <w:r>
        <w:rPr>
          <w:b/>
          <w:spacing w:val="-4"/>
        </w:rPr>
        <w:t>A</w:t>
      </w:r>
      <w:r w:rsidRPr="00CB19EC">
        <w:rPr>
          <w:b/>
          <w:spacing w:val="-4"/>
          <w:lang w:val="be-BY"/>
        </w:rPr>
        <w:t>.</w:t>
      </w:r>
      <w:r w:rsidRPr="00CB19EC">
        <w:rPr>
          <w:spacing w:val="-4"/>
          <w:lang w:val="be-BY"/>
        </w:rPr>
        <w:t xml:space="preserve"> </w:t>
      </w:r>
      <w:r>
        <w:rPr>
          <w:spacing w:val="-4"/>
        </w:rPr>
        <w:t>Mặt</w:t>
      </w:r>
      <w:r w:rsidRPr="00CB19EC">
        <w:rPr>
          <w:spacing w:val="-4"/>
          <w:lang w:val="be-BY"/>
        </w:rPr>
        <w:t xml:space="preserve"> </w:t>
      </w:r>
      <w:r>
        <w:rPr>
          <w:spacing w:val="-4"/>
        </w:rPr>
        <w:t>kh</w:t>
      </w:r>
      <w:r w:rsidRPr="00CB19EC">
        <w:rPr>
          <w:spacing w:val="-4"/>
          <w:lang w:val="be-BY"/>
        </w:rPr>
        <w:t>á</w:t>
      </w:r>
      <w:r>
        <w:rPr>
          <w:spacing w:val="-4"/>
        </w:rPr>
        <w:t>c</w:t>
      </w:r>
      <w:r w:rsidRPr="00CB19EC">
        <w:rPr>
          <w:spacing w:val="-4"/>
          <w:lang w:val="be-BY"/>
        </w:rPr>
        <w:t xml:space="preserve">, </w:t>
      </w:r>
      <w:r>
        <w:rPr>
          <w:spacing w:val="-4"/>
        </w:rPr>
        <w:t>nếu</w:t>
      </w:r>
      <w:r w:rsidRPr="00CB19EC">
        <w:rPr>
          <w:spacing w:val="-4"/>
          <w:lang w:val="be-BY"/>
        </w:rPr>
        <w:t xml:space="preserve"> </w:t>
      </w:r>
      <w:r>
        <w:rPr>
          <w:spacing w:val="-4"/>
        </w:rPr>
        <w:t>cho</w:t>
      </w:r>
      <w:r w:rsidRPr="00CB19EC">
        <w:rPr>
          <w:spacing w:val="-4"/>
          <w:lang w:val="be-BY"/>
        </w:rPr>
        <w:t xml:space="preserve"> 140</w:t>
      </w:r>
      <w:r>
        <w:rPr>
          <w:spacing w:val="-4"/>
        </w:rPr>
        <w:t>ml</w:t>
      </w:r>
      <w:r w:rsidRPr="00CB19EC">
        <w:rPr>
          <w:spacing w:val="-4"/>
          <w:lang w:val="be-BY"/>
        </w:rPr>
        <w:t xml:space="preserve"> </w:t>
      </w:r>
      <w:r>
        <w:rPr>
          <w:spacing w:val="-4"/>
        </w:rPr>
        <w:t>dung</w:t>
      </w:r>
      <w:r w:rsidRPr="00CB19EC">
        <w:rPr>
          <w:spacing w:val="-4"/>
          <w:lang w:val="be-BY"/>
        </w:rPr>
        <w:t xml:space="preserve"> </w:t>
      </w:r>
      <w:r>
        <w:rPr>
          <w:spacing w:val="-4"/>
        </w:rPr>
        <w:t>dịch</w:t>
      </w:r>
      <w:r w:rsidRPr="00CB19EC">
        <w:rPr>
          <w:spacing w:val="-4"/>
          <w:lang w:val="be-BY"/>
        </w:rPr>
        <w:t xml:space="preserve"> </w:t>
      </w:r>
      <w:r>
        <w:rPr>
          <w:spacing w:val="-4"/>
        </w:rPr>
        <w:t>KOH</w:t>
      </w:r>
      <w:r w:rsidRPr="00CB19EC">
        <w:rPr>
          <w:spacing w:val="-4"/>
          <w:lang w:val="be-BY"/>
        </w:rPr>
        <w:t xml:space="preserve"> 2</w:t>
      </w:r>
      <w:r>
        <w:rPr>
          <w:spacing w:val="-4"/>
        </w:rPr>
        <w:t>M</w:t>
      </w:r>
      <w:r w:rsidRPr="00CB19EC">
        <w:rPr>
          <w:spacing w:val="-4"/>
          <w:lang w:val="be-BY"/>
        </w:rPr>
        <w:t xml:space="preserve"> </w:t>
      </w:r>
      <w:r>
        <w:rPr>
          <w:spacing w:val="-4"/>
        </w:rPr>
        <w:t>v</w:t>
      </w:r>
      <w:r w:rsidRPr="00CB19EC">
        <w:rPr>
          <w:spacing w:val="-4"/>
          <w:lang w:val="be-BY"/>
        </w:rPr>
        <w:t>à</w:t>
      </w:r>
      <w:r>
        <w:rPr>
          <w:spacing w:val="-4"/>
        </w:rPr>
        <w:t>o</w:t>
      </w:r>
      <w:r w:rsidRPr="00CB19EC">
        <w:rPr>
          <w:spacing w:val="-4"/>
          <w:lang w:val="be-BY"/>
        </w:rPr>
        <w:t xml:space="preserve"> </w:t>
      </w:r>
      <w:r>
        <w:rPr>
          <w:spacing w:val="-4"/>
        </w:rPr>
        <w:t>X</w:t>
      </w:r>
      <w:r w:rsidRPr="00CB19EC">
        <w:rPr>
          <w:spacing w:val="-4"/>
          <w:lang w:val="be-BY"/>
        </w:rPr>
        <w:t xml:space="preserve"> </w:t>
      </w:r>
      <w:r>
        <w:rPr>
          <w:spacing w:val="-4"/>
        </w:rPr>
        <w:t>th</w:t>
      </w:r>
      <w:r w:rsidRPr="00CB19EC">
        <w:rPr>
          <w:spacing w:val="-4"/>
          <w:lang w:val="be-BY"/>
        </w:rPr>
        <w:t xml:space="preserve">ì </w:t>
      </w:r>
      <w:r>
        <w:rPr>
          <w:spacing w:val="-4"/>
        </w:rPr>
        <w:t>c</w:t>
      </w:r>
      <w:r w:rsidRPr="00CB19EC">
        <w:rPr>
          <w:spacing w:val="-4"/>
          <w:lang w:val="be-BY"/>
        </w:rPr>
        <w:t>ũ</w:t>
      </w:r>
      <w:r>
        <w:rPr>
          <w:spacing w:val="-4"/>
        </w:rPr>
        <w:t>ng</w:t>
      </w:r>
      <w:r w:rsidRPr="00CB19EC">
        <w:rPr>
          <w:spacing w:val="-4"/>
          <w:lang w:val="be-BY"/>
        </w:rPr>
        <w:t xml:space="preserve"> </w:t>
      </w:r>
      <w:r>
        <w:rPr>
          <w:spacing w:val="-4"/>
        </w:rPr>
        <w:t>thu</w:t>
      </w:r>
      <w:r w:rsidRPr="00CB19EC">
        <w:rPr>
          <w:spacing w:val="-4"/>
          <w:lang w:val="be-BY"/>
        </w:rPr>
        <w:t xml:space="preserve"> đư</w:t>
      </w:r>
      <w:r>
        <w:rPr>
          <w:spacing w:val="-4"/>
        </w:rPr>
        <w:t>ợc</w:t>
      </w:r>
      <w:r w:rsidRPr="00CB19EC">
        <w:rPr>
          <w:spacing w:val="-4"/>
          <w:lang w:val="be-BY"/>
        </w:rPr>
        <w:t xml:space="preserve"> </w:t>
      </w:r>
      <w:r>
        <w:rPr>
          <w:spacing w:val="-4"/>
        </w:rPr>
        <w:t>a</w:t>
      </w:r>
      <w:r w:rsidRPr="00CB19EC">
        <w:rPr>
          <w:spacing w:val="-4"/>
          <w:lang w:val="be-BY"/>
        </w:rPr>
        <w:t xml:space="preserve"> </w:t>
      </w:r>
      <w:r>
        <w:rPr>
          <w:spacing w:val="-4"/>
        </w:rPr>
        <w:t>gam</w:t>
      </w:r>
      <w:r w:rsidRPr="00CB19EC">
        <w:rPr>
          <w:spacing w:val="-4"/>
          <w:lang w:val="be-BY"/>
        </w:rPr>
        <w:t xml:space="preserve"> </w:t>
      </w:r>
      <w:r>
        <w:rPr>
          <w:spacing w:val="-4"/>
        </w:rPr>
        <w:t>kết</w:t>
      </w:r>
      <w:r w:rsidRPr="00CB19EC">
        <w:rPr>
          <w:spacing w:val="-4"/>
          <w:lang w:val="be-BY"/>
        </w:rPr>
        <w:t xml:space="preserve"> </w:t>
      </w:r>
      <w:r>
        <w:rPr>
          <w:spacing w:val="-4"/>
        </w:rPr>
        <w:t>tủ</w:t>
      </w:r>
      <w:r>
        <w:rPr>
          <w:b/>
          <w:spacing w:val="-4"/>
        </w:rPr>
        <w:t>A</w:t>
      </w:r>
      <w:r w:rsidRPr="00CB19EC">
        <w:rPr>
          <w:b/>
          <w:spacing w:val="-4"/>
          <w:lang w:val="be-BY"/>
        </w:rPr>
        <w:t>.</w:t>
      </w:r>
      <w:r w:rsidRPr="00CB19EC">
        <w:rPr>
          <w:spacing w:val="-4"/>
          <w:lang w:val="be-BY"/>
        </w:rPr>
        <w:t xml:space="preserve"> </w:t>
      </w:r>
      <w:r>
        <w:rPr>
          <w:spacing w:val="-4"/>
        </w:rPr>
        <w:t>Gi</w:t>
      </w:r>
      <w:r w:rsidRPr="00CB19EC">
        <w:rPr>
          <w:spacing w:val="-4"/>
          <w:lang w:val="be-BY"/>
        </w:rPr>
        <w:t xml:space="preserve">á </w:t>
      </w:r>
      <w:r>
        <w:rPr>
          <w:spacing w:val="-4"/>
        </w:rPr>
        <w:t>trị</w:t>
      </w:r>
      <w:r w:rsidRPr="00CB19EC">
        <w:rPr>
          <w:spacing w:val="-4"/>
          <w:lang w:val="be-BY"/>
        </w:rPr>
        <w:t xml:space="preserve"> </w:t>
      </w:r>
      <w:r>
        <w:rPr>
          <w:spacing w:val="-4"/>
        </w:rPr>
        <w:t>của</w:t>
      </w:r>
      <w:r w:rsidRPr="00CB19EC">
        <w:rPr>
          <w:spacing w:val="-4"/>
          <w:lang w:val="be-BY"/>
        </w:rPr>
        <w:t xml:space="preserve"> </w:t>
      </w:r>
      <w:r>
        <w:rPr>
          <w:spacing w:val="-4"/>
        </w:rPr>
        <w:t>m</w:t>
      </w:r>
      <w:r w:rsidRPr="00CB19EC">
        <w:rPr>
          <w:spacing w:val="-4"/>
          <w:lang w:val="be-BY"/>
        </w:rPr>
        <w:t xml:space="preserve"> </w:t>
      </w:r>
      <w:r>
        <w:rPr>
          <w:spacing w:val="-4"/>
        </w:rPr>
        <w:t>l</w:t>
      </w:r>
      <w:r w:rsidRPr="00CB19EC">
        <w:rPr>
          <w:spacing w:val="-4"/>
          <w:lang w:val="be-BY"/>
        </w:rPr>
        <w:t>à:</w:t>
      </w:r>
    </w:p>
    <w:p w14:paraId="4CBAF5BF" w14:textId="77777777" w:rsidR="00072C5E" w:rsidRPr="00CB19EC" w:rsidRDefault="007B3B3C">
      <w:pPr>
        <w:rPr>
          <w:b/>
          <w:lang w:val="be-BY"/>
        </w:rPr>
      </w:pPr>
      <w:r>
        <w:rPr>
          <w:b/>
          <w:bCs/>
        </w:rPr>
        <w:t>A</w:t>
      </w:r>
      <w:r w:rsidRPr="00CB19EC">
        <w:rPr>
          <w:b/>
          <w:bCs/>
          <w:lang w:val="be-BY"/>
        </w:rPr>
        <w:t xml:space="preserve">. </w:t>
      </w:r>
      <w:r w:rsidRPr="00CB19EC">
        <w:rPr>
          <w:lang w:val="be-BY"/>
        </w:rPr>
        <w:t>20,125.</w:t>
      </w:r>
      <w:r w:rsidRPr="00CB19EC">
        <w:rPr>
          <w:lang w:val="be-BY"/>
        </w:rPr>
        <w:tab/>
      </w:r>
      <w:r w:rsidRPr="00CB19EC">
        <w:rPr>
          <w:lang w:val="be-BY"/>
        </w:rPr>
        <w:tab/>
      </w:r>
      <w:r>
        <w:rPr>
          <w:b/>
          <w:bCs/>
        </w:rPr>
        <w:t>B</w:t>
      </w:r>
      <w:r w:rsidRPr="00CB19EC">
        <w:rPr>
          <w:b/>
          <w:bCs/>
          <w:lang w:val="be-BY"/>
        </w:rPr>
        <w:t xml:space="preserve">. </w:t>
      </w:r>
      <w:r w:rsidRPr="00CB19EC">
        <w:rPr>
          <w:lang w:val="be-BY"/>
        </w:rPr>
        <w:t>22,540.</w:t>
      </w:r>
      <w:r w:rsidRPr="00CB19EC">
        <w:rPr>
          <w:lang w:val="be-BY"/>
        </w:rPr>
        <w:tab/>
      </w:r>
      <w:r w:rsidRPr="00CB19EC">
        <w:rPr>
          <w:lang w:val="be-BY"/>
        </w:rPr>
        <w:tab/>
      </w:r>
      <w:r>
        <w:rPr>
          <w:b/>
          <w:bCs/>
        </w:rPr>
        <w:t>C</w:t>
      </w:r>
      <w:r w:rsidRPr="00CB19EC">
        <w:rPr>
          <w:b/>
          <w:bCs/>
          <w:lang w:val="be-BY"/>
        </w:rPr>
        <w:t xml:space="preserve">. </w:t>
      </w:r>
      <w:r w:rsidRPr="00CB19EC">
        <w:rPr>
          <w:lang w:val="be-BY"/>
        </w:rPr>
        <w:t>12,375.</w:t>
      </w:r>
      <w:r w:rsidRPr="00CB19EC">
        <w:rPr>
          <w:lang w:val="be-BY"/>
        </w:rPr>
        <w:tab/>
      </w:r>
      <w:r w:rsidRPr="00CB19EC">
        <w:rPr>
          <w:lang w:val="be-BY"/>
        </w:rPr>
        <w:tab/>
      </w:r>
      <w:r>
        <w:rPr>
          <w:b/>
          <w:bCs/>
        </w:rPr>
        <w:t>D</w:t>
      </w:r>
      <w:r w:rsidRPr="00CB19EC">
        <w:rPr>
          <w:b/>
          <w:bCs/>
          <w:lang w:val="be-BY"/>
        </w:rPr>
        <w:t xml:space="preserve">. </w:t>
      </w:r>
      <w:r w:rsidRPr="00CB19EC">
        <w:rPr>
          <w:lang w:val="be-BY"/>
        </w:rPr>
        <w:t>17,710.</w:t>
      </w:r>
      <w:r w:rsidRPr="00CB19EC">
        <w:rPr>
          <w:lang w:val="be-BY"/>
        </w:rPr>
        <w:tab/>
      </w:r>
      <w:r>
        <w:rPr>
          <w:b/>
        </w:rPr>
        <w:t>DHA</w:t>
      </w:r>
      <w:r w:rsidRPr="00CB19EC">
        <w:rPr>
          <w:b/>
          <w:lang w:val="be-BY"/>
        </w:rPr>
        <w:t xml:space="preserve"> 2009</w:t>
      </w:r>
    </w:p>
    <w:p w14:paraId="3B728A90" w14:textId="77777777" w:rsidR="00072C5E" w:rsidRPr="00CB19EC" w:rsidRDefault="007B3B3C">
      <w:pPr>
        <w:tabs>
          <w:tab w:val="left" w:pos="2880"/>
          <w:tab w:val="left" w:pos="5400"/>
        </w:tabs>
        <w:ind w:left="1080" w:hanging="720"/>
        <w:jc w:val="both"/>
        <w:rPr>
          <w:lang w:val="be-BY"/>
        </w:rPr>
      </w:pPr>
      <w:r>
        <w:rPr>
          <w:bCs/>
          <w:spacing w:val="-6"/>
          <w:sz w:val="22"/>
          <w:szCs w:val="22"/>
          <w:lang w:val="pt-BR" w:eastAsia="en-US"/>
        </w:rPr>
        <w:t>(VI)</w:t>
      </w:r>
      <w:r>
        <w:rPr>
          <w:bCs/>
          <w:spacing w:val="-6"/>
          <w:sz w:val="22"/>
          <w:szCs w:val="22"/>
          <w:lang w:val="pt-BR" w:eastAsia="en-US"/>
        </w:rPr>
        <w:tab/>
      </w:r>
      <w:r>
        <w:rPr>
          <w:spacing w:val="-4"/>
        </w:rPr>
        <w:t>Cho</w:t>
      </w:r>
      <w:r w:rsidRPr="00CB19EC">
        <w:rPr>
          <w:spacing w:val="-4"/>
          <w:lang w:val="be-BY"/>
        </w:rPr>
        <w:t xml:space="preserve"> 200</w:t>
      </w:r>
      <w:r>
        <w:rPr>
          <w:spacing w:val="-4"/>
        </w:rPr>
        <w:t>ml</w:t>
      </w:r>
      <w:r w:rsidRPr="00CB19EC">
        <w:rPr>
          <w:spacing w:val="-4"/>
          <w:lang w:val="be-BY"/>
        </w:rPr>
        <w:t xml:space="preserve"> </w:t>
      </w:r>
      <w:r>
        <w:rPr>
          <w:spacing w:val="-4"/>
        </w:rPr>
        <w:t>dung</w:t>
      </w:r>
      <w:r w:rsidRPr="00CB19EC">
        <w:rPr>
          <w:spacing w:val="-4"/>
          <w:lang w:val="be-BY"/>
        </w:rPr>
        <w:t xml:space="preserve"> </w:t>
      </w:r>
      <w:r>
        <w:rPr>
          <w:spacing w:val="-4"/>
        </w:rPr>
        <w:t>dịch</w:t>
      </w:r>
      <w:r w:rsidRPr="00CB19EC">
        <w:rPr>
          <w:spacing w:val="-4"/>
          <w:lang w:val="be-BY"/>
        </w:rPr>
        <w:t xml:space="preserve"> </w:t>
      </w:r>
      <w:r>
        <w:rPr>
          <w:spacing w:val="-4"/>
        </w:rPr>
        <w:t>NaOH</w:t>
      </w:r>
      <w:r w:rsidRPr="00CB19EC">
        <w:rPr>
          <w:spacing w:val="-4"/>
          <w:lang w:val="be-BY"/>
        </w:rPr>
        <w:t xml:space="preserve"> 0,9</w:t>
      </w:r>
      <w:r>
        <w:rPr>
          <w:spacing w:val="-4"/>
        </w:rPr>
        <w:t>M</w:t>
      </w:r>
      <w:r w:rsidRPr="00CB19EC">
        <w:rPr>
          <w:spacing w:val="-4"/>
          <w:lang w:val="be-BY"/>
        </w:rPr>
        <w:t xml:space="preserve"> </w:t>
      </w:r>
      <w:r>
        <w:rPr>
          <w:spacing w:val="-4"/>
        </w:rPr>
        <w:t>v</w:t>
      </w:r>
      <w:r w:rsidRPr="00CB19EC">
        <w:rPr>
          <w:spacing w:val="-4"/>
          <w:lang w:val="be-BY"/>
        </w:rPr>
        <w:t>à</w:t>
      </w:r>
      <w:r>
        <w:rPr>
          <w:spacing w:val="-4"/>
        </w:rPr>
        <w:t>o</w:t>
      </w:r>
      <w:r w:rsidRPr="00CB19EC">
        <w:rPr>
          <w:spacing w:val="-4"/>
          <w:lang w:val="be-BY"/>
        </w:rPr>
        <w:t xml:space="preserve"> 400</w:t>
      </w:r>
      <w:r>
        <w:rPr>
          <w:spacing w:val="-4"/>
        </w:rPr>
        <w:t>ml</w:t>
      </w:r>
      <w:r w:rsidRPr="00CB19EC">
        <w:rPr>
          <w:spacing w:val="-4"/>
          <w:lang w:val="be-BY"/>
        </w:rPr>
        <w:t xml:space="preserve"> </w:t>
      </w:r>
      <w:r>
        <w:rPr>
          <w:spacing w:val="-4"/>
        </w:rPr>
        <w:t>dung</w:t>
      </w:r>
      <w:r w:rsidRPr="00CB19EC">
        <w:rPr>
          <w:spacing w:val="-4"/>
          <w:lang w:val="be-BY"/>
        </w:rPr>
        <w:t xml:space="preserve"> </w:t>
      </w:r>
      <w:r>
        <w:rPr>
          <w:spacing w:val="-4"/>
        </w:rPr>
        <w:t>dịch</w:t>
      </w:r>
      <w:r w:rsidRPr="00CB19EC">
        <w:rPr>
          <w:spacing w:val="-4"/>
          <w:lang w:val="be-BY"/>
        </w:rPr>
        <w:t xml:space="preserve"> </w:t>
      </w:r>
      <w:r>
        <w:rPr>
          <w:spacing w:val="-4"/>
        </w:rPr>
        <w:t>Al</w:t>
      </w:r>
      <w:r w:rsidRPr="00CB19EC">
        <w:rPr>
          <w:spacing w:val="-4"/>
          <w:lang w:val="be-BY"/>
        </w:rPr>
        <w:t>(</w:t>
      </w:r>
      <w:r>
        <w:rPr>
          <w:spacing w:val="-4"/>
        </w:rPr>
        <w:t>NO</w:t>
      </w:r>
      <w:r w:rsidRPr="00CB19EC">
        <w:rPr>
          <w:spacing w:val="-4"/>
          <w:vertAlign w:val="subscript"/>
          <w:lang w:val="be-BY"/>
        </w:rPr>
        <w:t>3</w:t>
      </w:r>
      <w:r w:rsidRPr="00CB19EC">
        <w:rPr>
          <w:spacing w:val="-4"/>
          <w:lang w:val="be-BY"/>
        </w:rPr>
        <w:t>)</w:t>
      </w:r>
      <w:r w:rsidRPr="00CB19EC">
        <w:rPr>
          <w:spacing w:val="-4"/>
          <w:vertAlign w:val="subscript"/>
          <w:lang w:val="be-BY"/>
        </w:rPr>
        <w:t>3</w:t>
      </w:r>
      <w:r w:rsidRPr="00CB19EC">
        <w:rPr>
          <w:spacing w:val="-4"/>
          <w:lang w:val="be-BY"/>
        </w:rPr>
        <w:t xml:space="preserve"> 0,2</w:t>
      </w:r>
      <w:r>
        <w:rPr>
          <w:spacing w:val="-4"/>
        </w:rPr>
        <w:t>M</w:t>
      </w:r>
      <w:r w:rsidRPr="00CB19EC">
        <w:rPr>
          <w:spacing w:val="-4"/>
          <w:lang w:val="be-BY"/>
        </w:rPr>
        <w:t xml:space="preserve"> </w:t>
      </w:r>
      <w:r>
        <w:rPr>
          <w:spacing w:val="-4"/>
        </w:rPr>
        <w:t>thu</w:t>
      </w:r>
      <w:r w:rsidRPr="00CB19EC">
        <w:rPr>
          <w:spacing w:val="-4"/>
          <w:lang w:val="be-BY"/>
        </w:rPr>
        <w:t xml:space="preserve"> đư</w:t>
      </w:r>
      <w:r>
        <w:rPr>
          <w:spacing w:val="-4"/>
        </w:rPr>
        <w:t>ợc</w:t>
      </w:r>
      <w:r w:rsidRPr="00CB19EC">
        <w:rPr>
          <w:spacing w:val="-4"/>
          <w:lang w:val="be-BY"/>
        </w:rPr>
        <w:t xml:space="preserve"> </w:t>
      </w:r>
      <w:r>
        <w:rPr>
          <w:spacing w:val="-4"/>
        </w:rPr>
        <w:t>m</w:t>
      </w:r>
      <w:r w:rsidRPr="00CB19EC">
        <w:rPr>
          <w:spacing w:val="-4"/>
          <w:lang w:val="be-BY"/>
        </w:rPr>
        <w:t xml:space="preserve"> </w:t>
      </w:r>
      <w:r>
        <w:rPr>
          <w:spacing w:val="-4"/>
        </w:rPr>
        <w:t>g</w:t>
      </w:r>
      <w:r w:rsidRPr="00CB19EC">
        <w:rPr>
          <w:spacing w:val="-4"/>
          <w:lang w:val="be-BY"/>
        </w:rPr>
        <w:t xml:space="preserve"> </w:t>
      </w:r>
      <w:r>
        <w:rPr>
          <w:spacing w:val="-4"/>
        </w:rPr>
        <w:t>kết</w:t>
      </w:r>
      <w:r w:rsidRPr="00CB19EC">
        <w:rPr>
          <w:spacing w:val="-4"/>
          <w:lang w:val="be-BY"/>
        </w:rPr>
        <w:t xml:space="preserve"> </w:t>
      </w:r>
      <w:r>
        <w:rPr>
          <w:spacing w:val="-4"/>
        </w:rPr>
        <w:t>tủ</w:t>
      </w:r>
      <w:r>
        <w:rPr>
          <w:b/>
          <w:spacing w:val="-4"/>
        </w:rPr>
        <w:t>A</w:t>
      </w:r>
      <w:r w:rsidRPr="00CB19EC">
        <w:rPr>
          <w:b/>
          <w:spacing w:val="-4"/>
          <w:lang w:val="be-BY"/>
        </w:rPr>
        <w:t>.</w:t>
      </w:r>
      <w:r w:rsidRPr="00CB19EC">
        <w:rPr>
          <w:spacing w:val="-4"/>
          <w:lang w:val="be-BY"/>
        </w:rPr>
        <w:t xml:space="preserve"> </w:t>
      </w:r>
      <w:r>
        <w:rPr>
          <w:spacing w:val="-4"/>
        </w:rPr>
        <w:t>Gi</w:t>
      </w:r>
      <w:r w:rsidRPr="00CB19EC">
        <w:rPr>
          <w:spacing w:val="-4"/>
          <w:lang w:val="be-BY"/>
        </w:rPr>
        <w:t xml:space="preserve">á </w:t>
      </w:r>
      <w:r>
        <w:rPr>
          <w:spacing w:val="-4"/>
        </w:rPr>
        <w:t>trị</w:t>
      </w:r>
      <w:r w:rsidRPr="00CB19EC">
        <w:rPr>
          <w:spacing w:val="-4"/>
          <w:lang w:val="be-BY"/>
        </w:rPr>
        <w:t xml:space="preserve"> </w:t>
      </w:r>
      <w:r>
        <w:rPr>
          <w:spacing w:val="-4"/>
        </w:rPr>
        <w:t>của</w:t>
      </w:r>
      <w:r w:rsidRPr="00CB19EC">
        <w:rPr>
          <w:spacing w:val="-4"/>
          <w:lang w:val="be-BY"/>
        </w:rPr>
        <w:t xml:space="preserve"> </w:t>
      </w:r>
      <w:r>
        <w:rPr>
          <w:spacing w:val="-4"/>
        </w:rPr>
        <w:t>m</w:t>
      </w:r>
      <w:r w:rsidRPr="00CB19EC">
        <w:rPr>
          <w:spacing w:val="-4"/>
          <w:lang w:val="be-BY"/>
        </w:rPr>
        <w:t xml:space="preserve"> </w:t>
      </w:r>
      <w:r>
        <w:rPr>
          <w:spacing w:val="-4"/>
        </w:rPr>
        <w:t>l</w:t>
      </w:r>
      <w:r w:rsidRPr="00CB19EC">
        <w:rPr>
          <w:spacing w:val="-4"/>
          <w:lang w:val="be-BY"/>
        </w:rPr>
        <w:t>à</w:t>
      </w:r>
    </w:p>
    <w:p w14:paraId="343A8F8E" w14:textId="77777777" w:rsidR="00072C5E" w:rsidRPr="00CB19EC" w:rsidRDefault="007B3B3C">
      <w:pPr>
        <w:jc w:val="both"/>
        <w:rPr>
          <w:lang w:val="be-BY"/>
        </w:rPr>
      </w:pPr>
      <w:r w:rsidRPr="00CB19EC">
        <w:rPr>
          <w:b/>
          <w:lang w:val="be-BY"/>
        </w:rPr>
        <w:tab/>
      </w:r>
      <w:r>
        <w:rPr>
          <w:b/>
        </w:rPr>
        <w:t>A</w:t>
      </w:r>
      <w:r w:rsidRPr="00CB19EC">
        <w:rPr>
          <w:b/>
          <w:lang w:val="be-BY"/>
        </w:rPr>
        <w:t>.</w:t>
      </w:r>
      <w:r w:rsidRPr="00CB19EC">
        <w:rPr>
          <w:lang w:val="be-BY"/>
        </w:rPr>
        <w:t xml:space="preserve"> 6,24</w:t>
      </w:r>
      <w:r w:rsidRPr="00CB19EC">
        <w:rPr>
          <w:lang w:val="be-BY"/>
        </w:rPr>
        <w:tab/>
      </w:r>
      <w:r w:rsidRPr="00CB19EC">
        <w:rPr>
          <w:lang w:val="be-BY"/>
        </w:rPr>
        <w:tab/>
      </w:r>
      <w:r w:rsidRPr="00CB19EC">
        <w:rPr>
          <w:lang w:val="be-BY"/>
        </w:rPr>
        <w:tab/>
      </w:r>
      <w:r>
        <w:rPr>
          <w:b/>
        </w:rPr>
        <w:t>B</w:t>
      </w:r>
      <w:r w:rsidRPr="00CB19EC">
        <w:rPr>
          <w:b/>
          <w:lang w:val="be-BY"/>
        </w:rPr>
        <w:t>.</w:t>
      </w:r>
      <w:r w:rsidRPr="00CB19EC">
        <w:rPr>
          <w:lang w:val="be-BY"/>
        </w:rPr>
        <w:t xml:space="preserve"> 3,12</w:t>
      </w:r>
      <w:r w:rsidRPr="00CB19EC">
        <w:rPr>
          <w:lang w:val="be-BY"/>
        </w:rPr>
        <w:tab/>
      </w:r>
      <w:r w:rsidRPr="00CB19EC">
        <w:rPr>
          <w:lang w:val="be-BY"/>
        </w:rPr>
        <w:tab/>
      </w:r>
      <w:r w:rsidRPr="00CB19EC">
        <w:rPr>
          <w:lang w:val="be-BY"/>
        </w:rPr>
        <w:tab/>
      </w:r>
      <w:r>
        <w:rPr>
          <w:b/>
        </w:rPr>
        <w:t>C</w:t>
      </w:r>
      <w:r w:rsidRPr="00CB19EC">
        <w:rPr>
          <w:b/>
          <w:lang w:val="be-BY"/>
        </w:rPr>
        <w:t>.</w:t>
      </w:r>
      <w:r w:rsidRPr="00CB19EC">
        <w:rPr>
          <w:lang w:val="be-BY"/>
        </w:rPr>
        <w:t xml:space="preserve"> 4,86</w:t>
      </w:r>
      <w:r w:rsidRPr="00CB19EC">
        <w:rPr>
          <w:lang w:val="be-BY"/>
        </w:rPr>
        <w:tab/>
      </w:r>
      <w:r w:rsidRPr="00CB19EC">
        <w:rPr>
          <w:lang w:val="be-BY"/>
        </w:rPr>
        <w:tab/>
      </w:r>
      <w:r w:rsidRPr="00CB19EC">
        <w:rPr>
          <w:lang w:val="be-BY"/>
        </w:rPr>
        <w:tab/>
      </w:r>
      <w:r>
        <w:rPr>
          <w:b/>
        </w:rPr>
        <w:t>D</w:t>
      </w:r>
      <w:r w:rsidRPr="00CB19EC">
        <w:rPr>
          <w:b/>
          <w:lang w:val="be-BY"/>
        </w:rPr>
        <w:t>.</w:t>
      </w:r>
      <w:r w:rsidRPr="00CB19EC">
        <w:rPr>
          <w:lang w:val="be-BY"/>
        </w:rPr>
        <w:t xml:space="preserve"> 4,68</w:t>
      </w:r>
    </w:p>
    <w:p w14:paraId="45A1FAE0" w14:textId="77777777" w:rsidR="00072C5E" w:rsidRPr="00CB19EC" w:rsidRDefault="007B3B3C">
      <w:pPr>
        <w:autoSpaceDE w:val="0"/>
        <w:ind w:left="1080" w:hanging="720"/>
        <w:jc w:val="both"/>
        <w:rPr>
          <w:lang w:val="be-BY"/>
        </w:rPr>
      </w:pPr>
      <w:r>
        <w:rPr>
          <w:bCs/>
          <w:spacing w:val="-6"/>
          <w:sz w:val="22"/>
          <w:szCs w:val="22"/>
          <w:lang w:val="pt-BR" w:eastAsia="en-US"/>
        </w:rPr>
        <w:t>(VII)</w:t>
      </w:r>
      <w:r>
        <w:rPr>
          <w:bCs/>
          <w:spacing w:val="-6"/>
          <w:sz w:val="22"/>
          <w:szCs w:val="22"/>
          <w:lang w:val="pt-BR" w:eastAsia="en-US"/>
        </w:rPr>
        <w:tab/>
      </w:r>
      <w:r>
        <w:t>Cho</w:t>
      </w:r>
      <w:r w:rsidRPr="00CB19EC">
        <w:rPr>
          <w:lang w:val="be-BY"/>
        </w:rPr>
        <w:t xml:space="preserve"> 3,42 </w:t>
      </w:r>
      <w:r>
        <w:t>gam</w:t>
      </w:r>
      <w:r w:rsidRPr="00CB19EC">
        <w:rPr>
          <w:lang w:val="be-BY"/>
        </w:rPr>
        <w:t xml:space="preserve"> </w:t>
      </w:r>
      <w:r>
        <w:t>Al</w:t>
      </w:r>
      <w:r w:rsidRPr="00CB19EC">
        <w:rPr>
          <w:vertAlign w:val="subscript"/>
          <w:lang w:val="be-BY"/>
        </w:rPr>
        <w:t>2</w:t>
      </w:r>
      <w:r w:rsidRPr="00CB19EC">
        <w:rPr>
          <w:lang w:val="be-BY"/>
        </w:rPr>
        <w:t>(</w:t>
      </w:r>
      <w:r>
        <w:t>SO</w:t>
      </w:r>
      <w:r w:rsidRPr="00CB19EC">
        <w:rPr>
          <w:vertAlign w:val="subscript"/>
          <w:lang w:val="be-BY"/>
        </w:rPr>
        <w:t>4</w:t>
      </w:r>
      <w:r w:rsidRPr="00CB19EC">
        <w:rPr>
          <w:lang w:val="be-BY"/>
        </w:rPr>
        <w:t>)</w:t>
      </w:r>
      <w:r w:rsidRPr="00CB19EC">
        <w:rPr>
          <w:vertAlign w:val="subscript"/>
          <w:lang w:val="be-BY"/>
        </w:rPr>
        <w:t>3</w:t>
      </w:r>
      <w:r w:rsidRPr="00CB19EC">
        <w:rPr>
          <w:lang w:val="be-BY"/>
        </w:rPr>
        <w:t xml:space="preserve"> </w:t>
      </w:r>
      <w:r>
        <w:t>t</w:t>
      </w:r>
      <w:r w:rsidRPr="00CB19EC">
        <w:rPr>
          <w:lang w:val="be-BY"/>
        </w:rPr>
        <w:t>á</w:t>
      </w:r>
      <w:r>
        <w:t>c</w:t>
      </w:r>
      <w:r w:rsidRPr="00CB19EC">
        <w:rPr>
          <w:lang w:val="be-BY"/>
        </w:rPr>
        <w:t xml:space="preserve"> </w:t>
      </w:r>
      <w:r>
        <w:t>dụng</w:t>
      </w:r>
      <w:r w:rsidRPr="00CB19EC">
        <w:rPr>
          <w:lang w:val="be-BY"/>
        </w:rPr>
        <w:t xml:space="preserve"> </w:t>
      </w:r>
      <w:r>
        <w:t>với</w:t>
      </w:r>
      <w:r w:rsidRPr="00CB19EC">
        <w:rPr>
          <w:lang w:val="be-BY"/>
        </w:rPr>
        <w:t xml:space="preserve"> 200 </w:t>
      </w:r>
      <w:r>
        <w:t>ml</w:t>
      </w:r>
      <w:r w:rsidRPr="00CB19EC">
        <w:rPr>
          <w:lang w:val="be-BY"/>
        </w:rPr>
        <w:t xml:space="preserve"> </w:t>
      </w:r>
      <w:r>
        <w:t>dung</w:t>
      </w:r>
      <w:r w:rsidRPr="00CB19EC">
        <w:rPr>
          <w:lang w:val="be-BY"/>
        </w:rPr>
        <w:t xml:space="preserve"> </w:t>
      </w:r>
      <w:r>
        <w:t>dịch</w:t>
      </w:r>
      <w:r w:rsidRPr="00CB19EC">
        <w:rPr>
          <w:lang w:val="be-BY"/>
        </w:rPr>
        <w:t xml:space="preserve"> </w:t>
      </w:r>
      <w:r>
        <w:t>NaOH</w:t>
      </w:r>
      <w:r w:rsidRPr="00CB19EC">
        <w:rPr>
          <w:lang w:val="be-BY"/>
        </w:rPr>
        <w:t xml:space="preserve">, </w:t>
      </w:r>
      <w:r>
        <w:t>sau</w:t>
      </w:r>
      <w:r w:rsidRPr="00CB19EC">
        <w:rPr>
          <w:lang w:val="be-BY"/>
        </w:rPr>
        <w:t xml:space="preserve"> </w:t>
      </w:r>
      <w:r>
        <w:t>phản</w:t>
      </w:r>
      <w:r w:rsidRPr="00CB19EC">
        <w:rPr>
          <w:lang w:val="be-BY"/>
        </w:rPr>
        <w:t xml:space="preserve"> </w:t>
      </w:r>
      <w:r>
        <w:t>ứng</w:t>
      </w:r>
      <w:r w:rsidRPr="00CB19EC">
        <w:rPr>
          <w:lang w:val="be-BY"/>
        </w:rPr>
        <w:t xml:space="preserve"> </w:t>
      </w:r>
      <w:r>
        <w:t>thu</w:t>
      </w:r>
      <w:r w:rsidRPr="00CB19EC">
        <w:rPr>
          <w:lang w:val="be-BY"/>
        </w:rPr>
        <w:t xml:space="preserve"> đư</w:t>
      </w:r>
      <w:r>
        <w:t>ợc</w:t>
      </w:r>
      <w:r w:rsidRPr="00CB19EC">
        <w:rPr>
          <w:lang w:val="be-BY"/>
        </w:rPr>
        <w:t xml:space="preserve"> 0,78 </w:t>
      </w:r>
      <w:r>
        <w:t>gam</w:t>
      </w:r>
      <w:r w:rsidRPr="00CB19EC">
        <w:rPr>
          <w:lang w:val="be-BY"/>
        </w:rPr>
        <w:t xml:space="preserve"> </w:t>
      </w:r>
      <w:r>
        <w:t>kết</w:t>
      </w:r>
      <w:r w:rsidRPr="00CB19EC">
        <w:rPr>
          <w:lang w:val="be-BY"/>
        </w:rPr>
        <w:t xml:space="preserve"> </w:t>
      </w:r>
      <w:r>
        <w:t>tủ</w:t>
      </w:r>
      <w:r>
        <w:rPr>
          <w:b/>
        </w:rPr>
        <w:t>A</w:t>
      </w:r>
      <w:r w:rsidRPr="00CB19EC">
        <w:rPr>
          <w:b/>
          <w:lang w:val="be-BY"/>
        </w:rPr>
        <w:t>.</w:t>
      </w:r>
      <w:r w:rsidRPr="00CB19EC">
        <w:rPr>
          <w:lang w:val="be-BY"/>
        </w:rPr>
        <w:t xml:space="preserve"> </w:t>
      </w:r>
      <w:r>
        <w:t>Nồng</w:t>
      </w:r>
      <w:r w:rsidRPr="00CB19EC">
        <w:rPr>
          <w:lang w:val="be-BY"/>
        </w:rPr>
        <w:t xml:space="preserve"> đ</w:t>
      </w:r>
      <w:r>
        <w:t>ộ</w:t>
      </w:r>
      <w:r w:rsidRPr="00CB19EC">
        <w:rPr>
          <w:lang w:val="be-BY"/>
        </w:rPr>
        <w:t xml:space="preserve"> </w:t>
      </w:r>
      <w:r>
        <w:t>mol</w:t>
      </w:r>
      <w:r w:rsidRPr="00CB19EC">
        <w:rPr>
          <w:lang w:val="be-BY"/>
        </w:rPr>
        <w:t>/</w:t>
      </w:r>
      <w:r>
        <w:t>l</w:t>
      </w:r>
      <w:r w:rsidRPr="00CB19EC">
        <w:rPr>
          <w:lang w:val="be-BY"/>
        </w:rPr>
        <w:t xml:space="preserve"> </w:t>
      </w:r>
      <w:r>
        <w:t>nhỏ</w:t>
      </w:r>
      <w:r w:rsidRPr="00CB19EC">
        <w:rPr>
          <w:lang w:val="be-BY"/>
        </w:rPr>
        <w:t xml:space="preserve"> </w:t>
      </w:r>
      <w:r>
        <w:t>nhất</w:t>
      </w:r>
      <w:r w:rsidRPr="00CB19EC">
        <w:rPr>
          <w:lang w:val="be-BY"/>
        </w:rPr>
        <w:t xml:space="preserve"> </w:t>
      </w:r>
      <w:r>
        <w:t>của</w:t>
      </w:r>
      <w:r w:rsidRPr="00CB19EC">
        <w:rPr>
          <w:lang w:val="be-BY"/>
        </w:rPr>
        <w:t xml:space="preserve"> </w:t>
      </w:r>
      <w:r>
        <w:t>dung</w:t>
      </w:r>
      <w:r w:rsidRPr="00CB19EC">
        <w:rPr>
          <w:lang w:val="be-BY"/>
        </w:rPr>
        <w:t xml:space="preserve"> </w:t>
      </w:r>
      <w:r>
        <w:t>dịch</w:t>
      </w:r>
      <w:r w:rsidRPr="00CB19EC">
        <w:rPr>
          <w:lang w:val="be-BY"/>
        </w:rPr>
        <w:t xml:space="preserve"> </w:t>
      </w:r>
      <w:r>
        <w:t>NaOH</w:t>
      </w:r>
      <w:r w:rsidRPr="00CB19EC">
        <w:rPr>
          <w:lang w:val="be-BY"/>
        </w:rPr>
        <w:t xml:space="preserve"> đã </w:t>
      </w:r>
      <w:r>
        <w:t>d</w:t>
      </w:r>
      <w:r w:rsidRPr="00CB19EC">
        <w:rPr>
          <w:lang w:val="be-BY"/>
        </w:rPr>
        <w:t>ù</w:t>
      </w:r>
      <w:r>
        <w:t>ng</w:t>
      </w:r>
      <w:r w:rsidRPr="00CB19EC">
        <w:rPr>
          <w:lang w:val="be-BY"/>
        </w:rPr>
        <w:t xml:space="preserve"> </w:t>
      </w:r>
      <w:r>
        <w:t>l</w:t>
      </w:r>
      <w:r w:rsidRPr="00CB19EC">
        <w:rPr>
          <w:lang w:val="be-BY"/>
        </w:rPr>
        <w:t xml:space="preserve">à: </w:t>
      </w:r>
    </w:p>
    <w:p w14:paraId="7222375E" w14:textId="77777777" w:rsidR="00072C5E" w:rsidRPr="00CB19EC" w:rsidRDefault="007B3B3C">
      <w:pPr>
        <w:ind w:left="1080" w:hanging="720"/>
        <w:jc w:val="both"/>
        <w:rPr>
          <w:lang w:val="be-BY"/>
        </w:rPr>
      </w:pPr>
      <w:r>
        <w:rPr>
          <w:b/>
        </w:rPr>
        <w:t>A</w:t>
      </w:r>
      <w:r w:rsidRPr="00CB19EC">
        <w:rPr>
          <w:b/>
          <w:lang w:val="be-BY"/>
        </w:rPr>
        <w:t>.</w:t>
      </w:r>
      <w:r w:rsidRPr="00CB19EC">
        <w:rPr>
          <w:lang w:val="be-BY"/>
        </w:rPr>
        <w:t xml:space="preserve"> 0,15</w:t>
      </w:r>
      <w:r>
        <w:t>M</w:t>
      </w:r>
      <w:r w:rsidRPr="00CB19EC">
        <w:rPr>
          <w:lang w:val="be-BY"/>
        </w:rPr>
        <w:tab/>
      </w:r>
      <w:r w:rsidRPr="00CB19EC">
        <w:rPr>
          <w:lang w:val="be-BY"/>
        </w:rPr>
        <w:tab/>
      </w:r>
      <w:r>
        <w:rPr>
          <w:b/>
        </w:rPr>
        <w:t>B</w:t>
      </w:r>
      <w:r w:rsidRPr="00CB19EC">
        <w:rPr>
          <w:b/>
          <w:lang w:val="be-BY"/>
        </w:rPr>
        <w:t>.</w:t>
      </w:r>
      <w:r w:rsidRPr="00CB19EC">
        <w:rPr>
          <w:lang w:val="be-BY"/>
        </w:rPr>
        <w:t xml:space="preserve"> 0,12</w:t>
      </w:r>
      <w:r>
        <w:t>M</w:t>
      </w:r>
      <w:r w:rsidRPr="00CB19EC">
        <w:rPr>
          <w:lang w:val="be-BY"/>
        </w:rPr>
        <w:tab/>
      </w:r>
      <w:r w:rsidRPr="00CB19EC">
        <w:rPr>
          <w:lang w:val="be-BY"/>
        </w:rPr>
        <w:tab/>
      </w:r>
      <w:r>
        <w:rPr>
          <w:b/>
        </w:rPr>
        <w:t>C</w:t>
      </w:r>
      <w:r w:rsidRPr="00CB19EC">
        <w:rPr>
          <w:b/>
          <w:lang w:val="be-BY"/>
        </w:rPr>
        <w:t>.</w:t>
      </w:r>
      <w:r w:rsidRPr="00CB19EC">
        <w:rPr>
          <w:lang w:val="be-BY"/>
        </w:rPr>
        <w:t xml:space="preserve"> 0,28</w:t>
      </w:r>
      <w:r>
        <w:t>M</w:t>
      </w:r>
      <w:r w:rsidRPr="00CB19EC">
        <w:rPr>
          <w:lang w:val="be-BY"/>
        </w:rPr>
        <w:tab/>
      </w:r>
      <w:r w:rsidRPr="00CB19EC">
        <w:rPr>
          <w:lang w:val="be-BY"/>
        </w:rPr>
        <w:tab/>
      </w:r>
      <w:r>
        <w:rPr>
          <w:b/>
        </w:rPr>
        <w:t>D</w:t>
      </w:r>
      <w:r w:rsidRPr="00CB19EC">
        <w:rPr>
          <w:b/>
          <w:lang w:val="be-BY"/>
        </w:rPr>
        <w:t>.</w:t>
      </w:r>
      <w:r w:rsidRPr="00CB19EC">
        <w:rPr>
          <w:lang w:val="be-BY"/>
        </w:rPr>
        <w:t xml:space="preserve"> 0,19</w:t>
      </w:r>
      <w:r>
        <w:t>M</w:t>
      </w:r>
      <w:r>
        <w:rPr>
          <w:bCs/>
          <w:spacing w:val="-6"/>
          <w:sz w:val="22"/>
          <w:szCs w:val="22"/>
          <w:lang w:val="pt-BR" w:eastAsia="en-US"/>
        </w:rPr>
        <w:t>(VIII)</w:t>
      </w:r>
      <w:r>
        <w:rPr>
          <w:bCs/>
          <w:spacing w:val="-6"/>
          <w:sz w:val="22"/>
          <w:szCs w:val="22"/>
          <w:lang w:val="pt-BR" w:eastAsia="en-US"/>
        </w:rPr>
        <w:tab/>
      </w:r>
      <w:r>
        <w:t>Cho</w:t>
      </w:r>
      <w:r w:rsidRPr="00CB19EC">
        <w:rPr>
          <w:lang w:val="be-BY"/>
        </w:rPr>
        <w:t xml:space="preserve"> </w:t>
      </w:r>
      <w:r>
        <w:t>a</w:t>
      </w:r>
      <w:r w:rsidRPr="00CB19EC">
        <w:rPr>
          <w:lang w:val="be-BY"/>
        </w:rPr>
        <w:t xml:space="preserve"> </w:t>
      </w:r>
      <w:r>
        <w:t>mol</w:t>
      </w:r>
      <w:r w:rsidRPr="00CB19EC">
        <w:rPr>
          <w:lang w:val="be-BY"/>
        </w:rPr>
        <w:t xml:space="preserve"> </w:t>
      </w:r>
      <w:r>
        <w:t>AlCl</w:t>
      </w:r>
      <w:r w:rsidRPr="00CB19EC">
        <w:rPr>
          <w:vertAlign w:val="subscript"/>
          <w:lang w:val="be-BY"/>
        </w:rPr>
        <w:t>3</w:t>
      </w:r>
      <w:r w:rsidRPr="00CB19EC">
        <w:rPr>
          <w:lang w:val="be-BY"/>
        </w:rPr>
        <w:t xml:space="preserve"> </w:t>
      </w:r>
      <w:r>
        <w:t>v</w:t>
      </w:r>
      <w:r w:rsidRPr="00CB19EC">
        <w:rPr>
          <w:lang w:val="be-BY"/>
        </w:rPr>
        <w:t>à</w:t>
      </w:r>
      <w:r>
        <w:t>o</w:t>
      </w:r>
      <w:r w:rsidRPr="00CB19EC">
        <w:rPr>
          <w:lang w:val="be-BY"/>
        </w:rPr>
        <w:t xml:space="preserve"> 200</w:t>
      </w:r>
      <w:r>
        <w:t>g</w:t>
      </w:r>
      <w:r w:rsidRPr="00CB19EC">
        <w:rPr>
          <w:lang w:val="be-BY"/>
        </w:rPr>
        <w:t xml:space="preserve"> </w:t>
      </w:r>
      <w:r>
        <w:t>dung</w:t>
      </w:r>
      <w:r w:rsidRPr="00CB19EC">
        <w:rPr>
          <w:lang w:val="be-BY"/>
        </w:rPr>
        <w:t xml:space="preserve"> </w:t>
      </w:r>
      <w:r>
        <w:t>dịch</w:t>
      </w:r>
      <w:r w:rsidRPr="00CB19EC">
        <w:rPr>
          <w:lang w:val="be-BY"/>
        </w:rPr>
        <w:t xml:space="preserve"> </w:t>
      </w:r>
      <w:r>
        <w:t>NaOH</w:t>
      </w:r>
      <w:r w:rsidRPr="00CB19EC">
        <w:rPr>
          <w:lang w:val="be-BY"/>
        </w:rPr>
        <w:t xml:space="preserve"> 4% </w:t>
      </w:r>
      <w:r>
        <w:t>thu</w:t>
      </w:r>
      <w:r w:rsidRPr="00CB19EC">
        <w:rPr>
          <w:lang w:val="be-BY"/>
        </w:rPr>
        <w:t xml:space="preserve"> đư</w:t>
      </w:r>
      <w:r>
        <w:t>ợc</w:t>
      </w:r>
      <w:r w:rsidRPr="00CB19EC">
        <w:rPr>
          <w:lang w:val="be-BY"/>
        </w:rPr>
        <w:t xml:space="preserve"> 3,9</w:t>
      </w:r>
      <w:r>
        <w:t>g</w:t>
      </w:r>
      <w:r w:rsidRPr="00CB19EC">
        <w:rPr>
          <w:lang w:val="be-BY"/>
        </w:rPr>
        <w:t xml:space="preserve"> </w:t>
      </w:r>
      <w:r>
        <w:t>kết</w:t>
      </w:r>
      <w:r w:rsidRPr="00CB19EC">
        <w:rPr>
          <w:lang w:val="be-BY"/>
        </w:rPr>
        <w:t xml:space="preserve"> </w:t>
      </w:r>
      <w:r>
        <w:t>tủ</w:t>
      </w:r>
      <w:r>
        <w:rPr>
          <w:b/>
        </w:rPr>
        <w:t>A</w:t>
      </w:r>
      <w:r w:rsidRPr="00CB19EC">
        <w:rPr>
          <w:b/>
          <w:lang w:val="be-BY"/>
        </w:rPr>
        <w:t>.</w:t>
      </w:r>
      <w:r w:rsidRPr="00CB19EC">
        <w:rPr>
          <w:lang w:val="be-BY"/>
        </w:rPr>
        <w:t xml:space="preserve"> </w:t>
      </w:r>
      <w:r>
        <w:t>Gi</w:t>
      </w:r>
      <w:r w:rsidRPr="00CB19EC">
        <w:rPr>
          <w:lang w:val="be-BY"/>
        </w:rPr>
        <w:t xml:space="preserve">á </w:t>
      </w:r>
      <w:r>
        <w:t>trị</w:t>
      </w:r>
      <w:r w:rsidRPr="00CB19EC">
        <w:rPr>
          <w:lang w:val="be-BY"/>
        </w:rPr>
        <w:t xml:space="preserve"> </w:t>
      </w:r>
      <w:r>
        <w:t>của</w:t>
      </w:r>
      <w:r w:rsidRPr="00CB19EC">
        <w:rPr>
          <w:lang w:val="be-BY"/>
        </w:rPr>
        <w:t xml:space="preserve"> </w:t>
      </w:r>
      <w:r>
        <w:t>a</w:t>
      </w:r>
      <w:r w:rsidRPr="00CB19EC">
        <w:rPr>
          <w:lang w:val="be-BY"/>
        </w:rPr>
        <w:t xml:space="preserve"> </w:t>
      </w:r>
      <w:r>
        <w:t>l</w:t>
      </w:r>
      <w:r w:rsidRPr="00CB19EC">
        <w:rPr>
          <w:lang w:val="be-BY"/>
        </w:rPr>
        <w:t xml:space="preserve">à: </w:t>
      </w:r>
    </w:p>
    <w:p w14:paraId="25B302BE" w14:textId="77777777" w:rsidR="00072C5E" w:rsidRPr="00CB19EC" w:rsidRDefault="007B3B3C">
      <w:pPr>
        <w:ind w:firstLine="720"/>
        <w:jc w:val="both"/>
        <w:rPr>
          <w:lang w:val="be-BY"/>
        </w:rPr>
      </w:pPr>
      <w:r>
        <w:rPr>
          <w:b/>
        </w:rPr>
        <w:t>A</w:t>
      </w:r>
      <w:r w:rsidRPr="00CB19EC">
        <w:rPr>
          <w:b/>
          <w:lang w:val="be-BY"/>
        </w:rPr>
        <w:t>.</w:t>
      </w:r>
      <w:r w:rsidRPr="00CB19EC">
        <w:rPr>
          <w:lang w:val="be-BY"/>
        </w:rPr>
        <w:t xml:space="preserve"> 0,05    </w:t>
      </w:r>
      <w:r w:rsidRPr="00CB19EC">
        <w:rPr>
          <w:lang w:val="be-BY"/>
        </w:rPr>
        <w:tab/>
      </w:r>
      <w:r w:rsidRPr="00CB19EC">
        <w:rPr>
          <w:lang w:val="be-BY"/>
        </w:rPr>
        <w:tab/>
      </w:r>
      <w:r>
        <w:rPr>
          <w:b/>
        </w:rPr>
        <w:t>B</w:t>
      </w:r>
      <w:r w:rsidRPr="00CB19EC">
        <w:rPr>
          <w:b/>
          <w:lang w:val="be-BY"/>
        </w:rPr>
        <w:t>.</w:t>
      </w:r>
      <w:r w:rsidRPr="00CB19EC">
        <w:rPr>
          <w:lang w:val="be-BY"/>
        </w:rPr>
        <w:t xml:space="preserve"> 0,0125    </w:t>
      </w:r>
      <w:r w:rsidRPr="00CB19EC">
        <w:rPr>
          <w:lang w:val="be-BY"/>
        </w:rPr>
        <w:tab/>
      </w:r>
      <w:r w:rsidRPr="00CB19EC">
        <w:rPr>
          <w:lang w:val="be-BY"/>
        </w:rPr>
        <w:tab/>
      </w:r>
      <w:r>
        <w:rPr>
          <w:b/>
        </w:rPr>
        <w:t>C</w:t>
      </w:r>
      <w:r w:rsidRPr="00CB19EC">
        <w:rPr>
          <w:b/>
          <w:lang w:val="be-BY"/>
        </w:rPr>
        <w:t>.</w:t>
      </w:r>
      <w:r w:rsidRPr="00CB19EC">
        <w:rPr>
          <w:lang w:val="be-BY"/>
        </w:rPr>
        <w:t xml:space="preserve"> 0,0625   </w:t>
      </w:r>
      <w:r w:rsidRPr="00CB19EC">
        <w:rPr>
          <w:lang w:val="be-BY"/>
        </w:rPr>
        <w:tab/>
      </w:r>
      <w:r w:rsidRPr="00CB19EC">
        <w:rPr>
          <w:lang w:val="be-BY"/>
        </w:rPr>
        <w:tab/>
      </w:r>
      <w:r>
        <w:rPr>
          <w:b/>
        </w:rPr>
        <w:t>D</w:t>
      </w:r>
      <w:r w:rsidRPr="00CB19EC">
        <w:rPr>
          <w:b/>
          <w:lang w:val="be-BY"/>
        </w:rPr>
        <w:t>.</w:t>
      </w:r>
      <w:r w:rsidRPr="00CB19EC">
        <w:rPr>
          <w:lang w:val="be-BY"/>
        </w:rPr>
        <w:t xml:space="preserve">  0,125  </w:t>
      </w:r>
    </w:p>
    <w:p w14:paraId="5F7CF496" w14:textId="77777777" w:rsidR="00072C5E" w:rsidRDefault="007B3B3C">
      <w:pPr>
        <w:pStyle w:val="NormalWeb"/>
        <w:spacing w:before="0" w:after="0"/>
        <w:ind w:left="1080" w:hanging="720"/>
        <w:jc w:val="both"/>
        <w:rPr>
          <w:sz w:val="22"/>
          <w:szCs w:val="22"/>
          <w:lang w:val="vi-VN"/>
        </w:rPr>
      </w:pPr>
      <w:r>
        <w:rPr>
          <w:bCs/>
          <w:spacing w:val="-6"/>
          <w:sz w:val="22"/>
          <w:szCs w:val="22"/>
          <w:lang w:val="pt-BR" w:eastAsia="en-US"/>
        </w:rPr>
        <w:t>(IX)</w:t>
      </w:r>
      <w:r>
        <w:rPr>
          <w:bCs/>
          <w:spacing w:val="-6"/>
          <w:sz w:val="22"/>
          <w:szCs w:val="22"/>
          <w:lang w:val="pt-BR" w:eastAsia="en-US"/>
        </w:rPr>
        <w:tab/>
      </w:r>
      <w:r>
        <w:rPr>
          <w:sz w:val="22"/>
          <w:szCs w:val="22"/>
          <w:lang w:val="fr-FR"/>
        </w:rPr>
        <w:t>Một dung dịch chứa hỗn hợp gồm 0,02 mol Al</w:t>
      </w:r>
      <w:r>
        <w:rPr>
          <w:sz w:val="22"/>
          <w:szCs w:val="22"/>
          <w:vertAlign w:val="subscript"/>
          <w:lang w:val="fr-FR"/>
        </w:rPr>
        <w:t>2</w:t>
      </w:r>
      <w:r>
        <w:rPr>
          <w:sz w:val="22"/>
          <w:szCs w:val="22"/>
          <w:lang w:val="fr-FR"/>
        </w:rPr>
        <w:t>(SO</w:t>
      </w:r>
      <w:r>
        <w:rPr>
          <w:sz w:val="22"/>
          <w:szCs w:val="22"/>
          <w:vertAlign w:val="subscript"/>
          <w:lang w:val="fr-FR"/>
        </w:rPr>
        <w:t>4</w:t>
      </w:r>
      <w:r>
        <w:rPr>
          <w:sz w:val="22"/>
          <w:szCs w:val="22"/>
          <w:lang w:val="fr-FR"/>
        </w:rPr>
        <w:t>)</w:t>
      </w:r>
      <w:r>
        <w:rPr>
          <w:sz w:val="22"/>
          <w:szCs w:val="22"/>
          <w:vertAlign w:val="subscript"/>
          <w:lang w:val="fr-FR"/>
        </w:rPr>
        <w:t>3</w:t>
      </w:r>
      <w:r>
        <w:rPr>
          <w:sz w:val="22"/>
          <w:szCs w:val="22"/>
          <w:lang w:val="fr-FR"/>
        </w:rPr>
        <w:t xml:space="preserve"> và 0,02 mol Na</w:t>
      </w:r>
      <w:r>
        <w:rPr>
          <w:sz w:val="22"/>
          <w:szCs w:val="22"/>
          <w:vertAlign w:val="subscript"/>
          <w:lang w:val="fr-FR"/>
        </w:rPr>
        <w:t>2</w:t>
      </w:r>
      <w:r>
        <w:rPr>
          <w:sz w:val="22"/>
          <w:szCs w:val="22"/>
          <w:lang w:val="fr-FR"/>
        </w:rPr>
        <w:t>SO</w:t>
      </w:r>
      <w:r>
        <w:rPr>
          <w:sz w:val="22"/>
          <w:szCs w:val="22"/>
          <w:vertAlign w:val="subscript"/>
          <w:lang w:val="fr-FR"/>
        </w:rPr>
        <w:t>4</w:t>
      </w:r>
      <w:r>
        <w:rPr>
          <w:sz w:val="22"/>
          <w:szCs w:val="22"/>
          <w:lang w:val="fr-FR"/>
        </w:rPr>
        <w:t xml:space="preserve">. Thêm dung dịch chứa 0,07 mol </w:t>
      </w:r>
      <w:proofErr w:type="gramStart"/>
      <w:r>
        <w:rPr>
          <w:sz w:val="22"/>
          <w:szCs w:val="22"/>
          <w:lang w:val="fr-FR"/>
        </w:rPr>
        <w:t>Ba(</w:t>
      </w:r>
      <w:proofErr w:type="gramEnd"/>
      <w:r>
        <w:rPr>
          <w:sz w:val="22"/>
          <w:szCs w:val="22"/>
          <w:lang w:val="fr-FR"/>
        </w:rPr>
        <w:t>OH)</w:t>
      </w:r>
      <w:r>
        <w:rPr>
          <w:sz w:val="22"/>
          <w:szCs w:val="22"/>
          <w:vertAlign w:val="subscript"/>
          <w:lang w:val="fr-FR"/>
        </w:rPr>
        <w:t>2</w:t>
      </w:r>
      <w:r>
        <w:rPr>
          <w:sz w:val="22"/>
          <w:szCs w:val="22"/>
          <w:lang w:val="fr-FR"/>
        </w:rPr>
        <w:t xml:space="preserve"> vào dung dịch trên thì khối lư</w:t>
      </w:r>
      <w:r>
        <w:rPr>
          <w:sz w:val="22"/>
          <w:szCs w:val="22"/>
          <w:lang w:val="fr-FR"/>
        </w:rPr>
        <w:softHyphen/>
      </w:r>
      <w:r>
        <w:rPr>
          <w:sz w:val="22"/>
          <w:szCs w:val="22"/>
          <w:lang w:val="fr-FR"/>
        </w:rPr>
        <w:softHyphen/>
        <w:t>ợng kết tủa sinh ra là :</w:t>
      </w:r>
    </w:p>
    <w:p w14:paraId="57BFF5DC" w14:textId="77777777" w:rsidR="00072C5E" w:rsidRDefault="007B3B3C">
      <w:pPr>
        <w:ind w:left="357" w:firstLine="363"/>
        <w:jc w:val="both"/>
        <w:rPr>
          <w:lang w:val="pt-BR"/>
        </w:rPr>
      </w:pPr>
      <w:r>
        <w:rPr>
          <w:b/>
          <w:bCs/>
          <w:lang w:val="pt-BR"/>
        </w:rPr>
        <w:t>A.</w:t>
      </w:r>
      <w:r>
        <w:rPr>
          <w:lang w:val="pt-BR"/>
        </w:rPr>
        <w:t xml:space="preserve"> 13,98 gam. </w:t>
      </w:r>
      <w:r>
        <w:rPr>
          <w:lang w:val="pt-BR"/>
        </w:rPr>
        <w:tab/>
        <w:t xml:space="preserve">       </w:t>
      </w:r>
      <w:r>
        <w:rPr>
          <w:lang w:val="pt-BR"/>
        </w:rPr>
        <w:tab/>
      </w:r>
      <w:r>
        <w:rPr>
          <w:b/>
          <w:bCs/>
          <w:lang w:val="pt-BR"/>
        </w:rPr>
        <w:t>B.</w:t>
      </w:r>
      <w:r>
        <w:rPr>
          <w:lang w:val="pt-BR"/>
        </w:rPr>
        <w:t xml:space="preserve"> 17,87 gam.</w:t>
      </w:r>
      <w:r>
        <w:rPr>
          <w:lang w:val="pt-BR"/>
        </w:rPr>
        <w:tab/>
        <w:t xml:space="preserve">  </w:t>
      </w:r>
      <w:r>
        <w:rPr>
          <w:lang w:val="pt-BR"/>
        </w:rPr>
        <w:tab/>
      </w:r>
      <w:r>
        <w:rPr>
          <w:b/>
          <w:bCs/>
          <w:lang w:val="pt-BR"/>
        </w:rPr>
        <w:t>C.</w:t>
      </w:r>
      <w:r>
        <w:rPr>
          <w:lang w:val="pt-BR"/>
        </w:rPr>
        <w:t xml:space="preserve"> 16,31 gam.        </w:t>
      </w:r>
      <w:r>
        <w:rPr>
          <w:lang w:val="pt-BR"/>
        </w:rPr>
        <w:tab/>
      </w:r>
      <w:r>
        <w:rPr>
          <w:b/>
          <w:bCs/>
          <w:lang w:val="pt-BR"/>
        </w:rPr>
        <w:t>D.</w:t>
      </w:r>
      <w:r>
        <w:rPr>
          <w:lang w:val="pt-BR"/>
        </w:rPr>
        <w:t xml:space="preserve"> 17,10 gam</w:t>
      </w:r>
    </w:p>
    <w:p w14:paraId="7A47CAD1" w14:textId="77777777" w:rsidR="00072C5E" w:rsidRDefault="007B3B3C">
      <w:pPr>
        <w:pStyle w:val="NormalWeb"/>
        <w:spacing w:before="0" w:after="0"/>
        <w:ind w:left="1080" w:hanging="720"/>
        <w:jc w:val="both"/>
        <w:rPr>
          <w:sz w:val="22"/>
          <w:szCs w:val="22"/>
          <w:lang w:val="vi-VN"/>
        </w:rPr>
      </w:pPr>
      <w:r>
        <w:rPr>
          <w:bCs/>
          <w:spacing w:val="-6"/>
          <w:sz w:val="22"/>
          <w:szCs w:val="22"/>
          <w:lang w:val="pt-BR" w:eastAsia="en-US"/>
        </w:rPr>
        <w:t>(X)</w:t>
      </w:r>
      <w:r>
        <w:rPr>
          <w:bCs/>
          <w:spacing w:val="-6"/>
          <w:sz w:val="22"/>
          <w:szCs w:val="22"/>
          <w:lang w:val="pt-BR" w:eastAsia="en-US"/>
        </w:rPr>
        <w:tab/>
      </w:r>
      <w:r w:rsidRPr="00CB19EC">
        <w:rPr>
          <w:sz w:val="22"/>
          <w:szCs w:val="22"/>
          <w:lang w:val="pt-BR"/>
        </w:rPr>
        <w:t>*Thể tích dung dịch NaOH 0,1M tối thiểu cần cho vào dung dịch hỗn hợp chứa 0,01 mol HCl và 0,02 mol AlCl</w:t>
      </w:r>
      <w:r w:rsidRPr="00CB19EC">
        <w:rPr>
          <w:sz w:val="22"/>
          <w:szCs w:val="22"/>
          <w:vertAlign w:val="subscript"/>
          <w:lang w:val="pt-BR"/>
        </w:rPr>
        <w:t>3</w:t>
      </w:r>
      <w:r w:rsidRPr="00CB19EC">
        <w:rPr>
          <w:sz w:val="22"/>
          <w:szCs w:val="22"/>
          <w:lang w:val="pt-BR"/>
        </w:rPr>
        <w:t xml:space="preserve"> để lượng kết tủa thu được là cực đại bằng :</w:t>
      </w:r>
    </w:p>
    <w:p w14:paraId="2F3CA239" w14:textId="77777777" w:rsidR="00072C5E" w:rsidRPr="00CB19EC" w:rsidRDefault="007B3B3C">
      <w:pPr>
        <w:autoSpaceDE w:val="0"/>
        <w:ind w:left="1080" w:hanging="720"/>
        <w:jc w:val="both"/>
        <w:rPr>
          <w:lang w:val="fr-FR"/>
        </w:rPr>
      </w:pPr>
      <w:r w:rsidRPr="00CB19EC">
        <w:rPr>
          <w:b/>
          <w:lang w:val="vi-VN"/>
        </w:rPr>
        <w:t>A.</w:t>
      </w:r>
      <w:r w:rsidRPr="00CB19EC">
        <w:rPr>
          <w:lang w:val="vi-VN"/>
        </w:rPr>
        <w:t xml:space="preserve"> 300 ml               </w:t>
      </w:r>
      <w:r w:rsidRPr="00CB19EC">
        <w:rPr>
          <w:lang w:val="vi-VN"/>
        </w:rPr>
        <w:tab/>
      </w:r>
      <w:r w:rsidRPr="00CB19EC">
        <w:rPr>
          <w:b/>
          <w:lang w:val="vi-VN"/>
        </w:rPr>
        <w:t>B.</w:t>
      </w:r>
      <w:r w:rsidRPr="00CB19EC">
        <w:rPr>
          <w:lang w:val="vi-VN"/>
        </w:rPr>
        <w:t xml:space="preserve"> 600 ml</w:t>
      </w:r>
      <w:r w:rsidRPr="00CB19EC">
        <w:rPr>
          <w:lang w:val="vi-VN"/>
        </w:rPr>
        <w:tab/>
      </w:r>
      <w:r w:rsidRPr="00CB19EC">
        <w:rPr>
          <w:lang w:val="vi-VN"/>
        </w:rPr>
        <w:tab/>
      </w:r>
      <w:r w:rsidRPr="00CB19EC">
        <w:rPr>
          <w:b/>
          <w:lang w:val="vi-VN"/>
        </w:rPr>
        <w:t>C.</w:t>
      </w:r>
      <w:r w:rsidRPr="00CB19EC">
        <w:rPr>
          <w:lang w:val="vi-VN"/>
        </w:rPr>
        <w:t xml:space="preserve"> 700 ml</w:t>
      </w:r>
      <w:r w:rsidRPr="00CB19EC">
        <w:rPr>
          <w:lang w:val="vi-VN"/>
        </w:rPr>
        <w:tab/>
      </w:r>
      <w:r w:rsidRPr="00CB19EC">
        <w:rPr>
          <w:lang w:val="vi-VN"/>
        </w:rPr>
        <w:tab/>
      </w:r>
      <w:r w:rsidRPr="00CB19EC">
        <w:rPr>
          <w:b/>
          <w:lang w:val="vi-VN"/>
        </w:rPr>
        <w:t>D.</w:t>
      </w:r>
      <w:r w:rsidRPr="00CB19EC">
        <w:rPr>
          <w:lang w:val="vi-VN"/>
        </w:rPr>
        <w:t xml:space="preserve"> 800 ml</w:t>
      </w:r>
      <w:r>
        <w:rPr>
          <w:bCs/>
          <w:spacing w:val="-6"/>
          <w:sz w:val="22"/>
          <w:szCs w:val="22"/>
          <w:lang w:val="pt-BR" w:eastAsia="en-US"/>
        </w:rPr>
        <w:t>(XI)</w:t>
      </w:r>
      <w:r>
        <w:rPr>
          <w:bCs/>
          <w:spacing w:val="-6"/>
          <w:sz w:val="22"/>
          <w:szCs w:val="22"/>
          <w:lang w:val="pt-BR" w:eastAsia="en-US"/>
        </w:rPr>
        <w:tab/>
      </w:r>
      <w:r>
        <w:rPr>
          <w:lang w:val="fr-FR"/>
        </w:rPr>
        <w:t>Cho 250ml dung dịch NaOH 2M vào 250ml dung dịch AlCl</w:t>
      </w:r>
      <w:r>
        <w:rPr>
          <w:vertAlign w:val="subscript"/>
          <w:lang w:val="fr-FR"/>
        </w:rPr>
        <w:t>3</w:t>
      </w:r>
      <w:r>
        <w:rPr>
          <w:lang w:val="fr-FR"/>
        </w:rPr>
        <w:t xml:space="preserve"> nồng độ x mol/l, sau khi phản ứng hoàn toàn thu được 7,8 gam kết tủ</w:t>
      </w:r>
      <w:r>
        <w:rPr>
          <w:b/>
          <w:lang w:val="fr-FR"/>
        </w:rPr>
        <w:t>A.</w:t>
      </w:r>
      <w:r>
        <w:rPr>
          <w:lang w:val="fr-FR"/>
        </w:rPr>
        <w:t xml:space="preserve"> Tính x. </w:t>
      </w:r>
    </w:p>
    <w:p w14:paraId="44282692" w14:textId="77777777" w:rsidR="00072C5E" w:rsidRDefault="007B3B3C">
      <w:pPr>
        <w:autoSpaceDE w:val="0"/>
        <w:ind w:firstLine="720"/>
        <w:jc w:val="both"/>
        <w:rPr>
          <w:lang w:val="fr-FR"/>
        </w:rPr>
      </w:pPr>
      <w:r>
        <w:rPr>
          <w:b/>
          <w:lang w:val="fr-FR"/>
        </w:rPr>
        <w:t>A.</w:t>
      </w:r>
      <w:r>
        <w:rPr>
          <w:lang w:val="fr-FR"/>
        </w:rPr>
        <w:t xml:space="preserve"> 1,2M</w:t>
      </w:r>
      <w:r>
        <w:rPr>
          <w:lang w:val="fr-FR"/>
        </w:rPr>
        <w:tab/>
      </w:r>
      <w:r>
        <w:rPr>
          <w:lang w:val="fr-FR"/>
        </w:rPr>
        <w:tab/>
      </w:r>
      <w:r>
        <w:rPr>
          <w:b/>
          <w:lang w:val="fr-FR"/>
        </w:rPr>
        <w:t>B.</w:t>
      </w:r>
      <w:r>
        <w:rPr>
          <w:lang w:val="fr-FR"/>
        </w:rPr>
        <w:t xml:space="preserve"> 0,3M</w:t>
      </w:r>
      <w:r>
        <w:rPr>
          <w:lang w:val="fr-FR"/>
        </w:rPr>
        <w:tab/>
      </w:r>
      <w:r>
        <w:rPr>
          <w:lang w:val="fr-FR"/>
        </w:rPr>
        <w:tab/>
      </w:r>
      <w:r>
        <w:rPr>
          <w:b/>
          <w:lang w:val="fr-FR"/>
        </w:rPr>
        <w:t>C.</w:t>
      </w:r>
      <w:r>
        <w:rPr>
          <w:lang w:val="fr-FR"/>
        </w:rPr>
        <w:t xml:space="preserve"> 0,6M</w:t>
      </w:r>
      <w:r>
        <w:rPr>
          <w:lang w:val="fr-FR"/>
        </w:rPr>
        <w:tab/>
      </w:r>
      <w:r>
        <w:rPr>
          <w:lang w:val="fr-FR"/>
        </w:rPr>
        <w:tab/>
      </w:r>
      <w:r>
        <w:rPr>
          <w:lang w:val="fr-FR"/>
        </w:rPr>
        <w:tab/>
      </w:r>
      <w:r>
        <w:rPr>
          <w:b/>
          <w:lang w:val="fr-FR"/>
        </w:rPr>
        <w:t>D.</w:t>
      </w:r>
      <w:r>
        <w:rPr>
          <w:lang w:val="fr-FR"/>
        </w:rPr>
        <w:t xml:space="preserve"> 1,8M</w:t>
      </w:r>
    </w:p>
    <w:p w14:paraId="535C7BEA" w14:textId="77777777" w:rsidR="00072C5E" w:rsidRPr="00CB19EC" w:rsidRDefault="007B3B3C">
      <w:pPr>
        <w:autoSpaceDE w:val="0"/>
        <w:ind w:left="1080" w:hanging="720"/>
        <w:jc w:val="both"/>
        <w:rPr>
          <w:lang w:val="fr-FR"/>
        </w:rPr>
      </w:pPr>
      <w:r>
        <w:rPr>
          <w:bCs/>
          <w:spacing w:val="-6"/>
          <w:sz w:val="22"/>
          <w:szCs w:val="22"/>
          <w:lang w:val="pt-BR" w:eastAsia="en-US"/>
        </w:rPr>
        <w:t>(XII)</w:t>
      </w:r>
      <w:r>
        <w:rPr>
          <w:bCs/>
          <w:spacing w:val="-6"/>
          <w:sz w:val="22"/>
          <w:szCs w:val="22"/>
          <w:lang w:val="pt-BR" w:eastAsia="en-US"/>
        </w:rPr>
        <w:tab/>
      </w:r>
      <w:r>
        <w:rPr>
          <w:spacing w:val="-4"/>
          <w:lang w:val="fr-FR"/>
        </w:rPr>
        <w:t>Cho m gam Kali vào 250ml dung dịch A chứa AlCl</w:t>
      </w:r>
      <w:r>
        <w:rPr>
          <w:spacing w:val="-4"/>
          <w:vertAlign w:val="subscript"/>
          <w:lang w:val="fr-FR"/>
        </w:rPr>
        <w:t>3</w:t>
      </w:r>
      <w:r>
        <w:rPr>
          <w:spacing w:val="-4"/>
          <w:lang w:val="fr-FR"/>
        </w:rPr>
        <w:t xml:space="preserve"> nồng độ x mol/l, sau khi phản ứng kết thúc thu được 5,6 lít khí (đktc) và một lượng kết tủ</w:t>
      </w:r>
      <w:r>
        <w:rPr>
          <w:b/>
          <w:spacing w:val="-4"/>
          <w:lang w:val="fr-FR"/>
        </w:rPr>
        <w:t>A.</w:t>
      </w:r>
      <w:r>
        <w:rPr>
          <w:spacing w:val="-4"/>
          <w:lang w:val="fr-FR"/>
        </w:rPr>
        <w:t xml:space="preserve"> Tách kết tủa, nung đến khối lượng không đổi thu được 5,1 gam chất rắn. Tính x.</w:t>
      </w:r>
    </w:p>
    <w:p w14:paraId="1E0AA7C9" w14:textId="77777777" w:rsidR="00072C5E" w:rsidRPr="00CB19EC" w:rsidRDefault="007B3B3C">
      <w:pPr>
        <w:autoSpaceDE w:val="0"/>
        <w:ind w:left="1080" w:hanging="720"/>
        <w:jc w:val="both"/>
        <w:rPr>
          <w:lang w:val="fr-FR"/>
        </w:rPr>
      </w:pPr>
      <w:r>
        <w:rPr>
          <w:lang w:val="fr-FR"/>
        </w:rPr>
        <w:tab/>
      </w:r>
      <w:r>
        <w:rPr>
          <w:b/>
          <w:lang w:val="fr-FR"/>
        </w:rPr>
        <w:t xml:space="preserve">A. </w:t>
      </w:r>
      <w:r>
        <w:rPr>
          <w:lang w:val="fr-FR"/>
        </w:rPr>
        <w:t>0,15M</w:t>
      </w:r>
      <w:r>
        <w:rPr>
          <w:lang w:val="fr-FR"/>
        </w:rPr>
        <w:tab/>
      </w:r>
      <w:r>
        <w:rPr>
          <w:lang w:val="fr-FR"/>
        </w:rPr>
        <w:tab/>
      </w:r>
      <w:r>
        <w:rPr>
          <w:b/>
          <w:lang w:val="fr-FR"/>
        </w:rPr>
        <w:t>B.</w:t>
      </w:r>
      <w:r>
        <w:rPr>
          <w:lang w:val="fr-FR"/>
        </w:rPr>
        <w:t xml:space="preserve"> 0,12M</w:t>
      </w:r>
      <w:r>
        <w:rPr>
          <w:lang w:val="fr-FR"/>
        </w:rPr>
        <w:tab/>
      </w:r>
      <w:r>
        <w:rPr>
          <w:lang w:val="fr-FR"/>
        </w:rPr>
        <w:tab/>
      </w:r>
      <w:r>
        <w:rPr>
          <w:b/>
          <w:lang w:val="fr-FR"/>
        </w:rPr>
        <w:t>C.</w:t>
      </w:r>
      <w:r>
        <w:rPr>
          <w:lang w:val="fr-FR"/>
        </w:rPr>
        <w:t xml:space="preserve"> 0,55M</w:t>
      </w:r>
      <w:r>
        <w:rPr>
          <w:lang w:val="fr-FR"/>
        </w:rPr>
        <w:tab/>
      </w:r>
      <w:r>
        <w:rPr>
          <w:lang w:val="fr-FR"/>
        </w:rPr>
        <w:tab/>
      </w:r>
      <w:r>
        <w:rPr>
          <w:b/>
          <w:lang w:val="fr-FR"/>
        </w:rPr>
        <w:t>D.</w:t>
      </w:r>
      <w:r>
        <w:rPr>
          <w:lang w:val="fr-FR"/>
        </w:rPr>
        <w:t xml:space="preserve"> 0,6M</w:t>
      </w:r>
      <w:r>
        <w:rPr>
          <w:bCs/>
          <w:spacing w:val="-6"/>
          <w:sz w:val="22"/>
          <w:szCs w:val="22"/>
          <w:lang w:val="pt-BR" w:eastAsia="en-US"/>
        </w:rPr>
        <w:t>(XIII)</w:t>
      </w:r>
      <w:r>
        <w:rPr>
          <w:bCs/>
          <w:spacing w:val="-6"/>
          <w:sz w:val="22"/>
          <w:szCs w:val="22"/>
          <w:lang w:val="pt-BR" w:eastAsia="en-US"/>
        </w:rPr>
        <w:tab/>
      </w:r>
      <w:r>
        <w:rPr>
          <w:lang w:val="fr-FR"/>
        </w:rPr>
        <w:t>Thêm 150ml dung dịch NaOH 2M vào một cốc đựng 100ml dung dịch AlCl</w:t>
      </w:r>
      <w:r>
        <w:rPr>
          <w:vertAlign w:val="subscript"/>
          <w:lang w:val="fr-FR"/>
        </w:rPr>
        <w:t>3</w:t>
      </w:r>
      <w:r>
        <w:rPr>
          <w:lang w:val="fr-FR"/>
        </w:rPr>
        <w:t xml:space="preserve"> nồng độ x mol/l, sau khi phản ứng hoàn toàn thấy trong cốc có 0,1 mol chất kết tủ</w:t>
      </w:r>
      <w:r>
        <w:rPr>
          <w:b/>
          <w:lang w:val="fr-FR"/>
        </w:rPr>
        <w:t>A.</w:t>
      </w:r>
      <w:r>
        <w:rPr>
          <w:lang w:val="fr-FR"/>
        </w:rPr>
        <w:t xml:space="preserve"> Thêm tiếp 100ml dung dịch NaOH 2M vào cốc, sau khi phản ứng hoàn toàn thấy trong cốc có 0,14 mol chất kết tủ</w:t>
      </w:r>
      <w:r>
        <w:rPr>
          <w:b/>
          <w:lang w:val="fr-FR"/>
        </w:rPr>
        <w:t>A.</w:t>
      </w:r>
      <w:r>
        <w:rPr>
          <w:lang w:val="fr-FR"/>
        </w:rPr>
        <w:t xml:space="preserve"> Tính x. </w:t>
      </w:r>
    </w:p>
    <w:p w14:paraId="19D39374" w14:textId="77777777" w:rsidR="00072C5E" w:rsidRDefault="007B3B3C">
      <w:pPr>
        <w:ind w:left="1080" w:hanging="720"/>
        <w:jc w:val="both"/>
        <w:rPr>
          <w:bCs/>
          <w:lang w:val="en-US"/>
        </w:rPr>
      </w:pPr>
      <w:r>
        <w:rPr>
          <w:b/>
          <w:lang w:val="fr-FR"/>
        </w:rPr>
        <w:t>A.</w:t>
      </w:r>
      <w:r>
        <w:rPr>
          <w:lang w:val="fr-FR"/>
        </w:rPr>
        <w:t xml:space="preserve"> 1,6M</w:t>
      </w:r>
      <w:r>
        <w:rPr>
          <w:lang w:val="fr-FR"/>
        </w:rPr>
        <w:tab/>
      </w:r>
      <w:r>
        <w:rPr>
          <w:lang w:val="fr-FR"/>
        </w:rPr>
        <w:tab/>
      </w:r>
      <w:r>
        <w:rPr>
          <w:b/>
          <w:lang w:val="fr-FR"/>
        </w:rPr>
        <w:t>B.</w:t>
      </w:r>
      <w:r>
        <w:rPr>
          <w:lang w:val="fr-FR"/>
        </w:rPr>
        <w:t xml:space="preserve"> 1,0M</w:t>
      </w:r>
      <w:r>
        <w:rPr>
          <w:lang w:val="fr-FR"/>
        </w:rPr>
        <w:tab/>
      </w:r>
      <w:r>
        <w:rPr>
          <w:lang w:val="fr-FR"/>
        </w:rPr>
        <w:tab/>
      </w:r>
      <w:r>
        <w:rPr>
          <w:b/>
          <w:lang w:val="fr-FR"/>
        </w:rPr>
        <w:t>C.</w:t>
      </w:r>
      <w:r>
        <w:rPr>
          <w:lang w:val="fr-FR"/>
        </w:rPr>
        <w:t xml:space="preserve"> 0,8M</w:t>
      </w:r>
      <w:r>
        <w:rPr>
          <w:lang w:val="fr-FR"/>
        </w:rPr>
        <w:tab/>
      </w:r>
      <w:r>
        <w:rPr>
          <w:lang w:val="fr-FR"/>
        </w:rPr>
        <w:tab/>
      </w:r>
      <w:r>
        <w:rPr>
          <w:b/>
          <w:lang w:val="fr-FR"/>
        </w:rPr>
        <w:t>D.</w:t>
      </w:r>
      <w:r>
        <w:rPr>
          <w:lang w:val="fr-FR"/>
        </w:rPr>
        <w:t xml:space="preserve"> 2,0M</w:t>
      </w:r>
      <w:r>
        <w:rPr>
          <w:bCs/>
          <w:spacing w:val="-6"/>
          <w:sz w:val="22"/>
          <w:szCs w:val="22"/>
          <w:lang w:val="pt-BR" w:eastAsia="en-US"/>
        </w:rPr>
        <w:t>(XIV)</w:t>
      </w:r>
      <w:r>
        <w:rPr>
          <w:bCs/>
          <w:spacing w:val="-6"/>
          <w:sz w:val="22"/>
          <w:szCs w:val="22"/>
          <w:lang w:val="pt-BR" w:eastAsia="en-US"/>
        </w:rPr>
        <w:tab/>
      </w:r>
      <w:r w:rsidRPr="00CB19EC">
        <w:rPr>
          <w:bCs/>
          <w:lang w:val="fr-FR"/>
        </w:rPr>
        <w:t>Cho 200 ml dung dịch Al</w:t>
      </w:r>
      <w:r w:rsidRPr="00CB19EC">
        <w:rPr>
          <w:bCs/>
          <w:vertAlign w:val="subscript"/>
          <w:lang w:val="fr-FR"/>
        </w:rPr>
        <w:t>2</w:t>
      </w:r>
      <w:r w:rsidRPr="00CB19EC">
        <w:rPr>
          <w:bCs/>
          <w:lang w:val="fr-FR"/>
        </w:rPr>
        <w:t>(SO</w:t>
      </w:r>
      <w:r w:rsidRPr="00CB19EC">
        <w:rPr>
          <w:bCs/>
          <w:vertAlign w:val="subscript"/>
          <w:lang w:val="fr-FR"/>
        </w:rPr>
        <w:t>4</w:t>
      </w:r>
      <w:r w:rsidRPr="00CB19EC">
        <w:rPr>
          <w:bCs/>
          <w:lang w:val="fr-FR"/>
        </w:rPr>
        <w:t>)</w:t>
      </w:r>
      <w:r w:rsidRPr="00CB19EC">
        <w:rPr>
          <w:bCs/>
          <w:vertAlign w:val="subscript"/>
          <w:lang w:val="fr-FR"/>
        </w:rPr>
        <w:t>3</w:t>
      </w:r>
      <w:r w:rsidRPr="00CB19EC">
        <w:rPr>
          <w:bCs/>
          <w:lang w:val="fr-FR"/>
        </w:rPr>
        <w:t xml:space="preserve"> tác dụng với dung dịch NaOH 1M người ta nhận thấy khi dùng 220 ml dung dịch </w:t>
      </w:r>
      <w:r w:rsidRPr="00CB19EC">
        <w:rPr>
          <w:bCs/>
          <w:lang w:val="fr-FR"/>
        </w:rPr>
        <w:lastRenderedPageBreak/>
        <w:t xml:space="preserve">NaOH hay dùng 60 ml dung dịch NaOH trên thì vẫn thu được lượng kết tủa bằng nhau. </w:t>
      </w:r>
      <w:r>
        <w:rPr>
          <w:bCs/>
        </w:rPr>
        <w:t>Tính nồng độ M của dung dịch Al</w:t>
      </w:r>
      <w:r>
        <w:rPr>
          <w:bCs/>
          <w:vertAlign w:val="subscript"/>
        </w:rPr>
        <w:t>2</w:t>
      </w:r>
      <w:r>
        <w:rPr>
          <w:bCs/>
        </w:rPr>
        <w:t>(SO</w:t>
      </w:r>
      <w:r>
        <w:rPr>
          <w:bCs/>
          <w:vertAlign w:val="subscript"/>
        </w:rPr>
        <w:t>4</w:t>
      </w:r>
      <w:r>
        <w:rPr>
          <w:bCs/>
        </w:rPr>
        <w:t>)</w:t>
      </w:r>
      <w:r>
        <w:rPr>
          <w:bCs/>
          <w:vertAlign w:val="subscript"/>
        </w:rPr>
        <w:t>3</w:t>
      </w:r>
      <w:r>
        <w:rPr>
          <w:bCs/>
        </w:rPr>
        <w:t xml:space="preserve"> ban đầu </w:t>
      </w:r>
    </w:p>
    <w:p w14:paraId="64CC7CEA" w14:textId="77777777" w:rsidR="00072C5E" w:rsidRDefault="007B3B3C">
      <w:pPr>
        <w:ind w:left="1080" w:hanging="720"/>
        <w:jc w:val="both"/>
      </w:pPr>
      <w:r>
        <w:rPr>
          <w:b/>
          <w:bCs/>
        </w:rPr>
        <w:t>A.</w:t>
      </w:r>
      <w:r>
        <w:rPr>
          <w:bCs/>
        </w:rPr>
        <w:t xml:space="preserve"> 0,125M</w:t>
      </w:r>
      <w:r>
        <w:rPr>
          <w:bCs/>
        </w:rPr>
        <w:tab/>
      </w:r>
      <w:r>
        <w:rPr>
          <w:bCs/>
        </w:rPr>
        <w:tab/>
      </w:r>
      <w:r>
        <w:rPr>
          <w:b/>
          <w:bCs/>
        </w:rPr>
        <w:t>B.</w:t>
      </w:r>
      <w:r>
        <w:rPr>
          <w:bCs/>
        </w:rPr>
        <w:t xml:space="preserve"> 0,25M</w:t>
      </w:r>
      <w:r>
        <w:rPr>
          <w:bCs/>
        </w:rPr>
        <w:tab/>
      </w:r>
      <w:r>
        <w:rPr>
          <w:bCs/>
        </w:rPr>
        <w:tab/>
      </w:r>
      <w:r>
        <w:rPr>
          <w:b/>
          <w:bCs/>
        </w:rPr>
        <w:t>C.</w:t>
      </w:r>
      <w:r>
        <w:rPr>
          <w:bCs/>
        </w:rPr>
        <w:t xml:space="preserve"> 0,075M</w:t>
      </w:r>
      <w:r>
        <w:rPr>
          <w:bCs/>
        </w:rPr>
        <w:tab/>
      </w:r>
      <w:r>
        <w:rPr>
          <w:bCs/>
        </w:rPr>
        <w:tab/>
      </w:r>
      <w:r>
        <w:rPr>
          <w:b/>
          <w:bCs/>
        </w:rPr>
        <w:t>D.</w:t>
      </w:r>
      <w:r>
        <w:rPr>
          <w:bCs/>
        </w:rPr>
        <w:t xml:space="preserve"> 0,15M</w:t>
      </w:r>
      <w:r>
        <w:rPr>
          <w:bCs/>
          <w:spacing w:val="-6"/>
          <w:sz w:val="22"/>
          <w:szCs w:val="22"/>
          <w:lang w:val="pt-BR" w:eastAsia="en-US"/>
        </w:rPr>
        <w:t>(XV)</w:t>
      </w:r>
      <w:r>
        <w:rPr>
          <w:bCs/>
          <w:spacing w:val="-6"/>
          <w:sz w:val="22"/>
          <w:szCs w:val="22"/>
          <w:lang w:val="pt-BR" w:eastAsia="en-US"/>
        </w:rPr>
        <w:tab/>
      </w:r>
      <w:r w:rsidRPr="00CB19EC">
        <w:rPr>
          <w:lang w:val="en-US" w:eastAsia="en-US"/>
        </w:rPr>
        <w:t>*Cho 1 mol KOH vào dung dịch chứa a mol HNO</w:t>
      </w:r>
      <w:r w:rsidRPr="00CB19EC">
        <w:rPr>
          <w:vertAlign w:val="subscript"/>
          <w:lang w:val="en-US" w:eastAsia="en-US"/>
        </w:rPr>
        <w:t>3</w:t>
      </w:r>
      <w:r w:rsidRPr="00CB19EC">
        <w:rPr>
          <w:lang w:val="en-US" w:eastAsia="en-US"/>
        </w:rPr>
        <w:t xml:space="preserve"> và 0,2 mol </w:t>
      </w:r>
      <w:proofErr w:type="gramStart"/>
      <w:r w:rsidRPr="00CB19EC">
        <w:rPr>
          <w:lang w:val="en-US" w:eastAsia="en-US"/>
        </w:rPr>
        <w:t>Al(</w:t>
      </w:r>
      <w:proofErr w:type="gramEnd"/>
      <w:r w:rsidRPr="00CB19EC">
        <w:rPr>
          <w:lang w:val="en-US" w:eastAsia="en-US"/>
        </w:rPr>
        <w:t>NO</w:t>
      </w:r>
      <w:r w:rsidRPr="00CB19EC">
        <w:rPr>
          <w:vertAlign w:val="subscript"/>
          <w:lang w:val="en-US" w:eastAsia="en-US"/>
        </w:rPr>
        <w:t>3</w:t>
      </w:r>
      <w:r w:rsidRPr="00CB19EC">
        <w:rPr>
          <w:lang w:val="en-US" w:eastAsia="en-US"/>
        </w:rPr>
        <w:t>)</w:t>
      </w:r>
      <w:r w:rsidRPr="00CB19EC">
        <w:rPr>
          <w:vertAlign w:val="subscript"/>
          <w:lang w:val="en-US" w:eastAsia="en-US"/>
        </w:rPr>
        <w:t>3</w:t>
      </w:r>
      <w:r w:rsidRPr="00CB19EC">
        <w:rPr>
          <w:lang w:val="en-US" w:eastAsia="en-US"/>
        </w:rPr>
        <w:t xml:space="preserve">. Để thu được 7,8 gam kết tủa thì giá trị lớn nhất của a thỏa mãn là:  </w:t>
      </w:r>
    </w:p>
    <w:p w14:paraId="13E10A8E" w14:textId="77777777" w:rsidR="00072C5E" w:rsidRDefault="007B3B3C">
      <w:pPr>
        <w:jc w:val="center"/>
        <w:rPr>
          <w:b/>
          <w:lang w:val="nl-NL" w:eastAsia="en-US"/>
        </w:rPr>
      </w:pPr>
      <w:r>
        <w:rPr>
          <w:b/>
          <w:lang w:val="nl-NL" w:eastAsia="en-US"/>
        </w:rPr>
        <w:t xml:space="preserve">A. </w:t>
      </w:r>
      <w:r>
        <w:rPr>
          <w:lang w:val="nl-NL" w:eastAsia="en-US"/>
        </w:rPr>
        <w:t>0,75 mol.</w:t>
      </w:r>
      <w:r>
        <w:rPr>
          <w:lang w:val="nl-NL"/>
        </w:rPr>
        <w:tab/>
      </w:r>
      <w:r>
        <w:rPr>
          <w:lang w:val="nl-NL"/>
        </w:rPr>
        <w:tab/>
      </w:r>
      <w:r>
        <w:rPr>
          <w:b/>
          <w:lang w:val="nl-NL" w:eastAsia="en-US"/>
        </w:rPr>
        <w:t xml:space="preserve">B. </w:t>
      </w:r>
      <w:r>
        <w:rPr>
          <w:lang w:val="nl-NL" w:eastAsia="en-US"/>
        </w:rPr>
        <w:t>0,5 mol.</w:t>
      </w:r>
      <w:r>
        <w:rPr>
          <w:lang w:val="nl-NL"/>
        </w:rPr>
        <w:tab/>
      </w:r>
      <w:r>
        <w:rPr>
          <w:lang w:val="nl-NL"/>
        </w:rPr>
        <w:tab/>
      </w:r>
      <w:r>
        <w:rPr>
          <w:b/>
          <w:lang w:val="nl-NL" w:eastAsia="en-US"/>
        </w:rPr>
        <w:t xml:space="preserve">C. </w:t>
      </w:r>
      <w:r>
        <w:rPr>
          <w:lang w:val="nl-NL" w:eastAsia="en-US"/>
        </w:rPr>
        <w:t>0,7 mol.</w:t>
      </w:r>
      <w:r>
        <w:rPr>
          <w:lang w:val="nl-NL"/>
        </w:rPr>
        <w:tab/>
      </w:r>
      <w:r>
        <w:rPr>
          <w:lang w:val="nl-NL"/>
        </w:rPr>
        <w:tab/>
      </w:r>
      <w:r>
        <w:rPr>
          <w:b/>
          <w:lang w:val="nl-NL" w:eastAsia="en-US"/>
        </w:rPr>
        <w:t xml:space="preserve">D. </w:t>
      </w:r>
      <w:r>
        <w:rPr>
          <w:lang w:val="nl-NL" w:eastAsia="en-US"/>
        </w:rPr>
        <w:t>0,3 mol.</w:t>
      </w:r>
      <w:r>
        <w:rPr>
          <w:b/>
          <w:lang w:val="nl-NL" w:eastAsia="en-US"/>
        </w:rPr>
        <w:t>TỰ LUYỆN HIDROXIT LƯỠNG TÍNH (tt)</w:t>
      </w:r>
    </w:p>
    <w:p w14:paraId="3B5EB27E" w14:textId="77777777" w:rsidR="00072C5E" w:rsidRDefault="007B3B3C">
      <w:pPr>
        <w:autoSpaceDE w:val="0"/>
        <w:jc w:val="both"/>
        <w:rPr>
          <w:lang w:val="fr-FR"/>
        </w:rPr>
      </w:pPr>
      <w:r>
        <w:rPr>
          <w:lang w:val="nl-NL"/>
        </w:rPr>
        <w:t>Cho dung dịch FeCl</w:t>
      </w:r>
      <w:r>
        <w:rPr>
          <w:vertAlign w:val="subscript"/>
          <w:lang w:val="nl-NL"/>
        </w:rPr>
        <w:t>2</w:t>
      </w:r>
      <w:r>
        <w:rPr>
          <w:lang w:val="nl-NL"/>
        </w:rPr>
        <w:t>, ZnCl</w:t>
      </w:r>
      <w:r>
        <w:rPr>
          <w:vertAlign w:val="subscript"/>
          <w:lang w:val="nl-NL"/>
        </w:rPr>
        <w:t>2</w:t>
      </w:r>
      <w:r>
        <w:rPr>
          <w:lang w:val="nl-NL"/>
        </w:rPr>
        <w:t xml:space="preserve"> tác dụng với dd NaOH dư, sau đó lấy kết tủa nung trong không khí đến khối lượng không đổi, chất rắn thu được là chất nào sau đây?</w:t>
      </w:r>
    </w:p>
    <w:p w14:paraId="3AF25B7F" w14:textId="77777777" w:rsidR="00072C5E" w:rsidRPr="00CB19EC" w:rsidRDefault="007B3B3C">
      <w:pPr>
        <w:autoSpaceDE w:val="0"/>
        <w:jc w:val="both"/>
        <w:rPr>
          <w:lang w:val="fr-FR"/>
        </w:rPr>
      </w:pPr>
      <w:r w:rsidRPr="00CB19EC">
        <w:rPr>
          <w:b/>
          <w:lang w:val="fr-FR"/>
        </w:rPr>
        <w:t>A.</w:t>
      </w:r>
      <w:r w:rsidRPr="00CB19EC">
        <w:rPr>
          <w:lang w:val="fr-FR"/>
        </w:rPr>
        <w:t xml:space="preserve"> FeO và ZnO</w:t>
      </w:r>
      <w:r w:rsidRPr="00CB19EC">
        <w:rPr>
          <w:lang w:val="fr-FR"/>
        </w:rPr>
        <w:tab/>
      </w:r>
      <w:r w:rsidRPr="00CB19EC">
        <w:rPr>
          <w:lang w:val="fr-FR"/>
        </w:rPr>
        <w:tab/>
      </w:r>
      <w:r w:rsidRPr="00CB19EC">
        <w:rPr>
          <w:b/>
          <w:lang w:val="fr-FR"/>
        </w:rPr>
        <w:t>B.</w:t>
      </w:r>
      <w:r w:rsidRPr="00CB19EC">
        <w:rPr>
          <w:lang w:val="fr-FR"/>
        </w:rPr>
        <w:t xml:space="preserve"> Fe</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và ZnO</w:t>
      </w:r>
      <w:r w:rsidRPr="00CB19EC">
        <w:rPr>
          <w:lang w:val="fr-FR"/>
        </w:rPr>
        <w:tab/>
      </w:r>
      <w:r w:rsidRPr="00CB19EC">
        <w:rPr>
          <w:b/>
          <w:lang w:val="fr-FR"/>
        </w:rPr>
        <w:t>C.</w:t>
      </w:r>
      <w:r w:rsidRPr="00CB19EC">
        <w:rPr>
          <w:lang w:val="fr-FR"/>
        </w:rPr>
        <w:t xml:space="preserve"> Fe</w:t>
      </w:r>
      <w:r w:rsidRPr="00CB19EC">
        <w:rPr>
          <w:vertAlign w:val="subscript"/>
          <w:lang w:val="fr-FR"/>
        </w:rPr>
        <w:t>3</w:t>
      </w:r>
      <w:r w:rsidRPr="00CB19EC">
        <w:rPr>
          <w:lang w:val="fr-FR"/>
        </w:rPr>
        <w:t>O</w:t>
      </w:r>
      <w:r w:rsidRPr="00CB19EC">
        <w:rPr>
          <w:vertAlign w:val="subscript"/>
          <w:lang w:val="fr-FR"/>
        </w:rPr>
        <w:t>4</w:t>
      </w:r>
      <w:r w:rsidRPr="00CB19EC">
        <w:rPr>
          <w:vertAlign w:val="subscript"/>
          <w:lang w:val="fr-FR"/>
        </w:rPr>
        <w:softHyphen/>
      </w:r>
      <w:r w:rsidRPr="00CB19EC">
        <w:rPr>
          <w:lang w:val="fr-FR"/>
        </w:rPr>
        <w:tab/>
      </w:r>
      <w:r w:rsidRPr="00CB19EC">
        <w:rPr>
          <w:lang w:val="fr-FR"/>
        </w:rPr>
        <w:tab/>
      </w:r>
      <w:r w:rsidRPr="00CB19EC">
        <w:rPr>
          <w:b/>
          <w:lang w:val="fr-FR"/>
        </w:rPr>
        <w:t>D.</w:t>
      </w:r>
      <w:r w:rsidRPr="00CB19EC">
        <w:rPr>
          <w:lang w:val="fr-FR"/>
        </w:rPr>
        <w:t xml:space="preserve"> Fe</w:t>
      </w:r>
      <w:r w:rsidRPr="00CB19EC">
        <w:rPr>
          <w:vertAlign w:val="subscript"/>
          <w:lang w:val="fr-FR"/>
        </w:rPr>
        <w:t>2</w:t>
      </w:r>
      <w:r w:rsidRPr="00CB19EC">
        <w:rPr>
          <w:lang w:val="fr-FR"/>
        </w:rPr>
        <w:t>O</w:t>
      </w:r>
      <w:r w:rsidRPr="00CB19EC">
        <w:rPr>
          <w:vertAlign w:val="subscript"/>
          <w:lang w:val="fr-FR"/>
        </w:rPr>
        <w:t>3</w:t>
      </w:r>
      <w:r w:rsidRPr="00CB19EC">
        <w:rPr>
          <w:lang w:val="fr-FR"/>
        </w:rPr>
        <w:t>.Cho V lít dung dịch NaOH 0,1M vào cốc chứa 200 ml dung dịch ZnCl</w:t>
      </w:r>
      <w:r w:rsidRPr="00CB19EC">
        <w:rPr>
          <w:vertAlign w:val="subscript"/>
          <w:lang w:val="fr-FR"/>
        </w:rPr>
        <w:t>2</w:t>
      </w:r>
      <w:r w:rsidRPr="00CB19EC">
        <w:rPr>
          <w:lang w:val="fr-FR"/>
        </w:rPr>
        <w:t xml:space="preserve"> 0,1M thu được 1,485 gam kết tủ</w:t>
      </w:r>
      <w:r w:rsidRPr="00CB19EC">
        <w:rPr>
          <w:b/>
          <w:lang w:val="fr-FR"/>
        </w:rPr>
        <w:t>A.</w:t>
      </w:r>
      <w:r w:rsidRPr="00CB19EC">
        <w:rPr>
          <w:lang w:val="fr-FR"/>
        </w:rPr>
        <w:t xml:space="preserve"> </w:t>
      </w:r>
      <w:r>
        <w:rPr>
          <w:lang w:val="fr-FR"/>
        </w:rPr>
        <w:t xml:space="preserve">Giá trị lớn nhất của V </w:t>
      </w:r>
      <w:proofErr w:type="gramStart"/>
      <w:r>
        <w:rPr>
          <w:lang w:val="fr-FR"/>
        </w:rPr>
        <w:t>là?</w:t>
      </w:r>
      <w:proofErr w:type="gramEnd"/>
    </w:p>
    <w:p w14:paraId="7EACFB2A" w14:textId="77777777" w:rsidR="00072C5E" w:rsidRPr="00CB19EC" w:rsidRDefault="007B3B3C">
      <w:pPr>
        <w:jc w:val="both"/>
        <w:rPr>
          <w:lang w:val="fr-FR"/>
        </w:rPr>
      </w:pPr>
      <w:r>
        <w:rPr>
          <w:lang w:val="fr-FR"/>
        </w:rPr>
        <w:tab/>
      </w:r>
      <w:r>
        <w:rPr>
          <w:b/>
          <w:lang w:val="fr-FR"/>
        </w:rPr>
        <w:t>A.</w:t>
      </w:r>
      <w:r>
        <w:rPr>
          <w:lang w:val="fr-FR"/>
        </w:rPr>
        <w:t xml:space="preserve"> 1 lít</w:t>
      </w:r>
      <w:r>
        <w:rPr>
          <w:lang w:val="fr-FR"/>
        </w:rPr>
        <w:tab/>
      </w:r>
      <w:r>
        <w:rPr>
          <w:lang w:val="fr-FR"/>
        </w:rPr>
        <w:tab/>
      </w:r>
      <w:r>
        <w:rPr>
          <w:lang w:val="fr-FR"/>
        </w:rPr>
        <w:tab/>
      </w:r>
      <w:r>
        <w:rPr>
          <w:b/>
          <w:lang w:val="fr-FR"/>
        </w:rPr>
        <w:t>B.</w:t>
      </w:r>
      <w:r>
        <w:rPr>
          <w:lang w:val="fr-FR"/>
        </w:rPr>
        <w:t xml:space="preserve"> 0,5 lít</w:t>
      </w:r>
      <w:r>
        <w:rPr>
          <w:lang w:val="fr-FR"/>
        </w:rPr>
        <w:tab/>
      </w:r>
      <w:r>
        <w:rPr>
          <w:lang w:val="fr-FR"/>
        </w:rPr>
        <w:tab/>
      </w:r>
      <w:r>
        <w:rPr>
          <w:b/>
          <w:lang w:val="fr-FR"/>
        </w:rPr>
        <w:t>C.</w:t>
      </w:r>
      <w:r>
        <w:rPr>
          <w:lang w:val="fr-FR"/>
        </w:rPr>
        <w:t xml:space="preserve"> 0,3 lít</w:t>
      </w:r>
      <w:r>
        <w:rPr>
          <w:lang w:val="fr-FR"/>
        </w:rPr>
        <w:tab/>
      </w:r>
      <w:r>
        <w:rPr>
          <w:lang w:val="fr-FR"/>
        </w:rPr>
        <w:tab/>
      </w:r>
      <w:r>
        <w:rPr>
          <w:b/>
          <w:lang w:val="fr-FR"/>
        </w:rPr>
        <w:t>D.</w:t>
      </w:r>
      <w:r>
        <w:rPr>
          <w:lang w:val="fr-FR"/>
        </w:rPr>
        <w:t xml:space="preserve"> 0,7 lít</w:t>
      </w:r>
      <w:r w:rsidRPr="00CB19EC">
        <w:rPr>
          <w:lang w:val="fr-FR"/>
        </w:rPr>
        <w:t>Cho a mol HCl vào dung dịch chứa b mol Na</w:t>
      </w:r>
      <w:r w:rsidRPr="00CB19EC">
        <w:rPr>
          <w:vertAlign w:val="subscript"/>
          <w:lang w:val="fr-FR"/>
        </w:rPr>
        <w:t>2</w:t>
      </w:r>
      <w:r w:rsidRPr="00CB19EC">
        <w:rPr>
          <w:lang w:val="fr-FR"/>
        </w:rPr>
        <w:t>ZnO</w:t>
      </w:r>
      <w:r w:rsidRPr="00CB19EC">
        <w:rPr>
          <w:vertAlign w:val="subscript"/>
          <w:lang w:val="fr-FR"/>
        </w:rPr>
        <w:t>2</w:t>
      </w:r>
      <w:r w:rsidRPr="00CB19EC">
        <w:rPr>
          <w:lang w:val="fr-FR"/>
        </w:rPr>
        <w:t xml:space="preserve"> thì được m gam kết tủa và dung dịch X. Nếu sục khí </w:t>
      </w:r>
      <w:proofErr w:type="gramStart"/>
      <w:r w:rsidRPr="00CB19EC">
        <w:rPr>
          <w:lang w:val="fr-FR"/>
        </w:rPr>
        <w:t>CO</w:t>
      </w:r>
      <w:r w:rsidRPr="00CB19EC">
        <w:rPr>
          <w:vertAlign w:val="subscript"/>
          <w:lang w:val="fr-FR"/>
        </w:rPr>
        <w:t xml:space="preserve">2  </w:t>
      </w:r>
      <w:r w:rsidRPr="00CB19EC">
        <w:rPr>
          <w:lang w:val="fr-FR"/>
        </w:rPr>
        <w:t>vào</w:t>
      </w:r>
      <w:proofErr w:type="gramEnd"/>
      <w:r w:rsidRPr="00CB19EC">
        <w:rPr>
          <w:lang w:val="fr-FR"/>
        </w:rPr>
        <w:t xml:space="preserve"> dung dịch X thì thấy có kết tủa. Dung dịch X chứa các </w:t>
      </w:r>
      <w:proofErr w:type="gramStart"/>
      <w:r w:rsidRPr="00CB19EC">
        <w:rPr>
          <w:lang w:val="fr-FR"/>
        </w:rPr>
        <w:t>ion:</w:t>
      </w:r>
      <w:proofErr w:type="gramEnd"/>
    </w:p>
    <w:p w14:paraId="4D2C66E7" w14:textId="77777777" w:rsidR="00072C5E" w:rsidRPr="00CB19EC" w:rsidRDefault="007B3B3C">
      <w:pPr>
        <w:jc w:val="both"/>
        <w:rPr>
          <w:lang w:val="be-BY"/>
        </w:rPr>
      </w:pPr>
      <w:r w:rsidRPr="00CB19EC">
        <w:rPr>
          <w:b/>
          <w:lang w:val="nl-NL"/>
        </w:rPr>
        <w:t>A.</w:t>
      </w:r>
      <w:r w:rsidRPr="00CB19EC">
        <w:rPr>
          <w:lang w:val="nl-NL"/>
        </w:rPr>
        <w:t xml:space="preserve"> Na</w:t>
      </w:r>
      <w:r w:rsidRPr="00CB19EC">
        <w:rPr>
          <w:vertAlign w:val="superscript"/>
          <w:lang w:val="nl-NL"/>
        </w:rPr>
        <w:t>+</w:t>
      </w:r>
      <w:r w:rsidRPr="00CB19EC">
        <w:rPr>
          <w:lang w:val="nl-NL"/>
        </w:rPr>
        <w:t>; Cl</w:t>
      </w:r>
      <w:r w:rsidRPr="00CB19EC">
        <w:rPr>
          <w:vertAlign w:val="superscript"/>
          <w:lang w:val="nl-NL"/>
        </w:rPr>
        <w:t>-</w:t>
      </w:r>
      <w:r w:rsidRPr="00CB19EC">
        <w:rPr>
          <w:lang w:val="nl-NL"/>
        </w:rPr>
        <w:t>; Zn</w:t>
      </w:r>
      <w:r w:rsidRPr="00CB19EC">
        <w:rPr>
          <w:vertAlign w:val="superscript"/>
          <w:lang w:val="nl-NL"/>
        </w:rPr>
        <w:t>2+</w:t>
      </w:r>
      <w:r w:rsidRPr="00CB19EC">
        <w:rPr>
          <w:lang w:val="nl-NL"/>
        </w:rPr>
        <w:t xml:space="preserve"> . </w:t>
      </w:r>
      <w:r w:rsidRPr="00CB19EC">
        <w:rPr>
          <w:lang w:val="nl-NL"/>
        </w:rPr>
        <w:tab/>
      </w:r>
      <w:r w:rsidRPr="00CB19EC">
        <w:rPr>
          <w:b/>
          <w:lang w:val="nl-NL"/>
        </w:rPr>
        <w:t>B.</w:t>
      </w:r>
      <w:r w:rsidRPr="00CB19EC">
        <w:rPr>
          <w:lang w:val="nl-NL"/>
        </w:rPr>
        <w:t xml:space="preserve"> Na</w:t>
      </w:r>
      <w:r w:rsidRPr="00CB19EC">
        <w:rPr>
          <w:vertAlign w:val="superscript"/>
          <w:lang w:val="nl-NL"/>
        </w:rPr>
        <w:t>+</w:t>
      </w:r>
      <w:r w:rsidRPr="00CB19EC">
        <w:rPr>
          <w:lang w:val="nl-NL"/>
        </w:rPr>
        <w:t>; Cl</w:t>
      </w:r>
      <w:r w:rsidRPr="00CB19EC">
        <w:rPr>
          <w:vertAlign w:val="superscript"/>
          <w:lang w:val="nl-NL"/>
        </w:rPr>
        <w:t>-</w:t>
      </w:r>
      <w:r w:rsidRPr="00CB19EC">
        <w:rPr>
          <w:lang w:val="nl-NL"/>
        </w:rPr>
        <w:t>; Zn</w:t>
      </w:r>
      <w:r w:rsidRPr="00CB19EC">
        <w:rPr>
          <w:vertAlign w:val="superscript"/>
          <w:lang w:val="nl-NL"/>
        </w:rPr>
        <w:t>2+</w:t>
      </w:r>
      <w:r w:rsidRPr="00CB19EC">
        <w:rPr>
          <w:lang w:val="nl-NL"/>
        </w:rPr>
        <w:t xml:space="preserve"> ; H</w:t>
      </w:r>
      <w:r w:rsidRPr="00CB19EC">
        <w:rPr>
          <w:vertAlign w:val="superscript"/>
          <w:lang w:val="nl-NL"/>
        </w:rPr>
        <w:t>+</w:t>
      </w:r>
      <w:r w:rsidRPr="00CB19EC">
        <w:rPr>
          <w:lang w:val="nl-NL"/>
        </w:rPr>
        <w:t xml:space="preserve">    </w:t>
      </w:r>
      <w:r w:rsidRPr="00CB19EC">
        <w:rPr>
          <w:lang w:val="nl-NL"/>
        </w:rPr>
        <w:tab/>
      </w:r>
      <w:r w:rsidRPr="00CB19EC">
        <w:rPr>
          <w:b/>
          <w:lang w:val="nl-NL"/>
        </w:rPr>
        <w:t>C.</w:t>
      </w:r>
      <w:r w:rsidRPr="00CB19EC">
        <w:rPr>
          <w:lang w:val="nl-NL"/>
        </w:rPr>
        <w:t xml:space="preserve"> Na</w:t>
      </w:r>
      <w:r w:rsidRPr="00CB19EC">
        <w:rPr>
          <w:vertAlign w:val="superscript"/>
          <w:lang w:val="nl-NL"/>
        </w:rPr>
        <w:t>+</w:t>
      </w:r>
      <w:r w:rsidRPr="00CB19EC">
        <w:rPr>
          <w:lang w:val="nl-NL"/>
        </w:rPr>
        <w:t>; Cl</w:t>
      </w:r>
      <w:r w:rsidRPr="00CB19EC">
        <w:rPr>
          <w:vertAlign w:val="superscript"/>
          <w:lang w:val="nl-NL"/>
        </w:rPr>
        <w:t>-</w:t>
      </w:r>
      <w:r w:rsidRPr="00CB19EC">
        <w:rPr>
          <w:lang w:val="nl-NL"/>
        </w:rPr>
        <w:t>; ZnO</w:t>
      </w:r>
      <w:r w:rsidRPr="00CB19EC">
        <w:rPr>
          <w:vertAlign w:val="superscript"/>
          <w:lang w:val="nl-NL"/>
        </w:rPr>
        <w:t>2-</w:t>
      </w:r>
      <w:r w:rsidRPr="00CB19EC">
        <w:rPr>
          <w:lang w:val="nl-NL"/>
        </w:rPr>
        <w:t xml:space="preserve"> . </w:t>
      </w:r>
      <w:r w:rsidRPr="00CB19EC">
        <w:rPr>
          <w:lang w:val="nl-NL"/>
        </w:rPr>
        <w:tab/>
      </w:r>
      <w:r w:rsidRPr="00CB19EC">
        <w:rPr>
          <w:b/>
          <w:lang w:val="nl-NL"/>
        </w:rPr>
        <w:t>D.</w:t>
      </w:r>
      <w:r w:rsidRPr="00CB19EC">
        <w:rPr>
          <w:lang w:val="nl-NL"/>
        </w:rPr>
        <w:t xml:space="preserve"> Na</w:t>
      </w:r>
      <w:r w:rsidRPr="00CB19EC">
        <w:rPr>
          <w:vertAlign w:val="superscript"/>
          <w:lang w:val="nl-NL"/>
        </w:rPr>
        <w:t>+</w:t>
      </w:r>
      <w:r w:rsidRPr="00CB19EC">
        <w:rPr>
          <w:lang w:val="nl-NL"/>
        </w:rPr>
        <w:t>; Cl</w:t>
      </w:r>
      <w:r w:rsidRPr="00CB19EC">
        <w:rPr>
          <w:vertAlign w:val="superscript"/>
          <w:lang w:val="nl-NL"/>
        </w:rPr>
        <w:t>-</w:t>
      </w:r>
      <w:r w:rsidRPr="00CB19EC">
        <w:rPr>
          <w:lang w:val="nl-NL"/>
        </w:rPr>
        <w:t>; ZnO</w:t>
      </w:r>
      <w:r w:rsidRPr="00CB19EC">
        <w:rPr>
          <w:vertAlign w:val="superscript"/>
          <w:lang w:val="nl-NL"/>
        </w:rPr>
        <w:t>2-</w:t>
      </w:r>
      <w:r w:rsidRPr="00CB19EC">
        <w:rPr>
          <w:lang w:val="nl-NL"/>
        </w:rPr>
        <w:t>; Zn</w:t>
      </w:r>
      <w:r w:rsidRPr="00CB19EC">
        <w:rPr>
          <w:vertAlign w:val="superscript"/>
          <w:lang w:val="nl-NL"/>
        </w:rPr>
        <w:t>2+</w:t>
      </w:r>
      <w:r w:rsidRPr="00CB19EC">
        <w:rPr>
          <w:lang w:val="nl-NL"/>
        </w:rPr>
        <w:t xml:space="preserve"> .</w:t>
      </w:r>
      <w:r w:rsidRPr="00CB19EC">
        <w:rPr>
          <w:bCs/>
          <w:lang w:val="nl-NL"/>
        </w:rPr>
        <w:t>Cho</w:t>
      </w:r>
      <w:r>
        <w:rPr>
          <w:bCs/>
          <w:lang w:val="be-BY"/>
        </w:rPr>
        <w:t xml:space="preserve"> 400</w:t>
      </w:r>
      <w:r w:rsidRPr="00CB19EC">
        <w:rPr>
          <w:bCs/>
          <w:lang w:val="nl-NL"/>
        </w:rPr>
        <w:t>ml</w:t>
      </w:r>
      <w:r>
        <w:rPr>
          <w:bCs/>
          <w:lang w:val="be-BY"/>
        </w:rPr>
        <w:t xml:space="preserve"> </w:t>
      </w:r>
      <w:r w:rsidRPr="00CB19EC">
        <w:rPr>
          <w:bCs/>
          <w:lang w:val="nl-NL"/>
        </w:rPr>
        <w:t>dung</w:t>
      </w:r>
      <w:r>
        <w:rPr>
          <w:bCs/>
          <w:lang w:val="be-BY"/>
        </w:rPr>
        <w:t xml:space="preserve"> </w:t>
      </w:r>
      <w:r w:rsidRPr="00CB19EC">
        <w:rPr>
          <w:bCs/>
          <w:lang w:val="nl-NL"/>
        </w:rPr>
        <w:t>dịch</w:t>
      </w:r>
      <w:r>
        <w:rPr>
          <w:bCs/>
          <w:lang w:val="be-BY"/>
        </w:rPr>
        <w:t xml:space="preserve"> </w:t>
      </w:r>
      <w:r w:rsidRPr="00CB19EC">
        <w:rPr>
          <w:bCs/>
          <w:lang w:val="nl-NL"/>
        </w:rPr>
        <w:t>ZnCl</w:t>
      </w:r>
      <w:r>
        <w:rPr>
          <w:bCs/>
          <w:vertAlign w:val="subscript"/>
          <w:lang w:val="be-BY"/>
        </w:rPr>
        <w:t>2</w:t>
      </w:r>
      <w:r>
        <w:rPr>
          <w:bCs/>
          <w:lang w:val="be-BY"/>
        </w:rPr>
        <w:t xml:space="preserve"> 0,5</w:t>
      </w:r>
      <w:r w:rsidRPr="00CB19EC">
        <w:rPr>
          <w:bCs/>
          <w:lang w:val="nl-NL"/>
        </w:rPr>
        <w:t>M</w:t>
      </w:r>
      <w:r>
        <w:rPr>
          <w:bCs/>
          <w:lang w:val="be-BY"/>
        </w:rPr>
        <w:t xml:space="preserve"> </w:t>
      </w:r>
      <w:r w:rsidRPr="00CB19EC">
        <w:rPr>
          <w:bCs/>
          <w:lang w:val="nl-NL"/>
        </w:rPr>
        <w:t>t</w:t>
      </w:r>
      <w:r>
        <w:rPr>
          <w:bCs/>
          <w:lang w:val="be-BY"/>
        </w:rPr>
        <w:t>á</w:t>
      </w:r>
      <w:r w:rsidRPr="00CB19EC">
        <w:rPr>
          <w:bCs/>
          <w:lang w:val="nl-NL"/>
        </w:rPr>
        <w:t>c</w:t>
      </w:r>
      <w:r>
        <w:rPr>
          <w:bCs/>
          <w:lang w:val="be-BY"/>
        </w:rPr>
        <w:t xml:space="preserve"> </w:t>
      </w:r>
      <w:r w:rsidRPr="00CB19EC">
        <w:rPr>
          <w:bCs/>
          <w:lang w:val="nl-NL"/>
        </w:rPr>
        <w:t>dụng</w:t>
      </w:r>
      <w:r>
        <w:rPr>
          <w:bCs/>
          <w:lang w:val="be-BY"/>
        </w:rPr>
        <w:t xml:space="preserve"> </w:t>
      </w:r>
      <w:r w:rsidRPr="00CB19EC">
        <w:rPr>
          <w:bCs/>
          <w:lang w:val="nl-NL"/>
        </w:rPr>
        <w:t>V</w:t>
      </w:r>
      <w:r>
        <w:rPr>
          <w:bCs/>
          <w:lang w:val="be-BY"/>
        </w:rPr>
        <w:t xml:space="preserve"> </w:t>
      </w:r>
      <w:r w:rsidRPr="00CB19EC">
        <w:rPr>
          <w:bCs/>
          <w:lang w:val="nl-NL"/>
        </w:rPr>
        <w:t>l</w:t>
      </w:r>
      <w:r>
        <w:rPr>
          <w:bCs/>
          <w:lang w:val="be-BY"/>
        </w:rPr>
        <w:t>í</w:t>
      </w:r>
      <w:r w:rsidRPr="00CB19EC">
        <w:rPr>
          <w:bCs/>
          <w:lang w:val="nl-NL"/>
        </w:rPr>
        <w:t>t</w:t>
      </w:r>
      <w:r>
        <w:rPr>
          <w:bCs/>
          <w:lang w:val="be-BY"/>
        </w:rPr>
        <w:t xml:space="preserve"> </w:t>
      </w:r>
      <w:r w:rsidRPr="00CB19EC">
        <w:rPr>
          <w:bCs/>
          <w:lang w:val="nl-NL"/>
        </w:rPr>
        <w:t>dung</w:t>
      </w:r>
      <w:r>
        <w:rPr>
          <w:bCs/>
          <w:lang w:val="be-BY"/>
        </w:rPr>
        <w:t xml:space="preserve"> </w:t>
      </w:r>
      <w:r w:rsidRPr="00CB19EC">
        <w:rPr>
          <w:bCs/>
          <w:lang w:val="nl-NL"/>
        </w:rPr>
        <w:t>dịch</w:t>
      </w:r>
      <w:r>
        <w:rPr>
          <w:bCs/>
          <w:lang w:val="be-BY"/>
        </w:rPr>
        <w:t xml:space="preserve"> </w:t>
      </w:r>
      <w:r w:rsidRPr="00CB19EC">
        <w:rPr>
          <w:bCs/>
          <w:lang w:val="nl-NL"/>
        </w:rPr>
        <w:t>chứa</w:t>
      </w:r>
      <w:r>
        <w:rPr>
          <w:bCs/>
          <w:lang w:val="be-BY"/>
        </w:rPr>
        <w:t xml:space="preserve"> </w:t>
      </w:r>
      <w:r w:rsidRPr="00CB19EC">
        <w:rPr>
          <w:bCs/>
          <w:lang w:val="nl-NL"/>
        </w:rPr>
        <w:t>KOH</w:t>
      </w:r>
      <w:r>
        <w:rPr>
          <w:bCs/>
          <w:lang w:val="be-BY"/>
        </w:rPr>
        <w:t xml:space="preserve"> 0,4</w:t>
      </w:r>
      <w:r w:rsidRPr="00CB19EC">
        <w:rPr>
          <w:bCs/>
          <w:lang w:val="nl-NL"/>
        </w:rPr>
        <w:t>M</w:t>
      </w:r>
      <w:r>
        <w:rPr>
          <w:bCs/>
          <w:lang w:val="be-BY"/>
        </w:rPr>
        <w:t xml:space="preserve"> </w:t>
      </w:r>
      <w:r w:rsidRPr="00CB19EC">
        <w:rPr>
          <w:bCs/>
          <w:lang w:val="nl-NL"/>
        </w:rPr>
        <w:t>v</w:t>
      </w:r>
      <w:r>
        <w:rPr>
          <w:bCs/>
          <w:lang w:val="be-BY"/>
        </w:rPr>
        <w:t xml:space="preserve">à </w:t>
      </w:r>
      <w:r w:rsidRPr="00CB19EC">
        <w:rPr>
          <w:bCs/>
          <w:lang w:val="nl-NL"/>
        </w:rPr>
        <w:t>NaOH</w:t>
      </w:r>
      <w:r>
        <w:rPr>
          <w:bCs/>
          <w:lang w:val="be-BY"/>
        </w:rPr>
        <w:t xml:space="preserve"> 1,6</w:t>
      </w:r>
      <w:r w:rsidRPr="00CB19EC">
        <w:rPr>
          <w:bCs/>
          <w:lang w:val="nl-NL"/>
        </w:rPr>
        <w:t>M</w:t>
      </w:r>
      <w:r>
        <w:rPr>
          <w:bCs/>
          <w:lang w:val="be-BY"/>
        </w:rPr>
        <w:t>. Đ</w:t>
      </w:r>
      <w:r>
        <w:rPr>
          <w:bCs/>
        </w:rPr>
        <w:t>ể</w:t>
      </w:r>
      <w:r>
        <w:rPr>
          <w:bCs/>
          <w:lang w:val="be-BY"/>
        </w:rPr>
        <w:t xml:space="preserve"> </w:t>
      </w:r>
      <w:r>
        <w:rPr>
          <w:bCs/>
        </w:rPr>
        <w:t>thu</w:t>
      </w:r>
      <w:r>
        <w:rPr>
          <w:bCs/>
          <w:lang w:val="be-BY"/>
        </w:rPr>
        <w:t xml:space="preserve"> đư</w:t>
      </w:r>
      <w:r>
        <w:rPr>
          <w:bCs/>
        </w:rPr>
        <w:t>ợc</w:t>
      </w:r>
      <w:r>
        <w:rPr>
          <w:bCs/>
          <w:lang w:val="be-BY"/>
        </w:rPr>
        <w:t xml:space="preserve"> 19,8</w:t>
      </w:r>
      <w:r>
        <w:rPr>
          <w:bCs/>
        </w:rPr>
        <w:t>g</w:t>
      </w:r>
      <w:r>
        <w:rPr>
          <w:bCs/>
          <w:lang w:val="be-BY"/>
        </w:rPr>
        <w:t xml:space="preserve"> </w:t>
      </w:r>
      <w:r>
        <w:rPr>
          <w:bCs/>
        </w:rPr>
        <w:t>kết</w:t>
      </w:r>
      <w:r>
        <w:rPr>
          <w:bCs/>
          <w:lang w:val="be-BY"/>
        </w:rPr>
        <w:t xml:space="preserve"> </w:t>
      </w:r>
      <w:r>
        <w:rPr>
          <w:bCs/>
        </w:rPr>
        <w:t>tủa</w:t>
      </w:r>
      <w:r>
        <w:rPr>
          <w:bCs/>
          <w:lang w:val="be-BY"/>
        </w:rPr>
        <w:t xml:space="preserve"> </w:t>
      </w:r>
      <w:r>
        <w:rPr>
          <w:bCs/>
        </w:rPr>
        <w:t>th</w:t>
      </w:r>
      <w:r>
        <w:rPr>
          <w:bCs/>
          <w:lang w:val="be-BY"/>
        </w:rPr>
        <w:t xml:space="preserve">ì </w:t>
      </w:r>
      <w:r>
        <w:rPr>
          <w:bCs/>
        </w:rPr>
        <w:t>gi</w:t>
      </w:r>
      <w:r>
        <w:rPr>
          <w:bCs/>
          <w:lang w:val="be-BY"/>
        </w:rPr>
        <w:t xml:space="preserve">á </w:t>
      </w:r>
      <w:r>
        <w:rPr>
          <w:bCs/>
        </w:rPr>
        <w:t>trị</w:t>
      </w:r>
      <w:r>
        <w:rPr>
          <w:bCs/>
          <w:lang w:val="be-BY"/>
        </w:rPr>
        <w:t xml:space="preserve"> </w:t>
      </w:r>
      <w:r>
        <w:rPr>
          <w:bCs/>
        </w:rPr>
        <w:t>của</w:t>
      </w:r>
      <w:r>
        <w:rPr>
          <w:bCs/>
          <w:lang w:val="be-BY"/>
        </w:rPr>
        <w:t xml:space="preserve"> </w:t>
      </w:r>
      <w:r>
        <w:rPr>
          <w:bCs/>
        </w:rPr>
        <w:t>V</w:t>
      </w:r>
      <w:r>
        <w:rPr>
          <w:bCs/>
          <w:lang w:val="be-BY"/>
        </w:rPr>
        <w:t xml:space="preserve"> </w:t>
      </w:r>
      <w:r>
        <w:rPr>
          <w:bCs/>
        </w:rPr>
        <w:t>l</w:t>
      </w:r>
      <w:r>
        <w:rPr>
          <w:bCs/>
          <w:lang w:val="be-BY"/>
        </w:rPr>
        <w:t>à</w:t>
      </w:r>
    </w:p>
    <w:p w14:paraId="3B749472" w14:textId="77777777" w:rsidR="00072C5E" w:rsidRPr="00CB19EC" w:rsidRDefault="007B3B3C">
      <w:pPr>
        <w:autoSpaceDE w:val="0"/>
        <w:jc w:val="both"/>
        <w:rPr>
          <w:lang w:val="be-BY"/>
        </w:rPr>
      </w:pPr>
      <w:r>
        <w:rPr>
          <w:b/>
          <w:bCs/>
        </w:rPr>
        <w:t>A</w:t>
      </w:r>
      <w:r w:rsidRPr="00CB19EC">
        <w:rPr>
          <w:b/>
          <w:bCs/>
          <w:lang w:val="be-BY"/>
        </w:rPr>
        <w:t>.</w:t>
      </w:r>
      <w:r w:rsidRPr="00CB19EC">
        <w:rPr>
          <w:bCs/>
          <w:lang w:val="be-BY"/>
        </w:rPr>
        <w:t xml:space="preserve"> 0,5 </w:t>
      </w:r>
      <w:r>
        <w:rPr>
          <w:bCs/>
        </w:rPr>
        <w:t>l</w:t>
      </w:r>
      <w:r w:rsidRPr="00CB19EC">
        <w:rPr>
          <w:bCs/>
          <w:lang w:val="be-BY"/>
        </w:rPr>
        <w:t>í</w:t>
      </w:r>
      <w:r>
        <w:rPr>
          <w:bCs/>
        </w:rPr>
        <w:t>t</w:t>
      </w:r>
      <w:r w:rsidRPr="00CB19EC">
        <w:rPr>
          <w:bCs/>
          <w:lang w:val="be-BY"/>
        </w:rPr>
        <w:t xml:space="preserve">                     </w:t>
      </w:r>
      <w:r w:rsidRPr="00CB19EC">
        <w:rPr>
          <w:bCs/>
          <w:lang w:val="be-BY"/>
        </w:rPr>
        <w:tab/>
      </w:r>
      <w:r>
        <w:rPr>
          <w:b/>
          <w:bCs/>
        </w:rPr>
        <w:t>B</w:t>
      </w:r>
      <w:r w:rsidRPr="00CB19EC">
        <w:rPr>
          <w:b/>
          <w:bCs/>
          <w:lang w:val="be-BY"/>
        </w:rPr>
        <w:t>.</w:t>
      </w:r>
      <w:r w:rsidRPr="00CB19EC">
        <w:rPr>
          <w:bCs/>
          <w:lang w:val="be-BY"/>
        </w:rPr>
        <w:t xml:space="preserve"> 200</w:t>
      </w:r>
      <w:r>
        <w:rPr>
          <w:bCs/>
        </w:rPr>
        <w:t>ml</w:t>
      </w:r>
      <w:r w:rsidRPr="00CB19EC">
        <w:rPr>
          <w:bCs/>
          <w:lang w:val="be-BY"/>
        </w:rPr>
        <w:t xml:space="preserve">                  </w:t>
      </w:r>
      <w:r w:rsidRPr="00CB19EC">
        <w:rPr>
          <w:bCs/>
          <w:lang w:val="be-BY"/>
        </w:rPr>
        <w:tab/>
      </w:r>
      <w:r>
        <w:rPr>
          <w:b/>
          <w:bCs/>
        </w:rPr>
        <w:t>C</w:t>
      </w:r>
      <w:r w:rsidRPr="00CB19EC">
        <w:rPr>
          <w:b/>
          <w:bCs/>
          <w:lang w:val="be-BY"/>
        </w:rPr>
        <w:t>.</w:t>
      </w:r>
      <w:r w:rsidRPr="00CB19EC">
        <w:rPr>
          <w:bCs/>
          <w:lang w:val="be-BY"/>
        </w:rPr>
        <w:t xml:space="preserve"> 250</w:t>
      </w:r>
      <w:r>
        <w:rPr>
          <w:bCs/>
        </w:rPr>
        <w:t>ml</w:t>
      </w:r>
      <w:r w:rsidRPr="00CB19EC">
        <w:rPr>
          <w:bCs/>
          <w:lang w:val="be-BY"/>
        </w:rPr>
        <w:t xml:space="preserve">                  </w:t>
      </w:r>
      <w:r w:rsidRPr="00CB19EC">
        <w:rPr>
          <w:bCs/>
          <w:lang w:val="be-BY"/>
        </w:rPr>
        <w:tab/>
      </w:r>
      <w:r>
        <w:rPr>
          <w:b/>
          <w:bCs/>
        </w:rPr>
        <w:t>D</w:t>
      </w:r>
      <w:r w:rsidRPr="00CB19EC">
        <w:rPr>
          <w:b/>
          <w:bCs/>
          <w:lang w:val="be-BY"/>
        </w:rPr>
        <w:t>.</w:t>
      </w:r>
      <w:r w:rsidRPr="00CB19EC">
        <w:rPr>
          <w:bCs/>
          <w:lang w:val="be-BY"/>
        </w:rPr>
        <w:t xml:space="preserve"> </w:t>
      </w:r>
      <w:r>
        <w:rPr>
          <w:bCs/>
        </w:rPr>
        <w:t>kết</w:t>
      </w:r>
      <w:r w:rsidRPr="00CB19EC">
        <w:rPr>
          <w:bCs/>
          <w:lang w:val="be-BY"/>
        </w:rPr>
        <w:t xml:space="preserve"> </w:t>
      </w:r>
      <w:r>
        <w:rPr>
          <w:bCs/>
        </w:rPr>
        <w:t>quả</w:t>
      </w:r>
      <w:r w:rsidRPr="00CB19EC">
        <w:rPr>
          <w:bCs/>
          <w:lang w:val="be-BY"/>
        </w:rPr>
        <w:t xml:space="preserve"> </w:t>
      </w:r>
      <w:r>
        <w:rPr>
          <w:bCs/>
        </w:rPr>
        <w:t>kh</w:t>
      </w:r>
      <w:r w:rsidRPr="00CB19EC">
        <w:rPr>
          <w:bCs/>
          <w:lang w:val="be-BY"/>
        </w:rPr>
        <w:t>á</w:t>
      </w:r>
      <w:r>
        <w:rPr>
          <w:bCs/>
        </w:rPr>
        <w:t>c</w:t>
      </w:r>
      <w:r w:rsidRPr="00CB19EC">
        <w:rPr>
          <w:spacing w:val="-2"/>
          <w:lang w:val="be-BY"/>
        </w:rPr>
        <w:t>*</w:t>
      </w:r>
      <w:r>
        <w:rPr>
          <w:spacing w:val="-2"/>
        </w:rPr>
        <w:t>Trong</w:t>
      </w:r>
      <w:r w:rsidRPr="00CB19EC">
        <w:rPr>
          <w:spacing w:val="-2"/>
          <w:lang w:val="be-BY"/>
        </w:rPr>
        <w:t xml:space="preserve"> </w:t>
      </w:r>
      <w:r>
        <w:rPr>
          <w:spacing w:val="-2"/>
        </w:rPr>
        <w:t>một</w:t>
      </w:r>
      <w:r w:rsidRPr="00CB19EC">
        <w:rPr>
          <w:spacing w:val="-2"/>
          <w:lang w:val="be-BY"/>
        </w:rPr>
        <w:t xml:space="preserve"> </w:t>
      </w:r>
      <w:r>
        <w:rPr>
          <w:spacing w:val="-2"/>
        </w:rPr>
        <w:t>cốc</w:t>
      </w:r>
      <w:r w:rsidRPr="00CB19EC">
        <w:rPr>
          <w:spacing w:val="-2"/>
          <w:lang w:val="be-BY"/>
        </w:rPr>
        <w:t xml:space="preserve"> </w:t>
      </w:r>
      <w:r>
        <w:rPr>
          <w:spacing w:val="-2"/>
        </w:rPr>
        <w:t>thuỷ</w:t>
      </w:r>
      <w:r w:rsidRPr="00CB19EC">
        <w:rPr>
          <w:spacing w:val="-2"/>
          <w:lang w:val="be-BY"/>
        </w:rPr>
        <w:t xml:space="preserve"> </w:t>
      </w:r>
      <w:r>
        <w:rPr>
          <w:spacing w:val="-2"/>
        </w:rPr>
        <w:t>tinh</w:t>
      </w:r>
      <w:r w:rsidRPr="00CB19EC">
        <w:rPr>
          <w:spacing w:val="-2"/>
          <w:lang w:val="be-BY"/>
        </w:rPr>
        <w:t xml:space="preserve"> đ</w:t>
      </w:r>
      <w:r>
        <w:rPr>
          <w:spacing w:val="-2"/>
        </w:rPr>
        <w:t>ựng</w:t>
      </w:r>
      <w:r w:rsidRPr="00CB19EC">
        <w:rPr>
          <w:spacing w:val="-2"/>
          <w:lang w:val="be-BY"/>
        </w:rPr>
        <w:t xml:space="preserve"> </w:t>
      </w:r>
      <w:r>
        <w:rPr>
          <w:spacing w:val="-2"/>
        </w:rPr>
        <w:t>dung</w:t>
      </w:r>
      <w:r w:rsidRPr="00CB19EC">
        <w:rPr>
          <w:spacing w:val="-2"/>
          <w:lang w:val="be-BY"/>
        </w:rPr>
        <w:t xml:space="preserve"> </w:t>
      </w:r>
      <w:r>
        <w:rPr>
          <w:spacing w:val="-2"/>
        </w:rPr>
        <w:t>dịch</w:t>
      </w:r>
      <w:r w:rsidRPr="00CB19EC">
        <w:rPr>
          <w:spacing w:val="-2"/>
          <w:lang w:val="be-BY"/>
        </w:rPr>
        <w:t xml:space="preserve"> </w:t>
      </w:r>
      <w:r>
        <w:rPr>
          <w:spacing w:val="-2"/>
        </w:rPr>
        <w:t>ZnSO</w:t>
      </w:r>
      <w:r w:rsidRPr="00CB19EC">
        <w:rPr>
          <w:spacing w:val="-2"/>
          <w:vertAlign w:val="subscript"/>
          <w:lang w:val="be-BY"/>
        </w:rPr>
        <w:t>4</w:t>
      </w:r>
      <w:r w:rsidRPr="00CB19EC">
        <w:rPr>
          <w:spacing w:val="-2"/>
          <w:lang w:val="be-BY"/>
        </w:rPr>
        <w:t xml:space="preserve">. </w:t>
      </w:r>
      <w:r>
        <w:rPr>
          <w:spacing w:val="-2"/>
        </w:rPr>
        <w:t>Th</w:t>
      </w:r>
      <w:r w:rsidRPr="00CB19EC">
        <w:rPr>
          <w:spacing w:val="-2"/>
          <w:lang w:val="be-BY"/>
        </w:rPr>
        <w:t>ê</w:t>
      </w:r>
      <w:r>
        <w:rPr>
          <w:spacing w:val="-2"/>
        </w:rPr>
        <w:t>m</w:t>
      </w:r>
      <w:r w:rsidRPr="00CB19EC">
        <w:rPr>
          <w:spacing w:val="-2"/>
          <w:lang w:val="be-BY"/>
        </w:rPr>
        <w:t xml:space="preserve"> </w:t>
      </w:r>
      <w:r>
        <w:rPr>
          <w:spacing w:val="-2"/>
        </w:rPr>
        <w:t>v</w:t>
      </w:r>
      <w:r w:rsidRPr="00CB19EC">
        <w:rPr>
          <w:spacing w:val="-2"/>
          <w:lang w:val="be-BY"/>
        </w:rPr>
        <w:t>à</w:t>
      </w:r>
      <w:r>
        <w:rPr>
          <w:spacing w:val="-2"/>
        </w:rPr>
        <w:t>o</w:t>
      </w:r>
      <w:r w:rsidRPr="00CB19EC">
        <w:rPr>
          <w:spacing w:val="-2"/>
          <w:lang w:val="be-BY"/>
        </w:rPr>
        <w:t xml:space="preserve"> </w:t>
      </w:r>
      <w:r>
        <w:rPr>
          <w:spacing w:val="-2"/>
        </w:rPr>
        <w:t>cốc</w:t>
      </w:r>
      <w:r w:rsidRPr="00CB19EC">
        <w:rPr>
          <w:spacing w:val="-2"/>
          <w:lang w:val="be-BY"/>
        </w:rPr>
        <w:t xml:space="preserve"> 200</w:t>
      </w:r>
      <w:r>
        <w:rPr>
          <w:spacing w:val="-2"/>
        </w:rPr>
        <w:t>ml</w:t>
      </w:r>
      <w:r w:rsidRPr="00CB19EC">
        <w:rPr>
          <w:spacing w:val="-2"/>
          <w:lang w:val="be-BY"/>
        </w:rPr>
        <w:t xml:space="preserve"> </w:t>
      </w:r>
      <w:r>
        <w:rPr>
          <w:spacing w:val="-2"/>
        </w:rPr>
        <w:t>dung</w:t>
      </w:r>
      <w:r w:rsidRPr="00CB19EC">
        <w:rPr>
          <w:spacing w:val="-2"/>
          <w:lang w:val="be-BY"/>
        </w:rPr>
        <w:t xml:space="preserve"> </w:t>
      </w:r>
      <w:r>
        <w:rPr>
          <w:spacing w:val="-2"/>
        </w:rPr>
        <w:t>dịch</w:t>
      </w:r>
      <w:r w:rsidRPr="00CB19EC">
        <w:rPr>
          <w:spacing w:val="-2"/>
          <w:lang w:val="be-BY"/>
        </w:rPr>
        <w:t xml:space="preserve"> </w:t>
      </w:r>
      <w:r>
        <w:rPr>
          <w:spacing w:val="-2"/>
        </w:rPr>
        <w:t>KOH</w:t>
      </w:r>
      <w:r w:rsidRPr="00CB19EC">
        <w:rPr>
          <w:spacing w:val="-2"/>
          <w:lang w:val="be-BY"/>
        </w:rPr>
        <w:t xml:space="preserve"> </w:t>
      </w:r>
      <w:r>
        <w:rPr>
          <w:spacing w:val="-2"/>
        </w:rPr>
        <w:t>nồng</w:t>
      </w:r>
      <w:r w:rsidRPr="00CB19EC">
        <w:rPr>
          <w:spacing w:val="-2"/>
          <w:lang w:val="be-BY"/>
        </w:rPr>
        <w:t xml:space="preserve"> đ</w:t>
      </w:r>
      <w:r>
        <w:rPr>
          <w:spacing w:val="-2"/>
        </w:rPr>
        <w:t>ộ</w:t>
      </w:r>
      <w:r w:rsidRPr="00CB19EC">
        <w:rPr>
          <w:spacing w:val="-2"/>
          <w:lang w:val="be-BY"/>
        </w:rPr>
        <w:t xml:space="preserve"> </w:t>
      </w:r>
      <w:r>
        <w:rPr>
          <w:spacing w:val="-2"/>
        </w:rPr>
        <w:t>x</w:t>
      </w:r>
      <w:r w:rsidRPr="00CB19EC">
        <w:rPr>
          <w:spacing w:val="-2"/>
          <w:lang w:val="be-BY"/>
        </w:rPr>
        <w:t xml:space="preserve"> </w:t>
      </w:r>
      <w:r>
        <w:rPr>
          <w:spacing w:val="-2"/>
        </w:rPr>
        <w:t>mol</w:t>
      </w:r>
      <w:r w:rsidRPr="00CB19EC">
        <w:rPr>
          <w:spacing w:val="-2"/>
          <w:lang w:val="be-BY"/>
        </w:rPr>
        <w:t>/</w:t>
      </w:r>
      <w:r>
        <w:rPr>
          <w:spacing w:val="-2"/>
        </w:rPr>
        <w:t>l</w:t>
      </w:r>
      <w:r w:rsidRPr="00CB19EC">
        <w:rPr>
          <w:spacing w:val="-2"/>
          <w:lang w:val="be-BY"/>
        </w:rPr>
        <w:t xml:space="preserve"> </w:t>
      </w:r>
      <w:r>
        <w:rPr>
          <w:spacing w:val="-2"/>
        </w:rPr>
        <w:t>th</w:t>
      </w:r>
      <w:r w:rsidRPr="00CB19EC">
        <w:rPr>
          <w:spacing w:val="-2"/>
          <w:lang w:val="be-BY"/>
        </w:rPr>
        <w:t xml:space="preserve">ì </w:t>
      </w:r>
      <w:r>
        <w:rPr>
          <w:spacing w:val="-2"/>
        </w:rPr>
        <w:t>thu</w:t>
      </w:r>
      <w:r w:rsidRPr="00CB19EC">
        <w:rPr>
          <w:spacing w:val="-2"/>
          <w:lang w:val="be-BY"/>
        </w:rPr>
        <w:t xml:space="preserve"> đư</w:t>
      </w:r>
      <w:r>
        <w:rPr>
          <w:spacing w:val="-2"/>
        </w:rPr>
        <w:t>ợc</w:t>
      </w:r>
      <w:r w:rsidRPr="00CB19EC">
        <w:rPr>
          <w:spacing w:val="-2"/>
          <w:lang w:val="be-BY"/>
        </w:rPr>
        <w:t xml:space="preserve"> 4,95 </w:t>
      </w:r>
      <w:r>
        <w:rPr>
          <w:spacing w:val="-2"/>
        </w:rPr>
        <w:t>gam</w:t>
      </w:r>
      <w:r w:rsidRPr="00CB19EC">
        <w:rPr>
          <w:spacing w:val="-2"/>
          <w:lang w:val="be-BY"/>
        </w:rPr>
        <w:t xml:space="preserve"> </w:t>
      </w:r>
      <w:r>
        <w:rPr>
          <w:spacing w:val="-2"/>
        </w:rPr>
        <w:t>kết</w:t>
      </w:r>
      <w:r w:rsidRPr="00CB19EC">
        <w:rPr>
          <w:spacing w:val="-2"/>
          <w:lang w:val="be-BY"/>
        </w:rPr>
        <w:t xml:space="preserve"> </w:t>
      </w:r>
      <w:r>
        <w:rPr>
          <w:spacing w:val="-2"/>
        </w:rPr>
        <w:t>tủ</w:t>
      </w:r>
      <w:r>
        <w:rPr>
          <w:b/>
          <w:spacing w:val="-2"/>
        </w:rPr>
        <w:t>A</w:t>
      </w:r>
      <w:r w:rsidRPr="00CB19EC">
        <w:rPr>
          <w:b/>
          <w:spacing w:val="-2"/>
          <w:lang w:val="be-BY"/>
        </w:rPr>
        <w:t>.</w:t>
      </w:r>
      <w:r w:rsidRPr="00CB19EC">
        <w:rPr>
          <w:spacing w:val="-2"/>
          <w:lang w:val="be-BY"/>
        </w:rPr>
        <w:t xml:space="preserve"> </w:t>
      </w:r>
      <w:r>
        <w:rPr>
          <w:spacing w:val="-2"/>
        </w:rPr>
        <w:t>T</w:t>
      </w:r>
      <w:r w:rsidRPr="00CB19EC">
        <w:rPr>
          <w:spacing w:val="-2"/>
          <w:lang w:val="be-BY"/>
        </w:rPr>
        <w:t>á</w:t>
      </w:r>
      <w:r>
        <w:rPr>
          <w:spacing w:val="-2"/>
        </w:rPr>
        <w:t>ch</w:t>
      </w:r>
      <w:r w:rsidRPr="00CB19EC">
        <w:rPr>
          <w:spacing w:val="-2"/>
          <w:lang w:val="be-BY"/>
        </w:rPr>
        <w:t xml:space="preserve"> </w:t>
      </w:r>
      <w:r>
        <w:rPr>
          <w:spacing w:val="-2"/>
        </w:rPr>
        <w:t>kết</w:t>
      </w:r>
      <w:r w:rsidRPr="00CB19EC">
        <w:rPr>
          <w:spacing w:val="-2"/>
          <w:lang w:val="be-BY"/>
        </w:rPr>
        <w:t xml:space="preserve"> </w:t>
      </w:r>
      <w:r>
        <w:rPr>
          <w:spacing w:val="-2"/>
        </w:rPr>
        <w:t>tủa</w:t>
      </w:r>
      <w:r w:rsidRPr="00CB19EC">
        <w:rPr>
          <w:spacing w:val="-2"/>
          <w:lang w:val="be-BY"/>
        </w:rPr>
        <w:t xml:space="preserve">, </w:t>
      </w:r>
      <w:r>
        <w:rPr>
          <w:spacing w:val="-2"/>
        </w:rPr>
        <w:t>nhỏ</w:t>
      </w:r>
      <w:r w:rsidRPr="00CB19EC">
        <w:rPr>
          <w:spacing w:val="-2"/>
          <w:lang w:val="be-BY"/>
        </w:rPr>
        <w:t xml:space="preserve"> </w:t>
      </w:r>
      <w:r>
        <w:rPr>
          <w:spacing w:val="-2"/>
        </w:rPr>
        <w:t>dung</w:t>
      </w:r>
      <w:r w:rsidRPr="00CB19EC">
        <w:rPr>
          <w:spacing w:val="-2"/>
          <w:lang w:val="be-BY"/>
        </w:rPr>
        <w:t xml:space="preserve"> </w:t>
      </w:r>
      <w:r>
        <w:rPr>
          <w:spacing w:val="-2"/>
        </w:rPr>
        <w:t>dịch</w:t>
      </w:r>
      <w:r w:rsidRPr="00CB19EC">
        <w:rPr>
          <w:spacing w:val="-2"/>
          <w:lang w:val="be-BY"/>
        </w:rPr>
        <w:t xml:space="preserve"> </w:t>
      </w:r>
      <w:r>
        <w:rPr>
          <w:spacing w:val="-2"/>
        </w:rPr>
        <w:t>HCl</w:t>
      </w:r>
      <w:r w:rsidRPr="00CB19EC">
        <w:rPr>
          <w:spacing w:val="-2"/>
          <w:lang w:val="be-BY"/>
        </w:rPr>
        <w:t xml:space="preserve"> </w:t>
      </w:r>
      <w:r>
        <w:rPr>
          <w:spacing w:val="-2"/>
        </w:rPr>
        <w:t>v</w:t>
      </w:r>
      <w:r w:rsidRPr="00CB19EC">
        <w:rPr>
          <w:spacing w:val="-2"/>
          <w:lang w:val="be-BY"/>
        </w:rPr>
        <w:t>à</w:t>
      </w:r>
      <w:r>
        <w:rPr>
          <w:spacing w:val="-2"/>
        </w:rPr>
        <w:t>o</w:t>
      </w:r>
      <w:r w:rsidRPr="00CB19EC">
        <w:rPr>
          <w:spacing w:val="-2"/>
          <w:lang w:val="be-BY"/>
        </w:rPr>
        <w:t xml:space="preserve"> </w:t>
      </w:r>
      <w:r>
        <w:rPr>
          <w:spacing w:val="-2"/>
        </w:rPr>
        <w:t>n</w:t>
      </w:r>
      <w:r w:rsidRPr="00CB19EC">
        <w:rPr>
          <w:spacing w:val="-2"/>
          <w:lang w:val="be-BY"/>
        </w:rPr>
        <w:t>ư</w:t>
      </w:r>
      <w:r>
        <w:rPr>
          <w:spacing w:val="-2"/>
        </w:rPr>
        <w:t>ớc</w:t>
      </w:r>
      <w:r w:rsidRPr="00CB19EC">
        <w:rPr>
          <w:spacing w:val="-2"/>
          <w:lang w:val="be-BY"/>
        </w:rPr>
        <w:t xml:space="preserve"> </w:t>
      </w:r>
      <w:r>
        <w:rPr>
          <w:spacing w:val="-2"/>
        </w:rPr>
        <w:t>lọc</w:t>
      </w:r>
      <w:r w:rsidRPr="00CB19EC">
        <w:rPr>
          <w:spacing w:val="-2"/>
          <w:lang w:val="be-BY"/>
        </w:rPr>
        <w:t xml:space="preserve"> </w:t>
      </w:r>
      <w:r>
        <w:rPr>
          <w:spacing w:val="-2"/>
        </w:rPr>
        <w:t>th</w:t>
      </w:r>
      <w:r w:rsidRPr="00CB19EC">
        <w:rPr>
          <w:spacing w:val="-2"/>
          <w:lang w:val="be-BY"/>
        </w:rPr>
        <w:t xml:space="preserve">ì </w:t>
      </w:r>
      <w:r>
        <w:rPr>
          <w:spacing w:val="-2"/>
        </w:rPr>
        <w:t>thấy</w:t>
      </w:r>
      <w:r w:rsidRPr="00CB19EC">
        <w:rPr>
          <w:spacing w:val="-2"/>
          <w:lang w:val="be-BY"/>
        </w:rPr>
        <w:t xml:space="preserve"> </w:t>
      </w:r>
      <w:r>
        <w:rPr>
          <w:spacing w:val="-2"/>
        </w:rPr>
        <w:t>xuất</w:t>
      </w:r>
      <w:r w:rsidRPr="00CB19EC">
        <w:rPr>
          <w:spacing w:val="-2"/>
          <w:lang w:val="be-BY"/>
        </w:rPr>
        <w:t xml:space="preserve"> </w:t>
      </w:r>
      <w:r>
        <w:rPr>
          <w:spacing w:val="-2"/>
        </w:rPr>
        <w:t>hiện</w:t>
      </w:r>
      <w:r w:rsidRPr="00CB19EC">
        <w:rPr>
          <w:spacing w:val="-2"/>
          <w:lang w:val="be-BY"/>
        </w:rPr>
        <w:t xml:space="preserve"> </w:t>
      </w:r>
      <w:r>
        <w:rPr>
          <w:spacing w:val="-2"/>
        </w:rPr>
        <w:t>kết</w:t>
      </w:r>
      <w:r w:rsidRPr="00CB19EC">
        <w:rPr>
          <w:spacing w:val="-2"/>
          <w:lang w:val="be-BY"/>
        </w:rPr>
        <w:t xml:space="preserve"> </w:t>
      </w:r>
      <w:r>
        <w:rPr>
          <w:spacing w:val="-2"/>
        </w:rPr>
        <w:t>tủa</w:t>
      </w:r>
      <w:r w:rsidRPr="00CB19EC">
        <w:rPr>
          <w:spacing w:val="-2"/>
          <w:lang w:val="be-BY"/>
        </w:rPr>
        <w:t xml:space="preserve"> </w:t>
      </w:r>
      <w:r>
        <w:rPr>
          <w:spacing w:val="-2"/>
        </w:rPr>
        <w:t>trở</w:t>
      </w:r>
      <w:r w:rsidRPr="00CB19EC">
        <w:rPr>
          <w:spacing w:val="-2"/>
          <w:lang w:val="be-BY"/>
        </w:rPr>
        <w:t xml:space="preserve"> </w:t>
      </w:r>
      <w:r>
        <w:rPr>
          <w:spacing w:val="-2"/>
        </w:rPr>
        <w:t>lại</w:t>
      </w:r>
      <w:r w:rsidRPr="00CB19EC">
        <w:rPr>
          <w:spacing w:val="-2"/>
          <w:lang w:val="be-BY"/>
        </w:rPr>
        <w:t xml:space="preserve">, </w:t>
      </w:r>
      <w:r>
        <w:rPr>
          <w:spacing w:val="-2"/>
        </w:rPr>
        <w:t>tiếp</w:t>
      </w:r>
      <w:r w:rsidRPr="00CB19EC">
        <w:rPr>
          <w:spacing w:val="-2"/>
          <w:lang w:val="be-BY"/>
        </w:rPr>
        <w:t xml:space="preserve"> </w:t>
      </w:r>
      <w:r>
        <w:rPr>
          <w:spacing w:val="-2"/>
        </w:rPr>
        <w:t>tục</w:t>
      </w:r>
      <w:r w:rsidRPr="00CB19EC">
        <w:rPr>
          <w:spacing w:val="-2"/>
          <w:lang w:val="be-BY"/>
        </w:rPr>
        <w:t xml:space="preserve"> </w:t>
      </w:r>
      <w:r>
        <w:rPr>
          <w:spacing w:val="-2"/>
        </w:rPr>
        <w:t>cho</w:t>
      </w:r>
      <w:r w:rsidRPr="00CB19EC">
        <w:rPr>
          <w:spacing w:val="-2"/>
          <w:lang w:val="be-BY"/>
        </w:rPr>
        <w:t xml:space="preserve"> </w:t>
      </w:r>
      <w:r>
        <w:rPr>
          <w:spacing w:val="-2"/>
        </w:rPr>
        <w:t>HCl</w:t>
      </w:r>
      <w:r w:rsidRPr="00CB19EC">
        <w:rPr>
          <w:spacing w:val="-2"/>
          <w:lang w:val="be-BY"/>
        </w:rPr>
        <w:t xml:space="preserve"> </w:t>
      </w:r>
      <w:r>
        <w:rPr>
          <w:spacing w:val="-2"/>
        </w:rPr>
        <w:t>v</w:t>
      </w:r>
      <w:r w:rsidRPr="00CB19EC">
        <w:rPr>
          <w:spacing w:val="-2"/>
          <w:lang w:val="be-BY"/>
        </w:rPr>
        <w:t>à</w:t>
      </w:r>
      <w:r>
        <w:rPr>
          <w:spacing w:val="-2"/>
        </w:rPr>
        <w:t>o</w:t>
      </w:r>
      <w:r w:rsidRPr="00CB19EC">
        <w:rPr>
          <w:spacing w:val="-2"/>
          <w:lang w:val="be-BY"/>
        </w:rPr>
        <w:t xml:space="preserve"> đ</w:t>
      </w:r>
      <w:r>
        <w:rPr>
          <w:spacing w:val="-2"/>
        </w:rPr>
        <w:t>ến</w:t>
      </w:r>
      <w:r w:rsidRPr="00CB19EC">
        <w:rPr>
          <w:spacing w:val="-2"/>
          <w:lang w:val="be-BY"/>
        </w:rPr>
        <w:t xml:space="preserve"> </w:t>
      </w:r>
      <w:r>
        <w:rPr>
          <w:spacing w:val="-2"/>
        </w:rPr>
        <w:t>khi</w:t>
      </w:r>
      <w:r w:rsidRPr="00CB19EC">
        <w:rPr>
          <w:spacing w:val="-2"/>
          <w:lang w:val="be-BY"/>
        </w:rPr>
        <w:t xml:space="preserve"> </w:t>
      </w:r>
      <w:r>
        <w:rPr>
          <w:spacing w:val="-2"/>
        </w:rPr>
        <w:t>kết</w:t>
      </w:r>
      <w:r w:rsidRPr="00CB19EC">
        <w:rPr>
          <w:spacing w:val="-2"/>
          <w:lang w:val="be-BY"/>
        </w:rPr>
        <w:t xml:space="preserve"> </w:t>
      </w:r>
      <w:r>
        <w:rPr>
          <w:spacing w:val="-2"/>
        </w:rPr>
        <w:t>tủa</w:t>
      </w:r>
      <w:r w:rsidRPr="00CB19EC">
        <w:rPr>
          <w:spacing w:val="-2"/>
          <w:lang w:val="be-BY"/>
        </w:rPr>
        <w:t xml:space="preserve"> </w:t>
      </w:r>
      <w:r>
        <w:rPr>
          <w:spacing w:val="-2"/>
        </w:rPr>
        <w:t>tan</w:t>
      </w:r>
      <w:r w:rsidRPr="00CB19EC">
        <w:rPr>
          <w:spacing w:val="-2"/>
          <w:lang w:val="be-BY"/>
        </w:rPr>
        <w:t xml:space="preserve"> </w:t>
      </w:r>
      <w:r>
        <w:rPr>
          <w:spacing w:val="-2"/>
        </w:rPr>
        <w:t>hết</w:t>
      </w:r>
      <w:r w:rsidRPr="00CB19EC">
        <w:rPr>
          <w:spacing w:val="-2"/>
          <w:lang w:val="be-BY"/>
        </w:rPr>
        <w:t xml:space="preserve"> </w:t>
      </w:r>
      <w:r>
        <w:rPr>
          <w:spacing w:val="-2"/>
        </w:rPr>
        <w:t>rồi</w:t>
      </w:r>
      <w:r w:rsidRPr="00CB19EC">
        <w:rPr>
          <w:spacing w:val="-2"/>
          <w:lang w:val="be-BY"/>
        </w:rPr>
        <w:t xml:space="preserve"> </w:t>
      </w:r>
      <w:r>
        <w:rPr>
          <w:spacing w:val="-2"/>
        </w:rPr>
        <w:t>cho</w:t>
      </w:r>
      <w:r w:rsidRPr="00CB19EC">
        <w:rPr>
          <w:spacing w:val="-2"/>
          <w:lang w:val="be-BY"/>
        </w:rPr>
        <w:t xml:space="preserve"> </w:t>
      </w:r>
      <w:r>
        <w:rPr>
          <w:spacing w:val="-2"/>
        </w:rPr>
        <w:t>dung</w:t>
      </w:r>
      <w:r w:rsidRPr="00CB19EC">
        <w:rPr>
          <w:spacing w:val="-2"/>
          <w:lang w:val="be-BY"/>
        </w:rPr>
        <w:t xml:space="preserve"> </w:t>
      </w:r>
      <w:r>
        <w:rPr>
          <w:spacing w:val="-2"/>
        </w:rPr>
        <w:t>dịch</w:t>
      </w:r>
      <w:r w:rsidRPr="00CB19EC">
        <w:rPr>
          <w:spacing w:val="-2"/>
          <w:lang w:val="be-BY"/>
        </w:rPr>
        <w:t xml:space="preserve"> </w:t>
      </w:r>
      <w:r>
        <w:rPr>
          <w:spacing w:val="-2"/>
        </w:rPr>
        <w:t>BaCl</w:t>
      </w:r>
      <w:r w:rsidRPr="00CB19EC">
        <w:rPr>
          <w:spacing w:val="-2"/>
          <w:vertAlign w:val="subscript"/>
          <w:lang w:val="be-BY"/>
        </w:rPr>
        <w:t>2</w:t>
      </w:r>
      <w:r w:rsidRPr="00CB19EC">
        <w:rPr>
          <w:spacing w:val="-2"/>
          <w:lang w:val="be-BY"/>
        </w:rPr>
        <w:t xml:space="preserve"> </w:t>
      </w:r>
      <w:r>
        <w:rPr>
          <w:spacing w:val="-2"/>
        </w:rPr>
        <w:t>d</w:t>
      </w:r>
      <w:r w:rsidRPr="00CB19EC">
        <w:rPr>
          <w:spacing w:val="-2"/>
          <w:lang w:val="be-BY"/>
        </w:rPr>
        <w:t xml:space="preserve">ư </w:t>
      </w:r>
      <w:r>
        <w:rPr>
          <w:spacing w:val="-2"/>
        </w:rPr>
        <w:t>v</w:t>
      </w:r>
      <w:r w:rsidRPr="00CB19EC">
        <w:rPr>
          <w:spacing w:val="-2"/>
          <w:lang w:val="be-BY"/>
        </w:rPr>
        <w:t>à</w:t>
      </w:r>
      <w:r>
        <w:rPr>
          <w:spacing w:val="-2"/>
        </w:rPr>
        <w:t>o</w:t>
      </w:r>
      <w:r w:rsidRPr="00CB19EC">
        <w:rPr>
          <w:spacing w:val="-2"/>
          <w:lang w:val="be-BY"/>
        </w:rPr>
        <w:t xml:space="preserve"> </w:t>
      </w:r>
      <w:r>
        <w:rPr>
          <w:spacing w:val="-2"/>
        </w:rPr>
        <w:t>th</w:t>
      </w:r>
      <w:r w:rsidRPr="00CB19EC">
        <w:rPr>
          <w:spacing w:val="-2"/>
          <w:lang w:val="be-BY"/>
        </w:rPr>
        <w:t xml:space="preserve">ì </w:t>
      </w:r>
      <w:r>
        <w:rPr>
          <w:spacing w:val="-2"/>
        </w:rPr>
        <w:t>thu</w:t>
      </w:r>
      <w:r w:rsidRPr="00CB19EC">
        <w:rPr>
          <w:spacing w:val="-2"/>
          <w:lang w:val="be-BY"/>
        </w:rPr>
        <w:t xml:space="preserve"> đư</w:t>
      </w:r>
      <w:r>
        <w:rPr>
          <w:spacing w:val="-2"/>
        </w:rPr>
        <w:t>ợc</w:t>
      </w:r>
      <w:r w:rsidRPr="00CB19EC">
        <w:rPr>
          <w:spacing w:val="-2"/>
          <w:lang w:val="be-BY"/>
        </w:rPr>
        <w:t xml:space="preserve"> 46,6 </w:t>
      </w:r>
      <w:r>
        <w:rPr>
          <w:spacing w:val="-2"/>
        </w:rPr>
        <w:t>gam</w:t>
      </w:r>
      <w:r w:rsidRPr="00CB19EC">
        <w:rPr>
          <w:spacing w:val="-2"/>
          <w:lang w:val="be-BY"/>
        </w:rPr>
        <w:t xml:space="preserve"> </w:t>
      </w:r>
      <w:r>
        <w:rPr>
          <w:spacing w:val="-2"/>
        </w:rPr>
        <w:t>kết</w:t>
      </w:r>
      <w:r w:rsidRPr="00CB19EC">
        <w:rPr>
          <w:spacing w:val="-2"/>
          <w:lang w:val="be-BY"/>
        </w:rPr>
        <w:t xml:space="preserve"> </w:t>
      </w:r>
      <w:r>
        <w:rPr>
          <w:spacing w:val="-2"/>
        </w:rPr>
        <w:t>tủ</w:t>
      </w:r>
      <w:r>
        <w:rPr>
          <w:b/>
          <w:spacing w:val="-2"/>
        </w:rPr>
        <w:t>A</w:t>
      </w:r>
      <w:r w:rsidRPr="00CB19EC">
        <w:rPr>
          <w:b/>
          <w:spacing w:val="-2"/>
          <w:lang w:val="be-BY"/>
        </w:rPr>
        <w:t>.</w:t>
      </w:r>
      <w:r w:rsidRPr="00CB19EC">
        <w:rPr>
          <w:spacing w:val="-2"/>
          <w:lang w:val="be-BY"/>
        </w:rPr>
        <w:t xml:space="preserve"> </w:t>
      </w:r>
      <w:r>
        <w:rPr>
          <w:spacing w:val="-2"/>
        </w:rPr>
        <w:t>T</w:t>
      </w:r>
      <w:r w:rsidRPr="00CB19EC">
        <w:rPr>
          <w:spacing w:val="-2"/>
          <w:lang w:val="be-BY"/>
        </w:rPr>
        <w:t>í</w:t>
      </w:r>
      <w:r>
        <w:rPr>
          <w:spacing w:val="-2"/>
        </w:rPr>
        <w:t>nh</w:t>
      </w:r>
      <w:r w:rsidRPr="00CB19EC">
        <w:rPr>
          <w:spacing w:val="-2"/>
          <w:lang w:val="be-BY"/>
        </w:rPr>
        <w:t xml:space="preserve"> </w:t>
      </w:r>
      <w:r>
        <w:rPr>
          <w:spacing w:val="-2"/>
        </w:rPr>
        <w:t>x</w:t>
      </w:r>
      <w:r w:rsidRPr="00CB19EC">
        <w:rPr>
          <w:spacing w:val="-2"/>
          <w:lang w:val="be-BY"/>
        </w:rPr>
        <w:t xml:space="preserve">. </w:t>
      </w:r>
    </w:p>
    <w:p w14:paraId="026F9BCE" w14:textId="77777777" w:rsidR="00072C5E" w:rsidRPr="00CB19EC" w:rsidRDefault="007B3B3C">
      <w:pPr>
        <w:autoSpaceDE w:val="0"/>
        <w:ind w:firstLine="720"/>
        <w:jc w:val="both"/>
        <w:rPr>
          <w:lang w:val="be-BY"/>
        </w:rPr>
      </w:pPr>
      <w:r>
        <w:rPr>
          <w:b/>
        </w:rPr>
        <w:t>A</w:t>
      </w:r>
      <w:r w:rsidRPr="00CB19EC">
        <w:rPr>
          <w:b/>
          <w:lang w:val="be-BY"/>
        </w:rPr>
        <w:t>.</w:t>
      </w:r>
      <w:r w:rsidRPr="00CB19EC">
        <w:rPr>
          <w:lang w:val="be-BY"/>
        </w:rPr>
        <w:t xml:space="preserve"> 2</w:t>
      </w:r>
      <w:r>
        <w:t>M</w:t>
      </w:r>
      <w:r w:rsidRPr="00CB19EC">
        <w:rPr>
          <w:lang w:val="be-BY"/>
        </w:rPr>
        <w:tab/>
      </w:r>
      <w:r w:rsidRPr="00CB19EC">
        <w:rPr>
          <w:lang w:val="be-BY"/>
        </w:rPr>
        <w:tab/>
      </w:r>
      <w:r w:rsidRPr="00CB19EC">
        <w:rPr>
          <w:lang w:val="be-BY"/>
        </w:rPr>
        <w:tab/>
      </w:r>
      <w:r>
        <w:rPr>
          <w:b/>
        </w:rPr>
        <w:t>B</w:t>
      </w:r>
      <w:r w:rsidRPr="00CB19EC">
        <w:rPr>
          <w:b/>
          <w:lang w:val="be-BY"/>
        </w:rPr>
        <w:t>.</w:t>
      </w:r>
      <w:r w:rsidRPr="00CB19EC">
        <w:rPr>
          <w:lang w:val="be-BY"/>
        </w:rPr>
        <w:t xml:space="preserve"> 0,5</w:t>
      </w:r>
      <w:r>
        <w:t>M</w:t>
      </w:r>
      <w:r w:rsidRPr="00CB19EC">
        <w:rPr>
          <w:lang w:val="be-BY"/>
        </w:rPr>
        <w:tab/>
      </w:r>
      <w:r w:rsidRPr="00CB19EC">
        <w:rPr>
          <w:lang w:val="be-BY"/>
        </w:rPr>
        <w:tab/>
      </w:r>
      <w:r>
        <w:rPr>
          <w:b/>
        </w:rPr>
        <w:t>C</w:t>
      </w:r>
      <w:r w:rsidRPr="00CB19EC">
        <w:rPr>
          <w:b/>
          <w:lang w:val="be-BY"/>
        </w:rPr>
        <w:t>.</w:t>
      </w:r>
      <w:r w:rsidRPr="00CB19EC">
        <w:rPr>
          <w:lang w:val="be-BY"/>
        </w:rPr>
        <w:t xml:space="preserve"> 4</w:t>
      </w:r>
      <w:r>
        <w:t>M</w:t>
      </w:r>
      <w:r w:rsidRPr="00CB19EC">
        <w:rPr>
          <w:lang w:val="be-BY"/>
        </w:rPr>
        <w:tab/>
      </w:r>
      <w:r w:rsidRPr="00CB19EC">
        <w:rPr>
          <w:lang w:val="be-BY"/>
        </w:rPr>
        <w:tab/>
      </w:r>
      <w:r w:rsidRPr="00CB19EC">
        <w:rPr>
          <w:lang w:val="be-BY"/>
        </w:rPr>
        <w:tab/>
      </w:r>
      <w:r>
        <w:rPr>
          <w:b/>
        </w:rPr>
        <w:t>D</w:t>
      </w:r>
      <w:r w:rsidRPr="00CB19EC">
        <w:rPr>
          <w:b/>
          <w:lang w:val="be-BY"/>
        </w:rPr>
        <w:t>.</w:t>
      </w:r>
      <w:r w:rsidRPr="00CB19EC">
        <w:rPr>
          <w:lang w:val="be-BY"/>
        </w:rPr>
        <w:t xml:space="preserve"> 3,5</w:t>
      </w:r>
      <w:r>
        <w:t>M</w:t>
      </w:r>
    </w:p>
    <w:p w14:paraId="0EB8DEC4" w14:textId="77777777" w:rsidR="00072C5E" w:rsidRPr="00CB19EC" w:rsidRDefault="007B3B3C">
      <w:pPr>
        <w:autoSpaceDE w:val="0"/>
        <w:jc w:val="both"/>
        <w:rPr>
          <w:lang w:val="be-BY"/>
        </w:rPr>
      </w:pPr>
      <w:r>
        <w:t>Cho</w:t>
      </w:r>
      <w:r w:rsidRPr="00CB19EC">
        <w:rPr>
          <w:lang w:val="be-BY"/>
        </w:rPr>
        <w:t xml:space="preserve"> </w:t>
      </w:r>
      <w:r>
        <w:t>V</w:t>
      </w:r>
      <w:r w:rsidRPr="00CB19EC">
        <w:rPr>
          <w:lang w:val="be-BY"/>
        </w:rPr>
        <w:t xml:space="preserve"> </w:t>
      </w:r>
      <w:r>
        <w:t>l</w:t>
      </w:r>
      <w:r w:rsidRPr="00CB19EC">
        <w:rPr>
          <w:lang w:val="be-BY"/>
        </w:rPr>
        <w:t>í</w:t>
      </w:r>
      <w:r>
        <w:t>t</w:t>
      </w:r>
      <w:r w:rsidRPr="00CB19EC">
        <w:rPr>
          <w:lang w:val="be-BY"/>
        </w:rPr>
        <w:t xml:space="preserve"> </w:t>
      </w:r>
      <w:r>
        <w:t>dung</w:t>
      </w:r>
      <w:r w:rsidRPr="00CB19EC">
        <w:rPr>
          <w:lang w:val="be-BY"/>
        </w:rPr>
        <w:t xml:space="preserve"> </w:t>
      </w:r>
      <w:r>
        <w:t>dịch</w:t>
      </w:r>
      <w:r w:rsidRPr="00CB19EC">
        <w:rPr>
          <w:lang w:val="be-BY"/>
        </w:rPr>
        <w:t xml:space="preserve"> </w:t>
      </w:r>
      <w:r>
        <w:t>NaOH</w:t>
      </w:r>
      <w:r w:rsidRPr="00CB19EC">
        <w:rPr>
          <w:lang w:val="be-BY"/>
        </w:rPr>
        <w:t xml:space="preserve"> 0,1</w:t>
      </w:r>
      <w:r>
        <w:t>M</w:t>
      </w:r>
      <w:r w:rsidRPr="00CB19EC">
        <w:rPr>
          <w:lang w:val="be-BY"/>
        </w:rPr>
        <w:t xml:space="preserve"> </w:t>
      </w:r>
      <w:r>
        <w:t>v</w:t>
      </w:r>
      <w:r w:rsidRPr="00CB19EC">
        <w:rPr>
          <w:lang w:val="be-BY"/>
        </w:rPr>
        <w:t>à</w:t>
      </w:r>
      <w:r>
        <w:t>o</w:t>
      </w:r>
      <w:r w:rsidRPr="00CB19EC">
        <w:rPr>
          <w:lang w:val="be-BY"/>
        </w:rPr>
        <w:t xml:space="preserve"> </w:t>
      </w:r>
      <w:r>
        <w:t>cốc</w:t>
      </w:r>
      <w:r w:rsidRPr="00CB19EC">
        <w:rPr>
          <w:lang w:val="be-BY"/>
        </w:rPr>
        <w:t xml:space="preserve"> </w:t>
      </w:r>
      <w:r>
        <w:t>chứa</w:t>
      </w:r>
      <w:r w:rsidRPr="00CB19EC">
        <w:rPr>
          <w:lang w:val="be-BY"/>
        </w:rPr>
        <w:t xml:space="preserve"> 200 </w:t>
      </w:r>
      <w:r>
        <w:t>ml</w:t>
      </w:r>
      <w:r w:rsidRPr="00CB19EC">
        <w:rPr>
          <w:lang w:val="be-BY"/>
        </w:rPr>
        <w:t xml:space="preserve"> </w:t>
      </w:r>
      <w:r>
        <w:t>dung</w:t>
      </w:r>
      <w:r w:rsidRPr="00CB19EC">
        <w:rPr>
          <w:lang w:val="be-BY"/>
        </w:rPr>
        <w:t xml:space="preserve"> </w:t>
      </w:r>
      <w:r>
        <w:t>dịch</w:t>
      </w:r>
      <w:r w:rsidRPr="00CB19EC">
        <w:rPr>
          <w:lang w:val="be-BY"/>
        </w:rPr>
        <w:t xml:space="preserve"> </w:t>
      </w:r>
      <w:r>
        <w:t>ZnCl</w:t>
      </w:r>
      <w:r w:rsidRPr="00CB19EC">
        <w:rPr>
          <w:vertAlign w:val="subscript"/>
          <w:lang w:val="be-BY"/>
        </w:rPr>
        <w:t>2</w:t>
      </w:r>
      <w:r w:rsidRPr="00CB19EC">
        <w:rPr>
          <w:lang w:val="be-BY"/>
        </w:rPr>
        <w:t xml:space="preserve"> 0,1</w:t>
      </w:r>
      <w:r>
        <w:t>M</w:t>
      </w:r>
      <w:r w:rsidRPr="00CB19EC">
        <w:rPr>
          <w:lang w:val="be-BY"/>
        </w:rPr>
        <w:t xml:space="preserve"> </w:t>
      </w:r>
      <w:r>
        <w:t>thu</w:t>
      </w:r>
      <w:r w:rsidRPr="00CB19EC">
        <w:rPr>
          <w:lang w:val="be-BY"/>
        </w:rPr>
        <w:t xml:space="preserve"> đư</w:t>
      </w:r>
      <w:r>
        <w:t>ợc</w:t>
      </w:r>
      <w:r w:rsidRPr="00CB19EC">
        <w:rPr>
          <w:lang w:val="be-BY"/>
        </w:rPr>
        <w:t xml:space="preserve"> 1,485 </w:t>
      </w:r>
      <w:r>
        <w:t>gam</w:t>
      </w:r>
      <w:r w:rsidRPr="00CB19EC">
        <w:rPr>
          <w:lang w:val="be-BY"/>
        </w:rPr>
        <w:t xml:space="preserve"> </w:t>
      </w:r>
      <w:r>
        <w:t>kết</w:t>
      </w:r>
      <w:r w:rsidRPr="00CB19EC">
        <w:rPr>
          <w:lang w:val="be-BY"/>
        </w:rPr>
        <w:t xml:space="preserve"> </w:t>
      </w:r>
      <w:r>
        <w:t>tủa</w:t>
      </w:r>
      <w:r w:rsidRPr="00CB19EC">
        <w:rPr>
          <w:lang w:val="be-BY"/>
        </w:rPr>
        <w:t xml:space="preserve">. </w:t>
      </w:r>
      <w:r>
        <w:rPr>
          <w:lang w:val="fr-FR"/>
        </w:rPr>
        <w:t xml:space="preserve">Giá trị lớn nhất của V </w:t>
      </w:r>
      <w:proofErr w:type="gramStart"/>
      <w:r>
        <w:rPr>
          <w:lang w:val="fr-FR"/>
        </w:rPr>
        <w:t>là?</w:t>
      </w:r>
      <w:proofErr w:type="gramEnd"/>
      <w:r>
        <w:rPr>
          <w:lang w:val="fr-FR"/>
        </w:rPr>
        <w:t xml:space="preserve">   </w:t>
      </w:r>
    </w:p>
    <w:p w14:paraId="6546D022" w14:textId="77777777" w:rsidR="00072C5E" w:rsidRDefault="007B3B3C">
      <w:pPr>
        <w:autoSpaceDE w:val="0"/>
        <w:ind w:firstLine="720"/>
        <w:rPr>
          <w:lang w:val="fr-FR"/>
        </w:rPr>
      </w:pPr>
      <w:r>
        <w:rPr>
          <w:b/>
          <w:lang w:val="fr-FR"/>
        </w:rPr>
        <w:t xml:space="preserve">A. </w:t>
      </w:r>
      <w:r>
        <w:rPr>
          <w:lang w:val="fr-FR"/>
        </w:rPr>
        <w:t xml:space="preserve">1 lít                         </w:t>
      </w:r>
      <w:r>
        <w:rPr>
          <w:lang w:val="fr-FR"/>
        </w:rPr>
        <w:tab/>
      </w:r>
      <w:r>
        <w:rPr>
          <w:b/>
          <w:lang w:val="fr-FR"/>
        </w:rPr>
        <w:t>B.</w:t>
      </w:r>
      <w:r>
        <w:rPr>
          <w:lang w:val="fr-FR"/>
        </w:rPr>
        <w:t xml:space="preserve"> 0,5 lít</w:t>
      </w:r>
      <w:r>
        <w:rPr>
          <w:lang w:val="fr-FR"/>
        </w:rPr>
        <w:tab/>
        <w:t xml:space="preserve">             </w:t>
      </w:r>
      <w:r>
        <w:rPr>
          <w:b/>
          <w:lang w:val="fr-FR"/>
        </w:rPr>
        <w:t xml:space="preserve">C. </w:t>
      </w:r>
      <w:r>
        <w:rPr>
          <w:lang w:val="fr-FR"/>
        </w:rPr>
        <w:t>0,3 lít</w:t>
      </w:r>
      <w:r>
        <w:rPr>
          <w:lang w:val="fr-FR"/>
        </w:rPr>
        <w:tab/>
      </w:r>
      <w:r>
        <w:rPr>
          <w:lang w:val="fr-FR"/>
        </w:rPr>
        <w:tab/>
      </w:r>
      <w:r>
        <w:rPr>
          <w:b/>
          <w:lang w:val="fr-FR"/>
        </w:rPr>
        <w:t>D.</w:t>
      </w:r>
      <w:r>
        <w:rPr>
          <w:lang w:val="fr-FR"/>
        </w:rPr>
        <w:t xml:space="preserve"> 0,7 lít</w:t>
      </w:r>
    </w:p>
    <w:p w14:paraId="68AB8B68" w14:textId="77777777" w:rsidR="00072C5E" w:rsidRPr="00CB19EC" w:rsidRDefault="007B3B3C">
      <w:pPr>
        <w:jc w:val="both"/>
        <w:rPr>
          <w:lang w:val="fr-FR"/>
        </w:rPr>
      </w:pPr>
      <w:r w:rsidRPr="00CB19EC">
        <w:rPr>
          <w:lang w:val="fr-FR"/>
        </w:rPr>
        <w:t>Cho 18,6 gam hỗn hợp gồm Zn và Fe tác dụng vừa đủ với 7,84 lít Cl</w:t>
      </w:r>
      <w:r w:rsidRPr="00CB19EC">
        <w:rPr>
          <w:vertAlign w:val="subscript"/>
          <w:lang w:val="fr-FR"/>
        </w:rPr>
        <w:t xml:space="preserve">2 </w:t>
      </w:r>
      <w:r w:rsidRPr="00CB19EC">
        <w:rPr>
          <w:lang w:val="fr-FR"/>
        </w:rPr>
        <w:t xml:space="preserve">(đktc). Lấy sản phẩm thu được hòa tan vào nước rồi cho tác dụng với dung dịch NaOH 1M. Thể tích NaOH cần dùng để lượng kết tủa thu được là lớn nhất và nhỏ nhất lần lượt </w:t>
      </w:r>
      <w:proofErr w:type="gramStart"/>
      <w:r w:rsidRPr="00CB19EC">
        <w:rPr>
          <w:lang w:val="fr-FR"/>
        </w:rPr>
        <w:t>là?</w:t>
      </w:r>
      <w:proofErr w:type="gramEnd"/>
      <w:r w:rsidRPr="00CB19EC">
        <w:rPr>
          <w:lang w:val="fr-FR"/>
        </w:rPr>
        <w:t xml:space="preserve"> </w:t>
      </w:r>
    </w:p>
    <w:p w14:paraId="180FF391" w14:textId="77777777" w:rsidR="00072C5E" w:rsidRPr="00CB19EC" w:rsidRDefault="007B3B3C">
      <w:pPr>
        <w:ind w:firstLine="720"/>
        <w:rPr>
          <w:lang w:val="fr-FR"/>
        </w:rPr>
      </w:pPr>
      <w:r w:rsidRPr="00CB19EC">
        <w:rPr>
          <w:b/>
          <w:lang w:val="fr-FR"/>
        </w:rPr>
        <w:t>A.</w:t>
      </w:r>
      <w:r w:rsidRPr="00CB19EC">
        <w:rPr>
          <w:lang w:val="fr-FR"/>
        </w:rPr>
        <w:t xml:space="preserve"> 0,7 lít và 1,1 lít</w:t>
      </w:r>
      <w:r w:rsidRPr="00CB19EC">
        <w:rPr>
          <w:lang w:val="fr-FR"/>
        </w:rPr>
        <w:tab/>
      </w:r>
      <w:r w:rsidRPr="00CB19EC">
        <w:rPr>
          <w:b/>
          <w:lang w:val="fr-FR"/>
        </w:rPr>
        <w:t xml:space="preserve">B. </w:t>
      </w:r>
      <w:r w:rsidRPr="00CB19EC">
        <w:rPr>
          <w:lang w:val="fr-FR"/>
        </w:rPr>
        <w:t>0,7 lít và 0,5 lít</w:t>
      </w:r>
      <w:r w:rsidRPr="00CB19EC">
        <w:rPr>
          <w:lang w:val="fr-FR"/>
        </w:rPr>
        <w:tab/>
      </w:r>
      <w:r w:rsidRPr="00CB19EC">
        <w:rPr>
          <w:b/>
          <w:lang w:val="fr-FR"/>
        </w:rPr>
        <w:t>C.</w:t>
      </w:r>
      <w:r w:rsidRPr="00CB19EC">
        <w:rPr>
          <w:lang w:val="fr-FR"/>
        </w:rPr>
        <w:t xml:space="preserve"> 0,2 lít và 0,5</w:t>
      </w:r>
      <w:r w:rsidRPr="00CB19EC">
        <w:rPr>
          <w:lang w:val="fr-FR"/>
        </w:rPr>
        <w:tab/>
        <w:t>lít</w:t>
      </w:r>
      <w:r w:rsidRPr="00CB19EC">
        <w:rPr>
          <w:lang w:val="fr-FR"/>
        </w:rPr>
        <w:tab/>
      </w:r>
      <w:r w:rsidRPr="00CB19EC">
        <w:rPr>
          <w:b/>
          <w:lang w:val="fr-FR"/>
        </w:rPr>
        <w:t>D.</w:t>
      </w:r>
      <w:r w:rsidRPr="00CB19EC">
        <w:rPr>
          <w:lang w:val="fr-FR"/>
        </w:rPr>
        <w:t xml:space="preserve"> 0,1 lít và 1,1 lít</w:t>
      </w:r>
    </w:p>
    <w:p w14:paraId="36FFD2E6" w14:textId="77777777" w:rsidR="00072C5E" w:rsidRPr="00CB19EC" w:rsidRDefault="007B3B3C">
      <w:pPr>
        <w:jc w:val="both"/>
        <w:rPr>
          <w:lang w:val="fr-FR"/>
        </w:rPr>
      </w:pPr>
      <w:r w:rsidRPr="00CB19EC">
        <w:rPr>
          <w:lang w:val="fr-FR"/>
        </w:rPr>
        <w:t>Dung d</w:t>
      </w:r>
      <w:r w:rsidRPr="00CB19EC">
        <w:rPr>
          <w:spacing w:val="3"/>
          <w:lang w:val="fr-FR"/>
        </w:rPr>
        <w:t>ị</w:t>
      </w:r>
      <w:r w:rsidRPr="00CB19EC">
        <w:rPr>
          <w:spacing w:val="-1"/>
          <w:lang w:val="fr-FR"/>
        </w:rPr>
        <w:t>c</w:t>
      </w:r>
      <w:r w:rsidRPr="00CB19EC">
        <w:rPr>
          <w:lang w:val="fr-FR"/>
        </w:rPr>
        <w:t>h</w:t>
      </w:r>
      <w:r w:rsidRPr="00CB19EC">
        <w:rPr>
          <w:spacing w:val="4"/>
          <w:lang w:val="fr-FR"/>
        </w:rPr>
        <w:t xml:space="preserve"> </w:t>
      </w:r>
      <w:r w:rsidRPr="00CB19EC">
        <w:rPr>
          <w:lang w:val="fr-FR"/>
        </w:rPr>
        <w:t>hỗn</w:t>
      </w:r>
      <w:r w:rsidRPr="00CB19EC">
        <w:rPr>
          <w:spacing w:val="6"/>
          <w:lang w:val="fr-FR"/>
        </w:rPr>
        <w:t xml:space="preserve"> </w:t>
      </w:r>
      <w:r w:rsidRPr="00CB19EC">
        <w:rPr>
          <w:lang w:val="fr-FR"/>
        </w:rPr>
        <w:t>hợp</w:t>
      </w:r>
      <w:r w:rsidRPr="00CB19EC">
        <w:rPr>
          <w:spacing w:val="4"/>
          <w:lang w:val="fr-FR"/>
        </w:rPr>
        <w:t xml:space="preserve"> </w:t>
      </w:r>
      <w:r w:rsidRPr="00CB19EC">
        <w:rPr>
          <w:lang w:val="fr-FR"/>
        </w:rPr>
        <w:t>X</w:t>
      </w:r>
      <w:r w:rsidRPr="00CB19EC">
        <w:rPr>
          <w:spacing w:val="5"/>
          <w:lang w:val="fr-FR"/>
        </w:rPr>
        <w:t xml:space="preserve"> </w:t>
      </w:r>
      <w:r w:rsidRPr="00CB19EC">
        <w:rPr>
          <w:spacing w:val="-2"/>
          <w:lang w:val="fr-FR"/>
        </w:rPr>
        <w:t>g</w:t>
      </w:r>
      <w:r w:rsidRPr="00CB19EC">
        <w:rPr>
          <w:lang w:val="fr-FR"/>
        </w:rPr>
        <w:t>ồm</w:t>
      </w:r>
      <w:r w:rsidRPr="00CB19EC">
        <w:rPr>
          <w:spacing w:val="7"/>
          <w:lang w:val="fr-FR"/>
        </w:rPr>
        <w:t xml:space="preserve"> </w:t>
      </w:r>
      <w:r w:rsidRPr="00CB19EC">
        <w:rPr>
          <w:lang w:val="fr-FR"/>
        </w:rPr>
        <w:t>KOH</w:t>
      </w:r>
      <w:r w:rsidRPr="00CB19EC">
        <w:rPr>
          <w:spacing w:val="2"/>
          <w:lang w:val="fr-FR"/>
        </w:rPr>
        <w:t xml:space="preserve"> </w:t>
      </w:r>
      <w:r w:rsidRPr="00CB19EC">
        <w:rPr>
          <w:lang w:val="fr-FR"/>
        </w:rPr>
        <w:t>1,0M</w:t>
      </w:r>
      <w:r w:rsidRPr="00CB19EC">
        <w:rPr>
          <w:spacing w:val="5"/>
          <w:lang w:val="fr-FR"/>
        </w:rPr>
        <w:t xml:space="preserve"> </w:t>
      </w:r>
      <w:r w:rsidRPr="00CB19EC">
        <w:rPr>
          <w:lang w:val="fr-FR"/>
        </w:rPr>
        <w:t>và</w:t>
      </w:r>
      <w:r w:rsidRPr="00CB19EC">
        <w:rPr>
          <w:spacing w:val="5"/>
          <w:lang w:val="fr-FR"/>
        </w:rPr>
        <w:t xml:space="preserve"> </w:t>
      </w:r>
      <w:proofErr w:type="gramStart"/>
      <w:r w:rsidRPr="00CB19EC">
        <w:rPr>
          <w:spacing w:val="1"/>
          <w:lang w:val="fr-FR"/>
        </w:rPr>
        <w:t>B</w:t>
      </w:r>
      <w:r w:rsidRPr="00CB19EC">
        <w:rPr>
          <w:spacing w:val="-1"/>
          <w:lang w:val="fr-FR"/>
        </w:rPr>
        <w:t>a(</w:t>
      </w:r>
      <w:proofErr w:type="gramEnd"/>
      <w:r w:rsidRPr="00CB19EC">
        <w:rPr>
          <w:lang w:val="fr-FR"/>
        </w:rPr>
        <w:t>O</w:t>
      </w:r>
      <w:r w:rsidRPr="00CB19EC">
        <w:rPr>
          <w:spacing w:val="2"/>
          <w:lang w:val="fr-FR"/>
        </w:rPr>
        <w:t>H</w:t>
      </w:r>
      <w:r w:rsidRPr="00CB19EC">
        <w:rPr>
          <w:lang w:val="fr-FR"/>
        </w:rPr>
        <w:t>)</w:t>
      </w:r>
      <w:r w:rsidRPr="00CB19EC">
        <w:rPr>
          <w:position w:val="-1"/>
          <w:lang w:val="fr-FR"/>
        </w:rPr>
        <w:t>2</w:t>
      </w:r>
      <w:r w:rsidRPr="00CB19EC">
        <w:rPr>
          <w:spacing w:val="21"/>
          <w:position w:val="-1"/>
          <w:lang w:val="fr-FR"/>
        </w:rPr>
        <w:t xml:space="preserve"> </w:t>
      </w:r>
      <w:r w:rsidRPr="00CB19EC">
        <w:rPr>
          <w:lang w:val="fr-FR"/>
        </w:rPr>
        <w:t>0,5</w:t>
      </w:r>
      <w:r w:rsidRPr="00CB19EC">
        <w:rPr>
          <w:spacing w:val="1"/>
          <w:lang w:val="fr-FR"/>
        </w:rPr>
        <w:t>M</w:t>
      </w:r>
      <w:r w:rsidRPr="00CB19EC">
        <w:rPr>
          <w:lang w:val="fr-FR"/>
        </w:rPr>
        <w:t>.</w:t>
      </w:r>
      <w:r w:rsidRPr="00CB19EC">
        <w:rPr>
          <w:spacing w:val="1"/>
          <w:lang w:val="fr-FR"/>
        </w:rPr>
        <w:t xml:space="preserve"> C</w:t>
      </w:r>
      <w:r w:rsidRPr="00CB19EC">
        <w:rPr>
          <w:lang w:val="fr-FR"/>
        </w:rPr>
        <w:t>ho</w:t>
      </w:r>
      <w:r w:rsidRPr="00CB19EC">
        <w:rPr>
          <w:spacing w:val="3"/>
          <w:lang w:val="fr-FR"/>
        </w:rPr>
        <w:t xml:space="preserve"> </w:t>
      </w:r>
      <w:r w:rsidRPr="00CB19EC">
        <w:rPr>
          <w:spacing w:val="1"/>
          <w:lang w:val="fr-FR"/>
        </w:rPr>
        <w:t>t</w:t>
      </w:r>
      <w:r w:rsidRPr="00CB19EC">
        <w:rPr>
          <w:lang w:val="fr-FR"/>
        </w:rPr>
        <w:t>ừ</w:t>
      </w:r>
      <w:r w:rsidRPr="00CB19EC">
        <w:rPr>
          <w:spacing w:val="6"/>
          <w:lang w:val="fr-FR"/>
        </w:rPr>
        <w:t xml:space="preserve"> </w:t>
      </w:r>
      <w:r w:rsidRPr="00CB19EC">
        <w:rPr>
          <w:spacing w:val="1"/>
          <w:lang w:val="fr-FR"/>
        </w:rPr>
        <w:t>t</w:t>
      </w:r>
      <w:r w:rsidRPr="00CB19EC">
        <w:rPr>
          <w:lang w:val="fr-FR"/>
        </w:rPr>
        <w:t>ừ</w:t>
      </w:r>
      <w:r w:rsidRPr="00CB19EC">
        <w:rPr>
          <w:spacing w:val="6"/>
          <w:lang w:val="fr-FR"/>
        </w:rPr>
        <w:t xml:space="preserve"> </w:t>
      </w:r>
      <w:r w:rsidRPr="00CB19EC">
        <w:rPr>
          <w:lang w:val="fr-FR"/>
        </w:rPr>
        <w:t>du</w:t>
      </w:r>
      <w:r w:rsidRPr="00CB19EC">
        <w:rPr>
          <w:spacing w:val="3"/>
          <w:lang w:val="fr-FR"/>
        </w:rPr>
        <w:t>n</w:t>
      </w:r>
      <w:r w:rsidRPr="00CB19EC">
        <w:rPr>
          <w:lang w:val="fr-FR"/>
        </w:rPr>
        <w:t>g d</w:t>
      </w:r>
      <w:r w:rsidRPr="00CB19EC">
        <w:rPr>
          <w:spacing w:val="1"/>
          <w:lang w:val="fr-FR"/>
        </w:rPr>
        <w:t>ị</w:t>
      </w:r>
      <w:r w:rsidRPr="00CB19EC">
        <w:rPr>
          <w:spacing w:val="-1"/>
          <w:lang w:val="fr-FR"/>
        </w:rPr>
        <w:t>c</w:t>
      </w:r>
      <w:r w:rsidRPr="00CB19EC">
        <w:rPr>
          <w:lang w:val="fr-FR"/>
        </w:rPr>
        <w:t>h</w:t>
      </w:r>
      <w:r w:rsidRPr="00CB19EC">
        <w:rPr>
          <w:spacing w:val="4"/>
          <w:lang w:val="fr-FR"/>
        </w:rPr>
        <w:t xml:space="preserve"> </w:t>
      </w:r>
      <w:r w:rsidRPr="00CB19EC">
        <w:rPr>
          <w:lang w:val="fr-FR"/>
        </w:rPr>
        <w:t>X</w:t>
      </w:r>
      <w:r w:rsidRPr="00CB19EC">
        <w:rPr>
          <w:spacing w:val="5"/>
          <w:lang w:val="fr-FR"/>
        </w:rPr>
        <w:t xml:space="preserve"> </w:t>
      </w:r>
      <w:r w:rsidRPr="00CB19EC">
        <w:rPr>
          <w:spacing w:val="3"/>
          <w:lang w:val="fr-FR"/>
        </w:rPr>
        <w:t>v</w:t>
      </w:r>
      <w:r w:rsidRPr="00CB19EC">
        <w:rPr>
          <w:spacing w:val="-1"/>
          <w:lang w:val="fr-FR"/>
        </w:rPr>
        <w:t>à</w:t>
      </w:r>
      <w:r w:rsidRPr="00CB19EC">
        <w:rPr>
          <w:lang w:val="fr-FR"/>
        </w:rPr>
        <w:t>o</w:t>
      </w:r>
      <w:r w:rsidRPr="00CB19EC">
        <w:rPr>
          <w:spacing w:val="4"/>
          <w:lang w:val="fr-FR"/>
        </w:rPr>
        <w:t xml:space="preserve"> </w:t>
      </w:r>
      <w:r w:rsidRPr="00CB19EC">
        <w:rPr>
          <w:lang w:val="fr-FR"/>
        </w:rPr>
        <w:t>1</w:t>
      </w:r>
      <w:r w:rsidRPr="00CB19EC">
        <w:rPr>
          <w:spacing w:val="3"/>
          <w:lang w:val="fr-FR"/>
        </w:rPr>
        <w:t>0</w:t>
      </w:r>
      <w:r w:rsidRPr="00CB19EC">
        <w:rPr>
          <w:lang w:val="fr-FR"/>
        </w:rPr>
        <w:t>0</w:t>
      </w:r>
      <w:r w:rsidRPr="00CB19EC">
        <w:rPr>
          <w:spacing w:val="3"/>
          <w:lang w:val="fr-FR"/>
        </w:rPr>
        <w:t xml:space="preserve"> </w:t>
      </w:r>
      <w:r w:rsidRPr="00CB19EC">
        <w:rPr>
          <w:spacing w:val="1"/>
          <w:lang w:val="fr-FR"/>
        </w:rPr>
        <w:t>m</w:t>
      </w:r>
      <w:r w:rsidRPr="00CB19EC">
        <w:rPr>
          <w:lang w:val="fr-FR"/>
        </w:rPr>
        <w:t>l</w:t>
      </w:r>
      <w:r w:rsidRPr="00CB19EC">
        <w:rPr>
          <w:spacing w:val="6"/>
          <w:lang w:val="fr-FR"/>
        </w:rPr>
        <w:t xml:space="preserve"> </w:t>
      </w:r>
      <w:r w:rsidRPr="00CB19EC">
        <w:rPr>
          <w:lang w:val="fr-FR"/>
        </w:rPr>
        <w:t>dung d</w:t>
      </w:r>
      <w:r w:rsidRPr="00CB19EC">
        <w:rPr>
          <w:spacing w:val="1"/>
          <w:lang w:val="fr-FR"/>
        </w:rPr>
        <w:t>ị</w:t>
      </w:r>
      <w:r w:rsidRPr="00CB19EC">
        <w:rPr>
          <w:spacing w:val="-1"/>
          <w:lang w:val="fr-FR"/>
        </w:rPr>
        <w:t>c</w:t>
      </w:r>
      <w:r w:rsidRPr="00CB19EC">
        <w:rPr>
          <w:lang w:val="fr-FR"/>
        </w:rPr>
        <w:t xml:space="preserve">h </w:t>
      </w:r>
      <w:proofErr w:type="gramStart"/>
      <w:r w:rsidRPr="00CB19EC">
        <w:rPr>
          <w:spacing w:val="-2"/>
          <w:position w:val="1"/>
          <w:lang w:val="fr-FR"/>
        </w:rPr>
        <w:t>Z</w:t>
      </w:r>
      <w:r w:rsidRPr="00CB19EC">
        <w:rPr>
          <w:position w:val="1"/>
          <w:lang w:val="fr-FR"/>
        </w:rPr>
        <w:t>n</w:t>
      </w:r>
      <w:r w:rsidRPr="00CB19EC">
        <w:rPr>
          <w:spacing w:val="2"/>
          <w:position w:val="1"/>
          <w:lang w:val="fr-FR"/>
        </w:rPr>
        <w:t>(</w:t>
      </w:r>
      <w:proofErr w:type="gramEnd"/>
      <w:r w:rsidRPr="00CB19EC">
        <w:rPr>
          <w:position w:val="1"/>
          <w:lang w:val="fr-FR"/>
        </w:rPr>
        <w:t>NO</w:t>
      </w:r>
      <w:r w:rsidRPr="00CB19EC">
        <w:rPr>
          <w:spacing w:val="1"/>
          <w:lang w:val="fr-FR"/>
        </w:rPr>
        <w:t>3</w:t>
      </w:r>
      <w:r w:rsidRPr="00CB19EC">
        <w:rPr>
          <w:spacing w:val="-1"/>
          <w:position w:val="1"/>
          <w:lang w:val="fr-FR"/>
        </w:rPr>
        <w:t>)</w:t>
      </w:r>
      <w:r w:rsidRPr="00CB19EC">
        <w:rPr>
          <w:lang w:val="fr-FR"/>
        </w:rPr>
        <w:t>2</w:t>
      </w:r>
      <w:r w:rsidRPr="00CB19EC">
        <w:rPr>
          <w:spacing w:val="13"/>
          <w:lang w:val="fr-FR"/>
        </w:rPr>
        <w:t xml:space="preserve"> </w:t>
      </w:r>
      <w:r w:rsidRPr="00CB19EC">
        <w:rPr>
          <w:position w:val="1"/>
          <w:lang w:val="fr-FR"/>
        </w:rPr>
        <w:t>1,5</w:t>
      </w:r>
      <w:r w:rsidRPr="00CB19EC">
        <w:rPr>
          <w:spacing w:val="1"/>
          <w:position w:val="1"/>
          <w:lang w:val="fr-FR"/>
        </w:rPr>
        <w:t>M</w:t>
      </w:r>
      <w:r w:rsidRPr="00CB19EC">
        <w:rPr>
          <w:position w:val="1"/>
          <w:lang w:val="fr-FR"/>
        </w:rPr>
        <w:t>.</w:t>
      </w:r>
      <w:r w:rsidRPr="00CB19EC">
        <w:rPr>
          <w:spacing w:val="-6"/>
          <w:position w:val="1"/>
          <w:lang w:val="fr-FR"/>
        </w:rPr>
        <w:t xml:space="preserve"> </w:t>
      </w:r>
      <w:r w:rsidRPr="00CB19EC">
        <w:rPr>
          <w:position w:val="1"/>
          <w:lang w:val="fr-FR"/>
        </w:rPr>
        <w:t>Thể</w:t>
      </w:r>
      <w:r w:rsidRPr="00CB19EC">
        <w:rPr>
          <w:spacing w:val="-5"/>
          <w:position w:val="1"/>
          <w:lang w:val="fr-FR"/>
        </w:rPr>
        <w:t xml:space="preserve"> </w:t>
      </w:r>
      <w:r w:rsidRPr="00CB19EC">
        <w:rPr>
          <w:spacing w:val="1"/>
          <w:position w:val="1"/>
          <w:lang w:val="fr-FR"/>
        </w:rPr>
        <w:t>tí</w:t>
      </w:r>
      <w:r w:rsidRPr="00CB19EC">
        <w:rPr>
          <w:spacing w:val="-1"/>
          <w:position w:val="1"/>
          <w:lang w:val="fr-FR"/>
        </w:rPr>
        <w:t>c</w:t>
      </w:r>
      <w:r w:rsidRPr="00CB19EC">
        <w:rPr>
          <w:position w:val="1"/>
          <w:lang w:val="fr-FR"/>
        </w:rPr>
        <w:t>h</w:t>
      </w:r>
      <w:r w:rsidRPr="00CB19EC">
        <w:rPr>
          <w:spacing w:val="-2"/>
          <w:position w:val="1"/>
          <w:lang w:val="fr-FR"/>
        </w:rPr>
        <w:t xml:space="preserve"> </w:t>
      </w:r>
      <w:r w:rsidRPr="00CB19EC">
        <w:rPr>
          <w:position w:val="1"/>
          <w:lang w:val="fr-FR"/>
        </w:rPr>
        <w:t>nhỏ</w:t>
      </w:r>
      <w:r w:rsidRPr="00CB19EC">
        <w:rPr>
          <w:spacing w:val="-4"/>
          <w:position w:val="1"/>
          <w:lang w:val="fr-FR"/>
        </w:rPr>
        <w:t xml:space="preserve"> </w:t>
      </w:r>
      <w:r w:rsidRPr="00CB19EC">
        <w:rPr>
          <w:position w:val="1"/>
          <w:lang w:val="fr-FR"/>
        </w:rPr>
        <w:t>nh</w:t>
      </w:r>
      <w:r w:rsidRPr="00CB19EC">
        <w:rPr>
          <w:spacing w:val="-1"/>
          <w:position w:val="1"/>
          <w:lang w:val="fr-FR"/>
        </w:rPr>
        <w:t>ấ</w:t>
      </w:r>
      <w:r w:rsidRPr="00CB19EC">
        <w:rPr>
          <w:position w:val="1"/>
          <w:lang w:val="fr-FR"/>
        </w:rPr>
        <w:t>t</w:t>
      </w:r>
      <w:r w:rsidRPr="00CB19EC">
        <w:rPr>
          <w:spacing w:val="-2"/>
          <w:position w:val="1"/>
          <w:lang w:val="fr-FR"/>
        </w:rPr>
        <w:t xml:space="preserve"> </w:t>
      </w:r>
      <w:r w:rsidRPr="00CB19EC">
        <w:rPr>
          <w:spacing w:val="-1"/>
          <w:position w:val="1"/>
          <w:lang w:val="fr-FR"/>
        </w:rPr>
        <w:t>c</w:t>
      </w:r>
      <w:r w:rsidRPr="00CB19EC">
        <w:rPr>
          <w:position w:val="1"/>
          <w:lang w:val="fr-FR"/>
        </w:rPr>
        <w:t>ủa</w:t>
      </w:r>
      <w:r w:rsidRPr="00CB19EC">
        <w:rPr>
          <w:spacing w:val="-4"/>
          <w:position w:val="1"/>
          <w:lang w:val="fr-FR"/>
        </w:rPr>
        <w:t xml:space="preserve"> </w:t>
      </w:r>
      <w:r w:rsidRPr="00CB19EC">
        <w:rPr>
          <w:position w:val="1"/>
          <w:lang w:val="fr-FR"/>
        </w:rPr>
        <w:t>du</w:t>
      </w:r>
      <w:r w:rsidRPr="00CB19EC">
        <w:rPr>
          <w:spacing w:val="3"/>
          <w:position w:val="1"/>
          <w:lang w:val="fr-FR"/>
        </w:rPr>
        <w:t>n</w:t>
      </w:r>
      <w:r w:rsidRPr="00CB19EC">
        <w:rPr>
          <w:position w:val="1"/>
          <w:lang w:val="fr-FR"/>
        </w:rPr>
        <w:t>g</w:t>
      </w:r>
      <w:r w:rsidRPr="00CB19EC">
        <w:rPr>
          <w:spacing w:val="-7"/>
          <w:position w:val="1"/>
          <w:lang w:val="fr-FR"/>
        </w:rPr>
        <w:t xml:space="preserve"> </w:t>
      </w:r>
      <w:r w:rsidRPr="00CB19EC">
        <w:rPr>
          <w:position w:val="1"/>
          <w:lang w:val="fr-FR"/>
        </w:rPr>
        <w:t>d</w:t>
      </w:r>
      <w:r w:rsidRPr="00CB19EC">
        <w:rPr>
          <w:spacing w:val="1"/>
          <w:position w:val="1"/>
          <w:lang w:val="fr-FR"/>
        </w:rPr>
        <w:t>ị</w:t>
      </w:r>
      <w:r w:rsidRPr="00CB19EC">
        <w:rPr>
          <w:spacing w:val="-1"/>
          <w:position w:val="1"/>
          <w:lang w:val="fr-FR"/>
        </w:rPr>
        <w:t>c</w:t>
      </w:r>
      <w:r w:rsidRPr="00CB19EC">
        <w:rPr>
          <w:position w:val="1"/>
          <w:lang w:val="fr-FR"/>
        </w:rPr>
        <w:t>h X</w:t>
      </w:r>
      <w:r w:rsidRPr="00CB19EC">
        <w:rPr>
          <w:spacing w:val="-2"/>
          <w:position w:val="1"/>
          <w:lang w:val="fr-FR"/>
        </w:rPr>
        <w:t xml:space="preserve"> </w:t>
      </w:r>
      <w:r w:rsidRPr="00CB19EC">
        <w:rPr>
          <w:spacing w:val="-1"/>
          <w:position w:val="1"/>
          <w:lang w:val="fr-FR"/>
        </w:rPr>
        <w:t>cầ</w:t>
      </w:r>
      <w:r w:rsidRPr="00CB19EC">
        <w:rPr>
          <w:position w:val="1"/>
          <w:lang w:val="fr-FR"/>
        </w:rPr>
        <w:t>n</w:t>
      </w:r>
      <w:r w:rsidRPr="00CB19EC">
        <w:rPr>
          <w:spacing w:val="-3"/>
          <w:position w:val="1"/>
          <w:lang w:val="fr-FR"/>
        </w:rPr>
        <w:t xml:space="preserve"> </w:t>
      </w:r>
      <w:r w:rsidRPr="00CB19EC">
        <w:rPr>
          <w:position w:val="1"/>
          <w:lang w:val="fr-FR"/>
        </w:rPr>
        <w:t>dù</w:t>
      </w:r>
      <w:r w:rsidRPr="00CB19EC">
        <w:rPr>
          <w:spacing w:val="3"/>
          <w:position w:val="1"/>
          <w:lang w:val="fr-FR"/>
        </w:rPr>
        <w:t>n</w:t>
      </w:r>
      <w:r w:rsidRPr="00CB19EC">
        <w:rPr>
          <w:position w:val="1"/>
          <w:lang w:val="fr-FR"/>
        </w:rPr>
        <w:t>g</w:t>
      </w:r>
      <w:r w:rsidRPr="00CB19EC">
        <w:rPr>
          <w:spacing w:val="-7"/>
          <w:position w:val="1"/>
          <w:lang w:val="fr-FR"/>
        </w:rPr>
        <w:t xml:space="preserve"> </w:t>
      </w:r>
      <w:r w:rsidRPr="00CB19EC">
        <w:rPr>
          <w:position w:val="1"/>
          <w:lang w:val="fr-FR"/>
        </w:rPr>
        <w:t>để</w:t>
      </w:r>
      <w:r w:rsidRPr="00CB19EC">
        <w:rPr>
          <w:spacing w:val="-3"/>
          <w:position w:val="1"/>
          <w:lang w:val="fr-FR"/>
        </w:rPr>
        <w:t xml:space="preserve"> </w:t>
      </w:r>
      <w:r w:rsidRPr="00CB19EC">
        <w:rPr>
          <w:position w:val="1"/>
          <w:lang w:val="fr-FR"/>
        </w:rPr>
        <w:t>khô</w:t>
      </w:r>
      <w:r w:rsidRPr="00CB19EC">
        <w:rPr>
          <w:spacing w:val="3"/>
          <w:position w:val="1"/>
          <w:lang w:val="fr-FR"/>
        </w:rPr>
        <w:t>n</w:t>
      </w:r>
      <w:r w:rsidRPr="00CB19EC">
        <w:rPr>
          <w:position w:val="1"/>
          <w:lang w:val="fr-FR"/>
        </w:rPr>
        <w:t>g</w:t>
      </w:r>
      <w:r w:rsidRPr="00CB19EC">
        <w:rPr>
          <w:spacing w:val="-6"/>
          <w:position w:val="1"/>
          <w:lang w:val="fr-FR"/>
        </w:rPr>
        <w:t xml:space="preserve"> </w:t>
      </w:r>
      <w:r w:rsidRPr="00CB19EC">
        <w:rPr>
          <w:spacing w:val="-1"/>
          <w:position w:val="1"/>
          <w:lang w:val="fr-FR"/>
        </w:rPr>
        <w:t>c</w:t>
      </w:r>
      <w:r w:rsidRPr="00CB19EC">
        <w:rPr>
          <w:spacing w:val="3"/>
          <w:position w:val="1"/>
          <w:lang w:val="fr-FR"/>
        </w:rPr>
        <w:t>ò</w:t>
      </w:r>
      <w:r w:rsidRPr="00CB19EC">
        <w:rPr>
          <w:position w:val="1"/>
          <w:lang w:val="fr-FR"/>
        </w:rPr>
        <w:t>n</w:t>
      </w:r>
      <w:r w:rsidRPr="00CB19EC">
        <w:rPr>
          <w:spacing w:val="-3"/>
          <w:position w:val="1"/>
          <w:lang w:val="fr-FR"/>
        </w:rPr>
        <w:t xml:space="preserve"> </w:t>
      </w:r>
      <w:r w:rsidRPr="00CB19EC">
        <w:rPr>
          <w:position w:val="1"/>
          <w:lang w:val="fr-FR"/>
        </w:rPr>
        <w:t>k</w:t>
      </w:r>
      <w:r w:rsidRPr="00CB19EC">
        <w:rPr>
          <w:spacing w:val="-1"/>
          <w:position w:val="1"/>
          <w:lang w:val="fr-FR"/>
        </w:rPr>
        <w:t>ế</w:t>
      </w:r>
      <w:r w:rsidRPr="00CB19EC">
        <w:rPr>
          <w:position w:val="1"/>
          <w:lang w:val="fr-FR"/>
        </w:rPr>
        <w:t>t</w:t>
      </w:r>
      <w:r w:rsidRPr="00CB19EC">
        <w:rPr>
          <w:spacing w:val="-1"/>
          <w:position w:val="1"/>
          <w:lang w:val="fr-FR"/>
        </w:rPr>
        <w:t xml:space="preserve"> </w:t>
      </w:r>
      <w:r w:rsidRPr="00CB19EC">
        <w:rPr>
          <w:spacing w:val="1"/>
          <w:position w:val="1"/>
          <w:lang w:val="fr-FR"/>
        </w:rPr>
        <w:t>t</w:t>
      </w:r>
      <w:r w:rsidRPr="00CB19EC">
        <w:rPr>
          <w:position w:val="1"/>
          <w:lang w:val="fr-FR"/>
        </w:rPr>
        <w:t>ủa</w:t>
      </w:r>
      <w:r w:rsidRPr="00CB19EC">
        <w:rPr>
          <w:spacing w:val="-3"/>
          <w:position w:val="1"/>
          <w:lang w:val="fr-FR"/>
        </w:rPr>
        <w:t xml:space="preserve"> </w:t>
      </w:r>
      <w:r w:rsidRPr="00CB19EC">
        <w:rPr>
          <w:spacing w:val="1"/>
          <w:position w:val="1"/>
          <w:lang w:val="fr-FR"/>
        </w:rPr>
        <w:t>l</w:t>
      </w:r>
      <w:r w:rsidRPr="00CB19EC">
        <w:rPr>
          <w:position w:val="1"/>
          <w:lang w:val="fr-FR"/>
        </w:rPr>
        <w:t>à</w:t>
      </w:r>
    </w:p>
    <w:p w14:paraId="0F4A9780" w14:textId="77777777" w:rsidR="00072C5E" w:rsidRPr="00CB19EC" w:rsidRDefault="007B3B3C">
      <w:pPr>
        <w:autoSpaceDE w:val="0"/>
        <w:jc w:val="both"/>
        <w:rPr>
          <w:lang w:val="fr-FR"/>
        </w:rPr>
      </w:pPr>
      <w:r w:rsidRPr="00CB19EC">
        <w:rPr>
          <w:b/>
          <w:lang w:val="fr-FR"/>
        </w:rPr>
        <w:t>A.</w:t>
      </w:r>
      <w:r w:rsidRPr="00CB19EC">
        <w:rPr>
          <w:spacing w:val="-2"/>
          <w:lang w:val="fr-FR"/>
        </w:rPr>
        <w:t xml:space="preserve"> </w:t>
      </w:r>
      <w:r w:rsidRPr="00CB19EC">
        <w:rPr>
          <w:lang w:val="fr-FR"/>
        </w:rPr>
        <w:t>300</w:t>
      </w:r>
      <w:r w:rsidRPr="00CB19EC">
        <w:rPr>
          <w:spacing w:val="-4"/>
          <w:lang w:val="fr-FR"/>
        </w:rPr>
        <w:t xml:space="preserve"> </w:t>
      </w:r>
      <w:r w:rsidRPr="00CB19EC">
        <w:rPr>
          <w:spacing w:val="1"/>
          <w:lang w:val="fr-FR"/>
        </w:rPr>
        <w:t>ml</w:t>
      </w:r>
      <w:r w:rsidRPr="00CB19EC">
        <w:rPr>
          <w:lang w:val="fr-FR"/>
        </w:rPr>
        <w:t xml:space="preserve">.          </w:t>
      </w:r>
      <w:r w:rsidRPr="00CB19EC">
        <w:rPr>
          <w:spacing w:val="22"/>
          <w:lang w:val="fr-FR"/>
        </w:rPr>
        <w:t xml:space="preserve"> </w:t>
      </w:r>
      <w:r w:rsidRPr="00CB19EC">
        <w:rPr>
          <w:spacing w:val="22"/>
          <w:lang w:val="fr-FR"/>
        </w:rPr>
        <w:tab/>
      </w:r>
      <w:r w:rsidRPr="00CB19EC">
        <w:rPr>
          <w:b/>
          <w:spacing w:val="-1"/>
          <w:lang w:val="fr-FR"/>
        </w:rPr>
        <w:t>B.</w:t>
      </w:r>
      <w:r w:rsidRPr="00CB19EC">
        <w:rPr>
          <w:spacing w:val="-2"/>
          <w:lang w:val="fr-FR"/>
        </w:rPr>
        <w:t xml:space="preserve"> </w:t>
      </w:r>
      <w:r w:rsidRPr="00CB19EC">
        <w:rPr>
          <w:lang w:val="fr-FR"/>
        </w:rPr>
        <w:t>150</w:t>
      </w:r>
      <w:r w:rsidRPr="00CB19EC">
        <w:rPr>
          <w:spacing w:val="-4"/>
          <w:lang w:val="fr-FR"/>
        </w:rPr>
        <w:t xml:space="preserve"> </w:t>
      </w:r>
      <w:r w:rsidRPr="00CB19EC">
        <w:rPr>
          <w:spacing w:val="1"/>
          <w:lang w:val="fr-FR"/>
        </w:rPr>
        <w:t>ml</w:t>
      </w:r>
      <w:r w:rsidRPr="00CB19EC">
        <w:rPr>
          <w:lang w:val="fr-FR"/>
        </w:rPr>
        <w:t xml:space="preserve">.          </w:t>
      </w:r>
      <w:r w:rsidRPr="00CB19EC">
        <w:rPr>
          <w:lang w:val="fr-FR"/>
        </w:rPr>
        <w:tab/>
      </w:r>
      <w:r w:rsidRPr="00CB19EC">
        <w:rPr>
          <w:b/>
          <w:spacing w:val="1"/>
          <w:lang w:val="fr-FR"/>
        </w:rPr>
        <w:t>C.</w:t>
      </w:r>
      <w:r w:rsidRPr="00CB19EC">
        <w:rPr>
          <w:spacing w:val="-2"/>
          <w:lang w:val="fr-FR"/>
        </w:rPr>
        <w:t xml:space="preserve"> </w:t>
      </w:r>
      <w:r w:rsidRPr="00CB19EC">
        <w:rPr>
          <w:lang w:val="fr-FR"/>
        </w:rPr>
        <w:t>200</w:t>
      </w:r>
      <w:r w:rsidRPr="00CB19EC">
        <w:rPr>
          <w:spacing w:val="-4"/>
          <w:lang w:val="fr-FR"/>
        </w:rPr>
        <w:t xml:space="preserve"> </w:t>
      </w:r>
      <w:r w:rsidRPr="00CB19EC">
        <w:rPr>
          <w:spacing w:val="1"/>
          <w:lang w:val="fr-FR"/>
        </w:rPr>
        <w:t>ml</w:t>
      </w:r>
      <w:r w:rsidRPr="00CB19EC">
        <w:rPr>
          <w:lang w:val="fr-FR"/>
        </w:rPr>
        <w:t xml:space="preserve">.             </w:t>
      </w:r>
      <w:r w:rsidRPr="00CB19EC">
        <w:rPr>
          <w:lang w:val="fr-FR"/>
        </w:rPr>
        <w:tab/>
      </w:r>
      <w:r w:rsidRPr="00CB19EC">
        <w:rPr>
          <w:b/>
          <w:lang w:val="fr-FR"/>
        </w:rPr>
        <w:t>D.</w:t>
      </w:r>
      <w:r w:rsidRPr="00CB19EC">
        <w:rPr>
          <w:spacing w:val="-2"/>
          <w:lang w:val="fr-FR"/>
        </w:rPr>
        <w:t xml:space="preserve"> </w:t>
      </w:r>
      <w:r w:rsidRPr="00CB19EC">
        <w:rPr>
          <w:lang w:val="fr-FR"/>
        </w:rPr>
        <w:t>400</w:t>
      </w:r>
      <w:r w:rsidRPr="00CB19EC">
        <w:rPr>
          <w:spacing w:val="-4"/>
          <w:lang w:val="fr-FR"/>
        </w:rPr>
        <w:t xml:space="preserve"> </w:t>
      </w:r>
      <w:proofErr w:type="gramStart"/>
      <w:r w:rsidRPr="00CB19EC">
        <w:rPr>
          <w:spacing w:val="1"/>
          <w:lang w:val="fr-FR"/>
        </w:rPr>
        <w:t>ml</w:t>
      </w:r>
      <w:r w:rsidRPr="00CB19EC">
        <w:rPr>
          <w:lang w:val="fr-FR"/>
        </w:rPr>
        <w:t>.</w:t>
      </w:r>
      <w:r>
        <w:rPr>
          <w:lang w:val="fr-FR"/>
        </w:rPr>
        <w:t>Cho</w:t>
      </w:r>
      <w:proofErr w:type="gramEnd"/>
      <w:r>
        <w:rPr>
          <w:lang w:val="fr-FR"/>
        </w:rPr>
        <w:t xml:space="preserve"> dung dịch chứa 0,015 mol FeCl</w:t>
      </w:r>
      <w:r>
        <w:rPr>
          <w:vertAlign w:val="subscript"/>
          <w:lang w:val="fr-FR"/>
        </w:rPr>
        <w:t>2</w:t>
      </w:r>
      <w:r>
        <w:rPr>
          <w:lang w:val="fr-FR"/>
        </w:rPr>
        <w:t xml:space="preserve"> và 0,02 mol ZnCl</w:t>
      </w:r>
      <w:r>
        <w:rPr>
          <w:vertAlign w:val="subscript"/>
          <w:lang w:val="fr-FR"/>
        </w:rPr>
        <w:t>2</w:t>
      </w:r>
      <w:r>
        <w:rPr>
          <w:lang w:val="fr-FR"/>
        </w:rPr>
        <w:t xml:space="preserve"> tác dụng với V ml dung dịch NaOH 1M, sau khi phản ứng xảy ra hoàn toàn tách lấy kết tủa nung trong không khí đến khối lượng không đổi được 1,605 gam chất rắn. Giá trị lớn nhất của V để thu được lượng chất rắn trên </w:t>
      </w:r>
      <w:proofErr w:type="gramStart"/>
      <w:r>
        <w:rPr>
          <w:lang w:val="fr-FR"/>
        </w:rPr>
        <w:t>là:</w:t>
      </w:r>
      <w:proofErr w:type="gramEnd"/>
      <w:r>
        <w:rPr>
          <w:lang w:val="fr-FR"/>
        </w:rPr>
        <w:t xml:space="preserve"> </w:t>
      </w:r>
    </w:p>
    <w:p w14:paraId="3BA2CA17" w14:textId="77777777" w:rsidR="00072C5E" w:rsidRPr="00CB19EC" w:rsidRDefault="007B3B3C">
      <w:pPr>
        <w:autoSpaceDE w:val="0"/>
        <w:ind w:firstLine="720"/>
        <w:jc w:val="both"/>
        <w:rPr>
          <w:lang w:val="fr-FR"/>
        </w:rPr>
      </w:pPr>
      <w:r w:rsidRPr="00CB19EC">
        <w:rPr>
          <w:b/>
          <w:lang w:val="fr-FR"/>
        </w:rPr>
        <w:t>A.</w:t>
      </w:r>
      <w:r w:rsidRPr="00CB19EC">
        <w:rPr>
          <w:lang w:val="fr-FR"/>
        </w:rPr>
        <w:t xml:space="preserve"> 70m         </w:t>
      </w:r>
      <w:r w:rsidRPr="00CB19EC">
        <w:rPr>
          <w:lang w:val="fr-FR"/>
        </w:rPr>
        <w:tab/>
      </w:r>
      <w:r w:rsidRPr="00CB19EC">
        <w:rPr>
          <w:lang w:val="fr-FR"/>
        </w:rPr>
        <w:tab/>
      </w:r>
      <w:r w:rsidRPr="00CB19EC">
        <w:rPr>
          <w:b/>
          <w:lang w:val="fr-FR"/>
        </w:rPr>
        <w:t>B.</w:t>
      </w:r>
      <w:r w:rsidRPr="00CB19EC">
        <w:rPr>
          <w:lang w:val="fr-FR"/>
        </w:rPr>
        <w:t xml:space="preserve"> 100ml </w:t>
      </w:r>
      <w:r w:rsidRPr="00CB19EC">
        <w:rPr>
          <w:lang w:val="fr-FR"/>
        </w:rPr>
        <w:tab/>
      </w:r>
      <w:r w:rsidRPr="00CB19EC">
        <w:rPr>
          <w:lang w:val="fr-FR"/>
        </w:rPr>
        <w:tab/>
      </w:r>
      <w:r w:rsidRPr="00CB19EC">
        <w:rPr>
          <w:b/>
          <w:lang w:val="fr-FR"/>
        </w:rPr>
        <w:t>C.</w:t>
      </w:r>
      <w:r w:rsidRPr="00CB19EC">
        <w:rPr>
          <w:lang w:val="fr-FR"/>
        </w:rPr>
        <w:t xml:space="preserve"> l40ml</w:t>
      </w:r>
      <w:r w:rsidRPr="00CB19EC">
        <w:rPr>
          <w:lang w:val="fr-FR"/>
        </w:rPr>
        <w:tab/>
      </w:r>
      <w:r w:rsidRPr="00CB19EC">
        <w:rPr>
          <w:lang w:val="fr-FR"/>
        </w:rPr>
        <w:tab/>
      </w:r>
      <w:r w:rsidRPr="00CB19EC">
        <w:rPr>
          <w:b/>
          <w:lang w:val="fr-FR"/>
        </w:rPr>
        <w:t>D.</w:t>
      </w:r>
      <w:r w:rsidRPr="00CB19EC">
        <w:rPr>
          <w:lang w:val="fr-FR"/>
        </w:rPr>
        <w:t xml:space="preserve"> 115ml</w:t>
      </w:r>
    </w:p>
    <w:p w14:paraId="6F2F9DDC" w14:textId="77777777" w:rsidR="00072C5E" w:rsidRDefault="007B3B3C">
      <w:pPr>
        <w:jc w:val="both"/>
      </w:pPr>
      <w:r w:rsidRPr="00CB19EC">
        <w:rPr>
          <w:lang w:val="fr-FR"/>
        </w:rPr>
        <w:t>*Hoà</w:t>
      </w:r>
      <w:r w:rsidRPr="00CB19EC">
        <w:rPr>
          <w:spacing w:val="17"/>
          <w:lang w:val="fr-FR"/>
        </w:rPr>
        <w:t xml:space="preserve"> </w:t>
      </w:r>
      <w:r w:rsidRPr="00CB19EC">
        <w:rPr>
          <w:lang w:val="fr-FR"/>
        </w:rPr>
        <w:t>tan</w:t>
      </w:r>
      <w:r w:rsidRPr="00CB19EC">
        <w:rPr>
          <w:spacing w:val="17"/>
          <w:lang w:val="fr-FR"/>
        </w:rPr>
        <w:t xml:space="preserve"> </w:t>
      </w:r>
      <w:r w:rsidRPr="00CB19EC">
        <w:rPr>
          <w:lang w:val="fr-FR"/>
        </w:rPr>
        <w:t>hoàn</w:t>
      </w:r>
      <w:r w:rsidRPr="00CB19EC">
        <w:rPr>
          <w:spacing w:val="17"/>
          <w:lang w:val="fr-FR"/>
        </w:rPr>
        <w:t xml:space="preserve"> </w:t>
      </w:r>
      <w:r w:rsidRPr="00CB19EC">
        <w:rPr>
          <w:lang w:val="fr-FR"/>
        </w:rPr>
        <w:t>toàn</w:t>
      </w:r>
      <w:r w:rsidRPr="00CB19EC">
        <w:rPr>
          <w:spacing w:val="17"/>
          <w:lang w:val="fr-FR"/>
        </w:rPr>
        <w:t xml:space="preserve"> </w:t>
      </w:r>
      <w:r w:rsidRPr="00CB19EC">
        <w:rPr>
          <w:lang w:val="fr-FR"/>
        </w:rPr>
        <w:t>m</w:t>
      </w:r>
      <w:r w:rsidRPr="00CB19EC">
        <w:rPr>
          <w:spacing w:val="15"/>
          <w:lang w:val="fr-FR"/>
        </w:rPr>
        <w:t xml:space="preserve"> </w:t>
      </w:r>
      <w:r w:rsidRPr="00CB19EC">
        <w:rPr>
          <w:lang w:val="fr-FR"/>
        </w:rPr>
        <w:t>g</w:t>
      </w:r>
      <w:r w:rsidRPr="00CB19EC">
        <w:rPr>
          <w:spacing w:val="1"/>
          <w:lang w:val="fr-FR"/>
        </w:rPr>
        <w:t>a</w:t>
      </w:r>
      <w:r w:rsidRPr="00CB19EC">
        <w:rPr>
          <w:lang w:val="fr-FR"/>
        </w:rPr>
        <w:t>m</w:t>
      </w:r>
      <w:r w:rsidRPr="00CB19EC">
        <w:rPr>
          <w:spacing w:val="17"/>
          <w:lang w:val="fr-FR"/>
        </w:rPr>
        <w:t xml:space="preserve"> </w:t>
      </w:r>
      <w:r w:rsidRPr="00CB19EC">
        <w:rPr>
          <w:lang w:val="fr-FR"/>
        </w:rPr>
        <w:t>ZnSO</w:t>
      </w:r>
      <w:r w:rsidRPr="00CB19EC">
        <w:rPr>
          <w:vertAlign w:val="subscript"/>
          <w:lang w:val="fr-FR"/>
        </w:rPr>
        <w:t>4</w:t>
      </w:r>
      <w:r w:rsidRPr="00CB19EC">
        <w:rPr>
          <w:spacing w:val="37"/>
          <w:position w:val="-1"/>
          <w:lang w:val="fr-FR"/>
        </w:rPr>
        <w:t xml:space="preserve"> </w:t>
      </w:r>
      <w:r w:rsidRPr="00CB19EC">
        <w:rPr>
          <w:lang w:val="fr-FR"/>
        </w:rPr>
        <w:t>vào</w:t>
      </w:r>
      <w:r w:rsidRPr="00CB19EC">
        <w:rPr>
          <w:spacing w:val="18"/>
          <w:lang w:val="fr-FR"/>
        </w:rPr>
        <w:t xml:space="preserve"> </w:t>
      </w:r>
      <w:r w:rsidRPr="00CB19EC">
        <w:rPr>
          <w:lang w:val="fr-FR"/>
        </w:rPr>
        <w:t>nư</w:t>
      </w:r>
      <w:r w:rsidRPr="00CB19EC">
        <w:rPr>
          <w:spacing w:val="1"/>
          <w:lang w:val="fr-FR"/>
        </w:rPr>
        <w:t>ớ</w:t>
      </w:r>
      <w:r w:rsidRPr="00CB19EC">
        <w:rPr>
          <w:lang w:val="fr-FR"/>
        </w:rPr>
        <w:t>c</w:t>
      </w:r>
      <w:r w:rsidRPr="00CB19EC">
        <w:rPr>
          <w:spacing w:val="17"/>
          <w:lang w:val="fr-FR"/>
        </w:rPr>
        <w:t xml:space="preserve"> </w:t>
      </w:r>
      <w:r w:rsidRPr="00CB19EC">
        <w:rPr>
          <w:lang w:val="fr-FR"/>
        </w:rPr>
        <w:t>đư</w:t>
      </w:r>
      <w:r w:rsidRPr="00CB19EC">
        <w:rPr>
          <w:spacing w:val="1"/>
          <w:lang w:val="fr-FR"/>
        </w:rPr>
        <w:t>ợ</w:t>
      </w:r>
      <w:r w:rsidRPr="00CB19EC">
        <w:rPr>
          <w:lang w:val="fr-FR"/>
        </w:rPr>
        <w:t>c</w:t>
      </w:r>
      <w:r w:rsidRPr="00CB19EC">
        <w:rPr>
          <w:spacing w:val="17"/>
          <w:lang w:val="fr-FR"/>
        </w:rPr>
        <w:t xml:space="preserve"> </w:t>
      </w:r>
      <w:r w:rsidRPr="00CB19EC">
        <w:rPr>
          <w:lang w:val="fr-FR"/>
        </w:rPr>
        <w:t>dung</w:t>
      </w:r>
      <w:r w:rsidRPr="00CB19EC">
        <w:rPr>
          <w:spacing w:val="17"/>
          <w:lang w:val="fr-FR"/>
        </w:rPr>
        <w:t xml:space="preserve"> </w:t>
      </w:r>
      <w:r w:rsidRPr="00CB19EC">
        <w:rPr>
          <w:lang w:val="fr-FR"/>
        </w:rPr>
        <w:t>d</w:t>
      </w:r>
      <w:r w:rsidRPr="00CB19EC">
        <w:rPr>
          <w:spacing w:val="1"/>
          <w:lang w:val="fr-FR"/>
        </w:rPr>
        <w:t>ị</w:t>
      </w:r>
      <w:r w:rsidRPr="00CB19EC">
        <w:rPr>
          <w:lang w:val="fr-FR"/>
        </w:rPr>
        <w:t>ch</w:t>
      </w:r>
      <w:r w:rsidRPr="00CB19EC">
        <w:rPr>
          <w:spacing w:val="17"/>
          <w:lang w:val="fr-FR"/>
        </w:rPr>
        <w:t xml:space="preserve"> </w:t>
      </w:r>
      <w:r w:rsidRPr="00CB19EC">
        <w:rPr>
          <w:lang w:val="fr-FR"/>
        </w:rPr>
        <w:t>X.</w:t>
      </w:r>
      <w:r w:rsidRPr="00CB19EC">
        <w:rPr>
          <w:spacing w:val="17"/>
          <w:lang w:val="fr-FR"/>
        </w:rPr>
        <w:t xml:space="preserve"> </w:t>
      </w:r>
      <w:r w:rsidRPr="00CB19EC">
        <w:rPr>
          <w:lang w:val="fr-FR"/>
        </w:rPr>
        <w:t>Nếu</w:t>
      </w:r>
      <w:r w:rsidRPr="00CB19EC">
        <w:rPr>
          <w:spacing w:val="17"/>
          <w:lang w:val="fr-FR"/>
        </w:rPr>
        <w:t xml:space="preserve"> </w:t>
      </w:r>
      <w:r w:rsidRPr="00CB19EC">
        <w:rPr>
          <w:lang w:val="fr-FR"/>
        </w:rPr>
        <w:t>cho</w:t>
      </w:r>
      <w:r w:rsidRPr="00CB19EC">
        <w:rPr>
          <w:spacing w:val="17"/>
          <w:lang w:val="fr-FR"/>
        </w:rPr>
        <w:t xml:space="preserve"> </w:t>
      </w:r>
      <w:r w:rsidRPr="00CB19EC">
        <w:rPr>
          <w:lang w:val="fr-FR"/>
        </w:rPr>
        <w:t>110</w:t>
      </w:r>
      <w:r w:rsidRPr="00CB19EC">
        <w:rPr>
          <w:spacing w:val="17"/>
          <w:lang w:val="fr-FR"/>
        </w:rPr>
        <w:t xml:space="preserve"> </w:t>
      </w:r>
      <w:r w:rsidRPr="00CB19EC">
        <w:rPr>
          <w:spacing w:val="-2"/>
          <w:lang w:val="fr-FR"/>
        </w:rPr>
        <w:t>m</w:t>
      </w:r>
      <w:r w:rsidRPr="00CB19EC">
        <w:rPr>
          <w:lang w:val="fr-FR"/>
        </w:rPr>
        <w:t>l</w:t>
      </w:r>
      <w:r w:rsidRPr="00CB19EC">
        <w:rPr>
          <w:spacing w:val="18"/>
          <w:lang w:val="fr-FR"/>
        </w:rPr>
        <w:t xml:space="preserve"> </w:t>
      </w:r>
      <w:r w:rsidRPr="00CB19EC">
        <w:rPr>
          <w:lang w:val="fr-FR"/>
        </w:rPr>
        <w:t>dung</w:t>
      </w:r>
      <w:r w:rsidRPr="00CB19EC">
        <w:rPr>
          <w:spacing w:val="17"/>
          <w:lang w:val="fr-FR"/>
        </w:rPr>
        <w:t xml:space="preserve"> </w:t>
      </w:r>
      <w:r w:rsidRPr="00CB19EC">
        <w:rPr>
          <w:lang w:val="fr-FR"/>
        </w:rPr>
        <w:t>d</w:t>
      </w:r>
      <w:r w:rsidRPr="00CB19EC">
        <w:rPr>
          <w:spacing w:val="1"/>
          <w:lang w:val="fr-FR"/>
        </w:rPr>
        <w:t>ị</w:t>
      </w:r>
      <w:r w:rsidRPr="00CB19EC">
        <w:rPr>
          <w:lang w:val="fr-FR"/>
        </w:rPr>
        <w:t>ch KOH 2M v</w:t>
      </w:r>
      <w:r w:rsidRPr="00CB19EC">
        <w:rPr>
          <w:spacing w:val="1"/>
          <w:lang w:val="fr-FR"/>
        </w:rPr>
        <w:t>à</w:t>
      </w:r>
      <w:r w:rsidRPr="00CB19EC">
        <w:rPr>
          <w:lang w:val="fr-FR"/>
        </w:rPr>
        <w:t xml:space="preserve">o X thì thu </w:t>
      </w:r>
      <w:r w:rsidRPr="00CB19EC">
        <w:rPr>
          <w:spacing w:val="-1"/>
          <w:lang w:val="fr-FR"/>
        </w:rPr>
        <w:t>đư</w:t>
      </w:r>
      <w:r w:rsidRPr="00CB19EC">
        <w:rPr>
          <w:spacing w:val="1"/>
          <w:lang w:val="fr-FR"/>
        </w:rPr>
        <w:t>ợ</w:t>
      </w:r>
      <w:r w:rsidRPr="00CB19EC">
        <w:rPr>
          <w:lang w:val="fr-FR"/>
        </w:rPr>
        <w:t>c 3a gam</w:t>
      </w:r>
      <w:r w:rsidRPr="00CB19EC">
        <w:rPr>
          <w:spacing w:val="-2"/>
          <w:lang w:val="fr-FR"/>
        </w:rPr>
        <w:t xml:space="preserve"> </w:t>
      </w:r>
      <w:r w:rsidRPr="00CB19EC">
        <w:rPr>
          <w:lang w:val="fr-FR"/>
        </w:rPr>
        <w:t xml:space="preserve">kết </w:t>
      </w:r>
      <w:r w:rsidRPr="00CB19EC">
        <w:rPr>
          <w:spacing w:val="1"/>
          <w:lang w:val="fr-FR"/>
        </w:rPr>
        <w:t>t</w:t>
      </w:r>
      <w:r w:rsidRPr="00CB19EC">
        <w:rPr>
          <w:lang w:val="fr-FR"/>
        </w:rPr>
        <w:t>ủ</w:t>
      </w:r>
      <w:r w:rsidRPr="00CB19EC">
        <w:rPr>
          <w:b/>
          <w:lang w:val="fr-FR"/>
        </w:rPr>
        <w:t>A.</w:t>
      </w:r>
      <w:r w:rsidRPr="00CB19EC">
        <w:rPr>
          <w:spacing w:val="-1"/>
          <w:lang w:val="fr-FR"/>
        </w:rPr>
        <w:t xml:space="preserve"> </w:t>
      </w:r>
      <w:r w:rsidRPr="00CB19EC">
        <w:rPr>
          <w:lang w:val="fr-FR"/>
        </w:rPr>
        <w:t xml:space="preserve">Mặt khác, nếu cho 140 </w:t>
      </w:r>
      <w:r w:rsidRPr="00CB19EC">
        <w:rPr>
          <w:spacing w:val="-2"/>
          <w:lang w:val="fr-FR"/>
        </w:rPr>
        <w:t>m</w:t>
      </w:r>
      <w:r w:rsidRPr="00CB19EC">
        <w:rPr>
          <w:lang w:val="fr-FR"/>
        </w:rPr>
        <w:t>l</w:t>
      </w:r>
      <w:r w:rsidRPr="00CB19EC">
        <w:rPr>
          <w:spacing w:val="1"/>
          <w:lang w:val="fr-FR"/>
        </w:rPr>
        <w:t xml:space="preserve"> </w:t>
      </w:r>
      <w:r w:rsidRPr="00CB19EC">
        <w:rPr>
          <w:lang w:val="fr-FR"/>
        </w:rPr>
        <w:t>dung d</w:t>
      </w:r>
      <w:r w:rsidRPr="00CB19EC">
        <w:rPr>
          <w:spacing w:val="1"/>
          <w:lang w:val="fr-FR"/>
        </w:rPr>
        <w:t>ị</w:t>
      </w:r>
      <w:r w:rsidRPr="00CB19EC">
        <w:rPr>
          <w:lang w:val="fr-FR"/>
        </w:rPr>
        <w:t>ch KOH 2M vào X thì thu đư</w:t>
      </w:r>
      <w:r w:rsidRPr="00CB19EC">
        <w:rPr>
          <w:spacing w:val="1"/>
          <w:lang w:val="fr-FR"/>
        </w:rPr>
        <w:t>ợ</w:t>
      </w:r>
      <w:r w:rsidRPr="00CB19EC">
        <w:rPr>
          <w:lang w:val="fr-FR"/>
        </w:rPr>
        <w:t>c 2a gam</w:t>
      </w:r>
      <w:r w:rsidRPr="00CB19EC">
        <w:rPr>
          <w:spacing w:val="-2"/>
          <w:lang w:val="fr-FR"/>
        </w:rPr>
        <w:t xml:space="preserve"> </w:t>
      </w:r>
      <w:r w:rsidRPr="00CB19EC">
        <w:rPr>
          <w:spacing w:val="1"/>
          <w:lang w:val="fr-FR"/>
        </w:rPr>
        <w:t>k</w:t>
      </w:r>
      <w:r w:rsidRPr="00CB19EC">
        <w:rPr>
          <w:lang w:val="fr-FR"/>
        </w:rPr>
        <w:t xml:space="preserve">ết </w:t>
      </w:r>
      <w:r w:rsidRPr="00CB19EC">
        <w:rPr>
          <w:spacing w:val="1"/>
          <w:lang w:val="fr-FR"/>
        </w:rPr>
        <w:t>t</w:t>
      </w:r>
      <w:r w:rsidRPr="00CB19EC">
        <w:rPr>
          <w:lang w:val="fr-FR"/>
        </w:rPr>
        <w:t>ủ</w:t>
      </w:r>
      <w:r w:rsidRPr="00CB19EC">
        <w:rPr>
          <w:b/>
          <w:lang w:val="fr-FR"/>
        </w:rPr>
        <w:t>A.</w:t>
      </w:r>
      <w:r w:rsidRPr="00CB19EC">
        <w:rPr>
          <w:lang w:val="fr-FR"/>
        </w:rPr>
        <w:t xml:space="preserve"> </w:t>
      </w:r>
      <w:r>
        <w:t>Giá t</w:t>
      </w:r>
      <w:r>
        <w:rPr>
          <w:spacing w:val="-1"/>
        </w:rPr>
        <w:t>r</w:t>
      </w:r>
      <w:r>
        <w:t>ị</w:t>
      </w:r>
      <w:r>
        <w:rPr>
          <w:spacing w:val="1"/>
        </w:rPr>
        <w:t xml:space="preserve"> </w:t>
      </w:r>
      <w:r>
        <w:t>của m là:</w:t>
      </w:r>
    </w:p>
    <w:p w14:paraId="10C7E208" w14:textId="77777777" w:rsidR="00072C5E" w:rsidRDefault="007B3B3C">
      <w:pPr>
        <w:widowControl w:val="0"/>
        <w:autoSpaceDE w:val="0"/>
        <w:spacing w:before="85"/>
        <w:ind w:right="-20"/>
        <w:rPr>
          <w:b/>
        </w:rPr>
      </w:pPr>
      <w:r>
        <w:rPr>
          <w:b/>
          <w:bCs/>
        </w:rPr>
        <w:t xml:space="preserve">A. </w:t>
      </w:r>
      <w:r>
        <w:t>17,71.</w:t>
      </w:r>
      <w:r>
        <w:tab/>
      </w:r>
      <w:r>
        <w:tab/>
      </w:r>
      <w:r>
        <w:rPr>
          <w:b/>
          <w:bCs/>
        </w:rPr>
        <w:t xml:space="preserve">B. </w:t>
      </w:r>
      <w:r>
        <w:t>16,10.</w:t>
      </w:r>
      <w:r>
        <w:tab/>
      </w:r>
      <w:r>
        <w:tab/>
      </w:r>
      <w:r>
        <w:rPr>
          <w:b/>
          <w:bCs/>
        </w:rPr>
        <w:t xml:space="preserve">C. </w:t>
      </w:r>
      <w:r>
        <w:t>32,20.</w:t>
      </w:r>
      <w:r>
        <w:tab/>
      </w:r>
      <w:r>
        <w:tab/>
      </w:r>
      <w:r>
        <w:rPr>
          <w:b/>
          <w:bCs/>
        </w:rPr>
        <w:t xml:space="preserve">D. </w:t>
      </w:r>
      <w:r>
        <w:t>24,15.</w:t>
      </w:r>
      <w:r>
        <w:tab/>
      </w:r>
      <w:r>
        <w:rPr>
          <w:b/>
        </w:rPr>
        <w:t>DHA 2010</w:t>
      </w:r>
    </w:p>
    <w:p w14:paraId="5F370FF7" w14:textId="77777777" w:rsidR="00072C5E" w:rsidRDefault="007B3B3C">
      <w:pPr>
        <w:jc w:val="both"/>
      </w:pPr>
      <w:r>
        <w:rPr>
          <w:bCs/>
        </w:rPr>
        <w:t>Cho 200ml dung dịch Al</w:t>
      </w:r>
      <w:r>
        <w:rPr>
          <w:bCs/>
          <w:vertAlign w:val="subscript"/>
        </w:rPr>
        <w:t>2</w:t>
      </w:r>
      <w:r>
        <w:rPr>
          <w:bCs/>
        </w:rPr>
        <w:t>(SO</w:t>
      </w:r>
      <w:r>
        <w:rPr>
          <w:bCs/>
          <w:vertAlign w:val="subscript"/>
        </w:rPr>
        <w:t>4</w:t>
      </w:r>
      <w:r>
        <w:rPr>
          <w:bCs/>
        </w:rPr>
        <w:t>)</w:t>
      </w:r>
      <w:r>
        <w:rPr>
          <w:bCs/>
          <w:vertAlign w:val="subscript"/>
        </w:rPr>
        <w:t>3</w:t>
      </w:r>
      <w:r>
        <w:rPr>
          <w:bCs/>
        </w:rPr>
        <w:t xml:space="preserve"> 0,5M phản ứng V lit dung dịch NaOH 2M </w:t>
      </w:r>
    </w:p>
    <w:p w14:paraId="5E6C665F" w14:textId="77777777" w:rsidR="00072C5E" w:rsidRDefault="007B3B3C">
      <w:pPr>
        <w:ind w:left="60" w:firstLine="300"/>
        <w:jc w:val="both"/>
        <w:rPr>
          <w:bCs/>
        </w:rPr>
      </w:pPr>
      <w:r>
        <w:rPr>
          <w:bCs/>
        </w:rPr>
        <w:t>a. Giá trị nhỏ nhất của V để phản ứng không tạo ra kết tủa là:</w:t>
      </w:r>
    </w:p>
    <w:p w14:paraId="7FA03D13" w14:textId="77777777" w:rsidR="00072C5E" w:rsidRDefault="007B3B3C">
      <w:pPr>
        <w:ind w:left="60" w:firstLine="660"/>
        <w:jc w:val="both"/>
      </w:pPr>
      <w:r>
        <w:rPr>
          <w:b/>
          <w:bCs/>
        </w:rPr>
        <w:t>A.</w:t>
      </w:r>
      <w:r>
        <w:rPr>
          <w:bCs/>
        </w:rPr>
        <w:t xml:space="preserve"> 200ml                    </w:t>
      </w:r>
      <w:r>
        <w:rPr>
          <w:bCs/>
        </w:rPr>
        <w:tab/>
      </w:r>
      <w:r>
        <w:rPr>
          <w:b/>
          <w:bCs/>
        </w:rPr>
        <w:t>B.</w:t>
      </w:r>
      <w:r>
        <w:rPr>
          <w:bCs/>
        </w:rPr>
        <w:t xml:space="preserve"> 400ml                    </w:t>
      </w:r>
      <w:r>
        <w:rPr>
          <w:bCs/>
        </w:rPr>
        <w:tab/>
      </w:r>
      <w:r>
        <w:rPr>
          <w:b/>
          <w:bCs/>
        </w:rPr>
        <w:t>C.</w:t>
      </w:r>
      <w:r>
        <w:rPr>
          <w:bCs/>
        </w:rPr>
        <w:t xml:space="preserve"> 250ml                    </w:t>
      </w:r>
      <w:r>
        <w:rPr>
          <w:bCs/>
        </w:rPr>
        <w:tab/>
      </w:r>
      <w:r>
        <w:rPr>
          <w:b/>
          <w:bCs/>
        </w:rPr>
        <w:t>D.</w:t>
      </w:r>
      <w:r>
        <w:rPr>
          <w:bCs/>
        </w:rPr>
        <w:t xml:space="preserve"> tất cả đều sai</w:t>
      </w:r>
    </w:p>
    <w:p w14:paraId="4153F7B1" w14:textId="77777777" w:rsidR="00072C5E" w:rsidRDefault="007B3B3C">
      <w:pPr>
        <w:ind w:left="60" w:firstLine="300"/>
        <w:jc w:val="both"/>
        <w:rPr>
          <w:bCs/>
        </w:rPr>
      </w:pPr>
      <w:r>
        <w:rPr>
          <w:bCs/>
        </w:rPr>
        <w:t>b. Nếu phản ứng tạo ra 15,6 g kết tủa thì giá trị của V là</w:t>
      </w:r>
    </w:p>
    <w:p w14:paraId="4D520975" w14:textId="77777777" w:rsidR="00072C5E" w:rsidRDefault="007B3B3C">
      <w:pPr>
        <w:ind w:left="60"/>
        <w:jc w:val="both"/>
      </w:pPr>
      <w:r>
        <w:rPr>
          <w:bCs/>
        </w:rPr>
        <w:t xml:space="preserve">   </w:t>
      </w:r>
      <w:r>
        <w:rPr>
          <w:bCs/>
        </w:rPr>
        <w:tab/>
      </w:r>
      <w:r>
        <w:rPr>
          <w:b/>
          <w:bCs/>
        </w:rPr>
        <w:t>A.</w:t>
      </w:r>
      <w:r>
        <w:rPr>
          <w:bCs/>
        </w:rPr>
        <w:t xml:space="preserve"> 125ml                   </w:t>
      </w:r>
      <w:r>
        <w:rPr>
          <w:bCs/>
        </w:rPr>
        <w:tab/>
      </w:r>
      <w:r>
        <w:rPr>
          <w:b/>
          <w:bCs/>
        </w:rPr>
        <w:t>B.</w:t>
      </w:r>
      <w:r>
        <w:rPr>
          <w:bCs/>
        </w:rPr>
        <w:t xml:space="preserve"> 250ml                    </w:t>
      </w:r>
      <w:r>
        <w:rPr>
          <w:bCs/>
        </w:rPr>
        <w:tab/>
      </w:r>
      <w:r>
        <w:rPr>
          <w:b/>
          <w:bCs/>
        </w:rPr>
        <w:t>C.</w:t>
      </w:r>
      <w:r>
        <w:rPr>
          <w:bCs/>
        </w:rPr>
        <w:t xml:space="preserve"> 300ml                   </w:t>
      </w:r>
      <w:r>
        <w:rPr>
          <w:bCs/>
        </w:rPr>
        <w:tab/>
      </w:r>
      <w:r>
        <w:rPr>
          <w:b/>
          <w:bCs/>
        </w:rPr>
        <w:t>D.</w:t>
      </w:r>
      <w:r>
        <w:rPr>
          <w:bCs/>
        </w:rPr>
        <w:t xml:space="preserve"> 400ml</w:t>
      </w:r>
    </w:p>
    <w:p w14:paraId="5F41A445" w14:textId="77777777" w:rsidR="00072C5E" w:rsidRDefault="007B3B3C">
      <w:pPr>
        <w:ind w:left="360"/>
        <w:jc w:val="both"/>
        <w:rPr>
          <w:bCs/>
        </w:rPr>
      </w:pPr>
      <w:r>
        <w:rPr>
          <w:bCs/>
        </w:rPr>
        <w:t xml:space="preserve">c. Nếu cho phản ứng tạo ra kết tủa đem </w:t>
      </w:r>
      <w:proofErr w:type="gramStart"/>
      <w:r>
        <w:rPr>
          <w:bCs/>
        </w:rPr>
        <w:t>nung  ở</w:t>
      </w:r>
      <w:proofErr w:type="gramEnd"/>
      <w:r>
        <w:rPr>
          <w:bCs/>
        </w:rPr>
        <w:t xml:space="preserve"> nhiệt cao đến khối lượng không đổi thu được 5,1g chất rắn thì giá trị của V là:</w:t>
      </w:r>
    </w:p>
    <w:p w14:paraId="7447D1F1" w14:textId="77777777" w:rsidR="00072C5E" w:rsidRPr="00CB19EC" w:rsidRDefault="007B3B3C">
      <w:pPr>
        <w:ind w:left="60"/>
        <w:jc w:val="both"/>
        <w:rPr>
          <w:lang w:val="nl-NL"/>
        </w:rPr>
      </w:pPr>
      <w:r>
        <w:rPr>
          <w:bCs/>
        </w:rPr>
        <w:t xml:space="preserve">   </w:t>
      </w:r>
      <w:r>
        <w:rPr>
          <w:bCs/>
        </w:rPr>
        <w:tab/>
      </w:r>
      <w:r>
        <w:rPr>
          <w:b/>
          <w:bCs/>
          <w:lang w:val="pt-BR"/>
        </w:rPr>
        <w:t>A.</w:t>
      </w:r>
      <w:r>
        <w:rPr>
          <w:bCs/>
          <w:lang w:val="pt-BR"/>
        </w:rPr>
        <w:t xml:space="preserve"> 150ml                </w:t>
      </w:r>
      <w:r>
        <w:rPr>
          <w:bCs/>
          <w:lang w:val="pt-BR"/>
        </w:rPr>
        <w:tab/>
      </w:r>
      <w:r>
        <w:rPr>
          <w:b/>
          <w:bCs/>
          <w:lang w:val="pt-BR"/>
        </w:rPr>
        <w:t>B.</w:t>
      </w:r>
      <w:r>
        <w:rPr>
          <w:bCs/>
          <w:lang w:val="pt-BR"/>
        </w:rPr>
        <w:t xml:space="preserve"> 250ml                    </w:t>
      </w:r>
      <w:r>
        <w:rPr>
          <w:bCs/>
          <w:lang w:val="pt-BR"/>
        </w:rPr>
        <w:tab/>
      </w:r>
      <w:r>
        <w:rPr>
          <w:b/>
          <w:bCs/>
          <w:lang w:val="pt-BR"/>
        </w:rPr>
        <w:t>C.</w:t>
      </w:r>
      <w:r>
        <w:rPr>
          <w:bCs/>
          <w:lang w:val="pt-BR"/>
        </w:rPr>
        <w:t xml:space="preserve"> 150ml và 300ml      </w:t>
      </w:r>
      <w:r>
        <w:rPr>
          <w:bCs/>
          <w:lang w:val="pt-BR"/>
        </w:rPr>
        <w:tab/>
      </w:r>
      <w:r>
        <w:rPr>
          <w:b/>
          <w:bCs/>
          <w:lang w:val="pt-BR"/>
        </w:rPr>
        <w:t>D.</w:t>
      </w:r>
      <w:r>
        <w:rPr>
          <w:bCs/>
          <w:lang w:val="pt-BR"/>
        </w:rPr>
        <w:t xml:space="preserve"> 150ml và 350ml</w:t>
      </w:r>
    </w:p>
    <w:p w14:paraId="024DF374" w14:textId="77777777" w:rsidR="00072C5E" w:rsidRDefault="007B3B3C">
      <w:pPr>
        <w:jc w:val="both"/>
        <w:rPr>
          <w:lang w:val="en-US"/>
        </w:rPr>
      </w:pPr>
      <w:r>
        <w:t xml:space="preserve">Cho x mol KOH vào dung dịch chứa a mol </w:t>
      </w:r>
      <w:proofErr w:type="gramStart"/>
      <w:r>
        <w:t>Al(</w:t>
      </w:r>
      <w:proofErr w:type="gramEnd"/>
      <w:r>
        <w:t>NO</w:t>
      </w:r>
      <w:r>
        <w:rPr>
          <w:vertAlign w:val="subscript"/>
        </w:rPr>
        <w:t>3</w:t>
      </w:r>
      <w:r>
        <w:t>)</w:t>
      </w:r>
      <w:r>
        <w:rPr>
          <w:vertAlign w:val="subscript"/>
        </w:rPr>
        <w:t>3</w:t>
      </w:r>
      <w:r>
        <w:t>. Sau các phản ứng thu được kết tủa và dung dịch chứa ion AlO</w:t>
      </w:r>
      <w:r>
        <w:rPr>
          <w:vertAlign w:val="subscript"/>
        </w:rPr>
        <w:t>2</w:t>
      </w:r>
      <w:r>
        <w:rPr>
          <w:vertAlign w:val="superscript"/>
        </w:rPr>
        <w:t>-</w:t>
      </w:r>
      <w:r>
        <w:t xml:space="preserve">. Mối liên hệ giữa x và a </w:t>
      </w:r>
      <w:proofErr w:type="gramStart"/>
      <w:r>
        <w:t>là :</w:t>
      </w:r>
      <w:proofErr w:type="gramEnd"/>
    </w:p>
    <w:p w14:paraId="03816802" w14:textId="77777777" w:rsidR="00072C5E" w:rsidRDefault="007B3B3C">
      <w:pPr>
        <w:autoSpaceDE w:val="0"/>
        <w:jc w:val="both"/>
      </w:pPr>
      <w:r>
        <w:rPr>
          <w:b/>
        </w:rPr>
        <w:t>A.</w:t>
      </w:r>
      <w:r>
        <w:t xml:space="preserve"> 3a &lt; x &lt; 4a</w:t>
      </w:r>
      <w:r>
        <w:tab/>
      </w:r>
      <w:r>
        <w:tab/>
      </w:r>
      <w:r>
        <w:rPr>
          <w:b/>
        </w:rPr>
        <w:t>B.</w:t>
      </w:r>
      <w:r>
        <w:t xml:space="preserve"> x ≥ 4a </w:t>
      </w:r>
      <w:r>
        <w:tab/>
      </w:r>
      <w:r>
        <w:tab/>
      </w:r>
      <w:r>
        <w:rPr>
          <w:b/>
        </w:rPr>
        <w:t>C.</w:t>
      </w:r>
      <w:r>
        <w:t xml:space="preserve"> x = 3a</w:t>
      </w:r>
      <w:r>
        <w:tab/>
      </w:r>
      <w:r>
        <w:tab/>
      </w:r>
      <w:r>
        <w:rPr>
          <w:b/>
        </w:rPr>
        <w:t>D.</w:t>
      </w:r>
      <w:r>
        <w:t xml:space="preserve"> x &lt; 3a</w:t>
      </w:r>
      <w:r>
        <w:tab/>
        <w:t>Cho 100 ml dung dịch AlCl</w:t>
      </w:r>
      <w:r>
        <w:rPr>
          <w:vertAlign w:val="subscript"/>
        </w:rPr>
        <w:t>3</w:t>
      </w:r>
      <w:r>
        <w:t xml:space="preserve"> 1,5M tác dụng với 1 lít dung dịch </w:t>
      </w:r>
      <w:proofErr w:type="gramStart"/>
      <w:r>
        <w:t>Ba(</w:t>
      </w:r>
      <w:proofErr w:type="gramEnd"/>
      <w:r>
        <w:t>OH)</w:t>
      </w:r>
      <w:r>
        <w:rPr>
          <w:vertAlign w:val="subscript"/>
        </w:rPr>
        <w:t>2</w:t>
      </w:r>
      <w:r>
        <w:t xml:space="preserve"> 0,25M, lượng kết tủa thu được là m gam. Giá trị m là</w:t>
      </w:r>
    </w:p>
    <w:p w14:paraId="167FD76B" w14:textId="77777777" w:rsidR="00072C5E" w:rsidRDefault="007B3B3C">
      <w:pPr>
        <w:pStyle w:val="NormalWeb"/>
        <w:spacing w:before="0" w:after="0"/>
        <w:jc w:val="both"/>
        <w:rPr>
          <w:sz w:val="22"/>
          <w:szCs w:val="22"/>
          <w:lang w:val="vi-VN"/>
        </w:rPr>
      </w:pPr>
      <w:r>
        <w:rPr>
          <w:b/>
        </w:rPr>
        <w:lastRenderedPageBreak/>
        <w:t>A.</w:t>
      </w:r>
      <w:r>
        <w:t xml:space="preserve"> 5,85</w:t>
      </w:r>
      <w:r>
        <w:tab/>
      </w:r>
      <w:r>
        <w:tab/>
      </w:r>
      <w:r>
        <w:tab/>
      </w:r>
      <w:r>
        <w:rPr>
          <w:b/>
        </w:rPr>
        <w:t>B.</w:t>
      </w:r>
      <w:r>
        <w:t xml:space="preserve"> 11,7</w:t>
      </w:r>
      <w:r>
        <w:tab/>
      </w:r>
      <w:r>
        <w:tab/>
      </w:r>
      <w:r>
        <w:tab/>
      </w:r>
      <w:r>
        <w:rPr>
          <w:b/>
        </w:rPr>
        <w:t>C.</w:t>
      </w:r>
      <w:r>
        <w:t xml:space="preserve"> 7,8</w:t>
      </w:r>
      <w:r>
        <w:tab/>
      </w:r>
      <w:r>
        <w:tab/>
      </w:r>
      <w:r>
        <w:tab/>
      </w:r>
      <w:r>
        <w:rPr>
          <w:b/>
        </w:rPr>
        <w:t>D.</w:t>
      </w:r>
      <w:r>
        <w:t xml:space="preserve"> 3,6</w:t>
      </w:r>
      <w:r>
        <w:rPr>
          <w:sz w:val="22"/>
          <w:szCs w:val="22"/>
          <w:lang w:val="vi-VN"/>
        </w:rPr>
        <w:t>Cho 300ml dung dịch AlCl</w:t>
      </w:r>
      <w:r>
        <w:rPr>
          <w:sz w:val="22"/>
          <w:szCs w:val="22"/>
          <w:vertAlign w:val="subscript"/>
          <w:lang w:val="vi-VN"/>
        </w:rPr>
        <w:t>3</w:t>
      </w:r>
      <w:r>
        <w:rPr>
          <w:sz w:val="22"/>
          <w:szCs w:val="22"/>
          <w:lang w:val="vi-VN"/>
        </w:rPr>
        <w:t xml:space="preserve"> 1M tác dụng với V l</w:t>
      </w:r>
      <w:r>
        <w:rPr>
          <w:sz w:val="22"/>
          <w:szCs w:val="22"/>
          <w:lang w:val="pt-BR"/>
        </w:rPr>
        <w:t>ít</w:t>
      </w:r>
      <w:r>
        <w:rPr>
          <w:sz w:val="22"/>
          <w:szCs w:val="22"/>
          <w:lang w:val="vi-VN"/>
        </w:rPr>
        <w:t xml:space="preserve"> dung dịch NaOH 1</w:t>
      </w:r>
      <w:r>
        <w:rPr>
          <w:sz w:val="22"/>
          <w:szCs w:val="22"/>
        </w:rPr>
        <w:t>M,</w:t>
      </w:r>
      <w:r>
        <w:rPr>
          <w:sz w:val="22"/>
          <w:szCs w:val="22"/>
          <w:lang w:val="vi-VN"/>
        </w:rPr>
        <w:t xml:space="preserve"> lượng kết tủa thu được là 15,6g. Gía trị max của V là</w:t>
      </w:r>
      <w:r>
        <w:rPr>
          <w:sz w:val="22"/>
          <w:szCs w:val="22"/>
          <w:lang w:val="pt-BR"/>
        </w:rPr>
        <w:t>:</w:t>
      </w:r>
    </w:p>
    <w:p w14:paraId="4177E14E" w14:textId="77777777" w:rsidR="00072C5E" w:rsidRDefault="007B3B3C">
      <w:pPr>
        <w:pStyle w:val="NormalWeb"/>
        <w:spacing w:before="0" w:after="0"/>
        <w:ind w:firstLine="720"/>
        <w:jc w:val="both"/>
        <w:rPr>
          <w:sz w:val="22"/>
          <w:szCs w:val="22"/>
          <w:lang w:val="pt-BR"/>
        </w:rPr>
      </w:pPr>
      <w:r>
        <w:rPr>
          <w:b/>
          <w:sz w:val="22"/>
          <w:szCs w:val="22"/>
          <w:lang w:val="vi-VN"/>
        </w:rPr>
        <w:t>A.</w:t>
      </w:r>
      <w:r>
        <w:rPr>
          <w:sz w:val="22"/>
          <w:szCs w:val="22"/>
          <w:lang w:val="vi-VN"/>
        </w:rPr>
        <w:t xml:space="preserve"> 1</w:t>
      </w:r>
      <w:r>
        <w:rPr>
          <w:sz w:val="22"/>
          <w:szCs w:val="22"/>
          <w:lang w:val="pt-BR"/>
        </w:rPr>
        <w:t xml:space="preserve"> </w:t>
      </w:r>
      <w:r>
        <w:rPr>
          <w:sz w:val="22"/>
          <w:szCs w:val="22"/>
          <w:lang w:val="vi-VN"/>
        </w:rPr>
        <w:t>l</w:t>
      </w:r>
      <w:r>
        <w:rPr>
          <w:sz w:val="22"/>
          <w:szCs w:val="22"/>
          <w:lang w:val="pt-BR"/>
        </w:rPr>
        <w:t>ít</w:t>
      </w:r>
      <w:r>
        <w:rPr>
          <w:sz w:val="22"/>
          <w:szCs w:val="22"/>
          <w:lang w:val="vi-VN"/>
        </w:rPr>
        <w:t xml:space="preserve">              </w:t>
      </w:r>
      <w:r>
        <w:rPr>
          <w:sz w:val="22"/>
          <w:szCs w:val="22"/>
          <w:lang w:val="pt-BR"/>
        </w:rPr>
        <w:tab/>
      </w:r>
      <w:r>
        <w:rPr>
          <w:sz w:val="22"/>
          <w:szCs w:val="22"/>
          <w:lang w:val="pt-BR"/>
        </w:rPr>
        <w:tab/>
      </w:r>
      <w:r>
        <w:rPr>
          <w:b/>
          <w:sz w:val="22"/>
          <w:szCs w:val="22"/>
          <w:lang w:val="vi-VN"/>
        </w:rPr>
        <w:t>B.</w:t>
      </w:r>
      <w:r>
        <w:rPr>
          <w:sz w:val="22"/>
          <w:szCs w:val="22"/>
          <w:lang w:val="vi-VN"/>
        </w:rPr>
        <w:t xml:space="preserve"> 0,6</w:t>
      </w:r>
      <w:r>
        <w:rPr>
          <w:sz w:val="22"/>
          <w:szCs w:val="22"/>
          <w:lang w:val="pt-BR"/>
        </w:rPr>
        <w:t xml:space="preserve"> </w:t>
      </w:r>
      <w:r>
        <w:rPr>
          <w:sz w:val="22"/>
          <w:szCs w:val="22"/>
          <w:lang w:val="vi-VN"/>
        </w:rPr>
        <w:t>l</w:t>
      </w:r>
      <w:r>
        <w:rPr>
          <w:sz w:val="22"/>
          <w:szCs w:val="22"/>
          <w:lang w:val="pt-BR"/>
        </w:rPr>
        <w:t>ít</w:t>
      </w:r>
      <w:r>
        <w:rPr>
          <w:sz w:val="22"/>
          <w:szCs w:val="22"/>
          <w:lang w:val="vi-VN"/>
        </w:rPr>
        <w:t xml:space="preserve">                   </w:t>
      </w:r>
      <w:r>
        <w:rPr>
          <w:sz w:val="22"/>
          <w:szCs w:val="22"/>
          <w:lang w:val="pt-BR"/>
        </w:rPr>
        <w:tab/>
      </w:r>
      <w:r>
        <w:rPr>
          <w:b/>
          <w:sz w:val="22"/>
          <w:szCs w:val="22"/>
          <w:lang w:val="vi-VN"/>
        </w:rPr>
        <w:t>C.</w:t>
      </w:r>
      <w:r>
        <w:rPr>
          <w:sz w:val="22"/>
          <w:szCs w:val="22"/>
          <w:lang w:val="vi-VN"/>
        </w:rPr>
        <w:t xml:space="preserve"> 0,9</w:t>
      </w:r>
      <w:r>
        <w:rPr>
          <w:sz w:val="22"/>
          <w:szCs w:val="22"/>
          <w:lang w:val="pt-BR"/>
        </w:rPr>
        <w:t xml:space="preserve"> </w:t>
      </w:r>
      <w:r>
        <w:rPr>
          <w:sz w:val="22"/>
          <w:szCs w:val="22"/>
          <w:lang w:val="vi-VN"/>
        </w:rPr>
        <w:t>l</w:t>
      </w:r>
      <w:r>
        <w:rPr>
          <w:sz w:val="22"/>
          <w:szCs w:val="22"/>
          <w:lang w:val="pt-BR"/>
        </w:rPr>
        <w:t>ít</w:t>
      </w:r>
      <w:r>
        <w:rPr>
          <w:sz w:val="22"/>
          <w:szCs w:val="22"/>
          <w:lang w:val="vi-VN"/>
        </w:rPr>
        <w:t xml:space="preserve">                </w:t>
      </w:r>
      <w:r>
        <w:rPr>
          <w:sz w:val="22"/>
          <w:szCs w:val="22"/>
          <w:lang w:val="pt-BR"/>
        </w:rPr>
        <w:tab/>
      </w:r>
      <w:r>
        <w:rPr>
          <w:b/>
          <w:sz w:val="22"/>
          <w:szCs w:val="22"/>
          <w:lang w:val="vi-VN"/>
        </w:rPr>
        <w:t>D.</w:t>
      </w:r>
      <w:r>
        <w:rPr>
          <w:sz w:val="22"/>
          <w:szCs w:val="22"/>
          <w:lang w:val="vi-VN"/>
        </w:rPr>
        <w:t xml:space="preserve"> 1,2</w:t>
      </w:r>
      <w:r>
        <w:rPr>
          <w:sz w:val="22"/>
          <w:szCs w:val="22"/>
          <w:lang w:val="pt-BR"/>
        </w:rPr>
        <w:t xml:space="preserve"> </w:t>
      </w:r>
      <w:r>
        <w:rPr>
          <w:sz w:val="22"/>
          <w:szCs w:val="22"/>
          <w:lang w:val="vi-VN"/>
        </w:rPr>
        <w:t>l</w:t>
      </w:r>
      <w:r>
        <w:rPr>
          <w:sz w:val="22"/>
          <w:szCs w:val="22"/>
          <w:lang w:val="pt-BR"/>
        </w:rPr>
        <w:t>ít</w:t>
      </w:r>
    </w:p>
    <w:p w14:paraId="2F0B35D5" w14:textId="77777777" w:rsidR="00072C5E" w:rsidRPr="00CB19EC" w:rsidRDefault="007B3B3C">
      <w:pPr>
        <w:jc w:val="both"/>
        <w:rPr>
          <w:sz w:val="22"/>
          <w:szCs w:val="22"/>
          <w:lang w:val="en-US"/>
        </w:rPr>
      </w:pPr>
      <w:r w:rsidRPr="00CB19EC">
        <w:rPr>
          <w:lang w:val="en-US"/>
        </w:rPr>
        <w:t xml:space="preserve">*Dung dịch X: NaOH 0,2M, </w:t>
      </w:r>
      <w:proofErr w:type="gramStart"/>
      <w:r w:rsidRPr="00CB19EC">
        <w:rPr>
          <w:lang w:val="en-US"/>
        </w:rPr>
        <w:t>Ba(</w:t>
      </w:r>
      <w:proofErr w:type="gramEnd"/>
      <w:r w:rsidRPr="00CB19EC">
        <w:rPr>
          <w:lang w:val="en-US"/>
        </w:rPr>
        <w:t>OH)</w:t>
      </w:r>
      <w:r w:rsidRPr="00CB19EC">
        <w:rPr>
          <w:vertAlign w:val="subscript"/>
          <w:lang w:val="en-US"/>
        </w:rPr>
        <w:t>2</w:t>
      </w:r>
      <w:r w:rsidRPr="00CB19EC">
        <w:rPr>
          <w:lang w:val="en-US"/>
        </w:rPr>
        <w:t xml:space="preserve"> 0,05M; dung dịch Y: Al</w:t>
      </w:r>
      <w:r w:rsidRPr="00CB19EC">
        <w:rPr>
          <w:vertAlign w:val="subscript"/>
          <w:lang w:val="en-US"/>
        </w:rPr>
        <w:t>2</w:t>
      </w:r>
      <w:r w:rsidRPr="00CB19EC">
        <w:rPr>
          <w:lang w:val="en-US"/>
        </w:rPr>
        <w:t>(SO</w:t>
      </w:r>
      <w:r w:rsidRPr="00CB19EC">
        <w:rPr>
          <w:vertAlign w:val="subscript"/>
          <w:lang w:val="en-US"/>
        </w:rPr>
        <w:t>4</w:t>
      </w:r>
      <w:r w:rsidRPr="00CB19EC">
        <w:rPr>
          <w:lang w:val="en-US"/>
        </w:rPr>
        <w:t>)</w:t>
      </w:r>
      <w:r w:rsidRPr="00CB19EC">
        <w:rPr>
          <w:vertAlign w:val="subscript"/>
          <w:lang w:val="en-US"/>
        </w:rPr>
        <w:t>3</w:t>
      </w:r>
      <w:r w:rsidRPr="00CB19EC">
        <w:rPr>
          <w:lang w:val="en-US"/>
        </w:rPr>
        <w:t xml:space="preserve"> 0,4M, H</w:t>
      </w:r>
      <w:r w:rsidRPr="00CB19EC">
        <w:rPr>
          <w:vertAlign w:val="subscript"/>
          <w:lang w:val="en-US"/>
        </w:rPr>
        <w:t>2</w:t>
      </w:r>
      <w:r w:rsidRPr="00CB19EC">
        <w:rPr>
          <w:lang w:val="en-US"/>
        </w:rPr>
        <w:t>SO</w:t>
      </w:r>
      <w:r w:rsidRPr="00CB19EC">
        <w:rPr>
          <w:vertAlign w:val="subscript"/>
          <w:lang w:val="en-US"/>
        </w:rPr>
        <w:t>4</w:t>
      </w:r>
      <w:r w:rsidRPr="00CB19EC">
        <w:rPr>
          <w:lang w:val="en-US"/>
        </w:rPr>
        <w:t xml:space="preserve"> C</w:t>
      </w:r>
      <w:r w:rsidRPr="00CB19EC">
        <w:rPr>
          <w:vertAlign w:val="subscript"/>
          <w:lang w:val="en-US"/>
        </w:rPr>
        <w:t>M</w:t>
      </w:r>
      <w:r w:rsidRPr="00CB19EC">
        <w:rPr>
          <w:lang w:val="en-US"/>
        </w:rPr>
        <w:t>. Trộn 10 ml dịch Y với 100 ml dung dịch X ta được 1,633 gam kết tủ</w:t>
      </w:r>
      <w:r w:rsidRPr="00CB19EC">
        <w:rPr>
          <w:b/>
          <w:lang w:val="en-US"/>
        </w:rPr>
        <w:t>A.</w:t>
      </w:r>
      <w:r w:rsidRPr="00CB19EC">
        <w:rPr>
          <w:lang w:val="en-US"/>
        </w:rPr>
        <w:t xml:space="preserve"> Vậy giá trị C</w:t>
      </w:r>
      <w:r w:rsidRPr="00CB19EC">
        <w:rPr>
          <w:vertAlign w:val="subscript"/>
          <w:lang w:val="en-US"/>
        </w:rPr>
        <w:t>M</w:t>
      </w:r>
      <w:r w:rsidRPr="00CB19EC">
        <w:rPr>
          <w:lang w:val="en-US"/>
        </w:rPr>
        <w:t xml:space="preserve"> là</w:t>
      </w:r>
    </w:p>
    <w:p w14:paraId="5C1CE8EB" w14:textId="77777777" w:rsidR="00072C5E" w:rsidRPr="00CB19EC" w:rsidRDefault="007B3B3C">
      <w:pPr>
        <w:ind w:firstLine="720"/>
        <w:jc w:val="both"/>
        <w:rPr>
          <w:lang w:val="en-US"/>
        </w:rPr>
      </w:pPr>
      <w:r w:rsidRPr="00CB19EC">
        <w:rPr>
          <w:b/>
          <w:lang w:val="en-US"/>
        </w:rPr>
        <w:t>A.</w:t>
      </w:r>
      <w:r w:rsidRPr="00CB19EC">
        <w:rPr>
          <w:lang w:val="en-US"/>
        </w:rPr>
        <w:t xml:space="preserve"> 0,1M</w:t>
      </w:r>
      <w:r w:rsidRPr="00CB19EC">
        <w:rPr>
          <w:lang w:val="en-US"/>
        </w:rPr>
        <w:tab/>
      </w:r>
      <w:r w:rsidRPr="00CB19EC">
        <w:rPr>
          <w:lang w:val="en-US"/>
        </w:rPr>
        <w:tab/>
      </w:r>
      <w:r w:rsidRPr="00CB19EC">
        <w:rPr>
          <w:b/>
          <w:lang w:val="en-US"/>
        </w:rPr>
        <w:t>B.</w:t>
      </w:r>
      <w:r w:rsidRPr="00CB19EC">
        <w:rPr>
          <w:lang w:val="en-US"/>
        </w:rPr>
        <w:t xml:space="preserve"> 0,2M</w:t>
      </w:r>
      <w:r w:rsidRPr="00CB19EC">
        <w:rPr>
          <w:lang w:val="en-US"/>
        </w:rPr>
        <w:tab/>
      </w:r>
      <w:r w:rsidRPr="00CB19EC">
        <w:rPr>
          <w:lang w:val="en-US"/>
        </w:rPr>
        <w:tab/>
      </w:r>
      <w:r w:rsidRPr="00CB19EC">
        <w:rPr>
          <w:lang w:val="en-US"/>
        </w:rPr>
        <w:tab/>
      </w:r>
      <w:r w:rsidRPr="00CB19EC">
        <w:rPr>
          <w:b/>
          <w:lang w:val="en-US"/>
        </w:rPr>
        <w:t>C.</w:t>
      </w:r>
      <w:r w:rsidRPr="00CB19EC">
        <w:rPr>
          <w:lang w:val="en-US"/>
        </w:rPr>
        <w:t xml:space="preserve"> 0,25M</w:t>
      </w:r>
      <w:r w:rsidRPr="00CB19EC">
        <w:rPr>
          <w:lang w:val="en-US"/>
        </w:rPr>
        <w:tab/>
      </w:r>
      <w:r w:rsidRPr="00CB19EC">
        <w:rPr>
          <w:lang w:val="en-US"/>
        </w:rPr>
        <w:tab/>
      </w:r>
      <w:r w:rsidRPr="00CB19EC">
        <w:rPr>
          <w:b/>
          <w:lang w:val="en-US"/>
        </w:rPr>
        <w:t>D.</w:t>
      </w:r>
      <w:r w:rsidRPr="00CB19EC">
        <w:rPr>
          <w:lang w:val="en-US"/>
        </w:rPr>
        <w:t xml:space="preserve"> 0,3M</w:t>
      </w:r>
    </w:p>
    <w:p w14:paraId="5C207695" w14:textId="77777777" w:rsidR="00072C5E" w:rsidRDefault="007B3B3C">
      <w:pPr>
        <w:spacing w:line="288" w:lineRule="auto"/>
        <w:jc w:val="both"/>
        <w:rPr>
          <w:lang w:val="en-US"/>
        </w:rPr>
      </w:pPr>
      <w:r w:rsidRPr="00CB19EC">
        <w:rPr>
          <w:lang w:val="en-US"/>
        </w:rPr>
        <w:t>Cho từ từ dung dịch NaOH 1M vào dung dịch chứa 26,05 g hỗn hợp FeCl</w:t>
      </w:r>
      <w:r w:rsidRPr="00CB19EC">
        <w:rPr>
          <w:vertAlign w:val="subscript"/>
          <w:lang w:val="en-US"/>
        </w:rPr>
        <w:t>2</w:t>
      </w:r>
      <w:r w:rsidRPr="00CB19EC">
        <w:rPr>
          <w:lang w:val="en-US"/>
        </w:rPr>
        <w:t xml:space="preserve"> và AlCl</w:t>
      </w:r>
      <w:r w:rsidRPr="00CB19EC">
        <w:rPr>
          <w:vertAlign w:val="subscript"/>
          <w:lang w:val="en-US"/>
        </w:rPr>
        <w:t>3</w:t>
      </w:r>
      <w:r w:rsidRPr="00CB19EC">
        <w:rPr>
          <w:lang w:val="en-US"/>
        </w:rPr>
        <w:t xml:space="preserve"> cho đến khi thu được kết tủa có khối lượng không đổi thì ngưng lại. Đem kết tủa này nung trong không khí đến khối lượng không đổi thì được 8g chất rắn. Thể tích dung dịch NaOH đã dùng là:</w:t>
      </w:r>
    </w:p>
    <w:p w14:paraId="64720B97" w14:textId="77777777" w:rsidR="00072C5E" w:rsidRDefault="007B3B3C">
      <w:pPr>
        <w:pStyle w:val="NoSpacing"/>
        <w:jc w:val="both"/>
        <w:rPr>
          <w:rFonts w:ascii="Times New Roman" w:hAnsi="Times New Roman" w:cs="Times New Roman"/>
          <w:sz w:val="22"/>
          <w:szCs w:val="22"/>
        </w:rPr>
      </w:pPr>
      <w:r w:rsidRPr="00CB19EC">
        <w:rPr>
          <w:b/>
        </w:rPr>
        <w:t xml:space="preserve">A. </w:t>
      </w:r>
      <w:r w:rsidRPr="00CB19EC">
        <w:t>0,3 lít</w:t>
      </w:r>
      <w:r>
        <w:tab/>
      </w:r>
      <w:r>
        <w:tab/>
      </w:r>
      <w:r w:rsidRPr="00CB19EC">
        <w:rPr>
          <w:b/>
        </w:rPr>
        <w:t xml:space="preserve">B. </w:t>
      </w:r>
      <w:r w:rsidRPr="00CB19EC">
        <w:t>0,6 lít</w:t>
      </w:r>
      <w:r>
        <w:tab/>
      </w:r>
      <w:r>
        <w:tab/>
      </w:r>
      <w:r w:rsidRPr="00CB19EC">
        <w:rPr>
          <w:b/>
        </w:rPr>
        <w:t xml:space="preserve">C. </w:t>
      </w:r>
      <w:r w:rsidRPr="00CB19EC">
        <w:t>0,5 lít</w:t>
      </w:r>
      <w:r>
        <w:tab/>
      </w:r>
      <w:r>
        <w:tab/>
      </w:r>
      <w:r w:rsidRPr="00CB19EC">
        <w:rPr>
          <w:b/>
        </w:rPr>
        <w:t xml:space="preserve">D. </w:t>
      </w:r>
      <w:r w:rsidRPr="00CB19EC">
        <w:t>0,2 lít</w:t>
      </w:r>
      <w:r w:rsidRPr="00CB19EC">
        <w:rPr>
          <w:rFonts w:ascii="Times New Roman" w:hAnsi="Times New Roman" w:cs="Times New Roman"/>
          <w:sz w:val="22"/>
          <w:szCs w:val="22"/>
        </w:rPr>
        <w:t>Cho V lít dung dịch NaOH 2M vào dung dịch chứa 0,1 mol Al</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(SO</w:t>
      </w:r>
      <w:r w:rsidRPr="00CB19EC">
        <w:rPr>
          <w:rFonts w:ascii="Times New Roman" w:hAnsi="Times New Roman" w:cs="Times New Roman"/>
          <w:sz w:val="22"/>
          <w:szCs w:val="22"/>
          <w:vertAlign w:val="subscript"/>
        </w:rPr>
        <w:t>4</w:t>
      </w:r>
      <w:r w:rsidRPr="00CB19EC">
        <w:rPr>
          <w:rFonts w:ascii="Times New Roman" w:hAnsi="Times New Roman" w:cs="Times New Roman"/>
          <w:sz w:val="22"/>
          <w:szCs w:val="22"/>
        </w:rPr>
        <w:t>)</w:t>
      </w:r>
      <w:r w:rsidRPr="00CB19EC">
        <w:rPr>
          <w:rFonts w:ascii="Times New Roman" w:hAnsi="Times New Roman" w:cs="Times New Roman"/>
          <w:sz w:val="22"/>
          <w:szCs w:val="22"/>
          <w:vertAlign w:val="subscript"/>
        </w:rPr>
        <w:t>3</w:t>
      </w:r>
      <w:r w:rsidRPr="00CB19EC">
        <w:rPr>
          <w:rFonts w:ascii="Times New Roman" w:hAnsi="Times New Roman" w:cs="Times New Roman"/>
          <w:sz w:val="22"/>
          <w:szCs w:val="22"/>
        </w:rPr>
        <w:t xml:space="preserve"> và 0,1 mol H</w:t>
      </w:r>
      <w:r w:rsidRPr="00CB19EC">
        <w:rPr>
          <w:rFonts w:ascii="Times New Roman" w:hAnsi="Times New Roman" w:cs="Times New Roman"/>
          <w:sz w:val="22"/>
          <w:szCs w:val="22"/>
          <w:vertAlign w:val="subscript"/>
        </w:rPr>
        <w:t>2</w:t>
      </w:r>
      <w:r w:rsidRPr="00CB19EC">
        <w:rPr>
          <w:rFonts w:ascii="Times New Roman" w:hAnsi="Times New Roman" w:cs="Times New Roman"/>
          <w:sz w:val="22"/>
          <w:szCs w:val="22"/>
        </w:rPr>
        <w:t>SO</w:t>
      </w:r>
      <w:r w:rsidRPr="00CB19EC">
        <w:rPr>
          <w:rFonts w:ascii="Times New Roman" w:hAnsi="Times New Roman" w:cs="Times New Roman"/>
          <w:sz w:val="22"/>
          <w:szCs w:val="22"/>
          <w:vertAlign w:val="subscript"/>
        </w:rPr>
        <w:t>4</w:t>
      </w:r>
      <w:r w:rsidRPr="00CB19EC">
        <w:rPr>
          <w:rFonts w:ascii="Times New Roman" w:hAnsi="Times New Roman" w:cs="Times New Roman"/>
          <w:sz w:val="22"/>
          <w:szCs w:val="22"/>
        </w:rPr>
        <w:t xml:space="preserve"> đến khi phản ứng hoàn toàn, thu được 7,8 gam kết tủ</w:t>
      </w:r>
      <w:r w:rsidRPr="00CB19EC">
        <w:rPr>
          <w:rFonts w:ascii="Times New Roman" w:hAnsi="Times New Roman" w:cs="Times New Roman"/>
          <w:b/>
          <w:sz w:val="22"/>
          <w:szCs w:val="22"/>
        </w:rPr>
        <w:t>A.</w:t>
      </w:r>
      <w:r w:rsidRPr="00CB19EC">
        <w:rPr>
          <w:rFonts w:ascii="Times New Roman" w:hAnsi="Times New Roman" w:cs="Times New Roman"/>
          <w:sz w:val="22"/>
          <w:szCs w:val="22"/>
        </w:rPr>
        <w:t xml:space="preserve"> Giá trị nhỏ nhất của V để thu được lượng kết tủa trên là </w:t>
      </w:r>
    </w:p>
    <w:p w14:paraId="06339B6B" w14:textId="77777777" w:rsidR="00072C5E" w:rsidRDefault="007B3B3C">
      <w:pPr>
        <w:autoSpaceDE w:val="0"/>
        <w:jc w:val="both"/>
        <w:rPr>
          <w:sz w:val="22"/>
          <w:szCs w:val="22"/>
        </w:rPr>
      </w:pPr>
      <w:r w:rsidRPr="00CB19EC">
        <w:rPr>
          <w:b/>
          <w:sz w:val="22"/>
          <w:szCs w:val="22"/>
          <w:lang w:val="en-US"/>
        </w:rPr>
        <w:t>A.</w:t>
      </w:r>
      <w:r w:rsidRPr="00CB19EC">
        <w:rPr>
          <w:sz w:val="22"/>
          <w:szCs w:val="22"/>
          <w:lang w:val="en-US"/>
        </w:rPr>
        <w:t xml:space="preserve"> 0,45. </w:t>
      </w:r>
      <w:r w:rsidRPr="00CB19EC">
        <w:rPr>
          <w:sz w:val="22"/>
          <w:szCs w:val="22"/>
          <w:lang w:val="en-US"/>
        </w:rPr>
        <w:tab/>
      </w:r>
      <w:r w:rsidRPr="00CB19EC">
        <w:rPr>
          <w:sz w:val="22"/>
          <w:szCs w:val="22"/>
          <w:lang w:val="en-US"/>
        </w:rPr>
        <w:tab/>
      </w:r>
      <w:r w:rsidRPr="00CB19EC">
        <w:rPr>
          <w:b/>
          <w:sz w:val="22"/>
          <w:szCs w:val="22"/>
          <w:lang w:val="en-US"/>
        </w:rPr>
        <w:t>B.</w:t>
      </w:r>
      <w:r w:rsidRPr="00CB19EC">
        <w:rPr>
          <w:sz w:val="22"/>
          <w:szCs w:val="22"/>
          <w:lang w:val="en-US"/>
        </w:rPr>
        <w:t xml:space="preserve"> 0,35. </w:t>
      </w:r>
      <w:r w:rsidRPr="00CB19EC">
        <w:rPr>
          <w:sz w:val="22"/>
          <w:szCs w:val="22"/>
          <w:lang w:val="en-US"/>
        </w:rPr>
        <w:tab/>
      </w:r>
      <w:r w:rsidRPr="00CB19EC">
        <w:rPr>
          <w:sz w:val="22"/>
          <w:szCs w:val="22"/>
          <w:lang w:val="en-US"/>
        </w:rPr>
        <w:tab/>
      </w:r>
      <w:r w:rsidRPr="00CB19EC">
        <w:rPr>
          <w:b/>
          <w:sz w:val="22"/>
          <w:szCs w:val="22"/>
          <w:lang w:val="en-US"/>
        </w:rPr>
        <w:t>C.</w:t>
      </w:r>
      <w:r w:rsidRPr="00CB19EC">
        <w:rPr>
          <w:sz w:val="22"/>
          <w:szCs w:val="22"/>
          <w:lang w:val="en-US"/>
        </w:rPr>
        <w:t xml:space="preserve"> 0,25. </w:t>
      </w:r>
      <w:r w:rsidRPr="00CB19EC">
        <w:rPr>
          <w:sz w:val="22"/>
          <w:szCs w:val="22"/>
          <w:lang w:val="en-US"/>
        </w:rPr>
        <w:tab/>
      </w:r>
      <w:r w:rsidRPr="00CB19EC">
        <w:rPr>
          <w:sz w:val="22"/>
          <w:szCs w:val="22"/>
          <w:lang w:val="en-US"/>
        </w:rPr>
        <w:tab/>
      </w:r>
      <w:r w:rsidRPr="00CB19EC">
        <w:rPr>
          <w:b/>
          <w:sz w:val="22"/>
          <w:szCs w:val="22"/>
          <w:lang w:val="en-US"/>
        </w:rPr>
        <w:t>D.</w:t>
      </w:r>
      <w:r w:rsidRPr="00CB19EC">
        <w:rPr>
          <w:sz w:val="22"/>
          <w:szCs w:val="22"/>
          <w:lang w:val="en-US"/>
        </w:rPr>
        <w:t xml:space="preserve"> 0,</w:t>
      </w:r>
      <w:proofErr w:type="gramStart"/>
      <w:r w:rsidRPr="00CB19EC">
        <w:rPr>
          <w:sz w:val="22"/>
          <w:szCs w:val="22"/>
          <w:lang w:val="en-US"/>
        </w:rPr>
        <w:t>05.</w:t>
      </w:r>
      <w:r>
        <w:t>Một</w:t>
      </w:r>
      <w:proofErr w:type="gramEnd"/>
      <w:r>
        <w:t xml:space="preserve"> cốc thuỷ tinh chứa 200ml dung dịch AlCl</w:t>
      </w:r>
      <w:r>
        <w:rPr>
          <w:vertAlign w:val="subscript"/>
        </w:rPr>
        <w:t>3</w:t>
      </w:r>
      <w:r>
        <w:t xml:space="preserve"> 0,2M. Cho từ từ vào cốc V ml dung dịch NaOH 0,5M. Tính khối lượng kết tủa lớn nhất khi V biến thiên trong đoạn 250ml</w:t>
      </w:r>
      <w:r w:rsidR="00000000">
        <w:rPr>
          <w:sz w:val="22"/>
          <w:szCs w:val="22"/>
          <w:lang w:val="en-US"/>
        </w:rPr>
        <w:object w:dxaOrig="195" w:dyaOrig="239" w14:anchorId="79239F5A">
          <v:shape id="ole_rId225" o:spid="_x0000_i1141" type="#_x0000_t75" style="width:10.15pt;height:12.4pt" coordsize="" o:ole="">
            <v:imagedata r:id="rId200" o:title=""/>
            <v:path o:connecttype="segments"/>
          </v:shape>
          <o:OLEObject Type="Embed" ProgID="Equation.DSMT4" ShapeID="ole_rId225" DrawAspect="Content" ObjectID="_1807686476" r:id="rId201"/>
        </w:object>
      </w:r>
      <w:r>
        <w:t>V</w:t>
      </w:r>
      <w:r w:rsidR="00000000">
        <w:rPr>
          <w:sz w:val="22"/>
          <w:szCs w:val="22"/>
          <w:lang w:val="en-US"/>
        </w:rPr>
        <w:object w:dxaOrig="195" w:dyaOrig="239" w14:anchorId="66A53794">
          <v:shape id="ole_rId227" o:spid="_x0000_i1142" type="#_x0000_t75" style="width:10.15pt;height:12.4pt" coordsize="" o:ole="">
            <v:imagedata r:id="rId202" o:title=""/>
            <v:path o:connecttype="segments"/>
          </v:shape>
          <o:OLEObject Type="Embed" ProgID="Equation.DSMT4" ShapeID="ole_rId227" DrawAspect="Content" ObjectID="_1807686477" r:id="rId203"/>
        </w:object>
      </w:r>
      <w:r>
        <w:t xml:space="preserve">320ml. </w:t>
      </w:r>
      <w:r>
        <w:tab/>
      </w:r>
    </w:p>
    <w:p w14:paraId="04DDF925" w14:textId="77777777" w:rsidR="00072C5E" w:rsidRDefault="007B3B3C">
      <w:pPr>
        <w:jc w:val="both"/>
      </w:pPr>
      <w:r>
        <w:rPr>
          <w:b/>
        </w:rPr>
        <w:t>A.</w:t>
      </w:r>
      <w:r>
        <w:t xml:space="preserve"> 3,12g     </w:t>
      </w:r>
      <w:r>
        <w:tab/>
      </w:r>
      <w:r>
        <w:tab/>
      </w:r>
      <w:r>
        <w:rPr>
          <w:b/>
        </w:rPr>
        <w:t>B.</w:t>
      </w:r>
      <w:r>
        <w:t xml:space="preserve"> 3,72g</w:t>
      </w:r>
      <w:r>
        <w:tab/>
      </w:r>
      <w:r>
        <w:tab/>
      </w:r>
      <w:r>
        <w:rPr>
          <w:b/>
        </w:rPr>
        <w:t>C.</w:t>
      </w:r>
      <w:r>
        <w:t xml:space="preserve"> 2,73g</w:t>
      </w:r>
      <w:r>
        <w:tab/>
      </w:r>
      <w:r>
        <w:tab/>
      </w:r>
      <w:r>
        <w:rPr>
          <w:b/>
        </w:rPr>
        <w:t>D.</w:t>
      </w:r>
      <w:r>
        <w:t xml:space="preserve"> 8,51g</w:t>
      </w:r>
      <w:r>
        <w:rPr>
          <w:spacing w:val="1"/>
        </w:rPr>
        <w:t>C</w:t>
      </w:r>
      <w:r>
        <w:t>ho</w:t>
      </w:r>
      <w:r>
        <w:rPr>
          <w:spacing w:val="6"/>
        </w:rPr>
        <w:t xml:space="preserve"> </w:t>
      </w:r>
      <w:r>
        <w:t>dung</w:t>
      </w:r>
      <w:r>
        <w:rPr>
          <w:spacing w:val="5"/>
        </w:rPr>
        <w:t xml:space="preserve"> </w:t>
      </w:r>
      <w:r>
        <w:t>d</w:t>
      </w:r>
      <w:r>
        <w:rPr>
          <w:spacing w:val="1"/>
        </w:rPr>
        <w:t>ị</w:t>
      </w:r>
      <w:r>
        <w:rPr>
          <w:spacing w:val="-1"/>
        </w:rPr>
        <w:t>c</w:t>
      </w:r>
      <w:r>
        <w:t>h</w:t>
      </w:r>
      <w:r>
        <w:rPr>
          <w:spacing w:val="9"/>
        </w:rPr>
        <w:t xml:space="preserve"> </w:t>
      </w:r>
      <w:r>
        <w:rPr>
          <w:spacing w:val="-1"/>
        </w:rPr>
        <w:t>c</w:t>
      </w:r>
      <w:r>
        <w:t>hứa</w:t>
      </w:r>
      <w:r>
        <w:rPr>
          <w:spacing w:val="6"/>
        </w:rPr>
        <w:t xml:space="preserve"> </w:t>
      </w:r>
      <w:r>
        <w:t>a</w:t>
      </w:r>
      <w:r>
        <w:rPr>
          <w:spacing w:val="8"/>
        </w:rPr>
        <w:t xml:space="preserve"> </w:t>
      </w:r>
      <w:r>
        <w:rPr>
          <w:spacing w:val="1"/>
        </w:rPr>
        <w:t>m</w:t>
      </w:r>
      <w:r>
        <w:t>ol</w:t>
      </w:r>
      <w:r>
        <w:rPr>
          <w:spacing w:val="7"/>
        </w:rPr>
        <w:t xml:space="preserve"> </w:t>
      </w:r>
      <w:r>
        <w:t>A</w:t>
      </w:r>
      <w:r>
        <w:rPr>
          <w:spacing w:val="1"/>
        </w:rPr>
        <w:t>lC</w:t>
      </w:r>
      <w:r>
        <w:t>l</w:t>
      </w:r>
      <w:r>
        <w:rPr>
          <w:position w:val="-1"/>
        </w:rPr>
        <w:t>3</w:t>
      </w:r>
      <w:r>
        <w:rPr>
          <w:spacing w:val="28"/>
          <w:position w:val="-1"/>
        </w:rPr>
        <w:t xml:space="preserve"> </w:t>
      </w:r>
      <w:r>
        <w:t>v</w:t>
      </w:r>
      <w:r>
        <w:rPr>
          <w:spacing w:val="-1"/>
        </w:rPr>
        <w:t>à</w:t>
      </w:r>
      <w:r>
        <w:t>o</w:t>
      </w:r>
      <w:r>
        <w:rPr>
          <w:spacing w:val="7"/>
        </w:rPr>
        <w:t xml:space="preserve"> </w:t>
      </w:r>
      <w:r>
        <w:t>d</w:t>
      </w:r>
      <w:r>
        <w:rPr>
          <w:spacing w:val="3"/>
        </w:rPr>
        <w:t>u</w:t>
      </w:r>
      <w:r>
        <w:t>ng</w:t>
      </w:r>
      <w:r>
        <w:rPr>
          <w:spacing w:val="2"/>
        </w:rPr>
        <w:t xml:space="preserve"> </w:t>
      </w:r>
      <w:r>
        <w:t>d</w:t>
      </w:r>
      <w:r>
        <w:rPr>
          <w:spacing w:val="3"/>
        </w:rPr>
        <w:t>ị</w:t>
      </w:r>
      <w:r>
        <w:rPr>
          <w:spacing w:val="-1"/>
        </w:rPr>
        <w:t>c</w:t>
      </w:r>
      <w:r>
        <w:t>h</w:t>
      </w:r>
      <w:r>
        <w:rPr>
          <w:spacing w:val="7"/>
        </w:rPr>
        <w:t xml:space="preserve"> </w:t>
      </w:r>
      <w:r>
        <w:rPr>
          <w:spacing w:val="-1"/>
        </w:rPr>
        <w:t>c</w:t>
      </w:r>
      <w:r>
        <w:t>ó</w:t>
      </w:r>
      <w:r>
        <w:rPr>
          <w:spacing w:val="10"/>
        </w:rPr>
        <w:t xml:space="preserve"> </w:t>
      </w:r>
      <w:r>
        <w:rPr>
          <w:spacing w:val="-1"/>
        </w:rPr>
        <w:t>c</w:t>
      </w:r>
      <w:r>
        <w:t>h</w:t>
      </w:r>
      <w:r>
        <w:rPr>
          <w:spacing w:val="2"/>
        </w:rPr>
        <w:t>ứ</w:t>
      </w:r>
      <w:r>
        <w:t>a</w:t>
      </w:r>
      <w:r>
        <w:rPr>
          <w:spacing w:val="4"/>
        </w:rPr>
        <w:t xml:space="preserve"> </w:t>
      </w:r>
      <w:r>
        <w:t>b</w:t>
      </w:r>
      <w:r>
        <w:rPr>
          <w:spacing w:val="9"/>
        </w:rPr>
        <w:t xml:space="preserve"> </w:t>
      </w:r>
      <w:r>
        <w:rPr>
          <w:spacing w:val="1"/>
        </w:rPr>
        <w:t>m</w:t>
      </w:r>
      <w:r>
        <w:t>ol</w:t>
      </w:r>
      <w:r>
        <w:rPr>
          <w:spacing w:val="7"/>
        </w:rPr>
        <w:t xml:space="preserve"> </w:t>
      </w:r>
      <w:r>
        <w:rPr>
          <w:spacing w:val="2"/>
        </w:rPr>
        <w:t>N</w:t>
      </w:r>
      <w:r>
        <w:rPr>
          <w:spacing w:val="-1"/>
        </w:rPr>
        <w:t>a</w:t>
      </w:r>
      <w:r>
        <w:t>OH.</w:t>
      </w:r>
      <w:r>
        <w:rPr>
          <w:spacing w:val="3"/>
        </w:rPr>
        <w:t xml:space="preserve"> </w:t>
      </w:r>
      <w:r>
        <w:t>Đ</w:t>
      </w:r>
      <w:r>
        <w:rPr>
          <w:spacing w:val="3"/>
        </w:rPr>
        <w:t>i</w:t>
      </w:r>
      <w:r>
        <w:rPr>
          <w:spacing w:val="-1"/>
        </w:rPr>
        <w:t>ề</w:t>
      </w:r>
      <w:r>
        <w:t>u</w:t>
      </w:r>
      <w:r>
        <w:rPr>
          <w:spacing w:val="6"/>
        </w:rPr>
        <w:t xml:space="preserve"> </w:t>
      </w:r>
      <w:r>
        <w:t>k</w:t>
      </w:r>
      <w:r>
        <w:rPr>
          <w:spacing w:val="1"/>
        </w:rPr>
        <w:t>i</w:t>
      </w:r>
      <w:r>
        <w:rPr>
          <w:spacing w:val="-1"/>
        </w:rPr>
        <w:t>ệ</w:t>
      </w:r>
      <w:r>
        <w:t>n</w:t>
      </w:r>
      <w:r>
        <w:rPr>
          <w:spacing w:val="7"/>
        </w:rPr>
        <w:t xml:space="preserve"> </w:t>
      </w:r>
      <w:r>
        <w:rPr>
          <w:spacing w:val="3"/>
        </w:rPr>
        <w:t>đ</w:t>
      </w:r>
      <w:r>
        <w:t>ể</w:t>
      </w:r>
      <w:r>
        <w:rPr>
          <w:spacing w:val="7"/>
        </w:rPr>
        <w:t xml:space="preserve"> </w:t>
      </w:r>
      <w:r>
        <w:rPr>
          <w:spacing w:val="-1"/>
        </w:rPr>
        <w:t>c</w:t>
      </w:r>
      <w:r>
        <w:t>ó</w:t>
      </w:r>
      <w:r>
        <w:rPr>
          <w:spacing w:val="10"/>
        </w:rPr>
        <w:t xml:space="preserve"> </w:t>
      </w:r>
      <w:r>
        <w:t>k</w:t>
      </w:r>
      <w:r>
        <w:rPr>
          <w:spacing w:val="2"/>
        </w:rPr>
        <w:t>ế</w:t>
      </w:r>
      <w:r>
        <w:t>t</w:t>
      </w:r>
      <w:r>
        <w:rPr>
          <w:spacing w:val="8"/>
        </w:rPr>
        <w:t xml:space="preserve"> </w:t>
      </w:r>
      <w:r>
        <w:rPr>
          <w:spacing w:val="1"/>
        </w:rPr>
        <w:t>t</w:t>
      </w:r>
      <w:r>
        <w:t>ủa</w:t>
      </w:r>
      <w:r>
        <w:rPr>
          <w:spacing w:val="7"/>
        </w:rPr>
        <w:t xml:space="preserve"> </w:t>
      </w:r>
      <w:r>
        <w:rPr>
          <w:spacing w:val="1"/>
        </w:rPr>
        <w:t>lớ</w:t>
      </w:r>
      <w:r>
        <w:t>n</w:t>
      </w:r>
      <w:r>
        <w:rPr>
          <w:spacing w:val="8"/>
        </w:rPr>
        <w:t xml:space="preserve"> </w:t>
      </w:r>
      <w:r>
        <w:t>nh</w:t>
      </w:r>
      <w:r>
        <w:rPr>
          <w:spacing w:val="-1"/>
        </w:rPr>
        <w:t>ấ</w:t>
      </w:r>
      <w:r>
        <w:t>t và</w:t>
      </w:r>
      <w:r>
        <w:rPr>
          <w:spacing w:val="-3"/>
        </w:rPr>
        <w:t xml:space="preserve"> </w:t>
      </w:r>
      <w:r>
        <w:t>bé</w:t>
      </w:r>
      <w:r>
        <w:rPr>
          <w:spacing w:val="-3"/>
        </w:rPr>
        <w:t xml:space="preserve"> </w:t>
      </w:r>
      <w:r>
        <w:t>nh</w:t>
      </w:r>
      <w:r>
        <w:rPr>
          <w:spacing w:val="-1"/>
        </w:rPr>
        <w:t>ấ</w:t>
      </w:r>
      <w:r>
        <w:t>t</w:t>
      </w:r>
      <w:r>
        <w:rPr>
          <w:spacing w:val="-2"/>
        </w:rPr>
        <w:t xml:space="preserve"> </w:t>
      </w:r>
      <w:r>
        <w:rPr>
          <w:spacing w:val="1"/>
        </w:rPr>
        <w:t>l</w:t>
      </w:r>
      <w:r>
        <w:rPr>
          <w:spacing w:val="-1"/>
        </w:rPr>
        <w:t>ầ</w:t>
      </w:r>
      <w:r>
        <w:t>n</w:t>
      </w:r>
      <w:r>
        <w:rPr>
          <w:spacing w:val="-2"/>
        </w:rPr>
        <w:t xml:space="preserve"> </w:t>
      </w:r>
      <w:r>
        <w:rPr>
          <w:spacing w:val="1"/>
        </w:rPr>
        <w:t>l</w:t>
      </w:r>
      <w:r>
        <w:t>ư</w:t>
      </w:r>
      <w:r>
        <w:rPr>
          <w:spacing w:val="1"/>
        </w:rPr>
        <w:t>ợ</w:t>
      </w:r>
      <w:r>
        <w:t>t</w:t>
      </w:r>
      <w:r>
        <w:rPr>
          <w:spacing w:val="-2"/>
        </w:rPr>
        <w:t xml:space="preserve"> </w:t>
      </w:r>
      <w:r>
        <w:rPr>
          <w:spacing w:val="1"/>
        </w:rPr>
        <w:t>l</w:t>
      </w:r>
      <w:r>
        <w:t>à</w:t>
      </w:r>
    </w:p>
    <w:p w14:paraId="52ABA66E" w14:textId="77777777" w:rsidR="00072C5E" w:rsidRDefault="007B3B3C">
      <w:pPr>
        <w:widowControl w:val="0"/>
        <w:autoSpaceDE w:val="0"/>
        <w:ind w:firstLine="720"/>
        <w:jc w:val="both"/>
        <w:rPr>
          <w:spacing w:val="7"/>
        </w:rPr>
      </w:pPr>
      <w:r>
        <w:rPr>
          <w:b/>
        </w:rPr>
        <w:t>A.</w:t>
      </w:r>
      <w:r>
        <w:rPr>
          <w:spacing w:val="-2"/>
        </w:rPr>
        <w:t xml:space="preserve"> </w:t>
      </w:r>
      <w:r>
        <w:t>b</w:t>
      </w:r>
      <w:r>
        <w:rPr>
          <w:spacing w:val="-1"/>
        </w:rPr>
        <w:t xml:space="preserve"> </w:t>
      </w:r>
      <w:r>
        <w:t>=</w:t>
      </w:r>
      <w:r>
        <w:rPr>
          <w:spacing w:val="-2"/>
        </w:rPr>
        <w:t xml:space="preserve"> </w:t>
      </w:r>
      <w:r>
        <w:t>3a</w:t>
      </w:r>
      <w:r>
        <w:rPr>
          <w:spacing w:val="-3"/>
        </w:rPr>
        <w:t xml:space="preserve"> </w:t>
      </w:r>
      <w:r>
        <w:t>và</w:t>
      </w:r>
      <w:r>
        <w:rPr>
          <w:spacing w:val="-3"/>
        </w:rPr>
        <w:t xml:space="preserve"> </w:t>
      </w:r>
      <w:r>
        <w:t>b</w:t>
      </w:r>
      <w:r>
        <w:rPr>
          <w:spacing w:val="2"/>
        </w:rPr>
        <w:t xml:space="preserve"> </w:t>
      </w:r>
      <w:r>
        <w:t>=</w:t>
      </w:r>
      <w:r>
        <w:rPr>
          <w:spacing w:val="-2"/>
        </w:rPr>
        <w:t xml:space="preserve"> </w:t>
      </w:r>
      <w:r>
        <w:t>4</w:t>
      </w:r>
      <w:r>
        <w:rPr>
          <w:spacing w:val="-1"/>
        </w:rPr>
        <w:t>a.</w:t>
      </w:r>
      <w:r>
        <w:t xml:space="preserve"> </w:t>
      </w:r>
      <w:r>
        <w:tab/>
      </w:r>
      <w:r>
        <w:rPr>
          <w:b/>
          <w:spacing w:val="-1"/>
        </w:rPr>
        <w:t>B.</w:t>
      </w:r>
      <w:r>
        <w:rPr>
          <w:spacing w:val="-2"/>
        </w:rPr>
        <w:t xml:space="preserve"> </w:t>
      </w:r>
      <w:r>
        <w:t>b</w:t>
      </w:r>
      <w:r>
        <w:rPr>
          <w:spacing w:val="-1"/>
        </w:rPr>
        <w:t xml:space="preserve"> </w:t>
      </w:r>
      <w:r>
        <w:t>=</w:t>
      </w:r>
      <w:r>
        <w:rPr>
          <w:spacing w:val="-2"/>
        </w:rPr>
        <w:t xml:space="preserve"> </w:t>
      </w:r>
      <w:r>
        <w:rPr>
          <w:spacing w:val="3"/>
        </w:rPr>
        <w:t>3</w:t>
      </w:r>
      <w:r>
        <w:t>a</w:t>
      </w:r>
      <w:r>
        <w:rPr>
          <w:spacing w:val="-3"/>
        </w:rPr>
        <w:t xml:space="preserve"> </w:t>
      </w:r>
      <w:r>
        <w:t>và</w:t>
      </w:r>
      <w:r>
        <w:rPr>
          <w:spacing w:val="-3"/>
        </w:rPr>
        <w:t xml:space="preserve"> </w:t>
      </w:r>
      <w:r>
        <w:t>b</w:t>
      </w:r>
      <w:r>
        <w:rPr>
          <w:spacing w:val="-1"/>
        </w:rPr>
        <w:t xml:space="preserve"> </w:t>
      </w:r>
      <w:r>
        <w:t>≥</w:t>
      </w:r>
      <w:r>
        <w:rPr>
          <w:spacing w:val="-1"/>
        </w:rPr>
        <w:t xml:space="preserve"> </w:t>
      </w:r>
      <w:r>
        <w:t>4</w:t>
      </w:r>
      <w:r>
        <w:rPr>
          <w:spacing w:val="-1"/>
        </w:rPr>
        <w:t>a.</w:t>
      </w:r>
      <w:r>
        <w:t xml:space="preserve">   </w:t>
      </w:r>
      <w:r>
        <w:tab/>
      </w:r>
      <w:r>
        <w:rPr>
          <w:b/>
          <w:spacing w:val="1"/>
        </w:rPr>
        <w:t>C.</w:t>
      </w:r>
      <w:r>
        <w:rPr>
          <w:spacing w:val="-2"/>
        </w:rPr>
        <w:t xml:space="preserve"> </w:t>
      </w:r>
      <w:r>
        <w:t>b</w:t>
      </w:r>
      <w:r>
        <w:rPr>
          <w:spacing w:val="-1"/>
        </w:rPr>
        <w:t xml:space="preserve"> </w:t>
      </w:r>
      <w:r>
        <w:t>=</w:t>
      </w:r>
      <w:r>
        <w:rPr>
          <w:spacing w:val="-2"/>
        </w:rPr>
        <w:t xml:space="preserve"> </w:t>
      </w:r>
      <w:r>
        <w:t>4a</w:t>
      </w:r>
      <w:r>
        <w:rPr>
          <w:spacing w:val="-3"/>
        </w:rPr>
        <w:t xml:space="preserve"> </w:t>
      </w:r>
      <w:r>
        <w:t>và</w:t>
      </w:r>
      <w:r>
        <w:rPr>
          <w:spacing w:val="-3"/>
        </w:rPr>
        <w:t xml:space="preserve"> </w:t>
      </w:r>
      <w:r>
        <w:t>b</w:t>
      </w:r>
      <w:r>
        <w:rPr>
          <w:spacing w:val="-1"/>
        </w:rPr>
        <w:t xml:space="preserve"> </w:t>
      </w:r>
      <w:r>
        <w:t>=</w:t>
      </w:r>
      <w:r>
        <w:rPr>
          <w:spacing w:val="-2"/>
        </w:rPr>
        <w:t xml:space="preserve"> </w:t>
      </w:r>
      <w:r>
        <w:rPr>
          <w:spacing w:val="3"/>
        </w:rPr>
        <w:t>3</w:t>
      </w:r>
      <w:r>
        <w:rPr>
          <w:spacing w:val="-1"/>
        </w:rPr>
        <w:t>a.</w:t>
      </w:r>
      <w:r>
        <w:t xml:space="preserve">  </w:t>
      </w:r>
      <w:r>
        <w:tab/>
      </w:r>
      <w:r>
        <w:rPr>
          <w:b/>
        </w:rPr>
        <w:t>D.</w:t>
      </w:r>
      <w:r>
        <w:rPr>
          <w:spacing w:val="-2"/>
        </w:rPr>
        <w:t xml:space="preserve"> </w:t>
      </w:r>
      <w:r>
        <w:t>b</w:t>
      </w:r>
      <w:r>
        <w:rPr>
          <w:spacing w:val="-1"/>
        </w:rPr>
        <w:t xml:space="preserve"> </w:t>
      </w:r>
      <w:r>
        <w:t>=</w:t>
      </w:r>
      <w:r>
        <w:rPr>
          <w:spacing w:val="-2"/>
        </w:rPr>
        <w:t xml:space="preserve"> </w:t>
      </w:r>
      <w:r>
        <w:t>3a</w:t>
      </w:r>
      <w:r>
        <w:rPr>
          <w:spacing w:val="-3"/>
        </w:rPr>
        <w:t xml:space="preserve"> </w:t>
      </w:r>
      <w:r>
        <w:t>và</w:t>
      </w:r>
      <w:r>
        <w:rPr>
          <w:spacing w:val="-3"/>
        </w:rPr>
        <w:t xml:space="preserve"> </w:t>
      </w:r>
      <w:r>
        <w:t>b</w:t>
      </w:r>
      <w:r>
        <w:rPr>
          <w:spacing w:val="-1"/>
        </w:rPr>
        <w:t xml:space="preserve"> </w:t>
      </w:r>
      <w:r>
        <w:t>≤</w:t>
      </w:r>
      <w:r>
        <w:rPr>
          <w:spacing w:val="-1"/>
        </w:rPr>
        <w:t xml:space="preserve"> </w:t>
      </w:r>
      <w:r>
        <w:rPr>
          <w:spacing w:val="3"/>
        </w:rPr>
        <w:t>4</w:t>
      </w:r>
      <w:r>
        <w:rPr>
          <w:spacing w:val="-1"/>
        </w:rPr>
        <w:t>a.</w:t>
      </w:r>
    </w:p>
    <w:p w14:paraId="1E1CA753" w14:textId="77777777" w:rsidR="00072C5E" w:rsidRPr="00CB19EC" w:rsidRDefault="007B3B3C">
      <w:pPr>
        <w:jc w:val="both"/>
        <w:rPr>
          <w:spacing w:val="-2"/>
          <w:lang w:val="de-DE"/>
        </w:rPr>
      </w:pPr>
      <w:r>
        <w:rPr>
          <w:lang w:val="de-DE"/>
        </w:rPr>
        <w:t>*X là dung dịch Al</w:t>
      </w:r>
      <w:r>
        <w:rPr>
          <w:vertAlign w:val="subscript"/>
          <w:lang w:val="de-DE"/>
        </w:rPr>
        <w:t>2</w:t>
      </w:r>
      <w:r>
        <w:rPr>
          <w:lang w:val="de-DE"/>
        </w:rPr>
        <w:t>(SO</w:t>
      </w:r>
      <w:r>
        <w:rPr>
          <w:vertAlign w:val="subscript"/>
          <w:lang w:val="de-DE"/>
        </w:rPr>
        <w:t>4</w:t>
      </w:r>
      <w:r>
        <w:rPr>
          <w:lang w:val="de-DE"/>
        </w:rPr>
        <w:t>)</w:t>
      </w:r>
      <w:r>
        <w:rPr>
          <w:vertAlign w:val="subscript"/>
          <w:lang w:val="de-DE"/>
        </w:rPr>
        <w:t>3</w:t>
      </w:r>
      <w:r>
        <w:rPr>
          <w:lang w:val="de-DE"/>
        </w:rPr>
        <w:t xml:space="preserve"> aM. Y là dung dịch Ba(OH)</w:t>
      </w:r>
      <w:r>
        <w:rPr>
          <w:vertAlign w:val="subscript"/>
          <w:lang w:val="de-DE"/>
        </w:rPr>
        <w:t>2</w:t>
      </w:r>
      <w:r>
        <w:rPr>
          <w:lang w:val="de-DE"/>
        </w:rPr>
        <w:t xml:space="preserve"> bM. Cho 200 ml dung X tác dụng với 240 ml dung dịch Y, thu được 85,5 gam kết tủa. Mặt khác, khi cho 200 ml dung dịch X tác dụng với 760 ml dung dịch Y, thì thu được 248,7 gam kết tủa. Giá trị a, b lần lượt là (Biết các phản ứng xảy ra hoàn toàn)</w:t>
      </w:r>
    </w:p>
    <w:p w14:paraId="4C4BDB11" w14:textId="77777777" w:rsidR="00072C5E" w:rsidRDefault="007B3B3C">
      <w:pPr>
        <w:ind w:firstLine="720"/>
        <w:rPr>
          <w:lang w:val="de-DE"/>
        </w:rPr>
      </w:pPr>
      <w:r>
        <w:rPr>
          <w:b/>
          <w:lang w:val="de-DE"/>
        </w:rPr>
        <w:t>A.</w:t>
      </w:r>
      <w:r>
        <w:rPr>
          <w:lang w:val="de-DE"/>
        </w:rPr>
        <w:t xml:space="preserve">  1,5 và 1,75              </w:t>
      </w:r>
      <w:r>
        <w:rPr>
          <w:b/>
          <w:lang w:val="de-DE"/>
        </w:rPr>
        <w:t>B.</w:t>
      </w:r>
      <w:r>
        <w:rPr>
          <w:lang w:val="de-DE"/>
        </w:rPr>
        <w:t xml:space="preserve">  1,75 và 2,25           </w:t>
      </w:r>
      <w:r>
        <w:rPr>
          <w:lang w:val="de-DE"/>
        </w:rPr>
        <w:tab/>
      </w:r>
      <w:r>
        <w:rPr>
          <w:b/>
          <w:lang w:val="de-DE"/>
        </w:rPr>
        <w:t xml:space="preserve">C. </w:t>
      </w:r>
      <w:r>
        <w:rPr>
          <w:lang w:val="de-DE"/>
        </w:rPr>
        <w:t xml:space="preserve"> 1,5 và 1,25         </w:t>
      </w:r>
      <w:r>
        <w:rPr>
          <w:lang w:val="de-DE"/>
        </w:rPr>
        <w:tab/>
      </w:r>
      <w:r>
        <w:rPr>
          <w:b/>
          <w:lang w:val="de-DE"/>
        </w:rPr>
        <w:t xml:space="preserve">D.  </w:t>
      </w:r>
      <w:r>
        <w:rPr>
          <w:lang w:val="de-DE"/>
        </w:rPr>
        <w:t>1,75 và 1,5</w:t>
      </w:r>
    </w:p>
    <w:p w14:paraId="151FF2B2" w14:textId="77777777" w:rsidR="00072C5E" w:rsidRPr="00CB19EC" w:rsidRDefault="007B3B3C">
      <w:pPr>
        <w:ind w:left="342"/>
        <w:rPr>
          <w:sz w:val="28"/>
          <w:szCs w:val="28"/>
          <w:lang w:val="de-DE"/>
        </w:rPr>
      </w:pPr>
      <w:r w:rsidRPr="00CB19EC">
        <w:rPr>
          <w:sz w:val="28"/>
          <w:szCs w:val="28"/>
          <w:lang w:val="de-DE"/>
        </w:rPr>
        <w:t>----------------------------------------------------------------------------------------------------</w:t>
      </w:r>
    </w:p>
    <w:p w14:paraId="05AE5023" w14:textId="618347FF" w:rsidR="00072C5E" w:rsidRPr="0019589C" w:rsidRDefault="007B3B3C" w:rsidP="0019589C">
      <w:pPr>
        <w:pStyle w:val="Heading3"/>
        <w:rPr>
          <w:sz w:val="32"/>
          <w:szCs w:val="32"/>
          <w:lang w:val="de-DE"/>
        </w:rPr>
      </w:pPr>
      <w:bookmarkStart w:id="36" w:name="_Toc197063899"/>
      <w:r w:rsidRPr="0019589C">
        <w:rPr>
          <w:sz w:val="32"/>
          <w:szCs w:val="32"/>
          <w:lang w:val="de-DE"/>
        </w:rPr>
        <w:t>BÀI 6.</w:t>
      </w:r>
      <w:r w:rsidR="0019589C" w:rsidRPr="0019589C">
        <w:rPr>
          <w:b w:val="0"/>
          <w:sz w:val="32"/>
          <w:szCs w:val="32"/>
          <w:lang w:val="de-DE"/>
        </w:rPr>
        <w:t xml:space="preserve"> BÀI TẬP TRẮC NGHIỆM</w:t>
      </w:r>
      <w:r w:rsidRPr="0019589C">
        <w:rPr>
          <w:sz w:val="32"/>
          <w:szCs w:val="32"/>
          <w:lang w:val="de-DE"/>
        </w:rPr>
        <w:t xml:space="preserve"> AlO</w:t>
      </w:r>
      <w:r w:rsidRPr="0019589C">
        <w:rPr>
          <w:sz w:val="32"/>
          <w:szCs w:val="32"/>
          <w:vertAlign w:val="subscript"/>
          <w:lang w:val="de-DE"/>
        </w:rPr>
        <w:t>2</w:t>
      </w:r>
      <w:r w:rsidRPr="0019589C">
        <w:rPr>
          <w:sz w:val="32"/>
          <w:szCs w:val="32"/>
          <w:vertAlign w:val="superscript"/>
          <w:lang w:val="de-DE"/>
        </w:rPr>
        <w:t>-</w:t>
      </w:r>
      <w:bookmarkEnd w:id="36"/>
    </w:p>
    <w:p w14:paraId="0B450E68" w14:textId="77777777" w:rsidR="00072C5E" w:rsidRPr="00CB19EC" w:rsidRDefault="007B3B3C">
      <w:pPr>
        <w:autoSpaceDE w:val="0"/>
        <w:ind w:firstLine="360"/>
        <w:jc w:val="both"/>
        <w:rPr>
          <w:b/>
          <w:sz w:val="22"/>
          <w:szCs w:val="22"/>
          <w:lang w:val="de-DE"/>
        </w:rPr>
      </w:pPr>
      <w:r w:rsidRPr="00CB19EC">
        <w:rPr>
          <w:b/>
          <w:lang w:val="de-DE"/>
        </w:rPr>
        <w:t>I. KIẾN THỨC CƠ BẢN</w:t>
      </w:r>
    </w:p>
    <w:p w14:paraId="73466E64" w14:textId="77777777" w:rsidR="00072C5E" w:rsidRPr="00CB19EC" w:rsidRDefault="007B3B3C">
      <w:pPr>
        <w:autoSpaceDE w:val="0"/>
        <w:ind w:firstLine="360"/>
        <w:jc w:val="both"/>
        <w:rPr>
          <w:b/>
          <w:lang w:val="de-DE"/>
        </w:rPr>
      </w:pPr>
      <w:r w:rsidRPr="00CB19EC">
        <w:rPr>
          <w:b/>
          <w:lang w:val="de-DE"/>
        </w:rPr>
        <w:t>1. Phân loại: Có 2 dạng:</w:t>
      </w:r>
    </w:p>
    <w:p w14:paraId="7005DE86" w14:textId="77777777" w:rsidR="00072C5E" w:rsidRPr="00CB19EC" w:rsidRDefault="007B3B3C">
      <w:pPr>
        <w:autoSpaceDE w:val="0"/>
        <w:ind w:firstLine="360"/>
        <w:jc w:val="both"/>
        <w:rPr>
          <w:b/>
          <w:lang w:val="nl-NL"/>
        </w:rPr>
      </w:pPr>
      <w:r w:rsidRPr="00CB19EC">
        <w:rPr>
          <w:b/>
          <w:lang w:val="nl-NL"/>
        </w:rPr>
        <w:t xml:space="preserve">Dạng 1: </w:t>
      </w:r>
    </w:p>
    <w:p w14:paraId="2C369F9C" w14:textId="77777777" w:rsidR="00072C5E" w:rsidRPr="00CB19EC" w:rsidRDefault="007B3B3C">
      <w:pPr>
        <w:autoSpaceDE w:val="0"/>
        <w:ind w:left="720" w:firstLine="720"/>
        <w:jc w:val="both"/>
        <w:rPr>
          <w:lang w:val="nl-NL"/>
        </w:rPr>
      </w:pPr>
      <w:r w:rsidRPr="00CB19EC">
        <w:rPr>
          <w:lang w:val="nl-NL"/>
        </w:rPr>
        <w:t>H</w:t>
      </w:r>
      <w:r w:rsidRPr="00CB19EC">
        <w:rPr>
          <w:vertAlign w:val="superscript"/>
          <w:lang w:val="nl-NL"/>
        </w:rPr>
        <w:t>+</w:t>
      </w:r>
      <w:r w:rsidRPr="00CB19EC">
        <w:rPr>
          <w:lang w:val="nl-NL"/>
        </w:rPr>
        <w:t xml:space="preserve"> + AlO</w:t>
      </w:r>
      <w:r w:rsidRPr="00CB19EC">
        <w:rPr>
          <w:vertAlign w:val="subscript"/>
          <w:lang w:val="nl-NL"/>
        </w:rPr>
        <w:t>2</w:t>
      </w:r>
      <w:r w:rsidRPr="00CB19EC">
        <w:rPr>
          <w:vertAlign w:val="superscript"/>
          <w:lang w:val="nl-NL"/>
        </w:rPr>
        <w:t>-</w:t>
      </w:r>
      <w:r w:rsidRPr="00CB19EC">
        <w:rPr>
          <w:lang w:val="nl-NL"/>
        </w:rPr>
        <w:t xml:space="preserve"> + H</w:t>
      </w:r>
      <w:r w:rsidRPr="00CB19EC">
        <w:rPr>
          <w:vertAlign w:val="subscript"/>
          <w:lang w:val="nl-NL"/>
        </w:rPr>
        <w:t>2</w:t>
      </w:r>
      <w:r w:rsidRPr="00CB19EC">
        <w:rPr>
          <w:lang w:val="nl-NL"/>
        </w:rPr>
        <w:t>O → Al(OH)</w:t>
      </w:r>
      <w:r w:rsidRPr="00CB19EC">
        <w:rPr>
          <w:vertAlign w:val="subscript"/>
          <w:lang w:val="nl-NL"/>
        </w:rPr>
        <w:t>3</w:t>
      </w:r>
      <w:r w:rsidRPr="00CB19EC">
        <w:rPr>
          <w:lang w:val="nl-NL"/>
        </w:rPr>
        <w:t>↓</w:t>
      </w:r>
    </w:p>
    <w:p w14:paraId="4695F0EC" w14:textId="77777777" w:rsidR="00072C5E" w:rsidRPr="00CB19EC" w:rsidRDefault="007B3B3C">
      <w:pPr>
        <w:autoSpaceDE w:val="0"/>
        <w:ind w:left="720" w:firstLine="720"/>
        <w:jc w:val="both"/>
        <w:rPr>
          <w:lang w:val="nl-NL"/>
        </w:rPr>
      </w:pPr>
      <w:r w:rsidRPr="00CB19EC">
        <w:rPr>
          <w:lang w:val="nl-NL"/>
        </w:rPr>
        <w:t>3H</w:t>
      </w:r>
      <w:r w:rsidRPr="00CB19EC">
        <w:rPr>
          <w:vertAlign w:val="superscript"/>
          <w:lang w:val="nl-NL"/>
        </w:rPr>
        <w:t>+</w:t>
      </w:r>
      <w:r w:rsidRPr="00CB19EC">
        <w:rPr>
          <w:lang w:val="nl-NL"/>
        </w:rPr>
        <w:t xml:space="preserve"> + Al(OH)</w:t>
      </w:r>
      <w:r w:rsidRPr="00CB19EC">
        <w:rPr>
          <w:vertAlign w:val="subscript"/>
          <w:lang w:val="nl-NL"/>
        </w:rPr>
        <w:t>3</w:t>
      </w:r>
      <w:r w:rsidRPr="00CB19EC">
        <w:rPr>
          <w:lang w:val="nl-NL"/>
        </w:rPr>
        <w:t>↓→ Al</w:t>
      </w:r>
      <w:r w:rsidRPr="00CB19EC">
        <w:rPr>
          <w:vertAlign w:val="superscript"/>
          <w:lang w:val="nl-NL"/>
        </w:rPr>
        <w:t>3+</w:t>
      </w:r>
      <w:r w:rsidRPr="00CB19EC">
        <w:rPr>
          <w:lang w:val="nl-NL"/>
        </w:rPr>
        <w:t xml:space="preserve"> + 3H</w:t>
      </w:r>
      <w:r w:rsidRPr="00CB19EC">
        <w:rPr>
          <w:vertAlign w:val="subscript"/>
          <w:lang w:val="nl-NL"/>
        </w:rPr>
        <w:t>2</w:t>
      </w:r>
      <w:r w:rsidRPr="00CB19EC">
        <w:rPr>
          <w:lang w:val="nl-NL"/>
        </w:rPr>
        <w:t>O</w:t>
      </w:r>
    </w:p>
    <w:p w14:paraId="014871FE" w14:textId="77777777" w:rsidR="00072C5E" w:rsidRPr="00CB19EC" w:rsidRDefault="007B3B3C">
      <w:pPr>
        <w:autoSpaceDE w:val="0"/>
        <w:ind w:firstLine="360"/>
        <w:jc w:val="both"/>
        <w:rPr>
          <w:b/>
          <w:lang w:val="nl-NL"/>
        </w:rPr>
      </w:pPr>
      <w:r w:rsidRPr="00CB19EC">
        <w:rPr>
          <w:b/>
          <w:lang w:val="nl-NL"/>
        </w:rPr>
        <w:t>Dạng 2:</w:t>
      </w:r>
    </w:p>
    <w:p w14:paraId="5349D219" w14:textId="77777777" w:rsidR="00072C5E" w:rsidRDefault="007B3B3C">
      <w:pPr>
        <w:autoSpaceDE w:val="0"/>
        <w:ind w:left="720" w:firstLine="720"/>
        <w:jc w:val="both"/>
      </w:pPr>
      <w:r>
        <w:t>CO</w:t>
      </w:r>
      <w:r>
        <w:rPr>
          <w:vertAlign w:val="subscript"/>
        </w:rPr>
        <w:t>2</w:t>
      </w:r>
      <w:r>
        <w:t xml:space="preserve"> + AlO</w:t>
      </w:r>
      <w:r>
        <w:rPr>
          <w:vertAlign w:val="subscript"/>
        </w:rPr>
        <w:t>2</w:t>
      </w:r>
      <w:r>
        <w:rPr>
          <w:vertAlign w:val="superscript"/>
        </w:rPr>
        <w:t>-</w:t>
      </w:r>
      <w:r>
        <w:t> + H</w:t>
      </w:r>
      <w:r>
        <w:rPr>
          <w:vertAlign w:val="subscript"/>
        </w:rPr>
        <w:t>2</w:t>
      </w:r>
      <w:r>
        <w:t xml:space="preserve">O → </w:t>
      </w:r>
      <w:proofErr w:type="gramStart"/>
      <w:r>
        <w:t>Al(</w:t>
      </w:r>
      <w:proofErr w:type="gramEnd"/>
      <w:r>
        <w:t>OH)</w:t>
      </w:r>
      <w:r>
        <w:rPr>
          <w:vertAlign w:val="subscript"/>
        </w:rPr>
        <w:t>3</w:t>
      </w:r>
      <w:r>
        <w:t>↓ + HCO</w:t>
      </w:r>
      <w:r>
        <w:rPr>
          <w:vertAlign w:val="subscript"/>
        </w:rPr>
        <w:t>3</w:t>
      </w:r>
      <w:r>
        <w:rPr>
          <w:vertAlign w:val="superscript"/>
        </w:rPr>
        <w:t>-</w:t>
      </w:r>
    </w:p>
    <w:p w14:paraId="520DE518" w14:textId="77777777" w:rsidR="00072C5E" w:rsidRDefault="007B3B3C">
      <w:pPr>
        <w:autoSpaceDE w:val="0"/>
        <w:ind w:firstLine="360"/>
        <w:jc w:val="both"/>
        <w:rPr>
          <w:b/>
        </w:rPr>
      </w:pPr>
      <w:r>
        <w:rPr>
          <w:b/>
        </w:rPr>
        <w:t>II. VÍ DỤ</w:t>
      </w:r>
    </w:p>
    <w:p w14:paraId="7A1AB11E" w14:textId="77777777" w:rsidR="00072C5E" w:rsidRDefault="007B3B3C">
      <w:pPr>
        <w:autoSpaceDE w:val="0"/>
        <w:jc w:val="both"/>
        <w:rPr>
          <w:b/>
          <w:spacing w:val="-4"/>
        </w:rPr>
      </w:pPr>
      <w:r>
        <w:rPr>
          <w:b/>
          <w:spacing w:val="-4"/>
        </w:rPr>
        <w:t xml:space="preserve">Ví dụ 1: </w:t>
      </w:r>
      <w:r>
        <w:rPr>
          <w:spacing w:val="-4"/>
        </w:rPr>
        <w:t>Cho x mol NaAlO</w:t>
      </w:r>
      <w:r>
        <w:rPr>
          <w:spacing w:val="-4"/>
          <w:vertAlign w:val="subscript"/>
        </w:rPr>
        <w:t xml:space="preserve">2 </w:t>
      </w:r>
      <w:r>
        <w:rPr>
          <w:spacing w:val="-4"/>
        </w:rPr>
        <w:t xml:space="preserve">(hoặc </w:t>
      </w:r>
      <w:proofErr w:type="gramStart"/>
      <w:r>
        <w:rPr>
          <w:spacing w:val="-4"/>
        </w:rPr>
        <w:t>Na[Al(</w:t>
      </w:r>
      <w:proofErr w:type="gramEnd"/>
      <w:r>
        <w:rPr>
          <w:spacing w:val="-4"/>
        </w:rPr>
        <w:t>OH)</w:t>
      </w:r>
      <w:r>
        <w:rPr>
          <w:spacing w:val="-4"/>
          <w:vertAlign w:val="subscript"/>
        </w:rPr>
        <w:t>4</w:t>
      </w:r>
      <w:r>
        <w:rPr>
          <w:spacing w:val="-4"/>
        </w:rPr>
        <w:t>] tác dụng với dung dịch chứa y mol HNO</w:t>
      </w:r>
      <w:r>
        <w:rPr>
          <w:spacing w:val="-4"/>
          <w:vertAlign w:val="subscript"/>
        </w:rPr>
        <w:t>3</w:t>
      </w:r>
      <w:r>
        <w:rPr>
          <w:spacing w:val="-4"/>
        </w:rPr>
        <w:t xml:space="preserve">. Để thu được kết tủa thì </w:t>
      </w:r>
    </w:p>
    <w:p w14:paraId="6D09BF36" w14:textId="77777777" w:rsidR="00072C5E" w:rsidRDefault="007B3B3C">
      <w:pPr>
        <w:autoSpaceDE w:val="0"/>
        <w:ind w:left="360" w:firstLine="360"/>
        <w:jc w:val="both"/>
      </w:pPr>
      <w:r>
        <w:rPr>
          <w:b/>
          <w:bCs/>
        </w:rPr>
        <w:t xml:space="preserve">A. </w:t>
      </w:r>
      <w:r>
        <w:t>y &lt; 4x</w:t>
      </w:r>
      <w:r>
        <w:tab/>
      </w:r>
      <w:r>
        <w:tab/>
      </w:r>
      <w:r>
        <w:rPr>
          <w:b/>
          <w:bCs/>
        </w:rPr>
        <w:t xml:space="preserve">B. </w:t>
      </w:r>
      <w:proofErr w:type="gramStart"/>
      <w:r>
        <w:t>y  4</w:t>
      </w:r>
      <w:proofErr w:type="gramEnd"/>
      <w:r>
        <w:t>x</w:t>
      </w:r>
      <w:r>
        <w:tab/>
      </w:r>
      <w:r>
        <w:tab/>
      </w:r>
      <w:r>
        <w:rPr>
          <w:b/>
          <w:bCs/>
        </w:rPr>
        <w:t xml:space="preserve">C. </w:t>
      </w:r>
      <w:r>
        <w:t>4x = y</w:t>
      </w:r>
      <w:r>
        <w:tab/>
      </w:r>
      <w:r>
        <w:tab/>
      </w:r>
      <w:r>
        <w:rPr>
          <w:b/>
          <w:bCs/>
        </w:rPr>
        <w:t xml:space="preserve">D. </w:t>
      </w:r>
      <w:r>
        <w:t>y &gt; 4x</w:t>
      </w:r>
    </w:p>
    <w:p w14:paraId="29F96970" w14:textId="77777777" w:rsidR="00072C5E" w:rsidRDefault="007B3B3C">
      <w:pPr>
        <w:autoSpaceDE w:val="0"/>
        <w:ind w:firstLine="360"/>
        <w:jc w:val="both"/>
        <w:rPr>
          <w:b/>
          <w:spacing w:val="-2"/>
        </w:rPr>
      </w:pPr>
      <w:r>
        <w:rPr>
          <w:b/>
          <w:spacing w:val="-2"/>
        </w:rPr>
        <w:t xml:space="preserve">Vận dụng 1: </w:t>
      </w:r>
      <w:r>
        <w:rPr>
          <w:spacing w:val="-2"/>
        </w:rPr>
        <w:t>Cho dung dịch chứa 0,5 mol HCl vào dung dịch chứa 0,2 mol NaAlO</w:t>
      </w:r>
      <w:r>
        <w:rPr>
          <w:spacing w:val="-2"/>
          <w:vertAlign w:val="subscript"/>
        </w:rPr>
        <w:t>2</w:t>
      </w:r>
      <w:r>
        <w:rPr>
          <w:spacing w:val="-2"/>
        </w:rPr>
        <w:t>. Số mol kết tủa thu được là:</w:t>
      </w:r>
    </w:p>
    <w:p w14:paraId="604EBA0A" w14:textId="77777777" w:rsidR="00072C5E" w:rsidRDefault="007B3B3C">
      <w:pPr>
        <w:ind w:firstLine="720"/>
        <w:jc w:val="both"/>
      </w:pPr>
      <w:r>
        <w:rPr>
          <w:b/>
        </w:rPr>
        <w:t>A.</w:t>
      </w:r>
      <w:r>
        <w:t xml:space="preserve"> 0,1 mol</w:t>
      </w:r>
      <w:r>
        <w:tab/>
      </w:r>
      <w:r>
        <w:tab/>
      </w:r>
      <w:r>
        <w:rPr>
          <w:b/>
        </w:rPr>
        <w:t>B.</w:t>
      </w:r>
      <w:r>
        <w:t xml:space="preserve"> 0,2 mol</w:t>
      </w:r>
      <w:r>
        <w:tab/>
      </w:r>
      <w:r>
        <w:tab/>
      </w:r>
      <w:r>
        <w:rPr>
          <w:b/>
        </w:rPr>
        <w:t>C.</w:t>
      </w:r>
      <w:r>
        <w:t xml:space="preserve"> 0,5 mol</w:t>
      </w:r>
      <w:r>
        <w:tab/>
      </w:r>
      <w:r>
        <w:tab/>
      </w:r>
      <w:r>
        <w:rPr>
          <w:b/>
        </w:rPr>
        <w:t>D.</w:t>
      </w:r>
      <w:r>
        <w:t xml:space="preserve"> Kết quả khác</w:t>
      </w:r>
    </w:p>
    <w:p w14:paraId="4743EEFE" w14:textId="77777777" w:rsidR="00072C5E" w:rsidRDefault="007B3B3C">
      <w:pPr>
        <w:autoSpaceDE w:val="0"/>
        <w:jc w:val="both"/>
        <w:rPr>
          <w:b/>
        </w:rPr>
      </w:pPr>
      <w:r>
        <w:rPr>
          <w:b/>
        </w:rPr>
        <w:t xml:space="preserve">Ví dụ 2: </w:t>
      </w:r>
      <w:r>
        <w:t>Cho 0,1 mol H</w:t>
      </w:r>
      <w:r>
        <w:rPr>
          <w:vertAlign w:val="superscript"/>
        </w:rPr>
        <w:t>+</w:t>
      </w:r>
      <w:r>
        <w:t xml:space="preserve"> vào dung dịch </w:t>
      </w:r>
      <w:proofErr w:type="gramStart"/>
      <w:r>
        <w:t>chứa  0</w:t>
      </w:r>
      <w:proofErr w:type="gramEnd"/>
      <w:r>
        <w:t>,2 mol AlO</w:t>
      </w:r>
      <w:r>
        <w:rPr>
          <w:vertAlign w:val="subscript"/>
        </w:rPr>
        <w:t>2</w:t>
      </w:r>
      <w:r>
        <w:rPr>
          <w:vertAlign w:val="superscript"/>
        </w:rPr>
        <w:t>-</w:t>
      </w:r>
      <w:r>
        <w:t xml:space="preserve"> thì được m </w:t>
      </w:r>
      <w:proofErr w:type="gramStart"/>
      <w:r>
        <w:t>gam  kết</w:t>
      </w:r>
      <w:proofErr w:type="gramEnd"/>
      <w:r>
        <w:t xml:space="preserve"> tủa. Giá trị của m </w:t>
      </w:r>
      <w:proofErr w:type="gramStart"/>
      <w:r>
        <w:t>là :</w:t>
      </w:r>
      <w:proofErr w:type="gramEnd"/>
    </w:p>
    <w:p w14:paraId="14346C8E" w14:textId="77777777" w:rsidR="00072C5E" w:rsidRDefault="007B3B3C">
      <w:pPr>
        <w:ind w:firstLine="720"/>
        <w:jc w:val="both"/>
      </w:pPr>
      <w:r>
        <w:t xml:space="preserve"> </w:t>
      </w:r>
      <w:r>
        <w:rPr>
          <w:b/>
        </w:rPr>
        <w:t>A.</w:t>
      </w:r>
      <w:r>
        <w:t xml:space="preserve"> 15,6</w:t>
      </w:r>
      <w:r>
        <w:tab/>
      </w:r>
      <w:r>
        <w:tab/>
      </w:r>
      <w:r>
        <w:rPr>
          <w:b/>
        </w:rPr>
        <w:t>B.</w:t>
      </w:r>
      <w:r>
        <w:t xml:space="preserve"> 11,7</w:t>
      </w:r>
      <w:r>
        <w:tab/>
      </w:r>
      <w:r>
        <w:tab/>
      </w:r>
      <w:r>
        <w:tab/>
      </w:r>
      <w:r>
        <w:rPr>
          <w:b/>
        </w:rPr>
        <w:t>C.</w:t>
      </w:r>
      <w:r>
        <w:t xml:space="preserve"> 7,8 </w:t>
      </w:r>
      <w:r>
        <w:tab/>
      </w:r>
      <w:r>
        <w:tab/>
      </w:r>
      <w:r>
        <w:tab/>
      </w:r>
      <w:r>
        <w:rPr>
          <w:b/>
        </w:rPr>
        <w:t>D.</w:t>
      </w:r>
      <w:r>
        <w:t xml:space="preserve"> 1,56.</w:t>
      </w:r>
    </w:p>
    <w:p w14:paraId="3A3534BD" w14:textId="77777777" w:rsidR="00072C5E" w:rsidRDefault="007B3B3C">
      <w:pPr>
        <w:autoSpaceDE w:val="0"/>
        <w:ind w:left="360"/>
        <w:jc w:val="both"/>
        <w:rPr>
          <w:b/>
        </w:rPr>
      </w:pPr>
      <w:r>
        <w:rPr>
          <w:b/>
        </w:rPr>
        <w:t xml:space="preserve">Vận dụng 2: </w:t>
      </w:r>
      <w:r>
        <w:rPr>
          <w:spacing w:val="-6"/>
          <w:lang w:val="pt-BR"/>
        </w:rPr>
        <w:t>Cho 200ml dung dịch H</w:t>
      </w:r>
      <w:r>
        <w:rPr>
          <w:spacing w:val="-6"/>
          <w:vertAlign w:val="subscript"/>
          <w:lang w:val="pt-BR"/>
        </w:rPr>
        <w:t>2</w:t>
      </w:r>
      <w:r>
        <w:rPr>
          <w:spacing w:val="-6"/>
          <w:lang w:val="pt-BR"/>
        </w:rPr>
        <w:t>SO</w:t>
      </w:r>
      <w:r>
        <w:rPr>
          <w:spacing w:val="-6"/>
          <w:vertAlign w:val="subscript"/>
          <w:lang w:val="pt-BR"/>
        </w:rPr>
        <w:t>4</w:t>
      </w:r>
      <w:r>
        <w:rPr>
          <w:spacing w:val="-6"/>
          <w:lang w:val="pt-BR"/>
        </w:rPr>
        <w:t xml:space="preserve"> 0,25M vào 4 lít dung dịch KAlO</w:t>
      </w:r>
      <w:r>
        <w:rPr>
          <w:spacing w:val="-6"/>
          <w:vertAlign w:val="subscript"/>
          <w:lang w:val="pt-BR"/>
        </w:rPr>
        <w:t>2</w:t>
      </w:r>
      <w:r>
        <w:rPr>
          <w:spacing w:val="-6"/>
          <w:lang w:val="pt-BR"/>
        </w:rPr>
        <w:t xml:space="preserve"> 0,1M thu được a gam kết tủ</w:t>
      </w:r>
      <w:r>
        <w:rPr>
          <w:b/>
          <w:spacing w:val="-6"/>
          <w:lang w:val="pt-BR"/>
        </w:rPr>
        <w:t>A.</w:t>
      </w:r>
      <w:r>
        <w:rPr>
          <w:spacing w:val="-6"/>
          <w:lang w:val="pt-BR"/>
        </w:rPr>
        <w:t xml:space="preserve"> Giá trị của a gam là:</w:t>
      </w:r>
    </w:p>
    <w:p w14:paraId="2635167F" w14:textId="77777777" w:rsidR="00072C5E" w:rsidRDefault="007B3B3C">
      <w:pPr>
        <w:ind w:firstLine="720"/>
        <w:jc w:val="both"/>
        <w:rPr>
          <w:lang w:val="pt-BR"/>
        </w:rPr>
      </w:pPr>
      <w:r>
        <w:rPr>
          <w:b/>
          <w:lang w:val="pt-BR"/>
        </w:rPr>
        <w:t xml:space="preserve">A. </w:t>
      </w:r>
      <w:r>
        <w:rPr>
          <w:lang w:val="pt-BR"/>
        </w:rPr>
        <w:t>7,8 gam</w:t>
      </w:r>
      <w:r>
        <w:rPr>
          <w:lang w:val="pt-BR"/>
        </w:rPr>
        <w:tab/>
      </w:r>
      <w:r>
        <w:rPr>
          <w:lang w:val="pt-BR"/>
        </w:rPr>
        <w:tab/>
      </w:r>
      <w:r>
        <w:rPr>
          <w:b/>
          <w:lang w:val="pt-BR"/>
        </w:rPr>
        <w:t>B.</w:t>
      </w:r>
      <w:r>
        <w:rPr>
          <w:lang w:val="pt-BR"/>
        </w:rPr>
        <w:t xml:space="preserve"> 1,56 gam</w:t>
      </w:r>
      <w:r>
        <w:rPr>
          <w:lang w:val="pt-BR"/>
        </w:rPr>
        <w:tab/>
      </w:r>
      <w:r>
        <w:rPr>
          <w:lang w:val="pt-BR"/>
        </w:rPr>
        <w:tab/>
      </w:r>
      <w:r>
        <w:rPr>
          <w:b/>
          <w:lang w:val="pt-BR"/>
        </w:rPr>
        <w:t>C.</w:t>
      </w:r>
      <w:r>
        <w:rPr>
          <w:lang w:val="pt-BR"/>
        </w:rPr>
        <w:t xml:space="preserve"> 2,34 gam</w:t>
      </w:r>
      <w:r>
        <w:rPr>
          <w:lang w:val="pt-BR"/>
        </w:rPr>
        <w:tab/>
      </w:r>
      <w:r>
        <w:rPr>
          <w:lang w:val="pt-BR"/>
        </w:rPr>
        <w:tab/>
      </w:r>
      <w:r>
        <w:rPr>
          <w:b/>
          <w:lang w:val="pt-BR"/>
        </w:rPr>
        <w:t>D.</w:t>
      </w:r>
      <w:r>
        <w:rPr>
          <w:lang w:val="pt-BR"/>
        </w:rPr>
        <w:t xml:space="preserve"> 1,17 gam</w:t>
      </w:r>
    </w:p>
    <w:p w14:paraId="5DACC5D3" w14:textId="77777777" w:rsidR="00072C5E" w:rsidRPr="00CB19EC" w:rsidRDefault="007B3B3C">
      <w:pPr>
        <w:autoSpaceDE w:val="0"/>
        <w:jc w:val="both"/>
        <w:rPr>
          <w:b/>
          <w:lang w:val="pt-BR"/>
        </w:rPr>
      </w:pPr>
      <w:r w:rsidRPr="00CB19EC">
        <w:rPr>
          <w:b/>
          <w:lang w:val="pt-BR"/>
        </w:rPr>
        <w:t xml:space="preserve">Ví dụ 3: </w:t>
      </w:r>
      <w:r w:rsidRPr="00CB19EC">
        <w:rPr>
          <w:lang w:val="pt-BR"/>
        </w:rPr>
        <w:t>Dung dịch A chứa m gam KOH và 0,3 mol KAlO</w:t>
      </w:r>
      <w:r w:rsidRPr="00CB19EC">
        <w:rPr>
          <w:vertAlign w:val="subscript"/>
          <w:lang w:val="pt-BR"/>
        </w:rPr>
        <w:t>2</w:t>
      </w:r>
      <w:r w:rsidRPr="00CB19EC">
        <w:rPr>
          <w:lang w:val="pt-BR"/>
        </w:rPr>
        <w:t>. Cho 500 ml dung dịch HCl 2M vào dung dịch A thu được 15,6 gam kết tủ</w:t>
      </w:r>
      <w:r w:rsidRPr="00CB19EC">
        <w:rPr>
          <w:b/>
          <w:lang w:val="pt-BR"/>
        </w:rPr>
        <w:t>A.</w:t>
      </w:r>
      <w:r w:rsidRPr="00CB19EC">
        <w:rPr>
          <w:lang w:val="pt-BR"/>
        </w:rPr>
        <w:t xml:space="preserve"> Giá trị của m là: </w:t>
      </w:r>
    </w:p>
    <w:p w14:paraId="482E18A0" w14:textId="77777777" w:rsidR="00072C5E" w:rsidRPr="00CB19EC" w:rsidRDefault="007B3B3C">
      <w:pPr>
        <w:autoSpaceDE w:val="0"/>
        <w:ind w:firstLine="720"/>
        <w:jc w:val="both"/>
        <w:rPr>
          <w:lang w:val="pt-BR"/>
        </w:rPr>
      </w:pPr>
      <w:r w:rsidRPr="00CB19EC">
        <w:rPr>
          <w:b/>
          <w:lang w:val="pt-BR"/>
        </w:rPr>
        <w:t>A.</w:t>
      </w:r>
      <w:r w:rsidRPr="00CB19EC">
        <w:rPr>
          <w:lang w:val="pt-BR"/>
        </w:rPr>
        <w:t xml:space="preserve"> 22,4g hoặc 44,8g</w:t>
      </w:r>
      <w:r w:rsidRPr="00CB19EC">
        <w:rPr>
          <w:lang w:val="pt-BR"/>
        </w:rPr>
        <w:tab/>
      </w:r>
      <w:r w:rsidRPr="00CB19EC">
        <w:rPr>
          <w:b/>
          <w:lang w:val="pt-BR"/>
        </w:rPr>
        <w:t>B.</w:t>
      </w:r>
      <w:r w:rsidRPr="00CB19EC">
        <w:rPr>
          <w:lang w:val="pt-BR"/>
        </w:rPr>
        <w:t xml:space="preserve"> 12,6g      </w:t>
      </w:r>
      <w:r w:rsidRPr="00CB19EC">
        <w:rPr>
          <w:lang w:val="pt-BR"/>
        </w:rPr>
        <w:tab/>
      </w:r>
      <w:r w:rsidRPr="00CB19EC">
        <w:rPr>
          <w:lang w:val="pt-BR"/>
        </w:rPr>
        <w:tab/>
      </w:r>
      <w:r w:rsidRPr="00CB19EC">
        <w:rPr>
          <w:b/>
          <w:lang w:val="pt-BR"/>
        </w:rPr>
        <w:t>C.</w:t>
      </w:r>
      <w:r w:rsidRPr="00CB19EC">
        <w:rPr>
          <w:lang w:val="pt-BR"/>
        </w:rPr>
        <w:t xml:space="preserve"> 8g hoặc 22,4g</w:t>
      </w:r>
      <w:r w:rsidRPr="00CB19EC">
        <w:rPr>
          <w:lang w:val="pt-BR"/>
        </w:rPr>
        <w:tab/>
      </w:r>
      <w:r w:rsidRPr="00CB19EC">
        <w:rPr>
          <w:b/>
          <w:lang w:val="pt-BR"/>
        </w:rPr>
        <w:t>D.</w:t>
      </w:r>
      <w:r w:rsidRPr="00CB19EC">
        <w:rPr>
          <w:lang w:val="pt-BR"/>
        </w:rPr>
        <w:t xml:space="preserve"> 44,8g</w:t>
      </w:r>
    </w:p>
    <w:p w14:paraId="2B739E53" w14:textId="77777777" w:rsidR="00072C5E" w:rsidRPr="00CB19EC" w:rsidRDefault="007B3B3C">
      <w:pPr>
        <w:autoSpaceDE w:val="0"/>
        <w:ind w:left="360"/>
        <w:jc w:val="both"/>
        <w:rPr>
          <w:b/>
          <w:lang w:val="pt-BR"/>
        </w:rPr>
      </w:pPr>
      <w:r w:rsidRPr="00CB19EC">
        <w:rPr>
          <w:b/>
          <w:lang w:val="pt-BR"/>
        </w:rPr>
        <w:t xml:space="preserve">Vận dụng 3: </w:t>
      </w:r>
      <w:r w:rsidRPr="00CB19EC">
        <w:rPr>
          <w:spacing w:val="1"/>
          <w:lang w:val="pt-BR"/>
        </w:rPr>
        <w:t>R</w:t>
      </w:r>
      <w:r w:rsidRPr="00CB19EC">
        <w:rPr>
          <w:lang w:val="pt-BR"/>
        </w:rPr>
        <w:t>ót</w:t>
      </w:r>
      <w:r w:rsidRPr="00CB19EC">
        <w:rPr>
          <w:spacing w:val="17"/>
          <w:lang w:val="pt-BR"/>
        </w:rPr>
        <w:t xml:space="preserve"> </w:t>
      </w:r>
      <w:r w:rsidRPr="00CB19EC">
        <w:rPr>
          <w:spacing w:val="1"/>
          <w:lang w:val="pt-BR"/>
        </w:rPr>
        <w:t>t</w:t>
      </w:r>
      <w:r w:rsidRPr="00CB19EC">
        <w:rPr>
          <w:lang w:val="pt-BR"/>
        </w:rPr>
        <w:t>ừ</w:t>
      </w:r>
      <w:r w:rsidRPr="00CB19EC">
        <w:rPr>
          <w:spacing w:val="18"/>
          <w:lang w:val="pt-BR"/>
        </w:rPr>
        <w:t xml:space="preserve"> </w:t>
      </w:r>
      <w:r w:rsidRPr="00CB19EC">
        <w:rPr>
          <w:spacing w:val="1"/>
          <w:lang w:val="pt-BR"/>
        </w:rPr>
        <w:t>t</w:t>
      </w:r>
      <w:r w:rsidRPr="00CB19EC">
        <w:rPr>
          <w:lang w:val="pt-BR"/>
        </w:rPr>
        <w:t>ừ</w:t>
      </w:r>
      <w:r w:rsidRPr="00CB19EC">
        <w:rPr>
          <w:spacing w:val="20"/>
          <w:lang w:val="pt-BR"/>
        </w:rPr>
        <w:t xml:space="preserve"> </w:t>
      </w:r>
      <w:r w:rsidRPr="00CB19EC">
        <w:rPr>
          <w:lang w:val="pt-BR"/>
        </w:rPr>
        <w:t>du</w:t>
      </w:r>
      <w:r w:rsidRPr="00CB19EC">
        <w:rPr>
          <w:spacing w:val="3"/>
          <w:lang w:val="pt-BR"/>
        </w:rPr>
        <w:t>n</w:t>
      </w:r>
      <w:r w:rsidRPr="00CB19EC">
        <w:rPr>
          <w:lang w:val="pt-BR"/>
        </w:rPr>
        <w:t>g</w:t>
      </w:r>
      <w:r w:rsidRPr="00CB19EC">
        <w:rPr>
          <w:spacing w:val="14"/>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w:t>
      </w:r>
      <w:r w:rsidRPr="00CB19EC">
        <w:rPr>
          <w:spacing w:val="16"/>
          <w:lang w:val="pt-BR"/>
        </w:rPr>
        <w:t xml:space="preserve"> </w:t>
      </w:r>
      <w:r w:rsidRPr="00CB19EC">
        <w:rPr>
          <w:lang w:val="pt-BR"/>
        </w:rPr>
        <w:t>H</w:t>
      </w:r>
      <w:r w:rsidRPr="00CB19EC">
        <w:rPr>
          <w:spacing w:val="1"/>
          <w:lang w:val="pt-BR"/>
        </w:rPr>
        <w:t>C</w:t>
      </w:r>
      <w:r w:rsidRPr="00CB19EC">
        <w:rPr>
          <w:lang w:val="pt-BR"/>
        </w:rPr>
        <w:t>l</w:t>
      </w:r>
      <w:r w:rsidRPr="00CB19EC">
        <w:rPr>
          <w:spacing w:val="17"/>
          <w:lang w:val="pt-BR"/>
        </w:rPr>
        <w:t xml:space="preserve"> </w:t>
      </w:r>
      <w:r w:rsidRPr="00CB19EC">
        <w:rPr>
          <w:lang w:val="pt-BR"/>
        </w:rPr>
        <w:t>0,1M</w:t>
      </w:r>
      <w:r w:rsidRPr="00CB19EC">
        <w:rPr>
          <w:spacing w:val="15"/>
          <w:lang w:val="pt-BR"/>
        </w:rPr>
        <w:t xml:space="preserve"> </w:t>
      </w:r>
      <w:r w:rsidRPr="00CB19EC">
        <w:rPr>
          <w:spacing w:val="3"/>
          <w:lang w:val="pt-BR"/>
        </w:rPr>
        <w:t>v</w:t>
      </w:r>
      <w:r w:rsidRPr="00CB19EC">
        <w:rPr>
          <w:spacing w:val="-1"/>
          <w:lang w:val="pt-BR"/>
        </w:rPr>
        <w:t>à</w:t>
      </w:r>
      <w:r w:rsidRPr="00CB19EC">
        <w:rPr>
          <w:lang w:val="pt-BR"/>
        </w:rPr>
        <w:t>o</w:t>
      </w:r>
      <w:r w:rsidRPr="00CB19EC">
        <w:rPr>
          <w:spacing w:val="16"/>
          <w:lang w:val="pt-BR"/>
        </w:rPr>
        <w:t xml:space="preserve"> </w:t>
      </w:r>
      <w:r w:rsidRPr="00CB19EC">
        <w:rPr>
          <w:lang w:val="pt-BR"/>
        </w:rPr>
        <w:t>200</w:t>
      </w:r>
      <w:r w:rsidRPr="00CB19EC">
        <w:rPr>
          <w:spacing w:val="20"/>
          <w:lang w:val="pt-BR"/>
        </w:rPr>
        <w:t xml:space="preserve"> </w:t>
      </w:r>
      <w:r w:rsidRPr="00CB19EC">
        <w:rPr>
          <w:spacing w:val="1"/>
          <w:lang w:val="pt-BR"/>
        </w:rPr>
        <w:t>m</w:t>
      </w:r>
      <w:r w:rsidRPr="00CB19EC">
        <w:rPr>
          <w:lang w:val="pt-BR"/>
        </w:rPr>
        <w:t>l</w:t>
      </w:r>
      <w:r w:rsidRPr="00CB19EC">
        <w:rPr>
          <w:spacing w:val="18"/>
          <w:lang w:val="pt-BR"/>
        </w:rPr>
        <w:t xml:space="preserve"> </w:t>
      </w:r>
      <w:r w:rsidRPr="00CB19EC">
        <w:rPr>
          <w:lang w:val="pt-BR"/>
        </w:rPr>
        <w:t>dung</w:t>
      </w:r>
      <w:r w:rsidRPr="00CB19EC">
        <w:rPr>
          <w:spacing w:val="14"/>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w:t>
      </w:r>
      <w:r w:rsidRPr="00CB19EC">
        <w:rPr>
          <w:spacing w:val="16"/>
          <w:lang w:val="pt-BR"/>
        </w:rPr>
        <w:t xml:space="preserve"> </w:t>
      </w:r>
      <w:r w:rsidRPr="00CB19EC">
        <w:rPr>
          <w:lang w:val="pt-BR"/>
        </w:rPr>
        <w:t>K</w:t>
      </w:r>
      <w:r w:rsidRPr="00CB19EC">
        <w:rPr>
          <w:spacing w:val="2"/>
          <w:lang w:val="pt-BR"/>
        </w:rPr>
        <w:t>[</w:t>
      </w:r>
      <w:r w:rsidRPr="00CB19EC">
        <w:rPr>
          <w:lang w:val="pt-BR"/>
        </w:rPr>
        <w:t>A</w:t>
      </w:r>
      <w:r w:rsidRPr="00CB19EC">
        <w:rPr>
          <w:spacing w:val="1"/>
          <w:lang w:val="pt-BR"/>
        </w:rPr>
        <w:t>l</w:t>
      </w:r>
      <w:r w:rsidRPr="00CB19EC">
        <w:rPr>
          <w:spacing w:val="-1"/>
          <w:lang w:val="pt-BR"/>
        </w:rPr>
        <w:t>(</w:t>
      </w:r>
      <w:r w:rsidRPr="00CB19EC">
        <w:rPr>
          <w:lang w:val="pt-BR"/>
        </w:rPr>
        <w:t>O</w:t>
      </w:r>
      <w:r w:rsidRPr="00CB19EC">
        <w:rPr>
          <w:spacing w:val="2"/>
          <w:lang w:val="pt-BR"/>
        </w:rPr>
        <w:t>H)</w:t>
      </w:r>
      <w:r w:rsidRPr="00CB19EC">
        <w:rPr>
          <w:spacing w:val="1"/>
          <w:position w:val="-1"/>
          <w:lang w:val="pt-BR"/>
        </w:rPr>
        <w:t>4</w:t>
      </w:r>
      <w:r w:rsidRPr="00CB19EC">
        <w:rPr>
          <w:lang w:val="pt-BR"/>
        </w:rPr>
        <w:t>]</w:t>
      </w:r>
      <w:r w:rsidRPr="00CB19EC">
        <w:rPr>
          <w:spacing w:val="11"/>
          <w:lang w:val="pt-BR"/>
        </w:rPr>
        <w:t xml:space="preserve"> </w:t>
      </w:r>
      <w:r w:rsidRPr="00CB19EC">
        <w:rPr>
          <w:lang w:val="pt-BR"/>
        </w:rPr>
        <w:t>0,2</w:t>
      </w:r>
      <w:r w:rsidRPr="00CB19EC">
        <w:rPr>
          <w:spacing w:val="1"/>
          <w:lang w:val="pt-BR"/>
        </w:rPr>
        <w:t>M</w:t>
      </w:r>
      <w:r w:rsidRPr="00CB19EC">
        <w:rPr>
          <w:lang w:val="pt-BR"/>
        </w:rPr>
        <w:t>.</w:t>
      </w:r>
      <w:r w:rsidRPr="00CB19EC">
        <w:rPr>
          <w:spacing w:val="13"/>
          <w:lang w:val="pt-BR"/>
        </w:rPr>
        <w:t xml:space="preserve"> </w:t>
      </w:r>
      <w:r w:rsidRPr="00CB19EC">
        <w:rPr>
          <w:spacing w:val="1"/>
          <w:lang w:val="pt-BR"/>
        </w:rPr>
        <w:t>S</w:t>
      </w:r>
      <w:r w:rsidRPr="00CB19EC">
        <w:rPr>
          <w:spacing w:val="-1"/>
          <w:lang w:val="pt-BR"/>
        </w:rPr>
        <w:t>a</w:t>
      </w:r>
      <w:r w:rsidRPr="00CB19EC">
        <w:rPr>
          <w:lang w:val="pt-BR"/>
        </w:rPr>
        <w:t>u</w:t>
      </w:r>
      <w:r w:rsidRPr="00CB19EC">
        <w:rPr>
          <w:spacing w:val="15"/>
          <w:lang w:val="pt-BR"/>
        </w:rPr>
        <w:t xml:space="preserve"> </w:t>
      </w:r>
      <w:r w:rsidRPr="00CB19EC">
        <w:rPr>
          <w:lang w:val="pt-BR"/>
        </w:rPr>
        <w:t>ph</w:t>
      </w:r>
      <w:r w:rsidRPr="00CB19EC">
        <w:rPr>
          <w:spacing w:val="-1"/>
          <w:lang w:val="pt-BR"/>
        </w:rPr>
        <w:t>ả</w:t>
      </w:r>
      <w:r w:rsidRPr="00CB19EC">
        <w:rPr>
          <w:lang w:val="pt-BR"/>
        </w:rPr>
        <w:t>n</w:t>
      </w:r>
      <w:r w:rsidRPr="00CB19EC">
        <w:rPr>
          <w:spacing w:val="14"/>
          <w:lang w:val="pt-BR"/>
        </w:rPr>
        <w:t xml:space="preserve"> </w:t>
      </w:r>
      <w:r w:rsidRPr="00CB19EC">
        <w:rPr>
          <w:lang w:val="pt-BR"/>
        </w:rPr>
        <w:t>ứ</w:t>
      </w:r>
      <w:r w:rsidRPr="00CB19EC">
        <w:rPr>
          <w:spacing w:val="3"/>
          <w:lang w:val="pt-BR"/>
        </w:rPr>
        <w:t>n</w:t>
      </w:r>
      <w:r w:rsidRPr="00CB19EC">
        <w:rPr>
          <w:lang w:val="pt-BR"/>
        </w:rPr>
        <w:t>g</w:t>
      </w:r>
      <w:r w:rsidRPr="00CB19EC">
        <w:rPr>
          <w:spacing w:val="15"/>
          <w:lang w:val="pt-BR"/>
        </w:rPr>
        <w:t xml:space="preserve"> </w:t>
      </w:r>
      <w:r w:rsidRPr="00CB19EC">
        <w:rPr>
          <w:spacing w:val="1"/>
          <w:lang w:val="pt-BR"/>
        </w:rPr>
        <w:t>t</w:t>
      </w:r>
      <w:r w:rsidRPr="00CB19EC">
        <w:rPr>
          <w:lang w:val="pt-BR"/>
        </w:rPr>
        <w:t>hu</w:t>
      </w:r>
      <w:r w:rsidRPr="00CB19EC">
        <w:rPr>
          <w:spacing w:val="17"/>
          <w:lang w:val="pt-BR"/>
        </w:rPr>
        <w:t xml:space="preserve"> </w:t>
      </w:r>
      <w:r w:rsidRPr="00CB19EC">
        <w:rPr>
          <w:lang w:val="pt-BR"/>
        </w:rPr>
        <w:t>đư</w:t>
      </w:r>
      <w:r w:rsidRPr="00CB19EC">
        <w:rPr>
          <w:spacing w:val="1"/>
          <w:lang w:val="pt-BR"/>
        </w:rPr>
        <w:t>ợ</w:t>
      </w:r>
      <w:r w:rsidRPr="00CB19EC">
        <w:rPr>
          <w:lang w:val="pt-BR"/>
        </w:rPr>
        <w:t>c</w:t>
      </w:r>
      <w:r w:rsidRPr="00CB19EC">
        <w:rPr>
          <w:spacing w:val="14"/>
          <w:lang w:val="pt-BR"/>
        </w:rPr>
        <w:t xml:space="preserve"> </w:t>
      </w:r>
      <w:r w:rsidRPr="00CB19EC">
        <w:rPr>
          <w:lang w:val="pt-BR"/>
        </w:rPr>
        <w:t xml:space="preserve">1,56 </w:t>
      </w:r>
      <w:r w:rsidRPr="00CB19EC">
        <w:rPr>
          <w:spacing w:val="-2"/>
          <w:lang w:val="pt-BR"/>
        </w:rPr>
        <w:t>g</w:t>
      </w:r>
      <w:r w:rsidRPr="00CB19EC">
        <w:rPr>
          <w:spacing w:val="-1"/>
          <w:lang w:val="pt-BR"/>
        </w:rPr>
        <w:t>a</w:t>
      </w:r>
      <w:r w:rsidRPr="00CB19EC">
        <w:rPr>
          <w:lang w:val="pt-BR"/>
        </w:rPr>
        <w:t>m</w:t>
      </w:r>
      <w:r w:rsidRPr="00CB19EC">
        <w:rPr>
          <w:spacing w:val="-3"/>
          <w:lang w:val="pt-BR"/>
        </w:rPr>
        <w:t xml:space="preserve"> </w:t>
      </w:r>
      <w:r w:rsidRPr="00CB19EC">
        <w:rPr>
          <w:spacing w:val="3"/>
          <w:lang w:val="pt-BR"/>
        </w:rPr>
        <w:t>k</w:t>
      </w:r>
      <w:r w:rsidRPr="00CB19EC">
        <w:rPr>
          <w:spacing w:val="-1"/>
          <w:lang w:val="pt-BR"/>
        </w:rPr>
        <w:t>ế</w:t>
      </w:r>
      <w:r w:rsidRPr="00CB19EC">
        <w:rPr>
          <w:lang w:val="pt-BR"/>
        </w:rPr>
        <w:t>t</w:t>
      </w:r>
      <w:r w:rsidRPr="00CB19EC">
        <w:rPr>
          <w:spacing w:val="-1"/>
          <w:lang w:val="pt-BR"/>
        </w:rPr>
        <w:t xml:space="preserve"> </w:t>
      </w:r>
      <w:r w:rsidRPr="00CB19EC">
        <w:rPr>
          <w:spacing w:val="1"/>
          <w:lang w:val="pt-BR"/>
        </w:rPr>
        <w:t>t</w:t>
      </w:r>
      <w:r w:rsidRPr="00CB19EC">
        <w:rPr>
          <w:lang w:val="pt-BR"/>
        </w:rPr>
        <w:t>ủ</w:t>
      </w:r>
      <w:r w:rsidRPr="00CB19EC">
        <w:rPr>
          <w:b/>
          <w:spacing w:val="-1"/>
          <w:lang w:val="pt-BR"/>
        </w:rPr>
        <w:t>A.</w:t>
      </w:r>
      <w:r w:rsidRPr="00CB19EC">
        <w:rPr>
          <w:spacing w:val="-3"/>
          <w:lang w:val="pt-BR"/>
        </w:rPr>
        <w:t xml:space="preserve"> </w:t>
      </w:r>
      <w:r w:rsidRPr="00CB19EC">
        <w:rPr>
          <w:lang w:val="pt-BR"/>
        </w:rPr>
        <w:t>Thể</w:t>
      </w:r>
      <w:r w:rsidRPr="00CB19EC">
        <w:rPr>
          <w:spacing w:val="-5"/>
          <w:lang w:val="pt-BR"/>
        </w:rPr>
        <w:t xml:space="preserve"> </w:t>
      </w:r>
      <w:r w:rsidRPr="00CB19EC">
        <w:rPr>
          <w:spacing w:val="1"/>
          <w:lang w:val="pt-BR"/>
        </w:rPr>
        <w:t>tí</w:t>
      </w:r>
      <w:r w:rsidRPr="00CB19EC">
        <w:rPr>
          <w:spacing w:val="-1"/>
          <w:lang w:val="pt-BR"/>
        </w:rPr>
        <w:t>c</w:t>
      </w:r>
      <w:r w:rsidRPr="00CB19EC">
        <w:rPr>
          <w:lang w:val="pt-BR"/>
        </w:rPr>
        <w:t>h</w:t>
      </w:r>
      <w:r w:rsidRPr="00CB19EC">
        <w:rPr>
          <w:spacing w:val="-2"/>
          <w:lang w:val="pt-BR"/>
        </w:rPr>
        <w:t xml:space="preserve"> </w:t>
      </w:r>
      <w:r w:rsidRPr="00CB19EC">
        <w:rPr>
          <w:lang w:val="pt-BR"/>
        </w:rPr>
        <w:t>du</w:t>
      </w:r>
      <w:r w:rsidRPr="00CB19EC">
        <w:rPr>
          <w:spacing w:val="3"/>
          <w:lang w:val="pt-BR"/>
        </w:rPr>
        <w:t>n</w:t>
      </w:r>
      <w:r w:rsidRPr="00CB19EC">
        <w:rPr>
          <w:lang w:val="pt-BR"/>
        </w:rPr>
        <w:t>g</w:t>
      </w:r>
      <w:r w:rsidRPr="00CB19EC">
        <w:rPr>
          <w:spacing w:val="-7"/>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w:t>
      </w:r>
      <w:r w:rsidRPr="00CB19EC">
        <w:rPr>
          <w:spacing w:val="-3"/>
          <w:lang w:val="pt-BR"/>
        </w:rPr>
        <w:t xml:space="preserve"> </w:t>
      </w:r>
      <w:r w:rsidRPr="00CB19EC">
        <w:rPr>
          <w:lang w:val="pt-BR"/>
        </w:rPr>
        <w:t>H</w:t>
      </w:r>
      <w:r w:rsidRPr="00CB19EC">
        <w:rPr>
          <w:spacing w:val="1"/>
          <w:lang w:val="pt-BR"/>
        </w:rPr>
        <w:t>C</w:t>
      </w:r>
      <w:r w:rsidRPr="00CB19EC">
        <w:rPr>
          <w:lang w:val="pt-BR"/>
        </w:rPr>
        <w:t>l</w:t>
      </w:r>
      <w:r w:rsidRPr="00CB19EC">
        <w:rPr>
          <w:spacing w:val="-2"/>
          <w:lang w:val="pt-BR"/>
        </w:rPr>
        <w:t xml:space="preserve"> </w:t>
      </w:r>
      <w:r w:rsidRPr="00CB19EC">
        <w:rPr>
          <w:lang w:val="pt-BR"/>
        </w:rPr>
        <w:t>đã</w:t>
      </w:r>
      <w:r w:rsidRPr="00CB19EC">
        <w:rPr>
          <w:spacing w:val="-3"/>
          <w:lang w:val="pt-BR"/>
        </w:rPr>
        <w:t xml:space="preserve"> </w:t>
      </w:r>
      <w:r w:rsidRPr="00CB19EC">
        <w:rPr>
          <w:lang w:val="pt-BR"/>
        </w:rPr>
        <w:t>dù</w:t>
      </w:r>
      <w:r w:rsidRPr="00CB19EC">
        <w:rPr>
          <w:spacing w:val="3"/>
          <w:lang w:val="pt-BR"/>
        </w:rPr>
        <w:t>n</w:t>
      </w:r>
      <w:r w:rsidRPr="00CB19EC">
        <w:rPr>
          <w:lang w:val="pt-BR"/>
        </w:rPr>
        <w:t>g</w:t>
      </w:r>
      <w:r w:rsidRPr="00CB19EC">
        <w:rPr>
          <w:spacing w:val="-7"/>
          <w:lang w:val="pt-BR"/>
        </w:rPr>
        <w:t xml:space="preserve"> </w:t>
      </w:r>
      <w:r w:rsidRPr="00CB19EC">
        <w:rPr>
          <w:spacing w:val="1"/>
          <w:lang w:val="pt-BR"/>
        </w:rPr>
        <w:t>l</w:t>
      </w:r>
      <w:r w:rsidRPr="00CB19EC">
        <w:rPr>
          <w:lang w:val="pt-BR"/>
        </w:rPr>
        <w:t>à</w:t>
      </w:r>
    </w:p>
    <w:p w14:paraId="0D8D94B9" w14:textId="77777777" w:rsidR="00072C5E" w:rsidRPr="00CB19EC" w:rsidRDefault="007B3B3C">
      <w:pPr>
        <w:autoSpaceDE w:val="0"/>
        <w:jc w:val="both"/>
        <w:rPr>
          <w:b/>
          <w:lang w:val="pt-BR"/>
        </w:rPr>
      </w:pPr>
      <w:r w:rsidRPr="00CB19EC">
        <w:rPr>
          <w:b/>
          <w:lang w:val="pt-BR"/>
        </w:rPr>
        <w:t>A.</w:t>
      </w:r>
      <w:r w:rsidRPr="00CB19EC">
        <w:rPr>
          <w:spacing w:val="-2"/>
          <w:lang w:val="pt-BR"/>
        </w:rPr>
        <w:t xml:space="preserve"> </w:t>
      </w:r>
      <w:r w:rsidRPr="00CB19EC">
        <w:rPr>
          <w:lang w:val="pt-BR"/>
        </w:rPr>
        <w:t>0,2</w:t>
      </w:r>
      <w:r w:rsidRPr="00CB19EC">
        <w:rPr>
          <w:spacing w:val="-3"/>
          <w:lang w:val="pt-BR"/>
        </w:rPr>
        <w:t xml:space="preserve"> </w:t>
      </w:r>
      <w:r w:rsidRPr="00CB19EC">
        <w:rPr>
          <w:spacing w:val="1"/>
          <w:lang w:val="pt-BR"/>
        </w:rPr>
        <w:t>lí</w:t>
      </w:r>
      <w:r w:rsidRPr="00CB19EC">
        <w:rPr>
          <w:lang w:val="pt-BR"/>
        </w:rPr>
        <w:t>t</w:t>
      </w:r>
      <w:r w:rsidRPr="00CB19EC">
        <w:rPr>
          <w:spacing w:val="1"/>
          <w:lang w:val="pt-BR"/>
        </w:rPr>
        <w:t xml:space="preserve"> </w:t>
      </w:r>
      <w:r w:rsidRPr="00CB19EC">
        <w:rPr>
          <w:lang w:val="pt-BR"/>
        </w:rPr>
        <w:t>ho</w:t>
      </w:r>
      <w:r w:rsidRPr="00CB19EC">
        <w:rPr>
          <w:spacing w:val="-1"/>
          <w:lang w:val="pt-BR"/>
        </w:rPr>
        <w:t>ặ</w:t>
      </w:r>
      <w:r w:rsidRPr="00CB19EC">
        <w:rPr>
          <w:lang w:val="pt-BR"/>
        </w:rPr>
        <w:t>c</w:t>
      </w:r>
      <w:r w:rsidRPr="00CB19EC">
        <w:rPr>
          <w:spacing w:val="-6"/>
          <w:lang w:val="pt-BR"/>
        </w:rPr>
        <w:t xml:space="preserve"> </w:t>
      </w:r>
      <w:r w:rsidRPr="00CB19EC">
        <w:rPr>
          <w:lang w:val="pt-BR"/>
        </w:rPr>
        <w:t>1,0</w:t>
      </w:r>
      <w:r w:rsidRPr="00CB19EC">
        <w:rPr>
          <w:spacing w:val="-3"/>
          <w:lang w:val="pt-BR"/>
        </w:rPr>
        <w:t xml:space="preserve"> </w:t>
      </w:r>
      <w:r w:rsidRPr="00CB19EC">
        <w:rPr>
          <w:spacing w:val="1"/>
          <w:lang w:val="pt-BR"/>
        </w:rPr>
        <w:t>lít</w:t>
      </w:r>
      <w:r w:rsidRPr="00CB19EC">
        <w:rPr>
          <w:lang w:val="pt-BR"/>
        </w:rPr>
        <w:t xml:space="preserve">.   </w:t>
      </w:r>
      <w:r w:rsidRPr="00CB19EC">
        <w:rPr>
          <w:lang w:val="pt-BR"/>
        </w:rPr>
        <w:tab/>
      </w:r>
      <w:r w:rsidRPr="00CB19EC">
        <w:rPr>
          <w:b/>
          <w:spacing w:val="-1"/>
          <w:lang w:val="pt-BR"/>
        </w:rPr>
        <w:t>B.</w:t>
      </w:r>
      <w:r w:rsidRPr="00CB19EC">
        <w:rPr>
          <w:spacing w:val="-2"/>
          <w:lang w:val="pt-BR"/>
        </w:rPr>
        <w:t xml:space="preserve"> </w:t>
      </w:r>
      <w:r w:rsidRPr="00CB19EC">
        <w:rPr>
          <w:lang w:val="pt-BR"/>
        </w:rPr>
        <w:t>0,3</w:t>
      </w:r>
      <w:r w:rsidRPr="00CB19EC">
        <w:rPr>
          <w:spacing w:val="-3"/>
          <w:lang w:val="pt-BR"/>
        </w:rPr>
        <w:t xml:space="preserve"> </w:t>
      </w:r>
      <w:r w:rsidRPr="00CB19EC">
        <w:rPr>
          <w:spacing w:val="1"/>
          <w:lang w:val="pt-BR"/>
        </w:rPr>
        <w:t>lí</w:t>
      </w:r>
      <w:r w:rsidRPr="00CB19EC">
        <w:rPr>
          <w:lang w:val="pt-BR"/>
        </w:rPr>
        <w:t>t</w:t>
      </w:r>
      <w:r w:rsidRPr="00CB19EC">
        <w:rPr>
          <w:spacing w:val="1"/>
          <w:lang w:val="pt-BR"/>
        </w:rPr>
        <w:t xml:space="preserve"> </w:t>
      </w:r>
      <w:r w:rsidRPr="00CB19EC">
        <w:rPr>
          <w:lang w:val="pt-BR"/>
        </w:rPr>
        <w:t>ho</w:t>
      </w:r>
      <w:r w:rsidRPr="00CB19EC">
        <w:rPr>
          <w:spacing w:val="-1"/>
          <w:lang w:val="pt-BR"/>
        </w:rPr>
        <w:t>ặ</w:t>
      </w:r>
      <w:r w:rsidRPr="00CB19EC">
        <w:rPr>
          <w:lang w:val="pt-BR"/>
        </w:rPr>
        <w:t>c</w:t>
      </w:r>
      <w:r w:rsidRPr="00CB19EC">
        <w:rPr>
          <w:spacing w:val="-6"/>
          <w:lang w:val="pt-BR"/>
        </w:rPr>
        <w:t xml:space="preserve"> </w:t>
      </w:r>
      <w:r w:rsidRPr="00CB19EC">
        <w:rPr>
          <w:lang w:val="pt-BR"/>
        </w:rPr>
        <w:t>0,8</w:t>
      </w:r>
      <w:r w:rsidRPr="00CB19EC">
        <w:rPr>
          <w:spacing w:val="-3"/>
          <w:lang w:val="pt-BR"/>
        </w:rPr>
        <w:t xml:space="preserve"> </w:t>
      </w:r>
      <w:r w:rsidRPr="00CB19EC">
        <w:rPr>
          <w:spacing w:val="1"/>
          <w:lang w:val="pt-BR"/>
        </w:rPr>
        <w:t>lít</w:t>
      </w:r>
      <w:r w:rsidRPr="00CB19EC">
        <w:rPr>
          <w:lang w:val="pt-BR"/>
        </w:rPr>
        <w:t xml:space="preserve">.  </w:t>
      </w:r>
      <w:r w:rsidRPr="00CB19EC">
        <w:rPr>
          <w:lang w:val="pt-BR"/>
        </w:rPr>
        <w:tab/>
      </w:r>
      <w:r w:rsidRPr="00CB19EC">
        <w:rPr>
          <w:b/>
          <w:spacing w:val="1"/>
          <w:lang w:val="pt-BR"/>
        </w:rPr>
        <w:t>C.</w:t>
      </w:r>
      <w:r w:rsidRPr="00CB19EC">
        <w:rPr>
          <w:spacing w:val="-2"/>
          <w:lang w:val="pt-BR"/>
        </w:rPr>
        <w:t xml:space="preserve"> </w:t>
      </w:r>
      <w:r w:rsidRPr="00CB19EC">
        <w:rPr>
          <w:lang w:val="pt-BR"/>
        </w:rPr>
        <w:t>0,2</w:t>
      </w:r>
      <w:r w:rsidRPr="00CB19EC">
        <w:rPr>
          <w:spacing w:val="-3"/>
          <w:lang w:val="pt-BR"/>
        </w:rPr>
        <w:t xml:space="preserve"> </w:t>
      </w:r>
      <w:r w:rsidRPr="00CB19EC">
        <w:rPr>
          <w:spacing w:val="1"/>
          <w:lang w:val="pt-BR"/>
        </w:rPr>
        <w:t>lí</w:t>
      </w:r>
      <w:r w:rsidRPr="00CB19EC">
        <w:rPr>
          <w:lang w:val="pt-BR"/>
        </w:rPr>
        <w:t>t</w:t>
      </w:r>
      <w:r w:rsidRPr="00CB19EC">
        <w:rPr>
          <w:spacing w:val="1"/>
          <w:lang w:val="pt-BR"/>
        </w:rPr>
        <w:t xml:space="preserve"> </w:t>
      </w:r>
      <w:r w:rsidRPr="00CB19EC">
        <w:rPr>
          <w:lang w:val="pt-BR"/>
        </w:rPr>
        <w:t>ho</w:t>
      </w:r>
      <w:r w:rsidRPr="00CB19EC">
        <w:rPr>
          <w:spacing w:val="-1"/>
          <w:lang w:val="pt-BR"/>
        </w:rPr>
        <w:t>ặ</w:t>
      </w:r>
      <w:r w:rsidRPr="00CB19EC">
        <w:rPr>
          <w:lang w:val="pt-BR"/>
        </w:rPr>
        <w:t>c</w:t>
      </w:r>
      <w:r w:rsidRPr="00CB19EC">
        <w:rPr>
          <w:spacing w:val="-6"/>
          <w:lang w:val="pt-BR"/>
        </w:rPr>
        <w:t xml:space="preserve"> </w:t>
      </w:r>
      <w:r w:rsidRPr="00CB19EC">
        <w:rPr>
          <w:lang w:val="pt-BR"/>
        </w:rPr>
        <w:t>0,8</w:t>
      </w:r>
      <w:r w:rsidRPr="00CB19EC">
        <w:rPr>
          <w:spacing w:val="-3"/>
          <w:lang w:val="pt-BR"/>
        </w:rPr>
        <w:t xml:space="preserve"> </w:t>
      </w:r>
      <w:r w:rsidRPr="00CB19EC">
        <w:rPr>
          <w:spacing w:val="1"/>
          <w:lang w:val="pt-BR"/>
        </w:rPr>
        <w:t>lít</w:t>
      </w:r>
      <w:r w:rsidRPr="00CB19EC">
        <w:rPr>
          <w:lang w:val="pt-BR"/>
        </w:rPr>
        <w:t xml:space="preserve">. </w:t>
      </w:r>
      <w:r w:rsidRPr="00CB19EC">
        <w:rPr>
          <w:lang w:val="pt-BR"/>
        </w:rPr>
        <w:tab/>
      </w:r>
      <w:r w:rsidRPr="00CB19EC">
        <w:rPr>
          <w:b/>
          <w:lang w:val="pt-BR"/>
        </w:rPr>
        <w:t>D.</w:t>
      </w:r>
      <w:r w:rsidRPr="00CB19EC">
        <w:rPr>
          <w:spacing w:val="-2"/>
          <w:lang w:val="pt-BR"/>
        </w:rPr>
        <w:t xml:space="preserve"> </w:t>
      </w:r>
      <w:r w:rsidRPr="00CB19EC">
        <w:rPr>
          <w:lang w:val="pt-BR"/>
        </w:rPr>
        <w:t>0,3</w:t>
      </w:r>
      <w:r w:rsidRPr="00CB19EC">
        <w:rPr>
          <w:spacing w:val="-3"/>
          <w:lang w:val="pt-BR"/>
        </w:rPr>
        <w:t xml:space="preserve"> </w:t>
      </w:r>
      <w:r w:rsidRPr="00CB19EC">
        <w:rPr>
          <w:spacing w:val="1"/>
          <w:lang w:val="pt-BR"/>
        </w:rPr>
        <w:t>lí</w:t>
      </w:r>
      <w:r w:rsidRPr="00CB19EC">
        <w:rPr>
          <w:lang w:val="pt-BR"/>
        </w:rPr>
        <w:t>t</w:t>
      </w:r>
      <w:r w:rsidRPr="00CB19EC">
        <w:rPr>
          <w:spacing w:val="1"/>
          <w:lang w:val="pt-BR"/>
        </w:rPr>
        <w:t xml:space="preserve"> </w:t>
      </w:r>
      <w:r w:rsidRPr="00CB19EC">
        <w:rPr>
          <w:lang w:val="pt-BR"/>
        </w:rPr>
        <w:t>ho</w:t>
      </w:r>
      <w:r w:rsidRPr="00CB19EC">
        <w:rPr>
          <w:spacing w:val="-1"/>
          <w:lang w:val="pt-BR"/>
        </w:rPr>
        <w:t>ặ</w:t>
      </w:r>
      <w:r w:rsidRPr="00CB19EC">
        <w:rPr>
          <w:lang w:val="pt-BR"/>
        </w:rPr>
        <w:t>c</w:t>
      </w:r>
      <w:r w:rsidRPr="00CB19EC">
        <w:rPr>
          <w:spacing w:val="-6"/>
          <w:lang w:val="pt-BR"/>
        </w:rPr>
        <w:t xml:space="preserve"> </w:t>
      </w:r>
      <w:r w:rsidRPr="00CB19EC">
        <w:rPr>
          <w:lang w:val="pt-BR"/>
        </w:rPr>
        <w:t>1,0</w:t>
      </w:r>
      <w:r w:rsidRPr="00CB19EC">
        <w:rPr>
          <w:spacing w:val="-3"/>
          <w:lang w:val="pt-BR"/>
        </w:rPr>
        <w:t xml:space="preserve"> </w:t>
      </w:r>
      <w:r w:rsidRPr="00CB19EC">
        <w:rPr>
          <w:spacing w:val="1"/>
          <w:lang w:val="pt-BR"/>
        </w:rPr>
        <w:t>lít</w:t>
      </w:r>
      <w:r w:rsidRPr="00CB19EC">
        <w:rPr>
          <w:lang w:val="pt-BR"/>
        </w:rPr>
        <w:t>.</w:t>
      </w:r>
      <w:r w:rsidRPr="00CB19EC">
        <w:rPr>
          <w:b/>
          <w:lang w:val="pt-BR"/>
        </w:rPr>
        <w:t xml:space="preserve">Ví dụ 4: </w:t>
      </w:r>
      <w:r w:rsidRPr="00CB19EC">
        <w:rPr>
          <w:lang w:val="pt-BR"/>
        </w:rPr>
        <w:t>Hoà tan hoàn toàn m gam hỗn hợp X gồm Al và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trong dung dịch NaOH dư được dung dịch Y và 6,72 lít khí H</w:t>
      </w:r>
      <w:r w:rsidRPr="00CB19EC">
        <w:rPr>
          <w:vertAlign w:val="subscript"/>
          <w:lang w:val="pt-BR"/>
        </w:rPr>
        <w:t>2</w:t>
      </w:r>
      <w:r w:rsidRPr="00CB19EC">
        <w:rPr>
          <w:lang w:val="pt-BR"/>
        </w:rPr>
        <w:t xml:space="preserve"> (đktc). Dẫn khí CO</w:t>
      </w:r>
      <w:r w:rsidRPr="00CB19EC">
        <w:rPr>
          <w:vertAlign w:val="subscript"/>
          <w:lang w:val="pt-BR"/>
        </w:rPr>
        <w:t>2</w:t>
      </w:r>
      <w:r w:rsidRPr="00CB19EC">
        <w:rPr>
          <w:lang w:val="pt-BR"/>
        </w:rPr>
        <w:t xml:space="preserve"> dư vào dung dịch Y được 23,4 gam kết tủ</w:t>
      </w:r>
      <w:r w:rsidRPr="00CB19EC">
        <w:rPr>
          <w:b/>
          <w:lang w:val="pt-BR"/>
        </w:rPr>
        <w:t>A.</w:t>
      </w:r>
      <w:r w:rsidRPr="00CB19EC">
        <w:rPr>
          <w:lang w:val="pt-BR"/>
        </w:rPr>
        <w:t xml:space="preserve"> Giá trị m là:</w:t>
      </w:r>
    </w:p>
    <w:p w14:paraId="0B8F2406" w14:textId="77777777" w:rsidR="00072C5E" w:rsidRPr="00CB19EC" w:rsidRDefault="007B3B3C">
      <w:pPr>
        <w:autoSpaceDE w:val="0"/>
        <w:ind w:left="360"/>
        <w:jc w:val="both"/>
        <w:rPr>
          <w:b/>
          <w:spacing w:val="-2"/>
          <w:lang w:val="pt-BR"/>
        </w:rPr>
      </w:pPr>
      <w:r w:rsidRPr="00CB19EC">
        <w:rPr>
          <w:lang w:val="pt-BR"/>
        </w:rPr>
        <w:lastRenderedPageBreak/>
        <w:tab/>
      </w:r>
      <w:r w:rsidRPr="00CB19EC">
        <w:rPr>
          <w:b/>
          <w:lang w:val="pt-BR"/>
        </w:rPr>
        <w:t>A.</w:t>
      </w:r>
      <w:r w:rsidRPr="00CB19EC">
        <w:rPr>
          <w:lang w:val="pt-BR"/>
        </w:rPr>
        <w:t xml:space="preserve"> 7,8 </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12,9 </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10,5</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13,2</w:t>
      </w:r>
      <w:r w:rsidRPr="00CB19EC">
        <w:rPr>
          <w:b/>
          <w:spacing w:val="-2"/>
          <w:lang w:val="pt-BR"/>
        </w:rPr>
        <w:t xml:space="preserve">Vận dụng 4: </w:t>
      </w:r>
      <w:r>
        <w:rPr>
          <w:spacing w:val="-2"/>
          <w:lang w:val="vi-VN"/>
        </w:rPr>
        <w:t>Cho hỗn hợp gồm 20,4g Al</w:t>
      </w:r>
      <w:r>
        <w:rPr>
          <w:spacing w:val="-2"/>
          <w:vertAlign w:val="subscript"/>
          <w:lang w:val="vi-VN"/>
        </w:rPr>
        <w:t>2</w:t>
      </w:r>
      <w:r>
        <w:rPr>
          <w:spacing w:val="-2"/>
          <w:lang w:val="vi-VN"/>
        </w:rPr>
        <w:t>O</w:t>
      </w:r>
      <w:r>
        <w:rPr>
          <w:spacing w:val="-2"/>
          <w:vertAlign w:val="subscript"/>
          <w:lang w:val="vi-VN"/>
        </w:rPr>
        <w:t>3</w:t>
      </w:r>
      <w:r>
        <w:rPr>
          <w:spacing w:val="-2"/>
          <w:lang w:val="vi-VN"/>
        </w:rPr>
        <w:t xml:space="preserve"> và a g Al tác dụng với KOH dư thì thu được dung dịch X. Dẫn khí CO</w:t>
      </w:r>
      <w:r>
        <w:rPr>
          <w:spacing w:val="-2"/>
          <w:vertAlign w:val="subscript"/>
          <w:lang w:val="vi-VN"/>
        </w:rPr>
        <w:t>2</w:t>
      </w:r>
      <w:r>
        <w:rPr>
          <w:spacing w:val="-2"/>
          <w:lang w:val="vi-VN"/>
        </w:rPr>
        <w:t xml:space="preserve"> vào dung dịch X thu được kết tủa Y. Lọc kết tủa nung đến khối lượng không đổi thu được 30,6g chất rắn. a có giá trị là</w:t>
      </w:r>
      <w:r w:rsidRPr="00CB19EC">
        <w:rPr>
          <w:spacing w:val="-2"/>
          <w:lang w:val="pt-BR"/>
        </w:rPr>
        <w:t>:</w:t>
      </w:r>
    </w:p>
    <w:p w14:paraId="0D65B11B" w14:textId="77777777" w:rsidR="00072C5E" w:rsidRPr="00CB19EC" w:rsidRDefault="007B3B3C">
      <w:pPr>
        <w:widowControl w:val="0"/>
        <w:autoSpaceDE w:val="0"/>
        <w:ind w:firstLine="720"/>
        <w:rPr>
          <w:lang w:val="pt-BR"/>
        </w:rPr>
      </w:pPr>
      <w:r>
        <w:rPr>
          <w:b/>
          <w:lang w:val="vi-VN"/>
        </w:rPr>
        <w:t>A.</w:t>
      </w:r>
      <w:r>
        <w:rPr>
          <w:lang w:val="vi-VN"/>
        </w:rPr>
        <w:t xml:space="preserve"> 2,7            </w:t>
      </w:r>
      <w:r>
        <w:rPr>
          <w:lang w:val="pl-PL"/>
        </w:rPr>
        <w:tab/>
      </w:r>
      <w:r>
        <w:rPr>
          <w:lang w:val="pl-PL"/>
        </w:rPr>
        <w:tab/>
      </w:r>
      <w:r>
        <w:rPr>
          <w:b/>
          <w:lang w:val="vi-VN"/>
        </w:rPr>
        <w:t>B.</w:t>
      </w:r>
      <w:r>
        <w:rPr>
          <w:lang w:val="vi-VN"/>
        </w:rPr>
        <w:t xml:space="preserve"> 5,4                 </w:t>
      </w:r>
      <w:r>
        <w:rPr>
          <w:lang w:val="pl-PL"/>
        </w:rPr>
        <w:tab/>
      </w:r>
      <w:r>
        <w:rPr>
          <w:b/>
          <w:lang w:val="vi-VN"/>
        </w:rPr>
        <w:t>C.</w:t>
      </w:r>
      <w:r>
        <w:rPr>
          <w:lang w:val="vi-VN"/>
        </w:rPr>
        <w:t xml:space="preserve"> 1</w:t>
      </w:r>
      <w:r>
        <w:rPr>
          <w:rStyle w:val="StrongEmphasis"/>
          <w:b w:val="0"/>
          <w:lang w:val="vi-VN"/>
        </w:rPr>
        <w:t>0</w:t>
      </w:r>
      <w:r w:rsidRPr="00CB19EC">
        <w:rPr>
          <w:lang w:val="pt-BR"/>
        </w:rPr>
        <w:t>,</w:t>
      </w:r>
      <w:r>
        <w:rPr>
          <w:lang w:val="vi-VN"/>
        </w:rPr>
        <w:t xml:space="preserve">7         </w:t>
      </w:r>
      <w:r>
        <w:rPr>
          <w:lang w:val="pl-PL"/>
        </w:rPr>
        <w:tab/>
      </w:r>
      <w:r>
        <w:rPr>
          <w:lang w:val="pl-PL"/>
        </w:rPr>
        <w:tab/>
      </w:r>
      <w:r>
        <w:rPr>
          <w:b/>
          <w:lang w:val="vi-VN"/>
        </w:rPr>
        <w:t>D.</w:t>
      </w:r>
      <w:r>
        <w:rPr>
          <w:lang w:val="vi-VN"/>
        </w:rPr>
        <w:t xml:space="preserve"> đáp án khác</w:t>
      </w:r>
    </w:p>
    <w:p w14:paraId="114811C2" w14:textId="77777777" w:rsidR="00072C5E" w:rsidRPr="00CB19EC" w:rsidRDefault="007B3B3C">
      <w:pPr>
        <w:autoSpaceDE w:val="0"/>
        <w:ind w:firstLine="360"/>
        <w:jc w:val="both"/>
        <w:rPr>
          <w:b/>
          <w:lang w:val="pt-BR"/>
        </w:rPr>
      </w:pPr>
      <w:r w:rsidRPr="00CB19EC">
        <w:rPr>
          <w:b/>
          <w:lang w:val="pt-BR"/>
        </w:rPr>
        <w:t>III. BÀI TẬP</w:t>
      </w:r>
    </w:p>
    <w:p w14:paraId="14DDF4C1" w14:textId="77777777" w:rsidR="00072C5E" w:rsidRPr="00CB19EC" w:rsidRDefault="007B3B3C">
      <w:pPr>
        <w:autoSpaceDE w:val="0"/>
        <w:ind w:firstLine="360"/>
        <w:jc w:val="both"/>
        <w:rPr>
          <w:lang w:val="pt-BR"/>
        </w:rPr>
      </w:pPr>
      <w:r w:rsidRPr="00CB19EC">
        <w:rPr>
          <w:b/>
          <w:lang w:val="pt-BR"/>
        </w:rPr>
        <w:t>1. AlO</w:t>
      </w:r>
      <w:r w:rsidRPr="00CB19EC">
        <w:rPr>
          <w:b/>
          <w:vertAlign w:val="subscript"/>
          <w:lang w:val="pt-BR"/>
        </w:rPr>
        <w:t>2</w:t>
      </w:r>
      <w:r w:rsidRPr="00CB19EC">
        <w:rPr>
          <w:b/>
          <w:vertAlign w:val="superscript"/>
          <w:lang w:val="pt-BR"/>
        </w:rPr>
        <w:t>-</w:t>
      </w:r>
      <w:r w:rsidRPr="00CB19EC">
        <w:rPr>
          <w:b/>
          <w:lang w:val="pt-BR"/>
        </w:rPr>
        <w:t xml:space="preserve"> + H</w:t>
      </w:r>
      <w:r w:rsidRPr="00CB19EC">
        <w:rPr>
          <w:b/>
          <w:vertAlign w:val="superscript"/>
          <w:lang w:val="pt-BR"/>
        </w:rPr>
        <w:t>+</w:t>
      </w:r>
      <w:r w:rsidRPr="00CB19EC">
        <w:rPr>
          <w:b/>
          <w:lang w:val="pt-BR"/>
        </w:rPr>
        <w:t>:</w:t>
      </w:r>
    </w:p>
    <w:p w14:paraId="22034936" w14:textId="77777777" w:rsidR="00072C5E" w:rsidRPr="00CB19EC" w:rsidRDefault="007B3B3C">
      <w:pPr>
        <w:tabs>
          <w:tab w:val="left" w:pos="5092"/>
        </w:tabs>
        <w:jc w:val="both"/>
        <w:rPr>
          <w:lang w:val="nl-NL"/>
        </w:rPr>
      </w:pPr>
      <w:r w:rsidRPr="00CB19EC">
        <w:rPr>
          <w:lang w:val="pt-BR"/>
        </w:rPr>
        <w:t>Cho 0,5 mol HCl vào dung dịch KAlO</w:t>
      </w:r>
      <w:r w:rsidRPr="00CB19EC">
        <w:rPr>
          <w:vertAlign w:val="subscript"/>
          <w:lang w:val="pt-BR"/>
        </w:rPr>
        <w:t>2</w:t>
      </w:r>
      <w:r w:rsidRPr="00CB19EC">
        <w:rPr>
          <w:lang w:val="pt-BR"/>
        </w:rPr>
        <w:t xml:space="preserve"> thu được 0,3 mol kết tủ</w:t>
      </w:r>
      <w:r w:rsidRPr="00CB19EC">
        <w:rPr>
          <w:b/>
          <w:lang w:val="pt-BR"/>
        </w:rPr>
        <w:t>A.</w:t>
      </w:r>
      <w:r w:rsidRPr="00CB19EC">
        <w:rPr>
          <w:lang w:val="pt-BR"/>
        </w:rPr>
        <w:t xml:space="preserve"> </w:t>
      </w:r>
      <w:r w:rsidRPr="00CB19EC">
        <w:rPr>
          <w:lang w:val="nl-NL"/>
        </w:rPr>
        <w:t>Số mol KAlO</w:t>
      </w:r>
      <w:r w:rsidRPr="00CB19EC">
        <w:rPr>
          <w:vertAlign w:val="subscript"/>
          <w:lang w:val="nl-NL"/>
        </w:rPr>
        <w:t>2</w:t>
      </w:r>
      <w:r w:rsidRPr="00CB19EC">
        <w:rPr>
          <w:lang w:val="nl-NL"/>
        </w:rPr>
        <w:t xml:space="preserve"> trong dung dịch là: </w:t>
      </w:r>
    </w:p>
    <w:p w14:paraId="731C5FD3" w14:textId="77777777" w:rsidR="00072C5E" w:rsidRDefault="007B3B3C">
      <w:pPr>
        <w:ind w:firstLine="380"/>
        <w:jc w:val="both"/>
      </w:pPr>
      <w:r w:rsidRPr="00CB19EC">
        <w:rPr>
          <w:lang w:val="nl-NL"/>
        </w:rPr>
        <w:tab/>
      </w:r>
      <w:r>
        <w:rPr>
          <w:b/>
        </w:rPr>
        <w:t>A.</w:t>
      </w:r>
      <w:r>
        <w:t xml:space="preserve"> 0,5</w:t>
      </w:r>
      <w:r>
        <w:tab/>
      </w:r>
      <w:r>
        <w:tab/>
      </w:r>
      <w:r>
        <w:tab/>
      </w:r>
      <w:r>
        <w:rPr>
          <w:b/>
        </w:rPr>
        <w:t>B.</w:t>
      </w:r>
      <w:r>
        <w:t xml:space="preserve"> 0,4</w:t>
      </w:r>
      <w:r>
        <w:tab/>
      </w:r>
      <w:r>
        <w:tab/>
      </w:r>
      <w:r>
        <w:tab/>
      </w:r>
      <w:r>
        <w:rPr>
          <w:b/>
        </w:rPr>
        <w:t>C.</w:t>
      </w:r>
      <w:r>
        <w:t xml:space="preserve"> 0,35 </w:t>
      </w:r>
      <w:r>
        <w:tab/>
      </w:r>
      <w:r>
        <w:tab/>
      </w:r>
      <w:r>
        <w:tab/>
      </w:r>
      <w:r>
        <w:rPr>
          <w:b/>
        </w:rPr>
        <w:t>D.</w:t>
      </w:r>
      <w:r>
        <w:t xml:space="preserve"> 0,25</w:t>
      </w:r>
    </w:p>
    <w:p w14:paraId="22951F3C" w14:textId="77777777" w:rsidR="00072C5E" w:rsidRDefault="007B3B3C">
      <w:pPr>
        <w:widowControl w:val="0"/>
        <w:autoSpaceDE w:val="0"/>
        <w:jc w:val="both"/>
      </w:pPr>
      <w:r>
        <w:t>Du</w:t>
      </w:r>
      <w:r>
        <w:rPr>
          <w:spacing w:val="3"/>
        </w:rPr>
        <w:t>n</w:t>
      </w:r>
      <w:r>
        <w:t>g</w:t>
      </w:r>
      <w:r>
        <w:rPr>
          <w:spacing w:val="-7"/>
        </w:rPr>
        <w:t xml:space="preserve"> </w:t>
      </w:r>
      <w:r>
        <w:t>d</w:t>
      </w:r>
      <w:r>
        <w:rPr>
          <w:spacing w:val="1"/>
        </w:rPr>
        <w:t>ị</w:t>
      </w:r>
      <w:r>
        <w:rPr>
          <w:spacing w:val="-1"/>
        </w:rPr>
        <w:t>c</w:t>
      </w:r>
      <w:r>
        <w:t xml:space="preserve">h X </w:t>
      </w:r>
      <w:r>
        <w:rPr>
          <w:spacing w:val="-1"/>
        </w:rPr>
        <w:t>c</w:t>
      </w:r>
      <w:r>
        <w:rPr>
          <w:spacing w:val="3"/>
        </w:rPr>
        <w:t>h</w:t>
      </w:r>
      <w:r>
        <w:t>ứa</w:t>
      </w:r>
      <w:r>
        <w:rPr>
          <w:spacing w:val="-6"/>
        </w:rPr>
        <w:t xml:space="preserve"> </w:t>
      </w:r>
      <w:r>
        <w:t>a</w:t>
      </w:r>
      <w:r>
        <w:rPr>
          <w:spacing w:val="1"/>
        </w:rPr>
        <w:t xml:space="preserve"> m</w:t>
      </w:r>
      <w:r>
        <w:t>ol</w:t>
      </w:r>
      <w:r>
        <w:rPr>
          <w:spacing w:val="-3"/>
        </w:rPr>
        <w:t xml:space="preserve"> </w:t>
      </w:r>
      <w:proofErr w:type="gramStart"/>
      <w:r>
        <w:rPr>
          <w:spacing w:val="2"/>
        </w:rPr>
        <w:t>N</w:t>
      </w:r>
      <w:r>
        <w:rPr>
          <w:spacing w:val="-1"/>
        </w:rPr>
        <w:t>a</w:t>
      </w:r>
      <w:r>
        <w:rPr>
          <w:spacing w:val="2"/>
        </w:rPr>
        <w:t>[</w:t>
      </w:r>
      <w:r>
        <w:t>A</w:t>
      </w:r>
      <w:r>
        <w:rPr>
          <w:spacing w:val="1"/>
        </w:rPr>
        <w:t>l</w:t>
      </w:r>
      <w:r>
        <w:rPr>
          <w:spacing w:val="-1"/>
        </w:rPr>
        <w:t>(</w:t>
      </w:r>
      <w:proofErr w:type="gramEnd"/>
      <w:r>
        <w:t>OH</w:t>
      </w:r>
      <w:r>
        <w:rPr>
          <w:spacing w:val="-1"/>
        </w:rPr>
        <w:t>)</w:t>
      </w:r>
      <w:r>
        <w:rPr>
          <w:spacing w:val="1"/>
          <w:position w:val="-1"/>
        </w:rPr>
        <w:t>4</w:t>
      </w:r>
      <w:r>
        <w:t>]</w:t>
      </w:r>
      <w:r>
        <w:rPr>
          <w:spacing w:val="-9"/>
        </w:rPr>
        <w:t xml:space="preserve"> </w:t>
      </w:r>
      <w:r>
        <w:t>và</w:t>
      </w:r>
      <w:r>
        <w:rPr>
          <w:spacing w:val="-3"/>
        </w:rPr>
        <w:t xml:space="preserve"> </w:t>
      </w:r>
      <w:r>
        <w:t>2a</w:t>
      </w:r>
      <w:r>
        <w:rPr>
          <w:spacing w:val="-3"/>
        </w:rPr>
        <w:t xml:space="preserve"> </w:t>
      </w:r>
      <w:r>
        <w:rPr>
          <w:spacing w:val="1"/>
        </w:rPr>
        <w:t>m</w:t>
      </w:r>
      <w:r>
        <w:t>ol N</w:t>
      </w:r>
      <w:r>
        <w:rPr>
          <w:spacing w:val="-1"/>
        </w:rPr>
        <w:t>a</w:t>
      </w:r>
      <w:r>
        <w:t>OH.</w:t>
      </w:r>
      <w:r>
        <w:rPr>
          <w:spacing w:val="-4"/>
        </w:rPr>
        <w:t xml:space="preserve"> </w:t>
      </w:r>
      <w:r>
        <w:t>Th</w:t>
      </w:r>
      <w:r>
        <w:rPr>
          <w:spacing w:val="-1"/>
        </w:rPr>
        <w:t>ê</w:t>
      </w:r>
      <w:r>
        <w:t>m</w:t>
      </w:r>
      <w:r>
        <w:rPr>
          <w:spacing w:val="-3"/>
        </w:rPr>
        <w:t xml:space="preserve"> </w:t>
      </w:r>
      <w:r>
        <w:rPr>
          <w:spacing w:val="1"/>
        </w:rPr>
        <w:t>t</w:t>
      </w:r>
      <w:r>
        <w:t>ừ</w:t>
      </w:r>
      <w:r>
        <w:rPr>
          <w:spacing w:val="1"/>
        </w:rPr>
        <w:t xml:space="preserve"> t</w:t>
      </w:r>
      <w:r>
        <w:t>ừ</w:t>
      </w:r>
      <w:r>
        <w:rPr>
          <w:spacing w:val="-1"/>
        </w:rPr>
        <w:t xml:space="preserve"> </w:t>
      </w:r>
      <w:r>
        <w:t>b</w:t>
      </w:r>
      <w:r>
        <w:rPr>
          <w:spacing w:val="-1"/>
        </w:rPr>
        <w:t xml:space="preserve"> </w:t>
      </w:r>
      <w:r>
        <w:rPr>
          <w:spacing w:val="1"/>
        </w:rPr>
        <w:t>m</w:t>
      </w:r>
      <w:r>
        <w:t>ol</w:t>
      </w:r>
      <w:r>
        <w:rPr>
          <w:spacing w:val="-2"/>
        </w:rPr>
        <w:t xml:space="preserve"> </w:t>
      </w:r>
      <w:r>
        <w:t>H</w:t>
      </w:r>
      <w:r>
        <w:rPr>
          <w:spacing w:val="1"/>
        </w:rPr>
        <w:t>C</w:t>
      </w:r>
      <w:r>
        <w:t>l</w:t>
      </w:r>
      <w:r>
        <w:rPr>
          <w:spacing w:val="-2"/>
        </w:rPr>
        <w:t xml:space="preserve"> </w:t>
      </w:r>
      <w:r>
        <w:t>v</w:t>
      </w:r>
      <w:r>
        <w:rPr>
          <w:spacing w:val="-1"/>
        </w:rPr>
        <w:t>à</w:t>
      </w:r>
      <w:r>
        <w:t>o du</w:t>
      </w:r>
      <w:r>
        <w:rPr>
          <w:spacing w:val="3"/>
        </w:rPr>
        <w:t>n</w:t>
      </w:r>
      <w:r>
        <w:t>g</w:t>
      </w:r>
      <w:r>
        <w:rPr>
          <w:spacing w:val="-7"/>
        </w:rPr>
        <w:t xml:space="preserve"> </w:t>
      </w:r>
      <w:r>
        <w:rPr>
          <w:spacing w:val="3"/>
        </w:rPr>
        <w:t>d</w:t>
      </w:r>
      <w:r>
        <w:rPr>
          <w:spacing w:val="1"/>
        </w:rPr>
        <w:t>ị</w:t>
      </w:r>
      <w:r>
        <w:rPr>
          <w:spacing w:val="-1"/>
        </w:rPr>
        <w:t>c</w:t>
      </w:r>
      <w:r>
        <w:t>h</w:t>
      </w:r>
      <w:r>
        <w:rPr>
          <w:spacing w:val="-3"/>
        </w:rPr>
        <w:t xml:space="preserve"> </w:t>
      </w:r>
      <w:r>
        <w:t>X.</w:t>
      </w:r>
      <w:r>
        <w:rPr>
          <w:spacing w:val="1"/>
        </w:rPr>
        <w:t xml:space="preserve"> </w:t>
      </w:r>
      <w:r>
        <w:t>Để</w:t>
      </w:r>
      <w:r>
        <w:rPr>
          <w:spacing w:val="-4"/>
        </w:rPr>
        <w:t xml:space="preserve"> </w:t>
      </w:r>
      <w:r>
        <w:rPr>
          <w:spacing w:val="3"/>
        </w:rPr>
        <w:t>s</w:t>
      </w:r>
      <w:r>
        <w:rPr>
          <w:spacing w:val="-1"/>
        </w:rPr>
        <w:t>a</w:t>
      </w:r>
      <w:r>
        <w:t>u ph</w:t>
      </w:r>
      <w:r>
        <w:rPr>
          <w:spacing w:val="-1"/>
        </w:rPr>
        <w:t>ả</w:t>
      </w:r>
      <w:r>
        <w:t>n</w:t>
      </w:r>
      <w:r>
        <w:rPr>
          <w:spacing w:val="-5"/>
        </w:rPr>
        <w:t xml:space="preserve"> </w:t>
      </w:r>
      <w:r>
        <w:t>ứ</w:t>
      </w:r>
      <w:r>
        <w:rPr>
          <w:spacing w:val="3"/>
        </w:rPr>
        <w:t>n</w:t>
      </w:r>
      <w:r>
        <w:t>g</w:t>
      </w:r>
      <w:r>
        <w:rPr>
          <w:spacing w:val="-6"/>
        </w:rPr>
        <w:t xml:space="preserve"> </w:t>
      </w:r>
      <w:r>
        <w:rPr>
          <w:spacing w:val="1"/>
        </w:rPr>
        <w:t>t</w:t>
      </w:r>
      <w:r>
        <w:t>hu</w:t>
      </w:r>
      <w:r>
        <w:rPr>
          <w:spacing w:val="-2"/>
        </w:rPr>
        <w:t xml:space="preserve"> </w:t>
      </w:r>
      <w:r>
        <w:t>đư</w:t>
      </w:r>
      <w:r>
        <w:rPr>
          <w:spacing w:val="1"/>
        </w:rPr>
        <w:t>ợ</w:t>
      </w:r>
      <w:r>
        <w:t>c</w:t>
      </w:r>
      <w:r>
        <w:rPr>
          <w:spacing w:val="-6"/>
        </w:rPr>
        <w:t xml:space="preserve"> </w:t>
      </w:r>
      <w:r>
        <w:t>k</w:t>
      </w:r>
      <w:r>
        <w:rPr>
          <w:spacing w:val="-1"/>
        </w:rPr>
        <w:t>ế</w:t>
      </w:r>
      <w:r>
        <w:t>t</w:t>
      </w:r>
      <w:r>
        <w:rPr>
          <w:spacing w:val="-1"/>
        </w:rPr>
        <w:t xml:space="preserve"> </w:t>
      </w:r>
      <w:r>
        <w:rPr>
          <w:spacing w:val="1"/>
        </w:rPr>
        <w:t>t</w:t>
      </w:r>
      <w:r>
        <w:rPr>
          <w:spacing w:val="3"/>
        </w:rPr>
        <w:t>ủ</w:t>
      </w:r>
      <w:r>
        <w:t>a</w:t>
      </w:r>
      <w:r>
        <w:rPr>
          <w:spacing w:val="-3"/>
        </w:rPr>
        <w:t xml:space="preserve"> </w:t>
      </w:r>
      <w:r>
        <w:rPr>
          <w:spacing w:val="1"/>
        </w:rPr>
        <w:t>t</w:t>
      </w:r>
      <w:r>
        <w:t xml:space="preserve">hì </w:t>
      </w:r>
      <w:r>
        <w:rPr>
          <w:spacing w:val="-2"/>
        </w:rPr>
        <w:t>g</w:t>
      </w:r>
      <w:r>
        <w:rPr>
          <w:spacing w:val="1"/>
        </w:rPr>
        <w:t>i</w:t>
      </w:r>
      <w:r>
        <w:t>á</w:t>
      </w:r>
      <w:r>
        <w:rPr>
          <w:spacing w:val="-3"/>
        </w:rPr>
        <w:t xml:space="preserve"> </w:t>
      </w:r>
      <w:r>
        <w:rPr>
          <w:spacing w:val="1"/>
        </w:rPr>
        <w:t>t</w:t>
      </w:r>
      <w:r>
        <w:rPr>
          <w:spacing w:val="-1"/>
        </w:rPr>
        <w:t>r</w:t>
      </w:r>
      <w:r>
        <w:t xml:space="preserve">ị </w:t>
      </w:r>
      <w:r>
        <w:rPr>
          <w:spacing w:val="-1"/>
        </w:rPr>
        <w:t>c</w:t>
      </w:r>
      <w:r>
        <w:rPr>
          <w:spacing w:val="3"/>
        </w:rPr>
        <w:t>ủ</w:t>
      </w:r>
      <w:r>
        <w:t>a</w:t>
      </w:r>
      <w:r>
        <w:rPr>
          <w:spacing w:val="-4"/>
        </w:rPr>
        <w:t xml:space="preserve"> </w:t>
      </w:r>
      <w:r>
        <w:t>b</w:t>
      </w:r>
      <w:r>
        <w:rPr>
          <w:spacing w:val="-1"/>
        </w:rPr>
        <w:t xml:space="preserve"> </w:t>
      </w:r>
      <w:r>
        <w:rPr>
          <w:spacing w:val="1"/>
        </w:rPr>
        <w:t>l</w:t>
      </w:r>
      <w:r>
        <w:t>à</w:t>
      </w:r>
    </w:p>
    <w:p w14:paraId="4DDC04C2" w14:textId="77777777" w:rsidR="00072C5E" w:rsidRDefault="007B3B3C">
      <w:pPr>
        <w:widowControl w:val="0"/>
        <w:autoSpaceDE w:val="0"/>
        <w:ind w:left="360" w:firstLine="360"/>
        <w:jc w:val="both"/>
      </w:pPr>
      <w:r>
        <w:rPr>
          <w:b/>
        </w:rPr>
        <w:t>A.</w:t>
      </w:r>
      <w:r>
        <w:rPr>
          <w:spacing w:val="-2"/>
        </w:rPr>
        <w:t xml:space="preserve"> </w:t>
      </w:r>
      <w:r>
        <w:t>b</w:t>
      </w:r>
      <w:r>
        <w:rPr>
          <w:spacing w:val="-1"/>
        </w:rPr>
        <w:t xml:space="preserve"> </w:t>
      </w:r>
      <w:r>
        <w:t>&lt;</w:t>
      </w:r>
      <w:r>
        <w:rPr>
          <w:spacing w:val="-2"/>
        </w:rPr>
        <w:t xml:space="preserve"> </w:t>
      </w:r>
      <w:r>
        <w:t>4</w:t>
      </w:r>
      <w:r>
        <w:rPr>
          <w:spacing w:val="-1"/>
        </w:rPr>
        <w:t>a.</w:t>
      </w:r>
      <w:r>
        <w:t xml:space="preserve">                 </w:t>
      </w:r>
      <w:r>
        <w:tab/>
      </w:r>
      <w:r>
        <w:rPr>
          <w:b/>
          <w:spacing w:val="-1"/>
        </w:rPr>
        <w:t>B.</w:t>
      </w:r>
      <w:r>
        <w:rPr>
          <w:spacing w:val="-2"/>
        </w:rPr>
        <w:t xml:space="preserve"> </w:t>
      </w:r>
      <w:r>
        <w:t>2a &lt;</w:t>
      </w:r>
      <w:r>
        <w:rPr>
          <w:spacing w:val="-2"/>
        </w:rPr>
        <w:t xml:space="preserve"> </w:t>
      </w:r>
      <w:r>
        <w:t>b</w:t>
      </w:r>
      <w:r>
        <w:rPr>
          <w:spacing w:val="-1"/>
        </w:rPr>
        <w:t xml:space="preserve"> </w:t>
      </w:r>
      <w:r>
        <w:t>&lt;</w:t>
      </w:r>
      <w:r>
        <w:rPr>
          <w:spacing w:val="-2"/>
        </w:rPr>
        <w:t xml:space="preserve"> </w:t>
      </w:r>
      <w:r>
        <w:t>5</w:t>
      </w:r>
      <w:r>
        <w:rPr>
          <w:spacing w:val="-1"/>
        </w:rPr>
        <w:t>a.</w:t>
      </w:r>
      <w:r>
        <w:t xml:space="preserve">        </w:t>
      </w:r>
      <w:r>
        <w:tab/>
      </w:r>
      <w:r>
        <w:rPr>
          <w:b/>
          <w:spacing w:val="1"/>
        </w:rPr>
        <w:t>C.</w:t>
      </w:r>
      <w:r>
        <w:rPr>
          <w:spacing w:val="-2"/>
        </w:rPr>
        <w:t xml:space="preserve"> </w:t>
      </w:r>
      <w:r>
        <w:t>2a</w:t>
      </w:r>
      <w:r>
        <w:rPr>
          <w:spacing w:val="-3"/>
        </w:rPr>
        <w:t xml:space="preserve"> </w:t>
      </w:r>
      <w:r>
        <w:t>&lt;</w:t>
      </w:r>
      <w:r>
        <w:rPr>
          <w:spacing w:val="-2"/>
        </w:rPr>
        <w:t xml:space="preserve"> </w:t>
      </w:r>
      <w:r>
        <w:t>b</w:t>
      </w:r>
      <w:r>
        <w:rPr>
          <w:spacing w:val="-1"/>
        </w:rPr>
        <w:t xml:space="preserve"> </w:t>
      </w:r>
      <w:r>
        <w:t>&lt;</w:t>
      </w:r>
      <w:r>
        <w:rPr>
          <w:spacing w:val="-2"/>
        </w:rPr>
        <w:t xml:space="preserve"> </w:t>
      </w:r>
      <w:r>
        <w:t>4</w:t>
      </w:r>
      <w:r>
        <w:rPr>
          <w:spacing w:val="-1"/>
        </w:rPr>
        <w:t>a.</w:t>
      </w:r>
      <w:r>
        <w:t xml:space="preserve">     </w:t>
      </w:r>
      <w:r>
        <w:tab/>
      </w:r>
      <w:r>
        <w:rPr>
          <w:b/>
        </w:rPr>
        <w:t>D.</w:t>
      </w:r>
      <w:r>
        <w:rPr>
          <w:spacing w:val="-2"/>
        </w:rPr>
        <w:t xml:space="preserve"> </w:t>
      </w:r>
      <w:r>
        <w:t>2a</w:t>
      </w:r>
      <w:r>
        <w:rPr>
          <w:spacing w:val="-3"/>
        </w:rPr>
        <w:t xml:space="preserve"> </w:t>
      </w:r>
      <w:r>
        <w:t>&lt;</w:t>
      </w:r>
      <w:r>
        <w:rPr>
          <w:spacing w:val="-2"/>
        </w:rPr>
        <w:t xml:space="preserve"> </w:t>
      </w:r>
      <w:r>
        <w:t>b</w:t>
      </w:r>
      <w:r>
        <w:rPr>
          <w:spacing w:val="-1"/>
        </w:rPr>
        <w:t xml:space="preserve"> </w:t>
      </w:r>
      <w:r>
        <w:t>&lt;</w:t>
      </w:r>
      <w:r>
        <w:rPr>
          <w:spacing w:val="-2"/>
        </w:rPr>
        <w:t xml:space="preserve"> </w:t>
      </w:r>
      <w:r>
        <w:rPr>
          <w:spacing w:val="3"/>
        </w:rPr>
        <w:t>6</w:t>
      </w:r>
      <w:r>
        <w:rPr>
          <w:spacing w:val="-1"/>
        </w:rPr>
        <w:t>a.</w:t>
      </w:r>
    </w:p>
    <w:p w14:paraId="0CAF56A7" w14:textId="77777777" w:rsidR="00072C5E" w:rsidRDefault="007B3B3C">
      <w:pPr>
        <w:widowControl w:val="0"/>
        <w:autoSpaceDE w:val="0"/>
        <w:jc w:val="both"/>
      </w:pPr>
      <w:r>
        <w:rPr>
          <w:spacing w:val="1"/>
        </w:rPr>
        <w:t>C</w:t>
      </w:r>
      <w:r>
        <w:t>ho</w:t>
      </w:r>
      <w:r>
        <w:rPr>
          <w:spacing w:val="-1"/>
        </w:rPr>
        <w:t xml:space="preserve"> </w:t>
      </w:r>
      <w:r>
        <w:rPr>
          <w:spacing w:val="1"/>
        </w:rPr>
        <w:t>t</w:t>
      </w:r>
      <w:r>
        <w:t>ừ</w:t>
      </w:r>
      <w:r>
        <w:rPr>
          <w:spacing w:val="-1"/>
        </w:rPr>
        <w:t xml:space="preserve"> </w:t>
      </w:r>
      <w:r>
        <w:rPr>
          <w:spacing w:val="1"/>
        </w:rPr>
        <w:t>t</w:t>
      </w:r>
      <w:r>
        <w:t>ừ</w:t>
      </w:r>
      <w:r>
        <w:rPr>
          <w:spacing w:val="1"/>
        </w:rPr>
        <w:t xml:space="preserve"> </w:t>
      </w:r>
      <w:r>
        <w:t xml:space="preserve">V </w:t>
      </w:r>
      <w:r>
        <w:rPr>
          <w:spacing w:val="1"/>
        </w:rPr>
        <w:t>l</w:t>
      </w:r>
      <w:r>
        <w:rPr>
          <w:spacing w:val="-2"/>
        </w:rPr>
        <w:t>í</w:t>
      </w:r>
      <w:r>
        <w:t>t</w:t>
      </w:r>
      <w:r>
        <w:rPr>
          <w:spacing w:val="1"/>
        </w:rPr>
        <w:t xml:space="preserve"> </w:t>
      </w:r>
      <w:r>
        <w:t>dung</w:t>
      </w:r>
      <w:r>
        <w:rPr>
          <w:spacing w:val="-5"/>
        </w:rPr>
        <w:t xml:space="preserve"> </w:t>
      </w:r>
      <w:r>
        <w:t>d</w:t>
      </w:r>
      <w:r>
        <w:rPr>
          <w:spacing w:val="1"/>
        </w:rPr>
        <w:t>ị</w:t>
      </w:r>
      <w:r>
        <w:rPr>
          <w:spacing w:val="-1"/>
        </w:rPr>
        <w:t>c</w:t>
      </w:r>
      <w:r>
        <w:t>h H</w:t>
      </w:r>
      <w:r>
        <w:rPr>
          <w:spacing w:val="1"/>
        </w:rPr>
        <w:t>C</w:t>
      </w:r>
      <w:r>
        <w:t>l 0,5M</w:t>
      </w:r>
      <w:r>
        <w:rPr>
          <w:spacing w:val="-2"/>
        </w:rPr>
        <w:t xml:space="preserve"> </w:t>
      </w:r>
      <w:r>
        <w:t>v</w:t>
      </w:r>
      <w:r>
        <w:rPr>
          <w:spacing w:val="-1"/>
        </w:rPr>
        <w:t>à</w:t>
      </w:r>
      <w:r>
        <w:t>o</w:t>
      </w:r>
      <w:r>
        <w:rPr>
          <w:spacing w:val="-3"/>
        </w:rPr>
        <w:t xml:space="preserve"> </w:t>
      </w:r>
      <w:r>
        <w:t>200</w:t>
      </w:r>
      <w:r>
        <w:rPr>
          <w:spacing w:val="-1"/>
        </w:rPr>
        <w:t xml:space="preserve"> </w:t>
      </w:r>
      <w:r>
        <w:rPr>
          <w:spacing w:val="1"/>
        </w:rPr>
        <w:t>m</w:t>
      </w:r>
      <w:r>
        <w:t>l</w:t>
      </w:r>
      <w:r>
        <w:rPr>
          <w:spacing w:val="-1"/>
        </w:rPr>
        <w:t xml:space="preserve"> </w:t>
      </w:r>
      <w:r>
        <w:t>dung</w:t>
      </w:r>
      <w:r>
        <w:rPr>
          <w:spacing w:val="-5"/>
        </w:rPr>
        <w:t xml:space="preserve"> </w:t>
      </w:r>
      <w:r>
        <w:t>d</w:t>
      </w:r>
      <w:r>
        <w:rPr>
          <w:spacing w:val="1"/>
        </w:rPr>
        <w:t>ị</w:t>
      </w:r>
      <w:r>
        <w:rPr>
          <w:spacing w:val="-1"/>
        </w:rPr>
        <w:t>c</w:t>
      </w:r>
      <w:r>
        <w:t xml:space="preserve">h </w:t>
      </w:r>
      <w:proofErr w:type="gramStart"/>
      <w:r>
        <w:t>N</w:t>
      </w:r>
      <w:r>
        <w:rPr>
          <w:spacing w:val="-1"/>
        </w:rPr>
        <w:t>a</w:t>
      </w:r>
      <w:r>
        <w:rPr>
          <w:spacing w:val="2"/>
        </w:rPr>
        <w:t>[</w:t>
      </w:r>
      <w:r>
        <w:t>A</w:t>
      </w:r>
      <w:r>
        <w:rPr>
          <w:spacing w:val="1"/>
        </w:rPr>
        <w:t>l</w:t>
      </w:r>
      <w:r>
        <w:rPr>
          <w:spacing w:val="-1"/>
        </w:rPr>
        <w:t>(</w:t>
      </w:r>
      <w:proofErr w:type="gramEnd"/>
      <w:r>
        <w:t>OH</w:t>
      </w:r>
      <w:r>
        <w:rPr>
          <w:spacing w:val="-1"/>
        </w:rPr>
        <w:t>)</w:t>
      </w:r>
      <w:r>
        <w:rPr>
          <w:spacing w:val="1"/>
          <w:position w:val="-1"/>
        </w:rPr>
        <w:t>4</w:t>
      </w:r>
      <w:r>
        <w:t>]</w:t>
      </w:r>
      <w:r>
        <w:rPr>
          <w:spacing w:val="-7"/>
        </w:rPr>
        <w:t xml:space="preserve"> </w:t>
      </w:r>
      <w:r>
        <w:t>1,0M</w:t>
      </w:r>
      <w:r>
        <w:rPr>
          <w:spacing w:val="-2"/>
        </w:rPr>
        <w:t xml:space="preserve"> </w:t>
      </w:r>
      <w:r>
        <w:rPr>
          <w:spacing w:val="1"/>
        </w:rPr>
        <w:t>t</w:t>
      </w:r>
      <w:r>
        <w:t>hu</w:t>
      </w:r>
      <w:r>
        <w:rPr>
          <w:spacing w:val="-2"/>
        </w:rPr>
        <w:t xml:space="preserve"> </w:t>
      </w:r>
      <w:r>
        <w:t>đư</w:t>
      </w:r>
      <w:r>
        <w:rPr>
          <w:spacing w:val="1"/>
        </w:rPr>
        <w:t>ợ</w:t>
      </w:r>
      <w:r>
        <w:t>c</w:t>
      </w:r>
      <w:r>
        <w:rPr>
          <w:spacing w:val="-3"/>
        </w:rPr>
        <w:t xml:space="preserve"> </w:t>
      </w:r>
      <w:r>
        <w:t>1</w:t>
      </w:r>
      <w:r>
        <w:rPr>
          <w:spacing w:val="-2"/>
        </w:rPr>
        <w:t>1</w:t>
      </w:r>
      <w:r>
        <w:t>,7</w:t>
      </w:r>
      <w:r>
        <w:rPr>
          <w:spacing w:val="-1"/>
        </w:rPr>
        <w:t xml:space="preserve"> </w:t>
      </w:r>
      <w:r>
        <w:rPr>
          <w:spacing w:val="-2"/>
        </w:rPr>
        <w:t>g</w:t>
      </w:r>
      <w:r>
        <w:rPr>
          <w:spacing w:val="-1"/>
        </w:rPr>
        <w:t>a</w:t>
      </w:r>
      <w:r>
        <w:t>m</w:t>
      </w:r>
      <w:r>
        <w:rPr>
          <w:spacing w:val="-1"/>
        </w:rPr>
        <w:t xml:space="preserve"> </w:t>
      </w:r>
      <w:r>
        <w:t>k</w:t>
      </w:r>
      <w:r>
        <w:rPr>
          <w:spacing w:val="-1"/>
        </w:rPr>
        <w:t>ế</w:t>
      </w:r>
      <w:r>
        <w:t>t</w:t>
      </w:r>
      <w:r>
        <w:rPr>
          <w:spacing w:val="1"/>
        </w:rPr>
        <w:t xml:space="preserve"> t</w:t>
      </w:r>
      <w:r>
        <w:t>ủ</w:t>
      </w:r>
      <w:r>
        <w:rPr>
          <w:b/>
          <w:spacing w:val="-1"/>
        </w:rPr>
        <w:t>A.</w:t>
      </w:r>
      <w:r>
        <w:t xml:space="preserve"> G</w:t>
      </w:r>
      <w:r>
        <w:rPr>
          <w:spacing w:val="1"/>
        </w:rPr>
        <w:t>i</w:t>
      </w:r>
      <w:r>
        <w:t>á</w:t>
      </w:r>
      <w:r>
        <w:rPr>
          <w:spacing w:val="-4"/>
        </w:rPr>
        <w:t xml:space="preserve"> </w:t>
      </w:r>
      <w:r>
        <w:rPr>
          <w:spacing w:val="1"/>
        </w:rPr>
        <w:t>t</w:t>
      </w:r>
      <w:r>
        <w:rPr>
          <w:spacing w:val="-1"/>
        </w:rPr>
        <w:t>r</w:t>
      </w:r>
      <w:r>
        <w:t xml:space="preserve">ị </w:t>
      </w:r>
      <w:r>
        <w:rPr>
          <w:spacing w:val="-1"/>
        </w:rPr>
        <w:t>c</w:t>
      </w:r>
      <w:r>
        <w:t>ủa</w:t>
      </w:r>
      <w:r>
        <w:rPr>
          <w:spacing w:val="-4"/>
        </w:rPr>
        <w:t xml:space="preserve"> </w:t>
      </w:r>
      <w:r>
        <w:t>V</w:t>
      </w:r>
      <w:r>
        <w:rPr>
          <w:spacing w:val="-2"/>
        </w:rPr>
        <w:t xml:space="preserve"> </w:t>
      </w:r>
      <w:r>
        <w:rPr>
          <w:spacing w:val="1"/>
        </w:rPr>
        <w:t>l</w:t>
      </w:r>
      <w:r>
        <w:t>à</w:t>
      </w:r>
    </w:p>
    <w:p w14:paraId="3D9C05C8" w14:textId="77777777" w:rsidR="00072C5E" w:rsidRPr="00CB19EC" w:rsidRDefault="007B3B3C">
      <w:pPr>
        <w:autoSpaceDE w:val="0"/>
        <w:jc w:val="both"/>
        <w:rPr>
          <w:b/>
          <w:lang w:val="es-ES"/>
        </w:rPr>
      </w:pPr>
      <w:r>
        <w:rPr>
          <w:b/>
        </w:rPr>
        <w:t>A.</w:t>
      </w:r>
      <w:r>
        <w:rPr>
          <w:spacing w:val="-2"/>
        </w:rPr>
        <w:t xml:space="preserve"> </w:t>
      </w:r>
      <w:r>
        <w:t>0,3</w:t>
      </w:r>
      <w:r>
        <w:rPr>
          <w:spacing w:val="-3"/>
        </w:rPr>
        <w:t xml:space="preserve"> </w:t>
      </w:r>
      <w:r>
        <w:t>ho</w:t>
      </w:r>
      <w:r>
        <w:rPr>
          <w:spacing w:val="-1"/>
        </w:rPr>
        <w:t>ặ</w:t>
      </w:r>
      <w:r>
        <w:t>c</w:t>
      </w:r>
      <w:r>
        <w:rPr>
          <w:spacing w:val="-6"/>
        </w:rPr>
        <w:t xml:space="preserve"> </w:t>
      </w:r>
      <w:r>
        <w:t xml:space="preserve">0,4.          </w:t>
      </w:r>
      <w:r>
        <w:tab/>
      </w:r>
      <w:r>
        <w:rPr>
          <w:b/>
          <w:spacing w:val="-1"/>
        </w:rPr>
        <w:t>B.</w:t>
      </w:r>
      <w:r>
        <w:rPr>
          <w:spacing w:val="-2"/>
        </w:rPr>
        <w:t xml:space="preserve"> </w:t>
      </w:r>
      <w:r>
        <w:t>0,4</w:t>
      </w:r>
      <w:r>
        <w:rPr>
          <w:spacing w:val="-3"/>
        </w:rPr>
        <w:t xml:space="preserve"> </w:t>
      </w:r>
      <w:r>
        <w:t>ho</w:t>
      </w:r>
      <w:r>
        <w:rPr>
          <w:spacing w:val="2"/>
        </w:rPr>
        <w:t>ặ</w:t>
      </w:r>
      <w:r>
        <w:t>c</w:t>
      </w:r>
      <w:r>
        <w:rPr>
          <w:spacing w:val="-6"/>
        </w:rPr>
        <w:t xml:space="preserve"> </w:t>
      </w:r>
      <w:r>
        <w:t xml:space="preserve">0,7.        </w:t>
      </w:r>
      <w:r>
        <w:tab/>
      </w:r>
      <w:r>
        <w:rPr>
          <w:b/>
          <w:spacing w:val="1"/>
        </w:rPr>
        <w:t>C.</w:t>
      </w:r>
      <w:r>
        <w:rPr>
          <w:spacing w:val="-2"/>
        </w:rPr>
        <w:t xml:space="preserve"> </w:t>
      </w:r>
      <w:r>
        <w:t>0,3</w:t>
      </w:r>
      <w:r>
        <w:rPr>
          <w:spacing w:val="-3"/>
        </w:rPr>
        <w:t xml:space="preserve"> </w:t>
      </w:r>
      <w:r>
        <w:t>ho</w:t>
      </w:r>
      <w:r>
        <w:rPr>
          <w:spacing w:val="-1"/>
        </w:rPr>
        <w:t>ặ</w:t>
      </w:r>
      <w:r>
        <w:t>c</w:t>
      </w:r>
      <w:r>
        <w:rPr>
          <w:spacing w:val="-6"/>
        </w:rPr>
        <w:t xml:space="preserve"> </w:t>
      </w:r>
      <w:r>
        <w:t xml:space="preserve">0,7.    </w:t>
      </w:r>
      <w:r>
        <w:tab/>
      </w:r>
      <w:r>
        <w:rPr>
          <w:b/>
        </w:rPr>
        <w:t>D.</w:t>
      </w:r>
      <w:r>
        <w:rPr>
          <w:spacing w:val="-2"/>
        </w:rPr>
        <w:t xml:space="preserve"> </w:t>
      </w:r>
      <w:r>
        <w:t>0,</w:t>
      </w:r>
      <w:proofErr w:type="gramStart"/>
      <w:r>
        <w:t>7.</w:t>
      </w:r>
      <w:r>
        <w:rPr>
          <w:lang w:val="es-ES"/>
        </w:rPr>
        <w:t>Thêm</w:t>
      </w:r>
      <w:proofErr w:type="gramEnd"/>
      <w:r>
        <w:rPr>
          <w:lang w:val="es-ES"/>
        </w:rPr>
        <w:t xml:space="preserve"> từ từ cho đến hết 0,5 mol dung dịch HCl vào hỗn hợp dung dịch Y gồm 0,2 mol NaOH và 0,15 mol NaAlO</w:t>
      </w:r>
      <w:r>
        <w:rPr>
          <w:vertAlign w:val="subscript"/>
          <w:lang w:val="es-ES"/>
        </w:rPr>
        <w:t>2</w:t>
      </w:r>
      <w:r>
        <w:rPr>
          <w:lang w:val="es-ES"/>
        </w:rPr>
        <w:t>. Lượng kết tủa thu được</w:t>
      </w:r>
    </w:p>
    <w:p w14:paraId="25969D94" w14:textId="77777777" w:rsidR="00072C5E" w:rsidRPr="00CB19EC" w:rsidRDefault="007B3B3C">
      <w:pPr>
        <w:autoSpaceDE w:val="0"/>
        <w:jc w:val="both"/>
        <w:rPr>
          <w:b/>
          <w:lang w:val="es-ES"/>
        </w:rPr>
      </w:pPr>
      <w:r>
        <w:rPr>
          <w:b/>
          <w:lang w:val="es-ES"/>
        </w:rPr>
        <w:t xml:space="preserve">A. </w:t>
      </w:r>
      <w:r>
        <w:rPr>
          <w:lang w:val="es-ES"/>
        </w:rPr>
        <w:t>15,6 gam</w:t>
      </w:r>
      <w:r>
        <w:rPr>
          <w:lang w:val="es-ES"/>
        </w:rPr>
        <w:tab/>
      </w:r>
      <w:r>
        <w:rPr>
          <w:lang w:val="es-ES"/>
        </w:rPr>
        <w:tab/>
      </w:r>
      <w:r>
        <w:rPr>
          <w:b/>
          <w:lang w:val="es-ES"/>
        </w:rPr>
        <w:t xml:space="preserve">B. </w:t>
      </w:r>
      <w:r>
        <w:rPr>
          <w:lang w:val="es-ES"/>
        </w:rPr>
        <w:t>11,7 gam</w:t>
      </w:r>
      <w:r>
        <w:rPr>
          <w:lang w:val="es-ES"/>
        </w:rPr>
        <w:tab/>
      </w:r>
      <w:r>
        <w:rPr>
          <w:lang w:val="es-ES"/>
        </w:rPr>
        <w:tab/>
      </w:r>
      <w:r>
        <w:rPr>
          <w:b/>
          <w:lang w:val="es-ES"/>
        </w:rPr>
        <w:t xml:space="preserve">C. </w:t>
      </w:r>
      <w:r>
        <w:rPr>
          <w:lang w:val="es-ES"/>
        </w:rPr>
        <w:t>3,9 gam</w:t>
      </w:r>
      <w:r>
        <w:rPr>
          <w:lang w:val="es-ES"/>
        </w:rPr>
        <w:tab/>
      </w:r>
      <w:r>
        <w:rPr>
          <w:lang w:val="es-ES"/>
        </w:rPr>
        <w:tab/>
      </w:r>
      <w:r>
        <w:rPr>
          <w:b/>
          <w:lang w:val="es-ES"/>
        </w:rPr>
        <w:t xml:space="preserve">D. </w:t>
      </w:r>
      <w:r>
        <w:rPr>
          <w:lang w:val="es-ES"/>
        </w:rPr>
        <w:t>7,8 gamTrộn lẫn hỗn hợp dung dịch gồm 0,35 mol dung dịch HCl và 0,2 mol H</w:t>
      </w:r>
      <w:r>
        <w:rPr>
          <w:vertAlign w:val="subscript"/>
          <w:lang w:val="es-ES"/>
        </w:rPr>
        <w:t>2</w:t>
      </w:r>
      <w:r>
        <w:rPr>
          <w:lang w:val="es-ES"/>
        </w:rPr>
        <w:t>SO</w:t>
      </w:r>
      <w:r>
        <w:rPr>
          <w:vertAlign w:val="subscript"/>
          <w:lang w:val="es-ES"/>
        </w:rPr>
        <w:t>4</w:t>
      </w:r>
      <w:r>
        <w:rPr>
          <w:lang w:val="es-ES"/>
        </w:rPr>
        <w:t xml:space="preserve"> loãng vào hỗn hợp dung dịch gồm 0,4 mol KOH và 0,2 mol NaAlO</w:t>
      </w:r>
      <w:r>
        <w:rPr>
          <w:vertAlign w:val="subscript"/>
          <w:lang w:val="es-ES"/>
        </w:rPr>
        <w:t>2</w:t>
      </w:r>
      <w:r>
        <w:rPr>
          <w:lang w:val="es-ES"/>
        </w:rPr>
        <w:t>. Lượng kết tủa thu được</w:t>
      </w:r>
    </w:p>
    <w:p w14:paraId="1E27FB07" w14:textId="77777777" w:rsidR="00072C5E" w:rsidRDefault="007B3B3C">
      <w:pPr>
        <w:ind w:firstLine="720"/>
        <w:rPr>
          <w:lang w:val="es-ES"/>
        </w:rPr>
      </w:pPr>
      <w:r>
        <w:rPr>
          <w:b/>
          <w:lang w:val="es-ES"/>
        </w:rPr>
        <w:t xml:space="preserve">A. </w:t>
      </w:r>
      <w:r>
        <w:rPr>
          <w:lang w:val="es-ES"/>
        </w:rPr>
        <w:t>7,8 gam</w:t>
      </w:r>
      <w:r>
        <w:rPr>
          <w:lang w:val="es-ES"/>
        </w:rPr>
        <w:tab/>
      </w:r>
      <w:r>
        <w:rPr>
          <w:lang w:val="es-ES"/>
        </w:rPr>
        <w:tab/>
      </w:r>
      <w:r>
        <w:rPr>
          <w:b/>
          <w:lang w:val="es-ES"/>
        </w:rPr>
        <w:t xml:space="preserve">B. </w:t>
      </w:r>
      <w:r>
        <w:rPr>
          <w:lang w:val="es-ES"/>
        </w:rPr>
        <w:t>15,6 gam</w:t>
      </w:r>
      <w:r>
        <w:rPr>
          <w:lang w:val="es-ES"/>
        </w:rPr>
        <w:tab/>
      </w:r>
      <w:r>
        <w:rPr>
          <w:lang w:val="es-ES"/>
        </w:rPr>
        <w:tab/>
      </w:r>
      <w:r>
        <w:rPr>
          <w:b/>
          <w:lang w:val="es-ES"/>
        </w:rPr>
        <w:t xml:space="preserve">C. </w:t>
      </w:r>
      <w:r>
        <w:rPr>
          <w:lang w:val="es-ES"/>
        </w:rPr>
        <w:t>3,9 gam</w:t>
      </w:r>
      <w:r>
        <w:rPr>
          <w:lang w:val="es-ES"/>
        </w:rPr>
        <w:tab/>
      </w:r>
      <w:r>
        <w:rPr>
          <w:lang w:val="es-ES"/>
        </w:rPr>
        <w:tab/>
      </w:r>
      <w:r>
        <w:rPr>
          <w:b/>
          <w:lang w:val="es-ES"/>
        </w:rPr>
        <w:t xml:space="preserve">D. </w:t>
      </w:r>
      <w:r>
        <w:rPr>
          <w:lang w:val="es-ES"/>
        </w:rPr>
        <w:t>11,7 gam</w:t>
      </w:r>
    </w:p>
    <w:p w14:paraId="7ED60139" w14:textId="77777777" w:rsidR="00072C5E" w:rsidRPr="00CB19EC" w:rsidRDefault="007B3B3C">
      <w:pPr>
        <w:autoSpaceDE w:val="0"/>
        <w:jc w:val="both"/>
        <w:rPr>
          <w:b/>
          <w:lang w:val="es-ES"/>
        </w:rPr>
      </w:pPr>
      <w:r w:rsidRPr="00CB19EC">
        <w:rPr>
          <w:lang w:val="es-ES" w:eastAsia="en-US"/>
        </w:rPr>
        <w:t>Một dung dịch chứa x mol NaOH và 0,3 mol NaAlO</w:t>
      </w:r>
      <w:r w:rsidRPr="00CB19EC">
        <w:rPr>
          <w:vertAlign w:val="subscript"/>
          <w:lang w:val="es-ES" w:eastAsia="en-US"/>
        </w:rPr>
        <w:t>2</w:t>
      </w:r>
      <w:r w:rsidRPr="00CB19EC">
        <w:rPr>
          <w:lang w:val="es-ES" w:eastAsia="en-US"/>
        </w:rPr>
        <w:t>. Cho 1 mol HCl vào dung dịch đó thì thu đ</w:t>
      </w:r>
      <w:r w:rsidRPr="00CB19EC">
        <w:rPr>
          <w:lang w:val="es-ES" w:eastAsia="en-US"/>
        </w:rPr>
        <w:softHyphen/>
        <w:t>ược 15,6g kết tủ</w:t>
      </w:r>
      <w:r w:rsidRPr="00CB19EC">
        <w:rPr>
          <w:b/>
          <w:lang w:val="es-ES" w:eastAsia="en-US"/>
        </w:rPr>
        <w:t>A.</w:t>
      </w:r>
      <w:r w:rsidRPr="00CB19EC">
        <w:rPr>
          <w:lang w:val="es-ES" w:eastAsia="en-US"/>
        </w:rPr>
        <w:t xml:space="preserve"> Hỏi khối l</w:t>
      </w:r>
      <w:r w:rsidRPr="00CB19EC">
        <w:rPr>
          <w:lang w:val="es-ES" w:eastAsia="en-US"/>
        </w:rPr>
        <w:softHyphen/>
        <w:t>ượng NaOH trong dung dịch là kết quả nào sau đây?</w:t>
      </w:r>
    </w:p>
    <w:p w14:paraId="72F9E50F" w14:textId="77777777" w:rsidR="00072C5E" w:rsidRPr="00CB19EC" w:rsidRDefault="007B3B3C">
      <w:pPr>
        <w:autoSpaceDE w:val="0"/>
        <w:jc w:val="both"/>
        <w:rPr>
          <w:lang w:val="fr-FR"/>
        </w:rPr>
      </w:pPr>
      <w:r w:rsidRPr="00CB19EC">
        <w:rPr>
          <w:b/>
          <w:lang w:val="es-ES" w:eastAsia="en-US"/>
        </w:rPr>
        <w:t xml:space="preserve">A. </w:t>
      </w:r>
      <w:r w:rsidRPr="00CB19EC">
        <w:rPr>
          <w:lang w:val="es-ES" w:eastAsia="en-US"/>
        </w:rPr>
        <w:t xml:space="preserve">32g hoặc 8g         </w:t>
      </w:r>
      <w:r w:rsidRPr="00CB19EC">
        <w:rPr>
          <w:lang w:val="es-ES" w:eastAsia="en-US"/>
        </w:rPr>
        <w:tab/>
      </w:r>
      <w:r w:rsidRPr="00CB19EC">
        <w:rPr>
          <w:b/>
          <w:lang w:val="es-ES" w:eastAsia="en-US"/>
        </w:rPr>
        <w:t>B.</w:t>
      </w:r>
      <w:r w:rsidRPr="00CB19EC">
        <w:rPr>
          <w:lang w:val="es-ES" w:eastAsia="en-US"/>
        </w:rPr>
        <w:t xml:space="preserve"> 3,2g hoặc 4g</w:t>
      </w:r>
      <w:r w:rsidRPr="00CB19EC">
        <w:rPr>
          <w:lang w:val="es-ES" w:eastAsia="en-US"/>
        </w:rPr>
        <w:tab/>
        <w:t xml:space="preserve">          </w:t>
      </w:r>
      <w:r w:rsidRPr="00CB19EC">
        <w:rPr>
          <w:lang w:val="es-ES" w:eastAsia="en-US"/>
        </w:rPr>
        <w:tab/>
      </w:r>
      <w:r w:rsidRPr="00CB19EC">
        <w:rPr>
          <w:b/>
          <w:lang w:val="es-ES" w:eastAsia="en-US"/>
        </w:rPr>
        <w:t>C.</w:t>
      </w:r>
      <w:r w:rsidRPr="00CB19EC">
        <w:rPr>
          <w:lang w:val="es-ES" w:eastAsia="en-US"/>
        </w:rPr>
        <w:t xml:space="preserve"> 3,2g hoặc 16g     </w:t>
      </w:r>
      <w:r w:rsidRPr="00CB19EC">
        <w:rPr>
          <w:lang w:val="es-ES" w:eastAsia="en-US"/>
        </w:rPr>
        <w:tab/>
      </w:r>
      <w:r w:rsidRPr="00CB19EC">
        <w:rPr>
          <w:b/>
          <w:lang w:val="es-ES" w:eastAsia="en-US"/>
        </w:rPr>
        <w:t>D.</w:t>
      </w:r>
      <w:r w:rsidRPr="00CB19EC">
        <w:rPr>
          <w:lang w:val="es-ES" w:eastAsia="en-US"/>
        </w:rPr>
        <w:t xml:space="preserve"> 32g hoặc 16g.</w:t>
      </w:r>
      <w:r>
        <w:rPr>
          <w:lang w:val="fr-FR"/>
        </w:rPr>
        <w:t>Thêm dung dịch HCl vào dung dịch hỗn hợp gồm 0,1 mol NaOH và 0,1 mol NaAlO</w:t>
      </w:r>
      <w:r>
        <w:rPr>
          <w:vertAlign w:val="subscript"/>
          <w:lang w:val="fr-FR"/>
        </w:rPr>
        <w:t>2</w:t>
      </w:r>
      <w:r>
        <w:rPr>
          <w:lang w:val="fr-FR"/>
        </w:rPr>
        <w:t xml:space="preserve"> thu được 0,08 mol chất kết tủ</w:t>
      </w:r>
      <w:r>
        <w:rPr>
          <w:b/>
          <w:lang w:val="fr-FR"/>
        </w:rPr>
        <w:t>A.</w:t>
      </w:r>
      <w:r>
        <w:rPr>
          <w:lang w:val="fr-FR"/>
        </w:rPr>
        <w:t xml:space="preserve"> Số mol HCl đã thêm vào </w:t>
      </w:r>
      <w:proofErr w:type="gramStart"/>
      <w:r>
        <w:rPr>
          <w:lang w:val="fr-FR"/>
        </w:rPr>
        <w:t>là:</w:t>
      </w:r>
      <w:proofErr w:type="gramEnd"/>
      <w:r>
        <w:rPr>
          <w:lang w:val="fr-FR"/>
        </w:rPr>
        <w:t xml:space="preserve"> </w:t>
      </w:r>
    </w:p>
    <w:p w14:paraId="77D56C4D" w14:textId="77777777" w:rsidR="00072C5E" w:rsidRPr="00CB19EC" w:rsidRDefault="007B3B3C">
      <w:pPr>
        <w:autoSpaceDE w:val="0"/>
        <w:jc w:val="both"/>
        <w:rPr>
          <w:lang w:val="fr-FR"/>
        </w:rPr>
      </w:pPr>
      <w:r>
        <w:rPr>
          <w:b/>
          <w:lang w:val="fr-FR"/>
        </w:rPr>
        <w:t>A.</w:t>
      </w:r>
      <w:r>
        <w:rPr>
          <w:lang w:val="fr-FR"/>
        </w:rPr>
        <w:t xml:space="preserve"> 0,16 mol      </w:t>
      </w:r>
      <w:r>
        <w:rPr>
          <w:lang w:val="fr-FR"/>
        </w:rPr>
        <w:tab/>
      </w:r>
      <w:r>
        <w:rPr>
          <w:b/>
          <w:lang w:val="fr-FR"/>
        </w:rPr>
        <w:t>B.</w:t>
      </w:r>
      <w:r>
        <w:rPr>
          <w:lang w:val="fr-FR"/>
        </w:rPr>
        <w:t xml:space="preserve"> 0,18 hoặc 0,26 mol    </w:t>
      </w:r>
      <w:r>
        <w:rPr>
          <w:b/>
          <w:lang w:val="fr-FR"/>
        </w:rPr>
        <w:t>C.</w:t>
      </w:r>
      <w:r>
        <w:rPr>
          <w:lang w:val="fr-FR"/>
        </w:rPr>
        <w:t xml:space="preserve"> 0,08 hoặc 0,16 mol</w:t>
      </w:r>
      <w:r>
        <w:rPr>
          <w:lang w:val="fr-FR"/>
        </w:rPr>
        <w:tab/>
      </w:r>
      <w:r>
        <w:rPr>
          <w:b/>
          <w:lang w:val="fr-FR"/>
        </w:rPr>
        <w:t>D.</w:t>
      </w:r>
      <w:r>
        <w:rPr>
          <w:lang w:val="fr-FR"/>
        </w:rPr>
        <w:t xml:space="preserve"> 0,26 mol</w:t>
      </w:r>
      <w:r w:rsidRPr="00CB19EC">
        <w:rPr>
          <w:lang w:val="fr-FR"/>
        </w:rPr>
        <w:t>Hoà tan hoàn toàn m gam hỗn hợp K</w:t>
      </w:r>
      <w:r w:rsidRPr="00CB19EC">
        <w:rPr>
          <w:vertAlign w:val="subscript"/>
          <w:lang w:val="fr-FR"/>
        </w:rPr>
        <w:t>2</w:t>
      </w:r>
      <w:r w:rsidRPr="00CB19EC">
        <w:rPr>
          <w:lang w:val="fr-FR"/>
        </w:rPr>
        <w:t>O, Al</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vào nước được dung dịch A chỉ chứa một chất tan duy nhất. Cho từ từ 275ml dung dịch HCl 2M vào dung dịch A thấy tạo ra 11,7 gam kết tủ</w:t>
      </w:r>
      <w:r w:rsidRPr="00CB19EC">
        <w:rPr>
          <w:b/>
          <w:lang w:val="fr-FR"/>
        </w:rPr>
        <w:t>A.</w:t>
      </w:r>
      <w:r w:rsidRPr="00CB19EC">
        <w:rPr>
          <w:lang w:val="fr-FR"/>
        </w:rPr>
        <w:t xml:space="preserve"> Tính m</w:t>
      </w:r>
    </w:p>
    <w:p w14:paraId="51A8CFEA" w14:textId="77777777" w:rsidR="00072C5E" w:rsidRPr="00CB19EC" w:rsidRDefault="007B3B3C">
      <w:pPr>
        <w:autoSpaceDE w:val="0"/>
        <w:jc w:val="both"/>
        <w:rPr>
          <w:lang w:val="fr-FR"/>
        </w:rPr>
      </w:pPr>
      <w:r w:rsidRPr="00CB19EC">
        <w:rPr>
          <w:lang w:val="fr-FR"/>
        </w:rPr>
        <w:tab/>
      </w:r>
      <w:r w:rsidRPr="00CB19EC">
        <w:rPr>
          <w:b/>
          <w:lang w:val="fr-FR"/>
        </w:rPr>
        <w:t>A.</w:t>
      </w:r>
      <w:r w:rsidRPr="00CB19EC">
        <w:rPr>
          <w:lang w:val="fr-FR"/>
        </w:rPr>
        <w:t xml:space="preserve"> 29,4 gam</w:t>
      </w:r>
      <w:r w:rsidRPr="00CB19EC">
        <w:rPr>
          <w:lang w:val="fr-FR"/>
        </w:rPr>
        <w:tab/>
      </w:r>
      <w:r w:rsidRPr="00CB19EC">
        <w:rPr>
          <w:lang w:val="fr-FR"/>
        </w:rPr>
        <w:tab/>
      </w:r>
      <w:r w:rsidRPr="00CB19EC">
        <w:rPr>
          <w:b/>
          <w:lang w:val="fr-FR"/>
        </w:rPr>
        <w:t>B.</w:t>
      </w:r>
      <w:r w:rsidRPr="00CB19EC">
        <w:rPr>
          <w:lang w:val="fr-FR"/>
        </w:rPr>
        <w:t xml:space="preserve"> 49 gam</w:t>
      </w:r>
      <w:r w:rsidRPr="00CB19EC">
        <w:rPr>
          <w:lang w:val="fr-FR"/>
        </w:rPr>
        <w:tab/>
      </w:r>
      <w:r w:rsidRPr="00CB19EC">
        <w:rPr>
          <w:lang w:val="fr-FR"/>
        </w:rPr>
        <w:tab/>
      </w:r>
      <w:r w:rsidRPr="00CB19EC">
        <w:rPr>
          <w:b/>
          <w:lang w:val="fr-FR"/>
        </w:rPr>
        <w:t>C.</w:t>
      </w:r>
      <w:r w:rsidRPr="00CB19EC">
        <w:rPr>
          <w:lang w:val="fr-FR"/>
        </w:rPr>
        <w:t xml:space="preserve"> 14,7 gam</w:t>
      </w:r>
      <w:r w:rsidRPr="00CB19EC">
        <w:rPr>
          <w:lang w:val="fr-FR"/>
        </w:rPr>
        <w:tab/>
      </w:r>
      <w:r w:rsidRPr="00CB19EC">
        <w:rPr>
          <w:lang w:val="fr-FR"/>
        </w:rPr>
        <w:tab/>
      </w:r>
      <w:r w:rsidRPr="00CB19EC">
        <w:rPr>
          <w:b/>
          <w:lang w:val="fr-FR"/>
        </w:rPr>
        <w:t>D.</w:t>
      </w:r>
      <w:r w:rsidRPr="00CB19EC">
        <w:rPr>
          <w:lang w:val="fr-FR"/>
        </w:rPr>
        <w:t xml:space="preserve"> 24,5 gam</w:t>
      </w:r>
    </w:p>
    <w:p w14:paraId="543D2D48" w14:textId="77777777" w:rsidR="00072C5E" w:rsidRPr="00CB19EC" w:rsidRDefault="007B3B3C">
      <w:pPr>
        <w:tabs>
          <w:tab w:val="left" w:pos="720"/>
          <w:tab w:val="left" w:pos="1440"/>
          <w:tab w:val="left" w:pos="2160"/>
          <w:tab w:val="left" w:pos="2880"/>
          <w:tab w:val="left" w:pos="3600"/>
          <w:tab w:val="left" w:pos="4320"/>
          <w:tab w:val="left" w:pos="5040"/>
          <w:tab w:val="left" w:pos="5760"/>
          <w:tab w:val="left" w:pos="6480"/>
          <w:tab w:val="left" w:pos="7200"/>
          <w:tab w:val="left" w:pos="7950"/>
        </w:tabs>
        <w:jc w:val="both"/>
        <w:rPr>
          <w:lang w:val="fr-FR"/>
        </w:rPr>
      </w:pPr>
      <w:r w:rsidRPr="00CB19EC">
        <w:rPr>
          <w:lang w:val="fr-FR"/>
        </w:rPr>
        <w:t>Lấy m gam hỗn hợp X gồm Al và Al</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hoà tan hết vào 500 ml NaOH 1M thì được dung dịch Y. Tính thể tích HCl 2M cần cho vào dung dịch Y để thu được kết tủa lớn nhất</w:t>
      </w:r>
    </w:p>
    <w:p w14:paraId="49FF04DD" w14:textId="77777777" w:rsidR="00072C5E" w:rsidRPr="00CB19EC" w:rsidRDefault="007B3B3C">
      <w:pPr>
        <w:ind w:firstLine="720"/>
        <w:jc w:val="both"/>
        <w:rPr>
          <w:lang w:val="fr-FR"/>
        </w:rPr>
      </w:pPr>
      <w:r w:rsidRPr="00CB19EC">
        <w:rPr>
          <w:b/>
          <w:lang w:val="fr-FR"/>
        </w:rPr>
        <w:t>A.</w:t>
      </w:r>
      <w:r w:rsidRPr="00CB19EC">
        <w:rPr>
          <w:lang w:val="fr-FR"/>
        </w:rPr>
        <w:t xml:space="preserve"> 175 ml</w:t>
      </w:r>
      <w:r w:rsidRPr="00CB19EC">
        <w:rPr>
          <w:lang w:val="fr-FR"/>
        </w:rPr>
        <w:tab/>
      </w:r>
      <w:r w:rsidRPr="00CB19EC">
        <w:rPr>
          <w:lang w:val="fr-FR"/>
        </w:rPr>
        <w:tab/>
      </w:r>
      <w:r w:rsidRPr="00CB19EC">
        <w:rPr>
          <w:b/>
          <w:lang w:val="fr-FR"/>
        </w:rPr>
        <w:t xml:space="preserve">B. </w:t>
      </w:r>
      <w:r w:rsidRPr="00CB19EC">
        <w:rPr>
          <w:lang w:val="fr-FR"/>
        </w:rPr>
        <w:t xml:space="preserve">250 ml </w:t>
      </w:r>
      <w:r w:rsidRPr="00CB19EC">
        <w:rPr>
          <w:lang w:val="fr-FR"/>
        </w:rPr>
        <w:tab/>
      </w:r>
      <w:r w:rsidRPr="00CB19EC">
        <w:rPr>
          <w:lang w:val="fr-FR"/>
        </w:rPr>
        <w:tab/>
      </w:r>
      <w:r w:rsidRPr="00CB19EC">
        <w:rPr>
          <w:b/>
          <w:lang w:val="fr-FR"/>
        </w:rPr>
        <w:t>C.</w:t>
      </w:r>
      <w:r w:rsidRPr="00CB19EC">
        <w:rPr>
          <w:lang w:val="fr-FR"/>
        </w:rPr>
        <w:t xml:space="preserve"> 275 ml</w:t>
      </w:r>
      <w:r w:rsidRPr="00CB19EC">
        <w:rPr>
          <w:lang w:val="fr-FR"/>
        </w:rPr>
        <w:tab/>
      </w:r>
      <w:r w:rsidRPr="00CB19EC">
        <w:rPr>
          <w:lang w:val="fr-FR"/>
        </w:rPr>
        <w:tab/>
      </w:r>
      <w:r w:rsidRPr="00CB19EC">
        <w:rPr>
          <w:b/>
          <w:lang w:val="fr-FR"/>
        </w:rPr>
        <w:t>D.</w:t>
      </w:r>
      <w:r w:rsidRPr="00CB19EC">
        <w:rPr>
          <w:lang w:val="fr-FR"/>
        </w:rPr>
        <w:t xml:space="preserve"> 500 ml</w:t>
      </w:r>
    </w:p>
    <w:p w14:paraId="576A66BA" w14:textId="77777777" w:rsidR="00072C5E" w:rsidRPr="00CB19EC" w:rsidRDefault="007B3B3C">
      <w:pPr>
        <w:widowControl w:val="0"/>
        <w:autoSpaceDE w:val="0"/>
        <w:spacing w:before="88"/>
        <w:ind w:right="-5"/>
        <w:jc w:val="both"/>
        <w:rPr>
          <w:lang w:val="fr-FR"/>
        </w:rPr>
      </w:pPr>
      <w:r w:rsidRPr="00CB19EC">
        <w:rPr>
          <w:lang w:val="fr-FR"/>
        </w:rPr>
        <w:t>*Hòa</w:t>
      </w:r>
      <w:r w:rsidRPr="00CB19EC">
        <w:rPr>
          <w:spacing w:val="26"/>
          <w:lang w:val="fr-FR"/>
        </w:rPr>
        <w:t xml:space="preserve"> </w:t>
      </w:r>
      <w:r w:rsidRPr="00CB19EC">
        <w:rPr>
          <w:lang w:val="fr-FR"/>
        </w:rPr>
        <w:t>tan</w:t>
      </w:r>
      <w:r w:rsidRPr="00CB19EC">
        <w:rPr>
          <w:spacing w:val="26"/>
          <w:lang w:val="fr-FR"/>
        </w:rPr>
        <w:t xml:space="preserve"> </w:t>
      </w:r>
      <w:r w:rsidRPr="00CB19EC">
        <w:rPr>
          <w:lang w:val="fr-FR"/>
        </w:rPr>
        <w:t>hoàn</w:t>
      </w:r>
      <w:r w:rsidRPr="00CB19EC">
        <w:rPr>
          <w:spacing w:val="26"/>
          <w:lang w:val="fr-FR"/>
        </w:rPr>
        <w:t xml:space="preserve"> </w:t>
      </w:r>
      <w:r w:rsidRPr="00CB19EC">
        <w:rPr>
          <w:lang w:val="fr-FR"/>
        </w:rPr>
        <w:t>toàn</w:t>
      </w:r>
      <w:r w:rsidRPr="00CB19EC">
        <w:rPr>
          <w:spacing w:val="26"/>
          <w:lang w:val="fr-FR"/>
        </w:rPr>
        <w:t xml:space="preserve"> </w:t>
      </w:r>
      <w:r w:rsidRPr="00CB19EC">
        <w:rPr>
          <w:lang w:val="fr-FR"/>
        </w:rPr>
        <w:t>m</w:t>
      </w:r>
      <w:r w:rsidRPr="00CB19EC">
        <w:rPr>
          <w:spacing w:val="25"/>
          <w:lang w:val="fr-FR"/>
        </w:rPr>
        <w:t xml:space="preserve"> </w:t>
      </w:r>
      <w:r w:rsidRPr="00CB19EC">
        <w:rPr>
          <w:lang w:val="fr-FR"/>
        </w:rPr>
        <w:t>g</w:t>
      </w:r>
      <w:r w:rsidRPr="00CB19EC">
        <w:rPr>
          <w:spacing w:val="1"/>
          <w:lang w:val="fr-FR"/>
        </w:rPr>
        <w:t>a</w:t>
      </w:r>
      <w:r w:rsidRPr="00CB19EC">
        <w:rPr>
          <w:lang w:val="fr-FR"/>
        </w:rPr>
        <w:t>m</w:t>
      </w:r>
      <w:r w:rsidRPr="00CB19EC">
        <w:rPr>
          <w:spacing w:val="25"/>
          <w:lang w:val="fr-FR"/>
        </w:rPr>
        <w:t xml:space="preserve"> </w:t>
      </w:r>
      <w:r w:rsidRPr="00CB19EC">
        <w:rPr>
          <w:spacing w:val="1"/>
          <w:lang w:val="fr-FR"/>
        </w:rPr>
        <w:t>h</w:t>
      </w:r>
      <w:r w:rsidRPr="00CB19EC">
        <w:rPr>
          <w:lang w:val="fr-FR"/>
        </w:rPr>
        <w:t>ỗn</w:t>
      </w:r>
      <w:r w:rsidRPr="00CB19EC">
        <w:rPr>
          <w:spacing w:val="26"/>
          <w:lang w:val="fr-FR"/>
        </w:rPr>
        <w:t xml:space="preserve"> </w:t>
      </w:r>
      <w:r w:rsidRPr="00CB19EC">
        <w:rPr>
          <w:lang w:val="fr-FR"/>
        </w:rPr>
        <w:t>hợp</w:t>
      </w:r>
      <w:r w:rsidRPr="00CB19EC">
        <w:rPr>
          <w:spacing w:val="26"/>
          <w:lang w:val="fr-FR"/>
        </w:rPr>
        <w:t xml:space="preserve"> </w:t>
      </w:r>
      <w:r w:rsidRPr="00CB19EC">
        <w:rPr>
          <w:lang w:val="fr-FR"/>
        </w:rPr>
        <w:t>g</w:t>
      </w:r>
      <w:r w:rsidRPr="00CB19EC">
        <w:rPr>
          <w:spacing w:val="-1"/>
          <w:lang w:val="fr-FR"/>
        </w:rPr>
        <w:t>ồ</w:t>
      </w:r>
      <w:r w:rsidRPr="00CB19EC">
        <w:rPr>
          <w:lang w:val="fr-FR"/>
        </w:rPr>
        <w:t>m</w:t>
      </w:r>
      <w:r w:rsidRPr="00CB19EC">
        <w:rPr>
          <w:spacing w:val="25"/>
          <w:lang w:val="fr-FR"/>
        </w:rPr>
        <w:t xml:space="preserve"> </w:t>
      </w:r>
      <w:r w:rsidRPr="00CB19EC">
        <w:rPr>
          <w:spacing w:val="-1"/>
          <w:lang w:val="fr-FR"/>
        </w:rPr>
        <w:t>N</w:t>
      </w:r>
      <w:r w:rsidRPr="00CB19EC">
        <w:rPr>
          <w:lang w:val="fr-FR"/>
        </w:rPr>
        <w:t>a</w:t>
      </w:r>
      <w:r w:rsidRPr="00CB19EC">
        <w:rPr>
          <w:spacing w:val="1"/>
          <w:w w:val="99"/>
          <w:position w:val="-1"/>
          <w:lang w:val="fr-FR"/>
        </w:rPr>
        <w:t>2</w:t>
      </w:r>
      <w:r w:rsidRPr="00CB19EC">
        <w:rPr>
          <w:lang w:val="fr-FR"/>
        </w:rPr>
        <w:t>O</w:t>
      </w:r>
      <w:r w:rsidRPr="00CB19EC">
        <w:rPr>
          <w:spacing w:val="26"/>
          <w:lang w:val="fr-FR"/>
        </w:rPr>
        <w:t xml:space="preserve"> </w:t>
      </w:r>
      <w:r w:rsidRPr="00CB19EC">
        <w:rPr>
          <w:lang w:val="fr-FR"/>
        </w:rPr>
        <w:t>và</w:t>
      </w:r>
      <w:r w:rsidRPr="00CB19EC">
        <w:rPr>
          <w:spacing w:val="26"/>
          <w:lang w:val="fr-FR"/>
        </w:rPr>
        <w:t xml:space="preserve"> </w:t>
      </w:r>
      <w:r w:rsidRPr="00CB19EC">
        <w:rPr>
          <w:lang w:val="fr-FR"/>
        </w:rPr>
        <w:t>A</w:t>
      </w:r>
      <w:r w:rsidRPr="00CB19EC">
        <w:rPr>
          <w:spacing w:val="1"/>
          <w:lang w:val="fr-FR"/>
        </w:rPr>
        <w:t>l</w:t>
      </w:r>
      <w:r w:rsidRPr="00CB19EC">
        <w:rPr>
          <w:spacing w:val="1"/>
          <w:w w:val="99"/>
          <w:position w:val="-1"/>
          <w:lang w:val="fr-FR"/>
        </w:rPr>
        <w:t>2</w:t>
      </w:r>
      <w:r w:rsidRPr="00CB19EC">
        <w:rPr>
          <w:lang w:val="fr-FR"/>
        </w:rPr>
        <w:t>O</w:t>
      </w:r>
      <w:proofErr w:type="gramStart"/>
      <w:r w:rsidRPr="00CB19EC">
        <w:rPr>
          <w:w w:val="99"/>
          <w:position w:val="-1"/>
          <w:lang w:val="fr-FR"/>
        </w:rPr>
        <w:t>3</w:t>
      </w:r>
      <w:r w:rsidRPr="00CB19EC">
        <w:rPr>
          <w:position w:val="-1"/>
          <w:lang w:val="fr-FR"/>
        </w:rPr>
        <w:t xml:space="preserve"> </w:t>
      </w:r>
      <w:r w:rsidRPr="00CB19EC">
        <w:rPr>
          <w:spacing w:val="7"/>
          <w:position w:val="-1"/>
          <w:lang w:val="fr-FR"/>
        </w:rPr>
        <w:t xml:space="preserve"> </w:t>
      </w:r>
      <w:r w:rsidRPr="00CB19EC">
        <w:rPr>
          <w:lang w:val="fr-FR"/>
        </w:rPr>
        <w:t>vào</w:t>
      </w:r>
      <w:proofErr w:type="gramEnd"/>
      <w:r w:rsidRPr="00CB19EC">
        <w:rPr>
          <w:spacing w:val="26"/>
          <w:lang w:val="fr-FR"/>
        </w:rPr>
        <w:t xml:space="preserve"> </w:t>
      </w:r>
      <w:r w:rsidRPr="00CB19EC">
        <w:rPr>
          <w:spacing w:val="-1"/>
          <w:lang w:val="fr-FR"/>
        </w:rPr>
        <w:t>n</w:t>
      </w:r>
      <w:r w:rsidRPr="00CB19EC">
        <w:rPr>
          <w:lang w:val="fr-FR"/>
        </w:rPr>
        <w:t>ư</w:t>
      </w:r>
      <w:r w:rsidRPr="00CB19EC">
        <w:rPr>
          <w:spacing w:val="1"/>
          <w:lang w:val="fr-FR"/>
        </w:rPr>
        <w:t>ớ</w:t>
      </w:r>
      <w:r w:rsidRPr="00CB19EC">
        <w:rPr>
          <w:lang w:val="fr-FR"/>
        </w:rPr>
        <w:t>c</w:t>
      </w:r>
      <w:r w:rsidRPr="00CB19EC">
        <w:rPr>
          <w:spacing w:val="27"/>
          <w:lang w:val="fr-FR"/>
        </w:rPr>
        <w:t xml:space="preserve"> </w:t>
      </w:r>
      <w:r w:rsidRPr="00CB19EC">
        <w:rPr>
          <w:lang w:val="fr-FR"/>
        </w:rPr>
        <w:t>thu</w:t>
      </w:r>
      <w:r w:rsidRPr="00CB19EC">
        <w:rPr>
          <w:spacing w:val="25"/>
          <w:lang w:val="fr-FR"/>
        </w:rPr>
        <w:t xml:space="preserve"> </w:t>
      </w:r>
      <w:r w:rsidRPr="00CB19EC">
        <w:rPr>
          <w:lang w:val="fr-FR"/>
        </w:rPr>
        <w:t>đư</w:t>
      </w:r>
      <w:r w:rsidRPr="00CB19EC">
        <w:rPr>
          <w:spacing w:val="1"/>
          <w:lang w:val="fr-FR"/>
        </w:rPr>
        <w:t>ợ</w:t>
      </w:r>
      <w:r w:rsidRPr="00CB19EC">
        <w:rPr>
          <w:lang w:val="fr-FR"/>
        </w:rPr>
        <w:t>c</w:t>
      </w:r>
      <w:r w:rsidRPr="00CB19EC">
        <w:rPr>
          <w:spacing w:val="26"/>
          <w:lang w:val="fr-FR"/>
        </w:rPr>
        <w:t xml:space="preserve"> </w:t>
      </w:r>
      <w:r w:rsidRPr="00CB19EC">
        <w:rPr>
          <w:lang w:val="fr-FR"/>
        </w:rPr>
        <w:t>dung</w:t>
      </w:r>
      <w:r w:rsidRPr="00CB19EC">
        <w:rPr>
          <w:spacing w:val="26"/>
          <w:lang w:val="fr-FR"/>
        </w:rPr>
        <w:t xml:space="preserve"> </w:t>
      </w:r>
      <w:r w:rsidRPr="00CB19EC">
        <w:rPr>
          <w:spacing w:val="-1"/>
          <w:lang w:val="fr-FR"/>
        </w:rPr>
        <w:t>d</w:t>
      </w:r>
      <w:r w:rsidRPr="00CB19EC">
        <w:rPr>
          <w:spacing w:val="1"/>
          <w:lang w:val="fr-FR"/>
        </w:rPr>
        <w:t>ị</w:t>
      </w:r>
      <w:r w:rsidRPr="00CB19EC">
        <w:rPr>
          <w:lang w:val="fr-FR"/>
        </w:rPr>
        <w:t>ch</w:t>
      </w:r>
      <w:r w:rsidRPr="00CB19EC">
        <w:rPr>
          <w:spacing w:val="25"/>
          <w:lang w:val="fr-FR"/>
        </w:rPr>
        <w:t xml:space="preserve"> </w:t>
      </w:r>
      <w:r w:rsidRPr="00CB19EC">
        <w:rPr>
          <w:lang w:val="fr-FR"/>
        </w:rPr>
        <w:t>X trong</w:t>
      </w:r>
      <w:r w:rsidRPr="00CB19EC">
        <w:rPr>
          <w:spacing w:val="5"/>
          <w:lang w:val="fr-FR"/>
        </w:rPr>
        <w:t xml:space="preserve"> </w:t>
      </w:r>
      <w:r w:rsidRPr="00CB19EC">
        <w:rPr>
          <w:lang w:val="fr-FR"/>
        </w:rPr>
        <w:t>suốt.</w:t>
      </w:r>
      <w:r w:rsidRPr="00CB19EC">
        <w:rPr>
          <w:spacing w:val="4"/>
          <w:lang w:val="fr-FR"/>
        </w:rPr>
        <w:t xml:space="preserve"> </w:t>
      </w:r>
      <w:r w:rsidRPr="00CB19EC">
        <w:rPr>
          <w:lang w:val="fr-FR"/>
        </w:rPr>
        <w:t>Thêm</w:t>
      </w:r>
      <w:r w:rsidRPr="00CB19EC">
        <w:rPr>
          <w:spacing w:val="4"/>
          <w:lang w:val="fr-FR"/>
        </w:rPr>
        <w:t xml:space="preserve"> </w:t>
      </w:r>
      <w:r w:rsidRPr="00CB19EC">
        <w:rPr>
          <w:lang w:val="fr-FR"/>
        </w:rPr>
        <w:t>từ</w:t>
      </w:r>
      <w:r w:rsidRPr="00CB19EC">
        <w:rPr>
          <w:spacing w:val="5"/>
          <w:lang w:val="fr-FR"/>
        </w:rPr>
        <w:t xml:space="preserve"> </w:t>
      </w:r>
      <w:r w:rsidRPr="00CB19EC">
        <w:rPr>
          <w:lang w:val="fr-FR"/>
        </w:rPr>
        <w:t>từ</w:t>
      </w:r>
      <w:r w:rsidRPr="00CB19EC">
        <w:rPr>
          <w:spacing w:val="5"/>
          <w:lang w:val="fr-FR"/>
        </w:rPr>
        <w:t xml:space="preserve"> </w:t>
      </w:r>
      <w:r w:rsidRPr="00CB19EC">
        <w:rPr>
          <w:lang w:val="fr-FR"/>
        </w:rPr>
        <w:t>dung</w:t>
      </w:r>
      <w:r w:rsidRPr="00CB19EC">
        <w:rPr>
          <w:spacing w:val="5"/>
          <w:lang w:val="fr-FR"/>
        </w:rPr>
        <w:t xml:space="preserve"> </w:t>
      </w:r>
      <w:r w:rsidRPr="00CB19EC">
        <w:rPr>
          <w:lang w:val="fr-FR"/>
        </w:rPr>
        <w:t>d</w:t>
      </w:r>
      <w:r w:rsidRPr="00CB19EC">
        <w:rPr>
          <w:spacing w:val="1"/>
          <w:lang w:val="fr-FR"/>
        </w:rPr>
        <w:t>ị</w:t>
      </w:r>
      <w:r w:rsidRPr="00CB19EC">
        <w:rPr>
          <w:lang w:val="fr-FR"/>
        </w:rPr>
        <w:t>ch</w:t>
      </w:r>
      <w:r w:rsidRPr="00CB19EC">
        <w:rPr>
          <w:spacing w:val="5"/>
          <w:lang w:val="fr-FR"/>
        </w:rPr>
        <w:t xml:space="preserve"> </w:t>
      </w:r>
      <w:r w:rsidRPr="00CB19EC">
        <w:rPr>
          <w:lang w:val="fr-FR"/>
        </w:rPr>
        <w:t>HCl</w:t>
      </w:r>
      <w:r w:rsidRPr="00CB19EC">
        <w:rPr>
          <w:spacing w:val="5"/>
          <w:lang w:val="fr-FR"/>
        </w:rPr>
        <w:t xml:space="preserve"> </w:t>
      </w:r>
      <w:r w:rsidRPr="00CB19EC">
        <w:rPr>
          <w:lang w:val="fr-FR"/>
        </w:rPr>
        <w:t>1M</w:t>
      </w:r>
      <w:r w:rsidRPr="00CB19EC">
        <w:rPr>
          <w:spacing w:val="5"/>
          <w:lang w:val="fr-FR"/>
        </w:rPr>
        <w:t xml:space="preserve"> </w:t>
      </w:r>
      <w:r w:rsidRPr="00CB19EC">
        <w:rPr>
          <w:lang w:val="fr-FR"/>
        </w:rPr>
        <w:t>vào</w:t>
      </w:r>
      <w:r w:rsidRPr="00CB19EC">
        <w:rPr>
          <w:spacing w:val="5"/>
          <w:lang w:val="fr-FR"/>
        </w:rPr>
        <w:t xml:space="preserve"> </w:t>
      </w:r>
      <w:r w:rsidRPr="00CB19EC">
        <w:rPr>
          <w:lang w:val="fr-FR"/>
        </w:rPr>
        <w:t>X,</w:t>
      </w:r>
      <w:r w:rsidRPr="00CB19EC">
        <w:rPr>
          <w:spacing w:val="5"/>
          <w:lang w:val="fr-FR"/>
        </w:rPr>
        <w:t xml:space="preserve"> </w:t>
      </w:r>
      <w:r w:rsidRPr="00CB19EC">
        <w:rPr>
          <w:lang w:val="fr-FR"/>
        </w:rPr>
        <w:t>khi</w:t>
      </w:r>
      <w:r w:rsidRPr="00CB19EC">
        <w:rPr>
          <w:spacing w:val="5"/>
          <w:lang w:val="fr-FR"/>
        </w:rPr>
        <w:t xml:space="preserve"> </w:t>
      </w:r>
      <w:r w:rsidRPr="00CB19EC">
        <w:rPr>
          <w:lang w:val="fr-FR"/>
        </w:rPr>
        <w:t>hết</w:t>
      </w:r>
      <w:r w:rsidRPr="00CB19EC">
        <w:rPr>
          <w:spacing w:val="5"/>
          <w:lang w:val="fr-FR"/>
        </w:rPr>
        <w:t xml:space="preserve"> </w:t>
      </w:r>
      <w:r w:rsidRPr="00CB19EC">
        <w:rPr>
          <w:lang w:val="fr-FR"/>
        </w:rPr>
        <w:t>100</w:t>
      </w:r>
      <w:r w:rsidRPr="00CB19EC">
        <w:rPr>
          <w:spacing w:val="5"/>
          <w:lang w:val="fr-FR"/>
        </w:rPr>
        <w:t xml:space="preserve"> </w:t>
      </w:r>
      <w:r w:rsidRPr="00CB19EC">
        <w:rPr>
          <w:spacing w:val="-2"/>
          <w:lang w:val="fr-FR"/>
        </w:rPr>
        <w:t>m</w:t>
      </w:r>
      <w:r w:rsidRPr="00CB19EC">
        <w:rPr>
          <w:lang w:val="fr-FR"/>
        </w:rPr>
        <w:t>l</w:t>
      </w:r>
      <w:r w:rsidRPr="00CB19EC">
        <w:rPr>
          <w:spacing w:val="6"/>
          <w:lang w:val="fr-FR"/>
        </w:rPr>
        <w:t xml:space="preserve"> </w:t>
      </w:r>
      <w:r w:rsidRPr="00CB19EC">
        <w:rPr>
          <w:lang w:val="fr-FR"/>
        </w:rPr>
        <w:t>thì</w:t>
      </w:r>
      <w:r w:rsidRPr="00CB19EC">
        <w:rPr>
          <w:spacing w:val="5"/>
          <w:lang w:val="fr-FR"/>
        </w:rPr>
        <w:t xml:space="preserve"> </w:t>
      </w:r>
      <w:r w:rsidRPr="00CB19EC">
        <w:rPr>
          <w:lang w:val="fr-FR"/>
        </w:rPr>
        <w:t>bắt</w:t>
      </w:r>
      <w:r w:rsidRPr="00CB19EC">
        <w:rPr>
          <w:spacing w:val="5"/>
          <w:lang w:val="fr-FR"/>
        </w:rPr>
        <w:t xml:space="preserve"> </w:t>
      </w:r>
      <w:r w:rsidRPr="00CB19EC">
        <w:rPr>
          <w:lang w:val="fr-FR"/>
        </w:rPr>
        <w:t>đầu</w:t>
      </w:r>
      <w:r w:rsidRPr="00CB19EC">
        <w:rPr>
          <w:spacing w:val="5"/>
          <w:lang w:val="fr-FR"/>
        </w:rPr>
        <w:t xml:space="preserve"> </w:t>
      </w:r>
      <w:r w:rsidRPr="00CB19EC">
        <w:rPr>
          <w:lang w:val="fr-FR"/>
        </w:rPr>
        <w:t>xuất</w:t>
      </w:r>
      <w:r w:rsidRPr="00CB19EC">
        <w:rPr>
          <w:spacing w:val="5"/>
          <w:lang w:val="fr-FR"/>
        </w:rPr>
        <w:t xml:space="preserve"> </w:t>
      </w:r>
      <w:r w:rsidRPr="00CB19EC">
        <w:rPr>
          <w:lang w:val="fr-FR"/>
        </w:rPr>
        <w:t>h</w:t>
      </w:r>
      <w:r w:rsidRPr="00CB19EC">
        <w:rPr>
          <w:spacing w:val="-1"/>
          <w:lang w:val="fr-FR"/>
        </w:rPr>
        <w:t>i</w:t>
      </w:r>
      <w:r w:rsidRPr="00CB19EC">
        <w:rPr>
          <w:lang w:val="fr-FR"/>
        </w:rPr>
        <w:t>ện</w:t>
      </w:r>
      <w:r w:rsidRPr="00CB19EC">
        <w:rPr>
          <w:spacing w:val="5"/>
          <w:lang w:val="fr-FR"/>
        </w:rPr>
        <w:t xml:space="preserve"> </w:t>
      </w:r>
      <w:r w:rsidRPr="00CB19EC">
        <w:rPr>
          <w:lang w:val="fr-FR"/>
        </w:rPr>
        <w:t>kết</w:t>
      </w:r>
      <w:r w:rsidRPr="00CB19EC">
        <w:rPr>
          <w:spacing w:val="5"/>
          <w:lang w:val="fr-FR"/>
        </w:rPr>
        <w:t xml:space="preserve"> </w:t>
      </w:r>
      <w:proofErr w:type="gramStart"/>
      <w:r w:rsidRPr="00CB19EC">
        <w:rPr>
          <w:lang w:val="fr-FR"/>
        </w:rPr>
        <w:t>tủa;</w:t>
      </w:r>
      <w:proofErr w:type="gramEnd"/>
      <w:r w:rsidRPr="00CB19EC">
        <w:rPr>
          <w:spacing w:val="5"/>
          <w:lang w:val="fr-FR"/>
        </w:rPr>
        <w:t xml:space="preserve"> </w:t>
      </w:r>
      <w:r w:rsidRPr="00CB19EC">
        <w:rPr>
          <w:lang w:val="fr-FR"/>
        </w:rPr>
        <w:t>khi</w:t>
      </w:r>
      <w:r w:rsidRPr="00CB19EC">
        <w:rPr>
          <w:spacing w:val="5"/>
          <w:lang w:val="fr-FR"/>
        </w:rPr>
        <w:t xml:space="preserve"> </w:t>
      </w:r>
      <w:r w:rsidRPr="00CB19EC">
        <w:rPr>
          <w:lang w:val="fr-FR"/>
        </w:rPr>
        <w:t>hết 300</w:t>
      </w:r>
      <w:r w:rsidRPr="00CB19EC">
        <w:rPr>
          <w:spacing w:val="1"/>
          <w:lang w:val="fr-FR"/>
        </w:rPr>
        <w:t xml:space="preserve"> </w:t>
      </w:r>
      <w:r w:rsidRPr="00CB19EC">
        <w:rPr>
          <w:spacing w:val="-2"/>
          <w:lang w:val="fr-FR"/>
        </w:rPr>
        <w:t>m</w:t>
      </w:r>
      <w:r w:rsidRPr="00CB19EC">
        <w:rPr>
          <w:lang w:val="fr-FR"/>
        </w:rPr>
        <w:t>l</w:t>
      </w:r>
      <w:r w:rsidRPr="00CB19EC">
        <w:rPr>
          <w:spacing w:val="1"/>
          <w:lang w:val="fr-FR"/>
        </w:rPr>
        <w:t xml:space="preserve"> </w:t>
      </w:r>
      <w:r w:rsidRPr="00CB19EC">
        <w:rPr>
          <w:lang w:val="fr-FR"/>
        </w:rPr>
        <w:t xml:space="preserve">hoặc 700 </w:t>
      </w:r>
      <w:r w:rsidRPr="00CB19EC">
        <w:rPr>
          <w:spacing w:val="-2"/>
          <w:lang w:val="fr-FR"/>
        </w:rPr>
        <w:t>m</w:t>
      </w:r>
      <w:r w:rsidRPr="00CB19EC">
        <w:rPr>
          <w:lang w:val="fr-FR"/>
        </w:rPr>
        <w:t>l</w:t>
      </w:r>
      <w:r w:rsidRPr="00CB19EC">
        <w:rPr>
          <w:spacing w:val="1"/>
          <w:lang w:val="fr-FR"/>
        </w:rPr>
        <w:t xml:space="preserve"> </w:t>
      </w:r>
      <w:r w:rsidRPr="00CB19EC">
        <w:rPr>
          <w:lang w:val="fr-FR"/>
        </w:rPr>
        <w:t xml:space="preserve">thì </w:t>
      </w:r>
      <w:r w:rsidRPr="00CB19EC">
        <w:rPr>
          <w:spacing w:val="-1"/>
          <w:lang w:val="fr-FR"/>
        </w:rPr>
        <w:t>đ</w:t>
      </w:r>
      <w:r w:rsidRPr="00CB19EC">
        <w:rPr>
          <w:lang w:val="fr-FR"/>
        </w:rPr>
        <w:t>ều thu đư</w:t>
      </w:r>
      <w:r w:rsidRPr="00CB19EC">
        <w:rPr>
          <w:spacing w:val="1"/>
          <w:lang w:val="fr-FR"/>
        </w:rPr>
        <w:t>ợ</w:t>
      </w:r>
      <w:r w:rsidRPr="00CB19EC">
        <w:rPr>
          <w:lang w:val="fr-FR"/>
        </w:rPr>
        <w:t>c a gam</w:t>
      </w:r>
      <w:r w:rsidRPr="00CB19EC">
        <w:rPr>
          <w:spacing w:val="-2"/>
          <w:lang w:val="fr-FR"/>
        </w:rPr>
        <w:t xml:space="preserve"> </w:t>
      </w:r>
      <w:r w:rsidRPr="00CB19EC">
        <w:rPr>
          <w:lang w:val="fr-FR"/>
        </w:rPr>
        <w:t>kết tủa. Giá t</w:t>
      </w:r>
      <w:r w:rsidRPr="00CB19EC">
        <w:rPr>
          <w:spacing w:val="-1"/>
          <w:lang w:val="fr-FR"/>
        </w:rPr>
        <w:t>r</w:t>
      </w:r>
      <w:r w:rsidRPr="00CB19EC">
        <w:rPr>
          <w:lang w:val="fr-FR"/>
        </w:rPr>
        <w:t>ị</w:t>
      </w:r>
      <w:r w:rsidRPr="00CB19EC">
        <w:rPr>
          <w:spacing w:val="1"/>
          <w:lang w:val="fr-FR"/>
        </w:rPr>
        <w:t xml:space="preserve"> </w:t>
      </w:r>
      <w:r w:rsidRPr="00CB19EC">
        <w:rPr>
          <w:lang w:val="fr-FR"/>
        </w:rPr>
        <w:t>c</w:t>
      </w:r>
      <w:r w:rsidRPr="00CB19EC">
        <w:rPr>
          <w:spacing w:val="-1"/>
          <w:lang w:val="fr-FR"/>
        </w:rPr>
        <w:t>ủ</w:t>
      </w:r>
      <w:r w:rsidRPr="00CB19EC">
        <w:rPr>
          <w:lang w:val="fr-FR"/>
        </w:rPr>
        <w:t>a a và m</w:t>
      </w:r>
      <w:r w:rsidRPr="00CB19EC">
        <w:rPr>
          <w:spacing w:val="-2"/>
          <w:lang w:val="fr-FR"/>
        </w:rPr>
        <w:t xml:space="preserve"> </w:t>
      </w:r>
      <w:r w:rsidRPr="00CB19EC">
        <w:rPr>
          <w:lang w:val="fr-FR"/>
        </w:rPr>
        <w:t>lần lư</w:t>
      </w:r>
      <w:r w:rsidRPr="00CB19EC">
        <w:rPr>
          <w:spacing w:val="1"/>
          <w:lang w:val="fr-FR"/>
        </w:rPr>
        <w:t>ợ</w:t>
      </w:r>
      <w:r w:rsidRPr="00CB19EC">
        <w:rPr>
          <w:lang w:val="fr-FR"/>
        </w:rPr>
        <w:t>t là</w:t>
      </w:r>
    </w:p>
    <w:p w14:paraId="27F3E29C" w14:textId="77777777" w:rsidR="00072C5E" w:rsidRDefault="007B3B3C">
      <w:pPr>
        <w:autoSpaceDE w:val="0"/>
        <w:ind w:firstLine="360"/>
        <w:jc w:val="both"/>
      </w:pPr>
      <w:r w:rsidRPr="00CB19EC">
        <w:rPr>
          <w:b/>
          <w:bCs/>
          <w:lang w:val="fr-FR"/>
        </w:rPr>
        <w:t xml:space="preserve">A. </w:t>
      </w:r>
      <w:r w:rsidRPr="00CB19EC">
        <w:rPr>
          <w:lang w:val="fr-FR"/>
        </w:rPr>
        <w:t>15,6 và 27,7.</w:t>
      </w:r>
      <w:r w:rsidRPr="00CB19EC">
        <w:rPr>
          <w:lang w:val="fr-FR"/>
        </w:rPr>
        <w:tab/>
      </w:r>
      <w:r w:rsidRPr="00CB19EC">
        <w:rPr>
          <w:b/>
          <w:bCs/>
          <w:lang w:val="fr-FR"/>
        </w:rPr>
        <w:t xml:space="preserve">B. </w:t>
      </w:r>
      <w:r w:rsidRPr="00CB19EC">
        <w:rPr>
          <w:lang w:val="fr-FR"/>
        </w:rPr>
        <w:t>23,4 và 35,9.</w:t>
      </w:r>
      <w:r w:rsidRPr="00CB19EC">
        <w:rPr>
          <w:lang w:val="fr-FR"/>
        </w:rPr>
        <w:tab/>
      </w:r>
      <w:r w:rsidRPr="00CB19EC">
        <w:rPr>
          <w:b/>
          <w:bCs/>
          <w:lang w:val="fr-FR"/>
        </w:rPr>
        <w:t xml:space="preserve">C. </w:t>
      </w:r>
      <w:r w:rsidRPr="00CB19EC">
        <w:rPr>
          <w:lang w:val="fr-FR"/>
        </w:rPr>
        <w:t>23,4 và 56,3.</w:t>
      </w:r>
      <w:r w:rsidRPr="00CB19EC">
        <w:rPr>
          <w:lang w:val="fr-FR"/>
        </w:rPr>
        <w:tab/>
      </w:r>
      <w:r w:rsidRPr="00CB19EC">
        <w:rPr>
          <w:b/>
          <w:bCs/>
          <w:lang w:val="fr-FR"/>
        </w:rPr>
        <w:t xml:space="preserve">D. </w:t>
      </w:r>
      <w:r w:rsidRPr="00CB19EC">
        <w:rPr>
          <w:lang w:val="fr-FR"/>
        </w:rPr>
        <w:t>15,6 và 55,4.</w:t>
      </w:r>
      <w:r w:rsidRPr="00CB19EC">
        <w:rPr>
          <w:b/>
          <w:lang w:val="fr-FR"/>
        </w:rPr>
        <w:t xml:space="preserve"> DHA 20122. </w:t>
      </w:r>
      <w:r>
        <w:rPr>
          <w:b/>
        </w:rPr>
        <w:t>AlO</w:t>
      </w:r>
      <w:r>
        <w:rPr>
          <w:b/>
          <w:vertAlign w:val="subscript"/>
        </w:rPr>
        <w:t>2</w:t>
      </w:r>
      <w:r>
        <w:rPr>
          <w:b/>
          <w:vertAlign w:val="superscript"/>
        </w:rPr>
        <w:t>-</w:t>
      </w:r>
      <w:r>
        <w:rPr>
          <w:b/>
        </w:rPr>
        <w:t xml:space="preserve"> + CO</w:t>
      </w:r>
      <w:r>
        <w:rPr>
          <w:b/>
          <w:vertAlign w:val="subscript"/>
        </w:rPr>
        <w:t>2</w:t>
      </w:r>
      <w:r>
        <w:rPr>
          <w:b/>
        </w:rPr>
        <w:t>:</w:t>
      </w:r>
    </w:p>
    <w:p w14:paraId="524949DF" w14:textId="77777777" w:rsidR="00072C5E" w:rsidRDefault="007B3B3C">
      <w:pPr>
        <w:autoSpaceDE w:val="0"/>
        <w:jc w:val="both"/>
      </w:pPr>
      <w:r>
        <w:t>Hoà tan hoàn toàn 8,2 gam hỗn hợp Na</w:t>
      </w:r>
      <w:r>
        <w:rPr>
          <w:vertAlign w:val="subscript"/>
        </w:rPr>
        <w:t>2</w:t>
      </w:r>
      <w:r>
        <w:t>O, Al</w:t>
      </w:r>
      <w:r>
        <w:rPr>
          <w:vertAlign w:val="subscript"/>
        </w:rPr>
        <w:t>2</w:t>
      </w:r>
      <w:r>
        <w:t>O</w:t>
      </w:r>
      <w:r>
        <w:rPr>
          <w:vertAlign w:val="subscript"/>
        </w:rPr>
        <w:t>3</w:t>
      </w:r>
      <w:r>
        <w:t xml:space="preserve"> vào nước thu được dung dịch A chỉ chứa một chất tan duy nhất. Tính thể tích CO</w:t>
      </w:r>
      <w:r>
        <w:rPr>
          <w:vertAlign w:val="subscript"/>
        </w:rPr>
        <w:t>2</w:t>
      </w:r>
      <w:r>
        <w:t xml:space="preserve"> (đktc) cần để phản ứng hết với dung dịch </w:t>
      </w:r>
      <w:r>
        <w:rPr>
          <w:b/>
        </w:rPr>
        <w:t>A.</w:t>
      </w:r>
      <w:r>
        <w:t xml:space="preserve"> </w:t>
      </w:r>
    </w:p>
    <w:p w14:paraId="60A3C9A0" w14:textId="77777777" w:rsidR="00072C5E" w:rsidRPr="00CB19EC" w:rsidRDefault="007B3B3C">
      <w:pPr>
        <w:autoSpaceDE w:val="0"/>
        <w:jc w:val="both"/>
        <w:rPr>
          <w:lang w:val="fr-FR"/>
        </w:rPr>
      </w:pPr>
      <w:r>
        <w:rPr>
          <w:b/>
        </w:rPr>
        <w:t>A.</w:t>
      </w:r>
      <w:r>
        <w:t xml:space="preserve"> 1,12 lít</w:t>
      </w:r>
      <w:r>
        <w:tab/>
        <w:t xml:space="preserve">      </w:t>
      </w:r>
      <w:r>
        <w:tab/>
      </w:r>
      <w:r>
        <w:rPr>
          <w:b/>
        </w:rPr>
        <w:t>B.</w:t>
      </w:r>
      <w:r>
        <w:t xml:space="preserve"> 2,24 lít</w:t>
      </w:r>
      <w:r>
        <w:tab/>
      </w:r>
      <w:r>
        <w:tab/>
      </w:r>
      <w:r>
        <w:rPr>
          <w:b/>
        </w:rPr>
        <w:t>C.</w:t>
      </w:r>
      <w:r>
        <w:t xml:space="preserve"> 4,48 lít</w:t>
      </w:r>
      <w:r>
        <w:tab/>
      </w:r>
      <w:r>
        <w:tab/>
      </w:r>
      <w:r>
        <w:rPr>
          <w:b/>
        </w:rPr>
        <w:t>D.</w:t>
      </w:r>
      <w:r>
        <w:t xml:space="preserve"> 3,36 lít</w:t>
      </w:r>
      <w:r>
        <w:rPr>
          <w:lang w:val="fr-FR"/>
        </w:rPr>
        <w:t>Cho m gam Na vào 50ml dung dịch AlCl</w:t>
      </w:r>
      <w:r>
        <w:rPr>
          <w:vertAlign w:val="subscript"/>
          <w:lang w:val="fr-FR"/>
        </w:rPr>
        <w:t>3</w:t>
      </w:r>
      <w:r>
        <w:rPr>
          <w:lang w:val="fr-FR"/>
        </w:rPr>
        <w:t>1M, sau khi phản ứng xảy ra hoàn toàn thu được 1,56 gam kết tủa và dung dịch X. Thổi khí CO</w:t>
      </w:r>
      <w:r>
        <w:rPr>
          <w:vertAlign w:val="subscript"/>
          <w:lang w:val="fr-FR"/>
        </w:rPr>
        <w:t>2</w:t>
      </w:r>
      <w:r>
        <w:rPr>
          <w:lang w:val="fr-FR"/>
        </w:rPr>
        <w:t xml:space="preserve"> vào dung dịch X thấy xuất hiện kết tủ</w:t>
      </w:r>
      <w:r>
        <w:rPr>
          <w:b/>
          <w:lang w:val="fr-FR"/>
        </w:rPr>
        <w:t>A.</w:t>
      </w:r>
      <w:r>
        <w:rPr>
          <w:lang w:val="fr-FR"/>
        </w:rPr>
        <w:t xml:space="preserve"> Tính m. </w:t>
      </w:r>
    </w:p>
    <w:p w14:paraId="067AE242" w14:textId="77777777" w:rsidR="00072C5E" w:rsidRPr="00CB19EC" w:rsidRDefault="007B3B3C">
      <w:pPr>
        <w:jc w:val="both"/>
        <w:rPr>
          <w:lang w:val="fr-FR"/>
        </w:rPr>
      </w:pPr>
      <w:r>
        <w:rPr>
          <w:b/>
          <w:lang w:val="fr-FR"/>
        </w:rPr>
        <w:t>A.</w:t>
      </w:r>
      <w:r>
        <w:rPr>
          <w:lang w:val="fr-FR"/>
        </w:rPr>
        <w:t xml:space="preserve"> 1,44g        </w:t>
      </w:r>
      <w:r>
        <w:rPr>
          <w:lang w:val="fr-FR"/>
        </w:rPr>
        <w:tab/>
      </w:r>
      <w:r>
        <w:rPr>
          <w:lang w:val="fr-FR"/>
        </w:rPr>
        <w:tab/>
      </w:r>
      <w:r>
        <w:rPr>
          <w:b/>
          <w:lang w:val="fr-FR"/>
        </w:rPr>
        <w:t>B.</w:t>
      </w:r>
      <w:r>
        <w:rPr>
          <w:lang w:val="fr-FR"/>
        </w:rPr>
        <w:t xml:space="preserve"> 4,41g</w:t>
      </w:r>
      <w:r>
        <w:rPr>
          <w:lang w:val="fr-FR"/>
        </w:rPr>
        <w:tab/>
      </w:r>
      <w:r>
        <w:rPr>
          <w:lang w:val="fr-FR"/>
        </w:rPr>
        <w:tab/>
      </w:r>
      <w:r>
        <w:rPr>
          <w:b/>
          <w:lang w:val="fr-FR"/>
        </w:rPr>
        <w:t>C.</w:t>
      </w:r>
      <w:r>
        <w:rPr>
          <w:lang w:val="fr-FR"/>
        </w:rPr>
        <w:t xml:space="preserve"> 2,07g</w:t>
      </w:r>
      <w:r>
        <w:rPr>
          <w:lang w:val="fr-FR"/>
        </w:rPr>
        <w:tab/>
      </w:r>
      <w:r>
        <w:rPr>
          <w:lang w:val="fr-FR"/>
        </w:rPr>
        <w:tab/>
      </w:r>
      <w:r>
        <w:rPr>
          <w:b/>
          <w:lang w:val="fr-FR"/>
        </w:rPr>
        <w:t>D.</w:t>
      </w:r>
      <w:r>
        <w:rPr>
          <w:lang w:val="fr-FR"/>
        </w:rPr>
        <w:t xml:space="preserve"> 4,14g</w:t>
      </w:r>
      <w:r w:rsidRPr="00CB19EC">
        <w:rPr>
          <w:lang w:val="fr-FR"/>
        </w:rPr>
        <w:t>Cho hỗn hợp X gồm x mol Al và 0,2 mol Al</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tác dụng với dung dịch NaOH dư thu được dung dịch </w:t>
      </w:r>
      <w:r w:rsidRPr="00CB19EC">
        <w:rPr>
          <w:b/>
          <w:lang w:val="fr-FR"/>
        </w:rPr>
        <w:t>A.</w:t>
      </w:r>
      <w:r w:rsidRPr="00CB19EC">
        <w:rPr>
          <w:lang w:val="fr-FR"/>
        </w:rPr>
        <w:t xml:space="preserve"> Dẫn CO</w:t>
      </w:r>
      <w:r w:rsidRPr="00CB19EC">
        <w:rPr>
          <w:vertAlign w:val="subscript"/>
          <w:lang w:val="fr-FR"/>
        </w:rPr>
        <w:t>2</w:t>
      </w:r>
      <w:r w:rsidRPr="00CB19EC">
        <w:rPr>
          <w:lang w:val="fr-FR"/>
        </w:rPr>
        <w:t xml:space="preserve"> dư vào dung dịch A được kết tủa B, lọc kết tủa B nung đến khối lượng không đổi thì được 40,8 g chất rắn </w:t>
      </w:r>
      <w:r w:rsidRPr="00CB19EC">
        <w:rPr>
          <w:b/>
          <w:lang w:val="fr-FR"/>
        </w:rPr>
        <w:t>C.</w:t>
      </w:r>
      <w:r w:rsidRPr="00CB19EC">
        <w:rPr>
          <w:lang w:val="fr-FR"/>
        </w:rPr>
        <w:t xml:space="preserve"> Giá trị của x là</w:t>
      </w:r>
    </w:p>
    <w:p w14:paraId="3346BD5E" w14:textId="77777777" w:rsidR="00072C5E" w:rsidRDefault="007B3B3C">
      <w:pPr>
        <w:ind w:firstLine="720"/>
        <w:jc w:val="both"/>
        <w:rPr>
          <w:lang w:val="nl-NL"/>
        </w:rPr>
      </w:pPr>
      <w:r>
        <w:rPr>
          <w:b/>
          <w:lang w:val="nl-NL"/>
        </w:rPr>
        <w:t>A.</w:t>
      </w:r>
      <w:r>
        <w:rPr>
          <w:lang w:val="nl-NL"/>
        </w:rPr>
        <w:t xml:space="preserve"> 0,2 mol</w:t>
      </w:r>
      <w:r>
        <w:rPr>
          <w:lang w:val="nl-NL"/>
        </w:rPr>
        <w:tab/>
      </w:r>
      <w:r>
        <w:rPr>
          <w:lang w:val="nl-NL"/>
        </w:rPr>
        <w:tab/>
      </w:r>
      <w:r>
        <w:rPr>
          <w:b/>
          <w:lang w:val="nl-NL"/>
        </w:rPr>
        <w:t xml:space="preserve">B. </w:t>
      </w:r>
      <w:r>
        <w:rPr>
          <w:lang w:val="nl-NL"/>
        </w:rPr>
        <w:t>0,4 mol</w:t>
      </w:r>
      <w:r>
        <w:rPr>
          <w:lang w:val="nl-NL"/>
        </w:rPr>
        <w:tab/>
      </w:r>
      <w:r>
        <w:rPr>
          <w:lang w:val="nl-NL"/>
        </w:rPr>
        <w:tab/>
      </w:r>
      <w:r>
        <w:rPr>
          <w:b/>
          <w:lang w:val="nl-NL"/>
        </w:rPr>
        <w:t>C.</w:t>
      </w:r>
      <w:r>
        <w:rPr>
          <w:lang w:val="nl-NL"/>
        </w:rPr>
        <w:t xml:space="preserve"> 0,3 mol</w:t>
      </w:r>
      <w:r>
        <w:rPr>
          <w:lang w:val="nl-NL"/>
        </w:rPr>
        <w:tab/>
      </w:r>
      <w:r>
        <w:rPr>
          <w:lang w:val="nl-NL"/>
        </w:rPr>
        <w:tab/>
      </w:r>
      <w:r>
        <w:rPr>
          <w:b/>
          <w:lang w:val="nl-NL"/>
        </w:rPr>
        <w:t>D.</w:t>
      </w:r>
      <w:r>
        <w:rPr>
          <w:lang w:val="nl-NL"/>
        </w:rPr>
        <w:t xml:space="preserve"> 0,04 mol</w:t>
      </w:r>
    </w:p>
    <w:p w14:paraId="3BDB8C40" w14:textId="77777777" w:rsidR="00072C5E" w:rsidRPr="00CB19EC" w:rsidRDefault="007B3B3C">
      <w:pPr>
        <w:jc w:val="both"/>
        <w:rPr>
          <w:spacing w:val="-6"/>
          <w:lang w:val="nl-NL"/>
        </w:rPr>
      </w:pPr>
      <w:r w:rsidRPr="00CB19EC">
        <w:rPr>
          <w:spacing w:val="-6"/>
          <w:lang w:val="nl-NL"/>
        </w:rPr>
        <w:t>Hoà tan hoàn toàn m gam hỗn hợp X gồm Na</w:t>
      </w:r>
      <w:r w:rsidRPr="00CB19EC">
        <w:rPr>
          <w:spacing w:val="-6"/>
          <w:vertAlign w:val="subscript"/>
          <w:lang w:val="nl-NL"/>
        </w:rPr>
        <w:t>2</w:t>
      </w:r>
      <w:r w:rsidRPr="00CB19EC">
        <w:rPr>
          <w:spacing w:val="-6"/>
          <w:lang w:val="nl-NL"/>
        </w:rPr>
        <w:t>O và Al</w:t>
      </w:r>
      <w:r w:rsidRPr="00CB19EC">
        <w:rPr>
          <w:spacing w:val="-6"/>
          <w:vertAlign w:val="subscript"/>
          <w:lang w:val="nl-NL"/>
        </w:rPr>
        <w:t>2</w:t>
      </w:r>
      <w:r w:rsidRPr="00CB19EC">
        <w:rPr>
          <w:spacing w:val="-6"/>
          <w:lang w:val="nl-NL"/>
        </w:rPr>
        <w:t>O</w:t>
      </w:r>
      <w:r w:rsidRPr="00CB19EC">
        <w:rPr>
          <w:spacing w:val="-6"/>
          <w:vertAlign w:val="subscript"/>
          <w:lang w:val="nl-NL"/>
        </w:rPr>
        <w:t>3</w:t>
      </w:r>
      <w:r w:rsidRPr="00CB19EC">
        <w:rPr>
          <w:spacing w:val="-6"/>
          <w:position w:val="-1"/>
          <w:lang w:val="nl-NL"/>
        </w:rPr>
        <w:t xml:space="preserve"> </w:t>
      </w:r>
      <w:r w:rsidRPr="00CB19EC">
        <w:rPr>
          <w:spacing w:val="-6"/>
          <w:lang w:val="nl-NL"/>
        </w:rPr>
        <w:t>vào H</w:t>
      </w:r>
      <w:r w:rsidRPr="00CB19EC">
        <w:rPr>
          <w:spacing w:val="-6"/>
          <w:vertAlign w:val="subscript"/>
          <w:lang w:val="nl-NL"/>
        </w:rPr>
        <w:t>2</w:t>
      </w:r>
      <w:r w:rsidRPr="00CB19EC">
        <w:rPr>
          <w:spacing w:val="-6"/>
          <w:lang w:val="nl-NL"/>
        </w:rPr>
        <w:t>O thu được 200 ml dung dịch Y chỉ chứa chất tan duy nhất có nồng độ 0,5M. Thổi khí CO</w:t>
      </w:r>
      <w:r w:rsidRPr="00CB19EC">
        <w:rPr>
          <w:spacing w:val="-6"/>
          <w:vertAlign w:val="subscript"/>
          <w:lang w:val="nl-NL"/>
        </w:rPr>
        <w:t>2</w:t>
      </w:r>
      <w:r w:rsidRPr="00CB19EC">
        <w:rPr>
          <w:spacing w:val="-6"/>
          <w:position w:val="-1"/>
          <w:lang w:val="nl-NL"/>
        </w:rPr>
        <w:t xml:space="preserve"> </w:t>
      </w:r>
      <w:r w:rsidRPr="00CB19EC">
        <w:rPr>
          <w:spacing w:val="-6"/>
          <w:lang w:val="nl-NL"/>
        </w:rPr>
        <w:t>(dư) vào Y thu được a gam kết tủa. Giá trị của m và a lần lượt là</w:t>
      </w:r>
    </w:p>
    <w:p w14:paraId="70A04991" w14:textId="77777777" w:rsidR="00072C5E" w:rsidRPr="00CB19EC" w:rsidRDefault="007B3B3C">
      <w:pPr>
        <w:autoSpaceDE w:val="0"/>
        <w:jc w:val="both"/>
        <w:rPr>
          <w:lang w:val="nl-NL"/>
        </w:rPr>
      </w:pPr>
      <w:r w:rsidRPr="00CB19EC">
        <w:rPr>
          <w:b/>
          <w:bCs/>
          <w:lang w:val="nl-NL"/>
        </w:rPr>
        <w:t xml:space="preserve">A. </w:t>
      </w:r>
      <w:r w:rsidRPr="00CB19EC">
        <w:rPr>
          <w:lang w:val="nl-NL"/>
        </w:rPr>
        <w:t>8,3 và 7,2.</w:t>
      </w:r>
      <w:r w:rsidRPr="00CB19EC">
        <w:rPr>
          <w:lang w:val="nl-NL"/>
        </w:rPr>
        <w:tab/>
      </w:r>
      <w:r w:rsidRPr="00CB19EC">
        <w:rPr>
          <w:lang w:val="nl-NL"/>
        </w:rPr>
        <w:tab/>
      </w:r>
      <w:r w:rsidRPr="00CB19EC">
        <w:rPr>
          <w:b/>
          <w:bCs/>
          <w:lang w:val="nl-NL"/>
        </w:rPr>
        <w:t xml:space="preserve">B. </w:t>
      </w:r>
      <w:r w:rsidRPr="00CB19EC">
        <w:rPr>
          <w:lang w:val="nl-NL"/>
        </w:rPr>
        <w:t>11,3 và 7,8.</w:t>
      </w:r>
      <w:r w:rsidRPr="00CB19EC">
        <w:rPr>
          <w:lang w:val="nl-NL"/>
        </w:rPr>
        <w:tab/>
      </w:r>
      <w:r w:rsidRPr="00CB19EC">
        <w:rPr>
          <w:lang w:val="nl-NL"/>
        </w:rPr>
        <w:tab/>
      </w:r>
      <w:r w:rsidRPr="00CB19EC">
        <w:rPr>
          <w:b/>
          <w:bCs/>
          <w:lang w:val="nl-NL"/>
        </w:rPr>
        <w:t xml:space="preserve">C. </w:t>
      </w:r>
      <w:r w:rsidRPr="00CB19EC">
        <w:rPr>
          <w:lang w:val="nl-NL"/>
        </w:rPr>
        <w:t>13,3 và 3,9.</w:t>
      </w:r>
      <w:r w:rsidRPr="00CB19EC">
        <w:rPr>
          <w:lang w:val="nl-NL"/>
        </w:rPr>
        <w:tab/>
      </w:r>
      <w:r w:rsidRPr="00CB19EC">
        <w:rPr>
          <w:lang w:val="nl-NL"/>
        </w:rPr>
        <w:tab/>
      </w:r>
      <w:r w:rsidRPr="00CB19EC">
        <w:rPr>
          <w:b/>
          <w:bCs/>
          <w:lang w:val="nl-NL"/>
        </w:rPr>
        <w:t xml:space="preserve">D. </w:t>
      </w:r>
      <w:r w:rsidRPr="00CB19EC">
        <w:rPr>
          <w:lang w:val="nl-NL"/>
        </w:rPr>
        <w:t xml:space="preserve">8,2 và 7,8. </w:t>
      </w:r>
      <w:r w:rsidRPr="00CB19EC">
        <w:rPr>
          <w:lang w:val="nl-NL"/>
        </w:rPr>
        <w:tab/>
      </w:r>
      <w:r w:rsidRPr="00CB19EC">
        <w:rPr>
          <w:b/>
          <w:lang w:val="nl-NL"/>
        </w:rPr>
        <w:t>CD 2009</w:t>
      </w:r>
      <w:r w:rsidRPr="00CB19EC">
        <w:rPr>
          <w:lang w:val="nl-NL"/>
        </w:rPr>
        <w:t>*Sục CO</w:t>
      </w:r>
      <w:r w:rsidRPr="00CB19EC">
        <w:rPr>
          <w:vertAlign w:val="subscript"/>
          <w:lang w:val="nl-NL"/>
        </w:rPr>
        <w:t>2</w:t>
      </w:r>
      <w:r w:rsidRPr="00CB19EC">
        <w:rPr>
          <w:lang w:val="nl-NL"/>
        </w:rPr>
        <w:t xml:space="preserve"> đến dư vào 200 ml dung dịch hỗn hợp NaAlO</w:t>
      </w:r>
      <w:r w:rsidRPr="00CB19EC">
        <w:rPr>
          <w:vertAlign w:val="subscript"/>
          <w:lang w:val="nl-NL"/>
        </w:rPr>
        <w:t xml:space="preserve">2 </w:t>
      </w:r>
      <w:r w:rsidRPr="00CB19EC">
        <w:rPr>
          <w:lang w:val="nl-NL"/>
        </w:rPr>
        <w:t>1M và Ba(OH)</w:t>
      </w:r>
      <w:r w:rsidRPr="00CB19EC">
        <w:rPr>
          <w:vertAlign w:val="subscript"/>
          <w:lang w:val="nl-NL"/>
        </w:rPr>
        <w:t xml:space="preserve">2 </w:t>
      </w:r>
      <w:r w:rsidRPr="00CB19EC">
        <w:rPr>
          <w:lang w:val="nl-NL"/>
        </w:rPr>
        <w:t xml:space="preserve">1M, đến phản ứng hoàn toàn thu được kết tủa </w:t>
      </w:r>
      <w:r w:rsidRPr="00CB19EC">
        <w:rPr>
          <w:b/>
          <w:lang w:val="nl-NL"/>
        </w:rPr>
        <w:t>A.</w:t>
      </w:r>
      <w:r w:rsidRPr="00CB19EC">
        <w:rPr>
          <w:lang w:val="nl-NL"/>
        </w:rPr>
        <w:t xml:space="preserve"> Nung A đến khối lượng không đổi thu được chất rắn </w:t>
      </w:r>
      <w:r w:rsidRPr="00CB19EC">
        <w:rPr>
          <w:b/>
          <w:lang w:val="nl-NL"/>
        </w:rPr>
        <w:t>B.</w:t>
      </w:r>
      <w:r w:rsidRPr="00CB19EC">
        <w:rPr>
          <w:lang w:val="nl-NL"/>
        </w:rPr>
        <w:t xml:space="preserve"> Khối lượng của chất rắn B là: </w:t>
      </w:r>
    </w:p>
    <w:p w14:paraId="5033231B" w14:textId="77777777" w:rsidR="00072C5E" w:rsidRDefault="007B3B3C">
      <w:pPr>
        <w:autoSpaceDE w:val="0"/>
        <w:jc w:val="center"/>
        <w:rPr>
          <w:b/>
          <w:lang w:val="fr-FR"/>
        </w:rPr>
      </w:pPr>
      <w:r w:rsidRPr="00CB19EC">
        <w:rPr>
          <w:lang w:val="nl-NL"/>
        </w:rPr>
        <w:tab/>
      </w:r>
      <w:r>
        <w:rPr>
          <w:b/>
        </w:rPr>
        <w:t>A.</w:t>
      </w:r>
      <w:r>
        <w:t xml:space="preserve"> 30,6 gam. </w:t>
      </w:r>
      <w:r>
        <w:tab/>
      </w:r>
      <w:r>
        <w:tab/>
      </w:r>
      <w:r>
        <w:rPr>
          <w:b/>
        </w:rPr>
        <w:t>B.</w:t>
      </w:r>
      <w:r>
        <w:t xml:space="preserve"> 40,8 gam. </w:t>
      </w:r>
      <w:r>
        <w:tab/>
      </w:r>
      <w:r>
        <w:tab/>
      </w:r>
      <w:r>
        <w:rPr>
          <w:b/>
        </w:rPr>
        <w:t>C.</w:t>
      </w:r>
      <w:r>
        <w:t xml:space="preserve"> 10,2 gam. </w:t>
      </w:r>
      <w:r>
        <w:tab/>
      </w:r>
      <w:r>
        <w:tab/>
      </w:r>
      <w:r>
        <w:rPr>
          <w:b/>
        </w:rPr>
        <w:t>D.</w:t>
      </w:r>
      <w:r>
        <w:t xml:space="preserve"> 15,6 gam </w:t>
      </w:r>
      <w:r>
        <w:rPr>
          <w:b/>
          <w:lang w:val="fr-FR"/>
        </w:rPr>
        <w:t>TỰ LUYỆN AlO</w:t>
      </w:r>
      <w:r>
        <w:rPr>
          <w:b/>
          <w:vertAlign w:val="subscript"/>
          <w:lang w:val="fr-FR"/>
        </w:rPr>
        <w:t>2</w:t>
      </w:r>
      <w:r>
        <w:rPr>
          <w:b/>
          <w:vertAlign w:val="superscript"/>
          <w:lang w:val="fr-FR"/>
        </w:rPr>
        <w:t>-</w:t>
      </w:r>
    </w:p>
    <w:p w14:paraId="54D69E25" w14:textId="77777777" w:rsidR="00072C5E" w:rsidRPr="00CB19EC" w:rsidRDefault="007B3B3C">
      <w:pPr>
        <w:autoSpaceDE w:val="0"/>
        <w:jc w:val="both"/>
        <w:rPr>
          <w:lang w:val="fr-FR"/>
        </w:rPr>
      </w:pPr>
      <w:r>
        <w:rPr>
          <w:lang w:val="fr-FR"/>
        </w:rPr>
        <w:lastRenderedPageBreak/>
        <w:t>Cần ít nhất bao nhiêu ml dung dịch HCl 1M cần cho vào 500 ml dung dịch NaAlO</w:t>
      </w:r>
      <w:r>
        <w:rPr>
          <w:vertAlign w:val="subscript"/>
          <w:lang w:val="fr-FR"/>
        </w:rPr>
        <w:t>2</w:t>
      </w:r>
      <w:r>
        <w:rPr>
          <w:lang w:val="fr-FR"/>
        </w:rPr>
        <w:t xml:space="preserve"> 0,1M để thu được 0,78 gam kết </w:t>
      </w:r>
      <w:proofErr w:type="gramStart"/>
      <w:r>
        <w:rPr>
          <w:lang w:val="fr-FR"/>
        </w:rPr>
        <w:t>tủa?</w:t>
      </w:r>
      <w:proofErr w:type="gramEnd"/>
      <w:r>
        <w:rPr>
          <w:lang w:val="fr-FR"/>
        </w:rPr>
        <w:t xml:space="preserve"> </w:t>
      </w:r>
    </w:p>
    <w:p w14:paraId="487DDB64" w14:textId="77777777" w:rsidR="00072C5E" w:rsidRDefault="007B3B3C">
      <w:pPr>
        <w:jc w:val="both"/>
        <w:rPr>
          <w:lang w:val="en-US"/>
        </w:rPr>
      </w:pPr>
      <w:r>
        <w:rPr>
          <w:b/>
          <w:lang w:val="fr-FR"/>
        </w:rPr>
        <w:t>A.</w:t>
      </w:r>
      <w:r>
        <w:rPr>
          <w:lang w:val="fr-FR"/>
        </w:rPr>
        <w:t xml:space="preserve"> 10</w:t>
      </w:r>
      <w:r>
        <w:rPr>
          <w:lang w:val="fr-FR"/>
        </w:rPr>
        <w:tab/>
      </w:r>
      <w:r>
        <w:rPr>
          <w:lang w:val="fr-FR"/>
        </w:rPr>
        <w:tab/>
      </w:r>
      <w:r>
        <w:rPr>
          <w:lang w:val="fr-FR"/>
        </w:rPr>
        <w:tab/>
      </w:r>
      <w:r>
        <w:rPr>
          <w:b/>
          <w:lang w:val="fr-FR"/>
        </w:rPr>
        <w:t>B.</w:t>
      </w:r>
      <w:r>
        <w:rPr>
          <w:lang w:val="fr-FR"/>
        </w:rPr>
        <w:t xml:space="preserve"> 100</w:t>
      </w:r>
      <w:r>
        <w:rPr>
          <w:lang w:val="fr-FR"/>
        </w:rPr>
        <w:tab/>
      </w:r>
      <w:r>
        <w:rPr>
          <w:lang w:val="fr-FR"/>
        </w:rPr>
        <w:tab/>
      </w:r>
      <w:r>
        <w:rPr>
          <w:lang w:val="fr-FR"/>
        </w:rPr>
        <w:tab/>
      </w:r>
      <w:r>
        <w:rPr>
          <w:b/>
          <w:lang w:val="fr-FR"/>
        </w:rPr>
        <w:t>C.</w:t>
      </w:r>
      <w:r>
        <w:rPr>
          <w:lang w:val="fr-FR"/>
        </w:rPr>
        <w:t xml:space="preserve"> 15</w:t>
      </w:r>
      <w:r>
        <w:rPr>
          <w:lang w:val="fr-FR"/>
        </w:rPr>
        <w:tab/>
      </w:r>
      <w:r>
        <w:rPr>
          <w:lang w:val="fr-FR"/>
        </w:rPr>
        <w:tab/>
      </w:r>
      <w:r>
        <w:rPr>
          <w:lang w:val="fr-FR"/>
        </w:rPr>
        <w:tab/>
      </w:r>
      <w:r>
        <w:rPr>
          <w:b/>
          <w:lang w:val="fr-FR"/>
        </w:rPr>
        <w:t>D.</w:t>
      </w:r>
      <w:r>
        <w:rPr>
          <w:lang w:val="fr-FR"/>
        </w:rPr>
        <w:t xml:space="preserve"> 170</w:t>
      </w:r>
      <w:r w:rsidRPr="00CB19EC">
        <w:rPr>
          <w:lang w:val="fr-FR"/>
        </w:rPr>
        <w:t xml:space="preserve">Cho x mol </w:t>
      </w:r>
      <w:proofErr w:type="gramStart"/>
      <w:r w:rsidRPr="00CB19EC">
        <w:rPr>
          <w:lang w:val="fr-FR"/>
        </w:rPr>
        <w:t>HCl  vào</w:t>
      </w:r>
      <w:proofErr w:type="gramEnd"/>
      <w:r w:rsidRPr="00CB19EC">
        <w:rPr>
          <w:lang w:val="fr-FR"/>
        </w:rPr>
        <w:t xml:space="preserve"> dung dịch </w:t>
      </w:r>
      <w:proofErr w:type="gramStart"/>
      <w:r w:rsidRPr="00CB19EC">
        <w:rPr>
          <w:lang w:val="fr-FR"/>
        </w:rPr>
        <w:t>chứa  a</w:t>
      </w:r>
      <w:proofErr w:type="gramEnd"/>
      <w:r w:rsidRPr="00CB19EC">
        <w:rPr>
          <w:lang w:val="fr-FR"/>
        </w:rPr>
        <w:t xml:space="preserve"> mol NaAlO</w:t>
      </w:r>
      <w:r w:rsidRPr="00CB19EC">
        <w:rPr>
          <w:vertAlign w:val="subscript"/>
          <w:lang w:val="fr-FR"/>
        </w:rPr>
        <w:t>2</w:t>
      </w:r>
      <w:r w:rsidRPr="00CB19EC">
        <w:rPr>
          <w:lang w:val="fr-FR"/>
        </w:rPr>
        <w:t xml:space="preserve"> thì được </w:t>
      </w:r>
      <w:proofErr w:type="gramStart"/>
      <w:r w:rsidRPr="00CB19EC">
        <w:rPr>
          <w:lang w:val="fr-FR"/>
        </w:rPr>
        <w:t>m  gam</w:t>
      </w:r>
      <w:proofErr w:type="gramEnd"/>
      <w:r w:rsidRPr="00CB19EC">
        <w:rPr>
          <w:lang w:val="fr-FR"/>
        </w:rPr>
        <w:t xml:space="preserve"> kết tủa và dung dịch X. Nếu sục khí </w:t>
      </w:r>
      <w:proofErr w:type="gramStart"/>
      <w:r w:rsidRPr="00CB19EC">
        <w:rPr>
          <w:lang w:val="fr-FR"/>
        </w:rPr>
        <w:t>CO</w:t>
      </w:r>
      <w:r w:rsidRPr="00CB19EC">
        <w:rPr>
          <w:vertAlign w:val="subscript"/>
          <w:lang w:val="fr-FR"/>
        </w:rPr>
        <w:t xml:space="preserve">2  </w:t>
      </w:r>
      <w:r w:rsidRPr="00CB19EC">
        <w:rPr>
          <w:lang w:val="fr-FR"/>
        </w:rPr>
        <w:t>vào</w:t>
      </w:r>
      <w:proofErr w:type="gramEnd"/>
      <w:r w:rsidRPr="00CB19EC">
        <w:rPr>
          <w:lang w:val="fr-FR"/>
        </w:rPr>
        <w:t xml:space="preserve"> dung dịch X thì thấy </w:t>
      </w:r>
      <w:proofErr w:type="gramStart"/>
      <w:r w:rsidRPr="00CB19EC">
        <w:rPr>
          <w:lang w:val="fr-FR"/>
        </w:rPr>
        <w:t>có  kết</w:t>
      </w:r>
      <w:proofErr w:type="gramEnd"/>
      <w:r w:rsidRPr="00CB19EC">
        <w:rPr>
          <w:lang w:val="fr-FR"/>
        </w:rPr>
        <w:t xml:space="preserve"> </w:t>
      </w:r>
      <w:proofErr w:type="gramStart"/>
      <w:r w:rsidRPr="00CB19EC">
        <w:rPr>
          <w:lang w:val="fr-FR"/>
        </w:rPr>
        <w:t>tủa .</w:t>
      </w:r>
      <w:proofErr w:type="gramEnd"/>
      <w:r w:rsidRPr="00CB19EC">
        <w:rPr>
          <w:lang w:val="fr-FR"/>
        </w:rPr>
        <w:t xml:space="preserve"> </w:t>
      </w:r>
      <w:r>
        <w:t xml:space="preserve">Mối liên hệ giữa x và a </w:t>
      </w:r>
      <w:proofErr w:type="gramStart"/>
      <w:r>
        <w:t>là :</w:t>
      </w:r>
      <w:proofErr w:type="gramEnd"/>
    </w:p>
    <w:p w14:paraId="1F565F06" w14:textId="77777777" w:rsidR="00072C5E" w:rsidRDefault="007B3B3C">
      <w:pPr>
        <w:jc w:val="both"/>
      </w:pPr>
      <w:r>
        <w:t xml:space="preserve"> </w:t>
      </w:r>
      <w:r>
        <w:tab/>
      </w:r>
      <w:r>
        <w:rPr>
          <w:b/>
        </w:rPr>
        <w:t>A.</w:t>
      </w:r>
      <w:r>
        <w:t xml:space="preserve"> a &lt; 2x &lt; 2a</w:t>
      </w:r>
      <w:r>
        <w:tab/>
      </w:r>
      <w:r>
        <w:tab/>
      </w:r>
      <w:r>
        <w:rPr>
          <w:b/>
        </w:rPr>
        <w:t>B.</w:t>
      </w:r>
      <w:r>
        <w:t xml:space="preserve"> a &lt; x &lt; 4a</w:t>
      </w:r>
      <w:r>
        <w:tab/>
      </w:r>
      <w:r>
        <w:tab/>
      </w:r>
      <w:r>
        <w:rPr>
          <w:b/>
        </w:rPr>
        <w:t>C.</w:t>
      </w:r>
      <w:r>
        <w:t xml:space="preserve"> x = 4a</w:t>
      </w:r>
      <w:r>
        <w:tab/>
      </w:r>
      <w:r>
        <w:tab/>
      </w:r>
      <w:r>
        <w:rPr>
          <w:b/>
        </w:rPr>
        <w:t>D.</w:t>
      </w:r>
      <w:r>
        <w:t xml:space="preserve"> x &lt; a</w:t>
      </w:r>
      <w:r>
        <w:rPr>
          <w:lang w:val="pt-BR"/>
        </w:rPr>
        <w:t>250ml dung dịch A chứa NaAlO</w:t>
      </w:r>
      <w:r>
        <w:rPr>
          <w:vertAlign w:val="subscript"/>
          <w:lang w:val="pt-BR"/>
        </w:rPr>
        <w:t xml:space="preserve">2 </w:t>
      </w:r>
      <w:r>
        <w:rPr>
          <w:lang w:val="pt-BR"/>
        </w:rPr>
        <w:t>0,4M và NaOH 0,1M tác dụng V ml dung dịch HCl 0,5M.</w:t>
      </w:r>
    </w:p>
    <w:p w14:paraId="4F883EE6" w14:textId="77777777" w:rsidR="00072C5E" w:rsidRDefault="007B3B3C">
      <w:pPr>
        <w:ind w:left="360"/>
        <w:jc w:val="both"/>
        <w:rPr>
          <w:lang w:val="pt-BR"/>
        </w:rPr>
      </w:pPr>
      <w:r>
        <w:rPr>
          <w:lang w:val="pt-BR"/>
        </w:rPr>
        <w:t>a. Nếu phản ứng thu được 7,8g kết tủa thì giá trị của V là:</w:t>
      </w:r>
    </w:p>
    <w:p w14:paraId="38E1CF9A" w14:textId="77777777" w:rsidR="00072C5E" w:rsidRPr="00CB19EC" w:rsidRDefault="007B3B3C">
      <w:pPr>
        <w:jc w:val="both"/>
        <w:rPr>
          <w:lang w:val="pt-BR"/>
        </w:rPr>
      </w:pPr>
      <w:r>
        <w:rPr>
          <w:bCs/>
          <w:lang w:val="pt-BR"/>
        </w:rPr>
        <w:t xml:space="preserve">  </w:t>
      </w:r>
      <w:r>
        <w:rPr>
          <w:bCs/>
          <w:lang w:val="pt-BR"/>
        </w:rPr>
        <w:tab/>
      </w:r>
      <w:r>
        <w:rPr>
          <w:b/>
          <w:bCs/>
          <w:lang w:val="pt-BR"/>
        </w:rPr>
        <w:t>A.</w:t>
      </w:r>
      <w:r>
        <w:rPr>
          <w:bCs/>
          <w:lang w:val="pt-BR"/>
        </w:rPr>
        <w:t xml:space="preserve"> 250ml                        </w:t>
      </w:r>
      <w:r>
        <w:rPr>
          <w:b/>
          <w:bCs/>
          <w:lang w:val="pt-BR"/>
        </w:rPr>
        <w:t>B.</w:t>
      </w:r>
      <w:r>
        <w:rPr>
          <w:bCs/>
          <w:lang w:val="pt-BR"/>
        </w:rPr>
        <w:t xml:space="preserve"> 200ml                    </w:t>
      </w:r>
      <w:r>
        <w:rPr>
          <w:b/>
          <w:bCs/>
          <w:lang w:val="pt-BR"/>
        </w:rPr>
        <w:t>C.</w:t>
      </w:r>
      <w:r>
        <w:rPr>
          <w:bCs/>
          <w:lang w:val="pt-BR"/>
        </w:rPr>
        <w:t xml:space="preserve"> 150ml                   </w:t>
      </w:r>
      <w:r>
        <w:rPr>
          <w:bCs/>
          <w:lang w:val="pt-BR"/>
        </w:rPr>
        <w:tab/>
      </w:r>
      <w:r>
        <w:rPr>
          <w:b/>
          <w:bCs/>
          <w:lang w:val="pt-BR"/>
        </w:rPr>
        <w:t>D.</w:t>
      </w:r>
      <w:r>
        <w:rPr>
          <w:bCs/>
          <w:lang w:val="pt-BR"/>
        </w:rPr>
        <w:t xml:space="preserve"> 300ml</w:t>
      </w:r>
    </w:p>
    <w:p w14:paraId="49E61CD0" w14:textId="77777777" w:rsidR="00072C5E" w:rsidRDefault="007B3B3C">
      <w:pPr>
        <w:ind w:firstLine="360"/>
        <w:jc w:val="both"/>
        <w:rPr>
          <w:bCs/>
          <w:lang w:val="pt-BR"/>
        </w:rPr>
      </w:pPr>
      <w:r>
        <w:rPr>
          <w:bCs/>
          <w:lang w:val="pt-BR"/>
        </w:rPr>
        <w:t>b. Nếu phản ứng chỉ thu được 1,56 g kết tủa thì giá trị của V là:</w:t>
      </w:r>
    </w:p>
    <w:p w14:paraId="1BEC378C" w14:textId="77777777" w:rsidR="00072C5E" w:rsidRDefault="007B3B3C">
      <w:pPr>
        <w:jc w:val="both"/>
        <w:rPr>
          <w:bCs/>
          <w:lang w:val="pt-BR"/>
        </w:rPr>
      </w:pPr>
      <w:r>
        <w:rPr>
          <w:b/>
          <w:bCs/>
          <w:lang w:val="pt-BR"/>
        </w:rPr>
        <w:t>A.</w:t>
      </w:r>
      <w:r>
        <w:rPr>
          <w:bCs/>
          <w:lang w:val="pt-BR"/>
        </w:rPr>
        <w:t xml:space="preserve"> 45ml và 90ml            </w:t>
      </w:r>
      <w:r>
        <w:rPr>
          <w:b/>
          <w:bCs/>
          <w:lang w:val="pt-BR"/>
        </w:rPr>
        <w:t>B.</w:t>
      </w:r>
      <w:r>
        <w:rPr>
          <w:bCs/>
          <w:lang w:val="pt-BR"/>
        </w:rPr>
        <w:t xml:space="preserve"> 90ml và 730ml           </w:t>
      </w:r>
      <w:r>
        <w:rPr>
          <w:b/>
          <w:bCs/>
          <w:lang w:val="pt-BR"/>
        </w:rPr>
        <w:t>C.</w:t>
      </w:r>
      <w:r>
        <w:rPr>
          <w:bCs/>
          <w:lang w:val="pt-BR"/>
        </w:rPr>
        <w:t xml:space="preserve"> 730ml                        </w:t>
      </w:r>
      <w:r>
        <w:rPr>
          <w:b/>
          <w:bCs/>
          <w:lang w:val="pt-BR"/>
        </w:rPr>
        <w:t>D.</w:t>
      </w:r>
      <w:r>
        <w:rPr>
          <w:bCs/>
          <w:lang w:val="pt-BR"/>
        </w:rPr>
        <w:t xml:space="preserve"> Một kết quả khác</w:t>
      </w:r>
    </w:p>
    <w:p w14:paraId="501BC37C" w14:textId="77777777" w:rsidR="00072C5E" w:rsidRPr="00CB19EC" w:rsidRDefault="007B3B3C">
      <w:pPr>
        <w:autoSpaceDE w:val="0"/>
        <w:jc w:val="both"/>
        <w:rPr>
          <w:lang w:val="vi-VN"/>
        </w:rPr>
      </w:pPr>
      <w:r>
        <w:rPr>
          <w:lang w:val="vi-VN"/>
        </w:rPr>
        <w:t>Cho 200ml dung dịch H</w:t>
      </w:r>
      <w:r>
        <w:rPr>
          <w:vertAlign w:val="subscript"/>
          <w:lang w:val="vi-VN"/>
        </w:rPr>
        <w:t>2</w:t>
      </w:r>
      <w:r>
        <w:rPr>
          <w:lang w:val="vi-VN"/>
        </w:rPr>
        <w:t>SO</w:t>
      </w:r>
      <w:r>
        <w:rPr>
          <w:vertAlign w:val="subscript"/>
          <w:lang w:val="vi-VN"/>
        </w:rPr>
        <w:t>4</w:t>
      </w:r>
      <w:r>
        <w:rPr>
          <w:lang w:val="vi-VN"/>
        </w:rPr>
        <w:t xml:space="preserve"> 0,5M vào dung dịch chứa a mol NaAlO</w:t>
      </w:r>
      <w:r>
        <w:rPr>
          <w:vertAlign w:val="subscript"/>
          <w:lang w:val="vi-VN"/>
        </w:rPr>
        <w:t>2</w:t>
      </w:r>
      <w:r>
        <w:rPr>
          <w:lang w:val="vi-VN"/>
        </w:rPr>
        <w:t xml:space="preserve"> được 7,8 gam kết tủ</w:t>
      </w:r>
      <w:r>
        <w:rPr>
          <w:b/>
          <w:lang w:val="vi-VN"/>
        </w:rPr>
        <w:t>A.</w:t>
      </w:r>
      <w:r>
        <w:rPr>
          <w:lang w:val="vi-VN"/>
        </w:rPr>
        <w:t xml:space="preserve"> Giá trị của a là</w:t>
      </w:r>
      <w:r w:rsidRPr="00CB19EC">
        <w:rPr>
          <w:lang w:val="vi-VN"/>
        </w:rPr>
        <w:t>:</w:t>
      </w:r>
    </w:p>
    <w:p w14:paraId="54274CC7" w14:textId="77777777" w:rsidR="00072C5E" w:rsidRPr="00CB19EC" w:rsidRDefault="007B3B3C">
      <w:pPr>
        <w:autoSpaceDE w:val="0"/>
        <w:ind w:firstLine="720"/>
        <w:jc w:val="both"/>
        <w:rPr>
          <w:lang w:val="vi-VN"/>
        </w:rPr>
      </w:pPr>
      <w:r>
        <w:rPr>
          <w:rStyle w:val="StrongEmphasis"/>
          <w:lang w:val="vi-VN"/>
        </w:rPr>
        <w:t xml:space="preserve">A. </w:t>
      </w:r>
      <w:r>
        <w:rPr>
          <w:lang w:val="vi-VN"/>
        </w:rPr>
        <w:t xml:space="preserve">0,025            </w:t>
      </w:r>
      <w:r w:rsidRPr="00CB19EC">
        <w:rPr>
          <w:lang w:val="vi-VN"/>
        </w:rPr>
        <w:tab/>
      </w:r>
      <w:r w:rsidRPr="00CB19EC">
        <w:rPr>
          <w:lang w:val="vi-VN"/>
        </w:rPr>
        <w:tab/>
      </w:r>
      <w:r>
        <w:rPr>
          <w:rStyle w:val="StrongEmphasis"/>
          <w:lang w:val="vi-VN"/>
        </w:rPr>
        <w:t xml:space="preserve">B. </w:t>
      </w:r>
      <w:r>
        <w:rPr>
          <w:lang w:val="vi-VN"/>
        </w:rPr>
        <w:t xml:space="preserve">0,05                    </w:t>
      </w:r>
      <w:r w:rsidRPr="00CB19EC">
        <w:rPr>
          <w:lang w:val="vi-VN"/>
        </w:rPr>
        <w:tab/>
      </w:r>
      <w:r>
        <w:rPr>
          <w:rStyle w:val="StrongEmphasis"/>
          <w:lang w:val="vi-VN"/>
        </w:rPr>
        <w:t xml:space="preserve">C. </w:t>
      </w:r>
      <w:r>
        <w:rPr>
          <w:lang w:val="vi-VN"/>
        </w:rPr>
        <w:t xml:space="preserve">0,1                      </w:t>
      </w:r>
      <w:r w:rsidRPr="00CB19EC">
        <w:rPr>
          <w:lang w:val="vi-VN"/>
        </w:rPr>
        <w:tab/>
      </w:r>
      <w:r>
        <w:rPr>
          <w:rStyle w:val="StrongEmphasis"/>
          <w:lang w:val="vi-VN"/>
        </w:rPr>
        <w:t xml:space="preserve">D. </w:t>
      </w:r>
      <w:r>
        <w:rPr>
          <w:lang w:val="vi-VN"/>
        </w:rPr>
        <w:t>0,125</w:t>
      </w:r>
    </w:p>
    <w:p w14:paraId="02B95B3E" w14:textId="77777777" w:rsidR="00072C5E" w:rsidRDefault="007B3B3C">
      <w:pPr>
        <w:autoSpaceDE w:val="0"/>
        <w:jc w:val="both"/>
      </w:pPr>
      <w:r w:rsidRPr="00CB19EC">
        <w:rPr>
          <w:spacing w:val="-4"/>
          <w:lang w:val="vi-VN"/>
        </w:rPr>
        <w:t>*Hoà tan hoàn toàn m gam hỗn hợp Na</w:t>
      </w:r>
      <w:r w:rsidRPr="00CB19EC">
        <w:rPr>
          <w:spacing w:val="-4"/>
          <w:vertAlign w:val="subscript"/>
          <w:lang w:val="vi-VN"/>
        </w:rPr>
        <w:t>2</w:t>
      </w:r>
      <w:r w:rsidRPr="00CB19EC">
        <w:rPr>
          <w:spacing w:val="-4"/>
          <w:lang w:val="vi-VN"/>
        </w:rPr>
        <w:t>O, Al</w:t>
      </w:r>
      <w:r w:rsidRPr="00CB19EC">
        <w:rPr>
          <w:spacing w:val="-4"/>
          <w:vertAlign w:val="subscript"/>
          <w:lang w:val="vi-VN"/>
        </w:rPr>
        <w:t>2</w:t>
      </w:r>
      <w:r w:rsidRPr="00CB19EC">
        <w:rPr>
          <w:spacing w:val="-4"/>
          <w:lang w:val="vi-VN"/>
        </w:rPr>
        <w:t>O</w:t>
      </w:r>
      <w:r w:rsidRPr="00CB19EC">
        <w:rPr>
          <w:spacing w:val="-4"/>
          <w:vertAlign w:val="subscript"/>
          <w:lang w:val="vi-VN"/>
        </w:rPr>
        <w:t>3</w:t>
      </w:r>
      <w:r w:rsidRPr="00CB19EC">
        <w:rPr>
          <w:spacing w:val="-4"/>
          <w:lang w:val="vi-VN"/>
        </w:rPr>
        <w:t xml:space="preserve"> vào nước được dung dịch trong suốt </w:t>
      </w:r>
      <w:r w:rsidRPr="00CB19EC">
        <w:rPr>
          <w:b/>
          <w:spacing w:val="-4"/>
          <w:lang w:val="vi-VN"/>
        </w:rPr>
        <w:t>A.</w:t>
      </w:r>
      <w:r w:rsidRPr="00CB19EC">
        <w:rPr>
          <w:spacing w:val="-4"/>
          <w:lang w:val="vi-VN"/>
        </w:rPr>
        <w:t xml:space="preserve"> Thêm dần dần dung dịch HCl 1M vào dung dịch A nhận thấy khi bắt đầu thấy xuất hiện kết tủa thì thể tích dung dịch HCl 1M đã cho vào là 100ml còn khi cho vào 200ml hoặc 600ml dung dịch HCl 1M thì đều thu được a gam kết tủ</w:t>
      </w:r>
      <w:r w:rsidRPr="00CB19EC">
        <w:rPr>
          <w:b/>
          <w:spacing w:val="-4"/>
          <w:lang w:val="vi-VN"/>
        </w:rPr>
        <w:t>A.</w:t>
      </w:r>
      <w:r w:rsidRPr="00CB19EC">
        <w:rPr>
          <w:spacing w:val="-4"/>
          <w:lang w:val="vi-VN"/>
        </w:rPr>
        <w:t xml:space="preserve"> </w:t>
      </w:r>
      <w:r>
        <w:rPr>
          <w:spacing w:val="-4"/>
        </w:rPr>
        <w:t xml:space="preserve">Tính a và m. </w:t>
      </w:r>
    </w:p>
    <w:p w14:paraId="1BEE110C" w14:textId="77777777" w:rsidR="00072C5E" w:rsidRDefault="007B3B3C">
      <w:pPr>
        <w:autoSpaceDE w:val="0"/>
        <w:jc w:val="both"/>
      </w:pPr>
      <w:r>
        <w:tab/>
      </w:r>
      <w:r>
        <w:rPr>
          <w:b/>
        </w:rPr>
        <w:t>A.</w:t>
      </w:r>
      <w:r>
        <w:t xml:space="preserve"> a=7,8g; m=19,5g</w:t>
      </w:r>
      <w:r>
        <w:tab/>
      </w:r>
      <w:r>
        <w:rPr>
          <w:b/>
        </w:rPr>
        <w:t>B.</w:t>
      </w:r>
      <w:r>
        <w:t xml:space="preserve"> a=15,6g; m=19,5g</w:t>
      </w:r>
      <w:r>
        <w:tab/>
      </w:r>
      <w:r>
        <w:rPr>
          <w:b/>
        </w:rPr>
        <w:t>C.</w:t>
      </w:r>
      <w:r>
        <w:t xml:space="preserve"> a=7,8g; m=39g</w:t>
      </w:r>
      <w:r>
        <w:tab/>
      </w:r>
      <w:r>
        <w:rPr>
          <w:b/>
        </w:rPr>
        <w:t>D.</w:t>
      </w:r>
      <w:r>
        <w:t xml:space="preserve"> a=15,6g; m=27,7g</w:t>
      </w:r>
    </w:p>
    <w:p w14:paraId="1710C3B2" w14:textId="77777777" w:rsidR="00072C5E" w:rsidRDefault="007B3B3C">
      <w:pPr>
        <w:jc w:val="both"/>
      </w:pPr>
      <w:r>
        <w:t>Hòa tan vừa hết mg Al vào dung dịch NaOH thì thu được dung dịch X và 3,36 lít khí H</w:t>
      </w:r>
      <w:r>
        <w:rPr>
          <w:vertAlign w:val="subscript"/>
        </w:rPr>
        <w:t xml:space="preserve">2 </w:t>
      </w:r>
      <w:r>
        <w:t>(đktc). Rót từ từ dung dịch HCl 0,2M vào dung dịch X thì thu được 5,46g kết tủ</w:t>
      </w:r>
      <w:r>
        <w:rPr>
          <w:b/>
        </w:rPr>
        <w:t>A.</w:t>
      </w:r>
      <w:r>
        <w:t xml:space="preserve"> Thể tích dung dịch HCl đã dùng là</w:t>
      </w:r>
    </w:p>
    <w:p w14:paraId="79302EF8" w14:textId="77777777" w:rsidR="00072C5E" w:rsidRDefault="007B3B3C">
      <w:pPr>
        <w:jc w:val="both"/>
      </w:pPr>
      <w:r>
        <w:t xml:space="preserve">           </w:t>
      </w:r>
      <w:r>
        <w:tab/>
      </w:r>
      <w:r>
        <w:rPr>
          <w:b/>
        </w:rPr>
        <w:t>A.</w:t>
      </w:r>
      <w:r>
        <w:t xml:space="preserve"> 0,35M               </w:t>
      </w:r>
      <w:r>
        <w:tab/>
      </w:r>
      <w:r>
        <w:rPr>
          <w:b/>
        </w:rPr>
        <w:t>B.</w:t>
      </w:r>
      <w:r>
        <w:t xml:space="preserve"> 0,35M hoặc 0,5M</w:t>
      </w:r>
      <w:r>
        <w:tab/>
      </w:r>
      <w:r>
        <w:rPr>
          <w:b/>
        </w:rPr>
        <w:t>C.</w:t>
      </w:r>
      <w:r>
        <w:t xml:space="preserve"> 0,35M hoặc 0,95</w:t>
      </w:r>
      <w:proofErr w:type="gramStart"/>
      <w:r>
        <w:t xml:space="preserve">M  </w:t>
      </w:r>
      <w:r>
        <w:tab/>
      </w:r>
      <w:proofErr w:type="gramEnd"/>
      <w:r>
        <w:rPr>
          <w:b/>
        </w:rPr>
        <w:t>D.</w:t>
      </w:r>
      <w:r>
        <w:t xml:space="preserve"> 0,35M hoặc 0,7MHoà tan hoàn toàn 9,9 gam hỗn hợp gồm K và Al vào nước, thu được dung dịch Y và 6,72 lít khí H</w:t>
      </w:r>
      <w:r>
        <w:rPr>
          <w:vertAlign w:val="subscript"/>
        </w:rPr>
        <w:t>2</w:t>
      </w:r>
      <w:r>
        <w:t xml:space="preserve"> (đktc). Sục CO</w:t>
      </w:r>
      <w:r>
        <w:rPr>
          <w:vertAlign w:val="subscript"/>
        </w:rPr>
        <w:t>2</w:t>
      </w:r>
      <w:r>
        <w:t xml:space="preserve"> dư vào dung dịch Y, thu được m gam kết tủ</w:t>
      </w:r>
      <w:r>
        <w:rPr>
          <w:b/>
        </w:rPr>
        <w:t>A.</w:t>
      </w:r>
      <w:r>
        <w:t xml:space="preserve"> Giá trị của m là</w:t>
      </w:r>
    </w:p>
    <w:p w14:paraId="4886DFD9" w14:textId="77777777" w:rsidR="00072C5E" w:rsidRDefault="007B3B3C">
      <w:pPr>
        <w:jc w:val="both"/>
      </w:pPr>
      <w:r>
        <w:t xml:space="preserve">           </w:t>
      </w:r>
      <w:r>
        <w:tab/>
      </w:r>
      <w:r>
        <w:rPr>
          <w:b/>
        </w:rPr>
        <w:t>A.</w:t>
      </w:r>
      <w:r>
        <w:t xml:space="preserve"> 7,8.         </w:t>
      </w:r>
      <w:r>
        <w:tab/>
      </w:r>
      <w:r>
        <w:tab/>
      </w:r>
      <w:r>
        <w:rPr>
          <w:b/>
        </w:rPr>
        <w:t>B.</w:t>
      </w:r>
      <w:r>
        <w:t xml:space="preserve"> 11,7.</w:t>
      </w:r>
      <w:r>
        <w:tab/>
      </w:r>
      <w:r>
        <w:tab/>
      </w:r>
      <w:r>
        <w:tab/>
      </w:r>
      <w:r>
        <w:rPr>
          <w:b/>
        </w:rPr>
        <w:t>C.</w:t>
      </w:r>
      <w:r>
        <w:t xml:space="preserve"> 15,6.</w:t>
      </w:r>
      <w:r>
        <w:tab/>
      </w:r>
      <w:r>
        <w:tab/>
      </w:r>
      <w:r>
        <w:tab/>
      </w:r>
      <w:r>
        <w:rPr>
          <w:b/>
        </w:rPr>
        <w:t>D.</w:t>
      </w:r>
      <w:r>
        <w:t xml:space="preserve"> 19,5.</w:t>
      </w:r>
    </w:p>
    <w:p w14:paraId="79465621" w14:textId="77777777" w:rsidR="00072C5E" w:rsidRDefault="007B3B3C">
      <w:pPr>
        <w:jc w:val="both"/>
      </w:pPr>
      <w:r>
        <w:t>Cho hỗn hợp X gồm n mol Al và 0,2mol Al</w:t>
      </w:r>
      <w:r>
        <w:rPr>
          <w:vertAlign w:val="subscript"/>
        </w:rPr>
        <w:t>2</w:t>
      </w:r>
      <w:r>
        <w:t>O</w:t>
      </w:r>
      <w:r>
        <w:rPr>
          <w:vertAlign w:val="subscript"/>
        </w:rPr>
        <w:t>3</w:t>
      </w:r>
      <w:r>
        <w:t xml:space="preserve"> tác dụng với dung dịch NaOH dư thu được dung dịch Y. Dẫn khí CO</w:t>
      </w:r>
      <w:r>
        <w:rPr>
          <w:vertAlign w:val="subscript"/>
        </w:rPr>
        <w:t>2</w:t>
      </w:r>
      <w:r>
        <w:t xml:space="preserve"> dư vào Y được kết tủa Z. Lọc lấy Z đem nung nóng đến khối lượng không đổi thu được 40,8g chất rắn </w:t>
      </w:r>
      <w:r>
        <w:rPr>
          <w:b/>
        </w:rPr>
        <w:t>C.</w:t>
      </w:r>
      <w:r>
        <w:t xml:space="preserve"> Giá trị của n là:</w:t>
      </w:r>
    </w:p>
    <w:p w14:paraId="1A632913" w14:textId="77777777" w:rsidR="00072C5E" w:rsidRDefault="007B3B3C">
      <w:pPr>
        <w:jc w:val="both"/>
      </w:pPr>
      <w:r>
        <w:tab/>
      </w:r>
      <w:r>
        <w:rPr>
          <w:b/>
        </w:rPr>
        <w:t>A.</w:t>
      </w:r>
      <w:r>
        <w:t xml:space="preserve"> 0,25</w:t>
      </w:r>
      <w:r>
        <w:tab/>
      </w:r>
      <w:r>
        <w:tab/>
      </w:r>
      <w:r>
        <w:tab/>
      </w:r>
      <w:r>
        <w:rPr>
          <w:b/>
        </w:rPr>
        <w:t>B.</w:t>
      </w:r>
      <w:r>
        <w:t xml:space="preserve"> 0,3</w:t>
      </w:r>
      <w:r>
        <w:tab/>
      </w:r>
      <w:r>
        <w:tab/>
      </w:r>
      <w:r>
        <w:tab/>
      </w:r>
      <w:r>
        <w:rPr>
          <w:b/>
        </w:rPr>
        <w:t>C.</w:t>
      </w:r>
      <w:r>
        <w:t xml:space="preserve"> 0,34</w:t>
      </w:r>
      <w:r>
        <w:tab/>
      </w:r>
      <w:r>
        <w:tab/>
      </w:r>
      <w:r>
        <w:tab/>
      </w:r>
      <w:r>
        <w:rPr>
          <w:b/>
        </w:rPr>
        <w:t>D.</w:t>
      </w:r>
      <w:r>
        <w:t xml:space="preserve"> 0,4Hoà tan hoàn toàn 0,3 mol hỗn hợp gồm Al và Al</w:t>
      </w:r>
      <w:r>
        <w:rPr>
          <w:vertAlign w:val="subscript"/>
        </w:rPr>
        <w:t>4</w:t>
      </w:r>
      <w:r>
        <w:t>C</w:t>
      </w:r>
      <w:r>
        <w:rPr>
          <w:vertAlign w:val="subscript"/>
        </w:rPr>
        <w:t>3</w:t>
      </w:r>
      <w:r>
        <w:t> vào dung dịch KOH (dư), thu được a mol hỗn hợp khí và dung dịch X. Sục khí CO</w:t>
      </w:r>
      <w:r>
        <w:rPr>
          <w:vertAlign w:val="subscript"/>
        </w:rPr>
        <w:t>2</w:t>
      </w:r>
      <w:r>
        <w:t> (dư) vào dung dịch X, lượng kết tủa thu được là 46,8 gam. Giá trị của a là</w:t>
      </w:r>
      <w:r>
        <w:br/>
      </w:r>
      <w:r>
        <w:tab/>
      </w:r>
      <w:r>
        <w:rPr>
          <w:b/>
          <w:bCs/>
        </w:rPr>
        <w:t>A. </w:t>
      </w:r>
      <w:r>
        <w:t>0,55.                     </w:t>
      </w:r>
      <w:r>
        <w:tab/>
      </w:r>
      <w:r>
        <w:rPr>
          <w:b/>
          <w:bCs/>
        </w:rPr>
        <w:t>B. </w:t>
      </w:r>
      <w:r>
        <w:t>0,60.                     </w:t>
      </w:r>
      <w:r>
        <w:tab/>
      </w:r>
      <w:r>
        <w:rPr>
          <w:b/>
          <w:bCs/>
        </w:rPr>
        <w:t>C. </w:t>
      </w:r>
      <w:r>
        <w:t>0,40.                 </w:t>
      </w:r>
      <w:r>
        <w:tab/>
      </w:r>
      <w:r>
        <w:rPr>
          <w:b/>
          <w:bCs/>
        </w:rPr>
        <w:t>D. </w:t>
      </w:r>
      <w:r>
        <w:t>0,45.</w:t>
      </w:r>
    </w:p>
    <w:p w14:paraId="692B85C2" w14:textId="77777777" w:rsidR="00072C5E" w:rsidRDefault="007B3B3C">
      <w:pPr>
        <w:jc w:val="both"/>
      </w:pPr>
      <w:r>
        <w:t>*Một cốc thuỷ tinh chứa 150ml dung dịch NaAlO</w:t>
      </w:r>
      <w:r>
        <w:rPr>
          <w:vertAlign w:val="subscript"/>
        </w:rPr>
        <w:t>2</w:t>
      </w:r>
      <w:r>
        <w:t xml:space="preserve"> 1M. Cho từ từ vào cốc này V ml dung dịch HCl 1M. Khối lượng kết tủa nhỏ nhất và lớn nhất khi V biến thiên trong đoạn 120ml</w:t>
      </w:r>
      <w:r w:rsidR="00000000">
        <w:rPr>
          <w:sz w:val="22"/>
          <w:szCs w:val="22"/>
          <w:lang w:val="en-US"/>
        </w:rPr>
        <w:object w:dxaOrig="195" w:dyaOrig="239" w14:anchorId="6B521A94">
          <v:shape id="ole_rId229" o:spid="_x0000_i1143" type="#_x0000_t75" style="width:10.15pt;height:12.4pt" coordsize="" o:ole="">
            <v:imagedata r:id="rId196" o:title=""/>
            <v:path o:connecttype="segments"/>
          </v:shape>
          <o:OLEObject Type="Embed" ProgID="Equation.DSMT4" ShapeID="ole_rId229" DrawAspect="Content" ObjectID="_1807686478" r:id="rId204"/>
        </w:object>
      </w:r>
      <w:r>
        <w:t>V</w:t>
      </w:r>
      <w:r w:rsidR="00000000">
        <w:rPr>
          <w:sz w:val="22"/>
          <w:szCs w:val="22"/>
          <w:lang w:val="en-US"/>
        </w:rPr>
        <w:object w:dxaOrig="195" w:dyaOrig="239" w14:anchorId="47D29C99">
          <v:shape id="ole_rId231" o:spid="_x0000_i1144" type="#_x0000_t75" style="width:10.15pt;height:12.4pt" coordsize="" o:ole="">
            <v:imagedata r:id="rId198" o:title=""/>
            <v:path o:connecttype="segments"/>
          </v:shape>
          <o:OLEObject Type="Embed" ProgID="Equation.DSMT4" ShapeID="ole_rId231" DrawAspect="Content" ObjectID="_1807686479" r:id="rId205"/>
        </w:object>
      </w:r>
      <w:r>
        <w:t>360ml.</w:t>
      </w:r>
    </w:p>
    <w:p w14:paraId="45B744BC" w14:textId="77777777" w:rsidR="00072C5E" w:rsidRPr="00CB19EC" w:rsidRDefault="007B3B3C">
      <w:pPr>
        <w:jc w:val="both"/>
        <w:rPr>
          <w:lang w:val="pt-BR"/>
        </w:rPr>
      </w:pPr>
      <w:r>
        <w:tab/>
      </w:r>
      <w:r>
        <w:rPr>
          <w:b/>
        </w:rPr>
        <w:t>A.</w:t>
      </w:r>
      <w:r>
        <w:t xml:space="preserve"> 5,46g và 11,7g</w:t>
      </w:r>
      <w:r>
        <w:tab/>
      </w:r>
      <w:r>
        <w:rPr>
          <w:b/>
        </w:rPr>
        <w:t>B.</w:t>
      </w:r>
      <w:r>
        <w:t xml:space="preserve"> 5,46g và 9,36g</w:t>
      </w:r>
      <w:r>
        <w:tab/>
      </w:r>
      <w:r>
        <w:rPr>
          <w:b/>
        </w:rPr>
        <w:t>C.</w:t>
      </w:r>
      <w:r>
        <w:t xml:space="preserve"> 6,24g và 11,7g</w:t>
      </w:r>
      <w:r>
        <w:tab/>
      </w:r>
      <w:r>
        <w:rPr>
          <w:b/>
        </w:rPr>
        <w:t>D.</w:t>
      </w:r>
      <w:r>
        <w:t xml:space="preserve"> 6,24g và 9,36g</w:t>
      </w:r>
      <w:r>
        <w:rPr>
          <w:lang w:val="pt-BR"/>
        </w:rPr>
        <w:t>Hòa tan hoàn toàn hỗn hợp gồm 0,27 gam bột nhôm và 2,04 gam bột Al</w:t>
      </w:r>
      <w:r>
        <w:rPr>
          <w:vertAlign w:val="subscript"/>
          <w:lang w:val="pt-BR"/>
        </w:rPr>
        <w:t>2</w:t>
      </w:r>
      <w:r>
        <w:rPr>
          <w:lang w:val="pt-BR"/>
        </w:rPr>
        <w:t>O</w:t>
      </w:r>
      <w:r>
        <w:rPr>
          <w:vertAlign w:val="subscript"/>
          <w:lang w:val="pt-BR"/>
        </w:rPr>
        <w:t>3</w:t>
      </w:r>
      <w:r>
        <w:rPr>
          <w:lang w:val="pt-BR"/>
        </w:rPr>
        <w:t xml:space="preserve"> trong dung dịch NaOH dư thu được dung dịch X. Cho CO</w:t>
      </w:r>
      <w:r>
        <w:rPr>
          <w:vertAlign w:val="subscript"/>
          <w:lang w:val="pt-BR"/>
        </w:rPr>
        <w:t>2</w:t>
      </w:r>
      <w:r>
        <w:rPr>
          <w:lang w:val="pt-BR"/>
        </w:rPr>
        <w:t xml:space="preserve"> dư tác dụng với dung dịch X thu được kết tủa Y, nung Y ở nhiệt độ cao đến khối lượng không đổi thu được chất rắn Z. Biết hiệu suất các phản ứng đều đạt 100%. Khối lượng của Z là</w:t>
      </w:r>
    </w:p>
    <w:p w14:paraId="22D4B14C" w14:textId="77777777" w:rsidR="00072C5E" w:rsidRPr="00CB19EC" w:rsidRDefault="007B3B3C">
      <w:pPr>
        <w:pStyle w:val="NormalWeb"/>
        <w:spacing w:before="0" w:after="0"/>
        <w:jc w:val="both"/>
        <w:rPr>
          <w:lang w:val="vi-VN"/>
        </w:rPr>
      </w:pPr>
      <w:r w:rsidRPr="00CB19EC">
        <w:rPr>
          <w:b/>
          <w:lang w:val="pt-BR"/>
        </w:rPr>
        <w:t>A.</w:t>
      </w:r>
      <w:r w:rsidRPr="00CB19EC">
        <w:rPr>
          <w:lang w:val="pt-BR"/>
        </w:rPr>
        <w:t xml:space="preserve"> 2,04 gam.</w:t>
      </w:r>
      <w:r w:rsidRPr="00CB19EC">
        <w:rPr>
          <w:lang w:val="pt-BR"/>
        </w:rPr>
        <w:tab/>
      </w:r>
      <w:r w:rsidRPr="00CB19EC">
        <w:rPr>
          <w:lang w:val="pt-BR"/>
        </w:rPr>
        <w:tab/>
      </w:r>
      <w:r w:rsidRPr="00CB19EC">
        <w:rPr>
          <w:b/>
          <w:lang w:val="pt-BR"/>
        </w:rPr>
        <w:t>B.</w:t>
      </w:r>
      <w:r w:rsidRPr="00CB19EC">
        <w:rPr>
          <w:lang w:val="pt-BR"/>
        </w:rPr>
        <w:t xml:space="preserve"> 2,31 gam.</w:t>
      </w:r>
      <w:r w:rsidRPr="00CB19EC">
        <w:rPr>
          <w:lang w:val="pt-BR"/>
        </w:rPr>
        <w:tab/>
      </w:r>
      <w:r w:rsidRPr="00CB19EC">
        <w:rPr>
          <w:lang w:val="pt-BR"/>
        </w:rPr>
        <w:tab/>
      </w:r>
      <w:r w:rsidRPr="00CB19EC">
        <w:rPr>
          <w:b/>
          <w:lang w:val="pt-BR"/>
        </w:rPr>
        <w:t>C.</w:t>
      </w:r>
      <w:r w:rsidRPr="00CB19EC">
        <w:rPr>
          <w:lang w:val="pt-BR"/>
        </w:rPr>
        <w:t xml:space="preserve"> 3,06 gam.</w:t>
      </w:r>
      <w:r w:rsidRPr="00CB19EC">
        <w:rPr>
          <w:lang w:val="pt-BR"/>
        </w:rPr>
        <w:tab/>
      </w:r>
      <w:r w:rsidRPr="00CB19EC">
        <w:rPr>
          <w:lang w:val="pt-BR"/>
        </w:rPr>
        <w:tab/>
      </w:r>
      <w:r w:rsidRPr="00CB19EC">
        <w:rPr>
          <w:b/>
          <w:lang w:val="pt-BR"/>
        </w:rPr>
        <w:t>D.</w:t>
      </w:r>
      <w:r w:rsidRPr="00CB19EC">
        <w:rPr>
          <w:lang w:val="pt-BR"/>
        </w:rPr>
        <w:t xml:space="preserve"> 2,55 gam.</w:t>
      </w:r>
      <w:r>
        <w:rPr>
          <w:sz w:val="22"/>
          <w:szCs w:val="22"/>
          <w:lang w:val="vi-VN"/>
        </w:rPr>
        <w:t>Cho m gam Na vào 50ml dung dịch AlCl</w:t>
      </w:r>
      <w:r>
        <w:rPr>
          <w:sz w:val="22"/>
          <w:szCs w:val="22"/>
          <w:vertAlign w:val="subscript"/>
          <w:lang w:val="vi-VN"/>
        </w:rPr>
        <w:t xml:space="preserve">3 </w:t>
      </w:r>
      <w:r>
        <w:rPr>
          <w:sz w:val="22"/>
          <w:szCs w:val="22"/>
          <w:lang w:val="vi-VN"/>
        </w:rPr>
        <w:t>1M, sau khi phản ứng xảy ra hoàn toàn thu được 1,56 gam kết tủa và dung dịch X. Thổi khí CO</w:t>
      </w:r>
      <w:r>
        <w:rPr>
          <w:sz w:val="22"/>
          <w:szCs w:val="22"/>
          <w:vertAlign w:val="subscript"/>
          <w:lang w:val="vi-VN"/>
        </w:rPr>
        <w:t>2</w:t>
      </w:r>
      <w:r>
        <w:rPr>
          <w:sz w:val="22"/>
          <w:szCs w:val="22"/>
          <w:lang w:val="vi-VN"/>
        </w:rPr>
        <w:t xml:space="preserve"> vào dung dịch X thấy xuất hiện kết tủ</w:t>
      </w:r>
      <w:r>
        <w:rPr>
          <w:b/>
          <w:sz w:val="22"/>
          <w:szCs w:val="22"/>
          <w:lang w:val="vi-VN"/>
        </w:rPr>
        <w:t>A.</w:t>
      </w:r>
      <w:r>
        <w:rPr>
          <w:sz w:val="22"/>
          <w:szCs w:val="22"/>
          <w:lang w:val="vi-VN"/>
        </w:rPr>
        <w:t xml:space="preserve"> Tính m:</w:t>
      </w:r>
    </w:p>
    <w:p w14:paraId="54A271A5" w14:textId="77777777" w:rsidR="00072C5E" w:rsidRPr="00CB19EC" w:rsidRDefault="007B3B3C">
      <w:pPr>
        <w:tabs>
          <w:tab w:val="left" w:pos="2880"/>
          <w:tab w:val="left" w:pos="5400"/>
        </w:tabs>
        <w:jc w:val="both"/>
        <w:rPr>
          <w:spacing w:val="-4"/>
          <w:lang w:val="vi-VN"/>
        </w:rPr>
      </w:pPr>
      <w:r>
        <w:rPr>
          <w:lang w:val="vi-VN"/>
        </w:rPr>
        <w:tab/>
      </w:r>
      <w:r>
        <w:rPr>
          <w:b/>
          <w:lang w:val="fr-FR"/>
        </w:rPr>
        <w:t>A.</w:t>
      </w:r>
      <w:r>
        <w:rPr>
          <w:lang w:val="fr-FR"/>
        </w:rPr>
        <w:t xml:space="preserve"> 1,44g</w:t>
      </w:r>
      <w:r>
        <w:rPr>
          <w:lang w:val="fr-FR"/>
        </w:rPr>
        <w:tab/>
      </w:r>
      <w:r>
        <w:rPr>
          <w:lang w:val="fr-FR"/>
        </w:rPr>
        <w:tab/>
      </w:r>
      <w:r>
        <w:rPr>
          <w:b/>
          <w:lang w:val="fr-FR"/>
        </w:rPr>
        <w:t>B.</w:t>
      </w:r>
      <w:r>
        <w:rPr>
          <w:lang w:val="fr-FR"/>
        </w:rPr>
        <w:t xml:space="preserve"> 4,41g</w:t>
      </w:r>
      <w:r>
        <w:rPr>
          <w:lang w:val="fr-FR"/>
        </w:rPr>
        <w:tab/>
      </w:r>
      <w:r>
        <w:rPr>
          <w:lang w:val="fr-FR"/>
        </w:rPr>
        <w:tab/>
      </w:r>
      <w:r>
        <w:rPr>
          <w:b/>
          <w:lang w:val="fr-FR"/>
        </w:rPr>
        <w:t>C.</w:t>
      </w:r>
      <w:r>
        <w:rPr>
          <w:lang w:val="fr-FR"/>
        </w:rPr>
        <w:t xml:space="preserve"> 2,07g</w:t>
      </w:r>
      <w:r>
        <w:rPr>
          <w:lang w:val="fr-FR"/>
        </w:rPr>
        <w:tab/>
      </w:r>
      <w:r>
        <w:rPr>
          <w:lang w:val="fr-FR"/>
        </w:rPr>
        <w:tab/>
      </w:r>
      <w:r>
        <w:rPr>
          <w:b/>
          <w:lang w:val="fr-FR"/>
        </w:rPr>
        <w:t>D.</w:t>
      </w:r>
      <w:r>
        <w:rPr>
          <w:lang w:val="fr-FR"/>
        </w:rPr>
        <w:t xml:space="preserve"> 4,14g</w:t>
      </w:r>
      <w:r w:rsidRPr="00CB19EC">
        <w:rPr>
          <w:spacing w:val="-4"/>
          <w:lang w:val="vi-VN"/>
        </w:rPr>
        <w:t>Trộn 100ml dung dịch AlCl</w:t>
      </w:r>
      <w:r w:rsidRPr="00CB19EC">
        <w:rPr>
          <w:spacing w:val="-4"/>
          <w:vertAlign w:val="subscript"/>
          <w:lang w:val="vi-VN"/>
        </w:rPr>
        <w:t>3</w:t>
      </w:r>
      <w:r w:rsidRPr="00CB19EC">
        <w:rPr>
          <w:spacing w:val="-4"/>
          <w:lang w:val="vi-VN"/>
        </w:rPr>
        <w:t xml:space="preserve"> 1M với 200ml dung dịch NaOH 2M được dung dịch X. Để kết tủa hoàn toàn ion Al</w:t>
      </w:r>
      <w:r w:rsidRPr="00CB19EC">
        <w:rPr>
          <w:spacing w:val="-4"/>
          <w:vertAlign w:val="superscript"/>
          <w:lang w:val="vi-VN"/>
        </w:rPr>
        <w:t>3+</w:t>
      </w:r>
      <w:r w:rsidRPr="00CB19EC">
        <w:rPr>
          <w:spacing w:val="-4"/>
          <w:lang w:val="vi-VN"/>
        </w:rPr>
        <w:t xml:space="preserve"> trong dung dịch X dưới dạng hiđroxit cần sục vào dung dịch X một thể tích khí CO</w:t>
      </w:r>
      <w:r w:rsidRPr="00CB19EC">
        <w:rPr>
          <w:spacing w:val="-4"/>
          <w:vertAlign w:val="subscript"/>
          <w:lang w:val="vi-VN"/>
        </w:rPr>
        <w:t>2</w:t>
      </w:r>
      <w:r w:rsidRPr="00CB19EC">
        <w:rPr>
          <w:spacing w:val="-4"/>
          <w:lang w:val="vi-VN"/>
        </w:rPr>
        <w:t xml:space="preserve"> (đktc) tối thiểu </w:t>
      </w:r>
      <w:proofErr w:type="gramStart"/>
      <w:r w:rsidRPr="00CB19EC">
        <w:rPr>
          <w:spacing w:val="-4"/>
          <w:lang w:val="vi-VN"/>
        </w:rPr>
        <w:t>bằng:</w:t>
      </w:r>
      <w:proofErr w:type="gramEnd"/>
    </w:p>
    <w:p w14:paraId="76EEBA41" w14:textId="77777777" w:rsidR="00072C5E" w:rsidRPr="00CB19EC" w:rsidRDefault="007B3B3C">
      <w:pPr>
        <w:ind w:firstLine="720"/>
        <w:jc w:val="both"/>
        <w:rPr>
          <w:lang w:val="vi-VN"/>
        </w:rPr>
      </w:pPr>
      <w:r w:rsidRPr="00CB19EC">
        <w:rPr>
          <w:b/>
          <w:lang w:val="vi-VN"/>
        </w:rPr>
        <w:t>A.</w:t>
      </w:r>
      <w:r w:rsidRPr="00CB19EC">
        <w:rPr>
          <w:lang w:val="vi-VN"/>
        </w:rPr>
        <w:t xml:space="preserve"> 2,24 lít</w:t>
      </w:r>
      <w:r w:rsidRPr="00CB19EC">
        <w:rPr>
          <w:lang w:val="vi-VN"/>
        </w:rPr>
        <w:tab/>
      </w:r>
      <w:r w:rsidRPr="00CB19EC">
        <w:rPr>
          <w:lang w:val="vi-VN"/>
        </w:rPr>
        <w:tab/>
      </w:r>
      <w:r w:rsidRPr="00CB19EC">
        <w:rPr>
          <w:b/>
          <w:lang w:val="vi-VN"/>
        </w:rPr>
        <w:t>B.</w:t>
      </w:r>
      <w:r w:rsidRPr="00CB19EC">
        <w:rPr>
          <w:lang w:val="vi-VN"/>
        </w:rPr>
        <w:t xml:space="preserve"> 3,36 lít</w:t>
      </w:r>
      <w:r w:rsidRPr="00CB19EC">
        <w:rPr>
          <w:lang w:val="vi-VN"/>
        </w:rPr>
        <w:tab/>
      </w:r>
      <w:r w:rsidRPr="00CB19EC">
        <w:rPr>
          <w:lang w:val="vi-VN"/>
        </w:rPr>
        <w:tab/>
      </w:r>
      <w:r w:rsidRPr="00CB19EC">
        <w:rPr>
          <w:b/>
          <w:lang w:val="vi-VN"/>
        </w:rPr>
        <w:t>C.</w:t>
      </w:r>
      <w:r w:rsidRPr="00CB19EC">
        <w:rPr>
          <w:lang w:val="vi-VN"/>
        </w:rPr>
        <w:t xml:space="preserve"> 4,48 lít</w:t>
      </w:r>
      <w:r w:rsidRPr="00CB19EC">
        <w:rPr>
          <w:lang w:val="vi-VN"/>
        </w:rPr>
        <w:tab/>
      </w:r>
      <w:r w:rsidRPr="00CB19EC">
        <w:rPr>
          <w:lang w:val="vi-VN"/>
        </w:rPr>
        <w:tab/>
      </w:r>
      <w:r w:rsidRPr="00CB19EC">
        <w:rPr>
          <w:b/>
          <w:lang w:val="vi-VN"/>
        </w:rPr>
        <w:t>D.</w:t>
      </w:r>
      <w:r w:rsidRPr="00CB19EC">
        <w:rPr>
          <w:lang w:val="vi-VN"/>
        </w:rPr>
        <w:t xml:space="preserve"> 6,72 lít</w:t>
      </w:r>
    </w:p>
    <w:p w14:paraId="3F6C3E5C" w14:textId="77777777" w:rsidR="00072C5E" w:rsidRPr="00CB19EC" w:rsidRDefault="007B3B3C">
      <w:pPr>
        <w:jc w:val="both"/>
        <w:rPr>
          <w:lang w:val="pt-BR"/>
        </w:rPr>
      </w:pPr>
      <w:r>
        <w:rPr>
          <w:lang w:val="pt-BR"/>
        </w:rPr>
        <w:t>Cho m gam NaOH vào 300ml NaAlO</w:t>
      </w:r>
      <w:r>
        <w:rPr>
          <w:vertAlign w:val="subscript"/>
          <w:lang w:val="pt-BR"/>
        </w:rPr>
        <w:t>2</w:t>
      </w:r>
      <w:r>
        <w:rPr>
          <w:lang w:val="pt-BR"/>
        </w:rPr>
        <w:t xml:space="preserve"> 0,5M được dung dịch X. Cho từ từ dung dịch chứa 500ml HCl 1,0M vào dung dịch X, thu được dung dịch Y và 7,8 gam chất kết tủa. Sục CO</w:t>
      </w:r>
      <w:r>
        <w:rPr>
          <w:vertAlign w:val="subscript"/>
          <w:lang w:val="pt-BR"/>
        </w:rPr>
        <w:t>2</w:t>
      </w:r>
      <w:r>
        <w:rPr>
          <w:lang w:val="pt-BR"/>
        </w:rPr>
        <w:t xml:space="preserve"> vào dung dịch Y thấy xuất hiện kết tủa. Giá trị của m là:</w:t>
      </w:r>
    </w:p>
    <w:p w14:paraId="36A114E2" w14:textId="77777777" w:rsidR="00072C5E" w:rsidRDefault="007B3B3C">
      <w:pPr>
        <w:ind w:firstLine="720"/>
        <w:rPr>
          <w:lang w:val="pt-BR"/>
        </w:rPr>
      </w:pPr>
      <w:r>
        <w:rPr>
          <w:b/>
          <w:lang w:val="pt-BR"/>
        </w:rPr>
        <w:t xml:space="preserve">A. </w:t>
      </w:r>
      <w:r>
        <w:rPr>
          <w:lang w:val="pt-BR"/>
        </w:rPr>
        <w:t>4,0 gam</w:t>
      </w:r>
      <w:r w:rsidRPr="00CB19EC">
        <w:rPr>
          <w:lang w:val="pt-BR"/>
        </w:rPr>
        <w:tab/>
      </w:r>
      <w:r w:rsidRPr="00CB19EC">
        <w:rPr>
          <w:lang w:val="pt-BR"/>
        </w:rPr>
        <w:tab/>
      </w:r>
      <w:r>
        <w:rPr>
          <w:b/>
          <w:lang w:val="pt-BR"/>
        </w:rPr>
        <w:t xml:space="preserve">B. </w:t>
      </w:r>
      <w:r>
        <w:rPr>
          <w:lang w:val="pt-BR"/>
        </w:rPr>
        <w:t>12,0 gam</w:t>
      </w:r>
      <w:r w:rsidRPr="00CB19EC">
        <w:rPr>
          <w:lang w:val="pt-BR"/>
        </w:rPr>
        <w:tab/>
      </w:r>
      <w:r w:rsidRPr="00CB19EC">
        <w:rPr>
          <w:lang w:val="pt-BR"/>
        </w:rPr>
        <w:tab/>
      </w:r>
      <w:r w:rsidRPr="00CB19EC">
        <w:rPr>
          <w:b/>
          <w:lang w:val="pt-BR"/>
        </w:rPr>
        <w:t xml:space="preserve">C. </w:t>
      </w:r>
      <w:r w:rsidRPr="00CB19EC">
        <w:rPr>
          <w:lang w:val="pt-BR"/>
        </w:rPr>
        <w:t>8,0 gam</w:t>
      </w:r>
      <w:r w:rsidRPr="00CB19EC">
        <w:rPr>
          <w:lang w:val="pt-BR"/>
        </w:rPr>
        <w:tab/>
      </w:r>
      <w:r w:rsidRPr="00CB19EC">
        <w:rPr>
          <w:lang w:val="pt-BR"/>
        </w:rPr>
        <w:tab/>
      </w:r>
      <w:r>
        <w:rPr>
          <w:b/>
          <w:lang w:val="pt-BR"/>
        </w:rPr>
        <w:t xml:space="preserve">D. </w:t>
      </w:r>
      <w:r>
        <w:rPr>
          <w:lang w:val="pt-BR"/>
        </w:rPr>
        <w:t>16,0 gam</w:t>
      </w:r>
    </w:p>
    <w:p w14:paraId="5CAAE430" w14:textId="77777777" w:rsidR="00072C5E" w:rsidRPr="00CB19EC" w:rsidRDefault="007B3B3C">
      <w:pPr>
        <w:tabs>
          <w:tab w:val="left" w:pos="6060"/>
          <w:tab w:val="left" w:pos="8140"/>
        </w:tabs>
        <w:jc w:val="both"/>
        <w:rPr>
          <w:lang w:val="vi-VN"/>
        </w:rPr>
      </w:pPr>
      <w:r w:rsidRPr="00CB19EC">
        <w:rPr>
          <w:lang w:val="pt-BR" w:eastAsia="vi-VN"/>
        </w:rPr>
        <w:t>*</w:t>
      </w:r>
      <w:r>
        <w:rPr>
          <w:lang w:val="vi-VN" w:eastAsia="vi-VN"/>
        </w:rPr>
        <w:t>Hoà tan hoàn toàn m gam hỗn hợp gồm Na và kim loại M vào nước thu được dung dịch A và 11,2 lít khí H</w:t>
      </w:r>
      <w:r>
        <w:rPr>
          <w:vertAlign w:val="subscript"/>
          <w:lang w:val="vi-VN" w:eastAsia="vi-VN"/>
        </w:rPr>
        <w:t xml:space="preserve">2 </w:t>
      </w:r>
      <w:r>
        <w:rPr>
          <w:lang w:val="vi-VN" w:eastAsia="vi-VN"/>
        </w:rPr>
        <w:t>(đktc). Dẫn khí CO</w:t>
      </w:r>
      <w:r>
        <w:rPr>
          <w:vertAlign w:val="subscript"/>
          <w:lang w:val="vi-VN" w:eastAsia="vi-VN"/>
        </w:rPr>
        <w:t>2</w:t>
      </w:r>
      <w:r>
        <w:rPr>
          <w:lang w:val="vi-VN" w:eastAsia="vi-VN"/>
        </w:rPr>
        <w:t xml:space="preserve"> từ từ qua dung dịch A đến dư thấy d</w:t>
      </w:r>
      <w:r w:rsidRPr="00CB19EC">
        <w:rPr>
          <w:lang w:val="vi-VN" w:eastAsia="vi-VN"/>
        </w:rPr>
        <w:t xml:space="preserve">ung </w:t>
      </w:r>
      <w:r>
        <w:rPr>
          <w:lang w:val="vi-VN" w:eastAsia="vi-VN"/>
        </w:rPr>
        <w:t>d</w:t>
      </w:r>
      <w:r w:rsidRPr="00CB19EC">
        <w:rPr>
          <w:lang w:val="vi-VN" w:eastAsia="vi-VN"/>
        </w:rPr>
        <w:t>ịch</w:t>
      </w:r>
      <w:r>
        <w:rPr>
          <w:lang w:val="vi-VN" w:eastAsia="vi-VN"/>
        </w:rPr>
        <w:t xml:space="preserve"> A hấp thụ hết tối đa là 8,96 lít CO</w:t>
      </w:r>
      <w:r>
        <w:rPr>
          <w:vertAlign w:val="subscript"/>
          <w:lang w:val="vi-VN" w:eastAsia="vi-VN"/>
        </w:rPr>
        <w:t>2</w:t>
      </w:r>
      <w:r>
        <w:rPr>
          <w:lang w:val="vi-VN" w:eastAsia="vi-VN"/>
        </w:rPr>
        <w:t xml:space="preserve"> (đktc) và tạo ra 15,6 gam kết tủ</w:t>
      </w:r>
      <w:r>
        <w:rPr>
          <w:b/>
          <w:lang w:val="vi-VN" w:eastAsia="vi-VN"/>
        </w:rPr>
        <w:t>A.</w:t>
      </w:r>
      <w:r>
        <w:rPr>
          <w:lang w:val="vi-VN" w:eastAsia="vi-VN"/>
        </w:rPr>
        <w:t xml:space="preserve"> Xác định kim loại M?</w:t>
      </w:r>
    </w:p>
    <w:p w14:paraId="2300E739" w14:textId="77777777" w:rsidR="00072C5E" w:rsidRPr="00CB19EC" w:rsidRDefault="007B3B3C">
      <w:pPr>
        <w:jc w:val="both"/>
        <w:rPr>
          <w:lang w:val="vi-VN" w:eastAsia="vi-VN"/>
        </w:rPr>
      </w:pPr>
      <w:r>
        <w:rPr>
          <w:b/>
          <w:lang w:val="vi-VN" w:eastAsia="vi-VN"/>
        </w:rPr>
        <w:t>A.</w:t>
      </w:r>
      <w:r>
        <w:rPr>
          <w:lang w:val="vi-VN" w:eastAsia="vi-VN"/>
        </w:rPr>
        <w:t xml:space="preserve"> Al                          </w:t>
      </w:r>
      <w:r w:rsidRPr="00CB19EC">
        <w:rPr>
          <w:lang w:val="vi-VN" w:eastAsia="vi-VN"/>
        </w:rPr>
        <w:tab/>
      </w:r>
      <w:r>
        <w:rPr>
          <w:b/>
          <w:lang w:val="vi-VN" w:eastAsia="vi-VN"/>
        </w:rPr>
        <w:t>B.</w:t>
      </w:r>
      <w:r>
        <w:rPr>
          <w:lang w:val="vi-VN" w:eastAsia="vi-VN"/>
        </w:rPr>
        <w:t xml:space="preserve"> Ca                        </w:t>
      </w:r>
      <w:r w:rsidRPr="00CB19EC">
        <w:rPr>
          <w:lang w:val="vi-VN" w:eastAsia="vi-VN"/>
        </w:rPr>
        <w:tab/>
      </w:r>
      <w:r>
        <w:rPr>
          <w:b/>
          <w:lang w:val="vi-VN" w:eastAsia="vi-VN"/>
        </w:rPr>
        <w:t>C.</w:t>
      </w:r>
      <w:r>
        <w:rPr>
          <w:lang w:val="vi-VN" w:eastAsia="vi-VN"/>
        </w:rPr>
        <w:t xml:space="preserve"> Zn                      </w:t>
      </w:r>
      <w:r w:rsidRPr="00CB19EC">
        <w:rPr>
          <w:lang w:val="vi-VN" w:eastAsia="vi-VN"/>
        </w:rPr>
        <w:tab/>
      </w:r>
      <w:r>
        <w:rPr>
          <w:b/>
          <w:lang w:val="vi-VN" w:eastAsia="vi-VN"/>
        </w:rPr>
        <w:t>D.</w:t>
      </w:r>
      <w:r>
        <w:rPr>
          <w:lang w:val="vi-VN" w:eastAsia="vi-VN"/>
        </w:rPr>
        <w:t xml:space="preserve"> K</w:t>
      </w:r>
    </w:p>
    <w:p w14:paraId="74B32AC1" w14:textId="77777777" w:rsidR="00072C5E" w:rsidRPr="00CB19EC" w:rsidRDefault="007B3B3C">
      <w:pPr>
        <w:ind w:left="399"/>
        <w:rPr>
          <w:sz w:val="28"/>
          <w:szCs w:val="28"/>
          <w:lang w:val="vi-VN" w:eastAsia="en-US"/>
        </w:rPr>
      </w:pPr>
      <w:r w:rsidRPr="00CB19EC">
        <w:rPr>
          <w:sz w:val="28"/>
          <w:szCs w:val="28"/>
          <w:lang w:val="vi-VN"/>
        </w:rPr>
        <w:t>-------------------------------------------------------------------------------------------------------</w:t>
      </w:r>
    </w:p>
    <w:p w14:paraId="187C1F08" w14:textId="4B20C6E5" w:rsidR="00072C5E" w:rsidRPr="0019589C" w:rsidRDefault="007B3B3C" w:rsidP="0019589C">
      <w:pPr>
        <w:pStyle w:val="Heading3"/>
        <w:rPr>
          <w:b w:val="0"/>
          <w:sz w:val="32"/>
          <w:szCs w:val="32"/>
          <w:lang w:val="vi-VN"/>
        </w:rPr>
      </w:pPr>
      <w:bookmarkStart w:id="37" w:name="_Toc197063900"/>
      <w:r w:rsidRPr="0019589C">
        <w:rPr>
          <w:sz w:val="32"/>
          <w:szCs w:val="32"/>
          <w:lang w:val="vi-VN"/>
        </w:rPr>
        <w:lastRenderedPageBreak/>
        <w:t xml:space="preserve">BÀI 7. </w:t>
      </w:r>
      <w:r w:rsidR="0019589C" w:rsidRPr="0019589C">
        <w:rPr>
          <w:sz w:val="32"/>
          <w:szCs w:val="32"/>
          <w:lang w:val="vi-VN"/>
        </w:rPr>
        <w:t xml:space="preserve">BÀI TẬP TRẮC NGHIỆM </w:t>
      </w:r>
      <w:r w:rsidRPr="0019589C">
        <w:rPr>
          <w:sz w:val="32"/>
          <w:szCs w:val="32"/>
          <w:lang w:val="vi-VN"/>
        </w:rPr>
        <w:t>Al TÁC DỤNG VỚI DUNG DỊCH BAZƠ</w:t>
      </w:r>
      <w:bookmarkEnd w:id="37"/>
    </w:p>
    <w:p w14:paraId="6CBF458D" w14:textId="77777777" w:rsidR="00072C5E" w:rsidRPr="00CB19EC" w:rsidRDefault="007B3B3C">
      <w:pPr>
        <w:ind w:left="342"/>
        <w:rPr>
          <w:b/>
          <w:sz w:val="22"/>
          <w:szCs w:val="22"/>
          <w:lang w:val="vi-VN"/>
        </w:rPr>
      </w:pPr>
      <w:r w:rsidRPr="00CB19EC">
        <w:rPr>
          <w:b/>
          <w:lang w:val="vi-VN"/>
        </w:rPr>
        <w:t>I. KIẾN THỨC CƠ BẢN</w:t>
      </w:r>
    </w:p>
    <w:p w14:paraId="00DC35A7" w14:textId="77777777" w:rsidR="00072C5E" w:rsidRPr="00CB19EC" w:rsidRDefault="007B3B3C">
      <w:pPr>
        <w:ind w:left="342"/>
        <w:rPr>
          <w:b/>
          <w:lang w:val="vi-VN"/>
        </w:rPr>
      </w:pPr>
      <w:r w:rsidRPr="00CB19EC">
        <w:rPr>
          <w:b/>
          <w:lang w:val="vi-VN"/>
        </w:rPr>
        <w:t xml:space="preserve">Pt: </w:t>
      </w:r>
      <w:r w:rsidRPr="00CB19EC">
        <w:rPr>
          <w:lang w:val="vi-VN"/>
        </w:rPr>
        <w:t>Al + OH</w:t>
      </w:r>
      <w:r w:rsidRPr="00CB19EC">
        <w:rPr>
          <w:vertAlign w:val="superscript"/>
          <w:lang w:val="vi-VN"/>
        </w:rPr>
        <w:t>-</w:t>
      </w:r>
      <w:r w:rsidRPr="00CB19EC">
        <w:rPr>
          <w:lang w:val="vi-VN"/>
        </w:rPr>
        <w:t xml:space="preserve"> + H</w:t>
      </w:r>
      <w:r w:rsidRPr="00CB19EC">
        <w:rPr>
          <w:vertAlign w:val="subscript"/>
          <w:lang w:val="vi-VN"/>
        </w:rPr>
        <w:t>2</w:t>
      </w:r>
      <w:r w:rsidRPr="00CB19EC">
        <w:rPr>
          <w:lang w:val="vi-VN"/>
        </w:rPr>
        <w:t>O → AlO</w:t>
      </w:r>
      <w:r w:rsidRPr="00CB19EC">
        <w:rPr>
          <w:vertAlign w:val="subscript"/>
          <w:lang w:val="vi-VN"/>
        </w:rPr>
        <w:t>2</w:t>
      </w:r>
      <w:r w:rsidRPr="00CB19EC">
        <w:rPr>
          <w:vertAlign w:val="superscript"/>
          <w:lang w:val="vi-VN"/>
        </w:rPr>
        <w:t>-</w:t>
      </w:r>
      <w:r w:rsidRPr="00CB19EC">
        <w:rPr>
          <w:lang w:val="vi-VN"/>
        </w:rPr>
        <w:t xml:space="preserve"> + 1,5H</w:t>
      </w:r>
      <w:r w:rsidRPr="00CB19EC">
        <w:rPr>
          <w:vertAlign w:val="subscript"/>
          <w:lang w:val="vi-VN"/>
        </w:rPr>
        <w:t>2</w:t>
      </w:r>
    </w:p>
    <w:p w14:paraId="1B02EBDC" w14:textId="77777777" w:rsidR="00072C5E" w:rsidRPr="00CB19EC" w:rsidRDefault="007B3B3C">
      <w:pPr>
        <w:ind w:left="342"/>
        <w:rPr>
          <w:b/>
          <w:lang w:val="vi-VN"/>
        </w:rPr>
      </w:pPr>
      <w:r w:rsidRPr="00CB19EC">
        <w:rPr>
          <w:b/>
          <w:lang w:val="vi-VN"/>
        </w:rPr>
        <w:t>II. VÍ DỤ</w:t>
      </w:r>
    </w:p>
    <w:p w14:paraId="5A1F267F" w14:textId="77777777" w:rsidR="00072C5E" w:rsidRPr="00CB19EC" w:rsidRDefault="007B3B3C">
      <w:pPr>
        <w:jc w:val="both"/>
        <w:rPr>
          <w:b/>
          <w:lang w:val="vi-VN"/>
        </w:rPr>
      </w:pPr>
      <w:r w:rsidRPr="00CB19EC">
        <w:rPr>
          <w:b/>
          <w:lang w:val="vi-VN"/>
        </w:rPr>
        <w:t xml:space="preserve">Ví dụ 1: </w:t>
      </w:r>
      <w:r w:rsidRPr="00CB19EC">
        <w:rPr>
          <w:lang w:val="vi-VN"/>
        </w:rPr>
        <w:t>13,2g hỗn hợp K, Al tan hoàn toàn trong nước thu được dung dịch chỉ chứa 1 chất tan duy nhất. Tính thể tích H</w:t>
      </w:r>
      <w:r w:rsidRPr="00CB19EC">
        <w:rPr>
          <w:vertAlign w:val="subscript"/>
          <w:lang w:val="vi-VN"/>
        </w:rPr>
        <w:t>2</w:t>
      </w:r>
      <w:r w:rsidRPr="00CB19EC">
        <w:rPr>
          <w:lang w:val="vi-VN"/>
        </w:rPr>
        <w:t xml:space="preserve"> thu được ở đkc:</w:t>
      </w:r>
    </w:p>
    <w:p w14:paraId="7814B7BA" w14:textId="77777777" w:rsidR="00072C5E" w:rsidRDefault="007B3B3C">
      <w:pPr>
        <w:ind w:left="342"/>
        <w:jc w:val="both"/>
        <w:rPr>
          <w:b/>
          <w:sz w:val="22"/>
          <w:szCs w:val="22"/>
          <w:lang w:val="en-US"/>
        </w:rPr>
      </w:pPr>
      <w:r w:rsidRPr="00CB19EC">
        <w:rPr>
          <w:b/>
          <w:sz w:val="22"/>
          <w:szCs w:val="22"/>
          <w:lang w:val="vi-VN"/>
        </w:rPr>
        <w:t>A.</w:t>
      </w:r>
      <w:r w:rsidRPr="00CB19EC">
        <w:rPr>
          <w:sz w:val="22"/>
          <w:szCs w:val="22"/>
          <w:lang w:val="vi-VN"/>
        </w:rPr>
        <w:t xml:space="preserve"> 2,24 lít</w:t>
      </w:r>
      <w:r w:rsidRPr="00CB19EC">
        <w:rPr>
          <w:sz w:val="22"/>
          <w:szCs w:val="22"/>
          <w:lang w:val="vi-VN"/>
        </w:rPr>
        <w:tab/>
      </w:r>
      <w:r w:rsidRPr="00CB19EC">
        <w:rPr>
          <w:sz w:val="22"/>
          <w:szCs w:val="22"/>
          <w:lang w:val="vi-VN"/>
        </w:rPr>
        <w:tab/>
      </w:r>
      <w:r w:rsidRPr="00CB19EC">
        <w:rPr>
          <w:b/>
          <w:sz w:val="22"/>
          <w:szCs w:val="22"/>
          <w:lang w:val="vi-VN"/>
        </w:rPr>
        <w:t>B.</w:t>
      </w:r>
      <w:r w:rsidRPr="00CB19EC">
        <w:rPr>
          <w:sz w:val="22"/>
          <w:szCs w:val="22"/>
          <w:lang w:val="vi-VN"/>
        </w:rPr>
        <w:t xml:space="preserve"> 8,96 lít</w:t>
      </w:r>
      <w:r w:rsidRPr="00CB19EC">
        <w:rPr>
          <w:sz w:val="22"/>
          <w:szCs w:val="22"/>
          <w:lang w:val="vi-VN"/>
        </w:rPr>
        <w:tab/>
      </w:r>
      <w:r w:rsidRPr="00CB19EC">
        <w:rPr>
          <w:sz w:val="22"/>
          <w:szCs w:val="22"/>
          <w:lang w:val="vi-VN"/>
        </w:rPr>
        <w:tab/>
      </w:r>
      <w:r w:rsidRPr="00CB19EC">
        <w:rPr>
          <w:b/>
          <w:sz w:val="22"/>
          <w:szCs w:val="22"/>
          <w:lang w:val="vi-VN"/>
        </w:rPr>
        <w:t>C.</w:t>
      </w:r>
      <w:r w:rsidRPr="00CB19EC">
        <w:rPr>
          <w:sz w:val="22"/>
          <w:szCs w:val="22"/>
          <w:lang w:val="vi-VN"/>
        </w:rPr>
        <w:t xml:space="preserve"> 4,48 lít</w:t>
      </w:r>
      <w:r w:rsidRPr="00CB19EC">
        <w:rPr>
          <w:sz w:val="22"/>
          <w:szCs w:val="22"/>
          <w:lang w:val="vi-VN"/>
        </w:rPr>
        <w:tab/>
      </w:r>
      <w:r w:rsidRPr="00CB19EC">
        <w:rPr>
          <w:sz w:val="22"/>
          <w:szCs w:val="22"/>
          <w:lang w:val="vi-VN"/>
        </w:rPr>
        <w:tab/>
      </w:r>
      <w:r w:rsidRPr="00CB19EC">
        <w:rPr>
          <w:b/>
          <w:sz w:val="22"/>
          <w:szCs w:val="22"/>
          <w:lang w:val="vi-VN"/>
        </w:rPr>
        <w:t>D.</w:t>
      </w:r>
      <w:r w:rsidRPr="00CB19EC">
        <w:rPr>
          <w:sz w:val="22"/>
          <w:szCs w:val="22"/>
          <w:lang w:val="vi-VN"/>
        </w:rPr>
        <w:t xml:space="preserve"> 11,2 lít</w:t>
      </w:r>
      <w:r w:rsidRPr="00CB19EC">
        <w:rPr>
          <w:b/>
          <w:lang w:val="vi-VN"/>
        </w:rPr>
        <w:t xml:space="preserve">Vận dụng 1: </w:t>
      </w:r>
      <w:r w:rsidRPr="00CB19EC">
        <w:rPr>
          <w:bCs/>
          <w:lang w:val="vi-VN"/>
        </w:rPr>
        <w:t xml:space="preserve">Hỗn hợp A nặng 47,75 gam gồm Ba và Al tan hết trong nước dư cho ra dung dịch chỉ chứa một chất duy nhất là muối. </w:t>
      </w:r>
      <w:r>
        <w:rPr>
          <w:bCs/>
        </w:rPr>
        <w:t xml:space="preserve">Khối lượng (gam) của Ba trong hỗn hợp là </w:t>
      </w:r>
    </w:p>
    <w:p w14:paraId="4DD95E25" w14:textId="77777777" w:rsidR="00072C5E" w:rsidRDefault="007B3B3C">
      <w:pPr>
        <w:jc w:val="both"/>
        <w:rPr>
          <w:b/>
        </w:rPr>
      </w:pPr>
      <w:r>
        <w:rPr>
          <w:b/>
          <w:bCs/>
        </w:rPr>
        <w:t>A.</w:t>
      </w:r>
      <w:r>
        <w:rPr>
          <w:bCs/>
        </w:rPr>
        <w:t xml:space="preserve"> 34,25.</w:t>
      </w:r>
      <w:r>
        <w:rPr>
          <w:bCs/>
        </w:rPr>
        <w:tab/>
      </w:r>
      <w:r>
        <w:rPr>
          <w:bCs/>
        </w:rPr>
        <w:tab/>
      </w:r>
      <w:r>
        <w:rPr>
          <w:b/>
          <w:bCs/>
        </w:rPr>
        <w:t>B.</w:t>
      </w:r>
      <w:r>
        <w:rPr>
          <w:bCs/>
        </w:rPr>
        <w:t xml:space="preserve"> 39,045.      </w:t>
      </w:r>
      <w:r>
        <w:rPr>
          <w:bCs/>
        </w:rPr>
        <w:tab/>
      </w:r>
      <w:r>
        <w:rPr>
          <w:bCs/>
        </w:rPr>
        <w:tab/>
      </w:r>
      <w:r>
        <w:rPr>
          <w:b/>
          <w:bCs/>
        </w:rPr>
        <w:t>C.</w:t>
      </w:r>
      <w:r>
        <w:rPr>
          <w:bCs/>
        </w:rPr>
        <w:t xml:space="preserve"> 27,40.    </w:t>
      </w:r>
      <w:r>
        <w:rPr>
          <w:bCs/>
        </w:rPr>
        <w:tab/>
      </w:r>
      <w:r>
        <w:rPr>
          <w:bCs/>
        </w:rPr>
        <w:tab/>
      </w:r>
      <w:r>
        <w:rPr>
          <w:b/>
          <w:bCs/>
        </w:rPr>
        <w:t>D.</w:t>
      </w:r>
      <w:r>
        <w:rPr>
          <w:bCs/>
        </w:rPr>
        <w:t xml:space="preserve"> 20,35. </w:t>
      </w:r>
      <w:r>
        <w:rPr>
          <w:b/>
        </w:rPr>
        <w:t xml:space="preserve">Ví dụ 2: </w:t>
      </w:r>
      <w:r>
        <w:t>Hỗn hợp X gồm Al và K. m gam X tác dụng với nước dư thì được 0,4 mol H</w:t>
      </w:r>
      <w:r>
        <w:rPr>
          <w:vertAlign w:val="subscript"/>
        </w:rPr>
        <w:t>2</w:t>
      </w:r>
      <w:r>
        <w:t>. Cũng m gam X tác dụng với dung dịch KOH dư được 0,475 mol H</w:t>
      </w:r>
      <w:r>
        <w:rPr>
          <w:vertAlign w:val="subscript"/>
        </w:rPr>
        <w:t>2</w:t>
      </w:r>
      <w:r>
        <w:t>. m có giá trị là</w:t>
      </w:r>
    </w:p>
    <w:p w14:paraId="26FD89C9" w14:textId="77777777" w:rsidR="00072C5E" w:rsidRPr="00CB19EC" w:rsidRDefault="007B3B3C">
      <w:pPr>
        <w:ind w:left="342"/>
        <w:jc w:val="both"/>
        <w:rPr>
          <w:b/>
          <w:lang w:val="fr-FR"/>
        </w:rPr>
      </w:pPr>
      <w:r>
        <w:rPr>
          <w:b/>
        </w:rPr>
        <w:t>A.</w:t>
      </w:r>
      <w:r>
        <w:t xml:space="preserve"> 15,54g</w:t>
      </w:r>
      <w:r>
        <w:tab/>
      </w:r>
      <w:r>
        <w:tab/>
      </w:r>
      <w:r>
        <w:rPr>
          <w:b/>
        </w:rPr>
        <w:t>B.</w:t>
      </w:r>
      <w:r>
        <w:t xml:space="preserve"> 14,55g</w:t>
      </w:r>
      <w:r>
        <w:tab/>
      </w:r>
      <w:r>
        <w:tab/>
      </w:r>
      <w:r>
        <w:rPr>
          <w:b/>
        </w:rPr>
        <w:t>C.</w:t>
      </w:r>
      <w:r>
        <w:t xml:space="preserve"> 14,45g</w:t>
      </w:r>
      <w:r>
        <w:tab/>
      </w:r>
      <w:r>
        <w:tab/>
      </w:r>
      <w:r>
        <w:rPr>
          <w:b/>
        </w:rPr>
        <w:t>D.</w:t>
      </w:r>
      <w:r>
        <w:t xml:space="preserve"> 15,55g</w:t>
      </w:r>
      <w:r>
        <w:rPr>
          <w:b/>
        </w:rPr>
        <w:t xml:space="preserve">Vận dụng 2: </w:t>
      </w:r>
      <w:r>
        <w:rPr>
          <w:lang w:val="fr-FR"/>
        </w:rPr>
        <w:t xml:space="preserve">Hỗn hợp A gồm Na, Al, Cu cho 12 gam A vào nước dư thu 2,24 lít khí (đktc), còn nếu cho vào dung dịch NaOH dư thu 3,92 lít khí (đktc). % Al trong hỗn hợp ban </w:t>
      </w:r>
      <w:proofErr w:type="gramStart"/>
      <w:r>
        <w:rPr>
          <w:lang w:val="fr-FR"/>
        </w:rPr>
        <w:t>đầu  ?</w:t>
      </w:r>
      <w:proofErr w:type="gramEnd"/>
    </w:p>
    <w:p w14:paraId="679B9D6A" w14:textId="77777777" w:rsidR="00072C5E" w:rsidRPr="00CB19EC" w:rsidRDefault="007B3B3C">
      <w:pPr>
        <w:jc w:val="both"/>
        <w:rPr>
          <w:b/>
          <w:spacing w:val="-8"/>
          <w:lang w:val="fr-FR"/>
        </w:rPr>
      </w:pPr>
      <w:r>
        <w:rPr>
          <w:b/>
          <w:lang w:val="fr-FR"/>
        </w:rPr>
        <w:t>A.</w:t>
      </w:r>
      <w:r>
        <w:rPr>
          <w:lang w:val="fr-FR"/>
        </w:rPr>
        <w:t xml:space="preserve"> 59,06%</w:t>
      </w:r>
      <w:r>
        <w:rPr>
          <w:lang w:val="fr-FR"/>
        </w:rPr>
        <w:tab/>
      </w:r>
      <w:r>
        <w:rPr>
          <w:lang w:val="fr-FR"/>
        </w:rPr>
        <w:tab/>
      </w:r>
      <w:r>
        <w:rPr>
          <w:b/>
          <w:lang w:val="fr-FR"/>
        </w:rPr>
        <w:t>B.</w:t>
      </w:r>
      <w:r>
        <w:rPr>
          <w:lang w:val="fr-FR"/>
        </w:rPr>
        <w:t xml:space="preserve"> 22,5%</w:t>
      </w:r>
      <w:r>
        <w:rPr>
          <w:lang w:val="fr-FR"/>
        </w:rPr>
        <w:tab/>
      </w:r>
      <w:r>
        <w:rPr>
          <w:lang w:val="fr-FR"/>
        </w:rPr>
        <w:tab/>
      </w:r>
      <w:r>
        <w:rPr>
          <w:b/>
          <w:lang w:val="fr-FR"/>
        </w:rPr>
        <w:t>C.</w:t>
      </w:r>
      <w:r>
        <w:rPr>
          <w:lang w:val="fr-FR"/>
        </w:rPr>
        <w:t xml:space="preserve"> 67,5 %</w:t>
      </w:r>
      <w:r>
        <w:rPr>
          <w:lang w:val="fr-FR"/>
        </w:rPr>
        <w:tab/>
      </w:r>
      <w:r>
        <w:rPr>
          <w:lang w:val="fr-FR"/>
        </w:rPr>
        <w:tab/>
      </w:r>
      <w:r>
        <w:rPr>
          <w:b/>
          <w:lang w:val="fr-FR"/>
        </w:rPr>
        <w:t>D.</w:t>
      </w:r>
      <w:r>
        <w:rPr>
          <w:lang w:val="fr-FR"/>
        </w:rPr>
        <w:t xml:space="preserve"> 96,25%</w:t>
      </w:r>
      <w:r w:rsidRPr="00CB19EC">
        <w:rPr>
          <w:b/>
          <w:spacing w:val="-8"/>
          <w:lang w:val="fr-FR"/>
        </w:rPr>
        <w:t xml:space="preserve">Ví dụ </w:t>
      </w:r>
      <w:proofErr w:type="gramStart"/>
      <w:r w:rsidRPr="00CB19EC">
        <w:rPr>
          <w:b/>
          <w:spacing w:val="-8"/>
          <w:lang w:val="fr-FR"/>
        </w:rPr>
        <w:t>3:</w:t>
      </w:r>
      <w:proofErr w:type="gramEnd"/>
      <w:r w:rsidRPr="00CB19EC">
        <w:rPr>
          <w:b/>
          <w:spacing w:val="-8"/>
          <w:lang w:val="fr-FR"/>
        </w:rPr>
        <w:t xml:space="preserve"> </w:t>
      </w:r>
      <w:r w:rsidRPr="00CB19EC">
        <w:rPr>
          <w:spacing w:val="-8"/>
          <w:lang w:val="fr-FR"/>
        </w:rPr>
        <w:t>Hòa tan (m) gam hỗn hợp gồm Na và Al trong nước dư thì thu được 8,96 lít khí ở đkc và một phần không tan. Lấy phần chất rắn không tan cho tác dụng với dung dịch H</w:t>
      </w:r>
      <w:r w:rsidRPr="00CB19EC">
        <w:rPr>
          <w:spacing w:val="-8"/>
          <w:vertAlign w:val="subscript"/>
          <w:lang w:val="fr-FR"/>
        </w:rPr>
        <w:t>2</w:t>
      </w:r>
      <w:r w:rsidRPr="00CB19EC">
        <w:rPr>
          <w:spacing w:val="-8"/>
          <w:lang w:val="fr-FR"/>
        </w:rPr>
        <w:t>SO</w:t>
      </w:r>
      <w:r w:rsidRPr="00CB19EC">
        <w:rPr>
          <w:spacing w:val="-8"/>
          <w:vertAlign w:val="subscript"/>
          <w:lang w:val="fr-FR"/>
        </w:rPr>
        <w:t>4</w:t>
      </w:r>
      <w:r w:rsidRPr="00CB19EC">
        <w:rPr>
          <w:spacing w:val="-8"/>
          <w:lang w:val="fr-FR"/>
        </w:rPr>
        <w:t xml:space="preserve"> loãng thì thu được 3,36 lít khí (đkc), m có giá trị </w:t>
      </w:r>
      <w:proofErr w:type="gramStart"/>
      <w:r w:rsidRPr="00CB19EC">
        <w:rPr>
          <w:spacing w:val="-8"/>
          <w:lang w:val="fr-FR"/>
        </w:rPr>
        <w:t>là:</w:t>
      </w:r>
      <w:proofErr w:type="gramEnd"/>
    </w:p>
    <w:p w14:paraId="57F2CA97" w14:textId="77777777" w:rsidR="00072C5E" w:rsidRPr="00CB19EC" w:rsidRDefault="007B3B3C">
      <w:pPr>
        <w:ind w:firstLine="720"/>
        <w:jc w:val="both"/>
        <w:rPr>
          <w:lang w:val="fr-FR"/>
        </w:rPr>
      </w:pPr>
      <w:r w:rsidRPr="00CB19EC">
        <w:rPr>
          <w:b/>
          <w:lang w:val="fr-FR"/>
        </w:rPr>
        <w:t>A.</w:t>
      </w:r>
      <w:r w:rsidRPr="00CB19EC">
        <w:rPr>
          <w:lang w:val="fr-FR"/>
        </w:rPr>
        <w:t xml:space="preserve"> 21,1gam</w:t>
      </w:r>
      <w:r w:rsidRPr="00CB19EC">
        <w:rPr>
          <w:lang w:val="fr-FR"/>
        </w:rPr>
        <w:tab/>
      </w:r>
      <w:r w:rsidRPr="00CB19EC">
        <w:rPr>
          <w:lang w:val="fr-FR"/>
        </w:rPr>
        <w:tab/>
      </w:r>
      <w:r w:rsidRPr="00CB19EC">
        <w:rPr>
          <w:b/>
          <w:lang w:val="fr-FR"/>
        </w:rPr>
        <w:t>B.</w:t>
      </w:r>
      <w:r w:rsidRPr="00CB19EC">
        <w:rPr>
          <w:lang w:val="fr-FR"/>
        </w:rPr>
        <w:t xml:space="preserve"> 14,1 gam</w:t>
      </w:r>
      <w:r w:rsidRPr="00CB19EC">
        <w:rPr>
          <w:lang w:val="fr-FR"/>
        </w:rPr>
        <w:tab/>
      </w:r>
      <w:r w:rsidRPr="00CB19EC">
        <w:rPr>
          <w:lang w:val="fr-FR"/>
        </w:rPr>
        <w:tab/>
      </w:r>
      <w:r w:rsidRPr="00CB19EC">
        <w:rPr>
          <w:b/>
          <w:lang w:val="fr-FR"/>
        </w:rPr>
        <w:t>C.</w:t>
      </w:r>
      <w:r w:rsidRPr="00CB19EC">
        <w:rPr>
          <w:lang w:val="fr-FR"/>
        </w:rPr>
        <w:t xml:space="preserve"> 12,7 gam</w:t>
      </w:r>
      <w:r w:rsidRPr="00CB19EC">
        <w:rPr>
          <w:lang w:val="fr-FR"/>
        </w:rPr>
        <w:tab/>
      </w:r>
      <w:r w:rsidRPr="00CB19EC">
        <w:rPr>
          <w:lang w:val="fr-FR"/>
        </w:rPr>
        <w:tab/>
      </w:r>
      <w:r w:rsidRPr="00CB19EC">
        <w:rPr>
          <w:b/>
          <w:lang w:val="fr-FR"/>
        </w:rPr>
        <w:t>D.</w:t>
      </w:r>
      <w:r w:rsidRPr="00CB19EC">
        <w:rPr>
          <w:lang w:val="fr-FR"/>
        </w:rPr>
        <w:t xml:space="preserve"> Kết quả khác</w:t>
      </w:r>
    </w:p>
    <w:p w14:paraId="1852EFF4" w14:textId="77777777" w:rsidR="00072C5E" w:rsidRPr="00CB19EC" w:rsidRDefault="007B3B3C">
      <w:pPr>
        <w:ind w:left="342"/>
        <w:jc w:val="both"/>
        <w:rPr>
          <w:b/>
          <w:lang w:val="fr-FR"/>
        </w:rPr>
      </w:pPr>
      <w:r w:rsidRPr="00CB19EC">
        <w:rPr>
          <w:b/>
          <w:lang w:val="fr-FR"/>
        </w:rPr>
        <w:t xml:space="preserve">Vận dụng </w:t>
      </w:r>
      <w:proofErr w:type="gramStart"/>
      <w:r w:rsidRPr="00CB19EC">
        <w:rPr>
          <w:b/>
          <w:lang w:val="fr-FR"/>
        </w:rPr>
        <w:t>3:</w:t>
      </w:r>
      <w:proofErr w:type="gramEnd"/>
      <w:r w:rsidRPr="00CB19EC">
        <w:rPr>
          <w:b/>
          <w:lang w:val="fr-FR"/>
        </w:rPr>
        <w:t xml:space="preserve"> </w:t>
      </w:r>
      <w:r w:rsidRPr="00CB19EC">
        <w:rPr>
          <w:lang w:val="fr-FR"/>
        </w:rPr>
        <w:t xml:space="preserve">Một hỗn hợp 2 kim loại Ba và Al (tỉ lệ mol </w:t>
      </w:r>
      <w:proofErr w:type="gramStart"/>
      <w:r w:rsidRPr="00CB19EC">
        <w:rPr>
          <w:lang w:val="fr-FR"/>
        </w:rPr>
        <w:t>1:</w:t>
      </w:r>
      <w:proofErr w:type="gramEnd"/>
      <w:r w:rsidRPr="00CB19EC">
        <w:rPr>
          <w:lang w:val="fr-FR"/>
        </w:rPr>
        <w:t>3) hoà tan vào nước dư thấy còn 2,7 gam rắn, đồng thời thu được thể tích khí H</w:t>
      </w:r>
      <w:r w:rsidRPr="00CB19EC">
        <w:rPr>
          <w:vertAlign w:val="subscript"/>
          <w:lang w:val="fr-FR"/>
        </w:rPr>
        <w:t>2</w:t>
      </w:r>
      <w:r w:rsidRPr="00CB19EC">
        <w:rPr>
          <w:lang w:val="fr-FR"/>
        </w:rPr>
        <w:t xml:space="preserve"> (đktc) là</w:t>
      </w:r>
    </w:p>
    <w:p w14:paraId="40CC2919" w14:textId="77777777" w:rsidR="00072C5E" w:rsidRPr="00CB19EC" w:rsidRDefault="007B3B3C">
      <w:pPr>
        <w:jc w:val="both"/>
        <w:rPr>
          <w:lang w:val="fr-FR"/>
        </w:rPr>
      </w:pPr>
      <w:r w:rsidRPr="00CB19EC">
        <w:rPr>
          <w:b/>
          <w:lang w:val="fr-FR"/>
        </w:rPr>
        <w:t>A.</w:t>
      </w:r>
      <w:r w:rsidRPr="00CB19EC">
        <w:rPr>
          <w:lang w:val="fr-FR"/>
        </w:rPr>
        <w:t xml:space="preserve"> 2,24 lít</w:t>
      </w:r>
      <w:r w:rsidRPr="00CB19EC">
        <w:rPr>
          <w:lang w:val="fr-FR"/>
        </w:rPr>
        <w:tab/>
      </w:r>
      <w:r w:rsidRPr="00CB19EC">
        <w:rPr>
          <w:lang w:val="fr-FR"/>
        </w:rPr>
        <w:tab/>
      </w:r>
      <w:r w:rsidRPr="00CB19EC">
        <w:rPr>
          <w:b/>
          <w:lang w:val="fr-FR"/>
        </w:rPr>
        <w:t>B.</w:t>
      </w:r>
      <w:r w:rsidRPr="00CB19EC">
        <w:rPr>
          <w:lang w:val="fr-FR"/>
        </w:rPr>
        <w:t xml:space="preserve"> 4,48 lít</w:t>
      </w:r>
      <w:r w:rsidRPr="00CB19EC">
        <w:rPr>
          <w:lang w:val="fr-FR"/>
        </w:rPr>
        <w:tab/>
      </w:r>
      <w:r w:rsidRPr="00CB19EC">
        <w:rPr>
          <w:lang w:val="fr-FR"/>
        </w:rPr>
        <w:tab/>
      </w:r>
      <w:r w:rsidRPr="00CB19EC">
        <w:rPr>
          <w:b/>
          <w:lang w:val="fr-FR"/>
        </w:rPr>
        <w:t>C.</w:t>
      </w:r>
      <w:r w:rsidRPr="00CB19EC">
        <w:rPr>
          <w:lang w:val="fr-FR"/>
        </w:rPr>
        <w:t xml:space="preserve"> 6,72 lít</w:t>
      </w:r>
      <w:r w:rsidRPr="00CB19EC">
        <w:rPr>
          <w:lang w:val="fr-FR"/>
        </w:rPr>
        <w:tab/>
      </w:r>
      <w:r w:rsidRPr="00CB19EC">
        <w:rPr>
          <w:lang w:val="fr-FR"/>
        </w:rPr>
        <w:tab/>
      </w:r>
      <w:r w:rsidRPr="00CB19EC">
        <w:rPr>
          <w:b/>
          <w:lang w:val="fr-FR"/>
        </w:rPr>
        <w:t>D.</w:t>
      </w:r>
      <w:r w:rsidRPr="00CB19EC">
        <w:rPr>
          <w:lang w:val="fr-FR"/>
        </w:rPr>
        <w:t xml:space="preserve"> 8,96 lít</w:t>
      </w:r>
    </w:p>
    <w:p w14:paraId="73518C87" w14:textId="77777777" w:rsidR="00072C5E" w:rsidRPr="00CB19EC" w:rsidRDefault="007B3B3C">
      <w:pPr>
        <w:ind w:left="342"/>
        <w:jc w:val="both"/>
        <w:rPr>
          <w:b/>
          <w:lang w:val="fr-FR"/>
        </w:rPr>
      </w:pPr>
      <w:r w:rsidRPr="00CB19EC">
        <w:rPr>
          <w:b/>
          <w:lang w:val="fr-FR"/>
        </w:rPr>
        <w:t>III. BÀI TẬP</w:t>
      </w:r>
    </w:p>
    <w:p w14:paraId="1A891F31" w14:textId="77777777" w:rsidR="00072C5E" w:rsidRPr="00CB19EC" w:rsidRDefault="007B3B3C">
      <w:pPr>
        <w:jc w:val="both"/>
        <w:rPr>
          <w:b/>
          <w:lang w:val="fr-FR"/>
        </w:rPr>
      </w:pPr>
      <w:r w:rsidRPr="00CB19EC">
        <w:rPr>
          <w:lang w:val="fr-FR"/>
        </w:rPr>
        <w:t>Cho hỗn hợp gồm Na và Al tác dụng với nước dư thu được V</w:t>
      </w:r>
      <w:r w:rsidRPr="00CB19EC">
        <w:rPr>
          <w:vertAlign w:val="subscript"/>
          <w:lang w:val="fr-FR"/>
        </w:rPr>
        <w:t>1</w:t>
      </w:r>
      <w:r w:rsidRPr="00CB19EC">
        <w:rPr>
          <w:lang w:val="fr-FR"/>
        </w:rPr>
        <w:t xml:space="preserve"> lít khí. Còn nếu cho hỗn hợp đó tác dụng với dung dịch KOH dư thì thu được V</w:t>
      </w:r>
      <w:r w:rsidRPr="00CB19EC">
        <w:rPr>
          <w:vertAlign w:val="subscript"/>
          <w:lang w:val="fr-FR"/>
        </w:rPr>
        <w:t>2</w:t>
      </w:r>
      <w:r w:rsidRPr="00CB19EC">
        <w:rPr>
          <w:lang w:val="fr-FR"/>
        </w:rPr>
        <w:t xml:space="preserve"> lít khí. Biết V</w:t>
      </w:r>
      <w:r w:rsidRPr="00CB19EC">
        <w:rPr>
          <w:vertAlign w:val="subscript"/>
          <w:lang w:val="fr-FR"/>
        </w:rPr>
        <w:t>2</w:t>
      </w:r>
      <w:r w:rsidRPr="00CB19EC">
        <w:rPr>
          <w:lang w:val="fr-FR"/>
        </w:rPr>
        <w:t>&gt; V</w:t>
      </w:r>
      <w:r w:rsidRPr="00CB19EC">
        <w:rPr>
          <w:vertAlign w:val="subscript"/>
          <w:lang w:val="fr-FR"/>
        </w:rPr>
        <w:t>1</w:t>
      </w:r>
      <w:r w:rsidRPr="00CB19EC">
        <w:rPr>
          <w:lang w:val="fr-FR"/>
        </w:rPr>
        <w:t xml:space="preserve">. Vậy điều khẳng định nào sau đây là </w:t>
      </w:r>
      <w:proofErr w:type="gramStart"/>
      <w:r w:rsidRPr="00CB19EC">
        <w:rPr>
          <w:b/>
          <w:lang w:val="fr-FR"/>
        </w:rPr>
        <w:t>đúng</w:t>
      </w:r>
      <w:r w:rsidRPr="00CB19EC">
        <w:rPr>
          <w:lang w:val="fr-FR"/>
        </w:rPr>
        <w:t>:</w:t>
      </w:r>
      <w:proofErr w:type="gramEnd"/>
    </w:p>
    <w:p w14:paraId="197E4FED" w14:textId="77777777" w:rsidR="00072C5E" w:rsidRDefault="007B3B3C">
      <w:pPr>
        <w:ind w:left="360" w:firstLine="360"/>
        <w:jc w:val="both"/>
        <w:rPr>
          <w:b/>
        </w:rPr>
      </w:pPr>
      <w:r>
        <w:rPr>
          <w:b/>
        </w:rPr>
        <w:t>A.</w:t>
      </w:r>
      <w:r>
        <w:t xml:space="preserve"> n</w:t>
      </w:r>
      <w:r>
        <w:rPr>
          <w:vertAlign w:val="subscript"/>
        </w:rPr>
        <w:t>Na</w:t>
      </w:r>
      <w:r>
        <w:t xml:space="preserve"> = n</w:t>
      </w:r>
      <w:r>
        <w:rPr>
          <w:vertAlign w:val="subscript"/>
        </w:rPr>
        <w:t>Al</w:t>
      </w:r>
      <w:r>
        <w:tab/>
      </w:r>
      <w:r>
        <w:tab/>
      </w:r>
      <w:r>
        <w:rPr>
          <w:b/>
        </w:rPr>
        <w:t>B.</w:t>
      </w:r>
      <w:r>
        <w:t xml:space="preserve"> n</w:t>
      </w:r>
      <w:r>
        <w:rPr>
          <w:vertAlign w:val="subscript"/>
        </w:rPr>
        <w:t>Na</w:t>
      </w:r>
      <w:r>
        <w:t xml:space="preserve"> &gt; n</w:t>
      </w:r>
      <w:r>
        <w:rPr>
          <w:vertAlign w:val="subscript"/>
        </w:rPr>
        <w:t>Al</w:t>
      </w:r>
      <w:r>
        <w:tab/>
      </w:r>
      <w:r>
        <w:tab/>
      </w:r>
      <w:r>
        <w:rPr>
          <w:b/>
        </w:rPr>
        <w:t>C.</w:t>
      </w:r>
      <w:r>
        <w:t xml:space="preserve"> n</w:t>
      </w:r>
      <w:r>
        <w:rPr>
          <w:vertAlign w:val="subscript"/>
        </w:rPr>
        <w:t>Na</w:t>
      </w:r>
      <w:r>
        <w:t xml:space="preserve"> &lt; n</w:t>
      </w:r>
      <w:r>
        <w:rPr>
          <w:vertAlign w:val="subscript"/>
        </w:rPr>
        <w:t>Al</w:t>
      </w:r>
      <w:r>
        <w:tab/>
      </w:r>
      <w:r>
        <w:tab/>
      </w:r>
      <w:r>
        <w:rPr>
          <w:b/>
        </w:rPr>
        <w:t>D.</w:t>
      </w:r>
      <w:r>
        <w:t xml:space="preserve"> Kết quả khác.</w:t>
      </w:r>
    </w:p>
    <w:p w14:paraId="1DCD089F" w14:textId="77777777" w:rsidR="00072C5E" w:rsidRDefault="007B3B3C">
      <w:pPr>
        <w:tabs>
          <w:tab w:val="left" w:pos="2880"/>
          <w:tab w:val="left" w:pos="5400"/>
        </w:tabs>
        <w:jc w:val="both"/>
      </w:pPr>
      <w:r>
        <w:t>Một hỗn hợp gồm Ba và Al tan hết trong nước có dư. Điều nào sau đây là chính xác nhất?</w:t>
      </w:r>
    </w:p>
    <w:p w14:paraId="5DD08737" w14:textId="77777777" w:rsidR="00072C5E" w:rsidRDefault="007B3B3C">
      <w:pPr>
        <w:ind w:firstLine="720"/>
        <w:jc w:val="both"/>
        <w:rPr>
          <w:vertAlign w:val="subscript"/>
        </w:rPr>
      </w:pPr>
      <w:r>
        <w:rPr>
          <w:b/>
        </w:rPr>
        <w:t>A.</w:t>
      </w:r>
      <w:r>
        <w:t xml:space="preserve"> 2n</w:t>
      </w:r>
      <w:r>
        <w:rPr>
          <w:vertAlign w:val="subscript"/>
        </w:rPr>
        <w:t>Ba</w:t>
      </w:r>
      <w:r>
        <w:t>&lt;n</w:t>
      </w:r>
      <w:r>
        <w:rPr>
          <w:vertAlign w:val="subscript"/>
        </w:rPr>
        <w:t>Al</w:t>
      </w:r>
      <w:r>
        <w:rPr>
          <w:vertAlign w:val="subscript"/>
        </w:rPr>
        <w:tab/>
      </w:r>
      <w:r>
        <w:rPr>
          <w:vertAlign w:val="subscript"/>
        </w:rPr>
        <w:tab/>
      </w:r>
      <w:r>
        <w:rPr>
          <w:b/>
        </w:rPr>
        <w:t>B.</w:t>
      </w:r>
      <w:r>
        <w:t xml:space="preserve"> 2n</w:t>
      </w:r>
      <w:r>
        <w:rPr>
          <w:vertAlign w:val="subscript"/>
        </w:rPr>
        <w:t>Ba</w:t>
      </w:r>
      <w:r>
        <w:t>≥n</w:t>
      </w:r>
      <w:r>
        <w:rPr>
          <w:vertAlign w:val="subscript"/>
        </w:rPr>
        <w:t>Al</w:t>
      </w:r>
      <w:r>
        <w:rPr>
          <w:vertAlign w:val="subscript"/>
        </w:rPr>
        <w:tab/>
      </w:r>
      <w:r>
        <w:rPr>
          <w:vertAlign w:val="subscript"/>
        </w:rPr>
        <w:tab/>
      </w:r>
      <w:r>
        <w:rPr>
          <w:b/>
        </w:rPr>
        <w:t>C.</w:t>
      </w:r>
      <w:r>
        <w:t xml:space="preserve"> n</w:t>
      </w:r>
      <w:r>
        <w:rPr>
          <w:vertAlign w:val="subscript"/>
        </w:rPr>
        <w:t>Ba</w:t>
      </w:r>
      <w:r>
        <w:t>=2n</w:t>
      </w:r>
      <w:r>
        <w:rPr>
          <w:vertAlign w:val="subscript"/>
        </w:rPr>
        <w:t>Al</w:t>
      </w:r>
      <w:r>
        <w:rPr>
          <w:vertAlign w:val="subscript"/>
        </w:rPr>
        <w:tab/>
      </w:r>
      <w:r>
        <w:rPr>
          <w:vertAlign w:val="subscript"/>
        </w:rPr>
        <w:tab/>
      </w:r>
      <w:r>
        <w:rPr>
          <w:b/>
        </w:rPr>
        <w:t>D.</w:t>
      </w:r>
      <w:r>
        <w:t xml:space="preserve"> 2n</w:t>
      </w:r>
      <w:r>
        <w:rPr>
          <w:vertAlign w:val="subscript"/>
        </w:rPr>
        <w:t>Ba</w:t>
      </w:r>
      <w:r>
        <w:t>=3n</w:t>
      </w:r>
      <w:r>
        <w:rPr>
          <w:vertAlign w:val="subscript"/>
        </w:rPr>
        <w:t>Al</w:t>
      </w:r>
    </w:p>
    <w:p w14:paraId="23E01F73" w14:textId="77777777" w:rsidR="00072C5E" w:rsidRDefault="007B3B3C">
      <w:pPr>
        <w:jc w:val="both"/>
        <w:rPr>
          <w:b/>
        </w:rPr>
      </w:pPr>
      <w:r>
        <w:t xml:space="preserve">Cho 2,7 gam Al vào dung dịch hỗn gồm gồm NaOH; KOH; </w:t>
      </w:r>
      <w:proofErr w:type="gramStart"/>
      <w:r>
        <w:t>Ba(</w:t>
      </w:r>
      <w:proofErr w:type="gramEnd"/>
      <w:r>
        <w:t>OH)</w:t>
      </w:r>
      <w:r>
        <w:rPr>
          <w:vertAlign w:val="subscript"/>
        </w:rPr>
        <w:t>2</w:t>
      </w:r>
      <w:r>
        <w:t xml:space="preserve"> cho đến khi nhôm tan hết thì thu được V lít khí ở đkc. V (l) có giá trị là:</w:t>
      </w:r>
    </w:p>
    <w:p w14:paraId="682349C7" w14:textId="77777777" w:rsidR="00072C5E" w:rsidRDefault="007B3B3C">
      <w:pPr>
        <w:ind w:left="360" w:firstLine="360"/>
        <w:jc w:val="both"/>
        <w:rPr>
          <w:b/>
        </w:rPr>
      </w:pPr>
      <w:r>
        <w:rPr>
          <w:b/>
        </w:rPr>
        <w:t>A.</w:t>
      </w:r>
      <w:r>
        <w:t xml:space="preserve"> 2,24</w:t>
      </w:r>
      <w:r>
        <w:tab/>
      </w:r>
      <w:r>
        <w:tab/>
      </w:r>
      <w:r>
        <w:tab/>
      </w:r>
      <w:r>
        <w:rPr>
          <w:b/>
        </w:rPr>
        <w:t>B.</w:t>
      </w:r>
      <w:r>
        <w:t xml:space="preserve"> 3,36</w:t>
      </w:r>
      <w:r>
        <w:tab/>
      </w:r>
      <w:r>
        <w:tab/>
      </w:r>
      <w:r>
        <w:tab/>
      </w:r>
      <w:r>
        <w:rPr>
          <w:b/>
        </w:rPr>
        <w:t>C.</w:t>
      </w:r>
      <w:r>
        <w:t xml:space="preserve"> 4,48</w:t>
      </w:r>
      <w:r>
        <w:tab/>
      </w:r>
      <w:r>
        <w:tab/>
      </w:r>
      <w:r>
        <w:tab/>
      </w:r>
      <w:r>
        <w:rPr>
          <w:b/>
        </w:rPr>
        <w:t>D.</w:t>
      </w:r>
      <w:r>
        <w:t xml:space="preserve"> Kết quả khác</w:t>
      </w:r>
    </w:p>
    <w:p w14:paraId="2CD250AE" w14:textId="77777777" w:rsidR="00072C5E" w:rsidRDefault="007B3B3C">
      <w:pPr>
        <w:jc w:val="both"/>
      </w:pPr>
      <w:r>
        <w:t>Cho m gam hỗn hợp X gồm Na</w:t>
      </w:r>
      <w:r>
        <w:rPr>
          <w:vertAlign w:val="subscript"/>
        </w:rPr>
        <w:t>2</w:t>
      </w:r>
      <w:r>
        <w:t>O và Al hoà tan hết vào H</w:t>
      </w:r>
      <w:r>
        <w:rPr>
          <w:vertAlign w:val="subscript"/>
        </w:rPr>
        <w:t>2</w:t>
      </w:r>
      <w:r>
        <w:t xml:space="preserve">O dư thu được 200 ml dung dịch A chỉ chứa 1 chất tan duy nhất có nồng độ 0,2M. Giá trị của m </w:t>
      </w:r>
      <w:proofErr w:type="gramStart"/>
      <w:r>
        <w:t>là :</w:t>
      </w:r>
      <w:proofErr w:type="gramEnd"/>
      <w:r>
        <w:t xml:space="preserve"> </w:t>
      </w:r>
    </w:p>
    <w:p w14:paraId="1B6DE094" w14:textId="77777777" w:rsidR="00072C5E" w:rsidRDefault="007B3B3C">
      <w:pPr>
        <w:spacing w:before="20"/>
        <w:jc w:val="both"/>
        <w:rPr>
          <w:lang w:val="en-US" w:eastAsia="en-US"/>
        </w:rPr>
      </w:pPr>
      <w:r>
        <w:rPr>
          <w:b/>
        </w:rPr>
        <w:t>A.</w:t>
      </w:r>
      <w:r>
        <w:t xml:space="preserve"> 2,32</w:t>
      </w:r>
      <w:r>
        <w:tab/>
      </w:r>
      <w:r>
        <w:tab/>
      </w:r>
      <w:r>
        <w:tab/>
      </w:r>
      <w:r>
        <w:rPr>
          <w:b/>
        </w:rPr>
        <w:t>B.</w:t>
      </w:r>
      <w:r>
        <w:t xml:space="preserve"> 3,56</w:t>
      </w:r>
      <w:r>
        <w:tab/>
      </w:r>
      <w:r>
        <w:tab/>
      </w:r>
      <w:r>
        <w:tab/>
      </w:r>
      <w:r>
        <w:rPr>
          <w:b/>
        </w:rPr>
        <w:t>C.</w:t>
      </w:r>
      <w:r>
        <w:t xml:space="preserve"> 3,52</w:t>
      </w:r>
      <w:r>
        <w:tab/>
      </w:r>
      <w:r>
        <w:tab/>
      </w:r>
      <w:r>
        <w:tab/>
      </w:r>
      <w:r>
        <w:rPr>
          <w:b/>
        </w:rPr>
        <w:t>D.</w:t>
      </w:r>
      <w:r>
        <w:t xml:space="preserve"> 5,36</w:t>
      </w:r>
      <w:r>
        <w:rPr>
          <w:lang w:val="en-US" w:eastAsia="en-US"/>
        </w:rPr>
        <w:t xml:space="preserve">Cho m gam hỗn hợp gồm Na và </w:t>
      </w:r>
      <w:proofErr w:type="gramStart"/>
      <w:r>
        <w:rPr>
          <w:lang w:val="en-US" w:eastAsia="en-US"/>
        </w:rPr>
        <w:t>Al  vào</w:t>
      </w:r>
      <w:proofErr w:type="gramEnd"/>
      <w:r>
        <w:rPr>
          <w:lang w:val="en-US" w:eastAsia="en-US"/>
        </w:rPr>
        <w:t xml:space="preserve"> nước dư được 4,48 lít khí (đktc) đồng thời còn dư 10 gam Al. Tính m</w:t>
      </w:r>
    </w:p>
    <w:p w14:paraId="614D5E89" w14:textId="77777777" w:rsidR="00072C5E" w:rsidRDefault="007B3B3C">
      <w:pPr>
        <w:jc w:val="both"/>
      </w:pPr>
      <w:r>
        <w:rPr>
          <w:b/>
          <w:lang w:val="en-US" w:eastAsia="en-US"/>
        </w:rPr>
        <w:t>A.</w:t>
      </w:r>
      <w:r>
        <w:rPr>
          <w:lang w:val="en-US" w:eastAsia="en-US"/>
        </w:rPr>
        <w:t xml:space="preserve"> 12,7 gam </w:t>
      </w:r>
      <w:r>
        <w:rPr>
          <w:lang w:val="en-US" w:eastAsia="en-US"/>
        </w:rPr>
        <w:tab/>
      </w:r>
      <w:r>
        <w:rPr>
          <w:lang w:val="en-US" w:eastAsia="en-US"/>
        </w:rPr>
        <w:tab/>
      </w:r>
      <w:r>
        <w:rPr>
          <w:b/>
          <w:lang w:val="en-US" w:eastAsia="en-US"/>
        </w:rPr>
        <w:t>B.</w:t>
      </w:r>
      <w:r>
        <w:rPr>
          <w:lang w:val="en-US" w:eastAsia="en-US"/>
        </w:rPr>
        <w:t xml:space="preserve"> 15 gam</w:t>
      </w:r>
      <w:r>
        <w:rPr>
          <w:lang w:val="en-US" w:eastAsia="en-US"/>
        </w:rPr>
        <w:tab/>
      </w:r>
      <w:r>
        <w:rPr>
          <w:lang w:val="en-US" w:eastAsia="en-US"/>
        </w:rPr>
        <w:tab/>
      </w:r>
      <w:r>
        <w:rPr>
          <w:b/>
          <w:lang w:val="en-US" w:eastAsia="en-US"/>
        </w:rPr>
        <w:t>C.</w:t>
      </w:r>
      <w:r>
        <w:rPr>
          <w:lang w:val="en-US" w:eastAsia="en-US"/>
        </w:rPr>
        <w:t xml:space="preserve"> 5 gam</w:t>
      </w:r>
      <w:r>
        <w:rPr>
          <w:lang w:val="en-US" w:eastAsia="en-US"/>
        </w:rPr>
        <w:tab/>
      </w:r>
      <w:r>
        <w:rPr>
          <w:lang w:val="en-US" w:eastAsia="en-US"/>
        </w:rPr>
        <w:tab/>
      </w:r>
      <w:r>
        <w:rPr>
          <w:b/>
          <w:lang w:val="en-US" w:eastAsia="en-US"/>
        </w:rPr>
        <w:t>D.</w:t>
      </w:r>
      <w:r>
        <w:rPr>
          <w:lang w:val="en-US" w:eastAsia="en-US"/>
        </w:rPr>
        <w:t xml:space="preserve"> 19,2 gam</w:t>
      </w:r>
      <w:r>
        <w:t>Cho m gam hỗn hợp X gồm Na và Al vào nước thu được dung dịch X, 5,376 lít H</w:t>
      </w:r>
      <w:r>
        <w:rPr>
          <w:vertAlign w:val="subscript"/>
        </w:rPr>
        <w:t>2</w:t>
      </w:r>
      <w:r>
        <w:t xml:space="preserve"> (đktc) và 3,51 gam chất rắn không tan. Nếu oxi hóa m gam X cần bao nhiêu lít khí Cl</w:t>
      </w:r>
      <w:r>
        <w:rPr>
          <w:vertAlign w:val="subscript"/>
        </w:rPr>
        <w:t>2</w:t>
      </w:r>
      <w:r>
        <w:t xml:space="preserve"> (đktc)?</w:t>
      </w:r>
    </w:p>
    <w:p w14:paraId="7030A6A0" w14:textId="77777777" w:rsidR="00072C5E" w:rsidRDefault="007B3B3C">
      <w:pPr>
        <w:ind w:firstLine="720"/>
        <w:jc w:val="both"/>
      </w:pPr>
      <w:r>
        <w:rPr>
          <w:b/>
        </w:rPr>
        <w:t>A.</w:t>
      </w:r>
      <w:r>
        <w:t xml:space="preserve"> 9,968 lít</w:t>
      </w:r>
      <w:r>
        <w:tab/>
      </w:r>
      <w:r>
        <w:tab/>
      </w:r>
      <w:r>
        <w:rPr>
          <w:b/>
        </w:rPr>
        <w:t>B.</w:t>
      </w:r>
      <w:r>
        <w:t xml:space="preserve"> 8,624 lít</w:t>
      </w:r>
      <w:r>
        <w:tab/>
      </w:r>
      <w:r>
        <w:tab/>
      </w:r>
      <w:r>
        <w:rPr>
          <w:b/>
        </w:rPr>
        <w:t>C.</w:t>
      </w:r>
      <w:r>
        <w:t xml:space="preserve"> 9,520 lít</w:t>
      </w:r>
      <w:r>
        <w:tab/>
      </w:r>
      <w:r>
        <w:tab/>
      </w:r>
      <w:r>
        <w:rPr>
          <w:b/>
        </w:rPr>
        <w:t>D.</w:t>
      </w:r>
      <w:r>
        <w:t xml:space="preserve"> 9,744 lít</w:t>
      </w:r>
    </w:p>
    <w:p w14:paraId="157547CE" w14:textId="77777777" w:rsidR="00072C5E" w:rsidRPr="00CB19EC" w:rsidRDefault="007B3B3C">
      <w:pPr>
        <w:spacing w:line="288" w:lineRule="auto"/>
        <w:jc w:val="both"/>
        <w:rPr>
          <w:lang w:val="vi-VN"/>
        </w:rPr>
      </w:pPr>
      <w:r>
        <w:rPr>
          <w:lang w:val="vi-VN"/>
        </w:rPr>
        <w:t>Cho 18,6 gam hỗn hợp X gồm K và Al tác dụng hết với dung dịch NaOH, thu được 0,7 mol H</w:t>
      </w:r>
      <w:r>
        <w:rPr>
          <w:vertAlign w:val="subscript"/>
          <w:lang w:val="vi-VN"/>
        </w:rPr>
        <w:t>2</w:t>
      </w:r>
      <w:r>
        <w:rPr>
          <w:lang w:val="vi-VN"/>
        </w:rPr>
        <w:t>. Nếu cho 18,6 gam X tác dụng hết với dung dịch HCl thì lượng muối thu được là</w:t>
      </w:r>
      <w:r w:rsidRPr="00CB19EC">
        <w:rPr>
          <w:lang w:val="vi-VN"/>
        </w:rPr>
        <w:t>:</w:t>
      </w:r>
    </w:p>
    <w:p w14:paraId="4F507118" w14:textId="77777777" w:rsidR="00072C5E" w:rsidRDefault="007B3B3C">
      <w:pPr>
        <w:jc w:val="both"/>
        <w:rPr>
          <w:sz w:val="22"/>
          <w:szCs w:val="22"/>
          <w:lang w:eastAsia="vi-VN"/>
        </w:rPr>
      </w:pPr>
      <w:r>
        <w:rPr>
          <w:b/>
          <w:sz w:val="22"/>
          <w:szCs w:val="22"/>
          <w:lang w:val="vi-VN"/>
        </w:rPr>
        <w:t>A.</w:t>
      </w:r>
      <w:r>
        <w:rPr>
          <w:sz w:val="22"/>
          <w:szCs w:val="22"/>
          <w:lang w:val="vi-VN"/>
        </w:rPr>
        <w:t xml:space="preserve"> 68,30 gam.        </w:t>
      </w:r>
      <w:r>
        <w:rPr>
          <w:sz w:val="22"/>
          <w:szCs w:val="22"/>
        </w:rPr>
        <w:tab/>
      </w:r>
      <w:r>
        <w:rPr>
          <w:b/>
          <w:sz w:val="22"/>
          <w:szCs w:val="22"/>
          <w:lang w:val="vi-VN"/>
        </w:rPr>
        <w:t>B.</w:t>
      </w:r>
      <w:r>
        <w:rPr>
          <w:sz w:val="22"/>
          <w:szCs w:val="22"/>
          <w:lang w:val="vi-VN"/>
        </w:rPr>
        <w:t xml:space="preserve"> 63,80 gam.        </w:t>
      </w:r>
      <w:r>
        <w:rPr>
          <w:sz w:val="22"/>
          <w:szCs w:val="22"/>
        </w:rPr>
        <w:tab/>
      </w:r>
      <w:r>
        <w:rPr>
          <w:b/>
          <w:sz w:val="22"/>
          <w:szCs w:val="22"/>
          <w:lang w:val="vi-VN"/>
        </w:rPr>
        <w:t>C.</w:t>
      </w:r>
      <w:r>
        <w:rPr>
          <w:sz w:val="22"/>
          <w:szCs w:val="22"/>
          <w:lang w:val="vi-VN"/>
        </w:rPr>
        <w:t xml:space="preserve"> 43,45 gam.        </w:t>
      </w:r>
      <w:r>
        <w:rPr>
          <w:sz w:val="22"/>
          <w:szCs w:val="22"/>
        </w:rPr>
        <w:tab/>
      </w:r>
      <w:r>
        <w:rPr>
          <w:b/>
          <w:sz w:val="22"/>
          <w:szCs w:val="22"/>
          <w:lang w:val="vi-VN"/>
        </w:rPr>
        <w:t>D.</w:t>
      </w:r>
      <w:r>
        <w:rPr>
          <w:sz w:val="22"/>
          <w:szCs w:val="22"/>
          <w:lang w:val="vi-VN"/>
        </w:rPr>
        <w:t xml:space="preserve"> 44,35 gam.</w:t>
      </w:r>
      <w:r>
        <w:rPr>
          <w:lang w:eastAsia="vi-VN"/>
        </w:rPr>
        <w:t>Cho m gam hỗn hợp X gồm (Al và Na) vào H</w:t>
      </w:r>
      <w:r>
        <w:rPr>
          <w:vertAlign w:val="subscript"/>
          <w:lang w:eastAsia="vi-VN"/>
        </w:rPr>
        <w:t>2</w:t>
      </w:r>
      <w:r>
        <w:rPr>
          <w:lang w:eastAsia="vi-VN"/>
        </w:rPr>
        <w:t xml:space="preserve">O thu được 500 ml dung dịch Y chứa 2 chất tan có nồng độ đều bằng 0,5M. Giá trị m </w:t>
      </w:r>
      <w:proofErr w:type="gramStart"/>
      <w:r>
        <w:rPr>
          <w:lang w:eastAsia="vi-VN"/>
        </w:rPr>
        <w:t>= ?</w:t>
      </w:r>
      <w:proofErr w:type="gramEnd"/>
    </w:p>
    <w:p w14:paraId="5C0F7597" w14:textId="77777777" w:rsidR="00072C5E" w:rsidRDefault="007B3B3C">
      <w:pPr>
        <w:pStyle w:val="NormalWeb"/>
        <w:spacing w:before="0" w:after="0"/>
        <w:jc w:val="both"/>
        <w:rPr>
          <w:spacing w:val="-8"/>
          <w:sz w:val="22"/>
          <w:szCs w:val="22"/>
          <w:lang w:val="vi-VN"/>
        </w:rPr>
      </w:pPr>
      <w:r>
        <w:rPr>
          <w:b/>
          <w:sz w:val="22"/>
          <w:szCs w:val="22"/>
          <w:lang w:eastAsia="vi-VN"/>
        </w:rPr>
        <w:t>A.</w:t>
      </w:r>
      <w:r>
        <w:rPr>
          <w:sz w:val="22"/>
          <w:szCs w:val="22"/>
          <w:lang w:eastAsia="vi-VN"/>
        </w:rPr>
        <w:t xml:space="preserve"> 11,5 gam       </w:t>
      </w:r>
      <w:r>
        <w:rPr>
          <w:sz w:val="22"/>
          <w:szCs w:val="22"/>
          <w:lang w:eastAsia="vi-VN"/>
        </w:rPr>
        <w:tab/>
      </w:r>
      <w:r>
        <w:rPr>
          <w:b/>
          <w:sz w:val="22"/>
          <w:szCs w:val="22"/>
          <w:lang w:eastAsia="vi-VN"/>
        </w:rPr>
        <w:t>B.</w:t>
      </w:r>
      <w:r>
        <w:rPr>
          <w:sz w:val="22"/>
          <w:szCs w:val="22"/>
          <w:lang w:eastAsia="vi-VN"/>
        </w:rPr>
        <w:t xml:space="preserve"> 6,72 gam       </w:t>
      </w:r>
      <w:r>
        <w:rPr>
          <w:sz w:val="22"/>
          <w:szCs w:val="22"/>
          <w:lang w:eastAsia="vi-VN"/>
        </w:rPr>
        <w:tab/>
      </w:r>
      <w:r>
        <w:rPr>
          <w:b/>
          <w:sz w:val="22"/>
          <w:szCs w:val="22"/>
          <w:lang w:eastAsia="vi-VN"/>
        </w:rPr>
        <w:t>C.</w:t>
      </w:r>
      <w:r>
        <w:rPr>
          <w:sz w:val="22"/>
          <w:szCs w:val="22"/>
          <w:lang w:eastAsia="vi-VN"/>
        </w:rPr>
        <w:t xml:space="preserve"> 18,25 gam       </w:t>
      </w:r>
      <w:r>
        <w:rPr>
          <w:sz w:val="22"/>
          <w:szCs w:val="22"/>
          <w:lang w:eastAsia="vi-VN"/>
        </w:rPr>
        <w:tab/>
      </w:r>
      <w:r>
        <w:rPr>
          <w:b/>
          <w:sz w:val="22"/>
          <w:szCs w:val="22"/>
          <w:lang w:eastAsia="vi-VN"/>
        </w:rPr>
        <w:t>D.</w:t>
      </w:r>
      <w:r>
        <w:rPr>
          <w:sz w:val="22"/>
          <w:szCs w:val="22"/>
          <w:lang w:eastAsia="vi-VN"/>
        </w:rPr>
        <w:t xml:space="preserve"> 15,1 gam</w:t>
      </w:r>
      <w:r>
        <w:rPr>
          <w:spacing w:val="-1"/>
          <w:sz w:val="22"/>
          <w:szCs w:val="22"/>
        </w:rPr>
        <w:t>Ch</w:t>
      </w:r>
      <w:r>
        <w:rPr>
          <w:sz w:val="22"/>
          <w:szCs w:val="22"/>
        </w:rPr>
        <w:t>o</w:t>
      </w:r>
      <w:r>
        <w:rPr>
          <w:spacing w:val="17"/>
          <w:sz w:val="22"/>
          <w:szCs w:val="22"/>
        </w:rPr>
        <w:t xml:space="preserve"> </w:t>
      </w:r>
      <w:r>
        <w:rPr>
          <w:spacing w:val="-1"/>
          <w:sz w:val="22"/>
          <w:szCs w:val="22"/>
        </w:rPr>
        <w:t>h</w:t>
      </w:r>
      <w:r>
        <w:rPr>
          <w:sz w:val="22"/>
          <w:szCs w:val="22"/>
        </w:rPr>
        <w:t>ỗn</w:t>
      </w:r>
      <w:r>
        <w:rPr>
          <w:spacing w:val="18"/>
          <w:sz w:val="22"/>
          <w:szCs w:val="22"/>
        </w:rPr>
        <w:t xml:space="preserve"> </w:t>
      </w:r>
      <w:r>
        <w:rPr>
          <w:sz w:val="22"/>
          <w:szCs w:val="22"/>
        </w:rPr>
        <w:t>hợp</w:t>
      </w:r>
      <w:r>
        <w:rPr>
          <w:spacing w:val="18"/>
          <w:sz w:val="22"/>
          <w:szCs w:val="22"/>
        </w:rPr>
        <w:t xml:space="preserve"> </w:t>
      </w:r>
      <w:r>
        <w:rPr>
          <w:spacing w:val="-2"/>
          <w:sz w:val="22"/>
          <w:szCs w:val="22"/>
        </w:rPr>
        <w:t>g</w:t>
      </w:r>
      <w:r>
        <w:rPr>
          <w:spacing w:val="1"/>
          <w:sz w:val="22"/>
          <w:szCs w:val="22"/>
        </w:rPr>
        <w:t>ồ</w:t>
      </w:r>
      <w:r>
        <w:rPr>
          <w:sz w:val="22"/>
          <w:szCs w:val="22"/>
        </w:rPr>
        <w:t>m</w:t>
      </w:r>
      <w:r>
        <w:rPr>
          <w:spacing w:val="15"/>
          <w:sz w:val="22"/>
          <w:szCs w:val="22"/>
        </w:rPr>
        <w:t xml:space="preserve"> </w:t>
      </w:r>
      <w:r>
        <w:rPr>
          <w:spacing w:val="-1"/>
          <w:sz w:val="22"/>
          <w:szCs w:val="22"/>
        </w:rPr>
        <w:t>N</w:t>
      </w:r>
      <w:r>
        <w:rPr>
          <w:sz w:val="22"/>
          <w:szCs w:val="22"/>
        </w:rPr>
        <w:t>a</w:t>
      </w:r>
      <w:r>
        <w:rPr>
          <w:spacing w:val="17"/>
          <w:sz w:val="22"/>
          <w:szCs w:val="22"/>
        </w:rPr>
        <w:t xml:space="preserve"> </w:t>
      </w:r>
      <w:r>
        <w:rPr>
          <w:spacing w:val="-1"/>
          <w:sz w:val="22"/>
          <w:szCs w:val="22"/>
        </w:rPr>
        <w:t>v</w:t>
      </w:r>
      <w:r>
        <w:rPr>
          <w:sz w:val="22"/>
          <w:szCs w:val="22"/>
        </w:rPr>
        <w:t>à</w:t>
      </w:r>
      <w:r>
        <w:rPr>
          <w:spacing w:val="17"/>
          <w:sz w:val="22"/>
          <w:szCs w:val="22"/>
        </w:rPr>
        <w:t xml:space="preserve"> </w:t>
      </w:r>
      <w:r>
        <w:rPr>
          <w:spacing w:val="-1"/>
          <w:sz w:val="22"/>
          <w:szCs w:val="22"/>
        </w:rPr>
        <w:t>A</w:t>
      </w:r>
      <w:r>
        <w:rPr>
          <w:sz w:val="22"/>
          <w:szCs w:val="22"/>
        </w:rPr>
        <w:t>l</w:t>
      </w:r>
      <w:r>
        <w:rPr>
          <w:spacing w:val="18"/>
          <w:sz w:val="22"/>
          <w:szCs w:val="22"/>
        </w:rPr>
        <w:t xml:space="preserve"> </w:t>
      </w:r>
      <w:r>
        <w:rPr>
          <w:spacing w:val="-1"/>
          <w:sz w:val="22"/>
          <w:szCs w:val="22"/>
        </w:rPr>
        <w:t>c</w:t>
      </w:r>
      <w:r>
        <w:rPr>
          <w:sz w:val="22"/>
          <w:szCs w:val="22"/>
        </w:rPr>
        <w:t>ó</w:t>
      </w:r>
      <w:r>
        <w:rPr>
          <w:spacing w:val="17"/>
          <w:sz w:val="22"/>
          <w:szCs w:val="22"/>
        </w:rPr>
        <w:t xml:space="preserve"> </w:t>
      </w:r>
      <w:r>
        <w:rPr>
          <w:spacing w:val="1"/>
          <w:sz w:val="22"/>
          <w:szCs w:val="22"/>
        </w:rPr>
        <w:t>t</w:t>
      </w:r>
      <w:r>
        <w:rPr>
          <w:sz w:val="22"/>
          <w:szCs w:val="22"/>
        </w:rPr>
        <w:t>ỉ</w:t>
      </w:r>
      <w:r>
        <w:rPr>
          <w:spacing w:val="17"/>
          <w:sz w:val="22"/>
          <w:szCs w:val="22"/>
        </w:rPr>
        <w:t xml:space="preserve"> </w:t>
      </w:r>
      <w:r>
        <w:rPr>
          <w:sz w:val="22"/>
          <w:szCs w:val="22"/>
        </w:rPr>
        <w:t>lệ</w:t>
      </w:r>
      <w:r>
        <w:rPr>
          <w:spacing w:val="18"/>
          <w:sz w:val="22"/>
          <w:szCs w:val="22"/>
        </w:rPr>
        <w:t xml:space="preserve"> </w:t>
      </w:r>
      <w:r>
        <w:rPr>
          <w:sz w:val="22"/>
          <w:szCs w:val="22"/>
        </w:rPr>
        <w:t>số</w:t>
      </w:r>
      <w:r>
        <w:rPr>
          <w:spacing w:val="16"/>
          <w:sz w:val="22"/>
          <w:szCs w:val="22"/>
        </w:rPr>
        <w:t xml:space="preserve"> </w:t>
      </w:r>
      <w:r>
        <w:rPr>
          <w:spacing w:val="-1"/>
          <w:sz w:val="22"/>
          <w:szCs w:val="22"/>
        </w:rPr>
        <w:t>mo</w:t>
      </w:r>
      <w:r>
        <w:rPr>
          <w:sz w:val="22"/>
          <w:szCs w:val="22"/>
        </w:rPr>
        <w:t>l</w:t>
      </w:r>
      <w:r>
        <w:rPr>
          <w:spacing w:val="18"/>
          <w:sz w:val="22"/>
          <w:szCs w:val="22"/>
        </w:rPr>
        <w:t xml:space="preserve"> </w:t>
      </w:r>
      <w:r>
        <w:rPr>
          <w:sz w:val="22"/>
          <w:szCs w:val="22"/>
        </w:rPr>
        <w:t>t</w:t>
      </w:r>
      <w:r>
        <w:rPr>
          <w:spacing w:val="-1"/>
          <w:sz w:val="22"/>
          <w:szCs w:val="22"/>
        </w:rPr>
        <w:t>ư</w:t>
      </w:r>
      <w:r>
        <w:rPr>
          <w:sz w:val="22"/>
          <w:szCs w:val="22"/>
        </w:rPr>
        <w:t>ơng</w:t>
      </w:r>
      <w:r>
        <w:rPr>
          <w:spacing w:val="18"/>
          <w:sz w:val="22"/>
          <w:szCs w:val="22"/>
        </w:rPr>
        <w:t xml:space="preserve"> </w:t>
      </w:r>
      <w:r>
        <w:rPr>
          <w:spacing w:val="-1"/>
          <w:sz w:val="22"/>
          <w:szCs w:val="22"/>
        </w:rPr>
        <w:t>ứ</w:t>
      </w:r>
      <w:r>
        <w:rPr>
          <w:sz w:val="22"/>
          <w:szCs w:val="22"/>
        </w:rPr>
        <w:t>ng</w:t>
      </w:r>
      <w:r>
        <w:rPr>
          <w:spacing w:val="17"/>
          <w:sz w:val="22"/>
          <w:szCs w:val="22"/>
        </w:rPr>
        <w:t xml:space="preserve"> </w:t>
      </w:r>
      <w:r>
        <w:rPr>
          <w:sz w:val="22"/>
          <w:szCs w:val="22"/>
        </w:rPr>
        <w:t>là</w:t>
      </w:r>
      <w:r>
        <w:rPr>
          <w:spacing w:val="17"/>
          <w:sz w:val="22"/>
          <w:szCs w:val="22"/>
        </w:rPr>
        <w:t xml:space="preserve"> </w:t>
      </w:r>
      <w:proofErr w:type="gramStart"/>
      <w:r>
        <w:rPr>
          <w:sz w:val="22"/>
          <w:szCs w:val="22"/>
        </w:rPr>
        <w:t>1</w:t>
      </w:r>
      <w:r>
        <w:rPr>
          <w:spacing w:val="17"/>
          <w:sz w:val="22"/>
          <w:szCs w:val="22"/>
        </w:rPr>
        <w:t xml:space="preserve"> </w:t>
      </w:r>
      <w:r>
        <w:rPr>
          <w:sz w:val="22"/>
          <w:szCs w:val="22"/>
        </w:rPr>
        <w:t>:</w:t>
      </w:r>
      <w:proofErr w:type="gramEnd"/>
      <w:r>
        <w:rPr>
          <w:spacing w:val="17"/>
          <w:sz w:val="22"/>
          <w:szCs w:val="22"/>
        </w:rPr>
        <w:t xml:space="preserve"> </w:t>
      </w:r>
      <w:r>
        <w:rPr>
          <w:sz w:val="22"/>
          <w:szCs w:val="22"/>
        </w:rPr>
        <w:t>2</w:t>
      </w:r>
      <w:r>
        <w:rPr>
          <w:spacing w:val="17"/>
          <w:sz w:val="22"/>
          <w:szCs w:val="22"/>
        </w:rPr>
        <w:t xml:space="preserve"> </w:t>
      </w:r>
      <w:r>
        <w:rPr>
          <w:sz w:val="22"/>
          <w:szCs w:val="22"/>
        </w:rPr>
        <w:t>vào</w:t>
      </w:r>
      <w:r>
        <w:rPr>
          <w:spacing w:val="17"/>
          <w:sz w:val="22"/>
          <w:szCs w:val="22"/>
        </w:rPr>
        <w:t xml:space="preserve"> </w:t>
      </w:r>
      <w:r>
        <w:rPr>
          <w:sz w:val="22"/>
          <w:szCs w:val="22"/>
        </w:rPr>
        <w:t>n</w:t>
      </w:r>
      <w:r>
        <w:rPr>
          <w:spacing w:val="-1"/>
          <w:sz w:val="22"/>
          <w:szCs w:val="22"/>
        </w:rPr>
        <w:t>ư</w:t>
      </w:r>
      <w:r>
        <w:rPr>
          <w:sz w:val="22"/>
          <w:szCs w:val="22"/>
        </w:rPr>
        <w:t>ớc</w:t>
      </w:r>
      <w:r>
        <w:rPr>
          <w:spacing w:val="18"/>
          <w:sz w:val="22"/>
          <w:szCs w:val="22"/>
        </w:rPr>
        <w:t xml:space="preserve"> </w:t>
      </w:r>
      <w:r>
        <w:rPr>
          <w:sz w:val="22"/>
          <w:szCs w:val="22"/>
        </w:rPr>
        <w:t>(</w:t>
      </w:r>
      <w:r>
        <w:rPr>
          <w:spacing w:val="-2"/>
          <w:sz w:val="22"/>
          <w:szCs w:val="22"/>
        </w:rPr>
        <w:t>d</w:t>
      </w:r>
      <w:r>
        <w:rPr>
          <w:spacing w:val="-1"/>
          <w:sz w:val="22"/>
          <w:szCs w:val="22"/>
        </w:rPr>
        <w:t>ư</w:t>
      </w:r>
      <w:r>
        <w:rPr>
          <w:sz w:val="22"/>
          <w:szCs w:val="22"/>
        </w:rPr>
        <w:t>).</w:t>
      </w:r>
      <w:r>
        <w:rPr>
          <w:spacing w:val="17"/>
          <w:sz w:val="22"/>
          <w:szCs w:val="22"/>
        </w:rPr>
        <w:t xml:space="preserve"> </w:t>
      </w:r>
      <w:r>
        <w:rPr>
          <w:sz w:val="22"/>
          <w:szCs w:val="22"/>
        </w:rPr>
        <w:t>Sau</w:t>
      </w:r>
      <w:r>
        <w:rPr>
          <w:spacing w:val="17"/>
          <w:sz w:val="22"/>
          <w:szCs w:val="22"/>
        </w:rPr>
        <w:t xml:space="preserve"> </w:t>
      </w:r>
      <w:r>
        <w:rPr>
          <w:sz w:val="22"/>
          <w:szCs w:val="22"/>
        </w:rPr>
        <w:t>khi</w:t>
      </w:r>
      <w:r>
        <w:rPr>
          <w:spacing w:val="17"/>
          <w:sz w:val="22"/>
          <w:szCs w:val="22"/>
        </w:rPr>
        <w:t xml:space="preserve"> </w:t>
      </w:r>
      <w:r>
        <w:rPr>
          <w:sz w:val="22"/>
          <w:szCs w:val="22"/>
        </w:rPr>
        <w:t>các phản</w:t>
      </w:r>
      <w:r>
        <w:rPr>
          <w:spacing w:val="3"/>
          <w:sz w:val="22"/>
          <w:szCs w:val="22"/>
        </w:rPr>
        <w:t xml:space="preserve"> </w:t>
      </w:r>
      <w:r>
        <w:rPr>
          <w:spacing w:val="-1"/>
          <w:sz w:val="22"/>
          <w:szCs w:val="22"/>
        </w:rPr>
        <w:t>ứ</w:t>
      </w:r>
      <w:r>
        <w:rPr>
          <w:sz w:val="22"/>
          <w:szCs w:val="22"/>
        </w:rPr>
        <w:t>ng</w:t>
      </w:r>
      <w:r>
        <w:rPr>
          <w:spacing w:val="3"/>
          <w:sz w:val="22"/>
          <w:szCs w:val="22"/>
        </w:rPr>
        <w:t xml:space="preserve"> </w:t>
      </w:r>
      <w:r>
        <w:rPr>
          <w:sz w:val="22"/>
          <w:szCs w:val="22"/>
        </w:rPr>
        <w:t>x</w:t>
      </w:r>
      <w:r>
        <w:rPr>
          <w:spacing w:val="-1"/>
          <w:sz w:val="22"/>
          <w:szCs w:val="22"/>
        </w:rPr>
        <w:t>ả</w:t>
      </w:r>
      <w:r>
        <w:rPr>
          <w:sz w:val="22"/>
          <w:szCs w:val="22"/>
        </w:rPr>
        <w:t>y</w:t>
      </w:r>
      <w:r>
        <w:rPr>
          <w:spacing w:val="3"/>
          <w:sz w:val="22"/>
          <w:szCs w:val="22"/>
        </w:rPr>
        <w:t xml:space="preserve"> </w:t>
      </w:r>
      <w:r>
        <w:rPr>
          <w:spacing w:val="-1"/>
          <w:sz w:val="22"/>
          <w:szCs w:val="22"/>
        </w:rPr>
        <w:t>r</w:t>
      </w:r>
      <w:r>
        <w:rPr>
          <w:sz w:val="22"/>
          <w:szCs w:val="22"/>
        </w:rPr>
        <w:t>a</w:t>
      </w:r>
      <w:r>
        <w:rPr>
          <w:spacing w:val="3"/>
          <w:sz w:val="22"/>
          <w:szCs w:val="22"/>
        </w:rPr>
        <w:t xml:space="preserve"> </w:t>
      </w:r>
      <w:r>
        <w:rPr>
          <w:spacing w:val="-1"/>
          <w:sz w:val="22"/>
          <w:szCs w:val="22"/>
        </w:rPr>
        <w:t>hoà</w:t>
      </w:r>
      <w:r>
        <w:rPr>
          <w:sz w:val="22"/>
          <w:szCs w:val="22"/>
        </w:rPr>
        <w:t>n</w:t>
      </w:r>
      <w:r>
        <w:rPr>
          <w:spacing w:val="3"/>
          <w:sz w:val="22"/>
          <w:szCs w:val="22"/>
        </w:rPr>
        <w:t xml:space="preserve"> </w:t>
      </w:r>
      <w:r>
        <w:rPr>
          <w:spacing w:val="-1"/>
          <w:sz w:val="22"/>
          <w:szCs w:val="22"/>
        </w:rPr>
        <w:t>toàn</w:t>
      </w:r>
      <w:r>
        <w:rPr>
          <w:sz w:val="22"/>
          <w:szCs w:val="22"/>
        </w:rPr>
        <w:t>,</w:t>
      </w:r>
      <w:r>
        <w:rPr>
          <w:spacing w:val="3"/>
          <w:sz w:val="22"/>
          <w:szCs w:val="22"/>
        </w:rPr>
        <w:t xml:space="preserve"> </w:t>
      </w:r>
      <w:r>
        <w:rPr>
          <w:spacing w:val="-1"/>
          <w:sz w:val="22"/>
          <w:szCs w:val="22"/>
        </w:rPr>
        <w:t>th</w:t>
      </w:r>
      <w:r>
        <w:rPr>
          <w:sz w:val="22"/>
          <w:szCs w:val="22"/>
        </w:rPr>
        <w:t>u</w:t>
      </w:r>
      <w:r>
        <w:rPr>
          <w:spacing w:val="4"/>
          <w:sz w:val="22"/>
          <w:szCs w:val="22"/>
        </w:rPr>
        <w:t xml:space="preserve"> </w:t>
      </w:r>
      <w:r>
        <w:rPr>
          <w:spacing w:val="-1"/>
          <w:sz w:val="22"/>
          <w:szCs w:val="22"/>
        </w:rPr>
        <w:t>đư</w:t>
      </w:r>
      <w:r>
        <w:rPr>
          <w:sz w:val="22"/>
          <w:szCs w:val="22"/>
        </w:rPr>
        <w:t>ợc</w:t>
      </w:r>
      <w:r>
        <w:rPr>
          <w:spacing w:val="3"/>
          <w:sz w:val="22"/>
          <w:szCs w:val="22"/>
        </w:rPr>
        <w:t xml:space="preserve"> </w:t>
      </w:r>
      <w:r>
        <w:rPr>
          <w:spacing w:val="-1"/>
          <w:sz w:val="22"/>
          <w:szCs w:val="22"/>
        </w:rPr>
        <w:t>8,9</w:t>
      </w:r>
      <w:r>
        <w:rPr>
          <w:sz w:val="22"/>
          <w:szCs w:val="22"/>
        </w:rPr>
        <w:t>6</w:t>
      </w:r>
      <w:r>
        <w:rPr>
          <w:spacing w:val="3"/>
          <w:sz w:val="22"/>
          <w:szCs w:val="22"/>
        </w:rPr>
        <w:t xml:space="preserve"> </w:t>
      </w:r>
      <w:r>
        <w:rPr>
          <w:spacing w:val="-1"/>
          <w:sz w:val="22"/>
          <w:szCs w:val="22"/>
        </w:rPr>
        <w:t>lí</w:t>
      </w:r>
      <w:r>
        <w:rPr>
          <w:sz w:val="22"/>
          <w:szCs w:val="22"/>
        </w:rPr>
        <w:t>t</w:t>
      </w:r>
      <w:r>
        <w:rPr>
          <w:spacing w:val="3"/>
          <w:sz w:val="22"/>
          <w:szCs w:val="22"/>
        </w:rPr>
        <w:t xml:space="preserve"> </w:t>
      </w:r>
      <w:r>
        <w:rPr>
          <w:spacing w:val="-1"/>
          <w:sz w:val="22"/>
          <w:szCs w:val="22"/>
        </w:rPr>
        <w:t>kh</w:t>
      </w:r>
      <w:r>
        <w:rPr>
          <w:sz w:val="22"/>
          <w:szCs w:val="22"/>
        </w:rPr>
        <w:t>í</w:t>
      </w:r>
      <w:r>
        <w:rPr>
          <w:spacing w:val="3"/>
          <w:sz w:val="22"/>
          <w:szCs w:val="22"/>
        </w:rPr>
        <w:t xml:space="preserve"> </w:t>
      </w:r>
      <w:r>
        <w:rPr>
          <w:sz w:val="22"/>
          <w:szCs w:val="22"/>
        </w:rPr>
        <w:t>H</w:t>
      </w:r>
      <w:r>
        <w:rPr>
          <w:sz w:val="22"/>
          <w:szCs w:val="22"/>
          <w:vertAlign w:val="subscript"/>
        </w:rPr>
        <w:t>2</w:t>
      </w:r>
      <w:r>
        <w:rPr>
          <w:spacing w:val="23"/>
          <w:position w:val="-1"/>
          <w:sz w:val="22"/>
          <w:szCs w:val="22"/>
        </w:rPr>
        <w:t xml:space="preserve"> </w:t>
      </w:r>
      <w:r>
        <w:rPr>
          <w:sz w:val="22"/>
          <w:szCs w:val="22"/>
        </w:rPr>
        <w:t>(ở</w:t>
      </w:r>
      <w:r>
        <w:rPr>
          <w:spacing w:val="4"/>
          <w:sz w:val="22"/>
          <w:szCs w:val="22"/>
        </w:rPr>
        <w:t xml:space="preserve"> </w:t>
      </w:r>
      <w:r>
        <w:rPr>
          <w:sz w:val="22"/>
          <w:szCs w:val="22"/>
        </w:rPr>
        <w:t>đktc)</w:t>
      </w:r>
      <w:r>
        <w:rPr>
          <w:spacing w:val="3"/>
          <w:sz w:val="22"/>
          <w:szCs w:val="22"/>
        </w:rPr>
        <w:t xml:space="preserve"> </w:t>
      </w:r>
      <w:r>
        <w:rPr>
          <w:sz w:val="22"/>
          <w:szCs w:val="22"/>
        </w:rPr>
        <w:t>và</w:t>
      </w:r>
      <w:r>
        <w:rPr>
          <w:spacing w:val="3"/>
          <w:sz w:val="22"/>
          <w:szCs w:val="22"/>
        </w:rPr>
        <w:t xml:space="preserve"> </w:t>
      </w:r>
      <w:r>
        <w:rPr>
          <w:sz w:val="22"/>
          <w:szCs w:val="22"/>
        </w:rPr>
        <w:t>m</w:t>
      </w:r>
      <w:r>
        <w:rPr>
          <w:spacing w:val="1"/>
          <w:sz w:val="22"/>
          <w:szCs w:val="22"/>
        </w:rPr>
        <w:t xml:space="preserve"> </w:t>
      </w:r>
      <w:r>
        <w:rPr>
          <w:sz w:val="22"/>
          <w:szCs w:val="22"/>
        </w:rPr>
        <w:t>g</w:t>
      </w:r>
      <w:r>
        <w:rPr>
          <w:spacing w:val="1"/>
          <w:sz w:val="22"/>
          <w:szCs w:val="22"/>
        </w:rPr>
        <w:t>a</w:t>
      </w:r>
      <w:r>
        <w:rPr>
          <w:sz w:val="22"/>
          <w:szCs w:val="22"/>
        </w:rPr>
        <w:t>m</w:t>
      </w:r>
      <w:r>
        <w:rPr>
          <w:spacing w:val="1"/>
          <w:sz w:val="22"/>
          <w:szCs w:val="22"/>
        </w:rPr>
        <w:t xml:space="preserve"> </w:t>
      </w:r>
      <w:r>
        <w:rPr>
          <w:sz w:val="22"/>
          <w:szCs w:val="22"/>
        </w:rPr>
        <w:t>c</w:t>
      </w:r>
      <w:r>
        <w:rPr>
          <w:spacing w:val="-1"/>
          <w:sz w:val="22"/>
          <w:szCs w:val="22"/>
        </w:rPr>
        <w:t>h</w:t>
      </w:r>
      <w:r>
        <w:rPr>
          <w:sz w:val="22"/>
          <w:szCs w:val="22"/>
        </w:rPr>
        <w:t>ất</w:t>
      </w:r>
      <w:r>
        <w:rPr>
          <w:spacing w:val="3"/>
          <w:sz w:val="22"/>
          <w:szCs w:val="22"/>
        </w:rPr>
        <w:t xml:space="preserve"> </w:t>
      </w:r>
      <w:r>
        <w:rPr>
          <w:sz w:val="22"/>
          <w:szCs w:val="22"/>
        </w:rPr>
        <w:t>rắn</w:t>
      </w:r>
      <w:r>
        <w:rPr>
          <w:spacing w:val="3"/>
          <w:sz w:val="22"/>
          <w:szCs w:val="22"/>
        </w:rPr>
        <w:t xml:space="preserve"> </w:t>
      </w:r>
      <w:r>
        <w:rPr>
          <w:sz w:val="22"/>
          <w:szCs w:val="22"/>
        </w:rPr>
        <w:t>không</w:t>
      </w:r>
      <w:r>
        <w:rPr>
          <w:spacing w:val="3"/>
          <w:sz w:val="22"/>
          <w:szCs w:val="22"/>
        </w:rPr>
        <w:t xml:space="preserve"> </w:t>
      </w:r>
      <w:r>
        <w:rPr>
          <w:sz w:val="22"/>
          <w:szCs w:val="22"/>
        </w:rPr>
        <w:t>tan.</w:t>
      </w:r>
      <w:r>
        <w:rPr>
          <w:spacing w:val="3"/>
          <w:sz w:val="22"/>
          <w:szCs w:val="22"/>
        </w:rPr>
        <w:t xml:space="preserve"> </w:t>
      </w:r>
      <w:r>
        <w:rPr>
          <w:sz w:val="22"/>
          <w:szCs w:val="22"/>
        </w:rPr>
        <w:t>Giá</w:t>
      </w:r>
      <w:r>
        <w:rPr>
          <w:spacing w:val="3"/>
          <w:sz w:val="22"/>
          <w:szCs w:val="22"/>
        </w:rPr>
        <w:t xml:space="preserve"> </w:t>
      </w:r>
      <w:r>
        <w:rPr>
          <w:sz w:val="22"/>
          <w:szCs w:val="22"/>
        </w:rPr>
        <w:t>t</w:t>
      </w:r>
      <w:r>
        <w:rPr>
          <w:spacing w:val="-1"/>
          <w:sz w:val="22"/>
          <w:szCs w:val="22"/>
        </w:rPr>
        <w:t>r</w:t>
      </w:r>
      <w:r>
        <w:rPr>
          <w:sz w:val="22"/>
          <w:szCs w:val="22"/>
        </w:rPr>
        <w:t>ị</w:t>
      </w:r>
      <w:r>
        <w:rPr>
          <w:spacing w:val="3"/>
          <w:sz w:val="22"/>
          <w:szCs w:val="22"/>
        </w:rPr>
        <w:t xml:space="preserve"> </w:t>
      </w:r>
      <w:r>
        <w:rPr>
          <w:sz w:val="22"/>
          <w:szCs w:val="22"/>
        </w:rPr>
        <w:t>của m</w:t>
      </w:r>
      <w:r>
        <w:rPr>
          <w:spacing w:val="-1"/>
          <w:sz w:val="22"/>
          <w:szCs w:val="22"/>
        </w:rPr>
        <w:t xml:space="preserve"> </w:t>
      </w:r>
      <w:r>
        <w:rPr>
          <w:sz w:val="22"/>
          <w:szCs w:val="22"/>
        </w:rPr>
        <w:t>là</w:t>
      </w:r>
    </w:p>
    <w:p w14:paraId="581F13D2" w14:textId="77777777" w:rsidR="00072C5E" w:rsidRDefault="007B3B3C">
      <w:pPr>
        <w:tabs>
          <w:tab w:val="left" w:pos="540"/>
          <w:tab w:val="left" w:pos="2880"/>
          <w:tab w:val="left" w:pos="5220"/>
          <w:tab w:val="left" w:pos="7380"/>
        </w:tabs>
        <w:jc w:val="both"/>
      </w:pPr>
      <w:r>
        <w:rPr>
          <w:b/>
          <w:bCs/>
        </w:rPr>
        <w:t xml:space="preserve">A. </w:t>
      </w:r>
      <w:r>
        <w:t>10,8.</w:t>
      </w:r>
      <w:r>
        <w:tab/>
      </w:r>
      <w:r>
        <w:tab/>
      </w:r>
      <w:r>
        <w:tab/>
      </w:r>
      <w:r>
        <w:rPr>
          <w:b/>
          <w:bCs/>
        </w:rPr>
        <w:t xml:space="preserve">B. </w:t>
      </w:r>
      <w:r>
        <w:t>5,4.</w:t>
      </w:r>
      <w:r>
        <w:tab/>
      </w:r>
      <w:r>
        <w:tab/>
      </w:r>
      <w:r>
        <w:tab/>
      </w:r>
      <w:r>
        <w:rPr>
          <w:b/>
          <w:bCs/>
        </w:rPr>
        <w:t xml:space="preserve">C. </w:t>
      </w:r>
      <w:r>
        <w:t>7,8.</w:t>
      </w:r>
      <w:r>
        <w:tab/>
      </w:r>
      <w:r>
        <w:tab/>
      </w:r>
      <w:r>
        <w:tab/>
      </w:r>
      <w:r>
        <w:rPr>
          <w:b/>
          <w:bCs/>
        </w:rPr>
        <w:t xml:space="preserve">D. </w:t>
      </w:r>
      <w:r>
        <w:t xml:space="preserve">43,2. </w:t>
      </w:r>
      <w:r>
        <w:tab/>
      </w:r>
      <w:r>
        <w:rPr>
          <w:b/>
        </w:rPr>
        <w:t>DHA 2008</w:t>
      </w:r>
      <w:r>
        <w:rPr>
          <w:spacing w:val="-4"/>
        </w:rPr>
        <w:t xml:space="preserve">Hỗn hợp X gồm Na, Al và Fe (với tỉ lệ số mol giữa Na và Al tương ứng là </w:t>
      </w:r>
      <w:proofErr w:type="gramStart"/>
      <w:r>
        <w:rPr>
          <w:spacing w:val="-4"/>
        </w:rPr>
        <w:t>2 :</w:t>
      </w:r>
      <w:proofErr w:type="gramEnd"/>
      <w:r>
        <w:rPr>
          <w:spacing w:val="-4"/>
        </w:rPr>
        <w:t xml:space="preserve"> 1). Cho X tác dụng với H</w:t>
      </w:r>
      <w:r>
        <w:rPr>
          <w:spacing w:val="-4"/>
          <w:vertAlign w:val="subscript"/>
        </w:rPr>
        <w:t>2</w:t>
      </w:r>
      <w:r>
        <w:rPr>
          <w:spacing w:val="-4"/>
        </w:rPr>
        <w:t>O (dư) thu được chất rắn Y và V lít khí. Cho toàn bộ Y tác dụng với dung dịch H</w:t>
      </w:r>
      <w:r>
        <w:rPr>
          <w:spacing w:val="-4"/>
          <w:vertAlign w:val="subscript"/>
        </w:rPr>
        <w:t>2</w:t>
      </w:r>
      <w:r>
        <w:rPr>
          <w:spacing w:val="-4"/>
        </w:rPr>
        <w:t>SO</w:t>
      </w:r>
      <w:r>
        <w:rPr>
          <w:spacing w:val="-4"/>
          <w:vertAlign w:val="subscript"/>
        </w:rPr>
        <w:t>4</w:t>
      </w:r>
      <w:r>
        <w:rPr>
          <w:spacing w:val="-4"/>
        </w:rPr>
        <w:t xml:space="preserve"> loãng (dư) thu được 0,25V lít khí. Biết các khí đo ở cùng điều kiện, các phản ứng đều xảy ra hoàn toàn. Tỉ lệ số mol của Fe và Al trong X tương ứng là</w:t>
      </w:r>
    </w:p>
    <w:p w14:paraId="3B4843B2" w14:textId="77777777" w:rsidR="00072C5E" w:rsidRDefault="007B3B3C">
      <w:pPr>
        <w:jc w:val="both"/>
        <w:rPr>
          <w:b/>
        </w:rPr>
      </w:pPr>
      <w:r>
        <w:tab/>
      </w:r>
      <w:r>
        <w:rPr>
          <w:b/>
        </w:rPr>
        <w:t>A.</w:t>
      </w:r>
      <w:r>
        <w:t xml:space="preserve"> </w:t>
      </w:r>
      <w:proofErr w:type="gramStart"/>
      <w:r>
        <w:t>1 :</w:t>
      </w:r>
      <w:proofErr w:type="gramEnd"/>
      <w:r>
        <w:t xml:space="preserve"> 2.</w:t>
      </w:r>
      <w:r>
        <w:tab/>
      </w:r>
      <w:r>
        <w:tab/>
      </w:r>
      <w:r>
        <w:rPr>
          <w:b/>
        </w:rPr>
        <w:t>B.</w:t>
      </w:r>
      <w:r>
        <w:t xml:space="preserve"> </w:t>
      </w:r>
      <w:proofErr w:type="gramStart"/>
      <w:r>
        <w:t>5 :</w:t>
      </w:r>
      <w:proofErr w:type="gramEnd"/>
      <w:r>
        <w:t xml:space="preserve"> 8.</w:t>
      </w:r>
      <w:r>
        <w:tab/>
      </w:r>
      <w:r>
        <w:tab/>
      </w:r>
      <w:r>
        <w:rPr>
          <w:b/>
        </w:rPr>
        <w:t>C.</w:t>
      </w:r>
      <w:r>
        <w:t xml:space="preserve"> </w:t>
      </w:r>
      <w:proofErr w:type="gramStart"/>
      <w:r>
        <w:t>5 :</w:t>
      </w:r>
      <w:proofErr w:type="gramEnd"/>
      <w:r>
        <w:t xml:space="preserve"> 16.</w:t>
      </w:r>
      <w:r>
        <w:tab/>
      </w:r>
      <w:r>
        <w:tab/>
      </w:r>
      <w:r>
        <w:rPr>
          <w:b/>
        </w:rPr>
        <w:t>D.</w:t>
      </w:r>
      <w:r>
        <w:t xml:space="preserve"> </w:t>
      </w:r>
      <w:proofErr w:type="gramStart"/>
      <w:r>
        <w:t>16 :</w:t>
      </w:r>
      <w:proofErr w:type="gramEnd"/>
      <w:r>
        <w:t xml:space="preserve"> 5.</w:t>
      </w:r>
      <w:r>
        <w:rPr>
          <w:b/>
        </w:rPr>
        <w:t xml:space="preserve"> </w:t>
      </w:r>
      <w:r>
        <w:rPr>
          <w:b/>
        </w:rPr>
        <w:tab/>
        <w:t>CD 2012</w:t>
      </w:r>
    </w:p>
    <w:p w14:paraId="5E59C66C" w14:textId="77777777" w:rsidR="00072C5E" w:rsidRDefault="007B3B3C">
      <w:pPr>
        <w:jc w:val="both"/>
        <w:rPr>
          <w:lang w:val="pt-BR"/>
        </w:rPr>
      </w:pPr>
      <w:r>
        <w:rPr>
          <w:lang w:val="pt-BR"/>
        </w:rPr>
        <w:lastRenderedPageBreak/>
        <w:t xml:space="preserve">Cho hỗn hợp 0,1 mol Ba và 0,2 mol Al vào nước dư thì thể tích khí thoát ra (đktc) là  </w:t>
      </w:r>
    </w:p>
    <w:p w14:paraId="351E175E" w14:textId="77777777" w:rsidR="00072C5E" w:rsidRDefault="007B3B3C">
      <w:pPr>
        <w:pStyle w:val="NormalWeb"/>
        <w:spacing w:before="0" w:after="0"/>
        <w:jc w:val="both"/>
        <w:rPr>
          <w:spacing w:val="-8"/>
          <w:sz w:val="22"/>
          <w:szCs w:val="22"/>
          <w:lang w:val="vi-VN"/>
        </w:rPr>
      </w:pPr>
      <w:r>
        <w:rPr>
          <w:lang w:val="pt-BR"/>
        </w:rPr>
        <w:tab/>
      </w:r>
      <w:r>
        <w:rPr>
          <w:b/>
          <w:lang w:val="pt-BR"/>
        </w:rPr>
        <w:t>A.</w:t>
      </w:r>
      <w:r>
        <w:rPr>
          <w:lang w:val="pt-BR"/>
        </w:rPr>
        <w:t xml:space="preserve"> 2,24 lít.</w:t>
      </w:r>
      <w:r>
        <w:rPr>
          <w:lang w:val="pt-BR"/>
        </w:rPr>
        <w:tab/>
      </w:r>
      <w:r>
        <w:rPr>
          <w:lang w:val="pt-BR"/>
        </w:rPr>
        <w:tab/>
      </w:r>
      <w:r>
        <w:rPr>
          <w:b/>
          <w:lang w:val="pt-BR"/>
        </w:rPr>
        <w:t>B.</w:t>
      </w:r>
      <w:r>
        <w:rPr>
          <w:lang w:val="pt-BR"/>
        </w:rPr>
        <w:t xml:space="preserve"> 4,48 lít.</w:t>
      </w:r>
      <w:r>
        <w:rPr>
          <w:lang w:val="pt-BR"/>
        </w:rPr>
        <w:tab/>
      </w:r>
      <w:r>
        <w:rPr>
          <w:lang w:val="pt-BR"/>
        </w:rPr>
        <w:tab/>
      </w:r>
      <w:r>
        <w:rPr>
          <w:b/>
          <w:lang w:val="pt-BR"/>
        </w:rPr>
        <w:t>C.</w:t>
      </w:r>
      <w:r>
        <w:rPr>
          <w:lang w:val="pt-BR"/>
        </w:rPr>
        <w:t xml:space="preserve"> 6,72 lít.</w:t>
      </w:r>
      <w:r>
        <w:rPr>
          <w:lang w:val="pt-BR"/>
        </w:rPr>
        <w:tab/>
      </w:r>
      <w:r>
        <w:rPr>
          <w:lang w:val="pt-BR"/>
        </w:rPr>
        <w:tab/>
      </w:r>
      <w:r>
        <w:rPr>
          <w:b/>
          <w:lang w:val="pt-BR"/>
        </w:rPr>
        <w:t>D.</w:t>
      </w:r>
      <w:r>
        <w:rPr>
          <w:lang w:val="pt-BR"/>
        </w:rPr>
        <w:t xml:space="preserve"> 8,96 lít.</w:t>
      </w:r>
      <w:r>
        <w:rPr>
          <w:spacing w:val="-1"/>
          <w:sz w:val="22"/>
          <w:szCs w:val="22"/>
          <w:lang w:val="pt-BR"/>
        </w:rPr>
        <w:t>H</w:t>
      </w:r>
      <w:r>
        <w:rPr>
          <w:sz w:val="22"/>
          <w:szCs w:val="22"/>
          <w:lang w:val="pt-BR"/>
        </w:rPr>
        <w:t>ỗn</w:t>
      </w:r>
      <w:r>
        <w:rPr>
          <w:spacing w:val="7"/>
          <w:sz w:val="22"/>
          <w:szCs w:val="22"/>
          <w:lang w:val="pt-BR"/>
        </w:rPr>
        <w:t xml:space="preserve"> </w:t>
      </w:r>
      <w:r>
        <w:rPr>
          <w:sz w:val="22"/>
          <w:szCs w:val="22"/>
          <w:lang w:val="pt-BR"/>
        </w:rPr>
        <w:t>hợp</w:t>
      </w:r>
      <w:r>
        <w:rPr>
          <w:spacing w:val="8"/>
          <w:sz w:val="22"/>
          <w:szCs w:val="22"/>
          <w:lang w:val="pt-BR"/>
        </w:rPr>
        <w:t xml:space="preserve"> </w:t>
      </w:r>
      <w:r>
        <w:rPr>
          <w:sz w:val="22"/>
          <w:szCs w:val="22"/>
          <w:lang w:val="pt-BR"/>
        </w:rPr>
        <w:t>X</w:t>
      </w:r>
      <w:r>
        <w:rPr>
          <w:spacing w:val="7"/>
          <w:sz w:val="22"/>
          <w:szCs w:val="22"/>
          <w:lang w:val="pt-BR"/>
        </w:rPr>
        <w:t xml:space="preserve"> </w:t>
      </w:r>
      <w:r>
        <w:rPr>
          <w:sz w:val="22"/>
          <w:szCs w:val="22"/>
          <w:lang w:val="pt-BR"/>
        </w:rPr>
        <w:t>gồm</w:t>
      </w:r>
      <w:r>
        <w:rPr>
          <w:spacing w:val="8"/>
          <w:sz w:val="22"/>
          <w:szCs w:val="22"/>
          <w:lang w:val="pt-BR"/>
        </w:rPr>
        <w:t xml:space="preserve"> </w:t>
      </w:r>
      <w:r>
        <w:rPr>
          <w:sz w:val="22"/>
          <w:szCs w:val="22"/>
          <w:lang w:val="pt-BR"/>
        </w:rPr>
        <w:t>Na</w:t>
      </w:r>
      <w:r>
        <w:rPr>
          <w:spacing w:val="9"/>
          <w:sz w:val="22"/>
          <w:szCs w:val="22"/>
          <w:lang w:val="pt-BR"/>
        </w:rPr>
        <w:t xml:space="preserve"> </w:t>
      </w:r>
      <w:r>
        <w:rPr>
          <w:sz w:val="22"/>
          <w:szCs w:val="22"/>
          <w:lang w:val="pt-BR"/>
        </w:rPr>
        <w:t>và</w:t>
      </w:r>
      <w:r>
        <w:rPr>
          <w:spacing w:val="8"/>
          <w:sz w:val="22"/>
          <w:szCs w:val="22"/>
          <w:lang w:val="pt-BR"/>
        </w:rPr>
        <w:t xml:space="preserve"> </w:t>
      </w:r>
      <w:r>
        <w:rPr>
          <w:sz w:val="22"/>
          <w:szCs w:val="22"/>
          <w:lang w:val="pt-BR"/>
        </w:rPr>
        <w:t>Al.</w:t>
      </w:r>
      <w:r>
        <w:rPr>
          <w:spacing w:val="8"/>
          <w:sz w:val="22"/>
          <w:szCs w:val="22"/>
          <w:lang w:val="pt-BR"/>
        </w:rPr>
        <w:t xml:space="preserve"> </w:t>
      </w:r>
      <w:r>
        <w:rPr>
          <w:sz w:val="22"/>
          <w:szCs w:val="22"/>
          <w:lang w:val="pt-BR"/>
        </w:rPr>
        <w:t>Cho</w:t>
      </w:r>
      <w:r>
        <w:rPr>
          <w:spacing w:val="8"/>
          <w:sz w:val="22"/>
          <w:szCs w:val="22"/>
          <w:lang w:val="pt-BR"/>
        </w:rPr>
        <w:t xml:space="preserve"> </w:t>
      </w:r>
      <w:r>
        <w:rPr>
          <w:sz w:val="22"/>
          <w:szCs w:val="22"/>
          <w:lang w:val="pt-BR"/>
        </w:rPr>
        <w:t>m</w:t>
      </w:r>
      <w:r>
        <w:rPr>
          <w:spacing w:val="8"/>
          <w:sz w:val="22"/>
          <w:szCs w:val="22"/>
          <w:lang w:val="pt-BR"/>
        </w:rPr>
        <w:t xml:space="preserve"> </w:t>
      </w:r>
      <w:r>
        <w:rPr>
          <w:sz w:val="22"/>
          <w:szCs w:val="22"/>
          <w:lang w:val="pt-BR"/>
        </w:rPr>
        <w:t>g</w:t>
      </w:r>
      <w:r>
        <w:rPr>
          <w:spacing w:val="2"/>
          <w:sz w:val="22"/>
          <w:szCs w:val="22"/>
          <w:lang w:val="pt-BR"/>
        </w:rPr>
        <w:t>a</w:t>
      </w:r>
      <w:r>
        <w:rPr>
          <w:sz w:val="22"/>
          <w:szCs w:val="22"/>
          <w:lang w:val="pt-BR"/>
        </w:rPr>
        <w:t>m</w:t>
      </w:r>
      <w:r>
        <w:rPr>
          <w:spacing w:val="8"/>
          <w:sz w:val="22"/>
          <w:szCs w:val="22"/>
          <w:lang w:val="pt-BR"/>
        </w:rPr>
        <w:t xml:space="preserve"> </w:t>
      </w:r>
      <w:r>
        <w:rPr>
          <w:sz w:val="22"/>
          <w:szCs w:val="22"/>
          <w:lang w:val="pt-BR"/>
        </w:rPr>
        <w:t>X</w:t>
      </w:r>
      <w:r>
        <w:rPr>
          <w:spacing w:val="7"/>
          <w:sz w:val="22"/>
          <w:szCs w:val="22"/>
          <w:lang w:val="pt-BR"/>
        </w:rPr>
        <w:t xml:space="preserve"> </w:t>
      </w:r>
      <w:r>
        <w:rPr>
          <w:sz w:val="22"/>
          <w:szCs w:val="22"/>
          <w:lang w:val="pt-BR"/>
        </w:rPr>
        <w:t>vào</w:t>
      </w:r>
      <w:r>
        <w:rPr>
          <w:spacing w:val="8"/>
          <w:sz w:val="22"/>
          <w:szCs w:val="22"/>
          <w:lang w:val="pt-BR"/>
        </w:rPr>
        <w:t xml:space="preserve"> </w:t>
      </w:r>
      <w:r>
        <w:rPr>
          <w:spacing w:val="-2"/>
          <w:sz w:val="22"/>
          <w:szCs w:val="22"/>
          <w:lang w:val="pt-BR"/>
        </w:rPr>
        <w:t>m</w:t>
      </w:r>
      <w:r>
        <w:rPr>
          <w:sz w:val="22"/>
          <w:szCs w:val="22"/>
          <w:lang w:val="pt-BR"/>
        </w:rPr>
        <w:t>ột</w:t>
      </w:r>
      <w:r>
        <w:rPr>
          <w:spacing w:val="9"/>
          <w:sz w:val="22"/>
          <w:szCs w:val="22"/>
          <w:lang w:val="pt-BR"/>
        </w:rPr>
        <w:t xml:space="preserve"> </w:t>
      </w:r>
      <w:r>
        <w:rPr>
          <w:sz w:val="22"/>
          <w:szCs w:val="22"/>
          <w:lang w:val="pt-BR"/>
        </w:rPr>
        <w:t>lượng</w:t>
      </w:r>
      <w:r>
        <w:rPr>
          <w:spacing w:val="7"/>
          <w:sz w:val="22"/>
          <w:szCs w:val="22"/>
          <w:lang w:val="pt-BR"/>
        </w:rPr>
        <w:t xml:space="preserve"> </w:t>
      </w:r>
      <w:r>
        <w:rPr>
          <w:sz w:val="22"/>
          <w:szCs w:val="22"/>
          <w:lang w:val="pt-BR"/>
        </w:rPr>
        <w:t>dư</w:t>
      </w:r>
      <w:r>
        <w:rPr>
          <w:spacing w:val="7"/>
          <w:sz w:val="22"/>
          <w:szCs w:val="22"/>
          <w:lang w:val="pt-BR"/>
        </w:rPr>
        <w:t xml:space="preserve"> </w:t>
      </w:r>
      <w:r>
        <w:rPr>
          <w:sz w:val="22"/>
          <w:szCs w:val="22"/>
          <w:lang w:val="pt-BR"/>
        </w:rPr>
        <w:t>nước</w:t>
      </w:r>
      <w:r>
        <w:rPr>
          <w:spacing w:val="7"/>
          <w:sz w:val="22"/>
          <w:szCs w:val="22"/>
          <w:lang w:val="pt-BR"/>
        </w:rPr>
        <w:t xml:space="preserve"> </w:t>
      </w:r>
      <w:r>
        <w:rPr>
          <w:sz w:val="22"/>
          <w:szCs w:val="22"/>
          <w:lang w:val="pt-BR"/>
        </w:rPr>
        <w:t>thì</w:t>
      </w:r>
      <w:r>
        <w:rPr>
          <w:spacing w:val="8"/>
          <w:sz w:val="22"/>
          <w:szCs w:val="22"/>
          <w:lang w:val="pt-BR"/>
        </w:rPr>
        <w:t xml:space="preserve"> </w:t>
      </w:r>
      <w:r>
        <w:rPr>
          <w:sz w:val="22"/>
          <w:szCs w:val="22"/>
          <w:lang w:val="pt-BR"/>
        </w:rPr>
        <w:t>tho</w:t>
      </w:r>
      <w:r>
        <w:rPr>
          <w:spacing w:val="-1"/>
          <w:sz w:val="22"/>
          <w:szCs w:val="22"/>
          <w:lang w:val="pt-BR"/>
        </w:rPr>
        <w:t>á</w:t>
      </w:r>
      <w:r>
        <w:rPr>
          <w:sz w:val="22"/>
          <w:szCs w:val="22"/>
          <w:lang w:val="pt-BR"/>
        </w:rPr>
        <w:t>t</w:t>
      </w:r>
      <w:r>
        <w:rPr>
          <w:spacing w:val="7"/>
          <w:sz w:val="22"/>
          <w:szCs w:val="22"/>
          <w:lang w:val="pt-BR"/>
        </w:rPr>
        <w:t xml:space="preserve"> </w:t>
      </w:r>
      <w:r>
        <w:rPr>
          <w:sz w:val="22"/>
          <w:szCs w:val="22"/>
          <w:lang w:val="pt-BR"/>
        </w:rPr>
        <w:t>ra</w:t>
      </w:r>
      <w:r>
        <w:rPr>
          <w:spacing w:val="7"/>
          <w:sz w:val="22"/>
          <w:szCs w:val="22"/>
          <w:lang w:val="pt-BR"/>
        </w:rPr>
        <w:t xml:space="preserve"> </w:t>
      </w:r>
      <w:r>
        <w:rPr>
          <w:sz w:val="22"/>
          <w:szCs w:val="22"/>
          <w:lang w:val="pt-BR"/>
        </w:rPr>
        <w:t>V</w:t>
      </w:r>
      <w:r>
        <w:rPr>
          <w:spacing w:val="7"/>
          <w:sz w:val="22"/>
          <w:szCs w:val="22"/>
          <w:lang w:val="pt-BR"/>
        </w:rPr>
        <w:t xml:space="preserve"> </w:t>
      </w:r>
      <w:r>
        <w:rPr>
          <w:sz w:val="22"/>
          <w:szCs w:val="22"/>
          <w:lang w:val="pt-BR"/>
        </w:rPr>
        <w:t>lít</w:t>
      </w:r>
      <w:r>
        <w:rPr>
          <w:spacing w:val="8"/>
          <w:sz w:val="22"/>
          <w:szCs w:val="22"/>
          <w:lang w:val="pt-BR"/>
        </w:rPr>
        <w:t xml:space="preserve"> </w:t>
      </w:r>
      <w:r>
        <w:rPr>
          <w:sz w:val="22"/>
          <w:szCs w:val="22"/>
          <w:lang w:val="pt-BR"/>
        </w:rPr>
        <w:t>khí.</w:t>
      </w:r>
      <w:r>
        <w:rPr>
          <w:spacing w:val="7"/>
          <w:sz w:val="22"/>
          <w:szCs w:val="22"/>
          <w:lang w:val="pt-BR"/>
        </w:rPr>
        <w:t xml:space="preserve"> </w:t>
      </w:r>
      <w:r>
        <w:rPr>
          <w:spacing w:val="-1"/>
          <w:sz w:val="22"/>
          <w:szCs w:val="22"/>
          <w:lang w:val="pt-BR"/>
        </w:rPr>
        <w:t>N</w:t>
      </w:r>
      <w:r>
        <w:rPr>
          <w:sz w:val="22"/>
          <w:szCs w:val="22"/>
          <w:lang w:val="pt-BR"/>
        </w:rPr>
        <w:t>ếu cũng</w:t>
      </w:r>
      <w:r>
        <w:rPr>
          <w:spacing w:val="2"/>
          <w:sz w:val="22"/>
          <w:szCs w:val="22"/>
          <w:lang w:val="pt-BR"/>
        </w:rPr>
        <w:t xml:space="preserve"> </w:t>
      </w:r>
      <w:r>
        <w:rPr>
          <w:sz w:val="22"/>
          <w:szCs w:val="22"/>
          <w:lang w:val="pt-BR"/>
        </w:rPr>
        <w:t>cho</w:t>
      </w:r>
      <w:r>
        <w:rPr>
          <w:spacing w:val="2"/>
          <w:sz w:val="22"/>
          <w:szCs w:val="22"/>
          <w:lang w:val="pt-BR"/>
        </w:rPr>
        <w:t xml:space="preserve"> </w:t>
      </w:r>
      <w:r>
        <w:rPr>
          <w:sz w:val="22"/>
          <w:szCs w:val="22"/>
          <w:lang w:val="pt-BR"/>
        </w:rPr>
        <w:t>m gam X vào</w:t>
      </w:r>
      <w:r>
        <w:rPr>
          <w:spacing w:val="2"/>
          <w:sz w:val="22"/>
          <w:szCs w:val="22"/>
          <w:lang w:val="pt-BR"/>
        </w:rPr>
        <w:t xml:space="preserve"> </w:t>
      </w:r>
      <w:r>
        <w:rPr>
          <w:sz w:val="22"/>
          <w:szCs w:val="22"/>
          <w:lang w:val="pt-BR"/>
        </w:rPr>
        <w:t>dung</w:t>
      </w:r>
      <w:r>
        <w:rPr>
          <w:spacing w:val="2"/>
          <w:sz w:val="22"/>
          <w:szCs w:val="22"/>
          <w:lang w:val="pt-BR"/>
        </w:rPr>
        <w:t xml:space="preserve"> </w:t>
      </w:r>
      <w:r>
        <w:rPr>
          <w:sz w:val="22"/>
          <w:szCs w:val="22"/>
          <w:lang w:val="pt-BR"/>
        </w:rPr>
        <w:t>dịch NaOH (dư)</w:t>
      </w:r>
      <w:r>
        <w:rPr>
          <w:spacing w:val="2"/>
          <w:sz w:val="22"/>
          <w:szCs w:val="22"/>
          <w:lang w:val="pt-BR"/>
        </w:rPr>
        <w:t xml:space="preserve"> </w:t>
      </w:r>
      <w:r>
        <w:rPr>
          <w:sz w:val="22"/>
          <w:szCs w:val="22"/>
          <w:lang w:val="pt-BR"/>
        </w:rPr>
        <w:t>thì được 1,7</w:t>
      </w:r>
      <w:r>
        <w:rPr>
          <w:spacing w:val="-1"/>
          <w:sz w:val="22"/>
          <w:szCs w:val="22"/>
          <w:lang w:val="pt-BR"/>
        </w:rPr>
        <w:t>5</w:t>
      </w:r>
      <w:r>
        <w:rPr>
          <w:sz w:val="22"/>
          <w:szCs w:val="22"/>
          <w:lang w:val="pt-BR"/>
        </w:rPr>
        <w:t>V lít khí. T</w:t>
      </w:r>
      <w:r>
        <w:rPr>
          <w:spacing w:val="-1"/>
          <w:sz w:val="22"/>
          <w:szCs w:val="22"/>
          <w:lang w:val="pt-BR"/>
        </w:rPr>
        <w:t>h</w:t>
      </w:r>
      <w:r>
        <w:rPr>
          <w:sz w:val="22"/>
          <w:szCs w:val="22"/>
          <w:lang w:val="pt-BR"/>
        </w:rPr>
        <w:t>ành phần p</w:t>
      </w:r>
      <w:r>
        <w:rPr>
          <w:spacing w:val="-1"/>
          <w:sz w:val="22"/>
          <w:szCs w:val="22"/>
          <w:lang w:val="pt-BR"/>
        </w:rPr>
        <w:t>h</w:t>
      </w:r>
      <w:r>
        <w:rPr>
          <w:sz w:val="22"/>
          <w:szCs w:val="22"/>
          <w:lang w:val="pt-BR"/>
        </w:rPr>
        <w:t>ần trăm</w:t>
      </w:r>
      <w:r>
        <w:rPr>
          <w:spacing w:val="-1"/>
          <w:sz w:val="22"/>
          <w:szCs w:val="22"/>
          <w:lang w:val="pt-BR"/>
        </w:rPr>
        <w:t xml:space="preserve"> </w:t>
      </w:r>
      <w:r>
        <w:rPr>
          <w:sz w:val="22"/>
          <w:szCs w:val="22"/>
          <w:lang w:val="pt-BR"/>
        </w:rPr>
        <w:t>theo khối lượng của Na trong X là (b</w:t>
      </w:r>
      <w:r>
        <w:rPr>
          <w:spacing w:val="2"/>
          <w:sz w:val="22"/>
          <w:szCs w:val="22"/>
          <w:lang w:val="pt-BR"/>
        </w:rPr>
        <w:t>i</w:t>
      </w:r>
      <w:r>
        <w:rPr>
          <w:spacing w:val="-1"/>
          <w:sz w:val="22"/>
          <w:szCs w:val="22"/>
          <w:lang w:val="pt-BR"/>
        </w:rPr>
        <w:t>ế</w:t>
      </w:r>
      <w:r>
        <w:rPr>
          <w:sz w:val="22"/>
          <w:szCs w:val="22"/>
          <w:lang w:val="pt-BR"/>
        </w:rPr>
        <w:t>t các thể</w:t>
      </w:r>
      <w:r>
        <w:rPr>
          <w:spacing w:val="-1"/>
          <w:sz w:val="22"/>
          <w:szCs w:val="22"/>
          <w:lang w:val="pt-BR"/>
        </w:rPr>
        <w:t xml:space="preserve"> </w:t>
      </w:r>
      <w:r>
        <w:rPr>
          <w:sz w:val="22"/>
          <w:szCs w:val="22"/>
          <w:lang w:val="pt-BR"/>
        </w:rPr>
        <w:t>tích khí đo trong cùng đ</w:t>
      </w:r>
      <w:r>
        <w:rPr>
          <w:spacing w:val="-1"/>
          <w:sz w:val="22"/>
          <w:szCs w:val="22"/>
          <w:lang w:val="pt-BR"/>
        </w:rPr>
        <w:t>i</w:t>
      </w:r>
      <w:r>
        <w:rPr>
          <w:sz w:val="22"/>
          <w:szCs w:val="22"/>
          <w:lang w:val="pt-BR"/>
        </w:rPr>
        <w:t>ều kiện, cho Na = 23, Al = 27)</w:t>
      </w:r>
    </w:p>
    <w:p w14:paraId="5E734DD5" w14:textId="77777777" w:rsidR="00072C5E" w:rsidRPr="00CB19EC" w:rsidRDefault="007B3B3C">
      <w:pPr>
        <w:jc w:val="both"/>
        <w:rPr>
          <w:lang w:val="vi-VN"/>
        </w:rPr>
      </w:pPr>
      <w:r w:rsidRPr="00CB19EC">
        <w:rPr>
          <w:b/>
          <w:bCs/>
          <w:lang w:val="vi-VN"/>
        </w:rPr>
        <w:t xml:space="preserve">A. </w:t>
      </w:r>
      <w:r w:rsidRPr="00CB19EC">
        <w:rPr>
          <w:lang w:val="vi-VN"/>
        </w:rPr>
        <w:t>39,87%.</w:t>
      </w:r>
      <w:r w:rsidRPr="00CB19EC">
        <w:rPr>
          <w:lang w:val="vi-VN"/>
        </w:rPr>
        <w:tab/>
      </w:r>
      <w:r w:rsidRPr="00CB19EC">
        <w:rPr>
          <w:lang w:val="vi-VN"/>
        </w:rPr>
        <w:tab/>
      </w:r>
      <w:r w:rsidRPr="00CB19EC">
        <w:rPr>
          <w:b/>
          <w:bCs/>
          <w:lang w:val="vi-VN"/>
        </w:rPr>
        <w:t xml:space="preserve">B. </w:t>
      </w:r>
      <w:r w:rsidRPr="00CB19EC">
        <w:rPr>
          <w:lang w:val="vi-VN"/>
        </w:rPr>
        <w:t>77,31%.</w:t>
      </w:r>
      <w:r w:rsidRPr="00CB19EC">
        <w:rPr>
          <w:lang w:val="vi-VN"/>
        </w:rPr>
        <w:tab/>
      </w:r>
      <w:r w:rsidRPr="00CB19EC">
        <w:rPr>
          <w:lang w:val="vi-VN"/>
        </w:rPr>
        <w:tab/>
      </w:r>
      <w:r w:rsidRPr="00CB19EC">
        <w:rPr>
          <w:b/>
          <w:bCs/>
          <w:lang w:val="vi-VN"/>
        </w:rPr>
        <w:t xml:space="preserve">C. </w:t>
      </w:r>
      <w:r w:rsidRPr="00CB19EC">
        <w:rPr>
          <w:lang w:val="vi-VN"/>
        </w:rPr>
        <w:t>49,87%.</w:t>
      </w:r>
      <w:r w:rsidRPr="00CB19EC">
        <w:rPr>
          <w:lang w:val="vi-VN"/>
        </w:rPr>
        <w:tab/>
      </w:r>
      <w:r w:rsidRPr="00CB19EC">
        <w:rPr>
          <w:lang w:val="vi-VN"/>
        </w:rPr>
        <w:tab/>
      </w:r>
      <w:r w:rsidRPr="00CB19EC">
        <w:rPr>
          <w:b/>
          <w:bCs/>
          <w:lang w:val="vi-VN"/>
        </w:rPr>
        <w:t xml:space="preserve">D. </w:t>
      </w:r>
      <w:r w:rsidRPr="00CB19EC">
        <w:rPr>
          <w:lang w:val="vi-VN"/>
        </w:rPr>
        <w:t>29,87%.</w:t>
      </w:r>
      <w:r w:rsidRPr="00CB19EC">
        <w:rPr>
          <w:lang w:val="vi-VN"/>
        </w:rPr>
        <w:tab/>
      </w:r>
      <w:r w:rsidRPr="00CB19EC">
        <w:rPr>
          <w:b/>
          <w:bCs/>
          <w:spacing w:val="-4"/>
          <w:lang w:val="vi-VN"/>
        </w:rPr>
        <w:t>DHB 2007</w:t>
      </w:r>
      <w:r w:rsidRPr="00CB19EC">
        <w:rPr>
          <w:lang w:val="vi-VN"/>
        </w:rPr>
        <w:t>Hoà tan 2,216g hỗn hợp A gồm Na và Al trong nước, phản ứng kết thúc thu được dung dịch B và 1,792 lít H</w:t>
      </w:r>
      <w:r w:rsidRPr="00CB19EC">
        <w:rPr>
          <w:vertAlign w:val="subscript"/>
          <w:lang w:val="vi-VN"/>
        </w:rPr>
        <w:t>2</w:t>
      </w:r>
      <w:r w:rsidRPr="00CB19EC">
        <w:rPr>
          <w:lang w:val="vi-VN"/>
        </w:rPr>
        <w:t xml:space="preserve"> tạo ra- đktc, còn lại phần chất rắn có khối lượng m gam. Giá trị của m là:</w:t>
      </w:r>
    </w:p>
    <w:p w14:paraId="087DD8AC" w14:textId="77777777" w:rsidR="00072C5E" w:rsidRPr="00CB19EC" w:rsidRDefault="007B3B3C">
      <w:pPr>
        <w:jc w:val="both"/>
        <w:rPr>
          <w:lang w:val="vi-VN"/>
        </w:rPr>
      </w:pPr>
      <w:r w:rsidRPr="00CB19EC">
        <w:rPr>
          <w:lang w:val="vi-VN"/>
        </w:rPr>
        <w:tab/>
      </w:r>
      <w:r w:rsidRPr="00CB19EC">
        <w:rPr>
          <w:b/>
          <w:lang w:val="vi-VN"/>
        </w:rPr>
        <w:t>A.</w:t>
      </w:r>
      <w:r w:rsidRPr="00CB19EC">
        <w:rPr>
          <w:lang w:val="vi-VN"/>
        </w:rPr>
        <w:t xml:space="preserve"> 0,216g</w:t>
      </w:r>
      <w:r w:rsidRPr="00CB19EC">
        <w:rPr>
          <w:lang w:val="vi-VN"/>
        </w:rPr>
        <w:tab/>
      </w:r>
      <w:r w:rsidRPr="00CB19EC">
        <w:rPr>
          <w:lang w:val="vi-VN"/>
        </w:rPr>
        <w:tab/>
      </w:r>
      <w:r w:rsidRPr="00CB19EC">
        <w:rPr>
          <w:b/>
          <w:lang w:val="vi-VN"/>
        </w:rPr>
        <w:t>B.</w:t>
      </w:r>
      <w:r w:rsidRPr="00CB19EC">
        <w:rPr>
          <w:lang w:val="vi-VN"/>
        </w:rPr>
        <w:t xml:space="preserve"> 1,296g</w:t>
      </w:r>
      <w:r w:rsidRPr="00CB19EC">
        <w:rPr>
          <w:lang w:val="vi-VN"/>
        </w:rPr>
        <w:tab/>
      </w:r>
      <w:r w:rsidRPr="00CB19EC">
        <w:rPr>
          <w:lang w:val="vi-VN"/>
        </w:rPr>
        <w:tab/>
      </w:r>
      <w:r w:rsidRPr="00CB19EC">
        <w:rPr>
          <w:b/>
          <w:lang w:val="vi-VN"/>
        </w:rPr>
        <w:t>C.</w:t>
      </w:r>
      <w:r w:rsidRPr="00CB19EC">
        <w:rPr>
          <w:lang w:val="vi-VN"/>
        </w:rPr>
        <w:t xml:space="preserve"> 0,189g</w:t>
      </w:r>
      <w:r w:rsidRPr="00CB19EC">
        <w:rPr>
          <w:lang w:val="vi-VN"/>
        </w:rPr>
        <w:tab/>
      </w:r>
      <w:r w:rsidRPr="00CB19EC">
        <w:rPr>
          <w:lang w:val="vi-VN"/>
        </w:rPr>
        <w:tab/>
      </w:r>
      <w:r w:rsidRPr="00CB19EC">
        <w:rPr>
          <w:b/>
          <w:lang w:val="vi-VN"/>
        </w:rPr>
        <w:t>D.</w:t>
      </w:r>
      <w:r w:rsidRPr="00CB19EC">
        <w:rPr>
          <w:lang w:val="vi-VN"/>
        </w:rPr>
        <w:t xml:space="preserve"> 1,89g</w:t>
      </w:r>
    </w:p>
    <w:p w14:paraId="5EEDEE5D" w14:textId="77777777" w:rsidR="00072C5E" w:rsidRPr="00CB19EC" w:rsidRDefault="007B3B3C">
      <w:pPr>
        <w:widowControl w:val="0"/>
        <w:autoSpaceDE w:val="0"/>
        <w:spacing w:line="265" w:lineRule="exact"/>
        <w:rPr>
          <w:lang w:val="vi-VN"/>
        </w:rPr>
      </w:pPr>
      <w:r w:rsidRPr="00CB19EC">
        <w:rPr>
          <w:lang w:val="vi-VN"/>
        </w:rPr>
        <w:t>Chia hỗn hợp X gồm K, Al và Fe thành hai phần bằng nhau.</w:t>
      </w:r>
    </w:p>
    <w:p w14:paraId="68DE423F" w14:textId="77777777" w:rsidR="00072C5E" w:rsidRPr="00CB19EC" w:rsidRDefault="007B3B3C">
      <w:pPr>
        <w:widowControl w:val="0"/>
        <w:autoSpaceDE w:val="0"/>
        <w:spacing w:line="288" w:lineRule="exact"/>
        <w:ind w:firstLine="360"/>
        <w:rPr>
          <w:lang w:val="vi-VN"/>
        </w:rPr>
      </w:pPr>
      <w:r w:rsidRPr="00CB19EC">
        <w:rPr>
          <w:lang w:val="vi-VN"/>
        </w:rPr>
        <w:t>- Cho phần 1 vào dung dịch KOH (dư) thu được 0,784 lít khí H</w:t>
      </w:r>
      <w:r w:rsidRPr="00CB19EC">
        <w:rPr>
          <w:vertAlign w:val="subscript"/>
          <w:lang w:val="vi-VN"/>
        </w:rPr>
        <w:t>2</w:t>
      </w:r>
      <w:r w:rsidRPr="00CB19EC">
        <w:rPr>
          <w:lang w:val="vi-VN"/>
        </w:rPr>
        <w:t xml:space="preserve"> (đktc).</w:t>
      </w:r>
    </w:p>
    <w:p w14:paraId="31A04A46" w14:textId="77777777" w:rsidR="00072C5E" w:rsidRPr="00CB19EC" w:rsidRDefault="007B3B3C">
      <w:pPr>
        <w:widowControl w:val="0"/>
        <w:autoSpaceDE w:val="0"/>
        <w:spacing w:line="276" w:lineRule="exact"/>
        <w:ind w:left="360"/>
        <w:jc w:val="both"/>
        <w:rPr>
          <w:lang w:val="vi-VN"/>
        </w:rPr>
      </w:pPr>
      <w:r w:rsidRPr="00CB19EC">
        <w:rPr>
          <w:lang w:val="vi-VN"/>
        </w:rPr>
        <w:t>- Cho phần 2 vào một lượng dư H</w:t>
      </w:r>
      <w:r w:rsidRPr="00CB19EC">
        <w:rPr>
          <w:vertAlign w:val="subscript"/>
          <w:lang w:val="vi-VN"/>
        </w:rPr>
        <w:t>2</w:t>
      </w:r>
      <w:r w:rsidRPr="00CB19EC">
        <w:rPr>
          <w:lang w:val="vi-VN"/>
        </w:rPr>
        <w:t>O, thu được 0,448 lít khí H</w:t>
      </w:r>
      <w:r w:rsidRPr="00CB19EC">
        <w:rPr>
          <w:vertAlign w:val="subscript"/>
          <w:lang w:val="vi-VN"/>
        </w:rPr>
        <w:t>2</w:t>
      </w:r>
      <w:r w:rsidRPr="00CB19EC">
        <w:rPr>
          <w:lang w:val="vi-VN"/>
        </w:rPr>
        <w:t xml:space="preserve"> (đktc) và m gam hỗn hợp kim loại Y. Hoà tan hoàn toàn Y vào dung dịch HCl (dư) thu được 0,56 lít khí H</w:t>
      </w:r>
      <w:r w:rsidRPr="00CB19EC">
        <w:rPr>
          <w:vertAlign w:val="subscript"/>
          <w:lang w:val="vi-VN"/>
        </w:rPr>
        <w:t>2</w:t>
      </w:r>
      <w:r w:rsidRPr="00CB19EC">
        <w:rPr>
          <w:lang w:val="vi-VN"/>
        </w:rPr>
        <w:t xml:space="preserve"> (đktc).</w:t>
      </w:r>
    </w:p>
    <w:p w14:paraId="6D4E1BAB" w14:textId="77777777" w:rsidR="00072C5E" w:rsidRPr="00CB19EC" w:rsidRDefault="007B3B3C">
      <w:pPr>
        <w:widowControl w:val="0"/>
        <w:autoSpaceDE w:val="0"/>
        <w:spacing w:line="323" w:lineRule="exact"/>
        <w:ind w:firstLine="360"/>
        <w:rPr>
          <w:lang w:val="vi-VN"/>
        </w:rPr>
      </w:pPr>
      <w:r w:rsidRPr="00CB19EC">
        <w:rPr>
          <w:lang w:val="vi-VN"/>
        </w:rPr>
        <w:t>Khối lượng (tính theo gam) của K, Al, Fe trong mỗi phần hỗn hợp X lần lượt là:</w:t>
      </w:r>
    </w:p>
    <w:p w14:paraId="688870D2" w14:textId="77777777" w:rsidR="00072C5E" w:rsidRPr="00CB19EC" w:rsidRDefault="007B3B3C">
      <w:pPr>
        <w:widowControl w:val="0"/>
        <w:autoSpaceDE w:val="0"/>
        <w:spacing w:line="276" w:lineRule="exact"/>
        <w:ind w:firstLine="720"/>
        <w:rPr>
          <w:lang w:val="nl-NL"/>
        </w:rPr>
      </w:pPr>
      <w:r w:rsidRPr="00CB19EC">
        <w:rPr>
          <w:b/>
          <w:bCs/>
          <w:lang w:val="nl-NL"/>
        </w:rPr>
        <w:t>A.</w:t>
      </w:r>
      <w:r w:rsidRPr="00CB19EC">
        <w:rPr>
          <w:lang w:val="nl-NL"/>
        </w:rPr>
        <w:t xml:space="preserve"> 0,39; 0,54; 1,40.</w:t>
      </w:r>
      <w:r w:rsidRPr="00CB19EC">
        <w:rPr>
          <w:lang w:val="nl-NL"/>
        </w:rPr>
        <w:tab/>
      </w:r>
      <w:r w:rsidRPr="00CB19EC">
        <w:rPr>
          <w:lang w:val="nl-NL"/>
        </w:rPr>
        <w:tab/>
      </w:r>
      <w:r w:rsidRPr="00CB19EC">
        <w:rPr>
          <w:lang w:val="nl-NL"/>
        </w:rPr>
        <w:tab/>
      </w:r>
      <w:r w:rsidRPr="00CB19EC">
        <w:rPr>
          <w:lang w:val="nl-NL"/>
        </w:rPr>
        <w:tab/>
      </w:r>
      <w:r w:rsidRPr="00CB19EC">
        <w:rPr>
          <w:b/>
          <w:bCs/>
          <w:lang w:val="nl-NL"/>
        </w:rPr>
        <w:t>B.</w:t>
      </w:r>
      <w:r w:rsidRPr="00CB19EC">
        <w:rPr>
          <w:lang w:val="nl-NL"/>
        </w:rPr>
        <w:t xml:space="preserve"> 0,78; 1,08; 0,56.</w:t>
      </w:r>
      <w:r w:rsidRPr="00CB19EC">
        <w:rPr>
          <w:lang w:val="nl-NL"/>
        </w:rPr>
        <w:tab/>
      </w:r>
    </w:p>
    <w:p w14:paraId="555D1250" w14:textId="77777777" w:rsidR="00072C5E" w:rsidRDefault="007B3B3C">
      <w:pPr>
        <w:jc w:val="both"/>
        <w:rPr>
          <w:spacing w:val="-6"/>
        </w:rPr>
      </w:pPr>
      <w:r w:rsidRPr="00CB19EC">
        <w:rPr>
          <w:b/>
          <w:bCs/>
          <w:lang w:val="nl-NL"/>
        </w:rPr>
        <w:t>C.</w:t>
      </w:r>
      <w:r w:rsidRPr="00CB19EC">
        <w:rPr>
          <w:lang w:val="nl-NL"/>
        </w:rPr>
        <w:t xml:space="preserve"> 0,39; 0,54; 0,56. </w:t>
      </w:r>
      <w:r w:rsidRPr="00CB19EC">
        <w:rPr>
          <w:lang w:val="nl-NL"/>
        </w:rPr>
        <w:tab/>
      </w:r>
      <w:r w:rsidRPr="00CB19EC">
        <w:rPr>
          <w:lang w:val="nl-NL"/>
        </w:rPr>
        <w:tab/>
      </w:r>
      <w:r w:rsidRPr="00CB19EC">
        <w:rPr>
          <w:lang w:val="nl-NL"/>
        </w:rPr>
        <w:tab/>
      </w:r>
      <w:r w:rsidRPr="00CB19EC">
        <w:rPr>
          <w:lang w:val="nl-NL"/>
        </w:rPr>
        <w:tab/>
      </w:r>
      <w:r w:rsidRPr="00CB19EC">
        <w:rPr>
          <w:b/>
          <w:bCs/>
          <w:lang w:val="nl-NL"/>
        </w:rPr>
        <w:t>D.</w:t>
      </w:r>
      <w:r w:rsidRPr="00CB19EC">
        <w:rPr>
          <w:lang w:val="nl-NL"/>
        </w:rPr>
        <w:t xml:space="preserve"> 0,78; 0,54; 1,12.</w:t>
      </w:r>
      <w:r w:rsidRPr="00CB19EC">
        <w:rPr>
          <w:lang w:val="nl-NL"/>
        </w:rPr>
        <w:tab/>
      </w:r>
      <w:r w:rsidRPr="00CB19EC">
        <w:rPr>
          <w:lang w:val="nl-NL"/>
        </w:rPr>
        <w:tab/>
      </w:r>
      <w:r w:rsidRPr="00CB19EC">
        <w:rPr>
          <w:lang w:val="nl-NL"/>
        </w:rPr>
        <w:tab/>
      </w:r>
      <w:r w:rsidRPr="00CB19EC">
        <w:rPr>
          <w:b/>
          <w:lang w:val="nl-NL"/>
        </w:rPr>
        <w:t>DHA 2011</w:t>
      </w:r>
      <w:r w:rsidRPr="00CB19EC">
        <w:rPr>
          <w:spacing w:val="-6"/>
          <w:lang w:val="nl-NL"/>
        </w:rPr>
        <w:t xml:space="preserve">*Cho hỗn hợp X gồm (K, Al) nặng 10,5 gam. </w:t>
      </w:r>
      <w:r>
        <w:rPr>
          <w:spacing w:val="-6"/>
        </w:rPr>
        <w:t>Hòa tan hoàn toàn X trong nước được dung dịch Y. Thêm từ từ dung dịch HCl 1M vào Y nhận thấy khi thêm được 100 ml thì bắt đầu có kết tủa, và khi thêm được V ml thì thu được 3,9 gam kết tủa trắng keo. Giá trị của V và phần trăm khối lượng K trong X là:</w:t>
      </w:r>
    </w:p>
    <w:p w14:paraId="6E9461B9" w14:textId="77777777" w:rsidR="00072C5E" w:rsidRDefault="007B3B3C">
      <w:pPr>
        <w:jc w:val="both"/>
      </w:pPr>
      <w:r>
        <w:rPr>
          <w:b/>
          <w:spacing w:val="-6"/>
        </w:rPr>
        <w:tab/>
        <w:t>A.</w:t>
      </w:r>
      <w:r>
        <w:rPr>
          <w:spacing w:val="-6"/>
        </w:rPr>
        <w:t xml:space="preserve"> 50 ml hoặc 250 ml và 74,29 %</w:t>
      </w:r>
      <w:r>
        <w:rPr>
          <w:spacing w:val="-6"/>
        </w:rPr>
        <w:tab/>
      </w:r>
      <w:r>
        <w:rPr>
          <w:spacing w:val="-6"/>
        </w:rPr>
        <w:tab/>
      </w:r>
      <w:r>
        <w:rPr>
          <w:spacing w:val="-6"/>
        </w:rPr>
        <w:tab/>
      </w:r>
      <w:r>
        <w:rPr>
          <w:b/>
          <w:spacing w:val="-6"/>
        </w:rPr>
        <w:t>B.</w:t>
      </w:r>
      <w:r>
        <w:rPr>
          <w:spacing w:val="-6"/>
        </w:rPr>
        <w:t xml:space="preserve"> 150 ml hoặc 350 ml và 66,67 %</w:t>
      </w:r>
    </w:p>
    <w:p w14:paraId="4D75EE2B" w14:textId="77777777" w:rsidR="00072C5E" w:rsidRDefault="007B3B3C">
      <w:pPr>
        <w:jc w:val="center"/>
        <w:rPr>
          <w:b/>
        </w:rPr>
      </w:pPr>
      <w:r>
        <w:rPr>
          <w:b/>
          <w:spacing w:val="-6"/>
        </w:rPr>
        <w:tab/>
        <w:t>C.</w:t>
      </w:r>
      <w:r>
        <w:rPr>
          <w:spacing w:val="-6"/>
        </w:rPr>
        <w:t xml:space="preserve"> 50 ml hoặc 350 ml và 66,67 %</w:t>
      </w:r>
      <w:r>
        <w:rPr>
          <w:spacing w:val="-6"/>
        </w:rPr>
        <w:tab/>
      </w:r>
      <w:r>
        <w:rPr>
          <w:spacing w:val="-6"/>
        </w:rPr>
        <w:tab/>
      </w:r>
      <w:r>
        <w:rPr>
          <w:spacing w:val="-6"/>
        </w:rPr>
        <w:tab/>
      </w:r>
      <w:r>
        <w:rPr>
          <w:b/>
          <w:spacing w:val="-6"/>
        </w:rPr>
        <w:t>D.</w:t>
      </w:r>
      <w:r>
        <w:rPr>
          <w:spacing w:val="-6"/>
        </w:rPr>
        <w:t xml:space="preserve"> 150 ml hoặc 350 ml và 74,29 %</w:t>
      </w:r>
      <w:r>
        <w:rPr>
          <w:b/>
        </w:rPr>
        <w:t>TỰ LUYỆN Al TÁC DỤNG VỚI DUNG DỊCH BAZƠ</w:t>
      </w:r>
    </w:p>
    <w:p w14:paraId="403EBA1E" w14:textId="77777777" w:rsidR="00072C5E" w:rsidRDefault="007B3B3C">
      <w:pPr>
        <w:jc w:val="both"/>
      </w:pPr>
      <w:r>
        <w:rPr>
          <w:lang w:eastAsia="vi-VN"/>
        </w:rPr>
        <w:t>Cho hỗn hợp X gồm 5,85 gam K và 3,51 gam Al vào H</w:t>
      </w:r>
      <w:r>
        <w:rPr>
          <w:vertAlign w:val="subscript"/>
          <w:lang w:eastAsia="vi-VN"/>
        </w:rPr>
        <w:t>2</w:t>
      </w:r>
      <w:r>
        <w:rPr>
          <w:lang w:eastAsia="vi-VN"/>
        </w:rPr>
        <w:t xml:space="preserve">O phản ứng xong thu được dung dịch Y. Cho biết dung dịch Y chứa gì?   </w:t>
      </w:r>
    </w:p>
    <w:p w14:paraId="4176EA37" w14:textId="77777777" w:rsidR="00072C5E" w:rsidRPr="00CB19EC" w:rsidRDefault="007B3B3C">
      <w:pPr>
        <w:spacing w:before="60"/>
        <w:jc w:val="both"/>
        <w:rPr>
          <w:lang w:eastAsia="en-US"/>
        </w:rPr>
      </w:pPr>
      <w:r>
        <w:rPr>
          <w:b/>
          <w:lang w:eastAsia="vi-VN"/>
        </w:rPr>
        <w:t>A.</w:t>
      </w:r>
      <w:r>
        <w:rPr>
          <w:lang w:eastAsia="vi-VN"/>
        </w:rPr>
        <w:t xml:space="preserve"> KAlO</w:t>
      </w:r>
      <w:r>
        <w:rPr>
          <w:vertAlign w:val="subscript"/>
          <w:lang w:eastAsia="vi-VN"/>
        </w:rPr>
        <w:t>2</w:t>
      </w:r>
      <w:r>
        <w:rPr>
          <w:lang w:eastAsia="vi-VN"/>
        </w:rPr>
        <w:t xml:space="preserve">            </w:t>
      </w:r>
      <w:r>
        <w:rPr>
          <w:lang w:eastAsia="vi-VN"/>
        </w:rPr>
        <w:tab/>
      </w:r>
      <w:r>
        <w:rPr>
          <w:b/>
          <w:lang w:eastAsia="vi-VN"/>
        </w:rPr>
        <w:t>B.</w:t>
      </w:r>
      <w:r>
        <w:rPr>
          <w:lang w:eastAsia="vi-VN"/>
        </w:rPr>
        <w:t xml:space="preserve"> KOH và KAlO</w:t>
      </w:r>
      <w:r>
        <w:rPr>
          <w:vertAlign w:val="subscript"/>
          <w:lang w:eastAsia="vi-VN"/>
        </w:rPr>
        <w:t xml:space="preserve">2 </w:t>
      </w:r>
      <w:r>
        <w:rPr>
          <w:lang w:eastAsia="vi-VN"/>
        </w:rPr>
        <w:t xml:space="preserve">   </w:t>
      </w:r>
      <w:r>
        <w:rPr>
          <w:lang w:eastAsia="vi-VN"/>
        </w:rPr>
        <w:tab/>
      </w:r>
      <w:r>
        <w:rPr>
          <w:b/>
          <w:lang w:eastAsia="vi-VN"/>
        </w:rPr>
        <w:t>C.</w:t>
      </w:r>
      <w:r>
        <w:rPr>
          <w:lang w:eastAsia="vi-VN"/>
        </w:rPr>
        <w:t xml:space="preserve"> KOH              </w:t>
      </w:r>
      <w:r>
        <w:rPr>
          <w:lang w:eastAsia="vi-VN"/>
        </w:rPr>
        <w:tab/>
      </w:r>
      <w:r>
        <w:rPr>
          <w:b/>
          <w:lang w:eastAsia="vi-VN"/>
        </w:rPr>
        <w:t>D.</w:t>
      </w:r>
      <w:r>
        <w:rPr>
          <w:lang w:eastAsia="vi-VN"/>
        </w:rPr>
        <w:t xml:space="preserve"> </w:t>
      </w:r>
      <w:proofErr w:type="gramStart"/>
      <w:r>
        <w:rPr>
          <w:lang w:eastAsia="vi-VN"/>
        </w:rPr>
        <w:t>Al(</w:t>
      </w:r>
      <w:proofErr w:type="gramEnd"/>
      <w:r>
        <w:rPr>
          <w:lang w:eastAsia="vi-VN"/>
        </w:rPr>
        <w:t>OH)</w:t>
      </w:r>
      <w:r>
        <w:rPr>
          <w:vertAlign w:val="subscript"/>
          <w:lang w:eastAsia="vi-VN"/>
        </w:rPr>
        <w:t>3</w:t>
      </w:r>
      <w:r>
        <w:rPr>
          <w:lang w:eastAsia="vi-VN"/>
        </w:rPr>
        <w:t xml:space="preserve"> và KAlO</w:t>
      </w:r>
      <w:proofErr w:type="gramStart"/>
      <w:r>
        <w:rPr>
          <w:vertAlign w:val="subscript"/>
          <w:lang w:eastAsia="vi-VN"/>
        </w:rPr>
        <w:t>2</w:t>
      </w:r>
      <w:r>
        <w:rPr>
          <w:lang w:eastAsia="vi-VN"/>
        </w:rPr>
        <w:t xml:space="preserve"> .</w:t>
      </w:r>
      <w:r w:rsidRPr="00CB19EC">
        <w:t>Cho</w:t>
      </w:r>
      <w:proofErr w:type="gramEnd"/>
      <w:r w:rsidRPr="00CB19EC">
        <w:t xml:space="preserve"> 10,8 gam hỗn hợp 2 kim loại Na và K vào 100 ml dung dịch AlCl</w:t>
      </w:r>
      <w:r w:rsidRPr="00CB19EC">
        <w:rPr>
          <w:vertAlign w:val="subscript"/>
        </w:rPr>
        <w:t>3</w:t>
      </w:r>
      <w:r w:rsidRPr="00CB19EC">
        <w:t xml:space="preserve"> 1M. Sau khi  kết thúc phản ứng không thu được kết tủa. Khối lượng K tối đa có trong hỗn hợp là</w:t>
      </w:r>
    </w:p>
    <w:p w14:paraId="0A04073E" w14:textId="77777777" w:rsidR="00072C5E" w:rsidRDefault="007B3B3C">
      <w:pPr>
        <w:jc w:val="both"/>
      </w:pPr>
      <w:r w:rsidRPr="00CB19EC">
        <w:rPr>
          <w:b/>
        </w:rPr>
        <w:t xml:space="preserve">A. </w:t>
      </w:r>
      <w:r w:rsidRPr="00CB19EC">
        <w:t>7,8 gam</w:t>
      </w:r>
      <w:r w:rsidRPr="00CB19EC">
        <w:tab/>
      </w:r>
      <w:r w:rsidRPr="00CB19EC">
        <w:tab/>
      </w:r>
      <w:r w:rsidRPr="00CB19EC">
        <w:rPr>
          <w:b/>
        </w:rPr>
        <w:t xml:space="preserve">B. </w:t>
      </w:r>
      <w:r w:rsidRPr="00CB19EC">
        <w:t>3,9 gam</w:t>
      </w:r>
      <w:r w:rsidRPr="00CB19EC">
        <w:tab/>
      </w:r>
      <w:r w:rsidRPr="00CB19EC">
        <w:tab/>
      </w:r>
      <w:r w:rsidRPr="00CB19EC">
        <w:rPr>
          <w:b/>
        </w:rPr>
        <w:t xml:space="preserve">C. </w:t>
      </w:r>
      <w:r w:rsidRPr="00CB19EC">
        <w:t>1,95 gam</w:t>
      </w:r>
      <w:r w:rsidRPr="00CB19EC">
        <w:tab/>
      </w:r>
      <w:r w:rsidRPr="00CB19EC">
        <w:tab/>
      </w:r>
      <w:r w:rsidRPr="00CB19EC">
        <w:rPr>
          <w:b/>
        </w:rPr>
        <w:t xml:space="preserve">D. </w:t>
      </w:r>
      <w:r w:rsidRPr="00CB19EC">
        <w:t>0,975 gam</w:t>
      </w:r>
      <w:r>
        <w:rPr>
          <w:lang w:val="pt-BR"/>
        </w:rPr>
        <w:t>Cho m gam hỗn hợp X gồm Al và Na tác dụng với H</w:t>
      </w:r>
      <w:r>
        <w:rPr>
          <w:vertAlign w:val="subscript"/>
          <w:lang w:val="pt-BR"/>
        </w:rPr>
        <w:t>2</w:t>
      </w:r>
      <w:r>
        <w:rPr>
          <w:lang w:val="pt-BR"/>
        </w:rPr>
        <w:t>O dư, thu được 8,96 lít khí H</w:t>
      </w:r>
      <w:r>
        <w:rPr>
          <w:vertAlign w:val="subscript"/>
          <w:lang w:val="pt-BR"/>
        </w:rPr>
        <w:t>2</w:t>
      </w:r>
      <w:r>
        <w:rPr>
          <w:lang w:val="pt-BR"/>
        </w:rPr>
        <w:t xml:space="preserve"> (đktc) và còn lại một lượng chất rắn không tan. Khối lượng của Na trong m gam X là</w:t>
      </w:r>
    </w:p>
    <w:p w14:paraId="57967F08" w14:textId="77777777" w:rsidR="00072C5E" w:rsidRPr="00CB19EC" w:rsidRDefault="007B3B3C">
      <w:pPr>
        <w:pStyle w:val="BodyTextIndent"/>
        <w:tabs>
          <w:tab w:val="left" w:pos="1083"/>
        </w:tabs>
        <w:spacing w:after="0"/>
        <w:jc w:val="both"/>
        <w:rPr>
          <w:lang w:val="pt-BR"/>
        </w:rPr>
      </w:pPr>
      <w:r>
        <w:rPr>
          <w:lang w:val="pt-BR"/>
        </w:rPr>
        <w:tab/>
      </w:r>
      <w:r>
        <w:rPr>
          <w:b/>
          <w:lang w:val="pt-BR"/>
        </w:rPr>
        <w:t>A.</w:t>
      </w:r>
      <w:r>
        <w:rPr>
          <w:lang w:val="pt-BR"/>
        </w:rPr>
        <w:t xml:space="preserve"> 2,3 gam.</w:t>
      </w:r>
      <w:r>
        <w:rPr>
          <w:lang w:val="pt-BR"/>
        </w:rPr>
        <w:tab/>
      </w:r>
      <w:r>
        <w:rPr>
          <w:lang w:val="pt-BR"/>
        </w:rPr>
        <w:tab/>
      </w:r>
      <w:r>
        <w:rPr>
          <w:b/>
          <w:lang w:val="pt-BR"/>
        </w:rPr>
        <w:t>B.</w:t>
      </w:r>
      <w:r>
        <w:rPr>
          <w:lang w:val="pt-BR"/>
        </w:rPr>
        <w:t xml:space="preserve"> 4,6 gam.</w:t>
      </w:r>
      <w:r>
        <w:rPr>
          <w:lang w:val="pt-BR"/>
        </w:rPr>
        <w:tab/>
      </w:r>
      <w:r>
        <w:rPr>
          <w:lang w:val="pt-BR"/>
        </w:rPr>
        <w:tab/>
      </w:r>
      <w:r>
        <w:rPr>
          <w:b/>
          <w:lang w:val="pt-BR"/>
        </w:rPr>
        <w:t>C.</w:t>
      </w:r>
      <w:r>
        <w:rPr>
          <w:lang w:val="pt-BR"/>
        </w:rPr>
        <w:t xml:space="preserve"> 6,9 gam.</w:t>
      </w:r>
      <w:r>
        <w:rPr>
          <w:lang w:val="pt-BR"/>
        </w:rPr>
        <w:tab/>
      </w:r>
      <w:r>
        <w:rPr>
          <w:lang w:val="pt-BR"/>
        </w:rPr>
        <w:tab/>
      </w:r>
      <w:r>
        <w:rPr>
          <w:b/>
          <w:lang w:val="pt-BR"/>
        </w:rPr>
        <w:t>D.</w:t>
      </w:r>
      <w:r>
        <w:rPr>
          <w:lang w:val="pt-BR"/>
        </w:rPr>
        <w:t xml:space="preserve"> 9,2 gam.</w:t>
      </w:r>
      <w:r w:rsidRPr="00CB19EC">
        <w:rPr>
          <w:rFonts w:ascii="Times New Roman" w:hAnsi="Times New Roman" w:cs="Times New Roman"/>
          <w:spacing w:val="-6"/>
          <w:sz w:val="22"/>
          <w:szCs w:val="22"/>
          <w:lang w:val="pt-BR"/>
        </w:rPr>
        <w:t>Hỗn hợp X gồm K và Al. m g X tác dụng với nước dư được 5,6 lít khí. Mặt khác, m g X tác dụng với dung dịch Ba(OH)</w:t>
      </w:r>
      <w:r w:rsidRPr="00CB19EC">
        <w:rPr>
          <w:rFonts w:ascii="Times New Roman" w:hAnsi="Times New Roman" w:cs="Times New Roman"/>
          <w:spacing w:val="-6"/>
          <w:sz w:val="22"/>
          <w:szCs w:val="22"/>
          <w:vertAlign w:val="subscript"/>
          <w:lang w:val="pt-BR"/>
        </w:rPr>
        <w:t>2</w:t>
      </w:r>
      <w:r w:rsidRPr="00CB19EC">
        <w:rPr>
          <w:rFonts w:ascii="Times New Roman" w:hAnsi="Times New Roman" w:cs="Times New Roman"/>
          <w:spacing w:val="-6"/>
          <w:sz w:val="22"/>
          <w:szCs w:val="22"/>
          <w:lang w:val="pt-BR"/>
        </w:rPr>
        <w:t xml:space="preserve"> dư thu được 8,96 lít khí (các phản ứng đều xảy ra hoàn toàn, các thể tích khí đo ở đktc). m có giá trị là </w:t>
      </w:r>
    </w:p>
    <w:p w14:paraId="439447DF" w14:textId="77777777" w:rsidR="00072C5E" w:rsidRPr="00CB19EC" w:rsidRDefault="007B3B3C">
      <w:pPr>
        <w:pStyle w:val="NoSpacing"/>
        <w:jc w:val="both"/>
        <w:rPr>
          <w:lang w:val="pt-BR"/>
        </w:rPr>
      </w:pPr>
      <w:r w:rsidRPr="00CB19EC">
        <w:rPr>
          <w:sz w:val="22"/>
          <w:szCs w:val="22"/>
          <w:lang w:val="pt-BR"/>
        </w:rPr>
        <w:tab/>
      </w:r>
      <w:r w:rsidRPr="00CB19EC">
        <w:rPr>
          <w:b/>
          <w:sz w:val="22"/>
          <w:szCs w:val="22"/>
          <w:lang w:val="pt-BR"/>
        </w:rPr>
        <w:t xml:space="preserve">A. </w:t>
      </w:r>
      <w:r w:rsidRPr="00CB19EC">
        <w:rPr>
          <w:sz w:val="22"/>
          <w:szCs w:val="22"/>
          <w:lang w:val="pt-BR"/>
        </w:rPr>
        <w:t>10,95g.</w:t>
      </w:r>
      <w:r w:rsidRPr="00CB19EC">
        <w:rPr>
          <w:sz w:val="22"/>
          <w:szCs w:val="22"/>
          <w:lang w:val="pt-BR"/>
        </w:rPr>
        <w:tab/>
      </w:r>
      <w:r w:rsidRPr="00CB19EC">
        <w:rPr>
          <w:sz w:val="22"/>
          <w:szCs w:val="22"/>
          <w:lang w:val="pt-BR"/>
        </w:rPr>
        <w:tab/>
      </w:r>
      <w:r w:rsidRPr="00CB19EC">
        <w:rPr>
          <w:b/>
          <w:sz w:val="22"/>
          <w:szCs w:val="22"/>
          <w:lang w:val="pt-BR"/>
        </w:rPr>
        <w:t>B.</w:t>
      </w:r>
      <w:r w:rsidRPr="00CB19EC">
        <w:rPr>
          <w:sz w:val="22"/>
          <w:szCs w:val="22"/>
          <w:lang w:val="pt-BR"/>
        </w:rPr>
        <w:t xml:space="preserve"> 18g.</w:t>
      </w:r>
      <w:r w:rsidRPr="00CB19EC">
        <w:rPr>
          <w:sz w:val="22"/>
          <w:szCs w:val="22"/>
          <w:lang w:val="pt-BR"/>
        </w:rPr>
        <w:tab/>
      </w:r>
      <w:r w:rsidRPr="00CB19EC">
        <w:rPr>
          <w:sz w:val="22"/>
          <w:szCs w:val="22"/>
          <w:lang w:val="pt-BR"/>
        </w:rPr>
        <w:tab/>
      </w:r>
      <w:r w:rsidRPr="00CB19EC">
        <w:rPr>
          <w:sz w:val="22"/>
          <w:szCs w:val="22"/>
          <w:lang w:val="pt-BR"/>
        </w:rPr>
        <w:tab/>
      </w:r>
      <w:r w:rsidRPr="00CB19EC">
        <w:rPr>
          <w:b/>
          <w:sz w:val="22"/>
          <w:szCs w:val="22"/>
          <w:lang w:val="pt-BR"/>
        </w:rPr>
        <w:t>C.</w:t>
      </w:r>
      <w:r w:rsidRPr="00CB19EC">
        <w:rPr>
          <w:sz w:val="22"/>
          <w:szCs w:val="22"/>
          <w:lang w:val="pt-BR"/>
        </w:rPr>
        <w:t xml:space="preserve"> 16g.</w:t>
      </w:r>
      <w:r w:rsidRPr="00CB19EC">
        <w:rPr>
          <w:sz w:val="22"/>
          <w:szCs w:val="22"/>
          <w:lang w:val="pt-BR"/>
        </w:rPr>
        <w:tab/>
      </w:r>
      <w:r w:rsidRPr="00CB19EC">
        <w:rPr>
          <w:sz w:val="22"/>
          <w:szCs w:val="22"/>
          <w:lang w:val="pt-BR"/>
        </w:rPr>
        <w:tab/>
      </w:r>
      <w:r w:rsidRPr="00CB19EC">
        <w:rPr>
          <w:sz w:val="22"/>
          <w:szCs w:val="22"/>
          <w:lang w:val="pt-BR"/>
        </w:rPr>
        <w:tab/>
      </w:r>
      <w:r w:rsidRPr="00CB19EC">
        <w:rPr>
          <w:b/>
          <w:sz w:val="22"/>
          <w:szCs w:val="22"/>
          <w:lang w:val="pt-BR"/>
        </w:rPr>
        <w:t>D.</w:t>
      </w:r>
      <w:r w:rsidRPr="00CB19EC">
        <w:rPr>
          <w:sz w:val="22"/>
          <w:szCs w:val="22"/>
          <w:lang w:val="pt-BR"/>
        </w:rPr>
        <w:t xml:space="preserve"> 12,8g.</w:t>
      </w:r>
      <w:r>
        <w:rPr>
          <w:rFonts w:ascii="Times New Roman" w:hAnsi="Times New Roman" w:cs="Times New Roman"/>
          <w:sz w:val="22"/>
          <w:lang w:val="it-IT"/>
        </w:rPr>
        <w:t>Cho 7,3g hợp kim Na-Al vào 50g H</w:t>
      </w:r>
      <w:r>
        <w:rPr>
          <w:rFonts w:ascii="Times New Roman" w:hAnsi="Times New Roman" w:cs="Times New Roman"/>
          <w:sz w:val="22"/>
          <w:vertAlign w:val="subscript"/>
          <w:lang w:val="it-IT"/>
        </w:rPr>
        <w:t>2</w:t>
      </w:r>
      <w:r>
        <w:rPr>
          <w:rFonts w:ascii="Times New Roman" w:hAnsi="Times New Roman" w:cs="Times New Roman"/>
          <w:sz w:val="22"/>
          <w:lang w:val="it-IT"/>
        </w:rPr>
        <w:t xml:space="preserve">O thì tan hoàn toàn và thu được 56,8g dung dịch X. Khối lượng của Al trong hợp kim là      </w:t>
      </w:r>
    </w:p>
    <w:p w14:paraId="2A961A6B" w14:textId="77777777" w:rsidR="00072C5E" w:rsidRDefault="007B3B3C">
      <w:pPr>
        <w:pStyle w:val="NoSpacing"/>
        <w:ind w:firstLine="720"/>
        <w:jc w:val="both"/>
        <w:rPr>
          <w:rFonts w:ascii="Times New Roman" w:hAnsi="Times New Roman" w:cs="Times New Roman"/>
          <w:sz w:val="22"/>
          <w:lang w:val="it-IT"/>
        </w:rPr>
      </w:pPr>
      <w:r>
        <w:rPr>
          <w:rFonts w:ascii="Times New Roman" w:hAnsi="Times New Roman" w:cs="Times New Roman"/>
          <w:b/>
          <w:sz w:val="22"/>
          <w:lang w:val="it-IT"/>
        </w:rPr>
        <w:t>A.</w:t>
      </w:r>
      <w:r>
        <w:rPr>
          <w:rFonts w:ascii="Times New Roman" w:hAnsi="Times New Roman" w:cs="Times New Roman"/>
          <w:sz w:val="22"/>
          <w:lang w:val="it-IT"/>
        </w:rPr>
        <w:t xml:space="preserve"> 2,7g</w:t>
      </w:r>
      <w:r>
        <w:rPr>
          <w:rFonts w:ascii="Times New Roman" w:hAnsi="Times New Roman" w:cs="Times New Roman"/>
          <w:sz w:val="22"/>
          <w:lang w:val="it-IT"/>
        </w:rPr>
        <w:tab/>
      </w:r>
      <w:r>
        <w:rPr>
          <w:rFonts w:ascii="Times New Roman" w:hAnsi="Times New Roman" w:cs="Times New Roman"/>
          <w:sz w:val="22"/>
          <w:lang w:val="it-IT"/>
        </w:rPr>
        <w:tab/>
      </w:r>
      <w:r>
        <w:rPr>
          <w:rFonts w:ascii="Times New Roman" w:hAnsi="Times New Roman" w:cs="Times New Roman"/>
          <w:sz w:val="22"/>
          <w:lang w:val="it-IT"/>
        </w:rPr>
        <w:tab/>
      </w:r>
      <w:r>
        <w:rPr>
          <w:rFonts w:ascii="Times New Roman" w:hAnsi="Times New Roman" w:cs="Times New Roman"/>
          <w:b/>
          <w:sz w:val="22"/>
          <w:lang w:val="it-IT"/>
        </w:rPr>
        <w:t>B.</w:t>
      </w:r>
      <w:r>
        <w:rPr>
          <w:rFonts w:ascii="Times New Roman" w:hAnsi="Times New Roman" w:cs="Times New Roman"/>
          <w:sz w:val="22"/>
          <w:lang w:val="it-IT"/>
        </w:rPr>
        <w:t xml:space="preserve"> 2,68g</w:t>
      </w:r>
      <w:r>
        <w:rPr>
          <w:rFonts w:ascii="Times New Roman" w:hAnsi="Times New Roman" w:cs="Times New Roman"/>
          <w:sz w:val="22"/>
          <w:lang w:val="it-IT"/>
        </w:rPr>
        <w:tab/>
      </w:r>
      <w:r>
        <w:rPr>
          <w:rFonts w:ascii="Times New Roman" w:hAnsi="Times New Roman" w:cs="Times New Roman"/>
          <w:sz w:val="22"/>
          <w:lang w:val="it-IT"/>
        </w:rPr>
        <w:tab/>
      </w:r>
      <w:r>
        <w:rPr>
          <w:rFonts w:ascii="Times New Roman" w:hAnsi="Times New Roman" w:cs="Times New Roman"/>
          <w:b/>
          <w:sz w:val="22"/>
          <w:lang w:val="it-IT"/>
        </w:rPr>
        <w:t>C.</w:t>
      </w:r>
      <w:r>
        <w:rPr>
          <w:rFonts w:ascii="Times New Roman" w:hAnsi="Times New Roman" w:cs="Times New Roman"/>
          <w:sz w:val="22"/>
          <w:lang w:val="it-IT"/>
        </w:rPr>
        <w:t xml:space="preserve"> 3,942g</w:t>
      </w:r>
      <w:r>
        <w:rPr>
          <w:rFonts w:ascii="Times New Roman" w:hAnsi="Times New Roman" w:cs="Times New Roman"/>
          <w:sz w:val="22"/>
          <w:lang w:val="it-IT"/>
        </w:rPr>
        <w:tab/>
      </w:r>
      <w:r>
        <w:rPr>
          <w:rFonts w:ascii="Times New Roman" w:hAnsi="Times New Roman" w:cs="Times New Roman"/>
          <w:sz w:val="22"/>
          <w:lang w:val="it-IT"/>
        </w:rPr>
        <w:tab/>
      </w:r>
      <w:r>
        <w:rPr>
          <w:rFonts w:ascii="Times New Roman" w:hAnsi="Times New Roman" w:cs="Times New Roman"/>
          <w:b/>
          <w:sz w:val="22"/>
          <w:lang w:val="it-IT"/>
        </w:rPr>
        <w:t>D.</w:t>
      </w:r>
      <w:r>
        <w:rPr>
          <w:rFonts w:ascii="Times New Roman" w:hAnsi="Times New Roman" w:cs="Times New Roman"/>
          <w:sz w:val="22"/>
          <w:lang w:val="it-IT"/>
        </w:rPr>
        <w:t xml:space="preserve"> 4,392g</w:t>
      </w:r>
    </w:p>
    <w:p w14:paraId="5B803DA1" w14:textId="77777777" w:rsidR="00072C5E" w:rsidRPr="00CB19EC" w:rsidRDefault="007B3B3C">
      <w:pPr>
        <w:jc w:val="both"/>
        <w:rPr>
          <w:sz w:val="22"/>
          <w:lang w:val="pt-BR"/>
        </w:rPr>
      </w:pPr>
      <w:r w:rsidRPr="00CB19EC">
        <w:rPr>
          <w:lang w:val="pt-BR"/>
        </w:rPr>
        <w:t>Hoà tan hoàn toàn m gam hỗn hợp X gồm Na; K và Al (</w:t>
      </w:r>
      <w:r w:rsidRPr="00CB19EC">
        <w:rPr>
          <w:iCs/>
          <w:lang w:val="pt-BR"/>
        </w:rPr>
        <w:t>trong đó Na và K có tỷ lệ mol là 1 : 1</w:t>
      </w:r>
      <w:r w:rsidRPr="00CB19EC">
        <w:rPr>
          <w:lang w:val="pt-BR"/>
        </w:rPr>
        <w:t>) vào một lượng nước dư thu được dung dịch Y; 2,7g chất rắn Z và 8,96 lít khí T ở đkt</w:t>
      </w:r>
      <w:r w:rsidRPr="00CB19EC">
        <w:rPr>
          <w:b/>
          <w:lang w:val="pt-BR"/>
        </w:rPr>
        <w:t>C.</w:t>
      </w:r>
      <w:r w:rsidRPr="00CB19EC">
        <w:rPr>
          <w:lang w:val="pt-BR"/>
        </w:rPr>
        <w:t xml:space="preserve"> Giá trị của m là:</w:t>
      </w:r>
    </w:p>
    <w:p w14:paraId="61C9439F" w14:textId="77777777" w:rsidR="00072C5E" w:rsidRDefault="007B3B3C">
      <w:pPr>
        <w:jc w:val="both"/>
        <w:rPr>
          <w:spacing w:val="-8"/>
          <w:lang w:val="pt-BR"/>
        </w:rPr>
      </w:pPr>
      <w:r w:rsidRPr="00CB19EC">
        <w:rPr>
          <w:b/>
          <w:lang w:val="pt-BR"/>
        </w:rPr>
        <w:t>A.</w:t>
      </w:r>
      <w:r w:rsidRPr="00CB19EC">
        <w:rPr>
          <w:lang w:val="pt-BR"/>
        </w:rPr>
        <w:t xml:space="preserve"> 17g                    </w:t>
      </w:r>
      <w:r w:rsidRPr="00CB19EC">
        <w:rPr>
          <w:lang w:val="pt-BR"/>
        </w:rPr>
        <w:tab/>
      </w:r>
      <w:r w:rsidRPr="00CB19EC">
        <w:rPr>
          <w:b/>
          <w:lang w:val="pt-BR"/>
        </w:rPr>
        <w:t>B.</w:t>
      </w:r>
      <w:r w:rsidRPr="00CB19EC">
        <w:rPr>
          <w:lang w:val="pt-BR"/>
        </w:rPr>
        <w:t xml:space="preserve"> 11,6g            </w:t>
      </w:r>
      <w:r w:rsidRPr="00CB19EC">
        <w:rPr>
          <w:lang w:val="pt-BR"/>
        </w:rPr>
        <w:tab/>
      </w:r>
      <w:r w:rsidRPr="00CB19EC">
        <w:rPr>
          <w:lang w:val="pt-BR"/>
        </w:rPr>
        <w:tab/>
      </w:r>
      <w:r w:rsidRPr="00CB19EC">
        <w:rPr>
          <w:b/>
          <w:lang w:val="pt-BR"/>
        </w:rPr>
        <w:t>C.</w:t>
      </w:r>
      <w:r w:rsidRPr="00CB19EC">
        <w:rPr>
          <w:lang w:val="pt-BR"/>
        </w:rPr>
        <w:t xml:space="preserve"> 14,3g            </w:t>
      </w:r>
      <w:r w:rsidRPr="00CB19EC">
        <w:rPr>
          <w:lang w:val="pt-BR"/>
        </w:rPr>
        <w:tab/>
      </w:r>
      <w:r w:rsidRPr="00CB19EC">
        <w:rPr>
          <w:lang w:val="pt-BR"/>
        </w:rPr>
        <w:tab/>
      </w:r>
      <w:r w:rsidRPr="00CB19EC">
        <w:rPr>
          <w:b/>
          <w:lang w:val="pt-BR"/>
        </w:rPr>
        <w:t>D.</w:t>
      </w:r>
      <w:r w:rsidRPr="00CB19EC">
        <w:rPr>
          <w:lang w:val="pt-BR"/>
        </w:rPr>
        <w:t xml:space="preserve"> 16,1g</w:t>
      </w:r>
      <w:r>
        <w:rPr>
          <w:spacing w:val="-8"/>
          <w:lang w:val="pt-BR"/>
        </w:rPr>
        <w:t>Hỗn hợp X gồm Na và Al. Cho m gam X vào lượng dư nước thì thoát ra V lít khí. Nếu cũng cho m gam X vào dung dịch NaOH dư thì thu được 2,2V lít khí. Thành phần phần trăm khối lượng Na trong X là (các khí đo ở cùng điều kiện)</w:t>
      </w:r>
    </w:p>
    <w:p w14:paraId="01340774" w14:textId="77777777" w:rsidR="00072C5E" w:rsidRDefault="007B3B3C">
      <w:pPr>
        <w:ind w:firstLine="720"/>
        <w:jc w:val="both"/>
        <w:rPr>
          <w:lang w:val="pt-BR"/>
        </w:rPr>
      </w:pPr>
      <w:r>
        <w:rPr>
          <w:b/>
          <w:lang w:val="pt-BR"/>
        </w:rPr>
        <w:t xml:space="preserve">A. </w:t>
      </w:r>
      <w:r>
        <w:rPr>
          <w:lang w:val="pt-BR"/>
        </w:rPr>
        <w:t>22,12%.</w:t>
      </w:r>
      <w:r>
        <w:rPr>
          <w:lang w:val="pt-BR"/>
        </w:rPr>
        <w:tab/>
      </w:r>
      <w:r>
        <w:rPr>
          <w:lang w:val="pt-BR"/>
        </w:rPr>
        <w:tab/>
      </w:r>
      <w:r>
        <w:rPr>
          <w:b/>
          <w:lang w:val="pt-BR"/>
        </w:rPr>
        <w:t xml:space="preserve">B. </w:t>
      </w:r>
      <w:r>
        <w:rPr>
          <w:lang w:val="pt-BR"/>
        </w:rPr>
        <w:t>24,68%.</w:t>
      </w:r>
      <w:r>
        <w:rPr>
          <w:lang w:val="pt-BR"/>
        </w:rPr>
        <w:tab/>
      </w:r>
      <w:r>
        <w:rPr>
          <w:lang w:val="pt-BR"/>
        </w:rPr>
        <w:tab/>
      </w:r>
      <w:r>
        <w:rPr>
          <w:b/>
          <w:lang w:val="pt-BR"/>
        </w:rPr>
        <w:t xml:space="preserve">C. </w:t>
      </w:r>
      <w:r>
        <w:rPr>
          <w:lang w:val="pt-BR"/>
        </w:rPr>
        <w:t>39,87%.</w:t>
      </w:r>
      <w:r>
        <w:rPr>
          <w:lang w:val="pt-BR"/>
        </w:rPr>
        <w:tab/>
      </w:r>
      <w:r>
        <w:rPr>
          <w:lang w:val="pt-BR"/>
        </w:rPr>
        <w:tab/>
      </w:r>
      <w:r>
        <w:rPr>
          <w:b/>
          <w:lang w:val="pt-BR"/>
        </w:rPr>
        <w:t xml:space="preserve">D. </w:t>
      </w:r>
      <w:r>
        <w:rPr>
          <w:lang w:val="pt-BR"/>
        </w:rPr>
        <w:t>29,87%.</w:t>
      </w:r>
    </w:p>
    <w:p w14:paraId="440E94B4" w14:textId="77777777" w:rsidR="00072C5E" w:rsidRDefault="007B3B3C">
      <w:pPr>
        <w:jc w:val="both"/>
        <w:rPr>
          <w:spacing w:val="-6"/>
          <w:lang w:val="es-ES"/>
        </w:rPr>
      </w:pPr>
      <w:r>
        <w:rPr>
          <w:spacing w:val="-6"/>
          <w:lang w:val="es-ES"/>
        </w:rPr>
        <w:t xml:space="preserve">Cho m g hỗn hợp X gồm 3 kim loại Al, K và Mg. Chia hỗn hợp thành ba phần bằng nhau. </w:t>
      </w:r>
    </w:p>
    <w:p w14:paraId="7E6B93A1" w14:textId="77777777" w:rsidR="00072C5E" w:rsidRPr="00CB19EC" w:rsidRDefault="007B3B3C">
      <w:pPr>
        <w:ind w:firstLine="360"/>
        <w:jc w:val="both"/>
        <w:rPr>
          <w:lang w:val="es-ES"/>
        </w:rPr>
      </w:pPr>
      <w:r>
        <w:rPr>
          <w:spacing w:val="-6"/>
          <w:lang w:val="es-ES"/>
        </w:rPr>
        <w:t>Phần 1 cho hòa tan vào nước được V</w:t>
      </w:r>
      <w:r>
        <w:rPr>
          <w:spacing w:val="-6"/>
          <w:vertAlign w:val="subscript"/>
          <w:lang w:val="es-ES"/>
        </w:rPr>
        <w:t>1</w:t>
      </w:r>
      <w:r>
        <w:rPr>
          <w:spacing w:val="-6"/>
          <w:lang w:val="es-ES"/>
        </w:rPr>
        <w:t xml:space="preserve"> lít khí H</w:t>
      </w:r>
      <w:r>
        <w:rPr>
          <w:spacing w:val="-6"/>
          <w:vertAlign w:val="subscript"/>
          <w:lang w:val="es-ES"/>
        </w:rPr>
        <w:t>2</w:t>
      </w:r>
      <w:r>
        <w:rPr>
          <w:spacing w:val="-6"/>
          <w:lang w:val="es-ES"/>
        </w:rPr>
        <w:t xml:space="preserve">. </w:t>
      </w:r>
    </w:p>
    <w:p w14:paraId="000B95C8" w14:textId="77777777" w:rsidR="00072C5E" w:rsidRPr="00CB19EC" w:rsidRDefault="007B3B3C">
      <w:pPr>
        <w:ind w:firstLine="360"/>
        <w:jc w:val="both"/>
        <w:rPr>
          <w:lang w:val="es-ES"/>
        </w:rPr>
      </w:pPr>
      <w:r>
        <w:rPr>
          <w:spacing w:val="-6"/>
          <w:lang w:val="es-ES"/>
        </w:rPr>
        <w:t>Phần 2 hòa tan vào dung dịch NaOH được V</w:t>
      </w:r>
      <w:r>
        <w:rPr>
          <w:spacing w:val="-6"/>
          <w:vertAlign w:val="subscript"/>
          <w:lang w:val="es-ES"/>
        </w:rPr>
        <w:t>2</w:t>
      </w:r>
      <w:r>
        <w:rPr>
          <w:spacing w:val="-6"/>
          <w:lang w:val="es-ES"/>
        </w:rPr>
        <w:t xml:space="preserve"> lít khí H</w:t>
      </w:r>
      <w:r>
        <w:rPr>
          <w:spacing w:val="-6"/>
          <w:vertAlign w:val="subscript"/>
          <w:lang w:val="es-ES"/>
        </w:rPr>
        <w:t>2</w:t>
      </w:r>
      <w:r>
        <w:rPr>
          <w:spacing w:val="-6"/>
          <w:lang w:val="es-ES"/>
        </w:rPr>
        <w:t xml:space="preserve">. </w:t>
      </w:r>
    </w:p>
    <w:p w14:paraId="577DCABC" w14:textId="77777777" w:rsidR="00072C5E" w:rsidRPr="00CB19EC" w:rsidRDefault="007B3B3C">
      <w:pPr>
        <w:ind w:firstLine="360"/>
        <w:jc w:val="both"/>
        <w:rPr>
          <w:lang w:val="es-ES"/>
        </w:rPr>
      </w:pPr>
      <w:r>
        <w:rPr>
          <w:spacing w:val="-6"/>
          <w:lang w:val="es-ES"/>
        </w:rPr>
        <w:t>Phần 3 hòa tan vào dung dịch HCl dư thu được V</w:t>
      </w:r>
      <w:r>
        <w:rPr>
          <w:spacing w:val="-6"/>
          <w:vertAlign w:val="subscript"/>
          <w:lang w:val="es-ES"/>
        </w:rPr>
        <w:t>3</w:t>
      </w:r>
      <w:r>
        <w:rPr>
          <w:spacing w:val="-6"/>
          <w:lang w:val="es-ES"/>
        </w:rPr>
        <w:t xml:space="preserve"> lít khí H</w:t>
      </w:r>
      <w:r>
        <w:rPr>
          <w:spacing w:val="-6"/>
          <w:vertAlign w:val="subscript"/>
          <w:lang w:val="es-ES"/>
        </w:rPr>
        <w:t>2</w:t>
      </w:r>
      <w:r>
        <w:rPr>
          <w:spacing w:val="-6"/>
          <w:lang w:val="es-ES"/>
        </w:rPr>
        <w:t xml:space="preserve">. </w:t>
      </w:r>
    </w:p>
    <w:p w14:paraId="0FD7672B" w14:textId="77777777" w:rsidR="00072C5E" w:rsidRDefault="007B3B3C">
      <w:pPr>
        <w:ind w:firstLine="360"/>
        <w:jc w:val="both"/>
        <w:rPr>
          <w:spacing w:val="-6"/>
          <w:lang w:val="es-ES"/>
        </w:rPr>
      </w:pPr>
      <w:r>
        <w:rPr>
          <w:spacing w:val="-6"/>
          <w:lang w:val="es-ES"/>
        </w:rPr>
        <w:t>Các khí đều đo ở cùng điều kiện. So sánh thể tích các khí thoát ra trong các thí nghiệm trên.</w:t>
      </w:r>
    </w:p>
    <w:p w14:paraId="559D87B4" w14:textId="77777777" w:rsidR="00072C5E" w:rsidRDefault="007B3B3C">
      <w:pPr>
        <w:ind w:firstLine="720"/>
        <w:rPr>
          <w:spacing w:val="-10"/>
          <w:vertAlign w:val="subscript"/>
          <w:lang w:val="es-ES"/>
        </w:rPr>
      </w:pPr>
      <w:r>
        <w:rPr>
          <w:b/>
          <w:spacing w:val="-10"/>
          <w:lang w:val="es-ES"/>
        </w:rPr>
        <w:t xml:space="preserve">A. </w:t>
      </w:r>
      <w:r>
        <w:rPr>
          <w:spacing w:val="-10"/>
          <w:lang w:val="es-ES"/>
        </w:rPr>
        <w:t>V</w:t>
      </w:r>
      <w:r>
        <w:rPr>
          <w:spacing w:val="-10"/>
          <w:vertAlign w:val="subscript"/>
          <w:lang w:val="es-ES"/>
        </w:rPr>
        <w:t>1</w:t>
      </w:r>
      <w:r>
        <w:rPr>
          <w:spacing w:val="-10"/>
          <w:lang w:val="es-ES"/>
        </w:rPr>
        <w:t>&lt;V</w:t>
      </w:r>
      <w:r>
        <w:rPr>
          <w:spacing w:val="-10"/>
          <w:vertAlign w:val="subscript"/>
          <w:lang w:val="es-ES"/>
        </w:rPr>
        <w:t>2</w:t>
      </w:r>
      <w:r>
        <w:rPr>
          <w:spacing w:val="-10"/>
          <w:lang w:val="es-ES"/>
        </w:rPr>
        <w:t xml:space="preserve"> &lt; V</w:t>
      </w:r>
      <w:r>
        <w:rPr>
          <w:spacing w:val="-10"/>
          <w:vertAlign w:val="subscript"/>
          <w:lang w:val="es-ES"/>
        </w:rPr>
        <w:t>3</w:t>
      </w:r>
      <w:r>
        <w:rPr>
          <w:spacing w:val="-10"/>
          <w:lang w:val="es-ES"/>
        </w:rPr>
        <w:tab/>
      </w:r>
      <w:r>
        <w:rPr>
          <w:spacing w:val="-10"/>
          <w:lang w:val="es-ES"/>
        </w:rPr>
        <w:tab/>
      </w:r>
      <w:r>
        <w:rPr>
          <w:b/>
          <w:spacing w:val="-10"/>
          <w:lang w:val="es-ES"/>
        </w:rPr>
        <w:t xml:space="preserve">B. </w:t>
      </w:r>
      <w:r>
        <w:rPr>
          <w:spacing w:val="-10"/>
          <w:lang w:val="es-ES"/>
        </w:rPr>
        <w:t>V</w:t>
      </w:r>
      <w:r>
        <w:rPr>
          <w:spacing w:val="-10"/>
          <w:vertAlign w:val="subscript"/>
          <w:lang w:val="es-ES"/>
        </w:rPr>
        <w:t>1</w:t>
      </w:r>
      <w:r>
        <w:rPr>
          <w:rFonts w:ascii="Symbol" w:eastAsia="Symbol" w:hAnsi="Symbol" w:cs="Symbol"/>
          <w:spacing w:val="-10"/>
        </w:rPr>
        <w:sym w:font="Symbol" w:char="F0A3"/>
      </w:r>
      <w:r>
        <w:rPr>
          <w:spacing w:val="-10"/>
          <w:lang w:val="es-ES"/>
        </w:rPr>
        <w:t xml:space="preserve"> V</w:t>
      </w:r>
      <w:r>
        <w:rPr>
          <w:spacing w:val="-10"/>
          <w:vertAlign w:val="subscript"/>
          <w:lang w:val="es-ES"/>
        </w:rPr>
        <w:t>2</w:t>
      </w:r>
      <w:r>
        <w:rPr>
          <w:spacing w:val="-10"/>
          <w:lang w:val="es-ES"/>
        </w:rPr>
        <w:t>&lt;V</w:t>
      </w:r>
      <w:r>
        <w:rPr>
          <w:spacing w:val="-10"/>
          <w:vertAlign w:val="subscript"/>
          <w:lang w:val="es-ES"/>
        </w:rPr>
        <w:t>3</w:t>
      </w:r>
      <w:r>
        <w:rPr>
          <w:spacing w:val="-10"/>
          <w:lang w:val="es-ES"/>
        </w:rPr>
        <w:tab/>
      </w:r>
      <w:r>
        <w:rPr>
          <w:spacing w:val="-10"/>
          <w:lang w:val="es-ES"/>
        </w:rPr>
        <w:tab/>
      </w:r>
      <w:r>
        <w:rPr>
          <w:b/>
          <w:spacing w:val="-10"/>
          <w:lang w:val="es-ES"/>
        </w:rPr>
        <w:t xml:space="preserve">C. </w:t>
      </w:r>
      <w:r>
        <w:rPr>
          <w:spacing w:val="-10"/>
          <w:lang w:val="es-ES"/>
        </w:rPr>
        <w:t>V</w:t>
      </w:r>
      <w:r>
        <w:rPr>
          <w:spacing w:val="-10"/>
          <w:vertAlign w:val="subscript"/>
          <w:lang w:val="es-ES"/>
        </w:rPr>
        <w:t>1</w:t>
      </w:r>
      <w:r>
        <w:rPr>
          <w:spacing w:val="-10"/>
          <w:lang w:val="es-ES"/>
        </w:rPr>
        <w:t>=V</w:t>
      </w:r>
      <w:r>
        <w:rPr>
          <w:spacing w:val="-10"/>
          <w:vertAlign w:val="subscript"/>
          <w:lang w:val="es-ES"/>
        </w:rPr>
        <w:t>2</w:t>
      </w:r>
      <w:r>
        <w:rPr>
          <w:spacing w:val="-10"/>
          <w:lang w:val="es-ES"/>
        </w:rPr>
        <w:t>&lt;V</w:t>
      </w:r>
      <w:r>
        <w:rPr>
          <w:spacing w:val="-10"/>
          <w:vertAlign w:val="subscript"/>
          <w:lang w:val="es-ES"/>
        </w:rPr>
        <w:t>3</w:t>
      </w:r>
      <w:r>
        <w:rPr>
          <w:spacing w:val="-10"/>
          <w:lang w:val="es-ES"/>
        </w:rPr>
        <w:tab/>
      </w:r>
      <w:r>
        <w:rPr>
          <w:spacing w:val="-10"/>
          <w:lang w:val="es-ES"/>
        </w:rPr>
        <w:tab/>
      </w:r>
      <w:r>
        <w:rPr>
          <w:b/>
          <w:spacing w:val="-10"/>
          <w:lang w:val="es-ES"/>
        </w:rPr>
        <w:t xml:space="preserve">D. </w:t>
      </w:r>
      <w:r>
        <w:rPr>
          <w:spacing w:val="-10"/>
          <w:lang w:val="es-ES"/>
        </w:rPr>
        <w:t>V</w:t>
      </w:r>
      <w:r>
        <w:rPr>
          <w:spacing w:val="-10"/>
          <w:vertAlign w:val="subscript"/>
          <w:lang w:val="es-ES"/>
        </w:rPr>
        <w:t xml:space="preserve">1 </w:t>
      </w:r>
      <w:r>
        <w:rPr>
          <w:spacing w:val="-10"/>
          <w:lang w:val="es-ES"/>
        </w:rPr>
        <w:t>=V</w:t>
      </w:r>
      <w:r>
        <w:rPr>
          <w:spacing w:val="-10"/>
          <w:vertAlign w:val="subscript"/>
          <w:lang w:val="es-ES"/>
        </w:rPr>
        <w:t xml:space="preserve">3 </w:t>
      </w:r>
      <w:r>
        <w:rPr>
          <w:spacing w:val="-10"/>
          <w:lang w:val="es-ES"/>
        </w:rPr>
        <w:t>&gt;V</w:t>
      </w:r>
      <w:r>
        <w:rPr>
          <w:spacing w:val="-10"/>
          <w:vertAlign w:val="subscript"/>
          <w:lang w:val="es-ES"/>
        </w:rPr>
        <w:t>2</w:t>
      </w:r>
    </w:p>
    <w:p w14:paraId="176BEF3E" w14:textId="77777777" w:rsidR="00072C5E" w:rsidRPr="00CB19EC" w:rsidRDefault="007B3B3C">
      <w:pPr>
        <w:tabs>
          <w:tab w:val="left" w:pos="6060"/>
          <w:tab w:val="left" w:pos="8140"/>
        </w:tabs>
        <w:jc w:val="both"/>
        <w:rPr>
          <w:lang w:val="vi-VN"/>
        </w:rPr>
      </w:pPr>
      <w:r>
        <w:rPr>
          <w:lang w:val="vi-VN" w:eastAsia="vi-VN"/>
        </w:rPr>
        <w:t>Một hỗn hợp X gồm Al và K. Hoà tan m gam hỗn hợp X trong H</w:t>
      </w:r>
      <w:r>
        <w:rPr>
          <w:vertAlign w:val="subscript"/>
          <w:lang w:val="vi-VN" w:eastAsia="vi-VN"/>
        </w:rPr>
        <w:t>2</w:t>
      </w:r>
      <w:r>
        <w:rPr>
          <w:lang w:val="vi-VN" w:eastAsia="vi-VN"/>
        </w:rPr>
        <w:t xml:space="preserve">O dư thu được </w:t>
      </w:r>
      <w:r w:rsidRPr="00CB19EC">
        <w:rPr>
          <w:lang w:val="es-ES" w:eastAsia="vi-VN"/>
        </w:rPr>
        <w:t>4,48</w:t>
      </w:r>
      <w:r>
        <w:rPr>
          <w:lang w:val="vi-VN" w:eastAsia="vi-VN"/>
        </w:rPr>
        <w:t xml:space="preserve"> lít H</w:t>
      </w:r>
      <w:r>
        <w:rPr>
          <w:vertAlign w:val="subscript"/>
          <w:lang w:val="vi-VN" w:eastAsia="vi-VN"/>
        </w:rPr>
        <w:t xml:space="preserve">2 </w:t>
      </w:r>
      <w:r>
        <w:rPr>
          <w:lang w:val="vi-VN" w:eastAsia="vi-VN"/>
        </w:rPr>
        <w:t>(đktc), còn nếu hoà tan m gam hỗn hợp trong dung dịch KOH dư thấy tạo ra 11,2 lít khí H</w:t>
      </w:r>
      <w:r>
        <w:rPr>
          <w:vertAlign w:val="subscript"/>
          <w:lang w:val="vi-VN" w:eastAsia="vi-VN"/>
        </w:rPr>
        <w:t>2</w:t>
      </w:r>
      <w:r>
        <w:rPr>
          <w:lang w:val="vi-VN" w:eastAsia="vi-VN"/>
        </w:rPr>
        <w:t xml:space="preserve"> (đktc). Tính m?</w:t>
      </w:r>
    </w:p>
    <w:p w14:paraId="22C5D1C0" w14:textId="77777777" w:rsidR="00072C5E" w:rsidRPr="00CB19EC" w:rsidRDefault="007B3B3C">
      <w:pPr>
        <w:rPr>
          <w:lang w:val="vi-VN" w:eastAsia="en-US"/>
        </w:rPr>
      </w:pPr>
      <w:r>
        <w:rPr>
          <w:b/>
          <w:lang w:val="vi-VN" w:eastAsia="vi-VN"/>
        </w:rPr>
        <w:t>A.</w:t>
      </w:r>
      <w:r>
        <w:rPr>
          <w:lang w:val="vi-VN" w:eastAsia="vi-VN"/>
        </w:rPr>
        <w:t xml:space="preserve"> 6,6 gam               </w:t>
      </w:r>
      <w:r w:rsidRPr="00CB19EC">
        <w:rPr>
          <w:lang w:val="vi-VN" w:eastAsia="vi-VN"/>
        </w:rPr>
        <w:tab/>
      </w:r>
      <w:r>
        <w:rPr>
          <w:b/>
          <w:lang w:val="vi-VN" w:eastAsia="vi-VN"/>
        </w:rPr>
        <w:t>B.</w:t>
      </w:r>
      <w:r>
        <w:rPr>
          <w:lang w:val="vi-VN" w:eastAsia="vi-VN"/>
        </w:rPr>
        <w:t xml:space="preserve"> 9,3 gam                  </w:t>
      </w:r>
      <w:r w:rsidRPr="00CB19EC">
        <w:rPr>
          <w:lang w:val="vi-VN" w:eastAsia="vi-VN"/>
        </w:rPr>
        <w:tab/>
      </w:r>
      <w:r>
        <w:rPr>
          <w:b/>
          <w:lang w:val="vi-VN" w:eastAsia="vi-VN"/>
        </w:rPr>
        <w:t>C.</w:t>
      </w:r>
      <w:r>
        <w:rPr>
          <w:lang w:val="vi-VN" w:eastAsia="vi-VN"/>
        </w:rPr>
        <w:t xml:space="preserve"> 12 gam                     </w:t>
      </w:r>
      <w:r w:rsidRPr="00CB19EC">
        <w:rPr>
          <w:lang w:val="vi-VN" w:eastAsia="vi-VN"/>
        </w:rPr>
        <w:tab/>
      </w:r>
      <w:r>
        <w:rPr>
          <w:b/>
          <w:lang w:val="vi-VN" w:eastAsia="vi-VN"/>
        </w:rPr>
        <w:t>D.</w:t>
      </w:r>
      <w:r>
        <w:rPr>
          <w:lang w:val="vi-VN" w:eastAsia="vi-VN"/>
        </w:rPr>
        <w:t xml:space="preserve"> </w:t>
      </w:r>
      <w:r w:rsidRPr="00CB19EC">
        <w:rPr>
          <w:lang w:val="vi-VN" w:eastAsia="vi-VN"/>
        </w:rPr>
        <w:t>15,6 gam</w:t>
      </w:r>
      <w:r w:rsidRPr="00CB19EC">
        <w:rPr>
          <w:lang w:val="vi-VN"/>
        </w:rPr>
        <w:t>Hỗn hợp X gồm Na, Ba và Al.</w:t>
      </w:r>
    </w:p>
    <w:p w14:paraId="1A0C7D62" w14:textId="77777777" w:rsidR="00072C5E" w:rsidRPr="00CB19EC" w:rsidRDefault="007B3B3C">
      <w:pPr>
        <w:ind w:firstLine="360"/>
        <w:rPr>
          <w:lang w:val="vi-VN"/>
        </w:rPr>
      </w:pPr>
      <w:r w:rsidRPr="00CB19EC">
        <w:rPr>
          <w:lang w:val="vi-VN"/>
        </w:rPr>
        <w:t>Nếu cho m gam hỗn hợp X vào nước dư chỉ thu được dung dịch X và 12,32 lít H</w:t>
      </w:r>
      <w:r w:rsidRPr="00CB19EC">
        <w:rPr>
          <w:vertAlign w:val="subscript"/>
          <w:lang w:val="vi-VN"/>
        </w:rPr>
        <w:t>2</w:t>
      </w:r>
      <w:r w:rsidRPr="00CB19EC">
        <w:rPr>
          <w:lang w:val="vi-VN"/>
        </w:rPr>
        <w:t xml:space="preserve"> (đktc). </w:t>
      </w:r>
    </w:p>
    <w:p w14:paraId="6C32C8C7" w14:textId="77777777" w:rsidR="00072C5E" w:rsidRPr="00CB19EC" w:rsidRDefault="007B3B3C">
      <w:pPr>
        <w:ind w:left="360"/>
        <w:jc w:val="both"/>
        <w:rPr>
          <w:lang w:val="vi-VN"/>
        </w:rPr>
      </w:pPr>
      <w:r w:rsidRPr="00CB19EC">
        <w:rPr>
          <w:lang w:val="vi-VN"/>
        </w:rPr>
        <w:lastRenderedPageBreak/>
        <w:t>Nếu cho m gam hỗn hợp X tác dụng với dung dịch HCl dư thu được dung dịch Y và  H</w:t>
      </w:r>
      <w:r w:rsidRPr="00CB19EC">
        <w:rPr>
          <w:vertAlign w:val="subscript"/>
          <w:lang w:val="vi-VN"/>
        </w:rPr>
        <w:t>2</w:t>
      </w:r>
      <w:r w:rsidRPr="00CB19EC">
        <w:rPr>
          <w:lang w:val="vi-VN"/>
        </w:rPr>
        <w:t xml:space="preserve">. Cô cạn dung dịch Y thu được 66,1 gam muối khan. m có giá trị là :    </w:t>
      </w:r>
    </w:p>
    <w:p w14:paraId="734D72A0" w14:textId="77777777" w:rsidR="00072C5E" w:rsidRDefault="007B3B3C">
      <w:pPr>
        <w:jc w:val="both"/>
      </w:pPr>
      <w:r w:rsidRPr="00CB19EC">
        <w:rPr>
          <w:b/>
          <w:lang w:val="vi-VN"/>
        </w:rPr>
        <w:t xml:space="preserve">            A.</w:t>
      </w:r>
      <w:r w:rsidRPr="00CB19EC">
        <w:rPr>
          <w:lang w:val="vi-VN"/>
        </w:rPr>
        <w:t xml:space="preserve"> 36,56 gam</w:t>
      </w:r>
      <w:r w:rsidRPr="00CB19EC">
        <w:rPr>
          <w:lang w:val="vi-VN"/>
        </w:rPr>
        <w:tab/>
      </w:r>
      <w:r w:rsidRPr="00CB19EC">
        <w:rPr>
          <w:b/>
          <w:lang w:val="vi-VN"/>
        </w:rPr>
        <w:t xml:space="preserve">     </w:t>
      </w:r>
      <w:r w:rsidRPr="00CB19EC">
        <w:rPr>
          <w:b/>
          <w:lang w:val="vi-VN"/>
        </w:rPr>
        <w:tab/>
        <w:t>B.</w:t>
      </w:r>
      <w:r w:rsidRPr="00CB19EC">
        <w:rPr>
          <w:lang w:val="vi-VN"/>
        </w:rPr>
        <w:t xml:space="preserve"> 27,05 gam</w:t>
      </w:r>
      <w:r w:rsidRPr="00CB19EC">
        <w:rPr>
          <w:lang w:val="vi-VN"/>
        </w:rPr>
        <w:tab/>
        <w:t xml:space="preserve">           </w:t>
      </w:r>
      <w:r w:rsidRPr="00CB19EC">
        <w:rPr>
          <w:lang w:val="vi-VN"/>
        </w:rPr>
        <w:tab/>
      </w:r>
      <w:r w:rsidRPr="00CB19EC">
        <w:rPr>
          <w:b/>
          <w:lang w:val="vi-VN"/>
        </w:rPr>
        <w:t>C.</w:t>
      </w:r>
      <w:r w:rsidRPr="00CB19EC">
        <w:rPr>
          <w:lang w:val="vi-VN"/>
        </w:rPr>
        <w:t xml:space="preserve"> 24,68 gam</w:t>
      </w:r>
      <w:r w:rsidRPr="00CB19EC">
        <w:rPr>
          <w:lang w:val="vi-VN"/>
        </w:rPr>
        <w:tab/>
        <w:t xml:space="preserve">       </w:t>
      </w:r>
      <w:r w:rsidRPr="00CB19EC">
        <w:rPr>
          <w:lang w:val="vi-VN"/>
        </w:rPr>
        <w:tab/>
      </w:r>
      <w:r w:rsidRPr="00CB19EC">
        <w:rPr>
          <w:b/>
          <w:lang w:val="vi-VN"/>
        </w:rPr>
        <w:t>D.</w:t>
      </w:r>
      <w:r w:rsidRPr="00CB19EC">
        <w:rPr>
          <w:lang w:val="vi-VN"/>
        </w:rPr>
        <w:t xml:space="preserve"> 31,36 gamX là hỗn hợp kim loại Ba và Al. Hòa tan m gam X vào lượng dư nước thu được 8,96 lít H</w:t>
      </w:r>
      <w:r w:rsidRPr="00CB19EC">
        <w:rPr>
          <w:vertAlign w:val="subscript"/>
          <w:lang w:val="vi-VN"/>
        </w:rPr>
        <w:t>2</w:t>
      </w:r>
      <w:r w:rsidRPr="00CB19EC">
        <w:rPr>
          <w:lang w:val="vi-VN"/>
        </w:rPr>
        <w:t xml:space="preserve"> (đktc). Cũng hòa tan m gam X vào dung dịch NaOH dư thì thu được 12,32 lít khí H</w:t>
      </w:r>
      <w:r w:rsidRPr="00CB19EC">
        <w:rPr>
          <w:vertAlign w:val="subscript"/>
          <w:lang w:val="vi-VN"/>
        </w:rPr>
        <w:t>2</w:t>
      </w:r>
      <w:r w:rsidRPr="00CB19EC">
        <w:rPr>
          <w:lang w:val="vi-VN"/>
        </w:rPr>
        <w:t xml:space="preserve"> (đktc). </w:t>
      </w:r>
      <w:r>
        <w:t>Giá trị của m là:</w:t>
      </w:r>
    </w:p>
    <w:p w14:paraId="7D335989" w14:textId="77777777" w:rsidR="00072C5E" w:rsidRDefault="007B3B3C">
      <w:pPr>
        <w:jc w:val="both"/>
      </w:pPr>
      <w:r>
        <w:t xml:space="preserve">  </w:t>
      </w:r>
      <w:r>
        <w:tab/>
      </w:r>
      <w:r>
        <w:rPr>
          <w:b/>
        </w:rPr>
        <w:t>A.</w:t>
      </w:r>
      <w:r>
        <w:t xml:space="preserve"> 57,50.       </w:t>
      </w:r>
      <w:r>
        <w:tab/>
      </w:r>
      <w:r>
        <w:tab/>
      </w:r>
      <w:r>
        <w:rPr>
          <w:b/>
        </w:rPr>
        <w:t>B.</w:t>
      </w:r>
      <w:r>
        <w:t xml:space="preserve"> 13,70.   </w:t>
      </w:r>
      <w:r>
        <w:tab/>
      </w:r>
      <w:r>
        <w:tab/>
      </w:r>
      <w:r>
        <w:rPr>
          <w:b/>
        </w:rPr>
        <w:t>C.</w:t>
      </w:r>
      <w:r>
        <w:t xml:space="preserve"> 21,80.     </w:t>
      </w:r>
      <w:r>
        <w:tab/>
      </w:r>
      <w:r>
        <w:tab/>
      </w:r>
      <w:r>
        <w:rPr>
          <w:b/>
        </w:rPr>
        <w:t>D.</w:t>
      </w:r>
      <w:r>
        <w:t xml:space="preserve"> 58,85.</w:t>
      </w:r>
    </w:p>
    <w:p w14:paraId="35FECEE3" w14:textId="77777777" w:rsidR="00072C5E" w:rsidRPr="00CB19EC" w:rsidRDefault="007B3B3C">
      <w:pPr>
        <w:pStyle w:val="Cau"/>
        <w:spacing w:before="0" w:after="0" w:line="240" w:lineRule="auto"/>
        <w:rPr>
          <w:lang w:val="pt-BR"/>
        </w:rPr>
      </w:pPr>
      <w:r>
        <w:t>(1)</w:t>
      </w:r>
      <w:r>
        <w:tab/>
      </w:r>
      <w:r>
        <w:rPr>
          <w:sz w:val="22"/>
          <w:szCs w:val="22"/>
          <w:lang w:val="pt-BR"/>
        </w:rPr>
        <w:t xml:space="preserve">Cho m gam hỗn hợp (Na, Al) vào nước dư thấy thoát ra 8,96 lít khí (đktc) và còn lại 2,7 gam kim loại không tan. </w:t>
      </w:r>
      <w:r w:rsidRPr="00CB19EC">
        <w:rPr>
          <w:sz w:val="22"/>
          <w:szCs w:val="22"/>
          <w:lang w:val="pt-BR"/>
        </w:rPr>
        <w:t xml:space="preserve">Khối lượng </w:t>
      </w:r>
      <w:r w:rsidRPr="00CB19EC">
        <w:rPr>
          <w:bCs/>
          <w:iCs/>
          <w:sz w:val="22"/>
          <w:szCs w:val="22"/>
          <w:lang w:val="pt-BR"/>
        </w:rPr>
        <w:t>m</w:t>
      </w:r>
      <w:r w:rsidRPr="00CB19EC">
        <w:rPr>
          <w:sz w:val="22"/>
          <w:szCs w:val="22"/>
          <w:lang w:val="pt-BR"/>
        </w:rPr>
        <w:t xml:space="preserve"> của hỗn hợp ban đầu là</w:t>
      </w:r>
    </w:p>
    <w:p w14:paraId="0B53A685" w14:textId="77777777" w:rsidR="00072C5E" w:rsidRPr="00CB19EC" w:rsidRDefault="007B3B3C">
      <w:pPr>
        <w:widowControl w:val="0"/>
        <w:autoSpaceDE w:val="0"/>
        <w:ind w:firstLine="720"/>
        <w:rPr>
          <w:sz w:val="22"/>
          <w:szCs w:val="22"/>
          <w:lang w:val="pt-BR"/>
        </w:rPr>
      </w:pPr>
      <w:r>
        <w:rPr>
          <w:b/>
          <w:lang w:val="pt-BR"/>
        </w:rPr>
        <w:t>A.</w:t>
      </w:r>
      <w:r>
        <w:rPr>
          <w:lang w:val="pt-BR"/>
        </w:rPr>
        <w:t xml:space="preserve"> 12,7 gam.                 </w:t>
      </w:r>
      <w:r>
        <w:rPr>
          <w:b/>
          <w:lang w:val="pt-BR"/>
        </w:rPr>
        <w:tab/>
        <w:t>B.</w:t>
      </w:r>
      <w:r>
        <w:rPr>
          <w:lang w:val="pt-BR"/>
        </w:rPr>
        <w:t xml:space="preserve"> 9,9 gam.</w:t>
      </w:r>
      <w:r>
        <w:rPr>
          <w:lang w:val="pt-BR"/>
        </w:rPr>
        <w:tab/>
        <w:t xml:space="preserve">             </w:t>
      </w:r>
      <w:r>
        <w:rPr>
          <w:b/>
          <w:lang w:val="pt-BR"/>
        </w:rPr>
        <w:t>C.</w:t>
      </w:r>
      <w:r>
        <w:rPr>
          <w:lang w:val="pt-BR"/>
        </w:rPr>
        <w:t xml:space="preserve"> 21,1 gam.</w:t>
      </w:r>
      <w:r>
        <w:rPr>
          <w:lang w:val="pt-BR"/>
        </w:rPr>
        <w:tab/>
        <w:t xml:space="preserve">           </w:t>
      </w:r>
      <w:r>
        <w:rPr>
          <w:lang w:val="pt-BR"/>
        </w:rPr>
        <w:tab/>
      </w:r>
      <w:r w:rsidRPr="00CB19EC">
        <w:rPr>
          <w:b/>
          <w:lang w:val="pt-BR"/>
        </w:rPr>
        <w:t>D.</w:t>
      </w:r>
      <w:r w:rsidRPr="00CB19EC">
        <w:rPr>
          <w:lang w:val="pt-BR"/>
        </w:rPr>
        <w:t xml:space="preserve"> tất cả đều sai</w:t>
      </w:r>
    </w:p>
    <w:p w14:paraId="2327FDCE" w14:textId="77777777" w:rsidR="00072C5E" w:rsidRPr="00CB19EC" w:rsidRDefault="007B3B3C">
      <w:pPr>
        <w:pStyle w:val="NoSpacing"/>
        <w:jc w:val="both"/>
        <w:rPr>
          <w:lang w:val="pt-BR"/>
        </w:rPr>
      </w:pPr>
      <w:r w:rsidRPr="00CB19EC">
        <w:rPr>
          <w:rFonts w:ascii="Times New Roman" w:hAnsi="Times New Roman" w:cs="Times New Roman"/>
          <w:sz w:val="22"/>
          <w:szCs w:val="22"/>
          <w:lang w:val="pt-BR"/>
        </w:rPr>
        <w:t>Hòa tan hoàn toàn 7,7 gam một hỗn hợp X gồm Na, Al trong nước dư. Sau phản ứng thu được 4,48 lít khí H</w:t>
      </w:r>
      <w:r w:rsidRPr="00CB19EC">
        <w:rPr>
          <w:rFonts w:ascii="Times New Roman" w:hAnsi="Times New Roman" w:cs="Times New Roman"/>
          <w:sz w:val="22"/>
          <w:szCs w:val="22"/>
          <w:vertAlign w:val="subscript"/>
          <w:lang w:val="pt-BR"/>
        </w:rPr>
        <w:t>2</w:t>
      </w:r>
      <w:r w:rsidRPr="00CB19EC">
        <w:rPr>
          <w:rFonts w:ascii="Times New Roman" w:hAnsi="Times New Roman" w:cs="Times New Roman"/>
          <w:sz w:val="22"/>
          <w:szCs w:val="22"/>
          <w:lang w:val="pt-BR"/>
        </w:rPr>
        <w:t xml:space="preserve"> (đktc) và 2,7 gam một chất rắn không tan. Khối lượng mỗi kim loại trong hỗn hợp X là:</w:t>
      </w:r>
    </w:p>
    <w:p w14:paraId="5040983C" w14:textId="77777777" w:rsidR="00072C5E" w:rsidRDefault="007B3B3C">
      <w:pPr>
        <w:pStyle w:val="NoSpacing"/>
        <w:ind w:firstLine="720"/>
        <w:jc w:val="both"/>
        <w:rPr>
          <w:rFonts w:ascii="Times New Roman" w:hAnsi="Times New Roman" w:cs="Times New Roman"/>
          <w:position w:val="-21"/>
          <w:sz w:val="22"/>
          <w:szCs w:val="22"/>
          <w:lang w:val="pt-BR"/>
        </w:rPr>
      </w:pPr>
      <w:r w:rsidRPr="00CB19EC">
        <w:rPr>
          <w:rFonts w:ascii="Times New Roman" w:hAnsi="Times New Roman" w:cs="Times New Roman"/>
          <w:b/>
          <w:sz w:val="22"/>
          <w:szCs w:val="22"/>
          <w:lang w:val="pt-BR"/>
        </w:rPr>
        <w:t>A</w:t>
      </w:r>
      <w:r w:rsidRPr="00CB19EC">
        <w:rPr>
          <w:rFonts w:ascii="Times New Roman" w:hAnsi="Times New Roman" w:cs="Times New Roman"/>
          <w:sz w:val="22"/>
          <w:szCs w:val="22"/>
          <w:lang w:val="pt-BR"/>
        </w:rPr>
        <w:t xml:space="preserve">. </w:t>
      </w:r>
      <w:r w:rsidR="00000000">
        <w:rPr>
          <w:rFonts w:ascii="Times New Roman" w:hAnsi="Times New Roman" w:cs="Times New Roman"/>
          <w:sz w:val="22"/>
          <w:szCs w:val="22"/>
          <w:lang w:val="pt-BR"/>
        </w:rPr>
        <w:object w:dxaOrig="2716" w:dyaOrig="315" w14:anchorId="75CE64BB">
          <v:shape id="ole_rId233" o:spid="_x0000_i1145" type="#_x0000_t75" style="width:136.15pt;height:15.75pt" coordsize="" o:ole="">
            <v:imagedata r:id="rId206" o:title=""/>
            <v:path o:connecttype="segments"/>
          </v:shape>
          <o:OLEObject Type="Embed" ProgID="Equation.DSMT4" ShapeID="ole_rId233" DrawAspect="Content" ObjectID="_1807686480" r:id="rId207"/>
        </w:object>
      </w:r>
      <w:r>
        <w:rPr>
          <w:rFonts w:ascii="Times New Roman" w:hAnsi="Times New Roman" w:cs="Times New Roman"/>
          <w:position w:val="-12"/>
          <w:sz w:val="22"/>
          <w:szCs w:val="22"/>
          <w:lang w:val="pt-BR"/>
        </w:rPr>
        <w:t xml:space="preserve">      </w:t>
      </w:r>
      <w:r>
        <w:rPr>
          <w:rFonts w:ascii="Times New Roman" w:hAnsi="Times New Roman" w:cs="Times New Roman"/>
          <w:position w:val="-12"/>
          <w:sz w:val="22"/>
          <w:szCs w:val="22"/>
          <w:lang w:val="pt-BR"/>
        </w:rPr>
        <w:tab/>
      </w:r>
      <w:r>
        <w:rPr>
          <w:rFonts w:ascii="Times New Roman" w:hAnsi="Times New Roman" w:cs="Times New Roman"/>
          <w:position w:val="-12"/>
          <w:sz w:val="22"/>
          <w:szCs w:val="22"/>
          <w:lang w:val="pt-BR"/>
        </w:rPr>
        <w:tab/>
      </w:r>
      <w:r>
        <w:rPr>
          <w:rFonts w:ascii="Times New Roman" w:hAnsi="Times New Roman" w:cs="Times New Roman"/>
          <w:b/>
          <w:sz w:val="22"/>
          <w:szCs w:val="22"/>
          <w:lang w:val="pt-BR"/>
        </w:rPr>
        <w:t>B</w:t>
      </w:r>
      <w:r>
        <w:rPr>
          <w:rFonts w:ascii="Times New Roman" w:hAnsi="Times New Roman" w:cs="Times New Roman"/>
          <w:sz w:val="22"/>
          <w:szCs w:val="22"/>
          <w:lang w:val="pt-BR"/>
        </w:rPr>
        <w:t xml:space="preserve">. </w:t>
      </w:r>
      <w:r w:rsidR="00000000">
        <w:rPr>
          <w:rFonts w:ascii="Times New Roman" w:hAnsi="Times New Roman" w:cs="Times New Roman"/>
          <w:sz w:val="22"/>
          <w:szCs w:val="22"/>
          <w:lang w:val="pt-BR"/>
        </w:rPr>
        <w:object w:dxaOrig="2806" w:dyaOrig="315" w14:anchorId="09FB6142">
          <v:shape id="ole_rId235" o:spid="_x0000_i1146" type="#_x0000_t75" style="width:140.65pt;height:15.75pt" coordsize="" o:ole="">
            <v:imagedata r:id="rId208" o:title=""/>
            <v:path o:connecttype="segments"/>
          </v:shape>
          <o:OLEObject Type="Embed" ProgID="Equation.DSMT4" ShapeID="ole_rId235" DrawAspect="Content" ObjectID="_1807686481" r:id="rId209"/>
        </w:object>
      </w:r>
    </w:p>
    <w:p w14:paraId="591D0BD0" w14:textId="77777777" w:rsidR="00072C5E" w:rsidRPr="00CB19EC" w:rsidRDefault="007B3B3C">
      <w:pPr>
        <w:jc w:val="both"/>
        <w:rPr>
          <w:sz w:val="22"/>
          <w:szCs w:val="22"/>
          <w:lang w:val="pt-BR"/>
        </w:rPr>
      </w:pPr>
      <w:r>
        <w:rPr>
          <w:b/>
          <w:sz w:val="22"/>
          <w:szCs w:val="22"/>
          <w:lang w:val="pt-BR"/>
        </w:rPr>
        <w:t>C</w:t>
      </w:r>
      <w:r>
        <w:rPr>
          <w:sz w:val="22"/>
          <w:szCs w:val="22"/>
          <w:lang w:val="pt-BR"/>
        </w:rPr>
        <w:t xml:space="preserve">. </w:t>
      </w:r>
      <w:r w:rsidR="00000000">
        <w:rPr>
          <w:sz w:val="22"/>
          <w:szCs w:val="22"/>
          <w:lang w:val="pt-BR"/>
        </w:rPr>
        <w:object w:dxaOrig="2716" w:dyaOrig="299" w14:anchorId="0BCED641">
          <v:shape id="ole_rId237" o:spid="_x0000_i1147" type="#_x0000_t75" style="width:136.15pt;height:14.65pt" coordsize="" o:ole="">
            <v:imagedata r:id="rId210" o:title=""/>
            <v:path o:connecttype="segments"/>
          </v:shape>
          <o:OLEObject Type="Embed" ProgID="Equation.DSMT4" ShapeID="ole_rId237" DrawAspect="Content" ObjectID="_1807686482" r:id="rId211"/>
        </w:object>
      </w:r>
      <w:r>
        <w:rPr>
          <w:position w:val="-12"/>
          <w:sz w:val="22"/>
          <w:szCs w:val="22"/>
          <w:lang w:val="pt-BR"/>
        </w:rPr>
        <w:t xml:space="preserve">      </w:t>
      </w:r>
      <w:r>
        <w:rPr>
          <w:position w:val="-12"/>
          <w:sz w:val="22"/>
          <w:szCs w:val="22"/>
          <w:lang w:val="pt-BR"/>
        </w:rPr>
        <w:tab/>
      </w:r>
      <w:r>
        <w:rPr>
          <w:position w:val="-12"/>
          <w:sz w:val="22"/>
          <w:szCs w:val="22"/>
          <w:lang w:val="pt-BR"/>
        </w:rPr>
        <w:tab/>
      </w:r>
      <w:r>
        <w:rPr>
          <w:b/>
          <w:sz w:val="22"/>
          <w:szCs w:val="22"/>
          <w:lang w:val="pt-BR"/>
        </w:rPr>
        <w:t>D</w:t>
      </w:r>
      <w:r>
        <w:rPr>
          <w:sz w:val="22"/>
          <w:szCs w:val="22"/>
          <w:lang w:val="pt-BR"/>
        </w:rPr>
        <w:t xml:space="preserve">. </w:t>
      </w:r>
      <w:r w:rsidR="00000000">
        <w:rPr>
          <w:sz w:val="22"/>
          <w:szCs w:val="22"/>
          <w:lang w:val="pt-BR"/>
        </w:rPr>
        <w:object w:dxaOrig="2788" w:dyaOrig="299" w14:anchorId="18FE34B6">
          <v:shape id="ole_rId239" o:spid="_x0000_i1148" type="#_x0000_t75" style="width:139.5pt;height:14.65pt" coordsize="" o:ole="">
            <v:imagedata r:id="rId212" o:title=""/>
            <v:path o:connecttype="segments"/>
          </v:shape>
          <o:OLEObject Type="Embed" ProgID="Equation.DSMT4" ShapeID="ole_rId239" DrawAspect="Content" ObjectID="_1807686483" r:id="rId213"/>
        </w:object>
      </w:r>
      <w:r w:rsidRPr="00CB19EC">
        <w:rPr>
          <w:lang w:val="pt-BR"/>
        </w:rPr>
        <w:t>Hòa tan m gam hỗn hợp Al, Na vào nước thu được 4,48 lít khí (đktc). Mặt khác hòa tan m gam hỗn hợp trên vào 100 ml dung dịch NaOH 4M (dư) thì thu được 7,84 lít khí (đktc) và dung dịch  X. Thể tích dung dịch 2 axit HCl 0,5M và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0,25M đủ phản ứng với dung dịch X để được kết tủa lớn nhất là:</w:t>
      </w:r>
    </w:p>
    <w:p w14:paraId="4A5B187B" w14:textId="77777777" w:rsidR="00072C5E" w:rsidRPr="00CB19EC" w:rsidRDefault="007B3B3C">
      <w:pPr>
        <w:ind w:firstLine="720"/>
        <w:jc w:val="both"/>
        <w:rPr>
          <w:lang w:val="pt-BR"/>
        </w:rPr>
      </w:pPr>
      <w:r w:rsidRPr="00CB19EC">
        <w:rPr>
          <w:b/>
          <w:lang w:val="pt-BR"/>
        </w:rPr>
        <w:t xml:space="preserve">A. </w:t>
      </w:r>
      <w:r w:rsidRPr="00CB19EC">
        <w:rPr>
          <w:lang w:val="pt-BR"/>
        </w:rPr>
        <w:t>500ml</w:t>
      </w:r>
      <w:r w:rsidRPr="00CB19EC">
        <w:rPr>
          <w:lang w:val="pt-BR"/>
        </w:rPr>
        <w:tab/>
      </w:r>
      <w:r w:rsidRPr="00CB19EC">
        <w:rPr>
          <w:lang w:val="pt-BR"/>
        </w:rPr>
        <w:tab/>
      </w:r>
      <w:r w:rsidRPr="00CB19EC">
        <w:rPr>
          <w:b/>
          <w:lang w:val="pt-BR"/>
        </w:rPr>
        <w:t xml:space="preserve">B. </w:t>
      </w:r>
      <w:r w:rsidRPr="00CB19EC">
        <w:rPr>
          <w:lang w:val="pt-BR"/>
        </w:rPr>
        <w:t>400 ml</w:t>
      </w:r>
      <w:r w:rsidRPr="00CB19EC">
        <w:rPr>
          <w:lang w:val="pt-BR"/>
        </w:rPr>
        <w:tab/>
      </w:r>
      <w:r w:rsidRPr="00CB19EC">
        <w:rPr>
          <w:lang w:val="pt-BR"/>
        </w:rPr>
        <w:tab/>
      </w:r>
      <w:r w:rsidRPr="00CB19EC">
        <w:rPr>
          <w:b/>
          <w:lang w:val="pt-BR"/>
        </w:rPr>
        <w:t xml:space="preserve">C. </w:t>
      </w:r>
      <w:r w:rsidRPr="00CB19EC">
        <w:rPr>
          <w:lang w:val="pt-BR"/>
        </w:rPr>
        <w:t>300ml</w:t>
      </w:r>
      <w:r w:rsidRPr="00CB19EC">
        <w:rPr>
          <w:lang w:val="pt-BR"/>
        </w:rPr>
        <w:tab/>
      </w:r>
      <w:r w:rsidRPr="00CB19EC">
        <w:rPr>
          <w:lang w:val="pt-BR"/>
        </w:rPr>
        <w:tab/>
      </w:r>
      <w:r w:rsidRPr="00CB19EC">
        <w:rPr>
          <w:b/>
          <w:lang w:val="pt-BR"/>
        </w:rPr>
        <w:t xml:space="preserve">D. </w:t>
      </w:r>
      <w:r w:rsidRPr="00CB19EC">
        <w:rPr>
          <w:lang w:val="pt-BR"/>
        </w:rPr>
        <w:t>250ml</w:t>
      </w:r>
    </w:p>
    <w:p w14:paraId="23C7126F" w14:textId="77777777" w:rsidR="00072C5E" w:rsidRPr="00CB19EC" w:rsidRDefault="007B3B3C">
      <w:pPr>
        <w:spacing w:before="60" w:line="216" w:lineRule="auto"/>
        <w:jc w:val="both"/>
        <w:rPr>
          <w:lang w:val="pt-BR"/>
        </w:rPr>
      </w:pPr>
      <w:r>
        <w:rPr>
          <w:lang w:val="pt-BR"/>
        </w:rPr>
        <w:t>*Một hỗn hợp X gồm Ba và Al. Cho m gam A tác dụng với nước dư, thu được 1,334 lít khí, dung dịch Y và phần không tan Z. Cho 2m gam X tác dụng với dung dịch Ba(OH)</w:t>
      </w:r>
      <w:r>
        <w:rPr>
          <w:vertAlign w:val="subscript"/>
          <w:lang w:val="pt-BR"/>
        </w:rPr>
        <w:t>2</w:t>
      </w:r>
      <w:r>
        <w:rPr>
          <w:lang w:val="pt-BR"/>
        </w:rPr>
        <w:t xml:space="preserve"> dư thu được 20,832 lít khí. (Các phản ứng đều xảy ra hoàn toàn, các thể tích khí đo ở điều kiện tiêu chuẩn). Khối lượng từng kim loại trong m gam X là :</w:t>
      </w:r>
    </w:p>
    <w:p w14:paraId="271AE772" w14:textId="77777777" w:rsidR="00072C5E" w:rsidRPr="00CB19EC" w:rsidRDefault="007B3B3C">
      <w:pPr>
        <w:spacing w:line="216" w:lineRule="auto"/>
        <w:ind w:firstLine="720"/>
        <w:jc w:val="both"/>
        <w:rPr>
          <w:lang w:val="pt-BR"/>
        </w:rPr>
      </w:pPr>
      <w:r>
        <w:rPr>
          <w:b/>
          <w:lang w:val="pt-BR"/>
        </w:rPr>
        <w:t xml:space="preserve">A. </w:t>
      </w:r>
      <w:r>
        <w:rPr>
          <w:lang w:val="pt-BR"/>
        </w:rPr>
        <w:t>8,220 gam Ba và 7,29 gam Al</w:t>
      </w:r>
      <w:r>
        <w:rPr>
          <w:lang w:val="pt-BR"/>
        </w:rPr>
        <w:tab/>
      </w:r>
      <w:r>
        <w:rPr>
          <w:lang w:val="pt-BR"/>
        </w:rPr>
        <w:tab/>
      </w:r>
      <w:r>
        <w:rPr>
          <w:b/>
          <w:lang w:val="pt-BR"/>
        </w:rPr>
        <w:t xml:space="preserve">B. </w:t>
      </w:r>
      <w:r>
        <w:rPr>
          <w:lang w:val="pt-BR"/>
        </w:rPr>
        <w:t>8,220 gam Ba và 15,66 gam Al</w:t>
      </w:r>
    </w:p>
    <w:p w14:paraId="4E2DBFF4" w14:textId="77777777" w:rsidR="00072C5E" w:rsidRPr="00CB19EC" w:rsidRDefault="007B3B3C">
      <w:pPr>
        <w:ind w:left="399"/>
        <w:rPr>
          <w:sz w:val="28"/>
          <w:szCs w:val="28"/>
          <w:lang w:val="pt-BR"/>
        </w:rPr>
      </w:pPr>
      <w:r>
        <w:rPr>
          <w:b/>
          <w:lang w:val="pt-BR"/>
        </w:rPr>
        <w:t xml:space="preserve">C. </w:t>
      </w:r>
      <w:r>
        <w:rPr>
          <w:lang w:val="pt-BR"/>
        </w:rPr>
        <w:t>2,055 gam Ba và 16,47 gam Al</w:t>
      </w:r>
      <w:r>
        <w:rPr>
          <w:lang w:val="pt-BR"/>
        </w:rPr>
        <w:tab/>
      </w:r>
      <w:r>
        <w:rPr>
          <w:lang w:val="pt-BR"/>
        </w:rPr>
        <w:tab/>
      </w:r>
      <w:r>
        <w:rPr>
          <w:b/>
          <w:lang w:val="pt-BR"/>
        </w:rPr>
        <w:t xml:space="preserve">D. </w:t>
      </w:r>
      <w:r>
        <w:rPr>
          <w:lang w:val="pt-BR"/>
        </w:rPr>
        <w:t>2,055 gam Ba và 8,1 gam Al</w:t>
      </w:r>
      <w:r w:rsidRPr="00CB19EC">
        <w:rPr>
          <w:sz w:val="28"/>
          <w:szCs w:val="28"/>
          <w:lang w:val="pt-BR"/>
        </w:rPr>
        <w:t>-------------------------------------------------------------------------------------------------------</w:t>
      </w:r>
    </w:p>
    <w:p w14:paraId="4C29CEAE" w14:textId="15B15EC4" w:rsidR="00072C5E" w:rsidRPr="0019589C" w:rsidRDefault="007B3B3C" w:rsidP="0019589C">
      <w:pPr>
        <w:pStyle w:val="Heading3"/>
        <w:rPr>
          <w:b w:val="0"/>
          <w:sz w:val="32"/>
          <w:szCs w:val="32"/>
          <w:lang w:val="pt-BR"/>
        </w:rPr>
      </w:pPr>
      <w:bookmarkStart w:id="38" w:name="_Toc197063901"/>
      <w:r w:rsidRPr="0019589C">
        <w:rPr>
          <w:sz w:val="32"/>
          <w:szCs w:val="32"/>
          <w:lang w:val="pt-BR"/>
        </w:rPr>
        <w:t xml:space="preserve">BÀI 8. </w:t>
      </w:r>
      <w:r w:rsidR="0019589C">
        <w:rPr>
          <w:sz w:val="32"/>
          <w:szCs w:val="32"/>
          <w:lang w:val="pt-BR"/>
        </w:rPr>
        <w:t xml:space="preserve">BÀI TẬP TẮC NGHIỆM </w:t>
      </w:r>
      <w:r w:rsidRPr="0019589C">
        <w:rPr>
          <w:sz w:val="32"/>
          <w:szCs w:val="32"/>
          <w:lang w:val="pt-BR"/>
        </w:rPr>
        <w:t>PHẢN ỨNG NHIỆT NHÔM</w:t>
      </w:r>
      <w:bookmarkEnd w:id="38"/>
    </w:p>
    <w:p w14:paraId="7AEAB748" w14:textId="77777777" w:rsidR="00072C5E" w:rsidRPr="00CB19EC" w:rsidRDefault="007B3B3C">
      <w:pPr>
        <w:widowControl w:val="0"/>
        <w:autoSpaceDE w:val="0"/>
        <w:ind w:left="342"/>
        <w:rPr>
          <w:b/>
          <w:sz w:val="22"/>
          <w:szCs w:val="22"/>
          <w:lang w:val="pt-BR"/>
        </w:rPr>
      </w:pPr>
      <w:r w:rsidRPr="00CB19EC">
        <w:rPr>
          <w:b/>
          <w:lang w:val="pt-BR"/>
        </w:rPr>
        <w:t>I. KIẾN THỨC CƠ BẢN</w:t>
      </w:r>
    </w:p>
    <w:p w14:paraId="19864FB4" w14:textId="77777777" w:rsidR="00072C5E" w:rsidRPr="00CB19EC" w:rsidRDefault="007B3B3C">
      <w:pPr>
        <w:widowControl w:val="0"/>
        <w:autoSpaceDE w:val="0"/>
        <w:ind w:left="342"/>
        <w:rPr>
          <w:lang w:val="pt-BR"/>
        </w:rPr>
      </w:pPr>
      <w:r w:rsidRPr="00CB19EC">
        <w:rPr>
          <w:b/>
          <w:lang w:val="pt-BR"/>
        </w:rPr>
        <w:t xml:space="preserve">1. Định nghĩa: </w:t>
      </w:r>
      <w:r w:rsidRPr="00CB19EC">
        <w:rPr>
          <w:lang w:val="pt-BR"/>
        </w:rPr>
        <w:t>Phản ứng và oxit kim loại (oxit của kim loại trung bình yếu)</w:t>
      </w:r>
    </w:p>
    <w:p w14:paraId="50AC5A52" w14:textId="77777777" w:rsidR="00072C5E" w:rsidRPr="00CB19EC" w:rsidRDefault="007B3B3C">
      <w:pPr>
        <w:widowControl w:val="0"/>
        <w:autoSpaceDE w:val="0"/>
        <w:ind w:left="342"/>
        <w:rPr>
          <w:lang w:val="nl-NL"/>
        </w:rPr>
      </w:pPr>
      <w:r w:rsidRPr="00CB19EC">
        <w:rPr>
          <w:b/>
          <w:lang w:val="nl-NL"/>
        </w:rPr>
        <w:t xml:space="preserve">2. Pt: </w:t>
      </w:r>
      <w:r w:rsidRPr="00CB19EC">
        <w:rPr>
          <w:lang w:val="nl-NL"/>
        </w:rPr>
        <w:t>Al + MxOy →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 M</w:t>
      </w:r>
    </w:p>
    <w:p w14:paraId="7F11E2E3" w14:textId="77777777" w:rsidR="00072C5E" w:rsidRPr="00CB19EC" w:rsidRDefault="007B3B3C">
      <w:pPr>
        <w:widowControl w:val="0"/>
        <w:autoSpaceDE w:val="0"/>
        <w:ind w:left="342"/>
        <w:rPr>
          <w:b/>
          <w:lang w:val="nl-NL"/>
        </w:rPr>
      </w:pPr>
      <w:r w:rsidRPr="00CB19EC">
        <w:rPr>
          <w:b/>
          <w:lang w:val="nl-NL"/>
        </w:rPr>
        <w:t>II. VÍ DỤ</w:t>
      </w:r>
    </w:p>
    <w:p w14:paraId="6C3A1C44" w14:textId="77777777" w:rsidR="00072C5E" w:rsidRPr="00CB19EC" w:rsidRDefault="007B3B3C">
      <w:pPr>
        <w:widowControl w:val="0"/>
        <w:autoSpaceDE w:val="0"/>
        <w:jc w:val="both"/>
        <w:rPr>
          <w:b/>
          <w:lang w:val="nl-NL"/>
        </w:rPr>
      </w:pPr>
      <w:r w:rsidRPr="00CB19EC">
        <w:rPr>
          <w:b/>
          <w:lang w:val="nl-NL"/>
        </w:rPr>
        <w:t xml:space="preserve">Ví dụ 1: </w:t>
      </w:r>
      <w:r w:rsidRPr="00CB19EC">
        <w:rPr>
          <w:lang w:val="nl-NL"/>
        </w:rPr>
        <w:t>Nung nóng hỗn hợp gồm 10,8 g bột Al với 16 g bột Fe</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(không có không khí), nếu hiệu suất phản ứng là 80% thì khối lượng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thu được là</w:t>
      </w:r>
    </w:p>
    <w:p w14:paraId="0C5B5C03" w14:textId="77777777" w:rsidR="00072C5E" w:rsidRPr="00CB19EC" w:rsidRDefault="007B3B3C">
      <w:pPr>
        <w:ind w:firstLine="720"/>
        <w:jc w:val="both"/>
        <w:rPr>
          <w:lang w:val="nl-NL"/>
        </w:rPr>
      </w:pPr>
      <w:r w:rsidRPr="00CB19EC">
        <w:rPr>
          <w:b/>
          <w:lang w:val="nl-NL"/>
        </w:rPr>
        <w:t>A.</w:t>
      </w:r>
      <w:r w:rsidRPr="00CB19EC">
        <w:rPr>
          <w:lang w:val="nl-NL"/>
        </w:rPr>
        <w:t xml:space="preserve"> 8,16g</w:t>
      </w:r>
      <w:r w:rsidRPr="00CB19EC">
        <w:rPr>
          <w:lang w:val="nl-NL"/>
        </w:rPr>
        <w:tab/>
      </w:r>
      <w:r w:rsidRPr="00CB19EC">
        <w:rPr>
          <w:lang w:val="nl-NL"/>
        </w:rPr>
        <w:tab/>
      </w:r>
      <w:r w:rsidRPr="00CB19EC">
        <w:rPr>
          <w:b/>
          <w:lang w:val="nl-NL"/>
        </w:rPr>
        <w:t>B.</w:t>
      </w:r>
      <w:r w:rsidRPr="00CB19EC">
        <w:rPr>
          <w:lang w:val="nl-NL"/>
        </w:rPr>
        <w:t xml:space="preserve"> 10,20g</w:t>
      </w:r>
      <w:r w:rsidRPr="00CB19EC">
        <w:rPr>
          <w:lang w:val="nl-NL"/>
        </w:rPr>
        <w:tab/>
      </w:r>
      <w:r w:rsidRPr="00CB19EC">
        <w:rPr>
          <w:lang w:val="nl-NL"/>
        </w:rPr>
        <w:tab/>
      </w:r>
      <w:r w:rsidRPr="00CB19EC">
        <w:rPr>
          <w:b/>
          <w:lang w:val="nl-NL"/>
        </w:rPr>
        <w:t>C.</w:t>
      </w:r>
      <w:r w:rsidRPr="00CB19EC">
        <w:rPr>
          <w:lang w:val="nl-NL"/>
        </w:rPr>
        <w:t xml:space="preserve"> 20,40g</w:t>
      </w:r>
      <w:r w:rsidRPr="00CB19EC">
        <w:rPr>
          <w:lang w:val="nl-NL"/>
        </w:rPr>
        <w:tab/>
      </w:r>
      <w:r w:rsidRPr="00CB19EC">
        <w:rPr>
          <w:lang w:val="nl-NL"/>
        </w:rPr>
        <w:tab/>
      </w:r>
      <w:r w:rsidRPr="00CB19EC">
        <w:rPr>
          <w:b/>
          <w:lang w:val="nl-NL"/>
        </w:rPr>
        <w:t>D.</w:t>
      </w:r>
      <w:r w:rsidRPr="00CB19EC">
        <w:rPr>
          <w:lang w:val="nl-NL"/>
        </w:rPr>
        <w:t xml:space="preserve"> 16,32g</w:t>
      </w:r>
    </w:p>
    <w:p w14:paraId="27E58395" w14:textId="77777777" w:rsidR="00072C5E" w:rsidRPr="00CB19EC" w:rsidRDefault="007B3B3C">
      <w:pPr>
        <w:ind w:left="342"/>
        <w:jc w:val="both"/>
        <w:rPr>
          <w:b/>
          <w:spacing w:val="-6"/>
          <w:lang w:val="nl-NL"/>
        </w:rPr>
      </w:pPr>
      <w:r w:rsidRPr="00CB19EC">
        <w:rPr>
          <w:b/>
          <w:spacing w:val="-6"/>
          <w:lang w:val="nl-NL"/>
        </w:rPr>
        <w:t xml:space="preserve">Vận dụng 1: </w:t>
      </w:r>
      <w:r w:rsidRPr="00CB19EC">
        <w:rPr>
          <w:spacing w:val="-6"/>
          <w:lang w:val="nl-NL"/>
        </w:rPr>
        <w:t>Trộn 24g Fe</w:t>
      </w:r>
      <w:r w:rsidRPr="00CB19EC">
        <w:rPr>
          <w:spacing w:val="-6"/>
          <w:vertAlign w:val="subscript"/>
          <w:lang w:val="nl-NL"/>
        </w:rPr>
        <w:t>2</w:t>
      </w:r>
      <w:r w:rsidRPr="00CB19EC">
        <w:rPr>
          <w:spacing w:val="-6"/>
          <w:lang w:val="nl-NL"/>
        </w:rPr>
        <w:t>O</w:t>
      </w:r>
      <w:r w:rsidRPr="00CB19EC">
        <w:rPr>
          <w:spacing w:val="-6"/>
          <w:vertAlign w:val="subscript"/>
          <w:lang w:val="nl-NL"/>
        </w:rPr>
        <w:t>3</w:t>
      </w:r>
      <w:r w:rsidRPr="00CB19EC">
        <w:rPr>
          <w:spacing w:val="-6"/>
          <w:lang w:val="nl-NL"/>
        </w:rPr>
        <w:t xml:space="preserve"> với 10,8g Al rồi nung ở nhiệt độ cao (không có không khí). Hỗn hợp thu được sau phản ứng  đem hoà tan vào dung dịch NaOH dư thu được 5,376 lít khí (đktc). Hiệu suất của phản ứng nhiệt nhôm là</w:t>
      </w:r>
    </w:p>
    <w:p w14:paraId="2AF5B037" w14:textId="77777777" w:rsidR="00072C5E" w:rsidRPr="00CB19EC" w:rsidRDefault="007B3B3C">
      <w:pPr>
        <w:ind w:firstLine="720"/>
        <w:jc w:val="both"/>
        <w:rPr>
          <w:lang w:val="nl-NL"/>
        </w:rPr>
      </w:pPr>
      <w:r w:rsidRPr="00CB19EC">
        <w:rPr>
          <w:b/>
          <w:lang w:val="nl-NL"/>
        </w:rPr>
        <w:t>A.</w:t>
      </w:r>
      <w:r w:rsidRPr="00CB19EC">
        <w:rPr>
          <w:lang w:val="nl-NL"/>
        </w:rPr>
        <w:t xml:space="preserve"> 12,5%</w:t>
      </w:r>
      <w:r w:rsidRPr="00CB19EC">
        <w:rPr>
          <w:lang w:val="nl-NL"/>
        </w:rPr>
        <w:tab/>
      </w:r>
      <w:r w:rsidRPr="00CB19EC">
        <w:rPr>
          <w:lang w:val="nl-NL"/>
        </w:rPr>
        <w:tab/>
      </w:r>
      <w:r w:rsidRPr="00CB19EC">
        <w:rPr>
          <w:b/>
          <w:lang w:val="nl-NL"/>
        </w:rPr>
        <w:t>B.</w:t>
      </w:r>
      <w:r w:rsidRPr="00CB19EC">
        <w:rPr>
          <w:lang w:val="nl-NL"/>
        </w:rPr>
        <w:t xml:space="preserve"> 60%</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80%</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90%</w:t>
      </w:r>
    </w:p>
    <w:p w14:paraId="2E75F397" w14:textId="77777777" w:rsidR="00072C5E" w:rsidRPr="00CB19EC" w:rsidRDefault="007B3B3C">
      <w:pPr>
        <w:widowControl w:val="0"/>
        <w:autoSpaceDE w:val="0"/>
        <w:ind w:left="357" w:hanging="357"/>
        <w:jc w:val="both"/>
        <w:rPr>
          <w:b/>
          <w:lang w:val="nl-NL"/>
        </w:rPr>
      </w:pPr>
      <w:r w:rsidRPr="00CB19EC">
        <w:rPr>
          <w:b/>
          <w:lang w:val="nl-NL"/>
        </w:rPr>
        <w:t xml:space="preserve">Ví dụ 2: </w:t>
      </w:r>
      <w:r w:rsidRPr="00CB19EC">
        <w:rPr>
          <w:lang w:val="nl-NL"/>
        </w:rPr>
        <w:t>Đốt nóng một hỗn hợp X gồm bột Fe</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và bột Al trong môi trường không có không khí. Những chất rắn còn lại sau phản ứng, nếu cho tác dụng với dung dịch NaOH dư sẽ thu được 0,3 mol H</w:t>
      </w:r>
      <w:r w:rsidRPr="00CB19EC">
        <w:rPr>
          <w:vertAlign w:val="subscript"/>
          <w:lang w:val="nl-NL"/>
        </w:rPr>
        <w:t>2</w:t>
      </w:r>
      <w:r w:rsidRPr="00CB19EC">
        <w:rPr>
          <w:lang w:val="nl-NL"/>
        </w:rPr>
        <w:t>; nếu cho tác dụng với dung dịch HCl dư sẽ thu được 0,4 mol H</w:t>
      </w:r>
      <w:r w:rsidRPr="00CB19EC">
        <w:rPr>
          <w:vertAlign w:val="subscript"/>
          <w:lang w:val="nl-NL"/>
        </w:rPr>
        <w:t>2</w:t>
      </w:r>
      <w:r w:rsidRPr="00CB19EC">
        <w:rPr>
          <w:lang w:val="nl-NL"/>
        </w:rPr>
        <w:t>. Hỏi số mol Al trong X là bao nhiêu?</w:t>
      </w:r>
    </w:p>
    <w:p w14:paraId="7E0EB7E0" w14:textId="77777777" w:rsidR="00072C5E" w:rsidRPr="00CB19EC" w:rsidRDefault="007B3B3C">
      <w:pPr>
        <w:widowControl w:val="0"/>
        <w:autoSpaceDE w:val="0"/>
        <w:ind w:firstLine="720"/>
        <w:rPr>
          <w:lang w:val="nl-NL"/>
        </w:rPr>
      </w:pPr>
      <w:r w:rsidRPr="00CB19EC">
        <w:rPr>
          <w:b/>
          <w:lang w:val="nl-NL"/>
        </w:rPr>
        <w:t>A.</w:t>
      </w:r>
      <w:r w:rsidRPr="00CB19EC">
        <w:rPr>
          <w:lang w:val="nl-NL"/>
        </w:rPr>
        <w:t xml:space="preserve"> 0,3 mol </w:t>
      </w:r>
      <w:r w:rsidRPr="00CB19EC">
        <w:rPr>
          <w:lang w:val="nl-NL"/>
        </w:rPr>
        <w:tab/>
        <w:t xml:space="preserve">         </w:t>
      </w:r>
      <w:r w:rsidRPr="00CB19EC">
        <w:rPr>
          <w:lang w:val="nl-NL"/>
        </w:rPr>
        <w:tab/>
      </w:r>
      <w:r w:rsidRPr="00CB19EC">
        <w:rPr>
          <w:b/>
          <w:lang w:val="nl-NL"/>
        </w:rPr>
        <w:t>B.</w:t>
      </w:r>
      <w:r w:rsidRPr="00CB19EC">
        <w:rPr>
          <w:lang w:val="nl-NL"/>
        </w:rPr>
        <w:t xml:space="preserve"> 0,6 mol</w:t>
      </w:r>
      <w:r w:rsidRPr="00CB19EC">
        <w:rPr>
          <w:lang w:val="nl-NL"/>
        </w:rPr>
        <w:tab/>
        <w:t xml:space="preserve">         </w:t>
      </w:r>
      <w:r w:rsidRPr="00CB19EC">
        <w:rPr>
          <w:lang w:val="nl-NL"/>
        </w:rPr>
        <w:tab/>
      </w:r>
      <w:r w:rsidRPr="00CB19EC">
        <w:rPr>
          <w:b/>
          <w:lang w:val="nl-NL"/>
        </w:rPr>
        <w:t>C.</w:t>
      </w:r>
      <w:r w:rsidRPr="00CB19EC">
        <w:rPr>
          <w:lang w:val="nl-NL"/>
        </w:rPr>
        <w:t xml:space="preserve"> 0,4 mol</w:t>
      </w:r>
      <w:r w:rsidRPr="00CB19EC">
        <w:rPr>
          <w:lang w:val="nl-NL"/>
        </w:rPr>
        <w:tab/>
        <w:t xml:space="preserve">            </w:t>
      </w:r>
      <w:r w:rsidRPr="00CB19EC">
        <w:rPr>
          <w:lang w:val="nl-NL"/>
        </w:rPr>
        <w:tab/>
      </w:r>
      <w:r w:rsidRPr="00CB19EC">
        <w:rPr>
          <w:b/>
          <w:lang w:val="nl-NL"/>
        </w:rPr>
        <w:t>D.</w:t>
      </w:r>
      <w:r w:rsidRPr="00CB19EC">
        <w:rPr>
          <w:lang w:val="nl-NL"/>
        </w:rPr>
        <w:t xml:space="preserve"> 0,25 mol</w:t>
      </w:r>
    </w:p>
    <w:p w14:paraId="15B10C48" w14:textId="77777777" w:rsidR="00072C5E" w:rsidRPr="00CB19EC" w:rsidRDefault="007B3B3C">
      <w:pPr>
        <w:ind w:left="342"/>
        <w:jc w:val="both"/>
        <w:rPr>
          <w:lang w:val="nl-NL"/>
        </w:rPr>
      </w:pPr>
      <w:r w:rsidRPr="00CB19EC">
        <w:rPr>
          <w:b/>
          <w:spacing w:val="-6"/>
          <w:lang w:val="nl-NL"/>
        </w:rPr>
        <w:t xml:space="preserve">Vận dụng 2: </w:t>
      </w:r>
      <w:r w:rsidRPr="00CB19EC">
        <w:rPr>
          <w:spacing w:val="-6"/>
          <w:lang w:val="nl-NL"/>
        </w:rPr>
        <w:t>Trộn 8,1 gam bột Al với 17,4 gam bột Fe</w:t>
      </w:r>
      <w:r w:rsidRPr="00CB19EC">
        <w:rPr>
          <w:spacing w:val="-6"/>
          <w:vertAlign w:val="subscript"/>
          <w:lang w:val="nl-NL"/>
        </w:rPr>
        <w:t>3</w:t>
      </w:r>
      <w:r w:rsidRPr="00CB19EC">
        <w:rPr>
          <w:spacing w:val="-6"/>
          <w:lang w:val="nl-NL"/>
        </w:rPr>
        <w:t>O</w:t>
      </w:r>
      <w:r w:rsidRPr="00CB19EC">
        <w:rPr>
          <w:spacing w:val="-6"/>
          <w:vertAlign w:val="subscript"/>
          <w:lang w:val="nl-NL"/>
        </w:rPr>
        <w:t>4</w:t>
      </w:r>
      <w:r w:rsidRPr="00CB19EC">
        <w:rPr>
          <w:spacing w:val="-6"/>
          <w:lang w:val="nl-NL"/>
        </w:rPr>
        <w:t xml:space="preserve"> rồi tiến hành phản ứng nhiệt nhôm (trong điều kiện không có không khí). Giả sử chỉ xảy ra phản ứng khử Fe</w:t>
      </w:r>
      <w:r w:rsidRPr="00CB19EC">
        <w:rPr>
          <w:spacing w:val="-6"/>
          <w:vertAlign w:val="subscript"/>
          <w:lang w:val="nl-NL"/>
        </w:rPr>
        <w:t>3</w:t>
      </w:r>
      <w:r w:rsidRPr="00CB19EC">
        <w:rPr>
          <w:spacing w:val="-6"/>
          <w:lang w:val="nl-NL"/>
        </w:rPr>
        <w:t>O</w:t>
      </w:r>
      <w:r w:rsidRPr="00CB19EC">
        <w:rPr>
          <w:spacing w:val="-6"/>
          <w:vertAlign w:val="subscript"/>
          <w:lang w:val="nl-NL"/>
        </w:rPr>
        <w:t>4</w:t>
      </w:r>
      <w:r w:rsidRPr="00CB19EC">
        <w:rPr>
          <w:spacing w:val="-6"/>
          <w:lang w:val="nl-NL"/>
        </w:rPr>
        <w:t xml:space="preserve"> thành Fe. Hòa tan hoàn toàn chất rắn sau phản ứng bằng dung dịch HCl (dư) thu được 8,736 lít khí H</w:t>
      </w:r>
      <w:r w:rsidRPr="00CB19EC">
        <w:rPr>
          <w:spacing w:val="-6"/>
          <w:vertAlign w:val="subscript"/>
          <w:lang w:val="nl-NL"/>
        </w:rPr>
        <w:t>2</w:t>
      </w:r>
      <w:r w:rsidRPr="00CB19EC">
        <w:rPr>
          <w:spacing w:val="-6"/>
          <w:lang w:val="nl-NL"/>
        </w:rPr>
        <w:t xml:space="preserve"> (đktc). Hiệu suất phản ứng nhiệt nhôm và số mol HCl đã phản ứng là: </w:t>
      </w:r>
    </w:p>
    <w:p w14:paraId="4430DC08" w14:textId="77777777" w:rsidR="00072C5E" w:rsidRPr="00CB19EC" w:rsidRDefault="007B3B3C">
      <w:pPr>
        <w:ind w:firstLine="720"/>
        <w:jc w:val="both"/>
        <w:rPr>
          <w:lang w:val="nl-NL"/>
        </w:rPr>
      </w:pPr>
      <w:r w:rsidRPr="00CB19EC">
        <w:rPr>
          <w:b/>
          <w:lang w:val="nl-NL"/>
        </w:rPr>
        <w:t>A.</w:t>
      </w:r>
      <w:r w:rsidRPr="00CB19EC">
        <w:rPr>
          <w:lang w:val="nl-NL"/>
        </w:rPr>
        <w:t xml:space="preserve"> 75% và 1,38 mol   </w:t>
      </w:r>
      <w:r w:rsidRPr="00CB19EC">
        <w:rPr>
          <w:lang w:val="nl-NL"/>
        </w:rPr>
        <w:tab/>
      </w:r>
      <w:r w:rsidRPr="00CB19EC">
        <w:rPr>
          <w:b/>
          <w:lang w:val="nl-NL"/>
        </w:rPr>
        <w:t>B.</w:t>
      </w:r>
      <w:r w:rsidRPr="00CB19EC">
        <w:rPr>
          <w:lang w:val="nl-NL"/>
        </w:rPr>
        <w:t xml:space="preserve"> 80% và 1,38 mol   </w:t>
      </w:r>
      <w:r w:rsidRPr="00CB19EC">
        <w:rPr>
          <w:lang w:val="nl-NL"/>
        </w:rPr>
        <w:tab/>
      </w:r>
      <w:r w:rsidRPr="00CB19EC">
        <w:rPr>
          <w:b/>
          <w:lang w:val="nl-NL"/>
        </w:rPr>
        <w:t>C.</w:t>
      </w:r>
      <w:r w:rsidRPr="00CB19EC">
        <w:rPr>
          <w:lang w:val="nl-NL"/>
        </w:rPr>
        <w:t xml:space="preserve"> 75% và 1,26 mol   </w:t>
      </w:r>
      <w:r w:rsidRPr="00CB19EC">
        <w:rPr>
          <w:lang w:val="nl-NL"/>
        </w:rPr>
        <w:tab/>
      </w:r>
      <w:r w:rsidRPr="00CB19EC">
        <w:rPr>
          <w:b/>
          <w:bCs/>
          <w:lang w:val="nl-NL"/>
        </w:rPr>
        <w:t>D.</w:t>
      </w:r>
      <w:r w:rsidRPr="00CB19EC">
        <w:rPr>
          <w:bCs/>
          <w:lang w:val="nl-NL"/>
        </w:rPr>
        <w:t xml:space="preserve"> 80% và 1,26 mol</w:t>
      </w:r>
      <w:r w:rsidRPr="00CB19EC">
        <w:rPr>
          <w:lang w:val="nl-NL"/>
        </w:rPr>
        <w:t xml:space="preserve"> </w:t>
      </w:r>
    </w:p>
    <w:p w14:paraId="2175E963" w14:textId="77777777" w:rsidR="00072C5E" w:rsidRDefault="007B3B3C">
      <w:pPr>
        <w:jc w:val="both"/>
        <w:rPr>
          <w:lang w:val="nl-NL"/>
        </w:rPr>
      </w:pPr>
      <w:r>
        <w:rPr>
          <w:b/>
          <w:lang w:val="nl-NL"/>
        </w:rPr>
        <w:t xml:space="preserve">Ví dụ 3: </w:t>
      </w:r>
      <w:r w:rsidRPr="00CB19EC">
        <w:rPr>
          <w:lang w:val="nl-NL"/>
        </w:rPr>
        <w:t>Trộn 2,7 gam Al và 20 gam hỗn hợp (Fe</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và Fe</w:t>
      </w:r>
      <w:r w:rsidRPr="00CB19EC">
        <w:rPr>
          <w:vertAlign w:val="subscript"/>
          <w:lang w:val="nl-NL"/>
        </w:rPr>
        <w:t>3</w:t>
      </w:r>
      <w:r w:rsidRPr="00CB19EC">
        <w:rPr>
          <w:lang w:val="nl-NL"/>
        </w:rPr>
        <w:t>O</w:t>
      </w:r>
      <w:r w:rsidRPr="00CB19EC">
        <w:rPr>
          <w:vertAlign w:val="subscript"/>
          <w:lang w:val="nl-NL"/>
        </w:rPr>
        <w:t>4</w:t>
      </w:r>
      <w:r w:rsidRPr="00CB19EC">
        <w:rPr>
          <w:lang w:val="nl-NL"/>
        </w:rPr>
        <w:t>) rồi tiến hành phản ứng nhiệt nhôm thu được hỗn hợp A. Hòa tan hoàn toàn A trong dung dịch HNO</w:t>
      </w:r>
      <w:r w:rsidRPr="00CB19EC">
        <w:rPr>
          <w:vertAlign w:val="subscript"/>
          <w:lang w:val="nl-NL"/>
        </w:rPr>
        <w:t>3</w:t>
      </w:r>
      <w:r w:rsidRPr="00CB19EC">
        <w:rPr>
          <w:lang w:val="nl-NL"/>
        </w:rPr>
        <w:t xml:space="preserve"> thấy thoát ra 0,36 mol NO</w:t>
      </w:r>
      <w:r w:rsidRPr="00CB19EC">
        <w:rPr>
          <w:vertAlign w:val="subscript"/>
          <w:lang w:val="nl-NL"/>
        </w:rPr>
        <w:t>2</w:t>
      </w:r>
      <w:r w:rsidRPr="00CB19EC">
        <w:rPr>
          <w:lang w:val="nl-NL"/>
        </w:rPr>
        <w:t xml:space="preserve"> là sản phẩm khử duy nhất. Xác định khối lượng của Fe</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và Fe</w:t>
      </w:r>
      <w:r w:rsidRPr="00CB19EC">
        <w:rPr>
          <w:vertAlign w:val="subscript"/>
          <w:lang w:val="nl-NL"/>
        </w:rPr>
        <w:t>3</w:t>
      </w:r>
      <w:r w:rsidRPr="00CB19EC">
        <w:rPr>
          <w:lang w:val="nl-NL"/>
        </w:rPr>
        <w:t>O</w:t>
      </w:r>
      <w:r w:rsidRPr="00CB19EC">
        <w:rPr>
          <w:vertAlign w:val="subscript"/>
          <w:lang w:val="nl-NL"/>
        </w:rPr>
        <w:t>4</w:t>
      </w:r>
      <w:r w:rsidRPr="00CB19EC">
        <w:rPr>
          <w:lang w:val="nl-NL"/>
        </w:rPr>
        <w:t xml:space="preserve"> là: </w:t>
      </w:r>
      <w:r w:rsidRPr="00CB19EC">
        <w:rPr>
          <w:lang w:val="nl-NL"/>
        </w:rPr>
        <w:tab/>
      </w:r>
    </w:p>
    <w:p w14:paraId="43874392" w14:textId="77777777" w:rsidR="00072C5E" w:rsidRPr="00CB19EC" w:rsidRDefault="007B3B3C">
      <w:pPr>
        <w:autoSpaceDE w:val="0"/>
        <w:ind w:right="31"/>
        <w:rPr>
          <w:lang w:val="nl-NL"/>
        </w:rPr>
      </w:pPr>
      <w:r w:rsidRPr="00CB19EC">
        <w:rPr>
          <w:bCs/>
          <w:lang w:val="nl-NL"/>
        </w:rPr>
        <w:tab/>
      </w:r>
      <w:r w:rsidRPr="00CB19EC">
        <w:rPr>
          <w:b/>
          <w:bCs/>
          <w:lang w:val="nl-NL"/>
        </w:rPr>
        <w:t>A.</w:t>
      </w:r>
      <w:r w:rsidRPr="00CB19EC">
        <w:rPr>
          <w:lang w:val="nl-NL"/>
        </w:rPr>
        <w:t xml:space="preserve"> 14 gam và 6 gam</w:t>
      </w:r>
      <w:r w:rsidRPr="00CB19EC">
        <w:rPr>
          <w:lang w:val="nl-NL"/>
        </w:rPr>
        <w:tab/>
      </w:r>
      <w:r w:rsidRPr="00CB19EC">
        <w:rPr>
          <w:b/>
          <w:bCs/>
          <w:lang w:val="nl-NL"/>
        </w:rPr>
        <w:t>B.</w:t>
      </w:r>
      <w:r w:rsidRPr="00CB19EC">
        <w:rPr>
          <w:lang w:val="nl-NL"/>
        </w:rPr>
        <w:t xml:space="preserve"> 10 gam và 10 gam</w:t>
      </w:r>
      <w:r w:rsidRPr="00CB19EC">
        <w:rPr>
          <w:lang w:val="nl-NL"/>
        </w:rPr>
        <w:tab/>
      </w:r>
      <w:r w:rsidRPr="00CB19EC">
        <w:rPr>
          <w:b/>
          <w:bCs/>
          <w:lang w:val="nl-NL"/>
        </w:rPr>
        <w:t>C.</w:t>
      </w:r>
      <w:r w:rsidRPr="00CB19EC">
        <w:rPr>
          <w:lang w:val="nl-NL"/>
        </w:rPr>
        <w:t xml:space="preserve"> 12 gam và 8 gam </w:t>
      </w:r>
      <w:r w:rsidRPr="00CB19EC">
        <w:rPr>
          <w:lang w:val="nl-NL"/>
        </w:rPr>
        <w:tab/>
      </w:r>
      <w:r w:rsidRPr="00CB19EC">
        <w:rPr>
          <w:b/>
          <w:bCs/>
          <w:lang w:val="nl-NL"/>
        </w:rPr>
        <w:t>D.</w:t>
      </w:r>
      <w:r w:rsidRPr="00CB19EC">
        <w:rPr>
          <w:lang w:val="nl-NL"/>
        </w:rPr>
        <w:t xml:space="preserve"> 6,08 gam và 13,92 gam</w:t>
      </w:r>
    </w:p>
    <w:p w14:paraId="37381241" w14:textId="77777777" w:rsidR="00072C5E" w:rsidRPr="00CB19EC" w:rsidRDefault="007B3B3C">
      <w:pPr>
        <w:ind w:left="342"/>
        <w:jc w:val="both"/>
        <w:rPr>
          <w:b/>
        </w:rPr>
      </w:pPr>
      <w:r w:rsidRPr="00CB19EC">
        <w:rPr>
          <w:b/>
          <w:lang w:val="en-US"/>
        </w:rPr>
        <w:lastRenderedPageBreak/>
        <w:t xml:space="preserve">Vận dụng 3: </w:t>
      </w:r>
      <w:r>
        <w:t>Cho hỗn hợp A gồm m gam Al và 7,2 gam FeO. Nung nóng A để thực hiện phản ứng nhiệt nhôm sau một thời gian thu được rắn B. Hoà tan hoàn toàn B trong dung dịch HNO</w:t>
      </w:r>
      <w:r>
        <w:rPr>
          <w:vertAlign w:val="subscript"/>
        </w:rPr>
        <w:t>3</w:t>
      </w:r>
      <w:r>
        <w:t xml:space="preserve"> loãng vừa đủ thu được 2,24 lít khí N</w:t>
      </w:r>
      <w:r>
        <w:rPr>
          <w:vertAlign w:val="subscript"/>
        </w:rPr>
        <w:t>2</w:t>
      </w:r>
      <w:r>
        <w:t xml:space="preserve"> duy nhất (đktc). Giá trị của m là: </w:t>
      </w:r>
    </w:p>
    <w:p w14:paraId="7D2115C3" w14:textId="77777777" w:rsidR="00072C5E" w:rsidRDefault="007B3B3C">
      <w:pPr>
        <w:autoSpaceDE w:val="0"/>
      </w:pPr>
      <w:r>
        <w:tab/>
      </w:r>
      <w:r>
        <w:rPr>
          <w:b/>
          <w:bCs/>
        </w:rPr>
        <w:t>A.</w:t>
      </w:r>
      <w:r>
        <w:t xml:space="preserve"> 2,7 gam </w:t>
      </w:r>
      <w:r>
        <w:tab/>
      </w:r>
      <w:r>
        <w:tab/>
      </w:r>
      <w:r>
        <w:rPr>
          <w:b/>
          <w:bCs/>
        </w:rPr>
        <w:t>B.</w:t>
      </w:r>
      <w:r>
        <w:t xml:space="preserve"> 8,1gam </w:t>
      </w:r>
      <w:r>
        <w:tab/>
      </w:r>
      <w:r>
        <w:tab/>
      </w:r>
      <w:r>
        <w:rPr>
          <w:b/>
          <w:bCs/>
        </w:rPr>
        <w:t>C.</w:t>
      </w:r>
      <w:r>
        <w:t xml:space="preserve"> 5,4 gam </w:t>
      </w:r>
      <w:r>
        <w:tab/>
      </w:r>
      <w:r>
        <w:tab/>
      </w:r>
      <w:r>
        <w:rPr>
          <w:b/>
          <w:bCs/>
        </w:rPr>
        <w:t>D.</w:t>
      </w:r>
      <w:r>
        <w:t xml:space="preserve"> 5,6 gam</w:t>
      </w:r>
    </w:p>
    <w:p w14:paraId="794CC4FC" w14:textId="77777777" w:rsidR="00072C5E" w:rsidRDefault="007B3B3C">
      <w:pPr>
        <w:widowControl w:val="0"/>
        <w:autoSpaceDE w:val="0"/>
        <w:ind w:left="342"/>
        <w:rPr>
          <w:b/>
        </w:rPr>
      </w:pPr>
      <w:r>
        <w:rPr>
          <w:b/>
        </w:rPr>
        <w:t>III. BÀI TẬP</w:t>
      </w:r>
    </w:p>
    <w:p w14:paraId="112DEE29" w14:textId="77777777" w:rsidR="00072C5E" w:rsidRDefault="007B3B3C">
      <w:pPr>
        <w:autoSpaceDE w:val="0"/>
        <w:jc w:val="both"/>
        <w:textAlignment w:val="center"/>
      </w:pPr>
      <w:r>
        <w:rPr>
          <w:lang w:val="it-IT"/>
        </w:rPr>
        <w:t>Để điều chế được 78 gam Cr từ Cr</w:t>
      </w:r>
      <w:r>
        <w:rPr>
          <w:vertAlign w:val="subscript"/>
          <w:lang w:val="it-IT"/>
        </w:rPr>
        <w:t>2</w:t>
      </w:r>
      <w:r>
        <w:rPr>
          <w:lang w:val="it-IT"/>
        </w:rPr>
        <w:t>O</w:t>
      </w:r>
      <w:r>
        <w:rPr>
          <w:vertAlign w:val="subscript"/>
          <w:lang w:val="it-IT"/>
        </w:rPr>
        <w:t>3</w:t>
      </w:r>
      <w:r>
        <w:rPr>
          <w:lang w:val="it-IT"/>
        </w:rPr>
        <w:t xml:space="preserve"> (dư) bằng phương pháp nhiệt nhôm với hiệu suất của phản ứng là 90% thì khối lượng bộ</w:t>
      </w:r>
      <w:r>
        <w:rPr>
          <w:lang w:val="fr-FR"/>
        </w:rPr>
        <w:t>t nhôm cần dùng tối thiểu là</w:t>
      </w:r>
    </w:p>
    <w:p w14:paraId="2A16630D" w14:textId="77777777" w:rsidR="00072C5E" w:rsidRDefault="007B3B3C">
      <w:pPr>
        <w:autoSpaceDE w:val="0"/>
        <w:textAlignment w:val="center"/>
      </w:pPr>
      <w:r>
        <w:rPr>
          <w:lang w:val="fr-FR"/>
        </w:rPr>
        <w:tab/>
      </w:r>
      <w:r>
        <w:rPr>
          <w:b/>
          <w:bCs/>
        </w:rPr>
        <w:t>A.</w:t>
      </w:r>
      <w:r>
        <w:rPr>
          <w:bCs/>
        </w:rPr>
        <w:t xml:space="preserve"> </w:t>
      </w:r>
      <w:r>
        <w:t>40,5 gam.</w:t>
      </w:r>
      <w:r>
        <w:tab/>
      </w:r>
      <w:r>
        <w:tab/>
      </w:r>
      <w:r>
        <w:rPr>
          <w:b/>
          <w:bCs/>
        </w:rPr>
        <w:t>B.</w:t>
      </w:r>
      <w:r>
        <w:rPr>
          <w:bCs/>
        </w:rPr>
        <w:t xml:space="preserve"> </w:t>
      </w:r>
      <w:r>
        <w:t>45,0 gam.</w:t>
      </w:r>
      <w:r>
        <w:tab/>
      </w:r>
      <w:r>
        <w:tab/>
      </w:r>
      <w:r>
        <w:rPr>
          <w:b/>
          <w:bCs/>
        </w:rPr>
        <w:t>C.</w:t>
      </w:r>
      <w:r>
        <w:rPr>
          <w:bCs/>
        </w:rPr>
        <w:t xml:space="preserve"> </w:t>
      </w:r>
      <w:r>
        <w:t>54,0 gam.</w:t>
      </w:r>
      <w:r>
        <w:tab/>
      </w:r>
      <w:r>
        <w:tab/>
      </w:r>
      <w:r>
        <w:rPr>
          <w:b/>
          <w:bCs/>
        </w:rPr>
        <w:t>D.</w:t>
      </w:r>
      <w:r>
        <w:rPr>
          <w:bCs/>
        </w:rPr>
        <w:t xml:space="preserve"> </w:t>
      </w:r>
      <w:r>
        <w:t>81,0 gam.</w:t>
      </w:r>
    </w:p>
    <w:p w14:paraId="37E2C07E" w14:textId="77777777" w:rsidR="00072C5E" w:rsidRPr="00CB19EC" w:rsidRDefault="007B3B3C">
      <w:pPr>
        <w:widowControl w:val="0"/>
        <w:tabs>
          <w:tab w:val="left" w:pos="2720"/>
          <w:tab w:val="left" w:pos="5040"/>
          <w:tab w:val="left" w:pos="7380"/>
        </w:tabs>
        <w:autoSpaceDE w:val="0"/>
        <w:ind w:right="-20"/>
        <w:jc w:val="both"/>
        <w:rPr>
          <w:lang w:val="pt-BR"/>
        </w:rPr>
      </w:pPr>
      <w:r>
        <w:rPr>
          <w:lang w:val="pt-BR"/>
        </w:rPr>
        <w:t>Dùng m gam Al để khử hết 1,6 gam Fe</w:t>
      </w:r>
      <w:r>
        <w:rPr>
          <w:vertAlign w:val="subscript"/>
          <w:lang w:val="pt-BR"/>
        </w:rPr>
        <w:t>2</w:t>
      </w:r>
      <w:r>
        <w:rPr>
          <w:lang w:val="pt-BR"/>
        </w:rPr>
        <w:t>O</w:t>
      </w:r>
      <w:r>
        <w:rPr>
          <w:vertAlign w:val="subscript"/>
          <w:lang w:val="pt-BR"/>
        </w:rPr>
        <w:t>3</w:t>
      </w:r>
      <w:r>
        <w:rPr>
          <w:lang w:val="pt-BR"/>
        </w:rPr>
        <w:t xml:space="preserve"> (H=100%). Sản phẩm sau phản ứng tác dụng với lượng dư dung dịch NaOH tạo 0,672 lít khí (đktc). Tính m.</w:t>
      </w:r>
    </w:p>
    <w:p w14:paraId="10FF624A" w14:textId="77777777" w:rsidR="00072C5E" w:rsidRDefault="007B3B3C">
      <w:pPr>
        <w:pStyle w:val="traloi"/>
        <w:spacing w:before="0" w:after="0"/>
        <w:ind w:left="0" w:firstLine="720"/>
        <w:rPr>
          <w:lang w:val="pt-BR"/>
        </w:rPr>
      </w:pPr>
      <w:r>
        <w:rPr>
          <w:b/>
          <w:lang w:val="pt-BR"/>
        </w:rPr>
        <w:t>A.</w:t>
      </w:r>
      <w:r>
        <w:rPr>
          <w:lang w:val="pt-BR"/>
        </w:rPr>
        <w:t xml:space="preserve"> 0,540 gam</w:t>
      </w:r>
      <w:r>
        <w:rPr>
          <w:lang w:val="pt-BR"/>
        </w:rPr>
        <w:tab/>
      </w:r>
      <w:r>
        <w:rPr>
          <w:lang w:val="pt-BR"/>
        </w:rPr>
        <w:tab/>
      </w:r>
      <w:r>
        <w:rPr>
          <w:b/>
          <w:lang w:val="pt-BR"/>
        </w:rPr>
        <w:t>B.</w:t>
      </w:r>
      <w:r>
        <w:rPr>
          <w:lang w:val="pt-BR"/>
        </w:rPr>
        <w:t xml:space="preserve"> 0,810 gam</w:t>
      </w:r>
      <w:r>
        <w:rPr>
          <w:lang w:val="pt-BR"/>
        </w:rPr>
        <w:tab/>
      </w:r>
      <w:r>
        <w:rPr>
          <w:lang w:val="pt-BR"/>
        </w:rPr>
        <w:tab/>
      </w:r>
      <w:r>
        <w:rPr>
          <w:b/>
          <w:lang w:val="pt-BR"/>
        </w:rPr>
        <w:t>C.</w:t>
      </w:r>
      <w:r>
        <w:rPr>
          <w:lang w:val="pt-BR"/>
        </w:rPr>
        <w:t xml:space="preserve"> 1,080 gam</w:t>
      </w:r>
      <w:r>
        <w:rPr>
          <w:lang w:val="pt-BR"/>
        </w:rPr>
        <w:tab/>
      </w:r>
      <w:r>
        <w:rPr>
          <w:lang w:val="pt-BR"/>
        </w:rPr>
        <w:tab/>
      </w:r>
      <w:r>
        <w:rPr>
          <w:b/>
          <w:lang w:val="pt-BR"/>
        </w:rPr>
        <w:t>D.</w:t>
      </w:r>
      <w:r>
        <w:rPr>
          <w:lang w:val="pt-BR"/>
        </w:rPr>
        <w:t xml:space="preserve"> 1,755 gam</w:t>
      </w:r>
    </w:p>
    <w:p w14:paraId="306A736C" w14:textId="77777777" w:rsidR="00072C5E" w:rsidRPr="00CB19EC" w:rsidRDefault="007B3B3C">
      <w:pPr>
        <w:widowControl w:val="0"/>
        <w:autoSpaceDE w:val="0"/>
        <w:ind w:right="-20"/>
        <w:jc w:val="both"/>
        <w:rPr>
          <w:lang w:val="pt-BR"/>
        </w:rPr>
      </w:pPr>
      <w:r w:rsidRPr="00CB19EC">
        <w:rPr>
          <w:lang w:val="pt-BR"/>
        </w:rPr>
        <w:t>Tiến hành phản ứng nhiệt nhôm (vừa đủ) hỗn hợp X gồm Al và FeO trong điều kiện không có không khí cho đến khi hoàn toàn thu được hỗn hợp rắn Y. Hòa tan hết Y bằng dung dịch HCl dư thu được 6,72 lít khí H</w:t>
      </w:r>
      <w:r w:rsidRPr="00CB19EC">
        <w:rPr>
          <w:vertAlign w:val="subscript"/>
          <w:lang w:val="pt-BR"/>
        </w:rPr>
        <w:t xml:space="preserve">2 </w:t>
      </w:r>
      <w:r w:rsidRPr="00CB19EC">
        <w:rPr>
          <w:lang w:val="pt-BR"/>
        </w:rPr>
        <w:t>(đkc). Khối lượng hỗn hợp X là</w:t>
      </w:r>
    </w:p>
    <w:p w14:paraId="7EDAB519" w14:textId="77777777" w:rsidR="00072C5E" w:rsidRPr="00CB19EC" w:rsidRDefault="007B3B3C">
      <w:pPr>
        <w:jc w:val="both"/>
        <w:rPr>
          <w:lang w:val="pt-BR"/>
        </w:rPr>
      </w:pPr>
      <w:r w:rsidRPr="00CB19EC">
        <w:rPr>
          <w:lang w:val="pt-BR"/>
        </w:rPr>
        <w:tab/>
      </w:r>
      <w:r w:rsidRPr="00CB19EC">
        <w:rPr>
          <w:b/>
          <w:lang w:val="pt-BR"/>
        </w:rPr>
        <w:t>A.</w:t>
      </w:r>
      <w:r w:rsidRPr="00CB19EC">
        <w:rPr>
          <w:lang w:val="pt-BR"/>
        </w:rPr>
        <w:t xml:space="preserve"> 21,2 gam</w:t>
      </w:r>
      <w:r w:rsidRPr="00CB19EC">
        <w:rPr>
          <w:lang w:val="pt-BR"/>
        </w:rPr>
        <w:tab/>
      </w:r>
      <w:r w:rsidRPr="00CB19EC">
        <w:rPr>
          <w:lang w:val="pt-BR"/>
        </w:rPr>
        <w:tab/>
      </w:r>
      <w:r w:rsidRPr="00CB19EC">
        <w:rPr>
          <w:b/>
          <w:lang w:val="pt-BR"/>
        </w:rPr>
        <w:t>B.</w:t>
      </w:r>
      <w:r w:rsidRPr="00CB19EC">
        <w:rPr>
          <w:lang w:val="pt-BR"/>
        </w:rPr>
        <w:t xml:space="preserve"> 27 gam</w:t>
      </w:r>
      <w:r w:rsidRPr="00CB19EC">
        <w:rPr>
          <w:lang w:val="pt-BR"/>
        </w:rPr>
        <w:tab/>
      </w:r>
      <w:r w:rsidRPr="00CB19EC">
        <w:rPr>
          <w:lang w:val="pt-BR"/>
        </w:rPr>
        <w:tab/>
      </w:r>
      <w:r w:rsidRPr="00CB19EC">
        <w:rPr>
          <w:b/>
          <w:lang w:val="pt-BR"/>
        </w:rPr>
        <w:t>C.</w:t>
      </w:r>
      <w:r w:rsidRPr="00CB19EC">
        <w:rPr>
          <w:lang w:val="pt-BR"/>
        </w:rPr>
        <w:t xml:space="preserve"> 31,8 gam</w:t>
      </w:r>
      <w:r w:rsidRPr="00CB19EC">
        <w:rPr>
          <w:lang w:val="pt-BR"/>
        </w:rPr>
        <w:tab/>
      </w:r>
      <w:r w:rsidRPr="00CB19EC">
        <w:rPr>
          <w:lang w:val="pt-BR"/>
        </w:rPr>
        <w:tab/>
      </w:r>
      <w:r w:rsidRPr="00CB19EC">
        <w:rPr>
          <w:b/>
          <w:lang w:val="pt-BR"/>
        </w:rPr>
        <w:t>D.</w:t>
      </w:r>
      <w:r w:rsidRPr="00CB19EC">
        <w:rPr>
          <w:lang w:val="pt-BR"/>
        </w:rPr>
        <w:t xml:space="preserve"> 40,2 gam</w:t>
      </w:r>
    </w:p>
    <w:p w14:paraId="27626922" w14:textId="77777777" w:rsidR="00072C5E" w:rsidRPr="00CB19EC" w:rsidRDefault="007B3B3C">
      <w:pPr>
        <w:widowControl w:val="0"/>
        <w:tabs>
          <w:tab w:val="left" w:pos="2720"/>
          <w:tab w:val="left" w:pos="5040"/>
          <w:tab w:val="left" w:pos="7380"/>
        </w:tabs>
        <w:autoSpaceDE w:val="0"/>
        <w:ind w:right="-20"/>
        <w:jc w:val="both"/>
        <w:rPr>
          <w:lang w:val="pt-BR"/>
        </w:rPr>
      </w:pPr>
      <w:r w:rsidRPr="00CB19EC">
        <w:rPr>
          <w:lang w:val="pt-BR"/>
        </w:rPr>
        <w:t>Hỗn</w:t>
      </w:r>
      <w:r w:rsidRPr="00CB19EC">
        <w:rPr>
          <w:spacing w:val="7"/>
          <w:lang w:val="pt-BR"/>
        </w:rPr>
        <w:t xml:space="preserve"> </w:t>
      </w:r>
      <w:r w:rsidRPr="00CB19EC">
        <w:rPr>
          <w:lang w:val="pt-BR"/>
        </w:rPr>
        <w:t>hợp</w:t>
      </w:r>
      <w:r w:rsidRPr="00CB19EC">
        <w:rPr>
          <w:spacing w:val="7"/>
          <w:lang w:val="pt-BR"/>
        </w:rPr>
        <w:t xml:space="preserve"> </w:t>
      </w:r>
      <w:r w:rsidRPr="00CB19EC">
        <w:rPr>
          <w:lang w:val="pt-BR"/>
        </w:rPr>
        <w:t>X</w:t>
      </w:r>
      <w:r w:rsidRPr="00CB19EC">
        <w:rPr>
          <w:spacing w:val="7"/>
          <w:lang w:val="pt-BR"/>
        </w:rPr>
        <w:t xml:space="preserve"> </w:t>
      </w:r>
      <w:r w:rsidRPr="00CB19EC">
        <w:rPr>
          <w:lang w:val="pt-BR"/>
        </w:rPr>
        <w:t>gồm</w:t>
      </w:r>
      <w:r w:rsidRPr="00CB19EC">
        <w:rPr>
          <w:spacing w:val="7"/>
          <w:lang w:val="pt-BR"/>
        </w:rPr>
        <w:t xml:space="preserve"> </w:t>
      </w:r>
      <w:r w:rsidRPr="00CB19EC">
        <w:rPr>
          <w:lang w:val="pt-BR"/>
        </w:rPr>
        <w:t>Fe</w:t>
      </w:r>
      <w:r w:rsidRPr="00CB19EC">
        <w:rPr>
          <w:spacing w:val="-1"/>
          <w:w w:val="99"/>
          <w:position w:val="-1"/>
          <w:lang w:val="pt-BR"/>
        </w:rPr>
        <w:t>3</w:t>
      </w:r>
      <w:r w:rsidRPr="00CB19EC">
        <w:rPr>
          <w:lang w:val="pt-BR"/>
        </w:rPr>
        <w:t>O</w:t>
      </w:r>
      <w:r w:rsidRPr="00CB19EC">
        <w:rPr>
          <w:w w:val="99"/>
          <w:position w:val="-1"/>
          <w:lang w:val="pt-BR"/>
        </w:rPr>
        <w:t>4</w:t>
      </w:r>
      <w:r w:rsidRPr="00CB19EC">
        <w:rPr>
          <w:spacing w:val="-13"/>
          <w:position w:val="-1"/>
          <w:lang w:val="pt-BR"/>
        </w:rPr>
        <w:t xml:space="preserve"> </w:t>
      </w:r>
      <w:r w:rsidRPr="00CB19EC">
        <w:rPr>
          <w:lang w:val="pt-BR"/>
        </w:rPr>
        <w:t>và</w:t>
      </w:r>
      <w:r w:rsidRPr="00CB19EC">
        <w:rPr>
          <w:spacing w:val="7"/>
          <w:lang w:val="pt-BR"/>
        </w:rPr>
        <w:t xml:space="preserve"> </w:t>
      </w:r>
      <w:r w:rsidRPr="00CB19EC">
        <w:rPr>
          <w:spacing w:val="-1"/>
          <w:lang w:val="pt-BR"/>
        </w:rPr>
        <w:t>A</w:t>
      </w:r>
      <w:r w:rsidRPr="00CB19EC">
        <w:rPr>
          <w:lang w:val="pt-BR"/>
        </w:rPr>
        <w:t>l</w:t>
      </w:r>
      <w:r w:rsidRPr="00CB19EC">
        <w:rPr>
          <w:spacing w:val="7"/>
          <w:lang w:val="pt-BR"/>
        </w:rPr>
        <w:t xml:space="preserve"> </w:t>
      </w:r>
      <w:r w:rsidRPr="00CB19EC">
        <w:rPr>
          <w:lang w:val="pt-BR"/>
        </w:rPr>
        <w:t>có</w:t>
      </w:r>
      <w:r w:rsidRPr="00CB19EC">
        <w:rPr>
          <w:spacing w:val="7"/>
          <w:lang w:val="pt-BR"/>
        </w:rPr>
        <w:t xml:space="preserve"> </w:t>
      </w:r>
      <w:r w:rsidRPr="00CB19EC">
        <w:rPr>
          <w:lang w:val="pt-BR"/>
        </w:rPr>
        <w:t>tỉ</w:t>
      </w:r>
      <w:r w:rsidRPr="00CB19EC">
        <w:rPr>
          <w:spacing w:val="7"/>
          <w:lang w:val="pt-BR"/>
        </w:rPr>
        <w:t xml:space="preserve"> </w:t>
      </w:r>
      <w:r w:rsidRPr="00CB19EC">
        <w:rPr>
          <w:lang w:val="pt-BR"/>
        </w:rPr>
        <w:t>lệ</w:t>
      </w:r>
      <w:r w:rsidRPr="00CB19EC">
        <w:rPr>
          <w:spacing w:val="6"/>
          <w:lang w:val="pt-BR"/>
        </w:rPr>
        <w:t xml:space="preserve"> </w:t>
      </w:r>
      <w:r w:rsidRPr="00CB19EC">
        <w:rPr>
          <w:spacing w:val="-2"/>
          <w:lang w:val="pt-BR"/>
        </w:rPr>
        <w:t>m</w:t>
      </w:r>
      <w:r w:rsidRPr="00CB19EC">
        <w:rPr>
          <w:spacing w:val="1"/>
          <w:lang w:val="pt-BR"/>
        </w:rPr>
        <w:t>o</w:t>
      </w:r>
      <w:r w:rsidRPr="00CB19EC">
        <w:rPr>
          <w:lang w:val="pt-BR"/>
        </w:rPr>
        <w:t>l</w:t>
      </w:r>
      <w:r w:rsidRPr="00CB19EC">
        <w:rPr>
          <w:spacing w:val="8"/>
          <w:lang w:val="pt-BR"/>
        </w:rPr>
        <w:t xml:space="preserve"> </w:t>
      </w:r>
      <w:r w:rsidRPr="00CB19EC">
        <w:rPr>
          <w:lang w:val="pt-BR"/>
        </w:rPr>
        <w:t>tư</w:t>
      </w:r>
      <w:r w:rsidRPr="00CB19EC">
        <w:rPr>
          <w:spacing w:val="1"/>
          <w:lang w:val="pt-BR"/>
        </w:rPr>
        <w:t>ơ</w:t>
      </w:r>
      <w:r w:rsidRPr="00CB19EC">
        <w:rPr>
          <w:lang w:val="pt-BR"/>
        </w:rPr>
        <w:t>ng</w:t>
      </w:r>
      <w:r w:rsidRPr="00CB19EC">
        <w:rPr>
          <w:spacing w:val="7"/>
          <w:lang w:val="pt-BR"/>
        </w:rPr>
        <w:t xml:space="preserve"> </w:t>
      </w:r>
      <w:r w:rsidRPr="00CB19EC">
        <w:rPr>
          <w:lang w:val="pt-BR"/>
        </w:rPr>
        <w:t>ứng</w:t>
      </w:r>
      <w:r w:rsidRPr="00CB19EC">
        <w:rPr>
          <w:spacing w:val="7"/>
          <w:lang w:val="pt-BR"/>
        </w:rPr>
        <w:t xml:space="preserve"> </w:t>
      </w:r>
      <w:r w:rsidRPr="00CB19EC">
        <w:rPr>
          <w:lang w:val="pt-BR"/>
        </w:rPr>
        <w:t>1</w:t>
      </w:r>
      <w:r w:rsidRPr="00CB19EC">
        <w:rPr>
          <w:spacing w:val="7"/>
          <w:lang w:val="pt-BR"/>
        </w:rPr>
        <w:t xml:space="preserve"> </w:t>
      </w:r>
      <w:r w:rsidRPr="00CB19EC">
        <w:rPr>
          <w:lang w:val="pt-BR"/>
        </w:rPr>
        <w:t>:</w:t>
      </w:r>
      <w:r w:rsidRPr="00CB19EC">
        <w:rPr>
          <w:spacing w:val="7"/>
          <w:lang w:val="pt-BR"/>
        </w:rPr>
        <w:t xml:space="preserve"> </w:t>
      </w:r>
      <w:r w:rsidRPr="00CB19EC">
        <w:rPr>
          <w:lang w:val="pt-BR"/>
        </w:rPr>
        <w:t>3.</w:t>
      </w:r>
      <w:r w:rsidRPr="00CB19EC">
        <w:rPr>
          <w:spacing w:val="7"/>
          <w:lang w:val="pt-BR"/>
        </w:rPr>
        <w:t xml:space="preserve"> </w:t>
      </w:r>
      <w:r w:rsidRPr="00CB19EC">
        <w:rPr>
          <w:lang w:val="pt-BR"/>
        </w:rPr>
        <w:t>T</w:t>
      </w:r>
      <w:r w:rsidRPr="00CB19EC">
        <w:rPr>
          <w:spacing w:val="-1"/>
          <w:lang w:val="pt-BR"/>
        </w:rPr>
        <w:t>h</w:t>
      </w:r>
      <w:r w:rsidRPr="00CB19EC">
        <w:rPr>
          <w:lang w:val="pt-BR"/>
        </w:rPr>
        <w:t>ực</w:t>
      </w:r>
      <w:r w:rsidRPr="00CB19EC">
        <w:rPr>
          <w:spacing w:val="6"/>
          <w:lang w:val="pt-BR"/>
        </w:rPr>
        <w:t xml:space="preserve"> </w:t>
      </w:r>
      <w:r w:rsidRPr="00CB19EC">
        <w:rPr>
          <w:lang w:val="pt-BR"/>
        </w:rPr>
        <w:t>hiện</w:t>
      </w:r>
      <w:r w:rsidRPr="00CB19EC">
        <w:rPr>
          <w:spacing w:val="7"/>
          <w:lang w:val="pt-BR"/>
        </w:rPr>
        <w:t xml:space="preserve"> </w:t>
      </w:r>
      <w:r w:rsidRPr="00CB19EC">
        <w:rPr>
          <w:lang w:val="pt-BR"/>
        </w:rPr>
        <w:t>phản</w:t>
      </w:r>
      <w:r w:rsidRPr="00CB19EC">
        <w:rPr>
          <w:spacing w:val="6"/>
          <w:lang w:val="pt-BR"/>
        </w:rPr>
        <w:t xml:space="preserve"> </w:t>
      </w:r>
      <w:r w:rsidRPr="00CB19EC">
        <w:rPr>
          <w:lang w:val="pt-BR"/>
        </w:rPr>
        <w:t>ứng</w:t>
      </w:r>
      <w:r w:rsidRPr="00CB19EC">
        <w:rPr>
          <w:spacing w:val="7"/>
          <w:lang w:val="pt-BR"/>
        </w:rPr>
        <w:t xml:space="preserve"> </w:t>
      </w:r>
      <w:r w:rsidRPr="00CB19EC">
        <w:rPr>
          <w:lang w:val="pt-BR"/>
        </w:rPr>
        <w:t>nhiệt</w:t>
      </w:r>
      <w:r w:rsidRPr="00CB19EC">
        <w:rPr>
          <w:spacing w:val="7"/>
          <w:lang w:val="pt-BR"/>
        </w:rPr>
        <w:t xml:space="preserve"> </w:t>
      </w:r>
      <w:r w:rsidRPr="00CB19EC">
        <w:rPr>
          <w:spacing w:val="-1"/>
          <w:lang w:val="pt-BR"/>
        </w:rPr>
        <w:t>nhô</w:t>
      </w:r>
      <w:r w:rsidRPr="00CB19EC">
        <w:rPr>
          <w:lang w:val="pt-BR"/>
        </w:rPr>
        <w:t>m</w:t>
      </w:r>
      <w:r w:rsidRPr="00CB19EC">
        <w:rPr>
          <w:spacing w:val="6"/>
          <w:lang w:val="pt-BR"/>
        </w:rPr>
        <w:t xml:space="preserve"> </w:t>
      </w:r>
      <w:r w:rsidRPr="00CB19EC">
        <w:rPr>
          <w:lang w:val="pt-BR"/>
        </w:rPr>
        <w:t>X (không có không khí) đ</w:t>
      </w:r>
      <w:r w:rsidRPr="00CB19EC">
        <w:rPr>
          <w:spacing w:val="-1"/>
          <w:lang w:val="pt-BR"/>
        </w:rPr>
        <w:t>ế</w:t>
      </w:r>
      <w:r w:rsidRPr="00CB19EC">
        <w:rPr>
          <w:lang w:val="pt-BR"/>
        </w:rPr>
        <w:t>n khi phản ứng xảy ra hoàn toàn thu</w:t>
      </w:r>
      <w:r w:rsidRPr="00CB19EC">
        <w:rPr>
          <w:spacing w:val="-1"/>
          <w:lang w:val="pt-BR"/>
        </w:rPr>
        <w:t xml:space="preserve"> </w:t>
      </w:r>
      <w:r w:rsidRPr="00CB19EC">
        <w:rPr>
          <w:lang w:val="pt-BR"/>
        </w:rPr>
        <w:t>đư</w:t>
      </w:r>
      <w:r w:rsidRPr="00CB19EC">
        <w:rPr>
          <w:spacing w:val="1"/>
          <w:lang w:val="pt-BR"/>
        </w:rPr>
        <w:t>ợ</w:t>
      </w:r>
      <w:r w:rsidRPr="00CB19EC">
        <w:rPr>
          <w:lang w:val="pt-BR"/>
        </w:rPr>
        <w:t>c hỗn hợp g</w:t>
      </w:r>
      <w:r w:rsidRPr="00CB19EC">
        <w:rPr>
          <w:spacing w:val="1"/>
          <w:lang w:val="pt-BR"/>
        </w:rPr>
        <w:t>ồ</w:t>
      </w:r>
      <w:r w:rsidRPr="00CB19EC">
        <w:rPr>
          <w:lang w:val="pt-BR"/>
        </w:rPr>
        <w:t>m:</w:t>
      </w:r>
    </w:p>
    <w:p w14:paraId="05680A4F" w14:textId="77777777" w:rsidR="00072C5E" w:rsidRPr="00CB19EC" w:rsidRDefault="007B3B3C">
      <w:pPr>
        <w:widowControl w:val="0"/>
        <w:autoSpaceDE w:val="0"/>
        <w:spacing w:line="285" w:lineRule="exact"/>
        <w:ind w:left="397" w:right="-20" w:firstLine="323"/>
        <w:rPr>
          <w:lang w:val="nl-NL"/>
        </w:rPr>
      </w:pPr>
      <w:r w:rsidRPr="00CB19EC">
        <w:rPr>
          <w:b/>
          <w:bCs/>
          <w:position w:val="1"/>
          <w:lang w:val="nl-NL"/>
        </w:rPr>
        <w:t xml:space="preserve">A. </w:t>
      </w:r>
      <w:r w:rsidRPr="00CB19EC">
        <w:rPr>
          <w:position w:val="1"/>
          <w:lang w:val="nl-NL"/>
        </w:rPr>
        <w:t>Al, Fe, Fe</w:t>
      </w:r>
      <w:r w:rsidRPr="00CB19EC">
        <w:rPr>
          <w:spacing w:val="-1"/>
          <w:w w:val="99"/>
          <w:lang w:val="nl-NL"/>
        </w:rPr>
        <w:t>3</w:t>
      </w:r>
      <w:r w:rsidRPr="00CB19EC">
        <w:rPr>
          <w:position w:val="1"/>
          <w:lang w:val="nl-NL"/>
        </w:rPr>
        <w:t>O</w:t>
      </w:r>
      <w:r w:rsidRPr="00CB19EC">
        <w:rPr>
          <w:w w:val="99"/>
          <w:lang w:val="nl-NL"/>
        </w:rPr>
        <w:t>4</w:t>
      </w:r>
      <w:r w:rsidRPr="00CB19EC">
        <w:rPr>
          <w:lang w:val="nl-NL"/>
        </w:rPr>
        <w:t xml:space="preserve"> </w:t>
      </w:r>
      <w:r w:rsidRPr="00CB19EC">
        <w:rPr>
          <w:spacing w:val="-19"/>
          <w:lang w:val="nl-NL"/>
        </w:rPr>
        <w:t xml:space="preserve"> </w:t>
      </w:r>
      <w:r w:rsidRPr="00CB19EC">
        <w:rPr>
          <w:position w:val="1"/>
          <w:lang w:val="nl-NL"/>
        </w:rPr>
        <w:t>và A</w:t>
      </w:r>
      <w:r w:rsidRPr="00CB19EC">
        <w:rPr>
          <w:spacing w:val="1"/>
          <w:position w:val="1"/>
          <w:lang w:val="nl-NL"/>
        </w:rPr>
        <w:t>l</w:t>
      </w:r>
      <w:r w:rsidRPr="00CB19EC">
        <w:rPr>
          <w:spacing w:val="1"/>
          <w:w w:val="99"/>
          <w:lang w:val="nl-NL"/>
        </w:rPr>
        <w:t>2</w:t>
      </w:r>
      <w:r w:rsidRPr="00CB19EC">
        <w:rPr>
          <w:position w:val="1"/>
          <w:lang w:val="nl-NL"/>
        </w:rPr>
        <w:t>O</w:t>
      </w:r>
      <w:r w:rsidRPr="00CB19EC">
        <w:rPr>
          <w:spacing w:val="1"/>
          <w:w w:val="99"/>
          <w:lang w:val="nl-NL"/>
        </w:rPr>
        <w:t>3</w:t>
      </w:r>
      <w:r w:rsidRPr="00CB19EC">
        <w:rPr>
          <w:position w:val="1"/>
          <w:lang w:val="nl-NL"/>
        </w:rPr>
        <w:t>.</w:t>
      </w:r>
      <w:r w:rsidRPr="00CB19EC">
        <w:rPr>
          <w:position w:val="1"/>
          <w:lang w:val="nl-NL"/>
        </w:rPr>
        <w:tab/>
      </w:r>
      <w:r w:rsidRPr="00CB19EC">
        <w:rPr>
          <w:position w:val="1"/>
          <w:lang w:val="nl-NL"/>
        </w:rPr>
        <w:tab/>
      </w:r>
      <w:r w:rsidRPr="00CB19EC">
        <w:rPr>
          <w:position w:val="1"/>
          <w:lang w:val="nl-NL"/>
        </w:rPr>
        <w:tab/>
      </w:r>
      <w:r w:rsidRPr="00CB19EC">
        <w:rPr>
          <w:b/>
          <w:bCs/>
          <w:position w:val="1"/>
          <w:lang w:val="nl-NL"/>
        </w:rPr>
        <w:t xml:space="preserve">B. </w:t>
      </w:r>
      <w:r w:rsidRPr="00CB19EC">
        <w:rPr>
          <w:spacing w:val="-1"/>
          <w:position w:val="1"/>
          <w:lang w:val="nl-NL"/>
        </w:rPr>
        <w:t>A</w:t>
      </w:r>
      <w:r w:rsidRPr="00CB19EC">
        <w:rPr>
          <w:spacing w:val="1"/>
          <w:position w:val="1"/>
          <w:lang w:val="nl-NL"/>
        </w:rPr>
        <w:t>l</w:t>
      </w:r>
      <w:r w:rsidRPr="00CB19EC">
        <w:rPr>
          <w:spacing w:val="1"/>
          <w:w w:val="99"/>
          <w:lang w:val="nl-NL"/>
        </w:rPr>
        <w:t>2</w:t>
      </w:r>
      <w:r w:rsidRPr="00CB19EC">
        <w:rPr>
          <w:position w:val="1"/>
          <w:lang w:val="nl-NL"/>
        </w:rPr>
        <w:t>O</w:t>
      </w:r>
      <w:r w:rsidRPr="00CB19EC">
        <w:rPr>
          <w:spacing w:val="1"/>
          <w:w w:val="99"/>
          <w:lang w:val="nl-NL"/>
        </w:rPr>
        <w:t>3</w:t>
      </w:r>
      <w:r w:rsidRPr="00CB19EC">
        <w:rPr>
          <w:position w:val="1"/>
          <w:lang w:val="nl-NL"/>
        </w:rPr>
        <w:t>, Fe và Fe</w:t>
      </w:r>
      <w:r w:rsidRPr="00CB19EC">
        <w:rPr>
          <w:spacing w:val="-1"/>
          <w:w w:val="99"/>
          <w:lang w:val="nl-NL"/>
        </w:rPr>
        <w:t>3</w:t>
      </w:r>
      <w:r w:rsidRPr="00CB19EC">
        <w:rPr>
          <w:position w:val="1"/>
          <w:lang w:val="nl-NL"/>
        </w:rPr>
        <w:t>O</w:t>
      </w:r>
      <w:r w:rsidRPr="00CB19EC">
        <w:rPr>
          <w:spacing w:val="1"/>
          <w:w w:val="99"/>
          <w:lang w:val="nl-NL"/>
        </w:rPr>
        <w:t>4</w:t>
      </w:r>
      <w:r w:rsidRPr="00CB19EC">
        <w:rPr>
          <w:position w:val="1"/>
          <w:lang w:val="nl-NL"/>
        </w:rPr>
        <w:t>.</w:t>
      </w:r>
    </w:p>
    <w:p w14:paraId="03601AB8" w14:textId="77777777" w:rsidR="00072C5E" w:rsidRPr="00CB19EC" w:rsidRDefault="007B3B3C">
      <w:pPr>
        <w:widowControl w:val="0"/>
        <w:autoSpaceDE w:val="0"/>
        <w:spacing w:line="276" w:lineRule="exact"/>
        <w:ind w:left="397" w:right="-20" w:firstLine="323"/>
        <w:rPr>
          <w:b/>
          <w:lang w:val="nl-NL"/>
        </w:rPr>
      </w:pPr>
      <w:r w:rsidRPr="00CB19EC">
        <w:rPr>
          <w:b/>
          <w:bCs/>
          <w:position w:val="1"/>
          <w:lang w:val="nl-NL"/>
        </w:rPr>
        <w:t xml:space="preserve">C. </w:t>
      </w:r>
      <w:r w:rsidRPr="00CB19EC">
        <w:rPr>
          <w:spacing w:val="-1"/>
          <w:position w:val="1"/>
          <w:lang w:val="nl-NL"/>
        </w:rPr>
        <w:t>A</w:t>
      </w:r>
      <w:r w:rsidRPr="00CB19EC">
        <w:rPr>
          <w:spacing w:val="1"/>
          <w:position w:val="1"/>
          <w:lang w:val="nl-NL"/>
        </w:rPr>
        <w:t>l</w:t>
      </w:r>
      <w:r w:rsidRPr="00CB19EC">
        <w:rPr>
          <w:spacing w:val="1"/>
          <w:w w:val="99"/>
          <w:lang w:val="nl-NL"/>
        </w:rPr>
        <w:t>2</w:t>
      </w:r>
      <w:r w:rsidRPr="00CB19EC">
        <w:rPr>
          <w:position w:val="1"/>
          <w:lang w:val="nl-NL"/>
        </w:rPr>
        <w:t>O</w:t>
      </w:r>
      <w:r w:rsidRPr="00CB19EC">
        <w:rPr>
          <w:w w:val="99"/>
          <w:lang w:val="nl-NL"/>
        </w:rPr>
        <w:t>3</w:t>
      </w:r>
      <w:r w:rsidRPr="00CB19EC">
        <w:rPr>
          <w:lang w:val="nl-NL"/>
        </w:rPr>
        <w:t xml:space="preserve"> </w:t>
      </w:r>
      <w:r w:rsidRPr="00CB19EC">
        <w:rPr>
          <w:spacing w:val="-19"/>
          <w:lang w:val="nl-NL"/>
        </w:rPr>
        <w:t xml:space="preserve"> </w:t>
      </w:r>
      <w:r w:rsidRPr="00CB19EC">
        <w:rPr>
          <w:position w:val="1"/>
          <w:lang w:val="nl-NL"/>
        </w:rPr>
        <w:t>và Fe.</w:t>
      </w:r>
      <w:r w:rsidRPr="00CB19EC">
        <w:rPr>
          <w:position w:val="1"/>
          <w:lang w:val="nl-NL"/>
        </w:rPr>
        <w:tab/>
      </w:r>
      <w:r w:rsidRPr="00CB19EC">
        <w:rPr>
          <w:position w:val="1"/>
          <w:lang w:val="nl-NL"/>
        </w:rPr>
        <w:tab/>
      </w:r>
      <w:r w:rsidRPr="00CB19EC">
        <w:rPr>
          <w:position w:val="1"/>
          <w:lang w:val="nl-NL"/>
        </w:rPr>
        <w:tab/>
      </w:r>
      <w:r w:rsidRPr="00CB19EC">
        <w:rPr>
          <w:position w:val="1"/>
          <w:lang w:val="nl-NL"/>
        </w:rPr>
        <w:tab/>
      </w:r>
      <w:r w:rsidRPr="00CB19EC">
        <w:rPr>
          <w:b/>
          <w:bCs/>
          <w:position w:val="1"/>
          <w:lang w:val="nl-NL"/>
        </w:rPr>
        <w:t xml:space="preserve">D. </w:t>
      </w:r>
      <w:r w:rsidRPr="00CB19EC">
        <w:rPr>
          <w:position w:val="1"/>
          <w:lang w:val="nl-NL"/>
        </w:rPr>
        <w:t>Al, Fe và A</w:t>
      </w:r>
      <w:r w:rsidRPr="00CB19EC">
        <w:rPr>
          <w:spacing w:val="1"/>
          <w:position w:val="1"/>
          <w:lang w:val="nl-NL"/>
        </w:rPr>
        <w:t>l</w:t>
      </w:r>
      <w:r w:rsidRPr="00CB19EC">
        <w:rPr>
          <w:spacing w:val="1"/>
          <w:w w:val="99"/>
          <w:lang w:val="nl-NL"/>
        </w:rPr>
        <w:t>2</w:t>
      </w:r>
      <w:r w:rsidRPr="00CB19EC">
        <w:rPr>
          <w:position w:val="1"/>
          <w:lang w:val="nl-NL"/>
        </w:rPr>
        <w:t>O</w:t>
      </w:r>
      <w:r w:rsidRPr="00CB19EC">
        <w:rPr>
          <w:spacing w:val="1"/>
          <w:w w:val="99"/>
          <w:lang w:val="nl-NL"/>
        </w:rPr>
        <w:t>3</w:t>
      </w:r>
      <w:r w:rsidRPr="00CB19EC">
        <w:rPr>
          <w:position w:val="1"/>
          <w:lang w:val="nl-NL"/>
        </w:rPr>
        <w:t>.</w:t>
      </w:r>
      <w:r w:rsidRPr="00CB19EC">
        <w:rPr>
          <w:b/>
          <w:lang w:val="nl-NL"/>
        </w:rPr>
        <w:t xml:space="preserve"> </w:t>
      </w:r>
      <w:r w:rsidRPr="00CB19EC">
        <w:rPr>
          <w:b/>
          <w:lang w:val="nl-NL"/>
        </w:rPr>
        <w:tab/>
      </w:r>
      <w:r w:rsidRPr="00CB19EC">
        <w:rPr>
          <w:b/>
          <w:lang w:val="nl-NL"/>
        </w:rPr>
        <w:tab/>
      </w:r>
      <w:r w:rsidRPr="00CB19EC">
        <w:rPr>
          <w:b/>
          <w:lang w:val="nl-NL"/>
        </w:rPr>
        <w:tab/>
        <w:t>DHA 2012</w:t>
      </w:r>
    </w:p>
    <w:p w14:paraId="18EDCA28" w14:textId="77777777" w:rsidR="00072C5E" w:rsidRPr="00CB19EC" w:rsidRDefault="007B3B3C">
      <w:pPr>
        <w:jc w:val="both"/>
        <w:rPr>
          <w:lang w:val="pt-BR"/>
        </w:rPr>
      </w:pPr>
      <w:r>
        <w:rPr>
          <w:lang w:val="pt-BR"/>
        </w:rPr>
        <w:t>Dùng m g Al để khử hoàn toàn một lượng Fe</w:t>
      </w:r>
      <w:r>
        <w:rPr>
          <w:vertAlign w:val="subscript"/>
          <w:lang w:val="pt-BR"/>
        </w:rPr>
        <w:t>2</w:t>
      </w:r>
      <w:r>
        <w:rPr>
          <w:lang w:val="pt-BR"/>
        </w:rPr>
        <w:t>O</w:t>
      </w:r>
      <w:r>
        <w:rPr>
          <w:vertAlign w:val="subscript"/>
          <w:lang w:val="pt-BR"/>
        </w:rPr>
        <w:t>3</w:t>
      </w:r>
      <w:r>
        <w:rPr>
          <w:lang w:val="pt-BR"/>
        </w:rPr>
        <w:t xml:space="preserve"> sau phản ứng thấy khối lượng oxit giảm 0,58g. Hỏi lượng nhôm đã dùng m là:</w:t>
      </w:r>
    </w:p>
    <w:p w14:paraId="757114AE" w14:textId="77777777" w:rsidR="00072C5E" w:rsidRPr="00CB19EC" w:rsidRDefault="007B3B3C">
      <w:pPr>
        <w:jc w:val="both"/>
        <w:rPr>
          <w:lang w:val="pt-BR"/>
        </w:rPr>
      </w:pPr>
      <w:r>
        <w:rPr>
          <w:lang w:val="pt-BR"/>
        </w:rPr>
        <w:t xml:space="preserve"> </w:t>
      </w:r>
      <w:r>
        <w:rPr>
          <w:lang w:val="pt-BR"/>
        </w:rPr>
        <w:tab/>
      </w:r>
      <w:r>
        <w:rPr>
          <w:b/>
          <w:lang w:val="pt-BR"/>
        </w:rPr>
        <w:t>A.</w:t>
      </w:r>
      <w:r>
        <w:rPr>
          <w:lang w:val="pt-BR"/>
        </w:rPr>
        <w:t xml:space="preserve"> m = 0,27g</w:t>
      </w:r>
      <w:r>
        <w:rPr>
          <w:lang w:val="pt-BR"/>
        </w:rPr>
        <w:tab/>
      </w:r>
      <w:r>
        <w:rPr>
          <w:lang w:val="pt-BR"/>
        </w:rPr>
        <w:tab/>
      </w:r>
      <w:r>
        <w:rPr>
          <w:b/>
          <w:lang w:val="pt-BR"/>
        </w:rPr>
        <w:t>B.</w:t>
      </w:r>
      <w:r>
        <w:rPr>
          <w:lang w:val="pt-BR"/>
        </w:rPr>
        <w:t xml:space="preserve"> m = 2,7g</w:t>
      </w:r>
      <w:r>
        <w:rPr>
          <w:lang w:val="pt-BR"/>
        </w:rPr>
        <w:tab/>
      </w:r>
      <w:r>
        <w:rPr>
          <w:lang w:val="pt-BR"/>
        </w:rPr>
        <w:tab/>
      </w:r>
      <w:r>
        <w:rPr>
          <w:b/>
          <w:lang w:val="pt-BR"/>
        </w:rPr>
        <w:t>C.</w:t>
      </w:r>
      <w:r>
        <w:rPr>
          <w:lang w:val="pt-BR"/>
        </w:rPr>
        <w:t xml:space="preserve"> m = 0,54g</w:t>
      </w:r>
      <w:r>
        <w:rPr>
          <w:lang w:val="pt-BR"/>
        </w:rPr>
        <w:tab/>
      </w:r>
      <w:r>
        <w:rPr>
          <w:lang w:val="pt-BR"/>
        </w:rPr>
        <w:tab/>
      </w:r>
      <w:r>
        <w:rPr>
          <w:b/>
          <w:lang w:val="pt-BR"/>
        </w:rPr>
        <w:t>D.</w:t>
      </w:r>
      <w:r>
        <w:rPr>
          <w:lang w:val="pt-BR"/>
        </w:rPr>
        <w:t xml:space="preserve"> m = 1,12g.</w:t>
      </w:r>
      <w:r w:rsidRPr="00CB19EC">
        <w:rPr>
          <w:lang w:val="pt-BR"/>
        </w:rPr>
        <w:t>Thực hiện phản ứng nhiệt nhôm giữa 6,48 gam Al với 17,6 gam Fe</w:t>
      </w:r>
      <w:r w:rsidRPr="00CB19EC">
        <w:rPr>
          <w:vertAlign w:val="subscript"/>
          <w:lang w:val="pt-BR"/>
        </w:rPr>
        <w:t>2</w:t>
      </w:r>
      <w:r w:rsidRPr="00CB19EC">
        <w:rPr>
          <w:lang w:val="pt-BR"/>
        </w:rPr>
        <w:t>O</w:t>
      </w:r>
      <w:r w:rsidRPr="00CB19EC">
        <w:rPr>
          <w:vertAlign w:val="subscript"/>
          <w:lang w:val="pt-BR"/>
        </w:rPr>
        <w:t>3</w:t>
      </w:r>
      <w:r w:rsidRPr="00CB19EC">
        <w:rPr>
          <w:lang w:val="pt-BR"/>
        </w:rPr>
        <w:t>. Chỉ có phản ứng nhôm khử oxit kim loại tạo kim loại. Đem hòa tan chất rắn sau phản ứng nhiệt nhôm bằng dung dịch xút dư cho đến kết thúc phản ứng, thu được 1,344 lít H</w:t>
      </w:r>
      <w:r w:rsidRPr="00CB19EC">
        <w:rPr>
          <w:vertAlign w:val="subscript"/>
          <w:lang w:val="pt-BR"/>
        </w:rPr>
        <w:t>2</w:t>
      </w:r>
      <w:r w:rsidRPr="00CB19EC">
        <w:rPr>
          <w:lang w:val="pt-BR"/>
        </w:rPr>
        <w:t xml:space="preserve"> (đktc). Hiệu suất phản ứng nhiệt nhôm là:</w:t>
      </w:r>
    </w:p>
    <w:p w14:paraId="0E33413D" w14:textId="77777777" w:rsidR="00072C5E" w:rsidRPr="00CB19EC" w:rsidRDefault="007B3B3C">
      <w:pPr>
        <w:ind w:firstLine="720"/>
        <w:jc w:val="both"/>
        <w:rPr>
          <w:b/>
          <w:lang w:val="pt-BR"/>
        </w:rPr>
      </w:pPr>
      <w:r w:rsidRPr="00CB19EC">
        <w:rPr>
          <w:b/>
          <w:lang w:val="pt-BR"/>
        </w:rPr>
        <w:t>A.</w:t>
      </w:r>
      <w:r w:rsidRPr="00CB19EC">
        <w:rPr>
          <w:lang w:val="pt-BR"/>
        </w:rPr>
        <w:t xml:space="preserve"> 100%                 </w:t>
      </w:r>
      <w:r w:rsidRPr="00CB19EC">
        <w:rPr>
          <w:lang w:val="pt-BR"/>
        </w:rPr>
        <w:tab/>
      </w:r>
      <w:r w:rsidRPr="00CB19EC">
        <w:rPr>
          <w:b/>
          <w:lang w:val="pt-BR"/>
        </w:rPr>
        <w:t>B.</w:t>
      </w:r>
      <w:r w:rsidRPr="00CB19EC">
        <w:rPr>
          <w:lang w:val="pt-BR"/>
        </w:rPr>
        <w:t xml:space="preserve"> 90,9%                   </w:t>
      </w:r>
      <w:r w:rsidRPr="00CB19EC">
        <w:rPr>
          <w:lang w:val="pt-BR"/>
        </w:rPr>
        <w:tab/>
      </w:r>
      <w:r w:rsidRPr="00CB19EC">
        <w:rPr>
          <w:b/>
          <w:lang w:val="pt-BR"/>
        </w:rPr>
        <w:t>C.</w:t>
      </w:r>
      <w:r w:rsidRPr="00CB19EC">
        <w:rPr>
          <w:lang w:val="pt-BR"/>
        </w:rPr>
        <w:t xml:space="preserve"> 83,3%                         </w:t>
      </w:r>
      <w:r w:rsidRPr="00CB19EC">
        <w:rPr>
          <w:b/>
          <w:lang w:val="pt-BR"/>
        </w:rPr>
        <w:t>D.</w:t>
      </w:r>
      <w:r w:rsidRPr="00CB19EC">
        <w:rPr>
          <w:lang w:val="pt-BR"/>
        </w:rPr>
        <w:t xml:space="preserve"> 70%</w:t>
      </w:r>
    </w:p>
    <w:p w14:paraId="5F5A7589" w14:textId="77777777" w:rsidR="00072C5E" w:rsidRPr="00CB19EC" w:rsidRDefault="007B3B3C">
      <w:pPr>
        <w:jc w:val="both"/>
        <w:rPr>
          <w:lang w:val="pt-BR"/>
        </w:rPr>
      </w:pPr>
      <w:r w:rsidRPr="00CB19EC">
        <w:rPr>
          <w:lang w:val="pt-BR"/>
        </w:rPr>
        <w:t>Đốt nóng 63,63 gam hỗn hợp gồm Al và Fe</w:t>
      </w:r>
      <w:r w:rsidRPr="00CB19EC">
        <w:rPr>
          <w:vertAlign w:val="subscript"/>
          <w:lang w:val="pt-BR"/>
        </w:rPr>
        <w:t>3</w:t>
      </w:r>
      <w:r w:rsidRPr="00CB19EC">
        <w:rPr>
          <w:lang w:val="pt-BR"/>
        </w:rPr>
        <w:t>O</w:t>
      </w:r>
      <w:r w:rsidRPr="00CB19EC">
        <w:rPr>
          <w:vertAlign w:val="subscript"/>
          <w:lang w:val="pt-BR"/>
        </w:rPr>
        <w:t>4</w:t>
      </w:r>
      <w:r w:rsidRPr="00CB19EC">
        <w:rPr>
          <w:lang w:val="pt-BR"/>
        </w:rPr>
        <w:t xml:space="preserve"> trong môi trường không có không khí. Thu được hỗn hợp  X, cho hỗn hợp X tác dụng với dung dịch NaOH dư thu được 11,088 lít khí (đkc). Khối lượng Al và Fe</w:t>
      </w:r>
      <w:r w:rsidRPr="00CB19EC">
        <w:rPr>
          <w:vertAlign w:val="subscript"/>
          <w:lang w:val="pt-BR"/>
        </w:rPr>
        <w:t>3</w:t>
      </w:r>
      <w:r w:rsidRPr="00CB19EC">
        <w:rPr>
          <w:lang w:val="pt-BR"/>
        </w:rPr>
        <w:t>O</w:t>
      </w:r>
      <w:r w:rsidRPr="00CB19EC">
        <w:rPr>
          <w:vertAlign w:val="subscript"/>
          <w:lang w:val="pt-BR"/>
        </w:rPr>
        <w:t>4</w:t>
      </w:r>
      <w:r w:rsidRPr="00CB19EC">
        <w:rPr>
          <w:lang w:val="pt-BR"/>
        </w:rPr>
        <w:t xml:space="preserve"> trong hỗn hợp ban đầu là (các phản ứng xảy ra hoàn toàn)</w:t>
      </w:r>
    </w:p>
    <w:p w14:paraId="2C5BE156" w14:textId="77777777" w:rsidR="00072C5E" w:rsidRPr="00CB19EC" w:rsidRDefault="007B3B3C">
      <w:pPr>
        <w:jc w:val="both"/>
        <w:rPr>
          <w:lang w:val="pt-BR"/>
        </w:rPr>
      </w:pPr>
      <w:r w:rsidRPr="00CB19EC">
        <w:rPr>
          <w:lang w:val="pt-BR"/>
        </w:rPr>
        <w:tab/>
      </w:r>
      <w:r w:rsidRPr="00CB19EC">
        <w:rPr>
          <w:b/>
          <w:lang w:val="pt-BR"/>
        </w:rPr>
        <w:t>A.</w:t>
      </w:r>
      <w:r w:rsidRPr="00CB19EC">
        <w:rPr>
          <w:lang w:val="pt-BR"/>
        </w:rPr>
        <w:t xml:space="preserve"> 4,86; 187,92</w:t>
      </w:r>
      <w:r w:rsidRPr="00CB19EC">
        <w:rPr>
          <w:lang w:val="pt-BR"/>
        </w:rPr>
        <w:tab/>
      </w:r>
      <w:r w:rsidRPr="00CB19EC">
        <w:rPr>
          <w:lang w:val="pt-BR"/>
        </w:rPr>
        <w:tab/>
      </w:r>
      <w:r w:rsidRPr="00CB19EC">
        <w:rPr>
          <w:b/>
          <w:lang w:val="pt-BR"/>
        </w:rPr>
        <w:t>B.</w:t>
      </w:r>
      <w:r w:rsidRPr="00CB19EC">
        <w:rPr>
          <w:lang w:val="pt-BR"/>
        </w:rPr>
        <w:t xml:space="preserve"> 12,96; 41,76</w:t>
      </w:r>
      <w:r w:rsidRPr="00CB19EC">
        <w:rPr>
          <w:lang w:val="pt-BR"/>
        </w:rPr>
        <w:tab/>
      </w:r>
      <w:r w:rsidRPr="00CB19EC">
        <w:rPr>
          <w:lang w:val="pt-BR"/>
        </w:rPr>
        <w:tab/>
      </w:r>
      <w:r w:rsidRPr="00CB19EC">
        <w:rPr>
          <w:b/>
          <w:lang w:val="pt-BR"/>
        </w:rPr>
        <w:t>C.</w:t>
      </w:r>
      <w:r w:rsidRPr="00CB19EC">
        <w:rPr>
          <w:lang w:val="pt-BR"/>
        </w:rPr>
        <w:t xml:space="preserve"> 8,64; 76,41</w:t>
      </w:r>
      <w:r w:rsidRPr="00CB19EC">
        <w:rPr>
          <w:lang w:val="pt-BR"/>
        </w:rPr>
        <w:tab/>
      </w:r>
      <w:r w:rsidRPr="00CB19EC">
        <w:rPr>
          <w:lang w:val="pt-BR"/>
        </w:rPr>
        <w:tab/>
      </w:r>
      <w:r w:rsidRPr="00CB19EC">
        <w:rPr>
          <w:b/>
          <w:lang w:val="pt-BR"/>
        </w:rPr>
        <w:t>D.</w:t>
      </w:r>
      <w:r w:rsidRPr="00CB19EC">
        <w:rPr>
          <w:lang w:val="pt-BR"/>
        </w:rPr>
        <w:t xml:space="preserve"> Kết quả khác </w:t>
      </w:r>
    </w:p>
    <w:p w14:paraId="5BE06E8A" w14:textId="77777777" w:rsidR="00072C5E" w:rsidRPr="00CB19EC" w:rsidRDefault="007B3B3C">
      <w:pPr>
        <w:jc w:val="both"/>
        <w:rPr>
          <w:lang w:val="pt-BR"/>
        </w:rPr>
      </w:pPr>
      <w:r>
        <w:rPr>
          <w:lang w:val="pt-BR"/>
        </w:rPr>
        <w:t>Thực hiện phản ứng nhiệt nhôm với 3,24 gam Al và m gam Fe</w:t>
      </w:r>
      <w:r>
        <w:rPr>
          <w:vertAlign w:val="subscript"/>
          <w:lang w:val="pt-BR"/>
        </w:rPr>
        <w:t>3</w:t>
      </w:r>
      <w:r>
        <w:rPr>
          <w:lang w:val="pt-BR"/>
        </w:rPr>
        <w:t>O</w:t>
      </w:r>
      <w:r>
        <w:rPr>
          <w:vertAlign w:val="subscript"/>
          <w:lang w:val="pt-BR"/>
        </w:rPr>
        <w:t>4</w:t>
      </w:r>
      <w:r>
        <w:rPr>
          <w:lang w:val="pt-BR"/>
        </w:rPr>
        <w:t>. Chỉ có oxit kim loại bị khử tạo kim loại. Đem hòa tan các chất thu được sau phản ứng nhiệt nhôm bằng dung dịch Ba(OH)</w:t>
      </w:r>
      <w:r>
        <w:rPr>
          <w:vertAlign w:val="subscript"/>
          <w:lang w:val="pt-BR"/>
        </w:rPr>
        <w:t>2</w:t>
      </w:r>
      <w:r>
        <w:rPr>
          <w:lang w:val="pt-BR"/>
        </w:rPr>
        <w:t xml:space="preserve"> có dư thì không thấy chất khí tạo ra và cuối cùng còn lại 15,68 gam chất rắn. Các phản ứng xảy ra hoàn toàn. Trị số của m là:</w:t>
      </w:r>
    </w:p>
    <w:p w14:paraId="4BFD9D37" w14:textId="77777777" w:rsidR="00072C5E" w:rsidRPr="00CB19EC" w:rsidRDefault="007B3B3C">
      <w:pPr>
        <w:jc w:val="both"/>
        <w:rPr>
          <w:lang w:val="pt-BR"/>
        </w:rPr>
      </w:pPr>
      <w:r>
        <w:rPr>
          <w:lang w:val="pt-BR"/>
        </w:rPr>
        <w:t xml:space="preserve">        </w:t>
      </w:r>
      <w:r>
        <w:rPr>
          <w:lang w:val="pt-BR"/>
        </w:rPr>
        <w:tab/>
      </w:r>
      <w:r>
        <w:rPr>
          <w:b/>
          <w:lang w:val="pt-BR"/>
        </w:rPr>
        <w:t>A.</w:t>
      </w:r>
      <w:r>
        <w:rPr>
          <w:lang w:val="pt-BR"/>
        </w:rPr>
        <w:t xml:space="preserve"> 18,56 gam              </w:t>
      </w:r>
      <w:r>
        <w:rPr>
          <w:lang w:val="pt-BR"/>
        </w:rPr>
        <w:tab/>
      </w:r>
      <w:r>
        <w:rPr>
          <w:b/>
          <w:lang w:val="pt-BR"/>
        </w:rPr>
        <w:t>B.</w:t>
      </w:r>
      <w:r>
        <w:rPr>
          <w:lang w:val="pt-BR"/>
        </w:rPr>
        <w:t xml:space="preserve"> 10,44 gam                </w:t>
      </w:r>
      <w:r>
        <w:rPr>
          <w:lang w:val="pt-BR"/>
        </w:rPr>
        <w:tab/>
      </w:r>
      <w:r>
        <w:rPr>
          <w:b/>
          <w:lang w:val="pt-BR"/>
        </w:rPr>
        <w:t>C.</w:t>
      </w:r>
      <w:r>
        <w:rPr>
          <w:lang w:val="pt-BR"/>
        </w:rPr>
        <w:t xml:space="preserve"> 8,12 gam                </w:t>
      </w:r>
      <w:r>
        <w:rPr>
          <w:lang w:val="pt-BR"/>
        </w:rPr>
        <w:tab/>
      </w:r>
      <w:r>
        <w:rPr>
          <w:b/>
          <w:lang w:val="pt-BR"/>
        </w:rPr>
        <w:t>D.</w:t>
      </w:r>
      <w:r>
        <w:rPr>
          <w:lang w:val="pt-BR"/>
        </w:rPr>
        <w:t xml:space="preserve"> 116,00 gam</w:t>
      </w:r>
      <w:r w:rsidRPr="00CB19EC">
        <w:rPr>
          <w:lang w:val="pt-BR"/>
        </w:rPr>
        <w:t>Một hỗn hợp X gồm Al, Fe</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đem tác dụng với dung dịch HCl dư thu được 3,36 lít H</w:t>
      </w:r>
      <w:r w:rsidRPr="00CB19EC">
        <w:rPr>
          <w:vertAlign w:val="subscript"/>
          <w:lang w:val="pt-BR"/>
        </w:rPr>
        <w:t>2</w:t>
      </w:r>
      <w:r w:rsidRPr="00CB19EC">
        <w:rPr>
          <w:lang w:val="pt-BR"/>
        </w:rPr>
        <w:t xml:space="preserve"> (đktc). Nếu nung nóng X đến phản ứng hoàn toàn thu được 18,7 gam rắn Y. Thành phần Y:</w:t>
      </w:r>
    </w:p>
    <w:p w14:paraId="5B853533" w14:textId="77777777" w:rsidR="00072C5E" w:rsidRPr="00CB19EC" w:rsidRDefault="007B3B3C">
      <w:pPr>
        <w:jc w:val="both"/>
        <w:rPr>
          <w:lang w:val="nl-NL"/>
        </w:rPr>
      </w:pPr>
      <w:r w:rsidRPr="00CB19EC">
        <w:rPr>
          <w:lang w:val="pt-BR"/>
        </w:rPr>
        <w:t xml:space="preserve">         </w:t>
      </w:r>
      <w:r w:rsidRPr="00CB19EC">
        <w:rPr>
          <w:lang w:val="pt-BR"/>
        </w:rPr>
        <w:tab/>
      </w:r>
      <w:r w:rsidRPr="00CB19EC">
        <w:rPr>
          <w:b/>
          <w:lang w:val="nl-NL"/>
        </w:rPr>
        <w:t>A.</w:t>
      </w:r>
      <w:r w:rsidRPr="00CB19EC">
        <w:rPr>
          <w:lang w:val="nl-NL"/>
        </w:rPr>
        <w:t xml:space="preserve"> Al</w:t>
      </w:r>
      <w:r w:rsidRPr="00CB19EC">
        <w:rPr>
          <w:vertAlign w:val="subscript"/>
          <w:lang w:val="nl-NL"/>
        </w:rPr>
        <w:t>2</w:t>
      </w:r>
      <w:r w:rsidRPr="00CB19EC">
        <w:rPr>
          <w:lang w:val="nl-NL"/>
        </w:rPr>
        <w:t>O</w:t>
      </w:r>
      <w:r w:rsidRPr="00CB19EC">
        <w:rPr>
          <w:vertAlign w:val="subscript"/>
          <w:lang w:val="nl-NL"/>
        </w:rPr>
        <w:t>3</w:t>
      </w:r>
      <w:r w:rsidRPr="00CB19EC">
        <w:rPr>
          <w:lang w:val="nl-NL"/>
        </w:rPr>
        <w:t>, Fe</w:t>
      </w:r>
      <w:r w:rsidRPr="00CB19EC">
        <w:rPr>
          <w:lang w:val="nl-NL"/>
        </w:rPr>
        <w:tab/>
      </w:r>
      <w:r w:rsidRPr="00CB19EC">
        <w:rPr>
          <w:lang w:val="nl-NL"/>
        </w:rPr>
        <w:tab/>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Fe, Al</w:t>
      </w:r>
      <w:r w:rsidRPr="00CB19EC">
        <w:rPr>
          <w:vertAlign w:val="subscript"/>
          <w:lang w:val="nl-NL"/>
        </w:rPr>
        <w:t>2</w:t>
      </w:r>
      <w:r w:rsidRPr="00CB19EC">
        <w:rPr>
          <w:lang w:val="nl-NL"/>
        </w:rPr>
        <w:t>O</w:t>
      </w:r>
      <w:r w:rsidRPr="00CB19EC">
        <w:rPr>
          <w:vertAlign w:val="subscript"/>
          <w:lang w:val="nl-NL"/>
        </w:rPr>
        <w:t>3</w:t>
      </w:r>
      <w:r w:rsidRPr="00CB19EC">
        <w:rPr>
          <w:lang w:val="nl-NL"/>
        </w:rPr>
        <w:t>, Al</w:t>
      </w:r>
    </w:p>
    <w:p w14:paraId="2056C6C9" w14:textId="77777777" w:rsidR="00072C5E" w:rsidRPr="00CB19EC" w:rsidRDefault="007B3B3C">
      <w:pPr>
        <w:jc w:val="both"/>
        <w:rPr>
          <w:lang w:val="pt-BR"/>
        </w:rPr>
      </w:pPr>
      <w:r w:rsidRPr="00CB19EC">
        <w:rPr>
          <w:lang w:val="nl-NL"/>
        </w:rPr>
        <w:t xml:space="preserve">            </w:t>
      </w:r>
      <w:r w:rsidRPr="00CB19EC">
        <w:rPr>
          <w:b/>
          <w:lang w:val="nl-NL"/>
        </w:rPr>
        <w:t>C.</w:t>
      </w:r>
      <w:r w:rsidRPr="00CB19EC">
        <w:rPr>
          <w:lang w:val="nl-NL"/>
        </w:rPr>
        <w:t xml:space="preserve"> Al</w:t>
      </w:r>
      <w:r w:rsidRPr="00CB19EC">
        <w:rPr>
          <w:vertAlign w:val="subscript"/>
          <w:lang w:val="nl-NL"/>
        </w:rPr>
        <w:t>2</w:t>
      </w:r>
      <w:r w:rsidRPr="00CB19EC">
        <w:rPr>
          <w:lang w:val="nl-NL"/>
        </w:rPr>
        <w:t>O</w:t>
      </w:r>
      <w:r w:rsidRPr="00CB19EC">
        <w:rPr>
          <w:vertAlign w:val="subscript"/>
          <w:lang w:val="nl-NL"/>
        </w:rPr>
        <w:t>3</w:t>
      </w:r>
      <w:r w:rsidRPr="00CB19EC">
        <w:rPr>
          <w:lang w:val="nl-NL"/>
        </w:rPr>
        <w:t>, Fe</w:t>
      </w:r>
      <w:r w:rsidRPr="00CB19EC">
        <w:rPr>
          <w:vertAlign w:val="subscript"/>
          <w:lang w:val="nl-NL"/>
        </w:rPr>
        <w:t>2</w:t>
      </w:r>
      <w:r w:rsidRPr="00CB19EC">
        <w:rPr>
          <w:lang w:val="nl-NL"/>
        </w:rPr>
        <w:t>O</w:t>
      </w:r>
      <w:r w:rsidRPr="00CB19EC">
        <w:rPr>
          <w:vertAlign w:val="subscript"/>
          <w:lang w:val="nl-NL"/>
        </w:rPr>
        <w:t>3</w:t>
      </w:r>
      <w:r w:rsidRPr="00CB19EC">
        <w:rPr>
          <w:lang w:val="nl-NL"/>
        </w:rPr>
        <w:t>, Fe</w:t>
      </w:r>
      <w:r w:rsidRPr="00CB19EC">
        <w:rPr>
          <w:lang w:val="nl-NL"/>
        </w:rPr>
        <w:tab/>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Al, Fe, Al</w:t>
      </w:r>
      <w:r w:rsidRPr="00CB19EC">
        <w:rPr>
          <w:vertAlign w:val="subscript"/>
          <w:lang w:val="nl-NL"/>
        </w:rPr>
        <w:t>2</w:t>
      </w:r>
      <w:r w:rsidRPr="00CB19EC">
        <w:rPr>
          <w:lang w:val="nl-NL"/>
        </w:rPr>
        <w:t>O</w:t>
      </w:r>
      <w:r w:rsidRPr="00CB19EC">
        <w:rPr>
          <w:vertAlign w:val="subscript"/>
          <w:lang w:val="nl-NL"/>
        </w:rPr>
        <w:t>3</w:t>
      </w:r>
      <w:r w:rsidRPr="00CB19EC">
        <w:rPr>
          <w:lang w:val="nl-NL"/>
        </w:rPr>
        <w:t>, Fe</w:t>
      </w:r>
      <w:r w:rsidRPr="00CB19EC">
        <w:rPr>
          <w:vertAlign w:val="subscript"/>
          <w:lang w:val="nl-NL"/>
        </w:rPr>
        <w:t>2</w:t>
      </w:r>
      <w:r w:rsidRPr="00CB19EC">
        <w:rPr>
          <w:lang w:val="nl-NL"/>
        </w:rPr>
        <w:t>O</w:t>
      </w:r>
      <w:r w:rsidRPr="00CB19EC">
        <w:rPr>
          <w:vertAlign w:val="subscript"/>
          <w:lang w:val="nl-NL"/>
        </w:rPr>
        <w:t>3</w:t>
      </w:r>
      <w:r w:rsidRPr="00CB19EC">
        <w:rPr>
          <w:lang w:val="nl-NL"/>
        </w:rPr>
        <w:t>.</w:t>
      </w:r>
      <w:r>
        <w:rPr>
          <w:spacing w:val="-4"/>
          <w:lang w:val="pt-BR"/>
        </w:rPr>
        <w:t>Đun nóng hỗn hợp bột gồm 0,06 mol Al, 0,01 mol Fe</w:t>
      </w:r>
      <w:r>
        <w:rPr>
          <w:spacing w:val="-4"/>
          <w:vertAlign w:val="subscript"/>
          <w:lang w:val="pt-BR"/>
        </w:rPr>
        <w:t>3</w:t>
      </w:r>
      <w:r>
        <w:rPr>
          <w:spacing w:val="-4"/>
          <w:lang w:val="pt-BR"/>
        </w:rPr>
        <w:t>O</w:t>
      </w:r>
      <w:r>
        <w:rPr>
          <w:spacing w:val="-4"/>
          <w:vertAlign w:val="subscript"/>
          <w:lang w:val="pt-BR"/>
        </w:rPr>
        <w:t>4</w:t>
      </w:r>
      <w:r>
        <w:rPr>
          <w:spacing w:val="-4"/>
          <w:lang w:val="pt-BR"/>
        </w:rPr>
        <w:t>, 0,015 mol Fe</w:t>
      </w:r>
      <w:r>
        <w:rPr>
          <w:spacing w:val="-4"/>
          <w:vertAlign w:val="subscript"/>
          <w:lang w:val="pt-BR"/>
        </w:rPr>
        <w:t>2</w:t>
      </w:r>
      <w:r>
        <w:rPr>
          <w:spacing w:val="-4"/>
          <w:lang w:val="pt-BR"/>
        </w:rPr>
        <w:t>O</w:t>
      </w:r>
      <w:r>
        <w:rPr>
          <w:spacing w:val="-4"/>
          <w:vertAlign w:val="subscript"/>
          <w:lang w:val="pt-BR"/>
        </w:rPr>
        <w:t>3</w:t>
      </w:r>
      <w:r>
        <w:rPr>
          <w:spacing w:val="-4"/>
          <w:lang w:val="pt-BR"/>
        </w:rPr>
        <w:t xml:space="preserve"> và 0,02 mol FeO một thời gian. Hòa tan hoàn toàn hỗn hợp rắn sau phản ứng bằng dung dịch HCl dư, thu được dung dịch X. Thêm NH</w:t>
      </w:r>
      <w:r>
        <w:rPr>
          <w:spacing w:val="-4"/>
          <w:vertAlign w:val="subscript"/>
          <w:lang w:val="pt-BR"/>
        </w:rPr>
        <w:t>3</w:t>
      </w:r>
      <w:r>
        <w:rPr>
          <w:spacing w:val="-4"/>
          <w:lang w:val="pt-BR"/>
        </w:rPr>
        <w:t xml:space="preserve"> vào X cho đến dư, lọc kết tủa, đem nung ngoài không khí đến khối lượng không đổi thu được m gam chất rắn. </w:t>
      </w:r>
      <w:r w:rsidRPr="00CB19EC">
        <w:rPr>
          <w:spacing w:val="-4"/>
          <w:lang w:val="pt-BR"/>
        </w:rPr>
        <w:t>Giá trị của m là</w:t>
      </w:r>
    </w:p>
    <w:p w14:paraId="3C14DE05" w14:textId="77777777" w:rsidR="00072C5E" w:rsidRPr="00CB19EC" w:rsidRDefault="007B3B3C">
      <w:pPr>
        <w:jc w:val="both"/>
        <w:rPr>
          <w:lang w:val="pt-BR"/>
        </w:rPr>
      </w:pPr>
      <w:r w:rsidRPr="00CB19EC">
        <w:rPr>
          <w:b/>
          <w:lang w:val="pt-BR"/>
        </w:rPr>
        <w:t>A.</w:t>
      </w:r>
      <w:r w:rsidRPr="00CB19EC">
        <w:rPr>
          <w:lang w:val="pt-BR"/>
        </w:rPr>
        <w:t xml:space="preserve"> 9,46. </w:t>
      </w:r>
      <w:r w:rsidRPr="00CB19EC">
        <w:rPr>
          <w:lang w:val="pt-BR"/>
        </w:rPr>
        <w:tab/>
      </w:r>
      <w:r w:rsidRPr="00CB19EC">
        <w:rPr>
          <w:lang w:val="pt-BR"/>
        </w:rPr>
        <w:tab/>
      </w:r>
      <w:r w:rsidRPr="00CB19EC">
        <w:rPr>
          <w:b/>
          <w:lang w:val="pt-BR"/>
        </w:rPr>
        <w:t>B.</w:t>
      </w:r>
      <w:r w:rsidRPr="00CB19EC">
        <w:rPr>
          <w:lang w:val="pt-BR"/>
        </w:rPr>
        <w:t xml:space="preserve"> 7,78. </w:t>
      </w:r>
      <w:r w:rsidRPr="00CB19EC">
        <w:rPr>
          <w:lang w:val="pt-BR"/>
        </w:rPr>
        <w:tab/>
      </w:r>
      <w:r w:rsidRPr="00CB19EC">
        <w:rPr>
          <w:lang w:val="pt-BR"/>
        </w:rPr>
        <w:tab/>
      </w:r>
      <w:r w:rsidRPr="00CB19EC">
        <w:rPr>
          <w:b/>
          <w:lang w:val="pt-BR"/>
        </w:rPr>
        <w:t>C.</w:t>
      </w:r>
      <w:r w:rsidRPr="00CB19EC">
        <w:rPr>
          <w:lang w:val="pt-BR"/>
        </w:rPr>
        <w:t xml:space="preserve"> 6,40. </w:t>
      </w:r>
      <w:r w:rsidRPr="00CB19EC">
        <w:rPr>
          <w:lang w:val="pt-BR"/>
        </w:rPr>
        <w:tab/>
      </w:r>
      <w:r w:rsidRPr="00CB19EC">
        <w:rPr>
          <w:lang w:val="pt-BR"/>
        </w:rPr>
        <w:tab/>
      </w:r>
      <w:r w:rsidRPr="00CB19EC">
        <w:rPr>
          <w:b/>
          <w:lang w:val="pt-BR"/>
        </w:rPr>
        <w:t>D.</w:t>
      </w:r>
      <w:r w:rsidRPr="00CB19EC">
        <w:rPr>
          <w:lang w:val="pt-BR"/>
        </w:rPr>
        <w:t xml:space="preserve"> 6,16.Nung</w:t>
      </w:r>
      <w:r w:rsidRPr="00CB19EC">
        <w:rPr>
          <w:spacing w:val="25"/>
          <w:lang w:val="pt-BR"/>
        </w:rPr>
        <w:t xml:space="preserve"> </w:t>
      </w:r>
      <w:r w:rsidRPr="00CB19EC">
        <w:rPr>
          <w:lang w:val="pt-BR"/>
        </w:rPr>
        <w:t>nóng</w:t>
      </w:r>
      <w:r w:rsidRPr="00CB19EC">
        <w:rPr>
          <w:spacing w:val="25"/>
          <w:lang w:val="pt-BR"/>
        </w:rPr>
        <w:t xml:space="preserve"> </w:t>
      </w:r>
      <w:r w:rsidRPr="00CB19EC">
        <w:rPr>
          <w:lang w:val="pt-BR"/>
        </w:rPr>
        <w:t>m</w:t>
      </w:r>
      <w:r w:rsidRPr="00CB19EC">
        <w:rPr>
          <w:spacing w:val="23"/>
          <w:lang w:val="pt-BR"/>
        </w:rPr>
        <w:t xml:space="preserve"> </w:t>
      </w:r>
      <w:r w:rsidRPr="00CB19EC">
        <w:rPr>
          <w:lang w:val="pt-BR"/>
        </w:rPr>
        <w:t>gam</w:t>
      </w:r>
      <w:r w:rsidRPr="00CB19EC">
        <w:rPr>
          <w:spacing w:val="23"/>
          <w:lang w:val="pt-BR"/>
        </w:rPr>
        <w:t xml:space="preserve"> </w:t>
      </w:r>
      <w:r w:rsidRPr="00CB19EC">
        <w:rPr>
          <w:lang w:val="pt-BR"/>
        </w:rPr>
        <w:t>hỗn</w:t>
      </w:r>
      <w:r w:rsidRPr="00CB19EC">
        <w:rPr>
          <w:spacing w:val="25"/>
          <w:lang w:val="pt-BR"/>
        </w:rPr>
        <w:t xml:space="preserve"> </w:t>
      </w:r>
      <w:r w:rsidRPr="00CB19EC">
        <w:rPr>
          <w:lang w:val="pt-BR"/>
        </w:rPr>
        <w:t>h</w:t>
      </w:r>
      <w:r w:rsidRPr="00CB19EC">
        <w:rPr>
          <w:spacing w:val="2"/>
          <w:lang w:val="pt-BR"/>
        </w:rPr>
        <w:t>ợ</w:t>
      </w:r>
      <w:r w:rsidRPr="00CB19EC">
        <w:rPr>
          <w:lang w:val="pt-BR"/>
        </w:rPr>
        <w:t>p</w:t>
      </w:r>
      <w:r w:rsidRPr="00CB19EC">
        <w:rPr>
          <w:spacing w:val="25"/>
          <w:lang w:val="pt-BR"/>
        </w:rPr>
        <w:t xml:space="preserve"> </w:t>
      </w:r>
      <w:r w:rsidRPr="00CB19EC">
        <w:rPr>
          <w:lang w:val="pt-BR"/>
        </w:rPr>
        <w:t>Al</w:t>
      </w:r>
      <w:r w:rsidRPr="00CB19EC">
        <w:rPr>
          <w:spacing w:val="25"/>
          <w:lang w:val="pt-BR"/>
        </w:rPr>
        <w:t xml:space="preserve"> </w:t>
      </w:r>
      <w:r w:rsidRPr="00CB19EC">
        <w:rPr>
          <w:lang w:val="pt-BR"/>
        </w:rPr>
        <w:t>và</w:t>
      </w:r>
      <w:r w:rsidRPr="00CB19EC">
        <w:rPr>
          <w:spacing w:val="25"/>
          <w:lang w:val="pt-BR"/>
        </w:rPr>
        <w:t xml:space="preserve"> </w:t>
      </w:r>
      <w:r w:rsidRPr="00CB19EC">
        <w:rPr>
          <w:lang w:val="pt-BR"/>
        </w:rPr>
        <w:t>Fe</w:t>
      </w:r>
      <w:r w:rsidRPr="00CB19EC">
        <w:rPr>
          <w:spacing w:val="-1"/>
          <w:vertAlign w:val="subscript"/>
          <w:lang w:val="pt-BR"/>
        </w:rPr>
        <w:t>2</w:t>
      </w:r>
      <w:r w:rsidRPr="00CB19EC">
        <w:rPr>
          <w:spacing w:val="-1"/>
          <w:lang w:val="pt-BR"/>
        </w:rPr>
        <w:t>O</w:t>
      </w:r>
      <w:r w:rsidRPr="00CB19EC">
        <w:rPr>
          <w:vertAlign w:val="subscript"/>
          <w:lang w:val="pt-BR"/>
        </w:rPr>
        <w:t>3</w:t>
      </w:r>
      <w:r w:rsidRPr="00CB19EC">
        <w:rPr>
          <w:position w:val="-1"/>
          <w:lang w:val="pt-BR"/>
        </w:rPr>
        <w:t xml:space="preserve"> </w:t>
      </w:r>
      <w:r w:rsidRPr="00CB19EC">
        <w:rPr>
          <w:spacing w:val="4"/>
          <w:position w:val="-1"/>
          <w:lang w:val="pt-BR"/>
        </w:rPr>
        <w:t xml:space="preserve"> </w:t>
      </w:r>
      <w:r w:rsidRPr="00CB19EC">
        <w:rPr>
          <w:lang w:val="pt-BR"/>
        </w:rPr>
        <w:t>(trong</w:t>
      </w:r>
      <w:r w:rsidRPr="00CB19EC">
        <w:rPr>
          <w:spacing w:val="24"/>
          <w:lang w:val="pt-BR"/>
        </w:rPr>
        <w:t xml:space="preserve"> </w:t>
      </w:r>
      <w:r w:rsidRPr="00CB19EC">
        <w:rPr>
          <w:spacing w:val="-1"/>
          <w:lang w:val="pt-BR"/>
        </w:rPr>
        <w:t>m</w:t>
      </w:r>
      <w:r w:rsidRPr="00CB19EC">
        <w:rPr>
          <w:lang w:val="pt-BR"/>
        </w:rPr>
        <w:t>ôi</w:t>
      </w:r>
      <w:r w:rsidRPr="00CB19EC">
        <w:rPr>
          <w:spacing w:val="25"/>
          <w:lang w:val="pt-BR"/>
        </w:rPr>
        <w:t xml:space="preserve"> </w:t>
      </w:r>
      <w:r w:rsidRPr="00CB19EC">
        <w:rPr>
          <w:lang w:val="pt-BR"/>
        </w:rPr>
        <w:t>t</w:t>
      </w:r>
      <w:r w:rsidRPr="00CB19EC">
        <w:rPr>
          <w:spacing w:val="1"/>
          <w:lang w:val="pt-BR"/>
        </w:rPr>
        <w:t>r</w:t>
      </w:r>
      <w:r w:rsidRPr="00CB19EC">
        <w:rPr>
          <w:spacing w:val="-1"/>
          <w:lang w:val="pt-BR"/>
        </w:rPr>
        <w:t>ư</w:t>
      </w:r>
      <w:r w:rsidRPr="00CB19EC">
        <w:rPr>
          <w:spacing w:val="1"/>
          <w:lang w:val="pt-BR"/>
        </w:rPr>
        <w:t>ờ</w:t>
      </w:r>
      <w:r w:rsidRPr="00CB19EC">
        <w:rPr>
          <w:lang w:val="pt-BR"/>
        </w:rPr>
        <w:t>ng</w:t>
      </w:r>
      <w:r w:rsidRPr="00CB19EC">
        <w:rPr>
          <w:spacing w:val="25"/>
          <w:lang w:val="pt-BR"/>
        </w:rPr>
        <w:t xml:space="preserve"> </w:t>
      </w:r>
      <w:r w:rsidRPr="00CB19EC">
        <w:rPr>
          <w:lang w:val="pt-BR"/>
        </w:rPr>
        <w:t>không</w:t>
      </w:r>
      <w:r w:rsidRPr="00CB19EC">
        <w:rPr>
          <w:spacing w:val="25"/>
          <w:lang w:val="pt-BR"/>
        </w:rPr>
        <w:t xml:space="preserve"> </w:t>
      </w:r>
      <w:r w:rsidRPr="00CB19EC">
        <w:rPr>
          <w:lang w:val="pt-BR"/>
        </w:rPr>
        <w:t>có</w:t>
      </w:r>
      <w:r w:rsidRPr="00CB19EC">
        <w:rPr>
          <w:spacing w:val="25"/>
          <w:lang w:val="pt-BR"/>
        </w:rPr>
        <w:t xml:space="preserve"> </w:t>
      </w:r>
      <w:r w:rsidRPr="00CB19EC">
        <w:rPr>
          <w:lang w:val="pt-BR"/>
        </w:rPr>
        <w:t>không</w:t>
      </w:r>
      <w:r w:rsidRPr="00CB19EC">
        <w:rPr>
          <w:spacing w:val="25"/>
          <w:lang w:val="pt-BR"/>
        </w:rPr>
        <w:t xml:space="preserve"> </w:t>
      </w:r>
      <w:r w:rsidRPr="00CB19EC">
        <w:rPr>
          <w:lang w:val="pt-BR"/>
        </w:rPr>
        <w:t>khí)</w:t>
      </w:r>
      <w:r w:rsidRPr="00CB19EC">
        <w:rPr>
          <w:spacing w:val="25"/>
          <w:lang w:val="pt-BR"/>
        </w:rPr>
        <w:t xml:space="preserve"> </w:t>
      </w:r>
      <w:r w:rsidRPr="00CB19EC">
        <w:rPr>
          <w:spacing w:val="-1"/>
          <w:lang w:val="pt-BR"/>
        </w:rPr>
        <w:t>đế</w:t>
      </w:r>
      <w:r w:rsidRPr="00CB19EC">
        <w:rPr>
          <w:lang w:val="pt-BR"/>
        </w:rPr>
        <w:t>n</w:t>
      </w:r>
      <w:r w:rsidRPr="00CB19EC">
        <w:rPr>
          <w:spacing w:val="25"/>
          <w:lang w:val="pt-BR"/>
        </w:rPr>
        <w:t xml:space="preserve"> </w:t>
      </w:r>
      <w:r w:rsidRPr="00CB19EC">
        <w:rPr>
          <w:lang w:val="pt-BR"/>
        </w:rPr>
        <w:t>khi phản ứng xảy ra hoàn toàn, thu đư</w:t>
      </w:r>
      <w:r w:rsidRPr="00CB19EC">
        <w:rPr>
          <w:spacing w:val="1"/>
          <w:lang w:val="pt-BR"/>
        </w:rPr>
        <w:t>ợ</w:t>
      </w:r>
      <w:r w:rsidRPr="00CB19EC">
        <w:rPr>
          <w:lang w:val="pt-BR"/>
        </w:rPr>
        <w:t>c</w:t>
      </w:r>
      <w:r w:rsidRPr="00CB19EC">
        <w:rPr>
          <w:spacing w:val="-1"/>
          <w:lang w:val="pt-BR"/>
        </w:rPr>
        <w:t xml:space="preserve"> </w:t>
      </w:r>
      <w:r w:rsidRPr="00CB19EC">
        <w:rPr>
          <w:lang w:val="pt-BR"/>
        </w:rPr>
        <w:t>hỗn hợp rắn</w:t>
      </w:r>
      <w:r w:rsidRPr="00CB19EC">
        <w:rPr>
          <w:spacing w:val="-1"/>
          <w:lang w:val="pt-BR"/>
        </w:rPr>
        <w:t xml:space="preserve"> </w:t>
      </w:r>
      <w:r w:rsidRPr="00CB19EC">
        <w:rPr>
          <w:lang w:val="pt-BR"/>
        </w:rPr>
        <w:t>Y. Chia Y thành hai ph</w:t>
      </w:r>
      <w:r w:rsidRPr="00CB19EC">
        <w:rPr>
          <w:spacing w:val="-1"/>
          <w:lang w:val="pt-BR"/>
        </w:rPr>
        <w:t>ầ</w:t>
      </w:r>
      <w:r w:rsidRPr="00CB19EC">
        <w:rPr>
          <w:lang w:val="pt-BR"/>
        </w:rPr>
        <w:t>n bằng nhau:</w:t>
      </w:r>
    </w:p>
    <w:p w14:paraId="079626DC" w14:textId="77777777" w:rsidR="00072C5E" w:rsidRPr="00CB19EC" w:rsidRDefault="007B3B3C">
      <w:pPr>
        <w:widowControl w:val="0"/>
        <w:autoSpaceDE w:val="0"/>
        <w:ind w:firstLine="360"/>
        <w:jc w:val="both"/>
        <w:rPr>
          <w:lang w:val="pt-BR"/>
        </w:rPr>
      </w:pPr>
      <w:r w:rsidRPr="00CB19EC">
        <w:rPr>
          <w:bCs/>
          <w:lang w:val="pt-BR"/>
        </w:rPr>
        <w:t>-</w:t>
      </w:r>
      <w:r w:rsidRPr="00CB19EC">
        <w:rPr>
          <w:b/>
          <w:bCs/>
          <w:lang w:val="pt-BR"/>
        </w:rPr>
        <w:t xml:space="preserve"> </w:t>
      </w:r>
      <w:r w:rsidRPr="00CB19EC">
        <w:rPr>
          <w:lang w:val="pt-BR"/>
        </w:rPr>
        <w:t xml:space="preserve">Phần 1 tác dụng với dung </w:t>
      </w:r>
      <w:r w:rsidRPr="00CB19EC">
        <w:rPr>
          <w:spacing w:val="-1"/>
          <w:lang w:val="pt-BR"/>
        </w:rPr>
        <w:t>d</w:t>
      </w:r>
      <w:r w:rsidRPr="00CB19EC">
        <w:rPr>
          <w:spacing w:val="1"/>
          <w:lang w:val="pt-BR"/>
        </w:rPr>
        <w:t>ị</w:t>
      </w:r>
      <w:r w:rsidRPr="00CB19EC">
        <w:rPr>
          <w:lang w:val="pt-BR"/>
        </w:rPr>
        <w:t xml:space="preserve">ch </w:t>
      </w:r>
      <w:r w:rsidRPr="00CB19EC">
        <w:rPr>
          <w:spacing w:val="-1"/>
          <w:lang w:val="pt-BR"/>
        </w:rPr>
        <w:t>H</w:t>
      </w:r>
      <w:r w:rsidRPr="00CB19EC">
        <w:rPr>
          <w:spacing w:val="1"/>
          <w:vertAlign w:val="subscript"/>
          <w:lang w:val="pt-BR"/>
        </w:rPr>
        <w:t>2</w:t>
      </w:r>
      <w:r w:rsidRPr="00CB19EC">
        <w:rPr>
          <w:lang w:val="pt-BR"/>
        </w:rPr>
        <w:t>S</w:t>
      </w:r>
      <w:r w:rsidRPr="00CB19EC">
        <w:rPr>
          <w:spacing w:val="-1"/>
          <w:lang w:val="pt-BR"/>
        </w:rPr>
        <w:t>O</w:t>
      </w:r>
      <w:r w:rsidRPr="00CB19EC">
        <w:rPr>
          <w:vertAlign w:val="subscript"/>
          <w:lang w:val="pt-BR"/>
        </w:rPr>
        <w:t>4</w:t>
      </w:r>
      <w:r w:rsidRPr="00CB19EC">
        <w:rPr>
          <w:spacing w:val="19"/>
          <w:position w:val="-1"/>
          <w:lang w:val="pt-BR"/>
        </w:rPr>
        <w:t xml:space="preserve"> </w:t>
      </w:r>
      <w:r w:rsidRPr="00CB19EC">
        <w:rPr>
          <w:lang w:val="pt-BR"/>
        </w:rPr>
        <w:t>loãng (</w:t>
      </w:r>
      <w:r w:rsidRPr="00CB19EC">
        <w:rPr>
          <w:spacing w:val="-1"/>
          <w:lang w:val="pt-BR"/>
        </w:rPr>
        <w:t>d</w:t>
      </w:r>
      <w:r w:rsidRPr="00CB19EC">
        <w:rPr>
          <w:lang w:val="pt-BR"/>
        </w:rPr>
        <w:t>ư), sinh ra 3</w:t>
      </w:r>
      <w:r w:rsidRPr="00CB19EC">
        <w:rPr>
          <w:spacing w:val="-1"/>
          <w:lang w:val="pt-BR"/>
        </w:rPr>
        <w:t>,</w:t>
      </w:r>
      <w:r w:rsidRPr="00CB19EC">
        <w:rPr>
          <w:lang w:val="pt-BR"/>
        </w:rPr>
        <w:t>08 lít k</w:t>
      </w:r>
      <w:r w:rsidRPr="00CB19EC">
        <w:rPr>
          <w:spacing w:val="-1"/>
          <w:lang w:val="pt-BR"/>
        </w:rPr>
        <w:t>h</w:t>
      </w:r>
      <w:r w:rsidRPr="00CB19EC">
        <w:rPr>
          <w:lang w:val="pt-BR"/>
        </w:rPr>
        <w:t xml:space="preserve">í </w:t>
      </w:r>
      <w:r w:rsidRPr="00CB19EC">
        <w:rPr>
          <w:spacing w:val="-1"/>
          <w:lang w:val="pt-BR"/>
        </w:rPr>
        <w:t>H</w:t>
      </w:r>
      <w:r w:rsidRPr="00CB19EC">
        <w:rPr>
          <w:vertAlign w:val="subscript"/>
          <w:lang w:val="pt-BR"/>
        </w:rPr>
        <w:t>2</w:t>
      </w:r>
      <w:r w:rsidRPr="00CB19EC">
        <w:rPr>
          <w:spacing w:val="18"/>
          <w:position w:val="-1"/>
          <w:lang w:val="pt-BR"/>
        </w:rPr>
        <w:t xml:space="preserve"> </w:t>
      </w:r>
      <w:r w:rsidRPr="00CB19EC">
        <w:rPr>
          <w:lang w:val="pt-BR"/>
        </w:rPr>
        <w:t>(ở đktc);</w:t>
      </w:r>
    </w:p>
    <w:p w14:paraId="265D6C83" w14:textId="77777777" w:rsidR="00072C5E" w:rsidRDefault="007B3B3C">
      <w:pPr>
        <w:widowControl w:val="0"/>
        <w:autoSpaceDE w:val="0"/>
        <w:ind w:firstLine="360"/>
        <w:jc w:val="both"/>
      </w:pPr>
      <w:r w:rsidRPr="00CB19EC">
        <w:rPr>
          <w:lang w:val="pt-BR"/>
        </w:rPr>
        <w:t xml:space="preserve">- Phần 2 tác dụng với dung </w:t>
      </w:r>
      <w:r w:rsidRPr="00CB19EC">
        <w:rPr>
          <w:spacing w:val="-1"/>
          <w:lang w:val="pt-BR"/>
        </w:rPr>
        <w:t>d</w:t>
      </w:r>
      <w:r w:rsidRPr="00CB19EC">
        <w:rPr>
          <w:spacing w:val="1"/>
          <w:lang w:val="pt-BR"/>
        </w:rPr>
        <w:t>ị</w:t>
      </w:r>
      <w:r w:rsidRPr="00CB19EC">
        <w:rPr>
          <w:lang w:val="pt-BR"/>
        </w:rPr>
        <w:t>ch NaOH (dư), sinh ra 0,84 lít khí H</w:t>
      </w:r>
      <w:r w:rsidRPr="00CB19EC">
        <w:rPr>
          <w:vertAlign w:val="subscript"/>
          <w:lang w:val="pt-BR"/>
        </w:rPr>
        <w:t>2</w:t>
      </w:r>
      <w:r w:rsidRPr="00CB19EC">
        <w:rPr>
          <w:spacing w:val="20"/>
          <w:position w:val="-1"/>
          <w:lang w:val="pt-BR"/>
        </w:rPr>
        <w:t xml:space="preserve"> </w:t>
      </w:r>
      <w:r w:rsidRPr="00CB19EC">
        <w:rPr>
          <w:lang w:val="pt-BR"/>
        </w:rPr>
        <w:t xml:space="preserve">(ở đktc). </w:t>
      </w:r>
      <w:r>
        <w:t>Giá t</w:t>
      </w:r>
      <w:r>
        <w:rPr>
          <w:spacing w:val="-1"/>
        </w:rPr>
        <w:t>r</w:t>
      </w:r>
      <w:r>
        <w:t>ị</w:t>
      </w:r>
      <w:r>
        <w:rPr>
          <w:spacing w:val="1"/>
        </w:rPr>
        <w:t xml:space="preserve"> </w:t>
      </w:r>
      <w:r>
        <w:t>của</w:t>
      </w:r>
      <w:r>
        <w:rPr>
          <w:spacing w:val="-1"/>
        </w:rPr>
        <w:t xml:space="preserve"> </w:t>
      </w:r>
      <w:r>
        <w:t>m</w:t>
      </w:r>
      <w:r>
        <w:rPr>
          <w:spacing w:val="-1"/>
        </w:rPr>
        <w:t xml:space="preserve"> </w:t>
      </w:r>
      <w:r>
        <w:t>là:</w:t>
      </w:r>
    </w:p>
    <w:p w14:paraId="6918A5F8" w14:textId="77777777" w:rsidR="00072C5E" w:rsidRDefault="007B3B3C">
      <w:pPr>
        <w:widowControl w:val="0"/>
        <w:autoSpaceDE w:val="0"/>
        <w:spacing w:line="245" w:lineRule="exact"/>
        <w:ind w:left="360" w:right="-76" w:firstLine="323"/>
        <w:jc w:val="both"/>
        <w:rPr>
          <w:b/>
        </w:rPr>
      </w:pPr>
      <w:r>
        <w:rPr>
          <w:b/>
          <w:bCs/>
          <w:position w:val="1"/>
        </w:rPr>
        <w:t xml:space="preserve">A. </w:t>
      </w:r>
      <w:r>
        <w:rPr>
          <w:position w:val="1"/>
        </w:rPr>
        <w:t>22,75</w:t>
      </w:r>
      <w:r>
        <w:rPr>
          <w:position w:val="1"/>
        </w:rPr>
        <w:tab/>
      </w:r>
      <w:r>
        <w:rPr>
          <w:position w:val="1"/>
        </w:rPr>
        <w:tab/>
      </w:r>
      <w:r>
        <w:rPr>
          <w:b/>
          <w:bCs/>
          <w:position w:val="1"/>
        </w:rPr>
        <w:t xml:space="preserve">B. </w:t>
      </w:r>
      <w:r>
        <w:rPr>
          <w:position w:val="1"/>
        </w:rPr>
        <w:t>21,40.</w:t>
      </w:r>
      <w:r>
        <w:rPr>
          <w:position w:val="1"/>
        </w:rPr>
        <w:tab/>
      </w:r>
      <w:r>
        <w:rPr>
          <w:position w:val="1"/>
        </w:rPr>
        <w:tab/>
      </w:r>
      <w:r>
        <w:rPr>
          <w:b/>
          <w:bCs/>
          <w:position w:val="1"/>
        </w:rPr>
        <w:t xml:space="preserve">C. </w:t>
      </w:r>
      <w:r>
        <w:rPr>
          <w:position w:val="1"/>
        </w:rPr>
        <w:t>29,40.</w:t>
      </w:r>
      <w:r>
        <w:rPr>
          <w:position w:val="1"/>
        </w:rPr>
        <w:tab/>
      </w:r>
      <w:r>
        <w:rPr>
          <w:position w:val="1"/>
        </w:rPr>
        <w:tab/>
      </w:r>
      <w:r>
        <w:rPr>
          <w:b/>
          <w:bCs/>
          <w:position w:val="1"/>
        </w:rPr>
        <w:t xml:space="preserve">D. </w:t>
      </w:r>
      <w:r>
        <w:rPr>
          <w:position w:val="1"/>
        </w:rPr>
        <w:t xml:space="preserve">29,43. </w:t>
      </w:r>
      <w:r>
        <w:rPr>
          <w:position w:val="1"/>
        </w:rPr>
        <w:tab/>
      </w:r>
      <w:r>
        <w:rPr>
          <w:b/>
        </w:rPr>
        <w:t>DHA 2008</w:t>
      </w:r>
    </w:p>
    <w:p w14:paraId="71A406C3" w14:textId="77777777" w:rsidR="00072C5E" w:rsidRDefault="007B3B3C">
      <w:pPr>
        <w:jc w:val="both"/>
      </w:pPr>
      <w:r>
        <w:rPr>
          <w:spacing w:val="-1"/>
        </w:rPr>
        <w:t>Đ</w:t>
      </w:r>
      <w:r>
        <w:t>ốt</w:t>
      </w:r>
      <w:r>
        <w:rPr>
          <w:spacing w:val="12"/>
        </w:rPr>
        <w:t xml:space="preserve"> </w:t>
      </w:r>
      <w:r>
        <w:t>nóng</w:t>
      </w:r>
      <w:r>
        <w:rPr>
          <w:spacing w:val="12"/>
        </w:rPr>
        <w:t xml:space="preserve"> </w:t>
      </w:r>
      <w:r>
        <w:rPr>
          <w:spacing w:val="-2"/>
        </w:rPr>
        <w:t>m</w:t>
      </w:r>
      <w:r>
        <w:t>ột</w:t>
      </w:r>
      <w:r>
        <w:rPr>
          <w:spacing w:val="11"/>
        </w:rPr>
        <w:t xml:space="preserve"> </w:t>
      </w:r>
      <w:r>
        <w:t>hỗn</w:t>
      </w:r>
      <w:r>
        <w:rPr>
          <w:spacing w:val="12"/>
        </w:rPr>
        <w:t xml:space="preserve"> </w:t>
      </w:r>
      <w:r>
        <w:t>hợp</w:t>
      </w:r>
      <w:r>
        <w:rPr>
          <w:spacing w:val="12"/>
        </w:rPr>
        <w:t xml:space="preserve"> </w:t>
      </w:r>
      <w:r>
        <w:t>g</w:t>
      </w:r>
      <w:r>
        <w:rPr>
          <w:spacing w:val="-1"/>
        </w:rPr>
        <w:t>ồ</w:t>
      </w:r>
      <w:r>
        <w:t>m</w:t>
      </w:r>
      <w:r>
        <w:rPr>
          <w:spacing w:val="10"/>
        </w:rPr>
        <w:t xml:space="preserve"> </w:t>
      </w:r>
      <w:r>
        <w:t>Al</w:t>
      </w:r>
      <w:r>
        <w:rPr>
          <w:spacing w:val="12"/>
        </w:rPr>
        <w:t xml:space="preserve"> </w:t>
      </w:r>
      <w:r>
        <w:t>và</w:t>
      </w:r>
      <w:r>
        <w:rPr>
          <w:spacing w:val="12"/>
        </w:rPr>
        <w:t xml:space="preserve"> </w:t>
      </w:r>
      <w:r>
        <w:t>16</w:t>
      </w:r>
      <w:r>
        <w:rPr>
          <w:spacing w:val="12"/>
        </w:rPr>
        <w:t xml:space="preserve"> </w:t>
      </w:r>
      <w:r>
        <w:t>gam</w:t>
      </w:r>
      <w:r>
        <w:rPr>
          <w:spacing w:val="10"/>
        </w:rPr>
        <w:t xml:space="preserve"> </w:t>
      </w:r>
      <w:r>
        <w:t>Fe</w:t>
      </w:r>
      <w:r>
        <w:rPr>
          <w:spacing w:val="1"/>
          <w:vertAlign w:val="subscript"/>
        </w:rPr>
        <w:t>2</w:t>
      </w:r>
      <w:r>
        <w:rPr>
          <w:spacing w:val="-1"/>
        </w:rPr>
        <w:t>O</w:t>
      </w:r>
      <w:r>
        <w:rPr>
          <w:vertAlign w:val="subscript"/>
        </w:rPr>
        <w:t>3</w:t>
      </w:r>
      <w:r>
        <w:rPr>
          <w:spacing w:val="31"/>
          <w:position w:val="-1"/>
        </w:rPr>
        <w:t xml:space="preserve"> </w:t>
      </w:r>
      <w:r>
        <w:t>(trong</w:t>
      </w:r>
      <w:r>
        <w:rPr>
          <w:spacing w:val="12"/>
        </w:rPr>
        <w:t xml:space="preserve"> </w:t>
      </w:r>
      <w:r>
        <w:rPr>
          <w:spacing w:val="-1"/>
        </w:rPr>
        <w:t>đ</w:t>
      </w:r>
      <w:r>
        <w:rPr>
          <w:spacing w:val="1"/>
        </w:rPr>
        <w:t>i</w:t>
      </w:r>
      <w:r>
        <w:t>ều</w:t>
      </w:r>
      <w:r>
        <w:rPr>
          <w:spacing w:val="11"/>
        </w:rPr>
        <w:t xml:space="preserve"> </w:t>
      </w:r>
      <w:r>
        <w:rPr>
          <w:spacing w:val="-1"/>
        </w:rPr>
        <w:t>k</w:t>
      </w:r>
      <w:r>
        <w:rPr>
          <w:spacing w:val="1"/>
        </w:rPr>
        <w:t>i</w:t>
      </w:r>
      <w:r>
        <w:t>ện</w:t>
      </w:r>
      <w:r>
        <w:rPr>
          <w:spacing w:val="12"/>
        </w:rPr>
        <w:t xml:space="preserve"> </w:t>
      </w:r>
      <w:r>
        <w:t>không</w:t>
      </w:r>
      <w:r>
        <w:rPr>
          <w:spacing w:val="12"/>
        </w:rPr>
        <w:t xml:space="preserve"> </w:t>
      </w:r>
      <w:r>
        <w:t>có</w:t>
      </w:r>
      <w:r>
        <w:rPr>
          <w:spacing w:val="12"/>
        </w:rPr>
        <w:t xml:space="preserve"> </w:t>
      </w:r>
      <w:r>
        <w:t>không</w:t>
      </w:r>
      <w:r>
        <w:rPr>
          <w:spacing w:val="12"/>
        </w:rPr>
        <w:t xml:space="preserve"> </w:t>
      </w:r>
      <w:r>
        <w:t>khí)</w:t>
      </w:r>
      <w:r>
        <w:rPr>
          <w:spacing w:val="11"/>
        </w:rPr>
        <w:t xml:space="preserve"> </w:t>
      </w:r>
      <w:r>
        <w:t>đ</w:t>
      </w:r>
      <w:r>
        <w:rPr>
          <w:spacing w:val="-1"/>
        </w:rPr>
        <w:t>ế</w:t>
      </w:r>
      <w:r>
        <w:t>n khi</w:t>
      </w:r>
      <w:r>
        <w:rPr>
          <w:spacing w:val="9"/>
        </w:rPr>
        <w:t xml:space="preserve"> </w:t>
      </w:r>
      <w:r>
        <w:t>phản</w:t>
      </w:r>
      <w:r>
        <w:rPr>
          <w:spacing w:val="8"/>
        </w:rPr>
        <w:t xml:space="preserve"> </w:t>
      </w:r>
      <w:r>
        <w:t>ứng</w:t>
      </w:r>
      <w:r>
        <w:rPr>
          <w:spacing w:val="8"/>
        </w:rPr>
        <w:t xml:space="preserve"> </w:t>
      </w:r>
      <w:r>
        <w:t>xảy</w:t>
      </w:r>
      <w:r>
        <w:rPr>
          <w:spacing w:val="8"/>
        </w:rPr>
        <w:t xml:space="preserve"> </w:t>
      </w:r>
      <w:r>
        <w:t>ra</w:t>
      </w:r>
      <w:r>
        <w:rPr>
          <w:spacing w:val="9"/>
        </w:rPr>
        <w:t xml:space="preserve"> </w:t>
      </w:r>
      <w:r>
        <w:t>hoàn</w:t>
      </w:r>
      <w:r>
        <w:rPr>
          <w:spacing w:val="9"/>
        </w:rPr>
        <w:t xml:space="preserve"> </w:t>
      </w:r>
      <w:r>
        <w:t>toàn,</w:t>
      </w:r>
      <w:r>
        <w:rPr>
          <w:spacing w:val="9"/>
        </w:rPr>
        <w:t xml:space="preserve"> </w:t>
      </w:r>
      <w:r>
        <w:t>thu</w:t>
      </w:r>
      <w:r>
        <w:rPr>
          <w:spacing w:val="8"/>
        </w:rPr>
        <w:t xml:space="preserve"> </w:t>
      </w:r>
      <w:r>
        <w:rPr>
          <w:spacing w:val="-1"/>
        </w:rPr>
        <w:t>đư</w:t>
      </w:r>
      <w:r>
        <w:rPr>
          <w:spacing w:val="1"/>
        </w:rPr>
        <w:t>ợ</w:t>
      </w:r>
      <w:r>
        <w:t>c</w:t>
      </w:r>
      <w:r>
        <w:rPr>
          <w:spacing w:val="9"/>
        </w:rPr>
        <w:t xml:space="preserve"> </w:t>
      </w:r>
      <w:r>
        <w:t>hỗn</w:t>
      </w:r>
      <w:r>
        <w:rPr>
          <w:spacing w:val="8"/>
        </w:rPr>
        <w:t xml:space="preserve"> </w:t>
      </w:r>
      <w:r>
        <w:t>hợp</w:t>
      </w:r>
      <w:r>
        <w:rPr>
          <w:spacing w:val="8"/>
        </w:rPr>
        <w:t xml:space="preserve"> </w:t>
      </w:r>
      <w:r>
        <w:t>rắn</w:t>
      </w:r>
      <w:r>
        <w:rPr>
          <w:spacing w:val="8"/>
        </w:rPr>
        <w:t xml:space="preserve"> </w:t>
      </w:r>
      <w:r>
        <w:t>X.</w:t>
      </w:r>
      <w:r>
        <w:rPr>
          <w:spacing w:val="8"/>
        </w:rPr>
        <w:t xml:space="preserve"> </w:t>
      </w:r>
      <w:r>
        <w:t>Cho</w:t>
      </w:r>
      <w:r>
        <w:rPr>
          <w:spacing w:val="8"/>
        </w:rPr>
        <w:t xml:space="preserve"> </w:t>
      </w:r>
      <w:r>
        <w:t>X</w:t>
      </w:r>
      <w:r>
        <w:rPr>
          <w:spacing w:val="8"/>
        </w:rPr>
        <w:t xml:space="preserve"> </w:t>
      </w:r>
      <w:r>
        <w:t>tác</w:t>
      </w:r>
      <w:r>
        <w:rPr>
          <w:spacing w:val="8"/>
        </w:rPr>
        <w:t xml:space="preserve"> </w:t>
      </w:r>
      <w:r>
        <w:t>dụng</w:t>
      </w:r>
      <w:r>
        <w:rPr>
          <w:spacing w:val="7"/>
        </w:rPr>
        <w:t xml:space="preserve"> </w:t>
      </w:r>
      <w:r>
        <w:t>vừa</w:t>
      </w:r>
      <w:r>
        <w:rPr>
          <w:spacing w:val="9"/>
        </w:rPr>
        <w:t xml:space="preserve"> </w:t>
      </w:r>
      <w:r>
        <w:t>đủ</w:t>
      </w:r>
      <w:r>
        <w:rPr>
          <w:spacing w:val="8"/>
        </w:rPr>
        <w:t xml:space="preserve"> </w:t>
      </w:r>
      <w:r>
        <w:t>với</w:t>
      </w:r>
      <w:r>
        <w:rPr>
          <w:spacing w:val="7"/>
        </w:rPr>
        <w:t xml:space="preserve"> </w:t>
      </w:r>
      <w:r>
        <w:t>V</w:t>
      </w:r>
      <w:r>
        <w:rPr>
          <w:spacing w:val="9"/>
        </w:rPr>
        <w:t xml:space="preserve"> </w:t>
      </w:r>
      <w:r>
        <w:rPr>
          <w:spacing w:val="-2"/>
        </w:rPr>
        <w:t>m</w:t>
      </w:r>
      <w:r>
        <w:t>l</w:t>
      </w:r>
      <w:r>
        <w:rPr>
          <w:spacing w:val="10"/>
        </w:rPr>
        <w:t xml:space="preserve"> </w:t>
      </w:r>
      <w:r>
        <w:t>dung</w:t>
      </w:r>
      <w:r>
        <w:rPr>
          <w:spacing w:val="9"/>
        </w:rPr>
        <w:t xml:space="preserve"> </w:t>
      </w:r>
      <w:r>
        <w:t>d</w:t>
      </w:r>
      <w:r>
        <w:rPr>
          <w:spacing w:val="1"/>
        </w:rPr>
        <w:t>ị</w:t>
      </w:r>
      <w:r>
        <w:t xml:space="preserve">ch NaOH 1M </w:t>
      </w:r>
      <w:r>
        <w:rPr>
          <w:spacing w:val="1"/>
        </w:rPr>
        <w:t>si</w:t>
      </w:r>
      <w:r>
        <w:t xml:space="preserve">nh ra 3,36 lít </w:t>
      </w:r>
      <w:r>
        <w:rPr>
          <w:spacing w:val="-1"/>
        </w:rPr>
        <w:t>H</w:t>
      </w:r>
      <w:r>
        <w:rPr>
          <w:vertAlign w:val="subscript"/>
        </w:rPr>
        <w:t>2</w:t>
      </w:r>
      <w:r>
        <w:rPr>
          <w:spacing w:val="20"/>
          <w:position w:val="-1"/>
        </w:rPr>
        <w:t xml:space="preserve"> </w:t>
      </w:r>
      <w:r>
        <w:t>(ở đktc). Giá t</w:t>
      </w:r>
      <w:r>
        <w:rPr>
          <w:spacing w:val="-2"/>
        </w:rPr>
        <w:t>r</w:t>
      </w:r>
      <w:r>
        <w:t>ị</w:t>
      </w:r>
      <w:r>
        <w:rPr>
          <w:spacing w:val="1"/>
        </w:rPr>
        <w:t xml:space="preserve"> </w:t>
      </w:r>
      <w:r>
        <w:t>của V là:</w:t>
      </w:r>
    </w:p>
    <w:p w14:paraId="3CA467B8" w14:textId="77777777" w:rsidR="00072C5E" w:rsidRDefault="007B3B3C">
      <w:pPr>
        <w:jc w:val="both"/>
      </w:pPr>
      <w:r>
        <w:rPr>
          <w:b/>
          <w:bCs/>
        </w:rPr>
        <w:t xml:space="preserve">A. </w:t>
      </w:r>
      <w:r>
        <w:t>150.</w:t>
      </w:r>
      <w:r>
        <w:tab/>
      </w:r>
      <w:r>
        <w:tab/>
      </w:r>
      <w:r>
        <w:tab/>
      </w:r>
      <w:r>
        <w:rPr>
          <w:b/>
          <w:bCs/>
        </w:rPr>
        <w:t xml:space="preserve">B. </w:t>
      </w:r>
      <w:r>
        <w:t>100.</w:t>
      </w:r>
      <w:r>
        <w:tab/>
      </w:r>
      <w:r>
        <w:tab/>
      </w:r>
      <w:r>
        <w:tab/>
      </w:r>
      <w:r>
        <w:rPr>
          <w:b/>
          <w:bCs/>
        </w:rPr>
        <w:t xml:space="preserve">C. </w:t>
      </w:r>
      <w:r>
        <w:t>200.</w:t>
      </w:r>
      <w:r>
        <w:tab/>
      </w:r>
      <w:r>
        <w:tab/>
      </w:r>
      <w:r>
        <w:tab/>
      </w:r>
      <w:r>
        <w:rPr>
          <w:b/>
          <w:bCs/>
        </w:rPr>
        <w:t xml:space="preserve">D. </w:t>
      </w:r>
      <w:r>
        <w:t xml:space="preserve">300. </w:t>
      </w:r>
      <w:r>
        <w:tab/>
      </w:r>
      <w:r>
        <w:tab/>
      </w:r>
      <w:r>
        <w:rPr>
          <w:b/>
        </w:rPr>
        <w:t>CD 2008</w:t>
      </w:r>
      <w:r>
        <w:t>Tiến hành phản ứng nhiệt nhôm hỗn hợp X gồm Fe</w:t>
      </w:r>
      <w:r>
        <w:rPr>
          <w:vertAlign w:val="subscript"/>
        </w:rPr>
        <w:t>3</w:t>
      </w:r>
      <w:r>
        <w:t>O</w:t>
      </w:r>
      <w:r>
        <w:rPr>
          <w:vertAlign w:val="subscript"/>
        </w:rPr>
        <w:t>4</w:t>
      </w:r>
      <w:r>
        <w:t xml:space="preserve"> và Al (H=100%) thu đựoc hỗn hợp Y. Lượng </w:t>
      </w:r>
      <w:r>
        <w:lastRenderedPageBreak/>
        <w:t>dung dịch xút tối đa để phản ứng với Y là 100ml nồng độ 0,8M và khi đó được 806,4ml H</w:t>
      </w:r>
      <w:r>
        <w:rPr>
          <w:vertAlign w:val="subscript"/>
        </w:rPr>
        <w:t>2</w:t>
      </w:r>
      <w:r>
        <w:t xml:space="preserve"> (đkc). Tính số mol mỗi chất trong hỗn hợp X.</w:t>
      </w:r>
    </w:p>
    <w:p w14:paraId="0A2BC182" w14:textId="77777777" w:rsidR="00072C5E" w:rsidRDefault="007B3B3C">
      <w:pPr>
        <w:pStyle w:val="NoSpacing"/>
        <w:ind w:firstLine="720"/>
        <w:jc w:val="both"/>
      </w:pPr>
      <w:r>
        <w:rPr>
          <w:b/>
          <w:sz w:val="22"/>
          <w:szCs w:val="22"/>
        </w:rPr>
        <w:t>A</w:t>
      </w:r>
      <w:r>
        <w:rPr>
          <w:sz w:val="22"/>
          <w:szCs w:val="22"/>
        </w:rPr>
        <w:t xml:space="preserve">. </w:t>
      </w:r>
      <w:r w:rsidR="00000000">
        <w:rPr>
          <w:rFonts w:ascii="Times New Roman" w:hAnsi="Times New Roman" w:cs="Times New Roman"/>
          <w:sz w:val="22"/>
          <w:szCs w:val="22"/>
          <w:lang w:val="pt-BR"/>
        </w:rPr>
        <w:object w:dxaOrig="3091" w:dyaOrig="374" w14:anchorId="6B38ED53">
          <v:shape id="ole_rId241" o:spid="_x0000_i1149" type="#_x0000_t75" style="width:154.15pt;height:19.15pt" coordsize="" o:ole="">
            <v:imagedata r:id="rId214" o:title=""/>
            <v:path o:connecttype="segments"/>
          </v:shape>
          <o:OLEObject Type="Embed" ProgID="Equation.DSMT4" ShapeID="ole_rId241" DrawAspect="Content" ObjectID="_1807686484" r:id="rId215"/>
        </w:object>
      </w:r>
      <w:r>
        <w:rPr>
          <w:sz w:val="22"/>
          <w:szCs w:val="22"/>
        </w:rPr>
        <w:t xml:space="preserve"> </w:t>
      </w:r>
      <w:r>
        <w:rPr>
          <w:sz w:val="22"/>
          <w:szCs w:val="22"/>
        </w:rPr>
        <w:tab/>
      </w:r>
      <w:r>
        <w:rPr>
          <w:sz w:val="22"/>
          <w:szCs w:val="22"/>
        </w:rPr>
        <w:tab/>
      </w:r>
      <w:r>
        <w:rPr>
          <w:b/>
          <w:sz w:val="22"/>
          <w:szCs w:val="22"/>
        </w:rPr>
        <w:t>B</w:t>
      </w:r>
      <w:r>
        <w:rPr>
          <w:sz w:val="22"/>
          <w:szCs w:val="22"/>
        </w:rPr>
        <w:t xml:space="preserve">. </w:t>
      </w:r>
      <w:r w:rsidR="00000000">
        <w:rPr>
          <w:rFonts w:ascii="Times New Roman" w:hAnsi="Times New Roman" w:cs="Times New Roman"/>
          <w:sz w:val="22"/>
          <w:szCs w:val="22"/>
          <w:lang w:val="pt-BR"/>
        </w:rPr>
        <w:object w:dxaOrig="3089" w:dyaOrig="390" w14:anchorId="01F586BC">
          <v:shape id="ole_rId243" o:spid="_x0000_i1150" type="#_x0000_t75" style="width:154.15pt;height:19.15pt" coordsize="" o:ole="">
            <v:imagedata r:id="rId216" o:title=""/>
            <v:path o:connecttype="segments"/>
          </v:shape>
          <o:OLEObject Type="Embed" ProgID="Equation.DSMT4" ShapeID="ole_rId243" DrawAspect="Content" ObjectID="_1807686485" r:id="rId217"/>
        </w:object>
      </w:r>
      <w:r>
        <w:rPr>
          <w:sz w:val="22"/>
          <w:szCs w:val="22"/>
        </w:rPr>
        <w:t xml:space="preserve"> </w:t>
      </w:r>
      <w:r>
        <w:rPr>
          <w:sz w:val="22"/>
          <w:szCs w:val="22"/>
        </w:rPr>
        <w:tab/>
      </w:r>
      <w:r>
        <w:rPr>
          <w:sz w:val="22"/>
          <w:szCs w:val="22"/>
        </w:rPr>
        <w:tab/>
      </w:r>
    </w:p>
    <w:p w14:paraId="4BAB4C87" w14:textId="77777777" w:rsidR="00072C5E" w:rsidRDefault="007B3B3C">
      <w:pPr>
        <w:ind w:firstLine="720"/>
        <w:jc w:val="both"/>
        <w:rPr>
          <w:position w:val="-20"/>
          <w:lang w:val="en-US"/>
        </w:rPr>
      </w:pPr>
      <w:r>
        <w:rPr>
          <w:b/>
        </w:rPr>
        <w:t>C</w:t>
      </w:r>
      <w:r>
        <w:t xml:space="preserve">. </w:t>
      </w:r>
      <w:r w:rsidR="00000000">
        <w:rPr>
          <w:sz w:val="22"/>
          <w:szCs w:val="22"/>
          <w:lang w:val="pt-BR"/>
        </w:rPr>
        <w:object w:dxaOrig="3090" w:dyaOrig="374" w14:anchorId="433E9E42">
          <v:shape id="ole_rId245" o:spid="_x0000_i1151" type="#_x0000_t75" style="width:154.15pt;height:19.15pt" coordsize="" o:ole="">
            <v:imagedata r:id="rId218" o:title=""/>
            <v:path o:connecttype="segments"/>
          </v:shape>
          <o:OLEObject Type="Embed" ProgID="Equation.DSMT4" ShapeID="ole_rId245" DrawAspect="Content" ObjectID="_1807686486" r:id="rId219"/>
        </w:object>
      </w:r>
      <w:r>
        <w:t xml:space="preserve"> </w:t>
      </w:r>
      <w:r>
        <w:tab/>
      </w:r>
      <w:r>
        <w:tab/>
      </w:r>
      <w:r>
        <w:rPr>
          <w:b/>
        </w:rPr>
        <w:t>D</w:t>
      </w:r>
      <w:r>
        <w:t xml:space="preserve">. </w:t>
      </w:r>
      <w:r w:rsidR="00000000">
        <w:rPr>
          <w:sz w:val="22"/>
          <w:szCs w:val="22"/>
          <w:lang w:val="pt-BR"/>
        </w:rPr>
        <w:object w:dxaOrig="3239" w:dyaOrig="374" w14:anchorId="544A1A27">
          <v:shape id="ole_rId247" o:spid="_x0000_i1152" type="#_x0000_t75" style="width:162pt;height:19.15pt" coordsize="" o:ole="">
            <v:imagedata r:id="rId220" o:title=""/>
            <v:path o:connecttype="segments"/>
          </v:shape>
          <o:OLEObject Type="Embed" ProgID="Equation.DSMT4" ShapeID="ole_rId247" DrawAspect="Content" ObjectID="_1807686487" r:id="rId221"/>
        </w:object>
      </w:r>
    </w:p>
    <w:p w14:paraId="05A3A8A5" w14:textId="77777777" w:rsidR="00072C5E" w:rsidRDefault="007B3B3C">
      <w:pPr>
        <w:jc w:val="both"/>
      </w:pPr>
      <w:r>
        <w:t>Có 26,8g hỗn hợp bột nhôm và Fe</w:t>
      </w:r>
      <w:r>
        <w:rPr>
          <w:vertAlign w:val="subscript"/>
        </w:rPr>
        <w:t>2</w:t>
      </w:r>
      <w:r>
        <w:t>O</w:t>
      </w:r>
      <w:r>
        <w:rPr>
          <w:vertAlign w:val="subscript"/>
        </w:rPr>
        <w:t>3</w:t>
      </w:r>
      <w:r>
        <w:t>. Tiến hành nhiệt nhôm cho tới hoàn toàn rồi hòa tan hết hỗn hợp sau phản ứng bằng dung dịch HCl được 11,2 lít H</w:t>
      </w:r>
      <w:r>
        <w:rPr>
          <w:vertAlign w:val="subscript"/>
        </w:rPr>
        <w:t xml:space="preserve">2 </w:t>
      </w:r>
      <w:r>
        <w:t>(đktc). Khối lượng các chất trong hỗn hợp ban đầu là?</w:t>
      </w:r>
    </w:p>
    <w:p w14:paraId="72896DFF" w14:textId="77777777" w:rsidR="00072C5E" w:rsidRDefault="007B3B3C">
      <w:pPr>
        <w:ind w:firstLine="720"/>
        <w:jc w:val="both"/>
      </w:pPr>
      <w:r>
        <w:rPr>
          <w:b/>
        </w:rPr>
        <w:t>A.</w:t>
      </w:r>
      <w:r>
        <w:t xml:space="preserve"> m</w:t>
      </w:r>
      <w:r>
        <w:rPr>
          <w:vertAlign w:val="subscript"/>
        </w:rPr>
        <w:t xml:space="preserve">Al </w:t>
      </w:r>
      <w:r>
        <w:t>= 10,8g; m</w:t>
      </w:r>
      <w:r>
        <w:fldChar w:fldCharType="begin"/>
      </w:r>
      <w:r>
        <w:rPr>
          <w:position w:val="-5"/>
        </w:rPr>
        <w:instrText>QUOTE _x0001_</w:instrText>
      </w:r>
      <w:r>
        <w:rPr>
          <w:position w:val="-5"/>
        </w:rPr>
        <w:fldChar w:fldCharType="separate"/>
      </w:r>
      <w:bookmarkStart w:id="39" w:name="__Fieldmark__9_1153260025"/>
      <w:r w:rsidR="00000000">
        <w:rPr>
          <w:noProof/>
          <w:position w:val="-5"/>
          <w:lang w:val="en-US" w:eastAsia="en-US"/>
        </w:rPr>
        <w:pict w14:anchorId="39DA2249">
          <v:shape id="Image17" o:spid="_x0000_i1153" type="#_x0000_t75" style="width:30.4pt;height:14.65pt;visibility:visible">
            <v:imagedata r:id="rId222" o:title="" croptop="-130f" cropbottom="-130f" cropleft="-60f" cropright="-60f"/>
          </v:shape>
        </w:pict>
      </w:r>
      <w:r>
        <w:rPr>
          <w:position w:val="-5"/>
        </w:rPr>
        <w:fldChar w:fldCharType="end"/>
      </w:r>
      <w:bookmarkEnd w:id="39"/>
      <w:r>
        <w:t xml:space="preserve">= 1,6g </w:t>
      </w:r>
      <w:r>
        <w:tab/>
      </w:r>
      <w:r>
        <w:tab/>
      </w:r>
      <w:r>
        <w:tab/>
      </w:r>
      <w:r>
        <w:rPr>
          <w:b/>
        </w:rPr>
        <w:t>B.</w:t>
      </w:r>
      <w:r>
        <w:t xml:space="preserve"> m</w:t>
      </w:r>
      <w:r>
        <w:rPr>
          <w:vertAlign w:val="subscript"/>
        </w:rPr>
        <w:t xml:space="preserve">Al </w:t>
      </w:r>
      <w:r>
        <w:t>= 1,08g; m</w:t>
      </w:r>
      <w:r>
        <w:fldChar w:fldCharType="begin"/>
      </w:r>
      <w:r>
        <w:rPr>
          <w:position w:val="-5"/>
        </w:rPr>
        <w:instrText>QUOTE _x0001_</w:instrText>
      </w:r>
      <w:r>
        <w:rPr>
          <w:position w:val="-5"/>
        </w:rPr>
        <w:fldChar w:fldCharType="separate"/>
      </w:r>
      <w:bookmarkStart w:id="40" w:name="__Fieldmark__10_1153260025"/>
      <w:r w:rsidR="00000000">
        <w:rPr>
          <w:noProof/>
          <w:position w:val="-5"/>
          <w:lang w:val="en-US" w:eastAsia="en-US"/>
        </w:rPr>
        <w:pict w14:anchorId="00621561">
          <v:shape id="Image18" o:spid="_x0000_i1154" type="#_x0000_t75" style="width:30.4pt;height:14.65pt;visibility:visible">
            <v:imagedata r:id="rId222" o:title="" croptop="-130f" cropbottom="-130f" cropleft="-60f" cropright="-60f"/>
          </v:shape>
        </w:pict>
      </w:r>
      <w:r>
        <w:rPr>
          <w:position w:val="-5"/>
        </w:rPr>
        <w:fldChar w:fldCharType="end"/>
      </w:r>
      <w:bookmarkEnd w:id="40"/>
      <w:r>
        <w:t>= 16g</w:t>
      </w:r>
    </w:p>
    <w:p w14:paraId="1D4DC859" w14:textId="77777777" w:rsidR="00072C5E" w:rsidRDefault="007B3B3C">
      <w:pPr>
        <w:jc w:val="both"/>
        <w:rPr>
          <w:lang w:val="pt-BR"/>
        </w:rPr>
      </w:pPr>
      <w:r>
        <w:rPr>
          <w:b/>
        </w:rPr>
        <w:t>C.</w:t>
      </w:r>
      <w:r>
        <w:t xml:space="preserve"> m</w:t>
      </w:r>
      <w:r>
        <w:rPr>
          <w:vertAlign w:val="subscript"/>
        </w:rPr>
        <w:t xml:space="preserve">Al </w:t>
      </w:r>
      <w:r>
        <w:t>= 1,08g; m</w:t>
      </w:r>
      <w:r>
        <w:fldChar w:fldCharType="begin"/>
      </w:r>
      <w:r>
        <w:rPr>
          <w:position w:val="-5"/>
        </w:rPr>
        <w:instrText>QUOTE _x0001_</w:instrText>
      </w:r>
      <w:r>
        <w:rPr>
          <w:position w:val="-5"/>
        </w:rPr>
        <w:fldChar w:fldCharType="separate"/>
      </w:r>
      <w:bookmarkStart w:id="41" w:name="__Fieldmark__11_1153260025"/>
      <w:r w:rsidR="00000000">
        <w:rPr>
          <w:noProof/>
          <w:position w:val="-5"/>
          <w:lang w:val="en-US" w:eastAsia="en-US"/>
        </w:rPr>
        <w:pict w14:anchorId="4DDAC8F5">
          <v:shape id="Image19" o:spid="_x0000_i1155" type="#_x0000_t75" style="width:30.4pt;height:14.65pt;visibility:visible">
            <v:imagedata r:id="rId222" o:title="" croptop="-130f" cropbottom="-130f" cropleft="-60f" cropright="-60f"/>
          </v:shape>
        </w:pict>
      </w:r>
      <w:r>
        <w:rPr>
          <w:position w:val="-5"/>
        </w:rPr>
        <w:fldChar w:fldCharType="end"/>
      </w:r>
      <w:bookmarkEnd w:id="41"/>
      <w:r>
        <w:t xml:space="preserve">= 16g </w:t>
      </w:r>
      <w:r>
        <w:tab/>
      </w:r>
      <w:r>
        <w:tab/>
      </w:r>
      <w:r>
        <w:tab/>
      </w:r>
      <w:r>
        <w:rPr>
          <w:b/>
        </w:rPr>
        <w:t>D.</w:t>
      </w:r>
      <w:r>
        <w:t xml:space="preserve"> m</w:t>
      </w:r>
      <w:r>
        <w:rPr>
          <w:vertAlign w:val="subscript"/>
        </w:rPr>
        <w:t xml:space="preserve">Al </w:t>
      </w:r>
      <w:r>
        <w:t>=10,8g; m</w:t>
      </w:r>
      <w:r>
        <w:fldChar w:fldCharType="begin"/>
      </w:r>
      <w:r>
        <w:rPr>
          <w:position w:val="-5"/>
        </w:rPr>
        <w:instrText>QUOTE _x0001_</w:instrText>
      </w:r>
      <w:r>
        <w:rPr>
          <w:position w:val="-5"/>
        </w:rPr>
        <w:fldChar w:fldCharType="separate"/>
      </w:r>
      <w:bookmarkStart w:id="42" w:name="__Fieldmark__12_1153260025"/>
      <w:r w:rsidR="00000000">
        <w:rPr>
          <w:noProof/>
          <w:position w:val="-5"/>
          <w:lang w:val="en-US" w:eastAsia="en-US"/>
        </w:rPr>
        <w:pict w14:anchorId="5D5C4AFA">
          <v:shape id="Image20" o:spid="_x0000_i1156" type="#_x0000_t75" style="width:30.4pt;height:14.65pt;visibility:visible">
            <v:imagedata r:id="rId222" o:title="" croptop="-130f" cropbottom="-130f" cropleft="-60f" cropright="-60f"/>
          </v:shape>
        </w:pict>
      </w:r>
      <w:r>
        <w:rPr>
          <w:position w:val="-5"/>
        </w:rPr>
        <w:fldChar w:fldCharType="end"/>
      </w:r>
      <w:bookmarkEnd w:id="42"/>
      <w:r>
        <w:t>= 16g</w:t>
      </w:r>
      <w:r w:rsidRPr="00CB19EC">
        <w:t>Nung nóng m gam hỗn hợp A gồm oxit sắt Fe</w:t>
      </w:r>
      <w:r w:rsidRPr="00CB19EC">
        <w:rPr>
          <w:vertAlign w:val="subscript"/>
        </w:rPr>
        <w:t>x</w:t>
      </w:r>
      <w:r w:rsidRPr="00CB19EC">
        <w:t>O</w:t>
      </w:r>
      <w:r w:rsidRPr="00CB19EC">
        <w:rPr>
          <w:vertAlign w:val="subscript"/>
        </w:rPr>
        <w:t>y</w:t>
      </w:r>
      <w:r w:rsidRPr="00CB19EC">
        <w:t xml:space="preserve"> và Al. Sau khi phản ứng xảy ra hoàn toàn ta được chất rắn B. Chất rắn B tác dụng vừa hết với 280 ml dung dịch NaOH 1M thấy có 6,72 lít khí H</w:t>
      </w:r>
      <w:r w:rsidRPr="00CB19EC">
        <w:rPr>
          <w:vertAlign w:val="subscript"/>
        </w:rPr>
        <w:t>2</w:t>
      </w:r>
      <w:r w:rsidRPr="00CB19EC">
        <w:t xml:space="preserve"> (đktc) bay ra và còn lại 5,04 gam chất rắn. </w:t>
      </w:r>
      <w:r>
        <w:rPr>
          <w:lang w:val="nl-NL"/>
        </w:rPr>
        <w:t>Công thức của oxit sắt (Fe</w:t>
      </w:r>
      <w:r>
        <w:rPr>
          <w:vertAlign w:val="subscript"/>
          <w:lang w:val="nl-NL"/>
        </w:rPr>
        <w:t>x</w:t>
      </w:r>
      <w:r>
        <w:rPr>
          <w:lang w:val="nl-NL"/>
        </w:rPr>
        <w:t>O</w:t>
      </w:r>
      <w:r>
        <w:rPr>
          <w:vertAlign w:val="subscript"/>
          <w:lang w:val="nl-NL"/>
        </w:rPr>
        <w:t>y</w:t>
      </w:r>
      <w:r>
        <w:rPr>
          <w:lang w:val="nl-NL"/>
        </w:rPr>
        <w:t>) và giá trị của m là</w:t>
      </w:r>
    </w:p>
    <w:p w14:paraId="4C0BC9C9" w14:textId="77777777" w:rsidR="00072C5E" w:rsidRDefault="007B3B3C">
      <w:pPr>
        <w:jc w:val="both"/>
      </w:pPr>
      <w:r>
        <w:rPr>
          <w:lang w:val="nl-NL"/>
        </w:rPr>
        <w:tab/>
      </w:r>
      <w:r w:rsidRPr="00CB19EC">
        <w:rPr>
          <w:b/>
          <w:lang w:val="en-US"/>
        </w:rPr>
        <w:t>A.</w:t>
      </w:r>
      <w:r w:rsidRPr="00CB19EC">
        <w:rPr>
          <w:lang w:val="en-US"/>
        </w:rPr>
        <w:t xml:space="preserve"> FeO và 14,52 gam</w:t>
      </w:r>
      <w:r w:rsidRPr="00CB19EC">
        <w:rPr>
          <w:lang w:val="en-US"/>
        </w:rPr>
        <w:tab/>
        <w:t xml:space="preserve"> </w:t>
      </w:r>
      <w:r w:rsidRPr="00CB19EC">
        <w:rPr>
          <w:lang w:val="en-US"/>
        </w:rPr>
        <w:tab/>
      </w:r>
      <w:r w:rsidRPr="00CB19EC">
        <w:rPr>
          <w:lang w:val="en-US"/>
        </w:rPr>
        <w:tab/>
      </w:r>
      <w:r w:rsidRPr="00CB19EC">
        <w:rPr>
          <w:lang w:val="en-US"/>
        </w:rPr>
        <w:tab/>
      </w:r>
      <w:r w:rsidRPr="00CB19EC">
        <w:rPr>
          <w:lang w:val="en-US"/>
        </w:rPr>
        <w:tab/>
      </w:r>
      <w:r w:rsidRPr="00CB19EC">
        <w:rPr>
          <w:b/>
          <w:lang w:val="en-US"/>
        </w:rPr>
        <w:t>B.</w:t>
      </w:r>
      <w:r w:rsidRPr="00CB19EC">
        <w:rPr>
          <w:lang w:val="en-US"/>
        </w:rPr>
        <w:t xml:space="preserve"> Fe</w:t>
      </w:r>
      <w:r w:rsidRPr="00CB19EC">
        <w:rPr>
          <w:vertAlign w:val="subscript"/>
          <w:lang w:val="en-US"/>
        </w:rPr>
        <w:t>2</w:t>
      </w:r>
      <w:r w:rsidRPr="00CB19EC">
        <w:rPr>
          <w:lang w:val="en-US"/>
        </w:rPr>
        <w:t>O</w:t>
      </w:r>
      <w:r w:rsidRPr="00CB19EC">
        <w:rPr>
          <w:vertAlign w:val="subscript"/>
          <w:lang w:val="en-US"/>
        </w:rPr>
        <w:t>3</w:t>
      </w:r>
      <w:r w:rsidRPr="00CB19EC">
        <w:rPr>
          <w:lang w:val="en-US"/>
        </w:rPr>
        <w:t xml:space="preserve"> và 14,52 gam.</w:t>
      </w:r>
      <w:r w:rsidRPr="00CB19EC">
        <w:rPr>
          <w:lang w:val="en-US"/>
        </w:rPr>
        <w:tab/>
        <w:t xml:space="preserve">  </w:t>
      </w:r>
    </w:p>
    <w:p w14:paraId="7B48FA7C" w14:textId="77777777" w:rsidR="00072C5E" w:rsidRDefault="007B3B3C">
      <w:pPr>
        <w:rPr>
          <w:b/>
          <w:lang w:val="en-US"/>
        </w:rPr>
      </w:pPr>
      <w:r w:rsidRPr="00CB19EC">
        <w:rPr>
          <w:b/>
          <w:lang w:val="en-US"/>
        </w:rPr>
        <w:t>C.</w:t>
      </w:r>
      <w:r w:rsidRPr="00CB19EC">
        <w:rPr>
          <w:lang w:val="en-US"/>
        </w:rPr>
        <w:t xml:space="preserve"> Fe</w:t>
      </w:r>
      <w:r w:rsidRPr="00CB19EC">
        <w:rPr>
          <w:vertAlign w:val="subscript"/>
          <w:lang w:val="en-US"/>
        </w:rPr>
        <w:t>3</w:t>
      </w:r>
      <w:r w:rsidRPr="00CB19EC">
        <w:rPr>
          <w:lang w:val="en-US"/>
        </w:rPr>
        <w:t>O</w:t>
      </w:r>
      <w:r w:rsidRPr="00CB19EC">
        <w:rPr>
          <w:vertAlign w:val="subscript"/>
          <w:lang w:val="en-US"/>
        </w:rPr>
        <w:t>4</w:t>
      </w:r>
      <w:r w:rsidRPr="00CB19EC">
        <w:rPr>
          <w:lang w:val="en-US"/>
        </w:rPr>
        <w:t xml:space="preserve"> và 14,52 gam.</w:t>
      </w:r>
      <w:r w:rsidRPr="00CB19EC">
        <w:rPr>
          <w:lang w:val="en-US"/>
        </w:rPr>
        <w:tab/>
        <w:t xml:space="preserve"> </w:t>
      </w:r>
      <w:r w:rsidRPr="00CB19EC">
        <w:rPr>
          <w:lang w:val="en-US"/>
        </w:rPr>
        <w:tab/>
      </w:r>
      <w:r w:rsidRPr="00CB19EC">
        <w:rPr>
          <w:lang w:val="en-US"/>
        </w:rPr>
        <w:tab/>
      </w:r>
      <w:r w:rsidRPr="00CB19EC">
        <w:rPr>
          <w:lang w:val="en-US"/>
        </w:rPr>
        <w:tab/>
      </w:r>
      <w:r w:rsidRPr="00CB19EC">
        <w:rPr>
          <w:b/>
          <w:lang w:val="en-US"/>
        </w:rPr>
        <w:t>D.</w:t>
      </w:r>
      <w:r w:rsidRPr="00CB19EC">
        <w:rPr>
          <w:lang w:val="en-US"/>
        </w:rPr>
        <w:t xml:space="preserve"> Fe</w:t>
      </w:r>
      <w:r w:rsidRPr="00CB19EC">
        <w:rPr>
          <w:vertAlign w:val="subscript"/>
          <w:lang w:val="en-US"/>
        </w:rPr>
        <w:t>3</w:t>
      </w:r>
      <w:r w:rsidRPr="00CB19EC">
        <w:rPr>
          <w:lang w:val="en-US"/>
        </w:rPr>
        <w:t>O</w:t>
      </w:r>
      <w:r w:rsidRPr="00CB19EC">
        <w:rPr>
          <w:vertAlign w:val="subscript"/>
          <w:lang w:val="en-US"/>
        </w:rPr>
        <w:t>4</w:t>
      </w:r>
      <w:r w:rsidRPr="00CB19EC">
        <w:rPr>
          <w:lang w:val="en-US"/>
        </w:rPr>
        <w:t xml:space="preserve"> và 13,2 gam</w:t>
      </w:r>
    </w:p>
    <w:p w14:paraId="39BE586A" w14:textId="77777777" w:rsidR="00072C5E" w:rsidRDefault="007B3B3C">
      <w:pPr>
        <w:ind w:firstLine="720"/>
        <w:jc w:val="center"/>
        <w:rPr>
          <w:b/>
        </w:rPr>
      </w:pPr>
      <w:r>
        <w:rPr>
          <w:b/>
        </w:rPr>
        <w:t>TỰ LUYỆN PHẢN ỨNG NHIỆT NHÔM</w:t>
      </w:r>
    </w:p>
    <w:p w14:paraId="5652AD9A" w14:textId="77777777" w:rsidR="00072C5E" w:rsidRPr="00CB19EC" w:rsidRDefault="007B3B3C">
      <w:pPr>
        <w:jc w:val="both"/>
        <w:rPr>
          <w:lang w:val="da-DK"/>
        </w:rPr>
      </w:pPr>
      <w:r>
        <w:rPr>
          <w:lang w:val="da-DK"/>
        </w:rPr>
        <w:t>Trộn 5,67g Al với 16g Fe</w:t>
      </w:r>
      <w:r>
        <w:rPr>
          <w:vertAlign w:val="subscript"/>
          <w:lang w:val="da-DK"/>
        </w:rPr>
        <w:t>2</w:t>
      </w:r>
      <w:r>
        <w:rPr>
          <w:lang w:val="da-DK"/>
        </w:rPr>
        <w:t>O</w:t>
      </w:r>
      <w:r>
        <w:rPr>
          <w:vertAlign w:val="subscript"/>
          <w:lang w:val="da-DK"/>
        </w:rPr>
        <w:t>3</w:t>
      </w:r>
      <w:r>
        <w:rPr>
          <w:lang w:val="da-DK"/>
        </w:rPr>
        <w:t xml:space="preserve">. Thực hiện phản ứng nhiệt nhôm thu được chất rắn </w:t>
      </w:r>
      <w:r>
        <w:rPr>
          <w:b/>
          <w:lang w:val="da-DK"/>
        </w:rPr>
        <w:t>A.</w:t>
      </w:r>
      <w:r>
        <w:rPr>
          <w:lang w:val="da-DK"/>
        </w:rPr>
        <w:t xml:space="preserve"> Khi cho A tác dụng với NaOH dư có 1,344 lít H</w:t>
      </w:r>
      <w:r>
        <w:rPr>
          <w:vertAlign w:val="subscript"/>
          <w:lang w:val="da-DK"/>
        </w:rPr>
        <w:t>2</w:t>
      </w:r>
      <w:r>
        <w:rPr>
          <w:lang w:val="da-DK"/>
        </w:rPr>
        <w:t xml:space="preserve"> (đktc) thoát r</w:t>
      </w:r>
      <w:r>
        <w:rPr>
          <w:b/>
          <w:lang w:val="da-DK"/>
        </w:rPr>
        <w:t>A.</w:t>
      </w:r>
      <w:r>
        <w:rPr>
          <w:lang w:val="da-DK"/>
        </w:rPr>
        <w:t xml:space="preserve"> Tính hiệu suất phản ứng nhiệt nhôm ?</w:t>
      </w:r>
    </w:p>
    <w:p w14:paraId="3CDAD7A5" w14:textId="77777777" w:rsidR="00072C5E" w:rsidRPr="00CB19EC" w:rsidRDefault="007B3B3C">
      <w:pPr>
        <w:jc w:val="both"/>
        <w:rPr>
          <w:lang w:val="pt-BR"/>
        </w:rPr>
      </w:pPr>
      <w:r>
        <w:rPr>
          <w:lang w:val="da-DK"/>
        </w:rPr>
        <w:t xml:space="preserve">     </w:t>
      </w:r>
      <w:r>
        <w:rPr>
          <w:lang w:val="da-DK"/>
        </w:rPr>
        <w:tab/>
      </w:r>
      <w:r w:rsidRPr="00CB19EC">
        <w:rPr>
          <w:b/>
          <w:lang w:val="da-DK"/>
        </w:rPr>
        <w:t>A.</w:t>
      </w:r>
      <w:r w:rsidRPr="00CB19EC">
        <w:rPr>
          <w:lang w:val="da-DK"/>
        </w:rPr>
        <w:t xml:space="preserve"> 90% </w:t>
      </w:r>
      <w:r w:rsidRPr="00CB19EC">
        <w:rPr>
          <w:lang w:val="da-DK"/>
        </w:rPr>
        <w:tab/>
      </w:r>
      <w:r w:rsidRPr="00CB19EC">
        <w:rPr>
          <w:lang w:val="da-DK"/>
        </w:rPr>
        <w:tab/>
      </w:r>
      <w:r w:rsidRPr="00CB19EC">
        <w:rPr>
          <w:b/>
          <w:lang w:val="da-DK"/>
        </w:rPr>
        <w:t>B.</w:t>
      </w:r>
      <w:r w:rsidRPr="00CB19EC">
        <w:rPr>
          <w:lang w:val="da-DK"/>
        </w:rPr>
        <w:t xml:space="preserve"> 85%                      </w:t>
      </w:r>
      <w:r w:rsidRPr="00CB19EC">
        <w:rPr>
          <w:lang w:val="da-DK"/>
        </w:rPr>
        <w:tab/>
      </w:r>
      <w:r w:rsidRPr="00CB19EC">
        <w:rPr>
          <w:b/>
          <w:lang w:val="da-DK"/>
        </w:rPr>
        <w:t>C.</w:t>
      </w:r>
      <w:r w:rsidRPr="00CB19EC">
        <w:rPr>
          <w:lang w:val="da-DK"/>
        </w:rPr>
        <w:t xml:space="preserve"> 80%</w:t>
      </w:r>
      <w:r w:rsidRPr="00CB19EC">
        <w:rPr>
          <w:lang w:val="da-DK"/>
        </w:rPr>
        <w:tab/>
      </w:r>
      <w:r w:rsidRPr="00CB19EC">
        <w:rPr>
          <w:lang w:val="da-DK"/>
        </w:rPr>
        <w:tab/>
      </w:r>
      <w:r w:rsidRPr="00CB19EC">
        <w:rPr>
          <w:lang w:val="da-DK"/>
        </w:rPr>
        <w:tab/>
      </w:r>
      <w:r w:rsidRPr="00CB19EC">
        <w:rPr>
          <w:b/>
          <w:lang w:val="da-DK"/>
        </w:rPr>
        <w:t>D.</w:t>
      </w:r>
      <w:r w:rsidRPr="00CB19EC">
        <w:rPr>
          <w:lang w:val="da-DK"/>
        </w:rPr>
        <w:t xml:space="preserve"> 75%</w:t>
      </w:r>
      <w:r>
        <w:rPr>
          <w:lang w:val="pt-BR"/>
        </w:rPr>
        <w:t>Nung hoàn toàn 27 gam Al và 69,6 gam Fe</w:t>
      </w:r>
      <w:r>
        <w:rPr>
          <w:vertAlign w:val="subscript"/>
          <w:lang w:val="pt-BR"/>
        </w:rPr>
        <w:t>3</w:t>
      </w:r>
      <w:r>
        <w:rPr>
          <w:lang w:val="pt-BR"/>
        </w:rPr>
        <w:t>O</w:t>
      </w:r>
      <w:r>
        <w:rPr>
          <w:vertAlign w:val="subscript"/>
          <w:lang w:val="pt-BR"/>
        </w:rPr>
        <w:t>4</w:t>
      </w:r>
      <w:r>
        <w:rPr>
          <w:lang w:val="pt-BR"/>
        </w:rPr>
        <w:t xml:space="preserve"> trong bình kín không có không khí. Khối lượng Al sau phản ứng là bao nhiêu gam</w:t>
      </w:r>
    </w:p>
    <w:p w14:paraId="328FA198" w14:textId="77777777" w:rsidR="00072C5E" w:rsidRPr="00CB19EC" w:rsidRDefault="007B3B3C">
      <w:pPr>
        <w:jc w:val="both"/>
        <w:rPr>
          <w:lang w:val="pt-BR"/>
        </w:rPr>
      </w:pPr>
      <w:r>
        <w:rPr>
          <w:lang w:val="pt-BR"/>
        </w:rPr>
        <w:tab/>
      </w:r>
      <w:r>
        <w:rPr>
          <w:b/>
          <w:lang w:val="pt-BR"/>
        </w:rPr>
        <w:t>A.</w:t>
      </w:r>
      <w:r>
        <w:rPr>
          <w:lang w:val="pt-BR"/>
        </w:rPr>
        <w:t xml:space="preserve"> 5,4 gam</w:t>
      </w:r>
      <w:r>
        <w:rPr>
          <w:lang w:val="pt-BR"/>
        </w:rPr>
        <w:tab/>
      </w:r>
      <w:r>
        <w:rPr>
          <w:lang w:val="pt-BR"/>
        </w:rPr>
        <w:tab/>
      </w:r>
      <w:r>
        <w:rPr>
          <w:b/>
          <w:lang w:val="pt-BR"/>
        </w:rPr>
        <w:t>B.</w:t>
      </w:r>
      <w:r>
        <w:rPr>
          <w:lang w:val="pt-BR"/>
        </w:rPr>
        <w:t xml:space="preserve"> 4,05 gam</w:t>
      </w:r>
      <w:r>
        <w:rPr>
          <w:lang w:val="pt-BR"/>
        </w:rPr>
        <w:tab/>
      </w:r>
      <w:r>
        <w:rPr>
          <w:lang w:val="pt-BR"/>
        </w:rPr>
        <w:tab/>
      </w:r>
      <w:r>
        <w:rPr>
          <w:b/>
          <w:lang w:val="pt-BR"/>
        </w:rPr>
        <w:t>C.</w:t>
      </w:r>
      <w:r>
        <w:rPr>
          <w:lang w:val="pt-BR"/>
        </w:rPr>
        <w:t xml:space="preserve"> 2,16 gam</w:t>
      </w:r>
      <w:r>
        <w:rPr>
          <w:lang w:val="pt-BR"/>
        </w:rPr>
        <w:tab/>
      </w:r>
      <w:r>
        <w:rPr>
          <w:lang w:val="pt-BR"/>
        </w:rPr>
        <w:tab/>
      </w:r>
      <w:r>
        <w:rPr>
          <w:b/>
          <w:lang w:val="pt-BR"/>
        </w:rPr>
        <w:t>D.</w:t>
      </w:r>
      <w:r>
        <w:rPr>
          <w:lang w:val="pt-BR"/>
        </w:rPr>
        <w:t xml:space="preserve"> 10,8</w:t>
      </w:r>
      <w:r>
        <w:rPr>
          <w:lang w:val="pt-BR"/>
        </w:rPr>
        <w:tab/>
        <w:t>gam</w:t>
      </w:r>
      <w:r w:rsidRPr="00CB19EC">
        <w:rPr>
          <w:lang w:val="pt-BR"/>
        </w:rPr>
        <w:t>Trộn 3,24g bột Al với 8g Fe</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thực hiện phản ứng nhiệt nhôm được chất rắn </w:t>
      </w:r>
      <w:r w:rsidRPr="00CB19EC">
        <w:rPr>
          <w:b/>
          <w:lang w:val="pt-BR"/>
        </w:rPr>
        <w:t>A.</w:t>
      </w:r>
      <w:r w:rsidRPr="00CB19EC">
        <w:rPr>
          <w:lang w:val="pt-BR"/>
        </w:rPr>
        <w:t xml:space="preserve"> Khi cho A tác dụng với với dung dịch NaOH dư có bao nhiêu lít khí thoát ra (đktc)</w:t>
      </w:r>
    </w:p>
    <w:p w14:paraId="4B371717" w14:textId="77777777" w:rsidR="00072C5E" w:rsidRPr="00CB19EC" w:rsidRDefault="007B3B3C">
      <w:pPr>
        <w:jc w:val="both"/>
        <w:rPr>
          <w:lang w:val="vi-VN"/>
        </w:rPr>
      </w:pPr>
      <w:r w:rsidRPr="00CB19EC">
        <w:rPr>
          <w:lang w:val="pt-BR"/>
        </w:rPr>
        <w:t xml:space="preserve">         </w:t>
      </w:r>
      <w:r w:rsidRPr="00CB19EC">
        <w:rPr>
          <w:lang w:val="pt-BR"/>
        </w:rPr>
        <w:tab/>
      </w:r>
      <w:r w:rsidRPr="00CB19EC">
        <w:rPr>
          <w:b/>
          <w:lang w:val="pt-BR"/>
        </w:rPr>
        <w:t>A.</w:t>
      </w:r>
      <w:r w:rsidRPr="00CB19EC">
        <w:rPr>
          <w:lang w:val="pt-BR"/>
        </w:rPr>
        <w:t xml:space="preserve"> 0,224 lít            </w:t>
      </w:r>
      <w:r w:rsidRPr="00CB19EC">
        <w:rPr>
          <w:lang w:val="pt-BR"/>
        </w:rPr>
        <w:tab/>
      </w:r>
      <w:r w:rsidRPr="00CB19EC">
        <w:rPr>
          <w:b/>
          <w:lang w:val="pt-BR"/>
        </w:rPr>
        <w:t>B.</w:t>
      </w:r>
      <w:r w:rsidRPr="00CB19EC">
        <w:rPr>
          <w:lang w:val="pt-BR"/>
        </w:rPr>
        <w:t xml:space="preserve"> 0,672 lít             </w:t>
      </w:r>
      <w:r w:rsidRPr="00CB19EC">
        <w:rPr>
          <w:lang w:val="pt-BR"/>
        </w:rPr>
        <w:tab/>
      </w:r>
      <w:r w:rsidRPr="00CB19EC">
        <w:rPr>
          <w:b/>
          <w:lang w:val="pt-BR"/>
        </w:rPr>
        <w:t>C.</w:t>
      </w:r>
      <w:r w:rsidRPr="00CB19EC">
        <w:rPr>
          <w:lang w:val="pt-BR"/>
        </w:rPr>
        <w:t xml:space="preserve"> 0,448 lít                </w:t>
      </w:r>
      <w:r w:rsidRPr="00CB19EC">
        <w:rPr>
          <w:lang w:val="pt-BR"/>
        </w:rPr>
        <w:tab/>
      </w:r>
      <w:r w:rsidRPr="00CB19EC">
        <w:rPr>
          <w:b/>
          <w:lang w:val="pt-BR"/>
        </w:rPr>
        <w:t>D.</w:t>
      </w:r>
      <w:r w:rsidRPr="00CB19EC">
        <w:rPr>
          <w:lang w:val="pt-BR"/>
        </w:rPr>
        <w:t xml:space="preserve"> 0,896 lít    </w:t>
      </w:r>
      <w:r>
        <w:rPr>
          <w:rFonts w:ascii="Times-Roman;Times New Roman;Tim" w:hAnsi="Times-Roman;Times New Roman;Tim" w:cs="Times-Roman;Times New Roman;Tim"/>
          <w:lang w:val="vi-VN" w:eastAsia="vi-VN"/>
        </w:rPr>
        <w:t>Th</w:t>
      </w:r>
      <w:r>
        <w:rPr>
          <w:rFonts w:ascii="TTE23512E8t00;Times New Roman;T" w:hAnsi="TTE23512E8t00;Times New Roman;T" w:cs="TTE23512E8t00;Times New Roman;T"/>
          <w:lang w:val="vi-VN" w:eastAsia="vi-VN"/>
        </w:rPr>
        <w:t>ự</w:t>
      </w:r>
      <w:r>
        <w:rPr>
          <w:rFonts w:ascii="Times-Roman;Times New Roman;Tim" w:hAnsi="Times-Roman;Times New Roman;Tim" w:cs="Times-Roman;Times New Roman;Tim"/>
          <w:lang w:val="vi-VN" w:eastAsia="vi-VN"/>
        </w:rPr>
        <w:t>c hi</w:t>
      </w:r>
      <w:r>
        <w:rPr>
          <w:rFonts w:ascii="TTE23512E8t00;Times New Roman;T" w:hAnsi="TTE23512E8t00;Times New Roman;T" w:cs="TTE23512E8t00;Times New Roman;T"/>
          <w:lang w:val="vi-VN" w:eastAsia="vi-VN"/>
        </w:rPr>
        <w:t>ệ</w:t>
      </w:r>
      <w:r>
        <w:rPr>
          <w:rFonts w:ascii="Times-Roman;Times New Roman;Tim" w:hAnsi="Times-Roman;Times New Roman;Tim" w:cs="Times-Roman;Times New Roman;Tim"/>
          <w:lang w:val="vi-VN" w:eastAsia="vi-VN"/>
        </w:rPr>
        <w:t>n ph</w:t>
      </w:r>
      <w:r>
        <w:rPr>
          <w:rFonts w:ascii="TTE23512E8t00;Times New Roman;T" w:hAnsi="TTE23512E8t00;Times New Roman;T" w:cs="TTE23512E8t00;Times New Roman;T"/>
          <w:lang w:val="vi-VN" w:eastAsia="vi-VN"/>
        </w:rPr>
        <w:t>ả</w:t>
      </w:r>
      <w:r>
        <w:rPr>
          <w:rFonts w:ascii="Times-Roman;Times New Roman;Tim" w:hAnsi="Times-Roman;Times New Roman;Tim" w:cs="Times-Roman;Times New Roman;Tim"/>
          <w:lang w:val="vi-VN" w:eastAsia="vi-VN"/>
        </w:rPr>
        <w:t xml:space="preserve">n </w:t>
      </w:r>
      <w:r>
        <w:rPr>
          <w:rFonts w:ascii="TTE23512E8t00;Times New Roman;T" w:hAnsi="TTE23512E8t00;Times New Roman;T" w:cs="TTE23512E8t00;Times New Roman;T"/>
          <w:lang w:val="vi-VN" w:eastAsia="vi-VN"/>
        </w:rPr>
        <w:t>ứ</w:t>
      </w:r>
      <w:r>
        <w:rPr>
          <w:rFonts w:ascii="Times-Roman;Times New Roman;Tim" w:hAnsi="Times-Roman;Times New Roman;Tim" w:cs="Times-Roman;Times New Roman;Tim"/>
          <w:lang w:val="vi-VN" w:eastAsia="vi-VN"/>
        </w:rPr>
        <w:t>ng nhi</w:t>
      </w:r>
      <w:r>
        <w:rPr>
          <w:rFonts w:ascii="TTE23512E8t00;Times New Roman;T" w:hAnsi="TTE23512E8t00;Times New Roman;T" w:cs="TTE23512E8t00;Times New Roman;T"/>
          <w:lang w:val="vi-VN" w:eastAsia="vi-VN"/>
        </w:rPr>
        <w:t>ệ</w:t>
      </w:r>
      <w:r>
        <w:rPr>
          <w:rFonts w:ascii="Times-Roman;Times New Roman;Tim" w:hAnsi="Times-Roman;Times New Roman;Tim" w:cs="Times-Roman;Times New Roman;Tim"/>
          <w:lang w:val="vi-VN" w:eastAsia="vi-VN"/>
        </w:rPr>
        <w:t>t nhôm hoàn toàn m gam h</w:t>
      </w:r>
      <w:r>
        <w:rPr>
          <w:rFonts w:ascii="TTE23512E8t00;Times New Roman;T" w:hAnsi="TTE23512E8t00;Times New Roman;T" w:cs="TTE23512E8t00;Times New Roman;T"/>
          <w:lang w:val="vi-VN" w:eastAsia="vi-VN"/>
        </w:rPr>
        <w:t>ỗ</w:t>
      </w:r>
      <w:r>
        <w:rPr>
          <w:rFonts w:ascii="Times-Roman;Times New Roman;Tim" w:hAnsi="Times-Roman;Times New Roman;Tim" w:cs="Times-Roman;Times New Roman;Tim"/>
          <w:lang w:val="vi-VN" w:eastAsia="vi-VN"/>
        </w:rPr>
        <w:t>n h</w:t>
      </w:r>
      <w:r>
        <w:rPr>
          <w:rFonts w:ascii="TTE23512E8t00;Times New Roman;T" w:hAnsi="TTE23512E8t00;Times New Roman;T" w:cs="TTE23512E8t00;Times New Roman;T"/>
          <w:lang w:val="vi-VN" w:eastAsia="vi-VN"/>
        </w:rPr>
        <w:t>ợ</w:t>
      </w:r>
      <w:r>
        <w:rPr>
          <w:rFonts w:ascii="Times-Roman;Times New Roman;Tim" w:hAnsi="Times-Roman;Times New Roman;Tim" w:cs="Times-Roman;Times New Roman;Tim"/>
          <w:lang w:val="vi-VN" w:eastAsia="vi-VN"/>
        </w:rPr>
        <w:t>p g</w:t>
      </w:r>
      <w:r>
        <w:rPr>
          <w:rFonts w:ascii="TTE23512E8t00;Times New Roman;T" w:hAnsi="TTE23512E8t00;Times New Roman;T" w:cs="TTE23512E8t00;Times New Roman;T"/>
          <w:lang w:val="vi-VN" w:eastAsia="vi-VN"/>
        </w:rPr>
        <w:t>ồ</w:t>
      </w:r>
      <w:r>
        <w:rPr>
          <w:rFonts w:ascii="Times-Roman;Times New Roman;Tim" w:hAnsi="Times-Roman;Times New Roman;Tim" w:cs="Times-Roman;Times New Roman;Tim"/>
          <w:lang w:val="vi-VN" w:eastAsia="vi-VN"/>
        </w:rPr>
        <w:t>m Al và Fe</w:t>
      </w:r>
      <w:r>
        <w:rPr>
          <w:rFonts w:ascii="Times-Roman;Times New Roman;Tim" w:hAnsi="Times-Roman;Times New Roman;Tim" w:cs="Times-Roman;Times New Roman;Tim"/>
          <w:vertAlign w:val="subscript"/>
          <w:lang w:val="vi-VN" w:eastAsia="vi-VN"/>
        </w:rPr>
        <w:t>3</w:t>
      </w:r>
      <w:r>
        <w:rPr>
          <w:rFonts w:ascii="Times-Roman;Times New Roman;Tim" w:hAnsi="Times-Roman;Times New Roman;Tim" w:cs="Times-Roman;Times New Roman;Tim"/>
          <w:lang w:val="vi-VN" w:eastAsia="vi-VN"/>
        </w:rPr>
        <w:t>O</w:t>
      </w:r>
      <w:r>
        <w:rPr>
          <w:rFonts w:ascii="Times-Roman;Times New Roman;Tim" w:hAnsi="Times-Roman;Times New Roman;Tim" w:cs="Times-Roman;Times New Roman;Tim"/>
          <w:vertAlign w:val="subscript"/>
          <w:lang w:val="vi-VN" w:eastAsia="vi-VN"/>
        </w:rPr>
        <w:t>4</w:t>
      </w:r>
      <w:r>
        <w:rPr>
          <w:rFonts w:ascii="Times-Roman;Times New Roman;Tim" w:hAnsi="Times-Roman;Times New Roman;Tim" w:cs="Times-Roman;Times New Roman;Tim"/>
          <w:lang w:val="vi-VN" w:eastAsia="vi-VN"/>
        </w:rPr>
        <w:t xml:space="preserve">. </w:t>
      </w:r>
      <w:r>
        <w:rPr>
          <w:rFonts w:ascii="TTE23512E8t00;Times New Roman;T" w:hAnsi="TTE23512E8t00;Times New Roman;T" w:cs="TTE23512E8t00;Times New Roman;T"/>
          <w:lang w:val="vi-VN" w:eastAsia="vi-VN"/>
        </w:rPr>
        <w:t xml:space="preserve">Để </w:t>
      </w:r>
      <w:r>
        <w:rPr>
          <w:rFonts w:ascii="Times-Roman;Times New Roman;Tim" w:hAnsi="Times-Roman;Times New Roman;Tim" w:cs="Times-Roman;Times New Roman;Tim"/>
          <w:lang w:val="vi-VN" w:eastAsia="vi-VN"/>
        </w:rPr>
        <w:t>hòa tan h</w:t>
      </w:r>
      <w:r>
        <w:rPr>
          <w:rFonts w:ascii="TTE23512E8t00;Times New Roman;T" w:hAnsi="TTE23512E8t00;Times New Roman;T" w:cs="TTE23512E8t00;Times New Roman;T"/>
          <w:lang w:val="vi-VN" w:eastAsia="vi-VN"/>
        </w:rPr>
        <w:t>ế</w:t>
      </w:r>
      <w:r>
        <w:rPr>
          <w:rFonts w:ascii="Times-Roman;Times New Roman;Tim" w:hAnsi="Times-Roman;Times New Roman;Tim" w:cs="Times-Roman;Times New Roman;Tim"/>
          <w:lang w:val="vi-VN" w:eastAsia="vi-VN"/>
        </w:rPr>
        <w:t>t các ch</w:t>
      </w:r>
      <w:r>
        <w:rPr>
          <w:rFonts w:ascii="TTE23512E8t00;Times New Roman;T" w:hAnsi="TTE23512E8t00;Times New Roman;T" w:cs="TTE23512E8t00;Times New Roman;T"/>
          <w:lang w:val="vi-VN" w:eastAsia="vi-VN"/>
        </w:rPr>
        <w:t>ấ</w:t>
      </w:r>
      <w:r>
        <w:rPr>
          <w:rFonts w:ascii="Times-Roman;Times New Roman;Tim" w:hAnsi="Times-Roman;Times New Roman;Tim" w:cs="Times-Roman;Times New Roman;Tim"/>
          <w:lang w:val="vi-VN" w:eastAsia="vi-VN"/>
        </w:rPr>
        <w:t xml:space="preserve">t tan </w:t>
      </w:r>
      <w:r>
        <w:rPr>
          <w:rFonts w:ascii="TTE23512E8t00;Times New Roman;T" w:hAnsi="TTE23512E8t00;Times New Roman;T" w:cs="TTE23512E8t00;Times New Roman;T"/>
          <w:lang w:val="vi-VN" w:eastAsia="vi-VN"/>
        </w:rPr>
        <w:t>đượ</w:t>
      </w:r>
      <w:r>
        <w:rPr>
          <w:rFonts w:ascii="Times-Roman;Times New Roman;Tim" w:hAnsi="Times-Roman;Times New Roman;Tim" w:cs="Times-Roman;Times New Roman;Tim"/>
          <w:lang w:val="vi-VN" w:eastAsia="vi-VN"/>
        </w:rPr>
        <w:t>c trong dung d</w:t>
      </w:r>
      <w:r>
        <w:rPr>
          <w:rFonts w:ascii="TTE23512E8t00;Times New Roman;T" w:hAnsi="TTE23512E8t00;Times New Roman;T" w:cs="TTE23512E8t00;Times New Roman;T"/>
          <w:lang w:val="vi-VN" w:eastAsia="vi-VN"/>
        </w:rPr>
        <w:t>ị</w:t>
      </w:r>
      <w:r>
        <w:rPr>
          <w:rFonts w:ascii="Times-Roman;Times New Roman;Tim" w:hAnsi="Times-Roman;Times New Roman;Tim" w:cs="Times-Roman;Times New Roman;Tim"/>
          <w:lang w:val="vi-VN" w:eastAsia="vi-VN"/>
        </w:rPr>
        <w:t>ch KOH thì c</w:t>
      </w:r>
      <w:r>
        <w:rPr>
          <w:rFonts w:ascii="TTE23512E8t00;Times New Roman;T" w:hAnsi="TTE23512E8t00;Times New Roman;T" w:cs="TTE23512E8t00;Times New Roman;T"/>
          <w:lang w:val="vi-VN" w:eastAsia="vi-VN"/>
        </w:rPr>
        <w:t>ầ</w:t>
      </w:r>
      <w:r>
        <w:rPr>
          <w:rFonts w:ascii="Times-Roman;Times New Roman;Tim" w:hAnsi="Times-Roman;Times New Roman;Tim" w:cs="Times-Roman;Times New Roman;Tim"/>
          <w:lang w:val="vi-VN" w:eastAsia="vi-VN"/>
        </w:rPr>
        <w:t>n dùng 400 gam dung d</w:t>
      </w:r>
      <w:r>
        <w:rPr>
          <w:rFonts w:ascii="TTE23512E8t00;Times New Roman;T" w:hAnsi="TTE23512E8t00;Times New Roman;T" w:cs="TTE23512E8t00;Times New Roman;T"/>
          <w:lang w:val="vi-VN" w:eastAsia="vi-VN"/>
        </w:rPr>
        <w:t>ị</w:t>
      </w:r>
      <w:r>
        <w:rPr>
          <w:rFonts w:ascii="Times-Roman;Times New Roman;Tim" w:hAnsi="Times-Roman;Times New Roman;Tim" w:cs="Times-Roman;Times New Roman;Tim"/>
          <w:lang w:val="vi-VN" w:eastAsia="vi-VN"/>
        </w:rPr>
        <w:t>ch KOH 11,2%, không có khí thoát r</w:t>
      </w:r>
      <w:r>
        <w:rPr>
          <w:rFonts w:ascii="Times-Roman;Times New Roman;Tim" w:hAnsi="Times-Roman;Times New Roman;Tim" w:cs="Times-Roman;Times New Roman;Tim"/>
          <w:b/>
          <w:lang w:val="vi-VN" w:eastAsia="vi-VN"/>
        </w:rPr>
        <w:t>A.</w:t>
      </w:r>
      <w:r>
        <w:rPr>
          <w:rFonts w:ascii="Times-Roman;Times New Roman;Tim" w:hAnsi="Times-Roman;Times New Roman;Tim" w:cs="Times-Roman;Times New Roman;Tim"/>
          <w:lang w:val="vi-VN" w:eastAsia="vi-VN"/>
        </w:rPr>
        <w:t xml:space="preserve"> Sau khi hòa tan b</w:t>
      </w:r>
      <w:r>
        <w:rPr>
          <w:rFonts w:ascii="TTE23512E8t00;Times New Roman;T" w:hAnsi="TTE23512E8t00;Times New Roman;T" w:cs="TTE23512E8t00;Times New Roman;T"/>
          <w:lang w:val="vi-VN" w:eastAsia="vi-VN"/>
        </w:rPr>
        <w:t>ằ</w:t>
      </w:r>
      <w:r>
        <w:rPr>
          <w:rFonts w:ascii="Times-Roman;Times New Roman;Tim" w:hAnsi="Times-Roman;Times New Roman;Tim" w:cs="Times-Roman;Times New Roman;Tim"/>
          <w:lang w:val="vi-VN" w:eastAsia="vi-VN"/>
        </w:rPr>
        <w:t>ng dung d</w:t>
      </w:r>
      <w:r>
        <w:rPr>
          <w:rFonts w:ascii="TTE23512E8t00;Times New Roman;T" w:hAnsi="TTE23512E8t00;Times New Roman;T" w:cs="TTE23512E8t00;Times New Roman;T"/>
          <w:lang w:val="vi-VN" w:eastAsia="vi-VN"/>
        </w:rPr>
        <w:t>ị</w:t>
      </w:r>
      <w:r>
        <w:rPr>
          <w:rFonts w:ascii="Times-Roman;Times New Roman;Tim" w:hAnsi="Times-Roman;Times New Roman;Tim" w:cs="Times-Roman;Times New Roman;Tim"/>
          <w:lang w:val="vi-VN" w:eastAsia="vi-VN"/>
        </w:rPr>
        <w:t>ch KOH, ph</w:t>
      </w:r>
      <w:r>
        <w:rPr>
          <w:rFonts w:ascii="TTE23512E8t00;Times New Roman;T" w:hAnsi="TTE23512E8t00;Times New Roman;T" w:cs="TTE23512E8t00;Times New Roman;T"/>
          <w:lang w:val="vi-VN" w:eastAsia="vi-VN"/>
        </w:rPr>
        <w:t>ầ</w:t>
      </w:r>
      <w:r>
        <w:rPr>
          <w:rFonts w:ascii="Times-Roman;Times New Roman;Tim" w:hAnsi="Times-Roman;Times New Roman;Tim" w:cs="Times-Roman;Times New Roman;Tim"/>
          <w:lang w:val="vi-VN" w:eastAsia="vi-VN"/>
        </w:rPr>
        <w:t>n ch</w:t>
      </w:r>
      <w:r>
        <w:rPr>
          <w:rFonts w:ascii="TTE23512E8t00;Times New Roman;T" w:hAnsi="TTE23512E8t00;Times New Roman;T" w:cs="TTE23512E8t00;Times New Roman;T"/>
          <w:lang w:val="vi-VN" w:eastAsia="vi-VN"/>
        </w:rPr>
        <w:t>ấ</w:t>
      </w:r>
      <w:r>
        <w:rPr>
          <w:rFonts w:ascii="Times-Roman;Times New Roman;Tim" w:hAnsi="Times-Roman;Times New Roman;Tim" w:cs="Times-Roman;Times New Roman;Tim"/>
          <w:lang w:val="vi-VN" w:eastAsia="vi-VN"/>
        </w:rPr>
        <w:t>t r</w:t>
      </w:r>
      <w:r>
        <w:rPr>
          <w:rFonts w:ascii="TTE23512E8t00;Times New Roman;T" w:hAnsi="TTE23512E8t00;Times New Roman;T" w:cs="TTE23512E8t00;Times New Roman;T"/>
          <w:lang w:val="vi-VN" w:eastAsia="vi-VN"/>
        </w:rPr>
        <w:t>ắ</w:t>
      </w:r>
      <w:r>
        <w:rPr>
          <w:rFonts w:ascii="Times-Roman;Times New Roman;Tim" w:hAnsi="Times-Roman;Times New Roman;Tim" w:cs="Times-Roman;Times New Roman;Tim"/>
          <w:lang w:val="vi-VN" w:eastAsia="vi-VN"/>
        </w:rPr>
        <w:t>n còn l</w:t>
      </w:r>
      <w:r>
        <w:rPr>
          <w:rFonts w:ascii="TTE23512E8t00;Times New Roman;T" w:hAnsi="TTE23512E8t00;Times New Roman;T" w:cs="TTE23512E8t00;Times New Roman;T"/>
          <w:lang w:val="vi-VN" w:eastAsia="vi-VN"/>
        </w:rPr>
        <w:t>ạ</w:t>
      </w:r>
      <w:r>
        <w:rPr>
          <w:rFonts w:ascii="Times-Roman;Times New Roman;Tim" w:hAnsi="Times-Roman;Times New Roman;Tim" w:cs="Times-Roman;Times New Roman;Tim"/>
          <w:lang w:val="vi-VN" w:eastAsia="vi-VN"/>
        </w:rPr>
        <w:t>i có kh</w:t>
      </w:r>
      <w:r>
        <w:rPr>
          <w:rFonts w:ascii="TTE23512E8t00;Times New Roman;T" w:hAnsi="TTE23512E8t00;Times New Roman;T" w:cs="TTE23512E8t00;Times New Roman;T"/>
          <w:lang w:val="vi-VN" w:eastAsia="vi-VN"/>
        </w:rPr>
        <w:t>ố</w:t>
      </w:r>
      <w:r>
        <w:rPr>
          <w:rFonts w:ascii="Times-Roman;Times New Roman;Tim" w:hAnsi="Times-Roman;Times New Roman;Tim" w:cs="Times-Roman;Times New Roman;Tim"/>
          <w:lang w:val="vi-VN" w:eastAsia="vi-VN"/>
        </w:rPr>
        <w:t>i l</w:t>
      </w:r>
      <w:r>
        <w:rPr>
          <w:rFonts w:ascii="TTE23512E8t00;Times New Roman;T" w:hAnsi="TTE23512E8t00;Times New Roman;T" w:cs="TTE23512E8t00;Times New Roman;T"/>
          <w:lang w:val="vi-VN" w:eastAsia="vi-VN"/>
        </w:rPr>
        <w:t>ượ</w:t>
      </w:r>
      <w:r>
        <w:rPr>
          <w:rFonts w:ascii="Times-Roman;Times New Roman;Tim" w:hAnsi="Times-Roman;Times New Roman;Tim" w:cs="Times-Roman;Times New Roman;Tim"/>
          <w:lang w:val="vi-VN" w:eastAsia="vi-VN"/>
        </w:rPr>
        <w:t>ng 73,6 gam. Tr</w:t>
      </w:r>
      <w:r>
        <w:rPr>
          <w:rFonts w:ascii="TTE23512E8t00;Times New Roman;T" w:hAnsi="TTE23512E8t00;Times New Roman;T" w:cs="TTE23512E8t00;Times New Roman;T"/>
          <w:lang w:val="vi-VN" w:eastAsia="vi-VN"/>
        </w:rPr>
        <w:t xml:space="preserve">ị </w:t>
      </w:r>
      <w:r>
        <w:rPr>
          <w:rFonts w:ascii="Times-Roman;Times New Roman;Tim" w:hAnsi="Times-Roman;Times New Roman;Tim" w:cs="Times-Roman;Times New Roman;Tim"/>
          <w:lang w:val="vi-VN" w:eastAsia="vi-VN"/>
        </w:rPr>
        <w:t>s</w:t>
      </w:r>
      <w:r>
        <w:rPr>
          <w:rFonts w:ascii="TTE23512E8t00;Times New Roman;T" w:hAnsi="TTE23512E8t00;Times New Roman;T" w:cs="TTE23512E8t00;Times New Roman;T"/>
          <w:lang w:val="vi-VN" w:eastAsia="vi-VN"/>
        </w:rPr>
        <w:t xml:space="preserve">ố </w:t>
      </w:r>
      <w:r>
        <w:rPr>
          <w:rFonts w:ascii="Times-Roman;Times New Roman;Tim" w:hAnsi="Times-Roman;Times New Roman;Tim" w:cs="Times-Roman;Times New Roman;Tim"/>
          <w:lang w:val="vi-VN" w:eastAsia="vi-VN"/>
        </w:rPr>
        <w:t>c</w:t>
      </w:r>
      <w:r>
        <w:rPr>
          <w:rFonts w:ascii="TTE23512E8t00;Times New Roman;T" w:hAnsi="TTE23512E8t00;Times New Roman;T" w:cs="TTE23512E8t00;Times New Roman;T"/>
          <w:lang w:val="vi-VN" w:eastAsia="vi-VN"/>
        </w:rPr>
        <w:t>ủ</w:t>
      </w:r>
      <w:r>
        <w:rPr>
          <w:rFonts w:ascii="Times-Roman;Times New Roman;Tim" w:hAnsi="Times-Roman;Times New Roman;Tim" w:cs="Times-Roman;Times New Roman;Tim"/>
          <w:lang w:val="vi-VN" w:eastAsia="vi-VN"/>
        </w:rPr>
        <w:t>a m là:</w:t>
      </w:r>
    </w:p>
    <w:p w14:paraId="1B7DA327" w14:textId="77777777" w:rsidR="00072C5E" w:rsidRPr="00CB19EC" w:rsidRDefault="007B3B3C">
      <w:pPr>
        <w:ind w:firstLine="720"/>
        <w:jc w:val="both"/>
        <w:rPr>
          <w:rFonts w:ascii="Times-Roman;Times New Roman;Tim" w:hAnsi="Times-Roman;Times New Roman;Tim" w:cs="Times-Roman;Times New Roman;Tim"/>
          <w:lang w:val="vi-VN" w:eastAsia="en-US"/>
        </w:rPr>
      </w:pPr>
      <w:r>
        <w:rPr>
          <w:rFonts w:ascii="Times-Roman;Times New Roman;Tim" w:hAnsi="Times-Roman;Times New Roman;Tim" w:cs="Times-Roman;Times New Roman;Tim"/>
          <w:b/>
          <w:lang w:val="vi-VN" w:eastAsia="vi-VN"/>
        </w:rPr>
        <w:t xml:space="preserve">A. </w:t>
      </w:r>
      <w:r>
        <w:rPr>
          <w:rFonts w:ascii="Times-Roman;Times New Roman;Tim" w:hAnsi="Times-Roman;Times New Roman;Tim" w:cs="Times-Roman;Times New Roman;Tim"/>
          <w:lang w:val="vi-VN" w:eastAsia="vi-VN"/>
        </w:rPr>
        <w:t>91,2</w:t>
      </w:r>
      <w:r>
        <w:rPr>
          <w:lang w:val="vi-VN"/>
        </w:rPr>
        <w:tab/>
      </w:r>
      <w:r w:rsidRPr="00CB19EC">
        <w:rPr>
          <w:lang w:val="vi-VN"/>
        </w:rPr>
        <w:tab/>
      </w:r>
      <w:r w:rsidRPr="00CB19EC">
        <w:rPr>
          <w:lang w:val="vi-VN"/>
        </w:rPr>
        <w:tab/>
      </w:r>
      <w:r>
        <w:rPr>
          <w:rFonts w:ascii="Times-Roman;Times New Roman;Tim" w:hAnsi="Times-Roman;Times New Roman;Tim" w:cs="Times-Roman;Times New Roman;Tim"/>
          <w:b/>
          <w:lang w:val="vi-VN" w:eastAsia="vi-VN"/>
        </w:rPr>
        <w:t xml:space="preserve">B. </w:t>
      </w:r>
      <w:r>
        <w:rPr>
          <w:rFonts w:ascii="Times-Roman;Times New Roman;Tim" w:hAnsi="Times-Roman;Times New Roman;Tim" w:cs="Times-Roman;Times New Roman;Tim"/>
          <w:lang w:val="vi-VN" w:eastAsia="vi-VN"/>
        </w:rPr>
        <w:t>103,6</w:t>
      </w:r>
      <w:r>
        <w:rPr>
          <w:lang w:val="vi-VN"/>
        </w:rPr>
        <w:tab/>
      </w:r>
      <w:r w:rsidRPr="00CB19EC">
        <w:rPr>
          <w:lang w:val="vi-VN"/>
        </w:rPr>
        <w:tab/>
      </w:r>
      <w:r>
        <w:rPr>
          <w:rFonts w:ascii="Times-Roman;Times New Roman;Tim" w:hAnsi="Times-Roman;Times New Roman;Tim" w:cs="Times-Roman;Times New Roman;Tim"/>
          <w:b/>
          <w:lang w:val="vi-VN" w:eastAsia="vi-VN"/>
        </w:rPr>
        <w:t xml:space="preserve">C. </w:t>
      </w:r>
      <w:r>
        <w:rPr>
          <w:rFonts w:ascii="Times-Roman;Times New Roman;Tim" w:hAnsi="Times-Roman;Times New Roman;Tim" w:cs="Times-Roman;Times New Roman;Tim"/>
          <w:lang w:val="vi-VN" w:eastAsia="vi-VN"/>
        </w:rPr>
        <w:t>114,4</w:t>
      </w:r>
      <w:r>
        <w:rPr>
          <w:lang w:val="vi-VN"/>
        </w:rPr>
        <w:tab/>
      </w:r>
      <w:r w:rsidRPr="00CB19EC">
        <w:rPr>
          <w:lang w:val="vi-VN"/>
        </w:rPr>
        <w:tab/>
      </w:r>
      <w:r>
        <w:rPr>
          <w:rFonts w:ascii="Times-Roman;Times New Roman;Tim" w:hAnsi="Times-Roman;Times New Roman;Tim" w:cs="Times-Roman;Times New Roman;Tim"/>
          <w:b/>
          <w:lang w:val="vi-VN" w:eastAsia="vi-VN"/>
        </w:rPr>
        <w:t xml:space="preserve">D. </w:t>
      </w:r>
      <w:r>
        <w:rPr>
          <w:rFonts w:ascii="Times-Roman;Times New Roman;Tim" w:hAnsi="Times-Roman;Times New Roman;Tim" w:cs="Times-Roman;Times New Roman;Tim"/>
          <w:lang w:val="vi-VN" w:eastAsia="vi-VN"/>
        </w:rPr>
        <w:t>69,6</w:t>
      </w:r>
    </w:p>
    <w:p w14:paraId="3DE8C1D2" w14:textId="77777777" w:rsidR="00072C5E" w:rsidRDefault="007B3B3C">
      <w:pPr>
        <w:jc w:val="both"/>
      </w:pPr>
      <w:r w:rsidRPr="00CB19EC">
        <w:rPr>
          <w:spacing w:val="-8"/>
          <w:lang w:val="vi-VN"/>
        </w:rPr>
        <w:t>Một hỗn hợp Al và Fe</w:t>
      </w:r>
      <w:r w:rsidRPr="00CB19EC">
        <w:rPr>
          <w:spacing w:val="-8"/>
          <w:vertAlign w:val="subscript"/>
          <w:lang w:val="vi-VN"/>
        </w:rPr>
        <w:t>2</w:t>
      </w:r>
      <w:r w:rsidRPr="00CB19EC">
        <w:rPr>
          <w:spacing w:val="-8"/>
          <w:lang w:val="vi-VN"/>
        </w:rPr>
        <w:t>O</w:t>
      </w:r>
      <w:r w:rsidRPr="00CB19EC">
        <w:rPr>
          <w:spacing w:val="-8"/>
          <w:vertAlign w:val="subscript"/>
          <w:lang w:val="vi-VN"/>
        </w:rPr>
        <w:t>3</w:t>
      </w:r>
      <w:r w:rsidRPr="00CB19EC">
        <w:rPr>
          <w:spacing w:val="-8"/>
          <w:lang w:val="vi-VN"/>
        </w:rPr>
        <w:t xml:space="preserve"> có khối lượng là 26,8 gam. Tiến hành phản ứng nhiệt nhôm (phản ứng hoàn toàn) thu được chất rắn </w:t>
      </w:r>
      <w:r w:rsidRPr="00CB19EC">
        <w:rPr>
          <w:b/>
          <w:spacing w:val="-8"/>
          <w:lang w:val="vi-VN"/>
        </w:rPr>
        <w:t>A.</w:t>
      </w:r>
      <w:r w:rsidRPr="00CB19EC">
        <w:rPr>
          <w:spacing w:val="-8"/>
          <w:lang w:val="vi-VN"/>
        </w:rPr>
        <w:t xml:space="preserve"> Chia A làm 2 phần bằng nhau. </w:t>
      </w:r>
      <w:r>
        <w:rPr>
          <w:spacing w:val="-8"/>
        </w:rPr>
        <w:t>Cho 1/2A tác dụng với NaOH cho ra khí H</w:t>
      </w:r>
      <w:r>
        <w:rPr>
          <w:spacing w:val="-8"/>
          <w:vertAlign w:val="subscript"/>
        </w:rPr>
        <w:t>2</w:t>
      </w:r>
      <w:r>
        <w:rPr>
          <w:spacing w:val="-8"/>
        </w:rPr>
        <w:t>. Còn 1/2A còn lại tác dụng với dung dịch HCl dư cho ra 5,6 lít khí H</w:t>
      </w:r>
      <w:r>
        <w:rPr>
          <w:spacing w:val="-8"/>
          <w:vertAlign w:val="subscript"/>
        </w:rPr>
        <w:t>2</w:t>
      </w:r>
      <w:r>
        <w:rPr>
          <w:spacing w:val="-8"/>
        </w:rPr>
        <w:t xml:space="preserve"> (đktc).</w:t>
      </w:r>
      <w:r>
        <w:t xml:space="preserve"> </w:t>
      </w:r>
      <w:r>
        <w:rPr>
          <w:bCs/>
          <w:iCs/>
        </w:rPr>
        <w:t xml:space="preserve">Tính khối lượng của Al </w:t>
      </w:r>
      <w:proofErr w:type="gramStart"/>
      <w:r>
        <w:rPr>
          <w:bCs/>
          <w:iCs/>
        </w:rPr>
        <w:t>và  Fe</w:t>
      </w:r>
      <w:proofErr w:type="gramEnd"/>
      <w:r>
        <w:rPr>
          <w:bCs/>
          <w:iCs/>
        </w:rPr>
        <w:t xml:space="preserve"> trong hỗn hợp ban đầu.</w:t>
      </w:r>
      <w:r>
        <w:rPr>
          <w:b/>
          <w:bCs/>
          <w:iCs/>
        </w:rPr>
        <w:t xml:space="preserve"> </w:t>
      </w:r>
    </w:p>
    <w:p w14:paraId="2560670A" w14:textId="77777777" w:rsidR="00072C5E" w:rsidRPr="00CB19EC" w:rsidRDefault="007B3B3C">
      <w:pPr>
        <w:jc w:val="both"/>
        <w:rPr>
          <w:lang w:val="nl-NL"/>
        </w:rPr>
      </w:pPr>
      <w:r>
        <w:tab/>
      </w:r>
      <w:r w:rsidRPr="00CB19EC">
        <w:rPr>
          <w:b/>
          <w:lang w:val="nl-NL"/>
        </w:rPr>
        <w:t>A.</w:t>
      </w:r>
      <w:r w:rsidRPr="00CB19EC">
        <w:rPr>
          <w:lang w:val="nl-NL"/>
        </w:rPr>
        <w:t xml:space="preserve"> 5,4g Al; 11,4g Fe</w:t>
      </w:r>
      <w:r w:rsidRPr="00CB19EC">
        <w:rPr>
          <w:vertAlign w:val="subscript"/>
          <w:lang w:val="nl-NL"/>
        </w:rPr>
        <w:t>2</w:t>
      </w:r>
      <w:r w:rsidRPr="00CB19EC">
        <w:rPr>
          <w:lang w:val="nl-NL"/>
        </w:rPr>
        <w:t>O</w:t>
      </w:r>
      <w:r w:rsidRPr="00CB19EC">
        <w:rPr>
          <w:vertAlign w:val="subscript"/>
          <w:lang w:val="nl-NL"/>
        </w:rPr>
        <w:t>3</w:t>
      </w:r>
      <w:r w:rsidRPr="00CB19EC">
        <w:rPr>
          <w:vertAlign w:val="subscript"/>
          <w:lang w:val="nl-NL"/>
        </w:rPr>
        <w:tab/>
      </w:r>
      <w:r w:rsidRPr="00CB19EC">
        <w:rPr>
          <w:vertAlign w:val="subscript"/>
          <w:lang w:val="nl-NL"/>
        </w:rPr>
        <w:tab/>
      </w:r>
      <w:r w:rsidRPr="00CB19EC">
        <w:rPr>
          <w:vertAlign w:val="subscript"/>
          <w:lang w:val="nl-NL"/>
        </w:rPr>
        <w:tab/>
      </w:r>
      <w:r w:rsidRPr="00CB19EC">
        <w:rPr>
          <w:vertAlign w:val="subscript"/>
          <w:lang w:val="nl-NL"/>
        </w:rPr>
        <w:tab/>
      </w:r>
      <w:r w:rsidRPr="00CB19EC">
        <w:rPr>
          <w:b/>
          <w:lang w:val="nl-NL"/>
        </w:rPr>
        <w:t>B.</w:t>
      </w:r>
      <w:r w:rsidRPr="00CB19EC">
        <w:rPr>
          <w:lang w:val="nl-NL"/>
        </w:rPr>
        <w:t xml:space="preserve"> 10,8g Al; 16g Fe</w:t>
      </w:r>
      <w:r w:rsidRPr="00CB19EC">
        <w:rPr>
          <w:vertAlign w:val="subscript"/>
          <w:lang w:val="nl-NL"/>
        </w:rPr>
        <w:t>2</w:t>
      </w:r>
      <w:r w:rsidRPr="00CB19EC">
        <w:rPr>
          <w:lang w:val="nl-NL"/>
        </w:rPr>
        <w:t>O</w:t>
      </w:r>
      <w:r w:rsidRPr="00CB19EC">
        <w:rPr>
          <w:vertAlign w:val="subscript"/>
          <w:lang w:val="nl-NL"/>
        </w:rPr>
        <w:t>3</w:t>
      </w:r>
    </w:p>
    <w:p w14:paraId="7E5DA4A0" w14:textId="77777777" w:rsidR="00072C5E" w:rsidRPr="00CB19EC" w:rsidRDefault="007B3B3C">
      <w:pPr>
        <w:jc w:val="both"/>
        <w:rPr>
          <w:lang w:val="nl-NL"/>
        </w:rPr>
      </w:pPr>
      <w:r w:rsidRPr="00CB19EC">
        <w:rPr>
          <w:lang w:val="nl-NL"/>
        </w:rPr>
        <w:tab/>
      </w:r>
      <w:r w:rsidRPr="00CB19EC">
        <w:rPr>
          <w:b/>
          <w:lang w:val="nl-NL"/>
        </w:rPr>
        <w:t>C.</w:t>
      </w:r>
      <w:r w:rsidRPr="00CB19EC">
        <w:rPr>
          <w:lang w:val="nl-NL"/>
        </w:rPr>
        <w:t xml:space="preserve"> 2,7g Al; 14,1g Fe</w:t>
      </w:r>
      <w:r w:rsidRPr="00CB19EC">
        <w:rPr>
          <w:vertAlign w:val="subscript"/>
          <w:lang w:val="nl-NL"/>
        </w:rPr>
        <w:t>2</w:t>
      </w:r>
      <w:r w:rsidRPr="00CB19EC">
        <w:rPr>
          <w:lang w:val="nl-NL"/>
        </w:rPr>
        <w:t>O</w:t>
      </w:r>
      <w:r w:rsidRPr="00CB19EC">
        <w:rPr>
          <w:vertAlign w:val="subscript"/>
          <w:lang w:val="nl-NL"/>
        </w:rPr>
        <w:t>3</w:t>
      </w:r>
      <w:r w:rsidRPr="00CB19EC">
        <w:rPr>
          <w:vertAlign w:val="subscript"/>
          <w:lang w:val="nl-NL"/>
        </w:rPr>
        <w:tab/>
      </w:r>
      <w:r w:rsidRPr="00CB19EC">
        <w:rPr>
          <w:vertAlign w:val="subscript"/>
          <w:lang w:val="nl-NL"/>
        </w:rPr>
        <w:tab/>
      </w:r>
      <w:r w:rsidRPr="00CB19EC">
        <w:rPr>
          <w:vertAlign w:val="subscript"/>
          <w:lang w:val="nl-NL"/>
        </w:rPr>
        <w:tab/>
      </w:r>
      <w:r w:rsidRPr="00CB19EC">
        <w:rPr>
          <w:vertAlign w:val="subscript"/>
          <w:lang w:val="nl-NL"/>
        </w:rPr>
        <w:tab/>
      </w:r>
      <w:r w:rsidRPr="00CB19EC">
        <w:rPr>
          <w:b/>
          <w:lang w:val="nl-NL"/>
        </w:rPr>
        <w:t>D.</w:t>
      </w:r>
      <w:r w:rsidRPr="00CB19EC">
        <w:rPr>
          <w:lang w:val="nl-NL"/>
        </w:rPr>
        <w:t xml:space="preserve"> 7,1g Al; 9,7g Fe</w:t>
      </w:r>
      <w:r w:rsidRPr="00CB19EC">
        <w:rPr>
          <w:vertAlign w:val="subscript"/>
          <w:lang w:val="nl-NL"/>
        </w:rPr>
        <w:t>2</w:t>
      </w:r>
      <w:r w:rsidRPr="00CB19EC">
        <w:rPr>
          <w:lang w:val="nl-NL"/>
        </w:rPr>
        <w:t>O</w:t>
      </w:r>
      <w:r w:rsidRPr="00CB19EC">
        <w:rPr>
          <w:vertAlign w:val="subscript"/>
          <w:lang w:val="nl-NL"/>
        </w:rPr>
        <w:t>3</w:t>
      </w:r>
      <w:r w:rsidRPr="00CB19EC">
        <w:rPr>
          <w:lang w:val="nl-NL"/>
        </w:rPr>
        <w:t>Nung hỗn hợp gồm 10,8 gam Al và 16,0 gam Fe</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(trong điều kiện không có không khí), sau khi phản ứng xảy ra hoàn toàn thu được chất rắn Y. Khối lượng kim loại trong Y là</w:t>
      </w:r>
    </w:p>
    <w:p w14:paraId="69817E97" w14:textId="77777777" w:rsidR="00072C5E" w:rsidRPr="00CB19EC" w:rsidRDefault="007B3B3C">
      <w:pPr>
        <w:tabs>
          <w:tab w:val="left" w:pos="2880"/>
          <w:tab w:val="left" w:pos="5400"/>
        </w:tabs>
        <w:jc w:val="both"/>
        <w:rPr>
          <w:lang w:val="pt-BR"/>
        </w:rPr>
      </w:pPr>
      <w:r>
        <w:rPr>
          <w:b/>
          <w:bCs/>
          <w:lang w:val="pt-BR"/>
        </w:rPr>
        <w:t>A.</w:t>
      </w:r>
      <w:r>
        <w:rPr>
          <w:lang w:val="pt-BR"/>
        </w:rPr>
        <w:t xml:space="preserve"> 16,6 gam.</w:t>
      </w:r>
      <w:r>
        <w:rPr>
          <w:lang w:val="pt-BR"/>
        </w:rPr>
        <w:tab/>
      </w:r>
      <w:r>
        <w:rPr>
          <w:lang w:val="pt-BR"/>
        </w:rPr>
        <w:tab/>
      </w:r>
      <w:r>
        <w:rPr>
          <w:b/>
          <w:bCs/>
          <w:lang w:val="pt-BR"/>
        </w:rPr>
        <w:t>B.</w:t>
      </w:r>
      <w:r>
        <w:rPr>
          <w:lang w:val="pt-BR"/>
        </w:rPr>
        <w:t xml:space="preserve"> 11,2 gam.</w:t>
      </w:r>
      <w:r>
        <w:rPr>
          <w:lang w:val="pt-BR"/>
        </w:rPr>
        <w:tab/>
      </w:r>
      <w:r>
        <w:rPr>
          <w:lang w:val="pt-BR"/>
        </w:rPr>
        <w:tab/>
      </w:r>
      <w:r>
        <w:rPr>
          <w:b/>
          <w:bCs/>
          <w:lang w:val="pt-BR"/>
        </w:rPr>
        <w:t>C.</w:t>
      </w:r>
      <w:r>
        <w:rPr>
          <w:lang w:val="pt-BR"/>
        </w:rPr>
        <w:t xml:space="preserve"> 5,6 gam.</w:t>
      </w:r>
      <w:r>
        <w:rPr>
          <w:lang w:val="pt-BR"/>
        </w:rPr>
        <w:tab/>
      </w:r>
      <w:r>
        <w:rPr>
          <w:lang w:val="pt-BR"/>
        </w:rPr>
        <w:tab/>
      </w:r>
      <w:r w:rsidRPr="00CB19EC">
        <w:rPr>
          <w:b/>
          <w:bCs/>
          <w:lang w:val="pt-BR"/>
        </w:rPr>
        <w:t>D.</w:t>
      </w:r>
      <w:r w:rsidRPr="00CB19EC">
        <w:rPr>
          <w:lang w:val="pt-BR"/>
        </w:rPr>
        <w:t xml:space="preserve"> 22,4 gam. </w:t>
      </w:r>
      <w:r w:rsidRPr="00CB19EC">
        <w:rPr>
          <w:lang w:val="pt-BR"/>
        </w:rPr>
        <w:tab/>
      </w:r>
      <w:r w:rsidRPr="00CB19EC">
        <w:rPr>
          <w:b/>
          <w:lang w:val="pt-BR"/>
        </w:rPr>
        <w:t>CD 2011</w:t>
      </w:r>
      <w:r w:rsidRPr="00CB19EC">
        <w:rPr>
          <w:spacing w:val="-6"/>
          <w:lang w:val="pt-BR"/>
        </w:rPr>
        <w:t>Nung hỗn hợp gồm có 0,06 mol bột nhôm và 0,03 mol bột Fe</w:t>
      </w:r>
      <w:r w:rsidRPr="00CB19EC">
        <w:rPr>
          <w:spacing w:val="-6"/>
          <w:vertAlign w:val="subscript"/>
          <w:lang w:val="pt-BR"/>
        </w:rPr>
        <w:t>3</w:t>
      </w:r>
      <w:r w:rsidRPr="00CB19EC">
        <w:rPr>
          <w:spacing w:val="-6"/>
          <w:lang w:val="pt-BR"/>
        </w:rPr>
        <w:t>O</w:t>
      </w:r>
      <w:r w:rsidRPr="00CB19EC">
        <w:rPr>
          <w:spacing w:val="-6"/>
          <w:vertAlign w:val="subscript"/>
          <w:lang w:val="pt-BR"/>
        </w:rPr>
        <w:t>4</w:t>
      </w:r>
      <w:r w:rsidRPr="00CB19EC">
        <w:rPr>
          <w:spacing w:val="-6"/>
          <w:lang w:val="pt-BR"/>
        </w:rPr>
        <w:t xml:space="preserve"> để thực hiện phản ứng nhiệt nhôm với hiệu suất là 80%. Lượng chất rắn thu được cho tác dụng với dung dịch HNO</w:t>
      </w:r>
      <w:r w:rsidRPr="00CB19EC">
        <w:rPr>
          <w:spacing w:val="-6"/>
          <w:vertAlign w:val="subscript"/>
          <w:lang w:val="pt-BR"/>
        </w:rPr>
        <w:t>3</w:t>
      </w:r>
      <w:r w:rsidRPr="00CB19EC">
        <w:rPr>
          <w:spacing w:val="-6"/>
          <w:lang w:val="pt-BR"/>
        </w:rPr>
        <w:t xml:space="preserve"> đặc, nóng thấy thoát ra x mol khí. Giá trị của x là </w:t>
      </w:r>
    </w:p>
    <w:p w14:paraId="27E2596C" w14:textId="77777777" w:rsidR="00072C5E" w:rsidRPr="00CB19EC" w:rsidRDefault="007B3B3C">
      <w:pPr>
        <w:autoSpaceDE w:val="0"/>
        <w:jc w:val="both"/>
        <w:rPr>
          <w:lang w:val="fr-FR"/>
        </w:rPr>
      </w:pPr>
      <w:r w:rsidRPr="00CB19EC">
        <w:rPr>
          <w:lang w:val="pt-BR"/>
        </w:rPr>
        <w:t xml:space="preserve">      </w:t>
      </w:r>
      <w:r w:rsidRPr="00CB19EC">
        <w:rPr>
          <w:lang w:val="pt-BR"/>
        </w:rPr>
        <w:tab/>
      </w:r>
      <w:r w:rsidRPr="00CB19EC">
        <w:rPr>
          <w:b/>
          <w:lang w:val="pt-BR"/>
        </w:rPr>
        <w:t xml:space="preserve">A. </w:t>
      </w:r>
      <w:r w:rsidRPr="00CB19EC">
        <w:rPr>
          <w:lang w:val="pt-BR"/>
        </w:rPr>
        <w:t xml:space="preserve">0,21       </w:t>
      </w:r>
      <w:r w:rsidRPr="00CB19EC">
        <w:rPr>
          <w:lang w:val="pt-BR"/>
        </w:rPr>
        <w:tab/>
      </w:r>
      <w:r w:rsidRPr="00CB19EC">
        <w:rPr>
          <w:lang w:val="pt-BR"/>
        </w:rPr>
        <w:tab/>
      </w:r>
      <w:r w:rsidRPr="00CB19EC">
        <w:rPr>
          <w:b/>
          <w:lang w:val="pt-BR"/>
        </w:rPr>
        <w:t xml:space="preserve">B. </w:t>
      </w:r>
      <w:r w:rsidRPr="00CB19EC">
        <w:rPr>
          <w:lang w:val="pt-BR"/>
        </w:rPr>
        <w:t xml:space="preserve">0,18        </w:t>
      </w:r>
      <w:r w:rsidRPr="00CB19EC">
        <w:rPr>
          <w:lang w:val="pt-BR"/>
        </w:rPr>
        <w:tab/>
      </w:r>
      <w:r w:rsidRPr="00CB19EC">
        <w:rPr>
          <w:lang w:val="pt-BR"/>
        </w:rPr>
        <w:tab/>
      </w:r>
      <w:r w:rsidRPr="00CB19EC">
        <w:rPr>
          <w:b/>
          <w:lang w:val="pt-BR"/>
        </w:rPr>
        <w:t xml:space="preserve">C. </w:t>
      </w:r>
      <w:r w:rsidRPr="00CB19EC">
        <w:rPr>
          <w:lang w:val="pt-BR"/>
        </w:rPr>
        <w:t xml:space="preserve">0,168           </w:t>
      </w:r>
      <w:r w:rsidRPr="00CB19EC">
        <w:rPr>
          <w:lang w:val="pt-BR"/>
        </w:rPr>
        <w:tab/>
      </w:r>
      <w:r w:rsidRPr="00CB19EC">
        <w:rPr>
          <w:lang w:val="pt-BR"/>
        </w:rPr>
        <w:tab/>
      </w:r>
      <w:r w:rsidRPr="00CB19EC">
        <w:rPr>
          <w:b/>
          <w:lang w:val="pt-BR"/>
        </w:rPr>
        <w:t xml:space="preserve">D. </w:t>
      </w:r>
      <w:r w:rsidRPr="00CB19EC">
        <w:rPr>
          <w:lang w:val="pt-BR"/>
        </w:rPr>
        <w:t>0,144</w:t>
      </w:r>
      <w:r>
        <w:rPr>
          <w:lang w:val="fr-FR"/>
        </w:rPr>
        <w:t>Thực hiện phản ứng nhiệt nhôm hoàn toàn m gam Fe</w:t>
      </w:r>
      <w:r>
        <w:rPr>
          <w:vertAlign w:val="subscript"/>
          <w:lang w:val="fr-FR"/>
        </w:rPr>
        <w:t>2</w:t>
      </w:r>
      <w:r>
        <w:rPr>
          <w:lang w:val="fr-FR"/>
        </w:rPr>
        <w:t>O</w:t>
      </w:r>
      <w:r>
        <w:rPr>
          <w:vertAlign w:val="subscript"/>
          <w:lang w:val="fr-FR"/>
        </w:rPr>
        <w:t>3</w:t>
      </w:r>
      <w:r>
        <w:rPr>
          <w:lang w:val="fr-FR"/>
        </w:rPr>
        <w:t xml:space="preserve"> với 8,1 gam Al. Chỉ có oxit kim loại bị khử tạo kim loại. Đem hòa tan hỗn hợp các chất thu được sau phản ứng bằng dung dịch NaOH dư thì có 3,36 lít H</w:t>
      </w:r>
      <w:r>
        <w:rPr>
          <w:vertAlign w:val="subscript"/>
          <w:lang w:val="fr-FR"/>
        </w:rPr>
        <w:t xml:space="preserve">2 </w:t>
      </w:r>
      <w:r>
        <w:rPr>
          <w:lang w:val="fr-FR"/>
        </w:rPr>
        <w:t>(đktc) thoát r</w:t>
      </w:r>
      <w:r>
        <w:rPr>
          <w:b/>
          <w:lang w:val="fr-FR"/>
        </w:rPr>
        <w:t>A.</w:t>
      </w:r>
      <w:r>
        <w:rPr>
          <w:lang w:val="fr-FR"/>
        </w:rPr>
        <w:t xml:space="preserve"> Trị số của m </w:t>
      </w:r>
      <w:proofErr w:type="gramStart"/>
      <w:r>
        <w:rPr>
          <w:lang w:val="fr-FR"/>
        </w:rPr>
        <w:t>là:</w:t>
      </w:r>
      <w:proofErr w:type="gramEnd"/>
    </w:p>
    <w:p w14:paraId="318D53A9" w14:textId="77777777" w:rsidR="00072C5E" w:rsidRPr="00CB19EC" w:rsidRDefault="007B3B3C">
      <w:pPr>
        <w:jc w:val="both"/>
        <w:rPr>
          <w:lang w:val="fr-FR"/>
        </w:rPr>
      </w:pPr>
      <w:r>
        <w:rPr>
          <w:b/>
          <w:lang w:val="fr-FR"/>
        </w:rPr>
        <w:tab/>
        <w:t xml:space="preserve">A. </w:t>
      </w:r>
      <w:r>
        <w:rPr>
          <w:lang w:val="fr-FR"/>
        </w:rPr>
        <w:t>24 gam</w:t>
      </w:r>
      <w:r>
        <w:rPr>
          <w:lang w:val="fr-FR"/>
        </w:rPr>
        <w:tab/>
      </w:r>
      <w:r>
        <w:rPr>
          <w:lang w:val="fr-FR"/>
        </w:rPr>
        <w:tab/>
      </w:r>
      <w:r>
        <w:rPr>
          <w:b/>
          <w:lang w:val="fr-FR"/>
        </w:rPr>
        <w:t xml:space="preserve">B. </w:t>
      </w:r>
      <w:r>
        <w:rPr>
          <w:lang w:val="fr-FR"/>
        </w:rPr>
        <w:t>16 gam</w:t>
      </w:r>
      <w:r>
        <w:rPr>
          <w:lang w:val="fr-FR"/>
        </w:rPr>
        <w:tab/>
      </w:r>
      <w:r>
        <w:rPr>
          <w:lang w:val="fr-FR"/>
        </w:rPr>
        <w:tab/>
      </w:r>
      <w:r>
        <w:rPr>
          <w:b/>
          <w:lang w:val="fr-FR"/>
        </w:rPr>
        <w:t xml:space="preserve">C. </w:t>
      </w:r>
      <w:r>
        <w:rPr>
          <w:lang w:val="fr-FR"/>
        </w:rPr>
        <w:t>8 gam</w:t>
      </w:r>
      <w:r>
        <w:rPr>
          <w:lang w:val="fr-FR"/>
        </w:rPr>
        <w:tab/>
      </w:r>
      <w:r>
        <w:rPr>
          <w:lang w:val="fr-FR"/>
        </w:rPr>
        <w:tab/>
      </w:r>
      <w:r>
        <w:rPr>
          <w:b/>
          <w:lang w:val="fr-FR"/>
        </w:rPr>
        <w:t xml:space="preserve">D. </w:t>
      </w:r>
      <w:r>
        <w:rPr>
          <w:lang w:val="fr-FR"/>
        </w:rPr>
        <w:t>Tất cả đều sai</w:t>
      </w:r>
      <w:r w:rsidRPr="00CB19EC">
        <w:rPr>
          <w:lang w:val="fr-FR"/>
        </w:rPr>
        <w:t>Nung hỗn hợp bột gồm Al và Fe</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(trong điều kiện không có oxi), thu được hỗn hợp chất rắn X. Chia X thành 2 phần bằng </w:t>
      </w:r>
      <w:proofErr w:type="gramStart"/>
      <w:r w:rsidRPr="00CB19EC">
        <w:rPr>
          <w:lang w:val="fr-FR"/>
        </w:rPr>
        <w:t>nhau:</w:t>
      </w:r>
      <w:proofErr w:type="gramEnd"/>
    </w:p>
    <w:p w14:paraId="15CF428E" w14:textId="77777777" w:rsidR="00072C5E" w:rsidRPr="00CB19EC" w:rsidRDefault="007B3B3C">
      <w:pPr>
        <w:ind w:firstLine="360"/>
        <w:jc w:val="both"/>
        <w:rPr>
          <w:lang w:val="fr-FR"/>
        </w:rPr>
      </w:pPr>
      <w:r w:rsidRPr="00CB19EC">
        <w:rPr>
          <w:lang w:val="fr-FR"/>
        </w:rPr>
        <w:t>Cho phần 1 vào dung dịch HCl (dư) thu được 7,84 lít khí H</w:t>
      </w:r>
      <w:r w:rsidRPr="00CB19EC">
        <w:rPr>
          <w:vertAlign w:val="subscript"/>
          <w:lang w:val="fr-FR"/>
        </w:rPr>
        <w:t>2</w:t>
      </w:r>
      <w:r w:rsidRPr="00CB19EC">
        <w:rPr>
          <w:lang w:val="fr-FR"/>
        </w:rPr>
        <w:t xml:space="preserve"> (đktc</w:t>
      </w:r>
      <w:proofErr w:type="gramStart"/>
      <w:r w:rsidRPr="00CB19EC">
        <w:rPr>
          <w:lang w:val="fr-FR"/>
        </w:rPr>
        <w:t>);</w:t>
      </w:r>
      <w:proofErr w:type="gramEnd"/>
    </w:p>
    <w:p w14:paraId="4B38F1FD" w14:textId="77777777" w:rsidR="00072C5E" w:rsidRPr="00CB19EC" w:rsidRDefault="007B3B3C">
      <w:pPr>
        <w:ind w:firstLine="360"/>
        <w:jc w:val="both"/>
        <w:rPr>
          <w:lang w:val="fr-FR"/>
        </w:rPr>
      </w:pPr>
      <w:r w:rsidRPr="00CB19EC">
        <w:rPr>
          <w:lang w:val="fr-FR"/>
        </w:rPr>
        <w:t>Cho phần 2 vào dung dịch NaOH (dư) thu được 3,36 lít khí H</w:t>
      </w:r>
      <w:r w:rsidRPr="00CB19EC">
        <w:rPr>
          <w:vertAlign w:val="subscript"/>
          <w:lang w:val="fr-FR"/>
        </w:rPr>
        <w:t>2</w:t>
      </w:r>
      <w:r w:rsidRPr="00CB19EC">
        <w:rPr>
          <w:lang w:val="fr-FR"/>
        </w:rPr>
        <w:t xml:space="preserve"> (đktc).</w:t>
      </w:r>
    </w:p>
    <w:p w14:paraId="62A85DC9" w14:textId="77777777" w:rsidR="00072C5E" w:rsidRPr="00CB19EC" w:rsidRDefault="007B3B3C">
      <w:pPr>
        <w:ind w:firstLine="360"/>
        <w:jc w:val="both"/>
        <w:rPr>
          <w:lang w:val="fr-FR"/>
        </w:rPr>
      </w:pPr>
      <w:r w:rsidRPr="00CB19EC">
        <w:rPr>
          <w:lang w:val="fr-FR"/>
        </w:rPr>
        <w:t>Biết rằng các phản ứng đều xảy ra hoàn toàn. Phần trăm khối lượng của Fe trong X là</w:t>
      </w:r>
    </w:p>
    <w:p w14:paraId="7022D0EB" w14:textId="77777777" w:rsidR="00072C5E" w:rsidRPr="00CB19EC" w:rsidRDefault="007B3B3C">
      <w:pPr>
        <w:jc w:val="both"/>
        <w:rPr>
          <w:spacing w:val="-6"/>
          <w:lang w:val="fr-FR"/>
        </w:rPr>
      </w:pPr>
      <w:r w:rsidRPr="00CB19EC">
        <w:rPr>
          <w:lang w:val="fr-FR"/>
        </w:rPr>
        <w:tab/>
      </w:r>
      <w:r w:rsidRPr="00CB19EC">
        <w:rPr>
          <w:b/>
          <w:lang w:val="fr-FR"/>
        </w:rPr>
        <w:t>A.</w:t>
      </w:r>
      <w:r w:rsidRPr="00CB19EC">
        <w:rPr>
          <w:lang w:val="fr-FR"/>
        </w:rPr>
        <w:t xml:space="preserve"> 42,32%.</w:t>
      </w:r>
      <w:r w:rsidRPr="00CB19EC">
        <w:rPr>
          <w:lang w:val="fr-FR"/>
        </w:rPr>
        <w:tab/>
      </w:r>
      <w:r w:rsidRPr="00CB19EC">
        <w:rPr>
          <w:lang w:val="fr-FR"/>
        </w:rPr>
        <w:tab/>
      </w:r>
      <w:r w:rsidRPr="00CB19EC">
        <w:rPr>
          <w:b/>
          <w:lang w:val="fr-FR"/>
        </w:rPr>
        <w:t>B.</w:t>
      </w:r>
      <w:r w:rsidRPr="00CB19EC">
        <w:rPr>
          <w:lang w:val="fr-FR"/>
        </w:rPr>
        <w:t xml:space="preserve"> 46,47%.</w:t>
      </w:r>
      <w:r w:rsidRPr="00CB19EC">
        <w:rPr>
          <w:lang w:val="fr-FR"/>
        </w:rPr>
        <w:tab/>
      </w:r>
      <w:r w:rsidRPr="00CB19EC">
        <w:rPr>
          <w:lang w:val="fr-FR"/>
        </w:rPr>
        <w:tab/>
      </w:r>
      <w:r w:rsidRPr="00CB19EC">
        <w:rPr>
          <w:b/>
          <w:lang w:val="fr-FR"/>
        </w:rPr>
        <w:t>C.</w:t>
      </w:r>
      <w:r w:rsidRPr="00CB19EC">
        <w:rPr>
          <w:lang w:val="fr-FR"/>
        </w:rPr>
        <w:t xml:space="preserve"> 66,39%.</w:t>
      </w:r>
      <w:r w:rsidRPr="00CB19EC">
        <w:rPr>
          <w:lang w:val="fr-FR"/>
        </w:rPr>
        <w:tab/>
      </w:r>
      <w:r w:rsidRPr="00CB19EC">
        <w:rPr>
          <w:lang w:val="fr-FR"/>
        </w:rPr>
        <w:tab/>
      </w:r>
      <w:r w:rsidRPr="00CB19EC">
        <w:rPr>
          <w:b/>
          <w:lang w:val="fr-FR"/>
        </w:rPr>
        <w:t>D.</w:t>
      </w:r>
      <w:r w:rsidRPr="00CB19EC">
        <w:rPr>
          <w:lang w:val="fr-FR"/>
        </w:rPr>
        <w:t xml:space="preserve"> 33,61%.</w:t>
      </w:r>
      <w:r w:rsidRPr="00CB19EC">
        <w:rPr>
          <w:b/>
          <w:lang w:val="fr-FR"/>
        </w:rPr>
        <w:t xml:space="preserve"> </w:t>
      </w:r>
      <w:r w:rsidRPr="00CB19EC">
        <w:rPr>
          <w:b/>
          <w:lang w:val="fr-FR"/>
        </w:rPr>
        <w:tab/>
        <w:t>CD 2012</w:t>
      </w:r>
      <w:r w:rsidRPr="00CB19EC">
        <w:rPr>
          <w:lang w:val="fr-FR" w:eastAsia="en-US"/>
        </w:rPr>
        <w:t>Cho 33,47 gam hỗn hợp Al, Fe</w:t>
      </w:r>
      <w:r w:rsidRPr="00CB19EC">
        <w:rPr>
          <w:vertAlign w:val="subscript"/>
          <w:lang w:val="fr-FR" w:eastAsia="en-US"/>
        </w:rPr>
        <w:t>2</w:t>
      </w:r>
      <w:r w:rsidRPr="00CB19EC">
        <w:rPr>
          <w:lang w:val="fr-FR" w:eastAsia="en-US"/>
        </w:rPr>
        <w:t>O</w:t>
      </w:r>
      <w:proofErr w:type="gramStart"/>
      <w:r w:rsidRPr="00CB19EC">
        <w:rPr>
          <w:vertAlign w:val="subscript"/>
          <w:lang w:val="fr-FR" w:eastAsia="en-US"/>
        </w:rPr>
        <w:t xml:space="preserve">3  </w:t>
      </w:r>
      <w:r w:rsidRPr="00CB19EC">
        <w:rPr>
          <w:lang w:val="fr-FR" w:eastAsia="en-US"/>
        </w:rPr>
        <w:t>đem</w:t>
      </w:r>
      <w:proofErr w:type="gramEnd"/>
      <w:r w:rsidRPr="00CB19EC">
        <w:rPr>
          <w:lang w:val="fr-FR" w:eastAsia="en-US"/>
        </w:rPr>
        <w:t xml:space="preserve"> thực hiện phản ứng nhiệt nhôm đế khi phản ứng xảy ra hoàn toàn thu được chất rắn </w:t>
      </w:r>
      <w:r w:rsidRPr="00CB19EC">
        <w:rPr>
          <w:b/>
          <w:lang w:val="fr-FR" w:eastAsia="en-US"/>
        </w:rPr>
        <w:t>A.</w:t>
      </w:r>
      <w:r w:rsidRPr="00CB19EC">
        <w:rPr>
          <w:lang w:val="fr-FR" w:eastAsia="en-US"/>
        </w:rPr>
        <w:t xml:space="preserve"> Cho A tác dụng với dung dịch NaOH dư thu được 4,368 lít khí H</w:t>
      </w:r>
      <w:r w:rsidRPr="00CB19EC">
        <w:rPr>
          <w:vertAlign w:val="subscript"/>
          <w:lang w:val="fr-FR" w:eastAsia="en-US"/>
        </w:rPr>
        <w:t xml:space="preserve">2 </w:t>
      </w:r>
      <w:r w:rsidRPr="00CB19EC">
        <w:rPr>
          <w:lang w:val="fr-FR" w:eastAsia="en-US"/>
        </w:rPr>
        <w:t>(đkc). Khối lượng Al và Fe</w:t>
      </w:r>
      <w:r w:rsidRPr="00CB19EC">
        <w:rPr>
          <w:vertAlign w:val="subscript"/>
          <w:lang w:val="fr-FR" w:eastAsia="en-US"/>
        </w:rPr>
        <w:t>2</w:t>
      </w:r>
      <w:r w:rsidRPr="00CB19EC">
        <w:rPr>
          <w:lang w:val="fr-FR" w:eastAsia="en-US"/>
        </w:rPr>
        <w:t>O</w:t>
      </w:r>
      <w:r w:rsidRPr="00CB19EC">
        <w:rPr>
          <w:vertAlign w:val="subscript"/>
          <w:lang w:val="fr-FR" w:eastAsia="en-US"/>
        </w:rPr>
        <w:t>3</w:t>
      </w:r>
      <w:r w:rsidRPr="00CB19EC">
        <w:rPr>
          <w:lang w:val="fr-FR" w:eastAsia="en-US"/>
        </w:rPr>
        <w:t xml:space="preserve"> trong hỗn hợp lần lượt là</w:t>
      </w:r>
    </w:p>
    <w:p w14:paraId="02B5AC9A" w14:textId="77777777" w:rsidR="00072C5E" w:rsidRDefault="007B3B3C">
      <w:pPr>
        <w:jc w:val="both"/>
      </w:pPr>
      <w:r w:rsidRPr="00CB19EC">
        <w:rPr>
          <w:lang w:val="fr-FR" w:eastAsia="en-US"/>
        </w:rPr>
        <w:lastRenderedPageBreak/>
        <w:tab/>
      </w:r>
      <w:r>
        <w:rPr>
          <w:b/>
          <w:lang w:val="en-US" w:eastAsia="en-US"/>
        </w:rPr>
        <w:t>A.</w:t>
      </w:r>
      <w:r>
        <w:rPr>
          <w:lang w:val="en-US" w:eastAsia="en-US"/>
        </w:rPr>
        <w:t xml:space="preserve"> 11,07 gam Al và 22,4 gam Fe</w:t>
      </w:r>
      <w:r>
        <w:rPr>
          <w:vertAlign w:val="subscript"/>
          <w:lang w:val="en-US" w:eastAsia="en-US"/>
        </w:rPr>
        <w:t>2</w:t>
      </w:r>
      <w:r>
        <w:rPr>
          <w:lang w:val="en-US" w:eastAsia="en-US"/>
        </w:rPr>
        <w:t>O</w:t>
      </w:r>
      <w:r>
        <w:rPr>
          <w:vertAlign w:val="subscript"/>
          <w:lang w:val="en-US" w:eastAsia="en-US"/>
        </w:rPr>
        <w:t>3</w:t>
      </w:r>
      <w:r>
        <w:rPr>
          <w:lang w:val="en-US" w:eastAsia="en-US"/>
        </w:rPr>
        <w:tab/>
      </w:r>
      <w:r>
        <w:rPr>
          <w:lang w:val="en-US" w:eastAsia="en-US"/>
        </w:rPr>
        <w:tab/>
      </w:r>
      <w:r>
        <w:rPr>
          <w:b/>
          <w:lang w:val="en-US" w:eastAsia="en-US"/>
        </w:rPr>
        <w:t>B.</w:t>
      </w:r>
      <w:r>
        <w:rPr>
          <w:lang w:val="en-US" w:eastAsia="en-US"/>
        </w:rPr>
        <w:t xml:space="preserve"> 10,8 gam Al và 22,67 gam Fe</w:t>
      </w:r>
      <w:r>
        <w:rPr>
          <w:vertAlign w:val="subscript"/>
          <w:lang w:val="en-US" w:eastAsia="en-US"/>
        </w:rPr>
        <w:t>2</w:t>
      </w:r>
      <w:r>
        <w:rPr>
          <w:lang w:val="en-US" w:eastAsia="en-US"/>
        </w:rPr>
        <w:t>O</w:t>
      </w:r>
      <w:r>
        <w:rPr>
          <w:vertAlign w:val="subscript"/>
          <w:lang w:val="en-US" w:eastAsia="en-US"/>
        </w:rPr>
        <w:t>3</w:t>
      </w:r>
      <w:r>
        <w:rPr>
          <w:lang w:val="en-US" w:eastAsia="en-US"/>
        </w:rPr>
        <w:tab/>
      </w:r>
      <w:r>
        <w:rPr>
          <w:lang w:val="en-US" w:eastAsia="en-US"/>
        </w:rPr>
        <w:tab/>
      </w:r>
    </w:p>
    <w:p w14:paraId="0EAB52B6" w14:textId="77777777" w:rsidR="00072C5E" w:rsidRDefault="007B3B3C">
      <w:pPr>
        <w:jc w:val="both"/>
        <w:rPr>
          <w:lang w:val="en-US" w:eastAsia="en-US"/>
        </w:rPr>
      </w:pPr>
      <w:r>
        <w:rPr>
          <w:lang w:val="en-US" w:eastAsia="en-US"/>
        </w:rPr>
        <w:tab/>
      </w:r>
      <w:r>
        <w:rPr>
          <w:b/>
          <w:lang w:val="en-US" w:eastAsia="en-US"/>
        </w:rPr>
        <w:t>C.</w:t>
      </w:r>
      <w:r>
        <w:rPr>
          <w:lang w:val="en-US" w:eastAsia="en-US"/>
        </w:rPr>
        <w:t xml:space="preserve"> 16,2 gam Al và 17,27 gam Fe</w:t>
      </w:r>
      <w:r>
        <w:rPr>
          <w:vertAlign w:val="subscript"/>
          <w:lang w:val="en-US" w:eastAsia="en-US"/>
        </w:rPr>
        <w:t>2</w:t>
      </w:r>
      <w:r>
        <w:rPr>
          <w:lang w:val="en-US" w:eastAsia="en-US"/>
        </w:rPr>
        <w:t>O</w:t>
      </w:r>
      <w:r>
        <w:rPr>
          <w:vertAlign w:val="subscript"/>
          <w:lang w:val="en-US" w:eastAsia="en-US"/>
        </w:rPr>
        <w:t>3</w:t>
      </w:r>
      <w:r>
        <w:rPr>
          <w:lang w:val="en-US" w:eastAsia="en-US"/>
        </w:rPr>
        <w:tab/>
      </w:r>
      <w:r>
        <w:rPr>
          <w:lang w:val="en-US" w:eastAsia="en-US"/>
        </w:rPr>
        <w:tab/>
      </w:r>
      <w:r>
        <w:rPr>
          <w:b/>
          <w:lang w:val="en-US" w:eastAsia="en-US"/>
        </w:rPr>
        <w:t>D.</w:t>
      </w:r>
      <w:r>
        <w:rPr>
          <w:lang w:val="en-US" w:eastAsia="en-US"/>
        </w:rPr>
        <w:t xml:space="preserve"> Kết quả khác</w:t>
      </w:r>
    </w:p>
    <w:p w14:paraId="5D90BD86" w14:textId="77777777" w:rsidR="00072C5E" w:rsidRPr="00CB19EC" w:rsidRDefault="007B3B3C">
      <w:pPr>
        <w:jc w:val="both"/>
        <w:rPr>
          <w:spacing w:val="-6"/>
          <w:lang w:val="nl-NL"/>
        </w:rPr>
      </w:pPr>
      <w:r w:rsidRPr="00CB19EC">
        <w:rPr>
          <w:lang w:val="nl-NL"/>
        </w:rPr>
        <w:t>Hỗn hợp X gồm Al và Fe</w:t>
      </w:r>
      <w:r w:rsidRPr="00CB19EC">
        <w:rPr>
          <w:vertAlign w:val="subscript"/>
          <w:lang w:val="nl-NL"/>
        </w:rPr>
        <w:t>2</w:t>
      </w:r>
      <w:r w:rsidRPr="00CB19EC">
        <w:rPr>
          <w:lang w:val="nl-NL"/>
        </w:rPr>
        <w:t>O</w:t>
      </w:r>
      <w:r w:rsidRPr="00CB19EC">
        <w:rPr>
          <w:vertAlign w:val="subscript"/>
          <w:lang w:val="nl-NL"/>
        </w:rPr>
        <w:t>3</w:t>
      </w:r>
      <w:r w:rsidRPr="00CB19EC">
        <w:rPr>
          <w:lang w:val="nl-NL"/>
        </w:rPr>
        <w:t>. Lấy 85,6 gam X đem nung nóng để thực hiện phản ứng nhiệt nhôm, sau một thời gian thu được m gam chất rắn Y. Chia Y làm 2 phần bằng nhau:</w:t>
      </w:r>
    </w:p>
    <w:p w14:paraId="14C3B15F" w14:textId="77777777" w:rsidR="00072C5E" w:rsidRPr="00CB19EC" w:rsidRDefault="007B3B3C">
      <w:pPr>
        <w:ind w:firstLine="360"/>
        <w:jc w:val="both"/>
        <w:rPr>
          <w:lang w:val="nl-NL"/>
        </w:rPr>
      </w:pPr>
      <w:r w:rsidRPr="00CB19EC">
        <w:rPr>
          <w:lang w:val="nl-NL"/>
        </w:rPr>
        <w:t>Phần 1: Hòa tan trong dung dịch NaOH dư thấy thoát ra 3,36lít khí (đktc) và còn lại m</w:t>
      </w:r>
      <w:r w:rsidRPr="00CB19EC">
        <w:rPr>
          <w:vertAlign w:val="subscript"/>
          <w:lang w:val="nl-NL"/>
        </w:rPr>
        <w:t>1</w:t>
      </w:r>
      <w:r w:rsidRPr="00CB19EC">
        <w:rPr>
          <w:lang w:val="nl-NL"/>
        </w:rPr>
        <w:t xml:space="preserve"> gam chất không tan.</w:t>
      </w:r>
    </w:p>
    <w:p w14:paraId="32784E5F" w14:textId="77777777" w:rsidR="00072C5E" w:rsidRPr="00CB19EC" w:rsidRDefault="007B3B3C">
      <w:pPr>
        <w:ind w:firstLine="360"/>
        <w:jc w:val="both"/>
        <w:rPr>
          <w:spacing w:val="-4"/>
          <w:lang w:val="nl-NL"/>
        </w:rPr>
      </w:pPr>
      <w:r w:rsidRPr="00CB19EC">
        <w:rPr>
          <w:spacing w:val="-4"/>
          <w:lang w:val="nl-NL"/>
        </w:rPr>
        <w:t xml:space="preserve">Phần 2: Hòa tan hết trong dung dịch HCl thấy thoát ra 10,08 lít khí (đktc). </w:t>
      </w:r>
    </w:p>
    <w:p w14:paraId="4C636994" w14:textId="77777777" w:rsidR="00072C5E" w:rsidRPr="00CB19EC" w:rsidRDefault="007B3B3C">
      <w:pPr>
        <w:ind w:firstLine="360"/>
        <w:jc w:val="both"/>
        <w:rPr>
          <w:spacing w:val="-4"/>
          <w:lang w:val="nl-NL"/>
        </w:rPr>
      </w:pPr>
      <w:r w:rsidRPr="00CB19EC">
        <w:rPr>
          <w:spacing w:val="-4"/>
          <w:lang w:val="nl-NL"/>
        </w:rPr>
        <w:t>a. Phần trăm khối lượng Fe trong Y là?</w:t>
      </w:r>
    </w:p>
    <w:p w14:paraId="1CD62F28" w14:textId="77777777" w:rsidR="00072C5E" w:rsidRDefault="007B3B3C">
      <w:pPr>
        <w:ind w:left="360" w:firstLine="360"/>
        <w:jc w:val="both"/>
      </w:pPr>
      <w:r>
        <w:rPr>
          <w:b/>
        </w:rPr>
        <w:t>A.</w:t>
      </w:r>
      <w:r>
        <w:t xml:space="preserve"> 18%</w:t>
      </w:r>
      <w:r>
        <w:tab/>
      </w:r>
      <w:r>
        <w:tab/>
      </w:r>
      <w:r>
        <w:tab/>
      </w:r>
      <w:r>
        <w:rPr>
          <w:b/>
        </w:rPr>
        <w:t>B.</w:t>
      </w:r>
      <w:r>
        <w:t xml:space="preserve"> 39,25%</w:t>
      </w:r>
      <w:r>
        <w:tab/>
      </w:r>
      <w:r>
        <w:tab/>
      </w:r>
      <w:r>
        <w:rPr>
          <w:b/>
        </w:rPr>
        <w:t>C.</w:t>
      </w:r>
      <w:r>
        <w:t xml:space="preserve"> 19,6%</w:t>
      </w:r>
      <w:r>
        <w:tab/>
      </w:r>
      <w:r>
        <w:tab/>
      </w:r>
      <w:r>
        <w:rPr>
          <w:b/>
        </w:rPr>
        <w:t>D.</w:t>
      </w:r>
      <w:r>
        <w:t xml:space="preserve"> 40%</w:t>
      </w:r>
    </w:p>
    <w:p w14:paraId="5FDBC395" w14:textId="77777777" w:rsidR="00072C5E" w:rsidRDefault="007B3B3C">
      <w:pPr>
        <w:ind w:left="342"/>
        <w:jc w:val="both"/>
      </w:pPr>
      <w:r>
        <w:t xml:space="preserve"> b. Giá trị m</w:t>
      </w:r>
      <w:r>
        <w:rPr>
          <w:vertAlign w:val="subscript"/>
        </w:rPr>
        <w:t>1</w:t>
      </w:r>
      <w:r>
        <w:t>:</w:t>
      </w:r>
    </w:p>
    <w:p w14:paraId="0CEB11DC" w14:textId="77777777" w:rsidR="00072C5E" w:rsidRDefault="007B3B3C">
      <w:pPr>
        <w:jc w:val="both"/>
        <w:rPr>
          <w:spacing w:val="-6"/>
        </w:rPr>
      </w:pPr>
      <w:r>
        <w:tab/>
      </w:r>
      <w:r>
        <w:rPr>
          <w:b/>
        </w:rPr>
        <w:t>A.</w:t>
      </w:r>
      <w:r>
        <w:t xml:space="preserve"> 24,8 gam</w:t>
      </w:r>
      <w:r>
        <w:tab/>
      </w:r>
      <w:r>
        <w:tab/>
      </w:r>
      <w:r>
        <w:rPr>
          <w:b/>
        </w:rPr>
        <w:t>B.</w:t>
      </w:r>
      <w:r>
        <w:t xml:space="preserve"> 16,8 gam</w:t>
      </w:r>
      <w:r>
        <w:tab/>
      </w:r>
      <w:r>
        <w:tab/>
      </w:r>
      <w:r>
        <w:rPr>
          <w:b/>
        </w:rPr>
        <w:t>C.</w:t>
      </w:r>
      <w:r>
        <w:t xml:space="preserve"> 40,1 gam</w:t>
      </w:r>
      <w:r>
        <w:tab/>
      </w:r>
      <w:r>
        <w:tab/>
      </w:r>
      <w:r>
        <w:rPr>
          <w:b/>
        </w:rPr>
        <w:t>D.</w:t>
      </w:r>
      <w:r>
        <w:t xml:space="preserve"> 42,8 gamMột hỗn hợp X gồm Al và Fe</w:t>
      </w:r>
      <w:r>
        <w:rPr>
          <w:vertAlign w:val="subscript"/>
        </w:rPr>
        <w:t>2</w:t>
      </w:r>
      <w:r>
        <w:t>O</w:t>
      </w:r>
      <w:r>
        <w:rPr>
          <w:vertAlign w:val="subscript"/>
        </w:rPr>
        <w:t>3</w:t>
      </w:r>
      <w:r>
        <w:t>. Thực hiện phản ứng nhiệt nhôm. Phản ứng hoàn toàn cho ra chất rắn A. A tác dụng với dung dịch NaOH dư cho ra 3,36 lít H</w:t>
      </w:r>
      <w:r>
        <w:rPr>
          <w:vertAlign w:val="subscript"/>
        </w:rPr>
        <w:t>2</w:t>
      </w:r>
      <w:r>
        <w:t xml:space="preserve"> đktc để lại chất rắn B. Cho B tác dụng với H</w:t>
      </w:r>
      <w:r>
        <w:rPr>
          <w:vertAlign w:val="subscript"/>
        </w:rPr>
        <w:t>2</w:t>
      </w:r>
      <w:r>
        <w:t>SO</w:t>
      </w:r>
      <w:r>
        <w:rPr>
          <w:vertAlign w:val="subscript"/>
        </w:rPr>
        <w:t>4</w:t>
      </w:r>
      <w:r>
        <w:t xml:space="preserve"> loãng dư, có 8,96 lít khí (đktc). Tổng khối lượng của hỗn hợp X là:</w:t>
      </w:r>
    </w:p>
    <w:p w14:paraId="3118D986" w14:textId="77777777" w:rsidR="00072C5E" w:rsidRDefault="007B3B3C">
      <w:pPr>
        <w:jc w:val="both"/>
      </w:pPr>
      <w:r>
        <w:tab/>
      </w:r>
      <w:r>
        <w:rPr>
          <w:b/>
        </w:rPr>
        <w:t>A.</w:t>
      </w:r>
      <w:r>
        <w:t xml:space="preserve"> 29,5g</w:t>
      </w:r>
      <w:r>
        <w:tab/>
      </w:r>
      <w:r>
        <w:tab/>
      </w:r>
      <w:r>
        <w:rPr>
          <w:b/>
        </w:rPr>
        <w:t>B.</w:t>
      </w:r>
      <w:r>
        <w:t xml:space="preserve"> 45,5g</w:t>
      </w:r>
      <w:r>
        <w:tab/>
      </w:r>
      <w:r>
        <w:tab/>
      </w:r>
      <w:r>
        <w:rPr>
          <w:b/>
        </w:rPr>
        <w:t>C.</w:t>
      </w:r>
      <w:r>
        <w:t xml:space="preserve"> 38,75g</w:t>
      </w:r>
      <w:r>
        <w:tab/>
      </w:r>
      <w:r>
        <w:tab/>
      </w:r>
      <w:r>
        <w:rPr>
          <w:b/>
        </w:rPr>
        <w:t>D.</w:t>
      </w:r>
      <w:r>
        <w:t xml:space="preserve"> 26,8g</w:t>
      </w:r>
    </w:p>
    <w:p w14:paraId="215DB0CA" w14:textId="77777777" w:rsidR="00072C5E" w:rsidRDefault="007B3B3C">
      <w:pPr>
        <w:jc w:val="both"/>
      </w:pPr>
      <w:r>
        <w:rPr>
          <w:spacing w:val="-6"/>
        </w:rPr>
        <w:t>Thực hiện phản ứng nhiệt nhôm với 25 gam hỗn hợp Al và Fe</w:t>
      </w:r>
      <w:r>
        <w:rPr>
          <w:spacing w:val="-6"/>
          <w:vertAlign w:val="subscript"/>
        </w:rPr>
        <w:t>2</w:t>
      </w:r>
      <w:r>
        <w:rPr>
          <w:spacing w:val="-6"/>
        </w:rPr>
        <w:t>O</w:t>
      </w:r>
      <w:r>
        <w:rPr>
          <w:spacing w:val="-6"/>
          <w:vertAlign w:val="subscript"/>
        </w:rPr>
        <w:t>3</w:t>
      </w:r>
      <w:r>
        <w:rPr>
          <w:spacing w:val="-6"/>
        </w:rPr>
        <w:t xml:space="preserve">, được hỗn hợp X. Cho X tác dụng với dung dịch NaOH lấy dư, không thấy có khí thoát ra và thu được14,8 gam chất rắn </w:t>
      </w:r>
      <w:proofErr w:type="gramStart"/>
      <w:r>
        <w:rPr>
          <w:spacing w:val="-6"/>
        </w:rPr>
        <w:t>Y .Tính</w:t>
      </w:r>
      <w:proofErr w:type="gramEnd"/>
      <w:r>
        <w:rPr>
          <w:spacing w:val="-6"/>
        </w:rPr>
        <w:t xml:space="preserve">  phần trăm Fe</w:t>
      </w:r>
      <w:r>
        <w:rPr>
          <w:spacing w:val="-6"/>
          <w:vertAlign w:val="subscript"/>
        </w:rPr>
        <w:t>2</w:t>
      </w:r>
      <w:r>
        <w:rPr>
          <w:spacing w:val="-6"/>
        </w:rPr>
        <w:t>O</w:t>
      </w:r>
      <w:r>
        <w:rPr>
          <w:spacing w:val="-6"/>
          <w:vertAlign w:val="subscript"/>
        </w:rPr>
        <w:t xml:space="preserve">3 </w:t>
      </w:r>
      <w:r>
        <w:rPr>
          <w:spacing w:val="-6"/>
        </w:rPr>
        <w:t>trong hỗn hợp đầu</w:t>
      </w:r>
    </w:p>
    <w:p w14:paraId="2253F752" w14:textId="77777777" w:rsidR="00072C5E" w:rsidRDefault="007B3B3C">
      <w:pPr>
        <w:jc w:val="both"/>
        <w:outlineLvl w:val="0"/>
      </w:pPr>
      <w:r>
        <w:t xml:space="preserve">      </w:t>
      </w:r>
      <w:r>
        <w:tab/>
      </w:r>
      <w:bookmarkStart w:id="43" w:name="_Toc197063902"/>
      <w:r>
        <w:rPr>
          <w:b/>
        </w:rPr>
        <w:t>A.</w:t>
      </w:r>
      <w:r>
        <w:t xml:space="preserve"> 50%             </w:t>
      </w:r>
      <w:r>
        <w:tab/>
      </w:r>
      <w:r>
        <w:tab/>
      </w:r>
      <w:r>
        <w:rPr>
          <w:b/>
        </w:rPr>
        <w:t>B.</w:t>
      </w:r>
      <w:r>
        <w:t xml:space="preserve"> 78,4%           </w:t>
      </w:r>
      <w:r>
        <w:tab/>
      </w:r>
      <w:r>
        <w:tab/>
      </w:r>
      <w:r>
        <w:rPr>
          <w:b/>
        </w:rPr>
        <w:t>C.</w:t>
      </w:r>
      <w:r>
        <w:t xml:space="preserve"> 21,6%             </w:t>
      </w:r>
      <w:r>
        <w:tab/>
      </w:r>
      <w:r>
        <w:rPr>
          <w:b/>
        </w:rPr>
        <w:t>D.</w:t>
      </w:r>
      <w:r>
        <w:t xml:space="preserve"> 56,8%</w:t>
      </w:r>
      <w:bookmarkEnd w:id="43"/>
    </w:p>
    <w:p w14:paraId="0A43D8A3" w14:textId="77777777" w:rsidR="00072C5E" w:rsidRDefault="007B3B3C">
      <w:pPr>
        <w:jc w:val="both"/>
      </w:pPr>
      <w:r>
        <w:t>Tr</w:t>
      </w:r>
      <w:r>
        <w:rPr>
          <w:spacing w:val="-1"/>
        </w:rPr>
        <w:t>ộ</w:t>
      </w:r>
      <w:r>
        <w:t>n</w:t>
      </w:r>
      <w:r>
        <w:rPr>
          <w:spacing w:val="6"/>
        </w:rPr>
        <w:t xml:space="preserve"> </w:t>
      </w:r>
      <w:r>
        <w:t>10,8</w:t>
      </w:r>
      <w:r>
        <w:rPr>
          <w:spacing w:val="6"/>
        </w:rPr>
        <w:t xml:space="preserve"> </w:t>
      </w:r>
      <w:r>
        <w:t>gam</w:t>
      </w:r>
      <w:r>
        <w:rPr>
          <w:spacing w:val="4"/>
        </w:rPr>
        <w:t xml:space="preserve"> </w:t>
      </w:r>
      <w:r>
        <w:t>bột</w:t>
      </w:r>
      <w:r>
        <w:rPr>
          <w:spacing w:val="6"/>
        </w:rPr>
        <w:t xml:space="preserve"> </w:t>
      </w:r>
      <w:r>
        <w:t>Al</w:t>
      </w:r>
      <w:r>
        <w:rPr>
          <w:spacing w:val="6"/>
        </w:rPr>
        <w:t xml:space="preserve"> </w:t>
      </w:r>
      <w:r>
        <w:t>v</w:t>
      </w:r>
      <w:r>
        <w:rPr>
          <w:spacing w:val="-1"/>
        </w:rPr>
        <w:t>ớ</w:t>
      </w:r>
      <w:r>
        <w:t>i</w:t>
      </w:r>
      <w:r>
        <w:rPr>
          <w:spacing w:val="6"/>
        </w:rPr>
        <w:t xml:space="preserve"> </w:t>
      </w:r>
      <w:r>
        <w:t>34,8</w:t>
      </w:r>
      <w:r>
        <w:rPr>
          <w:spacing w:val="6"/>
        </w:rPr>
        <w:t xml:space="preserve"> </w:t>
      </w:r>
      <w:r>
        <w:t>gam</w:t>
      </w:r>
      <w:r>
        <w:rPr>
          <w:spacing w:val="4"/>
        </w:rPr>
        <w:t xml:space="preserve"> </w:t>
      </w:r>
      <w:r>
        <w:rPr>
          <w:spacing w:val="-1"/>
        </w:rPr>
        <w:t>b</w:t>
      </w:r>
      <w:r>
        <w:t>ột</w:t>
      </w:r>
      <w:r>
        <w:rPr>
          <w:spacing w:val="6"/>
        </w:rPr>
        <w:t xml:space="preserve"> </w:t>
      </w:r>
      <w:r>
        <w:t>Fe</w:t>
      </w:r>
      <w:r>
        <w:rPr>
          <w:spacing w:val="1"/>
          <w:vertAlign w:val="subscript"/>
        </w:rPr>
        <w:t>3</w:t>
      </w:r>
      <w:r>
        <w:rPr>
          <w:spacing w:val="-1"/>
        </w:rPr>
        <w:t>O</w:t>
      </w:r>
      <w:r>
        <w:rPr>
          <w:vertAlign w:val="subscript"/>
        </w:rPr>
        <w:t>4</w:t>
      </w:r>
      <w:r>
        <w:rPr>
          <w:spacing w:val="25"/>
          <w:position w:val="-1"/>
        </w:rPr>
        <w:t xml:space="preserve"> </w:t>
      </w:r>
      <w:r>
        <w:t>rồi</w:t>
      </w:r>
      <w:r>
        <w:rPr>
          <w:spacing w:val="5"/>
        </w:rPr>
        <w:t xml:space="preserve"> </w:t>
      </w:r>
      <w:r>
        <w:rPr>
          <w:spacing w:val="-1"/>
        </w:rPr>
        <w:t>t</w:t>
      </w:r>
      <w:r>
        <w:t>i</w:t>
      </w:r>
      <w:r>
        <w:rPr>
          <w:spacing w:val="-1"/>
        </w:rPr>
        <w:t>ế</w:t>
      </w:r>
      <w:r>
        <w:t>n</w:t>
      </w:r>
      <w:r>
        <w:rPr>
          <w:spacing w:val="6"/>
        </w:rPr>
        <w:t xml:space="preserve"> </w:t>
      </w:r>
      <w:r>
        <w:t>hành</w:t>
      </w:r>
      <w:r>
        <w:rPr>
          <w:spacing w:val="6"/>
        </w:rPr>
        <w:t xml:space="preserve"> </w:t>
      </w:r>
      <w:r>
        <w:t>ph</w:t>
      </w:r>
      <w:r>
        <w:rPr>
          <w:spacing w:val="1"/>
        </w:rPr>
        <w:t>ả</w:t>
      </w:r>
      <w:r>
        <w:t>n</w:t>
      </w:r>
      <w:r>
        <w:rPr>
          <w:spacing w:val="5"/>
        </w:rPr>
        <w:t xml:space="preserve"> </w:t>
      </w:r>
      <w:r>
        <w:t>ứng</w:t>
      </w:r>
      <w:r>
        <w:rPr>
          <w:spacing w:val="6"/>
        </w:rPr>
        <w:t xml:space="preserve"> </w:t>
      </w:r>
      <w:r>
        <w:t>nh</w:t>
      </w:r>
      <w:r>
        <w:rPr>
          <w:spacing w:val="1"/>
        </w:rPr>
        <w:t>i</w:t>
      </w:r>
      <w:r>
        <w:t>ệt</w:t>
      </w:r>
      <w:r>
        <w:rPr>
          <w:spacing w:val="6"/>
        </w:rPr>
        <w:t xml:space="preserve"> </w:t>
      </w:r>
      <w:r>
        <w:t>nhôm</w:t>
      </w:r>
      <w:r>
        <w:rPr>
          <w:spacing w:val="4"/>
        </w:rPr>
        <w:t xml:space="preserve"> </w:t>
      </w:r>
      <w:r>
        <w:t>trong</w:t>
      </w:r>
      <w:r>
        <w:rPr>
          <w:spacing w:val="6"/>
        </w:rPr>
        <w:t xml:space="preserve"> </w:t>
      </w:r>
      <w:r>
        <w:rPr>
          <w:spacing w:val="-1"/>
        </w:rPr>
        <w:t>đ</w:t>
      </w:r>
      <w:r>
        <w:rPr>
          <w:spacing w:val="1"/>
        </w:rPr>
        <w:t>i</w:t>
      </w:r>
      <w:r>
        <w:t>ều k</w:t>
      </w:r>
      <w:r>
        <w:rPr>
          <w:spacing w:val="1"/>
        </w:rPr>
        <w:t>i</w:t>
      </w:r>
      <w:r>
        <w:t>ện</w:t>
      </w:r>
      <w:r>
        <w:rPr>
          <w:spacing w:val="8"/>
        </w:rPr>
        <w:t xml:space="preserve"> </w:t>
      </w:r>
      <w:r>
        <w:t>không</w:t>
      </w:r>
      <w:r>
        <w:rPr>
          <w:spacing w:val="8"/>
        </w:rPr>
        <w:t xml:space="preserve"> </w:t>
      </w:r>
      <w:r>
        <w:t>có</w:t>
      </w:r>
      <w:r>
        <w:rPr>
          <w:spacing w:val="9"/>
        </w:rPr>
        <w:t xml:space="preserve"> </w:t>
      </w:r>
      <w:r>
        <w:t>không</w:t>
      </w:r>
      <w:r>
        <w:rPr>
          <w:spacing w:val="8"/>
        </w:rPr>
        <w:t xml:space="preserve"> </w:t>
      </w:r>
      <w:r>
        <w:t>khí.</w:t>
      </w:r>
      <w:r>
        <w:rPr>
          <w:spacing w:val="9"/>
        </w:rPr>
        <w:t xml:space="preserve"> </w:t>
      </w:r>
      <w:r>
        <w:t>Hoà</w:t>
      </w:r>
      <w:r>
        <w:rPr>
          <w:spacing w:val="8"/>
        </w:rPr>
        <w:t xml:space="preserve"> </w:t>
      </w:r>
      <w:r>
        <w:t>tan</w:t>
      </w:r>
      <w:r>
        <w:rPr>
          <w:spacing w:val="9"/>
        </w:rPr>
        <w:t xml:space="preserve"> </w:t>
      </w:r>
      <w:r>
        <w:t>hoàn</w:t>
      </w:r>
      <w:r>
        <w:rPr>
          <w:spacing w:val="9"/>
        </w:rPr>
        <w:t xml:space="preserve"> </w:t>
      </w:r>
      <w:r>
        <w:t>toàn</w:t>
      </w:r>
      <w:r>
        <w:rPr>
          <w:spacing w:val="9"/>
        </w:rPr>
        <w:t xml:space="preserve"> </w:t>
      </w:r>
      <w:r>
        <w:t>hỗn</w:t>
      </w:r>
      <w:r>
        <w:rPr>
          <w:spacing w:val="8"/>
        </w:rPr>
        <w:t xml:space="preserve"> </w:t>
      </w:r>
      <w:r>
        <w:t>hợp</w:t>
      </w:r>
      <w:r>
        <w:rPr>
          <w:spacing w:val="8"/>
        </w:rPr>
        <w:t xml:space="preserve"> </w:t>
      </w:r>
      <w:r>
        <w:t>rắn</w:t>
      </w:r>
      <w:r>
        <w:rPr>
          <w:spacing w:val="8"/>
        </w:rPr>
        <w:t xml:space="preserve"> </w:t>
      </w:r>
      <w:r>
        <w:t>sau</w:t>
      </w:r>
      <w:r>
        <w:rPr>
          <w:spacing w:val="8"/>
        </w:rPr>
        <w:t xml:space="preserve"> </w:t>
      </w:r>
      <w:r>
        <w:t>ph</w:t>
      </w:r>
      <w:r>
        <w:rPr>
          <w:spacing w:val="1"/>
        </w:rPr>
        <w:t>ả</w:t>
      </w:r>
      <w:r>
        <w:t>n</w:t>
      </w:r>
      <w:r>
        <w:rPr>
          <w:spacing w:val="8"/>
        </w:rPr>
        <w:t xml:space="preserve"> </w:t>
      </w:r>
      <w:r>
        <w:t>ứng</w:t>
      </w:r>
      <w:r>
        <w:rPr>
          <w:spacing w:val="10"/>
        </w:rPr>
        <w:t xml:space="preserve"> </w:t>
      </w:r>
      <w:r>
        <w:t>bằng</w:t>
      </w:r>
      <w:r>
        <w:rPr>
          <w:spacing w:val="8"/>
        </w:rPr>
        <w:t xml:space="preserve"> </w:t>
      </w:r>
      <w:r>
        <w:t>dung</w:t>
      </w:r>
      <w:r>
        <w:rPr>
          <w:spacing w:val="8"/>
        </w:rPr>
        <w:t xml:space="preserve"> </w:t>
      </w:r>
      <w:r>
        <w:t>d</w:t>
      </w:r>
      <w:r>
        <w:rPr>
          <w:spacing w:val="1"/>
        </w:rPr>
        <w:t>ị</w:t>
      </w:r>
      <w:r>
        <w:t>ch</w:t>
      </w:r>
      <w:r>
        <w:rPr>
          <w:spacing w:val="9"/>
        </w:rPr>
        <w:t xml:space="preserve"> </w:t>
      </w:r>
      <w:r>
        <w:rPr>
          <w:spacing w:val="-1"/>
        </w:rPr>
        <w:t>H</w:t>
      </w:r>
      <w:r>
        <w:rPr>
          <w:spacing w:val="1"/>
          <w:vertAlign w:val="subscript"/>
        </w:rPr>
        <w:t>2</w:t>
      </w:r>
      <w:r>
        <w:t>S</w:t>
      </w:r>
      <w:r>
        <w:rPr>
          <w:spacing w:val="-1"/>
        </w:rPr>
        <w:t>O</w:t>
      </w:r>
      <w:r>
        <w:rPr>
          <w:vertAlign w:val="subscript"/>
        </w:rPr>
        <w:t>4</w:t>
      </w:r>
      <w:r>
        <w:rPr>
          <w:spacing w:val="27"/>
          <w:position w:val="-1"/>
        </w:rPr>
        <w:t xml:space="preserve"> </w:t>
      </w:r>
      <w:r>
        <w:t>loãng (dư), thu đư</w:t>
      </w:r>
      <w:r>
        <w:rPr>
          <w:spacing w:val="1"/>
        </w:rPr>
        <w:t>ợ</w:t>
      </w:r>
      <w:r>
        <w:t>c 10,752 lít khí H</w:t>
      </w:r>
      <w:r>
        <w:rPr>
          <w:vertAlign w:val="subscript"/>
        </w:rPr>
        <w:t>2</w:t>
      </w:r>
      <w:r>
        <w:rPr>
          <w:spacing w:val="20"/>
          <w:position w:val="-1"/>
        </w:rPr>
        <w:t xml:space="preserve"> </w:t>
      </w:r>
      <w:r>
        <w:t>(đktc). H</w:t>
      </w:r>
      <w:r>
        <w:rPr>
          <w:spacing w:val="1"/>
        </w:rPr>
        <w:t>i</w:t>
      </w:r>
      <w:r>
        <w:t>ệu su</w:t>
      </w:r>
      <w:r>
        <w:rPr>
          <w:spacing w:val="-1"/>
        </w:rPr>
        <w:t>ấ</w:t>
      </w:r>
      <w:r>
        <w:t>t</w:t>
      </w:r>
      <w:r>
        <w:rPr>
          <w:spacing w:val="-1"/>
        </w:rPr>
        <w:t xml:space="preserve"> </w:t>
      </w:r>
      <w:r>
        <w:t>của phản ứng nh</w:t>
      </w:r>
      <w:r>
        <w:rPr>
          <w:spacing w:val="1"/>
        </w:rPr>
        <w:t>i</w:t>
      </w:r>
      <w:r>
        <w:t>ệt nh</w:t>
      </w:r>
      <w:r>
        <w:rPr>
          <w:spacing w:val="-1"/>
        </w:rPr>
        <w:t>ô</w:t>
      </w:r>
      <w:r>
        <w:t>m là</w:t>
      </w:r>
    </w:p>
    <w:p w14:paraId="67DAA281" w14:textId="77777777" w:rsidR="00072C5E" w:rsidRDefault="007B3B3C">
      <w:pPr>
        <w:jc w:val="both"/>
      </w:pPr>
      <w:r>
        <w:rPr>
          <w:b/>
          <w:bCs/>
        </w:rPr>
        <w:t xml:space="preserve">A. </w:t>
      </w:r>
      <w:r>
        <w:t>80%.</w:t>
      </w:r>
      <w:r>
        <w:tab/>
      </w:r>
      <w:r>
        <w:tab/>
      </w:r>
      <w:r>
        <w:rPr>
          <w:b/>
          <w:bCs/>
        </w:rPr>
        <w:t xml:space="preserve">B. </w:t>
      </w:r>
      <w:r>
        <w:t>90%.</w:t>
      </w:r>
      <w:r>
        <w:tab/>
      </w:r>
      <w:r>
        <w:tab/>
      </w:r>
      <w:r>
        <w:tab/>
      </w:r>
      <w:r>
        <w:rPr>
          <w:b/>
          <w:bCs/>
        </w:rPr>
        <w:t xml:space="preserve">C. </w:t>
      </w:r>
      <w:r>
        <w:t>70%.</w:t>
      </w:r>
      <w:r>
        <w:tab/>
      </w:r>
      <w:r>
        <w:tab/>
      </w:r>
      <w:r>
        <w:rPr>
          <w:b/>
          <w:bCs/>
        </w:rPr>
        <w:t xml:space="preserve">D. </w:t>
      </w:r>
      <w:r>
        <w:t xml:space="preserve">60%.        </w:t>
      </w:r>
      <w:r>
        <w:rPr>
          <w:b/>
        </w:rPr>
        <w:t>DHB 2010</w:t>
      </w:r>
      <w:r>
        <w:rPr>
          <w:lang w:val="pt-BR"/>
        </w:rPr>
        <w:t>Nung hỗn hợp A gồm Al và Fe</w:t>
      </w:r>
      <w:r>
        <w:rPr>
          <w:vertAlign w:val="subscript"/>
          <w:lang w:val="pt-BR"/>
        </w:rPr>
        <w:t>2</w:t>
      </w:r>
      <w:r>
        <w:rPr>
          <w:lang w:val="pt-BR"/>
        </w:rPr>
        <w:t>O</w:t>
      </w:r>
      <w:r>
        <w:rPr>
          <w:vertAlign w:val="subscript"/>
          <w:lang w:val="pt-BR"/>
        </w:rPr>
        <w:t>3</w:t>
      </w:r>
      <w:r>
        <w:rPr>
          <w:lang w:val="pt-BR"/>
        </w:rPr>
        <w:t xml:space="preserve"> được hỗn hợp </w:t>
      </w:r>
      <w:r>
        <w:rPr>
          <w:b/>
          <w:lang w:val="pt-BR"/>
        </w:rPr>
        <w:t>B.</w:t>
      </w:r>
      <w:r>
        <w:rPr>
          <w:lang w:val="pt-BR"/>
        </w:rPr>
        <w:t xml:space="preserve"> Chia hỗn hợp B thành hai phần bằng nhau.</w:t>
      </w:r>
    </w:p>
    <w:p w14:paraId="49991F08" w14:textId="77777777" w:rsidR="00072C5E" w:rsidRDefault="007B3B3C">
      <w:pPr>
        <w:ind w:firstLine="360"/>
        <w:jc w:val="both"/>
      </w:pPr>
      <w:r>
        <w:rPr>
          <w:lang w:val="pt-BR"/>
        </w:rPr>
        <w:t>- Phần 1: Hoà tan trong dung dịch H</w:t>
      </w:r>
      <w:r>
        <w:rPr>
          <w:vertAlign w:val="subscript"/>
          <w:lang w:val="pt-BR"/>
        </w:rPr>
        <w:t>2</w:t>
      </w:r>
      <w:r>
        <w:rPr>
          <w:lang w:val="pt-BR"/>
        </w:rPr>
        <w:t>SO</w:t>
      </w:r>
      <w:r>
        <w:rPr>
          <w:vertAlign w:val="subscript"/>
          <w:lang w:val="pt-BR"/>
        </w:rPr>
        <w:t>4</w:t>
      </w:r>
      <w:r>
        <w:rPr>
          <w:lang w:val="pt-BR"/>
        </w:rPr>
        <w:t xml:space="preserve"> dư thu được 2,24 (l) khí (đktc).</w:t>
      </w:r>
    </w:p>
    <w:p w14:paraId="12484C87" w14:textId="77777777" w:rsidR="00072C5E" w:rsidRDefault="007B3B3C">
      <w:pPr>
        <w:ind w:firstLine="360"/>
        <w:jc w:val="both"/>
        <w:rPr>
          <w:lang w:val="pt-BR"/>
        </w:rPr>
      </w:pPr>
      <w:r>
        <w:rPr>
          <w:lang w:val="pt-BR"/>
        </w:rPr>
        <w:t xml:space="preserve">- Phần 2: Hoà tan trong dung dịch KOH dư thì khối lượng chất rắn không tan là 8,8 (g). </w:t>
      </w:r>
    </w:p>
    <w:p w14:paraId="7AAC899E" w14:textId="77777777" w:rsidR="00072C5E" w:rsidRDefault="007B3B3C">
      <w:pPr>
        <w:ind w:firstLine="360"/>
        <w:jc w:val="both"/>
      </w:pPr>
      <w:r>
        <w:rPr>
          <w:lang w:val="pt-BR"/>
        </w:rPr>
        <w:t>Biết các phản</w:t>
      </w:r>
      <w:r>
        <w:rPr>
          <w:spacing w:val="2"/>
          <w:lang w:val="pt-BR"/>
        </w:rPr>
        <w:t xml:space="preserve"> </w:t>
      </w:r>
      <w:r>
        <w:rPr>
          <w:lang w:val="pt-BR"/>
        </w:rPr>
        <w:t>ứng</w:t>
      </w:r>
      <w:r>
        <w:rPr>
          <w:spacing w:val="3"/>
          <w:lang w:val="pt-BR"/>
        </w:rPr>
        <w:t xml:space="preserve"> </w:t>
      </w:r>
      <w:r>
        <w:rPr>
          <w:lang w:val="pt-BR"/>
        </w:rPr>
        <w:t>xảy ra hoàn toàn. Khối lượng các chất trong hỗn hợp A là:</w:t>
      </w:r>
    </w:p>
    <w:p w14:paraId="4828638A" w14:textId="77777777" w:rsidR="00072C5E" w:rsidRDefault="007B3B3C">
      <w:pPr>
        <w:ind w:firstLine="720"/>
        <w:jc w:val="both"/>
      </w:pPr>
      <w:r>
        <w:rPr>
          <w:b/>
          <w:lang w:val="pt-BR"/>
        </w:rPr>
        <w:t>A.</w:t>
      </w:r>
      <w:r>
        <w:rPr>
          <w:lang w:val="pt-BR"/>
        </w:rPr>
        <w:t xml:space="preserve"> Al: 5,4 gam; Fe</w:t>
      </w:r>
      <w:r>
        <w:rPr>
          <w:vertAlign w:val="subscript"/>
          <w:lang w:val="pt-BR"/>
        </w:rPr>
        <w:t>2</w:t>
      </w:r>
      <w:r>
        <w:rPr>
          <w:lang w:val="pt-BR"/>
        </w:rPr>
        <w:t>O</w:t>
      </w:r>
      <w:r>
        <w:rPr>
          <w:vertAlign w:val="subscript"/>
          <w:lang w:val="pt-BR"/>
        </w:rPr>
        <w:t>3</w:t>
      </w:r>
      <w:r>
        <w:rPr>
          <w:lang w:val="pt-BR"/>
        </w:rPr>
        <w:t>: 22,4 gam</w:t>
      </w:r>
      <w:r>
        <w:rPr>
          <w:lang w:val="pt-BR"/>
        </w:rPr>
        <w:tab/>
      </w:r>
      <w:r>
        <w:rPr>
          <w:lang w:val="pt-BR"/>
        </w:rPr>
        <w:tab/>
      </w:r>
      <w:r>
        <w:rPr>
          <w:b/>
          <w:lang w:val="pt-BR"/>
        </w:rPr>
        <w:t>B.</w:t>
      </w:r>
      <w:r>
        <w:rPr>
          <w:lang w:val="pt-BR"/>
        </w:rPr>
        <w:t xml:space="preserve"> Al: 3,4 gam; Fe</w:t>
      </w:r>
      <w:r>
        <w:rPr>
          <w:vertAlign w:val="subscript"/>
          <w:lang w:val="pt-BR"/>
        </w:rPr>
        <w:t>2</w:t>
      </w:r>
      <w:r>
        <w:rPr>
          <w:lang w:val="pt-BR"/>
        </w:rPr>
        <w:t>O</w:t>
      </w:r>
      <w:r>
        <w:rPr>
          <w:vertAlign w:val="subscript"/>
          <w:lang w:val="pt-BR"/>
        </w:rPr>
        <w:t>3</w:t>
      </w:r>
      <w:r>
        <w:rPr>
          <w:lang w:val="pt-BR"/>
        </w:rPr>
        <w:t xml:space="preserve">: 24,4 gam. </w:t>
      </w:r>
    </w:p>
    <w:p w14:paraId="507F89C3" w14:textId="77777777" w:rsidR="00072C5E" w:rsidRPr="00CB19EC" w:rsidRDefault="007B3B3C">
      <w:pPr>
        <w:ind w:firstLine="720"/>
        <w:jc w:val="both"/>
        <w:rPr>
          <w:lang w:val="pt-BR"/>
        </w:rPr>
      </w:pPr>
      <w:r>
        <w:rPr>
          <w:b/>
          <w:lang w:val="pt-BR"/>
        </w:rPr>
        <w:t>C.</w:t>
      </w:r>
      <w:r>
        <w:rPr>
          <w:lang w:val="pt-BR"/>
        </w:rPr>
        <w:t xml:space="preserve">  Al: 5,7 gam; Fe</w:t>
      </w:r>
      <w:r>
        <w:rPr>
          <w:vertAlign w:val="subscript"/>
          <w:lang w:val="pt-BR"/>
        </w:rPr>
        <w:t>2</w:t>
      </w:r>
      <w:r>
        <w:rPr>
          <w:lang w:val="pt-BR"/>
        </w:rPr>
        <w:t>O</w:t>
      </w:r>
      <w:r>
        <w:rPr>
          <w:vertAlign w:val="subscript"/>
          <w:lang w:val="pt-BR"/>
        </w:rPr>
        <w:t>3</w:t>
      </w:r>
      <w:r>
        <w:rPr>
          <w:lang w:val="pt-BR"/>
        </w:rPr>
        <w:t xml:space="preserve">: 22,1 gam. </w:t>
      </w:r>
      <w:r>
        <w:rPr>
          <w:lang w:val="pt-BR"/>
        </w:rPr>
        <w:tab/>
      </w:r>
      <w:r>
        <w:rPr>
          <w:lang w:val="pt-BR"/>
        </w:rPr>
        <w:tab/>
      </w:r>
      <w:r>
        <w:rPr>
          <w:b/>
          <w:lang w:val="pt-BR"/>
        </w:rPr>
        <w:t>D.</w:t>
      </w:r>
      <w:r>
        <w:rPr>
          <w:lang w:val="pt-BR"/>
        </w:rPr>
        <w:t xml:space="preserve"> Đáp án khá</w:t>
      </w:r>
      <w:r>
        <w:rPr>
          <w:b/>
          <w:lang w:val="pt-BR"/>
        </w:rPr>
        <w:t>C.</w:t>
      </w:r>
      <w:r>
        <w:rPr>
          <w:lang w:val="pt-BR"/>
        </w:rPr>
        <w:t xml:space="preserve"> </w:t>
      </w:r>
    </w:p>
    <w:p w14:paraId="47D4D581" w14:textId="77777777" w:rsidR="00072C5E" w:rsidRPr="00CB19EC" w:rsidRDefault="007B3B3C">
      <w:pPr>
        <w:ind w:left="342"/>
        <w:rPr>
          <w:sz w:val="28"/>
          <w:szCs w:val="28"/>
          <w:lang w:val="pt-BR"/>
        </w:rPr>
      </w:pPr>
      <w:r w:rsidRPr="00CB19EC">
        <w:rPr>
          <w:sz w:val="28"/>
          <w:szCs w:val="28"/>
          <w:lang w:val="pt-BR"/>
        </w:rPr>
        <w:t>--------------------------------------------------------------------------------------------------------</w:t>
      </w:r>
    </w:p>
    <w:p w14:paraId="4B0FA3A2" w14:textId="0F675AF0" w:rsidR="00072C5E" w:rsidRPr="0019589C" w:rsidRDefault="007B3B3C" w:rsidP="0019589C">
      <w:pPr>
        <w:pStyle w:val="Heading3"/>
        <w:rPr>
          <w:b w:val="0"/>
          <w:sz w:val="32"/>
          <w:szCs w:val="32"/>
          <w:lang w:val="pt-BR"/>
        </w:rPr>
      </w:pPr>
      <w:bookmarkStart w:id="44" w:name="_Toc197063903"/>
      <w:r w:rsidRPr="0019589C">
        <w:rPr>
          <w:sz w:val="32"/>
          <w:szCs w:val="32"/>
          <w:lang w:val="pt-BR"/>
        </w:rPr>
        <w:t xml:space="preserve">BÀI 9. BÀI TẬP </w:t>
      </w:r>
      <w:r w:rsidR="0019589C">
        <w:rPr>
          <w:sz w:val="32"/>
          <w:szCs w:val="32"/>
          <w:lang w:val="pt-BR"/>
        </w:rPr>
        <w:t xml:space="preserve"> TRẮC NGHIỆM </w:t>
      </w:r>
      <w:r w:rsidRPr="0019589C">
        <w:rPr>
          <w:sz w:val="32"/>
          <w:szCs w:val="32"/>
          <w:lang w:val="pt-BR"/>
        </w:rPr>
        <w:t>TỔNG HỢP KIM LOẠI NHÓM I, II, IIIA</w:t>
      </w:r>
      <w:bookmarkEnd w:id="44"/>
    </w:p>
    <w:p w14:paraId="32055BAA" w14:textId="77777777" w:rsidR="00072C5E" w:rsidRPr="00CB19EC" w:rsidRDefault="007B3B3C">
      <w:pPr>
        <w:jc w:val="both"/>
        <w:rPr>
          <w:sz w:val="22"/>
          <w:szCs w:val="22"/>
          <w:lang w:val="pt-BR"/>
        </w:rPr>
      </w:pPr>
      <w:r>
        <w:rPr>
          <w:lang w:val="pt-BR"/>
        </w:rPr>
        <w:t>Dẫn 4,48lít CO</w:t>
      </w:r>
      <w:r>
        <w:rPr>
          <w:vertAlign w:val="subscript"/>
          <w:lang w:val="pt-BR"/>
        </w:rPr>
        <w:t xml:space="preserve">2 </w:t>
      </w:r>
      <w:r>
        <w:rPr>
          <w:lang w:val="pt-BR"/>
        </w:rPr>
        <w:t>(đktc) vào 100ml dung dịch Ca(OH)</w:t>
      </w:r>
      <w:r>
        <w:rPr>
          <w:vertAlign w:val="subscript"/>
          <w:lang w:val="pt-BR"/>
        </w:rPr>
        <w:t>2</w:t>
      </w:r>
      <w:r>
        <w:rPr>
          <w:lang w:val="pt-BR"/>
        </w:rPr>
        <w:t xml:space="preserve"> 1,5M. Khối lượng kết tủa là: </w:t>
      </w:r>
    </w:p>
    <w:p w14:paraId="129A4C1F" w14:textId="77777777" w:rsidR="00072C5E" w:rsidRDefault="007B3B3C">
      <w:pPr>
        <w:jc w:val="both"/>
        <w:rPr>
          <w:lang w:val="pt-BR"/>
        </w:rPr>
      </w:pPr>
      <w:r>
        <w:rPr>
          <w:lang w:val="pt-BR"/>
        </w:rPr>
        <w:t xml:space="preserve">            </w:t>
      </w:r>
      <w:r>
        <w:rPr>
          <w:lang w:val="pt-BR"/>
        </w:rPr>
        <w:tab/>
      </w:r>
      <w:r>
        <w:rPr>
          <w:b/>
          <w:lang w:val="pt-BR"/>
        </w:rPr>
        <w:t>A.</w:t>
      </w:r>
      <w:r>
        <w:rPr>
          <w:lang w:val="pt-BR"/>
        </w:rPr>
        <w:t xml:space="preserve"> 5 gam               </w:t>
      </w:r>
      <w:r>
        <w:rPr>
          <w:lang w:val="pt-BR"/>
        </w:rPr>
        <w:tab/>
      </w:r>
      <w:r>
        <w:rPr>
          <w:b/>
          <w:lang w:val="pt-BR"/>
        </w:rPr>
        <w:t>B.</w:t>
      </w:r>
      <w:r>
        <w:rPr>
          <w:lang w:val="pt-BR"/>
        </w:rPr>
        <w:t xml:space="preserve"> 10 gam                   </w:t>
      </w:r>
      <w:r>
        <w:rPr>
          <w:lang w:val="pt-BR"/>
        </w:rPr>
        <w:tab/>
      </w:r>
      <w:r>
        <w:rPr>
          <w:b/>
          <w:lang w:val="pt-BR"/>
        </w:rPr>
        <w:t>C.</w:t>
      </w:r>
      <w:r>
        <w:rPr>
          <w:lang w:val="pt-BR"/>
        </w:rPr>
        <w:t xml:space="preserve"> 15 gam                   </w:t>
      </w:r>
      <w:r>
        <w:rPr>
          <w:lang w:val="pt-BR"/>
        </w:rPr>
        <w:tab/>
      </w:r>
      <w:r>
        <w:rPr>
          <w:b/>
          <w:lang w:val="pt-BR"/>
        </w:rPr>
        <w:t>D.</w:t>
      </w:r>
      <w:r>
        <w:rPr>
          <w:lang w:val="pt-BR"/>
        </w:rPr>
        <w:t xml:space="preserve"> 20 gam.  </w:t>
      </w:r>
    </w:p>
    <w:p w14:paraId="4467000D" w14:textId="77777777" w:rsidR="00072C5E" w:rsidRPr="00CB19EC" w:rsidRDefault="007B3B3C">
      <w:pPr>
        <w:jc w:val="both"/>
        <w:rPr>
          <w:lang w:val="pt-BR"/>
        </w:rPr>
      </w:pPr>
      <w:r w:rsidRPr="00CB19EC">
        <w:rPr>
          <w:lang w:val="pt-BR"/>
        </w:rPr>
        <w:t>Cho 3,36 lít CO</w:t>
      </w:r>
      <w:r w:rsidRPr="00CB19EC">
        <w:rPr>
          <w:vertAlign w:val="subscript"/>
          <w:lang w:val="pt-BR"/>
        </w:rPr>
        <w:t xml:space="preserve">2 </w:t>
      </w:r>
      <w:r w:rsidRPr="00CB19EC">
        <w:rPr>
          <w:lang w:val="pt-BR"/>
        </w:rPr>
        <w:t>(đktc) vào 200ml dung dịch NaOH 1M và Ba(OH)</w:t>
      </w:r>
      <w:r w:rsidRPr="00CB19EC">
        <w:rPr>
          <w:vertAlign w:val="subscript"/>
          <w:lang w:val="pt-BR"/>
        </w:rPr>
        <w:t>2</w:t>
      </w:r>
      <w:r w:rsidRPr="00CB19EC">
        <w:rPr>
          <w:lang w:val="pt-BR"/>
        </w:rPr>
        <w:t xml:space="preserve"> 0,5M. Khối lượng kết tủa thu được sau phản ứng là</w:t>
      </w:r>
    </w:p>
    <w:p w14:paraId="3E79D4CE" w14:textId="77777777" w:rsidR="00072C5E" w:rsidRPr="00CB19EC" w:rsidRDefault="007B3B3C">
      <w:pPr>
        <w:jc w:val="both"/>
        <w:rPr>
          <w:lang w:val="pt-BR"/>
        </w:rPr>
      </w:pPr>
      <w:r w:rsidRPr="00CB19EC">
        <w:rPr>
          <w:b/>
          <w:lang w:val="pt-BR"/>
        </w:rPr>
        <w:t>A.</w:t>
      </w:r>
      <w:r w:rsidRPr="00CB19EC">
        <w:rPr>
          <w:lang w:val="pt-BR"/>
        </w:rPr>
        <w:t xml:space="preserve"> 9,85</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1,97</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19,7</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14,775Sục 2,24 lít khí CO</w:t>
      </w:r>
      <w:r w:rsidRPr="00CB19EC">
        <w:rPr>
          <w:vertAlign w:val="subscript"/>
          <w:lang w:val="pt-BR"/>
        </w:rPr>
        <w:t>2</w:t>
      </w:r>
      <w:r w:rsidRPr="00CB19EC">
        <w:rPr>
          <w:lang w:val="pt-BR"/>
        </w:rPr>
        <w:t xml:space="preserve"> (đkc) vào 150ml dung dịch KOH 1M thu được dung dịch </w:t>
      </w:r>
      <w:r w:rsidRPr="00CB19EC">
        <w:rPr>
          <w:b/>
          <w:lang w:val="pt-BR"/>
        </w:rPr>
        <w:t>B.</w:t>
      </w:r>
      <w:r w:rsidRPr="00CB19EC">
        <w:rPr>
          <w:lang w:val="pt-BR"/>
        </w:rPr>
        <w:t xml:space="preserve"> Cô cạn B đến khối lượng không đổi thu được m gam chất rắn. Giá trị m:</w:t>
      </w:r>
    </w:p>
    <w:p w14:paraId="62E5B3C2" w14:textId="77777777" w:rsidR="00072C5E" w:rsidRPr="00CB19EC" w:rsidRDefault="007B3B3C">
      <w:pPr>
        <w:ind w:left="720"/>
        <w:jc w:val="both"/>
        <w:rPr>
          <w:lang w:val="pt-BR"/>
        </w:rPr>
      </w:pPr>
      <w:r w:rsidRPr="00CB19EC">
        <w:rPr>
          <w:b/>
          <w:lang w:val="pt-BR"/>
        </w:rPr>
        <w:t>A.</w:t>
      </w:r>
      <w:r w:rsidRPr="00CB19EC">
        <w:rPr>
          <w:lang w:val="pt-BR"/>
        </w:rPr>
        <w:t xml:space="preserve"> 10,35 gam</w:t>
      </w:r>
      <w:r w:rsidRPr="00CB19EC">
        <w:rPr>
          <w:lang w:val="pt-BR"/>
        </w:rPr>
        <w:tab/>
      </w:r>
      <w:r w:rsidRPr="00CB19EC">
        <w:rPr>
          <w:lang w:val="pt-BR"/>
        </w:rPr>
        <w:tab/>
      </w:r>
      <w:r w:rsidRPr="00CB19EC">
        <w:rPr>
          <w:b/>
          <w:lang w:val="pt-BR"/>
        </w:rPr>
        <w:t>B.</w:t>
      </w:r>
      <w:r w:rsidRPr="00CB19EC">
        <w:rPr>
          <w:lang w:val="pt-BR"/>
        </w:rPr>
        <w:t xml:space="preserve"> 11,9 gam</w:t>
      </w:r>
      <w:r w:rsidRPr="00CB19EC">
        <w:rPr>
          <w:lang w:val="pt-BR"/>
        </w:rPr>
        <w:tab/>
      </w:r>
      <w:r w:rsidRPr="00CB19EC">
        <w:rPr>
          <w:lang w:val="pt-BR"/>
        </w:rPr>
        <w:tab/>
      </w:r>
      <w:r w:rsidRPr="00CB19EC">
        <w:rPr>
          <w:b/>
          <w:lang w:val="pt-BR"/>
        </w:rPr>
        <w:t>C.</w:t>
      </w:r>
      <w:r w:rsidRPr="00CB19EC">
        <w:rPr>
          <w:lang w:val="pt-BR"/>
        </w:rPr>
        <w:t xml:space="preserve"> 6,9 gam</w:t>
      </w:r>
      <w:r w:rsidRPr="00CB19EC">
        <w:rPr>
          <w:lang w:val="pt-BR"/>
        </w:rPr>
        <w:tab/>
      </w:r>
      <w:r w:rsidRPr="00CB19EC">
        <w:rPr>
          <w:lang w:val="pt-BR"/>
        </w:rPr>
        <w:tab/>
      </w:r>
      <w:r w:rsidRPr="00CB19EC">
        <w:rPr>
          <w:b/>
          <w:lang w:val="pt-BR"/>
        </w:rPr>
        <w:t>D.</w:t>
      </w:r>
      <w:r w:rsidRPr="00CB19EC">
        <w:rPr>
          <w:lang w:val="pt-BR"/>
        </w:rPr>
        <w:t xml:space="preserve"> 5 gam</w:t>
      </w:r>
    </w:p>
    <w:p w14:paraId="212DF9E9" w14:textId="77777777" w:rsidR="00072C5E" w:rsidRPr="00CB19EC" w:rsidRDefault="007B3B3C">
      <w:pPr>
        <w:jc w:val="both"/>
        <w:rPr>
          <w:lang w:val="pt-BR"/>
        </w:rPr>
      </w:pPr>
      <w:r w:rsidRPr="00CB19EC">
        <w:rPr>
          <w:lang w:val="pt-BR"/>
        </w:rPr>
        <w:t>Cho 4,48 lít CO</w:t>
      </w:r>
      <w:r w:rsidRPr="00CB19EC">
        <w:rPr>
          <w:vertAlign w:val="subscript"/>
          <w:lang w:val="pt-BR"/>
        </w:rPr>
        <w:t>2</w:t>
      </w:r>
      <w:r w:rsidRPr="00CB19EC">
        <w:rPr>
          <w:lang w:val="pt-BR"/>
        </w:rPr>
        <w:t xml:space="preserve"> (đkc) hấp thụ hoàn toàn vào 4 lít dd Ba(OH)</w:t>
      </w:r>
      <w:r w:rsidRPr="00CB19EC">
        <w:rPr>
          <w:vertAlign w:val="subscript"/>
          <w:lang w:val="pt-BR"/>
        </w:rPr>
        <w:t>2</w:t>
      </w:r>
      <w:r w:rsidRPr="00CB19EC">
        <w:rPr>
          <w:lang w:val="pt-BR"/>
        </w:rPr>
        <w:t xml:space="preserve"> ta thu được một kết tủa nặng 19,7 gam. Nồng độ mol/lit của dd Ba(OH)</w:t>
      </w:r>
      <w:r w:rsidRPr="00CB19EC">
        <w:rPr>
          <w:vertAlign w:val="subscript"/>
          <w:lang w:val="pt-BR"/>
        </w:rPr>
        <w:t>2</w:t>
      </w:r>
      <w:r w:rsidRPr="00CB19EC">
        <w:rPr>
          <w:lang w:val="pt-BR"/>
        </w:rPr>
        <w:t xml:space="preserve"> là:</w:t>
      </w:r>
    </w:p>
    <w:p w14:paraId="7BD930B7" w14:textId="77777777" w:rsidR="00072C5E" w:rsidRPr="00CB19EC" w:rsidRDefault="007B3B3C">
      <w:pPr>
        <w:jc w:val="both"/>
        <w:rPr>
          <w:lang w:val="pt-BR"/>
        </w:rPr>
      </w:pPr>
      <w:r w:rsidRPr="00CB19EC">
        <w:rPr>
          <w:b/>
          <w:lang w:val="pt-BR"/>
        </w:rPr>
        <w:t>A</w:t>
      </w:r>
      <w:r w:rsidRPr="00CB19EC">
        <w:rPr>
          <w:lang w:val="pt-BR"/>
        </w:rPr>
        <w:t>. 0,01M</w:t>
      </w:r>
      <w:r w:rsidRPr="00CB19EC">
        <w:rPr>
          <w:lang w:val="pt-BR"/>
        </w:rPr>
        <w:tab/>
      </w:r>
      <w:r w:rsidRPr="00CB19EC">
        <w:rPr>
          <w:lang w:val="pt-BR"/>
        </w:rPr>
        <w:tab/>
      </w:r>
      <w:r w:rsidRPr="00CB19EC">
        <w:rPr>
          <w:b/>
          <w:lang w:val="pt-BR"/>
        </w:rPr>
        <w:t>B</w:t>
      </w:r>
      <w:r w:rsidRPr="00CB19EC">
        <w:rPr>
          <w:lang w:val="pt-BR"/>
        </w:rPr>
        <w:t>. 0,02M</w:t>
      </w:r>
      <w:r w:rsidRPr="00CB19EC">
        <w:rPr>
          <w:lang w:val="pt-BR"/>
        </w:rPr>
        <w:tab/>
      </w:r>
      <w:r w:rsidRPr="00CB19EC">
        <w:rPr>
          <w:lang w:val="pt-BR"/>
        </w:rPr>
        <w:tab/>
      </w:r>
      <w:r w:rsidRPr="00CB19EC">
        <w:rPr>
          <w:b/>
          <w:lang w:val="pt-BR"/>
        </w:rPr>
        <w:t>C</w:t>
      </w:r>
      <w:r w:rsidRPr="00CB19EC">
        <w:rPr>
          <w:lang w:val="pt-BR"/>
        </w:rPr>
        <w:t>. 0,0375M</w:t>
      </w:r>
      <w:r w:rsidRPr="00CB19EC">
        <w:rPr>
          <w:lang w:val="pt-BR"/>
        </w:rPr>
        <w:tab/>
      </w:r>
      <w:r w:rsidRPr="00CB19EC">
        <w:rPr>
          <w:lang w:val="pt-BR"/>
        </w:rPr>
        <w:tab/>
      </w:r>
      <w:r w:rsidRPr="00CB19EC">
        <w:rPr>
          <w:b/>
          <w:lang w:val="pt-BR"/>
        </w:rPr>
        <w:t>D</w:t>
      </w:r>
      <w:r w:rsidRPr="00CB19EC">
        <w:rPr>
          <w:lang w:val="pt-BR"/>
        </w:rPr>
        <w:t>. 0,025M*Hoà tan mẫu hợp kim Na-Ba (tỉ lệ 1:1) vào nước được dung dịch X và 0,672 lít khí (đktc). Sục 1,008 lít CO</w:t>
      </w:r>
      <w:r w:rsidRPr="00CB19EC">
        <w:rPr>
          <w:vertAlign w:val="subscript"/>
          <w:lang w:val="pt-BR"/>
        </w:rPr>
        <w:t xml:space="preserve">2 </w:t>
      </w:r>
      <w:r w:rsidRPr="00CB19EC">
        <w:rPr>
          <w:lang w:val="pt-BR"/>
        </w:rPr>
        <w:t>(đktc) vào dung dịch X thu được m (g) kết tủ</w:t>
      </w:r>
      <w:r w:rsidRPr="00CB19EC">
        <w:rPr>
          <w:b/>
          <w:lang w:val="pt-BR"/>
        </w:rPr>
        <w:t>A.</w:t>
      </w:r>
      <w:r w:rsidRPr="00CB19EC">
        <w:rPr>
          <w:lang w:val="pt-BR"/>
        </w:rPr>
        <w:t xml:space="preserve"> Giá trị của m là:</w:t>
      </w:r>
    </w:p>
    <w:p w14:paraId="562ECAD9" w14:textId="77777777" w:rsidR="00072C5E" w:rsidRPr="00CB19EC" w:rsidRDefault="007B3B3C">
      <w:pPr>
        <w:ind w:firstLine="720"/>
        <w:jc w:val="both"/>
        <w:rPr>
          <w:lang w:val="pt-BR"/>
        </w:rPr>
      </w:pPr>
      <w:r w:rsidRPr="00CB19EC">
        <w:rPr>
          <w:b/>
          <w:lang w:val="pt-BR"/>
        </w:rPr>
        <w:t>A.</w:t>
      </w:r>
      <w:r w:rsidRPr="00CB19EC">
        <w:rPr>
          <w:lang w:val="pt-BR"/>
        </w:rPr>
        <w:t xml:space="preserve"> 3,94</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2,955</w:t>
      </w:r>
      <w:r w:rsidRPr="00CB19EC">
        <w:rPr>
          <w:lang w:val="pt-BR"/>
        </w:rPr>
        <w:tab/>
      </w:r>
      <w:r w:rsidRPr="00CB19EC">
        <w:rPr>
          <w:lang w:val="pt-BR"/>
        </w:rPr>
        <w:tab/>
      </w:r>
      <w:r w:rsidRPr="00CB19EC">
        <w:rPr>
          <w:b/>
          <w:lang w:val="pt-BR"/>
        </w:rPr>
        <w:t>C.</w:t>
      </w:r>
      <w:r w:rsidRPr="00CB19EC">
        <w:rPr>
          <w:lang w:val="pt-BR"/>
        </w:rPr>
        <w:t xml:space="preserve"> 1,97</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2,364</w:t>
      </w:r>
    </w:p>
    <w:p w14:paraId="5C28D619" w14:textId="77777777" w:rsidR="00072C5E" w:rsidRPr="00CB19EC" w:rsidRDefault="007B3B3C">
      <w:pPr>
        <w:jc w:val="both"/>
        <w:rPr>
          <w:lang w:val="pt-BR"/>
        </w:rPr>
      </w:pPr>
      <w:r w:rsidRPr="00CB19EC">
        <w:rPr>
          <w:lang w:val="pt-BR"/>
        </w:rPr>
        <w:t>Dẫn 5,6 lít CO</w:t>
      </w:r>
      <w:r w:rsidRPr="00CB19EC">
        <w:rPr>
          <w:vertAlign w:val="subscript"/>
          <w:lang w:val="pt-BR"/>
        </w:rPr>
        <w:t>2</w:t>
      </w:r>
      <w:r w:rsidRPr="00CB19EC">
        <w:rPr>
          <w:lang w:val="pt-BR"/>
        </w:rPr>
        <w:t xml:space="preserve"> vào bình đựng 400ml dung dịch (NaOH 0,5M; KOH 0,25M). Khối lượng muối thu được là:</w:t>
      </w:r>
    </w:p>
    <w:p w14:paraId="25AA732C" w14:textId="77777777" w:rsidR="00072C5E" w:rsidRPr="00CB19EC" w:rsidRDefault="007B3B3C">
      <w:pPr>
        <w:ind w:firstLine="720"/>
        <w:jc w:val="both"/>
        <w:rPr>
          <w:lang w:val="pt-BR"/>
        </w:rPr>
      </w:pPr>
      <w:r w:rsidRPr="00CB19EC">
        <w:rPr>
          <w:b/>
          <w:lang w:val="pt-BR"/>
        </w:rPr>
        <w:t>A.</w:t>
      </w:r>
      <w:r w:rsidRPr="00CB19EC">
        <w:rPr>
          <w:lang w:val="pt-BR"/>
        </w:rPr>
        <w:t xml:space="preserve"> 23,7</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23</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25,3</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24,6</w:t>
      </w:r>
    </w:p>
    <w:p w14:paraId="17111CA7" w14:textId="77777777" w:rsidR="00072C5E" w:rsidRPr="00CB19EC" w:rsidRDefault="007B3B3C">
      <w:pPr>
        <w:jc w:val="both"/>
        <w:rPr>
          <w:lang w:val="pt-BR"/>
        </w:rPr>
      </w:pPr>
      <w:r w:rsidRPr="00CB19EC">
        <w:rPr>
          <w:spacing w:val="-6"/>
          <w:lang w:val="pt-BR"/>
        </w:rPr>
        <w:t>Cho 4,48 lít khí CO</w:t>
      </w:r>
      <w:r w:rsidRPr="00CB19EC">
        <w:rPr>
          <w:spacing w:val="-6"/>
          <w:vertAlign w:val="subscript"/>
          <w:lang w:val="pt-BR"/>
        </w:rPr>
        <w:t>2</w:t>
      </w:r>
      <w:r w:rsidRPr="00CB19EC">
        <w:rPr>
          <w:spacing w:val="-6"/>
          <w:lang w:val="pt-BR"/>
        </w:rPr>
        <w:t xml:space="preserve"> (đktc) vào 200 ml dung dịch X gồm Na</w:t>
      </w:r>
      <w:r w:rsidRPr="00CB19EC">
        <w:rPr>
          <w:spacing w:val="-6"/>
          <w:vertAlign w:val="subscript"/>
          <w:lang w:val="pt-BR"/>
        </w:rPr>
        <w:t>2</w:t>
      </w:r>
      <w:r w:rsidRPr="00CB19EC">
        <w:rPr>
          <w:spacing w:val="-6"/>
          <w:lang w:val="pt-BR"/>
        </w:rPr>
        <w:t>CO</w:t>
      </w:r>
      <w:r w:rsidRPr="00CB19EC">
        <w:rPr>
          <w:spacing w:val="-6"/>
          <w:vertAlign w:val="subscript"/>
          <w:lang w:val="pt-BR"/>
        </w:rPr>
        <w:t>3</w:t>
      </w:r>
      <w:r w:rsidRPr="00CB19EC">
        <w:rPr>
          <w:spacing w:val="-6"/>
          <w:lang w:val="pt-BR"/>
        </w:rPr>
        <w:t xml:space="preserve"> 1,0 M và KOH 1,5 M. Sau khi phản ứng hoàn toàn được dung dịch Y. Cho dung dịch Ba(NO</w:t>
      </w:r>
      <w:r w:rsidRPr="00CB19EC">
        <w:rPr>
          <w:spacing w:val="-6"/>
          <w:vertAlign w:val="subscript"/>
          <w:lang w:val="pt-BR"/>
        </w:rPr>
        <w:t>3</w:t>
      </w:r>
      <w:r w:rsidRPr="00CB19EC">
        <w:rPr>
          <w:spacing w:val="-6"/>
          <w:lang w:val="pt-BR"/>
        </w:rPr>
        <w:t>)</w:t>
      </w:r>
      <w:r w:rsidRPr="00CB19EC">
        <w:rPr>
          <w:spacing w:val="-6"/>
          <w:vertAlign w:val="subscript"/>
          <w:lang w:val="pt-BR"/>
        </w:rPr>
        <w:t>2</w:t>
      </w:r>
      <w:r w:rsidRPr="00CB19EC">
        <w:rPr>
          <w:spacing w:val="-6"/>
          <w:lang w:val="pt-BR"/>
        </w:rPr>
        <w:t xml:space="preserve"> dư vào Y được m gam kết tủa. Tính m ?</w:t>
      </w:r>
    </w:p>
    <w:p w14:paraId="0684F8F4" w14:textId="77777777" w:rsidR="00072C5E" w:rsidRPr="00CB19EC" w:rsidRDefault="007B3B3C">
      <w:pPr>
        <w:jc w:val="both"/>
        <w:rPr>
          <w:spacing w:val="-2"/>
          <w:lang w:val="pt-BR"/>
        </w:rPr>
      </w:pPr>
      <w:r w:rsidRPr="00CB19EC">
        <w:rPr>
          <w:b/>
          <w:spacing w:val="-6"/>
          <w:lang w:val="pt-BR"/>
        </w:rPr>
        <w:tab/>
        <w:t xml:space="preserve">A. </w:t>
      </w:r>
      <w:r w:rsidRPr="00CB19EC">
        <w:rPr>
          <w:spacing w:val="-6"/>
          <w:lang w:val="pt-BR"/>
        </w:rPr>
        <w:t>98,50 g</w:t>
      </w:r>
      <w:r w:rsidRPr="00CB19EC">
        <w:rPr>
          <w:spacing w:val="-6"/>
          <w:lang w:val="pt-BR"/>
        </w:rPr>
        <w:tab/>
      </w:r>
      <w:r w:rsidRPr="00CB19EC">
        <w:rPr>
          <w:spacing w:val="-6"/>
          <w:lang w:val="pt-BR"/>
        </w:rPr>
        <w:tab/>
      </w:r>
      <w:r w:rsidRPr="00CB19EC">
        <w:rPr>
          <w:b/>
          <w:spacing w:val="-6"/>
          <w:lang w:val="pt-BR"/>
        </w:rPr>
        <w:t xml:space="preserve">B. </w:t>
      </w:r>
      <w:r w:rsidRPr="00CB19EC">
        <w:rPr>
          <w:spacing w:val="-6"/>
          <w:lang w:val="pt-BR"/>
        </w:rPr>
        <w:t>59,10 g</w:t>
      </w:r>
      <w:r w:rsidRPr="00CB19EC">
        <w:rPr>
          <w:spacing w:val="-6"/>
          <w:lang w:val="pt-BR"/>
        </w:rPr>
        <w:tab/>
      </w:r>
      <w:r w:rsidRPr="00CB19EC">
        <w:rPr>
          <w:spacing w:val="-6"/>
          <w:lang w:val="pt-BR"/>
        </w:rPr>
        <w:tab/>
      </w:r>
      <w:r w:rsidRPr="00CB19EC">
        <w:rPr>
          <w:b/>
          <w:spacing w:val="-6"/>
          <w:lang w:val="pt-BR"/>
        </w:rPr>
        <w:t xml:space="preserve">C. </w:t>
      </w:r>
      <w:r w:rsidRPr="00CB19EC">
        <w:rPr>
          <w:spacing w:val="-6"/>
          <w:lang w:val="pt-BR"/>
        </w:rPr>
        <w:t>78,80 g</w:t>
      </w:r>
      <w:r w:rsidRPr="00CB19EC">
        <w:rPr>
          <w:spacing w:val="-6"/>
          <w:lang w:val="pt-BR"/>
        </w:rPr>
        <w:tab/>
      </w:r>
      <w:r w:rsidRPr="00CB19EC">
        <w:rPr>
          <w:spacing w:val="-6"/>
          <w:lang w:val="pt-BR"/>
        </w:rPr>
        <w:tab/>
      </w:r>
      <w:r w:rsidRPr="00CB19EC">
        <w:rPr>
          <w:b/>
          <w:spacing w:val="-6"/>
          <w:lang w:val="pt-BR"/>
        </w:rPr>
        <w:t xml:space="preserve">D. </w:t>
      </w:r>
      <w:r w:rsidRPr="00CB19EC">
        <w:rPr>
          <w:spacing w:val="-6"/>
          <w:lang w:val="pt-BR"/>
        </w:rPr>
        <w:t>68,95 g</w:t>
      </w:r>
      <w:r>
        <w:rPr>
          <w:spacing w:val="2"/>
          <w:lang w:val="pt-BR"/>
        </w:rPr>
        <w:t>Cho 200ml dung dịch HCl từ từ vào 200ml dung dịch Na</w:t>
      </w:r>
      <w:r>
        <w:rPr>
          <w:spacing w:val="2"/>
          <w:vertAlign w:val="subscript"/>
          <w:lang w:val="pt-BR"/>
        </w:rPr>
        <w:t>2</w:t>
      </w:r>
      <w:r>
        <w:rPr>
          <w:spacing w:val="2"/>
          <w:lang w:val="pt-BR"/>
        </w:rPr>
        <w:t>CO</w:t>
      </w:r>
      <w:r>
        <w:rPr>
          <w:spacing w:val="2"/>
          <w:vertAlign w:val="subscript"/>
          <w:lang w:val="pt-BR"/>
        </w:rPr>
        <w:t>3</w:t>
      </w:r>
      <w:r>
        <w:rPr>
          <w:spacing w:val="2"/>
          <w:lang w:val="pt-BR"/>
        </w:rPr>
        <w:t xml:space="preserve"> thấy thoát ra 2,24 lít CO</w:t>
      </w:r>
      <w:r>
        <w:rPr>
          <w:spacing w:val="2"/>
          <w:vertAlign w:val="subscript"/>
          <w:lang w:val="pt-BR"/>
        </w:rPr>
        <w:t>2</w:t>
      </w:r>
      <w:r>
        <w:rPr>
          <w:spacing w:val="2"/>
          <w:lang w:val="pt-BR"/>
        </w:rPr>
        <w:t xml:space="preserve"> (đktc). Thêm nước vôi trong dư vào thấy xuất hiện 10 gam kết tủa nữ</w:t>
      </w:r>
      <w:r>
        <w:rPr>
          <w:b/>
          <w:spacing w:val="2"/>
          <w:lang w:val="pt-BR"/>
        </w:rPr>
        <w:t>A.</w:t>
      </w:r>
      <w:r>
        <w:rPr>
          <w:spacing w:val="2"/>
          <w:lang w:val="pt-BR"/>
        </w:rPr>
        <w:t xml:space="preserve"> Vậy nồng độ mol/l của dung dịch HCl và dung dịch Na</w:t>
      </w:r>
      <w:r>
        <w:rPr>
          <w:spacing w:val="2"/>
          <w:vertAlign w:val="subscript"/>
          <w:lang w:val="pt-BR"/>
        </w:rPr>
        <w:t>2</w:t>
      </w:r>
      <w:r>
        <w:rPr>
          <w:spacing w:val="2"/>
          <w:lang w:val="pt-BR"/>
        </w:rPr>
        <w:t>CO</w:t>
      </w:r>
      <w:r>
        <w:rPr>
          <w:spacing w:val="2"/>
          <w:vertAlign w:val="subscript"/>
          <w:lang w:val="pt-BR"/>
        </w:rPr>
        <w:t>3</w:t>
      </w:r>
      <w:r>
        <w:rPr>
          <w:spacing w:val="2"/>
          <w:lang w:val="pt-BR"/>
        </w:rPr>
        <w:t xml:space="preserve"> tương ứng là: </w:t>
      </w:r>
    </w:p>
    <w:p w14:paraId="364F6AA7" w14:textId="77777777" w:rsidR="00072C5E" w:rsidRDefault="007B3B3C">
      <w:pPr>
        <w:autoSpaceDE w:val="0"/>
        <w:jc w:val="both"/>
        <w:rPr>
          <w:spacing w:val="2"/>
          <w:lang w:val="pt-BR"/>
        </w:rPr>
      </w:pPr>
      <w:r>
        <w:rPr>
          <w:b/>
          <w:bCs/>
          <w:lang w:val="pt-BR"/>
        </w:rPr>
        <w:tab/>
        <w:t xml:space="preserve">A. </w:t>
      </w:r>
      <w:r>
        <w:rPr>
          <w:spacing w:val="2"/>
          <w:lang w:val="pt-BR"/>
        </w:rPr>
        <w:t xml:space="preserve">1,5M và 1,0M </w:t>
      </w:r>
      <w:r>
        <w:rPr>
          <w:b/>
          <w:bCs/>
          <w:spacing w:val="2"/>
          <w:lang w:val="pt-BR"/>
        </w:rPr>
        <w:tab/>
        <w:t xml:space="preserve">B. </w:t>
      </w:r>
      <w:r>
        <w:rPr>
          <w:spacing w:val="2"/>
          <w:lang w:val="pt-BR"/>
        </w:rPr>
        <w:t xml:space="preserve">2,0M và 1,5M </w:t>
      </w:r>
      <w:r>
        <w:rPr>
          <w:b/>
          <w:bCs/>
          <w:spacing w:val="2"/>
          <w:lang w:val="pt-BR"/>
        </w:rPr>
        <w:tab/>
        <w:t xml:space="preserve">C. </w:t>
      </w:r>
      <w:r>
        <w:rPr>
          <w:spacing w:val="2"/>
          <w:lang w:val="pt-BR"/>
        </w:rPr>
        <w:t xml:space="preserve">1,5M và 1,5M </w:t>
      </w:r>
      <w:r>
        <w:rPr>
          <w:b/>
          <w:bCs/>
          <w:spacing w:val="2"/>
          <w:lang w:val="pt-BR"/>
        </w:rPr>
        <w:tab/>
        <w:t xml:space="preserve">D. </w:t>
      </w:r>
      <w:r>
        <w:rPr>
          <w:spacing w:val="2"/>
          <w:lang w:val="pt-BR"/>
        </w:rPr>
        <w:t xml:space="preserve">2,0M và 1,0M </w:t>
      </w:r>
    </w:p>
    <w:p w14:paraId="1FBB637C" w14:textId="77777777" w:rsidR="00072C5E" w:rsidRPr="00CB19EC" w:rsidRDefault="007B3B3C">
      <w:pPr>
        <w:jc w:val="both"/>
        <w:rPr>
          <w:b/>
          <w:lang w:val="pt-BR"/>
        </w:rPr>
      </w:pPr>
      <w:r w:rsidRPr="00CB19EC">
        <w:rPr>
          <w:lang w:val="pt-BR"/>
        </w:rPr>
        <w:lastRenderedPageBreak/>
        <w:t>Cho hỗn hợp gồm x mol Al và 0,2 mol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tác dụng với dung dịch NaOH dư thu được dung dịch A. Dẫn khí CO</w:t>
      </w:r>
      <w:r w:rsidRPr="00CB19EC">
        <w:rPr>
          <w:vertAlign w:val="subscript"/>
          <w:lang w:val="pt-BR"/>
        </w:rPr>
        <w:t>2</w:t>
      </w:r>
      <w:r w:rsidRPr="00CB19EC">
        <w:rPr>
          <w:lang w:val="pt-BR"/>
        </w:rPr>
        <w:t xml:space="preserve"> dư vào dd A thu được kết tủa B. Lọc lấy kết tủa B nung tới khối lượng không đổi được 40,8g chất rắn C. Giá trị của x là</w:t>
      </w:r>
    </w:p>
    <w:p w14:paraId="72E44537" w14:textId="77777777" w:rsidR="00072C5E" w:rsidRPr="00CB19EC" w:rsidRDefault="007B3B3C">
      <w:pPr>
        <w:ind w:left="360" w:firstLine="360"/>
        <w:jc w:val="both"/>
        <w:rPr>
          <w:b/>
          <w:lang w:val="nl-NL"/>
        </w:rPr>
      </w:pPr>
      <w:r w:rsidRPr="00CB19EC">
        <w:rPr>
          <w:b/>
          <w:lang w:val="nl-NL"/>
        </w:rPr>
        <w:t>A.</w:t>
      </w:r>
      <w:r w:rsidRPr="00CB19EC">
        <w:rPr>
          <w:lang w:val="nl-NL"/>
        </w:rPr>
        <w:t xml:space="preserve"> 0,2 mol</w:t>
      </w:r>
      <w:r w:rsidRPr="00CB19EC">
        <w:rPr>
          <w:lang w:val="nl-NL"/>
        </w:rPr>
        <w:tab/>
      </w:r>
      <w:r w:rsidRPr="00CB19EC">
        <w:rPr>
          <w:lang w:val="nl-NL"/>
        </w:rPr>
        <w:tab/>
      </w:r>
      <w:r w:rsidRPr="00CB19EC">
        <w:rPr>
          <w:b/>
          <w:lang w:val="nl-NL"/>
        </w:rPr>
        <w:t>B.</w:t>
      </w:r>
      <w:r w:rsidRPr="00CB19EC">
        <w:rPr>
          <w:lang w:val="nl-NL"/>
        </w:rPr>
        <w:t xml:space="preserve"> 0,3 mol</w:t>
      </w:r>
      <w:r w:rsidRPr="00CB19EC">
        <w:rPr>
          <w:lang w:val="nl-NL"/>
        </w:rPr>
        <w:tab/>
      </w:r>
      <w:r w:rsidRPr="00CB19EC">
        <w:rPr>
          <w:lang w:val="nl-NL"/>
        </w:rPr>
        <w:tab/>
      </w:r>
      <w:r w:rsidRPr="00CB19EC">
        <w:rPr>
          <w:b/>
          <w:lang w:val="nl-NL"/>
        </w:rPr>
        <w:t>C.</w:t>
      </w:r>
      <w:r w:rsidRPr="00CB19EC">
        <w:rPr>
          <w:lang w:val="nl-NL"/>
        </w:rPr>
        <w:t xml:space="preserve"> 0,4 mol</w:t>
      </w:r>
      <w:r w:rsidRPr="00CB19EC">
        <w:rPr>
          <w:lang w:val="nl-NL"/>
        </w:rPr>
        <w:tab/>
      </w:r>
      <w:r w:rsidRPr="00CB19EC">
        <w:rPr>
          <w:lang w:val="nl-NL"/>
        </w:rPr>
        <w:tab/>
      </w:r>
      <w:r w:rsidRPr="00CB19EC">
        <w:rPr>
          <w:b/>
          <w:lang w:val="nl-NL"/>
        </w:rPr>
        <w:t>D.</w:t>
      </w:r>
      <w:r w:rsidRPr="00CB19EC">
        <w:rPr>
          <w:lang w:val="nl-NL"/>
        </w:rPr>
        <w:t xml:space="preserve"> kết quả khác</w:t>
      </w:r>
    </w:p>
    <w:p w14:paraId="3A403F86" w14:textId="77777777" w:rsidR="00072C5E" w:rsidRDefault="007B3B3C">
      <w:pPr>
        <w:widowControl w:val="0"/>
        <w:autoSpaceDE w:val="0"/>
        <w:jc w:val="both"/>
      </w:pPr>
      <w:r>
        <w:rPr>
          <w:spacing w:val="-6"/>
        </w:rPr>
        <w:t>*Dung dịch X gồm 0,1 mol H</w:t>
      </w:r>
      <w:r>
        <w:rPr>
          <w:spacing w:val="-6"/>
          <w:vertAlign w:val="superscript"/>
        </w:rPr>
        <w:t>+</w:t>
      </w:r>
      <w:r>
        <w:rPr>
          <w:spacing w:val="-6"/>
        </w:rPr>
        <w:t>, z mol Al</w:t>
      </w:r>
      <w:r>
        <w:rPr>
          <w:spacing w:val="-6"/>
          <w:vertAlign w:val="superscript"/>
        </w:rPr>
        <w:t>3+</w:t>
      </w:r>
      <w:r>
        <w:rPr>
          <w:spacing w:val="-6"/>
        </w:rPr>
        <w:t>, t mol NO</w:t>
      </w:r>
      <w:r>
        <w:rPr>
          <w:spacing w:val="-6"/>
          <w:vertAlign w:val="subscript"/>
        </w:rPr>
        <w:t>3</w:t>
      </w:r>
      <w:r>
        <w:rPr>
          <w:spacing w:val="-6"/>
          <w:vertAlign w:val="superscript"/>
        </w:rPr>
        <w:t>-</w:t>
      </w:r>
      <w:r>
        <w:rPr>
          <w:spacing w:val="-6"/>
        </w:rPr>
        <w:t xml:space="preserve"> và 0,02 mol SO</w:t>
      </w:r>
      <w:r>
        <w:rPr>
          <w:spacing w:val="-6"/>
          <w:vertAlign w:val="subscript"/>
        </w:rPr>
        <w:t>4</w:t>
      </w:r>
      <w:r>
        <w:rPr>
          <w:spacing w:val="-6"/>
          <w:vertAlign w:val="superscript"/>
        </w:rPr>
        <w:t>2-</w:t>
      </w:r>
      <w:r>
        <w:rPr>
          <w:spacing w:val="-6"/>
        </w:rPr>
        <w:t xml:space="preserve">. Cho 120 ml dung dịch Y gồm KOH 1,2M và </w:t>
      </w:r>
      <w:proofErr w:type="gramStart"/>
      <w:r>
        <w:rPr>
          <w:spacing w:val="-6"/>
        </w:rPr>
        <w:t>Ba(</w:t>
      </w:r>
      <w:proofErr w:type="gramEnd"/>
      <w:r>
        <w:rPr>
          <w:spacing w:val="-6"/>
        </w:rPr>
        <w:t>OH)</w:t>
      </w:r>
      <w:r>
        <w:rPr>
          <w:spacing w:val="-6"/>
          <w:vertAlign w:val="subscript"/>
        </w:rPr>
        <w:t>2</w:t>
      </w:r>
      <w:r>
        <w:rPr>
          <w:spacing w:val="-6"/>
        </w:rPr>
        <w:t xml:space="preserve"> 0,1M vào X, sau khi các phản ứng kết thúc, thu được 3,732 gam kết tủ</w:t>
      </w:r>
      <w:r>
        <w:rPr>
          <w:b/>
          <w:spacing w:val="-6"/>
        </w:rPr>
        <w:t>A.</w:t>
      </w:r>
      <w:r>
        <w:rPr>
          <w:spacing w:val="-6"/>
        </w:rPr>
        <w:t xml:space="preserve"> Giá trị của z, t lần lượt là</w:t>
      </w:r>
    </w:p>
    <w:p w14:paraId="4DD1CAED" w14:textId="77777777" w:rsidR="00072C5E" w:rsidRDefault="007B3B3C">
      <w:pPr>
        <w:widowControl w:val="0"/>
        <w:autoSpaceDE w:val="0"/>
        <w:ind w:firstLine="720"/>
        <w:jc w:val="both"/>
      </w:pPr>
      <w:r>
        <w:rPr>
          <w:b/>
          <w:bCs/>
        </w:rPr>
        <w:t>A.</w:t>
      </w:r>
      <w:r>
        <w:t xml:space="preserve"> 0,020 và 0,012.</w:t>
      </w:r>
      <w:r>
        <w:tab/>
      </w:r>
      <w:r>
        <w:tab/>
      </w:r>
      <w:r>
        <w:tab/>
      </w:r>
      <w:r>
        <w:tab/>
      </w:r>
      <w:r>
        <w:rPr>
          <w:b/>
          <w:bCs/>
        </w:rPr>
        <w:t>B.</w:t>
      </w:r>
      <w:r>
        <w:t xml:space="preserve"> 0,012 và 0,096.</w:t>
      </w:r>
    </w:p>
    <w:p w14:paraId="0462B85F" w14:textId="77777777" w:rsidR="00072C5E" w:rsidRDefault="007B3B3C">
      <w:pPr>
        <w:ind w:firstLine="720"/>
        <w:jc w:val="both"/>
        <w:rPr>
          <w:b/>
        </w:rPr>
      </w:pPr>
      <w:r>
        <w:rPr>
          <w:b/>
          <w:bCs/>
        </w:rPr>
        <w:t>C.</w:t>
      </w:r>
      <w:r>
        <w:t xml:space="preserve"> 0,020 và 0,120. </w:t>
      </w:r>
      <w:r>
        <w:tab/>
      </w:r>
      <w:r>
        <w:tab/>
      </w:r>
      <w:r>
        <w:tab/>
      </w:r>
      <w:r>
        <w:tab/>
      </w:r>
      <w:r>
        <w:rPr>
          <w:b/>
          <w:bCs/>
        </w:rPr>
        <w:t>D.</w:t>
      </w:r>
      <w:r>
        <w:t xml:space="preserve"> 0,120 và 0,020.</w:t>
      </w:r>
      <w:r>
        <w:tab/>
      </w:r>
      <w:r>
        <w:tab/>
      </w:r>
      <w:r>
        <w:tab/>
      </w:r>
      <w:r>
        <w:rPr>
          <w:b/>
        </w:rPr>
        <w:t>DHB 2011</w:t>
      </w:r>
    </w:p>
    <w:p w14:paraId="5A47D8EC" w14:textId="77777777" w:rsidR="00072C5E" w:rsidRDefault="007B3B3C">
      <w:pPr>
        <w:jc w:val="both"/>
      </w:pPr>
      <w:r>
        <w:rPr>
          <w:spacing w:val="-2"/>
        </w:rPr>
        <w:t>Cho dung dịch chứa 0,25 mol HCl vào dung dịch chứa 0,1 mol NaAlO</w:t>
      </w:r>
      <w:r>
        <w:rPr>
          <w:spacing w:val="-2"/>
          <w:vertAlign w:val="subscript"/>
        </w:rPr>
        <w:t>2</w:t>
      </w:r>
      <w:r>
        <w:rPr>
          <w:spacing w:val="-2"/>
        </w:rPr>
        <w:t>. Số mol kết tủa thu được là:</w:t>
      </w:r>
    </w:p>
    <w:p w14:paraId="1159A95C" w14:textId="77777777" w:rsidR="00072C5E" w:rsidRPr="00CB19EC" w:rsidRDefault="007B3B3C">
      <w:pPr>
        <w:jc w:val="both"/>
        <w:rPr>
          <w:lang w:val="pt-BR"/>
        </w:rPr>
      </w:pPr>
      <w:r>
        <w:rPr>
          <w:b/>
        </w:rPr>
        <w:t>A.</w:t>
      </w:r>
      <w:r>
        <w:t xml:space="preserve"> 0,05 mol</w:t>
      </w:r>
      <w:r>
        <w:tab/>
      </w:r>
      <w:r>
        <w:tab/>
      </w:r>
      <w:r>
        <w:rPr>
          <w:b/>
        </w:rPr>
        <w:t>B.</w:t>
      </w:r>
      <w:r>
        <w:t xml:space="preserve"> 0,1 mol</w:t>
      </w:r>
      <w:r>
        <w:tab/>
      </w:r>
      <w:r>
        <w:tab/>
      </w:r>
      <w:r>
        <w:rPr>
          <w:b/>
        </w:rPr>
        <w:t>C.</w:t>
      </w:r>
      <w:r>
        <w:t xml:space="preserve"> 0,25 mol</w:t>
      </w:r>
      <w:r>
        <w:tab/>
      </w:r>
      <w:r>
        <w:tab/>
      </w:r>
      <w:r>
        <w:rPr>
          <w:b/>
        </w:rPr>
        <w:t>D.</w:t>
      </w:r>
      <w:r>
        <w:t xml:space="preserve"> 0,2 mol</w:t>
      </w:r>
      <w:r>
        <w:rPr>
          <w:lang w:val="pt-BR"/>
        </w:rPr>
        <w:t>Cho 0,2 mol Al vào dung dịch chứa 0,6 mol NaOH thu được x mol H</w:t>
      </w:r>
      <w:r>
        <w:rPr>
          <w:vertAlign w:val="subscript"/>
          <w:lang w:val="pt-BR"/>
        </w:rPr>
        <w:t>2</w:t>
      </w:r>
      <w:r>
        <w:rPr>
          <w:lang w:val="pt-BR"/>
        </w:rPr>
        <w:t xml:space="preserve"> và dung dịch. Dung dịch này có thể tác dụng tối đa với y mol HCl để tạo thành dung dịch trong suốt. </w:t>
      </w:r>
      <w:r w:rsidRPr="00CB19EC">
        <w:rPr>
          <w:lang w:val="pt-BR"/>
        </w:rPr>
        <w:t>Giá trị của x và y là</w:t>
      </w:r>
    </w:p>
    <w:p w14:paraId="37C2D6CF" w14:textId="77777777" w:rsidR="00072C5E" w:rsidRDefault="007B3B3C">
      <w:pPr>
        <w:ind w:firstLine="720"/>
        <w:rPr>
          <w:lang w:val="es-ES"/>
        </w:rPr>
      </w:pPr>
      <w:r>
        <w:rPr>
          <w:b/>
          <w:lang w:val="es-ES"/>
        </w:rPr>
        <w:t xml:space="preserve">A. </w:t>
      </w:r>
      <w:r>
        <w:rPr>
          <w:lang w:val="es-ES"/>
        </w:rPr>
        <w:t>0,3 và 1,2</w:t>
      </w:r>
      <w:r>
        <w:rPr>
          <w:lang w:val="es-ES"/>
        </w:rPr>
        <w:tab/>
      </w:r>
      <w:r>
        <w:rPr>
          <w:lang w:val="es-ES"/>
        </w:rPr>
        <w:tab/>
      </w:r>
      <w:r>
        <w:rPr>
          <w:b/>
          <w:lang w:val="es-ES"/>
        </w:rPr>
        <w:t xml:space="preserve">B. </w:t>
      </w:r>
      <w:r>
        <w:rPr>
          <w:lang w:val="es-ES"/>
        </w:rPr>
        <w:t>0,3 và 0,9</w:t>
      </w:r>
      <w:r>
        <w:rPr>
          <w:lang w:val="es-ES"/>
        </w:rPr>
        <w:tab/>
      </w:r>
      <w:r>
        <w:rPr>
          <w:lang w:val="es-ES"/>
        </w:rPr>
        <w:tab/>
      </w:r>
      <w:r>
        <w:rPr>
          <w:b/>
          <w:lang w:val="es-ES"/>
        </w:rPr>
        <w:t xml:space="preserve">C. </w:t>
      </w:r>
      <w:r>
        <w:rPr>
          <w:lang w:val="es-ES"/>
        </w:rPr>
        <w:t>0,2 và 1,2</w:t>
      </w:r>
      <w:r>
        <w:rPr>
          <w:lang w:val="es-ES"/>
        </w:rPr>
        <w:tab/>
      </w:r>
      <w:r>
        <w:rPr>
          <w:lang w:val="es-ES"/>
        </w:rPr>
        <w:tab/>
      </w:r>
      <w:r>
        <w:rPr>
          <w:b/>
          <w:lang w:val="es-ES"/>
        </w:rPr>
        <w:t xml:space="preserve">D. </w:t>
      </w:r>
      <w:r>
        <w:rPr>
          <w:lang w:val="es-ES"/>
        </w:rPr>
        <w:t>0,2 và 0,9</w:t>
      </w:r>
    </w:p>
    <w:p w14:paraId="48B7995E" w14:textId="77777777" w:rsidR="00072C5E" w:rsidRPr="00CB19EC" w:rsidRDefault="007B3B3C">
      <w:pPr>
        <w:jc w:val="both"/>
        <w:rPr>
          <w:spacing w:val="-10"/>
          <w:lang w:val="es-ES"/>
        </w:rPr>
      </w:pPr>
      <w:r w:rsidRPr="00CB19EC">
        <w:rPr>
          <w:spacing w:val="-10"/>
          <w:lang w:val="es-ES"/>
        </w:rPr>
        <w:t>Cho rất từ từ 0,5 mol HCl vào dung dịch hỗn hợp gồm 0,2 mol Na</w:t>
      </w:r>
      <w:r w:rsidRPr="00CB19EC">
        <w:rPr>
          <w:spacing w:val="-10"/>
          <w:vertAlign w:val="subscript"/>
          <w:lang w:val="es-ES"/>
        </w:rPr>
        <w:t>2</w:t>
      </w:r>
      <w:r w:rsidRPr="00CB19EC">
        <w:rPr>
          <w:spacing w:val="-10"/>
          <w:lang w:val="es-ES"/>
        </w:rPr>
        <w:t>CO</w:t>
      </w:r>
      <w:r w:rsidRPr="00CB19EC">
        <w:rPr>
          <w:spacing w:val="-10"/>
          <w:vertAlign w:val="subscript"/>
          <w:lang w:val="es-ES"/>
        </w:rPr>
        <w:t>3</w:t>
      </w:r>
      <w:r w:rsidRPr="00CB19EC">
        <w:rPr>
          <w:spacing w:val="-10"/>
          <w:lang w:val="es-ES"/>
        </w:rPr>
        <w:t xml:space="preserve"> và 0,2 mol NaHCO</w:t>
      </w:r>
      <w:r w:rsidRPr="00CB19EC">
        <w:rPr>
          <w:spacing w:val="-10"/>
          <w:vertAlign w:val="subscript"/>
          <w:lang w:val="es-ES"/>
        </w:rPr>
        <w:t>3</w:t>
      </w:r>
      <w:r w:rsidRPr="00CB19EC">
        <w:rPr>
          <w:spacing w:val="-10"/>
          <w:lang w:val="es-ES"/>
        </w:rPr>
        <w:t>. Số mol CO</w:t>
      </w:r>
      <w:r w:rsidRPr="00CB19EC">
        <w:rPr>
          <w:spacing w:val="-10"/>
          <w:vertAlign w:val="subscript"/>
          <w:lang w:val="es-ES"/>
        </w:rPr>
        <w:t>2</w:t>
      </w:r>
      <w:r w:rsidRPr="00CB19EC">
        <w:rPr>
          <w:spacing w:val="-10"/>
          <w:lang w:val="es-ES"/>
        </w:rPr>
        <w:t xml:space="preserve"> thu được bằng:</w:t>
      </w:r>
    </w:p>
    <w:p w14:paraId="468380A4" w14:textId="77777777" w:rsidR="00072C5E" w:rsidRPr="00CB19EC" w:rsidRDefault="007B3B3C">
      <w:pPr>
        <w:jc w:val="both"/>
        <w:rPr>
          <w:spacing w:val="-10"/>
          <w:lang w:val="nl-NL"/>
        </w:rPr>
      </w:pPr>
      <w:r w:rsidRPr="00CB19EC">
        <w:rPr>
          <w:b/>
          <w:lang w:val="es-ES"/>
        </w:rPr>
        <w:t>A.</w:t>
      </w:r>
      <w:r w:rsidRPr="00CB19EC">
        <w:rPr>
          <w:lang w:val="es-ES"/>
        </w:rPr>
        <w:t xml:space="preserve"> 0,25</w:t>
      </w:r>
      <w:r w:rsidRPr="00CB19EC">
        <w:rPr>
          <w:lang w:val="es-ES"/>
        </w:rPr>
        <w:tab/>
        <w:t>mol</w:t>
      </w:r>
      <w:r w:rsidRPr="00CB19EC">
        <w:rPr>
          <w:lang w:val="es-ES"/>
        </w:rPr>
        <w:tab/>
      </w:r>
      <w:r w:rsidRPr="00CB19EC">
        <w:rPr>
          <w:lang w:val="es-ES"/>
        </w:rPr>
        <w:tab/>
      </w:r>
      <w:r w:rsidRPr="00CB19EC">
        <w:rPr>
          <w:b/>
          <w:lang w:val="es-ES"/>
        </w:rPr>
        <w:t>B.</w:t>
      </w:r>
      <w:r w:rsidRPr="00CB19EC">
        <w:rPr>
          <w:lang w:val="es-ES"/>
        </w:rPr>
        <w:t xml:space="preserve"> 0,30 </w:t>
      </w:r>
      <w:r w:rsidRPr="00CB19EC">
        <w:rPr>
          <w:lang w:val="es-ES"/>
        </w:rPr>
        <w:tab/>
        <w:t>mol</w:t>
      </w:r>
      <w:r w:rsidRPr="00CB19EC">
        <w:rPr>
          <w:lang w:val="es-ES"/>
        </w:rPr>
        <w:tab/>
      </w:r>
      <w:r w:rsidRPr="00CB19EC">
        <w:rPr>
          <w:lang w:val="es-ES"/>
        </w:rPr>
        <w:tab/>
      </w:r>
      <w:r w:rsidRPr="00CB19EC">
        <w:rPr>
          <w:b/>
          <w:lang w:val="es-ES"/>
        </w:rPr>
        <w:t>C.</w:t>
      </w:r>
      <w:r w:rsidRPr="00CB19EC">
        <w:rPr>
          <w:lang w:val="es-ES"/>
        </w:rPr>
        <w:t xml:space="preserve"> 0,50</w:t>
      </w:r>
      <w:r w:rsidRPr="00CB19EC">
        <w:rPr>
          <w:lang w:val="es-ES"/>
        </w:rPr>
        <w:tab/>
        <w:t>mol</w:t>
      </w:r>
      <w:r w:rsidRPr="00CB19EC">
        <w:rPr>
          <w:lang w:val="es-ES"/>
        </w:rPr>
        <w:tab/>
      </w:r>
      <w:r w:rsidRPr="00CB19EC">
        <w:rPr>
          <w:lang w:val="es-ES"/>
        </w:rPr>
        <w:tab/>
      </w:r>
      <w:r w:rsidRPr="00CB19EC">
        <w:rPr>
          <w:b/>
          <w:lang w:val="es-ES"/>
        </w:rPr>
        <w:t xml:space="preserve">D. </w:t>
      </w:r>
      <w:r w:rsidRPr="00CB19EC">
        <w:rPr>
          <w:lang w:val="es-ES"/>
        </w:rPr>
        <w:t>0,15 mol</w:t>
      </w:r>
      <w:r w:rsidRPr="00CB19EC">
        <w:rPr>
          <w:spacing w:val="-10"/>
          <w:lang w:val="es-ES"/>
        </w:rPr>
        <w:t>Trộn 100 ml AlCl</w:t>
      </w:r>
      <w:r w:rsidRPr="00CB19EC">
        <w:rPr>
          <w:spacing w:val="-10"/>
          <w:vertAlign w:val="subscript"/>
          <w:lang w:val="es-ES"/>
        </w:rPr>
        <w:t>3</w:t>
      </w:r>
      <w:r w:rsidRPr="00CB19EC">
        <w:rPr>
          <w:spacing w:val="-10"/>
          <w:lang w:val="es-ES"/>
        </w:rPr>
        <w:t xml:space="preserve"> 2M với 400 ml NaOH 1,8M. Sau khi phản ứng kết thúc thu được m gam kết tủ</w:t>
      </w:r>
      <w:r w:rsidRPr="00CB19EC">
        <w:rPr>
          <w:b/>
          <w:spacing w:val="-10"/>
          <w:lang w:val="es-ES"/>
        </w:rPr>
        <w:t>A.</w:t>
      </w:r>
      <w:r w:rsidRPr="00CB19EC">
        <w:rPr>
          <w:spacing w:val="-10"/>
          <w:lang w:val="es-ES"/>
        </w:rPr>
        <w:t xml:space="preserve"> </w:t>
      </w:r>
      <w:r>
        <w:rPr>
          <w:spacing w:val="-10"/>
          <w:lang w:val="nl-NL"/>
        </w:rPr>
        <w:t>Vậy m có giá trị là</w:t>
      </w:r>
    </w:p>
    <w:p w14:paraId="3DEAF715" w14:textId="77777777" w:rsidR="00072C5E" w:rsidRDefault="007B3B3C">
      <w:pPr>
        <w:jc w:val="both"/>
        <w:rPr>
          <w:lang w:val="pt-BR"/>
        </w:rPr>
      </w:pPr>
      <w:r>
        <w:rPr>
          <w:b/>
          <w:lang w:val="nl-NL"/>
        </w:rPr>
        <w:t xml:space="preserve">A. </w:t>
      </w:r>
      <w:r>
        <w:rPr>
          <w:lang w:val="nl-NL"/>
        </w:rPr>
        <w:t>6,24g</w:t>
      </w:r>
      <w:r>
        <w:rPr>
          <w:lang w:val="nl-NL"/>
        </w:rPr>
        <w:tab/>
      </w:r>
      <w:r>
        <w:rPr>
          <w:lang w:val="nl-NL"/>
        </w:rPr>
        <w:tab/>
      </w:r>
      <w:r>
        <w:rPr>
          <w:b/>
          <w:lang w:val="nl-NL"/>
        </w:rPr>
        <w:t>B.</w:t>
      </w:r>
      <w:r>
        <w:rPr>
          <w:lang w:val="nl-NL"/>
        </w:rPr>
        <w:t xml:space="preserve"> 2,12g</w:t>
      </w:r>
      <w:r>
        <w:rPr>
          <w:lang w:val="nl-NL"/>
        </w:rPr>
        <w:tab/>
      </w:r>
      <w:r>
        <w:rPr>
          <w:lang w:val="nl-NL"/>
        </w:rPr>
        <w:tab/>
      </w:r>
      <w:r>
        <w:rPr>
          <w:b/>
          <w:lang w:val="nl-NL"/>
        </w:rPr>
        <w:t>C.</w:t>
      </w:r>
      <w:r>
        <w:rPr>
          <w:lang w:val="nl-NL"/>
        </w:rPr>
        <w:t xml:space="preserve"> 4,16g</w:t>
      </w:r>
      <w:r>
        <w:rPr>
          <w:lang w:val="nl-NL"/>
        </w:rPr>
        <w:tab/>
      </w:r>
      <w:r>
        <w:rPr>
          <w:lang w:val="nl-NL"/>
        </w:rPr>
        <w:tab/>
      </w:r>
      <w:r>
        <w:rPr>
          <w:b/>
          <w:lang w:val="nl-NL"/>
        </w:rPr>
        <w:t>D.</w:t>
      </w:r>
      <w:r>
        <w:rPr>
          <w:lang w:val="nl-NL"/>
        </w:rPr>
        <w:t xml:space="preserve"> 8,32g</w:t>
      </w:r>
      <w:r w:rsidRPr="00CB19EC">
        <w:rPr>
          <w:lang w:val="nl-NL"/>
        </w:rPr>
        <w:t>*Cho 100ml dung dịch Al</w:t>
      </w:r>
      <w:r w:rsidRPr="00CB19EC">
        <w:rPr>
          <w:vertAlign w:val="subscript"/>
          <w:lang w:val="nl-NL"/>
        </w:rPr>
        <w:t>2</w:t>
      </w:r>
      <w:r w:rsidRPr="00CB19EC">
        <w:rPr>
          <w:lang w:val="nl-NL"/>
        </w:rPr>
        <w:t>(SO</w:t>
      </w:r>
      <w:r w:rsidRPr="00CB19EC">
        <w:rPr>
          <w:vertAlign w:val="subscript"/>
          <w:lang w:val="nl-NL"/>
        </w:rPr>
        <w:t>4</w:t>
      </w:r>
      <w:r w:rsidRPr="00CB19EC">
        <w:rPr>
          <w:lang w:val="nl-NL"/>
        </w:rPr>
        <w:t>)</w:t>
      </w:r>
      <w:r w:rsidRPr="00CB19EC">
        <w:rPr>
          <w:vertAlign w:val="subscript"/>
          <w:lang w:val="nl-NL"/>
        </w:rPr>
        <w:t>3</w:t>
      </w:r>
      <w:r w:rsidRPr="00CB19EC">
        <w:rPr>
          <w:lang w:val="nl-NL"/>
        </w:rPr>
        <w:t xml:space="preserve"> aM tác dụng với 100ml dung dịch Ba(OH)</w:t>
      </w:r>
      <w:r w:rsidRPr="00CB19EC">
        <w:rPr>
          <w:vertAlign w:val="subscript"/>
          <w:lang w:val="nl-NL"/>
        </w:rPr>
        <w:t>2</w:t>
      </w:r>
      <w:r w:rsidRPr="00CB19EC">
        <w:rPr>
          <w:lang w:val="nl-NL"/>
        </w:rPr>
        <w:t xml:space="preserve"> 3aM thu được kết tủa </w:t>
      </w:r>
      <w:r w:rsidRPr="00CB19EC">
        <w:rPr>
          <w:b/>
          <w:lang w:val="nl-NL"/>
        </w:rPr>
        <w:t>A.</w:t>
      </w:r>
      <w:r w:rsidRPr="00CB19EC">
        <w:rPr>
          <w:lang w:val="nl-NL"/>
        </w:rPr>
        <w:t xml:space="preserve"> Nung A đến khối lượng không đổi thì khối lượng chất rắn A thu được bé hơn khối lượng A là 5,4g. Giá trị của a là:</w:t>
      </w:r>
    </w:p>
    <w:p w14:paraId="7A15C2DB" w14:textId="77777777" w:rsidR="00072C5E" w:rsidRPr="00CB19EC" w:rsidRDefault="007B3B3C">
      <w:pPr>
        <w:spacing w:line="288" w:lineRule="auto"/>
        <w:jc w:val="both"/>
        <w:rPr>
          <w:lang w:val="nl-NL"/>
        </w:rPr>
      </w:pPr>
      <w:r w:rsidRPr="00CB19EC">
        <w:rPr>
          <w:lang w:val="nl-NL"/>
        </w:rPr>
        <w:tab/>
      </w:r>
      <w:r w:rsidRPr="00CB19EC">
        <w:rPr>
          <w:b/>
          <w:lang w:val="nl-NL"/>
        </w:rPr>
        <w:t>A.</w:t>
      </w:r>
      <w:r w:rsidRPr="00CB19EC">
        <w:rPr>
          <w:lang w:val="nl-NL"/>
        </w:rPr>
        <w:t xml:space="preserve"> 0,5M</w:t>
      </w:r>
      <w:r w:rsidRPr="00CB19EC">
        <w:rPr>
          <w:lang w:val="nl-NL"/>
        </w:rPr>
        <w:tab/>
      </w:r>
      <w:r w:rsidRPr="00CB19EC">
        <w:rPr>
          <w:lang w:val="nl-NL"/>
        </w:rPr>
        <w:tab/>
      </w:r>
      <w:r w:rsidRPr="00CB19EC">
        <w:rPr>
          <w:b/>
          <w:lang w:val="nl-NL"/>
        </w:rPr>
        <w:t>B.</w:t>
      </w:r>
      <w:r w:rsidRPr="00CB19EC">
        <w:rPr>
          <w:lang w:val="nl-NL"/>
        </w:rPr>
        <w:t xml:space="preserve"> 1M</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0,6M</w:t>
      </w:r>
      <w:r w:rsidRPr="00CB19EC">
        <w:rPr>
          <w:lang w:val="nl-NL"/>
        </w:rPr>
        <w:tab/>
      </w:r>
      <w:r w:rsidRPr="00CB19EC">
        <w:rPr>
          <w:lang w:val="nl-NL"/>
        </w:rPr>
        <w:tab/>
      </w:r>
      <w:r w:rsidRPr="00CB19EC">
        <w:rPr>
          <w:b/>
          <w:lang w:val="nl-NL"/>
        </w:rPr>
        <w:t>D.</w:t>
      </w:r>
      <w:r w:rsidRPr="00CB19EC">
        <w:rPr>
          <w:lang w:val="nl-NL"/>
        </w:rPr>
        <w:t xml:space="preserve"> 0,4M</w:t>
      </w:r>
    </w:p>
    <w:p w14:paraId="2FE150C8" w14:textId="77777777" w:rsidR="00072C5E" w:rsidRPr="00CB19EC" w:rsidRDefault="007B3B3C">
      <w:pPr>
        <w:jc w:val="both"/>
        <w:rPr>
          <w:lang w:val="nl-NL"/>
        </w:rPr>
      </w:pPr>
      <w:r w:rsidRPr="00CB19EC">
        <w:rPr>
          <w:lang w:val="nl-NL"/>
        </w:rPr>
        <w:t>Cho 23,45 gam hỗn hợp X gồm Ba và K vào 125 ml dung dịch AlCl</w:t>
      </w:r>
      <w:r w:rsidRPr="00CB19EC">
        <w:rPr>
          <w:vertAlign w:val="subscript"/>
          <w:lang w:val="nl-NL"/>
        </w:rPr>
        <w:t>3</w:t>
      </w:r>
      <w:r w:rsidRPr="00CB19EC">
        <w:rPr>
          <w:lang w:val="nl-NL"/>
        </w:rPr>
        <w:t xml:space="preserve"> 1M thu được V lít khí H</w:t>
      </w:r>
      <w:r w:rsidRPr="00CB19EC">
        <w:rPr>
          <w:vertAlign w:val="subscript"/>
          <w:lang w:val="nl-NL"/>
        </w:rPr>
        <w:t xml:space="preserve">2 </w:t>
      </w:r>
      <w:r w:rsidRPr="00CB19EC">
        <w:rPr>
          <w:lang w:val="nl-NL"/>
        </w:rPr>
        <w:t>(đktc); dung dịch A và 3,9 gam kết tủ</w:t>
      </w:r>
      <w:r w:rsidRPr="00CB19EC">
        <w:rPr>
          <w:b/>
          <w:lang w:val="nl-NL"/>
        </w:rPr>
        <w:t>A.</w:t>
      </w:r>
      <w:r w:rsidRPr="00CB19EC">
        <w:rPr>
          <w:lang w:val="nl-NL"/>
        </w:rPr>
        <w:t xml:space="preserve"> V có giá trị là :</w:t>
      </w:r>
    </w:p>
    <w:p w14:paraId="71E4E0FE" w14:textId="77777777" w:rsidR="00072C5E" w:rsidRPr="00CB19EC" w:rsidRDefault="007B3B3C">
      <w:pPr>
        <w:jc w:val="both"/>
        <w:rPr>
          <w:spacing w:val="-2"/>
          <w:lang w:val="nl-NL"/>
        </w:rPr>
      </w:pPr>
      <w:r w:rsidRPr="00CB19EC">
        <w:rPr>
          <w:b/>
          <w:lang w:val="nl-NL"/>
        </w:rPr>
        <w:t>A.</w:t>
      </w:r>
      <w:r w:rsidRPr="00CB19EC">
        <w:rPr>
          <w:lang w:val="nl-NL"/>
        </w:rPr>
        <w:t xml:space="preserve"> 10,08 lít</w:t>
      </w:r>
      <w:r w:rsidRPr="00CB19EC">
        <w:rPr>
          <w:lang w:val="nl-NL"/>
        </w:rPr>
        <w:tab/>
      </w:r>
      <w:r w:rsidRPr="00CB19EC">
        <w:rPr>
          <w:lang w:val="nl-NL"/>
        </w:rPr>
        <w:tab/>
      </w:r>
      <w:r w:rsidRPr="00CB19EC">
        <w:rPr>
          <w:b/>
          <w:lang w:val="nl-NL"/>
        </w:rPr>
        <w:t>B.</w:t>
      </w:r>
      <w:r w:rsidRPr="00CB19EC">
        <w:rPr>
          <w:lang w:val="nl-NL"/>
        </w:rPr>
        <w:t xml:space="preserve"> 3,92 lít</w:t>
      </w:r>
      <w:r w:rsidRPr="00CB19EC">
        <w:rPr>
          <w:lang w:val="nl-NL"/>
        </w:rPr>
        <w:tab/>
      </w:r>
      <w:r w:rsidRPr="00CB19EC">
        <w:rPr>
          <w:lang w:val="nl-NL"/>
        </w:rPr>
        <w:tab/>
      </w:r>
      <w:r w:rsidRPr="00CB19EC">
        <w:rPr>
          <w:b/>
          <w:lang w:val="nl-NL"/>
        </w:rPr>
        <w:t>C.</w:t>
      </w:r>
      <w:r w:rsidRPr="00CB19EC">
        <w:rPr>
          <w:lang w:val="nl-NL"/>
        </w:rPr>
        <w:t xml:space="preserve"> 5,04 lít </w:t>
      </w:r>
      <w:r w:rsidRPr="00CB19EC">
        <w:rPr>
          <w:lang w:val="nl-NL"/>
        </w:rPr>
        <w:tab/>
      </w:r>
      <w:r w:rsidRPr="00CB19EC">
        <w:rPr>
          <w:lang w:val="nl-NL"/>
        </w:rPr>
        <w:tab/>
      </w:r>
      <w:r w:rsidRPr="00CB19EC">
        <w:rPr>
          <w:b/>
          <w:lang w:val="nl-NL"/>
        </w:rPr>
        <w:t xml:space="preserve">D. </w:t>
      </w:r>
      <w:r w:rsidRPr="00CB19EC">
        <w:rPr>
          <w:lang w:val="nl-NL"/>
        </w:rPr>
        <w:t>6,72 lít</w:t>
      </w:r>
      <w:r w:rsidRPr="00CB19EC">
        <w:rPr>
          <w:spacing w:val="-2"/>
          <w:lang w:val="nl-NL"/>
        </w:rPr>
        <w:t xml:space="preserve">Lấy 11,85 g hỗn hợp A gồm K và Al cho vào nước dư thu được 0,325 mol khí và dung dịch B. Cho từ từ dung dịch HCl 1M vào dung dịch B cho đến khi vừa dùng hết Vml dung dịch HCl thì thấy kết tủa sinh ra. V có giá trị </w:t>
      </w:r>
    </w:p>
    <w:p w14:paraId="74987664" w14:textId="77777777" w:rsidR="00072C5E" w:rsidRDefault="007B3B3C">
      <w:pPr>
        <w:jc w:val="both"/>
        <w:rPr>
          <w:lang w:val="pt-BR"/>
        </w:rPr>
      </w:pPr>
      <w:r w:rsidRPr="00CB19EC">
        <w:rPr>
          <w:b/>
          <w:lang w:val="nl-NL"/>
        </w:rPr>
        <w:t xml:space="preserve"> A</w:t>
      </w:r>
      <w:r w:rsidRPr="00CB19EC">
        <w:rPr>
          <w:lang w:val="nl-NL"/>
        </w:rPr>
        <w:t xml:space="preserve">. 40 ml                 </w:t>
      </w:r>
      <w:r w:rsidRPr="00CB19EC">
        <w:rPr>
          <w:lang w:val="nl-NL"/>
        </w:rPr>
        <w:tab/>
      </w:r>
      <w:r w:rsidRPr="00CB19EC">
        <w:rPr>
          <w:b/>
          <w:lang w:val="nl-NL"/>
        </w:rPr>
        <w:t>B</w:t>
      </w:r>
      <w:r w:rsidRPr="00CB19EC">
        <w:rPr>
          <w:lang w:val="nl-NL"/>
        </w:rPr>
        <w:t xml:space="preserve">. 50 ml              </w:t>
      </w:r>
      <w:r w:rsidRPr="00CB19EC">
        <w:rPr>
          <w:lang w:val="nl-NL"/>
        </w:rPr>
        <w:tab/>
      </w:r>
      <w:r w:rsidRPr="00CB19EC">
        <w:rPr>
          <w:b/>
          <w:lang w:val="nl-NL"/>
        </w:rPr>
        <w:t>C</w:t>
      </w:r>
      <w:r w:rsidRPr="00CB19EC">
        <w:rPr>
          <w:lang w:val="nl-NL"/>
        </w:rPr>
        <w:t xml:space="preserve">. 60 ml              </w:t>
      </w:r>
      <w:r w:rsidRPr="00CB19EC">
        <w:rPr>
          <w:lang w:val="nl-NL"/>
        </w:rPr>
        <w:tab/>
      </w:r>
      <w:r w:rsidRPr="00CB19EC">
        <w:rPr>
          <w:b/>
          <w:lang w:val="nl-NL"/>
        </w:rPr>
        <w:t>D</w:t>
      </w:r>
      <w:r w:rsidRPr="00CB19EC">
        <w:rPr>
          <w:lang w:val="nl-NL"/>
        </w:rPr>
        <w:t>. 30 mlHoà tan hoàn toàn x gam hỗn hợp X gồm Al và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trong dung dịch NaOH dư được dung dịch Y và 13,44 lít khí H</w:t>
      </w:r>
      <w:r w:rsidRPr="00CB19EC">
        <w:rPr>
          <w:vertAlign w:val="subscript"/>
          <w:lang w:val="nl-NL"/>
        </w:rPr>
        <w:t>2</w:t>
      </w:r>
      <w:r w:rsidRPr="00CB19EC">
        <w:rPr>
          <w:lang w:val="nl-NL"/>
        </w:rPr>
        <w:t xml:space="preserve"> (đktc). Dẫn khí CO</w:t>
      </w:r>
      <w:r w:rsidRPr="00CB19EC">
        <w:rPr>
          <w:vertAlign w:val="subscript"/>
          <w:lang w:val="nl-NL"/>
        </w:rPr>
        <w:t>2</w:t>
      </w:r>
      <w:r w:rsidRPr="00CB19EC">
        <w:rPr>
          <w:lang w:val="nl-NL"/>
        </w:rPr>
        <w:t xml:space="preserve"> dư vào dung dịch Y được 46,4gam kết tủ</w:t>
      </w:r>
      <w:r w:rsidRPr="00CB19EC">
        <w:rPr>
          <w:b/>
          <w:lang w:val="nl-NL"/>
        </w:rPr>
        <w:t>A.</w:t>
      </w:r>
      <w:r w:rsidRPr="00CB19EC">
        <w:rPr>
          <w:lang w:val="nl-NL"/>
        </w:rPr>
        <w:t xml:space="preserve"> Giá trị x là:</w:t>
      </w:r>
    </w:p>
    <w:p w14:paraId="1802DFEE" w14:textId="77777777" w:rsidR="00072C5E" w:rsidRPr="00CB19EC" w:rsidRDefault="007B3B3C">
      <w:pPr>
        <w:jc w:val="both"/>
        <w:rPr>
          <w:b/>
          <w:lang w:val="nl-NL"/>
        </w:rPr>
      </w:pPr>
      <w:r w:rsidRPr="00CB19EC">
        <w:rPr>
          <w:lang w:val="nl-NL"/>
        </w:rPr>
        <w:tab/>
      </w:r>
      <w:r w:rsidRPr="00CB19EC">
        <w:rPr>
          <w:b/>
          <w:lang w:val="nl-NL"/>
        </w:rPr>
        <w:t>A.</w:t>
      </w:r>
      <w:r w:rsidRPr="00CB19EC">
        <w:rPr>
          <w:lang w:val="nl-NL"/>
        </w:rPr>
        <w:t xml:space="preserve"> 15,6 </w:t>
      </w:r>
      <w:r w:rsidRPr="00CB19EC">
        <w:rPr>
          <w:lang w:val="nl-NL"/>
        </w:rPr>
        <w:tab/>
      </w:r>
      <w:r w:rsidRPr="00CB19EC">
        <w:rPr>
          <w:lang w:val="nl-NL"/>
        </w:rPr>
        <w:tab/>
      </w:r>
      <w:r w:rsidRPr="00CB19EC">
        <w:rPr>
          <w:b/>
          <w:lang w:val="nl-NL"/>
        </w:rPr>
        <w:t>B.</w:t>
      </w:r>
      <w:r w:rsidRPr="00CB19EC">
        <w:rPr>
          <w:lang w:val="nl-NL"/>
        </w:rPr>
        <w:t xml:space="preserve"> 25,8 </w:t>
      </w:r>
      <w:r w:rsidRPr="00CB19EC">
        <w:rPr>
          <w:lang w:val="nl-NL"/>
        </w:rPr>
        <w:tab/>
      </w:r>
      <w:r w:rsidRPr="00CB19EC">
        <w:rPr>
          <w:lang w:val="nl-NL"/>
        </w:rPr>
        <w:tab/>
      </w:r>
      <w:r w:rsidRPr="00CB19EC">
        <w:rPr>
          <w:b/>
          <w:lang w:val="nl-NL"/>
        </w:rPr>
        <w:t>C.</w:t>
      </w:r>
      <w:r w:rsidRPr="00CB19EC">
        <w:rPr>
          <w:lang w:val="nl-NL"/>
        </w:rPr>
        <w:t xml:space="preserve"> 21</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26,4Hỗn hợp X gồm Al và Ba. m gam X tác dụng với nước dư thì được 0,4 mol H</w:t>
      </w:r>
      <w:r w:rsidRPr="00CB19EC">
        <w:rPr>
          <w:vertAlign w:val="subscript"/>
          <w:lang w:val="nl-NL"/>
        </w:rPr>
        <w:t>2</w:t>
      </w:r>
      <w:r w:rsidRPr="00CB19EC">
        <w:rPr>
          <w:lang w:val="nl-NL"/>
        </w:rPr>
        <w:t>. Cũng m gam X tác dụng với dung dịch KOH dư được 0,55 mol H</w:t>
      </w:r>
      <w:r w:rsidRPr="00CB19EC">
        <w:rPr>
          <w:vertAlign w:val="subscript"/>
          <w:lang w:val="nl-NL"/>
        </w:rPr>
        <w:t>2</w:t>
      </w:r>
      <w:r w:rsidRPr="00CB19EC">
        <w:rPr>
          <w:lang w:val="nl-NL"/>
        </w:rPr>
        <w:t>. m có giá trị là</w:t>
      </w:r>
    </w:p>
    <w:p w14:paraId="41555BD8" w14:textId="77777777" w:rsidR="00072C5E" w:rsidRPr="00CB19EC" w:rsidRDefault="007B3B3C">
      <w:pPr>
        <w:jc w:val="both"/>
        <w:rPr>
          <w:lang w:val="nl-NL"/>
        </w:rPr>
      </w:pPr>
      <w:r w:rsidRPr="00CB19EC">
        <w:rPr>
          <w:b/>
          <w:lang w:val="nl-NL"/>
        </w:rPr>
        <w:t>A.</w:t>
      </w:r>
      <w:r w:rsidRPr="00CB19EC">
        <w:rPr>
          <w:lang w:val="nl-NL"/>
        </w:rPr>
        <w:t xml:space="preserve"> 15,5g</w:t>
      </w:r>
      <w:r w:rsidRPr="00CB19EC">
        <w:rPr>
          <w:lang w:val="nl-NL"/>
        </w:rPr>
        <w:tab/>
      </w:r>
      <w:r w:rsidRPr="00CB19EC">
        <w:rPr>
          <w:lang w:val="nl-NL"/>
        </w:rPr>
        <w:tab/>
      </w:r>
      <w:r w:rsidRPr="00CB19EC">
        <w:rPr>
          <w:b/>
          <w:lang w:val="nl-NL"/>
        </w:rPr>
        <w:t>B.</w:t>
      </w:r>
      <w:r w:rsidRPr="00CB19EC">
        <w:rPr>
          <w:lang w:val="nl-NL"/>
        </w:rPr>
        <w:t xml:space="preserve"> 21,8g</w:t>
      </w:r>
      <w:r w:rsidRPr="00CB19EC">
        <w:rPr>
          <w:lang w:val="nl-NL"/>
        </w:rPr>
        <w:tab/>
      </w:r>
      <w:r w:rsidRPr="00CB19EC">
        <w:rPr>
          <w:lang w:val="nl-NL"/>
        </w:rPr>
        <w:tab/>
      </w:r>
      <w:r w:rsidRPr="00CB19EC">
        <w:rPr>
          <w:b/>
          <w:lang w:val="nl-NL"/>
        </w:rPr>
        <w:t>C.</w:t>
      </w:r>
      <w:r w:rsidRPr="00CB19EC">
        <w:rPr>
          <w:lang w:val="nl-NL"/>
        </w:rPr>
        <w:t xml:space="preserve"> 10,9g</w:t>
      </w:r>
      <w:r w:rsidRPr="00CB19EC">
        <w:rPr>
          <w:lang w:val="nl-NL"/>
        </w:rPr>
        <w:tab/>
      </w:r>
      <w:r w:rsidRPr="00CB19EC">
        <w:rPr>
          <w:lang w:val="nl-NL"/>
        </w:rPr>
        <w:tab/>
      </w:r>
      <w:r w:rsidRPr="00CB19EC">
        <w:rPr>
          <w:b/>
          <w:lang w:val="nl-NL"/>
        </w:rPr>
        <w:t>D.</w:t>
      </w:r>
      <w:r w:rsidRPr="00CB19EC">
        <w:rPr>
          <w:lang w:val="nl-NL"/>
        </w:rPr>
        <w:t xml:space="preserve"> 19,1g*Hoà</w:t>
      </w:r>
      <w:r w:rsidRPr="00CB19EC">
        <w:rPr>
          <w:spacing w:val="11"/>
          <w:lang w:val="nl-NL"/>
        </w:rPr>
        <w:t xml:space="preserve"> </w:t>
      </w:r>
      <w:r w:rsidRPr="00CB19EC">
        <w:rPr>
          <w:lang w:val="nl-NL"/>
        </w:rPr>
        <w:t>tan</w:t>
      </w:r>
      <w:r w:rsidRPr="00CB19EC">
        <w:rPr>
          <w:spacing w:val="12"/>
          <w:lang w:val="nl-NL"/>
        </w:rPr>
        <w:t xml:space="preserve"> </w:t>
      </w:r>
      <w:r w:rsidRPr="00CB19EC">
        <w:rPr>
          <w:lang w:val="nl-NL"/>
        </w:rPr>
        <w:t>hoàn</w:t>
      </w:r>
      <w:r w:rsidRPr="00CB19EC">
        <w:rPr>
          <w:spacing w:val="11"/>
          <w:lang w:val="nl-NL"/>
        </w:rPr>
        <w:t xml:space="preserve"> </w:t>
      </w:r>
      <w:r w:rsidRPr="00CB19EC">
        <w:rPr>
          <w:lang w:val="nl-NL"/>
        </w:rPr>
        <w:t>toàn</w:t>
      </w:r>
      <w:r w:rsidRPr="00CB19EC">
        <w:rPr>
          <w:spacing w:val="12"/>
          <w:lang w:val="nl-NL"/>
        </w:rPr>
        <w:t xml:space="preserve"> </w:t>
      </w:r>
      <w:r w:rsidRPr="00CB19EC">
        <w:rPr>
          <w:lang w:val="nl-NL"/>
        </w:rPr>
        <w:t>0,3</w:t>
      </w:r>
      <w:r w:rsidRPr="00CB19EC">
        <w:rPr>
          <w:spacing w:val="11"/>
          <w:lang w:val="nl-NL"/>
        </w:rPr>
        <w:t xml:space="preserve"> </w:t>
      </w:r>
      <w:r w:rsidRPr="00CB19EC">
        <w:rPr>
          <w:spacing w:val="-3"/>
          <w:lang w:val="nl-NL"/>
        </w:rPr>
        <w:t>m</w:t>
      </w:r>
      <w:r w:rsidRPr="00CB19EC">
        <w:rPr>
          <w:lang w:val="nl-NL"/>
        </w:rPr>
        <w:t>ol</w:t>
      </w:r>
      <w:r w:rsidRPr="00CB19EC">
        <w:rPr>
          <w:spacing w:val="13"/>
          <w:lang w:val="nl-NL"/>
        </w:rPr>
        <w:t xml:space="preserve"> </w:t>
      </w:r>
      <w:r w:rsidRPr="00CB19EC">
        <w:rPr>
          <w:spacing w:val="-1"/>
          <w:lang w:val="nl-NL"/>
        </w:rPr>
        <w:t>h</w:t>
      </w:r>
      <w:r w:rsidRPr="00CB19EC">
        <w:rPr>
          <w:lang w:val="nl-NL"/>
        </w:rPr>
        <w:t>ỗn</w:t>
      </w:r>
      <w:r w:rsidRPr="00CB19EC">
        <w:rPr>
          <w:spacing w:val="12"/>
          <w:lang w:val="nl-NL"/>
        </w:rPr>
        <w:t xml:space="preserve"> </w:t>
      </w:r>
      <w:r w:rsidRPr="00CB19EC">
        <w:rPr>
          <w:lang w:val="nl-NL"/>
        </w:rPr>
        <w:t>hợp</w:t>
      </w:r>
      <w:r w:rsidRPr="00CB19EC">
        <w:rPr>
          <w:spacing w:val="12"/>
          <w:lang w:val="nl-NL"/>
        </w:rPr>
        <w:t xml:space="preserve"> </w:t>
      </w:r>
      <w:r w:rsidRPr="00CB19EC">
        <w:rPr>
          <w:lang w:val="nl-NL"/>
        </w:rPr>
        <w:t>g</w:t>
      </w:r>
      <w:r w:rsidRPr="00CB19EC">
        <w:rPr>
          <w:spacing w:val="-2"/>
          <w:lang w:val="nl-NL"/>
        </w:rPr>
        <w:t>ồ</w:t>
      </w:r>
      <w:r w:rsidRPr="00CB19EC">
        <w:rPr>
          <w:lang w:val="nl-NL"/>
        </w:rPr>
        <w:t>m</w:t>
      </w:r>
      <w:r w:rsidRPr="00CB19EC">
        <w:rPr>
          <w:spacing w:val="10"/>
          <w:lang w:val="nl-NL"/>
        </w:rPr>
        <w:t xml:space="preserve"> </w:t>
      </w:r>
      <w:r w:rsidRPr="00CB19EC">
        <w:rPr>
          <w:spacing w:val="-1"/>
          <w:lang w:val="nl-NL"/>
        </w:rPr>
        <w:t>A</w:t>
      </w:r>
      <w:r w:rsidRPr="00CB19EC">
        <w:rPr>
          <w:lang w:val="nl-NL"/>
        </w:rPr>
        <w:t>l</w:t>
      </w:r>
      <w:r w:rsidRPr="00CB19EC">
        <w:rPr>
          <w:spacing w:val="13"/>
          <w:lang w:val="nl-NL"/>
        </w:rPr>
        <w:t xml:space="preserve"> </w:t>
      </w:r>
      <w:r w:rsidRPr="00CB19EC">
        <w:rPr>
          <w:spacing w:val="-1"/>
          <w:lang w:val="nl-NL"/>
        </w:rPr>
        <w:t>v</w:t>
      </w:r>
      <w:r w:rsidRPr="00CB19EC">
        <w:rPr>
          <w:lang w:val="nl-NL"/>
        </w:rPr>
        <w:t>à</w:t>
      </w:r>
      <w:r w:rsidRPr="00CB19EC">
        <w:rPr>
          <w:spacing w:val="12"/>
          <w:lang w:val="nl-NL"/>
        </w:rPr>
        <w:t xml:space="preserve"> </w:t>
      </w:r>
      <w:r w:rsidRPr="00CB19EC">
        <w:rPr>
          <w:spacing w:val="-1"/>
          <w:lang w:val="nl-NL"/>
        </w:rPr>
        <w:t>A</w:t>
      </w:r>
      <w:r w:rsidRPr="00CB19EC">
        <w:rPr>
          <w:spacing w:val="1"/>
          <w:lang w:val="nl-NL"/>
        </w:rPr>
        <w:t>l</w:t>
      </w:r>
      <w:r w:rsidRPr="00CB19EC">
        <w:rPr>
          <w:spacing w:val="1"/>
          <w:vertAlign w:val="subscript"/>
          <w:lang w:val="nl-NL"/>
        </w:rPr>
        <w:t>4</w:t>
      </w:r>
      <w:r w:rsidRPr="00CB19EC">
        <w:rPr>
          <w:spacing w:val="-1"/>
          <w:lang w:val="nl-NL"/>
        </w:rPr>
        <w:t>C</w:t>
      </w:r>
      <w:r w:rsidRPr="00CB19EC">
        <w:rPr>
          <w:vertAlign w:val="subscript"/>
          <w:lang w:val="nl-NL"/>
        </w:rPr>
        <w:t>3</w:t>
      </w:r>
      <w:r w:rsidRPr="00CB19EC">
        <w:rPr>
          <w:spacing w:val="31"/>
          <w:position w:val="-1"/>
          <w:lang w:val="nl-NL"/>
        </w:rPr>
        <w:t xml:space="preserve"> </w:t>
      </w:r>
      <w:r w:rsidRPr="00CB19EC">
        <w:rPr>
          <w:lang w:val="nl-NL"/>
        </w:rPr>
        <w:t>vào</w:t>
      </w:r>
      <w:r w:rsidRPr="00CB19EC">
        <w:rPr>
          <w:spacing w:val="12"/>
          <w:lang w:val="nl-NL"/>
        </w:rPr>
        <w:t xml:space="preserve"> </w:t>
      </w:r>
      <w:r w:rsidRPr="00CB19EC">
        <w:rPr>
          <w:lang w:val="nl-NL"/>
        </w:rPr>
        <w:t>dung</w:t>
      </w:r>
      <w:r w:rsidRPr="00CB19EC">
        <w:rPr>
          <w:spacing w:val="12"/>
          <w:lang w:val="nl-NL"/>
        </w:rPr>
        <w:t xml:space="preserve"> </w:t>
      </w:r>
      <w:r w:rsidRPr="00CB19EC">
        <w:rPr>
          <w:lang w:val="nl-NL"/>
        </w:rPr>
        <w:t>dị</w:t>
      </w:r>
      <w:r w:rsidRPr="00CB19EC">
        <w:rPr>
          <w:spacing w:val="-1"/>
          <w:lang w:val="nl-NL"/>
        </w:rPr>
        <w:t>c</w:t>
      </w:r>
      <w:r w:rsidRPr="00CB19EC">
        <w:rPr>
          <w:lang w:val="nl-NL"/>
        </w:rPr>
        <w:t>h</w:t>
      </w:r>
      <w:r w:rsidRPr="00CB19EC">
        <w:rPr>
          <w:spacing w:val="11"/>
          <w:lang w:val="nl-NL"/>
        </w:rPr>
        <w:t xml:space="preserve"> </w:t>
      </w:r>
      <w:r w:rsidRPr="00CB19EC">
        <w:rPr>
          <w:spacing w:val="-1"/>
          <w:lang w:val="nl-NL"/>
        </w:rPr>
        <w:t>KO</w:t>
      </w:r>
      <w:r w:rsidRPr="00CB19EC">
        <w:rPr>
          <w:lang w:val="nl-NL"/>
        </w:rPr>
        <w:t>H</w:t>
      </w:r>
      <w:r w:rsidRPr="00CB19EC">
        <w:rPr>
          <w:spacing w:val="11"/>
          <w:lang w:val="nl-NL"/>
        </w:rPr>
        <w:t xml:space="preserve"> </w:t>
      </w:r>
      <w:r w:rsidRPr="00CB19EC">
        <w:rPr>
          <w:lang w:val="nl-NL"/>
        </w:rPr>
        <w:t>(d</w:t>
      </w:r>
      <w:r w:rsidRPr="00CB19EC">
        <w:rPr>
          <w:spacing w:val="-1"/>
          <w:lang w:val="nl-NL"/>
        </w:rPr>
        <w:t>ư</w:t>
      </w:r>
      <w:r w:rsidRPr="00CB19EC">
        <w:rPr>
          <w:lang w:val="nl-NL"/>
        </w:rPr>
        <w:t>),</w:t>
      </w:r>
      <w:r w:rsidRPr="00CB19EC">
        <w:rPr>
          <w:spacing w:val="12"/>
          <w:lang w:val="nl-NL"/>
        </w:rPr>
        <w:t xml:space="preserve"> </w:t>
      </w:r>
      <w:r w:rsidRPr="00CB19EC">
        <w:rPr>
          <w:lang w:val="nl-NL"/>
        </w:rPr>
        <w:t>thu</w:t>
      </w:r>
      <w:r w:rsidRPr="00CB19EC">
        <w:rPr>
          <w:spacing w:val="12"/>
          <w:lang w:val="nl-NL"/>
        </w:rPr>
        <w:t xml:space="preserve"> </w:t>
      </w:r>
      <w:r w:rsidRPr="00CB19EC">
        <w:rPr>
          <w:lang w:val="nl-NL"/>
        </w:rPr>
        <w:t>đ</w:t>
      </w:r>
      <w:r w:rsidRPr="00CB19EC">
        <w:rPr>
          <w:spacing w:val="-2"/>
          <w:lang w:val="nl-NL"/>
        </w:rPr>
        <w:t>ư</w:t>
      </w:r>
      <w:r w:rsidRPr="00CB19EC">
        <w:rPr>
          <w:lang w:val="nl-NL"/>
        </w:rPr>
        <w:t>ợc</w:t>
      </w:r>
      <w:r w:rsidRPr="00CB19EC">
        <w:rPr>
          <w:spacing w:val="12"/>
          <w:lang w:val="nl-NL"/>
        </w:rPr>
        <w:t xml:space="preserve"> </w:t>
      </w:r>
      <w:r w:rsidRPr="00CB19EC">
        <w:rPr>
          <w:lang w:val="nl-NL"/>
        </w:rPr>
        <w:t xml:space="preserve">a </w:t>
      </w:r>
      <w:r w:rsidRPr="00CB19EC">
        <w:rPr>
          <w:spacing w:val="-1"/>
          <w:lang w:val="nl-NL"/>
        </w:rPr>
        <w:t>mo</w:t>
      </w:r>
      <w:r w:rsidRPr="00CB19EC">
        <w:rPr>
          <w:lang w:val="nl-NL"/>
        </w:rPr>
        <w:t>l</w:t>
      </w:r>
      <w:r w:rsidRPr="00CB19EC">
        <w:rPr>
          <w:spacing w:val="11"/>
          <w:lang w:val="nl-NL"/>
        </w:rPr>
        <w:t xml:space="preserve"> </w:t>
      </w:r>
      <w:r w:rsidRPr="00CB19EC">
        <w:rPr>
          <w:spacing w:val="-1"/>
          <w:lang w:val="nl-NL"/>
        </w:rPr>
        <w:t>h</w:t>
      </w:r>
      <w:r w:rsidRPr="00CB19EC">
        <w:rPr>
          <w:lang w:val="nl-NL"/>
        </w:rPr>
        <w:t>ỗn</w:t>
      </w:r>
      <w:r w:rsidRPr="00CB19EC">
        <w:rPr>
          <w:spacing w:val="10"/>
          <w:lang w:val="nl-NL"/>
        </w:rPr>
        <w:t xml:space="preserve"> </w:t>
      </w:r>
      <w:r w:rsidRPr="00CB19EC">
        <w:rPr>
          <w:lang w:val="nl-NL"/>
        </w:rPr>
        <w:t>h</w:t>
      </w:r>
      <w:r w:rsidRPr="00CB19EC">
        <w:rPr>
          <w:spacing w:val="-1"/>
          <w:lang w:val="nl-NL"/>
        </w:rPr>
        <w:t>ợ</w:t>
      </w:r>
      <w:r w:rsidRPr="00CB19EC">
        <w:rPr>
          <w:lang w:val="nl-NL"/>
        </w:rPr>
        <w:t>p</w:t>
      </w:r>
      <w:r w:rsidRPr="00CB19EC">
        <w:rPr>
          <w:spacing w:val="10"/>
          <w:lang w:val="nl-NL"/>
        </w:rPr>
        <w:t xml:space="preserve"> </w:t>
      </w:r>
      <w:r w:rsidRPr="00CB19EC">
        <w:rPr>
          <w:lang w:val="nl-NL"/>
        </w:rPr>
        <w:t>khí</w:t>
      </w:r>
      <w:r w:rsidRPr="00CB19EC">
        <w:rPr>
          <w:spacing w:val="10"/>
          <w:lang w:val="nl-NL"/>
        </w:rPr>
        <w:t xml:space="preserve"> </w:t>
      </w:r>
      <w:r w:rsidRPr="00CB19EC">
        <w:rPr>
          <w:lang w:val="nl-NL"/>
        </w:rPr>
        <w:t>và</w:t>
      </w:r>
      <w:r w:rsidRPr="00CB19EC">
        <w:rPr>
          <w:spacing w:val="10"/>
          <w:lang w:val="nl-NL"/>
        </w:rPr>
        <w:t xml:space="preserve"> </w:t>
      </w:r>
      <w:r w:rsidRPr="00CB19EC">
        <w:rPr>
          <w:lang w:val="nl-NL"/>
        </w:rPr>
        <w:t>dung</w:t>
      </w:r>
      <w:r w:rsidRPr="00CB19EC">
        <w:rPr>
          <w:spacing w:val="10"/>
          <w:lang w:val="nl-NL"/>
        </w:rPr>
        <w:t xml:space="preserve"> </w:t>
      </w:r>
      <w:r w:rsidRPr="00CB19EC">
        <w:rPr>
          <w:lang w:val="nl-NL"/>
        </w:rPr>
        <w:t>dịch</w:t>
      </w:r>
      <w:r w:rsidRPr="00CB19EC">
        <w:rPr>
          <w:spacing w:val="10"/>
          <w:lang w:val="nl-NL"/>
        </w:rPr>
        <w:t xml:space="preserve"> </w:t>
      </w:r>
      <w:r w:rsidRPr="00CB19EC">
        <w:rPr>
          <w:lang w:val="nl-NL"/>
        </w:rPr>
        <w:t>X.</w:t>
      </w:r>
      <w:r w:rsidRPr="00CB19EC">
        <w:rPr>
          <w:spacing w:val="10"/>
          <w:lang w:val="nl-NL"/>
        </w:rPr>
        <w:t xml:space="preserve"> </w:t>
      </w:r>
      <w:r w:rsidRPr="00CB19EC">
        <w:rPr>
          <w:spacing w:val="-2"/>
          <w:lang w:val="nl-NL"/>
        </w:rPr>
        <w:t>S</w:t>
      </w:r>
      <w:r w:rsidRPr="00CB19EC">
        <w:rPr>
          <w:lang w:val="nl-NL"/>
        </w:rPr>
        <w:t>ục</w:t>
      </w:r>
      <w:r w:rsidRPr="00CB19EC">
        <w:rPr>
          <w:spacing w:val="10"/>
          <w:lang w:val="nl-NL"/>
        </w:rPr>
        <w:t xml:space="preserve"> </w:t>
      </w:r>
      <w:r w:rsidRPr="00CB19EC">
        <w:rPr>
          <w:lang w:val="nl-NL"/>
        </w:rPr>
        <w:t>khí</w:t>
      </w:r>
      <w:r w:rsidRPr="00CB19EC">
        <w:rPr>
          <w:spacing w:val="10"/>
          <w:lang w:val="nl-NL"/>
        </w:rPr>
        <w:t xml:space="preserve"> </w:t>
      </w:r>
      <w:r w:rsidRPr="00CB19EC">
        <w:rPr>
          <w:lang w:val="nl-NL"/>
        </w:rPr>
        <w:t>C</w:t>
      </w:r>
      <w:r w:rsidRPr="00CB19EC">
        <w:rPr>
          <w:spacing w:val="-1"/>
          <w:lang w:val="nl-NL"/>
        </w:rPr>
        <w:t>O</w:t>
      </w:r>
      <w:r w:rsidRPr="00CB19EC">
        <w:rPr>
          <w:vertAlign w:val="subscript"/>
          <w:lang w:val="nl-NL"/>
        </w:rPr>
        <w:t>2</w:t>
      </w:r>
      <w:r w:rsidRPr="00CB19EC">
        <w:rPr>
          <w:spacing w:val="29"/>
          <w:position w:val="-1"/>
          <w:lang w:val="nl-NL"/>
        </w:rPr>
        <w:t xml:space="preserve"> </w:t>
      </w:r>
      <w:r w:rsidRPr="00CB19EC">
        <w:rPr>
          <w:lang w:val="nl-NL"/>
        </w:rPr>
        <w:t>(d</w:t>
      </w:r>
      <w:r w:rsidRPr="00CB19EC">
        <w:rPr>
          <w:spacing w:val="-1"/>
          <w:lang w:val="nl-NL"/>
        </w:rPr>
        <w:t>ư</w:t>
      </w:r>
      <w:r w:rsidRPr="00CB19EC">
        <w:rPr>
          <w:lang w:val="nl-NL"/>
        </w:rPr>
        <w:t>)</w:t>
      </w:r>
      <w:r w:rsidRPr="00CB19EC">
        <w:rPr>
          <w:spacing w:val="10"/>
          <w:lang w:val="nl-NL"/>
        </w:rPr>
        <w:t xml:space="preserve"> </w:t>
      </w:r>
      <w:r w:rsidRPr="00CB19EC">
        <w:rPr>
          <w:lang w:val="nl-NL"/>
        </w:rPr>
        <w:t>vào</w:t>
      </w:r>
      <w:r w:rsidRPr="00CB19EC">
        <w:rPr>
          <w:spacing w:val="10"/>
          <w:lang w:val="nl-NL"/>
        </w:rPr>
        <w:t xml:space="preserve"> </w:t>
      </w:r>
      <w:r w:rsidRPr="00CB19EC">
        <w:rPr>
          <w:lang w:val="nl-NL"/>
        </w:rPr>
        <w:t>dung</w:t>
      </w:r>
      <w:r w:rsidRPr="00CB19EC">
        <w:rPr>
          <w:spacing w:val="10"/>
          <w:lang w:val="nl-NL"/>
        </w:rPr>
        <w:t xml:space="preserve"> </w:t>
      </w:r>
      <w:r w:rsidRPr="00CB19EC">
        <w:rPr>
          <w:spacing w:val="-1"/>
          <w:lang w:val="nl-NL"/>
        </w:rPr>
        <w:t>d</w:t>
      </w:r>
      <w:r w:rsidRPr="00CB19EC">
        <w:rPr>
          <w:lang w:val="nl-NL"/>
        </w:rPr>
        <w:t>ịch</w:t>
      </w:r>
      <w:r w:rsidRPr="00CB19EC">
        <w:rPr>
          <w:spacing w:val="10"/>
          <w:lang w:val="nl-NL"/>
        </w:rPr>
        <w:t xml:space="preserve"> </w:t>
      </w:r>
      <w:r w:rsidRPr="00CB19EC">
        <w:rPr>
          <w:lang w:val="nl-NL"/>
        </w:rPr>
        <w:t>X,</w:t>
      </w:r>
      <w:r w:rsidRPr="00CB19EC">
        <w:rPr>
          <w:spacing w:val="10"/>
          <w:lang w:val="nl-NL"/>
        </w:rPr>
        <w:t xml:space="preserve"> </w:t>
      </w:r>
      <w:r w:rsidRPr="00CB19EC">
        <w:rPr>
          <w:spacing w:val="-1"/>
          <w:lang w:val="nl-NL"/>
        </w:rPr>
        <w:t>lư</w:t>
      </w:r>
      <w:r w:rsidRPr="00CB19EC">
        <w:rPr>
          <w:lang w:val="nl-NL"/>
        </w:rPr>
        <w:t>ợng</w:t>
      </w:r>
      <w:r w:rsidRPr="00CB19EC">
        <w:rPr>
          <w:spacing w:val="10"/>
          <w:lang w:val="nl-NL"/>
        </w:rPr>
        <w:t xml:space="preserve"> </w:t>
      </w:r>
      <w:r w:rsidRPr="00CB19EC">
        <w:rPr>
          <w:lang w:val="nl-NL"/>
        </w:rPr>
        <w:t>kết</w:t>
      </w:r>
      <w:r w:rsidRPr="00CB19EC">
        <w:rPr>
          <w:spacing w:val="11"/>
          <w:lang w:val="nl-NL"/>
        </w:rPr>
        <w:t xml:space="preserve"> </w:t>
      </w:r>
      <w:r w:rsidRPr="00CB19EC">
        <w:rPr>
          <w:lang w:val="nl-NL"/>
        </w:rPr>
        <w:t>t</w:t>
      </w:r>
      <w:r w:rsidRPr="00CB19EC">
        <w:rPr>
          <w:spacing w:val="-2"/>
          <w:lang w:val="nl-NL"/>
        </w:rPr>
        <w:t>ủ</w:t>
      </w:r>
      <w:r w:rsidRPr="00CB19EC">
        <w:rPr>
          <w:lang w:val="nl-NL"/>
        </w:rPr>
        <w:t>a</w:t>
      </w:r>
      <w:r w:rsidRPr="00CB19EC">
        <w:rPr>
          <w:spacing w:val="10"/>
          <w:lang w:val="nl-NL"/>
        </w:rPr>
        <w:t xml:space="preserve"> </w:t>
      </w:r>
      <w:r w:rsidRPr="00CB19EC">
        <w:rPr>
          <w:spacing w:val="-1"/>
          <w:lang w:val="nl-NL"/>
        </w:rPr>
        <w:t>th</w:t>
      </w:r>
      <w:r w:rsidRPr="00CB19EC">
        <w:rPr>
          <w:lang w:val="nl-NL"/>
        </w:rPr>
        <w:t>u</w:t>
      </w:r>
      <w:r w:rsidRPr="00CB19EC">
        <w:rPr>
          <w:spacing w:val="11"/>
          <w:lang w:val="nl-NL"/>
        </w:rPr>
        <w:t xml:space="preserve"> </w:t>
      </w:r>
      <w:r w:rsidRPr="00CB19EC">
        <w:rPr>
          <w:spacing w:val="-1"/>
          <w:lang w:val="nl-NL"/>
        </w:rPr>
        <w:t>đư</w:t>
      </w:r>
      <w:r w:rsidRPr="00CB19EC">
        <w:rPr>
          <w:lang w:val="nl-NL"/>
        </w:rPr>
        <w:t>ợc</w:t>
      </w:r>
      <w:r w:rsidRPr="00CB19EC">
        <w:rPr>
          <w:spacing w:val="10"/>
          <w:lang w:val="nl-NL"/>
        </w:rPr>
        <w:t xml:space="preserve"> </w:t>
      </w:r>
      <w:r w:rsidRPr="00CB19EC">
        <w:rPr>
          <w:lang w:val="nl-NL"/>
        </w:rPr>
        <w:t>là</w:t>
      </w:r>
      <w:r w:rsidRPr="00CB19EC">
        <w:rPr>
          <w:spacing w:val="10"/>
          <w:lang w:val="nl-NL"/>
        </w:rPr>
        <w:t xml:space="preserve"> </w:t>
      </w:r>
      <w:r w:rsidRPr="00CB19EC">
        <w:rPr>
          <w:lang w:val="nl-NL"/>
        </w:rPr>
        <w:t>46,8 ga</w:t>
      </w:r>
      <w:r w:rsidRPr="00CB19EC">
        <w:rPr>
          <w:spacing w:val="-2"/>
          <w:lang w:val="nl-NL"/>
        </w:rPr>
        <w:t>m</w:t>
      </w:r>
      <w:r w:rsidRPr="00CB19EC">
        <w:rPr>
          <w:lang w:val="nl-NL"/>
        </w:rPr>
        <w:t>. Giá trị</w:t>
      </w:r>
      <w:r w:rsidRPr="00CB19EC">
        <w:rPr>
          <w:spacing w:val="-1"/>
          <w:lang w:val="nl-NL"/>
        </w:rPr>
        <w:t xml:space="preserve"> </w:t>
      </w:r>
      <w:r w:rsidRPr="00CB19EC">
        <w:rPr>
          <w:lang w:val="nl-NL"/>
        </w:rPr>
        <w:t>của a là</w:t>
      </w:r>
    </w:p>
    <w:p w14:paraId="02B131A8" w14:textId="77777777" w:rsidR="00072C5E" w:rsidRDefault="007B3B3C">
      <w:pPr>
        <w:jc w:val="both"/>
        <w:rPr>
          <w:lang w:val="pt-BR"/>
        </w:rPr>
      </w:pPr>
      <w:r w:rsidRPr="00CB19EC">
        <w:rPr>
          <w:b/>
          <w:bCs/>
          <w:lang w:val="nl-NL"/>
        </w:rPr>
        <w:t xml:space="preserve">A. </w:t>
      </w:r>
      <w:r w:rsidRPr="00CB19EC">
        <w:rPr>
          <w:lang w:val="nl-NL"/>
        </w:rPr>
        <w:t>0,55.</w:t>
      </w:r>
      <w:r w:rsidRPr="00CB19EC">
        <w:rPr>
          <w:lang w:val="nl-NL"/>
        </w:rPr>
        <w:tab/>
      </w:r>
      <w:r w:rsidRPr="00CB19EC">
        <w:rPr>
          <w:lang w:val="nl-NL"/>
        </w:rPr>
        <w:tab/>
      </w:r>
      <w:r w:rsidRPr="00CB19EC">
        <w:rPr>
          <w:b/>
          <w:bCs/>
          <w:lang w:val="nl-NL"/>
        </w:rPr>
        <w:t xml:space="preserve">B. </w:t>
      </w:r>
      <w:r w:rsidRPr="00CB19EC">
        <w:rPr>
          <w:lang w:val="nl-NL"/>
        </w:rPr>
        <w:t>0,60.</w:t>
      </w:r>
      <w:r w:rsidRPr="00CB19EC">
        <w:rPr>
          <w:lang w:val="nl-NL"/>
        </w:rPr>
        <w:tab/>
      </w:r>
      <w:r w:rsidRPr="00CB19EC">
        <w:rPr>
          <w:lang w:val="nl-NL"/>
        </w:rPr>
        <w:tab/>
      </w:r>
      <w:r w:rsidRPr="00CB19EC">
        <w:rPr>
          <w:b/>
          <w:bCs/>
          <w:lang w:val="nl-NL"/>
        </w:rPr>
        <w:t xml:space="preserve">C. </w:t>
      </w:r>
      <w:r w:rsidRPr="00CB19EC">
        <w:rPr>
          <w:lang w:val="nl-NL"/>
        </w:rPr>
        <w:t>0,40.</w:t>
      </w:r>
      <w:r w:rsidRPr="00CB19EC">
        <w:rPr>
          <w:lang w:val="nl-NL"/>
        </w:rPr>
        <w:tab/>
      </w:r>
      <w:r w:rsidRPr="00CB19EC">
        <w:rPr>
          <w:lang w:val="nl-NL"/>
        </w:rPr>
        <w:tab/>
      </w:r>
      <w:r w:rsidRPr="00CB19EC">
        <w:rPr>
          <w:b/>
          <w:bCs/>
          <w:lang w:val="nl-NL"/>
        </w:rPr>
        <w:t xml:space="preserve">D. </w:t>
      </w:r>
      <w:r w:rsidRPr="00CB19EC">
        <w:rPr>
          <w:lang w:val="nl-NL"/>
        </w:rPr>
        <w:t xml:space="preserve">0,45. </w:t>
      </w:r>
      <w:r w:rsidRPr="00CB19EC">
        <w:rPr>
          <w:lang w:val="nl-NL"/>
        </w:rPr>
        <w:tab/>
      </w:r>
      <w:r w:rsidRPr="00CB19EC">
        <w:rPr>
          <w:b/>
          <w:lang w:val="nl-NL"/>
        </w:rPr>
        <w:t>DHA 2008</w:t>
      </w:r>
      <w:r w:rsidRPr="00CB19EC">
        <w:rPr>
          <w:lang w:val="nl-NL"/>
        </w:rPr>
        <w:t>Thêm từ từ đến hết 150ml dung dịch (Na</w:t>
      </w:r>
      <w:r w:rsidRPr="00CB19EC">
        <w:rPr>
          <w:vertAlign w:val="subscript"/>
          <w:lang w:val="nl-NL"/>
        </w:rPr>
        <w:t>2</w:t>
      </w:r>
      <w:r w:rsidRPr="00CB19EC">
        <w:rPr>
          <w:lang w:val="nl-NL"/>
        </w:rPr>
        <w:t>CO</w:t>
      </w:r>
      <w:r w:rsidRPr="00CB19EC">
        <w:rPr>
          <w:vertAlign w:val="subscript"/>
          <w:lang w:val="nl-NL"/>
        </w:rPr>
        <w:t>3</w:t>
      </w:r>
      <w:r w:rsidRPr="00CB19EC">
        <w:rPr>
          <w:lang w:val="nl-NL"/>
        </w:rPr>
        <w:t xml:space="preserve"> 1M và K</w:t>
      </w:r>
      <w:r w:rsidRPr="00CB19EC">
        <w:rPr>
          <w:vertAlign w:val="subscript"/>
          <w:lang w:val="nl-NL"/>
        </w:rPr>
        <w:t>2</w:t>
      </w:r>
      <w:r w:rsidRPr="00CB19EC">
        <w:rPr>
          <w:lang w:val="nl-NL"/>
        </w:rPr>
        <w:t>CO</w:t>
      </w:r>
      <w:r w:rsidRPr="00CB19EC">
        <w:rPr>
          <w:vertAlign w:val="subscript"/>
          <w:lang w:val="nl-NL"/>
        </w:rPr>
        <w:t>3</w:t>
      </w:r>
      <w:r w:rsidRPr="00CB19EC">
        <w:rPr>
          <w:lang w:val="nl-NL"/>
        </w:rPr>
        <w:t xml:space="preserve"> 0,5M) vào 250ml dung dịch HCl 2M thì thể tích khí CO</w:t>
      </w:r>
      <w:r w:rsidRPr="00CB19EC">
        <w:rPr>
          <w:vertAlign w:val="subscript"/>
          <w:lang w:val="nl-NL"/>
        </w:rPr>
        <w:t>2</w:t>
      </w:r>
      <w:r w:rsidRPr="00CB19EC">
        <w:rPr>
          <w:lang w:val="nl-NL"/>
        </w:rPr>
        <w:t xml:space="preserve"> sinh ra ở đktc là</w:t>
      </w:r>
    </w:p>
    <w:p w14:paraId="62CAB8BF" w14:textId="77777777" w:rsidR="00072C5E" w:rsidRDefault="007B3B3C">
      <w:r w:rsidRPr="00CB19EC">
        <w:rPr>
          <w:b/>
          <w:lang w:val="nl-NL"/>
        </w:rPr>
        <w:t xml:space="preserve">   </w:t>
      </w:r>
      <w:r w:rsidRPr="00CB19EC">
        <w:rPr>
          <w:b/>
          <w:lang w:val="nl-NL"/>
        </w:rPr>
        <w:tab/>
      </w:r>
      <w:r>
        <w:rPr>
          <w:b/>
        </w:rPr>
        <w:t>A</w:t>
      </w:r>
      <w:r>
        <w:t>. 2,52 lít</w:t>
      </w:r>
      <w:r>
        <w:tab/>
      </w:r>
      <w:r>
        <w:tab/>
      </w:r>
      <w:r>
        <w:rPr>
          <w:b/>
        </w:rPr>
        <w:t>B</w:t>
      </w:r>
      <w:r>
        <w:t>. 5,04 lít</w:t>
      </w:r>
      <w:r>
        <w:tab/>
      </w:r>
      <w:r>
        <w:tab/>
      </w:r>
      <w:r>
        <w:rPr>
          <w:b/>
        </w:rPr>
        <w:t>C</w:t>
      </w:r>
      <w:r>
        <w:t>. 3,36 lít</w:t>
      </w:r>
      <w:r>
        <w:tab/>
      </w:r>
      <w:r>
        <w:tab/>
      </w:r>
      <w:r>
        <w:rPr>
          <w:b/>
        </w:rPr>
        <w:t>D</w:t>
      </w:r>
      <w:r>
        <w:t>. 5,6 lít</w:t>
      </w:r>
    </w:p>
    <w:p w14:paraId="161E5281" w14:textId="77777777" w:rsidR="00072C5E" w:rsidRPr="00CB19EC" w:rsidRDefault="007B3B3C">
      <w:pPr>
        <w:jc w:val="both"/>
        <w:rPr>
          <w:lang w:val="pt-BR"/>
        </w:rPr>
      </w:pPr>
      <w:r>
        <w:rPr>
          <w:lang w:val="pt-BR"/>
        </w:rPr>
        <w:t>Chia 23,2 gam hỗn hợp X gồm Na, K và Al thành 2 phần bằng nhau. Phần 1 cho tác dụng với dung dịch NaOH dư, thu được 8,96 lít khí H</w:t>
      </w:r>
      <w:r>
        <w:rPr>
          <w:vertAlign w:val="subscript"/>
          <w:lang w:val="pt-BR"/>
        </w:rPr>
        <w:t>2</w:t>
      </w:r>
      <w:r>
        <w:rPr>
          <w:lang w:val="pt-BR"/>
        </w:rPr>
        <w:t xml:space="preserve"> (đktc). Phần 2 cho tác dụng với dung dịch HCl dư rồi cô cạn dung dịch thì thu được m gam chất rắn. Giá trị của m là</w:t>
      </w:r>
    </w:p>
    <w:p w14:paraId="244FE48C" w14:textId="77777777" w:rsidR="00072C5E" w:rsidRPr="00CB19EC" w:rsidRDefault="007B3B3C">
      <w:pPr>
        <w:jc w:val="both"/>
        <w:rPr>
          <w:lang w:val="pt-BR"/>
        </w:rPr>
      </w:pPr>
      <w:r>
        <w:rPr>
          <w:lang w:val="pt-BR"/>
        </w:rPr>
        <w:tab/>
      </w:r>
      <w:r>
        <w:rPr>
          <w:b/>
          <w:lang w:val="pt-BR"/>
        </w:rPr>
        <w:t>A.</w:t>
      </w:r>
      <w:r>
        <w:rPr>
          <w:lang w:val="pt-BR"/>
        </w:rPr>
        <w:t xml:space="preserve"> 51,6.</w:t>
      </w:r>
      <w:r>
        <w:rPr>
          <w:lang w:val="pt-BR"/>
        </w:rPr>
        <w:tab/>
      </w:r>
      <w:r>
        <w:rPr>
          <w:lang w:val="pt-BR"/>
        </w:rPr>
        <w:tab/>
      </w:r>
      <w:r>
        <w:rPr>
          <w:b/>
          <w:lang w:val="pt-BR"/>
        </w:rPr>
        <w:t>B.</w:t>
      </w:r>
      <w:r>
        <w:rPr>
          <w:lang w:val="pt-BR"/>
        </w:rPr>
        <w:t xml:space="preserve"> 25,8.</w:t>
      </w:r>
      <w:r>
        <w:rPr>
          <w:lang w:val="pt-BR"/>
        </w:rPr>
        <w:tab/>
      </w:r>
      <w:r>
        <w:rPr>
          <w:lang w:val="pt-BR"/>
        </w:rPr>
        <w:tab/>
      </w:r>
      <w:r>
        <w:rPr>
          <w:b/>
          <w:lang w:val="pt-BR"/>
        </w:rPr>
        <w:t>C.</w:t>
      </w:r>
      <w:r>
        <w:rPr>
          <w:lang w:val="pt-BR"/>
        </w:rPr>
        <w:t xml:space="preserve"> 40,0.</w:t>
      </w:r>
      <w:r>
        <w:rPr>
          <w:lang w:val="pt-BR"/>
        </w:rPr>
        <w:tab/>
      </w:r>
      <w:r>
        <w:rPr>
          <w:lang w:val="pt-BR"/>
        </w:rPr>
        <w:tab/>
      </w:r>
      <w:r>
        <w:rPr>
          <w:b/>
          <w:lang w:val="pt-BR"/>
        </w:rPr>
        <w:t>D.</w:t>
      </w:r>
      <w:r>
        <w:rPr>
          <w:lang w:val="pt-BR"/>
        </w:rPr>
        <w:t xml:space="preserve"> 37,4.</w:t>
      </w:r>
      <w:r w:rsidRPr="00CB19EC">
        <w:rPr>
          <w:lang w:val="pt-BR"/>
        </w:rPr>
        <w:t>Nung</w:t>
      </w:r>
      <w:r w:rsidRPr="00CB19EC">
        <w:rPr>
          <w:spacing w:val="13"/>
          <w:lang w:val="pt-BR"/>
        </w:rPr>
        <w:t xml:space="preserve"> </w:t>
      </w:r>
      <w:r w:rsidRPr="00CB19EC">
        <w:rPr>
          <w:lang w:val="pt-BR"/>
        </w:rPr>
        <w:t>nóng</w:t>
      </w:r>
      <w:r w:rsidRPr="00CB19EC">
        <w:rPr>
          <w:spacing w:val="14"/>
          <w:lang w:val="pt-BR"/>
        </w:rPr>
        <w:t xml:space="preserve"> </w:t>
      </w:r>
      <w:r w:rsidRPr="00CB19EC">
        <w:rPr>
          <w:lang w:val="pt-BR"/>
        </w:rPr>
        <w:t>m</w:t>
      </w:r>
      <w:r w:rsidRPr="00CB19EC">
        <w:rPr>
          <w:spacing w:val="12"/>
          <w:lang w:val="pt-BR"/>
        </w:rPr>
        <w:t xml:space="preserve"> </w:t>
      </w:r>
      <w:r w:rsidRPr="00CB19EC">
        <w:rPr>
          <w:lang w:val="pt-BR"/>
        </w:rPr>
        <w:t>gam</w:t>
      </w:r>
      <w:r w:rsidRPr="00CB19EC">
        <w:rPr>
          <w:spacing w:val="12"/>
          <w:lang w:val="pt-BR"/>
        </w:rPr>
        <w:t xml:space="preserve"> </w:t>
      </w:r>
      <w:r w:rsidRPr="00CB19EC">
        <w:rPr>
          <w:lang w:val="pt-BR"/>
        </w:rPr>
        <w:t>hỗn</w:t>
      </w:r>
      <w:r w:rsidRPr="00CB19EC">
        <w:rPr>
          <w:spacing w:val="13"/>
          <w:lang w:val="pt-BR"/>
        </w:rPr>
        <w:t xml:space="preserve"> </w:t>
      </w:r>
      <w:r w:rsidRPr="00CB19EC">
        <w:rPr>
          <w:lang w:val="pt-BR"/>
        </w:rPr>
        <w:t>h</w:t>
      </w:r>
      <w:r w:rsidRPr="00CB19EC">
        <w:rPr>
          <w:spacing w:val="2"/>
          <w:lang w:val="pt-BR"/>
        </w:rPr>
        <w:t>ợ</w:t>
      </w:r>
      <w:r w:rsidRPr="00CB19EC">
        <w:rPr>
          <w:lang w:val="pt-BR"/>
        </w:rPr>
        <w:t>p</w:t>
      </w:r>
      <w:r w:rsidRPr="00CB19EC">
        <w:rPr>
          <w:spacing w:val="13"/>
          <w:lang w:val="pt-BR"/>
        </w:rPr>
        <w:t xml:space="preserve"> </w:t>
      </w:r>
      <w:r w:rsidRPr="00CB19EC">
        <w:rPr>
          <w:lang w:val="pt-BR"/>
        </w:rPr>
        <w:t>gồm</w:t>
      </w:r>
      <w:r w:rsidRPr="00CB19EC">
        <w:rPr>
          <w:spacing w:val="12"/>
          <w:lang w:val="pt-BR"/>
        </w:rPr>
        <w:t xml:space="preserve"> </w:t>
      </w:r>
      <w:r w:rsidRPr="00CB19EC">
        <w:rPr>
          <w:lang w:val="pt-BR"/>
        </w:rPr>
        <w:t>Al</w:t>
      </w:r>
      <w:r w:rsidRPr="00CB19EC">
        <w:rPr>
          <w:spacing w:val="14"/>
          <w:lang w:val="pt-BR"/>
        </w:rPr>
        <w:t xml:space="preserve"> </w:t>
      </w:r>
      <w:r w:rsidRPr="00CB19EC">
        <w:rPr>
          <w:lang w:val="pt-BR"/>
        </w:rPr>
        <w:t>và</w:t>
      </w:r>
      <w:r w:rsidRPr="00CB19EC">
        <w:rPr>
          <w:spacing w:val="14"/>
          <w:lang w:val="pt-BR"/>
        </w:rPr>
        <w:t xml:space="preserve"> </w:t>
      </w:r>
      <w:r w:rsidRPr="00CB19EC">
        <w:rPr>
          <w:lang w:val="pt-BR"/>
        </w:rPr>
        <w:t>Fe</w:t>
      </w:r>
      <w:r w:rsidRPr="00CB19EC">
        <w:rPr>
          <w:spacing w:val="1"/>
          <w:vertAlign w:val="subscript"/>
          <w:lang w:val="pt-BR"/>
        </w:rPr>
        <w:t>3</w:t>
      </w:r>
      <w:r w:rsidRPr="00CB19EC">
        <w:rPr>
          <w:spacing w:val="-1"/>
          <w:lang w:val="pt-BR"/>
        </w:rPr>
        <w:t>O</w:t>
      </w:r>
      <w:r w:rsidRPr="00CB19EC">
        <w:rPr>
          <w:vertAlign w:val="subscript"/>
          <w:lang w:val="pt-BR"/>
        </w:rPr>
        <w:t>4</w:t>
      </w:r>
      <w:r w:rsidRPr="00CB19EC">
        <w:rPr>
          <w:spacing w:val="32"/>
          <w:position w:val="-1"/>
          <w:lang w:val="pt-BR"/>
        </w:rPr>
        <w:t xml:space="preserve"> </w:t>
      </w:r>
      <w:r w:rsidRPr="00CB19EC">
        <w:rPr>
          <w:lang w:val="pt-BR"/>
        </w:rPr>
        <w:t>trong</w:t>
      </w:r>
      <w:r w:rsidRPr="00CB19EC">
        <w:rPr>
          <w:spacing w:val="13"/>
          <w:lang w:val="pt-BR"/>
        </w:rPr>
        <w:t xml:space="preserve"> </w:t>
      </w:r>
      <w:r w:rsidRPr="00CB19EC">
        <w:rPr>
          <w:lang w:val="pt-BR"/>
        </w:rPr>
        <w:t>điều</w:t>
      </w:r>
      <w:r w:rsidRPr="00CB19EC">
        <w:rPr>
          <w:spacing w:val="13"/>
          <w:lang w:val="pt-BR"/>
        </w:rPr>
        <w:t xml:space="preserve"> </w:t>
      </w:r>
      <w:r w:rsidRPr="00CB19EC">
        <w:rPr>
          <w:lang w:val="pt-BR"/>
        </w:rPr>
        <w:t>k</w:t>
      </w:r>
      <w:r w:rsidRPr="00CB19EC">
        <w:rPr>
          <w:spacing w:val="1"/>
          <w:lang w:val="pt-BR"/>
        </w:rPr>
        <w:t>i</w:t>
      </w:r>
      <w:r w:rsidRPr="00CB19EC">
        <w:rPr>
          <w:lang w:val="pt-BR"/>
        </w:rPr>
        <w:t>ện</w:t>
      </w:r>
      <w:r w:rsidRPr="00CB19EC">
        <w:rPr>
          <w:spacing w:val="13"/>
          <w:lang w:val="pt-BR"/>
        </w:rPr>
        <w:t xml:space="preserve"> </w:t>
      </w:r>
      <w:r w:rsidRPr="00CB19EC">
        <w:rPr>
          <w:lang w:val="pt-BR"/>
        </w:rPr>
        <w:t>không</w:t>
      </w:r>
      <w:r w:rsidRPr="00CB19EC">
        <w:rPr>
          <w:spacing w:val="13"/>
          <w:lang w:val="pt-BR"/>
        </w:rPr>
        <w:t xml:space="preserve"> </w:t>
      </w:r>
      <w:r w:rsidRPr="00CB19EC">
        <w:rPr>
          <w:lang w:val="pt-BR"/>
        </w:rPr>
        <w:t>có</w:t>
      </w:r>
      <w:r w:rsidRPr="00CB19EC">
        <w:rPr>
          <w:spacing w:val="13"/>
          <w:lang w:val="pt-BR"/>
        </w:rPr>
        <w:t xml:space="preserve"> </w:t>
      </w:r>
      <w:r w:rsidRPr="00CB19EC">
        <w:rPr>
          <w:lang w:val="pt-BR"/>
        </w:rPr>
        <w:t>không</w:t>
      </w:r>
      <w:r w:rsidRPr="00CB19EC">
        <w:rPr>
          <w:spacing w:val="13"/>
          <w:lang w:val="pt-BR"/>
        </w:rPr>
        <w:t xml:space="preserve"> </w:t>
      </w:r>
      <w:r w:rsidRPr="00CB19EC">
        <w:rPr>
          <w:lang w:val="pt-BR"/>
        </w:rPr>
        <w:t>khí.</w:t>
      </w:r>
      <w:r w:rsidRPr="00CB19EC">
        <w:rPr>
          <w:spacing w:val="13"/>
          <w:lang w:val="pt-BR"/>
        </w:rPr>
        <w:t xml:space="preserve"> </w:t>
      </w:r>
      <w:r w:rsidRPr="00CB19EC">
        <w:rPr>
          <w:lang w:val="pt-BR"/>
        </w:rPr>
        <w:t>Sau</w:t>
      </w:r>
      <w:r w:rsidRPr="00CB19EC">
        <w:rPr>
          <w:spacing w:val="13"/>
          <w:lang w:val="pt-BR"/>
        </w:rPr>
        <w:t xml:space="preserve"> </w:t>
      </w:r>
      <w:r w:rsidRPr="00CB19EC">
        <w:rPr>
          <w:lang w:val="pt-BR"/>
        </w:rPr>
        <w:t>khi phản</w:t>
      </w:r>
      <w:r w:rsidRPr="00CB19EC">
        <w:rPr>
          <w:spacing w:val="14"/>
          <w:lang w:val="pt-BR"/>
        </w:rPr>
        <w:t xml:space="preserve"> </w:t>
      </w:r>
      <w:r w:rsidRPr="00CB19EC">
        <w:rPr>
          <w:lang w:val="pt-BR"/>
        </w:rPr>
        <w:t>ứng</w:t>
      </w:r>
      <w:r w:rsidRPr="00CB19EC">
        <w:rPr>
          <w:spacing w:val="14"/>
          <w:lang w:val="pt-BR"/>
        </w:rPr>
        <w:t xml:space="preserve"> </w:t>
      </w:r>
      <w:r w:rsidRPr="00CB19EC">
        <w:rPr>
          <w:lang w:val="pt-BR"/>
        </w:rPr>
        <w:t>xảy</w:t>
      </w:r>
      <w:r w:rsidRPr="00CB19EC">
        <w:rPr>
          <w:spacing w:val="14"/>
          <w:lang w:val="pt-BR"/>
        </w:rPr>
        <w:t xml:space="preserve"> </w:t>
      </w:r>
      <w:r w:rsidRPr="00CB19EC">
        <w:rPr>
          <w:lang w:val="pt-BR"/>
        </w:rPr>
        <w:t>ra</w:t>
      </w:r>
      <w:r w:rsidRPr="00CB19EC">
        <w:rPr>
          <w:spacing w:val="14"/>
          <w:lang w:val="pt-BR"/>
        </w:rPr>
        <w:t xml:space="preserve"> </w:t>
      </w:r>
      <w:r w:rsidRPr="00CB19EC">
        <w:rPr>
          <w:lang w:val="pt-BR"/>
        </w:rPr>
        <w:t>hoàn</w:t>
      </w:r>
      <w:r w:rsidRPr="00CB19EC">
        <w:rPr>
          <w:spacing w:val="14"/>
          <w:lang w:val="pt-BR"/>
        </w:rPr>
        <w:t xml:space="preserve"> </w:t>
      </w:r>
      <w:r w:rsidRPr="00CB19EC">
        <w:rPr>
          <w:lang w:val="pt-BR"/>
        </w:rPr>
        <w:t>toàn,</w:t>
      </w:r>
      <w:r w:rsidRPr="00CB19EC">
        <w:rPr>
          <w:spacing w:val="14"/>
          <w:lang w:val="pt-BR"/>
        </w:rPr>
        <w:t xml:space="preserve"> </w:t>
      </w:r>
      <w:r w:rsidRPr="00CB19EC">
        <w:rPr>
          <w:lang w:val="pt-BR"/>
        </w:rPr>
        <w:t>thu</w:t>
      </w:r>
      <w:r w:rsidRPr="00CB19EC">
        <w:rPr>
          <w:spacing w:val="14"/>
          <w:lang w:val="pt-BR"/>
        </w:rPr>
        <w:t xml:space="preserve"> </w:t>
      </w:r>
      <w:r w:rsidRPr="00CB19EC">
        <w:rPr>
          <w:lang w:val="pt-BR"/>
        </w:rPr>
        <w:t>đư</w:t>
      </w:r>
      <w:r w:rsidRPr="00CB19EC">
        <w:rPr>
          <w:spacing w:val="1"/>
          <w:lang w:val="pt-BR"/>
        </w:rPr>
        <w:t>ợ</w:t>
      </w:r>
      <w:r w:rsidRPr="00CB19EC">
        <w:rPr>
          <w:lang w:val="pt-BR"/>
        </w:rPr>
        <w:t>c</w:t>
      </w:r>
      <w:r w:rsidRPr="00CB19EC">
        <w:rPr>
          <w:spacing w:val="14"/>
          <w:lang w:val="pt-BR"/>
        </w:rPr>
        <w:t xml:space="preserve"> </w:t>
      </w:r>
      <w:r w:rsidRPr="00CB19EC">
        <w:rPr>
          <w:lang w:val="pt-BR"/>
        </w:rPr>
        <w:t>hỗn</w:t>
      </w:r>
      <w:r w:rsidRPr="00CB19EC">
        <w:rPr>
          <w:spacing w:val="14"/>
          <w:lang w:val="pt-BR"/>
        </w:rPr>
        <w:t xml:space="preserve"> </w:t>
      </w:r>
      <w:r w:rsidRPr="00CB19EC">
        <w:rPr>
          <w:lang w:val="pt-BR"/>
        </w:rPr>
        <w:t>hợp</w:t>
      </w:r>
      <w:r w:rsidRPr="00CB19EC">
        <w:rPr>
          <w:spacing w:val="14"/>
          <w:lang w:val="pt-BR"/>
        </w:rPr>
        <w:t xml:space="preserve"> </w:t>
      </w:r>
      <w:r w:rsidRPr="00CB19EC">
        <w:rPr>
          <w:lang w:val="pt-BR"/>
        </w:rPr>
        <w:t>r</w:t>
      </w:r>
      <w:r w:rsidRPr="00CB19EC">
        <w:rPr>
          <w:spacing w:val="-1"/>
          <w:lang w:val="pt-BR"/>
        </w:rPr>
        <w:t>ắ</w:t>
      </w:r>
      <w:r w:rsidRPr="00CB19EC">
        <w:rPr>
          <w:lang w:val="pt-BR"/>
        </w:rPr>
        <w:t>n</w:t>
      </w:r>
      <w:r w:rsidRPr="00CB19EC">
        <w:rPr>
          <w:spacing w:val="15"/>
          <w:lang w:val="pt-BR"/>
        </w:rPr>
        <w:t xml:space="preserve"> </w:t>
      </w:r>
      <w:r w:rsidRPr="00CB19EC">
        <w:rPr>
          <w:lang w:val="pt-BR"/>
        </w:rPr>
        <w:t>X.</w:t>
      </w:r>
      <w:r w:rsidRPr="00CB19EC">
        <w:rPr>
          <w:spacing w:val="15"/>
          <w:lang w:val="pt-BR"/>
        </w:rPr>
        <w:t xml:space="preserve"> </w:t>
      </w:r>
      <w:r w:rsidRPr="00CB19EC">
        <w:rPr>
          <w:lang w:val="pt-BR"/>
        </w:rPr>
        <w:t>Cho</w:t>
      </w:r>
      <w:r w:rsidRPr="00CB19EC">
        <w:rPr>
          <w:spacing w:val="15"/>
          <w:lang w:val="pt-BR"/>
        </w:rPr>
        <w:t xml:space="preserve"> </w:t>
      </w:r>
      <w:r w:rsidRPr="00CB19EC">
        <w:rPr>
          <w:lang w:val="pt-BR"/>
        </w:rPr>
        <w:t>X</w:t>
      </w:r>
      <w:r w:rsidRPr="00CB19EC">
        <w:rPr>
          <w:spacing w:val="15"/>
          <w:lang w:val="pt-BR"/>
        </w:rPr>
        <w:t xml:space="preserve"> </w:t>
      </w:r>
      <w:r w:rsidRPr="00CB19EC">
        <w:rPr>
          <w:lang w:val="pt-BR"/>
        </w:rPr>
        <w:t>tác</w:t>
      </w:r>
      <w:r w:rsidRPr="00CB19EC">
        <w:rPr>
          <w:spacing w:val="15"/>
          <w:lang w:val="pt-BR"/>
        </w:rPr>
        <w:t xml:space="preserve"> </w:t>
      </w:r>
      <w:r w:rsidRPr="00CB19EC">
        <w:rPr>
          <w:lang w:val="pt-BR"/>
        </w:rPr>
        <w:t>dụng</w:t>
      </w:r>
      <w:r w:rsidRPr="00CB19EC">
        <w:rPr>
          <w:spacing w:val="14"/>
          <w:lang w:val="pt-BR"/>
        </w:rPr>
        <w:t xml:space="preserve"> </w:t>
      </w:r>
      <w:r w:rsidRPr="00CB19EC">
        <w:rPr>
          <w:lang w:val="pt-BR"/>
        </w:rPr>
        <w:t>v</w:t>
      </w:r>
      <w:r w:rsidRPr="00CB19EC">
        <w:rPr>
          <w:spacing w:val="-1"/>
          <w:lang w:val="pt-BR"/>
        </w:rPr>
        <w:t>ớ</w:t>
      </w:r>
      <w:r w:rsidRPr="00CB19EC">
        <w:rPr>
          <w:lang w:val="pt-BR"/>
        </w:rPr>
        <w:t>i</w:t>
      </w:r>
      <w:r w:rsidRPr="00CB19EC">
        <w:rPr>
          <w:spacing w:val="14"/>
          <w:lang w:val="pt-BR"/>
        </w:rPr>
        <w:t xml:space="preserve"> </w:t>
      </w:r>
      <w:r w:rsidRPr="00CB19EC">
        <w:rPr>
          <w:lang w:val="pt-BR"/>
        </w:rPr>
        <w:t>dung</w:t>
      </w:r>
      <w:r w:rsidRPr="00CB19EC">
        <w:rPr>
          <w:spacing w:val="14"/>
          <w:lang w:val="pt-BR"/>
        </w:rPr>
        <w:t xml:space="preserve"> </w:t>
      </w:r>
      <w:r w:rsidRPr="00CB19EC">
        <w:rPr>
          <w:lang w:val="pt-BR"/>
        </w:rPr>
        <w:t>d</w:t>
      </w:r>
      <w:r w:rsidRPr="00CB19EC">
        <w:rPr>
          <w:spacing w:val="1"/>
          <w:lang w:val="pt-BR"/>
        </w:rPr>
        <w:t>ị</w:t>
      </w:r>
      <w:r w:rsidRPr="00CB19EC">
        <w:rPr>
          <w:lang w:val="pt-BR"/>
        </w:rPr>
        <w:t>ch</w:t>
      </w:r>
      <w:r w:rsidRPr="00CB19EC">
        <w:rPr>
          <w:spacing w:val="14"/>
          <w:lang w:val="pt-BR"/>
        </w:rPr>
        <w:t xml:space="preserve"> </w:t>
      </w:r>
      <w:r w:rsidRPr="00CB19EC">
        <w:rPr>
          <w:lang w:val="pt-BR"/>
        </w:rPr>
        <w:t>NaOH</w:t>
      </w:r>
      <w:r w:rsidRPr="00CB19EC">
        <w:rPr>
          <w:spacing w:val="14"/>
          <w:lang w:val="pt-BR"/>
        </w:rPr>
        <w:t xml:space="preserve"> </w:t>
      </w:r>
      <w:r w:rsidRPr="00CB19EC">
        <w:rPr>
          <w:lang w:val="pt-BR"/>
        </w:rPr>
        <w:t>(dư)</w:t>
      </w:r>
      <w:r w:rsidRPr="00CB19EC">
        <w:rPr>
          <w:spacing w:val="15"/>
          <w:lang w:val="pt-BR"/>
        </w:rPr>
        <w:t xml:space="preserve"> </w:t>
      </w:r>
      <w:r w:rsidRPr="00CB19EC">
        <w:rPr>
          <w:lang w:val="pt-BR"/>
        </w:rPr>
        <w:t>thu đư</w:t>
      </w:r>
      <w:r w:rsidRPr="00CB19EC">
        <w:rPr>
          <w:spacing w:val="1"/>
          <w:lang w:val="pt-BR"/>
        </w:rPr>
        <w:t>ợ</w:t>
      </w:r>
      <w:r w:rsidRPr="00CB19EC">
        <w:rPr>
          <w:lang w:val="pt-BR"/>
        </w:rPr>
        <w:t>c</w:t>
      </w:r>
      <w:r w:rsidRPr="00CB19EC">
        <w:rPr>
          <w:spacing w:val="3"/>
          <w:lang w:val="pt-BR"/>
        </w:rPr>
        <w:t xml:space="preserve"> </w:t>
      </w:r>
      <w:r w:rsidRPr="00CB19EC">
        <w:rPr>
          <w:lang w:val="pt-BR"/>
        </w:rPr>
        <w:t>dung</w:t>
      </w:r>
      <w:r w:rsidRPr="00CB19EC">
        <w:rPr>
          <w:spacing w:val="2"/>
          <w:lang w:val="pt-BR"/>
        </w:rPr>
        <w:t xml:space="preserve"> </w:t>
      </w:r>
      <w:r w:rsidRPr="00CB19EC">
        <w:rPr>
          <w:spacing w:val="1"/>
          <w:lang w:val="pt-BR"/>
        </w:rPr>
        <w:t>dị</w:t>
      </w:r>
      <w:r w:rsidRPr="00CB19EC">
        <w:rPr>
          <w:lang w:val="pt-BR"/>
        </w:rPr>
        <w:t>ch</w:t>
      </w:r>
      <w:r w:rsidRPr="00CB19EC">
        <w:rPr>
          <w:spacing w:val="2"/>
          <w:lang w:val="pt-BR"/>
        </w:rPr>
        <w:t xml:space="preserve"> </w:t>
      </w:r>
      <w:r w:rsidRPr="00CB19EC">
        <w:rPr>
          <w:lang w:val="pt-BR"/>
        </w:rPr>
        <w:t>Y,</w:t>
      </w:r>
      <w:r w:rsidRPr="00CB19EC">
        <w:rPr>
          <w:spacing w:val="2"/>
          <w:lang w:val="pt-BR"/>
        </w:rPr>
        <w:t xml:space="preserve"> </w:t>
      </w:r>
      <w:r w:rsidRPr="00CB19EC">
        <w:rPr>
          <w:lang w:val="pt-BR"/>
        </w:rPr>
        <w:t>chất</w:t>
      </w:r>
      <w:r w:rsidRPr="00CB19EC">
        <w:rPr>
          <w:spacing w:val="3"/>
          <w:lang w:val="pt-BR"/>
        </w:rPr>
        <w:t xml:space="preserve"> </w:t>
      </w:r>
      <w:r w:rsidRPr="00CB19EC">
        <w:rPr>
          <w:spacing w:val="1"/>
          <w:lang w:val="pt-BR"/>
        </w:rPr>
        <w:t>r</w:t>
      </w:r>
      <w:r w:rsidRPr="00CB19EC">
        <w:rPr>
          <w:lang w:val="pt-BR"/>
        </w:rPr>
        <w:t>ắn</w:t>
      </w:r>
      <w:r w:rsidRPr="00CB19EC">
        <w:rPr>
          <w:spacing w:val="3"/>
          <w:lang w:val="pt-BR"/>
        </w:rPr>
        <w:t xml:space="preserve"> </w:t>
      </w:r>
      <w:r w:rsidRPr="00CB19EC">
        <w:rPr>
          <w:lang w:val="pt-BR"/>
        </w:rPr>
        <w:t>Z</w:t>
      </w:r>
      <w:r w:rsidRPr="00CB19EC">
        <w:rPr>
          <w:spacing w:val="3"/>
          <w:lang w:val="pt-BR"/>
        </w:rPr>
        <w:t xml:space="preserve"> </w:t>
      </w:r>
      <w:r w:rsidRPr="00CB19EC">
        <w:rPr>
          <w:lang w:val="pt-BR"/>
        </w:rPr>
        <w:t>và</w:t>
      </w:r>
      <w:r w:rsidRPr="00CB19EC">
        <w:rPr>
          <w:spacing w:val="3"/>
          <w:lang w:val="pt-BR"/>
        </w:rPr>
        <w:t xml:space="preserve"> </w:t>
      </w:r>
      <w:r w:rsidRPr="00CB19EC">
        <w:rPr>
          <w:lang w:val="pt-BR"/>
        </w:rPr>
        <w:t>3,36</w:t>
      </w:r>
      <w:r w:rsidRPr="00CB19EC">
        <w:rPr>
          <w:spacing w:val="3"/>
          <w:lang w:val="pt-BR"/>
        </w:rPr>
        <w:t xml:space="preserve"> </w:t>
      </w:r>
      <w:r w:rsidRPr="00CB19EC">
        <w:rPr>
          <w:lang w:val="pt-BR"/>
        </w:rPr>
        <w:t>lít</w:t>
      </w:r>
      <w:r w:rsidRPr="00CB19EC">
        <w:rPr>
          <w:spacing w:val="3"/>
          <w:lang w:val="pt-BR"/>
        </w:rPr>
        <w:t xml:space="preserve"> </w:t>
      </w:r>
      <w:r w:rsidRPr="00CB19EC">
        <w:rPr>
          <w:lang w:val="pt-BR"/>
        </w:rPr>
        <w:t>khí</w:t>
      </w:r>
      <w:r w:rsidRPr="00CB19EC">
        <w:rPr>
          <w:spacing w:val="3"/>
          <w:lang w:val="pt-BR"/>
        </w:rPr>
        <w:t xml:space="preserve"> </w:t>
      </w:r>
      <w:r w:rsidRPr="00CB19EC">
        <w:rPr>
          <w:lang w:val="pt-BR"/>
        </w:rPr>
        <w:t>H</w:t>
      </w:r>
      <w:r w:rsidRPr="00CB19EC">
        <w:rPr>
          <w:vertAlign w:val="subscript"/>
          <w:lang w:val="pt-BR"/>
        </w:rPr>
        <w:t>2</w:t>
      </w:r>
      <w:r w:rsidRPr="00CB19EC">
        <w:rPr>
          <w:spacing w:val="22"/>
          <w:position w:val="-1"/>
          <w:lang w:val="pt-BR"/>
        </w:rPr>
        <w:t xml:space="preserve"> </w:t>
      </w:r>
      <w:r w:rsidRPr="00CB19EC">
        <w:rPr>
          <w:lang w:val="pt-BR"/>
        </w:rPr>
        <w:t>(ở</w:t>
      </w:r>
      <w:r w:rsidRPr="00CB19EC">
        <w:rPr>
          <w:spacing w:val="2"/>
          <w:lang w:val="pt-BR"/>
        </w:rPr>
        <w:t xml:space="preserve"> </w:t>
      </w:r>
      <w:r w:rsidRPr="00CB19EC">
        <w:rPr>
          <w:lang w:val="pt-BR"/>
        </w:rPr>
        <w:t>đktc).</w:t>
      </w:r>
      <w:r w:rsidRPr="00CB19EC">
        <w:rPr>
          <w:spacing w:val="3"/>
          <w:lang w:val="pt-BR"/>
        </w:rPr>
        <w:t xml:space="preserve"> </w:t>
      </w:r>
      <w:r w:rsidRPr="00CB19EC">
        <w:rPr>
          <w:lang w:val="pt-BR"/>
        </w:rPr>
        <w:t>Sục</w:t>
      </w:r>
      <w:r w:rsidRPr="00CB19EC">
        <w:rPr>
          <w:spacing w:val="2"/>
          <w:lang w:val="pt-BR"/>
        </w:rPr>
        <w:t xml:space="preserve"> </w:t>
      </w:r>
      <w:r w:rsidRPr="00CB19EC">
        <w:rPr>
          <w:lang w:val="pt-BR"/>
        </w:rPr>
        <w:t>khí</w:t>
      </w:r>
      <w:r w:rsidRPr="00CB19EC">
        <w:rPr>
          <w:spacing w:val="2"/>
          <w:lang w:val="pt-BR"/>
        </w:rPr>
        <w:t xml:space="preserve"> </w:t>
      </w:r>
      <w:r w:rsidRPr="00CB19EC">
        <w:rPr>
          <w:lang w:val="pt-BR"/>
        </w:rPr>
        <w:t>CO</w:t>
      </w:r>
      <w:r w:rsidRPr="00CB19EC">
        <w:rPr>
          <w:vertAlign w:val="subscript"/>
          <w:lang w:val="pt-BR"/>
        </w:rPr>
        <w:t>2</w:t>
      </w:r>
      <w:r w:rsidRPr="00CB19EC">
        <w:rPr>
          <w:spacing w:val="3"/>
          <w:position w:val="-1"/>
          <w:lang w:val="pt-BR"/>
        </w:rPr>
        <w:t xml:space="preserve"> </w:t>
      </w:r>
      <w:r w:rsidRPr="00CB19EC">
        <w:rPr>
          <w:lang w:val="pt-BR"/>
        </w:rPr>
        <w:t>(dư)</w:t>
      </w:r>
      <w:r w:rsidRPr="00CB19EC">
        <w:rPr>
          <w:spacing w:val="3"/>
          <w:lang w:val="pt-BR"/>
        </w:rPr>
        <w:t xml:space="preserve"> </w:t>
      </w:r>
      <w:r w:rsidRPr="00CB19EC">
        <w:rPr>
          <w:lang w:val="pt-BR"/>
        </w:rPr>
        <w:t>vào</w:t>
      </w:r>
      <w:r w:rsidRPr="00CB19EC">
        <w:rPr>
          <w:spacing w:val="3"/>
          <w:lang w:val="pt-BR"/>
        </w:rPr>
        <w:t xml:space="preserve"> </w:t>
      </w:r>
      <w:r w:rsidRPr="00CB19EC">
        <w:rPr>
          <w:lang w:val="pt-BR"/>
        </w:rPr>
        <w:t>dung</w:t>
      </w:r>
      <w:r w:rsidRPr="00CB19EC">
        <w:rPr>
          <w:spacing w:val="3"/>
          <w:lang w:val="pt-BR"/>
        </w:rPr>
        <w:t xml:space="preserve"> </w:t>
      </w:r>
      <w:r w:rsidRPr="00CB19EC">
        <w:rPr>
          <w:lang w:val="pt-BR"/>
        </w:rPr>
        <w:t>d</w:t>
      </w:r>
      <w:r w:rsidRPr="00CB19EC">
        <w:rPr>
          <w:spacing w:val="1"/>
          <w:lang w:val="pt-BR"/>
        </w:rPr>
        <w:t>ị</w:t>
      </w:r>
      <w:r w:rsidRPr="00CB19EC">
        <w:rPr>
          <w:lang w:val="pt-BR"/>
        </w:rPr>
        <w:t>ch</w:t>
      </w:r>
      <w:r w:rsidRPr="00CB19EC">
        <w:rPr>
          <w:spacing w:val="2"/>
          <w:lang w:val="pt-BR"/>
        </w:rPr>
        <w:t xml:space="preserve"> </w:t>
      </w:r>
      <w:r w:rsidRPr="00CB19EC">
        <w:rPr>
          <w:lang w:val="pt-BR"/>
        </w:rPr>
        <w:t>Y,</w:t>
      </w:r>
      <w:r w:rsidRPr="00CB19EC">
        <w:rPr>
          <w:spacing w:val="2"/>
          <w:lang w:val="pt-BR"/>
        </w:rPr>
        <w:t xml:space="preserve"> </w:t>
      </w:r>
      <w:r w:rsidRPr="00CB19EC">
        <w:rPr>
          <w:lang w:val="pt-BR"/>
        </w:rPr>
        <w:t>thu</w:t>
      </w:r>
      <w:r w:rsidRPr="00CB19EC">
        <w:rPr>
          <w:spacing w:val="2"/>
          <w:lang w:val="pt-BR"/>
        </w:rPr>
        <w:t xml:space="preserve"> </w:t>
      </w:r>
      <w:r w:rsidRPr="00CB19EC">
        <w:rPr>
          <w:lang w:val="pt-BR"/>
        </w:rPr>
        <w:t>đư</w:t>
      </w:r>
      <w:r w:rsidRPr="00CB19EC">
        <w:rPr>
          <w:spacing w:val="1"/>
          <w:lang w:val="pt-BR"/>
        </w:rPr>
        <w:t>ợ</w:t>
      </w:r>
      <w:r w:rsidRPr="00CB19EC">
        <w:rPr>
          <w:lang w:val="pt-BR"/>
        </w:rPr>
        <w:t>c 39 gam</w:t>
      </w:r>
      <w:r w:rsidRPr="00CB19EC">
        <w:rPr>
          <w:spacing w:val="-2"/>
          <w:lang w:val="pt-BR"/>
        </w:rPr>
        <w:t xml:space="preserve"> </w:t>
      </w:r>
      <w:r w:rsidRPr="00CB19EC">
        <w:rPr>
          <w:lang w:val="pt-BR"/>
        </w:rPr>
        <w:t xml:space="preserve">kết </w:t>
      </w:r>
      <w:r w:rsidRPr="00CB19EC">
        <w:rPr>
          <w:spacing w:val="1"/>
          <w:lang w:val="pt-BR"/>
        </w:rPr>
        <w:t>t</w:t>
      </w:r>
      <w:r w:rsidRPr="00CB19EC">
        <w:rPr>
          <w:lang w:val="pt-BR"/>
        </w:rPr>
        <w:t>ủa. Giá t</w:t>
      </w:r>
      <w:r w:rsidRPr="00CB19EC">
        <w:rPr>
          <w:spacing w:val="-1"/>
          <w:lang w:val="pt-BR"/>
        </w:rPr>
        <w:t>r</w:t>
      </w:r>
      <w:r w:rsidRPr="00CB19EC">
        <w:rPr>
          <w:lang w:val="pt-BR"/>
        </w:rPr>
        <w:t>ị</w:t>
      </w:r>
      <w:r w:rsidRPr="00CB19EC">
        <w:rPr>
          <w:spacing w:val="1"/>
          <w:lang w:val="pt-BR"/>
        </w:rPr>
        <w:t xml:space="preserve"> </w:t>
      </w:r>
      <w:r w:rsidRPr="00CB19EC">
        <w:rPr>
          <w:spacing w:val="-1"/>
          <w:lang w:val="pt-BR"/>
        </w:rPr>
        <w:t>c</w:t>
      </w:r>
      <w:r w:rsidRPr="00CB19EC">
        <w:rPr>
          <w:lang w:val="pt-BR"/>
        </w:rPr>
        <w:t>ủa m</w:t>
      </w:r>
      <w:r w:rsidRPr="00CB19EC">
        <w:rPr>
          <w:spacing w:val="-2"/>
          <w:lang w:val="pt-BR"/>
        </w:rPr>
        <w:t xml:space="preserve"> </w:t>
      </w:r>
      <w:r w:rsidRPr="00CB19EC">
        <w:rPr>
          <w:lang w:val="pt-BR"/>
        </w:rPr>
        <w:t>là</w:t>
      </w:r>
    </w:p>
    <w:p w14:paraId="27FFA5DA" w14:textId="77777777" w:rsidR="00072C5E" w:rsidRDefault="007B3B3C">
      <w:pPr>
        <w:jc w:val="both"/>
      </w:pPr>
      <w:r w:rsidRPr="00CB19EC">
        <w:rPr>
          <w:b/>
          <w:bCs/>
          <w:lang w:val="pt-BR"/>
        </w:rPr>
        <w:t xml:space="preserve">A. </w:t>
      </w:r>
      <w:r w:rsidRPr="00CB19EC">
        <w:rPr>
          <w:lang w:val="pt-BR"/>
        </w:rPr>
        <w:t>45,6.</w:t>
      </w:r>
      <w:r w:rsidRPr="00CB19EC">
        <w:rPr>
          <w:lang w:val="pt-BR"/>
        </w:rPr>
        <w:tab/>
      </w:r>
      <w:r w:rsidRPr="00CB19EC">
        <w:rPr>
          <w:lang w:val="pt-BR"/>
        </w:rPr>
        <w:tab/>
      </w:r>
      <w:r w:rsidRPr="00CB19EC">
        <w:rPr>
          <w:b/>
          <w:bCs/>
          <w:lang w:val="pt-BR"/>
        </w:rPr>
        <w:t xml:space="preserve">B. </w:t>
      </w:r>
      <w:r w:rsidRPr="00CB19EC">
        <w:rPr>
          <w:lang w:val="pt-BR"/>
        </w:rPr>
        <w:t>48,3.</w:t>
      </w:r>
      <w:r w:rsidRPr="00CB19EC">
        <w:rPr>
          <w:lang w:val="pt-BR"/>
        </w:rPr>
        <w:tab/>
      </w:r>
      <w:r w:rsidRPr="00CB19EC">
        <w:rPr>
          <w:lang w:val="pt-BR"/>
        </w:rPr>
        <w:tab/>
      </w:r>
      <w:r w:rsidRPr="00CB19EC">
        <w:rPr>
          <w:b/>
          <w:bCs/>
          <w:lang w:val="pt-BR"/>
        </w:rPr>
        <w:t xml:space="preserve">C. </w:t>
      </w:r>
      <w:r w:rsidRPr="00CB19EC">
        <w:rPr>
          <w:lang w:val="pt-BR"/>
        </w:rPr>
        <w:t>36,7.</w:t>
      </w:r>
      <w:r w:rsidRPr="00CB19EC">
        <w:rPr>
          <w:lang w:val="pt-BR"/>
        </w:rPr>
        <w:tab/>
      </w:r>
      <w:r w:rsidRPr="00CB19EC">
        <w:rPr>
          <w:lang w:val="pt-BR"/>
        </w:rPr>
        <w:tab/>
      </w:r>
      <w:r w:rsidRPr="00CB19EC">
        <w:rPr>
          <w:b/>
          <w:bCs/>
          <w:lang w:val="pt-BR"/>
        </w:rPr>
        <w:t xml:space="preserve">D. </w:t>
      </w:r>
      <w:r w:rsidRPr="00CB19EC">
        <w:rPr>
          <w:lang w:val="pt-BR"/>
        </w:rPr>
        <w:t xml:space="preserve">57,0. </w:t>
      </w:r>
      <w:r w:rsidRPr="00CB19EC">
        <w:rPr>
          <w:lang w:val="pt-BR"/>
        </w:rPr>
        <w:tab/>
      </w:r>
      <w:r w:rsidRPr="00CB19EC">
        <w:rPr>
          <w:b/>
          <w:lang w:val="pt-BR"/>
        </w:rPr>
        <w:t>DHB 2009</w:t>
      </w:r>
      <w:r w:rsidRPr="00CB19EC">
        <w:rPr>
          <w:lang w:val="pt-BR"/>
        </w:rPr>
        <w:t>Thực hiện phản ứng nhiệt nhôm đối với hỗn hợp gồm a mol bột nhôm, b mol bột Fe</w:t>
      </w:r>
      <w:r w:rsidRPr="00CB19EC">
        <w:rPr>
          <w:vertAlign w:val="subscript"/>
          <w:lang w:val="pt-BR"/>
        </w:rPr>
        <w:t>3</w:t>
      </w:r>
      <w:r w:rsidRPr="00CB19EC">
        <w:rPr>
          <w:lang w:val="pt-BR"/>
        </w:rPr>
        <w:t>O</w:t>
      </w:r>
      <w:r w:rsidRPr="00CB19EC">
        <w:rPr>
          <w:vertAlign w:val="subscript"/>
          <w:lang w:val="pt-BR"/>
        </w:rPr>
        <w:t>4</w:t>
      </w:r>
      <w:r w:rsidRPr="00CB19EC">
        <w:rPr>
          <w:lang w:val="pt-BR"/>
        </w:rPr>
        <w:t xml:space="preserve"> và c mol bột CuO với hiệu suất là h%. </w:t>
      </w:r>
      <w:r>
        <w:t>Lượng chất rắn thu được cho tác dụng tối đa với x mol dung dịch HNO</w:t>
      </w:r>
      <w:r>
        <w:rPr>
          <w:vertAlign w:val="subscript"/>
        </w:rPr>
        <w:t>3</w:t>
      </w:r>
      <w:r>
        <w:t xml:space="preserve"> đặc, nóng thấy thoát ra y mol khí (sản phẩm khử duy nhất) và dung dịch (T)  </w:t>
      </w:r>
    </w:p>
    <w:p w14:paraId="158A719E" w14:textId="77777777" w:rsidR="00072C5E" w:rsidRDefault="007B3B3C">
      <w:pPr>
        <w:ind w:firstLine="360"/>
        <w:jc w:val="both"/>
      </w:pPr>
      <w:r>
        <w:rPr>
          <w:b/>
          <w:lang w:val="es-ES"/>
        </w:rPr>
        <w:t>1.</w:t>
      </w:r>
      <w:r>
        <w:t xml:space="preserve"> Giá trị của y là </w:t>
      </w:r>
    </w:p>
    <w:p w14:paraId="7B357091" w14:textId="77777777" w:rsidR="00072C5E" w:rsidRDefault="007B3B3C">
      <w:r>
        <w:t xml:space="preserve">      </w:t>
      </w:r>
      <w:r>
        <w:tab/>
      </w:r>
      <w:r>
        <w:rPr>
          <w:b/>
        </w:rPr>
        <w:t xml:space="preserve">A. </w:t>
      </w:r>
      <w:r>
        <w:t xml:space="preserve">3a </w:t>
      </w:r>
      <w:r>
        <w:tab/>
      </w:r>
      <w:r>
        <w:tab/>
      </w:r>
      <w:r>
        <w:tab/>
      </w:r>
      <w:r>
        <w:rPr>
          <w:b/>
        </w:rPr>
        <w:t xml:space="preserve">B. </w:t>
      </w:r>
      <w:r>
        <w:t xml:space="preserve">3a + b        </w:t>
      </w:r>
      <w:r>
        <w:tab/>
      </w:r>
      <w:r>
        <w:tab/>
      </w:r>
      <w:r>
        <w:rPr>
          <w:b/>
        </w:rPr>
        <w:t xml:space="preserve">C. </w:t>
      </w:r>
      <w:r>
        <w:t xml:space="preserve">3b + c        </w:t>
      </w:r>
      <w:r>
        <w:tab/>
      </w:r>
      <w:r>
        <w:tab/>
      </w:r>
      <w:r>
        <w:rPr>
          <w:b/>
        </w:rPr>
        <w:t xml:space="preserve">D. </w:t>
      </w:r>
      <w:r>
        <w:t>b + c</w:t>
      </w:r>
    </w:p>
    <w:p w14:paraId="4C2C7764" w14:textId="77777777" w:rsidR="00072C5E" w:rsidRDefault="007B3B3C">
      <w:pPr>
        <w:ind w:firstLine="374"/>
      </w:pPr>
      <w:r>
        <w:rPr>
          <w:b/>
        </w:rPr>
        <w:lastRenderedPageBreak/>
        <w:t>2.</w:t>
      </w:r>
      <w:r>
        <w:t xml:space="preserve"> Giá trị của x là</w:t>
      </w:r>
    </w:p>
    <w:p w14:paraId="60ED15F6" w14:textId="77777777" w:rsidR="00072C5E" w:rsidRDefault="007B3B3C">
      <w:pPr>
        <w:ind w:firstLine="720"/>
      </w:pPr>
      <w:r>
        <w:rPr>
          <w:b/>
        </w:rPr>
        <w:t xml:space="preserve">A. </w:t>
      </w:r>
      <w:r>
        <w:t xml:space="preserve">6a + 10b + 2c </w:t>
      </w:r>
      <w:r>
        <w:tab/>
      </w:r>
      <w:r>
        <w:rPr>
          <w:b/>
        </w:rPr>
        <w:t xml:space="preserve">B. </w:t>
      </w:r>
      <w:r>
        <w:t>3a + 10b + 2c</w:t>
      </w:r>
      <w:r>
        <w:tab/>
      </w:r>
      <w:r>
        <w:rPr>
          <w:b/>
        </w:rPr>
        <w:t xml:space="preserve">C. </w:t>
      </w:r>
      <w:r>
        <w:t>6a + 6b + c</w:t>
      </w:r>
      <w:r>
        <w:tab/>
      </w:r>
      <w:r>
        <w:tab/>
      </w:r>
      <w:r>
        <w:rPr>
          <w:b/>
        </w:rPr>
        <w:t xml:space="preserve">D. </w:t>
      </w:r>
      <w:r>
        <w:t>3a + 6b + c</w:t>
      </w:r>
    </w:p>
    <w:p w14:paraId="02706805" w14:textId="77777777" w:rsidR="00072C5E" w:rsidRDefault="007B3B3C">
      <w:pPr>
        <w:ind w:left="374"/>
      </w:pPr>
      <w:r>
        <w:rPr>
          <w:b/>
        </w:rPr>
        <w:t>3.</w:t>
      </w:r>
      <w:r>
        <w:t xml:space="preserve"> Khi cô cạn (T), khối lượng của muối khan thu được</w:t>
      </w:r>
    </w:p>
    <w:p w14:paraId="2D533FA4" w14:textId="77777777" w:rsidR="00072C5E" w:rsidRDefault="007B3B3C">
      <w:pPr>
        <w:ind w:firstLine="720"/>
      </w:pPr>
      <w:r>
        <w:rPr>
          <w:b/>
        </w:rPr>
        <w:t xml:space="preserve">A. </w:t>
      </w:r>
      <w:r>
        <w:t xml:space="preserve">27a + 232b + 80c </w:t>
      </w:r>
      <w:r>
        <w:tab/>
      </w:r>
      <w:r>
        <w:rPr>
          <w:b/>
        </w:rPr>
        <w:t xml:space="preserve">B. </w:t>
      </w:r>
      <w:r>
        <w:t>52a + 160b + 80c</w:t>
      </w:r>
      <w:r>
        <w:tab/>
      </w:r>
      <w:r>
        <w:rPr>
          <w:b/>
        </w:rPr>
        <w:t xml:space="preserve">C. </w:t>
      </w:r>
      <w:r>
        <w:t>213a + 242b + 188c</w:t>
      </w:r>
      <w:r>
        <w:tab/>
      </w:r>
      <w:r>
        <w:rPr>
          <w:b/>
        </w:rPr>
        <w:t xml:space="preserve">D. </w:t>
      </w:r>
      <w:r>
        <w:t>213a + 726b + 188c</w:t>
      </w:r>
    </w:p>
    <w:p w14:paraId="6DBD366B" w14:textId="77777777" w:rsidR="00072C5E" w:rsidRDefault="007B3B3C">
      <w:pPr>
        <w:jc w:val="both"/>
      </w:pPr>
      <w:r>
        <w:t>*Hỗn hợp A gồm Na + Al hòa tan hết trong lượng dư nước thu được a mol H</w:t>
      </w:r>
      <w:r>
        <w:rPr>
          <w:vertAlign w:val="subscript"/>
        </w:rPr>
        <w:t>2</w:t>
      </w:r>
      <w:r>
        <w:t xml:space="preserve"> và còn lại dung dịch B gồm NaAlO</w:t>
      </w:r>
      <w:r>
        <w:rPr>
          <w:vertAlign w:val="subscript"/>
        </w:rPr>
        <w:t>2</w:t>
      </w:r>
      <w:r>
        <w:t xml:space="preserve"> và NaOH dư. B tác dụng tối đa dung dịch chứa b mol HCl. Tỉ số </w:t>
      </w:r>
      <w:proofErr w:type="gramStart"/>
      <w:r>
        <w:t>a:b</w:t>
      </w:r>
      <w:proofErr w:type="gramEnd"/>
      <w:r>
        <w:t xml:space="preserve"> có giá trị</w:t>
      </w:r>
    </w:p>
    <w:p w14:paraId="0EDD8E6D" w14:textId="77777777" w:rsidR="00072C5E" w:rsidRDefault="007B3B3C">
      <w:pPr>
        <w:rPr>
          <w:b/>
          <w:sz w:val="28"/>
          <w:szCs w:val="28"/>
        </w:rPr>
      </w:pPr>
      <w:r>
        <w:rPr>
          <w:b/>
        </w:rPr>
        <w:t>A.</w:t>
      </w:r>
      <w:r>
        <w:t xml:space="preserve"> 1:1</w:t>
      </w:r>
      <w:r>
        <w:tab/>
      </w:r>
      <w:r>
        <w:tab/>
      </w:r>
      <w:r>
        <w:tab/>
      </w:r>
      <w:r>
        <w:rPr>
          <w:b/>
        </w:rPr>
        <w:t>B</w:t>
      </w:r>
      <w:r>
        <w:t>. 1:2</w:t>
      </w:r>
      <w:r>
        <w:tab/>
      </w:r>
      <w:r>
        <w:tab/>
      </w:r>
      <w:r>
        <w:tab/>
      </w:r>
      <w:r>
        <w:rPr>
          <w:b/>
        </w:rPr>
        <w:t>C.</w:t>
      </w:r>
      <w:r>
        <w:t xml:space="preserve"> 1:3</w:t>
      </w:r>
      <w:r>
        <w:tab/>
      </w:r>
      <w:r>
        <w:tab/>
      </w:r>
      <w:r>
        <w:tab/>
      </w:r>
      <w:r>
        <w:rPr>
          <w:b/>
        </w:rPr>
        <w:t>D.</w:t>
      </w:r>
      <w:r>
        <w:t xml:space="preserve"> 1:4</w:t>
      </w:r>
    </w:p>
    <w:p w14:paraId="64ADA045" w14:textId="77777777" w:rsidR="00072C5E" w:rsidRDefault="007B3B3C">
      <w:pPr>
        <w:jc w:val="center"/>
        <w:rPr>
          <w:b/>
          <w:sz w:val="22"/>
          <w:szCs w:val="22"/>
        </w:rPr>
      </w:pPr>
      <w:r>
        <w:rPr>
          <w:b/>
        </w:rPr>
        <w:t>TỰ LUYỆN BÀI TẬP TỔNG HỢP KIM LOẠI NHÓM I, II, IIIA</w:t>
      </w:r>
    </w:p>
    <w:p w14:paraId="73EA6B81" w14:textId="77777777" w:rsidR="00072C5E" w:rsidRPr="00CB19EC" w:rsidRDefault="007B3B3C">
      <w:pPr>
        <w:jc w:val="both"/>
        <w:rPr>
          <w:b/>
          <w:lang w:val="pt-BR"/>
        </w:rPr>
      </w:pPr>
      <w:r>
        <w:rPr>
          <w:lang w:val="pt-BR"/>
        </w:rPr>
        <w:t>Cho V lit khí CO</w:t>
      </w:r>
      <w:r>
        <w:rPr>
          <w:vertAlign w:val="subscript"/>
          <w:lang w:val="pt-BR"/>
        </w:rPr>
        <w:t>2</w:t>
      </w:r>
      <w:r>
        <w:rPr>
          <w:lang w:val="pt-BR"/>
        </w:rPr>
        <w:t xml:space="preserve"> (đktc) vào 1,5 lit Ba(OH)</w:t>
      </w:r>
      <w:r>
        <w:rPr>
          <w:vertAlign w:val="subscript"/>
          <w:lang w:val="pt-BR"/>
        </w:rPr>
        <w:t>2</w:t>
      </w:r>
      <w:r>
        <w:rPr>
          <w:lang w:val="pt-BR"/>
        </w:rPr>
        <w:t xml:space="preserve"> 0,1M được 19,7 gam kết tủ</w:t>
      </w:r>
      <w:r>
        <w:rPr>
          <w:b/>
          <w:lang w:val="pt-BR"/>
        </w:rPr>
        <w:t>A.</w:t>
      </w:r>
      <w:r>
        <w:rPr>
          <w:lang w:val="pt-BR"/>
        </w:rPr>
        <w:t xml:space="preserve"> Giá trị lớn nhất của V là? </w:t>
      </w:r>
    </w:p>
    <w:p w14:paraId="032B180C" w14:textId="77777777" w:rsidR="00072C5E" w:rsidRPr="00CB19EC" w:rsidRDefault="007B3B3C">
      <w:pPr>
        <w:jc w:val="both"/>
        <w:rPr>
          <w:lang w:val="pt-BR"/>
        </w:rPr>
      </w:pPr>
      <w:r>
        <w:rPr>
          <w:b/>
          <w:lang w:val="pt-BR"/>
        </w:rPr>
        <w:t>A.</w:t>
      </w:r>
      <w:r>
        <w:rPr>
          <w:lang w:val="pt-BR"/>
        </w:rPr>
        <w:t xml:space="preserve"> 1,12                        </w:t>
      </w:r>
      <w:r>
        <w:rPr>
          <w:lang w:val="pt-BR"/>
        </w:rPr>
        <w:tab/>
      </w:r>
      <w:r>
        <w:rPr>
          <w:b/>
          <w:lang w:val="pt-BR"/>
        </w:rPr>
        <w:t>B.</w:t>
      </w:r>
      <w:r>
        <w:rPr>
          <w:lang w:val="pt-BR"/>
        </w:rPr>
        <w:t xml:space="preserve"> 2,24                     </w:t>
      </w:r>
      <w:r>
        <w:rPr>
          <w:lang w:val="pt-BR"/>
        </w:rPr>
        <w:tab/>
      </w:r>
      <w:r>
        <w:rPr>
          <w:b/>
          <w:lang w:val="pt-BR"/>
        </w:rPr>
        <w:t>C.</w:t>
      </w:r>
      <w:r>
        <w:rPr>
          <w:lang w:val="pt-BR"/>
        </w:rPr>
        <w:t xml:space="preserve"> 3,36                      </w:t>
      </w:r>
      <w:r>
        <w:rPr>
          <w:lang w:val="pt-BR"/>
        </w:rPr>
        <w:tab/>
      </w:r>
      <w:r>
        <w:rPr>
          <w:b/>
          <w:lang w:val="pt-BR"/>
        </w:rPr>
        <w:t>D.</w:t>
      </w:r>
      <w:r>
        <w:rPr>
          <w:lang w:val="pt-BR"/>
        </w:rPr>
        <w:t xml:space="preserve"> 4,48    </w:t>
      </w:r>
      <w:r w:rsidRPr="00CB19EC">
        <w:rPr>
          <w:lang w:val="pt-BR"/>
        </w:rPr>
        <w:t>Cho x mol CO</w:t>
      </w:r>
      <w:r w:rsidRPr="00CB19EC">
        <w:rPr>
          <w:vertAlign w:val="subscript"/>
          <w:lang w:val="pt-BR"/>
        </w:rPr>
        <w:t>2</w:t>
      </w:r>
      <w:r w:rsidRPr="00CB19EC">
        <w:rPr>
          <w:lang w:val="pt-BR"/>
        </w:rPr>
        <w:t xml:space="preserve"> hấp thụ hoàn toàn vào 200ml dung dịch hỗn hợp gồm KOH 1M và Ba(OH)</w:t>
      </w:r>
      <w:r w:rsidRPr="00CB19EC">
        <w:rPr>
          <w:vertAlign w:val="subscript"/>
          <w:lang w:val="pt-BR"/>
        </w:rPr>
        <w:t>2</w:t>
      </w:r>
      <w:r w:rsidRPr="00CB19EC">
        <w:rPr>
          <w:lang w:val="pt-BR"/>
        </w:rPr>
        <w:t xml:space="preserve"> 0,75M thu được 23,64g kết tủa. Giá trị của x là</w:t>
      </w:r>
    </w:p>
    <w:p w14:paraId="2746324B" w14:textId="77777777" w:rsidR="00072C5E" w:rsidRPr="00CB19EC" w:rsidRDefault="007B3B3C">
      <w:pPr>
        <w:ind w:firstLine="720"/>
        <w:rPr>
          <w:b/>
          <w:sz w:val="28"/>
          <w:szCs w:val="28"/>
          <w:lang w:val="pt-BR"/>
        </w:rPr>
      </w:pPr>
      <w:r w:rsidRPr="00CB19EC">
        <w:rPr>
          <w:b/>
          <w:lang w:val="pt-BR"/>
        </w:rPr>
        <w:t>A.</w:t>
      </w:r>
      <w:r w:rsidRPr="00CB19EC">
        <w:rPr>
          <w:lang w:val="pt-BR"/>
        </w:rPr>
        <w:t xml:space="preserve"> 0,12 hoặc 0,38.</w:t>
      </w:r>
      <w:r w:rsidRPr="00CB19EC">
        <w:rPr>
          <w:lang w:val="pt-BR"/>
        </w:rPr>
        <w:tab/>
      </w:r>
      <w:r w:rsidRPr="00CB19EC">
        <w:rPr>
          <w:b/>
          <w:lang w:val="pt-BR"/>
        </w:rPr>
        <w:t>B.</w:t>
      </w:r>
      <w:r w:rsidRPr="00CB19EC">
        <w:rPr>
          <w:lang w:val="pt-BR"/>
        </w:rPr>
        <w:t xml:space="preserve"> 0,12        </w:t>
      </w:r>
      <w:r w:rsidRPr="00CB19EC">
        <w:rPr>
          <w:lang w:val="pt-BR"/>
        </w:rPr>
        <w:tab/>
      </w:r>
      <w:r w:rsidRPr="00CB19EC">
        <w:rPr>
          <w:lang w:val="pt-BR"/>
        </w:rPr>
        <w:tab/>
      </w:r>
      <w:r w:rsidRPr="00CB19EC">
        <w:rPr>
          <w:b/>
          <w:lang w:val="pt-BR"/>
        </w:rPr>
        <w:t>C.</w:t>
      </w:r>
      <w:r w:rsidRPr="00CB19EC">
        <w:rPr>
          <w:lang w:val="pt-BR"/>
        </w:rPr>
        <w:t xml:space="preserve"> 0,88                         </w:t>
      </w:r>
      <w:r w:rsidRPr="00CB19EC">
        <w:rPr>
          <w:b/>
          <w:lang w:val="pt-BR"/>
        </w:rPr>
        <w:tab/>
        <w:t>D.</w:t>
      </w:r>
      <w:r w:rsidRPr="00CB19EC">
        <w:rPr>
          <w:lang w:val="pt-BR"/>
        </w:rPr>
        <w:t xml:space="preserve"> 0,12 hoặc 0,90.                                               </w:t>
      </w:r>
    </w:p>
    <w:p w14:paraId="4B0427FC" w14:textId="77777777" w:rsidR="00072C5E" w:rsidRPr="00CB19EC" w:rsidRDefault="007B3B3C">
      <w:pPr>
        <w:jc w:val="both"/>
        <w:rPr>
          <w:sz w:val="22"/>
          <w:szCs w:val="22"/>
          <w:lang w:val="pt-BR"/>
        </w:rPr>
      </w:pPr>
      <w:r w:rsidRPr="00CB19EC">
        <w:rPr>
          <w:lang w:val="pt-BR"/>
        </w:rPr>
        <w:t>Hòa tan hỗn hợp gồm Ba và Al vào nước dư thì thu được 4,48 lít khí (đkc). Còn nếu hòa tan trong dung dịch NaOH dư thì thu được 5,824 lít khí (đkc). Khối lượng hỗn hợp ban đầu là:</w:t>
      </w:r>
    </w:p>
    <w:p w14:paraId="797EDCFD" w14:textId="77777777" w:rsidR="00072C5E" w:rsidRPr="00CB19EC" w:rsidRDefault="007B3B3C">
      <w:pPr>
        <w:ind w:firstLine="720"/>
        <w:jc w:val="both"/>
        <w:rPr>
          <w:lang w:val="pt-BR"/>
        </w:rPr>
      </w:pPr>
      <w:r w:rsidRPr="00CB19EC">
        <w:rPr>
          <w:b/>
          <w:lang w:val="pt-BR"/>
        </w:rPr>
        <w:t>A.</w:t>
      </w:r>
      <w:r w:rsidRPr="00CB19EC">
        <w:rPr>
          <w:lang w:val="pt-BR"/>
        </w:rPr>
        <w:t xml:space="preserve"> 10,63gam</w:t>
      </w:r>
      <w:r w:rsidRPr="00CB19EC">
        <w:rPr>
          <w:lang w:val="pt-BR"/>
        </w:rPr>
        <w:tab/>
      </w:r>
      <w:r w:rsidRPr="00CB19EC">
        <w:rPr>
          <w:lang w:val="pt-BR"/>
        </w:rPr>
        <w:tab/>
      </w:r>
      <w:r w:rsidRPr="00CB19EC">
        <w:rPr>
          <w:b/>
          <w:lang w:val="pt-BR"/>
        </w:rPr>
        <w:t>B.</w:t>
      </w:r>
      <w:r w:rsidRPr="00CB19EC">
        <w:rPr>
          <w:lang w:val="pt-BR"/>
        </w:rPr>
        <w:t xml:space="preserve"> 28,48gam</w:t>
      </w:r>
      <w:r w:rsidRPr="00CB19EC">
        <w:rPr>
          <w:lang w:val="pt-BR"/>
        </w:rPr>
        <w:tab/>
      </w:r>
      <w:r w:rsidRPr="00CB19EC">
        <w:rPr>
          <w:lang w:val="pt-BR"/>
        </w:rPr>
        <w:tab/>
      </w:r>
      <w:r w:rsidRPr="00CB19EC">
        <w:rPr>
          <w:b/>
          <w:lang w:val="pt-BR"/>
        </w:rPr>
        <w:t>C.</w:t>
      </w:r>
      <w:r w:rsidRPr="00CB19EC">
        <w:rPr>
          <w:lang w:val="pt-BR"/>
        </w:rPr>
        <w:t xml:space="preserve"> 11,17gam</w:t>
      </w:r>
      <w:r w:rsidRPr="00CB19EC">
        <w:rPr>
          <w:lang w:val="pt-BR"/>
        </w:rPr>
        <w:tab/>
      </w:r>
      <w:r w:rsidRPr="00CB19EC">
        <w:rPr>
          <w:lang w:val="pt-BR"/>
        </w:rPr>
        <w:tab/>
      </w:r>
      <w:r w:rsidRPr="00CB19EC">
        <w:rPr>
          <w:b/>
          <w:lang w:val="pt-BR"/>
        </w:rPr>
        <w:t>D.</w:t>
      </w:r>
      <w:r w:rsidRPr="00CB19EC">
        <w:rPr>
          <w:lang w:val="pt-BR"/>
        </w:rPr>
        <w:t xml:space="preserve"> Kết quả khá</w:t>
      </w:r>
      <w:r w:rsidRPr="00CB19EC">
        <w:rPr>
          <w:b/>
          <w:lang w:val="pt-BR"/>
        </w:rPr>
        <w:t>C.</w:t>
      </w:r>
    </w:p>
    <w:p w14:paraId="12F0CC13" w14:textId="77777777" w:rsidR="00072C5E" w:rsidRDefault="007B3B3C">
      <w:pPr>
        <w:spacing w:before="60"/>
        <w:jc w:val="both"/>
        <w:rPr>
          <w:lang w:val="de-DE"/>
        </w:rPr>
      </w:pPr>
      <w:r>
        <w:rPr>
          <w:lang w:val="vi-VN"/>
        </w:rPr>
        <w:t>Sục V lít CO</w:t>
      </w:r>
      <w:r>
        <w:rPr>
          <w:vertAlign w:val="subscript"/>
          <w:lang w:val="vi-VN"/>
        </w:rPr>
        <w:t>2</w:t>
      </w:r>
      <w:r>
        <w:rPr>
          <w:lang w:val="vi-VN"/>
        </w:rPr>
        <w:t xml:space="preserve"> ở (đktc) vào 1 lít dung dịch hỗn hợp NaOH 0,02M và Ba(OH)</w:t>
      </w:r>
      <w:r>
        <w:rPr>
          <w:vertAlign w:val="subscript"/>
          <w:lang w:val="vi-VN"/>
        </w:rPr>
        <w:t>2</w:t>
      </w:r>
      <w:r>
        <w:rPr>
          <w:lang w:val="vi-VN"/>
        </w:rPr>
        <w:t xml:space="preserve"> 0,02M. Đến phản ứng hoàn toàn thu được 1,97 gam kết tủa và dung dịch A. V là:</w:t>
      </w:r>
      <w:r>
        <w:rPr>
          <w:lang w:val="vi-VN"/>
        </w:rPr>
        <w:tab/>
      </w:r>
    </w:p>
    <w:p w14:paraId="3AD1B99D" w14:textId="77777777" w:rsidR="00072C5E" w:rsidRPr="00CB19EC" w:rsidRDefault="007B3B3C">
      <w:pPr>
        <w:spacing w:line="20" w:lineRule="atLeast"/>
        <w:jc w:val="both"/>
        <w:rPr>
          <w:lang w:val="vi-VN"/>
        </w:rPr>
      </w:pPr>
      <w:r w:rsidRPr="00CB19EC">
        <w:rPr>
          <w:lang w:val="vi-VN"/>
        </w:rPr>
        <w:tab/>
      </w:r>
      <w:r>
        <w:rPr>
          <w:b/>
          <w:lang w:val="vi-VN"/>
        </w:rPr>
        <w:t>A.</w:t>
      </w:r>
      <w:r>
        <w:rPr>
          <w:lang w:val="vi-VN"/>
        </w:rPr>
        <w:t xml:space="preserve"> 0,896 lít. </w:t>
      </w:r>
      <w:r>
        <w:rPr>
          <w:lang w:val="vi-VN"/>
        </w:rPr>
        <w:tab/>
      </w:r>
      <w:r w:rsidRPr="00CB19EC">
        <w:rPr>
          <w:lang w:val="vi-VN"/>
        </w:rPr>
        <w:tab/>
      </w:r>
      <w:r>
        <w:rPr>
          <w:b/>
          <w:lang w:val="vi-VN"/>
        </w:rPr>
        <w:t>B.</w:t>
      </w:r>
      <w:r>
        <w:rPr>
          <w:lang w:val="vi-VN"/>
        </w:rPr>
        <w:t xml:space="preserve"> 0,448 lít. </w:t>
      </w:r>
      <w:r>
        <w:rPr>
          <w:lang w:val="vi-VN"/>
        </w:rPr>
        <w:tab/>
      </w:r>
      <w:r w:rsidRPr="00CB19EC">
        <w:rPr>
          <w:lang w:val="vi-VN"/>
        </w:rPr>
        <w:tab/>
      </w:r>
      <w:r>
        <w:rPr>
          <w:b/>
          <w:lang w:val="vi-VN"/>
        </w:rPr>
        <w:t>C.</w:t>
      </w:r>
      <w:r>
        <w:rPr>
          <w:lang w:val="vi-VN"/>
        </w:rPr>
        <w:t xml:space="preserve"> 0, 224 lít. </w:t>
      </w:r>
      <w:r>
        <w:rPr>
          <w:lang w:val="vi-VN"/>
        </w:rPr>
        <w:tab/>
      </w:r>
      <w:r w:rsidRPr="00CB19EC">
        <w:rPr>
          <w:lang w:val="vi-VN"/>
        </w:rPr>
        <w:tab/>
      </w:r>
      <w:r>
        <w:rPr>
          <w:b/>
          <w:lang w:val="vi-VN"/>
        </w:rPr>
        <w:t>D.</w:t>
      </w:r>
      <w:r>
        <w:rPr>
          <w:lang w:val="vi-VN"/>
        </w:rPr>
        <w:t xml:space="preserve"> 1,12 lít. </w:t>
      </w:r>
      <w:r w:rsidRPr="00CB19EC">
        <w:rPr>
          <w:lang w:val="vi-VN"/>
        </w:rPr>
        <w:t>*Hấp thụ hoàn toàn 3,36 lít CO</w:t>
      </w:r>
      <w:r w:rsidRPr="00CB19EC">
        <w:rPr>
          <w:vertAlign w:val="subscript"/>
          <w:lang w:val="vi-VN"/>
        </w:rPr>
        <w:t>2</w:t>
      </w:r>
      <w:r w:rsidRPr="00CB19EC">
        <w:rPr>
          <w:lang w:val="vi-VN"/>
        </w:rPr>
        <w:t xml:space="preserve"> (đktc) vào 500 ml dung dịch NaOH x (mol/l) được dung dịch X. Dung dịch X có khả năng hấp thụ tối đa 2,24 lít CO</w:t>
      </w:r>
      <w:r w:rsidRPr="00CB19EC">
        <w:rPr>
          <w:vertAlign w:val="subscript"/>
          <w:lang w:val="vi-VN"/>
        </w:rPr>
        <w:t>2</w:t>
      </w:r>
      <w:r w:rsidRPr="00CB19EC">
        <w:rPr>
          <w:lang w:val="vi-VN"/>
        </w:rPr>
        <w:t xml:space="preserve"> (đktc). Giá trị của x là</w:t>
      </w:r>
    </w:p>
    <w:p w14:paraId="1ACA852B" w14:textId="77777777" w:rsidR="00072C5E" w:rsidRPr="00CB19EC" w:rsidRDefault="007B3B3C">
      <w:pPr>
        <w:spacing w:line="20" w:lineRule="atLeast"/>
        <w:ind w:left="720"/>
        <w:jc w:val="both"/>
        <w:rPr>
          <w:lang w:val="vi-VN"/>
        </w:rPr>
      </w:pPr>
      <w:r w:rsidRPr="00CB19EC">
        <w:rPr>
          <w:b/>
          <w:lang w:val="vi-VN"/>
        </w:rPr>
        <w:t>A.</w:t>
      </w:r>
      <w:r w:rsidRPr="00CB19EC">
        <w:rPr>
          <w:lang w:val="vi-VN"/>
        </w:rPr>
        <w:t xml:space="preserve"> 0,4</w:t>
      </w:r>
      <w:r w:rsidRPr="00CB19EC">
        <w:rPr>
          <w:lang w:val="vi-VN"/>
        </w:rPr>
        <w:tab/>
      </w:r>
      <w:r w:rsidRPr="00CB19EC">
        <w:rPr>
          <w:lang w:val="vi-VN"/>
        </w:rPr>
        <w:tab/>
      </w:r>
      <w:r w:rsidRPr="00CB19EC">
        <w:rPr>
          <w:lang w:val="vi-VN"/>
        </w:rPr>
        <w:tab/>
      </w:r>
      <w:r w:rsidRPr="00CB19EC">
        <w:rPr>
          <w:b/>
          <w:lang w:val="vi-VN"/>
        </w:rPr>
        <w:t>B.</w:t>
      </w:r>
      <w:r w:rsidRPr="00CB19EC">
        <w:rPr>
          <w:lang w:val="vi-VN"/>
        </w:rPr>
        <w:t xml:space="preserve"> 0,5</w:t>
      </w:r>
      <w:r w:rsidRPr="00CB19EC">
        <w:rPr>
          <w:lang w:val="vi-VN"/>
        </w:rPr>
        <w:tab/>
      </w:r>
      <w:r w:rsidRPr="00CB19EC">
        <w:rPr>
          <w:lang w:val="vi-VN"/>
        </w:rPr>
        <w:tab/>
      </w:r>
      <w:r w:rsidRPr="00CB19EC">
        <w:rPr>
          <w:lang w:val="vi-VN"/>
        </w:rPr>
        <w:tab/>
      </w:r>
      <w:r w:rsidRPr="00CB19EC">
        <w:rPr>
          <w:b/>
          <w:lang w:val="vi-VN"/>
        </w:rPr>
        <w:t>C.</w:t>
      </w:r>
      <w:r w:rsidRPr="00CB19EC">
        <w:rPr>
          <w:lang w:val="vi-VN"/>
        </w:rPr>
        <w:t xml:space="preserve"> 0,6</w:t>
      </w:r>
      <w:r w:rsidRPr="00CB19EC">
        <w:rPr>
          <w:lang w:val="vi-VN"/>
        </w:rPr>
        <w:tab/>
      </w:r>
      <w:r w:rsidRPr="00CB19EC">
        <w:rPr>
          <w:lang w:val="vi-VN"/>
        </w:rPr>
        <w:tab/>
      </w:r>
      <w:r w:rsidRPr="00CB19EC">
        <w:rPr>
          <w:lang w:val="vi-VN"/>
        </w:rPr>
        <w:tab/>
      </w:r>
      <w:r w:rsidRPr="00CB19EC">
        <w:rPr>
          <w:b/>
          <w:lang w:val="vi-VN"/>
        </w:rPr>
        <w:t>D.</w:t>
      </w:r>
      <w:r w:rsidRPr="00CB19EC">
        <w:rPr>
          <w:lang w:val="vi-VN"/>
        </w:rPr>
        <w:t xml:space="preserve"> 0,8</w:t>
      </w:r>
    </w:p>
    <w:p w14:paraId="666380E2" w14:textId="77777777" w:rsidR="00072C5E" w:rsidRPr="00CB19EC" w:rsidRDefault="007B3B3C">
      <w:pPr>
        <w:spacing w:line="20" w:lineRule="atLeast"/>
        <w:jc w:val="both"/>
        <w:rPr>
          <w:lang w:val="vi-VN"/>
        </w:rPr>
      </w:pPr>
      <w:r w:rsidRPr="00CB19EC">
        <w:rPr>
          <w:lang w:val="vi-VN"/>
        </w:rPr>
        <w:t>Cho 240 ml dung dịch AlCl</w:t>
      </w:r>
      <w:r w:rsidRPr="00CB19EC">
        <w:rPr>
          <w:vertAlign w:val="subscript"/>
          <w:lang w:val="vi-VN"/>
        </w:rPr>
        <w:t>3</w:t>
      </w:r>
      <w:r w:rsidRPr="00CB19EC">
        <w:rPr>
          <w:lang w:val="vi-VN"/>
        </w:rPr>
        <w:t xml:space="preserve"> 1M tác dụng với 400 ml dung dịch NaOH thu được 15,6 gam kết tủ</w:t>
      </w:r>
      <w:r w:rsidRPr="00CB19EC">
        <w:rPr>
          <w:b/>
          <w:lang w:val="vi-VN"/>
        </w:rPr>
        <w:t>A.</w:t>
      </w:r>
      <w:r w:rsidRPr="00CB19EC">
        <w:rPr>
          <w:lang w:val="vi-VN"/>
        </w:rPr>
        <w:t xml:space="preserve"> Nồng độ mol/l lớn nhất của NaOH là: </w:t>
      </w:r>
    </w:p>
    <w:p w14:paraId="12545C22" w14:textId="77777777" w:rsidR="00072C5E" w:rsidRPr="00CB19EC" w:rsidRDefault="007B3B3C">
      <w:pPr>
        <w:autoSpaceDE w:val="0"/>
        <w:ind w:firstLine="720"/>
        <w:jc w:val="both"/>
        <w:rPr>
          <w:lang w:val="vi-VN"/>
        </w:rPr>
      </w:pPr>
      <w:r w:rsidRPr="00CB19EC">
        <w:rPr>
          <w:b/>
          <w:lang w:val="vi-VN"/>
        </w:rPr>
        <w:t>A.</w:t>
      </w:r>
      <w:r w:rsidRPr="00CB19EC">
        <w:rPr>
          <w:lang w:val="vi-VN"/>
        </w:rPr>
        <w:t xml:space="preserve"> 1,7M</w:t>
      </w:r>
      <w:r w:rsidRPr="00CB19EC">
        <w:rPr>
          <w:lang w:val="vi-VN"/>
        </w:rPr>
        <w:tab/>
      </w:r>
      <w:r w:rsidRPr="00CB19EC">
        <w:rPr>
          <w:lang w:val="vi-VN"/>
        </w:rPr>
        <w:tab/>
      </w:r>
      <w:r w:rsidRPr="00CB19EC">
        <w:rPr>
          <w:b/>
          <w:lang w:val="vi-VN"/>
        </w:rPr>
        <w:t>B.</w:t>
      </w:r>
      <w:r w:rsidRPr="00CB19EC">
        <w:rPr>
          <w:lang w:val="vi-VN"/>
        </w:rPr>
        <w:t xml:space="preserve"> 1,9M</w:t>
      </w:r>
      <w:r w:rsidRPr="00CB19EC">
        <w:rPr>
          <w:lang w:val="vi-VN"/>
        </w:rPr>
        <w:tab/>
      </w:r>
      <w:r w:rsidRPr="00CB19EC">
        <w:rPr>
          <w:lang w:val="vi-VN"/>
        </w:rPr>
        <w:tab/>
      </w:r>
      <w:r w:rsidRPr="00CB19EC">
        <w:rPr>
          <w:lang w:val="vi-VN"/>
        </w:rPr>
        <w:tab/>
      </w:r>
      <w:r w:rsidRPr="00CB19EC">
        <w:rPr>
          <w:b/>
          <w:lang w:val="vi-VN"/>
        </w:rPr>
        <w:t>C.</w:t>
      </w:r>
      <w:r w:rsidRPr="00CB19EC">
        <w:rPr>
          <w:lang w:val="vi-VN"/>
        </w:rPr>
        <w:t xml:space="preserve"> 1,4M</w:t>
      </w:r>
      <w:r w:rsidRPr="00CB19EC">
        <w:rPr>
          <w:lang w:val="vi-VN"/>
        </w:rPr>
        <w:tab/>
      </w:r>
      <w:r w:rsidRPr="00CB19EC">
        <w:rPr>
          <w:lang w:val="vi-VN"/>
        </w:rPr>
        <w:tab/>
      </w:r>
      <w:r w:rsidRPr="00CB19EC">
        <w:rPr>
          <w:b/>
          <w:lang w:val="vi-VN"/>
        </w:rPr>
        <w:t>D.</w:t>
      </w:r>
      <w:r w:rsidRPr="00CB19EC">
        <w:rPr>
          <w:lang w:val="vi-VN"/>
        </w:rPr>
        <w:t xml:space="preserve"> 1,5M</w:t>
      </w:r>
    </w:p>
    <w:p w14:paraId="495F4BC2" w14:textId="77777777" w:rsidR="00072C5E" w:rsidRPr="00CB19EC" w:rsidRDefault="007B3B3C">
      <w:pPr>
        <w:spacing w:line="20" w:lineRule="atLeast"/>
        <w:jc w:val="both"/>
        <w:rPr>
          <w:lang w:val="vi-VN" w:eastAsia="en-US"/>
        </w:rPr>
      </w:pPr>
      <w:r w:rsidRPr="00CB19EC">
        <w:rPr>
          <w:lang w:val="vi-VN" w:eastAsia="en-US"/>
        </w:rPr>
        <w:t>Cho m gam hỗn hợp gồm Na và Al  vào nước dư được 4,48 lít khí (đktc) đồng thời còn dư 20 gam Al. Tính m</w:t>
      </w:r>
    </w:p>
    <w:p w14:paraId="67EA2F49" w14:textId="77777777" w:rsidR="00072C5E" w:rsidRPr="00CB19EC" w:rsidRDefault="007B3B3C">
      <w:pPr>
        <w:autoSpaceDE w:val="0"/>
        <w:jc w:val="both"/>
        <w:rPr>
          <w:b/>
          <w:lang w:val="es-ES"/>
        </w:rPr>
      </w:pPr>
      <w:r w:rsidRPr="00CB19EC">
        <w:rPr>
          <w:b/>
          <w:lang w:val="vi-VN" w:eastAsia="en-US"/>
        </w:rPr>
        <w:t>A.</w:t>
      </w:r>
      <w:r w:rsidRPr="00CB19EC">
        <w:rPr>
          <w:lang w:val="vi-VN" w:eastAsia="en-US"/>
        </w:rPr>
        <w:t xml:space="preserve"> 22,7 gam </w:t>
      </w:r>
      <w:r w:rsidRPr="00CB19EC">
        <w:rPr>
          <w:lang w:val="vi-VN" w:eastAsia="en-US"/>
        </w:rPr>
        <w:tab/>
      </w:r>
      <w:r w:rsidRPr="00CB19EC">
        <w:rPr>
          <w:lang w:val="vi-VN" w:eastAsia="en-US"/>
        </w:rPr>
        <w:tab/>
      </w:r>
      <w:r w:rsidRPr="00CB19EC">
        <w:rPr>
          <w:b/>
          <w:lang w:val="vi-VN" w:eastAsia="en-US"/>
        </w:rPr>
        <w:t>B.</w:t>
      </w:r>
      <w:r w:rsidRPr="00CB19EC">
        <w:rPr>
          <w:lang w:val="vi-VN" w:eastAsia="en-US"/>
        </w:rPr>
        <w:t xml:space="preserve"> 25 gam</w:t>
      </w:r>
      <w:r w:rsidRPr="00CB19EC">
        <w:rPr>
          <w:lang w:val="vi-VN" w:eastAsia="en-US"/>
        </w:rPr>
        <w:tab/>
      </w:r>
      <w:r w:rsidRPr="00CB19EC">
        <w:rPr>
          <w:lang w:val="vi-VN" w:eastAsia="en-US"/>
        </w:rPr>
        <w:tab/>
      </w:r>
      <w:r w:rsidRPr="00CB19EC">
        <w:rPr>
          <w:b/>
          <w:lang w:val="vi-VN" w:eastAsia="en-US"/>
        </w:rPr>
        <w:t>C.</w:t>
      </w:r>
      <w:r w:rsidRPr="00CB19EC">
        <w:rPr>
          <w:lang w:val="vi-VN" w:eastAsia="en-US"/>
        </w:rPr>
        <w:t xml:space="preserve"> 15 gam</w:t>
      </w:r>
      <w:r w:rsidRPr="00CB19EC">
        <w:rPr>
          <w:lang w:val="vi-VN" w:eastAsia="en-US"/>
        </w:rPr>
        <w:tab/>
      </w:r>
      <w:r w:rsidRPr="00CB19EC">
        <w:rPr>
          <w:lang w:val="vi-VN" w:eastAsia="en-US"/>
        </w:rPr>
        <w:tab/>
      </w:r>
      <w:r w:rsidRPr="00CB19EC">
        <w:rPr>
          <w:b/>
          <w:lang w:val="vi-VN" w:eastAsia="en-US"/>
        </w:rPr>
        <w:t>D.</w:t>
      </w:r>
      <w:r w:rsidRPr="00CB19EC">
        <w:rPr>
          <w:lang w:val="vi-VN" w:eastAsia="en-US"/>
        </w:rPr>
        <w:t xml:space="preserve"> 29,2 gam</w:t>
      </w:r>
      <w:r>
        <w:rPr>
          <w:lang w:val="es-ES"/>
        </w:rPr>
        <w:t>Trộn lẫn hỗn hợp dung dịch gồm 0,35 mol dung dịch HNO</w:t>
      </w:r>
      <w:r>
        <w:rPr>
          <w:vertAlign w:val="subscript"/>
          <w:lang w:val="es-ES"/>
        </w:rPr>
        <w:t>3</w:t>
      </w:r>
      <w:r>
        <w:rPr>
          <w:lang w:val="es-ES"/>
        </w:rPr>
        <w:t xml:space="preserve"> và 0,2 mol H</w:t>
      </w:r>
      <w:r>
        <w:rPr>
          <w:vertAlign w:val="subscript"/>
          <w:lang w:val="es-ES"/>
        </w:rPr>
        <w:t>2</w:t>
      </w:r>
      <w:r>
        <w:rPr>
          <w:lang w:val="es-ES"/>
        </w:rPr>
        <w:t>SO</w:t>
      </w:r>
      <w:r>
        <w:rPr>
          <w:vertAlign w:val="subscript"/>
          <w:lang w:val="es-ES"/>
        </w:rPr>
        <w:t>4</w:t>
      </w:r>
      <w:r>
        <w:rPr>
          <w:lang w:val="es-ES"/>
        </w:rPr>
        <w:t xml:space="preserve"> loãng vào hỗn hợp dung dịch gồm 0,4 mol KOH và 0,2 mol NaAlO</w:t>
      </w:r>
      <w:r>
        <w:rPr>
          <w:vertAlign w:val="subscript"/>
          <w:lang w:val="es-ES"/>
        </w:rPr>
        <w:t>2</w:t>
      </w:r>
      <w:r>
        <w:rPr>
          <w:lang w:val="es-ES"/>
        </w:rPr>
        <w:t>. Lượng kết tủa thu được</w:t>
      </w:r>
    </w:p>
    <w:p w14:paraId="1E24ED3F" w14:textId="77777777" w:rsidR="00072C5E" w:rsidRDefault="007B3B3C">
      <w:pPr>
        <w:rPr>
          <w:lang w:val="es-ES"/>
        </w:rPr>
      </w:pPr>
      <w:r>
        <w:rPr>
          <w:b/>
          <w:lang w:val="es-ES"/>
        </w:rPr>
        <w:t xml:space="preserve">A. </w:t>
      </w:r>
      <w:r>
        <w:rPr>
          <w:lang w:val="es-ES"/>
        </w:rPr>
        <w:t>7,8 gam</w:t>
      </w:r>
      <w:r>
        <w:rPr>
          <w:lang w:val="es-ES"/>
        </w:rPr>
        <w:tab/>
      </w:r>
      <w:r>
        <w:rPr>
          <w:lang w:val="es-ES"/>
        </w:rPr>
        <w:tab/>
      </w:r>
      <w:r>
        <w:rPr>
          <w:b/>
          <w:lang w:val="es-ES"/>
        </w:rPr>
        <w:t xml:space="preserve">B. </w:t>
      </w:r>
      <w:r>
        <w:rPr>
          <w:lang w:val="es-ES"/>
        </w:rPr>
        <w:t>15,6 gam</w:t>
      </w:r>
      <w:r>
        <w:rPr>
          <w:lang w:val="es-ES"/>
        </w:rPr>
        <w:tab/>
      </w:r>
      <w:r>
        <w:rPr>
          <w:lang w:val="es-ES"/>
        </w:rPr>
        <w:tab/>
      </w:r>
      <w:r>
        <w:rPr>
          <w:b/>
          <w:lang w:val="es-ES"/>
        </w:rPr>
        <w:t xml:space="preserve">C. </w:t>
      </w:r>
      <w:r>
        <w:rPr>
          <w:lang w:val="es-ES"/>
        </w:rPr>
        <w:t>3,9 gam</w:t>
      </w:r>
      <w:r>
        <w:rPr>
          <w:lang w:val="es-ES"/>
        </w:rPr>
        <w:tab/>
      </w:r>
      <w:r>
        <w:rPr>
          <w:lang w:val="es-ES"/>
        </w:rPr>
        <w:tab/>
      </w:r>
      <w:r>
        <w:rPr>
          <w:b/>
          <w:lang w:val="es-ES"/>
        </w:rPr>
        <w:t xml:space="preserve">D. </w:t>
      </w:r>
      <w:r>
        <w:rPr>
          <w:lang w:val="es-ES"/>
        </w:rPr>
        <w:t>11,7 gam</w:t>
      </w:r>
    </w:p>
    <w:p w14:paraId="09AE48AE" w14:textId="77777777" w:rsidR="00072C5E" w:rsidRDefault="007B3B3C">
      <w:pPr>
        <w:autoSpaceDE w:val="0"/>
        <w:jc w:val="both"/>
        <w:rPr>
          <w:lang w:val="pt-BR"/>
        </w:rPr>
      </w:pPr>
      <w:r w:rsidRPr="00CB19EC">
        <w:rPr>
          <w:lang w:val="es-ES"/>
        </w:rPr>
        <w:t>Dung dịch X chứa hỗn hợp gồm Na</w:t>
      </w:r>
      <w:r w:rsidRPr="00CB19EC">
        <w:rPr>
          <w:vertAlign w:val="subscript"/>
          <w:lang w:val="es-ES"/>
        </w:rPr>
        <w:t>2</w:t>
      </w:r>
      <w:r w:rsidRPr="00CB19EC">
        <w:rPr>
          <w:lang w:val="es-ES"/>
        </w:rPr>
        <w:t>CO</w:t>
      </w:r>
      <w:r w:rsidRPr="00CB19EC">
        <w:rPr>
          <w:vertAlign w:val="subscript"/>
          <w:lang w:val="es-ES"/>
        </w:rPr>
        <w:t>3</w:t>
      </w:r>
      <w:r w:rsidRPr="00CB19EC">
        <w:rPr>
          <w:lang w:val="es-ES"/>
        </w:rPr>
        <w:t xml:space="preserve"> 3M và KHCO</w:t>
      </w:r>
      <w:r w:rsidRPr="00CB19EC">
        <w:rPr>
          <w:vertAlign w:val="subscript"/>
          <w:lang w:val="es-ES"/>
        </w:rPr>
        <w:t>3</w:t>
      </w:r>
      <w:r w:rsidRPr="00CB19EC">
        <w:rPr>
          <w:lang w:val="es-ES"/>
        </w:rPr>
        <w:t xml:space="preserve"> 2M. Nhỏ từ từ từng giọt cho đến hết 400ml dung dịch HCl 1M vào 100 ml dung dịch X, sinh ra V lit khí (đktc). Giá trị của V là </w:t>
      </w:r>
    </w:p>
    <w:p w14:paraId="7E26F6ED" w14:textId="77777777" w:rsidR="00072C5E" w:rsidRDefault="007B3B3C">
      <w:pPr>
        <w:autoSpaceDE w:val="0"/>
        <w:jc w:val="both"/>
        <w:rPr>
          <w:lang w:val="pt-BR"/>
        </w:rPr>
      </w:pPr>
      <w:r w:rsidRPr="00CB19EC">
        <w:rPr>
          <w:lang w:val="es-ES"/>
        </w:rPr>
        <w:tab/>
      </w:r>
      <w:r w:rsidRPr="00CB19EC">
        <w:rPr>
          <w:b/>
          <w:lang w:val="es-ES"/>
        </w:rPr>
        <w:t>A.</w:t>
      </w:r>
      <w:r w:rsidRPr="00CB19EC">
        <w:rPr>
          <w:lang w:val="es-ES"/>
        </w:rPr>
        <w:t xml:space="preserve"> 2,24 </w:t>
      </w:r>
      <w:r w:rsidRPr="00CB19EC">
        <w:rPr>
          <w:lang w:val="es-ES"/>
        </w:rPr>
        <w:tab/>
      </w:r>
      <w:r w:rsidRPr="00CB19EC">
        <w:rPr>
          <w:lang w:val="es-ES"/>
        </w:rPr>
        <w:tab/>
      </w:r>
      <w:r w:rsidRPr="00CB19EC">
        <w:rPr>
          <w:lang w:val="es-ES"/>
        </w:rPr>
        <w:tab/>
      </w:r>
      <w:r w:rsidRPr="00CB19EC">
        <w:rPr>
          <w:b/>
          <w:lang w:val="es-ES"/>
        </w:rPr>
        <w:t>B.</w:t>
      </w:r>
      <w:r w:rsidRPr="00CB19EC">
        <w:rPr>
          <w:lang w:val="es-ES"/>
        </w:rPr>
        <w:t xml:space="preserve"> 1,12</w:t>
      </w:r>
      <w:r w:rsidRPr="00CB19EC">
        <w:rPr>
          <w:lang w:val="es-ES"/>
        </w:rPr>
        <w:tab/>
      </w:r>
      <w:r w:rsidRPr="00CB19EC">
        <w:rPr>
          <w:lang w:val="es-ES"/>
        </w:rPr>
        <w:tab/>
      </w:r>
      <w:r w:rsidRPr="00CB19EC">
        <w:rPr>
          <w:lang w:val="es-ES"/>
        </w:rPr>
        <w:tab/>
      </w:r>
      <w:r w:rsidRPr="00CB19EC">
        <w:rPr>
          <w:b/>
          <w:lang w:val="es-ES"/>
        </w:rPr>
        <w:t>C.</w:t>
      </w:r>
      <w:r w:rsidRPr="00CB19EC">
        <w:rPr>
          <w:lang w:val="es-ES"/>
        </w:rPr>
        <w:t xml:space="preserve"> 4,48</w:t>
      </w:r>
      <w:r w:rsidRPr="00CB19EC">
        <w:rPr>
          <w:lang w:val="es-ES"/>
        </w:rPr>
        <w:tab/>
      </w:r>
      <w:r w:rsidRPr="00CB19EC">
        <w:rPr>
          <w:lang w:val="es-ES"/>
        </w:rPr>
        <w:tab/>
      </w:r>
      <w:r w:rsidRPr="00CB19EC">
        <w:rPr>
          <w:lang w:val="es-ES"/>
        </w:rPr>
        <w:tab/>
      </w:r>
      <w:r w:rsidRPr="00CB19EC">
        <w:rPr>
          <w:b/>
          <w:lang w:val="es-ES"/>
        </w:rPr>
        <w:t>D.</w:t>
      </w:r>
      <w:r w:rsidRPr="00CB19EC">
        <w:rPr>
          <w:lang w:val="es-ES"/>
        </w:rPr>
        <w:t xml:space="preserve"> 3,36*Dung dịch X gồm AlCl</w:t>
      </w:r>
      <w:r w:rsidRPr="00CB19EC">
        <w:rPr>
          <w:vertAlign w:val="subscript"/>
          <w:lang w:val="es-ES"/>
        </w:rPr>
        <w:t>3</w:t>
      </w:r>
      <w:r w:rsidRPr="00CB19EC">
        <w:rPr>
          <w:lang w:val="es-ES"/>
        </w:rPr>
        <w:t xml:space="preserve"> a mol/l và Al</w:t>
      </w:r>
      <w:r w:rsidRPr="00CB19EC">
        <w:rPr>
          <w:vertAlign w:val="subscript"/>
          <w:lang w:val="es-ES"/>
        </w:rPr>
        <w:t>2</w:t>
      </w:r>
      <w:r w:rsidRPr="00CB19EC">
        <w:rPr>
          <w:lang w:val="es-ES"/>
        </w:rPr>
        <w:t>(SO</w:t>
      </w:r>
      <w:r w:rsidRPr="00CB19EC">
        <w:rPr>
          <w:vertAlign w:val="subscript"/>
          <w:lang w:val="es-ES"/>
        </w:rPr>
        <w:t>4</w:t>
      </w:r>
      <w:r w:rsidRPr="00CB19EC">
        <w:rPr>
          <w:lang w:val="es-ES"/>
        </w:rPr>
        <w:t>)</w:t>
      </w:r>
      <w:r w:rsidRPr="00CB19EC">
        <w:rPr>
          <w:vertAlign w:val="subscript"/>
          <w:lang w:val="es-ES"/>
        </w:rPr>
        <w:t>3</w:t>
      </w:r>
      <w:r w:rsidRPr="00CB19EC">
        <w:rPr>
          <w:lang w:val="es-ES"/>
        </w:rPr>
        <w:t xml:space="preserve"> b mol/l. Cho 400 ml dung dịch X tác dụng với 612 ml dung dịch NaOH 1M thu được 8,424 gam kết tủ</w:t>
      </w:r>
      <w:r w:rsidRPr="00CB19EC">
        <w:rPr>
          <w:b/>
          <w:lang w:val="es-ES"/>
        </w:rPr>
        <w:t>A.</w:t>
      </w:r>
      <w:r w:rsidRPr="00CB19EC">
        <w:rPr>
          <w:lang w:val="es-ES"/>
        </w:rPr>
        <w:t xml:space="preserve"> Mặt khác, nếu cho 800 ml dung dịch X tác dụng với dung dịch BaCl</w:t>
      </w:r>
      <w:r w:rsidRPr="00CB19EC">
        <w:rPr>
          <w:vertAlign w:val="subscript"/>
          <w:lang w:val="es-ES"/>
        </w:rPr>
        <w:t>2</w:t>
      </w:r>
      <w:r w:rsidRPr="00CB19EC">
        <w:rPr>
          <w:lang w:val="es-ES"/>
        </w:rPr>
        <w:t xml:space="preserve"> dư thu được 83,88 gam kết tủ</w:t>
      </w:r>
      <w:r w:rsidRPr="00CB19EC">
        <w:rPr>
          <w:b/>
          <w:lang w:val="es-ES"/>
        </w:rPr>
        <w:t>A.</w:t>
      </w:r>
      <w:r w:rsidRPr="00CB19EC">
        <w:rPr>
          <w:lang w:val="es-ES"/>
        </w:rPr>
        <w:t xml:space="preserve"> Tỉ số a/b </w:t>
      </w:r>
      <w:proofErr w:type="gramStart"/>
      <w:r w:rsidRPr="00CB19EC">
        <w:rPr>
          <w:lang w:val="es-ES"/>
        </w:rPr>
        <w:t>là :</w:t>
      </w:r>
      <w:proofErr w:type="gramEnd"/>
      <w:r w:rsidRPr="00CB19EC">
        <w:rPr>
          <w:lang w:val="es-ES"/>
        </w:rPr>
        <w:tab/>
      </w:r>
    </w:p>
    <w:p w14:paraId="37DBD962" w14:textId="77777777" w:rsidR="00072C5E" w:rsidRPr="00CB19EC" w:rsidRDefault="007B3B3C">
      <w:pPr>
        <w:ind w:firstLine="720"/>
        <w:jc w:val="both"/>
        <w:rPr>
          <w:lang w:val="es-ES"/>
        </w:rPr>
      </w:pPr>
      <w:r w:rsidRPr="00CB19EC">
        <w:rPr>
          <w:b/>
          <w:lang w:val="es-ES"/>
        </w:rPr>
        <w:t xml:space="preserve">A. </w:t>
      </w:r>
      <w:r w:rsidRPr="00CB19EC">
        <w:rPr>
          <w:lang w:val="es-ES"/>
        </w:rPr>
        <w:t>1</w:t>
      </w:r>
      <w:r w:rsidRPr="00CB19EC">
        <w:rPr>
          <w:lang w:val="es-ES"/>
        </w:rPr>
        <w:tab/>
        <w:t xml:space="preserve">        </w:t>
      </w:r>
      <w:r w:rsidRPr="00CB19EC">
        <w:rPr>
          <w:lang w:val="es-ES"/>
        </w:rPr>
        <w:tab/>
      </w:r>
      <w:r w:rsidRPr="00CB19EC">
        <w:rPr>
          <w:lang w:val="es-ES"/>
        </w:rPr>
        <w:tab/>
      </w:r>
      <w:r w:rsidRPr="00CB19EC">
        <w:rPr>
          <w:b/>
          <w:lang w:val="es-ES"/>
        </w:rPr>
        <w:t>B.</w:t>
      </w:r>
      <w:r w:rsidRPr="00CB19EC">
        <w:rPr>
          <w:lang w:val="es-ES"/>
        </w:rPr>
        <w:t xml:space="preserve"> 0,75</w:t>
      </w:r>
      <w:r w:rsidRPr="00CB19EC">
        <w:rPr>
          <w:lang w:val="es-ES"/>
        </w:rPr>
        <w:tab/>
      </w:r>
      <w:r w:rsidRPr="00CB19EC">
        <w:rPr>
          <w:lang w:val="es-ES"/>
        </w:rPr>
        <w:tab/>
      </w:r>
      <w:r w:rsidRPr="00CB19EC">
        <w:rPr>
          <w:lang w:val="es-ES"/>
        </w:rPr>
        <w:tab/>
      </w:r>
      <w:r w:rsidRPr="00CB19EC">
        <w:rPr>
          <w:b/>
          <w:lang w:val="es-ES"/>
        </w:rPr>
        <w:t>C.</w:t>
      </w:r>
      <w:r w:rsidRPr="00CB19EC">
        <w:rPr>
          <w:lang w:val="es-ES"/>
        </w:rPr>
        <w:t xml:space="preserve"> 1,75</w:t>
      </w:r>
      <w:r w:rsidRPr="00CB19EC">
        <w:rPr>
          <w:lang w:val="es-ES"/>
        </w:rPr>
        <w:tab/>
      </w:r>
      <w:r w:rsidRPr="00CB19EC">
        <w:rPr>
          <w:lang w:val="es-ES"/>
        </w:rPr>
        <w:tab/>
      </w:r>
      <w:r w:rsidRPr="00CB19EC">
        <w:rPr>
          <w:lang w:val="es-ES"/>
        </w:rPr>
        <w:tab/>
      </w:r>
      <w:r w:rsidRPr="00CB19EC">
        <w:rPr>
          <w:b/>
          <w:lang w:val="es-ES"/>
        </w:rPr>
        <w:t>D.</w:t>
      </w:r>
      <w:r w:rsidRPr="00CB19EC">
        <w:rPr>
          <w:lang w:val="es-ES"/>
        </w:rPr>
        <w:t xml:space="preserve"> 2,75</w:t>
      </w:r>
    </w:p>
    <w:p w14:paraId="082F650A" w14:textId="77777777" w:rsidR="00072C5E" w:rsidRPr="00CB19EC" w:rsidRDefault="007B3B3C">
      <w:pPr>
        <w:spacing w:line="288" w:lineRule="auto"/>
        <w:jc w:val="both"/>
        <w:rPr>
          <w:lang w:val="es-ES"/>
        </w:rPr>
      </w:pPr>
      <w:r w:rsidRPr="00CB19EC">
        <w:rPr>
          <w:lang w:val="es-ES"/>
        </w:rPr>
        <w:t>Hoà tan 34,95g hỗn hợp K, Ba và Al có tỉ lệ số mol tương ứng là 4: 5: 12 được dung dịch A và V lít khí H</w:t>
      </w:r>
      <w:r w:rsidRPr="00CB19EC">
        <w:rPr>
          <w:vertAlign w:val="subscript"/>
          <w:lang w:val="es-ES"/>
        </w:rPr>
        <w:t>2</w:t>
      </w:r>
      <w:r w:rsidRPr="00CB19EC">
        <w:rPr>
          <w:lang w:val="es-ES"/>
        </w:rPr>
        <w:t xml:space="preserve"> đkt</w:t>
      </w:r>
      <w:r w:rsidRPr="00CB19EC">
        <w:rPr>
          <w:b/>
          <w:lang w:val="es-ES"/>
        </w:rPr>
        <w:t>C.</w:t>
      </w:r>
      <w:r w:rsidRPr="00CB19EC">
        <w:rPr>
          <w:lang w:val="es-ES"/>
        </w:rPr>
        <w:t xml:space="preserve"> Thêm dung dịch chứa 0,48 mol HCl vào dung dịch A thu được m gam kết tủ</w:t>
      </w:r>
      <w:r w:rsidRPr="00CB19EC">
        <w:rPr>
          <w:b/>
          <w:lang w:val="es-ES"/>
        </w:rPr>
        <w:t>A.</w:t>
      </w:r>
      <w:r w:rsidRPr="00CB19EC">
        <w:rPr>
          <w:lang w:val="es-ES"/>
        </w:rPr>
        <w:t xml:space="preserve"> Giá trị của m là:</w:t>
      </w:r>
    </w:p>
    <w:p w14:paraId="1D43DB58" w14:textId="77777777" w:rsidR="00072C5E" w:rsidRPr="00CB19EC" w:rsidRDefault="007B3B3C">
      <w:pPr>
        <w:autoSpaceDE w:val="0"/>
        <w:jc w:val="both"/>
        <w:rPr>
          <w:lang w:val="fr-FR"/>
        </w:rPr>
      </w:pPr>
      <w:r w:rsidRPr="00CB19EC">
        <w:rPr>
          <w:lang w:val="es-ES"/>
        </w:rPr>
        <w:tab/>
      </w:r>
      <w:r w:rsidRPr="00CB19EC">
        <w:rPr>
          <w:b/>
          <w:lang w:val="es-ES"/>
        </w:rPr>
        <w:t>A.</w:t>
      </w:r>
      <w:r w:rsidRPr="00CB19EC">
        <w:rPr>
          <w:lang w:val="es-ES"/>
        </w:rPr>
        <w:t xml:space="preserve"> 24,96g</w:t>
      </w:r>
      <w:r w:rsidRPr="00CB19EC">
        <w:rPr>
          <w:lang w:val="es-ES"/>
        </w:rPr>
        <w:tab/>
      </w:r>
      <w:r w:rsidRPr="00CB19EC">
        <w:rPr>
          <w:lang w:val="es-ES"/>
        </w:rPr>
        <w:tab/>
      </w:r>
      <w:r w:rsidRPr="00CB19EC">
        <w:rPr>
          <w:b/>
          <w:lang w:val="es-ES"/>
        </w:rPr>
        <w:t>B.</w:t>
      </w:r>
      <w:r w:rsidRPr="00CB19EC">
        <w:rPr>
          <w:lang w:val="es-ES"/>
        </w:rPr>
        <w:t xml:space="preserve"> 28,08g</w:t>
      </w:r>
      <w:r w:rsidRPr="00CB19EC">
        <w:rPr>
          <w:lang w:val="es-ES"/>
        </w:rPr>
        <w:tab/>
      </w:r>
      <w:r w:rsidRPr="00CB19EC">
        <w:rPr>
          <w:lang w:val="es-ES"/>
        </w:rPr>
        <w:tab/>
      </w:r>
      <w:r w:rsidRPr="00CB19EC">
        <w:rPr>
          <w:b/>
          <w:lang w:val="es-ES"/>
        </w:rPr>
        <w:t>C.</w:t>
      </w:r>
      <w:r w:rsidRPr="00CB19EC">
        <w:rPr>
          <w:lang w:val="es-ES"/>
        </w:rPr>
        <w:t xml:space="preserve"> 26,52g</w:t>
      </w:r>
      <w:r w:rsidRPr="00CB19EC">
        <w:rPr>
          <w:lang w:val="es-ES"/>
        </w:rPr>
        <w:tab/>
      </w:r>
      <w:r w:rsidRPr="00CB19EC">
        <w:rPr>
          <w:lang w:val="es-ES"/>
        </w:rPr>
        <w:tab/>
      </w:r>
      <w:r w:rsidRPr="00CB19EC">
        <w:rPr>
          <w:b/>
          <w:lang w:val="es-ES"/>
        </w:rPr>
        <w:t>D.</w:t>
      </w:r>
      <w:r w:rsidRPr="00CB19EC">
        <w:rPr>
          <w:lang w:val="es-ES"/>
        </w:rPr>
        <w:t xml:space="preserve"> 27,30g</w:t>
      </w:r>
      <w:r>
        <w:rPr>
          <w:lang w:val="fr-FR"/>
        </w:rPr>
        <w:t>Khi cho V ml hay 3V ml dung dịch NaOH 2M tác dụng với 400ml dung dịch AlCl</w:t>
      </w:r>
      <w:r>
        <w:rPr>
          <w:vertAlign w:val="subscript"/>
          <w:lang w:val="fr-FR"/>
        </w:rPr>
        <w:t>3</w:t>
      </w:r>
      <w:r>
        <w:rPr>
          <w:lang w:val="fr-FR"/>
        </w:rPr>
        <w:t xml:space="preserve"> nồng độ x mol/l ta đều cùng thu được một lượng chất kết tủa có khối lượng là 7,8 gam. Tính x.</w:t>
      </w:r>
    </w:p>
    <w:p w14:paraId="4F4286F9" w14:textId="77777777" w:rsidR="00072C5E" w:rsidRDefault="007B3B3C">
      <w:pPr>
        <w:autoSpaceDE w:val="0"/>
        <w:jc w:val="both"/>
        <w:rPr>
          <w:lang w:val="fr-FR"/>
        </w:rPr>
      </w:pPr>
      <w:r>
        <w:rPr>
          <w:lang w:val="fr-FR"/>
        </w:rPr>
        <w:tab/>
      </w:r>
      <w:r>
        <w:rPr>
          <w:b/>
          <w:lang w:val="fr-FR"/>
        </w:rPr>
        <w:t>A.</w:t>
      </w:r>
      <w:r>
        <w:rPr>
          <w:lang w:val="fr-FR"/>
        </w:rPr>
        <w:t xml:space="preserve"> 0,75M</w:t>
      </w:r>
      <w:r>
        <w:rPr>
          <w:lang w:val="fr-FR"/>
        </w:rPr>
        <w:tab/>
      </w:r>
      <w:r>
        <w:rPr>
          <w:lang w:val="fr-FR"/>
        </w:rPr>
        <w:tab/>
      </w:r>
      <w:r>
        <w:rPr>
          <w:b/>
          <w:lang w:val="fr-FR"/>
        </w:rPr>
        <w:t>B.</w:t>
      </w:r>
      <w:r>
        <w:rPr>
          <w:lang w:val="fr-FR"/>
        </w:rPr>
        <w:t xml:space="preserve"> 0,625M</w:t>
      </w:r>
      <w:r>
        <w:rPr>
          <w:lang w:val="fr-FR"/>
        </w:rPr>
        <w:tab/>
      </w:r>
      <w:r>
        <w:rPr>
          <w:lang w:val="fr-FR"/>
        </w:rPr>
        <w:tab/>
      </w:r>
      <w:r>
        <w:rPr>
          <w:b/>
          <w:lang w:val="fr-FR"/>
        </w:rPr>
        <w:t>C.</w:t>
      </w:r>
      <w:r>
        <w:rPr>
          <w:lang w:val="fr-FR"/>
        </w:rPr>
        <w:t xml:space="preserve"> 0,25M</w:t>
      </w:r>
      <w:r>
        <w:rPr>
          <w:lang w:val="fr-FR"/>
        </w:rPr>
        <w:tab/>
      </w:r>
      <w:r>
        <w:rPr>
          <w:lang w:val="fr-FR"/>
        </w:rPr>
        <w:tab/>
      </w:r>
      <w:r>
        <w:rPr>
          <w:b/>
          <w:lang w:val="fr-FR"/>
        </w:rPr>
        <w:t>D.</w:t>
      </w:r>
      <w:r>
        <w:rPr>
          <w:lang w:val="fr-FR"/>
        </w:rPr>
        <w:t xml:space="preserve"> 0,75M hoặc 0,25M</w:t>
      </w:r>
    </w:p>
    <w:p w14:paraId="4640EDA7" w14:textId="77777777" w:rsidR="00072C5E" w:rsidRPr="00CB19EC" w:rsidRDefault="007B3B3C">
      <w:pPr>
        <w:jc w:val="both"/>
        <w:rPr>
          <w:lang w:val="pt-BR"/>
        </w:rPr>
      </w:pPr>
      <w:r>
        <w:rPr>
          <w:lang w:val="pt-BR"/>
        </w:rPr>
        <w:t>Cho 18,6 gam hỗn hợp X gồm K và Al tác dụng hết với dung dịch NaOH thì thu được 15,68 lít khí H</w:t>
      </w:r>
      <w:r>
        <w:rPr>
          <w:vertAlign w:val="subscript"/>
          <w:lang w:val="pt-BR"/>
        </w:rPr>
        <w:t>2</w:t>
      </w:r>
      <w:r>
        <w:rPr>
          <w:lang w:val="pt-BR"/>
        </w:rPr>
        <w:t xml:space="preserve"> (đktc). Nếu cho 18,6 gam X tác dụng hết với dung dịch HCl thì số gam muối thu được là</w:t>
      </w:r>
    </w:p>
    <w:p w14:paraId="43E9E86C" w14:textId="77777777" w:rsidR="00072C5E" w:rsidRPr="00CB19EC" w:rsidRDefault="007B3B3C">
      <w:pPr>
        <w:jc w:val="both"/>
        <w:rPr>
          <w:lang w:val="pt-BR"/>
        </w:rPr>
      </w:pPr>
      <w:r>
        <w:rPr>
          <w:lang w:val="pt-BR"/>
        </w:rPr>
        <w:tab/>
      </w:r>
      <w:r>
        <w:rPr>
          <w:b/>
          <w:lang w:val="pt-BR"/>
        </w:rPr>
        <w:t>A.</w:t>
      </w:r>
      <w:r>
        <w:rPr>
          <w:lang w:val="pt-BR"/>
        </w:rPr>
        <w:t xml:space="preserve"> 68,30.</w:t>
      </w:r>
      <w:r>
        <w:rPr>
          <w:lang w:val="pt-BR"/>
        </w:rPr>
        <w:tab/>
      </w:r>
      <w:r>
        <w:rPr>
          <w:lang w:val="pt-BR"/>
        </w:rPr>
        <w:tab/>
      </w:r>
      <w:r>
        <w:rPr>
          <w:b/>
          <w:lang w:val="pt-BR"/>
        </w:rPr>
        <w:t>B.</w:t>
      </w:r>
      <w:r>
        <w:rPr>
          <w:lang w:val="pt-BR"/>
        </w:rPr>
        <w:t xml:space="preserve"> 63,80.</w:t>
      </w:r>
      <w:r>
        <w:rPr>
          <w:lang w:val="pt-BR"/>
        </w:rPr>
        <w:tab/>
      </w:r>
      <w:r>
        <w:rPr>
          <w:lang w:val="pt-BR"/>
        </w:rPr>
        <w:tab/>
      </w:r>
      <w:r>
        <w:rPr>
          <w:b/>
          <w:lang w:val="pt-BR"/>
        </w:rPr>
        <w:t>C.</w:t>
      </w:r>
      <w:r>
        <w:rPr>
          <w:lang w:val="pt-BR"/>
        </w:rPr>
        <w:t xml:space="preserve"> 43,45.</w:t>
      </w:r>
      <w:r>
        <w:rPr>
          <w:lang w:val="pt-BR"/>
        </w:rPr>
        <w:tab/>
      </w:r>
      <w:r>
        <w:rPr>
          <w:lang w:val="pt-BR"/>
        </w:rPr>
        <w:tab/>
      </w:r>
      <w:r>
        <w:rPr>
          <w:b/>
          <w:lang w:val="pt-BR"/>
        </w:rPr>
        <w:t>D.</w:t>
      </w:r>
      <w:r>
        <w:rPr>
          <w:lang w:val="pt-BR"/>
        </w:rPr>
        <w:t xml:space="preserve"> 44,35.</w:t>
      </w:r>
      <w:r w:rsidRPr="00CB19EC">
        <w:rPr>
          <w:lang w:val="pt-BR"/>
        </w:rPr>
        <w:t>Cho dung dịch chứa 0,1 mol Ba(AlO</w:t>
      </w:r>
      <w:r w:rsidRPr="00CB19EC">
        <w:rPr>
          <w:vertAlign w:val="subscript"/>
          <w:lang w:val="pt-BR"/>
        </w:rPr>
        <w:t>2</w:t>
      </w:r>
      <w:r w:rsidRPr="00CB19EC">
        <w:rPr>
          <w:lang w:val="pt-BR"/>
        </w:rPr>
        <w:t>)</w:t>
      </w:r>
      <w:r w:rsidRPr="00CB19EC">
        <w:rPr>
          <w:vertAlign w:val="subscript"/>
          <w:lang w:val="pt-BR"/>
        </w:rPr>
        <w:t>2</w:t>
      </w:r>
      <w:r w:rsidRPr="00CB19EC">
        <w:rPr>
          <w:lang w:val="pt-BR"/>
        </w:rPr>
        <w:t xml:space="preserve"> tác dụng với dung dịch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thì lượng kết tủa tối đa sinh ra là:</w:t>
      </w:r>
    </w:p>
    <w:p w14:paraId="7F865F62" w14:textId="77777777" w:rsidR="00072C5E" w:rsidRPr="00CB19EC" w:rsidRDefault="007B3B3C">
      <w:pPr>
        <w:tabs>
          <w:tab w:val="left" w:pos="360"/>
        </w:tabs>
        <w:jc w:val="both"/>
        <w:rPr>
          <w:lang w:val="pt-BR"/>
        </w:rPr>
      </w:pPr>
      <w:r w:rsidRPr="00CB19EC">
        <w:rPr>
          <w:lang w:val="pt-BR"/>
        </w:rPr>
        <w:tab/>
      </w:r>
      <w:r w:rsidRPr="00CB19EC">
        <w:rPr>
          <w:lang w:val="pt-BR"/>
        </w:rPr>
        <w:tab/>
      </w:r>
      <w:r w:rsidRPr="00CB19EC">
        <w:rPr>
          <w:b/>
          <w:lang w:val="pt-BR"/>
        </w:rPr>
        <w:t xml:space="preserve">A. </w:t>
      </w:r>
      <w:r w:rsidRPr="00CB19EC">
        <w:rPr>
          <w:lang w:val="pt-BR"/>
        </w:rPr>
        <w:t>15,6g</w:t>
      </w:r>
      <w:r w:rsidRPr="00CB19EC">
        <w:rPr>
          <w:lang w:val="pt-BR"/>
        </w:rPr>
        <w:tab/>
      </w:r>
      <w:r w:rsidRPr="00CB19EC">
        <w:rPr>
          <w:lang w:val="pt-BR"/>
        </w:rPr>
        <w:tab/>
      </w:r>
      <w:r w:rsidRPr="00CB19EC">
        <w:rPr>
          <w:b/>
          <w:lang w:val="pt-BR"/>
        </w:rPr>
        <w:t>B.</w:t>
      </w:r>
      <w:r w:rsidRPr="00CB19EC">
        <w:rPr>
          <w:lang w:val="pt-BR"/>
        </w:rPr>
        <w:t xml:space="preserve"> 38,9g</w:t>
      </w:r>
      <w:r w:rsidRPr="00CB19EC">
        <w:rPr>
          <w:lang w:val="pt-BR"/>
        </w:rPr>
        <w:tab/>
      </w:r>
      <w:r w:rsidRPr="00CB19EC">
        <w:rPr>
          <w:lang w:val="pt-BR"/>
        </w:rPr>
        <w:tab/>
      </w:r>
      <w:r w:rsidRPr="00CB19EC">
        <w:rPr>
          <w:b/>
          <w:lang w:val="pt-BR"/>
        </w:rPr>
        <w:t xml:space="preserve">C. </w:t>
      </w:r>
      <w:r w:rsidRPr="00CB19EC">
        <w:rPr>
          <w:lang w:val="pt-BR"/>
        </w:rPr>
        <w:t>23,3g</w:t>
      </w:r>
      <w:r w:rsidRPr="00CB19EC">
        <w:rPr>
          <w:lang w:val="pt-BR"/>
        </w:rPr>
        <w:tab/>
      </w:r>
      <w:r w:rsidRPr="00CB19EC">
        <w:rPr>
          <w:lang w:val="pt-BR"/>
        </w:rPr>
        <w:tab/>
      </w:r>
      <w:r w:rsidRPr="00CB19EC">
        <w:rPr>
          <w:b/>
          <w:lang w:val="pt-BR"/>
        </w:rPr>
        <w:t xml:space="preserve">D. </w:t>
      </w:r>
      <w:r w:rsidRPr="00CB19EC">
        <w:rPr>
          <w:lang w:val="pt-BR"/>
        </w:rPr>
        <w:t>31,1g</w:t>
      </w:r>
    </w:p>
    <w:p w14:paraId="61061EDF" w14:textId="77777777" w:rsidR="00072C5E" w:rsidRPr="00CB19EC" w:rsidRDefault="007B3B3C">
      <w:pPr>
        <w:pStyle w:val="NoSpacing"/>
        <w:jc w:val="both"/>
        <w:rPr>
          <w:lang w:val="pt-BR"/>
        </w:rPr>
      </w:pPr>
      <w:r w:rsidRPr="00CB19EC">
        <w:rPr>
          <w:rFonts w:ascii="Times New Roman" w:hAnsi="Times New Roman" w:cs="Times New Roman"/>
          <w:sz w:val="22"/>
          <w:szCs w:val="22"/>
          <w:lang w:val="pt-BR"/>
        </w:rPr>
        <w:t xml:space="preserve">*Trộn hỗn hợp X có 0,2 mol K và 0,1 mol Al với 9,3 gam hỗn hợp Y chứa a mol K và b mol Al được hỗn hợp Z. Hỗn hợp Z tan hết trong nước cho dung dịch </w:t>
      </w:r>
      <w:r w:rsidRPr="00CB19EC">
        <w:rPr>
          <w:rFonts w:ascii="Times New Roman" w:hAnsi="Times New Roman" w:cs="Times New Roman"/>
          <w:b/>
          <w:sz w:val="22"/>
          <w:szCs w:val="22"/>
          <w:lang w:val="pt-BR"/>
        </w:rPr>
        <w:t>B.</w:t>
      </w:r>
      <w:r w:rsidRPr="00CB19EC">
        <w:rPr>
          <w:rFonts w:ascii="Times New Roman" w:hAnsi="Times New Roman" w:cs="Times New Roman"/>
          <w:sz w:val="22"/>
          <w:szCs w:val="22"/>
          <w:lang w:val="pt-BR"/>
        </w:rPr>
        <w:t xml:space="preserve"> Thêm HCl vào dung dịch B thì ngay giọt đầu tiên dung dịch HCl thêm vào đã có kết tủa . Gía trị của a,b là:</w:t>
      </w:r>
    </w:p>
    <w:p w14:paraId="42DB3CFC" w14:textId="77777777" w:rsidR="00072C5E" w:rsidRPr="00CB19EC" w:rsidRDefault="007B3B3C">
      <w:pPr>
        <w:pStyle w:val="NoSpacing"/>
        <w:ind w:firstLine="720"/>
        <w:jc w:val="both"/>
        <w:rPr>
          <w:rFonts w:ascii="Times New Roman" w:hAnsi="Times New Roman" w:cs="Times New Roman"/>
          <w:position w:val="-27"/>
          <w:sz w:val="22"/>
          <w:szCs w:val="22"/>
          <w:lang w:val="pt-BR"/>
        </w:rPr>
      </w:pPr>
      <w:r w:rsidRPr="00CB19EC">
        <w:rPr>
          <w:rFonts w:ascii="Times New Roman" w:hAnsi="Times New Roman" w:cs="Times New Roman"/>
          <w:b/>
          <w:sz w:val="22"/>
          <w:szCs w:val="22"/>
          <w:lang w:val="pt-BR"/>
        </w:rPr>
        <w:lastRenderedPageBreak/>
        <w:t>A</w:t>
      </w:r>
      <w:r w:rsidRPr="00CB19EC">
        <w:rPr>
          <w:rFonts w:ascii="Times New Roman" w:hAnsi="Times New Roman" w:cs="Times New Roman"/>
          <w:sz w:val="22"/>
          <w:szCs w:val="22"/>
          <w:lang w:val="pt-BR"/>
        </w:rPr>
        <w:t xml:space="preserve">. </w:t>
      </w:r>
      <w:r w:rsidR="00000000">
        <w:rPr>
          <w:rFonts w:ascii="Times New Roman" w:hAnsi="Times New Roman" w:cs="Times New Roman"/>
          <w:sz w:val="22"/>
          <w:szCs w:val="22"/>
        </w:rPr>
        <w:object w:dxaOrig="2518" w:dyaOrig="374" w14:anchorId="38B5373B">
          <v:shape id="ole_rId253" o:spid="_x0000_i1157" type="#_x0000_t75" style="width:126pt;height:19.15pt" coordsize="" o:ole="">
            <v:imagedata r:id="rId223" o:title=""/>
            <v:path o:connecttype="segments"/>
          </v:shape>
          <o:OLEObject Type="Embed" ProgID="Equation.DSMT4" ShapeID="ole_rId253" DrawAspect="Content" ObjectID="_1807686488" r:id="rId224"/>
        </w:object>
      </w:r>
      <w:r w:rsidRPr="00CB19EC">
        <w:rPr>
          <w:rFonts w:ascii="Times New Roman" w:hAnsi="Times New Roman" w:cs="Times New Roman"/>
          <w:sz w:val="22"/>
          <w:szCs w:val="22"/>
          <w:lang w:val="pt-BR"/>
        </w:rPr>
        <w:t xml:space="preserve">  </w:t>
      </w:r>
      <w:r w:rsidRPr="00CB19EC">
        <w:rPr>
          <w:rFonts w:ascii="Times New Roman" w:hAnsi="Times New Roman" w:cs="Times New Roman"/>
          <w:sz w:val="22"/>
          <w:szCs w:val="22"/>
          <w:lang w:val="pt-BR"/>
        </w:rPr>
        <w:tab/>
      </w:r>
      <w:r w:rsidRPr="00CB19EC">
        <w:rPr>
          <w:rFonts w:ascii="Times New Roman" w:hAnsi="Times New Roman" w:cs="Times New Roman"/>
          <w:sz w:val="22"/>
          <w:szCs w:val="22"/>
          <w:lang w:val="pt-BR"/>
        </w:rPr>
        <w:tab/>
      </w:r>
      <w:r w:rsidRPr="00CB19EC">
        <w:rPr>
          <w:rFonts w:ascii="Times New Roman" w:hAnsi="Times New Roman" w:cs="Times New Roman"/>
          <w:b/>
          <w:sz w:val="22"/>
          <w:szCs w:val="22"/>
          <w:lang w:val="pt-BR"/>
        </w:rPr>
        <w:t>B</w:t>
      </w:r>
      <w:r w:rsidRPr="00CB19EC">
        <w:rPr>
          <w:rFonts w:ascii="Times New Roman" w:hAnsi="Times New Roman" w:cs="Times New Roman"/>
          <w:sz w:val="22"/>
          <w:szCs w:val="22"/>
          <w:lang w:val="pt-BR"/>
        </w:rPr>
        <w:t xml:space="preserve">.  </w:t>
      </w:r>
      <w:r w:rsidR="00000000">
        <w:rPr>
          <w:rFonts w:ascii="Times New Roman" w:hAnsi="Times New Roman" w:cs="Times New Roman"/>
          <w:sz w:val="22"/>
          <w:szCs w:val="22"/>
        </w:rPr>
        <w:object w:dxaOrig="2341" w:dyaOrig="344" w14:anchorId="1B14A72E">
          <v:shape id="ole_rId255" o:spid="_x0000_i1158" type="#_x0000_t75" style="width:117pt;height:16.9pt" coordsize="" o:ole="">
            <v:imagedata r:id="rId225" o:title=""/>
            <v:path o:connecttype="segments"/>
          </v:shape>
          <o:OLEObject Type="Embed" ProgID="Equation.DSMT4" ShapeID="ole_rId255" DrawAspect="Content" ObjectID="_1807686489" r:id="rId226"/>
        </w:object>
      </w:r>
    </w:p>
    <w:p w14:paraId="6FBF5F91" w14:textId="77777777" w:rsidR="00072C5E" w:rsidRPr="00CB19EC" w:rsidRDefault="007B3B3C">
      <w:pPr>
        <w:tabs>
          <w:tab w:val="left" w:pos="2880"/>
          <w:tab w:val="left" w:pos="5400"/>
        </w:tabs>
        <w:jc w:val="both"/>
        <w:rPr>
          <w:spacing w:val="-8"/>
          <w:sz w:val="22"/>
          <w:szCs w:val="22"/>
          <w:lang w:val="pt-BR"/>
        </w:rPr>
      </w:pPr>
      <w:r w:rsidRPr="00CB19EC">
        <w:rPr>
          <w:b/>
          <w:sz w:val="22"/>
          <w:szCs w:val="22"/>
          <w:lang w:val="pt-BR"/>
        </w:rPr>
        <w:t>C</w:t>
      </w:r>
      <w:r w:rsidRPr="00CB19EC">
        <w:rPr>
          <w:sz w:val="22"/>
          <w:szCs w:val="22"/>
          <w:lang w:val="pt-BR"/>
        </w:rPr>
        <w:t xml:space="preserve">. </w:t>
      </w:r>
      <w:r w:rsidR="00000000">
        <w:rPr>
          <w:sz w:val="22"/>
          <w:szCs w:val="22"/>
        </w:rPr>
        <w:object w:dxaOrig="2520" w:dyaOrig="359" w14:anchorId="025E53E6">
          <v:shape id="ole_rId257" o:spid="_x0000_i1159" type="#_x0000_t75" style="width:126pt;height:18pt" coordsize="" o:ole="">
            <v:imagedata r:id="rId227" o:title=""/>
            <v:path o:connecttype="segments"/>
          </v:shape>
          <o:OLEObject Type="Embed" ProgID="Equation.DSMT4" ShapeID="ole_rId257" DrawAspect="Content" ObjectID="_1807686490" r:id="rId228"/>
        </w:object>
      </w:r>
      <w:r w:rsidRPr="00CB19EC">
        <w:rPr>
          <w:sz w:val="22"/>
          <w:szCs w:val="22"/>
          <w:lang w:val="pt-BR"/>
        </w:rPr>
        <w:t xml:space="preserve"> </w:t>
      </w:r>
      <w:r w:rsidRPr="00CB19EC">
        <w:rPr>
          <w:sz w:val="22"/>
          <w:szCs w:val="22"/>
          <w:lang w:val="pt-BR"/>
        </w:rPr>
        <w:tab/>
      </w:r>
      <w:r w:rsidRPr="00CB19EC">
        <w:rPr>
          <w:sz w:val="22"/>
          <w:szCs w:val="22"/>
          <w:lang w:val="pt-BR"/>
        </w:rPr>
        <w:tab/>
      </w:r>
      <w:r w:rsidRPr="00CB19EC">
        <w:rPr>
          <w:sz w:val="22"/>
          <w:szCs w:val="22"/>
          <w:lang w:val="pt-BR"/>
        </w:rPr>
        <w:tab/>
      </w:r>
      <w:r w:rsidRPr="00CB19EC">
        <w:rPr>
          <w:b/>
          <w:sz w:val="22"/>
          <w:szCs w:val="22"/>
          <w:lang w:val="pt-BR"/>
        </w:rPr>
        <w:t>D</w:t>
      </w:r>
      <w:r w:rsidRPr="00CB19EC">
        <w:rPr>
          <w:sz w:val="22"/>
          <w:szCs w:val="22"/>
          <w:lang w:val="pt-BR"/>
        </w:rPr>
        <w:t xml:space="preserve">.  </w:t>
      </w:r>
      <w:r w:rsidR="00000000">
        <w:rPr>
          <w:sz w:val="22"/>
          <w:szCs w:val="22"/>
        </w:rPr>
        <w:object w:dxaOrig="2325" w:dyaOrig="330" w14:anchorId="77C55D44">
          <v:shape id="ole_rId259" o:spid="_x0000_i1160" type="#_x0000_t75" style="width:115.9pt;height:16.9pt" coordsize="" o:ole="">
            <v:imagedata r:id="rId229" o:title=""/>
            <v:path o:connecttype="segments"/>
          </v:shape>
          <o:OLEObject Type="Embed" ProgID="Equation.DSMT4" ShapeID="ole_rId259" DrawAspect="Content" ObjectID="_1807686491" r:id="rId230"/>
        </w:object>
      </w:r>
      <w:r w:rsidRPr="00CB19EC">
        <w:rPr>
          <w:spacing w:val="-8"/>
          <w:lang w:val="pt-BR"/>
        </w:rPr>
        <w:t>Cho m gam hỗn hợp Na và Al</w:t>
      </w:r>
      <w:r w:rsidRPr="00CB19EC">
        <w:rPr>
          <w:spacing w:val="-8"/>
          <w:vertAlign w:val="subscript"/>
          <w:lang w:val="pt-BR"/>
        </w:rPr>
        <w:t>4</w:t>
      </w:r>
      <w:r w:rsidRPr="00CB19EC">
        <w:rPr>
          <w:spacing w:val="-8"/>
          <w:lang w:val="pt-BR"/>
        </w:rPr>
        <w:t>C</w:t>
      </w:r>
      <w:r w:rsidRPr="00CB19EC">
        <w:rPr>
          <w:spacing w:val="-8"/>
          <w:vertAlign w:val="subscript"/>
          <w:lang w:val="pt-BR"/>
        </w:rPr>
        <w:t>3</w:t>
      </w:r>
      <w:r w:rsidRPr="00CB19EC">
        <w:rPr>
          <w:spacing w:val="-8"/>
          <w:lang w:val="pt-BR"/>
        </w:rPr>
        <w:t xml:space="preserve"> (tỉ lệ mol 4:1) vào nước, rồi sục khí CO</w:t>
      </w:r>
      <w:r w:rsidRPr="00CB19EC">
        <w:rPr>
          <w:spacing w:val="-8"/>
          <w:vertAlign w:val="subscript"/>
          <w:lang w:val="pt-BR"/>
        </w:rPr>
        <w:t>2</w:t>
      </w:r>
      <w:r w:rsidRPr="00CB19EC">
        <w:rPr>
          <w:spacing w:val="-8"/>
          <w:lang w:val="pt-BR"/>
        </w:rPr>
        <w:t xml:space="preserve"> dư, được 31,2 gam kết tủ</w:t>
      </w:r>
      <w:r w:rsidRPr="00CB19EC">
        <w:rPr>
          <w:b/>
          <w:spacing w:val="-8"/>
          <w:lang w:val="pt-BR"/>
        </w:rPr>
        <w:t>A.</w:t>
      </w:r>
      <w:r w:rsidRPr="00CB19EC">
        <w:rPr>
          <w:spacing w:val="-8"/>
          <w:lang w:val="pt-BR"/>
        </w:rPr>
        <w:t xml:space="preserve"> Giá trị của m là</w:t>
      </w:r>
    </w:p>
    <w:p w14:paraId="1BC23D95" w14:textId="77777777" w:rsidR="00072C5E" w:rsidRPr="00CB19EC" w:rsidRDefault="007B3B3C">
      <w:pPr>
        <w:jc w:val="both"/>
        <w:rPr>
          <w:lang w:val="pt-BR"/>
        </w:rPr>
      </w:pPr>
      <w:r w:rsidRPr="00CB19EC">
        <w:rPr>
          <w:b/>
          <w:lang w:val="pt-BR"/>
        </w:rPr>
        <w:tab/>
        <w:t>A.</w:t>
      </w:r>
      <w:r w:rsidRPr="00CB19EC">
        <w:rPr>
          <w:lang w:val="pt-BR"/>
        </w:rPr>
        <w:t xml:space="preserve"> 21,3 gam</w:t>
      </w:r>
      <w:r w:rsidRPr="00CB19EC">
        <w:rPr>
          <w:lang w:val="pt-BR"/>
        </w:rPr>
        <w:tab/>
      </w:r>
      <w:r w:rsidRPr="00CB19EC">
        <w:rPr>
          <w:lang w:val="pt-BR"/>
        </w:rPr>
        <w:tab/>
      </w:r>
      <w:r w:rsidRPr="00CB19EC">
        <w:rPr>
          <w:b/>
          <w:lang w:val="pt-BR"/>
        </w:rPr>
        <w:t>B.</w:t>
      </w:r>
      <w:r w:rsidRPr="00CB19EC">
        <w:rPr>
          <w:lang w:val="pt-BR"/>
        </w:rPr>
        <w:t xml:space="preserve"> 16,7 gam</w:t>
      </w:r>
      <w:r w:rsidRPr="00CB19EC">
        <w:rPr>
          <w:lang w:val="pt-BR"/>
        </w:rPr>
        <w:tab/>
      </w:r>
      <w:r w:rsidRPr="00CB19EC">
        <w:rPr>
          <w:lang w:val="pt-BR"/>
        </w:rPr>
        <w:tab/>
      </w:r>
      <w:r w:rsidRPr="00CB19EC">
        <w:rPr>
          <w:b/>
          <w:lang w:val="pt-BR"/>
        </w:rPr>
        <w:t>C.</w:t>
      </w:r>
      <w:r w:rsidRPr="00CB19EC">
        <w:rPr>
          <w:lang w:val="pt-BR"/>
        </w:rPr>
        <w:t xml:space="preserve"> 23,6 gam</w:t>
      </w:r>
      <w:r w:rsidRPr="00CB19EC">
        <w:rPr>
          <w:lang w:val="pt-BR"/>
        </w:rPr>
        <w:tab/>
      </w:r>
      <w:r w:rsidRPr="00CB19EC">
        <w:rPr>
          <w:lang w:val="pt-BR"/>
        </w:rPr>
        <w:tab/>
      </w:r>
      <w:r w:rsidRPr="00CB19EC">
        <w:rPr>
          <w:b/>
          <w:lang w:val="pt-BR"/>
        </w:rPr>
        <w:t>D.</w:t>
      </w:r>
      <w:r w:rsidRPr="00CB19EC">
        <w:rPr>
          <w:lang w:val="pt-BR"/>
        </w:rPr>
        <w:t xml:space="preserve"> 19 gam</w:t>
      </w:r>
    </w:p>
    <w:p w14:paraId="05C13302" w14:textId="77777777" w:rsidR="00072C5E" w:rsidRPr="00CB19EC" w:rsidRDefault="007B3B3C">
      <w:pPr>
        <w:autoSpaceDE w:val="0"/>
        <w:jc w:val="both"/>
        <w:textAlignment w:val="center"/>
        <w:rPr>
          <w:lang w:val="pt-BR"/>
        </w:rPr>
      </w:pPr>
      <w:r>
        <w:rPr>
          <w:lang w:val="pt-BR"/>
        </w:rPr>
        <w:t>Cho x mol Ba(OH)</w:t>
      </w:r>
      <w:r>
        <w:rPr>
          <w:vertAlign w:val="subscript"/>
          <w:lang w:val="pt-BR"/>
        </w:rPr>
        <w:t>2</w:t>
      </w:r>
      <w:r>
        <w:rPr>
          <w:lang w:val="pt-BR"/>
        </w:rPr>
        <w:t xml:space="preserve"> vào dung dịch chứa y mol KHCO</w:t>
      </w:r>
      <w:r>
        <w:rPr>
          <w:vertAlign w:val="subscript"/>
          <w:lang w:val="pt-BR"/>
        </w:rPr>
        <w:t>3</w:t>
      </w:r>
      <w:r>
        <w:rPr>
          <w:lang w:val="pt-BR"/>
        </w:rPr>
        <w:t xml:space="preserve"> (biết x &lt; y &lt; 2x). Sau khi kết thúc tất cả phản ứng thu được kết tủa T và dung dịch Z. Cô cạn Z thu được m gam chất rắn khan. </w:t>
      </w:r>
      <w:r>
        <w:rPr>
          <w:lang w:val="fr-FR"/>
        </w:rPr>
        <w:t xml:space="preserve">Mối quan hệ giữa m, x, y </w:t>
      </w:r>
      <w:proofErr w:type="gramStart"/>
      <w:r>
        <w:rPr>
          <w:lang w:val="fr-FR"/>
        </w:rPr>
        <w:t>là:</w:t>
      </w:r>
      <w:proofErr w:type="gramEnd"/>
    </w:p>
    <w:p w14:paraId="5FCE77D7" w14:textId="77777777" w:rsidR="00072C5E" w:rsidRDefault="007B3B3C">
      <w:pPr>
        <w:jc w:val="both"/>
        <w:rPr>
          <w:lang w:val="pt-BR"/>
        </w:rPr>
      </w:pPr>
      <w:r>
        <w:rPr>
          <w:lang w:val="fr-FR"/>
        </w:rPr>
        <w:tab/>
      </w:r>
      <w:r>
        <w:rPr>
          <w:b/>
          <w:bCs/>
          <w:lang w:val="fr-FR"/>
        </w:rPr>
        <w:t>A.</w:t>
      </w:r>
      <w:r>
        <w:rPr>
          <w:lang w:val="fr-FR"/>
        </w:rPr>
        <w:t xml:space="preserve"> m = 60(y - x).</w:t>
      </w:r>
      <w:r>
        <w:rPr>
          <w:lang w:val="fr-FR"/>
        </w:rPr>
        <w:tab/>
      </w:r>
      <w:r>
        <w:rPr>
          <w:b/>
          <w:bCs/>
          <w:lang w:val="fr-FR"/>
        </w:rPr>
        <w:t>B.</w:t>
      </w:r>
      <w:r>
        <w:rPr>
          <w:lang w:val="fr-FR"/>
        </w:rPr>
        <w:t xml:space="preserve"> m = 82y - 26x.</w:t>
      </w:r>
      <w:r>
        <w:rPr>
          <w:lang w:val="fr-FR"/>
        </w:rPr>
        <w:tab/>
      </w:r>
      <w:r>
        <w:rPr>
          <w:b/>
          <w:bCs/>
          <w:lang w:val="fr-FR"/>
        </w:rPr>
        <w:t>C.</w:t>
      </w:r>
      <w:r>
        <w:rPr>
          <w:lang w:val="fr-FR"/>
        </w:rPr>
        <w:t xml:space="preserve"> m = 82y - 43x.</w:t>
      </w:r>
      <w:r>
        <w:rPr>
          <w:lang w:val="fr-FR"/>
        </w:rPr>
        <w:tab/>
      </w:r>
      <w:r>
        <w:rPr>
          <w:b/>
          <w:bCs/>
          <w:lang w:val="fr-FR"/>
        </w:rPr>
        <w:t>D.</w:t>
      </w:r>
      <w:r>
        <w:rPr>
          <w:lang w:val="fr-FR"/>
        </w:rPr>
        <w:t xml:space="preserve"> m = 43y - 26x.</w:t>
      </w:r>
    </w:p>
    <w:p w14:paraId="0ED86214" w14:textId="77777777" w:rsidR="00072C5E" w:rsidRDefault="007B3B3C">
      <w:pPr>
        <w:jc w:val="both"/>
        <w:rPr>
          <w:lang w:val="pt-BR"/>
        </w:rPr>
      </w:pPr>
      <w:r>
        <w:rPr>
          <w:lang w:val="vi-VN"/>
        </w:rPr>
        <w:t>Cho 6,72 lit khí CO</w:t>
      </w:r>
      <w:r>
        <w:rPr>
          <w:vertAlign w:val="subscript"/>
          <w:lang w:val="vi-VN"/>
        </w:rPr>
        <w:t xml:space="preserve">2 </w:t>
      </w:r>
      <w:r>
        <w:rPr>
          <w:lang w:val="vi-VN"/>
        </w:rPr>
        <w:t xml:space="preserve">(đktc) vào 380 ml dd NaOH 1M, thu được dd </w:t>
      </w:r>
      <w:r>
        <w:rPr>
          <w:b/>
          <w:lang w:val="vi-VN"/>
        </w:rPr>
        <w:t>A.</w:t>
      </w:r>
      <w:r>
        <w:rPr>
          <w:lang w:val="vi-VN"/>
        </w:rPr>
        <w:t xml:space="preserve"> Cho 100 ml dd Ba(OH)</w:t>
      </w:r>
      <w:r>
        <w:rPr>
          <w:vertAlign w:val="subscript"/>
          <w:lang w:val="vi-VN"/>
        </w:rPr>
        <w:t>2</w:t>
      </w:r>
      <w:r>
        <w:rPr>
          <w:lang w:val="vi-VN"/>
        </w:rPr>
        <w:t xml:space="preserve"> 1M vào dd A được m gam kết tủ</w:t>
      </w:r>
      <w:r>
        <w:rPr>
          <w:b/>
          <w:lang w:val="vi-VN"/>
        </w:rPr>
        <w:t>A.</w:t>
      </w:r>
      <w:r>
        <w:rPr>
          <w:lang w:val="vi-VN"/>
        </w:rPr>
        <w:t xml:space="preserve"> Gía trị m bằng:</w:t>
      </w:r>
    </w:p>
    <w:p w14:paraId="1E374D1E" w14:textId="77777777" w:rsidR="00072C5E" w:rsidRPr="00CB19EC" w:rsidRDefault="007B3B3C">
      <w:pPr>
        <w:jc w:val="both"/>
        <w:rPr>
          <w:lang w:val="vi-VN"/>
        </w:rPr>
      </w:pPr>
      <w:r>
        <w:rPr>
          <w:b/>
          <w:lang w:val="vi-VN"/>
        </w:rPr>
        <w:t>A.</w:t>
      </w:r>
      <w:r>
        <w:rPr>
          <w:lang w:val="vi-VN"/>
        </w:rPr>
        <w:t xml:space="preserve"> 19,7g                  </w:t>
      </w:r>
      <w:r w:rsidRPr="00CB19EC">
        <w:rPr>
          <w:lang w:val="vi-VN"/>
        </w:rPr>
        <w:tab/>
      </w:r>
      <w:r>
        <w:rPr>
          <w:b/>
          <w:lang w:val="vi-VN"/>
        </w:rPr>
        <w:t>B.</w:t>
      </w:r>
      <w:r>
        <w:rPr>
          <w:lang w:val="vi-VN"/>
        </w:rPr>
        <w:t xml:space="preserve"> 15,76g                    </w:t>
      </w:r>
      <w:r>
        <w:rPr>
          <w:lang w:val="vi-VN"/>
        </w:rPr>
        <w:tab/>
      </w:r>
      <w:r>
        <w:rPr>
          <w:b/>
          <w:lang w:val="vi-VN"/>
        </w:rPr>
        <w:t>C.</w:t>
      </w:r>
      <w:r>
        <w:rPr>
          <w:lang w:val="vi-VN"/>
        </w:rPr>
        <w:t xml:space="preserve"> 59,1g                    </w:t>
      </w:r>
      <w:r>
        <w:rPr>
          <w:lang w:val="vi-VN"/>
        </w:rPr>
        <w:tab/>
      </w:r>
      <w:r>
        <w:rPr>
          <w:b/>
          <w:lang w:val="vi-VN"/>
        </w:rPr>
        <w:t>D.</w:t>
      </w:r>
      <w:r>
        <w:rPr>
          <w:lang w:val="vi-VN"/>
        </w:rPr>
        <w:t xml:space="preserve"> 55,16g</w:t>
      </w:r>
    </w:p>
    <w:p w14:paraId="4A96460C" w14:textId="77777777" w:rsidR="00072C5E" w:rsidRDefault="007B3B3C">
      <w:pPr>
        <w:jc w:val="both"/>
        <w:rPr>
          <w:spacing w:val="-8"/>
          <w:lang w:val="pt-BR"/>
        </w:rPr>
      </w:pPr>
      <w:r>
        <w:rPr>
          <w:spacing w:val="-8"/>
          <w:lang w:val="vi-VN"/>
        </w:rPr>
        <w:t>Cho 20,1g hỗn hợp X chứa Al, Mg, Al</w:t>
      </w:r>
      <w:r>
        <w:rPr>
          <w:spacing w:val="-8"/>
          <w:vertAlign w:val="subscript"/>
          <w:lang w:val="vi-VN"/>
        </w:rPr>
        <w:t>2</w:t>
      </w:r>
      <w:r>
        <w:rPr>
          <w:spacing w:val="-8"/>
          <w:lang w:val="vi-VN"/>
        </w:rPr>
        <w:t>O</w:t>
      </w:r>
      <w:r>
        <w:rPr>
          <w:spacing w:val="-8"/>
          <w:vertAlign w:val="subscript"/>
          <w:lang w:val="vi-VN"/>
        </w:rPr>
        <w:t>3</w:t>
      </w:r>
      <w:r>
        <w:rPr>
          <w:spacing w:val="-8"/>
          <w:lang w:val="vi-VN"/>
        </w:rPr>
        <w:t xml:space="preserve"> tác dụng với dung dịch NaOH  dư, thu được 6,72 lít H</w:t>
      </w:r>
      <w:r>
        <w:rPr>
          <w:spacing w:val="-8"/>
          <w:vertAlign w:val="subscript"/>
          <w:lang w:val="vi-VN"/>
        </w:rPr>
        <w:t xml:space="preserve">2 </w:t>
      </w:r>
      <w:r>
        <w:rPr>
          <w:spacing w:val="-8"/>
          <w:lang w:val="vi-VN"/>
        </w:rPr>
        <w:t>(đktc). Mặt khác nếu hòa tan hoàn toàn 20,1gam X bằng dung dịch HCl thu được 15,68 lít H</w:t>
      </w:r>
      <w:r>
        <w:rPr>
          <w:spacing w:val="-8"/>
          <w:vertAlign w:val="subscript"/>
          <w:lang w:val="vi-VN"/>
        </w:rPr>
        <w:t>2</w:t>
      </w:r>
      <w:r>
        <w:rPr>
          <w:spacing w:val="-8"/>
          <w:lang w:val="vi-VN"/>
        </w:rPr>
        <w:t xml:space="preserve"> (đktc). Số gam Al</w:t>
      </w:r>
      <w:r>
        <w:rPr>
          <w:spacing w:val="-8"/>
          <w:vertAlign w:val="subscript"/>
          <w:lang w:val="vi-VN"/>
        </w:rPr>
        <w:t>2</w:t>
      </w:r>
      <w:r>
        <w:rPr>
          <w:spacing w:val="-8"/>
          <w:lang w:val="vi-VN"/>
        </w:rPr>
        <w:t>O</w:t>
      </w:r>
      <w:r>
        <w:rPr>
          <w:spacing w:val="-8"/>
          <w:vertAlign w:val="subscript"/>
          <w:lang w:val="vi-VN"/>
        </w:rPr>
        <w:t>3</w:t>
      </w:r>
      <w:r>
        <w:rPr>
          <w:spacing w:val="-8"/>
          <w:lang w:val="vi-VN"/>
        </w:rPr>
        <w:t xml:space="preserve"> trong 20,1 gam X là</w:t>
      </w:r>
      <w:r w:rsidRPr="00CB19EC">
        <w:rPr>
          <w:spacing w:val="-8"/>
          <w:lang w:val="vi-VN"/>
        </w:rPr>
        <w:t>:</w:t>
      </w:r>
    </w:p>
    <w:p w14:paraId="020A2583" w14:textId="77777777" w:rsidR="00072C5E" w:rsidRPr="00CB19EC" w:rsidRDefault="007B3B3C">
      <w:pPr>
        <w:pStyle w:val="NormalWeb"/>
        <w:spacing w:before="0" w:after="0"/>
        <w:ind w:firstLine="720"/>
        <w:jc w:val="both"/>
        <w:rPr>
          <w:sz w:val="22"/>
          <w:szCs w:val="22"/>
          <w:lang w:val="vi-VN"/>
        </w:rPr>
      </w:pPr>
      <w:r>
        <w:rPr>
          <w:b/>
          <w:sz w:val="22"/>
          <w:szCs w:val="22"/>
          <w:lang w:val="vi-VN"/>
        </w:rPr>
        <w:t>A.</w:t>
      </w:r>
      <w:r>
        <w:rPr>
          <w:sz w:val="22"/>
          <w:szCs w:val="22"/>
          <w:lang w:val="vi-VN"/>
        </w:rPr>
        <w:t xml:space="preserve"> 5,4                 </w:t>
      </w:r>
      <w:r w:rsidRPr="00CB19EC">
        <w:rPr>
          <w:sz w:val="22"/>
          <w:szCs w:val="22"/>
          <w:lang w:val="vi-VN"/>
        </w:rPr>
        <w:tab/>
      </w:r>
      <w:r>
        <w:rPr>
          <w:b/>
          <w:sz w:val="22"/>
          <w:szCs w:val="22"/>
          <w:lang w:val="vi-VN"/>
        </w:rPr>
        <w:t>B.</w:t>
      </w:r>
      <w:r>
        <w:rPr>
          <w:sz w:val="22"/>
          <w:szCs w:val="22"/>
          <w:lang w:val="vi-VN"/>
        </w:rPr>
        <w:t xml:space="preserve"> 9,6           </w:t>
      </w:r>
      <w:r w:rsidRPr="00CB19EC">
        <w:rPr>
          <w:sz w:val="22"/>
          <w:szCs w:val="22"/>
          <w:lang w:val="vi-VN"/>
        </w:rPr>
        <w:tab/>
      </w:r>
      <w:r w:rsidRPr="00CB19EC">
        <w:rPr>
          <w:sz w:val="22"/>
          <w:szCs w:val="22"/>
          <w:lang w:val="vi-VN"/>
        </w:rPr>
        <w:tab/>
      </w:r>
      <w:r>
        <w:rPr>
          <w:b/>
          <w:sz w:val="22"/>
          <w:szCs w:val="22"/>
          <w:lang w:val="vi-VN"/>
        </w:rPr>
        <w:t>C.</w:t>
      </w:r>
      <w:r>
        <w:rPr>
          <w:sz w:val="22"/>
          <w:szCs w:val="22"/>
          <w:lang w:val="vi-VN"/>
        </w:rPr>
        <w:t xml:space="preserve">  10,2                </w:t>
      </w:r>
      <w:r w:rsidRPr="00CB19EC">
        <w:rPr>
          <w:sz w:val="22"/>
          <w:szCs w:val="22"/>
          <w:lang w:val="vi-VN"/>
        </w:rPr>
        <w:tab/>
      </w:r>
      <w:r>
        <w:rPr>
          <w:b/>
          <w:sz w:val="22"/>
          <w:szCs w:val="22"/>
          <w:lang w:val="vi-VN"/>
        </w:rPr>
        <w:t>D.</w:t>
      </w:r>
      <w:r>
        <w:rPr>
          <w:sz w:val="22"/>
          <w:szCs w:val="22"/>
          <w:lang w:val="vi-VN"/>
        </w:rPr>
        <w:t xml:space="preserve"> 5,1</w:t>
      </w:r>
    </w:p>
    <w:p w14:paraId="5A4DBC53" w14:textId="77777777" w:rsidR="00072C5E" w:rsidRDefault="007B3B3C">
      <w:pPr>
        <w:jc w:val="both"/>
        <w:rPr>
          <w:sz w:val="22"/>
          <w:szCs w:val="22"/>
          <w:lang w:val="pt-BR"/>
        </w:rPr>
      </w:pPr>
      <w:r>
        <w:rPr>
          <w:lang w:val="pt-BR"/>
        </w:rPr>
        <w:t>*Hoà tan hoàn toàn 31,3 gam hỗn hợp gồm K và Ba vào nước, thu được dung dịch X và 5,6 lít khí H</w:t>
      </w:r>
      <w:r>
        <w:rPr>
          <w:vertAlign w:val="subscript"/>
          <w:lang w:val="pt-BR"/>
        </w:rPr>
        <w:t>2</w:t>
      </w:r>
      <w:r>
        <w:rPr>
          <w:lang w:val="pt-BR"/>
        </w:rPr>
        <w:t xml:space="preserve"> (đktc). Sục 8,96 lít khí CO</w:t>
      </w:r>
      <w:r>
        <w:rPr>
          <w:vertAlign w:val="subscript"/>
          <w:lang w:val="pt-BR"/>
        </w:rPr>
        <w:t>2</w:t>
      </w:r>
      <w:r>
        <w:rPr>
          <w:lang w:val="pt-BR"/>
        </w:rPr>
        <w:t xml:space="preserve"> (đktc) vào dung dịch X, thu được m gam kết tủ</w:t>
      </w:r>
      <w:r>
        <w:rPr>
          <w:b/>
          <w:lang w:val="pt-BR"/>
        </w:rPr>
        <w:t>A.</w:t>
      </w:r>
      <w:r>
        <w:rPr>
          <w:lang w:val="pt-BR"/>
        </w:rPr>
        <w:t xml:space="preserve"> Giá trị của m là: </w:t>
      </w:r>
      <w:r>
        <w:rPr>
          <w:lang w:val="pt-BR"/>
        </w:rPr>
        <w:tab/>
      </w:r>
    </w:p>
    <w:p w14:paraId="733E9CA9" w14:textId="77777777" w:rsidR="00072C5E" w:rsidRDefault="007B3B3C">
      <w:pPr>
        <w:jc w:val="both"/>
        <w:rPr>
          <w:lang w:val="pt-BR"/>
        </w:rPr>
      </w:pPr>
      <w:r>
        <w:rPr>
          <w:b/>
          <w:lang w:val="pt-BR"/>
        </w:rPr>
        <w:t>A.</w:t>
      </w:r>
      <w:r>
        <w:rPr>
          <w:lang w:val="pt-BR"/>
        </w:rPr>
        <w:t xml:space="preserve"> 49,25.</w:t>
      </w:r>
      <w:r>
        <w:rPr>
          <w:lang w:val="pt-BR"/>
        </w:rPr>
        <w:tab/>
      </w:r>
      <w:r>
        <w:rPr>
          <w:lang w:val="pt-BR"/>
        </w:rPr>
        <w:tab/>
      </w:r>
      <w:r>
        <w:rPr>
          <w:b/>
          <w:lang w:val="pt-BR"/>
        </w:rPr>
        <w:t>B.</w:t>
      </w:r>
      <w:r>
        <w:rPr>
          <w:lang w:val="pt-BR"/>
        </w:rPr>
        <w:t xml:space="preserve"> 39,40.</w:t>
      </w:r>
      <w:r>
        <w:rPr>
          <w:lang w:val="pt-BR"/>
        </w:rPr>
        <w:tab/>
      </w:r>
      <w:r>
        <w:rPr>
          <w:lang w:val="pt-BR"/>
        </w:rPr>
        <w:tab/>
      </w:r>
      <w:r>
        <w:rPr>
          <w:b/>
          <w:lang w:val="pt-BR"/>
        </w:rPr>
        <w:t>C.</w:t>
      </w:r>
      <w:r>
        <w:rPr>
          <w:lang w:val="pt-BR"/>
        </w:rPr>
        <w:t xml:space="preserve"> 19,70.</w:t>
      </w:r>
      <w:r>
        <w:rPr>
          <w:lang w:val="pt-BR"/>
        </w:rPr>
        <w:tab/>
      </w:r>
      <w:r>
        <w:rPr>
          <w:lang w:val="pt-BR"/>
        </w:rPr>
        <w:tab/>
      </w:r>
      <w:r>
        <w:rPr>
          <w:b/>
          <w:lang w:val="pt-BR"/>
        </w:rPr>
        <w:t>D.</w:t>
      </w:r>
      <w:r>
        <w:rPr>
          <w:lang w:val="pt-BR"/>
        </w:rPr>
        <w:t xml:space="preserve"> 78,80.</w:t>
      </w:r>
      <w:r w:rsidRPr="00CB19EC">
        <w:rPr>
          <w:lang w:val="pt-BR"/>
        </w:rPr>
        <w:t>26,4g hỗn hợp K, Al tan hoàn toàn trong nước thu được dung dịch chỉ chứa 1 chất tan duy nhất. Tính thể tích H</w:t>
      </w:r>
      <w:r w:rsidRPr="00CB19EC">
        <w:rPr>
          <w:vertAlign w:val="subscript"/>
          <w:lang w:val="pt-BR"/>
        </w:rPr>
        <w:t>2</w:t>
      </w:r>
      <w:r w:rsidRPr="00CB19EC">
        <w:rPr>
          <w:lang w:val="pt-BR"/>
        </w:rPr>
        <w:t xml:space="preserve"> thu được ở đkc:</w:t>
      </w:r>
    </w:p>
    <w:p w14:paraId="440CEE70" w14:textId="77777777" w:rsidR="00072C5E" w:rsidRPr="00CB19EC" w:rsidRDefault="007B3B3C">
      <w:pPr>
        <w:pStyle w:val="NormalWeb"/>
        <w:spacing w:before="60" w:after="60"/>
        <w:ind w:firstLine="720"/>
        <w:rPr>
          <w:sz w:val="22"/>
          <w:szCs w:val="22"/>
          <w:lang w:val="pt-BR"/>
        </w:rPr>
      </w:pPr>
      <w:r w:rsidRPr="00CB19EC">
        <w:rPr>
          <w:b/>
          <w:sz w:val="22"/>
          <w:szCs w:val="22"/>
          <w:lang w:val="pt-BR"/>
        </w:rPr>
        <w:t>A.</w:t>
      </w:r>
      <w:r w:rsidRPr="00CB19EC">
        <w:rPr>
          <w:sz w:val="22"/>
          <w:szCs w:val="22"/>
          <w:lang w:val="pt-BR"/>
        </w:rPr>
        <w:t xml:space="preserve"> 2,24 lít</w:t>
      </w:r>
      <w:r w:rsidRPr="00CB19EC">
        <w:rPr>
          <w:sz w:val="22"/>
          <w:szCs w:val="22"/>
          <w:lang w:val="pt-BR"/>
        </w:rPr>
        <w:tab/>
      </w:r>
      <w:r w:rsidRPr="00CB19EC">
        <w:rPr>
          <w:sz w:val="22"/>
          <w:szCs w:val="22"/>
          <w:lang w:val="pt-BR"/>
        </w:rPr>
        <w:tab/>
      </w:r>
      <w:r w:rsidRPr="00CB19EC">
        <w:rPr>
          <w:b/>
          <w:sz w:val="22"/>
          <w:szCs w:val="22"/>
          <w:lang w:val="pt-BR"/>
        </w:rPr>
        <w:t>B.</w:t>
      </w:r>
      <w:r w:rsidRPr="00CB19EC">
        <w:rPr>
          <w:sz w:val="22"/>
          <w:szCs w:val="22"/>
          <w:lang w:val="pt-BR"/>
        </w:rPr>
        <w:t xml:space="preserve"> 8,96 lít</w:t>
      </w:r>
      <w:r w:rsidRPr="00CB19EC">
        <w:rPr>
          <w:sz w:val="22"/>
          <w:szCs w:val="22"/>
          <w:lang w:val="pt-BR"/>
        </w:rPr>
        <w:tab/>
      </w:r>
      <w:r w:rsidRPr="00CB19EC">
        <w:rPr>
          <w:sz w:val="22"/>
          <w:szCs w:val="22"/>
          <w:lang w:val="pt-BR"/>
        </w:rPr>
        <w:tab/>
      </w:r>
      <w:r w:rsidRPr="00CB19EC">
        <w:rPr>
          <w:b/>
          <w:sz w:val="22"/>
          <w:szCs w:val="22"/>
          <w:lang w:val="pt-BR"/>
        </w:rPr>
        <w:t>C.</w:t>
      </w:r>
      <w:r w:rsidRPr="00CB19EC">
        <w:rPr>
          <w:sz w:val="22"/>
          <w:szCs w:val="22"/>
          <w:lang w:val="pt-BR"/>
        </w:rPr>
        <w:t xml:space="preserve"> 4,48 lít</w:t>
      </w:r>
      <w:r w:rsidRPr="00CB19EC">
        <w:rPr>
          <w:sz w:val="22"/>
          <w:szCs w:val="22"/>
          <w:lang w:val="pt-BR"/>
        </w:rPr>
        <w:tab/>
      </w:r>
      <w:r w:rsidRPr="00CB19EC">
        <w:rPr>
          <w:sz w:val="22"/>
          <w:szCs w:val="22"/>
          <w:lang w:val="pt-BR"/>
        </w:rPr>
        <w:tab/>
      </w:r>
      <w:r w:rsidRPr="00CB19EC">
        <w:rPr>
          <w:b/>
          <w:sz w:val="22"/>
          <w:szCs w:val="22"/>
          <w:lang w:val="pt-BR"/>
        </w:rPr>
        <w:t>D.</w:t>
      </w:r>
      <w:r w:rsidRPr="00CB19EC">
        <w:rPr>
          <w:sz w:val="22"/>
          <w:szCs w:val="22"/>
          <w:lang w:val="pt-BR"/>
        </w:rPr>
        <w:t xml:space="preserve"> 11,2 lít</w:t>
      </w:r>
    </w:p>
    <w:p w14:paraId="3F242005" w14:textId="77777777" w:rsidR="00072C5E" w:rsidRDefault="007B3B3C">
      <w:pPr>
        <w:jc w:val="both"/>
        <w:rPr>
          <w:sz w:val="22"/>
          <w:szCs w:val="22"/>
          <w:lang w:val="pt-BR"/>
        </w:rPr>
      </w:pPr>
      <w:r w:rsidRPr="00CB19EC">
        <w:rPr>
          <w:lang w:val="pt-BR"/>
        </w:rPr>
        <w:t>Một hỗn hợp 2 kim loại Na và Al (tỉ lệ mol 1:3) hoà tan vào nước dư thấy còn 2,7 gam rắn, đồng thời thu được thể tích khí H</w:t>
      </w:r>
      <w:r w:rsidRPr="00CB19EC">
        <w:rPr>
          <w:vertAlign w:val="subscript"/>
          <w:lang w:val="pt-BR"/>
        </w:rPr>
        <w:t>2</w:t>
      </w:r>
      <w:r w:rsidRPr="00CB19EC">
        <w:rPr>
          <w:lang w:val="pt-BR"/>
        </w:rPr>
        <w:t xml:space="preserve"> (đktc) là</w:t>
      </w:r>
    </w:p>
    <w:p w14:paraId="67ED37C8" w14:textId="77777777" w:rsidR="00072C5E" w:rsidRPr="00CB19EC" w:rsidRDefault="007B3B3C">
      <w:pPr>
        <w:ind w:firstLine="720"/>
        <w:jc w:val="both"/>
        <w:rPr>
          <w:lang w:val="pt-BR"/>
        </w:rPr>
      </w:pPr>
      <w:r w:rsidRPr="00CB19EC">
        <w:rPr>
          <w:b/>
          <w:lang w:val="pt-BR"/>
        </w:rPr>
        <w:t>A.</w:t>
      </w:r>
      <w:r w:rsidRPr="00CB19EC">
        <w:rPr>
          <w:lang w:val="pt-BR"/>
        </w:rPr>
        <w:t xml:space="preserve"> 1,12 lít</w:t>
      </w:r>
      <w:r w:rsidRPr="00CB19EC">
        <w:rPr>
          <w:lang w:val="pt-BR"/>
        </w:rPr>
        <w:tab/>
      </w:r>
      <w:r w:rsidRPr="00CB19EC">
        <w:rPr>
          <w:lang w:val="pt-BR"/>
        </w:rPr>
        <w:tab/>
      </w:r>
      <w:r w:rsidRPr="00CB19EC">
        <w:rPr>
          <w:b/>
          <w:lang w:val="pt-BR"/>
        </w:rPr>
        <w:t>B.</w:t>
      </w:r>
      <w:r w:rsidRPr="00CB19EC">
        <w:rPr>
          <w:lang w:val="pt-BR"/>
        </w:rPr>
        <w:t xml:space="preserve"> 4,48 lít</w:t>
      </w:r>
      <w:r w:rsidRPr="00CB19EC">
        <w:rPr>
          <w:lang w:val="pt-BR"/>
        </w:rPr>
        <w:tab/>
      </w:r>
      <w:r w:rsidRPr="00CB19EC">
        <w:rPr>
          <w:lang w:val="pt-BR"/>
        </w:rPr>
        <w:tab/>
      </w:r>
      <w:r w:rsidRPr="00CB19EC">
        <w:rPr>
          <w:b/>
          <w:lang w:val="pt-BR"/>
        </w:rPr>
        <w:t>C.</w:t>
      </w:r>
      <w:r w:rsidRPr="00CB19EC">
        <w:rPr>
          <w:lang w:val="pt-BR"/>
        </w:rPr>
        <w:t xml:space="preserve"> 6,72 lít</w:t>
      </w:r>
      <w:r w:rsidRPr="00CB19EC">
        <w:rPr>
          <w:lang w:val="pt-BR"/>
        </w:rPr>
        <w:tab/>
      </w:r>
      <w:r w:rsidRPr="00CB19EC">
        <w:rPr>
          <w:lang w:val="pt-BR"/>
        </w:rPr>
        <w:tab/>
      </w:r>
      <w:r w:rsidRPr="00CB19EC">
        <w:rPr>
          <w:b/>
          <w:lang w:val="pt-BR"/>
        </w:rPr>
        <w:t>D.</w:t>
      </w:r>
      <w:r w:rsidRPr="00CB19EC">
        <w:rPr>
          <w:lang w:val="pt-BR"/>
        </w:rPr>
        <w:t xml:space="preserve"> 2,24 lít</w:t>
      </w:r>
    </w:p>
    <w:p w14:paraId="1281D6F0" w14:textId="77777777" w:rsidR="00072C5E" w:rsidRDefault="007B3B3C">
      <w:pPr>
        <w:jc w:val="both"/>
        <w:rPr>
          <w:lang w:val="pt-BR"/>
        </w:rPr>
      </w:pPr>
      <w:r>
        <w:rPr>
          <w:lang w:val="vi-VN"/>
        </w:rPr>
        <w:t xml:space="preserve">Cho </w:t>
      </w:r>
      <w:r w:rsidRPr="00CB19EC">
        <w:rPr>
          <w:lang w:val="pt-BR"/>
        </w:rPr>
        <w:t>5,13</w:t>
      </w:r>
      <w:r>
        <w:rPr>
          <w:lang w:val="vi-VN"/>
        </w:rPr>
        <w:t xml:space="preserve"> gam Al</w:t>
      </w:r>
      <w:r>
        <w:rPr>
          <w:vertAlign w:val="subscript"/>
          <w:lang w:val="vi-VN"/>
        </w:rPr>
        <w:t>2</w:t>
      </w:r>
      <w:r>
        <w:rPr>
          <w:lang w:val="vi-VN"/>
        </w:rPr>
        <w:t>(SO</w:t>
      </w:r>
      <w:r>
        <w:rPr>
          <w:vertAlign w:val="subscript"/>
          <w:lang w:val="vi-VN"/>
        </w:rPr>
        <w:t>4</w:t>
      </w:r>
      <w:r>
        <w:rPr>
          <w:lang w:val="vi-VN"/>
        </w:rPr>
        <w:t>)</w:t>
      </w:r>
      <w:r>
        <w:rPr>
          <w:vertAlign w:val="subscript"/>
          <w:lang w:val="vi-VN"/>
        </w:rPr>
        <w:t>3</w:t>
      </w:r>
      <w:r>
        <w:rPr>
          <w:lang w:val="vi-VN"/>
        </w:rPr>
        <w:t xml:space="preserve"> tác dụng với 25ml dung dịch NaOH tạo ra được </w:t>
      </w:r>
      <w:r w:rsidRPr="00CB19EC">
        <w:rPr>
          <w:lang w:val="pt-BR"/>
        </w:rPr>
        <w:t>1,17</w:t>
      </w:r>
      <w:r>
        <w:rPr>
          <w:lang w:val="vi-VN"/>
        </w:rPr>
        <w:t xml:space="preserve"> gam kết tủ</w:t>
      </w:r>
      <w:r>
        <w:rPr>
          <w:b/>
          <w:lang w:val="vi-VN"/>
        </w:rPr>
        <w:t>A.</w:t>
      </w:r>
      <w:r>
        <w:rPr>
          <w:lang w:val="vi-VN"/>
        </w:rPr>
        <w:t xml:space="preserve"> Nồng độ mol của NaOH đã dùng là</w:t>
      </w:r>
      <w:r w:rsidRPr="00CB19EC">
        <w:rPr>
          <w:lang w:val="vi-VN"/>
        </w:rPr>
        <w:t>:</w:t>
      </w:r>
    </w:p>
    <w:p w14:paraId="1A1F8284" w14:textId="77777777" w:rsidR="00072C5E" w:rsidRPr="00CB19EC" w:rsidRDefault="007B3B3C">
      <w:pPr>
        <w:pStyle w:val="NormalWeb"/>
        <w:spacing w:before="0" w:after="0"/>
        <w:ind w:firstLine="720"/>
        <w:jc w:val="both"/>
        <w:rPr>
          <w:sz w:val="22"/>
          <w:szCs w:val="22"/>
          <w:lang w:val="vi-VN"/>
        </w:rPr>
      </w:pPr>
      <w:r>
        <w:rPr>
          <w:rStyle w:val="StrongEmphasis"/>
          <w:sz w:val="22"/>
          <w:szCs w:val="22"/>
          <w:lang w:val="vi-VN"/>
        </w:rPr>
        <w:t xml:space="preserve">A. </w:t>
      </w:r>
      <w:r w:rsidRPr="00CB19EC">
        <w:rPr>
          <w:sz w:val="22"/>
          <w:szCs w:val="22"/>
          <w:lang w:val="vi-VN"/>
        </w:rPr>
        <w:t>4</w:t>
      </w:r>
      <w:r>
        <w:rPr>
          <w:sz w:val="22"/>
          <w:szCs w:val="22"/>
          <w:lang w:val="vi-VN"/>
        </w:rPr>
        <w:t xml:space="preserve">M               </w:t>
      </w:r>
      <w:r w:rsidRPr="00CB19EC">
        <w:rPr>
          <w:sz w:val="22"/>
          <w:szCs w:val="22"/>
          <w:lang w:val="vi-VN"/>
        </w:rPr>
        <w:tab/>
      </w:r>
      <w:r w:rsidRPr="00CB19EC">
        <w:rPr>
          <w:sz w:val="22"/>
          <w:szCs w:val="22"/>
          <w:lang w:val="vi-VN"/>
        </w:rPr>
        <w:tab/>
      </w:r>
      <w:r>
        <w:rPr>
          <w:rStyle w:val="StrongEmphasis"/>
          <w:sz w:val="22"/>
          <w:szCs w:val="22"/>
          <w:lang w:val="vi-VN"/>
        </w:rPr>
        <w:t xml:space="preserve">B. </w:t>
      </w:r>
      <w:r w:rsidRPr="00CB19EC">
        <w:rPr>
          <w:sz w:val="22"/>
          <w:szCs w:val="22"/>
          <w:lang w:val="vi-VN"/>
        </w:rPr>
        <w:t>4,2</w:t>
      </w:r>
      <w:r>
        <w:rPr>
          <w:sz w:val="22"/>
          <w:szCs w:val="22"/>
          <w:lang w:val="vi-VN"/>
        </w:rPr>
        <w:t xml:space="preserve">M                 </w:t>
      </w:r>
      <w:r w:rsidRPr="00CB19EC">
        <w:rPr>
          <w:sz w:val="22"/>
          <w:szCs w:val="22"/>
          <w:lang w:val="vi-VN"/>
        </w:rPr>
        <w:tab/>
      </w:r>
      <w:r>
        <w:rPr>
          <w:rStyle w:val="StrongEmphasis"/>
          <w:sz w:val="22"/>
          <w:szCs w:val="22"/>
          <w:lang w:val="vi-VN"/>
        </w:rPr>
        <w:t xml:space="preserve">C. </w:t>
      </w:r>
      <w:r>
        <w:rPr>
          <w:sz w:val="22"/>
          <w:szCs w:val="22"/>
          <w:lang w:val="vi-VN"/>
        </w:rPr>
        <w:t>1,</w:t>
      </w:r>
      <w:r w:rsidRPr="00CB19EC">
        <w:rPr>
          <w:sz w:val="22"/>
          <w:szCs w:val="22"/>
          <w:lang w:val="vi-VN"/>
        </w:rPr>
        <w:t>8</w:t>
      </w:r>
      <w:r>
        <w:rPr>
          <w:sz w:val="22"/>
          <w:szCs w:val="22"/>
          <w:lang w:val="vi-VN"/>
        </w:rPr>
        <w:t xml:space="preserve">M </w:t>
      </w:r>
      <w:r w:rsidRPr="00CB19EC">
        <w:rPr>
          <w:sz w:val="22"/>
          <w:szCs w:val="22"/>
          <w:lang w:val="vi-VN"/>
        </w:rPr>
        <w:t>hoặc</w:t>
      </w:r>
      <w:r>
        <w:rPr>
          <w:sz w:val="22"/>
          <w:szCs w:val="22"/>
          <w:lang w:val="vi-VN"/>
        </w:rPr>
        <w:t xml:space="preserve"> 4M       </w:t>
      </w:r>
      <w:r w:rsidRPr="00CB19EC">
        <w:rPr>
          <w:sz w:val="22"/>
          <w:szCs w:val="22"/>
          <w:lang w:val="vi-VN"/>
        </w:rPr>
        <w:tab/>
      </w:r>
      <w:r>
        <w:rPr>
          <w:rStyle w:val="StrongEmphasis"/>
          <w:sz w:val="22"/>
          <w:szCs w:val="22"/>
          <w:lang w:val="vi-VN"/>
        </w:rPr>
        <w:t xml:space="preserve">D. </w:t>
      </w:r>
      <w:r>
        <w:rPr>
          <w:sz w:val="22"/>
          <w:szCs w:val="22"/>
          <w:lang w:val="vi-VN"/>
        </w:rPr>
        <w:t>1</w:t>
      </w:r>
      <w:r w:rsidRPr="00CB19EC">
        <w:rPr>
          <w:sz w:val="22"/>
          <w:szCs w:val="22"/>
          <w:lang w:val="vi-VN"/>
        </w:rPr>
        <w:t>,8</w:t>
      </w:r>
      <w:r>
        <w:rPr>
          <w:sz w:val="22"/>
          <w:szCs w:val="22"/>
          <w:lang w:val="vi-VN"/>
        </w:rPr>
        <w:t xml:space="preserve">M hoặc </w:t>
      </w:r>
      <w:r w:rsidRPr="00CB19EC">
        <w:rPr>
          <w:sz w:val="22"/>
          <w:szCs w:val="22"/>
          <w:lang w:val="vi-VN"/>
        </w:rPr>
        <w:t>4,2</w:t>
      </w:r>
      <w:r>
        <w:rPr>
          <w:sz w:val="22"/>
          <w:szCs w:val="22"/>
          <w:lang w:val="vi-VN"/>
        </w:rPr>
        <w:t>M</w:t>
      </w:r>
    </w:p>
    <w:p w14:paraId="45DEC6D0" w14:textId="77777777" w:rsidR="00072C5E" w:rsidRDefault="007B3B3C">
      <w:pPr>
        <w:jc w:val="both"/>
        <w:rPr>
          <w:sz w:val="22"/>
          <w:szCs w:val="22"/>
          <w:lang w:val="pt-BR"/>
        </w:rPr>
      </w:pPr>
      <w:r>
        <w:rPr>
          <w:lang w:val="pt-BR"/>
        </w:rPr>
        <w:t>Cho hỗn hợp X gồm Na và Ba tác dụng hết với H</w:t>
      </w:r>
      <w:r>
        <w:rPr>
          <w:vertAlign w:val="subscript"/>
          <w:lang w:val="pt-BR"/>
        </w:rPr>
        <w:t>2</w:t>
      </w:r>
      <w:r>
        <w:rPr>
          <w:lang w:val="pt-BR"/>
        </w:rPr>
        <w:t>O, thu được dung dịch Y và 2,24 lít khí H</w:t>
      </w:r>
      <w:r>
        <w:rPr>
          <w:vertAlign w:val="subscript"/>
          <w:lang w:val="pt-BR"/>
        </w:rPr>
        <w:t>2</w:t>
      </w:r>
      <w:r>
        <w:rPr>
          <w:lang w:val="pt-BR"/>
        </w:rPr>
        <w:t xml:space="preserve"> (đktc). Dung dịch Y có thể hấp thụ tối đa V lít khí CO</w:t>
      </w:r>
      <w:r>
        <w:rPr>
          <w:vertAlign w:val="subscript"/>
          <w:lang w:val="pt-BR"/>
        </w:rPr>
        <w:t>2</w:t>
      </w:r>
      <w:r>
        <w:rPr>
          <w:lang w:val="pt-BR"/>
        </w:rPr>
        <w:t xml:space="preserve"> (đktc), tạo thành muối. Giá trị của V là</w:t>
      </w:r>
      <w:r>
        <w:rPr>
          <w:lang w:val="pt-BR"/>
        </w:rPr>
        <w:tab/>
        <w:t xml:space="preserve">   </w:t>
      </w:r>
    </w:p>
    <w:p w14:paraId="0E7DF0A2" w14:textId="77777777" w:rsidR="00072C5E" w:rsidRDefault="007B3B3C">
      <w:pPr>
        <w:ind w:firstLine="720"/>
        <w:jc w:val="both"/>
        <w:rPr>
          <w:lang w:val="pt-BR"/>
        </w:rPr>
      </w:pPr>
      <w:r>
        <w:rPr>
          <w:b/>
          <w:lang w:val="pt-BR"/>
        </w:rPr>
        <w:t>A.</w:t>
      </w:r>
      <w:r>
        <w:rPr>
          <w:lang w:val="pt-BR"/>
        </w:rPr>
        <w:t xml:space="preserve"> 2,24.</w:t>
      </w:r>
      <w:r>
        <w:rPr>
          <w:lang w:val="pt-BR"/>
        </w:rPr>
        <w:tab/>
      </w:r>
      <w:r>
        <w:rPr>
          <w:lang w:val="pt-BR"/>
        </w:rPr>
        <w:tab/>
      </w:r>
      <w:r>
        <w:rPr>
          <w:lang w:val="pt-BR"/>
        </w:rPr>
        <w:tab/>
      </w:r>
      <w:r>
        <w:rPr>
          <w:b/>
          <w:lang w:val="pt-BR"/>
        </w:rPr>
        <w:t>B.</w:t>
      </w:r>
      <w:r>
        <w:rPr>
          <w:lang w:val="pt-BR"/>
        </w:rPr>
        <w:t xml:space="preserve"> 1,12.</w:t>
      </w:r>
      <w:r>
        <w:rPr>
          <w:lang w:val="pt-BR"/>
        </w:rPr>
        <w:tab/>
      </w:r>
      <w:r>
        <w:rPr>
          <w:lang w:val="pt-BR"/>
        </w:rPr>
        <w:tab/>
      </w:r>
      <w:r>
        <w:rPr>
          <w:lang w:val="pt-BR"/>
        </w:rPr>
        <w:tab/>
      </w:r>
      <w:r>
        <w:rPr>
          <w:b/>
          <w:lang w:val="pt-BR"/>
        </w:rPr>
        <w:t>C.</w:t>
      </w:r>
      <w:r>
        <w:rPr>
          <w:lang w:val="pt-BR"/>
        </w:rPr>
        <w:t xml:space="preserve"> 4,48.</w:t>
      </w:r>
      <w:r>
        <w:rPr>
          <w:lang w:val="pt-BR"/>
        </w:rPr>
        <w:tab/>
      </w:r>
      <w:r>
        <w:rPr>
          <w:lang w:val="pt-BR"/>
        </w:rPr>
        <w:tab/>
      </w:r>
      <w:r>
        <w:rPr>
          <w:lang w:val="pt-BR"/>
        </w:rPr>
        <w:tab/>
      </w:r>
      <w:r>
        <w:rPr>
          <w:b/>
          <w:lang w:val="pt-BR"/>
        </w:rPr>
        <w:t>D.</w:t>
      </w:r>
      <w:r>
        <w:rPr>
          <w:lang w:val="pt-BR"/>
        </w:rPr>
        <w:t xml:space="preserve"> 8,96.</w:t>
      </w:r>
    </w:p>
    <w:p w14:paraId="10852CE1" w14:textId="77777777" w:rsidR="00072C5E" w:rsidRPr="00CB19EC" w:rsidRDefault="007B3B3C">
      <w:pPr>
        <w:jc w:val="both"/>
        <w:rPr>
          <w:lang w:val="pt-BR"/>
        </w:rPr>
      </w:pPr>
      <w:r>
        <w:rPr>
          <w:lang w:val="pt-BR"/>
        </w:rPr>
        <w:t>*Chia 34,8 gam hỗn hợp X gồm Na, K và Al thành 2 phần bằng nhau. Phần 1 cho tác dụng với dung dịch NaOH dư, thu được 13,44 lít khí H</w:t>
      </w:r>
      <w:r>
        <w:rPr>
          <w:vertAlign w:val="subscript"/>
          <w:lang w:val="pt-BR"/>
        </w:rPr>
        <w:t>2</w:t>
      </w:r>
      <w:r>
        <w:rPr>
          <w:lang w:val="pt-BR"/>
        </w:rPr>
        <w:t xml:space="preserve"> (đktc). Phần 2 cho tác dụng với dung dịch HCl dư rồi cô cạn dung dịch thì thu được m gam chất rắn. Giá trị của m là</w:t>
      </w:r>
    </w:p>
    <w:p w14:paraId="601765CA" w14:textId="77777777" w:rsidR="00072C5E" w:rsidRPr="00CB19EC" w:rsidRDefault="007B3B3C">
      <w:pPr>
        <w:ind w:left="399"/>
        <w:rPr>
          <w:b/>
          <w:spacing w:val="-2"/>
          <w:sz w:val="28"/>
          <w:szCs w:val="28"/>
          <w:lang w:val="pt-BR"/>
        </w:rPr>
      </w:pPr>
      <w:r>
        <w:rPr>
          <w:lang w:val="pt-BR"/>
        </w:rPr>
        <w:tab/>
      </w:r>
      <w:r>
        <w:rPr>
          <w:b/>
          <w:lang w:val="pt-BR"/>
        </w:rPr>
        <w:t>A.</w:t>
      </w:r>
      <w:r>
        <w:rPr>
          <w:lang w:val="pt-BR"/>
        </w:rPr>
        <w:t xml:space="preserve"> 77,4.</w:t>
      </w:r>
      <w:r>
        <w:rPr>
          <w:lang w:val="pt-BR"/>
        </w:rPr>
        <w:tab/>
      </w:r>
      <w:r>
        <w:rPr>
          <w:lang w:val="pt-BR"/>
        </w:rPr>
        <w:tab/>
      </w:r>
      <w:r>
        <w:rPr>
          <w:lang w:val="pt-BR"/>
        </w:rPr>
        <w:tab/>
      </w:r>
      <w:r>
        <w:rPr>
          <w:b/>
          <w:lang w:val="pt-BR"/>
        </w:rPr>
        <w:t>B.</w:t>
      </w:r>
      <w:r>
        <w:rPr>
          <w:lang w:val="pt-BR"/>
        </w:rPr>
        <w:t xml:space="preserve"> 38,7.</w:t>
      </w:r>
      <w:r>
        <w:rPr>
          <w:lang w:val="pt-BR"/>
        </w:rPr>
        <w:tab/>
      </w:r>
      <w:r>
        <w:rPr>
          <w:lang w:val="pt-BR"/>
        </w:rPr>
        <w:tab/>
      </w:r>
      <w:r>
        <w:rPr>
          <w:lang w:val="pt-BR"/>
        </w:rPr>
        <w:tab/>
      </w:r>
      <w:r>
        <w:rPr>
          <w:b/>
          <w:lang w:val="pt-BR"/>
        </w:rPr>
        <w:t>C.</w:t>
      </w:r>
      <w:r>
        <w:rPr>
          <w:lang w:val="pt-BR"/>
        </w:rPr>
        <w:t xml:space="preserve"> 60,0.</w:t>
      </w:r>
      <w:r>
        <w:rPr>
          <w:lang w:val="pt-BR"/>
        </w:rPr>
        <w:tab/>
      </w:r>
      <w:r>
        <w:rPr>
          <w:lang w:val="pt-BR"/>
        </w:rPr>
        <w:tab/>
      </w:r>
      <w:r>
        <w:rPr>
          <w:lang w:val="pt-BR"/>
        </w:rPr>
        <w:tab/>
      </w:r>
      <w:r>
        <w:rPr>
          <w:b/>
          <w:lang w:val="pt-BR"/>
        </w:rPr>
        <w:t>D.</w:t>
      </w:r>
      <w:r>
        <w:rPr>
          <w:lang w:val="pt-BR"/>
        </w:rPr>
        <w:t xml:space="preserve"> 51,6.</w:t>
      </w:r>
      <w:r w:rsidRPr="00CB19EC">
        <w:rPr>
          <w:sz w:val="28"/>
          <w:szCs w:val="28"/>
          <w:lang w:val="pt-BR"/>
        </w:rPr>
        <w:t>-------------------------------------------------------------------------------------------------------</w:t>
      </w:r>
    </w:p>
    <w:p w14:paraId="7CA8DD1B" w14:textId="6A461465" w:rsidR="00072C5E" w:rsidRPr="0019589C" w:rsidRDefault="007B3B3C" w:rsidP="0019589C">
      <w:pPr>
        <w:pStyle w:val="Heading3"/>
        <w:rPr>
          <w:b w:val="0"/>
          <w:sz w:val="32"/>
          <w:szCs w:val="32"/>
          <w:lang w:val="pt-BR"/>
        </w:rPr>
      </w:pPr>
      <w:bookmarkStart w:id="45" w:name="_Toc197063904"/>
      <w:r w:rsidRPr="0019589C">
        <w:rPr>
          <w:sz w:val="32"/>
          <w:szCs w:val="32"/>
          <w:lang w:val="pt-BR"/>
        </w:rPr>
        <w:t xml:space="preserve">BÀI 10. </w:t>
      </w:r>
      <w:r w:rsidR="0019589C" w:rsidRPr="0019589C">
        <w:rPr>
          <w:b w:val="0"/>
          <w:sz w:val="32"/>
          <w:szCs w:val="32"/>
          <w:lang w:val="pt-BR"/>
        </w:rPr>
        <w:t xml:space="preserve">BÀI TẬP TẮC NGHIỆM </w:t>
      </w:r>
      <w:r w:rsidRPr="0019589C">
        <w:rPr>
          <w:sz w:val="32"/>
          <w:szCs w:val="32"/>
          <w:lang w:val="pt-BR"/>
        </w:rPr>
        <w:t>KIM LOẠI KIỀM - KIỀM THỔ</w:t>
      </w:r>
      <w:bookmarkEnd w:id="45"/>
    </w:p>
    <w:p w14:paraId="75375622" w14:textId="77777777" w:rsidR="00072C5E" w:rsidRPr="00CB19EC" w:rsidRDefault="007B3B3C">
      <w:pPr>
        <w:ind w:left="342"/>
        <w:rPr>
          <w:b/>
          <w:bCs/>
          <w:sz w:val="22"/>
          <w:szCs w:val="22"/>
          <w:lang w:val="pt-BR"/>
        </w:rPr>
      </w:pPr>
      <w:r w:rsidRPr="00CB19EC">
        <w:rPr>
          <w:b/>
          <w:bCs/>
          <w:lang w:val="pt-BR"/>
        </w:rPr>
        <w:t>I. KIẾN THỨC CƠ BẢN</w:t>
      </w:r>
    </w:p>
    <w:p w14:paraId="66F043F8" w14:textId="77777777" w:rsidR="00072C5E" w:rsidRPr="00CB19EC" w:rsidRDefault="007B3B3C">
      <w:pPr>
        <w:ind w:left="342"/>
        <w:rPr>
          <w:b/>
          <w:bCs/>
          <w:lang w:val="pt-BR"/>
        </w:rPr>
      </w:pPr>
      <w:r w:rsidRPr="00CB19EC">
        <w:rPr>
          <w:b/>
          <w:bCs/>
          <w:lang w:val="pt-BR"/>
        </w:rPr>
        <w:t>1. Giới thiệu chung</w:t>
      </w:r>
    </w:p>
    <w:p w14:paraId="2A6C7768" w14:textId="77777777" w:rsidR="00072C5E" w:rsidRPr="00CB19EC" w:rsidRDefault="007B3B3C">
      <w:pPr>
        <w:ind w:left="342"/>
        <w:rPr>
          <w:b/>
          <w:bCs/>
          <w:lang w:val="pt-BR"/>
        </w:rPr>
      </w:pPr>
      <w:r w:rsidRPr="00CB19EC">
        <w:rPr>
          <w:b/>
          <w:bCs/>
          <w:lang w:val="pt-BR"/>
        </w:rPr>
        <w:t>2. Tính chất vật lý</w:t>
      </w:r>
    </w:p>
    <w:p w14:paraId="1E2DA35B" w14:textId="77777777" w:rsidR="00072C5E" w:rsidRPr="00CB19EC" w:rsidRDefault="007B3B3C">
      <w:pPr>
        <w:ind w:left="342"/>
        <w:rPr>
          <w:b/>
          <w:bCs/>
          <w:lang w:val="pt-BR"/>
        </w:rPr>
      </w:pPr>
      <w:r w:rsidRPr="00CB19EC">
        <w:rPr>
          <w:b/>
          <w:bCs/>
          <w:lang w:val="pt-BR"/>
        </w:rPr>
        <w:t>3. Tính chất hóa học</w:t>
      </w:r>
    </w:p>
    <w:p w14:paraId="57E093FA" w14:textId="77777777" w:rsidR="00072C5E" w:rsidRPr="00CB19EC" w:rsidRDefault="007B3B3C">
      <w:pPr>
        <w:ind w:left="342"/>
        <w:rPr>
          <w:b/>
          <w:bCs/>
          <w:lang w:val="pt-BR"/>
        </w:rPr>
      </w:pPr>
      <w:r w:rsidRPr="00CB19EC">
        <w:rPr>
          <w:b/>
          <w:bCs/>
          <w:lang w:val="pt-BR"/>
        </w:rPr>
        <w:t>4. Điều chế</w:t>
      </w:r>
    </w:p>
    <w:p w14:paraId="5D99C751" w14:textId="77777777" w:rsidR="00072C5E" w:rsidRPr="00CB19EC" w:rsidRDefault="007B3B3C">
      <w:pPr>
        <w:ind w:left="342"/>
        <w:rPr>
          <w:b/>
          <w:bCs/>
          <w:lang w:val="pt-BR"/>
        </w:rPr>
      </w:pPr>
      <w:r w:rsidRPr="00CB19EC">
        <w:rPr>
          <w:b/>
          <w:bCs/>
          <w:lang w:val="pt-BR"/>
        </w:rPr>
        <w:t>II. VÍ DỤ</w:t>
      </w:r>
    </w:p>
    <w:p w14:paraId="6F806509" w14:textId="77777777" w:rsidR="00072C5E" w:rsidRDefault="007B3B3C">
      <w:pPr>
        <w:ind w:left="342"/>
        <w:jc w:val="both"/>
      </w:pPr>
      <w:r w:rsidRPr="00CB19EC">
        <w:rPr>
          <w:b/>
          <w:lang w:val="pt-BR"/>
        </w:rPr>
        <w:t>Ví dụ 1:</w:t>
      </w:r>
      <w:r w:rsidRPr="00CB19EC">
        <w:rPr>
          <w:lang w:val="pt-BR"/>
        </w:rPr>
        <w:t xml:space="preserve"> Hỗn hợp X gồm 2 kim loại kiềm và 1 kim loại kiềm thổ tan hết trong nước tạo ra dung dịch Y và thoát ra 0,12 mol H</w:t>
      </w:r>
      <w:r w:rsidRPr="00CB19EC">
        <w:rPr>
          <w:vertAlign w:val="subscript"/>
          <w:lang w:val="pt-BR"/>
        </w:rPr>
        <w:t>2</w:t>
      </w:r>
      <w:r w:rsidRPr="00CB19EC">
        <w:rPr>
          <w:lang w:val="pt-BR"/>
        </w:rPr>
        <w:t xml:space="preserve">. </w:t>
      </w:r>
      <w:r w:rsidRPr="00CB19EC">
        <w:rPr>
          <w:lang w:val="en-US"/>
        </w:rPr>
        <w:t>Thể tích dung dịch H</w:t>
      </w:r>
      <w:r w:rsidRPr="00CB19EC">
        <w:rPr>
          <w:vertAlign w:val="subscript"/>
          <w:lang w:val="en-US"/>
        </w:rPr>
        <w:t>2</w:t>
      </w:r>
      <w:r w:rsidRPr="00CB19EC">
        <w:rPr>
          <w:lang w:val="en-US"/>
        </w:rPr>
        <w:t>SO</w:t>
      </w:r>
      <w:r w:rsidRPr="00CB19EC">
        <w:rPr>
          <w:vertAlign w:val="subscript"/>
          <w:lang w:val="en-US"/>
        </w:rPr>
        <w:t>4</w:t>
      </w:r>
      <w:r w:rsidRPr="00CB19EC">
        <w:rPr>
          <w:lang w:val="en-US"/>
        </w:rPr>
        <w:t xml:space="preserve"> 0,5M cần trung hoà dung dịch Y là:</w:t>
      </w:r>
    </w:p>
    <w:p w14:paraId="2BB0F8B7" w14:textId="77777777" w:rsidR="00072C5E" w:rsidRDefault="007B3B3C">
      <w:pPr>
        <w:ind w:left="342"/>
        <w:jc w:val="both"/>
        <w:rPr>
          <w:lang w:val="en-US"/>
        </w:rPr>
      </w:pPr>
      <w:r w:rsidRPr="00CB19EC">
        <w:rPr>
          <w:b/>
        </w:rPr>
        <w:t>A.</w:t>
      </w:r>
      <w:r w:rsidRPr="00CB19EC">
        <w:t xml:space="preserve"> 120 ml</w:t>
      </w:r>
      <w:r w:rsidRPr="00CB19EC">
        <w:tab/>
      </w:r>
      <w:r w:rsidRPr="00CB19EC">
        <w:tab/>
      </w:r>
      <w:r w:rsidRPr="00CB19EC">
        <w:rPr>
          <w:b/>
        </w:rPr>
        <w:t>B.</w:t>
      </w:r>
      <w:r w:rsidRPr="00CB19EC">
        <w:t xml:space="preserve"> 60 ml</w:t>
      </w:r>
      <w:r w:rsidRPr="00CB19EC">
        <w:tab/>
      </w:r>
      <w:r w:rsidRPr="00CB19EC">
        <w:tab/>
      </w:r>
      <w:r w:rsidRPr="00CB19EC">
        <w:rPr>
          <w:b/>
        </w:rPr>
        <w:t>C.</w:t>
      </w:r>
      <w:r w:rsidRPr="00CB19EC">
        <w:t xml:space="preserve"> 1,2 lít</w:t>
      </w:r>
      <w:r w:rsidRPr="00CB19EC">
        <w:tab/>
      </w:r>
      <w:r w:rsidRPr="00CB19EC">
        <w:tab/>
      </w:r>
      <w:r w:rsidRPr="00CB19EC">
        <w:rPr>
          <w:b/>
        </w:rPr>
        <w:t>D.</w:t>
      </w:r>
      <w:r w:rsidRPr="00CB19EC">
        <w:t xml:space="preserve"> 240 ml</w:t>
      </w:r>
      <w:r>
        <w:rPr>
          <w:b/>
        </w:rPr>
        <w:t>Vận dụng 1:</w:t>
      </w:r>
      <w:r>
        <w:t xml:space="preserve"> Hòa tan 3,66 gam hỗn hợp Na và Ba vào nước dư được 800 ml dung dịch A và 0,896 lít H</w:t>
      </w:r>
      <w:r>
        <w:rPr>
          <w:vertAlign w:val="subscript"/>
        </w:rPr>
        <w:t>2</w:t>
      </w:r>
      <w:r>
        <w:t xml:space="preserve"> (đkc). pH của dung dịch A bằng</w:t>
      </w:r>
    </w:p>
    <w:p w14:paraId="3F42546E" w14:textId="77777777" w:rsidR="00072C5E" w:rsidRDefault="007B3B3C">
      <w:pPr>
        <w:ind w:left="342"/>
        <w:jc w:val="both"/>
      </w:pPr>
      <w:r>
        <w:rPr>
          <w:b/>
        </w:rPr>
        <w:t>A.</w:t>
      </w:r>
      <w:r>
        <w:t xml:space="preserve"> 13</w:t>
      </w:r>
      <w:r>
        <w:tab/>
      </w:r>
      <w:r>
        <w:tab/>
      </w:r>
      <w:r>
        <w:tab/>
      </w:r>
      <w:r>
        <w:rPr>
          <w:b/>
        </w:rPr>
        <w:t xml:space="preserve">B. </w:t>
      </w:r>
      <w:r>
        <w:t>12</w:t>
      </w:r>
      <w:r>
        <w:tab/>
      </w:r>
      <w:r>
        <w:tab/>
      </w:r>
      <w:r>
        <w:tab/>
      </w:r>
      <w:r>
        <w:rPr>
          <w:b/>
        </w:rPr>
        <w:t xml:space="preserve">C. </w:t>
      </w:r>
      <w:r>
        <w:t>11</w:t>
      </w:r>
      <w:r>
        <w:tab/>
      </w:r>
      <w:r>
        <w:tab/>
      </w:r>
      <w:r>
        <w:tab/>
      </w:r>
      <w:r>
        <w:rPr>
          <w:b/>
        </w:rPr>
        <w:t>D.</w:t>
      </w:r>
      <w:r>
        <w:t xml:space="preserve"> 10</w:t>
      </w:r>
      <w:r>
        <w:rPr>
          <w:b/>
          <w:bCs/>
        </w:rPr>
        <w:t xml:space="preserve">Ví dụ 2: </w:t>
      </w:r>
      <w:r>
        <w:rPr>
          <w:rFonts w:ascii="Times New Roman+FPEF;Times New;" w:hAnsi="Times New Roman+FPEF;Times New;" w:cs="Times New Roman+FPEF;Times New;"/>
        </w:rPr>
        <w:t>Hoà tan 4 gam hỗn hợp Fe và một kim loại hoá trị 2 vào dung dịch HCl dư thu được 2,24 lít khí H</w:t>
      </w:r>
      <w:r>
        <w:rPr>
          <w:rFonts w:ascii="Times New Roman+FPEF;Times New;" w:hAnsi="Times New Roman+FPEF;Times New;" w:cs="Times New Roman+FPEF;Times New;"/>
          <w:vertAlign w:val="subscript"/>
        </w:rPr>
        <w:t>2</w:t>
      </w:r>
      <w:r>
        <w:rPr>
          <w:rFonts w:ascii="Times New Roman+FPEF;Times New;" w:hAnsi="Times New Roman+FPEF;Times New;" w:cs="Times New Roman+FPEF;Times New;"/>
        </w:rPr>
        <w:t xml:space="preserve"> (đktc). Nếu</w:t>
      </w:r>
      <w:r>
        <w:rPr>
          <w:b/>
          <w:bCs/>
        </w:rPr>
        <w:t xml:space="preserve"> </w:t>
      </w:r>
      <w:r>
        <w:rPr>
          <w:rFonts w:ascii="Times New Roman+FPEF;Times New;" w:hAnsi="Times New Roman+FPEF;Times New;" w:cs="Times New Roman+FPEF;Times New;"/>
        </w:rPr>
        <w:t>chỉ dùng 2,4 gam kim loại hoá trị 2 cho vào dung dịch HCl thì dùng không hết 500ml dung dịch HCl 1M. Kim loại hoá trị</w:t>
      </w:r>
      <w:r>
        <w:rPr>
          <w:b/>
          <w:bCs/>
        </w:rPr>
        <w:t xml:space="preserve"> </w:t>
      </w:r>
      <w:r>
        <w:rPr>
          <w:rFonts w:ascii="Times New Roman+FPEF;Times New;" w:hAnsi="Times New Roman+FPEF;Times New;" w:cs="Times New Roman+FPEF;Times New;"/>
        </w:rPr>
        <w:t xml:space="preserve">II là: </w:t>
      </w:r>
    </w:p>
    <w:p w14:paraId="6EADD288" w14:textId="77777777" w:rsidR="00072C5E" w:rsidRDefault="007B3B3C">
      <w:pPr>
        <w:ind w:left="342"/>
        <w:jc w:val="both"/>
        <w:rPr>
          <w:b/>
          <w:bCs/>
        </w:rPr>
      </w:pPr>
      <w:r>
        <w:rPr>
          <w:rFonts w:ascii="Times New Roman+FPEF;Times New;" w:hAnsi="Times New Roman+FPEF;Times New;" w:cs="Times New Roman+FPEF;Times New;"/>
          <w:b/>
        </w:rPr>
        <w:lastRenderedPageBreak/>
        <w:t>A.</w:t>
      </w:r>
      <w:r>
        <w:rPr>
          <w:rFonts w:ascii="Times New Roman+FPEF;Times New;" w:hAnsi="Times New Roman+FPEF;Times New;" w:cs="Times New Roman+FPEF;Times New;"/>
        </w:rPr>
        <w:t xml:space="preserve"> Mg </w:t>
      </w:r>
      <w:r>
        <w:rPr>
          <w:rFonts w:ascii="Times New Roman+FPEF;Times New;" w:hAnsi="Times New Roman+FPEF;Times New;" w:cs="Times New Roman+FPEF;Times New;"/>
        </w:rPr>
        <w:tab/>
      </w:r>
      <w:r>
        <w:rPr>
          <w:rFonts w:ascii="Times New Roman+FPEF;Times New;" w:hAnsi="Times New Roman+FPEF;Times New;" w:cs="Times New Roman+FPEF;Times New;"/>
        </w:rPr>
        <w:tab/>
      </w:r>
      <w:r>
        <w:rPr>
          <w:rFonts w:ascii="Times New Roman+FPEF;Times New;" w:hAnsi="Times New Roman+FPEF;Times New;" w:cs="Times New Roman+FPEF;Times New;"/>
        </w:rPr>
        <w:tab/>
      </w:r>
      <w:r>
        <w:rPr>
          <w:rFonts w:ascii="Times New Roman+FPEF;Times New;" w:hAnsi="Times New Roman+FPEF;Times New;" w:cs="Times New Roman+FPEF;Times New;"/>
          <w:b/>
        </w:rPr>
        <w:t>B.</w:t>
      </w:r>
      <w:r>
        <w:rPr>
          <w:rFonts w:ascii="Times New Roman+FPEF;Times New;" w:hAnsi="Times New Roman+FPEF;Times New;" w:cs="Times New Roman+FPEF;Times New;"/>
        </w:rPr>
        <w:t xml:space="preserve"> Ca </w:t>
      </w:r>
      <w:r>
        <w:rPr>
          <w:rFonts w:ascii="Times New Roman+FPEF;Times New;" w:hAnsi="Times New Roman+FPEF;Times New;" w:cs="Times New Roman+FPEF;Times New;"/>
        </w:rPr>
        <w:tab/>
      </w:r>
      <w:r>
        <w:rPr>
          <w:rFonts w:ascii="Times New Roman+FPEF;Times New;" w:hAnsi="Times New Roman+FPEF;Times New;" w:cs="Times New Roman+FPEF;Times New;"/>
        </w:rPr>
        <w:tab/>
      </w:r>
      <w:r>
        <w:rPr>
          <w:rFonts w:ascii="Times New Roman+FPEF;Times New;" w:hAnsi="Times New Roman+FPEF;Times New;" w:cs="Times New Roman+FPEF;Times New;"/>
        </w:rPr>
        <w:tab/>
      </w:r>
      <w:r>
        <w:rPr>
          <w:rFonts w:ascii="Times New Roman+FPEF;Times New;" w:hAnsi="Times New Roman+FPEF;Times New;" w:cs="Times New Roman+FPEF;Times New;"/>
          <w:b/>
        </w:rPr>
        <w:t>C.</w:t>
      </w:r>
      <w:r>
        <w:rPr>
          <w:rFonts w:ascii="Times New Roman+FPEF;Times New;" w:hAnsi="Times New Roman+FPEF;Times New;" w:cs="Times New Roman+FPEF;Times New;"/>
        </w:rPr>
        <w:t xml:space="preserve"> Be </w:t>
      </w:r>
      <w:r>
        <w:rPr>
          <w:rFonts w:ascii="Times New Roman+FPEF;Times New;" w:hAnsi="Times New Roman+FPEF;Times New;" w:cs="Times New Roman+FPEF;Times New;"/>
        </w:rPr>
        <w:tab/>
      </w:r>
      <w:r>
        <w:rPr>
          <w:rFonts w:ascii="Times New Roman+FPEF;Times New;" w:hAnsi="Times New Roman+FPEF;Times New;" w:cs="Times New Roman+FPEF;Times New;"/>
        </w:rPr>
        <w:tab/>
      </w:r>
      <w:r>
        <w:rPr>
          <w:rFonts w:ascii="Times New Roman+FPEF;Times New;" w:hAnsi="Times New Roman+FPEF;Times New;" w:cs="Times New Roman+FPEF;Times New;"/>
        </w:rPr>
        <w:tab/>
      </w:r>
      <w:r>
        <w:rPr>
          <w:rFonts w:ascii="Times New Roman+FPEF;Times New;" w:hAnsi="Times New Roman+FPEF;Times New;" w:cs="Times New Roman+FPEF;Times New;"/>
          <w:b/>
        </w:rPr>
        <w:t xml:space="preserve">C. </w:t>
      </w:r>
      <w:r>
        <w:rPr>
          <w:rFonts w:ascii="Times New Roman+FPEF;Times New;" w:hAnsi="Times New Roman+FPEF;Times New;" w:cs="Times New Roman+FPEF;Times New;"/>
        </w:rPr>
        <w:t>Zn</w:t>
      </w:r>
      <w:r>
        <w:rPr>
          <w:b/>
          <w:bCs/>
        </w:rPr>
        <w:t xml:space="preserve">Vận dụng 2: </w:t>
      </w:r>
      <w:r>
        <w:t>Hòa tan hoàn toàn 1,1 gam hỗn hợp gồm một kim loại kiềm X và một kim loại kiềm thổ Y (M</w:t>
      </w:r>
      <w:r>
        <w:rPr>
          <w:vertAlign w:val="subscript"/>
        </w:rPr>
        <w:t>x</w:t>
      </w:r>
      <w:r>
        <w:t xml:space="preserve"> &lt; M</w:t>
      </w:r>
      <w:r>
        <w:rPr>
          <w:vertAlign w:val="subscript"/>
        </w:rPr>
        <w:t>y</w:t>
      </w:r>
      <w:r>
        <w:t>) trong dung dịch HCl dư, thu được 1,12 lít khí H</w:t>
      </w:r>
      <w:r>
        <w:rPr>
          <w:vertAlign w:val="subscript"/>
        </w:rPr>
        <w:t>2</w:t>
      </w:r>
      <w:r>
        <w:t xml:space="preserve"> (đktc). </w:t>
      </w:r>
      <w:r>
        <w:rPr>
          <w:lang w:val="fr-FR"/>
        </w:rPr>
        <w:t>Kim loại X là</w:t>
      </w:r>
    </w:p>
    <w:p w14:paraId="1D728BB1" w14:textId="77777777" w:rsidR="00072C5E" w:rsidRDefault="007B3B3C">
      <w:pPr>
        <w:jc w:val="both"/>
        <w:rPr>
          <w:b/>
          <w:lang w:val="fr-FR"/>
        </w:rPr>
      </w:pPr>
      <w:r>
        <w:rPr>
          <w:lang w:val="fr-FR"/>
        </w:rPr>
        <w:tab/>
      </w:r>
      <w:r>
        <w:rPr>
          <w:b/>
          <w:lang w:val="fr-FR"/>
        </w:rPr>
        <w:t>A.</w:t>
      </w:r>
      <w:r>
        <w:rPr>
          <w:lang w:val="fr-FR"/>
        </w:rPr>
        <w:t xml:space="preserve"> K.</w:t>
      </w:r>
      <w:r>
        <w:rPr>
          <w:lang w:val="fr-FR"/>
        </w:rPr>
        <w:tab/>
      </w:r>
      <w:r>
        <w:rPr>
          <w:lang w:val="fr-FR"/>
        </w:rPr>
        <w:tab/>
      </w:r>
      <w:r>
        <w:rPr>
          <w:lang w:val="fr-FR"/>
        </w:rPr>
        <w:tab/>
      </w:r>
      <w:r>
        <w:rPr>
          <w:b/>
          <w:lang w:val="fr-FR"/>
        </w:rPr>
        <w:t>B.</w:t>
      </w:r>
      <w:r>
        <w:rPr>
          <w:lang w:val="fr-FR"/>
        </w:rPr>
        <w:t xml:space="preserve"> Na.</w:t>
      </w:r>
      <w:r>
        <w:rPr>
          <w:lang w:val="fr-FR"/>
        </w:rPr>
        <w:tab/>
      </w:r>
      <w:r>
        <w:rPr>
          <w:lang w:val="fr-FR"/>
        </w:rPr>
        <w:tab/>
      </w:r>
      <w:r>
        <w:rPr>
          <w:lang w:val="fr-FR"/>
        </w:rPr>
        <w:tab/>
      </w:r>
      <w:r>
        <w:rPr>
          <w:b/>
          <w:lang w:val="fr-FR"/>
        </w:rPr>
        <w:t>C.</w:t>
      </w:r>
      <w:r>
        <w:rPr>
          <w:lang w:val="fr-FR"/>
        </w:rPr>
        <w:t xml:space="preserve"> Rb.</w:t>
      </w:r>
      <w:r>
        <w:rPr>
          <w:lang w:val="fr-FR"/>
        </w:rPr>
        <w:tab/>
      </w:r>
      <w:r>
        <w:rPr>
          <w:lang w:val="fr-FR"/>
        </w:rPr>
        <w:tab/>
      </w:r>
      <w:r>
        <w:rPr>
          <w:lang w:val="fr-FR"/>
        </w:rPr>
        <w:tab/>
      </w:r>
      <w:r>
        <w:rPr>
          <w:b/>
          <w:lang w:val="fr-FR"/>
        </w:rPr>
        <w:t>D.</w:t>
      </w:r>
      <w:r>
        <w:rPr>
          <w:lang w:val="fr-FR"/>
        </w:rPr>
        <w:t xml:space="preserve"> Li.</w:t>
      </w:r>
      <w:r>
        <w:rPr>
          <w:b/>
        </w:rPr>
        <w:t xml:space="preserve"> </w:t>
      </w:r>
      <w:r>
        <w:rPr>
          <w:b/>
        </w:rPr>
        <w:tab/>
      </w:r>
      <w:r>
        <w:rPr>
          <w:b/>
        </w:rPr>
        <w:tab/>
        <w:t>CD 2012</w:t>
      </w:r>
    </w:p>
    <w:p w14:paraId="4E65C883" w14:textId="77777777" w:rsidR="00072C5E" w:rsidRDefault="007B3B3C">
      <w:pPr>
        <w:ind w:left="342"/>
        <w:rPr>
          <w:b/>
          <w:bCs/>
          <w:lang w:val="en-US"/>
        </w:rPr>
      </w:pPr>
      <w:r>
        <w:rPr>
          <w:b/>
          <w:bCs/>
        </w:rPr>
        <w:t>III. BÀI TẬP</w:t>
      </w:r>
    </w:p>
    <w:p w14:paraId="31CA20CF" w14:textId="77777777" w:rsidR="00072C5E" w:rsidRDefault="007B3B3C">
      <w:pPr>
        <w:widowControl w:val="0"/>
      </w:pPr>
      <w:r>
        <w:t xml:space="preserve">Chất X tác dụng với dung dịch HCl. Khi chất X tác dụng với dung dịch </w:t>
      </w:r>
      <w:proofErr w:type="gramStart"/>
      <w:r>
        <w:t>Ca(</w:t>
      </w:r>
      <w:proofErr w:type="gramEnd"/>
      <w:r>
        <w:t>OH)</w:t>
      </w:r>
      <w:r>
        <w:rPr>
          <w:vertAlign w:val="subscript"/>
        </w:rPr>
        <w:t>2</w:t>
      </w:r>
      <w:r>
        <w:t xml:space="preserve"> sinh ra kết tủ</w:t>
      </w:r>
      <w:r>
        <w:rPr>
          <w:b/>
        </w:rPr>
        <w:t>A.</w:t>
      </w:r>
      <w:r>
        <w:t xml:space="preserve"> Chất X là:</w:t>
      </w:r>
    </w:p>
    <w:p w14:paraId="32596929" w14:textId="77777777" w:rsidR="00072C5E" w:rsidRDefault="007B3B3C">
      <w:pPr>
        <w:rPr>
          <w:b/>
          <w:vertAlign w:val="subscript"/>
        </w:rPr>
      </w:pPr>
      <w:r>
        <w:rPr>
          <w:b/>
        </w:rPr>
        <w:tab/>
        <w:t xml:space="preserve">A. </w:t>
      </w:r>
      <w:proofErr w:type="gramStart"/>
      <w:r>
        <w:t>Ca(</w:t>
      </w:r>
      <w:proofErr w:type="gramEnd"/>
      <w:r>
        <w:t>HCO</w:t>
      </w:r>
      <w:r>
        <w:rPr>
          <w:vertAlign w:val="subscript"/>
        </w:rPr>
        <w:t>3</w:t>
      </w:r>
      <w:r>
        <w:t>)</w:t>
      </w:r>
      <w:r>
        <w:rPr>
          <w:vertAlign w:val="subscript"/>
        </w:rPr>
        <w:t>2</w:t>
      </w:r>
      <w:r>
        <w:rPr>
          <w:b/>
        </w:rPr>
        <w:tab/>
      </w:r>
      <w:r>
        <w:rPr>
          <w:b/>
        </w:rPr>
        <w:tab/>
        <w:t xml:space="preserve">B. </w:t>
      </w:r>
      <w:r>
        <w:t>BaCl</w:t>
      </w:r>
      <w:r>
        <w:rPr>
          <w:vertAlign w:val="subscript"/>
        </w:rPr>
        <w:t>2</w:t>
      </w:r>
      <w:r>
        <w:rPr>
          <w:b/>
          <w:vertAlign w:val="subscript"/>
        </w:rPr>
        <w:tab/>
      </w:r>
      <w:r>
        <w:rPr>
          <w:b/>
          <w:vertAlign w:val="subscript"/>
        </w:rPr>
        <w:tab/>
      </w:r>
      <w:r>
        <w:rPr>
          <w:b/>
        </w:rPr>
        <w:t xml:space="preserve">C. </w:t>
      </w:r>
      <w:r>
        <w:t>CaCO</w:t>
      </w:r>
      <w:r>
        <w:rPr>
          <w:vertAlign w:val="subscript"/>
        </w:rPr>
        <w:t>3</w:t>
      </w:r>
      <w:r>
        <w:rPr>
          <w:b/>
        </w:rPr>
        <w:tab/>
      </w:r>
      <w:r>
        <w:rPr>
          <w:b/>
        </w:rPr>
        <w:tab/>
        <w:t xml:space="preserve">D. </w:t>
      </w:r>
      <w:r>
        <w:t>AlCl</w:t>
      </w:r>
      <w:r>
        <w:rPr>
          <w:vertAlign w:val="subscript"/>
        </w:rPr>
        <w:t>3</w:t>
      </w:r>
      <w:r>
        <w:rPr>
          <w:vertAlign w:val="subscript"/>
        </w:rPr>
        <w:tab/>
      </w:r>
      <w:r>
        <w:rPr>
          <w:b/>
          <w:lang w:val="fr-FR"/>
        </w:rPr>
        <w:t>TN 2012</w:t>
      </w:r>
    </w:p>
    <w:p w14:paraId="2B241A12" w14:textId="77777777" w:rsidR="00072C5E" w:rsidRDefault="007B3B3C">
      <w:pPr>
        <w:widowControl w:val="0"/>
        <w:jc w:val="both"/>
      </w:pPr>
      <w:r>
        <w:t>Dung dịch nào sau đây phản ứng được với dung dịch CaCl</w:t>
      </w:r>
      <w:proofErr w:type="gramStart"/>
      <w:r>
        <w:rPr>
          <w:vertAlign w:val="subscript"/>
        </w:rPr>
        <w:t>2</w:t>
      </w:r>
      <w:r>
        <w:t xml:space="preserve"> ?</w:t>
      </w:r>
      <w:proofErr w:type="gramEnd"/>
    </w:p>
    <w:p w14:paraId="2308E5A7" w14:textId="77777777" w:rsidR="00072C5E" w:rsidRPr="00CB19EC" w:rsidRDefault="007B3B3C">
      <w:pPr>
        <w:jc w:val="both"/>
        <w:rPr>
          <w:lang w:val="nl-NL"/>
        </w:rPr>
      </w:pPr>
      <w:r>
        <w:tab/>
      </w:r>
      <w:r w:rsidRPr="00CB19EC">
        <w:rPr>
          <w:b/>
          <w:lang w:val="nl-NL"/>
        </w:rPr>
        <w:t>A.</w:t>
      </w:r>
      <w:r w:rsidRPr="00CB19EC">
        <w:rPr>
          <w:lang w:val="nl-NL"/>
        </w:rPr>
        <w:t xml:space="preserve"> NaNO</w:t>
      </w:r>
      <w:r w:rsidRPr="00CB19EC">
        <w:rPr>
          <w:vertAlign w:val="subscript"/>
          <w:lang w:val="nl-NL"/>
        </w:rPr>
        <w:t>3</w:t>
      </w:r>
      <w:r w:rsidRPr="00CB19EC">
        <w:rPr>
          <w:lang w:val="nl-NL"/>
        </w:rPr>
        <w:t>.</w:t>
      </w:r>
      <w:r w:rsidRPr="00CB19EC">
        <w:rPr>
          <w:lang w:val="nl-NL"/>
        </w:rPr>
        <w:tab/>
      </w:r>
      <w:r w:rsidRPr="00CB19EC">
        <w:rPr>
          <w:lang w:val="nl-NL"/>
        </w:rPr>
        <w:tab/>
      </w:r>
      <w:r w:rsidRPr="00CB19EC">
        <w:rPr>
          <w:b/>
          <w:lang w:val="nl-NL"/>
        </w:rPr>
        <w:t>B.</w:t>
      </w:r>
      <w:r w:rsidRPr="00CB19EC">
        <w:rPr>
          <w:lang w:val="nl-NL"/>
        </w:rPr>
        <w:t xml:space="preserve"> HCl.</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NaCl.</w:t>
      </w:r>
      <w:r w:rsidRPr="00CB19EC">
        <w:rPr>
          <w:lang w:val="nl-NL"/>
        </w:rPr>
        <w:tab/>
      </w:r>
      <w:r w:rsidRPr="00CB19EC">
        <w:rPr>
          <w:lang w:val="nl-NL"/>
        </w:rPr>
        <w:tab/>
      </w:r>
      <w:r w:rsidRPr="00CB19EC">
        <w:rPr>
          <w:b/>
          <w:lang w:val="nl-NL"/>
        </w:rPr>
        <w:t>D.</w:t>
      </w:r>
      <w:r w:rsidRPr="00CB19EC">
        <w:rPr>
          <w:lang w:val="nl-NL"/>
        </w:rPr>
        <w:t xml:space="preserve"> Na</w:t>
      </w:r>
      <w:r w:rsidRPr="00CB19EC">
        <w:rPr>
          <w:vertAlign w:val="subscript"/>
          <w:lang w:val="nl-NL"/>
        </w:rPr>
        <w:t>2</w:t>
      </w:r>
      <w:r w:rsidRPr="00CB19EC">
        <w:rPr>
          <w:lang w:val="nl-NL"/>
        </w:rPr>
        <w:t>CO</w:t>
      </w:r>
      <w:r w:rsidRPr="00CB19EC">
        <w:rPr>
          <w:vertAlign w:val="subscript"/>
          <w:lang w:val="nl-NL"/>
        </w:rPr>
        <w:t>3</w:t>
      </w:r>
      <w:r w:rsidRPr="00CB19EC">
        <w:rPr>
          <w:lang w:val="nl-NL"/>
        </w:rPr>
        <w:t>.</w:t>
      </w:r>
      <w:r w:rsidRPr="00CB19EC">
        <w:rPr>
          <w:lang w:val="nl-NL"/>
        </w:rPr>
        <w:tab/>
      </w:r>
      <w:r>
        <w:rPr>
          <w:b/>
          <w:lang w:val="fr-FR"/>
        </w:rPr>
        <w:t>TN 2012</w:t>
      </w:r>
    </w:p>
    <w:p w14:paraId="275F0B97" w14:textId="77777777" w:rsidR="00072C5E" w:rsidRPr="00CB19EC" w:rsidRDefault="007B3B3C">
      <w:pPr>
        <w:jc w:val="both"/>
        <w:rPr>
          <w:lang w:val="nl-NL"/>
        </w:rPr>
      </w:pPr>
      <w:r w:rsidRPr="00CB19EC">
        <w:rPr>
          <w:lang w:val="nl-NL"/>
        </w:rPr>
        <w:t>Tính chất không phải của kim loại kiềm là</w:t>
      </w:r>
    </w:p>
    <w:p w14:paraId="044C641E" w14:textId="77777777" w:rsidR="00072C5E" w:rsidRPr="00CB19EC" w:rsidRDefault="007B3B3C">
      <w:pPr>
        <w:tabs>
          <w:tab w:val="left" w:pos="171"/>
        </w:tabs>
        <w:jc w:val="both"/>
        <w:rPr>
          <w:lang w:val="nl-NL"/>
        </w:rPr>
      </w:pPr>
      <w:r w:rsidRPr="00CB19EC">
        <w:rPr>
          <w:lang w:val="nl-NL"/>
        </w:rPr>
        <w:tab/>
      </w:r>
      <w:r w:rsidRPr="00CB19EC">
        <w:rPr>
          <w:lang w:val="nl-NL"/>
        </w:rPr>
        <w:tab/>
      </w:r>
      <w:r w:rsidRPr="00CB19EC">
        <w:rPr>
          <w:b/>
          <w:lang w:val="nl-NL"/>
        </w:rPr>
        <w:t>A.</w:t>
      </w:r>
      <w:r w:rsidRPr="00CB19EC">
        <w:rPr>
          <w:lang w:val="nl-NL"/>
        </w:rPr>
        <w:t xml:space="preserve"> Có số oxi hoá +1 trong các hợp chất.</w:t>
      </w:r>
      <w:r w:rsidRPr="00CB19EC">
        <w:rPr>
          <w:lang w:val="nl-NL"/>
        </w:rPr>
        <w:tab/>
      </w:r>
      <w:r w:rsidRPr="00CB19EC">
        <w:rPr>
          <w:b/>
          <w:lang w:val="nl-NL"/>
        </w:rPr>
        <w:t>B.</w:t>
      </w:r>
      <w:r w:rsidRPr="00CB19EC">
        <w:rPr>
          <w:lang w:val="nl-NL"/>
        </w:rPr>
        <w:t xml:space="preserve"> Có nhiệt độ nóng chảy thấp nhất trong tất cả kim loại.</w:t>
      </w:r>
    </w:p>
    <w:p w14:paraId="01A99896" w14:textId="77777777" w:rsidR="00072C5E" w:rsidRPr="00CB19EC" w:rsidRDefault="007B3B3C">
      <w:pPr>
        <w:tabs>
          <w:tab w:val="left" w:pos="171"/>
        </w:tabs>
        <w:jc w:val="both"/>
        <w:rPr>
          <w:lang w:val="nl-NL"/>
        </w:rPr>
      </w:pPr>
      <w:r w:rsidRPr="00CB19EC">
        <w:rPr>
          <w:lang w:val="nl-NL"/>
        </w:rPr>
        <w:tab/>
      </w:r>
      <w:r w:rsidRPr="00CB19EC">
        <w:rPr>
          <w:lang w:val="nl-NL"/>
        </w:rPr>
        <w:tab/>
      </w:r>
      <w:r w:rsidRPr="00CB19EC">
        <w:rPr>
          <w:b/>
          <w:lang w:val="nl-NL"/>
        </w:rPr>
        <w:t>C.</w:t>
      </w:r>
      <w:r w:rsidRPr="00CB19EC">
        <w:rPr>
          <w:lang w:val="nl-NL"/>
        </w:rPr>
        <w:t xml:space="preserve"> Kim loại kiềm có tính khử mạnh.</w:t>
      </w:r>
      <w:r w:rsidRPr="00CB19EC">
        <w:rPr>
          <w:lang w:val="nl-NL"/>
        </w:rPr>
        <w:tab/>
      </w:r>
      <w:r w:rsidRPr="00CB19EC">
        <w:rPr>
          <w:lang w:val="nl-NL"/>
        </w:rPr>
        <w:tab/>
      </w:r>
      <w:r w:rsidRPr="00CB19EC">
        <w:rPr>
          <w:b/>
          <w:lang w:val="nl-NL"/>
        </w:rPr>
        <w:t>D.</w:t>
      </w:r>
      <w:r w:rsidRPr="00CB19EC">
        <w:rPr>
          <w:lang w:val="nl-NL"/>
        </w:rPr>
        <w:t xml:space="preserve"> Độ cứng cao.</w:t>
      </w:r>
    </w:p>
    <w:p w14:paraId="624F631E" w14:textId="77777777" w:rsidR="00072C5E" w:rsidRDefault="007B3B3C">
      <w:pPr>
        <w:ind w:right="-140"/>
        <w:rPr>
          <w:lang w:val="pt-BR"/>
        </w:rPr>
      </w:pPr>
      <w:r>
        <w:rPr>
          <w:lang w:val="pt-BR"/>
        </w:rPr>
        <w:t>Các dãy hiđroxit sau, dãy nào được sắp xếp theo chiều tăng dần tính bazơ:</w:t>
      </w:r>
    </w:p>
    <w:p w14:paraId="1A9A71AF" w14:textId="77777777" w:rsidR="00072C5E" w:rsidRPr="00CB19EC" w:rsidRDefault="007B3B3C">
      <w:pPr>
        <w:ind w:right="-140"/>
        <w:rPr>
          <w:lang w:val="pt-BR"/>
        </w:rPr>
      </w:pPr>
      <w:r>
        <w:rPr>
          <w:lang w:val="pt-BR"/>
        </w:rPr>
        <w:tab/>
      </w:r>
      <w:r>
        <w:rPr>
          <w:b/>
          <w:bCs/>
          <w:lang w:val="pt-BR"/>
        </w:rPr>
        <w:t>A</w:t>
      </w:r>
      <w:r>
        <w:rPr>
          <w:b/>
          <w:lang w:val="pt-BR"/>
        </w:rPr>
        <w:t>.</w:t>
      </w:r>
      <w:r>
        <w:rPr>
          <w:lang w:val="pt-BR"/>
        </w:rPr>
        <w:t xml:space="preserve"> LiOH; NaOH; KOH; RbOH; CsOH</w:t>
      </w:r>
      <w:r>
        <w:rPr>
          <w:b/>
          <w:bCs/>
          <w:lang w:val="pt-BR"/>
        </w:rPr>
        <w:tab/>
      </w:r>
      <w:r>
        <w:rPr>
          <w:b/>
          <w:bCs/>
          <w:lang w:val="pt-BR"/>
        </w:rPr>
        <w:tab/>
        <w:t>B</w:t>
      </w:r>
      <w:r>
        <w:rPr>
          <w:b/>
          <w:lang w:val="pt-BR"/>
        </w:rPr>
        <w:t>.</w:t>
      </w:r>
      <w:r>
        <w:rPr>
          <w:lang w:val="pt-BR"/>
        </w:rPr>
        <w:t xml:space="preserve"> LiOH; KOH; NaOH; RbOH; CsOH</w:t>
      </w:r>
    </w:p>
    <w:p w14:paraId="32080836" w14:textId="77777777" w:rsidR="00072C5E" w:rsidRPr="00CB19EC" w:rsidRDefault="007B3B3C">
      <w:pPr>
        <w:rPr>
          <w:lang w:val="pt-BR"/>
        </w:rPr>
      </w:pPr>
      <w:r>
        <w:rPr>
          <w:lang w:val="pt-BR"/>
        </w:rPr>
        <w:tab/>
      </w:r>
      <w:r>
        <w:rPr>
          <w:b/>
          <w:bCs/>
          <w:lang w:val="pt-BR"/>
        </w:rPr>
        <w:t>C</w:t>
      </w:r>
      <w:r>
        <w:rPr>
          <w:b/>
          <w:lang w:val="pt-BR"/>
        </w:rPr>
        <w:t>.</w:t>
      </w:r>
      <w:r>
        <w:rPr>
          <w:lang w:val="pt-BR"/>
        </w:rPr>
        <w:t xml:space="preserve"> LiOH; NaOH; KOH; CsOH; RbOH</w:t>
      </w:r>
      <w:r>
        <w:rPr>
          <w:lang w:val="pt-BR"/>
        </w:rPr>
        <w:tab/>
      </w:r>
      <w:r>
        <w:rPr>
          <w:lang w:val="pt-BR"/>
        </w:rPr>
        <w:tab/>
      </w:r>
      <w:r>
        <w:rPr>
          <w:b/>
          <w:bCs/>
          <w:lang w:val="pt-BR"/>
        </w:rPr>
        <w:t>C</w:t>
      </w:r>
      <w:r>
        <w:rPr>
          <w:b/>
          <w:lang w:val="pt-BR"/>
        </w:rPr>
        <w:t>.</w:t>
      </w:r>
      <w:r>
        <w:rPr>
          <w:lang w:val="pt-BR"/>
        </w:rPr>
        <w:t xml:space="preserve"> LiOH; NaOH; RbOH; KOH; CsOH</w:t>
      </w:r>
    </w:p>
    <w:p w14:paraId="792FDDF3" w14:textId="77777777" w:rsidR="00072C5E" w:rsidRPr="00CB19EC" w:rsidRDefault="007B3B3C">
      <w:pPr>
        <w:jc w:val="both"/>
        <w:rPr>
          <w:lang w:val="pt-BR"/>
        </w:rPr>
      </w:pPr>
      <w:r w:rsidRPr="00CB19EC">
        <w:rPr>
          <w:lang w:val="pt-BR"/>
        </w:rPr>
        <w:t>*Hỗn hợp X chứa Na</w:t>
      </w:r>
      <w:r w:rsidRPr="00CB19EC">
        <w:rPr>
          <w:vertAlign w:val="subscript"/>
          <w:lang w:val="pt-BR"/>
        </w:rPr>
        <w:t>2</w:t>
      </w:r>
      <w:r w:rsidRPr="00CB19EC">
        <w:rPr>
          <w:lang w:val="pt-BR"/>
        </w:rPr>
        <w:t>O, NH</w:t>
      </w:r>
      <w:r w:rsidRPr="00CB19EC">
        <w:rPr>
          <w:vertAlign w:val="subscript"/>
          <w:lang w:val="pt-BR"/>
        </w:rPr>
        <w:t>4</w:t>
      </w:r>
      <w:r w:rsidRPr="00CB19EC">
        <w:rPr>
          <w:lang w:val="pt-BR"/>
        </w:rPr>
        <w:t>Cl, NaHCO</w:t>
      </w:r>
      <w:r w:rsidRPr="00CB19EC">
        <w:rPr>
          <w:vertAlign w:val="subscript"/>
          <w:lang w:val="pt-BR"/>
        </w:rPr>
        <w:t>3</w:t>
      </w:r>
      <w:r w:rsidRPr="00CB19EC">
        <w:rPr>
          <w:lang w:val="pt-BR"/>
        </w:rPr>
        <w:t xml:space="preserve"> và BaCl</w:t>
      </w:r>
      <w:r w:rsidRPr="00CB19EC">
        <w:rPr>
          <w:vertAlign w:val="subscript"/>
          <w:lang w:val="pt-BR"/>
        </w:rPr>
        <w:t>2</w:t>
      </w:r>
      <w:r w:rsidRPr="00CB19EC">
        <w:rPr>
          <w:lang w:val="pt-BR"/>
        </w:rPr>
        <w:t xml:space="preserve"> có số mol mỗi chất đều bằng nhau. Cho hỗn hợp X vào H</w:t>
      </w:r>
      <w:r w:rsidRPr="00CB19EC">
        <w:rPr>
          <w:vertAlign w:val="subscript"/>
          <w:lang w:val="pt-BR"/>
        </w:rPr>
        <w:t>2</w:t>
      </w:r>
      <w:r w:rsidRPr="00CB19EC">
        <w:rPr>
          <w:lang w:val="pt-BR"/>
        </w:rPr>
        <w:t>O (dư), đun nóng, dung dịch thu được chứa:</w:t>
      </w:r>
    </w:p>
    <w:p w14:paraId="3C62A76B" w14:textId="77777777" w:rsidR="00072C5E" w:rsidRPr="00CB19EC" w:rsidRDefault="007B3B3C">
      <w:pPr>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NaCl, NaOH, BaCl</w:t>
      </w:r>
      <w:r w:rsidRPr="00CB19EC">
        <w:rPr>
          <w:vertAlign w:val="subscript"/>
          <w:lang w:val="pt-BR"/>
        </w:rPr>
        <w:t>2</w:t>
      </w:r>
      <w:r w:rsidRPr="00CB19EC">
        <w:rPr>
          <w:lang w:val="pt-BR"/>
        </w:rPr>
        <w:tab/>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NaCl, NaOH      </w:t>
      </w:r>
    </w:p>
    <w:p w14:paraId="2FBD7C54" w14:textId="77777777" w:rsidR="00072C5E" w:rsidRPr="00CB19EC" w:rsidRDefault="007B3B3C">
      <w:pPr>
        <w:ind w:firstLine="720"/>
        <w:jc w:val="both"/>
        <w:rPr>
          <w:lang w:val="pt-BR"/>
        </w:rPr>
      </w:pPr>
      <w:r w:rsidRPr="00CB19EC">
        <w:rPr>
          <w:b/>
          <w:lang w:val="pt-BR"/>
        </w:rPr>
        <w:t>C.</w:t>
      </w:r>
      <w:r w:rsidRPr="00CB19EC">
        <w:rPr>
          <w:lang w:val="pt-BR"/>
        </w:rPr>
        <w:t xml:space="preserve"> NaCl, NaHCO</w:t>
      </w:r>
      <w:r w:rsidRPr="00CB19EC">
        <w:rPr>
          <w:vertAlign w:val="subscript"/>
          <w:lang w:val="pt-BR"/>
        </w:rPr>
        <w:t>3</w:t>
      </w:r>
      <w:r w:rsidRPr="00CB19EC">
        <w:rPr>
          <w:lang w:val="pt-BR"/>
        </w:rPr>
        <w:t>, NH</w:t>
      </w:r>
      <w:r w:rsidRPr="00CB19EC">
        <w:rPr>
          <w:vertAlign w:val="subscript"/>
          <w:lang w:val="pt-BR"/>
        </w:rPr>
        <w:t>4</w:t>
      </w:r>
      <w:r w:rsidRPr="00CB19EC">
        <w:rPr>
          <w:lang w:val="pt-BR"/>
        </w:rPr>
        <w:t>Cl, BaCl</w:t>
      </w:r>
      <w:r w:rsidRPr="00CB19EC">
        <w:rPr>
          <w:lang w:val="pt-BR"/>
        </w:rPr>
        <w:softHyphen/>
      </w:r>
      <w:r w:rsidRPr="00CB19EC">
        <w:rPr>
          <w:vertAlign w:val="subscript"/>
          <w:lang w:val="pt-BR"/>
        </w:rPr>
        <w:t>2</w:t>
      </w:r>
      <w:r w:rsidRPr="00CB19EC">
        <w:rPr>
          <w:lang w:val="pt-BR"/>
        </w:rPr>
        <w:t xml:space="preserve">           </w:t>
      </w:r>
      <w:r w:rsidRPr="00CB19EC">
        <w:rPr>
          <w:lang w:val="pt-BR"/>
        </w:rPr>
        <w:tab/>
        <w:t xml:space="preserve"> </w:t>
      </w:r>
      <w:r w:rsidRPr="00CB19EC">
        <w:rPr>
          <w:lang w:val="pt-BR"/>
        </w:rPr>
        <w:tab/>
      </w:r>
      <w:r w:rsidRPr="00CB19EC">
        <w:rPr>
          <w:b/>
          <w:lang w:val="pt-BR"/>
        </w:rPr>
        <w:t>D.</w:t>
      </w:r>
      <w:r w:rsidRPr="00CB19EC">
        <w:rPr>
          <w:lang w:val="pt-BR"/>
        </w:rPr>
        <w:t xml:space="preserve"> NaCl.</w:t>
      </w:r>
    </w:p>
    <w:p w14:paraId="13576ECC" w14:textId="77777777" w:rsidR="00072C5E" w:rsidRDefault="007B3B3C">
      <w:pPr>
        <w:jc w:val="both"/>
      </w:pPr>
      <w:r w:rsidRPr="00CB19EC">
        <w:rPr>
          <w:lang w:val="pt-BR"/>
        </w:rPr>
        <w:t>Cho từ từ dung dịch HCl vào dung dịch Na</w:t>
      </w:r>
      <w:r w:rsidRPr="00CB19EC">
        <w:rPr>
          <w:vertAlign w:val="subscript"/>
          <w:lang w:val="pt-BR"/>
        </w:rPr>
        <w:t>2</w:t>
      </w:r>
      <w:r w:rsidRPr="00CB19EC">
        <w:rPr>
          <w:lang w:val="pt-BR"/>
        </w:rPr>
        <w:t>CO</w:t>
      </w:r>
      <w:r w:rsidRPr="00CB19EC">
        <w:rPr>
          <w:vertAlign w:val="subscript"/>
          <w:lang w:val="pt-BR"/>
        </w:rPr>
        <w:t>3</w:t>
      </w:r>
      <w:r w:rsidRPr="00CB19EC">
        <w:rPr>
          <w:lang w:val="pt-BR"/>
        </w:rPr>
        <w:t xml:space="preserve"> được khí CO</w:t>
      </w:r>
      <w:r w:rsidRPr="00CB19EC">
        <w:rPr>
          <w:vertAlign w:val="subscript"/>
          <w:lang w:val="pt-BR"/>
        </w:rPr>
        <w:t>2</w:t>
      </w:r>
      <w:r w:rsidRPr="00CB19EC">
        <w:rPr>
          <w:lang w:val="pt-BR"/>
        </w:rPr>
        <w:t xml:space="preserve"> và dung dịch Y. Thêm dung dịch Ca(OH)</w:t>
      </w:r>
      <w:r w:rsidRPr="00CB19EC">
        <w:rPr>
          <w:vertAlign w:val="subscript"/>
          <w:lang w:val="pt-BR"/>
        </w:rPr>
        <w:t>2</w:t>
      </w:r>
      <w:r w:rsidRPr="00CB19EC">
        <w:rPr>
          <w:lang w:val="pt-BR"/>
        </w:rPr>
        <w:t xml:space="preserve"> dư vào Y có kết tủ</w:t>
      </w:r>
      <w:r w:rsidRPr="00CB19EC">
        <w:rPr>
          <w:b/>
          <w:lang w:val="pt-BR"/>
        </w:rPr>
        <w:t>A.</w:t>
      </w:r>
      <w:r w:rsidRPr="00CB19EC">
        <w:rPr>
          <w:lang w:val="pt-BR"/>
        </w:rPr>
        <w:t xml:space="preserve"> </w:t>
      </w:r>
      <w:r>
        <w:t>Vậy Y chứa:</w:t>
      </w:r>
    </w:p>
    <w:p w14:paraId="1C423824" w14:textId="77777777" w:rsidR="00072C5E" w:rsidRDefault="007B3B3C">
      <w:pPr>
        <w:tabs>
          <w:tab w:val="left" w:pos="360"/>
        </w:tabs>
        <w:jc w:val="both"/>
      </w:pPr>
      <w:r>
        <w:tab/>
      </w:r>
      <w:r>
        <w:tab/>
      </w:r>
      <w:r>
        <w:rPr>
          <w:b/>
          <w:lang w:val="pl-PL"/>
        </w:rPr>
        <w:t>A.</w:t>
      </w:r>
      <w:r>
        <w:rPr>
          <w:lang w:val="pl-PL"/>
        </w:rPr>
        <w:t xml:space="preserve"> NaHCO</w:t>
      </w:r>
      <w:r>
        <w:rPr>
          <w:vertAlign w:val="subscript"/>
          <w:lang w:val="pl-PL"/>
        </w:rPr>
        <w:t>3</w:t>
      </w:r>
      <w:r>
        <w:rPr>
          <w:lang w:val="pl-PL"/>
        </w:rPr>
        <w:t xml:space="preserve"> và NaCl</w:t>
      </w:r>
      <w:r>
        <w:rPr>
          <w:lang w:val="pl-PL"/>
        </w:rPr>
        <w:tab/>
      </w:r>
      <w:r>
        <w:rPr>
          <w:b/>
          <w:lang w:val="pl-PL"/>
        </w:rPr>
        <w:t xml:space="preserve">B. </w:t>
      </w:r>
      <w:r>
        <w:rPr>
          <w:lang w:val="pl-PL"/>
        </w:rPr>
        <w:t>Na</w:t>
      </w:r>
      <w:r>
        <w:rPr>
          <w:vertAlign w:val="subscript"/>
          <w:lang w:val="pl-PL"/>
        </w:rPr>
        <w:t>2</w:t>
      </w:r>
      <w:r>
        <w:rPr>
          <w:lang w:val="pl-PL"/>
        </w:rPr>
        <w:t>CO</w:t>
      </w:r>
      <w:r>
        <w:rPr>
          <w:vertAlign w:val="subscript"/>
          <w:lang w:val="pl-PL"/>
        </w:rPr>
        <w:t>3</w:t>
      </w:r>
      <w:r>
        <w:rPr>
          <w:lang w:val="pl-PL"/>
        </w:rPr>
        <w:t>, NaHCO</w:t>
      </w:r>
      <w:r>
        <w:rPr>
          <w:vertAlign w:val="subscript"/>
          <w:lang w:val="pl-PL"/>
        </w:rPr>
        <w:t>3</w:t>
      </w:r>
      <w:r>
        <w:rPr>
          <w:lang w:val="pl-PL"/>
        </w:rPr>
        <w:tab/>
      </w:r>
      <w:r>
        <w:rPr>
          <w:b/>
          <w:lang w:val="pl-PL"/>
        </w:rPr>
        <w:t>C.</w:t>
      </w:r>
      <w:r>
        <w:rPr>
          <w:lang w:val="pl-PL"/>
        </w:rPr>
        <w:t xml:space="preserve"> Na</w:t>
      </w:r>
      <w:r>
        <w:rPr>
          <w:vertAlign w:val="subscript"/>
          <w:lang w:val="pl-PL"/>
        </w:rPr>
        <w:t>2</w:t>
      </w:r>
      <w:r>
        <w:rPr>
          <w:lang w:val="pl-PL"/>
        </w:rPr>
        <w:t>CO</w:t>
      </w:r>
      <w:r>
        <w:rPr>
          <w:vertAlign w:val="subscript"/>
          <w:lang w:val="pl-PL"/>
        </w:rPr>
        <w:t>3</w:t>
      </w:r>
      <w:r>
        <w:rPr>
          <w:lang w:val="pl-PL"/>
        </w:rPr>
        <w:t>, NaCl</w:t>
      </w:r>
      <w:r>
        <w:rPr>
          <w:lang w:val="pl-PL"/>
        </w:rPr>
        <w:tab/>
      </w:r>
      <w:r>
        <w:rPr>
          <w:b/>
          <w:lang w:val="pl-PL"/>
        </w:rPr>
        <w:t>D.</w:t>
      </w:r>
      <w:r>
        <w:rPr>
          <w:lang w:val="pl-PL"/>
        </w:rPr>
        <w:t xml:space="preserve"> Na</w:t>
      </w:r>
      <w:r>
        <w:rPr>
          <w:vertAlign w:val="subscript"/>
          <w:lang w:val="pl-PL"/>
        </w:rPr>
        <w:t>2</w:t>
      </w:r>
      <w:r>
        <w:rPr>
          <w:lang w:val="pl-PL"/>
        </w:rPr>
        <w:t>CO</w:t>
      </w:r>
      <w:r>
        <w:rPr>
          <w:vertAlign w:val="subscript"/>
          <w:lang w:val="pl-PL"/>
        </w:rPr>
        <w:t>3</w:t>
      </w:r>
      <w:r>
        <w:rPr>
          <w:lang w:val="pl-PL"/>
        </w:rPr>
        <w:t>, NaHCO</w:t>
      </w:r>
      <w:r>
        <w:rPr>
          <w:vertAlign w:val="subscript"/>
          <w:lang w:val="pl-PL"/>
        </w:rPr>
        <w:t>3</w:t>
      </w:r>
      <w:r>
        <w:rPr>
          <w:lang w:val="pl-PL"/>
        </w:rPr>
        <w:t>, NaCl</w:t>
      </w:r>
    </w:p>
    <w:p w14:paraId="3370811D" w14:textId="77777777" w:rsidR="00072C5E" w:rsidRDefault="007B3B3C">
      <w:pPr>
        <w:rPr>
          <w:lang w:val="pt-BR"/>
        </w:rPr>
      </w:pPr>
      <w:r>
        <w:rPr>
          <w:lang w:val="pt-BR"/>
        </w:rPr>
        <w:t xml:space="preserve">Để bảo quản các kim loại kiềm, người ta cần ngâm kín chúng vào: </w:t>
      </w:r>
    </w:p>
    <w:p w14:paraId="7E160CAC" w14:textId="77777777" w:rsidR="00072C5E" w:rsidRPr="00CB19EC" w:rsidRDefault="007B3B3C">
      <w:pPr>
        <w:rPr>
          <w:lang w:val="pt-BR"/>
        </w:rPr>
      </w:pPr>
      <w:r>
        <w:rPr>
          <w:lang w:val="pt-BR"/>
        </w:rPr>
        <w:tab/>
      </w:r>
      <w:r>
        <w:rPr>
          <w:b/>
          <w:bCs/>
          <w:lang w:val="pt-BR"/>
        </w:rPr>
        <w:t>A</w:t>
      </w:r>
      <w:r>
        <w:rPr>
          <w:lang w:val="pt-BR"/>
        </w:rPr>
        <w:t xml:space="preserve">. Rượu           </w:t>
      </w:r>
      <w:r>
        <w:rPr>
          <w:lang w:val="pt-BR"/>
        </w:rPr>
        <w:tab/>
      </w:r>
      <w:r>
        <w:rPr>
          <w:b/>
          <w:bCs/>
          <w:lang w:val="pt-BR"/>
        </w:rPr>
        <w:t>B</w:t>
      </w:r>
      <w:r>
        <w:rPr>
          <w:lang w:val="pt-BR"/>
        </w:rPr>
        <w:t xml:space="preserve">. Dầu hoả               </w:t>
      </w:r>
      <w:r>
        <w:rPr>
          <w:lang w:val="pt-BR"/>
        </w:rPr>
        <w:tab/>
      </w:r>
      <w:r>
        <w:rPr>
          <w:b/>
          <w:bCs/>
          <w:lang w:val="pt-BR"/>
        </w:rPr>
        <w:t>C</w:t>
      </w:r>
      <w:r>
        <w:rPr>
          <w:lang w:val="pt-BR"/>
        </w:rPr>
        <w:t xml:space="preserve">. Nước               </w:t>
      </w:r>
      <w:r>
        <w:rPr>
          <w:b/>
          <w:bCs/>
          <w:lang w:val="pt-BR"/>
        </w:rPr>
        <w:t xml:space="preserve"> </w:t>
      </w:r>
      <w:r>
        <w:rPr>
          <w:b/>
          <w:bCs/>
          <w:lang w:val="pt-BR"/>
        </w:rPr>
        <w:tab/>
        <w:t>D</w:t>
      </w:r>
      <w:r>
        <w:rPr>
          <w:lang w:val="pt-BR"/>
        </w:rPr>
        <w:t>. Axit</w:t>
      </w:r>
    </w:p>
    <w:p w14:paraId="2EF12C34" w14:textId="77777777" w:rsidR="00072C5E" w:rsidRPr="00CB19EC" w:rsidRDefault="007B3B3C">
      <w:pPr>
        <w:jc w:val="both"/>
        <w:rPr>
          <w:lang w:val="pt-BR"/>
        </w:rPr>
      </w:pPr>
      <w:r>
        <w:rPr>
          <w:lang w:val="vi-VN" w:eastAsia="vi-VN"/>
        </w:rPr>
        <w:t xml:space="preserve">Chọn câu trả lời </w:t>
      </w:r>
      <w:r>
        <w:rPr>
          <w:b/>
          <w:lang w:val="vi-VN" w:eastAsia="vi-VN"/>
        </w:rPr>
        <w:t>sai</w:t>
      </w:r>
      <w:r>
        <w:rPr>
          <w:lang w:val="vi-VN" w:eastAsia="vi-VN"/>
        </w:rPr>
        <w:t>: Các kim loại kiềm có:</w:t>
      </w:r>
    </w:p>
    <w:p w14:paraId="75399B55" w14:textId="77777777" w:rsidR="00072C5E" w:rsidRPr="00CB19EC" w:rsidRDefault="007B3B3C">
      <w:pPr>
        <w:ind w:firstLine="720"/>
        <w:jc w:val="both"/>
        <w:rPr>
          <w:lang w:val="pt-BR" w:eastAsia="vi-VN"/>
        </w:rPr>
      </w:pPr>
      <w:r>
        <w:rPr>
          <w:b/>
          <w:lang w:val="vi-VN" w:eastAsia="vi-VN"/>
        </w:rPr>
        <w:t>A.</w:t>
      </w:r>
      <w:r>
        <w:rPr>
          <w:lang w:val="vi-VN" w:eastAsia="vi-VN"/>
        </w:rPr>
        <w:t xml:space="preserve"> Có nhiệt độ nóng chảy, sôi thấp, khối lượng riêng nhỏ, mềm (trừ Fr)     </w:t>
      </w:r>
      <w:r>
        <w:rPr>
          <w:lang w:val="vi-VN" w:eastAsia="vi-VN"/>
        </w:rPr>
        <w:tab/>
      </w:r>
    </w:p>
    <w:p w14:paraId="3E0900EB" w14:textId="77777777" w:rsidR="00072C5E" w:rsidRPr="00CB19EC" w:rsidRDefault="007B3B3C">
      <w:pPr>
        <w:ind w:firstLine="720"/>
        <w:jc w:val="both"/>
        <w:rPr>
          <w:lang w:val="pt-BR"/>
        </w:rPr>
      </w:pPr>
      <w:r>
        <w:rPr>
          <w:b/>
          <w:lang w:val="vi-VN" w:eastAsia="vi-VN"/>
        </w:rPr>
        <w:t>B.</w:t>
      </w:r>
      <w:r>
        <w:rPr>
          <w:lang w:val="vi-VN" w:eastAsia="vi-VN"/>
        </w:rPr>
        <w:t xml:space="preserve"> Cấu hình e</w:t>
      </w:r>
      <w:r>
        <w:rPr>
          <w:vertAlign w:val="superscript"/>
          <w:lang w:val="vi-VN" w:eastAsia="vi-VN"/>
        </w:rPr>
        <w:t>-</w:t>
      </w:r>
      <w:r>
        <w:rPr>
          <w:lang w:val="vi-VN" w:eastAsia="vi-VN"/>
        </w:rPr>
        <w:t xml:space="preserve"> lớp ngoài cùng là ns</w:t>
      </w:r>
      <w:r>
        <w:rPr>
          <w:vertAlign w:val="superscript"/>
          <w:lang w:val="vi-VN" w:eastAsia="vi-VN"/>
        </w:rPr>
        <w:t>1</w:t>
      </w:r>
      <w:r>
        <w:rPr>
          <w:lang w:val="vi-VN" w:eastAsia="vi-VN"/>
        </w:rPr>
        <w:t>.</w:t>
      </w:r>
    </w:p>
    <w:p w14:paraId="7A7506B8" w14:textId="77777777" w:rsidR="00072C5E" w:rsidRPr="00CB19EC" w:rsidRDefault="007B3B3C">
      <w:pPr>
        <w:jc w:val="both"/>
        <w:rPr>
          <w:lang w:val="pt-BR" w:eastAsia="vi-VN"/>
        </w:rPr>
      </w:pPr>
      <w:r w:rsidRPr="00CB19EC">
        <w:rPr>
          <w:lang w:val="pt-BR" w:eastAsia="vi-VN"/>
        </w:rPr>
        <w:tab/>
      </w:r>
      <w:r>
        <w:rPr>
          <w:b/>
          <w:lang w:val="vi-VN" w:eastAsia="vi-VN"/>
        </w:rPr>
        <w:t>C.</w:t>
      </w:r>
      <w:r>
        <w:rPr>
          <w:lang w:val="vi-VN" w:eastAsia="vi-VN"/>
        </w:rPr>
        <w:t xml:space="preserve">  Năng lượng ion hoá tương đối nhỏ do bán kính nguyên tử tương đối nhỏ.</w:t>
      </w:r>
      <w:r>
        <w:rPr>
          <w:lang w:val="vi-VN" w:eastAsia="vi-VN"/>
        </w:rPr>
        <w:tab/>
      </w:r>
    </w:p>
    <w:p w14:paraId="768FA864" w14:textId="77777777" w:rsidR="00072C5E" w:rsidRPr="00CB19EC" w:rsidRDefault="007B3B3C">
      <w:pPr>
        <w:ind w:firstLine="720"/>
        <w:jc w:val="both"/>
        <w:rPr>
          <w:lang w:val="pt-BR"/>
        </w:rPr>
      </w:pPr>
      <w:r>
        <w:rPr>
          <w:b/>
          <w:lang w:val="vi-VN" w:eastAsia="vi-VN"/>
        </w:rPr>
        <w:t>D.</w:t>
      </w:r>
      <w:r>
        <w:rPr>
          <w:lang w:val="vi-VN" w:eastAsia="vi-VN"/>
        </w:rPr>
        <w:t xml:space="preserve"> Tính khử mạnh</w:t>
      </w:r>
    </w:p>
    <w:p w14:paraId="003C05BC" w14:textId="77777777" w:rsidR="00072C5E" w:rsidRPr="00CB19EC" w:rsidRDefault="007B3B3C">
      <w:pPr>
        <w:rPr>
          <w:lang w:val="pt-BR" w:eastAsia="en-US"/>
        </w:rPr>
      </w:pPr>
      <w:r w:rsidRPr="00CB19EC">
        <w:rPr>
          <w:lang w:val="pt-BR"/>
        </w:rPr>
        <w:t>Ion K</w:t>
      </w:r>
      <w:r w:rsidRPr="00CB19EC">
        <w:rPr>
          <w:vertAlign w:val="superscript"/>
          <w:lang w:val="pt-BR"/>
        </w:rPr>
        <w:t>+</w:t>
      </w:r>
      <w:r w:rsidRPr="00CB19EC">
        <w:rPr>
          <w:lang w:val="pt-BR"/>
        </w:rPr>
        <w:t xml:space="preserve"> không bị khử trong quá trình nào sau đây?</w:t>
      </w:r>
    </w:p>
    <w:p w14:paraId="19B4A516" w14:textId="77777777" w:rsidR="00072C5E" w:rsidRPr="00CB19EC" w:rsidRDefault="007B3B3C">
      <w:pPr>
        <w:rPr>
          <w:lang w:val="pt-BR"/>
        </w:rPr>
      </w:pPr>
      <w:r w:rsidRPr="00CB19EC">
        <w:rPr>
          <w:lang w:val="pt-BR"/>
        </w:rPr>
        <w:t>Điện phân nóng chảy KCl</w:t>
      </w:r>
    </w:p>
    <w:p w14:paraId="422E01C7" w14:textId="77777777" w:rsidR="00072C5E" w:rsidRPr="00CB19EC" w:rsidRDefault="007B3B3C">
      <w:pPr>
        <w:rPr>
          <w:lang w:val="pt-BR"/>
        </w:rPr>
      </w:pPr>
      <w:r w:rsidRPr="00CB19EC">
        <w:rPr>
          <w:lang w:val="pt-BR"/>
        </w:rPr>
        <w:t>Điện phân nóng chảy KOH</w:t>
      </w:r>
    </w:p>
    <w:p w14:paraId="7A070DC1" w14:textId="77777777" w:rsidR="00072C5E" w:rsidRPr="00CB19EC" w:rsidRDefault="007B3B3C">
      <w:pPr>
        <w:rPr>
          <w:lang w:val="pt-BR"/>
        </w:rPr>
      </w:pPr>
      <w:r w:rsidRPr="00CB19EC">
        <w:rPr>
          <w:lang w:val="pt-BR"/>
        </w:rPr>
        <w:t>Điện phân dung dịch KCl có màng ngăn</w:t>
      </w:r>
    </w:p>
    <w:p w14:paraId="7BA7AF0E" w14:textId="77777777" w:rsidR="00072C5E" w:rsidRPr="00CB19EC" w:rsidRDefault="007B3B3C">
      <w:pPr>
        <w:rPr>
          <w:lang w:val="pt-BR"/>
        </w:rPr>
      </w:pPr>
      <w:r w:rsidRPr="00CB19EC">
        <w:rPr>
          <w:lang w:val="pt-BR"/>
        </w:rPr>
        <w:t xml:space="preserve">Điện phân dung dịch KCl không có màng ngăn </w:t>
      </w:r>
    </w:p>
    <w:p w14:paraId="6AF3955C" w14:textId="77777777" w:rsidR="00072C5E" w:rsidRPr="00CB19EC" w:rsidRDefault="007B3B3C">
      <w:pPr>
        <w:ind w:firstLine="720"/>
        <w:rPr>
          <w:lang w:val="pt-BR"/>
        </w:rPr>
      </w:pPr>
      <w:r w:rsidRPr="00CB19EC">
        <w:rPr>
          <w:b/>
          <w:lang w:val="pt-BR"/>
        </w:rPr>
        <w:t xml:space="preserve">A. </w:t>
      </w:r>
      <w:r w:rsidRPr="00CB19EC">
        <w:rPr>
          <w:lang w:val="pt-BR"/>
        </w:rPr>
        <w:t>(1), (2), (4)</w:t>
      </w:r>
      <w:r w:rsidRPr="00CB19EC">
        <w:rPr>
          <w:lang w:val="pt-BR"/>
        </w:rPr>
        <w:tab/>
      </w:r>
      <w:r w:rsidRPr="00CB19EC">
        <w:rPr>
          <w:lang w:val="pt-BR"/>
        </w:rPr>
        <w:tab/>
      </w:r>
      <w:r w:rsidRPr="00CB19EC">
        <w:rPr>
          <w:b/>
          <w:lang w:val="pt-BR"/>
        </w:rPr>
        <w:t xml:space="preserve">B. </w:t>
      </w:r>
      <w:r w:rsidRPr="00CB19EC">
        <w:rPr>
          <w:lang w:val="pt-BR"/>
        </w:rPr>
        <w:t>(2), (4)</w:t>
      </w:r>
      <w:r w:rsidRPr="00CB19EC">
        <w:rPr>
          <w:lang w:val="pt-BR"/>
        </w:rPr>
        <w:tab/>
      </w:r>
      <w:r w:rsidRPr="00CB19EC">
        <w:rPr>
          <w:lang w:val="pt-BR"/>
        </w:rPr>
        <w:tab/>
      </w:r>
      <w:r w:rsidRPr="00CB19EC">
        <w:rPr>
          <w:b/>
          <w:lang w:val="pt-BR"/>
        </w:rPr>
        <w:t xml:space="preserve">C. </w:t>
      </w:r>
      <w:r w:rsidRPr="00CB19EC">
        <w:rPr>
          <w:lang w:val="pt-BR"/>
        </w:rPr>
        <w:t>(3), (4)</w:t>
      </w:r>
      <w:r w:rsidRPr="00CB19EC">
        <w:rPr>
          <w:lang w:val="pt-BR"/>
        </w:rPr>
        <w:tab/>
      </w:r>
      <w:r w:rsidRPr="00CB19EC">
        <w:rPr>
          <w:lang w:val="pt-BR"/>
        </w:rPr>
        <w:tab/>
      </w:r>
      <w:r w:rsidRPr="00CB19EC">
        <w:rPr>
          <w:b/>
          <w:lang w:val="pt-BR"/>
        </w:rPr>
        <w:t xml:space="preserve">D. </w:t>
      </w:r>
      <w:r w:rsidRPr="00CB19EC">
        <w:rPr>
          <w:lang w:val="pt-BR"/>
        </w:rPr>
        <w:t>(1), (2)</w:t>
      </w:r>
    </w:p>
    <w:p w14:paraId="1DB5CC35" w14:textId="77777777" w:rsidR="00072C5E" w:rsidRPr="00CB19EC" w:rsidRDefault="007B3B3C">
      <w:pPr>
        <w:jc w:val="both"/>
        <w:rPr>
          <w:lang w:val="pt-BR"/>
        </w:rPr>
      </w:pPr>
      <w:r w:rsidRPr="00CB19EC">
        <w:rPr>
          <w:lang w:val="pt-BR" w:eastAsia="vi-VN"/>
        </w:rPr>
        <w:t>*Cho 2 quá trình sau: (1) điện phân dung dịch NaCl có màng xốp ngăn thu đựơc V</w:t>
      </w:r>
      <w:r w:rsidRPr="00CB19EC">
        <w:rPr>
          <w:vertAlign w:val="subscript"/>
          <w:lang w:val="pt-BR" w:eastAsia="vi-VN"/>
        </w:rPr>
        <w:t>1</w:t>
      </w:r>
      <w:r w:rsidRPr="00CB19EC">
        <w:rPr>
          <w:lang w:val="pt-BR" w:eastAsia="vi-VN"/>
        </w:rPr>
        <w:t xml:space="preserve"> lít H</w:t>
      </w:r>
      <w:r w:rsidRPr="00CB19EC">
        <w:rPr>
          <w:vertAlign w:val="subscript"/>
          <w:lang w:val="pt-BR" w:eastAsia="vi-VN"/>
        </w:rPr>
        <w:t>2</w:t>
      </w:r>
      <w:r w:rsidRPr="00CB19EC">
        <w:rPr>
          <w:lang w:val="pt-BR" w:eastAsia="vi-VN"/>
        </w:rPr>
        <w:t xml:space="preserve"> ; (2)   điện phân dung dịch NaCl không có màng ngăn thu được V</w:t>
      </w:r>
      <w:r w:rsidRPr="00CB19EC">
        <w:rPr>
          <w:vertAlign w:val="subscript"/>
          <w:lang w:val="pt-BR" w:eastAsia="vi-VN"/>
        </w:rPr>
        <w:t>2</w:t>
      </w:r>
      <w:r w:rsidRPr="00CB19EC">
        <w:rPr>
          <w:lang w:val="pt-BR" w:eastAsia="vi-VN"/>
        </w:rPr>
        <w:t xml:space="preserve"> lít H</w:t>
      </w:r>
      <w:r w:rsidRPr="00CB19EC">
        <w:rPr>
          <w:vertAlign w:val="subscript"/>
          <w:lang w:val="pt-BR" w:eastAsia="vi-VN"/>
        </w:rPr>
        <w:t>2</w:t>
      </w:r>
      <w:r w:rsidRPr="00CB19EC">
        <w:rPr>
          <w:lang w:val="pt-BR" w:eastAsia="vi-VN"/>
        </w:rPr>
        <w:t>. So sánh thể tích H</w:t>
      </w:r>
      <w:r w:rsidRPr="00CB19EC">
        <w:rPr>
          <w:vertAlign w:val="subscript"/>
          <w:lang w:val="pt-BR" w:eastAsia="vi-VN"/>
        </w:rPr>
        <w:t>2</w:t>
      </w:r>
      <w:r w:rsidRPr="00CB19EC">
        <w:rPr>
          <w:lang w:val="pt-BR" w:eastAsia="vi-VN"/>
        </w:rPr>
        <w:t xml:space="preserve"> thoát ra (trong cùng điều kiện) ở cả 2 quá trình là:</w:t>
      </w:r>
    </w:p>
    <w:p w14:paraId="6267C260" w14:textId="77777777" w:rsidR="00072C5E" w:rsidRPr="00CB19EC" w:rsidRDefault="007B3B3C">
      <w:pPr>
        <w:rPr>
          <w:lang w:val="pt-BR" w:eastAsia="en-US"/>
        </w:rPr>
      </w:pPr>
      <w:r w:rsidRPr="00CB19EC">
        <w:rPr>
          <w:lang w:val="pt-BR" w:eastAsia="vi-VN"/>
        </w:rPr>
        <w:t xml:space="preserve"> </w:t>
      </w:r>
      <w:r w:rsidRPr="00CB19EC">
        <w:rPr>
          <w:lang w:val="pt-BR" w:eastAsia="vi-VN"/>
        </w:rPr>
        <w:tab/>
      </w:r>
      <w:r w:rsidRPr="00CB19EC">
        <w:rPr>
          <w:b/>
          <w:lang w:val="pt-BR" w:eastAsia="vi-VN"/>
        </w:rPr>
        <w:t>A.</w:t>
      </w:r>
      <w:r w:rsidRPr="00CB19EC">
        <w:rPr>
          <w:lang w:val="pt-BR" w:eastAsia="vi-VN"/>
        </w:rPr>
        <w:t xml:space="preserve"> bằng nhau          </w:t>
      </w:r>
      <w:r w:rsidRPr="00CB19EC">
        <w:rPr>
          <w:lang w:val="pt-BR" w:eastAsia="vi-VN"/>
        </w:rPr>
        <w:tab/>
      </w:r>
      <w:r w:rsidRPr="00CB19EC">
        <w:rPr>
          <w:b/>
          <w:lang w:val="pt-BR" w:eastAsia="vi-VN"/>
        </w:rPr>
        <w:t>B.</w:t>
      </w:r>
      <w:r w:rsidRPr="00CB19EC">
        <w:rPr>
          <w:lang w:val="pt-BR" w:eastAsia="vi-VN"/>
        </w:rPr>
        <w:t xml:space="preserve"> (1) gấp đôi (2)          </w:t>
      </w:r>
      <w:r w:rsidRPr="00CB19EC">
        <w:rPr>
          <w:b/>
          <w:lang w:val="pt-BR" w:eastAsia="vi-VN"/>
        </w:rPr>
        <w:t>C.</w:t>
      </w:r>
      <w:r w:rsidRPr="00CB19EC">
        <w:rPr>
          <w:lang w:val="pt-BR" w:eastAsia="vi-VN"/>
        </w:rPr>
        <w:t xml:space="preserve"> (2) gấp đôi (1)          </w:t>
      </w:r>
      <w:r w:rsidRPr="00CB19EC">
        <w:rPr>
          <w:b/>
          <w:lang w:val="pt-BR" w:eastAsia="vi-VN"/>
        </w:rPr>
        <w:t>D.</w:t>
      </w:r>
      <w:r w:rsidRPr="00CB19EC">
        <w:rPr>
          <w:lang w:val="pt-BR" w:eastAsia="vi-VN"/>
        </w:rPr>
        <w:t xml:space="preserve"> Không so sánh đượ</w:t>
      </w:r>
      <w:r w:rsidRPr="00CB19EC">
        <w:rPr>
          <w:b/>
          <w:lang w:val="pt-BR" w:eastAsia="vi-VN"/>
        </w:rPr>
        <w:t>C.</w:t>
      </w:r>
      <w:r w:rsidRPr="00CB19EC">
        <w:rPr>
          <w:lang w:val="pt-BR"/>
        </w:rPr>
        <w:t>Trong công nghiệp, natri h</w:t>
      </w:r>
      <w:r w:rsidRPr="00CB19EC">
        <w:rPr>
          <w:spacing w:val="1"/>
          <w:lang w:val="pt-BR"/>
        </w:rPr>
        <w:t>i</w:t>
      </w:r>
      <w:r w:rsidRPr="00CB19EC">
        <w:rPr>
          <w:spacing w:val="-1"/>
          <w:lang w:val="pt-BR"/>
        </w:rPr>
        <w:t>đ</w:t>
      </w:r>
      <w:r w:rsidRPr="00CB19EC">
        <w:rPr>
          <w:lang w:val="pt-BR"/>
        </w:rPr>
        <w:t>roxit đư</w:t>
      </w:r>
      <w:r w:rsidRPr="00CB19EC">
        <w:rPr>
          <w:spacing w:val="1"/>
          <w:lang w:val="pt-BR"/>
        </w:rPr>
        <w:t>ợ</w:t>
      </w:r>
      <w:r w:rsidRPr="00CB19EC">
        <w:rPr>
          <w:lang w:val="pt-BR"/>
        </w:rPr>
        <w:t>c</w:t>
      </w:r>
      <w:r w:rsidRPr="00CB19EC">
        <w:rPr>
          <w:spacing w:val="-1"/>
          <w:lang w:val="pt-BR"/>
        </w:rPr>
        <w:t xml:space="preserve"> s</w:t>
      </w:r>
      <w:r w:rsidRPr="00CB19EC">
        <w:rPr>
          <w:lang w:val="pt-BR"/>
        </w:rPr>
        <w:t>ản xuất bằng phư</w:t>
      </w:r>
      <w:r w:rsidRPr="00CB19EC">
        <w:rPr>
          <w:spacing w:val="1"/>
          <w:lang w:val="pt-BR"/>
        </w:rPr>
        <w:t>ơ</w:t>
      </w:r>
      <w:r w:rsidRPr="00CB19EC">
        <w:rPr>
          <w:lang w:val="pt-BR"/>
        </w:rPr>
        <w:t>ng pháp</w:t>
      </w:r>
    </w:p>
    <w:p w14:paraId="4198D4C3" w14:textId="77777777" w:rsidR="00072C5E" w:rsidRPr="00CB19EC" w:rsidRDefault="007B3B3C">
      <w:pPr>
        <w:widowControl w:val="0"/>
        <w:autoSpaceDE w:val="0"/>
        <w:ind w:left="397" w:right="-20" w:firstLine="323"/>
        <w:rPr>
          <w:lang w:val="pt-BR"/>
        </w:rPr>
      </w:pPr>
      <w:r w:rsidRPr="00CB19EC">
        <w:rPr>
          <w:b/>
          <w:bCs/>
          <w:lang w:val="pt-BR"/>
        </w:rPr>
        <w:t xml:space="preserve">A. </w:t>
      </w:r>
      <w:r w:rsidRPr="00CB19EC">
        <w:rPr>
          <w:lang w:val="pt-BR"/>
        </w:rPr>
        <w:t>đ</w:t>
      </w:r>
      <w:r w:rsidRPr="00CB19EC">
        <w:rPr>
          <w:spacing w:val="1"/>
          <w:lang w:val="pt-BR"/>
        </w:rPr>
        <w:t>i</w:t>
      </w:r>
      <w:r w:rsidRPr="00CB19EC">
        <w:rPr>
          <w:lang w:val="pt-BR"/>
        </w:rPr>
        <w:t>ện phân dung d</w:t>
      </w:r>
      <w:r w:rsidRPr="00CB19EC">
        <w:rPr>
          <w:spacing w:val="1"/>
          <w:lang w:val="pt-BR"/>
        </w:rPr>
        <w:t>ị</w:t>
      </w:r>
      <w:r w:rsidRPr="00CB19EC">
        <w:rPr>
          <w:lang w:val="pt-BR"/>
        </w:rPr>
        <w:t xml:space="preserve">ch NaCl, không có </w:t>
      </w:r>
      <w:r w:rsidRPr="00CB19EC">
        <w:rPr>
          <w:spacing w:val="-2"/>
          <w:lang w:val="pt-BR"/>
        </w:rPr>
        <w:t>m</w:t>
      </w:r>
      <w:r w:rsidRPr="00CB19EC">
        <w:rPr>
          <w:lang w:val="pt-BR"/>
        </w:rPr>
        <w:t>àng n</w:t>
      </w:r>
      <w:r w:rsidRPr="00CB19EC">
        <w:rPr>
          <w:spacing w:val="2"/>
          <w:lang w:val="pt-BR"/>
        </w:rPr>
        <w:t>g</w:t>
      </w:r>
      <w:r w:rsidRPr="00CB19EC">
        <w:rPr>
          <w:lang w:val="pt-BR"/>
        </w:rPr>
        <w:t>ăn đ</w:t>
      </w:r>
      <w:r w:rsidRPr="00CB19EC">
        <w:rPr>
          <w:spacing w:val="1"/>
          <w:lang w:val="pt-BR"/>
        </w:rPr>
        <w:t>i</w:t>
      </w:r>
      <w:r w:rsidRPr="00CB19EC">
        <w:rPr>
          <w:lang w:val="pt-BR"/>
        </w:rPr>
        <w:t>ện cực.</w:t>
      </w:r>
    </w:p>
    <w:p w14:paraId="1F27084C" w14:textId="77777777" w:rsidR="00072C5E" w:rsidRPr="00CB19EC" w:rsidRDefault="007B3B3C">
      <w:pPr>
        <w:widowControl w:val="0"/>
        <w:autoSpaceDE w:val="0"/>
        <w:ind w:left="397" w:right="-20" w:firstLine="323"/>
        <w:rPr>
          <w:lang w:val="pt-BR"/>
        </w:rPr>
      </w:pPr>
      <w:r w:rsidRPr="00CB19EC">
        <w:rPr>
          <w:b/>
          <w:bCs/>
          <w:lang w:val="pt-BR"/>
        </w:rPr>
        <w:t xml:space="preserve">B. </w:t>
      </w:r>
      <w:r w:rsidRPr="00CB19EC">
        <w:rPr>
          <w:lang w:val="pt-BR"/>
        </w:rPr>
        <w:t>đ</w:t>
      </w:r>
      <w:r w:rsidRPr="00CB19EC">
        <w:rPr>
          <w:spacing w:val="1"/>
          <w:lang w:val="pt-BR"/>
        </w:rPr>
        <w:t>i</w:t>
      </w:r>
      <w:r w:rsidRPr="00CB19EC">
        <w:rPr>
          <w:lang w:val="pt-BR"/>
        </w:rPr>
        <w:t xml:space="preserve">ện phân dung </w:t>
      </w:r>
      <w:r w:rsidRPr="00CB19EC">
        <w:rPr>
          <w:spacing w:val="1"/>
          <w:lang w:val="pt-BR"/>
        </w:rPr>
        <w:t>dị</w:t>
      </w:r>
      <w:r w:rsidRPr="00CB19EC">
        <w:rPr>
          <w:lang w:val="pt-BR"/>
        </w:rPr>
        <w:t>ch</w:t>
      </w:r>
      <w:r w:rsidRPr="00CB19EC">
        <w:rPr>
          <w:spacing w:val="-1"/>
          <w:lang w:val="pt-BR"/>
        </w:rPr>
        <w:t xml:space="preserve"> </w:t>
      </w:r>
      <w:r w:rsidRPr="00CB19EC">
        <w:rPr>
          <w:lang w:val="pt-BR"/>
        </w:rPr>
        <w:t>NaN</w:t>
      </w:r>
      <w:r w:rsidRPr="00CB19EC">
        <w:rPr>
          <w:spacing w:val="1"/>
          <w:lang w:val="pt-BR"/>
        </w:rPr>
        <w:t>O</w:t>
      </w:r>
      <w:r w:rsidRPr="00CB19EC">
        <w:rPr>
          <w:spacing w:val="1"/>
          <w:vertAlign w:val="subscript"/>
          <w:lang w:val="pt-BR"/>
        </w:rPr>
        <w:t>3</w:t>
      </w:r>
      <w:r w:rsidRPr="00CB19EC">
        <w:rPr>
          <w:lang w:val="pt-BR"/>
        </w:rPr>
        <w:t>,</w:t>
      </w:r>
      <w:r w:rsidRPr="00CB19EC">
        <w:rPr>
          <w:spacing w:val="-1"/>
          <w:lang w:val="pt-BR"/>
        </w:rPr>
        <w:t xml:space="preserve"> </w:t>
      </w:r>
      <w:r w:rsidRPr="00CB19EC">
        <w:rPr>
          <w:lang w:val="pt-BR"/>
        </w:rPr>
        <w:t xml:space="preserve">không có </w:t>
      </w:r>
      <w:r w:rsidRPr="00CB19EC">
        <w:rPr>
          <w:spacing w:val="-2"/>
          <w:lang w:val="pt-BR"/>
        </w:rPr>
        <w:t>m</w:t>
      </w:r>
      <w:r w:rsidRPr="00CB19EC">
        <w:rPr>
          <w:lang w:val="pt-BR"/>
        </w:rPr>
        <w:t>àng ngăn đ</w:t>
      </w:r>
      <w:r w:rsidRPr="00CB19EC">
        <w:rPr>
          <w:spacing w:val="1"/>
          <w:lang w:val="pt-BR"/>
        </w:rPr>
        <w:t>i</w:t>
      </w:r>
      <w:r w:rsidRPr="00CB19EC">
        <w:rPr>
          <w:lang w:val="pt-BR"/>
        </w:rPr>
        <w:t xml:space="preserve">ện </w:t>
      </w:r>
      <w:r w:rsidRPr="00CB19EC">
        <w:rPr>
          <w:spacing w:val="-1"/>
          <w:lang w:val="pt-BR"/>
        </w:rPr>
        <w:t>c</w:t>
      </w:r>
      <w:r w:rsidRPr="00CB19EC">
        <w:rPr>
          <w:lang w:val="pt-BR"/>
        </w:rPr>
        <w:t>ực.</w:t>
      </w:r>
    </w:p>
    <w:p w14:paraId="3775FBB7" w14:textId="77777777" w:rsidR="00072C5E" w:rsidRPr="00CB19EC" w:rsidRDefault="007B3B3C">
      <w:pPr>
        <w:widowControl w:val="0"/>
        <w:autoSpaceDE w:val="0"/>
        <w:spacing w:line="263" w:lineRule="exact"/>
        <w:ind w:left="397" w:right="-20" w:firstLine="323"/>
        <w:rPr>
          <w:lang w:val="pt-BR"/>
        </w:rPr>
      </w:pPr>
      <w:r w:rsidRPr="00CB19EC">
        <w:rPr>
          <w:b/>
          <w:bCs/>
          <w:lang w:val="pt-BR"/>
        </w:rPr>
        <w:t xml:space="preserve">C. </w:t>
      </w:r>
      <w:r w:rsidRPr="00CB19EC">
        <w:rPr>
          <w:lang w:val="pt-BR"/>
        </w:rPr>
        <w:t>đ</w:t>
      </w:r>
      <w:r w:rsidRPr="00CB19EC">
        <w:rPr>
          <w:spacing w:val="1"/>
          <w:lang w:val="pt-BR"/>
        </w:rPr>
        <w:t>i</w:t>
      </w:r>
      <w:r w:rsidRPr="00CB19EC">
        <w:rPr>
          <w:lang w:val="pt-BR"/>
        </w:rPr>
        <w:t>ện phân dung d</w:t>
      </w:r>
      <w:r w:rsidRPr="00CB19EC">
        <w:rPr>
          <w:spacing w:val="1"/>
          <w:lang w:val="pt-BR"/>
        </w:rPr>
        <w:t>ị</w:t>
      </w:r>
      <w:r w:rsidRPr="00CB19EC">
        <w:rPr>
          <w:lang w:val="pt-BR"/>
        </w:rPr>
        <w:t xml:space="preserve">ch NaCl, có </w:t>
      </w:r>
      <w:r w:rsidRPr="00CB19EC">
        <w:rPr>
          <w:spacing w:val="-2"/>
          <w:lang w:val="pt-BR"/>
        </w:rPr>
        <w:t>m</w:t>
      </w:r>
      <w:r w:rsidRPr="00CB19EC">
        <w:rPr>
          <w:spacing w:val="2"/>
          <w:lang w:val="pt-BR"/>
        </w:rPr>
        <w:t>à</w:t>
      </w:r>
      <w:r w:rsidRPr="00CB19EC">
        <w:rPr>
          <w:lang w:val="pt-BR"/>
        </w:rPr>
        <w:t>ng n</w:t>
      </w:r>
      <w:r w:rsidRPr="00CB19EC">
        <w:rPr>
          <w:spacing w:val="1"/>
          <w:lang w:val="pt-BR"/>
        </w:rPr>
        <w:t>g</w:t>
      </w:r>
      <w:r w:rsidRPr="00CB19EC">
        <w:rPr>
          <w:lang w:val="pt-BR"/>
        </w:rPr>
        <w:t>ăn đ</w:t>
      </w:r>
      <w:r w:rsidRPr="00CB19EC">
        <w:rPr>
          <w:spacing w:val="1"/>
          <w:lang w:val="pt-BR"/>
        </w:rPr>
        <w:t>i</w:t>
      </w:r>
      <w:r w:rsidRPr="00CB19EC">
        <w:rPr>
          <w:spacing w:val="-1"/>
          <w:lang w:val="pt-BR"/>
        </w:rPr>
        <w:t>ệ</w:t>
      </w:r>
      <w:r w:rsidRPr="00CB19EC">
        <w:rPr>
          <w:lang w:val="pt-BR"/>
        </w:rPr>
        <w:t>n cực.</w:t>
      </w:r>
    </w:p>
    <w:p w14:paraId="4446667C" w14:textId="77777777" w:rsidR="00072C5E" w:rsidRPr="00CB19EC" w:rsidRDefault="007B3B3C">
      <w:pPr>
        <w:widowControl w:val="0"/>
        <w:autoSpaceDE w:val="0"/>
        <w:spacing w:line="245" w:lineRule="exact"/>
        <w:ind w:left="397" w:right="-76" w:firstLine="323"/>
        <w:rPr>
          <w:lang w:val="pt-BR"/>
        </w:rPr>
      </w:pPr>
      <w:r w:rsidRPr="00CB19EC">
        <w:rPr>
          <w:b/>
          <w:bCs/>
          <w:lang w:val="pt-BR"/>
        </w:rPr>
        <w:t xml:space="preserve">D. </w:t>
      </w:r>
      <w:r w:rsidRPr="00CB19EC">
        <w:rPr>
          <w:lang w:val="pt-BR"/>
        </w:rPr>
        <w:t>đ</w:t>
      </w:r>
      <w:r w:rsidRPr="00CB19EC">
        <w:rPr>
          <w:spacing w:val="1"/>
          <w:lang w:val="pt-BR"/>
        </w:rPr>
        <w:t>i</w:t>
      </w:r>
      <w:r w:rsidRPr="00CB19EC">
        <w:rPr>
          <w:lang w:val="pt-BR"/>
        </w:rPr>
        <w:t>ện phân NaCl nóng chảy.</w:t>
      </w:r>
      <w:r w:rsidRPr="00CB19EC">
        <w:rPr>
          <w:lang w:val="pt-BR"/>
        </w:rPr>
        <w:tab/>
      </w:r>
      <w:r w:rsidRPr="00CB19EC">
        <w:rPr>
          <w:lang w:val="pt-BR"/>
        </w:rPr>
        <w:tab/>
      </w:r>
      <w:r w:rsidRPr="00CB19EC">
        <w:rPr>
          <w:lang w:val="pt-BR"/>
        </w:rPr>
        <w:tab/>
      </w:r>
      <w:r w:rsidRPr="00CB19EC">
        <w:rPr>
          <w:lang w:val="pt-BR"/>
        </w:rPr>
        <w:tab/>
      </w:r>
      <w:r w:rsidRPr="00CB19EC">
        <w:rPr>
          <w:lang w:val="pt-BR"/>
        </w:rPr>
        <w:tab/>
      </w:r>
      <w:r w:rsidRPr="00CB19EC">
        <w:rPr>
          <w:lang w:val="pt-BR"/>
        </w:rPr>
        <w:tab/>
      </w:r>
      <w:r w:rsidRPr="00CB19EC">
        <w:rPr>
          <w:lang w:val="pt-BR"/>
        </w:rPr>
        <w:tab/>
      </w:r>
      <w:r w:rsidRPr="00CB19EC">
        <w:rPr>
          <w:lang w:val="pt-BR"/>
        </w:rPr>
        <w:tab/>
      </w:r>
      <w:r w:rsidRPr="00CB19EC">
        <w:rPr>
          <w:b/>
          <w:lang w:val="pt-BR"/>
        </w:rPr>
        <w:t>CD 2007</w:t>
      </w:r>
    </w:p>
    <w:p w14:paraId="5BD67611" w14:textId="77777777" w:rsidR="00072C5E" w:rsidRPr="00CB19EC" w:rsidRDefault="007B3B3C">
      <w:pPr>
        <w:jc w:val="both"/>
        <w:rPr>
          <w:lang w:val="pt-BR"/>
        </w:rPr>
      </w:pPr>
      <w:r w:rsidRPr="00CB19EC">
        <w:rPr>
          <w:lang w:val="pt-BR"/>
        </w:rPr>
        <w:t>Phát b</w:t>
      </w:r>
      <w:r w:rsidRPr="00CB19EC">
        <w:rPr>
          <w:spacing w:val="1"/>
          <w:lang w:val="pt-BR"/>
        </w:rPr>
        <w:t>i</w:t>
      </w:r>
      <w:r w:rsidRPr="00CB19EC">
        <w:rPr>
          <w:lang w:val="pt-BR"/>
        </w:rPr>
        <w:t xml:space="preserve">ểu nào sau đây </w:t>
      </w:r>
      <w:r w:rsidRPr="00CB19EC">
        <w:rPr>
          <w:b/>
          <w:lang w:val="pt-BR"/>
        </w:rPr>
        <w:t>đúng</w:t>
      </w:r>
      <w:r w:rsidRPr="00CB19EC">
        <w:rPr>
          <w:lang w:val="pt-BR"/>
        </w:rPr>
        <w:t>?</w:t>
      </w:r>
    </w:p>
    <w:p w14:paraId="4D7C4DE8" w14:textId="77777777" w:rsidR="00072C5E" w:rsidRPr="00CB19EC" w:rsidRDefault="007B3B3C">
      <w:pPr>
        <w:widowControl w:val="0"/>
        <w:autoSpaceDE w:val="0"/>
        <w:ind w:left="720" w:right="-20"/>
        <w:jc w:val="both"/>
        <w:rPr>
          <w:lang w:val="pt-BR"/>
        </w:rPr>
      </w:pPr>
      <w:r w:rsidRPr="00CB19EC">
        <w:rPr>
          <w:b/>
          <w:bCs/>
          <w:spacing w:val="-10"/>
          <w:lang w:val="pt-BR"/>
        </w:rPr>
        <w:t xml:space="preserve">A. </w:t>
      </w:r>
      <w:r w:rsidRPr="00CB19EC">
        <w:rPr>
          <w:spacing w:val="-10"/>
          <w:lang w:val="pt-BR"/>
        </w:rPr>
        <w:t>Theo chiều tăng dần của điện tích hạt nhân, các kim loại kiềm thổ (từ beri đến bari) có nhiệt độ nóng chảy giảm dần.</w:t>
      </w:r>
    </w:p>
    <w:p w14:paraId="34C58E0E" w14:textId="77777777" w:rsidR="00072C5E" w:rsidRPr="00CB19EC" w:rsidRDefault="007B3B3C">
      <w:pPr>
        <w:widowControl w:val="0"/>
        <w:autoSpaceDE w:val="0"/>
        <w:ind w:left="397" w:right="-20" w:firstLine="323"/>
        <w:jc w:val="both"/>
        <w:rPr>
          <w:lang w:val="pt-BR"/>
        </w:rPr>
      </w:pPr>
      <w:r w:rsidRPr="00CB19EC">
        <w:rPr>
          <w:b/>
          <w:bCs/>
          <w:lang w:val="pt-BR"/>
        </w:rPr>
        <w:t xml:space="preserve">B. </w:t>
      </w:r>
      <w:r w:rsidRPr="00CB19EC">
        <w:rPr>
          <w:lang w:val="pt-BR"/>
        </w:rPr>
        <w:t>K</w:t>
      </w:r>
      <w:r w:rsidRPr="00CB19EC">
        <w:rPr>
          <w:spacing w:val="2"/>
          <w:lang w:val="pt-BR"/>
        </w:rPr>
        <w:t>i</w:t>
      </w:r>
      <w:r w:rsidRPr="00CB19EC">
        <w:rPr>
          <w:lang w:val="pt-BR"/>
        </w:rPr>
        <w:t>m</w:t>
      </w:r>
      <w:r w:rsidRPr="00CB19EC">
        <w:rPr>
          <w:spacing w:val="-2"/>
          <w:lang w:val="pt-BR"/>
        </w:rPr>
        <w:t xml:space="preserve"> </w:t>
      </w:r>
      <w:r w:rsidRPr="00CB19EC">
        <w:rPr>
          <w:lang w:val="pt-BR"/>
        </w:rPr>
        <w:t>loại xesi đư</w:t>
      </w:r>
      <w:r w:rsidRPr="00CB19EC">
        <w:rPr>
          <w:spacing w:val="1"/>
          <w:lang w:val="pt-BR"/>
        </w:rPr>
        <w:t>ợ</w:t>
      </w:r>
      <w:r w:rsidRPr="00CB19EC">
        <w:rPr>
          <w:lang w:val="pt-BR"/>
        </w:rPr>
        <w:t xml:space="preserve">c dùng để chế </w:t>
      </w:r>
      <w:r w:rsidRPr="00CB19EC">
        <w:rPr>
          <w:spacing w:val="-1"/>
          <w:lang w:val="pt-BR"/>
        </w:rPr>
        <w:t>t</w:t>
      </w:r>
      <w:r w:rsidRPr="00CB19EC">
        <w:rPr>
          <w:lang w:val="pt-BR"/>
        </w:rPr>
        <w:t xml:space="preserve">ạo </w:t>
      </w:r>
      <w:r w:rsidRPr="00CB19EC">
        <w:rPr>
          <w:spacing w:val="1"/>
          <w:lang w:val="pt-BR"/>
        </w:rPr>
        <w:t>t</w:t>
      </w:r>
      <w:r w:rsidRPr="00CB19EC">
        <w:rPr>
          <w:lang w:val="pt-BR"/>
        </w:rPr>
        <w:t>ế bào quang đ</w:t>
      </w:r>
      <w:r w:rsidRPr="00CB19EC">
        <w:rPr>
          <w:spacing w:val="1"/>
          <w:lang w:val="pt-BR"/>
        </w:rPr>
        <w:t>i</w:t>
      </w:r>
      <w:r w:rsidRPr="00CB19EC">
        <w:rPr>
          <w:lang w:val="pt-BR"/>
        </w:rPr>
        <w:t>ện.</w:t>
      </w:r>
    </w:p>
    <w:p w14:paraId="19E78196" w14:textId="77777777" w:rsidR="00072C5E" w:rsidRPr="00CB19EC" w:rsidRDefault="007B3B3C">
      <w:pPr>
        <w:widowControl w:val="0"/>
        <w:autoSpaceDE w:val="0"/>
        <w:ind w:left="397" w:right="-20" w:firstLine="323"/>
        <w:jc w:val="both"/>
        <w:rPr>
          <w:lang w:val="pt-BR"/>
        </w:rPr>
      </w:pPr>
      <w:r w:rsidRPr="00CB19EC">
        <w:rPr>
          <w:b/>
          <w:bCs/>
          <w:lang w:val="pt-BR"/>
        </w:rPr>
        <w:t xml:space="preserve">C. </w:t>
      </w:r>
      <w:r w:rsidRPr="00CB19EC">
        <w:rPr>
          <w:lang w:val="pt-BR"/>
        </w:rPr>
        <w:t>K</w:t>
      </w:r>
      <w:r w:rsidRPr="00CB19EC">
        <w:rPr>
          <w:spacing w:val="2"/>
          <w:lang w:val="pt-BR"/>
        </w:rPr>
        <w:t>i</w:t>
      </w:r>
      <w:r w:rsidRPr="00CB19EC">
        <w:rPr>
          <w:lang w:val="pt-BR"/>
        </w:rPr>
        <w:t>m</w:t>
      </w:r>
      <w:r w:rsidRPr="00CB19EC">
        <w:rPr>
          <w:spacing w:val="-2"/>
          <w:lang w:val="pt-BR"/>
        </w:rPr>
        <w:t xml:space="preserve"> </w:t>
      </w:r>
      <w:r w:rsidRPr="00CB19EC">
        <w:rPr>
          <w:lang w:val="pt-BR"/>
        </w:rPr>
        <w:t xml:space="preserve">loại </w:t>
      </w:r>
      <w:r w:rsidRPr="00CB19EC">
        <w:rPr>
          <w:spacing w:val="-2"/>
          <w:lang w:val="pt-BR"/>
        </w:rPr>
        <w:t>m</w:t>
      </w:r>
      <w:r w:rsidRPr="00CB19EC">
        <w:rPr>
          <w:lang w:val="pt-BR"/>
        </w:rPr>
        <w:t>agie có ki</w:t>
      </w:r>
      <w:r w:rsidRPr="00CB19EC">
        <w:rPr>
          <w:spacing w:val="1"/>
          <w:lang w:val="pt-BR"/>
        </w:rPr>
        <w:t>ể</w:t>
      </w:r>
      <w:r w:rsidRPr="00CB19EC">
        <w:rPr>
          <w:lang w:val="pt-BR"/>
        </w:rPr>
        <w:t>u</w:t>
      </w:r>
      <w:r w:rsidRPr="00CB19EC">
        <w:rPr>
          <w:spacing w:val="1"/>
          <w:lang w:val="pt-BR"/>
        </w:rPr>
        <w:t xml:space="preserve"> </w:t>
      </w:r>
      <w:r w:rsidRPr="00CB19EC">
        <w:rPr>
          <w:spacing w:val="-2"/>
          <w:lang w:val="pt-BR"/>
        </w:rPr>
        <w:t>m</w:t>
      </w:r>
      <w:r w:rsidRPr="00CB19EC">
        <w:rPr>
          <w:lang w:val="pt-BR"/>
        </w:rPr>
        <w:t xml:space="preserve">ạng tinh thể </w:t>
      </w:r>
      <w:r w:rsidRPr="00CB19EC">
        <w:rPr>
          <w:spacing w:val="1"/>
          <w:lang w:val="pt-BR"/>
        </w:rPr>
        <w:t>l</w:t>
      </w:r>
      <w:r w:rsidRPr="00CB19EC">
        <w:rPr>
          <w:lang w:val="pt-BR"/>
        </w:rPr>
        <w:t>ập phương tâm</w:t>
      </w:r>
      <w:r w:rsidRPr="00CB19EC">
        <w:rPr>
          <w:spacing w:val="-2"/>
          <w:lang w:val="pt-BR"/>
        </w:rPr>
        <w:t xml:space="preserve"> </w:t>
      </w:r>
      <w:r w:rsidRPr="00CB19EC">
        <w:rPr>
          <w:lang w:val="pt-BR"/>
        </w:rPr>
        <w:t>d</w:t>
      </w:r>
      <w:r w:rsidRPr="00CB19EC">
        <w:rPr>
          <w:spacing w:val="1"/>
          <w:lang w:val="pt-BR"/>
        </w:rPr>
        <w:t>i</w:t>
      </w:r>
      <w:r w:rsidRPr="00CB19EC">
        <w:rPr>
          <w:lang w:val="pt-BR"/>
        </w:rPr>
        <w:t>ện.</w:t>
      </w:r>
    </w:p>
    <w:p w14:paraId="61630A71" w14:textId="77777777" w:rsidR="00072C5E" w:rsidRPr="00CB19EC" w:rsidRDefault="007B3B3C">
      <w:pPr>
        <w:widowControl w:val="0"/>
        <w:autoSpaceDE w:val="0"/>
        <w:ind w:left="397" w:right="-20" w:firstLine="323"/>
        <w:jc w:val="both"/>
        <w:rPr>
          <w:lang w:val="pt-BR"/>
        </w:rPr>
      </w:pPr>
      <w:r w:rsidRPr="00CB19EC">
        <w:rPr>
          <w:b/>
          <w:bCs/>
          <w:lang w:val="pt-BR"/>
        </w:rPr>
        <w:t xml:space="preserve">D. </w:t>
      </w:r>
      <w:r w:rsidRPr="00CB19EC">
        <w:rPr>
          <w:lang w:val="pt-BR"/>
        </w:rPr>
        <w:t>Các kim</w:t>
      </w:r>
      <w:r w:rsidRPr="00CB19EC">
        <w:rPr>
          <w:spacing w:val="-2"/>
          <w:lang w:val="pt-BR"/>
        </w:rPr>
        <w:t xml:space="preserve"> </w:t>
      </w:r>
      <w:r w:rsidRPr="00CB19EC">
        <w:rPr>
          <w:spacing w:val="2"/>
          <w:lang w:val="pt-BR"/>
        </w:rPr>
        <w:t>l</w:t>
      </w:r>
      <w:r w:rsidRPr="00CB19EC">
        <w:rPr>
          <w:spacing w:val="-1"/>
          <w:lang w:val="pt-BR"/>
        </w:rPr>
        <w:t>o</w:t>
      </w:r>
      <w:r w:rsidRPr="00CB19EC">
        <w:rPr>
          <w:lang w:val="pt-BR"/>
        </w:rPr>
        <w:t>ại: natri, bari, beri</w:t>
      </w:r>
      <w:r w:rsidRPr="00CB19EC">
        <w:rPr>
          <w:spacing w:val="-1"/>
          <w:lang w:val="pt-BR"/>
        </w:rPr>
        <w:t xml:space="preserve"> </w:t>
      </w:r>
      <w:r w:rsidRPr="00CB19EC">
        <w:rPr>
          <w:lang w:val="pt-BR"/>
        </w:rPr>
        <w:t>đều tác dụng với</w:t>
      </w:r>
      <w:r w:rsidRPr="00CB19EC">
        <w:rPr>
          <w:spacing w:val="-1"/>
          <w:lang w:val="pt-BR"/>
        </w:rPr>
        <w:t xml:space="preserve"> </w:t>
      </w:r>
      <w:r w:rsidRPr="00CB19EC">
        <w:rPr>
          <w:lang w:val="pt-BR"/>
        </w:rPr>
        <w:t>nư</w:t>
      </w:r>
      <w:r w:rsidRPr="00CB19EC">
        <w:rPr>
          <w:spacing w:val="1"/>
          <w:lang w:val="pt-BR"/>
        </w:rPr>
        <w:t>ớ</w:t>
      </w:r>
      <w:r w:rsidRPr="00CB19EC">
        <w:rPr>
          <w:lang w:val="pt-BR"/>
        </w:rPr>
        <w:t>c ở nh</w:t>
      </w:r>
      <w:r w:rsidRPr="00CB19EC">
        <w:rPr>
          <w:spacing w:val="1"/>
          <w:lang w:val="pt-BR"/>
        </w:rPr>
        <w:t>i</w:t>
      </w:r>
      <w:r w:rsidRPr="00CB19EC">
        <w:rPr>
          <w:lang w:val="pt-BR"/>
        </w:rPr>
        <w:t>ệt</w:t>
      </w:r>
      <w:r w:rsidRPr="00CB19EC">
        <w:rPr>
          <w:spacing w:val="-1"/>
          <w:lang w:val="pt-BR"/>
        </w:rPr>
        <w:t xml:space="preserve"> </w:t>
      </w:r>
      <w:r w:rsidRPr="00CB19EC">
        <w:rPr>
          <w:lang w:val="pt-BR"/>
        </w:rPr>
        <w:t>độ thư</w:t>
      </w:r>
      <w:r w:rsidRPr="00CB19EC">
        <w:rPr>
          <w:spacing w:val="1"/>
          <w:lang w:val="pt-BR"/>
        </w:rPr>
        <w:t>ờ</w:t>
      </w:r>
      <w:r w:rsidRPr="00CB19EC">
        <w:rPr>
          <w:lang w:val="pt-BR"/>
        </w:rPr>
        <w:t xml:space="preserve">ng. </w:t>
      </w:r>
      <w:r w:rsidRPr="00CB19EC">
        <w:rPr>
          <w:lang w:val="pt-BR"/>
        </w:rPr>
        <w:tab/>
      </w:r>
      <w:r w:rsidRPr="00CB19EC">
        <w:rPr>
          <w:lang w:val="pt-BR"/>
        </w:rPr>
        <w:tab/>
      </w:r>
      <w:r w:rsidRPr="00CB19EC">
        <w:rPr>
          <w:b/>
          <w:lang w:val="pt-BR"/>
        </w:rPr>
        <w:t>DHA 2010</w:t>
      </w:r>
    </w:p>
    <w:p w14:paraId="2F947EAC" w14:textId="77777777" w:rsidR="00072C5E" w:rsidRPr="00CB19EC" w:rsidRDefault="007B3B3C">
      <w:pPr>
        <w:widowControl w:val="0"/>
        <w:autoSpaceDE w:val="0"/>
        <w:ind w:right="-20"/>
        <w:rPr>
          <w:lang w:val="pt-BR"/>
        </w:rPr>
      </w:pPr>
      <w:r w:rsidRPr="00CB19EC">
        <w:rPr>
          <w:lang w:val="pt-BR"/>
        </w:rPr>
        <w:t>Khi nói về kim</w:t>
      </w:r>
      <w:r w:rsidRPr="00CB19EC">
        <w:rPr>
          <w:spacing w:val="-2"/>
          <w:lang w:val="pt-BR"/>
        </w:rPr>
        <w:t xml:space="preserve"> </w:t>
      </w:r>
      <w:r w:rsidRPr="00CB19EC">
        <w:rPr>
          <w:lang w:val="pt-BR"/>
        </w:rPr>
        <w:t>loại kiề</w:t>
      </w:r>
      <w:r w:rsidRPr="00CB19EC">
        <w:rPr>
          <w:spacing w:val="-2"/>
          <w:lang w:val="pt-BR"/>
        </w:rPr>
        <w:t>m</w:t>
      </w:r>
      <w:r w:rsidRPr="00CB19EC">
        <w:rPr>
          <w:lang w:val="pt-BR"/>
        </w:rPr>
        <w:t>, phát biểu nào sau</w:t>
      </w:r>
      <w:r w:rsidRPr="00CB19EC">
        <w:rPr>
          <w:spacing w:val="-1"/>
          <w:lang w:val="pt-BR"/>
        </w:rPr>
        <w:t xml:space="preserve"> </w:t>
      </w:r>
      <w:r w:rsidRPr="00CB19EC">
        <w:rPr>
          <w:lang w:val="pt-BR"/>
        </w:rPr>
        <w:t xml:space="preserve">đây là </w:t>
      </w:r>
      <w:r w:rsidRPr="00CB19EC">
        <w:rPr>
          <w:b/>
          <w:bCs/>
          <w:lang w:val="pt-BR"/>
        </w:rPr>
        <w:t>s</w:t>
      </w:r>
      <w:r w:rsidRPr="00CB19EC">
        <w:rPr>
          <w:b/>
          <w:bCs/>
          <w:spacing w:val="-1"/>
          <w:lang w:val="pt-BR"/>
        </w:rPr>
        <w:t>ai</w:t>
      </w:r>
      <w:r w:rsidRPr="00CB19EC">
        <w:rPr>
          <w:lang w:val="pt-BR"/>
        </w:rPr>
        <w:t>?</w:t>
      </w:r>
    </w:p>
    <w:p w14:paraId="6ECC5C5B" w14:textId="77777777" w:rsidR="00072C5E" w:rsidRPr="00CB19EC" w:rsidRDefault="007B3B3C">
      <w:pPr>
        <w:widowControl w:val="0"/>
        <w:autoSpaceDE w:val="0"/>
        <w:ind w:left="397" w:right="-20" w:firstLine="323"/>
        <w:rPr>
          <w:lang w:val="pt-BR"/>
        </w:rPr>
      </w:pPr>
      <w:r w:rsidRPr="00CB19EC">
        <w:rPr>
          <w:b/>
          <w:bCs/>
          <w:lang w:val="pt-BR"/>
        </w:rPr>
        <w:t xml:space="preserve">A. </w:t>
      </w:r>
      <w:r w:rsidRPr="00CB19EC">
        <w:rPr>
          <w:lang w:val="pt-BR"/>
        </w:rPr>
        <w:t>Các kim</w:t>
      </w:r>
      <w:r w:rsidRPr="00CB19EC">
        <w:rPr>
          <w:spacing w:val="-2"/>
          <w:lang w:val="pt-BR"/>
        </w:rPr>
        <w:t xml:space="preserve"> </w:t>
      </w:r>
      <w:r w:rsidRPr="00CB19EC">
        <w:rPr>
          <w:spacing w:val="2"/>
          <w:lang w:val="pt-BR"/>
        </w:rPr>
        <w:t>l</w:t>
      </w:r>
      <w:r w:rsidRPr="00CB19EC">
        <w:rPr>
          <w:lang w:val="pt-BR"/>
        </w:rPr>
        <w:t>oại kiềm</w:t>
      </w:r>
      <w:r w:rsidRPr="00CB19EC">
        <w:rPr>
          <w:spacing w:val="-2"/>
          <w:lang w:val="pt-BR"/>
        </w:rPr>
        <w:t xml:space="preserve"> </w:t>
      </w:r>
      <w:r w:rsidRPr="00CB19EC">
        <w:rPr>
          <w:lang w:val="pt-BR"/>
        </w:rPr>
        <w:t xml:space="preserve">có </w:t>
      </w:r>
      <w:r w:rsidRPr="00CB19EC">
        <w:rPr>
          <w:spacing w:val="-2"/>
          <w:lang w:val="pt-BR"/>
        </w:rPr>
        <w:t>m</w:t>
      </w:r>
      <w:r w:rsidRPr="00CB19EC">
        <w:rPr>
          <w:lang w:val="pt-BR"/>
        </w:rPr>
        <w:t xml:space="preserve">àu </w:t>
      </w:r>
      <w:r w:rsidRPr="00CB19EC">
        <w:rPr>
          <w:spacing w:val="1"/>
          <w:lang w:val="pt-BR"/>
        </w:rPr>
        <w:t>t</w:t>
      </w:r>
      <w:r w:rsidRPr="00CB19EC">
        <w:rPr>
          <w:lang w:val="pt-BR"/>
        </w:rPr>
        <w:t>rắng bạc và có ánh ki</w:t>
      </w:r>
      <w:r w:rsidRPr="00CB19EC">
        <w:rPr>
          <w:spacing w:val="-2"/>
          <w:lang w:val="pt-BR"/>
        </w:rPr>
        <w:t>m</w:t>
      </w:r>
      <w:r w:rsidRPr="00CB19EC">
        <w:rPr>
          <w:lang w:val="pt-BR"/>
        </w:rPr>
        <w:t>.</w:t>
      </w:r>
    </w:p>
    <w:p w14:paraId="31000107" w14:textId="77777777" w:rsidR="00072C5E" w:rsidRPr="00CB19EC" w:rsidRDefault="007B3B3C">
      <w:pPr>
        <w:widowControl w:val="0"/>
        <w:autoSpaceDE w:val="0"/>
        <w:ind w:left="397" w:right="-20" w:firstLine="323"/>
        <w:rPr>
          <w:lang w:val="pt-BR"/>
        </w:rPr>
      </w:pPr>
      <w:r w:rsidRPr="00CB19EC">
        <w:rPr>
          <w:b/>
          <w:bCs/>
          <w:lang w:val="pt-BR"/>
        </w:rPr>
        <w:t xml:space="preserve">B. </w:t>
      </w:r>
      <w:r w:rsidRPr="00CB19EC">
        <w:rPr>
          <w:lang w:val="pt-BR"/>
        </w:rPr>
        <w:t xml:space="preserve">Trong tự nhiên, các </w:t>
      </w:r>
      <w:r w:rsidRPr="00CB19EC">
        <w:rPr>
          <w:spacing w:val="-1"/>
          <w:lang w:val="pt-BR"/>
        </w:rPr>
        <w:t>k</w:t>
      </w:r>
      <w:r w:rsidRPr="00CB19EC">
        <w:rPr>
          <w:lang w:val="pt-BR"/>
        </w:rPr>
        <w:t>im loại kiềm</w:t>
      </w:r>
      <w:r w:rsidRPr="00CB19EC">
        <w:rPr>
          <w:spacing w:val="-2"/>
          <w:lang w:val="pt-BR"/>
        </w:rPr>
        <w:t xml:space="preserve"> </w:t>
      </w:r>
      <w:r w:rsidRPr="00CB19EC">
        <w:rPr>
          <w:lang w:val="pt-BR"/>
        </w:rPr>
        <w:t>chỉ</w:t>
      </w:r>
      <w:r w:rsidRPr="00CB19EC">
        <w:rPr>
          <w:spacing w:val="1"/>
          <w:lang w:val="pt-BR"/>
        </w:rPr>
        <w:t xml:space="preserve"> </w:t>
      </w:r>
      <w:r w:rsidRPr="00CB19EC">
        <w:rPr>
          <w:lang w:val="pt-BR"/>
        </w:rPr>
        <w:t>tồn</w:t>
      </w:r>
      <w:r w:rsidRPr="00CB19EC">
        <w:rPr>
          <w:spacing w:val="-1"/>
          <w:lang w:val="pt-BR"/>
        </w:rPr>
        <w:t xml:space="preserve"> </w:t>
      </w:r>
      <w:r w:rsidRPr="00CB19EC">
        <w:rPr>
          <w:lang w:val="pt-BR"/>
        </w:rPr>
        <w:t>tại ở</w:t>
      </w:r>
      <w:r w:rsidRPr="00CB19EC">
        <w:rPr>
          <w:spacing w:val="-1"/>
          <w:lang w:val="pt-BR"/>
        </w:rPr>
        <w:t xml:space="preserve"> </w:t>
      </w:r>
      <w:r w:rsidRPr="00CB19EC">
        <w:rPr>
          <w:lang w:val="pt-BR"/>
        </w:rPr>
        <w:t>dạng hợp c</w:t>
      </w:r>
      <w:r w:rsidRPr="00CB19EC">
        <w:rPr>
          <w:spacing w:val="-1"/>
          <w:lang w:val="pt-BR"/>
        </w:rPr>
        <w:t>h</w:t>
      </w:r>
      <w:r w:rsidRPr="00CB19EC">
        <w:rPr>
          <w:lang w:val="pt-BR"/>
        </w:rPr>
        <w:t>ất.</w:t>
      </w:r>
    </w:p>
    <w:p w14:paraId="683427A8" w14:textId="77777777" w:rsidR="00072C5E" w:rsidRPr="00CB19EC" w:rsidRDefault="007B3B3C">
      <w:pPr>
        <w:widowControl w:val="0"/>
        <w:autoSpaceDE w:val="0"/>
        <w:ind w:left="397" w:right="-20" w:firstLine="323"/>
        <w:rPr>
          <w:lang w:val="pt-BR"/>
        </w:rPr>
      </w:pPr>
      <w:r w:rsidRPr="00CB19EC">
        <w:rPr>
          <w:b/>
          <w:bCs/>
          <w:lang w:val="pt-BR"/>
        </w:rPr>
        <w:lastRenderedPageBreak/>
        <w:t xml:space="preserve">C. </w:t>
      </w:r>
      <w:r w:rsidRPr="00CB19EC">
        <w:rPr>
          <w:lang w:val="pt-BR"/>
        </w:rPr>
        <w:t>Từ Li đến Cs khả năng phản ứng với nư</w:t>
      </w:r>
      <w:r w:rsidRPr="00CB19EC">
        <w:rPr>
          <w:spacing w:val="1"/>
          <w:lang w:val="pt-BR"/>
        </w:rPr>
        <w:t>ớ</w:t>
      </w:r>
      <w:r w:rsidRPr="00CB19EC">
        <w:rPr>
          <w:lang w:val="pt-BR"/>
        </w:rPr>
        <w:t>c g</w:t>
      </w:r>
      <w:r w:rsidRPr="00CB19EC">
        <w:rPr>
          <w:spacing w:val="-1"/>
          <w:lang w:val="pt-BR"/>
        </w:rPr>
        <w:t>i</w:t>
      </w:r>
      <w:r w:rsidRPr="00CB19EC">
        <w:rPr>
          <w:lang w:val="pt-BR"/>
        </w:rPr>
        <w:t>ảm</w:t>
      </w:r>
      <w:r w:rsidRPr="00CB19EC">
        <w:rPr>
          <w:spacing w:val="-2"/>
          <w:lang w:val="pt-BR"/>
        </w:rPr>
        <w:t xml:space="preserve"> </w:t>
      </w:r>
      <w:r w:rsidRPr="00CB19EC">
        <w:rPr>
          <w:lang w:val="pt-BR"/>
        </w:rPr>
        <w:t>dần.</w:t>
      </w:r>
    </w:p>
    <w:p w14:paraId="33E24820" w14:textId="77777777" w:rsidR="00072C5E" w:rsidRPr="00CB19EC" w:rsidRDefault="007B3B3C">
      <w:pPr>
        <w:widowControl w:val="0"/>
        <w:autoSpaceDE w:val="0"/>
        <w:ind w:left="397" w:right="-20" w:firstLine="323"/>
        <w:rPr>
          <w:spacing w:val="-1"/>
          <w:lang w:val="pt-BR"/>
        </w:rPr>
      </w:pPr>
      <w:r w:rsidRPr="00CB19EC">
        <w:rPr>
          <w:b/>
          <w:bCs/>
          <w:lang w:val="pt-BR"/>
        </w:rPr>
        <w:t xml:space="preserve">D. </w:t>
      </w:r>
      <w:r w:rsidRPr="00CB19EC">
        <w:rPr>
          <w:lang w:val="pt-BR"/>
        </w:rPr>
        <w:t>K</w:t>
      </w:r>
      <w:r w:rsidRPr="00CB19EC">
        <w:rPr>
          <w:spacing w:val="2"/>
          <w:lang w:val="pt-BR"/>
        </w:rPr>
        <w:t>i</w:t>
      </w:r>
      <w:r w:rsidRPr="00CB19EC">
        <w:rPr>
          <w:lang w:val="pt-BR"/>
        </w:rPr>
        <w:t>m</w:t>
      </w:r>
      <w:r w:rsidRPr="00CB19EC">
        <w:rPr>
          <w:spacing w:val="-2"/>
          <w:lang w:val="pt-BR"/>
        </w:rPr>
        <w:t xml:space="preserve"> </w:t>
      </w:r>
      <w:r w:rsidRPr="00CB19EC">
        <w:rPr>
          <w:lang w:val="pt-BR"/>
        </w:rPr>
        <w:t>loại kiềm</w:t>
      </w:r>
      <w:r w:rsidRPr="00CB19EC">
        <w:rPr>
          <w:spacing w:val="-2"/>
          <w:lang w:val="pt-BR"/>
        </w:rPr>
        <w:t xml:space="preserve"> </w:t>
      </w:r>
      <w:r w:rsidRPr="00CB19EC">
        <w:rPr>
          <w:lang w:val="pt-BR"/>
        </w:rPr>
        <w:t>có nhiệt độ nóng chảy và nhi</w:t>
      </w:r>
      <w:r w:rsidRPr="00CB19EC">
        <w:rPr>
          <w:spacing w:val="-1"/>
          <w:lang w:val="pt-BR"/>
        </w:rPr>
        <w:t>ệ</w:t>
      </w:r>
      <w:r w:rsidRPr="00CB19EC">
        <w:rPr>
          <w:lang w:val="pt-BR"/>
        </w:rPr>
        <w:t>t</w:t>
      </w:r>
      <w:r w:rsidRPr="00CB19EC">
        <w:rPr>
          <w:spacing w:val="-1"/>
          <w:lang w:val="pt-BR"/>
        </w:rPr>
        <w:t xml:space="preserve"> </w:t>
      </w:r>
      <w:r w:rsidRPr="00CB19EC">
        <w:rPr>
          <w:lang w:val="pt-BR"/>
        </w:rPr>
        <w:t>độ sôi thấ</w:t>
      </w:r>
      <w:r w:rsidRPr="00CB19EC">
        <w:rPr>
          <w:spacing w:val="-1"/>
          <w:lang w:val="pt-BR"/>
        </w:rPr>
        <w:t xml:space="preserve">p. </w:t>
      </w:r>
      <w:r w:rsidRPr="00CB19EC">
        <w:rPr>
          <w:spacing w:val="-1"/>
          <w:lang w:val="pt-BR"/>
        </w:rPr>
        <w:tab/>
      </w:r>
      <w:r w:rsidRPr="00CB19EC">
        <w:rPr>
          <w:spacing w:val="-1"/>
          <w:lang w:val="pt-BR"/>
        </w:rPr>
        <w:tab/>
      </w:r>
      <w:r w:rsidRPr="00CB19EC">
        <w:rPr>
          <w:spacing w:val="-1"/>
          <w:lang w:val="pt-BR"/>
        </w:rPr>
        <w:tab/>
      </w:r>
      <w:r w:rsidRPr="00CB19EC">
        <w:rPr>
          <w:spacing w:val="-1"/>
          <w:lang w:val="pt-BR"/>
        </w:rPr>
        <w:tab/>
      </w:r>
      <w:r w:rsidRPr="00CB19EC">
        <w:rPr>
          <w:b/>
          <w:spacing w:val="-1"/>
          <w:lang w:val="pt-BR"/>
        </w:rPr>
        <w:t>ĐHB-2012</w:t>
      </w:r>
    </w:p>
    <w:p w14:paraId="0AF5C347" w14:textId="77777777" w:rsidR="00072C5E" w:rsidRPr="00CB19EC" w:rsidRDefault="007B3B3C">
      <w:pPr>
        <w:jc w:val="both"/>
        <w:rPr>
          <w:lang w:val="pt-BR"/>
        </w:rPr>
      </w:pPr>
      <w:r w:rsidRPr="00CB19EC">
        <w:rPr>
          <w:lang w:val="pt-BR"/>
        </w:rPr>
        <w:t>Hòa tan hoàn toàn m gam hỗn hợp K, Ca trong nước thu được dung dịch X và 4,48 lít khí H</w:t>
      </w:r>
      <w:r w:rsidRPr="00CB19EC">
        <w:rPr>
          <w:vertAlign w:val="subscript"/>
          <w:lang w:val="pt-BR"/>
        </w:rPr>
        <w:t>2</w:t>
      </w:r>
      <w:r w:rsidRPr="00CB19EC">
        <w:rPr>
          <w:lang w:val="pt-BR"/>
        </w:rPr>
        <w:t xml:space="preserve"> ở điều kiện chuẩn. Để trung hòa dung dịch X cần bao nhiêu ml dung dịch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0,5M?</w:t>
      </w:r>
    </w:p>
    <w:p w14:paraId="1151317E" w14:textId="77777777" w:rsidR="00072C5E" w:rsidRPr="00CB19EC" w:rsidRDefault="007B3B3C">
      <w:pPr>
        <w:jc w:val="both"/>
        <w:rPr>
          <w:lang w:val="pt-BR"/>
        </w:rPr>
      </w:pPr>
      <w:r w:rsidRPr="00CB19EC">
        <w:rPr>
          <w:b/>
          <w:lang w:val="pt-BR"/>
        </w:rPr>
        <w:t>A</w:t>
      </w:r>
      <w:r w:rsidRPr="00CB19EC">
        <w:rPr>
          <w:lang w:val="pt-BR"/>
        </w:rPr>
        <w:t>. 100 ml</w:t>
      </w:r>
      <w:r w:rsidRPr="00CB19EC">
        <w:rPr>
          <w:lang w:val="pt-BR"/>
        </w:rPr>
        <w:tab/>
      </w:r>
      <w:r w:rsidRPr="00CB19EC">
        <w:rPr>
          <w:lang w:val="pt-BR"/>
        </w:rPr>
        <w:tab/>
      </w:r>
      <w:r w:rsidRPr="00CB19EC">
        <w:rPr>
          <w:b/>
          <w:lang w:val="pt-BR"/>
        </w:rPr>
        <w:t>B</w:t>
      </w:r>
      <w:r w:rsidRPr="00CB19EC">
        <w:rPr>
          <w:lang w:val="pt-BR"/>
        </w:rPr>
        <w:t>. 200ml</w:t>
      </w:r>
      <w:r w:rsidRPr="00CB19EC">
        <w:rPr>
          <w:lang w:val="pt-BR"/>
        </w:rPr>
        <w:tab/>
      </w:r>
      <w:r w:rsidRPr="00CB19EC">
        <w:rPr>
          <w:lang w:val="pt-BR"/>
        </w:rPr>
        <w:tab/>
      </w:r>
      <w:r w:rsidRPr="00CB19EC">
        <w:rPr>
          <w:b/>
          <w:lang w:val="pt-BR"/>
        </w:rPr>
        <w:t>C</w:t>
      </w:r>
      <w:r w:rsidRPr="00CB19EC">
        <w:rPr>
          <w:lang w:val="pt-BR"/>
        </w:rPr>
        <w:t>. 300 ml</w:t>
      </w:r>
      <w:r w:rsidRPr="00CB19EC">
        <w:rPr>
          <w:lang w:val="pt-BR"/>
        </w:rPr>
        <w:tab/>
      </w:r>
      <w:r w:rsidRPr="00CB19EC">
        <w:rPr>
          <w:lang w:val="pt-BR"/>
        </w:rPr>
        <w:tab/>
      </w:r>
      <w:r w:rsidRPr="00CB19EC">
        <w:rPr>
          <w:b/>
          <w:lang w:val="pt-BR"/>
        </w:rPr>
        <w:t>D</w:t>
      </w:r>
      <w:r w:rsidRPr="00CB19EC">
        <w:rPr>
          <w:lang w:val="pt-BR"/>
        </w:rPr>
        <w:t>. 400 ml*Cho 0,2 mol Na cháy hết trong oxi dư thu được sản phẩm rắn A. Hòa tan hết A trong nước thu được 0,025 mol O</w:t>
      </w:r>
      <w:r w:rsidRPr="00CB19EC">
        <w:rPr>
          <w:vertAlign w:val="subscript"/>
          <w:lang w:val="pt-BR"/>
        </w:rPr>
        <w:t>2</w:t>
      </w:r>
      <w:r w:rsidRPr="00CB19EC">
        <w:rPr>
          <w:lang w:val="pt-BR"/>
        </w:rPr>
        <w:t>. Khối lượng của A bằng</w:t>
      </w:r>
    </w:p>
    <w:p w14:paraId="72E4792D" w14:textId="77777777" w:rsidR="00072C5E" w:rsidRPr="00CB19EC" w:rsidRDefault="007B3B3C">
      <w:pPr>
        <w:ind w:left="360" w:firstLine="360"/>
        <w:jc w:val="both"/>
        <w:rPr>
          <w:lang w:val="pt-BR"/>
        </w:rPr>
      </w:pPr>
      <w:r w:rsidRPr="00CB19EC">
        <w:rPr>
          <w:b/>
          <w:lang w:val="pt-BR"/>
        </w:rPr>
        <w:t xml:space="preserve">A. </w:t>
      </w:r>
      <w:r w:rsidRPr="00CB19EC">
        <w:rPr>
          <w:lang w:val="pt-BR"/>
        </w:rPr>
        <w:t>3,9 gam</w:t>
      </w:r>
      <w:r w:rsidRPr="00CB19EC">
        <w:rPr>
          <w:lang w:val="pt-BR"/>
        </w:rPr>
        <w:tab/>
      </w:r>
      <w:r w:rsidRPr="00CB19EC">
        <w:rPr>
          <w:lang w:val="pt-BR"/>
        </w:rPr>
        <w:tab/>
      </w:r>
      <w:r w:rsidRPr="00CB19EC">
        <w:rPr>
          <w:b/>
          <w:lang w:val="pt-BR"/>
        </w:rPr>
        <w:t xml:space="preserve">B. </w:t>
      </w:r>
      <w:r w:rsidRPr="00CB19EC">
        <w:rPr>
          <w:lang w:val="pt-BR"/>
        </w:rPr>
        <w:t>6,2 gam</w:t>
      </w:r>
      <w:r w:rsidRPr="00CB19EC">
        <w:rPr>
          <w:lang w:val="pt-BR"/>
        </w:rPr>
        <w:tab/>
      </w:r>
      <w:r w:rsidRPr="00CB19EC">
        <w:rPr>
          <w:lang w:val="pt-BR"/>
        </w:rPr>
        <w:tab/>
      </w:r>
      <w:r w:rsidRPr="00CB19EC">
        <w:rPr>
          <w:b/>
          <w:lang w:val="pt-BR"/>
        </w:rPr>
        <w:t xml:space="preserve">C. </w:t>
      </w:r>
      <w:r w:rsidRPr="00CB19EC">
        <w:rPr>
          <w:lang w:val="pt-BR"/>
        </w:rPr>
        <w:t>7,0 gam</w:t>
      </w:r>
      <w:r w:rsidRPr="00CB19EC">
        <w:rPr>
          <w:lang w:val="pt-BR"/>
        </w:rPr>
        <w:tab/>
      </w:r>
      <w:r w:rsidRPr="00CB19EC">
        <w:rPr>
          <w:lang w:val="pt-BR"/>
        </w:rPr>
        <w:tab/>
      </w:r>
      <w:r w:rsidRPr="00CB19EC">
        <w:rPr>
          <w:b/>
          <w:lang w:val="pt-BR"/>
        </w:rPr>
        <w:t>D.</w:t>
      </w:r>
      <w:r w:rsidRPr="00CB19EC">
        <w:rPr>
          <w:lang w:val="pt-BR"/>
        </w:rPr>
        <w:t xml:space="preserve"> 7,8 gam</w:t>
      </w:r>
    </w:p>
    <w:p w14:paraId="42099B59" w14:textId="77777777" w:rsidR="00072C5E" w:rsidRPr="00CB19EC" w:rsidRDefault="007B3B3C">
      <w:pPr>
        <w:jc w:val="both"/>
        <w:rPr>
          <w:lang w:val="pt-BR"/>
        </w:rPr>
      </w:pPr>
      <w:r w:rsidRPr="00CB19EC">
        <w:rPr>
          <w:lang w:val="pt-BR"/>
        </w:rPr>
        <w:t>Nồng độ phần trăm của dung dịch tạo thành khi hoà tan 7,8 gam kali kim loại vào 36,2 gam nước là</w:t>
      </w:r>
    </w:p>
    <w:p w14:paraId="059983AC" w14:textId="77777777" w:rsidR="00072C5E" w:rsidRPr="00CB19EC" w:rsidRDefault="007B3B3C">
      <w:pPr>
        <w:pStyle w:val="Header"/>
        <w:tabs>
          <w:tab w:val="left" w:pos="570"/>
          <w:tab w:val="center" w:pos="4320"/>
          <w:tab w:val="right" w:pos="8640"/>
        </w:tabs>
        <w:spacing w:after="60"/>
        <w:jc w:val="both"/>
        <w:rPr>
          <w:sz w:val="22"/>
          <w:szCs w:val="22"/>
          <w:lang w:val="pt-BR"/>
        </w:rPr>
      </w:pPr>
      <w:r w:rsidRPr="00CB19EC">
        <w:rPr>
          <w:lang w:val="pt-BR"/>
        </w:rPr>
        <w:tab/>
      </w:r>
      <w:r w:rsidRPr="00CB19EC">
        <w:rPr>
          <w:lang w:val="pt-BR"/>
        </w:rPr>
        <w:tab/>
      </w:r>
      <w:r w:rsidRPr="00CB19EC">
        <w:rPr>
          <w:b/>
          <w:lang w:val="pt-BR"/>
        </w:rPr>
        <w:t>A.</w:t>
      </w:r>
      <w:r w:rsidRPr="00CB19EC">
        <w:rPr>
          <w:lang w:val="pt-BR"/>
        </w:rPr>
        <w:t xml:space="preserve"> 25,57%.</w:t>
      </w:r>
      <w:r w:rsidRPr="00CB19EC">
        <w:rPr>
          <w:lang w:val="pt-BR"/>
        </w:rPr>
        <w:tab/>
      </w:r>
      <w:r w:rsidRPr="00CB19EC">
        <w:rPr>
          <w:lang w:val="pt-BR"/>
        </w:rPr>
        <w:tab/>
      </w:r>
      <w:r w:rsidRPr="00CB19EC">
        <w:rPr>
          <w:b/>
          <w:lang w:val="pt-BR"/>
        </w:rPr>
        <w:t>B.</w:t>
      </w:r>
      <w:r w:rsidRPr="00CB19EC">
        <w:rPr>
          <w:lang w:val="pt-BR"/>
        </w:rPr>
        <w:t xml:space="preserve"> 12,79%.</w:t>
      </w:r>
      <w:r w:rsidRPr="00CB19EC">
        <w:rPr>
          <w:lang w:val="pt-BR"/>
        </w:rPr>
        <w:tab/>
      </w:r>
      <w:r w:rsidRPr="00CB19EC">
        <w:rPr>
          <w:lang w:val="pt-BR"/>
        </w:rPr>
        <w:tab/>
      </w:r>
      <w:r w:rsidRPr="00CB19EC">
        <w:rPr>
          <w:b/>
          <w:lang w:val="pt-BR"/>
        </w:rPr>
        <w:t>C.</w:t>
      </w:r>
      <w:r w:rsidRPr="00CB19EC">
        <w:rPr>
          <w:lang w:val="pt-BR"/>
        </w:rPr>
        <w:t xml:space="preserve"> 25,45%.</w:t>
      </w:r>
      <w:r w:rsidRPr="00CB19EC">
        <w:rPr>
          <w:lang w:val="pt-BR"/>
        </w:rPr>
        <w:tab/>
      </w:r>
      <w:r w:rsidRPr="00CB19EC">
        <w:rPr>
          <w:lang w:val="pt-BR"/>
        </w:rPr>
        <w:tab/>
      </w:r>
      <w:r w:rsidRPr="00CB19EC">
        <w:rPr>
          <w:b/>
          <w:lang w:val="pt-BR"/>
        </w:rPr>
        <w:t>D.</w:t>
      </w:r>
      <w:r w:rsidRPr="00CB19EC">
        <w:rPr>
          <w:lang w:val="pt-BR"/>
        </w:rPr>
        <w:t xml:space="preserve"> 12,72%.</w:t>
      </w:r>
      <w:r w:rsidRPr="00CB19EC">
        <w:rPr>
          <w:sz w:val="22"/>
          <w:szCs w:val="22"/>
          <w:lang w:val="pt-BR"/>
        </w:rPr>
        <w:t xml:space="preserve">Cho 2,22g hỗn hợp kim loại gồm K, Na và Ba vào nước được 500ml dung dịch X có pH = 13. Cô cạn dung dịch X được m g chất rắn. m có giá trị là </w:t>
      </w:r>
    </w:p>
    <w:p w14:paraId="6D5D04E5" w14:textId="77777777" w:rsidR="00072C5E" w:rsidRPr="00CB19EC" w:rsidRDefault="007B3B3C">
      <w:pPr>
        <w:jc w:val="both"/>
        <w:rPr>
          <w:bCs/>
          <w:sz w:val="22"/>
          <w:szCs w:val="22"/>
          <w:lang w:val="pt-BR"/>
        </w:rPr>
      </w:pPr>
      <w:r w:rsidRPr="00CB19EC">
        <w:rPr>
          <w:sz w:val="22"/>
          <w:szCs w:val="22"/>
          <w:lang w:val="pt-BR"/>
        </w:rPr>
        <w:tab/>
      </w:r>
      <w:r w:rsidRPr="00CB19EC">
        <w:rPr>
          <w:b/>
          <w:sz w:val="22"/>
          <w:szCs w:val="22"/>
          <w:lang w:val="pt-BR"/>
        </w:rPr>
        <w:t>A.</w:t>
      </w:r>
      <w:r w:rsidRPr="00CB19EC">
        <w:rPr>
          <w:sz w:val="22"/>
          <w:szCs w:val="22"/>
          <w:lang w:val="pt-BR"/>
        </w:rPr>
        <w:t xml:space="preserve"> 4,02g.</w:t>
      </w:r>
      <w:r w:rsidRPr="00CB19EC">
        <w:rPr>
          <w:sz w:val="22"/>
          <w:szCs w:val="22"/>
          <w:lang w:val="pt-BR"/>
        </w:rPr>
        <w:tab/>
      </w:r>
      <w:r w:rsidRPr="00CB19EC">
        <w:rPr>
          <w:sz w:val="22"/>
          <w:szCs w:val="22"/>
          <w:lang w:val="pt-BR"/>
        </w:rPr>
        <w:tab/>
      </w:r>
      <w:r w:rsidRPr="00CB19EC">
        <w:rPr>
          <w:b/>
          <w:sz w:val="22"/>
          <w:szCs w:val="22"/>
          <w:lang w:val="pt-BR"/>
        </w:rPr>
        <w:t>B.</w:t>
      </w:r>
      <w:r w:rsidRPr="00CB19EC">
        <w:rPr>
          <w:sz w:val="22"/>
          <w:szCs w:val="22"/>
          <w:lang w:val="pt-BR"/>
        </w:rPr>
        <w:t xml:space="preserve"> 3,45g.</w:t>
      </w:r>
      <w:r w:rsidRPr="00CB19EC">
        <w:rPr>
          <w:sz w:val="22"/>
          <w:szCs w:val="22"/>
          <w:lang w:val="pt-BR"/>
        </w:rPr>
        <w:tab/>
      </w:r>
      <w:r w:rsidRPr="00CB19EC">
        <w:rPr>
          <w:sz w:val="22"/>
          <w:szCs w:val="22"/>
          <w:lang w:val="pt-BR"/>
        </w:rPr>
        <w:tab/>
      </w:r>
      <w:r w:rsidRPr="00CB19EC">
        <w:rPr>
          <w:b/>
          <w:sz w:val="22"/>
          <w:szCs w:val="22"/>
          <w:lang w:val="pt-BR"/>
        </w:rPr>
        <w:t>C.</w:t>
      </w:r>
      <w:r w:rsidRPr="00CB19EC">
        <w:rPr>
          <w:sz w:val="22"/>
          <w:szCs w:val="22"/>
          <w:lang w:val="pt-BR"/>
        </w:rPr>
        <w:t xml:space="preserve"> 3,07g.</w:t>
      </w:r>
      <w:r w:rsidRPr="00CB19EC">
        <w:rPr>
          <w:sz w:val="22"/>
          <w:szCs w:val="22"/>
          <w:lang w:val="pt-BR"/>
        </w:rPr>
        <w:tab/>
      </w:r>
      <w:r w:rsidRPr="00CB19EC">
        <w:rPr>
          <w:sz w:val="22"/>
          <w:szCs w:val="22"/>
          <w:lang w:val="pt-BR"/>
        </w:rPr>
        <w:tab/>
      </w:r>
      <w:r w:rsidRPr="00CB19EC">
        <w:rPr>
          <w:b/>
          <w:sz w:val="22"/>
          <w:szCs w:val="22"/>
          <w:lang w:val="pt-BR"/>
        </w:rPr>
        <w:t>D.</w:t>
      </w:r>
      <w:r w:rsidRPr="00CB19EC">
        <w:rPr>
          <w:sz w:val="22"/>
          <w:szCs w:val="22"/>
          <w:lang w:val="pt-BR"/>
        </w:rPr>
        <w:t xml:space="preserve"> 3,05g.</w:t>
      </w:r>
      <w:r w:rsidRPr="00CB19EC">
        <w:rPr>
          <w:lang w:val="pt-BR"/>
        </w:rPr>
        <w:t>Hòa tan hoàn toàn 2,73 gam một kim loại kiềm vào nước thu được dung dịch có khối lượng lớn hơn dung dịch nước đã dùng là 2,66 gam. Đó là kim loại:</w:t>
      </w:r>
    </w:p>
    <w:p w14:paraId="2491B3DD" w14:textId="77777777" w:rsidR="00072C5E" w:rsidRPr="00CB19EC" w:rsidRDefault="007B3B3C">
      <w:pPr>
        <w:ind w:left="360" w:firstLine="360"/>
        <w:jc w:val="both"/>
        <w:rPr>
          <w:lang w:val="pt-BR"/>
        </w:rPr>
      </w:pPr>
      <w:r w:rsidRPr="00CB19EC">
        <w:rPr>
          <w:b/>
          <w:lang w:val="pt-BR"/>
        </w:rPr>
        <w:t>A</w:t>
      </w:r>
      <w:r w:rsidRPr="00CB19EC">
        <w:rPr>
          <w:lang w:val="pt-BR"/>
        </w:rPr>
        <w:t>. Li</w:t>
      </w:r>
      <w:r w:rsidRPr="00CB19EC">
        <w:rPr>
          <w:lang w:val="pt-BR"/>
        </w:rPr>
        <w:tab/>
      </w:r>
      <w:r w:rsidRPr="00CB19EC">
        <w:rPr>
          <w:lang w:val="pt-BR"/>
        </w:rPr>
        <w:tab/>
      </w:r>
      <w:r w:rsidRPr="00CB19EC">
        <w:rPr>
          <w:lang w:val="pt-BR"/>
        </w:rPr>
        <w:tab/>
      </w:r>
      <w:r w:rsidRPr="00CB19EC">
        <w:rPr>
          <w:b/>
          <w:lang w:val="pt-BR"/>
        </w:rPr>
        <w:t>B</w:t>
      </w:r>
      <w:r w:rsidRPr="00CB19EC">
        <w:rPr>
          <w:lang w:val="pt-BR"/>
        </w:rPr>
        <w:t>. Na</w:t>
      </w:r>
      <w:r w:rsidRPr="00CB19EC">
        <w:rPr>
          <w:lang w:val="pt-BR"/>
        </w:rPr>
        <w:tab/>
      </w:r>
      <w:r w:rsidRPr="00CB19EC">
        <w:rPr>
          <w:lang w:val="pt-BR"/>
        </w:rPr>
        <w:tab/>
      </w:r>
      <w:r w:rsidRPr="00CB19EC">
        <w:rPr>
          <w:lang w:val="pt-BR"/>
        </w:rPr>
        <w:tab/>
      </w:r>
      <w:r w:rsidRPr="00CB19EC">
        <w:rPr>
          <w:b/>
          <w:lang w:val="pt-BR"/>
        </w:rPr>
        <w:t>C</w:t>
      </w:r>
      <w:r w:rsidRPr="00CB19EC">
        <w:rPr>
          <w:lang w:val="pt-BR"/>
        </w:rPr>
        <w:t>. K</w:t>
      </w:r>
      <w:r w:rsidRPr="00CB19EC">
        <w:rPr>
          <w:lang w:val="pt-BR"/>
        </w:rPr>
        <w:tab/>
      </w:r>
      <w:r w:rsidRPr="00CB19EC">
        <w:rPr>
          <w:lang w:val="pt-BR"/>
        </w:rPr>
        <w:tab/>
      </w:r>
      <w:r w:rsidRPr="00CB19EC">
        <w:rPr>
          <w:lang w:val="pt-BR"/>
        </w:rPr>
        <w:tab/>
      </w:r>
      <w:r w:rsidRPr="00CB19EC">
        <w:rPr>
          <w:b/>
          <w:lang w:val="pt-BR"/>
        </w:rPr>
        <w:t>D</w:t>
      </w:r>
      <w:r w:rsidRPr="00CB19EC">
        <w:rPr>
          <w:lang w:val="pt-BR"/>
        </w:rPr>
        <w:t>. Rb</w:t>
      </w:r>
      <w:r w:rsidRPr="00CB19EC">
        <w:rPr>
          <w:lang w:val="pt-BR"/>
        </w:rPr>
        <w:tab/>
      </w:r>
    </w:p>
    <w:p w14:paraId="04ADE3B4" w14:textId="77777777" w:rsidR="00072C5E" w:rsidRPr="00CB19EC" w:rsidRDefault="007B3B3C">
      <w:pPr>
        <w:ind w:left="360" w:firstLine="360"/>
        <w:jc w:val="both"/>
        <w:rPr>
          <w:bCs/>
          <w:lang w:val="pt-BR"/>
        </w:rPr>
      </w:pPr>
      <w:r w:rsidRPr="00CB19EC">
        <w:rPr>
          <w:lang w:val="pt-BR"/>
        </w:rPr>
        <w:tab/>
      </w:r>
    </w:p>
    <w:p w14:paraId="1E052FA2" w14:textId="77777777" w:rsidR="00072C5E" w:rsidRPr="00CB19EC" w:rsidRDefault="007B3B3C">
      <w:pPr>
        <w:jc w:val="both"/>
        <w:rPr>
          <w:bCs/>
          <w:lang w:val="pt-BR"/>
        </w:rPr>
      </w:pPr>
      <w:r w:rsidRPr="00CB19EC">
        <w:rPr>
          <w:lang w:val="pt-BR"/>
        </w:rPr>
        <w:t>Một hỗn hợp 4 gam K và 1 kim loại kiềm R khi tác dụng hết với nước tạo dung dịch bazơ. Để trung hòa dung dịch bazơ trên cần 200ml dung dịch HCl 1M. Vậy R là:</w:t>
      </w:r>
    </w:p>
    <w:p w14:paraId="48011904" w14:textId="77777777" w:rsidR="00072C5E" w:rsidRPr="00CB19EC" w:rsidRDefault="007B3B3C">
      <w:pPr>
        <w:ind w:left="360" w:firstLine="360"/>
        <w:jc w:val="both"/>
        <w:rPr>
          <w:bCs/>
          <w:lang w:val="pt-BR"/>
        </w:rPr>
      </w:pPr>
      <w:r w:rsidRPr="00CB19EC">
        <w:rPr>
          <w:b/>
          <w:lang w:val="pt-BR"/>
        </w:rPr>
        <w:t>A</w:t>
      </w:r>
      <w:r w:rsidRPr="00CB19EC">
        <w:rPr>
          <w:lang w:val="pt-BR"/>
        </w:rPr>
        <w:t>. Li</w:t>
      </w:r>
      <w:r w:rsidRPr="00CB19EC">
        <w:rPr>
          <w:lang w:val="pt-BR"/>
        </w:rPr>
        <w:tab/>
      </w:r>
      <w:r w:rsidRPr="00CB19EC">
        <w:rPr>
          <w:lang w:val="pt-BR"/>
        </w:rPr>
        <w:tab/>
      </w:r>
      <w:r w:rsidRPr="00CB19EC">
        <w:rPr>
          <w:lang w:val="pt-BR"/>
        </w:rPr>
        <w:tab/>
      </w:r>
      <w:r w:rsidRPr="00CB19EC">
        <w:rPr>
          <w:b/>
          <w:lang w:val="pt-BR"/>
        </w:rPr>
        <w:t>B</w:t>
      </w:r>
      <w:r w:rsidRPr="00CB19EC">
        <w:rPr>
          <w:lang w:val="pt-BR"/>
        </w:rPr>
        <w:t>. Na</w:t>
      </w:r>
      <w:r w:rsidRPr="00CB19EC">
        <w:rPr>
          <w:lang w:val="pt-BR"/>
        </w:rPr>
        <w:tab/>
      </w:r>
      <w:r w:rsidRPr="00CB19EC">
        <w:rPr>
          <w:lang w:val="pt-BR"/>
        </w:rPr>
        <w:tab/>
      </w:r>
      <w:r w:rsidRPr="00CB19EC">
        <w:rPr>
          <w:lang w:val="pt-BR"/>
        </w:rPr>
        <w:tab/>
      </w:r>
      <w:r w:rsidRPr="00CB19EC">
        <w:rPr>
          <w:b/>
          <w:lang w:val="pt-BR"/>
        </w:rPr>
        <w:t>C</w:t>
      </w:r>
      <w:r w:rsidRPr="00CB19EC">
        <w:rPr>
          <w:lang w:val="pt-BR"/>
        </w:rPr>
        <w:t>. K</w:t>
      </w:r>
      <w:r w:rsidRPr="00CB19EC">
        <w:rPr>
          <w:lang w:val="pt-BR"/>
        </w:rPr>
        <w:tab/>
      </w:r>
      <w:r w:rsidRPr="00CB19EC">
        <w:rPr>
          <w:lang w:val="pt-BR"/>
        </w:rPr>
        <w:tab/>
      </w:r>
      <w:r w:rsidRPr="00CB19EC">
        <w:rPr>
          <w:lang w:val="pt-BR"/>
        </w:rPr>
        <w:tab/>
      </w:r>
      <w:r w:rsidRPr="00CB19EC">
        <w:rPr>
          <w:b/>
          <w:lang w:val="pt-BR"/>
        </w:rPr>
        <w:t>D</w:t>
      </w:r>
      <w:r w:rsidRPr="00CB19EC">
        <w:rPr>
          <w:lang w:val="pt-BR"/>
        </w:rPr>
        <w:t>. Rb</w:t>
      </w:r>
    </w:p>
    <w:p w14:paraId="6D298D03" w14:textId="77777777" w:rsidR="00072C5E" w:rsidRDefault="007B3B3C">
      <w:pPr>
        <w:jc w:val="both"/>
      </w:pPr>
      <w:r w:rsidRPr="00CB19EC">
        <w:rPr>
          <w:lang w:val="pt-BR"/>
        </w:rPr>
        <w:t>*Hòa</w:t>
      </w:r>
      <w:r w:rsidRPr="00CB19EC">
        <w:rPr>
          <w:spacing w:val="19"/>
          <w:lang w:val="pt-BR"/>
        </w:rPr>
        <w:t xml:space="preserve"> </w:t>
      </w:r>
      <w:r w:rsidRPr="00CB19EC">
        <w:rPr>
          <w:lang w:val="pt-BR"/>
        </w:rPr>
        <w:t>tan</w:t>
      </w:r>
      <w:r w:rsidRPr="00CB19EC">
        <w:rPr>
          <w:spacing w:val="19"/>
          <w:lang w:val="pt-BR"/>
        </w:rPr>
        <w:t xml:space="preserve"> </w:t>
      </w:r>
      <w:r w:rsidRPr="00CB19EC">
        <w:rPr>
          <w:lang w:val="pt-BR"/>
        </w:rPr>
        <w:t>hoàn</w:t>
      </w:r>
      <w:r w:rsidRPr="00CB19EC">
        <w:rPr>
          <w:spacing w:val="19"/>
          <w:lang w:val="pt-BR"/>
        </w:rPr>
        <w:t xml:space="preserve"> </w:t>
      </w:r>
      <w:r w:rsidRPr="00CB19EC">
        <w:rPr>
          <w:lang w:val="pt-BR"/>
        </w:rPr>
        <w:t>toàn</w:t>
      </w:r>
      <w:r w:rsidRPr="00CB19EC">
        <w:rPr>
          <w:spacing w:val="19"/>
          <w:lang w:val="pt-BR"/>
        </w:rPr>
        <w:t xml:space="preserve"> </w:t>
      </w:r>
      <w:r w:rsidRPr="00CB19EC">
        <w:rPr>
          <w:lang w:val="pt-BR"/>
        </w:rPr>
        <w:t>2,45</w:t>
      </w:r>
      <w:r w:rsidRPr="00CB19EC">
        <w:rPr>
          <w:spacing w:val="19"/>
          <w:lang w:val="pt-BR"/>
        </w:rPr>
        <w:t xml:space="preserve"> </w:t>
      </w:r>
      <w:r w:rsidRPr="00CB19EC">
        <w:rPr>
          <w:lang w:val="pt-BR"/>
        </w:rPr>
        <w:t>gam</w:t>
      </w:r>
      <w:r w:rsidRPr="00CB19EC">
        <w:rPr>
          <w:spacing w:val="19"/>
          <w:lang w:val="pt-BR"/>
        </w:rPr>
        <w:t xml:space="preserve"> </w:t>
      </w:r>
      <w:r w:rsidRPr="00CB19EC">
        <w:rPr>
          <w:spacing w:val="1"/>
          <w:lang w:val="pt-BR"/>
        </w:rPr>
        <w:t>h</w:t>
      </w:r>
      <w:r w:rsidRPr="00CB19EC">
        <w:rPr>
          <w:lang w:val="pt-BR"/>
        </w:rPr>
        <w:t>ỗn</w:t>
      </w:r>
      <w:r w:rsidRPr="00CB19EC">
        <w:rPr>
          <w:spacing w:val="19"/>
          <w:lang w:val="pt-BR"/>
        </w:rPr>
        <w:t xml:space="preserve"> </w:t>
      </w:r>
      <w:r w:rsidRPr="00CB19EC">
        <w:rPr>
          <w:lang w:val="pt-BR"/>
        </w:rPr>
        <w:t>hợp</w:t>
      </w:r>
      <w:r w:rsidRPr="00CB19EC">
        <w:rPr>
          <w:spacing w:val="19"/>
          <w:lang w:val="pt-BR"/>
        </w:rPr>
        <w:t xml:space="preserve"> </w:t>
      </w:r>
      <w:r w:rsidRPr="00CB19EC">
        <w:rPr>
          <w:lang w:val="pt-BR"/>
        </w:rPr>
        <w:t>X</w:t>
      </w:r>
      <w:r w:rsidRPr="00CB19EC">
        <w:rPr>
          <w:spacing w:val="19"/>
          <w:lang w:val="pt-BR"/>
        </w:rPr>
        <w:t xml:space="preserve"> </w:t>
      </w:r>
      <w:r w:rsidRPr="00CB19EC">
        <w:rPr>
          <w:lang w:val="pt-BR"/>
        </w:rPr>
        <w:t>g</w:t>
      </w:r>
      <w:r w:rsidRPr="00CB19EC">
        <w:rPr>
          <w:spacing w:val="1"/>
          <w:lang w:val="pt-BR"/>
        </w:rPr>
        <w:t>ồ</w:t>
      </w:r>
      <w:r w:rsidRPr="00CB19EC">
        <w:rPr>
          <w:lang w:val="pt-BR"/>
        </w:rPr>
        <w:t>m</w:t>
      </w:r>
      <w:r w:rsidRPr="00CB19EC">
        <w:rPr>
          <w:spacing w:val="17"/>
          <w:lang w:val="pt-BR"/>
        </w:rPr>
        <w:t xml:space="preserve"> </w:t>
      </w:r>
      <w:r w:rsidRPr="00CB19EC">
        <w:rPr>
          <w:lang w:val="pt-BR"/>
        </w:rPr>
        <w:t>hai</w:t>
      </w:r>
      <w:r w:rsidRPr="00CB19EC">
        <w:rPr>
          <w:spacing w:val="20"/>
          <w:lang w:val="pt-BR"/>
        </w:rPr>
        <w:t xml:space="preserve"> </w:t>
      </w:r>
      <w:r w:rsidRPr="00CB19EC">
        <w:rPr>
          <w:lang w:val="pt-BR"/>
        </w:rPr>
        <w:t>kim</w:t>
      </w:r>
      <w:r w:rsidRPr="00CB19EC">
        <w:rPr>
          <w:spacing w:val="17"/>
          <w:lang w:val="pt-BR"/>
        </w:rPr>
        <w:t xml:space="preserve"> </w:t>
      </w:r>
      <w:r w:rsidRPr="00CB19EC">
        <w:rPr>
          <w:lang w:val="pt-BR"/>
        </w:rPr>
        <w:t>l</w:t>
      </w:r>
      <w:r w:rsidRPr="00CB19EC">
        <w:rPr>
          <w:spacing w:val="-1"/>
          <w:lang w:val="pt-BR"/>
        </w:rPr>
        <w:t>o</w:t>
      </w:r>
      <w:r w:rsidRPr="00CB19EC">
        <w:rPr>
          <w:lang w:val="pt-BR"/>
        </w:rPr>
        <w:t>ại</w:t>
      </w:r>
      <w:r w:rsidRPr="00CB19EC">
        <w:rPr>
          <w:spacing w:val="20"/>
          <w:lang w:val="pt-BR"/>
        </w:rPr>
        <w:t xml:space="preserve"> </w:t>
      </w:r>
      <w:r w:rsidRPr="00CB19EC">
        <w:rPr>
          <w:lang w:val="pt-BR"/>
        </w:rPr>
        <w:t>ki</w:t>
      </w:r>
      <w:r w:rsidRPr="00CB19EC">
        <w:rPr>
          <w:spacing w:val="-1"/>
          <w:lang w:val="pt-BR"/>
        </w:rPr>
        <w:t>ề</w:t>
      </w:r>
      <w:r w:rsidRPr="00CB19EC">
        <w:rPr>
          <w:lang w:val="pt-BR"/>
        </w:rPr>
        <w:t>m</w:t>
      </w:r>
      <w:r w:rsidRPr="00CB19EC">
        <w:rPr>
          <w:spacing w:val="19"/>
          <w:lang w:val="pt-BR"/>
        </w:rPr>
        <w:t xml:space="preserve"> </w:t>
      </w:r>
      <w:r w:rsidRPr="00CB19EC">
        <w:rPr>
          <w:lang w:val="pt-BR"/>
        </w:rPr>
        <w:t>thổ</w:t>
      </w:r>
      <w:r w:rsidRPr="00CB19EC">
        <w:rPr>
          <w:spacing w:val="19"/>
          <w:lang w:val="pt-BR"/>
        </w:rPr>
        <w:t xml:space="preserve"> </w:t>
      </w:r>
      <w:r w:rsidRPr="00CB19EC">
        <w:rPr>
          <w:lang w:val="pt-BR"/>
        </w:rPr>
        <w:t>vào</w:t>
      </w:r>
      <w:r w:rsidRPr="00CB19EC">
        <w:rPr>
          <w:spacing w:val="20"/>
          <w:lang w:val="pt-BR"/>
        </w:rPr>
        <w:t xml:space="preserve"> </w:t>
      </w:r>
      <w:r w:rsidRPr="00CB19EC">
        <w:rPr>
          <w:lang w:val="pt-BR"/>
        </w:rPr>
        <w:t>200</w:t>
      </w:r>
      <w:r w:rsidRPr="00CB19EC">
        <w:rPr>
          <w:spacing w:val="19"/>
          <w:lang w:val="pt-BR"/>
        </w:rPr>
        <w:t xml:space="preserve"> </w:t>
      </w:r>
      <w:r w:rsidRPr="00CB19EC">
        <w:rPr>
          <w:spacing w:val="-2"/>
          <w:lang w:val="pt-BR"/>
        </w:rPr>
        <w:t>m</w:t>
      </w:r>
      <w:r w:rsidRPr="00CB19EC">
        <w:rPr>
          <w:lang w:val="pt-BR"/>
        </w:rPr>
        <w:t>l</w:t>
      </w:r>
      <w:r w:rsidRPr="00CB19EC">
        <w:rPr>
          <w:spacing w:val="20"/>
          <w:lang w:val="pt-BR"/>
        </w:rPr>
        <w:t xml:space="preserve"> </w:t>
      </w:r>
      <w:r w:rsidRPr="00CB19EC">
        <w:rPr>
          <w:lang w:val="pt-BR"/>
        </w:rPr>
        <w:t>dung</w:t>
      </w:r>
      <w:r w:rsidRPr="00CB19EC">
        <w:rPr>
          <w:spacing w:val="19"/>
          <w:lang w:val="pt-BR"/>
        </w:rPr>
        <w:t xml:space="preserve"> </w:t>
      </w:r>
      <w:r w:rsidRPr="00CB19EC">
        <w:rPr>
          <w:lang w:val="pt-BR"/>
        </w:rPr>
        <w:t>d</w:t>
      </w:r>
      <w:r w:rsidRPr="00CB19EC">
        <w:rPr>
          <w:spacing w:val="1"/>
          <w:lang w:val="pt-BR"/>
        </w:rPr>
        <w:t>ị</w:t>
      </w:r>
      <w:r w:rsidRPr="00CB19EC">
        <w:rPr>
          <w:lang w:val="pt-BR"/>
        </w:rPr>
        <w:t>ch HCl</w:t>
      </w:r>
      <w:r w:rsidRPr="00CB19EC">
        <w:rPr>
          <w:spacing w:val="2"/>
          <w:lang w:val="pt-BR"/>
        </w:rPr>
        <w:t xml:space="preserve"> </w:t>
      </w:r>
      <w:r w:rsidRPr="00CB19EC">
        <w:rPr>
          <w:lang w:val="pt-BR"/>
        </w:rPr>
        <w:t>1,25M,</w:t>
      </w:r>
      <w:r w:rsidRPr="00CB19EC">
        <w:rPr>
          <w:spacing w:val="2"/>
          <w:lang w:val="pt-BR"/>
        </w:rPr>
        <w:t xml:space="preserve"> </w:t>
      </w:r>
      <w:r w:rsidRPr="00CB19EC">
        <w:rPr>
          <w:lang w:val="pt-BR"/>
        </w:rPr>
        <w:t>thu</w:t>
      </w:r>
      <w:r w:rsidRPr="00CB19EC">
        <w:rPr>
          <w:spacing w:val="2"/>
          <w:lang w:val="pt-BR"/>
        </w:rPr>
        <w:t xml:space="preserve"> </w:t>
      </w:r>
      <w:r w:rsidRPr="00CB19EC">
        <w:rPr>
          <w:lang w:val="pt-BR"/>
        </w:rPr>
        <w:t>đư</w:t>
      </w:r>
      <w:r w:rsidRPr="00CB19EC">
        <w:rPr>
          <w:spacing w:val="1"/>
          <w:lang w:val="pt-BR"/>
        </w:rPr>
        <w:t>ợ</w:t>
      </w:r>
      <w:r w:rsidRPr="00CB19EC">
        <w:rPr>
          <w:lang w:val="pt-BR"/>
        </w:rPr>
        <w:t>c</w:t>
      </w:r>
      <w:r w:rsidRPr="00CB19EC">
        <w:rPr>
          <w:spacing w:val="2"/>
          <w:lang w:val="pt-BR"/>
        </w:rPr>
        <w:t xml:space="preserve"> </w:t>
      </w:r>
      <w:r w:rsidRPr="00CB19EC">
        <w:rPr>
          <w:lang w:val="pt-BR"/>
        </w:rPr>
        <w:t>dung</w:t>
      </w:r>
      <w:r w:rsidRPr="00CB19EC">
        <w:rPr>
          <w:spacing w:val="2"/>
          <w:lang w:val="pt-BR"/>
        </w:rPr>
        <w:t xml:space="preserve"> </w:t>
      </w:r>
      <w:r w:rsidRPr="00CB19EC">
        <w:rPr>
          <w:lang w:val="pt-BR"/>
        </w:rPr>
        <w:t>d</w:t>
      </w:r>
      <w:r w:rsidRPr="00CB19EC">
        <w:rPr>
          <w:spacing w:val="1"/>
          <w:lang w:val="pt-BR"/>
        </w:rPr>
        <w:t>ị</w:t>
      </w:r>
      <w:r w:rsidRPr="00CB19EC">
        <w:rPr>
          <w:lang w:val="pt-BR"/>
        </w:rPr>
        <w:t>ch</w:t>
      </w:r>
      <w:r w:rsidRPr="00CB19EC">
        <w:rPr>
          <w:spacing w:val="2"/>
          <w:lang w:val="pt-BR"/>
        </w:rPr>
        <w:t xml:space="preserve"> </w:t>
      </w:r>
      <w:r w:rsidRPr="00CB19EC">
        <w:rPr>
          <w:lang w:val="pt-BR"/>
        </w:rPr>
        <w:t>Y</w:t>
      </w:r>
      <w:r w:rsidRPr="00CB19EC">
        <w:rPr>
          <w:spacing w:val="2"/>
          <w:lang w:val="pt-BR"/>
        </w:rPr>
        <w:t xml:space="preserve"> </w:t>
      </w:r>
      <w:r w:rsidRPr="00CB19EC">
        <w:rPr>
          <w:lang w:val="pt-BR"/>
        </w:rPr>
        <w:t>chứa</w:t>
      </w:r>
      <w:r w:rsidRPr="00CB19EC">
        <w:rPr>
          <w:spacing w:val="3"/>
          <w:lang w:val="pt-BR"/>
        </w:rPr>
        <w:t xml:space="preserve"> </w:t>
      </w:r>
      <w:r w:rsidRPr="00CB19EC">
        <w:rPr>
          <w:lang w:val="pt-BR"/>
        </w:rPr>
        <w:t>các</w:t>
      </w:r>
      <w:r w:rsidRPr="00CB19EC">
        <w:rPr>
          <w:spacing w:val="3"/>
          <w:lang w:val="pt-BR"/>
        </w:rPr>
        <w:t xml:space="preserve"> </w:t>
      </w:r>
      <w:r w:rsidRPr="00CB19EC">
        <w:rPr>
          <w:lang w:val="pt-BR"/>
        </w:rPr>
        <w:t>chất</w:t>
      </w:r>
      <w:r w:rsidRPr="00CB19EC">
        <w:rPr>
          <w:spacing w:val="2"/>
          <w:lang w:val="pt-BR"/>
        </w:rPr>
        <w:t xml:space="preserve"> </w:t>
      </w:r>
      <w:r w:rsidRPr="00CB19EC">
        <w:rPr>
          <w:lang w:val="pt-BR"/>
        </w:rPr>
        <w:t>tan</w:t>
      </w:r>
      <w:r w:rsidRPr="00CB19EC">
        <w:rPr>
          <w:spacing w:val="2"/>
          <w:lang w:val="pt-BR"/>
        </w:rPr>
        <w:t xml:space="preserve"> </w:t>
      </w:r>
      <w:r w:rsidRPr="00CB19EC">
        <w:rPr>
          <w:lang w:val="pt-BR"/>
        </w:rPr>
        <w:t>có</w:t>
      </w:r>
      <w:r w:rsidRPr="00CB19EC">
        <w:rPr>
          <w:spacing w:val="2"/>
          <w:lang w:val="pt-BR"/>
        </w:rPr>
        <w:t xml:space="preserve"> </w:t>
      </w:r>
      <w:r w:rsidRPr="00CB19EC">
        <w:rPr>
          <w:lang w:val="pt-BR"/>
        </w:rPr>
        <w:t>nồ</w:t>
      </w:r>
      <w:r w:rsidRPr="00CB19EC">
        <w:rPr>
          <w:spacing w:val="-1"/>
          <w:lang w:val="pt-BR"/>
        </w:rPr>
        <w:t>n</w:t>
      </w:r>
      <w:r w:rsidRPr="00CB19EC">
        <w:rPr>
          <w:lang w:val="pt-BR"/>
        </w:rPr>
        <w:t>g</w:t>
      </w:r>
      <w:r w:rsidRPr="00CB19EC">
        <w:rPr>
          <w:spacing w:val="2"/>
          <w:lang w:val="pt-BR"/>
        </w:rPr>
        <w:t xml:space="preserve"> </w:t>
      </w:r>
      <w:r w:rsidRPr="00CB19EC">
        <w:rPr>
          <w:lang w:val="pt-BR"/>
        </w:rPr>
        <w:t>độ</w:t>
      </w:r>
      <w:r w:rsidRPr="00CB19EC">
        <w:rPr>
          <w:spacing w:val="3"/>
          <w:lang w:val="pt-BR"/>
        </w:rPr>
        <w:t xml:space="preserve"> </w:t>
      </w:r>
      <w:r w:rsidRPr="00CB19EC">
        <w:rPr>
          <w:spacing w:val="-2"/>
          <w:lang w:val="pt-BR"/>
        </w:rPr>
        <w:t>m</w:t>
      </w:r>
      <w:r w:rsidRPr="00CB19EC">
        <w:rPr>
          <w:lang w:val="pt-BR"/>
        </w:rPr>
        <w:t>ol</w:t>
      </w:r>
      <w:r w:rsidRPr="00CB19EC">
        <w:rPr>
          <w:spacing w:val="4"/>
          <w:lang w:val="pt-BR"/>
        </w:rPr>
        <w:t xml:space="preserve"> </w:t>
      </w:r>
      <w:r w:rsidRPr="00CB19EC">
        <w:rPr>
          <w:lang w:val="pt-BR"/>
        </w:rPr>
        <w:t>bằng</w:t>
      </w:r>
      <w:r w:rsidRPr="00CB19EC">
        <w:rPr>
          <w:spacing w:val="3"/>
          <w:lang w:val="pt-BR"/>
        </w:rPr>
        <w:t xml:space="preserve"> </w:t>
      </w:r>
      <w:r w:rsidRPr="00CB19EC">
        <w:rPr>
          <w:lang w:val="pt-BR"/>
        </w:rPr>
        <w:t>nhau.</w:t>
      </w:r>
      <w:r w:rsidRPr="00CB19EC">
        <w:rPr>
          <w:spacing w:val="3"/>
          <w:lang w:val="pt-BR"/>
        </w:rPr>
        <w:t xml:space="preserve"> </w:t>
      </w:r>
      <w:r>
        <w:t>Hai</w:t>
      </w:r>
      <w:r>
        <w:rPr>
          <w:spacing w:val="3"/>
        </w:rPr>
        <w:t xml:space="preserve"> </w:t>
      </w:r>
      <w:r>
        <w:t>kim l</w:t>
      </w:r>
      <w:r>
        <w:rPr>
          <w:spacing w:val="-1"/>
        </w:rPr>
        <w:t>o</w:t>
      </w:r>
      <w:r>
        <w:t>ại</w:t>
      </w:r>
      <w:r>
        <w:rPr>
          <w:spacing w:val="3"/>
        </w:rPr>
        <w:t xml:space="preserve"> </w:t>
      </w:r>
      <w:r>
        <w:t>tr</w:t>
      </w:r>
      <w:r>
        <w:rPr>
          <w:spacing w:val="-1"/>
        </w:rPr>
        <w:t>o</w:t>
      </w:r>
      <w:r>
        <w:t>ng</w:t>
      </w:r>
      <w:r>
        <w:rPr>
          <w:spacing w:val="3"/>
        </w:rPr>
        <w:t xml:space="preserve"> </w:t>
      </w:r>
      <w:r>
        <w:t>X là</w:t>
      </w:r>
    </w:p>
    <w:p w14:paraId="6E138EC5" w14:textId="77777777" w:rsidR="00072C5E" w:rsidRDefault="007B3B3C">
      <w:pPr>
        <w:jc w:val="both"/>
        <w:rPr>
          <w:spacing w:val="-4"/>
          <w:lang w:val="pt-BR"/>
        </w:rPr>
      </w:pPr>
      <w:r>
        <w:rPr>
          <w:b/>
          <w:bCs/>
        </w:rPr>
        <w:t xml:space="preserve">A. </w:t>
      </w:r>
      <w:r>
        <w:t>Mg và Ca.</w:t>
      </w:r>
      <w:r>
        <w:tab/>
      </w:r>
      <w:r>
        <w:tab/>
      </w:r>
      <w:r>
        <w:rPr>
          <w:b/>
          <w:bCs/>
        </w:rPr>
        <w:t xml:space="preserve">B. </w:t>
      </w:r>
      <w:r>
        <w:t>Be và Mg.</w:t>
      </w:r>
      <w:r>
        <w:tab/>
      </w:r>
      <w:r>
        <w:tab/>
      </w:r>
      <w:r>
        <w:rPr>
          <w:b/>
          <w:bCs/>
        </w:rPr>
        <w:t xml:space="preserve">C. </w:t>
      </w:r>
      <w:r>
        <w:t>Mg và Sr.</w:t>
      </w:r>
      <w:r>
        <w:tab/>
      </w:r>
      <w:r>
        <w:tab/>
      </w:r>
      <w:r>
        <w:rPr>
          <w:b/>
          <w:bCs/>
        </w:rPr>
        <w:t xml:space="preserve">D. </w:t>
      </w:r>
      <w:r>
        <w:t>Be và C</w:t>
      </w:r>
      <w:r>
        <w:rPr>
          <w:spacing w:val="2"/>
        </w:rPr>
        <w:t>a.</w:t>
      </w:r>
      <w:r>
        <w:t xml:space="preserve"> </w:t>
      </w:r>
      <w:r>
        <w:tab/>
      </w:r>
      <w:r>
        <w:rPr>
          <w:b/>
        </w:rPr>
        <w:t>DHB 2010</w:t>
      </w:r>
      <w:r>
        <w:rPr>
          <w:spacing w:val="-4"/>
        </w:rPr>
        <w:t>Đốt cháy hoàn toàn 7,2 gam kim loại M (có hoá trị hai không đổi trong hợp chất) trong hỗn hợp khí Cl</w:t>
      </w:r>
      <w:r>
        <w:rPr>
          <w:spacing w:val="-4"/>
          <w:vertAlign w:val="subscript"/>
        </w:rPr>
        <w:t>2</w:t>
      </w:r>
      <w:r>
        <w:rPr>
          <w:spacing w:val="-4"/>
        </w:rPr>
        <w:t xml:space="preserve"> và O</w:t>
      </w:r>
      <w:r>
        <w:rPr>
          <w:spacing w:val="-4"/>
          <w:vertAlign w:val="subscript"/>
        </w:rPr>
        <w:t>2</w:t>
      </w:r>
      <w:r>
        <w:rPr>
          <w:spacing w:val="-4"/>
        </w:rPr>
        <w:t xml:space="preserve">. Sau phản ứng thu được 23,0 gam chất rắn và thể tích hỗn hợp khí đã phản ứng là 5,6 lít (ở đktc). Kim loại M là </w:t>
      </w:r>
    </w:p>
    <w:p w14:paraId="7F58FDF2" w14:textId="77777777" w:rsidR="00072C5E" w:rsidRDefault="007B3B3C">
      <w:pPr>
        <w:jc w:val="both"/>
        <w:rPr>
          <w:spacing w:val="-4"/>
          <w:lang w:val="pt-BR"/>
        </w:rPr>
      </w:pPr>
      <w:r>
        <w:rPr>
          <w:b/>
        </w:rPr>
        <w:tab/>
        <w:t xml:space="preserve">A. </w:t>
      </w:r>
      <w:r>
        <w:t>Ca</w:t>
      </w:r>
      <w:r>
        <w:tab/>
      </w:r>
      <w:r>
        <w:tab/>
      </w:r>
      <w:r>
        <w:tab/>
      </w:r>
      <w:r>
        <w:rPr>
          <w:b/>
        </w:rPr>
        <w:t xml:space="preserve">B. </w:t>
      </w:r>
      <w:r>
        <w:t>Mg</w:t>
      </w:r>
      <w:r>
        <w:tab/>
      </w:r>
      <w:r>
        <w:tab/>
      </w:r>
      <w:r>
        <w:tab/>
      </w:r>
      <w:r>
        <w:rPr>
          <w:b/>
        </w:rPr>
        <w:t xml:space="preserve">C. </w:t>
      </w:r>
      <w:r>
        <w:t>Cu</w:t>
      </w:r>
      <w:r>
        <w:tab/>
      </w:r>
      <w:r>
        <w:tab/>
      </w:r>
      <w:r>
        <w:tab/>
      </w:r>
      <w:r>
        <w:rPr>
          <w:b/>
        </w:rPr>
        <w:t xml:space="preserve">D. </w:t>
      </w:r>
      <w:r>
        <w:t>Be</w:t>
      </w:r>
      <w:r>
        <w:rPr>
          <w:lang w:val="pt-BR"/>
        </w:rPr>
        <w:t xml:space="preserve">Hòa tan 2,55 gam hỗn hợp kim loại A và Zn vào dung dịch HCl thì thu được 1,008 lít khí ở điều kiện tiêu chuẩn và dung dịch B. Mặt khác để hòa tan 0,7125 gam kim loại A thì cần không hết 75ml dung dịch HCl 0,5M. A thuộc phân nhóm chính nhóm II. Kim loại A là: </w:t>
      </w:r>
    </w:p>
    <w:p w14:paraId="141319CA" w14:textId="77777777" w:rsidR="00072C5E" w:rsidRDefault="007B3B3C">
      <w:pPr>
        <w:jc w:val="both"/>
        <w:rPr>
          <w:lang w:val="pt-BR"/>
        </w:rPr>
      </w:pPr>
      <w:r>
        <w:rPr>
          <w:lang w:val="pt-BR"/>
        </w:rPr>
        <w:tab/>
        <w:t xml:space="preserve"> </w:t>
      </w:r>
      <w:r>
        <w:rPr>
          <w:b/>
          <w:lang w:val="pt-BR"/>
        </w:rPr>
        <w:t>A</w:t>
      </w:r>
      <w:r>
        <w:rPr>
          <w:lang w:val="pt-BR"/>
        </w:rPr>
        <w:t>. Ca.</w:t>
      </w:r>
      <w:r>
        <w:rPr>
          <w:lang w:val="pt-BR"/>
        </w:rPr>
        <w:tab/>
        <w:t xml:space="preserve">       </w:t>
      </w:r>
      <w:r>
        <w:rPr>
          <w:lang w:val="pt-BR"/>
        </w:rPr>
        <w:tab/>
      </w:r>
      <w:r>
        <w:rPr>
          <w:lang w:val="pt-BR"/>
        </w:rPr>
        <w:tab/>
      </w:r>
      <w:r>
        <w:rPr>
          <w:b/>
          <w:lang w:val="pt-BR"/>
        </w:rPr>
        <w:t>B</w:t>
      </w:r>
      <w:r>
        <w:rPr>
          <w:lang w:val="pt-BR"/>
        </w:rPr>
        <w:t>. Cu </w:t>
      </w:r>
      <w:r>
        <w:rPr>
          <w:lang w:val="pt-BR"/>
        </w:rPr>
        <w:tab/>
        <w:t xml:space="preserve">           </w:t>
      </w:r>
      <w:r>
        <w:rPr>
          <w:lang w:val="pt-BR"/>
        </w:rPr>
        <w:tab/>
      </w:r>
      <w:r>
        <w:rPr>
          <w:lang w:val="pt-BR"/>
        </w:rPr>
        <w:tab/>
      </w:r>
      <w:r>
        <w:rPr>
          <w:b/>
          <w:lang w:val="pt-BR"/>
        </w:rPr>
        <w:t>C</w:t>
      </w:r>
      <w:r>
        <w:rPr>
          <w:lang w:val="pt-BR"/>
        </w:rPr>
        <w:t>. Mg</w:t>
      </w:r>
      <w:r>
        <w:rPr>
          <w:lang w:val="pt-BR"/>
        </w:rPr>
        <w:tab/>
        <w:t xml:space="preserve">            </w:t>
      </w:r>
      <w:r>
        <w:rPr>
          <w:lang w:val="pt-BR"/>
        </w:rPr>
        <w:tab/>
      </w:r>
      <w:r>
        <w:rPr>
          <w:lang w:val="pt-BR"/>
        </w:rPr>
        <w:tab/>
      </w:r>
      <w:r>
        <w:rPr>
          <w:b/>
          <w:lang w:val="pt-BR"/>
        </w:rPr>
        <w:t>D</w:t>
      </w:r>
      <w:r>
        <w:rPr>
          <w:lang w:val="pt-BR"/>
        </w:rPr>
        <w:t>. Sr</w:t>
      </w:r>
    </w:p>
    <w:p w14:paraId="3BD10B03" w14:textId="77777777" w:rsidR="00072C5E" w:rsidRPr="00CB19EC" w:rsidRDefault="007B3B3C">
      <w:pPr>
        <w:jc w:val="both"/>
        <w:rPr>
          <w:lang w:val="pt-BR"/>
        </w:rPr>
      </w:pPr>
      <w:r w:rsidRPr="00CB19EC">
        <w:rPr>
          <w:lang w:val="pt-BR"/>
        </w:rPr>
        <w:t>Cho</w:t>
      </w:r>
      <w:r w:rsidRPr="00CB19EC">
        <w:rPr>
          <w:spacing w:val="5"/>
          <w:lang w:val="pt-BR"/>
        </w:rPr>
        <w:t xml:space="preserve"> </w:t>
      </w:r>
      <w:r w:rsidRPr="00CB19EC">
        <w:rPr>
          <w:lang w:val="pt-BR"/>
        </w:rPr>
        <w:t>7,1</w:t>
      </w:r>
      <w:r w:rsidRPr="00CB19EC">
        <w:rPr>
          <w:spacing w:val="5"/>
          <w:lang w:val="pt-BR"/>
        </w:rPr>
        <w:t xml:space="preserve"> </w:t>
      </w:r>
      <w:r w:rsidRPr="00CB19EC">
        <w:rPr>
          <w:lang w:val="pt-BR"/>
        </w:rPr>
        <w:t>g</w:t>
      </w:r>
      <w:r w:rsidRPr="00CB19EC">
        <w:rPr>
          <w:spacing w:val="1"/>
          <w:lang w:val="pt-BR"/>
        </w:rPr>
        <w:t>a</w:t>
      </w:r>
      <w:r w:rsidRPr="00CB19EC">
        <w:rPr>
          <w:lang w:val="pt-BR"/>
        </w:rPr>
        <w:t>m</w:t>
      </w:r>
      <w:r w:rsidRPr="00CB19EC">
        <w:rPr>
          <w:spacing w:val="3"/>
          <w:lang w:val="pt-BR"/>
        </w:rPr>
        <w:t xml:space="preserve"> </w:t>
      </w:r>
      <w:r w:rsidRPr="00CB19EC">
        <w:rPr>
          <w:lang w:val="pt-BR"/>
        </w:rPr>
        <w:t>hỗn</w:t>
      </w:r>
      <w:r w:rsidRPr="00CB19EC">
        <w:rPr>
          <w:spacing w:val="6"/>
          <w:lang w:val="pt-BR"/>
        </w:rPr>
        <w:t xml:space="preserve"> </w:t>
      </w:r>
      <w:r w:rsidRPr="00CB19EC">
        <w:rPr>
          <w:lang w:val="pt-BR"/>
        </w:rPr>
        <w:t>hợp</w:t>
      </w:r>
      <w:r w:rsidRPr="00CB19EC">
        <w:rPr>
          <w:spacing w:val="5"/>
          <w:lang w:val="pt-BR"/>
        </w:rPr>
        <w:t xml:space="preserve"> </w:t>
      </w:r>
      <w:r w:rsidRPr="00CB19EC">
        <w:rPr>
          <w:lang w:val="pt-BR"/>
        </w:rPr>
        <w:t>g</w:t>
      </w:r>
      <w:r w:rsidRPr="00CB19EC">
        <w:rPr>
          <w:spacing w:val="1"/>
          <w:lang w:val="pt-BR"/>
        </w:rPr>
        <w:t>ồ</w:t>
      </w:r>
      <w:r w:rsidRPr="00CB19EC">
        <w:rPr>
          <w:lang w:val="pt-BR"/>
        </w:rPr>
        <w:t>m</w:t>
      </w:r>
      <w:r w:rsidRPr="00CB19EC">
        <w:rPr>
          <w:spacing w:val="4"/>
          <w:lang w:val="pt-BR"/>
        </w:rPr>
        <w:t xml:space="preserve"> </w:t>
      </w:r>
      <w:r w:rsidRPr="00CB19EC">
        <w:rPr>
          <w:spacing w:val="-1"/>
          <w:lang w:val="pt-BR"/>
        </w:rPr>
        <w:t>m</w:t>
      </w:r>
      <w:r w:rsidRPr="00CB19EC">
        <w:rPr>
          <w:lang w:val="pt-BR"/>
        </w:rPr>
        <w:t>ột</w:t>
      </w:r>
      <w:r w:rsidRPr="00CB19EC">
        <w:rPr>
          <w:spacing w:val="5"/>
          <w:lang w:val="pt-BR"/>
        </w:rPr>
        <w:t xml:space="preserve"> </w:t>
      </w:r>
      <w:r w:rsidRPr="00CB19EC">
        <w:rPr>
          <w:lang w:val="pt-BR"/>
        </w:rPr>
        <w:t>kim</w:t>
      </w:r>
      <w:r w:rsidRPr="00CB19EC">
        <w:rPr>
          <w:spacing w:val="3"/>
          <w:lang w:val="pt-BR"/>
        </w:rPr>
        <w:t xml:space="preserve"> </w:t>
      </w:r>
      <w:r w:rsidRPr="00CB19EC">
        <w:rPr>
          <w:lang w:val="pt-BR"/>
        </w:rPr>
        <w:t>loại</w:t>
      </w:r>
      <w:r w:rsidRPr="00CB19EC">
        <w:rPr>
          <w:spacing w:val="5"/>
          <w:lang w:val="pt-BR"/>
        </w:rPr>
        <w:t xml:space="preserve"> </w:t>
      </w:r>
      <w:r w:rsidRPr="00CB19EC">
        <w:rPr>
          <w:lang w:val="pt-BR"/>
        </w:rPr>
        <w:t>kiềm</w:t>
      </w:r>
      <w:r w:rsidRPr="00CB19EC">
        <w:rPr>
          <w:spacing w:val="4"/>
          <w:lang w:val="pt-BR"/>
        </w:rPr>
        <w:t xml:space="preserve"> </w:t>
      </w:r>
      <w:r w:rsidRPr="00CB19EC">
        <w:rPr>
          <w:lang w:val="pt-BR"/>
        </w:rPr>
        <w:t>X</w:t>
      </w:r>
      <w:r w:rsidRPr="00CB19EC">
        <w:rPr>
          <w:spacing w:val="5"/>
          <w:lang w:val="pt-BR"/>
        </w:rPr>
        <w:t xml:space="preserve"> </w:t>
      </w:r>
      <w:r w:rsidRPr="00CB19EC">
        <w:rPr>
          <w:lang w:val="pt-BR"/>
        </w:rPr>
        <w:t>và</w:t>
      </w:r>
      <w:r w:rsidRPr="00CB19EC">
        <w:rPr>
          <w:spacing w:val="5"/>
          <w:lang w:val="pt-BR"/>
        </w:rPr>
        <w:t xml:space="preserve"> </w:t>
      </w:r>
      <w:r w:rsidRPr="00CB19EC">
        <w:rPr>
          <w:lang w:val="pt-BR"/>
        </w:rPr>
        <w:t>một</w:t>
      </w:r>
      <w:r w:rsidRPr="00CB19EC">
        <w:rPr>
          <w:spacing w:val="5"/>
          <w:lang w:val="pt-BR"/>
        </w:rPr>
        <w:t xml:space="preserve"> </w:t>
      </w:r>
      <w:r w:rsidRPr="00CB19EC">
        <w:rPr>
          <w:lang w:val="pt-BR"/>
        </w:rPr>
        <w:t>kim</w:t>
      </w:r>
      <w:r w:rsidRPr="00CB19EC">
        <w:rPr>
          <w:spacing w:val="5"/>
          <w:lang w:val="pt-BR"/>
        </w:rPr>
        <w:t xml:space="preserve"> </w:t>
      </w:r>
      <w:r w:rsidRPr="00CB19EC">
        <w:rPr>
          <w:lang w:val="pt-BR"/>
        </w:rPr>
        <w:t>loại</w:t>
      </w:r>
      <w:r w:rsidRPr="00CB19EC">
        <w:rPr>
          <w:spacing w:val="5"/>
          <w:lang w:val="pt-BR"/>
        </w:rPr>
        <w:t xml:space="preserve"> </w:t>
      </w:r>
      <w:r w:rsidRPr="00CB19EC">
        <w:rPr>
          <w:lang w:val="pt-BR"/>
        </w:rPr>
        <w:t>kiềm</w:t>
      </w:r>
      <w:r w:rsidRPr="00CB19EC">
        <w:rPr>
          <w:spacing w:val="3"/>
          <w:lang w:val="pt-BR"/>
        </w:rPr>
        <w:t xml:space="preserve"> </w:t>
      </w:r>
      <w:r w:rsidRPr="00CB19EC">
        <w:rPr>
          <w:spacing w:val="1"/>
          <w:lang w:val="pt-BR"/>
        </w:rPr>
        <w:t>t</w:t>
      </w:r>
      <w:r w:rsidRPr="00CB19EC">
        <w:rPr>
          <w:lang w:val="pt-BR"/>
        </w:rPr>
        <w:t>hổ</w:t>
      </w:r>
      <w:r w:rsidRPr="00CB19EC">
        <w:rPr>
          <w:spacing w:val="5"/>
          <w:lang w:val="pt-BR"/>
        </w:rPr>
        <w:t xml:space="preserve"> </w:t>
      </w:r>
      <w:r w:rsidRPr="00CB19EC">
        <w:rPr>
          <w:lang w:val="pt-BR"/>
        </w:rPr>
        <w:t>Y</w:t>
      </w:r>
      <w:r w:rsidRPr="00CB19EC">
        <w:rPr>
          <w:spacing w:val="5"/>
          <w:lang w:val="pt-BR"/>
        </w:rPr>
        <w:t xml:space="preserve"> </w:t>
      </w:r>
      <w:r w:rsidRPr="00CB19EC">
        <w:rPr>
          <w:lang w:val="pt-BR"/>
        </w:rPr>
        <w:t>tác</w:t>
      </w:r>
      <w:r w:rsidRPr="00CB19EC">
        <w:rPr>
          <w:spacing w:val="5"/>
          <w:lang w:val="pt-BR"/>
        </w:rPr>
        <w:t xml:space="preserve"> </w:t>
      </w:r>
      <w:r w:rsidRPr="00CB19EC">
        <w:rPr>
          <w:lang w:val="pt-BR"/>
        </w:rPr>
        <w:t>dụng</w:t>
      </w:r>
      <w:r w:rsidRPr="00CB19EC">
        <w:rPr>
          <w:spacing w:val="5"/>
          <w:lang w:val="pt-BR"/>
        </w:rPr>
        <w:t xml:space="preserve"> </w:t>
      </w:r>
      <w:r w:rsidRPr="00CB19EC">
        <w:rPr>
          <w:lang w:val="pt-BR"/>
        </w:rPr>
        <w:t>h</w:t>
      </w:r>
      <w:r w:rsidRPr="00CB19EC">
        <w:rPr>
          <w:spacing w:val="-1"/>
          <w:lang w:val="pt-BR"/>
        </w:rPr>
        <w:t>ế</w:t>
      </w:r>
      <w:r w:rsidRPr="00CB19EC">
        <w:rPr>
          <w:lang w:val="pt-BR"/>
        </w:rPr>
        <w:t>t</w:t>
      </w:r>
      <w:r w:rsidRPr="00CB19EC">
        <w:rPr>
          <w:spacing w:val="5"/>
          <w:lang w:val="pt-BR"/>
        </w:rPr>
        <w:t xml:space="preserve"> </w:t>
      </w:r>
      <w:r w:rsidRPr="00CB19EC">
        <w:rPr>
          <w:lang w:val="pt-BR"/>
        </w:rPr>
        <w:t xml:space="preserve">với </w:t>
      </w:r>
      <w:r w:rsidRPr="00CB19EC">
        <w:rPr>
          <w:spacing w:val="1"/>
          <w:lang w:val="pt-BR"/>
        </w:rPr>
        <w:t>l</w:t>
      </w:r>
      <w:r w:rsidRPr="00CB19EC">
        <w:rPr>
          <w:lang w:val="pt-BR"/>
        </w:rPr>
        <w:t>ư</w:t>
      </w:r>
      <w:r w:rsidRPr="00CB19EC">
        <w:rPr>
          <w:spacing w:val="1"/>
          <w:lang w:val="pt-BR"/>
        </w:rPr>
        <w:t>ợ</w:t>
      </w:r>
      <w:r w:rsidRPr="00CB19EC">
        <w:rPr>
          <w:lang w:val="pt-BR"/>
        </w:rPr>
        <w:t>ng dư dung d</w:t>
      </w:r>
      <w:r w:rsidRPr="00CB19EC">
        <w:rPr>
          <w:spacing w:val="1"/>
          <w:lang w:val="pt-BR"/>
        </w:rPr>
        <w:t>ị</w:t>
      </w:r>
      <w:r w:rsidRPr="00CB19EC">
        <w:rPr>
          <w:lang w:val="pt-BR"/>
        </w:rPr>
        <w:t xml:space="preserve">ch HCl loãng, thu </w:t>
      </w:r>
      <w:r w:rsidRPr="00CB19EC">
        <w:rPr>
          <w:spacing w:val="-1"/>
          <w:lang w:val="pt-BR"/>
        </w:rPr>
        <w:t>đư</w:t>
      </w:r>
      <w:r w:rsidRPr="00CB19EC">
        <w:rPr>
          <w:spacing w:val="1"/>
          <w:lang w:val="pt-BR"/>
        </w:rPr>
        <w:t>ợ</w:t>
      </w:r>
      <w:r w:rsidRPr="00CB19EC">
        <w:rPr>
          <w:lang w:val="pt-BR"/>
        </w:rPr>
        <w:t xml:space="preserve">c 5,6 lít </w:t>
      </w:r>
      <w:r w:rsidRPr="00CB19EC">
        <w:rPr>
          <w:spacing w:val="-1"/>
          <w:lang w:val="pt-BR"/>
        </w:rPr>
        <w:t>k</w:t>
      </w:r>
      <w:r w:rsidRPr="00CB19EC">
        <w:rPr>
          <w:lang w:val="pt-BR"/>
        </w:rPr>
        <w:t>hí (đktc). Kim loại X, Y là</w:t>
      </w:r>
    </w:p>
    <w:p w14:paraId="5DA04782" w14:textId="77777777" w:rsidR="00072C5E" w:rsidRPr="00CB19EC" w:rsidRDefault="007B3B3C">
      <w:pPr>
        <w:widowControl w:val="0"/>
        <w:autoSpaceDE w:val="0"/>
        <w:ind w:left="397" w:right="-20" w:firstLine="323"/>
        <w:jc w:val="both"/>
        <w:rPr>
          <w:b/>
          <w:lang w:val="nl-NL"/>
        </w:rPr>
      </w:pPr>
      <w:r w:rsidRPr="00CB19EC">
        <w:rPr>
          <w:b/>
          <w:bCs/>
          <w:lang w:val="pt-BR"/>
        </w:rPr>
        <w:t xml:space="preserve">A. </w:t>
      </w:r>
      <w:r w:rsidRPr="00CB19EC">
        <w:rPr>
          <w:lang w:val="pt-BR"/>
        </w:rPr>
        <w:t>kali và bari.</w:t>
      </w:r>
      <w:r w:rsidRPr="00CB19EC">
        <w:rPr>
          <w:lang w:val="pt-BR"/>
        </w:rPr>
        <w:tab/>
      </w:r>
      <w:r w:rsidRPr="00CB19EC">
        <w:rPr>
          <w:lang w:val="pt-BR"/>
        </w:rPr>
        <w:tab/>
      </w:r>
      <w:r w:rsidRPr="00CB19EC">
        <w:rPr>
          <w:b/>
          <w:bCs/>
          <w:lang w:val="pt-BR"/>
        </w:rPr>
        <w:t xml:space="preserve">B. </w:t>
      </w:r>
      <w:r w:rsidRPr="00CB19EC">
        <w:rPr>
          <w:lang w:val="pt-BR"/>
        </w:rPr>
        <w:t xml:space="preserve">liti </w:t>
      </w:r>
      <w:r w:rsidRPr="00CB19EC">
        <w:rPr>
          <w:spacing w:val="-1"/>
          <w:lang w:val="pt-BR"/>
        </w:rPr>
        <w:t>v</w:t>
      </w:r>
      <w:r w:rsidRPr="00CB19EC">
        <w:rPr>
          <w:lang w:val="pt-BR"/>
        </w:rPr>
        <w:t>à be</w:t>
      </w:r>
      <w:r w:rsidRPr="00CB19EC">
        <w:rPr>
          <w:spacing w:val="-1"/>
          <w:lang w:val="pt-BR"/>
        </w:rPr>
        <w:t>r</w:t>
      </w:r>
      <w:r w:rsidRPr="00CB19EC">
        <w:rPr>
          <w:spacing w:val="1"/>
          <w:lang w:val="pt-BR"/>
        </w:rPr>
        <w:t>i</w:t>
      </w:r>
      <w:r w:rsidRPr="00CB19EC">
        <w:rPr>
          <w:lang w:val="pt-BR"/>
        </w:rPr>
        <w:t>.</w:t>
      </w:r>
      <w:r w:rsidRPr="00CB19EC">
        <w:rPr>
          <w:lang w:val="pt-BR"/>
        </w:rPr>
        <w:tab/>
      </w:r>
      <w:r w:rsidRPr="00CB19EC">
        <w:rPr>
          <w:lang w:val="pt-BR"/>
        </w:rPr>
        <w:tab/>
      </w:r>
      <w:r w:rsidRPr="00CB19EC">
        <w:rPr>
          <w:b/>
          <w:bCs/>
          <w:lang w:val="nl-NL"/>
        </w:rPr>
        <w:t xml:space="preserve">C. </w:t>
      </w:r>
      <w:r w:rsidRPr="00CB19EC">
        <w:rPr>
          <w:lang w:val="nl-NL"/>
        </w:rPr>
        <w:t xml:space="preserve">natri và </w:t>
      </w:r>
      <w:r w:rsidRPr="00CB19EC">
        <w:rPr>
          <w:spacing w:val="-2"/>
          <w:lang w:val="nl-NL"/>
        </w:rPr>
        <w:t>m</w:t>
      </w:r>
      <w:r w:rsidRPr="00CB19EC">
        <w:rPr>
          <w:lang w:val="nl-NL"/>
        </w:rPr>
        <w:t>agie.</w:t>
      </w:r>
      <w:r w:rsidRPr="00CB19EC">
        <w:rPr>
          <w:lang w:val="nl-NL"/>
        </w:rPr>
        <w:tab/>
      </w:r>
      <w:r w:rsidRPr="00CB19EC">
        <w:rPr>
          <w:b/>
          <w:bCs/>
          <w:lang w:val="nl-NL"/>
        </w:rPr>
        <w:t xml:space="preserve">D. </w:t>
      </w:r>
      <w:r w:rsidRPr="00CB19EC">
        <w:rPr>
          <w:lang w:val="nl-NL"/>
        </w:rPr>
        <w:t xml:space="preserve">kali và canxi. </w:t>
      </w:r>
      <w:r w:rsidRPr="00CB19EC">
        <w:rPr>
          <w:b/>
          <w:lang w:val="nl-NL"/>
        </w:rPr>
        <w:t>DHA 2010</w:t>
      </w:r>
    </w:p>
    <w:p w14:paraId="68E422C3" w14:textId="77777777" w:rsidR="00072C5E" w:rsidRDefault="007B3B3C">
      <w:pPr>
        <w:widowControl w:val="0"/>
        <w:autoSpaceDE w:val="0"/>
        <w:jc w:val="both"/>
      </w:pPr>
      <w:r w:rsidRPr="00CB19EC">
        <w:rPr>
          <w:lang w:val="nl-NL"/>
        </w:rPr>
        <w:t xml:space="preserve">Để hoà tan hoàn toàn 6,4 gam hỗn hợp gồm kim loại R (chỉ có hóa trị II) và oxit của nó cần vừa đủ 400 ml dung dịch HCl 1M. </w:t>
      </w:r>
      <w:r>
        <w:t>Kim loại R là</w:t>
      </w:r>
    </w:p>
    <w:p w14:paraId="13167932" w14:textId="77777777" w:rsidR="00072C5E" w:rsidRDefault="007B3B3C">
      <w:pPr>
        <w:widowControl w:val="0"/>
        <w:autoSpaceDE w:val="0"/>
        <w:ind w:firstLine="720"/>
        <w:rPr>
          <w:b/>
        </w:rPr>
      </w:pPr>
      <w:r>
        <w:rPr>
          <w:b/>
          <w:bCs/>
        </w:rPr>
        <w:t>A.</w:t>
      </w:r>
      <w:r>
        <w:t xml:space="preserve"> Ba.</w:t>
      </w:r>
      <w:r>
        <w:rPr>
          <w:b/>
          <w:bCs/>
        </w:rPr>
        <w:t xml:space="preserve">             </w:t>
      </w:r>
      <w:r>
        <w:rPr>
          <w:b/>
          <w:bCs/>
        </w:rPr>
        <w:tab/>
        <w:t xml:space="preserve"> </w:t>
      </w:r>
      <w:r>
        <w:rPr>
          <w:b/>
          <w:bCs/>
        </w:rPr>
        <w:tab/>
        <w:t>B.</w:t>
      </w:r>
      <w:r>
        <w:t xml:space="preserve"> Be.</w:t>
      </w:r>
      <w:r>
        <w:rPr>
          <w:b/>
          <w:bCs/>
        </w:rPr>
        <w:t xml:space="preserve">              </w:t>
      </w:r>
      <w:r>
        <w:rPr>
          <w:b/>
          <w:bCs/>
        </w:rPr>
        <w:tab/>
        <w:t>C.</w:t>
      </w:r>
      <w:r>
        <w:t xml:space="preserve"> Mg.</w:t>
      </w:r>
      <w:r>
        <w:rPr>
          <w:b/>
          <w:bCs/>
        </w:rPr>
        <w:t xml:space="preserve">             </w:t>
      </w:r>
      <w:r>
        <w:rPr>
          <w:b/>
          <w:bCs/>
        </w:rPr>
        <w:tab/>
        <w:t>D.</w:t>
      </w:r>
      <w:r>
        <w:t xml:space="preserve"> Ca. </w:t>
      </w:r>
      <w:r>
        <w:tab/>
      </w:r>
      <w:r>
        <w:tab/>
      </w:r>
      <w:r>
        <w:rPr>
          <w:b/>
        </w:rPr>
        <w:t>CDA 2011</w:t>
      </w:r>
    </w:p>
    <w:p w14:paraId="60342B49" w14:textId="77777777" w:rsidR="00072C5E" w:rsidRDefault="007B3B3C">
      <w:pPr>
        <w:widowControl w:val="0"/>
        <w:autoSpaceDE w:val="0"/>
        <w:jc w:val="both"/>
      </w:pPr>
      <w:r>
        <w:rPr>
          <w:spacing w:val="-4"/>
        </w:rPr>
        <w:t>*Khối lượng riêng của canxi kim loại là 1,55 g/cm</w:t>
      </w:r>
      <w:r>
        <w:rPr>
          <w:spacing w:val="-4"/>
          <w:vertAlign w:val="superscript"/>
        </w:rPr>
        <w:t>3</w:t>
      </w:r>
      <w:r>
        <w:rPr>
          <w:spacing w:val="-4"/>
        </w:rPr>
        <w:t>. Giả thiết rằng, trong tinh thể canxi các nguyên tử là những hình cầu chiếm 74% thể tích tinh thể, phần còn lại là khe rỗng. Bán kính nguyên tử canxi tính theo lí thuyết là</w:t>
      </w:r>
    </w:p>
    <w:p w14:paraId="4C6D6B3B" w14:textId="77777777" w:rsidR="00072C5E" w:rsidRPr="00CB19EC" w:rsidRDefault="007B3B3C">
      <w:pPr>
        <w:rPr>
          <w:lang w:val="nl-NL"/>
        </w:rPr>
      </w:pPr>
      <w:r>
        <w:rPr>
          <w:b/>
          <w:bCs/>
        </w:rPr>
        <w:t>A.</w:t>
      </w:r>
      <w:r>
        <w:t xml:space="preserve"> 0,185 nm.</w:t>
      </w:r>
      <w:r>
        <w:tab/>
      </w:r>
      <w:r>
        <w:tab/>
      </w:r>
      <w:r w:rsidRPr="00CB19EC">
        <w:rPr>
          <w:b/>
          <w:bCs/>
          <w:lang w:val="nl-NL"/>
        </w:rPr>
        <w:t>B.</w:t>
      </w:r>
      <w:r w:rsidRPr="00CB19EC">
        <w:rPr>
          <w:lang w:val="nl-NL"/>
        </w:rPr>
        <w:t xml:space="preserve"> 0,196 nm.</w:t>
      </w:r>
      <w:r w:rsidRPr="00CB19EC">
        <w:rPr>
          <w:lang w:val="nl-NL"/>
        </w:rPr>
        <w:tab/>
      </w:r>
      <w:r w:rsidRPr="00CB19EC">
        <w:rPr>
          <w:lang w:val="nl-NL"/>
        </w:rPr>
        <w:tab/>
      </w:r>
      <w:r w:rsidRPr="00CB19EC">
        <w:rPr>
          <w:b/>
          <w:bCs/>
          <w:lang w:val="nl-NL"/>
        </w:rPr>
        <w:t>C.</w:t>
      </w:r>
      <w:r w:rsidRPr="00CB19EC">
        <w:rPr>
          <w:lang w:val="nl-NL"/>
        </w:rPr>
        <w:t xml:space="preserve"> 0,155 nm. </w:t>
      </w:r>
      <w:r w:rsidRPr="00CB19EC">
        <w:rPr>
          <w:lang w:val="nl-NL"/>
        </w:rPr>
        <w:tab/>
      </w:r>
      <w:r w:rsidRPr="00CB19EC">
        <w:rPr>
          <w:lang w:val="nl-NL"/>
        </w:rPr>
        <w:tab/>
      </w:r>
      <w:r w:rsidRPr="00CB19EC">
        <w:rPr>
          <w:b/>
          <w:bCs/>
          <w:lang w:val="nl-NL"/>
        </w:rPr>
        <w:t>D.</w:t>
      </w:r>
      <w:r w:rsidRPr="00CB19EC">
        <w:rPr>
          <w:lang w:val="nl-NL"/>
        </w:rPr>
        <w:t xml:space="preserve"> 0,168 nm.</w:t>
      </w:r>
      <w:r w:rsidRPr="00CB19EC">
        <w:rPr>
          <w:lang w:val="nl-NL"/>
        </w:rPr>
        <w:tab/>
      </w:r>
      <w:r w:rsidRPr="00CB19EC">
        <w:rPr>
          <w:b/>
          <w:lang w:val="nl-NL"/>
        </w:rPr>
        <w:t>DHA 2011</w:t>
      </w:r>
    </w:p>
    <w:p w14:paraId="1CB79CDD" w14:textId="77777777" w:rsidR="00072C5E" w:rsidRPr="00CB19EC" w:rsidRDefault="007B3B3C">
      <w:pPr>
        <w:jc w:val="center"/>
        <w:rPr>
          <w:b/>
          <w:lang w:val="nl-NL"/>
        </w:rPr>
      </w:pPr>
      <w:r w:rsidRPr="00CB19EC">
        <w:rPr>
          <w:b/>
          <w:lang w:val="nl-NL"/>
        </w:rPr>
        <w:t xml:space="preserve">TỰ LUYỆN KIM LOẠI KIỀM - KIỀM THỔ </w:t>
      </w:r>
    </w:p>
    <w:p w14:paraId="4B098960" w14:textId="77777777" w:rsidR="00072C5E" w:rsidRDefault="007B3B3C">
      <w:pPr>
        <w:rPr>
          <w:lang w:val="vi-VN" w:eastAsia="vi-VN"/>
        </w:rPr>
      </w:pPr>
      <w:r>
        <w:rPr>
          <w:lang w:val="vi-VN" w:eastAsia="vi-VN"/>
        </w:rPr>
        <w:t>Chọn phương pháp để điều chế kim loại kiềm M</w:t>
      </w:r>
      <w:r w:rsidRPr="00CB19EC">
        <w:rPr>
          <w:lang w:val="nl-NL" w:eastAsia="vi-VN"/>
        </w:rPr>
        <w:t>:</w:t>
      </w:r>
    </w:p>
    <w:p w14:paraId="47E7FF77" w14:textId="77777777" w:rsidR="00072C5E" w:rsidRPr="00CB19EC" w:rsidRDefault="007B3B3C">
      <w:pPr>
        <w:ind w:firstLine="720"/>
        <w:jc w:val="both"/>
        <w:rPr>
          <w:lang w:val="vi-VN" w:eastAsia="vi-VN"/>
        </w:rPr>
      </w:pPr>
      <w:r>
        <w:rPr>
          <w:b/>
          <w:lang w:val="vi-VN" w:eastAsia="vi-VN"/>
        </w:rPr>
        <w:t>A.</w:t>
      </w:r>
      <w:r>
        <w:rPr>
          <w:lang w:val="vi-VN" w:eastAsia="vi-VN"/>
        </w:rPr>
        <w:t xml:space="preserve">  Khử ion M</w:t>
      </w:r>
      <w:r>
        <w:rPr>
          <w:vertAlign w:val="superscript"/>
          <w:lang w:val="vi-VN" w:eastAsia="vi-VN"/>
        </w:rPr>
        <w:t>+</w:t>
      </w:r>
      <w:r>
        <w:rPr>
          <w:lang w:val="vi-VN" w:eastAsia="vi-VN"/>
        </w:rPr>
        <w:t xml:space="preserve"> thành kim loại M</w:t>
      </w:r>
      <w:r w:rsidRPr="00CB19EC">
        <w:rPr>
          <w:lang w:val="vi-VN" w:eastAsia="vi-VN"/>
        </w:rPr>
        <w:t xml:space="preserve"> bằng phương pháp thủy luyện</w:t>
      </w:r>
      <w:r>
        <w:rPr>
          <w:lang w:val="vi-VN" w:eastAsia="vi-VN"/>
        </w:rPr>
        <w:tab/>
      </w:r>
    </w:p>
    <w:p w14:paraId="2A405F09" w14:textId="77777777" w:rsidR="00072C5E" w:rsidRPr="00CB19EC" w:rsidRDefault="007B3B3C">
      <w:pPr>
        <w:ind w:firstLine="720"/>
        <w:jc w:val="both"/>
        <w:rPr>
          <w:lang w:val="vi-VN" w:eastAsia="vi-VN"/>
        </w:rPr>
      </w:pPr>
      <w:r>
        <w:rPr>
          <w:b/>
          <w:lang w:val="vi-VN" w:eastAsia="vi-VN"/>
        </w:rPr>
        <w:t>B.</w:t>
      </w:r>
      <w:r>
        <w:rPr>
          <w:lang w:val="vi-VN" w:eastAsia="vi-VN"/>
        </w:rPr>
        <w:t xml:space="preserve">  Điện phân dung dịch  muối clorua hay hidroxit kim loại kiềm</w:t>
      </w:r>
    </w:p>
    <w:p w14:paraId="028A97D7" w14:textId="77777777" w:rsidR="00072C5E" w:rsidRPr="00CB19EC" w:rsidRDefault="007B3B3C">
      <w:pPr>
        <w:ind w:firstLine="720"/>
        <w:jc w:val="both"/>
        <w:rPr>
          <w:lang w:val="vi-VN"/>
        </w:rPr>
      </w:pPr>
      <w:r w:rsidRPr="00CB19EC">
        <w:rPr>
          <w:b/>
          <w:lang w:val="vi-VN" w:eastAsia="vi-VN"/>
        </w:rPr>
        <w:t>C.</w:t>
      </w:r>
      <w:r w:rsidRPr="00CB19EC">
        <w:rPr>
          <w:lang w:val="vi-VN" w:eastAsia="vi-VN"/>
        </w:rPr>
        <w:t xml:space="preserve"> </w:t>
      </w:r>
      <w:r>
        <w:rPr>
          <w:lang w:val="vi-VN" w:eastAsia="vi-VN"/>
        </w:rPr>
        <w:t xml:space="preserve"> Điện phân nóng chảy muối clorua hay hidroxit kim loại kiềm</w:t>
      </w:r>
      <w:r w:rsidRPr="00CB19EC">
        <w:rPr>
          <w:lang w:val="vi-VN" w:eastAsia="vi-VN"/>
        </w:rPr>
        <w:t xml:space="preserve">               </w:t>
      </w:r>
    </w:p>
    <w:p w14:paraId="19EFD618" w14:textId="77777777" w:rsidR="00072C5E" w:rsidRPr="00CB19EC" w:rsidRDefault="007B3B3C">
      <w:pPr>
        <w:ind w:firstLine="720"/>
        <w:jc w:val="both"/>
        <w:rPr>
          <w:lang w:val="vi-VN"/>
        </w:rPr>
      </w:pPr>
      <w:r w:rsidRPr="00CB19EC">
        <w:rPr>
          <w:b/>
          <w:lang w:val="vi-VN" w:eastAsia="vi-VN"/>
        </w:rPr>
        <w:t>D.</w:t>
      </w:r>
      <w:r w:rsidRPr="00CB19EC">
        <w:rPr>
          <w:lang w:val="vi-VN" w:eastAsia="vi-VN"/>
        </w:rPr>
        <w:t xml:space="preserve"> </w:t>
      </w:r>
      <w:r>
        <w:rPr>
          <w:lang w:val="vi-VN" w:eastAsia="vi-VN"/>
        </w:rPr>
        <w:t xml:space="preserve"> A, B, C đúng</w:t>
      </w:r>
      <w:r w:rsidRPr="00CB19EC">
        <w:rPr>
          <w:lang w:val="vi-VN" w:eastAsia="vi-VN"/>
        </w:rPr>
        <w:t>.</w:t>
      </w:r>
    </w:p>
    <w:p w14:paraId="20F51909" w14:textId="77777777" w:rsidR="00072C5E" w:rsidRPr="00CB19EC" w:rsidRDefault="007B3B3C">
      <w:pPr>
        <w:jc w:val="both"/>
        <w:rPr>
          <w:lang w:val="vi-VN" w:eastAsia="en-US"/>
        </w:rPr>
      </w:pPr>
      <w:r w:rsidRPr="00CB19EC">
        <w:rPr>
          <w:lang w:val="vi-VN"/>
        </w:rPr>
        <w:t>Dãy các chất nào sau đây đều tác dụng với kim loại kiềm?</w:t>
      </w:r>
    </w:p>
    <w:p w14:paraId="75CE2F3B" w14:textId="77777777" w:rsidR="00072C5E" w:rsidRDefault="007B3B3C">
      <w:pPr>
        <w:ind w:left="720"/>
        <w:jc w:val="both"/>
      </w:pPr>
      <w:r>
        <w:rPr>
          <w:b/>
          <w:lang w:val="it-IT"/>
        </w:rPr>
        <w:t>A.</w:t>
      </w:r>
      <w:r>
        <w:rPr>
          <w:lang w:val="it-IT"/>
        </w:rPr>
        <w:t xml:space="preserve"> O</w:t>
      </w:r>
      <w:r>
        <w:rPr>
          <w:vertAlign w:val="subscript"/>
          <w:lang w:val="it-IT"/>
        </w:rPr>
        <w:t>2</w:t>
      </w:r>
      <w:r>
        <w:rPr>
          <w:lang w:val="it-IT"/>
        </w:rPr>
        <w:t>, Cl</w:t>
      </w:r>
      <w:r>
        <w:rPr>
          <w:vertAlign w:val="subscript"/>
          <w:lang w:val="it-IT"/>
        </w:rPr>
        <w:t>2</w:t>
      </w:r>
      <w:r>
        <w:rPr>
          <w:lang w:val="it-IT"/>
        </w:rPr>
        <w:t>, HCl, H</w:t>
      </w:r>
      <w:r>
        <w:rPr>
          <w:vertAlign w:val="subscript"/>
          <w:lang w:val="it-IT"/>
        </w:rPr>
        <w:t>2</w:t>
      </w:r>
      <w:r>
        <w:rPr>
          <w:lang w:val="it-IT"/>
        </w:rPr>
        <w:t>O.</w:t>
      </w:r>
      <w:r>
        <w:rPr>
          <w:lang w:val="it-IT"/>
        </w:rPr>
        <w:tab/>
      </w:r>
      <w:r>
        <w:rPr>
          <w:lang w:val="it-IT"/>
        </w:rPr>
        <w:tab/>
      </w:r>
      <w:r>
        <w:rPr>
          <w:lang w:val="it-IT"/>
        </w:rPr>
        <w:tab/>
      </w:r>
      <w:r>
        <w:rPr>
          <w:lang w:val="it-IT"/>
        </w:rPr>
        <w:tab/>
      </w:r>
      <w:r>
        <w:rPr>
          <w:b/>
          <w:lang w:val="it-IT"/>
        </w:rPr>
        <w:t>B.</w:t>
      </w:r>
      <w:r>
        <w:rPr>
          <w:lang w:val="it-IT"/>
        </w:rPr>
        <w:t xml:space="preserve"> O</w:t>
      </w:r>
      <w:r>
        <w:rPr>
          <w:vertAlign w:val="subscript"/>
          <w:lang w:val="it-IT"/>
        </w:rPr>
        <w:t>2</w:t>
      </w:r>
      <w:r>
        <w:rPr>
          <w:lang w:val="it-IT"/>
        </w:rPr>
        <w:t>, Cl</w:t>
      </w:r>
      <w:r>
        <w:rPr>
          <w:vertAlign w:val="subscript"/>
          <w:lang w:val="it-IT"/>
        </w:rPr>
        <w:t>2</w:t>
      </w:r>
      <w:r>
        <w:rPr>
          <w:lang w:val="it-IT"/>
        </w:rPr>
        <w:t>, HCl, CaCO</w:t>
      </w:r>
      <w:r>
        <w:rPr>
          <w:vertAlign w:val="subscript"/>
          <w:lang w:val="it-IT"/>
        </w:rPr>
        <w:t>3</w:t>
      </w:r>
      <w:r>
        <w:rPr>
          <w:lang w:val="it-IT"/>
        </w:rPr>
        <w:t>.</w:t>
      </w:r>
    </w:p>
    <w:p w14:paraId="01F6D6C9" w14:textId="77777777" w:rsidR="00072C5E" w:rsidRDefault="007B3B3C">
      <w:pPr>
        <w:ind w:firstLine="720"/>
        <w:jc w:val="both"/>
        <w:rPr>
          <w:lang w:val="en-US"/>
        </w:rPr>
      </w:pPr>
      <w:r>
        <w:rPr>
          <w:b/>
        </w:rPr>
        <w:t>C.</w:t>
      </w:r>
      <w:r>
        <w:t xml:space="preserve"> O</w:t>
      </w:r>
      <w:r>
        <w:rPr>
          <w:vertAlign w:val="subscript"/>
        </w:rPr>
        <w:t>2</w:t>
      </w:r>
      <w:r>
        <w:t>, Cl</w:t>
      </w:r>
      <w:r>
        <w:rPr>
          <w:vertAlign w:val="subscript"/>
        </w:rPr>
        <w:t>2</w:t>
      </w:r>
      <w:r>
        <w:t>, H</w:t>
      </w:r>
      <w:r>
        <w:rPr>
          <w:vertAlign w:val="subscript"/>
        </w:rPr>
        <w:t>2</w:t>
      </w:r>
      <w:r>
        <w:t>SO</w:t>
      </w:r>
      <w:r>
        <w:rPr>
          <w:vertAlign w:val="subscript"/>
        </w:rPr>
        <w:t>4</w:t>
      </w:r>
      <w:r>
        <w:t xml:space="preserve"> (loãng), BaSO</w:t>
      </w:r>
      <w:r>
        <w:rPr>
          <w:vertAlign w:val="subscript"/>
        </w:rPr>
        <w:t>4</w:t>
      </w:r>
      <w:r>
        <w:t>.</w:t>
      </w:r>
      <w:r>
        <w:tab/>
      </w:r>
      <w:r>
        <w:tab/>
      </w:r>
      <w:r>
        <w:rPr>
          <w:b/>
        </w:rPr>
        <w:t>D.</w:t>
      </w:r>
      <w:r>
        <w:t xml:space="preserve"> O</w:t>
      </w:r>
      <w:r>
        <w:rPr>
          <w:vertAlign w:val="subscript"/>
        </w:rPr>
        <w:t>2</w:t>
      </w:r>
      <w:r>
        <w:t>, Cl</w:t>
      </w:r>
      <w:r>
        <w:rPr>
          <w:vertAlign w:val="subscript"/>
        </w:rPr>
        <w:t>2</w:t>
      </w:r>
      <w:r>
        <w:t>, H</w:t>
      </w:r>
      <w:r>
        <w:rPr>
          <w:vertAlign w:val="subscript"/>
        </w:rPr>
        <w:t>2</w:t>
      </w:r>
      <w:r>
        <w:t>SO</w:t>
      </w:r>
      <w:r>
        <w:rPr>
          <w:vertAlign w:val="subscript"/>
        </w:rPr>
        <w:t>4</w:t>
      </w:r>
      <w:r>
        <w:t xml:space="preserve"> (loãng), BaCO</w:t>
      </w:r>
      <w:r>
        <w:rPr>
          <w:vertAlign w:val="subscript"/>
        </w:rPr>
        <w:t>3</w:t>
      </w:r>
      <w:r>
        <w:t>.</w:t>
      </w:r>
    </w:p>
    <w:p w14:paraId="759A834E" w14:textId="77777777" w:rsidR="00072C5E" w:rsidRDefault="007B3B3C">
      <w:pPr>
        <w:tabs>
          <w:tab w:val="left" w:pos="6060"/>
          <w:tab w:val="left" w:pos="8140"/>
        </w:tabs>
        <w:rPr>
          <w:lang w:eastAsia="vi-VN"/>
        </w:rPr>
      </w:pPr>
      <w:r>
        <w:rPr>
          <w:lang w:eastAsia="vi-VN"/>
        </w:rPr>
        <w:t xml:space="preserve">Phương pháp nào sau đây dùng để điều chế Mg từ MgO </w:t>
      </w:r>
    </w:p>
    <w:p w14:paraId="43AC4093" w14:textId="77777777" w:rsidR="00072C5E" w:rsidRDefault="007B3B3C">
      <w:r>
        <w:rPr>
          <w:lang w:eastAsia="vi-VN"/>
        </w:rPr>
        <w:t xml:space="preserve"> </w:t>
      </w:r>
      <w:r>
        <w:rPr>
          <w:lang w:eastAsia="vi-VN"/>
        </w:rPr>
        <w:tab/>
      </w:r>
      <w:r>
        <w:rPr>
          <w:b/>
          <w:lang w:eastAsia="vi-VN"/>
        </w:rPr>
        <w:t>A.</w:t>
      </w:r>
      <w:r>
        <w:rPr>
          <w:lang w:eastAsia="vi-VN"/>
        </w:rPr>
        <w:t xml:space="preserve"> Điện phân nóng chảy MgO                     </w:t>
      </w:r>
    </w:p>
    <w:p w14:paraId="42360DE9" w14:textId="77777777" w:rsidR="00072C5E" w:rsidRDefault="007B3B3C">
      <w:pPr>
        <w:ind w:firstLine="720"/>
      </w:pPr>
      <w:r>
        <w:rPr>
          <w:b/>
          <w:lang w:eastAsia="vi-VN"/>
        </w:rPr>
        <w:t>B.</w:t>
      </w:r>
      <w:r>
        <w:rPr>
          <w:lang w:eastAsia="vi-VN"/>
        </w:rPr>
        <w:t xml:space="preserve"> Hoà tan MgO vào dung dịch HCl cô cạn điện phân nóng chảy MgCl</w:t>
      </w:r>
      <w:r>
        <w:rPr>
          <w:vertAlign w:val="subscript"/>
          <w:lang w:eastAsia="vi-VN"/>
        </w:rPr>
        <w:t>2</w:t>
      </w:r>
      <w:r>
        <w:rPr>
          <w:lang w:eastAsia="vi-VN"/>
        </w:rPr>
        <w:t>.</w:t>
      </w:r>
    </w:p>
    <w:p w14:paraId="2EC07A90" w14:textId="77777777" w:rsidR="00072C5E" w:rsidRDefault="007B3B3C">
      <w:r>
        <w:rPr>
          <w:lang w:eastAsia="vi-VN"/>
        </w:rPr>
        <w:t xml:space="preserve"> </w:t>
      </w:r>
      <w:r>
        <w:rPr>
          <w:lang w:eastAsia="vi-VN"/>
        </w:rPr>
        <w:tab/>
      </w:r>
      <w:r>
        <w:rPr>
          <w:b/>
          <w:lang w:eastAsia="vi-VN"/>
        </w:rPr>
        <w:t>C.</w:t>
      </w:r>
      <w:r>
        <w:rPr>
          <w:lang w:eastAsia="vi-VN"/>
        </w:rPr>
        <w:t xml:space="preserve"> Khử MgO bởi CO dư ở nhiệt độ cao       </w:t>
      </w:r>
    </w:p>
    <w:p w14:paraId="292AB4C4" w14:textId="77777777" w:rsidR="00072C5E" w:rsidRDefault="007B3B3C">
      <w:pPr>
        <w:ind w:firstLine="720"/>
      </w:pPr>
      <w:r>
        <w:rPr>
          <w:b/>
          <w:lang w:eastAsia="vi-VN"/>
        </w:rPr>
        <w:t>D.</w:t>
      </w:r>
      <w:r>
        <w:rPr>
          <w:lang w:eastAsia="vi-VN"/>
        </w:rPr>
        <w:t xml:space="preserve"> Điện phân dung dịch MgSO</w:t>
      </w:r>
      <w:r>
        <w:rPr>
          <w:vertAlign w:val="subscript"/>
          <w:lang w:eastAsia="vi-VN"/>
        </w:rPr>
        <w:t>4</w:t>
      </w:r>
      <w:r>
        <w:rPr>
          <w:lang w:eastAsia="vi-VN"/>
        </w:rPr>
        <w:t>.</w:t>
      </w:r>
    </w:p>
    <w:p w14:paraId="66657D7F" w14:textId="77777777" w:rsidR="00072C5E" w:rsidRPr="00CB19EC" w:rsidRDefault="007B3B3C">
      <w:pPr>
        <w:rPr>
          <w:lang w:eastAsia="en-US"/>
        </w:rPr>
      </w:pPr>
      <w:r>
        <w:lastRenderedPageBreak/>
        <w:t>Các kim loại kiềm thổ:</w:t>
      </w:r>
    </w:p>
    <w:p w14:paraId="5E8C571D" w14:textId="77777777" w:rsidR="00072C5E" w:rsidRDefault="007B3B3C">
      <w:pPr>
        <w:tabs>
          <w:tab w:val="left" w:pos="360"/>
        </w:tabs>
        <w:jc w:val="both"/>
      </w:pPr>
      <w:r w:rsidRPr="00CB19EC">
        <w:tab/>
      </w:r>
      <w:r w:rsidRPr="00CB19EC">
        <w:tab/>
      </w:r>
      <w:r w:rsidRPr="00CB19EC">
        <w:rPr>
          <w:b/>
        </w:rPr>
        <w:t>A.</w:t>
      </w:r>
      <w:r w:rsidRPr="00CB19EC">
        <w:t xml:space="preserve"> đều tan trong nước</w:t>
      </w:r>
      <w:r w:rsidRPr="00CB19EC">
        <w:tab/>
      </w:r>
      <w:r w:rsidRPr="00CB19EC">
        <w:tab/>
      </w:r>
      <w:r w:rsidRPr="00CB19EC">
        <w:tab/>
      </w:r>
      <w:r w:rsidRPr="00CB19EC">
        <w:tab/>
      </w:r>
      <w:r w:rsidRPr="00CB19EC">
        <w:rPr>
          <w:b/>
        </w:rPr>
        <w:t>B.</w:t>
      </w:r>
      <w:r w:rsidRPr="00CB19EC">
        <w:t xml:space="preserve"> đều có tính khử mạnh.</w:t>
      </w:r>
    </w:p>
    <w:p w14:paraId="48F6D58B" w14:textId="77777777" w:rsidR="00072C5E" w:rsidRDefault="007B3B3C">
      <w:pPr>
        <w:ind w:left="360" w:firstLine="360"/>
        <w:jc w:val="both"/>
      </w:pPr>
      <w:r w:rsidRPr="00CB19EC">
        <w:rPr>
          <w:b/>
        </w:rPr>
        <w:t xml:space="preserve">C. </w:t>
      </w:r>
      <w:r w:rsidRPr="00CB19EC">
        <w:t>đều tác dụng với bazơ.</w:t>
      </w:r>
      <w:r w:rsidRPr="00CB19EC">
        <w:tab/>
      </w:r>
      <w:r w:rsidRPr="00CB19EC">
        <w:tab/>
      </w:r>
      <w:r w:rsidRPr="00CB19EC">
        <w:tab/>
      </w:r>
      <w:r w:rsidRPr="00CB19EC">
        <w:rPr>
          <w:b/>
        </w:rPr>
        <w:t>D.</w:t>
      </w:r>
      <w:r w:rsidRPr="00CB19EC">
        <w:t xml:space="preserve"> đều có cùng kiểu mạng tinh thể.</w:t>
      </w:r>
    </w:p>
    <w:p w14:paraId="406AFF73" w14:textId="77777777" w:rsidR="00072C5E" w:rsidRDefault="007B3B3C">
      <w:pPr>
        <w:jc w:val="both"/>
        <w:rPr>
          <w:lang w:val="en-US"/>
        </w:rPr>
      </w:pPr>
      <w:r>
        <w:t>Nguyên tử của các kim loại nhóm IA khác nhau về:</w:t>
      </w:r>
    </w:p>
    <w:p w14:paraId="63D6C354" w14:textId="77777777" w:rsidR="00072C5E" w:rsidRDefault="007B3B3C">
      <w:pPr>
        <w:jc w:val="both"/>
      </w:pPr>
      <w:r>
        <w:tab/>
      </w:r>
      <w:r>
        <w:rPr>
          <w:b/>
        </w:rPr>
        <w:t>A.</w:t>
      </w:r>
      <w:r>
        <w:t xml:space="preserve"> số electron lớp ngoài cùng của nguyên tử.</w:t>
      </w:r>
      <w:r>
        <w:tab/>
      </w:r>
      <w:r>
        <w:tab/>
      </w:r>
      <w:r>
        <w:rPr>
          <w:b/>
        </w:rPr>
        <w:t>B.</w:t>
      </w:r>
      <w:r>
        <w:t xml:space="preserve"> cấu hình electron nguyên tử.</w:t>
      </w:r>
    </w:p>
    <w:p w14:paraId="41106494" w14:textId="77777777" w:rsidR="00072C5E" w:rsidRDefault="007B3B3C">
      <w:pPr>
        <w:jc w:val="both"/>
      </w:pPr>
      <w:r>
        <w:tab/>
      </w:r>
      <w:r>
        <w:rPr>
          <w:b/>
        </w:rPr>
        <w:t xml:space="preserve">C. </w:t>
      </w:r>
      <w:r>
        <w:t>số oxi hóa của các nguyên tử trong hợp chất.</w:t>
      </w:r>
      <w:r>
        <w:tab/>
      </w:r>
      <w:r>
        <w:rPr>
          <w:b/>
        </w:rPr>
        <w:t>D.</w:t>
      </w:r>
      <w:r>
        <w:t xml:space="preserve"> kiểu mạng tinh thể của đơn chất.</w:t>
      </w:r>
    </w:p>
    <w:p w14:paraId="2CEF4D4B" w14:textId="77777777" w:rsidR="00072C5E" w:rsidRDefault="007B3B3C">
      <w:pPr>
        <w:jc w:val="both"/>
        <w:rPr>
          <w:spacing w:val="-4"/>
        </w:rPr>
      </w:pPr>
      <w:r>
        <w:rPr>
          <w:spacing w:val="-4"/>
        </w:rPr>
        <w:t>Câu nào sau đây mô tả đúng sự biến đổi tính chất của các kim loại kiềm theo chiều điện tích hạt nhân tăng dần.</w:t>
      </w:r>
    </w:p>
    <w:p w14:paraId="737513AE" w14:textId="77777777" w:rsidR="00072C5E" w:rsidRDefault="007B3B3C">
      <w:pPr>
        <w:jc w:val="both"/>
      </w:pPr>
      <w:r>
        <w:rPr>
          <w:b/>
        </w:rPr>
        <w:tab/>
        <w:t>A.</w:t>
      </w:r>
      <w:r>
        <w:t xml:space="preserve"> Bán kính nguyên tử giảm dần.</w:t>
      </w:r>
      <w:r>
        <w:tab/>
      </w:r>
      <w:r>
        <w:tab/>
      </w:r>
      <w:r>
        <w:rPr>
          <w:b/>
        </w:rPr>
        <w:t xml:space="preserve">B. </w:t>
      </w:r>
      <w:r>
        <w:t>Nhiệt độ nóng chảy tăng dần.</w:t>
      </w:r>
    </w:p>
    <w:p w14:paraId="6D80E774" w14:textId="77777777" w:rsidR="00072C5E" w:rsidRDefault="007B3B3C">
      <w:pPr>
        <w:jc w:val="both"/>
      </w:pPr>
      <w:r>
        <w:tab/>
      </w:r>
      <w:r>
        <w:rPr>
          <w:b/>
          <w:spacing w:val="-4"/>
        </w:rPr>
        <w:t>D.</w:t>
      </w:r>
      <w:r>
        <w:rPr>
          <w:spacing w:val="-4"/>
        </w:rPr>
        <w:t xml:space="preserve"> Khối lượng riêng của đơn chất giảm dần.</w:t>
      </w:r>
      <w:r>
        <w:rPr>
          <w:spacing w:val="-4"/>
        </w:rPr>
        <w:tab/>
      </w:r>
      <w:r>
        <w:rPr>
          <w:b/>
          <w:spacing w:val="-4"/>
        </w:rPr>
        <w:t>C.</w:t>
      </w:r>
      <w:r>
        <w:rPr>
          <w:spacing w:val="-4"/>
        </w:rPr>
        <w:t xml:space="preserve"> Năng lượng ion hóa thứ nhất của nguyên tử giảm dần.</w:t>
      </w:r>
    </w:p>
    <w:p w14:paraId="053C470E" w14:textId="77777777" w:rsidR="00072C5E" w:rsidRDefault="007B3B3C">
      <w:r>
        <w:t>Nhóm các nguyên tố đều tác dụng được với nước lạnh tạo ra dung dịch bazơ kiềm?</w:t>
      </w:r>
    </w:p>
    <w:p w14:paraId="747E8593" w14:textId="77777777" w:rsidR="00072C5E" w:rsidRPr="00CB19EC" w:rsidRDefault="007B3B3C">
      <w:pPr>
        <w:ind w:firstLine="720"/>
        <w:rPr>
          <w:lang w:val="nl-NL"/>
        </w:rPr>
      </w:pPr>
      <w:r w:rsidRPr="00CB19EC">
        <w:rPr>
          <w:b/>
          <w:lang w:val="nl-NL"/>
        </w:rPr>
        <w:t>A.</w:t>
      </w:r>
      <w:r w:rsidRPr="00CB19EC">
        <w:rPr>
          <w:lang w:val="nl-NL"/>
        </w:rPr>
        <w:t xml:space="preserve"> Na, K, Mg, Ca.</w:t>
      </w:r>
      <w:r w:rsidRPr="00CB19EC">
        <w:rPr>
          <w:lang w:val="nl-NL"/>
        </w:rPr>
        <w:tab/>
      </w:r>
      <w:r w:rsidRPr="00CB19EC">
        <w:rPr>
          <w:b/>
          <w:lang w:val="nl-NL"/>
        </w:rPr>
        <w:t>B.</w:t>
      </w:r>
      <w:r w:rsidRPr="00CB19EC">
        <w:rPr>
          <w:lang w:val="nl-NL"/>
        </w:rPr>
        <w:t xml:space="preserve"> K, Ba, Ca, Na.</w:t>
      </w:r>
      <w:r w:rsidRPr="00CB19EC">
        <w:rPr>
          <w:lang w:val="nl-NL"/>
        </w:rPr>
        <w:tab/>
      </w:r>
      <w:r w:rsidRPr="00CB19EC">
        <w:rPr>
          <w:b/>
          <w:lang w:val="nl-NL"/>
        </w:rPr>
        <w:t>C.</w:t>
      </w:r>
      <w:r w:rsidRPr="00CB19EC">
        <w:rPr>
          <w:lang w:val="nl-NL"/>
        </w:rPr>
        <w:t xml:space="preserve"> Al, Na, K, Ba.</w:t>
      </w:r>
      <w:r w:rsidRPr="00CB19EC">
        <w:rPr>
          <w:lang w:val="nl-NL"/>
        </w:rPr>
        <w:tab/>
      </w:r>
      <w:r w:rsidRPr="00CB19EC">
        <w:rPr>
          <w:b/>
          <w:lang w:val="nl-NL"/>
        </w:rPr>
        <w:t>D.</w:t>
      </w:r>
      <w:r w:rsidRPr="00CB19EC">
        <w:rPr>
          <w:lang w:val="nl-NL"/>
        </w:rPr>
        <w:t xml:space="preserve"> Zn, Mg, Ba, Ca.</w:t>
      </w:r>
    </w:p>
    <w:p w14:paraId="34D76006" w14:textId="77777777" w:rsidR="00072C5E" w:rsidRPr="00CB19EC" w:rsidRDefault="007B3B3C">
      <w:pPr>
        <w:jc w:val="both"/>
        <w:rPr>
          <w:bCs/>
          <w:lang w:val="nl-NL"/>
        </w:rPr>
      </w:pPr>
      <w:r w:rsidRPr="00CB19EC">
        <w:rPr>
          <w:lang w:val="nl-NL"/>
        </w:rPr>
        <w:t>Phát biểu nào sau đây là đúng khi nói về kim loại kiềm:</w:t>
      </w:r>
    </w:p>
    <w:p w14:paraId="458B9754" w14:textId="77777777" w:rsidR="00072C5E" w:rsidRPr="00CB19EC" w:rsidRDefault="007B3B3C">
      <w:pPr>
        <w:ind w:left="360" w:right="-360" w:firstLine="360"/>
        <w:jc w:val="both"/>
        <w:rPr>
          <w:lang w:val="nl-NL"/>
        </w:rPr>
      </w:pPr>
      <w:r w:rsidRPr="00CB19EC">
        <w:rPr>
          <w:b/>
          <w:lang w:val="nl-NL"/>
        </w:rPr>
        <w:t>A</w:t>
      </w:r>
      <w:r w:rsidRPr="00CB19EC">
        <w:rPr>
          <w:lang w:val="nl-NL"/>
        </w:rPr>
        <w:t>. Kim loại kiềm có tính khử yếu.</w:t>
      </w:r>
      <w:r w:rsidRPr="00CB19EC">
        <w:rPr>
          <w:lang w:val="nl-NL"/>
        </w:rPr>
        <w:tab/>
      </w:r>
      <w:r w:rsidRPr="00CB19EC">
        <w:rPr>
          <w:lang w:val="nl-NL"/>
        </w:rPr>
        <w:tab/>
      </w:r>
      <w:r w:rsidRPr="00CB19EC">
        <w:rPr>
          <w:b/>
          <w:lang w:val="nl-NL"/>
        </w:rPr>
        <w:t>B</w:t>
      </w:r>
      <w:r w:rsidRPr="00CB19EC">
        <w:rPr>
          <w:lang w:val="nl-NL"/>
        </w:rPr>
        <w:t>. Ion loại kiềm có tính oxi hóa yếu.</w:t>
      </w:r>
    </w:p>
    <w:p w14:paraId="1739407E" w14:textId="77777777" w:rsidR="00072C5E" w:rsidRPr="00CB19EC" w:rsidRDefault="007B3B3C">
      <w:pPr>
        <w:ind w:left="360" w:firstLine="360"/>
        <w:jc w:val="both"/>
        <w:rPr>
          <w:bCs/>
          <w:lang w:val="nl-NL"/>
        </w:rPr>
      </w:pPr>
      <w:r w:rsidRPr="00CB19EC">
        <w:rPr>
          <w:b/>
          <w:lang w:val="nl-NL"/>
        </w:rPr>
        <w:t>C</w:t>
      </w:r>
      <w:r w:rsidRPr="00CB19EC">
        <w:rPr>
          <w:lang w:val="nl-NL"/>
        </w:rPr>
        <w:t>. Ion loại kiềm có tính oxi hóa mạnh.</w:t>
      </w:r>
      <w:r w:rsidRPr="00CB19EC">
        <w:rPr>
          <w:lang w:val="nl-NL"/>
        </w:rPr>
        <w:tab/>
      </w:r>
      <w:r w:rsidRPr="00CB19EC">
        <w:rPr>
          <w:b/>
          <w:lang w:val="nl-NL"/>
        </w:rPr>
        <w:t>D</w:t>
      </w:r>
      <w:r w:rsidRPr="00CB19EC">
        <w:rPr>
          <w:lang w:val="nl-NL"/>
        </w:rPr>
        <w:t>. Kim loại kiềm mềm nên phải bảo quản trong dầu hỏa.</w:t>
      </w:r>
    </w:p>
    <w:p w14:paraId="0A6BE67C" w14:textId="77777777" w:rsidR="00072C5E" w:rsidRPr="00CB19EC" w:rsidRDefault="007B3B3C">
      <w:pPr>
        <w:jc w:val="both"/>
        <w:rPr>
          <w:bCs/>
          <w:lang w:val="nl-NL"/>
        </w:rPr>
      </w:pPr>
      <w:r w:rsidRPr="00CB19EC">
        <w:rPr>
          <w:lang w:val="nl-NL"/>
        </w:rPr>
        <w:t>Không gặp kim loại kiềm và kiềm thổ ở dạng tự do trong thiên nhiên vì:</w:t>
      </w:r>
    </w:p>
    <w:p w14:paraId="6875EC2D" w14:textId="77777777" w:rsidR="00072C5E" w:rsidRPr="00CB19EC" w:rsidRDefault="007B3B3C">
      <w:pPr>
        <w:ind w:left="360" w:right="-360" w:firstLine="360"/>
        <w:jc w:val="both"/>
        <w:rPr>
          <w:lang w:val="nl-NL"/>
        </w:rPr>
      </w:pPr>
      <w:r w:rsidRPr="00CB19EC">
        <w:rPr>
          <w:b/>
          <w:lang w:val="nl-NL"/>
        </w:rPr>
        <w:t>A</w:t>
      </w:r>
      <w:r w:rsidRPr="00CB19EC">
        <w:rPr>
          <w:lang w:val="nl-NL"/>
        </w:rPr>
        <w:t>. Thành phần của chúng trong tự nhiên rất nhỏ.</w:t>
      </w:r>
      <w:r w:rsidRPr="00CB19EC">
        <w:rPr>
          <w:lang w:val="nl-NL"/>
        </w:rPr>
        <w:tab/>
      </w:r>
      <w:r w:rsidRPr="00CB19EC">
        <w:rPr>
          <w:b/>
          <w:lang w:val="nl-NL"/>
        </w:rPr>
        <w:t>B</w:t>
      </w:r>
      <w:r w:rsidRPr="00CB19EC">
        <w:rPr>
          <w:lang w:val="nl-NL"/>
        </w:rPr>
        <w:t>. Đây là những kim loại hoạt động rất mạnh.</w:t>
      </w:r>
    </w:p>
    <w:p w14:paraId="0EF25EFB" w14:textId="77777777" w:rsidR="00072C5E" w:rsidRPr="00CB19EC" w:rsidRDefault="007B3B3C">
      <w:pPr>
        <w:ind w:left="360" w:firstLine="360"/>
        <w:jc w:val="both"/>
        <w:rPr>
          <w:bCs/>
          <w:lang w:val="nl-NL"/>
        </w:rPr>
      </w:pPr>
      <w:r w:rsidRPr="00CB19EC">
        <w:rPr>
          <w:b/>
          <w:lang w:val="nl-NL"/>
        </w:rPr>
        <w:t>C</w:t>
      </w:r>
      <w:r w:rsidRPr="00CB19EC">
        <w:rPr>
          <w:lang w:val="nl-NL"/>
        </w:rPr>
        <w:t>. Đây là những chất hút ẩm đặc biệt.</w:t>
      </w:r>
      <w:r w:rsidRPr="00CB19EC">
        <w:rPr>
          <w:lang w:val="nl-NL"/>
        </w:rPr>
        <w:tab/>
      </w:r>
      <w:r w:rsidRPr="00CB19EC">
        <w:rPr>
          <w:b/>
          <w:lang w:val="nl-NL"/>
        </w:rPr>
        <w:t>D</w:t>
      </w:r>
      <w:r w:rsidRPr="00CB19EC">
        <w:rPr>
          <w:lang w:val="nl-NL"/>
        </w:rPr>
        <w:t>. Đây là những kim loại điều chế bằng cách điện phân.</w:t>
      </w:r>
    </w:p>
    <w:p w14:paraId="0332747E" w14:textId="77777777" w:rsidR="00072C5E" w:rsidRPr="00CB19EC" w:rsidRDefault="007B3B3C">
      <w:pPr>
        <w:jc w:val="both"/>
        <w:rPr>
          <w:lang w:val="nl-NL"/>
        </w:rPr>
      </w:pPr>
      <w:r w:rsidRPr="00CB19EC">
        <w:rPr>
          <w:lang w:val="nl-NL"/>
        </w:rPr>
        <w:t>Để phân biệt 2 khí SO</w:t>
      </w:r>
      <w:r w:rsidRPr="00CB19EC">
        <w:rPr>
          <w:vertAlign w:val="subscript"/>
          <w:lang w:val="nl-NL"/>
        </w:rPr>
        <w:t>2</w:t>
      </w:r>
      <w:r w:rsidRPr="00CB19EC">
        <w:rPr>
          <w:lang w:val="nl-NL"/>
        </w:rPr>
        <w:t xml:space="preserve"> và CO</w:t>
      </w:r>
      <w:r w:rsidRPr="00CB19EC">
        <w:rPr>
          <w:vertAlign w:val="subscript"/>
          <w:lang w:val="nl-NL"/>
        </w:rPr>
        <w:t>2</w:t>
      </w:r>
      <w:r w:rsidRPr="00CB19EC">
        <w:rPr>
          <w:lang w:val="nl-NL"/>
        </w:rPr>
        <w:t xml:space="preserve"> đựng trong ác bình riêng biệt mất nhãn ta dùng thuốc thử:</w:t>
      </w:r>
    </w:p>
    <w:p w14:paraId="41ABA6D1" w14:textId="77777777" w:rsidR="00072C5E" w:rsidRPr="00CB19EC" w:rsidRDefault="007B3B3C">
      <w:pPr>
        <w:ind w:left="360" w:firstLine="360"/>
        <w:jc w:val="both"/>
        <w:rPr>
          <w:lang w:val="nl-NL"/>
        </w:rPr>
      </w:pPr>
      <w:r w:rsidRPr="00CB19EC">
        <w:rPr>
          <w:b/>
          <w:spacing w:val="-10"/>
          <w:lang w:val="nl-NL"/>
        </w:rPr>
        <w:t>A</w:t>
      </w:r>
      <w:r w:rsidRPr="00CB19EC">
        <w:rPr>
          <w:spacing w:val="-10"/>
          <w:lang w:val="nl-NL"/>
        </w:rPr>
        <w:t>. dung dịch NaOH dư</w:t>
      </w:r>
      <w:r w:rsidRPr="00CB19EC">
        <w:rPr>
          <w:spacing w:val="-10"/>
          <w:lang w:val="nl-NL"/>
        </w:rPr>
        <w:tab/>
      </w:r>
      <w:r w:rsidRPr="00CB19EC">
        <w:rPr>
          <w:b/>
          <w:spacing w:val="-10"/>
          <w:lang w:val="nl-NL"/>
        </w:rPr>
        <w:t>B</w:t>
      </w:r>
      <w:r w:rsidRPr="00CB19EC">
        <w:rPr>
          <w:spacing w:val="-10"/>
          <w:lang w:val="nl-NL"/>
        </w:rPr>
        <w:t>. dung dịch Ca(OH)</w:t>
      </w:r>
      <w:r w:rsidRPr="00CB19EC">
        <w:rPr>
          <w:spacing w:val="-10"/>
          <w:vertAlign w:val="subscript"/>
          <w:lang w:val="nl-NL"/>
        </w:rPr>
        <w:t>2</w:t>
      </w:r>
      <w:r w:rsidRPr="00CB19EC">
        <w:rPr>
          <w:spacing w:val="-10"/>
          <w:lang w:val="nl-NL"/>
        </w:rPr>
        <w:t xml:space="preserve"> dư</w:t>
      </w:r>
      <w:r w:rsidRPr="00CB19EC">
        <w:rPr>
          <w:spacing w:val="-10"/>
          <w:lang w:val="nl-NL"/>
        </w:rPr>
        <w:tab/>
      </w:r>
      <w:r w:rsidRPr="00CB19EC">
        <w:rPr>
          <w:b/>
          <w:spacing w:val="-10"/>
          <w:lang w:val="nl-NL"/>
        </w:rPr>
        <w:t>C</w:t>
      </w:r>
      <w:r w:rsidRPr="00CB19EC">
        <w:rPr>
          <w:spacing w:val="-10"/>
          <w:lang w:val="nl-NL"/>
        </w:rPr>
        <w:t>. dung dịch Br</w:t>
      </w:r>
      <w:r w:rsidRPr="00CB19EC">
        <w:rPr>
          <w:spacing w:val="-10"/>
          <w:vertAlign w:val="subscript"/>
          <w:lang w:val="nl-NL"/>
        </w:rPr>
        <w:t>2</w:t>
      </w:r>
      <w:r w:rsidRPr="00CB19EC">
        <w:rPr>
          <w:spacing w:val="-10"/>
          <w:lang w:val="nl-NL"/>
        </w:rPr>
        <w:tab/>
      </w:r>
      <w:r w:rsidRPr="00CB19EC">
        <w:rPr>
          <w:spacing w:val="-10"/>
          <w:lang w:val="nl-NL"/>
        </w:rPr>
        <w:tab/>
      </w:r>
      <w:r w:rsidRPr="00CB19EC">
        <w:rPr>
          <w:b/>
          <w:spacing w:val="-10"/>
          <w:lang w:val="nl-NL"/>
        </w:rPr>
        <w:t>D</w:t>
      </w:r>
      <w:r w:rsidRPr="00CB19EC">
        <w:rPr>
          <w:spacing w:val="-10"/>
          <w:lang w:val="nl-NL"/>
        </w:rPr>
        <w:t>. B và C đều đúng.</w:t>
      </w:r>
    </w:p>
    <w:p w14:paraId="712B7DBC" w14:textId="77777777" w:rsidR="00072C5E" w:rsidRPr="00CB19EC" w:rsidRDefault="007B3B3C">
      <w:pPr>
        <w:jc w:val="both"/>
        <w:rPr>
          <w:bCs/>
          <w:lang w:val="nl-NL"/>
        </w:rPr>
      </w:pPr>
      <w:r w:rsidRPr="00CB19EC">
        <w:rPr>
          <w:lang w:val="nl-NL"/>
        </w:rPr>
        <w:t xml:space="preserve">Từ muối ăn, nước và điều kiện kĩ thuật cần thiết không thể điều chế được </w:t>
      </w:r>
    </w:p>
    <w:p w14:paraId="2C839606" w14:textId="77777777" w:rsidR="00072C5E" w:rsidRDefault="007B3B3C">
      <w:pPr>
        <w:tabs>
          <w:tab w:val="left" w:pos="540"/>
          <w:tab w:val="left" w:pos="2700"/>
          <w:tab w:val="left" w:pos="5040"/>
          <w:tab w:val="left" w:pos="7200"/>
        </w:tabs>
        <w:jc w:val="both"/>
        <w:rPr>
          <w:lang w:val="fr-FR"/>
        </w:rPr>
      </w:pPr>
      <w:r w:rsidRPr="00CB19EC">
        <w:rPr>
          <w:b/>
          <w:lang w:val="nl-NL"/>
        </w:rPr>
        <w:t>A</w:t>
      </w:r>
      <w:r w:rsidRPr="00CB19EC">
        <w:rPr>
          <w:lang w:val="nl-NL"/>
        </w:rPr>
        <w:t>. nước Giaven</w:t>
      </w:r>
      <w:r w:rsidRPr="00CB19EC">
        <w:rPr>
          <w:lang w:val="nl-NL"/>
        </w:rPr>
        <w:tab/>
      </w:r>
      <w:r w:rsidRPr="00CB19EC">
        <w:rPr>
          <w:lang w:val="nl-NL"/>
        </w:rPr>
        <w:tab/>
      </w:r>
      <w:r w:rsidRPr="00CB19EC">
        <w:rPr>
          <w:b/>
          <w:lang w:val="nl-NL"/>
        </w:rPr>
        <w:t>B</w:t>
      </w:r>
      <w:r w:rsidRPr="00CB19EC">
        <w:rPr>
          <w:lang w:val="nl-NL"/>
        </w:rPr>
        <w:t>. axit HCl</w:t>
      </w:r>
      <w:r w:rsidRPr="00CB19EC">
        <w:rPr>
          <w:lang w:val="nl-NL"/>
        </w:rPr>
        <w:tab/>
      </w:r>
      <w:r w:rsidRPr="00CB19EC">
        <w:rPr>
          <w:lang w:val="nl-NL"/>
        </w:rPr>
        <w:tab/>
      </w:r>
      <w:r w:rsidRPr="00CB19EC">
        <w:rPr>
          <w:b/>
          <w:lang w:val="nl-NL"/>
        </w:rPr>
        <w:t>C</w:t>
      </w:r>
      <w:r w:rsidRPr="00CB19EC">
        <w:rPr>
          <w:lang w:val="nl-NL"/>
        </w:rPr>
        <w:t>. dung dịch NaOH</w:t>
      </w:r>
      <w:r w:rsidRPr="00CB19EC">
        <w:rPr>
          <w:lang w:val="nl-NL"/>
        </w:rPr>
        <w:tab/>
      </w:r>
      <w:r w:rsidRPr="00CB19EC">
        <w:rPr>
          <w:b/>
          <w:lang w:val="nl-NL"/>
        </w:rPr>
        <w:t>D</w:t>
      </w:r>
      <w:r w:rsidRPr="00CB19EC">
        <w:rPr>
          <w:lang w:val="nl-NL"/>
        </w:rPr>
        <w:t>. dung dịch NaHCO</w:t>
      </w:r>
      <w:r w:rsidRPr="00CB19EC">
        <w:rPr>
          <w:vertAlign w:val="subscript"/>
          <w:lang w:val="nl-NL"/>
        </w:rPr>
        <w:t>3</w:t>
      </w:r>
      <w:r>
        <w:rPr>
          <w:lang w:val="fr-FR"/>
        </w:rPr>
        <w:t>Phát biểu nào sau đây là đúng?</w:t>
      </w:r>
    </w:p>
    <w:p w14:paraId="4F1F406A" w14:textId="77777777" w:rsidR="00072C5E" w:rsidRDefault="007B3B3C">
      <w:pPr>
        <w:ind w:left="539" w:firstLine="181"/>
        <w:jc w:val="both"/>
        <w:rPr>
          <w:lang w:val="fr-FR"/>
        </w:rPr>
      </w:pPr>
      <w:r>
        <w:rPr>
          <w:b/>
          <w:lang w:val="fr-FR"/>
        </w:rPr>
        <w:t>A.</w:t>
      </w:r>
      <w:r>
        <w:rPr>
          <w:lang w:val="fr-FR"/>
        </w:rPr>
        <w:t xml:space="preserve"> Trong hợp chất, tất cả các kim loại kiềm đều có số oxi hóa +1</w:t>
      </w:r>
      <w:r>
        <w:rPr>
          <w:b/>
          <w:lang w:val="fr-FR"/>
        </w:rPr>
        <w:t xml:space="preserve">. </w:t>
      </w:r>
    </w:p>
    <w:p w14:paraId="7CF71359" w14:textId="77777777" w:rsidR="00072C5E" w:rsidRPr="00CB19EC" w:rsidRDefault="007B3B3C">
      <w:pPr>
        <w:ind w:left="539" w:firstLine="181"/>
        <w:jc w:val="both"/>
        <w:rPr>
          <w:lang w:val="fr-FR"/>
        </w:rPr>
      </w:pPr>
      <w:r>
        <w:rPr>
          <w:b/>
          <w:lang w:val="fr-FR"/>
        </w:rPr>
        <w:t>B.</w:t>
      </w:r>
      <w:r>
        <w:rPr>
          <w:lang w:val="fr-FR"/>
        </w:rPr>
        <w:t xml:space="preserve"> Trong nhóm 1A, tính khử của các kim loại giảm dần từ Li đến Cs </w:t>
      </w:r>
    </w:p>
    <w:p w14:paraId="2DAE2C4D" w14:textId="77777777" w:rsidR="00072C5E" w:rsidRPr="00CB19EC" w:rsidRDefault="007B3B3C">
      <w:pPr>
        <w:ind w:left="539" w:firstLine="181"/>
        <w:jc w:val="both"/>
        <w:rPr>
          <w:lang w:val="fr-FR"/>
        </w:rPr>
      </w:pPr>
      <w:r>
        <w:rPr>
          <w:b/>
          <w:lang w:val="fr-FR"/>
        </w:rPr>
        <w:t>C.</w:t>
      </w:r>
      <w:r>
        <w:rPr>
          <w:lang w:val="fr-FR"/>
        </w:rPr>
        <w:t xml:space="preserve"> Tất cả các hiđroxit của kim loại nhóm IIA đều dễ tan trong nước</w:t>
      </w:r>
    </w:p>
    <w:p w14:paraId="0DE66044" w14:textId="77777777" w:rsidR="00072C5E" w:rsidRDefault="007B3B3C">
      <w:pPr>
        <w:ind w:left="539" w:firstLine="181"/>
        <w:jc w:val="both"/>
        <w:rPr>
          <w:b/>
          <w:lang w:val="fr-FR"/>
        </w:rPr>
      </w:pPr>
      <w:r>
        <w:rPr>
          <w:b/>
          <w:lang w:val="fr-FR"/>
        </w:rPr>
        <w:t>D.</w:t>
      </w:r>
      <w:r>
        <w:rPr>
          <w:lang w:val="fr-FR"/>
        </w:rPr>
        <w:t xml:space="preserve"> Tất cả các kim loại nhóm IIA đều có mạng tinh thể lập phương tâm khối</w:t>
      </w:r>
      <w:r>
        <w:rPr>
          <w:lang w:val="fr-FR"/>
        </w:rPr>
        <w:tab/>
      </w:r>
      <w:r>
        <w:rPr>
          <w:lang w:val="fr-FR"/>
        </w:rPr>
        <w:tab/>
      </w:r>
      <w:r w:rsidRPr="00CB19EC">
        <w:rPr>
          <w:b/>
          <w:lang w:val="fr-FR"/>
        </w:rPr>
        <w:t>CD 2012</w:t>
      </w:r>
    </w:p>
    <w:p w14:paraId="5A07BF75" w14:textId="77777777" w:rsidR="00072C5E" w:rsidRPr="00CB19EC" w:rsidRDefault="007B3B3C">
      <w:pPr>
        <w:rPr>
          <w:lang w:val="fr-FR"/>
        </w:rPr>
      </w:pPr>
      <w:r w:rsidRPr="00CB19EC">
        <w:rPr>
          <w:lang w:val="fr-FR"/>
        </w:rPr>
        <w:t>Có</w:t>
      </w:r>
      <w:r w:rsidRPr="00CB19EC">
        <w:rPr>
          <w:spacing w:val="1"/>
          <w:lang w:val="fr-FR"/>
        </w:rPr>
        <w:t xml:space="preserve"> </w:t>
      </w:r>
      <w:r w:rsidRPr="00CB19EC">
        <w:rPr>
          <w:lang w:val="fr-FR"/>
        </w:rPr>
        <w:t>thể dùng NaOH (ở thể r</w:t>
      </w:r>
      <w:r w:rsidRPr="00CB19EC">
        <w:rPr>
          <w:spacing w:val="-1"/>
          <w:lang w:val="fr-FR"/>
        </w:rPr>
        <w:t>ắ</w:t>
      </w:r>
      <w:r w:rsidRPr="00CB19EC">
        <w:rPr>
          <w:lang w:val="fr-FR"/>
        </w:rPr>
        <w:t>n) để làm</w:t>
      </w:r>
      <w:r w:rsidRPr="00CB19EC">
        <w:rPr>
          <w:spacing w:val="-2"/>
          <w:lang w:val="fr-FR"/>
        </w:rPr>
        <w:t xml:space="preserve"> </w:t>
      </w:r>
      <w:r w:rsidRPr="00CB19EC">
        <w:rPr>
          <w:lang w:val="fr-FR"/>
        </w:rPr>
        <w:t>khô các ch</w:t>
      </w:r>
      <w:r w:rsidRPr="00CB19EC">
        <w:rPr>
          <w:spacing w:val="-1"/>
          <w:lang w:val="fr-FR"/>
        </w:rPr>
        <w:t>ấ</w:t>
      </w:r>
      <w:r w:rsidRPr="00CB19EC">
        <w:rPr>
          <w:lang w:val="fr-FR"/>
        </w:rPr>
        <w:t xml:space="preserve">t </w:t>
      </w:r>
      <w:r w:rsidRPr="00CB19EC">
        <w:rPr>
          <w:spacing w:val="-1"/>
          <w:lang w:val="fr-FR"/>
        </w:rPr>
        <w:t>k</w:t>
      </w:r>
      <w:r w:rsidRPr="00CB19EC">
        <w:rPr>
          <w:lang w:val="fr-FR"/>
        </w:rPr>
        <w:t>hí</w:t>
      </w:r>
    </w:p>
    <w:p w14:paraId="7648D287" w14:textId="77777777" w:rsidR="00072C5E" w:rsidRDefault="007B3B3C">
      <w:pPr>
        <w:widowControl w:val="0"/>
        <w:autoSpaceDE w:val="0"/>
        <w:ind w:left="397" w:right="-20" w:firstLine="323"/>
      </w:pPr>
      <w:r>
        <w:rPr>
          <w:b/>
          <w:bCs/>
        </w:rPr>
        <w:t xml:space="preserve">A. </w:t>
      </w:r>
      <w:r>
        <w:rPr>
          <w:spacing w:val="-1"/>
        </w:rPr>
        <w:t>NH</w:t>
      </w:r>
      <w:r>
        <w:rPr>
          <w:spacing w:val="1"/>
          <w:vertAlign w:val="subscript"/>
        </w:rPr>
        <w:t>3</w:t>
      </w:r>
      <w:r>
        <w:t>,</w:t>
      </w:r>
      <w:r>
        <w:rPr>
          <w:spacing w:val="-1"/>
        </w:rPr>
        <w:t xml:space="preserve"> </w:t>
      </w:r>
      <w:r>
        <w:t>S</w:t>
      </w:r>
      <w:r>
        <w:rPr>
          <w:spacing w:val="-1"/>
        </w:rPr>
        <w:t>O</w:t>
      </w:r>
      <w:r>
        <w:rPr>
          <w:spacing w:val="1"/>
          <w:vertAlign w:val="subscript"/>
        </w:rPr>
        <w:t>2</w:t>
      </w:r>
      <w:r>
        <w:t>,</w:t>
      </w:r>
      <w:r>
        <w:rPr>
          <w:spacing w:val="-1"/>
        </w:rPr>
        <w:t xml:space="preserve"> </w:t>
      </w:r>
      <w:r>
        <w:t>CO, Cl</w:t>
      </w:r>
      <w:r>
        <w:rPr>
          <w:spacing w:val="1"/>
          <w:vertAlign w:val="subscript"/>
        </w:rPr>
        <w:t>2</w:t>
      </w:r>
      <w:r>
        <w:t>.</w:t>
      </w:r>
      <w:r>
        <w:tab/>
      </w:r>
      <w:r>
        <w:tab/>
      </w:r>
      <w:r>
        <w:tab/>
      </w:r>
      <w:r>
        <w:rPr>
          <w:b/>
          <w:bCs/>
        </w:rPr>
        <w:t xml:space="preserve">B. </w:t>
      </w:r>
      <w:r>
        <w:rPr>
          <w:spacing w:val="-1"/>
        </w:rPr>
        <w:t>N</w:t>
      </w:r>
      <w:r>
        <w:rPr>
          <w:spacing w:val="1"/>
          <w:vertAlign w:val="subscript"/>
        </w:rPr>
        <w:t>2</w:t>
      </w:r>
      <w:r>
        <w:t>,</w:t>
      </w:r>
      <w:r>
        <w:rPr>
          <w:spacing w:val="-1"/>
        </w:rPr>
        <w:t xml:space="preserve"> </w:t>
      </w:r>
      <w:r>
        <w:t>N</w:t>
      </w:r>
      <w:r>
        <w:rPr>
          <w:spacing w:val="-1"/>
        </w:rPr>
        <w:t>O</w:t>
      </w:r>
      <w:r>
        <w:rPr>
          <w:spacing w:val="1"/>
          <w:vertAlign w:val="subscript"/>
        </w:rPr>
        <w:t>2</w:t>
      </w:r>
      <w:r>
        <w:t>, C</w:t>
      </w:r>
      <w:r>
        <w:rPr>
          <w:spacing w:val="-1"/>
        </w:rPr>
        <w:t>O</w:t>
      </w:r>
      <w:r>
        <w:rPr>
          <w:spacing w:val="1"/>
          <w:vertAlign w:val="subscript"/>
        </w:rPr>
        <w:t>2</w:t>
      </w:r>
      <w:r>
        <w:t>,</w:t>
      </w:r>
      <w:r>
        <w:rPr>
          <w:spacing w:val="-1"/>
        </w:rPr>
        <w:t xml:space="preserve"> </w:t>
      </w:r>
      <w:r>
        <w:t>C</w:t>
      </w:r>
      <w:r>
        <w:rPr>
          <w:spacing w:val="-1"/>
        </w:rPr>
        <w:t>H</w:t>
      </w:r>
      <w:r>
        <w:rPr>
          <w:spacing w:val="1"/>
          <w:vertAlign w:val="subscript"/>
        </w:rPr>
        <w:t>4</w:t>
      </w:r>
      <w:r>
        <w:t xml:space="preserve">, </w:t>
      </w:r>
      <w:r>
        <w:rPr>
          <w:spacing w:val="-1"/>
        </w:rPr>
        <w:t>H</w:t>
      </w:r>
      <w:r>
        <w:rPr>
          <w:spacing w:val="1"/>
          <w:vertAlign w:val="subscript"/>
        </w:rPr>
        <w:t>2</w:t>
      </w:r>
      <w:r>
        <w:t>.</w:t>
      </w:r>
    </w:p>
    <w:p w14:paraId="62C17BE1" w14:textId="77777777" w:rsidR="00072C5E" w:rsidRDefault="007B3B3C">
      <w:pPr>
        <w:ind w:left="360" w:firstLine="360"/>
      </w:pPr>
      <w:r>
        <w:rPr>
          <w:b/>
          <w:bCs/>
          <w:position w:val="1"/>
        </w:rPr>
        <w:t xml:space="preserve">C. </w:t>
      </w:r>
      <w:r>
        <w:rPr>
          <w:spacing w:val="-1"/>
          <w:position w:val="1"/>
        </w:rPr>
        <w:t>NH</w:t>
      </w:r>
      <w:r>
        <w:rPr>
          <w:spacing w:val="1"/>
          <w:vertAlign w:val="subscript"/>
        </w:rPr>
        <w:t>3</w:t>
      </w:r>
      <w:r>
        <w:rPr>
          <w:position w:val="1"/>
        </w:rPr>
        <w:t>,</w:t>
      </w:r>
      <w:r>
        <w:rPr>
          <w:spacing w:val="-1"/>
          <w:position w:val="1"/>
        </w:rPr>
        <w:t xml:space="preserve"> O</w:t>
      </w:r>
      <w:r>
        <w:rPr>
          <w:spacing w:val="1"/>
          <w:vertAlign w:val="subscript"/>
        </w:rPr>
        <w:t>2</w:t>
      </w:r>
      <w:r>
        <w:rPr>
          <w:position w:val="1"/>
        </w:rPr>
        <w:t xml:space="preserve">, </w:t>
      </w:r>
      <w:r>
        <w:rPr>
          <w:spacing w:val="-1"/>
          <w:position w:val="1"/>
        </w:rPr>
        <w:t>N</w:t>
      </w:r>
      <w:r>
        <w:rPr>
          <w:spacing w:val="1"/>
          <w:vertAlign w:val="subscript"/>
        </w:rPr>
        <w:t>2</w:t>
      </w:r>
      <w:r>
        <w:rPr>
          <w:position w:val="1"/>
        </w:rPr>
        <w:t>,</w:t>
      </w:r>
      <w:r>
        <w:rPr>
          <w:spacing w:val="-1"/>
          <w:position w:val="1"/>
        </w:rPr>
        <w:t xml:space="preserve"> </w:t>
      </w:r>
      <w:r>
        <w:rPr>
          <w:position w:val="1"/>
        </w:rPr>
        <w:t>C</w:t>
      </w:r>
      <w:r>
        <w:rPr>
          <w:spacing w:val="-1"/>
          <w:position w:val="1"/>
        </w:rPr>
        <w:t>H</w:t>
      </w:r>
      <w:r>
        <w:rPr>
          <w:spacing w:val="1"/>
          <w:vertAlign w:val="subscript"/>
        </w:rPr>
        <w:t>4</w:t>
      </w:r>
      <w:r>
        <w:rPr>
          <w:position w:val="1"/>
        </w:rPr>
        <w:t>,</w:t>
      </w:r>
      <w:r>
        <w:rPr>
          <w:spacing w:val="-1"/>
          <w:position w:val="1"/>
        </w:rPr>
        <w:t xml:space="preserve"> H</w:t>
      </w:r>
      <w:r>
        <w:rPr>
          <w:spacing w:val="1"/>
          <w:vertAlign w:val="subscript"/>
        </w:rPr>
        <w:t>2</w:t>
      </w:r>
      <w:r>
        <w:rPr>
          <w:position w:val="1"/>
        </w:rPr>
        <w:t>.</w:t>
      </w:r>
      <w:r>
        <w:rPr>
          <w:position w:val="1"/>
        </w:rPr>
        <w:tab/>
      </w:r>
      <w:r>
        <w:rPr>
          <w:position w:val="1"/>
        </w:rPr>
        <w:tab/>
      </w:r>
      <w:r>
        <w:rPr>
          <w:position w:val="1"/>
        </w:rPr>
        <w:tab/>
      </w:r>
      <w:r>
        <w:rPr>
          <w:b/>
          <w:bCs/>
          <w:position w:val="1"/>
        </w:rPr>
        <w:t xml:space="preserve">D. </w:t>
      </w:r>
      <w:r>
        <w:rPr>
          <w:spacing w:val="-1"/>
          <w:position w:val="1"/>
        </w:rPr>
        <w:t>N</w:t>
      </w:r>
      <w:r>
        <w:rPr>
          <w:spacing w:val="1"/>
          <w:vertAlign w:val="subscript"/>
        </w:rPr>
        <w:t>2</w:t>
      </w:r>
      <w:r>
        <w:rPr>
          <w:position w:val="1"/>
        </w:rPr>
        <w:t>,</w:t>
      </w:r>
      <w:r>
        <w:rPr>
          <w:spacing w:val="-1"/>
          <w:position w:val="1"/>
        </w:rPr>
        <w:t xml:space="preserve"> </w:t>
      </w:r>
      <w:r>
        <w:rPr>
          <w:position w:val="1"/>
        </w:rPr>
        <w:t>Cl</w:t>
      </w:r>
      <w:r>
        <w:rPr>
          <w:spacing w:val="1"/>
          <w:vertAlign w:val="subscript"/>
        </w:rPr>
        <w:t>2</w:t>
      </w:r>
      <w:r>
        <w:rPr>
          <w:position w:val="1"/>
        </w:rPr>
        <w:t>,</w:t>
      </w:r>
      <w:r>
        <w:rPr>
          <w:spacing w:val="-1"/>
          <w:position w:val="1"/>
        </w:rPr>
        <w:t xml:space="preserve"> O</w:t>
      </w:r>
      <w:proofErr w:type="gramStart"/>
      <w:r>
        <w:rPr>
          <w:vertAlign w:val="subscript"/>
        </w:rPr>
        <w:t>2</w:t>
      </w:r>
      <w:r>
        <w:rPr>
          <w:spacing w:val="-1"/>
        </w:rPr>
        <w:t xml:space="preserve"> </w:t>
      </w:r>
      <w:r>
        <w:rPr>
          <w:position w:val="1"/>
        </w:rPr>
        <w:t>,</w:t>
      </w:r>
      <w:proofErr w:type="gramEnd"/>
      <w:r>
        <w:rPr>
          <w:position w:val="1"/>
        </w:rPr>
        <w:t xml:space="preserve"> C</w:t>
      </w:r>
      <w:r>
        <w:rPr>
          <w:spacing w:val="-1"/>
          <w:position w:val="1"/>
        </w:rPr>
        <w:t>O</w:t>
      </w:r>
      <w:r>
        <w:rPr>
          <w:spacing w:val="1"/>
          <w:vertAlign w:val="subscript"/>
        </w:rPr>
        <w:t>2</w:t>
      </w:r>
      <w:r>
        <w:rPr>
          <w:position w:val="1"/>
        </w:rPr>
        <w:t>,</w:t>
      </w:r>
      <w:r>
        <w:rPr>
          <w:spacing w:val="-1"/>
          <w:position w:val="1"/>
        </w:rPr>
        <w:t xml:space="preserve"> H</w:t>
      </w:r>
      <w:r>
        <w:rPr>
          <w:spacing w:val="2"/>
          <w:vertAlign w:val="subscript"/>
        </w:rPr>
        <w:t>2</w:t>
      </w:r>
      <w:r>
        <w:rPr>
          <w:position w:val="1"/>
        </w:rPr>
        <w:t>.</w:t>
      </w:r>
      <w:r>
        <w:rPr>
          <w:position w:val="1"/>
        </w:rPr>
        <w:tab/>
      </w:r>
      <w:r>
        <w:rPr>
          <w:position w:val="1"/>
        </w:rPr>
        <w:tab/>
      </w:r>
      <w:r>
        <w:rPr>
          <w:position w:val="1"/>
        </w:rPr>
        <w:tab/>
      </w:r>
      <w:r>
        <w:rPr>
          <w:b/>
        </w:rPr>
        <w:t>CD 2007</w:t>
      </w:r>
    </w:p>
    <w:p w14:paraId="33BA43E0" w14:textId="77777777" w:rsidR="00072C5E" w:rsidRDefault="007B3B3C">
      <w:pPr>
        <w:jc w:val="both"/>
      </w:pPr>
      <w:r>
        <w:t>Hòa tan hết 6 gam kim loại kiềm (thuộc 2 chu kì liên tiếp trong bảng tuần hoàn) vào 50 gam dung dịch HCl, thu được 55,6 gam dung dịch gồm 2 muối clorua và HCl dư. Hai kim loại kiềm là</w:t>
      </w:r>
    </w:p>
    <w:p w14:paraId="0BCAB9C0" w14:textId="77777777" w:rsidR="00072C5E" w:rsidRDefault="007B3B3C">
      <w:pPr>
        <w:ind w:left="360" w:firstLine="360"/>
        <w:jc w:val="both"/>
      </w:pPr>
      <w:r>
        <w:rPr>
          <w:b/>
        </w:rPr>
        <w:t>A.</w:t>
      </w:r>
      <w:r>
        <w:t xml:space="preserve"> Li và Na</w:t>
      </w:r>
      <w:r>
        <w:tab/>
      </w:r>
      <w:r>
        <w:tab/>
      </w:r>
      <w:r>
        <w:rPr>
          <w:b/>
        </w:rPr>
        <w:t>B.</w:t>
      </w:r>
      <w:r>
        <w:t xml:space="preserve"> Na và K</w:t>
      </w:r>
      <w:r>
        <w:tab/>
      </w:r>
      <w:r>
        <w:tab/>
      </w:r>
      <w:r>
        <w:rPr>
          <w:b/>
        </w:rPr>
        <w:t>C.</w:t>
      </w:r>
      <w:r>
        <w:t xml:space="preserve"> K và Rb</w:t>
      </w:r>
      <w:r>
        <w:tab/>
      </w:r>
      <w:r>
        <w:tab/>
      </w:r>
      <w:r>
        <w:rPr>
          <w:b/>
        </w:rPr>
        <w:t xml:space="preserve">D. </w:t>
      </w:r>
      <w:r>
        <w:t>Rb và Cs</w:t>
      </w:r>
    </w:p>
    <w:p w14:paraId="7B44B843" w14:textId="77777777" w:rsidR="00072C5E" w:rsidRPr="00CB19EC" w:rsidRDefault="007B3B3C">
      <w:pPr>
        <w:tabs>
          <w:tab w:val="left" w:pos="634"/>
          <w:tab w:val="left" w:pos="2952"/>
          <w:tab w:val="left" w:pos="5328"/>
          <w:tab w:val="left" w:pos="7704"/>
        </w:tabs>
        <w:autoSpaceDE w:val="0"/>
        <w:jc w:val="both"/>
        <w:rPr>
          <w:spacing w:val="-8"/>
        </w:rPr>
      </w:pPr>
      <w:r w:rsidRPr="00CB19EC">
        <w:rPr>
          <w:spacing w:val="-8"/>
        </w:rPr>
        <w:t>Nồng độ phần trăm của dung dịch tạo thành khi hòa tan 39 gam kali kim loại vào 362 gam nước là kết quả nào sau đây?</w:t>
      </w:r>
    </w:p>
    <w:p w14:paraId="165DE76A" w14:textId="77777777" w:rsidR="00072C5E" w:rsidRDefault="007B3B3C">
      <w:pPr>
        <w:autoSpaceDE w:val="0"/>
        <w:jc w:val="both"/>
      </w:pPr>
      <w:r w:rsidRPr="00CB19EC">
        <w:tab/>
      </w:r>
      <w:r>
        <w:rPr>
          <w:b/>
        </w:rPr>
        <w:t>A.</w:t>
      </w:r>
      <w:r>
        <w:t xml:space="preserve"> 15,47%</w:t>
      </w:r>
      <w:r>
        <w:tab/>
      </w:r>
      <w:r>
        <w:tab/>
      </w:r>
      <w:r>
        <w:rPr>
          <w:b/>
        </w:rPr>
        <w:t>B.</w:t>
      </w:r>
      <w:r>
        <w:t xml:space="preserve"> 14,04%</w:t>
      </w:r>
      <w:r>
        <w:tab/>
      </w:r>
      <w:r>
        <w:tab/>
      </w:r>
      <w:r>
        <w:rPr>
          <w:b/>
        </w:rPr>
        <w:t xml:space="preserve">C. </w:t>
      </w:r>
      <w:r>
        <w:t>13,97%</w:t>
      </w:r>
      <w:r>
        <w:tab/>
      </w:r>
      <w:r>
        <w:tab/>
      </w:r>
      <w:r>
        <w:rPr>
          <w:b/>
        </w:rPr>
        <w:t xml:space="preserve">D. </w:t>
      </w:r>
      <w:r>
        <w:t>14%</w:t>
      </w:r>
    </w:p>
    <w:p w14:paraId="2B8397C3" w14:textId="77777777" w:rsidR="00072C5E" w:rsidRDefault="007B3B3C">
      <w:pPr>
        <w:jc w:val="both"/>
      </w:pPr>
      <w:r w:rsidRPr="00CB19EC">
        <w:t xml:space="preserve"> Trộn 100 ml dung dịch hỗn hợp HCl 0,4 M và H</w:t>
      </w:r>
      <w:r w:rsidRPr="00CB19EC">
        <w:rPr>
          <w:vertAlign w:val="subscript"/>
        </w:rPr>
        <w:t>2</w:t>
      </w:r>
      <w:r w:rsidRPr="00CB19EC">
        <w:t>SO</w:t>
      </w:r>
      <w:r w:rsidRPr="00CB19EC">
        <w:rPr>
          <w:vertAlign w:val="subscript"/>
        </w:rPr>
        <w:t>4</w:t>
      </w:r>
      <w:r w:rsidRPr="00CB19EC">
        <w:t xml:space="preserve"> 0,1M với 400 ml dung dịch hỗn hợp NaOH 0,1M và </w:t>
      </w:r>
      <w:proofErr w:type="gramStart"/>
      <w:r w:rsidRPr="00CB19EC">
        <w:t>Ba(</w:t>
      </w:r>
      <w:proofErr w:type="gramEnd"/>
      <w:r w:rsidRPr="00CB19EC">
        <w:t>OH)</w:t>
      </w:r>
      <w:r w:rsidRPr="00CB19EC">
        <w:rPr>
          <w:vertAlign w:val="subscript"/>
        </w:rPr>
        <w:t>2</w:t>
      </w:r>
      <w:r w:rsidRPr="00CB19EC">
        <w:t xml:space="preserve"> xM, thu được kết tủa và 500 ml dung dịch có pH = 12. Tính x:</w:t>
      </w:r>
    </w:p>
    <w:p w14:paraId="7261EDE7" w14:textId="77777777" w:rsidR="00072C5E" w:rsidRPr="00CB19EC" w:rsidRDefault="007B3B3C">
      <w:pPr>
        <w:ind w:firstLine="720"/>
        <w:jc w:val="both"/>
      </w:pPr>
      <w:r w:rsidRPr="00CB19EC">
        <w:rPr>
          <w:b/>
        </w:rPr>
        <w:t>A.</w:t>
      </w:r>
      <w:r w:rsidRPr="00CB19EC">
        <w:t xml:space="preserve"> 0,05125 M</w:t>
      </w:r>
      <w:r w:rsidRPr="00CB19EC">
        <w:tab/>
      </w:r>
      <w:r w:rsidRPr="00CB19EC">
        <w:tab/>
      </w:r>
      <w:r w:rsidRPr="00CB19EC">
        <w:rPr>
          <w:b/>
        </w:rPr>
        <w:t>B.</w:t>
      </w:r>
      <w:r w:rsidRPr="00CB19EC">
        <w:t xml:space="preserve"> 0,05208 M</w:t>
      </w:r>
      <w:r w:rsidRPr="00CB19EC">
        <w:tab/>
      </w:r>
      <w:r w:rsidRPr="00CB19EC">
        <w:tab/>
      </w:r>
      <w:r w:rsidRPr="00CB19EC">
        <w:rPr>
          <w:b/>
        </w:rPr>
        <w:t>C.</w:t>
      </w:r>
      <w:r w:rsidRPr="00CB19EC">
        <w:t xml:space="preserve"> 0,03125M</w:t>
      </w:r>
      <w:r w:rsidRPr="00CB19EC">
        <w:tab/>
      </w:r>
      <w:r w:rsidRPr="00CB19EC">
        <w:tab/>
      </w:r>
      <w:r w:rsidRPr="00CB19EC">
        <w:rPr>
          <w:b/>
        </w:rPr>
        <w:t>D.</w:t>
      </w:r>
      <w:r w:rsidRPr="00CB19EC">
        <w:t xml:space="preserve"> 0,01325M</w:t>
      </w:r>
    </w:p>
    <w:p w14:paraId="31F09D7F" w14:textId="77777777" w:rsidR="00072C5E" w:rsidRDefault="007B3B3C">
      <w:pPr>
        <w:jc w:val="both"/>
        <w:rPr>
          <w:spacing w:val="-4"/>
          <w:lang w:val="en-US"/>
        </w:rPr>
      </w:pPr>
      <w:r>
        <w:rPr>
          <w:spacing w:val="-4"/>
        </w:rPr>
        <w:t>X là kim loại thuộc phân nhóm chính nhóm II (hay nhóm IIA). Cho 1,7 gam hỗn hợp gồm kim loại X và Zn tác dụng với lượng dư dung dịch HCl, sinh ra 0,672 lít khí H</w:t>
      </w:r>
      <w:r>
        <w:rPr>
          <w:spacing w:val="-4"/>
          <w:vertAlign w:val="subscript"/>
        </w:rPr>
        <w:t>2</w:t>
      </w:r>
      <w:r>
        <w:rPr>
          <w:spacing w:val="-4"/>
          <w:position w:val="-1"/>
        </w:rPr>
        <w:t xml:space="preserve"> </w:t>
      </w:r>
      <w:r>
        <w:rPr>
          <w:spacing w:val="-4"/>
        </w:rPr>
        <w:t>(ở đktc). Mặt khác, khi cho 1,9 gam X tác dụng với lượng dư dung dịch H</w:t>
      </w:r>
      <w:r>
        <w:rPr>
          <w:spacing w:val="-4"/>
          <w:vertAlign w:val="subscript"/>
        </w:rPr>
        <w:t>2</w:t>
      </w:r>
      <w:r>
        <w:rPr>
          <w:spacing w:val="-4"/>
        </w:rPr>
        <w:t>SO</w:t>
      </w:r>
      <w:r>
        <w:rPr>
          <w:spacing w:val="-4"/>
          <w:vertAlign w:val="subscript"/>
        </w:rPr>
        <w:t>4</w:t>
      </w:r>
      <w:r>
        <w:rPr>
          <w:spacing w:val="-4"/>
          <w:position w:val="-1"/>
        </w:rPr>
        <w:t xml:space="preserve"> </w:t>
      </w:r>
      <w:r>
        <w:rPr>
          <w:spacing w:val="-4"/>
        </w:rPr>
        <w:t>loãng, thì thể tích khí hiđro sinh ra chưa đến 1,12 lít (ở đktc). Kim loại X là</w:t>
      </w:r>
    </w:p>
    <w:p w14:paraId="76D6DE3C" w14:textId="77777777" w:rsidR="00072C5E" w:rsidRDefault="007B3B3C">
      <w:pPr>
        <w:jc w:val="both"/>
      </w:pPr>
      <w:r>
        <w:rPr>
          <w:b/>
          <w:bCs/>
        </w:rPr>
        <w:t xml:space="preserve">A. </w:t>
      </w:r>
      <w:r>
        <w:t>Ba.</w:t>
      </w:r>
      <w:r>
        <w:tab/>
      </w:r>
      <w:r>
        <w:tab/>
      </w:r>
      <w:r>
        <w:tab/>
      </w:r>
      <w:r>
        <w:rPr>
          <w:b/>
          <w:bCs/>
        </w:rPr>
        <w:t xml:space="preserve">B. </w:t>
      </w:r>
      <w:r>
        <w:t>Ca.</w:t>
      </w:r>
      <w:r>
        <w:tab/>
      </w:r>
      <w:r>
        <w:tab/>
      </w:r>
      <w:r>
        <w:tab/>
      </w:r>
      <w:r>
        <w:rPr>
          <w:b/>
          <w:bCs/>
        </w:rPr>
        <w:t xml:space="preserve">C. </w:t>
      </w:r>
      <w:r>
        <w:t>Sr.</w:t>
      </w:r>
      <w:r>
        <w:tab/>
      </w:r>
      <w:r>
        <w:tab/>
      </w:r>
      <w:r>
        <w:tab/>
      </w:r>
      <w:r>
        <w:rPr>
          <w:b/>
          <w:bCs/>
        </w:rPr>
        <w:t xml:space="preserve">D. </w:t>
      </w:r>
      <w:r>
        <w:t>Mg.</w:t>
      </w:r>
      <w:r>
        <w:tab/>
      </w:r>
      <w:r>
        <w:tab/>
      </w:r>
      <w:r>
        <w:rPr>
          <w:b/>
        </w:rPr>
        <w:t>CD 2008</w:t>
      </w:r>
      <w:r>
        <w:t>Cho dung dịch A gồm a mol Na</w:t>
      </w:r>
      <w:r>
        <w:rPr>
          <w:vertAlign w:val="superscript"/>
        </w:rPr>
        <w:t>+</w:t>
      </w:r>
      <w:r>
        <w:t>, b mol HCO</w:t>
      </w:r>
      <w:r>
        <w:rPr>
          <w:vertAlign w:val="subscript"/>
        </w:rPr>
        <w:t>3</w:t>
      </w:r>
      <w:r>
        <w:rPr>
          <w:vertAlign w:val="superscript"/>
        </w:rPr>
        <w:noBreakHyphen/>
      </w:r>
      <w:r>
        <w:t>, c mol CO</w:t>
      </w:r>
      <w:r>
        <w:rPr>
          <w:vertAlign w:val="subscript"/>
        </w:rPr>
        <w:t>3</w:t>
      </w:r>
      <w:r>
        <w:rPr>
          <w:vertAlign w:val="superscript"/>
        </w:rPr>
        <w:t>2-</w:t>
      </w:r>
      <w:r>
        <w:t>, d mol SO</w:t>
      </w:r>
      <w:r>
        <w:rPr>
          <w:vertAlign w:val="subscript"/>
        </w:rPr>
        <w:t>3</w:t>
      </w:r>
      <w:r>
        <w:rPr>
          <w:vertAlign w:val="superscript"/>
        </w:rPr>
        <w:t>2-</w:t>
      </w:r>
      <w:r>
        <w:t>, e mol SO</w:t>
      </w:r>
      <w:r>
        <w:rPr>
          <w:vertAlign w:val="subscript"/>
        </w:rPr>
        <w:t>4</w:t>
      </w:r>
      <w:r>
        <w:rPr>
          <w:vertAlign w:val="superscript"/>
        </w:rPr>
        <w:t>2-</w:t>
      </w:r>
      <w:r>
        <w:t xml:space="preserve">. Cần thêm tối thiểu bao nhiêu mol </w:t>
      </w:r>
      <w:proofErr w:type="gramStart"/>
      <w:r>
        <w:t>Ba(</w:t>
      </w:r>
      <w:proofErr w:type="gramEnd"/>
      <w:r>
        <w:t>OH)</w:t>
      </w:r>
      <w:r>
        <w:rPr>
          <w:vertAlign w:val="subscript"/>
        </w:rPr>
        <w:t>2</w:t>
      </w:r>
      <w:r>
        <w:t xml:space="preserve"> để thu được kết tủa max.</w:t>
      </w:r>
    </w:p>
    <w:p w14:paraId="2C18A07B" w14:textId="77777777" w:rsidR="00072C5E" w:rsidRDefault="007B3B3C">
      <w:pPr>
        <w:jc w:val="both"/>
        <w:rPr>
          <w:spacing w:val="-4"/>
        </w:rPr>
      </w:pPr>
      <w:r>
        <w:rPr>
          <w:b/>
        </w:rPr>
        <w:t>A.</w:t>
      </w:r>
      <w:r>
        <w:t xml:space="preserve"> (a + b) mol</w:t>
      </w:r>
      <w:r>
        <w:tab/>
      </w:r>
      <w:r>
        <w:tab/>
      </w:r>
      <w:r>
        <w:rPr>
          <w:b/>
        </w:rPr>
        <w:t>B.</w:t>
      </w:r>
      <w:r>
        <w:t xml:space="preserve"> (a + b)/2 mol</w:t>
      </w:r>
      <w:r>
        <w:tab/>
      </w:r>
      <w:r>
        <w:tab/>
      </w:r>
      <w:r>
        <w:rPr>
          <w:b/>
        </w:rPr>
        <w:t>C.</w:t>
      </w:r>
      <w:r>
        <w:t xml:space="preserve"> (a + b + c) mol</w:t>
      </w:r>
      <w:r>
        <w:tab/>
      </w:r>
      <w:r>
        <w:rPr>
          <w:b/>
        </w:rPr>
        <w:t>D.</w:t>
      </w:r>
      <w:r>
        <w:t xml:space="preserve"> Kết quả khác</w:t>
      </w:r>
      <w:r>
        <w:rPr>
          <w:spacing w:val="-4"/>
        </w:rPr>
        <w:t>Hòa tan 29,25 gam NaCl vào nước thành 200 gam dung dịch A. Điện phân dung dịch A theo phương pháp màng ngăn. Sau điện phân thấy khối lượng dung dịch A chỉ còn 185,4 gam. Hiệu suất của phản ứng điện phân là</w:t>
      </w:r>
    </w:p>
    <w:p w14:paraId="47D14BC0" w14:textId="77777777" w:rsidR="00072C5E" w:rsidRDefault="007B3B3C">
      <w:pPr>
        <w:ind w:left="360" w:firstLine="360"/>
        <w:jc w:val="both"/>
      </w:pPr>
      <w:r>
        <w:rPr>
          <w:b/>
        </w:rPr>
        <w:t xml:space="preserve">A. </w:t>
      </w:r>
      <w:r>
        <w:t>50%</w:t>
      </w:r>
      <w:r>
        <w:tab/>
      </w:r>
      <w:r>
        <w:tab/>
      </w:r>
      <w:r>
        <w:rPr>
          <w:b/>
        </w:rPr>
        <w:t xml:space="preserve">B. </w:t>
      </w:r>
      <w:r>
        <w:t>60%</w:t>
      </w:r>
      <w:r>
        <w:tab/>
      </w:r>
      <w:r>
        <w:tab/>
      </w:r>
      <w:r>
        <w:tab/>
      </w:r>
      <w:r>
        <w:rPr>
          <w:b/>
        </w:rPr>
        <w:t>C.</w:t>
      </w:r>
      <w:r>
        <w:t xml:space="preserve"> 70%</w:t>
      </w:r>
      <w:r>
        <w:tab/>
      </w:r>
      <w:r>
        <w:tab/>
      </w:r>
      <w:r>
        <w:tab/>
      </w:r>
      <w:r>
        <w:rPr>
          <w:b/>
        </w:rPr>
        <w:t>D.</w:t>
      </w:r>
      <w:r>
        <w:t xml:space="preserve"> 80%</w:t>
      </w:r>
    </w:p>
    <w:p w14:paraId="4353E003" w14:textId="77777777" w:rsidR="00072C5E" w:rsidRDefault="007B3B3C">
      <w:pPr>
        <w:jc w:val="both"/>
      </w:pPr>
      <w:r>
        <w:t>*</w:t>
      </w:r>
      <w:r>
        <w:rPr>
          <w:lang w:val="vi-VN"/>
        </w:rPr>
        <w:t>Hòa tan 23 gam một hỗn hợp gồm Ba và 2 kim loại kiềm A, B thuộc 2 chu kỳ kế tiếp vào nước được dung dịch D và 5,6 lít H</w:t>
      </w:r>
      <w:r>
        <w:rPr>
          <w:vertAlign w:val="subscript"/>
          <w:lang w:val="vi-VN"/>
        </w:rPr>
        <w:t xml:space="preserve">2 </w:t>
      </w:r>
      <w:r>
        <w:rPr>
          <w:lang w:val="vi-VN"/>
        </w:rPr>
        <w:t>(đktc).</w:t>
      </w:r>
    </w:p>
    <w:p w14:paraId="03C5B613" w14:textId="77777777" w:rsidR="00072C5E" w:rsidRDefault="007B3B3C">
      <w:pPr>
        <w:ind w:firstLine="360"/>
        <w:jc w:val="both"/>
      </w:pPr>
      <w:r>
        <w:rPr>
          <w:lang w:val="vi-VN"/>
        </w:rPr>
        <w:t>- Nếu thêm 180ml dung dịch Na</w:t>
      </w:r>
      <w:r>
        <w:rPr>
          <w:vertAlign w:val="subscript"/>
          <w:lang w:val="vi-VN"/>
        </w:rPr>
        <w:t>2</w:t>
      </w:r>
      <w:r>
        <w:rPr>
          <w:lang w:val="vi-VN"/>
        </w:rPr>
        <w:t>SO</w:t>
      </w:r>
      <w:r>
        <w:rPr>
          <w:vertAlign w:val="subscript"/>
          <w:lang w:val="vi-VN"/>
        </w:rPr>
        <w:t>4</w:t>
      </w:r>
      <w:r>
        <w:rPr>
          <w:lang w:val="vi-VN"/>
        </w:rPr>
        <w:t xml:space="preserve"> 0,5M vào dung dịch D thì chưa kết tủa hết Ba</w:t>
      </w:r>
      <w:r>
        <w:rPr>
          <w:vertAlign w:val="superscript"/>
          <w:lang w:val="vi-VN"/>
        </w:rPr>
        <w:t>2+</w:t>
      </w:r>
      <w:r>
        <w:rPr>
          <w:lang w:val="vi-VN"/>
        </w:rPr>
        <w:t xml:space="preserve"> </w:t>
      </w:r>
    </w:p>
    <w:p w14:paraId="52E6A85B" w14:textId="77777777" w:rsidR="00072C5E" w:rsidRDefault="007B3B3C">
      <w:pPr>
        <w:ind w:firstLine="360"/>
        <w:jc w:val="both"/>
      </w:pPr>
      <w:r>
        <w:rPr>
          <w:lang w:val="vi-VN"/>
        </w:rPr>
        <w:t>- Nếu thêm 210 ml dung dịch Na</w:t>
      </w:r>
      <w:r>
        <w:rPr>
          <w:vertAlign w:val="subscript"/>
          <w:lang w:val="vi-VN"/>
        </w:rPr>
        <w:t>2</w:t>
      </w:r>
      <w:r>
        <w:rPr>
          <w:lang w:val="vi-VN"/>
        </w:rPr>
        <w:t>SO</w:t>
      </w:r>
      <w:r>
        <w:rPr>
          <w:vertAlign w:val="subscript"/>
          <w:lang w:val="vi-VN"/>
        </w:rPr>
        <w:t>4</w:t>
      </w:r>
      <w:r>
        <w:rPr>
          <w:lang w:val="vi-VN"/>
        </w:rPr>
        <w:t xml:space="preserve"> 0,5M vào dung dịch D thì dung dịch sau phản ứng còn dư Na</w:t>
      </w:r>
      <w:r>
        <w:rPr>
          <w:vertAlign w:val="subscript"/>
          <w:lang w:val="vi-VN"/>
        </w:rPr>
        <w:t>2</w:t>
      </w:r>
      <w:r>
        <w:rPr>
          <w:lang w:val="vi-VN"/>
        </w:rPr>
        <w:t>SO</w:t>
      </w:r>
      <w:r>
        <w:rPr>
          <w:vertAlign w:val="subscript"/>
          <w:lang w:val="vi-VN"/>
        </w:rPr>
        <w:t>4</w:t>
      </w:r>
    </w:p>
    <w:p w14:paraId="75D58066" w14:textId="77777777" w:rsidR="00072C5E" w:rsidRDefault="007B3B3C">
      <w:pPr>
        <w:ind w:firstLine="360"/>
        <w:jc w:val="both"/>
        <w:rPr>
          <w:lang w:val="vi-VN"/>
        </w:rPr>
      </w:pPr>
      <w:r>
        <w:rPr>
          <w:lang w:val="fr-FR"/>
        </w:rPr>
        <w:t xml:space="preserve">Hai kim loại kiềm </w:t>
      </w:r>
      <w:proofErr w:type="gramStart"/>
      <w:r>
        <w:rPr>
          <w:lang w:val="fr-FR"/>
        </w:rPr>
        <w:t>là:</w:t>
      </w:r>
      <w:proofErr w:type="gramEnd"/>
      <w:r>
        <w:rPr>
          <w:lang w:val="fr-FR"/>
        </w:rPr>
        <w:t xml:space="preserve"> </w:t>
      </w:r>
    </w:p>
    <w:p w14:paraId="1AABC4FD" w14:textId="77777777" w:rsidR="00072C5E" w:rsidRPr="00CB19EC" w:rsidRDefault="007B3B3C">
      <w:pPr>
        <w:jc w:val="both"/>
        <w:rPr>
          <w:lang w:val="nl-NL"/>
        </w:rPr>
      </w:pPr>
      <w:r>
        <w:lastRenderedPageBreak/>
        <w:tab/>
      </w:r>
      <w:r>
        <w:rPr>
          <w:b/>
          <w:lang w:val="vi-VN"/>
        </w:rPr>
        <w:t>A.</w:t>
      </w:r>
      <w:r>
        <w:rPr>
          <w:lang w:val="vi-VN"/>
        </w:rPr>
        <w:t xml:space="preserve"> Li, Na</w:t>
      </w:r>
      <w:r>
        <w:rPr>
          <w:lang w:val="vi-VN"/>
        </w:rPr>
        <w:tab/>
      </w:r>
      <w:r w:rsidRPr="00CB19EC">
        <w:rPr>
          <w:lang w:val="nl-NL"/>
        </w:rPr>
        <w:tab/>
      </w:r>
      <w:r>
        <w:rPr>
          <w:b/>
          <w:bCs/>
          <w:lang w:val="vi-VN"/>
        </w:rPr>
        <w:t>B.</w:t>
      </w:r>
      <w:r>
        <w:rPr>
          <w:bCs/>
          <w:lang w:val="vi-VN"/>
        </w:rPr>
        <w:t xml:space="preserve"> Na, K</w:t>
      </w:r>
      <w:r>
        <w:rPr>
          <w:b/>
          <w:lang w:val="vi-VN"/>
        </w:rPr>
        <w:t xml:space="preserve"> </w:t>
      </w:r>
      <w:r>
        <w:rPr>
          <w:b/>
          <w:lang w:val="vi-VN"/>
        </w:rPr>
        <w:tab/>
      </w:r>
      <w:r w:rsidRPr="00CB19EC">
        <w:rPr>
          <w:b/>
          <w:lang w:val="nl-NL"/>
        </w:rPr>
        <w:tab/>
      </w:r>
      <w:r>
        <w:rPr>
          <w:b/>
          <w:lang w:val="vi-VN"/>
        </w:rPr>
        <w:t>C.</w:t>
      </w:r>
      <w:r>
        <w:rPr>
          <w:lang w:val="vi-VN"/>
        </w:rPr>
        <w:t xml:space="preserve"> K, Rb </w:t>
      </w:r>
      <w:r>
        <w:rPr>
          <w:lang w:val="vi-VN"/>
        </w:rPr>
        <w:tab/>
      </w:r>
      <w:r w:rsidRPr="00CB19EC">
        <w:rPr>
          <w:lang w:val="nl-NL"/>
        </w:rPr>
        <w:tab/>
      </w:r>
      <w:r>
        <w:rPr>
          <w:b/>
          <w:lang w:val="vi-VN"/>
        </w:rPr>
        <w:t>D.</w:t>
      </w:r>
      <w:r>
        <w:rPr>
          <w:lang w:val="vi-VN"/>
        </w:rPr>
        <w:t xml:space="preserve"> Rb, Cs</w:t>
      </w:r>
    </w:p>
    <w:p w14:paraId="4AB0E22B" w14:textId="77777777" w:rsidR="00072C5E" w:rsidRDefault="007B3B3C">
      <w:pPr>
        <w:jc w:val="both"/>
      </w:pPr>
      <w:r w:rsidRPr="00CB19EC">
        <w:rPr>
          <w:lang w:val="nl-NL"/>
        </w:rPr>
        <w:t xml:space="preserve">Hỗn hợp X gồm Na và một kim loại kiềm thổ A có tổng khối lượng 3,15 gam. Hòa tan X trong nước dư kết thúc phản ứng thấy có 1,68 lít khí thoát ra (đktc). </w:t>
      </w:r>
      <w:r>
        <w:t>Tên kim loại A là:</w:t>
      </w:r>
    </w:p>
    <w:p w14:paraId="7EE177AA" w14:textId="77777777" w:rsidR="00072C5E" w:rsidRDefault="007B3B3C">
      <w:r>
        <w:rPr>
          <w:b/>
        </w:rPr>
        <w:t>A.</w:t>
      </w:r>
      <w:r>
        <w:t xml:space="preserve"> Ba.</w:t>
      </w:r>
      <w:r>
        <w:tab/>
      </w:r>
      <w:r>
        <w:tab/>
      </w:r>
      <w:r>
        <w:tab/>
      </w:r>
      <w:r>
        <w:rPr>
          <w:b/>
        </w:rPr>
        <w:t>B.</w:t>
      </w:r>
      <w:r>
        <w:t xml:space="preserve"> Mg.</w:t>
      </w:r>
      <w:r>
        <w:tab/>
      </w:r>
      <w:r>
        <w:tab/>
      </w:r>
      <w:r>
        <w:tab/>
      </w:r>
      <w:r>
        <w:rPr>
          <w:b/>
        </w:rPr>
        <w:t>C.</w:t>
      </w:r>
      <w:r>
        <w:t xml:space="preserve"> Ca.</w:t>
      </w:r>
      <w:r>
        <w:tab/>
      </w:r>
      <w:r>
        <w:tab/>
      </w:r>
      <w:r>
        <w:tab/>
      </w:r>
      <w:r>
        <w:rPr>
          <w:b/>
        </w:rPr>
        <w:t>D.</w:t>
      </w:r>
      <w:r>
        <w:t xml:space="preserve"> </w:t>
      </w:r>
      <w:proofErr w:type="gramStart"/>
      <w:r>
        <w:t>Sr.Hòa</w:t>
      </w:r>
      <w:proofErr w:type="gramEnd"/>
      <w:r>
        <w:t xml:space="preserve"> tan hoàn toàn 7,02 gam hỗn hợp muối cacbonat của hai kim loại A và B thuộc nhóm IIA và thuộc hai chu kì liên tiếp trong bản tuần hoàn bằng dung dịch HCl thu được 1,68 lít khí (đktc). Hai kim loại A, B là:</w:t>
      </w:r>
    </w:p>
    <w:p w14:paraId="2AB8B21D" w14:textId="77777777" w:rsidR="00072C5E" w:rsidRDefault="007B3B3C">
      <w:pPr>
        <w:ind w:left="360" w:firstLine="360"/>
        <w:rPr>
          <w:b/>
        </w:rPr>
      </w:pPr>
      <w:r>
        <w:rPr>
          <w:b/>
        </w:rPr>
        <w:t>A.</w:t>
      </w:r>
      <w:r>
        <w:t xml:space="preserve"> Be và Mg.</w:t>
      </w:r>
      <w:r>
        <w:tab/>
      </w:r>
      <w:r>
        <w:tab/>
      </w:r>
      <w:r>
        <w:rPr>
          <w:b/>
        </w:rPr>
        <w:t>B.</w:t>
      </w:r>
      <w:r>
        <w:t xml:space="preserve"> Mg và Ca.</w:t>
      </w:r>
      <w:r>
        <w:tab/>
      </w:r>
      <w:r>
        <w:tab/>
      </w:r>
      <w:r>
        <w:rPr>
          <w:b/>
        </w:rPr>
        <w:t>C.</w:t>
      </w:r>
      <w:r>
        <w:t xml:space="preserve"> Ca và Sr.</w:t>
      </w:r>
      <w:r>
        <w:tab/>
      </w:r>
      <w:r>
        <w:tab/>
      </w:r>
      <w:r>
        <w:rPr>
          <w:b/>
        </w:rPr>
        <w:t>D.</w:t>
      </w:r>
      <w:r>
        <w:t xml:space="preserve"> Sr và Ba.</w:t>
      </w:r>
    </w:p>
    <w:p w14:paraId="0A95D808" w14:textId="77777777" w:rsidR="00072C5E" w:rsidRDefault="007B3B3C">
      <w:pPr>
        <w:jc w:val="both"/>
        <w:rPr>
          <w:lang w:val="it-IT"/>
        </w:rPr>
      </w:pPr>
      <w:r>
        <w:rPr>
          <w:lang w:val="en"/>
        </w:rPr>
        <w:t>Cho hỗn hợp gồm Ca, K, Na vào nước thu được dung dịch A và V lít khí H</w:t>
      </w:r>
      <w:r>
        <w:rPr>
          <w:vertAlign w:val="subscript"/>
          <w:lang w:val="en"/>
        </w:rPr>
        <w:t>2</w:t>
      </w:r>
      <w:r>
        <w:rPr>
          <w:lang w:val="en"/>
        </w:rPr>
        <w:t xml:space="preserve"> (đktc). Trung hòa 1/3 dung dịch A cần 200ml hỗn hợp HNO</w:t>
      </w:r>
      <w:r>
        <w:rPr>
          <w:vertAlign w:val="subscript"/>
          <w:lang w:val="en"/>
        </w:rPr>
        <w:t>3</w:t>
      </w:r>
      <w:r>
        <w:rPr>
          <w:lang w:val="en"/>
        </w:rPr>
        <w:t xml:space="preserve"> 0,1M và H</w:t>
      </w:r>
      <w:r>
        <w:rPr>
          <w:vertAlign w:val="subscript"/>
          <w:lang w:val="en"/>
        </w:rPr>
        <w:t>2</w:t>
      </w:r>
      <w:r>
        <w:rPr>
          <w:vertAlign w:val="subscript"/>
          <w:lang w:val="en"/>
        </w:rPr>
        <w:softHyphen/>
      </w:r>
      <w:r>
        <w:rPr>
          <w:lang w:val="en"/>
        </w:rPr>
        <w:t>SO</w:t>
      </w:r>
      <w:r>
        <w:rPr>
          <w:vertAlign w:val="subscript"/>
          <w:lang w:val="en"/>
        </w:rPr>
        <w:t>4</w:t>
      </w:r>
      <w:r>
        <w:rPr>
          <w:lang w:val="en"/>
        </w:rPr>
        <w:t xml:space="preserve"> 0,05M. Vậy V có giá trị là:</w:t>
      </w:r>
    </w:p>
    <w:p w14:paraId="318D680D" w14:textId="77777777" w:rsidR="00072C5E" w:rsidRDefault="007B3B3C">
      <w:pPr>
        <w:pStyle w:val="Default"/>
        <w:spacing w:before="60"/>
        <w:jc w:val="both"/>
      </w:pPr>
      <w:r>
        <w:rPr>
          <w:b/>
          <w:sz w:val="22"/>
          <w:szCs w:val="22"/>
          <w:lang w:val="en"/>
        </w:rPr>
        <w:t>A.</w:t>
      </w:r>
      <w:r>
        <w:rPr>
          <w:sz w:val="22"/>
          <w:szCs w:val="22"/>
          <w:lang w:val="en"/>
        </w:rPr>
        <w:t xml:space="preserve"> 1,344</w:t>
      </w:r>
      <w:r>
        <w:rPr>
          <w:sz w:val="22"/>
          <w:szCs w:val="22"/>
          <w:lang w:val="en"/>
        </w:rPr>
        <w:tab/>
      </w:r>
      <w:r>
        <w:rPr>
          <w:sz w:val="22"/>
          <w:szCs w:val="22"/>
          <w:lang w:val="en"/>
        </w:rPr>
        <w:tab/>
      </w:r>
      <w:r>
        <w:rPr>
          <w:b/>
          <w:sz w:val="22"/>
          <w:szCs w:val="22"/>
          <w:lang w:val="en"/>
        </w:rPr>
        <w:t>B.</w:t>
      </w:r>
      <w:r>
        <w:rPr>
          <w:sz w:val="22"/>
          <w:szCs w:val="22"/>
          <w:lang w:val="en"/>
        </w:rPr>
        <w:t xml:space="preserve"> 8,96</w:t>
      </w:r>
      <w:r>
        <w:rPr>
          <w:sz w:val="22"/>
          <w:szCs w:val="22"/>
          <w:lang w:val="en"/>
        </w:rPr>
        <w:tab/>
      </w:r>
      <w:r>
        <w:rPr>
          <w:sz w:val="22"/>
          <w:szCs w:val="22"/>
          <w:lang w:val="en"/>
        </w:rPr>
        <w:tab/>
      </w:r>
      <w:r>
        <w:rPr>
          <w:sz w:val="22"/>
          <w:szCs w:val="22"/>
          <w:lang w:val="en"/>
        </w:rPr>
        <w:tab/>
      </w:r>
      <w:r>
        <w:rPr>
          <w:b/>
          <w:sz w:val="22"/>
          <w:szCs w:val="22"/>
          <w:lang w:val="en"/>
        </w:rPr>
        <w:t>C.</w:t>
      </w:r>
      <w:r>
        <w:rPr>
          <w:sz w:val="22"/>
          <w:szCs w:val="22"/>
          <w:lang w:val="en"/>
        </w:rPr>
        <w:t xml:space="preserve"> 6,72</w:t>
      </w:r>
      <w:r>
        <w:rPr>
          <w:sz w:val="22"/>
          <w:szCs w:val="22"/>
          <w:lang w:val="en"/>
        </w:rPr>
        <w:tab/>
      </w:r>
      <w:r>
        <w:rPr>
          <w:sz w:val="22"/>
          <w:szCs w:val="22"/>
          <w:lang w:val="en"/>
        </w:rPr>
        <w:tab/>
      </w:r>
      <w:r>
        <w:rPr>
          <w:sz w:val="22"/>
          <w:szCs w:val="22"/>
          <w:lang w:val="en"/>
        </w:rPr>
        <w:tab/>
      </w:r>
      <w:r>
        <w:rPr>
          <w:b/>
          <w:sz w:val="22"/>
          <w:szCs w:val="22"/>
          <w:lang w:val="en"/>
        </w:rPr>
        <w:t>D.</w:t>
      </w:r>
      <w:r>
        <w:rPr>
          <w:sz w:val="22"/>
          <w:szCs w:val="22"/>
          <w:lang w:val="en"/>
        </w:rPr>
        <w:t xml:space="preserve"> 5,6</w:t>
      </w:r>
      <w:r>
        <w:rPr>
          <w:sz w:val="22"/>
          <w:szCs w:val="22"/>
        </w:rPr>
        <w:t>Chia m gam hỗn hợp muối clorua kim loại kiềm và BaCl</w:t>
      </w:r>
      <w:r>
        <w:rPr>
          <w:sz w:val="22"/>
          <w:szCs w:val="22"/>
          <w:vertAlign w:val="subscript"/>
        </w:rPr>
        <w:t>2</w:t>
      </w:r>
      <w:r>
        <w:rPr>
          <w:sz w:val="22"/>
          <w:szCs w:val="22"/>
        </w:rPr>
        <w:t xml:space="preserve"> thành 2 phần bằng nhau:</w:t>
      </w:r>
    </w:p>
    <w:p w14:paraId="18DD7698" w14:textId="77777777" w:rsidR="00072C5E" w:rsidRDefault="007B3B3C">
      <w:pPr>
        <w:tabs>
          <w:tab w:val="left" w:pos="360"/>
        </w:tabs>
        <w:ind w:right="-360"/>
        <w:jc w:val="both"/>
        <w:rPr>
          <w:sz w:val="22"/>
          <w:szCs w:val="22"/>
        </w:rPr>
      </w:pPr>
      <w:r>
        <w:tab/>
        <w:t>Phần 1: Cho tác dụng với dung dịch AgNO</w:t>
      </w:r>
      <w:r>
        <w:rPr>
          <w:vertAlign w:val="subscript"/>
        </w:rPr>
        <w:t>3</w:t>
      </w:r>
      <w:r>
        <w:t xml:space="preserve"> dư thu được 8,61 gam kết tủa.</w:t>
      </w:r>
    </w:p>
    <w:p w14:paraId="031B5DB8" w14:textId="77777777" w:rsidR="00072C5E" w:rsidRDefault="007B3B3C">
      <w:pPr>
        <w:tabs>
          <w:tab w:val="left" w:pos="360"/>
        </w:tabs>
        <w:ind w:right="-360"/>
        <w:jc w:val="both"/>
      </w:pPr>
      <w:r>
        <w:tab/>
        <w:t>Phần 2: Điện phân nóng chảy hoàn toàn thì thể tích khí (đkc) thu được ở anot là:</w:t>
      </w:r>
    </w:p>
    <w:p w14:paraId="4BE70DAC" w14:textId="77777777" w:rsidR="00072C5E" w:rsidRDefault="007B3B3C">
      <w:pPr>
        <w:ind w:left="360" w:firstLine="360"/>
        <w:jc w:val="both"/>
      </w:pPr>
      <w:r>
        <w:rPr>
          <w:b/>
        </w:rPr>
        <w:t>A</w:t>
      </w:r>
      <w:r>
        <w:t>. 0,112 lít</w:t>
      </w:r>
      <w:r>
        <w:tab/>
      </w:r>
      <w:r>
        <w:tab/>
      </w:r>
      <w:r>
        <w:rPr>
          <w:b/>
        </w:rPr>
        <w:t>B</w:t>
      </w:r>
      <w:r>
        <w:t>. 0,224 lít</w:t>
      </w:r>
      <w:r>
        <w:tab/>
      </w:r>
      <w:r>
        <w:tab/>
      </w:r>
      <w:r>
        <w:rPr>
          <w:b/>
        </w:rPr>
        <w:t>C</w:t>
      </w:r>
      <w:r>
        <w:t>. 0,336 lít</w:t>
      </w:r>
      <w:r>
        <w:tab/>
      </w:r>
      <w:r>
        <w:tab/>
      </w:r>
      <w:r>
        <w:rPr>
          <w:b/>
        </w:rPr>
        <w:t>D</w:t>
      </w:r>
      <w:r>
        <w:t>. 0,672 lít</w:t>
      </w:r>
    </w:p>
    <w:p w14:paraId="7A04514E" w14:textId="77777777" w:rsidR="00072C5E" w:rsidRDefault="007B3B3C">
      <w:pPr>
        <w:jc w:val="both"/>
      </w:pPr>
      <w:r>
        <w:t xml:space="preserve">***Ở đk thường crom có cấu trúc mạng lập phương tâm khối trong đó thể tích các nguyên tử chiếm 68% thể tích tinh thể. Cr có nguyên tử khối bằng 52 và khối lượng </w:t>
      </w:r>
      <w:proofErr w:type="gramStart"/>
      <w:r>
        <w:t>riêng  là</w:t>
      </w:r>
      <w:proofErr w:type="gramEnd"/>
      <w:r>
        <w:t xml:space="preserve"> 7,2 g/cm</w:t>
      </w:r>
      <w:r>
        <w:rPr>
          <w:vertAlign w:val="superscript"/>
        </w:rPr>
        <w:t>3</w:t>
      </w:r>
      <w:r>
        <w:t xml:space="preserve">.  Nếu coi nguyên tử Cr có dạng hình cầu thì bán kính gần đúng của nó </w:t>
      </w:r>
      <w:proofErr w:type="gramStart"/>
      <w:r>
        <w:t>là :</w:t>
      </w:r>
      <w:proofErr w:type="gramEnd"/>
    </w:p>
    <w:p w14:paraId="12B01BAB" w14:textId="77777777" w:rsidR="00072C5E" w:rsidRDefault="007B3B3C">
      <w:pPr>
        <w:ind w:firstLine="720"/>
      </w:pPr>
      <w:r>
        <w:rPr>
          <w:b/>
        </w:rPr>
        <w:t>A.</w:t>
      </w:r>
      <w:r>
        <w:t xml:space="preserve"> 0,125nm</w:t>
      </w:r>
      <w:r>
        <w:tab/>
        <w:t xml:space="preserve">      </w:t>
      </w:r>
      <w:r>
        <w:tab/>
      </w:r>
      <w:r>
        <w:rPr>
          <w:b/>
        </w:rPr>
        <w:t>B.</w:t>
      </w:r>
      <w:r>
        <w:t xml:space="preserve"> 0,155nm               </w:t>
      </w:r>
      <w:r>
        <w:tab/>
      </w:r>
      <w:r>
        <w:rPr>
          <w:b/>
        </w:rPr>
        <w:t>C.</w:t>
      </w:r>
      <w:r>
        <w:t xml:space="preserve"> 0,134nm</w:t>
      </w:r>
      <w:r>
        <w:tab/>
        <w:t xml:space="preserve">    </w:t>
      </w:r>
      <w:r>
        <w:tab/>
      </w:r>
      <w:r>
        <w:rPr>
          <w:b/>
        </w:rPr>
        <w:t>D.</w:t>
      </w:r>
      <w:r>
        <w:t xml:space="preserve"> 0,165nm</w:t>
      </w:r>
    </w:p>
    <w:p w14:paraId="09222C31" w14:textId="77777777" w:rsidR="00072C5E" w:rsidRDefault="007B3B3C">
      <w:pPr>
        <w:ind w:left="364"/>
        <w:rPr>
          <w:sz w:val="28"/>
          <w:szCs w:val="28"/>
        </w:rPr>
      </w:pPr>
      <w:r>
        <w:rPr>
          <w:sz w:val="28"/>
          <w:szCs w:val="28"/>
        </w:rPr>
        <w:t>--------------------------------------------------------------------------------------------------------</w:t>
      </w:r>
    </w:p>
    <w:p w14:paraId="7F0608B2" w14:textId="544A4074" w:rsidR="00072C5E" w:rsidRPr="0019589C" w:rsidRDefault="007B3B3C" w:rsidP="0019589C">
      <w:pPr>
        <w:pStyle w:val="Heading3"/>
        <w:rPr>
          <w:b w:val="0"/>
          <w:sz w:val="32"/>
          <w:szCs w:val="32"/>
        </w:rPr>
      </w:pPr>
      <w:bookmarkStart w:id="46" w:name="_Toc197063905"/>
      <w:r w:rsidRPr="0019589C">
        <w:rPr>
          <w:sz w:val="32"/>
          <w:szCs w:val="32"/>
        </w:rPr>
        <w:t>BÀI 11.</w:t>
      </w:r>
      <w:r w:rsidR="0019589C">
        <w:rPr>
          <w:sz w:val="32"/>
          <w:szCs w:val="32"/>
        </w:rPr>
        <w:t xml:space="preserve"> BÀI TẬP TRẮC NGHIỆM</w:t>
      </w:r>
      <w:r w:rsidRPr="0019589C">
        <w:rPr>
          <w:sz w:val="32"/>
          <w:szCs w:val="32"/>
        </w:rPr>
        <w:t xml:space="preserve"> KIM LOẠI KIỀM - KIỀM THỔ (tt)</w:t>
      </w:r>
      <w:bookmarkEnd w:id="46"/>
    </w:p>
    <w:p w14:paraId="25889E02" w14:textId="77777777" w:rsidR="00072C5E" w:rsidRDefault="007B3B3C">
      <w:pPr>
        <w:ind w:left="342"/>
        <w:rPr>
          <w:b/>
          <w:bCs/>
          <w:sz w:val="22"/>
          <w:szCs w:val="22"/>
        </w:rPr>
      </w:pPr>
      <w:r>
        <w:rPr>
          <w:b/>
          <w:bCs/>
        </w:rPr>
        <w:t>I. KIẾN THỨC CƠ BẢN</w:t>
      </w:r>
    </w:p>
    <w:p w14:paraId="05228A9F" w14:textId="77777777" w:rsidR="00072C5E" w:rsidRDefault="007B3B3C">
      <w:pPr>
        <w:ind w:left="342"/>
        <w:rPr>
          <w:b/>
          <w:bCs/>
        </w:rPr>
      </w:pPr>
      <w:r>
        <w:rPr>
          <w:b/>
          <w:bCs/>
        </w:rPr>
        <w:t>1. Oxit kim loại kiềm - kiềm thổ</w:t>
      </w:r>
    </w:p>
    <w:p w14:paraId="192CABB6" w14:textId="77777777" w:rsidR="00072C5E" w:rsidRDefault="007B3B3C">
      <w:pPr>
        <w:ind w:left="342"/>
        <w:rPr>
          <w:b/>
          <w:bCs/>
        </w:rPr>
      </w:pPr>
      <w:r>
        <w:rPr>
          <w:b/>
          <w:bCs/>
        </w:rPr>
        <w:t>2. Hidroxit kim loại kiềm - kiềm thổ</w:t>
      </w:r>
    </w:p>
    <w:p w14:paraId="61C43690" w14:textId="77777777" w:rsidR="00072C5E" w:rsidRDefault="007B3B3C">
      <w:pPr>
        <w:ind w:left="342"/>
        <w:rPr>
          <w:b/>
          <w:bCs/>
        </w:rPr>
      </w:pPr>
      <w:r>
        <w:rPr>
          <w:b/>
          <w:bCs/>
        </w:rPr>
        <w:t>3. Muối cacbonat kim loại kiềm - kiềm thổ</w:t>
      </w:r>
    </w:p>
    <w:p w14:paraId="3F6E1D29" w14:textId="77777777" w:rsidR="00072C5E" w:rsidRDefault="007B3B3C">
      <w:pPr>
        <w:ind w:left="342"/>
        <w:rPr>
          <w:b/>
          <w:bCs/>
        </w:rPr>
      </w:pPr>
      <w:r>
        <w:rPr>
          <w:b/>
          <w:bCs/>
        </w:rPr>
        <w:t>4. Nước cứng</w:t>
      </w:r>
    </w:p>
    <w:p w14:paraId="7E61887B" w14:textId="77777777" w:rsidR="00072C5E" w:rsidRDefault="007B3B3C">
      <w:pPr>
        <w:ind w:left="342"/>
        <w:rPr>
          <w:b/>
          <w:bCs/>
        </w:rPr>
      </w:pPr>
      <w:r>
        <w:rPr>
          <w:b/>
          <w:bCs/>
        </w:rPr>
        <w:t>II. BÀI TẬP</w:t>
      </w:r>
    </w:p>
    <w:p w14:paraId="7EBDC7AC" w14:textId="77777777" w:rsidR="00072C5E" w:rsidRDefault="007B3B3C">
      <w:pPr>
        <w:widowControl w:val="0"/>
        <w:jc w:val="both"/>
      </w:pPr>
      <w:r>
        <w:rPr>
          <w:lang w:val="fr-FR"/>
        </w:rPr>
        <w:t>Dung dịch nào sau đây dùng để phân biệt dung dịch KCl với dung dịch K</w:t>
      </w:r>
      <w:r>
        <w:rPr>
          <w:vertAlign w:val="subscript"/>
          <w:lang w:val="fr-FR"/>
        </w:rPr>
        <w:t>2</w:t>
      </w:r>
      <w:r>
        <w:rPr>
          <w:lang w:val="fr-FR"/>
        </w:rPr>
        <w:t>SO</w:t>
      </w:r>
      <w:r>
        <w:rPr>
          <w:vertAlign w:val="subscript"/>
          <w:lang w:val="fr-FR"/>
        </w:rPr>
        <w:t>4 </w:t>
      </w:r>
      <w:r>
        <w:rPr>
          <w:lang w:val="fr-FR"/>
        </w:rPr>
        <w:t>?</w:t>
      </w:r>
    </w:p>
    <w:p w14:paraId="51A20E64" w14:textId="77777777" w:rsidR="00072C5E" w:rsidRDefault="007B3B3C">
      <w:pPr>
        <w:jc w:val="both"/>
        <w:rPr>
          <w:lang w:val="en-US"/>
        </w:rPr>
      </w:pPr>
      <w:r>
        <w:rPr>
          <w:lang w:val="fr-FR"/>
        </w:rPr>
        <w:tab/>
      </w:r>
      <w:r>
        <w:rPr>
          <w:b/>
        </w:rPr>
        <w:t>A.</w:t>
      </w:r>
      <w:r>
        <w:t xml:space="preserve"> HCl.</w:t>
      </w:r>
      <w:r>
        <w:tab/>
      </w:r>
      <w:r>
        <w:tab/>
      </w:r>
      <w:r>
        <w:tab/>
      </w:r>
      <w:r>
        <w:rPr>
          <w:b/>
        </w:rPr>
        <w:t>B.</w:t>
      </w:r>
      <w:r>
        <w:t xml:space="preserve"> BaCl</w:t>
      </w:r>
      <w:r>
        <w:rPr>
          <w:vertAlign w:val="subscript"/>
        </w:rPr>
        <w:t>2</w:t>
      </w:r>
      <w:r>
        <w:t>.</w:t>
      </w:r>
      <w:r>
        <w:tab/>
      </w:r>
      <w:r>
        <w:tab/>
      </w:r>
      <w:r>
        <w:rPr>
          <w:b/>
        </w:rPr>
        <w:t>C.</w:t>
      </w:r>
      <w:r>
        <w:t xml:space="preserve"> NaOH.</w:t>
      </w:r>
      <w:r>
        <w:tab/>
      </w:r>
      <w:r>
        <w:tab/>
      </w:r>
      <w:r>
        <w:rPr>
          <w:b/>
        </w:rPr>
        <w:t>D.</w:t>
      </w:r>
      <w:r>
        <w:t xml:space="preserve"> NaCl.</w:t>
      </w:r>
      <w:r>
        <w:tab/>
      </w:r>
      <w:r>
        <w:rPr>
          <w:b/>
          <w:lang w:val="fr-FR"/>
        </w:rPr>
        <w:t>TN 2012</w:t>
      </w:r>
    </w:p>
    <w:p w14:paraId="510EE460" w14:textId="77777777" w:rsidR="00072C5E" w:rsidRDefault="007B3B3C">
      <w:pPr>
        <w:jc w:val="both"/>
      </w:pPr>
      <w:r>
        <w:t xml:space="preserve">Dung dịch </w:t>
      </w:r>
      <w:proofErr w:type="gramStart"/>
      <w:r>
        <w:t>Ca(</w:t>
      </w:r>
      <w:proofErr w:type="gramEnd"/>
      <w:r>
        <w:t>HCO</w:t>
      </w:r>
      <w:r>
        <w:rPr>
          <w:vertAlign w:val="subscript"/>
        </w:rPr>
        <w:t>3</w:t>
      </w:r>
      <w:r>
        <w:t>)</w:t>
      </w:r>
      <w:r>
        <w:rPr>
          <w:vertAlign w:val="subscript"/>
        </w:rPr>
        <w:t>2</w:t>
      </w:r>
      <w:r>
        <w:t xml:space="preserve"> </w:t>
      </w:r>
      <w:r>
        <w:rPr>
          <w:b/>
          <w:bCs/>
        </w:rPr>
        <w:t>không</w:t>
      </w:r>
      <w:r>
        <w:rPr>
          <w:bCs/>
        </w:rPr>
        <w:t xml:space="preserve"> </w:t>
      </w:r>
      <w:r>
        <w:t>thể tác dụng với dung dịch nào sau đây:</w:t>
      </w:r>
    </w:p>
    <w:p w14:paraId="435C0CBE" w14:textId="77777777" w:rsidR="00072C5E" w:rsidRDefault="007B3B3C">
      <w:pPr>
        <w:ind w:firstLine="720"/>
        <w:jc w:val="both"/>
        <w:rPr>
          <w:lang w:val="pl-PL"/>
        </w:rPr>
      </w:pPr>
      <w:r>
        <w:rPr>
          <w:b/>
          <w:lang w:val="pl-PL"/>
        </w:rPr>
        <w:t>A</w:t>
      </w:r>
      <w:r>
        <w:rPr>
          <w:lang w:val="pl-PL"/>
        </w:rPr>
        <w:t>. Ca(OH)</w:t>
      </w:r>
      <w:r>
        <w:rPr>
          <w:vertAlign w:val="subscript"/>
          <w:lang w:val="pl-PL"/>
        </w:rPr>
        <w:t>2</w:t>
      </w:r>
      <w:r>
        <w:rPr>
          <w:lang w:val="pl-PL"/>
        </w:rPr>
        <w:tab/>
      </w:r>
      <w:r>
        <w:rPr>
          <w:lang w:val="pl-PL"/>
        </w:rPr>
        <w:tab/>
      </w:r>
      <w:r>
        <w:rPr>
          <w:b/>
          <w:lang w:val="pl-PL"/>
        </w:rPr>
        <w:t>B</w:t>
      </w:r>
      <w:r>
        <w:rPr>
          <w:lang w:val="pl-PL"/>
        </w:rPr>
        <w:t>. NaOH</w:t>
      </w:r>
      <w:r>
        <w:rPr>
          <w:lang w:val="pl-PL"/>
        </w:rPr>
        <w:tab/>
      </w:r>
      <w:r>
        <w:rPr>
          <w:lang w:val="pl-PL"/>
        </w:rPr>
        <w:tab/>
      </w:r>
      <w:r>
        <w:rPr>
          <w:b/>
          <w:lang w:val="pl-PL"/>
        </w:rPr>
        <w:t>C</w:t>
      </w:r>
      <w:r>
        <w:rPr>
          <w:lang w:val="pl-PL"/>
        </w:rPr>
        <w:t>. NaCl</w:t>
      </w:r>
      <w:r>
        <w:rPr>
          <w:lang w:val="pl-PL"/>
        </w:rPr>
        <w:tab/>
      </w:r>
      <w:r>
        <w:rPr>
          <w:lang w:val="pl-PL"/>
        </w:rPr>
        <w:tab/>
      </w:r>
      <w:r>
        <w:rPr>
          <w:b/>
          <w:lang w:val="pl-PL"/>
        </w:rPr>
        <w:t>D</w:t>
      </w:r>
      <w:r>
        <w:rPr>
          <w:lang w:val="pl-PL"/>
        </w:rPr>
        <w:t>. Na</w:t>
      </w:r>
      <w:r>
        <w:rPr>
          <w:vertAlign w:val="subscript"/>
          <w:lang w:val="pl-PL"/>
        </w:rPr>
        <w:t>2</w:t>
      </w:r>
      <w:r>
        <w:rPr>
          <w:lang w:val="pl-PL"/>
        </w:rPr>
        <w:t>CO</w:t>
      </w:r>
      <w:r>
        <w:rPr>
          <w:vertAlign w:val="subscript"/>
          <w:lang w:val="pl-PL"/>
        </w:rPr>
        <w:t>3</w:t>
      </w:r>
    </w:p>
    <w:p w14:paraId="3D61B502" w14:textId="77777777" w:rsidR="00072C5E" w:rsidRDefault="007B3B3C">
      <w:pPr>
        <w:jc w:val="both"/>
        <w:rPr>
          <w:lang w:val="en-US"/>
        </w:rPr>
      </w:pPr>
      <w:r>
        <w:t>Thứ tự pH theo chiều tăng dần các dung dịch có cùng nồng độ mol của NH</w:t>
      </w:r>
      <w:r>
        <w:rPr>
          <w:vertAlign w:val="subscript"/>
        </w:rPr>
        <w:t>3</w:t>
      </w:r>
      <w:r>
        <w:t xml:space="preserve">, NaOH, </w:t>
      </w:r>
      <w:proofErr w:type="gramStart"/>
      <w:r>
        <w:t>Ba(</w:t>
      </w:r>
      <w:proofErr w:type="gramEnd"/>
      <w:r>
        <w:t>OH)</w:t>
      </w:r>
      <w:r>
        <w:rPr>
          <w:vertAlign w:val="subscript"/>
        </w:rPr>
        <w:t>2</w:t>
      </w:r>
      <w:r>
        <w:t xml:space="preserve"> là</w:t>
      </w:r>
    </w:p>
    <w:p w14:paraId="6869DB5A" w14:textId="77777777" w:rsidR="00072C5E" w:rsidRDefault="007B3B3C">
      <w:pPr>
        <w:tabs>
          <w:tab w:val="left" w:pos="285"/>
        </w:tabs>
        <w:jc w:val="both"/>
      </w:pPr>
      <w:r>
        <w:t xml:space="preserve">     </w:t>
      </w:r>
      <w:r>
        <w:tab/>
      </w:r>
      <w:r>
        <w:tab/>
      </w:r>
      <w:r>
        <w:rPr>
          <w:b/>
        </w:rPr>
        <w:t>A.</w:t>
      </w:r>
      <w:r>
        <w:t xml:space="preserve"> NH</w:t>
      </w:r>
      <w:r>
        <w:rPr>
          <w:vertAlign w:val="subscript"/>
        </w:rPr>
        <w:t>3</w:t>
      </w:r>
      <w:r>
        <w:t xml:space="preserve">, NaOH, </w:t>
      </w:r>
      <w:proofErr w:type="gramStart"/>
      <w:r>
        <w:t>Ba(</w:t>
      </w:r>
      <w:proofErr w:type="gramEnd"/>
      <w:r>
        <w:t>OH)</w:t>
      </w:r>
      <w:r>
        <w:rPr>
          <w:vertAlign w:val="subscript"/>
        </w:rPr>
        <w:t>2</w:t>
      </w:r>
      <w:r>
        <w:t xml:space="preserve">.             </w:t>
      </w:r>
      <w:r>
        <w:tab/>
      </w:r>
      <w:r>
        <w:tab/>
      </w:r>
      <w:r>
        <w:rPr>
          <w:b/>
        </w:rPr>
        <w:t>B.</w:t>
      </w:r>
      <w:r>
        <w:t xml:space="preserve"> </w:t>
      </w:r>
      <w:proofErr w:type="gramStart"/>
      <w:r>
        <w:t>Ba(</w:t>
      </w:r>
      <w:proofErr w:type="gramEnd"/>
      <w:r>
        <w:t>OH)</w:t>
      </w:r>
      <w:r>
        <w:rPr>
          <w:vertAlign w:val="subscript"/>
        </w:rPr>
        <w:t>2</w:t>
      </w:r>
      <w:r>
        <w:t>, NaOH, NH</w:t>
      </w:r>
      <w:r>
        <w:rPr>
          <w:vertAlign w:val="subscript"/>
        </w:rPr>
        <w:t>3</w:t>
      </w:r>
      <w:r>
        <w:t>.</w:t>
      </w:r>
    </w:p>
    <w:p w14:paraId="4010EC6E" w14:textId="77777777" w:rsidR="00072C5E" w:rsidRDefault="007B3B3C">
      <w:pPr>
        <w:jc w:val="both"/>
      </w:pPr>
      <w:r>
        <w:t xml:space="preserve">  </w:t>
      </w:r>
      <w:r>
        <w:tab/>
      </w:r>
      <w:r>
        <w:rPr>
          <w:b/>
        </w:rPr>
        <w:t>C.</w:t>
      </w:r>
      <w:r>
        <w:t xml:space="preserve"> NH</w:t>
      </w:r>
      <w:r>
        <w:rPr>
          <w:vertAlign w:val="subscript"/>
        </w:rPr>
        <w:t>3</w:t>
      </w:r>
      <w:r>
        <w:t xml:space="preserve">, </w:t>
      </w:r>
      <w:proofErr w:type="gramStart"/>
      <w:r>
        <w:t>Ba(</w:t>
      </w:r>
      <w:proofErr w:type="gramEnd"/>
      <w:r>
        <w:t>OH)</w:t>
      </w:r>
      <w:r>
        <w:rPr>
          <w:vertAlign w:val="subscript"/>
        </w:rPr>
        <w:t>2</w:t>
      </w:r>
      <w:r>
        <w:t xml:space="preserve">, NaOH.          </w:t>
      </w:r>
      <w:r>
        <w:tab/>
        <w:t xml:space="preserve">   </w:t>
      </w:r>
      <w:r>
        <w:tab/>
      </w:r>
      <w:r>
        <w:tab/>
      </w:r>
      <w:r>
        <w:rPr>
          <w:b/>
        </w:rPr>
        <w:t>D.</w:t>
      </w:r>
      <w:r>
        <w:t xml:space="preserve"> NaOH, </w:t>
      </w:r>
      <w:proofErr w:type="gramStart"/>
      <w:r>
        <w:t>Ba(</w:t>
      </w:r>
      <w:proofErr w:type="gramEnd"/>
      <w:r>
        <w:t>OH)</w:t>
      </w:r>
      <w:r>
        <w:rPr>
          <w:vertAlign w:val="subscript"/>
        </w:rPr>
        <w:t>2</w:t>
      </w:r>
      <w:r>
        <w:t>, NH</w:t>
      </w:r>
      <w:r>
        <w:rPr>
          <w:vertAlign w:val="subscript"/>
        </w:rPr>
        <w:t>3</w:t>
      </w:r>
      <w:r>
        <w:t xml:space="preserve">. </w:t>
      </w:r>
    </w:p>
    <w:p w14:paraId="644AFE8B" w14:textId="77777777" w:rsidR="00072C5E" w:rsidRDefault="007B3B3C">
      <w:pPr>
        <w:rPr>
          <w:lang w:val="it-IT"/>
        </w:rPr>
      </w:pPr>
      <w:r>
        <w:rPr>
          <w:lang w:val="it-IT"/>
        </w:rPr>
        <w:t>Cho chuỗi biến hoá :   CaCl</w:t>
      </w:r>
      <w:r>
        <w:rPr>
          <w:vertAlign w:val="subscript"/>
          <w:lang w:val="it-IT"/>
        </w:rPr>
        <w:t>2</w:t>
      </w:r>
      <w:r>
        <w:rPr>
          <w:lang w:val="it-IT"/>
        </w:rPr>
        <w:t xml:space="preserve"> </w:t>
      </w:r>
      <w:r>
        <w:fldChar w:fldCharType="begin"/>
      </w:r>
      <w:r>
        <w:rPr>
          <w:position w:val="-5"/>
        </w:rPr>
        <w:instrText>QUOTE _x0001_</w:instrText>
      </w:r>
      <w:r>
        <w:rPr>
          <w:position w:val="-5"/>
        </w:rPr>
        <w:fldChar w:fldCharType="separate"/>
      </w:r>
      <w:bookmarkStart w:id="47" w:name="__Fieldmark__13_1153260025"/>
      <w:r w:rsidR="00000000">
        <w:rPr>
          <w:noProof/>
          <w:position w:val="-5"/>
          <w:lang w:val="en-US" w:eastAsia="en-US"/>
        </w:rPr>
        <w:pict w14:anchorId="6997FB2E">
          <v:shape id="Image21" o:spid="_x0000_i1161" type="#_x0000_t75" style="width:16.9pt;height:16.9pt;visibility:visible">
            <v:imagedata r:id="rId231" o:title="" croptop="-113f" cropbottom="-113f" cropleft="-113f" cropright="-113f"/>
          </v:shape>
        </w:pict>
      </w:r>
      <w:r>
        <w:rPr>
          <w:position w:val="-5"/>
        </w:rPr>
        <w:fldChar w:fldCharType="end"/>
      </w:r>
      <w:bookmarkEnd w:id="47"/>
      <w:r>
        <w:rPr>
          <w:lang w:val="it-IT"/>
        </w:rPr>
        <w:t xml:space="preserve">Ca </w:t>
      </w:r>
      <w:r>
        <w:fldChar w:fldCharType="begin"/>
      </w:r>
      <w:r>
        <w:rPr>
          <w:position w:val="-5"/>
        </w:rPr>
        <w:instrText>QUOTE _x0001_</w:instrText>
      </w:r>
      <w:r>
        <w:rPr>
          <w:position w:val="-5"/>
        </w:rPr>
        <w:fldChar w:fldCharType="separate"/>
      </w:r>
      <w:bookmarkStart w:id="48" w:name="__Fieldmark__14_1153260025"/>
      <w:r w:rsidR="00000000">
        <w:rPr>
          <w:noProof/>
          <w:position w:val="-5"/>
          <w:lang w:val="en-US" w:eastAsia="en-US"/>
        </w:rPr>
        <w:pict w14:anchorId="068BFFD6">
          <v:shape id="Image22" o:spid="_x0000_i1162" type="#_x0000_t75" style="width:16.9pt;height:16.9pt;visibility:visible">
            <v:imagedata r:id="rId232" o:title="" croptop="-113f" cropbottom="-113f" cropleft="-113f" cropright="-113f"/>
          </v:shape>
        </w:pict>
      </w:r>
      <w:r>
        <w:rPr>
          <w:position w:val="-5"/>
        </w:rPr>
        <w:fldChar w:fldCharType="end"/>
      </w:r>
      <w:bookmarkEnd w:id="48"/>
      <w:r>
        <w:rPr>
          <w:lang w:val="it-IT"/>
        </w:rPr>
        <w:t>CaCl</w:t>
      </w:r>
      <w:r>
        <w:rPr>
          <w:vertAlign w:val="subscript"/>
          <w:lang w:val="it-IT"/>
        </w:rPr>
        <w:t>2</w:t>
      </w:r>
      <w:r>
        <w:rPr>
          <w:lang w:val="it-IT"/>
        </w:rPr>
        <w:t xml:space="preserve"> </w:t>
      </w:r>
      <w:r>
        <w:fldChar w:fldCharType="begin"/>
      </w:r>
      <w:r>
        <w:rPr>
          <w:position w:val="-5"/>
        </w:rPr>
        <w:instrText>QUOTE _x0001_</w:instrText>
      </w:r>
      <w:r>
        <w:rPr>
          <w:position w:val="-5"/>
        </w:rPr>
        <w:fldChar w:fldCharType="separate"/>
      </w:r>
      <w:bookmarkStart w:id="49" w:name="__Fieldmark__15_1153260025"/>
      <w:r w:rsidR="00000000">
        <w:rPr>
          <w:noProof/>
          <w:position w:val="-5"/>
          <w:lang w:val="en-US" w:eastAsia="en-US"/>
        </w:rPr>
        <w:pict w14:anchorId="43E26C57">
          <v:shape id="Image23" o:spid="_x0000_i1163" type="#_x0000_t75" style="width:16.9pt;height:16.9pt;visibility:visible">
            <v:imagedata r:id="rId233" o:title="" croptop="-113f" cropbottom="-113f" cropleft="-113f" cropright="-113f"/>
          </v:shape>
        </w:pict>
      </w:r>
      <w:r>
        <w:rPr>
          <w:position w:val="-5"/>
        </w:rPr>
        <w:fldChar w:fldCharType="end"/>
      </w:r>
      <w:bookmarkEnd w:id="49"/>
      <w:r>
        <w:rPr>
          <w:lang w:val="it-IT"/>
        </w:rPr>
        <w:t>Ca(NO</w:t>
      </w:r>
      <w:r>
        <w:rPr>
          <w:vertAlign w:val="subscript"/>
          <w:lang w:val="it-IT"/>
        </w:rPr>
        <w:t>3</w:t>
      </w:r>
      <w:r>
        <w:rPr>
          <w:lang w:val="it-IT"/>
        </w:rPr>
        <w:t>)</w:t>
      </w:r>
      <w:r>
        <w:rPr>
          <w:vertAlign w:val="subscript"/>
          <w:lang w:val="it-IT"/>
        </w:rPr>
        <w:t>2</w:t>
      </w:r>
    </w:p>
    <w:p w14:paraId="2C13F862" w14:textId="77777777" w:rsidR="00072C5E" w:rsidRDefault="007B3B3C">
      <w:pPr>
        <w:ind w:firstLine="720"/>
        <w:rPr>
          <w:lang w:val="it-IT"/>
        </w:rPr>
      </w:pPr>
      <w:r>
        <w:rPr>
          <w:b/>
          <w:lang w:val="it-IT"/>
        </w:rPr>
        <w:t>A.</w:t>
      </w:r>
      <w:r>
        <w:rPr>
          <w:lang w:val="it-IT"/>
        </w:rPr>
        <w:t xml:space="preserve"> (1) K ; (2) Cl</w:t>
      </w:r>
      <w:r>
        <w:rPr>
          <w:vertAlign w:val="subscript"/>
          <w:lang w:val="it-IT"/>
        </w:rPr>
        <w:t>2</w:t>
      </w:r>
      <w:r>
        <w:rPr>
          <w:lang w:val="it-IT"/>
        </w:rPr>
        <w:t xml:space="preserve"> ; (3) AgNO</w:t>
      </w:r>
      <w:r>
        <w:rPr>
          <w:vertAlign w:val="subscript"/>
          <w:lang w:val="it-IT"/>
        </w:rPr>
        <w:t>3</w:t>
      </w:r>
      <w:r>
        <w:rPr>
          <w:lang w:val="it-IT"/>
        </w:rPr>
        <w:t xml:space="preserve">              </w:t>
      </w:r>
      <w:r>
        <w:rPr>
          <w:lang w:val="it-IT"/>
        </w:rPr>
        <w:tab/>
      </w:r>
      <w:r>
        <w:rPr>
          <w:lang w:val="it-IT"/>
        </w:rPr>
        <w:tab/>
      </w:r>
      <w:r>
        <w:rPr>
          <w:b/>
          <w:lang w:val="it-IT"/>
        </w:rPr>
        <w:t>B.</w:t>
      </w:r>
      <w:r>
        <w:rPr>
          <w:lang w:val="it-IT"/>
        </w:rPr>
        <w:t xml:space="preserve"> (1) đpnc ; (2) HCl ; (3) AgNO</w:t>
      </w:r>
      <w:r>
        <w:rPr>
          <w:vertAlign w:val="subscript"/>
          <w:lang w:val="it-IT"/>
        </w:rPr>
        <w:t>3</w:t>
      </w:r>
    </w:p>
    <w:p w14:paraId="152C91EF" w14:textId="77777777" w:rsidR="00072C5E" w:rsidRDefault="007B3B3C">
      <w:pPr>
        <w:ind w:firstLine="720"/>
      </w:pPr>
      <w:r>
        <w:rPr>
          <w:b/>
          <w:lang w:val="it-IT"/>
        </w:rPr>
        <w:t>C.</w:t>
      </w:r>
      <w:r>
        <w:rPr>
          <w:lang w:val="it-IT"/>
        </w:rPr>
        <w:t xml:space="preserve"> (1) đpnc ; (2) HCl ;(3) HNO</w:t>
      </w:r>
      <w:r>
        <w:rPr>
          <w:vertAlign w:val="subscript"/>
          <w:lang w:val="it-IT"/>
        </w:rPr>
        <w:t>3</w:t>
      </w:r>
      <w:r>
        <w:rPr>
          <w:lang w:val="it-IT"/>
        </w:rPr>
        <w:t xml:space="preserve">           </w:t>
      </w:r>
      <w:r>
        <w:rPr>
          <w:lang w:val="it-IT"/>
        </w:rPr>
        <w:tab/>
      </w:r>
      <w:r>
        <w:rPr>
          <w:lang w:val="it-IT"/>
        </w:rPr>
        <w:tab/>
      </w:r>
      <w:r>
        <w:rPr>
          <w:b/>
          <w:lang w:val="it-IT"/>
        </w:rPr>
        <w:t>D.</w:t>
      </w:r>
      <w:r>
        <w:rPr>
          <w:lang w:val="it-IT"/>
        </w:rPr>
        <w:t xml:space="preserve"> A, B, C đều sai</w:t>
      </w:r>
    </w:p>
    <w:p w14:paraId="69E7387E" w14:textId="77777777" w:rsidR="00072C5E" w:rsidRDefault="007B3B3C">
      <w:pPr>
        <w:jc w:val="both"/>
        <w:rPr>
          <w:bCs/>
          <w:lang w:val="pt-BR"/>
        </w:rPr>
      </w:pPr>
      <w:r>
        <w:rPr>
          <w:lang w:val="pt-BR"/>
        </w:rPr>
        <w:t>Chất X có đặc điểm sau:</w:t>
      </w:r>
    </w:p>
    <w:p w14:paraId="666F1C3A" w14:textId="77777777" w:rsidR="00072C5E" w:rsidRDefault="007B3B3C">
      <w:pPr>
        <w:tabs>
          <w:tab w:val="left" w:pos="360"/>
        </w:tabs>
        <w:jc w:val="both"/>
        <w:rPr>
          <w:lang w:val="pt-BR"/>
        </w:rPr>
      </w:pPr>
      <w:r>
        <w:rPr>
          <w:lang w:val="pt-BR"/>
        </w:rPr>
        <w:tab/>
        <w:t>- Dung dịch của X trong nước làm xanh quỳ tím.</w:t>
      </w:r>
    </w:p>
    <w:p w14:paraId="4F9AD0D5" w14:textId="77777777" w:rsidR="00072C5E" w:rsidRDefault="007B3B3C">
      <w:pPr>
        <w:tabs>
          <w:tab w:val="left" w:pos="360"/>
        </w:tabs>
        <w:jc w:val="both"/>
        <w:rPr>
          <w:lang w:val="pt-BR"/>
        </w:rPr>
      </w:pPr>
      <w:r>
        <w:rPr>
          <w:lang w:val="pt-BR"/>
        </w:rPr>
        <w:tab/>
        <w:t>- Ở thể rắn, X có thể bị nhiệt phân.</w:t>
      </w:r>
    </w:p>
    <w:p w14:paraId="014A6D93" w14:textId="77777777" w:rsidR="00072C5E" w:rsidRDefault="007B3B3C">
      <w:pPr>
        <w:tabs>
          <w:tab w:val="left" w:pos="360"/>
        </w:tabs>
        <w:jc w:val="both"/>
      </w:pPr>
      <w:r>
        <w:rPr>
          <w:lang w:val="pt-BR"/>
        </w:rPr>
        <w:tab/>
        <w:t>- X không phản ứng với dung dịch BaCl</w:t>
      </w:r>
      <w:r>
        <w:rPr>
          <w:vertAlign w:val="subscript"/>
          <w:lang w:val="pt-BR"/>
        </w:rPr>
        <w:t>2</w:t>
      </w:r>
      <w:r>
        <w:rPr>
          <w:lang w:val="pt-BR"/>
        </w:rPr>
        <w:t xml:space="preserve">. </w:t>
      </w:r>
      <w:r>
        <w:rPr>
          <w:lang w:val="pl-PL"/>
        </w:rPr>
        <w:t>X là:</w:t>
      </w:r>
    </w:p>
    <w:p w14:paraId="1F5A4CFD" w14:textId="77777777" w:rsidR="00072C5E" w:rsidRDefault="007B3B3C">
      <w:pPr>
        <w:ind w:left="360" w:firstLine="360"/>
        <w:jc w:val="both"/>
        <w:rPr>
          <w:bCs/>
          <w:lang w:val="pl-PL"/>
        </w:rPr>
      </w:pPr>
      <w:r>
        <w:rPr>
          <w:b/>
          <w:lang w:val="pl-PL"/>
        </w:rPr>
        <w:t>A</w:t>
      </w:r>
      <w:r>
        <w:rPr>
          <w:lang w:val="pl-PL"/>
        </w:rPr>
        <w:t>. NaHCO</w:t>
      </w:r>
      <w:r>
        <w:rPr>
          <w:vertAlign w:val="subscript"/>
          <w:lang w:val="pl-PL"/>
        </w:rPr>
        <w:t>3</w:t>
      </w:r>
      <w:r>
        <w:rPr>
          <w:lang w:val="pl-PL"/>
        </w:rPr>
        <w:tab/>
      </w:r>
      <w:r>
        <w:rPr>
          <w:lang w:val="pl-PL"/>
        </w:rPr>
        <w:tab/>
      </w:r>
      <w:r>
        <w:rPr>
          <w:b/>
          <w:lang w:val="pl-PL"/>
        </w:rPr>
        <w:t>B</w:t>
      </w:r>
      <w:r>
        <w:rPr>
          <w:lang w:val="pl-PL"/>
        </w:rPr>
        <w:t>. Na</w:t>
      </w:r>
      <w:r>
        <w:rPr>
          <w:vertAlign w:val="subscript"/>
          <w:lang w:val="pl-PL"/>
        </w:rPr>
        <w:t>2</w:t>
      </w:r>
      <w:r>
        <w:rPr>
          <w:lang w:val="pl-PL"/>
        </w:rPr>
        <w:t>CO</w:t>
      </w:r>
      <w:r>
        <w:rPr>
          <w:vertAlign w:val="subscript"/>
          <w:lang w:val="pl-PL"/>
        </w:rPr>
        <w:t>3</w:t>
      </w:r>
      <w:r>
        <w:rPr>
          <w:lang w:val="pl-PL"/>
        </w:rPr>
        <w:tab/>
      </w:r>
      <w:r>
        <w:rPr>
          <w:lang w:val="pl-PL"/>
        </w:rPr>
        <w:tab/>
      </w:r>
      <w:r>
        <w:rPr>
          <w:b/>
          <w:lang w:val="pl-PL"/>
        </w:rPr>
        <w:t>C</w:t>
      </w:r>
      <w:r>
        <w:rPr>
          <w:lang w:val="pl-PL"/>
        </w:rPr>
        <w:t>. K</w:t>
      </w:r>
      <w:r>
        <w:rPr>
          <w:vertAlign w:val="subscript"/>
          <w:lang w:val="pl-PL"/>
        </w:rPr>
        <w:t>2</w:t>
      </w:r>
      <w:r>
        <w:rPr>
          <w:lang w:val="pl-PL"/>
        </w:rPr>
        <w:t>CO</w:t>
      </w:r>
      <w:r>
        <w:rPr>
          <w:vertAlign w:val="subscript"/>
          <w:lang w:val="pl-PL"/>
        </w:rPr>
        <w:t>3</w:t>
      </w:r>
      <w:r>
        <w:rPr>
          <w:lang w:val="pl-PL"/>
        </w:rPr>
        <w:tab/>
      </w:r>
      <w:r>
        <w:rPr>
          <w:lang w:val="pl-PL"/>
        </w:rPr>
        <w:tab/>
      </w:r>
      <w:r>
        <w:rPr>
          <w:b/>
          <w:lang w:val="pl-PL"/>
        </w:rPr>
        <w:t>D</w:t>
      </w:r>
      <w:r>
        <w:rPr>
          <w:lang w:val="pl-PL"/>
        </w:rPr>
        <w:t>. KOH</w:t>
      </w:r>
    </w:p>
    <w:p w14:paraId="66483C4F" w14:textId="77777777" w:rsidR="00072C5E" w:rsidRPr="00CB19EC" w:rsidRDefault="007B3B3C">
      <w:pPr>
        <w:jc w:val="both"/>
        <w:rPr>
          <w:lang w:val="pt-BR"/>
        </w:rPr>
      </w:pPr>
      <w:r>
        <w:rPr>
          <w:lang w:val="pt-BR"/>
        </w:rPr>
        <w:t>Cho 4 dung dịch riêng biệt H</w:t>
      </w:r>
      <w:r>
        <w:rPr>
          <w:vertAlign w:val="subscript"/>
          <w:lang w:val="pt-BR"/>
        </w:rPr>
        <w:t>2</w:t>
      </w:r>
      <w:r>
        <w:rPr>
          <w:lang w:val="pt-BR"/>
        </w:rPr>
        <w:t>SO</w:t>
      </w:r>
      <w:r>
        <w:rPr>
          <w:vertAlign w:val="subscript"/>
          <w:lang w:val="pt-BR"/>
        </w:rPr>
        <w:t>4</w:t>
      </w:r>
      <w:r>
        <w:rPr>
          <w:lang w:val="pt-BR"/>
        </w:rPr>
        <w:t>, Na</w:t>
      </w:r>
      <w:r>
        <w:rPr>
          <w:vertAlign w:val="subscript"/>
          <w:lang w:val="pt-BR"/>
        </w:rPr>
        <w:t>2</w:t>
      </w:r>
      <w:r>
        <w:rPr>
          <w:lang w:val="pt-BR"/>
        </w:rPr>
        <w:t>SO</w:t>
      </w:r>
      <w:r>
        <w:rPr>
          <w:vertAlign w:val="subscript"/>
          <w:lang w:val="pt-BR"/>
        </w:rPr>
        <w:t>4</w:t>
      </w:r>
      <w:r>
        <w:rPr>
          <w:lang w:val="pt-BR"/>
        </w:rPr>
        <w:t>, BaCl</w:t>
      </w:r>
      <w:r>
        <w:rPr>
          <w:vertAlign w:val="subscript"/>
          <w:lang w:val="pt-BR"/>
        </w:rPr>
        <w:t>2</w:t>
      </w:r>
      <w:r>
        <w:rPr>
          <w:lang w:val="pt-BR"/>
        </w:rPr>
        <w:t>, Na</w:t>
      </w:r>
      <w:r>
        <w:rPr>
          <w:vertAlign w:val="subscript"/>
          <w:lang w:val="pt-BR"/>
        </w:rPr>
        <w:t>2</w:t>
      </w:r>
      <w:r>
        <w:rPr>
          <w:lang w:val="pt-BR"/>
        </w:rPr>
        <w:t>CO</w:t>
      </w:r>
      <w:r>
        <w:rPr>
          <w:vertAlign w:val="subscript"/>
          <w:lang w:val="pt-BR"/>
        </w:rPr>
        <w:t>3</w:t>
      </w:r>
      <w:r>
        <w:rPr>
          <w:lang w:val="pt-BR"/>
        </w:rPr>
        <w:t>. Có bao nhiêu cặp chất tác dụng với nhau?</w:t>
      </w:r>
    </w:p>
    <w:p w14:paraId="7C3E8317" w14:textId="77777777" w:rsidR="00072C5E" w:rsidRDefault="007B3B3C">
      <w:pPr>
        <w:ind w:left="360" w:firstLine="360"/>
        <w:jc w:val="both"/>
        <w:rPr>
          <w:lang w:val="en-US"/>
        </w:rPr>
      </w:pPr>
      <w:r>
        <w:rPr>
          <w:b/>
        </w:rPr>
        <w:t>A.</w:t>
      </w:r>
      <w:r>
        <w:t xml:space="preserve"> 1</w:t>
      </w:r>
      <w:r>
        <w:tab/>
      </w:r>
      <w:r>
        <w:tab/>
      </w:r>
      <w:r>
        <w:tab/>
      </w:r>
      <w:r>
        <w:rPr>
          <w:b/>
        </w:rPr>
        <w:t>B.</w:t>
      </w:r>
      <w:r>
        <w:t xml:space="preserve"> 2</w:t>
      </w:r>
      <w:r>
        <w:tab/>
      </w:r>
      <w:r>
        <w:tab/>
      </w:r>
      <w:r>
        <w:tab/>
      </w:r>
      <w:r>
        <w:rPr>
          <w:b/>
        </w:rPr>
        <w:t>C.</w:t>
      </w:r>
      <w:r>
        <w:t xml:space="preserve"> 3</w:t>
      </w:r>
      <w:r>
        <w:tab/>
      </w:r>
      <w:r>
        <w:tab/>
      </w:r>
      <w:r>
        <w:tab/>
      </w:r>
      <w:r>
        <w:rPr>
          <w:b/>
        </w:rPr>
        <w:t xml:space="preserve">D. </w:t>
      </w:r>
      <w:r>
        <w:t>4</w:t>
      </w:r>
    </w:p>
    <w:p w14:paraId="05381088" w14:textId="77777777" w:rsidR="00072C5E" w:rsidRPr="00CB19EC" w:rsidRDefault="007B3B3C">
      <w:pPr>
        <w:jc w:val="both"/>
        <w:rPr>
          <w:lang w:val="pt-BR"/>
        </w:rPr>
      </w:pPr>
      <w:r>
        <w:rPr>
          <w:lang w:val="pt-BR"/>
        </w:rPr>
        <w:t>Cho các chất sau: NaOH; Na</w:t>
      </w:r>
      <w:r>
        <w:rPr>
          <w:vertAlign w:val="subscript"/>
          <w:lang w:val="pt-BR"/>
        </w:rPr>
        <w:t>2</w:t>
      </w:r>
      <w:r>
        <w:rPr>
          <w:lang w:val="pt-BR"/>
        </w:rPr>
        <w:t>CO</w:t>
      </w:r>
      <w:r>
        <w:rPr>
          <w:vertAlign w:val="subscript"/>
          <w:lang w:val="pt-BR"/>
        </w:rPr>
        <w:t>3</w:t>
      </w:r>
      <w:r>
        <w:rPr>
          <w:lang w:val="pt-BR"/>
        </w:rPr>
        <w:t>; Ca(OH)</w:t>
      </w:r>
      <w:r>
        <w:rPr>
          <w:vertAlign w:val="subscript"/>
          <w:lang w:val="pt-BR"/>
        </w:rPr>
        <w:t>2</w:t>
      </w:r>
      <w:r>
        <w:rPr>
          <w:lang w:val="pt-BR"/>
        </w:rPr>
        <w:t>; CaCO</w:t>
      </w:r>
      <w:r>
        <w:rPr>
          <w:vertAlign w:val="subscript"/>
          <w:lang w:val="pt-BR"/>
        </w:rPr>
        <w:t>3</w:t>
      </w:r>
      <w:r>
        <w:rPr>
          <w:lang w:val="pt-BR"/>
        </w:rPr>
        <w:t>; NaHSO</w:t>
      </w:r>
      <w:r>
        <w:rPr>
          <w:vertAlign w:val="subscript"/>
          <w:lang w:val="pt-BR"/>
        </w:rPr>
        <w:t>4</w:t>
      </w:r>
      <w:r>
        <w:rPr>
          <w:lang w:val="pt-BR"/>
        </w:rPr>
        <w:t>. Số các chất tác dụng được với NaHCO</w:t>
      </w:r>
      <w:r>
        <w:rPr>
          <w:vertAlign w:val="subscript"/>
          <w:lang w:val="pt-BR"/>
        </w:rPr>
        <w:t>3</w:t>
      </w:r>
      <w:r>
        <w:rPr>
          <w:lang w:val="pt-BR"/>
        </w:rPr>
        <w:t xml:space="preserve"> là:</w:t>
      </w:r>
    </w:p>
    <w:p w14:paraId="52DED898" w14:textId="77777777" w:rsidR="00072C5E" w:rsidRPr="00CB19EC" w:rsidRDefault="007B3B3C">
      <w:pPr>
        <w:ind w:left="360" w:firstLine="360"/>
        <w:jc w:val="both"/>
        <w:rPr>
          <w:lang w:val="pt-BR"/>
        </w:rPr>
      </w:pPr>
      <w:r w:rsidRPr="00CB19EC">
        <w:rPr>
          <w:b/>
          <w:lang w:val="pt-BR"/>
        </w:rPr>
        <w:t xml:space="preserve">A. </w:t>
      </w:r>
      <w:r w:rsidRPr="00CB19EC">
        <w:rPr>
          <w:lang w:val="pt-BR"/>
        </w:rPr>
        <w:t>2</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3</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4</w:t>
      </w:r>
      <w:r w:rsidRPr="00CB19EC">
        <w:rPr>
          <w:lang w:val="pt-BR"/>
        </w:rPr>
        <w:tab/>
      </w:r>
      <w:r w:rsidRPr="00CB19EC">
        <w:rPr>
          <w:lang w:val="pt-BR"/>
        </w:rPr>
        <w:tab/>
      </w:r>
      <w:r w:rsidRPr="00CB19EC">
        <w:rPr>
          <w:lang w:val="pt-BR"/>
        </w:rPr>
        <w:tab/>
      </w:r>
      <w:r w:rsidRPr="00CB19EC">
        <w:rPr>
          <w:b/>
          <w:lang w:val="pt-BR"/>
        </w:rPr>
        <w:t xml:space="preserve">D. </w:t>
      </w:r>
      <w:r w:rsidRPr="00CB19EC">
        <w:rPr>
          <w:lang w:val="pt-BR"/>
        </w:rPr>
        <w:t>5</w:t>
      </w:r>
    </w:p>
    <w:p w14:paraId="4A2818FC" w14:textId="77777777" w:rsidR="00072C5E" w:rsidRPr="00CB19EC" w:rsidRDefault="007B3B3C">
      <w:pPr>
        <w:jc w:val="both"/>
        <w:rPr>
          <w:lang w:val="pt-BR"/>
        </w:rPr>
      </w:pPr>
      <w:r w:rsidRPr="00CB19EC">
        <w:rPr>
          <w:lang w:val="pt-BR"/>
        </w:rPr>
        <w:t>Cho Ba vào các dung dịch riêng biệt sau: Ca(HCO</w:t>
      </w:r>
      <w:r w:rsidRPr="00CB19EC">
        <w:rPr>
          <w:vertAlign w:val="subscript"/>
          <w:lang w:val="pt-BR"/>
        </w:rPr>
        <w:t>3</w:t>
      </w:r>
      <w:r w:rsidRPr="00CB19EC">
        <w:rPr>
          <w:lang w:val="pt-BR"/>
        </w:rPr>
        <w:t>)</w:t>
      </w:r>
      <w:r w:rsidRPr="00CB19EC">
        <w:rPr>
          <w:vertAlign w:val="subscript"/>
          <w:lang w:val="pt-BR"/>
        </w:rPr>
        <w:t>2</w:t>
      </w:r>
      <w:r w:rsidRPr="00CB19EC">
        <w:rPr>
          <w:lang w:val="pt-BR"/>
        </w:rPr>
        <w:t>, CuSO</w:t>
      </w:r>
      <w:r w:rsidRPr="00CB19EC">
        <w:rPr>
          <w:vertAlign w:val="subscript"/>
          <w:lang w:val="pt-BR"/>
        </w:rPr>
        <w:t>4</w:t>
      </w:r>
      <w:r w:rsidRPr="00CB19EC">
        <w:rPr>
          <w:lang w:val="pt-BR"/>
        </w:rPr>
        <w:t>, (NH</w:t>
      </w:r>
      <w:r w:rsidRPr="00CB19EC">
        <w:rPr>
          <w:vertAlign w:val="subscript"/>
          <w:lang w:val="pt-BR"/>
        </w:rPr>
        <w:t>4</w:t>
      </w:r>
      <w:r w:rsidRPr="00CB19EC">
        <w:rPr>
          <w:lang w:val="pt-BR"/>
        </w:rPr>
        <w:t>)</w:t>
      </w:r>
      <w:r w:rsidRPr="00CB19EC">
        <w:rPr>
          <w:vertAlign w:val="subscript"/>
          <w:lang w:val="pt-BR"/>
        </w:rPr>
        <w:t>2</w:t>
      </w:r>
      <w:r w:rsidRPr="00CB19EC">
        <w:rPr>
          <w:lang w:val="pt-BR"/>
        </w:rPr>
        <w:t>CO</w:t>
      </w:r>
      <w:r w:rsidRPr="00CB19EC">
        <w:rPr>
          <w:vertAlign w:val="subscript"/>
          <w:lang w:val="pt-BR"/>
        </w:rPr>
        <w:t>3</w:t>
      </w:r>
      <w:r w:rsidRPr="00CB19EC">
        <w:rPr>
          <w:lang w:val="pt-BR"/>
        </w:rPr>
        <w:t>, Na</w:t>
      </w:r>
      <w:r w:rsidRPr="00CB19EC">
        <w:rPr>
          <w:vertAlign w:val="subscript"/>
          <w:lang w:val="pt-BR"/>
        </w:rPr>
        <w:t>3</w:t>
      </w:r>
      <w:r w:rsidRPr="00CB19EC">
        <w:rPr>
          <w:lang w:val="pt-BR"/>
        </w:rPr>
        <w:t>PO</w:t>
      </w:r>
      <w:r w:rsidRPr="00CB19EC">
        <w:rPr>
          <w:vertAlign w:val="subscript"/>
          <w:lang w:val="pt-BR"/>
        </w:rPr>
        <w:t>4</w:t>
      </w:r>
      <w:r w:rsidRPr="00CB19EC">
        <w:rPr>
          <w:lang w:val="pt-BR"/>
        </w:rPr>
        <w:t>, MgCl</w:t>
      </w:r>
      <w:r w:rsidRPr="00CB19EC">
        <w:rPr>
          <w:vertAlign w:val="subscript"/>
          <w:lang w:val="pt-BR"/>
        </w:rPr>
        <w:t>2</w:t>
      </w:r>
      <w:r w:rsidRPr="00CB19EC">
        <w:rPr>
          <w:lang w:val="pt-BR"/>
        </w:rPr>
        <w:t>. Số chất kết tủa khác nhau tạo ra là:</w:t>
      </w:r>
    </w:p>
    <w:p w14:paraId="7F53463F" w14:textId="77777777" w:rsidR="00072C5E" w:rsidRPr="00CB19EC" w:rsidRDefault="007B3B3C">
      <w:pPr>
        <w:jc w:val="both"/>
        <w:rPr>
          <w:lang w:val="pt-BR"/>
        </w:rPr>
      </w:pPr>
      <w:r w:rsidRPr="00CB19EC">
        <w:rPr>
          <w:lang w:val="pt-BR"/>
        </w:rPr>
        <w:tab/>
      </w:r>
      <w:r w:rsidRPr="00CB19EC">
        <w:rPr>
          <w:b/>
          <w:lang w:val="pt-BR"/>
        </w:rPr>
        <w:t xml:space="preserve">A. </w:t>
      </w:r>
      <w:r w:rsidRPr="00CB19EC">
        <w:rPr>
          <w:lang w:val="pt-BR"/>
        </w:rPr>
        <w:t>6</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5</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7</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8 </w:t>
      </w:r>
    </w:p>
    <w:p w14:paraId="38BAE2C3" w14:textId="77777777" w:rsidR="00072C5E" w:rsidRPr="00CB19EC" w:rsidRDefault="007B3B3C">
      <w:pPr>
        <w:jc w:val="both"/>
        <w:rPr>
          <w:lang w:val="pt-BR"/>
        </w:rPr>
      </w:pPr>
      <w:r>
        <w:rPr>
          <w:lang w:val="pl-PL"/>
        </w:rPr>
        <w:t xml:space="preserve">Phản ứng nào sau đây </w:t>
      </w:r>
      <w:r>
        <w:rPr>
          <w:b/>
          <w:lang w:val="pl-PL"/>
        </w:rPr>
        <w:t xml:space="preserve">không </w:t>
      </w:r>
      <w:r>
        <w:rPr>
          <w:lang w:val="pl-PL"/>
        </w:rPr>
        <w:t>tạo ra 2 muối?</w:t>
      </w:r>
    </w:p>
    <w:p w14:paraId="749A20B0" w14:textId="77777777" w:rsidR="00072C5E" w:rsidRDefault="007B3B3C">
      <w:pPr>
        <w:tabs>
          <w:tab w:val="left" w:pos="360"/>
        </w:tabs>
        <w:jc w:val="both"/>
        <w:rPr>
          <w:lang w:val="pl-PL"/>
        </w:rPr>
      </w:pPr>
      <w:r>
        <w:rPr>
          <w:lang w:val="pl-PL"/>
        </w:rPr>
        <w:tab/>
      </w:r>
      <w:r>
        <w:rPr>
          <w:lang w:val="pl-PL"/>
        </w:rPr>
        <w:tab/>
      </w:r>
      <w:r>
        <w:rPr>
          <w:b/>
          <w:lang w:val="pl-PL"/>
        </w:rPr>
        <w:t>A.</w:t>
      </w:r>
      <w:r>
        <w:rPr>
          <w:lang w:val="pl-PL"/>
        </w:rPr>
        <w:t xml:space="preserve"> CO</w:t>
      </w:r>
      <w:r>
        <w:rPr>
          <w:vertAlign w:val="subscript"/>
          <w:lang w:val="pl-PL"/>
        </w:rPr>
        <w:t>2</w:t>
      </w:r>
      <w:r>
        <w:rPr>
          <w:lang w:val="pl-PL"/>
        </w:rPr>
        <w:t xml:space="preserve"> + NaOH dư</w:t>
      </w:r>
      <w:r>
        <w:rPr>
          <w:lang w:val="pl-PL"/>
        </w:rPr>
        <w:tab/>
      </w:r>
      <w:r>
        <w:rPr>
          <w:b/>
          <w:lang w:val="pl-PL"/>
        </w:rPr>
        <w:t>B.</w:t>
      </w:r>
      <w:r>
        <w:rPr>
          <w:lang w:val="pl-PL"/>
        </w:rPr>
        <w:t xml:space="preserve"> Fe</w:t>
      </w:r>
      <w:r>
        <w:rPr>
          <w:vertAlign w:val="subscript"/>
          <w:lang w:val="pl-PL"/>
        </w:rPr>
        <w:t>3</w:t>
      </w:r>
      <w:r>
        <w:rPr>
          <w:lang w:val="pl-PL"/>
        </w:rPr>
        <w:t>O</w:t>
      </w:r>
      <w:r>
        <w:rPr>
          <w:vertAlign w:val="subscript"/>
          <w:lang w:val="pl-PL"/>
        </w:rPr>
        <w:t>4</w:t>
      </w:r>
      <w:r>
        <w:rPr>
          <w:lang w:val="pl-PL"/>
        </w:rPr>
        <w:t xml:space="preserve"> + HCl dư</w:t>
      </w:r>
      <w:r>
        <w:rPr>
          <w:lang w:val="pl-PL"/>
        </w:rPr>
        <w:tab/>
      </w:r>
      <w:r>
        <w:rPr>
          <w:b/>
          <w:lang w:val="pt-BR"/>
        </w:rPr>
        <w:t>C.</w:t>
      </w:r>
      <w:r>
        <w:rPr>
          <w:lang w:val="pt-BR"/>
        </w:rPr>
        <w:t xml:space="preserve"> NO</w:t>
      </w:r>
      <w:r>
        <w:rPr>
          <w:vertAlign w:val="subscript"/>
          <w:lang w:val="pt-BR"/>
        </w:rPr>
        <w:t>2</w:t>
      </w:r>
      <w:r>
        <w:rPr>
          <w:lang w:val="pt-BR"/>
        </w:rPr>
        <w:t xml:space="preserve"> + NaOH dư</w:t>
      </w:r>
      <w:r>
        <w:rPr>
          <w:lang w:val="pt-BR"/>
        </w:rPr>
        <w:tab/>
      </w:r>
      <w:r>
        <w:rPr>
          <w:b/>
          <w:lang w:val="pt-BR"/>
        </w:rPr>
        <w:t>D.</w:t>
      </w:r>
      <w:r>
        <w:rPr>
          <w:lang w:val="pt-BR"/>
        </w:rPr>
        <w:t xml:space="preserve"> Ca(HCO</w:t>
      </w:r>
      <w:r>
        <w:rPr>
          <w:vertAlign w:val="subscript"/>
          <w:lang w:val="pt-BR"/>
        </w:rPr>
        <w:t>3</w:t>
      </w:r>
      <w:r>
        <w:rPr>
          <w:lang w:val="pt-BR"/>
        </w:rPr>
        <w:t>)</w:t>
      </w:r>
      <w:r>
        <w:rPr>
          <w:vertAlign w:val="subscript"/>
          <w:lang w:val="pt-BR"/>
        </w:rPr>
        <w:t>2</w:t>
      </w:r>
      <w:r>
        <w:rPr>
          <w:lang w:val="pt-BR"/>
        </w:rPr>
        <w:t xml:space="preserve"> + NaOH dư</w:t>
      </w:r>
    </w:p>
    <w:p w14:paraId="57E4F593" w14:textId="77777777" w:rsidR="00072C5E" w:rsidRPr="00CB19EC" w:rsidRDefault="007B3B3C">
      <w:pPr>
        <w:rPr>
          <w:lang w:val="pl-PL"/>
        </w:rPr>
      </w:pPr>
      <w:r w:rsidRPr="00CB19EC">
        <w:rPr>
          <w:lang w:val="pl-PL"/>
        </w:rPr>
        <w:t>Thực hiện các thí nghiệm</w:t>
      </w:r>
      <w:r w:rsidRPr="00CB19EC">
        <w:rPr>
          <w:spacing w:val="-2"/>
          <w:lang w:val="pl-PL"/>
        </w:rPr>
        <w:t xml:space="preserve"> </w:t>
      </w:r>
      <w:r w:rsidRPr="00CB19EC">
        <w:rPr>
          <w:lang w:val="pl-PL"/>
        </w:rPr>
        <w:t>sau:</w:t>
      </w:r>
    </w:p>
    <w:p w14:paraId="05ADE923" w14:textId="77777777" w:rsidR="00072C5E" w:rsidRPr="00CB19EC" w:rsidRDefault="007B3B3C">
      <w:pPr>
        <w:widowControl w:val="0"/>
        <w:autoSpaceDE w:val="0"/>
        <w:ind w:right="-20"/>
        <w:rPr>
          <w:spacing w:val="-8"/>
          <w:lang w:val="pl-PL"/>
        </w:rPr>
      </w:pPr>
      <w:r w:rsidRPr="00CB19EC">
        <w:rPr>
          <w:spacing w:val="-8"/>
          <w:lang w:val="pl-PL"/>
        </w:rPr>
        <w:lastRenderedPageBreak/>
        <w:t>Cho dung dịch NaCl vào dung dịch KOH.</w:t>
      </w:r>
    </w:p>
    <w:p w14:paraId="7BD5AA4B" w14:textId="77777777" w:rsidR="00072C5E" w:rsidRPr="00CB19EC" w:rsidRDefault="007B3B3C">
      <w:pPr>
        <w:widowControl w:val="0"/>
        <w:autoSpaceDE w:val="0"/>
        <w:ind w:left="360" w:right="-20"/>
        <w:rPr>
          <w:spacing w:val="-8"/>
          <w:lang w:val="pl-PL"/>
        </w:rPr>
      </w:pPr>
      <w:r w:rsidRPr="00CB19EC">
        <w:rPr>
          <w:spacing w:val="-8"/>
          <w:lang w:val="pl-PL"/>
        </w:rPr>
        <w:t>(II) Điện phân dung dịch NaCl với điện cực trơ, có màng ngăn.</w:t>
      </w:r>
    </w:p>
    <w:p w14:paraId="4EF3037E" w14:textId="77777777" w:rsidR="00072C5E" w:rsidRDefault="007B3B3C">
      <w:pPr>
        <w:widowControl w:val="0"/>
        <w:autoSpaceDE w:val="0"/>
        <w:spacing w:line="263" w:lineRule="exact"/>
        <w:ind w:right="-20" w:firstLine="360"/>
      </w:pPr>
      <w:r>
        <w:rPr>
          <w:spacing w:val="-8"/>
        </w:rPr>
        <w:t>(III) Cho dung dịch Na</w:t>
      </w:r>
      <w:r>
        <w:rPr>
          <w:spacing w:val="-8"/>
          <w:vertAlign w:val="subscript"/>
        </w:rPr>
        <w:t>2</w:t>
      </w:r>
      <w:r>
        <w:rPr>
          <w:spacing w:val="-8"/>
        </w:rPr>
        <w:t>CO</w:t>
      </w:r>
      <w:r>
        <w:rPr>
          <w:spacing w:val="-8"/>
          <w:vertAlign w:val="subscript"/>
        </w:rPr>
        <w:t>3</w:t>
      </w:r>
      <w:r>
        <w:rPr>
          <w:spacing w:val="-8"/>
          <w:position w:val="-1"/>
        </w:rPr>
        <w:t xml:space="preserve"> </w:t>
      </w:r>
      <w:r>
        <w:rPr>
          <w:spacing w:val="-8"/>
        </w:rPr>
        <w:t xml:space="preserve">vào dung dịch </w:t>
      </w:r>
      <w:proofErr w:type="gramStart"/>
      <w:r>
        <w:rPr>
          <w:spacing w:val="-8"/>
        </w:rPr>
        <w:t>Ca(</w:t>
      </w:r>
      <w:proofErr w:type="gramEnd"/>
      <w:r>
        <w:rPr>
          <w:spacing w:val="-8"/>
        </w:rPr>
        <w:t>OH)</w:t>
      </w:r>
      <w:r>
        <w:rPr>
          <w:spacing w:val="-8"/>
          <w:vertAlign w:val="subscript"/>
        </w:rPr>
        <w:t>2</w:t>
      </w:r>
      <w:r>
        <w:rPr>
          <w:spacing w:val="-8"/>
        </w:rPr>
        <w:t xml:space="preserve">. </w:t>
      </w:r>
      <w:r>
        <w:rPr>
          <w:spacing w:val="-8"/>
        </w:rPr>
        <w:tab/>
        <w:t xml:space="preserve">(IV) Cho </w:t>
      </w:r>
      <w:proofErr w:type="gramStart"/>
      <w:r>
        <w:rPr>
          <w:spacing w:val="-8"/>
        </w:rPr>
        <w:t>Cu(</w:t>
      </w:r>
      <w:proofErr w:type="gramEnd"/>
      <w:r>
        <w:rPr>
          <w:spacing w:val="-8"/>
        </w:rPr>
        <w:t>OH)</w:t>
      </w:r>
      <w:r>
        <w:rPr>
          <w:spacing w:val="-8"/>
          <w:vertAlign w:val="subscript"/>
        </w:rPr>
        <w:t>2</w:t>
      </w:r>
      <w:r>
        <w:rPr>
          <w:spacing w:val="-8"/>
          <w:position w:val="-1"/>
        </w:rPr>
        <w:t xml:space="preserve"> </w:t>
      </w:r>
      <w:r>
        <w:rPr>
          <w:spacing w:val="-8"/>
        </w:rPr>
        <w:t>vào dung dịch NaNO</w:t>
      </w:r>
      <w:r>
        <w:rPr>
          <w:spacing w:val="-8"/>
          <w:vertAlign w:val="subscript"/>
        </w:rPr>
        <w:t>3</w:t>
      </w:r>
      <w:r>
        <w:rPr>
          <w:spacing w:val="-8"/>
        </w:rPr>
        <w:t xml:space="preserve">. </w:t>
      </w:r>
    </w:p>
    <w:p w14:paraId="5BD9E98A" w14:textId="77777777" w:rsidR="00072C5E" w:rsidRDefault="007B3B3C">
      <w:pPr>
        <w:widowControl w:val="0"/>
        <w:autoSpaceDE w:val="0"/>
        <w:spacing w:before="3" w:line="276" w:lineRule="exact"/>
        <w:ind w:right="4" w:firstLine="360"/>
      </w:pPr>
      <w:r>
        <w:t xml:space="preserve">(V) </w:t>
      </w:r>
      <w:r>
        <w:rPr>
          <w:spacing w:val="-1"/>
        </w:rPr>
        <w:t>S</w:t>
      </w:r>
      <w:r>
        <w:t>ục</w:t>
      </w:r>
      <w:r>
        <w:rPr>
          <w:spacing w:val="-1"/>
        </w:rPr>
        <w:t xml:space="preserve"> </w:t>
      </w:r>
      <w:r>
        <w:t>khí</w:t>
      </w:r>
      <w:r>
        <w:rPr>
          <w:spacing w:val="-1"/>
        </w:rPr>
        <w:t xml:space="preserve"> </w:t>
      </w:r>
      <w:r>
        <w:t>NH</w:t>
      </w:r>
      <w:r>
        <w:rPr>
          <w:vertAlign w:val="subscript"/>
        </w:rPr>
        <w:t>3</w:t>
      </w:r>
      <w:r>
        <w:rPr>
          <w:spacing w:val="-1"/>
          <w:position w:val="-1"/>
        </w:rPr>
        <w:t xml:space="preserve"> </w:t>
      </w:r>
      <w:r>
        <w:t>vào dung d</w:t>
      </w:r>
      <w:r>
        <w:rPr>
          <w:spacing w:val="1"/>
        </w:rPr>
        <w:t>ị</w:t>
      </w:r>
      <w:r>
        <w:t>ch Na</w:t>
      </w:r>
      <w:r>
        <w:rPr>
          <w:spacing w:val="-1"/>
          <w:vertAlign w:val="subscript"/>
        </w:rPr>
        <w:t>2</w:t>
      </w:r>
      <w:r>
        <w:t>C</w:t>
      </w:r>
      <w:r>
        <w:rPr>
          <w:spacing w:val="-1"/>
        </w:rPr>
        <w:t>O</w:t>
      </w:r>
      <w:r>
        <w:rPr>
          <w:spacing w:val="1"/>
          <w:vertAlign w:val="subscript"/>
        </w:rPr>
        <w:t>3</w:t>
      </w:r>
      <w:r>
        <w:t>.</w:t>
      </w:r>
      <w:r>
        <w:tab/>
      </w:r>
      <w:r>
        <w:tab/>
      </w:r>
      <w:r>
        <w:rPr>
          <w:position w:val="1"/>
        </w:rPr>
        <w:t>(VI) Cho dung d</w:t>
      </w:r>
      <w:r>
        <w:rPr>
          <w:spacing w:val="1"/>
          <w:position w:val="1"/>
        </w:rPr>
        <w:t>ị</w:t>
      </w:r>
      <w:r>
        <w:rPr>
          <w:position w:val="1"/>
        </w:rPr>
        <w:t>ch Na</w:t>
      </w:r>
      <w:r>
        <w:rPr>
          <w:spacing w:val="-1"/>
          <w:vertAlign w:val="subscript"/>
        </w:rPr>
        <w:t>2</w:t>
      </w:r>
      <w:r>
        <w:rPr>
          <w:position w:val="1"/>
        </w:rPr>
        <w:t>S</w:t>
      </w:r>
      <w:r>
        <w:rPr>
          <w:spacing w:val="-1"/>
          <w:position w:val="1"/>
        </w:rPr>
        <w:t>O</w:t>
      </w:r>
      <w:r>
        <w:rPr>
          <w:vertAlign w:val="subscript"/>
        </w:rPr>
        <w:t>4</w:t>
      </w:r>
      <w:r>
        <w:rPr>
          <w:spacing w:val="19"/>
        </w:rPr>
        <w:t xml:space="preserve"> </w:t>
      </w:r>
      <w:r>
        <w:rPr>
          <w:position w:val="1"/>
        </w:rPr>
        <w:t>vào dung d</w:t>
      </w:r>
      <w:r>
        <w:rPr>
          <w:spacing w:val="1"/>
          <w:position w:val="1"/>
        </w:rPr>
        <w:t>ị</w:t>
      </w:r>
      <w:r>
        <w:rPr>
          <w:position w:val="1"/>
        </w:rPr>
        <w:t xml:space="preserve">ch </w:t>
      </w:r>
      <w:proofErr w:type="gramStart"/>
      <w:r>
        <w:rPr>
          <w:position w:val="1"/>
        </w:rPr>
        <w:t>Ba(</w:t>
      </w:r>
      <w:proofErr w:type="gramEnd"/>
      <w:r>
        <w:rPr>
          <w:position w:val="1"/>
        </w:rPr>
        <w:t>OH</w:t>
      </w:r>
      <w:r>
        <w:rPr>
          <w:spacing w:val="1"/>
          <w:position w:val="1"/>
        </w:rPr>
        <w:t>)</w:t>
      </w:r>
      <w:r>
        <w:rPr>
          <w:spacing w:val="1"/>
          <w:vertAlign w:val="subscript"/>
        </w:rPr>
        <w:t>2</w:t>
      </w:r>
      <w:r>
        <w:rPr>
          <w:position w:val="1"/>
        </w:rPr>
        <w:t>.</w:t>
      </w:r>
    </w:p>
    <w:p w14:paraId="51E13B22" w14:textId="77777777" w:rsidR="00072C5E" w:rsidRDefault="007B3B3C">
      <w:pPr>
        <w:widowControl w:val="0"/>
        <w:autoSpaceDE w:val="0"/>
        <w:spacing w:before="47"/>
        <w:ind w:right="-20" w:firstLine="360"/>
      </w:pPr>
      <w:r>
        <w:t>Các thí ngh</w:t>
      </w:r>
      <w:r>
        <w:rPr>
          <w:spacing w:val="-1"/>
        </w:rPr>
        <w:t>i</w:t>
      </w:r>
      <w:r>
        <w:t>ệm</w:t>
      </w:r>
      <w:r>
        <w:rPr>
          <w:spacing w:val="-2"/>
        </w:rPr>
        <w:t xml:space="preserve"> </w:t>
      </w:r>
      <w:r>
        <w:t>đều đ</w:t>
      </w:r>
      <w:r>
        <w:rPr>
          <w:spacing w:val="1"/>
        </w:rPr>
        <w:t>i</w:t>
      </w:r>
      <w:r>
        <w:t>ều chế đư</w:t>
      </w:r>
      <w:r>
        <w:rPr>
          <w:spacing w:val="1"/>
        </w:rPr>
        <w:t>ợ</w:t>
      </w:r>
      <w:r>
        <w:t>c NaOH là:</w:t>
      </w:r>
    </w:p>
    <w:p w14:paraId="48A665B0" w14:textId="77777777" w:rsidR="00072C5E" w:rsidRDefault="007B3B3C">
      <w:pPr>
        <w:widowControl w:val="0"/>
        <w:autoSpaceDE w:val="0"/>
        <w:spacing w:before="48"/>
        <w:ind w:left="397" w:right="-20" w:firstLine="323"/>
      </w:pPr>
      <w:r>
        <w:rPr>
          <w:b/>
          <w:bCs/>
        </w:rPr>
        <w:t xml:space="preserve">A. </w:t>
      </w:r>
      <w:r>
        <w:t>II, III và VI.</w:t>
      </w:r>
      <w:r>
        <w:tab/>
      </w:r>
      <w:r>
        <w:rPr>
          <w:b/>
          <w:bCs/>
        </w:rPr>
        <w:t xml:space="preserve">B. </w:t>
      </w:r>
      <w:r>
        <w:t>I, II và III.</w:t>
      </w:r>
      <w:r>
        <w:tab/>
      </w:r>
      <w:r>
        <w:tab/>
      </w:r>
      <w:r>
        <w:rPr>
          <w:b/>
          <w:bCs/>
        </w:rPr>
        <w:t xml:space="preserve">C. </w:t>
      </w:r>
      <w:r>
        <w:t>I, IV và V.</w:t>
      </w:r>
      <w:r>
        <w:tab/>
      </w:r>
      <w:r>
        <w:tab/>
      </w:r>
      <w:r>
        <w:rPr>
          <w:b/>
          <w:bCs/>
        </w:rPr>
        <w:t xml:space="preserve">D. </w:t>
      </w:r>
      <w:r>
        <w:t>II, V và VI.</w:t>
      </w:r>
      <w:r>
        <w:tab/>
      </w:r>
      <w:r>
        <w:rPr>
          <w:b/>
        </w:rPr>
        <w:t>DHB 2009</w:t>
      </w:r>
    </w:p>
    <w:p w14:paraId="3297DEB7" w14:textId="77777777" w:rsidR="00072C5E" w:rsidRDefault="007B3B3C">
      <w:pPr>
        <w:jc w:val="both"/>
      </w:pPr>
      <w:r>
        <w:t>Một</w:t>
      </w:r>
      <w:r>
        <w:rPr>
          <w:spacing w:val="27"/>
        </w:rPr>
        <w:t xml:space="preserve"> </w:t>
      </w:r>
      <w:r>
        <w:rPr>
          <w:spacing w:val="-2"/>
        </w:rPr>
        <w:t>m</w:t>
      </w:r>
      <w:r>
        <w:t>ẫu</w:t>
      </w:r>
      <w:r>
        <w:rPr>
          <w:spacing w:val="28"/>
        </w:rPr>
        <w:t xml:space="preserve"> </w:t>
      </w:r>
      <w:r>
        <w:t>nư</w:t>
      </w:r>
      <w:r>
        <w:rPr>
          <w:spacing w:val="1"/>
        </w:rPr>
        <w:t>ớ</w:t>
      </w:r>
      <w:r>
        <w:t>c</w:t>
      </w:r>
      <w:r>
        <w:rPr>
          <w:spacing w:val="28"/>
        </w:rPr>
        <w:t xml:space="preserve"> </w:t>
      </w:r>
      <w:r>
        <w:t>cứng</w:t>
      </w:r>
      <w:r>
        <w:rPr>
          <w:spacing w:val="28"/>
        </w:rPr>
        <w:t xml:space="preserve"> </w:t>
      </w:r>
      <w:r>
        <w:t>chứa</w:t>
      </w:r>
      <w:r>
        <w:rPr>
          <w:spacing w:val="28"/>
        </w:rPr>
        <w:t xml:space="preserve"> </w:t>
      </w:r>
      <w:r>
        <w:t>các</w:t>
      </w:r>
      <w:r>
        <w:rPr>
          <w:spacing w:val="28"/>
        </w:rPr>
        <w:t xml:space="preserve"> </w:t>
      </w:r>
      <w:r>
        <w:t>io</w:t>
      </w:r>
      <w:r>
        <w:rPr>
          <w:spacing w:val="-1"/>
        </w:rPr>
        <w:t>n</w:t>
      </w:r>
      <w:r>
        <w:t>:</w:t>
      </w:r>
      <w:r>
        <w:rPr>
          <w:spacing w:val="28"/>
        </w:rPr>
        <w:t xml:space="preserve"> </w:t>
      </w:r>
      <w:r>
        <w:t>Ca</w:t>
      </w:r>
      <w:r>
        <w:rPr>
          <w:vertAlign w:val="superscript"/>
        </w:rPr>
        <w:t>2+</w:t>
      </w:r>
      <w:r>
        <w:t>,</w:t>
      </w:r>
      <w:r>
        <w:rPr>
          <w:spacing w:val="26"/>
        </w:rPr>
        <w:t xml:space="preserve"> </w:t>
      </w:r>
      <w:r>
        <w:t>Mg</w:t>
      </w:r>
      <w:r>
        <w:rPr>
          <w:vertAlign w:val="superscript"/>
        </w:rPr>
        <w:t>2+</w:t>
      </w:r>
      <w:r>
        <w:t>,</w:t>
      </w:r>
      <w:r>
        <w:rPr>
          <w:spacing w:val="25"/>
        </w:rPr>
        <w:t xml:space="preserve"> </w:t>
      </w:r>
      <w:r>
        <w:t>HC</w:t>
      </w:r>
      <w:r>
        <w:rPr>
          <w:spacing w:val="-1"/>
        </w:rPr>
        <w:t>O</w:t>
      </w:r>
      <w:r>
        <w:rPr>
          <w:spacing w:val="1"/>
          <w:vertAlign w:val="subscript"/>
        </w:rPr>
        <w:t>3</w:t>
      </w:r>
      <w:r>
        <w:rPr>
          <w:spacing w:val="1"/>
          <w:vertAlign w:val="superscript"/>
        </w:rPr>
        <w:t>-</w:t>
      </w:r>
      <w:r>
        <w:t>,</w:t>
      </w:r>
      <w:r>
        <w:rPr>
          <w:spacing w:val="26"/>
        </w:rPr>
        <w:t xml:space="preserve"> </w:t>
      </w:r>
      <w:r>
        <w:t>C</w:t>
      </w:r>
      <w:r>
        <w:rPr>
          <w:spacing w:val="1"/>
        </w:rPr>
        <w:t>l</w:t>
      </w:r>
      <w:r>
        <w:rPr>
          <w:spacing w:val="1"/>
          <w:vertAlign w:val="superscript"/>
        </w:rPr>
        <w:t>-</w:t>
      </w:r>
      <w:r>
        <w:t>,</w:t>
      </w:r>
      <w:r>
        <w:rPr>
          <w:spacing w:val="26"/>
        </w:rPr>
        <w:t xml:space="preserve"> </w:t>
      </w:r>
      <w:r>
        <w:t>S</w:t>
      </w:r>
      <w:r>
        <w:rPr>
          <w:spacing w:val="1"/>
        </w:rPr>
        <w:t>O</w:t>
      </w:r>
      <w:r>
        <w:rPr>
          <w:spacing w:val="1"/>
          <w:vertAlign w:val="subscript"/>
        </w:rPr>
        <w:t>4</w:t>
      </w:r>
      <w:r>
        <w:rPr>
          <w:spacing w:val="1"/>
          <w:vertAlign w:val="subscript"/>
        </w:rPr>
        <w:softHyphen/>
      </w:r>
      <w:r>
        <w:rPr>
          <w:spacing w:val="1"/>
          <w:vertAlign w:val="superscript"/>
        </w:rPr>
        <w:t>-</w:t>
      </w:r>
      <w:r>
        <w:t>.</w:t>
      </w:r>
      <w:r>
        <w:rPr>
          <w:spacing w:val="25"/>
        </w:rPr>
        <w:t xml:space="preserve"> </w:t>
      </w:r>
      <w:r>
        <w:t>Chất</w:t>
      </w:r>
      <w:r>
        <w:rPr>
          <w:spacing w:val="28"/>
        </w:rPr>
        <w:t xml:space="preserve"> </w:t>
      </w:r>
      <w:r>
        <w:t>đ</w:t>
      </w:r>
      <w:r>
        <w:rPr>
          <w:spacing w:val="-2"/>
        </w:rPr>
        <w:t>ư</w:t>
      </w:r>
      <w:r>
        <w:rPr>
          <w:spacing w:val="1"/>
        </w:rPr>
        <w:t>ợ</w:t>
      </w:r>
      <w:r>
        <w:t>c</w:t>
      </w:r>
      <w:r>
        <w:rPr>
          <w:spacing w:val="28"/>
        </w:rPr>
        <w:t xml:space="preserve"> </w:t>
      </w:r>
      <w:r>
        <w:t>dùng</w:t>
      </w:r>
      <w:r>
        <w:rPr>
          <w:spacing w:val="28"/>
        </w:rPr>
        <w:t xml:space="preserve"> </w:t>
      </w:r>
      <w:r>
        <w:t>để</w:t>
      </w:r>
      <w:r>
        <w:rPr>
          <w:spacing w:val="26"/>
        </w:rPr>
        <w:t xml:space="preserve"> </w:t>
      </w:r>
      <w:r>
        <w:t xml:space="preserve">làm </w:t>
      </w:r>
      <w:r>
        <w:rPr>
          <w:spacing w:val="-2"/>
        </w:rPr>
        <w:t>m</w:t>
      </w:r>
      <w:r>
        <w:rPr>
          <w:spacing w:val="2"/>
        </w:rPr>
        <w:t>ề</w:t>
      </w:r>
      <w:r>
        <w:t xml:space="preserve">m </w:t>
      </w:r>
      <w:r>
        <w:rPr>
          <w:spacing w:val="-2"/>
        </w:rPr>
        <w:t>m</w:t>
      </w:r>
      <w:r>
        <w:t xml:space="preserve">ẫu </w:t>
      </w:r>
      <w:r>
        <w:rPr>
          <w:spacing w:val="1"/>
        </w:rPr>
        <w:t>n</w:t>
      </w:r>
      <w:r>
        <w:t>ư</w:t>
      </w:r>
      <w:r>
        <w:rPr>
          <w:spacing w:val="1"/>
        </w:rPr>
        <w:t>ớ</w:t>
      </w:r>
      <w:r>
        <w:t>c cứng trên là</w:t>
      </w:r>
    </w:p>
    <w:p w14:paraId="0747DACA" w14:textId="77777777" w:rsidR="00072C5E" w:rsidRDefault="007B3B3C">
      <w:pPr>
        <w:widowControl w:val="0"/>
        <w:autoSpaceDE w:val="0"/>
        <w:ind w:left="397" w:right="-76" w:firstLine="323"/>
        <w:jc w:val="both"/>
      </w:pPr>
      <w:r>
        <w:rPr>
          <w:b/>
          <w:bCs/>
          <w:position w:val="1"/>
        </w:rPr>
        <w:t xml:space="preserve">A. </w:t>
      </w:r>
      <w:r>
        <w:rPr>
          <w:spacing w:val="-1"/>
          <w:position w:val="1"/>
        </w:rPr>
        <w:t>N</w:t>
      </w:r>
      <w:r>
        <w:rPr>
          <w:position w:val="1"/>
        </w:rPr>
        <w:t>a</w:t>
      </w:r>
      <w:r>
        <w:rPr>
          <w:spacing w:val="1"/>
          <w:vertAlign w:val="subscript"/>
        </w:rPr>
        <w:t>2</w:t>
      </w:r>
      <w:r>
        <w:rPr>
          <w:position w:val="1"/>
        </w:rPr>
        <w:t>C</w:t>
      </w:r>
      <w:r>
        <w:rPr>
          <w:spacing w:val="-1"/>
          <w:position w:val="1"/>
        </w:rPr>
        <w:t>O</w:t>
      </w:r>
      <w:r>
        <w:rPr>
          <w:spacing w:val="1"/>
          <w:vertAlign w:val="subscript"/>
        </w:rPr>
        <w:t>3</w:t>
      </w:r>
      <w:r>
        <w:rPr>
          <w:position w:val="1"/>
        </w:rPr>
        <w:t>.</w:t>
      </w:r>
      <w:r>
        <w:rPr>
          <w:position w:val="1"/>
        </w:rPr>
        <w:tab/>
      </w:r>
      <w:r>
        <w:rPr>
          <w:position w:val="1"/>
        </w:rPr>
        <w:tab/>
      </w:r>
      <w:r>
        <w:rPr>
          <w:b/>
          <w:bCs/>
          <w:position w:val="1"/>
        </w:rPr>
        <w:t xml:space="preserve">B. </w:t>
      </w:r>
      <w:r>
        <w:rPr>
          <w:position w:val="1"/>
        </w:rPr>
        <w:t>HCl.</w:t>
      </w:r>
      <w:r>
        <w:rPr>
          <w:position w:val="1"/>
        </w:rPr>
        <w:tab/>
      </w:r>
      <w:r>
        <w:rPr>
          <w:position w:val="1"/>
        </w:rPr>
        <w:tab/>
      </w:r>
      <w:r>
        <w:rPr>
          <w:b/>
          <w:bCs/>
          <w:position w:val="1"/>
        </w:rPr>
        <w:t xml:space="preserve">C. </w:t>
      </w:r>
      <w:r>
        <w:rPr>
          <w:spacing w:val="-1"/>
          <w:position w:val="1"/>
        </w:rPr>
        <w:t>H</w:t>
      </w:r>
      <w:r>
        <w:rPr>
          <w:spacing w:val="1"/>
          <w:vertAlign w:val="subscript"/>
        </w:rPr>
        <w:t>2</w:t>
      </w:r>
      <w:r>
        <w:rPr>
          <w:position w:val="1"/>
        </w:rPr>
        <w:t>S</w:t>
      </w:r>
      <w:r>
        <w:rPr>
          <w:spacing w:val="-1"/>
          <w:position w:val="1"/>
        </w:rPr>
        <w:t>O</w:t>
      </w:r>
      <w:r>
        <w:rPr>
          <w:spacing w:val="1"/>
          <w:vertAlign w:val="subscript"/>
        </w:rPr>
        <w:t>4</w:t>
      </w:r>
      <w:r>
        <w:rPr>
          <w:position w:val="1"/>
        </w:rPr>
        <w:t>.</w:t>
      </w:r>
      <w:r>
        <w:rPr>
          <w:position w:val="1"/>
        </w:rPr>
        <w:tab/>
      </w:r>
      <w:r>
        <w:rPr>
          <w:position w:val="1"/>
        </w:rPr>
        <w:tab/>
      </w:r>
      <w:r>
        <w:rPr>
          <w:b/>
          <w:bCs/>
          <w:position w:val="1"/>
        </w:rPr>
        <w:t xml:space="preserve">D. </w:t>
      </w:r>
      <w:r>
        <w:rPr>
          <w:position w:val="1"/>
        </w:rPr>
        <w:t>NaH</w:t>
      </w:r>
      <w:r>
        <w:rPr>
          <w:spacing w:val="1"/>
          <w:position w:val="1"/>
        </w:rPr>
        <w:t>C</w:t>
      </w:r>
      <w:r>
        <w:rPr>
          <w:position w:val="1"/>
        </w:rPr>
        <w:t>O</w:t>
      </w:r>
      <w:r>
        <w:rPr>
          <w:spacing w:val="1"/>
          <w:vertAlign w:val="subscript"/>
        </w:rPr>
        <w:t>3</w:t>
      </w:r>
      <w:r>
        <w:rPr>
          <w:position w:val="1"/>
        </w:rPr>
        <w:t>.</w:t>
      </w:r>
      <w:r>
        <w:rPr>
          <w:position w:val="1"/>
        </w:rPr>
        <w:tab/>
      </w:r>
      <w:r>
        <w:rPr>
          <w:b/>
        </w:rPr>
        <w:t>DHB 2008</w:t>
      </w:r>
    </w:p>
    <w:p w14:paraId="6AA135B9" w14:textId="77777777" w:rsidR="00072C5E" w:rsidRDefault="007B3B3C">
      <w:pPr>
        <w:jc w:val="both"/>
      </w:pPr>
      <w:r>
        <w:t>Hai chất đư</w:t>
      </w:r>
      <w:r>
        <w:rPr>
          <w:spacing w:val="1"/>
        </w:rPr>
        <w:t>ợ</w:t>
      </w:r>
      <w:r>
        <w:t>c dùng để</w:t>
      </w:r>
      <w:r>
        <w:rPr>
          <w:spacing w:val="1"/>
        </w:rPr>
        <w:t xml:space="preserve"> </w:t>
      </w:r>
      <w:r>
        <w:t>làm</w:t>
      </w:r>
      <w:r>
        <w:rPr>
          <w:spacing w:val="-1"/>
        </w:rPr>
        <w:t xml:space="preserve"> </w:t>
      </w:r>
      <w:r>
        <w:rPr>
          <w:spacing w:val="-2"/>
        </w:rPr>
        <w:t>m</w:t>
      </w:r>
      <w:r>
        <w:rPr>
          <w:spacing w:val="2"/>
        </w:rPr>
        <w:t>ề</w:t>
      </w:r>
      <w:r>
        <w:t>m</w:t>
      </w:r>
      <w:r>
        <w:rPr>
          <w:spacing w:val="-1"/>
        </w:rPr>
        <w:t xml:space="preserve"> </w:t>
      </w:r>
      <w:r>
        <w:t>nư</w:t>
      </w:r>
      <w:r>
        <w:rPr>
          <w:spacing w:val="1"/>
        </w:rPr>
        <w:t>ớ</w:t>
      </w:r>
      <w:r>
        <w:t xml:space="preserve">c </w:t>
      </w:r>
      <w:r>
        <w:rPr>
          <w:spacing w:val="1"/>
        </w:rPr>
        <w:t>c</w:t>
      </w:r>
      <w:r>
        <w:t>ứng v</w:t>
      </w:r>
      <w:r>
        <w:rPr>
          <w:spacing w:val="1"/>
        </w:rPr>
        <w:t>ĩ</w:t>
      </w:r>
      <w:r>
        <w:t>nh cửu là</w:t>
      </w:r>
    </w:p>
    <w:p w14:paraId="4596D8D7" w14:textId="77777777" w:rsidR="00072C5E" w:rsidRDefault="007B3B3C">
      <w:pPr>
        <w:widowControl w:val="0"/>
        <w:autoSpaceDE w:val="0"/>
        <w:ind w:left="397" w:right="-20" w:firstLine="323"/>
        <w:jc w:val="both"/>
      </w:pPr>
      <w:r>
        <w:rPr>
          <w:b/>
          <w:bCs/>
        </w:rPr>
        <w:t xml:space="preserve">A. </w:t>
      </w:r>
      <w:r>
        <w:rPr>
          <w:spacing w:val="-1"/>
        </w:rPr>
        <w:t>N</w:t>
      </w:r>
      <w:r>
        <w:t>a</w:t>
      </w:r>
      <w:r>
        <w:rPr>
          <w:spacing w:val="1"/>
          <w:vertAlign w:val="subscript"/>
        </w:rPr>
        <w:t>2</w:t>
      </w:r>
      <w:r>
        <w:t>C</w:t>
      </w:r>
      <w:r>
        <w:rPr>
          <w:spacing w:val="-1"/>
        </w:rPr>
        <w:t>O</w:t>
      </w:r>
      <w:r>
        <w:rPr>
          <w:vertAlign w:val="subscript"/>
        </w:rPr>
        <w:t>3</w:t>
      </w:r>
      <w:r>
        <w:rPr>
          <w:spacing w:val="19"/>
          <w:position w:val="-1"/>
        </w:rPr>
        <w:t xml:space="preserve"> </w:t>
      </w:r>
      <w:r>
        <w:t>và</w:t>
      </w:r>
      <w:r>
        <w:rPr>
          <w:spacing w:val="1"/>
        </w:rPr>
        <w:t xml:space="preserve"> </w:t>
      </w:r>
      <w:r>
        <w:t>HCl.</w:t>
      </w:r>
      <w:r>
        <w:tab/>
      </w:r>
      <w:r>
        <w:tab/>
      </w:r>
      <w:r>
        <w:tab/>
      </w:r>
      <w:r>
        <w:tab/>
      </w:r>
      <w:r>
        <w:rPr>
          <w:b/>
          <w:bCs/>
        </w:rPr>
        <w:t xml:space="preserve">B. </w:t>
      </w:r>
      <w:r>
        <w:rPr>
          <w:spacing w:val="-1"/>
        </w:rPr>
        <w:t>N</w:t>
      </w:r>
      <w:r>
        <w:t>a</w:t>
      </w:r>
      <w:r>
        <w:rPr>
          <w:spacing w:val="1"/>
          <w:vertAlign w:val="subscript"/>
        </w:rPr>
        <w:t>2</w:t>
      </w:r>
      <w:r>
        <w:t>C</w:t>
      </w:r>
      <w:r>
        <w:rPr>
          <w:spacing w:val="-1"/>
        </w:rPr>
        <w:t>O</w:t>
      </w:r>
      <w:r>
        <w:rPr>
          <w:vertAlign w:val="subscript"/>
        </w:rPr>
        <w:t>3</w:t>
      </w:r>
      <w:r>
        <w:rPr>
          <w:spacing w:val="19"/>
          <w:position w:val="-1"/>
        </w:rPr>
        <w:t xml:space="preserve"> </w:t>
      </w:r>
      <w:r>
        <w:t>và</w:t>
      </w:r>
      <w:r>
        <w:rPr>
          <w:spacing w:val="1"/>
        </w:rPr>
        <w:t xml:space="preserve"> </w:t>
      </w:r>
      <w:r>
        <w:t>Na</w:t>
      </w:r>
      <w:r>
        <w:rPr>
          <w:spacing w:val="1"/>
          <w:vertAlign w:val="subscript"/>
        </w:rPr>
        <w:t>3</w:t>
      </w:r>
      <w:r>
        <w:t>P</w:t>
      </w:r>
      <w:r>
        <w:rPr>
          <w:spacing w:val="-1"/>
        </w:rPr>
        <w:t>O</w:t>
      </w:r>
      <w:r>
        <w:rPr>
          <w:spacing w:val="1"/>
          <w:vertAlign w:val="subscript"/>
        </w:rPr>
        <w:t>4</w:t>
      </w:r>
      <w:r>
        <w:t>.</w:t>
      </w:r>
    </w:p>
    <w:p w14:paraId="470999C1" w14:textId="77777777" w:rsidR="00072C5E" w:rsidRDefault="007B3B3C">
      <w:pPr>
        <w:ind w:left="360" w:firstLine="360"/>
        <w:jc w:val="both"/>
      </w:pPr>
      <w:r>
        <w:rPr>
          <w:b/>
          <w:bCs/>
          <w:position w:val="1"/>
        </w:rPr>
        <w:t xml:space="preserve">C. </w:t>
      </w:r>
      <w:r>
        <w:rPr>
          <w:spacing w:val="-1"/>
          <w:position w:val="1"/>
        </w:rPr>
        <w:t>N</w:t>
      </w:r>
      <w:r>
        <w:rPr>
          <w:position w:val="1"/>
        </w:rPr>
        <w:t>a</w:t>
      </w:r>
      <w:r>
        <w:rPr>
          <w:spacing w:val="1"/>
          <w:vertAlign w:val="subscript"/>
        </w:rPr>
        <w:t>2</w:t>
      </w:r>
      <w:r>
        <w:rPr>
          <w:position w:val="1"/>
        </w:rPr>
        <w:t>C</w:t>
      </w:r>
      <w:r>
        <w:rPr>
          <w:spacing w:val="-1"/>
          <w:position w:val="1"/>
        </w:rPr>
        <w:t>O</w:t>
      </w:r>
      <w:r>
        <w:rPr>
          <w:vertAlign w:val="subscript"/>
        </w:rPr>
        <w:t>3</w:t>
      </w:r>
      <w:r>
        <w:rPr>
          <w:spacing w:val="19"/>
        </w:rPr>
        <w:t xml:space="preserve"> </w:t>
      </w:r>
      <w:r>
        <w:rPr>
          <w:position w:val="1"/>
        </w:rPr>
        <w:t>và</w:t>
      </w:r>
      <w:r>
        <w:rPr>
          <w:spacing w:val="1"/>
          <w:position w:val="1"/>
        </w:rPr>
        <w:t xml:space="preserve"> </w:t>
      </w:r>
      <w:proofErr w:type="gramStart"/>
      <w:r>
        <w:rPr>
          <w:position w:val="1"/>
        </w:rPr>
        <w:t>Ca(</w:t>
      </w:r>
      <w:proofErr w:type="gramEnd"/>
      <w:r>
        <w:rPr>
          <w:position w:val="1"/>
        </w:rPr>
        <w:t>OH)</w:t>
      </w:r>
      <w:r>
        <w:rPr>
          <w:spacing w:val="1"/>
          <w:vertAlign w:val="subscript"/>
        </w:rPr>
        <w:t>2</w:t>
      </w:r>
      <w:r>
        <w:rPr>
          <w:position w:val="1"/>
        </w:rPr>
        <w:t>.</w:t>
      </w:r>
      <w:r>
        <w:rPr>
          <w:position w:val="1"/>
        </w:rPr>
        <w:tab/>
      </w:r>
      <w:r>
        <w:rPr>
          <w:position w:val="1"/>
        </w:rPr>
        <w:tab/>
      </w:r>
      <w:r>
        <w:rPr>
          <w:position w:val="1"/>
        </w:rPr>
        <w:tab/>
      </w:r>
      <w:r>
        <w:rPr>
          <w:b/>
          <w:bCs/>
          <w:position w:val="1"/>
        </w:rPr>
        <w:t xml:space="preserve">D. </w:t>
      </w:r>
      <w:r>
        <w:rPr>
          <w:position w:val="1"/>
        </w:rPr>
        <w:t xml:space="preserve">NaCl và </w:t>
      </w:r>
      <w:proofErr w:type="gramStart"/>
      <w:r>
        <w:rPr>
          <w:position w:val="1"/>
        </w:rPr>
        <w:t>Ca(</w:t>
      </w:r>
      <w:proofErr w:type="gramEnd"/>
      <w:r>
        <w:rPr>
          <w:position w:val="1"/>
        </w:rPr>
        <w:t>OH</w:t>
      </w:r>
      <w:r>
        <w:rPr>
          <w:spacing w:val="1"/>
          <w:position w:val="1"/>
        </w:rPr>
        <w:t>)</w:t>
      </w:r>
      <w:r>
        <w:rPr>
          <w:spacing w:val="1"/>
          <w:vertAlign w:val="subscript"/>
        </w:rPr>
        <w:t>2</w:t>
      </w:r>
      <w:r>
        <w:rPr>
          <w:position w:val="1"/>
        </w:rPr>
        <w:t xml:space="preserve">.  </w:t>
      </w:r>
      <w:r>
        <w:rPr>
          <w:position w:val="1"/>
        </w:rPr>
        <w:tab/>
      </w:r>
      <w:r>
        <w:rPr>
          <w:position w:val="1"/>
        </w:rPr>
        <w:tab/>
      </w:r>
      <w:r>
        <w:rPr>
          <w:position w:val="1"/>
        </w:rPr>
        <w:tab/>
      </w:r>
      <w:r>
        <w:rPr>
          <w:b/>
        </w:rPr>
        <w:t>CD 2008</w:t>
      </w:r>
    </w:p>
    <w:p w14:paraId="565C5F4C" w14:textId="77777777" w:rsidR="00072C5E" w:rsidRDefault="007B3B3C">
      <w:pPr>
        <w:jc w:val="both"/>
      </w:pPr>
      <w:r>
        <w:t>Cho sơ đồ chuyển hoá sau:</w:t>
      </w:r>
    </w:p>
    <w:p w14:paraId="30C0CCD0" w14:textId="77777777" w:rsidR="00072C5E" w:rsidRDefault="00000000">
      <w:pPr>
        <w:widowControl w:val="0"/>
        <w:autoSpaceDE w:val="0"/>
        <w:ind w:left="386" w:right="-20" w:firstLine="334"/>
        <w:jc w:val="both"/>
      </w:pPr>
      <w:r>
        <w:rPr>
          <w:sz w:val="22"/>
          <w:szCs w:val="22"/>
          <w:lang w:val="en-US"/>
        </w:rPr>
        <w:object w:dxaOrig="4441" w:dyaOrig="330" w14:anchorId="606316E7">
          <v:shape id="ole_rId264" o:spid="_x0000_i1164" type="#_x0000_t75" style="width:221.65pt;height:16.9pt" coordsize="" o:ole="">
            <v:imagedata r:id="rId234" o:title=""/>
            <v:path o:connecttype="segments"/>
          </v:shape>
          <o:OLEObject Type="Embed" ProgID="Equation.DSMT4" ShapeID="ole_rId264" DrawAspect="Content" ObjectID="_1807686492" r:id="rId235"/>
        </w:object>
      </w:r>
      <w:r w:rsidR="007B3B3C">
        <w:t xml:space="preserve"> Công</w:t>
      </w:r>
      <w:r w:rsidR="007B3B3C">
        <w:rPr>
          <w:spacing w:val="11"/>
        </w:rPr>
        <w:t xml:space="preserve"> </w:t>
      </w:r>
      <w:r w:rsidR="007B3B3C">
        <w:t>thức</w:t>
      </w:r>
      <w:r w:rsidR="007B3B3C">
        <w:rPr>
          <w:spacing w:val="9"/>
        </w:rPr>
        <w:t xml:space="preserve"> </w:t>
      </w:r>
      <w:r w:rsidR="007B3B3C">
        <w:t>của</w:t>
      </w:r>
      <w:r w:rsidR="007B3B3C">
        <w:rPr>
          <w:spacing w:val="8"/>
        </w:rPr>
        <w:t xml:space="preserve"> </w:t>
      </w:r>
      <w:r w:rsidR="007B3B3C">
        <w:t>X,</w:t>
      </w:r>
      <w:r w:rsidR="007B3B3C">
        <w:rPr>
          <w:spacing w:val="5"/>
        </w:rPr>
        <w:t xml:space="preserve"> </w:t>
      </w:r>
      <w:r w:rsidR="007B3B3C">
        <w:t>Y,</w:t>
      </w:r>
      <w:r w:rsidR="007B3B3C">
        <w:rPr>
          <w:spacing w:val="5"/>
        </w:rPr>
        <w:t xml:space="preserve"> </w:t>
      </w:r>
      <w:r w:rsidR="007B3B3C">
        <w:t>Z</w:t>
      </w:r>
      <w:r w:rsidR="007B3B3C">
        <w:rPr>
          <w:spacing w:val="5"/>
        </w:rPr>
        <w:t xml:space="preserve"> </w:t>
      </w:r>
      <w:r w:rsidR="007B3B3C">
        <w:t>l</w:t>
      </w:r>
      <w:r w:rsidR="007B3B3C">
        <w:rPr>
          <w:spacing w:val="-1"/>
        </w:rPr>
        <w:t>ầ</w:t>
      </w:r>
      <w:r w:rsidR="007B3B3C">
        <w:t>n</w:t>
      </w:r>
      <w:r w:rsidR="007B3B3C">
        <w:rPr>
          <w:spacing w:val="7"/>
        </w:rPr>
        <w:t xml:space="preserve"> </w:t>
      </w:r>
      <w:r w:rsidR="007B3B3C">
        <w:t>lư</w:t>
      </w:r>
      <w:r w:rsidR="007B3B3C">
        <w:rPr>
          <w:spacing w:val="1"/>
        </w:rPr>
        <w:t>ợ</w:t>
      </w:r>
      <w:r w:rsidR="007B3B3C">
        <w:t>t</w:t>
      </w:r>
      <w:r w:rsidR="007B3B3C">
        <w:rPr>
          <w:spacing w:val="8"/>
        </w:rPr>
        <w:t xml:space="preserve"> </w:t>
      </w:r>
      <w:r w:rsidR="007B3B3C">
        <w:rPr>
          <w:spacing w:val="-1"/>
        </w:rPr>
        <w:t>l</w:t>
      </w:r>
      <w:r w:rsidR="007B3B3C">
        <w:rPr>
          <w:spacing w:val="1"/>
        </w:rPr>
        <w:t>à</w:t>
      </w:r>
      <w:r w:rsidR="007B3B3C">
        <w:t>:</w:t>
      </w:r>
    </w:p>
    <w:p w14:paraId="6F7E181C" w14:textId="77777777" w:rsidR="00072C5E" w:rsidRDefault="007B3B3C">
      <w:pPr>
        <w:widowControl w:val="0"/>
        <w:autoSpaceDE w:val="0"/>
        <w:ind w:left="386" w:right="-20"/>
        <w:jc w:val="both"/>
      </w:pPr>
      <w:r>
        <w:rPr>
          <w:b/>
          <w:bCs/>
        </w:rPr>
        <w:tab/>
        <w:t>A.</w:t>
      </w:r>
      <w:r>
        <w:rPr>
          <w:b/>
          <w:bCs/>
          <w:spacing w:val="5"/>
        </w:rPr>
        <w:t xml:space="preserve"> </w:t>
      </w:r>
      <w:r>
        <w:t>HCl,</w:t>
      </w:r>
      <w:r>
        <w:rPr>
          <w:spacing w:val="11"/>
        </w:rPr>
        <w:t xml:space="preserve"> </w:t>
      </w:r>
      <w:r>
        <w:t>A</w:t>
      </w:r>
      <w:r>
        <w:rPr>
          <w:spacing w:val="-1"/>
        </w:rPr>
        <w:t>g</w:t>
      </w:r>
      <w:r>
        <w:t>N</w:t>
      </w:r>
      <w:r>
        <w:rPr>
          <w:spacing w:val="-1"/>
        </w:rPr>
        <w:t>O</w:t>
      </w:r>
      <w:r>
        <w:rPr>
          <w:spacing w:val="-1"/>
          <w:vertAlign w:val="subscript"/>
        </w:rPr>
        <w:t>3</w:t>
      </w:r>
      <w:r>
        <w:t>,</w:t>
      </w:r>
      <w:r>
        <w:rPr>
          <w:spacing w:val="17"/>
        </w:rPr>
        <w:t xml:space="preserve"> </w:t>
      </w:r>
      <w:r>
        <w:t>(N</w:t>
      </w:r>
      <w:r>
        <w:rPr>
          <w:spacing w:val="1"/>
        </w:rPr>
        <w:t>H</w:t>
      </w:r>
      <w:r>
        <w:rPr>
          <w:spacing w:val="-1"/>
          <w:vertAlign w:val="subscript"/>
        </w:rPr>
        <w:t>4</w:t>
      </w:r>
      <w:r>
        <w:t>)</w:t>
      </w:r>
      <w:r>
        <w:rPr>
          <w:spacing w:val="1"/>
          <w:vertAlign w:val="subscript"/>
        </w:rPr>
        <w:t>2</w:t>
      </w:r>
      <w:r>
        <w:t>C</w:t>
      </w:r>
      <w:r>
        <w:rPr>
          <w:spacing w:val="-1"/>
        </w:rPr>
        <w:t>O</w:t>
      </w:r>
      <w:r>
        <w:rPr>
          <w:spacing w:val="1"/>
          <w:vertAlign w:val="subscript"/>
        </w:rPr>
        <w:t>3</w:t>
      </w:r>
      <w:r>
        <w:t>.</w:t>
      </w:r>
      <w:r>
        <w:rPr>
          <w:spacing w:val="-31"/>
        </w:rPr>
        <w:t xml:space="preserve"> </w:t>
      </w:r>
      <w:r>
        <w:rPr>
          <w:spacing w:val="-31"/>
        </w:rPr>
        <w:tab/>
      </w:r>
      <w:r>
        <w:rPr>
          <w:spacing w:val="-31"/>
        </w:rPr>
        <w:tab/>
      </w:r>
      <w:r>
        <w:rPr>
          <w:spacing w:val="-31"/>
        </w:rPr>
        <w:tab/>
      </w:r>
      <w:r>
        <w:rPr>
          <w:b/>
          <w:bCs/>
        </w:rPr>
        <w:t>B.</w:t>
      </w:r>
      <w:r>
        <w:rPr>
          <w:b/>
          <w:bCs/>
          <w:spacing w:val="5"/>
        </w:rPr>
        <w:t xml:space="preserve"> </w:t>
      </w:r>
      <w:r>
        <w:t>Cl</w:t>
      </w:r>
      <w:r>
        <w:rPr>
          <w:spacing w:val="-1"/>
          <w:vertAlign w:val="subscript"/>
        </w:rPr>
        <w:t>2</w:t>
      </w:r>
      <w:r>
        <w:t>,</w:t>
      </w:r>
      <w:r>
        <w:rPr>
          <w:spacing w:val="9"/>
        </w:rPr>
        <w:t xml:space="preserve"> </w:t>
      </w:r>
      <w:r>
        <w:t>AgN</w:t>
      </w:r>
      <w:r>
        <w:rPr>
          <w:spacing w:val="1"/>
        </w:rPr>
        <w:t>O</w:t>
      </w:r>
      <w:r>
        <w:rPr>
          <w:spacing w:val="-1"/>
          <w:vertAlign w:val="subscript"/>
        </w:rPr>
        <w:t>3</w:t>
      </w:r>
      <w:r>
        <w:t>,</w:t>
      </w:r>
      <w:r>
        <w:rPr>
          <w:spacing w:val="17"/>
        </w:rPr>
        <w:t xml:space="preserve"> </w:t>
      </w:r>
      <w:r>
        <w:t>MgC</w:t>
      </w:r>
      <w:r>
        <w:rPr>
          <w:spacing w:val="-1"/>
        </w:rPr>
        <w:t>O</w:t>
      </w:r>
      <w:r>
        <w:rPr>
          <w:spacing w:val="1"/>
          <w:vertAlign w:val="subscript"/>
        </w:rPr>
        <w:t>3</w:t>
      </w:r>
      <w:r>
        <w:t>.</w:t>
      </w:r>
    </w:p>
    <w:p w14:paraId="536FCE20" w14:textId="77777777" w:rsidR="00072C5E" w:rsidRDefault="007B3B3C">
      <w:pPr>
        <w:widowControl w:val="0"/>
        <w:autoSpaceDE w:val="0"/>
        <w:ind w:right="-78" w:firstLine="720"/>
        <w:jc w:val="both"/>
      </w:pPr>
      <w:r>
        <w:rPr>
          <w:b/>
          <w:bCs/>
          <w:position w:val="1"/>
        </w:rPr>
        <w:t>C.</w:t>
      </w:r>
      <w:r>
        <w:rPr>
          <w:b/>
          <w:bCs/>
          <w:spacing w:val="5"/>
          <w:position w:val="1"/>
        </w:rPr>
        <w:t xml:space="preserve"> </w:t>
      </w:r>
      <w:r>
        <w:rPr>
          <w:position w:val="1"/>
        </w:rPr>
        <w:t>Cl</w:t>
      </w:r>
      <w:r>
        <w:rPr>
          <w:spacing w:val="-1"/>
          <w:vertAlign w:val="subscript"/>
        </w:rPr>
        <w:t>2</w:t>
      </w:r>
      <w:r>
        <w:rPr>
          <w:position w:val="1"/>
        </w:rPr>
        <w:t>,</w:t>
      </w:r>
      <w:r>
        <w:rPr>
          <w:spacing w:val="10"/>
          <w:position w:val="1"/>
        </w:rPr>
        <w:t xml:space="preserve"> </w:t>
      </w:r>
      <w:r>
        <w:rPr>
          <w:position w:val="1"/>
        </w:rPr>
        <w:t>HN</w:t>
      </w:r>
      <w:r>
        <w:rPr>
          <w:spacing w:val="-1"/>
          <w:position w:val="1"/>
        </w:rPr>
        <w:t>O</w:t>
      </w:r>
      <w:r>
        <w:rPr>
          <w:spacing w:val="-1"/>
          <w:vertAlign w:val="subscript"/>
        </w:rPr>
        <w:t>3</w:t>
      </w:r>
      <w:r>
        <w:rPr>
          <w:position w:val="1"/>
        </w:rPr>
        <w:t>,</w:t>
      </w:r>
      <w:r>
        <w:rPr>
          <w:spacing w:val="15"/>
          <w:position w:val="1"/>
        </w:rPr>
        <w:t xml:space="preserve"> </w:t>
      </w:r>
      <w:r>
        <w:rPr>
          <w:position w:val="1"/>
        </w:rPr>
        <w:t>C</w:t>
      </w:r>
      <w:r>
        <w:rPr>
          <w:spacing w:val="1"/>
          <w:position w:val="1"/>
        </w:rPr>
        <w:t>O</w:t>
      </w:r>
      <w:r>
        <w:rPr>
          <w:spacing w:val="-1"/>
          <w:vertAlign w:val="subscript"/>
        </w:rPr>
        <w:t>2</w:t>
      </w:r>
      <w:r>
        <w:rPr>
          <w:position w:val="1"/>
        </w:rPr>
        <w:t>.</w:t>
      </w:r>
      <w:r>
        <w:rPr>
          <w:spacing w:val="-47"/>
          <w:position w:val="1"/>
        </w:rPr>
        <w:t xml:space="preserve"> </w:t>
      </w:r>
      <w:r>
        <w:rPr>
          <w:spacing w:val="-47"/>
          <w:position w:val="1"/>
        </w:rPr>
        <w:tab/>
      </w:r>
      <w:r>
        <w:rPr>
          <w:spacing w:val="-47"/>
          <w:position w:val="1"/>
        </w:rPr>
        <w:tab/>
      </w:r>
      <w:r>
        <w:rPr>
          <w:spacing w:val="-47"/>
          <w:position w:val="1"/>
        </w:rPr>
        <w:tab/>
      </w:r>
      <w:r>
        <w:rPr>
          <w:spacing w:val="-47"/>
          <w:position w:val="1"/>
        </w:rPr>
        <w:tab/>
      </w:r>
      <w:r>
        <w:rPr>
          <w:b/>
          <w:bCs/>
          <w:position w:val="1"/>
        </w:rPr>
        <w:t>D.</w:t>
      </w:r>
      <w:r>
        <w:rPr>
          <w:b/>
          <w:bCs/>
          <w:spacing w:val="5"/>
          <w:position w:val="1"/>
        </w:rPr>
        <w:t xml:space="preserve"> </w:t>
      </w:r>
      <w:r>
        <w:rPr>
          <w:position w:val="1"/>
        </w:rPr>
        <w:t>HCl,</w:t>
      </w:r>
      <w:r>
        <w:rPr>
          <w:spacing w:val="10"/>
          <w:position w:val="1"/>
        </w:rPr>
        <w:t xml:space="preserve"> </w:t>
      </w:r>
      <w:r>
        <w:rPr>
          <w:position w:val="1"/>
        </w:rPr>
        <w:t>HN</w:t>
      </w:r>
      <w:r>
        <w:rPr>
          <w:spacing w:val="1"/>
          <w:position w:val="1"/>
        </w:rPr>
        <w:t>O</w:t>
      </w:r>
      <w:r>
        <w:rPr>
          <w:spacing w:val="-1"/>
          <w:vertAlign w:val="subscript"/>
        </w:rPr>
        <w:t>3</w:t>
      </w:r>
      <w:r>
        <w:rPr>
          <w:position w:val="1"/>
        </w:rPr>
        <w:t>,</w:t>
      </w:r>
      <w:r>
        <w:rPr>
          <w:spacing w:val="16"/>
          <w:position w:val="1"/>
        </w:rPr>
        <w:t xml:space="preserve"> </w:t>
      </w:r>
      <w:r>
        <w:rPr>
          <w:position w:val="1"/>
        </w:rPr>
        <w:t>N</w:t>
      </w:r>
      <w:r>
        <w:rPr>
          <w:spacing w:val="-1"/>
          <w:position w:val="1"/>
        </w:rPr>
        <w:t>a</w:t>
      </w:r>
      <w:r>
        <w:rPr>
          <w:spacing w:val="1"/>
          <w:vertAlign w:val="subscript"/>
        </w:rPr>
        <w:t>2</w:t>
      </w:r>
      <w:r>
        <w:rPr>
          <w:position w:val="1"/>
        </w:rPr>
        <w:t>C</w:t>
      </w:r>
      <w:r>
        <w:rPr>
          <w:spacing w:val="-1"/>
          <w:position w:val="1"/>
        </w:rPr>
        <w:t>O</w:t>
      </w:r>
      <w:r>
        <w:rPr>
          <w:spacing w:val="-1"/>
          <w:vertAlign w:val="subscript"/>
        </w:rPr>
        <w:t>3</w:t>
      </w:r>
      <w:r>
        <w:rPr>
          <w:position w:val="1"/>
        </w:rPr>
        <w:t xml:space="preserve">. </w:t>
      </w:r>
      <w:r>
        <w:rPr>
          <w:position w:val="1"/>
        </w:rPr>
        <w:tab/>
      </w:r>
      <w:r>
        <w:rPr>
          <w:position w:val="1"/>
        </w:rPr>
        <w:tab/>
      </w:r>
      <w:r>
        <w:rPr>
          <w:b/>
        </w:rPr>
        <w:t>CD 2010</w:t>
      </w:r>
    </w:p>
    <w:p w14:paraId="03438775" w14:textId="77777777" w:rsidR="00072C5E" w:rsidRDefault="007B3B3C">
      <w:pPr>
        <w:widowControl w:val="0"/>
        <w:autoSpaceDE w:val="0"/>
        <w:spacing w:line="335" w:lineRule="exact"/>
      </w:pPr>
      <w:r>
        <w:t>Dãy gồm các chất đều có thể làm mất tính cứng tạm thời của nước là:</w:t>
      </w:r>
    </w:p>
    <w:p w14:paraId="50B04136" w14:textId="77777777" w:rsidR="00072C5E" w:rsidRDefault="007B3B3C">
      <w:pPr>
        <w:widowControl w:val="0"/>
        <w:autoSpaceDE w:val="0"/>
        <w:spacing w:line="288" w:lineRule="exact"/>
        <w:ind w:firstLine="720"/>
      </w:pPr>
      <w:r>
        <w:rPr>
          <w:b/>
          <w:bCs/>
        </w:rPr>
        <w:t>A.</w:t>
      </w:r>
      <w:r>
        <w:t xml:space="preserve"> HCl, NaOH, Na</w:t>
      </w:r>
      <w:r>
        <w:rPr>
          <w:vertAlign w:val="subscript"/>
        </w:rPr>
        <w:t>2</w:t>
      </w:r>
      <w:r>
        <w:t>CO</w:t>
      </w:r>
      <w:r>
        <w:rPr>
          <w:vertAlign w:val="subscript"/>
        </w:rPr>
        <w:t>3</w:t>
      </w:r>
      <w:r>
        <w:t>.</w:t>
      </w:r>
      <w:r>
        <w:tab/>
      </w:r>
      <w:r>
        <w:tab/>
      </w:r>
      <w:r>
        <w:tab/>
      </w:r>
      <w:r>
        <w:rPr>
          <w:b/>
          <w:bCs/>
        </w:rPr>
        <w:t>B.</w:t>
      </w:r>
      <w:r>
        <w:t xml:space="preserve"> NaOH, Na</w:t>
      </w:r>
      <w:r>
        <w:rPr>
          <w:vertAlign w:val="subscript"/>
        </w:rPr>
        <w:t>3</w:t>
      </w:r>
      <w:r>
        <w:t>PO</w:t>
      </w:r>
      <w:r>
        <w:rPr>
          <w:vertAlign w:val="subscript"/>
        </w:rPr>
        <w:t>4</w:t>
      </w:r>
      <w:r>
        <w:t>, Na</w:t>
      </w:r>
      <w:r>
        <w:rPr>
          <w:vertAlign w:val="subscript"/>
        </w:rPr>
        <w:t>2</w:t>
      </w:r>
      <w:r>
        <w:t>CO</w:t>
      </w:r>
      <w:r>
        <w:rPr>
          <w:vertAlign w:val="subscript"/>
        </w:rPr>
        <w:t>3</w:t>
      </w:r>
      <w:r>
        <w:t>.</w:t>
      </w:r>
    </w:p>
    <w:p w14:paraId="14C286D2" w14:textId="77777777" w:rsidR="00072C5E" w:rsidRDefault="007B3B3C">
      <w:pPr>
        <w:widowControl w:val="0"/>
        <w:autoSpaceDE w:val="0"/>
        <w:spacing w:line="276" w:lineRule="exact"/>
        <w:ind w:firstLine="720"/>
      </w:pPr>
      <w:r>
        <w:rPr>
          <w:b/>
          <w:bCs/>
        </w:rPr>
        <w:t>C.</w:t>
      </w:r>
      <w:r>
        <w:t xml:space="preserve"> KCl, </w:t>
      </w:r>
      <w:proofErr w:type="gramStart"/>
      <w:r>
        <w:t>Ca(</w:t>
      </w:r>
      <w:proofErr w:type="gramEnd"/>
      <w:r>
        <w:t>OH)</w:t>
      </w:r>
      <w:r>
        <w:rPr>
          <w:vertAlign w:val="subscript"/>
        </w:rPr>
        <w:t>2</w:t>
      </w:r>
      <w:r>
        <w:t>, Na</w:t>
      </w:r>
      <w:r>
        <w:rPr>
          <w:vertAlign w:val="subscript"/>
        </w:rPr>
        <w:t>2</w:t>
      </w:r>
      <w:r>
        <w:t>CO</w:t>
      </w:r>
      <w:r>
        <w:rPr>
          <w:vertAlign w:val="subscript"/>
        </w:rPr>
        <w:t>3</w:t>
      </w:r>
      <w:r>
        <w:t>.</w:t>
      </w:r>
      <w:r>
        <w:tab/>
      </w:r>
      <w:r>
        <w:tab/>
      </w:r>
      <w:r>
        <w:tab/>
      </w:r>
      <w:r>
        <w:rPr>
          <w:b/>
          <w:bCs/>
        </w:rPr>
        <w:t>D.</w:t>
      </w:r>
      <w:r>
        <w:t xml:space="preserve"> HCl, </w:t>
      </w:r>
      <w:proofErr w:type="gramStart"/>
      <w:r>
        <w:t>Ca(</w:t>
      </w:r>
      <w:proofErr w:type="gramEnd"/>
      <w:r>
        <w:t>OH)</w:t>
      </w:r>
      <w:r>
        <w:rPr>
          <w:vertAlign w:val="subscript"/>
        </w:rPr>
        <w:t>2</w:t>
      </w:r>
      <w:r>
        <w:t>, Na</w:t>
      </w:r>
      <w:r>
        <w:rPr>
          <w:vertAlign w:val="subscript"/>
        </w:rPr>
        <w:t>2</w:t>
      </w:r>
      <w:r>
        <w:t>CO</w:t>
      </w:r>
      <w:r>
        <w:rPr>
          <w:vertAlign w:val="subscript"/>
        </w:rPr>
        <w:t>3</w:t>
      </w:r>
      <w:r>
        <w:t xml:space="preserve">. </w:t>
      </w:r>
      <w:r>
        <w:tab/>
      </w:r>
      <w:r>
        <w:tab/>
      </w:r>
      <w:r>
        <w:rPr>
          <w:b/>
        </w:rPr>
        <w:t>DHA 2011</w:t>
      </w:r>
    </w:p>
    <w:p w14:paraId="05BAD460" w14:textId="77777777" w:rsidR="00072C5E" w:rsidRDefault="007B3B3C">
      <w:pPr>
        <w:widowControl w:val="0"/>
        <w:autoSpaceDE w:val="0"/>
        <w:spacing w:line="335" w:lineRule="exact"/>
      </w:pPr>
      <w:r>
        <w:t>Hợp chất nào của canxi được dùng để đúc tượng, bó bột khi gãy xương?</w:t>
      </w:r>
    </w:p>
    <w:p w14:paraId="6B720F2F" w14:textId="77777777" w:rsidR="00072C5E" w:rsidRDefault="007B3B3C">
      <w:pPr>
        <w:widowControl w:val="0"/>
        <w:autoSpaceDE w:val="0"/>
        <w:spacing w:line="287" w:lineRule="exact"/>
        <w:ind w:firstLine="720"/>
      </w:pPr>
      <w:r>
        <w:rPr>
          <w:b/>
          <w:bCs/>
        </w:rPr>
        <w:t>A.</w:t>
      </w:r>
      <w:r>
        <w:t xml:space="preserve"> Thạch cao nung (CaSO</w:t>
      </w:r>
      <w:r>
        <w:rPr>
          <w:vertAlign w:val="subscript"/>
        </w:rPr>
        <w:t>4</w:t>
      </w:r>
      <w:r>
        <w:t>.H</w:t>
      </w:r>
      <w:r>
        <w:rPr>
          <w:vertAlign w:val="subscript"/>
        </w:rPr>
        <w:t>2</w:t>
      </w:r>
      <w:r>
        <w:t>O).</w:t>
      </w:r>
      <w:r>
        <w:tab/>
      </w:r>
      <w:r>
        <w:tab/>
      </w:r>
      <w:r>
        <w:rPr>
          <w:b/>
          <w:bCs/>
        </w:rPr>
        <w:t>B.</w:t>
      </w:r>
      <w:r>
        <w:t xml:space="preserve"> Đá vôi (CaCO</w:t>
      </w:r>
      <w:r>
        <w:rPr>
          <w:vertAlign w:val="subscript"/>
        </w:rPr>
        <w:t>3</w:t>
      </w:r>
      <w:r>
        <w:t>).</w:t>
      </w:r>
    </w:p>
    <w:p w14:paraId="11BD73A4" w14:textId="77777777" w:rsidR="00072C5E" w:rsidRDefault="007B3B3C">
      <w:pPr>
        <w:widowControl w:val="0"/>
        <w:autoSpaceDE w:val="0"/>
        <w:spacing w:line="276" w:lineRule="exact"/>
        <w:ind w:firstLine="720"/>
      </w:pPr>
      <w:r>
        <w:rPr>
          <w:b/>
          <w:bCs/>
        </w:rPr>
        <w:t>C.</w:t>
      </w:r>
      <w:r>
        <w:t xml:space="preserve"> Vôi sống (CaO). </w:t>
      </w:r>
      <w:r>
        <w:tab/>
      </w:r>
      <w:r>
        <w:tab/>
      </w:r>
      <w:r>
        <w:tab/>
      </w:r>
      <w:r>
        <w:tab/>
      </w:r>
      <w:r>
        <w:rPr>
          <w:b/>
          <w:bCs/>
        </w:rPr>
        <w:t>D.</w:t>
      </w:r>
      <w:r>
        <w:t xml:space="preserve"> Thạch cao sống (CaSO</w:t>
      </w:r>
      <w:r>
        <w:rPr>
          <w:vertAlign w:val="subscript"/>
        </w:rPr>
        <w:t>4</w:t>
      </w:r>
      <w:r>
        <w:t>.2H</w:t>
      </w:r>
      <w:r>
        <w:rPr>
          <w:vertAlign w:val="subscript"/>
        </w:rPr>
        <w:t>2</w:t>
      </w:r>
      <w:r>
        <w:t>O).</w:t>
      </w:r>
      <w:r>
        <w:tab/>
      </w:r>
      <w:r>
        <w:rPr>
          <w:b/>
        </w:rPr>
        <w:t>DHA 2011</w:t>
      </w:r>
    </w:p>
    <w:p w14:paraId="2C0A0DE8" w14:textId="77777777" w:rsidR="00072C5E" w:rsidRDefault="007B3B3C">
      <w:pPr>
        <w:jc w:val="both"/>
      </w:pPr>
      <w:r>
        <w:t>Cho 2,84g hỗn hợp CaCO</w:t>
      </w:r>
      <w:r>
        <w:rPr>
          <w:vertAlign w:val="subscript"/>
        </w:rPr>
        <w:t>3</w:t>
      </w:r>
      <w:r>
        <w:t xml:space="preserve"> và MgCO</w:t>
      </w:r>
      <w:r>
        <w:rPr>
          <w:vertAlign w:val="subscript"/>
        </w:rPr>
        <w:t>3</w:t>
      </w:r>
      <w:r>
        <w:t xml:space="preserve"> tác dụng hết với dung dịch HCl thu được 0,03 mol khí CO</w:t>
      </w:r>
      <w:r>
        <w:rPr>
          <w:vertAlign w:val="subscript"/>
        </w:rPr>
        <w:t>2</w:t>
      </w:r>
      <w:r>
        <w:t>. Thành phần % theo khối lượng của CaCO</w:t>
      </w:r>
      <w:r>
        <w:rPr>
          <w:vertAlign w:val="subscript"/>
        </w:rPr>
        <w:t>3</w:t>
      </w:r>
      <w:r>
        <w:t xml:space="preserve"> và MgCO</w:t>
      </w:r>
      <w:r>
        <w:rPr>
          <w:vertAlign w:val="subscript"/>
        </w:rPr>
        <w:t>3</w:t>
      </w:r>
      <w:r>
        <w:t xml:space="preserve"> trong hỗn hợp lần lượt là </w:t>
      </w:r>
    </w:p>
    <w:p w14:paraId="18C44105" w14:textId="77777777" w:rsidR="00072C5E" w:rsidRDefault="007B3B3C">
      <w:pPr>
        <w:jc w:val="both"/>
      </w:pPr>
      <w:r>
        <w:tab/>
      </w:r>
      <w:r>
        <w:rPr>
          <w:b/>
        </w:rPr>
        <w:t>A.</w:t>
      </w:r>
      <w:r>
        <w:t xml:space="preserve"> 70,4% và 29,6%.</w:t>
      </w:r>
      <w:r>
        <w:tab/>
      </w:r>
      <w:r>
        <w:rPr>
          <w:b/>
        </w:rPr>
        <w:t>B.</w:t>
      </w:r>
      <w:r>
        <w:t xml:space="preserve"> 29,6% và 70,4%.</w:t>
      </w:r>
      <w:r>
        <w:tab/>
      </w:r>
      <w:r>
        <w:rPr>
          <w:b/>
        </w:rPr>
        <w:t>C.</w:t>
      </w:r>
      <w:r>
        <w:t xml:space="preserve"> 59,15% và 40,85%.</w:t>
      </w:r>
      <w:r>
        <w:tab/>
      </w:r>
      <w:r>
        <w:rPr>
          <w:b/>
        </w:rPr>
        <w:t>D.</w:t>
      </w:r>
      <w:r>
        <w:t xml:space="preserve"> 40,85% và 59,15</w:t>
      </w:r>
      <w:proofErr w:type="gramStart"/>
      <w:r>
        <w:t>%.Hòa</w:t>
      </w:r>
      <w:proofErr w:type="gramEnd"/>
      <w:r>
        <w:t xml:space="preserve"> tan hết 7,6 gam hỗn hợp X gồm hai kim loại kiềm thổ A và B trong dung dịch HCl dư. Kết thúc phản ứng thu được dung dịch Y và 5,6 lít khí (đktc). Lấy 1/10 dung dịch Y cho tác dụng với dung dịch Na</w:t>
      </w:r>
      <w:r>
        <w:rPr>
          <w:vertAlign w:val="subscript"/>
        </w:rPr>
        <w:t>2</w:t>
      </w:r>
      <w:r>
        <w:t>CO</w:t>
      </w:r>
      <w:r>
        <w:rPr>
          <w:vertAlign w:val="subscript"/>
        </w:rPr>
        <w:t>3</w:t>
      </w:r>
      <w:r>
        <w:t xml:space="preserve"> để thu được m gam kết tủ</w:t>
      </w:r>
      <w:r>
        <w:rPr>
          <w:b/>
        </w:rPr>
        <w:t>A.</w:t>
      </w:r>
      <w:r>
        <w:t xml:space="preserve"> Giá trị của m là:</w:t>
      </w:r>
    </w:p>
    <w:p w14:paraId="3BFF1816" w14:textId="77777777" w:rsidR="00072C5E" w:rsidRPr="00CB19EC" w:rsidRDefault="007B3B3C">
      <w:pPr>
        <w:jc w:val="both"/>
        <w:rPr>
          <w:lang w:val="pt-BR"/>
        </w:rPr>
      </w:pPr>
      <w:r>
        <w:rPr>
          <w:b/>
        </w:rPr>
        <w:t>A.</w:t>
      </w:r>
      <w:r>
        <w:t xml:space="preserve"> 15,6.</w:t>
      </w:r>
      <w:r>
        <w:tab/>
      </w:r>
      <w:r>
        <w:tab/>
      </w:r>
      <w:r>
        <w:rPr>
          <w:b/>
        </w:rPr>
        <w:t>B.</w:t>
      </w:r>
      <w:r>
        <w:t xml:space="preserve"> 19,6.</w:t>
      </w:r>
      <w:r>
        <w:tab/>
      </w:r>
      <w:r>
        <w:tab/>
      </w:r>
      <w:r>
        <w:tab/>
      </w:r>
      <w:r>
        <w:rPr>
          <w:b/>
        </w:rPr>
        <w:t>C.</w:t>
      </w:r>
      <w:r>
        <w:t xml:space="preserve"> 3,76.</w:t>
      </w:r>
      <w:r>
        <w:tab/>
      </w:r>
      <w:r>
        <w:tab/>
      </w:r>
      <w:r>
        <w:tab/>
      </w:r>
      <w:r>
        <w:rPr>
          <w:b/>
        </w:rPr>
        <w:t>D.</w:t>
      </w:r>
      <w:r>
        <w:t xml:space="preserve"> 2,</w:t>
      </w:r>
      <w:proofErr w:type="gramStart"/>
      <w:r>
        <w:t>26.</w:t>
      </w:r>
      <w:r>
        <w:rPr>
          <w:lang w:val="pt-BR"/>
        </w:rPr>
        <w:t>Cho</w:t>
      </w:r>
      <w:proofErr w:type="gramEnd"/>
      <w:r>
        <w:rPr>
          <w:lang w:val="pt-BR"/>
        </w:rPr>
        <w:t xml:space="preserve"> 44g NaOH vào dung dịch chứa 39,2g axit H</w:t>
      </w:r>
      <w:r>
        <w:rPr>
          <w:vertAlign w:val="subscript"/>
          <w:lang w:val="pt-BR"/>
        </w:rPr>
        <w:t>3</w:t>
      </w:r>
      <w:r>
        <w:rPr>
          <w:lang w:val="pt-BR"/>
        </w:rPr>
        <w:t>PO</w:t>
      </w:r>
      <w:r>
        <w:rPr>
          <w:vertAlign w:val="subscript"/>
          <w:lang w:val="pt-BR"/>
        </w:rPr>
        <w:t>4</w:t>
      </w:r>
      <w:r>
        <w:rPr>
          <w:lang w:val="pt-BR"/>
        </w:rPr>
        <w:t>. Cô cạn dung dịch thu được sau phản ứng. Hỏi những muối nào được tạo nên?</w:t>
      </w:r>
    </w:p>
    <w:p w14:paraId="444BD178" w14:textId="77777777" w:rsidR="00072C5E" w:rsidRPr="00CB19EC" w:rsidRDefault="007B3B3C">
      <w:pPr>
        <w:ind w:firstLine="720"/>
        <w:rPr>
          <w:lang w:val="nl-NL"/>
        </w:rPr>
      </w:pPr>
      <w:r>
        <w:rPr>
          <w:b/>
          <w:bCs/>
          <w:lang w:val="pt-BR"/>
        </w:rPr>
        <w:t>A</w:t>
      </w:r>
      <w:r>
        <w:rPr>
          <w:lang w:val="pt-BR"/>
        </w:rPr>
        <w:t>. Na</w:t>
      </w:r>
      <w:r>
        <w:rPr>
          <w:vertAlign w:val="subscript"/>
          <w:lang w:val="pt-BR"/>
        </w:rPr>
        <w:t>3</w:t>
      </w:r>
      <w:r>
        <w:rPr>
          <w:lang w:val="pt-BR"/>
        </w:rPr>
        <w:t>PO</w:t>
      </w:r>
      <w:r>
        <w:rPr>
          <w:vertAlign w:val="subscript"/>
          <w:lang w:val="pt-BR"/>
        </w:rPr>
        <w:t xml:space="preserve">4          </w:t>
      </w:r>
      <w:r>
        <w:rPr>
          <w:vertAlign w:val="subscript"/>
          <w:lang w:val="pt-BR"/>
        </w:rPr>
        <w:tab/>
      </w:r>
      <w:r>
        <w:rPr>
          <w:vertAlign w:val="subscript"/>
          <w:lang w:val="pt-BR"/>
        </w:rPr>
        <w:tab/>
      </w:r>
      <w:r>
        <w:rPr>
          <w:vertAlign w:val="subscript"/>
          <w:lang w:val="pt-BR"/>
        </w:rPr>
        <w:tab/>
      </w:r>
      <w:r>
        <w:rPr>
          <w:vertAlign w:val="subscript"/>
          <w:lang w:val="pt-BR"/>
        </w:rPr>
        <w:tab/>
      </w:r>
      <w:r>
        <w:rPr>
          <w:vertAlign w:val="subscript"/>
          <w:lang w:val="pt-BR"/>
        </w:rPr>
        <w:tab/>
      </w:r>
      <w:r>
        <w:rPr>
          <w:b/>
          <w:bCs/>
          <w:lang w:val="pt-BR"/>
        </w:rPr>
        <w:t>B</w:t>
      </w:r>
      <w:r>
        <w:rPr>
          <w:lang w:val="pt-BR"/>
        </w:rPr>
        <w:t>. Na</w:t>
      </w:r>
      <w:r>
        <w:rPr>
          <w:vertAlign w:val="subscript"/>
          <w:lang w:val="pt-BR"/>
        </w:rPr>
        <w:t xml:space="preserve">2 </w:t>
      </w:r>
      <w:r>
        <w:rPr>
          <w:lang w:val="pt-BR"/>
        </w:rPr>
        <w:t>HPO</w:t>
      </w:r>
      <w:r>
        <w:rPr>
          <w:vertAlign w:val="subscript"/>
          <w:lang w:val="pt-BR"/>
        </w:rPr>
        <w:t xml:space="preserve">4 </w:t>
      </w:r>
      <w:r>
        <w:rPr>
          <w:lang w:val="pt-BR"/>
        </w:rPr>
        <w:t xml:space="preserve"> và Na</w:t>
      </w:r>
      <w:r>
        <w:rPr>
          <w:vertAlign w:val="subscript"/>
          <w:lang w:val="pt-BR"/>
        </w:rPr>
        <w:t>3</w:t>
      </w:r>
      <w:r>
        <w:rPr>
          <w:lang w:val="pt-BR"/>
        </w:rPr>
        <w:t>PO</w:t>
      </w:r>
      <w:r>
        <w:rPr>
          <w:vertAlign w:val="subscript"/>
          <w:lang w:val="pt-BR"/>
        </w:rPr>
        <w:t xml:space="preserve">4   </w:t>
      </w:r>
      <w:r>
        <w:rPr>
          <w:lang w:val="pt-BR"/>
        </w:rPr>
        <w:t xml:space="preserve">     </w:t>
      </w:r>
    </w:p>
    <w:p w14:paraId="2BAFBB64" w14:textId="77777777" w:rsidR="00072C5E" w:rsidRPr="00CB19EC" w:rsidRDefault="007B3B3C">
      <w:pPr>
        <w:tabs>
          <w:tab w:val="left" w:pos="720"/>
          <w:tab w:val="left" w:pos="1440"/>
          <w:tab w:val="left" w:pos="2160"/>
          <w:tab w:val="left" w:pos="2880"/>
          <w:tab w:val="left" w:pos="3600"/>
          <w:tab w:val="left" w:pos="4320"/>
          <w:tab w:val="center" w:pos="5040"/>
        </w:tabs>
        <w:rPr>
          <w:spacing w:val="-4"/>
          <w:lang w:val="pt-BR"/>
        </w:rPr>
      </w:pPr>
      <w:r>
        <w:rPr>
          <w:b/>
          <w:bCs/>
          <w:lang w:val="pt-BR"/>
        </w:rPr>
        <w:t>C</w:t>
      </w:r>
      <w:r>
        <w:rPr>
          <w:lang w:val="pt-BR"/>
        </w:rPr>
        <w:t>.</w:t>
      </w:r>
      <w:r>
        <w:rPr>
          <w:vertAlign w:val="subscript"/>
          <w:lang w:val="pt-BR"/>
        </w:rPr>
        <w:t xml:space="preserve">  </w:t>
      </w:r>
      <w:r>
        <w:rPr>
          <w:lang w:val="pt-BR"/>
        </w:rPr>
        <w:t>Na</w:t>
      </w:r>
      <w:r>
        <w:rPr>
          <w:vertAlign w:val="subscript"/>
          <w:lang w:val="pt-BR"/>
        </w:rPr>
        <w:t xml:space="preserve">2 </w:t>
      </w:r>
      <w:r>
        <w:rPr>
          <w:lang w:val="pt-BR"/>
        </w:rPr>
        <w:t>HPO</w:t>
      </w:r>
      <w:r>
        <w:rPr>
          <w:vertAlign w:val="subscript"/>
          <w:lang w:val="pt-BR"/>
        </w:rPr>
        <w:t xml:space="preserve">4 </w:t>
      </w:r>
      <w:r>
        <w:rPr>
          <w:lang w:val="pt-BR"/>
        </w:rPr>
        <w:t xml:space="preserve"> và Na</w:t>
      </w:r>
      <w:r>
        <w:rPr>
          <w:vertAlign w:val="subscript"/>
          <w:lang w:val="pt-BR"/>
        </w:rPr>
        <w:t xml:space="preserve"> </w:t>
      </w:r>
      <w:r>
        <w:rPr>
          <w:lang w:val="pt-BR"/>
        </w:rPr>
        <w:t>H</w:t>
      </w:r>
      <w:r>
        <w:rPr>
          <w:vertAlign w:val="subscript"/>
          <w:lang w:val="pt-BR"/>
        </w:rPr>
        <w:t>2</w:t>
      </w:r>
      <w:r>
        <w:rPr>
          <w:lang w:val="pt-BR"/>
        </w:rPr>
        <w:t>PO</w:t>
      </w:r>
      <w:r>
        <w:rPr>
          <w:vertAlign w:val="subscript"/>
          <w:lang w:val="pt-BR"/>
        </w:rPr>
        <w:t xml:space="preserve">4 </w:t>
      </w:r>
      <w:r>
        <w:rPr>
          <w:lang w:val="pt-BR"/>
        </w:rPr>
        <w:t xml:space="preserve">        </w:t>
      </w:r>
      <w:r>
        <w:rPr>
          <w:lang w:val="pt-BR"/>
        </w:rPr>
        <w:tab/>
      </w:r>
      <w:r>
        <w:rPr>
          <w:lang w:val="pt-BR"/>
        </w:rPr>
        <w:tab/>
      </w:r>
      <w:r>
        <w:rPr>
          <w:b/>
          <w:bCs/>
          <w:lang w:val="pt-BR"/>
        </w:rPr>
        <w:t>D</w:t>
      </w:r>
      <w:r>
        <w:rPr>
          <w:lang w:val="pt-BR"/>
        </w:rPr>
        <w:t>.</w:t>
      </w:r>
      <w:r>
        <w:rPr>
          <w:vertAlign w:val="subscript"/>
          <w:lang w:val="pt-BR"/>
        </w:rPr>
        <w:t xml:space="preserve">  </w:t>
      </w:r>
      <w:r>
        <w:rPr>
          <w:lang w:val="pt-BR"/>
        </w:rPr>
        <w:t>Na</w:t>
      </w:r>
      <w:r>
        <w:rPr>
          <w:vertAlign w:val="subscript"/>
          <w:lang w:val="pt-BR"/>
        </w:rPr>
        <w:t xml:space="preserve"> </w:t>
      </w:r>
      <w:r>
        <w:rPr>
          <w:lang w:val="pt-BR"/>
        </w:rPr>
        <w:t>H</w:t>
      </w:r>
      <w:r>
        <w:rPr>
          <w:vertAlign w:val="subscript"/>
          <w:lang w:val="pt-BR"/>
        </w:rPr>
        <w:t>2</w:t>
      </w:r>
      <w:r>
        <w:rPr>
          <w:lang w:val="pt-BR"/>
        </w:rPr>
        <w:t>PO</w:t>
      </w:r>
      <w:r>
        <w:rPr>
          <w:vertAlign w:val="subscript"/>
          <w:lang w:val="pt-BR"/>
        </w:rPr>
        <w:t>4</w:t>
      </w:r>
      <w:r>
        <w:rPr>
          <w:lang w:val="pt-BR"/>
        </w:rPr>
        <w:t xml:space="preserve">    </w:t>
      </w:r>
      <w:r>
        <w:rPr>
          <w:vertAlign w:val="subscript"/>
          <w:lang w:val="pt-BR"/>
        </w:rPr>
        <w:t xml:space="preserve"> </w:t>
      </w:r>
      <w:r w:rsidRPr="00CB19EC">
        <w:rPr>
          <w:spacing w:val="-4"/>
          <w:lang w:val="pt-BR"/>
        </w:rPr>
        <w:t>Một cốc nước có chứa 0,2 mol Mg</w:t>
      </w:r>
      <w:r w:rsidRPr="00CB19EC">
        <w:rPr>
          <w:spacing w:val="-4"/>
          <w:vertAlign w:val="superscript"/>
          <w:lang w:val="pt-BR"/>
        </w:rPr>
        <w:t>2+</w:t>
      </w:r>
      <w:r w:rsidRPr="00CB19EC">
        <w:rPr>
          <w:spacing w:val="-4"/>
          <w:lang w:val="pt-BR"/>
        </w:rPr>
        <w:t>, 0,3 mol Na</w:t>
      </w:r>
      <w:r w:rsidRPr="00CB19EC">
        <w:rPr>
          <w:spacing w:val="-4"/>
          <w:vertAlign w:val="superscript"/>
          <w:lang w:val="pt-BR"/>
        </w:rPr>
        <w:t>+</w:t>
      </w:r>
      <w:r w:rsidRPr="00CB19EC">
        <w:rPr>
          <w:spacing w:val="-4"/>
          <w:lang w:val="pt-BR"/>
        </w:rPr>
        <w:t>, 0,2 mol SO</w:t>
      </w:r>
      <w:r w:rsidRPr="00CB19EC">
        <w:rPr>
          <w:spacing w:val="-4"/>
          <w:vertAlign w:val="subscript"/>
          <w:lang w:val="pt-BR"/>
        </w:rPr>
        <w:t>4</w:t>
      </w:r>
      <w:r w:rsidRPr="00CB19EC">
        <w:rPr>
          <w:spacing w:val="-4"/>
          <w:vertAlign w:val="superscript"/>
          <w:lang w:val="pt-BR"/>
        </w:rPr>
        <w:t>2 -</w:t>
      </w:r>
      <w:r w:rsidRPr="00CB19EC">
        <w:rPr>
          <w:spacing w:val="-4"/>
          <w:lang w:val="pt-BR"/>
        </w:rPr>
        <w:t>, x mol Cl</w:t>
      </w:r>
      <w:r w:rsidRPr="00CB19EC">
        <w:rPr>
          <w:spacing w:val="-4"/>
          <w:vertAlign w:val="superscript"/>
          <w:lang w:val="pt-BR"/>
        </w:rPr>
        <w:t xml:space="preserve"> -</w:t>
      </w:r>
      <w:r w:rsidRPr="00CB19EC">
        <w:rPr>
          <w:spacing w:val="-4"/>
          <w:lang w:val="pt-BR"/>
        </w:rPr>
        <w:t>. Khối lượng chất tan có trong cốc là:</w:t>
      </w:r>
    </w:p>
    <w:p w14:paraId="0FB4BA28" w14:textId="77777777" w:rsidR="00072C5E" w:rsidRPr="00CB19EC" w:rsidRDefault="007B3B3C">
      <w:pPr>
        <w:tabs>
          <w:tab w:val="left" w:pos="540"/>
          <w:tab w:val="left" w:pos="2700"/>
          <w:tab w:val="left" w:pos="5040"/>
          <w:tab w:val="left" w:pos="7200"/>
        </w:tabs>
        <w:jc w:val="both"/>
        <w:rPr>
          <w:lang w:val="pt-BR"/>
        </w:rPr>
      </w:pPr>
      <w:r w:rsidRPr="00CB19EC">
        <w:rPr>
          <w:lang w:val="pt-BR"/>
        </w:rPr>
        <w:tab/>
      </w:r>
      <w:r w:rsidRPr="00CB19EC">
        <w:rPr>
          <w:b/>
          <w:lang w:val="pt-BR"/>
        </w:rPr>
        <w:t>A.</w:t>
      </w:r>
      <w:r w:rsidRPr="00CB19EC">
        <w:rPr>
          <w:lang w:val="pt-BR"/>
        </w:rPr>
        <w:t xml:space="preserve"> 17,55 gam</w:t>
      </w:r>
      <w:r w:rsidRPr="00CB19EC">
        <w:rPr>
          <w:lang w:val="pt-BR"/>
        </w:rPr>
        <w:tab/>
      </w:r>
      <w:r w:rsidRPr="00CB19EC">
        <w:rPr>
          <w:lang w:val="pt-BR"/>
        </w:rPr>
        <w:tab/>
      </w:r>
      <w:r w:rsidRPr="00CB19EC">
        <w:rPr>
          <w:b/>
          <w:lang w:val="pt-BR"/>
        </w:rPr>
        <w:t>B.</w:t>
      </w:r>
      <w:r w:rsidRPr="00CB19EC">
        <w:rPr>
          <w:lang w:val="pt-BR"/>
        </w:rPr>
        <w:t xml:space="preserve"> 24 gam</w:t>
      </w:r>
      <w:r w:rsidRPr="00CB19EC">
        <w:rPr>
          <w:lang w:val="pt-BR"/>
        </w:rPr>
        <w:tab/>
      </w:r>
      <w:r w:rsidRPr="00CB19EC">
        <w:rPr>
          <w:lang w:val="pt-BR"/>
        </w:rPr>
        <w:tab/>
      </w:r>
      <w:r w:rsidRPr="00CB19EC">
        <w:rPr>
          <w:b/>
          <w:lang w:val="pt-BR"/>
        </w:rPr>
        <w:t>C.</w:t>
      </w:r>
      <w:r w:rsidRPr="00CB19EC">
        <w:rPr>
          <w:lang w:val="pt-BR"/>
        </w:rPr>
        <w:t xml:space="preserve"> 41,55 gam</w:t>
      </w:r>
      <w:r w:rsidRPr="00CB19EC">
        <w:rPr>
          <w:lang w:val="pt-BR"/>
        </w:rPr>
        <w:tab/>
      </w:r>
      <w:r w:rsidRPr="00CB19EC">
        <w:rPr>
          <w:lang w:val="pt-BR"/>
        </w:rPr>
        <w:tab/>
      </w:r>
      <w:r w:rsidRPr="00CB19EC">
        <w:rPr>
          <w:b/>
          <w:lang w:val="pt-BR"/>
        </w:rPr>
        <w:t>D.</w:t>
      </w:r>
      <w:r w:rsidRPr="00CB19EC">
        <w:rPr>
          <w:lang w:val="pt-BR"/>
        </w:rPr>
        <w:t xml:space="preserve"> 65,55 gam*Dung dịch E gồm x mol Ca</w:t>
      </w:r>
      <w:r w:rsidRPr="00CB19EC">
        <w:rPr>
          <w:vertAlign w:val="superscript"/>
          <w:lang w:val="pt-BR"/>
        </w:rPr>
        <w:t>2+</w:t>
      </w:r>
      <w:r w:rsidRPr="00CB19EC">
        <w:rPr>
          <w:lang w:val="pt-BR"/>
        </w:rPr>
        <w:t>, y mol Ba</w:t>
      </w:r>
      <w:r w:rsidRPr="00CB19EC">
        <w:rPr>
          <w:vertAlign w:val="superscript"/>
          <w:lang w:val="pt-BR"/>
        </w:rPr>
        <w:t>2+</w:t>
      </w:r>
      <w:r w:rsidRPr="00CB19EC">
        <w:rPr>
          <w:lang w:val="pt-BR"/>
        </w:rPr>
        <w:t xml:space="preserve">, z mol </w:t>
      </w:r>
      <w:r w:rsidR="00000000">
        <w:rPr>
          <w:sz w:val="22"/>
          <w:szCs w:val="22"/>
          <w:lang w:val="en-US"/>
        </w:rPr>
        <w:object w:dxaOrig="629" w:dyaOrig="359" w14:anchorId="547278D4">
          <v:shape id="ole_rId266" o:spid="_x0000_i1165" type="#_x0000_t75" style="width:31.5pt;height:18pt" coordsize="" o:ole="">
            <v:imagedata r:id="rId236" o:title=""/>
            <v:path o:connecttype="segments"/>
          </v:shape>
          <o:OLEObject Type="Embed" ProgID="Equation.DSMT4" ShapeID="ole_rId266" DrawAspect="Content" ObjectID="_1807686493" r:id="rId237"/>
        </w:object>
      </w:r>
      <w:r w:rsidRPr="00CB19EC">
        <w:rPr>
          <w:lang w:val="pt-BR"/>
        </w:rPr>
        <w:t>. Cho từ từ dung dịch Ca(OH)</w:t>
      </w:r>
      <w:r w:rsidRPr="00CB19EC">
        <w:rPr>
          <w:vertAlign w:val="subscript"/>
          <w:lang w:val="pt-BR"/>
        </w:rPr>
        <w:t>2</w:t>
      </w:r>
      <w:r w:rsidRPr="00CB19EC">
        <w:rPr>
          <w:lang w:val="pt-BR"/>
        </w:rPr>
        <w:t xml:space="preserve"> nồng độ a mol/l vào dung dịch E đến khi thu được lượng kết tủa lớn nhất thì vừa hết V lít dung dịch Ca(OH)</w:t>
      </w:r>
      <w:r w:rsidRPr="00CB19EC">
        <w:rPr>
          <w:vertAlign w:val="subscript"/>
          <w:lang w:val="pt-BR"/>
        </w:rPr>
        <w:t>2</w:t>
      </w:r>
      <w:r w:rsidRPr="00CB19EC">
        <w:rPr>
          <w:lang w:val="pt-BR"/>
        </w:rPr>
        <w:t>. Biểu thức liên hệ giữa các giá trị V, a, x, y là</w:t>
      </w:r>
    </w:p>
    <w:p w14:paraId="2356474E" w14:textId="77777777" w:rsidR="00072C5E" w:rsidRPr="00CB19EC" w:rsidRDefault="007B3B3C">
      <w:pPr>
        <w:jc w:val="both"/>
        <w:rPr>
          <w:b/>
          <w:lang w:val="pt-BR"/>
        </w:rPr>
      </w:pPr>
      <w:r w:rsidRPr="00CB19EC">
        <w:rPr>
          <w:lang w:val="pt-BR"/>
        </w:rPr>
        <w:tab/>
      </w:r>
      <w:r w:rsidRPr="00CB19EC">
        <w:rPr>
          <w:b/>
          <w:lang w:val="pt-BR"/>
        </w:rPr>
        <w:t>A.</w:t>
      </w:r>
      <w:r w:rsidRPr="00CB19EC">
        <w:rPr>
          <w:lang w:val="pt-BR"/>
        </w:rPr>
        <w:t xml:space="preserve"> </w:t>
      </w:r>
      <w:r w:rsidR="00000000">
        <w:rPr>
          <w:sz w:val="22"/>
          <w:szCs w:val="22"/>
          <w:lang w:val="en-US"/>
        </w:rPr>
        <w:object w:dxaOrig="959" w:dyaOrig="585" w14:anchorId="46923FD9">
          <v:shape id="ole_rId268" o:spid="_x0000_i1166" type="#_x0000_t75" style="width:48.4pt;height:29.25pt" coordsize="" o:ole="">
            <v:imagedata r:id="rId238" o:title=""/>
            <v:path o:connecttype="segments"/>
          </v:shape>
          <o:OLEObject Type="Embed" ProgID="Equation.DSMT4" ShapeID="ole_rId268" DrawAspect="Content" ObjectID="_1807686494" r:id="rId239"/>
        </w:object>
      </w:r>
      <w:r w:rsidRPr="00CB19EC">
        <w:rPr>
          <w:lang w:val="pt-BR"/>
        </w:rPr>
        <w:tab/>
      </w:r>
      <w:r w:rsidRPr="00CB19EC">
        <w:rPr>
          <w:lang w:val="pt-BR"/>
        </w:rPr>
        <w:tab/>
      </w:r>
      <w:r w:rsidRPr="00CB19EC">
        <w:rPr>
          <w:b/>
          <w:lang w:val="pt-BR"/>
        </w:rPr>
        <w:t>B.</w:t>
      </w:r>
      <w:r w:rsidRPr="00CB19EC">
        <w:rPr>
          <w:lang w:val="pt-BR"/>
        </w:rPr>
        <w:t xml:space="preserve"> </w:t>
      </w:r>
      <w:r w:rsidR="00000000">
        <w:rPr>
          <w:sz w:val="22"/>
          <w:szCs w:val="22"/>
          <w:lang w:val="en-US"/>
        </w:rPr>
        <w:object w:dxaOrig="854" w:dyaOrig="540" w14:anchorId="73A831B5">
          <v:shape id="ole_rId270" o:spid="_x0000_i1167" type="#_x0000_t75" style="width:42.75pt;height:27pt" coordsize="" o:ole="">
            <v:imagedata r:id="rId240" o:title=""/>
            <v:path o:connecttype="segments"/>
          </v:shape>
          <o:OLEObject Type="Embed" ProgID="Equation.DSMT4" ShapeID="ole_rId270" DrawAspect="Content" ObjectID="_1807686495" r:id="rId241"/>
        </w:object>
      </w:r>
      <w:r w:rsidRPr="00CB19EC">
        <w:rPr>
          <w:lang w:val="pt-BR"/>
        </w:rPr>
        <w:tab/>
      </w:r>
      <w:r w:rsidRPr="00CB19EC">
        <w:rPr>
          <w:lang w:val="pt-BR"/>
        </w:rPr>
        <w:tab/>
      </w:r>
      <w:r w:rsidRPr="00CB19EC">
        <w:rPr>
          <w:b/>
          <w:lang w:val="pt-BR"/>
        </w:rPr>
        <w:t>C.</w:t>
      </w:r>
      <w:r w:rsidRPr="00CB19EC">
        <w:rPr>
          <w:lang w:val="pt-BR"/>
        </w:rPr>
        <w:t xml:space="preserve"> </w:t>
      </w:r>
      <w:r w:rsidR="00000000">
        <w:rPr>
          <w:sz w:val="22"/>
          <w:szCs w:val="22"/>
          <w:lang w:val="en-US"/>
        </w:rPr>
        <w:object w:dxaOrig="1020" w:dyaOrig="299" w14:anchorId="1687F0B5">
          <v:shape id="ole_rId272" o:spid="_x0000_i1168" type="#_x0000_t75" style="width:50.65pt;height:14.65pt" coordsize="" o:ole="">
            <v:imagedata r:id="rId242" o:title=""/>
            <v:path o:connecttype="segments"/>
          </v:shape>
          <o:OLEObject Type="Embed" ProgID="Equation.DSMT4" ShapeID="ole_rId272" DrawAspect="Content" ObjectID="_1807686496" r:id="rId243"/>
        </w:object>
      </w:r>
      <w:r w:rsidRPr="00CB19EC">
        <w:rPr>
          <w:lang w:val="pt-BR"/>
        </w:rPr>
        <w:tab/>
      </w:r>
      <w:r w:rsidRPr="00CB19EC">
        <w:rPr>
          <w:lang w:val="pt-BR"/>
        </w:rPr>
        <w:tab/>
      </w:r>
      <w:r w:rsidRPr="00CB19EC">
        <w:rPr>
          <w:b/>
          <w:lang w:val="pt-BR"/>
        </w:rPr>
        <w:t>D.</w:t>
      </w:r>
      <w:r w:rsidRPr="00CB19EC">
        <w:rPr>
          <w:lang w:val="pt-BR"/>
        </w:rPr>
        <w:t xml:space="preserve"> </w:t>
      </w:r>
      <w:r w:rsidR="00000000">
        <w:rPr>
          <w:sz w:val="22"/>
          <w:szCs w:val="22"/>
          <w:lang w:val="en-US"/>
        </w:rPr>
        <w:object w:dxaOrig="975" w:dyaOrig="284" w14:anchorId="7829FE48">
          <v:shape id="ole_rId274" o:spid="_x0000_i1169" type="#_x0000_t75" style="width:48.4pt;height:14.65pt" coordsize="" o:ole="">
            <v:imagedata r:id="rId244" o:title=""/>
            <v:path o:connecttype="segments"/>
          </v:shape>
          <o:OLEObject Type="Embed" ProgID="Equation.DSMT4" ShapeID="ole_rId274" DrawAspect="Content" ObjectID="_1807686497" r:id="rId245"/>
        </w:object>
      </w:r>
      <w:r w:rsidRPr="00CB19EC">
        <w:rPr>
          <w:b/>
          <w:lang w:val="pt-BR"/>
        </w:rPr>
        <w:t xml:space="preserve"> </w:t>
      </w:r>
      <w:r w:rsidRPr="00CB19EC">
        <w:rPr>
          <w:b/>
          <w:lang w:val="pt-BR"/>
        </w:rPr>
        <w:tab/>
        <w:t>CD 2012</w:t>
      </w:r>
    </w:p>
    <w:p w14:paraId="3FFA4CB5" w14:textId="77777777" w:rsidR="00072C5E" w:rsidRPr="00CB19EC" w:rsidRDefault="007B3B3C">
      <w:pPr>
        <w:jc w:val="both"/>
        <w:rPr>
          <w:lang w:val="pt-BR"/>
        </w:rPr>
      </w:pPr>
      <w:r w:rsidRPr="00CB19EC">
        <w:rPr>
          <w:lang w:val="pt-BR"/>
        </w:rPr>
        <w:t>Cho</w:t>
      </w:r>
      <w:r w:rsidRPr="00CB19EC">
        <w:rPr>
          <w:spacing w:val="1"/>
          <w:lang w:val="pt-BR"/>
        </w:rPr>
        <w:t xml:space="preserve"> </w:t>
      </w:r>
      <w:r w:rsidRPr="00CB19EC">
        <w:rPr>
          <w:lang w:val="pt-BR"/>
        </w:rPr>
        <w:t>1,9</w:t>
      </w:r>
      <w:r w:rsidRPr="00CB19EC">
        <w:rPr>
          <w:spacing w:val="1"/>
          <w:lang w:val="pt-BR"/>
        </w:rPr>
        <w:t xml:space="preserve"> </w:t>
      </w:r>
      <w:r w:rsidRPr="00CB19EC">
        <w:rPr>
          <w:lang w:val="pt-BR"/>
        </w:rPr>
        <w:t xml:space="preserve">gam </w:t>
      </w:r>
      <w:r w:rsidRPr="00CB19EC">
        <w:rPr>
          <w:spacing w:val="1"/>
          <w:lang w:val="pt-BR"/>
        </w:rPr>
        <w:t>h</w:t>
      </w:r>
      <w:r w:rsidRPr="00CB19EC">
        <w:rPr>
          <w:lang w:val="pt-BR"/>
        </w:rPr>
        <w:t>ỗn</w:t>
      </w:r>
      <w:r w:rsidRPr="00CB19EC">
        <w:rPr>
          <w:spacing w:val="1"/>
          <w:lang w:val="pt-BR"/>
        </w:rPr>
        <w:t xml:space="preserve"> </w:t>
      </w:r>
      <w:r w:rsidRPr="00CB19EC">
        <w:rPr>
          <w:lang w:val="pt-BR"/>
        </w:rPr>
        <w:t>hợp</w:t>
      </w:r>
      <w:r w:rsidRPr="00CB19EC">
        <w:rPr>
          <w:spacing w:val="1"/>
          <w:lang w:val="pt-BR"/>
        </w:rPr>
        <w:t xml:space="preserve"> </w:t>
      </w:r>
      <w:r w:rsidRPr="00CB19EC">
        <w:rPr>
          <w:spacing w:val="-2"/>
          <w:lang w:val="pt-BR"/>
        </w:rPr>
        <w:t>m</w:t>
      </w:r>
      <w:r w:rsidRPr="00CB19EC">
        <w:rPr>
          <w:lang w:val="pt-BR"/>
        </w:rPr>
        <w:t>uối</w:t>
      </w:r>
      <w:r w:rsidRPr="00CB19EC">
        <w:rPr>
          <w:spacing w:val="3"/>
          <w:lang w:val="pt-BR"/>
        </w:rPr>
        <w:t xml:space="preserve"> </w:t>
      </w:r>
      <w:r w:rsidRPr="00CB19EC">
        <w:rPr>
          <w:lang w:val="pt-BR"/>
        </w:rPr>
        <w:t>cacbonat</w:t>
      </w:r>
      <w:r w:rsidRPr="00CB19EC">
        <w:rPr>
          <w:spacing w:val="1"/>
          <w:lang w:val="pt-BR"/>
        </w:rPr>
        <w:t xml:space="preserve"> </w:t>
      </w:r>
      <w:r w:rsidRPr="00CB19EC">
        <w:rPr>
          <w:lang w:val="pt-BR"/>
        </w:rPr>
        <w:t>và</w:t>
      </w:r>
      <w:r w:rsidRPr="00CB19EC">
        <w:rPr>
          <w:spacing w:val="1"/>
          <w:lang w:val="pt-BR"/>
        </w:rPr>
        <w:t xml:space="preserve"> </w:t>
      </w:r>
      <w:r w:rsidRPr="00CB19EC">
        <w:rPr>
          <w:lang w:val="pt-BR"/>
        </w:rPr>
        <w:t>h</w:t>
      </w:r>
      <w:r w:rsidRPr="00CB19EC">
        <w:rPr>
          <w:spacing w:val="-1"/>
          <w:lang w:val="pt-BR"/>
        </w:rPr>
        <w:t>i</w:t>
      </w:r>
      <w:r w:rsidRPr="00CB19EC">
        <w:rPr>
          <w:lang w:val="pt-BR"/>
        </w:rPr>
        <w:t>đrocacb</w:t>
      </w:r>
      <w:r w:rsidRPr="00CB19EC">
        <w:rPr>
          <w:spacing w:val="-1"/>
          <w:lang w:val="pt-BR"/>
        </w:rPr>
        <w:t>o</w:t>
      </w:r>
      <w:r w:rsidRPr="00CB19EC">
        <w:rPr>
          <w:lang w:val="pt-BR"/>
        </w:rPr>
        <w:t>nat</w:t>
      </w:r>
      <w:r w:rsidRPr="00CB19EC">
        <w:rPr>
          <w:spacing w:val="2"/>
          <w:lang w:val="pt-BR"/>
        </w:rPr>
        <w:t xml:space="preserve"> </w:t>
      </w:r>
      <w:r w:rsidRPr="00CB19EC">
        <w:rPr>
          <w:spacing w:val="-1"/>
          <w:lang w:val="pt-BR"/>
        </w:rPr>
        <w:t>c</w:t>
      </w:r>
      <w:r w:rsidRPr="00CB19EC">
        <w:rPr>
          <w:lang w:val="pt-BR"/>
        </w:rPr>
        <w:t>ủa</w:t>
      </w:r>
      <w:r w:rsidRPr="00CB19EC">
        <w:rPr>
          <w:spacing w:val="2"/>
          <w:lang w:val="pt-BR"/>
        </w:rPr>
        <w:t xml:space="preserve"> </w:t>
      </w:r>
      <w:r w:rsidRPr="00CB19EC">
        <w:rPr>
          <w:lang w:val="pt-BR"/>
        </w:rPr>
        <w:t>kim loại</w:t>
      </w:r>
      <w:r w:rsidRPr="00CB19EC">
        <w:rPr>
          <w:spacing w:val="2"/>
          <w:lang w:val="pt-BR"/>
        </w:rPr>
        <w:t xml:space="preserve"> </w:t>
      </w:r>
      <w:r w:rsidRPr="00CB19EC">
        <w:rPr>
          <w:spacing w:val="-1"/>
          <w:lang w:val="pt-BR"/>
        </w:rPr>
        <w:t>k</w:t>
      </w:r>
      <w:r w:rsidRPr="00CB19EC">
        <w:rPr>
          <w:lang w:val="pt-BR"/>
        </w:rPr>
        <w:t>iềm</w:t>
      </w:r>
      <w:r w:rsidRPr="00CB19EC">
        <w:rPr>
          <w:spacing w:val="-1"/>
          <w:lang w:val="pt-BR"/>
        </w:rPr>
        <w:t xml:space="preserve"> </w:t>
      </w:r>
      <w:r w:rsidRPr="00CB19EC">
        <w:rPr>
          <w:lang w:val="pt-BR"/>
        </w:rPr>
        <w:t>M</w:t>
      </w:r>
      <w:r w:rsidRPr="00CB19EC">
        <w:rPr>
          <w:spacing w:val="2"/>
          <w:lang w:val="pt-BR"/>
        </w:rPr>
        <w:t xml:space="preserve"> </w:t>
      </w:r>
      <w:r w:rsidRPr="00CB19EC">
        <w:rPr>
          <w:spacing w:val="1"/>
          <w:lang w:val="pt-BR"/>
        </w:rPr>
        <w:t>tá</w:t>
      </w:r>
      <w:r w:rsidRPr="00CB19EC">
        <w:rPr>
          <w:lang w:val="pt-BR"/>
        </w:rPr>
        <w:t>c</w:t>
      </w:r>
      <w:r w:rsidRPr="00CB19EC">
        <w:rPr>
          <w:spacing w:val="2"/>
          <w:lang w:val="pt-BR"/>
        </w:rPr>
        <w:t xml:space="preserve"> </w:t>
      </w:r>
      <w:r w:rsidRPr="00CB19EC">
        <w:rPr>
          <w:lang w:val="pt-BR"/>
        </w:rPr>
        <w:t>dụng</w:t>
      </w:r>
      <w:r w:rsidRPr="00CB19EC">
        <w:rPr>
          <w:spacing w:val="1"/>
          <w:lang w:val="pt-BR"/>
        </w:rPr>
        <w:t xml:space="preserve"> </w:t>
      </w:r>
      <w:r w:rsidRPr="00CB19EC">
        <w:rPr>
          <w:lang w:val="pt-BR"/>
        </w:rPr>
        <w:t>h</w:t>
      </w:r>
      <w:r w:rsidRPr="00CB19EC">
        <w:rPr>
          <w:spacing w:val="-1"/>
          <w:lang w:val="pt-BR"/>
        </w:rPr>
        <w:t>ế</w:t>
      </w:r>
      <w:r w:rsidRPr="00CB19EC">
        <w:rPr>
          <w:lang w:val="pt-BR"/>
        </w:rPr>
        <w:t>t</w:t>
      </w:r>
      <w:r w:rsidRPr="00CB19EC">
        <w:rPr>
          <w:spacing w:val="2"/>
          <w:lang w:val="pt-BR"/>
        </w:rPr>
        <w:t xml:space="preserve"> </w:t>
      </w:r>
      <w:r w:rsidRPr="00CB19EC">
        <w:rPr>
          <w:lang w:val="pt-BR"/>
        </w:rPr>
        <w:t>với dung d</w:t>
      </w:r>
      <w:r w:rsidRPr="00CB19EC">
        <w:rPr>
          <w:spacing w:val="1"/>
          <w:lang w:val="pt-BR"/>
        </w:rPr>
        <w:t>ị</w:t>
      </w:r>
      <w:r w:rsidRPr="00CB19EC">
        <w:rPr>
          <w:lang w:val="pt-BR"/>
        </w:rPr>
        <w:t>ch HCl (</w:t>
      </w:r>
      <w:r w:rsidRPr="00CB19EC">
        <w:rPr>
          <w:spacing w:val="-1"/>
          <w:lang w:val="pt-BR"/>
        </w:rPr>
        <w:t>d</w:t>
      </w:r>
      <w:r w:rsidRPr="00CB19EC">
        <w:rPr>
          <w:lang w:val="pt-BR"/>
        </w:rPr>
        <w:t>ư), sinh ra 0,448 lít khí (ở đ</w:t>
      </w:r>
      <w:r w:rsidRPr="00CB19EC">
        <w:rPr>
          <w:spacing w:val="-1"/>
          <w:lang w:val="pt-BR"/>
        </w:rPr>
        <w:t>k</w:t>
      </w:r>
      <w:r w:rsidRPr="00CB19EC">
        <w:rPr>
          <w:spacing w:val="1"/>
          <w:lang w:val="pt-BR"/>
        </w:rPr>
        <w:t>t</w:t>
      </w:r>
      <w:r w:rsidRPr="00CB19EC">
        <w:rPr>
          <w:lang w:val="pt-BR"/>
        </w:rPr>
        <w:t>c).</w:t>
      </w:r>
      <w:r w:rsidRPr="00CB19EC">
        <w:rPr>
          <w:spacing w:val="-1"/>
          <w:lang w:val="pt-BR"/>
        </w:rPr>
        <w:t xml:space="preserve"> K</w:t>
      </w:r>
      <w:r w:rsidRPr="00CB19EC">
        <w:rPr>
          <w:spacing w:val="2"/>
          <w:lang w:val="pt-BR"/>
        </w:rPr>
        <w:t>i</w:t>
      </w:r>
      <w:r w:rsidRPr="00CB19EC">
        <w:rPr>
          <w:lang w:val="pt-BR"/>
        </w:rPr>
        <w:t>m</w:t>
      </w:r>
      <w:r w:rsidRPr="00CB19EC">
        <w:rPr>
          <w:spacing w:val="-1"/>
          <w:lang w:val="pt-BR"/>
        </w:rPr>
        <w:t xml:space="preserve"> </w:t>
      </w:r>
      <w:r w:rsidRPr="00CB19EC">
        <w:rPr>
          <w:spacing w:val="1"/>
          <w:lang w:val="pt-BR"/>
        </w:rPr>
        <w:t>l</w:t>
      </w:r>
      <w:r w:rsidRPr="00CB19EC">
        <w:rPr>
          <w:lang w:val="pt-BR"/>
        </w:rPr>
        <w:t>oại M</w:t>
      </w:r>
      <w:r w:rsidRPr="00CB19EC">
        <w:rPr>
          <w:spacing w:val="-1"/>
          <w:lang w:val="pt-BR"/>
        </w:rPr>
        <w:t xml:space="preserve"> </w:t>
      </w:r>
      <w:r w:rsidRPr="00CB19EC">
        <w:rPr>
          <w:lang w:val="pt-BR"/>
        </w:rPr>
        <w:t>là</w:t>
      </w:r>
    </w:p>
    <w:p w14:paraId="005D9FA3" w14:textId="77777777" w:rsidR="00072C5E" w:rsidRPr="00CB19EC" w:rsidRDefault="007B3B3C">
      <w:pPr>
        <w:widowControl w:val="0"/>
        <w:autoSpaceDE w:val="0"/>
        <w:spacing w:line="245" w:lineRule="exact"/>
        <w:ind w:left="397" w:right="-76" w:firstLine="323"/>
        <w:rPr>
          <w:b/>
          <w:lang w:val="pt-BR"/>
        </w:rPr>
      </w:pPr>
      <w:r w:rsidRPr="00CB19EC">
        <w:rPr>
          <w:b/>
          <w:bCs/>
          <w:lang w:val="pt-BR"/>
        </w:rPr>
        <w:t xml:space="preserve">A. </w:t>
      </w:r>
      <w:r w:rsidRPr="00CB19EC">
        <w:rPr>
          <w:lang w:val="pt-BR"/>
        </w:rPr>
        <w:t>Na.</w:t>
      </w:r>
      <w:r w:rsidRPr="00CB19EC">
        <w:rPr>
          <w:lang w:val="pt-BR"/>
        </w:rPr>
        <w:tab/>
      </w:r>
      <w:r w:rsidRPr="00CB19EC">
        <w:rPr>
          <w:lang w:val="pt-BR"/>
        </w:rPr>
        <w:tab/>
      </w:r>
      <w:r w:rsidRPr="00CB19EC">
        <w:rPr>
          <w:lang w:val="pt-BR"/>
        </w:rPr>
        <w:tab/>
      </w:r>
      <w:r w:rsidRPr="00CB19EC">
        <w:rPr>
          <w:b/>
          <w:bCs/>
          <w:lang w:val="pt-BR"/>
        </w:rPr>
        <w:t xml:space="preserve">B. </w:t>
      </w:r>
      <w:r w:rsidRPr="00CB19EC">
        <w:rPr>
          <w:spacing w:val="-1"/>
          <w:lang w:val="pt-BR"/>
        </w:rPr>
        <w:t>K</w:t>
      </w:r>
      <w:r w:rsidRPr="00CB19EC">
        <w:rPr>
          <w:lang w:val="pt-BR"/>
        </w:rPr>
        <w:t>.</w:t>
      </w:r>
      <w:r w:rsidRPr="00CB19EC">
        <w:rPr>
          <w:lang w:val="pt-BR"/>
        </w:rPr>
        <w:tab/>
      </w:r>
      <w:r w:rsidRPr="00CB19EC">
        <w:rPr>
          <w:lang w:val="pt-BR"/>
        </w:rPr>
        <w:tab/>
      </w:r>
      <w:r w:rsidRPr="00CB19EC">
        <w:rPr>
          <w:lang w:val="pt-BR"/>
        </w:rPr>
        <w:tab/>
      </w:r>
      <w:r w:rsidRPr="00CB19EC">
        <w:rPr>
          <w:b/>
          <w:bCs/>
          <w:lang w:val="pt-BR"/>
        </w:rPr>
        <w:t xml:space="preserve">C. </w:t>
      </w:r>
      <w:r w:rsidRPr="00CB19EC">
        <w:rPr>
          <w:lang w:val="pt-BR"/>
        </w:rPr>
        <w:t>Rb.</w:t>
      </w:r>
      <w:r w:rsidRPr="00CB19EC">
        <w:rPr>
          <w:lang w:val="pt-BR"/>
        </w:rPr>
        <w:tab/>
      </w:r>
      <w:r w:rsidRPr="00CB19EC">
        <w:rPr>
          <w:lang w:val="pt-BR"/>
        </w:rPr>
        <w:tab/>
      </w:r>
      <w:r w:rsidRPr="00CB19EC">
        <w:rPr>
          <w:lang w:val="pt-BR"/>
        </w:rPr>
        <w:tab/>
      </w:r>
      <w:r w:rsidRPr="00CB19EC">
        <w:rPr>
          <w:b/>
          <w:bCs/>
          <w:lang w:val="pt-BR"/>
        </w:rPr>
        <w:t xml:space="preserve">D. </w:t>
      </w:r>
      <w:r w:rsidRPr="00CB19EC">
        <w:rPr>
          <w:lang w:val="pt-BR"/>
        </w:rPr>
        <w:t>Li.</w:t>
      </w:r>
      <w:r w:rsidRPr="00CB19EC">
        <w:rPr>
          <w:lang w:val="pt-BR"/>
        </w:rPr>
        <w:tab/>
      </w:r>
      <w:r w:rsidRPr="00CB19EC">
        <w:rPr>
          <w:lang w:val="pt-BR"/>
        </w:rPr>
        <w:tab/>
      </w:r>
      <w:r w:rsidRPr="00CB19EC">
        <w:rPr>
          <w:b/>
          <w:lang w:val="pt-BR"/>
        </w:rPr>
        <w:t>DHB 2008</w:t>
      </w:r>
    </w:p>
    <w:p w14:paraId="22C1E890" w14:textId="77777777" w:rsidR="00072C5E" w:rsidRPr="00CB19EC" w:rsidRDefault="007B3B3C">
      <w:pPr>
        <w:widowControl w:val="0"/>
        <w:autoSpaceDE w:val="0"/>
        <w:spacing w:line="263" w:lineRule="exact"/>
        <w:jc w:val="both"/>
        <w:rPr>
          <w:lang w:val="pt-BR"/>
        </w:rPr>
      </w:pPr>
      <w:r w:rsidRPr="00CB19EC">
        <w:rPr>
          <w:lang w:val="pt-BR"/>
        </w:rPr>
        <w:t>Hoà tan hoàn toàn 6,645 gam hỗn hợp muối clorua của hai kim loại kiềm thuộc hai chu kì kế tiếp nhau vào nước được dung dịch X. Cho toàn bộ dung dịch X tác dụng hoàn toàn với dung dịch AgNO</w:t>
      </w:r>
      <w:r w:rsidRPr="00CB19EC">
        <w:rPr>
          <w:vertAlign w:val="subscript"/>
          <w:lang w:val="pt-BR"/>
        </w:rPr>
        <w:t>3</w:t>
      </w:r>
      <w:r w:rsidRPr="00CB19EC">
        <w:rPr>
          <w:lang w:val="pt-BR"/>
        </w:rPr>
        <w:t xml:space="preserve"> (dư), thu được 18,655 gam kết tủa. Hai kim loại kiềm trên là</w:t>
      </w:r>
    </w:p>
    <w:p w14:paraId="0403A692" w14:textId="77777777" w:rsidR="00072C5E" w:rsidRPr="00CB19EC" w:rsidRDefault="007B3B3C">
      <w:pPr>
        <w:widowControl w:val="0"/>
        <w:autoSpaceDE w:val="0"/>
        <w:spacing w:line="265" w:lineRule="exact"/>
        <w:ind w:firstLine="720"/>
        <w:rPr>
          <w:b/>
          <w:lang w:val="nl-NL"/>
        </w:rPr>
      </w:pPr>
      <w:r w:rsidRPr="00CB19EC">
        <w:rPr>
          <w:b/>
          <w:bCs/>
          <w:lang w:val="pt-BR"/>
        </w:rPr>
        <w:t>A.</w:t>
      </w:r>
      <w:r w:rsidRPr="00CB19EC">
        <w:rPr>
          <w:lang w:val="pt-BR"/>
        </w:rPr>
        <w:t xml:space="preserve"> Rb và Cs.</w:t>
      </w:r>
      <w:r w:rsidRPr="00CB19EC">
        <w:rPr>
          <w:b/>
          <w:bCs/>
          <w:lang w:val="pt-BR"/>
        </w:rPr>
        <w:t xml:space="preserve">         </w:t>
      </w:r>
      <w:r w:rsidRPr="00CB19EC">
        <w:rPr>
          <w:b/>
          <w:bCs/>
          <w:lang w:val="pt-BR"/>
        </w:rPr>
        <w:tab/>
      </w:r>
      <w:r w:rsidRPr="00CB19EC">
        <w:rPr>
          <w:b/>
          <w:bCs/>
          <w:lang w:val="nl-NL"/>
        </w:rPr>
        <w:t>B.</w:t>
      </w:r>
      <w:r w:rsidRPr="00CB19EC">
        <w:rPr>
          <w:lang w:val="nl-NL"/>
        </w:rPr>
        <w:t xml:space="preserve"> Na và K.</w:t>
      </w:r>
      <w:r w:rsidRPr="00CB19EC">
        <w:rPr>
          <w:b/>
          <w:bCs/>
          <w:lang w:val="nl-NL"/>
        </w:rPr>
        <w:t xml:space="preserve">         </w:t>
      </w:r>
      <w:r w:rsidRPr="00CB19EC">
        <w:rPr>
          <w:b/>
          <w:bCs/>
          <w:lang w:val="nl-NL"/>
        </w:rPr>
        <w:tab/>
        <w:t>C.</w:t>
      </w:r>
      <w:r w:rsidRPr="00CB19EC">
        <w:rPr>
          <w:lang w:val="nl-NL"/>
        </w:rPr>
        <w:t xml:space="preserve"> Li và Na. </w:t>
      </w:r>
      <w:r w:rsidRPr="00CB19EC">
        <w:rPr>
          <w:lang w:val="nl-NL"/>
        </w:rPr>
        <w:tab/>
      </w:r>
      <w:r w:rsidRPr="00CB19EC">
        <w:rPr>
          <w:lang w:val="nl-NL"/>
        </w:rPr>
        <w:tab/>
      </w:r>
      <w:r w:rsidRPr="00CB19EC">
        <w:rPr>
          <w:b/>
          <w:bCs/>
          <w:lang w:val="nl-NL"/>
        </w:rPr>
        <w:t>D.</w:t>
      </w:r>
      <w:r w:rsidRPr="00CB19EC">
        <w:rPr>
          <w:lang w:val="nl-NL"/>
        </w:rPr>
        <w:t xml:space="preserve"> K và Rb.</w:t>
      </w:r>
      <w:r w:rsidRPr="00CB19EC">
        <w:rPr>
          <w:lang w:val="nl-NL"/>
        </w:rPr>
        <w:tab/>
      </w:r>
      <w:r w:rsidRPr="00CB19EC">
        <w:rPr>
          <w:b/>
          <w:lang w:val="nl-NL"/>
        </w:rPr>
        <w:t>DHA 2011</w:t>
      </w:r>
    </w:p>
    <w:p w14:paraId="1B19F121" w14:textId="77777777" w:rsidR="00072C5E" w:rsidRDefault="007B3B3C">
      <w:pPr>
        <w:jc w:val="both"/>
      </w:pPr>
      <w:r w:rsidRPr="00CB19EC">
        <w:rPr>
          <w:spacing w:val="-1"/>
          <w:lang w:val="nl-NL"/>
        </w:rPr>
        <w:t>Đ</w:t>
      </w:r>
      <w:r w:rsidRPr="00CB19EC">
        <w:rPr>
          <w:lang w:val="nl-NL"/>
        </w:rPr>
        <w:t>ốt</w:t>
      </w:r>
      <w:r w:rsidRPr="00CB19EC">
        <w:rPr>
          <w:spacing w:val="9"/>
          <w:lang w:val="nl-NL"/>
        </w:rPr>
        <w:t xml:space="preserve"> </w:t>
      </w:r>
      <w:r w:rsidRPr="00CB19EC">
        <w:rPr>
          <w:lang w:val="nl-NL"/>
        </w:rPr>
        <w:t>cháy</w:t>
      </w:r>
      <w:r w:rsidRPr="00CB19EC">
        <w:rPr>
          <w:spacing w:val="9"/>
          <w:lang w:val="nl-NL"/>
        </w:rPr>
        <w:t xml:space="preserve"> </w:t>
      </w:r>
      <w:r w:rsidRPr="00CB19EC">
        <w:rPr>
          <w:lang w:val="nl-NL"/>
        </w:rPr>
        <w:t>h</w:t>
      </w:r>
      <w:r w:rsidRPr="00CB19EC">
        <w:rPr>
          <w:spacing w:val="-1"/>
          <w:lang w:val="nl-NL"/>
        </w:rPr>
        <w:t>o</w:t>
      </w:r>
      <w:r w:rsidRPr="00CB19EC">
        <w:rPr>
          <w:lang w:val="nl-NL"/>
        </w:rPr>
        <w:t>àn</w:t>
      </w:r>
      <w:r w:rsidRPr="00CB19EC">
        <w:rPr>
          <w:spacing w:val="9"/>
          <w:lang w:val="nl-NL"/>
        </w:rPr>
        <w:t xml:space="preserve"> </w:t>
      </w:r>
      <w:r w:rsidRPr="00CB19EC">
        <w:rPr>
          <w:lang w:val="nl-NL"/>
        </w:rPr>
        <w:t>toàn</w:t>
      </w:r>
      <w:r w:rsidRPr="00CB19EC">
        <w:rPr>
          <w:spacing w:val="9"/>
          <w:lang w:val="nl-NL"/>
        </w:rPr>
        <w:t xml:space="preserve"> </w:t>
      </w:r>
      <w:r w:rsidRPr="00CB19EC">
        <w:rPr>
          <w:lang w:val="nl-NL"/>
        </w:rPr>
        <w:t>m</w:t>
      </w:r>
      <w:r w:rsidRPr="00CB19EC">
        <w:rPr>
          <w:spacing w:val="7"/>
          <w:lang w:val="nl-NL"/>
        </w:rPr>
        <w:t xml:space="preserve"> </w:t>
      </w:r>
      <w:r w:rsidRPr="00CB19EC">
        <w:rPr>
          <w:lang w:val="nl-NL"/>
        </w:rPr>
        <w:t>gam</w:t>
      </w:r>
      <w:r w:rsidRPr="00CB19EC">
        <w:rPr>
          <w:spacing w:val="7"/>
          <w:lang w:val="nl-NL"/>
        </w:rPr>
        <w:t xml:space="preserve"> </w:t>
      </w:r>
      <w:r w:rsidRPr="00CB19EC">
        <w:rPr>
          <w:lang w:val="nl-NL"/>
        </w:rPr>
        <w:t>Fe</w:t>
      </w:r>
      <w:r w:rsidRPr="00CB19EC">
        <w:rPr>
          <w:spacing w:val="-1"/>
          <w:lang w:val="nl-NL"/>
        </w:rPr>
        <w:t>S</w:t>
      </w:r>
      <w:r w:rsidRPr="00CB19EC">
        <w:rPr>
          <w:vertAlign w:val="subscript"/>
          <w:lang w:val="nl-NL"/>
        </w:rPr>
        <w:t>2</w:t>
      </w:r>
      <w:r w:rsidRPr="00CB19EC">
        <w:rPr>
          <w:spacing w:val="28"/>
          <w:position w:val="-1"/>
          <w:lang w:val="nl-NL"/>
        </w:rPr>
        <w:t xml:space="preserve"> </w:t>
      </w:r>
      <w:r w:rsidRPr="00CB19EC">
        <w:rPr>
          <w:lang w:val="nl-NL"/>
        </w:rPr>
        <w:t>bằng</w:t>
      </w:r>
      <w:r w:rsidRPr="00CB19EC">
        <w:rPr>
          <w:spacing w:val="7"/>
          <w:lang w:val="nl-NL"/>
        </w:rPr>
        <w:t xml:space="preserve"> </w:t>
      </w:r>
      <w:r w:rsidRPr="00CB19EC">
        <w:rPr>
          <w:spacing w:val="-1"/>
          <w:lang w:val="nl-NL"/>
        </w:rPr>
        <w:t>m</w:t>
      </w:r>
      <w:r w:rsidRPr="00CB19EC">
        <w:rPr>
          <w:lang w:val="nl-NL"/>
        </w:rPr>
        <w:t>ột</w:t>
      </w:r>
      <w:r w:rsidRPr="00CB19EC">
        <w:rPr>
          <w:spacing w:val="9"/>
          <w:lang w:val="nl-NL"/>
        </w:rPr>
        <w:t xml:space="preserve"> </w:t>
      </w:r>
      <w:r w:rsidRPr="00CB19EC">
        <w:rPr>
          <w:spacing w:val="1"/>
          <w:lang w:val="nl-NL"/>
        </w:rPr>
        <w:t>l</w:t>
      </w:r>
      <w:r w:rsidRPr="00CB19EC">
        <w:rPr>
          <w:lang w:val="nl-NL"/>
        </w:rPr>
        <w:t>ư</w:t>
      </w:r>
      <w:r w:rsidRPr="00CB19EC">
        <w:rPr>
          <w:spacing w:val="1"/>
          <w:lang w:val="nl-NL"/>
        </w:rPr>
        <w:t>ợ</w:t>
      </w:r>
      <w:r w:rsidRPr="00CB19EC">
        <w:rPr>
          <w:lang w:val="nl-NL"/>
        </w:rPr>
        <w:t>ng</w:t>
      </w:r>
      <w:r w:rsidRPr="00CB19EC">
        <w:rPr>
          <w:spacing w:val="7"/>
          <w:lang w:val="nl-NL"/>
        </w:rPr>
        <w:t xml:space="preserve"> </w:t>
      </w:r>
      <w:r w:rsidRPr="00CB19EC">
        <w:rPr>
          <w:spacing w:val="-1"/>
          <w:lang w:val="nl-NL"/>
        </w:rPr>
        <w:t>O</w:t>
      </w:r>
      <w:r w:rsidRPr="00CB19EC">
        <w:rPr>
          <w:vertAlign w:val="subscript"/>
          <w:lang w:val="nl-NL"/>
        </w:rPr>
        <w:t>2</w:t>
      </w:r>
      <w:r w:rsidRPr="00CB19EC">
        <w:rPr>
          <w:spacing w:val="28"/>
          <w:position w:val="-1"/>
          <w:lang w:val="nl-NL"/>
        </w:rPr>
        <w:t xml:space="preserve"> </w:t>
      </w:r>
      <w:r w:rsidRPr="00CB19EC">
        <w:rPr>
          <w:lang w:val="nl-NL"/>
        </w:rPr>
        <w:t>vừa</w:t>
      </w:r>
      <w:r w:rsidRPr="00CB19EC">
        <w:rPr>
          <w:spacing w:val="9"/>
          <w:lang w:val="nl-NL"/>
        </w:rPr>
        <w:t xml:space="preserve"> </w:t>
      </w:r>
      <w:r w:rsidRPr="00CB19EC">
        <w:rPr>
          <w:lang w:val="nl-NL"/>
        </w:rPr>
        <w:t>đủ,</w:t>
      </w:r>
      <w:r w:rsidRPr="00CB19EC">
        <w:rPr>
          <w:spacing w:val="8"/>
          <w:lang w:val="nl-NL"/>
        </w:rPr>
        <w:t xml:space="preserve"> </w:t>
      </w:r>
      <w:r w:rsidRPr="00CB19EC">
        <w:rPr>
          <w:lang w:val="nl-NL"/>
        </w:rPr>
        <w:t>thu</w:t>
      </w:r>
      <w:r w:rsidRPr="00CB19EC">
        <w:rPr>
          <w:spacing w:val="8"/>
          <w:lang w:val="nl-NL"/>
        </w:rPr>
        <w:t xml:space="preserve"> </w:t>
      </w:r>
      <w:r w:rsidRPr="00CB19EC">
        <w:rPr>
          <w:lang w:val="nl-NL"/>
        </w:rPr>
        <w:t>đư</w:t>
      </w:r>
      <w:r w:rsidRPr="00CB19EC">
        <w:rPr>
          <w:spacing w:val="1"/>
          <w:lang w:val="nl-NL"/>
        </w:rPr>
        <w:t>ợ</w:t>
      </w:r>
      <w:r w:rsidRPr="00CB19EC">
        <w:rPr>
          <w:lang w:val="nl-NL"/>
        </w:rPr>
        <w:t>c</w:t>
      </w:r>
      <w:r w:rsidRPr="00CB19EC">
        <w:rPr>
          <w:spacing w:val="8"/>
          <w:lang w:val="nl-NL"/>
        </w:rPr>
        <w:t xml:space="preserve"> </w:t>
      </w:r>
      <w:r w:rsidRPr="00CB19EC">
        <w:rPr>
          <w:lang w:val="nl-NL"/>
        </w:rPr>
        <w:t>khí</w:t>
      </w:r>
      <w:r w:rsidRPr="00CB19EC">
        <w:rPr>
          <w:spacing w:val="8"/>
          <w:lang w:val="nl-NL"/>
        </w:rPr>
        <w:t xml:space="preserve"> </w:t>
      </w:r>
      <w:r w:rsidRPr="00CB19EC">
        <w:rPr>
          <w:lang w:val="nl-NL"/>
        </w:rPr>
        <w:t>X.</w:t>
      </w:r>
      <w:r w:rsidRPr="00CB19EC">
        <w:rPr>
          <w:spacing w:val="8"/>
          <w:lang w:val="nl-NL"/>
        </w:rPr>
        <w:t xml:space="preserve"> </w:t>
      </w:r>
      <w:r w:rsidRPr="00CB19EC">
        <w:rPr>
          <w:spacing w:val="-1"/>
          <w:lang w:val="nl-NL"/>
        </w:rPr>
        <w:t>H</w:t>
      </w:r>
      <w:r w:rsidRPr="00CB19EC">
        <w:rPr>
          <w:lang w:val="nl-NL"/>
        </w:rPr>
        <w:t>ấp</w:t>
      </w:r>
      <w:r w:rsidRPr="00CB19EC">
        <w:rPr>
          <w:spacing w:val="9"/>
          <w:lang w:val="nl-NL"/>
        </w:rPr>
        <w:t xml:space="preserve"> </w:t>
      </w:r>
      <w:r w:rsidRPr="00CB19EC">
        <w:rPr>
          <w:lang w:val="nl-NL"/>
        </w:rPr>
        <w:t>thụ</w:t>
      </w:r>
      <w:r w:rsidRPr="00CB19EC">
        <w:rPr>
          <w:spacing w:val="7"/>
          <w:lang w:val="nl-NL"/>
        </w:rPr>
        <w:t xml:space="preserve"> </w:t>
      </w:r>
      <w:r w:rsidRPr="00CB19EC">
        <w:rPr>
          <w:lang w:val="nl-NL"/>
        </w:rPr>
        <w:t>hết</w:t>
      </w:r>
      <w:r w:rsidRPr="00CB19EC">
        <w:rPr>
          <w:spacing w:val="9"/>
          <w:lang w:val="nl-NL"/>
        </w:rPr>
        <w:t xml:space="preserve"> </w:t>
      </w:r>
      <w:r w:rsidRPr="00CB19EC">
        <w:rPr>
          <w:lang w:val="nl-NL"/>
        </w:rPr>
        <w:t>X vào</w:t>
      </w:r>
      <w:r w:rsidRPr="00CB19EC">
        <w:rPr>
          <w:spacing w:val="12"/>
          <w:lang w:val="nl-NL"/>
        </w:rPr>
        <w:t xml:space="preserve"> </w:t>
      </w:r>
      <w:r w:rsidRPr="00CB19EC">
        <w:rPr>
          <w:lang w:val="nl-NL"/>
        </w:rPr>
        <w:t>1</w:t>
      </w:r>
      <w:r w:rsidRPr="00CB19EC">
        <w:rPr>
          <w:spacing w:val="12"/>
          <w:lang w:val="nl-NL"/>
        </w:rPr>
        <w:t xml:space="preserve"> </w:t>
      </w:r>
      <w:r w:rsidRPr="00CB19EC">
        <w:rPr>
          <w:lang w:val="nl-NL"/>
        </w:rPr>
        <w:t>lít</w:t>
      </w:r>
      <w:r w:rsidRPr="00CB19EC">
        <w:rPr>
          <w:spacing w:val="12"/>
          <w:lang w:val="nl-NL"/>
        </w:rPr>
        <w:t xml:space="preserve"> </w:t>
      </w:r>
      <w:r w:rsidRPr="00CB19EC">
        <w:rPr>
          <w:lang w:val="nl-NL"/>
        </w:rPr>
        <w:t>dung</w:t>
      </w:r>
      <w:r w:rsidRPr="00CB19EC">
        <w:rPr>
          <w:spacing w:val="12"/>
          <w:lang w:val="nl-NL"/>
        </w:rPr>
        <w:t xml:space="preserve"> </w:t>
      </w:r>
      <w:r w:rsidRPr="00CB19EC">
        <w:rPr>
          <w:spacing w:val="-1"/>
          <w:lang w:val="nl-NL"/>
        </w:rPr>
        <w:t>d</w:t>
      </w:r>
      <w:r w:rsidRPr="00CB19EC">
        <w:rPr>
          <w:spacing w:val="1"/>
          <w:lang w:val="nl-NL"/>
        </w:rPr>
        <w:t>ị</w:t>
      </w:r>
      <w:r w:rsidRPr="00CB19EC">
        <w:rPr>
          <w:lang w:val="nl-NL"/>
        </w:rPr>
        <w:t>ch</w:t>
      </w:r>
      <w:r w:rsidRPr="00CB19EC">
        <w:rPr>
          <w:spacing w:val="12"/>
          <w:lang w:val="nl-NL"/>
        </w:rPr>
        <w:t xml:space="preserve"> </w:t>
      </w:r>
      <w:r w:rsidRPr="00CB19EC">
        <w:rPr>
          <w:lang w:val="nl-NL"/>
        </w:rPr>
        <w:t>ch</w:t>
      </w:r>
      <w:r w:rsidRPr="00CB19EC">
        <w:rPr>
          <w:spacing w:val="-1"/>
          <w:lang w:val="nl-NL"/>
        </w:rPr>
        <w:t>ứ</w:t>
      </w:r>
      <w:r w:rsidRPr="00CB19EC">
        <w:rPr>
          <w:lang w:val="nl-NL"/>
        </w:rPr>
        <w:t>a</w:t>
      </w:r>
      <w:r w:rsidRPr="00CB19EC">
        <w:rPr>
          <w:spacing w:val="12"/>
          <w:lang w:val="nl-NL"/>
        </w:rPr>
        <w:t xml:space="preserve"> </w:t>
      </w:r>
      <w:r w:rsidRPr="00CB19EC">
        <w:rPr>
          <w:lang w:val="nl-NL"/>
        </w:rPr>
        <w:t>Ba(OH</w:t>
      </w:r>
      <w:r w:rsidRPr="00CB19EC">
        <w:rPr>
          <w:spacing w:val="1"/>
          <w:lang w:val="nl-NL"/>
        </w:rPr>
        <w:t>)</w:t>
      </w:r>
      <w:r w:rsidRPr="00CB19EC">
        <w:rPr>
          <w:vertAlign w:val="subscript"/>
          <w:lang w:val="nl-NL"/>
        </w:rPr>
        <w:t>2</w:t>
      </w:r>
      <w:r w:rsidRPr="00CB19EC">
        <w:rPr>
          <w:spacing w:val="11"/>
          <w:position w:val="-1"/>
          <w:lang w:val="nl-NL"/>
        </w:rPr>
        <w:t xml:space="preserve"> </w:t>
      </w:r>
      <w:r w:rsidRPr="00CB19EC">
        <w:rPr>
          <w:lang w:val="nl-NL"/>
        </w:rPr>
        <w:t>0,15M</w:t>
      </w:r>
      <w:r w:rsidRPr="00CB19EC">
        <w:rPr>
          <w:spacing w:val="12"/>
          <w:lang w:val="nl-NL"/>
        </w:rPr>
        <w:t xml:space="preserve"> </w:t>
      </w:r>
      <w:r w:rsidRPr="00CB19EC">
        <w:rPr>
          <w:lang w:val="nl-NL"/>
        </w:rPr>
        <w:t>và</w:t>
      </w:r>
      <w:r w:rsidRPr="00CB19EC">
        <w:rPr>
          <w:spacing w:val="12"/>
          <w:lang w:val="nl-NL"/>
        </w:rPr>
        <w:t xml:space="preserve"> </w:t>
      </w:r>
      <w:r w:rsidRPr="00CB19EC">
        <w:rPr>
          <w:lang w:val="nl-NL"/>
        </w:rPr>
        <w:t>KOH</w:t>
      </w:r>
      <w:r w:rsidRPr="00CB19EC">
        <w:rPr>
          <w:spacing w:val="12"/>
          <w:lang w:val="nl-NL"/>
        </w:rPr>
        <w:t xml:space="preserve"> </w:t>
      </w:r>
      <w:r w:rsidRPr="00CB19EC">
        <w:rPr>
          <w:lang w:val="nl-NL"/>
        </w:rPr>
        <w:t>0,1M,</w:t>
      </w:r>
      <w:r w:rsidRPr="00CB19EC">
        <w:rPr>
          <w:spacing w:val="12"/>
          <w:lang w:val="nl-NL"/>
        </w:rPr>
        <w:t xml:space="preserve"> </w:t>
      </w:r>
      <w:r w:rsidRPr="00CB19EC">
        <w:rPr>
          <w:lang w:val="nl-NL"/>
        </w:rPr>
        <w:t>thu</w:t>
      </w:r>
      <w:r w:rsidRPr="00CB19EC">
        <w:rPr>
          <w:spacing w:val="13"/>
          <w:lang w:val="nl-NL"/>
        </w:rPr>
        <w:t xml:space="preserve"> </w:t>
      </w:r>
      <w:r w:rsidRPr="00CB19EC">
        <w:rPr>
          <w:lang w:val="nl-NL"/>
        </w:rPr>
        <w:t>đư</w:t>
      </w:r>
      <w:r w:rsidRPr="00CB19EC">
        <w:rPr>
          <w:spacing w:val="1"/>
          <w:lang w:val="nl-NL"/>
        </w:rPr>
        <w:t>ợ</w:t>
      </w:r>
      <w:r w:rsidRPr="00CB19EC">
        <w:rPr>
          <w:lang w:val="nl-NL"/>
        </w:rPr>
        <w:t>c</w:t>
      </w:r>
      <w:r w:rsidRPr="00CB19EC">
        <w:rPr>
          <w:spacing w:val="12"/>
          <w:lang w:val="nl-NL"/>
        </w:rPr>
        <w:t xml:space="preserve"> </w:t>
      </w:r>
      <w:r w:rsidRPr="00CB19EC">
        <w:rPr>
          <w:lang w:val="nl-NL"/>
        </w:rPr>
        <w:t>dung</w:t>
      </w:r>
      <w:r w:rsidRPr="00CB19EC">
        <w:rPr>
          <w:spacing w:val="12"/>
          <w:lang w:val="nl-NL"/>
        </w:rPr>
        <w:t xml:space="preserve"> </w:t>
      </w:r>
      <w:r w:rsidRPr="00CB19EC">
        <w:rPr>
          <w:lang w:val="nl-NL"/>
        </w:rPr>
        <w:t>d</w:t>
      </w:r>
      <w:r w:rsidRPr="00CB19EC">
        <w:rPr>
          <w:spacing w:val="1"/>
          <w:lang w:val="nl-NL"/>
        </w:rPr>
        <w:t>ị</w:t>
      </w:r>
      <w:r w:rsidRPr="00CB19EC">
        <w:rPr>
          <w:lang w:val="nl-NL"/>
        </w:rPr>
        <w:t>ch</w:t>
      </w:r>
      <w:r w:rsidRPr="00CB19EC">
        <w:rPr>
          <w:spacing w:val="12"/>
          <w:lang w:val="nl-NL"/>
        </w:rPr>
        <w:t xml:space="preserve"> </w:t>
      </w:r>
      <w:r w:rsidRPr="00CB19EC">
        <w:rPr>
          <w:lang w:val="nl-NL"/>
        </w:rPr>
        <w:t>Y</w:t>
      </w:r>
      <w:r w:rsidRPr="00CB19EC">
        <w:rPr>
          <w:spacing w:val="12"/>
          <w:lang w:val="nl-NL"/>
        </w:rPr>
        <w:t xml:space="preserve"> </w:t>
      </w:r>
      <w:r w:rsidRPr="00CB19EC">
        <w:rPr>
          <w:lang w:val="nl-NL"/>
        </w:rPr>
        <w:t>và</w:t>
      </w:r>
      <w:r w:rsidRPr="00CB19EC">
        <w:rPr>
          <w:spacing w:val="12"/>
          <w:lang w:val="nl-NL"/>
        </w:rPr>
        <w:t xml:space="preserve"> </w:t>
      </w:r>
      <w:r w:rsidRPr="00CB19EC">
        <w:rPr>
          <w:lang w:val="nl-NL"/>
        </w:rPr>
        <w:t>21,7</w:t>
      </w:r>
      <w:r w:rsidRPr="00CB19EC">
        <w:rPr>
          <w:spacing w:val="12"/>
          <w:lang w:val="nl-NL"/>
        </w:rPr>
        <w:t xml:space="preserve"> </w:t>
      </w:r>
      <w:r w:rsidRPr="00CB19EC">
        <w:rPr>
          <w:lang w:val="nl-NL"/>
        </w:rPr>
        <w:t>gam</w:t>
      </w:r>
      <w:r w:rsidRPr="00CB19EC">
        <w:rPr>
          <w:spacing w:val="10"/>
          <w:lang w:val="nl-NL"/>
        </w:rPr>
        <w:t xml:space="preserve"> </w:t>
      </w:r>
      <w:r w:rsidRPr="00CB19EC">
        <w:rPr>
          <w:spacing w:val="1"/>
          <w:lang w:val="nl-NL"/>
        </w:rPr>
        <w:t>k</w:t>
      </w:r>
      <w:r w:rsidRPr="00CB19EC">
        <w:rPr>
          <w:spacing w:val="2"/>
          <w:lang w:val="nl-NL"/>
        </w:rPr>
        <w:t>ế</w:t>
      </w:r>
      <w:r w:rsidRPr="00CB19EC">
        <w:rPr>
          <w:lang w:val="nl-NL"/>
        </w:rPr>
        <w:t>t</w:t>
      </w:r>
      <w:r w:rsidRPr="00CB19EC">
        <w:rPr>
          <w:spacing w:val="13"/>
          <w:lang w:val="nl-NL"/>
        </w:rPr>
        <w:t xml:space="preserve"> </w:t>
      </w:r>
      <w:r w:rsidRPr="00CB19EC">
        <w:rPr>
          <w:spacing w:val="1"/>
          <w:lang w:val="nl-NL"/>
        </w:rPr>
        <w:t>t</w:t>
      </w:r>
      <w:r w:rsidRPr="00CB19EC">
        <w:rPr>
          <w:lang w:val="nl-NL"/>
        </w:rPr>
        <w:t>ủ</w:t>
      </w:r>
      <w:r w:rsidRPr="00CB19EC">
        <w:rPr>
          <w:b/>
          <w:spacing w:val="-1"/>
          <w:lang w:val="nl-NL"/>
        </w:rPr>
        <w:t>A.</w:t>
      </w:r>
      <w:r w:rsidRPr="00CB19EC">
        <w:rPr>
          <w:spacing w:val="-1"/>
          <w:lang w:val="nl-NL"/>
        </w:rPr>
        <w:t xml:space="preserve"> </w:t>
      </w:r>
      <w:r w:rsidRPr="00CB19EC">
        <w:rPr>
          <w:lang w:val="nl-NL"/>
        </w:rPr>
        <w:t>Cho Y vào dung d</w:t>
      </w:r>
      <w:r w:rsidRPr="00CB19EC">
        <w:rPr>
          <w:spacing w:val="1"/>
          <w:lang w:val="nl-NL"/>
        </w:rPr>
        <w:t>ị</w:t>
      </w:r>
      <w:r w:rsidRPr="00CB19EC">
        <w:rPr>
          <w:lang w:val="nl-NL"/>
        </w:rPr>
        <w:t xml:space="preserve">ch NaOH, thấy xuất hiện thêm kết </w:t>
      </w:r>
      <w:r w:rsidRPr="00CB19EC">
        <w:rPr>
          <w:spacing w:val="1"/>
          <w:lang w:val="nl-NL"/>
        </w:rPr>
        <w:t>t</w:t>
      </w:r>
      <w:r w:rsidRPr="00CB19EC">
        <w:rPr>
          <w:lang w:val="nl-NL"/>
        </w:rPr>
        <w:t>ủ</w:t>
      </w:r>
      <w:r w:rsidRPr="00CB19EC">
        <w:rPr>
          <w:b/>
          <w:lang w:val="nl-NL"/>
        </w:rPr>
        <w:t>A.</w:t>
      </w:r>
      <w:r w:rsidRPr="00CB19EC">
        <w:rPr>
          <w:lang w:val="nl-NL"/>
        </w:rPr>
        <w:t xml:space="preserve"> </w:t>
      </w:r>
      <w:r>
        <w:t>Giá trị của m</w:t>
      </w:r>
      <w:r>
        <w:rPr>
          <w:spacing w:val="-2"/>
        </w:rPr>
        <w:t xml:space="preserve"> </w:t>
      </w:r>
      <w:r>
        <w:t>là</w:t>
      </w:r>
    </w:p>
    <w:p w14:paraId="4D443A68" w14:textId="77777777" w:rsidR="00072C5E" w:rsidRDefault="007B3B3C">
      <w:pPr>
        <w:widowControl w:val="0"/>
        <w:autoSpaceDE w:val="0"/>
        <w:ind w:right="-20"/>
        <w:jc w:val="both"/>
        <w:rPr>
          <w:b/>
        </w:rPr>
      </w:pPr>
      <w:r>
        <w:rPr>
          <w:b/>
          <w:bCs/>
        </w:rPr>
        <w:lastRenderedPageBreak/>
        <w:t xml:space="preserve">A. </w:t>
      </w:r>
      <w:r>
        <w:t>23,2.</w:t>
      </w:r>
      <w:r>
        <w:tab/>
      </w:r>
      <w:r>
        <w:tab/>
      </w:r>
      <w:r>
        <w:rPr>
          <w:b/>
          <w:bCs/>
        </w:rPr>
        <w:t xml:space="preserve">B. </w:t>
      </w:r>
      <w:r>
        <w:t>12,6.</w:t>
      </w:r>
      <w:r>
        <w:tab/>
      </w:r>
      <w:r>
        <w:tab/>
      </w:r>
      <w:r>
        <w:rPr>
          <w:b/>
          <w:bCs/>
        </w:rPr>
        <w:t xml:space="preserve">C. </w:t>
      </w:r>
      <w:r>
        <w:t>18,0.</w:t>
      </w:r>
      <w:r>
        <w:tab/>
      </w:r>
      <w:r>
        <w:tab/>
      </w:r>
      <w:r>
        <w:rPr>
          <w:b/>
          <w:bCs/>
        </w:rPr>
        <w:t xml:space="preserve">D. </w:t>
      </w:r>
      <w:r>
        <w:t xml:space="preserve">24,0. </w:t>
      </w:r>
      <w:r>
        <w:tab/>
      </w:r>
      <w:r>
        <w:rPr>
          <w:b/>
        </w:rPr>
        <w:t>DHB 2010</w:t>
      </w:r>
    </w:p>
    <w:p w14:paraId="4D818331" w14:textId="77777777" w:rsidR="00072C5E" w:rsidRDefault="007B3B3C">
      <w:pPr>
        <w:widowControl w:val="0"/>
        <w:autoSpaceDE w:val="0"/>
        <w:jc w:val="both"/>
      </w:pPr>
      <w:r>
        <w:rPr>
          <w:spacing w:val="-6"/>
        </w:rPr>
        <w:t>Một cốc nước có chứa các ion: Na</w:t>
      </w:r>
      <w:r>
        <w:rPr>
          <w:spacing w:val="-6"/>
          <w:vertAlign w:val="superscript"/>
        </w:rPr>
        <w:t>+</w:t>
      </w:r>
      <w:r>
        <w:rPr>
          <w:spacing w:val="-6"/>
        </w:rPr>
        <w:t xml:space="preserve"> (0,02 mol), Mg</w:t>
      </w:r>
      <w:r>
        <w:rPr>
          <w:spacing w:val="-6"/>
          <w:vertAlign w:val="superscript"/>
        </w:rPr>
        <w:t>2+</w:t>
      </w:r>
      <w:r>
        <w:rPr>
          <w:spacing w:val="-6"/>
        </w:rPr>
        <w:t xml:space="preserve"> (0,02 mol), Ca</w:t>
      </w:r>
      <w:r>
        <w:rPr>
          <w:spacing w:val="-6"/>
          <w:vertAlign w:val="superscript"/>
        </w:rPr>
        <w:t>2+</w:t>
      </w:r>
      <w:r>
        <w:rPr>
          <w:spacing w:val="-6"/>
        </w:rPr>
        <w:t xml:space="preserve"> (0,04 mol), Cl</w:t>
      </w:r>
      <w:r>
        <w:rPr>
          <w:rFonts w:ascii="Symbol" w:hAnsi="Symbol" w:cs="Symbol"/>
          <w:spacing w:val="-6"/>
          <w:vertAlign w:val="superscript"/>
        </w:rPr>
        <w:sym w:font="Symbol" w:char="F02D"/>
      </w:r>
      <w:r>
        <w:rPr>
          <w:spacing w:val="-6"/>
        </w:rPr>
        <w:t xml:space="preserve"> (0,02 mol), HCO</w:t>
      </w:r>
      <w:r>
        <w:rPr>
          <w:spacing w:val="-6"/>
          <w:vertAlign w:val="subscript"/>
        </w:rPr>
        <w:t>3</w:t>
      </w:r>
      <w:r>
        <w:rPr>
          <w:rFonts w:ascii="Symbol" w:hAnsi="Symbol" w:cs="Symbol"/>
          <w:spacing w:val="-6"/>
          <w:vertAlign w:val="superscript"/>
        </w:rPr>
        <w:sym w:font="Symbol" w:char="F02D"/>
      </w:r>
      <w:r>
        <w:rPr>
          <w:spacing w:val="-6"/>
        </w:rPr>
        <w:t xml:space="preserve"> (0,10 mol) và SO</w:t>
      </w:r>
      <w:r>
        <w:rPr>
          <w:spacing w:val="-6"/>
          <w:vertAlign w:val="subscript"/>
        </w:rPr>
        <w:t>4</w:t>
      </w:r>
      <w:r>
        <w:rPr>
          <w:spacing w:val="-6"/>
          <w:vertAlign w:val="superscript"/>
        </w:rPr>
        <w:t>2</w:t>
      </w:r>
      <w:r>
        <w:rPr>
          <w:rFonts w:ascii="Symbol" w:hAnsi="Symbol" w:cs="Symbol"/>
          <w:spacing w:val="-6"/>
          <w:vertAlign w:val="superscript"/>
        </w:rPr>
        <w:sym w:font="Symbol" w:char="F02D"/>
      </w:r>
      <w:r>
        <w:rPr>
          <w:spacing w:val="-6"/>
        </w:rPr>
        <w:t xml:space="preserve"> (0,01 mol). Đun sôi cốc nước trên cho đến khi các phản ứng xảy ra hoàn toàn thì nước còn lại trong cốc</w:t>
      </w:r>
    </w:p>
    <w:p w14:paraId="7C92DFB7" w14:textId="77777777" w:rsidR="00072C5E" w:rsidRDefault="007B3B3C">
      <w:pPr>
        <w:widowControl w:val="0"/>
        <w:autoSpaceDE w:val="0"/>
        <w:ind w:firstLine="720"/>
      </w:pPr>
      <w:r>
        <w:rPr>
          <w:b/>
          <w:bCs/>
        </w:rPr>
        <w:t>A.</w:t>
      </w:r>
      <w:r>
        <w:t xml:space="preserve"> là nước mềm.</w:t>
      </w:r>
      <w:r>
        <w:tab/>
      </w:r>
      <w:r>
        <w:tab/>
      </w:r>
      <w:r>
        <w:tab/>
      </w:r>
      <w:r>
        <w:tab/>
      </w:r>
      <w:r>
        <w:rPr>
          <w:b/>
          <w:bCs/>
        </w:rPr>
        <w:t>B.</w:t>
      </w:r>
      <w:r>
        <w:t xml:space="preserve"> có tính cứng vĩnh cửu.</w:t>
      </w:r>
    </w:p>
    <w:p w14:paraId="299D656B" w14:textId="77777777" w:rsidR="00072C5E" w:rsidRDefault="007B3B3C">
      <w:pPr>
        <w:jc w:val="both"/>
      </w:pPr>
      <w:r>
        <w:rPr>
          <w:b/>
          <w:bCs/>
        </w:rPr>
        <w:t>C.</w:t>
      </w:r>
      <w:r>
        <w:t xml:space="preserve"> có tính cứng toàn phần.</w:t>
      </w:r>
      <w:r>
        <w:tab/>
      </w:r>
      <w:r>
        <w:tab/>
      </w:r>
      <w:r>
        <w:tab/>
      </w:r>
      <w:r>
        <w:rPr>
          <w:b/>
          <w:bCs/>
        </w:rPr>
        <w:t>D.</w:t>
      </w:r>
      <w:r>
        <w:t xml:space="preserve"> có tính cứng tạm thời.</w:t>
      </w:r>
      <w:r>
        <w:tab/>
      </w:r>
      <w:r>
        <w:tab/>
      </w:r>
      <w:r>
        <w:rPr>
          <w:b/>
        </w:rPr>
        <w:t>DHA 2011</w:t>
      </w:r>
      <w:r>
        <w:rPr>
          <w:spacing w:val="-6"/>
        </w:rPr>
        <w:t>*Cho m gam NaOH vào 2 lít dung dịch NaHCO</w:t>
      </w:r>
      <w:r>
        <w:rPr>
          <w:spacing w:val="-6"/>
          <w:vertAlign w:val="subscript"/>
        </w:rPr>
        <w:t>3</w:t>
      </w:r>
      <w:r>
        <w:rPr>
          <w:spacing w:val="-6"/>
          <w:position w:val="-1"/>
        </w:rPr>
        <w:t xml:space="preserve"> </w:t>
      </w:r>
      <w:r>
        <w:rPr>
          <w:spacing w:val="-6"/>
        </w:rPr>
        <w:t>nồng độ a mol/l, thu được 2 lít dung dịch X. Lấy 1 lít dung dịch X tác dụng với dung dịch BaCl</w:t>
      </w:r>
      <w:r>
        <w:rPr>
          <w:spacing w:val="-6"/>
          <w:vertAlign w:val="subscript"/>
        </w:rPr>
        <w:t>2</w:t>
      </w:r>
      <w:r>
        <w:rPr>
          <w:spacing w:val="-6"/>
          <w:position w:val="-1"/>
        </w:rPr>
        <w:t xml:space="preserve"> </w:t>
      </w:r>
      <w:r>
        <w:rPr>
          <w:spacing w:val="-6"/>
        </w:rPr>
        <w:t>(dư) thu được 11,82 gam kết tủ</w:t>
      </w:r>
      <w:r>
        <w:rPr>
          <w:b/>
          <w:spacing w:val="-6"/>
        </w:rPr>
        <w:t>A.</w:t>
      </w:r>
      <w:r>
        <w:rPr>
          <w:spacing w:val="-6"/>
        </w:rPr>
        <w:t xml:space="preserve"> Mặt khác, cho 1 lít dung dịch X vào dung dịch CaCl</w:t>
      </w:r>
      <w:r>
        <w:rPr>
          <w:spacing w:val="-6"/>
          <w:vertAlign w:val="subscript"/>
        </w:rPr>
        <w:t>2</w:t>
      </w:r>
      <w:r>
        <w:rPr>
          <w:spacing w:val="-6"/>
          <w:position w:val="-1"/>
        </w:rPr>
        <w:t xml:space="preserve"> </w:t>
      </w:r>
      <w:r>
        <w:rPr>
          <w:spacing w:val="-6"/>
        </w:rPr>
        <w:t>(dư) rồi đun nóng, sau khi kết thúc các phản ứng thu được 7,0 gam kết tủ</w:t>
      </w:r>
      <w:r>
        <w:rPr>
          <w:b/>
          <w:spacing w:val="-6"/>
        </w:rPr>
        <w:t>A.</w:t>
      </w:r>
      <w:r>
        <w:rPr>
          <w:spacing w:val="-6"/>
        </w:rPr>
        <w:t xml:space="preserve"> Giá trị của a, m tương ứng là</w:t>
      </w:r>
    </w:p>
    <w:p w14:paraId="1648901E" w14:textId="77777777" w:rsidR="00072C5E" w:rsidRDefault="007B3B3C">
      <w:pPr>
        <w:jc w:val="center"/>
        <w:rPr>
          <w:b/>
        </w:rPr>
      </w:pPr>
      <w:r>
        <w:rPr>
          <w:b/>
          <w:bCs/>
        </w:rPr>
        <w:t xml:space="preserve">A. </w:t>
      </w:r>
      <w:r>
        <w:t>0,08 và 4,8.</w:t>
      </w:r>
      <w:r>
        <w:tab/>
      </w:r>
      <w:r>
        <w:tab/>
      </w:r>
      <w:r>
        <w:rPr>
          <w:b/>
          <w:bCs/>
        </w:rPr>
        <w:t xml:space="preserve">B. </w:t>
      </w:r>
      <w:r>
        <w:t>0,04 và 4,8.</w:t>
      </w:r>
      <w:r>
        <w:tab/>
      </w:r>
      <w:r>
        <w:tab/>
      </w:r>
      <w:r>
        <w:rPr>
          <w:b/>
          <w:bCs/>
        </w:rPr>
        <w:t xml:space="preserve">C. </w:t>
      </w:r>
      <w:r>
        <w:t>0,14 và 2,4.</w:t>
      </w:r>
      <w:r>
        <w:tab/>
      </w:r>
      <w:r>
        <w:tab/>
      </w:r>
      <w:r>
        <w:rPr>
          <w:b/>
          <w:bCs/>
        </w:rPr>
        <w:t xml:space="preserve">D. </w:t>
      </w:r>
      <w:r>
        <w:t xml:space="preserve">0,07 và 3,2. </w:t>
      </w:r>
      <w:r>
        <w:tab/>
      </w:r>
      <w:r>
        <w:rPr>
          <w:b/>
        </w:rPr>
        <w:t>DHA 2010TỰ LUYỆN KIM LOẠI KIỀM - KIỀM THỔ (tt)</w:t>
      </w:r>
    </w:p>
    <w:p w14:paraId="78CD84FE" w14:textId="77777777" w:rsidR="00072C5E" w:rsidRDefault="007B3B3C">
      <w:pPr>
        <w:jc w:val="both"/>
        <w:rPr>
          <w:bCs/>
        </w:rPr>
      </w:pPr>
      <w:r>
        <w:t xml:space="preserve">Dung dịch NaOH </w:t>
      </w:r>
      <w:r>
        <w:rPr>
          <w:b/>
          <w:bCs/>
        </w:rPr>
        <w:t>không</w:t>
      </w:r>
      <w:r>
        <w:t xml:space="preserve"> tác dụng với muối nào nào trong các muối sau: </w:t>
      </w:r>
    </w:p>
    <w:p w14:paraId="7F740A04" w14:textId="77777777" w:rsidR="00072C5E" w:rsidRDefault="007B3B3C">
      <w:pPr>
        <w:ind w:left="360" w:firstLine="360"/>
        <w:jc w:val="both"/>
        <w:rPr>
          <w:bCs/>
        </w:rPr>
      </w:pPr>
      <w:r>
        <w:rPr>
          <w:b/>
        </w:rPr>
        <w:t>A</w:t>
      </w:r>
      <w:r>
        <w:t>. NaHCO</w:t>
      </w:r>
      <w:r>
        <w:rPr>
          <w:vertAlign w:val="subscript"/>
        </w:rPr>
        <w:t>3</w:t>
      </w:r>
      <w:r>
        <w:tab/>
      </w:r>
      <w:r>
        <w:tab/>
      </w:r>
      <w:r>
        <w:rPr>
          <w:b/>
        </w:rPr>
        <w:t>B</w:t>
      </w:r>
      <w:r>
        <w:t>. NaHSO</w:t>
      </w:r>
      <w:r>
        <w:rPr>
          <w:vertAlign w:val="subscript"/>
        </w:rPr>
        <w:t>4</w:t>
      </w:r>
      <w:r>
        <w:tab/>
      </w:r>
      <w:r>
        <w:tab/>
      </w:r>
      <w:r>
        <w:rPr>
          <w:b/>
        </w:rPr>
        <w:t>C</w:t>
      </w:r>
      <w:r>
        <w:t>. K</w:t>
      </w:r>
      <w:r>
        <w:rPr>
          <w:vertAlign w:val="subscript"/>
        </w:rPr>
        <w:t>2</w:t>
      </w:r>
      <w:r>
        <w:t>CO</w:t>
      </w:r>
      <w:r>
        <w:rPr>
          <w:vertAlign w:val="subscript"/>
        </w:rPr>
        <w:t>3</w:t>
      </w:r>
      <w:r>
        <w:tab/>
      </w:r>
      <w:r>
        <w:tab/>
      </w:r>
      <w:r>
        <w:rPr>
          <w:b/>
        </w:rPr>
        <w:t>D</w:t>
      </w:r>
      <w:r>
        <w:t>. CuSO</w:t>
      </w:r>
      <w:r>
        <w:rPr>
          <w:vertAlign w:val="subscript"/>
        </w:rPr>
        <w:t>4</w:t>
      </w:r>
    </w:p>
    <w:p w14:paraId="21B14480" w14:textId="77777777" w:rsidR="00072C5E" w:rsidRDefault="007B3B3C">
      <w:pPr>
        <w:widowControl w:val="0"/>
        <w:tabs>
          <w:tab w:val="left" w:pos="5040"/>
        </w:tabs>
        <w:autoSpaceDE w:val="0"/>
        <w:spacing w:line="276" w:lineRule="exact"/>
        <w:ind w:right="-20"/>
        <w:jc w:val="both"/>
      </w:pPr>
      <w:r>
        <w:t>Cho</w:t>
      </w:r>
      <w:r>
        <w:rPr>
          <w:spacing w:val="22"/>
        </w:rPr>
        <w:t xml:space="preserve"> </w:t>
      </w:r>
      <w:r>
        <w:t>dãy</w:t>
      </w:r>
      <w:r>
        <w:rPr>
          <w:spacing w:val="22"/>
        </w:rPr>
        <w:t xml:space="preserve"> </w:t>
      </w:r>
      <w:r>
        <w:t>các</w:t>
      </w:r>
      <w:r>
        <w:rPr>
          <w:spacing w:val="22"/>
        </w:rPr>
        <w:t xml:space="preserve"> </w:t>
      </w:r>
      <w:r>
        <w:t>chất:</w:t>
      </w:r>
      <w:r>
        <w:rPr>
          <w:spacing w:val="22"/>
        </w:rPr>
        <w:t xml:space="preserve"> </w:t>
      </w:r>
      <w:r>
        <w:t>KOH,</w:t>
      </w:r>
      <w:r>
        <w:rPr>
          <w:spacing w:val="22"/>
        </w:rPr>
        <w:t xml:space="preserve"> </w:t>
      </w:r>
      <w:proofErr w:type="gramStart"/>
      <w:r>
        <w:t>Ca(</w:t>
      </w:r>
      <w:proofErr w:type="gramEnd"/>
      <w:r>
        <w:t>N</w:t>
      </w:r>
      <w:r>
        <w:rPr>
          <w:spacing w:val="-1"/>
        </w:rPr>
        <w:t>O</w:t>
      </w:r>
      <w:r>
        <w:rPr>
          <w:spacing w:val="1"/>
          <w:w w:val="99"/>
          <w:vertAlign w:val="subscript"/>
        </w:rPr>
        <w:t>3</w:t>
      </w:r>
      <w:r>
        <w:t>)</w:t>
      </w:r>
      <w:r>
        <w:rPr>
          <w:spacing w:val="1"/>
          <w:w w:val="99"/>
          <w:vertAlign w:val="subscript"/>
        </w:rPr>
        <w:t>2</w:t>
      </w:r>
      <w:r>
        <w:t>,</w:t>
      </w:r>
      <w:r>
        <w:rPr>
          <w:spacing w:val="21"/>
        </w:rPr>
        <w:t xml:space="preserve"> </w:t>
      </w:r>
      <w:r>
        <w:t>SO</w:t>
      </w:r>
      <w:r>
        <w:rPr>
          <w:spacing w:val="1"/>
          <w:w w:val="99"/>
          <w:vertAlign w:val="subscript"/>
        </w:rPr>
        <w:t>3</w:t>
      </w:r>
      <w:r>
        <w:t>,</w:t>
      </w:r>
      <w:r>
        <w:rPr>
          <w:spacing w:val="21"/>
        </w:rPr>
        <w:t xml:space="preserve"> </w:t>
      </w:r>
      <w:r>
        <w:t>NaHS</w:t>
      </w:r>
      <w:r>
        <w:rPr>
          <w:spacing w:val="1"/>
        </w:rPr>
        <w:t>O</w:t>
      </w:r>
      <w:r>
        <w:rPr>
          <w:spacing w:val="1"/>
          <w:w w:val="99"/>
          <w:vertAlign w:val="subscript"/>
        </w:rPr>
        <w:t>4</w:t>
      </w:r>
      <w:r>
        <w:t>,</w:t>
      </w:r>
      <w:r>
        <w:rPr>
          <w:spacing w:val="21"/>
        </w:rPr>
        <w:t xml:space="preserve"> </w:t>
      </w:r>
      <w:r>
        <w:t>Na</w:t>
      </w:r>
      <w:r>
        <w:rPr>
          <w:spacing w:val="1"/>
          <w:w w:val="99"/>
          <w:vertAlign w:val="subscript"/>
        </w:rPr>
        <w:t>2</w:t>
      </w:r>
      <w:r>
        <w:t>SO</w:t>
      </w:r>
      <w:r>
        <w:rPr>
          <w:spacing w:val="1"/>
          <w:w w:val="99"/>
          <w:vertAlign w:val="subscript"/>
        </w:rPr>
        <w:t>3</w:t>
      </w:r>
      <w:r>
        <w:t>,</w:t>
      </w:r>
      <w:r>
        <w:rPr>
          <w:spacing w:val="22"/>
        </w:rPr>
        <w:t xml:space="preserve"> </w:t>
      </w:r>
      <w:r>
        <w:t>K</w:t>
      </w:r>
      <w:r>
        <w:rPr>
          <w:spacing w:val="1"/>
          <w:w w:val="99"/>
          <w:vertAlign w:val="subscript"/>
        </w:rPr>
        <w:t>2</w:t>
      </w:r>
      <w:r>
        <w:t>SO</w:t>
      </w:r>
      <w:r>
        <w:rPr>
          <w:spacing w:val="1"/>
          <w:w w:val="99"/>
          <w:vertAlign w:val="subscript"/>
        </w:rPr>
        <w:t>4</w:t>
      </w:r>
      <w:r>
        <w:t>.</w:t>
      </w:r>
      <w:r>
        <w:rPr>
          <w:spacing w:val="22"/>
        </w:rPr>
        <w:t xml:space="preserve"> </w:t>
      </w:r>
      <w:r>
        <w:t>Số</w:t>
      </w:r>
      <w:r>
        <w:rPr>
          <w:spacing w:val="22"/>
        </w:rPr>
        <w:t xml:space="preserve"> </w:t>
      </w:r>
      <w:r>
        <w:t>chất</w:t>
      </w:r>
      <w:r>
        <w:rPr>
          <w:spacing w:val="22"/>
        </w:rPr>
        <w:t xml:space="preserve"> </w:t>
      </w:r>
      <w:r>
        <w:t>trong</w:t>
      </w:r>
      <w:r>
        <w:rPr>
          <w:spacing w:val="22"/>
        </w:rPr>
        <w:t xml:space="preserve"> </w:t>
      </w:r>
      <w:r>
        <w:t>dãy</w:t>
      </w:r>
      <w:r>
        <w:rPr>
          <w:spacing w:val="22"/>
        </w:rPr>
        <w:t xml:space="preserve"> </w:t>
      </w:r>
      <w:r>
        <w:t>tạo thành kết</w:t>
      </w:r>
      <w:r>
        <w:rPr>
          <w:spacing w:val="-1"/>
        </w:rPr>
        <w:t xml:space="preserve"> </w:t>
      </w:r>
      <w:r>
        <w:t>t</w:t>
      </w:r>
      <w:r>
        <w:rPr>
          <w:spacing w:val="-1"/>
        </w:rPr>
        <w:t>ủ</w:t>
      </w:r>
      <w:r>
        <w:t xml:space="preserve">a khi phản </w:t>
      </w:r>
      <w:r>
        <w:rPr>
          <w:spacing w:val="-1"/>
        </w:rPr>
        <w:t>ứ</w:t>
      </w:r>
      <w:r>
        <w:t>ng với dung d</w:t>
      </w:r>
      <w:r>
        <w:rPr>
          <w:spacing w:val="1"/>
        </w:rPr>
        <w:t>ị</w:t>
      </w:r>
      <w:r>
        <w:t>ch BaC</w:t>
      </w:r>
      <w:r>
        <w:rPr>
          <w:spacing w:val="1"/>
        </w:rPr>
        <w:t>l</w:t>
      </w:r>
      <w:proofErr w:type="gramStart"/>
      <w:r>
        <w:rPr>
          <w:w w:val="99"/>
          <w:vertAlign w:val="subscript"/>
        </w:rPr>
        <w:t>2</w:t>
      </w:r>
      <w:r>
        <w:rPr>
          <w:position w:val="-1"/>
        </w:rPr>
        <w:t xml:space="preserve"> </w:t>
      </w:r>
      <w:r>
        <w:rPr>
          <w:spacing w:val="-19"/>
          <w:position w:val="-1"/>
        </w:rPr>
        <w:t xml:space="preserve"> </w:t>
      </w:r>
      <w:r>
        <w:t>là</w:t>
      </w:r>
      <w:proofErr w:type="gramEnd"/>
    </w:p>
    <w:p w14:paraId="289D9E85" w14:textId="77777777" w:rsidR="00072C5E" w:rsidRDefault="007B3B3C">
      <w:pPr>
        <w:widowControl w:val="0"/>
        <w:autoSpaceDE w:val="0"/>
        <w:spacing w:line="273" w:lineRule="exact"/>
        <w:ind w:left="397" w:right="-20" w:firstLine="323"/>
      </w:pPr>
      <w:r>
        <w:rPr>
          <w:b/>
          <w:bCs/>
        </w:rPr>
        <w:t xml:space="preserve">A. </w:t>
      </w:r>
      <w:r>
        <w:t>4.</w:t>
      </w:r>
      <w:r>
        <w:tab/>
      </w:r>
      <w:r>
        <w:tab/>
      </w:r>
      <w:r>
        <w:tab/>
      </w:r>
      <w:r>
        <w:rPr>
          <w:b/>
          <w:bCs/>
        </w:rPr>
        <w:t xml:space="preserve">B. </w:t>
      </w:r>
      <w:r>
        <w:t>6.</w:t>
      </w:r>
      <w:r>
        <w:tab/>
      </w:r>
      <w:r>
        <w:tab/>
      </w:r>
      <w:r>
        <w:tab/>
      </w:r>
      <w:r>
        <w:rPr>
          <w:b/>
          <w:bCs/>
        </w:rPr>
        <w:t xml:space="preserve">C. </w:t>
      </w:r>
      <w:r>
        <w:t>3.</w:t>
      </w:r>
      <w:r>
        <w:tab/>
      </w:r>
      <w:r>
        <w:tab/>
      </w:r>
      <w:r>
        <w:tab/>
      </w:r>
      <w:r>
        <w:rPr>
          <w:b/>
          <w:bCs/>
        </w:rPr>
        <w:t xml:space="preserve">D. </w:t>
      </w:r>
      <w:r>
        <w:t>2.</w:t>
      </w:r>
    </w:p>
    <w:p w14:paraId="41D71AC0" w14:textId="77777777" w:rsidR="00072C5E" w:rsidRDefault="007B3B3C">
      <w:pPr>
        <w:jc w:val="both"/>
        <w:rPr>
          <w:lang w:eastAsia="vi-VN"/>
        </w:rPr>
      </w:pPr>
      <w:r>
        <w:rPr>
          <w:lang w:eastAsia="vi-VN"/>
        </w:rPr>
        <w:t>Dung dịch nào sau có thể làm mềm được cả nước cứng tạm thời và nước cứng vĩnh cửu:</w:t>
      </w:r>
    </w:p>
    <w:p w14:paraId="742A07B2" w14:textId="77777777" w:rsidR="00072C5E" w:rsidRDefault="007B3B3C">
      <w:r>
        <w:rPr>
          <w:lang w:eastAsia="vi-VN"/>
        </w:rPr>
        <w:t xml:space="preserve"> </w:t>
      </w:r>
      <w:r>
        <w:rPr>
          <w:lang w:eastAsia="vi-VN"/>
        </w:rPr>
        <w:tab/>
      </w:r>
      <w:r>
        <w:rPr>
          <w:b/>
          <w:lang w:eastAsia="vi-VN"/>
        </w:rPr>
        <w:t>A.</w:t>
      </w:r>
      <w:r>
        <w:rPr>
          <w:lang w:eastAsia="vi-VN"/>
        </w:rPr>
        <w:t xml:space="preserve"> </w:t>
      </w:r>
      <w:proofErr w:type="gramStart"/>
      <w:r>
        <w:rPr>
          <w:lang w:eastAsia="vi-VN"/>
        </w:rPr>
        <w:t>Ca(</w:t>
      </w:r>
      <w:proofErr w:type="gramEnd"/>
      <w:r>
        <w:rPr>
          <w:lang w:eastAsia="vi-VN"/>
        </w:rPr>
        <w:t>OH)</w:t>
      </w:r>
      <w:r>
        <w:rPr>
          <w:vertAlign w:val="subscript"/>
          <w:lang w:eastAsia="vi-VN"/>
        </w:rPr>
        <w:t>2</w:t>
      </w:r>
      <w:r>
        <w:rPr>
          <w:lang w:eastAsia="vi-VN"/>
        </w:rPr>
        <w:t xml:space="preserve">             </w:t>
      </w:r>
      <w:r>
        <w:rPr>
          <w:lang w:eastAsia="vi-VN"/>
        </w:rPr>
        <w:tab/>
      </w:r>
      <w:r>
        <w:rPr>
          <w:b/>
          <w:lang w:eastAsia="vi-VN"/>
        </w:rPr>
        <w:t>B.</w:t>
      </w:r>
      <w:r>
        <w:rPr>
          <w:lang w:eastAsia="vi-VN"/>
        </w:rPr>
        <w:t xml:space="preserve"> Na</w:t>
      </w:r>
      <w:r>
        <w:rPr>
          <w:vertAlign w:val="subscript"/>
          <w:lang w:eastAsia="vi-VN"/>
        </w:rPr>
        <w:t>2</w:t>
      </w:r>
      <w:r>
        <w:rPr>
          <w:lang w:eastAsia="vi-VN"/>
        </w:rPr>
        <w:t>CO</w:t>
      </w:r>
      <w:r>
        <w:rPr>
          <w:vertAlign w:val="subscript"/>
          <w:lang w:eastAsia="vi-VN"/>
        </w:rPr>
        <w:t>3</w:t>
      </w:r>
      <w:r>
        <w:rPr>
          <w:lang w:eastAsia="vi-VN"/>
        </w:rPr>
        <w:t xml:space="preserve">           </w:t>
      </w:r>
      <w:r>
        <w:rPr>
          <w:lang w:eastAsia="vi-VN"/>
        </w:rPr>
        <w:tab/>
      </w:r>
      <w:r>
        <w:rPr>
          <w:b/>
          <w:lang w:eastAsia="vi-VN"/>
        </w:rPr>
        <w:t>C.</w:t>
      </w:r>
      <w:r>
        <w:rPr>
          <w:lang w:eastAsia="vi-VN"/>
        </w:rPr>
        <w:t xml:space="preserve"> </w:t>
      </w:r>
      <w:proofErr w:type="gramStart"/>
      <w:r>
        <w:rPr>
          <w:lang w:eastAsia="vi-VN"/>
        </w:rPr>
        <w:t>Ca(</w:t>
      </w:r>
      <w:proofErr w:type="gramEnd"/>
      <w:r>
        <w:rPr>
          <w:lang w:eastAsia="vi-VN"/>
        </w:rPr>
        <w:t>HCO</w:t>
      </w:r>
      <w:r>
        <w:rPr>
          <w:vertAlign w:val="subscript"/>
          <w:lang w:eastAsia="vi-VN"/>
        </w:rPr>
        <w:t>3</w:t>
      </w:r>
      <w:r>
        <w:rPr>
          <w:lang w:eastAsia="vi-VN"/>
        </w:rPr>
        <w:t>)</w:t>
      </w:r>
      <w:r>
        <w:rPr>
          <w:vertAlign w:val="subscript"/>
          <w:lang w:eastAsia="vi-VN"/>
        </w:rPr>
        <w:t>2</w:t>
      </w:r>
      <w:r>
        <w:rPr>
          <w:lang w:eastAsia="vi-VN"/>
        </w:rPr>
        <w:t xml:space="preserve">        </w:t>
      </w:r>
      <w:r>
        <w:rPr>
          <w:lang w:eastAsia="vi-VN"/>
        </w:rPr>
        <w:tab/>
      </w:r>
      <w:r>
        <w:rPr>
          <w:b/>
          <w:lang w:eastAsia="vi-VN"/>
        </w:rPr>
        <w:t>D.</w:t>
      </w:r>
      <w:r>
        <w:rPr>
          <w:lang w:eastAsia="vi-VN"/>
        </w:rPr>
        <w:t xml:space="preserve"> cả A và </w:t>
      </w:r>
      <w:r>
        <w:rPr>
          <w:b/>
          <w:lang w:eastAsia="vi-VN"/>
        </w:rPr>
        <w:t>B.</w:t>
      </w:r>
    </w:p>
    <w:p w14:paraId="0B76309A" w14:textId="77777777" w:rsidR="00072C5E" w:rsidRDefault="007B3B3C">
      <w:pPr>
        <w:rPr>
          <w:lang w:eastAsia="en-US"/>
        </w:rPr>
      </w:pPr>
      <w:r>
        <w:t xml:space="preserve">Có 4 dung </w:t>
      </w:r>
      <w:proofErr w:type="gramStart"/>
      <w:r>
        <w:t>dịch :</w:t>
      </w:r>
      <w:proofErr w:type="gramEnd"/>
      <w:r>
        <w:t xml:space="preserve"> Na</w:t>
      </w:r>
      <w:r>
        <w:rPr>
          <w:vertAlign w:val="subscript"/>
        </w:rPr>
        <w:t>2</w:t>
      </w:r>
      <w:r>
        <w:t>CO</w:t>
      </w:r>
      <w:r>
        <w:rPr>
          <w:vertAlign w:val="subscript"/>
        </w:rPr>
        <w:t>3</w:t>
      </w:r>
      <w:r>
        <w:t xml:space="preserve">, NaOH, NaCl, HCl. </w:t>
      </w:r>
      <w:proofErr w:type="gramStart"/>
      <w:r>
        <w:t>Nếu  chỉ</w:t>
      </w:r>
      <w:proofErr w:type="gramEnd"/>
      <w:r>
        <w:t xml:space="preserve"> dùng quỳ tím thì có </w:t>
      </w:r>
      <w:proofErr w:type="gramStart"/>
      <w:r>
        <w:t>thể  nhận</w:t>
      </w:r>
      <w:proofErr w:type="gramEnd"/>
      <w:r>
        <w:t xml:space="preserve"> biết </w:t>
      </w:r>
      <w:proofErr w:type="gramStart"/>
      <w:r>
        <w:t>được :</w:t>
      </w:r>
      <w:proofErr w:type="gramEnd"/>
    </w:p>
    <w:p w14:paraId="50333E04" w14:textId="77777777" w:rsidR="00072C5E" w:rsidRDefault="007B3B3C">
      <w:pPr>
        <w:ind w:firstLine="720"/>
      </w:pPr>
      <w:r>
        <w:rPr>
          <w:b/>
        </w:rPr>
        <w:t>A.</w:t>
      </w:r>
      <w:r>
        <w:t xml:space="preserve"> 1 dung dịch </w:t>
      </w:r>
      <w:r>
        <w:tab/>
      </w:r>
      <w:r>
        <w:rPr>
          <w:b/>
        </w:rPr>
        <w:t>B.</w:t>
      </w:r>
      <w:r>
        <w:t xml:space="preserve"> 2 dung dịch </w:t>
      </w:r>
      <w:r>
        <w:tab/>
      </w:r>
      <w:r>
        <w:tab/>
      </w:r>
      <w:r>
        <w:rPr>
          <w:b/>
        </w:rPr>
        <w:t>C.</w:t>
      </w:r>
      <w:r>
        <w:t xml:space="preserve"> 4 dung dịch </w:t>
      </w:r>
      <w:r>
        <w:tab/>
      </w:r>
      <w:r>
        <w:tab/>
      </w:r>
      <w:r>
        <w:rPr>
          <w:b/>
        </w:rPr>
        <w:t>D.</w:t>
      </w:r>
      <w:r>
        <w:t xml:space="preserve"> 3 dung dịch </w:t>
      </w:r>
    </w:p>
    <w:p w14:paraId="58DEF086" w14:textId="77777777" w:rsidR="00072C5E" w:rsidRDefault="007B3B3C">
      <w:pPr>
        <w:jc w:val="both"/>
      </w:pPr>
      <w:r>
        <w:t>Vôi sống và vôi tôi có thể làm khô được khí nào sau đây?</w:t>
      </w:r>
    </w:p>
    <w:p w14:paraId="7BBE330C" w14:textId="77777777" w:rsidR="00072C5E" w:rsidRDefault="007B3B3C">
      <w:pPr>
        <w:jc w:val="both"/>
      </w:pPr>
      <w:r>
        <w:tab/>
      </w:r>
      <w:r>
        <w:rPr>
          <w:b/>
        </w:rPr>
        <w:t xml:space="preserve">A. </w:t>
      </w:r>
      <w:r>
        <w:t>CO</w:t>
      </w:r>
      <w:r>
        <w:rPr>
          <w:vertAlign w:val="subscript"/>
        </w:rPr>
        <w:t>2</w:t>
      </w:r>
      <w:r>
        <w:t>, N</w:t>
      </w:r>
      <w:r>
        <w:rPr>
          <w:vertAlign w:val="subscript"/>
        </w:rPr>
        <w:t>2</w:t>
      </w:r>
      <w:r>
        <w:t>, H</w:t>
      </w:r>
      <w:r>
        <w:rPr>
          <w:vertAlign w:val="subscript"/>
        </w:rPr>
        <w:t>2</w:t>
      </w:r>
      <w:r>
        <w:t>, NO</w:t>
      </w:r>
      <w:r>
        <w:rPr>
          <w:vertAlign w:val="subscript"/>
        </w:rPr>
        <w:t>2</w:t>
      </w:r>
      <w:r>
        <w:tab/>
      </w:r>
      <w:r>
        <w:rPr>
          <w:b/>
        </w:rPr>
        <w:t>B.</w:t>
      </w:r>
      <w:r>
        <w:t xml:space="preserve"> SO</w:t>
      </w:r>
      <w:r>
        <w:rPr>
          <w:vertAlign w:val="subscript"/>
        </w:rPr>
        <w:t>2</w:t>
      </w:r>
      <w:r>
        <w:t>, Cl</w:t>
      </w:r>
      <w:r>
        <w:rPr>
          <w:vertAlign w:val="subscript"/>
        </w:rPr>
        <w:t>2</w:t>
      </w:r>
      <w:r>
        <w:t>, NH</w:t>
      </w:r>
      <w:r>
        <w:rPr>
          <w:vertAlign w:val="subscript"/>
        </w:rPr>
        <w:t>3</w:t>
      </w:r>
      <w:r>
        <w:t>, O</w:t>
      </w:r>
      <w:r>
        <w:rPr>
          <w:vertAlign w:val="subscript"/>
        </w:rPr>
        <w:t>2</w:t>
      </w:r>
      <w:r>
        <w:tab/>
      </w:r>
      <w:r>
        <w:rPr>
          <w:b/>
        </w:rPr>
        <w:t xml:space="preserve">C. </w:t>
      </w:r>
      <w:r>
        <w:t>NO, N</w:t>
      </w:r>
      <w:r>
        <w:rPr>
          <w:vertAlign w:val="subscript"/>
        </w:rPr>
        <w:t>2</w:t>
      </w:r>
      <w:r>
        <w:t>, CO, NH</w:t>
      </w:r>
      <w:r>
        <w:rPr>
          <w:vertAlign w:val="subscript"/>
        </w:rPr>
        <w:t>3</w:t>
      </w:r>
      <w:r>
        <w:tab/>
      </w:r>
      <w:r>
        <w:rPr>
          <w:b/>
        </w:rPr>
        <w:t xml:space="preserve">D. </w:t>
      </w:r>
      <w:r>
        <w:t>H</w:t>
      </w:r>
      <w:r>
        <w:rPr>
          <w:vertAlign w:val="subscript"/>
        </w:rPr>
        <w:t>2</w:t>
      </w:r>
      <w:r>
        <w:t>S, SO</w:t>
      </w:r>
      <w:r>
        <w:rPr>
          <w:vertAlign w:val="subscript"/>
        </w:rPr>
        <w:t>2</w:t>
      </w:r>
      <w:r>
        <w:t>, NO, P</w:t>
      </w:r>
      <w:r>
        <w:rPr>
          <w:vertAlign w:val="subscript"/>
        </w:rPr>
        <w:t>2</w:t>
      </w:r>
      <w:r>
        <w:t>O</w:t>
      </w:r>
      <w:r>
        <w:rPr>
          <w:vertAlign w:val="subscript"/>
        </w:rPr>
        <w:t>5</w:t>
      </w:r>
    </w:p>
    <w:p w14:paraId="4AB9428D" w14:textId="77777777" w:rsidR="00072C5E" w:rsidRDefault="007B3B3C">
      <w:pPr>
        <w:jc w:val="both"/>
      </w:pPr>
      <w:r>
        <w:t>Phản ứng nào dưới đây đồng thời giải thích sự hình thành thạch nhủ trong hang động đá vôi và sự xâm thực của nước mưa đối với đá vôi?</w:t>
      </w:r>
    </w:p>
    <w:p w14:paraId="403B0A57" w14:textId="77777777" w:rsidR="00072C5E" w:rsidRDefault="007B3B3C">
      <w:pPr>
        <w:jc w:val="both"/>
      </w:pPr>
      <w:r>
        <w:tab/>
      </w:r>
      <w:r>
        <w:rPr>
          <w:b/>
        </w:rPr>
        <w:t xml:space="preserve">A. </w:t>
      </w:r>
      <w:r>
        <w:t>CaCO</w:t>
      </w:r>
      <w:r>
        <w:rPr>
          <w:vertAlign w:val="subscript"/>
        </w:rPr>
        <w:t>3</w:t>
      </w:r>
      <w:r>
        <w:t xml:space="preserve"> + CO</w:t>
      </w:r>
      <w:r>
        <w:rPr>
          <w:vertAlign w:val="subscript"/>
        </w:rPr>
        <w:t>2</w:t>
      </w:r>
      <w:r>
        <w:t xml:space="preserve"> + H</w:t>
      </w:r>
      <w:r>
        <w:rPr>
          <w:vertAlign w:val="subscript"/>
        </w:rPr>
        <w:t>2</w:t>
      </w:r>
      <w:r>
        <w:t xml:space="preserve">O </w:t>
      </w:r>
      <w:r>
        <w:rPr>
          <w:rFonts w:ascii="Wingdings" w:eastAsia="Wingdings" w:hAnsi="Wingdings" w:cs="Wingdings"/>
        </w:rPr>
        <w:sym w:font="Wingdings" w:char="F0E0"/>
      </w:r>
      <w:r>
        <w:t xml:space="preserve"> </w:t>
      </w:r>
      <w:proofErr w:type="gramStart"/>
      <w:r>
        <w:t>Ca(</w:t>
      </w:r>
      <w:proofErr w:type="gramEnd"/>
      <w:r>
        <w:t>HCO</w:t>
      </w:r>
      <w:r>
        <w:rPr>
          <w:vertAlign w:val="subscript"/>
        </w:rPr>
        <w:t>3</w:t>
      </w:r>
      <w:r>
        <w:t>)</w:t>
      </w:r>
      <w:r>
        <w:rPr>
          <w:vertAlign w:val="subscript"/>
        </w:rPr>
        <w:t>2</w:t>
      </w:r>
      <w:r>
        <w:tab/>
      </w:r>
      <w:r>
        <w:tab/>
      </w:r>
      <w:r>
        <w:rPr>
          <w:b/>
        </w:rPr>
        <w:t>B.</w:t>
      </w:r>
      <w:r>
        <w:t xml:space="preserve"> </w:t>
      </w:r>
      <w:proofErr w:type="gramStart"/>
      <w:r>
        <w:t>Ca(</w:t>
      </w:r>
      <w:proofErr w:type="gramEnd"/>
      <w:r>
        <w:t>HCO</w:t>
      </w:r>
      <w:r>
        <w:rPr>
          <w:vertAlign w:val="subscript"/>
        </w:rPr>
        <w:t>3</w:t>
      </w:r>
      <w:r>
        <w:t>)</w:t>
      </w:r>
      <w:r>
        <w:rPr>
          <w:vertAlign w:val="subscript"/>
        </w:rPr>
        <w:t>2</w:t>
      </w:r>
      <w:r>
        <w:t xml:space="preserve"> </w:t>
      </w:r>
      <w:r>
        <w:rPr>
          <w:rFonts w:ascii="Symbol" w:eastAsia="Symbol" w:hAnsi="Symbol" w:cs="Symbol"/>
        </w:rPr>
        <w:sym w:font="Symbol" w:char="F0DB"/>
      </w:r>
      <w:r>
        <w:t xml:space="preserve"> CaCO</w:t>
      </w:r>
      <w:r>
        <w:rPr>
          <w:vertAlign w:val="subscript"/>
        </w:rPr>
        <w:t>3</w:t>
      </w:r>
      <w:r>
        <w:t xml:space="preserve"> + CO</w:t>
      </w:r>
      <w:r>
        <w:rPr>
          <w:vertAlign w:val="subscript"/>
        </w:rPr>
        <w:t>2</w:t>
      </w:r>
      <w:r>
        <w:t xml:space="preserve"> + H</w:t>
      </w:r>
      <w:r>
        <w:rPr>
          <w:vertAlign w:val="subscript"/>
        </w:rPr>
        <w:t>2</w:t>
      </w:r>
      <w:r>
        <w:t>O</w:t>
      </w:r>
    </w:p>
    <w:p w14:paraId="340893C2" w14:textId="77777777" w:rsidR="00072C5E" w:rsidRDefault="007B3B3C">
      <w:pPr>
        <w:ind w:left="360" w:firstLine="360"/>
        <w:jc w:val="both"/>
      </w:pPr>
      <w:r>
        <w:rPr>
          <w:b/>
        </w:rPr>
        <w:t>C.</w:t>
      </w:r>
      <w:r>
        <w:t xml:space="preserve"> CaCO</w:t>
      </w:r>
      <w:r>
        <w:rPr>
          <w:vertAlign w:val="subscript"/>
        </w:rPr>
        <w:t>3</w:t>
      </w:r>
      <w:r>
        <w:t xml:space="preserve"> + 2HCl </w:t>
      </w:r>
      <w:r>
        <w:rPr>
          <w:rFonts w:ascii="Wingdings" w:eastAsia="Wingdings" w:hAnsi="Wingdings" w:cs="Wingdings"/>
        </w:rPr>
        <w:sym w:font="Wingdings" w:char="F0E0"/>
      </w:r>
      <w:r>
        <w:t xml:space="preserve"> CaCl</w:t>
      </w:r>
      <w:r>
        <w:rPr>
          <w:vertAlign w:val="subscript"/>
        </w:rPr>
        <w:t>2</w:t>
      </w:r>
      <w:r>
        <w:t xml:space="preserve"> + H</w:t>
      </w:r>
      <w:r>
        <w:rPr>
          <w:vertAlign w:val="subscript"/>
        </w:rPr>
        <w:t>2</w:t>
      </w:r>
      <w:r>
        <w:t>O + CO</w:t>
      </w:r>
      <w:r>
        <w:rPr>
          <w:vertAlign w:val="subscript"/>
        </w:rPr>
        <w:t>2</w:t>
      </w:r>
      <w:r>
        <w:tab/>
      </w:r>
      <w:r>
        <w:rPr>
          <w:b/>
        </w:rPr>
        <w:t>D.</w:t>
      </w:r>
      <w:r>
        <w:t xml:space="preserve"> CaCO</w:t>
      </w:r>
      <w:r>
        <w:rPr>
          <w:vertAlign w:val="subscript"/>
        </w:rPr>
        <w:t>3</w:t>
      </w:r>
      <w:r>
        <w:t xml:space="preserve"> </w:t>
      </w:r>
      <w:r>
        <w:fldChar w:fldCharType="begin"/>
      </w:r>
      <w:r>
        <w:rPr>
          <w:position w:val="-5"/>
        </w:rPr>
        <w:instrText>QUOTE _x0001_</w:instrText>
      </w:r>
      <w:r>
        <w:rPr>
          <w:position w:val="-5"/>
        </w:rPr>
        <w:fldChar w:fldCharType="separate"/>
      </w:r>
      <w:bookmarkStart w:id="50" w:name="__Fieldmark__16_1153260025"/>
      <w:r w:rsidR="00CB19EC">
        <w:rPr>
          <w:noProof/>
          <w:position w:val="-5"/>
          <w:lang w:val="en-US" w:eastAsia="en-US"/>
        </w:rPr>
        <w:pict w14:anchorId="7E0D08A3">
          <v:shape id="Image24" o:spid="_x0000_i1170" type="#_x0000_t75" style="width:11.25pt;height:15.75pt;visibility:visible">
            <v:imagedata r:id="rId246" o:title="" croptop="-118f" cropbottom="-118f" cropleft="-166f" cropright="-166f"/>
          </v:shape>
        </w:pict>
      </w:r>
      <w:r>
        <w:rPr>
          <w:position w:val="-5"/>
        </w:rPr>
        <w:fldChar w:fldCharType="end"/>
      </w:r>
      <w:bookmarkEnd w:id="50"/>
      <w:r>
        <w:t>CaO + CO</w:t>
      </w:r>
      <w:r>
        <w:rPr>
          <w:vertAlign w:val="subscript"/>
        </w:rPr>
        <w:t>2</w:t>
      </w:r>
    </w:p>
    <w:p w14:paraId="48193F62" w14:textId="77777777" w:rsidR="00072C5E" w:rsidRDefault="007B3B3C">
      <w:pPr>
        <w:jc w:val="both"/>
      </w:pPr>
      <w:r>
        <w:t>Trong phân tử clorua vôi, số oxi hóa của clo là</w:t>
      </w:r>
    </w:p>
    <w:p w14:paraId="0BA17E80" w14:textId="77777777" w:rsidR="00072C5E" w:rsidRDefault="007B3B3C">
      <w:pPr>
        <w:ind w:left="720"/>
        <w:jc w:val="both"/>
      </w:pPr>
      <w:r>
        <w:rPr>
          <w:b/>
        </w:rPr>
        <w:t xml:space="preserve">A. </w:t>
      </w:r>
      <w:r>
        <w:t>0</w:t>
      </w:r>
      <w:r>
        <w:tab/>
      </w:r>
      <w:r>
        <w:tab/>
      </w:r>
      <w:r>
        <w:tab/>
      </w:r>
      <w:r>
        <w:rPr>
          <w:b/>
        </w:rPr>
        <w:t>B.</w:t>
      </w:r>
      <w:r>
        <w:t xml:space="preserve"> -1 </w:t>
      </w:r>
      <w:r>
        <w:tab/>
      </w:r>
      <w:r>
        <w:tab/>
      </w:r>
      <w:r>
        <w:tab/>
      </w:r>
      <w:r>
        <w:rPr>
          <w:b/>
        </w:rPr>
        <w:t>C.</w:t>
      </w:r>
      <w:r>
        <w:t xml:space="preserve"> +1</w:t>
      </w:r>
      <w:r>
        <w:tab/>
      </w:r>
      <w:r>
        <w:tab/>
      </w:r>
      <w:r>
        <w:tab/>
      </w:r>
      <w:r>
        <w:rPr>
          <w:b/>
        </w:rPr>
        <w:t>D.</w:t>
      </w:r>
      <w:r>
        <w:t xml:space="preserve"> -1 và +1</w:t>
      </w:r>
    </w:p>
    <w:p w14:paraId="4D7EBD8E" w14:textId="77777777" w:rsidR="00072C5E" w:rsidRDefault="007B3B3C">
      <w:pPr>
        <w:jc w:val="both"/>
      </w:pPr>
      <w:r>
        <w:rPr>
          <w:spacing w:val="-5"/>
          <w:position w:val="1"/>
        </w:rPr>
        <w:t>Ứ</w:t>
      </w:r>
      <w:r>
        <w:rPr>
          <w:spacing w:val="-4"/>
          <w:position w:val="1"/>
        </w:rPr>
        <w:t>n</w:t>
      </w:r>
      <w:r>
        <w:rPr>
          <w:position w:val="1"/>
        </w:rPr>
        <w:t>g</w:t>
      </w:r>
      <w:r>
        <w:rPr>
          <w:spacing w:val="-18"/>
          <w:position w:val="1"/>
        </w:rPr>
        <w:t xml:space="preserve"> </w:t>
      </w:r>
      <w:r>
        <w:rPr>
          <w:spacing w:val="-4"/>
          <w:position w:val="1"/>
        </w:rPr>
        <w:t>d</w:t>
      </w:r>
      <w:r>
        <w:rPr>
          <w:spacing w:val="-7"/>
          <w:position w:val="1"/>
        </w:rPr>
        <w:t>ụ</w:t>
      </w:r>
      <w:r>
        <w:rPr>
          <w:spacing w:val="-4"/>
          <w:position w:val="1"/>
        </w:rPr>
        <w:t>n</w:t>
      </w:r>
      <w:r>
        <w:rPr>
          <w:position w:val="1"/>
        </w:rPr>
        <w:t>g</w:t>
      </w:r>
      <w:r>
        <w:rPr>
          <w:spacing w:val="-16"/>
          <w:position w:val="1"/>
        </w:rPr>
        <w:t xml:space="preserve"> </w:t>
      </w:r>
      <w:r>
        <w:rPr>
          <w:spacing w:val="-4"/>
          <w:position w:val="1"/>
        </w:rPr>
        <w:t>n</w:t>
      </w:r>
      <w:r>
        <w:rPr>
          <w:spacing w:val="-8"/>
          <w:position w:val="1"/>
        </w:rPr>
        <w:t>à</w:t>
      </w:r>
      <w:r>
        <w:rPr>
          <w:position w:val="1"/>
        </w:rPr>
        <w:t>o</w:t>
      </w:r>
      <w:r>
        <w:rPr>
          <w:spacing w:val="-14"/>
          <w:position w:val="1"/>
        </w:rPr>
        <w:t xml:space="preserve"> </w:t>
      </w:r>
      <w:r>
        <w:rPr>
          <w:spacing w:val="-4"/>
          <w:position w:val="1"/>
        </w:rPr>
        <w:t>s</w:t>
      </w:r>
      <w:r>
        <w:rPr>
          <w:spacing w:val="-5"/>
          <w:position w:val="1"/>
        </w:rPr>
        <w:t>a</w:t>
      </w:r>
      <w:r>
        <w:rPr>
          <w:position w:val="1"/>
        </w:rPr>
        <w:t>u</w:t>
      </w:r>
      <w:r>
        <w:rPr>
          <w:spacing w:val="-14"/>
          <w:position w:val="1"/>
        </w:rPr>
        <w:t xml:space="preserve"> </w:t>
      </w:r>
      <w:r>
        <w:rPr>
          <w:spacing w:val="-7"/>
          <w:position w:val="1"/>
        </w:rPr>
        <w:t>đ</w:t>
      </w:r>
      <w:r>
        <w:rPr>
          <w:spacing w:val="-3"/>
          <w:position w:val="1"/>
        </w:rPr>
        <w:t>â</w:t>
      </w:r>
      <w:r>
        <w:rPr>
          <w:position w:val="1"/>
        </w:rPr>
        <w:t>y</w:t>
      </w:r>
      <w:r>
        <w:rPr>
          <w:spacing w:val="-19"/>
          <w:position w:val="1"/>
        </w:rPr>
        <w:t xml:space="preserve"> </w:t>
      </w:r>
      <w:r>
        <w:rPr>
          <w:b/>
          <w:bCs/>
          <w:spacing w:val="-4"/>
          <w:position w:val="1"/>
        </w:rPr>
        <w:t>k</w:t>
      </w:r>
      <w:r>
        <w:rPr>
          <w:b/>
          <w:bCs/>
          <w:spacing w:val="-6"/>
          <w:position w:val="1"/>
        </w:rPr>
        <w:t>h</w:t>
      </w:r>
      <w:r>
        <w:rPr>
          <w:b/>
          <w:bCs/>
          <w:spacing w:val="-7"/>
          <w:position w:val="1"/>
        </w:rPr>
        <w:t>ô</w:t>
      </w:r>
      <w:r>
        <w:rPr>
          <w:b/>
          <w:bCs/>
          <w:spacing w:val="-4"/>
          <w:position w:val="1"/>
        </w:rPr>
        <w:t>n</w:t>
      </w:r>
      <w:r>
        <w:rPr>
          <w:b/>
          <w:bCs/>
          <w:position w:val="1"/>
        </w:rPr>
        <w:t>g</w:t>
      </w:r>
      <w:r>
        <w:rPr>
          <w:b/>
          <w:bCs/>
          <w:spacing w:val="-18"/>
          <w:position w:val="1"/>
        </w:rPr>
        <w:t xml:space="preserve"> </w:t>
      </w:r>
      <w:r>
        <w:rPr>
          <w:spacing w:val="-7"/>
          <w:position w:val="1"/>
        </w:rPr>
        <w:t>p</w:t>
      </w:r>
      <w:r>
        <w:rPr>
          <w:spacing w:val="-4"/>
          <w:position w:val="1"/>
        </w:rPr>
        <w:t>h</w:t>
      </w:r>
      <w:r>
        <w:rPr>
          <w:spacing w:val="-8"/>
          <w:position w:val="1"/>
        </w:rPr>
        <w:t>ả</w:t>
      </w:r>
      <w:r>
        <w:rPr>
          <w:position w:val="1"/>
        </w:rPr>
        <w:t>i</w:t>
      </w:r>
      <w:r>
        <w:rPr>
          <w:spacing w:val="-13"/>
          <w:position w:val="1"/>
        </w:rPr>
        <w:t xml:space="preserve"> </w:t>
      </w:r>
      <w:r>
        <w:rPr>
          <w:spacing w:val="-8"/>
          <w:position w:val="1"/>
        </w:rPr>
        <w:t>c</w:t>
      </w:r>
      <w:r>
        <w:rPr>
          <w:spacing w:val="-4"/>
          <w:position w:val="1"/>
        </w:rPr>
        <w:t>ủ</w:t>
      </w:r>
      <w:r>
        <w:rPr>
          <w:position w:val="1"/>
        </w:rPr>
        <w:t>a</w:t>
      </w:r>
      <w:r>
        <w:rPr>
          <w:spacing w:val="-15"/>
          <w:position w:val="1"/>
        </w:rPr>
        <w:t xml:space="preserve"> </w:t>
      </w:r>
      <w:proofErr w:type="gramStart"/>
      <w:r>
        <w:rPr>
          <w:spacing w:val="-3"/>
          <w:position w:val="1"/>
        </w:rPr>
        <w:t>C</w:t>
      </w:r>
      <w:r>
        <w:rPr>
          <w:spacing w:val="-5"/>
          <w:position w:val="1"/>
        </w:rPr>
        <w:t>a(</w:t>
      </w:r>
      <w:proofErr w:type="gramEnd"/>
      <w:r>
        <w:rPr>
          <w:spacing w:val="-7"/>
          <w:position w:val="1"/>
        </w:rPr>
        <w:t>O</w:t>
      </w:r>
      <w:r>
        <w:rPr>
          <w:spacing w:val="-5"/>
          <w:position w:val="1"/>
        </w:rPr>
        <w:t>H</w:t>
      </w:r>
      <w:r>
        <w:rPr>
          <w:spacing w:val="-8"/>
          <w:position w:val="1"/>
        </w:rPr>
        <w:t>)</w:t>
      </w:r>
      <w:r>
        <w:rPr>
          <w:spacing w:val="-5"/>
        </w:rPr>
        <w:t>2</w:t>
      </w:r>
      <w:r>
        <w:rPr>
          <w:position w:val="1"/>
        </w:rPr>
        <w:t>?</w:t>
      </w:r>
    </w:p>
    <w:p w14:paraId="123ACE40" w14:textId="77777777" w:rsidR="00072C5E" w:rsidRDefault="007B3B3C">
      <w:pPr>
        <w:widowControl w:val="0"/>
        <w:autoSpaceDE w:val="0"/>
        <w:ind w:firstLine="720"/>
        <w:jc w:val="both"/>
      </w:pPr>
      <w:r>
        <w:rPr>
          <w:b/>
          <w:spacing w:val="-7"/>
        </w:rPr>
        <w:t>A.</w:t>
      </w:r>
      <w:r>
        <w:rPr>
          <w:spacing w:val="-14"/>
        </w:rPr>
        <w:t xml:space="preserve"> </w:t>
      </w:r>
      <w:r>
        <w:rPr>
          <w:spacing w:val="-4"/>
        </w:rPr>
        <w:t>l</w:t>
      </w:r>
      <w:r>
        <w:rPr>
          <w:spacing w:val="-8"/>
        </w:rPr>
        <w:t>à</w:t>
      </w:r>
      <w:r>
        <w:t>m</w:t>
      </w:r>
      <w:r>
        <w:rPr>
          <w:spacing w:val="-15"/>
        </w:rPr>
        <w:t xml:space="preserve"> </w:t>
      </w:r>
      <w:r>
        <w:rPr>
          <w:spacing w:val="-4"/>
        </w:rPr>
        <w:t>v</w:t>
      </w:r>
      <w:r>
        <w:rPr>
          <w:spacing w:val="-7"/>
        </w:rPr>
        <w:t>ô</w:t>
      </w:r>
      <w:r>
        <w:t>i</w:t>
      </w:r>
      <w:r>
        <w:rPr>
          <w:spacing w:val="-14"/>
        </w:rPr>
        <w:t xml:space="preserve"> </w:t>
      </w:r>
      <w:r>
        <w:rPr>
          <w:spacing w:val="-4"/>
        </w:rPr>
        <w:t>v</w:t>
      </w:r>
      <w:r>
        <w:rPr>
          <w:spacing w:val="-5"/>
        </w:rPr>
        <w:t>ữ</w:t>
      </w:r>
      <w:r>
        <w:t>a</w:t>
      </w:r>
      <w:r>
        <w:rPr>
          <w:spacing w:val="-19"/>
        </w:rPr>
        <w:t xml:space="preserve"> </w:t>
      </w:r>
      <w:r>
        <w:rPr>
          <w:spacing w:val="-4"/>
        </w:rPr>
        <w:t>x</w:t>
      </w:r>
      <w:r>
        <w:rPr>
          <w:spacing w:val="-3"/>
        </w:rPr>
        <w:t>â</w:t>
      </w:r>
      <w:r>
        <w:t>y</w:t>
      </w:r>
      <w:r>
        <w:rPr>
          <w:spacing w:val="-19"/>
        </w:rPr>
        <w:t xml:space="preserve"> </w:t>
      </w:r>
      <w:r>
        <w:rPr>
          <w:spacing w:val="-4"/>
        </w:rPr>
        <w:t>nh</w:t>
      </w:r>
      <w:r>
        <w:rPr>
          <w:spacing w:val="-5"/>
        </w:rPr>
        <w:t>à</w:t>
      </w:r>
      <w:r>
        <w:t xml:space="preserve">.                                  </w:t>
      </w:r>
      <w:r>
        <w:tab/>
      </w:r>
      <w:r>
        <w:rPr>
          <w:b/>
          <w:spacing w:val="-6"/>
        </w:rPr>
        <w:t>B.</w:t>
      </w:r>
      <w:r>
        <w:rPr>
          <w:spacing w:val="-14"/>
        </w:rPr>
        <w:t xml:space="preserve"> </w:t>
      </w:r>
      <w:r>
        <w:rPr>
          <w:spacing w:val="-7"/>
        </w:rPr>
        <w:t>k</w:t>
      </w:r>
      <w:r>
        <w:rPr>
          <w:spacing w:val="-4"/>
        </w:rPr>
        <w:t>h</w:t>
      </w:r>
      <w:r>
        <w:t>ử</w:t>
      </w:r>
      <w:r>
        <w:rPr>
          <w:spacing w:val="-16"/>
        </w:rPr>
        <w:t xml:space="preserve"> </w:t>
      </w:r>
      <w:r>
        <w:rPr>
          <w:spacing w:val="-5"/>
        </w:rPr>
        <w:t>c</w:t>
      </w:r>
      <w:r>
        <w:rPr>
          <w:spacing w:val="-7"/>
        </w:rPr>
        <w:t>h</w:t>
      </w:r>
      <w:r>
        <w:rPr>
          <w:spacing w:val="-4"/>
        </w:rPr>
        <w:t>u</w:t>
      </w:r>
      <w:r>
        <w:t>a</w:t>
      </w:r>
      <w:r>
        <w:rPr>
          <w:spacing w:val="-17"/>
        </w:rPr>
        <w:t xml:space="preserve"> </w:t>
      </w:r>
      <w:r>
        <w:rPr>
          <w:spacing w:val="-4"/>
        </w:rPr>
        <w:t>đ</w:t>
      </w:r>
      <w:r>
        <w:rPr>
          <w:spacing w:val="-8"/>
        </w:rPr>
        <w:t>ấ</w:t>
      </w:r>
      <w:r>
        <w:t>t</w:t>
      </w:r>
      <w:r>
        <w:rPr>
          <w:spacing w:val="-14"/>
        </w:rPr>
        <w:t xml:space="preserve"> </w:t>
      </w:r>
      <w:r>
        <w:rPr>
          <w:spacing w:val="-4"/>
        </w:rPr>
        <w:t>t</w:t>
      </w:r>
      <w:r>
        <w:rPr>
          <w:spacing w:val="-8"/>
        </w:rPr>
        <w:t>r</w:t>
      </w:r>
      <w:r>
        <w:rPr>
          <w:spacing w:val="-4"/>
        </w:rPr>
        <w:t>ồn</w:t>
      </w:r>
      <w:r>
        <w:t>g</w:t>
      </w:r>
      <w:r>
        <w:rPr>
          <w:spacing w:val="-19"/>
        </w:rPr>
        <w:t xml:space="preserve"> </w:t>
      </w:r>
      <w:r>
        <w:rPr>
          <w:spacing w:val="-4"/>
        </w:rPr>
        <w:t>t</w:t>
      </w:r>
      <w:r>
        <w:rPr>
          <w:spacing w:val="-5"/>
        </w:rPr>
        <w:t>r</w:t>
      </w:r>
      <w:r>
        <w:rPr>
          <w:spacing w:val="-7"/>
        </w:rPr>
        <w:t>ọ</w:t>
      </w:r>
      <w:r>
        <w:rPr>
          <w:spacing w:val="-6"/>
        </w:rPr>
        <w:t>t</w:t>
      </w:r>
      <w:r>
        <w:t>.</w:t>
      </w:r>
    </w:p>
    <w:p w14:paraId="750722AC" w14:textId="77777777" w:rsidR="00072C5E" w:rsidRDefault="007B3B3C">
      <w:pPr>
        <w:widowControl w:val="0"/>
        <w:autoSpaceDE w:val="0"/>
        <w:ind w:left="720"/>
        <w:jc w:val="both"/>
      </w:pPr>
      <w:r>
        <w:rPr>
          <w:b/>
          <w:spacing w:val="-6"/>
        </w:rPr>
        <w:t>C.</w:t>
      </w:r>
      <w:r>
        <w:rPr>
          <w:spacing w:val="-14"/>
        </w:rPr>
        <w:t xml:space="preserve"> </w:t>
      </w:r>
      <w:r>
        <w:rPr>
          <w:spacing w:val="-7"/>
        </w:rPr>
        <w:t>b</w:t>
      </w:r>
      <w:r>
        <w:t>ó</w:t>
      </w:r>
      <w:r>
        <w:rPr>
          <w:spacing w:val="-14"/>
        </w:rPr>
        <w:t xml:space="preserve"> </w:t>
      </w:r>
      <w:r>
        <w:rPr>
          <w:spacing w:val="-4"/>
        </w:rPr>
        <w:t>b</w:t>
      </w:r>
      <w:r>
        <w:rPr>
          <w:spacing w:val="-7"/>
        </w:rPr>
        <w:t>ộ</w:t>
      </w:r>
      <w:r>
        <w:t>t</w:t>
      </w:r>
      <w:r>
        <w:rPr>
          <w:spacing w:val="-14"/>
        </w:rPr>
        <w:t xml:space="preserve"> </w:t>
      </w:r>
      <w:r>
        <w:rPr>
          <w:spacing w:val="-4"/>
        </w:rPr>
        <w:t>k</w:t>
      </w:r>
      <w:r>
        <w:rPr>
          <w:spacing w:val="-7"/>
        </w:rPr>
        <w:t>h</w:t>
      </w:r>
      <w:r>
        <w:t>i</w:t>
      </w:r>
      <w:r>
        <w:rPr>
          <w:spacing w:val="-14"/>
        </w:rPr>
        <w:t xml:space="preserve"> </w:t>
      </w:r>
      <w:r>
        <w:rPr>
          <w:spacing w:val="-7"/>
        </w:rPr>
        <w:t>b</w:t>
      </w:r>
      <w:r>
        <w:t>ị</w:t>
      </w:r>
      <w:r>
        <w:rPr>
          <w:spacing w:val="-11"/>
        </w:rPr>
        <w:t xml:space="preserve"> </w:t>
      </w:r>
      <w:r>
        <w:rPr>
          <w:spacing w:val="-7"/>
        </w:rPr>
        <w:t>g</w:t>
      </w:r>
      <w:r>
        <w:rPr>
          <w:spacing w:val="-3"/>
        </w:rPr>
        <w:t>ã</w:t>
      </w:r>
      <w:r>
        <w:t>y</w:t>
      </w:r>
      <w:r>
        <w:rPr>
          <w:spacing w:val="-22"/>
        </w:rPr>
        <w:t xml:space="preserve"> </w:t>
      </w:r>
      <w:r>
        <w:rPr>
          <w:spacing w:val="-2"/>
        </w:rPr>
        <w:t>x</w:t>
      </w:r>
      <w:r>
        <w:rPr>
          <w:spacing w:val="-5"/>
        </w:rPr>
        <w:t>ư</w:t>
      </w:r>
      <w:r>
        <w:rPr>
          <w:spacing w:val="-6"/>
        </w:rPr>
        <w:t>ơ</w:t>
      </w:r>
      <w:r>
        <w:rPr>
          <w:spacing w:val="-4"/>
        </w:rPr>
        <w:t>ng</w:t>
      </w:r>
      <w:r>
        <w:t xml:space="preserve">.                           </w:t>
      </w:r>
      <w:r>
        <w:tab/>
      </w:r>
      <w:r>
        <w:rPr>
          <w:b/>
          <w:spacing w:val="-7"/>
        </w:rPr>
        <w:t>D.</w:t>
      </w:r>
      <w:r>
        <w:rPr>
          <w:spacing w:val="-11"/>
        </w:rPr>
        <w:t xml:space="preserve"> </w:t>
      </w:r>
      <w:r>
        <w:rPr>
          <w:spacing w:val="-8"/>
        </w:rPr>
        <w:t>c</w:t>
      </w:r>
      <w:r>
        <w:rPr>
          <w:spacing w:val="-4"/>
        </w:rPr>
        <w:t>h</w:t>
      </w:r>
      <w:r>
        <w:t>ế</w:t>
      </w:r>
      <w:r>
        <w:rPr>
          <w:spacing w:val="-15"/>
        </w:rPr>
        <w:t xml:space="preserve"> </w:t>
      </w:r>
      <w:r>
        <w:rPr>
          <w:spacing w:val="-4"/>
        </w:rPr>
        <w:t>t</w:t>
      </w:r>
      <w:r>
        <w:rPr>
          <w:spacing w:val="-8"/>
        </w:rPr>
        <w:t>ạ</w:t>
      </w:r>
      <w:r>
        <w:t>o</w:t>
      </w:r>
      <w:r>
        <w:rPr>
          <w:spacing w:val="-12"/>
        </w:rPr>
        <w:t xml:space="preserve"> </w:t>
      </w:r>
      <w:r>
        <w:rPr>
          <w:spacing w:val="-8"/>
        </w:rPr>
        <w:t>c</w:t>
      </w:r>
      <w:r>
        <w:rPr>
          <w:spacing w:val="-6"/>
        </w:rPr>
        <w:t>l</w:t>
      </w:r>
      <w:r>
        <w:rPr>
          <w:spacing w:val="-4"/>
        </w:rPr>
        <w:t>o</w:t>
      </w:r>
      <w:r>
        <w:rPr>
          <w:spacing w:val="-5"/>
        </w:rPr>
        <w:t>r</w:t>
      </w:r>
      <w:r>
        <w:rPr>
          <w:spacing w:val="-4"/>
        </w:rPr>
        <w:t>u</w:t>
      </w:r>
      <w:r>
        <w:t>a</w:t>
      </w:r>
      <w:r>
        <w:rPr>
          <w:spacing w:val="-18"/>
        </w:rPr>
        <w:t xml:space="preserve"> </w:t>
      </w:r>
      <w:r>
        <w:rPr>
          <w:spacing w:val="-7"/>
        </w:rPr>
        <w:t>vô</w:t>
      </w:r>
      <w:r>
        <w:t>i</w:t>
      </w:r>
      <w:r>
        <w:rPr>
          <w:spacing w:val="-15"/>
        </w:rPr>
        <w:t xml:space="preserve"> </w:t>
      </w:r>
      <w:r>
        <w:rPr>
          <w:spacing w:val="-4"/>
        </w:rPr>
        <w:t>l</w:t>
      </w:r>
      <w:r>
        <w:t>à</w:t>
      </w:r>
      <w:r>
        <w:rPr>
          <w:spacing w:val="-14"/>
        </w:rPr>
        <w:t xml:space="preserve"> </w:t>
      </w:r>
      <w:r>
        <w:rPr>
          <w:spacing w:val="-5"/>
        </w:rPr>
        <w:t>c</w:t>
      </w:r>
      <w:r>
        <w:rPr>
          <w:spacing w:val="-4"/>
        </w:rPr>
        <w:t>h</w:t>
      </w:r>
      <w:r>
        <w:rPr>
          <w:spacing w:val="-8"/>
        </w:rPr>
        <w:t>ấ</w:t>
      </w:r>
      <w:r>
        <w:t>t</w:t>
      </w:r>
      <w:r>
        <w:rPr>
          <w:spacing w:val="-15"/>
        </w:rPr>
        <w:t xml:space="preserve"> </w:t>
      </w:r>
      <w:r>
        <w:rPr>
          <w:spacing w:val="-4"/>
        </w:rPr>
        <w:t>t</w:t>
      </w:r>
      <w:r>
        <w:rPr>
          <w:spacing w:val="-3"/>
        </w:rPr>
        <w:t>ẩ</w:t>
      </w:r>
      <w:r>
        <w:t>y</w:t>
      </w:r>
      <w:r>
        <w:rPr>
          <w:spacing w:val="-19"/>
        </w:rPr>
        <w:t xml:space="preserve"> </w:t>
      </w:r>
      <w:r>
        <w:rPr>
          <w:spacing w:val="-4"/>
        </w:rPr>
        <w:t>t</w:t>
      </w:r>
      <w:r>
        <w:rPr>
          <w:spacing w:val="-5"/>
        </w:rPr>
        <w:t>r</w:t>
      </w:r>
      <w:r>
        <w:rPr>
          <w:spacing w:val="-8"/>
        </w:rPr>
        <w:t>ắ</w:t>
      </w:r>
      <w:r>
        <w:rPr>
          <w:spacing w:val="-4"/>
        </w:rPr>
        <w:t>n</w:t>
      </w:r>
      <w:r>
        <w:t>g</w:t>
      </w:r>
      <w:r>
        <w:rPr>
          <w:spacing w:val="-16"/>
        </w:rPr>
        <w:t xml:space="preserve"> </w:t>
      </w:r>
      <w:r>
        <w:rPr>
          <w:spacing w:val="-4"/>
        </w:rPr>
        <w:t>v</w:t>
      </w:r>
      <w:r>
        <w:t>à</w:t>
      </w:r>
      <w:r>
        <w:rPr>
          <w:spacing w:val="-14"/>
        </w:rPr>
        <w:t xml:space="preserve"> </w:t>
      </w:r>
      <w:r>
        <w:rPr>
          <w:spacing w:val="-7"/>
        </w:rPr>
        <w:t>k</w:t>
      </w:r>
      <w:r>
        <w:rPr>
          <w:spacing w:val="-4"/>
        </w:rPr>
        <w:t>h</w:t>
      </w:r>
      <w:r>
        <w:t>ử</w:t>
      </w:r>
      <w:r>
        <w:rPr>
          <w:spacing w:val="-16"/>
        </w:rPr>
        <w:t xml:space="preserve"> </w:t>
      </w:r>
      <w:r>
        <w:rPr>
          <w:spacing w:val="-4"/>
        </w:rPr>
        <w:t>t</w:t>
      </w:r>
      <w:r>
        <w:rPr>
          <w:spacing w:val="-8"/>
        </w:rPr>
        <w:t>r</w:t>
      </w:r>
      <w:r>
        <w:rPr>
          <w:spacing w:val="-4"/>
        </w:rPr>
        <w:t>ùn</w:t>
      </w:r>
      <w:r>
        <w:rPr>
          <w:spacing w:val="-7"/>
        </w:rPr>
        <w:t>g</w:t>
      </w:r>
      <w:r>
        <w:t>.</w:t>
      </w:r>
    </w:p>
    <w:p w14:paraId="2DCA0DE2" w14:textId="77777777" w:rsidR="00072C5E" w:rsidRDefault="007B3B3C">
      <w:pPr>
        <w:jc w:val="both"/>
      </w:pPr>
      <w:r>
        <w:t>Trong một cốc nước có chứa 0,01 mol Na</w:t>
      </w:r>
      <w:r>
        <w:rPr>
          <w:vertAlign w:val="superscript"/>
        </w:rPr>
        <w:t>+</w:t>
      </w:r>
      <w:r>
        <w:t>, 0,02 mol Ca</w:t>
      </w:r>
      <w:r>
        <w:rPr>
          <w:vertAlign w:val="superscript"/>
        </w:rPr>
        <w:t>2+</w:t>
      </w:r>
      <w:r>
        <w:t>, 0,01 mol Mg</w:t>
      </w:r>
      <w:r>
        <w:rPr>
          <w:vertAlign w:val="superscript"/>
        </w:rPr>
        <w:t>2+</w:t>
      </w:r>
      <w:r>
        <w:t>, 0,05 mol HCO</w:t>
      </w:r>
      <w:r>
        <w:rPr>
          <w:vertAlign w:val="subscript"/>
        </w:rPr>
        <w:t>3</w:t>
      </w:r>
      <w:r>
        <w:rPr>
          <w:vertAlign w:val="superscript"/>
        </w:rPr>
        <w:t>-</w:t>
      </w:r>
      <w:r>
        <w:t xml:space="preserve"> và 0,02 mol Cl</w:t>
      </w:r>
      <w:r>
        <w:rPr>
          <w:vertAlign w:val="superscript"/>
        </w:rPr>
        <w:t>-</w:t>
      </w:r>
      <w:r>
        <w:t>. Nước trong cốc thuộc loại nước cứng nào?</w:t>
      </w:r>
    </w:p>
    <w:p w14:paraId="3B835212" w14:textId="77777777" w:rsidR="00072C5E" w:rsidRDefault="007B3B3C">
      <w:pPr>
        <w:ind w:firstLine="720"/>
      </w:pPr>
      <w:r>
        <w:rPr>
          <w:b/>
        </w:rPr>
        <w:t>A.</w:t>
      </w:r>
      <w:r>
        <w:t xml:space="preserve"> Nước cứng tạm thời.</w:t>
      </w:r>
      <w:r>
        <w:tab/>
      </w:r>
      <w:r>
        <w:tab/>
      </w:r>
      <w:r>
        <w:tab/>
      </w:r>
      <w:r>
        <w:tab/>
      </w:r>
      <w:r>
        <w:rPr>
          <w:b/>
        </w:rPr>
        <w:t>B.</w:t>
      </w:r>
      <w:r>
        <w:t xml:space="preserve"> Nước cứng vĩnh cửu.</w:t>
      </w:r>
    </w:p>
    <w:p w14:paraId="37F05481" w14:textId="77777777" w:rsidR="00072C5E" w:rsidRDefault="007B3B3C">
      <w:pPr>
        <w:ind w:left="360" w:firstLine="360"/>
      </w:pPr>
      <w:r>
        <w:rPr>
          <w:b/>
        </w:rPr>
        <w:t>C.</w:t>
      </w:r>
      <w:r>
        <w:t xml:space="preserve"> Nước cứng toàn phần.</w:t>
      </w:r>
      <w:r>
        <w:tab/>
      </w:r>
      <w:r>
        <w:tab/>
      </w:r>
      <w:r>
        <w:tab/>
      </w:r>
      <w:r>
        <w:tab/>
      </w:r>
      <w:r>
        <w:rPr>
          <w:b/>
        </w:rPr>
        <w:t>D.</w:t>
      </w:r>
      <w:r>
        <w:t xml:space="preserve"> Nước mềm.</w:t>
      </w:r>
    </w:p>
    <w:p w14:paraId="19E6BC25" w14:textId="77777777" w:rsidR="00072C5E" w:rsidRDefault="007B3B3C">
      <w:pPr>
        <w:jc w:val="both"/>
      </w:pPr>
      <w:r>
        <w:t>Cho dung dịch có chứa các ion sau: Na</w:t>
      </w:r>
      <w:r>
        <w:rPr>
          <w:vertAlign w:val="superscript"/>
        </w:rPr>
        <w:t>+</w:t>
      </w:r>
      <w:r>
        <w:t>, Ca</w:t>
      </w:r>
      <w:r>
        <w:rPr>
          <w:vertAlign w:val="superscript"/>
        </w:rPr>
        <w:t>2+</w:t>
      </w:r>
      <w:r>
        <w:t>, Mg</w:t>
      </w:r>
      <w:r>
        <w:rPr>
          <w:vertAlign w:val="superscript"/>
        </w:rPr>
        <w:t>2+</w:t>
      </w:r>
      <w:r>
        <w:t>; Ba</w:t>
      </w:r>
      <w:r>
        <w:rPr>
          <w:vertAlign w:val="superscript"/>
        </w:rPr>
        <w:t>2+</w:t>
      </w:r>
      <w:r>
        <w:t>, H</w:t>
      </w:r>
      <w:r>
        <w:rPr>
          <w:vertAlign w:val="superscript"/>
        </w:rPr>
        <w:t>+</w:t>
      </w:r>
      <w:r>
        <w:t>, Cl</w:t>
      </w:r>
      <w:r>
        <w:rPr>
          <w:vertAlign w:val="superscript"/>
        </w:rPr>
        <w:t>-</w:t>
      </w:r>
      <w:r>
        <w:t>. Muốn lọai được nhiều cation ra khỏi dung dịch có thể cho tác dụng với chất nào sau đây:</w:t>
      </w:r>
    </w:p>
    <w:p w14:paraId="43CCA4C4" w14:textId="77777777" w:rsidR="00072C5E" w:rsidRDefault="007B3B3C">
      <w:pPr>
        <w:ind w:left="360" w:firstLine="360"/>
        <w:jc w:val="both"/>
      </w:pPr>
      <w:r>
        <w:rPr>
          <w:b/>
        </w:rPr>
        <w:t>A</w:t>
      </w:r>
      <w:r>
        <w:t>. dung dịch K</w:t>
      </w:r>
      <w:r>
        <w:rPr>
          <w:vertAlign w:val="subscript"/>
        </w:rPr>
        <w:t>2</w:t>
      </w:r>
      <w:r>
        <w:t>CO</w:t>
      </w:r>
      <w:r>
        <w:rPr>
          <w:vertAlign w:val="subscript"/>
        </w:rPr>
        <w:t>3</w:t>
      </w:r>
      <w:r>
        <w:tab/>
      </w:r>
      <w:r>
        <w:rPr>
          <w:b/>
        </w:rPr>
        <w:t>B</w:t>
      </w:r>
      <w:r>
        <w:t>.  dung dịch Na</w:t>
      </w:r>
      <w:r>
        <w:rPr>
          <w:vertAlign w:val="subscript"/>
        </w:rPr>
        <w:t>2</w:t>
      </w:r>
      <w:r>
        <w:t>SO</w:t>
      </w:r>
      <w:r>
        <w:rPr>
          <w:vertAlign w:val="subscript"/>
        </w:rPr>
        <w:t>4</w:t>
      </w:r>
      <w:r>
        <w:tab/>
      </w:r>
      <w:r>
        <w:rPr>
          <w:b/>
        </w:rPr>
        <w:t>C</w:t>
      </w:r>
      <w:r>
        <w:t>. dung dịch NaOH</w:t>
      </w:r>
      <w:r>
        <w:tab/>
      </w:r>
      <w:r>
        <w:rPr>
          <w:b/>
        </w:rPr>
        <w:t>D</w:t>
      </w:r>
      <w:r>
        <w:t>. dung dịch Na</w:t>
      </w:r>
      <w:r>
        <w:rPr>
          <w:vertAlign w:val="subscript"/>
        </w:rPr>
        <w:t>2</w:t>
      </w:r>
      <w:r>
        <w:t>CO</w:t>
      </w:r>
      <w:r>
        <w:rPr>
          <w:vertAlign w:val="subscript"/>
        </w:rPr>
        <w:t>3</w:t>
      </w:r>
    </w:p>
    <w:p w14:paraId="1CD9DE6E" w14:textId="77777777" w:rsidR="00072C5E" w:rsidRDefault="007B3B3C">
      <w:pPr>
        <w:jc w:val="both"/>
      </w:pPr>
      <w:r>
        <w:t>Nước cứng không gây tác hại nào dưới đây?</w:t>
      </w:r>
    </w:p>
    <w:p w14:paraId="6D36D2A9" w14:textId="77777777" w:rsidR="00072C5E" w:rsidRDefault="007B3B3C">
      <w:pPr>
        <w:tabs>
          <w:tab w:val="left" w:pos="360"/>
        </w:tabs>
        <w:ind w:right="-900"/>
        <w:jc w:val="both"/>
      </w:pPr>
      <w:r>
        <w:rPr>
          <w:bCs/>
        </w:rPr>
        <w:tab/>
      </w:r>
      <w:r>
        <w:rPr>
          <w:bCs/>
        </w:rPr>
        <w:tab/>
      </w:r>
      <w:r>
        <w:rPr>
          <w:b/>
          <w:bCs/>
        </w:rPr>
        <w:t>A</w:t>
      </w:r>
      <w:r>
        <w:rPr>
          <w:bCs/>
        </w:rPr>
        <w:t>. Gây ngộ độc nước uống.</w:t>
      </w:r>
      <w:r>
        <w:rPr>
          <w:bCs/>
        </w:rPr>
        <w:tab/>
      </w:r>
      <w:r>
        <w:rPr>
          <w:bCs/>
        </w:rPr>
        <w:tab/>
      </w:r>
    </w:p>
    <w:p w14:paraId="6B3CA024" w14:textId="77777777" w:rsidR="00072C5E" w:rsidRDefault="007B3B3C">
      <w:pPr>
        <w:tabs>
          <w:tab w:val="left" w:pos="360"/>
        </w:tabs>
        <w:ind w:right="-900"/>
        <w:jc w:val="both"/>
      </w:pPr>
      <w:r>
        <w:rPr>
          <w:bCs/>
        </w:rPr>
        <w:tab/>
      </w:r>
      <w:r>
        <w:rPr>
          <w:bCs/>
        </w:rPr>
        <w:tab/>
      </w:r>
      <w:r>
        <w:rPr>
          <w:b/>
          <w:bCs/>
        </w:rPr>
        <w:t>B</w:t>
      </w:r>
      <w:r>
        <w:rPr>
          <w:bCs/>
        </w:rPr>
        <w:t>. Làm mất tính tẩy rủa của xà phòng, làm hư hại quần áo.</w:t>
      </w:r>
    </w:p>
    <w:p w14:paraId="0FD883EF" w14:textId="77777777" w:rsidR="00072C5E" w:rsidRDefault="007B3B3C">
      <w:pPr>
        <w:tabs>
          <w:tab w:val="left" w:pos="360"/>
        </w:tabs>
        <w:ind w:right="-900"/>
        <w:jc w:val="both"/>
      </w:pPr>
      <w:r>
        <w:rPr>
          <w:bCs/>
        </w:rPr>
        <w:tab/>
      </w:r>
      <w:r>
        <w:rPr>
          <w:bCs/>
        </w:rPr>
        <w:tab/>
      </w:r>
      <w:r>
        <w:rPr>
          <w:b/>
          <w:bCs/>
        </w:rPr>
        <w:t>C</w:t>
      </w:r>
      <w:r>
        <w:rPr>
          <w:bCs/>
        </w:rPr>
        <w:t>. Làm hỏng các dụng cụ pha chế, làm thực phẩm lâu chín và giảm mùi vị.</w:t>
      </w:r>
    </w:p>
    <w:p w14:paraId="004A2F3C" w14:textId="77777777" w:rsidR="00072C5E" w:rsidRDefault="007B3B3C">
      <w:pPr>
        <w:ind w:left="360" w:firstLine="360"/>
        <w:jc w:val="both"/>
      </w:pPr>
      <w:r>
        <w:rPr>
          <w:b/>
          <w:bCs/>
        </w:rPr>
        <w:t>D</w:t>
      </w:r>
      <w:r>
        <w:rPr>
          <w:bCs/>
        </w:rPr>
        <w:t>. Gây hao tổn nhiên liệu và không an toàn cho nồi hơi, làm tắc các đường ống dẫn nước.</w:t>
      </w:r>
    </w:p>
    <w:p w14:paraId="3902C83F" w14:textId="77777777" w:rsidR="00072C5E" w:rsidRDefault="007B3B3C">
      <w:pPr>
        <w:jc w:val="both"/>
      </w:pPr>
      <w:r>
        <w:t xml:space="preserve">Có 4 dung dịch NaOH; </w:t>
      </w:r>
      <w:proofErr w:type="gramStart"/>
      <w:r>
        <w:t>Ca(</w:t>
      </w:r>
      <w:proofErr w:type="gramEnd"/>
      <w:r>
        <w:t>HCO</w:t>
      </w:r>
      <w:r>
        <w:rPr>
          <w:vertAlign w:val="subscript"/>
        </w:rPr>
        <w:t>3</w:t>
      </w:r>
      <w:r>
        <w:t>)</w:t>
      </w:r>
      <w:r>
        <w:rPr>
          <w:vertAlign w:val="subscript"/>
        </w:rPr>
        <w:t>2</w:t>
      </w:r>
      <w:r>
        <w:t>; MgCl</w:t>
      </w:r>
      <w:r>
        <w:rPr>
          <w:vertAlign w:val="subscript"/>
        </w:rPr>
        <w:t>2</w:t>
      </w:r>
      <w:r>
        <w:t>; NaCl được đánh số bất kì là 1, 2, 3, 4. Đun nóng thì dung dịch 1 vẫn đục. Cho dung dịch 3 vào dung dịch 1 thì dung dịch 1 vẫn đục, còn khi cho dung dịch 3 vào dung dịch 4 thì dung dịch 4 xuất hiện kết tủa. Các dung dịch 1, 2, 3, 4 theo thứ tự lần lượt là:</w:t>
      </w:r>
    </w:p>
    <w:p w14:paraId="3AC8DC40" w14:textId="77777777" w:rsidR="00072C5E" w:rsidRDefault="007B3B3C">
      <w:pPr>
        <w:ind w:left="360" w:right="-360" w:firstLine="360"/>
        <w:jc w:val="both"/>
      </w:pPr>
      <w:r>
        <w:rPr>
          <w:b/>
        </w:rPr>
        <w:t>A</w:t>
      </w:r>
      <w:r>
        <w:t xml:space="preserve">. </w:t>
      </w:r>
      <w:proofErr w:type="gramStart"/>
      <w:r>
        <w:t>Ca(</w:t>
      </w:r>
      <w:proofErr w:type="gramEnd"/>
      <w:r>
        <w:t>HCO</w:t>
      </w:r>
      <w:r>
        <w:rPr>
          <w:vertAlign w:val="subscript"/>
        </w:rPr>
        <w:t>3</w:t>
      </w:r>
      <w:r>
        <w:t>)</w:t>
      </w:r>
      <w:r>
        <w:rPr>
          <w:vertAlign w:val="subscript"/>
        </w:rPr>
        <w:t>2</w:t>
      </w:r>
      <w:r>
        <w:t>; NaOH; MgCl</w:t>
      </w:r>
      <w:r>
        <w:rPr>
          <w:vertAlign w:val="subscript"/>
        </w:rPr>
        <w:t>2</w:t>
      </w:r>
      <w:r>
        <w:t>; NaCl.</w:t>
      </w:r>
      <w:r>
        <w:tab/>
      </w:r>
      <w:r>
        <w:tab/>
      </w:r>
      <w:r>
        <w:rPr>
          <w:b/>
        </w:rPr>
        <w:t>C</w:t>
      </w:r>
      <w:r>
        <w:t xml:space="preserve">. </w:t>
      </w:r>
      <w:proofErr w:type="gramStart"/>
      <w:r>
        <w:t>Ca(</w:t>
      </w:r>
      <w:proofErr w:type="gramEnd"/>
      <w:r>
        <w:t>HCO</w:t>
      </w:r>
      <w:r>
        <w:rPr>
          <w:vertAlign w:val="subscript"/>
        </w:rPr>
        <w:t>3</w:t>
      </w:r>
      <w:r>
        <w:t>)</w:t>
      </w:r>
      <w:r>
        <w:rPr>
          <w:vertAlign w:val="subscript"/>
        </w:rPr>
        <w:t>2</w:t>
      </w:r>
      <w:r>
        <w:t>; MgCl</w:t>
      </w:r>
      <w:r>
        <w:rPr>
          <w:vertAlign w:val="subscript"/>
        </w:rPr>
        <w:t>2</w:t>
      </w:r>
      <w:r>
        <w:t xml:space="preserve">; NaCl; </w:t>
      </w:r>
      <w:proofErr w:type="gramStart"/>
      <w:r>
        <w:t>NaOH .</w:t>
      </w:r>
      <w:proofErr w:type="gramEnd"/>
    </w:p>
    <w:p w14:paraId="46B6506D" w14:textId="77777777" w:rsidR="00072C5E" w:rsidRDefault="007B3B3C">
      <w:pPr>
        <w:ind w:left="360" w:firstLine="360"/>
        <w:jc w:val="both"/>
      </w:pPr>
      <w:r>
        <w:rPr>
          <w:b/>
        </w:rPr>
        <w:t>B</w:t>
      </w:r>
      <w:r>
        <w:t xml:space="preserve">. </w:t>
      </w:r>
      <w:proofErr w:type="gramStart"/>
      <w:r>
        <w:t>Ca(</w:t>
      </w:r>
      <w:proofErr w:type="gramEnd"/>
      <w:r>
        <w:t>HCO</w:t>
      </w:r>
      <w:r>
        <w:rPr>
          <w:vertAlign w:val="subscript"/>
        </w:rPr>
        <w:t>3</w:t>
      </w:r>
      <w:r>
        <w:t>)</w:t>
      </w:r>
      <w:r>
        <w:rPr>
          <w:vertAlign w:val="subscript"/>
        </w:rPr>
        <w:t>2</w:t>
      </w:r>
      <w:r>
        <w:t>; MgCl</w:t>
      </w:r>
      <w:r>
        <w:rPr>
          <w:vertAlign w:val="subscript"/>
        </w:rPr>
        <w:t>2</w:t>
      </w:r>
      <w:r>
        <w:t>; NaOH; NaCl.</w:t>
      </w:r>
      <w:r>
        <w:tab/>
      </w:r>
      <w:r>
        <w:tab/>
      </w:r>
      <w:r>
        <w:rPr>
          <w:b/>
        </w:rPr>
        <w:t>D</w:t>
      </w:r>
      <w:r>
        <w:t xml:space="preserve">. </w:t>
      </w:r>
      <w:proofErr w:type="gramStart"/>
      <w:r>
        <w:t>Ca(</w:t>
      </w:r>
      <w:proofErr w:type="gramEnd"/>
      <w:r>
        <w:t>HCO</w:t>
      </w:r>
      <w:r>
        <w:rPr>
          <w:vertAlign w:val="subscript"/>
        </w:rPr>
        <w:t>3</w:t>
      </w:r>
      <w:r>
        <w:t>)</w:t>
      </w:r>
      <w:r>
        <w:rPr>
          <w:vertAlign w:val="subscript"/>
        </w:rPr>
        <w:t>2</w:t>
      </w:r>
      <w:r>
        <w:t xml:space="preserve">; NaCl; </w:t>
      </w:r>
      <w:proofErr w:type="gramStart"/>
      <w:r>
        <w:t>NaOH ;</w:t>
      </w:r>
      <w:proofErr w:type="gramEnd"/>
      <w:r>
        <w:t xml:space="preserve"> MgCl</w:t>
      </w:r>
      <w:r>
        <w:rPr>
          <w:vertAlign w:val="subscript"/>
        </w:rPr>
        <w:t>2</w:t>
      </w:r>
    </w:p>
    <w:p w14:paraId="5B3842E2" w14:textId="77777777" w:rsidR="00072C5E" w:rsidRDefault="007B3B3C">
      <w:pPr>
        <w:rPr>
          <w:lang w:val="pl-PL"/>
        </w:rPr>
      </w:pPr>
      <w:r>
        <w:rPr>
          <w:bCs/>
          <w:lang w:val="pl-PL"/>
        </w:rPr>
        <w:t>Dãy các chất đều phản ứng được với dung dịch Ca(OH)</w:t>
      </w:r>
      <w:r>
        <w:rPr>
          <w:bCs/>
          <w:vertAlign w:val="subscript"/>
          <w:lang w:val="pl-PL"/>
        </w:rPr>
        <w:t>2</w:t>
      </w:r>
      <w:r>
        <w:rPr>
          <w:bCs/>
          <w:lang w:val="pl-PL"/>
        </w:rPr>
        <w:t>:</w:t>
      </w:r>
    </w:p>
    <w:p w14:paraId="186AB76A" w14:textId="77777777" w:rsidR="00072C5E" w:rsidRDefault="007B3B3C">
      <w:pPr>
        <w:rPr>
          <w:lang w:val="en-US"/>
        </w:rPr>
      </w:pPr>
      <w:r>
        <w:rPr>
          <w:b/>
          <w:lang w:val="pl-PL"/>
        </w:rPr>
        <w:tab/>
      </w:r>
      <w:r>
        <w:rPr>
          <w:b/>
        </w:rPr>
        <w:t xml:space="preserve">A. </w:t>
      </w:r>
      <w:proofErr w:type="gramStart"/>
      <w:r>
        <w:rPr>
          <w:bCs/>
        </w:rPr>
        <w:t>Ca(</w:t>
      </w:r>
      <w:proofErr w:type="gramEnd"/>
      <w:r>
        <w:rPr>
          <w:bCs/>
        </w:rPr>
        <w:t>HCO</w:t>
      </w:r>
      <w:r>
        <w:rPr>
          <w:bCs/>
          <w:vertAlign w:val="subscript"/>
        </w:rPr>
        <w:t>3</w:t>
      </w:r>
      <w:r>
        <w:rPr>
          <w:bCs/>
        </w:rPr>
        <w:t>)</w:t>
      </w:r>
      <w:r>
        <w:rPr>
          <w:bCs/>
          <w:vertAlign w:val="subscript"/>
        </w:rPr>
        <w:t>2</w:t>
      </w:r>
      <w:r>
        <w:rPr>
          <w:bCs/>
        </w:rPr>
        <w:t>, NaHCO</w:t>
      </w:r>
      <w:r>
        <w:rPr>
          <w:bCs/>
          <w:vertAlign w:val="subscript"/>
        </w:rPr>
        <w:t>3</w:t>
      </w:r>
      <w:r>
        <w:rPr>
          <w:bCs/>
        </w:rPr>
        <w:t>, CH</w:t>
      </w:r>
      <w:r>
        <w:rPr>
          <w:bCs/>
          <w:vertAlign w:val="subscript"/>
        </w:rPr>
        <w:t>3</w:t>
      </w:r>
      <w:r>
        <w:rPr>
          <w:bCs/>
        </w:rPr>
        <w:t>COONa</w:t>
      </w:r>
      <w:r>
        <w:tab/>
      </w:r>
      <w:r>
        <w:tab/>
      </w:r>
      <w:r>
        <w:rPr>
          <w:b/>
        </w:rPr>
        <w:t xml:space="preserve">B. </w:t>
      </w:r>
      <w:r>
        <w:rPr>
          <w:bCs/>
        </w:rPr>
        <w:t>(NH</w:t>
      </w:r>
      <w:r>
        <w:rPr>
          <w:bCs/>
          <w:vertAlign w:val="subscript"/>
        </w:rPr>
        <w:t>4</w:t>
      </w:r>
      <w:r>
        <w:rPr>
          <w:bCs/>
        </w:rPr>
        <w:t>)</w:t>
      </w:r>
      <w:r>
        <w:rPr>
          <w:bCs/>
          <w:vertAlign w:val="subscript"/>
        </w:rPr>
        <w:t>2</w:t>
      </w:r>
      <w:r>
        <w:rPr>
          <w:bCs/>
        </w:rPr>
        <w:t>CO</w:t>
      </w:r>
      <w:r>
        <w:rPr>
          <w:bCs/>
          <w:vertAlign w:val="subscript"/>
        </w:rPr>
        <w:t>3</w:t>
      </w:r>
      <w:r>
        <w:rPr>
          <w:bCs/>
        </w:rPr>
        <w:t>, CaCO</w:t>
      </w:r>
      <w:r>
        <w:rPr>
          <w:bCs/>
          <w:vertAlign w:val="subscript"/>
        </w:rPr>
        <w:t>3</w:t>
      </w:r>
      <w:r>
        <w:rPr>
          <w:bCs/>
        </w:rPr>
        <w:t>, NaHCO</w:t>
      </w:r>
      <w:r>
        <w:rPr>
          <w:bCs/>
          <w:vertAlign w:val="subscript"/>
        </w:rPr>
        <w:t>3</w:t>
      </w:r>
    </w:p>
    <w:p w14:paraId="510B12C8" w14:textId="77777777" w:rsidR="00072C5E" w:rsidRDefault="007B3B3C">
      <w:pPr>
        <w:ind w:firstLine="720"/>
      </w:pPr>
      <w:r>
        <w:rPr>
          <w:b/>
        </w:rPr>
        <w:t xml:space="preserve">C. </w:t>
      </w:r>
      <w:r>
        <w:rPr>
          <w:bCs/>
        </w:rPr>
        <w:t>KHCO</w:t>
      </w:r>
      <w:r>
        <w:rPr>
          <w:bCs/>
          <w:vertAlign w:val="subscript"/>
        </w:rPr>
        <w:t>3</w:t>
      </w:r>
      <w:r>
        <w:rPr>
          <w:bCs/>
        </w:rPr>
        <w:t>, KCl, NH</w:t>
      </w:r>
      <w:r>
        <w:rPr>
          <w:bCs/>
          <w:vertAlign w:val="subscript"/>
        </w:rPr>
        <w:t>4</w:t>
      </w:r>
      <w:r>
        <w:rPr>
          <w:bCs/>
        </w:rPr>
        <w:t>NO</w:t>
      </w:r>
      <w:r>
        <w:rPr>
          <w:bCs/>
          <w:vertAlign w:val="subscript"/>
        </w:rPr>
        <w:t>3</w:t>
      </w:r>
      <w:r>
        <w:tab/>
      </w:r>
      <w:r>
        <w:tab/>
      </w:r>
      <w:r>
        <w:tab/>
      </w:r>
      <w:r>
        <w:tab/>
      </w:r>
      <w:r>
        <w:rPr>
          <w:b/>
        </w:rPr>
        <w:t xml:space="preserve">D. </w:t>
      </w:r>
      <w:r>
        <w:rPr>
          <w:bCs/>
        </w:rPr>
        <w:t>CH</w:t>
      </w:r>
      <w:r>
        <w:rPr>
          <w:bCs/>
          <w:vertAlign w:val="subscript"/>
        </w:rPr>
        <w:t>3</w:t>
      </w:r>
      <w:r>
        <w:rPr>
          <w:bCs/>
        </w:rPr>
        <w:t>COOH, KHCO</w:t>
      </w:r>
      <w:r>
        <w:rPr>
          <w:bCs/>
          <w:vertAlign w:val="subscript"/>
        </w:rPr>
        <w:t>3</w:t>
      </w:r>
      <w:r>
        <w:rPr>
          <w:bCs/>
        </w:rPr>
        <w:t xml:space="preserve">, </w:t>
      </w:r>
      <w:proofErr w:type="gramStart"/>
      <w:r>
        <w:rPr>
          <w:bCs/>
        </w:rPr>
        <w:t>Ba(</w:t>
      </w:r>
      <w:proofErr w:type="gramEnd"/>
      <w:r>
        <w:rPr>
          <w:bCs/>
        </w:rPr>
        <w:t>HCO</w:t>
      </w:r>
      <w:r>
        <w:rPr>
          <w:bCs/>
          <w:vertAlign w:val="subscript"/>
        </w:rPr>
        <w:t>3</w:t>
      </w:r>
      <w:r>
        <w:rPr>
          <w:bCs/>
        </w:rPr>
        <w:t>)</w:t>
      </w:r>
      <w:r>
        <w:rPr>
          <w:bCs/>
          <w:vertAlign w:val="subscript"/>
        </w:rPr>
        <w:t>2</w:t>
      </w:r>
      <w:r>
        <w:rPr>
          <w:bCs/>
        </w:rPr>
        <w:t xml:space="preserve"> </w:t>
      </w:r>
      <w:r>
        <w:tab/>
      </w:r>
    </w:p>
    <w:p w14:paraId="30DC621E" w14:textId="77777777" w:rsidR="00072C5E" w:rsidRDefault="007B3B3C">
      <w:pPr>
        <w:jc w:val="both"/>
      </w:pPr>
      <w:r>
        <w:rPr>
          <w:position w:val="1"/>
        </w:rPr>
        <w:t>Có</w:t>
      </w:r>
      <w:r>
        <w:rPr>
          <w:spacing w:val="1"/>
          <w:position w:val="1"/>
        </w:rPr>
        <w:t xml:space="preserve"> </w:t>
      </w:r>
      <w:r>
        <w:rPr>
          <w:position w:val="1"/>
        </w:rPr>
        <w:t>thể phân b</w:t>
      </w:r>
      <w:r>
        <w:rPr>
          <w:spacing w:val="-1"/>
          <w:position w:val="1"/>
        </w:rPr>
        <w:t>iệ</w:t>
      </w:r>
      <w:r>
        <w:rPr>
          <w:position w:val="1"/>
        </w:rPr>
        <w:t>t 3 dung d</w:t>
      </w:r>
      <w:r>
        <w:rPr>
          <w:spacing w:val="1"/>
          <w:position w:val="1"/>
        </w:rPr>
        <w:t>ị</w:t>
      </w:r>
      <w:r>
        <w:rPr>
          <w:position w:val="1"/>
        </w:rPr>
        <w:t>ch: KOH, H</w:t>
      </w:r>
      <w:r>
        <w:rPr>
          <w:spacing w:val="1"/>
          <w:position w:val="1"/>
        </w:rPr>
        <w:t>C</w:t>
      </w:r>
      <w:r>
        <w:rPr>
          <w:position w:val="1"/>
        </w:rPr>
        <w:t xml:space="preserve">l, </w:t>
      </w:r>
      <w:r>
        <w:rPr>
          <w:spacing w:val="-1"/>
          <w:position w:val="1"/>
        </w:rPr>
        <w:t>H</w:t>
      </w:r>
      <w:r>
        <w:rPr>
          <w:spacing w:val="1"/>
          <w:vertAlign w:val="subscript"/>
        </w:rPr>
        <w:t>2</w:t>
      </w:r>
      <w:r>
        <w:rPr>
          <w:position w:val="1"/>
        </w:rPr>
        <w:t>S</w:t>
      </w:r>
      <w:r>
        <w:rPr>
          <w:spacing w:val="-1"/>
          <w:position w:val="1"/>
        </w:rPr>
        <w:t>O</w:t>
      </w:r>
      <w:r>
        <w:rPr>
          <w:vertAlign w:val="subscript"/>
        </w:rPr>
        <w:t>4</w:t>
      </w:r>
      <w:r>
        <w:rPr>
          <w:spacing w:val="19"/>
        </w:rPr>
        <w:t xml:space="preserve"> </w:t>
      </w:r>
      <w:r>
        <w:rPr>
          <w:position w:val="1"/>
        </w:rPr>
        <w:t xml:space="preserve">(loãng) bằng </w:t>
      </w:r>
      <w:r>
        <w:rPr>
          <w:spacing w:val="-1"/>
          <w:position w:val="1"/>
        </w:rPr>
        <w:t>m</w:t>
      </w:r>
      <w:r>
        <w:rPr>
          <w:position w:val="1"/>
        </w:rPr>
        <w:t>ột thuốc</w:t>
      </w:r>
      <w:r>
        <w:rPr>
          <w:spacing w:val="-1"/>
          <w:position w:val="1"/>
        </w:rPr>
        <w:t xml:space="preserve"> </w:t>
      </w:r>
      <w:r>
        <w:rPr>
          <w:position w:val="1"/>
        </w:rPr>
        <w:t>thử là:</w:t>
      </w:r>
    </w:p>
    <w:p w14:paraId="11ACDC1D" w14:textId="77777777" w:rsidR="00072C5E" w:rsidRPr="00CB19EC" w:rsidRDefault="007B3B3C">
      <w:pPr>
        <w:widowControl w:val="0"/>
        <w:autoSpaceDE w:val="0"/>
        <w:ind w:left="114" w:right="254" w:firstLine="606"/>
        <w:jc w:val="both"/>
        <w:rPr>
          <w:lang w:val="nl-NL"/>
        </w:rPr>
      </w:pPr>
      <w:r>
        <w:rPr>
          <w:b/>
          <w:bCs/>
          <w:position w:val="1"/>
        </w:rPr>
        <w:t xml:space="preserve">A. </w:t>
      </w:r>
      <w:r>
        <w:rPr>
          <w:position w:val="1"/>
        </w:rPr>
        <w:t>g</w:t>
      </w:r>
      <w:r>
        <w:rPr>
          <w:spacing w:val="1"/>
          <w:position w:val="1"/>
        </w:rPr>
        <w:t>i</w:t>
      </w:r>
      <w:r>
        <w:rPr>
          <w:position w:val="1"/>
        </w:rPr>
        <w:t>ấy q</w:t>
      </w:r>
      <w:r>
        <w:rPr>
          <w:spacing w:val="-1"/>
          <w:position w:val="1"/>
        </w:rPr>
        <w:t>u</w:t>
      </w:r>
      <w:r>
        <w:rPr>
          <w:position w:val="1"/>
        </w:rPr>
        <w:t>ỳ</w:t>
      </w:r>
      <w:r>
        <w:rPr>
          <w:spacing w:val="1"/>
          <w:position w:val="1"/>
        </w:rPr>
        <w:t xml:space="preserve"> tí</w:t>
      </w:r>
      <w:r>
        <w:rPr>
          <w:spacing w:val="-2"/>
          <w:position w:val="1"/>
        </w:rPr>
        <w:t>m</w:t>
      </w:r>
      <w:r>
        <w:rPr>
          <w:position w:val="1"/>
        </w:rPr>
        <w:t>.</w:t>
      </w:r>
      <w:r>
        <w:rPr>
          <w:position w:val="1"/>
        </w:rPr>
        <w:tab/>
      </w:r>
      <w:r>
        <w:rPr>
          <w:b/>
          <w:bCs/>
          <w:position w:val="1"/>
        </w:rPr>
        <w:t xml:space="preserve">B. </w:t>
      </w:r>
      <w:r>
        <w:rPr>
          <w:position w:val="1"/>
        </w:rPr>
        <w:t>Zn.</w:t>
      </w:r>
      <w:r>
        <w:rPr>
          <w:position w:val="1"/>
        </w:rPr>
        <w:tab/>
      </w:r>
      <w:r>
        <w:rPr>
          <w:position w:val="1"/>
        </w:rPr>
        <w:tab/>
      </w:r>
      <w:r>
        <w:rPr>
          <w:position w:val="1"/>
        </w:rPr>
        <w:tab/>
      </w:r>
      <w:r w:rsidRPr="00CB19EC">
        <w:rPr>
          <w:b/>
          <w:bCs/>
          <w:position w:val="1"/>
          <w:lang w:val="nl-NL"/>
        </w:rPr>
        <w:t xml:space="preserve">C. </w:t>
      </w:r>
      <w:r w:rsidRPr="00CB19EC">
        <w:rPr>
          <w:position w:val="1"/>
          <w:lang w:val="nl-NL"/>
        </w:rPr>
        <w:t>Al.</w:t>
      </w:r>
      <w:r w:rsidRPr="00CB19EC">
        <w:rPr>
          <w:position w:val="1"/>
          <w:lang w:val="nl-NL"/>
        </w:rPr>
        <w:tab/>
      </w:r>
      <w:r w:rsidRPr="00CB19EC">
        <w:rPr>
          <w:position w:val="1"/>
          <w:lang w:val="nl-NL"/>
        </w:rPr>
        <w:tab/>
      </w:r>
      <w:r w:rsidRPr="00CB19EC">
        <w:rPr>
          <w:position w:val="1"/>
          <w:lang w:val="nl-NL"/>
        </w:rPr>
        <w:tab/>
      </w:r>
      <w:r w:rsidRPr="00CB19EC">
        <w:rPr>
          <w:b/>
          <w:bCs/>
          <w:position w:val="1"/>
          <w:lang w:val="nl-NL"/>
        </w:rPr>
        <w:t xml:space="preserve">D. </w:t>
      </w:r>
      <w:r w:rsidRPr="00CB19EC">
        <w:rPr>
          <w:position w:val="1"/>
          <w:lang w:val="nl-NL"/>
        </w:rPr>
        <w:t>BaCO</w:t>
      </w:r>
      <w:r w:rsidRPr="00CB19EC">
        <w:rPr>
          <w:spacing w:val="1"/>
          <w:vertAlign w:val="subscript"/>
          <w:lang w:val="nl-NL"/>
        </w:rPr>
        <w:t>3</w:t>
      </w:r>
      <w:r w:rsidRPr="00CB19EC">
        <w:rPr>
          <w:position w:val="1"/>
          <w:lang w:val="nl-NL"/>
        </w:rPr>
        <w:t>.</w:t>
      </w:r>
      <w:r w:rsidRPr="00CB19EC">
        <w:rPr>
          <w:position w:val="1"/>
          <w:lang w:val="nl-NL"/>
        </w:rPr>
        <w:tab/>
      </w:r>
      <w:r w:rsidRPr="00CB19EC">
        <w:rPr>
          <w:b/>
          <w:bCs/>
          <w:spacing w:val="-4"/>
          <w:lang w:val="nl-NL"/>
        </w:rPr>
        <w:t>DHB 2007</w:t>
      </w:r>
    </w:p>
    <w:p w14:paraId="2F84F564" w14:textId="77777777" w:rsidR="00072C5E" w:rsidRDefault="007B3B3C">
      <w:pPr>
        <w:jc w:val="both"/>
        <w:rPr>
          <w:spacing w:val="-6"/>
        </w:rPr>
      </w:pPr>
      <w:r>
        <w:rPr>
          <w:spacing w:val="-4"/>
        </w:rPr>
        <w:lastRenderedPageBreak/>
        <w:t>*Trong 1 lít nước chứa a mol Ca</w:t>
      </w:r>
      <w:r>
        <w:rPr>
          <w:spacing w:val="-4"/>
          <w:vertAlign w:val="superscript"/>
        </w:rPr>
        <w:t>2+</w:t>
      </w:r>
      <w:r>
        <w:rPr>
          <w:spacing w:val="-4"/>
        </w:rPr>
        <w:t>, b mol Mg</w:t>
      </w:r>
      <w:r>
        <w:rPr>
          <w:spacing w:val="-4"/>
          <w:vertAlign w:val="superscript"/>
        </w:rPr>
        <w:t>2+</w:t>
      </w:r>
      <w:r>
        <w:rPr>
          <w:spacing w:val="-4"/>
        </w:rPr>
        <w:t>, c mol HCO</w:t>
      </w:r>
      <w:r>
        <w:rPr>
          <w:spacing w:val="-4"/>
          <w:vertAlign w:val="subscript"/>
        </w:rPr>
        <w:t>3</w:t>
      </w:r>
      <w:r>
        <w:rPr>
          <w:spacing w:val="-4"/>
          <w:vertAlign w:val="superscript"/>
        </w:rPr>
        <w:t>-</w:t>
      </w:r>
      <w:r>
        <w:rPr>
          <w:spacing w:val="-4"/>
        </w:rPr>
        <w:t xml:space="preserve"> và d mol Cl</w:t>
      </w:r>
      <w:r>
        <w:rPr>
          <w:spacing w:val="-4"/>
          <w:vertAlign w:val="superscript"/>
        </w:rPr>
        <w:t>-</w:t>
      </w:r>
      <w:r>
        <w:rPr>
          <w:spacing w:val="-4"/>
        </w:rPr>
        <w:t>. Cần thêm tối thiểu p mol NaOH vào dung dịch để làm mềm nướ</w:t>
      </w:r>
      <w:r>
        <w:rPr>
          <w:b/>
          <w:spacing w:val="-4"/>
        </w:rPr>
        <w:t>C.</w:t>
      </w:r>
      <w:r>
        <w:rPr>
          <w:spacing w:val="-4"/>
        </w:rPr>
        <w:t xml:space="preserve"> Coi rằng Mg</w:t>
      </w:r>
      <w:r>
        <w:rPr>
          <w:spacing w:val="-4"/>
          <w:vertAlign w:val="superscript"/>
        </w:rPr>
        <w:t>2+</w:t>
      </w:r>
      <w:r>
        <w:rPr>
          <w:spacing w:val="-4"/>
        </w:rPr>
        <w:t xml:space="preserve"> chỉ kết tủa dạng </w:t>
      </w:r>
      <w:proofErr w:type="gramStart"/>
      <w:r>
        <w:rPr>
          <w:spacing w:val="-4"/>
        </w:rPr>
        <w:t>Mg(</w:t>
      </w:r>
      <w:proofErr w:type="gramEnd"/>
      <w:r>
        <w:rPr>
          <w:spacing w:val="-4"/>
        </w:rPr>
        <w:t>OH)</w:t>
      </w:r>
      <w:proofErr w:type="gramStart"/>
      <w:r>
        <w:rPr>
          <w:spacing w:val="-4"/>
          <w:vertAlign w:val="subscript"/>
        </w:rPr>
        <w:t>2</w:t>
      </w:r>
      <w:r>
        <w:rPr>
          <w:spacing w:val="-4"/>
        </w:rPr>
        <w:t>,  và</w:t>
      </w:r>
      <w:proofErr w:type="gramEnd"/>
      <w:r>
        <w:rPr>
          <w:spacing w:val="-4"/>
        </w:rPr>
        <w:t xml:space="preserve"> (a +b) &gt; c ≥ </w:t>
      </w:r>
      <w:r>
        <w:rPr>
          <w:b/>
          <w:spacing w:val="-4"/>
        </w:rPr>
        <w:t>A.</w:t>
      </w:r>
      <w:r>
        <w:rPr>
          <w:spacing w:val="-4"/>
        </w:rPr>
        <w:t xml:space="preserve"> Giá trị của p là:</w:t>
      </w:r>
    </w:p>
    <w:p w14:paraId="1AC6C14A" w14:textId="77777777" w:rsidR="00072C5E" w:rsidRDefault="007B3B3C">
      <w:pPr>
        <w:jc w:val="both"/>
      </w:pPr>
      <w:r>
        <w:rPr>
          <w:b/>
        </w:rPr>
        <w:t>A.</w:t>
      </w:r>
      <w:r>
        <w:t xml:space="preserve">  p = c + d</w:t>
      </w:r>
      <w:r>
        <w:tab/>
      </w:r>
      <w:r>
        <w:tab/>
      </w:r>
      <w:r>
        <w:rPr>
          <w:b/>
        </w:rPr>
        <w:t>B.</w:t>
      </w:r>
      <w:r>
        <w:t xml:space="preserve"> p = a + 2b</w:t>
      </w:r>
      <w:r>
        <w:tab/>
      </w:r>
      <w:r>
        <w:tab/>
      </w:r>
      <w:r>
        <w:rPr>
          <w:b/>
        </w:rPr>
        <w:t>C.</w:t>
      </w:r>
      <w:r>
        <w:t xml:space="preserve"> p = a + b</w:t>
      </w:r>
      <w:r>
        <w:tab/>
      </w:r>
      <w:r>
        <w:tab/>
      </w:r>
      <w:r>
        <w:rPr>
          <w:b/>
        </w:rPr>
        <w:t>D.</w:t>
      </w:r>
      <w:r>
        <w:t xml:space="preserve"> p = 2a + 2b – dCho x gam K</w:t>
      </w:r>
      <w:r>
        <w:rPr>
          <w:vertAlign w:val="subscript"/>
        </w:rPr>
        <w:t>2</w:t>
      </w:r>
      <w:r>
        <w:t xml:space="preserve">O tác dụng vừa đủ với y gam dung dịch HCl 3,65 % tạo thành dung dịch A. Cho A bay hơi đến khô, thu được (x + 1,65) gam muối khan. Giá trị của x và y lần lượt </w:t>
      </w:r>
      <w:proofErr w:type="gramStart"/>
      <w:r>
        <w:t>là :</w:t>
      </w:r>
      <w:proofErr w:type="gramEnd"/>
    </w:p>
    <w:p w14:paraId="55F2040E" w14:textId="77777777" w:rsidR="00072C5E" w:rsidRPr="00CB19EC" w:rsidRDefault="007B3B3C">
      <w:pPr>
        <w:spacing w:before="60"/>
        <w:jc w:val="both"/>
        <w:rPr>
          <w:lang w:val="de-DE"/>
        </w:rPr>
      </w:pPr>
      <w:r>
        <w:rPr>
          <w:b/>
        </w:rPr>
        <w:t>A.</w:t>
      </w:r>
      <w:r>
        <w:t xml:space="preserve"> 2,82g và 30g</w:t>
      </w:r>
      <w:r>
        <w:tab/>
      </w:r>
      <w:r>
        <w:tab/>
      </w:r>
      <w:r>
        <w:rPr>
          <w:b/>
        </w:rPr>
        <w:t>B.</w:t>
      </w:r>
      <w:r>
        <w:t xml:space="preserve"> 5,64g và 120g</w:t>
      </w:r>
      <w:r>
        <w:tab/>
      </w:r>
      <w:r>
        <w:rPr>
          <w:b/>
        </w:rPr>
        <w:t>C.</w:t>
      </w:r>
      <w:r>
        <w:t xml:space="preserve"> 2,82g và 60g</w:t>
      </w:r>
      <w:r>
        <w:tab/>
      </w:r>
      <w:r>
        <w:tab/>
      </w:r>
      <w:r>
        <w:rPr>
          <w:b/>
        </w:rPr>
        <w:t>D.</w:t>
      </w:r>
      <w:r>
        <w:t xml:space="preserve"> 5,64g và 60g</w:t>
      </w:r>
      <w:r>
        <w:rPr>
          <w:lang w:val="de-DE"/>
        </w:rPr>
        <w:t>Cho từ từ dung dịch HCl có pH = 1 vào dung dịch chứa 5,25 gam hỗn hợp muối cacbonat của 2 kim loại kiềm kế tiếp đến khi có 0,015mol khí thoát ra thì dừng lại. Cho dung dịch thu được tác dụng với dung dịch Ca(OH)</w:t>
      </w:r>
      <w:r>
        <w:rPr>
          <w:vertAlign w:val="subscript"/>
          <w:lang w:val="de-DE"/>
        </w:rPr>
        <w:t>2</w:t>
      </w:r>
      <w:r>
        <w:rPr>
          <w:lang w:val="de-DE"/>
        </w:rPr>
        <w:t xml:space="preserve"> dư sinh ra 3 gam kết tủa. Công thức 2 muối và thể tích dung dịch HCl đã dùng là</w:t>
      </w:r>
    </w:p>
    <w:p w14:paraId="40927490" w14:textId="77777777" w:rsidR="00072C5E" w:rsidRDefault="007B3B3C">
      <w:pPr>
        <w:ind w:firstLine="283"/>
        <w:rPr>
          <w:lang w:val="pt-BR"/>
        </w:rPr>
      </w:pPr>
      <w:r>
        <w:rPr>
          <w:b/>
          <w:lang w:val="de-DE"/>
        </w:rPr>
        <w:tab/>
        <w:t xml:space="preserve">A. </w:t>
      </w:r>
      <w:r>
        <w:rPr>
          <w:lang w:val="de-DE"/>
        </w:rPr>
        <w:t>Li</w:t>
      </w:r>
      <w:r>
        <w:rPr>
          <w:vertAlign w:val="subscript"/>
          <w:lang w:val="de-DE"/>
        </w:rPr>
        <w:t>2</w:t>
      </w:r>
      <w:r>
        <w:rPr>
          <w:lang w:val="de-DE"/>
        </w:rPr>
        <w:t>CO</w:t>
      </w:r>
      <w:r>
        <w:rPr>
          <w:vertAlign w:val="subscript"/>
          <w:lang w:val="de-DE"/>
        </w:rPr>
        <w:t>3</w:t>
      </w:r>
      <w:r>
        <w:rPr>
          <w:lang w:val="de-DE"/>
        </w:rPr>
        <w:t xml:space="preserve"> và Na</w:t>
      </w:r>
      <w:r>
        <w:rPr>
          <w:vertAlign w:val="subscript"/>
          <w:lang w:val="de-DE"/>
        </w:rPr>
        <w:t>2</w:t>
      </w:r>
      <w:r>
        <w:rPr>
          <w:lang w:val="de-DE"/>
        </w:rPr>
        <w:t>CO</w:t>
      </w:r>
      <w:r>
        <w:rPr>
          <w:vertAlign w:val="subscript"/>
          <w:lang w:val="de-DE"/>
        </w:rPr>
        <w:t>3</w:t>
      </w:r>
      <w:r>
        <w:rPr>
          <w:lang w:val="de-DE"/>
        </w:rPr>
        <w:t xml:space="preserve"> ; 0,30 lít.</w:t>
      </w:r>
      <w:r>
        <w:rPr>
          <w:lang w:val="pt-BR"/>
        </w:rPr>
        <w:tab/>
      </w:r>
      <w:r>
        <w:rPr>
          <w:lang w:val="pt-BR"/>
        </w:rPr>
        <w:tab/>
      </w:r>
      <w:r>
        <w:rPr>
          <w:lang w:val="pt-BR"/>
        </w:rPr>
        <w:tab/>
      </w:r>
      <w:r>
        <w:rPr>
          <w:b/>
          <w:lang w:val="de-DE"/>
        </w:rPr>
        <w:t xml:space="preserve">B. </w:t>
      </w:r>
      <w:r>
        <w:rPr>
          <w:lang w:val="de-DE"/>
        </w:rPr>
        <w:t>Na</w:t>
      </w:r>
      <w:r>
        <w:rPr>
          <w:vertAlign w:val="subscript"/>
          <w:lang w:val="de-DE"/>
        </w:rPr>
        <w:t>2</w:t>
      </w:r>
      <w:r>
        <w:rPr>
          <w:lang w:val="de-DE"/>
        </w:rPr>
        <w:t>CO</w:t>
      </w:r>
      <w:r>
        <w:rPr>
          <w:vertAlign w:val="subscript"/>
          <w:lang w:val="de-DE"/>
        </w:rPr>
        <w:t>3</w:t>
      </w:r>
      <w:r>
        <w:rPr>
          <w:lang w:val="de-DE"/>
        </w:rPr>
        <w:t xml:space="preserve"> và K</w:t>
      </w:r>
      <w:r>
        <w:rPr>
          <w:vertAlign w:val="subscript"/>
          <w:lang w:val="de-DE"/>
        </w:rPr>
        <w:t>2</w:t>
      </w:r>
      <w:r>
        <w:rPr>
          <w:lang w:val="de-DE"/>
        </w:rPr>
        <w:t>CO</w:t>
      </w:r>
      <w:r>
        <w:rPr>
          <w:vertAlign w:val="subscript"/>
          <w:lang w:val="de-DE"/>
        </w:rPr>
        <w:t>3</w:t>
      </w:r>
      <w:r>
        <w:rPr>
          <w:lang w:val="de-DE"/>
        </w:rPr>
        <w:t xml:space="preserve"> ; 0,60 lít.</w:t>
      </w:r>
    </w:p>
    <w:p w14:paraId="4D8E8C3B" w14:textId="77777777" w:rsidR="00072C5E" w:rsidRPr="00CB19EC" w:rsidRDefault="007B3B3C">
      <w:pPr>
        <w:autoSpaceDE w:val="0"/>
        <w:jc w:val="both"/>
        <w:rPr>
          <w:lang w:val="pt-BR"/>
        </w:rPr>
      </w:pPr>
      <w:r>
        <w:rPr>
          <w:b/>
          <w:lang w:val="de-DE"/>
        </w:rPr>
        <w:t xml:space="preserve">C. </w:t>
      </w:r>
      <w:r>
        <w:rPr>
          <w:lang w:val="de-DE"/>
        </w:rPr>
        <w:t>Li</w:t>
      </w:r>
      <w:r>
        <w:rPr>
          <w:vertAlign w:val="subscript"/>
          <w:lang w:val="de-DE"/>
        </w:rPr>
        <w:t>2</w:t>
      </w:r>
      <w:r>
        <w:rPr>
          <w:lang w:val="de-DE"/>
        </w:rPr>
        <w:t>CO</w:t>
      </w:r>
      <w:r>
        <w:rPr>
          <w:vertAlign w:val="subscript"/>
          <w:lang w:val="de-DE"/>
        </w:rPr>
        <w:t>3</w:t>
      </w:r>
      <w:r>
        <w:rPr>
          <w:lang w:val="de-DE"/>
        </w:rPr>
        <w:t xml:space="preserve"> và Na</w:t>
      </w:r>
      <w:r>
        <w:rPr>
          <w:vertAlign w:val="subscript"/>
          <w:lang w:val="de-DE"/>
        </w:rPr>
        <w:t>2</w:t>
      </w:r>
      <w:r>
        <w:rPr>
          <w:lang w:val="de-DE"/>
        </w:rPr>
        <w:t>CO</w:t>
      </w:r>
      <w:r>
        <w:rPr>
          <w:vertAlign w:val="subscript"/>
          <w:lang w:val="de-DE"/>
        </w:rPr>
        <w:t>3</w:t>
      </w:r>
      <w:r>
        <w:rPr>
          <w:lang w:val="de-DE"/>
        </w:rPr>
        <w:t xml:space="preserve"> ; 0,60 lít.</w:t>
      </w:r>
      <w:r>
        <w:rPr>
          <w:lang w:val="pt-BR"/>
        </w:rPr>
        <w:tab/>
      </w:r>
      <w:r>
        <w:rPr>
          <w:lang w:val="pt-BR"/>
        </w:rPr>
        <w:tab/>
      </w:r>
      <w:r>
        <w:rPr>
          <w:lang w:val="pt-BR"/>
        </w:rPr>
        <w:tab/>
      </w:r>
      <w:r>
        <w:rPr>
          <w:b/>
          <w:lang w:val="de-DE"/>
        </w:rPr>
        <w:t xml:space="preserve">D. </w:t>
      </w:r>
      <w:r>
        <w:rPr>
          <w:lang w:val="de-DE"/>
        </w:rPr>
        <w:t>Na</w:t>
      </w:r>
      <w:r>
        <w:rPr>
          <w:vertAlign w:val="subscript"/>
          <w:lang w:val="de-DE"/>
        </w:rPr>
        <w:t>2</w:t>
      </w:r>
      <w:r>
        <w:rPr>
          <w:lang w:val="de-DE"/>
        </w:rPr>
        <w:t>CO</w:t>
      </w:r>
      <w:r>
        <w:rPr>
          <w:vertAlign w:val="subscript"/>
          <w:lang w:val="de-DE"/>
        </w:rPr>
        <w:t>3</w:t>
      </w:r>
      <w:r>
        <w:rPr>
          <w:lang w:val="de-DE"/>
        </w:rPr>
        <w:t xml:space="preserve"> và K</w:t>
      </w:r>
      <w:r>
        <w:rPr>
          <w:vertAlign w:val="subscript"/>
          <w:lang w:val="de-DE"/>
        </w:rPr>
        <w:t>2</w:t>
      </w:r>
      <w:r>
        <w:rPr>
          <w:lang w:val="de-DE"/>
        </w:rPr>
        <w:t>CO</w:t>
      </w:r>
      <w:r>
        <w:rPr>
          <w:vertAlign w:val="subscript"/>
          <w:lang w:val="de-DE"/>
        </w:rPr>
        <w:t>3</w:t>
      </w:r>
      <w:r>
        <w:rPr>
          <w:lang w:val="de-DE"/>
        </w:rPr>
        <w:t xml:space="preserve"> ; 0,06 lít.</w:t>
      </w:r>
      <w:r w:rsidRPr="00CB19EC">
        <w:rPr>
          <w:lang w:val="pt-BR"/>
        </w:rPr>
        <w:t xml:space="preserve">Điện phân dung dịch NaCl có chứa 58,5 gam NaCl với điện cực trơ, màng ngăn xốp. Sau một thời gian thu được 1 lít dung dịch có pH = 13. Thể tích khí ở (đktc) thoát ra ở anot là: </w:t>
      </w:r>
    </w:p>
    <w:p w14:paraId="70A69E0E" w14:textId="77777777" w:rsidR="00072C5E" w:rsidRPr="00CB19EC" w:rsidRDefault="007B3B3C">
      <w:pPr>
        <w:autoSpaceDE w:val="0"/>
        <w:rPr>
          <w:lang w:val="pt-BR"/>
        </w:rPr>
      </w:pPr>
      <w:r w:rsidRPr="00CB19EC">
        <w:rPr>
          <w:lang w:val="pt-BR"/>
        </w:rPr>
        <w:tab/>
      </w:r>
      <w:r>
        <w:rPr>
          <w:b/>
          <w:lang w:val="pt-BR"/>
        </w:rPr>
        <w:t>A.</w:t>
      </w:r>
      <w:r>
        <w:rPr>
          <w:lang w:val="pt-BR"/>
        </w:rPr>
        <w:t xml:space="preserve"> 3,36 lít. </w:t>
      </w:r>
      <w:r>
        <w:rPr>
          <w:lang w:val="pt-BR"/>
        </w:rPr>
        <w:tab/>
      </w:r>
      <w:r>
        <w:rPr>
          <w:lang w:val="pt-BR"/>
        </w:rPr>
        <w:tab/>
      </w:r>
      <w:r>
        <w:rPr>
          <w:b/>
          <w:lang w:val="pt-BR"/>
        </w:rPr>
        <w:t>B.</w:t>
      </w:r>
      <w:r>
        <w:rPr>
          <w:lang w:val="pt-BR"/>
        </w:rPr>
        <w:t xml:space="preserve"> 2,24 lít. </w:t>
      </w:r>
      <w:r>
        <w:rPr>
          <w:lang w:val="pt-BR"/>
        </w:rPr>
        <w:tab/>
      </w:r>
      <w:r>
        <w:rPr>
          <w:lang w:val="pt-BR"/>
        </w:rPr>
        <w:tab/>
      </w:r>
      <w:r>
        <w:rPr>
          <w:b/>
          <w:lang w:val="pt-BR"/>
        </w:rPr>
        <w:t>C.</w:t>
      </w:r>
      <w:r>
        <w:rPr>
          <w:lang w:val="pt-BR"/>
        </w:rPr>
        <w:t xml:space="preserve"> 11,2 lít. </w:t>
      </w:r>
      <w:r>
        <w:rPr>
          <w:lang w:val="pt-BR"/>
        </w:rPr>
        <w:tab/>
      </w:r>
      <w:r>
        <w:rPr>
          <w:lang w:val="pt-BR"/>
        </w:rPr>
        <w:tab/>
      </w:r>
      <w:r w:rsidRPr="00CB19EC">
        <w:rPr>
          <w:b/>
          <w:lang w:val="pt-BR"/>
        </w:rPr>
        <w:t>D.</w:t>
      </w:r>
      <w:r w:rsidRPr="00CB19EC">
        <w:rPr>
          <w:lang w:val="pt-BR"/>
        </w:rPr>
        <w:t xml:space="preserve"> 1,12 lít. </w:t>
      </w:r>
    </w:p>
    <w:p w14:paraId="430A6B22" w14:textId="77777777" w:rsidR="00072C5E" w:rsidRPr="00CB19EC" w:rsidRDefault="007B3B3C">
      <w:pPr>
        <w:jc w:val="both"/>
        <w:rPr>
          <w:lang w:val="pt-BR"/>
        </w:rPr>
      </w:pPr>
      <w:r>
        <w:rPr>
          <w:lang w:val="pt-BR"/>
        </w:rPr>
        <w:t>Trộn dung dịch chứa Ba</w:t>
      </w:r>
      <w:r>
        <w:rPr>
          <w:vertAlign w:val="superscript"/>
          <w:lang w:val="pt-BR"/>
        </w:rPr>
        <w:t>2+</w:t>
      </w:r>
      <w:r>
        <w:rPr>
          <w:lang w:val="pt-BR"/>
        </w:rPr>
        <w:t>; OH</w:t>
      </w:r>
      <w:r>
        <w:rPr>
          <w:vertAlign w:val="superscript"/>
          <w:lang w:val="pt-BR"/>
        </w:rPr>
        <w:t>-</w:t>
      </w:r>
      <w:r>
        <w:rPr>
          <w:lang w:val="pt-BR"/>
        </w:rPr>
        <w:t xml:space="preserve"> 0,06 mol và Na</w:t>
      </w:r>
      <w:r>
        <w:rPr>
          <w:vertAlign w:val="superscript"/>
          <w:lang w:val="pt-BR"/>
        </w:rPr>
        <w:t>+</w:t>
      </w:r>
      <w:r>
        <w:rPr>
          <w:lang w:val="pt-BR"/>
        </w:rPr>
        <w:t xml:space="preserve"> 0,02 mol với dung dịch chứa HCO</w:t>
      </w:r>
      <w:r>
        <w:rPr>
          <w:vertAlign w:val="superscript"/>
          <w:lang w:val="pt-BR"/>
        </w:rPr>
        <w:t>-</w:t>
      </w:r>
      <w:r>
        <w:rPr>
          <w:vertAlign w:val="subscript"/>
          <w:lang w:val="pt-BR"/>
        </w:rPr>
        <w:t>3</w:t>
      </w:r>
      <w:r>
        <w:rPr>
          <w:lang w:val="pt-BR"/>
        </w:rPr>
        <w:t xml:space="preserve"> 0,04 mol</w:t>
      </w:r>
      <w:r>
        <w:rPr>
          <w:rFonts w:ascii="Arial" w:hAnsi="Arial" w:cs="Arial"/>
          <w:lang w:val="pt-BR"/>
        </w:rPr>
        <w:t> </w:t>
      </w:r>
      <w:r>
        <w:rPr>
          <w:lang w:val="pt-BR"/>
        </w:rPr>
        <w:t>; CO</w:t>
      </w:r>
      <w:r>
        <w:rPr>
          <w:vertAlign w:val="superscript"/>
          <w:lang w:val="pt-BR"/>
        </w:rPr>
        <w:t>2-</w:t>
      </w:r>
      <w:r>
        <w:rPr>
          <w:vertAlign w:val="subscript"/>
          <w:lang w:val="pt-BR"/>
        </w:rPr>
        <w:t>3</w:t>
      </w:r>
      <w:r>
        <w:rPr>
          <w:lang w:val="pt-BR"/>
        </w:rPr>
        <w:t xml:space="preserve"> 0,03 mol và Na</w:t>
      </w:r>
      <w:r>
        <w:rPr>
          <w:vertAlign w:val="superscript"/>
          <w:lang w:val="pt-BR"/>
        </w:rPr>
        <w:t>+</w:t>
      </w:r>
      <w:r>
        <w:rPr>
          <w:lang w:val="pt-BR"/>
        </w:rPr>
        <w:t>. Hãy cho biết khối lượng kết tủa thu được sau phản ứng:</w:t>
      </w:r>
    </w:p>
    <w:p w14:paraId="01BCCE7F" w14:textId="77777777" w:rsidR="00072C5E" w:rsidRPr="00CB19EC" w:rsidRDefault="007B3B3C">
      <w:pPr>
        <w:spacing w:before="60" w:line="216" w:lineRule="auto"/>
        <w:jc w:val="both"/>
        <w:rPr>
          <w:lang w:val="pt-BR"/>
        </w:rPr>
      </w:pPr>
      <w:r>
        <w:rPr>
          <w:b/>
          <w:lang w:val="pt-BR"/>
        </w:rPr>
        <w:t>A.</w:t>
      </w:r>
      <w:r>
        <w:rPr>
          <w:lang w:val="pt-BR"/>
        </w:rPr>
        <w:t xml:space="preserve"> 3,94 gam</w:t>
      </w:r>
      <w:r>
        <w:rPr>
          <w:lang w:val="pt-BR"/>
        </w:rPr>
        <w:tab/>
      </w:r>
      <w:r>
        <w:rPr>
          <w:lang w:val="pt-BR"/>
        </w:rPr>
        <w:tab/>
      </w:r>
      <w:r>
        <w:rPr>
          <w:b/>
          <w:lang w:val="pt-BR"/>
        </w:rPr>
        <w:t>B.</w:t>
      </w:r>
      <w:r>
        <w:rPr>
          <w:lang w:val="pt-BR"/>
        </w:rPr>
        <w:t xml:space="preserve"> 5,91 gam</w:t>
      </w:r>
      <w:r>
        <w:rPr>
          <w:lang w:val="pt-BR"/>
        </w:rPr>
        <w:tab/>
      </w:r>
      <w:r>
        <w:rPr>
          <w:lang w:val="pt-BR"/>
        </w:rPr>
        <w:tab/>
      </w:r>
      <w:r>
        <w:rPr>
          <w:b/>
          <w:lang w:val="pt-BR"/>
        </w:rPr>
        <w:t>C.</w:t>
      </w:r>
      <w:r>
        <w:rPr>
          <w:lang w:val="pt-BR"/>
        </w:rPr>
        <w:t xml:space="preserve"> 7,88 gam</w:t>
      </w:r>
      <w:r>
        <w:rPr>
          <w:lang w:val="pt-BR"/>
        </w:rPr>
        <w:tab/>
      </w:r>
      <w:r>
        <w:rPr>
          <w:lang w:val="pt-BR"/>
        </w:rPr>
        <w:tab/>
      </w:r>
      <w:r>
        <w:rPr>
          <w:b/>
          <w:lang w:val="pt-BR"/>
        </w:rPr>
        <w:t>D.</w:t>
      </w:r>
      <w:r>
        <w:rPr>
          <w:lang w:val="pt-BR"/>
        </w:rPr>
        <w:t xml:space="preserve"> 9,85gam.*X là hợp kim của 2 kim loại gồm kim loại kiềm M và kim loại kiềm thổ R. Lấy 28,8 gam X hòa tan hoàn toàn vào nước, thu được 6,72 lít H</w:t>
      </w:r>
      <w:r>
        <w:rPr>
          <w:vertAlign w:val="subscript"/>
          <w:lang w:val="pt-BR"/>
        </w:rPr>
        <w:t>2</w:t>
      </w:r>
      <w:r>
        <w:rPr>
          <w:lang w:val="pt-BR"/>
        </w:rPr>
        <w:t xml:space="preserve"> (</w:t>
      </w:r>
      <w:r>
        <w:rPr>
          <w:iCs/>
          <w:lang w:val="pt-BR"/>
        </w:rPr>
        <w:t>đktc</w:t>
      </w:r>
      <w:r>
        <w:rPr>
          <w:lang w:val="pt-BR"/>
        </w:rPr>
        <w:t>). Đem 2,8 gam Li luyện thêm vào 28,8 gam X thì % khối lượng của Li trong hợp kim vừa luyện là 13,29%. Kim loại kiềm thổ R trong hợp kim X là</w:t>
      </w:r>
    </w:p>
    <w:p w14:paraId="434A9B21" w14:textId="77777777" w:rsidR="00072C5E" w:rsidRDefault="007B3B3C">
      <w:pPr>
        <w:spacing w:line="216" w:lineRule="auto"/>
        <w:ind w:firstLine="720"/>
        <w:jc w:val="both"/>
        <w:rPr>
          <w:lang w:val="pt-BR"/>
        </w:rPr>
      </w:pPr>
      <w:r>
        <w:rPr>
          <w:b/>
          <w:lang w:val="pt-BR"/>
        </w:rPr>
        <w:t xml:space="preserve">A. </w:t>
      </w:r>
      <w:r>
        <w:rPr>
          <w:lang w:val="pt-BR"/>
        </w:rPr>
        <w:t>Ba</w:t>
      </w:r>
      <w:r>
        <w:rPr>
          <w:lang w:val="pt-BR"/>
        </w:rPr>
        <w:tab/>
      </w:r>
      <w:r>
        <w:rPr>
          <w:lang w:val="pt-BR"/>
        </w:rPr>
        <w:tab/>
      </w:r>
      <w:r>
        <w:rPr>
          <w:lang w:val="pt-BR"/>
        </w:rPr>
        <w:tab/>
      </w:r>
      <w:r>
        <w:rPr>
          <w:b/>
          <w:lang w:val="pt-BR"/>
        </w:rPr>
        <w:t xml:space="preserve">B. </w:t>
      </w:r>
      <w:r>
        <w:rPr>
          <w:lang w:val="pt-BR"/>
        </w:rPr>
        <w:t>Ca</w:t>
      </w:r>
      <w:r>
        <w:rPr>
          <w:lang w:val="pt-BR"/>
        </w:rPr>
        <w:tab/>
      </w:r>
      <w:r>
        <w:rPr>
          <w:lang w:val="pt-BR"/>
        </w:rPr>
        <w:tab/>
      </w:r>
      <w:r>
        <w:rPr>
          <w:lang w:val="pt-BR"/>
        </w:rPr>
        <w:tab/>
      </w:r>
      <w:r>
        <w:rPr>
          <w:b/>
          <w:lang w:val="pt-BR"/>
        </w:rPr>
        <w:t xml:space="preserve">C. </w:t>
      </w:r>
      <w:r>
        <w:rPr>
          <w:lang w:val="pt-BR"/>
        </w:rPr>
        <w:t>Sr</w:t>
      </w:r>
      <w:r>
        <w:rPr>
          <w:lang w:val="pt-BR"/>
        </w:rPr>
        <w:tab/>
      </w:r>
      <w:r>
        <w:rPr>
          <w:lang w:val="pt-BR"/>
        </w:rPr>
        <w:tab/>
      </w:r>
      <w:r>
        <w:rPr>
          <w:lang w:val="pt-BR"/>
        </w:rPr>
        <w:tab/>
      </w:r>
      <w:r>
        <w:rPr>
          <w:b/>
          <w:lang w:val="pt-BR"/>
        </w:rPr>
        <w:t xml:space="preserve">D. </w:t>
      </w:r>
      <w:r>
        <w:rPr>
          <w:lang w:val="pt-BR"/>
        </w:rPr>
        <w:t>Mg</w:t>
      </w:r>
    </w:p>
    <w:p w14:paraId="202E154A" w14:textId="77777777" w:rsidR="00072C5E" w:rsidRPr="00CB19EC" w:rsidRDefault="007B3B3C">
      <w:pPr>
        <w:jc w:val="both"/>
        <w:rPr>
          <w:lang w:val="pt-BR"/>
        </w:rPr>
      </w:pPr>
      <w:r w:rsidRPr="00CB19EC">
        <w:rPr>
          <w:lang w:val="pt-BR"/>
        </w:rPr>
        <w:t>Thêm từ từ từng giọt dung dịch chứa 0,1 mol HCl vào dung dịch chứa 0,06 mol Na</w:t>
      </w:r>
      <w:r w:rsidRPr="00CB19EC">
        <w:rPr>
          <w:vertAlign w:val="subscript"/>
          <w:lang w:val="pt-BR"/>
        </w:rPr>
        <w:t>2</w:t>
      </w:r>
      <w:r w:rsidRPr="00CB19EC">
        <w:rPr>
          <w:lang w:val="pt-BR"/>
        </w:rPr>
        <w:t>CO</w:t>
      </w:r>
      <w:r w:rsidRPr="00CB19EC">
        <w:rPr>
          <w:vertAlign w:val="subscript"/>
          <w:lang w:val="pt-BR"/>
        </w:rPr>
        <w:t>3</w:t>
      </w:r>
      <w:r w:rsidRPr="00CB19EC">
        <w:rPr>
          <w:lang w:val="pt-BR"/>
        </w:rPr>
        <w:t xml:space="preserve"> và 0,05 mol NaHCO</w:t>
      </w:r>
      <w:r w:rsidRPr="00CB19EC">
        <w:rPr>
          <w:vertAlign w:val="subscript"/>
          <w:lang w:val="pt-BR"/>
        </w:rPr>
        <w:t>3</w:t>
      </w:r>
      <w:r w:rsidRPr="00CB19EC">
        <w:rPr>
          <w:lang w:val="pt-BR"/>
        </w:rPr>
        <w:t>. Thể tích khí CO</w:t>
      </w:r>
      <w:r w:rsidRPr="00CB19EC">
        <w:rPr>
          <w:vertAlign w:val="subscript"/>
          <w:lang w:val="pt-BR"/>
        </w:rPr>
        <w:t>2</w:t>
      </w:r>
      <w:r w:rsidRPr="00CB19EC">
        <w:rPr>
          <w:lang w:val="pt-BR"/>
        </w:rPr>
        <w:t xml:space="preserve"> (đktc) thoát ra là:</w:t>
      </w:r>
    </w:p>
    <w:p w14:paraId="22F36943" w14:textId="77777777" w:rsidR="00072C5E" w:rsidRPr="00CB19EC" w:rsidRDefault="007B3B3C">
      <w:pPr>
        <w:jc w:val="both"/>
        <w:rPr>
          <w:lang w:val="pt-BR"/>
        </w:rPr>
      </w:pPr>
      <w:r w:rsidRPr="00CB19EC">
        <w:rPr>
          <w:b/>
          <w:lang w:val="pt-BR"/>
        </w:rPr>
        <w:t>A.</w:t>
      </w:r>
      <w:r w:rsidRPr="00CB19EC">
        <w:rPr>
          <w:lang w:val="pt-BR"/>
        </w:rPr>
        <w:t xml:space="preserve"> 0 lít.</w:t>
      </w:r>
      <w:r w:rsidRPr="00CB19EC">
        <w:rPr>
          <w:lang w:val="pt-BR"/>
        </w:rPr>
        <w:tab/>
      </w:r>
      <w:r w:rsidRPr="00CB19EC">
        <w:rPr>
          <w:lang w:val="pt-BR"/>
        </w:rPr>
        <w:tab/>
      </w:r>
      <w:r w:rsidRPr="00CB19EC">
        <w:rPr>
          <w:b/>
          <w:lang w:val="pt-BR"/>
        </w:rPr>
        <w:t>B.</w:t>
      </w:r>
      <w:r w:rsidRPr="00CB19EC">
        <w:rPr>
          <w:lang w:val="pt-BR"/>
        </w:rPr>
        <w:t xml:space="preserve"> 0,896 lít.</w:t>
      </w:r>
      <w:r w:rsidRPr="00CB19EC">
        <w:rPr>
          <w:lang w:val="pt-BR"/>
        </w:rPr>
        <w:tab/>
      </w:r>
      <w:r w:rsidRPr="00CB19EC">
        <w:rPr>
          <w:lang w:val="pt-BR"/>
        </w:rPr>
        <w:tab/>
      </w:r>
      <w:r w:rsidRPr="00CB19EC">
        <w:rPr>
          <w:b/>
          <w:lang w:val="pt-BR"/>
        </w:rPr>
        <w:t>C.</w:t>
      </w:r>
      <w:r w:rsidRPr="00CB19EC">
        <w:rPr>
          <w:lang w:val="pt-BR"/>
        </w:rPr>
        <w:t xml:space="preserve"> 2,24 lít.</w:t>
      </w:r>
      <w:r w:rsidRPr="00CB19EC">
        <w:rPr>
          <w:lang w:val="pt-BR"/>
        </w:rPr>
        <w:tab/>
      </w:r>
      <w:r w:rsidRPr="00CB19EC">
        <w:rPr>
          <w:lang w:val="pt-BR"/>
        </w:rPr>
        <w:tab/>
      </w:r>
      <w:r w:rsidRPr="00CB19EC">
        <w:rPr>
          <w:b/>
          <w:lang w:val="pt-BR"/>
        </w:rPr>
        <w:t>D.</w:t>
      </w:r>
      <w:r w:rsidRPr="00CB19EC">
        <w:rPr>
          <w:lang w:val="pt-BR"/>
        </w:rPr>
        <w:t xml:space="preserve"> 1,12 lít.Nhiệt phân</w:t>
      </w:r>
      <w:r w:rsidRPr="00CB19EC">
        <w:rPr>
          <w:spacing w:val="10"/>
          <w:lang w:val="pt-BR"/>
        </w:rPr>
        <w:t xml:space="preserve"> </w:t>
      </w:r>
      <w:r w:rsidRPr="00CB19EC">
        <w:rPr>
          <w:lang w:val="pt-BR"/>
        </w:rPr>
        <w:t>hoàn</w:t>
      </w:r>
      <w:r w:rsidRPr="00CB19EC">
        <w:rPr>
          <w:spacing w:val="10"/>
          <w:lang w:val="pt-BR"/>
        </w:rPr>
        <w:t xml:space="preserve"> </w:t>
      </w:r>
      <w:r w:rsidRPr="00CB19EC">
        <w:rPr>
          <w:lang w:val="pt-BR"/>
        </w:rPr>
        <w:t>toàn</w:t>
      </w:r>
      <w:r w:rsidRPr="00CB19EC">
        <w:rPr>
          <w:spacing w:val="10"/>
          <w:lang w:val="pt-BR"/>
        </w:rPr>
        <w:t xml:space="preserve"> </w:t>
      </w:r>
      <w:r w:rsidRPr="00CB19EC">
        <w:rPr>
          <w:lang w:val="pt-BR"/>
        </w:rPr>
        <w:t>40</w:t>
      </w:r>
      <w:r w:rsidRPr="00CB19EC">
        <w:rPr>
          <w:spacing w:val="10"/>
          <w:lang w:val="pt-BR"/>
        </w:rPr>
        <w:t xml:space="preserve"> </w:t>
      </w:r>
      <w:r w:rsidRPr="00CB19EC">
        <w:rPr>
          <w:lang w:val="pt-BR"/>
        </w:rPr>
        <w:t>gam</w:t>
      </w:r>
      <w:r w:rsidRPr="00CB19EC">
        <w:rPr>
          <w:spacing w:val="10"/>
          <w:lang w:val="pt-BR"/>
        </w:rPr>
        <w:t xml:space="preserve"> </w:t>
      </w:r>
      <w:r w:rsidRPr="00CB19EC">
        <w:rPr>
          <w:spacing w:val="-2"/>
          <w:lang w:val="pt-BR"/>
        </w:rPr>
        <w:t>m</w:t>
      </w:r>
      <w:r w:rsidRPr="00CB19EC">
        <w:rPr>
          <w:lang w:val="pt-BR"/>
        </w:rPr>
        <w:t>ột</w:t>
      </w:r>
      <w:r w:rsidRPr="00CB19EC">
        <w:rPr>
          <w:spacing w:val="10"/>
          <w:lang w:val="pt-BR"/>
        </w:rPr>
        <w:t xml:space="preserve"> </w:t>
      </w:r>
      <w:r w:rsidRPr="00CB19EC">
        <w:rPr>
          <w:spacing w:val="1"/>
          <w:lang w:val="pt-BR"/>
        </w:rPr>
        <w:t>l</w:t>
      </w:r>
      <w:r w:rsidRPr="00CB19EC">
        <w:rPr>
          <w:lang w:val="pt-BR"/>
        </w:rPr>
        <w:t>oại</w:t>
      </w:r>
      <w:r w:rsidRPr="00CB19EC">
        <w:rPr>
          <w:spacing w:val="10"/>
          <w:lang w:val="pt-BR"/>
        </w:rPr>
        <w:t xml:space="preserve"> </w:t>
      </w:r>
      <w:r w:rsidRPr="00CB19EC">
        <w:rPr>
          <w:lang w:val="pt-BR"/>
        </w:rPr>
        <w:t>quặng</w:t>
      </w:r>
      <w:r w:rsidRPr="00CB19EC">
        <w:rPr>
          <w:spacing w:val="10"/>
          <w:lang w:val="pt-BR"/>
        </w:rPr>
        <w:t xml:space="preserve"> </w:t>
      </w:r>
      <w:r w:rsidRPr="00CB19EC">
        <w:rPr>
          <w:lang w:val="pt-BR"/>
        </w:rPr>
        <w:t>đôl</w:t>
      </w:r>
      <w:r w:rsidRPr="00CB19EC">
        <w:rPr>
          <w:spacing w:val="-1"/>
          <w:lang w:val="pt-BR"/>
        </w:rPr>
        <w:t>ô</w:t>
      </w:r>
      <w:r w:rsidRPr="00CB19EC">
        <w:rPr>
          <w:spacing w:val="-2"/>
          <w:lang w:val="pt-BR"/>
        </w:rPr>
        <w:t>m</w:t>
      </w:r>
      <w:r w:rsidRPr="00CB19EC">
        <w:rPr>
          <w:lang w:val="pt-BR"/>
        </w:rPr>
        <w:t>it</w:t>
      </w:r>
      <w:r w:rsidRPr="00CB19EC">
        <w:rPr>
          <w:spacing w:val="10"/>
          <w:lang w:val="pt-BR"/>
        </w:rPr>
        <w:t xml:space="preserve"> </w:t>
      </w:r>
      <w:r w:rsidRPr="00CB19EC">
        <w:rPr>
          <w:lang w:val="pt-BR"/>
        </w:rPr>
        <w:t>có</w:t>
      </w:r>
      <w:r w:rsidRPr="00CB19EC">
        <w:rPr>
          <w:spacing w:val="10"/>
          <w:lang w:val="pt-BR"/>
        </w:rPr>
        <w:t xml:space="preserve"> </w:t>
      </w:r>
      <w:r w:rsidRPr="00CB19EC">
        <w:rPr>
          <w:lang w:val="pt-BR"/>
        </w:rPr>
        <w:t>lẫn</w:t>
      </w:r>
      <w:r w:rsidRPr="00CB19EC">
        <w:rPr>
          <w:spacing w:val="10"/>
          <w:lang w:val="pt-BR"/>
        </w:rPr>
        <w:t xml:space="preserve"> </w:t>
      </w:r>
      <w:r w:rsidRPr="00CB19EC">
        <w:rPr>
          <w:spacing w:val="1"/>
          <w:lang w:val="pt-BR"/>
        </w:rPr>
        <w:t>t</w:t>
      </w:r>
      <w:r w:rsidRPr="00CB19EC">
        <w:rPr>
          <w:spacing w:val="-1"/>
          <w:lang w:val="pt-BR"/>
        </w:rPr>
        <w:t>ạ</w:t>
      </w:r>
      <w:r w:rsidRPr="00CB19EC">
        <w:rPr>
          <w:lang w:val="pt-BR"/>
        </w:rPr>
        <w:t>p</w:t>
      </w:r>
      <w:r w:rsidRPr="00CB19EC">
        <w:rPr>
          <w:spacing w:val="10"/>
          <w:lang w:val="pt-BR"/>
        </w:rPr>
        <w:t xml:space="preserve"> </w:t>
      </w:r>
      <w:r w:rsidRPr="00CB19EC">
        <w:rPr>
          <w:lang w:val="pt-BR"/>
        </w:rPr>
        <w:t>chất</w:t>
      </w:r>
      <w:r w:rsidRPr="00CB19EC">
        <w:rPr>
          <w:spacing w:val="10"/>
          <w:lang w:val="pt-BR"/>
        </w:rPr>
        <w:t xml:space="preserve"> </w:t>
      </w:r>
      <w:r w:rsidRPr="00CB19EC">
        <w:rPr>
          <w:lang w:val="pt-BR"/>
        </w:rPr>
        <w:t>trơ</w:t>
      </w:r>
      <w:r w:rsidRPr="00CB19EC">
        <w:rPr>
          <w:spacing w:val="10"/>
          <w:lang w:val="pt-BR"/>
        </w:rPr>
        <w:t xml:space="preserve"> </w:t>
      </w:r>
      <w:r w:rsidRPr="00CB19EC">
        <w:rPr>
          <w:lang w:val="pt-BR"/>
        </w:rPr>
        <w:t>sinh</w:t>
      </w:r>
      <w:r w:rsidRPr="00CB19EC">
        <w:rPr>
          <w:spacing w:val="10"/>
          <w:lang w:val="pt-BR"/>
        </w:rPr>
        <w:t xml:space="preserve"> </w:t>
      </w:r>
      <w:r w:rsidRPr="00CB19EC">
        <w:rPr>
          <w:lang w:val="pt-BR"/>
        </w:rPr>
        <w:t>ra</w:t>
      </w:r>
      <w:r w:rsidRPr="00CB19EC">
        <w:rPr>
          <w:spacing w:val="10"/>
          <w:lang w:val="pt-BR"/>
        </w:rPr>
        <w:t xml:space="preserve"> </w:t>
      </w:r>
      <w:r w:rsidRPr="00CB19EC">
        <w:rPr>
          <w:lang w:val="pt-BR"/>
        </w:rPr>
        <w:t>8,96</w:t>
      </w:r>
      <w:r w:rsidRPr="00CB19EC">
        <w:rPr>
          <w:spacing w:val="10"/>
          <w:lang w:val="pt-BR"/>
        </w:rPr>
        <w:t xml:space="preserve"> </w:t>
      </w:r>
      <w:r w:rsidRPr="00CB19EC">
        <w:rPr>
          <w:lang w:val="pt-BR"/>
        </w:rPr>
        <w:t>lít</w:t>
      </w:r>
      <w:r w:rsidRPr="00CB19EC">
        <w:rPr>
          <w:spacing w:val="10"/>
          <w:lang w:val="pt-BR"/>
        </w:rPr>
        <w:t xml:space="preserve"> </w:t>
      </w:r>
      <w:r w:rsidRPr="00CB19EC">
        <w:rPr>
          <w:lang w:val="pt-BR"/>
        </w:rPr>
        <w:t>khí C</w:t>
      </w:r>
      <w:r w:rsidRPr="00CB19EC">
        <w:rPr>
          <w:spacing w:val="-1"/>
          <w:lang w:val="pt-BR"/>
        </w:rPr>
        <w:t>O</w:t>
      </w:r>
      <w:r w:rsidRPr="00CB19EC">
        <w:rPr>
          <w:vertAlign w:val="subscript"/>
          <w:lang w:val="pt-BR"/>
        </w:rPr>
        <w:t>2</w:t>
      </w:r>
      <w:r w:rsidRPr="00CB19EC">
        <w:rPr>
          <w:spacing w:val="20"/>
          <w:position w:val="-1"/>
          <w:lang w:val="pt-BR"/>
        </w:rPr>
        <w:t xml:space="preserve"> </w:t>
      </w:r>
      <w:r w:rsidRPr="00CB19EC">
        <w:rPr>
          <w:lang w:val="pt-BR"/>
        </w:rPr>
        <w:t>(ở đktc). Thành ph</w:t>
      </w:r>
      <w:r w:rsidRPr="00CB19EC">
        <w:rPr>
          <w:spacing w:val="-1"/>
          <w:lang w:val="pt-BR"/>
        </w:rPr>
        <w:t>ầ</w:t>
      </w:r>
      <w:r w:rsidRPr="00CB19EC">
        <w:rPr>
          <w:lang w:val="pt-BR"/>
        </w:rPr>
        <w:t>n phần trăm</w:t>
      </w:r>
      <w:r w:rsidRPr="00CB19EC">
        <w:rPr>
          <w:spacing w:val="-2"/>
          <w:lang w:val="pt-BR"/>
        </w:rPr>
        <w:t xml:space="preserve"> </w:t>
      </w:r>
      <w:r w:rsidRPr="00CB19EC">
        <w:rPr>
          <w:lang w:val="pt-BR"/>
        </w:rPr>
        <w:t>về khối lư</w:t>
      </w:r>
      <w:r w:rsidRPr="00CB19EC">
        <w:rPr>
          <w:spacing w:val="1"/>
          <w:lang w:val="pt-BR"/>
        </w:rPr>
        <w:t>ợ</w:t>
      </w:r>
      <w:r w:rsidRPr="00CB19EC">
        <w:rPr>
          <w:lang w:val="pt-BR"/>
        </w:rPr>
        <w:t>ng của CaC</w:t>
      </w:r>
      <w:r w:rsidRPr="00CB19EC">
        <w:rPr>
          <w:spacing w:val="1"/>
          <w:lang w:val="pt-BR"/>
        </w:rPr>
        <w:t>O</w:t>
      </w:r>
      <w:r w:rsidRPr="00CB19EC">
        <w:rPr>
          <w:spacing w:val="1"/>
          <w:vertAlign w:val="subscript"/>
          <w:lang w:val="pt-BR"/>
        </w:rPr>
        <w:t>3</w:t>
      </w:r>
      <w:r w:rsidRPr="00CB19EC">
        <w:rPr>
          <w:lang w:val="pt-BR"/>
        </w:rPr>
        <w:t>.MgC</w:t>
      </w:r>
      <w:r w:rsidRPr="00CB19EC">
        <w:rPr>
          <w:spacing w:val="-1"/>
          <w:lang w:val="pt-BR"/>
        </w:rPr>
        <w:t>O</w:t>
      </w:r>
      <w:r w:rsidRPr="00CB19EC">
        <w:rPr>
          <w:vertAlign w:val="subscript"/>
          <w:lang w:val="pt-BR"/>
        </w:rPr>
        <w:t>3</w:t>
      </w:r>
      <w:r w:rsidRPr="00CB19EC">
        <w:rPr>
          <w:spacing w:val="19"/>
          <w:position w:val="-1"/>
          <w:lang w:val="pt-BR"/>
        </w:rPr>
        <w:t xml:space="preserve"> </w:t>
      </w:r>
      <w:r w:rsidRPr="00CB19EC">
        <w:rPr>
          <w:lang w:val="pt-BR"/>
        </w:rPr>
        <w:t>trong loại quặng nêu trên là:</w:t>
      </w:r>
    </w:p>
    <w:p w14:paraId="6F19FDB6" w14:textId="77777777" w:rsidR="00072C5E" w:rsidRDefault="007B3B3C">
      <w:pPr>
        <w:jc w:val="both"/>
        <w:rPr>
          <w:lang w:val="vi-VN"/>
        </w:rPr>
      </w:pPr>
      <w:r w:rsidRPr="00CB19EC">
        <w:rPr>
          <w:b/>
          <w:bCs/>
          <w:lang w:val="pt-BR"/>
        </w:rPr>
        <w:t xml:space="preserve">A. </w:t>
      </w:r>
      <w:r w:rsidRPr="00CB19EC">
        <w:rPr>
          <w:lang w:val="pt-BR"/>
        </w:rPr>
        <w:t>40%.</w:t>
      </w:r>
      <w:r w:rsidRPr="00CB19EC">
        <w:rPr>
          <w:lang w:val="pt-BR"/>
        </w:rPr>
        <w:tab/>
      </w:r>
      <w:r w:rsidRPr="00CB19EC">
        <w:rPr>
          <w:lang w:val="pt-BR"/>
        </w:rPr>
        <w:tab/>
      </w:r>
      <w:r w:rsidRPr="00CB19EC">
        <w:rPr>
          <w:b/>
          <w:bCs/>
          <w:lang w:val="pt-BR"/>
        </w:rPr>
        <w:t xml:space="preserve">B. </w:t>
      </w:r>
      <w:r w:rsidRPr="00CB19EC">
        <w:rPr>
          <w:lang w:val="pt-BR"/>
        </w:rPr>
        <w:t>50%.</w:t>
      </w:r>
      <w:r w:rsidRPr="00CB19EC">
        <w:rPr>
          <w:lang w:val="pt-BR"/>
        </w:rPr>
        <w:tab/>
      </w:r>
      <w:r w:rsidRPr="00CB19EC">
        <w:rPr>
          <w:lang w:val="pt-BR"/>
        </w:rPr>
        <w:tab/>
      </w:r>
      <w:r w:rsidRPr="00CB19EC">
        <w:rPr>
          <w:b/>
          <w:bCs/>
          <w:lang w:val="pt-BR"/>
        </w:rPr>
        <w:t xml:space="preserve">C. </w:t>
      </w:r>
      <w:r w:rsidRPr="00CB19EC">
        <w:rPr>
          <w:lang w:val="pt-BR"/>
        </w:rPr>
        <w:t>84%.</w:t>
      </w:r>
      <w:r w:rsidRPr="00CB19EC">
        <w:rPr>
          <w:lang w:val="pt-BR"/>
        </w:rPr>
        <w:tab/>
      </w:r>
      <w:r w:rsidRPr="00CB19EC">
        <w:rPr>
          <w:lang w:val="pt-BR"/>
        </w:rPr>
        <w:tab/>
      </w:r>
      <w:r w:rsidRPr="00CB19EC">
        <w:rPr>
          <w:b/>
          <w:bCs/>
          <w:lang w:val="pt-BR"/>
        </w:rPr>
        <w:t xml:space="preserve">D. </w:t>
      </w:r>
      <w:r w:rsidRPr="00CB19EC">
        <w:rPr>
          <w:lang w:val="pt-BR"/>
        </w:rPr>
        <w:t>92%.</w:t>
      </w:r>
      <w:r w:rsidRPr="00CB19EC">
        <w:rPr>
          <w:b/>
          <w:lang w:val="pt-BR"/>
        </w:rPr>
        <w:t xml:space="preserve"> </w:t>
      </w:r>
      <w:r w:rsidRPr="00CB19EC">
        <w:rPr>
          <w:b/>
          <w:lang w:val="pt-BR"/>
        </w:rPr>
        <w:tab/>
        <w:t>DHB 2008</w:t>
      </w:r>
      <w:r>
        <w:rPr>
          <w:lang w:val="vi-VN"/>
        </w:rPr>
        <w:t>Sục 2,24 lít (đktc) CO</w:t>
      </w:r>
      <w:r>
        <w:rPr>
          <w:vertAlign w:val="subscript"/>
          <w:lang w:val="vi-VN"/>
        </w:rPr>
        <w:t>2</w:t>
      </w:r>
      <w:r>
        <w:rPr>
          <w:lang w:val="vi-VN"/>
        </w:rPr>
        <w:t xml:space="preserve"> vào 100ml hỗn hợp dung dịch gồm KOH 1M và Ba(OH)</w:t>
      </w:r>
      <w:r>
        <w:rPr>
          <w:vertAlign w:val="subscript"/>
          <w:lang w:val="vi-VN"/>
        </w:rPr>
        <w:t>2</w:t>
      </w:r>
      <w:r>
        <w:rPr>
          <w:lang w:val="vi-VN"/>
        </w:rPr>
        <w:t xml:space="preserve"> 0,75M. Sau khi khí bị hấp thụ hoàn toàn thấy tạo m g kết tủ</w:t>
      </w:r>
      <w:r>
        <w:rPr>
          <w:b/>
          <w:lang w:val="vi-VN"/>
        </w:rPr>
        <w:t>A.</w:t>
      </w:r>
      <w:r>
        <w:rPr>
          <w:lang w:val="vi-VN"/>
        </w:rPr>
        <w:t xml:space="preserve"> Tính m</w:t>
      </w:r>
      <w:r w:rsidRPr="00CB19EC">
        <w:rPr>
          <w:lang w:val="vi-VN"/>
        </w:rPr>
        <w:t>:</w:t>
      </w:r>
    </w:p>
    <w:p w14:paraId="53272F2B" w14:textId="77777777" w:rsidR="00072C5E" w:rsidRPr="00CB19EC" w:rsidRDefault="007B3B3C">
      <w:pPr>
        <w:jc w:val="both"/>
        <w:rPr>
          <w:lang w:val="vi-VN"/>
        </w:rPr>
      </w:pPr>
      <w:r>
        <w:rPr>
          <w:b/>
          <w:lang w:val="vi-VN"/>
        </w:rPr>
        <w:t>A.</w:t>
      </w:r>
      <w:r>
        <w:rPr>
          <w:lang w:val="vi-VN"/>
        </w:rPr>
        <w:t xml:space="preserve"> 19,7g</w:t>
      </w:r>
      <w:r>
        <w:rPr>
          <w:lang w:val="vi-VN"/>
        </w:rPr>
        <w:tab/>
        <w:t xml:space="preserve">     </w:t>
      </w:r>
      <w:r w:rsidRPr="00CB19EC">
        <w:rPr>
          <w:lang w:val="vi-VN"/>
        </w:rPr>
        <w:tab/>
      </w:r>
      <w:r>
        <w:rPr>
          <w:b/>
          <w:lang w:val="vi-VN"/>
        </w:rPr>
        <w:t>B.</w:t>
      </w:r>
      <w:r>
        <w:rPr>
          <w:lang w:val="vi-VN"/>
        </w:rPr>
        <w:t xml:space="preserve"> 14,775g</w:t>
      </w:r>
      <w:r>
        <w:rPr>
          <w:lang w:val="vi-VN"/>
        </w:rPr>
        <w:tab/>
        <w:t xml:space="preserve">         </w:t>
      </w:r>
      <w:r w:rsidRPr="00CB19EC">
        <w:rPr>
          <w:lang w:val="vi-VN"/>
        </w:rPr>
        <w:tab/>
      </w:r>
      <w:r>
        <w:rPr>
          <w:b/>
          <w:lang w:val="vi-VN"/>
        </w:rPr>
        <w:t>C.</w:t>
      </w:r>
      <w:r>
        <w:rPr>
          <w:lang w:val="vi-VN"/>
        </w:rPr>
        <w:t xml:space="preserve"> 23,64g </w:t>
      </w:r>
      <w:r>
        <w:rPr>
          <w:lang w:val="vi-VN"/>
        </w:rPr>
        <w:tab/>
        <w:t xml:space="preserve">      </w:t>
      </w:r>
      <w:r w:rsidRPr="00CB19EC">
        <w:rPr>
          <w:lang w:val="vi-VN"/>
        </w:rPr>
        <w:tab/>
      </w:r>
      <w:r>
        <w:rPr>
          <w:b/>
          <w:lang w:val="vi-VN"/>
        </w:rPr>
        <w:t>D.</w:t>
      </w:r>
      <w:r>
        <w:rPr>
          <w:lang w:val="vi-VN"/>
        </w:rPr>
        <w:t xml:space="preserve"> 16,745g</w:t>
      </w:r>
      <w:r w:rsidRPr="00CB19EC">
        <w:rPr>
          <w:lang w:val="vi-VN"/>
        </w:rPr>
        <w:t>Hòa tan Na vào nước dư được dung dịch X và a mol khí H</w:t>
      </w:r>
      <w:r w:rsidRPr="00CB19EC">
        <w:rPr>
          <w:vertAlign w:val="subscript"/>
          <w:lang w:val="vi-VN"/>
        </w:rPr>
        <w:t>2</w:t>
      </w:r>
      <w:r w:rsidRPr="00CB19EC">
        <w:rPr>
          <w:lang w:val="vi-VN"/>
        </w:rPr>
        <w:t>. Cho b mol CO</w:t>
      </w:r>
      <w:r w:rsidRPr="00CB19EC">
        <w:rPr>
          <w:vertAlign w:val="subscript"/>
          <w:lang w:val="vi-VN"/>
        </w:rPr>
        <w:t>2</w:t>
      </w:r>
      <w:r w:rsidRPr="00CB19EC">
        <w:rPr>
          <w:lang w:val="vi-VN"/>
        </w:rPr>
        <w:t xml:space="preserve"> hấp thụ hoàn toàn vào dung dịch X thu được 2 muối. Mối liên hệ giữa a và b là:</w:t>
      </w:r>
    </w:p>
    <w:p w14:paraId="21496ECC" w14:textId="77777777" w:rsidR="00072C5E" w:rsidRPr="00CB19EC" w:rsidRDefault="007B3B3C">
      <w:pPr>
        <w:autoSpaceDE w:val="0"/>
        <w:jc w:val="both"/>
        <w:rPr>
          <w:lang w:val="vi-VN"/>
        </w:rPr>
      </w:pPr>
      <w:r>
        <w:rPr>
          <w:b/>
          <w:lang w:val="pt-BR"/>
        </w:rPr>
        <w:t>A.</w:t>
      </w:r>
      <w:r>
        <w:rPr>
          <w:lang w:val="pt-BR"/>
        </w:rPr>
        <w:t xml:space="preserve"> 0,5b &lt; a &lt; b</w:t>
      </w:r>
      <w:r>
        <w:rPr>
          <w:lang w:val="pt-BR"/>
        </w:rPr>
        <w:tab/>
      </w:r>
      <w:r>
        <w:rPr>
          <w:lang w:val="pt-BR"/>
        </w:rPr>
        <w:tab/>
      </w:r>
      <w:r>
        <w:rPr>
          <w:b/>
          <w:lang w:val="pt-BR"/>
        </w:rPr>
        <w:t>B.</w:t>
      </w:r>
      <w:r>
        <w:rPr>
          <w:lang w:val="pt-BR"/>
        </w:rPr>
        <w:t xml:space="preserve"> b &lt; a &lt; 2b</w:t>
      </w:r>
      <w:r>
        <w:rPr>
          <w:lang w:val="pt-BR"/>
        </w:rPr>
        <w:tab/>
      </w:r>
      <w:r>
        <w:rPr>
          <w:lang w:val="pt-BR"/>
        </w:rPr>
        <w:tab/>
      </w:r>
      <w:r>
        <w:rPr>
          <w:b/>
          <w:lang w:val="pt-BR"/>
        </w:rPr>
        <w:t>C.</w:t>
      </w:r>
      <w:r>
        <w:rPr>
          <w:lang w:val="pt-BR"/>
        </w:rPr>
        <w:t xml:space="preserve"> a = b</w:t>
      </w:r>
      <w:r>
        <w:rPr>
          <w:lang w:val="pt-BR"/>
        </w:rPr>
        <w:tab/>
      </w:r>
      <w:r>
        <w:rPr>
          <w:lang w:val="pt-BR"/>
        </w:rPr>
        <w:tab/>
      </w:r>
      <w:r>
        <w:rPr>
          <w:lang w:val="pt-BR"/>
        </w:rPr>
        <w:tab/>
      </w:r>
      <w:r>
        <w:rPr>
          <w:b/>
          <w:lang w:val="pt-BR"/>
        </w:rPr>
        <w:t>D.</w:t>
      </w:r>
      <w:r>
        <w:rPr>
          <w:lang w:val="pt-BR"/>
        </w:rPr>
        <w:t xml:space="preserve"> a = 2b</w:t>
      </w:r>
      <w:r w:rsidRPr="00CB19EC">
        <w:rPr>
          <w:lang w:val="vi-VN"/>
        </w:rPr>
        <w:t>*Hấp thụ hoàn toàn 3,36 lit CO</w:t>
      </w:r>
      <w:r w:rsidRPr="00CB19EC">
        <w:rPr>
          <w:vertAlign w:val="subscript"/>
          <w:lang w:val="vi-VN"/>
        </w:rPr>
        <w:t xml:space="preserve">2 </w:t>
      </w:r>
      <w:r w:rsidRPr="00CB19EC">
        <w:rPr>
          <w:lang w:val="vi-VN"/>
        </w:rPr>
        <w:t>(đktc) vào 100ml dung dịch X gồm KOH 1M và K</w:t>
      </w:r>
      <w:r w:rsidRPr="00CB19EC">
        <w:rPr>
          <w:vertAlign w:val="subscript"/>
          <w:lang w:val="vi-VN"/>
        </w:rPr>
        <w:t>2</w:t>
      </w:r>
      <w:r w:rsidRPr="00CB19EC">
        <w:rPr>
          <w:lang w:val="vi-VN"/>
        </w:rPr>
        <w:t>CO</w:t>
      </w:r>
      <w:r w:rsidRPr="00CB19EC">
        <w:rPr>
          <w:vertAlign w:val="subscript"/>
          <w:lang w:val="vi-VN"/>
        </w:rPr>
        <w:t xml:space="preserve">3 </w:t>
      </w:r>
      <w:r w:rsidRPr="00CB19EC">
        <w:rPr>
          <w:lang w:val="vi-VN"/>
        </w:rPr>
        <w:t xml:space="preserve">2M thì thu được dung dịch Y chứa muối tan có khối lượng là : </w:t>
      </w:r>
    </w:p>
    <w:p w14:paraId="192C4A59" w14:textId="77777777" w:rsidR="00072C5E" w:rsidRPr="00CB19EC" w:rsidRDefault="007B3B3C">
      <w:pPr>
        <w:ind w:left="364"/>
        <w:rPr>
          <w:sz w:val="28"/>
          <w:szCs w:val="28"/>
          <w:lang w:val="vi-VN"/>
        </w:rPr>
      </w:pPr>
      <w:r w:rsidRPr="00CB19EC">
        <w:rPr>
          <w:lang w:val="vi-VN"/>
        </w:rPr>
        <w:tab/>
      </w:r>
      <w:r w:rsidRPr="00CB19EC">
        <w:rPr>
          <w:b/>
          <w:lang w:val="vi-VN"/>
        </w:rPr>
        <w:t>A.</w:t>
      </w:r>
      <w:r w:rsidRPr="00CB19EC">
        <w:rPr>
          <w:lang w:val="vi-VN"/>
        </w:rPr>
        <w:t xml:space="preserve"> 10g</w:t>
      </w:r>
      <w:r w:rsidRPr="00CB19EC">
        <w:rPr>
          <w:lang w:val="vi-VN"/>
        </w:rPr>
        <w:tab/>
      </w:r>
      <w:r w:rsidRPr="00CB19EC">
        <w:rPr>
          <w:lang w:val="vi-VN"/>
        </w:rPr>
        <w:tab/>
      </w:r>
      <w:r w:rsidRPr="00CB19EC">
        <w:rPr>
          <w:lang w:val="vi-VN"/>
        </w:rPr>
        <w:tab/>
      </w:r>
      <w:r w:rsidRPr="00CB19EC">
        <w:rPr>
          <w:b/>
          <w:lang w:val="vi-VN"/>
        </w:rPr>
        <w:t>B.</w:t>
      </w:r>
      <w:r w:rsidRPr="00CB19EC">
        <w:rPr>
          <w:lang w:val="vi-VN"/>
        </w:rPr>
        <w:t xml:space="preserve"> 30g.</w:t>
      </w:r>
      <w:r w:rsidRPr="00CB19EC">
        <w:rPr>
          <w:lang w:val="vi-VN"/>
        </w:rPr>
        <w:tab/>
      </w:r>
      <w:r w:rsidRPr="00CB19EC">
        <w:rPr>
          <w:lang w:val="vi-VN"/>
        </w:rPr>
        <w:tab/>
      </w:r>
      <w:r w:rsidRPr="00CB19EC">
        <w:rPr>
          <w:lang w:val="vi-VN"/>
        </w:rPr>
        <w:tab/>
      </w:r>
      <w:r w:rsidRPr="00CB19EC">
        <w:rPr>
          <w:b/>
          <w:lang w:val="vi-VN"/>
        </w:rPr>
        <w:t>C.</w:t>
      </w:r>
      <w:r w:rsidRPr="00CB19EC">
        <w:rPr>
          <w:lang w:val="vi-VN"/>
        </w:rPr>
        <w:t xml:space="preserve"> 40,7g.</w:t>
      </w:r>
      <w:r w:rsidRPr="00CB19EC">
        <w:rPr>
          <w:lang w:val="vi-VN"/>
        </w:rPr>
        <w:tab/>
      </w:r>
      <w:r w:rsidRPr="00CB19EC">
        <w:rPr>
          <w:lang w:val="vi-VN"/>
        </w:rPr>
        <w:tab/>
      </w:r>
      <w:r w:rsidRPr="00CB19EC">
        <w:rPr>
          <w:b/>
          <w:lang w:val="vi-VN"/>
        </w:rPr>
        <w:t>D.</w:t>
      </w:r>
      <w:r w:rsidRPr="00CB19EC">
        <w:rPr>
          <w:lang w:val="vi-VN"/>
        </w:rPr>
        <w:t xml:space="preserve"> 35g.</w:t>
      </w:r>
      <w:r w:rsidRPr="00CB19EC">
        <w:rPr>
          <w:sz w:val="28"/>
          <w:szCs w:val="28"/>
          <w:lang w:val="vi-VN"/>
        </w:rPr>
        <w:t>--------------------------------------------------------------------------------------------------------</w:t>
      </w:r>
    </w:p>
    <w:p w14:paraId="532D01B0" w14:textId="020309BA" w:rsidR="00072C5E" w:rsidRPr="0019589C" w:rsidRDefault="007B3B3C" w:rsidP="0019589C">
      <w:pPr>
        <w:pStyle w:val="Heading3"/>
        <w:rPr>
          <w:b w:val="0"/>
          <w:sz w:val="32"/>
          <w:szCs w:val="32"/>
          <w:lang w:val="vi-VN"/>
        </w:rPr>
      </w:pPr>
      <w:bookmarkStart w:id="51" w:name="_Toc197063906"/>
      <w:r w:rsidRPr="0019589C">
        <w:rPr>
          <w:sz w:val="32"/>
          <w:szCs w:val="32"/>
          <w:lang w:val="vi-VN"/>
        </w:rPr>
        <w:t xml:space="preserve">BÀI 12. </w:t>
      </w:r>
      <w:r w:rsidR="0019589C" w:rsidRPr="0019589C">
        <w:rPr>
          <w:b w:val="0"/>
          <w:sz w:val="32"/>
          <w:szCs w:val="32"/>
          <w:lang w:val="vi-VN"/>
        </w:rPr>
        <w:t xml:space="preserve">TRẮC NGHIỆM </w:t>
      </w:r>
      <w:r w:rsidRPr="0019589C">
        <w:rPr>
          <w:sz w:val="32"/>
          <w:szCs w:val="32"/>
          <w:lang w:val="vi-VN"/>
        </w:rPr>
        <w:t>NHÔM VÀ HỢP CHẤT NHÔM</w:t>
      </w:r>
      <w:bookmarkEnd w:id="51"/>
    </w:p>
    <w:p w14:paraId="00A6901D" w14:textId="77777777" w:rsidR="00072C5E" w:rsidRPr="00CB19EC" w:rsidRDefault="007B3B3C">
      <w:pPr>
        <w:ind w:left="342"/>
        <w:rPr>
          <w:b/>
          <w:bCs/>
          <w:sz w:val="22"/>
          <w:szCs w:val="22"/>
          <w:lang w:val="vi-VN"/>
        </w:rPr>
      </w:pPr>
      <w:r w:rsidRPr="00CB19EC">
        <w:rPr>
          <w:b/>
          <w:bCs/>
          <w:lang w:val="vi-VN"/>
        </w:rPr>
        <w:t>I. KIẾN THỨC CƠ BẢN</w:t>
      </w:r>
    </w:p>
    <w:p w14:paraId="10F34D7A" w14:textId="77777777" w:rsidR="00072C5E" w:rsidRPr="00CB19EC" w:rsidRDefault="007B3B3C">
      <w:pPr>
        <w:ind w:left="342"/>
        <w:rPr>
          <w:b/>
          <w:bCs/>
          <w:lang w:val="vi-VN"/>
        </w:rPr>
      </w:pPr>
      <w:r w:rsidRPr="00CB19EC">
        <w:rPr>
          <w:b/>
          <w:bCs/>
          <w:lang w:val="vi-VN"/>
        </w:rPr>
        <w:t>1. Giới thiệu chung</w:t>
      </w:r>
    </w:p>
    <w:p w14:paraId="60F009DA" w14:textId="77777777" w:rsidR="00072C5E" w:rsidRPr="00CB19EC" w:rsidRDefault="007B3B3C">
      <w:pPr>
        <w:ind w:left="342"/>
        <w:rPr>
          <w:b/>
          <w:bCs/>
          <w:lang w:val="vi-VN"/>
        </w:rPr>
      </w:pPr>
      <w:r w:rsidRPr="00CB19EC">
        <w:rPr>
          <w:b/>
          <w:bCs/>
          <w:lang w:val="vi-VN"/>
        </w:rPr>
        <w:t>2. Tính chất vật lý</w:t>
      </w:r>
    </w:p>
    <w:p w14:paraId="73B6CEF0" w14:textId="77777777" w:rsidR="00072C5E" w:rsidRPr="00CB19EC" w:rsidRDefault="007B3B3C">
      <w:pPr>
        <w:ind w:left="342"/>
        <w:rPr>
          <w:b/>
          <w:bCs/>
          <w:lang w:val="vi-VN"/>
        </w:rPr>
      </w:pPr>
      <w:r w:rsidRPr="00CB19EC">
        <w:rPr>
          <w:b/>
          <w:bCs/>
          <w:lang w:val="vi-VN"/>
        </w:rPr>
        <w:t>3. Tính chất hóa học</w:t>
      </w:r>
    </w:p>
    <w:p w14:paraId="472DD482" w14:textId="77777777" w:rsidR="00072C5E" w:rsidRPr="00CB19EC" w:rsidRDefault="007B3B3C">
      <w:pPr>
        <w:ind w:left="342"/>
        <w:rPr>
          <w:b/>
          <w:bCs/>
          <w:lang w:val="vi-VN"/>
        </w:rPr>
      </w:pPr>
      <w:r w:rsidRPr="00CB19EC">
        <w:rPr>
          <w:b/>
          <w:bCs/>
          <w:lang w:val="vi-VN"/>
        </w:rPr>
        <w:t>4. Điều chế</w:t>
      </w:r>
    </w:p>
    <w:p w14:paraId="443E5ADD" w14:textId="77777777" w:rsidR="00072C5E" w:rsidRPr="00CB19EC" w:rsidRDefault="007B3B3C">
      <w:pPr>
        <w:ind w:left="342"/>
        <w:rPr>
          <w:b/>
          <w:lang w:val="vi-VN"/>
        </w:rPr>
      </w:pPr>
      <w:r w:rsidRPr="00CB19EC">
        <w:rPr>
          <w:b/>
          <w:bCs/>
          <w:lang w:val="vi-VN"/>
        </w:rPr>
        <w:t>II. BÀI TẬP</w:t>
      </w:r>
    </w:p>
    <w:p w14:paraId="2730AFBF" w14:textId="77777777" w:rsidR="00072C5E" w:rsidRPr="00CB19EC" w:rsidRDefault="007B3B3C">
      <w:pPr>
        <w:widowControl w:val="0"/>
        <w:rPr>
          <w:lang w:val="vi-VN"/>
        </w:rPr>
      </w:pPr>
      <w:r w:rsidRPr="00CB19EC">
        <w:rPr>
          <w:lang w:val="vi-VN"/>
        </w:rPr>
        <w:t>Thành phần chính của quặng boxit là</w:t>
      </w:r>
    </w:p>
    <w:p w14:paraId="11D2F59A" w14:textId="77777777" w:rsidR="00072C5E" w:rsidRDefault="007B3B3C">
      <w:pPr>
        <w:rPr>
          <w:vertAlign w:val="subscript"/>
        </w:rPr>
      </w:pPr>
      <w:r w:rsidRPr="00CB19EC">
        <w:rPr>
          <w:b/>
          <w:lang w:val="vi-VN"/>
        </w:rPr>
        <w:tab/>
      </w:r>
      <w:r>
        <w:rPr>
          <w:b/>
        </w:rPr>
        <w:t xml:space="preserve">A. </w:t>
      </w:r>
      <w:r>
        <w:t>FeCO</w:t>
      </w:r>
      <w:r>
        <w:rPr>
          <w:vertAlign w:val="subscript"/>
        </w:rPr>
        <w:t>3</w:t>
      </w:r>
      <w:r>
        <w:rPr>
          <w:b/>
        </w:rPr>
        <w:tab/>
      </w:r>
      <w:r>
        <w:rPr>
          <w:b/>
        </w:rPr>
        <w:tab/>
        <w:t xml:space="preserve">B. </w:t>
      </w:r>
      <w:r>
        <w:t>Fe</w:t>
      </w:r>
      <w:r>
        <w:rPr>
          <w:vertAlign w:val="subscript"/>
        </w:rPr>
        <w:t>3</w:t>
      </w:r>
      <w:r>
        <w:t>O</w:t>
      </w:r>
      <w:r>
        <w:rPr>
          <w:vertAlign w:val="subscript"/>
        </w:rPr>
        <w:t>4</w:t>
      </w:r>
      <w:r>
        <w:rPr>
          <w:vertAlign w:val="subscript"/>
        </w:rPr>
        <w:tab/>
      </w:r>
      <w:r>
        <w:rPr>
          <w:vertAlign w:val="subscript"/>
        </w:rPr>
        <w:tab/>
      </w:r>
      <w:r>
        <w:rPr>
          <w:b/>
        </w:rPr>
        <w:t xml:space="preserve">C. </w:t>
      </w:r>
      <w:r>
        <w:t>Al</w:t>
      </w:r>
      <w:r>
        <w:rPr>
          <w:vertAlign w:val="subscript"/>
        </w:rPr>
        <w:t>2</w:t>
      </w:r>
      <w:r>
        <w:t>O</w:t>
      </w:r>
      <w:r>
        <w:rPr>
          <w:vertAlign w:val="subscript"/>
        </w:rPr>
        <w:t>3</w:t>
      </w:r>
      <w:r>
        <w:t>.2H</w:t>
      </w:r>
      <w:r>
        <w:rPr>
          <w:vertAlign w:val="subscript"/>
        </w:rPr>
        <w:t>2</w:t>
      </w:r>
      <w:r>
        <w:t>O</w:t>
      </w:r>
      <w:r>
        <w:rPr>
          <w:b/>
        </w:rPr>
        <w:tab/>
        <w:t xml:space="preserve">D. </w:t>
      </w:r>
      <w:r>
        <w:t>FeS</w:t>
      </w:r>
      <w:r>
        <w:rPr>
          <w:vertAlign w:val="subscript"/>
        </w:rPr>
        <w:t>2</w:t>
      </w:r>
      <w:r>
        <w:rPr>
          <w:vertAlign w:val="subscript"/>
        </w:rPr>
        <w:tab/>
      </w:r>
      <w:r>
        <w:rPr>
          <w:vertAlign w:val="subscript"/>
        </w:rPr>
        <w:tab/>
      </w:r>
      <w:r>
        <w:rPr>
          <w:b/>
          <w:lang w:val="fr-FR"/>
        </w:rPr>
        <w:t>TN 2012</w:t>
      </w:r>
    </w:p>
    <w:p w14:paraId="6524C5CC" w14:textId="77777777" w:rsidR="00072C5E" w:rsidRDefault="007B3B3C">
      <w:pPr>
        <w:jc w:val="both"/>
      </w:pPr>
      <w:r>
        <w:t>Al có thể tan được trong nhóm các dung dịch nào sau:</w:t>
      </w:r>
    </w:p>
    <w:p w14:paraId="4EC50D6F" w14:textId="77777777" w:rsidR="00072C5E" w:rsidRDefault="007B3B3C">
      <w:pPr>
        <w:jc w:val="both"/>
      </w:pPr>
      <w:r>
        <w:rPr>
          <w:b/>
          <w:spacing w:val="-8"/>
        </w:rPr>
        <w:t xml:space="preserve">           </w:t>
      </w:r>
      <w:r>
        <w:rPr>
          <w:b/>
          <w:spacing w:val="-8"/>
        </w:rPr>
        <w:tab/>
        <w:t>A.</w:t>
      </w:r>
      <w:r>
        <w:rPr>
          <w:spacing w:val="-8"/>
        </w:rPr>
        <w:t xml:space="preserve"> HCl, H</w:t>
      </w:r>
      <w:r>
        <w:rPr>
          <w:spacing w:val="-8"/>
          <w:vertAlign w:val="subscript"/>
        </w:rPr>
        <w:t>2</w:t>
      </w:r>
      <w:r>
        <w:rPr>
          <w:spacing w:val="-8"/>
        </w:rPr>
        <w:t>SO</w:t>
      </w:r>
      <w:r>
        <w:rPr>
          <w:spacing w:val="-8"/>
          <w:vertAlign w:val="subscript"/>
        </w:rPr>
        <w:t>4</w:t>
      </w:r>
      <w:r>
        <w:rPr>
          <w:spacing w:val="-8"/>
        </w:rPr>
        <w:t xml:space="preserve"> loãng</w:t>
      </w:r>
      <w:r>
        <w:rPr>
          <w:spacing w:val="-8"/>
        </w:rPr>
        <w:tab/>
      </w:r>
      <w:r>
        <w:rPr>
          <w:b/>
          <w:spacing w:val="-8"/>
        </w:rPr>
        <w:t>B.</w:t>
      </w:r>
      <w:r>
        <w:rPr>
          <w:spacing w:val="-8"/>
        </w:rPr>
        <w:t xml:space="preserve"> CuSO</w:t>
      </w:r>
      <w:r>
        <w:rPr>
          <w:spacing w:val="-8"/>
          <w:vertAlign w:val="subscript"/>
        </w:rPr>
        <w:t>4</w:t>
      </w:r>
      <w:r>
        <w:rPr>
          <w:spacing w:val="-8"/>
        </w:rPr>
        <w:t>, MgCl</w:t>
      </w:r>
      <w:r>
        <w:rPr>
          <w:spacing w:val="-8"/>
          <w:vertAlign w:val="subscript"/>
        </w:rPr>
        <w:t>2</w:t>
      </w:r>
      <w:r>
        <w:rPr>
          <w:spacing w:val="-8"/>
        </w:rPr>
        <w:tab/>
      </w:r>
      <w:r>
        <w:rPr>
          <w:b/>
          <w:spacing w:val="-8"/>
        </w:rPr>
        <w:t>C.</w:t>
      </w:r>
      <w:r>
        <w:rPr>
          <w:spacing w:val="-8"/>
        </w:rPr>
        <w:t xml:space="preserve"> FeCl</w:t>
      </w:r>
      <w:r>
        <w:rPr>
          <w:spacing w:val="-8"/>
          <w:vertAlign w:val="subscript"/>
        </w:rPr>
        <w:t>2</w:t>
      </w:r>
      <w:r>
        <w:rPr>
          <w:spacing w:val="-8"/>
        </w:rPr>
        <w:t>, KCl</w:t>
      </w:r>
      <w:r>
        <w:rPr>
          <w:spacing w:val="-8"/>
        </w:rPr>
        <w:tab/>
      </w:r>
      <w:r>
        <w:rPr>
          <w:spacing w:val="-8"/>
        </w:rPr>
        <w:tab/>
      </w:r>
      <w:r>
        <w:rPr>
          <w:b/>
          <w:spacing w:val="-8"/>
        </w:rPr>
        <w:t>D.</w:t>
      </w:r>
      <w:r>
        <w:rPr>
          <w:spacing w:val="-8"/>
        </w:rPr>
        <w:t xml:space="preserve"> (HNO</w:t>
      </w:r>
      <w:r>
        <w:rPr>
          <w:spacing w:val="-8"/>
          <w:vertAlign w:val="subscript"/>
        </w:rPr>
        <w:t>3</w:t>
      </w:r>
      <w:r>
        <w:rPr>
          <w:spacing w:val="-8"/>
        </w:rPr>
        <w:t>, H</w:t>
      </w:r>
      <w:r>
        <w:rPr>
          <w:spacing w:val="-8"/>
          <w:vertAlign w:val="subscript"/>
        </w:rPr>
        <w:t>2</w:t>
      </w:r>
      <w:r>
        <w:rPr>
          <w:spacing w:val="-8"/>
        </w:rPr>
        <w:t>SO</w:t>
      </w:r>
      <w:r>
        <w:rPr>
          <w:spacing w:val="-8"/>
          <w:vertAlign w:val="subscript"/>
        </w:rPr>
        <w:t>4</w:t>
      </w:r>
      <w:r>
        <w:rPr>
          <w:spacing w:val="-8"/>
        </w:rPr>
        <w:t>) đặc nguội.</w:t>
      </w:r>
    </w:p>
    <w:p w14:paraId="78A12B7F" w14:textId="77777777" w:rsidR="00072C5E" w:rsidRPr="00CB19EC" w:rsidRDefault="007B3B3C">
      <w:pPr>
        <w:autoSpaceDE w:val="0"/>
        <w:jc w:val="both"/>
        <w:rPr>
          <w:lang w:val="pt-BR"/>
        </w:rPr>
      </w:pPr>
      <w:r>
        <w:rPr>
          <w:lang w:val="pt-BR"/>
        </w:rPr>
        <w:t>Khi cho nhôm tác dụng với dung dịch HNO</w:t>
      </w:r>
      <w:r>
        <w:rPr>
          <w:vertAlign w:val="subscript"/>
          <w:lang w:val="pt-BR"/>
        </w:rPr>
        <w:t>3</w:t>
      </w:r>
      <w:r>
        <w:rPr>
          <w:lang w:val="pt-BR"/>
        </w:rPr>
        <w:t xml:space="preserve"> loãng chỉ tạo ra sản phẩm khử là NH</w:t>
      </w:r>
      <w:r>
        <w:rPr>
          <w:vertAlign w:val="subscript"/>
          <w:lang w:val="pt-BR"/>
        </w:rPr>
        <w:t>4</w:t>
      </w:r>
      <w:r>
        <w:rPr>
          <w:lang w:val="pt-BR"/>
        </w:rPr>
        <w:t>NO</w:t>
      </w:r>
      <w:r>
        <w:rPr>
          <w:vertAlign w:val="subscript"/>
          <w:lang w:val="pt-BR"/>
        </w:rPr>
        <w:t>3</w:t>
      </w:r>
      <w:r>
        <w:rPr>
          <w:lang w:val="pt-BR"/>
        </w:rPr>
        <w:t>. Tổng các hệ số là số nguyên tối giản nhất trong phương trình hoá học của phản ứng xảy ra là:</w:t>
      </w:r>
    </w:p>
    <w:p w14:paraId="5A0E8E9D" w14:textId="77777777" w:rsidR="00072C5E" w:rsidRPr="00CB19EC" w:rsidRDefault="007B3B3C">
      <w:pPr>
        <w:jc w:val="both"/>
        <w:rPr>
          <w:lang w:val="pt-BR"/>
        </w:rPr>
      </w:pPr>
      <w:r>
        <w:rPr>
          <w:lang w:val="pt-BR"/>
        </w:rPr>
        <w:tab/>
      </w:r>
      <w:r w:rsidRPr="00CB19EC">
        <w:rPr>
          <w:b/>
          <w:lang w:val="pt-BR"/>
        </w:rPr>
        <w:t xml:space="preserve">A. </w:t>
      </w:r>
      <w:r w:rsidRPr="00CB19EC">
        <w:rPr>
          <w:lang w:val="pt-BR"/>
        </w:rPr>
        <w:t>74</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58.</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76</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68</w:t>
      </w:r>
    </w:p>
    <w:p w14:paraId="7B81F107" w14:textId="77777777" w:rsidR="00072C5E" w:rsidRDefault="007B3B3C">
      <w:pPr>
        <w:jc w:val="both"/>
        <w:rPr>
          <w:lang w:val="pt-BR"/>
        </w:rPr>
      </w:pPr>
      <w:r>
        <w:rPr>
          <w:lang w:val="pt-BR"/>
        </w:rPr>
        <w:lastRenderedPageBreak/>
        <w:t>Kim loại nhôm được điều chế trong công nghiệp theo phương pháp</w:t>
      </w:r>
    </w:p>
    <w:p w14:paraId="43088B22" w14:textId="77777777" w:rsidR="00072C5E" w:rsidRPr="00CB19EC" w:rsidRDefault="007B3B3C">
      <w:pPr>
        <w:ind w:firstLine="720"/>
        <w:jc w:val="both"/>
        <w:rPr>
          <w:lang w:val="pt-BR"/>
        </w:rPr>
      </w:pPr>
      <w:r w:rsidRPr="00CB19EC">
        <w:rPr>
          <w:b/>
          <w:bCs/>
          <w:lang w:val="pt-BR"/>
        </w:rPr>
        <w:t>A</w:t>
      </w:r>
      <w:r w:rsidRPr="00CB19EC">
        <w:rPr>
          <w:b/>
          <w:lang w:val="pt-BR"/>
        </w:rPr>
        <w:t>.</w:t>
      </w:r>
      <w:r w:rsidRPr="00CB19EC">
        <w:rPr>
          <w:lang w:val="pt-BR"/>
        </w:rPr>
        <w:t xml:space="preserve"> Nhiệt luyện           </w:t>
      </w:r>
      <w:r w:rsidRPr="00CB19EC">
        <w:rPr>
          <w:lang w:val="pt-BR"/>
        </w:rPr>
        <w:tab/>
      </w:r>
      <w:r w:rsidRPr="00CB19EC">
        <w:rPr>
          <w:lang w:val="pt-BR"/>
        </w:rPr>
        <w:tab/>
      </w:r>
      <w:r w:rsidRPr="00CB19EC">
        <w:rPr>
          <w:lang w:val="pt-BR"/>
        </w:rPr>
        <w:tab/>
      </w:r>
      <w:r w:rsidRPr="00CB19EC">
        <w:rPr>
          <w:lang w:val="pt-BR"/>
        </w:rPr>
        <w:tab/>
      </w:r>
      <w:r w:rsidRPr="00CB19EC">
        <w:rPr>
          <w:b/>
          <w:bCs/>
          <w:lang w:val="pt-BR"/>
        </w:rPr>
        <w:t xml:space="preserve">B. </w:t>
      </w:r>
      <w:r w:rsidRPr="00CB19EC">
        <w:rPr>
          <w:lang w:val="pt-BR"/>
        </w:rPr>
        <w:t xml:space="preserve">Thuỷ luyện            </w:t>
      </w:r>
      <w:r w:rsidRPr="00CB19EC">
        <w:rPr>
          <w:lang w:val="pt-BR"/>
        </w:rPr>
        <w:tab/>
      </w:r>
    </w:p>
    <w:p w14:paraId="39CE7F47" w14:textId="77777777" w:rsidR="00072C5E" w:rsidRPr="00CB19EC" w:rsidRDefault="007B3B3C">
      <w:pPr>
        <w:ind w:firstLine="720"/>
        <w:jc w:val="both"/>
        <w:rPr>
          <w:lang w:val="pt-BR"/>
        </w:rPr>
      </w:pPr>
      <w:r w:rsidRPr="00CB19EC">
        <w:rPr>
          <w:b/>
          <w:bCs/>
          <w:lang w:val="pt-BR"/>
        </w:rPr>
        <w:t>C</w:t>
      </w:r>
      <w:r w:rsidRPr="00CB19EC">
        <w:rPr>
          <w:b/>
          <w:lang w:val="pt-BR"/>
        </w:rPr>
        <w:t>.</w:t>
      </w:r>
      <w:r w:rsidRPr="00CB19EC">
        <w:rPr>
          <w:lang w:val="pt-BR"/>
        </w:rPr>
        <w:t xml:space="preserve"> Điện phân dung dịch  </w:t>
      </w:r>
      <w:r w:rsidRPr="00CB19EC">
        <w:rPr>
          <w:lang w:val="pt-BR"/>
        </w:rPr>
        <w:tab/>
      </w:r>
      <w:r w:rsidRPr="00CB19EC">
        <w:rPr>
          <w:lang w:val="pt-BR"/>
        </w:rPr>
        <w:tab/>
      </w:r>
      <w:r w:rsidRPr="00CB19EC">
        <w:rPr>
          <w:lang w:val="pt-BR"/>
        </w:rPr>
        <w:tab/>
      </w:r>
      <w:r w:rsidRPr="00CB19EC">
        <w:rPr>
          <w:b/>
          <w:bCs/>
          <w:lang w:val="pt-BR"/>
        </w:rPr>
        <w:t>D</w:t>
      </w:r>
      <w:r w:rsidRPr="00CB19EC">
        <w:rPr>
          <w:b/>
          <w:lang w:val="pt-BR"/>
        </w:rPr>
        <w:t>.</w:t>
      </w:r>
      <w:r w:rsidRPr="00CB19EC">
        <w:rPr>
          <w:lang w:val="pt-BR"/>
        </w:rPr>
        <w:t xml:space="preserve"> Điện phân nóng chảy</w:t>
      </w:r>
    </w:p>
    <w:p w14:paraId="41F59E29" w14:textId="77777777" w:rsidR="00072C5E" w:rsidRPr="00CB19EC" w:rsidRDefault="007B3B3C">
      <w:pPr>
        <w:jc w:val="both"/>
        <w:rPr>
          <w:lang w:val="pt-BR"/>
        </w:rPr>
      </w:pPr>
      <w:r w:rsidRPr="00CB19EC">
        <w:rPr>
          <w:lang w:val="pt-BR"/>
        </w:rPr>
        <w:t>*Để thu được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từ hỗn hợp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và Fe</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người ta lần lượt:</w:t>
      </w:r>
    </w:p>
    <w:p w14:paraId="06C15CCC" w14:textId="77777777" w:rsidR="00072C5E" w:rsidRPr="00CB19EC" w:rsidRDefault="007B3B3C">
      <w:pPr>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Dùng khí H</w:t>
      </w:r>
      <w:r w:rsidRPr="00CB19EC">
        <w:rPr>
          <w:vertAlign w:val="subscript"/>
          <w:lang w:val="pt-BR"/>
        </w:rPr>
        <w:t>2</w:t>
      </w:r>
      <w:r w:rsidRPr="00CB19EC">
        <w:rPr>
          <w:lang w:val="pt-BR"/>
        </w:rPr>
        <w:t xml:space="preserve"> ở nhiệt độ cao, dung dịch NaOH (dư)</w:t>
      </w:r>
      <w:r w:rsidRPr="00CB19EC">
        <w:rPr>
          <w:lang w:val="pt-BR"/>
        </w:rPr>
        <w:tab/>
        <w:t xml:space="preserve">     </w:t>
      </w:r>
    </w:p>
    <w:p w14:paraId="43119FAD" w14:textId="77777777" w:rsidR="00072C5E" w:rsidRPr="00CB19EC" w:rsidRDefault="007B3B3C">
      <w:pPr>
        <w:ind w:firstLine="720"/>
        <w:jc w:val="both"/>
        <w:rPr>
          <w:lang w:val="pt-BR"/>
        </w:rPr>
      </w:pPr>
      <w:r w:rsidRPr="00CB19EC">
        <w:rPr>
          <w:b/>
          <w:lang w:val="pt-BR"/>
        </w:rPr>
        <w:t>B.</w:t>
      </w:r>
      <w:r w:rsidRPr="00CB19EC">
        <w:rPr>
          <w:lang w:val="pt-BR"/>
        </w:rPr>
        <w:t xml:space="preserve"> Dùng khí CO ở nhiệt độ cao, dung dịch HCl (dư)</w:t>
      </w:r>
    </w:p>
    <w:p w14:paraId="16279813" w14:textId="77777777" w:rsidR="00072C5E" w:rsidRPr="00CB19EC" w:rsidRDefault="007B3B3C">
      <w:pPr>
        <w:jc w:val="both"/>
        <w:rPr>
          <w:lang w:val="pt-BR"/>
        </w:rPr>
      </w:pPr>
      <w:r w:rsidRPr="00CB19EC">
        <w:rPr>
          <w:lang w:val="pt-BR"/>
        </w:rPr>
        <w:t xml:space="preserve">        </w:t>
      </w:r>
      <w:r w:rsidRPr="00CB19EC">
        <w:rPr>
          <w:lang w:val="pt-BR"/>
        </w:rPr>
        <w:tab/>
      </w:r>
      <w:r w:rsidRPr="00CB19EC">
        <w:rPr>
          <w:b/>
          <w:lang w:val="pt-BR"/>
        </w:rPr>
        <w:t>C.</w:t>
      </w:r>
      <w:r w:rsidRPr="00CB19EC">
        <w:rPr>
          <w:lang w:val="pt-BR"/>
        </w:rPr>
        <w:t xml:space="preserve"> Dùng dung dịch NaOH (dư), dung dịch HCl (dư), rồi nung nóng.      </w:t>
      </w:r>
    </w:p>
    <w:p w14:paraId="0801DDC8" w14:textId="77777777" w:rsidR="00072C5E" w:rsidRPr="00CB19EC" w:rsidRDefault="007B3B3C">
      <w:pPr>
        <w:ind w:firstLine="720"/>
        <w:jc w:val="both"/>
        <w:rPr>
          <w:lang w:val="pt-BR"/>
        </w:rPr>
      </w:pPr>
      <w:r w:rsidRPr="00CB19EC">
        <w:rPr>
          <w:b/>
          <w:lang w:val="pt-BR"/>
        </w:rPr>
        <w:t>D.</w:t>
      </w:r>
      <w:r w:rsidRPr="00CB19EC">
        <w:rPr>
          <w:lang w:val="pt-BR"/>
        </w:rPr>
        <w:t xml:space="preserve"> Dùng dung dịch NaOH (dư), khí CO</w:t>
      </w:r>
      <w:r w:rsidRPr="00CB19EC">
        <w:rPr>
          <w:vertAlign w:val="subscript"/>
          <w:lang w:val="pt-BR"/>
        </w:rPr>
        <w:t xml:space="preserve">2 </w:t>
      </w:r>
      <w:r w:rsidRPr="00CB19EC">
        <w:rPr>
          <w:lang w:val="pt-BR"/>
        </w:rPr>
        <w:t>(dư), rồi nung nóng</w:t>
      </w:r>
    </w:p>
    <w:p w14:paraId="4AA60311" w14:textId="77777777" w:rsidR="00072C5E" w:rsidRDefault="007B3B3C">
      <w:pPr>
        <w:spacing w:before="60"/>
        <w:jc w:val="both"/>
        <w:rPr>
          <w:lang w:val="de-DE"/>
        </w:rPr>
      </w:pPr>
      <w:r w:rsidRPr="00CB19EC">
        <w:rPr>
          <w:lang w:val="pt-BR"/>
        </w:rPr>
        <w:t>N</w:t>
      </w:r>
      <w:r w:rsidRPr="00CB19EC">
        <w:rPr>
          <w:spacing w:val="3"/>
          <w:lang w:val="pt-BR"/>
        </w:rPr>
        <w:t>h</w:t>
      </w:r>
      <w:r w:rsidRPr="00CB19EC">
        <w:rPr>
          <w:spacing w:val="-1"/>
          <w:lang w:val="pt-BR"/>
        </w:rPr>
        <w:t>ậ</w:t>
      </w:r>
      <w:r w:rsidRPr="00CB19EC">
        <w:rPr>
          <w:lang w:val="pt-BR"/>
        </w:rPr>
        <w:t>n</w:t>
      </w:r>
      <w:r w:rsidRPr="00CB19EC">
        <w:rPr>
          <w:spacing w:val="-5"/>
          <w:lang w:val="pt-BR"/>
        </w:rPr>
        <w:t xml:space="preserve"> </w:t>
      </w:r>
      <w:r w:rsidRPr="00CB19EC">
        <w:rPr>
          <w:lang w:val="pt-BR"/>
        </w:rPr>
        <w:t>đ</w:t>
      </w:r>
      <w:r w:rsidRPr="00CB19EC">
        <w:rPr>
          <w:spacing w:val="1"/>
          <w:lang w:val="pt-BR"/>
        </w:rPr>
        <w:t>ị</w:t>
      </w:r>
      <w:r w:rsidRPr="00CB19EC">
        <w:rPr>
          <w:lang w:val="pt-BR"/>
        </w:rPr>
        <w:t>nh</w:t>
      </w:r>
      <w:r w:rsidRPr="00CB19EC">
        <w:rPr>
          <w:spacing w:val="-4"/>
          <w:lang w:val="pt-BR"/>
        </w:rPr>
        <w:t xml:space="preserve"> </w:t>
      </w:r>
      <w:r w:rsidRPr="00CB19EC">
        <w:rPr>
          <w:lang w:val="pt-BR"/>
        </w:rPr>
        <w:t>n</w:t>
      </w:r>
      <w:r w:rsidRPr="00CB19EC">
        <w:rPr>
          <w:spacing w:val="-1"/>
          <w:lang w:val="pt-BR"/>
        </w:rPr>
        <w:t>à</w:t>
      </w:r>
      <w:r w:rsidRPr="00CB19EC">
        <w:rPr>
          <w:lang w:val="pt-BR"/>
        </w:rPr>
        <w:t>o</w:t>
      </w:r>
      <w:r w:rsidRPr="00CB19EC">
        <w:rPr>
          <w:spacing w:val="-3"/>
          <w:lang w:val="pt-BR"/>
        </w:rPr>
        <w:t xml:space="preserve"> </w:t>
      </w:r>
      <w:r w:rsidRPr="00CB19EC">
        <w:rPr>
          <w:spacing w:val="3"/>
          <w:lang w:val="pt-BR"/>
        </w:rPr>
        <w:t>s</w:t>
      </w:r>
      <w:r w:rsidRPr="00CB19EC">
        <w:rPr>
          <w:spacing w:val="-1"/>
          <w:lang w:val="pt-BR"/>
        </w:rPr>
        <w:t>a</w:t>
      </w:r>
      <w:r w:rsidRPr="00CB19EC">
        <w:rPr>
          <w:lang w:val="pt-BR"/>
        </w:rPr>
        <w:t>u</w:t>
      </w:r>
      <w:r w:rsidRPr="00CB19EC">
        <w:rPr>
          <w:spacing w:val="-3"/>
          <w:lang w:val="pt-BR"/>
        </w:rPr>
        <w:t xml:space="preserve"> </w:t>
      </w:r>
      <w:r w:rsidRPr="00CB19EC">
        <w:rPr>
          <w:lang w:val="pt-BR"/>
        </w:rPr>
        <w:t>đ</w:t>
      </w:r>
      <w:r w:rsidRPr="00CB19EC">
        <w:rPr>
          <w:spacing w:val="4"/>
          <w:lang w:val="pt-BR"/>
        </w:rPr>
        <w:t>â</w:t>
      </w:r>
      <w:r w:rsidRPr="00CB19EC">
        <w:rPr>
          <w:lang w:val="pt-BR"/>
        </w:rPr>
        <w:t>y</w:t>
      </w:r>
      <w:r w:rsidRPr="00CB19EC">
        <w:rPr>
          <w:spacing w:val="-8"/>
          <w:lang w:val="pt-BR"/>
        </w:rPr>
        <w:t xml:space="preserve"> </w:t>
      </w:r>
      <w:r w:rsidRPr="00CB19EC">
        <w:rPr>
          <w:b/>
          <w:bCs/>
          <w:spacing w:val="1"/>
          <w:lang w:val="pt-BR"/>
        </w:rPr>
        <w:t>kh</w:t>
      </w:r>
      <w:r w:rsidRPr="00CB19EC">
        <w:rPr>
          <w:b/>
          <w:bCs/>
          <w:lang w:val="pt-BR"/>
        </w:rPr>
        <w:t>ô</w:t>
      </w:r>
      <w:r w:rsidRPr="00CB19EC">
        <w:rPr>
          <w:b/>
          <w:bCs/>
          <w:spacing w:val="1"/>
          <w:lang w:val="pt-BR"/>
        </w:rPr>
        <w:t>n</w:t>
      </w:r>
      <w:r w:rsidRPr="00CB19EC">
        <w:rPr>
          <w:b/>
          <w:bCs/>
          <w:lang w:val="pt-BR"/>
        </w:rPr>
        <w:t>g</w:t>
      </w:r>
      <w:r w:rsidRPr="00CB19EC">
        <w:rPr>
          <w:b/>
          <w:bCs/>
          <w:spacing w:val="-6"/>
          <w:lang w:val="pt-BR"/>
        </w:rPr>
        <w:t xml:space="preserve"> đúng </w:t>
      </w:r>
      <w:r w:rsidRPr="00CB19EC">
        <w:rPr>
          <w:lang w:val="pt-BR"/>
        </w:rPr>
        <w:t>về</w:t>
      </w:r>
      <w:r w:rsidRPr="00CB19EC">
        <w:rPr>
          <w:spacing w:val="-2"/>
          <w:lang w:val="pt-BR"/>
        </w:rPr>
        <w:t xml:space="preserve"> </w:t>
      </w:r>
      <w:r w:rsidRPr="00CB19EC">
        <w:rPr>
          <w:lang w:val="pt-BR"/>
        </w:rPr>
        <w:t>A</w:t>
      </w:r>
      <w:r w:rsidRPr="00CB19EC">
        <w:rPr>
          <w:spacing w:val="-2"/>
          <w:lang w:val="pt-BR"/>
        </w:rPr>
        <w:t>l</w:t>
      </w:r>
      <w:r w:rsidRPr="00CB19EC">
        <w:rPr>
          <w:lang w:val="pt-BR"/>
        </w:rPr>
        <w:t>?</w:t>
      </w:r>
    </w:p>
    <w:p w14:paraId="5DD092F8" w14:textId="77777777" w:rsidR="00072C5E" w:rsidRPr="00CB19EC" w:rsidRDefault="007B3B3C">
      <w:pPr>
        <w:widowControl w:val="0"/>
        <w:autoSpaceDE w:val="0"/>
        <w:ind w:firstLine="720"/>
        <w:rPr>
          <w:lang w:val="de-DE"/>
        </w:rPr>
      </w:pPr>
      <w:r w:rsidRPr="00CB19EC">
        <w:rPr>
          <w:b/>
          <w:lang w:val="de-DE"/>
        </w:rPr>
        <w:t>A.</w:t>
      </w:r>
      <w:r w:rsidRPr="00CB19EC">
        <w:rPr>
          <w:spacing w:val="-2"/>
          <w:lang w:val="de-DE"/>
        </w:rPr>
        <w:t xml:space="preserve"> </w:t>
      </w:r>
      <w:r w:rsidRPr="00CB19EC">
        <w:rPr>
          <w:lang w:val="de-DE"/>
        </w:rPr>
        <w:t>Al</w:t>
      </w:r>
      <w:r w:rsidRPr="00CB19EC">
        <w:rPr>
          <w:spacing w:val="-1"/>
          <w:lang w:val="de-DE"/>
        </w:rPr>
        <w:t xml:space="preserve"> c</w:t>
      </w:r>
      <w:r w:rsidRPr="00CB19EC">
        <w:rPr>
          <w:lang w:val="de-DE"/>
        </w:rPr>
        <w:t>ó</w:t>
      </w:r>
      <w:r w:rsidRPr="00CB19EC">
        <w:rPr>
          <w:spacing w:val="-2"/>
          <w:lang w:val="de-DE"/>
        </w:rPr>
        <w:t xml:space="preserve"> </w:t>
      </w:r>
      <w:r w:rsidRPr="00CB19EC">
        <w:rPr>
          <w:spacing w:val="1"/>
          <w:lang w:val="de-DE"/>
        </w:rPr>
        <w:t>tí</w:t>
      </w:r>
      <w:r w:rsidRPr="00CB19EC">
        <w:rPr>
          <w:lang w:val="de-DE"/>
        </w:rPr>
        <w:t>nh</w:t>
      </w:r>
      <w:r w:rsidRPr="00CB19EC">
        <w:rPr>
          <w:spacing w:val="-4"/>
          <w:lang w:val="de-DE"/>
        </w:rPr>
        <w:t xml:space="preserve"> </w:t>
      </w:r>
      <w:r w:rsidRPr="00CB19EC">
        <w:rPr>
          <w:lang w:val="de-DE"/>
        </w:rPr>
        <w:t>khử</w:t>
      </w:r>
      <w:r w:rsidRPr="00CB19EC">
        <w:rPr>
          <w:spacing w:val="-4"/>
          <w:lang w:val="de-DE"/>
        </w:rPr>
        <w:t xml:space="preserve"> </w:t>
      </w:r>
      <w:r w:rsidRPr="00CB19EC">
        <w:rPr>
          <w:spacing w:val="1"/>
          <w:lang w:val="de-DE"/>
        </w:rPr>
        <w:t>m</w:t>
      </w:r>
      <w:r w:rsidRPr="00CB19EC">
        <w:rPr>
          <w:spacing w:val="-1"/>
          <w:lang w:val="de-DE"/>
        </w:rPr>
        <w:t>ạ</w:t>
      </w:r>
      <w:r w:rsidRPr="00CB19EC">
        <w:rPr>
          <w:lang w:val="de-DE"/>
        </w:rPr>
        <w:t>nh</w:t>
      </w:r>
      <w:r w:rsidRPr="00CB19EC">
        <w:rPr>
          <w:spacing w:val="-2"/>
          <w:lang w:val="de-DE"/>
        </w:rPr>
        <w:t xml:space="preserve"> </w:t>
      </w:r>
      <w:r w:rsidRPr="00CB19EC">
        <w:rPr>
          <w:lang w:val="de-DE"/>
        </w:rPr>
        <w:t>nhưng</w:t>
      </w:r>
      <w:r w:rsidRPr="00CB19EC">
        <w:rPr>
          <w:spacing w:val="-3"/>
          <w:lang w:val="de-DE"/>
        </w:rPr>
        <w:t xml:space="preserve"> </w:t>
      </w:r>
      <w:r w:rsidRPr="00CB19EC">
        <w:rPr>
          <w:spacing w:val="-4"/>
          <w:lang w:val="de-DE"/>
        </w:rPr>
        <w:t>y</w:t>
      </w:r>
      <w:r w:rsidRPr="00CB19EC">
        <w:rPr>
          <w:spacing w:val="2"/>
          <w:lang w:val="de-DE"/>
        </w:rPr>
        <w:t>ế</w:t>
      </w:r>
      <w:r w:rsidRPr="00CB19EC">
        <w:rPr>
          <w:lang w:val="de-DE"/>
        </w:rPr>
        <w:t>u</w:t>
      </w:r>
      <w:r w:rsidRPr="00CB19EC">
        <w:rPr>
          <w:spacing w:val="-3"/>
          <w:lang w:val="de-DE"/>
        </w:rPr>
        <w:t xml:space="preserve"> </w:t>
      </w:r>
      <w:r w:rsidRPr="00CB19EC">
        <w:rPr>
          <w:lang w:val="de-DE"/>
        </w:rPr>
        <w:t>h</w:t>
      </w:r>
      <w:r w:rsidRPr="00CB19EC">
        <w:rPr>
          <w:spacing w:val="1"/>
          <w:lang w:val="de-DE"/>
        </w:rPr>
        <w:t>ơ</w:t>
      </w:r>
      <w:r w:rsidRPr="00CB19EC">
        <w:rPr>
          <w:lang w:val="de-DE"/>
        </w:rPr>
        <w:t>n</w:t>
      </w:r>
      <w:r w:rsidRPr="00CB19EC">
        <w:rPr>
          <w:spacing w:val="-4"/>
          <w:lang w:val="de-DE"/>
        </w:rPr>
        <w:t xml:space="preserve"> </w:t>
      </w:r>
      <w:r w:rsidRPr="00CB19EC">
        <w:rPr>
          <w:lang w:val="de-DE"/>
        </w:rPr>
        <w:t>Na</w:t>
      </w:r>
      <w:r w:rsidRPr="00CB19EC">
        <w:rPr>
          <w:spacing w:val="-3"/>
          <w:lang w:val="de-DE"/>
        </w:rPr>
        <w:t xml:space="preserve"> </w:t>
      </w:r>
      <w:r w:rsidRPr="00CB19EC">
        <w:rPr>
          <w:spacing w:val="3"/>
          <w:lang w:val="de-DE"/>
        </w:rPr>
        <w:t>v</w:t>
      </w:r>
      <w:r w:rsidRPr="00CB19EC">
        <w:rPr>
          <w:lang w:val="de-DE"/>
        </w:rPr>
        <w:t>à</w:t>
      </w:r>
      <w:r w:rsidRPr="00CB19EC">
        <w:rPr>
          <w:spacing w:val="-2"/>
          <w:lang w:val="de-DE"/>
        </w:rPr>
        <w:t xml:space="preserve"> </w:t>
      </w:r>
      <w:r w:rsidRPr="00CB19EC">
        <w:rPr>
          <w:spacing w:val="1"/>
          <w:lang w:val="de-DE"/>
        </w:rPr>
        <w:t>M</w:t>
      </w:r>
      <w:r w:rsidRPr="00CB19EC">
        <w:rPr>
          <w:spacing w:val="-2"/>
          <w:lang w:val="de-DE"/>
        </w:rPr>
        <w:t>g</w:t>
      </w:r>
      <w:r w:rsidRPr="00CB19EC">
        <w:rPr>
          <w:lang w:val="de-DE"/>
        </w:rPr>
        <w:t>.</w:t>
      </w:r>
    </w:p>
    <w:p w14:paraId="25A30E3C" w14:textId="77777777" w:rsidR="00072C5E" w:rsidRPr="00CB19EC" w:rsidRDefault="007B3B3C">
      <w:pPr>
        <w:widowControl w:val="0"/>
        <w:autoSpaceDE w:val="0"/>
        <w:ind w:firstLine="720"/>
        <w:rPr>
          <w:lang w:val="de-DE"/>
        </w:rPr>
      </w:pPr>
      <w:r w:rsidRPr="00CB19EC">
        <w:rPr>
          <w:b/>
          <w:spacing w:val="-1"/>
          <w:lang w:val="de-DE"/>
        </w:rPr>
        <w:t>B.</w:t>
      </w:r>
      <w:r w:rsidRPr="00CB19EC">
        <w:rPr>
          <w:spacing w:val="-2"/>
          <w:lang w:val="de-DE"/>
        </w:rPr>
        <w:t xml:space="preserve"> </w:t>
      </w:r>
      <w:r w:rsidRPr="00CB19EC">
        <w:rPr>
          <w:lang w:val="de-DE"/>
        </w:rPr>
        <w:t>Al</w:t>
      </w:r>
      <w:r w:rsidRPr="00CB19EC">
        <w:rPr>
          <w:spacing w:val="-1"/>
          <w:lang w:val="de-DE"/>
        </w:rPr>
        <w:t xml:space="preserve"> </w:t>
      </w:r>
      <w:r w:rsidRPr="00CB19EC">
        <w:rPr>
          <w:spacing w:val="1"/>
          <w:lang w:val="de-DE"/>
        </w:rPr>
        <w:t>t</w:t>
      </w:r>
      <w:r w:rsidRPr="00CB19EC">
        <w:rPr>
          <w:lang w:val="de-DE"/>
        </w:rPr>
        <w:t>huộc</w:t>
      </w:r>
      <w:r w:rsidRPr="00CB19EC">
        <w:rPr>
          <w:spacing w:val="-5"/>
          <w:lang w:val="de-DE"/>
        </w:rPr>
        <w:t xml:space="preserve"> </w:t>
      </w:r>
      <w:r w:rsidRPr="00CB19EC">
        <w:rPr>
          <w:spacing w:val="-1"/>
          <w:lang w:val="de-DE"/>
        </w:rPr>
        <w:t>c</w:t>
      </w:r>
      <w:r w:rsidRPr="00CB19EC">
        <w:rPr>
          <w:lang w:val="de-DE"/>
        </w:rPr>
        <w:t>hu</w:t>
      </w:r>
      <w:r w:rsidRPr="00CB19EC">
        <w:rPr>
          <w:spacing w:val="-3"/>
          <w:lang w:val="de-DE"/>
        </w:rPr>
        <w:t xml:space="preserve"> </w:t>
      </w:r>
      <w:r w:rsidRPr="00CB19EC">
        <w:rPr>
          <w:lang w:val="de-DE"/>
        </w:rPr>
        <w:t>kì</w:t>
      </w:r>
      <w:r w:rsidRPr="00CB19EC">
        <w:rPr>
          <w:spacing w:val="-1"/>
          <w:lang w:val="de-DE"/>
        </w:rPr>
        <w:t xml:space="preserve"> </w:t>
      </w:r>
      <w:r w:rsidRPr="00CB19EC">
        <w:rPr>
          <w:lang w:val="de-DE"/>
        </w:rPr>
        <w:t>3,</w:t>
      </w:r>
      <w:r w:rsidRPr="00CB19EC">
        <w:rPr>
          <w:spacing w:val="-2"/>
          <w:lang w:val="de-DE"/>
        </w:rPr>
        <w:t xml:space="preserve"> </w:t>
      </w:r>
      <w:r w:rsidRPr="00CB19EC">
        <w:rPr>
          <w:lang w:val="de-DE"/>
        </w:rPr>
        <w:t>nh</w:t>
      </w:r>
      <w:r w:rsidRPr="00CB19EC">
        <w:rPr>
          <w:spacing w:val="3"/>
          <w:lang w:val="de-DE"/>
        </w:rPr>
        <w:t>ó</w:t>
      </w:r>
      <w:r w:rsidRPr="00CB19EC">
        <w:rPr>
          <w:lang w:val="de-DE"/>
        </w:rPr>
        <w:t>m</w:t>
      </w:r>
      <w:r w:rsidRPr="00CB19EC">
        <w:rPr>
          <w:spacing w:val="-1"/>
          <w:lang w:val="de-DE"/>
        </w:rPr>
        <w:t xml:space="preserve"> </w:t>
      </w:r>
      <w:r w:rsidRPr="00CB19EC">
        <w:rPr>
          <w:spacing w:val="-3"/>
          <w:lang w:val="de-DE"/>
        </w:rPr>
        <w:t>I</w:t>
      </w:r>
      <w:r w:rsidRPr="00CB19EC">
        <w:rPr>
          <w:lang w:val="de-DE"/>
        </w:rPr>
        <w:t>I</w:t>
      </w:r>
      <w:r w:rsidRPr="00CB19EC">
        <w:rPr>
          <w:spacing w:val="-3"/>
          <w:lang w:val="de-DE"/>
        </w:rPr>
        <w:t>I</w:t>
      </w:r>
      <w:r w:rsidRPr="00CB19EC">
        <w:rPr>
          <w:spacing w:val="2"/>
          <w:lang w:val="de-DE"/>
        </w:rPr>
        <w:t>A</w:t>
      </w:r>
      <w:r w:rsidRPr="00CB19EC">
        <w:rPr>
          <w:lang w:val="de-DE"/>
        </w:rPr>
        <w:t>,</w:t>
      </w:r>
      <w:r w:rsidRPr="00CB19EC">
        <w:rPr>
          <w:spacing w:val="-5"/>
          <w:lang w:val="de-DE"/>
        </w:rPr>
        <w:t xml:space="preserve"> </w:t>
      </w:r>
      <w:r w:rsidRPr="00CB19EC">
        <w:rPr>
          <w:lang w:val="de-DE"/>
        </w:rPr>
        <w:t>ô</w:t>
      </w:r>
      <w:r w:rsidRPr="00CB19EC">
        <w:rPr>
          <w:spacing w:val="-1"/>
          <w:lang w:val="de-DE"/>
        </w:rPr>
        <w:t xml:space="preserve"> </w:t>
      </w:r>
      <w:r w:rsidRPr="00CB19EC">
        <w:rPr>
          <w:lang w:val="de-DE"/>
        </w:rPr>
        <w:t>số</w:t>
      </w:r>
      <w:r w:rsidRPr="00CB19EC">
        <w:rPr>
          <w:spacing w:val="-2"/>
          <w:lang w:val="de-DE"/>
        </w:rPr>
        <w:t xml:space="preserve"> </w:t>
      </w:r>
      <w:r w:rsidRPr="00CB19EC">
        <w:rPr>
          <w:lang w:val="de-DE"/>
        </w:rPr>
        <w:t>13</w:t>
      </w:r>
      <w:r w:rsidRPr="00CB19EC">
        <w:rPr>
          <w:spacing w:val="-2"/>
          <w:lang w:val="de-DE"/>
        </w:rPr>
        <w:t xml:space="preserve"> </w:t>
      </w:r>
      <w:r w:rsidRPr="00CB19EC">
        <w:rPr>
          <w:spacing w:val="1"/>
          <w:lang w:val="de-DE"/>
        </w:rPr>
        <w:t>t</w:t>
      </w:r>
      <w:r w:rsidRPr="00CB19EC">
        <w:rPr>
          <w:lang w:val="de-DE"/>
        </w:rPr>
        <w:t>ro</w:t>
      </w:r>
      <w:r w:rsidRPr="00CB19EC">
        <w:rPr>
          <w:spacing w:val="3"/>
          <w:lang w:val="de-DE"/>
        </w:rPr>
        <w:t>n</w:t>
      </w:r>
      <w:r w:rsidRPr="00CB19EC">
        <w:rPr>
          <w:lang w:val="de-DE"/>
        </w:rPr>
        <w:t>g</w:t>
      </w:r>
      <w:r w:rsidRPr="00CB19EC">
        <w:rPr>
          <w:spacing w:val="-7"/>
          <w:lang w:val="de-DE"/>
        </w:rPr>
        <w:t xml:space="preserve"> </w:t>
      </w:r>
      <w:r w:rsidRPr="00CB19EC">
        <w:rPr>
          <w:spacing w:val="1"/>
          <w:lang w:val="de-DE"/>
        </w:rPr>
        <w:t>b</w:t>
      </w:r>
      <w:r w:rsidRPr="00CB19EC">
        <w:rPr>
          <w:spacing w:val="-1"/>
          <w:lang w:val="de-DE"/>
        </w:rPr>
        <w:t>ả</w:t>
      </w:r>
      <w:r w:rsidRPr="00CB19EC">
        <w:rPr>
          <w:spacing w:val="3"/>
          <w:lang w:val="de-DE"/>
        </w:rPr>
        <w:t>n</w:t>
      </w:r>
      <w:r w:rsidRPr="00CB19EC">
        <w:rPr>
          <w:lang w:val="de-DE"/>
        </w:rPr>
        <w:t>g</w:t>
      </w:r>
      <w:r w:rsidRPr="00CB19EC">
        <w:rPr>
          <w:spacing w:val="-7"/>
          <w:lang w:val="de-DE"/>
        </w:rPr>
        <w:t xml:space="preserve"> </w:t>
      </w:r>
      <w:r w:rsidRPr="00CB19EC">
        <w:rPr>
          <w:spacing w:val="1"/>
          <w:lang w:val="de-DE"/>
        </w:rPr>
        <w:t>t</w:t>
      </w:r>
      <w:r w:rsidRPr="00CB19EC">
        <w:rPr>
          <w:lang w:val="de-DE"/>
        </w:rPr>
        <w:t>u</w:t>
      </w:r>
      <w:r w:rsidRPr="00CB19EC">
        <w:rPr>
          <w:spacing w:val="-1"/>
          <w:lang w:val="de-DE"/>
        </w:rPr>
        <w:t>ầ</w:t>
      </w:r>
      <w:r w:rsidRPr="00CB19EC">
        <w:rPr>
          <w:lang w:val="de-DE"/>
        </w:rPr>
        <w:t>n</w:t>
      </w:r>
      <w:r w:rsidRPr="00CB19EC">
        <w:rPr>
          <w:spacing w:val="-4"/>
          <w:lang w:val="de-DE"/>
        </w:rPr>
        <w:t xml:space="preserve"> </w:t>
      </w:r>
      <w:r w:rsidRPr="00CB19EC">
        <w:rPr>
          <w:lang w:val="de-DE"/>
        </w:rPr>
        <w:t>h</w:t>
      </w:r>
      <w:r w:rsidRPr="00CB19EC">
        <w:rPr>
          <w:spacing w:val="3"/>
          <w:lang w:val="de-DE"/>
        </w:rPr>
        <w:t>o</w:t>
      </w:r>
      <w:r w:rsidRPr="00CB19EC">
        <w:rPr>
          <w:spacing w:val="-1"/>
          <w:lang w:val="de-DE"/>
        </w:rPr>
        <w:t>à</w:t>
      </w:r>
      <w:r w:rsidRPr="00CB19EC">
        <w:rPr>
          <w:lang w:val="de-DE"/>
        </w:rPr>
        <w:t xml:space="preserve">n. </w:t>
      </w:r>
    </w:p>
    <w:p w14:paraId="7B65DAFA" w14:textId="77777777" w:rsidR="00072C5E" w:rsidRPr="00CB19EC" w:rsidRDefault="007B3B3C">
      <w:pPr>
        <w:widowControl w:val="0"/>
        <w:autoSpaceDE w:val="0"/>
        <w:ind w:firstLine="720"/>
        <w:rPr>
          <w:lang w:val="de-DE"/>
        </w:rPr>
      </w:pPr>
      <w:r w:rsidRPr="00CB19EC">
        <w:rPr>
          <w:b/>
          <w:spacing w:val="1"/>
          <w:lang w:val="de-DE"/>
        </w:rPr>
        <w:t>C.</w:t>
      </w:r>
      <w:r w:rsidRPr="00CB19EC">
        <w:rPr>
          <w:spacing w:val="-2"/>
          <w:lang w:val="de-DE"/>
        </w:rPr>
        <w:t xml:space="preserve"> </w:t>
      </w:r>
      <w:r w:rsidRPr="00CB19EC">
        <w:rPr>
          <w:lang w:val="de-DE"/>
        </w:rPr>
        <w:t>Al</w:t>
      </w:r>
      <w:r w:rsidRPr="00CB19EC">
        <w:rPr>
          <w:spacing w:val="-1"/>
          <w:lang w:val="de-DE"/>
        </w:rPr>
        <w:t xml:space="preserve"> </w:t>
      </w:r>
      <w:r w:rsidRPr="00CB19EC">
        <w:rPr>
          <w:lang w:val="de-DE"/>
        </w:rPr>
        <w:t>d</w:t>
      </w:r>
      <w:r w:rsidRPr="00CB19EC">
        <w:rPr>
          <w:spacing w:val="-1"/>
          <w:lang w:val="de-DE"/>
        </w:rPr>
        <w:t>ẫ</w:t>
      </w:r>
      <w:r w:rsidRPr="00CB19EC">
        <w:rPr>
          <w:lang w:val="de-DE"/>
        </w:rPr>
        <w:t>n</w:t>
      </w:r>
      <w:r w:rsidRPr="00CB19EC">
        <w:rPr>
          <w:spacing w:val="-3"/>
          <w:lang w:val="de-DE"/>
        </w:rPr>
        <w:t xml:space="preserve"> </w:t>
      </w:r>
      <w:r w:rsidRPr="00CB19EC">
        <w:rPr>
          <w:lang w:val="de-DE"/>
        </w:rPr>
        <w:t>đ</w:t>
      </w:r>
      <w:r w:rsidRPr="00CB19EC">
        <w:rPr>
          <w:spacing w:val="1"/>
          <w:lang w:val="de-DE"/>
        </w:rPr>
        <w:t>i</w:t>
      </w:r>
      <w:r w:rsidRPr="00CB19EC">
        <w:rPr>
          <w:spacing w:val="-1"/>
          <w:lang w:val="de-DE"/>
        </w:rPr>
        <w:t>ệ</w:t>
      </w:r>
      <w:r w:rsidRPr="00CB19EC">
        <w:rPr>
          <w:lang w:val="de-DE"/>
        </w:rPr>
        <w:t>n,</w:t>
      </w:r>
      <w:r w:rsidRPr="00CB19EC">
        <w:rPr>
          <w:spacing w:val="-5"/>
          <w:lang w:val="de-DE"/>
        </w:rPr>
        <w:t xml:space="preserve"> </w:t>
      </w:r>
      <w:r w:rsidRPr="00CB19EC">
        <w:rPr>
          <w:lang w:val="de-DE"/>
        </w:rPr>
        <w:t>d</w:t>
      </w:r>
      <w:r w:rsidRPr="00CB19EC">
        <w:rPr>
          <w:spacing w:val="-1"/>
          <w:lang w:val="de-DE"/>
        </w:rPr>
        <w:t>ẫ</w:t>
      </w:r>
      <w:r w:rsidRPr="00CB19EC">
        <w:rPr>
          <w:lang w:val="de-DE"/>
        </w:rPr>
        <w:t>n</w:t>
      </w:r>
      <w:r w:rsidRPr="00CB19EC">
        <w:rPr>
          <w:spacing w:val="-3"/>
          <w:lang w:val="de-DE"/>
        </w:rPr>
        <w:t xml:space="preserve"> </w:t>
      </w:r>
      <w:r w:rsidRPr="00CB19EC">
        <w:rPr>
          <w:lang w:val="de-DE"/>
        </w:rPr>
        <w:t>nh</w:t>
      </w:r>
      <w:r w:rsidRPr="00CB19EC">
        <w:rPr>
          <w:spacing w:val="1"/>
          <w:lang w:val="de-DE"/>
        </w:rPr>
        <w:t>i</w:t>
      </w:r>
      <w:r w:rsidRPr="00CB19EC">
        <w:rPr>
          <w:spacing w:val="-1"/>
          <w:lang w:val="de-DE"/>
        </w:rPr>
        <w:t>ệ</w:t>
      </w:r>
      <w:r w:rsidRPr="00CB19EC">
        <w:rPr>
          <w:lang w:val="de-DE"/>
        </w:rPr>
        <w:t>t</w:t>
      </w:r>
      <w:r w:rsidRPr="00CB19EC">
        <w:rPr>
          <w:spacing w:val="-2"/>
          <w:lang w:val="de-DE"/>
        </w:rPr>
        <w:t xml:space="preserve"> </w:t>
      </w:r>
      <w:r w:rsidRPr="00CB19EC">
        <w:rPr>
          <w:spacing w:val="1"/>
          <w:lang w:val="de-DE"/>
        </w:rPr>
        <w:t>t</w:t>
      </w:r>
      <w:r w:rsidRPr="00CB19EC">
        <w:rPr>
          <w:lang w:val="de-DE"/>
        </w:rPr>
        <w:t>ố</w:t>
      </w:r>
      <w:r w:rsidRPr="00CB19EC">
        <w:rPr>
          <w:spacing w:val="1"/>
          <w:lang w:val="de-DE"/>
        </w:rPr>
        <w:t>t</w:t>
      </w:r>
      <w:r w:rsidRPr="00CB19EC">
        <w:rPr>
          <w:lang w:val="de-DE"/>
        </w:rPr>
        <w:t>,</w:t>
      </w:r>
      <w:r w:rsidRPr="00CB19EC">
        <w:rPr>
          <w:spacing w:val="-3"/>
          <w:lang w:val="de-DE"/>
        </w:rPr>
        <w:t xml:space="preserve"> </w:t>
      </w:r>
      <w:r w:rsidRPr="00CB19EC">
        <w:rPr>
          <w:spacing w:val="1"/>
          <w:lang w:val="de-DE"/>
        </w:rPr>
        <w:t>t</w:t>
      </w:r>
      <w:r w:rsidRPr="00CB19EC">
        <w:rPr>
          <w:lang w:val="de-DE"/>
        </w:rPr>
        <w:t>ốt</w:t>
      </w:r>
      <w:r w:rsidRPr="00CB19EC">
        <w:rPr>
          <w:spacing w:val="-2"/>
          <w:lang w:val="de-DE"/>
        </w:rPr>
        <w:t xml:space="preserve"> </w:t>
      </w:r>
      <w:r w:rsidRPr="00CB19EC">
        <w:rPr>
          <w:lang w:val="de-DE"/>
        </w:rPr>
        <w:t>h</w:t>
      </w:r>
      <w:r w:rsidRPr="00CB19EC">
        <w:rPr>
          <w:spacing w:val="1"/>
          <w:lang w:val="de-DE"/>
        </w:rPr>
        <w:t>ơ</w:t>
      </w:r>
      <w:r w:rsidRPr="00CB19EC">
        <w:rPr>
          <w:lang w:val="de-DE"/>
        </w:rPr>
        <w:t>n</w:t>
      </w:r>
      <w:r w:rsidRPr="00CB19EC">
        <w:rPr>
          <w:spacing w:val="-4"/>
          <w:lang w:val="de-DE"/>
        </w:rPr>
        <w:t xml:space="preserve"> </w:t>
      </w:r>
      <w:r w:rsidRPr="00CB19EC">
        <w:rPr>
          <w:spacing w:val="-1"/>
          <w:lang w:val="de-DE"/>
        </w:rPr>
        <w:t>cá</w:t>
      </w:r>
      <w:r w:rsidRPr="00CB19EC">
        <w:rPr>
          <w:lang w:val="de-DE"/>
        </w:rPr>
        <w:t>c</w:t>
      </w:r>
      <w:r w:rsidRPr="00CB19EC">
        <w:rPr>
          <w:spacing w:val="-3"/>
          <w:lang w:val="de-DE"/>
        </w:rPr>
        <w:t xml:space="preserve"> </w:t>
      </w:r>
      <w:r w:rsidRPr="00CB19EC">
        <w:rPr>
          <w:lang w:val="de-DE"/>
        </w:rPr>
        <w:t>k</w:t>
      </w:r>
      <w:r w:rsidRPr="00CB19EC">
        <w:rPr>
          <w:spacing w:val="1"/>
          <w:lang w:val="de-DE"/>
        </w:rPr>
        <w:t>i</w:t>
      </w:r>
      <w:r w:rsidRPr="00CB19EC">
        <w:rPr>
          <w:lang w:val="de-DE"/>
        </w:rPr>
        <w:t>m</w:t>
      </w:r>
      <w:r w:rsidRPr="00CB19EC">
        <w:rPr>
          <w:spacing w:val="-3"/>
          <w:lang w:val="de-DE"/>
        </w:rPr>
        <w:t xml:space="preserve"> </w:t>
      </w:r>
      <w:r w:rsidRPr="00CB19EC">
        <w:rPr>
          <w:spacing w:val="1"/>
          <w:lang w:val="de-DE"/>
        </w:rPr>
        <w:t>l</w:t>
      </w:r>
      <w:r w:rsidRPr="00CB19EC">
        <w:rPr>
          <w:lang w:val="de-DE"/>
        </w:rPr>
        <w:t>o</w:t>
      </w:r>
      <w:r w:rsidRPr="00CB19EC">
        <w:rPr>
          <w:spacing w:val="-1"/>
          <w:lang w:val="de-DE"/>
        </w:rPr>
        <w:t>ạ</w:t>
      </w:r>
      <w:r w:rsidRPr="00CB19EC">
        <w:rPr>
          <w:lang w:val="de-DE"/>
        </w:rPr>
        <w:t>i</w:t>
      </w:r>
      <w:r w:rsidRPr="00CB19EC">
        <w:rPr>
          <w:spacing w:val="-3"/>
          <w:lang w:val="de-DE"/>
        </w:rPr>
        <w:t xml:space="preserve"> </w:t>
      </w:r>
      <w:r w:rsidRPr="00CB19EC">
        <w:rPr>
          <w:spacing w:val="-1"/>
          <w:lang w:val="de-DE"/>
        </w:rPr>
        <w:t>Ag</w:t>
      </w:r>
      <w:r w:rsidRPr="00CB19EC">
        <w:rPr>
          <w:spacing w:val="-2"/>
          <w:lang w:val="de-DE"/>
        </w:rPr>
        <w:t xml:space="preserve"> </w:t>
      </w:r>
      <w:r w:rsidRPr="00CB19EC">
        <w:rPr>
          <w:lang w:val="de-DE"/>
        </w:rPr>
        <w:t>và</w:t>
      </w:r>
      <w:r w:rsidRPr="00CB19EC">
        <w:rPr>
          <w:spacing w:val="-2"/>
          <w:lang w:val="de-DE"/>
        </w:rPr>
        <w:t xml:space="preserve"> </w:t>
      </w:r>
      <w:r w:rsidRPr="00CB19EC">
        <w:rPr>
          <w:spacing w:val="1"/>
          <w:lang w:val="de-DE"/>
        </w:rPr>
        <w:t>C</w:t>
      </w:r>
      <w:r w:rsidRPr="00CB19EC">
        <w:rPr>
          <w:lang w:val="de-DE"/>
        </w:rPr>
        <w:t>u.</w:t>
      </w:r>
    </w:p>
    <w:p w14:paraId="0D8E9818" w14:textId="77777777" w:rsidR="00072C5E" w:rsidRPr="00CB19EC" w:rsidRDefault="007B3B3C">
      <w:pPr>
        <w:widowControl w:val="0"/>
        <w:autoSpaceDE w:val="0"/>
        <w:ind w:firstLine="720"/>
        <w:rPr>
          <w:lang w:val="de-DE"/>
        </w:rPr>
      </w:pPr>
      <w:r w:rsidRPr="00CB19EC">
        <w:rPr>
          <w:b/>
          <w:lang w:val="de-DE"/>
        </w:rPr>
        <w:t>D.</w:t>
      </w:r>
      <w:r w:rsidRPr="00CB19EC">
        <w:rPr>
          <w:spacing w:val="-2"/>
          <w:lang w:val="de-DE"/>
        </w:rPr>
        <w:t xml:space="preserve"> </w:t>
      </w:r>
      <w:r w:rsidRPr="00CB19EC">
        <w:rPr>
          <w:lang w:val="de-DE"/>
        </w:rPr>
        <w:t>Al</w:t>
      </w:r>
      <w:r w:rsidRPr="00CB19EC">
        <w:rPr>
          <w:spacing w:val="-1"/>
          <w:lang w:val="de-DE"/>
        </w:rPr>
        <w:t xml:space="preserve"> </w:t>
      </w:r>
      <w:r w:rsidRPr="00CB19EC">
        <w:rPr>
          <w:lang w:val="de-DE"/>
        </w:rPr>
        <w:t>dễ</w:t>
      </w:r>
      <w:r w:rsidRPr="00CB19EC">
        <w:rPr>
          <w:spacing w:val="-2"/>
          <w:lang w:val="de-DE"/>
        </w:rPr>
        <w:t xml:space="preserve"> </w:t>
      </w:r>
      <w:r w:rsidRPr="00CB19EC">
        <w:rPr>
          <w:lang w:val="de-DE"/>
        </w:rPr>
        <w:t>như</w:t>
      </w:r>
      <w:r w:rsidRPr="00CB19EC">
        <w:rPr>
          <w:spacing w:val="1"/>
          <w:lang w:val="de-DE"/>
        </w:rPr>
        <w:t>ờ</w:t>
      </w:r>
      <w:r w:rsidRPr="00CB19EC">
        <w:rPr>
          <w:spacing w:val="3"/>
          <w:lang w:val="de-DE"/>
        </w:rPr>
        <w:t>n</w:t>
      </w:r>
      <w:r w:rsidRPr="00CB19EC">
        <w:rPr>
          <w:lang w:val="de-DE"/>
        </w:rPr>
        <w:t>g</w:t>
      </w:r>
      <w:r w:rsidRPr="00CB19EC">
        <w:rPr>
          <w:spacing w:val="-9"/>
          <w:lang w:val="de-DE"/>
        </w:rPr>
        <w:t xml:space="preserve"> </w:t>
      </w:r>
      <w:r w:rsidRPr="00CB19EC">
        <w:rPr>
          <w:lang w:val="de-DE"/>
        </w:rPr>
        <w:t>3</w:t>
      </w:r>
      <w:r w:rsidRPr="00CB19EC">
        <w:rPr>
          <w:spacing w:val="-1"/>
          <w:lang w:val="de-DE"/>
        </w:rPr>
        <w:t xml:space="preserve"> e</w:t>
      </w:r>
      <w:r w:rsidRPr="00CB19EC">
        <w:rPr>
          <w:spacing w:val="1"/>
          <w:lang w:val="de-DE"/>
        </w:rPr>
        <w:t>l</w:t>
      </w:r>
      <w:r w:rsidRPr="00CB19EC">
        <w:rPr>
          <w:spacing w:val="2"/>
          <w:lang w:val="de-DE"/>
        </w:rPr>
        <w:t>e</w:t>
      </w:r>
      <w:r w:rsidRPr="00CB19EC">
        <w:rPr>
          <w:spacing w:val="-1"/>
          <w:lang w:val="de-DE"/>
        </w:rPr>
        <w:t>c</w:t>
      </w:r>
      <w:r w:rsidRPr="00CB19EC">
        <w:rPr>
          <w:spacing w:val="1"/>
          <w:lang w:val="de-DE"/>
        </w:rPr>
        <w:t>t</w:t>
      </w:r>
      <w:r w:rsidRPr="00CB19EC">
        <w:rPr>
          <w:spacing w:val="2"/>
          <w:lang w:val="de-DE"/>
        </w:rPr>
        <w:t>r</w:t>
      </w:r>
      <w:r w:rsidRPr="00CB19EC">
        <w:rPr>
          <w:lang w:val="de-DE"/>
        </w:rPr>
        <w:t>on</w:t>
      </w:r>
      <w:r w:rsidRPr="00CB19EC">
        <w:rPr>
          <w:spacing w:val="-8"/>
          <w:lang w:val="de-DE"/>
        </w:rPr>
        <w:t xml:space="preserve"> </w:t>
      </w:r>
      <w:r w:rsidRPr="00CB19EC">
        <w:rPr>
          <w:lang w:val="de-DE"/>
        </w:rPr>
        <w:t>hoá</w:t>
      </w:r>
      <w:r w:rsidRPr="00CB19EC">
        <w:rPr>
          <w:spacing w:val="-3"/>
          <w:lang w:val="de-DE"/>
        </w:rPr>
        <w:t xml:space="preserve"> </w:t>
      </w:r>
      <w:r w:rsidRPr="00CB19EC">
        <w:rPr>
          <w:spacing w:val="1"/>
          <w:lang w:val="de-DE"/>
        </w:rPr>
        <w:t>t</w:t>
      </w:r>
      <w:r w:rsidRPr="00CB19EC">
        <w:rPr>
          <w:lang w:val="de-DE"/>
        </w:rPr>
        <w:t>rị</w:t>
      </w:r>
      <w:r w:rsidRPr="00CB19EC">
        <w:rPr>
          <w:spacing w:val="-1"/>
          <w:lang w:val="de-DE"/>
        </w:rPr>
        <w:t xml:space="preserve"> </w:t>
      </w:r>
      <w:r w:rsidRPr="00CB19EC">
        <w:rPr>
          <w:lang w:val="de-DE"/>
        </w:rPr>
        <w:t>n</w:t>
      </w:r>
      <w:r w:rsidRPr="00CB19EC">
        <w:rPr>
          <w:spacing w:val="-1"/>
          <w:lang w:val="de-DE"/>
        </w:rPr>
        <w:t>ê</w:t>
      </w:r>
      <w:r w:rsidRPr="00CB19EC">
        <w:rPr>
          <w:lang w:val="de-DE"/>
        </w:rPr>
        <w:t>n</w:t>
      </w:r>
      <w:r w:rsidRPr="00CB19EC">
        <w:rPr>
          <w:spacing w:val="-3"/>
          <w:lang w:val="de-DE"/>
        </w:rPr>
        <w:t xml:space="preserve"> </w:t>
      </w:r>
      <w:r w:rsidRPr="00CB19EC">
        <w:rPr>
          <w:spacing w:val="1"/>
          <w:lang w:val="de-DE"/>
        </w:rPr>
        <w:t>t</w:t>
      </w:r>
      <w:r w:rsidRPr="00CB19EC">
        <w:rPr>
          <w:lang w:val="de-DE"/>
        </w:rPr>
        <w:t>hư</w:t>
      </w:r>
      <w:r w:rsidRPr="00CB19EC">
        <w:rPr>
          <w:spacing w:val="1"/>
          <w:lang w:val="de-DE"/>
        </w:rPr>
        <w:t>ờ</w:t>
      </w:r>
      <w:r w:rsidRPr="00CB19EC">
        <w:rPr>
          <w:spacing w:val="3"/>
          <w:lang w:val="de-DE"/>
        </w:rPr>
        <w:t>n</w:t>
      </w:r>
      <w:r w:rsidRPr="00CB19EC">
        <w:rPr>
          <w:lang w:val="de-DE"/>
        </w:rPr>
        <w:t>g</w:t>
      </w:r>
      <w:r w:rsidRPr="00CB19EC">
        <w:rPr>
          <w:spacing w:val="-9"/>
          <w:lang w:val="de-DE"/>
        </w:rPr>
        <w:t xml:space="preserve"> </w:t>
      </w:r>
      <w:r w:rsidRPr="00CB19EC">
        <w:rPr>
          <w:spacing w:val="-1"/>
          <w:lang w:val="de-DE"/>
        </w:rPr>
        <w:t>c</w:t>
      </w:r>
      <w:r w:rsidRPr="00CB19EC">
        <w:rPr>
          <w:lang w:val="de-DE"/>
        </w:rPr>
        <w:t>ó</w:t>
      </w:r>
      <w:r w:rsidRPr="00CB19EC">
        <w:rPr>
          <w:spacing w:val="1"/>
          <w:lang w:val="de-DE"/>
        </w:rPr>
        <w:t xml:space="preserve"> </w:t>
      </w:r>
      <w:r w:rsidRPr="00CB19EC">
        <w:rPr>
          <w:lang w:val="de-DE"/>
        </w:rPr>
        <w:t>số</w:t>
      </w:r>
      <w:r w:rsidRPr="00CB19EC">
        <w:rPr>
          <w:spacing w:val="-2"/>
          <w:lang w:val="de-DE"/>
        </w:rPr>
        <w:t xml:space="preserve"> </w:t>
      </w:r>
      <w:r w:rsidRPr="00CB19EC">
        <w:rPr>
          <w:lang w:val="de-DE"/>
        </w:rPr>
        <w:t>o</w:t>
      </w:r>
      <w:r w:rsidRPr="00CB19EC">
        <w:rPr>
          <w:spacing w:val="3"/>
          <w:lang w:val="de-DE"/>
        </w:rPr>
        <w:t>x</w:t>
      </w:r>
      <w:r w:rsidRPr="00CB19EC">
        <w:rPr>
          <w:lang w:val="de-DE"/>
        </w:rPr>
        <w:t>i</w:t>
      </w:r>
      <w:r w:rsidRPr="00CB19EC">
        <w:rPr>
          <w:spacing w:val="-2"/>
          <w:lang w:val="de-DE"/>
        </w:rPr>
        <w:t xml:space="preserve"> </w:t>
      </w:r>
      <w:r w:rsidRPr="00CB19EC">
        <w:rPr>
          <w:lang w:val="de-DE"/>
        </w:rPr>
        <w:t>hoá</w:t>
      </w:r>
      <w:r w:rsidRPr="00CB19EC">
        <w:rPr>
          <w:spacing w:val="-3"/>
          <w:lang w:val="de-DE"/>
        </w:rPr>
        <w:t xml:space="preserve"> </w:t>
      </w:r>
      <w:r w:rsidRPr="00CB19EC">
        <w:rPr>
          <w:spacing w:val="-1"/>
          <w:lang w:val="de-DE"/>
        </w:rPr>
        <w:t>+</w:t>
      </w:r>
      <w:r w:rsidRPr="00CB19EC">
        <w:rPr>
          <w:lang w:val="de-DE"/>
        </w:rPr>
        <w:t>3</w:t>
      </w:r>
      <w:r w:rsidRPr="00CB19EC">
        <w:rPr>
          <w:spacing w:val="-3"/>
          <w:lang w:val="de-DE"/>
        </w:rPr>
        <w:t xml:space="preserve"> </w:t>
      </w:r>
      <w:r w:rsidRPr="00CB19EC">
        <w:rPr>
          <w:spacing w:val="1"/>
          <w:lang w:val="de-DE"/>
        </w:rPr>
        <w:t>t</w:t>
      </w:r>
      <w:r w:rsidRPr="00CB19EC">
        <w:rPr>
          <w:lang w:val="de-DE"/>
        </w:rPr>
        <w:t>rong</w:t>
      </w:r>
      <w:r w:rsidRPr="00CB19EC">
        <w:rPr>
          <w:spacing w:val="-7"/>
          <w:lang w:val="de-DE"/>
        </w:rPr>
        <w:t xml:space="preserve"> </w:t>
      </w:r>
      <w:r w:rsidRPr="00CB19EC">
        <w:rPr>
          <w:spacing w:val="-1"/>
          <w:lang w:val="de-DE"/>
        </w:rPr>
        <w:t>c</w:t>
      </w:r>
      <w:r w:rsidRPr="00CB19EC">
        <w:rPr>
          <w:spacing w:val="2"/>
          <w:lang w:val="de-DE"/>
        </w:rPr>
        <w:t>á</w:t>
      </w:r>
      <w:r w:rsidRPr="00CB19EC">
        <w:rPr>
          <w:lang w:val="de-DE"/>
        </w:rPr>
        <w:t>c</w:t>
      </w:r>
      <w:r w:rsidRPr="00CB19EC">
        <w:rPr>
          <w:spacing w:val="-3"/>
          <w:lang w:val="de-DE"/>
        </w:rPr>
        <w:t xml:space="preserve"> </w:t>
      </w:r>
      <w:r w:rsidRPr="00CB19EC">
        <w:rPr>
          <w:spacing w:val="3"/>
          <w:lang w:val="de-DE"/>
        </w:rPr>
        <w:t>h</w:t>
      </w:r>
      <w:r w:rsidRPr="00CB19EC">
        <w:rPr>
          <w:spacing w:val="1"/>
          <w:lang w:val="de-DE"/>
        </w:rPr>
        <w:t>ợ</w:t>
      </w:r>
      <w:r w:rsidRPr="00CB19EC">
        <w:rPr>
          <w:lang w:val="de-DE"/>
        </w:rPr>
        <w:t>p</w:t>
      </w:r>
      <w:r w:rsidRPr="00CB19EC">
        <w:rPr>
          <w:spacing w:val="-4"/>
          <w:lang w:val="de-DE"/>
        </w:rPr>
        <w:t xml:space="preserve"> </w:t>
      </w:r>
      <w:r w:rsidRPr="00CB19EC">
        <w:rPr>
          <w:spacing w:val="-1"/>
          <w:lang w:val="de-DE"/>
        </w:rPr>
        <w:t>c</w:t>
      </w:r>
      <w:r w:rsidRPr="00CB19EC">
        <w:rPr>
          <w:lang w:val="de-DE"/>
        </w:rPr>
        <w:t>h</w:t>
      </w:r>
      <w:r w:rsidRPr="00CB19EC">
        <w:rPr>
          <w:spacing w:val="-1"/>
          <w:lang w:val="de-DE"/>
        </w:rPr>
        <w:t>ấ</w:t>
      </w:r>
      <w:r w:rsidRPr="00CB19EC">
        <w:rPr>
          <w:spacing w:val="1"/>
          <w:lang w:val="de-DE"/>
        </w:rPr>
        <w:t>t</w:t>
      </w:r>
      <w:r w:rsidRPr="00CB19EC">
        <w:rPr>
          <w:lang w:val="de-DE"/>
        </w:rPr>
        <w:t>.</w:t>
      </w:r>
    </w:p>
    <w:p w14:paraId="326D7A28" w14:textId="77777777" w:rsidR="00072C5E" w:rsidRPr="00CB19EC" w:rsidRDefault="007B3B3C">
      <w:pPr>
        <w:jc w:val="both"/>
        <w:rPr>
          <w:lang w:val="nl-NL"/>
        </w:rPr>
      </w:pPr>
      <w:r w:rsidRPr="00CB19EC">
        <w:rPr>
          <w:lang w:val="nl-NL"/>
        </w:rPr>
        <w:t>Ion Al</w:t>
      </w:r>
      <w:r w:rsidRPr="00CB19EC">
        <w:rPr>
          <w:vertAlign w:val="superscript"/>
          <w:lang w:val="nl-NL"/>
        </w:rPr>
        <w:t>3+</w:t>
      </w:r>
      <w:r w:rsidRPr="00CB19EC">
        <w:rPr>
          <w:lang w:val="nl-NL"/>
        </w:rPr>
        <w:t xml:space="preserve"> bị khử trong trường hợp </w:t>
      </w:r>
    </w:p>
    <w:p w14:paraId="2CF4152B" w14:textId="77777777" w:rsidR="00072C5E" w:rsidRPr="00CB19EC" w:rsidRDefault="007B3B3C">
      <w:pPr>
        <w:jc w:val="both"/>
        <w:rPr>
          <w:lang w:val="nl-NL"/>
        </w:rPr>
      </w:pPr>
      <w:r w:rsidRPr="00CB19EC">
        <w:rPr>
          <w:lang w:val="nl-NL"/>
        </w:rPr>
        <w:tab/>
      </w:r>
      <w:r w:rsidRPr="00CB19EC">
        <w:rPr>
          <w:b/>
          <w:spacing w:val="-8"/>
          <w:lang w:val="nl-NL"/>
        </w:rPr>
        <w:t>A.</w:t>
      </w:r>
      <w:r w:rsidRPr="00CB19EC">
        <w:rPr>
          <w:spacing w:val="-8"/>
          <w:lang w:val="nl-NL"/>
        </w:rPr>
        <w:t xml:space="preserve"> Điện phân Al</w:t>
      </w:r>
      <w:r w:rsidRPr="00CB19EC">
        <w:rPr>
          <w:spacing w:val="-8"/>
          <w:vertAlign w:val="subscript"/>
          <w:lang w:val="nl-NL"/>
        </w:rPr>
        <w:t>2</w:t>
      </w:r>
      <w:r w:rsidRPr="00CB19EC">
        <w:rPr>
          <w:spacing w:val="-8"/>
          <w:lang w:val="nl-NL"/>
        </w:rPr>
        <w:t>O</w:t>
      </w:r>
      <w:r w:rsidRPr="00CB19EC">
        <w:rPr>
          <w:spacing w:val="-8"/>
          <w:vertAlign w:val="subscript"/>
          <w:lang w:val="nl-NL"/>
        </w:rPr>
        <w:t>3</w:t>
      </w:r>
      <w:r w:rsidRPr="00CB19EC">
        <w:rPr>
          <w:spacing w:val="-8"/>
          <w:lang w:val="nl-NL"/>
        </w:rPr>
        <w:t xml:space="preserve"> nóng chảy.</w:t>
      </w:r>
      <w:r w:rsidRPr="00CB19EC">
        <w:rPr>
          <w:spacing w:val="-8"/>
          <w:lang w:val="nl-NL"/>
        </w:rPr>
        <w:tab/>
      </w:r>
      <w:r w:rsidRPr="00CB19EC">
        <w:rPr>
          <w:spacing w:val="-8"/>
          <w:lang w:val="nl-NL"/>
        </w:rPr>
        <w:tab/>
      </w:r>
      <w:r w:rsidRPr="00CB19EC">
        <w:rPr>
          <w:spacing w:val="-8"/>
          <w:lang w:val="nl-NL"/>
        </w:rPr>
        <w:tab/>
      </w:r>
      <w:r w:rsidRPr="00CB19EC">
        <w:rPr>
          <w:b/>
          <w:spacing w:val="-8"/>
          <w:lang w:val="nl-NL"/>
        </w:rPr>
        <w:t>B.</w:t>
      </w:r>
      <w:r w:rsidRPr="00CB19EC">
        <w:rPr>
          <w:spacing w:val="-8"/>
          <w:lang w:val="nl-NL"/>
        </w:rPr>
        <w:t xml:space="preserve"> Điện phân dung dịch AlCl</w:t>
      </w:r>
      <w:r w:rsidRPr="00CB19EC">
        <w:rPr>
          <w:spacing w:val="-8"/>
          <w:vertAlign w:val="subscript"/>
          <w:lang w:val="nl-NL"/>
        </w:rPr>
        <w:t>3</w:t>
      </w:r>
      <w:r w:rsidRPr="00CB19EC">
        <w:rPr>
          <w:spacing w:val="-8"/>
          <w:lang w:val="nl-NL"/>
        </w:rPr>
        <w:t xml:space="preserve"> với điện cực trơ có màng ngăn.</w:t>
      </w:r>
    </w:p>
    <w:p w14:paraId="2ADCD4C9" w14:textId="77777777" w:rsidR="00072C5E" w:rsidRPr="00CB19EC" w:rsidRDefault="007B3B3C">
      <w:pPr>
        <w:jc w:val="both"/>
        <w:rPr>
          <w:lang w:val="nl-NL"/>
        </w:rPr>
      </w:pPr>
      <w:r w:rsidRPr="00CB19EC">
        <w:rPr>
          <w:lang w:val="nl-NL"/>
        </w:rPr>
        <w:tab/>
      </w:r>
      <w:r w:rsidRPr="00CB19EC">
        <w:rPr>
          <w:b/>
          <w:lang w:val="nl-NL"/>
        </w:rPr>
        <w:t>C.</w:t>
      </w:r>
      <w:r w:rsidRPr="00CB19EC">
        <w:rPr>
          <w:lang w:val="nl-NL"/>
        </w:rPr>
        <w:t xml:space="preserve"> Dùng H</w:t>
      </w:r>
      <w:r w:rsidRPr="00CB19EC">
        <w:rPr>
          <w:vertAlign w:val="subscript"/>
          <w:lang w:val="nl-NL"/>
        </w:rPr>
        <w:t>2</w:t>
      </w:r>
      <w:r w:rsidRPr="00CB19EC">
        <w:rPr>
          <w:lang w:val="nl-NL"/>
        </w:rPr>
        <w:t xml:space="preserve"> khử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ở nhiệt độ cao.</w:t>
      </w:r>
      <w:r w:rsidRPr="00CB19EC">
        <w:rPr>
          <w:lang w:val="nl-NL"/>
        </w:rPr>
        <w:tab/>
      </w:r>
      <w:r w:rsidRPr="00CB19EC">
        <w:rPr>
          <w:b/>
          <w:lang w:val="nl-NL"/>
        </w:rPr>
        <w:t>D.</w:t>
      </w:r>
      <w:r w:rsidRPr="00CB19EC">
        <w:rPr>
          <w:lang w:val="nl-NL"/>
        </w:rPr>
        <w:t xml:space="preserve"> Thả Na vào dung dịch Al</w:t>
      </w:r>
      <w:r w:rsidRPr="00CB19EC">
        <w:rPr>
          <w:vertAlign w:val="subscript"/>
          <w:lang w:val="nl-NL"/>
        </w:rPr>
        <w:t>2</w:t>
      </w:r>
      <w:r w:rsidRPr="00CB19EC">
        <w:rPr>
          <w:lang w:val="nl-NL"/>
        </w:rPr>
        <w:t>(SO</w:t>
      </w:r>
      <w:r w:rsidRPr="00CB19EC">
        <w:rPr>
          <w:vertAlign w:val="subscript"/>
          <w:lang w:val="nl-NL"/>
        </w:rPr>
        <w:t>4</w:t>
      </w:r>
      <w:r w:rsidRPr="00CB19EC">
        <w:rPr>
          <w:lang w:val="nl-NL"/>
        </w:rPr>
        <w:t>)</w:t>
      </w:r>
      <w:r w:rsidRPr="00CB19EC">
        <w:rPr>
          <w:vertAlign w:val="subscript"/>
          <w:lang w:val="nl-NL"/>
        </w:rPr>
        <w:t>3.</w:t>
      </w:r>
    </w:p>
    <w:p w14:paraId="74DBE567" w14:textId="77777777" w:rsidR="00072C5E" w:rsidRDefault="007B3B3C">
      <w:pPr>
        <w:jc w:val="both"/>
      </w:pPr>
      <w:r>
        <w:t>Cation M</w:t>
      </w:r>
      <w:r>
        <w:rPr>
          <w:vertAlign w:val="superscript"/>
        </w:rPr>
        <w:t>3+</w:t>
      </w:r>
      <w:r>
        <w:t xml:space="preserve"> có cấu hình electron ở lớp ngoài cùng là 2s</w:t>
      </w:r>
      <w:r>
        <w:rPr>
          <w:vertAlign w:val="superscript"/>
        </w:rPr>
        <w:t>2</w:t>
      </w:r>
      <w:r>
        <w:t>2p</w:t>
      </w:r>
      <w:r>
        <w:rPr>
          <w:vertAlign w:val="superscript"/>
        </w:rPr>
        <w:t>6</w:t>
      </w:r>
      <w:r>
        <w:t>. Vị trí M trong bảng tuần hoàn là</w:t>
      </w:r>
    </w:p>
    <w:p w14:paraId="32FC9E13" w14:textId="77777777" w:rsidR="00072C5E" w:rsidRDefault="007B3B3C">
      <w:pPr>
        <w:jc w:val="both"/>
      </w:pPr>
      <w:r>
        <w:tab/>
      </w:r>
      <w:r>
        <w:rPr>
          <w:b/>
        </w:rPr>
        <w:t>A.</w:t>
      </w:r>
      <w:r>
        <w:t xml:space="preserve"> ô 13, chu kì 3, nhóm III</w:t>
      </w:r>
      <w:r>
        <w:rPr>
          <w:b/>
        </w:rPr>
        <w:t>A.</w:t>
      </w:r>
      <w:r>
        <w:tab/>
      </w:r>
      <w:r>
        <w:tab/>
      </w:r>
      <w:r>
        <w:tab/>
      </w:r>
      <w:r>
        <w:rPr>
          <w:b/>
        </w:rPr>
        <w:t>B.</w:t>
      </w:r>
      <w:r>
        <w:t xml:space="preserve"> ô 13, chu kì 3, nhóm III</w:t>
      </w:r>
      <w:r>
        <w:rPr>
          <w:b/>
        </w:rPr>
        <w:t>B.</w:t>
      </w:r>
    </w:p>
    <w:p w14:paraId="204909E8" w14:textId="77777777" w:rsidR="00072C5E" w:rsidRDefault="007B3B3C">
      <w:pPr>
        <w:jc w:val="both"/>
      </w:pPr>
      <w:r>
        <w:tab/>
      </w:r>
      <w:r>
        <w:rPr>
          <w:b/>
        </w:rPr>
        <w:t>C.</w:t>
      </w:r>
      <w:r>
        <w:t xml:space="preserve"> ô 13, chu kì 3, nhóm I</w:t>
      </w:r>
      <w:r>
        <w:rPr>
          <w:b/>
        </w:rPr>
        <w:t>A.</w:t>
      </w:r>
      <w:r>
        <w:tab/>
      </w:r>
      <w:r>
        <w:tab/>
      </w:r>
      <w:r>
        <w:tab/>
      </w:r>
      <w:r>
        <w:rPr>
          <w:b/>
        </w:rPr>
        <w:t>D.</w:t>
      </w:r>
      <w:r>
        <w:t xml:space="preserve"> ô 13, chu kì 3, nhóm I</w:t>
      </w:r>
      <w:r>
        <w:rPr>
          <w:b/>
        </w:rPr>
        <w:t>B.</w:t>
      </w:r>
    </w:p>
    <w:p w14:paraId="2D0DDC4E" w14:textId="77777777" w:rsidR="00072C5E" w:rsidRDefault="007B3B3C">
      <w:pPr>
        <w:jc w:val="both"/>
      </w:pPr>
      <w:r>
        <w:t xml:space="preserve">Chọn câu </w:t>
      </w:r>
      <w:r>
        <w:rPr>
          <w:b/>
        </w:rPr>
        <w:t>không</w:t>
      </w:r>
      <w:r>
        <w:t xml:space="preserve"> đúng</w:t>
      </w:r>
    </w:p>
    <w:p w14:paraId="07C959B5" w14:textId="77777777" w:rsidR="00072C5E" w:rsidRDefault="007B3B3C">
      <w:pPr>
        <w:jc w:val="both"/>
      </w:pPr>
      <w:r>
        <w:tab/>
      </w:r>
      <w:r>
        <w:rPr>
          <w:b/>
        </w:rPr>
        <w:t>A.</w:t>
      </w:r>
      <w:r>
        <w:t xml:space="preserve"> Nhôm là kim loại nhẹ, dẫn điện, dẫn nhiệt tốt.</w:t>
      </w:r>
    </w:p>
    <w:p w14:paraId="52831F2A" w14:textId="77777777" w:rsidR="00072C5E" w:rsidRDefault="007B3B3C">
      <w:pPr>
        <w:jc w:val="both"/>
      </w:pPr>
      <w:r>
        <w:tab/>
      </w:r>
      <w:r>
        <w:rPr>
          <w:b/>
        </w:rPr>
        <w:t>B.</w:t>
      </w:r>
      <w:r>
        <w:t xml:space="preserve"> Nhôm có tính khử mạnh chỉ sau kim loại kiềm và kiềm thổ.</w:t>
      </w:r>
    </w:p>
    <w:p w14:paraId="0B4F60C2" w14:textId="77777777" w:rsidR="00072C5E" w:rsidRDefault="007B3B3C">
      <w:pPr>
        <w:jc w:val="both"/>
      </w:pPr>
      <w:r>
        <w:tab/>
      </w:r>
      <w:r>
        <w:rPr>
          <w:b/>
        </w:rPr>
        <w:t>C.</w:t>
      </w:r>
      <w:r>
        <w:t xml:space="preserve"> Nhôm bị phá hủy trong môi trường kiềm.</w:t>
      </w:r>
    </w:p>
    <w:p w14:paraId="7F3FA56D" w14:textId="77777777" w:rsidR="00072C5E" w:rsidRDefault="007B3B3C">
      <w:pPr>
        <w:jc w:val="both"/>
      </w:pPr>
      <w:r>
        <w:tab/>
      </w:r>
      <w:r>
        <w:rPr>
          <w:b/>
        </w:rPr>
        <w:t>D.</w:t>
      </w:r>
      <w:r>
        <w:t xml:space="preserve"> Nhôm là kim loại lưỡng tính.</w:t>
      </w:r>
    </w:p>
    <w:p w14:paraId="47BA3438" w14:textId="77777777" w:rsidR="00072C5E" w:rsidRDefault="007B3B3C">
      <w:pPr>
        <w:jc w:val="both"/>
      </w:pPr>
      <w:r>
        <w:t>Một thuốc thử phân biệt 3 chất rắn Mg, Al, Al</w:t>
      </w:r>
      <w:r>
        <w:rPr>
          <w:vertAlign w:val="subscript"/>
        </w:rPr>
        <w:t>2</w:t>
      </w:r>
      <w:r>
        <w:t>O</w:t>
      </w:r>
      <w:r>
        <w:rPr>
          <w:vertAlign w:val="subscript"/>
        </w:rPr>
        <w:t>3</w:t>
      </w:r>
      <w:r>
        <w:t xml:space="preserve"> đựng trong các lọ riêng biệt là dung dịch</w:t>
      </w:r>
    </w:p>
    <w:p w14:paraId="4D72184B" w14:textId="77777777" w:rsidR="00072C5E" w:rsidRDefault="007B3B3C">
      <w:pPr>
        <w:tabs>
          <w:tab w:val="left" w:pos="171"/>
        </w:tabs>
        <w:jc w:val="both"/>
      </w:pPr>
      <w:r>
        <w:tab/>
      </w:r>
      <w:r>
        <w:tab/>
      </w:r>
      <w:r>
        <w:rPr>
          <w:b/>
        </w:rPr>
        <w:t>A.</w:t>
      </w:r>
      <w:r>
        <w:t xml:space="preserve"> H</w:t>
      </w:r>
      <w:r>
        <w:rPr>
          <w:vertAlign w:val="subscript"/>
        </w:rPr>
        <w:t>2</w:t>
      </w:r>
      <w:r>
        <w:t>SO</w:t>
      </w:r>
      <w:r>
        <w:rPr>
          <w:vertAlign w:val="subscript"/>
        </w:rPr>
        <w:t>4</w:t>
      </w:r>
      <w:r>
        <w:t xml:space="preserve"> đặc nguội.</w:t>
      </w:r>
      <w:r>
        <w:tab/>
      </w:r>
      <w:r>
        <w:rPr>
          <w:b/>
        </w:rPr>
        <w:t>B.</w:t>
      </w:r>
      <w:r>
        <w:t xml:space="preserve"> NaOH.</w:t>
      </w:r>
      <w:r>
        <w:tab/>
      </w:r>
      <w:r>
        <w:tab/>
      </w:r>
      <w:r>
        <w:rPr>
          <w:b/>
        </w:rPr>
        <w:t>C.</w:t>
      </w:r>
      <w:r>
        <w:t xml:space="preserve"> HCl đặ</w:t>
      </w:r>
      <w:r>
        <w:rPr>
          <w:b/>
        </w:rPr>
        <w:t>C.</w:t>
      </w:r>
      <w:r>
        <w:tab/>
      </w:r>
      <w:r>
        <w:tab/>
      </w:r>
      <w:r>
        <w:rPr>
          <w:b/>
        </w:rPr>
        <w:t>D.</w:t>
      </w:r>
      <w:r>
        <w:t xml:space="preserve"> amonia</w:t>
      </w:r>
      <w:r>
        <w:rPr>
          <w:b/>
        </w:rPr>
        <w:t>C.</w:t>
      </w:r>
    </w:p>
    <w:p w14:paraId="2D1AC7D2" w14:textId="77777777" w:rsidR="00072C5E" w:rsidRDefault="007B3B3C">
      <w:pPr>
        <w:jc w:val="both"/>
      </w:pPr>
      <w:r>
        <w:t>Ph</w:t>
      </w:r>
      <w:r>
        <w:rPr>
          <w:spacing w:val="2"/>
        </w:rPr>
        <w:t>ả</w:t>
      </w:r>
      <w:r>
        <w:t>n</w:t>
      </w:r>
      <w:r>
        <w:rPr>
          <w:spacing w:val="24"/>
        </w:rPr>
        <w:t xml:space="preserve"> </w:t>
      </w:r>
      <w:r>
        <w:t>ứng</w:t>
      </w:r>
      <w:r>
        <w:rPr>
          <w:spacing w:val="24"/>
        </w:rPr>
        <w:t xml:space="preserve"> </w:t>
      </w:r>
      <w:r>
        <w:t>hoá</w:t>
      </w:r>
      <w:r>
        <w:rPr>
          <w:spacing w:val="24"/>
        </w:rPr>
        <w:t xml:space="preserve"> </w:t>
      </w:r>
      <w:r>
        <w:rPr>
          <w:spacing w:val="1"/>
        </w:rPr>
        <w:t>h</w:t>
      </w:r>
      <w:r>
        <w:t>ọc</w:t>
      </w:r>
      <w:r>
        <w:rPr>
          <w:spacing w:val="24"/>
        </w:rPr>
        <w:t xml:space="preserve"> </w:t>
      </w:r>
      <w:r>
        <w:t>xảy</w:t>
      </w:r>
      <w:r>
        <w:rPr>
          <w:spacing w:val="24"/>
        </w:rPr>
        <w:t xml:space="preserve"> </w:t>
      </w:r>
      <w:r>
        <w:t>ra</w:t>
      </w:r>
      <w:r>
        <w:rPr>
          <w:spacing w:val="24"/>
        </w:rPr>
        <w:t xml:space="preserve"> </w:t>
      </w:r>
      <w:r>
        <w:t>trong</w:t>
      </w:r>
      <w:r>
        <w:rPr>
          <w:spacing w:val="24"/>
        </w:rPr>
        <w:t xml:space="preserve"> </w:t>
      </w:r>
      <w:r>
        <w:t>trư</w:t>
      </w:r>
      <w:r>
        <w:rPr>
          <w:spacing w:val="1"/>
        </w:rPr>
        <w:t>ờ</w:t>
      </w:r>
      <w:r>
        <w:t>ng</w:t>
      </w:r>
      <w:r>
        <w:rPr>
          <w:spacing w:val="24"/>
        </w:rPr>
        <w:t xml:space="preserve"> </w:t>
      </w:r>
      <w:r>
        <w:t>hợp</w:t>
      </w:r>
      <w:r>
        <w:rPr>
          <w:spacing w:val="24"/>
        </w:rPr>
        <w:t xml:space="preserve"> </w:t>
      </w:r>
      <w:r>
        <w:t>nào</w:t>
      </w:r>
      <w:r>
        <w:rPr>
          <w:spacing w:val="24"/>
        </w:rPr>
        <w:t xml:space="preserve"> </w:t>
      </w:r>
      <w:r>
        <w:t>dư</w:t>
      </w:r>
      <w:r>
        <w:rPr>
          <w:spacing w:val="1"/>
        </w:rPr>
        <w:t>ớ</w:t>
      </w:r>
      <w:r>
        <w:t>i</w:t>
      </w:r>
      <w:r>
        <w:rPr>
          <w:spacing w:val="25"/>
        </w:rPr>
        <w:t xml:space="preserve"> </w:t>
      </w:r>
      <w:r>
        <w:t>đây</w:t>
      </w:r>
      <w:r>
        <w:rPr>
          <w:spacing w:val="24"/>
        </w:rPr>
        <w:t xml:space="preserve"> </w:t>
      </w:r>
      <w:r>
        <w:rPr>
          <w:b/>
          <w:bCs/>
        </w:rPr>
        <w:t>kh</w:t>
      </w:r>
      <w:r>
        <w:rPr>
          <w:b/>
          <w:bCs/>
          <w:spacing w:val="-1"/>
        </w:rPr>
        <w:t>ô</w:t>
      </w:r>
      <w:r>
        <w:rPr>
          <w:b/>
          <w:bCs/>
        </w:rPr>
        <w:t>ng</w:t>
      </w:r>
      <w:r>
        <w:rPr>
          <w:b/>
          <w:bCs/>
          <w:spacing w:val="24"/>
        </w:rPr>
        <w:t xml:space="preserve"> </w:t>
      </w:r>
      <w:r>
        <w:t>thuộc</w:t>
      </w:r>
      <w:r>
        <w:rPr>
          <w:spacing w:val="24"/>
        </w:rPr>
        <w:t xml:space="preserve"> </w:t>
      </w:r>
      <w:r>
        <w:t>loại</w:t>
      </w:r>
      <w:r>
        <w:rPr>
          <w:spacing w:val="24"/>
        </w:rPr>
        <w:t xml:space="preserve"> </w:t>
      </w:r>
      <w:r>
        <w:t>phản</w:t>
      </w:r>
      <w:r>
        <w:rPr>
          <w:spacing w:val="24"/>
        </w:rPr>
        <w:t xml:space="preserve"> </w:t>
      </w:r>
      <w:r>
        <w:t>ứng</w:t>
      </w:r>
      <w:r>
        <w:rPr>
          <w:spacing w:val="24"/>
        </w:rPr>
        <w:t xml:space="preserve"> </w:t>
      </w:r>
      <w:r>
        <w:t>nh</w:t>
      </w:r>
      <w:r>
        <w:rPr>
          <w:spacing w:val="1"/>
        </w:rPr>
        <w:t>i</w:t>
      </w:r>
      <w:r>
        <w:t>ệt nhô</w:t>
      </w:r>
      <w:r>
        <w:rPr>
          <w:spacing w:val="-2"/>
        </w:rPr>
        <w:t>m</w:t>
      </w:r>
      <w:r>
        <w:t>?</w:t>
      </w:r>
    </w:p>
    <w:p w14:paraId="77707D35" w14:textId="77777777" w:rsidR="00072C5E" w:rsidRDefault="007B3B3C">
      <w:pPr>
        <w:widowControl w:val="0"/>
        <w:autoSpaceDE w:val="0"/>
        <w:ind w:left="360" w:right="-20"/>
        <w:jc w:val="both"/>
      </w:pPr>
      <w:r>
        <w:rPr>
          <w:b/>
          <w:bCs/>
        </w:rPr>
        <w:tab/>
        <w:t xml:space="preserve">A. </w:t>
      </w:r>
      <w:r>
        <w:t>Al tác dụng với Fe</w:t>
      </w:r>
      <w:r>
        <w:rPr>
          <w:spacing w:val="1"/>
          <w:vertAlign w:val="subscript"/>
        </w:rPr>
        <w:t>3</w:t>
      </w:r>
      <w:r>
        <w:rPr>
          <w:spacing w:val="-2"/>
        </w:rPr>
        <w:t>O</w:t>
      </w:r>
      <w:r>
        <w:rPr>
          <w:vertAlign w:val="subscript"/>
        </w:rPr>
        <w:t>4</w:t>
      </w:r>
      <w:r>
        <w:rPr>
          <w:spacing w:val="19"/>
          <w:position w:val="-1"/>
        </w:rPr>
        <w:t xml:space="preserve"> </w:t>
      </w:r>
      <w:r>
        <w:t>nung nóng.</w:t>
      </w:r>
      <w:r>
        <w:tab/>
      </w:r>
      <w:r>
        <w:tab/>
      </w:r>
      <w:r>
        <w:rPr>
          <w:b/>
          <w:bCs/>
        </w:rPr>
        <w:t xml:space="preserve">B. </w:t>
      </w:r>
      <w:r>
        <w:rPr>
          <w:position w:val="1"/>
        </w:rPr>
        <w:t xml:space="preserve">Al tác dụng với axit </w:t>
      </w:r>
      <w:r>
        <w:rPr>
          <w:spacing w:val="-1"/>
          <w:position w:val="1"/>
        </w:rPr>
        <w:t>H</w:t>
      </w:r>
      <w:r>
        <w:rPr>
          <w:spacing w:val="1"/>
          <w:vertAlign w:val="subscript"/>
        </w:rPr>
        <w:t>2</w:t>
      </w:r>
      <w:r>
        <w:rPr>
          <w:position w:val="1"/>
        </w:rPr>
        <w:t>S</w:t>
      </w:r>
      <w:r>
        <w:rPr>
          <w:spacing w:val="-1"/>
          <w:position w:val="1"/>
        </w:rPr>
        <w:t>O</w:t>
      </w:r>
      <w:r>
        <w:rPr>
          <w:vertAlign w:val="subscript"/>
        </w:rPr>
        <w:t>4</w:t>
      </w:r>
      <w:r>
        <w:rPr>
          <w:spacing w:val="-2"/>
        </w:rPr>
        <w:t xml:space="preserve"> </w:t>
      </w:r>
      <w:r>
        <w:rPr>
          <w:position w:val="1"/>
        </w:rPr>
        <w:t>đặc, nóng.</w:t>
      </w:r>
    </w:p>
    <w:p w14:paraId="318043C1" w14:textId="77777777" w:rsidR="00072C5E" w:rsidRDefault="007B3B3C">
      <w:pPr>
        <w:widowControl w:val="0"/>
        <w:autoSpaceDE w:val="0"/>
        <w:spacing w:line="245" w:lineRule="exact"/>
        <w:ind w:left="360" w:right="-76" w:firstLine="360"/>
        <w:jc w:val="both"/>
      </w:pPr>
      <w:r>
        <w:rPr>
          <w:b/>
          <w:bCs/>
          <w:position w:val="1"/>
        </w:rPr>
        <w:t xml:space="preserve">C. </w:t>
      </w:r>
      <w:r>
        <w:rPr>
          <w:position w:val="1"/>
        </w:rPr>
        <w:t>Al tác dụng với Fe</w:t>
      </w:r>
      <w:r>
        <w:rPr>
          <w:spacing w:val="1"/>
          <w:vertAlign w:val="subscript"/>
        </w:rPr>
        <w:t>2</w:t>
      </w:r>
      <w:r>
        <w:rPr>
          <w:spacing w:val="-2"/>
          <w:position w:val="1"/>
        </w:rPr>
        <w:t>O</w:t>
      </w:r>
      <w:r>
        <w:rPr>
          <w:vertAlign w:val="subscript"/>
        </w:rPr>
        <w:t>3</w:t>
      </w:r>
      <w:r>
        <w:rPr>
          <w:spacing w:val="-2"/>
        </w:rPr>
        <w:t xml:space="preserve"> </w:t>
      </w:r>
      <w:r>
        <w:rPr>
          <w:position w:val="1"/>
        </w:rPr>
        <w:t>nung nóng.</w:t>
      </w:r>
      <w:r>
        <w:rPr>
          <w:position w:val="1"/>
        </w:rPr>
        <w:tab/>
      </w:r>
      <w:r>
        <w:rPr>
          <w:position w:val="1"/>
        </w:rPr>
        <w:tab/>
      </w:r>
      <w:r>
        <w:rPr>
          <w:b/>
          <w:bCs/>
          <w:position w:val="1"/>
        </w:rPr>
        <w:t xml:space="preserve">D. </w:t>
      </w:r>
      <w:r>
        <w:t>Al tác d</w:t>
      </w:r>
      <w:r>
        <w:rPr>
          <w:spacing w:val="-1"/>
        </w:rPr>
        <w:t>ụ</w:t>
      </w:r>
      <w:r>
        <w:t>ng với CuO nung nóng.</w:t>
      </w:r>
      <w:r>
        <w:tab/>
      </w:r>
      <w:r>
        <w:rPr>
          <w:b/>
        </w:rPr>
        <w:t>CD 2007</w:t>
      </w:r>
    </w:p>
    <w:p w14:paraId="20B4135D" w14:textId="77777777" w:rsidR="00072C5E" w:rsidRDefault="007B3B3C">
      <w:pPr>
        <w:jc w:val="both"/>
        <w:rPr>
          <w:b/>
        </w:rPr>
      </w:pPr>
      <w:r>
        <w:t>Chỉ dùng nước có thể phân biệt được những chất rắn mất nhãn nào dưới đây:</w:t>
      </w:r>
    </w:p>
    <w:p w14:paraId="37579EDE" w14:textId="77777777" w:rsidR="00072C5E" w:rsidRPr="00CB19EC" w:rsidRDefault="007B3B3C">
      <w:pPr>
        <w:ind w:firstLine="720"/>
        <w:jc w:val="both"/>
        <w:rPr>
          <w:lang w:val="nl-NL"/>
        </w:rPr>
      </w:pPr>
      <w:r w:rsidRPr="00CB19EC">
        <w:rPr>
          <w:b/>
          <w:lang w:val="nl-NL"/>
        </w:rPr>
        <w:t>A.</w:t>
      </w:r>
      <w:r w:rsidRPr="00CB19EC">
        <w:rPr>
          <w:lang w:val="nl-NL"/>
        </w:rPr>
        <w:t xml:space="preserve"> Al; Al</w:t>
      </w:r>
      <w:r w:rsidRPr="00CB19EC">
        <w:rPr>
          <w:vertAlign w:val="subscript"/>
          <w:lang w:val="nl-NL"/>
        </w:rPr>
        <w:t>2</w:t>
      </w:r>
      <w:r w:rsidRPr="00CB19EC">
        <w:rPr>
          <w:lang w:val="nl-NL"/>
        </w:rPr>
        <w:t>O</w:t>
      </w:r>
      <w:r w:rsidRPr="00CB19EC">
        <w:rPr>
          <w:vertAlign w:val="subscript"/>
          <w:lang w:val="nl-NL"/>
        </w:rPr>
        <w:t>3</w:t>
      </w:r>
      <w:r w:rsidRPr="00CB19EC">
        <w:rPr>
          <w:lang w:val="nl-NL"/>
        </w:rPr>
        <w:t>; Fe</w:t>
      </w:r>
      <w:r w:rsidRPr="00CB19EC">
        <w:rPr>
          <w:vertAlign w:val="subscript"/>
          <w:lang w:val="nl-NL"/>
        </w:rPr>
        <w:t>2</w:t>
      </w:r>
      <w:r w:rsidRPr="00CB19EC">
        <w:rPr>
          <w:lang w:val="nl-NL"/>
        </w:rPr>
        <w:t>O</w:t>
      </w:r>
      <w:r w:rsidRPr="00CB19EC">
        <w:rPr>
          <w:vertAlign w:val="subscript"/>
          <w:lang w:val="nl-NL"/>
        </w:rPr>
        <w:t>3</w:t>
      </w:r>
      <w:r w:rsidRPr="00CB19EC">
        <w:rPr>
          <w:lang w:val="nl-NL"/>
        </w:rPr>
        <w:t>; MgO.</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Na</w:t>
      </w:r>
      <w:r w:rsidRPr="00CB19EC">
        <w:rPr>
          <w:vertAlign w:val="subscript"/>
          <w:lang w:val="nl-NL"/>
        </w:rPr>
        <w:t>2</w:t>
      </w:r>
      <w:r w:rsidRPr="00CB19EC">
        <w:rPr>
          <w:lang w:val="nl-NL"/>
        </w:rPr>
        <w:t>O; Al</w:t>
      </w:r>
      <w:r w:rsidRPr="00CB19EC">
        <w:rPr>
          <w:vertAlign w:val="subscript"/>
          <w:lang w:val="nl-NL"/>
        </w:rPr>
        <w:t>2</w:t>
      </w:r>
      <w:r w:rsidRPr="00CB19EC">
        <w:rPr>
          <w:lang w:val="nl-NL"/>
        </w:rPr>
        <w:t>O</w:t>
      </w:r>
      <w:r w:rsidRPr="00CB19EC">
        <w:rPr>
          <w:vertAlign w:val="subscript"/>
          <w:lang w:val="nl-NL"/>
        </w:rPr>
        <w:t>3</w:t>
      </w:r>
      <w:r w:rsidRPr="00CB19EC">
        <w:rPr>
          <w:lang w:val="nl-NL"/>
        </w:rPr>
        <w:t>; CuO; Al</w:t>
      </w:r>
    </w:p>
    <w:p w14:paraId="37767A73" w14:textId="77777777" w:rsidR="00072C5E" w:rsidRPr="00CB19EC" w:rsidRDefault="007B3B3C">
      <w:pPr>
        <w:ind w:left="360" w:firstLine="360"/>
        <w:jc w:val="both"/>
        <w:rPr>
          <w:b/>
          <w:lang w:val="nl-NL"/>
        </w:rPr>
      </w:pPr>
      <w:r w:rsidRPr="00CB19EC">
        <w:rPr>
          <w:b/>
          <w:lang w:val="nl-NL"/>
        </w:rPr>
        <w:t>B.</w:t>
      </w:r>
      <w:r w:rsidRPr="00CB19EC">
        <w:rPr>
          <w:lang w:val="nl-NL"/>
        </w:rPr>
        <w:t xml:space="preserve"> ZnO; CuO; FeO; Al</w:t>
      </w:r>
      <w:r w:rsidRPr="00CB19EC">
        <w:rPr>
          <w:vertAlign w:val="subscript"/>
          <w:lang w:val="nl-NL"/>
        </w:rPr>
        <w:t>2</w:t>
      </w:r>
      <w:r w:rsidRPr="00CB19EC">
        <w:rPr>
          <w:lang w:val="nl-NL"/>
        </w:rPr>
        <w:t>O</w:t>
      </w:r>
      <w:r w:rsidRPr="00CB19EC">
        <w:rPr>
          <w:vertAlign w:val="subscript"/>
          <w:lang w:val="nl-NL"/>
        </w:rPr>
        <w:t>3</w:t>
      </w:r>
      <w:r w:rsidRPr="00CB19EC">
        <w:rPr>
          <w:lang w:val="nl-NL"/>
        </w:rPr>
        <w:t>.</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Al; Zn; Ag; Cu.</w:t>
      </w:r>
    </w:p>
    <w:p w14:paraId="57445269" w14:textId="77777777" w:rsidR="00072C5E" w:rsidRPr="00CB19EC" w:rsidRDefault="007B3B3C">
      <w:pPr>
        <w:jc w:val="both"/>
        <w:rPr>
          <w:lang w:val="nl-NL"/>
        </w:rPr>
      </w:pPr>
      <w:r w:rsidRPr="00CB19EC">
        <w:rPr>
          <w:lang w:val="nl-NL"/>
        </w:rPr>
        <w:t>Chỉ</w:t>
      </w:r>
      <w:r w:rsidRPr="00CB19EC">
        <w:rPr>
          <w:spacing w:val="1"/>
          <w:lang w:val="nl-NL"/>
        </w:rPr>
        <w:t xml:space="preserve"> </w:t>
      </w:r>
      <w:r w:rsidRPr="00CB19EC">
        <w:rPr>
          <w:lang w:val="nl-NL"/>
        </w:rPr>
        <w:t>dùng dung d</w:t>
      </w:r>
      <w:r w:rsidRPr="00CB19EC">
        <w:rPr>
          <w:spacing w:val="1"/>
          <w:lang w:val="nl-NL"/>
        </w:rPr>
        <w:t>ị</w:t>
      </w:r>
      <w:r w:rsidRPr="00CB19EC">
        <w:rPr>
          <w:lang w:val="nl-NL"/>
        </w:rPr>
        <w:t xml:space="preserve">ch KOH </w:t>
      </w:r>
      <w:r w:rsidRPr="00CB19EC">
        <w:rPr>
          <w:spacing w:val="1"/>
          <w:lang w:val="nl-NL"/>
        </w:rPr>
        <w:t>đ</w:t>
      </w:r>
      <w:r w:rsidRPr="00CB19EC">
        <w:rPr>
          <w:lang w:val="nl-NL"/>
        </w:rPr>
        <w:t>ể phân b</w:t>
      </w:r>
      <w:r w:rsidRPr="00CB19EC">
        <w:rPr>
          <w:spacing w:val="1"/>
          <w:lang w:val="nl-NL"/>
        </w:rPr>
        <w:t>i</w:t>
      </w:r>
      <w:r w:rsidRPr="00CB19EC">
        <w:rPr>
          <w:spacing w:val="-1"/>
          <w:lang w:val="nl-NL"/>
        </w:rPr>
        <w:t>ệ</w:t>
      </w:r>
      <w:r w:rsidRPr="00CB19EC">
        <w:rPr>
          <w:lang w:val="nl-NL"/>
        </w:rPr>
        <w:t>t</w:t>
      </w:r>
      <w:r w:rsidRPr="00CB19EC">
        <w:rPr>
          <w:spacing w:val="-1"/>
          <w:lang w:val="nl-NL"/>
        </w:rPr>
        <w:t xml:space="preserve"> </w:t>
      </w:r>
      <w:r w:rsidRPr="00CB19EC">
        <w:rPr>
          <w:lang w:val="nl-NL"/>
        </w:rPr>
        <w:t>đư</w:t>
      </w:r>
      <w:r w:rsidRPr="00CB19EC">
        <w:rPr>
          <w:spacing w:val="1"/>
          <w:lang w:val="nl-NL"/>
        </w:rPr>
        <w:t>ợ</w:t>
      </w:r>
      <w:r w:rsidRPr="00CB19EC">
        <w:rPr>
          <w:lang w:val="nl-NL"/>
        </w:rPr>
        <w:t>c các c</w:t>
      </w:r>
      <w:r w:rsidRPr="00CB19EC">
        <w:rPr>
          <w:spacing w:val="-1"/>
          <w:lang w:val="nl-NL"/>
        </w:rPr>
        <w:t>h</w:t>
      </w:r>
      <w:r w:rsidRPr="00CB19EC">
        <w:rPr>
          <w:lang w:val="nl-NL"/>
        </w:rPr>
        <w:t>ất riêng bi</w:t>
      </w:r>
      <w:r w:rsidRPr="00CB19EC">
        <w:rPr>
          <w:spacing w:val="-1"/>
          <w:lang w:val="nl-NL"/>
        </w:rPr>
        <w:t>ệ</w:t>
      </w:r>
      <w:r w:rsidRPr="00CB19EC">
        <w:rPr>
          <w:lang w:val="nl-NL"/>
        </w:rPr>
        <w:t>t trong nhóm</w:t>
      </w:r>
      <w:r w:rsidRPr="00CB19EC">
        <w:rPr>
          <w:spacing w:val="-2"/>
          <w:lang w:val="nl-NL"/>
        </w:rPr>
        <w:t xml:space="preserve"> </w:t>
      </w:r>
      <w:r w:rsidRPr="00CB19EC">
        <w:rPr>
          <w:lang w:val="nl-NL"/>
        </w:rPr>
        <w:t>nào sau đ</w:t>
      </w:r>
      <w:r w:rsidRPr="00CB19EC">
        <w:rPr>
          <w:spacing w:val="1"/>
          <w:lang w:val="nl-NL"/>
        </w:rPr>
        <w:t>â</w:t>
      </w:r>
      <w:r w:rsidRPr="00CB19EC">
        <w:rPr>
          <w:spacing w:val="-1"/>
          <w:lang w:val="nl-NL"/>
        </w:rPr>
        <w:t>y</w:t>
      </w:r>
      <w:r w:rsidRPr="00CB19EC">
        <w:rPr>
          <w:lang w:val="nl-NL"/>
        </w:rPr>
        <w:t>?</w:t>
      </w:r>
    </w:p>
    <w:p w14:paraId="731A6EAB" w14:textId="77777777" w:rsidR="00072C5E" w:rsidRPr="00CB19EC" w:rsidRDefault="007B3B3C">
      <w:pPr>
        <w:ind w:left="360" w:firstLine="360"/>
        <w:jc w:val="both"/>
        <w:rPr>
          <w:lang w:val="nl-NL"/>
        </w:rPr>
      </w:pPr>
      <w:r w:rsidRPr="00CB19EC">
        <w:rPr>
          <w:b/>
          <w:bCs/>
          <w:lang w:val="nl-NL"/>
        </w:rPr>
        <w:t xml:space="preserve">A. </w:t>
      </w:r>
      <w:r w:rsidRPr="00CB19EC">
        <w:rPr>
          <w:lang w:val="nl-NL"/>
        </w:rPr>
        <w:t>Mg, A</w:t>
      </w:r>
      <w:r w:rsidRPr="00CB19EC">
        <w:rPr>
          <w:spacing w:val="1"/>
          <w:lang w:val="nl-NL"/>
        </w:rPr>
        <w:t>l</w:t>
      </w:r>
      <w:r w:rsidRPr="00CB19EC">
        <w:rPr>
          <w:spacing w:val="1"/>
          <w:vertAlign w:val="subscript"/>
          <w:lang w:val="nl-NL"/>
        </w:rPr>
        <w:t>2</w:t>
      </w:r>
      <w:r w:rsidRPr="00CB19EC">
        <w:rPr>
          <w:spacing w:val="-1"/>
          <w:lang w:val="nl-NL"/>
        </w:rPr>
        <w:t>O</w:t>
      </w:r>
      <w:r w:rsidRPr="00CB19EC">
        <w:rPr>
          <w:spacing w:val="1"/>
          <w:vertAlign w:val="subscript"/>
          <w:lang w:val="nl-NL"/>
        </w:rPr>
        <w:t>3</w:t>
      </w:r>
      <w:r w:rsidRPr="00CB19EC">
        <w:rPr>
          <w:lang w:val="nl-NL"/>
        </w:rPr>
        <w:t>,</w:t>
      </w:r>
      <w:r w:rsidRPr="00CB19EC">
        <w:rPr>
          <w:spacing w:val="-2"/>
          <w:lang w:val="nl-NL"/>
        </w:rPr>
        <w:t xml:space="preserve"> </w:t>
      </w:r>
      <w:r w:rsidRPr="00CB19EC">
        <w:rPr>
          <w:lang w:val="nl-NL"/>
        </w:rPr>
        <w:t>Al.</w:t>
      </w:r>
      <w:r w:rsidRPr="00CB19EC">
        <w:rPr>
          <w:lang w:val="nl-NL"/>
        </w:rPr>
        <w:tab/>
      </w:r>
      <w:r w:rsidRPr="00CB19EC">
        <w:rPr>
          <w:b/>
          <w:bCs/>
          <w:lang w:val="nl-NL"/>
        </w:rPr>
        <w:t xml:space="preserve">B. </w:t>
      </w:r>
      <w:r w:rsidRPr="00CB19EC">
        <w:rPr>
          <w:lang w:val="nl-NL"/>
        </w:rPr>
        <w:t>Fe, A</w:t>
      </w:r>
      <w:r w:rsidRPr="00CB19EC">
        <w:rPr>
          <w:spacing w:val="1"/>
          <w:lang w:val="nl-NL"/>
        </w:rPr>
        <w:t>l</w:t>
      </w:r>
      <w:r w:rsidRPr="00CB19EC">
        <w:rPr>
          <w:spacing w:val="1"/>
          <w:vertAlign w:val="subscript"/>
          <w:lang w:val="nl-NL"/>
        </w:rPr>
        <w:t>2</w:t>
      </w:r>
      <w:r w:rsidRPr="00CB19EC">
        <w:rPr>
          <w:spacing w:val="-1"/>
          <w:lang w:val="nl-NL"/>
        </w:rPr>
        <w:t>O</w:t>
      </w:r>
      <w:r w:rsidRPr="00CB19EC">
        <w:rPr>
          <w:spacing w:val="1"/>
          <w:vertAlign w:val="subscript"/>
          <w:lang w:val="nl-NL"/>
        </w:rPr>
        <w:t>3</w:t>
      </w:r>
      <w:r w:rsidRPr="00CB19EC">
        <w:rPr>
          <w:lang w:val="nl-NL"/>
        </w:rPr>
        <w:t>,</w:t>
      </w:r>
      <w:r w:rsidRPr="00CB19EC">
        <w:rPr>
          <w:spacing w:val="-2"/>
          <w:lang w:val="nl-NL"/>
        </w:rPr>
        <w:t xml:space="preserve"> </w:t>
      </w:r>
      <w:r w:rsidRPr="00CB19EC">
        <w:rPr>
          <w:lang w:val="nl-NL"/>
        </w:rPr>
        <w:t xml:space="preserve">Mg. </w:t>
      </w:r>
      <w:r w:rsidRPr="00CB19EC">
        <w:rPr>
          <w:lang w:val="nl-NL"/>
        </w:rPr>
        <w:tab/>
      </w:r>
      <w:r w:rsidRPr="00CB19EC">
        <w:rPr>
          <w:b/>
          <w:bCs/>
          <w:lang w:val="nl-NL"/>
        </w:rPr>
        <w:t xml:space="preserve">C. </w:t>
      </w:r>
      <w:r w:rsidRPr="00CB19EC">
        <w:rPr>
          <w:lang w:val="nl-NL"/>
        </w:rPr>
        <w:t>Zn, A</w:t>
      </w:r>
      <w:r w:rsidRPr="00CB19EC">
        <w:rPr>
          <w:spacing w:val="1"/>
          <w:lang w:val="nl-NL"/>
        </w:rPr>
        <w:t>l</w:t>
      </w:r>
      <w:r w:rsidRPr="00CB19EC">
        <w:rPr>
          <w:spacing w:val="1"/>
          <w:vertAlign w:val="subscript"/>
          <w:lang w:val="nl-NL"/>
        </w:rPr>
        <w:t>2</w:t>
      </w:r>
      <w:r w:rsidRPr="00CB19EC">
        <w:rPr>
          <w:spacing w:val="1"/>
          <w:lang w:val="nl-NL"/>
        </w:rPr>
        <w:t>O</w:t>
      </w:r>
      <w:r w:rsidRPr="00CB19EC">
        <w:rPr>
          <w:spacing w:val="1"/>
          <w:vertAlign w:val="subscript"/>
          <w:lang w:val="nl-NL"/>
        </w:rPr>
        <w:t>3</w:t>
      </w:r>
      <w:r w:rsidRPr="00CB19EC">
        <w:rPr>
          <w:lang w:val="nl-NL"/>
        </w:rPr>
        <w:t>,</w:t>
      </w:r>
      <w:r w:rsidRPr="00CB19EC">
        <w:rPr>
          <w:spacing w:val="-2"/>
          <w:lang w:val="nl-NL"/>
        </w:rPr>
        <w:t xml:space="preserve"> </w:t>
      </w:r>
      <w:r w:rsidRPr="00CB19EC">
        <w:rPr>
          <w:lang w:val="nl-NL"/>
        </w:rPr>
        <w:t>Al.</w:t>
      </w:r>
      <w:r w:rsidRPr="00CB19EC">
        <w:rPr>
          <w:lang w:val="nl-NL"/>
        </w:rPr>
        <w:tab/>
      </w:r>
      <w:r w:rsidRPr="00CB19EC">
        <w:rPr>
          <w:b/>
          <w:bCs/>
          <w:lang w:val="nl-NL"/>
        </w:rPr>
        <w:t xml:space="preserve">D. </w:t>
      </w:r>
      <w:r w:rsidRPr="00CB19EC">
        <w:rPr>
          <w:lang w:val="nl-NL"/>
        </w:rPr>
        <w:t>Mg, K, Na.</w:t>
      </w:r>
      <w:r w:rsidRPr="00CB19EC">
        <w:rPr>
          <w:lang w:val="nl-NL"/>
        </w:rPr>
        <w:tab/>
      </w:r>
      <w:r w:rsidRPr="00CB19EC">
        <w:rPr>
          <w:b/>
          <w:lang w:val="nl-NL"/>
        </w:rPr>
        <w:t>CD 2009</w:t>
      </w:r>
    </w:p>
    <w:p w14:paraId="58147EDF" w14:textId="77777777" w:rsidR="00072C5E" w:rsidRPr="00CB19EC" w:rsidRDefault="007B3B3C">
      <w:pPr>
        <w:widowControl w:val="0"/>
        <w:autoSpaceDE w:val="0"/>
        <w:spacing w:line="263" w:lineRule="exact"/>
        <w:jc w:val="both"/>
        <w:rPr>
          <w:lang w:val="nl-NL"/>
        </w:rPr>
      </w:pPr>
      <w:r w:rsidRPr="00CB19EC">
        <w:rPr>
          <w:lang w:val="nl-NL"/>
        </w:rPr>
        <w:t>Dãy gồm các oxit đều bị Al khử ở nhiệt độ cao là:</w:t>
      </w:r>
    </w:p>
    <w:p w14:paraId="25540874" w14:textId="77777777" w:rsidR="00072C5E" w:rsidRDefault="007B3B3C">
      <w:pPr>
        <w:widowControl w:val="0"/>
        <w:autoSpaceDE w:val="0"/>
        <w:spacing w:line="288" w:lineRule="exact"/>
        <w:ind w:firstLine="720"/>
        <w:jc w:val="both"/>
      </w:pPr>
      <w:r>
        <w:rPr>
          <w:b/>
        </w:rPr>
        <w:t>A.</w:t>
      </w:r>
      <w:r>
        <w:t xml:space="preserve"> FeO, MgO, CuO.</w:t>
      </w:r>
      <w:r>
        <w:rPr>
          <w:b/>
          <w:bCs/>
        </w:rPr>
        <w:t xml:space="preserve">  </w:t>
      </w:r>
      <w:r>
        <w:rPr>
          <w:b/>
          <w:bCs/>
        </w:rPr>
        <w:tab/>
      </w:r>
      <w:r>
        <w:rPr>
          <w:b/>
          <w:bCs/>
        </w:rPr>
        <w:tab/>
      </w:r>
      <w:r>
        <w:rPr>
          <w:b/>
          <w:bCs/>
        </w:rPr>
        <w:tab/>
      </w:r>
      <w:r>
        <w:rPr>
          <w:b/>
          <w:bCs/>
        </w:rPr>
        <w:tab/>
        <w:t>B.</w:t>
      </w:r>
      <w:r>
        <w:t xml:space="preserve"> PbO, K</w:t>
      </w:r>
      <w:r>
        <w:rPr>
          <w:vertAlign w:val="subscript"/>
        </w:rPr>
        <w:t>2</w:t>
      </w:r>
      <w:r>
        <w:t>O, SnO.</w:t>
      </w:r>
      <w:r>
        <w:rPr>
          <w:b/>
          <w:bCs/>
        </w:rPr>
        <w:t xml:space="preserve">  </w:t>
      </w:r>
      <w:r>
        <w:rPr>
          <w:b/>
          <w:bCs/>
        </w:rPr>
        <w:tab/>
      </w:r>
    </w:p>
    <w:p w14:paraId="23D52302" w14:textId="77777777" w:rsidR="00072C5E" w:rsidRDefault="007B3B3C">
      <w:pPr>
        <w:spacing w:before="20"/>
        <w:jc w:val="both"/>
      </w:pPr>
      <w:r>
        <w:rPr>
          <w:b/>
          <w:bCs/>
        </w:rPr>
        <w:t>C.</w:t>
      </w:r>
      <w:r>
        <w:t xml:space="preserve"> Fe</w:t>
      </w:r>
      <w:r>
        <w:rPr>
          <w:vertAlign w:val="subscript"/>
        </w:rPr>
        <w:t>3</w:t>
      </w:r>
      <w:r>
        <w:t>O</w:t>
      </w:r>
      <w:r>
        <w:rPr>
          <w:vertAlign w:val="subscript"/>
        </w:rPr>
        <w:t>4</w:t>
      </w:r>
      <w:r>
        <w:t>, SnO, BaO.</w:t>
      </w:r>
      <w:r>
        <w:rPr>
          <w:b/>
          <w:bCs/>
        </w:rPr>
        <w:t xml:space="preserve"> </w:t>
      </w:r>
      <w:r>
        <w:rPr>
          <w:b/>
          <w:bCs/>
        </w:rPr>
        <w:tab/>
      </w:r>
      <w:r>
        <w:rPr>
          <w:b/>
          <w:bCs/>
        </w:rPr>
        <w:tab/>
      </w:r>
      <w:r>
        <w:rPr>
          <w:b/>
          <w:bCs/>
        </w:rPr>
        <w:tab/>
      </w:r>
      <w:r>
        <w:rPr>
          <w:b/>
          <w:bCs/>
        </w:rPr>
        <w:tab/>
        <w:t>D.</w:t>
      </w:r>
      <w:r>
        <w:t xml:space="preserve"> FeO, CuO, Cr</w:t>
      </w:r>
      <w:r>
        <w:rPr>
          <w:vertAlign w:val="subscript"/>
        </w:rPr>
        <w:t>2</w:t>
      </w:r>
      <w:r>
        <w:t>O</w:t>
      </w:r>
      <w:r>
        <w:rPr>
          <w:vertAlign w:val="subscript"/>
        </w:rPr>
        <w:t>3</w:t>
      </w:r>
      <w:r>
        <w:t>.</w:t>
      </w:r>
      <w:r>
        <w:tab/>
      </w:r>
      <w:r>
        <w:tab/>
      </w:r>
      <w:r>
        <w:tab/>
      </w:r>
      <w:r>
        <w:rPr>
          <w:b/>
        </w:rPr>
        <w:t>CDA 2011</w:t>
      </w:r>
      <w:r>
        <w:t>Tro</w:t>
      </w:r>
      <w:r>
        <w:rPr>
          <w:spacing w:val="3"/>
        </w:rPr>
        <w:t>n</w:t>
      </w:r>
      <w:r>
        <w:t>g</w:t>
      </w:r>
      <w:r>
        <w:rPr>
          <w:spacing w:val="-8"/>
        </w:rPr>
        <w:t xml:space="preserve"> </w:t>
      </w:r>
      <w:r>
        <w:rPr>
          <w:spacing w:val="-1"/>
        </w:rPr>
        <w:t>c</w:t>
      </w:r>
      <w:r>
        <w:rPr>
          <w:spacing w:val="2"/>
        </w:rPr>
        <w:t>á</w:t>
      </w:r>
      <w:r>
        <w:t>c</w:t>
      </w:r>
      <w:r>
        <w:rPr>
          <w:spacing w:val="-4"/>
        </w:rPr>
        <w:t xml:space="preserve"> </w:t>
      </w:r>
      <w:r>
        <w:rPr>
          <w:spacing w:val="1"/>
        </w:rPr>
        <w:t>p</w:t>
      </w:r>
      <w:r>
        <w:t>h</w:t>
      </w:r>
      <w:r>
        <w:rPr>
          <w:spacing w:val="-1"/>
        </w:rPr>
        <w:t>á</w:t>
      </w:r>
      <w:r>
        <w:t>t</w:t>
      </w:r>
      <w:r>
        <w:rPr>
          <w:spacing w:val="-1"/>
        </w:rPr>
        <w:t xml:space="preserve"> </w:t>
      </w:r>
      <w:r>
        <w:rPr>
          <w:spacing w:val="1"/>
        </w:rPr>
        <w:t>bi</w:t>
      </w:r>
      <w:r>
        <w:rPr>
          <w:spacing w:val="-1"/>
        </w:rPr>
        <w:t>ể</w:t>
      </w:r>
      <w:r>
        <w:t>u</w:t>
      </w:r>
      <w:r>
        <w:rPr>
          <w:spacing w:val="-4"/>
        </w:rPr>
        <w:t xml:space="preserve"> </w:t>
      </w:r>
      <w:r>
        <w:t>s</w:t>
      </w:r>
      <w:r>
        <w:rPr>
          <w:spacing w:val="-1"/>
        </w:rPr>
        <w:t>a</w:t>
      </w:r>
      <w:r>
        <w:t>u:</w:t>
      </w:r>
    </w:p>
    <w:p w14:paraId="42ACC789" w14:textId="77777777" w:rsidR="00072C5E" w:rsidRDefault="007B3B3C">
      <w:pPr>
        <w:widowControl w:val="0"/>
        <w:autoSpaceDE w:val="0"/>
        <w:ind w:firstLine="360"/>
      </w:pPr>
      <w:r>
        <w:t>(1)</w:t>
      </w:r>
      <w:r>
        <w:rPr>
          <w:spacing w:val="18"/>
        </w:rPr>
        <w:t xml:space="preserve"> </w:t>
      </w:r>
      <w:r>
        <w:t>Ở</w:t>
      </w:r>
      <w:r>
        <w:rPr>
          <w:spacing w:val="-2"/>
        </w:rPr>
        <w:t xml:space="preserve"> </w:t>
      </w:r>
      <w:r>
        <w:t>nh</w:t>
      </w:r>
      <w:r>
        <w:rPr>
          <w:spacing w:val="1"/>
        </w:rPr>
        <w:t>i</w:t>
      </w:r>
      <w:r>
        <w:rPr>
          <w:spacing w:val="-1"/>
        </w:rPr>
        <w:t>ệ</w:t>
      </w:r>
      <w:r>
        <w:t>t</w:t>
      </w:r>
      <w:r>
        <w:rPr>
          <w:spacing w:val="-4"/>
        </w:rPr>
        <w:t xml:space="preserve"> </w:t>
      </w:r>
      <w:r>
        <w:t>độ</w:t>
      </w:r>
      <w:r>
        <w:rPr>
          <w:spacing w:val="-2"/>
        </w:rPr>
        <w:t xml:space="preserve"> </w:t>
      </w:r>
      <w:r>
        <w:rPr>
          <w:spacing w:val="-1"/>
        </w:rPr>
        <w:t>ca</w:t>
      </w:r>
      <w:r>
        <w:t>o,</w:t>
      </w:r>
      <w:r>
        <w:rPr>
          <w:spacing w:val="-4"/>
        </w:rPr>
        <w:t xml:space="preserve"> </w:t>
      </w:r>
      <w:r>
        <w:t>Al</w:t>
      </w:r>
      <w:r>
        <w:rPr>
          <w:spacing w:val="-1"/>
        </w:rPr>
        <w:t xml:space="preserve"> </w:t>
      </w:r>
      <w:r>
        <w:t>khử</w:t>
      </w:r>
      <w:r>
        <w:rPr>
          <w:spacing w:val="-4"/>
        </w:rPr>
        <w:t xml:space="preserve"> </w:t>
      </w:r>
      <w:r>
        <w:rPr>
          <w:spacing w:val="3"/>
        </w:rPr>
        <w:t>đ</w:t>
      </w:r>
      <w:r>
        <w:t>ư</w:t>
      </w:r>
      <w:r>
        <w:rPr>
          <w:spacing w:val="1"/>
        </w:rPr>
        <w:t>ợ</w:t>
      </w:r>
      <w:r>
        <w:t>c</w:t>
      </w:r>
      <w:r>
        <w:rPr>
          <w:spacing w:val="-5"/>
        </w:rPr>
        <w:t xml:space="preserve"> </w:t>
      </w:r>
      <w:r>
        <w:t>nh</w:t>
      </w:r>
      <w:r>
        <w:rPr>
          <w:spacing w:val="1"/>
        </w:rPr>
        <w:t>i</w:t>
      </w:r>
      <w:r>
        <w:rPr>
          <w:spacing w:val="-1"/>
        </w:rPr>
        <w:t>ề</w:t>
      </w:r>
      <w:r>
        <w:t>u</w:t>
      </w:r>
      <w:r>
        <w:rPr>
          <w:spacing w:val="-5"/>
        </w:rPr>
        <w:t xml:space="preserve"> </w:t>
      </w:r>
      <w:r>
        <w:t>o</w:t>
      </w:r>
      <w:r>
        <w:rPr>
          <w:spacing w:val="3"/>
        </w:rPr>
        <w:t>x</w:t>
      </w:r>
      <w:r>
        <w:rPr>
          <w:spacing w:val="1"/>
        </w:rPr>
        <w:t>i</w:t>
      </w:r>
      <w:r>
        <w:t>t</w:t>
      </w:r>
      <w:r>
        <w:rPr>
          <w:spacing w:val="-3"/>
        </w:rPr>
        <w:t xml:space="preserve"> </w:t>
      </w:r>
      <w:r>
        <w:t>k</w:t>
      </w:r>
      <w:r>
        <w:rPr>
          <w:spacing w:val="1"/>
        </w:rPr>
        <w:t>i</w:t>
      </w:r>
      <w:r>
        <w:t>m</w:t>
      </w:r>
      <w:r>
        <w:rPr>
          <w:spacing w:val="-3"/>
        </w:rPr>
        <w:t xml:space="preserve"> </w:t>
      </w:r>
      <w:r>
        <w:rPr>
          <w:spacing w:val="1"/>
        </w:rPr>
        <w:t>l</w:t>
      </w:r>
      <w:r>
        <w:t>o</w:t>
      </w:r>
      <w:r>
        <w:rPr>
          <w:spacing w:val="-1"/>
        </w:rPr>
        <w:t>ạ</w:t>
      </w:r>
      <w:r>
        <w:t>i</w:t>
      </w:r>
      <w:r>
        <w:rPr>
          <w:spacing w:val="-3"/>
        </w:rPr>
        <w:t xml:space="preserve"> </w:t>
      </w:r>
      <w:r>
        <w:rPr>
          <w:spacing w:val="-2"/>
        </w:rPr>
        <w:t>n</w:t>
      </w:r>
      <w:r>
        <w:t>hư</w:t>
      </w:r>
      <w:r>
        <w:rPr>
          <w:spacing w:val="-5"/>
        </w:rPr>
        <w:t xml:space="preserve"> </w:t>
      </w:r>
      <w:r>
        <w:rPr>
          <w:spacing w:val="-1"/>
        </w:rPr>
        <w:t>Fe</w:t>
      </w:r>
      <w:r>
        <w:rPr>
          <w:spacing w:val="2"/>
          <w:position w:val="-1"/>
        </w:rPr>
        <w:t>2</w:t>
      </w:r>
      <w:r>
        <w:t>O</w:t>
      </w:r>
      <w:r>
        <w:rPr>
          <w:spacing w:val="2"/>
          <w:position w:val="-1"/>
        </w:rPr>
        <w:t>3</w:t>
      </w:r>
      <w:r>
        <w:t>,</w:t>
      </w:r>
      <w:r>
        <w:rPr>
          <w:spacing w:val="-6"/>
        </w:rPr>
        <w:t xml:space="preserve"> </w:t>
      </w:r>
      <w:r>
        <w:rPr>
          <w:spacing w:val="1"/>
        </w:rPr>
        <w:t>C</w:t>
      </w:r>
      <w:r>
        <w:t>r</w:t>
      </w:r>
      <w:r>
        <w:rPr>
          <w:spacing w:val="2"/>
          <w:position w:val="-1"/>
        </w:rPr>
        <w:t>2</w:t>
      </w:r>
      <w:r>
        <w:t>O</w:t>
      </w:r>
      <w:proofErr w:type="gramStart"/>
      <w:r>
        <w:rPr>
          <w:spacing w:val="2"/>
          <w:position w:val="-1"/>
        </w:rPr>
        <w:t>3</w:t>
      </w:r>
      <w:r>
        <w:t>,...</w:t>
      </w:r>
      <w:proofErr w:type="gramEnd"/>
      <w:r>
        <w:rPr>
          <w:spacing w:val="-8"/>
        </w:rPr>
        <w:t xml:space="preserve"> </w:t>
      </w:r>
      <w:r>
        <w:rPr>
          <w:spacing w:val="1"/>
        </w:rPr>
        <w:t>t</w:t>
      </w:r>
      <w:r>
        <w:t>h</w:t>
      </w:r>
      <w:r>
        <w:rPr>
          <w:spacing w:val="-1"/>
        </w:rPr>
        <w:t>à</w:t>
      </w:r>
      <w:r>
        <w:t>nh</w:t>
      </w:r>
      <w:r>
        <w:rPr>
          <w:spacing w:val="-7"/>
        </w:rPr>
        <w:t xml:space="preserve"> </w:t>
      </w:r>
      <w:r>
        <w:t>k</w:t>
      </w:r>
      <w:r>
        <w:rPr>
          <w:spacing w:val="1"/>
        </w:rPr>
        <w:t>i</w:t>
      </w:r>
      <w:r>
        <w:t>m</w:t>
      </w:r>
      <w:r>
        <w:rPr>
          <w:spacing w:val="-3"/>
        </w:rPr>
        <w:t xml:space="preserve"> </w:t>
      </w:r>
      <w:r>
        <w:rPr>
          <w:spacing w:val="1"/>
        </w:rPr>
        <w:t>l</w:t>
      </w:r>
      <w:r>
        <w:t>o</w:t>
      </w:r>
      <w:r>
        <w:rPr>
          <w:spacing w:val="-1"/>
        </w:rPr>
        <w:t>ạ</w:t>
      </w:r>
      <w:r>
        <w:t>i</w:t>
      </w:r>
      <w:r>
        <w:rPr>
          <w:spacing w:val="-3"/>
        </w:rPr>
        <w:t xml:space="preserve"> </w:t>
      </w:r>
      <w:r>
        <w:rPr>
          <w:spacing w:val="1"/>
        </w:rPr>
        <w:t>t</w:t>
      </w:r>
      <w:r>
        <w:t>ự</w:t>
      </w:r>
      <w:r>
        <w:rPr>
          <w:spacing w:val="-2"/>
        </w:rPr>
        <w:t xml:space="preserve"> </w:t>
      </w:r>
      <w:r>
        <w:t xml:space="preserve">do. </w:t>
      </w:r>
    </w:p>
    <w:p w14:paraId="796FBB5E" w14:textId="77777777" w:rsidR="00072C5E" w:rsidRDefault="007B3B3C">
      <w:pPr>
        <w:widowControl w:val="0"/>
        <w:autoSpaceDE w:val="0"/>
        <w:ind w:firstLine="360"/>
      </w:pPr>
      <w:r>
        <w:t>(2)</w:t>
      </w:r>
      <w:r>
        <w:rPr>
          <w:spacing w:val="18"/>
        </w:rPr>
        <w:t xml:space="preserve"> </w:t>
      </w:r>
      <w:r>
        <w:rPr>
          <w:spacing w:val="1"/>
        </w:rPr>
        <w:t>P</w:t>
      </w:r>
      <w:r>
        <w:t>h</w:t>
      </w:r>
      <w:r>
        <w:rPr>
          <w:spacing w:val="-1"/>
        </w:rPr>
        <w:t>ả</w:t>
      </w:r>
      <w:r>
        <w:t>n</w:t>
      </w:r>
      <w:r>
        <w:rPr>
          <w:spacing w:val="-5"/>
        </w:rPr>
        <w:t xml:space="preserve"> </w:t>
      </w:r>
      <w:r>
        <w:t>ứng</w:t>
      </w:r>
      <w:r>
        <w:rPr>
          <w:spacing w:val="-4"/>
        </w:rPr>
        <w:t xml:space="preserve"> </w:t>
      </w:r>
      <w:r>
        <w:rPr>
          <w:spacing w:val="-1"/>
        </w:rPr>
        <w:t>c</w:t>
      </w:r>
      <w:r>
        <w:t>ủa</w:t>
      </w:r>
      <w:r>
        <w:rPr>
          <w:spacing w:val="-3"/>
        </w:rPr>
        <w:t xml:space="preserve"> </w:t>
      </w:r>
      <w:r>
        <w:t>Al</w:t>
      </w:r>
      <w:r>
        <w:rPr>
          <w:spacing w:val="-1"/>
        </w:rPr>
        <w:t xml:space="preserve"> </w:t>
      </w:r>
      <w:r>
        <w:t>v</w:t>
      </w:r>
      <w:r>
        <w:rPr>
          <w:spacing w:val="1"/>
        </w:rPr>
        <w:t>ớ</w:t>
      </w:r>
      <w:r>
        <w:t>i</w:t>
      </w:r>
      <w:r>
        <w:rPr>
          <w:spacing w:val="-2"/>
        </w:rPr>
        <w:t xml:space="preserve"> </w:t>
      </w:r>
      <w:r>
        <w:t>o</w:t>
      </w:r>
      <w:r>
        <w:rPr>
          <w:spacing w:val="3"/>
        </w:rPr>
        <w:t>x</w:t>
      </w:r>
      <w:r>
        <w:rPr>
          <w:spacing w:val="1"/>
        </w:rPr>
        <w:t>i</w:t>
      </w:r>
      <w:r>
        <w:t>t</w:t>
      </w:r>
      <w:r>
        <w:rPr>
          <w:spacing w:val="-6"/>
        </w:rPr>
        <w:t xml:space="preserve"> </w:t>
      </w:r>
      <w:r>
        <w:t>k</w:t>
      </w:r>
      <w:r>
        <w:rPr>
          <w:spacing w:val="1"/>
        </w:rPr>
        <w:t>i</w:t>
      </w:r>
      <w:r>
        <w:t>m</w:t>
      </w:r>
      <w:r>
        <w:rPr>
          <w:spacing w:val="-3"/>
        </w:rPr>
        <w:t xml:space="preserve"> </w:t>
      </w:r>
      <w:r>
        <w:rPr>
          <w:spacing w:val="1"/>
        </w:rPr>
        <w:t>l</w:t>
      </w:r>
      <w:r>
        <w:t>o</w:t>
      </w:r>
      <w:r>
        <w:rPr>
          <w:spacing w:val="-1"/>
        </w:rPr>
        <w:t>ạ</w:t>
      </w:r>
      <w:r>
        <w:t>i</w:t>
      </w:r>
      <w:r>
        <w:rPr>
          <w:spacing w:val="-3"/>
        </w:rPr>
        <w:t xml:space="preserve"> </w:t>
      </w:r>
      <w:r>
        <w:rPr>
          <w:spacing w:val="-2"/>
        </w:rPr>
        <w:t>g</w:t>
      </w:r>
      <w:r>
        <w:t>ọi</w:t>
      </w:r>
      <w:r>
        <w:rPr>
          <w:spacing w:val="-2"/>
        </w:rPr>
        <w:t xml:space="preserve"> </w:t>
      </w:r>
      <w:r>
        <w:rPr>
          <w:spacing w:val="1"/>
        </w:rPr>
        <w:t>l</w:t>
      </w:r>
      <w:r>
        <w:t>à</w:t>
      </w:r>
      <w:r>
        <w:rPr>
          <w:spacing w:val="-3"/>
        </w:rPr>
        <w:t xml:space="preserve"> </w:t>
      </w:r>
      <w:r>
        <w:rPr>
          <w:spacing w:val="1"/>
        </w:rPr>
        <w:t>p</w:t>
      </w:r>
      <w:r>
        <w:t>h</w:t>
      </w:r>
      <w:r>
        <w:rPr>
          <w:spacing w:val="-1"/>
        </w:rPr>
        <w:t>ả</w:t>
      </w:r>
      <w:r>
        <w:t>n</w:t>
      </w:r>
      <w:r>
        <w:rPr>
          <w:spacing w:val="-5"/>
        </w:rPr>
        <w:t xml:space="preserve"> </w:t>
      </w:r>
      <w:r>
        <w:t>ứ</w:t>
      </w:r>
      <w:r>
        <w:rPr>
          <w:spacing w:val="3"/>
        </w:rPr>
        <w:t>n</w:t>
      </w:r>
      <w:r>
        <w:t>g</w:t>
      </w:r>
      <w:r>
        <w:rPr>
          <w:spacing w:val="-4"/>
        </w:rPr>
        <w:t xml:space="preserve"> </w:t>
      </w:r>
      <w:r>
        <w:t>nh</w:t>
      </w:r>
      <w:r>
        <w:rPr>
          <w:spacing w:val="1"/>
        </w:rPr>
        <w:t>i</w:t>
      </w:r>
      <w:r>
        <w:rPr>
          <w:spacing w:val="-1"/>
        </w:rPr>
        <w:t>ệ</w:t>
      </w:r>
      <w:r>
        <w:t>t</w:t>
      </w:r>
      <w:r>
        <w:rPr>
          <w:spacing w:val="-4"/>
        </w:rPr>
        <w:t xml:space="preserve"> </w:t>
      </w:r>
      <w:r>
        <w:t>nhô</w:t>
      </w:r>
      <w:r>
        <w:rPr>
          <w:spacing w:val="1"/>
        </w:rPr>
        <w:t>m</w:t>
      </w:r>
      <w:r>
        <w:t>.</w:t>
      </w:r>
    </w:p>
    <w:p w14:paraId="4E73F4DE" w14:textId="77777777" w:rsidR="00072C5E" w:rsidRDefault="007B3B3C">
      <w:pPr>
        <w:widowControl w:val="0"/>
        <w:autoSpaceDE w:val="0"/>
        <w:ind w:firstLine="360"/>
      </w:pPr>
      <w:r>
        <w:rPr>
          <w:position w:val="1"/>
        </w:rPr>
        <w:t>(3)</w:t>
      </w:r>
      <w:r>
        <w:rPr>
          <w:spacing w:val="18"/>
          <w:position w:val="1"/>
        </w:rPr>
        <w:t xml:space="preserve"> </w:t>
      </w:r>
      <w:r>
        <w:rPr>
          <w:position w:val="1"/>
        </w:rPr>
        <w:t>Những</w:t>
      </w:r>
      <w:r>
        <w:rPr>
          <w:spacing w:val="-9"/>
          <w:position w:val="1"/>
        </w:rPr>
        <w:t xml:space="preserve"> </w:t>
      </w:r>
      <w:r>
        <w:rPr>
          <w:position w:val="1"/>
        </w:rPr>
        <w:t>đồ</w:t>
      </w:r>
      <w:r>
        <w:rPr>
          <w:spacing w:val="-2"/>
          <w:position w:val="1"/>
        </w:rPr>
        <w:t xml:space="preserve"> </w:t>
      </w:r>
      <w:r>
        <w:rPr>
          <w:spacing w:val="3"/>
          <w:position w:val="1"/>
        </w:rPr>
        <w:t>v</w:t>
      </w:r>
      <w:r>
        <w:rPr>
          <w:spacing w:val="-1"/>
          <w:position w:val="1"/>
        </w:rPr>
        <w:t>ậ</w:t>
      </w:r>
      <w:r>
        <w:rPr>
          <w:position w:val="1"/>
        </w:rPr>
        <w:t>t</w:t>
      </w:r>
      <w:r>
        <w:rPr>
          <w:spacing w:val="-2"/>
          <w:position w:val="1"/>
        </w:rPr>
        <w:t xml:space="preserve"> </w:t>
      </w:r>
      <w:r>
        <w:rPr>
          <w:spacing w:val="1"/>
          <w:position w:val="1"/>
        </w:rPr>
        <w:t>b</w:t>
      </w:r>
      <w:r>
        <w:rPr>
          <w:spacing w:val="-1"/>
          <w:position w:val="1"/>
        </w:rPr>
        <w:t>ằ</w:t>
      </w:r>
      <w:r>
        <w:rPr>
          <w:spacing w:val="3"/>
          <w:position w:val="1"/>
        </w:rPr>
        <w:t>n</w:t>
      </w:r>
      <w:r>
        <w:rPr>
          <w:position w:val="1"/>
        </w:rPr>
        <w:t>g</w:t>
      </w:r>
      <w:r>
        <w:rPr>
          <w:spacing w:val="-7"/>
          <w:position w:val="1"/>
        </w:rPr>
        <w:t xml:space="preserve"> </w:t>
      </w:r>
      <w:r>
        <w:rPr>
          <w:position w:val="1"/>
        </w:rPr>
        <w:t>nhôm</w:t>
      </w:r>
      <w:r>
        <w:rPr>
          <w:spacing w:val="-2"/>
          <w:position w:val="1"/>
        </w:rPr>
        <w:t xml:space="preserve"> </w:t>
      </w:r>
      <w:r>
        <w:rPr>
          <w:spacing w:val="1"/>
          <w:position w:val="1"/>
        </w:rPr>
        <w:t>b</w:t>
      </w:r>
      <w:r>
        <w:rPr>
          <w:position w:val="1"/>
        </w:rPr>
        <w:t>ị</w:t>
      </w:r>
      <w:r>
        <w:rPr>
          <w:spacing w:val="-1"/>
          <w:position w:val="1"/>
        </w:rPr>
        <w:t xml:space="preserve"> </w:t>
      </w:r>
      <w:r>
        <w:rPr>
          <w:position w:val="1"/>
        </w:rPr>
        <w:t>hoà</w:t>
      </w:r>
      <w:r>
        <w:rPr>
          <w:spacing w:val="-3"/>
          <w:position w:val="1"/>
        </w:rPr>
        <w:t xml:space="preserve"> </w:t>
      </w:r>
      <w:r>
        <w:rPr>
          <w:spacing w:val="1"/>
          <w:position w:val="1"/>
        </w:rPr>
        <w:t>t</w:t>
      </w:r>
      <w:r>
        <w:rPr>
          <w:spacing w:val="-1"/>
          <w:position w:val="1"/>
        </w:rPr>
        <w:t>a</w:t>
      </w:r>
      <w:r>
        <w:rPr>
          <w:position w:val="1"/>
        </w:rPr>
        <w:t>n</w:t>
      </w:r>
      <w:r>
        <w:rPr>
          <w:spacing w:val="-3"/>
          <w:position w:val="1"/>
        </w:rPr>
        <w:t xml:space="preserve"> </w:t>
      </w:r>
      <w:r>
        <w:rPr>
          <w:spacing w:val="1"/>
          <w:position w:val="1"/>
        </w:rPr>
        <w:t>t</w:t>
      </w:r>
      <w:r>
        <w:rPr>
          <w:position w:val="1"/>
        </w:rPr>
        <w:t>rong</w:t>
      </w:r>
      <w:r>
        <w:rPr>
          <w:spacing w:val="-7"/>
          <w:position w:val="1"/>
        </w:rPr>
        <w:t xml:space="preserve"> </w:t>
      </w:r>
      <w:r>
        <w:rPr>
          <w:position w:val="1"/>
        </w:rPr>
        <w:t>du</w:t>
      </w:r>
      <w:r>
        <w:rPr>
          <w:spacing w:val="3"/>
          <w:position w:val="1"/>
        </w:rPr>
        <w:t>n</w:t>
      </w:r>
      <w:r>
        <w:rPr>
          <w:position w:val="1"/>
        </w:rPr>
        <w:t>g</w:t>
      </w:r>
      <w:r>
        <w:rPr>
          <w:spacing w:val="-7"/>
          <w:position w:val="1"/>
        </w:rPr>
        <w:t xml:space="preserve"> </w:t>
      </w:r>
      <w:r>
        <w:rPr>
          <w:position w:val="1"/>
        </w:rPr>
        <w:t>d</w:t>
      </w:r>
      <w:r>
        <w:rPr>
          <w:spacing w:val="3"/>
          <w:position w:val="1"/>
        </w:rPr>
        <w:t>ị</w:t>
      </w:r>
      <w:r>
        <w:rPr>
          <w:spacing w:val="-1"/>
          <w:position w:val="1"/>
        </w:rPr>
        <w:t>c</w:t>
      </w:r>
      <w:r>
        <w:rPr>
          <w:position w:val="1"/>
        </w:rPr>
        <w:t>h</w:t>
      </w:r>
      <w:r>
        <w:rPr>
          <w:spacing w:val="-4"/>
          <w:position w:val="1"/>
        </w:rPr>
        <w:t xml:space="preserve"> </w:t>
      </w:r>
      <w:r>
        <w:rPr>
          <w:position w:val="1"/>
        </w:rPr>
        <w:t>k</w:t>
      </w:r>
      <w:r>
        <w:rPr>
          <w:spacing w:val="1"/>
          <w:position w:val="1"/>
        </w:rPr>
        <w:t>i</w:t>
      </w:r>
      <w:r>
        <w:rPr>
          <w:spacing w:val="-1"/>
          <w:position w:val="1"/>
        </w:rPr>
        <w:t>ề</w:t>
      </w:r>
      <w:r>
        <w:rPr>
          <w:position w:val="1"/>
        </w:rPr>
        <w:t>m</w:t>
      </w:r>
      <w:r>
        <w:rPr>
          <w:spacing w:val="-4"/>
          <w:position w:val="1"/>
        </w:rPr>
        <w:t xml:space="preserve"> </w:t>
      </w:r>
      <w:r>
        <w:rPr>
          <w:position w:val="1"/>
        </w:rPr>
        <w:t>dư</w:t>
      </w:r>
      <w:r>
        <w:rPr>
          <w:spacing w:val="-2"/>
          <w:position w:val="1"/>
        </w:rPr>
        <w:t xml:space="preserve"> </w:t>
      </w:r>
      <w:r>
        <w:rPr>
          <w:position w:val="1"/>
        </w:rPr>
        <w:t>N</w:t>
      </w:r>
      <w:r>
        <w:rPr>
          <w:spacing w:val="-1"/>
          <w:position w:val="1"/>
        </w:rPr>
        <w:t>a</w:t>
      </w:r>
      <w:r>
        <w:rPr>
          <w:spacing w:val="2"/>
          <w:position w:val="1"/>
        </w:rPr>
        <w:t>O</w:t>
      </w:r>
      <w:r>
        <w:rPr>
          <w:position w:val="1"/>
        </w:rPr>
        <w:t>H,</w:t>
      </w:r>
      <w:r>
        <w:rPr>
          <w:spacing w:val="-7"/>
          <w:position w:val="1"/>
        </w:rPr>
        <w:t xml:space="preserve"> </w:t>
      </w:r>
      <w:proofErr w:type="gramStart"/>
      <w:r>
        <w:rPr>
          <w:spacing w:val="1"/>
          <w:position w:val="1"/>
        </w:rPr>
        <w:t>C</w:t>
      </w:r>
      <w:r>
        <w:rPr>
          <w:spacing w:val="-1"/>
          <w:position w:val="1"/>
        </w:rPr>
        <w:t>a</w:t>
      </w:r>
      <w:r>
        <w:rPr>
          <w:position w:val="1"/>
        </w:rPr>
        <w:t>(</w:t>
      </w:r>
      <w:proofErr w:type="gramEnd"/>
      <w:r>
        <w:rPr>
          <w:spacing w:val="2"/>
          <w:position w:val="1"/>
        </w:rPr>
        <w:t>O</w:t>
      </w:r>
      <w:r>
        <w:rPr>
          <w:position w:val="1"/>
        </w:rPr>
        <w:t>H)</w:t>
      </w:r>
      <w:proofErr w:type="gramStart"/>
      <w:r>
        <w:rPr>
          <w:spacing w:val="2"/>
        </w:rPr>
        <w:t>2</w:t>
      </w:r>
      <w:r>
        <w:rPr>
          <w:position w:val="1"/>
        </w:rPr>
        <w:t>,…</w:t>
      </w:r>
      <w:proofErr w:type="gramEnd"/>
    </w:p>
    <w:p w14:paraId="5185BBE5" w14:textId="77777777" w:rsidR="00072C5E" w:rsidRDefault="007B3B3C">
      <w:pPr>
        <w:widowControl w:val="0"/>
        <w:autoSpaceDE w:val="0"/>
        <w:ind w:left="360"/>
      </w:pPr>
      <w:r>
        <w:rPr>
          <w:position w:val="1"/>
        </w:rPr>
        <w:t>(4)</w:t>
      </w:r>
      <w:r>
        <w:rPr>
          <w:spacing w:val="18"/>
          <w:position w:val="1"/>
        </w:rPr>
        <w:t xml:space="preserve"> </w:t>
      </w:r>
      <w:r>
        <w:rPr>
          <w:position w:val="1"/>
        </w:rPr>
        <w:t>Những</w:t>
      </w:r>
      <w:r>
        <w:rPr>
          <w:spacing w:val="1"/>
          <w:position w:val="1"/>
        </w:rPr>
        <w:t xml:space="preserve"> </w:t>
      </w:r>
      <w:r>
        <w:rPr>
          <w:spacing w:val="-1"/>
          <w:position w:val="1"/>
        </w:rPr>
        <w:t>a</w:t>
      </w:r>
      <w:r>
        <w:rPr>
          <w:spacing w:val="3"/>
          <w:position w:val="1"/>
        </w:rPr>
        <w:t>x</w:t>
      </w:r>
      <w:r>
        <w:rPr>
          <w:spacing w:val="1"/>
          <w:position w:val="1"/>
        </w:rPr>
        <w:t>i</w:t>
      </w:r>
      <w:r>
        <w:rPr>
          <w:position w:val="1"/>
        </w:rPr>
        <w:t>t</w:t>
      </w:r>
      <w:r>
        <w:rPr>
          <w:spacing w:val="4"/>
          <w:position w:val="1"/>
        </w:rPr>
        <w:t xml:space="preserve"> </w:t>
      </w:r>
      <w:r>
        <w:rPr>
          <w:position w:val="1"/>
        </w:rPr>
        <w:t>H</w:t>
      </w:r>
      <w:r>
        <w:rPr>
          <w:spacing w:val="2"/>
        </w:rPr>
        <w:t>2</w:t>
      </w:r>
      <w:r>
        <w:rPr>
          <w:spacing w:val="1"/>
          <w:position w:val="1"/>
        </w:rPr>
        <w:t>S</w:t>
      </w:r>
      <w:r>
        <w:rPr>
          <w:spacing w:val="-2"/>
          <w:position w:val="1"/>
        </w:rPr>
        <w:t>O</w:t>
      </w:r>
      <w:r>
        <w:t>4</w:t>
      </w:r>
      <w:r>
        <w:rPr>
          <w:spacing w:val="23"/>
        </w:rPr>
        <w:t xml:space="preserve"> </w:t>
      </w:r>
      <w:r>
        <w:rPr>
          <w:position w:val="1"/>
        </w:rPr>
        <w:t>đ</w:t>
      </w:r>
      <w:r>
        <w:rPr>
          <w:spacing w:val="-1"/>
          <w:position w:val="1"/>
        </w:rPr>
        <w:t>ặc</w:t>
      </w:r>
      <w:r>
        <w:rPr>
          <w:position w:val="1"/>
        </w:rPr>
        <w:t>,</w:t>
      </w:r>
      <w:r>
        <w:rPr>
          <w:spacing w:val="3"/>
          <w:position w:val="1"/>
        </w:rPr>
        <w:t xml:space="preserve"> </w:t>
      </w:r>
      <w:r>
        <w:rPr>
          <w:position w:val="1"/>
        </w:rPr>
        <w:t>n</w:t>
      </w:r>
      <w:r>
        <w:rPr>
          <w:spacing w:val="-2"/>
          <w:position w:val="1"/>
        </w:rPr>
        <w:t>g</w:t>
      </w:r>
      <w:r>
        <w:rPr>
          <w:position w:val="1"/>
        </w:rPr>
        <w:t>uội</w:t>
      </w:r>
      <w:r>
        <w:rPr>
          <w:spacing w:val="3"/>
          <w:position w:val="1"/>
        </w:rPr>
        <w:t xml:space="preserve"> </w:t>
      </w:r>
      <w:r>
        <w:rPr>
          <w:position w:val="1"/>
        </w:rPr>
        <w:t>và</w:t>
      </w:r>
      <w:r>
        <w:rPr>
          <w:spacing w:val="7"/>
          <w:position w:val="1"/>
        </w:rPr>
        <w:t xml:space="preserve"> </w:t>
      </w:r>
      <w:r>
        <w:rPr>
          <w:position w:val="1"/>
        </w:rPr>
        <w:t>HNO</w:t>
      </w:r>
      <w:r>
        <w:t>3</w:t>
      </w:r>
      <w:r>
        <w:rPr>
          <w:spacing w:val="23"/>
        </w:rPr>
        <w:t xml:space="preserve"> </w:t>
      </w:r>
      <w:r>
        <w:rPr>
          <w:position w:val="1"/>
        </w:rPr>
        <w:t>đ</w:t>
      </w:r>
      <w:r>
        <w:rPr>
          <w:spacing w:val="-1"/>
          <w:position w:val="1"/>
        </w:rPr>
        <w:t>ặc</w:t>
      </w:r>
      <w:r>
        <w:rPr>
          <w:position w:val="1"/>
        </w:rPr>
        <w:t>,</w:t>
      </w:r>
      <w:r>
        <w:rPr>
          <w:spacing w:val="3"/>
          <w:position w:val="1"/>
        </w:rPr>
        <w:t xml:space="preserve"> n</w:t>
      </w:r>
      <w:r>
        <w:rPr>
          <w:spacing w:val="-2"/>
          <w:position w:val="1"/>
        </w:rPr>
        <w:t>g</w:t>
      </w:r>
      <w:r>
        <w:rPr>
          <w:position w:val="1"/>
        </w:rPr>
        <w:t>u</w:t>
      </w:r>
      <w:r>
        <w:rPr>
          <w:spacing w:val="3"/>
          <w:position w:val="1"/>
        </w:rPr>
        <w:t>ộ</w:t>
      </w:r>
      <w:r>
        <w:rPr>
          <w:position w:val="1"/>
        </w:rPr>
        <w:t>i</w:t>
      </w:r>
      <w:r>
        <w:rPr>
          <w:spacing w:val="3"/>
          <w:position w:val="1"/>
        </w:rPr>
        <w:t xml:space="preserve"> </w:t>
      </w:r>
      <w:r>
        <w:rPr>
          <w:position w:val="1"/>
        </w:rPr>
        <w:t>đã</w:t>
      </w:r>
      <w:r>
        <w:rPr>
          <w:spacing w:val="5"/>
          <w:position w:val="1"/>
        </w:rPr>
        <w:t xml:space="preserve"> </w:t>
      </w:r>
      <w:r>
        <w:rPr>
          <w:position w:val="1"/>
        </w:rPr>
        <w:t>o</w:t>
      </w:r>
      <w:r>
        <w:rPr>
          <w:spacing w:val="3"/>
          <w:position w:val="1"/>
        </w:rPr>
        <w:t>x</w:t>
      </w:r>
      <w:r>
        <w:rPr>
          <w:position w:val="1"/>
        </w:rPr>
        <w:t>i</w:t>
      </w:r>
      <w:r>
        <w:rPr>
          <w:spacing w:val="5"/>
          <w:position w:val="1"/>
        </w:rPr>
        <w:t xml:space="preserve"> </w:t>
      </w:r>
      <w:r>
        <w:rPr>
          <w:position w:val="1"/>
        </w:rPr>
        <w:t>hoá</w:t>
      </w:r>
      <w:r>
        <w:rPr>
          <w:spacing w:val="4"/>
          <w:position w:val="1"/>
        </w:rPr>
        <w:t xml:space="preserve"> </w:t>
      </w:r>
      <w:r>
        <w:rPr>
          <w:spacing w:val="1"/>
          <w:position w:val="1"/>
        </w:rPr>
        <w:t>b</w:t>
      </w:r>
      <w:r>
        <w:rPr>
          <w:position w:val="1"/>
        </w:rPr>
        <w:t>ề</w:t>
      </w:r>
      <w:r>
        <w:rPr>
          <w:spacing w:val="5"/>
          <w:position w:val="1"/>
        </w:rPr>
        <w:t xml:space="preserve"> </w:t>
      </w:r>
      <w:r>
        <w:rPr>
          <w:spacing w:val="1"/>
          <w:position w:val="1"/>
        </w:rPr>
        <w:t>m</w:t>
      </w:r>
      <w:r>
        <w:rPr>
          <w:spacing w:val="-1"/>
          <w:position w:val="1"/>
        </w:rPr>
        <w:t>ặ</w:t>
      </w:r>
      <w:r>
        <w:rPr>
          <w:position w:val="1"/>
        </w:rPr>
        <w:t>t</w:t>
      </w:r>
      <w:r>
        <w:rPr>
          <w:spacing w:val="4"/>
          <w:position w:val="1"/>
        </w:rPr>
        <w:t xml:space="preserve"> </w:t>
      </w:r>
      <w:r>
        <w:rPr>
          <w:position w:val="1"/>
        </w:rPr>
        <w:t>k</w:t>
      </w:r>
      <w:r>
        <w:rPr>
          <w:spacing w:val="1"/>
          <w:position w:val="1"/>
        </w:rPr>
        <w:t>i</w:t>
      </w:r>
      <w:r>
        <w:rPr>
          <w:position w:val="1"/>
        </w:rPr>
        <w:t>m</w:t>
      </w:r>
      <w:r>
        <w:rPr>
          <w:spacing w:val="4"/>
          <w:position w:val="1"/>
        </w:rPr>
        <w:t xml:space="preserve"> </w:t>
      </w:r>
      <w:r>
        <w:rPr>
          <w:spacing w:val="1"/>
          <w:position w:val="1"/>
        </w:rPr>
        <w:t>l</w:t>
      </w:r>
      <w:r>
        <w:rPr>
          <w:position w:val="1"/>
        </w:rPr>
        <w:t>o</w:t>
      </w:r>
      <w:r>
        <w:rPr>
          <w:spacing w:val="-1"/>
          <w:position w:val="1"/>
        </w:rPr>
        <w:t>ạ</w:t>
      </w:r>
      <w:r>
        <w:rPr>
          <w:position w:val="1"/>
        </w:rPr>
        <w:t>i</w:t>
      </w:r>
      <w:r>
        <w:rPr>
          <w:spacing w:val="4"/>
          <w:position w:val="1"/>
        </w:rPr>
        <w:t xml:space="preserve"> </w:t>
      </w:r>
      <w:r>
        <w:rPr>
          <w:position w:val="1"/>
        </w:rPr>
        <w:t>Al</w:t>
      </w:r>
      <w:r>
        <w:rPr>
          <w:spacing w:val="6"/>
          <w:position w:val="1"/>
        </w:rPr>
        <w:t xml:space="preserve"> </w:t>
      </w:r>
      <w:r>
        <w:rPr>
          <w:spacing w:val="1"/>
          <w:position w:val="1"/>
        </w:rPr>
        <w:t>t</w:t>
      </w:r>
      <w:r>
        <w:rPr>
          <w:spacing w:val="-1"/>
          <w:position w:val="1"/>
        </w:rPr>
        <w:t>ạ</w:t>
      </w:r>
      <w:r>
        <w:rPr>
          <w:position w:val="1"/>
        </w:rPr>
        <w:t>o</w:t>
      </w:r>
      <w:r>
        <w:rPr>
          <w:spacing w:val="5"/>
          <w:position w:val="1"/>
        </w:rPr>
        <w:t xml:space="preserve"> </w:t>
      </w:r>
      <w:r>
        <w:rPr>
          <w:spacing w:val="1"/>
          <w:position w:val="1"/>
        </w:rPr>
        <w:t>t</w:t>
      </w:r>
      <w:r>
        <w:rPr>
          <w:position w:val="1"/>
        </w:rPr>
        <w:t>h</w:t>
      </w:r>
      <w:r>
        <w:rPr>
          <w:spacing w:val="-1"/>
          <w:position w:val="1"/>
        </w:rPr>
        <w:t>à</w:t>
      </w:r>
      <w:r>
        <w:rPr>
          <w:position w:val="1"/>
        </w:rPr>
        <w:t>nh</w:t>
      </w:r>
      <w:r>
        <w:rPr>
          <w:spacing w:val="2"/>
          <w:position w:val="1"/>
        </w:rPr>
        <w:t xml:space="preserve"> </w:t>
      </w:r>
      <w:r>
        <w:rPr>
          <w:spacing w:val="1"/>
          <w:position w:val="1"/>
        </w:rPr>
        <w:t>m</w:t>
      </w:r>
      <w:r>
        <w:rPr>
          <w:position w:val="1"/>
        </w:rPr>
        <w:t>ột</w:t>
      </w:r>
      <w:r>
        <w:rPr>
          <w:spacing w:val="4"/>
          <w:position w:val="1"/>
        </w:rPr>
        <w:t xml:space="preserve"> </w:t>
      </w:r>
      <w:r>
        <w:rPr>
          <w:spacing w:val="1"/>
          <w:position w:val="1"/>
        </w:rPr>
        <w:t>m</w:t>
      </w:r>
      <w:r>
        <w:rPr>
          <w:spacing w:val="2"/>
          <w:position w:val="1"/>
        </w:rPr>
        <w:t>à</w:t>
      </w:r>
      <w:r>
        <w:rPr>
          <w:position w:val="1"/>
        </w:rPr>
        <w:t>ng o</w:t>
      </w:r>
      <w:r>
        <w:rPr>
          <w:spacing w:val="3"/>
          <w:position w:val="1"/>
        </w:rPr>
        <w:t>x</w:t>
      </w:r>
      <w:r>
        <w:rPr>
          <w:spacing w:val="1"/>
          <w:position w:val="1"/>
        </w:rPr>
        <w:t>i</w:t>
      </w:r>
      <w:r>
        <w:rPr>
          <w:position w:val="1"/>
        </w:rPr>
        <w:t>t</w:t>
      </w:r>
      <w:r>
        <w:t xml:space="preserve"> </w:t>
      </w:r>
      <w:r>
        <w:rPr>
          <w:spacing w:val="-1"/>
        </w:rPr>
        <w:t>c</w:t>
      </w:r>
      <w:r>
        <w:t>ó</w:t>
      </w:r>
      <w:r>
        <w:rPr>
          <w:spacing w:val="-2"/>
        </w:rPr>
        <w:t xml:space="preserve"> </w:t>
      </w:r>
      <w:r>
        <w:rPr>
          <w:spacing w:val="1"/>
        </w:rPr>
        <w:t>tí</w:t>
      </w:r>
      <w:r>
        <w:t>nh</w:t>
      </w:r>
      <w:r>
        <w:rPr>
          <w:spacing w:val="-4"/>
        </w:rPr>
        <w:t xml:space="preserve"> </w:t>
      </w:r>
      <w:r>
        <w:rPr>
          <w:spacing w:val="1"/>
        </w:rPr>
        <w:t>t</w:t>
      </w:r>
      <w:r>
        <w:t>r</w:t>
      </w:r>
      <w:r>
        <w:rPr>
          <w:spacing w:val="1"/>
        </w:rPr>
        <w:t>ơ</w:t>
      </w:r>
      <w:r>
        <w:t>,</w:t>
      </w:r>
      <w:r>
        <w:rPr>
          <w:spacing w:val="-3"/>
        </w:rPr>
        <w:t xml:space="preserve"> </w:t>
      </w:r>
      <w:r>
        <w:rPr>
          <w:spacing w:val="1"/>
        </w:rPr>
        <w:t>l</w:t>
      </w:r>
      <w:r>
        <w:rPr>
          <w:spacing w:val="-1"/>
        </w:rPr>
        <w:t>à</w:t>
      </w:r>
      <w:r>
        <w:t>m</w:t>
      </w:r>
      <w:r>
        <w:rPr>
          <w:spacing w:val="-3"/>
        </w:rPr>
        <w:t xml:space="preserve"> </w:t>
      </w:r>
      <w:r>
        <w:rPr>
          <w:spacing w:val="-1"/>
        </w:rPr>
        <w:t>c</w:t>
      </w:r>
      <w:r>
        <w:t>ho</w:t>
      </w:r>
      <w:r>
        <w:rPr>
          <w:spacing w:val="-3"/>
        </w:rPr>
        <w:t xml:space="preserve"> </w:t>
      </w:r>
      <w:r>
        <w:t>Al</w:t>
      </w:r>
      <w:r>
        <w:rPr>
          <w:spacing w:val="-1"/>
        </w:rPr>
        <w:t xml:space="preserve"> </w:t>
      </w:r>
      <w:r>
        <w:rPr>
          <w:spacing w:val="1"/>
        </w:rPr>
        <w:t>t</w:t>
      </w:r>
      <w:r>
        <w:t>hụ</w:t>
      </w:r>
      <w:r>
        <w:rPr>
          <w:spacing w:val="-3"/>
        </w:rPr>
        <w:t xml:space="preserve"> </w:t>
      </w:r>
      <w:r>
        <w:rPr>
          <w:w w:val="99"/>
        </w:rPr>
        <w:t>độn</w:t>
      </w:r>
      <w:r>
        <w:rPr>
          <w:spacing w:val="-2"/>
          <w:w w:val="99"/>
        </w:rPr>
        <w:t>g</w:t>
      </w:r>
      <w:r>
        <w:rPr>
          <w:w w:val="99"/>
        </w:rPr>
        <w:t>.</w:t>
      </w:r>
    </w:p>
    <w:p w14:paraId="12861277" w14:textId="77777777" w:rsidR="00072C5E" w:rsidRDefault="007B3B3C">
      <w:pPr>
        <w:widowControl w:val="0"/>
        <w:autoSpaceDE w:val="0"/>
        <w:ind w:firstLine="360"/>
      </w:pPr>
      <w:r>
        <w:rPr>
          <w:spacing w:val="1"/>
        </w:rPr>
        <w:t>S</w:t>
      </w:r>
      <w:r>
        <w:t>ố</w:t>
      </w:r>
      <w:r>
        <w:rPr>
          <w:spacing w:val="-3"/>
        </w:rPr>
        <w:t xml:space="preserve"> </w:t>
      </w:r>
      <w:r>
        <w:rPr>
          <w:spacing w:val="1"/>
        </w:rPr>
        <w:t>p</w:t>
      </w:r>
      <w:r>
        <w:t>h</w:t>
      </w:r>
      <w:r>
        <w:rPr>
          <w:spacing w:val="-1"/>
        </w:rPr>
        <w:t>á</w:t>
      </w:r>
      <w:r>
        <w:t>t</w:t>
      </w:r>
      <w:r>
        <w:rPr>
          <w:spacing w:val="-3"/>
        </w:rPr>
        <w:t xml:space="preserve"> </w:t>
      </w:r>
      <w:r>
        <w:rPr>
          <w:spacing w:val="1"/>
        </w:rPr>
        <w:t>bi</w:t>
      </w:r>
      <w:r>
        <w:rPr>
          <w:spacing w:val="-1"/>
        </w:rPr>
        <w:t>ể</w:t>
      </w:r>
      <w:r>
        <w:t>u</w:t>
      </w:r>
      <w:r>
        <w:rPr>
          <w:spacing w:val="-4"/>
        </w:rPr>
        <w:t xml:space="preserve"> </w:t>
      </w:r>
      <w:r>
        <w:t>đúng</w:t>
      </w:r>
      <w:r>
        <w:rPr>
          <w:spacing w:val="-7"/>
        </w:rPr>
        <w:t xml:space="preserve"> </w:t>
      </w:r>
      <w:r>
        <w:rPr>
          <w:spacing w:val="1"/>
        </w:rPr>
        <w:t>l</w:t>
      </w:r>
      <w:r>
        <w:t>à</w:t>
      </w:r>
    </w:p>
    <w:p w14:paraId="3C7F23A4" w14:textId="77777777" w:rsidR="00072C5E" w:rsidRPr="00CB19EC" w:rsidRDefault="007B3B3C">
      <w:pPr>
        <w:widowControl w:val="0"/>
        <w:autoSpaceDE w:val="0"/>
        <w:ind w:firstLine="720"/>
        <w:rPr>
          <w:lang w:val="nl-NL"/>
        </w:rPr>
      </w:pPr>
      <w:r>
        <w:rPr>
          <w:b/>
        </w:rPr>
        <w:t>A.</w:t>
      </w:r>
      <w:r>
        <w:rPr>
          <w:spacing w:val="-2"/>
        </w:rPr>
        <w:t xml:space="preserve"> </w:t>
      </w:r>
      <w:r>
        <w:t xml:space="preserve">4.                        </w:t>
      </w:r>
      <w:r>
        <w:tab/>
      </w:r>
      <w:r w:rsidRPr="00CB19EC">
        <w:rPr>
          <w:b/>
          <w:spacing w:val="-1"/>
          <w:lang w:val="nl-NL"/>
        </w:rPr>
        <w:t>B.</w:t>
      </w:r>
      <w:r w:rsidRPr="00CB19EC">
        <w:rPr>
          <w:spacing w:val="-2"/>
          <w:lang w:val="nl-NL"/>
        </w:rPr>
        <w:t xml:space="preserve"> </w:t>
      </w:r>
      <w:r w:rsidRPr="00CB19EC">
        <w:rPr>
          <w:lang w:val="nl-NL"/>
        </w:rPr>
        <w:t xml:space="preserve">1.                       </w:t>
      </w:r>
      <w:r w:rsidRPr="00CB19EC">
        <w:rPr>
          <w:lang w:val="nl-NL"/>
        </w:rPr>
        <w:tab/>
      </w:r>
      <w:r w:rsidRPr="00CB19EC">
        <w:rPr>
          <w:b/>
          <w:spacing w:val="1"/>
          <w:lang w:val="nl-NL"/>
        </w:rPr>
        <w:t>C.</w:t>
      </w:r>
      <w:r w:rsidRPr="00CB19EC">
        <w:rPr>
          <w:spacing w:val="-2"/>
          <w:lang w:val="nl-NL"/>
        </w:rPr>
        <w:t xml:space="preserve"> </w:t>
      </w:r>
      <w:r w:rsidRPr="00CB19EC">
        <w:rPr>
          <w:lang w:val="nl-NL"/>
        </w:rPr>
        <w:t xml:space="preserve">2.                           </w:t>
      </w:r>
      <w:r w:rsidRPr="00CB19EC">
        <w:rPr>
          <w:lang w:val="nl-NL"/>
        </w:rPr>
        <w:tab/>
      </w:r>
      <w:r w:rsidRPr="00CB19EC">
        <w:rPr>
          <w:b/>
          <w:lang w:val="nl-NL"/>
        </w:rPr>
        <w:t>D.</w:t>
      </w:r>
      <w:r w:rsidRPr="00CB19EC">
        <w:rPr>
          <w:spacing w:val="-2"/>
          <w:lang w:val="nl-NL"/>
        </w:rPr>
        <w:t xml:space="preserve"> </w:t>
      </w:r>
      <w:r w:rsidRPr="00CB19EC">
        <w:rPr>
          <w:lang w:val="nl-NL"/>
        </w:rPr>
        <w:t>3.</w:t>
      </w:r>
    </w:p>
    <w:p w14:paraId="74871E32" w14:textId="77777777" w:rsidR="00072C5E" w:rsidRPr="00CB19EC" w:rsidRDefault="007B3B3C">
      <w:pPr>
        <w:spacing w:before="20"/>
        <w:jc w:val="both"/>
        <w:rPr>
          <w:lang w:val="nl-NL"/>
        </w:rPr>
      </w:pPr>
      <w:r w:rsidRPr="00CB19EC">
        <w:rPr>
          <w:lang w:val="nl-NL"/>
        </w:rPr>
        <w:t>Hỗn hợp X gồm Na và Al. Nếu cho X tác dụng với H</w:t>
      </w:r>
      <w:r w:rsidRPr="00CB19EC">
        <w:rPr>
          <w:vertAlign w:val="subscript"/>
          <w:lang w:val="nl-NL"/>
        </w:rPr>
        <w:t>2</w:t>
      </w:r>
      <w:r w:rsidRPr="00CB19EC">
        <w:rPr>
          <w:lang w:val="nl-NL"/>
        </w:rPr>
        <w:t>O dư thì thu được V</w:t>
      </w:r>
      <w:r w:rsidRPr="00CB19EC">
        <w:rPr>
          <w:vertAlign w:val="subscript"/>
          <w:lang w:val="nl-NL"/>
        </w:rPr>
        <w:t>1</w:t>
      </w:r>
      <w:r w:rsidRPr="00CB19EC">
        <w:rPr>
          <w:lang w:val="nl-NL"/>
        </w:rPr>
        <w:t xml:space="preserve"> lít H</w:t>
      </w:r>
      <w:r w:rsidRPr="00CB19EC">
        <w:rPr>
          <w:vertAlign w:val="subscript"/>
          <w:lang w:val="nl-NL"/>
        </w:rPr>
        <w:t>2</w:t>
      </w:r>
      <w:r w:rsidRPr="00CB19EC">
        <w:rPr>
          <w:lang w:val="nl-NL"/>
        </w:rPr>
        <w:t>. Nếu cho X tác dụng với dung dịch NaOH dư thì thu được V</w:t>
      </w:r>
      <w:r w:rsidRPr="00CB19EC">
        <w:rPr>
          <w:vertAlign w:val="subscript"/>
          <w:lang w:val="nl-NL"/>
        </w:rPr>
        <w:t>2</w:t>
      </w:r>
      <w:r w:rsidRPr="00CB19EC">
        <w:rPr>
          <w:lang w:val="nl-NL"/>
        </w:rPr>
        <w:t xml:space="preserve"> lít H</w:t>
      </w:r>
      <w:r w:rsidRPr="00CB19EC">
        <w:rPr>
          <w:vertAlign w:val="subscript"/>
          <w:lang w:val="nl-NL"/>
        </w:rPr>
        <w:t xml:space="preserve">2 </w:t>
      </w:r>
      <w:r w:rsidRPr="00CB19EC">
        <w:rPr>
          <w:lang w:val="nl-NL"/>
        </w:rPr>
        <w:t>(các khí đo cùng đk). Quan hệ V</w:t>
      </w:r>
      <w:r w:rsidRPr="00CB19EC">
        <w:rPr>
          <w:vertAlign w:val="subscript"/>
          <w:lang w:val="nl-NL"/>
        </w:rPr>
        <w:t>1</w:t>
      </w:r>
      <w:r w:rsidRPr="00CB19EC">
        <w:rPr>
          <w:lang w:val="nl-NL"/>
        </w:rPr>
        <w:t xml:space="preserve"> và V</w:t>
      </w:r>
      <w:r w:rsidRPr="00CB19EC">
        <w:rPr>
          <w:vertAlign w:val="subscript"/>
          <w:lang w:val="nl-NL"/>
        </w:rPr>
        <w:t>2</w:t>
      </w:r>
      <w:r w:rsidRPr="00CB19EC">
        <w:rPr>
          <w:lang w:val="nl-NL"/>
        </w:rPr>
        <w:t xml:space="preserve"> là: </w:t>
      </w:r>
    </w:p>
    <w:p w14:paraId="7E9E5946" w14:textId="77777777" w:rsidR="00072C5E" w:rsidRPr="00CB19EC" w:rsidRDefault="007B3B3C">
      <w:pPr>
        <w:jc w:val="both"/>
        <w:rPr>
          <w:lang w:val="nl-NL"/>
        </w:rPr>
      </w:pPr>
      <w:r w:rsidRPr="00CB19EC">
        <w:rPr>
          <w:b/>
          <w:lang w:val="nl-NL"/>
        </w:rPr>
        <w:t>A.</w:t>
      </w:r>
      <w:r w:rsidRPr="00CB19EC">
        <w:rPr>
          <w:lang w:val="nl-NL"/>
        </w:rPr>
        <w:t xml:space="preserve"> V</w:t>
      </w:r>
      <w:r w:rsidRPr="00CB19EC">
        <w:rPr>
          <w:vertAlign w:val="subscript"/>
          <w:lang w:val="nl-NL"/>
        </w:rPr>
        <w:t>1</w:t>
      </w:r>
      <w:r w:rsidRPr="00CB19EC">
        <w:rPr>
          <w:lang w:val="nl-NL"/>
        </w:rPr>
        <w:t xml:space="preserve"> = V</w:t>
      </w:r>
      <w:r w:rsidRPr="00CB19EC">
        <w:rPr>
          <w:vertAlign w:val="subscript"/>
          <w:lang w:val="nl-NL"/>
        </w:rPr>
        <w:t>2</w:t>
      </w:r>
      <w:r w:rsidRPr="00CB19EC">
        <w:rPr>
          <w:lang w:val="nl-NL"/>
        </w:rPr>
        <w:t xml:space="preserve"> </w:t>
      </w:r>
      <w:r w:rsidRPr="00CB19EC">
        <w:rPr>
          <w:lang w:val="nl-NL"/>
        </w:rPr>
        <w:tab/>
      </w:r>
      <w:r w:rsidRPr="00CB19EC">
        <w:rPr>
          <w:lang w:val="nl-NL"/>
        </w:rPr>
        <w:tab/>
      </w:r>
      <w:r w:rsidRPr="00CB19EC">
        <w:rPr>
          <w:b/>
          <w:lang w:val="nl-NL"/>
        </w:rPr>
        <w:t>B.</w:t>
      </w:r>
      <w:r w:rsidRPr="00CB19EC">
        <w:rPr>
          <w:lang w:val="nl-NL"/>
        </w:rPr>
        <w:t xml:space="preserve"> V</w:t>
      </w:r>
      <w:r w:rsidRPr="00CB19EC">
        <w:rPr>
          <w:vertAlign w:val="subscript"/>
          <w:lang w:val="nl-NL"/>
        </w:rPr>
        <w:t>1</w:t>
      </w:r>
      <w:r w:rsidRPr="00CB19EC">
        <w:rPr>
          <w:lang w:val="nl-NL"/>
        </w:rPr>
        <w:t xml:space="preserve"> ≥ V</w:t>
      </w:r>
      <w:r w:rsidRPr="00CB19EC">
        <w:rPr>
          <w:vertAlign w:val="subscript"/>
          <w:lang w:val="nl-NL"/>
        </w:rPr>
        <w:t>2</w:t>
      </w:r>
      <w:r w:rsidRPr="00CB19EC">
        <w:rPr>
          <w:lang w:val="nl-NL"/>
        </w:rPr>
        <w:t xml:space="preserve">  </w:t>
      </w:r>
      <w:r w:rsidRPr="00CB19EC">
        <w:rPr>
          <w:lang w:val="nl-NL"/>
        </w:rPr>
        <w:tab/>
      </w:r>
      <w:r w:rsidRPr="00CB19EC">
        <w:rPr>
          <w:lang w:val="nl-NL"/>
        </w:rPr>
        <w:tab/>
      </w:r>
      <w:r w:rsidRPr="00CB19EC">
        <w:rPr>
          <w:b/>
          <w:lang w:val="nl-NL"/>
        </w:rPr>
        <w:t>C.</w:t>
      </w:r>
      <w:r w:rsidRPr="00CB19EC">
        <w:rPr>
          <w:lang w:val="nl-NL"/>
        </w:rPr>
        <w:t xml:space="preserve"> V</w:t>
      </w:r>
      <w:r w:rsidRPr="00CB19EC">
        <w:rPr>
          <w:vertAlign w:val="subscript"/>
          <w:lang w:val="nl-NL"/>
        </w:rPr>
        <w:t>1</w:t>
      </w:r>
      <w:r w:rsidRPr="00CB19EC">
        <w:rPr>
          <w:lang w:val="nl-NL"/>
        </w:rPr>
        <w:t xml:space="preserve"> &lt; V</w:t>
      </w:r>
      <w:r w:rsidRPr="00CB19EC">
        <w:rPr>
          <w:vertAlign w:val="subscript"/>
          <w:lang w:val="nl-NL"/>
        </w:rPr>
        <w:t>2</w:t>
      </w:r>
      <w:r w:rsidRPr="00CB19EC">
        <w:rPr>
          <w:lang w:val="nl-NL"/>
        </w:rPr>
        <w:t xml:space="preserve">    </w:t>
      </w:r>
      <w:r w:rsidRPr="00CB19EC">
        <w:rPr>
          <w:lang w:val="nl-NL"/>
        </w:rPr>
        <w:tab/>
      </w:r>
      <w:r w:rsidRPr="00CB19EC">
        <w:rPr>
          <w:lang w:val="nl-NL"/>
        </w:rPr>
        <w:tab/>
      </w:r>
      <w:r w:rsidRPr="00CB19EC">
        <w:rPr>
          <w:b/>
          <w:lang w:val="nl-NL"/>
        </w:rPr>
        <w:t>D.</w:t>
      </w:r>
      <w:r w:rsidRPr="00CB19EC">
        <w:rPr>
          <w:lang w:val="nl-NL"/>
        </w:rPr>
        <w:t xml:space="preserve"> V</w:t>
      </w:r>
      <w:r w:rsidRPr="00CB19EC">
        <w:rPr>
          <w:vertAlign w:val="subscript"/>
          <w:lang w:val="nl-NL"/>
        </w:rPr>
        <w:t>1</w:t>
      </w:r>
      <w:r w:rsidRPr="00CB19EC">
        <w:rPr>
          <w:lang w:val="nl-NL"/>
        </w:rPr>
        <w:t xml:space="preserve"> ≤ V</w:t>
      </w:r>
      <w:r w:rsidRPr="00CB19EC">
        <w:rPr>
          <w:vertAlign w:val="subscript"/>
          <w:lang w:val="nl-NL"/>
        </w:rPr>
        <w:t>2</w:t>
      </w:r>
      <w:r w:rsidRPr="00CB19EC">
        <w:rPr>
          <w:lang w:val="nl-NL"/>
        </w:rPr>
        <w:t xml:space="preserve">   Điện phân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nóng chảy với dòng điện cường độ 9,65A trong thời gian 3000 giây thu được 2,16g Al. Hiệu suất điện phân là:</w:t>
      </w:r>
    </w:p>
    <w:p w14:paraId="1BD3CF0A" w14:textId="77777777" w:rsidR="00072C5E" w:rsidRPr="00CB19EC" w:rsidRDefault="007B3B3C">
      <w:pPr>
        <w:pStyle w:val="Header"/>
        <w:tabs>
          <w:tab w:val="left" w:pos="570"/>
          <w:tab w:val="center" w:pos="4320"/>
          <w:tab w:val="right" w:pos="8640"/>
        </w:tabs>
        <w:jc w:val="both"/>
        <w:rPr>
          <w:sz w:val="22"/>
          <w:szCs w:val="22"/>
          <w:lang w:val="pt-BR"/>
        </w:rPr>
      </w:pPr>
      <w:r w:rsidRPr="00CB19EC">
        <w:rPr>
          <w:lang w:val="nl-NL"/>
        </w:rPr>
        <w:tab/>
      </w:r>
      <w:r w:rsidRPr="00CB19EC">
        <w:rPr>
          <w:lang w:val="nl-NL"/>
        </w:rPr>
        <w:tab/>
      </w:r>
      <w:r w:rsidRPr="00CB19EC">
        <w:rPr>
          <w:b/>
          <w:lang w:val="nl-NL"/>
        </w:rPr>
        <w:t>A.</w:t>
      </w:r>
      <w:r w:rsidRPr="00CB19EC">
        <w:rPr>
          <w:lang w:val="nl-NL"/>
        </w:rPr>
        <w:t xml:space="preserve"> 60%.</w:t>
      </w:r>
      <w:r w:rsidRPr="00CB19EC">
        <w:rPr>
          <w:lang w:val="nl-NL"/>
        </w:rPr>
        <w:tab/>
      </w:r>
      <w:r w:rsidRPr="00CB19EC">
        <w:rPr>
          <w:lang w:val="nl-NL"/>
        </w:rPr>
        <w:tab/>
      </w:r>
      <w:r w:rsidRPr="00CB19EC">
        <w:rPr>
          <w:b/>
          <w:lang w:val="nl-NL"/>
        </w:rPr>
        <w:t>B.</w:t>
      </w:r>
      <w:r w:rsidRPr="00CB19EC">
        <w:rPr>
          <w:lang w:val="nl-NL"/>
        </w:rPr>
        <w:t xml:space="preserve"> 70%.</w:t>
      </w:r>
      <w:r w:rsidRPr="00CB19EC">
        <w:rPr>
          <w:lang w:val="nl-NL"/>
        </w:rPr>
        <w:tab/>
      </w:r>
      <w:r w:rsidRPr="00CB19EC">
        <w:rPr>
          <w:lang w:val="nl-NL"/>
        </w:rPr>
        <w:tab/>
      </w:r>
      <w:r w:rsidRPr="00CB19EC">
        <w:rPr>
          <w:b/>
          <w:lang w:val="nl-NL"/>
        </w:rPr>
        <w:t>C.</w:t>
      </w:r>
      <w:r w:rsidRPr="00CB19EC">
        <w:rPr>
          <w:lang w:val="nl-NL"/>
        </w:rPr>
        <w:t xml:space="preserve"> 80%.</w:t>
      </w:r>
      <w:r w:rsidRPr="00CB19EC">
        <w:rPr>
          <w:lang w:val="nl-NL"/>
        </w:rPr>
        <w:tab/>
      </w:r>
      <w:r w:rsidRPr="00CB19EC">
        <w:rPr>
          <w:lang w:val="nl-NL"/>
        </w:rPr>
        <w:tab/>
      </w:r>
      <w:r w:rsidRPr="00CB19EC">
        <w:rPr>
          <w:b/>
          <w:lang w:val="nl-NL"/>
        </w:rPr>
        <w:t>D.</w:t>
      </w:r>
      <w:r w:rsidRPr="00CB19EC">
        <w:rPr>
          <w:lang w:val="nl-NL"/>
        </w:rPr>
        <w:t xml:space="preserve"> 90%.</w:t>
      </w:r>
      <w:r>
        <w:rPr>
          <w:sz w:val="22"/>
          <w:szCs w:val="22"/>
          <w:lang w:val="pt-BR"/>
        </w:rPr>
        <w:t>Trong một dung dịch có chứa 0,01 mol Ca</w:t>
      </w:r>
      <w:r>
        <w:rPr>
          <w:sz w:val="22"/>
          <w:szCs w:val="22"/>
          <w:vertAlign w:val="superscript"/>
          <w:lang w:val="pt-BR"/>
        </w:rPr>
        <w:t>2+</w:t>
      </w:r>
      <w:r>
        <w:rPr>
          <w:sz w:val="22"/>
          <w:szCs w:val="22"/>
          <w:lang w:val="pt-BR"/>
        </w:rPr>
        <w:t>; x mol Al</w:t>
      </w:r>
      <w:r>
        <w:rPr>
          <w:sz w:val="22"/>
          <w:szCs w:val="22"/>
          <w:vertAlign w:val="superscript"/>
          <w:lang w:val="pt-BR"/>
        </w:rPr>
        <w:t>3+</w:t>
      </w:r>
      <w:r>
        <w:rPr>
          <w:sz w:val="22"/>
          <w:szCs w:val="22"/>
          <w:lang w:val="pt-BR"/>
        </w:rPr>
        <w:t>; 0,02 mol Cl</w:t>
      </w:r>
      <w:r>
        <w:rPr>
          <w:sz w:val="22"/>
          <w:szCs w:val="22"/>
          <w:vertAlign w:val="superscript"/>
          <w:lang w:val="pt-BR"/>
        </w:rPr>
        <w:t>-</w:t>
      </w:r>
      <w:r>
        <w:rPr>
          <w:sz w:val="22"/>
          <w:szCs w:val="22"/>
          <w:lang w:val="pt-BR"/>
        </w:rPr>
        <w:t xml:space="preserve"> và 0,015 mol SO</w:t>
      </w:r>
      <w:r>
        <w:rPr>
          <w:sz w:val="22"/>
          <w:szCs w:val="22"/>
          <w:vertAlign w:val="subscript"/>
          <w:lang w:val="pt-BR"/>
        </w:rPr>
        <w:t>4</w:t>
      </w:r>
      <w:r>
        <w:rPr>
          <w:sz w:val="22"/>
          <w:szCs w:val="22"/>
          <w:vertAlign w:val="superscript"/>
          <w:lang w:val="pt-BR"/>
        </w:rPr>
        <w:t>2-</w:t>
      </w:r>
      <w:r>
        <w:rPr>
          <w:sz w:val="22"/>
          <w:szCs w:val="22"/>
          <w:lang w:val="pt-BR"/>
        </w:rPr>
        <w:t>. Cô cạn dung dịch trên ta thu được y gam chất rắn. Giá trị của x và y lần lượt là</w:t>
      </w:r>
    </w:p>
    <w:p w14:paraId="27BA68CF" w14:textId="77777777" w:rsidR="00072C5E" w:rsidRPr="00CB19EC" w:rsidRDefault="007B3B3C">
      <w:pPr>
        <w:ind w:firstLine="720"/>
        <w:jc w:val="both"/>
        <w:rPr>
          <w:lang w:val="pt-BR"/>
        </w:rPr>
      </w:pPr>
      <w:r w:rsidRPr="00CB19EC">
        <w:rPr>
          <w:b/>
          <w:lang w:val="pt-BR"/>
        </w:rPr>
        <w:lastRenderedPageBreak/>
        <w:t xml:space="preserve">A. </w:t>
      </w:r>
      <w:r w:rsidRPr="00CB19EC">
        <w:rPr>
          <w:lang w:val="pt-BR"/>
        </w:rPr>
        <w:t>0,01 và 2,82</w:t>
      </w:r>
      <w:r w:rsidRPr="00CB19EC">
        <w:rPr>
          <w:lang w:val="pt-BR"/>
        </w:rPr>
        <w:tab/>
      </w:r>
      <w:r w:rsidRPr="00CB19EC">
        <w:rPr>
          <w:b/>
          <w:lang w:val="pt-BR"/>
        </w:rPr>
        <w:t xml:space="preserve">B. </w:t>
      </w:r>
      <w:r w:rsidRPr="00CB19EC">
        <w:rPr>
          <w:lang w:val="pt-BR"/>
        </w:rPr>
        <w:t>0,03 và 2,82</w:t>
      </w:r>
      <w:r w:rsidRPr="00CB19EC">
        <w:rPr>
          <w:lang w:val="pt-BR"/>
        </w:rPr>
        <w:tab/>
      </w:r>
      <w:r w:rsidRPr="00CB19EC">
        <w:rPr>
          <w:b/>
          <w:lang w:val="pt-BR"/>
        </w:rPr>
        <w:t xml:space="preserve">C. </w:t>
      </w:r>
      <w:r w:rsidRPr="00CB19EC">
        <w:rPr>
          <w:lang w:val="pt-BR"/>
        </w:rPr>
        <w:t>0,01 và 3,36</w:t>
      </w:r>
      <w:r w:rsidRPr="00CB19EC">
        <w:rPr>
          <w:lang w:val="pt-BR"/>
        </w:rPr>
        <w:tab/>
      </w:r>
      <w:r w:rsidRPr="00CB19EC">
        <w:rPr>
          <w:b/>
          <w:lang w:val="pt-BR"/>
        </w:rPr>
        <w:t xml:space="preserve">D. </w:t>
      </w:r>
      <w:r w:rsidRPr="00CB19EC">
        <w:rPr>
          <w:lang w:val="pt-BR"/>
        </w:rPr>
        <w:t>0,03 và  3,36</w:t>
      </w:r>
    </w:p>
    <w:p w14:paraId="35538D30" w14:textId="77777777" w:rsidR="00072C5E" w:rsidRPr="00CB19EC" w:rsidRDefault="007B3B3C">
      <w:pPr>
        <w:pStyle w:val="Header"/>
        <w:tabs>
          <w:tab w:val="left" w:pos="570"/>
          <w:tab w:val="center" w:pos="4320"/>
          <w:tab w:val="right" w:pos="8640"/>
        </w:tabs>
        <w:jc w:val="both"/>
        <w:rPr>
          <w:lang w:val="pt-BR"/>
        </w:rPr>
      </w:pPr>
      <w:r w:rsidRPr="00CB19EC">
        <w:rPr>
          <w:sz w:val="22"/>
          <w:szCs w:val="22"/>
          <w:lang w:val="pt-BR"/>
        </w:rPr>
        <w:t>Hoà tan hết 3,5g hỗn hợp kim loại gồm Mg, Al và Fe bằng dung dịch HCl, thu được 3,136 lít khí (đktc) và m g muối cloru</w:t>
      </w:r>
      <w:r w:rsidRPr="00CB19EC">
        <w:rPr>
          <w:b/>
          <w:sz w:val="22"/>
          <w:szCs w:val="22"/>
          <w:lang w:val="pt-BR"/>
        </w:rPr>
        <w:t>A.</w:t>
      </w:r>
      <w:r w:rsidRPr="00CB19EC">
        <w:rPr>
          <w:sz w:val="22"/>
          <w:szCs w:val="22"/>
          <w:lang w:val="pt-BR"/>
        </w:rPr>
        <w:t xml:space="preserve"> m nhận giá trị bằng</w:t>
      </w:r>
    </w:p>
    <w:p w14:paraId="615C48EC" w14:textId="77777777" w:rsidR="00072C5E" w:rsidRPr="00CB19EC" w:rsidRDefault="007B3B3C">
      <w:pPr>
        <w:jc w:val="both"/>
        <w:rPr>
          <w:sz w:val="22"/>
          <w:szCs w:val="22"/>
          <w:lang w:val="pt-BR"/>
        </w:rPr>
      </w:pPr>
      <w:r w:rsidRPr="00CB19EC">
        <w:rPr>
          <w:sz w:val="22"/>
          <w:szCs w:val="22"/>
          <w:lang w:val="pt-BR"/>
        </w:rPr>
        <w:tab/>
      </w:r>
      <w:r w:rsidRPr="00CB19EC">
        <w:rPr>
          <w:b/>
          <w:sz w:val="22"/>
          <w:szCs w:val="22"/>
          <w:lang w:val="pt-BR"/>
        </w:rPr>
        <w:t>A.</w:t>
      </w:r>
      <w:r w:rsidRPr="00CB19EC">
        <w:rPr>
          <w:sz w:val="22"/>
          <w:szCs w:val="22"/>
          <w:lang w:val="pt-BR"/>
        </w:rPr>
        <w:t xml:space="preserve"> 13,44g.</w:t>
      </w:r>
      <w:r w:rsidRPr="00CB19EC">
        <w:rPr>
          <w:sz w:val="22"/>
          <w:szCs w:val="22"/>
          <w:lang w:val="pt-BR"/>
        </w:rPr>
        <w:tab/>
      </w:r>
      <w:r w:rsidRPr="00CB19EC">
        <w:rPr>
          <w:sz w:val="22"/>
          <w:szCs w:val="22"/>
          <w:lang w:val="pt-BR"/>
        </w:rPr>
        <w:tab/>
      </w:r>
      <w:r w:rsidRPr="00CB19EC">
        <w:rPr>
          <w:b/>
          <w:sz w:val="22"/>
          <w:szCs w:val="22"/>
          <w:lang w:val="pt-BR"/>
        </w:rPr>
        <w:t xml:space="preserve">B. </w:t>
      </w:r>
      <w:r w:rsidRPr="00CB19EC">
        <w:rPr>
          <w:sz w:val="22"/>
          <w:szCs w:val="22"/>
          <w:lang w:val="pt-BR"/>
        </w:rPr>
        <w:t>15,2g.</w:t>
      </w:r>
      <w:r w:rsidRPr="00CB19EC">
        <w:rPr>
          <w:sz w:val="22"/>
          <w:szCs w:val="22"/>
          <w:lang w:val="pt-BR"/>
        </w:rPr>
        <w:tab/>
      </w:r>
      <w:r w:rsidRPr="00CB19EC">
        <w:rPr>
          <w:sz w:val="22"/>
          <w:szCs w:val="22"/>
          <w:lang w:val="pt-BR"/>
        </w:rPr>
        <w:tab/>
      </w:r>
      <w:r w:rsidRPr="00CB19EC">
        <w:rPr>
          <w:b/>
          <w:sz w:val="22"/>
          <w:szCs w:val="22"/>
          <w:lang w:val="pt-BR"/>
        </w:rPr>
        <w:t>C.</w:t>
      </w:r>
      <w:r w:rsidRPr="00CB19EC">
        <w:rPr>
          <w:sz w:val="22"/>
          <w:szCs w:val="22"/>
          <w:lang w:val="pt-BR"/>
        </w:rPr>
        <w:t xml:space="preserve"> 9,6g.</w:t>
      </w:r>
      <w:r w:rsidRPr="00CB19EC">
        <w:rPr>
          <w:sz w:val="22"/>
          <w:szCs w:val="22"/>
          <w:lang w:val="pt-BR"/>
        </w:rPr>
        <w:tab/>
      </w:r>
      <w:r w:rsidRPr="00CB19EC">
        <w:rPr>
          <w:sz w:val="22"/>
          <w:szCs w:val="22"/>
          <w:lang w:val="pt-BR"/>
        </w:rPr>
        <w:tab/>
      </w:r>
      <w:r w:rsidRPr="00CB19EC">
        <w:rPr>
          <w:sz w:val="22"/>
          <w:szCs w:val="22"/>
          <w:lang w:val="pt-BR"/>
        </w:rPr>
        <w:tab/>
      </w:r>
      <w:r w:rsidRPr="00CB19EC">
        <w:rPr>
          <w:b/>
          <w:sz w:val="22"/>
          <w:szCs w:val="22"/>
          <w:lang w:val="pt-BR"/>
        </w:rPr>
        <w:t>D.</w:t>
      </w:r>
      <w:r w:rsidRPr="00CB19EC">
        <w:rPr>
          <w:sz w:val="22"/>
          <w:szCs w:val="22"/>
          <w:lang w:val="pt-BR"/>
        </w:rPr>
        <w:t xml:space="preserve"> 12,34g.</w:t>
      </w:r>
      <w:r w:rsidRPr="00CB19EC">
        <w:rPr>
          <w:lang w:val="pt-BR"/>
        </w:rPr>
        <w:t>Hợp kim Al-Mg tác dụng vừa đủ với dung dịch HCl thu được 8,96 lít H</w:t>
      </w:r>
      <w:r w:rsidRPr="00CB19EC">
        <w:rPr>
          <w:vertAlign w:val="subscript"/>
          <w:lang w:val="pt-BR"/>
        </w:rPr>
        <w:t>2</w:t>
      </w:r>
      <w:r w:rsidRPr="00CB19EC">
        <w:rPr>
          <w:lang w:val="pt-BR"/>
        </w:rPr>
        <w:t xml:space="preserve"> (đktc). Cũng lượng hợp kim trên tác dụng vừa đủ với dung dịch NaOH thu được 6,72 lít H</w:t>
      </w:r>
      <w:r w:rsidRPr="00CB19EC">
        <w:rPr>
          <w:vertAlign w:val="subscript"/>
          <w:lang w:val="pt-BR"/>
        </w:rPr>
        <w:t>2</w:t>
      </w:r>
      <w:r w:rsidRPr="00CB19EC">
        <w:rPr>
          <w:lang w:val="pt-BR"/>
        </w:rPr>
        <w:t xml:space="preserve"> (đktc). % Al tính theo khối lượng là </w:t>
      </w:r>
    </w:p>
    <w:p w14:paraId="2C666173" w14:textId="77777777" w:rsidR="00072C5E" w:rsidRPr="00CB19EC" w:rsidRDefault="007B3B3C">
      <w:pPr>
        <w:jc w:val="both"/>
        <w:rPr>
          <w:lang w:val="pt-BR"/>
        </w:rPr>
      </w:pPr>
      <w:r w:rsidRPr="00CB19EC">
        <w:rPr>
          <w:lang w:val="pt-BR"/>
        </w:rPr>
        <w:tab/>
      </w:r>
      <w:r w:rsidRPr="00CB19EC">
        <w:rPr>
          <w:b/>
          <w:lang w:val="pt-BR"/>
        </w:rPr>
        <w:t>A.</w:t>
      </w:r>
      <w:r w:rsidRPr="00CB19EC">
        <w:rPr>
          <w:lang w:val="pt-BR"/>
        </w:rPr>
        <w:t xml:space="preserve"> 6,92%.                  </w:t>
      </w:r>
      <w:r w:rsidRPr="00CB19EC">
        <w:rPr>
          <w:lang w:val="pt-BR"/>
        </w:rPr>
        <w:tab/>
      </w:r>
      <w:r w:rsidRPr="00CB19EC">
        <w:rPr>
          <w:b/>
          <w:lang w:val="pt-BR"/>
        </w:rPr>
        <w:t>B.</w:t>
      </w:r>
      <w:r w:rsidRPr="00CB19EC">
        <w:rPr>
          <w:lang w:val="pt-BR"/>
        </w:rPr>
        <w:t xml:space="preserve"> 69,2%.                  </w:t>
      </w:r>
      <w:r w:rsidRPr="00CB19EC">
        <w:rPr>
          <w:lang w:val="pt-BR"/>
        </w:rPr>
        <w:tab/>
      </w:r>
      <w:r w:rsidRPr="00CB19EC">
        <w:rPr>
          <w:b/>
          <w:lang w:val="pt-BR"/>
        </w:rPr>
        <w:t>C.</w:t>
      </w:r>
      <w:r w:rsidRPr="00CB19EC">
        <w:rPr>
          <w:lang w:val="pt-BR"/>
        </w:rPr>
        <w:t xml:space="preserve"> 3,46%.                  </w:t>
      </w:r>
      <w:r w:rsidRPr="00CB19EC">
        <w:rPr>
          <w:lang w:val="pt-BR"/>
        </w:rPr>
        <w:tab/>
      </w:r>
      <w:r w:rsidRPr="00CB19EC">
        <w:rPr>
          <w:b/>
          <w:lang w:val="pt-BR"/>
        </w:rPr>
        <w:t>D.</w:t>
      </w:r>
      <w:r w:rsidRPr="00CB19EC">
        <w:rPr>
          <w:lang w:val="pt-BR"/>
        </w:rPr>
        <w:t xml:space="preserve"> 34,6%.Hòa tan 7,8 gam Al và Mg bằng dung dịch HCl dư. Sau phản ứng, khối lượng dung dịch axit tăng thêm 7 gam. Khối lượng Al và Mg (gam) trong hỗn hợp ban đầu tương ứng là:</w:t>
      </w:r>
    </w:p>
    <w:p w14:paraId="6EB538D7" w14:textId="77777777" w:rsidR="00072C5E" w:rsidRPr="00CB19EC" w:rsidRDefault="007B3B3C">
      <w:pPr>
        <w:jc w:val="both"/>
        <w:rPr>
          <w:lang w:val="pt-BR"/>
        </w:rPr>
      </w:pPr>
      <w:r w:rsidRPr="00CB19EC">
        <w:rPr>
          <w:b/>
          <w:lang w:val="pt-BR"/>
        </w:rPr>
        <w:t>A.</w:t>
      </w:r>
      <w:r w:rsidRPr="00CB19EC">
        <w:rPr>
          <w:lang w:val="pt-BR"/>
        </w:rPr>
        <w:t xml:space="preserve"> 5,4; 2,4</w:t>
      </w:r>
      <w:r w:rsidRPr="00CB19EC">
        <w:rPr>
          <w:lang w:val="pt-BR"/>
        </w:rPr>
        <w:tab/>
      </w:r>
      <w:r w:rsidRPr="00CB19EC">
        <w:rPr>
          <w:lang w:val="pt-BR"/>
        </w:rPr>
        <w:tab/>
      </w:r>
      <w:r w:rsidRPr="00CB19EC">
        <w:rPr>
          <w:b/>
          <w:lang w:val="pt-BR"/>
        </w:rPr>
        <w:t>B.</w:t>
      </w:r>
      <w:r w:rsidRPr="00CB19EC">
        <w:rPr>
          <w:lang w:val="pt-BR"/>
        </w:rPr>
        <w:t xml:space="preserve"> 2,7; 5,1</w:t>
      </w:r>
      <w:r w:rsidRPr="00CB19EC">
        <w:rPr>
          <w:lang w:val="pt-BR"/>
        </w:rPr>
        <w:tab/>
      </w:r>
      <w:r w:rsidRPr="00CB19EC">
        <w:rPr>
          <w:lang w:val="pt-BR"/>
        </w:rPr>
        <w:tab/>
      </w:r>
      <w:r w:rsidRPr="00CB19EC">
        <w:rPr>
          <w:b/>
          <w:lang w:val="pt-BR"/>
        </w:rPr>
        <w:t>C.</w:t>
      </w:r>
      <w:r w:rsidRPr="00CB19EC">
        <w:rPr>
          <w:lang w:val="pt-BR"/>
        </w:rPr>
        <w:t xml:space="preserve"> 5,8; 2</w:t>
      </w:r>
      <w:r w:rsidRPr="00CB19EC">
        <w:rPr>
          <w:lang w:val="pt-BR"/>
        </w:rPr>
        <w:tab/>
      </w:r>
      <w:r w:rsidRPr="00CB19EC">
        <w:rPr>
          <w:lang w:val="pt-BR"/>
        </w:rPr>
        <w:tab/>
      </w:r>
      <w:r w:rsidRPr="00CB19EC">
        <w:rPr>
          <w:b/>
          <w:lang w:val="pt-BR"/>
        </w:rPr>
        <w:t>D.</w:t>
      </w:r>
      <w:r w:rsidRPr="00CB19EC">
        <w:rPr>
          <w:lang w:val="pt-BR"/>
        </w:rPr>
        <w:t xml:space="preserve"> 1,2; 6,6Cho m gam Al tác dụng với m gam Cl</w:t>
      </w:r>
      <w:r w:rsidRPr="00CB19EC">
        <w:rPr>
          <w:vertAlign w:val="subscript"/>
          <w:lang w:val="pt-BR"/>
        </w:rPr>
        <w:t>2</w:t>
      </w:r>
      <w:r w:rsidRPr="00CB19EC">
        <w:rPr>
          <w:lang w:val="pt-BR"/>
        </w:rPr>
        <w:t xml:space="preserve"> (giả sử hiệu suất phản ứng là 100%) sau phản ứng thu được chất rắn </w:t>
      </w:r>
      <w:r w:rsidRPr="00CB19EC">
        <w:rPr>
          <w:b/>
          <w:lang w:val="pt-BR"/>
        </w:rPr>
        <w:t>A.</w:t>
      </w:r>
      <w:r w:rsidRPr="00CB19EC">
        <w:rPr>
          <w:lang w:val="pt-BR"/>
        </w:rPr>
        <w:t xml:space="preserve"> Cho chất rắn A tác dụng với dung dịch HCl dư thu được dung dịch B và 8,904 lít H</w:t>
      </w:r>
      <w:r w:rsidRPr="00CB19EC">
        <w:rPr>
          <w:vertAlign w:val="subscript"/>
          <w:lang w:val="pt-BR"/>
        </w:rPr>
        <w:t>2</w:t>
      </w:r>
      <w:r w:rsidRPr="00CB19EC">
        <w:rPr>
          <w:lang w:val="pt-BR"/>
        </w:rPr>
        <w:t xml:space="preserve"> (đktc). Cô cạn dung dịch B thu được bao nhiêu gam chất rắn khan?</w:t>
      </w:r>
    </w:p>
    <w:p w14:paraId="3952758F" w14:textId="77777777" w:rsidR="00072C5E" w:rsidRDefault="007B3B3C">
      <w:pPr>
        <w:ind w:firstLine="720"/>
        <w:jc w:val="both"/>
      </w:pPr>
      <w:r>
        <w:rPr>
          <w:b/>
        </w:rPr>
        <w:t>A.</w:t>
      </w:r>
      <w:r>
        <w:t xml:space="preserve"> 56,7375 gam</w:t>
      </w:r>
      <w:r>
        <w:tab/>
      </w:r>
      <w:r>
        <w:tab/>
      </w:r>
      <w:r>
        <w:rPr>
          <w:b/>
        </w:rPr>
        <w:t>B.</w:t>
      </w:r>
      <w:r>
        <w:t xml:space="preserve"> 32,04 gam</w:t>
      </w:r>
      <w:r>
        <w:tab/>
      </w:r>
      <w:r>
        <w:tab/>
      </w:r>
      <w:r>
        <w:rPr>
          <w:b/>
        </w:rPr>
        <w:t>C.</w:t>
      </w:r>
      <w:r>
        <w:t xml:space="preserve"> 47,3925 gam</w:t>
      </w:r>
      <w:r>
        <w:tab/>
      </w:r>
      <w:r>
        <w:tab/>
      </w:r>
      <w:r>
        <w:rPr>
          <w:b/>
        </w:rPr>
        <w:t>D.</w:t>
      </w:r>
      <w:r>
        <w:t xml:space="preserve"> 75,828 gam</w:t>
      </w:r>
    </w:p>
    <w:p w14:paraId="2B74C6B1" w14:textId="77777777" w:rsidR="00072C5E" w:rsidRDefault="007B3B3C">
      <w:pPr>
        <w:jc w:val="both"/>
      </w:pPr>
      <w:r>
        <w:rPr>
          <w:spacing w:val="-6"/>
        </w:rPr>
        <w:t>Cho 8,64 gam Al vào dung dịch X (tạo thành bằng cách hòa tan 74,7 gam hỗn hợp Y gồm CuCl</w:t>
      </w:r>
      <w:r>
        <w:rPr>
          <w:spacing w:val="-6"/>
          <w:vertAlign w:val="subscript"/>
        </w:rPr>
        <w:t>2</w:t>
      </w:r>
      <w:r>
        <w:rPr>
          <w:spacing w:val="-6"/>
        </w:rPr>
        <w:t xml:space="preserve"> và FeCl</w:t>
      </w:r>
      <w:r>
        <w:rPr>
          <w:spacing w:val="-6"/>
        </w:rPr>
        <w:softHyphen/>
      </w:r>
      <w:r>
        <w:rPr>
          <w:spacing w:val="-6"/>
          <w:vertAlign w:val="subscript"/>
        </w:rPr>
        <w:t>3</w:t>
      </w:r>
      <w:r>
        <w:rPr>
          <w:spacing w:val="-6"/>
        </w:rPr>
        <w:t xml:space="preserve"> vào nước). Kết thúc phản ứng thu được 17,76 gam chất rắn gồm hai kim loại. Tỉ lệ số mol FeCl</w:t>
      </w:r>
      <w:r>
        <w:rPr>
          <w:spacing w:val="-6"/>
          <w:vertAlign w:val="subscript"/>
        </w:rPr>
        <w:t>3</w:t>
      </w:r>
      <w:r>
        <w:rPr>
          <w:spacing w:val="-6"/>
        </w:rPr>
        <w:t>:CuCl</w:t>
      </w:r>
      <w:r>
        <w:rPr>
          <w:spacing w:val="-6"/>
          <w:vertAlign w:val="subscript"/>
        </w:rPr>
        <w:t>2</w:t>
      </w:r>
      <w:r>
        <w:rPr>
          <w:spacing w:val="-6"/>
        </w:rPr>
        <w:t xml:space="preserve"> trong hỗn hợp Y là</w:t>
      </w:r>
    </w:p>
    <w:p w14:paraId="39F742AD" w14:textId="77777777" w:rsidR="00072C5E" w:rsidRDefault="007B3B3C">
      <w:pPr>
        <w:ind w:firstLine="720"/>
        <w:jc w:val="both"/>
      </w:pPr>
      <w:r>
        <w:rPr>
          <w:b/>
        </w:rPr>
        <w:t>A.</w:t>
      </w:r>
      <w:r>
        <w:t xml:space="preserve"> 2:1</w:t>
      </w:r>
      <w:r>
        <w:tab/>
      </w:r>
      <w:r>
        <w:tab/>
      </w:r>
      <w:r>
        <w:tab/>
      </w:r>
      <w:r>
        <w:rPr>
          <w:b/>
        </w:rPr>
        <w:t>B.</w:t>
      </w:r>
      <w:r>
        <w:t xml:space="preserve"> 3:2</w:t>
      </w:r>
      <w:r>
        <w:tab/>
      </w:r>
      <w:r>
        <w:tab/>
      </w:r>
      <w:r>
        <w:tab/>
      </w:r>
      <w:r>
        <w:rPr>
          <w:b/>
        </w:rPr>
        <w:t>C.</w:t>
      </w:r>
      <w:r>
        <w:t xml:space="preserve"> 3:1</w:t>
      </w:r>
      <w:r>
        <w:tab/>
      </w:r>
      <w:r>
        <w:tab/>
      </w:r>
      <w:r>
        <w:tab/>
      </w:r>
      <w:r>
        <w:rPr>
          <w:b/>
        </w:rPr>
        <w:t>D.</w:t>
      </w:r>
      <w:r>
        <w:t xml:space="preserve"> 5:3</w:t>
      </w:r>
    </w:p>
    <w:p w14:paraId="5DC5C089" w14:textId="77777777" w:rsidR="00072C5E" w:rsidRDefault="007B3B3C">
      <w:pPr>
        <w:spacing w:line="288" w:lineRule="auto"/>
        <w:jc w:val="both"/>
      </w:pPr>
      <w:r>
        <w:t>Cho m gam hỗn hợp gồm Ba, Na, Al trong đó n</w:t>
      </w:r>
      <w:r>
        <w:rPr>
          <w:vertAlign w:val="subscript"/>
        </w:rPr>
        <w:t>Na</w:t>
      </w:r>
      <w:r>
        <w:t>: n</w:t>
      </w:r>
      <w:r>
        <w:rPr>
          <w:vertAlign w:val="subscript"/>
        </w:rPr>
        <w:t>Al</w:t>
      </w:r>
      <w:r>
        <w:t xml:space="preserve"> = 1:6 hoà tan vào nước dư thu được dung dịch A, 17,92 lít khí (đktc) và 5,4g chất rắn không tan. Giá trị của m là:</w:t>
      </w:r>
    </w:p>
    <w:p w14:paraId="067831DF" w14:textId="77777777" w:rsidR="00072C5E" w:rsidRDefault="007B3B3C">
      <w:pPr>
        <w:jc w:val="both"/>
      </w:pPr>
      <w:r>
        <w:tab/>
      </w:r>
      <w:r>
        <w:rPr>
          <w:b/>
        </w:rPr>
        <w:t>A.</w:t>
      </w:r>
      <w:r>
        <w:t xml:space="preserve"> 52,75g</w:t>
      </w:r>
      <w:r>
        <w:tab/>
      </w:r>
      <w:r>
        <w:tab/>
      </w:r>
      <w:r>
        <w:rPr>
          <w:b/>
        </w:rPr>
        <w:t>B.</w:t>
      </w:r>
      <w:r>
        <w:t xml:space="preserve"> 39,05g</w:t>
      </w:r>
      <w:r>
        <w:tab/>
      </w:r>
      <w:r>
        <w:tab/>
      </w:r>
      <w:r>
        <w:rPr>
          <w:b/>
        </w:rPr>
        <w:t>C.</w:t>
      </w:r>
      <w:r>
        <w:t xml:space="preserve"> 34,50g</w:t>
      </w:r>
      <w:r>
        <w:tab/>
      </w:r>
      <w:r>
        <w:tab/>
      </w:r>
      <w:r>
        <w:rPr>
          <w:b/>
        </w:rPr>
        <w:t>D.</w:t>
      </w:r>
      <w:r>
        <w:t xml:space="preserve"> 38,14g</w:t>
      </w:r>
      <w:r>
        <w:rPr>
          <w:spacing w:val="-4"/>
        </w:rPr>
        <w:t xml:space="preserve">*Nung m gam hỗn hợp X gồm bột Al và </w:t>
      </w:r>
      <w:proofErr w:type="gramStart"/>
      <w:r>
        <w:rPr>
          <w:spacing w:val="-4"/>
        </w:rPr>
        <w:t>Al(</w:t>
      </w:r>
      <w:proofErr w:type="gramEnd"/>
      <w:r>
        <w:rPr>
          <w:spacing w:val="-4"/>
        </w:rPr>
        <w:t>NO</w:t>
      </w:r>
      <w:r>
        <w:rPr>
          <w:spacing w:val="-4"/>
          <w:vertAlign w:val="subscript"/>
        </w:rPr>
        <w:t>3</w:t>
      </w:r>
      <w:r>
        <w:rPr>
          <w:spacing w:val="-4"/>
        </w:rPr>
        <w:t>)</w:t>
      </w:r>
      <w:r>
        <w:rPr>
          <w:spacing w:val="-4"/>
          <w:vertAlign w:val="subscript"/>
        </w:rPr>
        <w:t>3</w:t>
      </w:r>
      <w:r>
        <w:rPr>
          <w:spacing w:val="-4"/>
        </w:rPr>
        <w:t xml:space="preserve"> trong không khí đến khối lượng không đổi thu được m gam chất duy nhất là Al</w:t>
      </w:r>
      <w:r>
        <w:rPr>
          <w:spacing w:val="-4"/>
          <w:vertAlign w:val="subscript"/>
        </w:rPr>
        <w:t>2</w:t>
      </w:r>
      <w:r>
        <w:rPr>
          <w:spacing w:val="-4"/>
        </w:rPr>
        <w:t>O</w:t>
      </w:r>
      <w:r>
        <w:rPr>
          <w:spacing w:val="-4"/>
          <w:vertAlign w:val="subscript"/>
        </w:rPr>
        <w:t>3</w:t>
      </w:r>
      <w:r>
        <w:rPr>
          <w:spacing w:val="-4"/>
        </w:rPr>
        <w:t>. Nếu cho m gam hỗn hợp X tác dụng với dung dịch HNO</w:t>
      </w:r>
      <w:r>
        <w:rPr>
          <w:spacing w:val="-4"/>
          <w:vertAlign w:val="subscript"/>
        </w:rPr>
        <w:t>3</w:t>
      </w:r>
      <w:r>
        <w:rPr>
          <w:spacing w:val="-4"/>
        </w:rPr>
        <w:t xml:space="preserve"> loãng dư thu được 18,144 lít NO (đktc, sản phẩm khử duy nhất), dung dịch Y. Cô cạn dung dịch Y thu được bao nhiêu gam chất rắn khan?</w:t>
      </w:r>
    </w:p>
    <w:p w14:paraId="4C1DF348" w14:textId="77777777" w:rsidR="00072C5E" w:rsidRDefault="007B3B3C">
      <w:pPr>
        <w:widowControl w:val="0"/>
        <w:autoSpaceDE w:val="0"/>
        <w:spacing w:line="288" w:lineRule="exact"/>
        <w:ind w:firstLine="720"/>
        <w:jc w:val="both"/>
      </w:pPr>
      <w:r>
        <w:rPr>
          <w:b/>
        </w:rPr>
        <w:t>A.</w:t>
      </w:r>
      <w:r>
        <w:t xml:space="preserve"> 255,60 gam</w:t>
      </w:r>
      <w:r>
        <w:tab/>
      </w:r>
      <w:r>
        <w:tab/>
      </w:r>
      <w:r>
        <w:rPr>
          <w:b/>
        </w:rPr>
        <w:t>B.</w:t>
      </w:r>
      <w:r>
        <w:t xml:space="preserve"> 198,09 gam</w:t>
      </w:r>
      <w:r>
        <w:tab/>
      </w:r>
      <w:r>
        <w:tab/>
      </w:r>
      <w:r>
        <w:rPr>
          <w:b/>
        </w:rPr>
        <w:t>C.</w:t>
      </w:r>
      <w:r>
        <w:t xml:space="preserve"> 204,48 gam</w:t>
      </w:r>
      <w:r>
        <w:tab/>
      </w:r>
      <w:r>
        <w:tab/>
      </w:r>
      <w:r>
        <w:rPr>
          <w:b/>
        </w:rPr>
        <w:t>D.</w:t>
      </w:r>
      <w:r>
        <w:t xml:space="preserve"> 187,44 gam</w:t>
      </w:r>
    </w:p>
    <w:p w14:paraId="340ADEA2" w14:textId="77777777" w:rsidR="00072C5E" w:rsidRDefault="007B3B3C">
      <w:pPr>
        <w:ind w:left="364"/>
        <w:jc w:val="center"/>
        <w:rPr>
          <w:b/>
        </w:rPr>
      </w:pPr>
      <w:r>
        <w:rPr>
          <w:b/>
        </w:rPr>
        <w:t xml:space="preserve">TỰ LUYỆN NHÔM VÀ HỢP CHẤT NHÔM </w:t>
      </w:r>
    </w:p>
    <w:p w14:paraId="200BBFA6" w14:textId="77777777" w:rsidR="00072C5E" w:rsidRDefault="007B3B3C">
      <w:pPr>
        <w:widowControl w:val="0"/>
        <w:autoSpaceDE w:val="0"/>
        <w:spacing w:before="63" w:line="276" w:lineRule="exact"/>
        <w:ind w:right="43"/>
        <w:jc w:val="both"/>
      </w:pPr>
      <w:r>
        <w:t>Cho</w:t>
      </w:r>
      <w:r>
        <w:rPr>
          <w:spacing w:val="30"/>
        </w:rPr>
        <w:t xml:space="preserve"> </w:t>
      </w:r>
      <w:r>
        <w:t>dãy</w:t>
      </w:r>
      <w:r>
        <w:rPr>
          <w:spacing w:val="30"/>
        </w:rPr>
        <w:t xml:space="preserve"> </w:t>
      </w:r>
      <w:r>
        <w:t>các</w:t>
      </w:r>
      <w:r>
        <w:rPr>
          <w:spacing w:val="30"/>
        </w:rPr>
        <w:t xml:space="preserve"> </w:t>
      </w:r>
      <w:r>
        <w:t xml:space="preserve">chất: </w:t>
      </w:r>
      <w:r>
        <w:rPr>
          <w:spacing w:val="-30"/>
        </w:rPr>
        <w:t xml:space="preserve"> </w:t>
      </w:r>
      <w:r>
        <w:t>NH</w:t>
      </w:r>
      <w:r>
        <w:rPr>
          <w:spacing w:val="1"/>
          <w:w w:val="99"/>
          <w:vertAlign w:val="subscript"/>
        </w:rPr>
        <w:t>4</w:t>
      </w:r>
      <w:r>
        <w:t>Cl,</w:t>
      </w:r>
      <w:r>
        <w:rPr>
          <w:spacing w:val="30"/>
        </w:rPr>
        <w:t xml:space="preserve"> </w:t>
      </w:r>
      <w:r>
        <w:t>(NH</w:t>
      </w:r>
      <w:r>
        <w:rPr>
          <w:spacing w:val="1"/>
          <w:w w:val="99"/>
          <w:vertAlign w:val="subscript"/>
        </w:rPr>
        <w:t>4</w:t>
      </w:r>
      <w:r>
        <w:t>)</w:t>
      </w:r>
      <w:r>
        <w:rPr>
          <w:spacing w:val="1"/>
          <w:w w:val="99"/>
          <w:vertAlign w:val="subscript"/>
        </w:rPr>
        <w:t>2</w:t>
      </w:r>
      <w:r>
        <w:t>SO</w:t>
      </w:r>
      <w:r>
        <w:rPr>
          <w:spacing w:val="1"/>
          <w:w w:val="99"/>
          <w:vertAlign w:val="subscript"/>
        </w:rPr>
        <w:t>4</w:t>
      </w:r>
      <w:r>
        <w:t>,</w:t>
      </w:r>
      <w:r>
        <w:rPr>
          <w:spacing w:val="30"/>
        </w:rPr>
        <w:t xml:space="preserve"> </w:t>
      </w:r>
      <w:r>
        <w:t>NaCl,</w:t>
      </w:r>
      <w:r>
        <w:rPr>
          <w:spacing w:val="30"/>
        </w:rPr>
        <w:t xml:space="preserve"> </w:t>
      </w:r>
      <w:r>
        <w:t>MgC</w:t>
      </w:r>
      <w:r>
        <w:rPr>
          <w:spacing w:val="1"/>
        </w:rPr>
        <w:t>l</w:t>
      </w:r>
      <w:r>
        <w:rPr>
          <w:spacing w:val="1"/>
          <w:w w:val="99"/>
          <w:vertAlign w:val="subscript"/>
        </w:rPr>
        <w:t>2</w:t>
      </w:r>
      <w:r>
        <w:t>,</w:t>
      </w:r>
      <w:r>
        <w:rPr>
          <w:spacing w:val="30"/>
        </w:rPr>
        <w:t xml:space="preserve"> </w:t>
      </w:r>
      <w:r>
        <w:t>FeC</w:t>
      </w:r>
      <w:r>
        <w:rPr>
          <w:spacing w:val="1"/>
        </w:rPr>
        <w:t>l</w:t>
      </w:r>
      <w:r>
        <w:rPr>
          <w:spacing w:val="1"/>
          <w:w w:val="99"/>
          <w:vertAlign w:val="subscript"/>
        </w:rPr>
        <w:t>2</w:t>
      </w:r>
      <w:r>
        <w:t>,</w:t>
      </w:r>
      <w:r>
        <w:rPr>
          <w:spacing w:val="29"/>
        </w:rPr>
        <w:t xml:space="preserve"> </w:t>
      </w:r>
      <w:r>
        <w:t>AlC</w:t>
      </w:r>
      <w:r>
        <w:rPr>
          <w:spacing w:val="1"/>
        </w:rPr>
        <w:t>l</w:t>
      </w:r>
      <w:r>
        <w:rPr>
          <w:spacing w:val="1"/>
          <w:w w:val="99"/>
          <w:vertAlign w:val="subscript"/>
        </w:rPr>
        <w:t>3</w:t>
      </w:r>
      <w:r>
        <w:t xml:space="preserve">. </w:t>
      </w:r>
      <w:r>
        <w:rPr>
          <w:spacing w:val="-30"/>
        </w:rPr>
        <w:t xml:space="preserve"> </w:t>
      </w:r>
      <w:proofErr w:type="gramStart"/>
      <w:r>
        <w:t xml:space="preserve">Số </w:t>
      </w:r>
      <w:r>
        <w:rPr>
          <w:spacing w:val="-30"/>
        </w:rPr>
        <w:t xml:space="preserve"> </w:t>
      </w:r>
      <w:r>
        <w:rPr>
          <w:spacing w:val="-1"/>
        </w:rPr>
        <w:t>c</w:t>
      </w:r>
      <w:r>
        <w:t>hất</w:t>
      </w:r>
      <w:proofErr w:type="gramEnd"/>
      <w:r>
        <w:rPr>
          <w:spacing w:val="30"/>
        </w:rPr>
        <w:t xml:space="preserve"> </w:t>
      </w:r>
      <w:r>
        <w:t>trong</w:t>
      </w:r>
      <w:r>
        <w:rPr>
          <w:spacing w:val="30"/>
        </w:rPr>
        <w:t xml:space="preserve"> </w:t>
      </w:r>
      <w:r>
        <w:t>dãy</w:t>
      </w:r>
      <w:r>
        <w:rPr>
          <w:spacing w:val="30"/>
        </w:rPr>
        <w:t xml:space="preserve"> </w:t>
      </w:r>
      <w:r>
        <w:t>tác dụng với l</w:t>
      </w:r>
      <w:r>
        <w:rPr>
          <w:spacing w:val="-2"/>
        </w:rPr>
        <w:t>ư</w:t>
      </w:r>
      <w:r>
        <w:rPr>
          <w:spacing w:val="1"/>
        </w:rPr>
        <w:t>ợ</w:t>
      </w:r>
      <w:r>
        <w:t>ng dư dung d</w:t>
      </w:r>
      <w:r>
        <w:rPr>
          <w:spacing w:val="1"/>
        </w:rPr>
        <w:t>ị</w:t>
      </w:r>
      <w:r>
        <w:t xml:space="preserve">ch </w:t>
      </w:r>
      <w:proofErr w:type="gramStart"/>
      <w:r>
        <w:t>Ba(</w:t>
      </w:r>
      <w:proofErr w:type="gramEnd"/>
      <w:r>
        <w:t>OH</w:t>
      </w:r>
      <w:r>
        <w:rPr>
          <w:spacing w:val="1"/>
        </w:rPr>
        <w:t>)</w:t>
      </w:r>
      <w:proofErr w:type="gramStart"/>
      <w:r>
        <w:rPr>
          <w:w w:val="99"/>
          <w:vertAlign w:val="subscript"/>
        </w:rPr>
        <w:t>2</w:t>
      </w:r>
      <w:r>
        <w:rPr>
          <w:position w:val="-1"/>
        </w:rPr>
        <w:t xml:space="preserve"> </w:t>
      </w:r>
      <w:r>
        <w:rPr>
          <w:spacing w:val="-19"/>
          <w:position w:val="-1"/>
        </w:rPr>
        <w:t xml:space="preserve"> </w:t>
      </w:r>
      <w:r>
        <w:t>tạo</w:t>
      </w:r>
      <w:proofErr w:type="gramEnd"/>
      <w:r>
        <w:rPr>
          <w:spacing w:val="-1"/>
        </w:rPr>
        <w:t xml:space="preserve"> </w:t>
      </w:r>
      <w:r>
        <w:t>thành</w:t>
      </w:r>
      <w:r>
        <w:rPr>
          <w:spacing w:val="-1"/>
        </w:rPr>
        <w:t xml:space="preserve"> </w:t>
      </w:r>
      <w:r>
        <w:t>kết tủa</w:t>
      </w:r>
      <w:r>
        <w:rPr>
          <w:spacing w:val="-1"/>
        </w:rPr>
        <w:t xml:space="preserve"> </w:t>
      </w:r>
      <w:r>
        <w:t>là</w:t>
      </w:r>
    </w:p>
    <w:p w14:paraId="7DC41220" w14:textId="77777777" w:rsidR="00072C5E" w:rsidRDefault="007B3B3C">
      <w:pPr>
        <w:widowControl w:val="0"/>
        <w:autoSpaceDE w:val="0"/>
        <w:spacing w:line="273" w:lineRule="exact"/>
        <w:ind w:left="397" w:right="-20" w:firstLine="323"/>
        <w:jc w:val="both"/>
      </w:pPr>
      <w:r>
        <w:rPr>
          <w:b/>
          <w:bCs/>
        </w:rPr>
        <w:t xml:space="preserve">A. </w:t>
      </w:r>
      <w:r>
        <w:t>5.</w:t>
      </w:r>
      <w:r>
        <w:tab/>
      </w:r>
      <w:r>
        <w:tab/>
      </w:r>
      <w:r>
        <w:tab/>
      </w:r>
      <w:r>
        <w:rPr>
          <w:b/>
          <w:bCs/>
        </w:rPr>
        <w:t xml:space="preserve">B. </w:t>
      </w:r>
      <w:r>
        <w:t>4.</w:t>
      </w:r>
      <w:r>
        <w:tab/>
      </w:r>
      <w:r>
        <w:tab/>
      </w:r>
      <w:r>
        <w:tab/>
      </w:r>
      <w:r>
        <w:rPr>
          <w:b/>
          <w:bCs/>
        </w:rPr>
        <w:t xml:space="preserve">C. </w:t>
      </w:r>
      <w:r>
        <w:t>1.</w:t>
      </w:r>
      <w:r>
        <w:tab/>
      </w:r>
      <w:r>
        <w:tab/>
      </w:r>
      <w:r>
        <w:tab/>
      </w:r>
      <w:r>
        <w:rPr>
          <w:b/>
          <w:bCs/>
        </w:rPr>
        <w:t xml:space="preserve">D. </w:t>
      </w:r>
      <w:r>
        <w:t>3.</w:t>
      </w:r>
    </w:p>
    <w:p w14:paraId="65F8591F" w14:textId="77777777" w:rsidR="00072C5E" w:rsidRDefault="007B3B3C">
      <w:r>
        <w:t>Quặng nhôm (nguyên liệu chính) được dùng trong sản xuất nhôm là</w:t>
      </w:r>
    </w:p>
    <w:p w14:paraId="037FF213" w14:textId="77777777" w:rsidR="00072C5E" w:rsidRPr="00CB19EC" w:rsidRDefault="007B3B3C">
      <w:pPr>
        <w:ind w:firstLine="720"/>
        <w:rPr>
          <w:lang w:val="nl-NL"/>
        </w:rPr>
      </w:pPr>
      <w:r w:rsidRPr="00CB19EC">
        <w:rPr>
          <w:b/>
          <w:lang w:val="nl-NL"/>
        </w:rPr>
        <w:t>A.</w:t>
      </w:r>
      <w:r w:rsidRPr="00CB19EC">
        <w:rPr>
          <w:lang w:val="nl-NL"/>
        </w:rPr>
        <w:t xml:space="preserve"> Boxit Al</w:t>
      </w:r>
      <w:r w:rsidRPr="00CB19EC">
        <w:rPr>
          <w:vertAlign w:val="subscript"/>
          <w:lang w:val="nl-NL"/>
        </w:rPr>
        <w:t>2</w:t>
      </w:r>
      <w:r w:rsidRPr="00CB19EC">
        <w:rPr>
          <w:lang w:val="nl-NL"/>
        </w:rPr>
        <w:t>O</w:t>
      </w:r>
      <w:r w:rsidRPr="00CB19EC">
        <w:rPr>
          <w:vertAlign w:val="subscript"/>
          <w:lang w:val="nl-NL"/>
        </w:rPr>
        <w:t>3</w:t>
      </w:r>
      <w:r w:rsidRPr="00CB19EC">
        <w:rPr>
          <w:lang w:val="nl-NL"/>
        </w:rPr>
        <w:t>.2H</w:t>
      </w:r>
      <w:r w:rsidRPr="00CB19EC">
        <w:rPr>
          <w:vertAlign w:val="subscript"/>
          <w:lang w:val="nl-NL"/>
        </w:rPr>
        <w:t>2</w:t>
      </w:r>
      <w:r w:rsidRPr="00CB19EC">
        <w:rPr>
          <w:lang w:val="nl-NL"/>
        </w:rPr>
        <w:t>O.</w:t>
      </w:r>
      <w:r w:rsidRPr="00CB19EC">
        <w:rPr>
          <w:lang w:val="nl-NL"/>
        </w:rPr>
        <w:tab/>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Criolit Na</w:t>
      </w:r>
      <w:r w:rsidRPr="00CB19EC">
        <w:rPr>
          <w:vertAlign w:val="subscript"/>
          <w:lang w:val="nl-NL"/>
        </w:rPr>
        <w:t>3</w:t>
      </w:r>
      <w:r w:rsidRPr="00CB19EC">
        <w:rPr>
          <w:lang w:val="nl-NL"/>
        </w:rPr>
        <w:t>AlF</w:t>
      </w:r>
      <w:r w:rsidRPr="00CB19EC">
        <w:rPr>
          <w:vertAlign w:val="subscript"/>
          <w:lang w:val="nl-NL"/>
        </w:rPr>
        <w:t>6</w:t>
      </w:r>
      <w:r w:rsidRPr="00CB19EC">
        <w:rPr>
          <w:lang w:val="nl-NL"/>
        </w:rPr>
        <w:t xml:space="preserve"> (hay 3NaF.AlF</w:t>
      </w:r>
      <w:r w:rsidRPr="00CB19EC">
        <w:rPr>
          <w:vertAlign w:val="subscript"/>
          <w:lang w:val="nl-NL"/>
        </w:rPr>
        <w:t>3</w:t>
      </w:r>
      <w:r w:rsidRPr="00CB19EC">
        <w:rPr>
          <w:lang w:val="nl-NL"/>
        </w:rPr>
        <w:t>)</w:t>
      </w:r>
    </w:p>
    <w:p w14:paraId="5E768763" w14:textId="77777777" w:rsidR="00072C5E" w:rsidRDefault="007B3B3C">
      <w:pPr>
        <w:ind w:firstLine="720"/>
      </w:pPr>
      <w:r>
        <w:rPr>
          <w:b/>
        </w:rPr>
        <w:t>C.</w:t>
      </w:r>
      <w:r>
        <w:t xml:space="preserve"> Aluminosilicat (Kaolin) Al</w:t>
      </w:r>
      <w:r>
        <w:rPr>
          <w:vertAlign w:val="subscript"/>
        </w:rPr>
        <w:t>2</w:t>
      </w:r>
      <w:r>
        <w:t>O</w:t>
      </w:r>
      <w:r>
        <w:rPr>
          <w:vertAlign w:val="subscript"/>
        </w:rPr>
        <w:t>3</w:t>
      </w:r>
      <w:r>
        <w:t>.2SiO</w:t>
      </w:r>
      <w:r>
        <w:rPr>
          <w:vertAlign w:val="subscript"/>
        </w:rPr>
        <w:t>2</w:t>
      </w:r>
      <w:r>
        <w:t>.2H</w:t>
      </w:r>
      <w:r>
        <w:rPr>
          <w:vertAlign w:val="subscript"/>
        </w:rPr>
        <w:t>2</w:t>
      </w:r>
      <w:r>
        <w:t>O</w:t>
      </w:r>
      <w:r>
        <w:tab/>
      </w:r>
      <w:r>
        <w:rPr>
          <w:b/>
        </w:rPr>
        <w:t>D.</w:t>
      </w:r>
      <w:r>
        <w:t xml:space="preserve"> Mica K</w:t>
      </w:r>
      <w:r>
        <w:rPr>
          <w:vertAlign w:val="subscript"/>
        </w:rPr>
        <w:t>2</w:t>
      </w:r>
      <w:r>
        <w:t>O.Al</w:t>
      </w:r>
      <w:r>
        <w:rPr>
          <w:vertAlign w:val="subscript"/>
        </w:rPr>
        <w:t>2</w:t>
      </w:r>
      <w:r>
        <w:t>O</w:t>
      </w:r>
      <w:r>
        <w:rPr>
          <w:vertAlign w:val="subscript"/>
        </w:rPr>
        <w:t>3</w:t>
      </w:r>
      <w:r>
        <w:t>.6SiO</w:t>
      </w:r>
      <w:r>
        <w:rPr>
          <w:vertAlign w:val="subscript"/>
        </w:rPr>
        <w:t>2</w:t>
      </w:r>
      <w:r>
        <w:t>.2H</w:t>
      </w:r>
      <w:r>
        <w:rPr>
          <w:vertAlign w:val="subscript"/>
        </w:rPr>
        <w:t>2</w:t>
      </w:r>
      <w:r>
        <w:t>O</w:t>
      </w:r>
    </w:p>
    <w:p w14:paraId="0434BB8F" w14:textId="77777777" w:rsidR="00072C5E" w:rsidRDefault="007B3B3C">
      <w:pPr>
        <w:tabs>
          <w:tab w:val="left" w:pos="2880"/>
          <w:tab w:val="left" w:pos="5400"/>
        </w:tabs>
        <w:jc w:val="both"/>
      </w:pPr>
      <w:r>
        <w:t>Chỉ được dùng nước, nhận biết được từng kim loại nào trong các bộ 3 kim loại sau đây?</w:t>
      </w:r>
    </w:p>
    <w:p w14:paraId="760C0136" w14:textId="77777777" w:rsidR="00072C5E" w:rsidRPr="00CB19EC" w:rsidRDefault="007B3B3C">
      <w:pPr>
        <w:jc w:val="both"/>
        <w:rPr>
          <w:lang w:val="nl-NL"/>
        </w:rPr>
      </w:pPr>
      <w:r>
        <w:rPr>
          <w:b/>
        </w:rPr>
        <w:tab/>
      </w:r>
      <w:r w:rsidRPr="00CB19EC">
        <w:rPr>
          <w:b/>
          <w:lang w:val="nl-NL"/>
        </w:rPr>
        <w:t>A.</w:t>
      </w:r>
      <w:r w:rsidRPr="00CB19EC">
        <w:rPr>
          <w:lang w:val="nl-NL"/>
        </w:rPr>
        <w:t xml:space="preserve"> Al, Ag, Ba</w:t>
      </w:r>
      <w:r w:rsidRPr="00CB19EC">
        <w:rPr>
          <w:lang w:val="nl-NL"/>
        </w:rPr>
        <w:tab/>
      </w:r>
      <w:r w:rsidRPr="00CB19EC">
        <w:rPr>
          <w:lang w:val="nl-NL"/>
        </w:rPr>
        <w:tab/>
      </w:r>
      <w:r w:rsidRPr="00CB19EC">
        <w:rPr>
          <w:b/>
          <w:lang w:val="nl-NL"/>
        </w:rPr>
        <w:t>B.</w:t>
      </w:r>
      <w:r w:rsidRPr="00CB19EC">
        <w:rPr>
          <w:lang w:val="nl-NL"/>
        </w:rPr>
        <w:t xml:space="preserve"> Fe, Na, Zn</w:t>
      </w:r>
      <w:r w:rsidRPr="00CB19EC">
        <w:rPr>
          <w:lang w:val="nl-NL"/>
        </w:rPr>
        <w:tab/>
      </w:r>
      <w:r w:rsidRPr="00CB19EC">
        <w:rPr>
          <w:lang w:val="nl-NL"/>
        </w:rPr>
        <w:tab/>
      </w:r>
      <w:r w:rsidRPr="00CB19EC">
        <w:rPr>
          <w:b/>
          <w:lang w:val="nl-NL"/>
        </w:rPr>
        <w:t>C.</w:t>
      </w:r>
      <w:r w:rsidRPr="00CB19EC">
        <w:rPr>
          <w:lang w:val="nl-NL"/>
        </w:rPr>
        <w:t xml:space="preserve"> Mg, Al, Zn</w:t>
      </w:r>
      <w:r w:rsidRPr="00CB19EC">
        <w:rPr>
          <w:lang w:val="nl-NL"/>
        </w:rPr>
        <w:tab/>
      </w:r>
      <w:r w:rsidRPr="00CB19EC">
        <w:rPr>
          <w:lang w:val="nl-NL"/>
        </w:rPr>
        <w:tab/>
      </w:r>
      <w:r w:rsidRPr="00CB19EC">
        <w:rPr>
          <w:b/>
          <w:lang w:val="nl-NL"/>
        </w:rPr>
        <w:t>D.</w:t>
      </w:r>
      <w:r w:rsidRPr="00CB19EC">
        <w:rPr>
          <w:lang w:val="nl-NL"/>
        </w:rPr>
        <w:t xml:space="preserve"> A hoặc </w:t>
      </w:r>
      <w:r w:rsidRPr="00CB19EC">
        <w:rPr>
          <w:b/>
          <w:lang w:val="nl-NL"/>
        </w:rPr>
        <w:t>B.</w:t>
      </w:r>
    </w:p>
    <w:p w14:paraId="45977186" w14:textId="77777777" w:rsidR="00072C5E" w:rsidRPr="00CB19EC" w:rsidRDefault="007B3B3C">
      <w:pPr>
        <w:jc w:val="both"/>
        <w:rPr>
          <w:b/>
          <w:lang w:val="nl-NL"/>
        </w:rPr>
      </w:pPr>
      <w:r w:rsidRPr="00CB19EC">
        <w:rPr>
          <w:lang w:val="nl-NL"/>
        </w:rPr>
        <w:t>Cho hỗn hợp gồm m (g) Al + m (g) Na vào cốc nước thấy</w:t>
      </w:r>
    </w:p>
    <w:p w14:paraId="5DEAF3BA" w14:textId="77777777" w:rsidR="00072C5E" w:rsidRPr="00CB19EC" w:rsidRDefault="007B3B3C">
      <w:pPr>
        <w:tabs>
          <w:tab w:val="left" w:pos="360"/>
        </w:tabs>
        <w:ind w:left="360"/>
        <w:jc w:val="both"/>
        <w:rPr>
          <w:lang w:val="nl-NL"/>
        </w:rPr>
      </w:pPr>
      <w:r w:rsidRPr="00CB19EC">
        <w:rPr>
          <w:lang w:val="nl-NL"/>
        </w:rPr>
        <w:tab/>
      </w:r>
      <w:r w:rsidRPr="00CB19EC">
        <w:rPr>
          <w:b/>
          <w:lang w:val="nl-NL"/>
        </w:rPr>
        <w:t>A.</w:t>
      </w:r>
      <w:r w:rsidRPr="00CB19EC">
        <w:rPr>
          <w:lang w:val="nl-NL"/>
        </w:rPr>
        <w:t xml:space="preserve"> Miếng Al không tan hết</w:t>
      </w:r>
    </w:p>
    <w:p w14:paraId="1994FC71" w14:textId="77777777" w:rsidR="00072C5E" w:rsidRPr="00CB19EC" w:rsidRDefault="007B3B3C">
      <w:pPr>
        <w:tabs>
          <w:tab w:val="left" w:pos="360"/>
        </w:tabs>
        <w:ind w:left="360"/>
        <w:jc w:val="both"/>
        <w:rPr>
          <w:lang w:val="nl-NL"/>
        </w:rPr>
      </w:pPr>
      <w:r w:rsidRPr="00CB19EC">
        <w:rPr>
          <w:lang w:val="nl-NL"/>
        </w:rPr>
        <w:tab/>
      </w:r>
      <w:r w:rsidRPr="00CB19EC">
        <w:rPr>
          <w:b/>
          <w:lang w:val="nl-NL"/>
        </w:rPr>
        <w:t>B.</w:t>
      </w:r>
      <w:r w:rsidRPr="00CB19EC">
        <w:rPr>
          <w:lang w:val="nl-NL"/>
        </w:rPr>
        <w:t xml:space="preserve"> Nhôm tan hết và tạo Al(OH)</w:t>
      </w:r>
      <w:r w:rsidRPr="00CB19EC">
        <w:rPr>
          <w:vertAlign w:val="subscript"/>
          <w:lang w:val="nl-NL"/>
        </w:rPr>
        <w:t>3</w:t>
      </w:r>
    </w:p>
    <w:p w14:paraId="03A534AD" w14:textId="77777777" w:rsidR="00072C5E" w:rsidRPr="00CB19EC" w:rsidRDefault="007B3B3C">
      <w:pPr>
        <w:tabs>
          <w:tab w:val="left" w:pos="360"/>
        </w:tabs>
        <w:ind w:left="360"/>
        <w:jc w:val="both"/>
        <w:rPr>
          <w:lang w:val="nl-NL"/>
        </w:rPr>
      </w:pPr>
      <w:r w:rsidRPr="00CB19EC">
        <w:rPr>
          <w:lang w:val="nl-NL"/>
        </w:rPr>
        <w:tab/>
      </w:r>
      <w:r w:rsidRPr="00CB19EC">
        <w:rPr>
          <w:b/>
          <w:lang w:val="nl-NL"/>
        </w:rPr>
        <w:t>C.</w:t>
      </w:r>
      <w:r w:rsidRPr="00CB19EC">
        <w:rPr>
          <w:lang w:val="nl-NL"/>
        </w:rPr>
        <w:t xml:space="preserve"> Al tan hết, trong dung dịch còn lại chỉ chứa NaAlO</w:t>
      </w:r>
      <w:r w:rsidRPr="00CB19EC">
        <w:rPr>
          <w:vertAlign w:val="subscript"/>
          <w:lang w:val="nl-NL"/>
        </w:rPr>
        <w:t>2</w:t>
      </w:r>
      <w:r w:rsidRPr="00CB19EC">
        <w:rPr>
          <w:lang w:val="nl-NL"/>
        </w:rPr>
        <w:t xml:space="preserve"> (hoặc Na[Al(OH)</w:t>
      </w:r>
      <w:r w:rsidRPr="00CB19EC">
        <w:rPr>
          <w:vertAlign w:val="subscript"/>
          <w:lang w:val="nl-NL"/>
        </w:rPr>
        <w:t>4</w:t>
      </w:r>
      <w:r w:rsidRPr="00CB19EC">
        <w:rPr>
          <w:lang w:val="nl-NL"/>
        </w:rPr>
        <w:t>]).</w:t>
      </w:r>
    </w:p>
    <w:p w14:paraId="73E2781B" w14:textId="77777777" w:rsidR="00072C5E" w:rsidRPr="00CB19EC" w:rsidRDefault="007B3B3C">
      <w:pPr>
        <w:ind w:left="360" w:firstLine="360"/>
        <w:jc w:val="both"/>
        <w:rPr>
          <w:b/>
          <w:lang w:val="nl-NL"/>
        </w:rPr>
      </w:pPr>
      <w:r w:rsidRPr="00CB19EC">
        <w:rPr>
          <w:b/>
          <w:lang w:val="nl-NL"/>
        </w:rPr>
        <w:t>D.</w:t>
      </w:r>
      <w:r w:rsidRPr="00CB19EC">
        <w:rPr>
          <w:lang w:val="nl-NL"/>
        </w:rPr>
        <w:t xml:space="preserve"> Al tan hết, trong dung dịch còn lại chứa NaAlO</w:t>
      </w:r>
      <w:r w:rsidRPr="00CB19EC">
        <w:rPr>
          <w:vertAlign w:val="subscript"/>
          <w:lang w:val="nl-NL"/>
        </w:rPr>
        <w:t>2</w:t>
      </w:r>
      <w:r w:rsidRPr="00CB19EC">
        <w:rPr>
          <w:lang w:val="nl-NL"/>
        </w:rPr>
        <w:t xml:space="preserve"> (hoặc Na[Al(OH)</w:t>
      </w:r>
      <w:r w:rsidRPr="00CB19EC">
        <w:rPr>
          <w:vertAlign w:val="subscript"/>
          <w:lang w:val="nl-NL"/>
        </w:rPr>
        <w:t>4</w:t>
      </w:r>
      <w:r w:rsidRPr="00CB19EC">
        <w:rPr>
          <w:lang w:val="nl-NL"/>
        </w:rPr>
        <w:t>]) + NaOH dư</w:t>
      </w:r>
    </w:p>
    <w:p w14:paraId="5226AAE7" w14:textId="77777777" w:rsidR="00072C5E" w:rsidRDefault="007B3B3C">
      <w:pPr>
        <w:jc w:val="both"/>
        <w:rPr>
          <w:lang w:val="it-IT"/>
        </w:rPr>
      </w:pPr>
      <w:r>
        <w:rPr>
          <w:lang w:val="pt-BR"/>
        </w:rPr>
        <w:t>Cho phương trình phản ứng : Al  +   HNO</w:t>
      </w:r>
      <w:r>
        <w:rPr>
          <w:vertAlign w:val="subscript"/>
          <w:lang w:val="pt-BR"/>
        </w:rPr>
        <w:t>3</w:t>
      </w:r>
      <w:r>
        <w:rPr>
          <w:lang w:val="pt-BR"/>
        </w:rPr>
        <w:t xml:space="preserve">  →   Al(NO</w:t>
      </w:r>
      <w:r>
        <w:rPr>
          <w:vertAlign w:val="subscript"/>
          <w:lang w:val="pt-BR"/>
        </w:rPr>
        <w:t>3</w:t>
      </w:r>
      <w:r>
        <w:rPr>
          <w:lang w:val="pt-BR"/>
        </w:rPr>
        <w:t>)</w:t>
      </w:r>
      <w:r>
        <w:rPr>
          <w:vertAlign w:val="subscript"/>
          <w:lang w:val="pt-BR"/>
        </w:rPr>
        <w:t>3</w:t>
      </w:r>
      <w:r>
        <w:rPr>
          <w:lang w:val="pt-BR"/>
        </w:rPr>
        <w:t xml:space="preserve">  +  N</w:t>
      </w:r>
      <w:r>
        <w:rPr>
          <w:vertAlign w:val="subscript"/>
          <w:lang w:val="pt-BR"/>
        </w:rPr>
        <w:t>2</w:t>
      </w:r>
      <w:r>
        <w:rPr>
          <w:lang w:val="pt-BR"/>
        </w:rPr>
        <w:t>O  +  N</w:t>
      </w:r>
      <w:r>
        <w:rPr>
          <w:vertAlign w:val="subscript"/>
          <w:lang w:val="pt-BR"/>
        </w:rPr>
        <w:t>2</w:t>
      </w:r>
      <w:r>
        <w:rPr>
          <w:lang w:val="pt-BR"/>
        </w:rPr>
        <w:t xml:space="preserve">  + H</w:t>
      </w:r>
      <w:r>
        <w:rPr>
          <w:vertAlign w:val="subscript"/>
          <w:lang w:val="pt-BR"/>
        </w:rPr>
        <w:t>2</w:t>
      </w:r>
      <w:r>
        <w:rPr>
          <w:lang w:val="pt-BR"/>
        </w:rPr>
        <w:t xml:space="preserve">O. Biết </w:t>
      </w:r>
      <w:r>
        <w:fldChar w:fldCharType="begin"/>
      </w:r>
      <w:r w:rsidRPr="00CB19EC">
        <w:rPr>
          <w:position w:val="-8"/>
          <w:lang w:val="pt-BR"/>
        </w:rPr>
        <w:instrText>QUOTE _x0001_</w:instrText>
      </w:r>
      <w:r>
        <w:rPr>
          <w:position w:val="-8"/>
        </w:rPr>
        <w:fldChar w:fldCharType="separate"/>
      </w:r>
      <w:bookmarkStart w:id="52" w:name="__Fieldmark__17_1153260025"/>
      <w:r w:rsidR="00000000">
        <w:rPr>
          <w:noProof/>
          <w:position w:val="-8"/>
          <w:lang w:val="en-US" w:eastAsia="en-US"/>
        </w:rPr>
        <w:pict w14:anchorId="5511586A">
          <v:shape id="Image25" o:spid="_x0000_i1171" type="#_x0000_t75" style="width:64.15pt;height:15.75pt;visibility:visible">
            <v:imagedata r:id="rId247" o:title="" croptop="-118f" cropbottom="-118f" cropleft="-29f" cropright="-29f"/>
          </v:shape>
        </w:pict>
      </w:r>
      <w:r>
        <w:rPr>
          <w:position w:val="-8"/>
        </w:rPr>
        <w:fldChar w:fldCharType="end"/>
      </w:r>
      <w:bookmarkEnd w:id="52"/>
      <w:r>
        <w:rPr>
          <w:lang w:val="pt-BR"/>
        </w:rPr>
        <w:t>, số lượng phân tử HNO</w:t>
      </w:r>
      <w:r>
        <w:rPr>
          <w:vertAlign w:val="subscript"/>
          <w:lang w:val="pt-BR"/>
        </w:rPr>
        <w:t>3</w:t>
      </w:r>
      <w:r>
        <w:rPr>
          <w:lang w:val="pt-BR"/>
        </w:rPr>
        <w:t xml:space="preserve"> tham gia phản ứng sau khi phản ứng được cân bằng là</w:t>
      </w:r>
    </w:p>
    <w:p w14:paraId="30774CF1" w14:textId="77777777" w:rsidR="00072C5E" w:rsidRPr="00CB19EC" w:rsidRDefault="007B3B3C">
      <w:pPr>
        <w:ind w:firstLine="720"/>
        <w:rPr>
          <w:lang w:val="it-IT"/>
        </w:rPr>
      </w:pPr>
      <w:r>
        <w:rPr>
          <w:b/>
          <w:lang w:val="pt-BR"/>
        </w:rPr>
        <w:t xml:space="preserve">A. </w:t>
      </w:r>
      <w:r>
        <w:rPr>
          <w:lang w:val="pt-BR"/>
        </w:rPr>
        <w:t xml:space="preserve">30             </w:t>
      </w:r>
      <w:r>
        <w:rPr>
          <w:lang w:val="pt-BR"/>
        </w:rPr>
        <w:tab/>
      </w:r>
      <w:r>
        <w:rPr>
          <w:lang w:val="pt-BR"/>
        </w:rPr>
        <w:tab/>
      </w:r>
      <w:r>
        <w:rPr>
          <w:b/>
          <w:lang w:val="pt-BR"/>
        </w:rPr>
        <w:t xml:space="preserve">B. </w:t>
      </w:r>
      <w:r>
        <w:rPr>
          <w:lang w:val="pt-BR"/>
        </w:rPr>
        <w:t xml:space="preserve">96                  </w:t>
      </w:r>
      <w:r>
        <w:rPr>
          <w:lang w:val="pt-BR"/>
        </w:rPr>
        <w:tab/>
      </w:r>
      <w:r>
        <w:rPr>
          <w:b/>
          <w:lang w:val="pt-BR"/>
        </w:rPr>
        <w:t xml:space="preserve">C. </w:t>
      </w:r>
      <w:r>
        <w:rPr>
          <w:lang w:val="pt-BR"/>
        </w:rPr>
        <w:t xml:space="preserve">108               </w:t>
      </w:r>
      <w:r>
        <w:rPr>
          <w:lang w:val="pt-BR"/>
        </w:rPr>
        <w:tab/>
      </w:r>
      <w:r>
        <w:rPr>
          <w:lang w:val="pt-BR"/>
        </w:rPr>
        <w:tab/>
      </w:r>
      <w:r>
        <w:rPr>
          <w:b/>
          <w:lang w:val="pt-BR"/>
        </w:rPr>
        <w:t xml:space="preserve">D. </w:t>
      </w:r>
      <w:r>
        <w:rPr>
          <w:lang w:val="pt-BR"/>
        </w:rPr>
        <w:t>72</w:t>
      </w:r>
    </w:p>
    <w:p w14:paraId="6BCF780A" w14:textId="77777777" w:rsidR="00072C5E" w:rsidRPr="00CB19EC" w:rsidRDefault="007B3B3C">
      <w:pPr>
        <w:jc w:val="both"/>
        <w:rPr>
          <w:lang w:val="it-IT"/>
        </w:rPr>
      </w:pPr>
      <w:r w:rsidRPr="00CB19EC">
        <w:rPr>
          <w:lang w:val="it-IT"/>
        </w:rPr>
        <w:t xml:space="preserve">Muốn điều chế Al có thể : </w:t>
      </w:r>
    </w:p>
    <w:p w14:paraId="113D0435" w14:textId="77777777" w:rsidR="00072C5E" w:rsidRPr="00CB19EC" w:rsidRDefault="007B3B3C">
      <w:pPr>
        <w:ind w:firstLine="720"/>
        <w:jc w:val="both"/>
        <w:rPr>
          <w:lang w:val="it-IT"/>
        </w:rPr>
      </w:pPr>
      <w:r w:rsidRPr="00CB19EC">
        <w:rPr>
          <w:b/>
          <w:spacing w:val="-6"/>
          <w:lang w:val="it-IT"/>
        </w:rPr>
        <w:t>A.</w:t>
      </w:r>
      <w:r w:rsidRPr="00CB19EC">
        <w:rPr>
          <w:spacing w:val="-6"/>
          <w:lang w:val="it-IT"/>
        </w:rPr>
        <w:t xml:space="preserve"> Điện phân dung dịch AlCl</w:t>
      </w:r>
      <w:r w:rsidRPr="00CB19EC">
        <w:rPr>
          <w:spacing w:val="-6"/>
          <w:vertAlign w:val="subscript"/>
          <w:lang w:val="it-IT"/>
        </w:rPr>
        <w:t>3</w:t>
      </w:r>
      <w:r w:rsidRPr="00CB19EC">
        <w:rPr>
          <w:spacing w:val="-6"/>
          <w:lang w:val="it-IT"/>
        </w:rPr>
        <w:t xml:space="preserve"> với điện cực trơ </w:t>
      </w:r>
      <w:r w:rsidRPr="00CB19EC">
        <w:rPr>
          <w:spacing w:val="-6"/>
          <w:lang w:val="it-IT"/>
        </w:rPr>
        <w:tab/>
      </w:r>
      <w:r w:rsidRPr="00CB19EC">
        <w:rPr>
          <w:b/>
          <w:spacing w:val="-6"/>
          <w:lang w:val="it-IT"/>
        </w:rPr>
        <w:t>B.</w:t>
      </w:r>
      <w:r w:rsidRPr="00CB19EC">
        <w:rPr>
          <w:spacing w:val="-6"/>
          <w:lang w:val="it-IT"/>
        </w:rPr>
        <w:t xml:space="preserve"> Điện phân dung dịch Al</w:t>
      </w:r>
      <w:r w:rsidRPr="00CB19EC">
        <w:rPr>
          <w:spacing w:val="-6"/>
          <w:vertAlign w:val="subscript"/>
          <w:lang w:val="it-IT"/>
        </w:rPr>
        <w:t>2</w:t>
      </w:r>
      <w:r w:rsidRPr="00CB19EC">
        <w:rPr>
          <w:spacing w:val="-6"/>
          <w:lang w:val="it-IT"/>
        </w:rPr>
        <w:t>O</w:t>
      </w:r>
      <w:r w:rsidRPr="00CB19EC">
        <w:rPr>
          <w:spacing w:val="-6"/>
          <w:vertAlign w:val="subscript"/>
          <w:lang w:val="it-IT"/>
        </w:rPr>
        <w:t>3</w:t>
      </w:r>
      <w:r w:rsidRPr="00CB19EC">
        <w:rPr>
          <w:spacing w:val="-6"/>
          <w:lang w:val="it-IT"/>
        </w:rPr>
        <w:t xml:space="preserve"> nóng chảy với điện cực trơ</w:t>
      </w:r>
    </w:p>
    <w:p w14:paraId="6CD7205F" w14:textId="77777777" w:rsidR="00072C5E" w:rsidRPr="00CB19EC" w:rsidRDefault="007B3B3C">
      <w:pPr>
        <w:ind w:firstLine="720"/>
        <w:jc w:val="both"/>
        <w:rPr>
          <w:lang w:val="it-IT"/>
        </w:rPr>
      </w:pPr>
      <w:r w:rsidRPr="00CB19EC">
        <w:rPr>
          <w:b/>
          <w:lang w:val="it-IT"/>
        </w:rPr>
        <w:t>C.</w:t>
      </w:r>
      <w:r w:rsidRPr="00CB19EC">
        <w:rPr>
          <w:lang w:val="it-IT"/>
        </w:rPr>
        <w:t xml:space="preserve"> Cho lá Fe vào dung dịch AlCl</w:t>
      </w:r>
      <w:r w:rsidRPr="00CB19EC">
        <w:rPr>
          <w:vertAlign w:val="subscript"/>
          <w:lang w:val="it-IT"/>
        </w:rPr>
        <w:t>3</w:t>
      </w:r>
      <w:r w:rsidRPr="00CB19EC">
        <w:rPr>
          <w:lang w:val="it-IT"/>
        </w:rPr>
        <w:tab/>
      </w:r>
      <w:r w:rsidRPr="00CB19EC">
        <w:rPr>
          <w:lang w:val="it-IT"/>
        </w:rPr>
        <w:tab/>
      </w:r>
      <w:r w:rsidRPr="00CB19EC">
        <w:rPr>
          <w:b/>
          <w:lang w:val="it-IT"/>
        </w:rPr>
        <w:t>D.</w:t>
      </w:r>
      <w:r w:rsidRPr="00CB19EC">
        <w:rPr>
          <w:lang w:val="it-IT"/>
        </w:rPr>
        <w:t xml:space="preserve"> Nhiệt phân Al</w:t>
      </w:r>
      <w:r w:rsidRPr="00CB19EC">
        <w:rPr>
          <w:vertAlign w:val="subscript"/>
          <w:lang w:val="it-IT"/>
        </w:rPr>
        <w:t>2</w:t>
      </w:r>
      <w:r w:rsidRPr="00CB19EC">
        <w:rPr>
          <w:lang w:val="it-IT"/>
        </w:rPr>
        <w:t>O</w:t>
      </w:r>
      <w:r w:rsidRPr="00CB19EC">
        <w:rPr>
          <w:vertAlign w:val="subscript"/>
          <w:lang w:val="it-IT"/>
        </w:rPr>
        <w:t>3</w:t>
      </w:r>
      <w:r w:rsidRPr="00CB19EC">
        <w:rPr>
          <w:lang w:val="it-IT"/>
        </w:rPr>
        <w:t xml:space="preserve">. </w:t>
      </w:r>
    </w:p>
    <w:p w14:paraId="1401C26B" w14:textId="77777777" w:rsidR="00072C5E" w:rsidRPr="00CB19EC" w:rsidRDefault="007B3B3C">
      <w:pPr>
        <w:jc w:val="both"/>
        <w:rPr>
          <w:lang w:val="it-IT"/>
        </w:rPr>
      </w:pPr>
      <w:r w:rsidRPr="00CB19EC">
        <w:rPr>
          <w:lang w:val="it-IT"/>
        </w:rPr>
        <w:t>Khi hòa tan nhôm bằng dung dịch NaOH, vai trò của H</w:t>
      </w:r>
      <w:r w:rsidRPr="00CB19EC">
        <w:rPr>
          <w:vertAlign w:val="subscript"/>
          <w:lang w:val="it-IT"/>
        </w:rPr>
        <w:t>2</w:t>
      </w:r>
      <w:r w:rsidRPr="00CB19EC">
        <w:rPr>
          <w:lang w:val="it-IT"/>
        </w:rPr>
        <w:t xml:space="preserve">O là </w:t>
      </w:r>
    </w:p>
    <w:p w14:paraId="228C378C" w14:textId="77777777" w:rsidR="00072C5E" w:rsidRDefault="007B3B3C">
      <w:pPr>
        <w:ind w:firstLine="720"/>
        <w:jc w:val="both"/>
      </w:pPr>
      <w:r w:rsidRPr="00CB19EC">
        <w:rPr>
          <w:b/>
          <w:lang w:val="it-IT"/>
        </w:rPr>
        <w:t>A.</w:t>
      </w:r>
      <w:r w:rsidRPr="00CB19EC">
        <w:rPr>
          <w:lang w:val="it-IT"/>
        </w:rPr>
        <w:t xml:space="preserve"> chất oxi hóa</w:t>
      </w:r>
      <w:r w:rsidRPr="00CB19EC">
        <w:rPr>
          <w:lang w:val="it-IT"/>
        </w:rPr>
        <w:tab/>
      </w:r>
      <w:r w:rsidRPr="00CB19EC">
        <w:rPr>
          <w:b/>
          <w:lang w:val="it-IT"/>
        </w:rPr>
        <w:t>B.</w:t>
      </w:r>
      <w:r w:rsidRPr="00CB19EC">
        <w:rPr>
          <w:lang w:val="it-IT"/>
        </w:rPr>
        <w:t xml:space="preserve"> chất khử.</w:t>
      </w:r>
      <w:r w:rsidRPr="00CB19EC">
        <w:rPr>
          <w:lang w:val="it-IT"/>
        </w:rPr>
        <w:tab/>
      </w:r>
      <w:r w:rsidRPr="00CB19EC">
        <w:rPr>
          <w:lang w:val="it-IT"/>
        </w:rPr>
        <w:tab/>
      </w:r>
      <w:r>
        <w:rPr>
          <w:b/>
        </w:rPr>
        <w:t>C.</w:t>
      </w:r>
      <w:r>
        <w:t xml:space="preserve"> môi trường</w:t>
      </w:r>
      <w:r>
        <w:tab/>
      </w:r>
      <w:r>
        <w:tab/>
      </w:r>
      <w:r>
        <w:rPr>
          <w:b/>
        </w:rPr>
        <w:t>D.</w:t>
      </w:r>
      <w:r>
        <w:t xml:space="preserve"> chất cho proton.</w:t>
      </w:r>
    </w:p>
    <w:p w14:paraId="783BC3EE" w14:textId="77777777" w:rsidR="00072C5E" w:rsidRDefault="007B3B3C">
      <w:pPr>
        <w:pStyle w:val="ListParagraph"/>
        <w:jc w:val="both"/>
        <w:rPr>
          <w:lang w:val="pt-BR"/>
        </w:rPr>
      </w:pPr>
      <w:r>
        <w:t>Kim loại Al có thể tan trong dung dịch kiềm tạo thành khí H</w:t>
      </w:r>
      <w:r>
        <w:rPr>
          <w:vertAlign w:val="subscript"/>
        </w:rPr>
        <w:t>2</w:t>
      </w:r>
      <w:r>
        <w:t xml:space="preserve">. Nhưng nếu hòa tan Al vào hỗn hợp dung dịch kiềm và muối nitrat thì tạo ra khí có mùi khai, tổng các hệ số tối giản của phương trình ion này là (biết rằng Al tồn tại ở dạng phức) </w:t>
      </w:r>
    </w:p>
    <w:p w14:paraId="27D88C01" w14:textId="77777777" w:rsidR="00072C5E" w:rsidRPr="00CB19EC" w:rsidRDefault="007B3B3C">
      <w:pPr>
        <w:pStyle w:val="ListParagraph"/>
        <w:ind w:left="0" w:firstLine="720"/>
        <w:rPr>
          <w:lang w:val="pt-BR"/>
        </w:rPr>
      </w:pPr>
      <w:r>
        <w:rPr>
          <w:b/>
          <w:lang w:val="pt-BR"/>
        </w:rPr>
        <w:t>A.</w:t>
      </w:r>
      <w:r>
        <w:rPr>
          <w:lang w:val="pt-BR"/>
        </w:rPr>
        <w:t xml:space="preserve"> 45</w:t>
      </w:r>
      <w:r>
        <w:rPr>
          <w:lang w:val="pt-BR"/>
        </w:rPr>
        <w:tab/>
      </w:r>
      <w:r>
        <w:rPr>
          <w:lang w:val="pt-BR"/>
        </w:rPr>
        <w:tab/>
      </w:r>
      <w:r>
        <w:rPr>
          <w:lang w:val="pt-BR"/>
        </w:rPr>
        <w:tab/>
      </w:r>
      <w:r>
        <w:rPr>
          <w:b/>
          <w:lang w:val="pt-BR"/>
        </w:rPr>
        <w:t xml:space="preserve">B. </w:t>
      </w:r>
      <w:r>
        <w:rPr>
          <w:lang w:val="pt-BR"/>
        </w:rPr>
        <w:t xml:space="preserve">35 </w:t>
      </w:r>
      <w:r>
        <w:rPr>
          <w:lang w:val="pt-BR"/>
        </w:rPr>
        <w:tab/>
      </w:r>
      <w:r>
        <w:rPr>
          <w:lang w:val="pt-BR"/>
        </w:rPr>
        <w:tab/>
      </w:r>
      <w:r>
        <w:rPr>
          <w:lang w:val="pt-BR"/>
        </w:rPr>
        <w:tab/>
      </w:r>
      <w:r>
        <w:rPr>
          <w:b/>
          <w:lang w:val="pt-BR"/>
        </w:rPr>
        <w:t xml:space="preserve">C. </w:t>
      </w:r>
      <w:r>
        <w:rPr>
          <w:lang w:val="pt-BR"/>
        </w:rPr>
        <w:t xml:space="preserve">29 </w:t>
      </w:r>
      <w:r>
        <w:rPr>
          <w:lang w:val="pt-BR"/>
        </w:rPr>
        <w:tab/>
      </w:r>
      <w:r>
        <w:rPr>
          <w:lang w:val="pt-BR"/>
        </w:rPr>
        <w:tab/>
      </w:r>
      <w:r>
        <w:rPr>
          <w:lang w:val="pt-BR"/>
        </w:rPr>
        <w:tab/>
      </w:r>
      <w:r>
        <w:rPr>
          <w:b/>
          <w:lang w:val="pt-BR"/>
        </w:rPr>
        <w:t xml:space="preserve">D. </w:t>
      </w:r>
      <w:r>
        <w:rPr>
          <w:lang w:val="pt-BR"/>
        </w:rPr>
        <w:t>54</w:t>
      </w:r>
    </w:p>
    <w:p w14:paraId="397FD6A9" w14:textId="77777777" w:rsidR="00072C5E" w:rsidRPr="00CB19EC" w:rsidRDefault="007B3B3C">
      <w:pPr>
        <w:pStyle w:val="BodyText"/>
        <w:jc w:val="both"/>
        <w:rPr>
          <w:lang w:val="nl-NL"/>
        </w:rPr>
      </w:pPr>
      <w:r w:rsidRPr="00CB19EC">
        <w:rPr>
          <w:rFonts w:ascii="Times New Roman" w:hAnsi="Times New Roman" w:cs="Times New Roman"/>
          <w:sz w:val="22"/>
          <w:szCs w:val="22"/>
          <w:lang w:val="pt-BR"/>
        </w:rPr>
        <w:lastRenderedPageBreak/>
        <w:t xml:space="preserve">Ba nguyên tố X, Y, Z cùng thuộc một chu kì trong bảng HTTH và có tổng số hiệu nguyên tử là 39. </w:t>
      </w:r>
      <w:r>
        <w:rPr>
          <w:rFonts w:ascii="Times New Roman" w:hAnsi="Times New Roman" w:cs="Times New Roman"/>
          <w:sz w:val="22"/>
          <w:szCs w:val="22"/>
          <w:lang w:val="pt-BR"/>
        </w:rPr>
        <w:t>Số hiệu nguyên tử Y bằng nữa tổng số hiệu nguyên tử của X và Z. Nguyên tử của các nguyên tố này hầu như không tác dụng với H</w:t>
      </w:r>
      <w:r>
        <w:rPr>
          <w:rFonts w:ascii="Times New Roman" w:hAnsi="Times New Roman" w:cs="Times New Roman"/>
          <w:sz w:val="22"/>
          <w:szCs w:val="22"/>
          <w:vertAlign w:val="subscript"/>
          <w:lang w:val="pt-BR"/>
        </w:rPr>
        <w:t>2</w:t>
      </w:r>
      <w:r>
        <w:rPr>
          <w:rFonts w:ascii="Times New Roman" w:hAnsi="Times New Roman" w:cs="Times New Roman"/>
          <w:sz w:val="22"/>
          <w:szCs w:val="22"/>
          <w:lang w:val="pt-BR"/>
        </w:rPr>
        <w:t xml:space="preserve">O ở điều kiện thường. </w:t>
      </w:r>
      <w:r>
        <w:rPr>
          <w:rFonts w:ascii="Times New Roman" w:hAnsi="Times New Roman" w:cs="Times New Roman"/>
          <w:sz w:val="22"/>
          <w:szCs w:val="22"/>
          <w:lang w:val="es-ES"/>
        </w:rPr>
        <w:t>Tên của X, Y, Z là:</w:t>
      </w:r>
    </w:p>
    <w:p w14:paraId="785AD221" w14:textId="77777777" w:rsidR="00072C5E" w:rsidRDefault="007B3B3C">
      <w:pPr>
        <w:ind w:firstLine="720"/>
        <w:rPr>
          <w:sz w:val="22"/>
          <w:szCs w:val="22"/>
          <w:lang w:val="pt-BR"/>
        </w:rPr>
      </w:pPr>
      <w:r>
        <w:rPr>
          <w:b/>
          <w:lang w:val="pt-BR"/>
        </w:rPr>
        <w:t xml:space="preserve">A. </w:t>
      </w:r>
      <w:r>
        <w:rPr>
          <w:vertAlign w:val="subscript"/>
          <w:lang w:val="pt-BR"/>
        </w:rPr>
        <w:t>11</w:t>
      </w:r>
      <w:r>
        <w:rPr>
          <w:lang w:val="pt-BR"/>
        </w:rPr>
        <w:t xml:space="preserve">Na, </w:t>
      </w:r>
      <w:r>
        <w:rPr>
          <w:vertAlign w:val="subscript"/>
          <w:lang w:val="pt-BR"/>
        </w:rPr>
        <w:t>12</w:t>
      </w:r>
      <w:r>
        <w:rPr>
          <w:lang w:val="pt-BR"/>
        </w:rPr>
        <w:t xml:space="preserve">Mg, </w:t>
      </w:r>
      <w:r>
        <w:rPr>
          <w:vertAlign w:val="subscript"/>
          <w:lang w:val="pt-BR"/>
        </w:rPr>
        <w:t>16</w:t>
      </w:r>
      <w:r>
        <w:rPr>
          <w:lang w:val="pt-BR"/>
        </w:rPr>
        <w:t>S</w:t>
      </w:r>
      <w:r>
        <w:rPr>
          <w:lang w:val="pt-BR"/>
        </w:rPr>
        <w:tab/>
      </w:r>
      <w:r>
        <w:rPr>
          <w:b/>
          <w:lang w:val="pt-BR"/>
        </w:rPr>
        <w:t xml:space="preserve">B. </w:t>
      </w:r>
      <w:r>
        <w:rPr>
          <w:vertAlign w:val="subscript"/>
          <w:lang w:val="pt-BR"/>
        </w:rPr>
        <w:t>12</w:t>
      </w:r>
      <w:r>
        <w:rPr>
          <w:lang w:val="pt-BR"/>
        </w:rPr>
        <w:t xml:space="preserve">Mg, </w:t>
      </w:r>
      <w:r>
        <w:rPr>
          <w:vertAlign w:val="subscript"/>
          <w:lang w:val="pt-BR"/>
        </w:rPr>
        <w:t>13</w:t>
      </w:r>
      <w:r>
        <w:rPr>
          <w:lang w:val="pt-BR"/>
        </w:rPr>
        <w:t xml:space="preserve">Al, </w:t>
      </w:r>
      <w:r>
        <w:rPr>
          <w:vertAlign w:val="subscript"/>
          <w:lang w:val="pt-BR"/>
        </w:rPr>
        <w:t>14</w:t>
      </w:r>
      <w:r>
        <w:rPr>
          <w:lang w:val="pt-BR"/>
        </w:rPr>
        <w:t>Si</w:t>
      </w:r>
      <w:r>
        <w:rPr>
          <w:lang w:val="pt-BR"/>
        </w:rPr>
        <w:tab/>
      </w:r>
      <w:r>
        <w:rPr>
          <w:b/>
          <w:lang w:val="pt-BR"/>
        </w:rPr>
        <w:t xml:space="preserve">C. </w:t>
      </w:r>
      <w:r>
        <w:rPr>
          <w:vertAlign w:val="subscript"/>
          <w:lang w:val="pt-BR"/>
        </w:rPr>
        <w:t>11</w:t>
      </w:r>
      <w:r>
        <w:rPr>
          <w:lang w:val="pt-BR"/>
        </w:rPr>
        <w:t xml:space="preserve">Na, </w:t>
      </w:r>
      <w:r>
        <w:rPr>
          <w:vertAlign w:val="subscript"/>
          <w:lang w:val="pt-BR"/>
        </w:rPr>
        <w:t>19</w:t>
      </w:r>
      <w:r>
        <w:rPr>
          <w:lang w:val="pt-BR"/>
        </w:rPr>
        <w:t xml:space="preserve">K, </w:t>
      </w:r>
      <w:r>
        <w:rPr>
          <w:vertAlign w:val="subscript"/>
          <w:lang w:val="pt-BR"/>
        </w:rPr>
        <w:t>9</w:t>
      </w:r>
      <w:r>
        <w:rPr>
          <w:lang w:val="pt-BR"/>
        </w:rPr>
        <w:t>F</w:t>
      </w:r>
      <w:r>
        <w:rPr>
          <w:b/>
          <w:lang w:val="pt-BR"/>
        </w:rPr>
        <w:tab/>
      </w:r>
      <w:r>
        <w:rPr>
          <w:b/>
          <w:lang w:val="pt-BR"/>
        </w:rPr>
        <w:tab/>
        <w:t xml:space="preserve">D. </w:t>
      </w:r>
      <w:r>
        <w:rPr>
          <w:vertAlign w:val="subscript"/>
          <w:lang w:val="pt-BR"/>
        </w:rPr>
        <w:t>11</w:t>
      </w:r>
      <w:r>
        <w:rPr>
          <w:lang w:val="pt-BR"/>
        </w:rPr>
        <w:t xml:space="preserve">Na, </w:t>
      </w:r>
      <w:r>
        <w:rPr>
          <w:vertAlign w:val="subscript"/>
          <w:lang w:val="pt-BR"/>
        </w:rPr>
        <w:t>13</w:t>
      </w:r>
      <w:r>
        <w:rPr>
          <w:lang w:val="pt-BR"/>
        </w:rPr>
        <w:t xml:space="preserve">Al, </w:t>
      </w:r>
      <w:r>
        <w:rPr>
          <w:vertAlign w:val="subscript"/>
          <w:lang w:val="pt-BR"/>
        </w:rPr>
        <w:t>15</w:t>
      </w:r>
      <w:r>
        <w:rPr>
          <w:lang w:val="pt-BR"/>
        </w:rPr>
        <w:t xml:space="preserve">P      </w:t>
      </w:r>
      <w:r>
        <w:rPr>
          <w:b/>
          <w:lang w:val="pt-BR"/>
        </w:rPr>
        <w:t xml:space="preserve">          </w:t>
      </w:r>
    </w:p>
    <w:p w14:paraId="4F3C39CB" w14:textId="77777777" w:rsidR="00072C5E" w:rsidRDefault="007B3B3C">
      <w:pPr>
        <w:rPr>
          <w:lang w:val="pt-BR"/>
        </w:rPr>
      </w:pPr>
      <w:r>
        <w:rPr>
          <w:lang w:val="pt-BR"/>
        </w:rPr>
        <w:t>Nhôm có thể phản ứng được với tất cả các chất nào sau đây?</w:t>
      </w:r>
    </w:p>
    <w:p w14:paraId="5481F9AF" w14:textId="77777777" w:rsidR="00072C5E" w:rsidRPr="00CB19EC" w:rsidRDefault="007B3B3C">
      <w:pPr>
        <w:rPr>
          <w:lang w:val="pt-BR"/>
        </w:rPr>
      </w:pPr>
      <w:r>
        <w:rPr>
          <w:lang w:val="pt-BR"/>
        </w:rPr>
        <w:tab/>
      </w:r>
      <w:r>
        <w:rPr>
          <w:b/>
          <w:lang w:val="pt-BR"/>
        </w:rPr>
        <w:t>A.</w:t>
      </w:r>
      <w:r>
        <w:rPr>
          <w:lang w:val="pt-BR"/>
        </w:rPr>
        <w:t xml:space="preserve"> dung dịch HCl, dung dịch H</w:t>
      </w:r>
      <w:r>
        <w:rPr>
          <w:vertAlign w:val="subscript"/>
          <w:lang w:val="pt-BR"/>
        </w:rPr>
        <w:t>2</w:t>
      </w:r>
      <w:r>
        <w:rPr>
          <w:lang w:val="pt-BR"/>
        </w:rPr>
        <w:t>SO</w:t>
      </w:r>
      <w:r>
        <w:rPr>
          <w:vertAlign w:val="subscript"/>
          <w:lang w:val="pt-BR"/>
        </w:rPr>
        <w:t>4</w:t>
      </w:r>
      <w:r>
        <w:rPr>
          <w:lang w:val="pt-BR"/>
        </w:rPr>
        <w:t xml:space="preserve"> đặc nguội, dung dịch NaOH.</w:t>
      </w:r>
      <w:r>
        <w:rPr>
          <w:lang w:val="pt-BR"/>
        </w:rPr>
        <w:tab/>
      </w:r>
    </w:p>
    <w:p w14:paraId="19549FB8" w14:textId="77777777" w:rsidR="00072C5E" w:rsidRDefault="007B3B3C">
      <w:pPr>
        <w:ind w:firstLine="720"/>
      </w:pPr>
      <w:r>
        <w:rPr>
          <w:b/>
          <w:lang w:val="pt-BR"/>
        </w:rPr>
        <w:t>B.</w:t>
      </w:r>
      <w:r>
        <w:rPr>
          <w:lang w:val="pt-BR"/>
        </w:rPr>
        <w:t xml:space="preserve"> dung dịch H</w:t>
      </w:r>
      <w:r>
        <w:rPr>
          <w:vertAlign w:val="subscript"/>
          <w:lang w:val="pt-BR"/>
        </w:rPr>
        <w:t>2</w:t>
      </w:r>
      <w:r>
        <w:rPr>
          <w:lang w:val="pt-BR"/>
        </w:rPr>
        <w:t>SO</w:t>
      </w:r>
      <w:r>
        <w:rPr>
          <w:vertAlign w:val="subscript"/>
          <w:lang w:val="pt-BR"/>
        </w:rPr>
        <w:t xml:space="preserve">4  </w:t>
      </w:r>
      <w:r>
        <w:rPr>
          <w:lang w:val="pt-BR"/>
        </w:rPr>
        <w:t>loãng, dung dịch AgNO</w:t>
      </w:r>
      <w:r>
        <w:rPr>
          <w:vertAlign w:val="subscript"/>
          <w:lang w:val="pt-BR"/>
        </w:rPr>
        <w:t>3</w:t>
      </w:r>
      <w:r>
        <w:rPr>
          <w:lang w:val="pt-BR"/>
        </w:rPr>
        <w:t>, dung dịch Ba(OH)</w:t>
      </w:r>
      <w:r>
        <w:rPr>
          <w:vertAlign w:val="subscript"/>
          <w:lang w:val="pt-BR"/>
        </w:rPr>
        <w:t>2</w:t>
      </w:r>
      <w:r>
        <w:rPr>
          <w:lang w:val="pt-BR"/>
        </w:rPr>
        <w:t>.</w:t>
      </w:r>
    </w:p>
    <w:p w14:paraId="5E8013F5" w14:textId="77777777" w:rsidR="00072C5E" w:rsidRDefault="007B3B3C">
      <w:r>
        <w:rPr>
          <w:lang w:val="pt-BR"/>
        </w:rPr>
        <w:tab/>
      </w:r>
      <w:r>
        <w:rPr>
          <w:b/>
          <w:lang w:val="pt-BR"/>
        </w:rPr>
        <w:t>C.</w:t>
      </w:r>
      <w:r>
        <w:rPr>
          <w:lang w:val="pt-BR"/>
        </w:rPr>
        <w:t xml:space="preserve"> dung dịch Mg(NO</w:t>
      </w:r>
      <w:r>
        <w:rPr>
          <w:vertAlign w:val="subscript"/>
          <w:lang w:val="pt-BR"/>
        </w:rPr>
        <w:t>3</w:t>
      </w:r>
      <w:r>
        <w:rPr>
          <w:lang w:val="pt-BR"/>
        </w:rPr>
        <w:t>)</w:t>
      </w:r>
      <w:r>
        <w:rPr>
          <w:vertAlign w:val="subscript"/>
          <w:lang w:val="pt-BR"/>
        </w:rPr>
        <w:t>2</w:t>
      </w:r>
      <w:r>
        <w:rPr>
          <w:lang w:val="pt-BR"/>
        </w:rPr>
        <w:t>, dung dịch CuSO</w:t>
      </w:r>
      <w:r>
        <w:rPr>
          <w:vertAlign w:val="subscript"/>
          <w:lang w:val="pt-BR"/>
        </w:rPr>
        <w:t>4</w:t>
      </w:r>
      <w:r>
        <w:rPr>
          <w:lang w:val="pt-BR"/>
        </w:rPr>
        <w:t>, dung dịch KOH.</w:t>
      </w:r>
      <w:r>
        <w:rPr>
          <w:lang w:val="pt-BR"/>
        </w:rPr>
        <w:tab/>
      </w:r>
      <w:r>
        <w:rPr>
          <w:lang w:val="pt-BR"/>
        </w:rPr>
        <w:tab/>
      </w:r>
    </w:p>
    <w:p w14:paraId="728A8E18" w14:textId="77777777" w:rsidR="00072C5E" w:rsidRDefault="007B3B3C">
      <w:pPr>
        <w:ind w:firstLine="720"/>
      </w:pPr>
      <w:r>
        <w:rPr>
          <w:b/>
          <w:lang w:val="pt-BR"/>
        </w:rPr>
        <w:t>D.</w:t>
      </w:r>
      <w:r>
        <w:rPr>
          <w:lang w:val="pt-BR"/>
        </w:rPr>
        <w:t xml:space="preserve"> dung dịch ZnSO</w:t>
      </w:r>
      <w:r>
        <w:rPr>
          <w:vertAlign w:val="subscript"/>
          <w:lang w:val="pt-BR"/>
        </w:rPr>
        <w:t>4</w:t>
      </w:r>
      <w:r>
        <w:rPr>
          <w:lang w:val="pt-BR"/>
        </w:rPr>
        <w:t>, dung dịch NaAlO</w:t>
      </w:r>
      <w:r>
        <w:rPr>
          <w:vertAlign w:val="subscript"/>
          <w:lang w:val="pt-BR"/>
        </w:rPr>
        <w:t>2</w:t>
      </w:r>
      <w:r>
        <w:rPr>
          <w:lang w:val="pt-BR"/>
        </w:rPr>
        <w:t>, dung dịch NH</w:t>
      </w:r>
      <w:r>
        <w:rPr>
          <w:vertAlign w:val="subscript"/>
          <w:lang w:val="pt-BR"/>
        </w:rPr>
        <w:t>3.</w:t>
      </w:r>
      <w:r>
        <w:rPr>
          <w:lang w:val="pt-BR"/>
        </w:rPr>
        <w:t xml:space="preserve"> </w:t>
      </w:r>
    </w:p>
    <w:p w14:paraId="487A24BB" w14:textId="77777777" w:rsidR="00072C5E" w:rsidRDefault="007B3B3C">
      <w:pPr>
        <w:jc w:val="both"/>
        <w:rPr>
          <w:lang w:val="en-US"/>
        </w:rPr>
      </w:pPr>
      <w:r>
        <w:t>Để phân biệt 3 kim loại riêng biệt Al, Cu, Mg có thể dùng 2 thuốc thử:</w:t>
      </w:r>
    </w:p>
    <w:p w14:paraId="10DFF713" w14:textId="77777777" w:rsidR="00072C5E" w:rsidRDefault="007B3B3C">
      <w:pPr>
        <w:ind w:left="720"/>
        <w:jc w:val="both"/>
      </w:pPr>
      <w:r>
        <w:rPr>
          <w:b/>
        </w:rPr>
        <w:t>A.</w:t>
      </w:r>
      <w:r>
        <w:t xml:space="preserve"> dung dịch KOH và dung dịch Fe</w:t>
      </w:r>
      <w:r>
        <w:rPr>
          <w:vertAlign w:val="superscript"/>
        </w:rPr>
        <w:t>2+</w:t>
      </w:r>
      <w:r>
        <w:tab/>
      </w:r>
      <w:r>
        <w:tab/>
      </w:r>
      <w:r>
        <w:rPr>
          <w:b/>
        </w:rPr>
        <w:t>B.</w:t>
      </w:r>
      <w:r>
        <w:t xml:space="preserve"> dung dịch HNO</w:t>
      </w:r>
      <w:r>
        <w:rPr>
          <w:vertAlign w:val="subscript"/>
        </w:rPr>
        <w:t>3</w:t>
      </w:r>
      <w:r>
        <w:t xml:space="preserve"> loãng và dung dịch CuSO</w:t>
      </w:r>
      <w:r>
        <w:rPr>
          <w:vertAlign w:val="subscript"/>
        </w:rPr>
        <w:t>4</w:t>
      </w:r>
    </w:p>
    <w:p w14:paraId="7B163EE8" w14:textId="77777777" w:rsidR="00072C5E" w:rsidRDefault="007B3B3C">
      <w:pPr>
        <w:ind w:left="720"/>
        <w:jc w:val="both"/>
      </w:pPr>
      <w:r>
        <w:rPr>
          <w:b/>
        </w:rPr>
        <w:t>C.</w:t>
      </w:r>
      <w:r>
        <w:t xml:space="preserve"> H</w:t>
      </w:r>
      <w:r>
        <w:rPr>
          <w:vertAlign w:val="subscript"/>
        </w:rPr>
        <w:t>2</w:t>
      </w:r>
      <w:r>
        <w:t>O và dung dịch HCl</w:t>
      </w:r>
      <w:r>
        <w:tab/>
      </w:r>
      <w:r>
        <w:tab/>
      </w:r>
      <w:r>
        <w:tab/>
      </w:r>
      <w:r>
        <w:rPr>
          <w:b/>
        </w:rPr>
        <w:t>D.</w:t>
      </w:r>
      <w:r>
        <w:t xml:space="preserve"> Dung dịch KOH và dung dịch HCl</w:t>
      </w:r>
    </w:p>
    <w:p w14:paraId="1F785487" w14:textId="77777777" w:rsidR="00072C5E" w:rsidRDefault="007B3B3C">
      <w:pPr>
        <w:jc w:val="both"/>
      </w:pPr>
      <w:r>
        <w:t>Vai trò của criolit trong sản xuất nhôm:</w:t>
      </w:r>
    </w:p>
    <w:p w14:paraId="664F7776" w14:textId="77777777" w:rsidR="00072C5E" w:rsidRDefault="007B3B3C">
      <w:pPr>
        <w:ind w:left="357"/>
        <w:jc w:val="both"/>
      </w:pPr>
      <w:r>
        <w:t>(1) giảm nhiệt độ nóng chảy</w:t>
      </w:r>
    </w:p>
    <w:p w14:paraId="11A6E175" w14:textId="77777777" w:rsidR="00072C5E" w:rsidRDefault="007B3B3C">
      <w:pPr>
        <w:ind w:left="357"/>
        <w:jc w:val="both"/>
      </w:pPr>
      <w:r>
        <w:t>(2) tăng khả năng dẫn điện</w:t>
      </w:r>
    </w:p>
    <w:p w14:paraId="4A23F515" w14:textId="77777777" w:rsidR="00072C5E" w:rsidRDefault="007B3B3C">
      <w:pPr>
        <w:ind w:left="357"/>
        <w:jc w:val="both"/>
      </w:pPr>
      <w:r>
        <w:t>(3) tạo xỉ ngăn cản Al tiếp xúc với oxi</w:t>
      </w:r>
    </w:p>
    <w:p w14:paraId="607E0D94" w14:textId="77777777" w:rsidR="00072C5E" w:rsidRDefault="007B3B3C">
      <w:pPr>
        <w:ind w:left="357" w:firstLine="363"/>
        <w:jc w:val="both"/>
      </w:pPr>
      <w:r>
        <w:rPr>
          <w:b/>
        </w:rPr>
        <w:t>A.</w:t>
      </w:r>
      <w:r>
        <w:t xml:space="preserve"> (1) và (2)           </w:t>
      </w:r>
      <w:r>
        <w:tab/>
      </w:r>
      <w:r>
        <w:rPr>
          <w:b/>
        </w:rPr>
        <w:t>B.</w:t>
      </w:r>
      <w:r>
        <w:t xml:space="preserve"> (2) và (3)              </w:t>
      </w:r>
      <w:r>
        <w:rPr>
          <w:b/>
        </w:rPr>
        <w:t>C.</w:t>
      </w:r>
      <w:r>
        <w:t xml:space="preserve"> (1) và (3)                   </w:t>
      </w:r>
      <w:r>
        <w:tab/>
      </w:r>
      <w:r>
        <w:rPr>
          <w:b/>
        </w:rPr>
        <w:t>D.</w:t>
      </w:r>
      <w:r>
        <w:t xml:space="preserve"> (1), (2) và (3)</w:t>
      </w:r>
      <w:r>
        <w:tab/>
      </w:r>
    </w:p>
    <w:p w14:paraId="5EDBD6A2" w14:textId="77777777" w:rsidR="00072C5E" w:rsidRDefault="007B3B3C">
      <w:pPr>
        <w:jc w:val="both"/>
      </w:pPr>
      <w:r>
        <w:t>Có thể dùng bình bằng nhôm để chuyên chở các hóa chất:</w:t>
      </w:r>
    </w:p>
    <w:p w14:paraId="32C5E5F6" w14:textId="77777777" w:rsidR="00072C5E" w:rsidRDefault="007B3B3C">
      <w:pPr>
        <w:ind w:firstLine="720"/>
        <w:jc w:val="both"/>
      </w:pPr>
      <w:r>
        <w:rPr>
          <w:b/>
        </w:rPr>
        <w:t>A.</w:t>
      </w:r>
      <w:r>
        <w:t xml:space="preserve"> Dung dịch KOH; NaOH</w:t>
      </w:r>
      <w:r>
        <w:tab/>
      </w:r>
      <w:r>
        <w:tab/>
      </w:r>
      <w:r>
        <w:tab/>
      </w:r>
      <w:r>
        <w:rPr>
          <w:b/>
        </w:rPr>
        <w:t xml:space="preserve">B. </w:t>
      </w:r>
      <w:r>
        <w:t>Dung dịch HCl; H</w:t>
      </w:r>
      <w:r>
        <w:rPr>
          <w:vertAlign w:val="subscript"/>
        </w:rPr>
        <w:t>2</w:t>
      </w:r>
      <w:r>
        <w:t>SO</w:t>
      </w:r>
      <w:r>
        <w:rPr>
          <w:vertAlign w:val="subscript"/>
        </w:rPr>
        <w:t>4</w:t>
      </w:r>
    </w:p>
    <w:p w14:paraId="6D13D16D" w14:textId="77777777" w:rsidR="00072C5E" w:rsidRDefault="007B3B3C">
      <w:pPr>
        <w:ind w:firstLine="720"/>
        <w:jc w:val="both"/>
      </w:pPr>
      <w:r>
        <w:rPr>
          <w:b/>
        </w:rPr>
        <w:t>C.</w:t>
      </w:r>
      <w:r>
        <w:t xml:space="preserve"> Dung dịch loãng HNO</w:t>
      </w:r>
      <w:r>
        <w:rPr>
          <w:vertAlign w:val="subscript"/>
        </w:rPr>
        <w:t>3</w:t>
      </w:r>
      <w:r>
        <w:t>; H</w:t>
      </w:r>
      <w:r>
        <w:rPr>
          <w:vertAlign w:val="subscript"/>
        </w:rPr>
        <w:t>2</w:t>
      </w:r>
      <w:r>
        <w:t>SO</w:t>
      </w:r>
      <w:r>
        <w:rPr>
          <w:vertAlign w:val="subscript"/>
        </w:rPr>
        <w:t>4</w:t>
      </w:r>
      <w:r>
        <w:tab/>
      </w:r>
      <w:r>
        <w:tab/>
      </w:r>
      <w:r>
        <w:rPr>
          <w:b/>
        </w:rPr>
        <w:t>D.</w:t>
      </w:r>
      <w:r>
        <w:t xml:space="preserve"> Dung dịch HNO</w:t>
      </w:r>
      <w:r>
        <w:rPr>
          <w:vertAlign w:val="subscript"/>
        </w:rPr>
        <w:t>3</w:t>
      </w:r>
      <w:r>
        <w:t xml:space="preserve"> đặc, H</w:t>
      </w:r>
      <w:r>
        <w:rPr>
          <w:vertAlign w:val="subscript"/>
        </w:rPr>
        <w:t>2</w:t>
      </w:r>
      <w:r>
        <w:t>SO</w:t>
      </w:r>
      <w:r>
        <w:rPr>
          <w:vertAlign w:val="subscript"/>
        </w:rPr>
        <w:t>4</w:t>
      </w:r>
      <w:r>
        <w:t xml:space="preserve"> đặc</w:t>
      </w:r>
    </w:p>
    <w:p w14:paraId="2C56323E" w14:textId="77777777" w:rsidR="00072C5E" w:rsidRDefault="007B3B3C">
      <w:pPr>
        <w:jc w:val="both"/>
      </w:pPr>
      <w:r>
        <w:rPr>
          <w:lang w:val="be-BY"/>
        </w:rPr>
        <w:t>Cho 35,1 gam b</w:t>
      </w:r>
      <w:r w:rsidRPr="00CB19EC">
        <w:t>ộ</w:t>
      </w:r>
      <w:r>
        <w:rPr>
          <w:lang w:val="be-BY"/>
        </w:rPr>
        <w:t>t nh</w:t>
      </w:r>
      <w:r w:rsidRPr="00CB19EC">
        <w:t>ô</w:t>
      </w:r>
      <w:r>
        <w:rPr>
          <w:lang w:val="be-BY"/>
        </w:rPr>
        <w:t>m tan ho</w:t>
      </w:r>
      <w:r w:rsidRPr="00CB19EC">
        <w:t>à</w:t>
      </w:r>
      <w:r>
        <w:rPr>
          <w:lang w:val="be-BY"/>
        </w:rPr>
        <w:t>n to</w:t>
      </w:r>
      <w:r w:rsidRPr="00CB19EC">
        <w:t>à</w:t>
      </w:r>
      <w:r>
        <w:rPr>
          <w:lang w:val="be-BY"/>
        </w:rPr>
        <w:t>n v</w:t>
      </w:r>
      <w:r w:rsidRPr="00CB19EC">
        <w:t>à</w:t>
      </w:r>
      <w:r>
        <w:rPr>
          <w:lang w:val="be-BY"/>
        </w:rPr>
        <w:t>o dung d</w:t>
      </w:r>
      <w:r w:rsidRPr="00CB19EC">
        <w:t>ị</w:t>
      </w:r>
      <w:r>
        <w:rPr>
          <w:lang w:val="be-BY"/>
        </w:rPr>
        <w:t>ch KOH d</w:t>
      </w:r>
      <w:r w:rsidRPr="00CB19EC">
        <w:t>ư</w:t>
      </w:r>
      <w:r>
        <w:rPr>
          <w:lang w:val="be-BY"/>
        </w:rPr>
        <w:t xml:space="preserve"> th</w:t>
      </w:r>
      <w:r w:rsidRPr="00CB19EC">
        <w:t>ì</w:t>
      </w:r>
      <w:r>
        <w:rPr>
          <w:lang w:val="be-BY"/>
        </w:rPr>
        <w:t xml:space="preserve"> th</w:t>
      </w:r>
      <w:r w:rsidRPr="00CB19EC">
        <w:t>ể</w:t>
      </w:r>
      <w:r>
        <w:rPr>
          <w:lang w:val="be-BY"/>
        </w:rPr>
        <w:t xml:space="preserve"> t</w:t>
      </w:r>
      <w:r w:rsidRPr="00CB19EC">
        <w:t>í</w:t>
      </w:r>
      <w:r>
        <w:rPr>
          <w:lang w:val="be-BY"/>
        </w:rPr>
        <w:t>ch H</w:t>
      </w:r>
      <w:r>
        <w:rPr>
          <w:vertAlign w:val="subscript"/>
          <w:lang w:val="be-BY"/>
        </w:rPr>
        <w:t>2</w:t>
      </w:r>
      <w:r>
        <w:rPr>
          <w:lang w:val="be-BY"/>
        </w:rPr>
        <w:t xml:space="preserve"> gi</w:t>
      </w:r>
      <w:r w:rsidRPr="00CB19EC">
        <w:t>ả</w:t>
      </w:r>
      <w:r>
        <w:rPr>
          <w:lang w:val="be-BY"/>
        </w:rPr>
        <w:t>i ph</w:t>
      </w:r>
      <w:r w:rsidRPr="00CB19EC">
        <w:t>ó</w:t>
      </w:r>
      <w:r>
        <w:rPr>
          <w:lang w:val="be-BY"/>
        </w:rPr>
        <w:t>ng (</w:t>
      </w:r>
      <w:r w:rsidRPr="00CB19EC">
        <w:t>đ</w:t>
      </w:r>
      <w:r>
        <w:rPr>
          <w:lang w:val="be-BY"/>
        </w:rPr>
        <w:t>kc) l</w:t>
      </w:r>
      <w:r w:rsidRPr="00CB19EC">
        <w:t>à</w:t>
      </w:r>
      <w:r>
        <w:rPr>
          <w:lang w:val="be-BY"/>
        </w:rPr>
        <w:t xml:space="preserve"> bao nhi</w:t>
      </w:r>
      <w:r w:rsidRPr="00CB19EC">
        <w:t>ê</w:t>
      </w:r>
      <w:r>
        <w:rPr>
          <w:lang w:val="be-BY"/>
        </w:rPr>
        <w:t>u l</w:t>
      </w:r>
      <w:r w:rsidRPr="00CB19EC">
        <w:t>í</w:t>
      </w:r>
      <w:r>
        <w:rPr>
          <w:lang w:val="be-BY"/>
        </w:rPr>
        <w:t xml:space="preserve">t </w:t>
      </w:r>
    </w:p>
    <w:p w14:paraId="01D240E1" w14:textId="77777777" w:rsidR="00072C5E" w:rsidRDefault="007B3B3C">
      <w:pPr>
        <w:autoSpaceDE w:val="0"/>
        <w:jc w:val="both"/>
      </w:pPr>
      <w:r>
        <w:tab/>
      </w:r>
      <w:r>
        <w:rPr>
          <w:b/>
          <w:lang w:val="be-BY"/>
        </w:rPr>
        <w:t>A.</w:t>
      </w:r>
      <w:r>
        <w:rPr>
          <w:lang w:val="be-BY"/>
        </w:rPr>
        <w:t xml:space="preserve"> 29,12 l</w:t>
      </w:r>
      <w:r w:rsidRPr="00CB19EC">
        <w:t>í</w:t>
      </w:r>
      <w:r>
        <w:rPr>
          <w:lang w:val="be-BY"/>
        </w:rPr>
        <w:t xml:space="preserve">t    </w:t>
      </w:r>
      <w:r>
        <w:tab/>
      </w:r>
      <w:r>
        <w:tab/>
      </w:r>
      <w:r>
        <w:rPr>
          <w:b/>
          <w:lang w:val="be-BY"/>
        </w:rPr>
        <w:t>B.</w:t>
      </w:r>
      <w:r>
        <w:rPr>
          <w:lang w:val="be-BY"/>
        </w:rPr>
        <w:t xml:space="preserve"> 13,44 l</w:t>
      </w:r>
      <w:r w:rsidRPr="00CB19EC">
        <w:t>í</w:t>
      </w:r>
      <w:r>
        <w:rPr>
          <w:lang w:val="be-BY"/>
        </w:rPr>
        <w:t xml:space="preserve">t   </w:t>
      </w:r>
      <w:r>
        <w:tab/>
      </w:r>
      <w:r>
        <w:tab/>
      </w:r>
      <w:r>
        <w:rPr>
          <w:b/>
          <w:lang w:val="be-BY"/>
        </w:rPr>
        <w:t>C.</w:t>
      </w:r>
      <w:r>
        <w:rPr>
          <w:lang w:val="be-BY"/>
        </w:rPr>
        <w:t xml:space="preserve"> 14,56 l</w:t>
      </w:r>
      <w:r w:rsidRPr="00CB19EC">
        <w:t>í</w:t>
      </w:r>
      <w:r>
        <w:rPr>
          <w:lang w:val="be-BY"/>
        </w:rPr>
        <w:t xml:space="preserve">t     </w:t>
      </w:r>
      <w:r>
        <w:tab/>
      </w:r>
      <w:r>
        <w:tab/>
      </w:r>
      <w:r>
        <w:rPr>
          <w:b/>
          <w:lang w:val="be-BY"/>
        </w:rPr>
        <w:t>D.</w:t>
      </w:r>
      <w:r>
        <w:rPr>
          <w:lang w:val="be-BY"/>
        </w:rPr>
        <w:t xml:space="preserve"> 43,68 l</w:t>
      </w:r>
      <w:r w:rsidRPr="00CB19EC">
        <w:t>í</w:t>
      </w:r>
      <w:r>
        <w:rPr>
          <w:lang w:val="be-BY"/>
        </w:rPr>
        <w:t>t</w:t>
      </w:r>
    </w:p>
    <w:p w14:paraId="7A0FAEBC" w14:textId="77777777" w:rsidR="00072C5E" w:rsidRPr="00CB19EC" w:rsidRDefault="007B3B3C">
      <w:pPr>
        <w:jc w:val="both"/>
        <w:rPr>
          <w:lang w:val="be-BY"/>
        </w:rPr>
      </w:pPr>
      <w:r>
        <w:rPr>
          <w:lang w:val="be-BY"/>
        </w:rPr>
        <w:t>H</w:t>
      </w:r>
      <w:r w:rsidRPr="00CB19EC">
        <w:t>ò</w:t>
      </w:r>
      <w:r>
        <w:rPr>
          <w:lang w:val="be-BY"/>
        </w:rPr>
        <w:t>a tan m</w:t>
      </w:r>
      <w:r w:rsidRPr="00CB19EC">
        <w:t>ộ</w:t>
      </w:r>
      <w:r>
        <w:rPr>
          <w:lang w:val="be-BY"/>
        </w:rPr>
        <w:t>t l</w:t>
      </w:r>
      <w:r w:rsidRPr="00CB19EC">
        <w:t>ượ</w:t>
      </w:r>
      <w:r>
        <w:rPr>
          <w:lang w:val="be-BY"/>
        </w:rPr>
        <w:t>ng b</w:t>
      </w:r>
      <w:r w:rsidRPr="00CB19EC">
        <w:t>ộ</w:t>
      </w:r>
      <w:r>
        <w:rPr>
          <w:lang w:val="be-BY"/>
        </w:rPr>
        <w:t>t nh</w:t>
      </w:r>
      <w:r w:rsidRPr="00CB19EC">
        <w:t>ô</w:t>
      </w:r>
      <w:r>
        <w:rPr>
          <w:lang w:val="be-BY"/>
        </w:rPr>
        <w:t>m v</w:t>
      </w:r>
      <w:r w:rsidRPr="00CB19EC">
        <w:t>à</w:t>
      </w:r>
      <w:r>
        <w:rPr>
          <w:lang w:val="be-BY"/>
        </w:rPr>
        <w:t>o dung d</w:t>
      </w:r>
      <w:r w:rsidRPr="00CB19EC">
        <w:t>ị</w:t>
      </w:r>
      <w:r>
        <w:rPr>
          <w:lang w:val="be-BY"/>
        </w:rPr>
        <w:t>ch HNO</w:t>
      </w:r>
      <w:r>
        <w:rPr>
          <w:vertAlign w:val="subscript"/>
          <w:lang w:val="be-BY"/>
        </w:rPr>
        <w:t>3</w:t>
      </w:r>
      <w:r>
        <w:rPr>
          <w:lang w:val="be-BY"/>
        </w:rPr>
        <w:t xml:space="preserve"> </w:t>
      </w:r>
      <w:r w:rsidRPr="00CB19EC">
        <w:t>đ</w:t>
      </w:r>
      <w:r>
        <w:rPr>
          <w:lang w:val="be-BY"/>
        </w:rPr>
        <w:t>un n</w:t>
      </w:r>
      <w:r w:rsidRPr="00CB19EC">
        <w:t>ó</w:t>
      </w:r>
      <w:r>
        <w:rPr>
          <w:lang w:val="be-BY"/>
        </w:rPr>
        <w:t xml:space="preserve">ng </w:t>
      </w:r>
      <w:r w:rsidRPr="00CB19EC">
        <w:t>đượ</w:t>
      </w:r>
      <w:r>
        <w:rPr>
          <w:lang w:val="be-BY"/>
        </w:rPr>
        <w:t>c 11,2 l</w:t>
      </w:r>
      <w:r w:rsidRPr="00CB19EC">
        <w:t>í</w:t>
      </w:r>
      <w:r>
        <w:rPr>
          <w:lang w:val="be-BY"/>
        </w:rPr>
        <w:t>t h</w:t>
      </w:r>
      <w:r w:rsidRPr="00CB19EC">
        <w:t>ỗ</w:t>
      </w:r>
      <w:r>
        <w:rPr>
          <w:lang w:val="be-BY"/>
        </w:rPr>
        <w:t>n h</w:t>
      </w:r>
      <w:r w:rsidRPr="00CB19EC">
        <w:t>ợ</w:t>
      </w:r>
      <w:r>
        <w:rPr>
          <w:lang w:val="be-BY"/>
        </w:rPr>
        <w:t>p kh</w:t>
      </w:r>
      <w:r w:rsidRPr="00CB19EC">
        <w:t>í</w:t>
      </w:r>
      <w:r>
        <w:rPr>
          <w:lang w:val="be-BY"/>
        </w:rPr>
        <w:t xml:space="preserve"> g</w:t>
      </w:r>
      <w:r w:rsidRPr="00CB19EC">
        <w:t>ồ</w:t>
      </w:r>
      <w:r>
        <w:rPr>
          <w:lang w:val="be-BY"/>
        </w:rPr>
        <w:t>m NO v</w:t>
      </w:r>
      <w:r w:rsidRPr="00CB19EC">
        <w:t>à</w:t>
      </w:r>
      <w:r>
        <w:rPr>
          <w:lang w:val="be-BY"/>
        </w:rPr>
        <w:t xml:space="preserve"> NO</w:t>
      </w:r>
      <w:r>
        <w:rPr>
          <w:vertAlign w:val="subscript"/>
          <w:lang w:val="be-BY"/>
        </w:rPr>
        <w:t>2</w:t>
      </w:r>
      <w:r>
        <w:rPr>
          <w:lang w:val="be-BY"/>
        </w:rPr>
        <w:t xml:space="preserve"> ( </w:t>
      </w:r>
      <w:r w:rsidRPr="00CB19EC">
        <w:t>đ</w:t>
      </w:r>
      <w:r>
        <w:rPr>
          <w:lang w:val="be-BY"/>
        </w:rPr>
        <w:t>ktc), c</w:t>
      </w:r>
      <w:r w:rsidRPr="00CB19EC">
        <w:t>ó</w:t>
      </w:r>
      <w:r>
        <w:rPr>
          <w:lang w:val="be-BY"/>
        </w:rPr>
        <w:t xml:space="preserve"> t</w:t>
      </w:r>
      <w:r w:rsidRPr="00CB19EC">
        <w:t>ỉ</w:t>
      </w:r>
      <w:r>
        <w:rPr>
          <w:lang w:val="be-BY"/>
        </w:rPr>
        <w:t xml:space="preserve"> khối h</w:t>
      </w:r>
      <w:r w:rsidRPr="00CB19EC">
        <w:t>ơ</w:t>
      </w:r>
      <w:r>
        <w:rPr>
          <w:lang w:val="be-BY"/>
        </w:rPr>
        <w:t>i s</w:t>
      </w:r>
      <w:r w:rsidRPr="00CB19EC">
        <w:t>ơ</w:t>
      </w:r>
      <w:r>
        <w:rPr>
          <w:lang w:val="be-BY"/>
        </w:rPr>
        <w:t xml:space="preserve"> v</w:t>
      </w:r>
      <w:r w:rsidRPr="00CB19EC">
        <w:t>ớ</w:t>
      </w:r>
      <w:r>
        <w:rPr>
          <w:lang w:val="be-BY"/>
        </w:rPr>
        <w:t>i H</w:t>
      </w:r>
      <w:r>
        <w:rPr>
          <w:vertAlign w:val="subscript"/>
          <w:lang w:val="be-BY"/>
        </w:rPr>
        <w:t>2</w:t>
      </w:r>
      <w:r>
        <w:rPr>
          <w:lang w:val="be-BY"/>
        </w:rPr>
        <w:t xml:space="preserve"> l</w:t>
      </w:r>
      <w:r w:rsidRPr="00CB19EC">
        <w:t>à</w:t>
      </w:r>
      <w:r>
        <w:rPr>
          <w:lang w:val="be-BY"/>
        </w:rPr>
        <w:t xml:space="preserve"> 19,8. Kh</w:t>
      </w:r>
      <w:r>
        <w:rPr>
          <w:lang w:val="nl-NL"/>
        </w:rPr>
        <w:t>ố</w:t>
      </w:r>
      <w:r>
        <w:rPr>
          <w:lang w:val="be-BY"/>
        </w:rPr>
        <w:t>i l</w:t>
      </w:r>
      <w:r w:rsidRPr="00CB19EC">
        <w:rPr>
          <w:lang w:val="be-BY"/>
        </w:rPr>
        <w:t>ư</w:t>
      </w:r>
      <w:r>
        <w:rPr>
          <w:lang w:val="nl-NL"/>
        </w:rPr>
        <w:t>ợ</w:t>
      </w:r>
      <w:r>
        <w:rPr>
          <w:lang w:val="be-BY"/>
        </w:rPr>
        <w:t>ng b</w:t>
      </w:r>
      <w:r>
        <w:rPr>
          <w:lang w:val="nl-NL"/>
        </w:rPr>
        <w:t>ộ</w:t>
      </w:r>
      <w:r>
        <w:rPr>
          <w:lang w:val="be-BY"/>
        </w:rPr>
        <w:t>t nh</w:t>
      </w:r>
      <w:r w:rsidRPr="00CB19EC">
        <w:rPr>
          <w:lang w:val="be-BY"/>
        </w:rPr>
        <w:t>ô</w:t>
      </w:r>
      <w:r>
        <w:rPr>
          <w:lang w:val="be-BY"/>
        </w:rPr>
        <w:t xml:space="preserve">m </w:t>
      </w:r>
      <w:r w:rsidRPr="00CB19EC">
        <w:rPr>
          <w:lang w:val="be-BY"/>
        </w:rPr>
        <w:t>đã</w:t>
      </w:r>
      <w:r>
        <w:rPr>
          <w:lang w:val="be-BY"/>
        </w:rPr>
        <w:t xml:space="preserve"> d</w:t>
      </w:r>
      <w:r w:rsidRPr="00CB19EC">
        <w:rPr>
          <w:lang w:val="be-BY"/>
        </w:rPr>
        <w:t>ù</w:t>
      </w:r>
      <w:r>
        <w:rPr>
          <w:lang w:val="be-BY"/>
        </w:rPr>
        <w:t>ng l</w:t>
      </w:r>
      <w:r w:rsidRPr="00CB19EC">
        <w:rPr>
          <w:lang w:val="be-BY"/>
        </w:rPr>
        <w:t>à</w:t>
      </w:r>
      <w:r>
        <w:rPr>
          <w:lang w:val="be-BY"/>
        </w:rPr>
        <w:t>?</w:t>
      </w:r>
    </w:p>
    <w:p w14:paraId="46AF4894" w14:textId="77777777" w:rsidR="00072C5E" w:rsidRDefault="007B3B3C">
      <w:pPr>
        <w:widowControl w:val="0"/>
        <w:autoSpaceDE w:val="0"/>
        <w:ind w:right="-60"/>
        <w:jc w:val="both"/>
      </w:pPr>
      <w:r w:rsidRPr="00CB19EC">
        <w:rPr>
          <w:lang w:val="be-BY"/>
        </w:rPr>
        <w:tab/>
      </w:r>
      <w:r>
        <w:rPr>
          <w:b/>
          <w:lang w:val="be-BY"/>
        </w:rPr>
        <w:t>A.</w:t>
      </w:r>
      <w:r>
        <w:rPr>
          <w:lang w:val="be-BY"/>
        </w:rPr>
        <w:t xml:space="preserve"> 8,1 gam     </w:t>
      </w:r>
      <w:r w:rsidRPr="00CB19EC">
        <w:rPr>
          <w:lang w:val="be-BY"/>
        </w:rPr>
        <w:tab/>
      </w:r>
      <w:r w:rsidRPr="00CB19EC">
        <w:rPr>
          <w:lang w:val="be-BY"/>
        </w:rPr>
        <w:tab/>
      </w:r>
      <w:r>
        <w:rPr>
          <w:b/>
          <w:lang w:val="be-BY"/>
        </w:rPr>
        <w:t>B.</w:t>
      </w:r>
      <w:r>
        <w:rPr>
          <w:lang w:val="be-BY"/>
        </w:rPr>
        <w:t xml:space="preserve"> 5,4 gam   </w:t>
      </w:r>
      <w:r w:rsidRPr="00CB19EC">
        <w:rPr>
          <w:lang w:val="be-BY"/>
        </w:rPr>
        <w:tab/>
      </w:r>
      <w:r w:rsidRPr="00CB19EC">
        <w:rPr>
          <w:lang w:val="be-BY"/>
        </w:rPr>
        <w:tab/>
      </w:r>
      <w:r>
        <w:rPr>
          <w:b/>
          <w:lang w:val="be-BY"/>
        </w:rPr>
        <w:t>C.</w:t>
      </w:r>
      <w:r>
        <w:rPr>
          <w:lang w:val="be-BY"/>
        </w:rPr>
        <w:t xml:space="preserve"> 27 gam     </w:t>
      </w:r>
      <w:r w:rsidRPr="00CB19EC">
        <w:rPr>
          <w:lang w:val="be-BY"/>
        </w:rPr>
        <w:tab/>
      </w:r>
      <w:r w:rsidRPr="00CB19EC">
        <w:rPr>
          <w:lang w:val="be-BY"/>
        </w:rPr>
        <w:tab/>
      </w:r>
      <w:r>
        <w:rPr>
          <w:b/>
          <w:lang w:val="be-BY"/>
        </w:rPr>
        <w:t>D.</w:t>
      </w:r>
      <w:r>
        <w:rPr>
          <w:lang w:val="be-BY"/>
        </w:rPr>
        <w:t xml:space="preserve"> 2,7 gam</w:t>
      </w:r>
      <w:r>
        <w:t>Ho</w:t>
      </w:r>
      <w:r w:rsidRPr="00CB19EC">
        <w:rPr>
          <w:lang w:val="be-BY"/>
        </w:rPr>
        <w:t>̀</w:t>
      </w:r>
      <w:r>
        <w:t>a</w:t>
      </w:r>
      <w:r w:rsidRPr="00CB19EC">
        <w:rPr>
          <w:lang w:val="be-BY"/>
        </w:rPr>
        <w:t xml:space="preserve"> </w:t>
      </w:r>
      <w:r>
        <w:t>tan</w:t>
      </w:r>
      <w:r w:rsidRPr="00CB19EC">
        <w:rPr>
          <w:lang w:val="be-BY"/>
        </w:rPr>
        <w:t xml:space="preserve"> </w:t>
      </w:r>
      <w:r>
        <w:t>h</w:t>
      </w:r>
      <w:r w:rsidRPr="00CB19EC">
        <w:rPr>
          <w:lang w:val="be-BY"/>
        </w:rPr>
        <w:t>ế</w:t>
      </w:r>
      <w:r>
        <w:t>t</w:t>
      </w:r>
      <w:r w:rsidRPr="00CB19EC">
        <w:rPr>
          <w:lang w:val="be-BY"/>
        </w:rPr>
        <w:t xml:space="preserve"> </w:t>
      </w:r>
      <w:r>
        <w:t>m</w:t>
      </w:r>
      <w:r w:rsidRPr="00CB19EC">
        <w:rPr>
          <w:lang w:val="be-BY"/>
        </w:rPr>
        <w:t xml:space="preserve"> </w:t>
      </w:r>
      <w:r>
        <w:t>gam</w:t>
      </w:r>
      <w:r w:rsidRPr="00CB19EC">
        <w:rPr>
          <w:lang w:val="be-BY"/>
        </w:rPr>
        <w:t xml:space="preserve"> </w:t>
      </w:r>
      <w:r>
        <w:t>h</w:t>
      </w:r>
      <w:r w:rsidRPr="00CB19EC">
        <w:rPr>
          <w:lang w:val="be-BY"/>
        </w:rPr>
        <w:t>ỗ</w:t>
      </w:r>
      <w:r>
        <w:t>n</w:t>
      </w:r>
      <w:r w:rsidRPr="00CB19EC">
        <w:rPr>
          <w:lang w:val="be-BY"/>
        </w:rPr>
        <w:t xml:space="preserve"> </w:t>
      </w:r>
      <w:r>
        <w:t>h</w:t>
      </w:r>
      <w:r w:rsidRPr="00CB19EC">
        <w:rPr>
          <w:lang w:val="be-BY"/>
        </w:rPr>
        <w:t>ợ</w:t>
      </w:r>
      <w:r>
        <w:t>p</w:t>
      </w:r>
      <w:r w:rsidRPr="00CB19EC">
        <w:rPr>
          <w:lang w:val="be-BY"/>
        </w:rPr>
        <w:t xml:space="preserve"> </w:t>
      </w:r>
      <w:r>
        <w:t>B</w:t>
      </w:r>
      <w:r w:rsidRPr="00CB19EC">
        <w:rPr>
          <w:lang w:val="be-BY"/>
        </w:rPr>
        <w:t xml:space="preserve"> (</w:t>
      </w:r>
      <w:r>
        <w:t>Mg</w:t>
      </w:r>
      <w:r w:rsidRPr="00CB19EC">
        <w:rPr>
          <w:lang w:val="be-BY"/>
        </w:rPr>
        <w:t xml:space="preserve">, </w:t>
      </w:r>
      <w:r>
        <w:t>Al</w:t>
      </w:r>
      <w:r w:rsidRPr="00CB19EC">
        <w:rPr>
          <w:lang w:val="be-BY"/>
        </w:rPr>
        <w:t xml:space="preserve">) </w:t>
      </w:r>
      <w:r>
        <w:t>trong</w:t>
      </w:r>
      <w:r w:rsidRPr="00CB19EC">
        <w:rPr>
          <w:lang w:val="be-BY"/>
        </w:rPr>
        <w:t xml:space="preserve"> </w:t>
      </w:r>
      <w:r>
        <w:t>dung</w:t>
      </w:r>
      <w:r w:rsidRPr="00CB19EC">
        <w:rPr>
          <w:lang w:val="be-BY"/>
        </w:rPr>
        <w:t xml:space="preserve"> </w:t>
      </w:r>
      <w:r>
        <w:t>di</w:t>
      </w:r>
      <w:r w:rsidRPr="00CB19EC">
        <w:rPr>
          <w:lang w:val="be-BY"/>
        </w:rPr>
        <w:t>̣</w:t>
      </w:r>
      <w:r>
        <w:t>ch</w:t>
      </w:r>
      <w:r w:rsidRPr="00CB19EC">
        <w:rPr>
          <w:lang w:val="be-BY"/>
        </w:rPr>
        <w:t xml:space="preserve"> </w:t>
      </w:r>
      <w:r>
        <w:t>H</w:t>
      </w:r>
      <w:r w:rsidRPr="00CB19EC">
        <w:rPr>
          <w:vertAlign w:val="subscript"/>
          <w:lang w:val="be-BY"/>
        </w:rPr>
        <w:t>2</w:t>
      </w:r>
      <w:r>
        <w:t>SO</w:t>
      </w:r>
      <w:r w:rsidRPr="00CB19EC">
        <w:rPr>
          <w:vertAlign w:val="subscript"/>
          <w:lang w:val="be-BY"/>
        </w:rPr>
        <w:t>4</w:t>
      </w:r>
      <w:r w:rsidRPr="00CB19EC">
        <w:rPr>
          <w:lang w:val="be-BY"/>
        </w:rPr>
        <w:t xml:space="preserve"> </w:t>
      </w:r>
      <w:r>
        <w:t>th</w:t>
      </w:r>
      <w:r w:rsidRPr="00CB19EC">
        <w:rPr>
          <w:lang w:val="be-BY"/>
        </w:rPr>
        <w:t>ấ</w:t>
      </w:r>
      <w:r>
        <w:t>y</w:t>
      </w:r>
      <w:r w:rsidRPr="00CB19EC">
        <w:rPr>
          <w:lang w:val="be-BY"/>
        </w:rPr>
        <w:t xml:space="preserve"> </w:t>
      </w:r>
      <w:r>
        <w:t>sinh</w:t>
      </w:r>
      <w:r w:rsidRPr="00CB19EC">
        <w:rPr>
          <w:lang w:val="be-BY"/>
        </w:rPr>
        <w:t xml:space="preserve"> </w:t>
      </w:r>
      <w:r>
        <w:t>ra</w:t>
      </w:r>
      <w:r w:rsidRPr="00CB19EC">
        <w:rPr>
          <w:lang w:val="be-BY"/>
        </w:rPr>
        <w:t xml:space="preserve"> 2,24 </w:t>
      </w:r>
      <w:r>
        <w:t>li</w:t>
      </w:r>
      <w:r w:rsidRPr="00CB19EC">
        <w:rPr>
          <w:lang w:val="be-BY"/>
        </w:rPr>
        <w:t>́</w:t>
      </w:r>
      <w:r>
        <w:t>t</w:t>
      </w:r>
      <w:r w:rsidRPr="00CB19EC">
        <w:rPr>
          <w:lang w:val="be-BY"/>
        </w:rPr>
        <w:t xml:space="preserve"> </w:t>
      </w:r>
      <w:r>
        <w:t>H</w:t>
      </w:r>
      <w:r w:rsidRPr="00CB19EC">
        <w:rPr>
          <w:vertAlign w:val="subscript"/>
          <w:lang w:val="be-BY"/>
        </w:rPr>
        <w:t>2</w:t>
      </w:r>
      <w:r w:rsidRPr="00CB19EC">
        <w:rPr>
          <w:lang w:val="be-BY"/>
        </w:rPr>
        <w:t xml:space="preserve"> ở đ</w:t>
      </w:r>
      <w:r>
        <w:t>kt</w:t>
      </w:r>
      <w:r>
        <w:rPr>
          <w:b/>
        </w:rPr>
        <w:t>C</w:t>
      </w:r>
      <w:r w:rsidRPr="00CB19EC">
        <w:rPr>
          <w:b/>
          <w:lang w:val="be-BY"/>
        </w:rPr>
        <w:t>.</w:t>
      </w:r>
      <w:r w:rsidRPr="00CB19EC">
        <w:rPr>
          <w:lang w:val="be-BY"/>
        </w:rPr>
        <w:t xml:space="preserve"> </w:t>
      </w:r>
      <w:r>
        <w:t>M</w:t>
      </w:r>
      <w:r w:rsidRPr="00CB19EC">
        <w:rPr>
          <w:lang w:val="be-BY"/>
        </w:rPr>
        <w:t>ặ</w:t>
      </w:r>
      <w:r>
        <w:t>t</w:t>
      </w:r>
      <w:r w:rsidRPr="00CB19EC">
        <w:rPr>
          <w:lang w:val="be-BY"/>
        </w:rPr>
        <w:t xml:space="preserve"> </w:t>
      </w:r>
      <w:r>
        <w:t>kha</w:t>
      </w:r>
      <w:r w:rsidRPr="00CB19EC">
        <w:rPr>
          <w:lang w:val="be-BY"/>
        </w:rPr>
        <w:t>́</w:t>
      </w:r>
      <w:r>
        <w:t>c</w:t>
      </w:r>
      <w:r w:rsidRPr="00CB19EC">
        <w:rPr>
          <w:lang w:val="be-BY"/>
        </w:rPr>
        <w:t xml:space="preserve"> đ</w:t>
      </w:r>
      <w:r>
        <w:t>em</w:t>
      </w:r>
      <w:r w:rsidRPr="00CB19EC">
        <w:rPr>
          <w:lang w:val="be-BY"/>
        </w:rPr>
        <w:t xml:space="preserve"> 2</w:t>
      </w:r>
      <w:r>
        <w:t>m</w:t>
      </w:r>
      <w:r w:rsidRPr="00CB19EC">
        <w:rPr>
          <w:lang w:val="be-BY"/>
        </w:rPr>
        <w:t xml:space="preserve"> </w:t>
      </w:r>
      <w:r>
        <w:t>gam</w:t>
      </w:r>
      <w:r w:rsidRPr="00CB19EC">
        <w:rPr>
          <w:lang w:val="be-BY"/>
        </w:rPr>
        <w:t xml:space="preserve"> </w:t>
      </w:r>
      <w:r>
        <w:t>B</w:t>
      </w:r>
      <w:r w:rsidRPr="00CB19EC">
        <w:rPr>
          <w:lang w:val="be-BY"/>
        </w:rPr>
        <w:t xml:space="preserve"> </w:t>
      </w:r>
      <w:r>
        <w:t>ta</w:t>
      </w:r>
      <w:r w:rsidRPr="00CB19EC">
        <w:rPr>
          <w:lang w:val="be-BY"/>
        </w:rPr>
        <w:t>́</w:t>
      </w:r>
      <w:r>
        <w:t>c</w:t>
      </w:r>
      <w:r w:rsidRPr="00CB19EC">
        <w:rPr>
          <w:lang w:val="be-BY"/>
        </w:rPr>
        <w:t xml:space="preserve"> </w:t>
      </w:r>
      <w:r>
        <w:t>du</w:t>
      </w:r>
      <w:r w:rsidRPr="00CB19EC">
        <w:rPr>
          <w:lang w:val="be-BY"/>
        </w:rPr>
        <w:t>̣</w:t>
      </w:r>
      <w:r>
        <w:t>ng</w:t>
      </w:r>
      <w:r w:rsidRPr="00CB19EC">
        <w:rPr>
          <w:lang w:val="be-BY"/>
        </w:rPr>
        <w:t xml:space="preserve"> </w:t>
      </w:r>
      <w:r>
        <w:t>v</w:t>
      </w:r>
      <w:r w:rsidRPr="00CB19EC">
        <w:rPr>
          <w:lang w:val="be-BY"/>
        </w:rPr>
        <w:t>ớ</w:t>
      </w:r>
      <w:r>
        <w:t>i</w:t>
      </w:r>
      <w:r w:rsidRPr="00CB19EC">
        <w:rPr>
          <w:lang w:val="be-BY"/>
        </w:rPr>
        <w:t xml:space="preserve"> </w:t>
      </w:r>
      <w:r>
        <w:t>dung</w:t>
      </w:r>
      <w:r w:rsidRPr="00CB19EC">
        <w:rPr>
          <w:lang w:val="be-BY"/>
        </w:rPr>
        <w:t xml:space="preserve"> </w:t>
      </w:r>
      <w:r>
        <w:t>di</w:t>
      </w:r>
      <w:r w:rsidRPr="00CB19EC">
        <w:rPr>
          <w:lang w:val="be-BY"/>
        </w:rPr>
        <w:t>̣</w:t>
      </w:r>
      <w:r>
        <w:t>ch</w:t>
      </w:r>
      <w:r w:rsidRPr="00CB19EC">
        <w:rPr>
          <w:lang w:val="be-BY"/>
        </w:rPr>
        <w:t xml:space="preserve"> </w:t>
      </w:r>
      <w:r>
        <w:t>NaOH</w:t>
      </w:r>
      <w:r w:rsidRPr="00CB19EC">
        <w:rPr>
          <w:lang w:val="be-BY"/>
        </w:rPr>
        <w:t xml:space="preserve"> </w:t>
      </w:r>
      <w:r>
        <w:t>d</w:t>
      </w:r>
      <w:r w:rsidRPr="00CB19EC">
        <w:rPr>
          <w:lang w:val="be-BY"/>
        </w:rPr>
        <w:t xml:space="preserve">ư </w:t>
      </w:r>
      <w:r>
        <w:t>th</w:t>
      </w:r>
      <w:r w:rsidRPr="00CB19EC">
        <w:rPr>
          <w:lang w:val="be-BY"/>
        </w:rPr>
        <w:t>ấ</w:t>
      </w:r>
      <w:r>
        <w:t>y</w:t>
      </w:r>
      <w:r w:rsidRPr="00CB19EC">
        <w:rPr>
          <w:lang w:val="be-BY"/>
        </w:rPr>
        <w:t xml:space="preserve"> </w:t>
      </w:r>
      <w:r>
        <w:t>co</w:t>
      </w:r>
      <w:r w:rsidRPr="00CB19EC">
        <w:rPr>
          <w:lang w:val="be-BY"/>
        </w:rPr>
        <w:t xml:space="preserve">́ 3,36 </w:t>
      </w:r>
      <w:r>
        <w:t>li</w:t>
      </w:r>
      <w:r w:rsidRPr="00CB19EC">
        <w:rPr>
          <w:lang w:val="be-BY"/>
        </w:rPr>
        <w:t>́</w:t>
      </w:r>
      <w:r>
        <w:t>t</w:t>
      </w:r>
      <w:r w:rsidRPr="00CB19EC">
        <w:rPr>
          <w:lang w:val="be-BY"/>
        </w:rPr>
        <w:t xml:space="preserve"> </w:t>
      </w:r>
      <w:r>
        <w:t>H</w:t>
      </w:r>
      <w:r w:rsidRPr="00CB19EC">
        <w:rPr>
          <w:vertAlign w:val="subscript"/>
          <w:lang w:val="be-BY"/>
        </w:rPr>
        <w:t>2</w:t>
      </w:r>
      <w:r w:rsidRPr="00CB19EC">
        <w:rPr>
          <w:lang w:val="be-BY"/>
        </w:rPr>
        <w:t xml:space="preserve"> đ</w:t>
      </w:r>
      <w:r>
        <w:t>ktc</w:t>
      </w:r>
      <w:r w:rsidRPr="00CB19EC">
        <w:rPr>
          <w:lang w:val="be-BY"/>
        </w:rPr>
        <w:t xml:space="preserve"> </w:t>
      </w:r>
      <w:r>
        <w:t>thoa</w:t>
      </w:r>
      <w:r w:rsidRPr="00CB19EC">
        <w:rPr>
          <w:lang w:val="be-BY"/>
        </w:rPr>
        <w:t>́</w:t>
      </w:r>
      <w:r>
        <w:t>t</w:t>
      </w:r>
      <w:r w:rsidRPr="00CB19EC">
        <w:rPr>
          <w:lang w:val="be-BY"/>
        </w:rPr>
        <w:t xml:space="preserve"> </w:t>
      </w:r>
      <w:r>
        <w:t>r</w:t>
      </w:r>
      <w:r>
        <w:rPr>
          <w:b/>
        </w:rPr>
        <w:t>A</w:t>
      </w:r>
      <w:r w:rsidRPr="00CB19EC">
        <w:rPr>
          <w:b/>
          <w:lang w:val="be-BY"/>
        </w:rPr>
        <w:t>.</w:t>
      </w:r>
      <w:r w:rsidRPr="00CB19EC">
        <w:rPr>
          <w:lang w:val="be-BY"/>
        </w:rPr>
        <w:t xml:space="preserve"> </w:t>
      </w:r>
      <w:r>
        <w:t>Giá trị m là:</w:t>
      </w:r>
    </w:p>
    <w:p w14:paraId="4D801DEC" w14:textId="77777777" w:rsidR="00072C5E" w:rsidRDefault="007B3B3C">
      <w:pPr>
        <w:jc w:val="both"/>
      </w:pPr>
      <w:r>
        <w:t xml:space="preserve">          </w:t>
      </w:r>
      <w:r>
        <w:tab/>
      </w:r>
      <w:r>
        <w:rPr>
          <w:b/>
        </w:rPr>
        <w:t>A.</w:t>
      </w:r>
      <w:r>
        <w:t xml:space="preserve"> 0,195g</w:t>
      </w:r>
      <w:r>
        <w:tab/>
      </w:r>
      <w:r>
        <w:tab/>
      </w:r>
      <w:r>
        <w:rPr>
          <w:b/>
        </w:rPr>
        <w:t>B.</w:t>
      </w:r>
      <w:r>
        <w:t xml:space="preserve"> 1,95g</w:t>
      </w:r>
      <w:r>
        <w:tab/>
      </w:r>
      <w:r>
        <w:tab/>
      </w:r>
      <w:r>
        <w:rPr>
          <w:b/>
        </w:rPr>
        <w:t>C.</w:t>
      </w:r>
      <w:r>
        <w:t xml:space="preserve"> 3,9g</w:t>
      </w:r>
      <w:r>
        <w:tab/>
      </w:r>
      <w:r>
        <w:tab/>
      </w:r>
      <w:r>
        <w:tab/>
      </w:r>
      <w:r>
        <w:rPr>
          <w:b/>
        </w:rPr>
        <w:t>D.</w:t>
      </w:r>
      <w:r>
        <w:t xml:space="preserve"> </w:t>
      </w:r>
      <w:proofErr w:type="gramStart"/>
      <w:r>
        <w:t>0,39g.Dung</w:t>
      </w:r>
      <w:proofErr w:type="gramEnd"/>
      <w:r>
        <w:t xml:space="preserve"> dịch chứa các ion Ca</w:t>
      </w:r>
      <w:r>
        <w:rPr>
          <w:vertAlign w:val="superscript"/>
        </w:rPr>
        <w:t>2+</w:t>
      </w:r>
      <w:r>
        <w:t xml:space="preserve"> (0,2 mol), Al</w:t>
      </w:r>
      <w:r>
        <w:rPr>
          <w:vertAlign w:val="superscript"/>
        </w:rPr>
        <w:t>3+</w:t>
      </w:r>
      <w:r>
        <w:t xml:space="preserve"> (0,1 mol), NO</w:t>
      </w:r>
      <w:r>
        <w:rPr>
          <w:vertAlign w:val="subscript"/>
        </w:rPr>
        <w:t>3</w:t>
      </w:r>
      <w:r>
        <w:rPr>
          <w:vertAlign w:val="superscript"/>
        </w:rPr>
        <w:t>-</w:t>
      </w:r>
      <w:r>
        <w:t xml:space="preserve"> (a mol) và SO</w:t>
      </w:r>
      <w:r>
        <w:rPr>
          <w:vertAlign w:val="subscript"/>
        </w:rPr>
        <w:t>4</w:t>
      </w:r>
      <w:r>
        <w:rPr>
          <w:vertAlign w:val="superscript"/>
        </w:rPr>
        <w:t>2-</w:t>
      </w:r>
      <w:r>
        <w:t xml:space="preserve"> (b mol). Giá trị của a và b là (biết rằng khi cô cạn dung dịch thu được 47,1g chất rắn khan)</w:t>
      </w:r>
    </w:p>
    <w:p w14:paraId="4708BD80" w14:textId="77777777" w:rsidR="00072C5E" w:rsidRDefault="007B3B3C">
      <w:pPr>
        <w:jc w:val="both"/>
        <w:rPr>
          <w:lang w:val="en-US"/>
        </w:rPr>
      </w:pPr>
      <w:r>
        <w:rPr>
          <w:b/>
          <w:lang w:val="pt-BR"/>
        </w:rPr>
        <w:t>A.</w:t>
      </w:r>
      <w:r>
        <w:rPr>
          <w:lang w:val="pt-BR"/>
        </w:rPr>
        <w:t xml:space="preserve"> 0,3; 0,2</w:t>
      </w:r>
      <w:r>
        <w:rPr>
          <w:lang w:val="pt-BR"/>
        </w:rPr>
        <w:tab/>
      </w:r>
      <w:r>
        <w:rPr>
          <w:lang w:val="pt-BR"/>
        </w:rPr>
        <w:tab/>
      </w:r>
      <w:r>
        <w:rPr>
          <w:b/>
          <w:lang w:val="pt-BR"/>
        </w:rPr>
        <w:t>B.</w:t>
      </w:r>
      <w:r>
        <w:rPr>
          <w:lang w:val="pt-BR"/>
        </w:rPr>
        <w:t xml:space="preserve"> 0,2; 0,25</w:t>
      </w:r>
      <w:r>
        <w:rPr>
          <w:lang w:val="pt-BR"/>
        </w:rPr>
        <w:tab/>
      </w:r>
      <w:r>
        <w:rPr>
          <w:lang w:val="pt-BR"/>
        </w:rPr>
        <w:tab/>
      </w:r>
      <w:r>
        <w:rPr>
          <w:b/>
          <w:lang w:val="pt-BR"/>
        </w:rPr>
        <w:t>C.</w:t>
      </w:r>
      <w:r>
        <w:rPr>
          <w:lang w:val="pt-BR"/>
        </w:rPr>
        <w:t xml:space="preserve"> 0,1; 0,3</w:t>
      </w:r>
      <w:r>
        <w:rPr>
          <w:b/>
          <w:lang w:val="pt-BR"/>
        </w:rPr>
        <w:tab/>
      </w:r>
      <w:r>
        <w:rPr>
          <w:b/>
          <w:lang w:val="pt-BR"/>
        </w:rPr>
        <w:tab/>
        <w:t>D.</w:t>
      </w:r>
      <w:r>
        <w:rPr>
          <w:lang w:val="pt-BR"/>
        </w:rPr>
        <w:t xml:space="preserve"> 0,4; 0,15</w:t>
      </w:r>
      <w:r>
        <w:t>Cho</w:t>
      </w:r>
      <w:r>
        <w:rPr>
          <w:spacing w:val="22"/>
        </w:rPr>
        <w:t xml:space="preserve"> </w:t>
      </w:r>
      <w:r>
        <w:t>m</w:t>
      </w:r>
      <w:r>
        <w:rPr>
          <w:spacing w:val="20"/>
        </w:rPr>
        <w:t xml:space="preserve"> </w:t>
      </w:r>
      <w:r>
        <w:t>g</w:t>
      </w:r>
      <w:r>
        <w:rPr>
          <w:spacing w:val="2"/>
        </w:rPr>
        <w:t>a</w:t>
      </w:r>
      <w:r>
        <w:t>m</w:t>
      </w:r>
      <w:r>
        <w:rPr>
          <w:spacing w:val="22"/>
        </w:rPr>
        <w:t xml:space="preserve"> </w:t>
      </w:r>
      <w:r>
        <w:t>h</w:t>
      </w:r>
      <w:r>
        <w:rPr>
          <w:spacing w:val="1"/>
        </w:rPr>
        <w:t>ỗ</w:t>
      </w:r>
      <w:r>
        <w:t>n</w:t>
      </w:r>
      <w:r>
        <w:rPr>
          <w:spacing w:val="22"/>
        </w:rPr>
        <w:t xml:space="preserve"> </w:t>
      </w:r>
      <w:r>
        <w:t>hợp</w:t>
      </w:r>
      <w:r>
        <w:rPr>
          <w:spacing w:val="22"/>
        </w:rPr>
        <w:t xml:space="preserve"> </w:t>
      </w:r>
      <w:r>
        <w:t>Mg,</w:t>
      </w:r>
      <w:r>
        <w:rPr>
          <w:spacing w:val="22"/>
        </w:rPr>
        <w:t xml:space="preserve"> </w:t>
      </w:r>
      <w:r>
        <w:t>Al</w:t>
      </w:r>
      <w:r>
        <w:rPr>
          <w:spacing w:val="22"/>
        </w:rPr>
        <w:t xml:space="preserve"> </w:t>
      </w:r>
      <w:r>
        <w:t>vào</w:t>
      </w:r>
      <w:r>
        <w:rPr>
          <w:spacing w:val="22"/>
        </w:rPr>
        <w:t xml:space="preserve"> </w:t>
      </w:r>
      <w:r>
        <w:t>250</w:t>
      </w:r>
      <w:r>
        <w:rPr>
          <w:spacing w:val="22"/>
        </w:rPr>
        <w:t xml:space="preserve"> </w:t>
      </w:r>
      <w:r>
        <w:rPr>
          <w:spacing w:val="-2"/>
        </w:rPr>
        <w:t>m</w:t>
      </w:r>
      <w:r>
        <w:t>l</w:t>
      </w:r>
      <w:r>
        <w:rPr>
          <w:spacing w:val="24"/>
        </w:rPr>
        <w:t xml:space="preserve"> </w:t>
      </w:r>
      <w:r>
        <w:t>dung</w:t>
      </w:r>
      <w:r>
        <w:rPr>
          <w:spacing w:val="22"/>
        </w:rPr>
        <w:t xml:space="preserve"> </w:t>
      </w:r>
      <w:r>
        <w:t>d</w:t>
      </w:r>
      <w:r>
        <w:rPr>
          <w:spacing w:val="1"/>
        </w:rPr>
        <w:t>ị</w:t>
      </w:r>
      <w:r>
        <w:t>ch</w:t>
      </w:r>
      <w:r>
        <w:rPr>
          <w:spacing w:val="22"/>
        </w:rPr>
        <w:t xml:space="preserve"> </w:t>
      </w:r>
      <w:r>
        <w:t>X</w:t>
      </w:r>
      <w:r>
        <w:rPr>
          <w:spacing w:val="22"/>
        </w:rPr>
        <w:t xml:space="preserve"> </w:t>
      </w:r>
      <w:r>
        <w:t>chứa</w:t>
      </w:r>
      <w:r>
        <w:rPr>
          <w:spacing w:val="23"/>
        </w:rPr>
        <w:t xml:space="preserve"> </w:t>
      </w:r>
      <w:r>
        <w:rPr>
          <w:spacing w:val="1"/>
        </w:rPr>
        <w:t>h</w:t>
      </w:r>
      <w:r>
        <w:t>ỗn</w:t>
      </w:r>
      <w:r>
        <w:rPr>
          <w:spacing w:val="22"/>
        </w:rPr>
        <w:t xml:space="preserve"> </w:t>
      </w:r>
      <w:r>
        <w:t>hợp</w:t>
      </w:r>
      <w:r>
        <w:rPr>
          <w:spacing w:val="22"/>
        </w:rPr>
        <w:t xml:space="preserve"> </w:t>
      </w:r>
      <w:r>
        <w:t>axit</w:t>
      </w:r>
      <w:r>
        <w:rPr>
          <w:spacing w:val="22"/>
        </w:rPr>
        <w:t xml:space="preserve"> </w:t>
      </w:r>
      <w:r>
        <w:t>HCl</w:t>
      </w:r>
      <w:r>
        <w:rPr>
          <w:spacing w:val="22"/>
        </w:rPr>
        <w:t xml:space="preserve"> </w:t>
      </w:r>
      <w:r>
        <w:t>1M</w:t>
      </w:r>
      <w:r>
        <w:rPr>
          <w:spacing w:val="22"/>
        </w:rPr>
        <w:t xml:space="preserve"> </w:t>
      </w:r>
      <w:r>
        <w:t>và</w:t>
      </w:r>
      <w:r>
        <w:rPr>
          <w:spacing w:val="22"/>
        </w:rPr>
        <w:t xml:space="preserve"> </w:t>
      </w:r>
      <w:r>
        <w:t xml:space="preserve">axit </w:t>
      </w:r>
      <w:r>
        <w:rPr>
          <w:spacing w:val="-1"/>
        </w:rPr>
        <w:t>H</w:t>
      </w:r>
      <w:r>
        <w:rPr>
          <w:spacing w:val="1"/>
          <w:vertAlign w:val="subscript"/>
        </w:rPr>
        <w:t>2</w:t>
      </w:r>
      <w:r>
        <w:t>S</w:t>
      </w:r>
      <w:r>
        <w:rPr>
          <w:spacing w:val="-1"/>
        </w:rPr>
        <w:t>O</w:t>
      </w:r>
      <w:r>
        <w:rPr>
          <w:vertAlign w:val="subscript"/>
        </w:rPr>
        <w:t>4</w:t>
      </w:r>
      <w:r>
        <w:rPr>
          <w:spacing w:val="13"/>
          <w:position w:val="-1"/>
        </w:rPr>
        <w:t xml:space="preserve"> </w:t>
      </w:r>
      <w:r>
        <w:t>0,5M,</w:t>
      </w:r>
      <w:r>
        <w:rPr>
          <w:spacing w:val="14"/>
        </w:rPr>
        <w:t xml:space="preserve"> </w:t>
      </w:r>
      <w:r>
        <w:t>thu</w:t>
      </w:r>
      <w:r>
        <w:rPr>
          <w:spacing w:val="15"/>
        </w:rPr>
        <w:t xml:space="preserve"> </w:t>
      </w:r>
      <w:r>
        <w:t>đư</w:t>
      </w:r>
      <w:r>
        <w:rPr>
          <w:spacing w:val="1"/>
        </w:rPr>
        <w:t>ợ</w:t>
      </w:r>
      <w:r>
        <w:t>c</w:t>
      </w:r>
      <w:r>
        <w:rPr>
          <w:spacing w:val="14"/>
        </w:rPr>
        <w:t xml:space="preserve"> </w:t>
      </w:r>
      <w:r>
        <w:t>5,32</w:t>
      </w:r>
      <w:r>
        <w:rPr>
          <w:spacing w:val="14"/>
        </w:rPr>
        <w:t xml:space="preserve"> </w:t>
      </w:r>
      <w:r>
        <w:t>lít</w:t>
      </w:r>
      <w:r>
        <w:rPr>
          <w:spacing w:val="14"/>
        </w:rPr>
        <w:t xml:space="preserve"> </w:t>
      </w:r>
      <w:r>
        <w:rPr>
          <w:spacing w:val="-1"/>
        </w:rPr>
        <w:t>H</w:t>
      </w:r>
      <w:r>
        <w:rPr>
          <w:vertAlign w:val="subscript"/>
        </w:rPr>
        <w:t>2</w:t>
      </w:r>
      <w:r>
        <w:rPr>
          <w:spacing w:val="14"/>
          <w:position w:val="-1"/>
        </w:rPr>
        <w:t xml:space="preserve"> </w:t>
      </w:r>
      <w:r>
        <w:rPr>
          <w:spacing w:val="-1"/>
        </w:rPr>
        <w:t>(</w:t>
      </w:r>
      <w:r>
        <w:t>ở</w:t>
      </w:r>
      <w:r>
        <w:rPr>
          <w:spacing w:val="14"/>
        </w:rPr>
        <w:t xml:space="preserve"> </w:t>
      </w:r>
      <w:r>
        <w:t>đktc)</w:t>
      </w:r>
      <w:r>
        <w:rPr>
          <w:spacing w:val="14"/>
        </w:rPr>
        <w:t xml:space="preserve"> </w:t>
      </w:r>
      <w:r>
        <w:t>và</w:t>
      </w:r>
      <w:r>
        <w:rPr>
          <w:spacing w:val="14"/>
        </w:rPr>
        <w:t xml:space="preserve"> </w:t>
      </w:r>
      <w:r>
        <w:t>dung</w:t>
      </w:r>
      <w:r>
        <w:rPr>
          <w:spacing w:val="14"/>
        </w:rPr>
        <w:t xml:space="preserve"> </w:t>
      </w:r>
      <w:r>
        <w:t>d</w:t>
      </w:r>
      <w:r>
        <w:rPr>
          <w:spacing w:val="1"/>
        </w:rPr>
        <w:t>ị</w:t>
      </w:r>
      <w:r>
        <w:t>ch</w:t>
      </w:r>
      <w:r>
        <w:rPr>
          <w:spacing w:val="14"/>
        </w:rPr>
        <w:t xml:space="preserve"> </w:t>
      </w:r>
      <w:r>
        <w:t>Y</w:t>
      </w:r>
      <w:r>
        <w:rPr>
          <w:spacing w:val="14"/>
        </w:rPr>
        <w:t xml:space="preserve"> </w:t>
      </w:r>
      <w:r>
        <w:t>(coi</w:t>
      </w:r>
      <w:r>
        <w:rPr>
          <w:spacing w:val="14"/>
        </w:rPr>
        <w:t xml:space="preserve"> </w:t>
      </w:r>
      <w:r>
        <w:t>t</w:t>
      </w:r>
      <w:r>
        <w:rPr>
          <w:spacing w:val="-1"/>
        </w:rPr>
        <w:t>h</w:t>
      </w:r>
      <w:r>
        <w:t>ể</w:t>
      </w:r>
      <w:r>
        <w:rPr>
          <w:spacing w:val="14"/>
        </w:rPr>
        <w:t xml:space="preserve"> </w:t>
      </w:r>
      <w:r>
        <w:t>tích</w:t>
      </w:r>
      <w:r>
        <w:rPr>
          <w:spacing w:val="14"/>
        </w:rPr>
        <w:t xml:space="preserve"> </w:t>
      </w:r>
      <w:r>
        <w:t>dung</w:t>
      </w:r>
      <w:r>
        <w:rPr>
          <w:spacing w:val="14"/>
        </w:rPr>
        <w:t xml:space="preserve"> </w:t>
      </w:r>
      <w:r>
        <w:t>d</w:t>
      </w:r>
      <w:r>
        <w:rPr>
          <w:spacing w:val="1"/>
        </w:rPr>
        <w:t>ị</w:t>
      </w:r>
      <w:r>
        <w:t>ch</w:t>
      </w:r>
      <w:r>
        <w:rPr>
          <w:spacing w:val="14"/>
        </w:rPr>
        <w:t xml:space="preserve"> </w:t>
      </w:r>
      <w:r>
        <w:t>không</w:t>
      </w:r>
      <w:r>
        <w:rPr>
          <w:spacing w:val="14"/>
        </w:rPr>
        <w:t xml:space="preserve"> </w:t>
      </w:r>
      <w:r>
        <w:t>đổ</w:t>
      </w:r>
      <w:r>
        <w:rPr>
          <w:spacing w:val="1"/>
        </w:rPr>
        <w:t>i)</w:t>
      </w:r>
      <w:r>
        <w:t>.</w:t>
      </w:r>
      <w:r>
        <w:rPr>
          <w:spacing w:val="12"/>
        </w:rPr>
        <w:t xml:space="preserve"> </w:t>
      </w:r>
      <w:r>
        <w:rPr>
          <w:spacing w:val="-1"/>
        </w:rPr>
        <w:t>D</w:t>
      </w:r>
      <w:r>
        <w:t>u</w:t>
      </w:r>
      <w:r>
        <w:rPr>
          <w:spacing w:val="1"/>
        </w:rPr>
        <w:t xml:space="preserve">ng </w:t>
      </w:r>
      <w:r>
        <w:t>d</w:t>
      </w:r>
      <w:r>
        <w:rPr>
          <w:spacing w:val="1"/>
        </w:rPr>
        <w:t>ị</w:t>
      </w:r>
      <w:r>
        <w:t>ch Y có pH là</w:t>
      </w:r>
    </w:p>
    <w:p w14:paraId="355ABE61" w14:textId="77777777" w:rsidR="00072C5E" w:rsidRDefault="007B3B3C">
      <w:pPr>
        <w:jc w:val="both"/>
      </w:pPr>
      <w:r>
        <w:rPr>
          <w:b/>
          <w:bCs/>
        </w:rPr>
        <w:t xml:space="preserve">A. </w:t>
      </w:r>
      <w:r>
        <w:t>1.</w:t>
      </w:r>
      <w:r>
        <w:tab/>
      </w:r>
      <w:r>
        <w:tab/>
      </w:r>
      <w:r>
        <w:tab/>
      </w:r>
      <w:r>
        <w:rPr>
          <w:b/>
          <w:bCs/>
        </w:rPr>
        <w:t xml:space="preserve">B. </w:t>
      </w:r>
      <w:r>
        <w:t>6.</w:t>
      </w:r>
      <w:r>
        <w:tab/>
      </w:r>
      <w:r>
        <w:tab/>
      </w:r>
      <w:r>
        <w:tab/>
      </w:r>
      <w:r>
        <w:rPr>
          <w:b/>
          <w:bCs/>
        </w:rPr>
        <w:t xml:space="preserve">C. </w:t>
      </w:r>
      <w:r>
        <w:t>7.</w:t>
      </w:r>
      <w:r>
        <w:tab/>
      </w:r>
      <w:r>
        <w:tab/>
      </w:r>
      <w:r>
        <w:tab/>
      </w:r>
      <w:r>
        <w:rPr>
          <w:b/>
          <w:bCs/>
        </w:rPr>
        <w:t xml:space="preserve">D. </w:t>
      </w:r>
      <w:r>
        <w:t>2.</w:t>
      </w:r>
      <w:r>
        <w:tab/>
      </w:r>
      <w:r>
        <w:tab/>
      </w:r>
      <w:r>
        <w:rPr>
          <w:b/>
        </w:rPr>
        <w:t>DHA 2007</w:t>
      </w:r>
      <w:r>
        <w:t>Hoà tan 4,32 gam nhôm kim loại bằng dung dịch HNO</w:t>
      </w:r>
      <w:r>
        <w:rPr>
          <w:vertAlign w:val="subscript"/>
        </w:rPr>
        <w:t>3</w:t>
      </w:r>
      <w:r>
        <w:t xml:space="preserve"> loãng, dư thu được V lít khí NO (đktc) và dung dịch X. Cô cạn dung dịch X thu được 35,52 gam muối. Giá trị của V là  </w:t>
      </w:r>
    </w:p>
    <w:p w14:paraId="754651C6" w14:textId="77777777" w:rsidR="00072C5E" w:rsidRDefault="007B3B3C">
      <w:pPr>
        <w:jc w:val="both"/>
      </w:pPr>
      <w:r>
        <w:tab/>
      </w:r>
      <w:r>
        <w:tab/>
      </w:r>
      <w:r>
        <w:rPr>
          <w:b/>
        </w:rPr>
        <w:t>A.</w:t>
      </w:r>
      <w:r>
        <w:t xml:space="preserve"> 5,6000 lít. </w:t>
      </w:r>
      <w:r>
        <w:tab/>
      </w:r>
      <w:r>
        <w:tab/>
      </w:r>
      <w:r>
        <w:rPr>
          <w:b/>
        </w:rPr>
        <w:t>B.</w:t>
      </w:r>
      <w:r>
        <w:t xml:space="preserve"> 4,4800 lít.</w:t>
      </w:r>
      <w:r>
        <w:tab/>
      </w:r>
      <w:r>
        <w:tab/>
      </w:r>
      <w:r>
        <w:rPr>
          <w:b/>
        </w:rPr>
        <w:t>C.</w:t>
      </w:r>
      <w:r>
        <w:t xml:space="preserve"> 3,4048 lít.</w:t>
      </w:r>
      <w:r>
        <w:tab/>
      </w:r>
      <w:r>
        <w:tab/>
      </w:r>
      <w:r>
        <w:rPr>
          <w:b/>
        </w:rPr>
        <w:t>D.</w:t>
      </w:r>
      <w:r>
        <w:t xml:space="preserve"> 2,5088 </w:t>
      </w:r>
      <w:proofErr w:type="gramStart"/>
      <w:r>
        <w:t>lít.</w:t>
      </w:r>
      <w:r>
        <w:rPr>
          <w:spacing w:val="-4"/>
        </w:rPr>
        <w:t>*</w:t>
      </w:r>
      <w:proofErr w:type="gramEnd"/>
      <w:r>
        <w:rPr>
          <w:spacing w:val="-4"/>
        </w:rPr>
        <w:t>Hoà tan 2,16 gam hỗn hợp 3 kim loại Na, Al, Fe vào nước (dư), thu được 0,448 lit khí (đktc) và 1 lượng chất rắn. Tách lượng chất rắn này cho tác dụng hết với 60 ml dung dịch CuSO</w:t>
      </w:r>
      <w:r>
        <w:rPr>
          <w:spacing w:val="-4"/>
          <w:vertAlign w:val="subscript"/>
        </w:rPr>
        <w:t>4</w:t>
      </w:r>
      <w:r>
        <w:rPr>
          <w:spacing w:val="-4"/>
        </w:rPr>
        <w:t xml:space="preserve"> 1M thì được 3,2 gam Cu kim loại và dung dịch X. Tách dung dịch X cho tác dụng vừa đủ dung dịch NaOH để thu được kết tủa lớn nhất. Nung kết tủa thu được trong không khí đến khối lượng không đổi được chất rắn Y. Khối lượng chất rắn Y là (gam)</w:t>
      </w:r>
    </w:p>
    <w:p w14:paraId="25BBFE29" w14:textId="77777777" w:rsidR="00072C5E" w:rsidRDefault="007B3B3C">
      <w:pPr>
        <w:tabs>
          <w:tab w:val="left" w:pos="2880"/>
          <w:tab w:val="left" w:pos="5400"/>
        </w:tabs>
        <w:jc w:val="both"/>
      </w:pPr>
      <w:r>
        <w:rPr>
          <w:b/>
          <w:spacing w:val="-4"/>
        </w:rPr>
        <w:tab/>
        <w:t xml:space="preserve">A. </w:t>
      </w:r>
      <w:r>
        <w:rPr>
          <w:spacing w:val="-4"/>
        </w:rPr>
        <w:t>4,32.</w:t>
      </w:r>
      <w:r>
        <w:rPr>
          <w:spacing w:val="-4"/>
        </w:rPr>
        <w:tab/>
      </w:r>
      <w:r>
        <w:rPr>
          <w:spacing w:val="-4"/>
        </w:rPr>
        <w:tab/>
      </w:r>
      <w:r>
        <w:rPr>
          <w:spacing w:val="-4"/>
        </w:rPr>
        <w:tab/>
      </w:r>
      <w:r>
        <w:rPr>
          <w:b/>
          <w:spacing w:val="-4"/>
        </w:rPr>
        <w:t xml:space="preserve">B. </w:t>
      </w:r>
      <w:r>
        <w:rPr>
          <w:spacing w:val="-4"/>
        </w:rPr>
        <w:t>4,52.</w:t>
      </w:r>
      <w:r>
        <w:rPr>
          <w:spacing w:val="-4"/>
        </w:rPr>
        <w:tab/>
      </w:r>
      <w:r>
        <w:rPr>
          <w:spacing w:val="-4"/>
        </w:rPr>
        <w:tab/>
      </w:r>
      <w:r>
        <w:rPr>
          <w:spacing w:val="-4"/>
        </w:rPr>
        <w:tab/>
      </w:r>
      <w:r>
        <w:rPr>
          <w:b/>
          <w:spacing w:val="-4"/>
        </w:rPr>
        <w:t xml:space="preserve">C. </w:t>
      </w:r>
      <w:r>
        <w:rPr>
          <w:spacing w:val="-4"/>
        </w:rPr>
        <w:t>5,42.</w:t>
      </w:r>
      <w:r>
        <w:rPr>
          <w:spacing w:val="-4"/>
        </w:rPr>
        <w:tab/>
      </w:r>
      <w:r>
        <w:rPr>
          <w:spacing w:val="-4"/>
        </w:rPr>
        <w:tab/>
      </w:r>
      <w:r>
        <w:rPr>
          <w:spacing w:val="-4"/>
        </w:rPr>
        <w:tab/>
      </w:r>
      <w:r>
        <w:rPr>
          <w:b/>
          <w:spacing w:val="-4"/>
        </w:rPr>
        <w:t xml:space="preserve">D. </w:t>
      </w:r>
      <w:r>
        <w:rPr>
          <w:spacing w:val="-4"/>
        </w:rPr>
        <w:t>3,</w:t>
      </w:r>
      <w:proofErr w:type="gramStart"/>
      <w:r>
        <w:rPr>
          <w:spacing w:val="-4"/>
        </w:rPr>
        <w:t>42.</w:t>
      </w:r>
      <w:r w:rsidRPr="00CB19EC">
        <w:t>Cho</w:t>
      </w:r>
      <w:proofErr w:type="gramEnd"/>
      <w:r w:rsidRPr="00CB19EC">
        <w:t xml:space="preserve"> m gam Al vào 100 ml dung dịch chứa </w:t>
      </w:r>
      <w:proofErr w:type="gramStart"/>
      <w:r w:rsidRPr="00CB19EC">
        <w:t>Cu(</w:t>
      </w:r>
      <w:proofErr w:type="gramEnd"/>
      <w:r w:rsidRPr="00CB19EC">
        <w:t>NO</w:t>
      </w:r>
      <w:r w:rsidRPr="00CB19EC">
        <w:rPr>
          <w:vertAlign w:val="subscript"/>
        </w:rPr>
        <w:t>3</w:t>
      </w:r>
      <w:r w:rsidRPr="00CB19EC">
        <w:t>)</w:t>
      </w:r>
      <w:r w:rsidRPr="00CB19EC">
        <w:rPr>
          <w:vertAlign w:val="subscript"/>
        </w:rPr>
        <w:t>2</w:t>
      </w:r>
      <w:r w:rsidRPr="00CB19EC">
        <w:t xml:space="preserve"> 0,3M và AgNO</w:t>
      </w:r>
      <w:r w:rsidRPr="00CB19EC">
        <w:rPr>
          <w:vertAlign w:val="subscript"/>
        </w:rPr>
        <w:t>3</w:t>
      </w:r>
      <w:r w:rsidRPr="00CB19EC">
        <w:t xml:space="preserve"> 0,3M thu được chất rắn A. Khi cho A tác dụng với HCl dư thu được 0,336 lit khí (đkc). Giá trị m và khối lượng A là:</w:t>
      </w:r>
    </w:p>
    <w:p w14:paraId="38122DA8" w14:textId="77777777" w:rsidR="00072C5E" w:rsidRDefault="007B3B3C">
      <w:pPr>
        <w:tabs>
          <w:tab w:val="left" w:pos="2880"/>
          <w:tab w:val="left" w:pos="5400"/>
        </w:tabs>
        <w:jc w:val="both"/>
        <w:rPr>
          <w:lang w:val="en-US"/>
        </w:rPr>
      </w:pPr>
      <w:r w:rsidRPr="00CB19EC">
        <w:rPr>
          <w:b/>
        </w:rPr>
        <w:t>A.</w:t>
      </w:r>
      <w:r w:rsidRPr="00CB19EC">
        <w:t xml:space="preserve"> 1,08g và 5,16g     </w:t>
      </w:r>
      <w:r w:rsidRPr="00CB19EC">
        <w:tab/>
      </w:r>
      <w:r w:rsidRPr="00CB19EC">
        <w:rPr>
          <w:b/>
        </w:rPr>
        <w:t>B.</w:t>
      </w:r>
      <w:r w:rsidRPr="00CB19EC">
        <w:t xml:space="preserve"> 1,08g và 5,43g </w:t>
      </w:r>
      <w:r w:rsidRPr="00CB19EC">
        <w:tab/>
      </w:r>
      <w:r w:rsidRPr="00CB19EC">
        <w:rPr>
          <w:b/>
        </w:rPr>
        <w:t>C.</w:t>
      </w:r>
      <w:r w:rsidRPr="00CB19EC">
        <w:t xml:space="preserve"> 0,54g và 5,16g         </w:t>
      </w:r>
      <w:r w:rsidRPr="00CB19EC">
        <w:tab/>
      </w:r>
      <w:r w:rsidRPr="00CB19EC">
        <w:rPr>
          <w:b/>
        </w:rPr>
        <w:t>D.</w:t>
      </w:r>
      <w:r w:rsidRPr="00CB19EC">
        <w:t xml:space="preserve"> 8,1g và 5,24g </w:t>
      </w:r>
      <w:r>
        <w:t xml:space="preserve">Nung 48 gam hỗn hợp bột Al và </w:t>
      </w:r>
      <w:proofErr w:type="gramStart"/>
      <w:r>
        <w:t>Al(</w:t>
      </w:r>
      <w:proofErr w:type="gramEnd"/>
      <w:r>
        <w:t>NO</w:t>
      </w:r>
      <w:r>
        <w:rPr>
          <w:vertAlign w:val="subscript"/>
        </w:rPr>
        <w:t>3</w:t>
      </w:r>
      <w:r>
        <w:t>)</w:t>
      </w:r>
      <w:r>
        <w:rPr>
          <w:vertAlign w:val="subscript"/>
        </w:rPr>
        <w:t>3</w:t>
      </w:r>
      <w:r>
        <w:t xml:space="preserve"> trong không khí, thu được chất rắn duy nhất có khối lượng 20,4 gam. Thành phần % khối lượng Al trong hỗn hợp ban đấu là</w:t>
      </w:r>
    </w:p>
    <w:p w14:paraId="2C6E59CD" w14:textId="77777777" w:rsidR="00072C5E" w:rsidRDefault="007B3B3C">
      <w:pPr>
        <w:jc w:val="both"/>
      </w:pPr>
      <w:r>
        <w:rPr>
          <w:b/>
        </w:rPr>
        <w:tab/>
        <w:t>A.</w:t>
      </w:r>
      <w:r>
        <w:t xml:space="preserve"> 11,25%</w:t>
      </w:r>
      <w:r>
        <w:tab/>
      </w:r>
      <w:r>
        <w:tab/>
      </w:r>
      <w:r>
        <w:rPr>
          <w:b/>
        </w:rPr>
        <w:t>B.</w:t>
      </w:r>
      <w:r>
        <w:t xml:space="preserve"> 22,50%</w:t>
      </w:r>
      <w:r>
        <w:tab/>
      </w:r>
      <w:r>
        <w:tab/>
      </w:r>
      <w:r>
        <w:rPr>
          <w:b/>
        </w:rPr>
        <w:t>C.</w:t>
      </w:r>
      <w:r>
        <w:t xml:space="preserve"> 5,125%</w:t>
      </w:r>
      <w:r>
        <w:tab/>
      </w:r>
      <w:r>
        <w:tab/>
      </w:r>
      <w:r>
        <w:rPr>
          <w:b/>
        </w:rPr>
        <w:t>D.</w:t>
      </w:r>
      <w:r>
        <w:t xml:space="preserve"> 88,75%</w:t>
      </w:r>
    </w:p>
    <w:p w14:paraId="2077EA29" w14:textId="77777777" w:rsidR="00072C5E" w:rsidRPr="00CB19EC" w:rsidRDefault="007B3B3C">
      <w:pPr>
        <w:jc w:val="both"/>
        <w:rPr>
          <w:lang w:val="pt-BR"/>
        </w:rPr>
      </w:pPr>
      <w:r>
        <w:rPr>
          <w:lang w:val="pt-BR"/>
        </w:rPr>
        <w:t>Cho x mol Al vào dung dịch chứa 0,4 mol KOH thu được 0,3 mol H</w:t>
      </w:r>
      <w:r>
        <w:rPr>
          <w:vertAlign w:val="subscript"/>
          <w:lang w:val="pt-BR"/>
        </w:rPr>
        <w:t>2</w:t>
      </w:r>
      <w:r>
        <w:rPr>
          <w:lang w:val="pt-BR"/>
        </w:rPr>
        <w:t xml:space="preserve"> và dung dịch (X). Cho (X) tác dụng với y mol HCl, được 0,14 mol Al(OH)</w:t>
      </w:r>
      <w:r>
        <w:rPr>
          <w:vertAlign w:val="subscript"/>
          <w:lang w:val="pt-BR"/>
        </w:rPr>
        <w:t>3</w:t>
      </w:r>
      <w:r>
        <w:rPr>
          <w:lang w:val="pt-BR"/>
        </w:rPr>
        <w:t xml:space="preserve"> và dung dịch còn lại làm quì tím hoá hồng. </w:t>
      </w:r>
      <w:r w:rsidRPr="00CB19EC">
        <w:rPr>
          <w:lang w:val="pt-BR"/>
        </w:rPr>
        <w:t>Giá trị của x và y lần lượt là</w:t>
      </w:r>
    </w:p>
    <w:p w14:paraId="335EF4D2" w14:textId="77777777" w:rsidR="00072C5E" w:rsidRPr="00CB19EC" w:rsidRDefault="007B3B3C">
      <w:pPr>
        <w:jc w:val="both"/>
        <w:rPr>
          <w:lang w:val="pt-BR"/>
        </w:rPr>
      </w:pPr>
      <w:r>
        <w:rPr>
          <w:b/>
          <w:lang w:val="es-ES"/>
        </w:rPr>
        <w:lastRenderedPageBreak/>
        <w:t xml:space="preserve">A. </w:t>
      </w:r>
      <w:r>
        <w:rPr>
          <w:lang w:val="es-ES"/>
        </w:rPr>
        <w:t>0,3 và 0,38</w:t>
      </w:r>
      <w:r>
        <w:rPr>
          <w:lang w:val="es-ES"/>
        </w:rPr>
        <w:tab/>
      </w:r>
      <w:r>
        <w:rPr>
          <w:lang w:val="es-ES"/>
        </w:rPr>
        <w:tab/>
      </w:r>
      <w:r>
        <w:rPr>
          <w:b/>
          <w:lang w:val="es-ES"/>
        </w:rPr>
        <w:t xml:space="preserve">B. </w:t>
      </w:r>
      <w:r>
        <w:rPr>
          <w:lang w:val="es-ES"/>
        </w:rPr>
        <w:t>0,3 và 0,58</w:t>
      </w:r>
      <w:r>
        <w:rPr>
          <w:lang w:val="es-ES"/>
        </w:rPr>
        <w:tab/>
      </w:r>
      <w:r>
        <w:rPr>
          <w:lang w:val="es-ES"/>
        </w:rPr>
        <w:tab/>
      </w:r>
      <w:r>
        <w:rPr>
          <w:b/>
          <w:lang w:val="es-ES"/>
        </w:rPr>
        <w:t xml:space="preserve">C. </w:t>
      </w:r>
      <w:r>
        <w:rPr>
          <w:lang w:val="es-ES"/>
        </w:rPr>
        <w:t>0,2 và 0,38</w:t>
      </w:r>
      <w:r>
        <w:rPr>
          <w:lang w:val="es-ES"/>
        </w:rPr>
        <w:tab/>
      </w:r>
      <w:r>
        <w:rPr>
          <w:lang w:val="es-ES"/>
        </w:rPr>
        <w:tab/>
      </w:r>
      <w:r>
        <w:rPr>
          <w:b/>
          <w:lang w:val="es-ES"/>
        </w:rPr>
        <w:t xml:space="preserve">D. </w:t>
      </w:r>
      <w:r>
        <w:rPr>
          <w:lang w:val="es-ES"/>
        </w:rPr>
        <w:t>0,2 và 0,58</w:t>
      </w:r>
      <w:r w:rsidRPr="00CB19EC">
        <w:rPr>
          <w:lang w:val="pt-BR"/>
        </w:rPr>
        <w:t>Hỗn hợp A gồm Al và Al</w:t>
      </w:r>
      <w:r w:rsidRPr="00CB19EC">
        <w:rPr>
          <w:vertAlign w:val="subscript"/>
          <w:lang w:val="pt-BR"/>
        </w:rPr>
        <w:t>4</w:t>
      </w:r>
      <w:r w:rsidRPr="00CB19EC">
        <w:rPr>
          <w:lang w:val="pt-BR"/>
        </w:rPr>
        <w:t>C</w:t>
      </w:r>
      <w:r w:rsidRPr="00CB19EC">
        <w:rPr>
          <w:vertAlign w:val="subscript"/>
          <w:lang w:val="pt-BR"/>
        </w:rPr>
        <w:t>3</w:t>
      </w:r>
      <w:r w:rsidRPr="00CB19EC">
        <w:rPr>
          <w:lang w:val="pt-BR"/>
        </w:rPr>
        <w:t>. Nếu cho hỗn hợp A tác dụng với nước thì thấy có 31,2 gam kết tủa nhôm hiđroxit tạo thành. Mặt khác nếu cho hỗn hợp A tác dụng hết với dung dịch HCl thì thu được một muối duy nhất và 20,16 lít hỗn hợp khí (đktc). Khối lượng Al trong hỗn hợp A bằng</w:t>
      </w:r>
    </w:p>
    <w:p w14:paraId="5CE2F288" w14:textId="77777777" w:rsidR="00072C5E" w:rsidRPr="00CB19EC" w:rsidRDefault="007B3B3C">
      <w:pPr>
        <w:jc w:val="both"/>
        <w:rPr>
          <w:lang w:val="pt-BR"/>
        </w:rPr>
      </w:pPr>
      <w:r w:rsidRPr="00CB19EC">
        <w:rPr>
          <w:b/>
          <w:lang w:val="pt-BR"/>
        </w:rPr>
        <w:t>A.</w:t>
      </w:r>
      <w:r w:rsidRPr="00CB19EC">
        <w:rPr>
          <w:lang w:val="pt-BR"/>
        </w:rPr>
        <w:t xml:space="preserve"> 5,4 g</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10,8 g</w:t>
      </w:r>
      <w:r w:rsidRPr="00CB19EC">
        <w:rPr>
          <w:lang w:val="pt-BR"/>
        </w:rPr>
        <w:tab/>
      </w:r>
      <w:r w:rsidRPr="00CB19EC">
        <w:rPr>
          <w:lang w:val="pt-BR"/>
        </w:rPr>
        <w:tab/>
      </w:r>
      <w:r w:rsidRPr="00CB19EC">
        <w:rPr>
          <w:b/>
          <w:lang w:val="pt-BR"/>
        </w:rPr>
        <w:t>C.</w:t>
      </w:r>
      <w:r w:rsidRPr="00CB19EC">
        <w:rPr>
          <w:lang w:val="pt-BR"/>
        </w:rPr>
        <w:t xml:space="preserve"> 16,2 g</w:t>
      </w:r>
      <w:r w:rsidRPr="00CB19EC">
        <w:rPr>
          <w:lang w:val="pt-BR"/>
        </w:rPr>
        <w:tab/>
      </w:r>
      <w:r w:rsidRPr="00CB19EC">
        <w:rPr>
          <w:lang w:val="pt-BR"/>
        </w:rPr>
        <w:tab/>
      </w:r>
      <w:r w:rsidRPr="00CB19EC">
        <w:rPr>
          <w:b/>
          <w:lang w:val="pt-BR"/>
        </w:rPr>
        <w:t>D.</w:t>
      </w:r>
      <w:r w:rsidRPr="00CB19EC">
        <w:rPr>
          <w:lang w:val="pt-BR"/>
        </w:rPr>
        <w:t xml:space="preserve"> 2,7 g*Hấp thụ a mol CO</w:t>
      </w:r>
      <w:r w:rsidRPr="00CB19EC">
        <w:rPr>
          <w:vertAlign w:val="subscript"/>
          <w:lang w:val="pt-BR"/>
        </w:rPr>
        <w:t>2</w:t>
      </w:r>
      <w:r w:rsidRPr="00CB19EC">
        <w:rPr>
          <w:lang w:val="pt-BR"/>
        </w:rPr>
        <w:t xml:space="preserve"> vào dung dịch chứa 2,5a mol KOH thu được dung dịch </w:t>
      </w:r>
      <w:r w:rsidRPr="00CB19EC">
        <w:rPr>
          <w:b/>
          <w:lang w:val="pt-BR"/>
        </w:rPr>
        <w:t>A.</w:t>
      </w:r>
      <w:r w:rsidRPr="00CB19EC">
        <w:rPr>
          <w:lang w:val="pt-BR"/>
        </w:rPr>
        <w:t xml:space="preserve"> Cho dung dịch A vào dung dịch hỗn hợp chứa 0,2mol AlCl</w:t>
      </w:r>
      <w:r w:rsidRPr="00CB19EC">
        <w:rPr>
          <w:vertAlign w:val="subscript"/>
          <w:lang w:val="pt-BR"/>
        </w:rPr>
        <w:t>3</w:t>
      </w:r>
      <w:r w:rsidRPr="00CB19EC">
        <w:rPr>
          <w:lang w:val="pt-BR"/>
        </w:rPr>
        <w:t xml:space="preserve"> thu được 3,9g kết tủ</w:t>
      </w:r>
      <w:r w:rsidRPr="00CB19EC">
        <w:rPr>
          <w:b/>
          <w:lang w:val="pt-BR"/>
        </w:rPr>
        <w:t>A.</w:t>
      </w:r>
      <w:r w:rsidRPr="00CB19EC">
        <w:rPr>
          <w:lang w:val="pt-BR"/>
        </w:rPr>
        <w:t xml:space="preserve"> Giá trị của a là:</w:t>
      </w:r>
    </w:p>
    <w:p w14:paraId="097F27DF" w14:textId="77777777" w:rsidR="00072C5E" w:rsidRPr="00CB19EC" w:rsidRDefault="007B3B3C">
      <w:pPr>
        <w:jc w:val="both"/>
        <w:rPr>
          <w:lang w:val="nl-NL"/>
        </w:rPr>
      </w:pPr>
      <w:r w:rsidRPr="00CB19EC">
        <w:rPr>
          <w:lang w:val="pt-BR"/>
        </w:rPr>
        <w:tab/>
      </w:r>
      <w:r w:rsidRPr="00CB19EC">
        <w:rPr>
          <w:b/>
          <w:lang w:val="nl-NL"/>
        </w:rPr>
        <w:t>A.</w:t>
      </w:r>
      <w:r w:rsidRPr="00CB19EC">
        <w:rPr>
          <w:lang w:val="nl-NL"/>
        </w:rPr>
        <w:t xml:space="preserve"> 0,8 mol hoặc 1,6 mol</w:t>
      </w:r>
      <w:r w:rsidRPr="00CB19EC">
        <w:rPr>
          <w:lang w:val="nl-NL"/>
        </w:rPr>
        <w:tab/>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0,15mol hoặc 0,75 mol</w:t>
      </w:r>
    </w:p>
    <w:p w14:paraId="6E294F08" w14:textId="77777777" w:rsidR="00072C5E" w:rsidRPr="00CB19EC" w:rsidRDefault="007B3B3C">
      <w:pPr>
        <w:ind w:left="364"/>
        <w:rPr>
          <w:sz w:val="28"/>
          <w:szCs w:val="28"/>
          <w:lang w:val="nl-NL"/>
        </w:rPr>
      </w:pPr>
      <w:r w:rsidRPr="00CB19EC">
        <w:rPr>
          <w:lang w:val="nl-NL"/>
        </w:rPr>
        <w:tab/>
      </w:r>
      <w:r w:rsidRPr="00CB19EC">
        <w:rPr>
          <w:b/>
          <w:lang w:val="nl-NL"/>
        </w:rPr>
        <w:t>C.</w:t>
      </w:r>
      <w:r w:rsidRPr="00CB19EC">
        <w:rPr>
          <w:lang w:val="nl-NL"/>
        </w:rPr>
        <w:t xml:space="preserve"> 0,3 mol hoặc 1,5 mol</w:t>
      </w:r>
      <w:r w:rsidRPr="00CB19EC">
        <w:rPr>
          <w:lang w:val="nl-NL"/>
        </w:rPr>
        <w:tab/>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0,75 mol hoặc 1,5 mol</w:t>
      </w:r>
      <w:r w:rsidRPr="00CB19EC">
        <w:rPr>
          <w:sz w:val="28"/>
          <w:szCs w:val="28"/>
          <w:lang w:val="nl-NL"/>
        </w:rPr>
        <w:t>--------------------------------------------------------------------------------------------------------</w:t>
      </w:r>
    </w:p>
    <w:p w14:paraId="41C9C883" w14:textId="549DD94A" w:rsidR="00072C5E" w:rsidRPr="0019589C" w:rsidRDefault="007B3B3C" w:rsidP="0019589C">
      <w:pPr>
        <w:pStyle w:val="Heading3"/>
        <w:rPr>
          <w:b w:val="0"/>
          <w:sz w:val="32"/>
          <w:szCs w:val="32"/>
          <w:lang w:val="nl-NL"/>
        </w:rPr>
      </w:pPr>
      <w:bookmarkStart w:id="53" w:name="_Toc197063907"/>
      <w:r w:rsidRPr="0019589C">
        <w:rPr>
          <w:sz w:val="32"/>
          <w:szCs w:val="32"/>
          <w:lang w:val="nl-NL"/>
        </w:rPr>
        <w:t xml:space="preserve">BÀI 13. </w:t>
      </w:r>
      <w:r w:rsidR="0019589C">
        <w:rPr>
          <w:sz w:val="32"/>
          <w:szCs w:val="32"/>
          <w:lang w:val="nl-NL"/>
        </w:rPr>
        <w:t xml:space="preserve">TRẮC NGHIỆM </w:t>
      </w:r>
      <w:r w:rsidRPr="0019589C">
        <w:rPr>
          <w:sz w:val="32"/>
          <w:szCs w:val="32"/>
          <w:lang w:val="nl-NL"/>
        </w:rPr>
        <w:t>NHÔM VÀ HỢP CHẤT NHÔM (tt)</w:t>
      </w:r>
      <w:bookmarkEnd w:id="53"/>
    </w:p>
    <w:p w14:paraId="751E24ED" w14:textId="77777777" w:rsidR="00072C5E" w:rsidRPr="00CB19EC" w:rsidRDefault="007B3B3C">
      <w:pPr>
        <w:ind w:left="364"/>
        <w:rPr>
          <w:b/>
          <w:sz w:val="22"/>
          <w:szCs w:val="22"/>
          <w:lang w:val="nl-NL"/>
        </w:rPr>
      </w:pPr>
      <w:r w:rsidRPr="00CB19EC">
        <w:rPr>
          <w:b/>
          <w:lang w:val="nl-NL"/>
        </w:rPr>
        <w:t>I. KIẾN THỨC CƠ BẢN</w:t>
      </w:r>
    </w:p>
    <w:p w14:paraId="207B820C" w14:textId="77777777" w:rsidR="00072C5E" w:rsidRPr="00CB19EC" w:rsidRDefault="007B3B3C">
      <w:pPr>
        <w:ind w:left="364"/>
        <w:rPr>
          <w:b/>
          <w:lang w:val="nl-NL"/>
        </w:rPr>
      </w:pPr>
      <w:r w:rsidRPr="00CB19EC">
        <w:rPr>
          <w:b/>
          <w:lang w:val="nl-NL"/>
        </w:rPr>
        <w:t>1. Tính chất Al</w:t>
      </w:r>
      <w:r w:rsidRPr="00CB19EC">
        <w:rPr>
          <w:b/>
          <w:vertAlign w:val="subscript"/>
          <w:lang w:val="nl-NL"/>
        </w:rPr>
        <w:t>2</w:t>
      </w:r>
      <w:r w:rsidRPr="00CB19EC">
        <w:rPr>
          <w:b/>
          <w:lang w:val="nl-NL"/>
        </w:rPr>
        <w:t>O</w:t>
      </w:r>
      <w:r w:rsidRPr="00CB19EC">
        <w:rPr>
          <w:b/>
          <w:vertAlign w:val="subscript"/>
          <w:lang w:val="nl-NL"/>
        </w:rPr>
        <w:t>3</w:t>
      </w:r>
    </w:p>
    <w:p w14:paraId="3D38DA34" w14:textId="77777777" w:rsidR="00072C5E" w:rsidRPr="00CB19EC" w:rsidRDefault="007B3B3C">
      <w:pPr>
        <w:ind w:left="364"/>
        <w:rPr>
          <w:b/>
          <w:lang w:val="nl-NL"/>
        </w:rPr>
      </w:pPr>
      <w:r w:rsidRPr="00CB19EC">
        <w:rPr>
          <w:b/>
          <w:lang w:val="nl-NL"/>
        </w:rPr>
        <w:t>2. Tính chất Al(OH)</w:t>
      </w:r>
      <w:r w:rsidRPr="00CB19EC">
        <w:rPr>
          <w:b/>
          <w:vertAlign w:val="subscript"/>
          <w:lang w:val="nl-NL"/>
        </w:rPr>
        <w:t>3</w:t>
      </w:r>
    </w:p>
    <w:p w14:paraId="4917E08C" w14:textId="77777777" w:rsidR="00072C5E" w:rsidRPr="00CB19EC" w:rsidRDefault="007B3B3C">
      <w:pPr>
        <w:ind w:left="364"/>
        <w:rPr>
          <w:b/>
          <w:lang w:val="nl-NL"/>
        </w:rPr>
      </w:pPr>
      <w:r w:rsidRPr="00CB19EC">
        <w:rPr>
          <w:b/>
          <w:lang w:val="nl-NL"/>
        </w:rPr>
        <w:t>3. Tính chất AlO</w:t>
      </w:r>
      <w:r w:rsidRPr="00CB19EC">
        <w:rPr>
          <w:b/>
          <w:vertAlign w:val="subscript"/>
          <w:lang w:val="nl-NL"/>
        </w:rPr>
        <w:t>2</w:t>
      </w:r>
      <w:r w:rsidRPr="00CB19EC">
        <w:rPr>
          <w:b/>
          <w:vertAlign w:val="superscript"/>
          <w:lang w:val="nl-NL"/>
        </w:rPr>
        <w:t>-</w:t>
      </w:r>
    </w:p>
    <w:p w14:paraId="340E24AA" w14:textId="77777777" w:rsidR="00072C5E" w:rsidRPr="00CB19EC" w:rsidRDefault="007B3B3C">
      <w:pPr>
        <w:ind w:left="364"/>
        <w:rPr>
          <w:b/>
          <w:lang w:val="nl-NL"/>
        </w:rPr>
      </w:pPr>
      <w:r w:rsidRPr="00CB19EC">
        <w:rPr>
          <w:b/>
          <w:lang w:val="nl-NL"/>
        </w:rPr>
        <w:t>II. BÀI TẬP</w:t>
      </w:r>
    </w:p>
    <w:p w14:paraId="1DA16461" w14:textId="77777777" w:rsidR="00072C5E" w:rsidRPr="00CB19EC" w:rsidRDefault="007B3B3C">
      <w:pPr>
        <w:widowControl w:val="0"/>
        <w:rPr>
          <w:lang w:val="nl-NL"/>
        </w:rPr>
      </w:pPr>
      <w:r w:rsidRPr="00CB19EC">
        <w:rPr>
          <w:lang w:val="nl-NL"/>
        </w:rPr>
        <w:t>Dãy các chất : Al, Al(OH)</w:t>
      </w:r>
      <w:r w:rsidRPr="00CB19EC">
        <w:rPr>
          <w:vertAlign w:val="subscript"/>
          <w:lang w:val="nl-NL"/>
        </w:rPr>
        <w:t>3</w:t>
      </w:r>
      <w:r w:rsidRPr="00CB19EC">
        <w:rPr>
          <w:lang w:val="nl-NL"/>
        </w:rPr>
        <w:t>, Al</w:t>
      </w:r>
      <w:r w:rsidRPr="00CB19EC">
        <w:rPr>
          <w:vertAlign w:val="subscript"/>
          <w:lang w:val="nl-NL"/>
        </w:rPr>
        <w:t>2</w:t>
      </w:r>
      <w:r w:rsidRPr="00CB19EC">
        <w:rPr>
          <w:lang w:val="nl-NL"/>
        </w:rPr>
        <w:t>O</w:t>
      </w:r>
      <w:r w:rsidRPr="00CB19EC">
        <w:rPr>
          <w:vertAlign w:val="subscript"/>
          <w:lang w:val="nl-NL"/>
        </w:rPr>
        <w:t>3</w:t>
      </w:r>
      <w:r w:rsidRPr="00CB19EC">
        <w:rPr>
          <w:lang w:val="nl-NL"/>
        </w:rPr>
        <w:t>, AlCl</w:t>
      </w:r>
      <w:r w:rsidRPr="00CB19EC">
        <w:rPr>
          <w:vertAlign w:val="subscript"/>
          <w:lang w:val="nl-NL"/>
        </w:rPr>
        <w:t>3</w:t>
      </w:r>
      <w:r w:rsidRPr="00CB19EC">
        <w:rPr>
          <w:lang w:val="nl-NL"/>
        </w:rPr>
        <w:t>. Số chất lưỡng tính trong dãy là:</w:t>
      </w:r>
    </w:p>
    <w:p w14:paraId="53948FD0" w14:textId="77777777" w:rsidR="00072C5E" w:rsidRPr="00CB19EC" w:rsidRDefault="007B3B3C">
      <w:pPr>
        <w:rPr>
          <w:lang w:val="nl-NL"/>
        </w:rPr>
      </w:pPr>
      <w:r w:rsidRPr="00CB19EC">
        <w:rPr>
          <w:b/>
          <w:lang w:val="nl-NL"/>
        </w:rPr>
        <w:tab/>
        <w:t xml:space="preserve">A. </w:t>
      </w:r>
      <w:r w:rsidRPr="00CB19EC">
        <w:rPr>
          <w:lang w:val="nl-NL"/>
        </w:rPr>
        <w:t>4</w:t>
      </w:r>
      <w:r w:rsidRPr="00CB19EC">
        <w:rPr>
          <w:b/>
          <w:lang w:val="nl-NL"/>
        </w:rPr>
        <w:tab/>
      </w:r>
      <w:r w:rsidRPr="00CB19EC">
        <w:rPr>
          <w:b/>
          <w:lang w:val="nl-NL"/>
        </w:rPr>
        <w:tab/>
      </w:r>
      <w:r w:rsidRPr="00CB19EC">
        <w:rPr>
          <w:b/>
          <w:lang w:val="nl-NL"/>
        </w:rPr>
        <w:tab/>
        <w:t xml:space="preserve">B. </w:t>
      </w:r>
      <w:r w:rsidRPr="00CB19EC">
        <w:rPr>
          <w:lang w:val="nl-NL"/>
        </w:rPr>
        <w:t>2</w:t>
      </w:r>
      <w:r w:rsidRPr="00CB19EC">
        <w:rPr>
          <w:lang w:val="nl-NL"/>
        </w:rPr>
        <w:tab/>
      </w:r>
      <w:r w:rsidRPr="00CB19EC">
        <w:rPr>
          <w:lang w:val="nl-NL"/>
        </w:rPr>
        <w:tab/>
      </w:r>
      <w:r w:rsidRPr="00CB19EC">
        <w:rPr>
          <w:lang w:val="nl-NL"/>
        </w:rPr>
        <w:tab/>
      </w:r>
      <w:r w:rsidRPr="00CB19EC">
        <w:rPr>
          <w:b/>
          <w:lang w:val="nl-NL"/>
        </w:rPr>
        <w:t xml:space="preserve">C. </w:t>
      </w:r>
      <w:r w:rsidRPr="00CB19EC">
        <w:rPr>
          <w:lang w:val="nl-NL"/>
        </w:rPr>
        <w:t>1</w:t>
      </w:r>
      <w:r w:rsidRPr="00CB19EC">
        <w:rPr>
          <w:b/>
          <w:lang w:val="nl-NL"/>
        </w:rPr>
        <w:tab/>
      </w:r>
      <w:r w:rsidRPr="00CB19EC">
        <w:rPr>
          <w:b/>
          <w:lang w:val="nl-NL"/>
        </w:rPr>
        <w:tab/>
      </w:r>
      <w:r w:rsidRPr="00CB19EC">
        <w:rPr>
          <w:b/>
          <w:lang w:val="nl-NL"/>
        </w:rPr>
        <w:tab/>
        <w:t xml:space="preserve">D. </w:t>
      </w:r>
      <w:r w:rsidRPr="00CB19EC">
        <w:rPr>
          <w:lang w:val="nl-NL"/>
        </w:rPr>
        <w:t>3</w:t>
      </w:r>
      <w:r w:rsidRPr="00CB19EC">
        <w:rPr>
          <w:lang w:val="nl-NL"/>
        </w:rPr>
        <w:tab/>
      </w:r>
      <w:r w:rsidRPr="00CB19EC">
        <w:rPr>
          <w:lang w:val="nl-NL"/>
        </w:rPr>
        <w:tab/>
      </w:r>
      <w:r>
        <w:rPr>
          <w:b/>
          <w:lang w:val="fr-FR"/>
        </w:rPr>
        <w:t>TN 2012</w:t>
      </w:r>
    </w:p>
    <w:p w14:paraId="055E0FB5" w14:textId="77777777" w:rsidR="00072C5E" w:rsidRPr="00CB19EC" w:rsidRDefault="007B3B3C">
      <w:pPr>
        <w:spacing w:before="20"/>
        <w:jc w:val="both"/>
        <w:rPr>
          <w:lang w:val="nl-NL"/>
        </w:rPr>
      </w:pPr>
      <w:r w:rsidRPr="00CB19EC">
        <w:rPr>
          <w:lang w:val="nl-NL" w:eastAsia="en-US"/>
        </w:rPr>
        <w:t>Cho Na tan hết vào dung dịch chứa 2 muối AlCl</w:t>
      </w:r>
      <w:r w:rsidRPr="00CB19EC">
        <w:rPr>
          <w:vertAlign w:val="subscript"/>
          <w:lang w:val="nl-NL" w:eastAsia="en-US"/>
        </w:rPr>
        <w:t>3</w:t>
      </w:r>
      <w:r w:rsidRPr="00CB19EC">
        <w:rPr>
          <w:lang w:val="nl-NL" w:eastAsia="en-US"/>
        </w:rPr>
        <w:t xml:space="preserve"> và CuCl</w:t>
      </w:r>
      <w:r w:rsidRPr="00CB19EC">
        <w:rPr>
          <w:vertAlign w:val="subscript"/>
          <w:lang w:val="nl-NL" w:eastAsia="en-US"/>
        </w:rPr>
        <w:t>2</w:t>
      </w:r>
      <w:r w:rsidRPr="00CB19EC">
        <w:rPr>
          <w:lang w:val="nl-NL" w:eastAsia="en-US"/>
        </w:rPr>
        <w:t xml:space="preserve"> được kết tủa </w:t>
      </w:r>
      <w:r w:rsidRPr="00CB19EC">
        <w:rPr>
          <w:b/>
          <w:lang w:val="nl-NL" w:eastAsia="en-US"/>
        </w:rPr>
        <w:t>A.</w:t>
      </w:r>
      <w:r w:rsidRPr="00CB19EC">
        <w:rPr>
          <w:lang w:val="nl-NL" w:eastAsia="en-US"/>
        </w:rPr>
        <w:t xml:space="preserve"> Nung A đến khối lượng không đổi được chất rắn B. Cho một luồng khí H</w:t>
      </w:r>
      <w:r w:rsidRPr="00CB19EC">
        <w:rPr>
          <w:vertAlign w:val="subscript"/>
          <w:lang w:val="nl-NL" w:eastAsia="en-US"/>
        </w:rPr>
        <w:t>2</w:t>
      </w:r>
      <w:r w:rsidRPr="00CB19EC">
        <w:rPr>
          <w:lang w:val="nl-NL" w:eastAsia="en-US"/>
        </w:rPr>
        <w:t xml:space="preserve"> qua B nung nóng thu được chất rắn E gồm có 2 chất. E chứa:</w:t>
      </w:r>
    </w:p>
    <w:p w14:paraId="048D50E0" w14:textId="77777777" w:rsidR="00072C5E" w:rsidRPr="00CB19EC" w:rsidRDefault="007B3B3C">
      <w:pPr>
        <w:ind w:firstLine="720"/>
        <w:jc w:val="both"/>
        <w:rPr>
          <w:lang w:val="nl-NL"/>
        </w:rPr>
      </w:pPr>
      <w:r w:rsidRPr="00CB19EC">
        <w:rPr>
          <w:b/>
          <w:lang w:val="nl-NL" w:eastAsia="en-US"/>
        </w:rPr>
        <w:t>A.</w:t>
      </w:r>
      <w:r w:rsidRPr="00CB19EC">
        <w:rPr>
          <w:lang w:val="nl-NL" w:eastAsia="en-US"/>
        </w:rPr>
        <w:t xml:space="preserve"> Al và Cu</w:t>
      </w:r>
      <w:r w:rsidRPr="00CB19EC">
        <w:rPr>
          <w:lang w:val="nl-NL" w:eastAsia="en-US"/>
        </w:rPr>
        <w:tab/>
      </w:r>
      <w:r w:rsidRPr="00CB19EC">
        <w:rPr>
          <w:lang w:val="nl-NL" w:eastAsia="en-US"/>
        </w:rPr>
        <w:tab/>
      </w:r>
      <w:r w:rsidRPr="00CB19EC">
        <w:rPr>
          <w:b/>
          <w:lang w:val="nl-NL" w:eastAsia="en-US"/>
        </w:rPr>
        <w:t xml:space="preserve">B. </w:t>
      </w:r>
      <w:r w:rsidRPr="00CB19EC">
        <w:rPr>
          <w:lang w:val="nl-NL" w:eastAsia="en-US"/>
        </w:rPr>
        <w:t>CuO và Al</w:t>
      </w:r>
      <w:r w:rsidRPr="00CB19EC">
        <w:rPr>
          <w:lang w:val="nl-NL" w:eastAsia="en-US"/>
        </w:rPr>
        <w:tab/>
      </w:r>
      <w:r w:rsidRPr="00CB19EC">
        <w:rPr>
          <w:lang w:val="nl-NL" w:eastAsia="en-US"/>
        </w:rPr>
        <w:tab/>
      </w:r>
      <w:r w:rsidRPr="00CB19EC">
        <w:rPr>
          <w:b/>
          <w:lang w:val="nl-NL" w:eastAsia="en-US"/>
        </w:rPr>
        <w:t xml:space="preserve">C. </w:t>
      </w:r>
      <w:r w:rsidRPr="00CB19EC">
        <w:rPr>
          <w:lang w:val="nl-NL" w:eastAsia="en-US"/>
        </w:rPr>
        <w:t>Al</w:t>
      </w:r>
      <w:r w:rsidRPr="00CB19EC">
        <w:rPr>
          <w:vertAlign w:val="subscript"/>
          <w:lang w:val="nl-NL" w:eastAsia="en-US"/>
        </w:rPr>
        <w:t>2</w:t>
      </w:r>
      <w:r w:rsidRPr="00CB19EC">
        <w:rPr>
          <w:lang w:val="nl-NL" w:eastAsia="en-US"/>
        </w:rPr>
        <w:t>O</w:t>
      </w:r>
      <w:r w:rsidRPr="00CB19EC">
        <w:rPr>
          <w:vertAlign w:val="subscript"/>
          <w:lang w:val="nl-NL" w:eastAsia="en-US"/>
        </w:rPr>
        <w:t>3</w:t>
      </w:r>
      <w:r w:rsidRPr="00CB19EC">
        <w:rPr>
          <w:lang w:val="nl-NL" w:eastAsia="en-US"/>
        </w:rPr>
        <w:t xml:space="preserve"> và Cu</w:t>
      </w:r>
      <w:r w:rsidRPr="00CB19EC">
        <w:rPr>
          <w:lang w:val="nl-NL" w:eastAsia="en-US"/>
        </w:rPr>
        <w:tab/>
      </w:r>
      <w:r w:rsidRPr="00CB19EC">
        <w:rPr>
          <w:lang w:val="nl-NL" w:eastAsia="en-US"/>
        </w:rPr>
        <w:tab/>
      </w:r>
      <w:r w:rsidRPr="00CB19EC">
        <w:rPr>
          <w:b/>
          <w:lang w:val="nl-NL" w:eastAsia="en-US"/>
        </w:rPr>
        <w:t>D.</w:t>
      </w:r>
      <w:r w:rsidRPr="00CB19EC">
        <w:rPr>
          <w:lang w:val="nl-NL" w:eastAsia="en-US"/>
        </w:rPr>
        <w:t xml:space="preserve"> Al</w:t>
      </w:r>
      <w:r w:rsidRPr="00CB19EC">
        <w:rPr>
          <w:vertAlign w:val="subscript"/>
          <w:lang w:val="nl-NL" w:eastAsia="en-US"/>
        </w:rPr>
        <w:t>2</w:t>
      </w:r>
      <w:r w:rsidRPr="00CB19EC">
        <w:rPr>
          <w:lang w:val="nl-NL" w:eastAsia="en-US"/>
        </w:rPr>
        <w:t>O</w:t>
      </w:r>
      <w:r w:rsidRPr="00CB19EC">
        <w:rPr>
          <w:vertAlign w:val="subscript"/>
          <w:lang w:val="nl-NL" w:eastAsia="en-US"/>
        </w:rPr>
        <w:t>3</w:t>
      </w:r>
      <w:r w:rsidRPr="00CB19EC">
        <w:rPr>
          <w:lang w:val="nl-NL" w:eastAsia="en-US"/>
        </w:rPr>
        <w:t xml:space="preserve"> và CuO</w:t>
      </w:r>
    </w:p>
    <w:p w14:paraId="3C6444BE" w14:textId="77777777" w:rsidR="00072C5E" w:rsidRDefault="007B3B3C">
      <w:pPr>
        <w:jc w:val="both"/>
        <w:rPr>
          <w:lang w:eastAsia="vi-VN"/>
        </w:rPr>
      </w:pPr>
      <w:r>
        <w:rPr>
          <w:lang w:eastAsia="vi-VN"/>
        </w:rPr>
        <w:t>Phèn chua có công thức nào sau:</w:t>
      </w:r>
    </w:p>
    <w:p w14:paraId="6DADFCAB" w14:textId="77777777" w:rsidR="00072C5E" w:rsidRDefault="007B3B3C">
      <w:pPr>
        <w:jc w:val="both"/>
      </w:pPr>
      <w:r>
        <w:rPr>
          <w:lang w:eastAsia="vi-VN"/>
        </w:rPr>
        <w:t xml:space="preserve"> </w:t>
      </w:r>
      <w:r>
        <w:rPr>
          <w:lang w:eastAsia="vi-VN"/>
        </w:rPr>
        <w:tab/>
      </w:r>
      <w:r>
        <w:rPr>
          <w:b/>
          <w:lang w:eastAsia="vi-VN"/>
        </w:rPr>
        <w:t>A.</w:t>
      </w:r>
      <w:r>
        <w:rPr>
          <w:lang w:eastAsia="vi-VN"/>
        </w:rPr>
        <w:t xml:space="preserve"> K</w:t>
      </w:r>
      <w:r>
        <w:rPr>
          <w:vertAlign w:val="subscript"/>
          <w:lang w:eastAsia="vi-VN"/>
        </w:rPr>
        <w:t>2</w:t>
      </w:r>
      <w:r>
        <w:rPr>
          <w:lang w:eastAsia="vi-VN"/>
        </w:rPr>
        <w:t>SO</w:t>
      </w:r>
      <w:r>
        <w:rPr>
          <w:vertAlign w:val="subscript"/>
          <w:lang w:eastAsia="vi-VN"/>
        </w:rPr>
        <w:t>4</w:t>
      </w:r>
      <w:r>
        <w:rPr>
          <w:lang w:eastAsia="vi-VN"/>
        </w:rPr>
        <w:t>.Al</w:t>
      </w:r>
      <w:r>
        <w:rPr>
          <w:vertAlign w:val="subscript"/>
          <w:lang w:eastAsia="vi-VN"/>
        </w:rPr>
        <w:t>2</w:t>
      </w:r>
      <w:r>
        <w:rPr>
          <w:lang w:eastAsia="vi-VN"/>
        </w:rPr>
        <w:t>(SO</w:t>
      </w:r>
      <w:r>
        <w:rPr>
          <w:vertAlign w:val="subscript"/>
          <w:lang w:eastAsia="vi-VN"/>
        </w:rPr>
        <w:t>4</w:t>
      </w:r>
      <w:r>
        <w:rPr>
          <w:lang w:eastAsia="vi-VN"/>
        </w:rPr>
        <w:t>)</w:t>
      </w:r>
      <w:r>
        <w:rPr>
          <w:vertAlign w:val="subscript"/>
          <w:lang w:eastAsia="vi-VN"/>
        </w:rPr>
        <w:t>3</w:t>
      </w:r>
      <w:r>
        <w:rPr>
          <w:lang w:eastAsia="vi-VN"/>
        </w:rPr>
        <w:t>.12H</w:t>
      </w:r>
      <w:r>
        <w:rPr>
          <w:vertAlign w:val="subscript"/>
          <w:lang w:eastAsia="vi-VN"/>
        </w:rPr>
        <w:t>2</w:t>
      </w:r>
      <w:r>
        <w:rPr>
          <w:lang w:eastAsia="vi-VN"/>
        </w:rPr>
        <w:t xml:space="preserve">O          </w:t>
      </w:r>
      <w:r>
        <w:rPr>
          <w:lang w:eastAsia="vi-VN"/>
        </w:rPr>
        <w:tab/>
      </w:r>
      <w:r>
        <w:rPr>
          <w:lang w:eastAsia="vi-VN"/>
        </w:rPr>
        <w:tab/>
      </w:r>
      <w:r>
        <w:rPr>
          <w:b/>
          <w:lang w:eastAsia="vi-VN"/>
        </w:rPr>
        <w:t>B.</w:t>
      </w:r>
      <w:r>
        <w:rPr>
          <w:lang w:eastAsia="vi-VN"/>
        </w:rPr>
        <w:t xml:space="preserve"> Na</w:t>
      </w:r>
      <w:r>
        <w:rPr>
          <w:vertAlign w:val="subscript"/>
          <w:lang w:eastAsia="vi-VN"/>
        </w:rPr>
        <w:t>2</w:t>
      </w:r>
      <w:r>
        <w:rPr>
          <w:lang w:eastAsia="vi-VN"/>
        </w:rPr>
        <w:t>SO</w:t>
      </w:r>
      <w:r>
        <w:rPr>
          <w:vertAlign w:val="subscript"/>
          <w:lang w:eastAsia="vi-VN"/>
        </w:rPr>
        <w:t>4</w:t>
      </w:r>
      <w:r>
        <w:rPr>
          <w:lang w:eastAsia="vi-VN"/>
        </w:rPr>
        <w:t>.Al</w:t>
      </w:r>
      <w:r>
        <w:rPr>
          <w:vertAlign w:val="subscript"/>
          <w:lang w:eastAsia="vi-VN"/>
        </w:rPr>
        <w:t>2</w:t>
      </w:r>
      <w:r>
        <w:rPr>
          <w:lang w:eastAsia="vi-VN"/>
        </w:rPr>
        <w:t>(SO</w:t>
      </w:r>
      <w:r>
        <w:rPr>
          <w:vertAlign w:val="subscript"/>
          <w:lang w:eastAsia="vi-VN"/>
        </w:rPr>
        <w:t>4</w:t>
      </w:r>
      <w:r>
        <w:rPr>
          <w:lang w:eastAsia="vi-VN"/>
        </w:rPr>
        <w:t>)</w:t>
      </w:r>
      <w:r>
        <w:rPr>
          <w:vertAlign w:val="subscript"/>
          <w:lang w:eastAsia="vi-VN"/>
        </w:rPr>
        <w:t>3</w:t>
      </w:r>
      <w:r>
        <w:rPr>
          <w:lang w:eastAsia="vi-VN"/>
        </w:rPr>
        <w:t>.24H</w:t>
      </w:r>
      <w:r>
        <w:rPr>
          <w:vertAlign w:val="subscript"/>
          <w:lang w:eastAsia="vi-VN"/>
        </w:rPr>
        <w:t>2</w:t>
      </w:r>
      <w:r>
        <w:rPr>
          <w:lang w:eastAsia="vi-VN"/>
        </w:rPr>
        <w:t xml:space="preserve">O      </w:t>
      </w:r>
    </w:p>
    <w:p w14:paraId="46C32F8C" w14:textId="77777777" w:rsidR="00072C5E" w:rsidRDefault="007B3B3C">
      <w:pPr>
        <w:ind w:firstLine="720"/>
        <w:jc w:val="both"/>
      </w:pPr>
      <w:r>
        <w:rPr>
          <w:b/>
          <w:lang w:eastAsia="vi-VN"/>
        </w:rPr>
        <w:t>C.</w:t>
      </w:r>
      <w:r>
        <w:rPr>
          <w:lang w:eastAsia="vi-VN"/>
        </w:rPr>
        <w:t xml:space="preserve"> K</w:t>
      </w:r>
      <w:r>
        <w:rPr>
          <w:vertAlign w:val="subscript"/>
          <w:lang w:eastAsia="vi-VN"/>
        </w:rPr>
        <w:t>2</w:t>
      </w:r>
      <w:r>
        <w:rPr>
          <w:lang w:eastAsia="vi-VN"/>
        </w:rPr>
        <w:t>SO</w:t>
      </w:r>
      <w:r>
        <w:rPr>
          <w:vertAlign w:val="subscript"/>
          <w:lang w:eastAsia="vi-VN"/>
        </w:rPr>
        <w:t>4</w:t>
      </w:r>
      <w:r>
        <w:rPr>
          <w:lang w:eastAsia="vi-VN"/>
        </w:rPr>
        <w:t>.Al</w:t>
      </w:r>
      <w:r>
        <w:rPr>
          <w:vertAlign w:val="subscript"/>
          <w:lang w:eastAsia="vi-VN"/>
        </w:rPr>
        <w:t>2</w:t>
      </w:r>
      <w:r>
        <w:rPr>
          <w:lang w:eastAsia="vi-VN"/>
        </w:rPr>
        <w:t>(SO</w:t>
      </w:r>
      <w:r>
        <w:rPr>
          <w:vertAlign w:val="subscript"/>
          <w:lang w:eastAsia="vi-VN"/>
        </w:rPr>
        <w:t>4</w:t>
      </w:r>
      <w:r>
        <w:rPr>
          <w:lang w:eastAsia="vi-VN"/>
        </w:rPr>
        <w:t>)</w:t>
      </w:r>
      <w:r>
        <w:rPr>
          <w:vertAlign w:val="subscript"/>
          <w:lang w:eastAsia="vi-VN"/>
        </w:rPr>
        <w:t>3</w:t>
      </w:r>
      <w:r>
        <w:rPr>
          <w:lang w:eastAsia="vi-VN"/>
        </w:rPr>
        <w:t>.24H</w:t>
      </w:r>
      <w:r>
        <w:rPr>
          <w:vertAlign w:val="subscript"/>
          <w:lang w:eastAsia="vi-VN"/>
        </w:rPr>
        <w:t>2</w:t>
      </w:r>
      <w:r>
        <w:rPr>
          <w:lang w:eastAsia="vi-VN"/>
        </w:rPr>
        <w:t xml:space="preserve">O      </w:t>
      </w:r>
      <w:r>
        <w:rPr>
          <w:lang w:eastAsia="vi-VN"/>
        </w:rPr>
        <w:tab/>
      </w:r>
      <w:r>
        <w:rPr>
          <w:lang w:eastAsia="vi-VN"/>
        </w:rPr>
        <w:tab/>
      </w:r>
      <w:r>
        <w:rPr>
          <w:b/>
          <w:lang w:eastAsia="vi-VN"/>
        </w:rPr>
        <w:t>D.</w:t>
      </w:r>
      <w:r>
        <w:rPr>
          <w:lang w:eastAsia="vi-VN"/>
        </w:rPr>
        <w:t xml:space="preserve"> tất cả đều đúng.</w:t>
      </w:r>
    </w:p>
    <w:p w14:paraId="4903D86A" w14:textId="77777777" w:rsidR="00072C5E" w:rsidRPr="00CB19EC" w:rsidRDefault="007B3B3C">
      <w:pPr>
        <w:pStyle w:val="NoSpacing"/>
        <w:rPr>
          <w:lang w:val="nl-NL"/>
        </w:rPr>
      </w:pPr>
      <w:r w:rsidRPr="00CB19EC">
        <w:rPr>
          <w:sz w:val="22"/>
          <w:szCs w:val="22"/>
          <w:lang w:val="nl-NL"/>
        </w:rPr>
        <w:t>Cho dãy các ch</w:t>
      </w:r>
      <w:r w:rsidRPr="00CB19EC">
        <w:rPr>
          <w:rFonts w:ascii="Arial" w:hAnsi="Arial" w:cs="Arial"/>
          <w:sz w:val="22"/>
          <w:szCs w:val="22"/>
          <w:lang w:val="nl-NL"/>
        </w:rPr>
        <w:t>ấ</w:t>
      </w:r>
      <w:r w:rsidRPr="00CB19EC">
        <w:rPr>
          <w:sz w:val="22"/>
          <w:szCs w:val="22"/>
          <w:lang w:val="nl-NL"/>
        </w:rPr>
        <w:t>t: Al</w:t>
      </w:r>
      <w:r w:rsidRPr="00CB19EC">
        <w:rPr>
          <w:sz w:val="22"/>
          <w:szCs w:val="22"/>
          <w:vertAlign w:val="subscript"/>
          <w:lang w:val="nl-NL"/>
        </w:rPr>
        <w:t>2</w:t>
      </w:r>
      <w:r w:rsidRPr="00CB19EC">
        <w:rPr>
          <w:sz w:val="22"/>
          <w:szCs w:val="22"/>
          <w:lang w:val="nl-NL"/>
        </w:rPr>
        <w:t>O</w:t>
      </w:r>
      <w:r w:rsidRPr="00CB19EC">
        <w:rPr>
          <w:sz w:val="22"/>
          <w:szCs w:val="22"/>
          <w:vertAlign w:val="subscript"/>
          <w:lang w:val="nl-NL"/>
        </w:rPr>
        <w:t>3</w:t>
      </w:r>
      <w:r w:rsidRPr="00CB19EC">
        <w:rPr>
          <w:sz w:val="22"/>
          <w:szCs w:val="22"/>
          <w:lang w:val="nl-NL"/>
        </w:rPr>
        <w:t>, KOH, Al(OH)</w:t>
      </w:r>
      <w:r w:rsidRPr="00CB19EC">
        <w:rPr>
          <w:sz w:val="22"/>
          <w:szCs w:val="22"/>
          <w:vertAlign w:val="subscript"/>
          <w:lang w:val="nl-NL"/>
        </w:rPr>
        <w:t>3</w:t>
      </w:r>
      <w:r w:rsidRPr="00CB19EC">
        <w:rPr>
          <w:sz w:val="22"/>
          <w:szCs w:val="22"/>
          <w:lang w:val="nl-NL"/>
        </w:rPr>
        <w:t>, CaO. S</w:t>
      </w:r>
      <w:r w:rsidRPr="00CB19EC">
        <w:rPr>
          <w:rFonts w:ascii="Arial" w:hAnsi="Arial" w:cs="Arial"/>
          <w:sz w:val="22"/>
          <w:szCs w:val="22"/>
          <w:lang w:val="nl-NL"/>
        </w:rPr>
        <w:t>ố</w:t>
      </w:r>
      <w:r w:rsidRPr="00CB19EC">
        <w:rPr>
          <w:sz w:val="22"/>
          <w:szCs w:val="22"/>
          <w:lang w:val="nl-NL"/>
        </w:rPr>
        <w:t xml:space="preserve"> ch</w:t>
      </w:r>
      <w:r w:rsidRPr="00CB19EC">
        <w:rPr>
          <w:rFonts w:ascii="Arial" w:hAnsi="Arial" w:cs="Arial"/>
          <w:sz w:val="22"/>
          <w:szCs w:val="22"/>
          <w:lang w:val="nl-NL"/>
        </w:rPr>
        <w:t>ấ</w:t>
      </w:r>
      <w:r w:rsidRPr="00CB19EC">
        <w:rPr>
          <w:sz w:val="22"/>
          <w:szCs w:val="22"/>
          <w:lang w:val="nl-NL"/>
        </w:rPr>
        <w:t>t trong dãy tác d</w:t>
      </w:r>
      <w:r w:rsidRPr="00CB19EC">
        <w:rPr>
          <w:rFonts w:ascii="Arial" w:hAnsi="Arial" w:cs="Arial"/>
          <w:sz w:val="22"/>
          <w:szCs w:val="22"/>
          <w:lang w:val="nl-NL"/>
        </w:rPr>
        <w:t>ụ</w:t>
      </w:r>
      <w:r w:rsidRPr="00CB19EC">
        <w:rPr>
          <w:sz w:val="22"/>
          <w:szCs w:val="22"/>
          <w:lang w:val="nl-NL"/>
        </w:rPr>
        <w:t>ng v</w:t>
      </w:r>
      <w:r w:rsidRPr="00CB19EC">
        <w:rPr>
          <w:rFonts w:ascii="Arial" w:hAnsi="Arial" w:cs="Arial"/>
          <w:sz w:val="22"/>
          <w:szCs w:val="22"/>
          <w:lang w:val="nl-NL"/>
        </w:rPr>
        <w:t>ớ</w:t>
      </w:r>
      <w:r w:rsidRPr="00CB19EC">
        <w:rPr>
          <w:sz w:val="22"/>
          <w:szCs w:val="22"/>
          <w:lang w:val="nl-NL"/>
        </w:rPr>
        <w:t>i H</w:t>
      </w:r>
      <w:r w:rsidRPr="00CB19EC">
        <w:rPr>
          <w:sz w:val="22"/>
          <w:szCs w:val="22"/>
          <w:vertAlign w:val="subscript"/>
          <w:lang w:val="nl-NL"/>
        </w:rPr>
        <w:t>2</w:t>
      </w:r>
      <w:r w:rsidRPr="00CB19EC">
        <w:rPr>
          <w:sz w:val="22"/>
          <w:szCs w:val="22"/>
          <w:lang w:val="nl-NL"/>
        </w:rPr>
        <w:t>O</w:t>
      </w:r>
    </w:p>
    <w:p w14:paraId="33922A15" w14:textId="77777777" w:rsidR="00072C5E" w:rsidRPr="00CB19EC" w:rsidRDefault="007B3B3C">
      <w:pPr>
        <w:pStyle w:val="NoSpacing"/>
        <w:ind w:left="-360" w:firstLine="1080"/>
        <w:rPr>
          <w:sz w:val="22"/>
          <w:szCs w:val="22"/>
          <w:lang w:val="nl-NL"/>
        </w:rPr>
      </w:pPr>
      <w:r w:rsidRPr="00CB19EC">
        <w:rPr>
          <w:b/>
          <w:sz w:val="22"/>
          <w:szCs w:val="22"/>
          <w:lang w:val="nl-NL"/>
        </w:rPr>
        <w:t>A.</w:t>
      </w:r>
      <w:r w:rsidRPr="00CB19EC">
        <w:rPr>
          <w:sz w:val="22"/>
          <w:szCs w:val="22"/>
          <w:lang w:val="nl-NL"/>
        </w:rPr>
        <w:t xml:space="preserve"> 4</w:t>
      </w:r>
      <w:r w:rsidRPr="00CB19EC">
        <w:rPr>
          <w:sz w:val="22"/>
          <w:szCs w:val="22"/>
          <w:lang w:val="nl-NL"/>
        </w:rPr>
        <w:tab/>
      </w:r>
      <w:r w:rsidRPr="00CB19EC">
        <w:rPr>
          <w:sz w:val="22"/>
          <w:szCs w:val="22"/>
          <w:lang w:val="nl-NL"/>
        </w:rPr>
        <w:tab/>
      </w:r>
      <w:r w:rsidRPr="00CB19EC">
        <w:rPr>
          <w:sz w:val="22"/>
          <w:szCs w:val="22"/>
          <w:lang w:val="nl-NL"/>
        </w:rPr>
        <w:tab/>
      </w:r>
      <w:r w:rsidRPr="00CB19EC">
        <w:rPr>
          <w:b/>
          <w:sz w:val="22"/>
          <w:szCs w:val="22"/>
          <w:lang w:val="nl-NL"/>
        </w:rPr>
        <w:t>B.</w:t>
      </w:r>
      <w:r w:rsidRPr="00CB19EC">
        <w:rPr>
          <w:sz w:val="22"/>
          <w:szCs w:val="22"/>
          <w:lang w:val="nl-NL"/>
        </w:rPr>
        <w:t xml:space="preserve"> 1</w:t>
      </w:r>
      <w:r w:rsidRPr="00CB19EC">
        <w:rPr>
          <w:sz w:val="22"/>
          <w:szCs w:val="22"/>
          <w:lang w:val="nl-NL"/>
        </w:rPr>
        <w:tab/>
      </w:r>
      <w:r w:rsidRPr="00CB19EC">
        <w:rPr>
          <w:sz w:val="22"/>
          <w:szCs w:val="22"/>
          <w:lang w:val="nl-NL"/>
        </w:rPr>
        <w:tab/>
      </w:r>
      <w:r w:rsidRPr="00CB19EC">
        <w:rPr>
          <w:sz w:val="22"/>
          <w:szCs w:val="22"/>
          <w:lang w:val="nl-NL"/>
        </w:rPr>
        <w:tab/>
      </w:r>
      <w:r w:rsidRPr="00CB19EC">
        <w:rPr>
          <w:b/>
          <w:sz w:val="22"/>
          <w:szCs w:val="22"/>
          <w:lang w:val="nl-NL"/>
        </w:rPr>
        <w:t>C.</w:t>
      </w:r>
      <w:r w:rsidRPr="00CB19EC">
        <w:rPr>
          <w:sz w:val="22"/>
          <w:szCs w:val="22"/>
          <w:lang w:val="nl-NL"/>
        </w:rPr>
        <w:t xml:space="preserve"> 3</w:t>
      </w:r>
      <w:r w:rsidRPr="00CB19EC">
        <w:rPr>
          <w:sz w:val="22"/>
          <w:szCs w:val="22"/>
          <w:lang w:val="nl-NL"/>
        </w:rPr>
        <w:tab/>
      </w:r>
      <w:r w:rsidRPr="00CB19EC">
        <w:rPr>
          <w:sz w:val="22"/>
          <w:szCs w:val="22"/>
          <w:lang w:val="nl-NL"/>
        </w:rPr>
        <w:tab/>
      </w:r>
      <w:r w:rsidRPr="00CB19EC">
        <w:rPr>
          <w:sz w:val="22"/>
          <w:szCs w:val="22"/>
          <w:lang w:val="nl-NL"/>
        </w:rPr>
        <w:tab/>
      </w:r>
      <w:r w:rsidRPr="00CB19EC">
        <w:rPr>
          <w:b/>
          <w:sz w:val="22"/>
          <w:szCs w:val="22"/>
          <w:lang w:val="nl-NL"/>
        </w:rPr>
        <w:t>D.</w:t>
      </w:r>
      <w:r w:rsidRPr="00CB19EC">
        <w:rPr>
          <w:sz w:val="22"/>
          <w:szCs w:val="22"/>
          <w:lang w:val="nl-NL"/>
        </w:rPr>
        <w:t xml:space="preserve"> 2</w:t>
      </w:r>
      <w:r w:rsidRPr="00CB19EC">
        <w:rPr>
          <w:sz w:val="22"/>
          <w:szCs w:val="22"/>
          <w:lang w:val="nl-NL"/>
        </w:rPr>
        <w:tab/>
      </w:r>
      <w:r w:rsidRPr="00CB19EC">
        <w:rPr>
          <w:sz w:val="22"/>
          <w:szCs w:val="22"/>
          <w:lang w:val="nl-NL"/>
        </w:rPr>
        <w:tab/>
      </w:r>
      <w:r>
        <w:rPr>
          <w:b/>
          <w:sz w:val="22"/>
          <w:szCs w:val="22"/>
          <w:lang w:val="fr-FR"/>
        </w:rPr>
        <w:t>TN 2012</w:t>
      </w:r>
    </w:p>
    <w:p w14:paraId="09653DBA" w14:textId="77777777" w:rsidR="00072C5E" w:rsidRPr="00CB19EC" w:rsidRDefault="007B3B3C">
      <w:pPr>
        <w:autoSpaceDE w:val="0"/>
        <w:jc w:val="both"/>
        <w:rPr>
          <w:sz w:val="22"/>
          <w:szCs w:val="22"/>
          <w:lang w:val="nl-NL"/>
        </w:rPr>
      </w:pPr>
      <w:r w:rsidRPr="00CB19EC">
        <w:rPr>
          <w:lang w:val="nl-NL"/>
        </w:rPr>
        <w:t>*Cho bột Al dư vào dung dịch Ba(OH)</w:t>
      </w:r>
      <w:r w:rsidRPr="00CB19EC">
        <w:rPr>
          <w:vertAlign w:val="subscript"/>
          <w:lang w:val="nl-NL"/>
        </w:rPr>
        <w:t>2</w:t>
      </w:r>
      <w:r w:rsidRPr="00CB19EC">
        <w:rPr>
          <w:lang w:val="nl-NL"/>
        </w:rPr>
        <w:t xml:space="preserve"> thu được dung dịch </w:t>
      </w:r>
      <w:r w:rsidRPr="00CB19EC">
        <w:rPr>
          <w:b/>
          <w:lang w:val="nl-NL"/>
        </w:rPr>
        <w:t>B.</w:t>
      </w:r>
      <w:r w:rsidRPr="00CB19EC">
        <w:rPr>
          <w:lang w:val="nl-NL"/>
        </w:rPr>
        <w:t xml:space="preserve"> Cho dung dịch B lần lượt tác dụng với: CO</w:t>
      </w:r>
      <w:r w:rsidRPr="00CB19EC">
        <w:rPr>
          <w:vertAlign w:val="subscript"/>
          <w:lang w:val="nl-NL"/>
        </w:rPr>
        <w:t>2</w:t>
      </w:r>
      <w:r w:rsidRPr="00CB19EC">
        <w:rPr>
          <w:lang w:val="nl-NL"/>
        </w:rPr>
        <w:t xml:space="preserve"> dư, Na</w:t>
      </w:r>
      <w:r w:rsidRPr="00CB19EC">
        <w:rPr>
          <w:vertAlign w:val="subscript"/>
          <w:lang w:val="nl-NL"/>
        </w:rPr>
        <w:t>2</w:t>
      </w:r>
      <w:r w:rsidRPr="00CB19EC">
        <w:rPr>
          <w:lang w:val="nl-NL"/>
        </w:rPr>
        <w:t>CO</w:t>
      </w:r>
      <w:r w:rsidRPr="00CB19EC">
        <w:rPr>
          <w:vertAlign w:val="subscript"/>
          <w:lang w:val="nl-NL"/>
        </w:rPr>
        <w:t>3</w:t>
      </w:r>
      <w:r w:rsidRPr="00CB19EC">
        <w:rPr>
          <w:lang w:val="nl-NL"/>
        </w:rPr>
        <w:t>, NaHSO</w:t>
      </w:r>
      <w:r w:rsidRPr="00CB19EC">
        <w:rPr>
          <w:vertAlign w:val="subscript"/>
          <w:lang w:val="nl-NL"/>
        </w:rPr>
        <w:t>4</w:t>
      </w:r>
      <w:r w:rsidRPr="00CB19EC">
        <w:rPr>
          <w:lang w:val="nl-NL"/>
        </w:rPr>
        <w:t xml:space="preserve"> dư, NH</w:t>
      </w:r>
      <w:r w:rsidRPr="00CB19EC">
        <w:rPr>
          <w:vertAlign w:val="subscript"/>
          <w:lang w:val="nl-NL"/>
        </w:rPr>
        <w:t>3</w:t>
      </w:r>
      <w:r w:rsidRPr="00CB19EC">
        <w:rPr>
          <w:lang w:val="nl-NL"/>
        </w:rPr>
        <w:t xml:space="preserve">, NaOH, HCl dư. Số phản ứng xuất hiện kết tủa là: </w:t>
      </w:r>
    </w:p>
    <w:p w14:paraId="0BFDB0BC" w14:textId="77777777" w:rsidR="00072C5E" w:rsidRPr="00CB19EC" w:rsidRDefault="007B3B3C">
      <w:pPr>
        <w:autoSpaceDE w:val="0"/>
        <w:jc w:val="both"/>
        <w:rPr>
          <w:lang w:val="nl-NL"/>
        </w:rPr>
      </w:pPr>
      <w:r w:rsidRPr="00CB19EC">
        <w:rPr>
          <w:lang w:val="nl-NL"/>
        </w:rPr>
        <w:tab/>
      </w:r>
      <w:r w:rsidRPr="00CB19EC">
        <w:rPr>
          <w:b/>
          <w:lang w:val="nl-NL"/>
        </w:rPr>
        <w:t>A.</w:t>
      </w:r>
      <w:r w:rsidRPr="00CB19EC">
        <w:rPr>
          <w:lang w:val="nl-NL"/>
        </w:rPr>
        <w:t xml:space="preserve"> 2. </w:t>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5. </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4. </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3. </w:t>
      </w:r>
    </w:p>
    <w:p w14:paraId="1E71DD90" w14:textId="77777777" w:rsidR="00072C5E" w:rsidRPr="00CB19EC" w:rsidRDefault="007B3B3C">
      <w:pPr>
        <w:jc w:val="both"/>
        <w:rPr>
          <w:lang w:val="nl-NL"/>
        </w:rPr>
      </w:pPr>
      <w:r w:rsidRPr="00CB19EC">
        <w:rPr>
          <w:lang w:val="nl-NL"/>
        </w:rPr>
        <w:t xml:space="preserve">Phát biểu nào sau đây là </w:t>
      </w:r>
      <w:r w:rsidRPr="00CB19EC">
        <w:rPr>
          <w:b/>
          <w:lang w:val="nl-NL"/>
        </w:rPr>
        <w:t>đúng</w:t>
      </w:r>
      <w:r w:rsidRPr="00CB19EC">
        <w:rPr>
          <w:lang w:val="nl-NL"/>
        </w:rPr>
        <w:t xml:space="preserve"> khi nói về nhôm oxit?</w:t>
      </w:r>
    </w:p>
    <w:p w14:paraId="114D98CF" w14:textId="77777777" w:rsidR="00072C5E" w:rsidRPr="00CB19EC" w:rsidRDefault="007B3B3C">
      <w:pPr>
        <w:tabs>
          <w:tab w:val="left" w:pos="360"/>
        </w:tabs>
        <w:jc w:val="both"/>
        <w:rPr>
          <w:lang w:val="nl-NL"/>
        </w:rPr>
      </w:pPr>
      <w:r w:rsidRPr="00CB19EC">
        <w:rPr>
          <w:lang w:val="nl-NL"/>
        </w:rPr>
        <w:tab/>
      </w:r>
      <w:r w:rsidRPr="00CB19EC">
        <w:rPr>
          <w:lang w:val="nl-NL"/>
        </w:rPr>
        <w:tab/>
      </w:r>
      <w:r w:rsidRPr="00CB19EC">
        <w:rPr>
          <w:b/>
          <w:lang w:val="nl-NL"/>
        </w:rPr>
        <w:t>A.</w:t>
      </w:r>
      <w:r w:rsidRPr="00CB19EC">
        <w:rPr>
          <w:lang w:val="nl-NL"/>
        </w:rPr>
        <w:t xml:space="preserve"> Nhôm oxit bị khử bởi CO ở nhiệt độ cao.</w:t>
      </w:r>
      <w:r w:rsidRPr="00CB19EC">
        <w:rPr>
          <w:lang w:val="nl-NL"/>
        </w:rPr>
        <w:tab/>
      </w:r>
      <w:r w:rsidRPr="00CB19EC">
        <w:rPr>
          <w:b/>
          <w:lang w:val="nl-NL"/>
        </w:rPr>
        <w:t xml:space="preserve">B. </w:t>
      </w:r>
      <w:r w:rsidRPr="00CB19EC">
        <w:rPr>
          <w:lang w:val="nl-NL"/>
        </w:rPr>
        <w:t>Nhôm oxit được sinh ra khi nhiệt phân nhôm nitrat.</w:t>
      </w:r>
    </w:p>
    <w:p w14:paraId="68EBF937" w14:textId="77777777" w:rsidR="00072C5E" w:rsidRPr="00CB19EC" w:rsidRDefault="007B3B3C">
      <w:pPr>
        <w:tabs>
          <w:tab w:val="left" w:pos="360"/>
        </w:tabs>
        <w:jc w:val="both"/>
        <w:rPr>
          <w:lang w:val="nl-NL"/>
        </w:rPr>
      </w:pPr>
      <w:r w:rsidRPr="00CB19EC">
        <w:rPr>
          <w:lang w:val="nl-NL"/>
        </w:rPr>
        <w:tab/>
      </w:r>
      <w:r w:rsidRPr="00CB19EC">
        <w:rPr>
          <w:lang w:val="nl-NL"/>
        </w:rPr>
        <w:tab/>
      </w:r>
      <w:r w:rsidRPr="00CB19EC">
        <w:rPr>
          <w:b/>
          <w:lang w:val="nl-NL"/>
        </w:rPr>
        <w:t>C.</w:t>
      </w:r>
      <w:r w:rsidRPr="00CB19EC">
        <w:rPr>
          <w:lang w:val="nl-NL"/>
        </w:rPr>
        <w:t xml:space="preserve"> Nhôm oxit tan trong dung dịch NH</w:t>
      </w:r>
      <w:r w:rsidRPr="00CB19EC">
        <w:rPr>
          <w:vertAlign w:val="subscript"/>
          <w:lang w:val="nl-NL"/>
        </w:rPr>
        <w:t>3</w:t>
      </w:r>
      <w:r w:rsidRPr="00CB19EC">
        <w:rPr>
          <w:lang w:val="nl-NL"/>
        </w:rPr>
        <w:t>.</w:t>
      </w:r>
      <w:r w:rsidRPr="00CB19EC">
        <w:rPr>
          <w:lang w:val="nl-NL"/>
        </w:rPr>
        <w:tab/>
      </w:r>
      <w:r w:rsidRPr="00CB19EC">
        <w:rPr>
          <w:lang w:val="nl-NL"/>
        </w:rPr>
        <w:tab/>
      </w:r>
      <w:r w:rsidRPr="00CB19EC">
        <w:rPr>
          <w:b/>
          <w:lang w:val="nl-NL"/>
        </w:rPr>
        <w:t>D.</w:t>
      </w:r>
      <w:r w:rsidRPr="00CB19EC">
        <w:rPr>
          <w:lang w:val="nl-NL"/>
        </w:rPr>
        <w:t xml:space="preserve"> Nhôm oxit là oxit không tạo muối.</w:t>
      </w:r>
      <w:r w:rsidRPr="00CB19EC">
        <w:rPr>
          <w:lang w:val="nl-NL"/>
        </w:rPr>
        <w:tab/>
      </w:r>
    </w:p>
    <w:p w14:paraId="3FC49FC7" w14:textId="77777777" w:rsidR="00072C5E" w:rsidRPr="00CB19EC" w:rsidRDefault="007B3B3C">
      <w:pPr>
        <w:jc w:val="both"/>
        <w:rPr>
          <w:lang w:val="nl-NL"/>
        </w:rPr>
      </w:pPr>
      <w:r w:rsidRPr="00CB19EC">
        <w:rPr>
          <w:lang w:val="nl-NL"/>
        </w:rPr>
        <w:t xml:space="preserve">Điều nào sau đây </w:t>
      </w:r>
      <w:r w:rsidRPr="00CB19EC">
        <w:rPr>
          <w:b/>
          <w:lang w:val="nl-NL"/>
        </w:rPr>
        <w:t>không</w:t>
      </w:r>
      <w:r w:rsidRPr="00CB19EC">
        <w:rPr>
          <w:lang w:val="nl-NL"/>
        </w:rPr>
        <w:t xml:space="preserve"> đúng?</w:t>
      </w:r>
    </w:p>
    <w:p w14:paraId="7532653D" w14:textId="77777777" w:rsidR="00072C5E" w:rsidRPr="00CB19EC" w:rsidRDefault="007B3B3C">
      <w:pPr>
        <w:ind w:left="720"/>
        <w:jc w:val="both"/>
        <w:rPr>
          <w:lang w:val="nl-NL"/>
        </w:rPr>
      </w:pPr>
      <w:r w:rsidRPr="00CB19EC">
        <w:rPr>
          <w:b/>
          <w:lang w:val="nl-NL"/>
        </w:rPr>
        <w:t>A.</w:t>
      </w:r>
      <w:r w:rsidRPr="00CB19EC">
        <w:rPr>
          <w:lang w:val="nl-NL"/>
        </w:rPr>
        <w:t xml:space="preserve"> Al khử được Cu</w:t>
      </w:r>
      <w:r w:rsidRPr="00CB19EC">
        <w:rPr>
          <w:vertAlign w:val="superscript"/>
          <w:lang w:val="nl-NL"/>
        </w:rPr>
        <w:t>2+</w:t>
      </w:r>
      <w:r w:rsidRPr="00CB19EC">
        <w:rPr>
          <w:lang w:val="nl-NL"/>
        </w:rPr>
        <w:t xml:space="preserve"> trong dung dịch.</w:t>
      </w:r>
      <w:r w:rsidRPr="00CB19EC">
        <w:rPr>
          <w:lang w:val="nl-NL"/>
        </w:rPr>
        <w:tab/>
      </w:r>
      <w:r w:rsidRPr="00CB19EC">
        <w:rPr>
          <w:lang w:val="nl-NL"/>
        </w:rPr>
        <w:tab/>
      </w:r>
      <w:r w:rsidRPr="00CB19EC">
        <w:rPr>
          <w:b/>
          <w:lang w:val="nl-NL"/>
        </w:rPr>
        <w:t>B.</w:t>
      </w:r>
      <w:r w:rsidRPr="00CB19EC">
        <w:rPr>
          <w:lang w:val="nl-NL"/>
        </w:rPr>
        <w:t xml:space="preserve"> Al</w:t>
      </w:r>
      <w:r w:rsidRPr="00CB19EC">
        <w:rPr>
          <w:vertAlign w:val="superscript"/>
          <w:lang w:val="nl-NL"/>
        </w:rPr>
        <w:t>3+</w:t>
      </w:r>
      <w:r w:rsidRPr="00CB19EC">
        <w:rPr>
          <w:lang w:val="nl-NL"/>
        </w:rPr>
        <w:t xml:space="preserve"> bị khử bởi Na trong dung dịch AlCl</w:t>
      </w:r>
      <w:r w:rsidRPr="00CB19EC">
        <w:rPr>
          <w:vertAlign w:val="subscript"/>
          <w:lang w:val="nl-NL"/>
        </w:rPr>
        <w:t>3</w:t>
      </w:r>
      <w:r w:rsidRPr="00CB19EC">
        <w:rPr>
          <w:lang w:val="nl-NL"/>
        </w:rPr>
        <w:t>.</w:t>
      </w:r>
    </w:p>
    <w:p w14:paraId="2962CE19" w14:textId="77777777" w:rsidR="00072C5E" w:rsidRPr="00CB19EC" w:rsidRDefault="007B3B3C">
      <w:pPr>
        <w:ind w:left="720"/>
        <w:jc w:val="both"/>
        <w:rPr>
          <w:lang w:val="nl-NL"/>
        </w:rPr>
      </w:pPr>
      <w:r w:rsidRPr="00CB19EC">
        <w:rPr>
          <w:b/>
          <w:spacing w:val="-6"/>
          <w:lang w:val="nl-NL"/>
        </w:rPr>
        <w:t>C.</w:t>
      </w:r>
      <w:r w:rsidRPr="00CB19EC">
        <w:rPr>
          <w:spacing w:val="-6"/>
          <w:lang w:val="nl-NL"/>
        </w:rPr>
        <w:t xml:space="preserve"> Al</w:t>
      </w:r>
      <w:r w:rsidRPr="00CB19EC">
        <w:rPr>
          <w:spacing w:val="-6"/>
          <w:vertAlign w:val="subscript"/>
          <w:lang w:val="nl-NL"/>
        </w:rPr>
        <w:t>2</w:t>
      </w:r>
      <w:r w:rsidRPr="00CB19EC">
        <w:rPr>
          <w:spacing w:val="-6"/>
          <w:lang w:val="nl-NL"/>
        </w:rPr>
        <w:t>O</w:t>
      </w:r>
      <w:r w:rsidRPr="00CB19EC">
        <w:rPr>
          <w:spacing w:val="-6"/>
          <w:vertAlign w:val="subscript"/>
          <w:lang w:val="nl-NL"/>
        </w:rPr>
        <w:t>3</w:t>
      </w:r>
      <w:r w:rsidRPr="00CB19EC">
        <w:rPr>
          <w:spacing w:val="-6"/>
          <w:lang w:val="nl-NL"/>
        </w:rPr>
        <w:t xml:space="preserve"> là hợp chất bền với nhiệt.</w:t>
      </w:r>
      <w:r w:rsidRPr="00CB19EC">
        <w:rPr>
          <w:spacing w:val="-6"/>
          <w:lang w:val="nl-NL"/>
        </w:rPr>
        <w:tab/>
      </w:r>
      <w:r w:rsidRPr="00CB19EC">
        <w:rPr>
          <w:spacing w:val="-6"/>
          <w:lang w:val="nl-NL"/>
        </w:rPr>
        <w:tab/>
      </w:r>
      <w:r w:rsidRPr="00CB19EC">
        <w:rPr>
          <w:spacing w:val="-6"/>
          <w:lang w:val="nl-NL"/>
        </w:rPr>
        <w:tab/>
      </w:r>
      <w:r w:rsidRPr="00CB19EC">
        <w:rPr>
          <w:b/>
          <w:spacing w:val="-10"/>
          <w:lang w:val="nl-NL"/>
        </w:rPr>
        <w:t>D.</w:t>
      </w:r>
      <w:r w:rsidRPr="00CB19EC">
        <w:rPr>
          <w:spacing w:val="-10"/>
          <w:lang w:val="nl-NL"/>
        </w:rPr>
        <w:t xml:space="preserve"> Al(OH)</w:t>
      </w:r>
      <w:r w:rsidRPr="00CB19EC">
        <w:rPr>
          <w:spacing w:val="-10"/>
          <w:vertAlign w:val="subscript"/>
          <w:lang w:val="nl-NL"/>
        </w:rPr>
        <w:t>3</w:t>
      </w:r>
      <w:r w:rsidRPr="00CB19EC">
        <w:rPr>
          <w:spacing w:val="-10"/>
          <w:lang w:val="nl-NL"/>
        </w:rPr>
        <w:t xml:space="preserve"> tan được trong dung dịch HCl và dung dịch NaOH.</w:t>
      </w:r>
    </w:p>
    <w:p w14:paraId="4E894F27" w14:textId="77777777" w:rsidR="00072C5E" w:rsidRDefault="007B3B3C">
      <w:pPr>
        <w:jc w:val="both"/>
        <w:rPr>
          <w:bCs/>
          <w:lang w:val="pt-BR"/>
        </w:rPr>
      </w:pPr>
      <w:r>
        <w:rPr>
          <w:lang w:val="pt-BR"/>
        </w:rPr>
        <w:t>Cho các chất rắn: Al, Al</w:t>
      </w:r>
      <w:r>
        <w:rPr>
          <w:vertAlign w:val="subscript"/>
          <w:lang w:val="pt-BR"/>
        </w:rPr>
        <w:t>2</w:t>
      </w:r>
      <w:r>
        <w:rPr>
          <w:lang w:val="pt-BR"/>
        </w:rPr>
        <w:t>O</w:t>
      </w:r>
      <w:r>
        <w:rPr>
          <w:vertAlign w:val="subscript"/>
          <w:lang w:val="pt-BR"/>
        </w:rPr>
        <w:t>3</w:t>
      </w:r>
      <w:r>
        <w:rPr>
          <w:lang w:val="pt-BR"/>
        </w:rPr>
        <w:t>, Na</w:t>
      </w:r>
      <w:r>
        <w:rPr>
          <w:vertAlign w:val="subscript"/>
          <w:lang w:val="pt-BR"/>
        </w:rPr>
        <w:t>2</w:t>
      </w:r>
      <w:r>
        <w:rPr>
          <w:lang w:val="pt-BR"/>
        </w:rPr>
        <w:t>O, Mg, Ca , MgO. Dãy chất nào tan hết trong dung dịch NaOH dư?</w:t>
      </w:r>
    </w:p>
    <w:p w14:paraId="04AE5C3F" w14:textId="77777777" w:rsidR="00072C5E" w:rsidRPr="00CB19EC" w:rsidRDefault="007B3B3C">
      <w:pPr>
        <w:ind w:firstLine="720"/>
        <w:jc w:val="both"/>
        <w:rPr>
          <w:lang w:val="nl-NL"/>
        </w:rPr>
      </w:pPr>
      <w:r>
        <w:rPr>
          <w:b/>
          <w:lang w:val="pt-BR"/>
        </w:rPr>
        <w:t>A</w:t>
      </w:r>
      <w:r>
        <w:rPr>
          <w:lang w:val="pt-BR"/>
        </w:rPr>
        <w:t>. Al</w:t>
      </w:r>
      <w:r>
        <w:rPr>
          <w:vertAlign w:val="subscript"/>
          <w:lang w:val="pt-BR"/>
        </w:rPr>
        <w:t>2</w:t>
      </w:r>
      <w:r>
        <w:rPr>
          <w:lang w:val="pt-BR"/>
        </w:rPr>
        <w:t>O</w:t>
      </w:r>
      <w:r>
        <w:rPr>
          <w:vertAlign w:val="subscript"/>
          <w:lang w:val="pt-BR"/>
        </w:rPr>
        <w:t>3</w:t>
      </w:r>
      <w:r>
        <w:rPr>
          <w:lang w:val="pt-BR"/>
        </w:rPr>
        <w:t xml:space="preserve">, Mg, Ca, MgO                      </w:t>
      </w:r>
      <w:r>
        <w:rPr>
          <w:lang w:val="pt-BR"/>
        </w:rPr>
        <w:tab/>
      </w:r>
      <w:r>
        <w:rPr>
          <w:lang w:val="pt-BR"/>
        </w:rPr>
        <w:tab/>
      </w:r>
      <w:r>
        <w:rPr>
          <w:b/>
          <w:lang w:val="pt-BR"/>
        </w:rPr>
        <w:t>B</w:t>
      </w:r>
      <w:r>
        <w:rPr>
          <w:lang w:val="pt-BR"/>
        </w:rPr>
        <w:t>. Al, Al</w:t>
      </w:r>
      <w:r>
        <w:rPr>
          <w:vertAlign w:val="subscript"/>
          <w:lang w:val="pt-BR"/>
        </w:rPr>
        <w:t>2</w:t>
      </w:r>
      <w:r>
        <w:rPr>
          <w:lang w:val="pt-BR"/>
        </w:rPr>
        <w:t>O</w:t>
      </w:r>
      <w:r>
        <w:rPr>
          <w:vertAlign w:val="subscript"/>
          <w:lang w:val="pt-BR"/>
        </w:rPr>
        <w:t>3</w:t>
      </w:r>
      <w:r>
        <w:rPr>
          <w:lang w:val="pt-BR"/>
        </w:rPr>
        <w:t>, Na</w:t>
      </w:r>
      <w:r>
        <w:rPr>
          <w:vertAlign w:val="subscript"/>
          <w:lang w:val="pt-BR"/>
        </w:rPr>
        <w:t>2</w:t>
      </w:r>
      <w:r>
        <w:rPr>
          <w:lang w:val="pt-BR"/>
        </w:rPr>
        <w:t>O, Ca</w:t>
      </w:r>
    </w:p>
    <w:p w14:paraId="30157E88" w14:textId="77777777" w:rsidR="00072C5E" w:rsidRDefault="007B3B3C">
      <w:pPr>
        <w:ind w:firstLine="720"/>
        <w:jc w:val="both"/>
        <w:rPr>
          <w:bCs/>
          <w:lang w:val="pt-BR"/>
        </w:rPr>
      </w:pPr>
      <w:r>
        <w:rPr>
          <w:b/>
          <w:lang w:val="pt-BR"/>
        </w:rPr>
        <w:t>C</w:t>
      </w:r>
      <w:r>
        <w:rPr>
          <w:lang w:val="pt-BR"/>
        </w:rPr>
        <w:t>. Al, Al</w:t>
      </w:r>
      <w:r>
        <w:rPr>
          <w:vertAlign w:val="subscript"/>
          <w:lang w:val="pt-BR"/>
        </w:rPr>
        <w:t>2</w:t>
      </w:r>
      <w:r>
        <w:rPr>
          <w:lang w:val="pt-BR"/>
        </w:rPr>
        <w:t>O</w:t>
      </w:r>
      <w:r>
        <w:rPr>
          <w:vertAlign w:val="subscript"/>
          <w:lang w:val="pt-BR"/>
        </w:rPr>
        <w:t>3</w:t>
      </w:r>
      <w:r>
        <w:rPr>
          <w:lang w:val="pt-BR"/>
        </w:rPr>
        <w:t xml:space="preserve">, Ca, MgO                        </w:t>
      </w:r>
      <w:r>
        <w:rPr>
          <w:lang w:val="pt-BR"/>
        </w:rPr>
        <w:tab/>
      </w:r>
      <w:r>
        <w:rPr>
          <w:lang w:val="pt-BR"/>
        </w:rPr>
        <w:tab/>
      </w:r>
      <w:r>
        <w:rPr>
          <w:b/>
          <w:lang w:val="pt-BR"/>
        </w:rPr>
        <w:t>D</w:t>
      </w:r>
      <w:r>
        <w:rPr>
          <w:lang w:val="pt-BR"/>
        </w:rPr>
        <w:t>. Al, Al</w:t>
      </w:r>
      <w:r>
        <w:rPr>
          <w:vertAlign w:val="subscript"/>
          <w:lang w:val="pt-BR"/>
        </w:rPr>
        <w:t>2</w:t>
      </w:r>
      <w:r>
        <w:rPr>
          <w:lang w:val="pt-BR"/>
        </w:rPr>
        <w:t>O</w:t>
      </w:r>
      <w:r>
        <w:rPr>
          <w:vertAlign w:val="subscript"/>
          <w:lang w:val="pt-BR"/>
        </w:rPr>
        <w:t>3</w:t>
      </w:r>
      <w:r>
        <w:rPr>
          <w:lang w:val="pt-BR"/>
        </w:rPr>
        <w:t>, Na</w:t>
      </w:r>
      <w:r>
        <w:rPr>
          <w:vertAlign w:val="subscript"/>
          <w:lang w:val="pt-BR"/>
        </w:rPr>
        <w:t>2</w:t>
      </w:r>
      <w:r>
        <w:rPr>
          <w:lang w:val="pt-BR"/>
        </w:rPr>
        <w:t>O, Ca, Mg</w:t>
      </w:r>
    </w:p>
    <w:p w14:paraId="43A3F03D" w14:textId="77777777" w:rsidR="00072C5E" w:rsidRPr="00CB19EC" w:rsidRDefault="007B3B3C">
      <w:pPr>
        <w:jc w:val="both"/>
        <w:rPr>
          <w:lang w:val="pt-BR"/>
        </w:rPr>
      </w:pPr>
      <w:r w:rsidRPr="00CB19EC">
        <w:rPr>
          <w:lang w:val="pt-BR"/>
        </w:rPr>
        <w:t xml:space="preserve">Phản ứng giữa cặp chất nào sau đây </w:t>
      </w:r>
      <w:r w:rsidRPr="00CB19EC">
        <w:rPr>
          <w:b/>
          <w:lang w:val="pt-BR"/>
        </w:rPr>
        <w:t xml:space="preserve">không </w:t>
      </w:r>
      <w:r w:rsidRPr="00CB19EC">
        <w:rPr>
          <w:lang w:val="pt-BR"/>
        </w:rPr>
        <w:t>tạo thành Al(OH)</w:t>
      </w:r>
      <w:r w:rsidRPr="00CB19EC">
        <w:rPr>
          <w:vertAlign w:val="subscript"/>
          <w:lang w:val="pt-BR"/>
        </w:rPr>
        <w:t>3</w:t>
      </w:r>
      <w:r w:rsidRPr="00CB19EC">
        <w:rPr>
          <w:lang w:val="pt-BR"/>
        </w:rPr>
        <w:t>?</w:t>
      </w:r>
    </w:p>
    <w:p w14:paraId="03441CEB" w14:textId="77777777" w:rsidR="00072C5E" w:rsidRPr="00CB19EC" w:rsidRDefault="007B3B3C">
      <w:pPr>
        <w:ind w:firstLine="720"/>
        <w:jc w:val="both"/>
        <w:rPr>
          <w:lang w:val="pt-BR"/>
        </w:rPr>
      </w:pPr>
      <w:r w:rsidRPr="00CB19EC">
        <w:rPr>
          <w:b/>
          <w:lang w:val="pt-BR"/>
        </w:rPr>
        <w:t>A.</w:t>
      </w:r>
      <w:r w:rsidRPr="00CB19EC">
        <w:rPr>
          <w:lang w:val="pt-BR"/>
        </w:rPr>
        <w:t xml:space="preserve"> Al</w:t>
      </w:r>
      <w:r w:rsidRPr="00CB19EC">
        <w:rPr>
          <w:vertAlign w:val="subscript"/>
          <w:lang w:val="pt-BR"/>
        </w:rPr>
        <w:t>2</w:t>
      </w:r>
      <w:r w:rsidRPr="00CB19EC">
        <w:rPr>
          <w:lang w:val="pt-BR"/>
        </w:rPr>
        <w:t>S</w:t>
      </w:r>
      <w:r w:rsidRPr="00CB19EC">
        <w:rPr>
          <w:vertAlign w:val="subscript"/>
          <w:lang w:val="pt-BR"/>
        </w:rPr>
        <w:t>3</w:t>
      </w:r>
      <w:r w:rsidRPr="00CB19EC">
        <w:rPr>
          <w:lang w:val="pt-BR"/>
        </w:rPr>
        <w:t xml:space="preserve"> với H</w:t>
      </w:r>
      <w:r w:rsidRPr="00CB19EC">
        <w:rPr>
          <w:vertAlign w:val="subscript"/>
          <w:lang w:val="pt-BR"/>
        </w:rPr>
        <w:t>2</w:t>
      </w:r>
      <w:r w:rsidRPr="00CB19EC">
        <w:rPr>
          <w:lang w:val="pt-BR"/>
        </w:rPr>
        <w:t>O</w:t>
      </w:r>
      <w:r w:rsidRPr="00CB19EC">
        <w:rPr>
          <w:lang w:val="pt-BR"/>
        </w:rPr>
        <w:tab/>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dung dịch NaAlO</w:t>
      </w:r>
      <w:r w:rsidRPr="00CB19EC">
        <w:rPr>
          <w:vertAlign w:val="subscript"/>
          <w:lang w:val="pt-BR"/>
        </w:rPr>
        <w:t>2</w:t>
      </w:r>
      <w:r w:rsidRPr="00CB19EC">
        <w:rPr>
          <w:lang w:val="pt-BR"/>
        </w:rPr>
        <w:t xml:space="preserve"> với CO</w:t>
      </w:r>
      <w:r w:rsidRPr="00CB19EC">
        <w:rPr>
          <w:vertAlign w:val="subscript"/>
          <w:lang w:val="pt-BR"/>
        </w:rPr>
        <w:t>2</w:t>
      </w:r>
      <w:r w:rsidRPr="00CB19EC">
        <w:rPr>
          <w:lang w:val="pt-BR"/>
        </w:rPr>
        <w:t>.</w:t>
      </w:r>
    </w:p>
    <w:p w14:paraId="67162528" w14:textId="77777777" w:rsidR="00072C5E" w:rsidRDefault="007B3B3C">
      <w:pPr>
        <w:jc w:val="both"/>
        <w:rPr>
          <w:lang w:val="pt-BR"/>
        </w:rPr>
      </w:pPr>
      <w:r w:rsidRPr="00CB19EC">
        <w:rPr>
          <w:b/>
          <w:lang w:val="pt-BR"/>
        </w:rPr>
        <w:t>C.</w:t>
      </w:r>
      <w:r w:rsidRPr="00CB19EC">
        <w:rPr>
          <w:lang w:val="pt-BR"/>
        </w:rPr>
        <w:t xml:space="preserve"> Dung dịch NaAlO</w:t>
      </w:r>
      <w:r w:rsidRPr="00CB19EC">
        <w:rPr>
          <w:vertAlign w:val="subscript"/>
          <w:lang w:val="pt-BR"/>
        </w:rPr>
        <w:t>2</w:t>
      </w:r>
      <w:r w:rsidRPr="00CB19EC">
        <w:rPr>
          <w:lang w:val="pt-BR"/>
        </w:rPr>
        <w:t xml:space="preserve"> với AlCl</w:t>
      </w:r>
      <w:r w:rsidRPr="00CB19EC">
        <w:rPr>
          <w:vertAlign w:val="subscript"/>
          <w:lang w:val="pt-BR"/>
        </w:rPr>
        <w:t>3</w:t>
      </w:r>
      <w:r w:rsidRPr="00CB19EC">
        <w:rPr>
          <w:lang w:val="pt-BR"/>
        </w:rPr>
        <w:tab/>
      </w:r>
      <w:r w:rsidRPr="00CB19EC">
        <w:rPr>
          <w:lang w:val="pt-BR"/>
        </w:rPr>
        <w:tab/>
      </w:r>
      <w:r w:rsidRPr="00CB19EC">
        <w:rPr>
          <w:b/>
          <w:lang w:val="pt-BR"/>
        </w:rPr>
        <w:t>D.</w:t>
      </w:r>
      <w:r w:rsidRPr="00CB19EC">
        <w:rPr>
          <w:lang w:val="pt-BR"/>
        </w:rPr>
        <w:t xml:space="preserve">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với dung dịch Ba(OH)</w:t>
      </w:r>
      <w:r w:rsidRPr="00CB19EC">
        <w:rPr>
          <w:vertAlign w:val="subscript"/>
          <w:lang w:val="pt-BR"/>
        </w:rPr>
        <w:t>2</w:t>
      </w:r>
      <w:r w:rsidRPr="00CB19EC">
        <w:rPr>
          <w:lang w:val="pt-BR"/>
        </w:rPr>
        <w:t>.</w:t>
      </w:r>
      <w:r>
        <w:rPr>
          <w:lang w:val="pt-BR"/>
        </w:rPr>
        <w:t>Hiện tượng quan sát đầy đủ và đúng trong các thí nghiệm sau:</w:t>
      </w:r>
    </w:p>
    <w:p w14:paraId="579C5BCE" w14:textId="77777777" w:rsidR="00072C5E" w:rsidRPr="00CB19EC" w:rsidRDefault="007B3B3C">
      <w:pPr>
        <w:autoSpaceDE w:val="0"/>
        <w:ind w:firstLine="360"/>
        <w:jc w:val="both"/>
        <w:rPr>
          <w:lang w:val="pt-BR"/>
        </w:rPr>
      </w:pPr>
      <w:r w:rsidRPr="00CB19EC">
        <w:rPr>
          <w:b/>
          <w:iCs/>
          <w:lang w:val="pt-BR"/>
        </w:rPr>
        <w:t>1.</w:t>
      </w:r>
      <w:r w:rsidRPr="00CB19EC">
        <w:rPr>
          <w:iCs/>
          <w:lang w:val="pt-BR"/>
        </w:rPr>
        <w:t xml:space="preserve"> Nhỏ từ từ cho đến dư dung dịch NaOH vào dung dịch AlCl</w:t>
      </w:r>
      <w:r w:rsidRPr="00CB19EC">
        <w:rPr>
          <w:iCs/>
          <w:vertAlign w:val="subscript"/>
          <w:lang w:val="pt-BR"/>
        </w:rPr>
        <w:t>3</w:t>
      </w:r>
      <w:r w:rsidRPr="00CB19EC">
        <w:rPr>
          <w:iCs/>
          <w:lang w:val="pt-BR"/>
        </w:rPr>
        <w:t xml:space="preserve">. </w:t>
      </w:r>
    </w:p>
    <w:p w14:paraId="247ACA60" w14:textId="77777777" w:rsidR="00072C5E" w:rsidRPr="00CB19EC" w:rsidRDefault="007B3B3C">
      <w:pPr>
        <w:autoSpaceDE w:val="0"/>
        <w:ind w:firstLine="720"/>
        <w:jc w:val="both"/>
        <w:rPr>
          <w:lang w:val="pt-BR"/>
        </w:rPr>
      </w:pPr>
      <w:r w:rsidRPr="00CB19EC">
        <w:rPr>
          <w:b/>
          <w:bCs/>
          <w:iCs/>
          <w:lang w:val="pt-BR"/>
        </w:rPr>
        <w:t xml:space="preserve">A. </w:t>
      </w:r>
      <w:r w:rsidRPr="00CB19EC">
        <w:rPr>
          <w:iCs/>
          <w:lang w:val="pt-BR"/>
        </w:rPr>
        <w:t xml:space="preserve">có kết tủa keo trắng, sau đó kết tủa tan. </w:t>
      </w:r>
      <w:r w:rsidRPr="00CB19EC">
        <w:rPr>
          <w:iCs/>
          <w:lang w:val="pt-BR"/>
        </w:rPr>
        <w:tab/>
      </w:r>
      <w:r w:rsidRPr="00CB19EC">
        <w:rPr>
          <w:b/>
          <w:bCs/>
          <w:iCs/>
          <w:lang w:val="pt-BR"/>
        </w:rPr>
        <w:t xml:space="preserve">B. </w:t>
      </w:r>
      <w:r w:rsidRPr="00CB19EC">
        <w:rPr>
          <w:iCs/>
          <w:lang w:val="pt-BR"/>
        </w:rPr>
        <w:t>chỉ có kết tủa keo trắng.</w:t>
      </w:r>
    </w:p>
    <w:p w14:paraId="15B284DE" w14:textId="77777777" w:rsidR="00072C5E" w:rsidRPr="00CB19EC" w:rsidRDefault="007B3B3C">
      <w:pPr>
        <w:autoSpaceDE w:val="0"/>
        <w:ind w:firstLine="720"/>
        <w:jc w:val="both"/>
        <w:rPr>
          <w:lang w:val="pt-BR"/>
        </w:rPr>
      </w:pPr>
      <w:r w:rsidRPr="00CB19EC">
        <w:rPr>
          <w:b/>
          <w:bCs/>
          <w:iCs/>
          <w:lang w:val="pt-BR"/>
        </w:rPr>
        <w:t xml:space="preserve">C. </w:t>
      </w:r>
      <w:r w:rsidRPr="00CB19EC">
        <w:rPr>
          <w:iCs/>
          <w:lang w:val="pt-BR"/>
        </w:rPr>
        <w:t xml:space="preserve">có kết tủa keo trắng và có khí bay lên. </w:t>
      </w:r>
      <w:r w:rsidRPr="00CB19EC">
        <w:rPr>
          <w:iCs/>
          <w:lang w:val="pt-BR"/>
        </w:rPr>
        <w:tab/>
      </w:r>
      <w:r w:rsidRPr="00CB19EC">
        <w:rPr>
          <w:b/>
          <w:bCs/>
          <w:iCs/>
          <w:lang w:val="pt-BR"/>
        </w:rPr>
        <w:t xml:space="preserve">D. </w:t>
      </w:r>
      <w:r w:rsidRPr="00CB19EC">
        <w:rPr>
          <w:iCs/>
          <w:lang w:val="pt-BR"/>
        </w:rPr>
        <w:t>không có kết tủa, có khí bay lên.</w:t>
      </w:r>
    </w:p>
    <w:p w14:paraId="7C9FF0C4" w14:textId="77777777" w:rsidR="00072C5E" w:rsidRPr="00CB19EC" w:rsidRDefault="007B3B3C">
      <w:pPr>
        <w:ind w:firstLine="374"/>
        <w:jc w:val="both"/>
        <w:rPr>
          <w:lang w:val="pt-BR"/>
        </w:rPr>
      </w:pPr>
      <w:r w:rsidRPr="00CB19EC">
        <w:rPr>
          <w:b/>
          <w:lang w:val="pt-BR"/>
        </w:rPr>
        <w:t>2.</w:t>
      </w:r>
      <w:r w:rsidRPr="00CB19EC">
        <w:rPr>
          <w:lang w:val="pt-BR"/>
        </w:rPr>
        <w:t xml:space="preserve"> Thổi từ từ NH</w:t>
      </w:r>
      <w:r w:rsidRPr="00CB19EC">
        <w:rPr>
          <w:vertAlign w:val="subscript"/>
          <w:lang w:val="pt-BR"/>
        </w:rPr>
        <w:t>3</w:t>
      </w:r>
      <w:r w:rsidRPr="00CB19EC">
        <w:rPr>
          <w:lang w:val="pt-BR"/>
        </w:rPr>
        <w:t xml:space="preserve"> cho đến dư vào dung dịch AlCl</w:t>
      </w:r>
      <w:r w:rsidRPr="00CB19EC">
        <w:rPr>
          <w:vertAlign w:val="subscript"/>
          <w:lang w:val="pt-BR"/>
        </w:rPr>
        <w:t>3</w:t>
      </w:r>
      <w:r w:rsidRPr="00CB19EC">
        <w:rPr>
          <w:lang w:val="pt-BR"/>
        </w:rPr>
        <w:t>.</w:t>
      </w:r>
    </w:p>
    <w:p w14:paraId="1EE49148" w14:textId="77777777" w:rsidR="00072C5E" w:rsidRPr="00CB19EC" w:rsidRDefault="007B3B3C">
      <w:pPr>
        <w:ind w:firstLine="720"/>
        <w:jc w:val="both"/>
        <w:rPr>
          <w:lang w:val="pt-BR"/>
        </w:rPr>
      </w:pPr>
      <w:r w:rsidRPr="00CB19EC">
        <w:rPr>
          <w:b/>
          <w:lang w:val="pt-BR"/>
        </w:rPr>
        <w:t>A.</w:t>
      </w:r>
      <w:r w:rsidRPr="00CB19EC">
        <w:rPr>
          <w:lang w:val="pt-BR"/>
        </w:rPr>
        <w:t xml:space="preserve"> Không có hiện tượng xảy ra vì NH</w:t>
      </w:r>
      <w:r w:rsidRPr="00CB19EC">
        <w:rPr>
          <w:vertAlign w:val="subscript"/>
          <w:lang w:val="pt-BR"/>
        </w:rPr>
        <w:t>3</w:t>
      </w:r>
      <w:r w:rsidRPr="00CB19EC">
        <w:rPr>
          <w:lang w:val="pt-BR"/>
        </w:rPr>
        <w:t xml:space="preserve"> là bazơ yếu</w:t>
      </w:r>
    </w:p>
    <w:p w14:paraId="41A63738" w14:textId="77777777" w:rsidR="00072C5E" w:rsidRPr="00CB19EC" w:rsidRDefault="007B3B3C">
      <w:pPr>
        <w:ind w:firstLine="720"/>
        <w:jc w:val="both"/>
        <w:rPr>
          <w:lang w:val="pt-BR"/>
        </w:rPr>
      </w:pPr>
      <w:r w:rsidRPr="00CB19EC">
        <w:rPr>
          <w:b/>
          <w:lang w:val="pt-BR"/>
        </w:rPr>
        <w:t>B.</w:t>
      </w:r>
      <w:r w:rsidRPr="00CB19EC">
        <w:rPr>
          <w:lang w:val="pt-BR"/>
        </w:rPr>
        <w:t xml:space="preserve"> Có kết tủa trắng keo nhưng không tan lại khi NH</w:t>
      </w:r>
      <w:r w:rsidRPr="00CB19EC">
        <w:rPr>
          <w:vertAlign w:val="subscript"/>
          <w:lang w:val="pt-BR"/>
        </w:rPr>
        <w:t>3</w:t>
      </w:r>
      <w:r w:rsidRPr="00CB19EC">
        <w:rPr>
          <w:lang w:val="pt-BR"/>
        </w:rPr>
        <w:t xml:space="preserve"> dư</w:t>
      </w:r>
    </w:p>
    <w:p w14:paraId="20A144CD" w14:textId="77777777" w:rsidR="00072C5E" w:rsidRPr="00CB19EC" w:rsidRDefault="007B3B3C">
      <w:pPr>
        <w:ind w:firstLine="720"/>
        <w:jc w:val="both"/>
        <w:rPr>
          <w:lang w:val="pt-BR"/>
        </w:rPr>
      </w:pPr>
      <w:r w:rsidRPr="00CB19EC">
        <w:rPr>
          <w:b/>
          <w:lang w:val="pt-BR"/>
        </w:rPr>
        <w:t>C.</w:t>
      </w:r>
      <w:r w:rsidRPr="00CB19EC">
        <w:rPr>
          <w:lang w:val="pt-BR"/>
        </w:rPr>
        <w:t xml:space="preserve"> Có kết tủa màu nâu đỏ, sau đó kết tủa tan lại.</w:t>
      </w:r>
    </w:p>
    <w:p w14:paraId="65D91DB3" w14:textId="77777777" w:rsidR="00072C5E" w:rsidRPr="00CB19EC" w:rsidRDefault="007B3B3C">
      <w:pPr>
        <w:ind w:firstLine="720"/>
        <w:jc w:val="both"/>
        <w:rPr>
          <w:lang w:val="pt-BR"/>
        </w:rPr>
      </w:pPr>
      <w:r w:rsidRPr="00CB19EC">
        <w:rPr>
          <w:b/>
          <w:lang w:val="pt-BR"/>
        </w:rPr>
        <w:t>D.</w:t>
      </w:r>
      <w:r w:rsidRPr="00CB19EC">
        <w:rPr>
          <w:lang w:val="pt-BR"/>
        </w:rPr>
        <w:t xml:space="preserve"> Có kết tủa trắng keo, sau đó kết tủa tan khi NH</w:t>
      </w:r>
      <w:r w:rsidRPr="00CB19EC">
        <w:rPr>
          <w:vertAlign w:val="subscript"/>
          <w:lang w:val="pt-BR"/>
        </w:rPr>
        <w:t>3</w:t>
      </w:r>
      <w:r w:rsidRPr="00CB19EC">
        <w:rPr>
          <w:lang w:val="pt-BR"/>
        </w:rPr>
        <w:t xml:space="preserve"> dư.</w:t>
      </w:r>
    </w:p>
    <w:p w14:paraId="555542D4" w14:textId="77777777" w:rsidR="00072C5E" w:rsidRDefault="007B3B3C">
      <w:pPr>
        <w:ind w:left="374"/>
        <w:jc w:val="both"/>
      </w:pPr>
      <w:r>
        <w:rPr>
          <w:b/>
        </w:rPr>
        <w:lastRenderedPageBreak/>
        <w:t>3.</w:t>
      </w:r>
      <w:r>
        <w:t xml:space="preserve"> Sục từ từ khí CO</w:t>
      </w:r>
      <w:r>
        <w:rPr>
          <w:vertAlign w:val="subscript"/>
        </w:rPr>
        <w:t>2</w:t>
      </w:r>
      <w:r>
        <w:t xml:space="preserve"> vào dung dịch natri aluminat</w:t>
      </w:r>
    </w:p>
    <w:p w14:paraId="42F1A0F2" w14:textId="77777777" w:rsidR="00072C5E" w:rsidRDefault="007B3B3C">
      <w:pPr>
        <w:ind w:firstLine="720"/>
        <w:jc w:val="both"/>
      </w:pPr>
      <w:r>
        <w:rPr>
          <w:b/>
        </w:rPr>
        <w:t>A.</w:t>
      </w:r>
      <w:r>
        <w:t xml:space="preserve"> Không có hiện tượng xảy ra vì CO</w:t>
      </w:r>
      <w:r>
        <w:rPr>
          <w:vertAlign w:val="subscript"/>
        </w:rPr>
        <w:t>2</w:t>
      </w:r>
      <w:r>
        <w:t xml:space="preserve"> là axit yếu.</w:t>
      </w:r>
    </w:p>
    <w:p w14:paraId="4AB84D43" w14:textId="77777777" w:rsidR="00072C5E" w:rsidRDefault="007B3B3C">
      <w:pPr>
        <w:ind w:firstLine="720"/>
        <w:jc w:val="both"/>
      </w:pPr>
      <w:r>
        <w:rPr>
          <w:b/>
        </w:rPr>
        <w:t>B.</w:t>
      </w:r>
      <w:r>
        <w:t xml:space="preserve"> Có kết tủa keo nhưng không tan lại khi CO</w:t>
      </w:r>
      <w:r>
        <w:rPr>
          <w:vertAlign w:val="subscript"/>
        </w:rPr>
        <w:t xml:space="preserve">2 </w:t>
      </w:r>
      <w:r>
        <w:t>dư.</w:t>
      </w:r>
    </w:p>
    <w:p w14:paraId="1B78EC04" w14:textId="77777777" w:rsidR="00072C5E" w:rsidRDefault="007B3B3C">
      <w:pPr>
        <w:ind w:firstLine="720"/>
        <w:jc w:val="both"/>
      </w:pPr>
      <w:r>
        <w:rPr>
          <w:b/>
        </w:rPr>
        <w:t>C.</w:t>
      </w:r>
      <w:r>
        <w:t xml:space="preserve"> Có kết tủa màu nâu đỏ, sau đó kết tủa tan lại.</w:t>
      </w:r>
    </w:p>
    <w:p w14:paraId="090325C8" w14:textId="77777777" w:rsidR="00072C5E" w:rsidRDefault="007B3B3C">
      <w:pPr>
        <w:ind w:firstLine="720"/>
        <w:jc w:val="both"/>
      </w:pPr>
      <w:r>
        <w:rPr>
          <w:b/>
        </w:rPr>
        <w:t>D.</w:t>
      </w:r>
      <w:r>
        <w:t xml:space="preserve"> Có kết tủa trắng keo, sau đó kết tủa tan khi CO dư.</w:t>
      </w:r>
    </w:p>
    <w:p w14:paraId="58CD1257" w14:textId="77777777" w:rsidR="00072C5E" w:rsidRDefault="007B3B3C">
      <w:pPr>
        <w:ind w:firstLine="374"/>
        <w:jc w:val="both"/>
      </w:pPr>
      <w:r>
        <w:rPr>
          <w:b/>
        </w:rPr>
        <w:t>4.</w:t>
      </w:r>
      <w:r>
        <w:t xml:space="preserve"> Nhỏ từ từ dung dịch HCl vào dung dịch natri aluminat</w:t>
      </w:r>
    </w:p>
    <w:p w14:paraId="4E4585A5" w14:textId="77777777" w:rsidR="00072C5E" w:rsidRDefault="007B3B3C">
      <w:pPr>
        <w:ind w:firstLine="720"/>
        <w:jc w:val="both"/>
      </w:pPr>
      <w:r>
        <w:rPr>
          <w:b/>
        </w:rPr>
        <w:t>A.</w:t>
      </w:r>
      <w:r>
        <w:t xml:space="preserve"> Không có hiện tượng xảy ra vì không tạo nên kết tủa.</w:t>
      </w:r>
    </w:p>
    <w:p w14:paraId="5C24F650" w14:textId="77777777" w:rsidR="00072C5E" w:rsidRDefault="007B3B3C">
      <w:pPr>
        <w:ind w:firstLine="720"/>
        <w:jc w:val="both"/>
      </w:pPr>
      <w:r>
        <w:rPr>
          <w:b/>
        </w:rPr>
        <w:t>B.</w:t>
      </w:r>
      <w:r>
        <w:t xml:space="preserve"> Có kết tủa keo nhưng không tan lại khi </w:t>
      </w:r>
      <w:proofErr w:type="gramStart"/>
      <w:r>
        <w:t>HCl</w:t>
      </w:r>
      <w:r>
        <w:rPr>
          <w:vertAlign w:val="subscript"/>
        </w:rPr>
        <w:t xml:space="preserve">  </w:t>
      </w:r>
      <w:r>
        <w:t>dư</w:t>
      </w:r>
      <w:proofErr w:type="gramEnd"/>
      <w:r>
        <w:t>.</w:t>
      </w:r>
    </w:p>
    <w:p w14:paraId="110A4012" w14:textId="77777777" w:rsidR="00072C5E" w:rsidRDefault="007B3B3C">
      <w:pPr>
        <w:ind w:firstLine="720"/>
        <w:jc w:val="both"/>
      </w:pPr>
      <w:r>
        <w:rPr>
          <w:b/>
        </w:rPr>
        <w:t>C.</w:t>
      </w:r>
      <w:r>
        <w:t xml:space="preserve"> Có kết tủa màu xanh, sau đó kết tủa tan lại.</w:t>
      </w:r>
    </w:p>
    <w:p w14:paraId="5148A052" w14:textId="77777777" w:rsidR="00072C5E" w:rsidRDefault="007B3B3C">
      <w:pPr>
        <w:ind w:firstLine="720"/>
        <w:jc w:val="both"/>
      </w:pPr>
      <w:r>
        <w:rPr>
          <w:b/>
        </w:rPr>
        <w:t>D.</w:t>
      </w:r>
      <w:r>
        <w:t xml:space="preserve"> Có kết tủa trắng keo, sau đó kết tủa tan khi HCl dư.</w:t>
      </w:r>
    </w:p>
    <w:p w14:paraId="6A3B42F4" w14:textId="77777777" w:rsidR="00072C5E" w:rsidRDefault="007B3B3C">
      <w:pPr>
        <w:jc w:val="both"/>
      </w:pPr>
      <w:r w:rsidRPr="00CB19EC">
        <w:t xml:space="preserve">Có các dung dịch muối </w:t>
      </w:r>
      <w:proofErr w:type="gramStart"/>
      <w:r w:rsidRPr="00CB19EC">
        <w:t>Al(</w:t>
      </w:r>
      <w:proofErr w:type="gramEnd"/>
      <w:r w:rsidRPr="00CB19EC">
        <w:t>NO</w:t>
      </w:r>
      <w:r w:rsidRPr="00CB19EC">
        <w:rPr>
          <w:vertAlign w:val="subscript"/>
        </w:rPr>
        <w:t>3</w:t>
      </w:r>
      <w:r w:rsidRPr="00CB19EC">
        <w:t>)</w:t>
      </w:r>
      <w:r w:rsidRPr="00CB19EC">
        <w:rPr>
          <w:vertAlign w:val="subscript"/>
        </w:rPr>
        <w:t>3</w:t>
      </w:r>
      <w:r w:rsidRPr="00CB19EC">
        <w:t>, (NH</w:t>
      </w:r>
      <w:r w:rsidRPr="00CB19EC">
        <w:rPr>
          <w:vertAlign w:val="subscript"/>
        </w:rPr>
        <w:t>4</w:t>
      </w:r>
      <w:r w:rsidRPr="00CB19EC">
        <w:t>)</w:t>
      </w:r>
      <w:r w:rsidRPr="00CB19EC">
        <w:rPr>
          <w:vertAlign w:val="subscript"/>
        </w:rPr>
        <w:t>2</w:t>
      </w:r>
      <w:r w:rsidRPr="00CB19EC">
        <w:t>SO</w:t>
      </w:r>
      <w:r w:rsidRPr="00CB19EC">
        <w:rPr>
          <w:vertAlign w:val="subscript"/>
        </w:rPr>
        <w:t>4</w:t>
      </w:r>
      <w:r w:rsidRPr="00CB19EC">
        <w:t>, NaNO</w:t>
      </w:r>
      <w:r w:rsidRPr="00CB19EC">
        <w:rPr>
          <w:vertAlign w:val="subscript"/>
        </w:rPr>
        <w:t>3</w:t>
      </w:r>
      <w:r w:rsidRPr="00CB19EC">
        <w:t>, NH</w:t>
      </w:r>
      <w:r w:rsidRPr="00CB19EC">
        <w:rPr>
          <w:vertAlign w:val="subscript"/>
        </w:rPr>
        <w:t>4</w:t>
      </w:r>
      <w:r w:rsidRPr="00CB19EC">
        <w:t>NO</w:t>
      </w:r>
      <w:r w:rsidRPr="00CB19EC">
        <w:rPr>
          <w:vertAlign w:val="subscript"/>
        </w:rPr>
        <w:t>3</w:t>
      </w:r>
      <w:r w:rsidRPr="00CB19EC">
        <w:t>, MgCl</w:t>
      </w:r>
      <w:r w:rsidRPr="00CB19EC">
        <w:rPr>
          <w:vertAlign w:val="subscript"/>
        </w:rPr>
        <w:t>2</w:t>
      </w:r>
      <w:r w:rsidRPr="00CB19EC">
        <w:t>, FeCl</w:t>
      </w:r>
      <w:r w:rsidRPr="00CB19EC">
        <w:rPr>
          <w:vertAlign w:val="subscript"/>
        </w:rPr>
        <w:t>2</w:t>
      </w:r>
      <w:r w:rsidRPr="00CB19EC">
        <w:t xml:space="preserve"> đựng trong các lọ riêng biệt bị mất nhãn. Nếu chỉ dùng một hoá chất làm thuốc thử với một lượt thử để phân biệt các muối trên thì chọn chất</w:t>
      </w:r>
    </w:p>
    <w:p w14:paraId="7E846A52" w14:textId="77777777" w:rsidR="00072C5E" w:rsidRDefault="007B3B3C">
      <w:pPr>
        <w:ind w:firstLine="720"/>
      </w:pPr>
      <w:r w:rsidRPr="00CB19EC">
        <w:rPr>
          <w:b/>
        </w:rPr>
        <w:t xml:space="preserve">A. </w:t>
      </w:r>
      <w:r w:rsidRPr="00CB19EC">
        <w:t xml:space="preserve">Dung dịch </w:t>
      </w:r>
      <w:proofErr w:type="gramStart"/>
      <w:r w:rsidRPr="00CB19EC">
        <w:t>Ba(</w:t>
      </w:r>
      <w:proofErr w:type="gramEnd"/>
      <w:r w:rsidRPr="00CB19EC">
        <w:t>OH)</w:t>
      </w:r>
      <w:r w:rsidRPr="00CB19EC">
        <w:rPr>
          <w:vertAlign w:val="subscript"/>
        </w:rPr>
        <w:t xml:space="preserve">2 </w:t>
      </w:r>
      <w:r w:rsidRPr="00CB19EC">
        <w:rPr>
          <w:vertAlign w:val="subscript"/>
        </w:rPr>
        <w:tab/>
      </w:r>
      <w:r w:rsidRPr="00CB19EC">
        <w:rPr>
          <w:b/>
        </w:rPr>
        <w:t xml:space="preserve">B. </w:t>
      </w:r>
      <w:r w:rsidRPr="00CB19EC">
        <w:t xml:space="preserve">Dung dịch HCl       </w:t>
      </w:r>
      <w:r w:rsidRPr="00CB19EC">
        <w:rPr>
          <w:vertAlign w:val="subscript"/>
        </w:rPr>
        <w:tab/>
      </w:r>
      <w:r w:rsidRPr="00CB19EC">
        <w:rPr>
          <w:b/>
        </w:rPr>
        <w:t>C</w:t>
      </w:r>
      <w:r w:rsidRPr="00CB19EC">
        <w:t>. Dung dịch NaOH</w:t>
      </w:r>
      <w:r w:rsidRPr="00CB19EC">
        <w:tab/>
      </w:r>
      <w:r w:rsidRPr="00CB19EC">
        <w:rPr>
          <w:b/>
        </w:rPr>
        <w:t xml:space="preserve">D. </w:t>
      </w:r>
      <w:r w:rsidRPr="00CB19EC">
        <w:t xml:space="preserve">Dung dịch </w:t>
      </w:r>
      <w:proofErr w:type="gramStart"/>
      <w:r w:rsidRPr="00CB19EC">
        <w:t>Ba(</w:t>
      </w:r>
      <w:proofErr w:type="gramEnd"/>
      <w:r w:rsidRPr="00CB19EC">
        <w:t>NO</w:t>
      </w:r>
      <w:r w:rsidRPr="00CB19EC">
        <w:rPr>
          <w:vertAlign w:val="subscript"/>
        </w:rPr>
        <w:t>3</w:t>
      </w:r>
      <w:r w:rsidRPr="00CB19EC">
        <w:t>)</w:t>
      </w:r>
      <w:r w:rsidRPr="00CB19EC">
        <w:rPr>
          <w:vertAlign w:val="subscript"/>
        </w:rPr>
        <w:t>2</w:t>
      </w:r>
    </w:p>
    <w:p w14:paraId="38EFCA45" w14:textId="77777777" w:rsidR="00072C5E" w:rsidRDefault="007B3B3C">
      <w:pPr>
        <w:jc w:val="both"/>
        <w:rPr>
          <w:lang w:val="en-US"/>
        </w:rPr>
      </w:pPr>
      <w:r>
        <w:t>Kim loại nhôm</w:t>
      </w:r>
    </w:p>
    <w:p w14:paraId="622F83EB" w14:textId="77777777" w:rsidR="00072C5E" w:rsidRDefault="007B3B3C">
      <w:pPr>
        <w:ind w:firstLine="720"/>
        <w:jc w:val="both"/>
      </w:pPr>
      <w:r>
        <w:rPr>
          <w:b/>
        </w:rPr>
        <w:t>A.</w:t>
      </w:r>
      <w:r>
        <w:t xml:space="preserve"> có tính lưỡng tính</w:t>
      </w:r>
      <w:r>
        <w:tab/>
      </w:r>
      <w:r>
        <w:tab/>
      </w:r>
      <w:r>
        <w:tab/>
      </w:r>
      <w:r>
        <w:tab/>
      </w:r>
      <w:r>
        <w:rPr>
          <w:b/>
        </w:rPr>
        <w:t>B.</w:t>
      </w:r>
      <w:r>
        <w:t xml:space="preserve"> vừa có tính oxi hóa, vừa có tính khử.</w:t>
      </w:r>
    </w:p>
    <w:p w14:paraId="53E4B9D1" w14:textId="77777777" w:rsidR="00072C5E" w:rsidRDefault="007B3B3C">
      <w:pPr>
        <w:ind w:firstLine="720"/>
        <w:jc w:val="both"/>
      </w:pPr>
      <w:r>
        <w:rPr>
          <w:b/>
        </w:rPr>
        <w:t>C.</w:t>
      </w:r>
      <w:r>
        <w:t xml:space="preserve"> có tính khử mạnh.</w:t>
      </w:r>
      <w:r>
        <w:tab/>
      </w:r>
      <w:r>
        <w:tab/>
      </w:r>
      <w:r>
        <w:tab/>
      </w:r>
      <w:r>
        <w:tab/>
      </w:r>
      <w:r>
        <w:rPr>
          <w:b/>
        </w:rPr>
        <w:t>D.</w:t>
      </w:r>
      <w:r>
        <w:t xml:space="preserve"> vừa có tính axit, vừa có tính bazơ.</w:t>
      </w:r>
    </w:p>
    <w:p w14:paraId="08B972E7" w14:textId="77777777" w:rsidR="00072C5E" w:rsidRDefault="007B3B3C">
      <w:pPr>
        <w:jc w:val="both"/>
      </w:pPr>
      <w:r>
        <w:rPr>
          <w:position w:val="1"/>
        </w:rPr>
        <w:t>Cho</w:t>
      </w:r>
      <w:r>
        <w:rPr>
          <w:spacing w:val="12"/>
          <w:position w:val="1"/>
        </w:rPr>
        <w:t xml:space="preserve"> </w:t>
      </w:r>
      <w:r>
        <w:rPr>
          <w:position w:val="1"/>
        </w:rPr>
        <w:t>khí</w:t>
      </w:r>
      <w:r>
        <w:rPr>
          <w:spacing w:val="12"/>
          <w:position w:val="1"/>
        </w:rPr>
        <w:t xml:space="preserve"> </w:t>
      </w:r>
      <w:r>
        <w:rPr>
          <w:position w:val="1"/>
        </w:rPr>
        <w:t>CO</w:t>
      </w:r>
      <w:r>
        <w:rPr>
          <w:spacing w:val="12"/>
          <w:position w:val="1"/>
        </w:rPr>
        <w:t xml:space="preserve"> </w:t>
      </w:r>
      <w:r>
        <w:rPr>
          <w:position w:val="1"/>
        </w:rPr>
        <w:t>(</w:t>
      </w:r>
      <w:r>
        <w:rPr>
          <w:spacing w:val="-2"/>
          <w:position w:val="1"/>
        </w:rPr>
        <w:t>d</w:t>
      </w:r>
      <w:r>
        <w:rPr>
          <w:position w:val="1"/>
        </w:rPr>
        <w:t>ư)</w:t>
      </w:r>
      <w:r>
        <w:rPr>
          <w:spacing w:val="12"/>
          <w:position w:val="1"/>
        </w:rPr>
        <w:t xml:space="preserve"> </w:t>
      </w:r>
      <w:r>
        <w:rPr>
          <w:position w:val="1"/>
        </w:rPr>
        <w:t>đi</w:t>
      </w:r>
      <w:r>
        <w:rPr>
          <w:spacing w:val="12"/>
          <w:position w:val="1"/>
        </w:rPr>
        <w:t xml:space="preserve"> </w:t>
      </w:r>
      <w:r>
        <w:rPr>
          <w:position w:val="1"/>
        </w:rPr>
        <w:t>vào</w:t>
      </w:r>
      <w:r>
        <w:rPr>
          <w:spacing w:val="11"/>
          <w:position w:val="1"/>
        </w:rPr>
        <w:t xml:space="preserve"> </w:t>
      </w:r>
      <w:r>
        <w:rPr>
          <w:position w:val="1"/>
        </w:rPr>
        <w:t>ố</w:t>
      </w:r>
      <w:r>
        <w:rPr>
          <w:spacing w:val="-1"/>
          <w:position w:val="1"/>
        </w:rPr>
        <w:t>n</w:t>
      </w:r>
      <w:r>
        <w:rPr>
          <w:position w:val="1"/>
        </w:rPr>
        <w:t>g</w:t>
      </w:r>
      <w:r>
        <w:rPr>
          <w:spacing w:val="11"/>
          <w:position w:val="1"/>
        </w:rPr>
        <w:t xml:space="preserve"> </w:t>
      </w:r>
      <w:r>
        <w:rPr>
          <w:position w:val="1"/>
        </w:rPr>
        <w:t>sứ</w:t>
      </w:r>
      <w:r>
        <w:rPr>
          <w:spacing w:val="12"/>
          <w:position w:val="1"/>
        </w:rPr>
        <w:t xml:space="preserve"> </w:t>
      </w:r>
      <w:r>
        <w:rPr>
          <w:position w:val="1"/>
        </w:rPr>
        <w:t>nung</w:t>
      </w:r>
      <w:r>
        <w:rPr>
          <w:spacing w:val="12"/>
          <w:position w:val="1"/>
        </w:rPr>
        <w:t xml:space="preserve"> </w:t>
      </w:r>
      <w:r>
        <w:rPr>
          <w:position w:val="1"/>
        </w:rPr>
        <w:t>nóng</w:t>
      </w:r>
      <w:r>
        <w:rPr>
          <w:spacing w:val="12"/>
          <w:position w:val="1"/>
        </w:rPr>
        <w:t xml:space="preserve"> </w:t>
      </w:r>
      <w:r>
        <w:rPr>
          <w:position w:val="1"/>
        </w:rPr>
        <w:t>đựng</w:t>
      </w:r>
      <w:r>
        <w:rPr>
          <w:spacing w:val="12"/>
          <w:position w:val="1"/>
        </w:rPr>
        <w:t xml:space="preserve"> </w:t>
      </w:r>
      <w:r>
        <w:rPr>
          <w:position w:val="1"/>
        </w:rPr>
        <w:t>hỗn</w:t>
      </w:r>
      <w:r>
        <w:rPr>
          <w:spacing w:val="12"/>
          <w:position w:val="1"/>
        </w:rPr>
        <w:t xml:space="preserve"> </w:t>
      </w:r>
      <w:r>
        <w:rPr>
          <w:position w:val="1"/>
        </w:rPr>
        <w:t>hợp</w:t>
      </w:r>
      <w:r>
        <w:rPr>
          <w:spacing w:val="12"/>
          <w:position w:val="1"/>
        </w:rPr>
        <w:t xml:space="preserve"> </w:t>
      </w:r>
      <w:r>
        <w:rPr>
          <w:position w:val="1"/>
        </w:rPr>
        <w:t>X</w:t>
      </w:r>
      <w:r>
        <w:rPr>
          <w:spacing w:val="12"/>
          <w:position w:val="1"/>
        </w:rPr>
        <w:t xml:space="preserve"> </w:t>
      </w:r>
      <w:r>
        <w:rPr>
          <w:spacing w:val="-1"/>
          <w:position w:val="1"/>
        </w:rPr>
        <w:t>g</w:t>
      </w:r>
      <w:r>
        <w:rPr>
          <w:spacing w:val="1"/>
          <w:position w:val="1"/>
        </w:rPr>
        <w:t>ồ</w:t>
      </w:r>
      <w:r>
        <w:rPr>
          <w:position w:val="1"/>
        </w:rPr>
        <w:t>m</w:t>
      </w:r>
      <w:r>
        <w:rPr>
          <w:spacing w:val="10"/>
          <w:position w:val="1"/>
        </w:rPr>
        <w:t xml:space="preserve"> </w:t>
      </w:r>
      <w:r>
        <w:rPr>
          <w:spacing w:val="-1"/>
          <w:position w:val="1"/>
        </w:rPr>
        <w:t>A</w:t>
      </w:r>
      <w:r>
        <w:rPr>
          <w:spacing w:val="1"/>
          <w:position w:val="1"/>
        </w:rPr>
        <w:t>l</w:t>
      </w:r>
      <w:r>
        <w:rPr>
          <w:spacing w:val="1"/>
          <w:vertAlign w:val="subscript"/>
        </w:rPr>
        <w:t>2</w:t>
      </w:r>
      <w:r>
        <w:rPr>
          <w:spacing w:val="-1"/>
          <w:position w:val="1"/>
        </w:rPr>
        <w:t>O</w:t>
      </w:r>
      <w:r>
        <w:rPr>
          <w:spacing w:val="1"/>
          <w:vertAlign w:val="subscript"/>
        </w:rPr>
        <w:t>3</w:t>
      </w:r>
      <w:r>
        <w:rPr>
          <w:position w:val="1"/>
        </w:rPr>
        <w:t>,</w:t>
      </w:r>
      <w:r>
        <w:rPr>
          <w:spacing w:val="10"/>
          <w:position w:val="1"/>
        </w:rPr>
        <w:t xml:space="preserve"> </w:t>
      </w:r>
      <w:r>
        <w:rPr>
          <w:position w:val="1"/>
        </w:rPr>
        <w:t>MgO,</w:t>
      </w:r>
      <w:r>
        <w:rPr>
          <w:spacing w:val="12"/>
          <w:position w:val="1"/>
        </w:rPr>
        <w:t xml:space="preserve"> </w:t>
      </w:r>
      <w:r>
        <w:rPr>
          <w:position w:val="1"/>
        </w:rPr>
        <w:t>Fe</w:t>
      </w:r>
      <w:r>
        <w:rPr>
          <w:spacing w:val="1"/>
          <w:vertAlign w:val="subscript"/>
        </w:rPr>
        <w:t>3</w:t>
      </w:r>
      <w:r>
        <w:rPr>
          <w:spacing w:val="-1"/>
          <w:position w:val="1"/>
        </w:rPr>
        <w:t>O</w:t>
      </w:r>
      <w:r>
        <w:rPr>
          <w:spacing w:val="1"/>
          <w:vertAlign w:val="subscript"/>
        </w:rPr>
        <w:t>4</w:t>
      </w:r>
      <w:r>
        <w:rPr>
          <w:position w:val="1"/>
        </w:rPr>
        <w:t>,</w:t>
      </w:r>
      <w:r>
        <w:rPr>
          <w:spacing w:val="10"/>
          <w:position w:val="1"/>
        </w:rPr>
        <w:t xml:space="preserve"> </w:t>
      </w:r>
      <w:r>
        <w:rPr>
          <w:position w:val="1"/>
        </w:rPr>
        <w:t>CuO</w:t>
      </w:r>
      <w:r>
        <w:t xml:space="preserve"> thu</w:t>
      </w:r>
      <w:r>
        <w:rPr>
          <w:spacing w:val="9"/>
        </w:rPr>
        <w:t xml:space="preserve"> </w:t>
      </w:r>
      <w:r>
        <w:t>đư</w:t>
      </w:r>
      <w:r>
        <w:rPr>
          <w:spacing w:val="1"/>
        </w:rPr>
        <w:t>ợ</w:t>
      </w:r>
      <w:r>
        <w:t>c</w:t>
      </w:r>
      <w:r>
        <w:rPr>
          <w:spacing w:val="8"/>
        </w:rPr>
        <w:t xml:space="preserve"> </w:t>
      </w:r>
      <w:r>
        <w:t>c</w:t>
      </w:r>
      <w:r>
        <w:rPr>
          <w:spacing w:val="-1"/>
        </w:rPr>
        <w:t>h</w:t>
      </w:r>
      <w:r>
        <w:t>ất</w:t>
      </w:r>
      <w:r>
        <w:rPr>
          <w:spacing w:val="8"/>
        </w:rPr>
        <w:t xml:space="preserve"> </w:t>
      </w:r>
      <w:r>
        <w:t>rắn</w:t>
      </w:r>
      <w:r>
        <w:rPr>
          <w:spacing w:val="8"/>
        </w:rPr>
        <w:t xml:space="preserve"> </w:t>
      </w:r>
      <w:r>
        <w:t>Y.</w:t>
      </w:r>
      <w:r>
        <w:rPr>
          <w:spacing w:val="8"/>
        </w:rPr>
        <w:t xml:space="preserve"> </w:t>
      </w:r>
      <w:r>
        <w:t>Cho</w:t>
      </w:r>
      <w:r>
        <w:rPr>
          <w:spacing w:val="8"/>
        </w:rPr>
        <w:t xml:space="preserve"> </w:t>
      </w:r>
      <w:r>
        <w:t>Y</w:t>
      </w:r>
      <w:r>
        <w:rPr>
          <w:spacing w:val="8"/>
        </w:rPr>
        <w:t xml:space="preserve"> </w:t>
      </w:r>
      <w:r>
        <w:t>vào</w:t>
      </w:r>
      <w:r>
        <w:rPr>
          <w:spacing w:val="8"/>
        </w:rPr>
        <w:t xml:space="preserve"> </w:t>
      </w:r>
      <w:r>
        <w:t>dung</w:t>
      </w:r>
      <w:r>
        <w:rPr>
          <w:spacing w:val="8"/>
        </w:rPr>
        <w:t xml:space="preserve"> </w:t>
      </w:r>
      <w:r>
        <w:rPr>
          <w:spacing w:val="-1"/>
        </w:rPr>
        <w:t>d</w:t>
      </w:r>
      <w:r>
        <w:rPr>
          <w:spacing w:val="1"/>
        </w:rPr>
        <w:t>ị</w:t>
      </w:r>
      <w:r>
        <w:t>ch</w:t>
      </w:r>
      <w:r>
        <w:rPr>
          <w:spacing w:val="8"/>
        </w:rPr>
        <w:t xml:space="preserve"> </w:t>
      </w:r>
      <w:r>
        <w:t>NaOH</w:t>
      </w:r>
      <w:r>
        <w:rPr>
          <w:spacing w:val="8"/>
        </w:rPr>
        <w:t xml:space="preserve"> </w:t>
      </w:r>
      <w:r>
        <w:t>(dư),</w:t>
      </w:r>
      <w:r>
        <w:rPr>
          <w:spacing w:val="8"/>
        </w:rPr>
        <w:t xml:space="preserve"> </w:t>
      </w:r>
      <w:r>
        <w:t>kh</w:t>
      </w:r>
      <w:r>
        <w:rPr>
          <w:spacing w:val="-1"/>
        </w:rPr>
        <w:t>u</w:t>
      </w:r>
      <w:r>
        <w:t>ấy</w:t>
      </w:r>
      <w:r>
        <w:rPr>
          <w:spacing w:val="8"/>
        </w:rPr>
        <w:t xml:space="preserve"> </w:t>
      </w:r>
      <w:r>
        <w:t>k</w:t>
      </w:r>
      <w:r>
        <w:rPr>
          <w:spacing w:val="1"/>
        </w:rPr>
        <w:t>ĩ</w:t>
      </w:r>
      <w:r>
        <w:t>,</w:t>
      </w:r>
      <w:r>
        <w:rPr>
          <w:spacing w:val="7"/>
        </w:rPr>
        <w:t xml:space="preserve"> </w:t>
      </w:r>
      <w:r>
        <w:rPr>
          <w:spacing w:val="1"/>
        </w:rPr>
        <w:t>t</w:t>
      </w:r>
      <w:r>
        <w:t>hấy</w:t>
      </w:r>
      <w:r>
        <w:rPr>
          <w:spacing w:val="8"/>
        </w:rPr>
        <w:t xml:space="preserve"> </w:t>
      </w:r>
      <w:r>
        <w:rPr>
          <w:spacing w:val="-1"/>
        </w:rPr>
        <w:t>cò</w:t>
      </w:r>
      <w:r>
        <w:t>n</w:t>
      </w:r>
      <w:r>
        <w:rPr>
          <w:spacing w:val="8"/>
        </w:rPr>
        <w:t xml:space="preserve"> </w:t>
      </w:r>
      <w:r>
        <w:rPr>
          <w:spacing w:val="1"/>
        </w:rPr>
        <w:t>l</w:t>
      </w:r>
      <w:r>
        <w:rPr>
          <w:spacing w:val="-1"/>
        </w:rPr>
        <w:t>ạ</w:t>
      </w:r>
      <w:r>
        <w:t>i</w:t>
      </w:r>
      <w:r>
        <w:rPr>
          <w:spacing w:val="9"/>
        </w:rPr>
        <w:t xml:space="preserve"> </w:t>
      </w:r>
      <w:r>
        <w:t>phần</w:t>
      </w:r>
      <w:r>
        <w:rPr>
          <w:spacing w:val="8"/>
        </w:rPr>
        <w:t xml:space="preserve"> </w:t>
      </w:r>
      <w:r>
        <w:t>không</w:t>
      </w:r>
      <w:r>
        <w:rPr>
          <w:spacing w:val="8"/>
        </w:rPr>
        <w:t xml:space="preserve"> </w:t>
      </w:r>
      <w:r>
        <w:t>tan</w:t>
      </w:r>
      <w:r>
        <w:rPr>
          <w:spacing w:val="8"/>
        </w:rPr>
        <w:t xml:space="preserve"> </w:t>
      </w:r>
      <w:r>
        <w:rPr>
          <w:spacing w:val="-1"/>
        </w:rPr>
        <w:t>Z</w:t>
      </w:r>
      <w:r>
        <w:t>.</w:t>
      </w:r>
      <w:r>
        <w:rPr>
          <w:spacing w:val="8"/>
        </w:rPr>
        <w:t xml:space="preserve"> </w:t>
      </w:r>
      <w:r>
        <w:t>G</w:t>
      </w:r>
      <w:r>
        <w:rPr>
          <w:spacing w:val="2"/>
        </w:rPr>
        <w:t>i</w:t>
      </w:r>
      <w:r>
        <w:t>ả sử các phản</w:t>
      </w:r>
      <w:r>
        <w:rPr>
          <w:spacing w:val="-1"/>
        </w:rPr>
        <w:t xml:space="preserve"> </w:t>
      </w:r>
      <w:r>
        <w:t>ứng xảy ra hoàn toàn. P</w:t>
      </w:r>
      <w:r>
        <w:rPr>
          <w:spacing w:val="-1"/>
        </w:rPr>
        <w:t>h</w:t>
      </w:r>
      <w:r>
        <w:t>ần không tan Z g</w:t>
      </w:r>
      <w:r>
        <w:rPr>
          <w:spacing w:val="1"/>
        </w:rPr>
        <w:t>ồ</w:t>
      </w:r>
      <w:r>
        <w:t>m</w:t>
      </w:r>
    </w:p>
    <w:p w14:paraId="4D79B194" w14:textId="77777777" w:rsidR="00072C5E" w:rsidRDefault="007B3B3C">
      <w:pPr>
        <w:widowControl w:val="0"/>
        <w:autoSpaceDE w:val="0"/>
        <w:ind w:left="360" w:right="-20" w:firstLine="323"/>
        <w:jc w:val="both"/>
        <w:rPr>
          <w:b/>
        </w:rPr>
      </w:pPr>
      <w:r>
        <w:rPr>
          <w:b/>
          <w:bCs/>
        </w:rPr>
        <w:t xml:space="preserve">A. </w:t>
      </w:r>
      <w:r>
        <w:t>MgO, Fe, Cu.</w:t>
      </w:r>
      <w:r>
        <w:tab/>
      </w:r>
      <w:r>
        <w:rPr>
          <w:b/>
          <w:bCs/>
        </w:rPr>
        <w:t xml:space="preserve">B. </w:t>
      </w:r>
      <w:r>
        <w:t xml:space="preserve">Mg, Al, Fe, Cu. </w:t>
      </w:r>
      <w:r>
        <w:tab/>
      </w:r>
      <w:r>
        <w:rPr>
          <w:b/>
          <w:bCs/>
        </w:rPr>
        <w:t xml:space="preserve">C. </w:t>
      </w:r>
      <w:r>
        <w:t>MgO, F</w:t>
      </w:r>
      <w:r>
        <w:rPr>
          <w:spacing w:val="2"/>
        </w:rPr>
        <w:t>e</w:t>
      </w:r>
      <w:r>
        <w:rPr>
          <w:spacing w:val="1"/>
          <w:vertAlign w:val="subscript"/>
        </w:rPr>
        <w:t>3</w:t>
      </w:r>
      <w:r>
        <w:rPr>
          <w:spacing w:val="-1"/>
        </w:rPr>
        <w:t>O</w:t>
      </w:r>
      <w:r>
        <w:rPr>
          <w:spacing w:val="1"/>
          <w:vertAlign w:val="subscript"/>
        </w:rPr>
        <w:t>4</w:t>
      </w:r>
      <w:r>
        <w:t>,</w:t>
      </w:r>
      <w:r>
        <w:rPr>
          <w:spacing w:val="-2"/>
        </w:rPr>
        <w:t xml:space="preserve"> </w:t>
      </w:r>
      <w:r>
        <w:t>Cu.</w:t>
      </w:r>
      <w:r>
        <w:tab/>
      </w:r>
      <w:r>
        <w:rPr>
          <w:b/>
          <w:bCs/>
        </w:rPr>
        <w:t xml:space="preserve">D. </w:t>
      </w:r>
      <w:r>
        <w:t>Mg, Fe, Cu.</w:t>
      </w:r>
      <w:r>
        <w:tab/>
      </w:r>
      <w:r>
        <w:rPr>
          <w:b/>
        </w:rPr>
        <w:t>CD 2007</w:t>
      </w:r>
    </w:p>
    <w:p w14:paraId="509E544E" w14:textId="77777777" w:rsidR="00072C5E" w:rsidRDefault="007B3B3C">
      <w:pPr>
        <w:widowControl w:val="0"/>
        <w:autoSpaceDE w:val="0"/>
        <w:spacing w:line="323" w:lineRule="exact"/>
        <w:jc w:val="both"/>
      </w:pPr>
      <w:r>
        <w:t>Phèn chua được dùng trong ngành công nghiệp thuộc da, công nghiệp giấy, chất cầm màu trong ngành nhuộm vải, chất làm trong nước. Công thức hoá học của phèn chua là</w:t>
      </w:r>
    </w:p>
    <w:p w14:paraId="6515107F" w14:textId="77777777" w:rsidR="00072C5E" w:rsidRDefault="007B3B3C">
      <w:pPr>
        <w:widowControl w:val="0"/>
        <w:autoSpaceDE w:val="0"/>
        <w:spacing w:line="288" w:lineRule="exact"/>
        <w:ind w:firstLine="720"/>
        <w:jc w:val="both"/>
      </w:pPr>
      <w:r>
        <w:rPr>
          <w:b/>
          <w:bCs/>
        </w:rPr>
        <w:t>A.</w:t>
      </w:r>
      <w:r>
        <w:t xml:space="preserve"> Na</w:t>
      </w:r>
      <w:r>
        <w:rPr>
          <w:vertAlign w:val="subscript"/>
        </w:rPr>
        <w:t>2</w:t>
      </w:r>
      <w:r>
        <w:t>SO</w:t>
      </w:r>
      <w:r>
        <w:rPr>
          <w:vertAlign w:val="subscript"/>
        </w:rPr>
        <w:t>4</w:t>
      </w:r>
      <w:r>
        <w:t>.Al</w:t>
      </w:r>
      <w:r>
        <w:rPr>
          <w:vertAlign w:val="subscript"/>
        </w:rPr>
        <w:t>2</w:t>
      </w:r>
      <w:r>
        <w:t>(SO</w:t>
      </w:r>
      <w:r>
        <w:rPr>
          <w:vertAlign w:val="subscript"/>
        </w:rPr>
        <w:t>4</w:t>
      </w:r>
      <w:r>
        <w:t>)</w:t>
      </w:r>
      <w:r>
        <w:rPr>
          <w:vertAlign w:val="subscript"/>
        </w:rPr>
        <w:t>3</w:t>
      </w:r>
      <w:r>
        <w:t>.24H</w:t>
      </w:r>
      <w:r>
        <w:rPr>
          <w:vertAlign w:val="subscript"/>
        </w:rPr>
        <w:t>2</w:t>
      </w:r>
      <w:r>
        <w:t>O.</w:t>
      </w:r>
      <w:r>
        <w:tab/>
      </w:r>
      <w:r>
        <w:tab/>
      </w:r>
      <w:r>
        <w:tab/>
      </w:r>
      <w:r>
        <w:rPr>
          <w:b/>
          <w:bCs/>
        </w:rPr>
        <w:t>B.</w:t>
      </w:r>
      <w:r>
        <w:t xml:space="preserve"> K</w:t>
      </w:r>
      <w:r>
        <w:rPr>
          <w:vertAlign w:val="subscript"/>
        </w:rPr>
        <w:t>2</w:t>
      </w:r>
      <w:r>
        <w:t>SO</w:t>
      </w:r>
      <w:r>
        <w:rPr>
          <w:vertAlign w:val="subscript"/>
        </w:rPr>
        <w:t>4</w:t>
      </w:r>
      <w:r>
        <w:t>.Al</w:t>
      </w:r>
      <w:r>
        <w:rPr>
          <w:vertAlign w:val="subscript"/>
        </w:rPr>
        <w:t>2</w:t>
      </w:r>
      <w:r>
        <w:t>(SO</w:t>
      </w:r>
      <w:r>
        <w:rPr>
          <w:vertAlign w:val="subscript"/>
        </w:rPr>
        <w:t>4</w:t>
      </w:r>
      <w:r>
        <w:t>)</w:t>
      </w:r>
      <w:r>
        <w:rPr>
          <w:vertAlign w:val="subscript"/>
        </w:rPr>
        <w:t>3</w:t>
      </w:r>
      <w:r>
        <w:t>.24H</w:t>
      </w:r>
      <w:r>
        <w:rPr>
          <w:vertAlign w:val="subscript"/>
        </w:rPr>
        <w:t>2</w:t>
      </w:r>
      <w:r>
        <w:t>O.</w:t>
      </w:r>
    </w:p>
    <w:p w14:paraId="7426C202" w14:textId="77777777" w:rsidR="00072C5E" w:rsidRDefault="007B3B3C">
      <w:pPr>
        <w:widowControl w:val="0"/>
        <w:autoSpaceDE w:val="0"/>
        <w:spacing w:line="275" w:lineRule="exact"/>
        <w:ind w:firstLine="720"/>
        <w:jc w:val="both"/>
      </w:pPr>
      <w:r>
        <w:rPr>
          <w:b/>
          <w:bCs/>
        </w:rPr>
        <w:t>C.</w:t>
      </w:r>
      <w:r>
        <w:t xml:space="preserve"> (NH</w:t>
      </w:r>
      <w:proofErr w:type="gramStart"/>
      <w:r>
        <w:rPr>
          <w:vertAlign w:val="subscript"/>
        </w:rPr>
        <w:t>4</w:t>
      </w:r>
      <w:r>
        <w:t>)</w:t>
      </w:r>
      <w:r>
        <w:rPr>
          <w:vertAlign w:val="subscript"/>
        </w:rPr>
        <w:t>2</w:t>
      </w:r>
      <w:r>
        <w:t>SO</w:t>
      </w:r>
      <w:r>
        <w:rPr>
          <w:vertAlign w:val="subscript"/>
        </w:rPr>
        <w:t>4</w:t>
      </w:r>
      <w:r>
        <w:t>.Al</w:t>
      </w:r>
      <w:proofErr w:type="gramEnd"/>
      <w:r>
        <w:rPr>
          <w:vertAlign w:val="subscript"/>
        </w:rPr>
        <w:t>2</w:t>
      </w:r>
      <w:r>
        <w:t>(SO</w:t>
      </w:r>
      <w:r>
        <w:rPr>
          <w:vertAlign w:val="subscript"/>
        </w:rPr>
        <w:t>4</w:t>
      </w:r>
      <w:r>
        <w:t>)</w:t>
      </w:r>
      <w:r>
        <w:rPr>
          <w:vertAlign w:val="subscript"/>
        </w:rPr>
        <w:t>3</w:t>
      </w:r>
      <w:r>
        <w:t>.24H</w:t>
      </w:r>
      <w:r>
        <w:rPr>
          <w:vertAlign w:val="subscript"/>
        </w:rPr>
        <w:t>2</w:t>
      </w:r>
      <w:r>
        <w:t xml:space="preserve">O. </w:t>
      </w:r>
      <w:r>
        <w:tab/>
      </w:r>
      <w:r>
        <w:tab/>
      </w:r>
      <w:r>
        <w:rPr>
          <w:b/>
          <w:bCs/>
        </w:rPr>
        <w:t>D.</w:t>
      </w:r>
      <w:r>
        <w:t xml:space="preserve"> Li</w:t>
      </w:r>
      <w:r>
        <w:rPr>
          <w:vertAlign w:val="subscript"/>
        </w:rPr>
        <w:t>2</w:t>
      </w:r>
      <w:r>
        <w:t>SO</w:t>
      </w:r>
      <w:r>
        <w:rPr>
          <w:vertAlign w:val="subscript"/>
        </w:rPr>
        <w:t>4</w:t>
      </w:r>
      <w:r>
        <w:t>.Al</w:t>
      </w:r>
      <w:r>
        <w:rPr>
          <w:vertAlign w:val="subscript"/>
        </w:rPr>
        <w:t>2</w:t>
      </w:r>
      <w:r>
        <w:t>(SO</w:t>
      </w:r>
      <w:r>
        <w:rPr>
          <w:vertAlign w:val="subscript"/>
        </w:rPr>
        <w:t>4</w:t>
      </w:r>
      <w:r>
        <w:t>)</w:t>
      </w:r>
      <w:r>
        <w:rPr>
          <w:vertAlign w:val="subscript"/>
        </w:rPr>
        <w:t>3</w:t>
      </w:r>
      <w:r>
        <w:t>.24H</w:t>
      </w:r>
      <w:r>
        <w:rPr>
          <w:vertAlign w:val="subscript"/>
        </w:rPr>
        <w:t>2</w:t>
      </w:r>
      <w:r>
        <w:t>O.</w:t>
      </w:r>
      <w:r>
        <w:tab/>
      </w:r>
      <w:r>
        <w:tab/>
      </w:r>
      <w:r>
        <w:rPr>
          <w:b/>
        </w:rPr>
        <w:t>DHA 2011</w:t>
      </w:r>
    </w:p>
    <w:p w14:paraId="0DEDB9D2" w14:textId="77777777" w:rsidR="00072C5E" w:rsidRDefault="007B3B3C">
      <w:pPr>
        <w:jc w:val="both"/>
      </w:pPr>
      <w:r>
        <w:t>*H</w:t>
      </w:r>
      <w:r>
        <w:rPr>
          <w:spacing w:val="-1"/>
        </w:rPr>
        <w:t>o</w:t>
      </w:r>
      <w:r>
        <w:t>à</w:t>
      </w:r>
      <w:r>
        <w:rPr>
          <w:spacing w:val="32"/>
        </w:rPr>
        <w:t xml:space="preserve"> </w:t>
      </w:r>
      <w:r>
        <w:t>tan</w:t>
      </w:r>
      <w:r>
        <w:rPr>
          <w:spacing w:val="30"/>
        </w:rPr>
        <w:t xml:space="preserve"> </w:t>
      </w:r>
      <w:r>
        <w:rPr>
          <w:spacing w:val="-1"/>
        </w:rPr>
        <w:t>h</w:t>
      </w:r>
      <w:r>
        <w:t>ỗn</w:t>
      </w:r>
      <w:r>
        <w:rPr>
          <w:spacing w:val="31"/>
        </w:rPr>
        <w:t xml:space="preserve"> </w:t>
      </w:r>
      <w:r>
        <w:rPr>
          <w:spacing w:val="-1"/>
        </w:rPr>
        <w:t>h</w:t>
      </w:r>
      <w:r>
        <w:rPr>
          <w:spacing w:val="1"/>
        </w:rPr>
        <w:t>ợ</w:t>
      </w:r>
      <w:r>
        <w:t>p</w:t>
      </w:r>
      <w:r>
        <w:rPr>
          <w:spacing w:val="31"/>
        </w:rPr>
        <w:t xml:space="preserve"> </w:t>
      </w:r>
      <w:r>
        <w:t>g</w:t>
      </w:r>
      <w:r>
        <w:rPr>
          <w:spacing w:val="1"/>
        </w:rPr>
        <w:t>ồ</w:t>
      </w:r>
      <w:r>
        <w:rPr>
          <w:spacing w:val="-3"/>
        </w:rPr>
        <w:t>m</w:t>
      </w:r>
      <w:r>
        <w:t>:</w:t>
      </w:r>
      <w:r>
        <w:rPr>
          <w:spacing w:val="33"/>
        </w:rPr>
        <w:t xml:space="preserve"> </w:t>
      </w:r>
      <w:r>
        <w:rPr>
          <w:spacing w:val="1"/>
        </w:rPr>
        <w:t>K</w:t>
      </w:r>
      <w:r>
        <w:rPr>
          <w:spacing w:val="1"/>
          <w:vertAlign w:val="subscript"/>
        </w:rPr>
        <w:t>2</w:t>
      </w:r>
      <w:r>
        <w:t>O,</w:t>
      </w:r>
      <w:r>
        <w:rPr>
          <w:spacing w:val="35"/>
        </w:rPr>
        <w:t xml:space="preserve"> </w:t>
      </w:r>
      <w:r>
        <w:t>B</w:t>
      </w:r>
      <w:r>
        <w:rPr>
          <w:spacing w:val="-1"/>
        </w:rPr>
        <w:t>a</w:t>
      </w:r>
      <w:r>
        <w:t>O,</w:t>
      </w:r>
      <w:r>
        <w:rPr>
          <w:spacing w:val="34"/>
        </w:rPr>
        <w:t xml:space="preserve"> </w:t>
      </w:r>
      <w:r>
        <w:t>A</w:t>
      </w:r>
      <w:r>
        <w:rPr>
          <w:spacing w:val="-2"/>
        </w:rPr>
        <w:t>l</w:t>
      </w:r>
      <w:r>
        <w:rPr>
          <w:spacing w:val="-1"/>
          <w:vertAlign w:val="subscript"/>
        </w:rPr>
        <w:t>2</w:t>
      </w:r>
      <w:r>
        <w:rPr>
          <w:spacing w:val="1"/>
        </w:rPr>
        <w:t>O</w:t>
      </w:r>
      <w:r>
        <w:rPr>
          <w:spacing w:val="-1"/>
          <w:vertAlign w:val="subscript"/>
        </w:rPr>
        <w:t>3</w:t>
      </w:r>
      <w:r>
        <w:t>,</w:t>
      </w:r>
      <w:r>
        <w:rPr>
          <w:spacing w:val="39"/>
        </w:rPr>
        <w:t xml:space="preserve"> </w:t>
      </w:r>
      <w:r>
        <w:t>F</w:t>
      </w:r>
      <w:r>
        <w:rPr>
          <w:spacing w:val="-1"/>
        </w:rPr>
        <w:t>e</w:t>
      </w:r>
      <w:r>
        <w:rPr>
          <w:spacing w:val="1"/>
          <w:vertAlign w:val="subscript"/>
        </w:rPr>
        <w:t>3</w:t>
      </w:r>
      <w:r>
        <w:rPr>
          <w:spacing w:val="-1"/>
        </w:rPr>
        <w:t>O</w:t>
      </w:r>
      <w:proofErr w:type="gramStart"/>
      <w:r>
        <w:rPr>
          <w:vertAlign w:val="subscript"/>
        </w:rPr>
        <w:t>4</w:t>
      </w:r>
      <w:r>
        <w:rPr>
          <w:position w:val="-1"/>
        </w:rPr>
        <w:t xml:space="preserve"> </w:t>
      </w:r>
      <w:r>
        <w:rPr>
          <w:spacing w:val="21"/>
          <w:position w:val="-1"/>
        </w:rPr>
        <w:t xml:space="preserve"> </w:t>
      </w:r>
      <w:r>
        <w:rPr>
          <w:spacing w:val="-1"/>
        </w:rPr>
        <w:t>v</w:t>
      </w:r>
      <w:r>
        <w:t>ào</w:t>
      </w:r>
      <w:proofErr w:type="gramEnd"/>
      <w:r>
        <w:rPr>
          <w:spacing w:val="31"/>
        </w:rPr>
        <w:t xml:space="preserve"> </w:t>
      </w:r>
      <w:r>
        <w:t>nư</w:t>
      </w:r>
      <w:r>
        <w:rPr>
          <w:spacing w:val="1"/>
        </w:rPr>
        <w:t>ớ</w:t>
      </w:r>
      <w:r>
        <w:t>c</w:t>
      </w:r>
      <w:r>
        <w:rPr>
          <w:spacing w:val="33"/>
        </w:rPr>
        <w:t xml:space="preserve"> </w:t>
      </w:r>
      <w:r>
        <w:t>(dư),</w:t>
      </w:r>
      <w:r>
        <w:rPr>
          <w:spacing w:val="33"/>
        </w:rPr>
        <w:t xml:space="preserve"> </w:t>
      </w:r>
      <w:r>
        <w:t>thu</w:t>
      </w:r>
      <w:r>
        <w:rPr>
          <w:spacing w:val="30"/>
        </w:rPr>
        <w:t xml:space="preserve"> </w:t>
      </w:r>
      <w:r>
        <w:t>đư</w:t>
      </w:r>
      <w:r>
        <w:rPr>
          <w:spacing w:val="1"/>
        </w:rPr>
        <w:t>ợ</w:t>
      </w:r>
      <w:r>
        <w:t>c</w:t>
      </w:r>
      <w:r>
        <w:rPr>
          <w:spacing w:val="32"/>
        </w:rPr>
        <w:t xml:space="preserve"> </w:t>
      </w:r>
      <w:r>
        <w:t>dung</w:t>
      </w:r>
      <w:r>
        <w:rPr>
          <w:spacing w:val="33"/>
        </w:rPr>
        <w:t xml:space="preserve"> </w:t>
      </w:r>
      <w:r>
        <w:t>dịch</w:t>
      </w:r>
      <w:r>
        <w:rPr>
          <w:spacing w:val="32"/>
        </w:rPr>
        <w:t xml:space="preserve"> </w:t>
      </w:r>
      <w:r>
        <w:t>X</w:t>
      </w:r>
      <w:r>
        <w:rPr>
          <w:spacing w:val="27"/>
        </w:rPr>
        <w:t xml:space="preserve"> </w:t>
      </w:r>
      <w:r>
        <w:t>và chất</w:t>
      </w:r>
      <w:r>
        <w:rPr>
          <w:spacing w:val="11"/>
        </w:rPr>
        <w:t xml:space="preserve"> </w:t>
      </w:r>
      <w:r>
        <w:t>rắn</w:t>
      </w:r>
      <w:r>
        <w:rPr>
          <w:spacing w:val="10"/>
        </w:rPr>
        <w:t xml:space="preserve"> </w:t>
      </w:r>
      <w:r>
        <w:t>Y.</w:t>
      </w:r>
      <w:r>
        <w:rPr>
          <w:spacing w:val="9"/>
        </w:rPr>
        <w:t xml:space="preserve"> </w:t>
      </w:r>
      <w:r>
        <w:t>Sục</w:t>
      </w:r>
      <w:r>
        <w:rPr>
          <w:spacing w:val="11"/>
        </w:rPr>
        <w:t xml:space="preserve"> </w:t>
      </w:r>
      <w:r>
        <w:t>khí</w:t>
      </w:r>
      <w:r>
        <w:rPr>
          <w:spacing w:val="10"/>
        </w:rPr>
        <w:t xml:space="preserve"> </w:t>
      </w:r>
      <w:r>
        <w:t>CO</w:t>
      </w:r>
      <w:r>
        <w:rPr>
          <w:vertAlign w:val="subscript"/>
        </w:rPr>
        <w:t>2</w:t>
      </w:r>
      <w:r>
        <w:rPr>
          <w:spacing w:val="33"/>
          <w:position w:val="-1"/>
        </w:rPr>
        <w:t xml:space="preserve"> </w:t>
      </w:r>
      <w:r>
        <w:t>đến</w:t>
      </w:r>
      <w:r>
        <w:rPr>
          <w:spacing w:val="11"/>
        </w:rPr>
        <w:t xml:space="preserve"> </w:t>
      </w:r>
      <w:r>
        <w:t>dư</w:t>
      </w:r>
      <w:r>
        <w:rPr>
          <w:spacing w:val="9"/>
        </w:rPr>
        <w:t xml:space="preserve"> </w:t>
      </w:r>
      <w:r>
        <w:t>vào</w:t>
      </w:r>
      <w:r>
        <w:rPr>
          <w:spacing w:val="12"/>
        </w:rPr>
        <w:t xml:space="preserve"> </w:t>
      </w:r>
      <w:r>
        <w:t>dung</w:t>
      </w:r>
      <w:r>
        <w:rPr>
          <w:spacing w:val="13"/>
        </w:rPr>
        <w:t xml:space="preserve"> </w:t>
      </w:r>
      <w:r>
        <w:t>dịch</w:t>
      </w:r>
      <w:r>
        <w:rPr>
          <w:spacing w:val="12"/>
        </w:rPr>
        <w:t xml:space="preserve"> </w:t>
      </w:r>
      <w:r>
        <w:t>X,</w:t>
      </w:r>
      <w:r>
        <w:rPr>
          <w:spacing w:val="8"/>
        </w:rPr>
        <w:t xml:space="preserve"> </w:t>
      </w:r>
      <w:r>
        <w:t>sau</w:t>
      </w:r>
      <w:r>
        <w:rPr>
          <w:spacing w:val="10"/>
        </w:rPr>
        <w:t xml:space="preserve"> </w:t>
      </w:r>
      <w:r>
        <w:t>khi</w:t>
      </w:r>
      <w:r>
        <w:rPr>
          <w:spacing w:val="10"/>
        </w:rPr>
        <w:t xml:space="preserve"> </w:t>
      </w:r>
      <w:r>
        <w:t>các</w:t>
      </w:r>
      <w:r>
        <w:rPr>
          <w:spacing w:val="11"/>
        </w:rPr>
        <w:t xml:space="preserve"> </w:t>
      </w:r>
      <w:r>
        <w:t>phản</w:t>
      </w:r>
      <w:r>
        <w:rPr>
          <w:spacing w:val="13"/>
        </w:rPr>
        <w:t xml:space="preserve"> </w:t>
      </w:r>
      <w:r>
        <w:t>ứng</w:t>
      </w:r>
      <w:r>
        <w:rPr>
          <w:spacing w:val="11"/>
        </w:rPr>
        <w:t xml:space="preserve"> </w:t>
      </w:r>
      <w:r>
        <w:t>x</w:t>
      </w:r>
      <w:r>
        <w:rPr>
          <w:spacing w:val="1"/>
        </w:rPr>
        <w:t>ả</w:t>
      </w:r>
      <w:r>
        <w:t>y</w:t>
      </w:r>
      <w:r>
        <w:rPr>
          <w:spacing w:val="12"/>
        </w:rPr>
        <w:t xml:space="preserve"> </w:t>
      </w:r>
      <w:r>
        <w:t>ra</w:t>
      </w:r>
      <w:r>
        <w:rPr>
          <w:spacing w:val="8"/>
        </w:rPr>
        <w:t xml:space="preserve"> </w:t>
      </w:r>
      <w:r>
        <w:t>hoàn</w:t>
      </w:r>
      <w:r>
        <w:rPr>
          <w:spacing w:val="13"/>
        </w:rPr>
        <w:t xml:space="preserve"> </w:t>
      </w:r>
      <w:r>
        <w:t>toàn</w:t>
      </w:r>
      <w:r>
        <w:rPr>
          <w:spacing w:val="12"/>
        </w:rPr>
        <w:t xml:space="preserve"> </w:t>
      </w:r>
      <w:r>
        <w:t>thu</w:t>
      </w:r>
      <w:r>
        <w:rPr>
          <w:spacing w:val="9"/>
        </w:rPr>
        <w:t xml:space="preserve"> </w:t>
      </w:r>
      <w:r>
        <w:t>đư</w:t>
      </w:r>
      <w:r>
        <w:rPr>
          <w:spacing w:val="1"/>
        </w:rPr>
        <w:t>ợ</w:t>
      </w:r>
      <w:r>
        <w:t>c</w:t>
      </w:r>
      <w:r>
        <w:rPr>
          <w:spacing w:val="14"/>
        </w:rPr>
        <w:t xml:space="preserve"> </w:t>
      </w:r>
      <w:r>
        <w:t>kết tủa</w:t>
      </w:r>
      <w:r>
        <w:rPr>
          <w:spacing w:val="7"/>
        </w:rPr>
        <w:t xml:space="preserve"> </w:t>
      </w:r>
      <w:r>
        <w:t>là</w:t>
      </w:r>
    </w:p>
    <w:p w14:paraId="73FE60C3" w14:textId="77777777" w:rsidR="00072C5E" w:rsidRDefault="007B3B3C">
      <w:pPr>
        <w:widowControl w:val="0"/>
        <w:autoSpaceDE w:val="0"/>
        <w:spacing w:before="39" w:line="285" w:lineRule="exact"/>
        <w:ind w:left="360" w:right="-78" w:firstLine="360"/>
        <w:jc w:val="both"/>
      </w:pPr>
      <w:r w:rsidRPr="00CB19EC">
        <w:rPr>
          <w:b/>
          <w:bCs/>
          <w:lang w:val="nl-NL"/>
        </w:rPr>
        <w:t>A.</w:t>
      </w:r>
      <w:r w:rsidRPr="00CB19EC">
        <w:rPr>
          <w:b/>
          <w:bCs/>
          <w:spacing w:val="5"/>
          <w:lang w:val="nl-NL"/>
        </w:rPr>
        <w:t xml:space="preserve"> </w:t>
      </w:r>
      <w:r w:rsidRPr="00CB19EC">
        <w:rPr>
          <w:lang w:val="nl-NL"/>
        </w:rPr>
        <w:t>Al(OH</w:t>
      </w:r>
      <w:r w:rsidRPr="00CB19EC">
        <w:rPr>
          <w:spacing w:val="-2"/>
          <w:lang w:val="nl-NL"/>
        </w:rPr>
        <w:t>)</w:t>
      </w:r>
      <w:r w:rsidRPr="00CB19EC">
        <w:rPr>
          <w:spacing w:val="1"/>
          <w:vertAlign w:val="subscript"/>
          <w:lang w:val="nl-NL"/>
        </w:rPr>
        <w:t>3</w:t>
      </w:r>
      <w:r w:rsidRPr="00CB19EC">
        <w:rPr>
          <w:lang w:val="nl-NL"/>
        </w:rPr>
        <w:t>.</w:t>
      </w:r>
      <w:r w:rsidRPr="00CB19EC">
        <w:rPr>
          <w:spacing w:val="-39"/>
          <w:lang w:val="nl-NL"/>
        </w:rPr>
        <w:t xml:space="preserve"> </w:t>
      </w:r>
      <w:r w:rsidRPr="00CB19EC">
        <w:rPr>
          <w:spacing w:val="-39"/>
          <w:lang w:val="nl-NL"/>
        </w:rPr>
        <w:tab/>
      </w:r>
      <w:r w:rsidRPr="00CB19EC">
        <w:rPr>
          <w:spacing w:val="-39"/>
          <w:lang w:val="nl-NL"/>
        </w:rPr>
        <w:tab/>
      </w:r>
      <w:r w:rsidRPr="00CB19EC">
        <w:rPr>
          <w:b/>
          <w:bCs/>
          <w:lang w:val="nl-NL"/>
        </w:rPr>
        <w:t>B.</w:t>
      </w:r>
      <w:r w:rsidRPr="00CB19EC">
        <w:rPr>
          <w:b/>
          <w:bCs/>
          <w:spacing w:val="5"/>
          <w:lang w:val="nl-NL"/>
        </w:rPr>
        <w:t xml:space="preserve"> </w:t>
      </w:r>
      <w:r w:rsidRPr="00CB19EC">
        <w:rPr>
          <w:lang w:val="nl-NL"/>
        </w:rPr>
        <w:t>Fe(OH</w:t>
      </w:r>
      <w:r w:rsidRPr="00CB19EC">
        <w:rPr>
          <w:spacing w:val="-2"/>
          <w:lang w:val="nl-NL"/>
        </w:rPr>
        <w:t>)</w:t>
      </w:r>
      <w:r w:rsidRPr="00CB19EC">
        <w:rPr>
          <w:spacing w:val="1"/>
          <w:vertAlign w:val="subscript"/>
          <w:lang w:val="nl-NL"/>
        </w:rPr>
        <w:t>3</w:t>
      </w:r>
      <w:r w:rsidRPr="00CB19EC">
        <w:rPr>
          <w:lang w:val="nl-NL"/>
        </w:rPr>
        <w:t>.</w:t>
      </w:r>
      <w:r w:rsidRPr="00CB19EC">
        <w:rPr>
          <w:spacing w:val="-39"/>
          <w:lang w:val="nl-NL"/>
        </w:rPr>
        <w:t xml:space="preserve"> </w:t>
      </w:r>
      <w:r w:rsidRPr="00CB19EC">
        <w:rPr>
          <w:spacing w:val="-39"/>
          <w:lang w:val="nl-NL"/>
        </w:rPr>
        <w:tab/>
      </w:r>
      <w:r w:rsidRPr="00CB19EC">
        <w:rPr>
          <w:spacing w:val="-39"/>
          <w:lang w:val="nl-NL"/>
        </w:rPr>
        <w:tab/>
      </w:r>
      <w:r>
        <w:rPr>
          <w:b/>
          <w:bCs/>
        </w:rPr>
        <w:t>C.</w:t>
      </w:r>
      <w:r>
        <w:rPr>
          <w:b/>
          <w:bCs/>
          <w:spacing w:val="5"/>
        </w:rPr>
        <w:t xml:space="preserve"> </w:t>
      </w:r>
      <w:r>
        <w:rPr>
          <w:spacing w:val="-1"/>
        </w:rPr>
        <w:t>K</w:t>
      </w:r>
      <w:r>
        <w:rPr>
          <w:spacing w:val="-1"/>
          <w:vertAlign w:val="subscript"/>
        </w:rPr>
        <w:t>2</w:t>
      </w:r>
      <w:r>
        <w:t>C</w:t>
      </w:r>
      <w:r>
        <w:rPr>
          <w:spacing w:val="1"/>
        </w:rPr>
        <w:t>O</w:t>
      </w:r>
      <w:r>
        <w:rPr>
          <w:spacing w:val="-1"/>
          <w:vertAlign w:val="subscript"/>
        </w:rPr>
        <w:t>3</w:t>
      </w:r>
      <w:r>
        <w:t>.</w:t>
      </w:r>
      <w:r>
        <w:rPr>
          <w:spacing w:val="-41"/>
        </w:rPr>
        <w:t xml:space="preserve"> </w:t>
      </w:r>
      <w:r>
        <w:rPr>
          <w:spacing w:val="-41"/>
        </w:rPr>
        <w:tab/>
      </w:r>
      <w:r>
        <w:rPr>
          <w:spacing w:val="-41"/>
        </w:rPr>
        <w:tab/>
      </w:r>
      <w:r>
        <w:rPr>
          <w:b/>
          <w:bCs/>
        </w:rPr>
        <w:t>D.</w:t>
      </w:r>
      <w:r>
        <w:rPr>
          <w:b/>
          <w:bCs/>
          <w:spacing w:val="5"/>
        </w:rPr>
        <w:t xml:space="preserve"> </w:t>
      </w:r>
      <w:r>
        <w:t>BaC</w:t>
      </w:r>
      <w:r>
        <w:rPr>
          <w:spacing w:val="-1"/>
        </w:rPr>
        <w:t>O</w:t>
      </w:r>
      <w:r>
        <w:rPr>
          <w:spacing w:val="-1"/>
          <w:vertAlign w:val="subscript"/>
        </w:rPr>
        <w:t>3</w:t>
      </w:r>
      <w:r>
        <w:t xml:space="preserve">. </w:t>
      </w:r>
      <w:r>
        <w:tab/>
      </w:r>
      <w:r>
        <w:rPr>
          <w:b/>
        </w:rPr>
        <w:t>CD 2010</w:t>
      </w:r>
    </w:p>
    <w:p w14:paraId="00D310E1" w14:textId="77777777" w:rsidR="00072C5E" w:rsidRDefault="007B3B3C">
      <w:pPr>
        <w:jc w:val="both"/>
      </w:pPr>
      <w:r>
        <w:t>Cho dung dịch NH</w:t>
      </w:r>
      <w:r>
        <w:rPr>
          <w:vertAlign w:val="subscript"/>
        </w:rPr>
        <w:t>3</w:t>
      </w:r>
      <w:r>
        <w:t xml:space="preserve"> vào 20 ml dung dịch Al</w:t>
      </w:r>
      <w:r>
        <w:rPr>
          <w:vertAlign w:val="subscript"/>
        </w:rPr>
        <w:t>2</w:t>
      </w:r>
      <w:r>
        <w:t>(SO</w:t>
      </w:r>
      <w:r>
        <w:rPr>
          <w:vertAlign w:val="subscript"/>
        </w:rPr>
        <w:t>4</w:t>
      </w:r>
      <w:r>
        <w:t>)</w:t>
      </w:r>
      <w:r>
        <w:rPr>
          <w:vertAlign w:val="subscript"/>
        </w:rPr>
        <w:t>3</w:t>
      </w:r>
      <w:r>
        <w:t xml:space="preserve"> đến dư, kết tủa thu được đem hoà tan trong dung dịch NaOH dư được dung dịch </w:t>
      </w:r>
      <w:r>
        <w:rPr>
          <w:b/>
        </w:rPr>
        <w:t>A.</w:t>
      </w:r>
      <w:r>
        <w:t xml:space="preserve"> Sục khí CO</w:t>
      </w:r>
      <w:r>
        <w:rPr>
          <w:vertAlign w:val="subscript"/>
        </w:rPr>
        <w:t>2</w:t>
      </w:r>
      <w:r>
        <w:t xml:space="preserve"> dư vào dung dịch A, kết tủa thu được đem nung nóng đến khối lượng không đổi được 2,04 g chất rắn. Nồng độ mol của dung dịch Al</w:t>
      </w:r>
      <w:r>
        <w:rPr>
          <w:vertAlign w:val="subscript"/>
        </w:rPr>
        <w:t>2</w:t>
      </w:r>
      <w:r>
        <w:t>(SO</w:t>
      </w:r>
      <w:r>
        <w:rPr>
          <w:vertAlign w:val="subscript"/>
        </w:rPr>
        <w:t>4</w:t>
      </w:r>
      <w:r>
        <w:t>)</w:t>
      </w:r>
      <w:r>
        <w:rPr>
          <w:vertAlign w:val="subscript"/>
        </w:rPr>
        <w:t>3</w:t>
      </w:r>
      <w:r>
        <w:t xml:space="preserve"> ban đầu là</w:t>
      </w:r>
    </w:p>
    <w:p w14:paraId="3C3B3AEA" w14:textId="77777777" w:rsidR="00072C5E" w:rsidRDefault="007B3B3C">
      <w:pPr>
        <w:jc w:val="both"/>
      </w:pPr>
      <w:r>
        <w:rPr>
          <w:b/>
        </w:rPr>
        <w:t>A.</w:t>
      </w:r>
      <w:r>
        <w:t xml:space="preserve"> 0,4M</w:t>
      </w:r>
      <w:r>
        <w:tab/>
      </w:r>
      <w:r>
        <w:tab/>
      </w:r>
      <w:r>
        <w:rPr>
          <w:b/>
        </w:rPr>
        <w:t>B.</w:t>
      </w:r>
      <w:r>
        <w:t xml:space="preserve"> 0,6M</w:t>
      </w:r>
      <w:r>
        <w:tab/>
      </w:r>
      <w:r>
        <w:tab/>
      </w:r>
      <w:r>
        <w:rPr>
          <w:b/>
        </w:rPr>
        <w:t>C.</w:t>
      </w:r>
      <w:r>
        <w:t xml:space="preserve"> 0,8M</w:t>
      </w:r>
      <w:r>
        <w:tab/>
      </w:r>
      <w:r>
        <w:tab/>
      </w:r>
      <w:r>
        <w:rPr>
          <w:b/>
        </w:rPr>
        <w:t>D.</w:t>
      </w:r>
      <w:r>
        <w:t xml:space="preserve"> 1,0MCho hỗn hợp gồm 0,025 mol Mg và 0,03 mol Al tác dụng với dung dịch HCl thu được dung dịch A.</w:t>
      </w:r>
      <w:r>
        <w:rPr>
          <w:b/>
        </w:rPr>
        <w:t xml:space="preserve"> </w:t>
      </w:r>
      <w:r>
        <w:t>Thêm dung dịch NaOH dư vào dung dịch A, thì thu được bao nhiêu gam kết tủa?</w:t>
      </w:r>
    </w:p>
    <w:p w14:paraId="474FFF2C" w14:textId="77777777" w:rsidR="00072C5E" w:rsidRDefault="007B3B3C">
      <w:pPr>
        <w:autoSpaceDE w:val="0"/>
        <w:jc w:val="both"/>
      </w:pPr>
      <w:r>
        <w:t xml:space="preserve"> </w:t>
      </w:r>
      <w:r>
        <w:tab/>
      </w:r>
      <w:r>
        <w:rPr>
          <w:b/>
        </w:rPr>
        <w:t>A.</w:t>
      </w:r>
      <w:r>
        <w:t xml:space="preserve"> 16,3g        </w:t>
      </w:r>
      <w:r>
        <w:tab/>
      </w:r>
      <w:r>
        <w:tab/>
      </w:r>
      <w:r>
        <w:rPr>
          <w:b/>
        </w:rPr>
        <w:t>B.</w:t>
      </w:r>
      <w:r>
        <w:t xml:space="preserve"> 3,49g</w:t>
      </w:r>
      <w:r>
        <w:rPr>
          <w:b/>
          <w:bCs/>
        </w:rPr>
        <w:t xml:space="preserve">      </w:t>
      </w:r>
      <w:r>
        <w:rPr>
          <w:b/>
          <w:bCs/>
        </w:rPr>
        <w:tab/>
      </w:r>
      <w:r>
        <w:rPr>
          <w:b/>
          <w:bCs/>
        </w:rPr>
        <w:tab/>
      </w:r>
      <w:r>
        <w:rPr>
          <w:b/>
        </w:rPr>
        <w:t>C.</w:t>
      </w:r>
      <w:r>
        <w:t xml:space="preserve"> 1g    </w:t>
      </w:r>
      <w:r>
        <w:tab/>
      </w:r>
      <w:r>
        <w:tab/>
      </w:r>
      <w:r>
        <w:tab/>
      </w:r>
      <w:r>
        <w:rPr>
          <w:b/>
        </w:rPr>
        <w:t>D.</w:t>
      </w:r>
      <w:r>
        <w:t xml:space="preserve"> 1,45gCho hỗn hợp X gồm Mg, Al, Al</w:t>
      </w:r>
      <w:r>
        <w:rPr>
          <w:vertAlign w:val="subscript"/>
        </w:rPr>
        <w:t>2</w:t>
      </w:r>
      <w:r>
        <w:t>O</w:t>
      </w:r>
      <w:r>
        <w:rPr>
          <w:vertAlign w:val="subscript"/>
        </w:rPr>
        <w:t>3</w:t>
      </w:r>
      <w:r>
        <w:t xml:space="preserve"> tác dụng với dung dịch NaOH dư thu được 0,15 mol H</w:t>
      </w:r>
      <w:r>
        <w:rPr>
          <w:vertAlign w:val="subscript"/>
        </w:rPr>
        <w:t>2</w:t>
      </w:r>
      <w:r>
        <w:t>. Nếu cũng cho lượng hỗn hợp X trên tác dụng hết với dung dịch HCl thì thu được 0,35 mol H</w:t>
      </w:r>
      <w:proofErr w:type="gramStart"/>
      <w:r>
        <w:rPr>
          <w:vertAlign w:val="subscript"/>
        </w:rPr>
        <w:t>2</w:t>
      </w:r>
      <w:r>
        <w:t xml:space="preserve"> .Hỏi</w:t>
      </w:r>
      <w:proofErr w:type="gramEnd"/>
      <w:r>
        <w:t xml:space="preserve"> số mol Mg, Al trong hỗn hợp X theo thứ tự là bao nhiêu?</w:t>
      </w:r>
    </w:p>
    <w:p w14:paraId="62FD09F5" w14:textId="77777777" w:rsidR="00072C5E" w:rsidRPr="00CB19EC" w:rsidRDefault="007B3B3C">
      <w:pPr>
        <w:ind w:firstLine="720"/>
        <w:jc w:val="both"/>
        <w:rPr>
          <w:b/>
          <w:lang w:val="nl-NL"/>
        </w:rPr>
      </w:pPr>
      <w:r w:rsidRPr="00CB19EC">
        <w:rPr>
          <w:b/>
          <w:lang w:val="nl-NL"/>
        </w:rPr>
        <w:t>A.</w:t>
      </w:r>
      <w:r w:rsidRPr="00CB19EC">
        <w:rPr>
          <w:lang w:val="nl-NL"/>
        </w:rPr>
        <w:t xml:space="preserve"> 0,2 mol ; 0,1 mol   </w:t>
      </w:r>
      <w:r w:rsidRPr="00CB19EC">
        <w:rPr>
          <w:lang w:val="nl-NL"/>
        </w:rPr>
        <w:tab/>
      </w:r>
      <w:r w:rsidRPr="00CB19EC">
        <w:rPr>
          <w:b/>
          <w:lang w:val="nl-NL"/>
        </w:rPr>
        <w:t>B.</w:t>
      </w:r>
      <w:r w:rsidRPr="00CB19EC">
        <w:rPr>
          <w:lang w:val="nl-NL"/>
        </w:rPr>
        <w:t xml:space="preserve"> 0,2 mol ; 0,15 mol</w:t>
      </w:r>
      <w:r w:rsidRPr="00CB19EC">
        <w:rPr>
          <w:lang w:val="nl-NL"/>
        </w:rPr>
        <w:tab/>
      </w:r>
      <w:r w:rsidRPr="00CB19EC">
        <w:rPr>
          <w:b/>
          <w:lang w:val="nl-NL"/>
        </w:rPr>
        <w:t>C.</w:t>
      </w:r>
      <w:r w:rsidRPr="00CB19EC">
        <w:rPr>
          <w:lang w:val="nl-NL"/>
        </w:rPr>
        <w:t xml:space="preserve"> 0,35 mol ; 0,1 mol  </w:t>
      </w:r>
      <w:r w:rsidRPr="00CB19EC">
        <w:rPr>
          <w:lang w:val="nl-NL"/>
        </w:rPr>
        <w:tab/>
      </w:r>
      <w:r w:rsidRPr="00CB19EC">
        <w:rPr>
          <w:b/>
          <w:lang w:val="nl-NL"/>
        </w:rPr>
        <w:t>D.</w:t>
      </w:r>
      <w:r w:rsidRPr="00CB19EC">
        <w:rPr>
          <w:lang w:val="nl-NL"/>
        </w:rPr>
        <w:t xml:space="preserve"> Các giá trị khá</w:t>
      </w:r>
      <w:r w:rsidRPr="00CB19EC">
        <w:rPr>
          <w:b/>
          <w:lang w:val="nl-NL"/>
        </w:rPr>
        <w:t>C.</w:t>
      </w:r>
    </w:p>
    <w:p w14:paraId="2073E714" w14:textId="77777777" w:rsidR="00072C5E" w:rsidRDefault="007B3B3C">
      <w:pPr>
        <w:pStyle w:val="NoSpacing"/>
        <w:jc w:val="both"/>
        <w:rPr>
          <w:rFonts w:ascii="Times New Roman" w:hAnsi="Times New Roman" w:cs="Times New Roman"/>
          <w:spacing w:val="-4"/>
          <w:sz w:val="22"/>
          <w:szCs w:val="22"/>
        </w:rPr>
      </w:pPr>
      <w:r>
        <w:rPr>
          <w:rFonts w:ascii="Times New Roman" w:hAnsi="Times New Roman" w:cs="Times New Roman"/>
          <w:spacing w:val="-4"/>
          <w:sz w:val="22"/>
          <w:szCs w:val="22"/>
          <w:lang w:val="nl-NL"/>
        </w:rPr>
        <w:t>Thêm 240 ml dung dịch NaOH 1M vào 100ml dung dịch AlCl</w:t>
      </w:r>
      <w:r>
        <w:rPr>
          <w:rFonts w:ascii="Times New Roman" w:hAnsi="Times New Roman" w:cs="Times New Roman"/>
          <w:spacing w:val="-4"/>
          <w:sz w:val="22"/>
          <w:szCs w:val="22"/>
          <w:vertAlign w:val="subscript"/>
          <w:lang w:val="nl-NL"/>
        </w:rPr>
        <w:t>3</w:t>
      </w:r>
      <w:r>
        <w:rPr>
          <w:rFonts w:ascii="Times New Roman" w:hAnsi="Times New Roman" w:cs="Times New Roman"/>
          <w:spacing w:val="-4"/>
          <w:sz w:val="22"/>
          <w:szCs w:val="22"/>
          <w:lang w:val="nl-NL"/>
        </w:rPr>
        <w:t xml:space="preserve"> nồng độ aM, khuấy đều tới khi phản ứng hoàn toàn thu được 0,08 mol kết tủ</w:t>
      </w:r>
      <w:r>
        <w:rPr>
          <w:rFonts w:ascii="Times New Roman" w:hAnsi="Times New Roman" w:cs="Times New Roman"/>
          <w:b/>
          <w:spacing w:val="-4"/>
          <w:sz w:val="22"/>
          <w:szCs w:val="22"/>
          <w:lang w:val="nl-NL"/>
        </w:rPr>
        <w:t>A.</w:t>
      </w:r>
      <w:r>
        <w:rPr>
          <w:rFonts w:ascii="Times New Roman" w:hAnsi="Times New Roman" w:cs="Times New Roman"/>
          <w:spacing w:val="-4"/>
          <w:sz w:val="22"/>
          <w:szCs w:val="22"/>
          <w:lang w:val="nl-NL"/>
        </w:rPr>
        <w:t xml:space="preserve"> Thêm tiếp 100ml dung dịch NaOH 1M thì thấy có 0,06 mol kết tủ</w:t>
      </w:r>
      <w:r>
        <w:rPr>
          <w:rFonts w:ascii="Times New Roman" w:hAnsi="Times New Roman" w:cs="Times New Roman"/>
          <w:b/>
          <w:spacing w:val="-4"/>
          <w:sz w:val="22"/>
          <w:szCs w:val="22"/>
          <w:lang w:val="nl-NL"/>
        </w:rPr>
        <w:t>A.</w:t>
      </w:r>
      <w:r>
        <w:rPr>
          <w:rFonts w:ascii="Times New Roman" w:hAnsi="Times New Roman" w:cs="Times New Roman"/>
          <w:spacing w:val="-4"/>
          <w:sz w:val="22"/>
          <w:szCs w:val="22"/>
          <w:lang w:val="nl-NL"/>
        </w:rPr>
        <w:t xml:space="preserve"> </w:t>
      </w:r>
      <w:r w:rsidRPr="00CB19EC">
        <w:rPr>
          <w:rFonts w:ascii="Times New Roman" w:hAnsi="Times New Roman" w:cs="Times New Roman"/>
          <w:spacing w:val="-4"/>
          <w:sz w:val="22"/>
          <w:szCs w:val="22"/>
        </w:rPr>
        <w:t>Giá trị của a là</w:t>
      </w:r>
    </w:p>
    <w:p w14:paraId="1974B366" w14:textId="77777777" w:rsidR="00072C5E" w:rsidRPr="00CB19EC" w:rsidRDefault="007B3B3C">
      <w:pPr>
        <w:pStyle w:val="NoSpacing"/>
        <w:ind w:firstLine="720"/>
        <w:rPr>
          <w:sz w:val="22"/>
          <w:szCs w:val="22"/>
        </w:rPr>
      </w:pPr>
      <w:r w:rsidRPr="00CB19EC">
        <w:rPr>
          <w:rFonts w:ascii="Times New Roman" w:hAnsi="Times New Roman" w:cs="Times New Roman"/>
          <w:b/>
          <w:sz w:val="22"/>
          <w:szCs w:val="22"/>
        </w:rPr>
        <w:t>A.</w:t>
      </w:r>
      <w:r w:rsidRPr="00CB19EC">
        <w:rPr>
          <w:rFonts w:ascii="Times New Roman" w:hAnsi="Times New Roman" w:cs="Times New Roman"/>
          <w:sz w:val="22"/>
          <w:szCs w:val="22"/>
        </w:rPr>
        <w:t xml:space="preserve"> 0,5M.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B.</w:t>
      </w:r>
      <w:r w:rsidRPr="00CB19EC">
        <w:rPr>
          <w:rFonts w:ascii="Times New Roman" w:hAnsi="Times New Roman" w:cs="Times New Roman"/>
          <w:sz w:val="22"/>
          <w:szCs w:val="22"/>
        </w:rPr>
        <w:t xml:space="preserve"> 0,75M.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C.</w:t>
      </w:r>
      <w:r w:rsidRPr="00CB19EC">
        <w:rPr>
          <w:rFonts w:ascii="Times New Roman" w:hAnsi="Times New Roman" w:cs="Times New Roman"/>
          <w:sz w:val="22"/>
          <w:szCs w:val="22"/>
        </w:rPr>
        <w:t xml:space="preserve"> 0,8M. </w:t>
      </w:r>
      <w:r w:rsidRPr="00CB19EC">
        <w:rPr>
          <w:rFonts w:ascii="Times New Roman" w:hAnsi="Times New Roman" w:cs="Times New Roman"/>
          <w:sz w:val="22"/>
          <w:szCs w:val="22"/>
        </w:rPr>
        <w:tab/>
      </w:r>
      <w:r w:rsidRPr="00CB19EC">
        <w:rPr>
          <w:rFonts w:ascii="Times New Roman" w:hAnsi="Times New Roman" w:cs="Times New Roman"/>
          <w:sz w:val="22"/>
          <w:szCs w:val="22"/>
        </w:rPr>
        <w:tab/>
      </w:r>
      <w:r w:rsidRPr="00CB19EC">
        <w:rPr>
          <w:rFonts w:ascii="Times New Roman" w:hAnsi="Times New Roman" w:cs="Times New Roman"/>
          <w:b/>
          <w:sz w:val="22"/>
          <w:szCs w:val="22"/>
        </w:rPr>
        <w:t>D.</w:t>
      </w:r>
      <w:r w:rsidRPr="00CB19EC">
        <w:rPr>
          <w:rFonts w:ascii="Times New Roman" w:hAnsi="Times New Roman" w:cs="Times New Roman"/>
          <w:sz w:val="22"/>
          <w:szCs w:val="22"/>
        </w:rPr>
        <w:t xml:space="preserve"> 1M.</w:t>
      </w:r>
    </w:p>
    <w:p w14:paraId="2D130E52" w14:textId="77777777" w:rsidR="00072C5E" w:rsidRDefault="007B3B3C">
      <w:pPr>
        <w:autoSpaceDE w:val="0"/>
        <w:jc w:val="both"/>
        <w:rPr>
          <w:sz w:val="22"/>
          <w:szCs w:val="22"/>
        </w:rPr>
      </w:pPr>
      <w:r>
        <w:t xml:space="preserve">Cho 0,54 gam Al vào 40 ml dung dịch NaOH 1M, sau phản ứng thu được dung dịch X. Cho từ từ dung dịch HCl 0,5M vào dung dịch X thu được kết tủa. Để thu được kết tủa lớn nhất thì thể tích dung dịch HCl 0,5M </w:t>
      </w:r>
      <w:proofErr w:type="gramStart"/>
      <w:r>
        <w:t>là :</w:t>
      </w:r>
      <w:proofErr w:type="gramEnd"/>
    </w:p>
    <w:p w14:paraId="4F193774" w14:textId="77777777" w:rsidR="00072C5E" w:rsidRDefault="007B3B3C">
      <w:pPr>
        <w:autoSpaceDE w:val="0"/>
        <w:ind w:firstLine="720"/>
      </w:pPr>
      <w:r>
        <w:rPr>
          <w:b/>
          <w:bCs/>
        </w:rPr>
        <w:t xml:space="preserve">A. </w:t>
      </w:r>
      <w:r>
        <w:t xml:space="preserve">110 ml. </w:t>
      </w:r>
      <w:r>
        <w:tab/>
      </w:r>
      <w:r>
        <w:tab/>
      </w:r>
      <w:r>
        <w:rPr>
          <w:b/>
          <w:bCs/>
        </w:rPr>
        <w:t xml:space="preserve">B. </w:t>
      </w:r>
      <w:r>
        <w:t xml:space="preserve">40 ml. </w:t>
      </w:r>
      <w:r>
        <w:tab/>
      </w:r>
      <w:r>
        <w:tab/>
      </w:r>
      <w:r>
        <w:rPr>
          <w:b/>
          <w:bCs/>
        </w:rPr>
        <w:t xml:space="preserve">C. </w:t>
      </w:r>
      <w:r>
        <w:t xml:space="preserve">70 ml. </w:t>
      </w:r>
      <w:r>
        <w:tab/>
      </w:r>
      <w:r>
        <w:tab/>
      </w:r>
      <w:r>
        <w:rPr>
          <w:b/>
          <w:bCs/>
        </w:rPr>
        <w:t xml:space="preserve">D. </w:t>
      </w:r>
      <w:r>
        <w:t>80 ml.</w:t>
      </w:r>
    </w:p>
    <w:p w14:paraId="15714AEA" w14:textId="77777777" w:rsidR="00072C5E" w:rsidRPr="00CB19EC" w:rsidRDefault="007B3B3C">
      <w:pPr>
        <w:jc w:val="both"/>
        <w:rPr>
          <w:lang w:val="pt-BR"/>
        </w:rPr>
      </w:pPr>
      <w:r>
        <w:rPr>
          <w:lang w:val="pt-BR"/>
        </w:rPr>
        <w:t>Cho 200 ml dung dịch NaOH tác dụng với 500 ml dung dịch AlCl</w:t>
      </w:r>
      <w:r>
        <w:rPr>
          <w:vertAlign w:val="subscript"/>
          <w:lang w:val="pt-BR"/>
        </w:rPr>
        <w:t>3</w:t>
      </w:r>
      <w:r>
        <w:rPr>
          <w:lang w:val="pt-BR"/>
        </w:rPr>
        <w:t xml:space="preserve"> 0,2M thu được một kết tủa trắng keo, đem nung kết tủa trong không khí đến khối lượng không đổi thì được 1,02 gam chất rắn. Nồng độ mol/l lớn nhất của dung dịch NaOH đã dùng là?</w:t>
      </w:r>
    </w:p>
    <w:p w14:paraId="3653AA75" w14:textId="77777777" w:rsidR="00072C5E" w:rsidRPr="00CB19EC" w:rsidRDefault="007B3B3C">
      <w:pPr>
        <w:autoSpaceDE w:val="0"/>
        <w:ind w:left="-360"/>
        <w:rPr>
          <w:lang w:val="pt-BR"/>
        </w:rPr>
      </w:pPr>
      <w:r>
        <w:rPr>
          <w:lang w:val="pt-BR"/>
        </w:rPr>
        <w:t xml:space="preserve">        </w:t>
      </w:r>
      <w:r>
        <w:rPr>
          <w:lang w:val="pt-BR"/>
        </w:rPr>
        <w:tab/>
      </w:r>
      <w:r w:rsidRPr="00CB19EC">
        <w:rPr>
          <w:b/>
          <w:lang w:val="pt-BR"/>
        </w:rPr>
        <w:t>A.</w:t>
      </w:r>
      <w:r w:rsidRPr="00CB19EC">
        <w:rPr>
          <w:lang w:val="pt-BR"/>
        </w:rPr>
        <w:t xml:space="preserve"> 1,9M                    </w:t>
      </w:r>
      <w:r w:rsidRPr="00CB19EC">
        <w:rPr>
          <w:lang w:val="pt-BR"/>
        </w:rPr>
        <w:tab/>
      </w:r>
      <w:r w:rsidRPr="00CB19EC">
        <w:rPr>
          <w:b/>
          <w:lang w:val="pt-BR"/>
        </w:rPr>
        <w:t>B.</w:t>
      </w:r>
      <w:r w:rsidRPr="00CB19EC">
        <w:rPr>
          <w:lang w:val="pt-BR"/>
        </w:rPr>
        <w:t xml:space="preserve"> 0,15M                        </w:t>
      </w:r>
      <w:r w:rsidRPr="00CB19EC">
        <w:rPr>
          <w:b/>
          <w:lang w:val="pt-BR"/>
        </w:rPr>
        <w:tab/>
        <w:t>C.</w:t>
      </w:r>
      <w:r w:rsidRPr="00CB19EC">
        <w:rPr>
          <w:lang w:val="pt-BR"/>
        </w:rPr>
        <w:t xml:space="preserve"> 0,3M</w:t>
      </w:r>
      <w:r w:rsidRPr="00CB19EC">
        <w:rPr>
          <w:lang w:val="pt-BR"/>
        </w:rPr>
        <w:tab/>
        <w:t xml:space="preserve">       </w:t>
      </w:r>
      <w:r w:rsidRPr="00CB19EC">
        <w:rPr>
          <w:lang w:val="pt-BR"/>
        </w:rPr>
        <w:tab/>
      </w:r>
      <w:r w:rsidRPr="00CB19EC">
        <w:rPr>
          <w:b/>
          <w:lang w:val="pt-BR"/>
        </w:rPr>
        <w:t>D.</w:t>
      </w:r>
      <w:r w:rsidRPr="00CB19EC">
        <w:rPr>
          <w:lang w:val="pt-BR"/>
        </w:rPr>
        <w:t xml:space="preserve"> 0,2M</w:t>
      </w:r>
    </w:p>
    <w:p w14:paraId="42BF0DDD" w14:textId="77777777" w:rsidR="00072C5E" w:rsidRPr="00CB19EC" w:rsidRDefault="007B3B3C">
      <w:pPr>
        <w:tabs>
          <w:tab w:val="left" w:pos="2880"/>
          <w:tab w:val="left" w:pos="5400"/>
        </w:tabs>
        <w:jc w:val="both"/>
        <w:rPr>
          <w:lang w:val="pt-BR"/>
        </w:rPr>
      </w:pPr>
      <w:r w:rsidRPr="00CB19EC">
        <w:rPr>
          <w:lang w:val="pt-BR"/>
        </w:rPr>
        <w:lastRenderedPageBreak/>
        <w:t>Cho 10,5 g hỗn hợp gồm bột Al và một kim loại kiềm M vào nướ</w:t>
      </w:r>
      <w:r w:rsidRPr="00CB19EC">
        <w:rPr>
          <w:b/>
          <w:lang w:val="pt-BR"/>
        </w:rPr>
        <w:t>C.</w:t>
      </w:r>
      <w:r w:rsidRPr="00CB19EC">
        <w:rPr>
          <w:lang w:val="pt-BR"/>
        </w:rPr>
        <w:t xml:space="preserve"> Sau phản ứng thu được dung dịch A và 5,6 lít khí (đktc). Cho từ từ dung dịch HCl vào dung dịch A để lượng kết tủa thu được là lớn nhất. Lọc kết tủa, sấy khô, cân được 7,8 gam. Kim loại M là</w:t>
      </w:r>
    </w:p>
    <w:p w14:paraId="3683BC70" w14:textId="77777777" w:rsidR="00072C5E" w:rsidRPr="00CB19EC" w:rsidRDefault="007B3B3C">
      <w:pPr>
        <w:jc w:val="both"/>
        <w:rPr>
          <w:lang w:val="nl-NL"/>
        </w:rPr>
      </w:pPr>
      <w:r w:rsidRPr="00CB19EC">
        <w:rPr>
          <w:b/>
          <w:lang w:val="pt-BR"/>
        </w:rPr>
        <w:tab/>
      </w:r>
      <w:r w:rsidRPr="00CB19EC">
        <w:rPr>
          <w:b/>
          <w:lang w:val="nl-NL"/>
        </w:rPr>
        <w:t>A.</w:t>
      </w:r>
      <w:r w:rsidRPr="00CB19EC">
        <w:rPr>
          <w:lang w:val="nl-NL"/>
        </w:rPr>
        <w:t xml:space="preserve"> Li</w:t>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Na</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K</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Rb</w:t>
      </w:r>
    </w:p>
    <w:p w14:paraId="76E0F6C4" w14:textId="77777777" w:rsidR="00072C5E" w:rsidRPr="00CB19EC" w:rsidRDefault="007B3B3C">
      <w:pPr>
        <w:jc w:val="both"/>
        <w:rPr>
          <w:lang w:val="vi-VN"/>
        </w:rPr>
      </w:pPr>
      <w:r>
        <w:rPr>
          <w:lang w:val="vi-VN"/>
        </w:rPr>
        <w:t>Hoà tan hoàn toàn m gam hỗn hợp Na</w:t>
      </w:r>
      <w:r>
        <w:rPr>
          <w:vertAlign w:val="subscript"/>
          <w:lang w:val="vi-VN"/>
        </w:rPr>
        <w:t>2</w:t>
      </w:r>
      <w:r>
        <w:rPr>
          <w:lang w:val="vi-VN"/>
        </w:rPr>
        <w:t>O, Al</w:t>
      </w:r>
      <w:r>
        <w:rPr>
          <w:vertAlign w:val="subscript"/>
          <w:lang w:val="vi-VN"/>
        </w:rPr>
        <w:t>2</w:t>
      </w:r>
      <w:r>
        <w:rPr>
          <w:lang w:val="vi-VN"/>
        </w:rPr>
        <w:t>O</w:t>
      </w:r>
      <w:r>
        <w:rPr>
          <w:vertAlign w:val="subscript"/>
          <w:lang w:val="vi-VN"/>
        </w:rPr>
        <w:t>3</w:t>
      </w:r>
      <w:r>
        <w:rPr>
          <w:lang w:val="vi-VN"/>
        </w:rPr>
        <w:t xml:space="preserve"> vào nước được dung dịch trong suốt X. Thêm dần dần dung dịch HCl 1M vào dung dịch X nhận thấy khi bắt đầu thấy xuất hiện kết tủa thì thể tích dung dịch HCl 1M đã cho vào là 100 ml còn khi cho vào 200 ml hoặc 600 ml dung dịch HCl 1M thì đều thu được a gam kết tủ</w:t>
      </w:r>
      <w:r>
        <w:rPr>
          <w:b/>
          <w:lang w:val="vi-VN"/>
        </w:rPr>
        <w:t>A.</w:t>
      </w:r>
      <w:r>
        <w:rPr>
          <w:lang w:val="vi-VN"/>
        </w:rPr>
        <w:t xml:space="preserve"> Giá trị của a và m lần lượt là</w:t>
      </w:r>
    </w:p>
    <w:p w14:paraId="2F67B47E" w14:textId="77777777" w:rsidR="00072C5E" w:rsidRPr="00CB19EC" w:rsidRDefault="007B3B3C">
      <w:pPr>
        <w:pStyle w:val="NormalWeb"/>
        <w:spacing w:before="0" w:after="0"/>
        <w:ind w:firstLine="720"/>
        <w:jc w:val="both"/>
        <w:rPr>
          <w:sz w:val="22"/>
          <w:szCs w:val="22"/>
          <w:lang w:val="vi-VN"/>
        </w:rPr>
      </w:pPr>
      <w:r>
        <w:rPr>
          <w:rStyle w:val="StrongEmphasis"/>
          <w:sz w:val="22"/>
          <w:szCs w:val="22"/>
          <w:lang w:val="vi-VN"/>
        </w:rPr>
        <w:t xml:space="preserve">A. </w:t>
      </w:r>
      <w:r>
        <w:rPr>
          <w:sz w:val="22"/>
          <w:szCs w:val="22"/>
          <w:lang w:val="vi-VN"/>
        </w:rPr>
        <w:t xml:space="preserve">7,8 và </w:t>
      </w:r>
      <w:r w:rsidRPr="00CB19EC">
        <w:rPr>
          <w:sz w:val="22"/>
          <w:szCs w:val="22"/>
          <w:lang w:val="vi-VN"/>
        </w:rPr>
        <w:t>27,7</w:t>
      </w:r>
      <w:r>
        <w:rPr>
          <w:sz w:val="22"/>
          <w:szCs w:val="22"/>
          <w:lang w:val="vi-VN"/>
        </w:rPr>
        <w:t xml:space="preserve">          </w:t>
      </w:r>
      <w:r w:rsidRPr="00CB19EC">
        <w:rPr>
          <w:sz w:val="22"/>
          <w:szCs w:val="22"/>
          <w:lang w:val="vi-VN"/>
        </w:rPr>
        <w:tab/>
      </w:r>
      <w:r>
        <w:rPr>
          <w:rStyle w:val="StrongEmphasis"/>
          <w:sz w:val="22"/>
          <w:szCs w:val="22"/>
          <w:lang w:val="vi-VN"/>
        </w:rPr>
        <w:t xml:space="preserve">B. </w:t>
      </w:r>
      <w:r w:rsidRPr="00CB19EC">
        <w:rPr>
          <w:sz w:val="22"/>
          <w:szCs w:val="22"/>
          <w:lang w:val="vi-VN"/>
        </w:rPr>
        <w:t>7,8</w:t>
      </w:r>
      <w:r>
        <w:rPr>
          <w:sz w:val="22"/>
          <w:szCs w:val="22"/>
          <w:lang w:val="vi-VN"/>
        </w:rPr>
        <w:t xml:space="preserve"> và 19,5        </w:t>
      </w:r>
      <w:r w:rsidRPr="00CB19EC">
        <w:rPr>
          <w:sz w:val="22"/>
          <w:szCs w:val="22"/>
          <w:lang w:val="vi-VN"/>
        </w:rPr>
        <w:tab/>
      </w:r>
      <w:r>
        <w:rPr>
          <w:rStyle w:val="StrongEmphasis"/>
          <w:sz w:val="22"/>
          <w:szCs w:val="22"/>
          <w:lang w:val="vi-VN"/>
        </w:rPr>
        <w:t xml:space="preserve">C. </w:t>
      </w:r>
      <w:r>
        <w:rPr>
          <w:sz w:val="22"/>
          <w:szCs w:val="22"/>
          <w:lang w:val="vi-VN"/>
        </w:rPr>
        <w:t xml:space="preserve">7,8 và 39             </w:t>
      </w:r>
      <w:r w:rsidRPr="00CB19EC">
        <w:rPr>
          <w:sz w:val="22"/>
          <w:szCs w:val="22"/>
          <w:lang w:val="vi-VN"/>
        </w:rPr>
        <w:tab/>
      </w:r>
      <w:r>
        <w:rPr>
          <w:rStyle w:val="StrongEmphasis"/>
          <w:sz w:val="22"/>
          <w:szCs w:val="22"/>
          <w:lang w:val="vi-VN"/>
        </w:rPr>
        <w:t xml:space="preserve">D. </w:t>
      </w:r>
      <w:r>
        <w:rPr>
          <w:sz w:val="22"/>
          <w:szCs w:val="22"/>
          <w:lang w:val="vi-VN"/>
        </w:rPr>
        <w:t>15,6 và 27,7</w:t>
      </w:r>
    </w:p>
    <w:p w14:paraId="3883FFD8" w14:textId="77777777" w:rsidR="00072C5E" w:rsidRDefault="007B3B3C">
      <w:pPr>
        <w:spacing w:before="60"/>
        <w:jc w:val="both"/>
        <w:rPr>
          <w:sz w:val="22"/>
          <w:szCs w:val="22"/>
          <w:lang w:val="pl-PL"/>
        </w:rPr>
      </w:pPr>
      <w:r>
        <w:rPr>
          <w:lang w:val="pl-PL"/>
        </w:rPr>
        <w:t>Cho 200 ml dung dịch KOH 0,9M; Ba(OH)</w:t>
      </w:r>
      <w:r>
        <w:rPr>
          <w:vertAlign w:val="subscript"/>
          <w:lang w:val="pl-PL"/>
        </w:rPr>
        <w:t>2</w:t>
      </w:r>
      <w:r>
        <w:rPr>
          <w:lang w:val="pl-PL"/>
        </w:rPr>
        <w:t xml:space="preserve"> 0,2M vào 100 ml dung dịch H</w:t>
      </w:r>
      <w:r>
        <w:rPr>
          <w:vertAlign w:val="subscript"/>
          <w:lang w:val="pl-PL"/>
        </w:rPr>
        <w:t>2</w:t>
      </w:r>
      <w:r>
        <w:rPr>
          <w:lang w:val="pl-PL"/>
        </w:rPr>
        <w:t>SO</w:t>
      </w:r>
      <w:r>
        <w:rPr>
          <w:vertAlign w:val="subscript"/>
          <w:lang w:val="pl-PL"/>
        </w:rPr>
        <w:t>4</w:t>
      </w:r>
      <w:r>
        <w:rPr>
          <w:lang w:val="pl-PL"/>
        </w:rPr>
        <w:t xml:space="preserve"> 0,3M và Al</w:t>
      </w:r>
      <w:r>
        <w:rPr>
          <w:vertAlign w:val="subscript"/>
          <w:lang w:val="pl-PL"/>
        </w:rPr>
        <w:t>2</w:t>
      </w:r>
      <w:r>
        <w:rPr>
          <w:lang w:val="pl-PL"/>
        </w:rPr>
        <w:t>(SO</w:t>
      </w:r>
      <w:r>
        <w:rPr>
          <w:vertAlign w:val="subscript"/>
          <w:lang w:val="pl-PL"/>
        </w:rPr>
        <w:t>4</w:t>
      </w:r>
      <w:r>
        <w:rPr>
          <w:lang w:val="pl-PL"/>
        </w:rPr>
        <w:t>)</w:t>
      </w:r>
      <w:r>
        <w:rPr>
          <w:vertAlign w:val="subscript"/>
          <w:lang w:val="pl-PL"/>
        </w:rPr>
        <w:t>3</w:t>
      </w:r>
      <w:r>
        <w:rPr>
          <w:lang w:val="pl-PL"/>
        </w:rPr>
        <w:t xml:space="preserve"> 0,3M. Sau khi các phản ứng xảy ra hoàn toàn, khối lượng kết tủa thu được là:</w:t>
      </w:r>
    </w:p>
    <w:p w14:paraId="3AFAD28B" w14:textId="77777777" w:rsidR="00072C5E" w:rsidRDefault="007B3B3C">
      <w:pPr>
        <w:ind w:firstLine="720"/>
        <w:rPr>
          <w:lang w:val="pt-BR"/>
        </w:rPr>
      </w:pPr>
      <w:r>
        <w:rPr>
          <w:b/>
          <w:lang w:val="pl-PL"/>
        </w:rPr>
        <w:t xml:space="preserve">A. </w:t>
      </w:r>
      <w:r>
        <w:rPr>
          <w:lang w:val="pl-PL"/>
        </w:rPr>
        <w:t>9,32 gam</w:t>
      </w:r>
      <w:r>
        <w:rPr>
          <w:lang w:val="pt-BR"/>
        </w:rPr>
        <w:tab/>
      </w:r>
      <w:r>
        <w:rPr>
          <w:lang w:val="pt-BR"/>
        </w:rPr>
        <w:tab/>
      </w:r>
      <w:r>
        <w:rPr>
          <w:b/>
          <w:lang w:val="pl-PL"/>
        </w:rPr>
        <w:t xml:space="preserve">B. </w:t>
      </w:r>
      <w:r>
        <w:rPr>
          <w:lang w:val="pl-PL"/>
        </w:rPr>
        <w:t>10,88 gam</w:t>
      </w:r>
      <w:r>
        <w:rPr>
          <w:lang w:val="pt-BR"/>
        </w:rPr>
        <w:tab/>
      </w:r>
      <w:r>
        <w:rPr>
          <w:lang w:val="pt-BR"/>
        </w:rPr>
        <w:tab/>
      </w:r>
      <w:r>
        <w:rPr>
          <w:b/>
          <w:lang w:val="pl-PL"/>
        </w:rPr>
        <w:t xml:space="preserve">C. </w:t>
      </w:r>
      <w:r>
        <w:rPr>
          <w:lang w:val="pl-PL"/>
        </w:rPr>
        <w:t>14 gam</w:t>
      </w:r>
      <w:r>
        <w:rPr>
          <w:lang w:val="pt-BR"/>
        </w:rPr>
        <w:tab/>
      </w:r>
      <w:r>
        <w:rPr>
          <w:lang w:val="pt-BR"/>
        </w:rPr>
        <w:tab/>
      </w:r>
      <w:r>
        <w:rPr>
          <w:b/>
          <w:lang w:val="pl-PL"/>
        </w:rPr>
        <w:t xml:space="preserve">D. </w:t>
      </w:r>
      <w:r>
        <w:rPr>
          <w:lang w:val="pl-PL"/>
        </w:rPr>
        <w:t>12,44 gam</w:t>
      </w:r>
    </w:p>
    <w:p w14:paraId="436BE681" w14:textId="77777777" w:rsidR="00072C5E" w:rsidRPr="00CB19EC" w:rsidRDefault="007B3B3C">
      <w:pPr>
        <w:jc w:val="both"/>
        <w:rPr>
          <w:lang w:val="pt-BR"/>
        </w:rPr>
      </w:pPr>
      <w:r>
        <w:rPr>
          <w:lang w:val="pt-BR"/>
        </w:rPr>
        <w:t>*Hỗn hợp X gồm Al, Fe</w:t>
      </w:r>
      <w:r>
        <w:rPr>
          <w:vertAlign w:val="subscript"/>
          <w:lang w:val="pt-BR"/>
        </w:rPr>
        <w:t>x</w:t>
      </w:r>
      <w:r>
        <w:rPr>
          <w:lang w:val="pt-BR"/>
        </w:rPr>
        <w:t>O</w:t>
      </w:r>
      <w:r>
        <w:rPr>
          <w:vertAlign w:val="subscript"/>
          <w:lang w:val="pt-BR"/>
        </w:rPr>
        <w:t>y</w:t>
      </w:r>
      <w:r>
        <w:rPr>
          <w:lang w:val="pt-BR"/>
        </w:rPr>
        <w:t>. Tiến hành phản ứng nhiệt nhôm hoàn toàn m gam hỗn hợp X trong điều kiện không có không khí thu được hỗn hợp Y. Chia Y thành 2 phần.</w:t>
      </w:r>
    </w:p>
    <w:p w14:paraId="1D76ABB2" w14:textId="77777777" w:rsidR="00072C5E" w:rsidRPr="00CB19EC" w:rsidRDefault="007B3B3C">
      <w:pPr>
        <w:ind w:firstLine="360"/>
        <w:jc w:val="both"/>
        <w:rPr>
          <w:lang w:val="pt-BR"/>
        </w:rPr>
      </w:pPr>
      <w:r>
        <w:rPr>
          <w:lang w:val="pt-BR"/>
        </w:rPr>
        <w:t>Phần 1 cho tác dụng với dung dịch NaOH dư thu được 1,008 lít H</w:t>
      </w:r>
      <w:r>
        <w:rPr>
          <w:vertAlign w:val="subscript"/>
          <w:lang w:val="pt-BR"/>
        </w:rPr>
        <w:t>2</w:t>
      </w:r>
      <w:r>
        <w:rPr>
          <w:lang w:val="pt-BR"/>
        </w:rPr>
        <w:t xml:space="preserve"> (đktc) và còn lại 5,04g chất rắn không tan.</w:t>
      </w:r>
    </w:p>
    <w:p w14:paraId="6CA5946B" w14:textId="77777777" w:rsidR="00072C5E" w:rsidRPr="00CB19EC" w:rsidRDefault="007B3B3C">
      <w:pPr>
        <w:ind w:left="360"/>
        <w:jc w:val="both"/>
        <w:rPr>
          <w:lang w:val="pt-BR"/>
        </w:rPr>
      </w:pPr>
      <w:r>
        <w:rPr>
          <w:lang w:val="pt-BR"/>
        </w:rPr>
        <w:t>Phần 2 có khối lượng 29,79gam, cho tác dụng với dung dịch HNO</w:t>
      </w:r>
      <w:r>
        <w:rPr>
          <w:vertAlign w:val="subscript"/>
          <w:lang w:val="pt-BR"/>
        </w:rPr>
        <w:t>3</w:t>
      </w:r>
      <w:r>
        <w:rPr>
          <w:lang w:val="pt-BR"/>
        </w:rPr>
        <w:t xml:space="preserve"> loãng dư thu được 8,064 lít NO (đktc, là sản phẩm khử duy nhất). Giá trị của m và công thức của oxit sắt là:</w:t>
      </w:r>
    </w:p>
    <w:p w14:paraId="273BB506" w14:textId="77777777" w:rsidR="00072C5E" w:rsidRPr="00CB19EC" w:rsidRDefault="007B3B3C">
      <w:pPr>
        <w:ind w:left="364"/>
        <w:jc w:val="center"/>
        <w:rPr>
          <w:b/>
          <w:lang w:val="pt-BR"/>
        </w:rPr>
      </w:pPr>
      <w:r>
        <w:rPr>
          <w:b/>
          <w:lang w:val="pt-BR"/>
        </w:rPr>
        <w:t xml:space="preserve">A. </w:t>
      </w:r>
      <w:r>
        <w:rPr>
          <w:lang w:val="pt-BR"/>
        </w:rPr>
        <w:t>39,72 gam và FeO</w:t>
      </w:r>
      <w:r>
        <w:rPr>
          <w:lang w:val="pt-BR"/>
        </w:rPr>
        <w:tab/>
      </w:r>
      <w:r>
        <w:rPr>
          <w:b/>
          <w:lang w:val="pt-BR"/>
        </w:rPr>
        <w:t xml:space="preserve">B. </w:t>
      </w:r>
      <w:r>
        <w:rPr>
          <w:lang w:val="pt-BR"/>
        </w:rPr>
        <w:t>39,72 gam và Fe</w:t>
      </w:r>
      <w:r>
        <w:rPr>
          <w:vertAlign w:val="subscript"/>
          <w:lang w:val="pt-BR"/>
        </w:rPr>
        <w:t>3</w:t>
      </w:r>
      <w:r>
        <w:rPr>
          <w:lang w:val="pt-BR"/>
        </w:rPr>
        <w:t>O</w:t>
      </w:r>
      <w:r>
        <w:rPr>
          <w:vertAlign w:val="subscript"/>
          <w:lang w:val="pt-BR"/>
        </w:rPr>
        <w:t>4</w:t>
      </w:r>
      <w:r>
        <w:rPr>
          <w:lang w:val="pt-BR"/>
        </w:rPr>
        <w:tab/>
      </w:r>
      <w:r>
        <w:rPr>
          <w:b/>
          <w:lang w:val="pt-BR"/>
        </w:rPr>
        <w:t xml:space="preserve">C. </w:t>
      </w:r>
      <w:r>
        <w:rPr>
          <w:lang w:val="pt-BR"/>
        </w:rPr>
        <w:t>38,91 gam và FeO</w:t>
      </w:r>
      <w:r>
        <w:rPr>
          <w:lang w:val="pt-BR"/>
        </w:rPr>
        <w:tab/>
      </w:r>
      <w:r>
        <w:rPr>
          <w:b/>
          <w:lang w:val="pt-BR"/>
        </w:rPr>
        <w:t xml:space="preserve">D. </w:t>
      </w:r>
      <w:r>
        <w:rPr>
          <w:lang w:val="pt-BR"/>
        </w:rPr>
        <w:t>36,48 gam và Fe</w:t>
      </w:r>
      <w:r>
        <w:rPr>
          <w:vertAlign w:val="subscript"/>
          <w:lang w:val="pt-BR"/>
        </w:rPr>
        <w:t>3</w:t>
      </w:r>
      <w:r>
        <w:rPr>
          <w:lang w:val="pt-BR"/>
        </w:rPr>
        <w:t>O</w:t>
      </w:r>
      <w:r>
        <w:rPr>
          <w:vertAlign w:val="subscript"/>
          <w:lang w:val="pt-BR"/>
        </w:rPr>
        <w:t>4</w:t>
      </w:r>
    </w:p>
    <w:p w14:paraId="389C6D3D" w14:textId="77777777" w:rsidR="00072C5E" w:rsidRPr="00CB19EC" w:rsidRDefault="007B3B3C">
      <w:pPr>
        <w:ind w:left="364"/>
        <w:jc w:val="center"/>
        <w:rPr>
          <w:b/>
          <w:lang w:val="pt-BR"/>
        </w:rPr>
      </w:pPr>
      <w:r w:rsidRPr="00CB19EC">
        <w:rPr>
          <w:b/>
          <w:lang w:val="pt-BR"/>
        </w:rPr>
        <w:t>TỰ LUYỆN NHÔM VÀ HỢP CHẤT NHÔM (tt)</w:t>
      </w:r>
    </w:p>
    <w:p w14:paraId="641790A1" w14:textId="77777777" w:rsidR="00072C5E" w:rsidRPr="00CB19EC" w:rsidRDefault="007B3B3C">
      <w:pPr>
        <w:pStyle w:val="NoSpacing"/>
        <w:rPr>
          <w:sz w:val="22"/>
          <w:szCs w:val="22"/>
          <w:lang w:val="pt-BR"/>
        </w:rPr>
      </w:pPr>
      <w:r w:rsidRPr="00CB19EC">
        <w:rPr>
          <w:sz w:val="22"/>
          <w:szCs w:val="22"/>
          <w:lang w:val="pt-BR"/>
        </w:rPr>
        <w:t>Trong các h</w:t>
      </w:r>
      <w:r w:rsidRPr="00CB19EC">
        <w:rPr>
          <w:rFonts w:ascii="Arial" w:hAnsi="Arial" w:cs="Arial"/>
          <w:sz w:val="22"/>
          <w:szCs w:val="22"/>
          <w:lang w:val="pt-BR"/>
        </w:rPr>
        <w:t>ợ</w:t>
      </w:r>
      <w:r w:rsidRPr="00CB19EC">
        <w:rPr>
          <w:sz w:val="22"/>
          <w:szCs w:val="22"/>
          <w:lang w:val="pt-BR"/>
        </w:rPr>
        <w:t>p ch</w:t>
      </w:r>
      <w:r w:rsidRPr="00CB19EC">
        <w:rPr>
          <w:rFonts w:ascii="Arial" w:hAnsi="Arial" w:cs="Arial"/>
          <w:sz w:val="22"/>
          <w:szCs w:val="22"/>
          <w:lang w:val="pt-BR"/>
        </w:rPr>
        <w:t>ấ</w:t>
      </w:r>
      <w:r w:rsidRPr="00CB19EC">
        <w:rPr>
          <w:sz w:val="22"/>
          <w:szCs w:val="22"/>
          <w:lang w:val="pt-BR"/>
        </w:rPr>
        <w:t>t, nguyên t</w:t>
      </w:r>
      <w:r w:rsidRPr="00CB19EC">
        <w:rPr>
          <w:rFonts w:ascii="Arial" w:hAnsi="Arial" w:cs="Arial"/>
          <w:sz w:val="22"/>
          <w:szCs w:val="22"/>
          <w:lang w:val="pt-BR"/>
        </w:rPr>
        <w:t>ố</w:t>
      </w:r>
      <w:r w:rsidRPr="00CB19EC">
        <w:rPr>
          <w:sz w:val="22"/>
          <w:szCs w:val="22"/>
          <w:lang w:val="pt-BR"/>
        </w:rPr>
        <w:t xml:space="preserve"> nhôm có s</w:t>
      </w:r>
      <w:r w:rsidRPr="00CB19EC">
        <w:rPr>
          <w:rFonts w:ascii="Arial" w:hAnsi="Arial" w:cs="Arial"/>
          <w:sz w:val="22"/>
          <w:szCs w:val="22"/>
          <w:lang w:val="pt-BR"/>
        </w:rPr>
        <w:t>ố</w:t>
      </w:r>
      <w:r w:rsidRPr="00CB19EC">
        <w:rPr>
          <w:sz w:val="22"/>
          <w:szCs w:val="22"/>
          <w:lang w:val="pt-BR"/>
        </w:rPr>
        <w:t xml:space="preserve"> oxi hóa l</w:t>
      </w:r>
      <w:r w:rsidRPr="00CB19EC">
        <w:rPr>
          <w:rFonts w:ascii="Arial" w:hAnsi="Arial" w:cs="Arial"/>
          <w:sz w:val="22"/>
          <w:szCs w:val="22"/>
          <w:lang w:val="pt-BR"/>
        </w:rPr>
        <w:t>à</w:t>
      </w:r>
    </w:p>
    <w:p w14:paraId="771457A9" w14:textId="77777777" w:rsidR="00072C5E" w:rsidRPr="00CB19EC" w:rsidRDefault="007B3B3C">
      <w:pPr>
        <w:pStyle w:val="NoSpacing"/>
        <w:ind w:left="-360" w:firstLine="1080"/>
        <w:rPr>
          <w:sz w:val="22"/>
          <w:szCs w:val="22"/>
          <w:lang w:val="pt-BR"/>
        </w:rPr>
      </w:pPr>
      <w:r w:rsidRPr="00CB19EC">
        <w:rPr>
          <w:b/>
          <w:sz w:val="22"/>
          <w:szCs w:val="22"/>
          <w:lang w:val="pt-BR"/>
        </w:rPr>
        <w:t xml:space="preserve">B. </w:t>
      </w:r>
      <w:r w:rsidRPr="00CB19EC">
        <w:rPr>
          <w:sz w:val="22"/>
          <w:szCs w:val="22"/>
          <w:lang w:val="pt-BR"/>
        </w:rPr>
        <w:t>+2</w:t>
      </w:r>
      <w:r w:rsidRPr="00CB19EC">
        <w:rPr>
          <w:sz w:val="22"/>
          <w:szCs w:val="22"/>
          <w:lang w:val="pt-BR"/>
        </w:rPr>
        <w:tab/>
      </w:r>
      <w:r w:rsidRPr="00CB19EC">
        <w:rPr>
          <w:sz w:val="22"/>
          <w:szCs w:val="22"/>
          <w:lang w:val="pt-BR"/>
        </w:rPr>
        <w:tab/>
      </w:r>
      <w:r w:rsidRPr="00CB19EC">
        <w:rPr>
          <w:sz w:val="22"/>
          <w:szCs w:val="22"/>
          <w:lang w:val="pt-BR"/>
        </w:rPr>
        <w:tab/>
      </w:r>
      <w:r w:rsidRPr="00CB19EC">
        <w:rPr>
          <w:b/>
          <w:sz w:val="22"/>
          <w:szCs w:val="22"/>
          <w:lang w:val="pt-BR"/>
        </w:rPr>
        <w:t>B.</w:t>
      </w:r>
      <w:r w:rsidRPr="00CB19EC">
        <w:rPr>
          <w:sz w:val="22"/>
          <w:szCs w:val="22"/>
          <w:lang w:val="pt-BR"/>
        </w:rPr>
        <w:t xml:space="preserve"> +3</w:t>
      </w:r>
      <w:r w:rsidRPr="00CB19EC">
        <w:rPr>
          <w:sz w:val="22"/>
          <w:szCs w:val="22"/>
          <w:lang w:val="pt-BR"/>
        </w:rPr>
        <w:tab/>
      </w:r>
      <w:r w:rsidRPr="00CB19EC">
        <w:rPr>
          <w:sz w:val="22"/>
          <w:szCs w:val="22"/>
          <w:lang w:val="pt-BR"/>
        </w:rPr>
        <w:tab/>
      </w:r>
      <w:r w:rsidRPr="00CB19EC">
        <w:rPr>
          <w:sz w:val="22"/>
          <w:szCs w:val="22"/>
          <w:lang w:val="pt-BR"/>
        </w:rPr>
        <w:tab/>
      </w:r>
      <w:r w:rsidRPr="00CB19EC">
        <w:rPr>
          <w:b/>
          <w:sz w:val="22"/>
          <w:szCs w:val="22"/>
          <w:lang w:val="pt-BR"/>
        </w:rPr>
        <w:t>C.</w:t>
      </w:r>
      <w:r w:rsidRPr="00CB19EC">
        <w:rPr>
          <w:sz w:val="22"/>
          <w:szCs w:val="22"/>
          <w:lang w:val="pt-BR"/>
        </w:rPr>
        <w:t xml:space="preserve"> +4</w:t>
      </w:r>
      <w:r w:rsidRPr="00CB19EC">
        <w:rPr>
          <w:sz w:val="22"/>
          <w:szCs w:val="22"/>
          <w:lang w:val="pt-BR"/>
        </w:rPr>
        <w:tab/>
      </w:r>
      <w:r w:rsidRPr="00CB19EC">
        <w:rPr>
          <w:sz w:val="22"/>
          <w:szCs w:val="22"/>
          <w:lang w:val="pt-BR"/>
        </w:rPr>
        <w:tab/>
      </w:r>
      <w:r w:rsidRPr="00CB19EC">
        <w:rPr>
          <w:sz w:val="22"/>
          <w:szCs w:val="22"/>
          <w:lang w:val="pt-BR"/>
        </w:rPr>
        <w:tab/>
      </w:r>
      <w:r w:rsidRPr="00CB19EC">
        <w:rPr>
          <w:b/>
          <w:sz w:val="22"/>
          <w:szCs w:val="22"/>
          <w:lang w:val="pt-BR"/>
        </w:rPr>
        <w:t>D.</w:t>
      </w:r>
      <w:r w:rsidRPr="00CB19EC">
        <w:rPr>
          <w:sz w:val="22"/>
          <w:szCs w:val="22"/>
          <w:lang w:val="pt-BR"/>
        </w:rPr>
        <w:t xml:space="preserve"> +1</w:t>
      </w:r>
      <w:r w:rsidRPr="00CB19EC">
        <w:rPr>
          <w:sz w:val="22"/>
          <w:szCs w:val="22"/>
          <w:lang w:val="pt-BR"/>
        </w:rPr>
        <w:tab/>
      </w:r>
      <w:r w:rsidRPr="00CB19EC">
        <w:rPr>
          <w:sz w:val="22"/>
          <w:szCs w:val="22"/>
          <w:lang w:val="pt-BR"/>
        </w:rPr>
        <w:tab/>
      </w:r>
      <w:r>
        <w:rPr>
          <w:b/>
          <w:sz w:val="22"/>
          <w:szCs w:val="22"/>
          <w:lang w:val="fr-FR"/>
        </w:rPr>
        <w:t>TN 2012</w:t>
      </w:r>
    </w:p>
    <w:p w14:paraId="6273F32A" w14:textId="77777777" w:rsidR="00072C5E" w:rsidRPr="00CB19EC" w:rsidRDefault="007B3B3C">
      <w:pPr>
        <w:ind w:right="-360"/>
        <w:jc w:val="both"/>
        <w:rPr>
          <w:sz w:val="22"/>
          <w:szCs w:val="22"/>
          <w:lang w:val="pt-BR"/>
        </w:rPr>
      </w:pPr>
      <w:r w:rsidRPr="00CB19EC">
        <w:rPr>
          <w:lang w:val="pt-BR"/>
        </w:rPr>
        <w:t>Nhôm hiđroxit thu được từ cách làm nào sau đây?</w:t>
      </w:r>
    </w:p>
    <w:p w14:paraId="15448D5E" w14:textId="77777777" w:rsidR="00072C5E" w:rsidRPr="00CB19EC" w:rsidRDefault="007B3B3C">
      <w:pPr>
        <w:tabs>
          <w:tab w:val="left" w:pos="360"/>
        </w:tabs>
        <w:ind w:right="-360"/>
        <w:jc w:val="both"/>
        <w:rPr>
          <w:lang w:val="pt-BR"/>
        </w:rPr>
      </w:pPr>
      <w:r w:rsidRPr="00CB19EC">
        <w:rPr>
          <w:b/>
          <w:lang w:val="pt-BR"/>
        </w:rPr>
        <w:tab/>
      </w:r>
      <w:r w:rsidRPr="00CB19EC">
        <w:rPr>
          <w:b/>
          <w:lang w:val="pt-BR"/>
        </w:rPr>
        <w:tab/>
        <w:t>A.</w:t>
      </w:r>
      <w:r w:rsidRPr="00CB19EC">
        <w:rPr>
          <w:lang w:val="pt-BR"/>
        </w:rPr>
        <w:t xml:space="preserve"> Cho dung dịch HCl dư vào dung dịch natri aluminat</w:t>
      </w:r>
      <w:r w:rsidRPr="00CB19EC">
        <w:rPr>
          <w:lang w:val="pt-BR"/>
        </w:rPr>
        <w:tab/>
      </w:r>
    </w:p>
    <w:p w14:paraId="01F01356" w14:textId="77777777" w:rsidR="00072C5E" w:rsidRDefault="007B3B3C">
      <w:pPr>
        <w:tabs>
          <w:tab w:val="left" w:pos="360"/>
        </w:tabs>
        <w:ind w:right="-360"/>
        <w:jc w:val="both"/>
      </w:pPr>
      <w:r w:rsidRPr="00CB19EC">
        <w:rPr>
          <w:lang w:val="pt-BR"/>
        </w:rPr>
        <w:tab/>
      </w:r>
      <w:r w:rsidRPr="00CB19EC">
        <w:rPr>
          <w:lang w:val="pt-BR"/>
        </w:rPr>
        <w:tab/>
      </w:r>
      <w:r>
        <w:rPr>
          <w:b/>
        </w:rPr>
        <w:t>B.</w:t>
      </w:r>
      <w:r>
        <w:t xml:space="preserve"> Thổi dư khí CO</w:t>
      </w:r>
      <w:r>
        <w:rPr>
          <w:vertAlign w:val="subscript"/>
        </w:rPr>
        <w:t>2</w:t>
      </w:r>
      <w:r>
        <w:t xml:space="preserve"> vào dung dịch natri aluminat</w:t>
      </w:r>
    </w:p>
    <w:p w14:paraId="722288F4" w14:textId="77777777" w:rsidR="00072C5E" w:rsidRDefault="007B3B3C">
      <w:pPr>
        <w:tabs>
          <w:tab w:val="left" w:pos="360"/>
        </w:tabs>
        <w:ind w:right="-360"/>
        <w:jc w:val="both"/>
      </w:pPr>
      <w:r>
        <w:rPr>
          <w:b/>
        </w:rPr>
        <w:tab/>
      </w:r>
      <w:r>
        <w:rPr>
          <w:b/>
        </w:rPr>
        <w:tab/>
        <w:t>C.</w:t>
      </w:r>
      <w:r>
        <w:t xml:space="preserve"> Cho NaOH dư vào dung dịch AlCl</w:t>
      </w:r>
      <w:r>
        <w:rPr>
          <w:vertAlign w:val="subscript"/>
        </w:rPr>
        <w:t>3</w:t>
      </w:r>
      <w:r>
        <w:tab/>
      </w:r>
      <w:r>
        <w:tab/>
      </w:r>
      <w:r>
        <w:tab/>
      </w:r>
    </w:p>
    <w:p w14:paraId="31ECFA1F" w14:textId="77777777" w:rsidR="00072C5E" w:rsidRDefault="007B3B3C">
      <w:pPr>
        <w:tabs>
          <w:tab w:val="left" w:pos="360"/>
        </w:tabs>
        <w:ind w:right="-360"/>
        <w:jc w:val="both"/>
      </w:pPr>
      <w:r>
        <w:tab/>
      </w:r>
      <w:r>
        <w:tab/>
      </w:r>
      <w:r>
        <w:rPr>
          <w:b/>
        </w:rPr>
        <w:t>D.</w:t>
      </w:r>
      <w:r>
        <w:t xml:space="preserve"> Cho Al</w:t>
      </w:r>
      <w:r>
        <w:rPr>
          <w:vertAlign w:val="subscript"/>
        </w:rPr>
        <w:t>2</w:t>
      </w:r>
      <w:r>
        <w:t>O</w:t>
      </w:r>
      <w:r>
        <w:rPr>
          <w:vertAlign w:val="subscript"/>
        </w:rPr>
        <w:t>3</w:t>
      </w:r>
      <w:r>
        <w:t xml:space="preserve"> tác dụng với nướ</w:t>
      </w:r>
      <w:r>
        <w:rPr>
          <w:b/>
        </w:rPr>
        <w:t>C.</w:t>
      </w:r>
    </w:p>
    <w:p w14:paraId="6B443D05" w14:textId="77777777" w:rsidR="00072C5E" w:rsidRDefault="007B3B3C">
      <w:pPr>
        <w:jc w:val="both"/>
        <w:rPr>
          <w:b/>
        </w:rPr>
      </w:pPr>
      <w:r>
        <w:t xml:space="preserve">Có thể điều chế </w:t>
      </w:r>
      <w:proofErr w:type="gramStart"/>
      <w:r>
        <w:t>Al(</w:t>
      </w:r>
      <w:proofErr w:type="gramEnd"/>
      <w:r>
        <w:t>OH)</w:t>
      </w:r>
      <w:r>
        <w:rPr>
          <w:vertAlign w:val="subscript"/>
        </w:rPr>
        <w:t>3</w:t>
      </w:r>
      <w:r>
        <w:t xml:space="preserve"> bằng phương pháp nào sau:</w:t>
      </w:r>
    </w:p>
    <w:p w14:paraId="33E5C6C7" w14:textId="77777777" w:rsidR="00072C5E" w:rsidRDefault="007B3B3C">
      <w:pPr>
        <w:ind w:right="-360" w:firstLine="720"/>
        <w:jc w:val="both"/>
      </w:pPr>
      <w:r>
        <w:rPr>
          <w:b/>
        </w:rPr>
        <w:t>A.</w:t>
      </w:r>
      <w:r>
        <w:t xml:space="preserve"> Cho dung dịch AlCl</w:t>
      </w:r>
      <w:r>
        <w:rPr>
          <w:vertAlign w:val="subscript"/>
        </w:rPr>
        <w:t>3</w:t>
      </w:r>
      <w:r>
        <w:t xml:space="preserve"> tác dụng với dung dịch NH</w:t>
      </w:r>
      <w:r>
        <w:rPr>
          <w:vertAlign w:val="subscript"/>
        </w:rPr>
        <w:t>3</w:t>
      </w:r>
      <w:r>
        <w:t xml:space="preserve"> dư.</w:t>
      </w:r>
      <w:r>
        <w:tab/>
      </w:r>
    </w:p>
    <w:p w14:paraId="110791BE" w14:textId="77777777" w:rsidR="00072C5E" w:rsidRDefault="007B3B3C">
      <w:pPr>
        <w:ind w:right="-360" w:firstLine="720"/>
        <w:jc w:val="both"/>
      </w:pPr>
      <w:r>
        <w:rPr>
          <w:b/>
        </w:rPr>
        <w:t>B.</w:t>
      </w:r>
      <w:r>
        <w:t xml:space="preserve"> Cho dung dịch NaAlO</w:t>
      </w:r>
      <w:r>
        <w:rPr>
          <w:vertAlign w:val="subscript"/>
        </w:rPr>
        <w:t>2</w:t>
      </w:r>
      <w:r>
        <w:t xml:space="preserve"> (hoặc </w:t>
      </w:r>
      <w:proofErr w:type="gramStart"/>
      <w:r>
        <w:t>Na[Al(</w:t>
      </w:r>
      <w:proofErr w:type="gramEnd"/>
      <w:r>
        <w:t>OH)</w:t>
      </w:r>
      <w:r>
        <w:rPr>
          <w:vertAlign w:val="subscript"/>
        </w:rPr>
        <w:t>4</w:t>
      </w:r>
      <w:r>
        <w:t>]) pư với dung dịch HCl dư.</w:t>
      </w:r>
    </w:p>
    <w:p w14:paraId="6A6EEA81" w14:textId="77777777" w:rsidR="00072C5E" w:rsidRDefault="007B3B3C">
      <w:pPr>
        <w:ind w:left="360" w:firstLine="360"/>
        <w:jc w:val="both"/>
      </w:pPr>
      <w:r>
        <w:rPr>
          <w:b/>
        </w:rPr>
        <w:t>C.</w:t>
      </w:r>
      <w:r>
        <w:t xml:space="preserve"> Cho dung dịch AlCl</w:t>
      </w:r>
      <w:r>
        <w:rPr>
          <w:vertAlign w:val="subscript"/>
        </w:rPr>
        <w:t>3</w:t>
      </w:r>
      <w:r>
        <w:t xml:space="preserve"> tác dụng với NaOH dư</w:t>
      </w:r>
      <w:r>
        <w:tab/>
      </w:r>
      <w:r>
        <w:tab/>
      </w:r>
    </w:p>
    <w:p w14:paraId="3C2757D1" w14:textId="77777777" w:rsidR="00072C5E" w:rsidRDefault="007B3B3C">
      <w:pPr>
        <w:ind w:left="360" w:firstLine="360"/>
        <w:jc w:val="both"/>
        <w:rPr>
          <w:b/>
        </w:rPr>
      </w:pPr>
      <w:r>
        <w:rPr>
          <w:b/>
        </w:rPr>
        <w:t>D.</w:t>
      </w:r>
      <w:r>
        <w:t xml:space="preserve"> Cả A, B, C đều đúng.</w:t>
      </w:r>
    </w:p>
    <w:p w14:paraId="4C60B78E" w14:textId="77777777" w:rsidR="00072C5E" w:rsidRDefault="007B3B3C">
      <w:pPr>
        <w:jc w:val="both"/>
      </w:pPr>
      <w:r>
        <w:rPr>
          <w:lang w:val="fr-FR" w:eastAsia="vi-VN"/>
        </w:rPr>
        <w:t xml:space="preserve">Câu trả lời nào sau đây là </w:t>
      </w:r>
      <w:proofErr w:type="gramStart"/>
      <w:r>
        <w:rPr>
          <w:b/>
          <w:bCs/>
          <w:lang w:val="fr-FR" w:eastAsia="vi-VN"/>
        </w:rPr>
        <w:t>sai</w:t>
      </w:r>
      <w:r>
        <w:rPr>
          <w:lang w:val="fr-FR" w:eastAsia="vi-VN"/>
        </w:rPr>
        <w:t>:</w:t>
      </w:r>
      <w:proofErr w:type="gramEnd"/>
    </w:p>
    <w:p w14:paraId="356E9921" w14:textId="77777777" w:rsidR="00072C5E" w:rsidRDefault="007B3B3C">
      <w:pPr>
        <w:jc w:val="both"/>
      </w:pPr>
      <w:r>
        <w:rPr>
          <w:lang w:eastAsia="vi-VN"/>
        </w:rPr>
        <w:t xml:space="preserve"> </w:t>
      </w:r>
      <w:r>
        <w:rPr>
          <w:lang w:eastAsia="vi-VN"/>
        </w:rPr>
        <w:tab/>
      </w:r>
      <w:r>
        <w:rPr>
          <w:b/>
          <w:lang w:eastAsia="vi-VN"/>
        </w:rPr>
        <w:t>A.</w:t>
      </w:r>
      <w:r>
        <w:rPr>
          <w:lang w:val="vi-VN" w:eastAsia="vi-VN"/>
        </w:rPr>
        <w:t xml:space="preserve"> Al</w:t>
      </w:r>
      <w:r>
        <w:rPr>
          <w:vertAlign w:val="subscript"/>
          <w:lang w:val="vi-VN" w:eastAsia="vi-VN"/>
        </w:rPr>
        <w:t>2</w:t>
      </w:r>
      <w:r>
        <w:rPr>
          <w:lang w:val="vi-VN" w:eastAsia="vi-VN"/>
        </w:rPr>
        <w:t>O</w:t>
      </w:r>
      <w:r>
        <w:rPr>
          <w:vertAlign w:val="subscript"/>
          <w:lang w:val="vi-VN" w:eastAsia="vi-VN"/>
        </w:rPr>
        <w:t>3</w:t>
      </w:r>
      <w:r>
        <w:rPr>
          <w:lang w:val="vi-VN" w:eastAsia="vi-VN"/>
        </w:rPr>
        <w:t xml:space="preserve"> là 1 oxit lưỡng tính</w:t>
      </w:r>
      <w:r>
        <w:rPr>
          <w:lang w:eastAsia="vi-VN"/>
        </w:rPr>
        <w:t xml:space="preserve">                          </w:t>
      </w:r>
      <w:r>
        <w:rPr>
          <w:lang w:eastAsia="vi-VN"/>
        </w:rPr>
        <w:tab/>
      </w:r>
      <w:r>
        <w:rPr>
          <w:b/>
          <w:lang w:eastAsia="vi-VN"/>
        </w:rPr>
        <w:t>B.</w:t>
      </w:r>
      <w:r>
        <w:rPr>
          <w:lang w:val="vi-VN" w:eastAsia="vi-VN"/>
        </w:rPr>
        <w:t xml:space="preserve"> </w:t>
      </w:r>
      <w:proofErr w:type="gramStart"/>
      <w:r>
        <w:rPr>
          <w:lang w:val="vi-VN" w:eastAsia="vi-VN"/>
        </w:rPr>
        <w:t>Al(</w:t>
      </w:r>
      <w:proofErr w:type="gramEnd"/>
      <w:r>
        <w:rPr>
          <w:lang w:val="vi-VN" w:eastAsia="vi-VN"/>
        </w:rPr>
        <w:t>OH)</w:t>
      </w:r>
      <w:r>
        <w:rPr>
          <w:vertAlign w:val="subscript"/>
          <w:lang w:val="vi-VN" w:eastAsia="vi-VN"/>
        </w:rPr>
        <w:t>3</w:t>
      </w:r>
      <w:r>
        <w:rPr>
          <w:lang w:val="vi-VN" w:eastAsia="vi-VN"/>
        </w:rPr>
        <w:t xml:space="preserve"> tan trong lượng </w:t>
      </w:r>
      <w:r>
        <w:rPr>
          <w:lang w:eastAsia="vi-VN"/>
        </w:rPr>
        <w:t xml:space="preserve">dư dung dịch </w:t>
      </w:r>
      <w:r>
        <w:rPr>
          <w:lang w:val="vi-VN" w:eastAsia="vi-VN"/>
        </w:rPr>
        <w:t>NH</w:t>
      </w:r>
      <w:r>
        <w:rPr>
          <w:vertAlign w:val="subscript"/>
          <w:lang w:val="vi-VN" w:eastAsia="vi-VN"/>
        </w:rPr>
        <w:t>3</w:t>
      </w:r>
    </w:p>
    <w:p w14:paraId="6EF558F5" w14:textId="77777777" w:rsidR="00072C5E" w:rsidRDefault="007B3B3C">
      <w:pPr>
        <w:jc w:val="both"/>
      </w:pPr>
      <w:r>
        <w:rPr>
          <w:lang w:val="vi-VN" w:eastAsia="vi-VN"/>
        </w:rPr>
        <w:t xml:space="preserve"> </w:t>
      </w:r>
      <w:r>
        <w:rPr>
          <w:lang w:eastAsia="vi-VN"/>
        </w:rPr>
        <w:tab/>
      </w:r>
      <w:r>
        <w:rPr>
          <w:b/>
          <w:lang w:val="vi-VN" w:eastAsia="vi-VN"/>
        </w:rPr>
        <w:t>C.</w:t>
      </w:r>
      <w:r>
        <w:rPr>
          <w:lang w:val="vi-VN" w:eastAsia="vi-VN"/>
        </w:rPr>
        <w:t xml:space="preserve"> dung dịch  muối Al</w:t>
      </w:r>
      <w:r>
        <w:rPr>
          <w:vertAlign w:val="superscript"/>
          <w:lang w:val="vi-VN" w:eastAsia="vi-VN"/>
        </w:rPr>
        <w:t>3+</w:t>
      </w:r>
      <w:r>
        <w:rPr>
          <w:lang w:val="vi-VN" w:eastAsia="vi-VN"/>
        </w:rPr>
        <w:t xml:space="preserve"> có tính axít               </w:t>
      </w:r>
      <w:r>
        <w:rPr>
          <w:lang w:eastAsia="vi-VN"/>
        </w:rPr>
        <w:tab/>
      </w:r>
      <w:r>
        <w:rPr>
          <w:b/>
          <w:lang w:val="vi-VN" w:eastAsia="vi-VN"/>
        </w:rPr>
        <w:t>D.</w:t>
      </w:r>
      <w:r>
        <w:rPr>
          <w:lang w:val="vi-VN" w:eastAsia="vi-VN"/>
        </w:rPr>
        <w:t xml:space="preserve"> dung dịch muối NaAlO</w:t>
      </w:r>
      <w:r>
        <w:rPr>
          <w:vertAlign w:val="subscript"/>
          <w:lang w:val="vi-VN" w:eastAsia="vi-VN"/>
        </w:rPr>
        <w:t>2</w:t>
      </w:r>
      <w:r>
        <w:rPr>
          <w:lang w:val="vi-VN" w:eastAsia="vi-VN"/>
        </w:rPr>
        <w:t xml:space="preserve"> có tính bazơ.</w:t>
      </w:r>
    </w:p>
    <w:p w14:paraId="5562A444" w14:textId="77777777" w:rsidR="00072C5E" w:rsidRDefault="007B3B3C">
      <w:pPr>
        <w:jc w:val="both"/>
        <w:rPr>
          <w:lang w:val="en-US" w:eastAsia="en-US"/>
        </w:rPr>
      </w:pPr>
      <w:r>
        <w:t xml:space="preserve">Phương trình phản ứng hoá học chứng minh </w:t>
      </w:r>
      <w:proofErr w:type="gramStart"/>
      <w:r>
        <w:t>Al(</w:t>
      </w:r>
      <w:proofErr w:type="gramEnd"/>
      <w:r>
        <w:t>OH)</w:t>
      </w:r>
      <w:r>
        <w:rPr>
          <w:vertAlign w:val="subscript"/>
        </w:rPr>
        <w:t>3</w:t>
      </w:r>
      <w:r>
        <w:t xml:space="preserve"> có tính axit là</w:t>
      </w:r>
    </w:p>
    <w:p w14:paraId="4444A8E2" w14:textId="77777777" w:rsidR="00072C5E" w:rsidRPr="00CB19EC" w:rsidRDefault="007B3B3C">
      <w:pPr>
        <w:jc w:val="both"/>
        <w:rPr>
          <w:lang w:val="nl-NL"/>
        </w:rPr>
      </w:pPr>
      <w:r>
        <w:tab/>
      </w:r>
      <w:r w:rsidRPr="00CB19EC">
        <w:rPr>
          <w:b/>
          <w:lang w:val="nl-NL"/>
        </w:rPr>
        <w:t>A.</w:t>
      </w:r>
      <w:r w:rsidRPr="00CB19EC">
        <w:rPr>
          <w:lang w:val="nl-NL"/>
        </w:rPr>
        <w:t xml:space="preserve"> Al(OH)</w:t>
      </w:r>
      <w:r w:rsidRPr="00CB19EC">
        <w:rPr>
          <w:vertAlign w:val="subscript"/>
          <w:lang w:val="nl-NL"/>
        </w:rPr>
        <w:t>3</w:t>
      </w:r>
      <w:r w:rsidRPr="00CB19EC">
        <w:rPr>
          <w:lang w:val="nl-NL"/>
        </w:rPr>
        <w:t xml:space="preserve"> + 3HCl  </w:t>
      </w:r>
      <w:r w:rsidR="00CB19EC">
        <w:rPr>
          <w:noProof/>
          <w:lang w:val="en-US" w:eastAsia="en-US"/>
        </w:rPr>
        <w:pict w14:anchorId="1579B673">
          <v:shape id="Image3" o:spid="_x0000_i1172" type="#_x0000_t75" style="width:14.65pt;height:7.9pt;visibility:visible">
            <v:imagedata r:id="rId248" o:title="" croptop="-495f" cropbottom="-495f" cropleft="-276f" cropright="-276f"/>
          </v:shape>
        </w:pict>
      </w:r>
      <w:r w:rsidRPr="00CB19EC">
        <w:rPr>
          <w:lang w:val="nl-NL"/>
        </w:rPr>
        <w:t xml:space="preserve"> AlCl</w:t>
      </w:r>
      <w:r w:rsidRPr="00CB19EC">
        <w:rPr>
          <w:vertAlign w:val="subscript"/>
          <w:lang w:val="nl-NL"/>
        </w:rPr>
        <w:t>3</w:t>
      </w:r>
      <w:r w:rsidRPr="00CB19EC">
        <w:rPr>
          <w:lang w:val="nl-NL"/>
        </w:rPr>
        <w:t xml:space="preserve"> + 3H</w:t>
      </w:r>
      <w:r w:rsidRPr="00CB19EC">
        <w:rPr>
          <w:vertAlign w:val="subscript"/>
          <w:lang w:val="nl-NL"/>
        </w:rPr>
        <w:t>2</w:t>
      </w:r>
      <w:r w:rsidRPr="00CB19EC">
        <w:rPr>
          <w:lang w:val="nl-NL"/>
        </w:rPr>
        <w:t>O.</w:t>
      </w:r>
      <w:r w:rsidRPr="00CB19EC">
        <w:rPr>
          <w:lang w:val="nl-NL"/>
        </w:rPr>
        <w:tab/>
      </w:r>
      <w:r w:rsidRPr="00CB19EC">
        <w:rPr>
          <w:lang w:val="nl-NL"/>
        </w:rPr>
        <w:tab/>
      </w:r>
      <w:r w:rsidRPr="00CB19EC">
        <w:rPr>
          <w:b/>
          <w:lang w:val="nl-NL"/>
        </w:rPr>
        <w:t>B.</w:t>
      </w:r>
      <w:r w:rsidRPr="00CB19EC">
        <w:rPr>
          <w:lang w:val="nl-NL"/>
        </w:rPr>
        <w:t xml:space="preserve"> 2Al(OH)</w:t>
      </w:r>
      <w:r w:rsidRPr="00CB19EC">
        <w:rPr>
          <w:vertAlign w:val="subscript"/>
          <w:lang w:val="nl-NL"/>
        </w:rPr>
        <w:t>3</w:t>
      </w:r>
      <w:r w:rsidRPr="00CB19EC">
        <w:rPr>
          <w:lang w:val="nl-NL"/>
        </w:rPr>
        <w:t xml:space="preserve"> </w:t>
      </w:r>
      <w:r w:rsidR="00000000">
        <w:rPr>
          <w:noProof/>
          <w:lang w:val="en-US" w:eastAsia="en-US"/>
        </w:rPr>
        <w:pict w14:anchorId="79590861">
          <v:shape id="Image4" o:spid="_x0000_i1173" type="#_x0000_t75" style="width:24.75pt;height:14.65pt;visibility:visible">
            <v:imagedata r:id="rId249" o:title="" croptop="-391f" cropbottom="-391f" cropleft="-225f" cropright="-225f"/>
          </v:shape>
        </w:pict>
      </w:r>
      <w:r w:rsidRPr="00CB19EC">
        <w:rPr>
          <w:lang w:val="nl-NL"/>
        </w:rPr>
        <w:t xml:space="preserve">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+ 3H</w:t>
      </w:r>
      <w:r w:rsidRPr="00CB19EC">
        <w:rPr>
          <w:vertAlign w:val="subscript"/>
          <w:lang w:val="nl-NL"/>
        </w:rPr>
        <w:t>2</w:t>
      </w:r>
      <w:r w:rsidRPr="00CB19EC">
        <w:rPr>
          <w:lang w:val="nl-NL"/>
        </w:rPr>
        <w:t>O.</w:t>
      </w:r>
    </w:p>
    <w:p w14:paraId="190FBA53" w14:textId="77777777" w:rsidR="00072C5E" w:rsidRPr="00CB19EC" w:rsidRDefault="007B3B3C">
      <w:pPr>
        <w:jc w:val="both"/>
        <w:rPr>
          <w:lang w:val="nl-NL"/>
        </w:rPr>
      </w:pPr>
      <w:r w:rsidRPr="00CB19EC">
        <w:rPr>
          <w:lang w:val="nl-NL"/>
        </w:rPr>
        <w:tab/>
      </w:r>
      <w:r w:rsidRPr="00CB19EC">
        <w:rPr>
          <w:b/>
          <w:lang w:val="nl-NL"/>
        </w:rPr>
        <w:t>C.</w:t>
      </w:r>
      <w:r w:rsidRPr="00CB19EC">
        <w:rPr>
          <w:lang w:val="nl-NL"/>
        </w:rPr>
        <w:t xml:space="preserve"> Al(OH)</w:t>
      </w:r>
      <w:r w:rsidRPr="00CB19EC">
        <w:rPr>
          <w:vertAlign w:val="subscript"/>
          <w:lang w:val="nl-NL"/>
        </w:rPr>
        <w:t>3</w:t>
      </w:r>
      <w:r w:rsidRPr="00CB19EC">
        <w:rPr>
          <w:lang w:val="nl-NL"/>
        </w:rPr>
        <w:t xml:space="preserve"> + NaOH  </w:t>
      </w:r>
      <w:r w:rsidR="00CB19EC">
        <w:rPr>
          <w:noProof/>
          <w:lang w:val="en-US" w:eastAsia="en-US"/>
        </w:rPr>
        <w:pict w14:anchorId="67A370B0">
          <v:shape id="Image5" o:spid="_x0000_i1174" type="#_x0000_t75" style="width:14.65pt;height:7.9pt;visibility:visible">
            <v:imagedata r:id="rId248" o:title="" croptop="-495f" cropbottom="-495f" cropleft="-276f" cropright="-276f"/>
          </v:shape>
        </w:pict>
      </w:r>
      <w:r w:rsidRPr="00CB19EC">
        <w:rPr>
          <w:lang w:val="nl-NL"/>
        </w:rPr>
        <w:t xml:space="preserve"> Na[Al(OH)</w:t>
      </w:r>
      <w:r w:rsidRPr="00CB19EC">
        <w:rPr>
          <w:vertAlign w:val="subscript"/>
          <w:lang w:val="nl-NL"/>
        </w:rPr>
        <w:t>4</w:t>
      </w:r>
      <w:r w:rsidRPr="00CB19EC">
        <w:rPr>
          <w:lang w:val="nl-NL"/>
        </w:rPr>
        <w:t>].</w:t>
      </w:r>
      <w:r w:rsidRPr="00CB19EC">
        <w:rPr>
          <w:lang w:val="nl-NL"/>
        </w:rPr>
        <w:tab/>
      </w:r>
      <w:r w:rsidRPr="00CB19EC">
        <w:rPr>
          <w:lang w:val="nl-NL"/>
        </w:rPr>
        <w:tab/>
      </w:r>
      <w:r w:rsidRPr="00CB19EC">
        <w:rPr>
          <w:b/>
          <w:lang w:val="nl-NL"/>
        </w:rPr>
        <w:t>D.</w:t>
      </w:r>
      <w:r w:rsidRPr="00CB19EC">
        <w:rPr>
          <w:lang w:val="nl-NL"/>
        </w:rPr>
        <w:t xml:space="preserve"> 2Al(OH)</w:t>
      </w:r>
      <w:r w:rsidRPr="00CB19EC">
        <w:rPr>
          <w:vertAlign w:val="subscript"/>
          <w:lang w:val="nl-NL"/>
        </w:rPr>
        <w:t>3</w:t>
      </w:r>
      <w:r w:rsidRPr="00CB19EC">
        <w:rPr>
          <w:lang w:val="nl-NL"/>
        </w:rPr>
        <w:t xml:space="preserve"> </w:t>
      </w:r>
      <w:r w:rsidR="00000000">
        <w:rPr>
          <w:sz w:val="22"/>
          <w:szCs w:val="22"/>
          <w:lang w:val="en-US"/>
        </w:rPr>
        <w:object w:dxaOrig="645" w:dyaOrig="345" w14:anchorId="04270F18">
          <v:shape id="ole_rId281" o:spid="_x0000_i1175" type="#_x0000_t75" style="width:32.65pt;height:16.9pt" coordsize="" o:ole="">
            <v:imagedata r:id="rId250" o:title=""/>
            <v:path o:connecttype="segments"/>
          </v:shape>
          <o:OLEObject Type="Embed" ProgID="PBrush" ShapeID="ole_rId281" DrawAspect="Content" ObjectID="_1807686498" r:id="rId251"/>
        </w:object>
      </w:r>
      <w:r w:rsidRPr="00CB19EC">
        <w:rPr>
          <w:lang w:val="nl-NL"/>
        </w:rPr>
        <w:t xml:space="preserve"> 2Al + 3H</w:t>
      </w:r>
      <w:r w:rsidRPr="00CB19EC">
        <w:rPr>
          <w:vertAlign w:val="subscript"/>
          <w:lang w:val="nl-NL"/>
        </w:rPr>
        <w:t>2</w:t>
      </w:r>
      <w:r w:rsidRPr="00CB19EC">
        <w:rPr>
          <w:lang w:val="nl-NL"/>
        </w:rPr>
        <w:t xml:space="preserve">O </w:t>
      </w:r>
      <w:r w:rsidRPr="00CB19EC">
        <w:rPr>
          <w:vertAlign w:val="subscript"/>
          <w:lang w:val="nl-NL"/>
        </w:rPr>
        <w:t xml:space="preserve"> </w:t>
      </w:r>
      <w:r w:rsidRPr="00CB19EC">
        <w:rPr>
          <w:lang w:val="nl-NL"/>
        </w:rPr>
        <w:t xml:space="preserve">+ </w:t>
      </w:r>
      <w:r w:rsidR="00000000">
        <w:rPr>
          <w:sz w:val="22"/>
          <w:szCs w:val="22"/>
          <w:lang w:val="en-US"/>
        </w:rPr>
        <w:object w:dxaOrig="240" w:dyaOrig="615" w14:anchorId="697AC88F">
          <v:shape id="ole_rId283" o:spid="_x0000_i1176" type="#_x0000_t75" style="width:12.4pt;height:30.4pt" coordsize="" o:ole="">
            <v:imagedata r:id="rId252" o:title=""/>
            <v:path o:connecttype="segments"/>
          </v:shape>
          <o:OLEObject Type="Embed" ProgID="Equation.DSMT4" ShapeID="ole_rId283" DrawAspect="Content" ObjectID="_1807686499" r:id="rId253"/>
        </w:object>
      </w:r>
      <w:r w:rsidRPr="00CB19EC">
        <w:rPr>
          <w:lang w:val="nl-NL"/>
        </w:rPr>
        <w:t>O</w:t>
      </w:r>
      <w:r w:rsidRPr="00CB19EC">
        <w:rPr>
          <w:vertAlign w:val="subscript"/>
          <w:lang w:val="nl-NL"/>
        </w:rPr>
        <w:t>2.</w:t>
      </w:r>
    </w:p>
    <w:p w14:paraId="0B6BBBED" w14:textId="77777777" w:rsidR="00072C5E" w:rsidRPr="00CB19EC" w:rsidRDefault="007B3B3C">
      <w:pPr>
        <w:jc w:val="both"/>
        <w:rPr>
          <w:lang w:val="nl-NL"/>
        </w:rPr>
      </w:pPr>
      <w:r w:rsidRPr="00CB19EC">
        <w:rPr>
          <w:lang w:val="nl-NL"/>
        </w:rPr>
        <w:t>Hợp chất nào của nhôm tác dụng với NaOH (theo tỉ lệ mol 1:1) cho sản phẩm Na[Al(OH)</w:t>
      </w:r>
      <w:r w:rsidRPr="00CB19EC">
        <w:rPr>
          <w:vertAlign w:val="subscript"/>
          <w:lang w:val="nl-NL"/>
        </w:rPr>
        <w:t>4</w:t>
      </w:r>
      <w:r w:rsidRPr="00CB19EC">
        <w:rPr>
          <w:lang w:val="nl-NL"/>
        </w:rPr>
        <w:t>]?</w:t>
      </w:r>
    </w:p>
    <w:p w14:paraId="3F15284C" w14:textId="77777777" w:rsidR="00072C5E" w:rsidRDefault="007B3B3C">
      <w:pPr>
        <w:ind w:firstLine="720"/>
        <w:jc w:val="both"/>
      </w:pPr>
      <w:r>
        <w:rPr>
          <w:b/>
        </w:rPr>
        <w:t>A.</w:t>
      </w:r>
      <w:r>
        <w:t xml:space="preserve"> Al</w:t>
      </w:r>
      <w:r>
        <w:rPr>
          <w:vertAlign w:val="subscript"/>
        </w:rPr>
        <w:t>2</w:t>
      </w:r>
      <w:r>
        <w:t>(SO</w:t>
      </w:r>
      <w:r>
        <w:rPr>
          <w:vertAlign w:val="subscript"/>
        </w:rPr>
        <w:t>4</w:t>
      </w:r>
      <w:r>
        <w:t>)</w:t>
      </w:r>
      <w:r>
        <w:rPr>
          <w:vertAlign w:val="subscript"/>
        </w:rPr>
        <w:t>3</w:t>
      </w:r>
      <w:r>
        <w:tab/>
      </w:r>
      <w:r>
        <w:tab/>
      </w:r>
      <w:r>
        <w:rPr>
          <w:b/>
        </w:rPr>
        <w:t>B.</w:t>
      </w:r>
      <w:r>
        <w:t xml:space="preserve"> AlCl</w:t>
      </w:r>
      <w:r>
        <w:rPr>
          <w:vertAlign w:val="subscript"/>
        </w:rPr>
        <w:t>3</w:t>
      </w:r>
      <w:r>
        <w:tab/>
      </w:r>
      <w:r>
        <w:tab/>
      </w:r>
      <w:r>
        <w:rPr>
          <w:b/>
        </w:rPr>
        <w:t>C.</w:t>
      </w:r>
      <w:r>
        <w:t xml:space="preserve"> </w:t>
      </w:r>
      <w:proofErr w:type="gramStart"/>
      <w:r>
        <w:t>Al(</w:t>
      </w:r>
      <w:proofErr w:type="gramEnd"/>
      <w:r>
        <w:t>NO</w:t>
      </w:r>
      <w:r>
        <w:rPr>
          <w:vertAlign w:val="subscript"/>
        </w:rPr>
        <w:t>3</w:t>
      </w:r>
      <w:r>
        <w:t>)</w:t>
      </w:r>
      <w:r>
        <w:rPr>
          <w:vertAlign w:val="subscript"/>
        </w:rPr>
        <w:t>3</w:t>
      </w:r>
      <w:r>
        <w:tab/>
      </w:r>
      <w:r>
        <w:tab/>
      </w:r>
      <w:r>
        <w:rPr>
          <w:b/>
        </w:rPr>
        <w:t>D.</w:t>
      </w:r>
      <w:r>
        <w:t xml:space="preserve"> </w:t>
      </w:r>
      <w:proofErr w:type="gramStart"/>
      <w:r>
        <w:t>Al(</w:t>
      </w:r>
      <w:proofErr w:type="gramEnd"/>
      <w:r>
        <w:t>OH)</w:t>
      </w:r>
      <w:r>
        <w:rPr>
          <w:vertAlign w:val="subscript"/>
        </w:rPr>
        <w:t>3</w:t>
      </w:r>
    </w:p>
    <w:p w14:paraId="29B7C41A" w14:textId="77777777" w:rsidR="00072C5E" w:rsidRDefault="007B3B3C">
      <w:pPr>
        <w:jc w:val="both"/>
        <w:rPr>
          <w:b/>
        </w:rPr>
      </w:pPr>
      <w:r>
        <w:t xml:space="preserve">Cho HCl tác dụng với dung dịch NaOH thu được dung dịch A. Dung dịch A hòa tan được </w:t>
      </w:r>
      <w:proofErr w:type="gramStart"/>
      <w:r>
        <w:t>Al(</w:t>
      </w:r>
      <w:proofErr w:type="gramEnd"/>
      <w:r>
        <w:t>OH)</w:t>
      </w:r>
      <w:r>
        <w:rPr>
          <w:vertAlign w:val="subscript"/>
        </w:rPr>
        <w:t>3</w:t>
      </w:r>
      <w:r>
        <w:t>. Vậy dung dịch A chứa.</w:t>
      </w:r>
    </w:p>
    <w:p w14:paraId="09EAE0C8" w14:textId="77777777" w:rsidR="00072C5E" w:rsidRDefault="007B3B3C">
      <w:pPr>
        <w:ind w:left="360" w:firstLine="360"/>
        <w:jc w:val="both"/>
        <w:rPr>
          <w:b/>
        </w:rPr>
      </w:pPr>
      <w:r>
        <w:rPr>
          <w:b/>
        </w:rPr>
        <w:t>A.</w:t>
      </w:r>
      <w:r>
        <w:t xml:space="preserve"> NaCl</w:t>
      </w:r>
      <w:r>
        <w:tab/>
      </w:r>
      <w:r>
        <w:tab/>
      </w:r>
      <w:r>
        <w:rPr>
          <w:b/>
        </w:rPr>
        <w:t xml:space="preserve">B. </w:t>
      </w:r>
      <w:r>
        <w:t>NaCl và NaOH dư</w:t>
      </w:r>
      <w:r>
        <w:tab/>
      </w:r>
      <w:r>
        <w:rPr>
          <w:b/>
        </w:rPr>
        <w:t xml:space="preserve">C. </w:t>
      </w:r>
      <w:r>
        <w:t>NaCl và HCl dư</w:t>
      </w:r>
      <w:r>
        <w:tab/>
      </w:r>
      <w:r>
        <w:rPr>
          <w:b/>
        </w:rPr>
        <w:t xml:space="preserve">D. </w:t>
      </w:r>
      <w:r>
        <w:t>Cả B và C đều đúng</w:t>
      </w:r>
    </w:p>
    <w:p w14:paraId="12BE0923" w14:textId="77777777" w:rsidR="00072C5E" w:rsidRDefault="007B3B3C">
      <w:pPr>
        <w:jc w:val="both"/>
        <w:rPr>
          <w:bCs/>
        </w:rPr>
      </w:pPr>
      <w:r>
        <w:t>Trong các cặp chất sau, cặp chất nào cùng tồn tại trong dung dịch?</w:t>
      </w:r>
    </w:p>
    <w:p w14:paraId="1F714B33" w14:textId="77777777" w:rsidR="00072C5E" w:rsidRDefault="007B3B3C">
      <w:pPr>
        <w:ind w:firstLine="720"/>
        <w:jc w:val="both"/>
      </w:pPr>
      <w:r>
        <w:rPr>
          <w:b/>
        </w:rPr>
        <w:t>A</w:t>
      </w:r>
      <w:r>
        <w:t xml:space="preserve">. </w:t>
      </w:r>
      <w:proofErr w:type="gramStart"/>
      <w:r>
        <w:t>Al(</w:t>
      </w:r>
      <w:proofErr w:type="gramEnd"/>
      <w:r>
        <w:t>NO</w:t>
      </w:r>
      <w:r>
        <w:rPr>
          <w:vertAlign w:val="subscript"/>
        </w:rPr>
        <w:t>3</w:t>
      </w:r>
      <w:r>
        <w:t>)</w:t>
      </w:r>
      <w:r>
        <w:rPr>
          <w:vertAlign w:val="subscript"/>
        </w:rPr>
        <w:t>3</w:t>
      </w:r>
      <w:r>
        <w:t xml:space="preserve"> và Na</w:t>
      </w:r>
      <w:r>
        <w:rPr>
          <w:vertAlign w:val="subscript"/>
        </w:rPr>
        <w:t>2</w:t>
      </w:r>
      <w:r>
        <w:t>CO</w:t>
      </w:r>
      <w:r>
        <w:rPr>
          <w:vertAlign w:val="subscript"/>
        </w:rPr>
        <w:t>3</w:t>
      </w:r>
      <w:r>
        <w:t xml:space="preserve">                               </w:t>
      </w:r>
      <w:r>
        <w:tab/>
      </w:r>
      <w:r>
        <w:rPr>
          <w:b/>
        </w:rPr>
        <w:t>B</w:t>
      </w:r>
      <w:r>
        <w:t>. HNO</w:t>
      </w:r>
      <w:r>
        <w:rPr>
          <w:vertAlign w:val="subscript"/>
        </w:rPr>
        <w:t>3</w:t>
      </w:r>
      <w:r>
        <w:t xml:space="preserve"> và </w:t>
      </w:r>
      <w:proofErr w:type="gramStart"/>
      <w:r>
        <w:t>Ca(</w:t>
      </w:r>
      <w:proofErr w:type="gramEnd"/>
      <w:r>
        <w:t>HCO</w:t>
      </w:r>
      <w:r>
        <w:rPr>
          <w:vertAlign w:val="subscript"/>
        </w:rPr>
        <w:t>3</w:t>
      </w:r>
      <w:r>
        <w:t>)</w:t>
      </w:r>
      <w:r>
        <w:rPr>
          <w:vertAlign w:val="subscript"/>
        </w:rPr>
        <w:t>2</w:t>
      </w:r>
    </w:p>
    <w:p w14:paraId="585EA1F1" w14:textId="77777777" w:rsidR="00072C5E" w:rsidRPr="00CB19EC" w:rsidRDefault="007B3B3C">
      <w:pPr>
        <w:ind w:firstLine="720"/>
        <w:jc w:val="both"/>
        <w:rPr>
          <w:bCs/>
          <w:lang w:val="nl-NL"/>
        </w:rPr>
      </w:pPr>
      <w:r w:rsidRPr="00CB19EC">
        <w:rPr>
          <w:b/>
          <w:lang w:val="nl-NL"/>
        </w:rPr>
        <w:t>C</w:t>
      </w:r>
      <w:r w:rsidRPr="00CB19EC">
        <w:rPr>
          <w:lang w:val="nl-NL"/>
        </w:rPr>
        <w:t>. NaAlO</w:t>
      </w:r>
      <w:r w:rsidRPr="00CB19EC">
        <w:rPr>
          <w:vertAlign w:val="subscript"/>
          <w:lang w:val="nl-NL"/>
        </w:rPr>
        <w:t>2</w:t>
      </w:r>
      <w:r w:rsidRPr="00CB19EC">
        <w:rPr>
          <w:lang w:val="nl-NL"/>
        </w:rPr>
        <w:t xml:space="preserve"> và NaOH                                    </w:t>
      </w:r>
      <w:r w:rsidRPr="00CB19EC">
        <w:rPr>
          <w:lang w:val="nl-NL"/>
        </w:rPr>
        <w:tab/>
      </w:r>
      <w:r w:rsidRPr="00CB19EC">
        <w:rPr>
          <w:b/>
          <w:lang w:val="nl-NL"/>
        </w:rPr>
        <w:t>D</w:t>
      </w:r>
      <w:r w:rsidRPr="00CB19EC">
        <w:rPr>
          <w:lang w:val="nl-NL"/>
        </w:rPr>
        <w:t>. NaCl và AgNO</w:t>
      </w:r>
      <w:r w:rsidRPr="00CB19EC">
        <w:rPr>
          <w:vertAlign w:val="subscript"/>
          <w:lang w:val="nl-NL"/>
        </w:rPr>
        <w:t>3</w:t>
      </w:r>
    </w:p>
    <w:p w14:paraId="41778027" w14:textId="77777777" w:rsidR="00072C5E" w:rsidRPr="00CB19EC" w:rsidRDefault="007B3B3C">
      <w:pPr>
        <w:jc w:val="both"/>
        <w:rPr>
          <w:lang w:val="nl-NL"/>
        </w:rPr>
      </w:pPr>
      <w:r w:rsidRPr="00CB19EC">
        <w:rPr>
          <w:lang w:val="nl-NL"/>
        </w:rPr>
        <w:t xml:space="preserve">Phát biểu nào sau đây </w:t>
      </w:r>
      <w:r w:rsidRPr="00CB19EC">
        <w:rPr>
          <w:b/>
          <w:lang w:val="nl-NL"/>
        </w:rPr>
        <w:t>không</w:t>
      </w:r>
      <w:r w:rsidRPr="00CB19EC">
        <w:rPr>
          <w:lang w:val="nl-NL"/>
        </w:rPr>
        <w:t xml:space="preserve"> đúng?</w:t>
      </w:r>
    </w:p>
    <w:p w14:paraId="207C3DB3" w14:textId="77777777" w:rsidR="00072C5E" w:rsidRPr="00CB19EC" w:rsidRDefault="007B3B3C">
      <w:pPr>
        <w:ind w:left="720"/>
        <w:jc w:val="both"/>
        <w:rPr>
          <w:lang w:val="nl-NL"/>
        </w:rPr>
      </w:pPr>
      <w:r w:rsidRPr="00CB19EC">
        <w:rPr>
          <w:b/>
          <w:lang w:val="nl-NL"/>
        </w:rPr>
        <w:t>A.</w:t>
      </w:r>
      <w:r w:rsidRPr="00CB19EC">
        <w:rPr>
          <w:lang w:val="nl-NL"/>
        </w:rPr>
        <w:t xml:space="preserve"> Al bền trong không khí và nước</w:t>
      </w:r>
      <w:r w:rsidRPr="00CB19EC">
        <w:rPr>
          <w:lang w:val="nl-NL"/>
        </w:rPr>
        <w:tab/>
      </w:r>
      <w:r w:rsidRPr="00CB19EC">
        <w:rPr>
          <w:lang w:val="nl-NL"/>
        </w:rPr>
        <w:tab/>
      </w:r>
      <w:r w:rsidRPr="00CB19EC">
        <w:rPr>
          <w:b/>
          <w:lang w:val="nl-NL"/>
        </w:rPr>
        <w:t>B.</w:t>
      </w:r>
      <w:r w:rsidRPr="00CB19EC">
        <w:rPr>
          <w:lang w:val="nl-NL"/>
        </w:rPr>
        <w:t xml:space="preserve"> Al tan được trong các dung dịch NaOH, NH</w:t>
      </w:r>
      <w:r w:rsidRPr="00CB19EC">
        <w:rPr>
          <w:vertAlign w:val="subscript"/>
          <w:lang w:val="nl-NL"/>
        </w:rPr>
        <w:t>3</w:t>
      </w:r>
      <w:r w:rsidRPr="00CB19EC">
        <w:rPr>
          <w:lang w:val="nl-NL"/>
        </w:rPr>
        <w:t>...</w:t>
      </w:r>
    </w:p>
    <w:p w14:paraId="5957B439" w14:textId="77777777" w:rsidR="00072C5E" w:rsidRPr="00CB19EC" w:rsidRDefault="007B3B3C">
      <w:pPr>
        <w:ind w:left="720"/>
        <w:jc w:val="both"/>
        <w:rPr>
          <w:lang w:val="nl-NL"/>
        </w:rPr>
      </w:pPr>
      <w:r w:rsidRPr="00CB19EC">
        <w:rPr>
          <w:b/>
          <w:spacing w:val="-4"/>
          <w:lang w:val="nl-NL"/>
        </w:rPr>
        <w:t>C.</w:t>
      </w:r>
      <w:r w:rsidRPr="00CB19EC">
        <w:rPr>
          <w:spacing w:val="-4"/>
          <w:lang w:val="nl-NL"/>
        </w:rPr>
        <w:t xml:space="preserve"> Al</w:t>
      </w:r>
      <w:r w:rsidRPr="00CB19EC">
        <w:rPr>
          <w:spacing w:val="-4"/>
          <w:vertAlign w:val="subscript"/>
          <w:lang w:val="nl-NL"/>
        </w:rPr>
        <w:t>2</w:t>
      </w:r>
      <w:r w:rsidRPr="00CB19EC">
        <w:rPr>
          <w:spacing w:val="-4"/>
          <w:lang w:val="nl-NL"/>
        </w:rPr>
        <w:t>O</w:t>
      </w:r>
      <w:r w:rsidRPr="00CB19EC">
        <w:rPr>
          <w:spacing w:val="-4"/>
          <w:vertAlign w:val="subscript"/>
          <w:lang w:val="nl-NL"/>
        </w:rPr>
        <w:t>3</w:t>
      </w:r>
      <w:r w:rsidRPr="00CB19EC">
        <w:rPr>
          <w:spacing w:val="-4"/>
          <w:lang w:val="nl-NL"/>
        </w:rPr>
        <w:t>, Al(OH)</w:t>
      </w:r>
      <w:r w:rsidRPr="00CB19EC">
        <w:rPr>
          <w:spacing w:val="-4"/>
          <w:vertAlign w:val="subscript"/>
          <w:lang w:val="nl-NL"/>
        </w:rPr>
        <w:t xml:space="preserve">3 </w:t>
      </w:r>
      <w:r w:rsidRPr="00CB19EC">
        <w:rPr>
          <w:spacing w:val="-4"/>
          <w:lang w:val="nl-NL"/>
        </w:rPr>
        <w:t>không tan và bền trong nước</w:t>
      </w:r>
      <w:r w:rsidRPr="00CB19EC">
        <w:rPr>
          <w:spacing w:val="-4"/>
          <w:lang w:val="nl-NL"/>
        </w:rPr>
        <w:tab/>
      </w:r>
      <w:r w:rsidRPr="00CB19EC">
        <w:rPr>
          <w:b/>
          <w:spacing w:val="-4"/>
          <w:lang w:val="nl-NL"/>
        </w:rPr>
        <w:t>D.</w:t>
      </w:r>
      <w:r w:rsidRPr="00CB19EC">
        <w:rPr>
          <w:spacing w:val="-4"/>
          <w:lang w:val="nl-NL"/>
        </w:rPr>
        <w:t xml:space="preserve"> Dung dịch AlCl</w:t>
      </w:r>
      <w:r w:rsidRPr="00CB19EC">
        <w:rPr>
          <w:spacing w:val="-4"/>
          <w:vertAlign w:val="subscript"/>
          <w:lang w:val="nl-NL"/>
        </w:rPr>
        <w:t>3</w:t>
      </w:r>
      <w:r w:rsidRPr="00CB19EC">
        <w:rPr>
          <w:spacing w:val="-4"/>
          <w:lang w:val="nl-NL"/>
        </w:rPr>
        <w:t>, Al</w:t>
      </w:r>
      <w:r w:rsidRPr="00CB19EC">
        <w:rPr>
          <w:spacing w:val="-4"/>
          <w:vertAlign w:val="subscript"/>
          <w:lang w:val="nl-NL"/>
        </w:rPr>
        <w:t>2</w:t>
      </w:r>
      <w:r w:rsidRPr="00CB19EC">
        <w:rPr>
          <w:spacing w:val="-4"/>
          <w:lang w:val="nl-NL"/>
        </w:rPr>
        <w:t>(SO</w:t>
      </w:r>
      <w:r w:rsidRPr="00CB19EC">
        <w:rPr>
          <w:spacing w:val="-4"/>
          <w:vertAlign w:val="subscript"/>
          <w:lang w:val="nl-NL"/>
        </w:rPr>
        <w:t>4</w:t>
      </w:r>
      <w:r w:rsidRPr="00CB19EC">
        <w:rPr>
          <w:spacing w:val="-4"/>
          <w:lang w:val="nl-NL"/>
        </w:rPr>
        <w:t>)</w:t>
      </w:r>
      <w:r w:rsidRPr="00CB19EC">
        <w:rPr>
          <w:spacing w:val="-4"/>
          <w:vertAlign w:val="subscript"/>
          <w:lang w:val="nl-NL"/>
        </w:rPr>
        <w:t xml:space="preserve">3 </w:t>
      </w:r>
      <w:r w:rsidRPr="00CB19EC">
        <w:rPr>
          <w:spacing w:val="-4"/>
          <w:lang w:val="nl-NL"/>
        </w:rPr>
        <w:t>có môi trường axit</w:t>
      </w:r>
    </w:p>
    <w:p w14:paraId="14A9D164" w14:textId="77777777" w:rsidR="00072C5E" w:rsidRPr="00CB19EC" w:rsidRDefault="007B3B3C">
      <w:pPr>
        <w:jc w:val="both"/>
        <w:rPr>
          <w:lang w:val="nl-NL"/>
        </w:rPr>
      </w:pPr>
      <w:r w:rsidRPr="00CB19EC">
        <w:rPr>
          <w:lang w:val="nl-NL"/>
        </w:rPr>
        <w:t>Al(OH)</w:t>
      </w:r>
      <w:r w:rsidRPr="00CB19EC">
        <w:rPr>
          <w:vertAlign w:val="subscript"/>
          <w:lang w:val="nl-NL"/>
        </w:rPr>
        <w:t>3</w:t>
      </w:r>
      <w:r w:rsidRPr="00CB19EC">
        <w:rPr>
          <w:lang w:val="nl-NL"/>
        </w:rPr>
        <w:t xml:space="preserve"> không tan trong dung dịch</w:t>
      </w:r>
    </w:p>
    <w:p w14:paraId="51D2A545" w14:textId="77777777" w:rsidR="00072C5E" w:rsidRDefault="007B3B3C">
      <w:pPr>
        <w:jc w:val="both"/>
      </w:pPr>
      <w:r w:rsidRPr="00CB19EC">
        <w:rPr>
          <w:lang w:val="nl-NL"/>
        </w:rPr>
        <w:t xml:space="preserve">            </w:t>
      </w:r>
      <w:r>
        <w:rPr>
          <w:b/>
        </w:rPr>
        <w:t>A.</w:t>
      </w:r>
      <w:r>
        <w:t xml:space="preserve"> HCl, H</w:t>
      </w:r>
      <w:r>
        <w:rPr>
          <w:vertAlign w:val="subscript"/>
        </w:rPr>
        <w:t>2</w:t>
      </w:r>
      <w:r>
        <w:t>SO</w:t>
      </w:r>
      <w:r>
        <w:rPr>
          <w:vertAlign w:val="subscript"/>
        </w:rPr>
        <w:t>4</w:t>
      </w:r>
      <w:r>
        <w:t xml:space="preserve"> loãng</w:t>
      </w:r>
      <w:r>
        <w:tab/>
      </w:r>
      <w:r>
        <w:rPr>
          <w:b/>
        </w:rPr>
        <w:t>B.</w:t>
      </w:r>
      <w:r>
        <w:t xml:space="preserve"> NH</w:t>
      </w:r>
      <w:r>
        <w:rPr>
          <w:vertAlign w:val="subscript"/>
        </w:rPr>
        <w:t>3</w:t>
      </w:r>
      <w:r>
        <w:tab/>
      </w:r>
      <w:r>
        <w:tab/>
        <w:t xml:space="preserve">            </w:t>
      </w:r>
      <w:r>
        <w:rPr>
          <w:b/>
        </w:rPr>
        <w:t>C.</w:t>
      </w:r>
      <w:r>
        <w:t xml:space="preserve"> </w:t>
      </w:r>
      <w:proofErr w:type="gramStart"/>
      <w:r>
        <w:t>Ba(</w:t>
      </w:r>
      <w:proofErr w:type="gramEnd"/>
      <w:r>
        <w:t>OH)</w:t>
      </w:r>
      <w:r>
        <w:rPr>
          <w:vertAlign w:val="subscript"/>
        </w:rPr>
        <w:t>2</w:t>
      </w:r>
      <w:r>
        <w:t>, KOH</w:t>
      </w:r>
      <w:r>
        <w:tab/>
      </w:r>
      <w:r>
        <w:rPr>
          <w:b/>
        </w:rPr>
        <w:t>D.</w:t>
      </w:r>
      <w:r>
        <w:t xml:space="preserve"> HNO</w:t>
      </w:r>
      <w:r>
        <w:rPr>
          <w:vertAlign w:val="subscript"/>
        </w:rPr>
        <w:t>3</w:t>
      </w:r>
      <w:r>
        <w:t xml:space="preserve"> loãng.</w:t>
      </w:r>
    </w:p>
    <w:p w14:paraId="191B2DE6" w14:textId="77777777" w:rsidR="00072C5E" w:rsidRDefault="007B3B3C">
      <w:pPr>
        <w:spacing w:before="20"/>
        <w:jc w:val="both"/>
      </w:pPr>
      <w:r>
        <w:rPr>
          <w:lang w:val="en-US" w:eastAsia="en-US"/>
        </w:rPr>
        <w:lastRenderedPageBreak/>
        <w:t>Nhỏ dung dịch NH</w:t>
      </w:r>
      <w:r>
        <w:rPr>
          <w:vertAlign w:val="subscript"/>
          <w:lang w:val="en-US" w:eastAsia="en-US"/>
        </w:rPr>
        <w:t>3</w:t>
      </w:r>
      <w:r>
        <w:rPr>
          <w:lang w:val="en-US" w:eastAsia="en-US"/>
        </w:rPr>
        <w:t xml:space="preserve"> vào dung dịch AlCl</w:t>
      </w:r>
      <w:r>
        <w:rPr>
          <w:vertAlign w:val="subscript"/>
          <w:lang w:val="en-US" w:eastAsia="en-US"/>
        </w:rPr>
        <w:t>3</w:t>
      </w:r>
      <w:r>
        <w:rPr>
          <w:lang w:val="en-US" w:eastAsia="en-US"/>
        </w:rPr>
        <w:t>, dung dịch Na</w:t>
      </w:r>
      <w:r>
        <w:rPr>
          <w:vertAlign w:val="subscript"/>
          <w:lang w:val="en-US" w:eastAsia="en-US"/>
        </w:rPr>
        <w:t>2</w:t>
      </w:r>
      <w:r>
        <w:rPr>
          <w:lang w:val="en-US" w:eastAsia="en-US"/>
        </w:rPr>
        <w:t>CO</w:t>
      </w:r>
      <w:r>
        <w:rPr>
          <w:vertAlign w:val="subscript"/>
          <w:lang w:val="en-US" w:eastAsia="en-US"/>
        </w:rPr>
        <w:t>3</w:t>
      </w:r>
      <w:r>
        <w:rPr>
          <w:lang w:val="en-US" w:eastAsia="en-US"/>
        </w:rPr>
        <w:t xml:space="preserve"> vào dung dịch AlCl</w:t>
      </w:r>
      <w:r>
        <w:rPr>
          <w:vertAlign w:val="subscript"/>
          <w:lang w:val="en-US" w:eastAsia="en-US"/>
        </w:rPr>
        <w:t>3</w:t>
      </w:r>
      <w:r>
        <w:rPr>
          <w:lang w:val="en-US" w:eastAsia="en-US"/>
        </w:rPr>
        <w:t xml:space="preserve"> và dung dịch HCl vào dung dịch NaAlO</w:t>
      </w:r>
      <w:r>
        <w:rPr>
          <w:vertAlign w:val="subscript"/>
          <w:lang w:val="en-US" w:eastAsia="en-US"/>
        </w:rPr>
        <w:t>2</w:t>
      </w:r>
      <w:r>
        <w:rPr>
          <w:lang w:val="en-US" w:eastAsia="en-US"/>
        </w:rPr>
        <w:t xml:space="preserve"> dư sẽ thu được một sản phẩm như nhau, đó là:</w:t>
      </w:r>
    </w:p>
    <w:p w14:paraId="42BC7E43" w14:textId="77777777" w:rsidR="00072C5E" w:rsidRPr="00CB19EC" w:rsidRDefault="007B3B3C">
      <w:pPr>
        <w:ind w:firstLine="720"/>
        <w:jc w:val="both"/>
        <w:rPr>
          <w:lang w:val="nl-NL"/>
        </w:rPr>
      </w:pPr>
      <w:r w:rsidRPr="00CB19EC">
        <w:rPr>
          <w:b/>
          <w:lang w:val="nl-NL" w:eastAsia="en-US"/>
        </w:rPr>
        <w:t>A.</w:t>
      </w:r>
      <w:r w:rsidRPr="00CB19EC">
        <w:rPr>
          <w:lang w:val="nl-NL" w:eastAsia="en-US"/>
        </w:rPr>
        <w:t xml:space="preserve"> NaCl                  </w:t>
      </w:r>
      <w:r w:rsidRPr="00CB19EC">
        <w:rPr>
          <w:lang w:val="nl-NL" w:eastAsia="en-US"/>
        </w:rPr>
        <w:tab/>
      </w:r>
      <w:r w:rsidRPr="00CB19EC">
        <w:rPr>
          <w:b/>
          <w:lang w:val="nl-NL" w:eastAsia="en-US"/>
        </w:rPr>
        <w:t>B.</w:t>
      </w:r>
      <w:r w:rsidRPr="00CB19EC">
        <w:rPr>
          <w:lang w:val="nl-NL" w:eastAsia="en-US"/>
        </w:rPr>
        <w:t xml:space="preserve"> NH</w:t>
      </w:r>
      <w:r w:rsidRPr="00CB19EC">
        <w:rPr>
          <w:vertAlign w:val="subscript"/>
          <w:lang w:val="nl-NL" w:eastAsia="en-US"/>
        </w:rPr>
        <w:t>4</w:t>
      </w:r>
      <w:r w:rsidRPr="00CB19EC">
        <w:rPr>
          <w:lang w:val="nl-NL" w:eastAsia="en-US"/>
        </w:rPr>
        <w:t>Cl</w:t>
      </w:r>
      <w:r w:rsidRPr="00CB19EC">
        <w:rPr>
          <w:lang w:val="nl-NL" w:eastAsia="en-US"/>
        </w:rPr>
        <w:tab/>
      </w:r>
      <w:r w:rsidRPr="00CB19EC">
        <w:rPr>
          <w:lang w:val="nl-NL" w:eastAsia="en-US"/>
        </w:rPr>
        <w:tab/>
      </w:r>
      <w:r w:rsidRPr="00CB19EC">
        <w:rPr>
          <w:b/>
          <w:lang w:val="nl-NL" w:eastAsia="en-US"/>
        </w:rPr>
        <w:t>C.</w:t>
      </w:r>
      <w:r w:rsidRPr="00CB19EC">
        <w:rPr>
          <w:lang w:val="nl-NL" w:eastAsia="en-US"/>
        </w:rPr>
        <w:t xml:space="preserve"> Al(OH)</w:t>
      </w:r>
      <w:r w:rsidRPr="00CB19EC">
        <w:rPr>
          <w:vertAlign w:val="subscript"/>
          <w:lang w:val="nl-NL" w:eastAsia="en-US"/>
        </w:rPr>
        <w:t>3</w:t>
      </w:r>
      <w:r w:rsidRPr="00CB19EC">
        <w:rPr>
          <w:lang w:val="nl-NL" w:eastAsia="en-US"/>
        </w:rPr>
        <w:t xml:space="preserve">                </w:t>
      </w:r>
      <w:r w:rsidRPr="00CB19EC">
        <w:rPr>
          <w:lang w:val="nl-NL" w:eastAsia="en-US"/>
        </w:rPr>
        <w:tab/>
      </w:r>
      <w:r w:rsidRPr="00CB19EC">
        <w:rPr>
          <w:b/>
          <w:lang w:val="nl-NL" w:eastAsia="en-US"/>
        </w:rPr>
        <w:t>D.</w:t>
      </w:r>
      <w:r w:rsidRPr="00CB19EC">
        <w:rPr>
          <w:lang w:val="nl-NL" w:eastAsia="en-US"/>
        </w:rPr>
        <w:t xml:space="preserve"> Al</w:t>
      </w:r>
      <w:r w:rsidRPr="00CB19EC">
        <w:rPr>
          <w:vertAlign w:val="subscript"/>
          <w:lang w:val="nl-NL" w:eastAsia="en-US"/>
        </w:rPr>
        <w:t>2</w:t>
      </w:r>
      <w:r w:rsidRPr="00CB19EC">
        <w:rPr>
          <w:lang w:val="nl-NL" w:eastAsia="en-US"/>
        </w:rPr>
        <w:t>O</w:t>
      </w:r>
      <w:r w:rsidRPr="00CB19EC">
        <w:rPr>
          <w:vertAlign w:val="subscript"/>
          <w:lang w:val="nl-NL" w:eastAsia="en-US"/>
        </w:rPr>
        <w:t>3</w:t>
      </w:r>
    </w:p>
    <w:p w14:paraId="5444A289" w14:textId="77777777" w:rsidR="00072C5E" w:rsidRPr="00CB19EC" w:rsidRDefault="007B3B3C">
      <w:pPr>
        <w:jc w:val="both"/>
        <w:rPr>
          <w:lang w:val="pt-BR"/>
        </w:rPr>
      </w:pPr>
      <w:r>
        <w:rPr>
          <w:lang w:val="pt-BR"/>
        </w:rPr>
        <w:t>Có các dung dịch: KNO</w:t>
      </w:r>
      <w:r>
        <w:rPr>
          <w:vertAlign w:val="subscript"/>
          <w:lang w:val="pt-BR"/>
        </w:rPr>
        <w:t>3</w:t>
      </w:r>
      <w:r>
        <w:rPr>
          <w:lang w:val="pt-BR"/>
        </w:rPr>
        <w:t>, Cu(NO</w:t>
      </w:r>
      <w:r>
        <w:rPr>
          <w:vertAlign w:val="subscript"/>
          <w:lang w:val="pt-BR"/>
        </w:rPr>
        <w:t>3</w:t>
      </w:r>
      <w:r>
        <w:rPr>
          <w:lang w:val="pt-BR"/>
        </w:rPr>
        <w:t>)</w:t>
      </w:r>
      <w:r>
        <w:rPr>
          <w:vertAlign w:val="subscript"/>
          <w:lang w:val="pt-BR"/>
        </w:rPr>
        <w:t>2</w:t>
      </w:r>
      <w:r>
        <w:rPr>
          <w:lang w:val="pt-BR"/>
        </w:rPr>
        <w:t>, FeCl</w:t>
      </w:r>
      <w:r>
        <w:rPr>
          <w:vertAlign w:val="subscript"/>
          <w:lang w:val="pt-BR"/>
        </w:rPr>
        <w:t>3</w:t>
      </w:r>
      <w:r>
        <w:rPr>
          <w:lang w:val="pt-BR"/>
        </w:rPr>
        <w:t>, AlCl</w:t>
      </w:r>
      <w:r>
        <w:rPr>
          <w:vertAlign w:val="subscript"/>
          <w:lang w:val="pt-BR"/>
        </w:rPr>
        <w:t>3</w:t>
      </w:r>
      <w:r>
        <w:rPr>
          <w:lang w:val="pt-BR"/>
        </w:rPr>
        <w:t>, NH</w:t>
      </w:r>
      <w:r>
        <w:rPr>
          <w:vertAlign w:val="subscript"/>
          <w:lang w:val="pt-BR"/>
        </w:rPr>
        <w:t>4</w:t>
      </w:r>
      <w:r>
        <w:rPr>
          <w:lang w:val="pt-BR"/>
        </w:rPr>
        <w:t xml:space="preserve">Cl. </w:t>
      </w:r>
      <w:r>
        <w:rPr>
          <w:lang w:val="es-ES"/>
        </w:rPr>
        <w:t>Hoá chất có thể nhận biết được các dung dịch trên bằng một thuốc thử</w:t>
      </w:r>
    </w:p>
    <w:p w14:paraId="681C4592" w14:textId="77777777" w:rsidR="00072C5E" w:rsidRDefault="007B3B3C">
      <w:pPr>
        <w:rPr>
          <w:lang w:val="es-ES"/>
        </w:rPr>
      </w:pPr>
      <w:r>
        <w:rPr>
          <w:lang w:val="es-ES"/>
        </w:rPr>
        <w:tab/>
      </w:r>
      <w:r>
        <w:rPr>
          <w:b/>
          <w:lang w:val="es-ES"/>
        </w:rPr>
        <w:t xml:space="preserve">A. </w:t>
      </w:r>
      <w:r>
        <w:rPr>
          <w:lang w:val="es-ES"/>
        </w:rPr>
        <w:t>dung dịch NaOH dư.</w:t>
      </w:r>
      <w:r>
        <w:rPr>
          <w:lang w:val="es-ES"/>
        </w:rPr>
        <w:tab/>
      </w:r>
      <w:r>
        <w:rPr>
          <w:b/>
          <w:lang w:val="es-ES"/>
        </w:rPr>
        <w:t xml:space="preserve">B. </w:t>
      </w:r>
      <w:r>
        <w:rPr>
          <w:lang w:val="es-ES"/>
        </w:rPr>
        <w:t>dung dịch AgNO</w:t>
      </w:r>
      <w:r>
        <w:rPr>
          <w:vertAlign w:val="subscript"/>
          <w:lang w:val="es-ES"/>
        </w:rPr>
        <w:t>3</w:t>
      </w:r>
      <w:r>
        <w:rPr>
          <w:lang w:val="es-ES"/>
        </w:rPr>
        <w:t>.</w:t>
      </w:r>
      <w:r>
        <w:rPr>
          <w:lang w:val="es-ES"/>
        </w:rPr>
        <w:tab/>
      </w:r>
      <w:r>
        <w:rPr>
          <w:b/>
          <w:lang w:val="es-ES"/>
        </w:rPr>
        <w:t xml:space="preserve">C. </w:t>
      </w:r>
      <w:r>
        <w:rPr>
          <w:lang w:val="es-ES"/>
        </w:rPr>
        <w:t>dung d</w:t>
      </w:r>
      <w:r>
        <w:t>ịch Na</w:t>
      </w:r>
      <w:r>
        <w:rPr>
          <w:vertAlign w:val="subscript"/>
        </w:rPr>
        <w:t>2</w:t>
      </w:r>
      <w:r>
        <w:t>SO</w:t>
      </w:r>
      <w:r>
        <w:rPr>
          <w:vertAlign w:val="subscript"/>
        </w:rPr>
        <w:t>4</w:t>
      </w:r>
      <w:r>
        <w:t>.</w:t>
      </w:r>
      <w:r>
        <w:tab/>
      </w:r>
      <w:r>
        <w:rPr>
          <w:b/>
        </w:rPr>
        <w:t xml:space="preserve">D. </w:t>
      </w:r>
      <w:r>
        <w:t>dung dịch HCl.</w:t>
      </w:r>
    </w:p>
    <w:p w14:paraId="1FA5F025" w14:textId="77777777" w:rsidR="00072C5E" w:rsidRDefault="007B3B3C">
      <w:pPr>
        <w:jc w:val="both"/>
        <w:rPr>
          <w:lang w:val="en-US"/>
        </w:rPr>
      </w:pPr>
      <w:r>
        <w:t>Cho từ từ đến dư dung dịch X (1), dung dịch Y (2) vào dung dịch AlCl</w:t>
      </w:r>
      <w:r>
        <w:rPr>
          <w:vertAlign w:val="subscript"/>
        </w:rPr>
        <w:t>3</w:t>
      </w:r>
      <w:r>
        <w:t xml:space="preserve"> thấy (1) tạo kết tủa keo trắng; (2) tạo kết tủa keo trắng, sau đó kết tủa tan. X và Y lần lượt là </w:t>
      </w:r>
    </w:p>
    <w:p w14:paraId="3BFA89D1" w14:textId="77777777" w:rsidR="00072C5E" w:rsidRDefault="007B3B3C">
      <w:r>
        <w:tab/>
      </w:r>
      <w:r>
        <w:rPr>
          <w:b/>
        </w:rPr>
        <w:t>A.</w:t>
      </w:r>
      <w:r>
        <w:t xml:space="preserve"> NaOH, NH</w:t>
      </w:r>
      <w:r>
        <w:rPr>
          <w:vertAlign w:val="subscript"/>
        </w:rPr>
        <w:t>3</w:t>
      </w:r>
      <w:r>
        <w:t xml:space="preserve">                   </w:t>
      </w:r>
      <w:r>
        <w:rPr>
          <w:b/>
        </w:rPr>
        <w:t>B.</w:t>
      </w:r>
      <w:r>
        <w:t xml:space="preserve"> NH</w:t>
      </w:r>
      <w:r>
        <w:rPr>
          <w:vertAlign w:val="subscript"/>
        </w:rPr>
        <w:t>3</w:t>
      </w:r>
      <w:r>
        <w:t xml:space="preserve">, NaOH           </w:t>
      </w:r>
      <w:r>
        <w:tab/>
      </w:r>
      <w:r>
        <w:rPr>
          <w:b/>
        </w:rPr>
        <w:t>C.</w:t>
      </w:r>
      <w:r>
        <w:t xml:space="preserve"> NaOH, AgNO</w:t>
      </w:r>
      <w:r>
        <w:rPr>
          <w:vertAlign w:val="subscript"/>
        </w:rPr>
        <w:t>3</w:t>
      </w:r>
      <w:r>
        <w:t xml:space="preserve">           </w:t>
      </w:r>
      <w:r>
        <w:rPr>
          <w:b/>
        </w:rPr>
        <w:t>D.</w:t>
      </w:r>
      <w:r>
        <w:t xml:space="preserve"> AgNO</w:t>
      </w:r>
      <w:r>
        <w:rPr>
          <w:vertAlign w:val="subscript"/>
        </w:rPr>
        <w:t>3</w:t>
      </w:r>
      <w:r>
        <w:t>, NaOH</w:t>
      </w:r>
    </w:p>
    <w:p w14:paraId="1585F09E" w14:textId="77777777" w:rsidR="00072C5E" w:rsidRDefault="007B3B3C">
      <w:pPr>
        <w:jc w:val="both"/>
      </w:pPr>
      <w:r>
        <w:t>Cho</w:t>
      </w:r>
      <w:r>
        <w:rPr>
          <w:spacing w:val="10"/>
        </w:rPr>
        <w:t xml:space="preserve"> </w:t>
      </w:r>
      <w:r>
        <w:t>các</w:t>
      </w:r>
      <w:r>
        <w:rPr>
          <w:spacing w:val="9"/>
        </w:rPr>
        <w:t xml:space="preserve"> </w:t>
      </w:r>
      <w:r>
        <w:t>ch</w:t>
      </w:r>
      <w:r>
        <w:rPr>
          <w:spacing w:val="-1"/>
        </w:rPr>
        <w:t>ấ</w:t>
      </w:r>
      <w:r>
        <w:t>t:</w:t>
      </w:r>
      <w:r>
        <w:rPr>
          <w:spacing w:val="7"/>
        </w:rPr>
        <w:t xml:space="preserve"> </w:t>
      </w:r>
      <w:r>
        <w:t>NaHC</w:t>
      </w:r>
      <w:r>
        <w:rPr>
          <w:spacing w:val="-1"/>
        </w:rPr>
        <w:t>O</w:t>
      </w:r>
      <w:r>
        <w:rPr>
          <w:spacing w:val="1"/>
          <w:vertAlign w:val="subscript"/>
        </w:rPr>
        <w:t>3</w:t>
      </w:r>
      <w:r>
        <w:t>,</w:t>
      </w:r>
      <w:r>
        <w:rPr>
          <w:spacing w:val="8"/>
        </w:rPr>
        <w:t xml:space="preserve"> </w:t>
      </w:r>
      <w:r>
        <w:rPr>
          <w:spacing w:val="1"/>
        </w:rPr>
        <w:t>C</w:t>
      </w:r>
      <w:r>
        <w:rPr>
          <w:spacing w:val="-1"/>
        </w:rPr>
        <w:t>O</w:t>
      </w:r>
      <w:r>
        <w:t>,</w:t>
      </w:r>
      <w:r>
        <w:rPr>
          <w:spacing w:val="9"/>
        </w:rPr>
        <w:t xml:space="preserve"> </w:t>
      </w:r>
      <w:proofErr w:type="gramStart"/>
      <w:r>
        <w:t>Al(</w:t>
      </w:r>
      <w:proofErr w:type="gramEnd"/>
      <w:r>
        <w:t>OH</w:t>
      </w:r>
      <w:r>
        <w:rPr>
          <w:spacing w:val="1"/>
        </w:rPr>
        <w:t>)</w:t>
      </w:r>
      <w:r>
        <w:rPr>
          <w:spacing w:val="1"/>
          <w:vertAlign w:val="subscript"/>
        </w:rPr>
        <w:t>3</w:t>
      </w:r>
      <w:r>
        <w:t>,</w:t>
      </w:r>
      <w:r>
        <w:rPr>
          <w:spacing w:val="7"/>
        </w:rPr>
        <w:t xml:space="preserve"> </w:t>
      </w:r>
      <w:proofErr w:type="gramStart"/>
      <w:r>
        <w:t>Fe(</w:t>
      </w:r>
      <w:proofErr w:type="gramEnd"/>
      <w:r>
        <w:t>OH</w:t>
      </w:r>
      <w:r>
        <w:rPr>
          <w:spacing w:val="1"/>
        </w:rPr>
        <w:t>)</w:t>
      </w:r>
      <w:r>
        <w:rPr>
          <w:spacing w:val="1"/>
          <w:vertAlign w:val="subscript"/>
        </w:rPr>
        <w:t>3</w:t>
      </w:r>
      <w:r>
        <w:t>,</w:t>
      </w:r>
      <w:r>
        <w:rPr>
          <w:spacing w:val="7"/>
        </w:rPr>
        <w:t xml:space="preserve"> </w:t>
      </w:r>
      <w:r>
        <w:t>HF,</w:t>
      </w:r>
      <w:r>
        <w:rPr>
          <w:spacing w:val="8"/>
        </w:rPr>
        <w:t xml:space="preserve"> </w:t>
      </w:r>
      <w:r>
        <w:t>Cl</w:t>
      </w:r>
      <w:r>
        <w:rPr>
          <w:spacing w:val="1"/>
          <w:vertAlign w:val="subscript"/>
        </w:rPr>
        <w:t>2</w:t>
      </w:r>
      <w:r>
        <w:t>,</w:t>
      </w:r>
      <w:r>
        <w:rPr>
          <w:spacing w:val="7"/>
        </w:rPr>
        <w:t xml:space="preserve"> </w:t>
      </w:r>
      <w:r>
        <w:t>N</w:t>
      </w:r>
      <w:r>
        <w:rPr>
          <w:spacing w:val="-1"/>
        </w:rPr>
        <w:t>H</w:t>
      </w:r>
      <w:r>
        <w:rPr>
          <w:spacing w:val="2"/>
          <w:vertAlign w:val="subscript"/>
        </w:rPr>
        <w:t>4</w:t>
      </w:r>
      <w:r>
        <w:t>Cl.</w:t>
      </w:r>
      <w:r>
        <w:rPr>
          <w:spacing w:val="7"/>
        </w:rPr>
        <w:t xml:space="preserve"> </w:t>
      </w:r>
      <w:r>
        <w:t>Số</w:t>
      </w:r>
      <w:r>
        <w:rPr>
          <w:spacing w:val="8"/>
        </w:rPr>
        <w:t xml:space="preserve"> </w:t>
      </w:r>
      <w:r>
        <w:t>chất</w:t>
      </w:r>
      <w:r>
        <w:rPr>
          <w:spacing w:val="9"/>
        </w:rPr>
        <w:t xml:space="preserve"> </w:t>
      </w:r>
      <w:r>
        <w:t>tác</w:t>
      </w:r>
      <w:r>
        <w:rPr>
          <w:spacing w:val="9"/>
        </w:rPr>
        <w:t xml:space="preserve"> </w:t>
      </w:r>
      <w:r>
        <w:rPr>
          <w:spacing w:val="-1"/>
        </w:rPr>
        <w:t>d</w:t>
      </w:r>
      <w:r>
        <w:t>ụng</w:t>
      </w:r>
      <w:r>
        <w:rPr>
          <w:spacing w:val="8"/>
        </w:rPr>
        <w:t xml:space="preserve"> </w:t>
      </w:r>
      <w:r>
        <w:t>đư</w:t>
      </w:r>
      <w:r>
        <w:rPr>
          <w:spacing w:val="1"/>
        </w:rPr>
        <w:t>ợ</w:t>
      </w:r>
      <w:r>
        <w:t>c</w:t>
      </w:r>
      <w:r>
        <w:rPr>
          <w:spacing w:val="9"/>
        </w:rPr>
        <w:t xml:space="preserve"> </w:t>
      </w:r>
      <w:r>
        <w:t>với dung d</w:t>
      </w:r>
      <w:r>
        <w:rPr>
          <w:spacing w:val="1"/>
        </w:rPr>
        <w:t>ị</w:t>
      </w:r>
      <w:r>
        <w:t>ch NaOH loãng ở nh</w:t>
      </w:r>
      <w:r>
        <w:rPr>
          <w:spacing w:val="1"/>
        </w:rPr>
        <w:t>i</w:t>
      </w:r>
      <w:r>
        <w:t>ệt độ</w:t>
      </w:r>
      <w:r>
        <w:rPr>
          <w:spacing w:val="-1"/>
        </w:rPr>
        <w:t xml:space="preserve"> </w:t>
      </w:r>
      <w:r>
        <w:rPr>
          <w:spacing w:val="1"/>
        </w:rPr>
        <w:t>t</w:t>
      </w:r>
      <w:r>
        <w:rPr>
          <w:spacing w:val="-1"/>
        </w:rPr>
        <w:t>h</w:t>
      </w:r>
      <w:r>
        <w:t>ư</w:t>
      </w:r>
      <w:r>
        <w:rPr>
          <w:spacing w:val="1"/>
        </w:rPr>
        <w:t>ờ</w:t>
      </w:r>
      <w:r>
        <w:t>ng là</w:t>
      </w:r>
    </w:p>
    <w:p w14:paraId="4E6CA122" w14:textId="77777777" w:rsidR="00072C5E" w:rsidRDefault="007B3B3C">
      <w:pPr>
        <w:widowControl w:val="0"/>
        <w:autoSpaceDE w:val="0"/>
        <w:ind w:left="360" w:right="-20" w:firstLine="323"/>
        <w:jc w:val="both"/>
      </w:pPr>
      <w:r>
        <w:rPr>
          <w:b/>
          <w:bCs/>
        </w:rPr>
        <w:t xml:space="preserve">A. </w:t>
      </w:r>
      <w:r>
        <w:t>4.</w:t>
      </w:r>
      <w:r>
        <w:tab/>
      </w:r>
      <w:r>
        <w:tab/>
      </w:r>
      <w:r>
        <w:tab/>
      </w:r>
      <w:r>
        <w:rPr>
          <w:b/>
          <w:bCs/>
        </w:rPr>
        <w:t xml:space="preserve">B. </w:t>
      </w:r>
      <w:r>
        <w:t>5.</w:t>
      </w:r>
      <w:r>
        <w:tab/>
      </w:r>
      <w:r>
        <w:tab/>
      </w:r>
      <w:r>
        <w:tab/>
      </w:r>
      <w:r>
        <w:rPr>
          <w:b/>
          <w:bCs/>
        </w:rPr>
        <w:t xml:space="preserve">C. </w:t>
      </w:r>
      <w:r>
        <w:t>3.</w:t>
      </w:r>
      <w:r>
        <w:tab/>
      </w:r>
      <w:r>
        <w:tab/>
      </w:r>
      <w:r>
        <w:tab/>
      </w:r>
      <w:r>
        <w:rPr>
          <w:b/>
          <w:bCs/>
        </w:rPr>
        <w:t xml:space="preserve">D. </w:t>
      </w:r>
      <w:r>
        <w:t xml:space="preserve">6.  </w:t>
      </w:r>
      <w:r>
        <w:tab/>
      </w:r>
      <w:r>
        <w:tab/>
      </w:r>
      <w:r>
        <w:rPr>
          <w:b/>
        </w:rPr>
        <w:t>DHA 2010</w:t>
      </w:r>
    </w:p>
    <w:p w14:paraId="386E76FC" w14:textId="77777777" w:rsidR="00072C5E" w:rsidRPr="00CB19EC" w:rsidRDefault="007B3B3C">
      <w:pPr>
        <w:jc w:val="both"/>
      </w:pPr>
      <w:r>
        <w:t>Hoà tan 2,216g hỗn hợp A gồm Na và Al trong nước, phản ứng kết thúc thu được dung dịch B và 1,792 lít H</w:t>
      </w:r>
      <w:r>
        <w:rPr>
          <w:vertAlign w:val="subscript"/>
        </w:rPr>
        <w:t>2</w:t>
      </w:r>
      <w:r>
        <w:t xml:space="preserve"> tạo ra- đktc, còn lại phần chất rắn có khối lượng m gam. Giá trị của m là:</w:t>
      </w:r>
    </w:p>
    <w:p w14:paraId="00D76F07" w14:textId="77777777" w:rsidR="00072C5E" w:rsidRDefault="007B3B3C">
      <w:pPr>
        <w:jc w:val="both"/>
      </w:pPr>
      <w:r>
        <w:tab/>
      </w:r>
      <w:r>
        <w:rPr>
          <w:b/>
        </w:rPr>
        <w:t>A.</w:t>
      </w:r>
      <w:r>
        <w:t xml:space="preserve"> 0,216g</w:t>
      </w:r>
      <w:r>
        <w:tab/>
      </w:r>
      <w:r>
        <w:tab/>
      </w:r>
      <w:r>
        <w:rPr>
          <w:b/>
        </w:rPr>
        <w:t>B.</w:t>
      </w:r>
      <w:r>
        <w:t xml:space="preserve"> 1,296g</w:t>
      </w:r>
      <w:r>
        <w:tab/>
      </w:r>
      <w:r>
        <w:tab/>
      </w:r>
      <w:r>
        <w:rPr>
          <w:b/>
        </w:rPr>
        <w:t>C.</w:t>
      </w:r>
      <w:r>
        <w:t xml:space="preserve"> 0,189g</w:t>
      </w:r>
      <w:r>
        <w:tab/>
      </w:r>
      <w:r>
        <w:tab/>
      </w:r>
      <w:r>
        <w:rPr>
          <w:b/>
        </w:rPr>
        <w:t>D.</w:t>
      </w:r>
      <w:r>
        <w:t xml:space="preserve"> 1,89g</w:t>
      </w:r>
      <w:r w:rsidRPr="00CB19EC">
        <w:t>Trộn 40 gam Fe</w:t>
      </w:r>
      <w:r w:rsidRPr="00CB19EC">
        <w:rPr>
          <w:vertAlign w:val="subscript"/>
        </w:rPr>
        <w:t>2</w:t>
      </w:r>
      <w:r w:rsidRPr="00CB19EC">
        <w:t>O</w:t>
      </w:r>
      <w:r w:rsidRPr="00CB19EC">
        <w:rPr>
          <w:vertAlign w:val="subscript"/>
        </w:rPr>
        <w:t>3</w:t>
      </w:r>
      <w:r w:rsidRPr="00CB19EC">
        <w:t xml:space="preserve"> với 10,8 gam Al rồi nung ở nhiệt độ cao, hỗn hợp sau phản ứng hoà tan vào dung dịch NaOH dư thu được 5,376 lít khí (đktc). Hiệu suất của phản ứng nhiệt nhôm là</w:t>
      </w:r>
    </w:p>
    <w:p w14:paraId="63CB0BF9" w14:textId="77777777" w:rsidR="00072C5E" w:rsidRDefault="007B3B3C">
      <w:pPr>
        <w:autoSpaceDE w:val="0"/>
        <w:jc w:val="both"/>
        <w:rPr>
          <w:spacing w:val="-2"/>
          <w:lang w:val="en-US"/>
        </w:rPr>
      </w:pPr>
      <w:r w:rsidRPr="00CB19EC">
        <w:rPr>
          <w:b/>
        </w:rPr>
        <w:t>A.</w:t>
      </w:r>
      <w:r w:rsidRPr="00CB19EC">
        <w:t xml:space="preserve"> 12,5%</w:t>
      </w:r>
      <w:r w:rsidRPr="00CB19EC">
        <w:tab/>
      </w:r>
      <w:r w:rsidRPr="00CB19EC">
        <w:tab/>
      </w:r>
      <w:r w:rsidRPr="00CB19EC">
        <w:rPr>
          <w:b/>
        </w:rPr>
        <w:t>B.</w:t>
      </w:r>
      <w:r w:rsidRPr="00CB19EC">
        <w:t xml:space="preserve"> 60%</w:t>
      </w:r>
      <w:r w:rsidRPr="00CB19EC">
        <w:tab/>
      </w:r>
      <w:r w:rsidRPr="00CB19EC">
        <w:tab/>
      </w:r>
      <w:r w:rsidRPr="00CB19EC">
        <w:tab/>
      </w:r>
      <w:r w:rsidRPr="00CB19EC">
        <w:rPr>
          <w:b/>
        </w:rPr>
        <w:t>C.</w:t>
      </w:r>
      <w:r w:rsidRPr="00CB19EC">
        <w:t xml:space="preserve"> 40%</w:t>
      </w:r>
      <w:r w:rsidRPr="00CB19EC">
        <w:tab/>
      </w:r>
      <w:r w:rsidRPr="00CB19EC">
        <w:tab/>
      </w:r>
      <w:r w:rsidRPr="00CB19EC">
        <w:tab/>
      </w:r>
      <w:r w:rsidRPr="00CB19EC">
        <w:rPr>
          <w:b/>
        </w:rPr>
        <w:t>D.</w:t>
      </w:r>
      <w:r w:rsidRPr="00CB19EC">
        <w:t xml:space="preserve"> 16,67%</w:t>
      </w:r>
      <w:r>
        <w:t>Cho hỗn hợp gồm 0,1 mol Mg và 0,2 mol Al tác dụng với dung dịch CuCl</w:t>
      </w:r>
      <w:r>
        <w:rPr>
          <w:vertAlign w:val="subscript"/>
        </w:rPr>
        <w:t>2</w:t>
      </w:r>
      <w:r>
        <w:t xml:space="preserve"> dư rồi lấy chất rắn thu được sau phản ứng cho tác dụng với dung dịch HNO</w:t>
      </w:r>
      <w:r>
        <w:rPr>
          <w:vertAlign w:val="subscript"/>
        </w:rPr>
        <w:t>3</w:t>
      </w:r>
      <w:r>
        <w:t xml:space="preserve"> đặ</w:t>
      </w:r>
      <w:r>
        <w:rPr>
          <w:b/>
        </w:rPr>
        <w:t>C.</w:t>
      </w:r>
      <w:r>
        <w:t>Hỏi số mol khí NO</w:t>
      </w:r>
      <w:r>
        <w:rPr>
          <w:vertAlign w:val="subscript"/>
        </w:rPr>
        <w:t>2</w:t>
      </w:r>
      <w:r>
        <w:t xml:space="preserve"> thoát ra là bao nhiêu?</w:t>
      </w:r>
    </w:p>
    <w:p w14:paraId="7F9744A4" w14:textId="77777777" w:rsidR="00072C5E" w:rsidRPr="00CB19EC" w:rsidRDefault="007B3B3C">
      <w:pPr>
        <w:autoSpaceDE w:val="0"/>
        <w:jc w:val="both"/>
        <w:rPr>
          <w:spacing w:val="-2"/>
          <w:lang w:val="be-BY"/>
        </w:rPr>
      </w:pPr>
      <w:r>
        <w:rPr>
          <w:b/>
        </w:rPr>
        <w:t xml:space="preserve">A. </w:t>
      </w:r>
      <w:r>
        <w:t xml:space="preserve">0,8 mol      </w:t>
      </w:r>
      <w:r>
        <w:tab/>
      </w:r>
      <w:r>
        <w:tab/>
      </w:r>
      <w:r>
        <w:rPr>
          <w:b/>
        </w:rPr>
        <w:t>B.</w:t>
      </w:r>
      <w:r>
        <w:t xml:space="preserve"> 0,3 mol    </w:t>
      </w:r>
      <w:r>
        <w:tab/>
      </w:r>
      <w:r>
        <w:tab/>
      </w:r>
      <w:r>
        <w:rPr>
          <w:b/>
        </w:rPr>
        <w:t>C.</w:t>
      </w:r>
      <w:r>
        <w:t xml:space="preserve"> 0,6 mol       </w:t>
      </w:r>
      <w:r>
        <w:tab/>
      </w:r>
      <w:r>
        <w:tab/>
      </w:r>
      <w:r>
        <w:rPr>
          <w:b/>
        </w:rPr>
        <w:t>D.</w:t>
      </w:r>
      <w:r>
        <w:t xml:space="preserve"> 0,2 mol</w:t>
      </w:r>
      <w:r>
        <w:rPr>
          <w:lang w:val="be-BY"/>
        </w:rPr>
        <w:t>Tr</w:t>
      </w:r>
      <w:r w:rsidRPr="00CB19EC">
        <w:rPr>
          <w:lang w:val="en-US"/>
        </w:rPr>
        <w:t>ộ</w:t>
      </w:r>
      <w:r>
        <w:rPr>
          <w:lang w:val="be-BY"/>
        </w:rPr>
        <w:t>n 100ml dung d</w:t>
      </w:r>
      <w:r w:rsidRPr="00CB19EC">
        <w:rPr>
          <w:lang w:val="en-US"/>
        </w:rPr>
        <w:t>ị</w:t>
      </w:r>
      <w:r>
        <w:rPr>
          <w:lang w:val="be-BY"/>
        </w:rPr>
        <w:t>ch HCl 1M v</w:t>
      </w:r>
      <w:r w:rsidRPr="00CB19EC">
        <w:rPr>
          <w:lang w:val="en-US"/>
        </w:rPr>
        <w:t>ớ</w:t>
      </w:r>
      <w:r>
        <w:rPr>
          <w:lang w:val="be-BY"/>
        </w:rPr>
        <w:t>i 100ml dung d</w:t>
      </w:r>
      <w:r w:rsidRPr="00CB19EC">
        <w:rPr>
          <w:lang w:val="en-US"/>
        </w:rPr>
        <w:t>ị</w:t>
      </w:r>
      <w:r>
        <w:rPr>
          <w:lang w:val="be-BY"/>
        </w:rPr>
        <w:t xml:space="preserve">ch </w:t>
      </w:r>
      <w:proofErr w:type="gramStart"/>
      <w:r>
        <w:rPr>
          <w:lang w:val="be-BY"/>
        </w:rPr>
        <w:t>Ba(</w:t>
      </w:r>
      <w:proofErr w:type="gramEnd"/>
      <w:r>
        <w:rPr>
          <w:lang w:val="be-BY"/>
        </w:rPr>
        <w:t>OH)</w:t>
      </w:r>
      <w:r>
        <w:rPr>
          <w:vertAlign w:val="subscript"/>
          <w:lang w:val="be-BY"/>
        </w:rPr>
        <w:t>2</w:t>
      </w:r>
      <w:r>
        <w:rPr>
          <w:lang w:val="be-BY"/>
        </w:rPr>
        <w:t xml:space="preserve"> 1M </w:t>
      </w:r>
      <w:r w:rsidRPr="00CB19EC">
        <w:rPr>
          <w:lang w:val="en-US"/>
        </w:rPr>
        <w:t>đượ</w:t>
      </w:r>
      <w:r>
        <w:rPr>
          <w:lang w:val="be-BY"/>
        </w:rPr>
        <w:t>c dung d</w:t>
      </w:r>
      <w:r w:rsidRPr="00CB19EC">
        <w:rPr>
          <w:lang w:val="en-US"/>
        </w:rPr>
        <w:t>ị</w:t>
      </w:r>
      <w:r>
        <w:rPr>
          <w:lang w:val="be-BY"/>
        </w:rPr>
        <w:t>ch X. Th</w:t>
      </w:r>
      <w:r w:rsidRPr="00CB19EC">
        <w:rPr>
          <w:lang w:val="en-US"/>
        </w:rPr>
        <w:t>ê</w:t>
      </w:r>
      <w:r>
        <w:rPr>
          <w:lang w:val="be-BY"/>
        </w:rPr>
        <w:t>m v</w:t>
      </w:r>
      <w:r w:rsidRPr="00CB19EC">
        <w:rPr>
          <w:lang w:val="en-US"/>
        </w:rPr>
        <w:t>à</w:t>
      </w:r>
      <w:r>
        <w:rPr>
          <w:lang w:val="be-BY"/>
        </w:rPr>
        <w:t>o X 3,24g nh</w:t>
      </w:r>
      <w:r w:rsidRPr="00CB19EC">
        <w:rPr>
          <w:lang w:val="en-US"/>
        </w:rPr>
        <w:t>ô</w:t>
      </w:r>
      <w:r>
        <w:rPr>
          <w:lang w:val="be-BY"/>
        </w:rPr>
        <w:t>m. Th</w:t>
      </w:r>
      <w:r>
        <w:rPr>
          <w:lang w:val="nl-NL"/>
        </w:rPr>
        <w:t>ể</w:t>
      </w:r>
      <w:r>
        <w:rPr>
          <w:lang w:val="be-BY"/>
        </w:rPr>
        <w:t xml:space="preserve"> t</w:t>
      </w:r>
      <w:r w:rsidRPr="00CB19EC">
        <w:rPr>
          <w:lang w:val="be-BY"/>
        </w:rPr>
        <w:t>í</w:t>
      </w:r>
      <w:r>
        <w:rPr>
          <w:lang w:val="be-BY"/>
        </w:rPr>
        <w:t>ch H</w:t>
      </w:r>
      <w:r>
        <w:rPr>
          <w:vertAlign w:val="subscript"/>
          <w:lang w:val="be-BY"/>
        </w:rPr>
        <w:t>2</w:t>
      </w:r>
      <w:r>
        <w:rPr>
          <w:lang w:val="be-BY"/>
        </w:rPr>
        <w:t xml:space="preserve"> tho</w:t>
      </w:r>
      <w:r w:rsidRPr="00CB19EC">
        <w:rPr>
          <w:lang w:val="be-BY"/>
        </w:rPr>
        <w:t>á</w:t>
      </w:r>
      <w:r>
        <w:rPr>
          <w:lang w:val="be-BY"/>
        </w:rPr>
        <w:t>t ra (</w:t>
      </w:r>
      <w:r>
        <w:rPr>
          <w:lang w:val="nl-NL"/>
        </w:rPr>
        <w:t>ở</w:t>
      </w:r>
      <w:r>
        <w:rPr>
          <w:lang w:val="be-BY"/>
        </w:rPr>
        <w:t xml:space="preserve"> </w:t>
      </w:r>
      <w:r w:rsidRPr="00CB19EC">
        <w:rPr>
          <w:lang w:val="be-BY"/>
        </w:rPr>
        <w:t>đ</w:t>
      </w:r>
      <w:r>
        <w:rPr>
          <w:lang w:val="be-BY"/>
        </w:rPr>
        <w:t>ktc) l</w:t>
      </w:r>
      <w:r w:rsidRPr="00CB19EC">
        <w:rPr>
          <w:lang w:val="be-BY"/>
        </w:rPr>
        <w:t>à</w:t>
      </w:r>
      <w:r>
        <w:rPr>
          <w:lang w:val="be-BY"/>
        </w:rPr>
        <w:t xml:space="preserve"> </w:t>
      </w:r>
    </w:p>
    <w:p w14:paraId="6931568A" w14:textId="77777777" w:rsidR="00072C5E" w:rsidRPr="00CB19EC" w:rsidRDefault="007B3B3C">
      <w:pPr>
        <w:autoSpaceDE w:val="0"/>
        <w:jc w:val="both"/>
        <w:rPr>
          <w:lang w:val="be-BY"/>
        </w:rPr>
      </w:pPr>
      <w:r>
        <w:rPr>
          <w:b/>
          <w:lang w:val="be-BY"/>
        </w:rPr>
        <w:t xml:space="preserve">A. </w:t>
      </w:r>
      <w:r>
        <w:rPr>
          <w:lang w:val="be-BY"/>
        </w:rPr>
        <w:t xml:space="preserve">3,36     </w:t>
      </w:r>
      <w:r w:rsidRPr="00CB19EC">
        <w:rPr>
          <w:lang w:val="be-BY"/>
        </w:rPr>
        <w:tab/>
      </w:r>
      <w:r w:rsidRPr="00CB19EC">
        <w:rPr>
          <w:lang w:val="be-BY"/>
        </w:rPr>
        <w:tab/>
      </w:r>
      <w:r>
        <w:rPr>
          <w:b/>
          <w:lang w:val="be-BY"/>
        </w:rPr>
        <w:t xml:space="preserve">B. </w:t>
      </w:r>
      <w:r>
        <w:rPr>
          <w:lang w:val="be-BY"/>
        </w:rPr>
        <w:t xml:space="preserve">4,032             </w:t>
      </w:r>
      <w:r w:rsidRPr="00CB19EC">
        <w:rPr>
          <w:lang w:val="be-BY"/>
        </w:rPr>
        <w:tab/>
      </w:r>
      <w:r>
        <w:rPr>
          <w:b/>
          <w:lang w:val="be-BY"/>
        </w:rPr>
        <w:t xml:space="preserve">C. </w:t>
      </w:r>
      <w:r>
        <w:rPr>
          <w:lang w:val="be-BY"/>
        </w:rPr>
        <w:t xml:space="preserve">3,24            </w:t>
      </w:r>
      <w:r w:rsidRPr="00CB19EC">
        <w:rPr>
          <w:lang w:val="be-BY"/>
        </w:rPr>
        <w:tab/>
      </w:r>
      <w:r w:rsidRPr="00CB19EC">
        <w:rPr>
          <w:lang w:val="be-BY"/>
        </w:rPr>
        <w:tab/>
      </w:r>
      <w:r>
        <w:rPr>
          <w:b/>
          <w:lang w:val="be-BY"/>
        </w:rPr>
        <w:t>D.</w:t>
      </w:r>
      <w:r>
        <w:rPr>
          <w:lang w:val="be-BY"/>
        </w:rPr>
        <w:t xml:space="preserve"> 6,72 </w:t>
      </w:r>
      <w:r>
        <w:t>Th</w:t>
      </w:r>
      <w:r w:rsidRPr="00CB19EC">
        <w:rPr>
          <w:lang w:val="be-BY"/>
        </w:rPr>
        <w:t>ê</w:t>
      </w:r>
      <w:r>
        <w:t>m</w:t>
      </w:r>
      <w:r w:rsidRPr="00CB19EC">
        <w:rPr>
          <w:lang w:val="be-BY"/>
        </w:rPr>
        <w:t xml:space="preserve"> </w:t>
      </w:r>
      <w:r>
        <w:t>dần</w:t>
      </w:r>
      <w:r w:rsidRPr="00CB19EC">
        <w:rPr>
          <w:lang w:val="be-BY"/>
        </w:rPr>
        <w:t xml:space="preserve"> </w:t>
      </w:r>
      <w:r>
        <w:t>dần</w:t>
      </w:r>
      <w:r w:rsidRPr="00CB19EC">
        <w:rPr>
          <w:lang w:val="be-BY"/>
        </w:rPr>
        <w:t xml:space="preserve"> </w:t>
      </w:r>
      <w:r>
        <w:t>Vml</w:t>
      </w:r>
      <w:r w:rsidRPr="00CB19EC">
        <w:rPr>
          <w:lang w:val="be-BY"/>
        </w:rPr>
        <w:t xml:space="preserve"> </w:t>
      </w:r>
      <w:r>
        <w:t>dung</w:t>
      </w:r>
      <w:r w:rsidRPr="00CB19EC">
        <w:rPr>
          <w:lang w:val="be-BY"/>
        </w:rPr>
        <w:t xml:space="preserve"> </w:t>
      </w:r>
      <w:r>
        <w:t>dịch</w:t>
      </w:r>
      <w:r w:rsidRPr="00CB19EC">
        <w:rPr>
          <w:lang w:val="be-BY"/>
        </w:rPr>
        <w:t xml:space="preserve"> </w:t>
      </w:r>
      <w:r>
        <w:t>Ba</w:t>
      </w:r>
      <w:r w:rsidRPr="00CB19EC">
        <w:rPr>
          <w:lang w:val="be-BY"/>
        </w:rPr>
        <w:t>(</w:t>
      </w:r>
      <w:r>
        <w:t>OH</w:t>
      </w:r>
      <w:r w:rsidRPr="00CB19EC">
        <w:rPr>
          <w:lang w:val="be-BY"/>
        </w:rPr>
        <w:t>)</w:t>
      </w:r>
      <w:r w:rsidRPr="00CB19EC">
        <w:rPr>
          <w:vertAlign w:val="subscript"/>
          <w:lang w:val="be-BY"/>
        </w:rPr>
        <w:t>2</w:t>
      </w:r>
      <w:r w:rsidRPr="00CB19EC">
        <w:rPr>
          <w:lang w:val="be-BY"/>
        </w:rPr>
        <w:t xml:space="preserve"> </w:t>
      </w:r>
      <w:r>
        <w:t>v</w:t>
      </w:r>
      <w:r w:rsidRPr="00CB19EC">
        <w:rPr>
          <w:lang w:val="be-BY"/>
        </w:rPr>
        <w:t>à</w:t>
      </w:r>
      <w:r>
        <w:t>o</w:t>
      </w:r>
      <w:r w:rsidRPr="00CB19EC">
        <w:rPr>
          <w:lang w:val="be-BY"/>
        </w:rPr>
        <w:t xml:space="preserve"> 150</w:t>
      </w:r>
      <w:r>
        <w:t>ml</w:t>
      </w:r>
      <w:r w:rsidRPr="00CB19EC">
        <w:rPr>
          <w:lang w:val="be-BY"/>
        </w:rPr>
        <w:t xml:space="preserve"> </w:t>
      </w:r>
      <w:r>
        <w:t>dung</w:t>
      </w:r>
      <w:r w:rsidRPr="00CB19EC">
        <w:rPr>
          <w:lang w:val="be-BY"/>
        </w:rPr>
        <w:t xml:space="preserve"> </w:t>
      </w:r>
      <w:r>
        <w:t>dịch</w:t>
      </w:r>
      <w:r w:rsidRPr="00CB19EC">
        <w:rPr>
          <w:lang w:val="be-BY"/>
        </w:rPr>
        <w:t xml:space="preserve"> </w:t>
      </w:r>
      <w:r>
        <w:t>gồm</w:t>
      </w:r>
      <w:r w:rsidRPr="00CB19EC">
        <w:rPr>
          <w:lang w:val="be-BY"/>
        </w:rPr>
        <w:t xml:space="preserve"> </w:t>
      </w:r>
      <w:r>
        <w:t>MgSO</w:t>
      </w:r>
      <w:r w:rsidRPr="00CB19EC">
        <w:rPr>
          <w:vertAlign w:val="subscript"/>
          <w:lang w:val="be-BY"/>
        </w:rPr>
        <w:t>4</w:t>
      </w:r>
      <w:r w:rsidRPr="00CB19EC">
        <w:rPr>
          <w:lang w:val="be-BY"/>
        </w:rPr>
        <w:t xml:space="preserve"> 0,1</w:t>
      </w:r>
      <w:r>
        <w:t>M</w:t>
      </w:r>
      <w:r w:rsidRPr="00CB19EC">
        <w:rPr>
          <w:lang w:val="be-BY"/>
        </w:rPr>
        <w:t xml:space="preserve"> </w:t>
      </w:r>
      <w:r>
        <w:t>v</w:t>
      </w:r>
      <w:r w:rsidRPr="00CB19EC">
        <w:rPr>
          <w:lang w:val="be-BY"/>
        </w:rPr>
        <w:t xml:space="preserve">à </w:t>
      </w:r>
      <w:r>
        <w:t>Al</w:t>
      </w:r>
      <w:r w:rsidRPr="00CB19EC">
        <w:rPr>
          <w:vertAlign w:val="subscript"/>
          <w:lang w:val="be-BY"/>
        </w:rPr>
        <w:t>2</w:t>
      </w:r>
      <w:r w:rsidRPr="00CB19EC">
        <w:rPr>
          <w:lang w:val="be-BY"/>
        </w:rPr>
        <w:t>(</w:t>
      </w:r>
      <w:r>
        <w:t>SO</w:t>
      </w:r>
      <w:r w:rsidRPr="00CB19EC">
        <w:rPr>
          <w:vertAlign w:val="subscript"/>
          <w:lang w:val="be-BY"/>
        </w:rPr>
        <w:t>4</w:t>
      </w:r>
      <w:r w:rsidRPr="00CB19EC">
        <w:rPr>
          <w:lang w:val="be-BY"/>
        </w:rPr>
        <w:t>)</w:t>
      </w:r>
      <w:r w:rsidRPr="00CB19EC">
        <w:rPr>
          <w:vertAlign w:val="subscript"/>
          <w:lang w:val="be-BY"/>
        </w:rPr>
        <w:t>3</w:t>
      </w:r>
      <w:r w:rsidRPr="00CB19EC">
        <w:rPr>
          <w:lang w:val="be-BY"/>
        </w:rPr>
        <w:t xml:space="preserve"> 0,15</w:t>
      </w:r>
      <w:r>
        <w:t>M</w:t>
      </w:r>
      <w:r w:rsidRPr="00CB19EC">
        <w:rPr>
          <w:lang w:val="be-BY"/>
        </w:rPr>
        <w:t xml:space="preserve"> </w:t>
      </w:r>
      <w:r>
        <w:t>th</w:t>
      </w:r>
      <w:r w:rsidRPr="00CB19EC">
        <w:rPr>
          <w:lang w:val="be-BY"/>
        </w:rPr>
        <w:t xml:space="preserve">ì </w:t>
      </w:r>
      <w:r>
        <w:t>thu</w:t>
      </w:r>
      <w:r w:rsidRPr="00CB19EC">
        <w:rPr>
          <w:lang w:val="be-BY"/>
        </w:rPr>
        <w:t xml:space="preserve"> đư</w:t>
      </w:r>
      <w:r>
        <w:t>ợc</w:t>
      </w:r>
      <w:r w:rsidRPr="00CB19EC">
        <w:rPr>
          <w:lang w:val="be-BY"/>
        </w:rPr>
        <w:t xml:space="preserve"> </w:t>
      </w:r>
      <w:r>
        <w:t>l</w:t>
      </w:r>
      <w:r w:rsidRPr="00CB19EC">
        <w:rPr>
          <w:lang w:val="be-BY"/>
        </w:rPr>
        <w:t>ư</w:t>
      </w:r>
      <w:r>
        <w:t>ợng</w:t>
      </w:r>
      <w:r w:rsidRPr="00CB19EC">
        <w:rPr>
          <w:lang w:val="be-BY"/>
        </w:rPr>
        <w:t xml:space="preserve"> </w:t>
      </w:r>
      <w:r>
        <w:t>kết</w:t>
      </w:r>
      <w:r w:rsidRPr="00CB19EC">
        <w:rPr>
          <w:lang w:val="be-BY"/>
        </w:rPr>
        <w:t xml:space="preserve"> </w:t>
      </w:r>
      <w:r>
        <w:t>tủa</w:t>
      </w:r>
      <w:r w:rsidRPr="00CB19EC">
        <w:rPr>
          <w:lang w:val="be-BY"/>
        </w:rPr>
        <w:t xml:space="preserve"> </w:t>
      </w:r>
      <w:r>
        <w:t>lớn</w:t>
      </w:r>
      <w:r w:rsidRPr="00CB19EC">
        <w:rPr>
          <w:lang w:val="be-BY"/>
        </w:rPr>
        <w:t xml:space="preserve"> </w:t>
      </w:r>
      <w:r>
        <w:t>nhất</w:t>
      </w:r>
      <w:r w:rsidRPr="00CB19EC">
        <w:rPr>
          <w:lang w:val="be-BY"/>
        </w:rPr>
        <w:t xml:space="preserve">. </w:t>
      </w:r>
      <w:r>
        <w:t>T</w:t>
      </w:r>
      <w:r w:rsidRPr="00CB19EC">
        <w:rPr>
          <w:lang w:val="be-BY"/>
        </w:rPr>
        <w:t>á</w:t>
      </w:r>
      <w:r>
        <w:t>ch</w:t>
      </w:r>
      <w:r w:rsidRPr="00CB19EC">
        <w:rPr>
          <w:lang w:val="be-BY"/>
        </w:rPr>
        <w:t xml:space="preserve"> </w:t>
      </w:r>
      <w:r>
        <w:t>kết</w:t>
      </w:r>
      <w:r w:rsidRPr="00CB19EC">
        <w:rPr>
          <w:lang w:val="be-BY"/>
        </w:rPr>
        <w:t xml:space="preserve"> </w:t>
      </w:r>
      <w:r>
        <w:t>tủa</w:t>
      </w:r>
      <w:r w:rsidRPr="00CB19EC">
        <w:rPr>
          <w:lang w:val="be-BY"/>
        </w:rPr>
        <w:t xml:space="preserve">, </w:t>
      </w:r>
      <w:r>
        <w:t>nung</w:t>
      </w:r>
      <w:r w:rsidRPr="00CB19EC">
        <w:rPr>
          <w:lang w:val="be-BY"/>
        </w:rPr>
        <w:t xml:space="preserve"> đ</w:t>
      </w:r>
      <w:r>
        <w:t>ến</w:t>
      </w:r>
      <w:r w:rsidRPr="00CB19EC">
        <w:rPr>
          <w:lang w:val="be-BY"/>
        </w:rPr>
        <w:t xml:space="preserve"> </w:t>
      </w:r>
      <w:r>
        <w:t>khối</w:t>
      </w:r>
      <w:r w:rsidRPr="00CB19EC">
        <w:rPr>
          <w:lang w:val="be-BY"/>
        </w:rPr>
        <w:t xml:space="preserve"> </w:t>
      </w:r>
      <w:r>
        <w:t>l</w:t>
      </w:r>
      <w:r w:rsidRPr="00CB19EC">
        <w:rPr>
          <w:lang w:val="be-BY"/>
        </w:rPr>
        <w:t>ư</w:t>
      </w:r>
      <w:r>
        <w:t>ợng</w:t>
      </w:r>
      <w:r w:rsidRPr="00CB19EC">
        <w:rPr>
          <w:lang w:val="be-BY"/>
        </w:rPr>
        <w:t xml:space="preserve"> </w:t>
      </w:r>
      <w:r>
        <w:t>kh</w:t>
      </w:r>
      <w:r w:rsidRPr="00CB19EC">
        <w:rPr>
          <w:lang w:val="be-BY"/>
        </w:rPr>
        <w:t>ô</w:t>
      </w:r>
      <w:r>
        <w:t>ng</w:t>
      </w:r>
      <w:r w:rsidRPr="00CB19EC">
        <w:rPr>
          <w:lang w:val="be-BY"/>
        </w:rPr>
        <w:t xml:space="preserve"> đ</w:t>
      </w:r>
      <w:r>
        <w:t>ổi</w:t>
      </w:r>
      <w:r w:rsidRPr="00CB19EC">
        <w:rPr>
          <w:lang w:val="be-BY"/>
        </w:rPr>
        <w:t xml:space="preserve"> </w:t>
      </w:r>
      <w:r>
        <w:t>thu</w:t>
      </w:r>
      <w:r w:rsidRPr="00CB19EC">
        <w:rPr>
          <w:lang w:val="be-BY"/>
        </w:rPr>
        <w:t xml:space="preserve"> đư</w:t>
      </w:r>
      <w:r>
        <w:t>ợc</w:t>
      </w:r>
      <w:r w:rsidRPr="00CB19EC">
        <w:rPr>
          <w:lang w:val="be-BY"/>
        </w:rPr>
        <w:t xml:space="preserve"> </w:t>
      </w:r>
      <w:r>
        <w:t>m</w:t>
      </w:r>
      <w:r w:rsidRPr="00CB19EC">
        <w:rPr>
          <w:lang w:val="be-BY"/>
        </w:rPr>
        <w:t xml:space="preserve"> </w:t>
      </w:r>
      <w:r>
        <w:t>gam</w:t>
      </w:r>
      <w:r w:rsidRPr="00CB19EC">
        <w:rPr>
          <w:lang w:val="be-BY"/>
        </w:rPr>
        <w:t xml:space="preserve"> </w:t>
      </w:r>
      <w:r>
        <w:t>chất</w:t>
      </w:r>
      <w:r w:rsidRPr="00CB19EC">
        <w:rPr>
          <w:lang w:val="be-BY"/>
        </w:rPr>
        <w:t xml:space="preserve"> </w:t>
      </w:r>
      <w:r>
        <w:t>rắn</w:t>
      </w:r>
      <w:r w:rsidRPr="00CB19EC">
        <w:rPr>
          <w:lang w:val="be-BY"/>
        </w:rPr>
        <w:t xml:space="preserve">. </w:t>
      </w:r>
      <w:r>
        <w:t>T</w:t>
      </w:r>
      <w:r w:rsidRPr="00CB19EC">
        <w:rPr>
          <w:lang w:val="be-BY"/>
        </w:rPr>
        <w:t>í</w:t>
      </w:r>
      <w:r>
        <w:t>nh</w:t>
      </w:r>
      <w:r w:rsidRPr="00CB19EC">
        <w:rPr>
          <w:lang w:val="be-BY"/>
        </w:rPr>
        <w:t xml:space="preserve"> </w:t>
      </w:r>
      <w:r>
        <w:t>m</w:t>
      </w:r>
      <w:r w:rsidRPr="00CB19EC">
        <w:rPr>
          <w:lang w:val="be-BY"/>
        </w:rPr>
        <w:t>.</w:t>
      </w:r>
    </w:p>
    <w:p w14:paraId="24D1DBDA" w14:textId="77777777" w:rsidR="00072C5E" w:rsidRPr="00CB19EC" w:rsidRDefault="007B3B3C">
      <w:pPr>
        <w:ind w:left="364" w:firstLine="356"/>
        <w:rPr>
          <w:b/>
          <w:lang w:val="be-BY"/>
        </w:rPr>
      </w:pPr>
      <w:r>
        <w:rPr>
          <w:b/>
        </w:rPr>
        <w:t>A</w:t>
      </w:r>
      <w:r w:rsidRPr="00CB19EC">
        <w:rPr>
          <w:b/>
          <w:lang w:val="be-BY"/>
        </w:rPr>
        <w:t>.</w:t>
      </w:r>
      <w:r w:rsidRPr="00CB19EC">
        <w:rPr>
          <w:lang w:val="be-BY"/>
        </w:rPr>
        <w:t xml:space="preserve"> 22,11</w:t>
      </w:r>
      <w:r>
        <w:t>g</w:t>
      </w:r>
      <w:r w:rsidRPr="00CB19EC">
        <w:rPr>
          <w:lang w:val="be-BY"/>
        </w:rPr>
        <w:tab/>
      </w:r>
      <w:r w:rsidRPr="00CB19EC">
        <w:rPr>
          <w:lang w:val="be-BY"/>
        </w:rPr>
        <w:tab/>
      </w:r>
      <w:r>
        <w:rPr>
          <w:b/>
        </w:rPr>
        <w:t>B</w:t>
      </w:r>
      <w:r w:rsidRPr="00CB19EC">
        <w:rPr>
          <w:b/>
          <w:lang w:val="be-BY"/>
        </w:rPr>
        <w:t>.</w:t>
      </w:r>
      <w:r w:rsidRPr="00CB19EC">
        <w:rPr>
          <w:lang w:val="be-BY"/>
        </w:rPr>
        <w:t xml:space="preserve"> 5,19</w:t>
      </w:r>
      <w:r>
        <w:t>g</w:t>
      </w:r>
      <w:r w:rsidRPr="00CB19EC">
        <w:rPr>
          <w:lang w:val="be-BY"/>
        </w:rPr>
        <w:tab/>
      </w:r>
      <w:r w:rsidRPr="00CB19EC">
        <w:rPr>
          <w:lang w:val="be-BY"/>
        </w:rPr>
        <w:tab/>
      </w:r>
      <w:r>
        <w:rPr>
          <w:b/>
        </w:rPr>
        <w:t>C</w:t>
      </w:r>
      <w:r w:rsidRPr="00CB19EC">
        <w:rPr>
          <w:b/>
          <w:lang w:val="be-BY"/>
        </w:rPr>
        <w:t>.</w:t>
      </w:r>
      <w:r w:rsidRPr="00CB19EC">
        <w:rPr>
          <w:lang w:val="be-BY"/>
        </w:rPr>
        <w:t xml:space="preserve"> 2,89</w:t>
      </w:r>
      <w:r>
        <w:t>g</w:t>
      </w:r>
      <w:r w:rsidRPr="00CB19EC">
        <w:rPr>
          <w:lang w:val="be-BY"/>
        </w:rPr>
        <w:tab/>
      </w:r>
      <w:r w:rsidRPr="00CB19EC">
        <w:rPr>
          <w:lang w:val="be-BY"/>
        </w:rPr>
        <w:tab/>
      </w:r>
      <w:r>
        <w:rPr>
          <w:b/>
        </w:rPr>
        <w:t>D</w:t>
      </w:r>
      <w:r w:rsidRPr="00CB19EC">
        <w:rPr>
          <w:b/>
          <w:lang w:val="be-BY"/>
        </w:rPr>
        <w:t>.</w:t>
      </w:r>
      <w:r w:rsidRPr="00CB19EC">
        <w:rPr>
          <w:lang w:val="be-BY"/>
        </w:rPr>
        <w:t xml:space="preserve"> 24,41</w:t>
      </w:r>
      <w:r>
        <w:t>g</w:t>
      </w:r>
    </w:p>
    <w:p w14:paraId="21EC0D5E" w14:textId="77777777" w:rsidR="00072C5E" w:rsidRPr="00CB19EC" w:rsidRDefault="007B3B3C">
      <w:pPr>
        <w:autoSpaceDE w:val="0"/>
        <w:jc w:val="both"/>
        <w:rPr>
          <w:spacing w:val="-2"/>
          <w:lang w:val="be-BY"/>
        </w:rPr>
      </w:pPr>
      <w:r w:rsidRPr="00CB19EC">
        <w:rPr>
          <w:lang w:val="be-BY"/>
        </w:rPr>
        <w:t>31,2</w:t>
      </w:r>
      <w:r>
        <w:t>g</w:t>
      </w:r>
      <w:r w:rsidRPr="00CB19EC">
        <w:rPr>
          <w:lang w:val="be-BY"/>
        </w:rPr>
        <w:t xml:space="preserve"> </w:t>
      </w:r>
      <w:r>
        <w:t>hỗn</w:t>
      </w:r>
      <w:r w:rsidRPr="00CB19EC">
        <w:rPr>
          <w:lang w:val="be-BY"/>
        </w:rPr>
        <w:t xml:space="preserve"> </w:t>
      </w:r>
      <w:r>
        <w:t>hợp</w:t>
      </w:r>
      <w:r w:rsidRPr="00CB19EC">
        <w:rPr>
          <w:lang w:val="be-BY"/>
        </w:rPr>
        <w:t xml:space="preserve"> </w:t>
      </w:r>
      <w:r>
        <w:t>Al</w:t>
      </w:r>
      <w:r w:rsidRPr="00CB19EC">
        <w:rPr>
          <w:lang w:val="be-BY"/>
        </w:rPr>
        <w:t xml:space="preserve"> </w:t>
      </w:r>
      <w:r>
        <w:t>v</w:t>
      </w:r>
      <w:r w:rsidRPr="00CB19EC">
        <w:rPr>
          <w:lang w:val="be-BY"/>
        </w:rPr>
        <w:t xml:space="preserve">à </w:t>
      </w:r>
      <w:r>
        <w:t>Al</w:t>
      </w:r>
      <w:r w:rsidRPr="00CB19EC">
        <w:rPr>
          <w:vertAlign w:val="subscript"/>
          <w:lang w:val="be-BY"/>
        </w:rPr>
        <w:t>2</w:t>
      </w:r>
      <w:r>
        <w:t>O</w:t>
      </w:r>
      <w:r w:rsidRPr="00CB19EC">
        <w:rPr>
          <w:vertAlign w:val="subscript"/>
          <w:lang w:val="be-BY"/>
        </w:rPr>
        <w:t>3</w:t>
      </w:r>
      <w:r w:rsidRPr="00CB19EC">
        <w:rPr>
          <w:lang w:val="be-BY"/>
        </w:rPr>
        <w:t xml:space="preserve"> </w:t>
      </w:r>
      <w:r>
        <w:t>t</w:t>
      </w:r>
      <w:r w:rsidRPr="00CB19EC">
        <w:rPr>
          <w:lang w:val="be-BY"/>
        </w:rPr>
        <w:t>á</w:t>
      </w:r>
      <w:r>
        <w:t>c</w:t>
      </w:r>
      <w:r w:rsidRPr="00CB19EC">
        <w:rPr>
          <w:lang w:val="be-BY"/>
        </w:rPr>
        <w:t xml:space="preserve"> </w:t>
      </w:r>
      <w:r>
        <w:t>dụng</w:t>
      </w:r>
      <w:r w:rsidRPr="00CB19EC">
        <w:rPr>
          <w:lang w:val="be-BY"/>
        </w:rPr>
        <w:t xml:space="preserve"> </w:t>
      </w:r>
      <w:r>
        <w:t>với</w:t>
      </w:r>
      <w:r w:rsidRPr="00CB19EC">
        <w:rPr>
          <w:lang w:val="be-BY"/>
        </w:rPr>
        <w:t xml:space="preserve"> </w:t>
      </w:r>
      <w:r>
        <w:t>dung</w:t>
      </w:r>
      <w:r w:rsidRPr="00CB19EC">
        <w:rPr>
          <w:lang w:val="be-BY"/>
        </w:rPr>
        <w:t xml:space="preserve"> </w:t>
      </w:r>
      <w:r>
        <w:t>dịch</w:t>
      </w:r>
      <w:r w:rsidRPr="00CB19EC">
        <w:rPr>
          <w:lang w:val="be-BY"/>
        </w:rPr>
        <w:t xml:space="preserve"> </w:t>
      </w:r>
      <w:r>
        <w:t>NaOH</w:t>
      </w:r>
      <w:r w:rsidRPr="00CB19EC">
        <w:rPr>
          <w:lang w:val="be-BY"/>
        </w:rPr>
        <w:t xml:space="preserve"> </w:t>
      </w:r>
      <w:r>
        <w:t>d</w:t>
      </w:r>
      <w:r w:rsidRPr="00CB19EC">
        <w:rPr>
          <w:lang w:val="be-BY"/>
        </w:rPr>
        <w:t xml:space="preserve">ư </w:t>
      </w:r>
      <w:r>
        <w:t>thu</w:t>
      </w:r>
      <w:r w:rsidRPr="00CB19EC">
        <w:rPr>
          <w:lang w:val="be-BY"/>
        </w:rPr>
        <w:t xml:space="preserve"> đư</w:t>
      </w:r>
      <w:r>
        <w:t>ợc</w:t>
      </w:r>
      <w:r w:rsidRPr="00CB19EC">
        <w:rPr>
          <w:lang w:val="be-BY"/>
        </w:rPr>
        <w:t xml:space="preserve"> 13,44 </w:t>
      </w:r>
      <w:r>
        <w:t>l</w:t>
      </w:r>
      <w:r w:rsidRPr="00CB19EC">
        <w:rPr>
          <w:lang w:val="be-BY"/>
        </w:rPr>
        <w:t>í</w:t>
      </w:r>
      <w:r>
        <w:t>t</w:t>
      </w:r>
      <w:r w:rsidRPr="00CB19EC">
        <w:rPr>
          <w:lang w:val="be-BY"/>
        </w:rPr>
        <w:t xml:space="preserve"> </w:t>
      </w:r>
      <w:r>
        <w:t>H</w:t>
      </w:r>
      <w:r w:rsidRPr="00CB19EC">
        <w:rPr>
          <w:vertAlign w:val="subscript"/>
          <w:lang w:val="be-BY"/>
        </w:rPr>
        <w:t xml:space="preserve">2 </w:t>
      </w:r>
      <w:r w:rsidRPr="00CB19EC">
        <w:rPr>
          <w:lang w:val="be-BY"/>
        </w:rPr>
        <w:t>(0</w:t>
      </w:r>
      <w:r w:rsidRPr="00CB19EC">
        <w:rPr>
          <w:vertAlign w:val="superscript"/>
          <w:lang w:val="be-BY"/>
        </w:rPr>
        <w:t>0</w:t>
      </w:r>
      <w:r>
        <w:t>C</w:t>
      </w:r>
      <w:r w:rsidRPr="00CB19EC">
        <w:rPr>
          <w:lang w:val="be-BY"/>
        </w:rPr>
        <w:t>; 1</w:t>
      </w:r>
      <w:r>
        <w:t>atm</w:t>
      </w:r>
      <w:r w:rsidRPr="00CB19EC">
        <w:rPr>
          <w:lang w:val="be-BY"/>
        </w:rPr>
        <w:t xml:space="preserve">). </w:t>
      </w:r>
      <w:r>
        <w:t>Biết</w:t>
      </w:r>
      <w:r w:rsidRPr="00CB19EC">
        <w:rPr>
          <w:lang w:val="be-BY"/>
        </w:rPr>
        <w:t xml:space="preserve"> đã </w:t>
      </w:r>
      <w:r>
        <w:t>d</w:t>
      </w:r>
      <w:r w:rsidRPr="00CB19EC">
        <w:rPr>
          <w:lang w:val="be-BY"/>
        </w:rPr>
        <w:t>ù</w:t>
      </w:r>
      <w:r>
        <w:t>ng</w:t>
      </w:r>
      <w:r w:rsidRPr="00CB19EC">
        <w:rPr>
          <w:lang w:val="be-BY"/>
        </w:rPr>
        <w:t xml:space="preserve"> </w:t>
      </w:r>
      <w:r>
        <w:t>d</w:t>
      </w:r>
      <w:r w:rsidRPr="00CB19EC">
        <w:rPr>
          <w:lang w:val="be-BY"/>
        </w:rPr>
        <w:t>ư 10</w:t>
      </w:r>
      <w:r>
        <w:t>ml</w:t>
      </w:r>
      <w:r w:rsidRPr="00CB19EC">
        <w:rPr>
          <w:lang w:val="be-BY"/>
        </w:rPr>
        <w:t xml:space="preserve"> </w:t>
      </w:r>
      <w:r>
        <w:t>th</w:t>
      </w:r>
      <w:r w:rsidRPr="00CB19EC">
        <w:rPr>
          <w:lang w:val="be-BY"/>
        </w:rPr>
        <w:t xml:space="preserve">ì </w:t>
      </w:r>
      <w:r>
        <w:t>thể</w:t>
      </w:r>
      <w:r w:rsidRPr="00CB19EC">
        <w:rPr>
          <w:lang w:val="be-BY"/>
        </w:rPr>
        <w:t xml:space="preserve"> </w:t>
      </w:r>
      <w:r>
        <w:t>t</w:t>
      </w:r>
      <w:r w:rsidRPr="00CB19EC">
        <w:rPr>
          <w:lang w:val="be-BY"/>
        </w:rPr>
        <w:t>í</w:t>
      </w:r>
      <w:r>
        <w:t>ch</w:t>
      </w:r>
      <w:r w:rsidRPr="00CB19EC">
        <w:rPr>
          <w:lang w:val="be-BY"/>
        </w:rPr>
        <w:t xml:space="preserve"> </w:t>
      </w:r>
      <w:r>
        <w:t>dung</w:t>
      </w:r>
      <w:r w:rsidRPr="00CB19EC">
        <w:rPr>
          <w:lang w:val="be-BY"/>
        </w:rPr>
        <w:t xml:space="preserve"> </w:t>
      </w:r>
      <w:r>
        <w:t>dịch</w:t>
      </w:r>
      <w:r w:rsidRPr="00CB19EC">
        <w:rPr>
          <w:lang w:val="be-BY"/>
        </w:rPr>
        <w:t xml:space="preserve"> </w:t>
      </w:r>
      <w:r>
        <w:t>NaOH</w:t>
      </w:r>
      <w:r w:rsidRPr="00CB19EC">
        <w:rPr>
          <w:lang w:val="be-BY"/>
        </w:rPr>
        <w:t xml:space="preserve"> 4</w:t>
      </w:r>
      <w:r>
        <w:t>M</w:t>
      </w:r>
      <w:r w:rsidRPr="00CB19EC">
        <w:rPr>
          <w:lang w:val="be-BY"/>
        </w:rPr>
        <w:t xml:space="preserve"> đã </w:t>
      </w:r>
      <w:r>
        <w:t>lấy</w:t>
      </w:r>
      <w:r w:rsidRPr="00CB19EC">
        <w:rPr>
          <w:lang w:val="be-BY"/>
        </w:rPr>
        <w:t xml:space="preserve"> </w:t>
      </w:r>
      <w:r>
        <w:t>ban</w:t>
      </w:r>
      <w:r w:rsidRPr="00CB19EC">
        <w:rPr>
          <w:lang w:val="be-BY"/>
        </w:rPr>
        <w:t xml:space="preserve"> đ</w:t>
      </w:r>
      <w:r>
        <w:t>ầu</w:t>
      </w:r>
      <w:r w:rsidRPr="00CB19EC">
        <w:rPr>
          <w:lang w:val="be-BY"/>
        </w:rPr>
        <w:t xml:space="preserve"> </w:t>
      </w:r>
      <w:r>
        <w:t>l</w:t>
      </w:r>
      <w:r w:rsidRPr="00CB19EC">
        <w:rPr>
          <w:lang w:val="be-BY"/>
        </w:rPr>
        <w:t xml:space="preserve">à </w:t>
      </w:r>
    </w:p>
    <w:p w14:paraId="77C99A73" w14:textId="77777777" w:rsidR="00072C5E" w:rsidRDefault="007B3B3C">
      <w:pPr>
        <w:jc w:val="both"/>
      </w:pPr>
      <w:r w:rsidRPr="00CB19EC">
        <w:rPr>
          <w:lang w:val="be-BY"/>
        </w:rPr>
        <w:tab/>
      </w:r>
      <w:r>
        <w:rPr>
          <w:b/>
        </w:rPr>
        <w:t>A.</w:t>
      </w:r>
      <w:r>
        <w:t xml:space="preserve"> 200ml.</w:t>
      </w:r>
      <w:r>
        <w:tab/>
      </w:r>
      <w:r>
        <w:tab/>
      </w:r>
      <w:r>
        <w:rPr>
          <w:b/>
        </w:rPr>
        <w:t>B.</w:t>
      </w:r>
      <w:r>
        <w:t xml:space="preserve"> 20ml.                   </w:t>
      </w:r>
      <w:r>
        <w:tab/>
      </w:r>
      <w:r>
        <w:rPr>
          <w:b/>
        </w:rPr>
        <w:t>C.</w:t>
      </w:r>
      <w:r>
        <w:t xml:space="preserve"> 21ml.                    </w:t>
      </w:r>
      <w:r>
        <w:tab/>
      </w:r>
      <w:r>
        <w:rPr>
          <w:b/>
        </w:rPr>
        <w:t>D.</w:t>
      </w:r>
      <w:r>
        <w:t xml:space="preserve"> 210ml.</w:t>
      </w:r>
    </w:p>
    <w:p w14:paraId="0C371CAD" w14:textId="77777777" w:rsidR="00072C5E" w:rsidRDefault="007B3B3C">
      <w:pPr>
        <w:autoSpaceDE w:val="0"/>
        <w:jc w:val="both"/>
        <w:rPr>
          <w:spacing w:val="-2"/>
        </w:rPr>
      </w:pPr>
      <w:r>
        <w:t>Hoà tan hết m gam bột Al trong dung dịch HCl thu được V lít H</w:t>
      </w:r>
      <w:r>
        <w:rPr>
          <w:vertAlign w:val="subscript"/>
        </w:rPr>
        <w:t>2</w:t>
      </w:r>
      <w:r>
        <w:t xml:space="preserve"> (đktc). Nếu hoà tan 2m gam Al trong dung dịch </w:t>
      </w:r>
      <w:proofErr w:type="gramStart"/>
      <w:r>
        <w:t>Ba(</w:t>
      </w:r>
      <w:proofErr w:type="gramEnd"/>
      <w:r>
        <w:t>OH)</w:t>
      </w:r>
      <w:r>
        <w:rPr>
          <w:vertAlign w:val="subscript"/>
        </w:rPr>
        <w:t>2</w:t>
      </w:r>
      <w:r>
        <w:t xml:space="preserve"> dư thì thể tích H</w:t>
      </w:r>
      <w:r>
        <w:rPr>
          <w:vertAlign w:val="subscript"/>
        </w:rPr>
        <w:t>2</w:t>
      </w:r>
      <w:r>
        <w:t xml:space="preserve"> (đktc) thoát ra là</w:t>
      </w:r>
    </w:p>
    <w:p w14:paraId="3953C5BB" w14:textId="77777777" w:rsidR="00072C5E" w:rsidRPr="00CB19EC" w:rsidRDefault="007B3B3C">
      <w:pPr>
        <w:spacing w:before="60"/>
        <w:jc w:val="both"/>
        <w:rPr>
          <w:lang w:val="vi-VN"/>
        </w:rPr>
      </w:pPr>
      <w:r>
        <w:rPr>
          <w:b/>
        </w:rPr>
        <w:tab/>
        <w:t>A.</w:t>
      </w:r>
      <w:r>
        <w:t xml:space="preserve"> V lít</w:t>
      </w:r>
      <w:r>
        <w:tab/>
      </w:r>
      <w:r>
        <w:tab/>
      </w:r>
      <w:r>
        <w:tab/>
      </w:r>
      <w:r>
        <w:rPr>
          <w:b/>
        </w:rPr>
        <w:t>B.</w:t>
      </w:r>
      <w:r>
        <w:t xml:space="preserve"> 2V lít</w:t>
      </w:r>
      <w:r>
        <w:tab/>
      </w:r>
      <w:r>
        <w:tab/>
      </w:r>
      <w:r>
        <w:rPr>
          <w:b/>
        </w:rPr>
        <w:t>C.</w:t>
      </w:r>
      <w:r>
        <w:t xml:space="preserve"> 1,5V lít</w:t>
      </w:r>
      <w:r>
        <w:tab/>
      </w:r>
      <w:r>
        <w:tab/>
      </w:r>
      <w:r>
        <w:rPr>
          <w:b/>
        </w:rPr>
        <w:t>D.</w:t>
      </w:r>
      <w:r>
        <w:t xml:space="preserve"> 2,5V lít</w:t>
      </w:r>
      <w:r>
        <w:rPr>
          <w:lang w:val="vi-VN"/>
        </w:rPr>
        <w:t>Thực hiện phản ứng nhiệt nhôm với 3,24 gam Al và m gam Fe</w:t>
      </w:r>
      <w:r>
        <w:rPr>
          <w:vertAlign w:val="subscript"/>
          <w:lang w:val="vi-VN"/>
        </w:rPr>
        <w:t>3</w:t>
      </w:r>
      <w:r>
        <w:rPr>
          <w:lang w:val="vi-VN"/>
        </w:rPr>
        <w:t>O</w:t>
      </w:r>
      <w:r>
        <w:rPr>
          <w:vertAlign w:val="subscript"/>
          <w:lang w:val="vi-VN"/>
        </w:rPr>
        <w:t>4</w:t>
      </w:r>
      <w:r>
        <w:rPr>
          <w:lang w:val="vi-VN"/>
        </w:rPr>
        <w:t>. Chỉ có oxit kim loại bị khử tạo kim loại. Đem hòa tan các chất thu được sau phản ứng nhiệt nhôm bằng dung dịch Ba(OH)</w:t>
      </w:r>
      <w:r>
        <w:rPr>
          <w:vertAlign w:val="subscript"/>
          <w:lang w:val="vi-VN"/>
        </w:rPr>
        <w:t>2</w:t>
      </w:r>
      <w:r>
        <w:rPr>
          <w:lang w:val="vi-VN"/>
        </w:rPr>
        <w:t xml:space="preserve"> có dư thì không thấy chất khí tạo ra và cuối cùng còn lại 15,68 gam chất rắn. Các phản ứng xảy ra hoàn toàn. Trị số của m là:</w:t>
      </w:r>
    </w:p>
    <w:p w14:paraId="5DD56934" w14:textId="77777777" w:rsidR="00072C5E" w:rsidRPr="00CB19EC" w:rsidRDefault="007B3B3C">
      <w:pPr>
        <w:autoSpaceDE w:val="0"/>
        <w:jc w:val="both"/>
        <w:rPr>
          <w:spacing w:val="-2"/>
          <w:lang w:val="vi-VN"/>
        </w:rPr>
      </w:pPr>
      <w:r w:rsidRPr="00CB19EC">
        <w:rPr>
          <w:b/>
          <w:lang w:val="vi-VN"/>
        </w:rPr>
        <w:t xml:space="preserve">A. </w:t>
      </w:r>
      <w:r w:rsidRPr="00CB19EC">
        <w:rPr>
          <w:lang w:val="vi-VN"/>
        </w:rPr>
        <w:t>10,44 gam</w:t>
      </w:r>
      <w:r w:rsidRPr="00CB19EC">
        <w:rPr>
          <w:lang w:val="vi-VN"/>
        </w:rPr>
        <w:tab/>
      </w:r>
      <w:r w:rsidRPr="00CB19EC">
        <w:rPr>
          <w:lang w:val="vi-VN"/>
        </w:rPr>
        <w:tab/>
      </w:r>
      <w:r w:rsidRPr="00CB19EC">
        <w:rPr>
          <w:b/>
          <w:lang w:val="vi-VN"/>
        </w:rPr>
        <w:t xml:space="preserve">B. </w:t>
      </w:r>
      <w:r w:rsidRPr="00CB19EC">
        <w:rPr>
          <w:lang w:val="vi-VN"/>
        </w:rPr>
        <w:t>116,00 gam</w:t>
      </w:r>
      <w:r w:rsidRPr="00CB19EC">
        <w:rPr>
          <w:lang w:val="vi-VN"/>
        </w:rPr>
        <w:tab/>
      </w:r>
      <w:r w:rsidRPr="00CB19EC">
        <w:rPr>
          <w:lang w:val="vi-VN"/>
        </w:rPr>
        <w:tab/>
      </w:r>
      <w:r w:rsidRPr="00CB19EC">
        <w:rPr>
          <w:b/>
          <w:lang w:val="vi-VN"/>
        </w:rPr>
        <w:t xml:space="preserve">C. </w:t>
      </w:r>
      <w:r w:rsidRPr="00CB19EC">
        <w:rPr>
          <w:lang w:val="vi-VN"/>
        </w:rPr>
        <w:t>8,12 gam</w:t>
      </w:r>
      <w:r w:rsidRPr="00CB19EC">
        <w:rPr>
          <w:lang w:val="vi-VN"/>
        </w:rPr>
        <w:tab/>
      </w:r>
      <w:r w:rsidRPr="00CB19EC">
        <w:rPr>
          <w:lang w:val="vi-VN"/>
        </w:rPr>
        <w:tab/>
      </w:r>
      <w:r w:rsidRPr="00CB19EC">
        <w:rPr>
          <w:b/>
          <w:lang w:val="vi-VN"/>
        </w:rPr>
        <w:t xml:space="preserve">D. </w:t>
      </w:r>
      <w:r w:rsidRPr="00CB19EC">
        <w:rPr>
          <w:lang w:val="vi-VN"/>
        </w:rPr>
        <w:t>18,56 gam</w:t>
      </w:r>
      <w:r w:rsidRPr="00CB19EC">
        <w:rPr>
          <w:spacing w:val="-2"/>
          <w:lang w:val="vi-VN" w:eastAsia="en-US"/>
        </w:rPr>
        <w:t xml:space="preserve">Có hỗn hợp gồm nhôm và một oxit sắt. Sau phản ứng nhiệt nhôm xảy ra hoàn toàn thu được 96,6 g chất rắn. Hoà tan chất rắn trong dung dịch NaOH dư thu được 6,72 lít khí đktc và còn lại một phần không tan </w:t>
      </w:r>
      <w:r w:rsidRPr="00CB19EC">
        <w:rPr>
          <w:b/>
          <w:spacing w:val="-2"/>
          <w:lang w:val="vi-VN" w:eastAsia="en-US"/>
        </w:rPr>
        <w:t>A.</w:t>
      </w:r>
      <w:r w:rsidRPr="00CB19EC">
        <w:rPr>
          <w:spacing w:val="-2"/>
          <w:lang w:val="vi-VN" w:eastAsia="en-US"/>
        </w:rPr>
        <w:t xml:space="preserve"> Hoà tan hoàn toàn A trong dung dịch H</w:t>
      </w:r>
      <w:r w:rsidRPr="00CB19EC">
        <w:rPr>
          <w:spacing w:val="-2"/>
          <w:vertAlign w:val="subscript"/>
          <w:lang w:val="vi-VN" w:eastAsia="en-US"/>
        </w:rPr>
        <w:t>2</w:t>
      </w:r>
      <w:r w:rsidRPr="00CB19EC">
        <w:rPr>
          <w:spacing w:val="-2"/>
          <w:lang w:val="vi-VN" w:eastAsia="en-US"/>
        </w:rPr>
        <w:t>SO</w:t>
      </w:r>
      <w:r w:rsidRPr="00CB19EC">
        <w:rPr>
          <w:spacing w:val="-2"/>
          <w:vertAlign w:val="subscript"/>
          <w:lang w:val="vi-VN" w:eastAsia="en-US"/>
        </w:rPr>
        <w:t>4</w:t>
      </w:r>
      <w:r w:rsidRPr="00CB19EC">
        <w:rPr>
          <w:spacing w:val="-2"/>
          <w:lang w:val="vi-VN" w:eastAsia="en-US"/>
        </w:rPr>
        <w:t xml:space="preserve"> đặc nóng thu được 30,24 lít khí B đktc. Xác định công thức của sắt oxit.</w:t>
      </w:r>
    </w:p>
    <w:p w14:paraId="5F31DAA9" w14:textId="77777777" w:rsidR="00072C5E" w:rsidRPr="00CB19EC" w:rsidRDefault="007B3B3C">
      <w:pPr>
        <w:autoSpaceDE w:val="0"/>
        <w:jc w:val="both"/>
        <w:rPr>
          <w:lang w:val="vi-VN"/>
        </w:rPr>
      </w:pPr>
      <w:r w:rsidRPr="00CB19EC">
        <w:rPr>
          <w:b/>
          <w:lang w:val="vi-VN" w:eastAsia="en-US"/>
        </w:rPr>
        <w:t>A.</w:t>
      </w:r>
      <w:r w:rsidRPr="00CB19EC">
        <w:rPr>
          <w:lang w:val="vi-VN" w:eastAsia="en-US"/>
        </w:rPr>
        <w:t xml:space="preserve"> Fe</w:t>
      </w:r>
      <w:r w:rsidRPr="00CB19EC">
        <w:rPr>
          <w:vertAlign w:val="subscript"/>
          <w:lang w:val="vi-VN" w:eastAsia="en-US"/>
        </w:rPr>
        <w:t>2</w:t>
      </w:r>
      <w:r w:rsidRPr="00CB19EC">
        <w:rPr>
          <w:lang w:val="vi-VN" w:eastAsia="en-US"/>
        </w:rPr>
        <w:t>O</w:t>
      </w:r>
      <w:r w:rsidRPr="00CB19EC">
        <w:rPr>
          <w:vertAlign w:val="subscript"/>
          <w:lang w:val="vi-VN" w:eastAsia="en-US"/>
        </w:rPr>
        <w:t>3</w:t>
      </w:r>
      <w:r w:rsidRPr="00CB19EC">
        <w:rPr>
          <w:lang w:val="vi-VN" w:eastAsia="en-US"/>
        </w:rPr>
        <w:t xml:space="preserve"> </w:t>
      </w:r>
      <w:r w:rsidRPr="00CB19EC">
        <w:rPr>
          <w:lang w:val="vi-VN" w:eastAsia="en-US"/>
        </w:rPr>
        <w:tab/>
      </w:r>
      <w:r w:rsidRPr="00CB19EC">
        <w:rPr>
          <w:lang w:val="vi-VN" w:eastAsia="en-US"/>
        </w:rPr>
        <w:tab/>
      </w:r>
      <w:r w:rsidRPr="00CB19EC">
        <w:rPr>
          <w:b/>
          <w:lang w:val="vi-VN" w:eastAsia="en-US"/>
        </w:rPr>
        <w:t>B.</w:t>
      </w:r>
      <w:r w:rsidRPr="00CB19EC">
        <w:rPr>
          <w:lang w:val="vi-VN" w:eastAsia="en-US"/>
        </w:rPr>
        <w:t xml:space="preserve"> Fe</w:t>
      </w:r>
      <w:r w:rsidRPr="00CB19EC">
        <w:rPr>
          <w:vertAlign w:val="subscript"/>
          <w:lang w:val="vi-VN" w:eastAsia="en-US"/>
        </w:rPr>
        <w:t>3</w:t>
      </w:r>
      <w:r w:rsidRPr="00CB19EC">
        <w:rPr>
          <w:lang w:val="vi-VN" w:eastAsia="en-US"/>
        </w:rPr>
        <w:t>O</w:t>
      </w:r>
      <w:r w:rsidRPr="00CB19EC">
        <w:rPr>
          <w:vertAlign w:val="subscript"/>
          <w:lang w:val="vi-VN" w:eastAsia="en-US"/>
        </w:rPr>
        <w:t>4</w:t>
      </w:r>
      <w:r w:rsidRPr="00CB19EC">
        <w:rPr>
          <w:lang w:val="vi-VN" w:eastAsia="en-US"/>
        </w:rPr>
        <w:tab/>
      </w:r>
      <w:r w:rsidRPr="00CB19EC">
        <w:rPr>
          <w:lang w:val="vi-VN" w:eastAsia="en-US"/>
        </w:rPr>
        <w:tab/>
      </w:r>
      <w:r w:rsidRPr="00CB19EC">
        <w:rPr>
          <w:b/>
          <w:lang w:val="vi-VN" w:eastAsia="en-US"/>
        </w:rPr>
        <w:t>C.</w:t>
      </w:r>
      <w:r w:rsidRPr="00CB19EC">
        <w:rPr>
          <w:lang w:val="vi-VN" w:eastAsia="en-US"/>
        </w:rPr>
        <w:t xml:space="preserve"> FeO</w:t>
      </w:r>
      <w:r w:rsidRPr="00CB19EC">
        <w:rPr>
          <w:lang w:val="vi-VN" w:eastAsia="en-US"/>
        </w:rPr>
        <w:tab/>
      </w:r>
      <w:r w:rsidRPr="00CB19EC">
        <w:rPr>
          <w:lang w:val="vi-VN" w:eastAsia="en-US"/>
        </w:rPr>
        <w:tab/>
      </w:r>
      <w:r w:rsidRPr="00CB19EC">
        <w:rPr>
          <w:lang w:val="vi-VN" w:eastAsia="en-US"/>
        </w:rPr>
        <w:tab/>
      </w:r>
      <w:r w:rsidRPr="00CB19EC">
        <w:rPr>
          <w:b/>
          <w:lang w:val="vi-VN" w:eastAsia="en-US"/>
        </w:rPr>
        <w:t>D.</w:t>
      </w:r>
      <w:r w:rsidRPr="00CB19EC">
        <w:rPr>
          <w:lang w:val="vi-VN" w:eastAsia="en-US"/>
        </w:rPr>
        <w:t xml:space="preserve"> Không xác định được</w:t>
      </w:r>
      <w:r w:rsidRPr="00CB19EC">
        <w:rPr>
          <w:lang w:val="vi-VN"/>
        </w:rPr>
        <w:t>200ml gồm MgCl</w:t>
      </w:r>
      <w:r w:rsidRPr="00CB19EC">
        <w:rPr>
          <w:vertAlign w:val="subscript"/>
          <w:lang w:val="vi-VN"/>
        </w:rPr>
        <w:t>2</w:t>
      </w:r>
      <w:r w:rsidRPr="00CB19EC">
        <w:rPr>
          <w:lang w:val="vi-VN"/>
        </w:rPr>
        <w:t xml:space="preserve"> 0,3M; AlCl</w:t>
      </w:r>
      <w:r w:rsidRPr="00CB19EC">
        <w:rPr>
          <w:vertAlign w:val="subscript"/>
          <w:lang w:val="vi-VN"/>
        </w:rPr>
        <w:t>3</w:t>
      </w:r>
      <w:r w:rsidRPr="00CB19EC">
        <w:rPr>
          <w:lang w:val="vi-VN"/>
        </w:rPr>
        <w:t xml:space="preserve"> 0,45M; HCl 0,55M tác dụng hoàn toàn với V lít gồm NaOH 0,02M và Ba(OH)</w:t>
      </w:r>
      <w:r w:rsidRPr="00CB19EC">
        <w:rPr>
          <w:vertAlign w:val="subscript"/>
          <w:lang w:val="vi-VN"/>
        </w:rPr>
        <w:t>2</w:t>
      </w:r>
      <w:r w:rsidRPr="00CB19EC">
        <w:rPr>
          <w:lang w:val="vi-VN"/>
        </w:rPr>
        <w:t xml:space="preserve"> 0,01M. Giá trị của V lít để được kết tủa lớn nhất và lượng kết tủa nhỏ nhất là :</w:t>
      </w:r>
    </w:p>
    <w:p w14:paraId="169E7F61" w14:textId="77777777" w:rsidR="00072C5E" w:rsidRPr="00CB19EC" w:rsidRDefault="007B3B3C">
      <w:pPr>
        <w:autoSpaceDE w:val="0"/>
        <w:ind w:firstLine="720"/>
        <w:rPr>
          <w:lang w:val="vi-VN"/>
        </w:rPr>
      </w:pPr>
      <w:r w:rsidRPr="00CB19EC">
        <w:rPr>
          <w:b/>
          <w:bCs/>
          <w:lang w:val="vi-VN"/>
        </w:rPr>
        <w:t xml:space="preserve">A. </w:t>
      </w:r>
      <w:r w:rsidRPr="00CB19EC">
        <w:rPr>
          <w:lang w:val="vi-VN"/>
        </w:rPr>
        <w:t xml:space="preserve">1,25 lít và 1,475 lít. </w:t>
      </w:r>
      <w:r w:rsidRPr="00CB19EC">
        <w:rPr>
          <w:b/>
          <w:bCs/>
          <w:lang w:val="vi-VN"/>
        </w:rPr>
        <w:t xml:space="preserve">B. </w:t>
      </w:r>
      <w:r w:rsidRPr="00CB19EC">
        <w:rPr>
          <w:lang w:val="vi-VN"/>
        </w:rPr>
        <w:t>1,25 lít và 14,75 lít.</w:t>
      </w:r>
      <w:r w:rsidRPr="00CB19EC">
        <w:rPr>
          <w:b/>
          <w:bCs/>
          <w:lang w:val="vi-VN"/>
        </w:rPr>
        <w:t xml:space="preserve">C. </w:t>
      </w:r>
      <w:r w:rsidRPr="00CB19EC">
        <w:rPr>
          <w:lang w:val="vi-VN"/>
        </w:rPr>
        <w:t xml:space="preserve">12,5 lít và 14,75 lít. </w:t>
      </w:r>
      <w:r w:rsidRPr="00CB19EC">
        <w:rPr>
          <w:lang w:val="vi-VN"/>
        </w:rPr>
        <w:tab/>
      </w:r>
      <w:r w:rsidRPr="00CB19EC">
        <w:rPr>
          <w:b/>
          <w:bCs/>
          <w:lang w:val="vi-VN"/>
        </w:rPr>
        <w:t xml:space="preserve">D. </w:t>
      </w:r>
      <w:r w:rsidRPr="00CB19EC">
        <w:rPr>
          <w:lang w:val="vi-VN"/>
        </w:rPr>
        <w:t>12,5 lít và 1,475 lít.</w:t>
      </w:r>
    </w:p>
    <w:p w14:paraId="59897AFD" w14:textId="77777777" w:rsidR="00072C5E" w:rsidRPr="00CB19EC" w:rsidRDefault="007B3B3C">
      <w:pPr>
        <w:tabs>
          <w:tab w:val="left" w:pos="700"/>
          <w:tab w:val="left" w:pos="980"/>
        </w:tabs>
        <w:jc w:val="both"/>
        <w:rPr>
          <w:lang w:val="en-US"/>
        </w:rPr>
      </w:pPr>
      <w:r w:rsidRPr="00CB19EC">
        <w:rPr>
          <w:lang w:val="vi-VN"/>
        </w:rPr>
        <w:t>*Cho m gam Al vào 100 ml dung dịch hỗn hợp Cu(NO</w:t>
      </w:r>
      <w:r w:rsidRPr="00CB19EC">
        <w:rPr>
          <w:vertAlign w:val="subscript"/>
          <w:lang w:val="vi-VN"/>
        </w:rPr>
        <w:t>3</w:t>
      </w:r>
      <w:r w:rsidRPr="00CB19EC">
        <w:rPr>
          <w:lang w:val="vi-VN"/>
        </w:rPr>
        <w:t>)</w:t>
      </w:r>
      <w:r w:rsidRPr="00CB19EC">
        <w:rPr>
          <w:vertAlign w:val="subscript"/>
          <w:lang w:val="vi-VN"/>
        </w:rPr>
        <w:t>2</w:t>
      </w:r>
      <w:r w:rsidRPr="00CB19EC">
        <w:rPr>
          <w:lang w:val="vi-VN"/>
        </w:rPr>
        <w:t xml:space="preserve"> 0,5M và AgNO</w:t>
      </w:r>
      <w:r w:rsidRPr="00CB19EC">
        <w:rPr>
          <w:vertAlign w:val="subscript"/>
          <w:lang w:val="vi-VN"/>
        </w:rPr>
        <w:t>3</w:t>
      </w:r>
      <w:r w:rsidRPr="00CB19EC">
        <w:rPr>
          <w:lang w:val="vi-VN"/>
        </w:rPr>
        <w:t xml:space="preserve"> 0,3M. Sau khi phản ứng xẩy ra hoàn toàn thu được chất rắn nặng 5,16 gam. </w:t>
      </w:r>
      <w:r>
        <w:t xml:space="preserve">Tính m: </w:t>
      </w:r>
    </w:p>
    <w:p w14:paraId="0A401215" w14:textId="77777777" w:rsidR="00072C5E" w:rsidRPr="00CB19EC" w:rsidRDefault="007B3B3C">
      <w:pPr>
        <w:tabs>
          <w:tab w:val="left" w:pos="700"/>
          <w:tab w:val="left" w:pos="980"/>
        </w:tabs>
        <w:jc w:val="both"/>
        <w:rPr>
          <w:lang w:val="en-US"/>
        </w:rPr>
      </w:pPr>
      <w:r>
        <w:tab/>
      </w:r>
      <w:r>
        <w:rPr>
          <w:b/>
        </w:rPr>
        <w:t>A.</w:t>
      </w:r>
      <w:r>
        <w:t xml:space="preserve"> 0,81 gam. </w:t>
      </w:r>
      <w:r>
        <w:tab/>
      </w:r>
      <w:r>
        <w:tab/>
      </w:r>
      <w:r>
        <w:rPr>
          <w:b/>
        </w:rPr>
        <w:t>B.</w:t>
      </w:r>
      <w:r>
        <w:t xml:space="preserve"> 0,24 gam. </w:t>
      </w:r>
      <w:r>
        <w:tab/>
      </w:r>
      <w:r>
        <w:tab/>
      </w:r>
      <w:r>
        <w:rPr>
          <w:b/>
        </w:rPr>
        <w:t>C.</w:t>
      </w:r>
      <w:r>
        <w:t xml:space="preserve"> 0,48 gam. </w:t>
      </w:r>
      <w:r>
        <w:tab/>
      </w:r>
      <w:r>
        <w:tab/>
      </w:r>
      <w:r>
        <w:rPr>
          <w:b/>
        </w:rPr>
        <w:t>D.</w:t>
      </w:r>
      <w:r>
        <w:t xml:space="preserve"> 0,96 gam. </w:t>
      </w:r>
    </w:p>
    <w:p w14:paraId="57025EC2" w14:textId="77777777" w:rsidR="00072C5E" w:rsidRDefault="007B3B3C">
      <w:pPr>
        <w:ind w:left="364"/>
        <w:rPr>
          <w:sz w:val="28"/>
          <w:szCs w:val="28"/>
          <w:lang w:val="en-US"/>
        </w:rPr>
      </w:pPr>
      <w:r>
        <w:rPr>
          <w:sz w:val="28"/>
          <w:szCs w:val="28"/>
        </w:rPr>
        <w:t>--------------------------------------------------------------------------------------------------------</w:t>
      </w:r>
    </w:p>
    <w:p w14:paraId="10FA1BFC" w14:textId="309C7A28" w:rsidR="00072C5E" w:rsidRPr="0019589C" w:rsidRDefault="007B3B3C" w:rsidP="0019589C">
      <w:pPr>
        <w:pStyle w:val="Heading3"/>
        <w:rPr>
          <w:b w:val="0"/>
          <w:sz w:val="32"/>
          <w:szCs w:val="32"/>
        </w:rPr>
      </w:pPr>
      <w:bookmarkStart w:id="54" w:name="_Toc197063908"/>
      <w:r w:rsidRPr="0019589C">
        <w:rPr>
          <w:sz w:val="32"/>
          <w:szCs w:val="32"/>
        </w:rPr>
        <w:t xml:space="preserve">BÀI 14. </w:t>
      </w:r>
      <w:r w:rsidR="0019589C" w:rsidRPr="0019589C">
        <w:rPr>
          <w:b w:val="0"/>
          <w:sz w:val="32"/>
          <w:szCs w:val="32"/>
        </w:rPr>
        <w:t xml:space="preserve">BÀI TẬP TRẮC NGHIỆM </w:t>
      </w:r>
      <w:r w:rsidRPr="0019589C">
        <w:rPr>
          <w:sz w:val="32"/>
          <w:szCs w:val="32"/>
        </w:rPr>
        <w:t>TỔNG HỢP KIM LOẠI KIỀM - KIỀM THỔ - NHÔM</w:t>
      </w:r>
      <w:bookmarkEnd w:id="54"/>
    </w:p>
    <w:p w14:paraId="66104E6A" w14:textId="77777777" w:rsidR="00072C5E" w:rsidRDefault="007B3B3C">
      <w:pPr>
        <w:widowControl w:val="0"/>
        <w:autoSpaceDE w:val="0"/>
        <w:rPr>
          <w:sz w:val="22"/>
          <w:szCs w:val="22"/>
          <w:lang w:val="es-ES"/>
        </w:rPr>
      </w:pPr>
      <w:r>
        <w:rPr>
          <w:lang w:val="es-ES"/>
        </w:rPr>
        <w:t>Canxi cacbonat (CaCO</w:t>
      </w:r>
      <w:r>
        <w:rPr>
          <w:spacing w:val="1"/>
          <w:vertAlign w:val="subscript"/>
          <w:lang w:val="es-ES"/>
        </w:rPr>
        <w:t>3</w:t>
      </w:r>
      <w:r>
        <w:rPr>
          <w:lang w:val="es-ES"/>
        </w:rPr>
        <w:t>)</w:t>
      </w:r>
      <w:r>
        <w:rPr>
          <w:spacing w:val="-21"/>
          <w:lang w:val="es-ES"/>
        </w:rPr>
        <w:t xml:space="preserve"> </w:t>
      </w:r>
      <w:r>
        <w:rPr>
          <w:lang w:val="es-ES"/>
        </w:rPr>
        <w:t>phản ứng đư</w:t>
      </w:r>
      <w:r>
        <w:rPr>
          <w:spacing w:val="1"/>
          <w:lang w:val="es-ES"/>
        </w:rPr>
        <w:t>ợ</w:t>
      </w:r>
      <w:r>
        <w:rPr>
          <w:lang w:val="es-ES"/>
        </w:rPr>
        <w:t>c với dung dịch</w:t>
      </w:r>
    </w:p>
    <w:p w14:paraId="1A9D175F" w14:textId="77777777" w:rsidR="00072C5E" w:rsidRPr="00CB19EC" w:rsidRDefault="007B3B3C">
      <w:pPr>
        <w:widowControl w:val="0"/>
        <w:autoSpaceDE w:val="0"/>
        <w:ind w:firstLine="720"/>
        <w:rPr>
          <w:position w:val="1"/>
          <w:lang w:val="it-IT"/>
        </w:rPr>
      </w:pPr>
      <w:r>
        <w:rPr>
          <w:b/>
          <w:position w:val="1"/>
          <w:lang w:val="it-IT"/>
        </w:rPr>
        <w:lastRenderedPageBreak/>
        <w:t>A.</w:t>
      </w:r>
      <w:r>
        <w:rPr>
          <w:position w:val="1"/>
          <w:lang w:val="it-IT"/>
        </w:rPr>
        <w:t xml:space="preserve"> KN</w:t>
      </w:r>
      <w:r>
        <w:rPr>
          <w:spacing w:val="-1"/>
          <w:position w:val="1"/>
          <w:lang w:val="it-IT"/>
        </w:rPr>
        <w:t>O</w:t>
      </w:r>
      <w:r>
        <w:rPr>
          <w:spacing w:val="1"/>
          <w:vertAlign w:val="subscript"/>
          <w:lang w:val="it-IT"/>
        </w:rPr>
        <w:t>3</w:t>
      </w:r>
      <w:r>
        <w:rPr>
          <w:position w:val="1"/>
          <w:lang w:val="it-IT"/>
        </w:rPr>
        <w:t>.</w:t>
      </w:r>
      <w:r>
        <w:rPr>
          <w:position w:val="1"/>
          <w:lang w:val="it-IT"/>
        </w:rPr>
        <w:tab/>
      </w:r>
      <w:r>
        <w:rPr>
          <w:position w:val="1"/>
          <w:lang w:val="it-IT"/>
        </w:rPr>
        <w:tab/>
      </w:r>
      <w:r>
        <w:rPr>
          <w:b/>
          <w:position w:val="1"/>
          <w:lang w:val="it-IT"/>
        </w:rPr>
        <w:t>B.</w:t>
      </w:r>
      <w:r>
        <w:rPr>
          <w:position w:val="1"/>
          <w:lang w:val="it-IT"/>
        </w:rPr>
        <w:t xml:space="preserve"> HCl.</w:t>
      </w:r>
      <w:r>
        <w:rPr>
          <w:position w:val="1"/>
          <w:lang w:val="it-IT"/>
        </w:rPr>
        <w:tab/>
      </w:r>
      <w:r>
        <w:rPr>
          <w:position w:val="1"/>
          <w:lang w:val="it-IT"/>
        </w:rPr>
        <w:tab/>
      </w:r>
      <w:r>
        <w:rPr>
          <w:position w:val="1"/>
          <w:lang w:val="it-IT"/>
        </w:rPr>
        <w:tab/>
      </w:r>
      <w:r>
        <w:rPr>
          <w:b/>
          <w:position w:val="1"/>
          <w:lang w:val="it-IT"/>
        </w:rPr>
        <w:t>C.</w:t>
      </w:r>
      <w:r>
        <w:rPr>
          <w:position w:val="1"/>
          <w:lang w:val="it-IT"/>
        </w:rPr>
        <w:t xml:space="preserve"> NaNO</w:t>
      </w:r>
      <w:r>
        <w:rPr>
          <w:spacing w:val="1"/>
          <w:vertAlign w:val="subscript"/>
          <w:lang w:val="it-IT"/>
        </w:rPr>
        <w:t>3</w:t>
      </w:r>
      <w:r>
        <w:rPr>
          <w:position w:val="1"/>
          <w:lang w:val="it-IT"/>
        </w:rPr>
        <w:t>.</w:t>
      </w:r>
      <w:r>
        <w:rPr>
          <w:position w:val="1"/>
          <w:lang w:val="it-IT"/>
        </w:rPr>
        <w:tab/>
      </w:r>
      <w:r>
        <w:rPr>
          <w:position w:val="1"/>
          <w:lang w:val="it-IT"/>
        </w:rPr>
        <w:tab/>
      </w:r>
      <w:r w:rsidRPr="00CB19EC">
        <w:rPr>
          <w:b/>
          <w:position w:val="1"/>
          <w:lang w:val="it-IT"/>
        </w:rPr>
        <w:t>D.</w:t>
      </w:r>
      <w:r w:rsidRPr="00CB19EC">
        <w:rPr>
          <w:position w:val="1"/>
          <w:lang w:val="it-IT"/>
        </w:rPr>
        <w:t xml:space="preserve"> KCl.</w:t>
      </w:r>
    </w:p>
    <w:p w14:paraId="17964958" w14:textId="77777777" w:rsidR="00072C5E" w:rsidRPr="00CB19EC" w:rsidRDefault="007B3B3C">
      <w:pPr>
        <w:autoSpaceDE w:val="0"/>
        <w:jc w:val="both"/>
        <w:rPr>
          <w:lang w:val="it-IT"/>
        </w:rPr>
      </w:pPr>
      <w:r>
        <w:rPr>
          <w:lang w:val="pt-BR"/>
        </w:rPr>
        <w:t>Điều chế kim loại Mg bằng cách điện phân MgCl</w:t>
      </w:r>
      <w:r>
        <w:rPr>
          <w:vertAlign w:val="subscript"/>
          <w:lang w:val="pt-BR"/>
        </w:rPr>
        <w:t>2</w:t>
      </w:r>
      <w:r>
        <w:rPr>
          <w:lang w:val="pt-BR"/>
        </w:rPr>
        <w:t xml:space="preserve"> nóng chảy, quá trình nào xảy ra ở catot (cực âm) ? </w:t>
      </w:r>
    </w:p>
    <w:p w14:paraId="7B88606D" w14:textId="77777777" w:rsidR="00072C5E" w:rsidRPr="00CB19EC" w:rsidRDefault="007B3B3C">
      <w:pPr>
        <w:autoSpaceDE w:val="0"/>
        <w:ind w:firstLine="720"/>
        <w:jc w:val="both"/>
        <w:rPr>
          <w:lang w:val="nl-NL"/>
        </w:rPr>
      </w:pPr>
      <w:r>
        <w:rPr>
          <w:b/>
          <w:lang w:val="pt-BR"/>
        </w:rPr>
        <w:t>A.</w:t>
      </w:r>
      <w:r>
        <w:rPr>
          <w:lang w:val="pt-BR"/>
        </w:rPr>
        <w:t xml:space="preserve"> Mg </w:t>
      </w:r>
      <w:r>
        <w:rPr>
          <w:rFonts w:ascii="Symbol" w:eastAsia="Symbol" w:hAnsi="Symbol" w:cs="Symbol"/>
        </w:rPr>
        <w:sym w:font="Symbol" w:char="F0AE"/>
      </w:r>
      <w:r>
        <w:rPr>
          <w:lang w:val="pt-BR"/>
        </w:rPr>
        <w:t xml:space="preserve"> Mg</w:t>
      </w:r>
      <w:r>
        <w:rPr>
          <w:vertAlign w:val="superscript"/>
          <w:lang w:val="pt-BR"/>
        </w:rPr>
        <w:t>2+</w:t>
      </w:r>
      <w:r>
        <w:rPr>
          <w:lang w:val="pt-BR"/>
        </w:rPr>
        <w:t xml:space="preserve"> + 2e</w:t>
      </w:r>
      <w:r>
        <w:rPr>
          <w:lang w:val="pt-BR"/>
        </w:rPr>
        <w:tab/>
      </w:r>
      <w:r>
        <w:rPr>
          <w:b/>
          <w:lang w:val="pt-BR"/>
        </w:rPr>
        <w:t>B.</w:t>
      </w:r>
      <w:r>
        <w:rPr>
          <w:lang w:val="pt-BR"/>
        </w:rPr>
        <w:t xml:space="preserve"> Mg</w:t>
      </w:r>
      <w:r>
        <w:rPr>
          <w:vertAlign w:val="superscript"/>
          <w:lang w:val="pt-BR"/>
        </w:rPr>
        <w:t>2+</w:t>
      </w:r>
      <w:r>
        <w:rPr>
          <w:lang w:val="pt-BR"/>
        </w:rPr>
        <w:t xml:space="preserve"> + 2e </w:t>
      </w:r>
      <w:r>
        <w:rPr>
          <w:rFonts w:ascii="Symbol" w:eastAsia="Symbol" w:hAnsi="Symbol" w:cs="Symbol"/>
        </w:rPr>
        <w:sym w:font="Symbol" w:char="F0AE"/>
      </w:r>
      <w:r>
        <w:rPr>
          <w:lang w:val="pt-BR"/>
        </w:rPr>
        <w:t xml:space="preserve"> Mg</w:t>
      </w:r>
      <w:r>
        <w:rPr>
          <w:lang w:val="pt-BR"/>
        </w:rPr>
        <w:tab/>
      </w:r>
      <w:r>
        <w:rPr>
          <w:b/>
          <w:lang w:val="pt-BR"/>
        </w:rPr>
        <w:t>C.</w:t>
      </w:r>
      <w:r>
        <w:rPr>
          <w:lang w:val="pt-BR"/>
        </w:rPr>
        <w:t xml:space="preserve"> 2Cl</w:t>
      </w:r>
      <w:r>
        <w:rPr>
          <w:vertAlign w:val="superscript"/>
          <w:lang w:val="pt-BR"/>
        </w:rPr>
        <w:t>-</w:t>
      </w:r>
      <w:r>
        <w:rPr>
          <w:lang w:val="pt-BR"/>
        </w:rPr>
        <w:t xml:space="preserve"> </w:t>
      </w:r>
      <w:r>
        <w:rPr>
          <w:rFonts w:ascii="Symbol" w:eastAsia="Symbol" w:hAnsi="Symbol" w:cs="Symbol"/>
        </w:rPr>
        <w:sym w:font="Symbol" w:char="F0AE"/>
      </w:r>
      <w:r>
        <w:rPr>
          <w:lang w:val="pt-BR"/>
        </w:rPr>
        <w:t xml:space="preserve"> Cl</w:t>
      </w:r>
      <w:r>
        <w:rPr>
          <w:vertAlign w:val="subscript"/>
          <w:lang w:val="pt-BR"/>
        </w:rPr>
        <w:t>2</w:t>
      </w:r>
      <w:r>
        <w:rPr>
          <w:lang w:val="pt-BR"/>
        </w:rPr>
        <w:t xml:space="preserve"> + 2e</w:t>
      </w:r>
      <w:r>
        <w:rPr>
          <w:lang w:val="pt-BR"/>
        </w:rPr>
        <w:tab/>
      </w:r>
      <w:r>
        <w:rPr>
          <w:b/>
          <w:lang w:val="pt-BR"/>
        </w:rPr>
        <w:t>D.</w:t>
      </w:r>
      <w:r>
        <w:rPr>
          <w:lang w:val="pt-BR"/>
        </w:rPr>
        <w:t xml:space="preserve"> Cl</w:t>
      </w:r>
      <w:r>
        <w:rPr>
          <w:vertAlign w:val="subscript"/>
          <w:lang w:val="pt-BR"/>
        </w:rPr>
        <w:t>2</w:t>
      </w:r>
      <w:r>
        <w:rPr>
          <w:lang w:val="pt-BR"/>
        </w:rPr>
        <w:t xml:space="preserve"> + 2e </w:t>
      </w:r>
      <w:r>
        <w:rPr>
          <w:rFonts w:ascii="Symbol" w:eastAsia="Symbol" w:hAnsi="Symbol" w:cs="Symbol"/>
        </w:rPr>
        <w:sym w:font="Symbol" w:char="F0AE"/>
      </w:r>
      <w:r>
        <w:rPr>
          <w:lang w:val="pt-BR"/>
        </w:rPr>
        <w:t xml:space="preserve"> 2Cl</w:t>
      </w:r>
      <w:r>
        <w:rPr>
          <w:vertAlign w:val="superscript"/>
          <w:lang w:val="pt-BR"/>
        </w:rPr>
        <w:t>-</w:t>
      </w:r>
      <w:r>
        <w:rPr>
          <w:lang w:val="pt-BR"/>
        </w:rPr>
        <w:t xml:space="preserve"> </w:t>
      </w:r>
    </w:p>
    <w:p w14:paraId="39E81CED" w14:textId="77777777" w:rsidR="00072C5E" w:rsidRDefault="007B3B3C">
      <w:pPr>
        <w:autoSpaceDE w:val="0"/>
        <w:jc w:val="both"/>
        <w:rPr>
          <w:lang w:val="pt-BR"/>
        </w:rPr>
      </w:pPr>
      <w:r>
        <w:rPr>
          <w:lang w:val="pt-BR"/>
        </w:rPr>
        <w:t xml:space="preserve">So với nguyên tử canxi, nguyên tử kali có </w:t>
      </w:r>
    </w:p>
    <w:p w14:paraId="18AA7629" w14:textId="77777777" w:rsidR="00072C5E" w:rsidRPr="00CB19EC" w:rsidRDefault="007B3B3C">
      <w:pPr>
        <w:autoSpaceDE w:val="0"/>
        <w:jc w:val="both"/>
        <w:rPr>
          <w:lang w:val="pt-BR"/>
        </w:rPr>
      </w:pPr>
      <w:r>
        <w:rPr>
          <w:lang w:val="pt-BR"/>
        </w:rPr>
        <w:tab/>
      </w:r>
      <w:r>
        <w:rPr>
          <w:b/>
          <w:lang w:val="pt-BR"/>
        </w:rPr>
        <w:t>A.</w:t>
      </w:r>
      <w:r>
        <w:rPr>
          <w:lang w:val="pt-BR"/>
        </w:rPr>
        <w:t xml:space="preserve"> bán kính lớn hơn và độ âm điện lớn hơn</w:t>
      </w:r>
      <w:r>
        <w:rPr>
          <w:lang w:val="pt-BR"/>
        </w:rPr>
        <w:tab/>
      </w:r>
      <w:r>
        <w:rPr>
          <w:b/>
          <w:lang w:val="pt-BR"/>
        </w:rPr>
        <w:t>B.</w:t>
      </w:r>
      <w:r>
        <w:rPr>
          <w:lang w:val="pt-BR"/>
        </w:rPr>
        <w:t xml:space="preserve"> bán kính lớn hơn và độ âm điện nhỏ hơn</w:t>
      </w:r>
    </w:p>
    <w:p w14:paraId="5E83B000" w14:textId="77777777" w:rsidR="00072C5E" w:rsidRPr="00CB19EC" w:rsidRDefault="007B3B3C">
      <w:pPr>
        <w:autoSpaceDE w:val="0"/>
        <w:jc w:val="both"/>
        <w:rPr>
          <w:lang w:val="pt-BR"/>
        </w:rPr>
      </w:pPr>
      <w:r>
        <w:rPr>
          <w:lang w:val="pt-BR"/>
        </w:rPr>
        <w:tab/>
      </w:r>
      <w:r>
        <w:rPr>
          <w:b/>
          <w:lang w:val="pt-BR"/>
        </w:rPr>
        <w:t>C.</w:t>
      </w:r>
      <w:r>
        <w:rPr>
          <w:lang w:val="pt-BR"/>
        </w:rPr>
        <w:t xml:space="preserve"> bán kính nhỏ hơn và độ âm điện nhỏ hơn</w:t>
      </w:r>
      <w:r>
        <w:rPr>
          <w:lang w:val="pt-BR"/>
        </w:rPr>
        <w:tab/>
      </w:r>
      <w:r>
        <w:rPr>
          <w:b/>
          <w:lang w:val="pt-BR"/>
        </w:rPr>
        <w:t>D.</w:t>
      </w:r>
      <w:r>
        <w:rPr>
          <w:lang w:val="pt-BR"/>
        </w:rPr>
        <w:t xml:space="preserve"> bán kính nhỏ hơn và độ âm điện lớn hơn</w:t>
      </w:r>
    </w:p>
    <w:p w14:paraId="7D03D72C" w14:textId="77777777" w:rsidR="00072C5E" w:rsidRDefault="007B3B3C">
      <w:pPr>
        <w:jc w:val="both"/>
        <w:rPr>
          <w:lang w:val="it-IT"/>
        </w:rPr>
      </w:pPr>
      <w:r w:rsidRPr="00CB19EC">
        <w:rPr>
          <w:lang w:val="pt-BR"/>
        </w:rPr>
        <w:t>Al</w:t>
      </w:r>
      <w:r w:rsidRPr="00CB19EC">
        <w:rPr>
          <w:vertAlign w:val="subscript"/>
          <w:lang w:val="pt-BR"/>
        </w:rPr>
        <w:t>2</w:t>
      </w:r>
      <w:r w:rsidRPr="00CB19EC">
        <w:rPr>
          <w:lang w:val="pt-BR"/>
        </w:rPr>
        <w:t>O</w:t>
      </w:r>
      <w:r w:rsidRPr="00CB19EC">
        <w:rPr>
          <w:vertAlign w:val="subscript"/>
          <w:lang w:val="pt-BR"/>
        </w:rPr>
        <w:t>3</w:t>
      </w:r>
      <w:r w:rsidRPr="00CB19EC">
        <w:rPr>
          <w:lang w:val="pt-BR"/>
        </w:rPr>
        <w:t>, Al(OH)</w:t>
      </w:r>
      <w:r w:rsidRPr="00CB19EC">
        <w:rPr>
          <w:vertAlign w:val="subscript"/>
          <w:lang w:val="pt-BR"/>
        </w:rPr>
        <w:t>3</w:t>
      </w:r>
      <w:r w:rsidRPr="00CB19EC">
        <w:rPr>
          <w:lang w:val="pt-BR"/>
        </w:rPr>
        <w:t xml:space="preserve"> bền trong</w:t>
      </w:r>
    </w:p>
    <w:p w14:paraId="1762B7C3" w14:textId="77777777" w:rsidR="00072C5E" w:rsidRPr="00CB19EC" w:rsidRDefault="007B3B3C">
      <w:pPr>
        <w:jc w:val="both"/>
        <w:rPr>
          <w:lang w:val="pt-BR"/>
        </w:rPr>
      </w:pPr>
      <w:r w:rsidRPr="00CB19EC">
        <w:rPr>
          <w:lang w:val="pt-BR"/>
        </w:rPr>
        <w:t xml:space="preserve">            </w:t>
      </w:r>
      <w:r w:rsidRPr="00CB19EC">
        <w:rPr>
          <w:b/>
          <w:lang w:val="pt-BR"/>
        </w:rPr>
        <w:t>A.</w:t>
      </w:r>
      <w:r w:rsidRPr="00CB19EC">
        <w:rPr>
          <w:lang w:val="pt-BR"/>
        </w:rPr>
        <w:t xml:space="preserve"> dd HCl</w:t>
      </w:r>
      <w:r w:rsidRPr="00CB19EC">
        <w:rPr>
          <w:lang w:val="pt-BR"/>
        </w:rPr>
        <w:tab/>
      </w:r>
      <w:r w:rsidRPr="00CB19EC">
        <w:rPr>
          <w:lang w:val="pt-BR"/>
        </w:rPr>
        <w:tab/>
      </w:r>
      <w:r w:rsidRPr="00CB19EC">
        <w:rPr>
          <w:b/>
          <w:lang w:val="pt-BR"/>
        </w:rPr>
        <w:t>B.</w:t>
      </w:r>
      <w:r w:rsidRPr="00CB19EC">
        <w:rPr>
          <w:lang w:val="pt-BR"/>
        </w:rPr>
        <w:t xml:space="preserve"> dd Ca(OH)</w:t>
      </w:r>
      <w:r w:rsidRPr="00CB19EC">
        <w:rPr>
          <w:vertAlign w:val="subscript"/>
          <w:lang w:val="pt-BR"/>
        </w:rPr>
        <w:t>2</w:t>
      </w:r>
      <w:r w:rsidRPr="00CB19EC">
        <w:rPr>
          <w:lang w:val="pt-BR"/>
        </w:rPr>
        <w:tab/>
      </w:r>
      <w:r w:rsidRPr="00CB19EC">
        <w:rPr>
          <w:lang w:val="pt-BR"/>
        </w:rPr>
        <w:tab/>
      </w:r>
      <w:r w:rsidRPr="00CB19EC">
        <w:rPr>
          <w:b/>
          <w:lang w:val="pt-BR"/>
        </w:rPr>
        <w:t>C.</w:t>
      </w:r>
      <w:r w:rsidRPr="00CB19EC">
        <w:rPr>
          <w:lang w:val="pt-BR"/>
        </w:rPr>
        <w:t xml:space="preserve"> H</w:t>
      </w:r>
      <w:r w:rsidRPr="00CB19EC">
        <w:rPr>
          <w:vertAlign w:val="subscript"/>
          <w:lang w:val="pt-BR"/>
        </w:rPr>
        <w:t>2</w:t>
      </w:r>
      <w:r w:rsidRPr="00CB19EC">
        <w:rPr>
          <w:lang w:val="pt-BR"/>
        </w:rPr>
        <w:t>O</w:t>
      </w:r>
      <w:r w:rsidRPr="00CB19EC">
        <w:rPr>
          <w:lang w:val="pt-BR"/>
        </w:rPr>
        <w:tab/>
      </w:r>
      <w:r w:rsidRPr="00CB19EC">
        <w:rPr>
          <w:lang w:val="pt-BR"/>
        </w:rPr>
        <w:tab/>
        <w:t xml:space="preserve">          </w:t>
      </w:r>
      <w:r w:rsidRPr="00CB19EC">
        <w:rPr>
          <w:lang w:val="pt-BR"/>
        </w:rPr>
        <w:tab/>
      </w:r>
      <w:r w:rsidRPr="00CB19EC">
        <w:rPr>
          <w:b/>
          <w:lang w:val="pt-BR"/>
        </w:rPr>
        <w:t>D.</w:t>
      </w:r>
      <w:r w:rsidRPr="00CB19EC">
        <w:rPr>
          <w:lang w:val="pt-BR"/>
        </w:rPr>
        <w:t xml:space="preserve"> dd Ba(OH)</w:t>
      </w:r>
      <w:r w:rsidRPr="00CB19EC">
        <w:rPr>
          <w:vertAlign w:val="subscript"/>
          <w:lang w:val="pt-BR"/>
        </w:rPr>
        <w:t>2</w:t>
      </w:r>
      <w:r w:rsidRPr="00CB19EC">
        <w:rPr>
          <w:lang w:val="pt-BR"/>
        </w:rPr>
        <w:t>.</w:t>
      </w:r>
    </w:p>
    <w:p w14:paraId="41306239" w14:textId="77777777" w:rsidR="00072C5E" w:rsidRPr="00CB19EC" w:rsidRDefault="007B3B3C">
      <w:pPr>
        <w:jc w:val="both"/>
        <w:rPr>
          <w:lang w:val="pt-BR"/>
        </w:rPr>
      </w:pPr>
      <w:r w:rsidRPr="00CB19EC">
        <w:rPr>
          <w:lang w:val="pt-BR"/>
        </w:rPr>
        <w:t>Nhôm có thể phản ứng được với tất cả các dung dịch nào sau đây?</w:t>
      </w:r>
    </w:p>
    <w:p w14:paraId="7834E8E4" w14:textId="77777777" w:rsidR="00072C5E" w:rsidRDefault="007B3B3C">
      <w:pPr>
        <w:tabs>
          <w:tab w:val="left" w:pos="360"/>
        </w:tabs>
        <w:jc w:val="both"/>
      </w:pPr>
      <w:r w:rsidRPr="00CB19EC">
        <w:rPr>
          <w:lang w:val="pt-BR"/>
        </w:rPr>
        <w:tab/>
      </w:r>
      <w:r w:rsidRPr="00CB19EC">
        <w:rPr>
          <w:lang w:val="pt-BR"/>
        </w:rPr>
        <w:tab/>
      </w:r>
      <w:r>
        <w:rPr>
          <w:b/>
        </w:rPr>
        <w:t>A.</w:t>
      </w:r>
      <w:r>
        <w:t xml:space="preserve"> HCl, H</w:t>
      </w:r>
      <w:r>
        <w:rPr>
          <w:vertAlign w:val="subscript"/>
        </w:rPr>
        <w:t>2</w:t>
      </w:r>
      <w:r>
        <w:t>SO</w:t>
      </w:r>
      <w:r>
        <w:rPr>
          <w:vertAlign w:val="subscript"/>
        </w:rPr>
        <w:t>4</w:t>
      </w:r>
      <w:r>
        <w:t xml:space="preserve"> đặc nguội, NaOH</w:t>
      </w:r>
      <w:r>
        <w:tab/>
      </w:r>
      <w:r>
        <w:tab/>
      </w:r>
      <w:r>
        <w:rPr>
          <w:b/>
        </w:rPr>
        <w:t>B.</w:t>
      </w:r>
      <w:r>
        <w:t xml:space="preserve"> H</w:t>
      </w:r>
      <w:r>
        <w:rPr>
          <w:vertAlign w:val="subscript"/>
        </w:rPr>
        <w:t>2</w:t>
      </w:r>
      <w:r>
        <w:t>SO</w:t>
      </w:r>
      <w:r>
        <w:rPr>
          <w:vertAlign w:val="subscript"/>
        </w:rPr>
        <w:t>4</w:t>
      </w:r>
      <w:r>
        <w:t xml:space="preserve"> loãng, AgNO</w:t>
      </w:r>
      <w:r>
        <w:rPr>
          <w:vertAlign w:val="subscript"/>
        </w:rPr>
        <w:t>3</w:t>
      </w:r>
      <w:r>
        <w:t xml:space="preserve">, </w:t>
      </w:r>
      <w:proofErr w:type="gramStart"/>
      <w:r>
        <w:t>Ba(</w:t>
      </w:r>
      <w:proofErr w:type="gramEnd"/>
      <w:r>
        <w:t>OH)</w:t>
      </w:r>
      <w:r>
        <w:rPr>
          <w:vertAlign w:val="subscript"/>
        </w:rPr>
        <w:t>2</w:t>
      </w:r>
    </w:p>
    <w:p w14:paraId="20D757E9" w14:textId="77777777" w:rsidR="00072C5E" w:rsidRDefault="007B3B3C">
      <w:pPr>
        <w:tabs>
          <w:tab w:val="left" w:pos="360"/>
        </w:tabs>
        <w:jc w:val="both"/>
      </w:pPr>
      <w:r>
        <w:tab/>
      </w:r>
      <w:r>
        <w:tab/>
      </w:r>
      <w:r>
        <w:rPr>
          <w:b/>
        </w:rPr>
        <w:t>C.</w:t>
      </w:r>
      <w:r>
        <w:t xml:space="preserve"> </w:t>
      </w:r>
      <w:proofErr w:type="gramStart"/>
      <w:r>
        <w:t>Mg(</w:t>
      </w:r>
      <w:proofErr w:type="gramEnd"/>
      <w:r>
        <w:t>NO</w:t>
      </w:r>
      <w:r>
        <w:rPr>
          <w:vertAlign w:val="subscript"/>
        </w:rPr>
        <w:t>3</w:t>
      </w:r>
      <w:r>
        <w:t>)</w:t>
      </w:r>
      <w:r>
        <w:rPr>
          <w:vertAlign w:val="subscript"/>
        </w:rPr>
        <w:t>2</w:t>
      </w:r>
      <w:r>
        <w:t>, CuSO</w:t>
      </w:r>
      <w:r>
        <w:rPr>
          <w:vertAlign w:val="subscript"/>
        </w:rPr>
        <w:t>4</w:t>
      </w:r>
      <w:r>
        <w:t>, KOH</w:t>
      </w:r>
      <w:r>
        <w:tab/>
      </w:r>
      <w:r>
        <w:tab/>
      </w:r>
      <w:r>
        <w:tab/>
      </w:r>
      <w:r>
        <w:rPr>
          <w:b/>
        </w:rPr>
        <w:t>D.</w:t>
      </w:r>
      <w:r>
        <w:t xml:space="preserve"> ZnSO</w:t>
      </w:r>
      <w:r>
        <w:rPr>
          <w:vertAlign w:val="subscript"/>
        </w:rPr>
        <w:t>4</w:t>
      </w:r>
      <w:r>
        <w:t>, NaAlO</w:t>
      </w:r>
      <w:r>
        <w:rPr>
          <w:vertAlign w:val="subscript"/>
        </w:rPr>
        <w:t>2</w:t>
      </w:r>
      <w:r>
        <w:t>, NH</w:t>
      </w:r>
      <w:r>
        <w:rPr>
          <w:vertAlign w:val="subscript"/>
        </w:rPr>
        <w:t>3</w:t>
      </w:r>
    </w:p>
    <w:p w14:paraId="00543A79" w14:textId="77777777" w:rsidR="00072C5E" w:rsidRDefault="007B3B3C">
      <w:pPr>
        <w:jc w:val="both"/>
        <w:rPr>
          <w:lang w:val="it-IT"/>
        </w:rPr>
      </w:pPr>
      <w:r>
        <w:t xml:space="preserve">Cặp chất </w:t>
      </w:r>
      <w:r>
        <w:rPr>
          <w:b/>
          <w:bCs/>
        </w:rPr>
        <w:t>không</w:t>
      </w:r>
      <w:r>
        <w:t xml:space="preserve"> xảy ra phản ứng là:</w:t>
      </w:r>
    </w:p>
    <w:p w14:paraId="3A53E99B" w14:textId="77777777" w:rsidR="00072C5E" w:rsidRDefault="007B3B3C">
      <w:pPr>
        <w:tabs>
          <w:tab w:val="left" w:pos="360"/>
        </w:tabs>
        <w:jc w:val="both"/>
        <w:rPr>
          <w:lang w:val="en-US"/>
        </w:rPr>
      </w:pPr>
      <w:r>
        <w:rPr>
          <w:b/>
          <w:bCs/>
        </w:rPr>
        <w:tab/>
      </w:r>
      <w:r>
        <w:rPr>
          <w:b/>
          <w:bCs/>
        </w:rPr>
        <w:tab/>
        <w:t xml:space="preserve">A. </w:t>
      </w:r>
      <w:r>
        <w:t>dung dịch NaNO</w:t>
      </w:r>
      <w:r>
        <w:rPr>
          <w:vertAlign w:val="subscript"/>
        </w:rPr>
        <w:t>3</w:t>
      </w:r>
      <w:r>
        <w:t xml:space="preserve"> và dung dịch MgCl</w:t>
      </w:r>
      <w:r>
        <w:rPr>
          <w:vertAlign w:val="subscript"/>
        </w:rPr>
        <w:t>2</w:t>
      </w:r>
      <w:r>
        <w:rPr>
          <w:b/>
          <w:bCs/>
        </w:rPr>
        <w:tab/>
        <w:t xml:space="preserve">B. </w:t>
      </w:r>
      <w:r>
        <w:t>dung dịch NaOH và Al</w:t>
      </w:r>
      <w:r>
        <w:rPr>
          <w:vertAlign w:val="subscript"/>
        </w:rPr>
        <w:t>2</w:t>
      </w:r>
      <w:r>
        <w:t>O</w:t>
      </w:r>
      <w:r>
        <w:rPr>
          <w:vertAlign w:val="subscript"/>
        </w:rPr>
        <w:t>3</w:t>
      </w:r>
    </w:p>
    <w:p w14:paraId="4035BB3F" w14:textId="77777777" w:rsidR="00072C5E" w:rsidRDefault="007B3B3C">
      <w:pPr>
        <w:tabs>
          <w:tab w:val="left" w:pos="360"/>
        </w:tabs>
        <w:jc w:val="both"/>
      </w:pPr>
      <w:r>
        <w:rPr>
          <w:b/>
          <w:bCs/>
        </w:rPr>
        <w:tab/>
      </w:r>
      <w:r>
        <w:rPr>
          <w:b/>
          <w:bCs/>
        </w:rPr>
        <w:tab/>
        <w:t>C.</w:t>
      </w:r>
      <w:r>
        <w:t xml:space="preserve"> dung dịch AgNO</w:t>
      </w:r>
      <w:r>
        <w:rPr>
          <w:vertAlign w:val="subscript"/>
        </w:rPr>
        <w:t>3</w:t>
      </w:r>
      <w:r>
        <w:t xml:space="preserve"> và dung dịch KCl</w:t>
      </w:r>
      <w:r>
        <w:tab/>
      </w:r>
      <w:r>
        <w:tab/>
      </w:r>
      <w:r>
        <w:rPr>
          <w:b/>
          <w:bCs/>
        </w:rPr>
        <w:t>D.</w:t>
      </w:r>
      <w:r>
        <w:t xml:space="preserve"> K</w:t>
      </w:r>
      <w:r>
        <w:rPr>
          <w:vertAlign w:val="subscript"/>
        </w:rPr>
        <w:t>2</w:t>
      </w:r>
      <w:r>
        <w:t>O và H</w:t>
      </w:r>
      <w:r>
        <w:rPr>
          <w:vertAlign w:val="subscript"/>
        </w:rPr>
        <w:t>2</w:t>
      </w:r>
      <w:r>
        <w:t>O</w:t>
      </w:r>
      <w:r>
        <w:tab/>
      </w:r>
    </w:p>
    <w:p w14:paraId="685D433D" w14:textId="77777777" w:rsidR="00072C5E" w:rsidRDefault="007B3B3C">
      <w:pPr>
        <w:jc w:val="both"/>
        <w:rPr>
          <w:lang w:val="it-IT"/>
        </w:rPr>
      </w:pPr>
      <w:r>
        <w:t>Khí CO</w:t>
      </w:r>
      <w:r>
        <w:rPr>
          <w:vertAlign w:val="subscript"/>
        </w:rPr>
        <w:t>2</w:t>
      </w:r>
      <w:r>
        <w:t xml:space="preserve"> không phản ứng với dung dịch nào?</w:t>
      </w:r>
    </w:p>
    <w:p w14:paraId="5CE975D1" w14:textId="77777777" w:rsidR="00072C5E" w:rsidRDefault="007B3B3C">
      <w:pPr>
        <w:ind w:firstLine="720"/>
        <w:rPr>
          <w:lang w:val="en-US"/>
        </w:rPr>
      </w:pPr>
      <w:r>
        <w:rPr>
          <w:b/>
        </w:rPr>
        <w:t>A.</w:t>
      </w:r>
      <w:r>
        <w:t xml:space="preserve"> NaOH</w:t>
      </w:r>
      <w:r>
        <w:tab/>
      </w:r>
      <w:r>
        <w:tab/>
      </w:r>
      <w:r>
        <w:rPr>
          <w:b/>
        </w:rPr>
        <w:t>B.</w:t>
      </w:r>
      <w:r>
        <w:t xml:space="preserve"> </w:t>
      </w:r>
      <w:proofErr w:type="gramStart"/>
      <w:r>
        <w:t>Ca(</w:t>
      </w:r>
      <w:proofErr w:type="gramEnd"/>
      <w:r>
        <w:t>OH)</w:t>
      </w:r>
      <w:r>
        <w:rPr>
          <w:vertAlign w:val="subscript"/>
        </w:rPr>
        <w:t>2</w:t>
      </w:r>
      <w:r>
        <w:tab/>
      </w:r>
      <w:r>
        <w:tab/>
      </w:r>
      <w:r>
        <w:rPr>
          <w:b/>
        </w:rPr>
        <w:t>C.</w:t>
      </w:r>
      <w:r>
        <w:t xml:space="preserve"> Na</w:t>
      </w:r>
      <w:r>
        <w:rPr>
          <w:vertAlign w:val="subscript"/>
        </w:rPr>
        <w:t>2</w:t>
      </w:r>
      <w:r>
        <w:t>CO</w:t>
      </w:r>
      <w:r>
        <w:rPr>
          <w:vertAlign w:val="subscript"/>
        </w:rPr>
        <w:t>3</w:t>
      </w:r>
      <w:r>
        <w:tab/>
      </w:r>
      <w:r>
        <w:tab/>
      </w:r>
      <w:r>
        <w:rPr>
          <w:b/>
        </w:rPr>
        <w:t>D.</w:t>
      </w:r>
      <w:r>
        <w:t xml:space="preserve"> NaHCO</w:t>
      </w:r>
      <w:r>
        <w:rPr>
          <w:vertAlign w:val="subscript"/>
        </w:rPr>
        <w:t xml:space="preserve">3 </w:t>
      </w:r>
    </w:p>
    <w:p w14:paraId="0359BA08" w14:textId="77777777" w:rsidR="00072C5E" w:rsidRDefault="007B3B3C">
      <w:pPr>
        <w:jc w:val="both"/>
        <w:rPr>
          <w:lang w:val="it-IT"/>
        </w:rPr>
      </w:pPr>
      <w:r w:rsidRPr="00CB19EC">
        <w:rPr>
          <w:lang w:val="nl-NL"/>
        </w:rPr>
        <w:t>Cho sơ đồ :</w:t>
      </w:r>
    </w:p>
    <w:p w14:paraId="244275FC" w14:textId="77777777" w:rsidR="00072C5E" w:rsidRPr="00CB19EC" w:rsidRDefault="007B3B3C">
      <w:pPr>
        <w:ind w:left="360"/>
        <w:jc w:val="both"/>
        <w:rPr>
          <w:lang w:val="nl-NL"/>
        </w:rPr>
      </w:pPr>
      <w:r w:rsidRPr="00CB19EC">
        <w:rPr>
          <w:lang w:val="nl-NL"/>
        </w:rPr>
        <w:t>Al</w:t>
      </w:r>
      <w:r w:rsidR="00000000">
        <w:rPr>
          <w:sz w:val="22"/>
          <w:szCs w:val="22"/>
          <w:lang w:val="en-US"/>
        </w:rPr>
        <w:object w:dxaOrig="779" w:dyaOrig="314" w14:anchorId="266D02AC">
          <v:shape id="ole_rId285" o:spid="_x0000_i1177" type="#_x0000_t75" style="width:39.4pt;height:15.75pt" coordsize="" o:ole="">
            <v:imagedata r:id="rId254" o:title=""/>
            <v:path o:connecttype="segments"/>
          </v:shape>
          <o:OLEObject Type="Embed" ProgID="Equation.DSMT4" ShapeID="ole_rId285" DrawAspect="Content" ObjectID="_1807686500" r:id="rId255"/>
        </w:object>
      </w:r>
      <w:r w:rsidRPr="00CB19EC">
        <w:rPr>
          <w:lang w:val="nl-NL"/>
        </w:rPr>
        <w:t>Al</w:t>
      </w:r>
      <w:r w:rsidRPr="00CB19EC">
        <w:rPr>
          <w:vertAlign w:val="subscript"/>
          <w:lang w:val="nl-NL"/>
        </w:rPr>
        <w:t>2</w:t>
      </w:r>
      <w:r w:rsidRPr="00CB19EC">
        <w:rPr>
          <w:lang w:val="nl-NL"/>
        </w:rPr>
        <w:t>(SO</w:t>
      </w:r>
      <w:r w:rsidRPr="00CB19EC">
        <w:rPr>
          <w:vertAlign w:val="subscript"/>
          <w:lang w:val="nl-NL"/>
        </w:rPr>
        <w:t>4</w:t>
      </w:r>
      <w:r w:rsidRPr="00CB19EC">
        <w:rPr>
          <w:lang w:val="nl-NL"/>
        </w:rPr>
        <w:t>)</w:t>
      </w:r>
      <w:r w:rsidRPr="00CB19EC">
        <w:rPr>
          <w:vertAlign w:val="subscript"/>
          <w:lang w:val="nl-NL"/>
        </w:rPr>
        <w:t>3</w:t>
      </w:r>
      <w:r w:rsidR="00000000">
        <w:rPr>
          <w:sz w:val="22"/>
          <w:szCs w:val="22"/>
          <w:lang w:val="en-US"/>
        </w:rPr>
        <w:object w:dxaOrig="779" w:dyaOrig="314" w14:anchorId="3F0C4977">
          <v:shape id="ole_rId287" o:spid="_x0000_i1178" type="#_x0000_t75" style="width:39.4pt;height:15.75pt" coordsize="" o:ole="">
            <v:imagedata r:id="rId256" o:title=""/>
            <v:path o:connecttype="segments"/>
          </v:shape>
          <o:OLEObject Type="Embed" ProgID="Equation.DSMT4" ShapeID="ole_rId287" DrawAspect="Content" ObjectID="_1807686501" r:id="rId257"/>
        </w:object>
      </w:r>
      <w:r w:rsidRPr="00CB19EC">
        <w:rPr>
          <w:lang w:val="nl-NL"/>
        </w:rPr>
        <w:t>Al(OH)</w:t>
      </w:r>
      <w:r w:rsidRPr="00CB19EC">
        <w:rPr>
          <w:vertAlign w:val="subscript"/>
          <w:lang w:val="nl-NL"/>
        </w:rPr>
        <w:t>3</w:t>
      </w:r>
      <w:r w:rsidR="00000000">
        <w:rPr>
          <w:sz w:val="22"/>
          <w:szCs w:val="22"/>
          <w:lang w:val="en-US"/>
        </w:rPr>
        <w:object w:dxaOrig="765" w:dyaOrig="314" w14:anchorId="556B30EC">
          <v:shape id="ole_rId289" o:spid="_x0000_i1179" type="#_x0000_t75" style="width:38.25pt;height:15.75pt" coordsize="" o:ole="">
            <v:imagedata r:id="rId258" o:title=""/>
            <v:path o:connecttype="segments"/>
          </v:shape>
          <o:OLEObject Type="Embed" ProgID="Equation.DSMT4" ShapeID="ole_rId289" DrawAspect="Content" ObjectID="_1807686502" r:id="rId259"/>
        </w:object>
      </w:r>
      <w:r w:rsidR="00000000">
        <w:rPr>
          <w:sz w:val="22"/>
          <w:szCs w:val="22"/>
          <w:lang w:val="en-US"/>
        </w:rPr>
        <w:object w:dxaOrig="1484" w:dyaOrig="405" w14:anchorId="0C40ADA5">
          <v:shape id="ole_rId291" o:spid="_x0000_i1180" type="#_x0000_t75" style="width:74.25pt;height:20.25pt" coordsize="" o:ole="">
            <v:imagedata r:id="rId260" o:title=""/>
            <v:path o:connecttype="segments"/>
          </v:shape>
          <o:OLEObject Type="Embed" ProgID="Equation.DSMT4" ShapeID="ole_rId291" DrawAspect="Content" ObjectID="_1807686503" r:id="rId261"/>
        </w:object>
      </w:r>
      <w:r w:rsidR="00000000">
        <w:rPr>
          <w:sz w:val="22"/>
          <w:szCs w:val="22"/>
          <w:lang w:val="en-US"/>
        </w:rPr>
        <w:object w:dxaOrig="735" w:dyaOrig="314" w14:anchorId="2852599A">
          <v:shape id="ole_rId293" o:spid="_x0000_i1181" type="#_x0000_t75" style="width:37.15pt;height:15.75pt" coordsize="" o:ole="">
            <v:imagedata r:id="rId262" o:title=""/>
            <v:path o:connecttype="segments"/>
          </v:shape>
          <o:OLEObject Type="Embed" ProgID="Equation.DSMT4" ShapeID="ole_rId293" DrawAspect="Content" ObjectID="_1807686504" r:id="rId263"/>
        </w:object>
      </w:r>
      <w:r w:rsidRPr="00CB19EC">
        <w:rPr>
          <w:lang w:val="nl-NL"/>
        </w:rPr>
        <w:t xml:space="preserve"> Al(OH)</w:t>
      </w:r>
      <w:r w:rsidRPr="00CB19EC">
        <w:rPr>
          <w:vertAlign w:val="subscript"/>
          <w:lang w:val="nl-NL"/>
        </w:rPr>
        <w:t>3</w:t>
      </w:r>
      <w:r w:rsidR="00000000">
        <w:rPr>
          <w:sz w:val="22"/>
          <w:szCs w:val="22"/>
          <w:lang w:val="en-US"/>
        </w:rPr>
        <w:object w:dxaOrig="615" w:dyaOrig="314" w14:anchorId="7A44276F">
          <v:shape id="ole_rId295" o:spid="_x0000_i1182" type="#_x0000_t75" style="width:30.4pt;height:15.75pt" coordsize="" o:ole="">
            <v:imagedata r:id="rId264" o:title=""/>
            <v:path o:connecttype="segments"/>
          </v:shape>
          <o:OLEObject Type="Embed" ProgID="Equation.DSMT4" ShapeID="ole_rId295" DrawAspect="Content" ObjectID="_1807686505" r:id="rId265"/>
        </w:object>
      </w:r>
      <w:r w:rsidRPr="00CB19EC">
        <w:rPr>
          <w:lang w:val="nl-NL"/>
        </w:rPr>
        <w:t xml:space="preserve">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w:t>
      </w:r>
      <w:r w:rsidR="00000000">
        <w:rPr>
          <w:sz w:val="22"/>
          <w:szCs w:val="22"/>
          <w:lang w:val="en-US"/>
        </w:rPr>
        <w:object w:dxaOrig="615" w:dyaOrig="314" w14:anchorId="23A9B9E6">
          <v:shape id="ole_rId297" o:spid="_x0000_i1183" type="#_x0000_t75" style="width:30.4pt;height:15.75pt" coordsize="" o:ole="">
            <v:imagedata r:id="rId266" o:title=""/>
            <v:path o:connecttype="segments"/>
          </v:shape>
          <o:OLEObject Type="Embed" ProgID="Equation.DSMT4" ShapeID="ole_rId297" DrawAspect="Content" ObjectID="_1807686506" r:id="rId267"/>
        </w:object>
      </w:r>
      <w:r w:rsidRPr="00CB19EC">
        <w:rPr>
          <w:lang w:val="nl-NL"/>
        </w:rPr>
        <w:t xml:space="preserve"> Al. </w:t>
      </w:r>
    </w:p>
    <w:p w14:paraId="24B51D6A" w14:textId="77777777" w:rsidR="00072C5E" w:rsidRPr="00CB19EC" w:rsidRDefault="007B3B3C">
      <w:pPr>
        <w:ind w:left="360"/>
        <w:jc w:val="both"/>
        <w:rPr>
          <w:lang w:val="nl-NL"/>
        </w:rPr>
      </w:pPr>
      <w:r w:rsidRPr="00CB19EC">
        <w:rPr>
          <w:lang w:val="nl-NL"/>
        </w:rPr>
        <w:t>X, Y, Z, E (dung dịch) và (1), (2) lần lượt là</w:t>
      </w:r>
    </w:p>
    <w:p w14:paraId="53362F51" w14:textId="77777777" w:rsidR="00072C5E" w:rsidRPr="00CB19EC" w:rsidRDefault="007B3B3C">
      <w:pPr>
        <w:jc w:val="both"/>
        <w:rPr>
          <w:lang w:val="nl-NL"/>
        </w:rPr>
      </w:pPr>
      <w:r w:rsidRPr="00CB19EC">
        <w:rPr>
          <w:lang w:val="nl-NL"/>
        </w:rPr>
        <w:tab/>
      </w:r>
      <w:r w:rsidRPr="00CB19EC">
        <w:rPr>
          <w:b/>
          <w:lang w:val="nl-NL"/>
        </w:rPr>
        <w:t>A.</w:t>
      </w:r>
      <w:r w:rsidRPr="00CB19EC">
        <w:rPr>
          <w:lang w:val="nl-NL"/>
        </w:rPr>
        <w:t xml:space="preserve"> H</w:t>
      </w:r>
      <w:r w:rsidRPr="00CB19EC">
        <w:rPr>
          <w:vertAlign w:val="subscript"/>
          <w:lang w:val="nl-NL"/>
        </w:rPr>
        <w:t>2</w:t>
      </w:r>
      <w:r w:rsidRPr="00CB19EC">
        <w:rPr>
          <w:lang w:val="nl-NL"/>
        </w:rPr>
        <w:t>SO</w:t>
      </w:r>
      <w:r w:rsidRPr="00CB19EC">
        <w:rPr>
          <w:vertAlign w:val="subscript"/>
          <w:lang w:val="nl-NL"/>
        </w:rPr>
        <w:t>4</w:t>
      </w:r>
      <w:r w:rsidRPr="00CB19EC">
        <w:rPr>
          <w:lang w:val="nl-NL"/>
        </w:rPr>
        <w:t xml:space="preserve"> đặc nguội, NaOH đủ, Ba(OH)</w:t>
      </w:r>
      <w:r w:rsidRPr="00CB19EC">
        <w:rPr>
          <w:vertAlign w:val="subscript"/>
          <w:lang w:val="nl-NL"/>
        </w:rPr>
        <w:t>2</w:t>
      </w:r>
      <w:r w:rsidRPr="00CB19EC">
        <w:rPr>
          <w:lang w:val="nl-NL"/>
        </w:rPr>
        <w:t>, HCl, t</w:t>
      </w:r>
      <w:r w:rsidRPr="00CB19EC">
        <w:rPr>
          <w:vertAlign w:val="superscript"/>
          <w:lang w:val="nl-NL"/>
        </w:rPr>
        <w:t>0</w:t>
      </w:r>
      <w:r w:rsidRPr="00CB19EC">
        <w:rPr>
          <w:lang w:val="nl-NL"/>
        </w:rPr>
        <w:t>, đpnc.</w:t>
      </w:r>
    </w:p>
    <w:p w14:paraId="60C21F06" w14:textId="77777777" w:rsidR="00072C5E" w:rsidRDefault="007B3B3C">
      <w:pPr>
        <w:jc w:val="both"/>
      </w:pPr>
      <w:r w:rsidRPr="00CB19EC">
        <w:rPr>
          <w:lang w:val="nl-NL"/>
        </w:rPr>
        <w:tab/>
      </w:r>
      <w:r>
        <w:rPr>
          <w:b/>
        </w:rPr>
        <w:t>B.</w:t>
      </w:r>
      <w:r>
        <w:t xml:space="preserve"> H</w:t>
      </w:r>
      <w:r>
        <w:rPr>
          <w:vertAlign w:val="subscript"/>
        </w:rPr>
        <w:t>2</w:t>
      </w:r>
      <w:r>
        <w:t>SO</w:t>
      </w:r>
      <w:r>
        <w:rPr>
          <w:vertAlign w:val="subscript"/>
        </w:rPr>
        <w:t>4</w:t>
      </w:r>
      <w:r>
        <w:t xml:space="preserve"> loãng, NaOH đủ, </w:t>
      </w:r>
      <w:proofErr w:type="gramStart"/>
      <w:r>
        <w:t>Ba(</w:t>
      </w:r>
      <w:proofErr w:type="gramEnd"/>
      <w:r>
        <w:t>OH)</w:t>
      </w:r>
      <w:r>
        <w:rPr>
          <w:vertAlign w:val="subscript"/>
        </w:rPr>
        <w:t>2</w:t>
      </w:r>
      <w:r>
        <w:t>, HCl, t</w:t>
      </w:r>
      <w:r>
        <w:rPr>
          <w:vertAlign w:val="superscript"/>
        </w:rPr>
        <w:t>0</w:t>
      </w:r>
      <w:r>
        <w:t>, đpnc.</w:t>
      </w:r>
    </w:p>
    <w:p w14:paraId="122D18E7" w14:textId="77777777" w:rsidR="00072C5E" w:rsidRDefault="007B3B3C">
      <w:pPr>
        <w:jc w:val="both"/>
      </w:pPr>
      <w:r>
        <w:tab/>
      </w:r>
      <w:r>
        <w:rPr>
          <w:b/>
        </w:rPr>
        <w:t>C.</w:t>
      </w:r>
      <w:r>
        <w:t xml:space="preserve"> H</w:t>
      </w:r>
      <w:r>
        <w:rPr>
          <w:vertAlign w:val="subscript"/>
        </w:rPr>
        <w:t>2</w:t>
      </w:r>
      <w:r>
        <w:t>SO</w:t>
      </w:r>
      <w:r>
        <w:rPr>
          <w:vertAlign w:val="subscript"/>
        </w:rPr>
        <w:t>4</w:t>
      </w:r>
      <w:r>
        <w:t xml:space="preserve"> loãng, NaOH dư, </w:t>
      </w:r>
      <w:proofErr w:type="gramStart"/>
      <w:r>
        <w:t>Ba(</w:t>
      </w:r>
      <w:proofErr w:type="gramEnd"/>
      <w:r>
        <w:t>OH)</w:t>
      </w:r>
      <w:r>
        <w:rPr>
          <w:vertAlign w:val="subscript"/>
        </w:rPr>
        <w:t>2</w:t>
      </w:r>
      <w:r>
        <w:t>, HCl, t</w:t>
      </w:r>
      <w:r>
        <w:rPr>
          <w:vertAlign w:val="superscript"/>
        </w:rPr>
        <w:t>0</w:t>
      </w:r>
      <w:r>
        <w:t>, đpnc.</w:t>
      </w:r>
    </w:p>
    <w:p w14:paraId="672102B9" w14:textId="77777777" w:rsidR="00072C5E" w:rsidRDefault="007B3B3C">
      <w:pPr>
        <w:jc w:val="both"/>
      </w:pPr>
      <w:r>
        <w:tab/>
      </w:r>
      <w:r>
        <w:rPr>
          <w:b/>
        </w:rPr>
        <w:t>D.</w:t>
      </w:r>
      <w:r>
        <w:t xml:space="preserve"> H</w:t>
      </w:r>
      <w:r>
        <w:rPr>
          <w:vertAlign w:val="subscript"/>
        </w:rPr>
        <w:t>2</w:t>
      </w:r>
      <w:r>
        <w:t>SO</w:t>
      </w:r>
      <w:r>
        <w:rPr>
          <w:vertAlign w:val="subscript"/>
        </w:rPr>
        <w:t>4</w:t>
      </w:r>
      <w:r>
        <w:t xml:space="preserve"> đặc nóng, NaOH dư, </w:t>
      </w:r>
      <w:proofErr w:type="gramStart"/>
      <w:r>
        <w:t>Ba(</w:t>
      </w:r>
      <w:proofErr w:type="gramEnd"/>
      <w:r>
        <w:t>OH)</w:t>
      </w:r>
      <w:r>
        <w:rPr>
          <w:vertAlign w:val="subscript"/>
        </w:rPr>
        <w:t>2</w:t>
      </w:r>
      <w:r>
        <w:t>, HCl, t</w:t>
      </w:r>
      <w:r>
        <w:rPr>
          <w:vertAlign w:val="superscript"/>
        </w:rPr>
        <w:t>0</w:t>
      </w:r>
      <w:r>
        <w:t>, đpnc.</w:t>
      </w:r>
    </w:p>
    <w:p w14:paraId="787264DF" w14:textId="77777777" w:rsidR="00072C5E" w:rsidRDefault="007B3B3C">
      <w:pPr>
        <w:autoSpaceDE w:val="0"/>
        <w:jc w:val="both"/>
      </w:pPr>
      <w:r w:rsidRPr="00CB19EC">
        <w:rPr>
          <w:lang w:val="en-US"/>
        </w:rPr>
        <w:t xml:space="preserve">Trong các dung </w:t>
      </w:r>
      <w:proofErr w:type="gramStart"/>
      <w:r w:rsidRPr="00CB19EC">
        <w:rPr>
          <w:lang w:val="en-US"/>
        </w:rPr>
        <w:t>dịch :</w:t>
      </w:r>
      <w:proofErr w:type="gramEnd"/>
      <w:r w:rsidRPr="00CB19EC">
        <w:rPr>
          <w:lang w:val="en-US"/>
        </w:rPr>
        <w:t xml:space="preserve"> NaHSO</w:t>
      </w:r>
      <w:r w:rsidRPr="00CB19EC">
        <w:rPr>
          <w:vertAlign w:val="subscript"/>
          <w:lang w:val="en-US"/>
        </w:rPr>
        <w:t>4</w:t>
      </w:r>
      <w:r w:rsidRPr="00CB19EC">
        <w:rPr>
          <w:lang w:val="en-US"/>
        </w:rPr>
        <w:t>, NaHCO</w:t>
      </w:r>
      <w:r w:rsidRPr="00CB19EC">
        <w:rPr>
          <w:vertAlign w:val="subscript"/>
          <w:lang w:val="en-US"/>
        </w:rPr>
        <w:t>3</w:t>
      </w:r>
      <w:r w:rsidRPr="00CB19EC">
        <w:rPr>
          <w:lang w:val="en-US"/>
        </w:rPr>
        <w:t>, NH</w:t>
      </w:r>
      <w:r w:rsidRPr="00CB19EC">
        <w:rPr>
          <w:vertAlign w:val="subscript"/>
          <w:lang w:val="en-US"/>
        </w:rPr>
        <w:t>4</w:t>
      </w:r>
      <w:r w:rsidRPr="00CB19EC">
        <w:rPr>
          <w:lang w:val="en-US"/>
        </w:rPr>
        <w:t>Cl, Na</w:t>
      </w:r>
      <w:r w:rsidRPr="00CB19EC">
        <w:rPr>
          <w:vertAlign w:val="subscript"/>
          <w:lang w:val="en-US"/>
        </w:rPr>
        <w:t>2</w:t>
      </w:r>
      <w:r w:rsidRPr="00CB19EC">
        <w:rPr>
          <w:lang w:val="en-US"/>
        </w:rPr>
        <w:t>CO</w:t>
      </w:r>
      <w:r w:rsidRPr="00CB19EC">
        <w:rPr>
          <w:vertAlign w:val="subscript"/>
          <w:lang w:val="en-US"/>
        </w:rPr>
        <w:t>3</w:t>
      </w:r>
      <w:r w:rsidRPr="00CB19EC">
        <w:rPr>
          <w:lang w:val="en-US"/>
        </w:rPr>
        <w:t>, CO</w:t>
      </w:r>
      <w:r w:rsidRPr="00CB19EC">
        <w:rPr>
          <w:vertAlign w:val="subscript"/>
          <w:lang w:val="en-US"/>
        </w:rPr>
        <w:t>2</w:t>
      </w:r>
      <w:r w:rsidRPr="00CB19EC">
        <w:rPr>
          <w:lang w:val="en-US"/>
        </w:rPr>
        <w:t>, AlCl</w:t>
      </w:r>
      <w:r w:rsidRPr="00CB19EC">
        <w:rPr>
          <w:vertAlign w:val="subscript"/>
          <w:lang w:val="en-US"/>
        </w:rPr>
        <w:t>3</w:t>
      </w:r>
      <w:r w:rsidRPr="00CB19EC">
        <w:rPr>
          <w:lang w:val="en-US"/>
        </w:rPr>
        <w:t>. Số chất tác dụng được với dung dịch NaAlO</w:t>
      </w:r>
      <w:r w:rsidRPr="00CB19EC">
        <w:rPr>
          <w:vertAlign w:val="subscript"/>
          <w:lang w:val="en-US"/>
        </w:rPr>
        <w:t>2</w:t>
      </w:r>
      <w:r w:rsidRPr="00CB19EC">
        <w:rPr>
          <w:lang w:val="en-US"/>
        </w:rPr>
        <w:t xml:space="preserve"> thu được </w:t>
      </w:r>
      <w:proofErr w:type="gramStart"/>
      <w:r w:rsidRPr="00CB19EC">
        <w:rPr>
          <w:lang w:val="en-US"/>
        </w:rPr>
        <w:t>Al(</w:t>
      </w:r>
      <w:proofErr w:type="gramEnd"/>
      <w:r w:rsidRPr="00CB19EC">
        <w:rPr>
          <w:lang w:val="en-US"/>
        </w:rPr>
        <w:t>OH)</w:t>
      </w:r>
      <w:r w:rsidRPr="00CB19EC">
        <w:rPr>
          <w:vertAlign w:val="subscript"/>
          <w:lang w:val="en-US"/>
        </w:rPr>
        <w:t>3</w:t>
      </w:r>
      <w:r w:rsidRPr="00CB19EC">
        <w:rPr>
          <w:lang w:val="en-US"/>
        </w:rPr>
        <w:t xml:space="preserve"> </w:t>
      </w:r>
      <w:proofErr w:type="gramStart"/>
      <w:r w:rsidRPr="00CB19EC">
        <w:rPr>
          <w:lang w:val="en-US"/>
        </w:rPr>
        <w:t>là :</w:t>
      </w:r>
      <w:proofErr w:type="gramEnd"/>
    </w:p>
    <w:p w14:paraId="5794ADE8" w14:textId="77777777" w:rsidR="00072C5E" w:rsidRDefault="007B3B3C">
      <w:pPr>
        <w:autoSpaceDE w:val="0"/>
      </w:pPr>
      <w:r w:rsidRPr="00CB19EC">
        <w:rPr>
          <w:lang w:val="en-US"/>
        </w:rPr>
        <w:tab/>
      </w:r>
      <w:r w:rsidRPr="00CB19EC">
        <w:rPr>
          <w:b/>
          <w:lang w:val="en-US"/>
        </w:rPr>
        <w:t>A.</w:t>
      </w:r>
      <w:r w:rsidRPr="00CB19EC">
        <w:rPr>
          <w:lang w:val="en-US"/>
        </w:rPr>
        <w:t xml:space="preserve"> 1.</w:t>
      </w:r>
      <w:r w:rsidRPr="00CB19EC">
        <w:rPr>
          <w:lang w:val="en-US"/>
        </w:rPr>
        <w:tab/>
      </w:r>
      <w:r w:rsidRPr="00CB19EC">
        <w:rPr>
          <w:lang w:val="en-US"/>
        </w:rPr>
        <w:tab/>
      </w:r>
      <w:r w:rsidRPr="00CB19EC">
        <w:rPr>
          <w:lang w:val="en-US"/>
        </w:rPr>
        <w:tab/>
      </w:r>
      <w:r w:rsidRPr="00CB19EC">
        <w:rPr>
          <w:b/>
          <w:lang w:val="en-US"/>
        </w:rPr>
        <w:t>B.</w:t>
      </w:r>
      <w:r w:rsidRPr="00CB19EC">
        <w:rPr>
          <w:lang w:val="en-US"/>
        </w:rPr>
        <w:t xml:space="preserve"> 2.</w:t>
      </w:r>
      <w:r w:rsidRPr="00CB19EC">
        <w:rPr>
          <w:lang w:val="en-US"/>
        </w:rPr>
        <w:tab/>
      </w:r>
      <w:r w:rsidRPr="00CB19EC">
        <w:rPr>
          <w:lang w:val="en-US"/>
        </w:rPr>
        <w:tab/>
      </w:r>
      <w:r w:rsidRPr="00CB19EC">
        <w:rPr>
          <w:lang w:val="en-US"/>
        </w:rPr>
        <w:tab/>
      </w:r>
      <w:r w:rsidRPr="00CB19EC">
        <w:rPr>
          <w:b/>
          <w:lang w:val="en-US"/>
        </w:rPr>
        <w:t>C.</w:t>
      </w:r>
      <w:r w:rsidRPr="00CB19EC">
        <w:rPr>
          <w:lang w:val="en-US"/>
        </w:rPr>
        <w:t xml:space="preserve"> 3. </w:t>
      </w:r>
      <w:r w:rsidRPr="00CB19EC">
        <w:rPr>
          <w:lang w:val="en-US"/>
        </w:rPr>
        <w:tab/>
      </w:r>
      <w:r w:rsidRPr="00CB19EC">
        <w:rPr>
          <w:lang w:val="en-US"/>
        </w:rPr>
        <w:tab/>
      </w:r>
      <w:r w:rsidRPr="00CB19EC">
        <w:rPr>
          <w:lang w:val="en-US"/>
        </w:rPr>
        <w:tab/>
      </w:r>
      <w:r w:rsidRPr="00CB19EC">
        <w:rPr>
          <w:b/>
          <w:lang w:val="en-US"/>
        </w:rPr>
        <w:t>D.</w:t>
      </w:r>
      <w:r w:rsidRPr="00CB19EC">
        <w:rPr>
          <w:lang w:val="en-US"/>
        </w:rPr>
        <w:t xml:space="preserve"> 4.</w:t>
      </w:r>
    </w:p>
    <w:p w14:paraId="7DE07086" w14:textId="77777777" w:rsidR="00072C5E" w:rsidRDefault="007B3B3C">
      <w:pPr>
        <w:jc w:val="both"/>
        <w:rPr>
          <w:spacing w:val="-6"/>
          <w:lang w:val="en-US"/>
        </w:rPr>
      </w:pPr>
      <w:r>
        <w:rPr>
          <w:spacing w:val="-6"/>
        </w:rPr>
        <w:t>*Cho BaO vào dung dịch H</w:t>
      </w:r>
      <w:r>
        <w:rPr>
          <w:spacing w:val="-6"/>
          <w:vertAlign w:val="subscript"/>
        </w:rPr>
        <w:t>2</w:t>
      </w:r>
      <w:r>
        <w:rPr>
          <w:spacing w:val="-6"/>
        </w:rPr>
        <w:t>SO</w:t>
      </w:r>
      <w:r>
        <w:rPr>
          <w:spacing w:val="-6"/>
          <w:vertAlign w:val="subscript"/>
        </w:rPr>
        <w:t>4</w:t>
      </w:r>
      <w:r>
        <w:rPr>
          <w:spacing w:val="-6"/>
        </w:rPr>
        <w:t xml:space="preserve"> loãng thu được kết tủa X và dung dịch Y. Lọc bỏ kết tủa, cho dung dịch NaHCO</w:t>
      </w:r>
      <w:r>
        <w:rPr>
          <w:spacing w:val="-6"/>
          <w:vertAlign w:val="subscript"/>
        </w:rPr>
        <w:t>3</w:t>
      </w:r>
      <w:r>
        <w:rPr>
          <w:spacing w:val="-6"/>
        </w:rPr>
        <w:t xml:space="preserve"> vào dung dịch Y lại thấy có kết tủ</w:t>
      </w:r>
      <w:r>
        <w:rPr>
          <w:b/>
          <w:spacing w:val="-6"/>
        </w:rPr>
        <w:t>A.</w:t>
      </w:r>
      <w:r>
        <w:rPr>
          <w:spacing w:val="-6"/>
        </w:rPr>
        <w:t xml:space="preserve"> Nếu thêm Al dư vào dung dịch Y thấy có khí bay ra và thu được dung dịch Z. Cho Na</w:t>
      </w:r>
      <w:r>
        <w:rPr>
          <w:spacing w:val="-6"/>
          <w:vertAlign w:val="subscript"/>
        </w:rPr>
        <w:t>2</w:t>
      </w:r>
      <w:r>
        <w:rPr>
          <w:spacing w:val="-6"/>
        </w:rPr>
        <w:t>CO</w:t>
      </w:r>
      <w:r>
        <w:rPr>
          <w:spacing w:val="-6"/>
          <w:vertAlign w:val="subscript"/>
        </w:rPr>
        <w:t>3</w:t>
      </w:r>
      <w:r>
        <w:rPr>
          <w:spacing w:val="-6"/>
        </w:rPr>
        <w:t xml:space="preserve"> vào dung dịch Z lại thấy có kết tủ</w:t>
      </w:r>
      <w:r>
        <w:rPr>
          <w:b/>
          <w:spacing w:val="-6"/>
        </w:rPr>
        <w:t>A.</w:t>
      </w:r>
      <w:r>
        <w:rPr>
          <w:spacing w:val="-6"/>
        </w:rPr>
        <w:t xml:space="preserve"> Hãy cho biết có bao nhiêu phản ứng xảy ra </w:t>
      </w:r>
    </w:p>
    <w:p w14:paraId="2649BD51" w14:textId="77777777" w:rsidR="00072C5E" w:rsidRDefault="007B3B3C">
      <w:pPr>
        <w:ind w:firstLine="720"/>
        <w:jc w:val="both"/>
      </w:pPr>
      <w:r>
        <w:rPr>
          <w:b/>
          <w:spacing w:val="-6"/>
        </w:rPr>
        <w:t>A.</w:t>
      </w:r>
      <w:r>
        <w:rPr>
          <w:spacing w:val="-6"/>
        </w:rPr>
        <w:t xml:space="preserve"> 6                                   </w:t>
      </w:r>
      <w:r>
        <w:rPr>
          <w:spacing w:val="-6"/>
        </w:rPr>
        <w:tab/>
      </w:r>
      <w:r>
        <w:rPr>
          <w:b/>
          <w:spacing w:val="-6"/>
        </w:rPr>
        <w:t>B.</w:t>
      </w:r>
      <w:r>
        <w:rPr>
          <w:spacing w:val="-6"/>
        </w:rPr>
        <w:t xml:space="preserve"> 3                                   </w:t>
      </w:r>
      <w:r>
        <w:rPr>
          <w:spacing w:val="-6"/>
        </w:rPr>
        <w:tab/>
      </w:r>
      <w:r>
        <w:rPr>
          <w:b/>
          <w:spacing w:val="-6"/>
        </w:rPr>
        <w:t>C.</w:t>
      </w:r>
      <w:r>
        <w:rPr>
          <w:spacing w:val="-6"/>
        </w:rPr>
        <w:t xml:space="preserve">  4                           </w:t>
      </w:r>
      <w:r>
        <w:rPr>
          <w:spacing w:val="-6"/>
        </w:rPr>
        <w:tab/>
      </w:r>
      <w:r>
        <w:rPr>
          <w:b/>
          <w:spacing w:val="-6"/>
        </w:rPr>
        <w:t>D.</w:t>
      </w:r>
      <w:r>
        <w:rPr>
          <w:spacing w:val="-6"/>
        </w:rPr>
        <w:t xml:space="preserve"> 5</w:t>
      </w:r>
    </w:p>
    <w:p w14:paraId="75F090FB" w14:textId="77777777" w:rsidR="00072C5E" w:rsidRDefault="007B3B3C">
      <w:pPr>
        <w:jc w:val="both"/>
      </w:pPr>
      <w:r>
        <w:t>Cho các dung dịch NaOH, NH</w:t>
      </w:r>
      <w:r>
        <w:rPr>
          <w:vertAlign w:val="subscript"/>
        </w:rPr>
        <w:t>3</w:t>
      </w:r>
      <w:r>
        <w:t>, Na</w:t>
      </w:r>
      <w:r>
        <w:rPr>
          <w:vertAlign w:val="subscript"/>
        </w:rPr>
        <w:t>2</w:t>
      </w:r>
      <w:r>
        <w:t>CO</w:t>
      </w:r>
      <w:r>
        <w:rPr>
          <w:vertAlign w:val="subscript"/>
        </w:rPr>
        <w:t>3</w:t>
      </w:r>
      <w:r>
        <w:t>, K</w:t>
      </w:r>
      <w:r>
        <w:rPr>
          <w:vertAlign w:val="subscript"/>
        </w:rPr>
        <w:t>2</w:t>
      </w:r>
      <w:r>
        <w:t>S, NH</w:t>
      </w:r>
      <w:r>
        <w:rPr>
          <w:vertAlign w:val="subscript"/>
        </w:rPr>
        <w:t>4</w:t>
      </w:r>
      <w:r>
        <w:t>Cl, KHSO</w:t>
      </w:r>
      <w:r>
        <w:rPr>
          <w:vertAlign w:val="subscript"/>
        </w:rPr>
        <w:t>4</w:t>
      </w:r>
      <w:r>
        <w:t xml:space="preserve"> lần lựơt vào dung dịch muối Al</w:t>
      </w:r>
      <w:r>
        <w:rPr>
          <w:vertAlign w:val="subscript"/>
        </w:rPr>
        <w:t>2</w:t>
      </w:r>
      <w:r>
        <w:t>(SO</w:t>
      </w:r>
      <w:r>
        <w:rPr>
          <w:vertAlign w:val="subscript"/>
        </w:rPr>
        <w:t>4</w:t>
      </w:r>
      <w:r>
        <w:t>)</w:t>
      </w:r>
      <w:r>
        <w:rPr>
          <w:vertAlign w:val="subscript"/>
        </w:rPr>
        <w:t>3</w:t>
      </w:r>
      <w:r>
        <w:t xml:space="preserve">. Số trường hợp có thể tạo được kết tủa </w:t>
      </w:r>
      <w:proofErr w:type="gramStart"/>
      <w:r>
        <w:t>Al(</w:t>
      </w:r>
      <w:proofErr w:type="gramEnd"/>
      <w:r>
        <w:t>OH)</w:t>
      </w:r>
      <w:r>
        <w:rPr>
          <w:vertAlign w:val="subscript"/>
        </w:rPr>
        <w:t>3</w:t>
      </w:r>
      <w:r>
        <w:t>:</w:t>
      </w:r>
    </w:p>
    <w:p w14:paraId="28F6F51B" w14:textId="77777777" w:rsidR="00072C5E" w:rsidRDefault="007B3B3C">
      <w:pPr>
        <w:jc w:val="both"/>
      </w:pPr>
      <w:r>
        <w:tab/>
      </w:r>
      <w:r>
        <w:rPr>
          <w:b/>
        </w:rPr>
        <w:t>A.</w:t>
      </w:r>
      <w:r>
        <w:t xml:space="preserve"> 3</w:t>
      </w:r>
      <w:r>
        <w:tab/>
      </w:r>
      <w:r>
        <w:tab/>
      </w:r>
      <w:r>
        <w:tab/>
      </w:r>
      <w:r>
        <w:rPr>
          <w:b/>
        </w:rPr>
        <w:t>B.</w:t>
      </w:r>
      <w:r>
        <w:t xml:space="preserve"> 1</w:t>
      </w:r>
      <w:r>
        <w:tab/>
      </w:r>
      <w:r>
        <w:tab/>
      </w:r>
      <w:r>
        <w:tab/>
      </w:r>
      <w:r>
        <w:rPr>
          <w:b/>
        </w:rPr>
        <w:t>C.</w:t>
      </w:r>
      <w:r>
        <w:t xml:space="preserve"> 2</w:t>
      </w:r>
      <w:r>
        <w:tab/>
      </w:r>
      <w:r>
        <w:tab/>
      </w:r>
      <w:r>
        <w:tab/>
      </w:r>
      <w:r>
        <w:rPr>
          <w:b/>
        </w:rPr>
        <w:t>D.</w:t>
      </w:r>
      <w:r>
        <w:t xml:space="preserve"> 4</w:t>
      </w:r>
    </w:p>
    <w:p w14:paraId="2525D378" w14:textId="77777777" w:rsidR="00072C5E" w:rsidRDefault="007B3B3C">
      <w:pPr>
        <w:jc w:val="both"/>
        <w:rPr>
          <w:bCs/>
        </w:rPr>
      </w:pPr>
      <w:r>
        <w:t>Dùng dung dịch NaOH và dung dịch Na</w:t>
      </w:r>
      <w:r>
        <w:rPr>
          <w:vertAlign w:val="subscript"/>
        </w:rPr>
        <w:t>2</w:t>
      </w:r>
      <w:r>
        <w:t>CO</w:t>
      </w:r>
      <w:r>
        <w:rPr>
          <w:vertAlign w:val="subscript"/>
        </w:rPr>
        <w:t>3</w:t>
      </w:r>
      <w:r>
        <w:t xml:space="preserve"> có thể phân biệt được 3 dung dịch nào?</w:t>
      </w:r>
    </w:p>
    <w:p w14:paraId="372E6116" w14:textId="77777777" w:rsidR="00072C5E" w:rsidRDefault="007B3B3C">
      <w:pPr>
        <w:ind w:firstLine="720"/>
        <w:jc w:val="both"/>
      </w:pPr>
      <w:r>
        <w:rPr>
          <w:b/>
        </w:rPr>
        <w:t>A</w:t>
      </w:r>
      <w:r>
        <w:t>. NaCl, CaCl</w:t>
      </w:r>
      <w:r>
        <w:rPr>
          <w:vertAlign w:val="subscript"/>
        </w:rPr>
        <w:t>2</w:t>
      </w:r>
      <w:r>
        <w:t>, MgCl</w:t>
      </w:r>
      <w:r>
        <w:rPr>
          <w:vertAlign w:val="subscript"/>
        </w:rPr>
        <w:t>2</w:t>
      </w:r>
      <w:r>
        <w:t xml:space="preserve">                               </w:t>
      </w:r>
      <w:r>
        <w:tab/>
      </w:r>
      <w:r>
        <w:rPr>
          <w:b/>
        </w:rPr>
        <w:t>B</w:t>
      </w:r>
      <w:r>
        <w:t>. NaCl, CaCl</w:t>
      </w:r>
      <w:r>
        <w:rPr>
          <w:vertAlign w:val="subscript"/>
        </w:rPr>
        <w:t>2</w:t>
      </w:r>
      <w:r>
        <w:t>, AlCl</w:t>
      </w:r>
      <w:r>
        <w:rPr>
          <w:vertAlign w:val="subscript"/>
        </w:rPr>
        <w:t>3</w:t>
      </w:r>
    </w:p>
    <w:p w14:paraId="094F4F34" w14:textId="77777777" w:rsidR="00072C5E" w:rsidRDefault="007B3B3C">
      <w:pPr>
        <w:ind w:firstLine="720"/>
        <w:jc w:val="both"/>
        <w:rPr>
          <w:bCs/>
        </w:rPr>
      </w:pPr>
      <w:r>
        <w:rPr>
          <w:b/>
        </w:rPr>
        <w:t>C</w:t>
      </w:r>
      <w:r>
        <w:t>. NaCl, MgCl</w:t>
      </w:r>
      <w:r>
        <w:rPr>
          <w:vertAlign w:val="subscript"/>
        </w:rPr>
        <w:t>2</w:t>
      </w:r>
      <w:r>
        <w:t>, BaCl</w:t>
      </w:r>
      <w:r>
        <w:rPr>
          <w:vertAlign w:val="subscript"/>
        </w:rPr>
        <w:t>2</w:t>
      </w:r>
      <w:r>
        <w:t xml:space="preserve">                                </w:t>
      </w:r>
      <w:r>
        <w:tab/>
      </w:r>
      <w:r>
        <w:rPr>
          <w:b/>
        </w:rPr>
        <w:t>D</w:t>
      </w:r>
      <w:r>
        <w:t>. A, B, C đều đúng.</w:t>
      </w:r>
    </w:p>
    <w:p w14:paraId="429E38EF" w14:textId="77777777" w:rsidR="00072C5E" w:rsidRDefault="007B3B3C">
      <w:pPr>
        <w:autoSpaceDE w:val="0"/>
        <w:jc w:val="both"/>
      </w:pPr>
      <w:r>
        <w:t>Số lượng phản ứng xẩy ra khi cho Al</w:t>
      </w:r>
      <w:r>
        <w:rPr>
          <w:vertAlign w:val="subscript"/>
        </w:rPr>
        <w:t>2</w:t>
      </w:r>
      <w:r>
        <w:t>O</w:t>
      </w:r>
      <w:r>
        <w:rPr>
          <w:vertAlign w:val="subscript"/>
        </w:rPr>
        <w:t>3</w:t>
      </w:r>
      <w:r>
        <w:t xml:space="preserve"> tác dụng với: khí CO (t</w:t>
      </w:r>
      <w:r>
        <w:rPr>
          <w:vertAlign w:val="superscript"/>
        </w:rPr>
        <w:t>0</w:t>
      </w:r>
      <w:r>
        <w:t xml:space="preserve">), dung dịch NaOH, dung dịch HCl, khí </w:t>
      </w:r>
      <w:proofErr w:type="gramStart"/>
      <w:r>
        <w:t>CO</w:t>
      </w:r>
      <w:r>
        <w:rPr>
          <w:vertAlign w:val="subscript"/>
        </w:rPr>
        <w:t>2</w:t>
      </w:r>
      <w:r>
        <w:t>,  dung</w:t>
      </w:r>
      <w:proofErr w:type="gramEnd"/>
      <w:r>
        <w:t xml:space="preserve"> dịch NH</w:t>
      </w:r>
      <w:r>
        <w:rPr>
          <w:vertAlign w:val="subscript"/>
        </w:rPr>
        <w:t>3</w:t>
      </w:r>
      <w:r>
        <w:t>, Cl</w:t>
      </w:r>
      <w:r>
        <w:rPr>
          <w:vertAlign w:val="subscript"/>
        </w:rPr>
        <w:t>2</w:t>
      </w:r>
      <w:r>
        <w:t xml:space="preserve"> (t</w:t>
      </w:r>
      <w:r>
        <w:rPr>
          <w:vertAlign w:val="superscript"/>
        </w:rPr>
        <w:t>o</w:t>
      </w:r>
      <w:r>
        <w:t xml:space="preserve">) là: </w:t>
      </w:r>
    </w:p>
    <w:p w14:paraId="4AFB07C2" w14:textId="77777777" w:rsidR="00072C5E" w:rsidRDefault="007B3B3C">
      <w:pPr>
        <w:autoSpaceDE w:val="0"/>
        <w:ind w:firstLine="720"/>
        <w:jc w:val="both"/>
      </w:pPr>
      <w:r>
        <w:rPr>
          <w:b/>
        </w:rPr>
        <w:t>A.</w:t>
      </w:r>
      <w:r>
        <w:t xml:space="preserve"> 6. </w:t>
      </w:r>
      <w:r>
        <w:tab/>
      </w:r>
      <w:r>
        <w:tab/>
      </w:r>
      <w:r>
        <w:tab/>
      </w:r>
      <w:r>
        <w:rPr>
          <w:b/>
        </w:rPr>
        <w:t>B.</w:t>
      </w:r>
      <w:r>
        <w:t xml:space="preserve"> 4. </w:t>
      </w:r>
      <w:r>
        <w:tab/>
      </w:r>
      <w:r>
        <w:tab/>
      </w:r>
      <w:r>
        <w:tab/>
      </w:r>
      <w:r>
        <w:rPr>
          <w:b/>
        </w:rPr>
        <w:t>C.</w:t>
      </w:r>
      <w:r>
        <w:t xml:space="preserve"> 2. </w:t>
      </w:r>
      <w:r>
        <w:tab/>
      </w:r>
      <w:r>
        <w:tab/>
      </w:r>
      <w:r>
        <w:tab/>
      </w:r>
      <w:r>
        <w:rPr>
          <w:b/>
        </w:rPr>
        <w:t>D.</w:t>
      </w:r>
      <w:r>
        <w:t xml:space="preserve"> 3. </w:t>
      </w:r>
    </w:p>
    <w:p w14:paraId="1B657CA3" w14:textId="77777777" w:rsidR="00072C5E" w:rsidRDefault="007B3B3C">
      <w:r>
        <w:t>Thuốc thử thích hợp để làm mềm nước cứng tạm thời là:</w:t>
      </w:r>
    </w:p>
    <w:p w14:paraId="1F6B46EB" w14:textId="77777777" w:rsidR="00072C5E" w:rsidRDefault="007B3B3C">
      <w:pPr>
        <w:ind w:firstLine="720"/>
      </w:pPr>
      <w:r>
        <w:rPr>
          <w:b/>
        </w:rPr>
        <w:t>A.</w:t>
      </w:r>
      <w:r>
        <w:t xml:space="preserve"> Dung dịch </w:t>
      </w:r>
      <w:proofErr w:type="gramStart"/>
      <w:r>
        <w:t>Ca(</w:t>
      </w:r>
      <w:proofErr w:type="gramEnd"/>
      <w:r>
        <w:t>OH)</w:t>
      </w:r>
      <w:r>
        <w:rPr>
          <w:vertAlign w:val="subscript"/>
        </w:rPr>
        <w:t>2</w:t>
      </w:r>
      <w:r>
        <w:t>.</w:t>
      </w:r>
      <w:r>
        <w:tab/>
      </w:r>
      <w:r>
        <w:tab/>
      </w:r>
      <w:r>
        <w:tab/>
      </w:r>
      <w:r>
        <w:tab/>
      </w:r>
      <w:r>
        <w:rPr>
          <w:b/>
        </w:rPr>
        <w:t>B.</w:t>
      </w:r>
      <w:r>
        <w:t xml:space="preserve"> Dung dịch Na</w:t>
      </w:r>
      <w:r>
        <w:rPr>
          <w:vertAlign w:val="subscript"/>
        </w:rPr>
        <w:t>2</w:t>
      </w:r>
      <w:r>
        <w:t>SO</w:t>
      </w:r>
      <w:r>
        <w:rPr>
          <w:vertAlign w:val="subscript"/>
        </w:rPr>
        <w:t>4</w:t>
      </w:r>
      <w:r>
        <w:t>.</w:t>
      </w:r>
    </w:p>
    <w:p w14:paraId="718C66B5" w14:textId="77777777" w:rsidR="00072C5E" w:rsidRDefault="007B3B3C">
      <w:pPr>
        <w:ind w:left="360" w:firstLine="360"/>
      </w:pPr>
      <w:r>
        <w:rPr>
          <w:b/>
        </w:rPr>
        <w:t>C.</w:t>
      </w:r>
      <w:r>
        <w:t xml:space="preserve"> Dung dịch Na</w:t>
      </w:r>
      <w:r>
        <w:rPr>
          <w:vertAlign w:val="subscript"/>
        </w:rPr>
        <w:t>2</w:t>
      </w:r>
      <w:r>
        <w:t>CO</w:t>
      </w:r>
      <w:r>
        <w:rPr>
          <w:vertAlign w:val="subscript"/>
        </w:rPr>
        <w:t>3</w:t>
      </w:r>
      <w:r>
        <w:t>.</w:t>
      </w:r>
      <w:r>
        <w:tab/>
      </w:r>
      <w:r>
        <w:tab/>
      </w:r>
      <w:r>
        <w:tab/>
      </w:r>
      <w:r>
        <w:tab/>
      </w:r>
      <w:r>
        <w:rPr>
          <w:b/>
        </w:rPr>
        <w:t>D.</w:t>
      </w:r>
      <w:r>
        <w:t xml:space="preserve"> Dung dịch </w:t>
      </w:r>
      <w:proofErr w:type="gramStart"/>
      <w:r>
        <w:t>Ca(</w:t>
      </w:r>
      <w:proofErr w:type="gramEnd"/>
      <w:r>
        <w:t>OH)</w:t>
      </w:r>
      <w:r>
        <w:rPr>
          <w:vertAlign w:val="subscript"/>
        </w:rPr>
        <w:t>2</w:t>
      </w:r>
      <w:r>
        <w:t xml:space="preserve"> hoặc dung dịch Na</w:t>
      </w:r>
      <w:r>
        <w:rPr>
          <w:vertAlign w:val="subscript"/>
        </w:rPr>
        <w:t>2</w:t>
      </w:r>
      <w:r>
        <w:t>CO</w:t>
      </w:r>
      <w:r>
        <w:rPr>
          <w:vertAlign w:val="subscript"/>
        </w:rPr>
        <w:t>3</w:t>
      </w:r>
      <w:r>
        <w:t>.</w:t>
      </w:r>
    </w:p>
    <w:p w14:paraId="324D1694" w14:textId="77777777" w:rsidR="00072C5E" w:rsidRDefault="007B3B3C">
      <w:pPr>
        <w:jc w:val="both"/>
        <w:rPr>
          <w:bCs/>
          <w:spacing w:val="-4"/>
        </w:rPr>
      </w:pPr>
      <w:r>
        <w:rPr>
          <w:spacing w:val="-4"/>
        </w:rPr>
        <w:t>Hấp thụ CO</w:t>
      </w:r>
      <w:r>
        <w:rPr>
          <w:spacing w:val="-4"/>
          <w:vertAlign w:val="subscript"/>
        </w:rPr>
        <w:t>2</w:t>
      </w:r>
      <w:r>
        <w:rPr>
          <w:spacing w:val="-4"/>
        </w:rPr>
        <w:t xml:space="preserve"> vào dung dịch NaOH thu đươc dung dịch A. Dung dịch A có thể tác dụng được với dung dịch NaOH và dung dịch BaCl</w:t>
      </w:r>
      <w:r>
        <w:rPr>
          <w:spacing w:val="-4"/>
          <w:vertAlign w:val="subscript"/>
        </w:rPr>
        <w:t>2</w:t>
      </w:r>
      <w:r>
        <w:rPr>
          <w:spacing w:val="-4"/>
        </w:rPr>
        <w:t>. Vậy dung dịch A chứa:</w:t>
      </w:r>
    </w:p>
    <w:p w14:paraId="52680A19" w14:textId="77777777" w:rsidR="00072C5E" w:rsidRDefault="007B3B3C">
      <w:pPr>
        <w:ind w:left="360" w:firstLine="360"/>
        <w:jc w:val="both"/>
        <w:rPr>
          <w:bCs/>
        </w:rPr>
      </w:pPr>
      <w:r>
        <w:rPr>
          <w:b/>
        </w:rPr>
        <w:t>A</w:t>
      </w:r>
      <w:r>
        <w:t>. NaHCO</w:t>
      </w:r>
      <w:r>
        <w:rPr>
          <w:vertAlign w:val="subscript"/>
        </w:rPr>
        <w:t>3</w:t>
      </w:r>
      <w:r>
        <w:tab/>
      </w:r>
      <w:r>
        <w:tab/>
      </w:r>
      <w:r>
        <w:rPr>
          <w:b/>
        </w:rPr>
        <w:t>B</w:t>
      </w:r>
      <w:r>
        <w:t>. Na</w:t>
      </w:r>
      <w:r>
        <w:rPr>
          <w:vertAlign w:val="subscript"/>
        </w:rPr>
        <w:t>2</w:t>
      </w:r>
      <w:r>
        <w:t>CO</w:t>
      </w:r>
      <w:r>
        <w:rPr>
          <w:vertAlign w:val="subscript"/>
        </w:rPr>
        <w:t>3</w:t>
      </w:r>
      <w:r>
        <w:tab/>
      </w:r>
      <w:r>
        <w:tab/>
      </w:r>
      <w:r>
        <w:rPr>
          <w:b/>
        </w:rPr>
        <w:t>C</w:t>
      </w:r>
      <w:r>
        <w:t>. Na</w:t>
      </w:r>
      <w:r>
        <w:rPr>
          <w:vertAlign w:val="subscript"/>
        </w:rPr>
        <w:t>2</w:t>
      </w:r>
      <w:r>
        <w:t>CO</w:t>
      </w:r>
      <w:r>
        <w:rPr>
          <w:vertAlign w:val="subscript"/>
        </w:rPr>
        <w:t>3</w:t>
      </w:r>
      <w:r>
        <w:t xml:space="preserve"> và NaOH</w:t>
      </w:r>
      <w:r>
        <w:tab/>
      </w:r>
      <w:r>
        <w:rPr>
          <w:b/>
        </w:rPr>
        <w:t>D</w:t>
      </w:r>
      <w:r>
        <w:t>. Na</w:t>
      </w:r>
      <w:r>
        <w:rPr>
          <w:vertAlign w:val="subscript"/>
        </w:rPr>
        <w:t>2</w:t>
      </w:r>
      <w:r>
        <w:t>CO</w:t>
      </w:r>
      <w:r>
        <w:rPr>
          <w:vertAlign w:val="subscript"/>
        </w:rPr>
        <w:t>3</w:t>
      </w:r>
      <w:r>
        <w:t xml:space="preserve"> và NaHCO</w:t>
      </w:r>
      <w:r>
        <w:rPr>
          <w:vertAlign w:val="subscript"/>
        </w:rPr>
        <w:t>3</w:t>
      </w:r>
    </w:p>
    <w:p w14:paraId="7C585538" w14:textId="77777777" w:rsidR="00072C5E" w:rsidRDefault="007B3B3C">
      <w:pPr>
        <w:jc w:val="both"/>
        <w:rPr>
          <w:spacing w:val="-6"/>
        </w:rPr>
      </w:pPr>
      <w:r w:rsidRPr="00CB19EC">
        <w:rPr>
          <w:spacing w:val="-6"/>
        </w:rPr>
        <w:t xml:space="preserve">Trộn 400 ml dung dịch HCl 0,5 M với 100 ml dung dịch KOH 1,5M, thu được 500 ml dung dịch có pH = x. Tính x          </w:t>
      </w:r>
    </w:p>
    <w:p w14:paraId="63CA3403" w14:textId="77777777" w:rsidR="00072C5E" w:rsidRDefault="007B3B3C">
      <w:pPr>
        <w:jc w:val="both"/>
        <w:rPr>
          <w:lang w:val="en-US"/>
        </w:rPr>
      </w:pPr>
      <w:r w:rsidRPr="00CB19EC">
        <w:rPr>
          <w:b/>
        </w:rPr>
        <w:t>A.</w:t>
      </w:r>
      <w:r w:rsidRPr="00CB19EC">
        <w:t xml:space="preserve"> 3                  </w:t>
      </w:r>
      <w:r w:rsidRPr="00CB19EC">
        <w:tab/>
      </w:r>
      <w:r w:rsidRPr="00CB19EC">
        <w:tab/>
      </w:r>
      <w:r w:rsidRPr="00CB19EC">
        <w:rPr>
          <w:b/>
        </w:rPr>
        <w:t>B.</w:t>
      </w:r>
      <w:r w:rsidRPr="00CB19EC">
        <w:t xml:space="preserve"> 2,5                     </w:t>
      </w:r>
      <w:r w:rsidRPr="00CB19EC">
        <w:tab/>
      </w:r>
      <w:r w:rsidRPr="00CB19EC">
        <w:rPr>
          <w:b/>
        </w:rPr>
        <w:t>C.</w:t>
      </w:r>
      <w:r w:rsidRPr="00CB19EC">
        <w:t xml:space="preserve"> 2                       </w:t>
      </w:r>
      <w:r w:rsidRPr="00CB19EC">
        <w:tab/>
      </w:r>
      <w:r w:rsidRPr="00CB19EC">
        <w:rPr>
          <w:b/>
        </w:rPr>
        <w:t>D.</w:t>
      </w:r>
      <w:r w:rsidRPr="00CB19EC">
        <w:t xml:space="preserve"> 1</w:t>
      </w:r>
      <w:r>
        <w:t>Cho 0,896 lit khí CO</w:t>
      </w:r>
      <w:r>
        <w:rPr>
          <w:vertAlign w:val="subscript"/>
        </w:rPr>
        <w:t>2</w:t>
      </w:r>
      <w:r>
        <w:t xml:space="preserve"> (ở đktc) hấp thụ hết vào 200 ml dung dịch chứa hỗn hợp NaOH 0,06M và </w:t>
      </w:r>
      <w:proofErr w:type="gramStart"/>
      <w:r>
        <w:t>Ba(</w:t>
      </w:r>
      <w:proofErr w:type="gramEnd"/>
      <w:r>
        <w:t>OH)</w:t>
      </w:r>
      <w:r>
        <w:rPr>
          <w:vertAlign w:val="subscript"/>
        </w:rPr>
        <w:t>2</w:t>
      </w:r>
      <w:r>
        <w:t xml:space="preserve"> 0,12M, thu được a gam kết tủ</w:t>
      </w:r>
      <w:r>
        <w:rPr>
          <w:b/>
        </w:rPr>
        <w:t>A.</w:t>
      </w:r>
      <w:r>
        <w:t xml:space="preserve"> Giá trị của a là </w:t>
      </w:r>
    </w:p>
    <w:p w14:paraId="5F3A3BDE" w14:textId="77777777" w:rsidR="00072C5E" w:rsidRDefault="007B3B3C">
      <w:pPr>
        <w:jc w:val="both"/>
      </w:pPr>
      <w:r>
        <w:tab/>
      </w:r>
      <w:r>
        <w:rPr>
          <w:b/>
        </w:rPr>
        <w:t>A.</w:t>
      </w:r>
      <w:r>
        <w:t xml:space="preserve"> 7,88</w:t>
      </w:r>
      <w:r>
        <w:tab/>
      </w:r>
      <w:r>
        <w:tab/>
      </w:r>
      <w:r>
        <w:tab/>
      </w:r>
      <w:r>
        <w:rPr>
          <w:b/>
        </w:rPr>
        <w:t>B.</w:t>
      </w:r>
      <w:r>
        <w:t xml:space="preserve"> 2,364</w:t>
      </w:r>
      <w:r>
        <w:tab/>
      </w:r>
      <w:r>
        <w:tab/>
      </w:r>
      <w:r>
        <w:rPr>
          <w:b/>
        </w:rPr>
        <w:t>C.</w:t>
      </w:r>
      <w:r>
        <w:t xml:space="preserve"> 3,94</w:t>
      </w:r>
      <w:r>
        <w:tab/>
      </w:r>
      <w:r>
        <w:tab/>
      </w:r>
      <w:r>
        <w:tab/>
      </w:r>
      <w:r>
        <w:rPr>
          <w:b/>
        </w:rPr>
        <w:t>D.</w:t>
      </w:r>
      <w:r>
        <w:t xml:space="preserve"> 4,728</w:t>
      </w:r>
    </w:p>
    <w:p w14:paraId="58179940" w14:textId="77777777" w:rsidR="00072C5E" w:rsidRPr="00CB19EC" w:rsidRDefault="007B3B3C">
      <w:pPr>
        <w:autoSpaceDE w:val="0"/>
        <w:jc w:val="both"/>
        <w:rPr>
          <w:lang w:val="pt-BR"/>
        </w:rPr>
      </w:pPr>
      <w:r>
        <w:rPr>
          <w:spacing w:val="-4"/>
          <w:lang w:val="pt-BR"/>
        </w:rPr>
        <w:lastRenderedPageBreak/>
        <w:t>Cho từ từ 100 ml dung dịch HCl 1M vào 200 ml dung dịch Na</w:t>
      </w:r>
      <w:r>
        <w:rPr>
          <w:spacing w:val="-4"/>
          <w:vertAlign w:val="subscript"/>
          <w:lang w:val="pt-BR"/>
        </w:rPr>
        <w:t>2</w:t>
      </w:r>
      <w:r>
        <w:rPr>
          <w:spacing w:val="-4"/>
          <w:lang w:val="pt-BR"/>
        </w:rPr>
        <w:t>CO</w:t>
      </w:r>
      <w:r>
        <w:rPr>
          <w:spacing w:val="-4"/>
          <w:vertAlign w:val="subscript"/>
          <w:lang w:val="pt-BR"/>
        </w:rPr>
        <w:t>3</w:t>
      </w:r>
      <w:r>
        <w:rPr>
          <w:spacing w:val="-4"/>
          <w:lang w:val="pt-BR"/>
        </w:rPr>
        <w:t xml:space="preserve"> thu được dung dịch X chứa 3 muối. Cho dung dịch X vào nước vôi trong dư thu được 15 gam kết tủ</w:t>
      </w:r>
      <w:r>
        <w:rPr>
          <w:b/>
          <w:spacing w:val="-4"/>
          <w:lang w:val="pt-BR"/>
        </w:rPr>
        <w:t>A.</w:t>
      </w:r>
      <w:r>
        <w:rPr>
          <w:spacing w:val="-4"/>
          <w:lang w:val="pt-BR"/>
        </w:rPr>
        <w:t xml:space="preserve"> Xác định nồng độ mol/l của dung dịch Na</w:t>
      </w:r>
      <w:r>
        <w:rPr>
          <w:spacing w:val="-4"/>
          <w:vertAlign w:val="subscript"/>
          <w:lang w:val="pt-BR"/>
        </w:rPr>
        <w:t>2</w:t>
      </w:r>
      <w:r>
        <w:rPr>
          <w:spacing w:val="-4"/>
          <w:lang w:val="pt-BR"/>
        </w:rPr>
        <w:t>CO</w:t>
      </w:r>
      <w:r>
        <w:rPr>
          <w:spacing w:val="-4"/>
          <w:vertAlign w:val="subscript"/>
          <w:lang w:val="pt-BR"/>
        </w:rPr>
        <w:t>3</w:t>
      </w:r>
      <w:r>
        <w:rPr>
          <w:spacing w:val="-4"/>
          <w:lang w:val="pt-BR"/>
        </w:rPr>
        <w:t xml:space="preserve"> ban đầu: </w:t>
      </w:r>
    </w:p>
    <w:p w14:paraId="1C5F11C8" w14:textId="77777777" w:rsidR="00072C5E" w:rsidRDefault="007B3B3C">
      <w:pPr>
        <w:autoSpaceDE w:val="0"/>
        <w:jc w:val="both"/>
        <w:rPr>
          <w:lang w:val="pt-BR"/>
        </w:rPr>
      </w:pPr>
      <w:r>
        <w:rPr>
          <w:b/>
          <w:bCs/>
          <w:lang w:val="pt-BR"/>
        </w:rPr>
        <w:tab/>
        <w:t xml:space="preserve">A. </w:t>
      </w:r>
      <w:r>
        <w:rPr>
          <w:lang w:val="pt-BR"/>
        </w:rPr>
        <w:t xml:space="preserve">0,75M </w:t>
      </w:r>
      <w:r>
        <w:rPr>
          <w:b/>
          <w:bCs/>
          <w:lang w:val="pt-BR"/>
        </w:rPr>
        <w:tab/>
      </w:r>
      <w:r>
        <w:rPr>
          <w:b/>
          <w:bCs/>
          <w:lang w:val="pt-BR"/>
        </w:rPr>
        <w:tab/>
        <w:t xml:space="preserve">B. </w:t>
      </w:r>
      <w:r>
        <w:rPr>
          <w:lang w:val="pt-BR"/>
        </w:rPr>
        <w:t xml:space="preserve">0,65M </w:t>
      </w:r>
      <w:r>
        <w:rPr>
          <w:b/>
          <w:bCs/>
          <w:lang w:val="pt-BR"/>
        </w:rPr>
        <w:tab/>
      </w:r>
      <w:r>
        <w:rPr>
          <w:b/>
          <w:bCs/>
          <w:lang w:val="pt-BR"/>
        </w:rPr>
        <w:tab/>
        <w:t xml:space="preserve">C. </w:t>
      </w:r>
      <w:r>
        <w:rPr>
          <w:lang w:val="pt-BR"/>
        </w:rPr>
        <w:t xml:space="preserve">0,85M </w:t>
      </w:r>
      <w:r>
        <w:rPr>
          <w:b/>
          <w:bCs/>
          <w:lang w:val="pt-BR"/>
        </w:rPr>
        <w:tab/>
      </w:r>
      <w:r>
        <w:rPr>
          <w:b/>
          <w:bCs/>
          <w:lang w:val="pt-BR"/>
        </w:rPr>
        <w:tab/>
        <w:t xml:space="preserve">D. </w:t>
      </w:r>
      <w:r>
        <w:rPr>
          <w:lang w:val="pt-BR"/>
        </w:rPr>
        <w:t xml:space="preserve">0,9M </w:t>
      </w:r>
    </w:p>
    <w:p w14:paraId="0639DDDB" w14:textId="77777777" w:rsidR="00072C5E" w:rsidRDefault="007B3B3C">
      <w:pPr>
        <w:jc w:val="both"/>
        <w:rPr>
          <w:lang w:val="pt-BR"/>
        </w:rPr>
      </w:pPr>
      <w:r w:rsidRPr="00CB19EC">
        <w:rPr>
          <w:lang w:val="pt-BR"/>
        </w:rPr>
        <w:t>Hoàn tan m gam hỗn hợp rắn gồm Ca, CaC</w:t>
      </w:r>
      <w:r w:rsidRPr="00CB19EC">
        <w:rPr>
          <w:vertAlign w:val="subscript"/>
          <w:lang w:val="pt-BR"/>
        </w:rPr>
        <w:t>2</w:t>
      </w:r>
      <w:r w:rsidRPr="00CB19EC">
        <w:rPr>
          <w:lang w:val="pt-BR"/>
        </w:rPr>
        <w:t xml:space="preserve"> vào một lượng dư H</w:t>
      </w:r>
      <w:r w:rsidRPr="00CB19EC">
        <w:rPr>
          <w:vertAlign w:val="subscript"/>
          <w:lang w:val="pt-BR"/>
        </w:rPr>
        <w:t>2</w:t>
      </w:r>
      <w:r w:rsidRPr="00CB19EC">
        <w:rPr>
          <w:lang w:val="pt-BR"/>
        </w:rPr>
        <w:t>O, thu được hỗn hợp khí có tỉ khối so với hiđro là 5. Để trung hoà dung dịch sau phản ứng, cần dùng 600 ml dung dịch HCl 0,5M. Giá trị của m là</w:t>
      </w:r>
    </w:p>
    <w:p w14:paraId="7500D6DF" w14:textId="77777777" w:rsidR="00072C5E" w:rsidRPr="00CB19EC" w:rsidRDefault="007B3B3C">
      <w:pPr>
        <w:ind w:firstLine="720"/>
        <w:jc w:val="both"/>
        <w:rPr>
          <w:lang w:val="pt-BR"/>
        </w:rPr>
      </w:pPr>
      <w:r w:rsidRPr="00CB19EC">
        <w:rPr>
          <w:b/>
          <w:lang w:val="pt-BR"/>
        </w:rPr>
        <w:t xml:space="preserve">A. </w:t>
      </w:r>
      <w:r w:rsidRPr="00CB19EC">
        <w:rPr>
          <w:lang w:val="pt-BR"/>
        </w:rPr>
        <w:t>7,2.</w:t>
      </w:r>
      <w:r w:rsidRPr="00CB19EC">
        <w:rPr>
          <w:lang w:val="pt-BR"/>
        </w:rPr>
        <w:tab/>
      </w:r>
      <w:r w:rsidRPr="00CB19EC">
        <w:rPr>
          <w:lang w:val="pt-BR"/>
        </w:rPr>
        <w:tab/>
      </w:r>
      <w:r w:rsidRPr="00CB19EC">
        <w:rPr>
          <w:lang w:val="pt-BR"/>
        </w:rPr>
        <w:tab/>
      </w:r>
      <w:r w:rsidRPr="00CB19EC">
        <w:rPr>
          <w:b/>
          <w:lang w:val="pt-BR"/>
        </w:rPr>
        <w:t xml:space="preserve">B. </w:t>
      </w:r>
      <w:r w:rsidRPr="00CB19EC">
        <w:rPr>
          <w:lang w:val="pt-BR"/>
        </w:rPr>
        <w:t>3,2.</w:t>
      </w:r>
      <w:r w:rsidRPr="00CB19EC">
        <w:rPr>
          <w:lang w:val="pt-BR"/>
        </w:rPr>
        <w:tab/>
      </w:r>
      <w:r w:rsidRPr="00CB19EC">
        <w:rPr>
          <w:lang w:val="pt-BR"/>
        </w:rPr>
        <w:tab/>
      </w:r>
      <w:r w:rsidRPr="00CB19EC">
        <w:rPr>
          <w:lang w:val="pt-BR"/>
        </w:rPr>
        <w:tab/>
      </w:r>
      <w:r w:rsidRPr="00CB19EC">
        <w:rPr>
          <w:b/>
          <w:lang w:val="pt-BR"/>
        </w:rPr>
        <w:t xml:space="preserve">C. </w:t>
      </w:r>
      <w:r w:rsidRPr="00CB19EC">
        <w:rPr>
          <w:lang w:val="pt-BR"/>
        </w:rPr>
        <w:t>4,0.</w:t>
      </w:r>
      <w:r w:rsidRPr="00CB19EC">
        <w:rPr>
          <w:lang w:val="pt-BR"/>
        </w:rPr>
        <w:tab/>
      </w:r>
      <w:r w:rsidRPr="00CB19EC">
        <w:rPr>
          <w:lang w:val="pt-BR"/>
        </w:rPr>
        <w:tab/>
      </w:r>
      <w:r w:rsidRPr="00CB19EC">
        <w:rPr>
          <w:lang w:val="pt-BR"/>
        </w:rPr>
        <w:tab/>
      </w:r>
      <w:r w:rsidRPr="00CB19EC">
        <w:rPr>
          <w:b/>
          <w:lang w:val="pt-BR"/>
        </w:rPr>
        <w:t xml:space="preserve">D. </w:t>
      </w:r>
      <w:r w:rsidRPr="00CB19EC">
        <w:rPr>
          <w:lang w:val="pt-BR"/>
        </w:rPr>
        <w:t>8,4.</w:t>
      </w:r>
    </w:p>
    <w:p w14:paraId="3C4031AE" w14:textId="77777777" w:rsidR="00072C5E" w:rsidRPr="00CB19EC" w:rsidRDefault="007B3B3C">
      <w:pPr>
        <w:jc w:val="both"/>
        <w:rPr>
          <w:lang w:val="pt-BR"/>
        </w:rPr>
      </w:pPr>
      <w:r>
        <w:rPr>
          <w:lang w:val="pt-BR"/>
        </w:rPr>
        <w:t>Hoà tan hoàn toàn 9,9 gam hỗn hợp gồm K và Al vào nước, chỉ thu được dung dịch Y và 6,72 lít khí H</w:t>
      </w:r>
      <w:r>
        <w:rPr>
          <w:vertAlign w:val="subscript"/>
          <w:lang w:val="pt-BR"/>
        </w:rPr>
        <w:t>2</w:t>
      </w:r>
      <w:r>
        <w:rPr>
          <w:lang w:val="pt-BR"/>
        </w:rPr>
        <w:t xml:space="preserve"> (đktc). Sục CO</w:t>
      </w:r>
      <w:r>
        <w:rPr>
          <w:vertAlign w:val="subscript"/>
          <w:lang w:val="pt-BR"/>
        </w:rPr>
        <w:t>2</w:t>
      </w:r>
      <w:r>
        <w:rPr>
          <w:lang w:val="pt-BR"/>
        </w:rPr>
        <w:t xml:space="preserve"> dư vào dung dịch Y, thu được m gam kết tủ</w:t>
      </w:r>
      <w:r>
        <w:rPr>
          <w:b/>
          <w:lang w:val="pt-BR"/>
        </w:rPr>
        <w:t>A.</w:t>
      </w:r>
      <w:r>
        <w:rPr>
          <w:lang w:val="pt-BR"/>
        </w:rPr>
        <w:t xml:space="preserve"> Giá trị của m là</w:t>
      </w:r>
    </w:p>
    <w:p w14:paraId="05BEC60B" w14:textId="77777777" w:rsidR="00072C5E" w:rsidRPr="00CB19EC" w:rsidRDefault="007B3B3C">
      <w:pPr>
        <w:jc w:val="both"/>
        <w:rPr>
          <w:lang w:val="pt-BR"/>
        </w:rPr>
      </w:pPr>
      <w:r>
        <w:rPr>
          <w:b/>
          <w:lang w:val="pt-BR"/>
        </w:rPr>
        <w:t>A.</w:t>
      </w:r>
      <w:r>
        <w:rPr>
          <w:lang w:val="pt-BR"/>
        </w:rPr>
        <w:t xml:space="preserve"> 7,8.</w:t>
      </w:r>
      <w:r>
        <w:rPr>
          <w:lang w:val="pt-BR"/>
        </w:rPr>
        <w:tab/>
      </w:r>
      <w:r>
        <w:rPr>
          <w:lang w:val="pt-BR"/>
        </w:rPr>
        <w:tab/>
      </w:r>
      <w:r>
        <w:rPr>
          <w:lang w:val="pt-BR"/>
        </w:rPr>
        <w:tab/>
      </w:r>
      <w:r>
        <w:rPr>
          <w:b/>
          <w:lang w:val="pt-BR"/>
        </w:rPr>
        <w:t>B.</w:t>
      </w:r>
      <w:r>
        <w:rPr>
          <w:lang w:val="pt-BR"/>
        </w:rPr>
        <w:t xml:space="preserve"> 11,7.</w:t>
      </w:r>
      <w:r>
        <w:rPr>
          <w:lang w:val="pt-BR"/>
        </w:rPr>
        <w:tab/>
      </w:r>
      <w:r>
        <w:rPr>
          <w:lang w:val="pt-BR"/>
        </w:rPr>
        <w:tab/>
      </w:r>
      <w:r>
        <w:rPr>
          <w:b/>
          <w:lang w:val="pt-BR"/>
        </w:rPr>
        <w:t>C.</w:t>
      </w:r>
      <w:r>
        <w:rPr>
          <w:lang w:val="pt-BR"/>
        </w:rPr>
        <w:t xml:space="preserve"> 15,6.</w:t>
      </w:r>
      <w:r>
        <w:rPr>
          <w:lang w:val="pt-BR"/>
        </w:rPr>
        <w:tab/>
      </w:r>
      <w:r>
        <w:rPr>
          <w:lang w:val="pt-BR"/>
        </w:rPr>
        <w:tab/>
      </w:r>
      <w:r>
        <w:rPr>
          <w:lang w:val="pt-BR"/>
        </w:rPr>
        <w:tab/>
      </w:r>
      <w:r>
        <w:rPr>
          <w:b/>
          <w:lang w:val="pt-BR"/>
        </w:rPr>
        <w:t>D.</w:t>
      </w:r>
      <w:r>
        <w:rPr>
          <w:lang w:val="pt-BR"/>
        </w:rPr>
        <w:t xml:space="preserve"> 19,5.Hoà tan 13,8 gam hỗn hợp X gồm Li, Na, K vào nước, thu được V lít khí H</w:t>
      </w:r>
      <w:r>
        <w:rPr>
          <w:vertAlign w:val="subscript"/>
          <w:lang w:val="pt-BR"/>
        </w:rPr>
        <w:t>2</w:t>
      </w:r>
      <w:r>
        <w:rPr>
          <w:lang w:val="pt-BR"/>
        </w:rPr>
        <w:t xml:space="preserve"> (đktc) và dung dịch Y. Sục CO</w:t>
      </w:r>
      <w:r>
        <w:rPr>
          <w:vertAlign w:val="subscript"/>
          <w:lang w:val="pt-BR"/>
        </w:rPr>
        <w:t>2</w:t>
      </w:r>
      <w:r>
        <w:rPr>
          <w:lang w:val="pt-BR"/>
        </w:rPr>
        <w:t xml:space="preserve"> dư vào dung dịch Y, thu được 50,4 gam muối. Giá trị của V là</w:t>
      </w:r>
    </w:p>
    <w:p w14:paraId="02C041B5" w14:textId="77777777" w:rsidR="00072C5E" w:rsidRDefault="007B3B3C">
      <w:pPr>
        <w:jc w:val="both"/>
        <w:rPr>
          <w:lang w:val="pt-BR"/>
        </w:rPr>
      </w:pPr>
      <w:r>
        <w:rPr>
          <w:lang w:val="pt-BR"/>
        </w:rPr>
        <w:tab/>
        <w:t xml:space="preserve"> </w:t>
      </w:r>
      <w:r>
        <w:rPr>
          <w:b/>
          <w:lang w:val="pt-BR"/>
        </w:rPr>
        <w:t>A.</w:t>
      </w:r>
      <w:r>
        <w:rPr>
          <w:lang w:val="pt-BR"/>
        </w:rPr>
        <w:t xml:space="preserve"> 5,60.</w:t>
      </w:r>
      <w:r>
        <w:rPr>
          <w:lang w:val="pt-BR"/>
        </w:rPr>
        <w:tab/>
      </w:r>
      <w:r>
        <w:rPr>
          <w:lang w:val="pt-BR"/>
        </w:rPr>
        <w:tab/>
      </w:r>
      <w:r>
        <w:rPr>
          <w:b/>
          <w:lang w:val="pt-BR"/>
        </w:rPr>
        <w:t>B.</w:t>
      </w:r>
      <w:r>
        <w:rPr>
          <w:lang w:val="pt-BR"/>
        </w:rPr>
        <w:t xml:space="preserve"> 8,96.</w:t>
      </w:r>
      <w:r>
        <w:rPr>
          <w:lang w:val="pt-BR"/>
        </w:rPr>
        <w:tab/>
      </w:r>
      <w:r>
        <w:rPr>
          <w:lang w:val="pt-BR"/>
        </w:rPr>
        <w:tab/>
      </w:r>
      <w:r>
        <w:rPr>
          <w:lang w:val="pt-BR"/>
        </w:rPr>
        <w:tab/>
      </w:r>
      <w:r>
        <w:rPr>
          <w:b/>
          <w:lang w:val="pt-BR"/>
        </w:rPr>
        <w:t>C.</w:t>
      </w:r>
      <w:r>
        <w:rPr>
          <w:lang w:val="pt-BR"/>
        </w:rPr>
        <w:t xml:space="preserve"> 13,44.</w:t>
      </w:r>
      <w:r>
        <w:rPr>
          <w:lang w:val="pt-BR"/>
        </w:rPr>
        <w:tab/>
      </w:r>
      <w:r>
        <w:rPr>
          <w:lang w:val="pt-BR"/>
        </w:rPr>
        <w:tab/>
      </w:r>
      <w:r>
        <w:rPr>
          <w:b/>
          <w:lang w:val="pt-BR"/>
        </w:rPr>
        <w:t>D.</w:t>
      </w:r>
      <w:r>
        <w:rPr>
          <w:lang w:val="pt-BR"/>
        </w:rPr>
        <w:t xml:space="preserve"> 6,72.</w:t>
      </w:r>
    </w:p>
    <w:p w14:paraId="24A56897" w14:textId="77777777" w:rsidR="00072C5E" w:rsidRPr="00CB19EC" w:rsidRDefault="007B3B3C">
      <w:pPr>
        <w:jc w:val="both"/>
        <w:rPr>
          <w:lang w:val="pt-BR"/>
        </w:rPr>
      </w:pPr>
      <w:r>
        <w:rPr>
          <w:spacing w:val="-8"/>
          <w:lang w:val="pt-BR"/>
        </w:rPr>
        <w:t>Cho 20,1 gam hỗn hợp X chứa Al, Mg, Al</w:t>
      </w:r>
      <w:r>
        <w:rPr>
          <w:spacing w:val="-8"/>
          <w:vertAlign w:val="subscript"/>
          <w:lang w:val="pt-BR"/>
        </w:rPr>
        <w:t>2</w:t>
      </w:r>
      <w:r>
        <w:rPr>
          <w:spacing w:val="-8"/>
          <w:lang w:val="pt-BR"/>
        </w:rPr>
        <w:t>O</w:t>
      </w:r>
      <w:r>
        <w:rPr>
          <w:spacing w:val="-8"/>
          <w:vertAlign w:val="subscript"/>
          <w:lang w:val="pt-BR"/>
        </w:rPr>
        <w:t>3</w:t>
      </w:r>
      <w:r>
        <w:rPr>
          <w:spacing w:val="-8"/>
          <w:lang w:val="pt-BR"/>
        </w:rPr>
        <w:t xml:space="preserve"> tác dụng với dung dịch NaOH dư, thu được 6,72 lít H</w:t>
      </w:r>
      <w:r>
        <w:rPr>
          <w:spacing w:val="-8"/>
          <w:vertAlign w:val="subscript"/>
          <w:lang w:val="pt-BR"/>
        </w:rPr>
        <w:t xml:space="preserve">2 </w:t>
      </w:r>
      <w:r>
        <w:rPr>
          <w:spacing w:val="-8"/>
          <w:lang w:val="pt-BR"/>
        </w:rPr>
        <w:t>(đktc). Mặt khác, nếu hoà tan hết 20,1 gam X bằng dung dịch HCl, thu được 15,68 lít H</w:t>
      </w:r>
      <w:r>
        <w:rPr>
          <w:spacing w:val="-8"/>
          <w:vertAlign w:val="subscript"/>
          <w:lang w:val="pt-BR"/>
        </w:rPr>
        <w:t xml:space="preserve">2 </w:t>
      </w:r>
      <w:r>
        <w:rPr>
          <w:spacing w:val="-8"/>
          <w:lang w:val="pt-BR"/>
        </w:rPr>
        <w:t>(đktc). Số gam Al</w:t>
      </w:r>
      <w:r>
        <w:rPr>
          <w:spacing w:val="-8"/>
          <w:vertAlign w:val="subscript"/>
          <w:lang w:val="pt-BR"/>
        </w:rPr>
        <w:t>2</w:t>
      </w:r>
      <w:r>
        <w:rPr>
          <w:spacing w:val="-8"/>
          <w:lang w:val="pt-BR"/>
        </w:rPr>
        <w:t>O</w:t>
      </w:r>
      <w:r>
        <w:rPr>
          <w:spacing w:val="-8"/>
          <w:vertAlign w:val="subscript"/>
          <w:lang w:val="pt-BR"/>
        </w:rPr>
        <w:t>3</w:t>
      </w:r>
      <w:r>
        <w:rPr>
          <w:spacing w:val="-8"/>
          <w:lang w:val="pt-BR"/>
        </w:rPr>
        <w:t xml:space="preserve"> trong 20,1 gam X là</w:t>
      </w:r>
    </w:p>
    <w:p w14:paraId="78AA264C" w14:textId="77777777" w:rsidR="00072C5E" w:rsidRDefault="007B3B3C">
      <w:pPr>
        <w:jc w:val="both"/>
        <w:rPr>
          <w:lang w:val="pt-BR"/>
        </w:rPr>
      </w:pPr>
      <w:r>
        <w:rPr>
          <w:lang w:val="pt-BR"/>
        </w:rPr>
        <w:tab/>
      </w:r>
      <w:r>
        <w:rPr>
          <w:b/>
          <w:lang w:val="pt-BR"/>
        </w:rPr>
        <w:t>A.</w:t>
      </w:r>
      <w:r>
        <w:rPr>
          <w:lang w:val="pt-BR"/>
        </w:rPr>
        <w:t xml:space="preserve"> 5,4.</w:t>
      </w:r>
      <w:r>
        <w:rPr>
          <w:lang w:val="pt-BR"/>
        </w:rPr>
        <w:tab/>
      </w:r>
      <w:r>
        <w:rPr>
          <w:lang w:val="pt-BR"/>
        </w:rPr>
        <w:tab/>
      </w:r>
      <w:r>
        <w:rPr>
          <w:lang w:val="pt-BR"/>
        </w:rPr>
        <w:tab/>
      </w:r>
      <w:r>
        <w:rPr>
          <w:b/>
          <w:lang w:val="pt-BR"/>
        </w:rPr>
        <w:t>B.</w:t>
      </w:r>
      <w:r>
        <w:rPr>
          <w:lang w:val="pt-BR"/>
        </w:rPr>
        <w:t xml:space="preserve"> 9,6.</w:t>
      </w:r>
      <w:r>
        <w:rPr>
          <w:lang w:val="pt-BR"/>
        </w:rPr>
        <w:tab/>
      </w:r>
      <w:r>
        <w:rPr>
          <w:lang w:val="pt-BR"/>
        </w:rPr>
        <w:tab/>
      </w:r>
      <w:r>
        <w:rPr>
          <w:lang w:val="pt-BR"/>
        </w:rPr>
        <w:tab/>
      </w:r>
      <w:r>
        <w:rPr>
          <w:b/>
          <w:lang w:val="pt-BR"/>
        </w:rPr>
        <w:t>C.</w:t>
      </w:r>
      <w:r>
        <w:rPr>
          <w:lang w:val="pt-BR"/>
        </w:rPr>
        <w:t xml:space="preserve"> 10,2.</w:t>
      </w:r>
      <w:r>
        <w:rPr>
          <w:lang w:val="pt-BR"/>
        </w:rPr>
        <w:tab/>
      </w:r>
      <w:r>
        <w:rPr>
          <w:lang w:val="pt-BR"/>
        </w:rPr>
        <w:tab/>
      </w:r>
      <w:r>
        <w:rPr>
          <w:lang w:val="pt-BR"/>
        </w:rPr>
        <w:tab/>
      </w:r>
      <w:r>
        <w:rPr>
          <w:b/>
          <w:lang w:val="pt-BR"/>
        </w:rPr>
        <w:t>D.</w:t>
      </w:r>
      <w:r>
        <w:rPr>
          <w:lang w:val="pt-BR"/>
        </w:rPr>
        <w:t xml:space="preserve"> 5,1.</w:t>
      </w:r>
    </w:p>
    <w:p w14:paraId="328C205B" w14:textId="77777777" w:rsidR="00072C5E" w:rsidRPr="00CB19EC" w:rsidRDefault="007B3B3C">
      <w:pPr>
        <w:jc w:val="both"/>
        <w:rPr>
          <w:lang w:val="pt-BR"/>
        </w:rPr>
      </w:pPr>
      <w:r>
        <w:rPr>
          <w:lang w:val="pt-BR"/>
        </w:rPr>
        <w:t>Hòa tan 19,5 gam hỗn hợp gồm Na</w:t>
      </w:r>
      <w:r>
        <w:rPr>
          <w:vertAlign w:val="subscript"/>
          <w:lang w:val="pt-BR"/>
        </w:rPr>
        <w:t>2</w:t>
      </w:r>
      <w:r>
        <w:rPr>
          <w:lang w:val="pt-BR"/>
        </w:rPr>
        <w:t>O và Al</w:t>
      </w:r>
      <w:r>
        <w:rPr>
          <w:vertAlign w:val="subscript"/>
          <w:lang w:val="pt-BR"/>
        </w:rPr>
        <w:t>2</w:t>
      </w:r>
      <w:r>
        <w:rPr>
          <w:lang w:val="pt-BR"/>
        </w:rPr>
        <w:t>O</w:t>
      </w:r>
      <w:r>
        <w:rPr>
          <w:vertAlign w:val="subscript"/>
          <w:lang w:val="pt-BR"/>
        </w:rPr>
        <w:t>3</w:t>
      </w:r>
      <w:r>
        <w:rPr>
          <w:lang w:val="pt-BR"/>
        </w:rPr>
        <w:t xml:space="preserve"> trong nước thu được 500 ml dung dịch A trong suốt. Thêm dần dung dịch HCl 1M vào dung dịch A đến khi xuất hiện kết tủa thì dừng lại thấy thể tích dung dịch HCl cần dùng là 100 ml. Phần trăm số mol mỗi chất trong A lần lượt là</w:t>
      </w:r>
    </w:p>
    <w:p w14:paraId="44C20884" w14:textId="77777777" w:rsidR="00072C5E" w:rsidRDefault="007B3B3C">
      <w:pPr>
        <w:rPr>
          <w:lang w:val="fr-FR"/>
        </w:rPr>
      </w:pPr>
      <w:r>
        <w:rPr>
          <w:b/>
          <w:lang w:val="pt-BR"/>
        </w:rPr>
        <w:tab/>
        <w:t xml:space="preserve">A. </w:t>
      </w:r>
      <w:r>
        <w:rPr>
          <w:lang w:val="pt-BR"/>
        </w:rPr>
        <w:t>45% và 55%</w:t>
      </w:r>
      <w:r>
        <w:rPr>
          <w:lang w:val="fr-FR"/>
        </w:rPr>
        <w:tab/>
      </w:r>
      <w:r>
        <w:rPr>
          <w:b/>
          <w:lang w:val="pt-BR"/>
        </w:rPr>
        <w:t xml:space="preserve">B. </w:t>
      </w:r>
      <w:r>
        <w:rPr>
          <w:lang w:val="pt-BR"/>
        </w:rPr>
        <w:t>25% và 75%</w:t>
      </w:r>
      <w:r>
        <w:rPr>
          <w:lang w:val="fr-FR"/>
        </w:rPr>
        <w:tab/>
      </w:r>
      <w:r>
        <w:rPr>
          <w:b/>
          <w:lang w:val="pt-BR"/>
        </w:rPr>
        <w:t xml:space="preserve">C. </w:t>
      </w:r>
      <w:r>
        <w:rPr>
          <w:lang w:val="pt-BR"/>
        </w:rPr>
        <w:t>30% và 70%</w:t>
      </w:r>
      <w:r>
        <w:rPr>
          <w:lang w:val="fr-FR"/>
        </w:rPr>
        <w:tab/>
      </w:r>
      <w:r>
        <w:rPr>
          <w:lang w:val="fr-FR"/>
        </w:rPr>
        <w:tab/>
      </w:r>
      <w:r>
        <w:rPr>
          <w:b/>
          <w:lang w:val="pt-BR"/>
        </w:rPr>
        <w:t xml:space="preserve">D. </w:t>
      </w:r>
      <w:r>
        <w:rPr>
          <w:lang w:val="pt-BR"/>
        </w:rPr>
        <w:t>60% và 40%</w:t>
      </w:r>
    </w:p>
    <w:p w14:paraId="62CD9867" w14:textId="77777777" w:rsidR="00072C5E" w:rsidRPr="00CB19EC" w:rsidRDefault="007B3B3C">
      <w:pPr>
        <w:autoSpaceDE w:val="0"/>
        <w:jc w:val="both"/>
        <w:rPr>
          <w:lang w:val="fr-FR"/>
        </w:rPr>
      </w:pPr>
      <w:r w:rsidRPr="00CB19EC">
        <w:rPr>
          <w:lang w:val="fr-FR"/>
        </w:rPr>
        <w:t>Hỗn hợp A gồm Al và Al</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có tỉ lệ khối lượng tương ứng là 1,</w:t>
      </w:r>
      <w:proofErr w:type="gramStart"/>
      <w:r w:rsidRPr="00CB19EC">
        <w:rPr>
          <w:lang w:val="fr-FR"/>
        </w:rPr>
        <w:t>8:</w:t>
      </w:r>
      <w:proofErr w:type="gramEnd"/>
      <w:r w:rsidRPr="00CB19EC">
        <w:rPr>
          <w:lang w:val="fr-FR"/>
        </w:rPr>
        <w:t xml:space="preserve">10,2. Cho A tan hết trong dung dịch NaOH vừa đủ thu được dung dịch B và 0,672 lít khí (đktc). Cho B tác dụng với 200ml dung dịch HCl thu được kết tủa D, nung D ở nhiệt độ cao đến khối lượng không đổi thu được 3,57 gam chất rắn. Tính nồng độ mol lớn nhất của dung dịch HCl đã dùng.    </w:t>
      </w:r>
    </w:p>
    <w:p w14:paraId="045C8934" w14:textId="77777777" w:rsidR="00072C5E" w:rsidRPr="00CB19EC" w:rsidRDefault="007B3B3C">
      <w:pPr>
        <w:jc w:val="both"/>
        <w:rPr>
          <w:lang w:val="fr-FR"/>
        </w:rPr>
      </w:pPr>
      <w:r w:rsidRPr="00CB19EC">
        <w:rPr>
          <w:b/>
          <w:lang w:val="fr-FR"/>
        </w:rPr>
        <w:t>A.</w:t>
      </w:r>
      <w:r w:rsidRPr="00CB19EC">
        <w:rPr>
          <w:lang w:val="fr-FR"/>
        </w:rPr>
        <w:t xml:space="preserve"> 0,75M</w:t>
      </w:r>
      <w:r w:rsidRPr="00CB19EC">
        <w:rPr>
          <w:lang w:val="fr-FR"/>
        </w:rPr>
        <w:tab/>
      </w:r>
      <w:r w:rsidRPr="00CB19EC">
        <w:rPr>
          <w:lang w:val="fr-FR"/>
        </w:rPr>
        <w:tab/>
      </w:r>
      <w:r w:rsidRPr="00CB19EC">
        <w:rPr>
          <w:b/>
          <w:lang w:val="fr-FR"/>
        </w:rPr>
        <w:t>B.</w:t>
      </w:r>
      <w:r w:rsidRPr="00CB19EC">
        <w:rPr>
          <w:lang w:val="fr-FR"/>
        </w:rPr>
        <w:t xml:space="preserve"> 0,35M</w:t>
      </w:r>
      <w:r w:rsidRPr="00CB19EC">
        <w:rPr>
          <w:lang w:val="fr-FR"/>
        </w:rPr>
        <w:tab/>
      </w:r>
      <w:r w:rsidRPr="00CB19EC">
        <w:rPr>
          <w:lang w:val="fr-FR"/>
        </w:rPr>
        <w:tab/>
      </w:r>
      <w:r w:rsidRPr="00CB19EC">
        <w:rPr>
          <w:b/>
          <w:lang w:val="fr-FR"/>
        </w:rPr>
        <w:t>C.</w:t>
      </w:r>
      <w:r w:rsidRPr="00CB19EC">
        <w:rPr>
          <w:lang w:val="fr-FR"/>
        </w:rPr>
        <w:t xml:space="preserve"> 0,55M</w:t>
      </w:r>
      <w:r w:rsidRPr="00CB19EC">
        <w:rPr>
          <w:lang w:val="fr-FR"/>
        </w:rPr>
        <w:tab/>
      </w:r>
      <w:r w:rsidRPr="00CB19EC">
        <w:rPr>
          <w:lang w:val="fr-FR"/>
        </w:rPr>
        <w:tab/>
      </w:r>
      <w:r w:rsidRPr="00CB19EC">
        <w:rPr>
          <w:b/>
          <w:lang w:val="fr-FR"/>
        </w:rPr>
        <w:t>D.</w:t>
      </w:r>
      <w:r w:rsidRPr="00CB19EC">
        <w:rPr>
          <w:lang w:val="fr-FR"/>
        </w:rPr>
        <w:t xml:space="preserve"> 0,25M*Cho m gam hỗn hợp X gồm Ba, BaO, Al vào nước dư sau khi phản ứng kết thúc thu được dung dịch </w:t>
      </w:r>
      <w:proofErr w:type="gramStart"/>
      <w:r w:rsidRPr="00CB19EC">
        <w:rPr>
          <w:lang w:val="fr-FR"/>
        </w:rPr>
        <w:t>A;</w:t>
      </w:r>
      <w:proofErr w:type="gramEnd"/>
      <w:r w:rsidRPr="00CB19EC">
        <w:rPr>
          <w:lang w:val="fr-FR"/>
        </w:rPr>
        <w:t xml:space="preserve"> 3,024 lít khí (đktc) và 0,54 gam chất rắn không tan. Rót 110 ml dung dịch HCl 1M vào dung dịch A thu được 5,46 gam kết tủ</w:t>
      </w:r>
      <w:r w:rsidRPr="00CB19EC">
        <w:rPr>
          <w:b/>
          <w:lang w:val="fr-FR"/>
        </w:rPr>
        <w:t>A.</w:t>
      </w:r>
      <w:r w:rsidRPr="00CB19EC">
        <w:rPr>
          <w:lang w:val="fr-FR"/>
        </w:rPr>
        <w:t xml:space="preserve"> </w:t>
      </w:r>
      <w:proofErr w:type="gramStart"/>
      <w:r w:rsidRPr="00CB19EC">
        <w:rPr>
          <w:lang w:val="fr-FR"/>
        </w:rPr>
        <w:t>m</w:t>
      </w:r>
      <w:proofErr w:type="gramEnd"/>
      <w:r w:rsidRPr="00CB19EC">
        <w:rPr>
          <w:lang w:val="fr-FR"/>
        </w:rPr>
        <w:t xml:space="preserve"> có giá trị là : </w:t>
      </w:r>
    </w:p>
    <w:p w14:paraId="6F7943A7" w14:textId="77777777" w:rsidR="0019589C" w:rsidRDefault="007B3B3C">
      <w:pPr>
        <w:ind w:right="-360"/>
        <w:jc w:val="center"/>
        <w:rPr>
          <w:lang w:val="fr-FR"/>
        </w:rPr>
      </w:pPr>
      <w:r w:rsidRPr="00CB19EC">
        <w:rPr>
          <w:b/>
          <w:lang w:val="fr-FR"/>
        </w:rPr>
        <w:t>A.</w:t>
      </w:r>
      <w:r w:rsidRPr="00CB19EC">
        <w:rPr>
          <w:lang w:val="fr-FR"/>
        </w:rPr>
        <w:t xml:space="preserve"> 7,21 gam</w:t>
      </w:r>
      <w:r w:rsidRPr="00CB19EC">
        <w:rPr>
          <w:lang w:val="fr-FR"/>
        </w:rPr>
        <w:tab/>
      </w:r>
      <w:r w:rsidRPr="00CB19EC">
        <w:rPr>
          <w:lang w:val="fr-FR"/>
        </w:rPr>
        <w:tab/>
      </w:r>
      <w:r w:rsidRPr="00CB19EC">
        <w:rPr>
          <w:b/>
          <w:lang w:val="fr-FR"/>
        </w:rPr>
        <w:t>B.</w:t>
      </w:r>
      <w:r w:rsidRPr="00CB19EC">
        <w:rPr>
          <w:lang w:val="fr-FR"/>
        </w:rPr>
        <w:t xml:space="preserve"> 8,74 gam</w:t>
      </w:r>
      <w:r w:rsidRPr="00CB19EC">
        <w:rPr>
          <w:lang w:val="fr-FR"/>
        </w:rPr>
        <w:tab/>
      </w:r>
      <w:r w:rsidRPr="00CB19EC">
        <w:rPr>
          <w:lang w:val="fr-FR"/>
        </w:rPr>
        <w:tab/>
      </w:r>
      <w:r w:rsidRPr="00CB19EC">
        <w:rPr>
          <w:b/>
          <w:lang w:val="fr-FR"/>
        </w:rPr>
        <w:t>C.</w:t>
      </w:r>
      <w:r w:rsidRPr="00CB19EC">
        <w:rPr>
          <w:lang w:val="fr-FR"/>
        </w:rPr>
        <w:t xml:space="preserve"> 8,2 gam</w:t>
      </w:r>
      <w:r w:rsidRPr="00CB19EC">
        <w:rPr>
          <w:lang w:val="fr-FR"/>
        </w:rPr>
        <w:tab/>
      </w:r>
      <w:r w:rsidRPr="00CB19EC">
        <w:rPr>
          <w:lang w:val="fr-FR"/>
        </w:rPr>
        <w:tab/>
      </w:r>
      <w:r w:rsidRPr="00CB19EC">
        <w:rPr>
          <w:b/>
          <w:lang w:val="fr-FR"/>
        </w:rPr>
        <w:t>D.</w:t>
      </w:r>
      <w:r w:rsidRPr="00CB19EC">
        <w:rPr>
          <w:lang w:val="fr-FR"/>
        </w:rPr>
        <w:t xml:space="preserve"> 8,28 gam</w:t>
      </w:r>
    </w:p>
    <w:p w14:paraId="6D0844F0" w14:textId="7E070C8C" w:rsidR="00072C5E" w:rsidRDefault="007B3B3C">
      <w:pPr>
        <w:ind w:right="-360"/>
        <w:jc w:val="center"/>
        <w:rPr>
          <w:b/>
          <w:lang w:val="pt-BR"/>
        </w:rPr>
      </w:pPr>
      <w:r>
        <w:rPr>
          <w:b/>
          <w:lang w:val="pt-BR"/>
        </w:rPr>
        <w:t xml:space="preserve">TỰ LUYỆN </w:t>
      </w:r>
      <w:r w:rsidRPr="00CB19EC">
        <w:rPr>
          <w:b/>
          <w:lang w:val="fr-FR"/>
        </w:rPr>
        <w:t>TỔNG HỢP KIM LOẠI KIỀM - KIỀM THỔ - NHÔM</w:t>
      </w:r>
    </w:p>
    <w:p w14:paraId="71499C1A" w14:textId="77777777" w:rsidR="00072C5E" w:rsidRPr="00CB19EC" w:rsidRDefault="007B3B3C">
      <w:pPr>
        <w:jc w:val="both"/>
        <w:rPr>
          <w:lang w:val="pt-BR"/>
        </w:rPr>
      </w:pPr>
      <w:r w:rsidRPr="00CB19EC">
        <w:rPr>
          <w:lang w:val="pt-BR"/>
        </w:rPr>
        <w:t>Dãy chất nào sau đây đều có tính lưỡng tính?</w:t>
      </w:r>
      <w:r w:rsidRPr="00CB19EC">
        <w:rPr>
          <w:lang w:val="pt-BR"/>
        </w:rPr>
        <w:tab/>
      </w:r>
    </w:p>
    <w:p w14:paraId="2FF68775" w14:textId="77777777" w:rsidR="00072C5E" w:rsidRPr="00CB19EC" w:rsidRDefault="007B3B3C">
      <w:pPr>
        <w:ind w:firstLine="720"/>
        <w:jc w:val="both"/>
        <w:rPr>
          <w:lang w:val="nl-NL"/>
        </w:rPr>
      </w:pPr>
      <w:r>
        <w:rPr>
          <w:b/>
        </w:rPr>
        <w:t>A.</w:t>
      </w:r>
      <w:r>
        <w:t xml:space="preserve"> ZnO, </w:t>
      </w:r>
      <w:proofErr w:type="gramStart"/>
      <w:r>
        <w:t>Ca(</w:t>
      </w:r>
      <w:proofErr w:type="gramEnd"/>
      <w:r>
        <w:t>OH)</w:t>
      </w:r>
      <w:r>
        <w:rPr>
          <w:vertAlign w:val="subscript"/>
        </w:rPr>
        <w:t>2</w:t>
      </w:r>
      <w:r>
        <w:t>, KHCO</w:t>
      </w:r>
      <w:r>
        <w:rPr>
          <w:vertAlign w:val="subscript"/>
        </w:rPr>
        <w:t>3</w:t>
      </w:r>
      <w:r>
        <w:t>.</w:t>
      </w:r>
      <w:r>
        <w:tab/>
      </w:r>
      <w:r>
        <w:tab/>
      </w:r>
      <w:r>
        <w:tab/>
      </w:r>
      <w:r w:rsidRPr="00CB19EC">
        <w:rPr>
          <w:b/>
          <w:lang w:val="nl-NL"/>
        </w:rPr>
        <w:t>B.</w:t>
      </w:r>
      <w:r w:rsidRPr="00CB19EC">
        <w:rPr>
          <w:lang w:val="nl-NL"/>
        </w:rPr>
        <w:t xml:space="preserve"> Al</w:t>
      </w:r>
      <w:r w:rsidRPr="00CB19EC">
        <w:rPr>
          <w:vertAlign w:val="subscript"/>
          <w:lang w:val="nl-NL"/>
        </w:rPr>
        <w:t>2</w:t>
      </w:r>
      <w:r w:rsidRPr="00CB19EC">
        <w:rPr>
          <w:lang w:val="nl-NL"/>
        </w:rPr>
        <w:t>O</w:t>
      </w:r>
      <w:r w:rsidRPr="00CB19EC">
        <w:rPr>
          <w:vertAlign w:val="subscript"/>
          <w:lang w:val="nl-NL"/>
        </w:rPr>
        <w:t>3</w:t>
      </w:r>
      <w:r w:rsidRPr="00CB19EC">
        <w:rPr>
          <w:lang w:val="nl-NL"/>
        </w:rPr>
        <w:t>, Al(OH)</w:t>
      </w:r>
      <w:r w:rsidRPr="00CB19EC">
        <w:rPr>
          <w:vertAlign w:val="subscript"/>
          <w:lang w:val="nl-NL"/>
        </w:rPr>
        <w:t>3</w:t>
      </w:r>
      <w:r w:rsidRPr="00CB19EC">
        <w:rPr>
          <w:lang w:val="nl-NL"/>
        </w:rPr>
        <w:t>, KHCO</w:t>
      </w:r>
      <w:r w:rsidRPr="00CB19EC">
        <w:rPr>
          <w:vertAlign w:val="subscript"/>
          <w:lang w:val="nl-NL"/>
        </w:rPr>
        <w:t>3</w:t>
      </w:r>
      <w:r w:rsidRPr="00CB19EC">
        <w:rPr>
          <w:lang w:val="nl-NL"/>
        </w:rPr>
        <w:t>.</w:t>
      </w:r>
    </w:p>
    <w:p w14:paraId="1FB770A4" w14:textId="77777777" w:rsidR="00072C5E" w:rsidRDefault="007B3B3C">
      <w:pPr>
        <w:ind w:firstLine="720"/>
        <w:jc w:val="both"/>
      </w:pPr>
      <w:r w:rsidRPr="00CB19EC">
        <w:rPr>
          <w:b/>
          <w:lang w:val="nl-NL"/>
        </w:rPr>
        <w:t>C.</w:t>
      </w:r>
      <w:r w:rsidRPr="00CB19EC">
        <w:rPr>
          <w:lang w:val="nl-NL"/>
        </w:rPr>
        <w:t xml:space="preserve"> Al</w:t>
      </w:r>
      <w:r w:rsidRPr="00CB19EC">
        <w:rPr>
          <w:vertAlign w:val="subscript"/>
          <w:lang w:val="nl-NL"/>
        </w:rPr>
        <w:t>2</w:t>
      </w:r>
      <w:r w:rsidRPr="00CB19EC">
        <w:rPr>
          <w:lang w:val="nl-NL"/>
        </w:rPr>
        <w:t>O</w:t>
      </w:r>
      <w:r w:rsidRPr="00CB19EC">
        <w:rPr>
          <w:vertAlign w:val="subscript"/>
          <w:lang w:val="nl-NL"/>
        </w:rPr>
        <w:t>3</w:t>
      </w:r>
      <w:r w:rsidRPr="00CB19EC">
        <w:rPr>
          <w:lang w:val="nl-NL"/>
        </w:rPr>
        <w:t>, Al(OH)</w:t>
      </w:r>
      <w:r w:rsidRPr="00CB19EC">
        <w:rPr>
          <w:vertAlign w:val="subscript"/>
          <w:lang w:val="nl-NL"/>
        </w:rPr>
        <w:t>3</w:t>
      </w:r>
      <w:r w:rsidRPr="00CB19EC">
        <w:rPr>
          <w:lang w:val="nl-NL"/>
        </w:rPr>
        <w:t>, K</w:t>
      </w:r>
      <w:r w:rsidRPr="00CB19EC">
        <w:rPr>
          <w:vertAlign w:val="subscript"/>
          <w:lang w:val="nl-NL"/>
        </w:rPr>
        <w:t>2</w:t>
      </w:r>
      <w:r w:rsidRPr="00CB19EC">
        <w:rPr>
          <w:lang w:val="nl-NL"/>
        </w:rPr>
        <w:t>CO</w:t>
      </w:r>
      <w:r w:rsidRPr="00CB19EC">
        <w:rPr>
          <w:vertAlign w:val="subscript"/>
          <w:lang w:val="nl-NL"/>
        </w:rPr>
        <w:t>3</w:t>
      </w:r>
      <w:r w:rsidRPr="00CB19EC">
        <w:rPr>
          <w:lang w:val="nl-NL"/>
        </w:rPr>
        <w:t>.</w:t>
      </w:r>
      <w:r w:rsidRPr="00CB19EC">
        <w:rPr>
          <w:lang w:val="nl-NL"/>
        </w:rPr>
        <w:tab/>
      </w:r>
      <w:r w:rsidRPr="00CB19EC">
        <w:rPr>
          <w:lang w:val="nl-NL"/>
        </w:rPr>
        <w:tab/>
      </w:r>
      <w:r w:rsidRPr="00CB19EC">
        <w:rPr>
          <w:lang w:val="nl-NL"/>
        </w:rPr>
        <w:tab/>
      </w:r>
      <w:r>
        <w:rPr>
          <w:b/>
        </w:rPr>
        <w:t>D.</w:t>
      </w:r>
      <w:r>
        <w:t xml:space="preserve"> ZnO, </w:t>
      </w:r>
      <w:proofErr w:type="gramStart"/>
      <w:r>
        <w:t>Zn(</w:t>
      </w:r>
      <w:proofErr w:type="gramEnd"/>
      <w:r>
        <w:t>OH)</w:t>
      </w:r>
      <w:r>
        <w:rPr>
          <w:vertAlign w:val="subscript"/>
        </w:rPr>
        <w:t>2</w:t>
      </w:r>
      <w:r>
        <w:t>, K</w:t>
      </w:r>
      <w:r>
        <w:rPr>
          <w:vertAlign w:val="subscript"/>
        </w:rPr>
        <w:t>2</w:t>
      </w:r>
      <w:r>
        <w:t>CO</w:t>
      </w:r>
      <w:r>
        <w:rPr>
          <w:vertAlign w:val="subscript"/>
        </w:rPr>
        <w:t>3</w:t>
      </w:r>
      <w:r>
        <w:t>.</w:t>
      </w:r>
    </w:p>
    <w:p w14:paraId="5B6914F3" w14:textId="77777777" w:rsidR="00072C5E" w:rsidRDefault="007B3B3C">
      <w:pPr>
        <w:jc w:val="both"/>
      </w:pPr>
      <w:r>
        <w:rPr>
          <w:lang w:val="es-ES"/>
        </w:rPr>
        <w:t>Dãy chất nào tác dụng được với dung dịch H</w:t>
      </w:r>
      <w:r>
        <w:rPr>
          <w:vertAlign w:val="subscript"/>
          <w:lang w:val="es-ES"/>
        </w:rPr>
        <w:t>2</w:t>
      </w:r>
      <w:r>
        <w:rPr>
          <w:lang w:val="es-ES"/>
        </w:rPr>
        <w:t>SO</w:t>
      </w:r>
      <w:r>
        <w:rPr>
          <w:vertAlign w:val="subscript"/>
          <w:lang w:val="es-ES"/>
        </w:rPr>
        <w:t>4</w:t>
      </w:r>
      <w:r>
        <w:rPr>
          <w:lang w:val="es-ES"/>
        </w:rPr>
        <w:t xml:space="preserve"> (loãng) và </w:t>
      </w:r>
      <w:proofErr w:type="gramStart"/>
      <w:r>
        <w:rPr>
          <w:lang w:val="es-ES"/>
        </w:rPr>
        <w:t>NaOH ?</w:t>
      </w:r>
      <w:proofErr w:type="gramEnd"/>
    </w:p>
    <w:p w14:paraId="69559228" w14:textId="77777777" w:rsidR="00072C5E" w:rsidRPr="00CB19EC" w:rsidRDefault="007B3B3C">
      <w:pPr>
        <w:ind w:firstLine="720"/>
        <w:jc w:val="both"/>
        <w:rPr>
          <w:lang w:val="nl-NL"/>
        </w:rPr>
      </w:pPr>
      <w:r>
        <w:rPr>
          <w:b/>
          <w:lang w:val="pt-BR"/>
        </w:rPr>
        <w:t>A.</w:t>
      </w:r>
      <w:r>
        <w:rPr>
          <w:lang w:val="pt-BR"/>
        </w:rPr>
        <w:t xml:space="preserve"> Al, Al</w:t>
      </w:r>
      <w:r>
        <w:rPr>
          <w:vertAlign w:val="subscript"/>
          <w:lang w:val="pt-BR"/>
        </w:rPr>
        <w:t>2</w:t>
      </w:r>
      <w:r>
        <w:rPr>
          <w:lang w:val="pt-BR"/>
        </w:rPr>
        <w:t>O</w:t>
      </w:r>
      <w:r>
        <w:rPr>
          <w:vertAlign w:val="subscript"/>
          <w:lang w:val="pt-BR"/>
        </w:rPr>
        <w:t>3</w:t>
      </w:r>
      <w:r>
        <w:rPr>
          <w:lang w:val="pt-BR"/>
        </w:rPr>
        <w:t>, Na</w:t>
      </w:r>
      <w:r>
        <w:rPr>
          <w:vertAlign w:val="subscript"/>
          <w:lang w:val="pt-BR"/>
        </w:rPr>
        <w:t>2</w:t>
      </w:r>
      <w:r>
        <w:rPr>
          <w:lang w:val="pt-BR"/>
        </w:rPr>
        <w:t>CO</w:t>
      </w:r>
      <w:r>
        <w:rPr>
          <w:vertAlign w:val="subscript"/>
          <w:lang w:val="pt-BR"/>
        </w:rPr>
        <w:t>3</w:t>
      </w:r>
      <w:r>
        <w:rPr>
          <w:lang w:val="pt-BR"/>
        </w:rPr>
        <w:t xml:space="preserve">                        </w:t>
      </w:r>
      <w:r>
        <w:rPr>
          <w:lang w:val="pt-BR"/>
        </w:rPr>
        <w:tab/>
      </w:r>
      <w:r>
        <w:rPr>
          <w:lang w:val="pt-BR"/>
        </w:rPr>
        <w:tab/>
      </w:r>
      <w:r>
        <w:rPr>
          <w:b/>
          <w:lang w:val="pt-BR"/>
        </w:rPr>
        <w:t>B.</w:t>
      </w:r>
      <w:r>
        <w:rPr>
          <w:lang w:val="pt-BR"/>
        </w:rPr>
        <w:t xml:space="preserve"> Al</w:t>
      </w:r>
      <w:r>
        <w:rPr>
          <w:vertAlign w:val="subscript"/>
          <w:lang w:val="pt-BR"/>
        </w:rPr>
        <w:t>2</w:t>
      </w:r>
      <w:r>
        <w:rPr>
          <w:lang w:val="pt-BR"/>
        </w:rPr>
        <w:t>O</w:t>
      </w:r>
      <w:r>
        <w:rPr>
          <w:vertAlign w:val="subscript"/>
          <w:lang w:val="pt-BR"/>
        </w:rPr>
        <w:t>3</w:t>
      </w:r>
      <w:r>
        <w:rPr>
          <w:lang w:val="pt-BR"/>
        </w:rPr>
        <w:t>, Al, NaHCO</w:t>
      </w:r>
      <w:r>
        <w:rPr>
          <w:vertAlign w:val="subscript"/>
          <w:lang w:val="pt-BR"/>
        </w:rPr>
        <w:t>3</w:t>
      </w:r>
    </w:p>
    <w:p w14:paraId="12D4E73E" w14:textId="77777777" w:rsidR="00072C5E" w:rsidRDefault="007B3B3C">
      <w:pPr>
        <w:ind w:firstLine="720"/>
        <w:jc w:val="both"/>
        <w:rPr>
          <w:lang w:val="pt-BR"/>
        </w:rPr>
      </w:pPr>
      <w:r>
        <w:rPr>
          <w:b/>
          <w:lang w:val="pt-BR"/>
        </w:rPr>
        <w:t>C.</w:t>
      </w:r>
      <w:r>
        <w:rPr>
          <w:lang w:val="pt-BR"/>
        </w:rPr>
        <w:t xml:space="preserve"> Al</w:t>
      </w:r>
      <w:r>
        <w:rPr>
          <w:vertAlign w:val="subscript"/>
          <w:lang w:val="pt-BR"/>
        </w:rPr>
        <w:t>2</w:t>
      </w:r>
      <w:r>
        <w:rPr>
          <w:lang w:val="pt-BR"/>
        </w:rPr>
        <w:t>O</w:t>
      </w:r>
      <w:r>
        <w:rPr>
          <w:vertAlign w:val="subscript"/>
          <w:lang w:val="pt-BR"/>
        </w:rPr>
        <w:t>3</w:t>
      </w:r>
      <w:r>
        <w:rPr>
          <w:lang w:val="pt-BR"/>
        </w:rPr>
        <w:t>, Al(OH)</w:t>
      </w:r>
      <w:r>
        <w:rPr>
          <w:lang w:val="pt-BR"/>
        </w:rPr>
        <w:softHyphen/>
      </w:r>
      <w:r>
        <w:rPr>
          <w:vertAlign w:val="subscript"/>
          <w:lang w:val="pt-BR"/>
        </w:rPr>
        <w:t>3</w:t>
      </w:r>
      <w:r>
        <w:rPr>
          <w:lang w:val="pt-BR"/>
        </w:rPr>
        <w:t>, CaCO</w:t>
      </w:r>
      <w:r>
        <w:rPr>
          <w:vertAlign w:val="subscript"/>
          <w:lang w:val="pt-BR"/>
        </w:rPr>
        <w:t>3</w:t>
      </w:r>
      <w:r>
        <w:rPr>
          <w:lang w:val="pt-BR"/>
        </w:rPr>
        <w:t xml:space="preserve">                 </w:t>
      </w:r>
      <w:r>
        <w:rPr>
          <w:lang w:val="pt-BR"/>
        </w:rPr>
        <w:tab/>
      </w:r>
      <w:r>
        <w:rPr>
          <w:b/>
          <w:lang w:val="pt-BR"/>
        </w:rPr>
        <w:t>D.</w:t>
      </w:r>
      <w:r>
        <w:rPr>
          <w:lang w:val="pt-BR"/>
        </w:rPr>
        <w:t xml:space="preserve"> NaHCO</w:t>
      </w:r>
      <w:r>
        <w:rPr>
          <w:vertAlign w:val="subscript"/>
          <w:lang w:val="pt-BR"/>
        </w:rPr>
        <w:t>3</w:t>
      </w:r>
      <w:r>
        <w:rPr>
          <w:lang w:val="pt-BR"/>
        </w:rPr>
        <w:t>, Al</w:t>
      </w:r>
      <w:r>
        <w:rPr>
          <w:vertAlign w:val="subscript"/>
          <w:lang w:val="pt-BR"/>
        </w:rPr>
        <w:t>2</w:t>
      </w:r>
      <w:r>
        <w:rPr>
          <w:lang w:val="pt-BR"/>
        </w:rPr>
        <w:t>O</w:t>
      </w:r>
      <w:r>
        <w:rPr>
          <w:vertAlign w:val="subscript"/>
          <w:lang w:val="pt-BR"/>
        </w:rPr>
        <w:t>3</w:t>
      </w:r>
      <w:r>
        <w:rPr>
          <w:lang w:val="pt-BR"/>
        </w:rPr>
        <w:t>, Fe</w:t>
      </w:r>
      <w:r>
        <w:rPr>
          <w:vertAlign w:val="subscript"/>
          <w:lang w:val="pt-BR"/>
        </w:rPr>
        <w:t>2</w:t>
      </w:r>
      <w:r>
        <w:rPr>
          <w:lang w:val="pt-BR"/>
        </w:rPr>
        <w:t>O</w:t>
      </w:r>
      <w:r>
        <w:rPr>
          <w:vertAlign w:val="subscript"/>
          <w:lang w:val="pt-BR"/>
        </w:rPr>
        <w:t>3</w:t>
      </w:r>
    </w:p>
    <w:p w14:paraId="0CB7FFC8" w14:textId="77777777" w:rsidR="00072C5E" w:rsidRDefault="007B3B3C">
      <w:pPr>
        <w:jc w:val="both"/>
        <w:rPr>
          <w:vertAlign w:val="subscript"/>
          <w:lang w:val="pt-BR"/>
        </w:rPr>
      </w:pPr>
      <w:r>
        <w:rPr>
          <w:lang w:val="pt-BR"/>
        </w:rPr>
        <w:t>Cho các chất: Al, Al(NO</w:t>
      </w:r>
      <w:r>
        <w:rPr>
          <w:vertAlign w:val="subscript"/>
          <w:lang w:val="pt-BR"/>
        </w:rPr>
        <w:t>3</w:t>
      </w:r>
      <w:r>
        <w:rPr>
          <w:lang w:val="pt-BR"/>
        </w:rPr>
        <w:t>)</w:t>
      </w:r>
      <w:r>
        <w:rPr>
          <w:vertAlign w:val="subscript"/>
          <w:lang w:val="pt-BR"/>
        </w:rPr>
        <w:t>3</w:t>
      </w:r>
      <w:r>
        <w:rPr>
          <w:lang w:val="pt-BR"/>
        </w:rPr>
        <w:t>, Al</w:t>
      </w:r>
      <w:r>
        <w:rPr>
          <w:vertAlign w:val="subscript"/>
          <w:lang w:val="pt-BR"/>
        </w:rPr>
        <w:t>2</w:t>
      </w:r>
      <w:r>
        <w:rPr>
          <w:lang w:val="pt-BR"/>
        </w:rPr>
        <w:t>O</w:t>
      </w:r>
      <w:r>
        <w:rPr>
          <w:vertAlign w:val="subscript"/>
          <w:lang w:val="pt-BR"/>
        </w:rPr>
        <w:t>3</w:t>
      </w:r>
      <w:r>
        <w:rPr>
          <w:lang w:val="pt-BR"/>
        </w:rPr>
        <w:t>, Al(OH)</w:t>
      </w:r>
      <w:r>
        <w:rPr>
          <w:vertAlign w:val="subscript"/>
          <w:lang w:val="pt-BR"/>
        </w:rPr>
        <w:t>3</w:t>
      </w:r>
      <w:r>
        <w:rPr>
          <w:lang w:val="pt-BR"/>
        </w:rPr>
        <w:t>, NH</w:t>
      </w:r>
      <w:r>
        <w:rPr>
          <w:vertAlign w:val="subscript"/>
          <w:lang w:val="pt-BR"/>
        </w:rPr>
        <w:t>4</w:t>
      </w:r>
      <w:r>
        <w:rPr>
          <w:lang w:val="pt-BR"/>
        </w:rPr>
        <w:t>Cl, (NH</w:t>
      </w:r>
      <w:r>
        <w:rPr>
          <w:vertAlign w:val="subscript"/>
          <w:lang w:val="pt-BR"/>
        </w:rPr>
        <w:t>4</w:t>
      </w:r>
      <w:r>
        <w:rPr>
          <w:lang w:val="pt-BR"/>
        </w:rPr>
        <w:t>)</w:t>
      </w:r>
      <w:r>
        <w:rPr>
          <w:vertAlign w:val="subscript"/>
          <w:lang w:val="pt-BR"/>
        </w:rPr>
        <w:t>2</w:t>
      </w:r>
      <w:r>
        <w:rPr>
          <w:lang w:val="pt-BR"/>
        </w:rPr>
        <w:t>CO</w:t>
      </w:r>
      <w:r>
        <w:rPr>
          <w:vertAlign w:val="subscript"/>
          <w:lang w:val="pt-BR"/>
        </w:rPr>
        <w:t>3</w:t>
      </w:r>
      <w:r>
        <w:rPr>
          <w:lang w:val="pt-BR"/>
        </w:rPr>
        <w:t>. Các chất lưỡng tính là:</w:t>
      </w:r>
    </w:p>
    <w:p w14:paraId="09DC4F5C" w14:textId="77777777" w:rsidR="00072C5E" w:rsidRDefault="007B3B3C">
      <w:pPr>
        <w:ind w:firstLine="720"/>
        <w:jc w:val="both"/>
        <w:rPr>
          <w:lang w:val="pt-BR"/>
        </w:rPr>
      </w:pPr>
      <w:r>
        <w:rPr>
          <w:b/>
          <w:bCs/>
          <w:lang w:val="pt-BR"/>
        </w:rPr>
        <w:t>A</w:t>
      </w:r>
      <w:r>
        <w:rPr>
          <w:b/>
          <w:lang w:val="pt-BR"/>
        </w:rPr>
        <w:t>.</w:t>
      </w:r>
      <w:r>
        <w:rPr>
          <w:lang w:val="pt-BR"/>
        </w:rPr>
        <w:t xml:space="preserve"> Al, Al</w:t>
      </w:r>
      <w:r>
        <w:rPr>
          <w:vertAlign w:val="subscript"/>
          <w:lang w:val="pt-BR"/>
        </w:rPr>
        <w:t>2</w:t>
      </w:r>
      <w:r>
        <w:rPr>
          <w:lang w:val="pt-BR"/>
        </w:rPr>
        <w:t>O</w:t>
      </w:r>
      <w:r>
        <w:rPr>
          <w:vertAlign w:val="subscript"/>
          <w:lang w:val="pt-BR"/>
        </w:rPr>
        <w:t>3</w:t>
      </w:r>
      <w:r>
        <w:rPr>
          <w:lang w:val="pt-BR"/>
        </w:rPr>
        <w:t>, Al(OH)</w:t>
      </w:r>
      <w:r>
        <w:rPr>
          <w:vertAlign w:val="subscript"/>
          <w:lang w:val="pt-BR"/>
        </w:rPr>
        <w:t>3</w:t>
      </w:r>
      <w:r>
        <w:rPr>
          <w:lang w:val="pt-BR"/>
        </w:rPr>
        <w:t xml:space="preserve">         </w:t>
      </w:r>
      <w:r>
        <w:rPr>
          <w:lang w:val="pt-BR"/>
        </w:rPr>
        <w:tab/>
      </w:r>
      <w:r>
        <w:rPr>
          <w:lang w:val="pt-BR"/>
        </w:rPr>
        <w:tab/>
      </w:r>
      <w:r>
        <w:rPr>
          <w:lang w:val="pt-BR"/>
        </w:rPr>
        <w:tab/>
      </w:r>
      <w:r>
        <w:rPr>
          <w:b/>
          <w:bCs/>
          <w:lang w:val="pt-BR"/>
        </w:rPr>
        <w:t xml:space="preserve">B. </w:t>
      </w:r>
      <w:r>
        <w:rPr>
          <w:lang w:val="pt-BR"/>
        </w:rPr>
        <w:t>Al, Al(NO</w:t>
      </w:r>
      <w:r>
        <w:rPr>
          <w:vertAlign w:val="subscript"/>
          <w:lang w:val="pt-BR"/>
        </w:rPr>
        <w:t>3</w:t>
      </w:r>
      <w:r>
        <w:rPr>
          <w:lang w:val="pt-BR"/>
        </w:rPr>
        <w:t>)</w:t>
      </w:r>
      <w:r>
        <w:rPr>
          <w:vertAlign w:val="subscript"/>
          <w:lang w:val="pt-BR"/>
        </w:rPr>
        <w:t>3</w:t>
      </w:r>
      <w:r>
        <w:rPr>
          <w:lang w:val="pt-BR"/>
        </w:rPr>
        <w:t>, Al</w:t>
      </w:r>
      <w:r>
        <w:rPr>
          <w:vertAlign w:val="subscript"/>
          <w:lang w:val="pt-BR"/>
        </w:rPr>
        <w:t>2</w:t>
      </w:r>
      <w:r>
        <w:rPr>
          <w:lang w:val="pt-BR"/>
        </w:rPr>
        <w:t>O</w:t>
      </w:r>
      <w:r>
        <w:rPr>
          <w:vertAlign w:val="subscript"/>
          <w:lang w:val="pt-BR"/>
        </w:rPr>
        <w:t>3</w:t>
      </w:r>
      <w:r>
        <w:rPr>
          <w:lang w:val="pt-BR"/>
        </w:rPr>
        <w:t>, Al(OH)</w:t>
      </w:r>
      <w:r>
        <w:rPr>
          <w:vertAlign w:val="subscript"/>
          <w:lang w:val="pt-BR"/>
        </w:rPr>
        <w:t>3</w:t>
      </w:r>
      <w:r>
        <w:rPr>
          <w:lang w:val="pt-BR"/>
        </w:rPr>
        <w:t>, NH</w:t>
      </w:r>
      <w:r>
        <w:rPr>
          <w:vertAlign w:val="subscript"/>
          <w:lang w:val="pt-BR"/>
        </w:rPr>
        <w:t>4</w:t>
      </w:r>
      <w:r>
        <w:rPr>
          <w:lang w:val="pt-BR"/>
        </w:rPr>
        <w:t>Cl, (NH</w:t>
      </w:r>
      <w:r>
        <w:rPr>
          <w:vertAlign w:val="subscript"/>
          <w:lang w:val="pt-BR"/>
        </w:rPr>
        <w:t>4</w:t>
      </w:r>
      <w:r>
        <w:rPr>
          <w:lang w:val="pt-BR"/>
        </w:rPr>
        <w:t>)</w:t>
      </w:r>
      <w:r>
        <w:rPr>
          <w:vertAlign w:val="subscript"/>
          <w:lang w:val="pt-BR"/>
        </w:rPr>
        <w:t>2</w:t>
      </w:r>
      <w:r>
        <w:rPr>
          <w:lang w:val="pt-BR"/>
        </w:rPr>
        <w:t>CO</w:t>
      </w:r>
      <w:r>
        <w:rPr>
          <w:vertAlign w:val="subscript"/>
          <w:lang w:val="pt-BR"/>
        </w:rPr>
        <w:t>3</w:t>
      </w:r>
    </w:p>
    <w:p w14:paraId="63DD3CA2" w14:textId="77777777" w:rsidR="00072C5E" w:rsidRDefault="007B3B3C">
      <w:pPr>
        <w:ind w:firstLine="720"/>
        <w:jc w:val="both"/>
        <w:rPr>
          <w:lang w:val="pt-BR"/>
        </w:rPr>
      </w:pPr>
      <w:r>
        <w:rPr>
          <w:b/>
          <w:bCs/>
          <w:lang w:val="pt-BR"/>
        </w:rPr>
        <w:t>C</w:t>
      </w:r>
      <w:r>
        <w:rPr>
          <w:b/>
          <w:lang w:val="pt-BR"/>
        </w:rPr>
        <w:t>.</w:t>
      </w:r>
      <w:r>
        <w:rPr>
          <w:lang w:val="pt-BR"/>
        </w:rPr>
        <w:t xml:space="preserve"> Al</w:t>
      </w:r>
      <w:r>
        <w:rPr>
          <w:vertAlign w:val="subscript"/>
          <w:lang w:val="pt-BR"/>
        </w:rPr>
        <w:t>2</w:t>
      </w:r>
      <w:r>
        <w:rPr>
          <w:lang w:val="pt-BR"/>
        </w:rPr>
        <w:t>O</w:t>
      </w:r>
      <w:r>
        <w:rPr>
          <w:vertAlign w:val="subscript"/>
          <w:lang w:val="pt-BR"/>
        </w:rPr>
        <w:t>3</w:t>
      </w:r>
      <w:r>
        <w:rPr>
          <w:lang w:val="pt-BR"/>
        </w:rPr>
        <w:t>, Al(OH)</w:t>
      </w:r>
      <w:r>
        <w:rPr>
          <w:vertAlign w:val="subscript"/>
          <w:lang w:val="pt-BR"/>
        </w:rPr>
        <w:t>3</w:t>
      </w:r>
      <w:r>
        <w:rPr>
          <w:lang w:val="pt-BR"/>
        </w:rPr>
        <w:t xml:space="preserve">               </w:t>
      </w:r>
      <w:r>
        <w:rPr>
          <w:lang w:val="pt-BR"/>
        </w:rPr>
        <w:tab/>
      </w:r>
      <w:r>
        <w:rPr>
          <w:lang w:val="pt-BR"/>
        </w:rPr>
        <w:tab/>
        <w:t xml:space="preserve"> </w:t>
      </w:r>
      <w:r>
        <w:rPr>
          <w:lang w:val="pt-BR"/>
        </w:rPr>
        <w:tab/>
      </w:r>
      <w:r>
        <w:rPr>
          <w:b/>
          <w:bCs/>
          <w:lang w:val="pt-BR"/>
        </w:rPr>
        <w:t>D</w:t>
      </w:r>
      <w:r>
        <w:rPr>
          <w:b/>
          <w:lang w:val="pt-BR"/>
        </w:rPr>
        <w:t>.</w:t>
      </w:r>
      <w:r>
        <w:rPr>
          <w:lang w:val="pt-BR"/>
        </w:rPr>
        <w:t xml:space="preserve"> Al</w:t>
      </w:r>
      <w:r>
        <w:rPr>
          <w:vertAlign w:val="subscript"/>
          <w:lang w:val="pt-BR"/>
        </w:rPr>
        <w:t>2</w:t>
      </w:r>
      <w:r>
        <w:rPr>
          <w:lang w:val="pt-BR"/>
        </w:rPr>
        <w:t>O</w:t>
      </w:r>
      <w:r>
        <w:rPr>
          <w:vertAlign w:val="subscript"/>
          <w:lang w:val="pt-BR"/>
        </w:rPr>
        <w:t>3</w:t>
      </w:r>
      <w:r>
        <w:rPr>
          <w:lang w:val="pt-BR"/>
        </w:rPr>
        <w:t>, Al(OH)</w:t>
      </w:r>
      <w:r>
        <w:rPr>
          <w:vertAlign w:val="subscript"/>
          <w:lang w:val="pt-BR"/>
        </w:rPr>
        <w:t>3</w:t>
      </w:r>
      <w:r>
        <w:rPr>
          <w:lang w:val="pt-BR"/>
        </w:rPr>
        <w:t>, (NH</w:t>
      </w:r>
      <w:r>
        <w:rPr>
          <w:vertAlign w:val="subscript"/>
          <w:lang w:val="pt-BR"/>
        </w:rPr>
        <w:t>4</w:t>
      </w:r>
      <w:r>
        <w:rPr>
          <w:lang w:val="pt-BR"/>
        </w:rPr>
        <w:t>)</w:t>
      </w:r>
      <w:r>
        <w:rPr>
          <w:vertAlign w:val="subscript"/>
          <w:lang w:val="pt-BR"/>
        </w:rPr>
        <w:t>2</w:t>
      </w:r>
      <w:r>
        <w:rPr>
          <w:lang w:val="pt-BR"/>
        </w:rPr>
        <w:t>CO</w:t>
      </w:r>
      <w:r>
        <w:rPr>
          <w:vertAlign w:val="subscript"/>
          <w:lang w:val="pt-BR"/>
        </w:rPr>
        <w:t>3</w:t>
      </w:r>
    </w:p>
    <w:p w14:paraId="396C063E" w14:textId="77777777" w:rsidR="00072C5E" w:rsidRPr="00CB19EC" w:rsidRDefault="007B3B3C">
      <w:pPr>
        <w:jc w:val="both"/>
        <w:rPr>
          <w:lang w:val="pt-BR"/>
        </w:rPr>
      </w:pPr>
      <w:r w:rsidRPr="00CB19EC">
        <w:rPr>
          <w:lang w:val="pt-BR"/>
        </w:rPr>
        <w:t>Trong tự nhiên, canxi sunfat tồn tại dưới dạng muối ngậm nước (CaSO</w:t>
      </w:r>
      <w:r w:rsidRPr="00CB19EC">
        <w:rPr>
          <w:vertAlign w:val="subscript"/>
          <w:lang w:val="pt-BR"/>
        </w:rPr>
        <w:t>4</w:t>
      </w:r>
      <w:r w:rsidRPr="00CB19EC">
        <w:rPr>
          <w:lang w:val="pt-BR"/>
        </w:rPr>
        <w:t>.2H</w:t>
      </w:r>
      <w:r w:rsidRPr="00CB19EC">
        <w:rPr>
          <w:vertAlign w:val="subscript"/>
          <w:lang w:val="pt-BR"/>
        </w:rPr>
        <w:t>2</w:t>
      </w:r>
      <w:r w:rsidRPr="00CB19EC">
        <w:rPr>
          <w:lang w:val="pt-BR"/>
        </w:rPr>
        <w:t>O) được gọi là</w:t>
      </w:r>
    </w:p>
    <w:p w14:paraId="003847E0" w14:textId="77777777" w:rsidR="00072C5E" w:rsidRDefault="007B3B3C">
      <w:pPr>
        <w:ind w:firstLine="720"/>
      </w:pPr>
      <w:r w:rsidRPr="00CB19EC">
        <w:rPr>
          <w:b/>
          <w:lang w:val="pt-BR"/>
        </w:rPr>
        <w:t xml:space="preserve">A. </w:t>
      </w:r>
      <w:r w:rsidRPr="00CB19EC">
        <w:rPr>
          <w:lang w:val="pt-BR"/>
        </w:rPr>
        <w:t>thạch cao sống.</w:t>
      </w:r>
      <w:r w:rsidRPr="00CB19EC">
        <w:rPr>
          <w:lang w:val="pt-BR"/>
        </w:rPr>
        <w:tab/>
      </w:r>
      <w:r w:rsidRPr="00CB19EC">
        <w:rPr>
          <w:b/>
          <w:lang w:val="pt-BR"/>
        </w:rPr>
        <w:t xml:space="preserve">B. </w:t>
      </w:r>
      <w:r w:rsidRPr="00CB19EC">
        <w:rPr>
          <w:lang w:val="pt-BR"/>
        </w:rPr>
        <w:t>đá vôi.</w:t>
      </w:r>
      <w:r w:rsidRPr="00CB19EC">
        <w:rPr>
          <w:lang w:val="pt-BR"/>
        </w:rPr>
        <w:tab/>
      </w:r>
      <w:r w:rsidRPr="00CB19EC">
        <w:rPr>
          <w:lang w:val="pt-BR"/>
        </w:rPr>
        <w:tab/>
      </w:r>
      <w:r w:rsidRPr="00CB19EC">
        <w:rPr>
          <w:b/>
          <w:lang w:val="en-US"/>
        </w:rPr>
        <w:t xml:space="preserve">C. </w:t>
      </w:r>
      <w:r w:rsidRPr="00CB19EC">
        <w:rPr>
          <w:lang w:val="en-US"/>
        </w:rPr>
        <w:t>thạch cao nung.</w:t>
      </w:r>
      <w:r w:rsidRPr="00CB19EC">
        <w:rPr>
          <w:lang w:val="en-US"/>
        </w:rPr>
        <w:tab/>
      </w:r>
      <w:r w:rsidRPr="00CB19EC">
        <w:rPr>
          <w:b/>
          <w:lang w:val="en-US"/>
        </w:rPr>
        <w:t xml:space="preserve">D. </w:t>
      </w:r>
      <w:r w:rsidRPr="00CB19EC">
        <w:rPr>
          <w:lang w:val="en-US"/>
        </w:rPr>
        <w:t>thạch cao khan.</w:t>
      </w:r>
    </w:p>
    <w:p w14:paraId="0A2A1D91" w14:textId="77777777" w:rsidR="00072C5E" w:rsidRPr="00CB19EC" w:rsidRDefault="007B3B3C">
      <w:pPr>
        <w:rPr>
          <w:lang w:val="pt-BR"/>
        </w:rPr>
      </w:pPr>
      <w:r>
        <w:rPr>
          <w:lang w:val="pt-BR"/>
        </w:rPr>
        <w:t>Có các chất : NaCl, Ca(OH)</w:t>
      </w:r>
      <w:r>
        <w:rPr>
          <w:vertAlign w:val="subscript"/>
          <w:lang w:val="pt-BR"/>
        </w:rPr>
        <w:t>2</w:t>
      </w:r>
      <w:r>
        <w:rPr>
          <w:lang w:val="pt-BR"/>
        </w:rPr>
        <w:t>, Na</w:t>
      </w:r>
      <w:r>
        <w:rPr>
          <w:vertAlign w:val="subscript"/>
          <w:lang w:val="pt-BR"/>
        </w:rPr>
        <w:t>2</w:t>
      </w:r>
      <w:r>
        <w:rPr>
          <w:lang w:val="pt-BR"/>
        </w:rPr>
        <w:t>CO</w:t>
      </w:r>
      <w:r>
        <w:rPr>
          <w:vertAlign w:val="subscript"/>
          <w:lang w:val="pt-BR"/>
        </w:rPr>
        <w:t>3</w:t>
      </w:r>
      <w:r>
        <w:rPr>
          <w:lang w:val="pt-BR"/>
        </w:rPr>
        <w:t xml:space="preserve">, HCl. Chất có thể làm mềm nước cứng tạm thời là:  </w:t>
      </w:r>
    </w:p>
    <w:p w14:paraId="0CBCF835" w14:textId="77777777" w:rsidR="00072C5E" w:rsidRDefault="007B3B3C">
      <w:pPr>
        <w:ind w:firstLine="720"/>
        <w:rPr>
          <w:lang w:val="pt-BR"/>
        </w:rPr>
      </w:pPr>
      <w:r>
        <w:rPr>
          <w:b/>
          <w:bCs/>
          <w:lang w:val="pt-BR"/>
        </w:rPr>
        <w:t xml:space="preserve">A. </w:t>
      </w:r>
      <w:r>
        <w:rPr>
          <w:lang w:val="pt-BR"/>
        </w:rPr>
        <w:t>Ca(OH)</w:t>
      </w:r>
      <w:r>
        <w:rPr>
          <w:vertAlign w:val="subscript"/>
          <w:lang w:val="pt-BR"/>
        </w:rPr>
        <w:t>2</w:t>
      </w:r>
      <w:r>
        <w:rPr>
          <w:lang w:val="pt-BR"/>
        </w:rPr>
        <w:t xml:space="preserve">          </w:t>
      </w:r>
      <w:r>
        <w:rPr>
          <w:lang w:val="pt-BR"/>
        </w:rPr>
        <w:tab/>
      </w:r>
      <w:r>
        <w:rPr>
          <w:b/>
          <w:bCs/>
          <w:lang w:val="pt-BR"/>
        </w:rPr>
        <w:t>B</w:t>
      </w:r>
      <w:r>
        <w:rPr>
          <w:lang w:val="pt-BR"/>
        </w:rPr>
        <w:t>. Na</w:t>
      </w:r>
      <w:r>
        <w:rPr>
          <w:vertAlign w:val="subscript"/>
          <w:lang w:val="pt-BR"/>
        </w:rPr>
        <w:t>2</w:t>
      </w:r>
      <w:r>
        <w:rPr>
          <w:lang w:val="pt-BR"/>
        </w:rPr>
        <w:t>CO</w:t>
      </w:r>
      <w:r>
        <w:rPr>
          <w:vertAlign w:val="subscript"/>
          <w:lang w:val="pt-BR"/>
        </w:rPr>
        <w:t>3</w:t>
      </w:r>
      <w:r>
        <w:rPr>
          <w:lang w:val="pt-BR"/>
        </w:rPr>
        <w:t xml:space="preserve">              </w:t>
      </w:r>
      <w:r>
        <w:rPr>
          <w:b/>
          <w:bCs/>
          <w:lang w:val="pt-BR"/>
        </w:rPr>
        <w:t xml:space="preserve"> </w:t>
      </w:r>
      <w:r>
        <w:rPr>
          <w:b/>
          <w:bCs/>
          <w:lang w:val="pt-BR"/>
        </w:rPr>
        <w:tab/>
        <w:t>C</w:t>
      </w:r>
      <w:r>
        <w:rPr>
          <w:lang w:val="pt-BR"/>
        </w:rPr>
        <w:t xml:space="preserve">. HCl           </w:t>
      </w:r>
      <w:r>
        <w:rPr>
          <w:b/>
          <w:bCs/>
          <w:lang w:val="pt-BR"/>
        </w:rPr>
        <w:t xml:space="preserve"> </w:t>
      </w:r>
      <w:r>
        <w:rPr>
          <w:b/>
          <w:bCs/>
          <w:lang w:val="pt-BR"/>
        </w:rPr>
        <w:tab/>
      </w:r>
      <w:r>
        <w:rPr>
          <w:b/>
          <w:bCs/>
          <w:lang w:val="pt-BR"/>
        </w:rPr>
        <w:tab/>
        <w:t>D</w:t>
      </w:r>
      <w:r>
        <w:rPr>
          <w:lang w:val="pt-BR"/>
        </w:rPr>
        <w:t>. Ca(OH)</w:t>
      </w:r>
      <w:r>
        <w:rPr>
          <w:vertAlign w:val="subscript"/>
          <w:lang w:val="pt-BR"/>
        </w:rPr>
        <w:t>2</w:t>
      </w:r>
      <w:r>
        <w:rPr>
          <w:lang w:val="pt-BR"/>
        </w:rPr>
        <w:t xml:space="preserve"> và Na</w:t>
      </w:r>
      <w:r>
        <w:rPr>
          <w:vertAlign w:val="subscript"/>
          <w:lang w:val="pt-BR"/>
        </w:rPr>
        <w:t>2</w:t>
      </w:r>
      <w:r>
        <w:rPr>
          <w:lang w:val="pt-BR"/>
        </w:rPr>
        <w:t>CO</w:t>
      </w:r>
      <w:r>
        <w:rPr>
          <w:vertAlign w:val="subscript"/>
          <w:lang w:val="pt-BR"/>
        </w:rPr>
        <w:t>3</w:t>
      </w:r>
    </w:p>
    <w:p w14:paraId="488AB168" w14:textId="77777777" w:rsidR="00072C5E" w:rsidRPr="00CB19EC" w:rsidRDefault="007B3B3C">
      <w:pPr>
        <w:jc w:val="both"/>
        <w:rPr>
          <w:lang w:val="pt-BR"/>
        </w:rPr>
      </w:pPr>
      <w:r w:rsidRPr="00CB19EC">
        <w:rPr>
          <w:lang w:val="pt-BR"/>
        </w:rPr>
        <w:t>Nhóm gồm tất cả các chất đều tác dụng với dung dịch Ca(HCO</w:t>
      </w:r>
      <w:r w:rsidRPr="00CB19EC">
        <w:rPr>
          <w:vertAlign w:val="subscript"/>
          <w:lang w:val="pt-BR"/>
        </w:rPr>
        <w:t>3</w:t>
      </w:r>
      <w:r w:rsidRPr="00CB19EC">
        <w:rPr>
          <w:lang w:val="pt-BR"/>
        </w:rPr>
        <w:t>)</w:t>
      </w:r>
      <w:r w:rsidRPr="00CB19EC">
        <w:rPr>
          <w:vertAlign w:val="subscript"/>
          <w:lang w:val="pt-BR"/>
        </w:rPr>
        <w:t>2</w:t>
      </w:r>
      <w:r w:rsidRPr="00CB19EC">
        <w:rPr>
          <w:lang w:val="pt-BR"/>
        </w:rPr>
        <w:t xml:space="preserve"> là:</w:t>
      </w:r>
    </w:p>
    <w:p w14:paraId="0BC4BB27" w14:textId="77777777" w:rsidR="00072C5E" w:rsidRDefault="007B3B3C">
      <w:pPr>
        <w:tabs>
          <w:tab w:val="left" w:pos="360"/>
        </w:tabs>
        <w:jc w:val="both"/>
        <w:rPr>
          <w:lang w:val="pl-PL"/>
        </w:rPr>
      </w:pPr>
      <w:r w:rsidRPr="00CB19EC">
        <w:rPr>
          <w:lang w:val="pt-BR"/>
        </w:rPr>
        <w:tab/>
      </w:r>
      <w:r w:rsidRPr="00CB19EC">
        <w:rPr>
          <w:lang w:val="pt-BR"/>
        </w:rPr>
        <w:tab/>
      </w:r>
      <w:r>
        <w:rPr>
          <w:b/>
          <w:lang w:val="pl-PL"/>
        </w:rPr>
        <w:t xml:space="preserve">A. </w:t>
      </w:r>
      <w:r>
        <w:rPr>
          <w:lang w:val="pl-PL"/>
        </w:rPr>
        <w:t>CaCl</w:t>
      </w:r>
      <w:r>
        <w:rPr>
          <w:vertAlign w:val="subscript"/>
          <w:lang w:val="pl-PL"/>
        </w:rPr>
        <w:t>2</w:t>
      </w:r>
      <w:r>
        <w:rPr>
          <w:lang w:val="pl-PL"/>
        </w:rPr>
        <w:t>, Na</w:t>
      </w:r>
      <w:r>
        <w:rPr>
          <w:vertAlign w:val="subscript"/>
          <w:lang w:val="pl-PL"/>
        </w:rPr>
        <w:t>2</w:t>
      </w:r>
      <w:r>
        <w:rPr>
          <w:lang w:val="pl-PL"/>
        </w:rPr>
        <w:t>CO</w:t>
      </w:r>
      <w:r>
        <w:rPr>
          <w:vertAlign w:val="subscript"/>
          <w:lang w:val="pl-PL"/>
        </w:rPr>
        <w:t>3</w:t>
      </w:r>
      <w:r>
        <w:rPr>
          <w:lang w:val="pl-PL"/>
        </w:rPr>
        <w:t>, NaOH</w:t>
      </w:r>
      <w:r>
        <w:rPr>
          <w:lang w:val="pl-PL"/>
        </w:rPr>
        <w:tab/>
      </w:r>
      <w:r>
        <w:rPr>
          <w:lang w:val="pl-PL"/>
        </w:rPr>
        <w:tab/>
      </w:r>
      <w:r>
        <w:rPr>
          <w:lang w:val="pl-PL"/>
        </w:rPr>
        <w:tab/>
      </w:r>
      <w:r>
        <w:rPr>
          <w:b/>
          <w:lang w:val="pl-PL"/>
        </w:rPr>
        <w:t xml:space="preserve">B. </w:t>
      </w:r>
      <w:r>
        <w:rPr>
          <w:lang w:val="pl-PL"/>
        </w:rPr>
        <w:t>HCl, Ca(OH)</w:t>
      </w:r>
      <w:r>
        <w:rPr>
          <w:vertAlign w:val="subscript"/>
          <w:lang w:val="pl-PL"/>
        </w:rPr>
        <w:t>2</w:t>
      </w:r>
      <w:r>
        <w:rPr>
          <w:lang w:val="pl-PL"/>
        </w:rPr>
        <w:t>, Na</w:t>
      </w:r>
      <w:r>
        <w:rPr>
          <w:vertAlign w:val="subscript"/>
          <w:lang w:val="pl-PL"/>
        </w:rPr>
        <w:t>2</w:t>
      </w:r>
      <w:r>
        <w:rPr>
          <w:lang w:val="pl-PL"/>
        </w:rPr>
        <w:t>CO</w:t>
      </w:r>
      <w:r>
        <w:rPr>
          <w:vertAlign w:val="subscript"/>
          <w:lang w:val="pl-PL"/>
        </w:rPr>
        <w:t>3</w:t>
      </w:r>
    </w:p>
    <w:p w14:paraId="154C87FC" w14:textId="77777777" w:rsidR="00072C5E" w:rsidRDefault="007B3B3C">
      <w:pPr>
        <w:ind w:left="360" w:firstLine="360"/>
        <w:jc w:val="both"/>
        <w:rPr>
          <w:lang w:val="en-US"/>
        </w:rPr>
      </w:pPr>
      <w:r>
        <w:rPr>
          <w:b/>
        </w:rPr>
        <w:t xml:space="preserve">C. </w:t>
      </w:r>
      <w:r>
        <w:t>Na</w:t>
      </w:r>
      <w:r>
        <w:rPr>
          <w:vertAlign w:val="subscript"/>
        </w:rPr>
        <w:t>2</w:t>
      </w:r>
      <w:r>
        <w:t>CO</w:t>
      </w:r>
      <w:r>
        <w:rPr>
          <w:vertAlign w:val="subscript"/>
        </w:rPr>
        <w:t>3</w:t>
      </w:r>
      <w:r>
        <w:t>, NaCl, HCl</w:t>
      </w:r>
      <w:r>
        <w:tab/>
      </w:r>
      <w:r>
        <w:tab/>
      </w:r>
      <w:r>
        <w:tab/>
      </w:r>
      <w:r>
        <w:rPr>
          <w:b/>
        </w:rPr>
        <w:t xml:space="preserve">D. </w:t>
      </w:r>
      <w:r>
        <w:t>H</w:t>
      </w:r>
      <w:r>
        <w:rPr>
          <w:vertAlign w:val="subscript"/>
        </w:rPr>
        <w:t>2</w:t>
      </w:r>
      <w:r>
        <w:t>SO</w:t>
      </w:r>
      <w:r>
        <w:rPr>
          <w:vertAlign w:val="subscript"/>
        </w:rPr>
        <w:t>4</w:t>
      </w:r>
      <w:r>
        <w:t>, NaNO</w:t>
      </w:r>
      <w:r>
        <w:rPr>
          <w:vertAlign w:val="subscript"/>
        </w:rPr>
        <w:t>3</w:t>
      </w:r>
      <w:r>
        <w:t>, Na</w:t>
      </w:r>
      <w:r>
        <w:rPr>
          <w:vertAlign w:val="subscript"/>
        </w:rPr>
        <w:t>2</w:t>
      </w:r>
      <w:r>
        <w:t>SO</w:t>
      </w:r>
      <w:r>
        <w:rPr>
          <w:vertAlign w:val="subscript"/>
        </w:rPr>
        <w:t>4</w:t>
      </w:r>
    </w:p>
    <w:p w14:paraId="34098698" w14:textId="77777777" w:rsidR="00072C5E" w:rsidRDefault="007B3B3C">
      <w:pPr>
        <w:jc w:val="both"/>
      </w:pPr>
      <w:r>
        <w:t>Nung nóng hỗn hợp rắn gồm Na</w:t>
      </w:r>
      <w:r>
        <w:rPr>
          <w:vertAlign w:val="subscript"/>
        </w:rPr>
        <w:t>2</w:t>
      </w:r>
      <w:r>
        <w:t>CO</w:t>
      </w:r>
      <w:r>
        <w:rPr>
          <w:vertAlign w:val="subscript"/>
        </w:rPr>
        <w:t>3</w:t>
      </w:r>
      <w:r>
        <w:t xml:space="preserve"> và </w:t>
      </w:r>
      <w:proofErr w:type="gramStart"/>
      <w:r>
        <w:t>Ca(</w:t>
      </w:r>
      <w:proofErr w:type="gramEnd"/>
      <w:r>
        <w:t>HCO</w:t>
      </w:r>
      <w:r>
        <w:rPr>
          <w:vertAlign w:val="subscript"/>
        </w:rPr>
        <w:t>3</w:t>
      </w:r>
      <w:r>
        <w:t>)</w:t>
      </w:r>
      <w:r>
        <w:rPr>
          <w:vertAlign w:val="subscript"/>
        </w:rPr>
        <w:t>2</w:t>
      </w:r>
      <w:r>
        <w:t xml:space="preserve"> ở nhiệt độ cao cho đến khi khối lượng hỗn hợp không đổi thu được chất rắn </w:t>
      </w:r>
      <w:r>
        <w:rPr>
          <w:b/>
        </w:rPr>
        <w:t>A.</w:t>
      </w:r>
      <w:r>
        <w:t xml:space="preserve"> Chất rắn A chứa:</w:t>
      </w:r>
    </w:p>
    <w:p w14:paraId="6C7D49F6" w14:textId="77777777" w:rsidR="00072C5E" w:rsidRDefault="007B3B3C">
      <w:pPr>
        <w:jc w:val="both"/>
      </w:pPr>
      <w:r>
        <w:tab/>
      </w:r>
      <w:r>
        <w:rPr>
          <w:b/>
        </w:rPr>
        <w:t>A</w:t>
      </w:r>
      <w:r>
        <w:t>. Na</w:t>
      </w:r>
      <w:r>
        <w:rPr>
          <w:vertAlign w:val="subscript"/>
        </w:rPr>
        <w:t>2</w:t>
      </w:r>
      <w:r>
        <w:t xml:space="preserve">O; </w:t>
      </w:r>
      <w:proofErr w:type="gramStart"/>
      <w:r>
        <w:t>Ca(</w:t>
      </w:r>
      <w:proofErr w:type="gramEnd"/>
      <w:r>
        <w:t>HCO</w:t>
      </w:r>
      <w:r>
        <w:rPr>
          <w:vertAlign w:val="subscript"/>
        </w:rPr>
        <w:t>3</w:t>
      </w:r>
      <w:r>
        <w:t>)</w:t>
      </w:r>
      <w:r>
        <w:rPr>
          <w:vertAlign w:val="subscript"/>
        </w:rPr>
        <w:t>2</w:t>
      </w:r>
      <w:r>
        <w:t>.</w:t>
      </w:r>
      <w:r>
        <w:tab/>
      </w:r>
      <w:r>
        <w:rPr>
          <w:b/>
        </w:rPr>
        <w:t>B</w:t>
      </w:r>
      <w:r>
        <w:t>. Na</w:t>
      </w:r>
      <w:r>
        <w:rPr>
          <w:vertAlign w:val="subscript"/>
        </w:rPr>
        <w:t>2</w:t>
      </w:r>
      <w:r>
        <w:t>CO</w:t>
      </w:r>
      <w:r>
        <w:rPr>
          <w:vertAlign w:val="subscript"/>
        </w:rPr>
        <w:t>3</w:t>
      </w:r>
      <w:r>
        <w:t>; CaO</w:t>
      </w:r>
      <w:r>
        <w:rPr>
          <w:vertAlign w:val="subscript"/>
        </w:rPr>
        <w:tab/>
      </w:r>
      <w:r>
        <w:rPr>
          <w:b/>
        </w:rPr>
        <w:t>C</w:t>
      </w:r>
      <w:r>
        <w:t>. Na</w:t>
      </w:r>
      <w:r>
        <w:rPr>
          <w:vertAlign w:val="subscript"/>
        </w:rPr>
        <w:t>2</w:t>
      </w:r>
      <w:r>
        <w:t>CO</w:t>
      </w:r>
      <w:r>
        <w:rPr>
          <w:vertAlign w:val="subscript"/>
        </w:rPr>
        <w:t>3</w:t>
      </w:r>
      <w:r>
        <w:t>; CaCO</w:t>
      </w:r>
      <w:r>
        <w:rPr>
          <w:vertAlign w:val="subscript"/>
        </w:rPr>
        <w:t>3</w:t>
      </w:r>
      <w:r>
        <w:t>.</w:t>
      </w:r>
      <w:r>
        <w:tab/>
      </w:r>
      <w:r>
        <w:rPr>
          <w:b/>
        </w:rPr>
        <w:t>D</w:t>
      </w:r>
      <w:r>
        <w:t>. Na</w:t>
      </w:r>
      <w:r>
        <w:rPr>
          <w:vertAlign w:val="subscript"/>
        </w:rPr>
        <w:t>2</w:t>
      </w:r>
      <w:r>
        <w:t>CO</w:t>
      </w:r>
      <w:r>
        <w:rPr>
          <w:vertAlign w:val="subscript"/>
        </w:rPr>
        <w:t>3</w:t>
      </w:r>
      <w:r>
        <w:t xml:space="preserve">; </w:t>
      </w:r>
      <w:proofErr w:type="gramStart"/>
      <w:r>
        <w:t>Ca(</w:t>
      </w:r>
      <w:proofErr w:type="gramEnd"/>
      <w:r>
        <w:t>HCO</w:t>
      </w:r>
      <w:r>
        <w:rPr>
          <w:vertAlign w:val="subscript"/>
        </w:rPr>
        <w:t>3</w:t>
      </w:r>
      <w:r>
        <w:t>)</w:t>
      </w:r>
      <w:r>
        <w:rPr>
          <w:vertAlign w:val="subscript"/>
        </w:rPr>
        <w:t>2</w:t>
      </w:r>
    </w:p>
    <w:p w14:paraId="1D8B4CEB" w14:textId="77777777" w:rsidR="00072C5E" w:rsidRDefault="007B3B3C">
      <w:pPr>
        <w:jc w:val="both"/>
      </w:pPr>
      <w:r>
        <w:t>Có thể phân biệt 3 chất rắn trong 3 lọ mất nhãn: CaO, MgO, Al</w:t>
      </w:r>
      <w:r>
        <w:rPr>
          <w:vertAlign w:val="subscript"/>
        </w:rPr>
        <w:t>2</w:t>
      </w:r>
      <w:r>
        <w:t>O</w:t>
      </w:r>
      <w:r>
        <w:rPr>
          <w:vertAlign w:val="subscript"/>
        </w:rPr>
        <w:t>3</w:t>
      </w:r>
      <w:r>
        <w:t xml:space="preserve"> bằng hoá chất nào sau đây?</w:t>
      </w:r>
    </w:p>
    <w:p w14:paraId="0412923D" w14:textId="77777777" w:rsidR="00072C5E" w:rsidRDefault="007B3B3C">
      <w:pPr>
        <w:ind w:firstLine="720"/>
        <w:jc w:val="both"/>
      </w:pPr>
      <w:r>
        <w:rPr>
          <w:b/>
        </w:rPr>
        <w:t>A.</w:t>
      </w:r>
      <w:r>
        <w:t xml:space="preserve"> Dung dịch HCl.</w:t>
      </w:r>
      <w:r>
        <w:tab/>
      </w:r>
      <w:r>
        <w:rPr>
          <w:b/>
        </w:rPr>
        <w:t>B.</w:t>
      </w:r>
      <w:r>
        <w:t xml:space="preserve"> Dung dịch NaOH.</w:t>
      </w:r>
      <w:r>
        <w:tab/>
      </w:r>
      <w:r>
        <w:rPr>
          <w:b/>
        </w:rPr>
        <w:t>C.</w:t>
      </w:r>
      <w:r>
        <w:t xml:space="preserve"> H</w:t>
      </w:r>
      <w:r>
        <w:rPr>
          <w:vertAlign w:val="subscript"/>
        </w:rPr>
        <w:t>2</w:t>
      </w:r>
      <w:r>
        <w:t>O.</w:t>
      </w:r>
      <w:r>
        <w:tab/>
      </w:r>
      <w:r>
        <w:tab/>
      </w:r>
      <w:r>
        <w:tab/>
      </w:r>
      <w:r>
        <w:rPr>
          <w:b/>
        </w:rPr>
        <w:t>D.</w:t>
      </w:r>
      <w:r>
        <w:t xml:space="preserve"> Dung dịch HNO</w:t>
      </w:r>
      <w:r>
        <w:rPr>
          <w:vertAlign w:val="subscript"/>
        </w:rPr>
        <w:t>3</w:t>
      </w:r>
      <w:r>
        <w:t xml:space="preserve"> đặ</w:t>
      </w:r>
      <w:r>
        <w:rPr>
          <w:b/>
        </w:rPr>
        <w:t>C.</w:t>
      </w:r>
    </w:p>
    <w:p w14:paraId="5780F0D8" w14:textId="77777777" w:rsidR="00072C5E" w:rsidRPr="00CB19EC" w:rsidRDefault="007B3B3C">
      <w:pPr>
        <w:jc w:val="both"/>
        <w:rPr>
          <w:lang w:val="es-MX"/>
        </w:rPr>
      </w:pPr>
      <w:r>
        <w:rPr>
          <w:lang w:val="es-MX"/>
        </w:rPr>
        <w:t xml:space="preserve">Cho các </w:t>
      </w:r>
      <w:proofErr w:type="gramStart"/>
      <w:r>
        <w:rPr>
          <w:lang w:val="es-MX"/>
        </w:rPr>
        <w:t>chất :</w:t>
      </w:r>
      <w:proofErr w:type="gramEnd"/>
      <w:r>
        <w:rPr>
          <w:lang w:val="es-MX"/>
        </w:rPr>
        <w:t xml:space="preserve"> Ba, Zn, Al, Al</w:t>
      </w:r>
      <w:r>
        <w:rPr>
          <w:vertAlign w:val="subscript"/>
          <w:lang w:val="es-MX"/>
        </w:rPr>
        <w:t>2</w:t>
      </w:r>
      <w:r>
        <w:rPr>
          <w:lang w:val="es-MX"/>
        </w:rPr>
        <w:t>O</w:t>
      </w:r>
      <w:r>
        <w:rPr>
          <w:vertAlign w:val="subscript"/>
          <w:lang w:val="es-MX"/>
        </w:rPr>
        <w:t>3</w:t>
      </w:r>
      <w:r>
        <w:rPr>
          <w:lang w:val="es-MX"/>
        </w:rPr>
        <w:t xml:space="preserve">. Chất tác dụng với dung dịch NaOH </w:t>
      </w:r>
      <w:proofErr w:type="gramStart"/>
      <w:r>
        <w:rPr>
          <w:lang w:val="es-MX"/>
        </w:rPr>
        <w:t>là :</w:t>
      </w:r>
      <w:proofErr w:type="gramEnd"/>
      <w:r>
        <w:rPr>
          <w:lang w:val="es-MX"/>
        </w:rPr>
        <w:t xml:space="preserve">  </w:t>
      </w:r>
    </w:p>
    <w:p w14:paraId="08A481A3" w14:textId="77777777" w:rsidR="00072C5E" w:rsidRPr="00CB19EC" w:rsidRDefault="007B3B3C">
      <w:pPr>
        <w:ind w:firstLine="720"/>
        <w:jc w:val="both"/>
        <w:rPr>
          <w:lang w:val="nl-NL"/>
        </w:rPr>
      </w:pPr>
      <w:r>
        <w:rPr>
          <w:b/>
          <w:lang w:val="es-MX"/>
        </w:rPr>
        <w:t>A.</w:t>
      </w:r>
      <w:r>
        <w:rPr>
          <w:lang w:val="es-MX"/>
        </w:rPr>
        <w:t xml:space="preserve"> Zn, Al</w:t>
      </w:r>
      <w:r>
        <w:rPr>
          <w:lang w:val="es-MX"/>
        </w:rPr>
        <w:tab/>
      </w:r>
      <w:r>
        <w:rPr>
          <w:lang w:val="es-MX"/>
        </w:rPr>
        <w:tab/>
      </w:r>
      <w:r>
        <w:rPr>
          <w:b/>
          <w:lang w:val="es-MX"/>
        </w:rPr>
        <w:t>B.</w:t>
      </w:r>
      <w:r>
        <w:rPr>
          <w:lang w:val="es-MX"/>
        </w:rPr>
        <w:t xml:space="preserve"> Al, Zn, Al</w:t>
      </w:r>
      <w:r>
        <w:rPr>
          <w:vertAlign w:val="subscript"/>
          <w:lang w:val="es-MX"/>
        </w:rPr>
        <w:t>2</w:t>
      </w:r>
      <w:r>
        <w:rPr>
          <w:lang w:val="es-MX"/>
        </w:rPr>
        <w:t>O</w:t>
      </w:r>
      <w:r>
        <w:rPr>
          <w:vertAlign w:val="subscript"/>
          <w:lang w:val="es-MX"/>
        </w:rPr>
        <w:t>3</w:t>
      </w:r>
      <w:r>
        <w:rPr>
          <w:vertAlign w:val="subscript"/>
          <w:lang w:val="es-MX"/>
        </w:rPr>
        <w:tab/>
      </w:r>
      <w:r>
        <w:rPr>
          <w:b/>
          <w:lang w:val="es-MX"/>
        </w:rPr>
        <w:t>C.</w:t>
      </w:r>
      <w:r>
        <w:rPr>
          <w:lang w:val="es-MX"/>
        </w:rPr>
        <w:t xml:space="preserve"> Ba, Al, Zn, Al</w:t>
      </w:r>
      <w:r>
        <w:rPr>
          <w:vertAlign w:val="subscript"/>
          <w:lang w:val="es-MX"/>
        </w:rPr>
        <w:t>2</w:t>
      </w:r>
      <w:r>
        <w:rPr>
          <w:lang w:val="es-MX"/>
        </w:rPr>
        <w:t>O</w:t>
      </w:r>
      <w:r>
        <w:rPr>
          <w:vertAlign w:val="subscript"/>
          <w:lang w:val="es-MX"/>
        </w:rPr>
        <w:t>3</w:t>
      </w:r>
      <w:r>
        <w:rPr>
          <w:lang w:val="es-MX"/>
        </w:rPr>
        <w:t xml:space="preserve"> </w:t>
      </w:r>
      <w:r>
        <w:rPr>
          <w:lang w:val="es-MX"/>
        </w:rPr>
        <w:tab/>
      </w:r>
      <w:r>
        <w:rPr>
          <w:b/>
          <w:lang w:val="es-MX"/>
        </w:rPr>
        <w:t>D.</w:t>
      </w:r>
      <w:r>
        <w:rPr>
          <w:lang w:val="es-MX"/>
        </w:rPr>
        <w:t xml:space="preserve"> Ba, Al, Zn</w:t>
      </w:r>
    </w:p>
    <w:p w14:paraId="2A0E04A9" w14:textId="77777777" w:rsidR="00072C5E" w:rsidRDefault="007B3B3C">
      <w:pPr>
        <w:jc w:val="both"/>
        <w:rPr>
          <w:lang w:val="pt-BR"/>
        </w:rPr>
      </w:pPr>
      <w:r>
        <w:rPr>
          <w:lang w:val="pt-BR"/>
        </w:rPr>
        <w:t>Trường hợp nào sau đây tạo kết tủa sau khi phản ứng xảy ra hoàn toàn?</w:t>
      </w:r>
    </w:p>
    <w:p w14:paraId="76D594F1" w14:textId="77777777" w:rsidR="00072C5E" w:rsidRDefault="007B3B3C">
      <w:pPr>
        <w:tabs>
          <w:tab w:val="left" w:pos="360"/>
        </w:tabs>
        <w:jc w:val="both"/>
        <w:rPr>
          <w:lang w:val="pt-BR"/>
        </w:rPr>
      </w:pPr>
      <w:r>
        <w:rPr>
          <w:lang w:val="pt-BR"/>
        </w:rPr>
        <w:lastRenderedPageBreak/>
        <w:tab/>
      </w:r>
      <w:r>
        <w:rPr>
          <w:lang w:val="pt-BR"/>
        </w:rPr>
        <w:tab/>
      </w:r>
      <w:r>
        <w:rPr>
          <w:b/>
          <w:lang w:val="pt-BR"/>
        </w:rPr>
        <w:t xml:space="preserve">A. </w:t>
      </w:r>
      <w:r>
        <w:rPr>
          <w:lang w:val="pt-BR"/>
        </w:rPr>
        <w:t>Cho từ từ đến dư NaOH vào dung dịch AlCl</w:t>
      </w:r>
      <w:r>
        <w:rPr>
          <w:vertAlign w:val="subscript"/>
          <w:lang w:val="pt-BR"/>
        </w:rPr>
        <w:t>3</w:t>
      </w:r>
      <w:r>
        <w:rPr>
          <w:lang w:val="pt-BR"/>
        </w:rPr>
        <w:t xml:space="preserve">. </w:t>
      </w:r>
    </w:p>
    <w:p w14:paraId="7ABFE1AD" w14:textId="77777777" w:rsidR="00072C5E" w:rsidRPr="00CB19EC" w:rsidRDefault="007B3B3C">
      <w:pPr>
        <w:tabs>
          <w:tab w:val="left" w:pos="360"/>
        </w:tabs>
        <w:jc w:val="both"/>
        <w:rPr>
          <w:lang w:val="pt-BR"/>
        </w:rPr>
      </w:pPr>
      <w:r>
        <w:rPr>
          <w:lang w:val="pt-BR"/>
        </w:rPr>
        <w:tab/>
      </w:r>
      <w:r>
        <w:rPr>
          <w:lang w:val="pt-BR"/>
        </w:rPr>
        <w:tab/>
      </w:r>
      <w:r>
        <w:rPr>
          <w:b/>
          <w:lang w:val="pt-BR"/>
        </w:rPr>
        <w:t xml:space="preserve">B. </w:t>
      </w:r>
      <w:r>
        <w:rPr>
          <w:lang w:val="pt-BR"/>
        </w:rPr>
        <w:t>Cho từ từ đến dư CO</w:t>
      </w:r>
      <w:r>
        <w:rPr>
          <w:vertAlign w:val="subscript"/>
          <w:lang w:val="pt-BR"/>
        </w:rPr>
        <w:t>2</w:t>
      </w:r>
      <w:r>
        <w:rPr>
          <w:lang w:val="pt-BR"/>
        </w:rPr>
        <w:t xml:space="preserve"> vào dung dịch nước vôi trong.</w:t>
      </w:r>
    </w:p>
    <w:p w14:paraId="2E419B11" w14:textId="77777777" w:rsidR="00072C5E" w:rsidRDefault="007B3B3C">
      <w:pPr>
        <w:tabs>
          <w:tab w:val="left" w:pos="360"/>
        </w:tabs>
        <w:jc w:val="both"/>
        <w:rPr>
          <w:lang w:val="pt-BR"/>
        </w:rPr>
      </w:pPr>
      <w:r>
        <w:rPr>
          <w:lang w:val="pt-BR"/>
        </w:rPr>
        <w:tab/>
      </w:r>
      <w:r>
        <w:rPr>
          <w:lang w:val="pt-BR"/>
        </w:rPr>
        <w:tab/>
      </w:r>
      <w:r>
        <w:rPr>
          <w:b/>
          <w:lang w:val="pt-BR"/>
        </w:rPr>
        <w:t xml:space="preserve">C. </w:t>
      </w:r>
      <w:r>
        <w:rPr>
          <w:lang w:val="pt-BR"/>
        </w:rPr>
        <w:t>Cho từ từ đến dư AlCl</w:t>
      </w:r>
      <w:r>
        <w:rPr>
          <w:vertAlign w:val="subscript"/>
          <w:lang w:val="pt-BR"/>
        </w:rPr>
        <w:t>3</w:t>
      </w:r>
      <w:r>
        <w:rPr>
          <w:lang w:val="pt-BR"/>
        </w:rPr>
        <w:t xml:space="preserve"> vào dung dịch NaOH.</w:t>
      </w:r>
      <w:r>
        <w:rPr>
          <w:lang w:val="pt-BR"/>
        </w:rPr>
        <w:tab/>
        <w:t xml:space="preserve"> </w:t>
      </w:r>
      <w:r>
        <w:rPr>
          <w:b/>
          <w:lang w:val="pt-BR"/>
        </w:rPr>
        <w:t>D.</w:t>
      </w:r>
      <w:r>
        <w:rPr>
          <w:lang w:val="pt-BR"/>
        </w:rPr>
        <w:t xml:space="preserve"> Cho từ từ đến dư HCl vào dung dịch NaAlO</w:t>
      </w:r>
      <w:r>
        <w:rPr>
          <w:vertAlign w:val="subscript"/>
          <w:lang w:val="pt-BR"/>
        </w:rPr>
        <w:t>2</w:t>
      </w:r>
    </w:p>
    <w:p w14:paraId="25E6A056" w14:textId="77777777" w:rsidR="00072C5E" w:rsidRPr="00CB19EC" w:rsidRDefault="007B3B3C">
      <w:pPr>
        <w:jc w:val="both"/>
        <w:rPr>
          <w:lang w:val="pt-BR"/>
        </w:rPr>
      </w:pPr>
      <w:r>
        <w:rPr>
          <w:lang w:val="be-BY"/>
        </w:rPr>
        <w:t>S</w:t>
      </w:r>
      <w:r w:rsidRPr="00CB19EC">
        <w:rPr>
          <w:lang w:val="pt-BR"/>
        </w:rPr>
        <w:t>ả</w:t>
      </w:r>
      <w:r>
        <w:rPr>
          <w:lang w:val="be-BY"/>
        </w:rPr>
        <w:t>n ph</w:t>
      </w:r>
      <w:r w:rsidRPr="00CB19EC">
        <w:rPr>
          <w:lang w:val="pt-BR"/>
        </w:rPr>
        <w:t>ẩ</w:t>
      </w:r>
      <w:r>
        <w:rPr>
          <w:lang w:val="be-BY"/>
        </w:rPr>
        <w:t>m c</w:t>
      </w:r>
      <w:r w:rsidRPr="00CB19EC">
        <w:rPr>
          <w:lang w:val="pt-BR"/>
        </w:rPr>
        <w:t>ủ</w:t>
      </w:r>
      <w:r>
        <w:rPr>
          <w:lang w:val="be-BY"/>
        </w:rPr>
        <w:t>a s</w:t>
      </w:r>
      <w:r w:rsidRPr="00CB19EC">
        <w:rPr>
          <w:lang w:val="pt-BR"/>
        </w:rPr>
        <w:t>ự</w:t>
      </w:r>
      <w:r>
        <w:rPr>
          <w:lang w:val="be-BY"/>
        </w:rPr>
        <w:t xml:space="preserve"> </w:t>
      </w:r>
      <w:r w:rsidRPr="00CB19EC">
        <w:rPr>
          <w:lang w:val="pt-BR"/>
        </w:rPr>
        <w:t>đ</w:t>
      </w:r>
      <w:r>
        <w:rPr>
          <w:lang w:val="be-BY"/>
        </w:rPr>
        <w:t>i</w:t>
      </w:r>
      <w:r w:rsidRPr="00CB19EC">
        <w:rPr>
          <w:lang w:val="pt-BR"/>
        </w:rPr>
        <w:t>ệ</w:t>
      </w:r>
      <w:r>
        <w:rPr>
          <w:lang w:val="be-BY"/>
        </w:rPr>
        <w:t>n ph</w:t>
      </w:r>
      <w:r w:rsidRPr="00CB19EC">
        <w:rPr>
          <w:lang w:val="pt-BR"/>
        </w:rPr>
        <w:t>â</w:t>
      </w:r>
      <w:r>
        <w:rPr>
          <w:lang w:val="be-BY"/>
        </w:rPr>
        <w:t>n dung d</w:t>
      </w:r>
      <w:r w:rsidRPr="00CB19EC">
        <w:rPr>
          <w:lang w:val="pt-BR"/>
        </w:rPr>
        <w:t>ị</w:t>
      </w:r>
      <w:r>
        <w:rPr>
          <w:lang w:val="be-BY"/>
        </w:rPr>
        <w:t xml:space="preserve">ch NaCl </w:t>
      </w:r>
      <w:r w:rsidRPr="00CB19EC">
        <w:rPr>
          <w:lang w:val="pt-BR"/>
        </w:rPr>
        <w:t>đ</w:t>
      </w:r>
      <w:r>
        <w:rPr>
          <w:lang w:val="be-BY"/>
        </w:rPr>
        <w:t>i</w:t>
      </w:r>
      <w:r w:rsidRPr="00CB19EC">
        <w:rPr>
          <w:lang w:val="pt-BR"/>
        </w:rPr>
        <w:t>ệ</w:t>
      </w:r>
      <w:r>
        <w:rPr>
          <w:lang w:val="be-BY"/>
        </w:rPr>
        <w:t>n c</w:t>
      </w:r>
      <w:r w:rsidRPr="00CB19EC">
        <w:rPr>
          <w:lang w:val="pt-BR"/>
        </w:rPr>
        <w:t>ự</w:t>
      </w:r>
      <w:r>
        <w:rPr>
          <w:lang w:val="be-BY"/>
        </w:rPr>
        <w:t>c tr</w:t>
      </w:r>
      <w:r w:rsidRPr="00CB19EC">
        <w:rPr>
          <w:lang w:val="pt-BR"/>
        </w:rPr>
        <w:t>ơ</w:t>
      </w:r>
      <w:r>
        <w:rPr>
          <w:lang w:val="be-BY"/>
        </w:rPr>
        <w:t>, c</w:t>
      </w:r>
      <w:r w:rsidRPr="00CB19EC">
        <w:rPr>
          <w:lang w:val="pt-BR"/>
        </w:rPr>
        <w:t>ó</w:t>
      </w:r>
      <w:r>
        <w:rPr>
          <w:lang w:val="be-BY"/>
        </w:rPr>
        <w:t xml:space="preserve"> m</w:t>
      </w:r>
      <w:r w:rsidRPr="00CB19EC">
        <w:rPr>
          <w:lang w:val="pt-BR"/>
        </w:rPr>
        <w:t>à</w:t>
      </w:r>
      <w:r>
        <w:rPr>
          <w:lang w:val="be-BY"/>
        </w:rPr>
        <w:t>ng ng</w:t>
      </w:r>
      <w:r w:rsidRPr="00CB19EC">
        <w:rPr>
          <w:lang w:val="pt-BR"/>
        </w:rPr>
        <w:t>ă</w:t>
      </w:r>
      <w:r>
        <w:rPr>
          <w:lang w:val="be-BY"/>
        </w:rPr>
        <w:t>n x</w:t>
      </w:r>
      <w:r w:rsidRPr="00CB19EC">
        <w:rPr>
          <w:lang w:val="pt-BR"/>
        </w:rPr>
        <w:t>ố</w:t>
      </w:r>
      <w:r>
        <w:rPr>
          <w:lang w:val="be-BY"/>
        </w:rPr>
        <w:t>p l</w:t>
      </w:r>
      <w:r w:rsidRPr="00CB19EC">
        <w:rPr>
          <w:lang w:val="pt-BR"/>
        </w:rPr>
        <w:t>à</w:t>
      </w:r>
      <w:r>
        <w:rPr>
          <w:lang w:val="be-BY"/>
        </w:rPr>
        <w:t xml:space="preserve"> :</w:t>
      </w:r>
    </w:p>
    <w:p w14:paraId="1BA1CFD2" w14:textId="77777777" w:rsidR="00072C5E" w:rsidRPr="00CB19EC" w:rsidRDefault="007B3B3C">
      <w:pPr>
        <w:ind w:firstLine="720"/>
        <w:jc w:val="both"/>
        <w:rPr>
          <w:lang w:val="pt-BR"/>
        </w:rPr>
      </w:pPr>
      <w:r>
        <w:rPr>
          <w:b/>
          <w:spacing w:val="-8"/>
          <w:lang w:val="be-BY"/>
        </w:rPr>
        <w:t>A.</w:t>
      </w:r>
      <w:r>
        <w:rPr>
          <w:spacing w:val="-8"/>
          <w:lang w:val="be-BY"/>
        </w:rPr>
        <w:t xml:space="preserve"> Natri v</w:t>
      </w:r>
      <w:r w:rsidRPr="00CB19EC">
        <w:rPr>
          <w:spacing w:val="-8"/>
          <w:lang w:val="pt-BR"/>
        </w:rPr>
        <w:t>à</w:t>
      </w:r>
      <w:r>
        <w:rPr>
          <w:spacing w:val="-8"/>
          <w:lang w:val="be-BY"/>
        </w:rPr>
        <w:t xml:space="preserve"> hi</w:t>
      </w:r>
      <w:r w:rsidRPr="00CB19EC">
        <w:rPr>
          <w:spacing w:val="-8"/>
          <w:lang w:val="pt-BR"/>
        </w:rPr>
        <w:t>đ</w:t>
      </w:r>
      <w:r>
        <w:rPr>
          <w:spacing w:val="-8"/>
          <w:lang w:val="be-BY"/>
        </w:rPr>
        <w:t>ro</w:t>
      </w:r>
      <w:r>
        <w:rPr>
          <w:spacing w:val="-8"/>
          <w:lang w:val="be-BY"/>
        </w:rPr>
        <w:tab/>
      </w:r>
      <w:r>
        <w:rPr>
          <w:b/>
          <w:spacing w:val="-8"/>
          <w:lang w:val="be-BY"/>
        </w:rPr>
        <w:t>B.</w:t>
      </w:r>
      <w:r>
        <w:rPr>
          <w:spacing w:val="-8"/>
          <w:lang w:val="be-BY"/>
        </w:rPr>
        <w:t xml:space="preserve"> Oxi v</w:t>
      </w:r>
      <w:r w:rsidRPr="00CB19EC">
        <w:rPr>
          <w:spacing w:val="-8"/>
          <w:lang w:val="pt-BR"/>
        </w:rPr>
        <w:t>à</w:t>
      </w:r>
      <w:r>
        <w:rPr>
          <w:spacing w:val="-8"/>
          <w:lang w:val="be-BY"/>
        </w:rPr>
        <w:t xml:space="preserve"> hi</w:t>
      </w:r>
      <w:r w:rsidRPr="00CB19EC">
        <w:rPr>
          <w:spacing w:val="-8"/>
          <w:lang w:val="pt-BR"/>
        </w:rPr>
        <w:t>đ</w:t>
      </w:r>
      <w:r>
        <w:rPr>
          <w:spacing w:val="-8"/>
          <w:lang w:val="be-BY"/>
        </w:rPr>
        <w:t>ro</w:t>
      </w:r>
      <w:r w:rsidRPr="00CB19EC">
        <w:rPr>
          <w:spacing w:val="-8"/>
          <w:lang w:val="pt-BR"/>
        </w:rPr>
        <w:tab/>
      </w:r>
      <w:r w:rsidRPr="00CB19EC">
        <w:rPr>
          <w:spacing w:val="-8"/>
          <w:lang w:val="pt-BR"/>
        </w:rPr>
        <w:tab/>
      </w:r>
      <w:r>
        <w:rPr>
          <w:b/>
          <w:spacing w:val="-8"/>
          <w:lang w:val="be-BY"/>
        </w:rPr>
        <w:t>C.</w:t>
      </w:r>
      <w:r>
        <w:rPr>
          <w:spacing w:val="-8"/>
          <w:lang w:val="be-BY"/>
        </w:rPr>
        <w:t xml:space="preserve"> Natri hi</w:t>
      </w:r>
      <w:r w:rsidRPr="00CB19EC">
        <w:rPr>
          <w:spacing w:val="-8"/>
          <w:lang w:val="pt-BR"/>
        </w:rPr>
        <w:t>đ</w:t>
      </w:r>
      <w:r>
        <w:rPr>
          <w:spacing w:val="-8"/>
          <w:lang w:val="be-BY"/>
        </w:rPr>
        <w:t>roxit v</w:t>
      </w:r>
      <w:r w:rsidRPr="00CB19EC">
        <w:rPr>
          <w:spacing w:val="-8"/>
          <w:lang w:val="pt-BR"/>
        </w:rPr>
        <w:t>à</w:t>
      </w:r>
      <w:r>
        <w:rPr>
          <w:spacing w:val="-8"/>
          <w:lang w:val="be-BY"/>
        </w:rPr>
        <w:t xml:space="preserve"> clo</w:t>
      </w:r>
      <w:r>
        <w:rPr>
          <w:spacing w:val="-8"/>
          <w:lang w:val="be-BY"/>
        </w:rPr>
        <w:tab/>
      </w:r>
      <w:r>
        <w:rPr>
          <w:b/>
          <w:spacing w:val="-8"/>
          <w:lang w:val="be-BY"/>
        </w:rPr>
        <w:t>D.</w:t>
      </w:r>
      <w:r>
        <w:rPr>
          <w:spacing w:val="-8"/>
          <w:lang w:val="be-BY"/>
        </w:rPr>
        <w:t xml:space="preserve"> Hi</w:t>
      </w:r>
      <w:r w:rsidRPr="00CB19EC">
        <w:rPr>
          <w:spacing w:val="-8"/>
          <w:lang w:val="pt-BR"/>
        </w:rPr>
        <w:t>đ</w:t>
      </w:r>
      <w:r>
        <w:rPr>
          <w:spacing w:val="-8"/>
          <w:lang w:val="be-BY"/>
        </w:rPr>
        <w:t>ro, clo v</w:t>
      </w:r>
      <w:r w:rsidRPr="00CB19EC">
        <w:rPr>
          <w:spacing w:val="-8"/>
          <w:lang w:val="pt-BR"/>
        </w:rPr>
        <w:t>à</w:t>
      </w:r>
      <w:r>
        <w:rPr>
          <w:spacing w:val="-8"/>
          <w:lang w:val="be-BY"/>
        </w:rPr>
        <w:t xml:space="preserve"> natri hi</w:t>
      </w:r>
      <w:r w:rsidRPr="00CB19EC">
        <w:rPr>
          <w:spacing w:val="-8"/>
          <w:lang w:val="pt-BR"/>
        </w:rPr>
        <w:t>đ</w:t>
      </w:r>
      <w:r>
        <w:rPr>
          <w:spacing w:val="-8"/>
          <w:lang w:val="be-BY"/>
        </w:rPr>
        <w:t>roxit.</w:t>
      </w:r>
    </w:p>
    <w:p w14:paraId="29AE7731" w14:textId="77777777" w:rsidR="00072C5E" w:rsidRPr="00CB19EC" w:rsidRDefault="007B3B3C">
      <w:pPr>
        <w:widowControl w:val="0"/>
        <w:autoSpaceDE w:val="0"/>
        <w:jc w:val="both"/>
        <w:rPr>
          <w:lang w:val="pt-BR"/>
        </w:rPr>
      </w:pPr>
      <w:r w:rsidRPr="00CB19EC">
        <w:rPr>
          <w:lang w:val="pt-BR"/>
        </w:rPr>
        <w:t>H</w:t>
      </w:r>
      <w:r w:rsidRPr="00CB19EC">
        <w:rPr>
          <w:spacing w:val="1"/>
          <w:lang w:val="pt-BR"/>
        </w:rPr>
        <w:t>ợ</w:t>
      </w:r>
      <w:r w:rsidRPr="00CB19EC">
        <w:rPr>
          <w:lang w:val="pt-BR"/>
        </w:rPr>
        <w:t>p</w:t>
      </w:r>
      <w:r w:rsidRPr="00CB19EC">
        <w:rPr>
          <w:spacing w:val="-3"/>
          <w:lang w:val="pt-BR"/>
        </w:rPr>
        <w:t xml:space="preserve"> </w:t>
      </w:r>
      <w:r w:rsidRPr="00CB19EC">
        <w:rPr>
          <w:lang w:val="pt-BR"/>
        </w:rPr>
        <w:t>c</w:t>
      </w:r>
      <w:r w:rsidRPr="00CB19EC">
        <w:rPr>
          <w:spacing w:val="1"/>
          <w:lang w:val="pt-BR"/>
        </w:rPr>
        <w:t>h</w:t>
      </w:r>
      <w:r w:rsidRPr="00CB19EC">
        <w:rPr>
          <w:lang w:val="pt-BR"/>
        </w:rPr>
        <w:t>ất</w:t>
      </w:r>
      <w:r w:rsidRPr="00CB19EC">
        <w:rPr>
          <w:spacing w:val="-3"/>
          <w:lang w:val="pt-BR"/>
        </w:rPr>
        <w:t xml:space="preserve"> </w:t>
      </w:r>
      <w:r w:rsidRPr="00CB19EC">
        <w:rPr>
          <w:lang w:val="pt-BR"/>
        </w:rPr>
        <w:t>c</w:t>
      </w:r>
      <w:r w:rsidRPr="00CB19EC">
        <w:rPr>
          <w:spacing w:val="3"/>
          <w:lang w:val="pt-BR"/>
        </w:rPr>
        <w:t>ủ</w:t>
      </w:r>
      <w:r w:rsidRPr="00CB19EC">
        <w:rPr>
          <w:lang w:val="pt-BR"/>
        </w:rPr>
        <w:t>a</w:t>
      </w:r>
      <w:r w:rsidRPr="00CB19EC">
        <w:rPr>
          <w:spacing w:val="-3"/>
          <w:lang w:val="pt-BR"/>
        </w:rPr>
        <w:t xml:space="preserve"> </w:t>
      </w:r>
      <w:r w:rsidRPr="00CB19EC">
        <w:rPr>
          <w:lang w:val="pt-BR"/>
        </w:rPr>
        <w:t>c</w:t>
      </w:r>
      <w:r w:rsidRPr="00CB19EC">
        <w:rPr>
          <w:spacing w:val="2"/>
          <w:lang w:val="pt-BR"/>
        </w:rPr>
        <w:t>a</w:t>
      </w:r>
      <w:r w:rsidRPr="00CB19EC">
        <w:rPr>
          <w:spacing w:val="1"/>
          <w:lang w:val="pt-BR"/>
        </w:rPr>
        <w:t>n</w:t>
      </w:r>
      <w:r w:rsidRPr="00CB19EC">
        <w:rPr>
          <w:spacing w:val="3"/>
          <w:lang w:val="pt-BR"/>
        </w:rPr>
        <w:t>x</w:t>
      </w:r>
      <w:r w:rsidRPr="00CB19EC">
        <w:rPr>
          <w:lang w:val="pt-BR"/>
        </w:rPr>
        <w:t>i</w:t>
      </w:r>
      <w:r w:rsidRPr="00CB19EC">
        <w:rPr>
          <w:spacing w:val="-4"/>
          <w:lang w:val="pt-BR"/>
        </w:rPr>
        <w:t xml:space="preserve"> </w:t>
      </w:r>
      <w:r w:rsidRPr="00CB19EC">
        <w:rPr>
          <w:spacing w:val="1"/>
          <w:lang w:val="pt-BR"/>
        </w:rPr>
        <w:t>n</w:t>
      </w:r>
      <w:r w:rsidRPr="00CB19EC">
        <w:rPr>
          <w:lang w:val="pt-BR"/>
        </w:rPr>
        <w:t>ào</w:t>
      </w:r>
      <w:r w:rsidRPr="00CB19EC">
        <w:rPr>
          <w:spacing w:val="-3"/>
          <w:lang w:val="pt-BR"/>
        </w:rPr>
        <w:t xml:space="preserve"> </w:t>
      </w:r>
      <w:r w:rsidRPr="00CB19EC">
        <w:rPr>
          <w:spacing w:val="1"/>
          <w:lang w:val="pt-BR"/>
        </w:rPr>
        <w:t>s</w:t>
      </w:r>
      <w:r w:rsidRPr="00CB19EC">
        <w:rPr>
          <w:lang w:val="pt-BR"/>
        </w:rPr>
        <w:t>au</w:t>
      </w:r>
      <w:r w:rsidRPr="00CB19EC">
        <w:rPr>
          <w:spacing w:val="-3"/>
          <w:lang w:val="pt-BR"/>
        </w:rPr>
        <w:t xml:space="preserve"> </w:t>
      </w:r>
      <w:r w:rsidRPr="00CB19EC">
        <w:rPr>
          <w:spacing w:val="1"/>
          <w:lang w:val="pt-BR"/>
        </w:rPr>
        <w:t>đ</w:t>
      </w:r>
      <w:r w:rsidRPr="00CB19EC">
        <w:rPr>
          <w:spacing w:val="2"/>
          <w:lang w:val="pt-BR"/>
        </w:rPr>
        <w:t>â</w:t>
      </w:r>
      <w:r w:rsidRPr="00CB19EC">
        <w:rPr>
          <w:lang w:val="pt-BR"/>
        </w:rPr>
        <w:t>y</w:t>
      </w:r>
      <w:r w:rsidRPr="00CB19EC">
        <w:rPr>
          <w:spacing w:val="-8"/>
          <w:lang w:val="pt-BR"/>
        </w:rPr>
        <w:t xml:space="preserve"> </w:t>
      </w:r>
      <w:r w:rsidRPr="00CB19EC">
        <w:rPr>
          <w:b/>
          <w:bCs/>
          <w:spacing w:val="-6"/>
          <w:lang w:val="pt-BR"/>
        </w:rPr>
        <w:t>k</w:t>
      </w:r>
      <w:r w:rsidRPr="00CB19EC">
        <w:rPr>
          <w:b/>
          <w:bCs/>
          <w:spacing w:val="-4"/>
          <w:lang w:val="pt-BR"/>
        </w:rPr>
        <w:t>h</w:t>
      </w:r>
      <w:r w:rsidRPr="00CB19EC">
        <w:rPr>
          <w:b/>
          <w:bCs/>
          <w:spacing w:val="-7"/>
          <w:lang w:val="pt-BR"/>
        </w:rPr>
        <w:t>ô</w:t>
      </w:r>
      <w:r w:rsidRPr="00CB19EC">
        <w:rPr>
          <w:b/>
          <w:bCs/>
          <w:spacing w:val="-6"/>
          <w:lang w:val="pt-BR"/>
        </w:rPr>
        <w:t>n</w:t>
      </w:r>
      <w:r w:rsidRPr="00CB19EC">
        <w:rPr>
          <w:b/>
          <w:bCs/>
          <w:lang w:val="pt-BR"/>
        </w:rPr>
        <w:t>g</w:t>
      </w:r>
      <w:r w:rsidRPr="00CB19EC">
        <w:rPr>
          <w:b/>
          <w:bCs/>
          <w:spacing w:val="-10"/>
          <w:lang w:val="pt-BR"/>
        </w:rPr>
        <w:t xml:space="preserve"> </w:t>
      </w:r>
      <w:r w:rsidRPr="00CB19EC">
        <w:rPr>
          <w:spacing w:val="1"/>
          <w:lang w:val="pt-BR"/>
        </w:rPr>
        <w:t>g</w:t>
      </w:r>
      <w:r w:rsidRPr="00CB19EC">
        <w:rPr>
          <w:spacing w:val="-1"/>
          <w:lang w:val="pt-BR"/>
        </w:rPr>
        <w:t>ặ</w:t>
      </w:r>
      <w:r w:rsidRPr="00CB19EC">
        <w:rPr>
          <w:lang w:val="pt-BR"/>
        </w:rPr>
        <w:t>p</w:t>
      </w:r>
      <w:r w:rsidRPr="00CB19EC">
        <w:rPr>
          <w:spacing w:val="-2"/>
          <w:lang w:val="pt-BR"/>
        </w:rPr>
        <w:t xml:space="preserve"> </w:t>
      </w:r>
      <w:r w:rsidRPr="00CB19EC">
        <w:rPr>
          <w:spacing w:val="1"/>
          <w:lang w:val="pt-BR"/>
        </w:rPr>
        <w:t>t</w:t>
      </w:r>
      <w:r w:rsidRPr="00CB19EC">
        <w:rPr>
          <w:lang w:val="pt-BR"/>
        </w:rPr>
        <w:t>r</w:t>
      </w:r>
      <w:r w:rsidRPr="00CB19EC">
        <w:rPr>
          <w:spacing w:val="1"/>
          <w:lang w:val="pt-BR"/>
        </w:rPr>
        <w:t>on</w:t>
      </w:r>
      <w:r w:rsidRPr="00CB19EC">
        <w:rPr>
          <w:lang w:val="pt-BR"/>
        </w:rPr>
        <w:t>g</w:t>
      </w:r>
      <w:r w:rsidRPr="00CB19EC">
        <w:rPr>
          <w:spacing w:val="-7"/>
          <w:lang w:val="pt-BR"/>
        </w:rPr>
        <w:t xml:space="preserve"> </w:t>
      </w:r>
      <w:r w:rsidRPr="00CB19EC">
        <w:rPr>
          <w:spacing w:val="1"/>
          <w:lang w:val="pt-BR"/>
        </w:rPr>
        <w:t>t</w:t>
      </w:r>
      <w:r w:rsidRPr="00CB19EC">
        <w:rPr>
          <w:lang w:val="pt-BR"/>
        </w:rPr>
        <w:t>ự</w:t>
      </w:r>
      <w:r w:rsidRPr="00CB19EC">
        <w:rPr>
          <w:spacing w:val="-2"/>
          <w:lang w:val="pt-BR"/>
        </w:rPr>
        <w:t xml:space="preserve"> </w:t>
      </w:r>
      <w:r w:rsidRPr="00CB19EC">
        <w:rPr>
          <w:spacing w:val="1"/>
          <w:lang w:val="pt-BR"/>
        </w:rPr>
        <w:t>nh</w:t>
      </w:r>
      <w:r w:rsidRPr="00CB19EC">
        <w:rPr>
          <w:spacing w:val="3"/>
          <w:lang w:val="pt-BR"/>
        </w:rPr>
        <w:t>i</w:t>
      </w:r>
      <w:r w:rsidRPr="00CB19EC">
        <w:rPr>
          <w:lang w:val="pt-BR"/>
        </w:rPr>
        <w:t>ê</w:t>
      </w:r>
      <w:r w:rsidRPr="00CB19EC">
        <w:rPr>
          <w:spacing w:val="1"/>
          <w:lang w:val="pt-BR"/>
        </w:rPr>
        <w:t>n</w:t>
      </w:r>
      <w:r w:rsidRPr="00CB19EC">
        <w:rPr>
          <w:lang w:val="pt-BR"/>
        </w:rPr>
        <w:t>?</w:t>
      </w:r>
    </w:p>
    <w:p w14:paraId="251F6CB7" w14:textId="77777777" w:rsidR="00072C5E" w:rsidRDefault="007B3B3C">
      <w:pPr>
        <w:widowControl w:val="0"/>
        <w:autoSpaceDE w:val="0"/>
        <w:ind w:left="360" w:firstLine="360"/>
        <w:jc w:val="both"/>
      </w:pPr>
      <w:r>
        <w:rPr>
          <w:b/>
        </w:rPr>
        <w:t>A.</w:t>
      </w:r>
      <w:r>
        <w:rPr>
          <w:spacing w:val="-2"/>
        </w:rPr>
        <w:t xml:space="preserve"> </w:t>
      </w:r>
      <w:r>
        <w:rPr>
          <w:spacing w:val="1"/>
        </w:rPr>
        <w:t>C</w:t>
      </w:r>
      <w:r>
        <w:t>a</w:t>
      </w:r>
      <w:r>
        <w:rPr>
          <w:spacing w:val="1"/>
        </w:rPr>
        <w:t>C</w:t>
      </w:r>
      <w:r>
        <w:t>O</w:t>
      </w:r>
      <w:r>
        <w:rPr>
          <w:spacing w:val="2"/>
          <w:position w:val="-1"/>
        </w:rPr>
        <w:t>3</w:t>
      </w:r>
      <w:r>
        <w:t xml:space="preserve">.              </w:t>
      </w:r>
      <w:r>
        <w:tab/>
      </w:r>
      <w:r>
        <w:rPr>
          <w:b/>
          <w:spacing w:val="-1"/>
        </w:rPr>
        <w:t>B.</w:t>
      </w:r>
      <w:r>
        <w:rPr>
          <w:spacing w:val="-2"/>
        </w:rPr>
        <w:t xml:space="preserve"> </w:t>
      </w:r>
      <w:r>
        <w:rPr>
          <w:spacing w:val="1"/>
        </w:rPr>
        <w:t>C</w:t>
      </w:r>
      <w:r>
        <w:t>a</w:t>
      </w:r>
      <w:r>
        <w:rPr>
          <w:spacing w:val="1"/>
        </w:rPr>
        <w:t>S</w:t>
      </w:r>
      <w:r>
        <w:t>O</w:t>
      </w:r>
      <w:r>
        <w:rPr>
          <w:spacing w:val="2"/>
          <w:position w:val="-1"/>
        </w:rPr>
        <w:t>4</w:t>
      </w:r>
      <w:r>
        <w:t xml:space="preserve">.             </w:t>
      </w:r>
      <w:r>
        <w:tab/>
      </w:r>
      <w:r>
        <w:rPr>
          <w:b/>
          <w:spacing w:val="1"/>
        </w:rPr>
        <w:t>C.</w:t>
      </w:r>
      <w:r>
        <w:rPr>
          <w:spacing w:val="-2"/>
        </w:rPr>
        <w:t xml:space="preserve"> </w:t>
      </w:r>
      <w:proofErr w:type="gramStart"/>
      <w:r>
        <w:rPr>
          <w:spacing w:val="1"/>
        </w:rPr>
        <w:t>C</w:t>
      </w:r>
      <w:r>
        <w:t>a(</w:t>
      </w:r>
      <w:proofErr w:type="gramEnd"/>
      <w:r>
        <w:t>H</w:t>
      </w:r>
      <w:r>
        <w:rPr>
          <w:spacing w:val="1"/>
        </w:rPr>
        <w:t>C</w:t>
      </w:r>
      <w:r>
        <w:t>O</w:t>
      </w:r>
      <w:r>
        <w:rPr>
          <w:spacing w:val="2"/>
          <w:position w:val="-1"/>
        </w:rPr>
        <w:t>3</w:t>
      </w:r>
      <w:r>
        <w:t>)</w:t>
      </w:r>
      <w:r>
        <w:rPr>
          <w:spacing w:val="2"/>
          <w:position w:val="-1"/>
        </w:rPr>
        <w:t>2</w:t>
      </w:r>
      <w:r>
        <w:t xml:space="preserve">.     </w:t>
      </w:r>
      <w:r>
        <w:tab/>
      </w:r>
      <w:r>
        <w:rPr>
          <w:b/>
        </w:rPr>
        <w:t>D.</w:t>
      </w:r>
      <w:r>
        <w:rPr>
          <w:spacing w:val="-2"/>
        </w:rPr>
        <w:t xml:space="preserve"> </w:t>
      </w:r>
      <w:r>
        <w:rPr>
          <w:spacing w:val="1"/>
        </w:rPr>
        <w:t>C</w:t>
      </w:r>
      <w:r>
        <w:t>aO.</w:t>
      </w:r>
    </w:p>
    <w:p w14:paraId="419A811F" w14:textId="77777777" w:rsidR="00072C5E" w:rsidRDefault="007B3B3C">
      <w:pPr>
        <w:widowControl w:val="0"/>
        <w:autoSpaceDE w:val="0"/>
        <w:jc w:val="both"/>
      </w:pPr>
      <w:r>
        <w:rPr>
          <w:spacing w:val="-3"/>
        </w:rPr>
        <w:t>C</w:t>
      </w:r>
      <w:r>
        <w:rPr>
          <w:spacing w:val="-4"/>
        </w:rPr>
        <w:t>h</w:t>
      </w:r>
      <w:r>
        <w:rPr>
          <w:spacing w:val="-8"/>
        </w:rPr>
        <w:t>ấ</w:t>
      </w:r>
      <w:r>
        <w:t>t</w:t>
      </w:r>
      <w:r>
        <w:rPr>
          <w:spacing w:val="-16"/>
        </w:rPr>
        <w:t xml:space="preserve"> </w:t>
      </w:r>
      <w:r>
        <w:rPr>
          <w:spacing w:val="-4"/>
        </w:rPr>
        <w:t>n</w:t>
      </w:r>
      <w:r>
        <w:rPr>
          <w:spacing w:val="-8"/>
        </w:rPr>
        <w:t>à</w:t>
      </w:r>
      <w:r>
        <w:t>o</w:t>
      </w:r>
      <w:r>
        <w:rPr>
          <w:spacing w:val="-15"/>
        </w:rPr>
        <w:t xml:space="preserve"> </w:t>
      </w:r>
      <w:r>
        <w:rPr>
          <w:spacing w:val="-4"/>
        </w:rPr>
        <w:t>s</w:t>
      </w:r>
      <w:r>
        <w:rPr>
          <w:spacing w:val="-5"/>
        </w:rPr>
        <w:t>a</w:t>
      </w:r>
      <w:r>
        <w:t>u</w:t>
      </w:r>
      <w:r>
        <w:rPr>
          <w:spacing w:val="-15"/>
        </w:rPr>
        <w:t xml:space="preserve"> </w:t>
      </w:r>
      <w:r>
        <w:rPr>
          <w:spacing w:val="-4"/>
        </w:rPr>
        <w:t>đ</w:t>
      </w:r>
      <w:r>
        <w:rPr>
          <w:spacing w:val="-3"/>
        </w:rPr>
        <w:t>â</w:t>
      </w:r>
      <w:r>
        <w:t>y</w:t>
      </w:r>
      <w:r>
        <w:rPr>
          <w:spacing w:val="-17"/>
        </w:rPr>
        <w:t xml:space="preserve"> </w:t>
      </w:r>
      <w:r>
        <w:rPr>
          <w:b/>
          <w:bCs/>
          <w:spacing w:val="-6"/>
        </w:rPr>
        <w:t>kh</w:t>
      </w:r>
      <w:r>
        <w:rPr>
          <w:b/>
          <w:bCs/>
          <w:spacing w:val="-7"/>
        </w:rPr>
        <w:t>ô</w:t>
      </w:r>
      <w:r>
        <w:rPr>
          <w:b/>
          <w:bCs/>
          <w:spacing w:val="-6"/>
        </w:rPr>
        <w:t>n</w:t>
      </w:r>
      <w:r>
        <w:rPr>
          <w:b/>
          <w:bCs/>
        </w:rPr>
        <w:t>g</w:t>
      </w:r>
      <w:r>
        <w:rPr>
          <w:b/>
          <w:bCs/>
          <w:spacing w:val="-18"/>
        </w:rPr>
        <w:t xml:space="preserve"> </w:t>
      </w:r>
      <w:r>
        <w:rPr>
          <w:spacing w:val="-4"/>
        </w:rPr>
        <w:t>b</w:t>
      </w:r>
      <w:r>
        <w:t>ị</w:t>
      </w:r>
      <w:r>
        <w:rPr>
          <w:spacing w:val="-13"/>
        </w:rPr>
        <w:t xml:space="preserve"> </w:t>
      </w:r>
      <w:r>
        <w:rPr>
          <w:spacing w:val="-7"/>
        </w:rPr>
        <w:t>p</w:t>
      </w:r>
      <w:r>
        <w:rPr>
          <w:spacing w:val="-4"/>
        </w:rPr>
        <w:t>h</w:t>
      </w:r>
      <w:r>
        <w:rPr>
          <w:spacing w:val="-5"/>
        </w:rPr>
        <w:t>â</w:t>
      </w:r>
      <w:r>
        <w:t>n</w:t>
      </w:r>
      <w:r>
        <w:rPr>
          <w:spacing w:val="-17"/>
        </w:rPr>
        <w:t xml:space="preserve"> </w:t>
      </w:r>
      <w:r>
        <w:rPr>
          <w:spacing w:val="-7"/>
        </w:rPr>
        <w:t>h</w:t>
      </w:r>
      <w:r>
        <w:rPr>
          <w:spacing w:val="-2"/>
        </w:rPr>
        <w:t>u</w:t>
      </w:r>
      <w:r>
        <w:t>ỷ</w:t>
      </w:r>
      <w:r>
        <w:rPr>
          <w:spacing w:val="-20"/>
        </w:rPr>
        <w:t xml:space="preserve"> </w:t>
      </w:r>
      <w:r>
        <w:rPr>
          <w:spacing w:val="-4"/>
        </w:rPr>
        <w:t>k</w:t>
      </w:r>
      <w:r>
        <w:rPr>
          <w:spacing w:val="-7"/>
        </w:rPr>
        <w:t>h</w:t>
      </w:r>
      <w:r>
        <w:t>i</w:t>
      </w:r>
      <w:r>
        <w:rPr>
          <w:spacing w:val="-14"/>
        </w:rPr>
        <w:t xml:space="preserve"> </w:t>
      </w:r>
      <w:r>
        <w:rPr>
          <w:spacing w:val="-4"/>
        </w:rPr>
        <w:t>nun</w:t>
      </w:r>
      <w:r>
        <w:t>g</w:t>
      </w:r>
      <w:r>
        <w:rPr>
          <w:spacing w:val="-19"/>
        </w:rPr>
        <w:t xml:space="preserve"> </w:t>
      </w:r>
      <w:r>
        <w:rPr>
          <w:spacing w:val="-4"/>
        </w:rPr>
        <w:t>n</w:t>
      </w:r>
      <w:r>
        <w:rPr>
          <w:spacing w:val="-7"/>
        </w:rPr>
        <w:t>ó</w:t>
      </w:r>
      <w:r>
        <w:rPr>
          <w:spacing w:val="-4"/>
        </w:rPr>
        <w:t>n</w:t>
      </w:r>
      <w:r>
        <w:rPr>
          <w:spacing w:val="-9"/>
        </w:rPr>
        <w:t>g</w:t>
      </w:r>
      <w:r>
        <w:t>?</w:t>
      </w:r>
    </w:p>
    <w:p w14:paraId="5F585787" w14:textId="77777777" w:rsidR="00072C5E" w:rsidRDefault="007B3B3C">
      <w:pPr>
        <w:widowControl w:val="0"/>
        <w:autoSpaceDE w:val="0"/>
        <w:ind w:firstLine="720"/>
        <w:jc w:val="both"/>
      </w:pPr>
      <w:r>
        <w:rPr>
          <w:b/>
          <w:spacing w:val="-7"/>
        </w:rPr>
        <w:t>A.</w:t>
      </w:r>
      <w:r>
        <w:rPr>
          <w:spacing w:val="-14"/>
        </w:rPr>
        <w:t xml:space="preserve"> </w:t>
      </w:r>
      <w:proofErr w:type="gramStart"/>
      <w:r>
        <w:rPr>
          <w:spacing w:val="-4"/>
        </w:rPr>
        <w:t>M</w:t>
      </w:r>
      <w:r>
        <w:rPr>
          <w:spacing w:val="-7"/>
        </w:rPr>
        <w:t>g</w:t>
      </w:r>
      <w:r>
        <w:rPr>
          <w:spacing w:val="-5"/>
        </w:rPr>
        <w:t>(</w:t>
      </w:r>
      <w:proofErr w:type="gramEnd"/>
      <w:r>
        <w:rPr>
          <w:spacing w:val="-5"/>
        </w:rPr>
        <w:t>N</w:t>
      </w:r>
      <w:r>
        <w:rPr>
          <w:spacing w:val="-7"/>
        </w:rPr>
        <w:t>O</w:t>
      </w:r>
      <w:r>
        <w:rPr>
          <w:spacing w:val="-3"/>
          <w:position w:val="-1"/>
        </w:rPr>
        <w:t>3</w:t>
      </w:r>
      <w:r>
        <w:rPr>
          <w:spacing w:val="-8"/>
        </w:rPr>
        <w:t>)</w:t>
      </w:r>
      <w:r>
        <w:rPr>
          <w:spacing w:val="-5"/>
          <w:position w:val="-1"/>
        </w:rPr>
        <w:t>2</w:t>
      </w:r>
      <w:r>
        <w:t xml:space="preserve">.           </w:t>
      </w:r>
      <w:r>
        <w:tab/>
      </w:r>
      <w:r>
        <w:rPr>
          <w:b/>
          <w:spacing w:val="-6"/>
        </w:rPr>
        <w:t>B.</w:t>
      </w:r>
      <w:r>
        <w:rPr>
          <w:spacing w:val="-16"/>
        </w:rPr>
        <w:t xml:space="preserve"> </w:t>
      </w:r>
      <w:r>
        <w:rPr>
          <w:spacing w:val="-3"/>
        </w:rPr>
        <w:t>C</w:t>
      </w:r>
      <w:r>
        <w:rPr>
          <w:spacing w:val="-5"/>
        </w:rPr>
        <w:t>a</w:t>
      </w:r>
      <w:r>
        <w:rPr>
          <w:spacing w:val="-6"/>
        </w:rPr>
        <w:t>C</w:t>
      </w:r>
      <w:r>
        <w:rPr>
          <w:spacing w:val="-7"/>
        </w:rPr>
        <w:t>O</w:t>
      </w:r>
      <w:r>
        <w:rPr>
          <w:spacing w:val="-3"/>
          <w:position w:val="-1"/>
        </w:rPr>
        <w:t>3</w:t>
      </w:r>
      <w:r>
        <w:t xml:space="preserve">.                      </w:t>
      </w:r>
      <w:r>
        <w:tab/>
      </w:r>
      <w:r>
        <w:rPr>
          <w:b/>
          <w:spacing w:val="-6"/>
        </w:rPr>
        <w:t>C.</w:t>
      </w:r>
      <w:r>
        <w:rPr>
          <w:spacing w:val="-16"/>
        </w:rPr>
        <w:t xml:space="preserve"> </w:t>
      </w:r>
      <w:r>
        <w:rPr>
          <w:spacing w:val="-3"/>
        </w:rPr>
        <w:t>C</w:t>
      </w:r>
      <w:r>
        <w:rPr>
          <w:spacing w:val="-8"/>
        </w:rPr>
        <w:t>a</w:t>
      </w:r>
      <w:r>
        <w:rPr>
          <w:spacing w:val="-3"/>
        </w:rPr>
        <w:t>S</w:t>
      </w:r>
      <w:r>
        <w:rPr>
          <w:spacing w:val="-7"/>
        </w:rPr>
        <w:t>O</w:t>
      </w:r>
      <w:r>
        <w:rPr>
          <w:spacing w:val="-5"/>
          <w:position w:val="-1"/>
        </w:rPr>
        <w:t>4</w:t>
      </w:r>
      <w:r>
        <w:t xml:space="preserve">.               </w:t>
      </w:r>
      <w:r>
        <w:tab/>
      </w:r>
      <w:r>
        <w:rPr>
          <w:b/>
          <w:spacing w:val="-7"/>
        </w:rPr>
        <w:t>D.</w:t>
      </w:r>
      <w:r>
        <w:rPr>
          <w:spacing w:val="-14"/>
        </w:rPr>
        <w:t xml:space="preserve"> </w:t>
      </w:r>
      <w:proofErr w:type="gramStart"/>
      <w:r>
        <w:rPr>
          <w:spacing w:val="-4"/>
        </w:rPr>
        <w:t>M</w:t>
      </w:r>
      <w:r>
        <w:rPr>
          <w:spacing w:val="-7"/>
        </w:rPr>
        <w:t>g</w:t>
      </w:r>
      <w:r>
        <w:rPr>
          <w:spacing w:val="-5"/>
        </w:rPr>
        <w:t>(</w:t>
      </w:r>
      <w:proofErr w:type="gramEnd"/>
      <w:r>
        <w:rPr>
          <w:spacing w:val="-5"/>
        </w:rPr>
        <w:t>OH</w:t>
      </w:r>
      <w:r>
        <w:rPr>
          <w:spacing w:val="-7"/>
        </w:rPr>
        <w:t>)</w:t>
      </w:r>
      <w:r>
        <w:rPr>
          <w:spacing w:val="-5"/>
          <w:position w:val="-1"/>
        </w:rPr>
        <w:t>2</w:t>
      </w:r>
      <w:r>
        <w:t>.</w:t>
      </w:r>
    </w:p>
    <w:p w14:paraId="5B22CB01" w14:textId="77777777" w:rsidR="00072C5E" w:rsidRDefault="007B3B3C">
      <w:pPr>
        <w:jc w:val="both"/>
      </w:pPr>
      <w:r>
        <w:t>Dung dịch X chứa hỗn hợp gồm Na</w:t>
      </w:r>
      <w:r>
        <w:rPr>
          <w:vertAlign w:val="subscript"/>
        </w:rPr>
        <w:t>2</w:t>
      </w:r>
      <w:r>
        <w:t>CO</w:t>
      </w:r>
      <w:r>
        <w:rPr>
          <w:vertAlign w:val="subscript"/>
        </w:rPr>
        <w:t>3</w:t>
      </w:r>
      <w:r>
        <w:t xml:space="preserve"> 3M và KHCO</w:t>
      </w:r>
      <w:r>
        <w:rPr>
          <w:vertAlign w:val="subscript"/>
        </w:rPr>
        <w:t>3</w:t>
      </w:r>
      <w:r>
        <w:t xml:space="preserve"> 2M. Nhỏ từ từ từng giọt cho đến hết 400ml dung dịch HCl 1M vào 100 ml dung dịch X, sinh ra V lit khí (đktc). Giá trị của V là </w:t>
      </w:r>
    </w:p>
    <w:p w14:paraId="60D2D3F5" w14:textId="77777777" w:rsidR="00072C5E" w:rsidRDefault="007B3B3C">
      <w:pPr>
        <w:jc w:val="both"/>
      </w:pPr>
      <w:r>
        <w:tab/>
      </w:r>
      <w:r>
        <w:rPr>
          <w:b/>
        </w:rPr>
        <w:t>A.</w:t>
      </w:r>
      <w:r>
        <w:t xml:space="preserve"> 2,24 </w:t>
      </w:r>
      <w:r>
        <w:tab/>
      </w:r>
      <w:r>
        <w:tab/>
      </w:r>
      <w:r>
        <w:tab/>
      </w:r>
      <w:r>
        <w:rPr>
          <w:b/>
        </w:rPr>
        <w:t>B.</w:t>
      </w:r>
      <w:r>
        <w:t xml:space="preserve"> 1,12</w:t>
      </w:r>
      <w:r>
        <w:tab/>
      </w:r>
      <w:r>
        <w:tab/>
      </w:r>
      <w:r>
        <w:tab/>
      </w:r>
      <w:r>
        <w:rPr>
          <w:b/>
        </w:rPr>
        <w:t>C.</w:t>
      </w:r>
      <w:r>
        <w:t xml:space="preserve"> 4,48</w:t>
      </w:r>
      <w:r>
        <w:tab/>
      </w:r>
      <w:r>
        <w:tab/>
      </w:r>
      <w:r>
        <w:tab/>
      </w:r>
      <w:r>
        <w:rPr>
          <w:b/>
        </w:rPr>
        <w:t>D.</w:t>
      </w:r>
      <w:r>
        <w:t xml:space="preserve"> 3,36Cho 20,7 gam cacbonat của kim loại R hoá trị I tác dụng với một lượng dư dung dịch HCl. Sau phản ứng thu được 22,35 gam muối. Kim loại R </w:t>
      </w:r>
      <w:proofErr w:type="gramStart"/>
      <w:r>
        <w:t>là :</w:t>
      </w:r>
      <w:proofErr w:type="gramEnd"/>
    </w:p>
    <w:p w14:paraId="131A3BBE" w14:textId="77777777" w:rsidR="00072C5E" w:rsidRPr="00CB19EC" w:rsidRDefault="007B3B3C">
      <w:pPr>
        <w:ind w:firstLine="720"/>
        <w:jc w:val="both"/>
        <w:rPr>
          <w:lang w:val="nl-NL"/>
        </w:rPr>
      </w:pPr>
      <w:r w:rsidRPr="00CB19EC">
        <w:rPr>
          <w:b/>
          <w:lang w:val="nl-NL"/>
        </w:rPr>
        <w:t>A.</w:t>
      </w:r>
      <w:r w:rsidRPr="00CB19EC">
        <w:rPr>
          <w:lang w:val="nl-NL"/>
        </w:rPr>
        <w:t xml:space="preserve"> Li</w:t>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Na</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K</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Ag</w:t>
      </w:r>
    </w:p>
    <w:p w14:paraId="7072A46A" w14:textId="77777777" w:rsidR="00072C5E" w:rsidRPr="00CB19EC" w:rsidRDefault="007B3B3C">
      <w:pPr>
        <w:pStyle w:val="BodyText"/>
        <w:jc w:val="both"/>
        <w:rPr>
          <w:lang w:val="nl-NL"/>
        </w:rPr>
      </w:pPr>
      <w:r>
        <w:rPr>
          <w:rFonts w:ascii="Times New Roman" w:hAnsi="Times New Roman" w:cs="Times New Roman"/>
          <w:sz w:val="22"/>
          <w:szCs w:val="22"/>
          <w:lang w:val="nl-NL"/>
        </w:rPr>
        <w:t>Cho 16,8 lít CO</w:t>
      </w:r>
      <w:r>
        <w:rPr>
          <w:rFonts w:ascii="Times New Roman" w:hAnsi="Times New Roman" w:cs="Times New Roman"/>
          <w:sz w:val="22"/>
          <w:szCs w:val="22"/>
          <w:vertAlign w:val="subscript"/>
          <w:lang w:val="nl-NL"/>
        </w:rPr>
        <w:t>2</w:t>
      </w:r>
      <w:r>
        <w:rPr>
          <w:rFonts w:ascii="Times New Roman" w:hAnsi="Times New Roman" w:cs="Times New Roman"/>
          <w:sz w:val="22"/>
          <w:szCs w:val="22"/>
          <w:lang w:val="nl-NL"/>
        </w:rPr>
        <w:t xml:space="preserve"> (đktc) hấp thụ hoàn toàn vào 600 ml dung dịch NaOH 2M thu được dung dịch X. Nếu cho 1 lượng dư dung dịch BaCl</w:t>
      </w:r>
      <w:r>
        <w:rPr>
          <w:rFonts w:ascii="Times New Roman" w:hAnsi="Times New Roman" w:cs="Times New Roman"/>
          <w:sz w:val="22"/>
          <w:szCs w:val="22"/>
          <w:vertAlign w:val="subscript"/>
          <w:lang w:val="nl-NL"/>
        </w:rPr>
        <w:t>2</w:t>
      </w:r>
      <w:r>
        <w:rPr>
          <w:rFonts w:ascii="Times New Roman" w:hAnsi="Times New Roman" w:cs="Times New Roman"/>
          <w:sz w:val="22"/>
          <w:szCs w:val="22"/>
          <w:lang w:val="nl-NL"/>
        </w:rPr>
        <w:t xml:space="preserve"> vào dung dịch X thì thu được lượng kết tủa là:</w:t>
      </w:r>
    </w:p>
    <w:p w14:paraId="791A5FC7" w14:textId="77777777" w:rsidR="00072C5E" w:rsidRPr="00CB19EC" w:rsidRDefault="007B3B3C">
      <w:pPr>
        <w:autoSpaceDE w:val="0"/>
        <w:jc w:val="both"/>
        <w:rPr>
          <w:lang w:val="nl-NL"/>
        </w:rPr>
      </w:pPr>
      <w:r>
        <w:rPr>
          <w:b/>
          <w:lang w:val="nl-NL"/>
        </w:rPr>
        <w:t>A.</w:t>
      </w:r>
      <w:r>
        <w:rPr>
          <w:lang w:val="nl-NL"/>
        </w:rPr>
        <w:t xml:space="preserve"> 19,7 gam</w:t>
      </w:r>
      <w:r>
        <w:rPr>
          <w:lang w:val="nl-NL"/>
        </w:rPr>
        <w:tab/>
      </w:r>
      <w:r>
        <w:rPr>
          <w:lang w:val="nl-NL"/>
        </w:rPr>
        <w:tab/>
      </w:r>
      <w:r>
        <w:rPr>
          <w:b/>
          <w:lang w:val="nl-NL"/>
        </w:rPr>
        <w:t>B.</w:t>
      </w:r>
      <w:r>
        <w:rPr>
          <w:lang w:val="nl-NL"/>
        </w:rPr>
        <w:t xml:space="preserve"> 88,65 gam</w:t>
      </w:r>
      <w:r>
        <w:rPr>
          <w:lang w:val="nl-NL"/>
        </w:rPr>
        <w:tab/>
      </w:r>
      <w:r>
        <w:rPr>
          <w:lang w:val="nl-NL"/>
        </w:rPr>
        <w:tab/>
      </w:r>
      <w:r>
        <w:rPr>
          <w:b/>
          <w:lang w:val="nl-NL"/>
        </w:rPr>
        <w:t>C.</w:t>
      </w:r>
      <w:r>
        <w:rPr>
          <w:lang w:val="nl-NL"/>
        </w:rPr>
        <w:t xml:space="preserve"> 118,2 gam</w:t>
      </w:r>
      <w:r>
        <w:rPr>
          <w:lang w:val="nl-NL"/>
        </w:rPr>
        <w:tab/>
      </w:r>
      <w:r>
        <w:rPr>
          <w:lang w:val="nl-NL"/>
        </w:rPr>
        <w:tab/>
      </w:r>
      <w:r>
        <w:rPr>
          <w:b/>
          <w:lang w:val="nl-NL"/>
        </w:rPr>
        <w:t>D.</w:t>
      </w:r>
      <w:r>
        <w:rPr>
          <w:lang w:val="nl-NL"/>
        </w:rPr>
        <w:t xml:space="preserve"> 147,75 gam</w:t>
      </w:r>
      <w:r w:rsidRPr="00CB19EC">
        <w:rPr>
          <w:lang w:val="nl-NL"/>
        </w:rPr>
        <w:t>Sục V lít CO</w:t>
      </w:r>
      <w:r w:rsidRPr="00CB19EC">
        <w:rPr>
          <w:vertAlign w:val="subscript"/>
          <w:lang w:val="nl-NL"/>
        </w:rPr>
        <w:t>2</w:t>
      </w:r>
      <w:r w:rsidRPr="00CB19EC">
        <w:rPr>
          <w:lang w:val="nl-NL"/>
        </w:rPr>
        <w:t xml:space="preserve"> (đktc) vào 200 ml dung dịch hỗn hợp KOH 0,5M và Ba(OH)</w:t>
      </w:r>
      <w:r w:rsidRPr="00CB19EC">
        <w:rPr>
          <w:vertAlign w:val="subscript"/>
          <w:lang w:val="nl-NL"/>
        </w:rPr>
        <w:t>2</w:t>
      </w:r>
      <w:r w:rsidRPr="00CB19EC">
        <w:rPr>
          <w:lang w:val="nl-NL"/>
        </w:rPr>
        <w:t xml:space="preserve"> 0,375M thu được 11,82 gam kết tủa. Giá trị của V là :</w:t>
      </w:r>
    </w:p>
    <w:p w14:paraId="03D95D71" w14:textId="77777777" w:rsidR="00072C5E" w:rsidRPr="00CB19EC" w:rsidRDefault="007B3B3C">
      <w:pPr>
        <w:autoSpaceDE w:val="0"/>
        <w:ind w:firstLine="720"/>
        <w:jc w:val="both"/>
        <w:rPr>
          <w:lang w:val="nl-NL"/>
        </w:rPr>
      </w:pPr>
      <w:r w:rsidRPr="00CB19EC">
        <w:rPr>
          <w:b/>
          <w:bCs/>
          <w:lang w:val="nl-NL"/>
        </w:rPr>
        <w:t xml:space="preserve">A. </w:t>
      </w:r>
      <w:r w:rsidRPr="00CB19EC">
        <w:rPr>
          <w:lang w:val="nl-NL"/>
        </w:rPr>
        <w:t xml:space="preserve">1,344 lít. </w:t>
      </w:r>
      <w:r w:rsidRPr="00CB19EC">
        <w:rPr>
          <w:lang w:val="nl-NL"/>
        </w:rPr>
        <w:tab/>
      </w:r>
      <w:r w:rsidRPr="00CB19EC">
        <w:rPr>
          <w:lang w:val="nl-NL"/>
        </w:rPr>
        <w:tab/>
      </w:r>
      <w:r w:rsidRPr="00CB19EC">
        <w:rPr>
          <w:b/>
          <w:bCs/>
          <w:lang w:val="nl-NL"/>
        </w:rPr>
        <w:t xml:space="preserve">B. </w:t>
      </w:r>
      <w:r w:rsidRPr="00CB19EC">
        <w:rPr>
          <w:lang w:val="nl-NL"/>
        </w:rPr>
        <w:t>4,256 lít.</w:t>
      </w:r>
      <w:r w:rsidRPr="00CB19EC">
        <w:rPr>
          <w:lang w:val="nl-NL"/>
        </w:rPr>
        <w:tab/>
      </w:r>
      <w:r w:rsidRPr="00CB19EC">
        <w:rPr>
          <w:lang w:val="nl-NL"/>
        </w:rPr>
        <w:tab/>
      </w:r>
      <w:r w:rsidRPr="00CB19EC">
        <w:rPr>
          <w:b/>
          <w:bCs/>
          <w:lang w:val="nl-NL"/>
        </w:rPr>
        <w:t xml:space="preserve">C. </w:t>
      </w:r>
      <w:r w:rsidRPr="00CB19EC">
        <w:rPr>
          <w:lang w:val="nl-NL"/>
        </w:rPr>
        <w:t xml:space="preserve">8,512 lít. </w:t>
      </w:r>
      <w:r w:rsidRPr="00CB19EC">
        <w:rPr>
          <w:lang w:val="nl-NL"/>
        </w:rPr>
        <w:tab/>
      </w:r>
      <w:r w:rsidRPr="00CB19EC">
        <w:rPr>
          <w:lang w:val="nl-NL"/>
        </w:rPr>
        <w:tab/>
      </w:r>
      <w:r w:rsidRPr="00CB19EC">
        <w:rPr>
          <w:b/>
          <w:bCs/>
          <w:lang w:val="nl-NL"/>
        </w:rPr>
        <w:t xml:space="preserve">D. </w:t>
      </w:r>
      <w:r w:rsidRPr="00CB19EC">
        <w:rPr>
          <w:lang w:val="nl-NL"/>
        </w:rPr>
        <w:t>1,344l lít hoặc 4,256 lít</w:t>
      </w:r>
    </w:p>
    <w:p w14:paraId="44E26D2D" w14:textId="77777777" w:rsidR="00072C5E" w:rsidRDefault="007B3B3C">
      <w:pPr>
        <w:jc w:val="both"/>
        <w:rPr>
          <w:spacing w:val="-4"/>
          <w:lang w:val="it-IT"/>
        </w:rPr>
      </w:pPr>
      <w:r>
        <w:rPr>
          <w:spacing w:val="-4"/>
          <w:lang w:val="it-IT"/>
        </w:rPr>
        <w:t>Hoà tan 33,8 gam muối cacbonat và hiđrocacbonat của kim loại kiềm M vào dung dịch HCl dư, để hấp thụ hết lượng khí tạo thành cần một lượng tối thiểu 300ml dung dịch NaOH 1M. Kim loại kiềm M là</w:t>
      </w:r>
    </w:p>
    <w:p w14:paraId="3D8328DF" w14:textId="77777777" w:rsidR="00072C5E" w:rsidRPr="00CB19EC" w:rsidRDefault="007B3B3C">
      <w:pPr>
        <w:autoSpaceDE w:val="0"/>
        <w:jc w:val="both"/>
        <w:textAlignment w:val="center"/>
        <w:rPr>
          <w:spacing w:val="-4"/>
          <w:lang w:val="it-IT"/>
        </w:rPr>
      </w:pPr>
      <w:r>
        <w:rPr>
          <w:b/>
          <w:bCs/>
          <w:spacing w:val="-4"/>
          <w:lang w:val="it-IT"/>
        </w:rPr>
        <w:tab/>
        <w:t>A.</w:t>
      </w:r>
      <w:r>
        <w:rPr>
          <w:spacing w:val="-4"/>
          <w:lang w:val="it-IT"/>
        </w:rPr>
        <w:t xml:space="preserve"> Cs.</w:t>
      </w:r>
      <w:r>
        <w:rPr>
          <w:spacing w:val="-4"/>
          <w:lang w:val="it-IT"/>
        </w:rPr>
        <w:tab/>
      </w:r>
      <w:r>
        <w:rPr>
          <w:spacing w:val="-4"/>
          <w:lang w:val="it-IT"/>
        </w:rPr>
        <w:tab/>
      </w:r>
      <w:r>
        <w:rPr>
          <w:spacing w:val="-4"/>
          <w:lang w:val="it-IT"/>
        </w:rPr>
        <w:tab/>
      </w:r>
      <w:r>
        <w:rPr>
          <w:b/>
          <w:bCs/>
          <w:spacing w:val="-4"/>
          <w:lang w:val="it-IT"/>
        </w:rPr>
        <w:t>B.</w:t>
      </w:r>
      <w:r>
        <w:rPr>
          <w:spacing w:val="-4"/>
          <w:lang w:val="it-IT"/>
        </w:rPr>
        <w:t xml:space="preserve"> Li.</w:t>
      </w:r>
      <w:r>
        <w:rPr>
          <w:spacing w:val="-4"/>
          <w:lang w:val="it-IT"/>
        </w:rPr>
        <w:tab/>
      </w:r>
      <w:r>
        <w:rPr>
          <w:spacing w:val="-4"/>
          <w:lang w:val="it-IT"/>
        </w:rPr>
        <w:tab/>
      </w:r>
      <w:r>
        <w:rPr>
          <w:spacing w:val="-4"/>
          <w:lang w:val="it-IT"/>
        </w:rPr>
        <w:tab/>
      </w:r>
      <w:r>
        <w:rPr>
          <w:b/>
          <w:bCs/>
          <w:spacing w:val="-4"/>
          <w:lang w:val="it-IT"/>
        </w:rPr>
        <w:t>C.</w:t>
      </w:r>
      <w:r>
        <w:rPr>
          <w:spacing w:val="-4"/>
          <w:lang w:val="it-IT"/>
        </w:rPr>
        <w:t xml:space="preserve"> K.</w:t>
      </w:r>
      <w:r>
        <w:rPr>
          <w:spacing w:val="-4"/>
          <w:lang w:val="it-IT"/>
        </w:rPr>
        <w:tab/>
      </w:r>
      <w:r>
        <w:rPr>
          <w:spacing w:val="-4"/>
          <w:lang w:val="it-IT"/>
        </w:rPr>
        <w:tab/>
      </w:r>
      <w:r>
        <w:rPr>
          <w:spacing w:val="-4"/>
          <w:lang w:val="it-IT"/>
        </w:rPr>
        <w:tab/>
      </w:r>
      <w:r>
        <w:rPr>
          <w:b/>
          <w:bCs/>
          <w:spacing w:val="-4"/>
          <w:lang w:val="it-IT"/>
        </w:rPr>
        <w:t>D.</w:t>
      </w:r>
      <w:r>
        <w:rPr>
          <w:spacing w:val="-4"/>
          <w:lang w:val="it-IT"/>
        </w:rPr>
        <w:t xml:space="preserve"> Na.</w:t>
      </w:r>
      <w:r w:rsidRPr="00CB19EC">
        <w:rPr>
          <w:spacing w:val="-4"/>
          <w:lang w:val="it-IT"/>
        </w:rPr>
        <w:t>Hoà tan hoàn toàn m gam hỗn hợp X gồm Na</w:t>
      </w:r>
      <w:r w:rsidRPr="00CB19EC">
        <w:rPr>
          <w:spacing w:val="-4"/>
          <w:vertAlign w:val="subscript"/>
          <w:lang w:val="it-IT"/>
        </w:rPr>
        <w:t>2</w:t>
      </w:r>
      <w:r w:rsidRPr="00CB19EC">
        <w:rPr>
          <w:spacing w:val="-4"/>
          <w:lang w:val="it-IT"/>
        </w:rPr>
        <w:t>O và Al</w:t>
      </w:r>
      <w:r w:rsidRPr="00CB19EC">
        <w:rPr>
          <w:spacing w:val="-4"/>
          <w:vertAlign w:val="subscript"/>
          <w:lang w:val="it-IT"/>
        </w:rPr>
        <w:t>2</w:t>
      </w:r>
      <w:r w:rsidRPr="00CB19EC">
        <w:rPr>
          <w:spacing w:val="-4"/>
          <w:lang w:val="it-IT"/>
        </w:rPr>
        <w:t>O</w:t>
      </w:r>
      <w:r w:rsidRPr="00CB19EC">
        <w:rPr>
          <w:spacing w:val="-4"/>
          <w:vertAlign w:val="subscript"/>
          <w:lang w:val="it-IT"/>
        </w:rPr>
        <w:t>3</w:t>
      </w:r>
      <w:r w:rsidRPr="00CB19EC">
        <w:rPr>
          <w:spacing w:val="-4"/>
          <w:lang w:val="it-IT"/>
        </w:rPr>
        <w:t xml:space="preserve"> vào H</w:t>
      </w:r>
      <w:r w:rsidRPr="00CB19EC">
        <w:rPr>
          <w:spacing w:val="-4"/>
          <w:vertAlign w:val="subscript"/>
          <w:lang w:val="it-IT"/>
        </w:rPr>
        <w:t>2</w:t>
      </w:r>
      <w:r w:rsidRPr="00CB19EC">
        <w:rPr>
          <w:spacing w:val="-4"/>
          <w:lang w:val="it-IT"/>
        </w:rPr>
        <w:t>O thu được 200 ml dung dịch Y chỉ chứa chất tan duy nhất có nồng độ 0,5M. Thổi khí CO</w:t>
      </w:r>
      <w:r w:rsidRPr="00CB19EC">
        <w:rPr>
          <w:spacing w:val="-4"/>
          <w:vertAlign w:val="subscript"/>
          <w:lang w:val="it-IT"/>
        </w:rPr>
        <w:t>2</w:t>
      </w:r>
      <w:r w:rsidRPr="00CB19EC">
        <w:rPr>
          <w:spacing w:val="-4"/>
          <w:lang w:val="it-IT"/>
        </w:rPr>
        <w:t xml:space="preserve"> (dư) vào Y thu được a gam kết tủ</w:t>
      </w:r>
      <w:r w:rsidRPr="00CB19EC">
        <w:rPr>
          <w:b/>
          <w:spacing w:val="-4"/>
          <w:lang w:val="it-IT"/>
        </w:rPr>
        <w:t>A.</w:t>
      </w:r>
      <w:r w:rsidRPr="00CB19EC">
        <w:rPr>
          <w:bCs/>
          <w:spacing w:val="-4"/>
          <w:lang w:val="it-IT"/>
        </w:rPr>
        <w:t xml:space="preserve"> </w:t>
      </w:r>
      <w:r w:rsidRPr="00CB19EC">
        <w:rPr>
          <w:spacing w:val="-4"/>
          <w:lang w:val="it-IT"/>
        </w:rPr>
        <w:t>Giá trị của m và a lần lượt là</w:t>
      </w:r>
    </w:p>
    <w:p w14:paraId="6BC3BE76" w14:textId="77777777" w:rsidR="00072C5E" w:rsidRPr="00CB19EC" w:rsidRDefault="007B3B3C">
      <w:pPr>
        <w:autoSpaceDE w:val="0"/>
        <w:jc w:val="both"/>
        <w:rPr>
          <w:lang w:val="fr-FR"/>
        </w:rPr>
      </w:pPr>
      <w:r w:rsidRPr="00CB19EC">
        <w:rPr>
          <w:lang w:val="it-IT"/>
        </w:rPr>
        <w:tab/>
      </w:r>
      <w:r w:rsidRPr="00CB19EC">
        <w:rPr>
          <w:b/>
          <w:bCs/>
          <w:lang w:val="it-IT"/>
        </w:rPr>
        <w:t>A.</w:t>
      </w:r>
      <w:r w:rsidRPr="00CB19EC">
        <w:rPr>
          <w:bCs/>
          <w:lang w:val="it-IT"/>
        </w:rPr>
        <w:t xml:space="preserve"> </w:t>
      </w:r>
      <w:r>
        <w:rPr>
          <w:lang w:val="fr-FR"/>
        </w:rPr>
        <w:t>8,2 và 7,8.</w:t>
      </w:r>
      <w:r w:rsidRPr="00CB19EC">
        <w:rPr>
          <w:lang w:val="it-IT"/>
        </w:rPr>
        <w:tab/>
      </w:r>
      <w:r w:rsidRPr="00CB19EC">
        <w:rPr>
          <w:lang w:val="it-IT"/>
        </w:rPr>
        <w:tab/>
      </w:r>
      <w:r w:rsidRPr="00CB19EC">
        <w:rPr>
          <w:b/>
          <w:bCs/>
          <w:lang w:val="it-IT"/>
        </w:rPr>
        <w:t>B.</w:t>
      </w:r>
      <w:r w:rsidRPr="00CB19EC">
        <w:rPr>
          <w:bCs/>
          <w:lang w:val="it-IT"/>
        </w:rPr>
        <w:t xml:space="preserve"> </w:t>
      </w:r>
      <w:r w:rsidRPr="00CB19EC">
        <w:rPr>
          <w:lang w:val="it-IT"/>
        </w:rPr>
        <w:t>13,3 và 3,9.</w:t>
      </w:r>
      <w:r w:rsidRPr="00CB19EC">
        <w:rPr>
          <w:lang w:val="it-IT"/>
        </w:rPr>
        <w:tab/>
      </w:r>
      <w:r w:rsidRPr="00CB19EC">
        <w:rPr>
          <w:lang w:val="it-IT"/>
        </w:rPr>
        <w:tab/>
      </w:r>
      <w:r w:rsidRPr="00CB19EC">
        <w:rPr>
          <w:b/>
          <w:bCs/>
          <w:lang w:val="it-IT"/>
        </w:rPr>
        <w:t>C.</w:t>
      </w:r>
      <w:r w:rsidRPr="00CB19EC">
        <w:rPr>
          <w:bCs/>
          <w:lang w:val="it-IT"/>
        </w:rPr>
        <w:t xml:space="preserve"> </w:t>
      </w:r>
      <w:r w:rsidRPr="00CB19EC">
        <w:rPr>
          <w:lang w:val="it-IT"/>
        </w:rPr>
        <w:t>8,3 và 7,2.</w:t>
      </w:r>
      <w:r w:rsidRPr="00CB19EC">
        <w:rPr>
          <w:lang w:val="it-IT"/>
        </w:rPr>
        <w:tab/>
      </w:r>
      <w:r w:rsidRPr="00CB19EC">
        <w:rPr>
          <w:lang w:val="it-IT"/>
        </w:rPr>
        <w:tab/>
      </w:r>
      <w:r w:rsidRPr="00CB19EC">
        <w:rPr>
          <w:b/>
          <w:bCs/>
          <w:lang w:val="it-IT"/>
        </w:rPr>
        <w:t>D.</w:t>
      </w:r>
      <w:r w:rsidRPr="00CB19EC">
        <w:rPr>
          <w:bCs/>
          <w:lang w:val="it-IT"/>
        </w:rPr>
        <w:t xml:space="preserve"> </w:t>
      </w:r>
      <w:r w:rsidRPr="00CB19EC">
        <w:rPr>
          <w:lang w:val="it-IT"/>
        </w:rPr>
        <w:t>11,3 và 7,</w:t>
      </w:r>
      <w:proofErr w:type="gramStart"/>
      <w:r w:rsidRPr="00CB19EC">
        <w:rPr>
          <w:lang w:val="it-IT"/>
        </w:rPr>
        <w:t>8.</w:t>
      </w:r>
      <w:r>
        <w:rPr>
          <w:lang w:val="fr-FR"/>
        </w:rPr>
        <w:t>Cho</w:t>
      </w:r>
      <w:proofErr w:type="gramEnd"/>
      <w:r>
        <w:rPr>
          <w:lang w:val="fr-FR"/>
        </w:rPr>
        <w:t xml:space="preserve"> dung dịch A chứa 0,05 mol NaAlO</w:t>
      </w:r>
      <w:r>
        <w:rPr>
          <w:vertAlign w:val="subscript"/>
          <w:lang w:val="fr-FR"/>
        </w:rPr>
        <w:t>2</w:t>
      </w:r>
      <w:r>
        <w:rPr>
          <w:lang w:val="fr-FR"/>
        </w:rPr>
        <w:t xml:space="preserve"> và 0,1 mol NaOH tác dụng với dung dịch HCl 2M. Thể tích dung dịch HCl 2M lớn nhất cần cho vào dung dịch A để xuất hiện 1,56 gam kết tủa là : </w:t>
      </w:r>
    </w:p>
    <w:p w14:paraId="4F6EB1B2" w14:textId="77777777" w:rsidR="00072C5E" w:rsidRDefault="007B3B3C">
      <w:pPr>
        <w:autoSpaceDE w:val="0"/>
        <w:jc w:val="both"/>
        <w:rPr>
          <w:lang w:val="fr-FR"/>
        </w:rPr>
      </w:pPr>
      <w:r>
        <w:rPr>
          <w:b/>
          <w:lang w:val="fr-FR"/>
        </w:rPr>
        <w:t>A.</w:t>
      </w:r>
      <w:r>
        <w:rPr>
          <w:lang w:val="fr-FR"/>
        </w:rPr>
        <w:t xml:space="preserve"> 0,06 lít    </w:t>
      </w:r>
      <w:r>
        <w:rPr>
          <w:lang w:val="fr-FR"/>
        </w:rPr>
        <w:tab/>
      </w:r>
      <w:r>
        <w:rPr>
          <w:lang w:val="fr-FR"/>
        </w:rPr>
        <w:tab/>
      </w:r>
      <w:r>
        <w:rPr>
          <w:b/>
          <w:lang w:val="fr-FR"/>
        </w:rPr>
        <w:t xml:space="preserve">B. </w:t>
      </w:r>
      <w:r>
        <w:rPr>
          <w:lang w:val="fr-FR"/>
        </w:rPr>
        <w:t>0,18 lít</w:t>
      </w:r>
      <w:r>
        <w:rPr>
          <w:lang w:val="fr-FR"/>
        </w:rPr>
        <w:tab/>
      </w:r>
      <w:r>
        <w:rPr>
          <w:lang w:val="fr-FR"/>
        </w:rPr>
        <w:tab/>
      </w:r>
      <w:r>
        <w:rPr>
          <w:b/>
          <w:lang w:val="fr-FR"/>
        </w:rPr>
        <w:t>C.</w:t>
      </w:r>
      <w:r>
        <w:rPr>
          <w:lang w:val="fr-FR"/>
        </w:rPr>
        <w:t xml:space="preserve"> 0,12 lít</w:t>
      </w:r>
      <w:r>
        <w:rPr>
          <w:lang w:val="fr-FR"/>
        </w:rPr>
        <w:tab/>
      </w:r>
      <w:r>
        <w:rPr>
          <w:lang w:val="fr-FR"/>
        </w:rPr>
        <w:tab/>
      </w:r>
      <w:r>
        <w:rPr>
          <w:b/>
          <w:lang w:val="fr-FR"/>
        </w:rPr>
        <w:t>D.</w:t>
      </w:r>
      <w:r>
        <w:rPr>
          <w:lang w:val="fr-FR"/>
        </w:rPr>
        <w:t xml:space="preserve"> 0,08 lít</w:t>
      </w:r>
    </w:p>
    <w:p w14:paraId="64A3EB2E" w14:textId="77777777" w:rsidR="00072C5E" w:rsidRDefault="007B3B3C">
      <w:pPr>
        <w:autoSpaceDE w:val="0"/>
        <w:jc w:val="both"/>
        <w:rPr>
          <w:lang w:val="en-US"/>
        </w:rPr>
      </w:pPr>
      <w:r>
        <w:t>100 ml dung dịch A chứa NaOH 0,1M và NaAlO</w:t>
      </w:r>
      <w:r>
        <w:rPr>
          <w:vertAlign w:val="subscript"/>
        </w:rPr>
        <w:t>2</w:t>
      </w:r>
      <w:r>
        <w:t xml:space="preserve"> aM. Thêm từ từ 0,7 lít HCl 0,1M vào dung dịch A thu được kết tủa, lọc kết tủa, nung ở nhiệt độ cao đến khối lượng không đổi thu được 1,02 gam chất rắn. Giá trị của a là </w:t>
      </w:r>
    </w:p>
    <w:p w14:paraId="7F8224AA" w14:textId="77777777" w:rsidR="00072C5E" w:rsidRPr="00CB19EC" w:rsidRDefault="007B3B3C">
      <w:pPr>
        <w:jc w:val="both"/>
        <w:rPr>
          <w:lang w:val="pt-BR"/>
        </w:rPr>
      </w:pPr>
      <w:r>
        <w:rPr>
          <w:b/>
          <w:bCs/>
        </w:rPr>
        <w:t xml:space="preserve">A. </w:t>
      </w:r>
      <w:r>
        <w:t xml:space="preserve">0,15. </w:t>
      </w:r>
      <w:r>
        <w:tab/>
      </w:r>
      <w:r>
        <w:tab/>
      </w:r>
      <w:r>
        <w:rPr>
          <w:b/>
          <w:bCs/>
        </w:rPr>
        <w:t xml:space="preserve">B. </w:t>
      </w:r>
      <w:r>
        <w:t xml:space="preserve">0,2. </w:t>
      </w:r>
      <w:r>
        <w:tab/>
      </w:r>
      <w:r>
        <w:tab/>
      </w:r>
      <w:r>
        <w:tab/>
      </w:r>
      <w:r>
        <w:rPr>
          <w:b/>
          <w:bCs/>
        </w:rPr>
        <w:t xml:space="preserve">C. </w:t>
      </w:r>
      <w:r>
        <w:t xml:space="preserve">0,3. </w:t>
      </w:r>
      <w:r>
        <w:tab/>
      </w:r>
      <w:r>
        <w:tab/>
      </w:r>
      <w:r>
        <w:tab/>
      </w:r>
      <w:r>
        <w:rPr>
          <w:b/>
          <w:bCs/>
        </w:rPr>
        <w:t xml:space="preserve">D. </w:t>
      </w:r>
      <w:r>
        <w:t>0,</w:t>
      </w:r>
      <w:proofErr w:type="gramStart"/>
      <w:r>
        <w:t>25.</w:t>
      </w:r>
      <w:r>
        <w:rPr>
          <w:lang w:val="pt-BR"/>
        </w:rPr>
        <w:t>Dùng</w:t>
      </w:r>
      <w:proofErr w:type="gramEnd"/>
      <w:r>
        <w:rPr>
          <w:lang w:val="pt-BR"/>
        </w:rPr>
        <w:t xml:space="preserve"> m gam Al để khử hết 1,6 gam Fe</w:t>
      </w:r>
      <w:r>
        <w:rPr>
          <w:vertAlign w:val="subscript"/>
          <w:lang w:val="pt-BR"/>
        </w:rPr>
        <w:t>2</w:t>
      </w:r>
      <w:r>
        <w:rPr>
          <w:lang w:val="pt-BR"/>
        </w:rPr>
        <w:t>O</w:t>
      </w:r>
      <w:r>
        <w:rPr>
          <w:vertAlign w:val="subscript"/>
          <w:lang w:val="pt-BR"/>
        </w:rPr>
        <w:t>3</w:t>
      </w:r>
      <w:r>
        <w:rPr>
          <w:lang w:val="pt-BR"/>
        </w:rPr>
        <w:t>. Sản phẩm sau phản ứng cho tác dụng với dung dịch NaOH dư được 0,672 lít khí (đktc). Giá trị của m là</w:t>
      </w:r>
    </w:p>
    <w:p w14:paraId="3EC58F9C" w14:textId="77777777" w:rsidR="00072C5E" w:rsidRDefault="007B3B3C">
      <w:pPr>
        <w:ind w:firstLine="612"/>
        <w:jc w:val="both"/>
        <w:rPr>
          <w:lang w:val="pt-BR"/>
        </w:rPr>
      </w:pPr>
      <w:r>
        <w:rPr>
          <w:lang w:val="pt-BR"/>
        </w:rPr>
        <w:t xml:space="preserve">  </w:t>
      </w:r>
      <w:r>
        <w:rPr>
          <w:b/>
          <w:lang w:val="pt-BR"/>
        </w:rPr>
        <w:t>A.</w:t>
      </w:r>
      <w:r>
        <w:rPr>
          <w:lang w:val="pt-BR"/>
        </w:rPr>
        <w:t xml:space="preserve"> 0,54.                   </w:t>
      </w:r>
      <w:r>
        <w:rPr>
          <w:lang w:val="pt-BR"/>
        </w:rPr>
        <w:tab/>
      </w:r>
      <w:r>
        <w:rPr>
          <w:b/>
          <w:lang w:val="pt-BR"/>
        </w:rPr>
        <w:t>B.</w:t>
      </w:r>
      <w:r>
        <w:rPr>
          <w:lang w:val="pt-BR"/>
        </w:rPr>
        <w:t xml:space="preserve"> 0,81.</w:t>
      </w:r>
      <w:r>
        <w:rPr>
          <w:lang w:val="pt-BR"/>
        </w:rPr>
        <w:tab/>
      </w:r>
      <w:r>
        <w:rPr>
          <w:lang w:val="pt-BR"/>
        </w:rPr>
        <w:tab/>
      </w:r>
      <w:r>
        <w:rPr>
          <w:lang w:val="pt-BR"/>
        </w:rPr>
        <w:tab/>
      </w:r>
      <w:r>
        <w:rPr>
          <w:b/>
          <w:lang w:val="pt-BR"/>
        </w:rPr>
        <w:t>C.</w:t>
      </w:r>
      <w:r>
        <w:rPr>
          <w:lang w:val="pt-BR"/>
        </w:rPr>
        <w:t xml:space="preserve"> 1,755.                 </w:t>
      </w:r>
      <w:r>
        <w:rPr>
          <w:lang w:val="pt-BR"/>
        </w:rPr>
        <w:tab/>
      </w:r>
      <w:r>
        <w:rPr>
          <w:b/>
          <w:lang w:val="pt-BR"/>
        </w:rPr>
        <w:t>D.</w:t>
      </w:r>
      <w:r>
        <w:rPr>
          <w:lang w:val="pt-BR"/>
        </w:rPr>
        <w:t xml:space="preserve"> 1,08.</w:t>
      </w:r>
    </w:p>
    <w:p w14:paraId="3C232545" w14:textId="77777777" w:rsidR="00072C5E" w:rsidRPr="00CB19EC" w:rsidRDefault="007B3B3C">
      <w:pPr>
        <w:autoSpaceDE w:val="0"/>
        <w:jc w:val="both"/>
        <w:rPr>
          <w:spacing w:val="-4"/>
          <w:lang w:val="pt-BR"/>
        </w:rPr>
      </w:pPr>
      <w:r w:rsidRPr="00CB19EC">
        <w:rPr>
          <w:spacing w:val="-4"/>
          <w:lang w:val="pt-BR"/>
        </w:rPr>
        <w:t>Trong một cốc thuỷ tinh đựng dung dịch ZnSO</w:t>
      </w:r>
      <w:r w:rsidRPr="00CB19EC">
        <w:rPr>
          <w:spacing w:val="-4"/>
          <w:vertAlign w:val="subscript"/>
          <w:lang w:val="pt-BR"/>
        </w:rPr>
        <w:t>4</w:t>
      </w:r>
      <w:r w:rsidRPr="00CB19EC">
        <w:rPr>
          <w:spacing w:val="-4"/>
          <w:lang w:val="pt-BR"/>
        </w:rPr>
        <w:t>. Thêm vào cốc 200ml dung dịch KOH nồng độ x mol/l thì thu được 4,95 gam kết tủ</w:t>
      </w:r>
      <w:r w:rsidRPr="00CB19EC">
        <w:rPr>
          <w:b/>
          <w:spacing w:val="-4"/>
          <w:lang w:val="pt-BR"/>
        </w:rPr>
        <w:t>A.</w:t>
      </w:r>
      <w:r w:rsidRPr="00CB19EC">
        <w:rPr>
          <w:spacing w:val="-4"/>
          <w:lang w:val="pt-BR"/>
        </w:rPr>
        <w:t xml:space="preserve"> Tách kết tủa, nhỏ dung dịch HCl vào nước lọc thì thấy xuất hiện kết tủa trở lại, tiếp tục cho HCl vào đến khi kết tủa tan hết rồi cho dung dịch BaCl</w:t>
      </w:r>
      <w:r w:rsidRPr="00CB19EC">
        <w:rPr>
          <w:spacing w:val="-4"/>
          <w:vertAlign w:val="subscript"/>
          <w:lang w:val="pt-BR"/>
        </w:rPr>
        <w:t>2</w:t>
      </w:r>
      <w:r w:rsidRPr="00CB19EC">
        <w:rPr>
          <w:spacing w:val="-4"/>
          <w:lang w:val="pt-BR"/>
        </w:rPr>
        <w:t xml:space="preserve"> dư vào thì thu được 46,6 gam kết tủ</w:t>
      </w:r>
      <w:r w:rsidRPr="00CB19EC">
        <w:rPr>
          <w:b/>
          <w:spacing w:val="-4"/>
          <w:lang w:val="pt-BR"/>
        </w:rPr>
        <w:t>A.</w:t>
      </w:r>
      <w:r w:rsidRPr="00CB19EC">
        <w:rPr>
          <w:spacing w:val="-4"/>
          <w:lang w:val="pt-BR"/>
        </w:rPr>
        <w:t xml:space="preserve"> Tính x.</w:t>
      </w:r>
    </w:p>
    <w:p w14:paraId="2B599A7D" w14:textId="77777777" w:rsidR="00072C5E" w:rsidRPr="00CB19EC" w:rsidRDefault="007B3B3C">
      <w:pPr>
        <w:autoSpaceDE w:val="0"/>
        <w:jc w:val="both"/>
        <w:rPr>
          <w:lang w:val="pt-BR"/>
        </w:rPr>
      </w:pPr>
      <w:r w:rsidRPr="00CB19EC">
        <w:rPr>
          <w:lang w:val="pt-BR"/>
        </w:rPr>
        <w:tab/>
      </w:r>
      <w:r w:rsidRPr="00CB19EC">
        <w:rPr>
          <w:b/>
          <w:lang w:val="pt-BR"/>
        </w:rPr>
        <w:t>A.</w:t>
      </w:r>
      <w:r w:rsidRPr="00CB19EC">
        <w:rPr>
          <w:lang w:val="pt-BR"/>
        </w:rPr>
        <w:t xml:space="preserve"> 2M</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0,5M</w:t>
      </w:r>
      <w:r w:rsidRPr="00CB19EC">
        <w:rPr>
          <w:lang w:val="pt-BR"/>
        </w:rPr>
        <w:tab/>
      </w:r>
      <w:r w:rsidRPr="00CB19EC">
        <w:rPr>
          <w:lang w:val="pt-BR"/>
        </w:rPr>
        <w:tab/>
      </w:r>
      <w:r w:rsidRPr="00CB19EC">
        <w:rPr>
          <w:b/>
          <w:lang w:val="pt-BR"/>
        </w:rPr>
        <w:t>C.</w:t>
      </w:r>
      <w:r w:rsidRPr="00CB19EC">
        <w:rPr>
          <w:lang w:val="pt-BR"/>
        </w:rPr>
        <w:t xml:space="preserve"> 4M</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3,5M</w:t>
      </w:r>
    </w:p>
    <w:p w14:paraId="27887FC2" w14:textId="77777777" w:rsidR="00072C5E" w:rsidRDefault="007B3B3C">
      <w:pPr>
        <w:spacing w:before="60"/>
        <w:jc w:val="both"/>
        <w:rPr>
          <w:spacing w:val="-10"/>
          <w:lang w:val="es-ES"/>
        </w:rPr>
      </w:pPr>
      <w:r w:rsidRPr="00CB19EC">
        <w:rPr>
          <w:lang w:val="pt-BR"/>
        </w:rPr>
        <w:t xml:space="preserve">Hoà tan hoàn toàn m gam hỗn hợp X gồm Na; K và Al (trong đó Na và K có tỷ lệ mol là 1 : 1) </w:t>
      </w:r>
      <w:r w:rsidRPr="00CB19EC">
        <w:rPr>
          <w:spacing w:val="-2"/>
          <w:lang w:val="pt-BR"/>
        </w:rPr>
        <w:t>vào một lượng nước dư thu được dung dịch Y; 2,7g chất rắn Z và 8,96 lít khí T ở đkt</w:t>
      </w:r>
      <w:r w:rsidRPr="00CB19EC">
        <w:rPr>
          <w:b/>
          <w:spacing w:val="-2"/>
          <w:lang w:val="pt-BR"/>
        </w:rPr>
        <w:t>C.</w:t>
      </w:r>
      <w:r w:rsidRPr="00CB19EC">
        <w:rPr>
          <w:spacing w:val="-2"/>
          <w:lang w:val="pt-BR"/>
        </w:rPr>
        <w:t xml:space="preserve"> Giá trị của m là:</w:t>
      </w:r>
    </w:p>
    <w:p w14:paraId="3A9A00DB" w14:textId="77777777" w:rsidR="00072C5E" w:rsidRPr="00CB19EC" w:rsidRDefault="007B3B3C">
      <w:pPr>
        <w:autoSpaceDE w:val="0"/>
        <w:jc w:val="both"/>
        <w:rPr>
          <w:lang w:val="pt-BR"/>
        </w:rPr>
      </w:pPr>
      <w:r w:rsidRPr="00CB19EC">
        <w:rPr>
          <w:b/>
          <w:lang w:val="pt-BR"/>
        </w:rPr>
        <w:t>A.</w:t>
      </w:r>
      <w:r w:rsidRPr="00CB19EC">
        <w:rPr>
          <w:lang w:val="pt-BR"/>
        </w:rPr>
        <w:t xml:space="preserve"> 17g                         </w:t>
      </w:r>
      <w:r w:rsidRPr="00CB19EC">
        <w:rPr>
          <w:lang w:val="pt-BR"/>
        </w:rPr>
        <w:tab/>
      </w:r>
      <w:r w:rsidRPr="00CB19EC">
        <w:rPr>
          <w:b/>
          <w:lang w:val="pt-BR"/>
        </w:rPr>
        <w:t>B.</w:t>
      </w:r>
      <w:r w:rsidRPr="00CB19EC">
        <w:rPr>
          <w:lang w:val="pt-BR"/>
        </w:rPr>
        <w:t xml:space="preserve"> 11,6g                        </w:t>
      </w:r>
      <w:r w:rsidRPr="00CB19EC">
        <w:rPr>
          <w:lang w:val="pt-BR"/>
        </w:rPr>
        <w:tab/>
      </w:r>
      <w:r w:rsidRPr="00CB19EC">
        <w:rPr>
          <w:b/>
          <w:lang w:val="pt-BR"/>
        </w:rPr>
        <w:t>C.</w:t>
      </w:r>
      <w:r w:rsidRPr="00CB19EC">
        <w:rPr>
          <w:lang w:val="pt-BR"/>
        </w:rPr>
        <w:t xml:space="preserve"> 14,3g                       </w:t>
      </w:r>
      <w:r w:rsidRPr="00CB19EC">
        <w:rPr>
          <w:lang w:val="pt-BR"/>
        </w:rPr>
        <w:tab/>
      </w:r>
      <w:r w:rsidRPr="00CB19EC">
        <w:rPr>
          <w:b/>
          <w:lang w:val="pt-BR"/>
        </w:rPr>
        <w:t>D.</w:t>
      </w:r>
      <w:r w:rsidRPr="00CB19EC">
        <w:rPr>
          <w:lang w:val="pt-BR"/>
        </w:rPr>
        <w:t xml:space="preserve"> 16,1g</w:t>
      </w:r>
      <w:r>
        <w:rPr>
          <w:lang w:val="pt-BR"/>
        </w:rPr>
        <w:t>*Cho 3,36 lít khí CO</w:t>
      </w:r>
      <w:r>
        <w:rPr>
          <w:vertAlign w:val="subscript"/>
          <w:lang w:val="pt-BR"/>
        </w:rPr>
        <w:t>2</w:t>
      </w:r>
      <w:r>
        <w:rPr>
          <w:lang w:val="pt-BR"/>
        </w:rPr>
        <w:t xml:space="preserve"> (đktc) vào 400 ml dung dịch hỗn hợp KOH 0,25M và K</w:t>
      </w:r>
      <w:r>
        <w:rPr>
          <w:vertAlign w:val="subscript"/>
          <w:lang w:val="pt-BR"/>
        </w:rPr>
        <w:t>2</w:t>
      </w:r>
      <w:r>
        <w:rPr>
          <w:lang w:val="pt-BR"/>
        </w:rPr>
        <w:t>CO</w:t>
      </w:r>
      <w:r>
        <w:rPr>
          <w:vertAlign w:val="subscript"/>
          <w:lang w:val="pt-BR"/>
        </w:rPr>
        <w:t>3</w:t>
      </w:r>
      <w:r>
        <w:rPr>
          <w:lang w:val="pt-BR"/>
        </w:rPr>
        <w:t xml:space="preserve"> 0,4M thu được dung dịch X. Cho dung dịch BaCl</w:t>
      </w:r>
      <w:r>
        <w:rPr>
          <w:vertAlign w:val="subscript"/>
          <w:lang w:val="pt-BR"/>
        </w:rPr>
        <w:t>2</w:t>
      </w:r>
      <w:r>
        <w:rPr>
          <w:lang w:val="pt-BR"/>
        </w:rPr>
        <w:t xml:space="preserve"> dư vào dung dịch X thu được kết tủa, lọc lấy kết tủa đem nung đến khối lượng không đổi thu được m gam chất rắn. Giá trị của m là:</w:t>
      </w:r>
      <w:r>
        <w:rPr>
          <w:lang w:val="pt-BR"/>
        </w:rPr>
        <w:tab/>
      </w:r>
    </w:p>
    <w:p w14:paraId="411FA10F" w14:textId="77777777" w:rsidR="00072C5E" w:rsidRPr="00CB19EC" w:rsidRDefault="007B3B3C">
      <w:pPr>
        <w:ind w:left="342"/>
        <w:rPr>
          <w:spacing w:val="-2"/>
          <w:sz w:val="28"/>
          <w:szCs w:val="28"/>
          <w:lang w:val="pt-BR"/>
        </w:rPr>
      </w:pPr>
      <w:r>
        <w:rPr>
          <w:b/>
          <w:bCs/>
          <w:lang w:val="pt-BR"/>
        </w:rPr>
        <w:t xml:space="preserve">A. </w:t>
      </w:r>
      <w:r>
        <w:rPr>
          <w:lang w:val="pt-BR"/>
        </w:rPr>
        <w:t xml:space="preserve">21,67. </w:t>
      </w:r>
      <w:r>
        <w:rPr>
          <w:lang w:val="pt-BR"/>
        </w:rPr>
        <w:tab/>
      </w:r>
      <w:r>
        <w:rPr>
          <w:lang w:val="pt-BR"/>
        </w:rPr>
        <w:tab/>
      </w:r>
      <w:r>
        <w:rPr>
          <w:b/>
          <w:bCs/>
          <w:lang w:val="pt-BR"/>
        </w:rPr>
        <w:t xml:space="preserve">B. </w:t>
      </w:r>
      <w:r>
        <w:rPr>
          <w:lang w:val="pt-BR"/>
        </w:rPr>
        <w:t xml:space="preserve">16,83. </w:t>
      </w:r>
      <w:r>
        <w:rPr>
          <w:lang w:val="pt-BR"/>
        </w:rPr>
        <w:tab/>
      </w:r>
      <w:r>
        <w:rPr>
          <w:lang w:val="pt-BR"/>
        </w:rPr>
        <w:tab/>
      </w:r>
      <w:r>
        <w:rPr>
          <w:b/>
          <w:bCs/>
          <w:lang w:val="pt-BR"/>
        </w:rPr>
        <w:t xml:space="preserve">C. </w:t>
      </w:r>
      <w:r>
        <w:rPr>
          <w:lang w:val="pt-BR"/>
        </w:rPr>
        <w:t xml:space="preserve">71,91. </w:t>
      </w:r>
      <w:r>
        <w:rPr>
          <w:lang w:val="pt-BR"/>
        </w:rPr>
        <w:tab/>
      </w:r>
      <w:r>
        <w:rPr>
          <w:lang w:val="pt-BR"/>
        </w:rPr>
        <w:tab/>
      </w:r>
      <w:r>
        <w:rPr>
          <w:b/>
          <w:bCs/>
          <w:lang w:val="pt-BR"/>
        </w:rPr>
        <w:t xml:space="preserve">D. </w:t>
      </w:r>
      <w:r>
        <w:rPr>
          <w:lang w:val="pt-BR"/>
        </w:rPr>
        <w:t>48,96.</w:t>
      </w:r>
      <w:r w:rsidRPr="00CB19EC">
        <w:rPr>
          <w:spacing w:val="-2"/>
          <w:sz w:val="28"/>
          <w:szCs w:val="28"/>
          <w:lang w:val="pt-BR"/>
        </w:rPr>
        <w:t>----------------------------------------------------------------------------------------------------------</w:t>
      </w:r>
    </w:p>
    <w:p w14:paraId="54538385" w14:textId="24659F08" w:rsidR="000F1C5C" w:rsidRPr="000F1C5C" w:rsidRDefault="000F1C5C" w:rsidP="000F1C5C">
      <w:pPr>
        <w:pStyle w:val="Heading2"/>
        <w:rPr>
          <w:b w:val="0"/>
          <w:sz w:val="36"/>
          <w:szCs w:val="36"/>
        </w:rPr>
      </w:pPr>
      <w:bookmarkStart w:id="55" w:name="_Toc197063909"/>
      <w:r w:rsidRPr="000F1C5C">
        <w:rPr>
          <w:b w:val="0"/>
          <w:sz w:val="36"/>
          <w:szCs w:val="36"/>
        </w:rPr>
        <w:t xml:space="preserve">PHẦN 2: </w:t>
      </w:r>
      <w:r w:rsidR="007B3B3C" w:rsidRPr="000F1C5C">
        <w:rPr>
          <w:sz w:val="36"/>
          <w:szCs w:val="36"/>
        </w:rPr>
        <w:t>BÀI TẬP LÀM THÊM (TỰ GIẢI)</w:t>
      </w:r>
      <w:bookmarkEnd w:id="55"/>
    </w:p>
    <w:p w14:paraId="75728B92" w14:textId="1BF2FFFE" w:rsidR="00072C5E" w:rsidRPr="00CB19EC" w:rsidRDefault="007B3B3C">
      <w:pPr>
        <w:jc w:val="center"/>
        <w:rPr>
          <w:b/>
          <w:spacing w:val="-2"/>
          <w:sz w:val="28"/>
          <w:szCs w:val="28"/>
          <w:lang w:val="pt-BR"/>
        </w:rPr>
      </w:pPr>
      <w:r w:rsidRPr="00CB19EC">
        <w:rPr>
          <w:b/>
          <w:spacing w:val="-2"/>
          <w:sz w:val="28"/>
          <w:szCs w:val="28"/>
          <w:lang w:val="pt-BR"/>
        </w:rPr>
        <w:t>BÀI 1. MUỐI CACBONAT</w:t>
      </w:r>
    </w:p>
    <w:p w14:paraId="4661590C" w14:textId="77777777" w:rsidR="00072C5E" w:rsidRPr="00CB19EC" w:rsidRDefault="007B3B3C">
      <w:pPr>
        <w:jc w:val="both"/>
        <w:rPr>
          <w:sz w:val="22"/>
          <w:szCs w:val="22"/>
          <w:lang w:val="pt-BR"/>
        </w:rPr>
      </w:pPr>
      <w:r w:rsidRPr="00CB19EC">
        <w:rPr>
          <w:lang w:val="pt-BR"/>
        </w:rPr>
        <w:t>Cho 2,44g hỗn hợp NaCO</w:t>
      </w:r>
      <w:r w:rsidRPr="00CB19EC">
        <w:rPr>
          <w:vertAlign w:val="subscript"/>
          <w:lang w:val="pt-BR"/>
        </w:rPr>
        <w:t>3</w:t>
      </w:r>
      <w:r w:rsidRPr="00CB19EC">
        <w:rPr>
          <w:lang w:val="pt-BR"/>
        </w:rPr>
        <w:t xml:space="preserve"> và K</w:t>
      </w:r>
      <w:r w:rsidRPr="00CB19EC">
        <w:rPr>
          <w:vertAlign w:val="subscript"/>
          <w:lang w:val="pt-BR"/>
        </w:rPr>
        <w:t>2</w:t>
      </w:r>
      <w:r w:rsidRPr="00CB19EC">
        <w:rPr>
          <w:lang w:val="pt-BR"/>
        </w:rPr>
        <w:t>CO</w:t>
      </w:r>
      <w:r w:rsidRPr="00CB19EC">
        <w:rPr>
          <w:vertAlign w:val="subscript"/>
          <w:lang w:val="pt-BR"/>
        </w:rPr>
        <w:t>3</w:t>
      </w:r>
      <w:r w:rsidRPr="00CB19EC">
        <w:rPr>
          <w:lang w:val="pt-BR"/>
        </w:rPr>
        <w:t xml:space="preserve"> tác dụng hoàn toàn với dung dịch BaCl</w:t>
      </w:r>
      <w:r w:rsidRPr="00CB19EC">
        <w:rPr>
          <w:vertAlign w:val="subscript"/>
          <w:lang w:val="pt-BR"/>
        </w:rPr>
        <w:t>2</w:t>
      </w:r>
      <w:r w:rsidRPr="00CB19EC">
        <w:rPr>
          <w:lang w:val="pt-BR"/>
        </w:rPr>
        <w:t xml:space="preserve"> 2M. Sau phản ứng thu được 3,94g kết tủ</w:t>
      </w:r>
      <w:r w:rsidRPr="00CB19EC">
        <w:rPr>
          <w:b/>
          <w:lang w:val="pt-BR"/>
        </w:rPr>
        <w:t>A.</w:t>
      </w:r>
      <w:r w:rsidRPr="00CB19EC">
        <w:rPr>
          <w:lang w:val="pt-BR"/>
        </w:rPr>
        <w:t xml:space="preserve"> Thể tích dung dịch BaCl</w:t>
      </w:r>
      <w:r w:rsidRPr="00CB19EC">
        <w:rPr>
          <w:vertAlign w:val="subscript"/>
          <w:lang w:val="pt-BR"/>
        </w:rPr>
        <w:t>2</w:t>
      </w:r>
      <w:r w:rsidRPr="00CB19EC">
        <w:rPr>
          <w:lang w:val="pt-BR"/>
        </w:rPr>
        <w:t xml:space="preserve"> 2M tối thiểu là</w:t>
      </w:r>
    </w:p>
    <w:p w14:paraId="1FA208B0" w14:textId="77777777" w:rsidR="00072C5E" w:rsidRPr="00CB19EC" w:rsidRDefault="007B3B3C">
      <w:pPr>
        <w:jc w:val="both"/>
        <w:rPr>
          <w:lang w:val="it-IT"/>
        </w:rPr>
      </w:pPr>
      <w:r w:rsidRPr="00CB19EC">
        <w:rPr>
          <w:b/>
          <w:lang w:val="pt-BR"/>
        </w:rPr>
        <w:lastRenderedPageBreak/>
        <w:t>A.</w:t>
      </w:r>
      <w:r w:rsidRPr="00CB19EC">
        <w:rPr>
          <w:lang w:val="pt-BR"/>
        </w:rPr>
        <w:t xml:space="preserve"> 0,01 lít              </w:t>
      </w:r>
      <w:r w:rsidRPr="00CB19EC">
        <w:rPr>
          <w:lang w:val="pt-BR"/>
        </w:rPr>
        <w:tab/>
      </w:r>
      <w:r w:rsidRPr="00CB19EC">
        <w:rPr>
          <w:b/>
          <w:lang w:val="pt-BR"/>
        </w:rPr>
        <w:t>B.</w:t>
      </w:r>
      <w:r w:rsidRPr="00CB19EC">
        <w:rPr>
          <w:lang w:val="pt-BR"/>
        </w:rPr>
        <w:t xml:space="preserve"> 0,02 lít</w:t>
      </w:r>
      <w:r w:rsidRPr="00CB19EC">
        <w:rPr>
          <w:lang w:val="pt-BR"/>
        </w:rPr>
        <w:tab/>
      </w:r>
      <w:r w:rsidRPr="00CB19EC">
        <w:rPr>
          <w:lang w:val="pt-BR"/>
        </w:rPr>
        <w:tab/>
      </w:r>
      <w:r w:rsidRPr="00CB19EC">
        <w:rPr>
          <w:b/>
          <w:lang w:val="pt-BR"/>
        </w:rPr>
        <w:t>C.</w:t>
      </w:r>
      <w:r w:rsidRPr="00CB19EC">
        <w:rPr>
          <w:lang w:val="pt-BR"/>
        </w:rPr>
        <w:t xml:space="preserve"> 0,015 lít              </w:t>
      </w:r>
      <w:r w:rsidRPr="00CB19EC">
        <w:rPr>
          <w:lang w:val="pt-BR"/>
        </w:rPr>
        <w:tab/>
      </w:r>
      <w:r w:rsidRPr="00CB19EC">
        <w:rPr>
          <w:b/>
          <w:lang w:val="pt-BR"/>
        </w:rPr>
        <w:t>D.</w:t>
      </w:r>
      <w:r w:rsidRPr="00CB19EC">
        <w:rPr>
          <w:lang w:val="pt-BR"/>
        </w:rPr>
        <w:t xml:space="preserve"> 0,03 lít</w:t>
      </w:r>
      <w:r>
        <w:rPr>
          <w:spacing w:val="-4"/>
          <w:lang w:val="it-IT"/>
        </w:rPr>
        <w:t>Nung 99,9 gam hỗn hợp gồm Na</w:t>
      </w:r>
      <w:r>
        <w:rPr>
          <w:spacing w:val="-4"/>
          <w:vertAlign w:val="subscript"/>
          <w:lang w:val="it-IT"/>
        </w:rPr>
        <w:t>2</w:t>
      </w:r>
      <w:r>
        <w:rPr>
          <w:spacing w:val="-4"/>
          <w:lang w:val="it-IT"/>
        </w:rPr>
        <w:t>CO</w:t>
      </w:r>
      <w:r>
        <w:rPr>
          <w:spacing w:val="-4"/>
          <w:vertAlign w:val="subscript"/>
          <w:lang w:val="it-IT"/>
        </w:rPr>
        <w:t>3</w:t>
      </w:r>
      <w:r>
        <w:rPr>
          <w:spacing w:val="-4"/>
          <w:lang w:val="it-IT"/>
        </w:rPr>
        <w:t xml:space="preserve"> và NaHCO</w:t>
      </w:r>
      <w:r>
        <w:rPr>
          <w:spacing w:val="-4"/>
          <w:vertAlign w:val="subscript"/>
          <w:lang w:val="it-IT"/>
        </w:rPr>
        <w:t>3</w:t>
      </w:r>
      <w:r>
        <w:rPr>
          <w:spacing w:val="-4"/>
          <w:lang w:val="it-IT"/>
        </w:rPr>
        <w:t xml:space="preserve"> cho đến khi khối lượng hỗn hợp không đổi được 68,9 gam chất rắn. Hãy cho biết nếu cho 99,9 gam </w:t>
      </w:r>
      <w:r>
        <w:rPr>
          <w:spacing w:val="-4"/>
          <w:lang w:val="fr-FR"/>
        </w:rPr>
        <w:t>hỗn hợp X vào dung dịch HCl dư thu được tối đa bao nhiêu lít CO</w:t>
      </w:r>
      <w:r>
        <w:rPr>
          <w:spacing w:val="-4"/>
          <w:vertAlign w:val="subscript"/>
          <w:lang w:val="fr-FR"/>
        </w:rPr>
        <w:t>2</w:t>
      </w:r>
      <w:r>
        <w:rPr>
          <w:spacing w:val="-4"/>
          <w:lang w:val="fr-FR"/>
        </w:rPr>
        <w:t xml:space="preserve"> (đktc)?</w:t>
      </w:r>
    </w:p>
    <w:p w14:paraId="26340DEC" w14:textId="77777777" w:rsidR="00072C5E" w:rsidRPr="00CB19EC" w:rsidRDefault="007B3B3C">
      <w:pPr>
        <w:jc w:val="both"/>
        <w:rPr>
          <w:lang w:val="fr-FR"/>
        </w:rPr>
      </w:pPr>
      <w:r>
        <w:rPr>
          <w:b/>
          <w:lang w:val="fr-FR"/>
        </w:rPr>
        <w:t>A.</w:t>
      </w:r>
      <w:r>
        <w:rPr>
          <w:lang w:val="fr-FR"/>
        </w:rPr>
        <w:t xml:space="preserve"> 14,56 lít</w:t>
      </w:r>
      <w:r>
        <w:rPr>
          <w:lang w:val="fr-FR"/>
        </w:rPr>
        <w:tab/>
      </w:r>
      <w:r>
        <w:rPr>
          <w:lang w:val="fr-FR"/>
        </w:rPr>
        <w:tab/>
      </w:r>
      <w:r>
        <w:rPr>
          <w:b/>
          <w:lang w:val="fr-FR"/>
        </w:rPr>
        <w:t>B.</w:t>
      </w:r>
      <w:r>
        <w:rPr>
          <w:lang w:val="fr-FR"/>
        </w:rPr>
        <w:t xml:space="preserve"> 25,76 lít</w:t>
      </w:r>
      <w:r>
        <w:rPr>
          <w:lang w:val="fr-FR"/>
        </w:rPr>
        <w:tab/>
      </w:r>
      <w:r>
        <w:rPr>
          <w:lang w:val="fr-FR"/>
        </w:rPr>
        <w:tab/>
      </w:r>
      <w:r>
        <w:rPr>
          <w:b/>
          <w:lang w:val="fr-FR"/>
        </w:rPr>
        <w:t>C.</w:t>
      </w:r>
      <w:r>
        <w:rPr>
          <w:lang w:val="fr-FR"/>
        </w:rPr>
        <w:t xml:space="preserve">  23,52 lít</w:t>
      </w:r>
      <w:r>
        <w:rPr>
          <w:lang w:val="fr-FR"/>
        </w:rPr>
        <w:tab/>
      </w:r>
      <w:r>
        <w:rPr>
          <w:lang w:val="fr-FR"/>
        </w:rPr>
        <w:tab/>
      </w:r>
      <w:r>
        <w:rPr>
          <w:b/>
          <w:lang w:val="fr-FR"/>
        </w:rPr>
        <w:t>D.</w:t>
      </w:r>
      <w:r>
        <w:rPr>
          <w:lang w:val="fr-FR"/>
        </w:rPr>
        <w:t xml:space="preserve">  19,04 lít</w:t>
      </w:r>
      <w:r w:rsidRPr="00CB19EC">
        <w:rPr>
          <w:lang w:val="fr-FR"/>
        </w:rPr>
        <w:t>Hoà tan 9,875 gam một muối hiđrocacbonat vào nước và cho tác dụng với dung dịch H</w:t>
      </w:r>
      <w:r w:rsidRPr="00CB19EC">
        <w:rPr>
          <w:vertAlign w:val="subscript"/>
          <w:lang w:val="fr-FR"/>
        </w:rPr>
        <w:t>2</w:t>
      </w:r>
      <w:r w:rsidRPr="00CB19EC">
        <w:rPr>
          <w:lang w:val="fr-FR"/>
        </w:rPr>
        <w:t>SO</w:t>
      </w:r>
      <w:r w:rsidRPr="00CB19EC">
        <w:rPr>
          <w:vertAlign w:val="subscript"/>
          <w:lang w:val="fr-FR"/>
        </w:rPr>
        <w:t>4</w:t>
      </w:r>
      <w:r w:rsidRPr="00CB19EC">
        <w:rPr>
          <w:lang w:val="fr-FR"/>
        </w:rPr>
        <w:t xml:space="preserve"> vừa đủ, cô cạn dung dịch được 8,25 gam một muối sunfat trung hoà khan. Công thức phân tử X </w:t>
      </w:r>
      <w:proofErr w:type="gramStart"/>
      <w:r w:rsidRPr="00CB19EC">
        <w:rPr>
          <w:lang w:val="fr-FR"/>
        </w:rPr>
        <w:t>là:</w:t>
      </w:r>
      <w:proofErr w:type="gramEnd"/>
    </w:p>
    <w:p w14:paraId="3606E33D" w14:textId="77777777" w:rsidR="00072C5E" w:rsidRPr="00CB19EC" w:rsidRDefault="007B3B3C">
      <w:pPr>
        <w:jc w:val="both"/>
        <w:rPr>
          <w:lang w:val="fr-FR"/>
        </w:rPr>
      </w:pPr>
      <w:r w:rsidRPr="00CB19EC">
        <w:rPr>
          <w:b/>
          <w:lang w:val="fr-FR"/>
        </w:rPr>
        <w:t>A.</w:t>
      </w:r>
      <w:r w:rsidRPr="00CB19EC">
        <w:rPr>
          <w:lang w:val="fr-FR"/>
        </w:rPr>
        <w:t xml:space="preserve"> </w:t>
      </w:r>
      <w:proofErr w:type="gramStart"/>
      <w:r w:rsidRPr="00CB19EC">
        <w:rPr>
          <w:lang w:val="fr-FR"/>
        </w:rPr>
        <w:t>Ca(</w:t>
      </w:r>
      <w:proofErr w:type="gramEnd"/>
      <w:r w:rsidRPr="00CB19EC">
        <w:rPr>
          <w:lang w:val="fr-FR"/>
        </w:rPr>
        <w:t>HCO</w:t>
      </w:r>
      <w:r w:rsidRPr="00CB19EC">
        <w:rPr>
          <w:vertAlign w:val="subscript"/>
          <w:lang w:val="fr-FR"/>
        </w:rPr>
        <w:t>3</w:t>
      </w:r>
      <w:r w:rsidRPr="00CB19EC">
        <w:rPr>
          <w:lang w:val="fr-FR"/>
        </w:rPr>
        <w:t>)</w:t>
      </w:r>
      <w:r w:rsidRPr="00CB19EC">
        <w:rPr>
          <w:vertAlign w:val="subscript"/>
          <w:lang w:val="fr-FR"/>
        </w:rPr>
        <w:t>2</w:t>
      </w:r>
      <w:r w:rsidRPr="00CB19EC">
        <w:rPr>
          <w:lang w:val="fr-FR"/>
        </w:rPr>
        <w:t xml:space="preserve">   </w:t>
      </w:r>
      <w:r w:rsidRPr="00CB19EC">
        <w:rPr>
          <w:lang w:val="fr-FR"/>
        </w:rPr>
        <w:tab/>
      </w:r>
      <w:r w:rsidRPr="00CB19EC">
        <w:rPr>
          <w:b/>
          <w:lang w:val="fr-FR"/>
        </w:rPr>
        <w:t>B.</w:t>
      </w:r>
      <w:r w:rsidRPr="00CB19EC">
        <w:rPr>
          <w:lang w:val="fr-FR"/>
        </w:rPr>
        <w:t xml:space="preserve"> KHCO</w:t>
      </w:r>
      <w:r w:rsidRPr="00CB19EC">
        <w:rPr>
          <w:vertAlign w:val="subscript"/>
          <w:lang w:val="fr-FR"/>
        </w:rPr>
        <w:t>3</w:t>
      </w:r>
      <w:r w:rsidRPr="00CB19EC">
        <w:rPr>
          <w:lang w:val="fr-FR"/>
        </w:rPr>
        <w:t xml:space="preserve">               </w:t>
      </w:r>
      <w:r w:rsidRPr="00CB19EC">
        <w:rPr>
          <w:lang w:val="fr-FR"/>
        </w:rPr>
        <w:tab/>
      </w:r>
      <w:r w:rsidRPr="00CB19EC">
        <w:rPr>
          <w:b/>
          <w:lang w:val="fr-FR"/>
        </w:rPr>
        <w:t>C.</w:t>
      </w:r>
      <w:r w:rsidRPr="00CB19EC">
        <w:rPr>
          <w:lang w:val="fr-FR"/>
        </w:rPr>
        <w:t xml:space="preserve"> NH</w:t>
      </w:r>
      <w:r w:rsidRPr="00CB19EC">
        <w:rPr>
          <w:vertAlign w:val="subscript"/>
          <w:lang w:val="fr-FR"/>
        </w:rPr>
        <w:t>4</w:t>
      </w:r>
      <w:r w:rsidRPr="00CB19EC">
        <w:rPr>
          <w:lang w:val="fr-FR"/>
        </w:rPr>
        <w:t>HCO</w:t>
      </w:r>
      <w:r w:rsidRPr="00CB19EC">
        <w:rPr>
          <w:vertAlign w:val="subscript"/>
          <w:lang w:val="fr-FR"/>
        </w:rPr>
        <w:t>3</w:t>
      </w:r>
      <w:r w:rsidRPr="00CB19EC">
        <w:rPr>
          <w:lang w:val="fr-FR"/>
        </w:rPr>
        <w:tab/>
        <w:t xml:space="preserve">         </w:t>
      </w:r>
      <w:r w:rsidRPr="00CB19EC">
        <w:rPr>
          <w:lang w:val="fr-FR"/>
        </w:rPr>
        <w:tab/>
      </w:r>
      <w:r w:rsidRPr="00CB19EC">
        <w:rPr>
          <w:b/>
          <w:lang w:val="fr-FR"/>
        </w:rPr>
        <w:t>D.</w:t>
      </w:r>
      <w:r w:rsidRPr="00CB19EC">
        <w:rPr>
          <w:lang w:val="fr-FR"/>
        </w:rPr>
        <w:t xml:space="preserve"> </w:t>
      </w:r>
      <w:proofErr w:type="gramStart"/>
      <w:r w:rsidRPr="00CB19EC">
        <w:rPr>
          <w:lang w:val="fr-FR"/>
        </w:rPr>
        <w:t>Mg(</w:t>
      </w:r>
      <w:proofErr w:type="gramEnd"/>
      <w:r w:rsidRPr="00CB19EC">
        <w:rPr>
          <w:lang w:val="fr-FR"/>
        </w:rPr>
        <w:t>HCO</w:t>
      </w:r>
      <w:r w:rsidRPr="00CB19EC">
        <w:rPr>
          <w:vertAlign w:val="subscript"/>
          <w:lang w:val="fr-FR"/>
        </w:rPr>
        <w:t>3</w:t>
      </w:r>
      <w:r w:rsidRPr="00CB19EC">
        <w:rPr>
          <w:lang w:val="fr-FR"/>
        </w:rPr>
        <w:t>)</w:t>
      </w:r>
      <w:r w:rsidRPr="00CB19EC">
        <w:rPr>
          <w:vertAlign w:val="subscript"/>
          <w:lang w:val="fr-FR"/>
        </w:rPr>
        <w:t>2</w:t>
      </w:r>
      <w:r w:rsidRPr="00CB19EC">
        <w:rPr>
          <w:lang w:val="fr-FR"/>
        </w:rPr>
        <w:t>Hòa tan hòan tòan 3,34 gam hỗn hợp hai muối cacbonat của kim loại hóa trị (II) và hóa trị (III) bằng dung dịch HCl dư ta thu được dung dịch A và 0,896 lit CO</w:t>
      </w:r>
      <w:r w:rsidRPr="00CB19EC">
        <w:rPr>
          <w:vertAlign w:val="subscript"/>
          <w:lang w:val="fr-FR"/>
        </w:rPr>
        <w:t>2</w:t>
      </w:r>
      <w:r w:rsidRPr="00CB19EC">
        <w:rPr>
          <w:lang w:val="fr-FR"/>
        </w:rPr>
        <w:t xml:space="preserve"> (đktc) thóat r</w:t>
      </w:r>
      <w:r w:rsidRPr="00CB19EC">
        <w:rPr>
          <w:b/>
          <w:lang w:val="fr-FR"/>
        </w:rPr>
        <w:t>A.</w:t>
      </w:r>
      <w:r w:rsidRPr="00CB19EC">
        <w:rPr>
          <w:lang w:val="fr-FR"/>
        </w:rPr>
        <w:t xml:space="preserve"> Khối lượng muối trong dung dịch A là </w:t>
      </w:r>
    </w:p>
    <w:p w14:paraId="41486018" w14:textId="77777777" w:rsidR="00072C5E" w:rsidRPr="00CB19EC" w:rsidRDefault="007B3B3C">
      <w:pPr>
        <w:widowControl w:val="0"/>
        <w:autoSpaceDE w:val="0"/>
        <w:ind w:right="4"/>
        <w:jc w:val="both"/>
        <w:rPr>
          <w:lang w:val="fr-FR"/>
        </w:rPr>
      </w:pPr>
      <w:r w:rsidRPr="00CB19EC">
        <w:rPr>
          <w:b/>
          <w:lang w:val="fr-FR"/>
        </w:rPr>
        <w:t>A.</w:t>
      </w:r>
      <w:r w:rsidRPr="00CB19EC">
        <w:rPr>
          <w:lang w:val="fr-FR"/>
        </w:rPr>
        <w:t xml:space="preserve"> 1,18g                     </w:t>
      </w:r>
      <w:r w:rsidRPr="00CB19EC">
        <w:rPr>
          <w:lang w:val="fr-FR"/>
        </w:rPr>
        <w:tab/>
      </w:r>
      <w:r w:rsidRPr="00CB19EC">
        <w:rPr>
          <w:b/>
          <w:lang w:val="fr-FR"/>
        </w:rPr>
        <w:t>B.</w:t>
      </w:r>
      <w:r w:rsidRPr="00CB19EC">
        <w:rPr>
          <w:lang w:val="fr-FR"/>
        </w:rPr>
        <w:t xml:space="preserve"> 3,78g                       </w:t>
      </w:r>
      <w:r w:rsidRPr="00CB19EC">
        <w:rPr>
          <w:lang w:val="fr-FR"/>
        </w:rPr>
        <w:tab/>
      </w:r>
      <w:r w:rsidRPr="00CB19EC">
        <w:rPr>
          <w:b/>
          <w:lang w:val="fr-FR"/>
        </w:rPr>
        <w:t>C.</w:t>
      </w:r>
      <w:r w:rsidRPr="00CB19EC">
        <w:rPr>
          <w:lang w:val="fr-FR"/>
        </w:rPr>
        <w:t xml:space="preserve"> 3,17g                       </w:t>
      </w:r>
      <w:r w:rsidRPr="00CB19EC">
        <w:rPr>
          <w:lang w:val="fr-FR"/>
        </w:rPr>
        <w:tab/>
      </w:r>
      <w:r w:rsidRPr="00CB19EC">
        <w:rPr>
          <w:b/>
          <w:lang w:val="fr-FR"/>
        </w:rPr>
        <w:t>D.</w:t>
      </w:r>
      <w:r w:rsidRPr="00CB19EC">
        <w:rPr>
          <w:lang w:val="fr-FR"/>
        </w:rPr>
        <w:t xml:space="preserve"> 2,78gCho từ từ 1 mol H</w:t>
      </w:r>
      <w:r w:rsidRPr="00CB19EC">
        <w:rPr>
          <w:vertAlign w:val="subscript"/>
          <w:lang w:val="fr-FR"/>
        </w:rPr>
        <w:t>2</w:t>
      </w:r>
      <w:r w:rsidRPr="00CB19EC">
        <w:rPr>
          <w:lang w:val="fr-FR"/>
        </w:rPr>
        <w:t>SO</w:t>
      </w:r>
      <w:r w:rsidRPr="00CB19EC">
        <w:rPr>
          <w:vertAlign w:val="subscript"/>
          <w:lang w:val="fr-FR"/>
        </w:rPr>
        <w:t>4</w:t>
      </w:r>
      <w:r w:rsidRPr="00CB19EC">
        <w:rPr>
          <w:lang w:val="fr-FR"/>
        </w:rPr>
        <w:t xml:space="preserve"> vào dung dịch chứa 1,5 mol Na</w:t>
      </w:r>
      <w:r w:rsidRPr="00CB19EC">
        <w:rPr>
          <w:vertAlign w:val="subscript"/>
          <w:lang w:val="fr-FR"/>
        </w:rPr>
        <w:t>2</w:t>
      </w:r>
      <w:r w:rsidRPr="00CB19EC">
        <w:rPr>
          <w:lang w:val="fr-FR"/>
        </w:rPr>
        <w:t>CO</w:t>
      </w:r>
      <w:r w:rsidRPr="00CB19EC">
        <w:rPr>
          <w:vertAlign w:val="subscript"/>
          <w:lang w:val="fr-FR"/>
        </w:rPr>
        <w:t>3</w:t>
      </w:r>
      <w:r w:rsidRPr="00CB19EC">
        <w:rPr>
          <w:lang w:val="fr-FR"/>
        </w:rPr>
        <w:t xml:space="preserve">. Thể tích khí (đkc) sinh ra </w:t>
      </w:r>
      <w:proofErr w:type="gramStart"/>
      <w:r w:rsidRPr="00CB19EC">
        <w:rPr>
          <w:lang w:val="fr-FR"/>
        </w:rPr>
        <w:t>là:</w:t>
      </w:r>
      <w:proofErr w:type="gramEnd"/>
      <w:r w:rsidRPr="00CB19EC">
        <w:rPr>
          <w:lang w:val="fr-FR"/>
        </w:rPr>
        <w:t xml:space="preserve"> </w:t>
      </w:r>
    </w:p>
    <w:p w14:paraId="109B56C2" w14:textId="77777777" w:rsidR="00072C5E" w:rsidRPr="00CB19EC" w:rsidRDefault="007B3B3C">
      <w:pPr>
        <w:widowControl w:val="0"/>
        <w:autoSpaceDE w:val="0"/>
        <w:ind w:right="4"/>
        <w:jc w:val="both"/>
        <w:rPr>
          <w:lang w:val="fr-FR"/>
        </w:rPr>
      </w:pPr>
      <w:r w:rsidRPr="00CB19EC">
        <w:rPr>
          <w:lang w:val="fr-FR"/>
        </w:rPr>
        <w:t xml:space="preserve"> </w:t>
      </w:r>
      <w:r w:rsidRPr="00CB19EC">
        <w:rPr>
          <w:b/>
          <w:lang w:val="fr-FR"/>
        </w:rPr>
        <w:t>A.</w:t>
      </w:r>
      <w:r w:rsidRPr="00CB19EC">
        <w:rPr>
          <w:spacing w:val="-2"/>
          <w:lang w:val="fr-FR"/>
        </w:rPr>
        <w:t xml:space="preserve"> </w:t>
      </w:r>
      <w:r w:rsidRPr="00CB19EC">
        <w:rPr>
          <w:lang w:val="fr-FR"/>
        </w:rPr>
        <w:t xml:space="preserve">22,4.                 </w:t>
      </w:r>
      <w:r w:rsidRPr="00CB19EC">
        <w:rPr>
          <w:lang w:val="fr-FR"/>
        </w:rPr>
        <w:tab/>
      </w:r>
      <w:r w:rsidRPr="00CB19EC">
        <w:rPr>
          <w:b/>
          <w:spacing w:val="-1"/>
          <w:lang w:val="fr-FR"/>
        </w:rPr>
        <w:t>B.</w:t>
      </w:r>
      <w:r w:rsidRPr="00CB19EC">
        <w:rPr>
          <w:spacing w:val="-2"/>
          <w:lang w:val="fr-FR"/>
        </w:rPr>
        <w:t xml:space="preserve"> </w:t>
      </w:r>
      <w:r w:rsidRPr="00CB19EC">
        <w:rPr>
          <w:lang w:val="fr-FR"/>
        </w:rPr>
        <w:t xml:space="preserve">8,96.                   </w:t>
      </w:r>
      <w:r w:rsidRPr="00CB19EC">
        <w:rPr>
          <w:lang w:val="fr-FR"/>
        </w:rPr>
        <w:tab/>
      </w:r>
      <w:r w:rsidRPr="00CB19EC">
        <w:rPr>
          <w:b/>
          <w:spacing w:val="1"/>
          <w:lang w:val="fr-FR"/>
        </w:rPr>
        <w:t>C.</w:t>
      </w:r>
      <w:r w:rsidRPr="00CB19EC">
        <w:rPr>
          <w:spacing w:val="-2"/>
          <w:lang w:val="fr-FR"/>
        </w:rPr>
        <w:t xml:space="preserve"> </w:t>
      </w:r>
      <w:r w:rsidRPr="00CB19EC">
        <w:rPr>
          <w:lang w:val="fr-FR"/>
        </w:rPr>
        <w:t xml:space="preserve">5,60.                  </w:t>
      </w:r>
      <w:r w:rsidRPr="00CB19EC">
        <w:rPr>
          <w:lang w:val="fr-FR"/>
        </w:rPr>
        <w:tab/>
      </w:r>
      <w:r w:rsidRPr="00CB19EC">
        <w:rPr>
          <w:b/>
          <w:lang w:val="fr-FR"/>
        </w:rPr>
        <w:t>D.</w:t>
      </w:r>
      <w:r w:rsidRPr="00CB19EC">
        <w:rPr>
          <w:spacing w:val="-2"/>
          <w:lang w:val="fr-FR"/>
        </w:rPr>
        <w:t xml:space="preserve"> </w:t>
      </w:r>
      <w:r w:rsidRPr="00CB19EC">
        <w:rPr>
          <w:lang w:val="fr-FR"/>
        </w:rPr>
        <w:t>11,</w:t>
      </w:r>
      <w:proofErr w:type="gramStart"/>
      <w:r w:rsidRPr="00CB19EC">
        <w:rPr>
          <w:lang w:val="fr-FR"/>
        </w:rPr>
        <w:t>2.Cho</w:t>
      </w:r>
      <w:proofErr w:type="gramEnd"/>
      <w:r w:rsidRPr="00CB19EC">
        <w:rPr>
          <w:lang w:val="fr-FR"/>
        </w:rPr>
        <w:t xml:space="preserve"> từ từ 2 mol K</w:t>
      </w:r>
      <w:r w:rsidRPr="00CB19EC">
        <w:rPr>
          <w:vertAlign w:val="subscript"/>
          <w:lang w:val="fr-FR"/>
        </w:rPr>
        <w:t>2</w:t>
      </w:r>
      <w:r w:rsidRPr="00CB19EC">
        <w:rPr>
          <w:lang w:val="fr-FR"/>
        </w:rPr>
        <w:t>CO</w:t>
      </w:r>
      <w:r w:rsidRPr="00CB19EC">
        <w:rPr>
          <w:vertAlign w:val="subscript"/>
          <w:lang w:val="fr-FR"/>
        </w:rPr>
        <w:t>3</w:t>
      </w:r>
      <w:r w:rsidRPr="00CB19EC">
        <w:rPr>
          <w:lang w:val="fr-FR"/>
        </w:rPr>
        <w:t xml:space="preserve"> vào 3 mol HNO</w:t>
      </w:r>
      <w:r w:rsidRPr="00CB19EC">
        <w:rPr>
          <w:vertAlign w:val="subscript"/>
          <w:lang w:val="fr-FR"/>
        </w:rPr>
        <w:t>3</w:t>
      </w:r>
      <w:r w:rsidRPr="00CB19EC">
        <w:rPr>
          <w:lang w:val="fr-FR"/>
        </w:rPr>
        <w:t xml:space="preserve">. Thể tích khí (đkc) sinh ra </w:t>
      </w:r>
      <w:proofErr w:type="gramStart"/>
      <w:r w:rsidRPr="00CB19EC">
        <w:rPr>
          <w:lang w:val="fr-FR"/>
        </w:rPr>
        <w:t>là:</w:t>
      </w:r>
      <w:proofErr w:type="gramEnd"/>
      <w:r w:rsidRPr="00CB19EC">
        <w:rPr>
          <w:lang w:val="fr-FR"/>
        </w:rPr>
        <w:t xml:space="preserve"> </w:t>
      </w:r>
    </w:p>
    <w:p w14:paraId="325C0261" w14:textId="77777777" w:rsidR="00072C5E" w:rsidRDefault="007B3B3C">
      <w:pPr>
        <w:widowControl w:val="0"/>
        <w:autoSpaceDE w:val="0"/>
        <w:spacing w:line="263" w:lineRule="exact"/>
        <w:ind w:left="720"/>
        <w:jc w:val="both"/>
      </w:pPr>
      <w:r w:rsidRPr="00CB19EC">
        <w:rPr>
          <w:lang w:val="fr-FR"/>
        </w:rPr>
        <w:t xml:space="preserve"> </w:t>
      </w:r>
      <w:r>
        <w:rPr>
          <w:b/>
        </w:rPr>
        <w:t>A.</w:t>
      </w:r>
      <w:r>
        <w:rPr>
          <w:spacing w:val="-2"/>
        </w:rPr>
        <w:t xml:space="preserve"> </w:t>
      </w:r>
      <w:r>
        <w:t xml:space="preserve">22,4.                 </w:t>
      </w:r>
      <w:r>
        <w:tab/>
      </w:r>
      <w:r>
        <w:rPr>
          <w:b/>
          <w:spacing w:val="-1"/>
        </w:rPr>
        <w:t>B.</w:t>
      </w:r>
      <w:r>
        <w:rPr>
          <w:spacing w:val="-2"/>
        </w:rPr>
        <w:t xml:space="preserve"> </w:t>
      </w:r>
      <w:r>
        <w:t xml:space="preserve">8,96.                   </w:t>
      </w:r>
      <w:r>
        <w:tab/>
      </w:r>
      <w:r>
        <w:rPr>
          <w:b/>
          <w:spacing w:val="1"/>
        </w:rPr>
        <w:t>C.</w:t>
      </w:r>
      <w:r>
        <w:rPr>
          <w:spacing w:val="-2"/>
        </w:rPr>
        <w:t xml:space="preserve"> </w:t>
      </w:r>
      <w:r>
        <w:t xml:space="preserve">20,16.                  </w:t>
      </w:r>
      <w:r>
        <w:tab/>
      </w:r>
      <w:r>
        <w:rPr>
          <w:b/>
        </w:rPr>
        <w:t>D.</w:t>
      </w:r>
      <w:r>
        <w:rPr>
          <w:spacing w:val="-2"/>
        </w:rPr>
        <w:t xml:space="preserve"> </w:t>
      </w:r>
      <w:r>
        <w:t>33,6.</w:t>
      </w:r>
    </w:p>
    <w:p w14:paraId="0ED41C08" w14:textId="77777777" w:rsidR="00072C5E" w:rsidRDefault="007B3B3C">
      <w:pPr>
        <w:widowControl w:val="0"/>
        <w:autoSpaceDE w:val="0"/>
        <w:ind w:right="4"/>
        <w:jc w:val="both"/>
      </w:pPr>
      <w:r>
        <w:rPr>
          <w:spacing w:val="1"/>
        </w:rPr>
        <w:t>C</w:t>
      </w:r>
      <w:r>
        <w:t>ho</w:t>
      </w:r>
      <w:r>
        <w:rPr>
          <w:spacing w:val="-1"/>
        </w:rPr>
        <w:t xml:space="preserve"> rấ</w:t>
      </w:r>
      <w:r>
        <w:t>t</w:t>
      </w:r>
      <w:r>
        <w:rPr>
          <w:spacing w:val="1"/>
        </w:rPr>
        <w:t xml:space="preserve"> t</w:t>
      </w:r>
      <w:r>
        <w:t>ừ</w:t>
      </w:r>
      <w:r>
        <w:rPr>
          <w:spacing w:val="1"/>
        </w:rPr>
        <w:t xml:space="preserve"> t</w:t>
      </w:r>
      <w:r>
        <w:t>ừ</w:t>
      </w:r>
      <w:r>
        <w:rPr>
          <w:spacing w:val="1"/>
        </w:rPr>
        <w:t xml:space="preserve"> t</w:t>
      </w:r>
      <w:r>
        <w:t>ừng</w:t>
      </w:r>
      <w:r>
        <w:rPr>
          <w:spacing w:val="-1"/>
        </w:rPr>
        <w:t xml:space="preserve"> </w:t>
      </w:r>
      <w:r>
        <w:rPr>
          <w:spacing w:val="-2"/>
        </w:rPr>
        <w:t>g</w:t>
      </w:r>
      <w:r>
        <w:rPr>
          <w:spacing w:val="1"/>
        </w:rPr>
        <w:t>i</w:t>
      </w:r>
      <w:r>
        <w:t>ọt</w:t>
      </w:r>
      <w:r>
        <w:rPr>
          <w:spacing w:val="1"/>
        </w:rPr>
        <w:t xml:space="preserve"> </w:t>
      </w:r>
      <w:r>
        <w:t>dung</w:t>
      </w:r>
      <w:r>
        <w:rPr>
          <w:spacing w:val="-5"/>
        </w:rPr>
        <w:t xml:space="preserve"> </w:t>
      </w:r>
      <w:r>
        <w:t>d</w:t>
      </w:r>
      <w:r>
        <w:rPr>
          <w:spacing w:val="1"/>
        </w:rPr>
        <w:t>ị</w:t>
      </w:r>
      <w:r>
        <w:rPr>
          <w:spacing w:val="-1"/>
        </w:rPr>
        <w:t>c</w:t>
      </w:r>
      <w:r>
        <w:t>h</w:t>
      </w:r>
      <w:r>
        <w:rPr>
          <w:spacing w:val="2"/>
        </w:rPr>
        <w:t xml:space="preserve"> </w:t>
      </w:r>
      <w:r>
        <w:rPr>
          <w:spacing w:val="-1"/>
        </w:rPr>
        <w:t>c</w:t>
      </w:r>
      <w:r>
        <w:t>hứa</w:t>
      </w:r>
      <w:r>
        <w:rPr>
          <w:spacing w:val="-3"/>
        </w:rPr>
        <w:t xml:space="preserve"> </w:t>
      </w:r>
      <w:r>
        <w:rPr>
          <w:spacing w:val="3"/>
        </w:rPr>
        <w:t>0</w:t>
      </w:r>
      <w:r>
        <w:t>,15</w:t>
      </w:r>
      <w:r>
        <w:rPr>
          <w:spacing w:val="-1"/>
        </w:rPr>
        <w:t xml:space="preserve"> </w:t>
      </w:r>
      <w:r>
        <w:rPr>
          <w:spacing w:val="1"/>
        </w:rPr>
        <w:t>m</w:t>
      </w:r>
      <w:r>
        <w:t>ol N</w:t>
      </w:r>
      <w:r>
        <w:rPr>
          <w:spacing w:val="-1"/>
        </w:rPr>
        <w:t>a</w:t>
      </w:r>
      <w:r>
        <w:rPr>
          <w:spacing w:val="1"/>
          <w:position w:val="-1"/>
        </w:rPr>
        <w:t>2</w:t>
      </w:r>
      <w:r>
        <w:rPr>
          <w:spacing w:val="1"/>
        </w:rPr>
        <w:t>C</w:t>
      </w:r>
      <w:r>
        <w:t>O</w:t>
      </w:r>
      <w:r>
        <w:rPr>
          <w:position w:val="-1"/>
        </w:rPr>
        <w:t>3</w:t>
      </w:r>
      <w:r>
        <w:rPr>
          <w:spacing w:val="15"/>
          <w:position w:val="-1"/>
        </w:rPr>
        <w:t xml:space="preserve"> </w:t>
      </w:r>
      <w:r>
        <w:t xml:space="preserve">và 0,1 </w:t>
      </w:r>
      <w:r>
        <w:rPr>
          <w:spacing w:val="1"/>
        </w:rPr>
        <w:t>m</w:t>
      </w:r>
      <w:r>
        <w:t>ol N</w:t>
      </w:r>
      <w:r>
        <w:rPr>
          <w:spacing w:val="-1"/>
        </w:rPr>
        <w:t>a</w:t>
      </w:r>
      <w:r>
        <w:t>H</w:t>
      </w:r>
      <w:r>
        <w:rPr>
          <w:spacing w:val="1"/>
        </w:rPr>
        <w:t>C</w:t>
      </w:r>
      <w:r>
        <w:t>O</w:t>
      </w:r>
      <w:r>
        <w:rPr>
          <w:position w:val="-1"/>
        </w:rPr>
        <w:t>3</w:t>
      </w:r>
      <w:r>
        <w:rPr>
          <w:spacing w:val="16"/>
          <w:position w:val="-1"/>
        </w:rPr>
        <w:t xml:space="preserve"> </w:t>
      </w:r>
      <w:r>
        <w:t>v</w:t>
      </w:r>
      <w:r>
        <w:rPr>
          <w:spacing w:val="-1"/>
        </w:rPr>
        <w:t>à</w:t>
      </w:r>
      <w:r>
        <w:t>o 100</w:t>
      </w:r>
      <w:r>
        <w:rPr>
          <w:spacing w:val="-1"/>
        </w:rPr>
        <w:t xml:space="preserve"> </w:t>
      </w:r>
      <w:r>
        <w:rPr>
          <w:spacing w:val="1"/>
        </w:rPr>
        <w:t>m</w:t>
      </w:r>
      <w:r>
        <w:t>l</w:t>
      </w:r>
      <w:r>
        <w:rPr>
          <w:spacing w:val="-1"/>
        </w:rPr>
        <w:t xml:space="preserve"> </w:t>
      </w:r>
      <w:r>
        <w:t>dung</w:t>
      </w:r>
      <w:r>
        <w:rPr>
          <w:spacing w:val="-5"/>
        </w:rPr>
        <w:t xml:space="preserve"> </w:t>
      </w:r>
      <w:r>
        <w:t>d</w:t>
      </w:r>
      <w:r>
        <w:rPr>
          <w:spacing w:val="1"/>
        </w:rPr>
        <w:t>ị</w:t>
      </w:r>
      <w:r>
        <w:rPr>
          <w:spacing w:val="-1"/>
        </w:rPr>
        <w:t>c</w:t>
      </w:r>
      <w:r>
        <w:t>h H</w:t>
      </w:r>
      <w:r>
        <w:rPr>
          <w:spacing w:val="1"/>
        </w:rPr>
        <w:t>C</w:t>
      </w:r>
      <w:r>
        <w:t xml:space="preserve">l </w:t>
      </w:r>
      <w:r>
        <w:rPr>
          <w:position w:val="1"/>
        </w:rPr>
        <w:t>2</w:t>
      </w:r>
      <w:r>
        <w:rPr>
          <w:spacing w:val="1"/>
          <w:position w:val="1"/>
        </w:rPr>
        <w:t>M</w:t>
      </w:r>
      <w:r>
        <w:rPr>
          <w:position w:val="1"/>
        </w:rPr>
        <w:t>.</w:t>
      </w:r>
      <w:r>
        <w:rPr>
          <w:spacing w:val="-4"/>
          <w:position w:val="1"/>
        </w:rPr>
        <w:t xml:space="preserve"> </w:t>
      </w:r>
      <w:r>
        <w:rPr>
          <w:position w:val="1"/>
        </w:rPr>
        <w:t>Thể</w:t>
      </w:r>
      <w:r>
        <w:rPr>
          <w:spacing w:val="-5"/>
          <w:position w:val="1"/>
        </w:rPr>
        <w:t xml:space="preserve"> </w:t>
      </w:r>
      <w:r>
        <w:rPr>
          <w:spacing w:val="1"/>
          <w:position w:val="1"/>
        </w:rPr>
        <w:t>tí</w:t>
      </w:r>
      <w:r>
        <w:rPr>
          <w:spacing w:val="-1"/>
          <w:position w:val="1"/>
        </w:rPr>
        <w:t>c</w:t>
      </w:r>
      <w:r>
        <w:rPr>
          <w:position w:val="1"/>
        </w:rPr>
        <w:t>h</w:t>
      </w:r>
      <w:r>
        <w:rPr>
          <w:spacing w:val="-2"/>
          <w:position w:val="1"/>
        </w:rPr>
        <w:t xml:space="preserve"> </w:t>
      </w:r>
      <w:r>
        <w:rPr>
          <w:position w:val="1"/>
        </w:rPr>
        <w:t>khí</w:t>
      </w:r>
      <w:r>
        <w:rPr>
          <w:spacing w:val="-1"/>
          <w:position w:val="1"/>
        </w:rPr>
        <w:t xml:space="preserve"> </w:t>
      </w:r>
      <w:r>
        <w:rPr>
          <w:spacing w:val="1"/>
          <w:position w:val="1"/>
        </w:rPr>
        <w:t>C</w:t>
      </w:r>
      <w:r>
        <w:rPr>
          <w:position w:val="1"/>
        </w:rPr>
        <w:t>O</w:t>
      </w:r>
      <w:r>
        <w:t>2</w:t>
      </w:r>
      <w:r>
        <w:rPr>
          <w:spacing w:val="18"/>
        </w:rPr>
        <w:t xml:space="preserve"> </w:t>
      </w:r>
      <w:r>
        <w:rPr>
          <w:spacing w:val="1"/>
          <w:position w:val="1"/>
        </w:rPr>
        <w:t>t</w:t>
      </w:r>
      <w:r>
        <w:rPr>
          <w:position w:val="1"/>
        </w:rPr>
        <w:t>h</w:t>
      </w:r>
      <w:r>
        <w:rPr>
          <w:spacing w:val="-2"/>
          <w:position w:val="1"/>
        </w:rPr>
        <w:t>o</w:t>
      </w:r>
      <w:r>
        <w:rPr>
          <w:spacing w:val="-1"/>
          <w:position w:val="1"/>
        </w:rPr>
        <w:t>á</w:t>
      </w:r>
      <w:r>
        <w:rPr>
          <w:position w:val="1"/>
        </w:rPr>
        <w:t>t</w:t>
      </w:r>
      <w:r>
        <w:rPr>
          <w:spacing w:val="-2"/>
          <w:position w:val="1"/>
        </w:rPr>
        <w:t xml:space="preserve"> </w:t>
      </w:r>
      <w:r>
        <w:rPr>
          <w:spacing w:val="-1"/>
          <w:position w:val="1"/>
        </w:rPr>
        <w:t>r</w:t>
      </w:r>
      <w:r>
        <w:rPr>
          <w:position w:val="1"/>
        </w:rPr>
        <w:t>a</w:t>
      </w:r>
      <w:r>
        <w:rPr>
          <w:spacing w:val="-3"/>
          <w:position w:val="1"/>
        </w:rPr>
        <w:t xml:space="preserve"> </w:t>
      </w:r>
      <w:r>
        <w:rPr>
          <w:spacing w:val="-1"/>
          <w:position w:val="1"/>
        </w:rPr>
        <w:t>(</w:t>
      </w:r>
      <w:r>
        <w:rPr>
          <w:position w:val="1"/>
        </w:rPr>
        <w:t>ở</w:t>
      </w:r>
      <w:r>
        <w:rPr>
          <w:spacing w:val="-2"/>
          <w:position w:val="1"/>
        </w:rPr>
        <w:t xml:space="preserve"> </w:t>
      </w:r>
      <w:r>
        <w:rPr>
          <w:position w:val="1"/>
        </w:rPr>
        <w:t>đk</w:t>
      </w:r>
      <w:r>
        <w:rPr>
          <w:spacing w:val="1"/>
          <w:position w:val="1"/>
        </w:rPr>
        <w:t>t</w:t>
      </w:r>
      <w:r>
        <w:rPr>
          <w:spacing w:val="2"/>
          <w:position w:val="1"/>
        </w:rPr>
        <w:t>c</w:t>
      </w:r>
      <w:r>
        <w:rPr>
          <w:position w:val="1"/>
        </w:rPr>
        <w:t>)</w:t>
      </w:r>
      <w:r>
        <w:rPr>
          <w:spacing w:val="-4"/>
          <w:position w:val="1"/>
        </w:rPr>
        <w:t xml:space="preserve"> </w:t>
      </w:r>
      <w:r>
        <w:rPr>
          <w:spacing w:val="1"/>
          <w:position w:val="1"/>
        </w:rPr>
        <w:t>l</w:t>
      </w:r>
      <w:r>
        <w:rPr>
          <w:position w:val="1"/>
        </w:rPr>
        <w:t>à</w:t>
      </w:r>
    </w:p>
    <w:p w14:paraId="7A441BBF" w14:textId="77777777" w:rsidR="00072C5E" w:rsidRDefault="007B3B3C">
      <w:pPr>
        <w:spacing w:before="30"/>
        <w:jc w:val="both"/>
      </w:pPr>
      <w:r>
        <w:rPr>
          <w:b/>
        </w:rPr>
        <w:t>A.</w:t>
      </w:r>
      <w:r>
        <w:rPr>
          <w:spacing w:val="-2"/>
        </w:rPr>
        <w:t xml:space="preserve"> </w:t>
      </w:r>
      <w:r>
        <w:t>3,36</w:t>
      </w:r>
      <w:r>
        <w:rPr>
          <w:spacing w:val="-4"/>
        </w:rPr>
        <w:t xml:space="preserve"> </w:t>
      </w:r>
      <w:r>
        <w:rPr>
          <w:spacing w:val="1"/>
        </w:rPr>
        <w:t>lít</w:t>
      </w:r>
      <w:r>
        <w:t xml:space="preserve">.        </w:t>
      </w:r>
      <w:r>
        <w:tab/>
      </w:r>
      <w:r>
        <w:tab/>
      </w:r>
      <w:r>
        <w:rPr>
          <w:b/>
          <w:spacing w:val="-1"/>
        </w:rPr>
        <w:t>B.</w:t>
      </w:r>
      <w:r>
        <w:rPr>
          <w:spacing w:val="-2"/>
        </w:rPr>
        <w:t xml:space="preserve"> </w:t>
      </w:r>
      <w:r>
        <w:t>2,8</w:t>
      </w:r>
      <w:r>
        <w:rPr>
          <w:spacing w:val="-3"/>
        </w:rPr>
        <w:t xml:space="preserve"> </w:t>
      </w:r>
      <w:r>
        <w:rPr>
          <w:spacing w:val="1"/>
        </w:rPr>
        <w:t>lít</w:t>
      </w:r>
      <w:r>
        <w:t xml:space="preserve">.                   </w:t>
      </w:r>
      <w:r>
        <w:tab/>
      </w:r>
      <w:r>
        <w:rPr>
          <w:b/>
          <w:spacing w:val="1"/>
        </w:rPr>
        <w:t>C.</w:t>
      </w:r>
      <w:r>
        <w:rPr>
          <w:spacing w:val="-2"/>
        </w:rPr>
        <w:t xml:space="preserve"> </w:t>
      </w:r>
      <w:r>
        <w:t>2,24</w:t>
      </w:r>
      <w:r>
        <w:rPr>
          <w:spacing w:val="-4"/>
        </w:rPr>
        <w:t xml:space="preserve"> </w:t>
      </w:r>
      <w:r>
        <w:rPr>
          <w:spacing w:val="1"/>
        </w:rPr>
        <w:t>lít</w:t>
      </w:r>
      <w:r>
        <w:t xml:space="preserve">.               </w:t>
      </w:r>
      <w:r>
        <w:tab/>
      </w:r>
      <w:r>
        <w:rPr>
          <w:b/>
        </w:rPr>
        <w:t>D.</w:t>
      </w:r>
      <w:r>
        <w:rPr>
          <w:spacing w:val="-2"/>
        </w:rPr>
        <w:t xml:space="preserve"> </w:t>
      </w:r>
      <w:r>
        <w:t>3,92</w:t>
      </w:r>
      <w:r>
        <w:rPr>
          <w:spacing w:val="-4"/>
        </w:rPr>
        <w:t xml:space="preserve"> </w:t>
      </w:r>
      <w:proofErr w:type="gramStart"/>
      <w:r>
        <w:rPr>
          <w:spacing w:val="1"/>
        </w:rPr>
        <w:t>lít</w:t>
      </w:r>
      <w:r>
        <w:t>.</w:t>
      </w:r>
      <w:r>
        <w:rPr>
          <w:kern w:val="2"/>
        </w:rPr>
        <w:t>Đổ</w:t>
      </w:r>
      <w:proofErr w:type="gramEnd"/>
      <w:r>
        <w:rPr>
          <w:kern w:val="2"/>
        </w:rPr>
        <w:t xml:space="preserve"> từ từ 0,3 mol HCl vào dung dịch chứa 0,1 mol NaOH, 0,15 mol Na</w:t>
      </w:r>
      <w:r>
        <w:rPr>
          <w:kern w:val="2"/>
          <w:vertAlign w:val="subscript"/>
        </w:rPr>
        <w:t>2</w:t>
      </w:r>
      <w:r>
        <w:rPr>
          <w:kern w:val="2"/>
        </w:rPr>
        <w:t>CO</w:t>
      </w:r>
      <w:r>
        <w:rPr>
          <w:kern w:val="2"/>
          <w:vertAlign w:val="subscript"/>
        </w:rPr>
        <w:t>3</w:t>
      </w:r>
      <w:r>
        <w:rPr>
          <w:kern w:val="2"/>
        </w:rPr>
        <w:t>, sau phản ứng thu được a mol CO</w:t>
      </w:r>
      <w:r>
        <w:rPr>
          <w:kern w:val="2"/>
          <w:vertAlign w:val="subscript"/>
        </w:rPr>
        <w:t>2</w:t>
      </w:r>
      <w:r>
        <w:rPr>
          <w:kern w:val="2"/>
        </w:rPr>
        <w:t xml:space="preserve"> và dung dịch </w:t>
      </w:r>
      <w:r>
        <w:rPr>
          <w:b/>
          <w:kern w:val="2"/>
        </w:rPr>
        <w:t>A.</w:t>
      </w:r>
      <w:r>
        <w:rPr>
          <w:kern w:val="2"/>
        </w:rPr>
        <w:t xml:space="preserve"> Thêm </w:t>
      </w:r>
      <w:proofErr w:type="gramStart"/>
      <w:r>
        <w:rPr>
          <w:kern w:val="2"/>
        </w:rPr>
        <w:t>Ba(</w:t>
      </w:r>
      <w:proofErr w:type="gramEnd"/>
      <w:r>
        <w:rPr>
          <w:kern w:val="2"/>
        </w:rPr>
        <w:t>OH)</w:t>
      </w:r>
      <w:r>
        <w:rPr>
          <w:kern w:val="2"/>
          <w:vertAlign w:val="subscript"/>
        </w:rPr>
        <w:t>2</w:t>
      </w:r>
      <w:r>
        <w:rPr>
          <w:kern w:val="2"/>
        </w:rPr>
        <w:t xml:space="preserve"> vào A thu được m gam kết tủ</w:t>
      </w:r>
      <w:r>
        <w:rPr>
          <w:b/>
          <w:kern w:val="2"/>
        </w:rPr>
        <w:t>A.</w:t>
      </w:r>
      <w:r>
        <w:rPr>
          <w:kern w:val="2"/>
        </w:rPr>
        <w:t xml:space="preserve"> Giá trị a và m:</w:t>
      </w:r>
    </w:p>
    <w:p w14:paraId="21E95B1C" w14:textId="77777777" w:rsidR="00072C5E" w:rsidRDefault="007B3B3C">
      <w:pPr>
        <w:spacing w:before="30"/>
        <w:ind w:firstLine="720"/>
        <w:jc w:val="both"/>
        <w:rPr>
          <w:kern w:val="2"/>
        </w:rPr>
      </w:pPr>
      <w:r>
        <w:rPr>
          <w:b/>
          <w:kern w:val="2"/>
        </w:rPr>
        <w:t>A.</w:t>
      </w:r>
      <w:r>
        <w:rPr>
          <w:kern w:val="2"/>
        </w:rPr>
        <w:t xml:space="preserve"> 0,05 và 9,85</w:t>
      </w:r>
      <w:r>
        <w:rPr>
          <w:kern w:val="2"/>
        </w:rPr>
        <w:tab/>
      </w:r>
      <w:r>
        <w:rPr>
          <w:kern w:val="2"/>
        </w:rPr>
        <w:tab/>
      </w:r>
      <w:r>
        <w:rPr>
          <w:b/>
          <w:kern w:val="2"/>
        </w:rPr>
        <w:t>B.</w:t>
      </w:r>
      <w:r>
        <w:rPr>
          <w:kern w:val="2"/>
        </w:rPr>
        <w:t xml:space="preserve"> 0,05 và 19,7</w:t>
      </w:r>
      <w:r>
        <w:rPr>
          <w:kern w:val="2"/>
        </w:rPr>
        <w:tab/>
      </w:r>
      <w:r>
        <w:rPr>
          <w:kern w:val="2"/>
        </w:rPr>
        <w:tab/>
      </w:r>
      <w:r>
        <w:rPr>
          <w:b/>
          <w:kern w:val="2"/>
        </w:rPr>
        <w:t>C.</w:t>
      </w:r>
      <w:r>
        <w:rPr>
          <w:kern w:val="2"/>
        </w:rPr>
        <w:t xml:space="preserve"> 0,15 và 0</w:t>
      </w:r>
      <w:r>
        <w:rPr>
          <w:kern w:val="2"/>
        </w:rPr>
        <w:tab/>
      </w:r>
      <w:r>
        <w:rPr>
          <w:kern w:val="2"/>
        </w:rPr>
        <w:tab/>
      </w:r>
      <w:r>
        <w:rPr>
          <w:b/>
          <w:kern w:val="2"/>
        </w:rPr>
        <w:t>D.</w:t>
      </w:r>
      <w:r>
        <w:rPr>
          <w:kern w:val="2"/>
        </w:rPr>
        <w:t xml:space="preserve"> 0,1 và 9,85</w:t>
      </w:r>
    </w:p>
    <w:p w14:paraId="10590A3B" w14:textId="77777777" w:rsidR="00072C5E" w:rsidRDefault="007B3B3C">
      <w:pPr>
        <w:spacing w:before="30"/>
        <w:jc w:val="both"/>
      </w:pPr>
      <w:r>
        <w:t>Đổ từ từ 0,4 mol HCl vào dung dịch chứa 0,1 mol KOH và a mol Na</w:t>
      </w:r>
      <w:r>
        <w:rPr>
          <w:vertAlign w:val="subscript"/>
        </w:rPr>
        <w:t>2</w:t>
      </w:r>
      <w:r>
        <w:t>CO</w:t>
      </w:r>
      <w:r>
        <w:rPr>
          <w:vertAlign w:val="subscript"/>
        </w:rPr>
        <w:t>3</w:t>
      </w:r>
      <w:r>
        <w:t>, sau phản ứng thu được 0,1 mol khí CO</w:t>
      </w:r>
      <w:r>
        <w:rPr>
          <w:vertAlign w:val="subscript"/>
        </w:rPr>
        <w:t>2</w:t>
      </w:r>
      <w:r>
        <w:t xml:space="preserve"> và dung dịch </w:t>
      </w:r>
      <w:r>
        <w:rPr>
          <w:b/>
        </w:rPr>
        <w:t>A.</w:t>
      </w:r>
      <w:r>
        <w:t xml:space="preserve"> Thêm </w:t>
      </w:r>
      <w:proofErr w:type="gramStart"/>
      <w:r>
        <w:t>Ca(</w:t>
      </w:r>
      <w:proofErr w:type="gramEnd"/>
      <w:r>
        <w:t>OH)</w:t>
      </w:r>
      <w:r>
        <w:rPr>
          <w:vertAlign w:val="subscript"/>
        </w:rPr>
        <w:t>2</w:t>
      </w:r>
      <w:r>
        <w:t xml:space="preserve"> dư vào dung dịch A thu được m gam kết tủ</w:t>
      </w:r>
      <w:r>
        <w:rPr>
          <w:b/>
        </w:rPr>
        <w:t>A.</w:t>
      </w:r>
      <w:r>
        <w:t xml:space="preserve"> Giá trị m là:</w:t>
      </w:r>
    </w:p>
    <w:p w14:paraId="42EA30BB" w14:textId="77777777" w:rsidR="00072C5E" w:rsidRDefault="007B3B3C">
      <w:pPr>
        <w:spacing w:before="30"/>
        <w:ind w:firstLine="720"/>
        <w:jc w:val="both"/>
      </w:pPr>
      <w:r>
        <w:rPr>
          <w:b/>
        </w:rPr>
        <w:t>A.</w:t>
      </w:r>
      <w:r>
        <w:t xml:space="preserve"> 19,7</w:t>
      </w:r>
      <w:r>
        <w:tab/>
      </w:r>
      <w:r>
        <w:tab/>
      </w:r>
      <w:r>
        <w:tab/>
      </w:r>
      <w:r>
        <w:rPr>
          <w:b/>
        </w:rPr>
        <w:t>B.</w:t>
      </w:r>
      <w:r>
        <w:t xml:space="preserve"> 9,85</w:t>
      </w:r>
      <w:r>
        <w:tab/>
      </w:r>
      <w:r>
        <w:tab/>
      </w:r>
      <w:r>
        <w:tab/>
      </w:r>
      <w:r>
        <w:rPr>
          <w:b/>
        </w:rPr>
        <w:t>C.</w:t>
      </w:r>
      <w:r>
        <w:t xml:space="preserve"> 20</w:t>
      </w:r>
      <w:r>
        <w:tab/>
      </w:r>
      <w:r>
        <w:tab/>
      </w:r>
      <w:r>
        <w:tab/>
      </w:r>
      <w:r>
        <w:rPr>
          <w:b/>
        </w:rPr>
        <w:t>D.</w:t>
      </w:r>
      <w:r>
        <w:t xml:space="preserve"> 10</w:t>
      </w:r>
    </w:p>
    <w:p w14:paraId="2D5C51B9" w14:textId="77777777" w:rsidR="00072C5E" w:rsidRDefault="007B3B3C">
      <w:pPr>
        <w:jc w:val="both"/>
      </w:pPr>
      <w:r>
        <w:t>Dung dịch A chứa 0,375 mol K</w:t>
      </w:r>
      <w:r>
        <w:rPr>
          <w:vertAlign w:val="subscript"/>
        </w:rPr>
        <w:t>2</w:t>
      </w:r>
      <w:r>
        <w:t>CO</w:t>
      </w:r>
      <w:r>
        <w:rPr>
          <w:vertAlign w:val="subscript"/>
        </w:rPr>
        <w:t>3</w:t>
      </w:r>
      <w:r>
        <w:t xml:space="preserve"> và 0,3 mol KHCO</w:t>
      </w:r>
      <w:r>
        <w:rPr>
          <w:vertAlign w:val="subscript"/>
        </w:rPr>
        <w:t>3</w:t>
      </w:r>
      <w:r>
        <w:t>. Thêm từ từ dung dịch chứa 0,525 mol HCl vào dung dịch A được dung dịch B và V lít CO</w:t>
      </w:r>
      <w:r>
        <w:rPr>
          <w:vertAlign w:val="subscript"/>
        </w:rPr>
        <w:t xml:space="preserve">2 </w:t>
      </w:r>
      <w:r>
        <w:t>(đktc). Thêm vào dung dịch B nước vôi trong dư thấy tạo thành m gam kết tủ</w:t>
      </w:r>
      <w:r>
        <w:rPr>
          <w:b/>
        </w:rPr>
        <w:t>A.</w:t>
      </w:r>
      <w:r>
        <w:t xml:space="preserve"> Giá trị của V và m là</w:t>
      </w:r>
    </w:p>
    <w:p w14:paraId="49B7ED3D" w14:textId="77777777" w:rsidR="00072C5E" w:rsidRDefault="007B3B3C">
      <w:pPr>
        <w:jc w:val="both"/>
      </w:pPr>
      <w:r>
        <w:tab/>
      </w:r>
      <w:r>
        <w:rPr>
          <w:b/>
        </w:rPr>
        <w:t>A.</w:t>
      </w:r>
      <w:r>
        <w:t xml:space="preserve"> 3,36 </w:t>
      </w:r>
      <w:proofErr w:type="gramStart"/>
      <w:r>
        <w:t>lít ;</w:t>
      </w:r>
      <w:proofErr w:type="gramEnd"/>
      <w:r>
        <w:t xml:space="preserve"> 17,5 gam     </w:t>
      </w:r>
      <w:r>
        <w:rPr>
          <w:b/>
        </w:rPr>
        <w:t>B.</w:t>
      </w:r>
      <w:r>
        <w:t xml:space="preserve"> 8,4 </w:t>
      </w:r>
      <w:proofErr w:type="gramStart"/>
      <w:r>
        <w:t>lít ;</w:t>
      </w:r>
      <w:proofErr w:type="gramEnd"/>
      <w:r>
        <w:t xml:space="preserve"> 52,5 gam         </w:t>
      </w:r>
      <w:r>
        <w:rPr>
          <w:b/>
        </w:rPr>
        <w:t>C.</w:t>
      </w:r>
      <w:r>
        <w:t xml:space="preserve"> 3,36 </w:t>
      </w:r>
      <w:proofErr w:type="gramStart"/>
      <w:r>
        <w:t>lít ;</w:t>
      </w:r>
      <w:proofErr w:type="gramEnd"/>
      <w:r>
        <w:t xml:space="preserve"> 52,5 </w:t>
      </w:r>
      <w:proofErr w:type="gramStart"/>
      <w:r>
        <w:t xml:space="preserve">gam  </w:t>
      </w:r>
      <w:r>
        <w:tab/>
      </w:r>
      <w:proofErr w:type="gramEnd"/>
      <w:r>
        <w:rPr>
          <w:b/>
        </w:rPr>
        <w:t>D.</w:t>
      </w:r>
      <w:r>
        <w:t xml:space="preserve"> 6,72 </w:t>
      </w:r>
      <w:proofErr w:type="gramStart"/>
      <w:r>
        <w:t>lít ;</w:t>
      </w:r>
      <w:proofErr w:type="gramEnd"/>
      <w:r>
        <w:t xml:space="preserve"> 26,25 </w:t>
      </w:r>
      <w:proofErr w:type="gramStart"/>
      <w:r>
        <w:t>gam</w:t>
      </w:r>
      <w:proofErr w:type="gramEnd"/>
    </w:p>
    <w:p w14:paraId="30151E7E" w14:textId="77777777" w:rsidR="00072C5E" w:rsidRDefault="007B3B3C">
      <w:pPr>
        <w:widowControl w:val="0"/>
        <w:autoSpaceDE w:val="0"/>
        <w:spacing w:before="3" w:line="276" w:lineRule="exact"/>
        <w:ind w:right="4"/>
        <w:jc w:val="both"/>
      </w:pPr>
      <w:r>
        <w:rPr>
          <w:spacing w:val="1"/>
        </w:rPr>
        <w:t>C</w:t>
      </w:r>
      <w:r>
        <w:t>ho</w:t>
      </w:r>
      <w:r>
        <w:rPr>
          <w:spacing w:val="1"/>
        </w:rPr>
        <w:t xml:space="preserve"> </w:t>
      </w:r>
      <w:r>
        <w:rPr>
          <w:spacing w:val="-1"/>
        </w:rPr>
        <w:t>rấ</w:t>
      </w:r>
      <w:r>
        <w:t>t</w:t>
      </w:r>
      <w:r>
        <w:rPr>
          <w:spacing w:val="3"/>
        </w:rPr>
        <w:t xml:space="preserve"> </w:t>
      </w:r>
      <w:r>
        <w:rPr>
          <w:spacing w:val="1"/>
        </w:rPr>
        <w:t>t</w:t>
      </w:r>
      <w:r>
        <w:t>ừ</w:t>
      </w:r>
      <w:r>
        <w:rPr>
          <w:spacing w:val="4"/>
        </w:rPr>
        <w:t xml:space="preserve"> </w:t>
      </w:r>
      <w:r>
        <w:rPr>
          <w:spacing w:val="1"/>
        </w:rPr>
        <w:t>t</w:t>
      </w:r>
      <w:r>
        <w:t>ừ</w:t>
      </w:r>
      <w:r>
        <w:rPr>
          <w:spacing w:val="4"/>
        </w:rPr>
        <w:t xml:space="preserve"> </w:t>
      </w:r>
      <w:r>
        <w:rPr>
          <w:spacing w:val="1"/>
        </w:rPr>
        <w:t>t</w:t>
      </w:r>
      <w:r>
        <w:rPr>
          <w:spacing w:val="-3"/>
        </w:rPr>
        <w:t>ừ</w:t>
      </w:r>
      <w:r>
        <w:t>ng</w:t>
      </w:r>
      <w:r>
        <w:rPr>
          <w:spacing w:val="1"/>
        </w:rPr>
        <w:t xml:space="preserve"> </w:t>
      </w:r>
      <w:r>
        <w:rPr>
          <w:spacing w:val="-2"/>
        </w:rPr>
        <w:t>g</w:t>
      </w:r>
      <w:r>
        <w:rPr>
          <w:spacing w:val="1"/>
        </w:rPr>
        <w:t>i</w:t>
      </w:r>
      <w:r>
        <w:t>ọt</w:t>
      </w:r>
      <w:r>
        <w:rPr>
          <w:spacing w:val="3"/>
        </w:rPr>
        <w:t xml:space="preserve"> </w:t>
      </w:r>
      <w:r>
        <w:t>100</w:t>
      </w:r>
      <w:r>
        <w:rPr>
          <w:spacing w:val="1"/>
        </w:rPr>
        <w:t xml:space="preserve"> m</w:t>
      </w:r>
      <w:r>
        <w:t>l</w:t>
      </w:r>
      <w:r>
        <w:rPr>
          <w:spacing w:val="3"/>
        </w:rPr>
        <w:t xml:space="preserve"> </w:t>
      </w:r>
      <w:r>
        <w:t>dung</w:t>
      </w:r>
      <w:r>
        <w:rPr>
          <w:spacing w:val="-2"/>
        </w:rPr>
        <w:t xml:space="preserve"> </w:t>
      </w:r>
      <w:r>
        <w:t>d</w:t>
      </w:r>
      <w:r>
        <w:rPr>
          <w:spacing w:val="1"/>
        </w:rPr>
        <w:t>ị</w:t>
      </w:r>
      <w:r>
        <w:rPr>
          <w:spacing w:val="-1"/>
        </w:rPr>
        <w:t>c</w:t>
      </w:r>
      <w:r>
        <w:t>h</w:t>
      </w:r>
      <w:r>
        <w:rPr>
          <w:spacing w:val="2"/>
        </w:rPr>
        <w:t xml:space="preserve"> </w:t>
      </w:r>
      <w:r>
        <w:t>H</w:t>
      </w:r>
      <w:r>
        <w:rPr>
          <w:spacing w:val="1"/>
        </w:rPr>
        <w:t>C</w:t>
      </w:r>
      <w:r>
        <w:t>l</w:t>
      </w:r>
      <w:r>
        <w:rPr>
          <w:spacing w:val="2"/>
        </w:rPr>
        <w:t xml:space="preserve"> </w:t>
      </w:r>
      <w:r>
        <w:t>2,5M v</w:t>
      </w:r>
      <w:r>
        <w:rPr>
          <w:spacing w:val="-1"/>
        </w:rPr>
        <w:t>à</w:t>
      </w:r>
      <w:r>
        <w:t>o</w:t>
      </w:r>
      <w:r>
        <w:rPr>
          <w:spacing w:val="2"/>
        </w:rPr>
        <w:t xml:space="preserve"> </w:t>
      </w:r>
      <w:r>
        <w:t>dung</w:t>
      </w:r>
      <w:r>
        <w:rPr>
          <w:spacing w:val="-2"/>
        </w:rPr>
        <w:t xml:space="preserve"> </w:t>
      </w:r>
      <w:r>
        <w:t>d</w:t>
      </w:r>
      <w:r>
        <w:rPr>
          <w:spacing w:val="1"/>
        </w:rPr>
        <w:t>ị</w:t>
      </w:r>
      <w:r>
        <w:rPr>
          <w:spacing w:val="-1"/>
        </w:rPr>
        <w:t>c</w:t>
      </w:r>
      <w:r>
        <w:t>h</w:t>
      </w:r>
      <w:r>
        <w:rPr>
          <w:spacing w:val="2"/>
        </w:rPr>
        <w:t xml:space="preserve"> </w:t>
      </w:r>
      <w:r>
        <w:rPr>
          <w:spacing w:val="-1"/>
        </w:rPr>
        <w:t>c</w:t>
      </w:r>
      <w:r>
        <w:t>hứa</w:t>
      </w:r>
      <w:r>
        <w:rPr>
          <w:spacing w:val="-1"/>
        </w:rPr>
        <w:t xml:space="preserve"> </w:t>
      </w:r>
      <w:r>
        <w:t>0,15</w:t>
      </w:r>
      <w:r>
        <w:rPr>
          <w:spacing w:val="1"/>
        </w:rPr>
        <w:t xml:space="preserve"> m</w:t>
      </w:r>
      <w:r>
        <w:t>ol</w:t>
      </w:r>
      <w:r>
        <w:rPr>
          <w:spacing w:val="2"/>
        </w:rPr>
        <w:t xml:space="preserve"> </w:t>
      </w:r>
      <w:r>
        <w:t>N</w:t>
      </w:r>
      <w:r>
        <w:rPr>
          <w:spacing w:val="-1"/>
        </w:rPr>
        <w:t>a</w:t>
      </w:r>
      <w:r>
        <w:rPr>
          <w:spacing w:val="1"/>
          <w:position w:val="-1"/>
        </w:rPr>
        <w:t>2</w:t>
      </w:r>
      <w:r>
        <w:rPr>
          <w:spacing w:val="1"/>
        </w:rPr>
        <w:t>C</w:t>
      </w:r>
      <w:r>
        <w:t>O</w:t>
      </w:r>
      <w:r>
        <w:rPr>
          <w:spacing w:val="-1"/>
          <w:position w:val="-1"/>
        </w:rPr>
        <w:t>3</w:t>
      </w:r>
      <w:r>
        <w:t>.</w:t>
      </w:r>
      <w:r>
        <w:rPr>
          <w:spacing w:val="-2"/>
        </w:rPr>
        <w:t xml:space="preserve"> </w:t>
      </w:r>
      <w:r>
        <w:rPr>
          <w:spacing w:val="1"/>
        </w:rPr>
        <w:t>S</w:t>
      </w:r>
      <w:r>
        <w:rPr>
          <w:spacing w:val="-1"/>
        </w:rPr>
        <w:t>a</w:t>
      </w:r>
      <w:r>
        <w:t>u</w:t>
      </w:r>
      <w:r>
        <w:rPr>
          <w:spacing w:val="1"/>
        </w:rPr>
        <w:t xml:space="preserve"> </w:t>
      </w:r>
      <w:r>
        <w:t>khi</w:t>
      </w:r>
      <w:r>
        <w:rPr>
          <w:spacing w:val="3"/>
        </w:rPr>
        <w:t xml:space="preserve"> </w:t>
      </w:r>
      <w:r>
        <w:t>dung d</w:t>
      </w:r>
      <w:r>
        <w:rPr>
          <w:spacing w:val="1"/>
        </w:rPr>
        <w:t>ị</w:t>
      </w:r>
      <w:r>
        <w:rPr>
          <w:spacing w:val="-1"/>
        </w:rPr>
        <w:t>c</w:t>
      </w:r>
      <w:r>
        <w:t>h</w:t>
      </w:r>
      <w:r>
        <w:rPr>
          <w:spacing w:val="-3"/>
        </w:rPr>
        <w:t xml:space="preserve"> </w:t>
      </w:r>
      <w:r>
        <w:t>H</w:t>
      </w:r>
      <w:r>
        <w:rPr>
          <w:spacing w:val="1"/>
        </w:rPr>
        <w:t>C</w:t>
      </w:r>
      <w:r>
        <w:t>l</w:t>
      </w:r>
      <w:r>
        <w:rPr>
          <w:spacing w:val="-2"/>
        </w:rPr>
        <w:t xml:space="preserve"> </w:t>
      </w:r>
      <w:r>
        <w:t>h</w:t>
      </w:r>
      <w:r>
        <w:rPr>
          <w:spacing w:val="-1"/>
        </w:rPr>
        <w:t>ế</w:t>
      </w:r>
      <w:r>
        <w:t>t</w:t>
      </w:r>
      <w:r>
        <w:rPr>
          <w:spacing w:val="-1"/>
        </w:rPr>
        <w:t xml:space="preserve"> c</w:t>
      </w:r>
      <w:r>
        <w:t>ho</w:t>
      </w:r>
      <w:r>
        <w:rPr>
          <w:spacing w:val="-3"/>
        </w:rPr>
        <w:t xml:space="preserve"> </w:t>
      </w:r>
      <w:r>
        <w:t>dung</w:t>
      </w:r>
      <w:r>
        <w:rPr>
          <w:spacing w:val="-7"/>
        </w:rPr>
        <w:t xml:space="preserve"> </w:t>
      </w:r>
      <w:r>
        <w:t>d</w:t>
      </w:r>
      <w:r>
        <w:rPr>
          <w:spacing w:val="3"/>
        </w:rPr>
        <w:t>ị</w:t>
      </w:r>
      <w:r>
        <w:rPr>
          <w:spacing w:val="-1"/>
        </w:rPr>
        <w:t>c</w:t>
      </w:r>
      <w:r>
        <w:t>h</w:t>
      </w:r>
      <w:r>
        <w:rPr>
          <w:spacing w:val="-3"/>
        </w:rPr>
        <w:t xml:space="preserve"> </w:t>
      </w:r>
      <w:r>
        <w:t>nư</w:t>
      </w:r>
      <w:r>
        <w:rPr>
          <w:spacing w:val="1"/>
        </w:rPr>
        <w:t>ớ</w:t>
      </w:r>
      <w:r>
        <w:t>c</w:t>
      </w:r>
      <w:r>
        <w:rPr>
          <w:spacing w:val="-6"/>
        </w:rPr>
        <w:t xml:space="preserve"> </w:t>
      </w:r>
      <w:r>
        <w:t>vôi</w:t>
      </w:r>
      <w:r>
        <w:rPr>
          <w:spacing w:val="-1"/>
        </w:rPr>
        <w:t xml:space="preserve"> </w:t>
      </w:r>
      <w:r>
        <w:rPr>
          <w:spacing w:val="1"/>
        </w:rPr>
        <w:t>t</w:t>
      </w:r>
      <w:r>
        <w:rPr>
          <w:spacing w:val="-1"/>
        </w:rPr>
        <w:t>r</w:t>
      </w:r>
      <w:r>
        <w:t>o</w:t>
      </w:r>
      <w:r>
        <w:rPr>
          <w:spacing w:val="3"/>
        </w:rPr>
        <w:t>n</w:t>
      </w:r>
      <w:r>
        <w:t>g</w:t>
      </w:r>
      <w:r>
        <w:rPr>
          <w:spacing w:val="-6"/>
        </w:rPr>
        <w:t xml:space="preserve"> </w:t>
      </w:r>
      <w:r>
        <w:t>dư</w:t>
      </w:r>
      <w:r>
        <w:rPr>
          <w:spacing w:val="-2"/>
        </w:rPr>
        <w:t xml:space="preserve"> </w:t>
      </w:r>
      <w:r>
        <w:t>v</w:t>
      </w:r>
      <w:r>
        <w:rPr>
          <w:spacing w:val="-1"/>
        </w:rPr>
        <w:t>à</w:t>
      </w:r>
      <w:r>
        <w:t xml:space="preserve">o </w:t>
      </w:r>
      <w:r>
        <w:rPr>
          <w:spacing w:val="1"/>
        </w:rPr>
        <w:t>t</w:t>
      </w:r>
      <w:r>
        <w:t>hu</w:t>
      </w:r>
      <w:r>
        <w:rPr>
          <w:spacing w:val="-2"/>
        </w:rPr>
        <w:t xml:space="preserve"> </w:t>
      </w:r>
      <w:r>
        <w:t>đư</w:t>
      </w:r>
      <w:r>
        <w:rPr>
          <w:spacing w:val="1"/>
        </w:rPr>
        <w:t>ợ</w:t>
      </w:r>
      <w:r>
        <w:t>c</w:t>
      </w:r>
      <w:r>
        <w:rPr>
          <w:spacing w:val="-6"/>
        </w:rPr>
        <w:t xml:space="preserve"> </w:t>
      </w:r>
      <w:r>
        <w:t>b</w:t>
      </w:r>
      <w:r>
        <w:rPr>
          <w:spacing w:val="-1"/>
        </w:rPr>
        <w:t>a</w:t>
      </w:r>
      <w:r>
        <w:t>o</w:t>
      </w:r>
      <w:r>
        <w:rPr>
          <w:spacing w:val="-3"/>
        </w:rPr>
        <w:t xml:space="preserve"> </w:t>
      </w:r>
      <w:r>
        <w:t>nh</w:t>
      </w:r>
      <w:r>
        <w:rPr>
          <w:spacing w:val="1"/>
        </w:rPr>
        <w:t>i</w:t>
      </w:r>
      <w:r>
        <w:rPr>
          <w:spacing w:val="-1"/>
        </w:rPr>
        <w:t>ê</w:t>
      </w:r>
      <w:r>
        <w:t>u</w:t>
      </w:r>
      <w:r>
        <w:rPr>
          <w:spacing w:val="-2"/>
        </w:rPr>
        <w:t xml:space="preserve"> g</w:t>
      </w:r>
      <w:r>
        <w:rPr>
          <w:spacing w:val="-1"/>
        </w:rPr>
        <w:t>a</w:t>
      </w:r>
      <w:r>
        <w:t>m</w:t>
      </w:r>
      <w:r>
        <w:rPr>
          <w:spacing w:val="-1"/>
        </w:rPr>
        <w:t xml:space="preserve"> </w:t>
      </w:r>
      <w:r>
        <w:t>k</w:t>
      </w:r>
      <w:r>
        <w:rPr>
          <w:spacing w:val="-1"/>
        </w:rPr>
        <w:t>ế</w:t>
      </w:r>
      <w:r>
        <w:t>t</w:t>
      </w:r>
      <w:r>
        <w:rPr>
          <w:spacing w:val="-1"/>
        </w:rPr>
        <w:t xml:space="preserve"> </w:t>
      </w:r>
      <w:r>
        <w:rPr>
          <w:spacing w:val="1"/>
        </w:rPr>
        <w:t>t</w:t>
      </w:r>
      <w:r>
        <w:t>ủ</w:t>
      </w:r>
      <w:r>
        <w:rPr>
          <w:spacing w:val="-1"/>
        </w:rPr>
        <w:t>a</w:t>
      </w:r>
      <w:r>
        <w:t>?</w:t>
      </w:r>
    </w:p>
    <w:p w14:paraId="353F9FBE" w14:textId="77777777" w:rsidR="00072C5E" w:rsidRDefault="007B3B3C">
      <w:pPr>
        <w:widowControl w:val="0"/>
        <w:autoSpaceDE w:val="0"/>
        <w:ind w:right="4"/>
        <w:jc w:val="both"/>
      </w:pPr>
      <w:r>
        <w:rPr>
          <w:b/>
        </w:rPr>
        <w:t>A.</w:t>
      </w:r>
      <w:r>
        <w:rPr>
          <w:spacing w:val="-2"/>
        </w:rPr>
        <w:t xml:space="preserve"> </w:t>
      </w:r>
      <w:r>
        <w:t>7,5</w:t>
      </w:r>
      <w:r>
        <w:rPr>
          <w:spacing w:val="-3"/>
        </w:rPr>
        <w:t xml:space="preserve"> </w:t>
      </w:r>
      <w:r>
        <w:t>g</w:t>
      </w:r>
      <w:r>
        <w:rPr>
          <w:spacing w:val="-1"/>
        </w:rPr>
        <w:t>a</w:t>
      </w:r>
      <w:r>
        <w:rPr>
          <w:spacing w:val="1"/>
        </w:rPr>
        <w:t>m</w:t>
      </w:r>
      <w:r>
        <w:t xml:space="preserve">.             </w:t>
      </w:r>
      <w:r>
        <w:tab/>
      </w:r>
      <w:r>
        <w:rPr>
          <w:b/>
          <w:spacing w:val="-1"/>
        </w:rPr>
        <w:t>B.</w:t>
      </w:r>
      <w:r>
        <w:rPr>
          <w:spacing w:val="-2"/>
        </w:rPr>
        <w:t xml:space="preserve"> </w:t>
      </w:r>
      <w:r>
        <w:t>10</w:t>
      </w:r>
      <w:r>
        <w:rPr>
          <w:spacing w:val="1"/>
        </w:rPr>
        <w:t xml:space="preserve"> </w:t>
      </w:r>
      <w:r>
        <w:rPr>
          <w:spacing w:val="-2"/>
        </w:rPr>
        <w:t>g</w:t>
      </w:r>
      <w:r>
        <w:rPr>
          <w:spacing w:val="-1"/>
        </w:rPr>
        <w:t>a</w:t>
      </w:r>
      <w:r>
        <w:rPr>
          <w:spacing w:val="1"/>
        </w:rPr>
        <w:t>m</w:t>
      </w:r>
      <w:r>
        <w:t xml:space="preserve">.                </w:t>
      </w:r>
      <w:r>
        <w:tab/>
      </w:r>
      <w:r>
        <w:rPr>
          <w:b/>
          <w:spacing w:val="1"/>
        </w:rPr>
        <w:t>C.</w:t>
      </w:r>
      <w:r>
        <w:rPr>
          <w:spacing w:val="-2"/>
        </w:rPr>
        <w:t xml:space="preserve"> </w:t>
      </w:r>
      <w:r>
        <w:t>5,0</w:t>
      </w:r>
      <w:r>
        <w:rPr>
          <w:spacing w:val="-3"/>
        </w:rPr>
        <w:t xml:space="preserve"> </w:t>
      </w:r>
      <w:r>
        <w:rPr>
          <w:spacing w:val="-2"/>
        </w:rPr>
        <w:t>g</w:t>
      </w:r>
      <w:r>
        <w:rPr>
          <w:spacing w:val="-1"/>
        </w:rPr>
        <w:t>a</w:t>
      </w:r>
      <w:r>
        <w:rPr>
          <w:spacing w:val="1"/>
        </w:rPr>
        <w:t>m</w:t>
      </w:r>
      <w:r>
        <w:t xml:space="preserve">.               </w:t>
      </w:r>
      <w:r>
        <w:tab/>
      </w:r>
      <w:r>
        <w:rPr>
          <w:b/>
        </w:rPr>
        <w:t>D.</w:t>
      </w:r>
      <w:r>
        <w:rPr>
          <w:spacing w:val="-2"/>
        </w:rPr>
        <w:t xml:space="preserve"> </w:t>
      </w:r>
      <w:r>
        <w:t>15</w:t>
      </w:r>
      <w:r>
        <w:rPr>
          <w:spacing w:val="-2"/>
        </w:rPr>
        <w:t xml:space="preserve"> </w:t>
      </w:r>
      <w:proofErr w:type="gramStart"/>
      <w:r>
        <w:t>g</w:t>
      </w:r>
      <w:r>
        <w:rPr>
          <w:spacing w:val="-1"/>
        </w:rPr>
        <w:t>a</w:t>
      </w:r>
      <w:r>
        <w:rPr>
          <w:spacing w:val="1"/>
        </w:rPr>
        <w:t>m</w:t>
      </w:r>
      <w:r>
        <w:t>.</w:t>
      </w:r>
      <w:r>
        <w:rPr>
          <w:spacing w:val="1"/>
        </w:rPr>
        <w:t>C</w:t>
      </w:r>
      <w:r>
        <w:t>ho</w:t>
      </w:r>
      <w:proofErr w:type="gramEnd"/>
      <w:r>
        <w:rPr>
          <w:spacing w:val="-1"/>
        </w:rPr>
        <w:t xml:space="preserve"> </w:t>
      </w:r>
      <w:r>
        <w:t>150</w:t>
      </w:r>
      <w:r>
        <w:rPr>
          <w:spacing w:val="-1"/>
        </w:rPr>
        <w:t xml:space="preserve"> </w:t>
      </w:r>
      <w:r>
        <w:rPr>
          <w:spacing w:val="1"/>
        </w:rPr>
        <w:t>m</w:t>
      </w:r>
      <w:r>
        <w:t>l</w:t>
      </w:r>
      <w:r>
        <w:rPr>
          <w:spacing w:val="1"/>
        </w:rPr>
        <w:t xml:space="preserve"> </w:t>
      </w:r>
      <w:r>
        <w:t>du</w:t>
      </w:r>
      <w:r>
        <w:rPr>
          <w:spacing w:val="-2"/>
        </w:rPr>
        <w:t>n</w:t>
      </w:r>
      <w:r>
        <w:t>g</w:t>
      </w:r>
      <w:r>
        <w:rPr>
          <w:spacing w:val="-5"/>
        </w:rPr>
        <w:t xml:space="preserve"> </w:t>
      </w:r>
      <w:r>
        <w:t>d</w:t>
      </w:r>
      <w:r>
        <w:rPr>
          <w:spacing w:val="1"/>
        </w:rPr>
        <w:t>ị</w:t>
      </w:r>
      <w:r>
        <w:rPr>
          <w:spacing w:val="-1"/>
        </w:rPr>
        <w:t>c</w:t>
      </w:r>
      <w:r>
        <w:t xml:space="preserve">h </w:t>
      </w:r>
      <w:r>
        <w:rPr>
          <w:spacing w:val="2"/>
        </w:rPr>
        <w:t>N</w:t>
      </w:r>
      <w:r>
        <w:rPr>
          <w:spacing w:val="-1"/>
        </w:rPr>
        <w:t>a</w:t>
      </w:r>
      <w:r>
        <w:rPr>
          <w:spacing w:val="1"/>
          <w:position w:val="-1"/>
        </w:rPr>
        <w:t>2</w:t>
      </w:r>
      <w:r>
        <w:rPr>
          <w:spacing w:val="1"/>
        </w:rPr>
        <w:t>C</w:t>
      </w:r>
      <w:r>
        <w:t>O</w:t>
      </w:r>
      <w:r>
        <w:rPr>
          <w:position w:val="-1"/>
        </w:rPr>
        <w:t>3</w:t>
      </w:r>
      <w:r>
        <w:rPr>
          <w:spacing w:val="18"/>
          <w:position w:val="-1"/>
        </w:rPr>
        <w:t xml:space="preserve"> </w:t>
      </w:r>
      <w:r>
        <w:t>1M và K</w:t>
      </w:r>
      <w:r>
        <w:rPr>
          <w:spacing w:val="-1"/>
          <w:position w:val="-1"/>
        </w:rPr>
        <w:t>2</w:t>
      </w:r>
      <w:r>
        <w:rPr>
          <w:spacing w:val="1"/>
        </w:rPr>
        <w:t>C</w:t>
      </w:r>
      <w:r>
        <w:t>O</w:t>
      </w:r>
      <w:r>
        <w:rPr>
          <w:position w:val="-1"/>
        </w:rPr>
        <w:t>3</w:t>
      </w:r>
      <w:r>
        <w:rPr>
          <w:spacing w:val="19"/>
          <w:position w:val="-1"/>
        </w:rPr>
        <w:t xml:space="preserve"> </w:t>
      </w:r>
      <w:r>
        <w:t>0,5M</w:t>
      </w:r>
      <w:r>
        <w:rPr>
          <w:spacing w:val="-2"/>
        </w:rPr>
        <w:t xml:space="preserve"> </w:t>
      </w:r>
      <w:r>
        <w:t>v</w:t>
      </w:r>
      <w:r>
        <w:rPr>
          <w:spacing w:val="-1"/>
        </w:rPr>
        <w:t>à</w:t>
      </w:r>
      <w:r>
        <w:t>o 250</w:t>
      </w:r>
      <w:r>
        <w:rPr>
          <w:spacing w:val="-1"/>
        </w:rPr>
        <w:t xml:space="preserve"> </w:t>
      </w:r>
      <w:r>
        <w:rPr>
          <w:spacing w:val="1"/>
        </w:rPr>
        <w:t>m</w:t>
      </w:r>
      <w:r>
        <w:t>l</w:t>
      </w:r>
      <w:r>
        <w:rPr>
          <w:spacing w:val="1"/>
        </w:rPr>
        <w:t xml:space="preserve"> </w:t>
      </w:r>
      <w:r>
        <w:t>d</w:t>
      </w:r>
      <w:r>
        <w:rPr>
          <w:spacing w:val="-2"/>
        </w:rPr>
        <w:t>u</w:t>
      </w:r>
      <w:r>
        <w:t>ng</w:t>
      </w:r>
      <w:r>
        <w:rPr>
          <w:spacing w:val="-5"/>
        </w:rPr>
        <w:t xml:space="preserve"> </w:t>
      </w:r>
      <w:r>
        <w:t>d</w:t>
      </w:r>
      <w:r>
        <w:rPr>
          <w:spacing w:val="1"/>
        </w:rPr>
        <w:t>ị</w:t>
      </w:r>
      <w:r>
        <w:rPr>
          <w:spacing w:val="-1"/>
        </w:rPr>
        <w:t>c</w:t>
      </w:r>
      <w:r>
        <w:t>h H</w:t>
      </w:r>
      <w:r>
        <w:rPr>
          <w:spacing w:val="1"/>
        </w:rPr>
        <w:t>C</w:t>
      </w:r>
      <w:r>
        <w:t xml:space="preserve">l 2M </w:t>
      </w:r>
      <w:r>
        <w:rPr>
          <w:spacing w:val="1"/>
        </w:rPr>
        <w:t>t</w:t>
      </w:r>
      <w:r>
        <w:t>hì</w:t>
      </w:r>
      <w:r>
        <w:rPr>
          <w:spacing w:val="2"/>
        </w:rPr>
        <w:t xml:space="preserve"> </w:t>
      </w:r>
      <w:r>
        <w:rPr>
          <w:spacing w:val="1"/>
        </w:rPr>
        <w:t>t</w:t>
      </w:r>
      <w:r>
        <w:t>hu</w:t>
      </w:r>
      <w:r>
        <w:rPr>
          <w:spacing w:val="1"/>
        </w:rPr>
        <w:t xml:space="preserve"> </w:t>
      </w:r>
      <w:r>
        <w:t>đư</w:t>
      </w:r>
      <w:r>
        <w:rPr>
          <w:spacing w:val="1"/>
        </w:rPr>
        <w:t>ợ</w:t>
      </w:r>
      <w:r>
        <w:t>c</w:t>
      </w:r>
      <w:r>
        <w:rPr>
          <w:spacing w:val="-3"/>
        </w:rPr>
        <w:t xml:space="preserve"> </w:t>
      </w:r>
      <w:r>
        <w:t xml:space="preserve">V </w:t>
      </w:r>
      <w:r>
        <w:rPr>
          <w:spacing w:val="1"/>
        </w:rPr>
        <w:t>l</w:t>
      </w:r>
      <w:r>
        <w:t>ít</w:t>
      </w:r>
      <w:r>
        <w:rPr>
          <w:spacing w:val="3"/>
        </w:rPr>
        <w:t xml:space="preserve"> </w:t>
      </w:r>
      <w:r>
        <w:t xml:space="preserve">khí </w:t>
      </w:r>
      <w:r>
        <w:rPr>
          <w:spacing w:val="1"/>
          <w:position w:val="1"/>
        </w:rPr>
        <w:t>C</w:t>
      </w:r>
      <w:r>
        <w:rPr>
          <w:position w:val="1"/>
        </w:rPr>
        <w:t>O</w:t>
      </w:r>
      <w:r>
        <w:t>2</w:t>
      </w:r>
      <w:r>
        <w:rPr>
          <w:spacing w:val="18"/>
        </w:rPr>
        <w:t xml:space="preserve"> </w:t>
      </w:r>
      <w:r>
        <w:rPr>
          <w:spacing w:val="-1"/>
          <w:position w:val="1"/>
        </w:rPr>
        <w:t>(</w:t>
      </w:r>
      <w:r>
        <w:rPr>
          <w:position w:val="1"/>
        </w:rPr>
        <w:t>đk</w:t>
      </w:r>
      <w:r>
        <w:rPr>
          <w:spacing w:val="1"/>
          <w:position w:val="1"/>
        </w:rPr>
        <w:t>t</w:t>
      </w:r>
      <w:r>
        <w:rPr>
          <w:spacing w:val="-1"/>
          <w:position w:val="1"/>
        </w:rPr>
        <w:t>c)</w:t>
      </w:r>
      <w:r>
        <w:rPr>
          <w:position w:val="1"/>
        </w:rPr>
        <w:t>.</w:t>
      </w:r>
      <w:r>
        <w:rPr>
          <w:spacing w:val="-6"/>
          <w:position w:val="1"/>
        </w:rPr>
        <w:t xml:space="preserve"> </w:t>
      </w:r>
      <w:r>
        <w:rPr>
          <w:position w:val="1"/>
        </w:rPr>
        <w:t>G</w:t>
      </w:r>
      <w:r>
        <w:rPr>
          <w:spacing w:val="1"/>
          <w:position w:val="1"/>
        </w:rPr>
        <w:t>i</w:t>
      </w:r>
      <w:r>
        <w:rPr>
          <w:position w:val="1"/>
        </w:rPr>
        <w:t>á</w:t>
      </w:r>
      <w:r>
        <w:rPr>
          <w:spacing w:val="-4"/>
          <w:position w:val="1"/>
        </w:rPr>
        <w:t xml:space="preserve"> </w:t>
      </w:r>
      <w:r>
        <w:rPr>
          <w:spacing w:val="1"/>
          <w:position w:val="1"/>
        </w:rPr>
        <w:t>t</w:t>
      </w:r>
      <w:r>
        <w:rPr>
          <w:spacing w:val="-1"/>
          <w:position w:val="1"/>
        </w:rPr>
        <w:t>r</w:t>
      </w:r>
      <w:r>
        <w:rPr>
          <w:position w:val="1"/>
        </w:rPr>
        <w:t xml:space="preserve">ị </w:t>
      </w:r>
      <w:r>
        <w:rPr>
          <w:spacing w:val="-1"/>
          <w:position w:val="1"/>
        </w:rPr>
        <w:t>c</w:t>
      </w:r>
      <w:r>
        <w:rPr>
          <w:position w:val="1"/>
        </w:rPr>
        <w:t>ủa</w:t>
      </w:r>
      <w:r>
        <w:rPr>
          <w:spacing w:val="-4"/>
          <w:position w:val="1"/>
        </w:rPr>
        <w:t xml:space="preserve"> </w:t>
      </w:r>
      <w:r>
        <w:rPr>
          <w:position w:val="1"/>
        </w:rPr>
        <w:t xml:space="preserve">V </w:t>
      </w:r>
      <w:r>
        <w:rPr>
          <w:spacing w:val="1"/>
          <w:position w:val="1"/>
        </w:rPr>
        <w:t>l</w:t>
      </w:r>
      <w:r>
        <w:rPr>
          <w:position w:val="1"/>
        </w:rPr>
        <w:t>à</w:t>
      </w:r>
    </w:p>
    <w:p w14:paraId="64DFF8F0" w14:textId="77777777" w:rsidR="00072C5E" w:rsidRDefault="007B3B3C">
      <w:pPr>
        <w:widowControl w:val="0"/>
        <w:autoSpaceDE w:val="0"/>
        <w:spacing w:before="3" w:line="276" w:lineRule="exact"/>
        <w:ind w:right="4"/>
        <w:jc w:val="both"/>
      </w:pPr>
      <w:r>
        <w:rPr>
          <w:b/>
        </w:rPr>
        <w:t>A.</w:t>
      </w:r>
      <w:r>
        <w:rPr>
          <w:spacing w:val="-2"/>
        </w:rPr>
        <w:t xml:space="preserve"> </w:t>
      </w:r>
      <w:r>
        <w:t xml:space="preserve">3,36.                 </w:t>
      </w:r>
      <w:r>
        <w:tab/>
      </w:r>
      <w:r>
        <w:rPr>
          <w:b/>
          <w:spacing w:val="-1"/>
        </w:rPr>
        <w:t>B.</w:t>
      </w:r>
      <w:r>
        <w:rPr>
          <w:spacing w:val="-2"/>
        </w:rPr>
        <w:t xml:space="preserve"> </w:t>
      </w:r>
      <w:r>
        <w:t xml:space="preserve">2,52.                   </w:t>
      </w:r>
      <w:r>
        <w:tab/>
      </w:r>
      <w:r>
        <w:rPr>
          <w:b/>
          <w:spacing w:val="1"/>
        </w:rPr>
        <w:t>C.</w:t>
      </w:r>
      <w:r>
        <w:rPr>
          <w:spacing w:val="-2"/>
        </w:rPr>
        <w:t xml:space="preserve"> </w:t>
      </w:r>
      <w:r>
        <w:t xml:space="preserve">5,60.                  </w:t>
      </w:r>
      <w:r>
        <w:tab/>
      </w:r>
      <w:r>
        <w:rPr>
          <w:b/>
        </w:rPr>
        <w:t>D.</w:t>
      </w:r>
      <w:r>
        <w:rPr>
          <w:spacing w:val="-2"/>
        </w:rPr>
        <w:t xml:space="preserve"> </w:t>
      </w:r>
      <w:r>
        <w:t>5,</w:t>
      </w:r>
      <w:proofErr w:type="gramStart"/>
      <w:r>
        <w:t>04.</w:t>
      </w:r>
      <w:r>
        <w:rPr>
          <w:spacing w:val="1"/>
        </w:rPr>
        <w:t>C</w:t>
      </w:r>
      <w:r>
        <w:t>ho</w:t>
      </w:r>
      <w:proofErr w:type="gramEnd"/>
      <w:r>
        <w:rPr>
          <w:spacing w:val="11"/>
        </w:rPr>
        <w:t xml:space="preserve"> </w:t>
      </w:r>
      <w:r>
        <w:t>100</w:t>
      </w:r>
      <w:r>
        <w:rPr>
          <w:spacing w:val="11"/>
        </w:rPr>
        <w:t xml:space="preserve"> </w:t>
      </w:r>
      <w:r>
        <w:rPr>
          <w:spacing w:val="-1"/>
        </w:rPr>
        <w:t>m</w:t>
      </w:r>
      <w:r>
        <w:t>l</w:t>
      </w:r>
      <w:r>
        <w:rPr>
          <w:spacing w:val="13"/>
        </w:rPr>
        <w:t xml:space="preserve"> </w:t>
      </w:r>
      <w:r>
        <w:t>du</w:t>
      </w:r>
      <w:r>
        <w:rPr>
          <w:spacing w:val="-2"/>
        </w:rPr>
        <w:t>n</w:t>
      </w:r>
      <w:r>
        <w:t>g</w:t>
      </w:r>
      <w:r>
        <w:rPr>
          <w:spacing w:val="7"/>
        </w:rPr>
        <w:t xml:space="preserve"> </w:t>
      </w:r>
      <w:r>
        <w:t>d</w:t>
      </w:r>
      <w:r>
        <w:rPr>
          <w:spacing w:val="1"/>
        </w:rPr>
        <w:t>ị</w:t>
      </w:r>
      <w:r>
        <w:rPr>
          <w:spacing w:val="-1"/>
        </w:rPr>
        <w:t>c</w:t>
      </w:r>
      <w:r>
        <w:t>h</w:t>
      </w:r>
      <w:r>
        <w:rPr>
          <w:spacing w:val="12"/>
        </w:rPr>
        <w:t xml:space="preserve"> </w:t>
      </w:r>
      <w:r>
        <w:t>H</w:t>
      </w:r>
      <w:r>
        <w:rPr>
          <w:spacing w:val="1"/>
        </w:rPr>
        <w:t>C</w:t>
      </w:r>
      <w:r>
        <w:t>l</w:t>
      </w:r>
      <w:r>
        <w:rPr>
          <w:spacing w:val="12"/>
        </w:rPr>
        <w:t xml:space="preserve"> </w:t>
      </w:r>
      <w:r>
        <w:t>1M</w:t>
      </w:r>
      <w:r>
        <w:rPr>
          <w:spacing w:val="12"/>
        </w:rPr>
        <w:t xml:space="preserve"> </w:t>
      </w:r>
      <w:r>
        <w:t>v</w:t>
      </w:r>
      <w:r>
        <w:rPr>
          <w:spacing w:val="-1"/>
        </w:rPr>
        <w:t>à</w:t>
      </w:r>
      <w:r>
        <w:t>o</w:t>
      </w:r>
      <w:r>
        <w:rPr>
          <w:spacing w:val="12"/>
        </w:rPr>
        <w:t xml:space="preserve"> </w:t>
      </w:r>
      <w:r>
        <w:t>200</w:t>
      </w:r>
      <w:r>
        <w:rPr>
          <w:spacing w:val="8"/>
        </w:rPr>
        <w:t xml:space="preserve"> </w:t>
      </w:r>
      <w:r>
        <w:rPr>
          <w:spacing w:val="1"/>
        </w:rPr>
        <w:t>m</w:t>
      </w:r>
      <w:r>
        <w:t>l</w:t>
      </w:r>
      <w:r>
        <w:rPr>
          <w:spacing w:val="13"/>
        </w:rPr>
        <w:t xml:space="preserve"> </w:t>
      </w:r>
      <w:r>
        <w:t>dung</w:t>
      </w:r>
      <w:r>
        <w:rPr>
          <w:spacing w:val="7"/>
        </w:rPr>
        <w:t xml:space="preserve"> </w:t>
      </w:r>
      <w:r>
        <w:t>d</w:t>
      </w:r>
      <w:r>
        <w:rPr>
          <w:spacing w:val="1"/>
        </w:rPr>
        <w:t>ị</w:t>
      </w:r>
      <w:r>
        <w:rPr>
          <w:spacing w:val="-1"/>
        </w:rPr>
        <w:t>c</w:t>
      </w:r>
      <w:r>
        <w:t>h</w:t>
      </w:r>
      <w:r>
        <w:rPr>
          <w:spacing w:val="12"/>
        </w:rPr>
        <w:t xml:space="preserve"> </w:t>
      </w:r>
      <w:r>
        <w:t>N</w:t>
      </w:r>
      <w:r>
        <w:rPr>
          <w:spacing w:val="-1"/>
        </w:rPr>
        <w:t>a</w:t>
      </w:r>
      <w:r>
        <w:rPr>
          <w:spacing w:val="1"/>
          <w:position w:val="-1"/>
        </w:rPr>
        <w:t>2</w:t>
      </w:r>
      <w:r>
        <w:rPr>
          <w:spacing w:val="1"/>
        </w:rPr>
        <w:t>C</w:t>
      </w:r>
      <w:r>
        <w:t>O</w:t>
      </w:r>
      <w:r>
        <w:rPr>
          <w:position w:val="-1"/>
        </w:rPr>
        <w:t>3</w:t>
      </w:r>
      <w:r>
        <w:rPr>
          <w:spacing w:val="27"/>
          <w:position w:val="-1"/>
        </w:rPr>
        <w:t xml:space="preserve"> </w:t>
      </w:r>
      <w:r>
        <w:rPr>
          <w:spacing w:val="1"/>
        </w:rPr>
        <w:t>t</w:t>
      </w:r>
      <w:r>
        <w:rPr>
          <w:spacing w:val="-2"/>
        </w:rPr>
        <w:t>h</w:t>
      </w:r>
      <w:r>
        <w:t>u</w:t>
      </w:r>
      <w:r>
        <w:rPr>
          <w:spacing w:val="13"/>
        </w:rPr>
        <w:t xml:space="preserve"> </w:t>
      </w:r>
      <w:r>
        <w:t>đư</w:t>
      </w:r>
      <w:r>
        <w:rPr>
          <w:spacing w:val="1"/>
        </w:rPr>
        <w:t>ợ</w:t>
      </w:r>
      <w:r>
        <w:t>c</w:t>
      </w:r>
      <w:r>
        <w:rPr>
          <w:spacing w:val="9"/>
        </w:rPr>
        <w:t xml:space="preserve"> </w:t>
      </w:r>
      <w:r>
        <w:t>dung</w:t>
      </w:r>
      <w:r>
        <w:rPr>
          <w:spacing w:val="7"/>
        </w:rPr>
        <w:t xml:space="preserve"> </w:t>
      </w:r>
      <w:r>
        <w:t>d</w:t>
      </w:r>
      <w:r>
        <w:rPr>
          <w:spacing w:val="1"/>
        </w:rPr>
        <w:t>ị</w:t>
      </w:r>
      <w:r>
        <w:rPr>
          <w:spacing w:val="-1"/>
        </w:rPr>
        <w:t>c</w:t>
      </w:r>
      <w:r>
        <w:t>h</w:t>
      </w:r>
      <w:r>
        <w:rPr>
          <w:spacing w:val="12"/>
        </w:rPr>
        <w:t xml:space="preserve"> </w:t>
      </w:r>
      <w:r>
        <w:t>X</w:t>
      </w:r>
      <w:r>
        <w:rPr>
          <w:spacing w:val="12"/>
        </w:rPr>
        <w:t xml:space="preserve"> </w:t>
      </w:r>
      <w:r>
        <w:rPr>
          <w:spacing w:val="-1"/>
        </w:rPr>
        <w:t>c</w:t>
      </w:r>
      <w:r>
        <w:t>hứa</w:t>
      </w:r>
      <w:r>
        <w:rPr>
          <w:spacing w:val="9"/>
        </w:rPr>
        <w:t xml:space="preserve"> </w:t>
      </w:r>
      <w:r>
        <w:t>3</w:t>
      </w:r>
      <w:r>
        <w:rPr>
          <w:spacing w:val="14"/>
        </w:rPr>
        <w:t xml:space="preserve"> </w:t>
      </w:r>
      <w:r>
        <w:rPr>
          <w:spacing w:val="1"/>
        </w:rPr>
        <w:t>m</w:t>
      </w:r>
      <w:r>
        <w:t>uố</w:t>
      </w:r>
      <w:r>
        <w:rPr>
          <w:spacing w:val="1"/>
        </w:rPr>
        <w:t>i</w:t>
      </w:r>
      <w:r>
        <w:t>.</w:t>
      </w:r>
      <w:r>
        <w:rPr>
          <w:spacing w:val="7"/>
        </w:rPr>
        <w:t xml:space="preserve"> </w:t>
      </w:r>
      <w:r>
        <w:rPr>
          <w:spacing w:val="1"/>
        </w:rPr>
        <w:t>C</w:t>
      </w:r>
      <w:r>
        <w:t>ho dung</w:t>
      </w:r>
      <w:r>
        <w:rPr>
          <w:spacing w:val="-7"/>
        </w:rPr>
        <w:t xml:space="preserve"> </w:t>
      </w:r>
      <w:r>
        <w:t>d</w:t>
      </w:r>
      <w:r>
        <w:rPr>
          <w:spacing w:val="1"/>
        </w:rPr>
        <w:t>ị</w:t>
      </w:r>
      <w:r>
        <w:rPr>
          <w:spacing w:val="-1"/>
        </w:rPr>
        <w:t>c</w:t>
      </w:r>
      <w:r>
        <w:t>h</w:t>
      </w:r>
      <w:r>
        <w:rPr>
          <w:spacing w:val="-3"/>
        </w:rPr>
        <w:t xml:space="preserve"> </w:t>
      </w:r>
      <w:r>
        <w:t>X</w:t>
      </w:r>
      <w:r>
        <w:rPr>
          <w:spacing w:val="-2"/>
        </w:rPr>
        <w:t xml:space="preserve"> </w:t>
      </w:r>
      <w:r>
        <w:rPr>
          <w:spacing w:val="3"/>
        </w:rPr>
        <w:t>v</w:t>
      </w:r>
      <w:r>
        <w:rPr>
          <w:spacing w:val="-1"/>
        </w:rPr>
        <w:t>à</w:t>
      </w:r>
      <w:r>
        <w:t>o</w:t>
      </w:r>
      <w:r>
        <w:rPr>
          <w:spacing w:val="-3"/>
        </w:rPr>
        <w:t xml:space="preserve"> </w:t>
      </w:r>
      <w:r>
        <w:t>nư</w:t>
      </w:r>
      <w:r>
        <w:rPr>
          <w:spacing w:val="1"/>
        </w:rPr>
        <w:t>ớ</w:t>
      </w:r>
      <w:r>
        <w:t>c</w:t>
      </w:r>
      <w:r>
        <w:rPr>
          <w:spacing w:val="-6"/>
        </w:rPr>
        <w:t xml:space="preserve"> </w:t>
      </w:r>
      <w:r>
        <w:t>v</w:t>
      </w:r>
      <w:r>
        <w:rPr>
          <w:spacing w:val="3"/>
        </w:rPr>
        <w:t>ô</w:t>
      </w:r>
      <w:r>
        <w:t>i</w:t>
      </w:r>
      <w:r>
        <w:rPr>
          <w:spacing w:val="-1"/>
        </w:rPr>
        <w:t xml:space="preserve"> </w:t>
      </w:r>
      <w:r>
        <w:rPr>
          <w:spacing w:val="1"/>
        </w:rPr>
        <w:t>t</w:t>
      </w:r>
      <w:r>
        <w:rPr>
          <w:spacing w:val="-1"/>
        </w:rPr>
        <w:t>r</w:t>
      </w:r>
      <w:r>
        <w:t>ong</w:t>
      </w:r>
      <w:r>
        <w:rPr>
          <w:spacing w:val="-6"/>
        </w:rPr>
        <w:t xml:space="preserve"> </w:t>
      </w:r>
      <w:r>
        <w:t>dư</w:t>
      </w:r>
      <w:r>
        <w:rPr>
          <w:spacing w:val="-2"/>
        </w:rPr>
        <w:t xml:space="preserve"> </w:t>
      </w:r>
      <w:r>
        <w:rPr>
          <w:spacing w:val="1"/>
        </w:rPr>
        <w:t>t</w:t>
      </w:r>
      <w:r>
        <w:t>hu</w:t>
      </w:r>
      <w:r>
        <w:rPr>
          <w:spacing w:val="-2"/>
        </w:rPr>
        <w:t xml:space="preserve"> </w:t>
      </w:r>
      <w:r>
        <w:t>đư</w:t>
      </w:r>
      <w:r>
        <w:rPr>
          <w:spacing w:val="1"/>
        </w:rPr>
        <w:t>ợ</w:t>
      </w:r>
      <w:r>
        <w:t>c</w:t>
      </w:r>
      <w:r>
        <w:rPr>
          <w:spacing w:val="-6"/>
        </w:rPr>
        <w:t xml:space="preserve"> </w:t>
      </w:r>
      <w:r>
        <w:t>15</w:t>
      </w:r>
      <w:r>
        <w:rPr>
          <w:spacing w:val="1"/>
        </w:rPr>
        <w:t xml:space="preserve"> </w:t>
      </w:r>
      <w:r>
        <w:t>g</w:t>
      </w:r>
      <w:r>
        <w:rPr>
          <w:spacing w:val="2"/>
        </w:rPr>
        <w:t>a</w:t>
      </w:r>
      <w:r>
        <w:t>m</w:t>
      </w:r>
      <w:r>
        <w:rPr>
          <w:spacing w:val="-3"/>
        </w:rPr>
        <w:t xml:space="preserve"> </w:t>
      </w:r>
      <w:r>
        <w:t>k</w:t>
      </w:r>
      <w:r>
        <w:rPr>
          <w:spacing w:val="-1"/>
        </w:rPr>
        <w:t>ế</w:t>
      </w:r>
      <w:r>
        <w:t>t</w:t>
      </w:r>
      <w:r>
        <w:rPr>
          <w:spacing w:val="-1"/>
        </w:rPr>
        <w:t xml:space="preserve"> </w:t>
      </w:r>
      <w:r>
        <w:rPr>
          <w:spacing w:val="1"/>
        </w:rPr>
        <w:t>t</w:t>
      </w:r>
      <w:r>
        <w:t>ủ</w:t>
      </w:r>
      <w:r>
        <w:rPr>
          <w:b/>
          <w:spacing w:val="-1"/>
        </w:rPr>
        <w:t>A.</w:t>
      </w:r>
      <w:r>
        <w:rPr>
          <w:spacing w:val="-3"/>
        </w:rPr>
        <w:t xml:space="preserve"> </w:t>
      </w:r>
      <w:r>
        <w:t>Nồng</w:t>
      </w:r>
      <w:r>
        <w:rPr>
          <w:spacing w:val="-7"/>
        </w:rPr>
        <w:t xml:space="preserve"> </w:t>
      </w:r>
      <w:r>
        <w:t>độ</w:t>
      </w:r>
      <w:r>
        <w:rPr>
          <w:spacing w:val="-2"/>
        </w:rPr>
        <w:t xml:space="preserve"> </w:t>
      </w:r>
      <w:r>
        <w:rPr>
          <w:spacing w:val="1"/>
        </w:rPr>
        <w:t>m</w:t>
      </w:r>
      <w:r>
        <w:t>ol</w:t>
      </w:r>
      <w:r>
        <w:rPr>
          <w:spacing w:val="-2"/>
        </w:rPr>
        <w:t xml:space="preserve"> </w:t>
      </w:r>
      <w:r>
        <w:rPr>
          <w:spacing w:val="2"/>
        </w:rPr>
        <w:t>c</w:t>
      </w:r>
      <w:r>
        <w:t>ủa</w:t>
      </w:r>
      <w:r>
        <w:rPr>
          <w:spacing w:val="-4"/>
        </w:rPr>
        <w:t xml:space="preserve"> </w:t>
      </w:r>
      <w:r>
        <w:t>dung</w:t>
      </w:r>
      <w:r>
        <w:rPr>
          <w:spacing w:val="-7"/>
        </w:rPr>
        <w:t xml:space="preserve"> </w:t>
      </w:r>
      <w:r>
        <w:t>d</w:t>
      </w:r>
      <w:r>
        <w:rPr>
          <w:spacing w:val="3"/>
        </w:rPr>
        <w:t>ị</w:t>
      </w:r>
      <w:r>
        <w:rPr>
          <w:spacing w:val="-1"/>
        </w:rPr>
        <w:t>c</w:t>
      </w:r>
      <w:r>
        <w:t>h</w:t>
      </w:r>
      <w:r>
        <w:rPr>
          <w:spacing w:val="-3"/>
        </w:rPr>
        <w:t xml:space="preserve"> </w:t>
      </w:r>
      <w:r>
        <w:t>N</w:t>
      </w:r>
      <w:r>
        <w:rPr>
          <w:spacing w:val="-1"/>
        </w:rPr>
        <w:t>a</w:t>
      </w:r>
      <w:r>
        <w:rPr>
          <w:spacing w:val="1"/>
          <w:position w:val="-1"/>
        </w:rPr>
        <w:t>2</w:t>
      </w:r>
      <w:r>
        <w:rPr>
          <w:spacing w:val="1"/>
        </w:rPr>
        <w:t>C</w:t>
      </w:r>
      <w:r>
        <w:t>O</w:t>
      </w:r>
      <w:r>
        <w:rPr>
          <w:position w:val="-1"/>
        </w:rPr>
        <w:t>3</w:t>
      </w:r>
      <w:r>
        <w:rPr>
          <w:spacing w:val="15"/>
          <w:position w:val="-1"/>
        </w:rPr>
        <w:t xml:space="preserve"> </w:t>
      </w:r>
      <w:r>
        <w:t>b</w:t>
      </w:r>
      <w:r>
        <w:rPr>
          <w:spacing w:val="-1"/>
        </w:rPr>
        <w:t>a</w:t>
      </w:r>
      <w:r>
        <w:t>n</w:t>
      </w:r>
      <w:r>
        <w:rPr>
          <w:spacing w:val="-3"/>
        </w:rPr>
        <w:t xml:space="preserve"> </w:t>
      </w:r>
      <w:r>
        <w:t>đ</w:t>
      </w:r>
      <w:r>
        <w:rPr>
          <w:spacing w:val="-1"/>
        </w:rPr>
        <w:t>ầ</w:t>
      </w:r>
      <w:r>
        <w:t>u</w:t>
      </w:r>
      <w:r>
        <w:rPr>
          <w:spacing w:val="-3"/>
        </w:rPr>
        <w:t xml:space="preserve"> </w:t>
      </w:r>
      <w:r>
        <w:rPr>
          <w:spacing w:val="1"/>
        </w:rPr>
        <w:t>l</w:t>
      </w:r>
      <w:r>
        <w:t>à</w:t>
      </w:r>
    </w:p>
    <w:p w14:paraId="7F5E02E0" w14:textId="77777777" w:rsidR="00072C5E" w:rsidRDefault="007B3B3C">
      <w:pPr>
        <w:jc w:val="both"/>
      </w:pPr>
      <w:r>
        <w:rPr>
          <w:b/>
        </w:rPr>
        <w:t>A.</w:t>
      </w:r>
      <w:r>
        <w:rPr>
          <w:spacing w:val="-2"/>
        </w:rPr>
        <w:t xml:space="preserve"> </w:t>
      </w:r>
      <w:r>
        <w:t>0,75</w:t>
      </w:r>
      <w:r>
        <w:rPr>
          <w:spacing w:val="1"/>
        </w:rPr>
        <w:t>M</w:t>
      </w:r>
      <w:r>
        <w:t xml:space="preserve">.                   </w:t>
      </w:r>
      <w:r>
        <w:tab/>
      </w:r>
      <w:r>
        <w:rPr>
          <w:b/>
          <w:spacing w:val="-1"/>
        </w:rPr>
        <w:t>B.</w:t>
      </w:r>
      <w:r>
        <w:rPr>
          <w:spacing w:val="-2"/>
        </w:rPr>
        <w:t xml:space="preserve"> </w:t>
      </w:r>
      <w:r>
        <w:t>0,65</w:t>
      </w:r>
      <w:r>
        <w:rPr>
          <w:spacing w:val="1"/>
        </w:rPr>
        <w:t>M</w:t>
      </w:r>
      <w:r>
        <w:t xml:space="preserve">.                    </w:t>
      </w:r>
      <w:r>
        <w:tab/>
      </w:r>
      <w:r>
        <w:rPr>
          <w:b/>
          <w:spacing w:val="1"/>
        </w:rPr>
        <w:t>C.</w:t>
      </w:r>
      <w:r>
        <w:rPr>
          <w:spacing w:val="-2"/>
        </w:rPr>
        <w:t xml:space="preserve"> </w:t>
      </w:r>
      <w:r>
        <w:t>0,85</w:t>
      </w:r>
      <w:r>
        <w:rPr>
          <w:spacing w:val="1"/>
        </w:rPr>
        <w:t>M</w:t>
      </w:r>
      <w:r>
        <w:t xml:space="preserve">.             </w:t>
      </w:r>
      <w:r>
        <w:tab/>
      </w:r>
      <w:r>
        <w:rPr>
          <w:b/>
        </w:rPr>
        <w:t>D.</w:t>
      </w:r>
      <w:r>
        <w:rPr>
          <w:spacing w:val="-2"/>
        </w:rPr>
        <w:t xml:space="preserve"> </w:t>
      </w:r>
      <w:r>
        <w:t>0,9</w:t>
      </w:r>
      <w:proofErr w:type="gramStart"/>
      <w:r>
        <w:rPr>
          <w:spacing w:val="1"/>
        </w:rPr>
        <w:t>M</w:t>
      </w:r>
      <w:r>
        <w:t>.</w:t>
      </w:r>
      <w:r>
        <w:rPr>
          <w:kern w:val="2"/>
        </w:rPr>
        <w:t>Đổ</w:t>
      </w:r>
      <w:proofErr w:type="gramEnd"/>
      <w:r>
        <w:rPr>
          <w:kern w:val="2"/>
        </w:rPr>
        <w:t xml:space="preserve"> từ từ 200ml HCl 1,2M vào dung dịch chứa 0,1 mol K</w:t>
      </w:r>
      <w:r>
        <w:rPr>
          <w:kern w:val="2"/>
          <w:vertAlign w:val="subscript"/>
        </w:rPr>
        <w:t>2</w:t>
      </w:r>
      <w:r>
        <w:rPr>
          <w:kern w:val="2"/>
        </w:rPr>
        <w:t>CO</w:t>
      </w:r>
      <w:r>
        <w:rPr>
          <w:kern w:val="2"/>
          <w:vertAlign w:val="subscript"/>
        </w:rPr>
        <w:t>3</w:t>
      </w:r>
      <w:r>
        <w:rPr>
          <w:kern w:val="2"/>
        </w:rPr>
        <w:t>, 0,05 mol NaHCO</w:t>
      </w:r>
      <w:r>
        <w:rPr>
          <w:kern w:val="2"/>
          <w:vertAlign w:val="subscript"/>
        </w:rPr>
        <w:t>3</w:t>
      </w:r>
      <w:r>
        <w:rPr>
          <w:kern w:val="2"/>
        </w:rPr>
        <w:t xml:space="preserve">. Sau phản ứng thu được dung dịch B và V lít khí (đktc). Thêm </w:t>
      </w:r>
      <w:proofErr w:type="gramStart"/>
      <w:r>
        <w:rPr>
          <w:kern w:val="2"/>
        </w:rPr>
        <w:t>Ba(</w:t>
      </w:r>
      <w:proofErr w:type="gramEnd"/>
      <w:r>
        <w:rPr>
          <w:kern w:val="2"/>
        </w:rPr>
        <w:t>OH)</w:t>
      </w:r>
      <w:r>
        <w:rPr>
          <w:kern w:val="2"/>
          <w:vertAlign w:val="subscript"/>
        </w:rPr>
        <w:t>2</w:t>
      </w:r>
      <w:r>
        <w:rPr>
          <w:kern w:val="2"/>
        </w:rPr>
        <w:t xml:space="preserve"> dư vào B thu được m gam kết tủ</w:t>
      </w:r>
      <w:r>
        <w:rPr>
          <w:b/>
          <w:kern w:val="2"/>
        </w:rPr>
        <w:t>A.</w:t>
      </w:r>
      <w:r>
        <w:rPr>
          <w:kern w:val="2"/>
        </w:rPr>
        <w:t xml:space="preserve"> Giá trị V và m là:</w:t>
      </w:r>
    </w:p>
    <w:p w14:paraId="54A13699" w14:textId="77777777" w:rsidR="00072C5E" w:rsidRDefault="007B3B3C">
      <w:pPr>
        <w:jc w:val="both"/>
      </w:pPr>
      <w:r>
        <w:rPr>
          <w:b/>
          <w:kern w:val="2"/>
        </w:rPr>
        <w:t>A.</w:t>
      </w:r>
      <w:r>
        <w:rPr>
          <w:kern w:val="2"/>
        </w:rPr>
        <w:t xml:space="preserve"> 2,24 và 9,85</w:t>
      </w:r>
      <w:r>
        <w:rPr>
          <w:kern w:val="2"/>
        </w:rPr>
        <w:tab/>
      </w:r>
      <w:r>
        <w:rPr>
          <w:kern w:val="2"/>
        </w:rPr>
        <w:tab/>
      </w:r>
      <w:r>
        <w:rPr>
          <w:b/>
          <w:kern w:val="2"/>
        </w:rPr>
        <w:t>B.</w:t>
      </w:r>
      <w:r>
        <w:rPr>
          <w:kern w:val="2"/>
        </w:rPr>
        <w:t xml:space="preserve"> 3,136 và 1,97</w:t>
      </w:r>
      <w:r>
        <w:rPr>
          <w:kern w:val="2"/>
        </w:rPr>
        <w:tab/>
      </w:r>
      <w:r>
        <w:rPr>
          <w:b/>
          <w:kern w:val="2"/>
        </w:rPr>
        <w:t>C.</w:t>
      </w:r>
      <w:r>
        <w:rPr>
          <w:kern w:val="2"/>
        </w:rPr>
        <w:t xml:space="preserve"> 3,36 và 0</w:t>
      </w:r>
      <w:r>
        <w:rPr>
          <w:kern w:val="2"/>
        </w:rPr>
        <w:tab/>
      </w:r>
      <w:r>
        <w:rPr>
          <w:kern w:val="2"/>
        </w:rPr>
        <w:tab/>
      </w:r>
      <w:r>
        <w:rPr>
          <w:b/>
          <w:kern w:val="2"/>
        </w:rPr>
        <w:t>D.</w:t>
      </w:r>
      <w:r>
        <w:rPr>
          <w:kern w:val="2"/>
        </w:rPr>
        <w:t xml:space="preserve"> Kết quả khá</w:t>
      </w:r>
      <w:r>
        <w:rPr>
          <w:b/>
          <w:kern w:val="2"/>
        </w:rPr>
        <w:t>C.</w:t>
      </w:r>
      <w:r>
        <w:t>Đổ từ từ 200ml (NaHCO</w:t>
      </w:r>
      <w:r>
        <w:rPr>
          <w:vertAlign w:val="subscript"/>
        </w:rPr>
        <w:t>3</w:t>
      </w:r>
      <w:r>
        <w:t xml:space="preserve"> 0,05M, K</w:t>
      </w:r>
      <w:r>
        <w:rPr>
          <w:vertAlign w:val="subscript"/>
        </w:rPr>
        <w:t>2</w:t>
      </w:r>
      <w:r>
        <w:t>CO</w:t>
      </w:r>
      <w:r>
        <w:rPr>
          <w:vertAlign w:val="subscript"/>
        </w:rPr>
        <w:t>3</w:t>
      </w:r>
      <w:r>
        <w:t xml:space="preserve"> 0,05M) vào 50ml dung dịch HCl 0,48M. Sau phản ứng thu được V lít khí (đktc). Giá trị V là:</w:t>
      </w:r>
    </w:p>
    <w:p w14:paraId="47B862B9" w14:textId="77777777" w:rsidR="00072C5E" w:rsidRDefault="007B3B3C">
      <w:pPr>
        <w:ind w:firstLine="720"/>
        <w:jc w:val="both"/>
      </w:pPr>
      <w:r>
        <w:rPr>
          <w:b/>
        </w:rPr>
        <w:t>A.</w:t>
      </w:r>
      <w:r>
        <w:t xml:space="preserve"> 0,3136</w:t>
      </w:r>
      <w:r>
        <w:tab/>
      </w:r>
      <w:r>
        <w:tab/>
      </w:r>
      <w:r>
        <w:rPr>
          <w:b/>
        </w:rPr>
        <w:t>B.</w:t>
      </w:r>
      <w:r>
        <w:t xml:space="preserve"> 0,3808</w:t>
      </w:r>
      <w:r>
        <w:tab/>
      </w:r>
      <w:r>
        <w:tab/>
      </w:r>
      <w:r>
        <w:rPr>
          <w:b/>
        </w:rPr>
        <w:t>C.</w:t>
      </w:r>
      <w:r>
        <w:t xml:space="preserve"> 0,3584</w:t>
      </w:r>
      <w:r>
        <w:tab/>
      </w:r>
      <w:r>
        <w:tab/>
      </w:r>
      <w:r>
        <w:rPr>
          <w:b/>
        </w:rPr>
        <w:t>D.</w:t>
      </w:r>
      <w:r>
        <w:t xml:space="preserve"> 0,3696</w:t>
      </w:r>
    </w:p>
    <w:p w14:paraId="07B03691" w14:textId="77777777" w:rsidR="00072C5E" w:rsidRPr="00CB19EC" w:rsidRDefault="007B3B3C">
      <w:pPr>
        <w:jc w:val="both"/>
        <w:rPr>
          <w:lang w:val="fr-FR"/>
        </w:rPr>
      </w:pPr>
      <w:r>
        <w:rPr>
          <w:lang w:val="pt-BR"/>
        </w:rPr>
        <w:t>Cho từ từ 200 ml dung dịch HCl vào 100 ml dung dịch chứa Na</w:t>
      </w:r>
      <w:r>
        <w:rPr>
          <w:vertAlign w:val="subscript"/>
          <w:lang w:val="pt-BR"/>
        </w:rPr>
        <w:t>2</w:t>
      </w:r>
      <w:r>
        <w:rPr>
          <w:lang w:val="pt-BR"/>
        </w:rPr>
        <w:t>CO</w:t>
      </w:r>
      <w:r>
        <w:rPr>
          <w:vertAlign w:val="subscript"/>
          <w:lang w:val="pt-BR"/>
        </w:rPr>
        <w:t>3</w:t>
      </w:r>
      <w:r>
        <w:rPr>
          <w:lang w:val="pt-BR"/>
        </w:rPr>
        <w:t>, K</w:t>
      </w:r>
      <w:r>
        <w:rPr>
          <w:vertAlign w:val="subscript"/>
          <w:lang w:val="pt-BR"/>
        </w:rPr>
        <w:t>2</w:t>
      </w:r>
      <w:r>
        <w:rPr>
          <w:lang w:val="pt-BR"/>
        </w:rPr>
        <w:t>CO</w:t>
      </w:r>
      <w:r>
        <w:rPr>
          <w:vertAlign w:val="subscript"/>
          <w:lang w:val="pt-BR"/>
        </w:rPr>
        <w:t>3</w:t>
      </w:r>
      <w:r>
        <w:rPr>
          <w:lang w:val="pt-BR"/>
        </w:rPr>
        <w:t xml:space="preserve"> và NaHCO</w:t>
      </w:r>
      <w:r>
        <w:rPr>
          <w:vertAlign w:val="subscript"/>
          <w:lang w:val="pt-BR"/>
        </w:rPr>
        <w:t>3</w:t>
      </w:r>
      <w:r>
        <w:rPr>
          <w:lang w:val="pt-BR"/>
        </w:rPr>
        <w:t xml:space="preserve"> 1M thu được 1,1</w:t>
      </w:r>
      <w:r>
        <w:rPr>
          <w:lang w:val="fr-FR"/>
        </w:rPr>
        <w:t>2 lít CO</w:t>
      </w:r>
      <w:r>
        <w:rPr>
          <w:vertAlign w:val="subscript"/>
          <w:lang w:val="fr-FR"/>
        </w:rPr>
        <w:t>2</w:t>
      </w:r>
      <w:r>
        <w:rPr>
          <w:lang w:val="fr-FR"/>
        </w:rPr>
        <w:t xml:space="preserve"> (đktc) và dung dịch X. Cho nước vôi trong dư vào dung dịch X thu được 20 gam kết tủ</w:t>
      </w:r>
      <w:r>
        <w:rPr>
          <w:b/>
          <w:lang w:val="fr-FR"/>
        </w:rPr>
        <w:t>A.</w:t>
      </w:r>
      <w:r>
        <w:rPr>
          <w:lang w:val="fr-FR"/>
        </w:rPr>
        <w:t xml:space="preserve"> Vậy nồng độ mol/l của dung dịch HCl là :  </w:t>
      </w:r>
    </w:p>
    <w:p w14:paraId="0E2A069C" w14:textId="77777777" w:rsidR="00072C5E" w:rsidRDefault="007B3B3C">
      <w:pPr>
        <w:jc w:val="both"/>
      </w:pPr>
      <w:r>
        <w:rPr>
          <w:b/>
          <w:lang w:val="pt-BR"/>
        </w:rPr>
        <w:t>A.</w:t>
      </w:r>
      <w:r>
        <w:rPr>
          <w:lang w:val="pt-BR"/>
        </w:rPr>
        <w:t xml:space="preserve"> 0,5M</w:t>
      </w:r>
      <w:r>
        <w:rPr>
          <w:lang w:val="pt-BR"/>
        </w:rPr>
        <w:tab/>
      </w:r>
      <w:r>
        <w:rPr>
          <w:lang w:val="pt-BR"/>
        </w:rPr>
        <w:tab/>
      </w:r>
      <w:r>
        <w:rPr>
          <w:b/>
          <w:lang w:val="pt-BR"/>
        </w:rPr>
        <w:t>B.</w:t>
      </w:r>
      <w:r>
        <w:rPr>
          <w:lang w:val="pt-BR"/>
        </w:rPr>
        <w:t xml:space="preserve"> 0,75M</w:t>
      </w:r>
      <w:r>
        <w:rPr>
          <w:lang w:val="pt-BR"/>
        </w:rPr>
        <w:tab/>
      </w:r>
      <w:r>
        <w:rPr>
          <w:lang w:val="pt-BR"/>
        </w:rPr>
        <w:tab/>
      </w:r>
      <w:r>
        <w:rPr>
          <w:b/>
          <w:lang w:val="pt-BR"/>
        </w:rPr>
        <w:t>C.</w:t>
      </w:r>
      <w:r>
        <w:rPr>
          <w:lang w:val="pt-BR"/>
        </w:rPr>
        <w:t xml:space="preserve"> 1,0M</w:t>
      </w:r>
      <w:r>
        <w:rPr>
          <w:lang w:val="pt-BR"/>
        </w:rPr>
        <w:tab/>
      </w:r>
      <w:r>
        <w:rPr>
          <w:lang w:val="pt-BR"/>
        </w:rPr>
        <w:tab/>
      </w:r>
      <w:r>
        <w:rPr>
          <w:lang w:val="pt-BR"/>
        </w:rPr>
        <w:tab/>
      </w:r>
      <w:r>
        <w:rPr>
          <w:b/>
          <w:lang w:val="pt-BR"/>
        </w:rPr>
        <w:t>D.</w:t>
      </w:r>
      <w:r>
        <w:rPr>
          <w:lang w:val="pt-BR"/>
        </w:rPr>
        <w:t xml:space="preserve"> 1,25M</w:t>
      </w:r>
      <w:r w:rsidRPr="00CB19EC">
        <w:rPr>
          <w:lang w:val="fr-FR"/>
        </w:rPr>
        <w:t>Cho từ từ 150 ml dung dịch HCl 1M vào 500 ml dung dịch  A gồm Na</w:t>
      </w:r>
      <w:r w:rsidRPr="00CB19EC">
        <w:rPr>
          <w:vertAlign w:val="subscript"/>
          <w:lang w:val="fr-FR"/>
        </w:rPr>
        <w:t>2</w:t>
      </w:r>
      <w:r w:rsidRPr="00CB19EC">
        <w:rPr>
          <w:lang w:val="fr-FR"/>
        </w:rPr>
        <w:t>CO</w:t>
      </w:r>
      <w:r w:rsidRPr="00CB19EC">
        <w:rPr>
          <w:vertAlign w:val="subscript"/>
          <w:lang w:val="fr-FR"/>
        </w:rPr>
        <w:t>3</w:t>
      </w:r>
      <w:r w:rsidRPr="00CB19EC">
        <w:rPr>
          <w:lang w:val="fr-FR"/>
        </w:rPr>
        <w:t xml:space="preserve"> và NaHCO</w:t>
      </w:r>
      <w:r w:rsidRPr="00CB19EC">
        <w:rPr>
          <w:vertAlign w:val="subscript"/>
          <w:lang w:val="fr-FR"/>
        </w:rPr>
        <w:t>3</w:t>
      </w:r>
      <w:r w:rsidRPr="00CB19EC">
        <w:rPr>
          <w:lang w:val="fr-FR"/>
        </w:rPr>
        <w:t xml:space="preserve"> thì thu được 1,008 lít khí (ở đktc) và dung dịch </w:t>
      </w:r>
      <w:r w:rsidRPr="00CB19EC">
        <w:rPr>
          <w:b/>
          <w:lang w:val="fr-FR"/>
        </w:rPr>
        <w:t>B.</w:t>
      </w:r>
      <w:r w:rsidRPr="00CB19EC">
        <w:rPr>
          <w:lang w:val="fr-FR"/>
        </w:rPr>
        <w:t xml:space="preserve"> Cho dung dịch B tác dụng với dung dịch </w:t>
      </w:r>
      <w:proofErr w:type="gramStart"/>
      <w:r w:rsidRPr="00CB19EC">
        <w:rPr>
          <w:lang w:val="fr-FR"/>
        </w:rPr>
        <w:t>Ba(</w:t>
      </w:r>
      <w:proofErr w:type="gramEnd"/>
      <w:r w:rsidRPr="00CB19EC">
        <w:rPr>
          <w:lang w:val="fr-FR"/>
        </w:rPr>
        <w:t>OH)</w:t>
      </w:r>
      <w:r w:rsidRPr="00CB19EC">
        <w:rPr>
          <w:vertAlign w:val="subscript"/>
          <w:lang w:val="fr-FR"/>
        </w:rPr>
        <w:t xml:space="preserve">2 </w:t>
      </w:r>
      <w:r w:rsidRPr="00CB19EC">
        <w:rPr>
          <w:lang w:val="fr-FR"/>
        </w:rPr>
        <w:t>dư thì thu được 29,55g kết tủ</w:t>
      </w:r>
      <w:r w:rsidRPr="00CB19EC">
        <w:rPr>
          <w:b/>
          <w:lang w:val="fr-FR"/>
        </w:rPr>
        <w:t>A.</w:t>
      </w:r>
      <w:r w:rsidRPr="00CB19EC">
        <w:rPr>
          <w:lang w:val="fr-FR"/>
        </w:rPr>
        <w:t xml:space="preserve"> </w:t>
      </w:r>
      <w:r w:rsidRPr="00CB19EC">
        <w:rPr>
          <w:lang w:val="en-US"/>
        </w:rPr>
        <w:t>Nồng độ mol/lit của Na</w:t>
      </w:r>
      <w:r w:rsidRPr="00CB19EC">
        <w:rPr>
          <w:vertAlign w:val="subscript"/>
          <w:lang w:val="en-US"/>
        </w:rPr>
        <w:t>2</w:t>
      </w:r>
      <w:r w:rsidRPr="00CB19EC">
        <w:rPr>
          <w:lang w:val="en-US"/>
        </w:rPr>
        <w:t>CO</w:t>
      </w:r>
      <w:r w:rsidRPr="00CB19EC">
        <w:rPr>
          <w:vertAlign w:val="subscript"/>
          <w:lang w:val="en-US"/>
        </w:rPr>
        <w:t xml:space="preserve">3 </w:t>
      </w:r>
      <w:r w:rsidRPr="00CB19EC">
        <w:rPr>
          <w:lang w:val="en-US"/>
        </w:rPr>
        <w:t>và NaHCO</w:t>
      </w:r>
      <w:r w:rsidRPr="00CB19EC">
        <w:rPr>
          <w:vertAlign w:val="subscript"/>
          <w:lang w:val="en-US"/>
        </w:rPr>
        <w:t>3</w:t>
      </w:r>
      <w:r w:rsidRPr="00CB19EC">
        <w:rPr>
          <w:lang w:val="en-US"/>
        </w:rPr>
        <w:t xml:space="preserve"> trong dung dịch A lần lượt là</w:t>
      </w:r>
    </w:p>
    <w:p w14:paraId="7D4C4F68" w14:textId="77777777" w:rsidR="00072C5E" w:rsidRDefault="007B3B3C">
      <w:pPr>
        <w:ind w:firstLine="720"/>
        <w:jc w:val="both"/>
        <w:rPr>
          <w:spacing w:val="-8"/>
          <w:lang w:val="nl-NL"/>
        </w:rPr>
      </w:pPr>
      <w:r>
        <w:rPr>
          <w:b/>
          <w:spacing w:val="-8"/>
          <w:lang w:val="nl-NL"/>
        </w:rPr>
        <w:t>A</w:t>
      </w:r>
      <w:r>
        <w:rPr>
          <w:spacing w:val="-8"/>
          <w:lang w:val="nl-NL"/>
        </w:rPr>
        <w:t xml:space="preserve">. 0,18M và 0,26M.       </w:t>
      </w:r>
      <w:r>
        <w:rPr>
          <w:b/>
          <w:spacing w:val="-8"/>
          <w:lang w:val="nl-NL"/>
        </w:rPr>
        <w:t>B</w:t>
      </w:r>
      <w:r>
        <w:rPr>
          <w:spacing w:val="-8"/>
          <w:lang w:val="nl-NL"/>
        </w:rPr>
        <w:t xml:space="preserve">. 0,21M và 0,32M.       </w:t>
      </w:r>
      <w:r>
        <w:rPr>
          <w:spacing w:val="-8"/>
          <w:lang w:val="nl-NL"/>
        </w:rPr>
        <w:tab/>
      </w:r>
      <w:r>
        <w:rPr>
          <w:b/>
          <w:spacing w:val="-8"/>
          <w:lang w:val="nl-NL"/>
        </w:rPr>
        <w:t>C</w:t>
      </w:r>
      <w:r>
        <w:rPr>
          <w:spacing w:val="-8"/>
          <w:lang w:val="nl-NL"/>
        </w:rPr>
        <w:t xml:space="preserve">. 0,21M và 0,18M..         </w:t>
      </w:r>
      <w:r>
        <w:rPr>
          <w:spacing w:val="-8"/>
          <w:lang w:val="nl-NL"/>
        </w:rPr>
        <w:tab/>
      </w:r>
      <w:r>
        <w:rPr>
          <w:b/>
          <w:spacing w:val="-8"/>
          <w:lang w:val="nl-NL"/>
        </w:rPr>
        <w:t>D</w:t>
      </w:r>
      <w:r>
        <w:rPr>
          <w:spacing w:val="-8"/>
          <w:lang w:val="nl-NL"/>
        </w:rPr>
        <w:t>. 0,2M và 0,4M.</w:t>
      </w:r>
    </w:p>
    <w:p w14:paraId="738F4695" w14:textId="77777777" w:rsidR="00072C5E" w:rsidRPr="00CB19EC" w:rsidRDefault="007B3B3C">
      <w:pPr>
        <w:jc w:val="both"/>
        <w:rPr>
          <w:spacing w:val="-2"/>
          <w:lang w:val="nl-NL"/>
        </w:rPr>
      </w:pPr>
      <w:r w:rsidRPr="00CB19EC">
        <w:rPr>
          <w:spacing w:val="-8"/>
          <w:lang w:val="nl-NL"/>
        </w:rPr>
        <w:t>Hoà tan a (g) 1 hỗn hợp (Na</w:t>
      </w:r>
      <w:r w:rsidRPr="00CB19EC">
        <w:rPr>
          <w:spacing w:val="-8"/>
          <w:vertAlign w:val="subscript"/>
          <w:lang w:val="nl-NL"/>
        </w:rPr>
        <w:t>2</w:t>
      </w:r>
      <w:r w:rsidRPr="00CB19EC">
        <w:rPr>
          <w:spacing w:val="-8"/>
          <w:lang w:val="nl-NL"/>
        </w:rPr>
        <w:t>CO</w:t>
      </w:r>
      <w:r w:rsidRPr="00CB19EC">
        <w:rPr>
          <w:spacing w:val="-8"/>
          <w:vertAlign w:val="subscript"/>
          <w:lang w:val="nl-NL"/>
        </w:rPr>
        <w:t>3</w:t>
      </w:r>
      <w:r w:rsidRPr="00CB19EC">
        <w:rPr>
          <w:spacing w:val="-8"/>
          <w:lang w:val="nl-NL"/>
        </w:rPr>
        <w:t>; KHCO</w:t>
      </w:r>
      <w:r w:rsidRPr="00CB19EC">
        <w:rPr>
          <w:spacing w:val="-8"/>
          <w:vertAlign w:val="subscript"/>
          <w:lang w:val="nl-NL"/>
        </w:rPr>
        <w:t>3</w:t>
      </w:r>
      <w:r w:rsidRPr="00CB19EC">
        <w:rPr>
          <w:spacing w:val="-8"/>
          <w:lang w:val="nl-NL"/>
        </w:rPr>
        <w:t>) vào nước thu được dung dịch X. Nhỏ từ từ 150ml dung dịch HCl 1M vào dung dịch X thu được 1,12 lít CO</w:t>
      </w:r>
      <w:r w:rsidRPr="00CB19EC">
        <w:rPr>
          <w:spacing w:val="-8"/>
          <w:vertAlign w:val="subscript"/>
          <w:lang w:val="nl-NL"/>
        </w:rPr>
        <w:t xml:space="preserve">2 </w:t>
      </w:r>
      <w:r w:rsidRPr="00CB19EC">
        <w:rPr>
          <w:spacing w:val="-8"/>
          <w:lang w:val="nl-NL"/>
        </w:rPr>
        <w:t>(đktc) và dung dịch Y. Thêm tiếp dung dịch Ca(OH)</w:t>
      </w:r>
      <w:r w:rsidRPr="00CB19EC">
        <w:rPr>
          <w:spacing w:val="-8"/>
          <w:vertAlign w:val="subscript"/>
          <w:lang w:val="nl-NL"/>
        </w:rPr>
        <w:t>2</w:t>
      </w:r>
      <w:r w:rsidRPr="00CB19EC">
        <w:rPr>
          <w:spacing w:val="-8"/>
          <w:lang w:val="nl-NL"/>
        </w:rPr>
        <w:t xml:space="preserve"> vào dung dịch Y thu được 20g kết tủ</w:t>
      </w:r>
      <w:r w:rsidRPr="00CB19EC">
        <w:rPr>
          <w:b/>
          <w:spacing w:val="-8"/>
          <w:lang w:val="nl-NL"/>
        </w:rPr>
        <w:t>A.</w:t>
      </w:r>
      <w:r w:rsidRPr="00CB19EC">
        <w:rPr>
          <w:spacing w:val="-8"/>
          <w:lang w:val="nl-NL"/>
        </w:rPr>
        <w:t xml:space="preserve"> (Bỏ qua sự thuỷ phân các ion trong dung dịch, coi như CaCO</w:t>
      </w:r>
      <w:r w:rsidRPr="00CB19EC">
        <w:rPr>
          <w:spacing w:val="-8"/>
          <w:vertAlign w:val="subscript"/>
          <w:lang w:val="nl-NL"/>
        </w:rPr>
        <w:t>3</w:t>
      </w:r>
      <w:r w:rsidRPr="00CB19EC">
        <w:rPr>
          <w:spacing w:val="-8"/>
          <w:lang w:val="nl-NL"/>
        </w:rPr>
        <w:t xml:space="preserve"> kết tủa hoàn toàn). Giá trị của a là</w:t>
      </w:r>
      <w:r w:rsidRPr="00CB19EC">
        <w:rPr>
          <w:spacing w:val="-2"/>
          <w:lang w:val="nl-NL"/>
        </w:rPr>
        <w:t>:</w:t>
      </w:r>
    </w:p>
    <w:p w14:paraId="5A93C16E" w14:textId="77777777" w:rsidR="00072C5E" w:rsidRDefault="007B3B3C">
      <w:pPr>
        <w:widowControl w:val="0"/>
        <w:autoSpaceDE w:val="0"/>
        <w:spacing w:before="3" w:line="276" w:lineRule="exact"/>
        <w:ind w:right="4"/>
        <w:jc w:val="both"/>
      </w:pPr>
      <w:r w:rsidRPr="00CB19EC">
        <w:rPr>
          <w:b/>
          <w:lang w:val="nl-NL"/>
        </w:rPr>
        <w:t>A.</w:t>
      </w:r>
      <w:r w:rsidRPr="00CB19EC">
        <w:rPr>
          <w:lang w:val="nl-NL"/>
        </w:rPr>
        <w:t xml:space="preserve"> 25,6g</w:t>
      </w:r>
      <w:r w:rsidRPr="00CB19EC">
        <w:rPr>
          <w:lang w:val="nl-NL"/>
        </w:rPr>
        <w:tab/>
      </w:r>
      <w:r w:rsidRPr="00CB19EC">
        <w:rPr>
          <w:lang w:val="nl-NL"/>
        </w:rPr>
        <w:tab/>
      </w:r>
      <w:r w:rsidRPr="00CB19EC">
        <w:rPr>
          <w:b/>
          <w:lang w:val="nl-NL"/>
        </w:rPr>
        <w:t>B.</w:t>
      </w:r>
      <w:r w:rsidRPr="00CB19EC">
        <w:rPr>
          <w:lang w:val="nl-NL"/>
        </w:rPr>
        <w:t xml:space="preserve"> 26,5g</w:t>
      </w:r>
      <w:r w:rsidRPr="00CB19EC">
        <w:rPr>
          <w:lang w:val="nl-NL"/>
        </w:rPr>
        <w:tab/>
      </w:r>
      <w:r w:rsidRPr="00CB19EC">
        <w:rPr>
          <w:lang w:val="nl-NL"/>
        </w:rPr>
        <w:tab/>
      </w:r>
      <w:r w:rsidRPr="00CB19EC">
        <w:rPr>
          <w:b/>
          <w:lang w:val="nl-NL"/>
        </w:rPr>
        <w:t>C.</w:t>
      </w:r>
      <w:r w:rsidRPr="00CB19EC">
        <w:rPr>
          <w:lang w:val="nl-NL"/>
        </w:rPr>
        <w:t xml:space="preserve"> 25,9g</w:t>
      </w:r>
      <w:r w:rsidRPr="00CB19EC">
        <w:rPr>
          <w:lang w:val="nl-NL"/>
        </w:rPr>
        <w:tab/>
      </w:r>
      <w:r w:rsidRPr="00CB19EC">
        <w:rPr>
          <w:lang w:val="nl-NL"/>
        </w:rPr>
        <w:tab/>
      </w:r>
      <w:r w:rsidRPr="00CB19EC">
        <w:rPr>
          <w:b/>
          <w:lang w:val="nl-NL"/>
        </w:rPr>
        <w:t>D.</w:t>
      </w:r>
      <w:r w:rsidRPr="00CB19EC">
        <w:rPr>
          <w:lang w:val="nl-NL"/>
        </w:rPr>
        <w:t xml:space="preserve"> 20g</w:t>
      </w:r>
      <w:r w:rsidRPr="00CB19EC">
        <w:rPr>
          <w:spacing w:val="-8"/>
          <w:lang w:val="nl-NL"/>
        </w:rPr>
        <w:t xml:space="preserve">Cho từ từ từng giọt dung dịch chứa a </w:t>
      </w:r>
      <w:r w:rsidRPr="00CB19EC">
        <w:rPr>
          <w:spacing w:val="-8"/>
          <w:lang w:val="nl-NL"/>
        </w:rPr>
        <w:lastRenderedPageBreak/>
        <w:t>mol HCl vào dung dịch chứa b mol Na</w:t>
      </w:r>
      <w:r w:rsidRPr="00CB19EC">
        <w:rPr>
          <w:spacing w:val="-8"/>
          <w:position w:val="-1"/>
          <w:lang w:val="nl-NL"/>
        </w:rPr>
        <w:t>2</w:t>
      </w:r>
      <w:r w:rsidRPr="00CB19EC">
        <w:rPr>
          <w:spacing w:val="-8"/>
          <w:lang w:val="nl-NL"/>
        </w:rPr>
        <w:t>CO</w:t>
      </w:r>
      <w:r w:rsidRPr="00CB19EC">
        <w:rPr>
          <w:spacing w:val="-8"/>
          <w:position w:val="-1"/>
          <w:lang w:val="nl-NL"/>
        </w:rPr>
        <w:t xml:space="preserve">3 </w:t>
      </w:r>
      <w:r w:rsidRPr="00CB19EC">
        <w:rPr>
          <w:spacing w:val="-8"/>
          <w:lang w:val="nl-NL"/>
        </w:rPr>
        <w:t>và c mol NaHCO</w:t>
      </w:r>
      <w:r w:rsidRPr="00CB19EC">
        <w:rPr>
          <w:spacing w:val="-8"/>
          <w:position w:val="-1"/>
          <w:lang w:val="nl-NL"/>
        </w:rPr>
        <w:t xml:space="preserve">3 </w:t>
      </w:r>
      <w:r w:rsidRPr="00CB19EC">
        <w:rPr>
          <w:spacing w:val="-8"/>
          <w:lang w:val="nl-NL"/>
        </w:rPr>
        <w:t>thu được dung dịch X và khí CO</w:t>
      </w:r>
      <w:r w:rsidRPr="00CB19EC">
        <w:rPr>
          <w:spacing w:val="-8"/>
          <w:position w:val="-1"/>
          <w:lang w:val="nl-NL"/>
        </w:rPr>
        <w:t>2</w:t>
      </w:r>
      <w:r w:rsidRPr="00CB19EC">
        <w:rPr>
          <w:spacing w:val="-8"/>
          <w:lang w:val="nl-NL"/>
        </w:rPr>
        <w:t>. Cho nước vôi trong dư vào dung dịch X thu được m gam kết tủ</w:t>
      </w:r>
      <w:r w:rsidRPr="00CB19EC">
        <w:rPr>
          <w:b/>
          <w:spacing w:val="-8"/>
          <w:lang w:val="nl-NL"/>
        </w:rPr>
        <w:t>A.</w:t>
      </w:r>
      <w:r w:rsidRPr="00CB19EC">
        <w:rPr>
          <w:spacing w:val="-8"/>
          <w:lang w:val="nl-NL"/>
        </w:rPr>
        <w:t xml:space="preserve"> </w:t>
      </w:r>
      <w:r>
        <w:rPr>
          <w:spacing w:val="-8"/>
        </w:rPr>
        <w:t>Mối liên hệ giữa m với a, b, c là</w:t>
      </w:r>
    </w:p>
    <w:p w14:paraId="71708A2D" w14:textId="77777777" w:rsidR="00072C5E" w:rsidRDefault="007B3B3C">
      <w:pPr>
        <w:widowControl w:val="0"/>
        <w:autoSpaceDE w:val="0"/>
        <w:spacing w:line="276" w:lineRule="exact"/>
        <w:ind w:left="394" w:right="4" w:firstLine="326"/>
        <w:jc w:val="both"/>
      </w:pPr>
      <w:r>
        <w:rPr>
          <w:b/>
        </w:rPr>
        <w:t>A.</w:t>
      </w:r>
      <w:r>
        <w:rPr>
          <w:spacing w:val="-2"/>
        </w:rPr>
        <w:t xml:space="preserve"> </w:t>
      </w:r>
      <w:r>
        <w:t>m</w:t>
      </w:r>
      <w:r>
        <w:rPr>
          <w:spacing w:val="-1"/>
        </w:rPr>
        <w:t xml:space="preserve"> </w:t>
      </w:r>
      <w:r>
        <w:t>=</w:t>
      </w:r>
      <w:r>
        <w:rPr>
          <w:spacing w:val="-2"/>
        </w:rPr>
        <w:t xml:space="preserve"> </w:t>
      </w:r>
      <w:r>
        <w:t>100</w:t>
      </w:r>
      <w:r>
        <w:rPr>
          <w:spacing w:val="-1"/>
        </w:rPr>
        <w:t>(</w:t>
      </w:r>
      <w:r>
        <w:t>2b</w:t>
      </w:r>
      <w:r>
        <w:rPr>
          <w:spacing w:val="-7"/>
        </w:rPr>
        <w:t xml:space="preserve"> </w:t>
      </w:r>
      <w:r>
        <w:t>+</w:t>
      </w:r>
      <w:r>
        <w:rPr>
          <w:spacing w:val="1"/>
        </w:rPr>
        <w:t xml:space="preserve"> </w:t>
      </w:r>
      <w:r>
        <w:t>c</w:t>
      </w:r>
      <w:r>
        <w:rPr>
          <w:spacing w:val="-2"/>
        </w:rPr>
        <w:t xml:space="preserve"> </w:t>
      </w:r>
      <w:r>
        <w:t>–</w:t>
      </w:r>
      <w:r>
        <w:rPr>
          <w:spacing w:val="-1"/>
        </w:rPr>
        <w:t xml:space="preserve"> </w:t>
      </w:r>
      <w:r>
        <w:t>2</w:t>
      </w:r>
      <w:r>
        <w:rPr>
          <w:spacing w:val="-1"/>
        </w:rPr>
        <w:t>a)</w:t>
      </w:r>
      <w:r>
        <w:t xml:space="preserve">.                   </w:t>
      </w:r>
      <w:r>
        <w:tab/>
      </w:r>
      <w:r>
        <w:tab/>
      </w:r>
      <w:r>
        <w:rPr>
          <w:b/>
          <w:spacing w:val="-1"/>
        </w:rPr>
        <w:t>B.</w:t>
      </w:r>
      <w:r>
        <w:rPr>
          <w:spacing w:val="-2"/>
        </w:rPr>
        <w:t xml:space="preserve"> </w:t>
      </w:r>
      <w:r>
        <w:t>m</w:t>
      </w:r>
      <w:r>
        <w:rPr>
          <w:spacing w:val="-1"/>
        </w:rPr>
        <w:t xml:space="preserve"> </w:t>
      </w:r>
      <w:r>
        <w:t>=</w:t>
      </w:r>
      <w:r>
        <w:rPr>
          <w:spacing w:val="-2"/>
        </w:rPr>
        <w:t xml:space="preserve"> </w:t>
      </w:r>
      <w:r>
        <w:t>100</w:t>
      </w:r>
      <w:r>
        <w:rPr>
          <w:spacing w:val="-1"/>
        </w:rPr>
        <w:t>(</w:t>
      </w:r>
      <w:r>
        <w:t>b</w:t>
      </w:r>
      <w:r>
        <w:rPr>
          <w:spacing w:val="-3"/>
        </w:rPr>
        <w:t xml:space="preserve"> </w:t>
      </w:r>
      <w:r>
        <w:t>+</w:t>
      </w:r>
      <w:r>
        <w:rPr>
          <w:spacing w:val="-2"/>
        </w:rPr>
        <w:t xml:space="preserve"> </w:t>
      </w:r>
      <w:r>
        <w:t>c</w:t>
      </w:r>
      <w:r>
        <w:rPr>
          <w:spacing w:val="-2"/>
        </w:rPr>
        <w:t xml:space="preserve"> </w:t>
      </w:r>
      <w:r>
        <w:t>–</w:t>
      </w:r>
      <w:r>
        <w:rPr>
          <w:spacing w:val="-1"/>
        </w:rPr>
        <w:t xml:space="preserve"> </w:t>
      </w:r>
      <w:r>
        <w:rPr>
          <w:spacing w:val="2"/>
        </w:rPr>
        <w:t>a</w:t>
      </w:r>
      <w:r>
        <w:rPr>
          <w:spacing w:val="-1"/>
        </w:rPr>
        <w:t>)</w:t>
      </w:r>
      <w:r>
        <w:t xml:space="preserve">. </w:t>
      </w:r>
    </w:p>
    <w:p w14:paraId="0571CBCC" w14:textId="77777777" w:rsidR="00072C5E" w:rsidRDefault="007B3B3C">
      <w:pPr>
        <w:widowControl w:val="0"/>
        <w:autoSpaceDE w:val="0"/>
        <w:spacing w:line="276" w:lineRule="exact"/>
        <w:ind w:left="394" w:right="4" w:firstLine="326"/>
        <w:jc w:val="both"/>
      </w:pPr>
      <w:r>
        <w:rPr>
          <w:b/>
          <w:spacing w:val="1"/>
        </w:rPr>
        <w:t>C.</w:t>
      </w:r>
      <w:r>
        <w:rPr>
          <w:spacing w:val="-2"/>
        </w:rPr>
        <w:t xml:space="preserve"> </w:t>
      </w:r>
      <w:r>
        <w:t>m</w:t>
      </w:r>
      <w:r>
        <w:rPr>
          <w:spacing w:val="-1"/>
        </w:rPr>
        <w:t xml:space="preserve"> </w:t>
      </w:r>
      <w:r>
        <w:t>=</w:t>
      </w:r>
      <w:r>
        <w:rPr>
          <w:spacing w:val="-2"/>
        </w:rPr>
        <w:t xml:space="preserve"> </w:t>
      </w:r>
      <w:r>
        <w:t>100</w:t>
      </w:r>
      <w:r>
        <w:rPr>
          <w:spacing w:val="-1"/>
        </w:rPr>
        <w:t>(</w:t>
      </w:r>
      <w:r>
        <w:t>b</w:t>
      </w:r>
      <w:r>
        <w:rPr>
          <w:spacing w:val="-6"/>
        </w:rPr>
        <w:t xml:space="preserve"> </w:t>
      </w:r>
      <w:r>
        <w:t>+</w:t>
      </w:r>
      <w:r>
        <w:rPr>
          <w:spacing w:val="-2"/>
        </w:rPr>
        <w:t xml:space="preserve"> </w:t>
      </w:r>
      <w:r>
        <w:t>c</w:t>
      </w:r>
      <w:r>
        <w:rPr>
          <w:spacing w:val="-2"/>
        </w:rPr>
        <w:t xml:space="preserve"> </w:t>
      </w:r>
      <w:r>
        <w:t>–</w:t>
      </w:r>
      <w:r>
        <w:rPr>
          <w:spacing w:val="-1"/>
        </w:rPr>
        <w:t xml:space="preserve"> </w:t>
      </w:r>
      <w:r>
        <w:t>2</w:t>
      </w:r>
      <w:r>
        <w:rPr>
          <w:spacing w:val="2"/>
        </w:rPr>
        <w:t>a</w:t>
      </w:r>
      <w:r>
        <w:rPr>
          <w:spacing w:val="-1"/>
        </w:rPr>
        <w:t>)</w:t>
      </w:r>
      <w:r>
        <w:t xml:space="preserve">.                              </w:t>
      </w:r>
      <w:r>
        <w:tab/>
      </w:r>
      <w:r>
        <w:rPr>
          <w:b/>
        </w:rPr>
        <w:t>D.</w:t>
      </w:r>
      <w:r>
        <w:rPr>
          <w:spacing w:val="-2"/>
        </w:rPr>
        <w:t xml:space="preserve"> </w:t>
      </w:r>
      <w:r>
        <w:t>m</w:t>
      </w:r>
      <w:r>
        <w:rPr>
          <w:spacing w:val="-1"/>
        </w:rPr>
        <w:t xml:space="preserve"> </w:t>
      </w:r>
      <w:r>
        <w:t>=</w:t>
      </w:r>
      <w:r>
        <w:rPr>
          <w:spacing w:val="-2"/>
        </w:rPr>
        <w:t xml:space="preserve"> </w:t>
      </w:r>
      <w:r>
        <w:t>100</w:t>
      </w:r>
      <w:r>
        <w:rPr>
          <w:spacing w:val="-1"/>
        </w:rPr>
        <w:t>(</w:t>
      </w:r>
      <w:r>
        <w:t>2b</w:t>
      </w:r>
      <w:r>
        <w:rPr>
          <w:spacing w:val="-7"/>
        </w:rPr>
        <w:t xml:space="preserve"> </w:t>
      </w:r>
      <w:r>
        <w:t>+</w:t>
      </w:r>
      <w:r>
        <w:rPr>
          <w:spacing w:val="1"/>
        </w:rPr>
        <w:t xml:space="preserve"> </w:t>
      </w:r>
      <w:r>
        <w:t>c</w:t>
      </w:r>
      <w:r>
        <w:rPr>
          <w:spacing w:val="-2"/>
        </w:rPr>
        <w:t xml:space="preserve"> </w:t>
      </w:r>
      <w:r>
        <w:t>–</w:t>
      </w:r>
      <w:r>
        <w:rPr>
          <w:spacing w:val="-1"/>
        </w:rPr>
        <w:t xml:space="preserve"> a)</w:t>
      </w:r>
      <w:r>
        <w:t>.</w:t>
      </w:r>
    </w:p>
    <w:p w14:paraId="79A416DD" w14:textId="77777777" w:rsidR="00072C5E" w:rsidRDefault="007B3B3C">
      <w:pPr>
        <w:widowControl w:val="0"/>
        <w:autoSpaceDE w:val="0"/>
        <w:spacing w:before="3" w:line="276" w:lineRule="exact"/>
        <w:ind w:right="4"/>
        <w:jc w:val="both"/>
      </w:pPr>
      <w:r>
        <w:rPr>
          <w:spacing w:val="-4"/>
        </w:rPr>
        <w:t>Có 2 cốc riêng biệt: Cốc (1) đựng dung dịch chứa 0,2 mol Na</w:t>
      </w:r>
      <w:r>
        <w:rPr>
          <w:spacing w:val="-4"/>
          <w:position w:val="-1"/>
        </w:rPr>
        <w:t>2</w:t>
      </w:r>
      <w:r>
        <w:rPr>
          <w:spacing w:val="-4"/>
        </w:rPr>
        <w:t>CO</w:t>
      </w:r>
      <w:r>
        <w:rPr>
          <w:spacing w:val="-4"/>
          <w:position w:val="-1"/>
        </w:rPr>
        <w:t xml:space="preserve">3 </w:t>
      </w:r>
      <w:r>
        <w:rPr>
          <w:spacing w:val="-4"/>
        </w:rPr>
        <w:t>và 0,3 mol NaHCO</w:t>
      </w:r>
      <w:r>
        <w:rPr>
          <w:spacing w:val="-4"/>
          <w:position w:val="-1"/>
        </w:rPr>
        <w:t>3</w:t>
      </w:r>
      <w:r>
        <w:rPr>
          <w:spacing w:val="-4"/>
        </w:rPr>
        <w:t>; Cốc (2) đựng dung dịch chứa 0,5 mol HCl. Khi nhỏ từ từ cốc (1) vào cốc (2) thấy thoát ra V lít khí CO</w:t>
      </w:r>
      <w:r>
        <w:rPr>
          <w:spacing w:val="-4"/>
          <w:position w:val="-1"/>
        </w:rPr>
        <w:t xml:space="preserve">2 </w:t>
      </w:r>
      <w:r>
        <w:rPr>
          <w:spacing w:val="-4"/>
        </w:rPr>
        <w:t>(đktc). Giá trị của V là</w:t>
      </w:r>
    </w:p>
    <w:p w14:paraId="270E209C" w14:textId="77777777" w:rsidR="00072C5E" w:rsidRDefault="007B3B3C">
      <w:pPr>
        <w:widowControl w:val="0"/>
        <w:autoSpaceDE w:val="0"/>
        <w:spacing w:before="3" w:line="276" w:lineRule="exact"/>
        <w:ind w:right="4"/>
        <w:jc w:val="both"/>
      </w:pPr>
      <w:r>
        <w:rPr>
          <w:b/>
        </w:rPr>
        <w:t>A.</w:t>
      </w:r>
      <w:r>
        <w:rPr>
          <w:spacing w:val="-2"/>
        </w:rPr>
        <w:t xml:space="preserve"> </w:t>
      </w:r>
      <w:r>
        <w:t xml:space="preserve">6,72.                   </w:t>
      </w:r>
      <w:r>
        <w:tab/>
      </w:r>
      <w:r>
        <w:rPr>
          <w:b/>
          <w:spacing w:val="-1"/>
        </w:rPr>
        <w:t>B.</w:t>
      </w:r>
      <w:r>
        <w:rPr>
          <w:spacing w:val="-2"/>
        </w:rPr>
        <w:t xml:space="preserve"> </w:t>
      </w:r>
      <w:r>
        <w:t xml:space="preserve">7,84.                  </w:t>
      </w:r>
      <w:r>
        <w:tab/>
      </w:r>
      <w:r>
        <w:rPr>
          <w:b/>
          <w:spacing w:val="1"/>
        </w:rPr>
        <w:t>C.</w:t>
      </w:r>
      <w:r>
        <w:rPr>
          <w:spacing w:val="-2"/>
        </w:rPr>
        <w:t xml:space="preserve"> </w:t>
      </w:r>
      <w:r>
        <w:t xml:space="preserve">8,00.                       </w:t>
      </w:r>
      <w:r>
        <w:tab/>
      </w:r>
      <w:r>
        <w:rPr>
          <w:b/>
        </w:rPr>
        <w:t>D.</w:t>
      </w:r>
      <w:r>
        <w:rPr>
          <w:spacing w:val="-2"/>
        </w:rPr>
        <w:t xml:space="preserve"> </w:t>
      </w:r>
      <w:r>
        <w:t>8,</w:t>
      </w:r>
      <w:proofErr w:type="gramStart"/>
      <w:r>
        <w:t>96.</w:t>
      </w:r>
      <w:r>
        <w:rPr>
          <w:spacing w:val="1"/>
        </w:rPr>
        <w:t>C</w:t>
      </w:r>
      <w:r>
        <w:t>ho</w:t>
      </w:r>
      <w:proofErr w:type="gramEnd"/>
      <w:r>
        <w:rPr>
          <w:spacing w:val="1"/>
        </w:rPr>
        <w:t xml:space="preserve"> t</w:t>
      </w:r>
      <w:r>
        <w:t>ừ</w:t>
      </w:r>
      <w:r>
        <w:rPr>
          <w:spacing w:val="4"/>
        </w:rPr>
        <w:t xml:space="preserve"> </w:t>
      </w:r>
      <w:r>
        <w:rPr>
          <w:spacing w:val="1"/>
        </w:rPr>
        <w:t>t</w:t>
      </w:r>
      <w:r>
        <w:t>ừ</w:t>
      </w:r>
      <w:r>
        <w:rPr>
          <w:spacing w:val="4"/>
        </w:rPr>
        <w:t xml:space="preserve"> </w:t>
      </w:r>
      <w:r>
        <w:t>dung</w:t>
      </w:r>
      <w:r>
        <w:rPr>
          <w:spacing w:val="-2"/>
        </w:rPr>
        <w:t xml:space="preserve"> </w:t>
      </w:r>
      <w:r>
        <w:t>d</w:t>
      </w:r>
      <w:r>
        <w:rPr>
          <w:spacing w:val="1"/>
        </w:rPr>
        <w:t>ị</w:t>
      </w:r>
      <w:r>
        <w:rPr>
          <w:spacing w:val="-1"/>
        </w:rPr>
        <w:t>c</w:t>
      </w:r>
      <w:r>
        <w:t>h</w:t>
      </w:r>
      <w:r>
        <w:rPr>
          <w:spacing w:val="2"/>
        </w:rPr>
        <w:t xml:space="preserve"> </w:t>
      </w:r>
      <w:r>
        <w:t>hỗn</w:t>
      </w:r>
      <w:r>
        <w:rPr>
          <w:spacing w:val="1"/>
        </w:rPr>
        <w:t xml:space="preserve"> </w:t>
      </w:r>
      <w:r>
        <w:t>hợp</w:t>
      </w:r>
      <w:r>
        <w:rPr>
          <w:spacing w:val="1"/>
        </w:rPr>
        <w:t xml:space="preserve"> </w:t>
      </w:r>
      <w:r>
        <w:rPr>
          <w:spacing w:val="-1"/>
        </w:rPr>
        <w:t>c</w:t>
      </w:r>
      <w:r>
        <w:t>hứa</w:t>
      </w:r>
      <w:r>
        <w:rPr>
          <w:spacing w:val="-1"/>
        </w:rPr>
        <w:t xml:space="preserve"> </w:t>
      </w:r>
      <w:r>
        <w:t>0,5</w:t>
      </w:r>
      <w:r>
        <w:rPr>
          <w:spacing w:val="2"/>
        </w:rPr>
        <w:t xml:space="preserve"> </w:t>
      </w:r>
      <w:r>
        <w:rPr>
          <w:spacing w:val="1"/>
        </w:rPr>
        <w:t>m</w:t>
      </w:r>
      <w:r>
        <w:rPr>
          <w:spacing w:val="3"/>
        </w:rPr>
        <w:t>o</w:t>
      </w:r>
      <w:r>
        <w:t>l</w:t>
      </w:r>
      <w:r>
        <w:rPr>
          <w:spacing w:val="2"/>
        </w:rPr>
        <w:t xml:space="preserve"> </w:t>
      </w:r>
      <w:r>
        <w:t>H</w:t>
      </w:r>
      <w:r>
        <w:rPr>
          <w:spacing w:val="1"/>
        </w:rPr>
        <w:t>C</w:t>
      </w:r>
      <w:r>
        <w:t>l</w:t>
      </w:r>
      <w:r>
        <w:rPr>
          <w:spacing w:val="2"/>
        </w:rPr>
        <w:t xml:space="preserve"> </w:t>
      </w:r>
      <w:r>
        <w:t>và</w:t>
      </w:r>
      <w:r>
        <w:rPr>
          <w:spacing w:val="2"/>
        </w:rPr>
        <w:t xml:space="preserve"> </w:t>
      </w:r>
      <w:r>
        <w:t>0,3</w:t>
      </w:r>
      <w:r>
        <w:rPr>
          <w:spacing w:val="2"/>
        </w:rPr>
        <w:t xml:space="preserve"> </w:t>
      </w:r>
      <w:r>
        <w:rPr>
          <w:spacing w:val="1"/>
        </w:rPr>
        <w:t>m</w:t>
      </w:r>
      <w:r>
        <w:t>ol</w:t>
      </w:r>
      <w:r>
        <w:rPr>
          <w:spacing w:val="2"/>
        </w:rPr>
        <w:t xml:space="preserve"> </w:t>
      </w:r>
      <w:r>
        <w:t>N</w:t>
      </w:r>
      <w:r>
        <w:rPr>
          <w:spacing w:val="-1"/>
        </w:rPr>
        <w:t>a</w:t>
      </w:r>
      <w:r>
        <w:t>H</w:t>
      </w:r>
      <w:r>
        <w:rPr>
          <w:spacing w:val="1"/>
        </w:rPr>
        <w:t>S</w:t>
      </w:r>
      <w:r>
        <w:t>O</w:t>
      </w:r>
      <w:r>
        <w:rPr>
          <w:position w:val="-1"/>
        </w:rPr>
        <w:t>4</w:t>
      </w:r>
      <w:r>
        <w:rPr>
          <w:spacing w:val="18"/>
          <w:position w:val="-1"/>
        </w:rPr>
        <w:t xml:space="preserve"> </w:t>
      </w:r>
      <w:r>
        <w:t>v</w:t>
      </w:r>
      <w:r>
        <w:rPr>
          <w:spacing w:val="-1"/>
        </w:rPr>
        <w:t>à</w:t>
      </w:r>
      <w:r>
        <w:t>o</w:t>
      </w:r>
      <w:r>
        <w:rPr>
          <w:spacing w:val="2"/>
        </w:rPr>
        <w:t xml:space="preserve"> </w:t>
      </w:r>
      <w:r>
        <w:t>dung</w:t>
      </w:r>
      <w:r>
        <w:rPr>
          <w:spacing w:val="-2"/>
        </w:rPr>
        <w:t xml:space="preserve"> </w:t>
      </w:r>
      <w:r>
        <w:t>d</w:t>
      </w:r>
      <w:r>
        <w:rPr>
          <w:spacing w:val="1"/>
        </w:rPr>
        <w:t>ị</w:t>
      </w:r>
      <w:r>
        <w:rPr>
          <w:spacing w:val="-1"/>
        </w:rPr>
        <w:t>c</w:t>
      </w:r>
      <w:r>
        <w:t>h</w:t>
      </w:r>
      <w:r>
        <w:rPr>
          <w:spacing w:val="2"/>
        </w:rPr>
        <w:t xml:space="preserve"> </w:t>
      </w:r>
      <w:r>
        <w:rPr>
          <w:spacing w:val="-1"/>
        </w:rPr>
        <w:t>c</w:t>
      </w:r>
      <w:r>
        <w:t>h</w:t>
      </w:r>
      <w:r>
        <w:rPr>
          <w:spacing w:val="2"/>
        </w:rPr>
        <w:t>ứ</w:t>
      </w:r>
      <w:r>
        <w:t>a</w:t>
      </w:r>
      <w:r>
        <w:rPr>
          <w:spacing w:val="-1"/>
        </w:rPr>
        <w:t xml:space="preserve"> </w:t>
      </w:r>
      <w:r>
        <w:t>h</w:t>
      </w:r>
      <w:r>
        <w:rPr>
          <w:spacing w:val="3"/>
        </w:rPr>
        <w:t>ỗ</w:t>
      </w:r>
      <w:r>
        <w:t>n</w:t>
      </w:r>
      <w:r>
        <w:rPr>
          <w:spacing w:val="1"/>
        </w:rPr>
        <w:t xml:space="preserve"> </w:t>
      </w:r>
      <w:r>
        <w:t>hợp</w:t>
      </w:r>
      <w:r>
        <w:rPr>
          <w:spacing w:val="1"/>
        </w:rPr>
        <w:t xml:space="preserve"> </w:t>
      </w:r>
      <w:r>
        <w:t>0,6</w:t>
      </w:r>
      <w:r>
        <w:rPr>
          <w:spacing w:val="2"/>
        </w:rPr>
        <w:t xml:space="preserve"> </w:t>
      </w:r>
      <w:r>
        <w:rPr>
          <w:spacing w:val="1"/>
        </w:rPr>
        <w:t>m</w:t>
      </w:r>
      <w:r>
        <w:t>ol N</w:t>
      </w:r>
      <w:r>
        <w:rPr>
          <w:spacing w:val="-1"/>
        </w:rPr>
        <w:t>a</w:t>
      </w:r>
      <w:r>
        <w:t>H</w:t>
      </w:r>
      <w:r>
        <w:rPr>
          <w:spacing w:val="1"/>
        </w:rPr>
        <w:t>C</w:t>
      </w:r>
      <w:r>
        <w:t>O</w:t>
      </w:r>
      <w:r>
        <w:rPr>
          <w:position w:val="-1"/>
        </w:rPr>
        <w:t>3</w:t>
      </w:r>
      <w:r>
        <w:rPr>
          <w:spacing w:val="16"/>
          <w:position w:val="-1"/>
        </w:rPr>
        <w:t xml:space="preserve"> </w:t>
      </w:r>
      <w:r>
        <w:t xml:space="preserve">và 0,3 </w:t>
      </w:r>
      <w:r>
        <w:rPr>
          <w:spacing w:val="1"/>
        </w:rPr>
        <w:t>m</w:t>
      </w:r>
      <w:r>
        <w:t>ol K</w:t>
      </w:r>
      <w:r>
        <w:rPr>
          <w:spacing w:val="1"/>
          <w:position w:val="-1"/>
        </w:rPr>
        <w:t>2</w:t>
      </w:r>
      <w:r>
        <w:rPr>
          <w:spacing w:val="1"/>
        </w:rPr>
        <w:t>C</w:t>
      </w:r>
      <w:r>
        <w:t>O</w:t>
      </w:r>
      <w:r>
        <w:rPr>
          <w:position w:val="-1"/>
        </w:rPr>
        <w:t>3</w:t>
      </w:r>
      <w:r>
        <w:rPr>
          <w:spacing w:val="19"/>
          <w:position w:val="-1"/>
        </w:rPr>
        <w:t xml:space="preserve"> </w:t>
      </w:r>
      <w:r>
        <w:t>đư</w:t>
      </w:r>
      <w:r>
        <w:rPr>
          <w:spacing w:val="1"/>
        </w:rPr>
        <w:t>ợ</w:t>
      </w:r>
      <w:r>
        <w:t>c</w:t>
      </w:r>
      <w:r>
        <w:rPr>
          <w:spacing w:val="-3"/>
        </w:rPr>
        <w:t xml:space="preserve"> </w:t>
      </w:r>
      <w:r>
        <w:t>dung</w:t>
      </w:r>
      <w:r>
        <w:rPr>
          <w:spacing w:val="-2"/>
        </w:rPr>
        <w:t xml:space="preserve"> </w:t>
      </w:r>
      <w:r>
        <w:t>d</w:t>
      </w:r>
      <w:r>
        <w:rPr>
          <w:spacing w:val="1"/>
        </w:rPr>
        <w:t>ị</w:t>
      </w:r>
      <w:r>
        <w:rPr>
          <w:spacing w:val="-1"/>
        </w:rPr>
        <w:t>c</w:t>
      </w:r>
      <w:r>
        <w:t xml:space="preserve">h X </w:t>
      </w:r>
      <w:r>
        <w:rPr>
          <w:spacing w:val="3"/>
        </w:rPr>
        <w:t>v</w:t>
      </w:r>
      <w:r>
        <w:t>à</w:t>
      </w:r>
      <w:r>
        <w:rPr>
          <w:spacing w:val="2"/>
        </w:rPr>
        <w:t xml:space="preserve"> </w:t>
      </w:r>
      <w:r>
        <w:t xml:space="preserve">V </w:t>
      </w:r>
      <w:r>
        <w:rPr>
          <w:spacing w:val="1"/>
        </w:rPr>
        <w:t>lí</w:t>
      </w:r>
      <w:r>
        <w:t>t</w:t>
      </w:r>
      <w:r>
        <w:rPr>
          <w:spacing w:val="3"/>
        </w:rPr>
        <w:t xml:space="preserve"> </w:t>
      </w:r>
      <w:r>
        <w:rPr>
          <w:spacing w:val="1"/>
        </w:rPr>
        <w:t>C</w:t>
      </w:r>
      <w:r>
        <w:t>O</w:t>
      </w:r>
      <w:r>
        <w:rPr>
          <w:position w:val="-1"/>
        </w:rPr>
        <w:t>2</w:t>
      </w:r>
      <w:r>
        <w:rPr>
          <w:spacing w:val="21"/>
          <w:position w:val="-1"/>
        </w:rPr>
        <w:t xml:space="preserve"> </w:t>
      </w:r>
      <w:r>
        <w:rPr>
          <w:spacing w:val="-1"/>
        </w:rPr>
        <w:t>(</w:t>
      </w:r>
      <w:r>
        <w:t>đk</w:t>
      </w:r>
      <w:r>
        <w:rPr>
          <w:spacing w:val="1"/>
        </w:rPr>
        <w:t>t</w:t>
      </w:r>
      <w:r>
        <w:rPr>
          <w:spacing w:val="-1"/>
        </w:rPr>
        <w:t>c)</w:t>
      </w:r>
      <w:r>
        <w:t>.</w:t>
      </w:r>
      <w:r>
        <w:rPr>
          <w:spacing w:val="-3"/>
        </w:rPr>
        <w:t xml:space="preserve"> </w:t>
      </w:r>
      <w:r>
        <w:t>Th</w:t>
      </w:r>
      <w:r>
        <w:rPr>
          <w:spacing w:val="-1"/>
        </w:rPr>
        <w:t>ê</w:t>
      </w:r>
      <w:r>
        <w:t>m</w:t>
      </w:r>
      <w:r>
        <w:rPr>
          <w:spacing w:val="-3"/>
        </w:rPr>
        <w:t xml:space="preserve"> </w:t>
      </w:r>
      <w:r>
        <w:rPr>
          <w:spacing w:val="3"/>
        </w:rPr>
        <w:t>d</w:t>
      </w:r>
      <w:r>
        <w:t>ung</w:t>
      </w:r>
      <w:r>
        <w:rPr>
          <w:spacing w:val="-5"/>
        </w:rPr>
        <w:t xml:space="preserve"> </w:t>
      </w:r>
      <w:r>
        <w:t>d</w:t>
      </w:r>
      <w:r>
        <w:rPr>
          <w:spacing w:val="1"/>
        </w:rPr>
        <w:t>ị</w:t>
      </w:r>
      <w:r>
        <w:rPr>
          <w:spacing w:val="-1"/>
        </w:rPr>
        <w:t>c</w:t>
      </w:r>
      <w:r>
        <w:t>h</w:t>
      </w:r>
      <w:r>
        <w:rPr>
          <w:spacing w:val="2"/>
        </w:rPr>
        <w:t xml:space="preserve"> </w:t>
      </w:r>
      <w:proofErr w:type="gramStart"/>
      <w:r>
        <w:rPr>
          <w:spacing w:val="1"/>
        </w:rPr>
        <w:t>B</w:t>
      </w:r>
      <w:r>
        <w:rPr>
          <w:spacing w:val="-1"/>
        </w:rPr>
        <w:t>a(</w:t>
      </w:r>
      <w:proofErr w:type="gramEnd"/>
      <w:r>
        <w:t>O</w:t>
      </w:r>
      <w:r>
        <w:rPr>
          <w:spacing w:val="2"/>
        </w:rPr>
        <w:t>H</w:t>
      </w:r>
      <w:r>
        <w:rPr>
          <w:spacing w:val="-1"/>
        </w:rPr>
        <w:t>)</w:t>
      </w:r>
      <w:r>
        <w:rPr>
          <w:position w:val="-1"/>
        </w:rPr>
        <w:t>2</w:t>
      </w:r>
      <w:r>
        <w:rPr>
          <w:spacing w:val="16"/>
          <w:position w:val="-1"/>
        </w:rPr>
        <w:t xml:space="preserve"> </w:t>
      </w:r>
      <w:r>
        <w:t>dư v</w:t>
      </w:r>
      <w:r>
        <w:rPr>
          <w:spacing w:val="2"/>
        </w:rPr>
        <w:t>à</w:t>
      </w:r>
      <w:r>
        <w:t>o dung</w:t>
      </w:r>
      <w:r>
        <w:rPr>
          <w:spacing w:val="-5"/>
        </w:rPr>
        <w:t xml:space="preserve"> </w:t>
      </w:r>
      <w:r>
        <w:t>d</w:t>
      </w:r>
      <w:r>
        <w:rPr>
          <w:spacing w:val="3"/>
        </w:rPr>
        <w:t>ị</w:t>
      </w:r>
      <w:r>
        <w:rPr>
          <w:spacing w:val="-1"/>
        </w:rPr>
        <w:t>c</w:t>
      </w:r>
      <w:r>
        <w:t xml:space="preserve">h X </w:t>
      </w:r>
      <w:r>
        <w:rPr>
          <w:spacing w:val="1"/>
        </w:rPr>
        <w:t>t</w:t>
      </w:r>
      <w:r>
        <w:t>h</w:t>
      </w:r>
      <w:r>
        <w:rPr>
          <w:spacing w:val="2"/>
        </w:rPr>
        <w:t>ấ</w:t>
      </w:r>
      <w:r>
        <w:t>y</w:t>
      </w:r>
      <w:r>
        <w:rPr>
          <w:spacing w:val="-8"/>
        </w:rPr>
        <w:t xml:space="preserve"> </w:t>
      </w:r>
      <w:r>
        <w:rPr>
          <w:spacing w:val="1"/>
        </w:rPr>
        <w:t>t</w:t>
      </w:r>
      <w:r>
        <w:rPr>
          <w:spacing w:val="-1"/>
        </w:rPr>
        <w:t>ạ</w:t>
      </w:r>
      <w:r>
        <w:t>o</w:t>
      </w:r>
      <w:r>
        <w:rPr>
          <w:spacing w:val="-2"/>
        </w:rPr>
        <w:t xml:space="preserve"> </w:t>
      </w:r>
      <w:r>
        <w:rPr>
          <w:spacing w:val="1"/>
        </w:rPr>
        <w:t>t</w:t>
      </w:r>
      <w:r>
        <w:rPr>
          <w:spacing w:val="3"/>
        </w:rPr>
        <w:t>h</w:t>
      </w:r>
      <w:r>
        <w:rPr>
          <w:spacing w:val="-1"/>
        </w:rPr>
        <w:t>à</w:t>
      </w:r>
      <w:r>
        <w:t>nh</w:t>
      </w:r>
      <w:r>
        <w:rPr>
          <w:spacing w:val="-5"/>
        </w:rPr>
        <w:t xml:space="preserve"> </w:t>
      </w:r>
      <w:r>
        <w:t>m</w:t>
      </w:r>
      <w:r>
        <w:rPr>
          <w:spacing w:val="-1"/>
        </w:rPr>
        <w:t xml:space="preserve"> </w:t>
      </w:r>
      <w:r>
        <w:t>g</w:t>
      </w:r>
      <w:r>
        <w:rPr>
          <w:spacing w:val="-1"/>
        </w:rPr>
        <w:t>a</w:t>
      </w:r>
      <w:r>
        <w:t>m</w:t>
      </w:r>
      <w:r>
        <w:rPr>
          <w:spacing w:val="-3"/>
        </w:rPr>
        <w:t xml:space="preserve"> </w:t>
      </w:r>
      <w:r>
        <w:t>k</w:t>
      </w:r>
      <w:r>
        <w:rPr>
          <w:spacing w:val="-1"/>
        </w:rPr>
        <w:t>ế</w:t>
      </w:r>
      <w:r>
        <w:t>t</w:t>
      </w:r>
      <w:r>
        <w:rPr>
          <w:spacing w:val="1"/>
        </w:rPr>
        <w:t xml:space="preserve"> t</w:t>
      </w:r>
      <w:r>
        <w:t>ủ</w:t>
      </w:r>
      <w:r>
        <w:rPr>
          <w:b/>
          <w:spacing w:val="-1"/>
        </w:rPr>
        <w:t>A.</w:t>
      </w:r>
      <w:r>
        <w:rPr>
          <w:spacing w:val="-3"/>
        </w:rPr>
        <w:t xml:space="preserve"> </w:t>
      </w:r>
      <w:r>
        <w:t>G</w:t>
      </w:r>
      <w:r>
        <w:rPr>
          <w:spacing w:val="1"/>
        </w:rPr>
        <w:t>i</w:t>
      </w:r>
      <w:r>
        <w:t>á</w:t>
      </w:r>
      <w:r>
        <w:rPr>
          <w:spacing w:val="-4"/>
        </w:rPr>
        <w:t xml:space="preserve"> </w:t>
      </w:r>
      <w:r>
        <w:rPr>
          <w:spacing w:val="1"/>
        </w:rPr>
        <w:t>t</w:t>
      </w:r>
      <w:r>
        <w:rPr>
          <w:spacing w:val="-1"/>
        </w:rPr>
        <w:t>r</w:t>
      </w:r>
      <w:r>
        <w:t xml:space="preserve">ị </w:t>
      </w:r>
      <w:r>
        <w:rPr>
          <w:spacing w:val="-1"/>
        </w:rPr>
        <w:t>c</w:t>
      </w:r>
      <w:r>
        <w:t>ủa</w:t>
      </w:r>
      <w:r>
        <w:rPr>
          <w:spacing w:val="-4"/>
        </w:rPr>
        <w:t xml:space="preserve"> </w:t>
      </w:r>
      <w:r>
        <w:t>V</w:t>
      </w:r>
      <w:r>
        <w:rPr>
          <w:spacing w:val="-2"/>
        </w:rPr>
        <w:t xml:space="preserve"> </w:t>
      </w:r>
      <w:r>
        <w:rPr>
          <w:spacing w:val="3"/>
        </w:rPr>
        <w:t>v</w:t>
      </w:r>
      <w:r>
        <w:t>à</w:t>
      </w:r>
      <w:r>
        <w:rPr>
          <w:spacing w:val="-3"/>
        </w:rPr>
        <w:t xml:space="preserve"> </w:t>
      </w:r>
      <w:r>
        <w:t>m</w:t>
      </w:r>
      <w:r>
        <w:rPr>
          <w:spacing w:val="-1"/>
        </w:rPr>
        <w:t xml:space="preserve"> </w:t>
      </w:r>
      <w:r>
        <w:rPr>
          <w:spacing w:val="1"/>
        </w:rPr>
        <w:t>l</w:t>
      </w:r>
      <w:r>
        <w:rPr>
          <w:spacing w:val="-1"/>
        </w:rPr>
        <w:t>ầ</w:t>
      </w:r>
      <w:r>
        <w:t>n</w:t>
      </w:r>
      <w:r>
        <w:rPr>
          <w:spacing w:val="-2"/>
        </w:rPr>
        <w:t xml:space="preserve"> </w:t>
      </w:r>
      <w:r>
        <w:rPr>
          <w:spacing w:val="1"/>
        </w:rPr>
        <w:t>l</w:t>
      </w:r>
      <w:r>
        <w:t>ư</w:t>
      </w:r>
      <w:r>
        <w:rPr>
          <w:spacing w:val="1"/>
        </w:rPr>
        <w:t>ợ</w:t>
      </w:r>
      <w:r>
        <w:t>t</w:t>
      </w:r>
      <w:r>
        <w:rPr>
          <w:spacing w:val="-2"/>
        </w:rPr>
        <w:t xml:space="preserve"> </w:t>
      </w:r>
      <w:r>
        <w:rPr>
          <w:spacing w:val="1"/>
        </w:rPr>
        <w:t>l</w:t>
      </w:r>
      <w:r>
        <w:t>à</w:t>
      </w:r>
    </w:p>
    <w:p w14:paraId="6405D21E" w14:textId="77777777" w:rsidR="00072C5E" w:rsidRDefault="007B3B3C">
      <w:pPr>
        <w:jc w:val="both"/>
      </w:pPr>
      <w:r>
        <w:rPr>
          <w:b/>
        </w:rPr>
        <w:t>A.</w:t>
      </w:r>
      <w:r>
        <w:rPr>
          <w:spacing w:val="-2"/>
        </w:rPr>
        <w:t xml:space="preserve"> </w:t>
      </w:r>
      <w:r>
        <w:t>11,2</w:t>
      </w:r>
      <w:r>
        <w:rPr>
          <w:spacing w:val="-4"/>
        </w:rPr>
        <w:t xml:space="preserve"> </w:t>
      </w:r>
      <w:r>
        <w:t>và</w:t>
      </w:r>
      <w:r>
        <w:rPr>
          <w:spacing w:val="-3"/>
        </w:rPr>
        <w:t xml:space="preserve"> </w:t>
      </w:r>
      <w:r>
        <w:t xml:space="preserve">78,8.        </w:t>
      </w:r>
      <w:r>
        <w:tab/>
      </w:r>
      <w:r>
        <w:rPr>
          <w:b/>
          <w:spacing w:val="-1"/>
        </w:rPr>
        <w:t>B.</w:t>
      </w:r>
      <w:r>
        <w:rPr>
          <w:spacing w:val="-2"/>
        </w:rPr>
        <w:t xml:space="preserve"> </w:t>
      </w:r>
      <w:r>
        <w:t>20,16</w:t>
      </w:r>
      <w:r>
        <w:rPr>
          <w:spacing w:val="-5"/>
        </w:rPr>
        <w:t xml:space="preserve"> </w:t>
      </w:r>
      <w:r>
        <w:t>và</w:t>
      </w:r>
      <w:r>
        <w:rPr>
          <w:spacing w:val="-3"/>
        </w:rPr>
        <w:t xml:space="preserve"> </w:t>
      </w:r>
      <w:r>
        <w:t xml:space="preserve">148,7.   </w:t>
      </w:r>
      <w:r>
        <w:tab/>
      </w:r>
      <w:r>
        <w:rPr>
          <w:b/>
          <w:spacing w:val="1"/>
        </w:rPr>
        <w:t>C.</w:t>
      </w:r>
      <w:r>
        <w:rPr>
          <w:spacing w:val="-2"/>
        </w:rPr>
        <w:t xml:space="preserve"> </w:t>
      </w:r>
      <w:r>
        <w:t>20,16</w:t>
      </w:r>
      <w:r>
        <w:rPr>
          <w:spacing w:val="-5"/>
        </w:rPr>
        <w:t xml:space="preserve"> </w:t>
      </w:r>
      <w:r>
        <w:t>và</w:t>
      </w:r>
      <w:r>
        <w:rPr>
          <w:spacing w:val="-3"/>
        </w:rPr>
        <w:t xml:space="preserve"> </w:t>
      </w:r>
      <w:r>
        <w:t xml:space="preserve">78,8.       </w:t>
      </w:r>
      <w:r>
        <w:tab/>
      </w:r>
      <w:r>
        <w:rPr>
          <w:b/>
        </w:rPr>
        <w:t>D.</w:t>
      </w:r>
      <w:r>
        <w:rPr>
          <w:spacing w:val="-2"/>
        </w:rPr>
        <w:t xml:space="preserve"> </w:t>
      </w:r>
      <w:r>
        <w:t>11,2</w:t>
      </w:r>
      <w:r>
        <w:rPr>
          <w:spacing w:val="-4"/>
        </w:rPr>
        <w:t xml:space="preserve"> </w:t>
      </w:r>
      <w:r>
        <w:t>và</w:t>
      </w:r>
      <w:r>
        <w:rPr>
          <w:spacing w:val="-3"/>
        </w:rPr>
        <w:t xml:space="preserve"> </w:t>
      </w:r>
      <w:r>
        <w:t>148,</w:t>
      </w:r>
      <w:proofErr w:type="gramStart"/>
      <w:r>
        <w:t>7.</w:t>
      </w:r>
      <w:r>
        <w:rPr>
          <w:spacing w:val="-4"/>
          <w:kern w:val="2"/>
        </w:rPr>
        <w:t>Đổ</w:t>
      </w:r>
      <w:proofErr w:type="gramEnd"/>
      <w:r>
        <w:rPr>
          <w:spacing w:val="-4"/>
          <w:kern w:val="2"/>
        </w:rPr>
        <w:t xml:space="preserve"> từ từ 100ml H</w:t>
      </w:r>
      <w:r>
        <w:rPr>
          <w:spacing w:val="-4"/>
          <w:kern w:val="2"/>
          <w:vertAlign w:val="subscript"/>
        </w:rPr>
        <w:t>2</w:t>
      </w:r>
      <w:r>
        <w:rPr>
          <w:spacing w:val="-4"/>
          <w:kern w:val="2"/>
        </w:rPr>
        <w:t>SO</w:t>
      </w:r>
      <w:r>
        <w:rPr>
          <w:spacing w:val="-4"/>
          <w:kern w:val="2"/>
          <w:vertAlign w:val="subscript"/>
        </w:rPr>
        <w:t>4</w:t>
      </w:r>
      <w:r>
        <w:rPr>
          <w:spacing w:val="-4"/>
          <w:kern w:val="2"/>
        </w:rPr>
        <w:t xml:space="preserve"> 1,3M vào dung dịch chứa a mol KHCO</w:t>
      </w:r>
      <w:r>
        <w:rPr>
          <w:spacing w:val="-4"/>
          <w:kern w:val="2"/>
          <w:vertAlign w:val="subscript"/>
        </w:rPr>
        <w:t>3</w:t>
      </w:r>
      <w:r>
        <w:rPr>
          <w:spacing w:val="-4"/>
          <w:kern w:val="2"/>
        </w:rPr>
        <w:t xml:space="preserve"> và b mol Na</w:t>
      </w:r>
      <w:r>
        <w:rPr>
          <w:spacing w:val="-4"/>
          <w:kern w:val="2"/>
          <w:vertAlign w:val="subscript"/>
        </w:rPr>
        <w:t>2</w:t>
      </w:r>
      <w:r>
        <w:rPr>
          <w:spacing w:val="-4"/>
          <w:kern w:val="2"/>
        </w:rPr>
        <w:t>CO</w:t>
      </w:r>
      <w:r>
        <w:rPr>
          <w:spacing w:val="-4"/>
          <w:kern w:val="2"/>
          <w:vertAlign w:val="subscript"/>
        </w:rPr>
        <w:t>3</w:t>
      </w:r>
      <w:r>
        <w:rPr>
          <w:spacing w:val="-4"/>
          <w:kern w:val="2"/>
        </w:rPr>
        <w:t xml:space="preserve">, sau phản ứng thu được 0,14 mol khí và dung dịch </w:t>
      </w:r>
      <w:r>
        <w:rPr>
          <w:b/>
          <w:spacing w:val="-4"/>
          <w:kern w:val="2"/>
        </w:rPr>
        <w:t>B.</w:t>
      </w:r>
      <w:r>
        <w:rPr>
          <w:spacing w:val="-4"/>
          <w:kern w:val="2"/>
        </w:rPr>
        <w:t xml:space="preserve"> Đổ </w:t>
      </w:r>
      <w:proofErr w:type="gramStart"/>
      <w:r>
        <w:rPr>
          <w:spacing w:val="-4"/>
          <w:kern w:val="2"/>
        </w:rPr>
        <w:t>Ba(</w:t>
      </w:r>
      <w:proofErr w:type="gramEnd"/>
      <w:r>
        <w:rPr>
          <w:spacing w:val="-4"/>
          <w:kern w:val="2"/>
        </w:rPr>
        <w:t>OH)</w:t>
      </w:r>
      <w:r>
        <w:rPr>
          <w:spacing w:val="-4"/>
          <w:kern w:val="2"/>
          <w:vertAlign w:val="subscript"/>
        </w:rPr>
        <w:t>2</w:t>
      </w:r>
      <w:r>
        <w:rPr>
          <w:spacing w:val="-4"/>
          <w:kern w:val="2"/>
        </w:rPr>
        <w:t xml:space="preserve"> dư vào dung dịch B thu được 38,0518 gam kết tủ</w:t>
      </w:r>
      <w:r>
        <w:rPr>
          <w:b/>
          <w:spacing w:val="-4"/>
          <w:kern w:val="2"/>
        </w:rPr>
        <w:t>A.</w:t>
      </w:r>
      <w:r>
        <w:rPr>
          <w:spacing w:val="-4"/>
          <w:kern w:val="2"/>
        </w:rPr>
        <w:t xml:space="preserve"> Giá trị a và b là:</w:t>
      </w:r>
    </w:p>
    <w:p w14:paraId="4E5AB3BF" w14:textId="77777777" w:rsidR="00072C5E" w:rsidRDefault="007B3B3C">
      <w:pPr>
        <w:widowControl w:val="0"/>
        <w:autoSpaceDE w:val="0"/>
        <w:spacing w:before="3" w:line="276" w:lineRule="exact"/>
        <w:ind w:right="4"/>
        <w:jc w:val="both"/>
      </w:pPr>
      <w:r>
        <w:rPr>
          <w:b/>
          <w:kern w:val="2"/>
        </w:rPr>
        <w:t>A.</w:t>
      </w:r>
      <w:r>
        <w:rPr>
          <w:kern w:val="2"/>
        </w:rPr>
        <w:t xml:space="preserve"> 0,02 và 0,12</w:t>
      </w:r>
      <w:r>
        <w:rPr>
          <w:kern w:val="2"/>
        </w:rPr>
        <w:tab/>
      </w:r>
      <w:r>
        <w:rPr>
          <w:b/>
          <w:kern w:val="2"/>
        </w:rPr>
        <w:t>B.</w:t>
      </w:r>
      <w:r>
        <w:rPr>
          <w:kern w:val="2"/>
        </w:rPr>
        <w:t xml:space="preserve"> 0,12 và 0,02</w:t>
      </w:r>
      <w:r>
        <w:rPr>
          <w:kern w:val="2"/>
        </w:rPr>
        <w:tab/>
      </w:r>
      <w:r>
        <w:rPr>
          <w:b/>
          <w:kern w:val="2"/>
        </w:rPr>
        <w:t>C.</w:t>
      </w:r>
      <w:r>
        <w:rPr>
          <w:kern w:val="2"/>
        </w:rPr>
        <w:t xml:space="preserve"> 0,0594 và 0,12</w:t>
      </w:r>
      <w:r>
        <w:rPr>
          <w:kern w:val="2"/>
        </w:rPr>
        <w:tab/>
      </w:r>
      <w:r>
        <w:rPr>
          <w:b/>
          <w:kern w:val="2"/>
        </w:rPr>
        <w:t>D.</w:t>
      </w:r>
      <w:r>
        <w:rPr>
          <w:kern w:val="2"/>
        </w:rPr>
        <w:t xml:space="preserve"> Đáp án khá</w:t>
      </w:r>
      <w:r>
        <w:rPr>
          <w:b/>
          <w:kern w:val="2"/>
        </w:rPr>
        <w:t>C.</w:t>
      </w:r>
      <w:r>
        <w:rPr>
          <w:spacing w:val="1"/>
        </w:rPr>
        <w:t>C</w:t>
      </w:r>
      <w:r>
        <w:t>ho</w:t>
      </w:r>
      <w:r>
        <w:rPr>
          <w:spacing w:val="1"/>
        </w:rPr>
        <w:t xml:space="preserve"> t</w:t>
      </w:r>
      <w:r>
        <w:t>ừ</w:t>
      </w:r>
      <w:r>
        <w:rPr>
          <w:spacing w:val="4"/>
        </w:rPr>
        <w:t xml:space="preserve"> </w:t>
      </w:r>
      <w:r>
        <w:rPr>
          <w:spacing w:val="1"/>
        </w:rPr>
        <w:t>t</w:t>
      </w:r>
      <w:r>
        <w:t>ừ</w:t>
      </w:r>
      <w:r>
        <w:rPr>
          <w:spacing w:val="4"/>
        </w:rPr>
        <w:t xml:space="preserve"> </w:t>
      </w:r>
      <w:r>
        <w:t>dung</w:t>
      </w:r>
      <w:r>
        <w:rPr>
          <w:spacing w:val="-2"/>
        </w:rPr>
        <w:t xml:space="preserve"> </w:t>
      </w:r>
      <w:r>
        <w:t>d</w:t>
      </w:r>
      <w:r>
        <w:rPr>
          <w:spacing w:val="1"/>
        </w:rPr>
        <w:t>ị</w:t>
      </w:r>
      <w:r>
        <w:rPr>
          <w:spacing w:val="-1"/>
        </w:rPr>
        <w:t>c</w:t>
      </w:r>
      <w:r>
        <w:t>h</w:t>
      </w:r>
      <w:r>
        <w:rPr>
          <w:spacing w:val="2"/>
        </w:rPr>
        <w:t xml:space="preserve"> </w:t>
      </w:r>
      <w:r>
        <w:t xml:space="preserve">0,015 </w:t>
      </w:r>
      <w:r>
        <w:rPr>
          <w:spacing w:val="1"/>
        </w:rPr>
        <w:t>m</w:t>
      </w:r>
      <w:r>
        <w:t>ol</w:t>
      </w:r>
      <w:r>
        <w:rPr>
          <w:spacing w:val="2"/>
        </w:rPr>
        <w:t xml:space="preserve"> </w:t>
      </w:r>
      <w:r>
        <w:t>H</w:t>
      </w:r>
      <w:r>
        <w:rPr>
          <w:spacing w:val="1"/>
        </w:rPr>
        <w:t>C</w:t>
      </w:r>
      <w:r>
        <w:t>l</w:t>
      </w:r>
      <w:r>
        <w:rPr>
          <w:spacing w:val="2"/>
        </w:rPr>
        <w:t xml:space="preserve"> </w:t>
      </w:r>
      <w:r>
        <w:t>v</w:t>
      </w:r>
      <w:r>
        <w:rPr>
          <w:spacing w:val="-1"/>
        </w:rPr>
        <w:t>à</w:t>
      </w:r>
      <w:r>
        <w:t>o</w:t>
      </w:r>
      <w:r>
        <w:rPr>
          <w:spacing w:val="2"/>
        </w:rPr>
        <w:t xml:space="preserve"> </w:t>
      </w:r>
      <w:r>
        <w:t>dung</w:t>
      </w:r>
      <w:r>
        <w:rPr>
          <w:spacing w:val="-2"/>
        </w:rPr>
        <w:t xml:space="preserve"> </w:t>
      </w:r>
      <w:r>
        <w:t>d</w:t>
      </w:r>
      <w:r>
        <w:rPr>
          <w:spacing w:val="1"/>
        </w:rPr>
        <w:t>ị</w:t>
      </w:r>
      <w:r>
        <w:rPr>
          <w:spacing w:val="-1"/>
        </w:rPr>
        <w:t>c</w:t>
      </w:r>
      <w:r>
        <w:t>h</w:t>
      </w:r>
      <w:r>
        <w:rPr>
          <w:spacing w:val="4"/>
        </w:rPr>
        <w:t xml:space="preserve"> </w:t>
      </w:r>
      <w:r>
        <w:rPr>
          <w:spacing w:val="-1"/>
        </w:rPr>
        <w:t>c</w:t>
      </w:r>
      <w:r>
        <w:t>h</w:t>
      </w:r>
      <w:r>
        <w:rPr>
          <w:spacing w:val="-1"/>
        </w:rPr>
        <w:t>ứ</w:t>
      </w:r>
      <w:r>
        <w:t>a</w:t>
      </w:r>
      <w:r>
        <w:rPr>
          <w:spacing w:val="2"/>
        </w:rPr>
        <w:t xml:space="preserve"> </w:t>
      </w:r>
      <w:r>
        <w:t>a</w:t>
      </w:r>
      <w:r>
        <w:rPr>
          <w:spacing w:val="3"/>
        </w:rPr>
        <w:t xml:space="preserve"> </w:t>
      </w:r>
      <w:r>
        <w:rPr>
          <w:spacing w:val="1"/>
        </w:rPr>
        <w:t>m</w:t>
      </w:r>
      <w:r>
        <w:t>ol</w:t>
      </w:r>
      <w:r>
        <w:rPr>
          <w:spacing w:val="2"/>
        </w:rPr>
        <w:t xml:space="preserve"> </w:t>
      </w:r>
      <w:r>
        <w:t>K</w:t>
      </w:r>
      <w:r>
        <w:rPr>
          <w:spacing w:val="1"/>
          <w:position w:val="-1"/>
        </w:rPr>
        <w:t>2</w:t>
      </w:r>
      <w:r>
        <w:rPr>
          <w:spacing w:val="1"/>
        </w:rPr>
        <w:t>C</w:t>
      </w:r>
      <w:r>
        <w:t>O</w:t>
      </w:r>
      <w:r>
        <w:rPr>
          <w:position w:val="-1"/>
        </w:rPr>
        <w:t>3</w:t>
      </w:r>
      <w:r>
        <w:rPr>
          <w:spacing w:val="21"/>
          <w:position w:val="-1"/>
        </w:rPr>
        <w:t xml:space="preserve"> </w:t>
      </w:r>
      <w:r>
        <w:rPr>
          <w:spacing w:val="1"/>
        </w:rPr>
        <w:t>t</w:t>
      </w:r>
      <w:r>
        <w:t>hu</w:t>
      </w:r>
      <w:r>
        <w:rPr>
          <w:spacing w:val="3"/>
        </w:rPr>
        <w:t xml:space="preserve"> </w:t>
      </w:r>
      <w:r>
        <w:t>đư</w:t>
      </w:r>
      <w:r>
        <w:rPr>
          <w:spacing w:val="1"/>
        </w:rPr>
        <w:t>ợ</w:t>
      </w:r>
      <w:r>
        <w:t>c</w:t>
      </w:r>
      <w:r>
        <w:rPr>
          <w:spacing w:val="-1"/>
        </w:rPr>
        <w:t xml:space="preserve"> </w:t>
      </w:r>
      <w:r>
        <w:t>dung</w:t>
      </w:r>
      <w:r>
        <w:rPr>
          <w:spacing w:val="-2"/>
        </w:rPr>
        <w:t xml:space="preserve"> </w:t>
      </w:r>
      <w:r>
        <w:t>d</w:t>
      </w:r>
      <w:r>
        <w:rPr>
          <w:spacing w:val="1"/>
        </w:rPr>
        <w:t>ị</w:t>
      </w:r>
      <w:r>
        <w:rPr>
          <w:spacing w:val="-1"/>
        </w:rPr>
        <w:t>c</w:t>
      </w:r>
      <w:r>
        <w:t>h</w:t>
      </w:r>
      <w:r>
        <w:rPr>
          <w:spacing w:val="2"/>
        </w:rPr>
        <w:t xml:space="preserve"> </w:t>
      </w:r>
      <w:r>
        <w:t>X</w:t>
      </w:r>
      <w:r>
        <w:rPr>
          <w:spacing w:val="5"/>
        </w:rPr>
        <w:t xml:space="preserve"> </w:t>
      </w:r>
      <w:r>
        <w:rPr>
          <w:spacing w:val="-1"/>
        </w:rPr>
        <w:t>(</w:t>
      </w:r>
      <w:r>
        <w:t>không</w:t>
      </w:r>
      <w:r>
        <w:rPr>
          <w:spacing w:val="-2"/>
        </w:rPr>
        <w:t xml:space="preserve"> </w:t>
      </w:r>
      <w:r>
        <w:rPr>
          <w:spacing w:val="-1"/>
        </w:rPr>
        <w:t>c</w:t>
      </w:r>
      <w:r>
        <w:t>hứa H</w:t>
      </w:r>
      <w:r>
        <w:rPr>
          <w:spacing w:val="1"/>
        </w:rPr>
        <w:t>Cl</w:t>
      </w:r>
      <w:r>
        <w:t>)</w:t>
      </w:r>
      <w:r>
        <w:rPr>
          <w:spacing w:val="5"/>
        </w:rPr>
        <w:t xml:space="preserve"> </w:t>
      </w:r>
      <w:r>
        <w:t>và</w:t>
      </w:r>
      <w:r>
        <w:rPr>
          <w:spacing w:val="7"/>
        </w:rPr>
        <w:t xml:space="preserve"> </w:t>
      </w:r>
      <w:r>
        <w:t>0,005</w:t>
      </w:r>
      <w:r>
        <w:rPr>
          <w:spacing w:val="5"/>
        </w:rPr>
        <w:t xml:space="preserve"> </w:t>
      </w:r>
      <w:r>
        <w:rPr>
          <w:spacing w:val="1"/>
        </w:rPr>
        <w:t>m</w:t>
      </w:r>
      <w:r>
        <w:t>ol</w:t>
      </w:r>
      <w:r>
        <w:rPr>
          <w:spacing w:val="7"/>
        </w:rPr>
        <w:t xml:space="preserve"> </w:t>
      </w:r>
      <w:r>
        <w:rPr>
          <w:spacing w:val="1"/>
        </w:rPr>
        <w:t>C</w:t>
      </w:r>
      <w:r>
        <w:t>O</w:t>
      </w:r>
      <w:r>
        <w:rPr>
          <w:spacing w:val="1"/>
          <w:position w:val="-1"/>
        </w:rPr>
        <w:t>2</w:t>
      </w:r>
      <w:r>
        <w:t>.</w:t>
      </w:r>
      <w:r>
        <w:rPr>
          <w:spacing w:val="3"/>
        </w:rPr>
        <w:t xml:space="preserve"> </w:t>
      </w:r>
      <w:r>
        <w:t>N</w:t>
      </w:r>
      <w:r>
        <w:rPr>
          <w:spacing w:val="-1"/>
        </w:rPr>
        <w:t>ế</w:t>
      </w:r>
      <w:r>
        <w:t>u</w:t>
      </w:r>
      <w:r>
        <w:rPr>
          <w:spacing w:val="6"/>
        </w:rPr>
        <w:t xml:space="preserve"> </w:t>
      </w:r>
      <w:r>
        <w:rPr>
          <w:spacing w:val="1"/>
        </w:rPr>
        <w:t>t</w:t>
      </w:r>
      <w:r>
        <w:t>hí</w:t>
      </w:r>
      <w:r>
        <w:rPr>
          <w:spacing w:val="9"/>
        </w:rPr>
        <w:t xml:space="preserve"> </w:t>
      </w:r>
      <w:r>
        <w:t>n</w:t>
      </w:r>
      <w:r>
        <w:rPr>
          <w:spacing w:val="-2"/>
        </w:rPr>
        <w:t>g</w:t>
      </w:r>
      <w:r>
        <w:t>h</w:t>
      </w:r>
      <w:r>
        <w:rPr>
          <w:spacing w:val="1"/>
        </w:rPr>
        <w:t>i</w:t>
      </w:r>
      <w:r>
        <w:rPr>
          <w:spacing w:val="-1"/>
        </w:rPr>
        <w:t>ệ</w:t>
      </w:r>
      <w:r>
        <w:t>m</w:t>
      </w:r>
      <w:r>
        <w:rPr>
          <w:spacing w:val="4"/>
        </w:rPr>
        <w:t xml:space="preserve"> </w:t>
      </w:r>
      <w:r>
        <w:rPr>
          <w:spacing w:val="1"/>
        </w:rPr>
        <w:t>t</w:t>
      </w:r>
      <w:r>
        <w:rPr>
          <w:spacing w:val="-1"/>
        </w:rPr>
        <w:t>rê</w:t>
      </w:r>
      <w:r>
        <w:t>n</w:t>
      </w:r>
      <w:r>
        <w:rPr>
          <w:spacing w:val="7"/>
        </w:rPr>
        <w:t xml:space="preserve"> </w:t>
      </w:r>
      <w:r>
        <w:rPr>
          <w:spacing w:val="3"/>
        </w:rPr>
        <w:t>đ</w:t>
      </w:r>
      <w:r>
        <w:t>ư</w:t>
      </w:r>
      <w:r>
        <w:rPr>
          <w:spacing w:val="1"/>
        </w:rPr>
        <w:t>ợ</w:t>
      </w:r>
      <w:r>
        <w:t>c</w:t>
      </w:r>
      <w:r>
        <w:rPr>
          <w:spacing w:val="4"/>
        </w:rPr>
        <w:t xml:space="preserve"> </w:t>
      </w:r>
      <w:r>
        <w:rPr>
          <w:spacing w:val="1"/>
        </w:rPr>
        <w:t>ti</w:t>
      </w:r>
      <w:r>
        <w:rPr>
          <w:spacing w:val="-1"/>
        </w:rPr>
        <w:t>ế</w:t>
      </w:r>
      <w:r>
        <w:t>n</w:t>
      </w:r>
      <w:r>
        <w:rPr>
          <w:spacing w:val="8"/>
        </w:rPr>
        <w:t xml:space="preserve"> </w:t>
      </w:r>
      <w:r>
        <w:t>h</w:t>
      </w:r>
      <w:r>
        <w:rPr>
          <w:spacing w:val="-1"/>
        </w:rPr>
        <w:t>à</w:t>
      </w:r>
      <w:r>
        <w:t>nh</w:t>
      </w:r>
      <w:r>
        <w:rPr>
          <w:spacing w:val="5"/>
        </w:rPr>
        <w:t xml:space="preserve"> </w:t>
      </w:r>
      <w:r>
        <w:rPr>
          <w:spacing w:val="3"/>
        </w:rPr>
        <w:t>n</w:t>
      </w:r>
      <w:r>
        <w:rPr>
          <w:spacing w:val="-2"/>
        </w:rPr>
        <w:t>g</w:t>
      </w:r>
      <w:r>
        <w:t>ư</w:t>
      </w:r>
      <w:r>
        <w:rPr>
          <w:spacing w:val="1"/>
        </w:rPr>
        <w:t>ợ</w:t>
      </w:r>
      <w:r>
        <w:t>c</w:t>
      </w:r>
      <w:r>
        <w:rPr>
          <w:spacing w:val="3"/>
        </w:rPr>
        <w:t xml:space="preserve"> </w:t>
      </w:r>
      <w:r>
        <w:rPr>
          <w:spacing w:val="1"/>
        </w:rPr>
        <w:t>l</w:t>
      </w:r>
      <w:r>
        <w:rPr>
          <w:spacing w:val="-1"/>
        </w:rPr>
        <w:t>ạ</w:t>
      </w:r>
      <w:r>
        <w:t>i</w:t>
      </w:r>
      <w:r>
        <w:rPr>
          <w:spacing w:val="9"/>
        </w:rPr>
        <w:t xml:space="preserve"> </w:t>
      </w:r>
      <w:r>
        <w:rPr>
          <w:spacing w:val="2"/>
        </w:rPr>
        <w:t>(</w:t>
      </w:r>
      <w:r>
        <w:rPr>
          <w:spacing w:val="-1"/>
        </w:rPr>
        <w:t>c</w:t>
      </w:r>
      <w:r>
        <w:rPr>
          <w:spacing w:val="3"/>
        </w:rPr>
        <w:t>h</w:t>
      </w:r>
      <w:r>
        <w:t>o</w:t>
      </w:r>
      <w:r>
        <w:rPr>
          <w:spacing w:val="5"/>
        </w:rPr>
        <w:t xml:space="preserve"> </w:t>
      </w:r>
      <w:r>
        <w:rPr>
          <w:spacing w:val="1"/>
        </w:rPr>
        <w:t>t</w:t>
      </w:r>
      <w:r>
        <w:t>ừ</w:t>
      </w:r>
      <w:r>
        <w:rPr>
          <w:spacing w:val="8"/>
        </w:rPr>
        <w:t xml:space="preserve"> </w:t>
      </w:r>
      <w:r>
        <w:rPr>
          <w:spacing w:val="1"/>
        </w:rPr>
        <w:t>t</w:t>
      </w:r>
      <w:r>
        <w:t>ừ</w:t>
      </w:r>
      <w:r>
        <w:rPr>
          <w:spacing w:val="8"/>
        </w:rPr>
        <w:t xml:space="preserve"> </w:t>
      </w:r>
      <w:r>
        <w:t>K</w:t>
      </w:r>
      <w:r>
        <w:rPr>
          <w:spacing w:val="1"/>
          <w:position w:val="-1"/>
        </w:rPr>
        <w:t>2</w:t>
      </w:r>
      <w:r>
        <w:rPr>
          <w:spacing w:val="1"/>
        </w:rPr>
        <w:t>C</w:t>
      </w:r>
      <w:r>
        <w:t>O</w:t>
      </w:r>
      <w:r>
        <w:rPr>
          <w:position w:val="-1"/>
        </w:rPr>
        <w:t>3</w:t>
      </w:r>
      <w:r>
        <w:rPr>
          <w:spacing w:val="26"/>
          <w:position w:val="-1"/>
        </w:rPr>
        <w:t xml:space="preserve"> </w:t>
      </w:r>
      <w:r>
        <w:t>v</w:t>
      </w:r>
      <w:r>
        <w:rPr>
          <w:spacing w:val="-1"/>
        </w:rPr>
        <w:t>à</w:t>
      </w:r>
      <w:r>
        <w:t>o</w:t>
      </w:r>
      <w:r>
        <w:rPr>
          <w:spacing w:val="7"/>
        </w:rPr>
        <w:t xml:space="preserve"> </w:t>
      </w:r>
      <w:r>
        <w:t>dung</w:t>
      </w:r>
      <w:r>
        <w:rPr>
          <w:spacing w:val="2"/>
        </w:rPr>
        <w:t xml:space="preserve"> </w:t>
      </w:r>
      <w:r>
        <w:t>d</w:t>
      </w:r>
      <w:r>
        <w:rPr>
          <w:spacing w:val="1"/>
        </w:rPr>
        <w:t>ị</w:t>
      </w:r>
      <w:r>
        <w:rPr>
          <w:spacing w:val="-1"/>
        </w:rPr>
        <w:t>c</w:t>
      </w:r>
      <w:r>
        <w:t>h</w:t>
      </w:r>
      <w:r>
        <w:rPr>
          <w:spacing w:val="7"/>
        </w:rPr>
        <w:t xml:space="preserve"> </w:t>
      </w:r>
      <w:r>
        <w:t>H</w:t>
      </w:r>
      <w:r>
        <w:rPr>
          <w:spacing w:val="1"/>
        </w:rPr>
        <w:t>Cl</w:t>
      </w:r>
      <w:r>
        <w:t>)</w:t>
      </w:r>
      <w:r>
        <w:rPr>
          <w:spacing w:val="5"/>
        </w:rPr>
        <w:t xml:space="preserve"> </w:t>
      </w:r>
      <w:r>
        <w:rPr>
          <w:spacing w:val="1"/>
        </w:rPr>
        <w:t>t</w:t>
      </w:r>
      <w:r>
        <w:t>hì số</w:t>
      </w:r>
      <w:r>
        <w:rPr>
          <w:spacing w:val="-2"/>
        </w:rPr>
        <w:t xml:space="preserve"> </w:t>
      </w:r>
      <w:r>
        <w:rPr>
          <w:spacing w:val="1"/>
        </w:rPr>
        <w:t>m</w:t>
      </w:r>
      <w:r>
        <w:t>ol</w:t>
      </w:r>
      <w:r>
        <w:rPr>
          <w:spacing w:val="-2"/>
        </w:rPr>
        <w:t xml:space="preserve"> </w:t>
      </w:r>
      <w:r>
        <w:rPr>
          <w:spacing w:val="1"/>
        </w:rPr>
        <w:t>C</w:t>
      </w:r>
      <w:r>
        <w:t>O</w:t>
      </w:r>
      <w:r>
        <w:rPr>
          <w:position w:val="-1"/>
        </w:rPr>
        <w:t>2</w:t>
      </w:r>
      <w:r>
        <w:rPr>
          <w:spacing w:val="18"/>
          <w:position w:val="-1"/>
        </w:rPr>
        <w:t xml:space="preserve"> </w:t>
      </w:r>
      <w:r>
        <w:rPr>
          <w:spacing w:val="1"/>
        </w:rPr>
        <w:t>t</w:t>
      </w:r>
      <w:r>
        <w:t>hu</w:t>
      </w:r>
      <w:r>
        <w:rPr>
          <w:spacing w:val="-2"/>
        </w:rPr>
        <w:t xml:space="preserve"> </w:t>
      </w:r>
      <w:r>
        <w:t>đư</w:t>
      </w:r>
      <w:r>
        <w:rPr>
          <w:spacing w:val="1"/>
        </w:rPr>
        <w:t>ợ</w:t>
      </w:r>
      <w:r>
        <w:t>c</w:t>
      </w:r>
      <w:r>
        <w:rPr>
          <w:spacing w:val="-6"/>
        </w:rPr>
        <w:t xml:space="preserve"> </w:t>
      </w:r>
      <w:r>
        <w:rPr>
          <w:spacing w:val="1"/>
        </w:rPr>
        <w:t>l</w:t>
      </w:r>
      <w:r>
        <w:t>à</w:t>
      </w:r>
    </w:p>
    <w:p w14:paraId="08AE80FB" w14:textId="77777777" w:rsidR="00072C5E" w:rsidRDefault="007B3B3C">
      <w:pPr>
        <w:widowControl w:val="0"/>
        <w:autoSpaceDE w:val="0"/>
        <w:spacing w:line="273" w:lineRule="exact"/>
        <w:ind w:left="720"/>
        <w:jc w:val="both"/>
      </w:pPr>
      <w:r>
        <w:rPr>
          <w:b/>
        </w:rPr>
        <w:t>A.</w:t>
      </w:r>
      <w:r>
        <w:rPr>
          <w:spacing w:val="-2"/>
        </w:rPr>
        <w:t xml:space="preserve"> </w:t>
      </w:r>
      <w:r>
        <w:t xml:space="preserve">0,005.                </w:t>
      </w:r>
      <w:r>
        <w:tab/>
      </w:r>
      <w:r>
        <w:rPr>
          <w:b/>
          <w:spacing w:val="-1"/>
        </w:rPr>
        <w:t>B.</w:t>
      </w:r>
      <w:r>
        <w:rPr>
          <w:spacing w:val="-2"/>
        </w:rPr>
        <w:t xml:space="preserve"> </w:t>
      </w:r>
      <w:r>
        <w:t xml:space="preserve">0,0075.                </w:t>
      </w:r>
      <w:r>
        <w:tab/>
      </w:r>
      <w:r>
        <w:rPr>
          <w:b/>
          <w:spacing w:val="1"/>
        </w:rPr>
        <w:t>C.</w:t>
      </w:r>
      <w:r>
        <w:rPr>
          <w:spacing w:val="-2"/>
        </w:rPr>
        <w:t xml:space="preserve"> </w:t>
      </w:r>
      <w:r>
        <w:t xml:space="preserve">0,01.                     </w:t>
      </w:r>
      <w:r>
        <w:tab/>
      </w:r>
      <w:r>
        <w:rPr>
          <w:b/>
        </w:rPr>
        <w:t>D.</w:t>
      </w:r>
      <w:r>
        <w:rPr>
          <w:spacing w:val="-2"/>
        </w:rPr>
        <w:t xml:space="preserve"> </w:t>
      </w:r>
      <w:r>
        <w:t>0,015.</w:t>
      </w:r>
    </w:p>
    <w:p w14:paraId="2996C173" w14:textId="77777777" w:rsidR="00072C5E" w:rsidRDefault="007B3B3C">
      <w:pPr>
        <w:widowControl w:val="0"/>
        <w:autoSpaceDE w:val="0"/>
        <w:ind w:right="4"/>
        <w:jc w:val="both"/>
      </w:pPr>
      <w:r>
        <w:t>T</w:t>
      </w:r>
      <w:r>
        <w:rPr>
          <w:spacing w:val="-1"/>
        </w:rPr>
        <w:t>r</w:t>
      </w:r>
      <w:r>
        <w:t>ộn</w:t>
      </w:r>
      <w:r>
        <w:rPr>
          <w:spacing w:val="10"/>
        </w:rPr>
        <w:t xml:space="preserve"> </w:t>
      </w:r>
      <w:r>
        <w:t>100</w:t>
      </w:r>
      <w:r>
        <w:rPr>
          <w:spacing w:val="11"/>
        </w:rPr>
        <w:t xml:space="preserve"> </w:t>
      </w:r>
      <w:r>
        <w:rPr>
          <w:spacing w:val="1"/>
        </w:rPr>
        <w:t>m</w:t>
      </w:r>
      <w:r>
        <w:t>l</w:t>
      </w:r>
      <w:r>
        <w:rPr>
          <w:spacing w:val="13"/>
        </w:rPr>
        <w:t xml:space="preserve"> </w:t>
      </w:r>
      <w:r>
        <w:t>d</w:t>
      </w:r>
      <w:r>
        <w:rPr>
          <w:spacing w:val="3"/>
        </w:rPr>
        <w:t>u</w:t>
      </w:r>
      <w:r>
        <w:t>ng</w:t>
      </w:r>
      <w:r>
        <w:rPr>
          <w:spacing w:val="7"/>
        </w:rPr>
        <w:t xml:space="preserve"> </w:t>
      </w:r>
      <w:r>
        <w:t>d</w:t>
      </w:r>
      <w:r>
        <w:rPr>
          <w:spacing w:val="1"/>
        </w:rPr>
        <w:t>ị</w:t>
      </w:r>
      <w:r>
        <w:rPr>
          <w:spacing w:val="-1"/>
        </w:rPr>
        <w:t>c</w:t>
      </w:r>
      <w:r>
        <w:t>h</w:t>
      </w:r>
      <w:r>
        <w:rPr>
          <w:spacing w:val="14"/>
        </w:rPr>
        <w:t xml:space="preserve"> </w:t>
      </w:r>
      <w:r>
        <w:t>N</w:t>
      </w:r>
      <w:r>
        <w:rPr>
          <w:spacing w:val="2"/>
        </w:rPr>
        <w:t>a</w:t>
      </w:r>
      <w:r>
        <w:t>OH</w:t>
      </w:r>
      <w:r>
        <w:rPr>
          <w:spacing w:val="8"/>
        </w:rPr>
        <w:t xml:space="preserve"> </w:t>
      </w:r>
      <w:r>
        <w:t>1M</w:t>
      </w:r>
      <w:r>
        <w:rPr>
          <w:spacing w:val="12"/>
        </w:rPr>
        <w:t xml:space="preserve"> </w:t>
      </w:r>
      <w:r>
        <w:rPr>
          <w:spacing w:val="3"/>
        </w:rPr>
        <w:t>v</w:t>
      </w:r>
      <w:r>
        <w:rPr>
          <w:spacing w:val="-1"/>
        </w:rPr>
        <w:t>à</w:t>
      </w:r>
      <w:r>
        <w:t>o</w:t>
      </w:r>
      <w:r>
        <w:rPr>
          <w:spacing w:val="12"/>
        </w:rPr>
        <w:t xml:space="preserve"> </w:t>
      </w:r>
      <w:r>
        <w:rPr>
          <w:spacing w:val="3"/>
        </w:rPr>
        <w:t>1</w:t>
      </w:r>
      <w:r>
        <w:t>00</w:t>
      </w:r>
      <w:r>
        <w:rPr>
          <w:spacing w:val="11"/>
        </w:rPr>
        <w:t xml:space="preserve"> </w:t>
      </w:r>
      <w:r>
        <w:rPr>
          <w:spacing w:val="1"/>
        </w:rPr>
        <w:t>m</w:t>
      </w:r>
      <w:r>
        <w:t>l</w:t>
      </w:r>
      <w:r>
        <w:rPr>
          <w:spacing w:val="13"/>
        </w:rPr>
        <w:t xml:space="preserve"> </w:t>
      </w:r>
      <w:r>
        <w:t>dung</w:t>
      </w:r>
      <w:r>
        <w:rPr>
          <w:spacing w:val="7"/>
        </w:rPr>
        <w:t xml:space="preserve"> </w:t>
      </w:r>
      <w:r>
        <w:t>d</w:t>
      </w:r>
      <w:r>
        <w:rPr>
          <w:spacing w:val="3"/>
        </w:rPr>
        <w:t>ị</w:t>
      </w:r>
      <w:r>
        <w:rPr>
          <w:spacing w:val="-1"/>
        </w:rPr>
        <w:t>c</w:t>
      </w:r>
      <w:r>
        <w:t>h</w:t>
      </w:r>
      <w:r>
        <w:rPr>
          <w:spacing w:val="11"/>
        </w:rPr>
        <w:t xml:space="preserve"> </w:t>
      </w:r>
      <w:r>
        <w:t>H</w:t>
      </w:r>
      <w:r>
        <w:rPr>
          <w:spacing w:val="1"/>
        </w:rPr>
        <w:t>C</w:t>
      </w:r>
      <w:r>
        <w:t>l</w:t>
      </w:r>
      <w:r>
        <w:rPr>
          <w:spacing w:val="12"/>
        </w:rPr>
        <w:t xml:space="preserve"> </w:t>
      </w:r>
      <w:r>
        <w:rPr>
          <w:spacing w:val="1"/>
        </w:rPr>
        <w:t>t</w:t>
      </w:r>
      <w:r>
        <w:rPr>
          <w:spacing w:val="3"/>
        </w:rPr>
        <w:t>h</w:t>
      </w:r>
      <w:r>
        <w:t>u</w:t>
      </w:r>
      <w:r>
        <w:rPr>
          <w:spacing w:val="13"/>
        </w:rPr>
        <w:t xml:space="preserve"> </w:t>
      </w:r>
      <w:r>
        <w:t>đư</w:t>
      </w:r>
      <w:r>
        <w:rPr>
          <w:spacing w:val="1"/>
        </w:rPr>
        <w:t>ợ</w:t>
      </w:r>
      <w:r>
        <w:t>c</w:t>
      </w:r>
      <w:r>
        <w:rPr>
          <w:spacing w:val="9"/>
        </w:rPr>
        <w:t xml:space="preserve"> </w:t>
      </w:r>
      <w:r>
        <w:t>du</w:t>
      </w:r>
      <w:r>
        <w:rPr>
          <w:spacing w:val="3"/>
        </w:rPr>
        <w:t>n</w:t>
      </w:r>
      <w:r>
        <w:t>g</w:t>
      </w:r>
      <w:r>
        <w:rPr>
          <w:spacing w:val="7"/>
        </w:rPr>
        <w:t xml:space="preserve"> </w:t>
      </w:r>
      <w:r>
        <w:t>d</w:t>
      </w:r>
      <w:r>
        <w:rPr>
          <w:spacing w:val="1"/>
        </w:rPr>
        <w:t>ị</w:t>
      </w:r>
      <w:r>
        <w:rPr>
          <w:spacing w:val="-1"/>
        </w:rPr>
        <w:t>c</w:t>
      </w:r>
      <w:r>
        <w:t>h</w:t>
      </w:r>
      <w:r>
        <w:rPr>
          <w:spacing w:val="14"/>
        </w:rPr>
        <w:t xml:space="preserve"> </w:t>
      </w:r>
      <w:r>
        <w:t>X.</w:t>
      </w:r>
      <w:r>
        <w:rPr>
          <w:spacing w:val="13"/>
        </w:rPr>
        <w:t xml:space="preserve"> </w:t>
      </w:r>
      <w:r>
        <w:t>D</w:t>
      </w:r>
      <w:r>
        <w:rPr>
          <w:spacing w:val="3"/>
        </w:rPr>
        <w:t>u</w:t>
      </w:r>
      <w:r>
        <w:t>ng</w:t>
      </w:r>
      <w:r>
        <w:rPr>
          <w:spacing w:val="7"/>
        </w:rPr>
        <w:t xml:space="preserve"> </w:t>
      </w:r>
      <w:r>
        <w:t>d</w:t>
      </w:r>
      <w:r>
        <w:rPr>
          <w:spacing w:val="1"/>
        </w:rPr>
        <w:t>ị</w:t>
      </w:r>
      <w:r>
        <w:rPr>
          <w:spacing w:val="-1"/>
        </w:rPr>
        <w:t>c</w:t>
      </w:r>
      <w:r>
        <w:t>h</w:t>
      </w:r>
      <w:r>
        <w:rPr>
          <w:spacing w:val="14"/>
        </w:rPr>
        <w:t xml:space="preserve"> </w:t>
      </w:r>
      <w:r>
        <w:t>X</w:t>
      </w:r>
      <w:r>
        <w:rPr>
          <w:spacing w:val="12"/>
        </w:rPr>
        <w:t xml:space="preserve"> </w:t>
      </w:r>
      <w:r>
        <w:rPr>
          <w:spacing w:val="1"/>
        </w:rPr>
        <w:t>t</w:t>
      </w:r>
      <w:r>
        <w:rPr>
          <w:spacing w:val="2"/>
        </w:rPr>
        <w:t>á</w:t>
      </w:r>
      <w:r>
        <w:t>c dụng</w:t>
      </w:r>
      <w:r>
        <w:rPr>
          <w:spacing w:val="-7"/>
        </w:rPr>
        <w:t xml:space="preserve"> </w:t>
      </w:r>
      <w:r>
        <w:t>v</w:t>
      </w:r>
      <w:r>
        <w:rPr>
          <w:spacing w:val="2"/>
        </w:rPr>
        <w:t>ừ</w:t>
      </w:r>
      <w:r>
        <w:t>a</w:t>
      </w:r>
      <w:r>
        <w:rPr>
          <w:spacing w:val="-5"/>
        </w:rPr>
        <w:t xml:space="preserve"> </w:t>
      </w:r>
      <w:r>
        <w:t>đủ</w:t>
      </w:r>
      <w:r>
        <w:rPr>
          <w:spacing w:val="-2"/>
        </w:rPr>
        <w:t xml:space="preserve"> </w:t>
      </w:r>
      <w:r>
        <w:t>v</w:t>
      </w:r>
      <w:r>
        <w:rPr>
          <w:spacing w:val="1"/>
        </w:rPr>
        <w:t>ớ</w:t>
      </w:r>
      <w:r>
        <w:t>i</w:t>
      </w:r>
      <w:r>
        <w:rPr>
          <w:spacing w:val="-1"/>
        </w:rPr>
        <w:t xml:space="preserve"> </w:t>
      </w:r>
      <w:r>
        <w:t>100</w:t>
      </w:r>
      <w:r>
        <w:rPr>
          <w:spacing w:val="-4"/>
        </w:rPr>
        <w:t xml:space="preserve"> </w:t>
      </w:r>
      <w:r>
        <w:rPr>
          <w:spacing w:val="1"/>
        </w:rPr>
        <w:t>m</w:t>
      </w:r>
      <w:r>
        <w:t>l</w:t>
      </w:r>
      <w:r>
        <w:rPr>
          <w:spacing w:val="-1"/>
        </w:rPr>
        <w:t xml:space="preserve"> </w:t>
      </w:r>
      <w:r>
        <w:t>dung</w:t>
      </w:r>
      <w:r>
        <w:rPr>
          <w:spacing w:val="-7"/>
        </w:rPr>
        <w:t xml:space="preserve"> </w:t>
      </w:r>
      <w:r>
        <w:t>d</w:t>
      </w:r>
      <w:r>
        <w:rPr>
          <w:spacing w:val="1"/>
        </w:rPr>
        <w:t>ị</w:t>
      </w:r>
      <w:r>
        <w:rPr>
          <w:spacing w:val="-1"/>
        </w:rPr>
        <w:t>c</w:t>
      </w:r>
      <w:r>
        <w:t>h</w:t>
      </w:r>
      <w:r>
        <w:rPr>
          <w:spacing w:val="-3"/>
        </w:rPr>
        <w:t xml:space="preserve"> </w:t>
      </w:r>
      <w:r>
        <w:rPr>
          <w:spacing w:val="2"/>
        </w:rPr>
        <w:t>N</w:t>
      </w:r>
      <w:r>
        <w:rPr>
          <w:spacing w:val="-1"/>
        </w:rPr>
        <w:t>a</w:t>
      </w:r>
      <w:r>
        <w:t>H</w:t>
      </w:r>
      <w:r>
        <w:rPr>
          <w:spacing w:val="1"/>
        </w:rPr>
        <w:t>C</w:t>
      </w:r>
      <w:r>
        <w:t>O</w:t>
      </w:r>
      <w:r>
        <w:rPr>
          <w:position w:val="-1"/>
        </w:rPr>
        <w:t>3</w:t>
      </w:r>
      <w:r>
        <w:rPr>
          <w:spacing w:val="13"/>
          <w:position w:val="-1"/>
        </w:rPr>
        <w:t xml:space="preserve"> </w:t>
      </w:r>
      <w:r>
        <w:t>0,5</w:t>
      </w:r>
      <w:r>
        <w:rPr>
          <w:spacing w:val="1"/>
        </w:rPr>
        <w:t>M</w:t>
      </w:r>
      <w:r>
        <w:t>.</w:t>
      </w:r>
      <w:r>
        <w:rPr>
          <w:spacing w:val="-6"/>
        </w:rPr>
        <w:t xml:space="preserve"> </w:t>
      </w:r>
      <w:r>
        <w:t>Nồng</w:t>
      </w:r>
      <w:r>
        <w:rPr>
          <w:spacing w:val="-7"/>
        </w:rPr>
        <w:t xml:space="preserve"> </w:t>
      </w:r>
      <w:r>
        <w:t>độ</w:t>
      </w:r>
      <w:r>
        <w:rPr>
          <w:spacing w:val="-2"/>
        </w:rPr>
        <w:t xml:space="preserve"> </w:t>
      </w:r>
      <w:r>
        <w:rPr>
          <w:spacing w:val="1"/>
        </w:rPr>
        <w:t>m</w:t>
      </w:r>
      <w:r>
        <w:t>ol</w:t>
      </w:r>
      <w:r>
        <w:rPr>
          <w:spacing w:val="-2"/>
        </w:rPr>
        <w:t xml:space="preserve"> </w:t>
      </w:r>
      <w:r>
        <w:t>du</w:t>
      </w:r>
      <w:r>
        <w:rPr>
          <w:spacing w:val="3"/>
        </w:rPr>
        <w:t>n</w:t>
      </w:r>
      <w:r>
        <w:t>g</w:t>
      </w:r>
      <w:r>
        <w:rPr>
          <w:spacing w:val="-7"/>
        </w:rPr>
        <w:t xml:space="preserve"> </w:t>
      </w:r>
      <w:r>
        <w:t>d</w:t>
      </w:r>
      <w:r>
        <w:rPr>
          <w:spacing w:val="1"/>
        </w:rPr>
        <w:t>ị</w:t>
      </w:r>
      <w:r>
        <w:rPr>
          <w:spacing w:val="-1"/>
        </w:rPr>
        <w:t>c</w:t>
      </w:r>
      <w:r>
        <w:t>h H</w:t>
      </w:r>
      <w:r>
        <w:rPr>
          <w:spacing w:val="1"/>
        </w:rPr>
        <w:t>C</w:t>
      </w:r>
      <w:r>
        <w:t>l</w:t>
      </w:r>
      <w:r>
        <w:rPr>
          <w:spacing w:val="-2"/>
        </w:rPr>
        <w:t xml:space="preserve"> </w:t>
      </w:r>
      <w:r>
        <w:rPr>
          <w:spacing w:val="1"/>
        </w:rPr>
        <w:t>l</w:t>
      </w:r>
      <w:r>
        <w:t>à</w:t>
      </w:r>
    </w:p>
    <w:p w14:paraId="17882F53" w14:textId="77777777" w:rsidR="00072C5E" w:rsidRDefault="007B3B3C">
      <w:pPr>
        <w:jc w:val="both"/>
      </w:pPr>
      <w:r>
        <w:rPr>
          <w:b/>
        </w:rPr>
        <w:t>A.</w:t>
      </w:r>
      <w:r>
        <w:rPr>
          <w:spacing w:val="-2"/>
        </w:rPr>
        <w:t xml:space="preserve"> </w:t>
      </w:r>
      <w:r>
        <w:t>0,5</w:t>
      </w:r>
      <w:r>
        <w:rPr>
          <w:spacing w:val="1"/>
        </w:rPr>
        <w:t>M</w:t>
      </w:r>
      <w:r>
        <w:t xml:space="preserve">.               </w:t>
      </w:r>
      <w:r>
        <w:tab/>
      </w:r>
      <w:r>
        <w:rPr>
          <w:b/>
          <w:spacing w:val="-1"/>
        </w:rPr>
        <w:t>B.</w:t>
      </w:r>
      <w:r>
        <w:rPr>
          <w:spacing w:val="-2"/>
        </w:rPr>
        <w:t xml:space="preserve"> </w:t>
      </w:r>
      <w:r>
        <w:t>1,5</w:t>
      </w:r>
      <w:r>
        <w:rPr>
          <w:spacing w:val="1"/>
        </w:rPr>
        <w:t>M</w:t>
      </w:r>
      <w:r>
        <w:t xml:space="preserve">.         </w:t>
      </w:r>
      <w:r>
        <w:tab/>
      </w:r>
      <w:r>
        <w:tab/>
      </w:r>
      <w:r>
        <w:rPr>
          <w:b/>
          <w:spacing w:val="1"/>
        </w:rPr>
        <w:t>C.</w:t>
      </w:r>
      <w:r>
        <w:rPr>
          <w:spacing w:val="-2"/>
        </w:rPr>
        <w:t xml:space="preserve"> </w:t>
      </w:r>
      <w:r>
        <w:t>0,5M</w:t>
      </w:r>
      <w:r>
        <w:rPr>
          <w:spacing w:val="-5"/>
        </w:rPr>
        <w:t xml:space="preserve"> </w:t>
      </w:r>
      <w:r>
        <w:t>và</w:t>
      </w:r>
      <w:r>
        <w:rPr>
          <w:spacing w:val="-3"/>
        </w:rPr>
        <w:t xml:space="preserve"> </w:t>
      </w:r>
      <w:r>
        <w:t>1,5</w:t>
      </w:r>
      <w:r>
        <w:rPr>
          <w:spacing w:val="1"/>
        </w:rPr>
        <w:t>M</w:t>
      </w:r>
      <w:r>
        <w:t xml:space="preserve">.       </w:t>
      </w:r>
      <w:r>
        <w:tab/>
      </w:r>
      <w:r>
        <w:rPr>
          <w:b/>
        </w:rPr>
        <w:t>D.</w:t>
      </w:r>
      <w:r>
        <w:rPr>
          <w:spacing w:val="-2"/>
        </w:rPr>
        <w:t xml:space="preserve"> </w:t>
      </w:r>
      <w:r>
        <w:t>0,5M</w:t>
      </w:r>
      <w:r>
        <w:rPr>
          <w:spacing w:val="-5"/>
        </w:rPr>
        <w:t xml:space="preserve"> </w:t>
      </w:r>
      <w:r>
        <w:t>và</w:t>
      </w:r>
      <w:r>
        <w:rPr>
          <w:spacing w:val="-3"/>
        </w:rPr>
        <w:t xml:space="preserve"> </w:t>
      </w:r>
      <w:r>
        <w:t>2,0</w:t>
      </w:r>
      <w:proofErr w:type="gramStart"/>
      <w:r>
        <w:rPr>
          <w:spacing w:val="1"/>
        </w:rPr>
        <w:t>M</w:t>
      </w:r>
      <w:r>
        <w:t>.</w:t>
      </w:r>
      <w:r>
        <w:rPr>
          <w:kern w:val="2"/>
        </w:rPr>
        <w:t>Đổ</w:t>
      </w:r>
      <w:proofErr w:type="gramEnd"/>
      <w:r>
        <w:rPr>
          <w:kern w:val="2"/>
        </w:rPr>
        <w:t xml:space="preserve"> từ từ V</w:t>
      </w:r>
      <w:r>
        <w:rPr>
          <w:kern w:val="2"/>
          <w:vertAlign w:val="subscript"/>
        </w:rPr>
        <w:t>1</w:t>
      </w:r>
      <w:r>
        <w:rPr>
          <w:kern w:val="2"/>
        </w:rPr>
        <w:t xml:space="preserve"> lít HCl 1M vào 0,1 lít Na</w:t>
      </w:r>
      <w:r>
        <w:rPr>
          <w:kern w:val="2"/>
          <w:vertAlign w:val="subscript"/>
        </w:rPr>
        <w:t>2</w:t>
      </w:r>
      <w:r>
        <w:rPr>
          <w:kern w:val="2"/>
        </w:rPr>
        <w:t>CO</w:t>
      </w:r>
      <w:r>
        <w:rPr>
          <w:kern w:val="2"/>
          <w:vertAlign w:val="subscript"/>
        </w:rPr>
        <w:t>3</w:t>
      </w:r>
      <w:r>
        <w:rPr>
          <w:kern w:val="2"/>
        </w:rPr>
        <w:t xml:space="preserve"> xM sau phản ứng thu được 0,1 mol CO</w:t>
      </w:r>
      <w:r>
        <w:rPr>
          <w:kern w:val="2"/>
          <w:vertAlign w:val="subscript"/>
        </w:rPr>
        <w:t>2</w:t>
      </w:r>
      <w:r>
        <w:rPr>
          <w:kern w:val="2"/>
        </w:rPr>
        <w:t xml:space="preserve"> và dung dịch </w:t>
      </w:r>
      <w:r>
        <w:rPr>
          <w:b/>
          <w:kern w:val="2"/>
        </w:rPr>
        <w:t>A.</w:t>
      </w:r>
      <w:r>
        <w:rPr>
          <w:kern w:val="2"/>
        </w:rPr>
        <w:t xml:space="preserve"> Đổ thêm V</w:t>
      </w:r>
      <w:r>
        <w:rPr>
          <w:kern w:val="2"/>
          <w:vertAlign w:val="subscript"/>
        </w:rPr>
        <w:t>1</w:t>
      </w:r>
      <w:r>
        <w:rPr>
          <w:kern w:val="2"/>
        </w:rPr>
        <w:t xml:space="preserve"> HCl 1M vào A thu thêm 0,1 mol khí. Giá trị V</w:t>
      </w:r>
      <w:r>
        <w:rPr>
          <w:kern w:val="2"/>
          <w:vertAlign w:val="subscript"/>
        </w:rPr>
        <w:t>1</w:t>
      </w:r>
      <w:r>
        <w:rPr>
          <w:kern w:val="2"/>
        </w:rPr>
        <w:t xml:space="preserve"> và x là:</w:t>
      </w:r>
    </w:p>
    <w:p w14:paraId="5E8C2EC2" w14:textId="77777777" w:rsidR="00072C5E" w:rsidRDefault="007B3B3C">
      <w:pPr>
        <w:spacing w:before="30"/>
        <w:jc w:val="both"/>
      </w:pPr>
      <w:r>
        <w:rPr>
          <w:b/>
          <w:kern w:val="2"/>
        </w:rPr>
        <w:t>A.</w:t>
      </w:r>
      <w:r>
        <w:rPr>
          <w:kern w:val="2"/>
        </w:rPr>
        <w:t xml:space="preserve"> 0,3 và 2</w:t>
      </w:r>
      <w:r>
        <w:rPr>
          <w:kern w:val="2"/>
        </w:rPr>
        <w:tab/>
      </w:r>
      <w:r>
        <w:rPr>
          <w:kern w:val="2"/>
        </w:rPr>
        <w:tab/>
      </w:r>
      <w:r>
        <w:rPr>
          <w:b/>
          <w:kern w:val="2"/>
        </w:rPr>
        <w:t>B.</w:t>
      </w:r>
      <w:r>
        <w:rPr>
          <w:kern w:val="2"/>
        </w:rPr>
        <w:t xml:space="preserve"> 0,6 và 4</w:t>
      </w:r>
      <w:r>
        <w:rPr>
          <w:kern w:val="2"/>
        </w:rPr>
        <w:tab/>
      </w:r>
      <w:r>
        <w:rPr>
          <w:kern w:val="2"/>
        </w:rPr>
        <w:tab/>
      </w:r>
      <w:r>
        <w:rPr>
          <w:b/>
          <w:kern w:val="2"/>
        </w:rPr>
        <w:t>C.</w:t>
      </w:r>
      <w:r>
        <w:rPr>
          <w:kern w:val="2"/>
        </w:rPr>
        <w:t xml:space="preserve"> 0,2 và 1</w:t>
      </w:r>
      <w:r>
        <w:rPr>
          <w:kern w:val="2"/>
        </w:rPr>
        <w:tab/>
      </w:r>
      <w:r>
        <w:rPr>
          <w:kern w:val="2"/>
        </w:rPr>
        <w:tab/>
      </w:r>
      <w:r>
        <w:rPr>
          <w:b/>
          <w:kern w:val="2"/>
        </w:rPr>
        <w:t>D.</w:t>
      </w:r>
      <w:r>
        <w:rPr>
          <w:kern w:val="2"/>
        </w:rPr>
        <w:t xml:space="preserve"> cả </w:t>
      </w:r>
      <w:proofErr w:type="gramStart"/>
      <w:r>
        <w:rPr>
          <w:kern w:val="2"/>
        </w:rPr>
        <w:t>a,b</w:t>
      </w:r>
      <w:proofErr w:type="gramEnd"/>
      <w:r>
        <w:rPr>
          <w:kern w:val="2"/>
        </w:rPr>
        <w:t xml:space="preserve">,c đều </w:t>
      </w:r>
      <w:proofErr w:type="gramStart"/>
      <w:r>
        <w:rPr>
          <w:kern w:val="2"/>
        </w:rPr>
        <w:t>đúng.Đổ</w:t>
      </w:r>
      <w:proofErr w:type="gramEnd"/>
      <w:r>
        <w:rPr>
          <w:kern w:val="2"/>
        </w:rPr>
        <w:t xml:space="preserve"> từ từ V</w:t>
      </w:r>
      <w:r>
        <w:rPr>
          <w:kern w:val="2"/>
          <w:vertAlign w:val="subscript"/>
        </w:rPr>
        <w:t>1</w:t>
      </w:r>
      <w:r>
        <w:rPr>
          <w:kern w:val="2"/>
        </w:rPr>
        <w:t xml:space="preserve"> lít HCl 1M vào V</w:t>
      </w:r>
      <w:r>
        <w:rPr>
          <w:kern w:val="2"/>
          <w:vertAlign w:val="subscript"/>
        </w:rPr>
        <w:t>2</w:t>
      </w:r>
      <w:r>
        <w:rPr>
          <w:kern w:val="2"/>
        </w:rPr>
        <w:t xml:space="preserve"> lít K</w:t>
      </w:r>
      <w:r>
        <w:rPr>
          <w:kern w:val="2"/>
          <w:vertAlign w:val="subscript"/>
        </w:rPr>
        <w:t>2</w:t>
      </w:r>
      <w:r>
        <w:rPr>
          <w:kern w:val="2"/>
        </w:rPr>
        <w:t>CO</w:t>
      </w:r>
      <w:r>
        <w:rPr>
          <w:kern w:val="2"/>
          <w:vertAlign w:val="subscript"/>
        </w:rPr>
        <w:t>3</w:t>
      </w:r>
      <w:r>
        <w:rPr>
          <w:kern w:val="2"/>
        </w:rPr>
        <w:t xml:space="preserve"> 1M, thu được 0,1 mol CO</w:t>
      </w:r>
      <w:r>
        <w:rPr>
          <w:kern w:val="2"/>
          <w:vertAlign w:val="subscript"/>
        </w:rPr>
        <w:t>2</w:t>
      </w:r>
      <w:r>
        <w:rPr>
          <w:kern w:val="2"/>
        </w:rPr>
        <w:t xml:space="preserve"> và dung dịch </w:t>
      </w:r>
      <w:r>
        <w:rPr>
          <w:b/>
          <w:kern w:val="2"/>
        </w:rPr>
        <w:t>A.</w:t>
      </w:r>
      <w:r>
        <w:rPr>
          <w:kern w:val="2"/>
        </w:rPr>
        <w:t xml:space="preserve"> Đổ thêm V</w:t>
      </w:r>
      <w:r>
        <w:rPr>
          <w:kern w:val="2"/>
          <w:vertAlign w:val="subscript"/>
        </w:rPr>
        <w:t>2</w:t>
      </w:r>
      <w:r>
        <w:rPr>
          <w:kern w:val="2"/>
        </w:rPr>
        <w:t xml:space="preserve"> lít HCl 1M vào A thu thêm 0,15 mol khí. Giá trị V</w:t>
      </w:r>
      <w:r>
        <w:rPr>
          <w:kern w:val="2"/>
          <w:vertAlign w:val="subscript"/>
        </w:rPr>
        <w:t>1</w:t>
      </w:r>
      <w:r>
        <w:rPr>
          <w:kern w:val="2"/>
        </w:rPr>
        <w:t xml:space="preserve"> và V</w:t>
      </w:r>
      <w:r>
        <w:rPr>
          <w:kern w:val="2"/>
          <w:vertAlign w:val="subscript"/>
        </w:rPr>
        <w:t>2</w:t>
      </w:r>
      <w:r>
        <w:rPr>
          <w:kern w:val="2"/>
        </w:rPr>
        <w:t xml:space="preserve"> là:</w:t>
      </w:r>
    </w:p>
    <w:p w14:paraId="42EABDBD" w14:textId="77777777" w:rsidR="00072C5E" w:rsidRDefault="007B3B3C">
      <w:pPr>
        <w:spacing w:before="30"/>
        <w:ind w:firstLine="720"/>
        <w:jc w:val="both"/>
        <w:rPr>
          <w:kern w:val="2"/>
        </w:rPr>
      </w:pPr>
      <w:r>
        <w:rPr>
          <w:b/>
          <w:kern w:val="2"/>
        </w:rPr>
        <w:t>A.</w:t>
      </w:r>
      <w:r>
        <w:rPr>
          <w:kern w:val="2"/>
        </w:rPr>
        <w:t xml:space="preserve"> 0,35 và 0,25</w:t>
      </w:r>
      <w:r>
        <w:rPr>
          <w:kern w:val="2"/>
        </w:rPr>
        <w:tab/>
      </w:r>
      <w:r>
        <w:rPr>
          <w:b/>
          <w:kern w:val="2"/>
        </w:rPr>
        <w:t>B.</w:t>
      </w:r>
      <w:r>
        <w:rPr>
          <w:kern w:val="2"/>
        </w:rPr>
        <w:t xml:space="preserve"> 0,7 và 0,5</w:t>
      </w:r>
      <w:r>
        <w:rPr>
          <w:kern w:val="2"/>
        </w:rPr>
        <w:tab/>
      </w:r>
      <w:r>
        <w:rPr>
          <w:kern w:val="2"/>
        </w:rPr>
        <w:tab/>
      </w:r>
      <w:r>
        <w:rPr>
          <w:b/>
          <w:kern w:val="2"/>
        </w:rPr>
        <w:t>C.</w:t>
      </w:r>
      <w:r>
        <w:rPr>
          <w:kern w:val="2"/>
        </w:rPr>
        <w:t xml:space="preserve"> 0,3 và 0,2</w:t>
      </w:r>
      <w:r>
        <w:rPr>
          <w:kern w:val="2"/>
        </w:rPr>
        <w:tab/>
      </w:r>
      <w:r>
        <w:rPr>
          <w:kern w:val="2"/>
        </w:rPr>
        <w:tab/>
      </w:r>
      <w:r>
        <w:rPr>
          <w:b/>
          <w:kern w:val="2"/>
        </w:rPr>
        <w:t>D.</w:t>
      </w:r>
      <w:r>
        <w:rPr>
          <w:kern w:val="2"/>
        </w:rPr>
        <w:t xml:space="preserve"> cả </w:t>
      </w:r>
      <w:proofErr w:type="gramStart"/>
      <w:r>
        <w:rPr>
          <w:kern w:val="2"/>
        </w:rPr>
        <w:t>a,b</w:t>
      </w:r>
      <w:proofErr w:type="gramEnd"/>
      <w:r>
        <w:rPr>
          <w:kern w:val="2"/>
        </w:rPr>
        <w:t>,c đều đúng.</w:t>
      </w:r>
    </w:p>
    <w:p w14:paraId="427DDFC4" w14:textId="77777777" w:rsidR="00072C5E" w:rsidRDefault="007B3B3C">
      <w:pPr>
        <w:widowControl w:val="0"/>
        <w:autoSpaceDE w:val="0"/>
        <w:ind w:right="4"/>
        <w:jc w:val="both"/>
      </w:pPr>
      <w:r>
        <w:t>T</w:t>
      </w:r>
      <w:r>
        <w:rPr>
          <w:spacing w:val="-1"/>
        </w:rPr>
        <w:t>r</w:t>
      </w:r>
      <w:r>
        <w:t>ộn</w:t>
      </w:r>
      <w:r>
        <w:rPr>
          <w:spacing w:val="10"/>
        </w:rPr>
        <w:t xml:space="preserve"> </w:t>
      </w:r>
      <w:r>
        <w:t>100</w:t>
      </w:r>
      <w:r>
        <w:rPr>
          <w:spacing w:val="11"/>
        </w:rPr>
        <w:t xml:space="preserve"> </w:t>
      </w:r>
      <w:r>
        <w:rPr>
          <w:spacing w:val="1"/>
        </w:rPr>
        <w:t>m</w:t>
      </w:r>
      <w:r>
        <w:t>l</w:t>
      </w:r>
      <w:r>
        <w:rPr>
          <w:spacing w:val="13"/>
        </w:rPr>
        <w:t xml:space="preserve"> </w:t>
      </w:r>
      <w:r>
        <w:t>du</w:t>
      </w:r>
      <w:r>
        <w:rPr>
          <w:spacing w:val="3"/>
        </w:rPr>
        <w:t>n</w:t>
      </w:r>
      <w:r>
        <w:t>g</w:t>
      </w:r>
      <w:r>
        <w:rPr>
          <w:spacing w:val="7"/>
        </w:rPr>
        <w:t xml:space="preserve"> </w:t>
      </w:r>
      <w:r>
        <w:t>d</w:t>
      </w:r>
      <w:r>
        <w:rPr>
          <w:spacing w:val="1"/>
        </w:rPr>
        <w:t>ị</w:t>
      </w:r>
      <w:r>
        <w:rPr>
          <w:spacing w:val="-1"/>
        </w:rPr>
        <w:t>c</w:t>
      </w:r>
      <w:r>
        <w:t>h</w:t>
      </w:r>
      <w:r>
        <w:rPr>
          <w:spacing w:val="14"/>
        </w:rPr>
        <w:t xml:space="preserve"> </w:t>
      </w:r>
      <w:r>
        <w:t>KH</w:t>
      </w:r>
      <w:r>
        <w:rPr>
          <w:spacing w:val="1"/>
        </w:rPr>
        <w:t>C</w:t>
      </w:r>
      <w:r>
        <w:t>O</w:t>
      </w:r>
      <w:r>
        <w:rPr>
          <w:position w:val="-1"/>
        </w:rPr>
        <w:t>3</w:t>
      </w:r>
      <w:r>
        <w:rPr>
          <w:spacing w:val="29"/>
          <w:position w:val="-1"/>
        </w:rPr>
        <w:t xml:space="preserve"> </w:t>
      </w:r>
      <w:r>
        <w:t>1M</w:t>
      </w:r>
      <w:r>
        <w:rPr>
          <w:spacing w:val="12"/>
        </w:rPr>
        <w:t xml:space="preserve"> </w:t>
      </w:r>
      <w:r>
        <w:t>và</w:t>
      </w:r>
      <w:r>
        <w:rPr>
          <w:spacing w:val="12"/>
        </w:rPr>
        <w:t xml:space="preserve"> </w:t>
      </w:r>
      <w:r>
        <w:rPr>
          <w:spacing w:val="2"/>
        </w:rPr>
        <w:t>K</w:t>
      </w:r>
      <w:r>
        <w:rPr>
          <w:spacing w:val="1"/>
          <w:position w:val="-1"/>
        </w:rPr>
        <w:t>2</w:t>
      </w:r>
      <w:r>
        <w:rPr>
          <w:spacing w:val="1"/>
        </w:rPr>
        <w:t>C</w:t>
      </w:r>
      <w:r>
        <w:t>O</w:t>
      </w:r>
      <w:r>
        <w:rPr>
          <w:position w:val="-1"/>
        </w:rPr>
        <w:t>3</w:t>
      </w:r>
      <w:r>
        <w:rPr>
          <w:spacing w:val="31"/>
          <w:position w:val="-1"/>
        </w:rPr>
        <w:t xml:space="preserve"> </w:t>
      </w:r>
      <w:r>
        <w:t>1M</w:t>
      </w:r>
      <w:r>
        <w:rPr>
          <w:spacing w:val="12"/>
        </w:rPr>
        <w:t xml:space="preserve"> </w:t>
      </w:r>
      <w:r>
        <w:t>v</w:t>
      </w:r>
      <w:r>
        <w:rPr>
          <w:spacing w:val="1"/>
        </w:rPr>
        <w:t>ớ</w:t>
      </w:r>
      <w:r>
        <w:t>i</w:t>
      </w:r>
      <w:r>
        <w:rPr>
          <w:spacing w:val="13"/>
        </w:rPr>
        <w:t xml:space="preserve"> </w:t>
      </w:r>
      <w:r>
        <w:t>100</w:t>
      </w:r>
      <w:r>
        <w:rPr>
          <w:spacing w:val="11"/>
        </w:rPr>
        <w:t xml:space="preserve"> </w:t>
      </w:r>
      <w:r>
        <w:rPr>
          <w:spacing w:val="-1"/>
        </w:rPr>
        <w:t>m</w:t>
      </w:r>
      <w:r>
        <w:t>l</w:t>
      </w:r>
      <w:r>
        <w:rPr>
          <w:spacing w:val="13"/>
        </w:rPr>
        <w:t xml:space="preserve"> </w:t>
      </w:r>
      <w:r>
        <w:t>dung</w:t>
      </w:r>
      <w:r>
        <w:rPr>
          <w:spacing w:val="7"/>
        </w:rPr>
        <w:t xml:space="preserve"> </w:t>
      </w:r>
      <w:r>
        <w:t>d</w:t>
      </w:r>
      <w:r>
        <w:rPr>
          <w:spacing w:val="1"/>
        </w:rPr>
        <w:t>ị</w:t>
      </w:r>
      <w:r>
        <w:rPr>
          <w:spacing w:val="-1"/>
        </w:rPr>
        <w:t>c</w:t>
      </w:r>
      <w:r>
        <w:t>h</w:t>
      </w:r>
      <w:r>
        <w:rPr>
          <w:spacing w:val="14"/>
        </w:rPr>
        <w:t xml:space="preserve"> </w:t>
      </w:r>
      <w:r>
        <w:rPr>
          <w:spacing w:val="-1"/>
        </w:rPr>
        <w:t>c</w:t>
      </w:r>
      <w:r>
        <w:t>h</w:t>
      </w:r>
      <w:r>
        <w:rPr>
          <w:spacing w:val="2"/>
        </w:rPr>
        <w:t>ứ</w:t>
      </w:r>
      <w:r>
        <w:t>a</w:t>
      </w:r>
      <w:r>
        <w:rPr>
          <w:spacing w:val="9"/>
        </w:rPr>
        <w:t xml:space="preserve"> </w:t>
      </w:r>
      <w:r>
        <w:t>N</w:t>
      </w:r>
      <w:r>
        <w:rPr>
          <w:spacing w:val="2"/>
        </w:rPr>
        <w:t>a</w:t>
      </w:r>
      <w:r>
        <w:t>H</w:t>
      </w:r>
      <w:r>
        <w:rPr>
          <w:spacing w:val="1"/>
        </w:rPr>
        <w:t>C</w:t>
      </w:r>
      <w:r>
        <w:t>O</w:t>
      </w:r>
      <w:r>
        <w:rPr>
          <w:position w:val="-1"/>
        </w:rPr>
        <w:t>3</w:t>
      </w:r>
      <w:r>
        <w:rPr>
          <w:spacing w:val="28"/>
          <w:position w:val="-1"/>
        </w:rPr>
        <w:t xml:space="preserve"> </w:t>
      </w:r>
      <w:r>
        <w:t>1M</w:t>
      </w:r>
      <w:r>
        <w:rPr>
          <w:spacing w:val="12"/>
        </w:rPr>
        <w:t xml:space="preserve"> </w:t>
      </w:r>
      <w:r>
        <w:t>và</w:t>
      </w:r>
      <w:r>
        <w:rPr>
          <w:spacing w:val="12"/>
        </w:rPr>
        <w:t xml:space="preserve"> </w:t>
      </w:r>
      <w:r>
        <w:t>N</w:t>
      </w:r>
      <w:r>
        <w:rPr>
          <w:spacing w:val="-1"/>
        </w:rPr>
        <w:t>a</w:t>
      </w:r>
      <w:r>
        <w:rPr>
          <w:spacing w:val="1"/>
          <w:position w:val="-1"/>
        </w:rPr>
        <w:t>2</w:t>
      </w:r>
      <w:r>
        <w:rPr>
          <w:spacing w:val="1"/>
        </w:rPr>
        <w:t>C</w:t>
      </w:r>
      <w:r>
        <w:t>O</w:t>
      </w:r>
      <w:r>
        <w:rPr>
          <w:position w:val="-1"/>
        </w:rPr>
        <w:t>3</w:t>
      </w:r>
      <w:r>
        <w:t xml:space="preserve"> </w:t>
      </w:r>
      <w:r>
        <w:rPr>
          <w:position w:val="1"/>
        </w:rPr>
        <w:t>1M v</w:t>
      </w:r>
      <w:r>
        <w:rPr>
          <w:spacing w:val="-1"/>
          <w:position w:val="1"/>
        </w:rPr>
        <w:t>à</w:t>
      </w:r>
      <w:r>
        <w:rPr>
          <w:position w:val="1"/>
        </w:rPr>
        <w:t>o dung</w:t>
      </w:r>
      <w:r>
        <w:rPr>
          <w:spacing w:val="-5"/>
          <w:position w:val="1"/>
        </w:rPr>
        <w:t xml:space="preserve"> </w:t>
      </w:r>
      <w:r>
        <w:rPr>
          <w:position w:val="1"/>
        </w:rPr>
        <w:t>d</w:t>
      </w:r>
      <w:r>
        <w:rPr>
          <w:spacing w:val="1"/>
          <w:position w:val="1"/>
        </w:rPr>
        <w:t>ị</w:t>
      </w:r>
      <w:r>
        <w:rPr>
          <w:spacing w:val="-1"/>
          <w:position w:val="1"/>
        </w:rPr>
        <w:t>c</w:t>
      </w:r>
      <w:r>
        <w:rPr>
          <w:position w:val="1"/>
        </w:rPr>
        <w:t>h X. N</w:t>
      </w:r>
      <w:r>
        <w:rPr>
          <w:spacing w:val="3"/>
          <w:position w:val="1"/>
        </w:rPr>
        <w:t>h</w:t>
      </w:r>
      <w:r>
        <w:rPr>
          <w:position w:val="1"/>
        </w:rPr>
        <w:t>ỏ</w:t>
      </w:r>
      <w:r>
        <w:rPr>
          <w:spacing w:val="-1"/>
          <w:position w:val="1"/>
        </w:rPr>
        <w:t xml:space="preserve"> </w:t>
      </w:r>
      <w:r>
        <w:rPr>
          <w:spacing w:val="1"/>
          <w:position w:val="1"/>
        </w:rPr>
        <w:t>t</w:t>
      </w:r>
      <w:r>
        <w:rPr>
          <w:position w:val="1"/>
        </w:rPr>
        <w:t>ừ</w:t>
      </w:r>
      <w:r>
        <w:rPr>
          <w:spacing w:val="1"/>
          <w:position w:val="1"/>
        </w:rPr>
        <w:t xml:space="preserve"> t</w:t>
      </w:r>
      <w:r>
        <w:rPr>
          <w:position w:val="1"/>
        </w:rPr>
        <w:t>ừ</w:t>
      </w:r>
      <w:r>
        <w:rPr>
          <w:spacing w:val="1"/>
          <w:position w:val="1"/>
        </w:rPr>
        <w:t xml:space="preserve"> </w:t>
      </w:r>
      <w:r>
        <w:rPr>
          <w:position w:val="1"/>
        </w:rPr>
        <w:t>100</w:t>
      </w:r>
      <w:r>
        <w:rPr>
          <w:spacing w:val="-1"/>
          <w:position w:val="1"/>
        </w:rPr>
        <w:t xml:space="preserve"> </w:t>
      </w:r>
      <w:r>
        <w:rPr>
          <w:spacing w:val="1"/>
          <w:position w:val="1"/>
        </w:rPr>
        <w:t>m</w:t>
      </w:r>
      <w:r>
        <w:rPr>
          <w:position w:val="1"/>
        </w:rPr>
        <w:t>l</w:t>
      </w:r>
      <w:r>
        <w:rPr>
          <w:spacing w:val="-1"/>
          <w:position w:val="1"/>
        </w:rPr>
        <w:t xml:space="preserve"> </w:t>
      </w:r>
      <w:r>
        <w:rPr>
          <w:position w:val="1"/>
        </w:rPr>
        <w:t>dung</w:t>
      </w:r>
      <w:r>
        <w:rPr>
          <w:spacing w:val="-5"/>
          <w:position w:val="1"/>
        </w:rPr>
        <w:t xml:space="preserve"> </w:t>
      </w:r>
      <w:r>
        <w:rPr>
          <w:position w:val="1"/>
        </w:rPr>
        <w:t>d</w:t>
      </w:r>
      <w:r>
        <w:rPr>
          <w:spacing w:val="1"/>
          <w:position w:val="1"/>
        </w:rPr>
        <w:t>ị</w:t>
      </w:r>
      <w:r>
        <w:rPr>
          <w:spacing w:val="-1"/>
          <w:position w:val="1"/>
        </w:rPr>
        <w:t>c</w:t>
      </w:r>
      <w:r>
        <w:rPr>
          <w:position w:val="1"/>
        </w:rPr>
        <w:t xml:space="preserve">h Y </w:t>
      </w:r>
      <w:r>
        <w:rPr>
          <w:spacing w:val="-1"/>
          <w:position w:val="1"/>
        </w:rPr>
        <w:t>c</w:t>
      </w:r>
      <w:r>
        <w:rPr>
          <w:position w:val="1"/>
        </w:rPr>
        <w:t>hứa</w:t>
      </w:r>
      <w:r>
        <w:rPr>
          <w:spacing w:val="-3"/>
          <w:position w:val="1"/>
        </w:rPr>
        <w:t xml:space="preserve"> </w:t>
      </w:r>
      <w:r>
        <w:rPr>
          <w:position w:val="1"/>
        </w:rPr>
        <w:t>H</w:t>
      </w:r>
      <w:r>
        <w:rPr>
          <w:spacing w:val="1"/>
        </w:rPr>
        <w:t>2</w:t>
      </w:r>
      <w:r>
        <w:rPr>
          <w:spacing w:val="1"/>
          <w:position w:val="1"/>
        </w:rPr>
        <w:t>S</w:t>
      </w:r>
      <w:r>
        <w:rPr>
          <w:position w:val="1"/>
        </w:rPr>
        <w:t>O</w:t>
      </w:r>
      <w:r>
        <w:t>4</w:t>
      </w:r>
      <w:r>
        <w:rPr>
          <w:spacing w:val="19"/>
        </w:rPr>
        <w:t xml:space="preserve"> </w:t>
      </w:r>
      <w:r>
        <w:rPr>
          <w:position w:val="1"/>
        </w:rPr>
        <w:t xml:space="preserve">1M và </w:t>
      </w:r>
      <w:r>
        <w:rPr>
          <w:spacing w:val="-3"/>
          <w:position w:val="1"/>
        </w:rPr>
        <w:t>H</w:t>
      </w:r>
      <w:r>
        <w:rPr>
          <w:spacing w:val="1"/>
          <w:position w:val="1"/>
        </w:rPr>
        <w:t>C</w:t>
      </w:r>
      <w:r>
        <w:rPr>
          <w:position w:val="1"/>
        </w:rPr>
        <w:t>l 1M v</w:t>
      </w:r>
      <w:r>
        <w:rPr>
          <w:spacing w:val="-1"/>
          <w:position w:val="1"/>
        </w:rPr>
        <w:t>à</w:t>
      </w:r>
      <w:r>
        <w:rPr>
          <w:position w:val="1"/>
        </w:rPr>
        <w:t>o dung</w:t>
      </w:r>
      <w:r>
        <w:rPr>
          <w:spacing w:val="-5"/>
          <w:position w:val="1"/>
        </w:rPr>
        <w:t xml:space="preserve"> </w:t>
      </w:r>
      <w:r>
        <w:rPr>
          <w:position w:val="1"/>
        </w:rPr>
        <w:t>d</w:t>
      </w:r>
      <w:r>
        <w:rPr>
          <w:spacing w:val="1"/>
          <w:position w:val="1"/>
        </w:rPr>
        <w:t>ị</w:t>
      </w:r>
      <w:r>
        <w:rPr>
          <w:spacing w:val="-1"/>
          <w:position w:val="1"/>
        </w:rPr>
        <w:t>c</w:t>
      </w:r>
      <w:r>
        <w:rPr>
          <w:position w:val="1"/>
        </w:rPr>
        <w:t>h X đư</w:t>
      </w:r>
      <w:r>
        <w:rPr>
          <w:spacing w:val="1"/>
          <w:position w:val="1"/>
        </w:rPr>
        <w:t>ợ</w:t>
      </w:r>
      <w:r>
        <w:rPr>
          <w:position w:val="1"/>
        </w:rPr>
        <w:t>c</w:t>
      </w:r>
      <w:r>
        <w:rPr>
          <w:spacing w:val="-3"/>
          <w:position w:val="1"/>
        </w:rPr>
        <w:t xml:space="preserve"> </w:t>
      </w:r>
      <w:r>
        <w:rPr>
          <w:position w:val="1"/>
        </w:rPr>
        <w:t xml:space="preserve">V </w:t>
      </w:r>
      <w:r>
        <w:rPr>
          <w:spacing w:val="1"/>
          <w:position w:val="1"/>
        </w:rPr>
        <w:t>lí</w:t>
      </w:r>
      <w:r>
        <w:rPr>
          <w:position w:val="1"/>
        </w:rPr>
        <w:t>t</w:t>
      </w:r>
      <w:r>
        <w:rPr>
          <w:spacing w:val="3"/>
          <w:position w:val="1"/>
        </w:rPr>
        <w:t xml:space="preserve"> </w:t>
      </w:r>
      <w:r>
        <w:rPr>
          <w:spacing w:val="1"/>
          <w:position w:val="1"/>
        </w:rPr>
        <w:t>C</w:t>
      </w:r>
      <w:r>
        <w:rPr>
          <w:spacing w:val="-3"/>
          <w:position w:val="1"/>
        </w:rPr>
        <w:t>O</w:t>
      </w:r>
      <w:r>
        <w:t xml:space="preserve">2 </w:t>
      </w:r>
      <w:r>
        <w:rPr>
          <w:spacing w:val="-1"/>
          <w:position w:val="1"/>
        </w:rPr>
        <w:t>(</w:t>
      </w:r>
      <w:r>
        <w:rPr>
          <w:position w:val="1"/>
        </w:rPr>
        <w:t>đk</w:t>
      </w:r>
      <w:r>
        <w:rPr>
          <w:spacing w:val="1"/>
          <w:position w:val="1"/>
        </w:rPr>
        <w:t>t</w:t>
      </w:r>
      <w:r>
        <w:rPr>
          <w:spacing w:val="-1"/>
          <w:position w:val="1"/>
        </w:rPr>
        <w:t>c</w:t>
      </w:r>
      <w:r>
        <w:rPr>
          <w:position w:val="1"/>
        </w:rPr>
        <w:t>)</w:t>
      </w:r>
      <w:r>
        <w:rPr>
          <w:spacing w:val="-5"/>
          <w:position w:val="1"/>
        </w:rPr>
        <w:t xml:space="preserve"> </w:t>
      </w:r>
      <w:r>
        <w:rPr>
          <w:position w:val="1"/>
        </w:rPr>
        <w:t>và</w:t>
      </w:r>
      <w:r>
        <w:rPr>
          <w:spacing w:val="-3"/>
          <w:position w:val="1"/>
        </w:rPr>
        <w:t xml:space="preserve"> </w:t>
      </w:r>
      <w:r>
        <w:rPr>
          <w:position w:val="1"/>
        </w:rPr>
        <w:t>du</w:t>
      </w:r>
      <w:r>
        <w:rPr>
          <w:spacing w:val="3"/>
          <w:position w:val="1"/>
        </w:rPr>
        <w:t>n</w:t>
      </w:r>
      <w:r>
        <w:rPr>
          <w:position w:val="1"/>
        </w:rPr>
        <w:t>g</w:t>
      </w:r>
      <w:r>
        <w:rPr>
          <w:spacing w:val="-7"/>
          <w:position w:val="1"/>
        </w:rPr>
        <w:t xml:space="preserve"> </w:t>
      </w:r>
      <w:r>
        <w:rPr>
          <w:position w:val="1"/>
        </w:rPr>
        <w:t>d</w:t>
      </w:r>
      <w:r>
        <w:rPr>
          <w:spacing w:val="1"/>
          <w:position w:val="1"/>
        </w:rPr>
        <w:t>ị</w:t>
      </w:r>
      <w:r>
        <w:rPr>
          <w:spacing w:val="-1"/>
          <w:position w:val="1"/>
        </w:rPr>
        <w:t>c</w:t>
      </w:r>
      <w:r>
        <w:rPr>
          <w:position w:val="1"/>
        </w:rPr>
        <w:t xml:space="preserve">h </w:t>
      </w:r>
      <w:r>
        <w:rPr>
          <w:spacing w:val="-2"/>
          <w:position w:val="1"/>
        </w:rPr>
        <w:t>Z</w:t>
      </w:r>
      <w:r>
        <w:rPr>
          <w:position w:val="1"/>
        </w:rPr>
        <w:t>.</w:t>
      </w:r>
      <w:r>
        <w:rPr>
          <w:spacing w:val="-2"/>
          <w:position w:val="1"/>
        </w:rPr>
        <w:t xml:space="preserve"> </w:t>
      </w:r>
      <w:r>
        <w:rPr>
          <w:spacing w:val="3"/>
          <w:position w:val="1"/>
        </w:rPr>
        <w:t>C</w:t>
      </w:r>
      <w:r>
        <w:rPr>
          <w:position w:val="1"/>
        </w:rPr>
        <w:t>ho</w:t>
      </w:r>
      <w:r>
        <w:rPr>
          <w:spacing w:val="-4"/>
          <w:position w:val="1"/>
        </w:rPr>
        <w:t xml:space="preserve"> </w:t>
      </w:r>
      <w:proofErr w:type="gramStart"/>
      <w:r>
        <w:rPr>
          <w:spacing w:val="-1"/>
          <w:position w:val="1"/>
        </w:rPr>
        <w:t>Ba</w:t>
      </w:r>
      <w:r>
        <w:rPr>
          <w:spacing w:val="2"/>
          <w:position w:val="1"/>
        </w:rPr>
        <w:t>(</w:t>
      </w:r>
      <w:proofErr w:type="gramEnd"/>
      <w:r>
        <w:rPr>
          <w:position w:val="1"/>
        </w:rPr>
        <w:t>OH</w:t>
      </w:r>
      <w:r>
        <w:rPr>
          <w:spacing w:val="-1"/>
          <w:position w:val="1"/>
        </w:rPr>
        <w:t>)</w:t>
      </w:r>
      <w:r>
        <w:t>2</w:t>
      </w:r>
      <w:r>
        <w:rPr>
          <w:spacing w:val="13"/>
        </w:rPr>
        <w:t xml:space="preserve"> </w:t>
      </w:r>
      <w:r>
        <w:rPr>
          <w:position w:val="1"/>
        </w:rPr>
        <w:t>dư</w:t>
      </w:r>
      <w:r>
        <w:rPr>
          <w:spacing w:val="-2"/>
          <w:position w:val="1"/>
        </w:rPr>
        <w:t xml:space="preserve"> </w:t>
      </w:r>
      <w:r>
        <w:rPr>
          <w:position w:val="1"/>
        </w:rPr>
        <w:t>v</w:t>
      </w:r>
      <w:r>
        <w:rPr>
          <w:spacing w:val="-1"/>
          <w:position w:val="1"/>
        </w:rPr>
        <w:t>à</w:t>
      </w:r>
      <w:r>
        <w:rPr>
          <w:position w:val="1"/>
        </w:rPr>
        <w:t>o Z</w:t>
      </w:r>
      <w:r>
        <w:rPr>
          <w:spacing w:val="-3"/>
          <w:position w:val="1"/>
        </w:rPr>
        <w:t xml:space="preserve"> </w:t>
      </w:r>
      <w:r>
        <w:rPr>
          <w:spacing w:val="1"/>
          <w:position w:val="1"/>
        </w:rPr>
        <w:t>t</w:t>
      </w:r>
      <w:r>
        <w:rPr>
          <w:position w:val="1"/>
        </w:rPr>
        <w:t>hì</w:t>
      </w:r>
      <w:r>
        <w:rPr>
          <w:spacing w:val="2"/>
          <w:position w:val="1"/>
        </w:rPr>
        <w:t xml:space="preserve"> </w:t>
      </w:r>
      <w:r>
        <w:rPr>
          <w:position w:val="1"/>
        </w:rPr>
        <w:t>đư</w:t>
      </w:r>
      <w:r>
        <w:rPr>
          <w:spacing w:val="1"/>
          <w:position w:val="1"/>
        </w:rPr>
        <w:t>ợ</w:t>
      </w:r>
      <w:r>
        <w:rPr>
          <w:position w:val="1"/>
        </w:rPr>
        <w:t>c</w:t>
      </w:r>
      <w:r>
        <w:rPr>
          <w:spacing w:val="-6"/>
          <w:position w:val="1"/>
        </w:rPr>
        <w:t xml:space="preserve"> </w:t>
      </w:r>
      <w:r>
        <w:rPr>
          <w:position w:val="1"/>
        </w:rPr>
        <w:t>m</w:t>
      </w:r>
      <w:r>
        <w:rPr>
          <w:spacing w:val="-1"/>
          <w:position w:val="1"/>
        </w:rPr>
        <w:t xml:space="preserve"> </w:t>
      </w:r>
      <w:r>
        <w:rPr>
          <w:position w:val="1"/>
        </w:rPr>
        <w:t>g</w:t>
      </w:r>
      <w:r>
        <w:rPr>
          <w:spacing w:val="-1"/>
          <w:position w:val="1"/>
        </w:rPr>
        <w:t>a</w:t>
      </w:r>
      <w:r>
        <w:rPr>
          <w:position w:val="1"/>
        </w:rPr>
        <w:t>m</w:t>
      </w:r>
      <w:r>
        <w:rPr>
          <w:spacing w:val="-3"/>
          <w:position w:val="1"/>
        </w:rPr>
        <w:t xml:space="preserve"> </w:t>
      </w:r>
      <w:r>
        <w:rPr>
          <w:position w:val="1"/>
        </w:rPr>
        <w:t>k</w:t>
      </w:r>
      <w:r>
        <w:rPr>
          <w:spacing w:val="-1"/>
          <w:position w:val="1"/>
        </w:rPr>
        <w:t>ế</w:t>
      </w:r>
      <w:r>
        <w:rPr>
          <w:position w:val="1"/>
        </w:rPr>
        <w:t>t</w:t>
      </w:r>
      <w:r>
        <w:rPr>
          <w:spacing w:val="-1"/>
          <w:position w:val="1"/>
        </w:rPr>
        <w:t xml:space="preserve"> </w:t>
      </w:r>
      <w:r>
        <w:rPr>
          <w:spacing w:val="1"/>
          <w:position w:val="1"/>
        </w:rPr>
        <w:t>t</w:t>
      </w:r>
      <w:r>
        <w:rPr>
          <w:position w:val="1"/>
        </w:rPr>
        <w:t>ủ</w:t>
      </w:r>
      <w:r>
        <w:rPr>
          <w:b/>
          <w:spacing w:val="-1"/>
          <w:position w:val="1"/>
        </w:rPr>
        <w:t>A.</w:t>
      </w:r>
      <w:r>
        <w:rPr>
          <w:spacing w:val="-3"/>
          <w:position w:val="1"/>
        </w:rPr>
        <w:t xml:space="preserve"> </w:t>
      </w:r>
      <w:r>
        <w:rPr>
          <w:position w:val="1"/>
        </w:rPr>
        <w:t>G</w:t>
      </w:r>
      <w:r>
        <w:rPr>
          <w:spacing w:val="1"/>
          <w:position w:val="1"/>
        </w:rPr>
        <w:t>i</w:t>
      </w:r>
      <w:r>
        <w:rPr>
          <w:position w:val="1"/>
        </w:rPr>
        <w:t>á</w:t>
      </w:r>
      <w:r>
        <w:rPr>
          <w:spacing w:val="-1"/>
          <w:position w:val="1"/>
        </w:rPr>
        <w:t xml:space="preserve"> </w:t>
      </w:r>
      <w:r>
        <w:rPr>
          <w:spacing w:val="1"/>
          <w:position w:val="1"/>
        </w:rPr>
        <w:t>t</w:t>
      </w:r>
      <w:r>
        <w:rPr>
          <w:spacing w:val="-1"/>
          <w:position w:val="1"/>
        </w:rPr>
        <w:t>r</w:t>
      </w:r>
      <w:r>
        <w:rPr>
          <w:position w:val="1"/>
        </w:rPr>
        <w:t xml:space="preserve">ị </w:t>
      </w:r>
      <w:r>
        <w:rPr>
          <w:spacing w:val="-1"/>
          <w:position w:val="1"/>
        </w:rPr>
        <w:t>c</w:t>
      </w:r>
      <w:r>
        <w:rPr>
          <w:position w:val="1"/>
        </w:rPr>
        <w:t>ủa</w:t>
      </w:r>
      <w:r>
        <w:rPr>
          <w:spacing w:val="-4"/>
          <w:position w:val="1"/>
        </w:rPr>
        <w:t xml:space="preserve"> </w:t>
      </w:r>
      <w:r>
        <w:rPr>
          <w:position w:val="1"/>
        </w:rPr>
        <w:t>V</w:t>
      </w:r>
      <w:r>
        <w:rPr>
          <w:spacing w:val="-2"/>
          <w:position w:val="1"/>
        </w:rPr>
        <w:t xml:space="preserve"> </w:t>
      </w:r>
      <w:r>
        <w:rPr>
          <w:position w:val="1"/>
        </w:rPr>
        <w:t>và</w:t>
      </w:r>
      <w:r>
        <w:rPr>
          <w:spacing w:val="-3"/>
          <w:position w:val="1"/>
        </w:rPr>
        <w:t xml:space="preserve"> </w:t>
      </w:r>
      <w:r>
        <w:rPr>
          <w:position w:val="1"/>
        </w:rPr>
        <w:t>m</w:t>
      </w:r>
      <w:r>
        <w:rPr>
          <w:spacing w:val="-1"/>
          <w:position w:val="1"/>
        </w:rPr>
        <w:t xml:space="preserve"> </w:t>
      </w:r>
      <w:r>
        <w:rPr>
          <w:spacing w:val="1"/>
          <w:position w:val="1"/>
        </w:rPr>
        <w:t>l</w:t>
      </w:r>
      <w:r>
        <w:rPr>
          <w:spacing w:val="-1"/>
          <w:position w:val="1"/>
        </w:rPr>
        <w:t>ầ</w:t>
      </w:r>
      <w:r>
        <w:rPr>
          <w:position w:val="1"/>
        </w:rPr>
        <w:t>n</w:t>
      </w:r>
      <w:r>
        <w:rPr>
          <w:spacing w:val="-2"/>
          <w:position w:val="1"/>
        </w:rPr>
        <w:t xml:space="preserve"> </w:t>
      </w:r>
      <w:r>
        <w:rPr>
          <w:spacing w:val="1"/>
          <w:position w:val="1"/>
        </w:rPr>
        <w:t>l</w:t>
      </w:r>
      <w:r>
        <w:rPr>
          <w:position w:val="1"/>
        </w:rPr>
        <w:t>ư</w:t>
      </w:r>
      <w:r>
        <w:rPr>
          <w:spacing w:val="1"/>
          <w:position w:val="1"/>
        </w:rPr>
        <w:t>ợ</w:t>
      </w:r>
      <w:r>
        <w:rPr>
          <w:position w:val="1"/>
        </w:rPr>
        <w:t>t</w:t>
      </w:r>
      <w:r>
        <w:rPr>
          <w:spacing w:val="-2"/>
          <w:position w:val="1"/>
        </w:rPr>
        <w:t xml:space="preserve"> </w:t>
      </w:r>
      <w:r>
        <w:rPr>
          <w:spacing w:val="1"/>
          <w:position w:val="1"/>
        </w:rPr>
        <w:t>l</w:t>
      </w:r>
      <w:r>
        <w:rPr>
          <w:position w:val="1"/>
        </w:rPr>
        <w:t>à</w:t>
      </w:r>
    </w:p>
    <w:p w14:paraId="71FE2F74" w14:textId="77777777" w:rsidR="00072C5E" w:rsidRDefault="007B3B3C">
      <w:pPr>
        <w:widowControl w:val="0"/>
        <w:autoSpaceDE w:val="0"/>
        <w:spacing w:line="263" w:lineRule="exact"/>
        <w:ind w:left="720"/>
        <w:jc w:val="both"/>
      </w:pPr>
      <w:r>
        <w:rPr>
          <w:b/>
        </w:rPr>
        <w:t>A.</w:t>
      </w:r>
      <w:r>
        <w:rPr>
          <w:spacing w:val="-2"/>
        </w:rPr>
        <w:t xml:space="preserve"> </w:t>
      </w:r>
      <w:r>
        <w:t>5,6</w:t>
      </w:r>
      <w:r>
        <w:rPr>
          <w:spacing w:val="-3"/>
        </w:rPr>
        <w:t xml:space="preserve"> </w:t>
      </w:r>
      <w:r>
        <w:t>và</w:t>
      </w:r>
      <w:r>
        <w:rPr>
          <w:spacing w:val="-3"/>
        </w:rPr>
        <w:t xml:space="preserve"> </w:t>
      </w:r>
      <w:r>
        <w:t xml:space="preserve">59,1.          </w:t>
      </w:r>
      <w:r>
        <w:tab/>
      </w:r>
      <w:r>
        <w:rPr>
          <w:b/>
          <w:spacing w:val="-1"/>
        </w:rPr>
        <w:t>B.</w:t>
      </w:r>
      <w:r>
        <w:rPr>
          <w:spacing w:val="-2"/>
        </w:rPr>
        <w:t xml:space="preserve"> </w:t>
      </w:r>
      <w:r>
        <w:t>2,24</w:t>
      </w:r>
      <w:r>
        <w:rPr>
          <w:spacing w:val="-4"/>
        </w:rPr>
        <w:t xml:space="preserve"> </w:t>
      </w:r>
      <w:r>
        <w:t>và</w:t>
      </w:r>
      <w:r>
        <w:rPr>
          <w:spacing w:val="-3"/>
        </w:rPr>
        <w:t xml:space="preserve"> </w:t>
      </w:r>
      <w:r>
        <w:t xml:space="preserve">59,1.         </w:t>
      </w:r>
      <w:r>
        <w:tab/>
      </w:r>
      <w:r>
        <w:rPr>
          <w:b/>
          <w:spacing w:val="1"/>
        </w:rPr>
        <w:t>C.</w:t>
      </w:r>
      <w:r>
        <w:rPr>
          <w:spacing w:val="-2"/>
        </w:rPr>
        <w:t xml:space="preserve"> </w:t>
      </w:r>
      <w:r>
        <w:t>1,12</w:t>
      </w:r>
      <w:r>
        <w:rPr>
          <w:spacing w:val="-4"/>
        </w:rPr>
        <w:t xml:space="preserve"> </w:t>
      </w:r>
      <w:r>
        <w:t>và</w:t>
      </w:r>
      <w:r>
        <w:rPr>
          <w:spacing w:val="-3"/>
        </w:rPr>
        <w:t xml:space="preserve"> </w:t>
      </w:r>
      <w:r>
        <w:t xml:space="preserve">82,4.       </w:t>
      </w:r>
      <w:r>
        <w:tab/>
      </w:r>
      <w:r>
        <w:rPr>
          <w:b/>
        </w:rPr>
        <w:t>D.</w:t>
      </w:r>
      <w:r>
        <w:rPr>
          <w:spacing w:val="-2"/>
        </w:rPr>
        <w:t xml:space="preserve"> </w:t>
      </w:r>
      <w:r>
        <w:t>2,24</w:t>
      </w:r>
      <w:r>
        <w:rPr>
          <w:spacing w:val="-4"/>
        </w:rPr>
        <w:t xml:space="preserve"> </w:t>
      </w:r>
      <w:r>
        <w:t>và</w:t>
      </w:r>
      <w:r>
        <w:rPr>
          <w:spacing w:val="-3"/>
        </w:rPr>
        <w:t xml:space="preserve"> </w:t>
      </w:r>
      <w:r>
        <w:t>82,4.</w:t>
      </w:r>
    </w:p>
    <w:p w14:paraId="3F6F5965" w14:textId="77777777" w:rsidR="00072C5E" w:rsidRDefault="007B3B3C">
      <w:pPr>
        <w:jc w:val="both"/>
      </w:pPr>
      <w:r>
        <w:rPr>
          <w:kern w:val="2"/>
        </w:rPr>
        <w:t>Đổ từ từ x mol HCl vào y mol Na</w:t>
      </w:r>
      <w:r>
        <w:rPr>
          <w:kern w:val="2"/>
          <w:vertAlign w:val="subscript"/>
        </w:rPr>
        <w:t>2</w:t>
      </w:r>
      <w:r>
        <w:rPr>
          <w:kern w:val="2"/>
        </w:rPr>
        <w:t>CO</w:t>
      </w:r>
      <w:r>
        <w:rPr>
          <w:kern w:val="2"/>
          <w:vertAlign w:val="subscript"/>
        </w:rPr>
        <w:t>3</w:t>
      </w:r>
      <w:r>
        <w:rPr>
          <w:kern w:val="2"/>
        </w:rPr>
        <w:t xml:space="preserve"> thu được z mol CO</w:t>
      </w:r>
      <w:r>
        <w:rPr>
          <w:kern w:val="2"/>
          <w:vertAlign w:val="subscript"/>
        </w:rPr>
        <w:t>2</w:t>
      </w:r>
      <w:r>
        <w:rPr>
          <w:kern w:val="2"/>
        </w:rPr>
        <w:t>. Nếu đổ từ từ x mol Na</w:t>
      </w:r>
      <w:r>
        <w:rPr>
          <w:kern w:val="2"/>
          <w:vertAlign w:val="subscript"/>
        </w:rPr>
        <w:t>2</w:t>
      </w:r>
      <w:r>
        <w:rPr>
          <w:kern w:val="2"/>
        </w:rPr>
        <w:t>CO</w:t>
      </w:r>
      <w:r>
        <w:rPr>
          <w:kern w:val="2"/>
          <w:vertAlign w:val="subscript"/>
        </w:rPr>
        <w:t>3</w:t>
      </w:r>
      <w:r>
        <w:rPr>
          <w:kern w:val="2"/>
        </w:rPr>
        <w:t xml:space="preserve"> vào y mol HCl thu được z mol CO</w:t>
      </w:r>
      <w:r>
        <w:rPr>
          <w:kern w:val="2"/>
          <w:vertAlign w:val="subscript"/>
        </w:rPr>
        <w:t>2</w:t>
      </w:r>
      <w:r>
        <w:rPr>
          <w:kern w:val="2"/>
        </w:rPr>
        <w:t>. Mối liên hệ giữa x, y, z là:</w:t>
      </w:r>
    </w:p>
    <w:p w14:paraId="2DC55308" w14:textId="77777777" w:rsidR="00072C5E" w:rsidRDefault="007B3B3C">
      <w:pPr>
        <w:ind w:firstLine="720"/>
        <w:jc w:val="both"/>
        <w:rPr>
          <w:kern w:val="2"/>
        </w:rPr>
      </w:pPr>
      <w:r>
        <w:rPr>
          <w:b/>
          <w:kern w:val="2"/>
        </w:rPr>
        <w:t>A.</w:t>
      </w:r>
      <w:r>
        <w:rPr>
          <w:kern w:val="2"/>
        </w:rPr>
        <w:t xml:space="preserve"> x = y = z</w:t>
      </w:r>
      <w:r>
        <w:rPr>
          <w:kern w:val="2"/>
        </w:rPr>
        <w:tab/>
      </w:r>
      <w:r>
        <w:rPr>
          <w:kern w:val="2"/>
        </w:rPr>
        <w:tab/>
      </w:r>
      <w:r>
        <w:rPr>
          <w:b/>
          <w:kern w:val="2"/>
        </w:rPr>
        <w:t>B.</w:t>
      </w:r>
      <w:r>
        <w:rPr>
          <w:kern w:val="2"/>
        </w:rPr>
        <w:t xml:space="preserve"> </w:t>
      </w:r>
      <w:proofErr w:type="gramStart"/>
      <w:r>
        <w:rPr>
          <w:kern w:val="2"/>
        </w:rPr>
        <w:t>x:y</w:t>
      </w:r>
      <w:proofErr w:type="gramEnd"/>
      <w:r>
        <w:rPr>
          <w:kern w:val="2"/>
        </w:rPr>
        <w:t>:z = 2:1:1</w:t>
      </w:r>
      <w:r>
        <w:rPr>
          <w:kern w:val="2"/>
        </w:rPr>
        <w:tab/>
      </w:r>
      <w:r>
        <w:rPr>
          <w:kern w:val="2"/>
        </w:rPr>
        <w:tab/>
      </w:r>
      <w:r>
        <w:rPr>
          <w:b/>
          <w:kern w:val="2"/>
        </w:rPr>
        <w:t>C.</w:t>
      </w:r>
      <w:r>
        <w:rPr>
          <w:kern w:val="2"/>
        </w:rPr>
        <w:t xml:space="preserve"> </w:t>
      </w:r>
      <w:proofErr w:type="gramStart"/>
      <w:r>
        <w:rPr>
          <w:kern w:val="2"/>
        </w:rPr>
        <w:t>x:y</w:t>
      </w:r>
      <w:proofErr w:type="gramEnd"/>
      <w:r>
        <w:rPr>
          <w:kern w:val="2"/>
        </w:rPr>
        <w:t>:z = 3:2:1</w:t>
      </w:r>
      <w:r>
        <w:rPr>
          <w:kern w:val="2"/>
        </w:rPr>
        <w:tab/>
      </w:r>
      <w:r>
        <w:rPr>
          <w:kern w:val="2"/>
        </w:rPr>
        <w:tab/>
      </w:r>
      <w:r>
        <w:rPr>
          <w:b/>
          <w:kern w:val="2"/>
        </w:rPr>
        <w:t>D.</w:t>
      </w:r>
      <w:r>
        <w:rPr>
          <w:kern w:val="2"/>
        </w:rPr>
        <w:t xml:space="preserve"> x=1,5y=1,25z</w:t>
      </w:r>
    </w:p>
    <w:p w14:paraId="060F1D7F" w14:textId="77777777" w:rsidR="00072C5E" w:rsidRDefault="007B3B3C">
      <w:pPr>
        <w:jc w:val="both"/>
      </w:pPr>
      <w:r>
        <w:t>Hấp thụ hoàn toàn V lít CO</w:t>
      </w:r>
      <w:r>
        <w:rPr>
          <w:vertAlign w:val="subscript"/>
        </w:rPr>
        <w:t>2</w:t>
      </w:r>
      <w:r>
        <w:t xml:space="preserve"> vào 200ml dung dịch (BaCl</w:t>
      </w:r>
      <w:r>
        <w:rPr>
          <w:vertAlign w:val="subscript"/>
        </w:rPr>
        <w:t>2</w:t>
      </w:r>
      <w:r>
        <w:t xml:space="preserve"> xM, NaOH 2M), sau phản ứng thu được 19,7 gam kết tủa và dung dịch </w:t>
      </w:r>
      <w:r>
        <w:rPr>
          <w:b/>
        </w:rPr>
        <w:t>A.</w:t>
      </w:r>
      <w:r>
        <w:t xml:space="preserve"> Cho H</w:t>
      </w:r>
      <w:r>
        <w:rPr>
          <w:vertAlign w:val="subscript"/>
        </w:rPr>
        <w:t>2</w:t>
      </w:r>
      <w:r>
        <w:t>SO</w:t>
      </w:r>
      <w:r>
        <w:rPr>
          <w:vertAlign w:val="subscript"/>
        </w:rPr>
        <w:t>4</w:t>
      </w:r>
      <w:r>
        <w:t xml:space="preserve"> vừa đủ vào dung dịch A xuất hiện thêm 23,3 gam kết tủa và khí. Giá trị của V và x là:</w:t>
      </w:r>
    </w:p>
    <w:p w14:paraId="0CEB3E79" w14:textId="77777777" w:rsidR="00072C5E" w:rsidRDefault="007B3B3C">
      <w:pPr>
        <w:jc w:val="both"/>
      </w:pPr>
      <w:r>
        <w:rPr>
          <w:b/>
        </w:rPr>
        <w:t>A.</w:t>
      </w:r>
      <w:r>
        <w:t xml:space="preserve"> 6,72 lít và 1M</w:t>
      </w:r>
      <w:r>
        <w:tab/>
      </w:r>
      <w:r>
        <w:rPr>
          <w:b/>
        </w:rPr>
        <w:t>B.</w:t>
      </w:r>
      <w:r>
        <w:t xml:space="preserve"> 5,6 lít và 1M</w:t>
      </w:r>
      <w:r>
        <w:tab/>
      </w:r>
      <w:r>
        <w:tab/>
      </w:r>
      <w:r>
        <w:rPr>
          <w:b/>
        </w:rPr>
        <w:t>C.</w:t>
      </w:r>
      <w:r>
        <w:t xml:space="preserve"> 4,48 lít và 0,5M</w:t>
      </w:r>
      <w:r>
        <w:tab/>
      </w:r>
      <w:r>
        <w:rPr>
          <w:b/>
        </w:rPr>
        <w:t>D.</w:t>
      </w:r>
      <w:r>
        <w:t xml:space="preserve"> 5,6 lít và 0,5M</w:t>
      </w:r>
      <w:r>
        <w:rPr>
          <w:kern w:val="2"/>
        </w:rPr>
        <w:t>Đổ từ từ 0,3 mol HCl vào dung dịch chứa 0,1 mol NaOH, 0,15 mol Na</w:t>
      </w:r>
      <w:r>
        <w:rPr>
          <w:kern w:val="2"/>
          <w:vertAlign w:val="subscript"/>
        </w:rPr>
        <w:t>2</w:t>
      </w:r>
      <w:r>
        <w:rPr>
          <w:kern w:val="2"/>
        </w:rPr>
        <w:t>CO</w:t>
      </w:r>
      <w:r>
        <w:rPr>
          <w:kern w:val="2"/>
          <w:vertAlign w:val="subscript"/>
        </w:rPr>
        <w:t>3</w:t>
      </w:r>
      <w:r>
        <w:rPr>
          <w:kern w:val="2"/>
        </w:rPr>
        <w:t>, sau phản ứng thu được a mol CO</w:t>
      </w:r>
      <w:r>
        <w:rPr>
          <w:kern w:val="2"/>
          <w:vertAlign w:val="subscript"/>
        </w:rPr>
        <w:t>2</w:t>
      </w:r>
      <w:r>
        <w:rPr>
          <w:kern w:val="2"/>
        </w:rPr>
        <w:t xml:space="preserve"> và dung dịch </w:t>
      </w:r>
      <w:r>
        <w:rPr>
          <w:b/>
          <w:kern w:val="2"/>
        </w:rPr>
        <w:t>A.</w:t>
      </w:r>
      <w:r>
        <w:rPr>
          <w:kern w:val="2"/>
        </w:rPr>
        <w:t xml:space="preserve"> Thêm </w:t>
      </w:r>
      <w:proofErr w:type="gramStart"/>
      <w:r>
        <w:rPr>
          <w:kern w:val="2"/>
        </w:rPr>
        <w:t>Ba(</w:t>
      </w:r>
      <w:proofErr w:type="gramEnd"/>
      <w:r>
        <w:rPr>
          <w:kern w:val="2"/>
        </w:rPr>
        <w:t>OH)</w:t>
      </w:r>
      <w:r>
        <w:rPr>
          <w:kern w:val="2"/>
          <w:vertAlign w:val="subscript"/>
        </w:rPr>
        <w:t>2</w:t>
      </w:r>
      <w:r>
        <w:rPr>
          <w:kern w:val="2"/>
        </w:rPr>
        <w:t xml:space="preserve"> vào A thu được m gam kết tủ</w:t>
      </w:r>
      <w:r>
        <w:rPr>
          <w:b/>
          <w:kern w:val="2"/>
        </w:rPr>
        <w:t>A.</w:t>
      </w:r>
      <w:r>
        <w:rPr>
          <w:kern w:val="2"/>
        </w:rPr>
        <w:t xml:space="preserve"> Giá trị a và m:</w:t>
      </w:r>
    </w:p>
    <w:p w14:paraId="37C85750" w14:textId="77777777" w:rsidR="00072C5E" w:rsidRDefault="007B3B3C">
      <w:pPr>
        <w:ind w:firstLine="720"/>
        <w:jc w:val="both"/>
        <w:rPr>
          <w:kern w:val="2"/>
        </w:rPr>
      </w:pPr>
      <w:r>
        <w:rPr>
          <w:b/>
          <w:kern w:val="2"/>
        </w:rPr>
        <w:t>A.</w:t>
      </w:r>
      <w:r>
        <w:rPr>
          <w:kern w:val="2"/>
        </w:rPr>
        <w:t xml:space="preserve"> 0,05 và 9,85</w:t>
      </w:r>
      <w:r>
        <w:rPr>
          <w:kern w:val="2"/>
        </w:rPr>
        <w:tab/>
      </w:r>
      <w:r>
        <w:rPr>
          <w:kern w:val="2"/>
        </w:rPr>
        <w:tab/>
      </w:r>
      <w:r>
        <w:rPr>
          <w:b/>
          <w:kern w:val="2"/>
        </w:rPr>
        <w:t>B.</w:t>
      </w:r>
      <w:r>
        <w:rPr>
          <w:kern w:val="2"/>
        </w:rPr>
        <w:t xml:space="preserve"> 0,05 và 19,7</w:t>
      </w:r>
      <w:r>
        <w:rPr>
          <w:kern w:val="2"/>
        </w:rPr>
        <w:tab/>
      </w:r>
      <w:r>
        <w:rPr>
          <w:b/>
          <w:kern w:val="2"/>
        </w:rPr>
        <w:t>C.</w:t>
      </w:r>
      <w:r>
        <w:rPr>
          <w:kern w:val="2"/>
        </w:rPr>
        <w:t xml:space="preserve"> 0,15 và 0</w:t>
      </w:r>
      <w:r>
        <w:rPr>
          <w:kern w:val="2"/>
        </w:rPr>
        <w:tab/>
      </w:r>
      <w:r>
        <w:rPr>
          <w:kern w:val="2"/>
        </w:rPr>
        <w:tab/>
      </w:r>
      <w:r>
        <w:rPr>
          <w:b/>
          <w:kern w:val="2"/>
        </w:rPr>
        <w:t>D.</w:t>
      </w:r>
      <w:r>
        <w:rPr>
          <w:kern w:val="2"/>
        </w:rPr>
        <w:t xml:space="preserve"> 0,1 và 9,85</w:t>
      </w:r>
    </w:p>
    <w:p w14:paraId="1BCA6A1D" w14:textId="77777777" w:rsidR="00072C5E" w:rsidRDefault="007B3B3C">
      <w:pPr>
        <w:jc w:val="both"/>
      </w:pPr>
      <w:r>
        <w:t>Đổ từ từ 200ml dung dịch A (Na</w:t>
      </w:r>
      <w:r>
        <w:rPr>
          <w:vertAlign w:val="subscript"/>
        </w:rPr>
        <w:t>2</w:t>
      </w:r>
      <w:r>
        <w:t>CO</w:t>
      </w:r>
      <w:r>
        <w:rPr>
          <w:vertAlign w:val="subscript"/>
        </w:rPr>
        <w:t>3</w:t>
      </w:r>
      <w:r>
        <w:t xml:space="preserve"> 1M và K</w:t>
      </w:r>
      <w:r>
        <w:rPr>
          <w:vertAlign w:val="subscript"/>
        </w:rPr>
        <w:t>2</w:t>
      </w:r>
      <w:r>
        <w:t>CO</w:t>
      </w:r>
      <w:r>
        <w:rPr>
          <w:vertAlign w:val="subscript"/>
        </w:rPr>
        <w:t>3</w:t>
      </w:r>
      <w:r>
        <w:t xml:space="preserve"> xM) vào 200 ml dung dịch (Na</w:t>
      </w:r>
      <w:r>
        <w:rPr>
          <w:vertAlign w:val="superscript"/>
        </w:rPr>
        <w:t>+</w:t>
      </w:r>
      <w:r>
        <w:t xml:space="preserve"> 1M, Ba</w:t>
      </w:r>
      <w:r>
        <w:rPr>
          <w:vertAlign w:val="superscript"/>
        </w:rPr>
        <w:t>2+</w:t>
      </w:r>
      <w:r>
        <w:t xml:space="preserve"> 1M, Ca</w:t>
      </w:r>
      <w:r>
        <w:rPr>
          <w:vertAlign w:val="superscript"/>
        </w:rPr>
        <w:t>2+</w:t>
      </w:r>
      <w:r>
        <w:t xml:space="preserve"> 1M, Cl</w:t>
      </w:r>
      <w:r>
        <w:rPr>
          <w:vertAlign w:val="superscript"/>
        </w:rPr>
        <w:t>-</w:t>
      </w:r>
      <w:r>
        <w:t xml:space="preserve"> 2,5 M và HCO</w:t>
      </w:r>
      <w:r>
        <w:rPr>
          <w:vertAlign w:val="subscript"/>
        </w:rPr>
        <w:t>3</w:t>
      </w:r>
      <w:r>
        <w:rPr>
          <w:vertAlign w:val="superscript"/>
        </w:rPr>
        <w:t>-</w:t>
      </w:r>
      <w:r>
        <w:t xml:space="preserve">) thu được m gam kết tủa và dung dịch </w:t>
      </w:r>
      <w:r>
        <w:rPr>
          <w:b/>
        </w:rPr>
        <w:t>B.</w:t>
      </w:r>
      <w:r>
        <w:t xml:space="preserve"> Đổ thêm 100 ml dung dịch A vào B, sau phản ứng thấy nồng độ CO</w:t>
      </w:r>
      <w:r>
        <w:rPr>
          <w:vertAlign w:val="subscript"/>
        </w:rPr>
        <w:t>3</w:t>
      </w:r>
      <w:r>
        <w:rPr>
          <w:vertAlign w:val="superscript"/>
        </w:rPr>
        <w:t>2-</w:t>
      </w:r>
      <w:r>
        <w:t xml:space="preserve"> trong dung dịch bằng ¼ nồng độ của HCO</w:t>
      </w:r>
      <w:r>
        <w:rPr>
          <w:vertAlign w:val="subscript"/>
        </w:rPr>
        <w:t>3</w:t>
      </w:r>
      <w:r>
        <w:rPr>
          <w:vertAlign w:val="superscript"/>
        </w:rPr>
        <w:t>-</w:t>
      </w:r>
      <w:r>
        <w:t>. Giá trị x là:</w:t>
      </w:r>
    </w:p>
    <w:p w14:paraId="3F558A0A" w14:textId="77777777" w:rsidR="00072C5E" w:rsidRDefault="007B3B3C">
      <w:pPr>
        <w:ind w:firstLine="720"/>
        <w:jc w:val="both"/>
      </w:pPr>
      <w:r>
        <w:rPr>
          <w:b/>
        </w:rPr>
        <w:t>A.</w:t>
      </w:r>
      <w:r>
        <w:t xml:space="preserve"> 0,75M</w:t>
      </w:r>
      <w:r>
        <w:tab/>
      </w:r>
      <w:r>
        <w:tab/>
      </w:r>
      <w:r>
        <w:rPr>
          <w:b/>
        </w:rPr>
        <w:t>B.</w:t>
      </w:r>
      <w:r>
        <w:t xml:space="preserve"> 1,125M</w:t>
      </w:r>
      <w:r>
        <w:tab/>
      </w:r>
      <w:r>
        <w:tab/>
      </w:r>
      <w:r>
        <w:rPr>
          <w:b/>
        </w:rPr>
        <w:t>C.</w:t>
      </w:r>
      <w:r>
        <w:t xml:space="preserve"> 2,625M</w:t>
      </w:r>
      <w:r>
        <w:tab/>
      </w:r>
      <w:r>
        <w:tab/>
      </w:r>
      <w:r>
        <w:rPr>
          <w:b/>
        </w:rPr>
        <w:t>D.</w:t>
      </w:r>
      <w:r>
        <w:t xml:space="preserve"> 2,5M</w:t>
      </w:r>
    </w:p>
    <w:p w14:paraId="4F9D819E" w14:textId="77777777" w:rsidR="00072C5E" w:rsidRDefault="007B3B3C">
      <w:pPr>
        <w:jc w:val="both"/>
      </w:pPr>
      <w:r>
        <w:t>Dung dịch A chứa NaHCO</w:t>
      </w:r>
      <w:r>
        <w:rPr>
          <w:vertAlign w:val="subscript"/>
        </w:rPr>
        <w:t>3</w:t>
      </w:r>
      <w:r>
        <w:t xml:space="preserve"> và Na</w:t>
      </w:r>
      <w:r>
        <w:rPr>
          <w:vertAlign w:val="subscript"/>
        </w:rPr>
        <w:t>2</w:t>
      </w:r>
      <w:r>
        <w:t>CO</w:t>
      </w:r>
      <w:r>
        <w:rPr>
          <w:vertAlign w:val="subscript"/>
        </w:rPr>
        <w:t>3</w:t>
      </w:r>
      <w:r>
        <w:t xml:space="preserve"> với C</w:t>
      </w:r>
      <w:r>
        <w:rPr>
          <w:vertAlign w:val="subscript"/>
        </w:rPr>
        <w:t>M</w:t>
      </w:r>
      <w:r>
        <w:t xml:space="preserve"> như nhau. Đổ từ từ dung dịch A vào dung dịch B chứa 0,3 mol HCl cho đến phản ứng kết thúc thì ngừng. Thể tích khí CO</w:t>
      </w:r>
      <w:r>
        <w:rPr>
          <w:vertAlign w:val="subscript"/>
        </w:rPr>
        <w:t>2</w:t>
      </w:r>
      <w:r>
        <w:t xml:space="preserve"> ở đktc thu được là</w:t>
      </w:r>
    </w:p>
    <w:p w14:paraId="68825806" w14:textId="77777777" w:rsidR="00072C5E" w:rsidRPr="00CB19EC" w:rsidRDefault="007B3B3C">
      <w:pPr>
        <w:jc w:val="both"/>
        <w:rPr>
          <w:lang w:val="fr-FR"/>
        </w:rPr>
      </w:pPr>
      <w:r>
        <w:tab/>
      </w:r>
      <w:r>
        <w:rPr>
          <w:b/>
        </w:rPr>
        <w:t xml:space="preserve">A. </w:t>
      </w:r>
      <w:r>
        <w:t xml:space="preserve">1,12 </w:t>
      </w:r>
      <w:r>
        <w:tab/>
      </w:r>
      <w:r>
        <w:tab/>
      </w:r>
      <w:r>
        <w:tab/>
      </w:r>
      <w:r>
        <w:rPr>
          <w:b/>
        </w:rPr>
        <w:t>B.</w:t>
      </w:r>
      <w:r>
        <w:t xml:space="preserve"> 2,24</w:t>
      </w:r>
      <w:r>
        <w:tab/>
      </w:r>
      <w:r>
        <w:tab/>
      </w:r>
      <w:r>
        <w:tab/>
      </w:r>
      <w:r>
        <w:rPr>
          <w:b/>
        </w:rPr>
        <w:t>C.</w:t>
      </w:r>
      <w:r>
        <w:t xml:space="preserve"> 3,36</w:t>
      </w:r>
      <w:r>
        <w:tab/>
      </w:r>
      <w:r>
        <w:tab/>
      </w:r>
      <w:r>
        <w:tab/>
      </w:r>
      <w:r>
        <w:rPr>
          <w:b/>
        </w:rPr>
        <w:t>D.</w:t>
      </w:r>
      <w:r>
        <w:t xml:space="preserve"> 4,48</w:t>
      </w:r>
      <w:r>
        <w:rPr>
          <w:lang w:val="fr-FR"/>
        </w:rPr>
        <w:t>Đổ 200ml (</w:t>
      </w:r>
      <w:proofErr w:type="gramStart"/>
      <w:r>
        <w:rPr>
          <w:lang w:val="fr-FR"/>
        </w:rPr>
        <w:t>Ba(</w:t>
      </w:r>
      <w:proofErr w:type="gramEnd"/>
      <w:r>
        <w:rPr>
          <w:lang w:val="fr-FR"/>
        </w:rPr>
        <w:t>OH)</w:t>
      </w:r>
      <w:r>
        <w:rPr>
          <w:vertAlign w:val="subscript"/>
          <w:lang w:val="fr-FR"/>
        </w:rPr>
        <w:t>2</w:t>
      </w:r>
      <w:r>
        <w:rPr>
          <w:lang w:val="fr-FR"/>
        </w:rPr>
        <w:t xml:space="preserve"> 1M, NaOH xM) vào 200ml (NaHCO</w:t>
      </w:r>
      <w:r>
        <w:rPr>
          <w:vertAlign w:val="subscript"/>
          <w:lang w:val="fr-FR"/>
        </w:rPr>
        <w:t>3</w:t>
      </w:r>
      <w:r>
        <w:rPr>
          <w:lang w:val="fr-FR"/>
        </w:rPr>
        <w:t xml:space="preserve"> yM, Na</w:t>
      </w:r>
      <w:r>
        <w:rPr>
          <w:vertAlign w:val="subscript"/>
          <w:lang w:val="fr-FR"/>
        </w:rPr>
        <w:t>2</w:t>
      </w:r>
      <w:r>
        <w:rPr>
          <w:lang w:val="fr-FR"/>
        </w:rPr>
        <w:t>CO</w:t>
      </w:r>
      <w:r>
        <w:rPr>
          <w:vertAlign w:val="subscript"/>
          <w:lang w:val="fr-FR"/>
        </w:rPr>
        <w:t>3</w:t>
      </w:r>
      <w:r>
        <w:rPr>
          <w:lang w:val="fr-FR"/>
        </w:rPr>
        <w:t xml:space="preserve"> 1M) sau phản ứng thu được m gam kết tủa và dung dịch A chứa 2 chất tan số mol bằng nhau và bằng NaOH ban đầu. Giá trị x và y là :</w:t>
      </w:r>
    </w:p>
    <w:p w14:paraId="6B77BEE9" w14:textId="77777777" w:rsidR="00072C5E" w:rsidRPr="00CB19EC" w:rsidRDefault="007B3B3C">
      <w:pPr>
        <w:jc w:val="both"/>
        <w:rPr>
          <w:lang w:val="fr-FR"/>
        </w:rPr>
      </w:pPr>
      <w:r>
        <w:rPr>
          <w:b/>
          <w:lang w:val="fr-FR"/>
        </w:rPr>
        <w:t>A.</w:t>
      </w:r>
      <w:r>
        <w:rPr>
          <w:lang w:val="fr-FR"/>
        </w:rPr>
        <w:t xml:space="preserve">  1 và 1</w:t>
      </w:r>
      <w:r>
        <w:rPr>
          <w:lang w:val="fr-FR"/>
        </w:rPr>
        <w:tab/>
      </w:r>
      <w:r>
        <w:rPr>
          <w:lang w:val="fr-FR"/>
        </w:rPr>
        <w:tab/>
      </w:r>
      <w:r>
        <w:rPr>
          <w:b/>
          <w:lang w:val="fr-FR"/>
        </w:rPr>
        <w:t>B.</w:t>
      </w:r>
      <w:r>
        <w:rPr>
          <w:lang w:val="fr-FR"/>
        </w:rPr>
        <w:t xml:space="preserve"> 0,4 và 0,4</w:t>
      </w:r>
      <w:r>
        <w:rPr>
          <w:lang w:val="fr-FR"/>
        </w:rPr>
        <w:tab/>
      </w:r>
      <w:r>
        <w:rPr>
          <w:lang w:val="fr-FR"/>
        </w:rPr>
        <w:tab/>
      </w:r>
      <w:r>
        <w:rPr>
          <w:b/>
          <w:lang w:val="fr-FR"/>
        </w:rPr>
        <w:t>C.</w:t>
      </w:r>
      <w:r>
        <w:rPr>
          <w:lang w:val="fr-FR"/>
        </w:rPr>
        <w:t xml:space="preserve"> 2 và 2</w:t>
      </w:r>
      <w:r>
        <w:rPr>
          <w:lang w:val="fr-FR"/>
        </w:rPr>
        <w:tab/>
      </w:r>
      <w:r>
        <w:rPr>
          <w:lang w:val="fr-FR"/>
        </w:rPr>
        <w:tab/>
      </w:r>
      <w:r>
        <w:rPr>
          <w:b/>
          <w:lang w:val="fr-FR"/>
        </w:rPr>
        <w:t>D.</w:t>
      </w:r>
      <w:r>
        <w:rPr>
          <w:lang w:val="fr-FR"/>
        </w:rPr>
        <w:t xml:space="preserve"> 1,5 và 2</w:t>
      </w:r>
      <w:r w:rsidRPr="00CB19EC">
        <w:rPr>
          <w:lang w:val="fr-FR"/>
        </w:rPr>
        <w:t>Hấp thụ hết CO</w:t>
      </w:r>
      <w:r w:rsidRPr="00CB19EC">
        <w:rPr>
          <w:vertAlign w:val="subscript"/>
          <w:lang w:val="fr-FR"/>
        </w:rPr>
        <w:t>2</w:t>
      </w:r>
      <w:r w:rsidRPr="00CB19EC">
        <w:rPr>
          <w:lang w:val="fr-FR"/>
        </w:rPr>
        <w:t xml:space="preserve"> vào dung dịch NaOH được dung dịch A. Biết rằng, cho từ từ dung dịch HCl vào dung dịch A thì phải mất 50 ml dung dịch </w:t>
      </w:r>
      <w:r w:rsidRPr="00CB19EC">
        <w:rPr>
          <w:lang w:val="fr-FR"/>
        </w:rPr>
        <w:lastRenderedPageBreak/>
        <w:t xml:space="preserve">HCl 1M mới thấy bắt đầu có khí thóat ra. Mặt khác, cho dung dịch </w:t>
      </w:r>
      <w:proofErr w:type="gramStart"/>
      <w:r w:rsidRPr="00CB19EC">
        <w:rPr>
          <w:lang w:val="fr-FR"/>
        </w:rPr>
        <w:t>Ba(</w:t>
      </w:r>
      <w:proofErr w:type="gramEnd"/>
      <w:r w:rsidRPr="00CB19EC">
        <w:rPr>
          <w:lang w:val="fr-FR"/>
        </w:rPr>
        <w:t>OH)</w:t>
      </w:r>
      <w:r w:rsidRPr="00CB19EC">
        <w:rPr>
          <w:vertAlign w:val="subscript"/>
          <w:lang w:val="fr-FR"/>
        </w:rPr>
        <w:t>2</w:t>
      </w:r>
      <w:r w:rsidRPr="00CB19EC">
        <w:rPr>
          <w:lang w:val="fr-FR"/>
        </w:rPr>
        <w:t xml:space="preserve"> dư vào dung dịch A được 7,88 gam kết tủa. Dung dịch A chứa ? </w:t>
      </w:r>
    </w:p>
    <w:p w14:paraId="6BE3DD97" w14:textId="77777777" w:rsidR="00072C5E" w:rsidRPr="00CB19EC" w:rsidRDefault="007B3B3C">
      <w:pPr>
        <w:autoSpaceDE w:val="0"/>
        <w:jc w:val="both"/>
        <w:rPr>
          <w:lang w:val="pt-BR"/>
        </w:rPr>
      </w:pPr>
      <w:r>
        <w:rPr>
          <w:b/>
          <w:lang w:val="pl-PL"/>
        </w:rPr>
        <w:t>A.</w:t>
      </w:r>
      <w:r>
        <w:rPr>
          <w:lang w:val="pl-PL"/>
        </w:rPr>
        <w:t xml:space="preserve"> Na</w:t>
      </w:r>
      <w:r>
        <w:rPr>
          <w:vertAlign w:val="subscript"/>
          <w:lang w:val="pl-PL"/>
        </w:rPr>
        <w:t>2</w:t>
      </w:r>
      <w:r>
        <w:rPr>
          <w:lang w:val="pl-PL"/>
        </w:rPr>
        <w:t>CO</w:t>
      </w:r>
      <w:r>
        <w:rPr>
          <w:vertAlign w:val="subscript"/>
          <w:lang w:val="pl-PL"/>
        </w:rPr>
        <w:t>3</w:t>
      </w:r>
      <w:r>
        <w:rPr>
          <w:lang w:val="pl-PL"/>
        </w:rPr>
        <w:t xml:space="preserve">              </w:t>
      </w:r>
      <w:r>
        <w:rPr>
          <w:lang w:val="pl-PL"/>
        </w:rPr>
        <w:tab/>
      </w:r>
      <w:r>
        <w:rPr>
          <w:b/>
          <w:lang w:val="pl-PL"/>
        </w:rPr>
        <w:t>B.</w:t>
      </w:r>
      <w:r>
        <w:rPr>
          <w:lang w:val="pl-PL"/>
        </w:rPr>
        <w:t xml:space="preserve"> NaHCO</w:t>
      </w:r>
      <w:r>
        <w:rPr>
          <w:vertAlign w:val="subscript"/>
          <w:lang w:val="pl-PL"/>
        </w:rPr>
        <w:t>3</w:t>
      </w:r>
      <w:r>
        <w:rPr>
          <w:lang w:val="pl-PL"/>
        </w:rPr>
        <w:t xml:space="preserve">   </w:t>
      </w:r>
      <w:r>
        <w:rPr>
          <w:lang w:val="pl-PL"/>
        </w:rPr>
        <w:tab/>
      </w:r>
      <w:r>
        <w:rPr>
          <w:lang w:val="pl-PL"/>
        </w:rPr>
        <w:tab/>
      </w:r>
      <w:r>
        <w:rPr>
          <w:b/>
          <w:lang w:val="pl-PL"/>
        </w:rPr>
        <w:t>C.</w:t>
      </w:r>
      <w:r>
        <w:rPr>
          <w:lang w:val="pl-PL"/>
        </w:rPr>
        <w:t xml:space="preserve"> NaOH và Na</w:t>
      </w:r>
      <w:r>
        <w:rPr>
          <w:vertAlign w:val="subscript"/>
          <w:lang w:val="pl-PL"/>
        </w:rPr>
        <w:t>2</w:t>
      </w:r>
      <w:r>
        <w:rPr>
          <w:lang w:val="pl-PL"/>
        </w:rPr>
        <w:t>CO</w:t>
      </w:r>
      <w:r>
        <w:rPr>
          <w:vertAlign w:val="subscript"/>
          <w:lang w:val="pl-PL"/>
        </w:rPr>
        <w:t>3</w:t>
      </w:r>
      <w:r>
        <w:rPr>
          <w:lang w:val="pl-PL"/>
        </w:rPr>
        <w:t xml:space="preserve">   </w:t>
      </w:r>
      <w:r>
        <w:rPr>
          <w:lang w:val="pl-PL"/>
        </w:rPr>
        <w:tab/>
      </w:r>
      <w:r>
        <w:rPr>
          <w:b/>
          <w:lang w:val="pl-PL"/>
        </w:rPr>
        <w:t>D.</w:t>
      </w:r>
      <w:r>
        <w:rPr>
          <w:lang w:val="pl-PL"/>
        </w:rPr>
        <w:t xml:space="preserve"> NaHCO</w:t>
      </w:r>
      <w:r>
        <w:rPr>
          <w:vertAlign w:val="subscript"/>
          <w:lang w:val="pl-PL"/>
        </w:rPr>
        <w:t>3</w:t>
      </w:r>
      <w:r>
        <w:rPr>
          <w:lang w:val="pl-PL"/>
        </w:rPr>
        <w:t xml:space="preserve"> và Na</w:t>
      </w:r>
      <w:r>
        <w:rPr>
          <w:vertAlign w:val="subscript"/>
          <w:lang w:val="pl-PL"/>
        </w:rPr>
        <w:t>2</w:t>
      </w:r>
      <w:r>
        <w:rPr>
          <w:lang w:val="pl-PL"/>
        </w:rPr>
        <w:t>CO</w:t>
      </w:r>
      <w:r>
        <w:rPr>
          <w:vertAlign w:val="subscript"/>
          <w:lang w:val="pl-PL"/>
        </w:rPr>
        <w:t>3</w:t>
      </w:r>
      <w:r>
        <w:rPr>
          <w:lang w:val="pl-PL"/>
        </w:rPr>
        <w:t xml:space="preserve"> </w:t>
      </w:r>
      <w:r>
        <w:rPr>
          <w:lang w:val="pt-BR"/>
        </w:rPr>
        <w:t>Cho 200 ml dung dịch NaOH vào 500 ml dung dịch chứa Ba(HCO</w:t>
      </w:r>
      <w:r>
        <w:rPr>
          <w:vertAlign w:val="subscript"/>
          <w:lang w:val="pt-BR"/>
        </w:rPr>
        <w:t>3</w:t>
      </w:r>
      <w:r>
        <w:rPr>
          <w:lang w:val="pt-BR"/>
        </w:rPr>
        <w:t>)</w:t>
      </w:r>
      <w:r>
        <w:rPr>
          <w:vertAlign w:val="subscript"/>
          <w:lang w:val="pt-BR"/>
        </w:rPr>
        <w:t>2</w:t>
      </w:r>
      <w:r>
        <w:rPr>
          <w:lang w:val="pt-BR"/>
        </w:rPr>
        <w:t xml:space="preserve"> 0,6M thu được m gam kết tủ</w:t>
      </w:r>
      <w:r>
        <w:rPr>
          <w:b/>
          <w:lang w:val="pt-BR"/>
        </w:rPr>
        <w:t>A.</w:t>
      </w:r>
      <w:r>
        <w:rPr>
          <w:lang w:val="pt-BR"/>
        </w:rPr>
        <w:t xml:space="preserve"> Lọc tách kết tủa, đun nóng nước lọc thu thêm m gam kết tủa nữ</w:t>
      </w:r>
      <w:r>
        <w:rPr>
          <w:b/>
          <w:lang w:val="pt-BR"/>
        </w:rPr>
        <w:t>A.</w:t>
      </w:r>
      <w:r>
        <w:rPr>
          <w:lang w:val="pt-BR"/>
        </w:rPr>
        <w:t xml:space="preserve"> Vậy nồng độ ban đầu của NaOH là  </w:t>
      </w:r>
    </w:p>
    <w:p w14:paraId="1FB8C7E5" w14:textId="77777777" w:rsidR="00072C5E" w:rsidRPr="00CB19EC" w:rsidRDefault="007B3B3C">
      <w:pPr>
        <w:jc w:val="both"/>
        <w:rPr>
          <w:lang w:val="pt-BR"/>
        </w:rPr>
      </w:pPr>
      <w:r>
        <w:rPr>
          <w:b/>
          <w:bCs/>
          <w:lang w:val="pt-BR"/>
        </w:rPr>
        <w:tab/>
        <w:t xml:space="preserve">A. </w:t>
      </w:r>
      <w:r>
        <w:rPr>
          <w:lang w:val="pt-BR"/>
        </w:rPr>
        <w:t xml:space="preserve">0,5M </w:t>
      </w:r>
      <w:r>
        <w:rPr>
          <w:b/>
          <w:bCs/>
          <w:lang w:val="pt-BR"/>
        </w:rPr>
        <w:tab/>
      </w:r>
      <w:r>
        <w:rPr>
          <w:b/>
          <w:bCs/>
          <w:lang w:val="pt-BR"/>
        </w:rPr>
        <w:tab/>
        <w:t xml:space="preserve">B. </w:t>
      </w:r>
      <w:r>
        <w:rPr>
          <w:lang w:val="pt-BR"/>
        </w:rPr>
        <w:t xml:space="preserve">1,0M </w:t>
      </w:r>
      <w:r>
        <w:rPr>
          <w:b/>
          <w:bCs/>
          <w:lang w:val="pt-BR"/>
        </w:rPr>
        <w:tab/>
      </w:r>
      <w:r>
        <w:rPr>
          <w:b/>
          <w:bCs/>
          <w:lang w:val="pt-BR"/>
        </w:rPr>
        <w:tab/>
        <w:t xml:space="preserve">C. </w:t>
      </w:r>
      <w:r>
        <w:rPr>
          <w:lang w:val="pt-BR"/>
        </w:rPr>
        <w:t xml:space="preserve">1,5M </w:t>
      </w:r>
      <w:r>
        <w:rPr>
          <w:b/>
          <w:bCs/>
          <w:lang w:val="pt-BR"/>
        </w:rPr>
        <w:tab/>
      </w:r>
      <w:r>
        <w:rPr>
          <w:b/>
          <w:bCs/>
          <w:lang w:val="pt-BR"/>
        </w:rPr>
        <w:tab/>
        <w:t xml:space="preserve">D. </w:t>
      </w:r>
      <w:r>
        <w:rPr>
          <w:lang w:val="pt-BR"/>
        </w:rPr>
        <w:t xml:space="preserve">0,75M </w:t>
      </w:r>
      <w:r w:rsidRPr="00CB19EC">
        <w:rPr>
          <w:spacing w:val="-4"/>
          <w:lang w:val="pt-BR"/>
        </w:rPr>
        <w:t>Hòa tan các chất sau đây vào nước để được 500 ml dung dịch X: 0,05 mol NaCl; 0,1 mol HCl; 0,05 mol NaHCO</w:t>
      </w:r>
      <w:r w:rsidRPr="00CB19EC">
        <w:rPr>
          <w:spacing w:val="-4"/>
          <w:vertAlign w:val="subscript"/>
          <w:lang w:val="pt-BR"/>
        </w:rPr>
        <w:t>3</w:t>
      </w:r>
      <w:r w:rsidRPr="00CB19EC">
        <w:rPr>
          <w:spacing w:val="-4"/>
          <w:lang w:val="pt-BR"/>
        </w:rPr>
        <w:t>; 0,05 mol H</w:t>
      </w:r>
      <w:r w:rsidRPr="00CB19EC">
        <w:rPr>
          <w:spacing w:val="-4"/>
          <w:vertAlign w:val="subscript"/>
          <w:lang w:val="pt-BR"/>
        </w:rPr>
        <w:t>2</w:t>
      </w:r>
      <w:r w:rsidRPr="00CB19EC">
        <w:rPr>
          <w:spacing w:val="-4"/>
          <w:lang w:val="pt-BR"/>
        </w:rPr>
        <w:t>SO</w:t>
      </w:r>
      <w:r w:rsidRPr="00CB19EC">
        <w:rPr>
          <w:spacing w:val="-4"/>
          <w:vertAlign w:val="subscript"/>
          <w:lang w:val="pt-BR"/>
        </w:rPr>
        <w:t>4</w:t>
      </w:r>
      <w:r w:rsidRPr="00CB19EC">
        <w:rPr>
          <w:spacing w:val="-4"/>
          <w:lang w:val="pt-BR"/>
        </w:rPr>
        <w:t>; và 0,1 mol (NH</w:t>
      </w:r>
      <w:r w:rsidRPr="00CB19EC">
        <w:rPr>
          <w:spacing w:val="-4"/>
          <w:vertAlign w:val="subscript"/>
          <w:lang w:val="pt-BR"/>
        </w:rPr>
        <w:t>4</w:t>
      </w:r>
      <w:r w:rsidRPr="00CB19EC">
        <w:rPr>
          <w:spacing w:val="-4"/>
          <w:lang w:val="pt-BR"/>
        </w:rPr>
        <w:t>)</w:t>
      </w:r>
      <w:r w:rsidRPr="00CB19EC">
        <w:rPr>
          <w:spacing w:val="-4"/>
          <w:vertAlign w:val="subscript"/>
          <w:lang w:val="pt-BR"/>
        </w:rPr>
        <w:t>2</w:t>
      </w:r>
      <w:r w:rsidRPr="00CB19EC">
        <w:rPr>
          <w:spacing w:val="-4"/>
          <w:lang w:val="pt-BR"/>
        </w:rPr>
        <w:t>SO</w:t>
      </w:r>
      <w:r w:rsidRPr="00CB19EC">
        <w:rPr>
          <w:spacing w:val="-4"/>
          <w:vertAlign w:val="subscript"/>
          <w:lang w:val="pt-BR"/>
        </w:rPr>
        <w:t>4</w:t>
      </w:r>
      <w:r w:rsidRPr="00CB19EC">
        <w:rPr>
          <w:spacing w:val="-4"/>
          <w:lang w:val="pt-BR"/>
        </w:rPr>
        <w:t>. 300 ml dung dịch Y chứa KOH 0,5M và  Ba(OH)</w:t>
      </w:r>
      <w:r w:rsidRPr="00CB19EC">
        <w:rPr>
          <w:spacing w:val="-4"/>
          <w:vertAlign w:val="subscript"/>
          <w:lang w:val="pt-BR"/>
        </w:rPr>
        <w:t>2</w:t>
      </w:r>
      <w:r w:rsidRPr="00CB19EC">
        <w:rPr>
          <w:spacing w:val="-4"/>
          <w:lang w:val="pt-BR"/>
        </w:rPr>
        <w:t xml:space="preserve"> 1M. Trộn dung dịch X với dung dịch Y thu được 800 ml dung dịch Z. Hỏi khối lượng dung dịch Z so với tổng khối lượng hai dung dịch X và Y giảm bao nhiêu gam?</w:t>
      </w:r>
    </w:p>
    <w:p w14:paraId="0ED94E2C" w14:textId="77777777" w:rsidR="00072C5E" w:rsidRPr="00CB19EC" w:rsidRDefault="007B3B3C">
      <w:pPr>
        <w:jc w:val="both"/>
        <w:rPr>
          <w:lang w:val="pt-BR"/>
        </w:rPr>
      </w:pPr>
      <w:r w:rsidRPr="00CB19EC">
        <w:rPr>
          <w:b/>
          <w:spacing w:val="-4"/>
          <w:lang w:val="pt-BR"/>
        </w:rPr>
        <w:tab/>
        <w:t xml:space="preserve">A. </w:t>
      </w:r>
      <w:r w:rsidRPr="00CB19EC">
        <w:rPr>
          <w:spacing w:val="-4"/>
          <w:lang w:val="pt-BR"/>
        </w:rPr>
        <w:t>40,55 gam</w:t>
      </w:r>
      <w:r w:rsidRPr="00CB19EC">
        <w:rPr>
          <w:spacing w:val="-4"/>
          <w:lang w:val="pt-BR"/>
        </w:rPr>
        <w:tab/>
      </w:r>
      <w:r w:rsidRPr="00CB19EC">
        <w:rPr>
          <w:spacing w:val="-4"/>
          <w:lang w:val="pt-BR"/>
        </w:rPr>
        <w:tab/>
      </w:r>
      <w:r w:rsidRPr="00CB19EC">
        <w:rPr>
          <w:b/>
          <w:spacing w:val="-4"/>
          <w:lang w:val="pt-BR"/>
        </w:rPr>
        <w:t xml:space="preserve">B. </w:t>
      </w:r>
      <w:r w:rsidRPr="00CB19EC">
        <w:rPr>
          <w:spacing w:val="-4"/>
          <w:lang w:val="pt-BR"/>
        </w:rPr>
        <w:t>36,55 gam</w:t>
      </w:r>
      <w:r w:rsidRPr="00CB19EC">
        <w:rPr>
          <w:spacing w:val="-4"/>
          <w:lang w:val="pt-BR"/>
        </w:rPr>
        <w:tab/>
      </w:r>
      <w:r w:rsidRPr="00CB19EC">
        <w:rPr>
          <w:spacing w:val="-4"/>
          <w:lang w:val="pt-BR"/>
        </w:rPr>
        <w:tab/>
      </w:r>
      <w:r w:rsidRPr="00CB19EC">
        <w:rPr>
          <w:b/>
          <w:spacing w:val="-4"/>
          <w:lang w:val="pt-BR"/>
        </w:rPr>
        <w:t xml:space="preserve">C. </w:t>
      </w:r>
      <w:r w:rsidRPr="00CB19EC">
        <w:rPr>
          <w:spacing w:val="-4"/>
          <w:lang w:val="pt-BR"/>
        </w:rPr>
        <w:t>48,2 gam</w:t>
      </w:r>
      <w:r w:rsidRPr="00CB19EC">
        <w:rPr>
          <w:spacing w:val="-4"/>
          <w:lang w:val="pt-BR"/>
        </w:rPr>
        <w:tab/>
      </w:r>
      <w:r w:rsidRPr="00CB19EC">
        <w:rPr>
          <w:spacing w:val="-4"/>
          <w:lang w:val="pt-BR"/>
        </w:rPr>
        <w:tab/>
      </w:r>
      <w:r w:rsidRPr="00CB19EC">
        <w:rPr>
          <w:b/>
          <w:spacing w:val="-4"/>
          <w:lang w:val="pt-BR"/>
        </w:rPr>
        <w:t xml:space="preserve">D. </w:t>
      </w:r>
      <w:r w:rsidRPr="00CB19EC">
        <w:rPr>
          <w:spacing w:val="-4"/>
          <w:lang w:val="pt-BR"/>
        </w:rPr>
        <w:t>35,25 gam</w:t>
      </w:r>
      <w:r w:rsidRPr="00CB19EC">
        <w:rPr>
          <w:lang w:val="pt-BR"/>
        </w:rPr>
        <w:t>Nung nóng 50,4g NaHCO</w:t>
      </w:r>
      <w:r w:rsidRPr="00CB19EC">
        <w:rPr>
          <w:vertAlign w:val="subscript"/>
          <w:lang w:val="pt-BR"/>
        </w:rPr>
        <w:t>3</w:t>
      </w:r>
      <w:r w:rsidRPr="00CB19EC">
        <w:rPr>
          <w:lang w:val="pt-BR"/>
        </w:rPr>
        <w:t xml:space="preserve"> đến khi khối lượng chất rắn không thay đổi thì ngừng. Biết lượng khí tạo ra sau phản ứng có thể hoà tan tối đa 26,8g hổn hợp CaCO</w:t>
      </w:r>
      <w:r w:rsidRPr="00CB19EC">
        <w:rPr>
          <w:vertAlign w:val="subscript"/>
          <w:lang w:val="pt-BR"/>
        </w:rPr>
        <w:t xml:space="preserve">3 </w:t>
      </w:r>
      <w:r w:rsidRPr="00CB19EC">
        <w:rPr>
          <w:lang w:val="pt-BR"/>
        </w:rPr>
        <w:t>và MgCO</w:t>
      </w:r>
      <w:r w:rsidRPr="00CB19EC">
        <w:rPr>
          <w:vertAlign w:val="subscript"/>
          <w:lang w:val="pt-BR"/>
        </w:rPr>
        <w:t>3</w:t>
      </w:r>
      <w:r w:rsidRPr="00CB19EC">
        <w:rPr>
          <w:lang w:val="pt-BR"/>
        </w:rPr>
        <w:t xml:space="preserve"> trong nước. Tỉ lệ phần trăm về khối lượng của MgCO</w:t>
      </w:r>
      <w:r w:rsidRPr="00CB19EC">
        <w:rPr>
          <w:vertAlign w:val="subscript"/>
          <w:lang w:val="pt-BR"/>
        </w:rPr>
        <w:t>3</w:t>
      </w:r>
      <w:r w:rsidRPr="00CB19EC">
        <w:rPr>
          <w:lang w:val="pt-BR"/>
        </w:rPr>
        <w:t xml:space="preserve"> trong hỗn hợp là :</w:t>
      </w:r>
    </w:p>
    <w:p w14:paraId="4198A761" w14:textId="77777777" w:rsidR="00072C5E" w:rsidRPr="00CB19EC" w:rsidRDefault="007B3B3C">
      <w:pPr>
        <w:jc w:val="both"/>
        <w:rPr>
          <w:lang w:val="pt-BR"/>
        </w:rPr>
      </w:pPr>
      <w:r w:rsidRPr="00CB19EC">
        <w:rPr>
          <w:b/>
          <w:lang w:val="pt-BR"/>
        </w:rPr>
        <w:t>A.</w:t>
      </w:r>
      <w:r w:rsidRPr="00CB19EC">
        <w:rPr>
          <w:lang w:val="pt-BR"/>
        </w:rPr>
        <w:t xml:space="preserve"> 37,31%</w:t>
      </w:r>
      <w:r w:rsidRPr="00CB19EC">
        <w:rPr>
          <w:lang w:val="pt-BR"/>
        </w:rPr>
        <w:tab/>
      </w:r>
      <w:r w:rsidRPr="00CB19EC">
        <w:rPr>
          <w:lang w:val="pt-BR"/>
        </w:rPr>
        <w:tab/>
      </w:r>
      <w:r w:rsidRPr="00CB19EC">
        <w:rPr>
          <w:b/>
          <w:lang w:val="pt-BR"/>
        </w:rPr>
        <w:t>B.</w:t>
      </w:r>
      <w:r w:rsidRPr="00CB19EC">
        <w:rPr>
          <w:lang w:val="pt-BR"/>
        </w:rPr>
        <w:t xml:space="preserve"> 62,69%</w:t>
      </w:r>
      <w:r w:rsidRPr="00CB19EC">
        <w:rPr>
          <w:lang w:val="pt-BR"/>
        </w:rPr>
        <w:tab/>
      </w:r>
      <w:r w:rsidRPr="00CB19EC">
        <w:rPr>
          <w:lang w:val="pt-BR"/>
        </w:rPr>
        <w:tab/>
      </w:r>
      <w:r w:rsidRPr="00CB19EC">
        <w:rPr>
          <w:b/>
          <w:lang w:val="pt-BR"/>
        </w:rPr>
        <w:t>C.</w:t>
      </w:r>
      <w:r w:rsidRPr="00CB19EC">
        <w:rPr>
          <w:lang w:val="pt-BR"/>
        </w:rPr>
        <w:t xml:space="preserve"> 74,62%</w:t>
      </w:r>
      <w:r w:rsidRPr="00CB19EC">
        <w:rPr>
          <w:lang w:val="pt-BR"/>
        </w:rPr>
        <w:tab/>
      </w:r>
      <w:r w:rsidRPr="00CB19EC">
        <w:rPr>
          <w:lang w:val="pt-BR"/>
        </w:rPr>
        <w:tab/>
      </w:r>
      <w:r w:rsidRPr="00CB19EC">
        <w:rPr>
          <w:b/>
          <w:lang w:val="pt-BR"/>
        </w:rPr>
        <w:t>D.</w:t>
      </w:r>
      <w:r w:rsidRPr="00CB19EC">
        <w:rPr>
          <w:lang w:val="pt-BR"/>
        </w:rPr>
        <w:t xml:space="preserve"> 25,38%Nung m gam hỗn hợp CaCO</w:t>
      </w:r>
      <w:r w:rsidRPr="00CB19EC">
        <w:rPr>
          <w:vertAlign w:val="subscript"/>
          <w:lang w:val="pt-BR"/>
        </w:rPr>
        <w:t>3</w:t>
      </w:r>
      <w:r w:rsidRPr="00CB19EC">
        <w:rPr>
          <w:lang w:val="pt-BR"/>
        </w:rPr>
        <w:t xml:space="preserve"> và CaSO</w:t>
      </w:r>
      <w:r w:rsidRPr="00CB19EC">
        <w:rPr>
          <w:vertAlign w:val="subscript"/>
          <w:lang w:val="pt-BR"/>
        </w:rPr>
        <w:t>3</w:t>
      </w:r>
      <w:r w:rsidRPr="00CB19EC">
        <w:rPr>
          <w:lang w:val="pt-BR"/>
        </w:rPr>
        <w:t xml:space="preserve"> đến khi khối lượng không đổi thu được 0,49m gam một oxit. Phần trăm khối lượng các chất trong hỗn hợp đầu là</w:t>
      </w:r>
    </w:p>
    <w:p w14:paraId="185A1353" w14:textId="77777777" w:rsidR="00072C5E" w:rsidRPr="00CB19EC" w:rsidRDefault="007B3B3C">
      <w:pPr>
        <w:jc w:val="both"/>
        <w:rPr>
          <w:lang w:val="pt-BR"/>
        </w:rPr>
      </w:pPr>
      <w:r w:rsidRPr="00CB19EC">
        <w:rPr>
          <w:b/>
          <w:lang w:val="pt-BR"/>
        </w:rPr>
        <w:t>A.</w:t>
      </w:r>
      <w:r w:rsidRPr="00CB19EC">
        <w:rPr>
          <w:lang w:val="pt-BR"/>
        </w:rPr>
        <w:t xml:space="preserve"> 49% và 51%</w:t>
      </w:r>
      <w:r w:rsidRPr="00CB19EC">
        <w:rPr>
          <w:lang w:val="pt-BR"/>
        </w:rPr>
        <w:tab/>
      </w:r>
      <w:r w:rsidRPr="00CB19EC">
        <w:rPr>
          <w:b/>
          <w:lang w:val="pt-BR"/>
        </w:rPr>
        <w:t xml:space="preserve">B. </w:t>
      </w:r>
      <w:r w:rsidRPr="00CB19EC">
        <w:rPr>
          <w:lang w:val="pt-BR"/>
        </w:rPr>
        <w:t>62,5% và 37,5%</w:t>
      </w:r>
      <w:r w:rsidRPr="00CB19EC">
        <w:rPr>
          <w:b/>
          <w:lang w:val="pt-BR"/>
        </w:rPr>
        <w:tab/>
        <w:t xml:space="preserve">C. </w:t>
      </w:r>
      <w:r w:rsidRPr="00CB19EC">
        <w:rPr>
          <w:lang w:val="pt-BR"/>
        </w:rPr>
        <w:t>25% và 75%</w:t>
      </w:r>
      <w:r w:rsidRPr="00CB19EC">
        <w:rPr>
          <w:lang w:val="pt-BR"/>
        </w:rPr>
        <w:tab/>
      </w:r>
      <w:r w:rsidRPr="00CB19EC">
        <w:rPr>
          <w:lang w:val="pt-BR"/>
        </w:rPr>
        <w:tab/>
      </w:r>
      <w:r w:rsidRPr="00CB19EC">
        <w:rPr>
          <w:b/>
          <w:lang w:val="pt-BR"/>
        </w:rPr>
        <w:t>D.</w:t>
      </w:r>
      <w:r w:rsidRPr="00CB19EC">
        <w:rPr>
          <w:lang w:val="pt-BR"/>
        </w:rPr>
        <w:t xml:space="preserve"> 22,5% và 77,5%</w:t>
      </w:r>
    </w:p>
    <w:p w14:paraId="52A41DE2" w14:textId="77777777" w:rsidR="00072C5E" w:rsidRPr="00CB19EC" w:rsidRDefault="007B3B3C">
      <w:pPr>
        <w:widowControl w:val="0"/>
        <w:autoSpaceDE w:val="0"/>
        <w:spacing w:line="276" w:lineRule="exact"/>
        <w:ind w:right="4"/>
        <w:jc w:val="both"/>
        <w:rPr>
          <w:lang w:val="nl-NL"/>
        </w:rPr>
      </w:pPr>
      <w:r w:rsidRPr="00CB19EC">
        <w:rPr>
          <w:lang w:val="pt-BR"/>
        </w:rPr>
        <w:t xml:space="preserve">Hoà </w:t>
      </w:r>
      <w:r w:rsidRPr="00CB19EC">
        <w:rPr>
          <w:spacing w:val="1"/>
          <w:lang w:val="pt-BR"/>
        </w:rPr>
        <w:t>t</w:t>
      </w:r>
      <w:r w:rsidRPr="00CB19EC">
        <w:rPr>
          <w:spacing w:val="-1"/>
          <w:lang w:val="pt-BR"/>
        </w:rPr>
        <w:t>a</w:t>
      </w:r>
      <w:r w:rsidRPr="00CB19EC">
        <w:rPr>
          <w:lang w:val="pt-BR"/>
        </w:rPr>
        <w:t>n</w:t>
      </w:r>
      <w:r w:rsidRPr="00CB19EC">
        <w:rPr>
          <w:spacing w:val="3"/>
          <w:lang w:val="pt-BR"/>
        </w:rPr>
        <w:t xml:space="preserve"> </w:t>
      </w:r>
      <w:r w:rsidRPr="00CB19EC">
        <w:rPr>
          <w:lang w:val="pt-BR"/>
        </w:rPr>
        <w:t>ho</w:t>
      </w:r>
      <w:r w:rsidRPr="00CB19EC">
        <w:rPr>
          <w:spacing w:val="-1"/>
          <w:lang w:val="pt-BR"/>
        </w:rPr>
        <w:t>à</w:t>
      </w:r>
      <w:r w:rsidRPr="00CB19EC">
        <w:rPr>
          <w:lang w:val="pt-BR"/>
        </w:rPr>
        <w:t xml:space="preserve">n </w:t>
      </w:r>
      <w:r w:rsidRPr="00CB19EC">
        <w:rPr>
          <w:spacing w:val="1"/>
          <w:lang w:val="pt-BR"/>
        </w:rPr>
        <w:t>t</w:t>
      </w:r>
      <w:r w:rsidRPr="00CB19EC">
        <w:rPr>
          <w:spacing w:val="3"/>
          <w:lang w:val="pt-BR"/>
        </w:rPr>
        <w:t>o</w:t>
      </w:r>
      <w:r w:rsidRPr="00CB19EC">
        <w:rPr>
          <w:spacing w:val="-1"/>
          <w:lang w:val="pt-BR"/>
        </w:rPr>
        <w:t>à</w:t>
      </w:r>
      <w:r w:rsidRPr="00CB19EC">
        <w:rPr>
          <w:lang w:val="pt-BR"/>
        </w:rPr>
        <w:t>n</w:t>
      </w:r>
      <w:r w:rsidRPr="00CB19EC">
        <w:rPr>
          <w:spacing w:val="2"/>
          <w:lang w:val="pt-BR"/>
        </w:rPr>
        <w:t xml:space="preserve"> </w:t>
      </w:r>
      <w:r w:rsidRPr="00CB19EC">
        <w:rPr>
          <w:lang w:val="pt-BR"/>
        </w:rPr>
        <w:t>27,4</w:t>
      </w:r>
      <w:r w:rsidRPr="00CB19EC">
        <w:rPr>
          <w:spacing w:val="1"/>
          <w:lang w:val="pt-BR"/>
        </w:rPr>
        <w:t xml:space="preserve"> </w:t>
      </w:r>
      <w:r w:rsidRPr="00CB19EC">
        <w:rPr>
          <w:spacing w:val="-2"/>
          <w:lang w:val="pt-BR"/>
        </w:rPr>
        <w:t>g</w:t>
      </w:r>
      <w:r w:rsidRPr="00CB19EC">
        <w:rPr>
          <w:spacing w:val="-1"/>
          <w:lang w:val="pt-BR"/>
        </w:rPr>
        <w:t>a</w:t>
      </w:r>
      <w:r w:rsidRPr="00CB19EC">
        <w:rPr>
          <w:lang w:val="pt-BR"/>
        </w:rPr>
        <w:t>m</w:t>
      </w:r>
      <w:r w:rsidRPr="00CB19EC">
        <w:rPr>
          <w:spacing w:val="2"/>
          <w:lang w:val="pt-BR"/>
        </w:rPr>
        <w:t xml:space="preserve"> </w:t>
      </w:r>
      <w:r w:rsidRPr="00CB19EC">
        <w:rPr>
          <w:lang w:val="pt-BR"/>
        </w:rPr>
        <w:t>hỗn</w:t>
      </w:r>
      <w:r w:rsidRPr="00CB19EC">
        <w:rPr>
          <w:spacing w:val="1"/>
          <w:lang w:val="pt-BR"/>
        </w:rPr>
        <w:t xml:space="preserve"> </w:t>
      </w:r>
      <w:r w:rsidRPr="00CB19EC">
        <w:rPr>
          <w:lang w:val="pt-BR"/>
        </w:rPr>
        <w:t>hợp</w:t>
      </w:r>
      <w:r w:rsidRPr="00CB19EC">
        <w:rPr>
          <w:spacing w:val="1"/>
          <w:lang w:val="pt-BR"/>
        </w:rPr>
        <w:t xml:space="preserve"> </w:t>
      </w:r>
      <w:r w:rsidRPr="00CB19EC">
        <w:rPr>
          <w:spacing w:val="-2"/>
          <w:lang w:val="pt-BR"/>
        </w:rPr>
        <w:t>g</w:t>
      </w:r>
      <w:r w:rsidRPr="00CB19EC">
        <w:rPr>
          <w:spacing w:val="3"/>
          <w:lang w:val="pt-BR"/>
        </w:rPr>
        <w:t>ồ</w:t>
      </w:r>
      <w:r w:rsidRPr="00CB19EC">
        <w:rPr>
          <w:lang w:val="pt-BR"/>
        </w:rPr>
        <w:t>m</w:t>
      </w:r>
      <w:r w:rsidRPr="00CB19EC">
        <w:rPr>
          <w:spacing w:val="2"/>
          <w:lang w:val="pt-BR"/>
        </w:rPr>
        <w:t xml:space="preserve"> </w:t>
      </w:r>
      <w:r w:rsidRPr="00CB19EC">
        <w:rPr>
          <w:lang w:val="pt-BR"/>
        </w:rPr>
        <w:t>M</w:t>
      </w:r>
      <w:r w:rsidRPr="00CB19EC">
        <w:rPr>
          <w:spacing w:val="1"/>
          <w:position w:val="-1"/>
          <w:lang w:val="pt-BR"/>
        </w:rPr>
        <w:t>2</w:t>
      </w:r>
      <w:r w:rsidRPr="00CB19EC">
        <w:rPr>
          <w:spacing w:val="1"/>
          <w:lang w:val="pt-BR"/>
        </w:rPr>
        <w:t>C</w:t>
      </w:r>
      <w:r w:rsidRPr="00CB19EC">
        <w:rPr>
          <w:spacing w:val="-3"/>
          <w:lang w:val="pt-BR"/>
        </w:rPr>
        <w:t>O</w:t>
      </w:r>
      <w:r w:rsidRPr="00CB19EC">
        <w:rPr>
          <w:position w:val="-1"/>
          <w:lang w:val="pt-BR"/>
        </w:rPr>
        <w:t>3</w:t>
      </w:r>
      <w:r w:rsidRPr="00CB19EC">
        <w:rPr>
          <w:spacing w:val="21"/>
          <w:position w:val="-1"/>
          <w:lang w:val="pt-BR"/>
        </w:rPr>
        <w:t xml:space="preserve"> </w:t>
      </w:r>
      <w:r w:rsidRPr="00CB19EC">
        <w:rPr>
          <w:lang w:val="pt-BR"/>
        </w:rPr>
        <w:t>và</w:t>
      </w:r>
      <w:r w:rsidRPr="00CB19EC">
        <w:rPr>
          <w:spacing w:val="2"/>
          <w:lang w:val="pt-BR"/>
        </w:rPr>
        <w:t xml:space="preserve"> </w:t>
      </w:r>
      <w:r w:rsidRPr="00CB19EC">
        <w:rPr>
          <w:spacing w:val="1"/>
          <w:lang w:val="pt-BR"/>
        </w:rPr>
        <w:t>M</w:t>
      </w:r>
      <w:r w:rsidRPr="00CB19EC">
        <w:rPr>
          <w:lang w:val="pt-BR"/>
        </w:rPr>
        <w:t>H</w:t>
      </w:r>
      <w:r w:rsidRPr="00CB19EC">
        <w:rPr>
          <w:spacing w:val="1"/>
          <w:lang w:val="pt-BR"/>
        </w:rPr>
        <w:t>C</w:t>
      </w:r>
      <w:r w:rsidRPr="00CB19EC">
        <w:rPr>
          <w:spacing w:val="-3"/>
          <w:lang w:val="pt-BR"/>
        </w:rPr>
        <w:t>O</w:t>
      </w:r>
      <w:r w:rsidRPr="00CB19EC">
        <w:rPr>
          <w:position w:val="-1"/>
          <w:lang w:val="pt-BR"/>
        </w:rPr>
        <w:t>3</w:t>
      </w:r>
      <w:r w:rsidRPr="00CB19EC">
        <w:rPr>
          <w:spacing w:val="19"/>
          <w:position w:val="-1"/>
          <w:lang w:val="pt-BR"/>
        </w:rPr>
        <w:t xml:space="preserve"> </w:t>
      </w:r>
      <w:r w:rsidRPr="00CB19EC">
        <w:rPr>
          <w:spacing w:val="-1"/>
          <w:lang w:val="pt-BR"/>
        </w:rPr>
        <w:t>(</w:t>
      </w:r>
      <w:r w:rsidRPr="00CB19EC">
        <w:rPr>
          <w:lang w:val="pt-BR"/>
        </w:rPr>
        <w:t>M</w:t>
      </w:r>
      <w:r w:rsidRPr="00CB19EC">
        <w:rPr>
          <w:spacing w:val="2"/>
          <w:lang w:val="pt-BR"/>
        </w:rPr>
        <w:t xml:space="preserve"> </w:t>
      </w:r>
      <w:r w:rsidRPr="00CB19EC">
        <w:rPr>
          <w:spacing w:val="1"/>
          <w:lang w:val="pt-BR"/>
        </w:rPr>
        <w:t>l</w:t>
      </w:r>
      <w:r w:rsidRPr="00CB19EC">
        <w:rPr>
          <w:lang w:val="pt-BR"/>
        </w:rPr>
        <w:t>à</w:t>
      </w:r>
      <w:r w:rsidRPr="00CB19EC">
        <w:rPr>
          <w:spacing w:val="3"/>
          <w:lang w:val="pt-BR"/>
        </w:rPr>
        <w:t xml:space="preserve"> </w:t>
      </w:r>
      <w:r w:rsidRPr="00CB19EC">
        <w:rPr>
          <w:lang w:val="pt-BR"/>
        </w:rPr>
        <w:t>k</w:t>
      </w:r>
      <w:r w:rsidRPr="00CB19EC">
        <w:rPr>
          <w:spacing w:val="1"/>
          <w:lang w:val="pt-BR"/>
        </w:rPr>
        <w:t>i</w:t>
      </w:r>
      <w:r w:rsidRPr="00CB19EC">
        <w:rPr>
          <w:lang w:val="pt-BR"/>
        </w:rPr>
        <w:t>m</w:t>
      </w:r>
      <w:r w:rsidRPr="00CB19EC">
        <w:rPr>
          <w:spacing w:val="3"/>
          <w:lang w:val="pt-BR"/>
        </w:rPr>
        <w:t xml:space="preserve"> </w:t>
      </w:r>
      <w:r w:rsidRPr="00CB19EC">
        <w:rPr>
          <w:spacing w:val="1"/>
          <w:lang w:val="pt-BR"/>
        </w:rPr>
        <w:t>l</w:t>
      </w:r>
      <w:r w:rsidRPr="00CB19EC">
        <w:rPr>
          <w:lang w:val="pt-BR"/>
        </w:rPr>
        <w:t>o</w:t>
      </w:r>
      <w:r w:rsidRPr="00CB19EC">
        <w:rPr>
          <w:spacing w:val="-1"/>
          <w:lang w:val="pt-BR"/>
        </w:rPr>
        <w:t>ạ</w:t>
      </w:r>
      <w:r w:rsidRPr="00CB19EC">
        <w:rPr>
          <w:lang w:val="pt-BR"/>
        </w:rPr>
        <w:t>i</w:t>
      </w:r>
      <w:r w:rsidRPr="00CB19EC">
        <w:rPr>
          <w:spacing w:val="3"/>
          <w:lang w:val="pt-BR"/>
        </w:rPr>
        <w:t xml:space="preserve"> </w:t>
      </w:r>
      <w:r w:rsidRPr="00CB19EC">
        <w:rPr>
          <w:lang w:val="pt-BR"/>
        </w:rPr>
        <w:t>k</w:t>
      </w:r>
      <w:r w:rsidRPr="00CB19EC">
        <w:rPr>
          <w:spacing w:val="1"/>
          <w:lang w:val="pt-BR"/>
        </w:rPr>
        <w:t>i</w:t>
      </w:r>
      <w:r w:rsidRPr="00CB19EC">
        <w:rPr>
          <w:spacing w:val="-1"/>
          <w:lang w:val="pt-BR"/>
        </w:rPr>
        <w:t>ề</w:t>
      </w:r>
      <w:r w:rsidRPr="00CB19EC">
        <w:rPr>
          <w:spacing w:val="1"/>
          <w:lang w:val="pt-BR"/>
        </w:rPr>
        <w:t>m</w:t>
      </w:r>
      <w:r w:rsidRPr="00CB19EC">
        <w:rPr>
          <w:lang w:val="pt-BR"/>
        </w:rPr>
        <w:t>)</w:t>
      </w:r>
      <w:r w:rsidRPr="00CB19EC">
        <w:rPr>
          <w:spacing w:val="-1"/>
          <w:lang w:val="pt-BR"/>
        </w:rPr>
        <w:t xml:space="preserve"> </w:t>
      </w:r>
      <w:r w:rsidRPr="00CB19EC">
        <w:rPr>
          <w:lang w:val="pt-BR"/>
        </w:rPr>
        <w:t>b</w:t>
      </w:r>
      <w:r w:rsidRPr="00CB19EC">
        <w:rPr>
          <w:spacing w:val="-1"/>
          <w:lang w:val="pt-BR"/>
        </w:rPr>
        <w:t>ằ</w:t>
      </w:r>
      <w:r w:rsidRPr="00CB19EC">
        <w:rPr>
          <w:spacing w:val="-2"/>
          <w:lang w:val="pt-BR"/>
        </w:rPr>
        <w:t>n</w:t>
      </w:r>
      <w:r w:rsidRPr="00CB19EC">
        <w:rPr>
          <w:lang w:val="pt-BR"/>
        </w:rPr>
        <w:t>g</w:t>
      </w:r>
      <w:r w:rsidRPr="00CB19EC">
        <w:rPr>
          <w:spacing w:val="-2"/>
          <w:lang w:val="pt-BR"/>
        </w:rPr>
        <w:t xml:space="preserve"> </w:t>
      </w:r>
      <w:r w:rsidRPr="00CB19EC">
        <w:rPr>
          <w:lang w:val="pt-BR"/>
        </w:rPr>
        <w:t>du</w:t>
      </w:r>
      <w:r w:rsidRPr="00CB19EC">
        <w:rPr>
          <w:spacing w:val="3"/>
          <w:lang w:val="pt-BR"/>
        </w:rPr>
        <w:t>n</w:t>
      </w:r>
      <w:r w:rsidRPr="00CB19EC">
        <w:rPr>
          <w:lang w:val="pt-BR"/>
        </w:rPr>
        <w:t>g</w:t>
      </w:r>
      <w:r w:rsidRPr="00CB19EC">
        <w:rPr>
          <w:spacing w:val="-2"/>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w:t>
      </w:r>
      <w:r w:rsidRPr="00CB19EC">
        <w:rPr>
          <w:spacing w:val="2"/>
          <w:lang w:val="pt-BR"/>
        </w:rPr>
        <w:t xml:space="preserve"> </w:t>
      </w:r>
      <w:r w:rsidRPr="00CB19EC">
        <w:rPr>
          <w:lang w:val="pt-BR"/>
        </w:rPr>
        <w:t>H</w:t>
      </w:r>
      <w:r w:rsidRPr="00CB19EC">
        <w:rPr>
          <w:spacing w:val="1"/>
          <w:lang w:val="pt-BR"/>
        </w:rPr>
        <w:t>C</w:t>
      </w:r>
      <w:r w:rsidRPr="00CB19EC">
        <w:rPr>
          <w:lang w:val="pt-BR"/>
        </w:rPr>
        <w:t>l dư</w:t>
      </w:r>
      <w:r w:rsidRPr="00CB19EC">
        <w:rPr>
          <w:spacing w:val="-2"/>
          <w:lang w:val="pt-BR"/>
        </w:rPr>
        <w:t xml:space="preserve"> </w:t>
      </w:r>
      <w:r w:rsidRPr="00CB19EC">
        <w:rPr>
          <w:spacing w:val="1"/>
          <w:lang w:val="pt-BR"/>
        </w:rPr>
        <w:t>t</w:t>
      </w:r>
      <w:r w:rsidRPr="00CB19EC">
        <w:rPr>
          <w:lang w:val="pt-BR"/>
        </w:rPr>
        <w:t>h</w:t>
      </w:r>
      <w:r w:rsidRPr="00CB19EC">
        <w:rPr>
          <w:spacing w:val="2"/>
          <w:lang w:val="pt-BR"/>
        </w:rPr>
        <w:t>ấ</w:t>
      </w:r>
      <w:r w:rsidRPr="00CB19EC">
        <w:rPr>
          <w:lang w:val="pt-BR"/>
        </w:rPr>
        <w:t>y</w:t>
      </w:r>
      <w:r w:rsidRPr="00CB19EC">
        <w:rPr>
          <w:spacing w:val="-8"/>
          <w:lang w:val="pt-BR"/>
        </w:rPr>
        <w:t xml:space="preserve"> </w:t>
      </w:r>
      <w:r w:rsidRPr="00CB19EC">
        <w:rPr>
          <w:spacing w:val="1"/>
          <w:lang w:val="pt-BR"/>
        </w:rPr>
        <w:t>t</w:t>
      </w:r>
      <w:r w:rsidRPr="00CB19EC">
        <w:rPr>
          <w:lang w:val="pt-BR"/>
        </w:rPr>
        <w:t>h</w:t>
      </w:r>
      <w:r w:rsidRPr="00CB19EC">
        <w:rPr>
          <w:spacing w:val="3"/>
          <w:lang w:val="pt-BR"/>
        </w:rPr>
        <w:t>o</w:t>
      </w:r>
      <w:r w:rsidRPr="00CB19EC">
        <w:rPr>
          <w:spacing w:val="-1"/>
          <w:lang w:val="pt-BR"/>
        </w:rPr>
        <w:t>á</w:t>
      </w:r>
      <w:r w:rsidRPr="00CB19EC">
        <w:rPr>
          <w:lang w:val="pt-BR"/>
        </w:rPr>
        <w:t>t</w:t>
      </w:r>
      <w:r w:rsidRPr="00CB19EC">
        <w:rPr>
          <w:spacing w:val="-2"/>
          <w:lang w:val="pt-BR"/>
        </w:rPr>
        <w:t xml:space="preserve"> </w:t>
      </w:r>
      <w:r w:rsidRPr="00CB19EC">
        <w:rPr>
          <w:spacing w:val="-1"/>
          <w:lang w:val="pt-BR"/>
        </w:rPr>
        <w:t>r</w:t>
      </w:r>
      <w:r w:rsidRPr="00CB19EC">
        <w:rPr>
          <w:lang w:val="pt-BR"/>
        </w:rPr>
        <w:t>a</w:t>
      </w:r>
      <w:r w:rsidRPr="00CB19EC">
        <w:rPr>
          <w:spacing w:val="-3"/>
          <w:lang w:val="pt-BR"/>
        </w:rPr>
        <w:t xml:space="preserve"> </w:t>
      </w:r>
      <w:r w:rsidRPr="00CB19EC">
        <w:rPr>
          <w:lang w:val="pt-BR"/>
        </w:rPr>
        <w:t>6,72</w:t>
      </w:r>
      <w:r w:rsidRPr="00CB19EC">
        <w:rPr>
          <w:spacing w:val="-4"/>
          <w:lang w:val="pt-BR"/>
        </w:rPr>
        <w:t xml:space="preserve"> </w:t>
      </w:r>
      <w:r w:rsidRPr="00CB19EC">
        <w:rPr>
          <w:spacing w:val="1"/>
          <w:lang w:val="pt-BR"/>
        </w:rPr>
        <w:t>lí</w:t>
      </w:r>
      <w:r w:rsidRPr="00CB19EC">
        <w:rPr>
          <w:lang w:val="pt-BR"/>
        </w:rPr>
        <w:t>t</w:t>
      </w:r>
      <w:r w:rsidRPr="00CB19EC">
        <w:rPr>
          <w:spacing w:val="1"/>
          <w:lang w:val="pt-BR"/>
        </w:rPr>
        <w:t xml:space="preserve"> C</w:t>
      </w:r>
      <w:r w:rsidRPr="00CB19EC">
        <w:rPr>
          <w:spacing w:val="-1"/>
          <w:lang w:val="pt-BR"/>
        </w:rPr>
        <w:t>O</w:t>
      </w:r>
      <w:r w:rsidRPr="00CB19EC">
        <w:rPr>
          <w:position w:val="-1"/>
          <w:lang w:val="pt-BR"/>
        </w:rPr>
        <w:t>2</w:t>
      </w:r>
      <w:r w:rsidRPr="00CB19EC">
        <w:rPr>
          <w:spacing w:val="18"/>
          <w:position w:val="-1"/>
          <w:lang w:val="pt-BR"/>
        </w:rPr>
        <w:t xml:space="preserve"> </w:t>
      </w:r>
      <w:r w:rsidRPr="00CB19EC">
        <w:rPr>
          <w:spacing w:val="-1"/>
          <w:lang w:val="pt-BR"/>
        </w:rPr>
        <w:t>(</w:t>
      </w:r>
      <w:r w:rsidRPr="00CB19EC">
        <w:rPr>
          <w:lang w:val="pt-BR"/>
        </w:rPr>
        <w:t>đk</w:t>
      </w:r>
      <w:r w:rsidRPr="00CB19EC">
        <w:rPr>
          <w:spacing w:val="1"/>
          <w:lang w:val="pt-BR"/>
        </w:rPr>
        <w:t>t</w:t>
      </w:r>
      <w:r w:rsidRPr="00CB19EC">
        <w:rPr>
          <w:spacing w:val="-1"/>
          <w:lang w:val="pt-BR"/>
        </w:rPr>
        <w:t>c)</w:t>
      </w:r>
      <w:r w:rsidRPr="00CB19EC">
        <w:rPr>
          <w:lang w:val="pt-BR"/>
        </w:rPr>
        <w:t>.</w:t>
      </w:r>
      <w:r w:rsidRPr="00CB19EC">
        <w:rPr>
          <w:spacing w:val="-6"/>
          <w:lang w:val="pt-BR"/>
        </w:rPr>
        <w:t xml:space="preserve"> </w:t>
      </w:r>
      <w:r w:rsidRPr="00CB19EC">
        <w:rPr>
          <w:lang w:val="nl-NL"/>
        </w:rPr>
        <w:t>K</w:t>
      </w:r>
      <w:r w:rsidRPr="00CB19EC">
        <w:rPr>
          <w:spacing w:val="1"/>
          <w:lang w:val="nl-NL"/>
        </w:rPr>
        <w:t>i</w:t>
      </w:r>
      <w:r w:rsidRPr="00CB19EC">
        <w:rPr>
          <w:lang w:val="nl-NL"/>
        </w:rPr>
        <w:t>m</w:t>
      </w:r>
      <w:r w:rsidRPr="00CB19EC">
        <w:rPr>
          <w:spacing w:val="-3"/>
          <w:lang w:val="nl-NL"/>
        </w:rPr>
        <w:t xml:space="preserve"> </w:t>
      </w:r>
      <w:r w:rsidRPr="00CB19EC">
        <w:rPr>
          <w:spacing w:val="1"/>
          <w:lang w:val="nl-NL"/>
        </w:rPr>
        <w:t>l</w:t>
      </w:r>
      <w:r w:rsidRPr="00CB19EC">
        <w:rPr>
          <w:lang w:val="nl-NL"/>
        </w:rPr>
        <w:t>o</w:t>
      </w:r>
      <w:r w:rsidRPr="00CB19EC">
        <w:rPr>
          <w:spacing w:val="-1"/>
          <w:lang w:val="nl-NL"/>
        </w:rPr>
        <w:t>ạ</w:t>
      </w:r>
      <w:r w:rsidRPr="00CB19EC">
        <w:rPr>
          <w:lang w:val="nl-NL"/>
        </w:rPr>
        <w:t>i</w:t>
      </w:r>
      <w:r w:rsidRPr="00CB19EC">
        <w:rPr>
          <w:spacing w:val="-1"/>
          <w:lang w:val="nl-NL"/>
        </w:rPr>
        <w:t xml:space="preserve"> </w:t>
      </w:r>
      <w:r w:rsidRPr="00CB19EC">
        <w:rPr>
          <w:lang w:val="nl-NL"/>
        </w:rPr>
        <w:t>M</w:t>
      </w:r>
      <w:r w:rsidRPr="00CB19EC">
        <w:rPr>
          <w:spacing w:val="-2"/>
          <w:lang w:val="nl-NL"/>
        </w:rPr>
        <w:t xml:space="preserve"> </w:t>
      </w:r>
      <w:r w:rsidRPr="00CB19EC">
        <w:rPr>
          <w:spacing w:val="1"/>
          <w:lang w:val="nl-NL"/>
        </w:rPr>
        <w:t>l</w:t>
      </w:r>
      <w:r w:rsidRPr="00CB19EC">
        <w:rPr>
          <w:lang w:val="nl-NL"/>
        </w:rPr>
        <w:t>à</w:t>
      </w:r>
    </w:p>
    <w:p w14:paraId="7D1B52EC" w14:textId="77777777" w:rsidR="00072C5E" w:rsidRPr="00CB19EC" w:rsidRDefault="007B3B3C">
      <w:pPr>
        <w:widowControl w:val="0"/>
        <w:autoSpaceDE w:val="0"/>
        <w:spacing w:line="273" w:lineRule="exact"/>
        <w:jc w:val="both"/>
        <w:rPr>
          <w:lang w:val="nl-NL"/>
        </w:rPr>
      </w:pPr>
      <w:r w:rsidRPr="00CB19EC">
        <w:rPr>
          <w:b/>
          <w:lang w:val="nl-NL"/>
        </w:rPr>
        <w:t>A.</w:t>
      </w:r>
      <w:r w:rsidRPr="00CB19EC">
        <w:rPr>
          <w:spacing w:val="1"/>
          <w:lang w:val="nl-NL"/>
        </w:rPr>
        <w:t xml:space="preserve"> </w:t>
      </w:r>
      <w:r w:rsidRPr="00CB19EC">
        <w:rPr>
          <w:spacing w:val="-5"/>
          <w:lang w:val="nl-NL"/>
        </w:rPr>
        <w:t>L</w:t>
      </w:r>
      <w:r w:rsidRPr="00CB19EC">
        <w:rPr>
          <w:spacing w:val="1"/>
          <w:lang w:val="nl-NL"/>
        </w:rPr>
        <w:t>i</w:t>
      </w:r>
      <w:r w:rsidRPr="00CB19EC">
        <w:rPr>
          <w:lang w:val="nl-NL"/>
        </w:rPr>
        <w:t xml:space="preserve">.                      </w:t>
      </w:r>
      <w:r w:rsidRPr="00CB19EC">
        <w:rPr>
          <w:lang w:val="nl-NL"/>
        </w:rPr>
        <w:tab/>
      </w:r>
      <w:r w:rsidRPr="00CB19EC">
        <w:rPr>
          <w:b/>
          <w:spacing w:val="-1"/>
          <w:lang w:val="nl-NL"/>
        </w:rPr>
        <w:t>B.</w:t>
      </w:r>
      <w:r w:rsidRPr="00CB19EC">
        <w:rPr>
          <w:spacing w:val="-2"/>
          <w:lang w:val="nl-NL"/>
        </w:rPr>
        <w:t xml:space="preserve"> </w:t>
      </w:r>
      <w:r w:rsidRPr="00CB19EC">
        <w:rPr>
          <w:lang w:val="nl-NL"/>
        </w:rPr>
        <w:t>N</w:t>
      </w:r>
      <w:r w:rsidRPr="00CB19EC">
        <w:rPr>
          <w:spacing w:val="-1"/>
          <w:lang w:val="nl-NL"/>
        </w:rPr>
        <w:t>a.</w:t>
      </w:r>
      <w:r w:rsidRPr="00CB19EC">
        <w:rPr>
          <w:lang w:val="nl-NL"/>
        </w:rPr>
        <w:t xml:space="preserve">                  </w:t>
      </w:r>
      <w:r w:rsidRPr="00CB19EC">
        <w:rPr>
          <w:lang w:val="nl-NL"/>
        </w:rPr>
        <w:tab/>
      </w:r>
      <w:r w:rsidRPr="00CB19EC">
        <w:rPr>
          <w:b/>
          <w:spacing w:val="1"/>
          <w:lang w:val="nl-NL"/>
        </w:rPr>
        <w:t>C.</w:t>
      </w:r>
      <w:r w:rsidRPr="00CB19EC">
        <w:rPr>
          <w:spacing w:val="-2"/>
          <w:lang w:val="nl-NL"/>
        </w:rPr>
        <w:t xml:space="preserve"> </w:t>
      </w:r>
      <w:r w:rsidRPr="00CB19EC">
        <w:rPr>
          <w:lang w:val="nl-NL"/>
        </w:rPr>
        <w:t xml:space="preserve">K.                       </w:t>
      </w:r>
      <w:r w:rsidRPr="00CB19EC">
        <w:rPr>
          <w:lang w:val="nl-NL"/>
        </w:rPr>
        <w:tab/>
      </w:r>
      <w:r w:rsidRPr="00CB19EC">
        <w:rPr>
          <w:b/>
          <w:lang w:val="nl-NL"/>
        </w:rPr>
        <w:t>D.</w:t>
      </w:r>
      <w:r w:rsidRPr="00CB19EC">
        <w:rPr>
          <w:spacing w:val="-2"/>
          <w:lang w:val="nl-NL"/>
        </w:rPr>
        <w:t xml:space="preserve"> </w:t>
      </w:r>
      <w:r w:rsidRPr="00CB19EC">
        <w:rPr>
          <w:spacing w:val="1"/>
          <w:lang w:val="nl-NL"/>
        </w:rPr>
        <w:t>R</w:t>
      </w:r>
      <w:r w:rsidRPr="00CB19EC">
        <w:rPr>
          <w:lang w:val="nl-NL"/>
        </w:rPr>
        <w:t>b.</w:t>
      </w:r>
    </w:p>
    <w:p w14:paraId="1C491030" w14:textId="77777777" w:rsidR="00072C5E" w:rsidRPr="00CB19EC" w:rsidRDefault="007B3B3C">
      <w:pPr>
        <w:jc w:val="both"/>
        <w:rPr>
          <w:lang w:val="nl-NL"/>
        </w:rPr>
      </w:pPr>
      <w:r w:rsidRPr="00CB19EC">
        <w:rPr>
          <w:lang w:val="nl-NL"/>
        </w:rPr>
        <w:t>Cho 200 ml dung dịch Na</w:t>
      </w:r>
      <w:r w:rsidRPr="00CB19EC">
        <w:rPr>
          <w:vertAlign w:val="subscript"/>
          <w:lang w:val="nl-NL"/>
        </w:rPr>
        <w:t>2</w:t>
      </w:r>
      <w:r w:rsidRPr="00CB19EC">
        <w:rPr>
          <w:lang w:val="nl-NL"/>
        </w:rPr>
        <w:t>CO</w:t>
      </w:r>
      <w:r w:rsidRPr="00CB19EC">
        <w:rPr>
          <w:vertAlign w:val="subscript"/>
          <w:lang w:val="nl-NL"/>
        </w:rPr>
        <w:t>3</w:t>
      </w:r>
      <w:r w:rsidRPr="00CB19EC">
        <w:rPr>
          <w:lang w:val="nl-NL"/>
        </w:rPr>
        <w:t xml:space="preserve"> x mol/l vào 300 ml dung dịch Ba(NO</w:t>
      </w:r>
      <w:r w:rsidRPr="00CB19EC">
        <w:rPr>
          <w:vertAlign w:val="subscript"/>
          <w:lang w:val="nl-NL"/>
        </w:rPr>
        <w:t>3</w:t>
      </w:r>
      <w:r w:rsidRPr="00CB19EC">
        <w:rPr>
          <w:lang w:val="nl-NL"/>
        </w:rPr>
        <w:t>)</w:t>
      </w:r>
      <w:r w:rsidRPr="00CB19EC">
        <w:rPr>
          <w:vertAlign w:val="subscript"/>
          <w:lang w:val="nl-NL"/>
        </w:rPr>
        <w:t>2</w:t>
      </w:r>
      <w:r w:rsidRPr="00CB19EC">
        <w:rPr>
          <w:lang w:val="nl-NL"/>
        </w:rPr>
        <w:t xml:space="preserve"> y mol/l thu được 39,4xy gam kết tủa và dung dịch X. Cô cạn dung dịch X thu được 56,46 gam chất rắn khan. Giá trị của x + y là :</w:t>
      </w:r>
    </w:p>
    <w:p w14:paraId="39FEBD02" w14:textId="77777777" w:rsidR="00072C5E" w:rsidRPr="00CB19EC" w:rsidRDefault="007B3B3C">
      <w:pPr>
        <w:ind w:left="342"/>
        <w:rPr>
          <w:spacing w:val="-2"/>
          <w:sz w:val="28"/>
          <w:szCs w:val="28"/>
          <w:lang w:val="nl-NL"/>
        </w:rPr>
      </w:pPr>
      <w:bookmarkStart w:id="56" w:name="OLE_LINK2"/>
      <w:bookmarkStart w:id="57" w:name="OLE_LINK1"/>
      <w:bookmarkEnd w:id="56"/>
      <w:bookmarkEnd w:id="57"/>
      <w:r w:rsidRPr="00CB19EC">
        <w:rPr>
          <w:b/>
          <w:lang w:val="nl-NL"/>
        </w:rPr>
        <w:t>A</w:t>
      </w:r>
      <w:r w:rsidRPr="00CB19EC">
        <w:rPr>
          <w:lang w:val="nl-NL"/>
        </w:rPr>
        <w:t>.1,6</w:t>
      </w:r>
      <w:r w:rsidRPr="00CB19EC">
        <w:rPr>
          <w:lang w:val="nl-NL"/>
        </w:rPr>
        <w:tab/>
      </w:r>
      <w:r w:rsidRPr="00CB19EC">
        <w:rPr>
          <w:lang w:val="nl-NL"/>
        </w:rPr>
        <w:tab/>
      </w:r>
      <w:r w:rsidRPr="00CB19EC">
        <w:rPr>
          <w:lang w:val="nl-NL"/>
        </w:rPr>
        <w:tab/>
      </w:r>
      <w:r w:rsidRPr="00CB19EC">
        <w:rPr>
          <w:b/>
          <w:lang w:val="nl-NL"/>
        </w:rPr>
        <w:t>B</w:t>
      </w:r>
      <w:r w:rsidRPr="00CB19EC">
        <w:rPr>
          <w:lang w:val="nl-NL"/>
        </w:rPr>
        <w:t>. 1,8</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2,2</w:t>
      </w:r>
      <w:r w:rsidRPr="00CB19EC">
        <w:rPr>
          <w:lang w:val="nl-NL"/>
        </w:rPr>
        <w:tab/>
      </w:r>
      <w:r w:rsidRPr="00CB19EC">
        <w:rPr>
          <w:lang w:val="nl-NL"/>
        </w:rPr>
        <w:tab/>
      </w:r>
      <w:r w:rsidRPr="00CB19EC">
        <w:rPr>
          <w:lang w:val="nl-NL"/>
        </w:rPr>
        <w:tab/>
      </w:r>
      <w:r w:rsidRPr="00CB19EC">
        <w:rPr>
          <w:b/>
          <w:lang w:val="nl-NL"/>
        </w:rPr>
        <w:t>D</w:t>
      </w:r>
      <w:r w:rsidRPr="00CB19EC">
        <w:rPr>
          <w:lang w:val="nl-NL"/>
        </w:rPr>
        <w:t>. 2,4</w:t>
      </w:r>
      <w:r w:rsidRPr="00CB19EC">
        <w:rPr>
          <w:lang w:val="nl-NL"/>
        </w:rPr>
        <w:tab/>
        <w:t xml:space="preserve"> </w:t>
      </w:r>
      <w:r w:rsidRPr="00CB19EC">
        <w:rPr>
          <w:spacing w:val="-2"/>
          <w:sz w:val="28"/>
          <w:szCs w:val="28"/>
          <w:lang w:val="nl-NL"/>
        </w:rPr>
        <w:t>----------------------------------------------------------------------------------------------------------</w:t>
      </w:r>
    </w:p>
    <w:p w14:paraId="7CA5B8B6" w14:textId="77777777" w:rsidR="00072C5E" w:rsidRDefault="007B3B3C">
      <w:pPr>
        <w:jc w:val="center"/>
      </w:pPr>
      <w:r w:rsidRPr="00CB19EC">
        <w:rPr>
          <w:b/>
          <w:spacing w:val="-2"/>
          <w:sz w:val="28"/>
          <w:szCs w:val="28"/>
          <w:lang w:val="nl-NL"/>
        </w:rPr>
        <w:t xml:space="preserve">BÀI 2. </w:t>
      </w:r>
      <w:r>
        <w:rPr>
          <w:b/>
          <w:spacing w:val="-2"/>
          <w:sz w:val="28"/>
          <w:szCs w:val="28"/>
        </w:rPr>
        <w:t>CO</w:t>
      </w:r>
      <w:r>
        <w:rPr>
          <w:b/>
          <w:spacing w:val="-2"/>
          <w:sz w:val="28"/>
          <w:szCs w:val="28"/>
          <w:vertAlign w:val="subscript"/>
        </w:rPr>
        <w:t>2</w:t>
      </w:r>
    </w:p>
    <w:p w14:paraId="7CAC06CA" w14:textId="77777777" w:rsidR="00072C5E" w:rsidRPr="00CB19EC" w:rsidRDefault="007B3B3C">
      <w:pPr>
        <w:jc w:val="both"/>
        <w:rPr>
          <w:sz w:val="22"/>
          <w:szCs w:val="22"/>
          <w:lang w:val="fr-FR"/>
        </w:rPr>
      </w:pPr>
      <w:r>
        <w:rPr>
          <w:lang w:val="fr-FR"/>
        </w:rPr>
        <w:t>Hấp thụ tòan bộ 0,896 lit khí CO</w:t>
      </w:r>
      <w:r>
        <w:rPr>
          <w:vertAlign w:val="subscript"/>
          <w:lang w:val="fr-FR"/>
        </w:rPr>
        <w:t>2</w:t>
      </w:r>
      <w:r>
        <w:rPr>
          <w:lang w:val="fr-FR"/>
        </w:rPr>
        <w:t xml:space="preserve"> (đktc) vào 3 lit dung dịch </w:t>
      </w:r>
      <w:proofErr w:type="gramStart"/>
      <w:r>
        <w:rPr>
          <w:lang w:val="fr-FR"/>
        </w:rPr>
        <w:t>Ca(</w:t>
      </w:r>
      <w:proofErr w:type="gramEnd"/>
      <w:r>
        <w:rPr>
          <w:lang w:val="fr-FR"/>
        </w:rPr>
        <w:t>OH)</w:t>
      </w:r>
      <w:r>
        <w:rPr>
          <w:vertAlign w:val="subscript"/>
          <w:lang w:val="fr-FR"/>
        </w:rPr>
        <w:t>2</w:t>
      </w:r>
      <w:r>
        <w:rPr>
          <w:lang w:val="fr-FR"/>
        </w:rPr>
        <w:t xml:space="preserve"> 0,01M. Khối lượng kết tủa thu được là:</w:t>
      </w:r>
    </w:p>
    <w:p w14:paraId="6E8D6A24" w14:textId="77777777" w:rsidR="00072C5E" w:rsidRDefault="007B3B3C">
      <w:pPr>
        <w:ind w:firstLine="720"/>
        <w:jc w:val="both"/>
        <w:rPr>
          <w:lang w:val="fr-FR"/>
        </w:rPr>
      </w:pPr>
      <w:r>
        <w:rPr>
          <w:b/>
          <w:lang w:val="fr-FR"/>
        </w:rPr>
        <w:t>A.</w:t>
      </w:r>
      <w:r>
        <w:rPr>
          <w:lang w:val="fr-FR"/>
        </w:rPr>
        <w:t xml:space="preserve"> 1 g </w:t>
      </w:r>
      <w:r>
        <w:rPr>
          <w:lang w:val="fr-FR"/>
        </w:rPr>
        <w:tab/>
      </w:r>
      <w:r>
        <w:rPr>
          <w:lang w:val="fr-FR"/>
        </w:rPr>
        <w:tab/>
      </w:r>
      <w:r>
        <w:rPr>
          <w:lang w:val="fr-FR"/>
        </w:rPr>
        <w:tab/>
      </w:r>
      <w:r>
        <w:rPr>
          <w:b/>
          <w:lang w:val="fr-FR"/>
        </w:rPr>
        <w:t>B.</w:t>
      </w:r>
      <w:r>
        <w:rPr>
          <w:lang w:val="fr-FR"/>
        </w:rPr>
        <w:t xml:space="preserve"> 2 g </w:t>
      </w:r>
      <w:r>
        <w:rPr>
          <w:lang w:val="fr-FR"/>
        </w:rPr>
        <w:tab/>
      </w:r>
      <w:r>
        <w:rPr>
          <w:lang w:val="fr-FR"/>
        </w:rPr>
        <w:tab/>
      </w:r>
      <w:r>
        <w:rPr>
          <w:lang w:val="fr-FR"/>
        </w:rPr>
        <w:tab/>
      </w:r>
      <w:r>
        <w:rPr>
          <w:b/>
          <w:lang w:val="fr-FR"/>
        </w:rPr>
        <w:t>C.</w:t>
      </w:r>
      <w:r>
        <w:rPr>
          <w:lang w:val="fr-FR"/>
        </w:rPr>
        <w:t xml:space="preserve"> 3 g </w:t>
      </w:r>
      <w:r>
        <w:rPr>
          <w:lang w:val="fr-FR"/>
        </w:rPr>
        <w:tab/>
      </w:r>
      <w:r>
        <w:rPr>
          <w:lang w:val="fr-FR"/>
        </w:rPr>
        <w:tab/>
      </w:r>
      <w:r>
        <w:rPr>
          <w:lang w:val="fr-FR"/>
        </w:rPr>
        <w:tab/>
      </w:r>
      <w:r>
        <w:rPr>
          <w:b/>
          <w:lang w:val="fr-FR"/>
        </w:rPr>
        <w:t>D.</w:t>
      </w:r>
      <w:r>
        <w:rPr>
          <w:lang w:val="fr-FR"/>
        </w:rPr>
        <w:t xml:space="preserve"> 4 g </w:t>
      </w:r>
    </w:p>
    <w:p w14:paraId="422DE389" w14:textId="77777777" w:rsidR="00072C5E" w:rsidRDefault="007B3B3C">
      <w:pPr>
        <w:jc w:val="both"/>
        <w:rPr>
          <w:lang w:val="en-US"/>
        </w:rPr>
      </w:pPr>
      <w:r>
        <w:rPr>
          <w:lang w:val="vi-VN"/>
        </w:rPr>
        <w:t>Cho 6 lít hỗn hợp CO</w:t>
      </w:r>
      <w:r>
        <w:rPr>
          <w:vertAlign w:val="subscript"/>
          <w:lang w:val="vi-VN"/>
        </w:rPr>
        <w:t>2</w:t>
      </w:r>
      <w:r>
        <w:rPr>
          <w:lang w:val="vi-VN"/>
        </w:rPr>
        <w:t xml:space="preserve"> và N</w:t>
      </w:r>
      <w:r>
        <w:rPr>
          <w:vertAlign w:val="subscript"/>
          <w:lang w:val="vi-VN"/>
        </w:rPr>
        <w:t>2</w:t>
      </w:r>
      <w:r>
        <w:rPr>
          <w:lang w:val="vi-VN"/>
        </w:rPr>
        <w:t xml:space="preserve"> (đktc) đi qua dung dịch KOH tạo ra 2,07 gam K</w:t>
      </w:r>
      <w:r>
        <w:rPr>
          <w:vertAlign w:val="subscript"/>
          <w:lang w:val="vi-VN"/>
        </w:rPr>
        <w:t>2</w:t>
      </w:r>
      <w:r>
        <w:rPr>
          <w:lang w:val="vi-VN"/>
        </w:rPr>
        <w:t>CO</w:t>
      </w:r>
      <w:r>
        <w:rPr>
          <w:vertAlign w:val="subscript"/>
          <w:lang w:val="vi-VN"/>
        </w:rPr>
        <w:t>3</w:t>
      </w:r>
      <w:r>
        <w:rPr>
          <w:lang w:val="vi-VN"/>
        </w:rPr>
        <w:t xml:space="preserve"> và 6 gam KHCO</w:t>
      </w:r>
      <w:r>
        <w:rPr>
          <w:vertAlign w:val="subscript"/>
          <w:lang w:val="vi-VN"/>
        </w:rPr>
        <w:t>3</w:t>
      </w:r>
      <w:r>
        <w:rPr>
          <w:lang w:val="vi-VN"/>
        </w:rPr>
        <w:t xml:space="preserve">. </w:t>
      </w:r>
      <w:r>
        <w:t>% thể tích của CO</w:t>
      </w:r>
      <w:r>
        <w:rPr>
          <w:vertAlign w:val="subscript"/>
        </w:rPr>
        <w:t>2</w:t>
      </w:r>
      <w:r>
        <w:t xml:space="preserve"> trong hỗn hợp là</w:t>
      </w:r>
    </w:p>
    <w:p w14:paraId="757ECD5E" w14:textId="77777777" w:rsidR="00072C5E" w:rsidRDefault="007B3B3C">
      <w:pPr>
        <w:jc w:val="both"/>
      </w:pPr>
      <w:r>
        <w:t xml:space="preserve">   </w:t>
      </w:r>
      <w:r>
        <w:tab/>
      </w:r>
      <w:r>
        <w:rPr>
          <w:b/>
        </w:rPr>
        <w:t>A.</w:t>
      </w:r>
      <w:r>
        <w:t xml:space="preserve"> 42%</w:t>
      </w:r>
      <w:r>
        <w:tab/>
        <w:t xml:space="preserve">      </w:t>
      </w:r>
      <w:r>
        <w:tab/>
      </w:r>
      <w:r>
        <w:rPr>
          <w:b/>
        </w:rPr>
        <w:t xml:space="preserve">B. </w:t>
      </w:r>
      <w:r>
        <w:t>56%</w:t>
      </w:r>
      <w:r>
        <w:tab/>
      </w:r>
      <w:r>
        <w:tab/>
      </w:r>
      <w:r>
        <w:rPr>
          <w:b/>
        </w:rPr>
        <w:t xml:space="preserve">C. </w:t>
      </w:r>
      <w:r>
        <w:t>28%</w:t>
      </w:r>
      <w:r>
        <w:tab/>
      </w:r>
      <w:r>
        <w:tab/>
      </w:r>
      <w:r>
        <w:rPr>
          <w:b/>
        </w:rPr>
        <w:t>D.</w:t>
      </w:r>
      <w:r>
        <w:t xml:space="preserve"> 50</w:t>
      </w:r>
      <w:proofErr w:type="gramStart"/>
      <w:r>
        <w:t>% .</w:t>
      </w:r>
      <w:proofErr w:type="gramEnd"/>
      <w:r>
        <w:t xml:space="preserve"> Hấp thụ hoàn toàn 3,36 lít khí CO</w:t>
      </w:r>
      <w:r>
        <w:rPr>
          <w:vertAlign w:val="subscript"/>
        </w:rPr>
        <w:t>2</w:t>
      </w:r>
      <w:r>
        <w:t xml:space="preserve"> (đkc) vào 200 ml dung dịch NaOH 1M thu được dung dịch X. Thêm dung dịch CaCl</w:t>
      </w:r>
      <w:r>
        <w:rPr>
          <w:vertAlign w:val="subscript"/>
        </w:rPr>
        <w:t>2</w:t>
      </w:r>
      <w:r>
        <w:t xml:space="preserve"> (dư) vào dung dịch X thu được:</w:t>
      </w:r>
    </w:p>
    <w:p w14:paraId="1C997DBF" w14:textId="77777777" w:rsidR="00072C5E" w:rsidRDefault="007B3B3C">
      <w:pPr>
        <w:jc w:val="both"/>
      </w:pPr>
      <w:r>
        <w:tab/>
      </w:r>
      <w:r>
        <w:rPr>
          <w:b/>
        </w:rPr>
        <w:t>A.</w:t>
      </w:r>
      <w:r>
        <w:t xml:space="preserve"> 0,05 mol </w:t>
      </w:r>
      <w:proofErr w:type="gramStart"/>
      <w:r>
        <w:t>Ca(</w:t>
      </w:r>
      <w:proofErr w:type="gramEnd"/>
      <w:r>
        <w:t>HCO</w:t>
      </w:r>
      <w:r>
        <w:rPr>
          <w:vertAlign w:val="subscript"/>
        </w:rPr>
        <w:t>3</w:t>
      </w:r>
      <w:r>
        <w:t>)</w:t>
      </w:r>
      <w:r>
        <w:rPr>
          <w:vertAlign w:val="subscript"/>
        </w:rPr>
        <w:t>2</w:t>
      </w:r>
      <w:r>
        <w:tab/>
      </w:r>
      <w:r>
        <w:tab/>
      </w:r>
      <w:r>
        <w:tab/>
      </w:r>
      <w:r>
        <w:tab/>
      </w:r>
      <w:r>
        <w:rPr>
          <w:b/>
        </w:rPr>
        <w:t>B.</w:t>
      </w:r>
      <w:r>
        <w:t xml:space="preserve"> 10 gam kết tủa</w:t>
      </w:r>
    </w:p>
    <w:p w14:paraId="4779BFC2" w14:textId="77777777" w:rsidR="00072C5E" w:rsidRDefault="007B3B3C">
      <w:pPr>
        <w:jc w:val="both"/>
      </w:pPr>
      <w:r>
        <w:tab/>
      </w:r>
      <w:r>
        <w:rPr>
          <w:b/>
        </w:rPr>
        <w:t>C.</w:t>
      </w:r>
      <w:r>
        <w:t xml:space="preserve"> 16,2 gam </w:t>
      </w:r>
      <w:proofErr w:type="gramStart"/>
      <w:r>
        <w:t>Ca(</w:t>
      </w:r>
      <w:proofErr w:type="gramEnd"/>
      <w:r>
        <w:t>HCO</w:t>
      </w:r>
      <w:r>
        <w:rPr>
          <w:vertAlign w:val="subscript"/>
        </w:rPr>
        <w:t>3</w:t>
      </w:r>
      <w:r>
        <w:t>)</w:t>
      </w:r>
      <w:r>
        <w:rPr>
          <w:vertAlign w:val="subscript"/>
        </w:rPr>
        <w:t>2</w:t>
      </w:r>
      <w:r>
        <w:t xml:space="preserve"> </w:t>
      </w:r>
      <w:r>
        <w:tab/>
      </w:r>
      <w:r>
        <w:tab/>
      </w:r>
      <w:r>
        <w:tab/>
      </w:r>
      <w:r>
        <w:tab/>
      </w:r>
      <w:r>
        <w:rPr>
          <w:b/>
        </w:rPr>
        <w:t>D.</w:t>
      </w:r>
      <w:r>
        <w:t xml:space="preserve"> 5 gam kết tủaCho 8,8 gam</w:t>
      </w:r>
      <w:r>
        <w:rPr>
          <w:b/>
        </w:rPr>
        <w:t xml:space="preserve"> </w:t>
      </w:r>
      <w:r>
        <w:t>CO</w:t>
      </w:r>
      <w:r>
        <w:rPr>
          <w:vertAlign w:val="subscript"/>
        </w:rPr>
        <w:t>2</w:t>
      </w:r>
      <w:r>
        <w:t xml:space="preserve"> tác dụng với 160 ml dung dịch </w:t>
      </w:r>
      <w:proofErr w:type="gramStart"/>
      <w:r>
        <w:t>Ba(</w:t>
      </w:r>
      <w:proofErr w:type="gramEnd"/>
      <w:r>
        <w:t>OH)</w:t>
      </w:r>
      <w:r>
        <w:rPr>
          <w:vertAlign w:val="subscript"/>
        </w:rPr>
        <w:t>2</w:t>
      </w:r>
      <w:r>
        <w:t xml:space="preserve"> 1M. Khối lượng muối thu được là</w:t>
      </w:r>
    </w:p>
    <w:p w14:paraId="24BE583C" w14:textId="77777777" w:rsidR="00072C5E" w:rsidRDefault="007B3B3C">
      <w:pPr>
        <w:jc w:val="both"/>
      </w:pPr>
      <w:r>
        <w:tab/>
      </w:r>
      <w:r>
        <w:rPr>
          <w:b/>
        </w:rPr>
        <w:t>A.</w:t>
      </w:r>
      <w:r>
        <w:t xml:space="preserve"> 23,64 gam BaCO</w:t>
      </w:r>
      <w:r>
        <w:rPr>
          <w:vertAlign w:val="subscript"/>
        </w:rPr>
        <w:t>3</w:t>
      </w:r>
      <w:r>
        <w:t xml:space="preserve">             </w:t>
      </w:r>
      <w:r>
        <w:tab/>
      </w:r>
      <w:r>
        <w:tab/>
      </w:r>
      <w:r>
        <w:tab/>
      </w:r>
      <w:r>
        <w:rPr>
          <w:b/>
        </w:rPr>
        <w:t>B.</w:t>
      </w:r>
      <w:r>
        <w:t xml:space="preserve"> 31,52 gam BaCO</w:t>
      </w:r>
      <w:r>
        <w:rPr>
          <w:vertAlign w:val="subscript"/>
        </w:rPr>
        <w:t>3</w:t>
      </w:r>
      <w:r>
        <w:t xml:space="preserve"> và 51,8 gam </w:t>
      </w:r>
      <w:proofErr w:type="gramStart"/>
      <w:r>
        <w:t>Ba(</w:t>
      </w:r>
      <w:proofErr w:type="gramEnd"/>
      <w:r>
        <w:t>HCO</w:t>
      </w:r>
      <w:r>
        <w:rPr>
          <w:vertAlign w:val="subscript"/>
        </w:rPr>
        <w:t>3</w:t>
      </w:r>
      <w:r>
        <w:t>)</w:t>
      </w:r>
      <w:r>
        <w:rPr>
          <w:vertAlign w:val="subscript"/>
        </w:rPr>
        <w:t>2</w:t>
      </w:r>
    </w:p>
    <w:p w14:paraId="354BB8B5" w14:textId="77777777" w:rsidR="00072C5E" w:rsidRDefault="007B3B3C">
      <w:pPr>
        <w:jc w:val="both"/>
      </w:pPr>
      <w:r>
        <w:tab/>
      </w:r>
      <w:r>
        <w:rPr>
          <w:b/>
        </w:rPr>
        <w:t>C.</w:t>
      </w:r>
      <w:r>
        <w:t xml:space="preserve"> 10,36 gam </w:t>
      </w:r>
      <w:proofErr w:type="gramStart"/>
      <w:r>
        <w:t>Ba(</w:t>
      </w:r>
      <w:proofErr w:type="gramEnd"/>
      <w:r>
        <w:t>HCO</w:t>
      </w:r>
      <w:r>
        <w:rPr>
          <w:vertAlign w:val="subscript"/>
        </w:rPr>
        <w:t>3</w:t>
      </w:r>
      <w:r>
        <w:t>)</w:t>
      </w:r>
      <w:r>
        <w:rPr>
          <w:vertAlign w:val="subscript"/>
        </w:rPr>
        <w:t xml:space="preserve">2    </w:t>
      </w:r>
      <w:r>
        <w:tab/>
      </w:r>
      <w:r>
        <w:tab/>
      </w:r>
      <w:r>
        <w:tab/>
      </w:r>
      <w:r>
        <w:rPr>
          <w:b/>
        </w:rPr>
        <w:t>D.</w:t>
      </w:r>
      <w:r>
        <w:t xml:space="preserve"> 23,64 gam BaCO</w:t>
      </w:r>
      <w:r>
        <w:rPr>
          <w:vertAlign w:val="subscript"/>
        </w:rPr>
        <w:t>3</w:t>
      </w:r>
      <w:r>
        <w:t xml:space="preserve"> và 10,36 gam </w:t>
      </w:r>
      <w:proofErr w:type="gramStart"/>
      <w:r>
        <w:t>Ba(</w:t>
      </w:r>
      <w:proofErr w:type="gramEnd"/>
      <w:r>
        <w:t>HCO</w:t>
      </w:r>
      <w:r>
        <w:rPr>
          <w:vertAlign w:val="subscript"/>
        </w:rPr>
        <w:t>3</w:t>
      </w:r>
      <w:r>
        <w:t>)</w:t>
      </w:r>
      <w:r>
        <w:rPr>
          <w:vertAlign w:val="subscript"/>
        </w:rPr>
        <w:t>2</w:t>
      </w:r>
      <w:r>
        <w:rPr>
          <w:spacing w:val="-10"/>
        </w:rPr>
        <w:t>Cho 4,48 lít CO</w:t>
      </w:r>
      <w:r>
        <w:rPr>
          <w:spacing w:val="-10"/>
          <w:vertAlign w:val="subscript"/>
        </w:rPr>
        <w:t>2</w:t>
      </w:r>
      <w:r>
        <w:rPr>
          <w:spacing w:val="-10"/>
        </w:rPr>
        <w:t xml:space="preserve"> (đkc) vào 0,4 lít dung dịch </w:t>
      </w:r>
      <w:proofErr w:type="gramStart"/>
      <w:r>
        <w:rPr>
          <w:spacing w:val="-10"/>
        </w:rPr>
        <w:t>Ca(</w:t>
      </w:r>
      <w:proofErr w:type="gramEnd"/>
      <w:r>
        <w:rPr>
          <w:spacing w:val="-10"/>
        </w:rPr>
        <w:t>OH)</w:t>
      </w:r>
      <w:r>
        <w:rPr>
          <w:spacing w:val="-10"/>
          <w:vertAlign w:val="subscript"/>
        </w:rPr>
        <w:t>2</w:t>
      </w:r>
      <w:r>
        <w:rPr>
          <w:spacing w:val="-10"/>
        </w:rPr>
        <w:t xml:space="preserve"> ta thu được 12 g kết tủa. Vậy nồng độ M của dung dịch </w:t>
      </w:r>
      <w:proofErr w:type="gramStart"/>
      <w:r>
        <w:rPr>
          <w:spacing w:val="-10"/>
        </w:rPr>
        <w:t>Ca(</w:t>
      </w:r>
      <w:proofErr w:type="gramEnd"/>
      <w:r>
        <w:rPr>
          <w:spacing w:val="-10"/>
        </w:rPr>
        <w:t>OH)</w:t>
      </w:r>
      <w:r>
        <w:rPr>
          <w:spacing w:val="-10"/>
          <w:vertAlign w:val="subscript"/>
        </w:rPr>
        <w:t>2</w:t>
      </w:r>
      <w:r>
        <w:rPr>
          <w:spacing w:val="-10"/>
        </w:rPr>
        <w:t xml:space="preserve"> là:</w:t>
      </w:r>
    </w:p>
    <w:p w14:paraId="34F9D976" w14:textId="77777777" w:rsidR="00072C5E" w:rsidRPr="00CB19EC" w:rsidRDefault="007B3B3C">
      <w:pPr>
        <w:autoSpaceDE w:val="0"/>
        <w:jc w:val="both"/>
        <w:rPr>
          <w:lang w:val="pt-BR"/>
        </w:rPr>
      </w:pPr>
      <w:r>
        <w:tab/>
      </w:r>
      <w:r>
        <w:rPr>
          <w:b/>
        </w:rPr>
        <w:t>A.</w:t>
      </w:r>
      <w:r>
        <w:t xml:space="preserve"> 0,4</w:t>
      </w:r>
      <w:r>
        <w:tab/>
      </w:r>
      <w:r>
        <w:tab/>
      </w:r>
      <w:r>
        <w:tab/>
      </w:r>
      <w:r>
        <w:rPr>
          <w:b/>
        </w:rPr>
        <w:t>B.</w:t>
      </w:r>
      <w:r>
        <w:t xml:space="preserve"> 0,2</w:t>
      </w:r>
      <w:r>
        <w:tab/>
      </w:r>
      <w:r>
        <w:tab/>
      </w:r>
      <w:r>
        <w:tab/>
      </w:r>
      <w:r>
        <w:rPr>
          <w:b/>
        </w:rPr>
        <w:t>C.</w:t>
      </w:r>
      <w:r>
        <w:t xml:space="preserve"> 0,6</w:t>
      </w:r>
      <w:r>
        <w:tab/>
      </w:r>
      <w:r>
        <w:tab/>
      </w:r>
      <w:r>
        <w:tab/>
      </w:r>
      <w:r>
        <w:rPr>
          <w:b/>
        </w:rPr>
        <w:t>D.</w:t>
      </w:r>
      <w:r>
        <w:t xml:space="preserve"> 0,8</w:t>
      </w:r>
      <w:r>
        <w:rPr>
          <w:iCs/>
          <w:lang w:val="pt-BR"/>
        </w:rPr>
        <w:t>Sục 6,72 lít CO</w:t>
      </w:r>
      <w:r>
        <w:rPr>
          <w:iCs/>
          <w:vertAlign w:val="subscript"/>
          <w:lang w:val="pt-BR"/>
        </w:rPr>
        <w:t>2</w:t>
      </w:r>
      <w:r>
        <w:rPr>
          <w:iCs/>
          <w:lang w:val="pt-BR"/>
        </w:rPr>
        <w:t xml:space="preserve"> (đktc) vào dung dịch chứa 0,25 mol </w:t>
      </w:r>
      <w:proofErr w:type="gramStart"/>
      <w:r>
        <w:rPr>
          <w:iCs/>
          <w:lang w:val="pt-BR"/>
        </w:rPr>
        <w:t>Ca(</w:t>
      </w:r>
      <w:proofErr w:type="gramEnd"/>
      <w:r>
        <w:rPr>
          <w:iCs/>
          <w:lang w:val="pt-BR"/>
        </w:rPr>
        <w:t>OH)</w:t>
      </w:r>
      <w:r>
        <w:rPr>
          <w:iCs/>
          <w:vertAlign w:val="subscript"/>
          <w:lang w:val="pt-BR"/>
        </w:rPr>
        <w:t>2</w:t>
      </w:r>
      <w:r>
        <w:rPr>
          <w:iCs/>
          <w:lang w:val="pt-BR"/>
        </w:rPr>
        <w:t xml:space="preserve">. Khối lượng kết tủa thu được là </w:t>
      </w:r>
    </w:p>
    <w:p w14:paraId="7018584F" w14:textId="77777777" w:rsidR="00072C5E" w:rsidRPr="00CB19EC" w:rsidRDefault="007B3B3C">
      <w:pPr>
        <w:jc w:val="both"/>
        <w:rPr>
          <w:lang w:val="es-ES"/>
        </w:rPr>
      </w:pPr>
      <w:r>
        <w:rPr>
          <w:iCs/>
          <w:lang w:val="pt-BR"/>
        </w:rPr>
        <w:tab/>
      </w:r>
      <w:r>
        <w:rPr>
          <w:b/>
          <w:iCs/>
          <w:lang w:val="pt-BR"/>
        </w:rPr>
        <w:t>A.</w:t>
      </w:r>
      <w:r>
        <w:rPr>
          <w:iCs/>
          <w:lang w:val="pt-BR"/>
        </w:rPr>
        <w:t xml:space="preserve"> 10gam</w:t>
      </w:r>
      <w:r>
        <w:rPr>
          <w:iCs/>
          <w:lang w:val="pt-BR"/>
        </w:rPr>
        <w:tab/>
      </w:r>
      <w:r>
        <w:rPr>
          <w:iCs/>
          <w:lang w:val="pt-BR"/>
        </w:rPr>
        <w:tab/>
      </w:r>
      <w:r>
        <w:rPr>
          <w:b/>
          <w:iCs/>
          <w:lang w:val="pt-BR"/>
        </w:rPr>
        <w:t>B.</w:t>
      </w:r>
      <w:r>
        <w:rPr>
          <w:iCs/>
          <w:lang w:val="pt-BR"/>
        </w:rPr>
        <w:t xml:space="preserve"> 15 gam</w:t>
      </w:r>
      <w:r>
        <w:rPr>
          <w:iCs/>
          <w:lang w:val="pt-BR"/>
        </w:rPr>
        <w:tab/>
      </w:r>
      <w:r>
        <w:rPr>
          <w:iCs/>
          <w:lang w:val="pt-BR"/>
        </w:rPr>
        <w:tab/>
      </w:r>
      <w:r>
        <w:rPr>
          <w:b/>
          <w:iCs/>
          <w:lang w:val="pt-BR"/>
        </w:rPr>
        <w:t>C.</w:t>
      </w:r>
      <w:r>
        <w:rPr>
          <w:iCs/>
          <w:lang w:val="pt-BR"/>
        </w:rPr>
        <w:t xml:space="preserve"> 20 gam</w:t>
      </w:r>
      <w:r>
        <w:rPr>
          <w:iCs/>
          <w:lang w:val="pt-BR"/>
        </w:rPr>
        <w:tab/>
      </w:r>
      <w:r>
        <w:rPr>
          <w:iCs/>
          <w:lang w:val="pt-BR"/>
        </w:rPr>
        <w:tab/>
      </w:r>
      <w:r>
        <w:rPr>
          <w:b/>
          <w:iCs/>
          <w:lang w:val="pt-BR"/>
        </w:rPr>
        <w:t>D.</w:t>
      </w:r>
      <w:r>
        <w:rPr>
          <w:iCs/>
          <w:lang w:val="pt-BR"/>
        </w:rPr>
        <w:t xml:space="preserve"> 25 gam</w:t>
      </w:r>
      <w:r>
        <w:rPr>
          <w:lang w:val="es-ES"/>
        </w:rPr>
        <w:t>Cho V lít (đktc) CO</w:t>
      </w:r>
      <w:r>
        <w:rPr>
          <w:vertAlign w:val="subscript"/>
          <w:lang w:val="es-ES"/>
        </w:rPr>
        <w:t>2</w:t>
      </w:r>
      <w:r>
        <w:rPr>
          <w:lang w:val="es-ES"/>
        </w:rPr>
        <w:t xml:space="preserve"> hấp thu hết vào dung dịch nước vôi có hòa tan 3,7 gam Ca(OH)</w:t>
      </w:r>
      <w:r>
        <w:rPr>
          <w:vertAlign w:val="subscript"/>
          <w:lang w:val="es-ES"/>
        </w:rPr>
        <w:t>2</w:t>
      </w:r>
      <w:r>
        <w:rPr>
          <w:lang w:val="es-ES"/>
        </w:rPr>
        <w:t>, thu được 4 gam kết tủa trắng. Trị số của V là:</w:t>
      </w:r>
    </w:p>
    <w:p w14:paraId="7100C3BC" w14:textId="77777777" w:rsidR="00072C5E" w:rsidRDefault="007B3B3C">
      <w:pPr>
        <w:ind w:firstLine="720"/>
        <w:jc w:val="both"/>
        <w:rPr>
          <w:lang w:val="es-ES"/>
        </w:rPr>
      </w:pPr>
      <w:r>
        <w:rPr>
          <w:b/>
          <w:lang w:val="es-ES"/>
        </w:rPr>
        <w:t>A.</w:t>
      </w:r>
      <w:r>
        <w:rPr>
          <w:lang w:val="es-ES"/>
        </w:rPr>
        <w:t xml:space="preserve"> 0,896 lít           </w:t>
      </w:r>
      <w:r>
        <w:rPr>
          <w:lang w:val="es-ES"/>
        </w:rPr>
        <w:tab/>
      </w:r>
      <w:r>
        <w:rPr>
          <w:b/>
          <w:lang w:val="es-ES"/>
        </w:rPr>
        <w:t>B.</w:t>
      </w:r>
      <w:r>
        <w:rPr>
          <w:lang w:val="es-ES"/>
        </w:rPr>
        <w:t xml:space="preserve"> 1,344 lít         </w:t>
      </w:r>
      <w:r>
        <w:rPr>
          <w:lang w:val="es-ES"/>
        </w:rPr>
        <w:tab/>
      </w:r>
      <w:r>
        <w:rPr>
          <w:b/>
          <w:lang w:val="es-ES"/>
        </w:rPr>
        <w:t>C.</w:t>
      </w:r>
      <w:r>
        <w:rPr>
          <w:lang w:val="es-ES"/>
        </w:rPr>
        <w:t xml:space="preserve"> 0,896 lít và 1,12 lít    </w:t>
      </w:r>
      <w:r>
        <w:rPr>
          <w:b/>
          <w:lang w:val="es-ES"/>
        </w:rPr>
        <w:t>D.</w:t>
      </w:r>
      <w:r>
        <w:rPr>
          <w:lang w:val="es-ES"/>
        </w:rPr>
        <w:t xml:space="preserve"> 0,896 lít và 1,344 lít</w:t>
      </w:r>
    </w:p>
    <w:p w14:paraId="4561F902" w14:textId="77777777" w:rsidR="00072C5E" w:rsidRPr="00CB19EC" w:rsidRDefault="007B3B3C">
      <w:pPr>
        <w:jc w:val="both"/>
        <w:rPr>
          <w:b/>
          <w:spacing w:val="-8"/>
          <w:lang w:val="pt-BR"/>
        </w:rPr>
      </w:pPr>
      <w:r>
        <w:rPr>
          <w:lang w:val="pt-BR"/>
        </w:rPr>
        <w:t>Hấp thụ hoàn toàn 3,36 lít khí CO</w:t>
      </w:r>
      <w:r>
        <w:rPr>
          <w:vertAlign w:val="subscript"/>
          <w:lang w:val="pt-BR"/>
        </w:rPr>
        <w:t>2</w:t>
      </w:r>
      <w:r>
        <w:rPr>
          <w:lang w:val="pt-BR"/>
        </w:rPr>
        <w:t xml:space="preserve"> (đkc) vào 200ml dung dịch nước vôi trong Ca(OH)</w:t>
      </w:r>
      <w:r>
        <w:rPr>
          <w:vertAlign w:val="subscript"/>
          <w:lang w:val="pt-BR"/>
        </w:rPr>
        <w:t>2</w:t>
      </w:r>
      <w:r>
        <w:rPr>
          <w:lang w:val="pt-BR"/>
        </w:rPr>
        <w:t xml:space="preserve"> 1M. Sản phẩm thu được sau phản ứng:</w:t>
      </w:r>
    </w:p>
    <w:p w14:paraId="5A9AA95A" w14:textId="77777777" w:rsidR="00072C5E" w:rsidRPr="00CB19EC" w:rsidRDefault="007B3B3C">
      <w:pPr>
        <w:jc w:val="both"/>
        <w:rPr>
          <w:spacing w:val="-6"/>
          <w:lang w:val="vi-VN"/>
        </w:rPr>
      </w:pPr>
      <w:r>
        <w:rPr>
          <w:lang w:val="pt-BR"/>
        </w:rPr>
        <w:t xml:space="preserve"> </w:t>
      </w:r>
      <w:r>
        <w:rPr>
          <w:lang w:val="pt-BR"/>
        </w:rPr>
        <w:tab/>
      </w:r>
      <w:r>
        <w:rPr>
          <w:b/>
          <w:lang w:val="pt-BR"/>
        </w:rPr>
        <w:t>A.</w:t>
      </w:r>
      <w:r>
        <w:rPr>
          <w:lang w:val="pt-BR"/>
        </w:rPr>
        <w:t xml:space="preserve"> CaCO</w:t>
      </w:r>
      <w:r>
        <w:rPr>
          <w:vertAlign w:val="subscript"/>
          <w:lang w:val="pt-BR"/>
        </w:rPr>
        <w:t>3</w:t>
      </w:r>
      <w:r>
        <w:rPr>
          <w:vertAlign w:val="subscript"/>
          <w:lang w:val="pt-BR"/>
        </w:rPr>
        <w:softHyphen/>
      </w:r>
      <w:r>
        <w:rPr>
          <w:lang w:val="pt-BR"/>
        </w:rPr>
        <w:t>, Ca(OH)</w:t>
      </w:r>
      <w:r>
        <w:rPr>
          <w:vertAlign w:val="subscript"/>
          <w:lang w:val="pt-BR"/>
        </w:rPr>
        <w:t>2</w:t>
      </w:r>
      <w:r>
        <w:rPr>
          <w:lang w:val="pt-BR"/>
        </w:rPr>
        <w:tab/>
      </w:r>
      <w:r>
        <w:rPr>
          <w:b/>
          <w:lang w:val="pt-BR"/>
        </w:rPr>
        <w:t>B.</w:t>
      </w:r>
      <w:r>
        <w:rPr>
          <w:lang w:val="pt-BR"/>
        </w:rPr>
        <w:t xml:space="preserve"> Ca(HCO</w:t>
      </w:r>
      <w:r>
        <w:rPr>
          <w:vertAlign w:val="subscript"/>
          <w:lang w:val="pt-BR"/>
        </w:rPr>
        <w:t>3</w:t>
      </w:r>
      <w:r>
        <w:rPr>
          <w:lang w:val="pt-BR"/>
        </w:rPr>
        <w:t>)</w:t>
      </w:r>
      <w:r>
        <w:rPr>
          <w:vertAlign w:val="subscript"/>
          <w:lang w:val="pt-BR"/>
        </w:rPr>
        <w:t>2</w:t>
      </w:r>
      <w:r>
        <w:rPr>
          <w:lang w:val="pt-BR"/>
        </w:rPr>
        <w:tab/>
      </w:r>
      <w:r>
        <w:rPr>
          <w:lang w:val="pt-BR"/>
        </w:rPr>
        <w:tab/>
      </w:r>
      <w:r>
        <w:rPr>
          <w:b/>
          <w:lang w:val="pt-BR"/>
        </w:rPr>
        <w:t>C.</w:t>
      </w:r>
      <w:r>
        <w:rPr>
          <w:lang w:val="pt-BR"/>
        </w:rPr>
        <w:t xml:space="preserve"> CaCO</w:t>
      </w:r>
      <w:r>
        <w:rPr>
          <w:vertAlign w:val="subscript"/>
          <w:lang w:val="pt-BR"/>
        </w:rPr>
        <w:t>3</w:t>
      </w:r>
      <w:r>
        <w:rPr>
          <w:lang w:val="pt-BR"/>
        </w:rPr>
        <w:t xml:space="preserve"> và CO</w:t>
      </w:r>
      <w:r>
        <w:rPr>
          <w:vertAlign w:val="subscript"/>
          <w:lang w:val="pt-BR"/>
        </w:rPr>
        <w:t>2</w:t>
      </w:r>
      <w:r>
        <w:rPr>
          <w:lang w:val="pt-BR"/>
        </w:rPr>
        <w:tab/>
      </w:r>
      <w:r>
        <w:rPr>
          <w:b/>
          <w:lang w:val="pt-BR"/>
        </w:rPr>
        <w:t>D.</w:t>
      </w:r>
      <w:r>
        <w:rPr>
          <w:lang w:val="pt-BR"/>
        </w:rPr>
        <w:t xml:space="preserve"> CaCO</w:t>
      </w:r>
      <w:r>
        <w:rPr>
          <w:vertAlign w:val="subscript"/>
          <w:lang w:val="pt-BR"/>
        </w:rPr>
        <w:t>3</w:t>
      </w:r>
      <w:r>
        <w:rPr>
          <w:lang w:val="pt-BR"/>
        </w:rPr>
        <w:t xml:space="preserve"> và Ca(HCO</w:t>
      </w:r>
      <w:r>
        <w:rPr>
          <w:vertAlign w:val="subscript"/>
          <w:lang w:val="pt-BR"/>
        </w:rPr>
        <w:t>3</w:t>
      </w:r>
      <w:r>
        <w:rPr>
          <w:lang w:val="pt-BR"/>
        </w:rPr>
        <w:t>)</w:t>
      </w:r>
      <w:r>
        <w:rPr>
          <w:vertAlign w:val="subscript"/>
          <w:lang w:val="pt-BR"/>
        </w:rPr>
        <w:t>2</w:t>
      </w:r>
      <w:r>
        <w:rPr>
          <w:spacing w:val="-6"/>
          <w:lang w:val="vi-VN"/>
        </w:rPr>
        <w:t>Thổi 0,5 mol khí CO</w:t>
      </w:r>
      <w:r>
        <w:rPr>
          <w:spacing w:val="-6"/>
          <w:vertAlign w:val="subscript"/>
          <w:lang w:val="vi-VN"/>
        </w:rPr>
        <w:t>2</w:t>
      </w:r>
      <w:r>
        <w:rPr>
          <w:spacing w:val="-6"/>
          <w:lang w:val="vi-VN"/>
        </w:rPr>
        <w:t xml:space="preserve"> vào d</w:t>
      </w:r>
      <w:r w:rsidRPr="00CB19EC">
        <w:rPr>
          <w:spacing w:val="-6"/>
          <w:lang w:val="pt-BR"/>
        </w:rPr>
        <w:t>ung dịch</w:t>
      </w:r>
      <w:r>
        <w:rPr>
          <w:spacing w:val="-6"/>
          <w:lang w:val="vi-VN"/>
        </w:rPr>
        <w:t xml:space="preserve"> chứa 0,4 mol Ba(OH)</w:t>
      </w:r>
      <w:r>
        <w:rPr>
          <w:spacing w:val="-6"/>
          <w:vertAlign w:val="subscript"/>
          <w:lang w:val="vi-VN"/>
        </w:rPr>
        <w:t>2</w:t>
      </w:r>
      <w:r>
        <w:rPr>
          <w:spacing w:val="-6"/>
          <w:lang w:val="vi-VN"/>
        </w:rPr>
        <w:t>. Sau phản ứng thu được a mol kết tủ</w:t>
      </w:r>
      <w:r>
        <w:rPr>
          <w:b/>
          <w:spacing w:val="-6"/>
          <w:lang w:val="vi-VN"/>
        </w:rPr>
        <w:t>A.</w:t>
      </w:r>
      <w:r>
        <w:rPr>
          <w:spacing w:val="-6"/>
          <w:lang w:val="vi-VN"/>
        </w:rPr>
        <w:t xml:space="preserve"> Giá trị</w:t>
      </w:r>
      <w:r w:rsidRPr="00CB19EC">
        <w:rPr>
          <w:spacing w:val="-6"/>
          <w:lang w:val="vi-VN"/>
        </w:rPr>
        <w:t xml:space="preserve"> của a là:</w:t>
      </w:r>
      <w:r>
        <w:rPr>
          <w:spacing w:val="-6"/>
          <w:lang w:val="vi-VN"/>
        </w:rPr>
        <w:t xml:space="preserve"> </w:t>
      </w:r>
    </w:p>
    <w:p w14:paraId="7A5FC38C" w14:textId="77777777" w:rsidR="00072C5E" w:rsidRDefault="007B3B3C">
      <w:pPr>
        <w:ind w:firstLine="720"/>
        <w:jc w:val="both"/>
        <w:rPr>
          <w:lang w:val="es-ES"/>
        </w:rPr>
      </w:pPr>
      <w:r>
        <w:rPr>
          <w:b/>
          <w:lang w:val="es-ES"/>
        </w:rPr>
        <w:t>A.</w:t>
      </w:r>
      <w:r>
        <w:rPr>
          <w:lang w:val="es-ES"/>
        </w:rPr>
        <w:t xml:space="preserve"> 0,15 mol                 </w:t>
      </w:r>
      <w:r>
        <w:rPr>
          <w:b/>
          <w:lang w:val="es-ES"/>
        </w:rPr>
        <w:t>B.</w:t>
      </w:r>
      <w:r>
        <w:rPr>
          <w:lang w:val="es-ES"/>
        </w:rPr>
        <w:t xml:space="preserve"> 0,12 mol                  </w:t>
      </w:r>
      <w:r>
        <w:rPr>
          <w:lang w:val="es-ES"/>
        </w:rPr>
        <w:tab/>
      </w:r>
      <w:r>
        <w:rPr>
          <w:b/>
          <w:lang w:val="es-ES"/>
        </w:rPr>
        <w:t>C.</w:t>
      </w:r>
      <w:r>
        <w:rPr>
          <w:lang w:val="es-ES"/>
        </w:rPr>
        <w:t xml:space="preserve"> 0,3 mol                 </w:t>
      </w:r>
      <w:r>
        <w:rPr>
          <w:lang w:val="es-ES"/>
        </w:rPr>
        <w:tab/>
      </w:r>
      <w:r>
        <w:rPr>
          <w:b/>
          <w:lang w:val="es-ES"/>
        </w:rPr>
        <w:t>D.</w:t>
      </w:r>
      <w:r>
        <w:rPr>
          <w:lang w:val="es-ES"/>
        </w:rPr>
        <w:t xml:space="preserve"> 0,35 mol</w:t>
      </w:r>
    </w:p>
    <w:p w14:paraId="46DDDA9A" w14:textId="77777777" w:rsidR="00072C5E" w:rsidRPr="00CB19EC" w:rsidRDefault="007B3B3C">
      <w:pPr>
        <w:jc w:val="both"/>
        <w:rPr>
          <w:lang w:val="vi-VN"/>
        </w:rPr>
      </w:pPr>
      <w:r>
        <w:rPr>
          <w:lang w:val="vi-VN"/>
        </w:rPr>
        <w:t>Hấp thụ 0,224 lít CO</w:t>
      </w:r>
      <w:r>
        <w:rPr>
          <w:vertAlign w:val="subscript"/>
          <w:lang w:val="vi-VN"/>
        </w:rPr>
        <w:t>2</w:t>
      </w:r>
      <w:r>
        <w:rPr>
          <w:lang w:val="vi-VN"/>
        </w:rPr>
        <w:t xml:space="preserve"> (đktc) vào 2 lít Ca(OH)</w:t>
      </w:r>
      <w:r>
        <w:rPr>
          <w:vertAlign w:val="subscript"/>
          <w:lang w:val="vi-VN"/>
        </w:rPr>
        <w:t>2</w:t>
      </w:r>
      <w:r>
        <w:rPr>
          <w:lang w:val="vi-VN"/>
        </w:rPr>
        <w:t xml:space="preserve"> 0,01M ta thu được m gam kết tủ</w:t>
      </w:r>
      <w:r>
        <w:rPr>
          <w:b/>
          <w:lang w:val="vi-VN"/>
        </w:rPr>
        <w:t>A.</w:t>
      </w:r>
      <w:r>
        <w:rPr>
          <w:lang w:val="vi-VN"/>
        </w:rPr>
        <w:t xml:space="preserve"> Gía trị của m là?</w:t>
      </w:r>
    </w:p>
    <w:p w14:paraId="481832D1" w14:textId="77777777" w:rsidR="00072C5E" w:rsidRDefault="007B3B3C">
      <w:pPr>
        <w:jc w:val="both"/>
        <w:rPr>
          <w:lang w:val="pt-BR"/>
        </w:rPr>
      </w:pPr>
      <w:r>
        <w:rPr>
          <w:b/>
          <w:lang w:val="vi-VN"/>
        </w:rPr>
        <w:t>A.</w:t>
      </w:r>
      <w:r>
        <w:rPr>
          <w:lang w:val="vi-VN"/>
        </w:rPr>
        <w:t xml:space="preserve"> 1g</w:t>
      </w:r>
      <w:r>
        <w:rPr>
          <w:lang w:val="vi-VN"/>
        </w:rPr>
        <w:tab/>
      </w:r>
      <w:r w:rsidRPr="00CB19EC">
        <w:rPr>
          <w:lang w:val="vi-VN"/>
        </w:rPr>
        <w:tab/>
      </w:r>
      <w:r w:rsidRPr="00CB19EC">
        <w:rPr>
          <w:lang w:val="vi-VN"/>
        </w:rPr>
        <w:tab/>
      </w:r>
      <w:r>
        <w:rPr>
          <w:b/>
          <w:lang w:val="vi-VN"/>
        </w:rPr>
        <w:t>B.</w:t>
      </w:r>
      <w:r>
        <w:rPr>
          <w:lang w:val="vi-VN"/>
        </w:rPr>
        <w:t xml:space="preserve"> 1,5g</w:t>
      </w:r>
      <w:r>
        <w:rPr>
          <w:lang w:val="vi-VN"/>
        </w:rPr>
        <w:tab/>
      </w:r>
      <w:r w:rsidRPr="00CB19EC">
        <w:rPr>
          <w:lang w:val="vi-VN"/>
        </w:rPr>
        <w:tab/>
      </w:r>
      <w:r w:rsidRPr="00CB19EC">
        <w:rPr>
          <w:lang w:val="vi-VN"/>
        </w:rPr>
        <w:tab/>
      </w:r>
      <w:r>
        <w:rPr>
          <w:b/>
          <w:lang w:val="vi-VN"/>
        </w:rPr>
        <w:t>C.</w:t>
      </w:r>
      <w:r>
        <w:rPr>
          <w:lang w:val="vi-VN"/>
        </w:rPr>
        <w:t xml:space="preserve"> 2g</w:t>
      </w:r>
      <w:r>
        <w:rPr>
          <w:lang w:val="vi-VN"/>
        </w:rPr>
        <w:tab/>
      </w:r>
      <w:r w:rsidRPr="00CB19EC">
        <w:rPr>
          <w:lang w:val="vi-VN"/>
        </w:rPr>
        <w:tab/>
      </w:r>
      <w:r w:rsidRPr="00CB19EC">
        <w:rPr>
          <w:lang w:val="vi-VN"/>
        </w:rPr>
        <w:tab/>
      </w:r>
      <w:r>
        <w:rPr>
          <w:b/>
          <w:lang w:val="vi-VN"/>
        </w:rPr>
        <w:t>D.</w:t>
      </w:r>
      <w:r>
        <w:rPr>
          <w:lang w:val="vi-VN"/>
        </w:rPr>
        <w:t xml:space="preserve"> 2,5gHấp thụ toàn bộ 0,3 mol CO</w:t>
      </w:r>
      <w:r>
        <w:rPr>
          <w:vertAlign w:val="subscript"/>
          <w:lang w:val="vi-VN"/>
        </w:rPr>
        <w:t>2</w:t>
      </w:r>
      <w:r>
        <w:rPr>
          <w:lang w:val="vi-VN"/>
        </w:rPr>
        <w:t xml:space="preserve"> vào dung dịch chứa 0,25 mol Ca(OH)</w:t>
      </w:r>
      <w:r>
        <w:rPr>
          <w:vertAlign w:val="subscript"/>
          <w:lang w:val="vi-VN"/>
        </w:rPr>
        <w:t>2</w:t>
      </w:r>
      <w:r>
        <w:rPr>
          <w:lang w:val="vi-VN"/>
        </w:rPr>
        <w:t xml:space="preserve">. khối lượng dung dịch sau phản ứng tăng hay giảm bao nhiêu gam? </w:t>
      </w:r>
    </w:p>
    <w:p w14:paraId="636252D7" w14:textId="77777777" w:rsidR="00072C5E" w:rsidRDefault="007B3B3C">
      <w:pPr>
        <w:ind w:firstLine="720"/>
        <w:jc w:val="both"/>
        <w:rPr>
          <w:lang w:val="pt-BR"/>
        </w:rPr>
      </w:pPr>
      <w:r>
        <w:rPr>
          <w:b/>
          <w:lang w:val="pt-BR"/>
        </w:rPr>
        <w:t>A.</w:t>
      </w:r>
      <w:r>
        <w:rPr>
          <w:lang w:val="pt-BR"/>
        </w:rPr>
        <w:t xml:space="preserve"> Tăng 13,2gam</w:t>
      </w:r>
      <w:r>
        <w:rPr>
          <w:lang w:val="pt-BR"/>
        </w:rPr>
        <w:tab/>
      </w:r>
      <w:r>
        <w:rPr>
          <w:b/>
          <w:lang w:val="pt-BR"/>
        </w:rPr>
        <w:t>B.</w:t>
      </w:r>
      <w:r>
        <w:rPr>
          <w:lang w:val="pt-BR"/>
        </w:rPr>
        <w:t xml:space="preserve"> Tăng 20gam</w:t>
      </w:r>
      <w:r>
        <w:rPr>
          <w:lang w:val="pt-BR"/>
        </w:rPr>
        <w:tab/>
      </w:r>
      <w:r>
        <w:rPr>
          <w:lang w:val="pt-BR"/>
        </w:rPr>
        <w:tab/>
      </w:r>
      <w:r>
        <w:rPr>
          <w:b/>
          <w:lang w:val="pt-BR"/>
        </w:rPr>
        <w:t>C.</w:t>
      </w:r>
      <w:r>
        <w:rPr>
          <w:lang w:val="pt-BR"/>
        </w:rPr>
        <w:t xml:space="preserve"> Giảm 16,8gam</w:t>
      </w:r>
      <w:r>
        <w:rPr>
          <w:lang w:val="pt-BR"/>
        </w:rPr>
        <w:tab/>
      </w:r>
      <w:r>
        <w:rPr>
          <w:b/>
          <w:lang w:val="pt-BR"/>
        </w:rPr>
        <w:t>D.</w:t>
      </w:r>
      <w:r>
        <w:rPr>
          <w:lang w:val="pt-BR"/>
        </w:rPr>
        <w:t xml:space="preserve"> Giảm 6,8gam </w:t>
      </w:r>
    </w:p>
    <w:p w14:paraId="4E10F6EB" w14:textId="77777777" w:rsidR="00072C5E" w:rsidRPr="00CB19EC" w:rsidRDefault="007B3B3C">
      <w:pPr>
        <w:widowControl w:val="0"/>
        <w:autoSpaceDE w:val="0"/>
        <w:jc w:val="both"/>
        <w:rPr>
          <w:lang w:val="pt-BR"/>
        </w:rPr>
      </w:pPr>
      <w:r w:rsidRPr="00CB19EC">
        <w:rPr>
          <w:lang w:val="pt-BR"/>
        </w:rPr>
        <w:lastRenderedPageBreak/>
        <w:t>H</w:t>
      </w:r>
      <w:r w:rsidRPr="00CB19EC">
        <w:rPr>
          <w:spacing w:val="-1"/>
          <w:lang w:val="pt-BR"/>
        </w:rPr>
        <w:t>ấ</w:t>
      </w:r>
      <w:r w:rsidRPr="00CB19EC">
        <w:rPr>
          <w:lang w:val="pt-BR"/>
        </w:rPr>
        <w:t>p</w:t>
      </w:r>
      <w:r w:rsidRPr="00CB19EC">
        <w:rPr>
          <w:spacing w:val="-4"/>
          <w:lang w:val="pt-BR"/>
        </w:rPr>
        <w:t xml:space="preserve"> </w:t>
      </w:r>
      <w:r w:rsidRPr="00CB19EC">
        <w:rPr>
          <w:spacing w:val="1"/>
          <w:lang w:val="pt-BR"/>
        </w:rPr>
        <w:t>t</w:t>
      </w:r>
      <w:r w:rsidRPr="00CB19EC">
        <w:rPr>
          <w:lang w:val="pt-BR"/>
        </w:rPr>
        <w:t>hụ</w:t>
      </w:r>
      <w:r w:rsidRPr="00CB19EC">
        <w:rPr>
          <w:spacing w:val="-2"/>
          <w:lang w:val="pt-BR"/>
        </w:rPr>
        <w:t xml:space="preserve"> </w:t>
      </w:r>
      <w:r w:rsidRPr="00CB19EC">
        <w:rPr>
          <w:lang w:val="pt-BR"/>
        </w:rPr>
        <w:t>ho</w:t>
      </w:r>
      <w:r w:rsidRPr="00CB19EC">
        <w:rPr>
          <w:spacing w:val="-1"/>
          <w:lang w:val="pt-BR"/>
        </w:rPr>
        <w:t>à</w:t>
      </w:r>
      <w:r w:rsidRPr="00CB19EC">
        <w:rPr>
          <w:lang w:val="pt-BR"/>
        </w:rPr>
        <w:t>n</w:t>
      </w:r>
      <w:r w:rsidRPr="00CB19EC">
        <w:rPr>
          <w:spacing w:val="-5"/>
          <w:lang w:val="pt-BR"/>
        </w:rPr>
        <w:t xml:space="preserve"> </w:t>
      </w:r>
      <w:r w:rsidRPr="00CB19EC">
        <w:rPr>
          <w:spacing w:val="1"/>
          <w:lang w:val="pt-BR"/>
        </w:rPr>
        <w:t>t</w:t>
      </w:r>
      <w:r w:rsidRPr="00CB19EC">
        <w:rPr>
          <w:spacing w:val="3"/>
          <w:lang w:val="pt-BR"/>
        </w:rPr>
        <w:t>o</w:t>
      </w:r>
      <w:r w:rsidRPr="00CB19EC">
        <w:rPr>
          <w:spacing w:val="-1"/>
          <w:lang w:val="pt-BR"/>
        </w:rPr>
        <w:t>à</w:t>
      </w:r>
      <w:r w:rsidRPr="00CB19EC">
        <w:rPr>
          <w:lang w:val="pt-BR"/>
        </w:rPr>
        <w:t>n</w:t>
      </w:r>
      <w:r w:rsidRPr="00CB19EC">
        <w:rPr>
          <w:spacing w:val="-3"/>
          <w:lang w:val="pt-BR"/>
        </w:rPr>
        <w:t xml:space="preserve"> </w:t>
      </w:r>
      <w:r w:rsidRPr="00CB19EC">
        <w:rPr>
          <w:lang w:val="pt-BR"/>
        </w:rPr>
        <w:t>0,16</w:t>
      </w:r>
      <w:r w:rsidRPr="00CB19EC">
        <w:rPr>
          <w:spacing w:val="-4"/>
          <w:lang w:val="pt-BR"/>
        </w:rPr>
        <w:t xml:space="preserve"> </w:t>
      </w:r>
      <w:r w:rsidRPr="00CB19EC">
        <w:rPr>
          <w:spacing w:val="1"/>
          <w:lang w:val="pt-BR"/>
        </w:rPr>
        <w:t>m</w:t>
      </w:r>
      <w:r w:rsidRPr="00CB19EC">
        <w:rPr>
          <w:lang w:val="pt-BR"/>
        </w:rPr>
        <w:t>ol</w:t>
      </w:r>
      <w:r w:rsidRPr="00CB19EC">
        <w:rPr>
          <w:spacing w:val="-2"/>
          <w:lang w:val="pt-BR"/>
        </w:rPr>
        <w:t xml:space="preserve"> </w:t>
      </w:r>
      <w:r w:rsidRPr="00CB19EC">
        <w:rPr>
          <w:spacing w:val="1"/>
          <w:lang w:val="pt-BR"/>
        </w:rPr>
        <w:t>C</w:t>
      </w:r>
      <w:r w:rsidRPr="00CB19EC">
        <w:rPr>
          <w:lang w:val="pt-BR"/>
        </w:rPr>
        <w:t>O</w:t>
      </w:r>
      <w:r w:rsidRPr="00CB19EC">
        <w:rPr>
          <w:position w:val="-1"/>
          <w:lang w:val="pt-BR"/>
        </w:rPr>
        <w:t>2</w:t>
      </w:r>
      <w:r w:rsidRPr="00CB19EC">
        <w:rPr>
          <w:spacing w:val="18"/>
          <w:position w:val="-1"/>
          <w:lang w:val="pt-BR"/>
        </w:rPr>
        <w:t xml:space="preserve"> </w:t>
      </w:r>
      <w:r w:rsidRPr="00CB19EC">
        <w:rPr>
          <w:lang w:val="pt-BR"/>
        </w:rPr>
        <w:t>v</w:t>
      </w:r>
      <w:r w:rsidRPr="00CB19EC">
        <w:rPr>
          <w:spacing w:val="-1"/>
          <w:lang w:val="pt-BR"/>
        </w:rPr>
        <w:t>à</w:t>
      </w:r>
      <w:r w:rsidRPr="00CB19EC">
        <w:rPr>
          <w:lang w:val="pt-BR"/>
        </w:rPr>
        <w:t>o</w:t>
      </w:r>
      <w:r w:rsidRPr="00CB19EC">
        <w:rPr>
          <w:spacing w:val="-3"/>
          <w:lang w:val="pt-BR"/>
        </w:rPr>
        <w:t xml:space="preserve"> </w:t>
      </w:r>
      <w:r w:rsidRPr="00CB19EC">
        <w:rPr>
          <w:lang w:val="pt-BR"/>
        </w:rPr>
        <w:t>2</w:t>
      </w:r>
      <w:r w:rsidRPr="00CB19EC">
        <w:rPr>
          <w:spacing w:val="-1"/>
          <w:lang w:val="pt-BR"/>
        </w:rPr>
        <w:t xml:space="preserve"> </w:t>
      </w:r>
      <w:r w:rsidRPr="00CB19EC">
        <w:rPr>
          <w:spacing w:val="1"/>
          <w:lang w:val="pt-BR"/>
        </w:rPr>
        <w:t>l</w:t>
      </w:r>
      <w:r w:rsidRPr="00CB19EC">
        <w:rPr>
          <w:spacing w:val="-2"/>
          <w:lang w:val="pt-BR"/>
        </w:rPr>
        <w:t>í</w:t>
      </w:r>
      <w:r w:rsidRPr="00CB19EC">
        <w:rPr>
          <w:lang w:val="pt-BR"/>
        </w:rPr>
        <w:t>t</w:t>
      </w:r>
      <w:r w:rsidRPr="00CB19EC">
        <w:rPr>
          <w:spacing w:val="1"/>
          <w:lang w:val="pt-BR"/>
        </w:rPr>
        <w:t xml:space="preserve"> </w:t>
      </w:r>
      <w:r w:rsidRPr="00CB19EC">
        <w:rPr>
          <w:lang w:val="pt-BR"/>
        </w:rPr>
        <w:t>dung</w:t>
      </w:r>
      <w:r w:rsidRPr="00CB19EC">
        <w:rPr>
          <w:spacing w:val="-7"/>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w:t>
      </w:r>
      <w:r w:rsidRPr="00CB19EC">
        <w:rPr>
          <w:spacing w:val="-3"/>
          <w:lang w:val="pt-BR"/>
        </w:rPr>
        <w:t xml:space="preserve"> </w:t>
      </w:r>
      <w:r w:rsidRPr="00CB19EC">
        <w:rPr>
          <w:spacing w:val="1"/>
          <w:lang w:val="pt-BR"/>
        </w:rPr>
        <w:t>C</w:t>
      </w:r>
      <w:r w:rsidRPr="00CB19EC">
        <w:rPr>
          <w:spacing w:val="-1"/>
          <w:lang w:val="pt-BR"/>
        </w:rPr>
        <w:t>a</w:t>
      </w:r>
      <w:r w:rsidRPr="00CB19EC">
        <w:rPr>
          <w:spacing w:val="2"/>
          <w:lang w:val="pt-BR"/>
        </w:rPr>
        <w:t>(</w:t>
      </w:r>
      <w:r w:rsidRPr="00CB19EC">
        <w:rPr>
          <w:lang w:val="pt-BR"/>
        </w:rPr>
        <w:t>OH</w:t>
      </w:r>
      <w:r w:rsidRPr="00CB19EC">
        <w:rPr>
          <w:spacing w:val="-1"/>
          <w:lang w:val="pt-BR"/>
        </w:rPr>
        <w:t>)</w:t>
      </w:r>
      <w:r w:rsidRPr="00CB19EC">
        <w:rPr>
          <w:position w:val="-1"/>
          <w:lang w:val="pt-BR"/>
        </w:rPr>
        <w:t>2</w:t>
      </w:r>
      <w:r w:rsidRPr="00CB19EC">
        <w:rPr>
          <w:spacing w:val="-6"/>
          <w:position w:val="-1"/>
          <w:lang w:val="pt-BR"/>
        </w:rPr>
        <w:t xml:space="preserve"> </w:t>
      </w:r>
      <w:r w:rsidRPr="00CB19EC">
        <w:rPr>
          <w:lang w:val="pt-BR"/>
        </w:rPr>
        <w:t>0,05M</w:t>
      </w:r>
      <w:r w:rsidRPr="00CB19EC">
        <w:rPr>
          <w:spacing w:val="-6"/>
          <w:lang w:val="pt-BR"/>
        </w:rPr>
        <w:t xml:space="preserve"> </w:t>
      </w:r>
      <w:r w:rsidRPr="00CB19EC">
        <w:rPr>
          <w:lang w:val="pt-BR"/>
        </w:rPr>
        <w:t>đư</w:t>
      </w:r>
      <w:r w:rsidRPr="00CB19EC">
        <w:rPr>
          <w:spacing w:val="1"/>
          <w:lang w:val="pt-BR"/>
        </w:rPr>
        <w:t>ợ</w:t>
      </w:r>
      <w:r w:rsidRPr="00CB19EC">
        <w:rPr>
          <w:lang w:val="pt-BR"/>
        </w:rPr>
        <w:t>c</w:t>
      </w:r>
      <w:r w:rsidRPr="00CB19EC">
        <w:rPr>
          <w:spacing w:val="-6"/>
          <w:lang w:val="pt-BR"/>
        </w:rPr>
        <w:t xml:space="preserve"> </w:t>
      </w:r>
      <w:r w:rsidRPr="00CB19EC">
        <w:rPr>
          <w:lang w:val="pt-BR"/>
        </w:rPr>
        <w:t>k</w:t>
      </w:r>
      <w:r w:rsidRPr="00CB19EC">
        <w:rPr>
          <w:spacing w:val="-1"/>
          <w:lang w:val="pt-BR"/>
        </w:rPr>
        <w:t>ế</w:t>
      </w:r>
      <w:r w:rsidRPr="00CB19EC">
        <w:rPr>
          <w:lang w:val="pt-BR"/>
        </w:rPr>
        <w:t>t</w:t>
      </w:r>
      <w:r w:rsidRPr="00CB19EC">
        <w:rPr>
          <w:spacing w:val="-1"/>
          <w:lang w:val="pt-BR"/>
        </w:rPr>
        <w:t xml:space="preserve"> </w:t>
      </w:r>
      <w:r w:rsidRPr="00CB19EC">
        <w:rPr>
          <w:spacing w:val="1"/>
          <w:lang w:val="pt-BR"/>
        </w:rPr>
        <w:t>t</w:t>
      </w:r>
      <w:r w:rsidRPr="00CB19EC">
        <w:rPr>
          <w:lang w:val="pt-BR"/>
        </w:rPr>
        <w:t>ủa</w:t>
      </w:r>
      <w:r w:rsidRPr="00CB19EC">
        <w:rPr>
          <w:spacing w:val="-3"/>
          <w:lang w:val="pt-BR"/>
        </w:rPr>
        <w:t xml:space="preserve"> </w:t>
      </w:r>
      <w:r w:rsidRPr="00CB19EC">
        <w:rPr>
          <w:lang w:val="pt-BR"/>
        </w:rPr>
        <w:t>X</w:t>
      </w:r>
      <w:r w:rsidRPr="00CB19EC">
        <w:rPr>
          <w:spacing w:val="-2"/>
          <w:lang w:val="pt-BR"/>
        </w:rPr>
        <w:t xml:space="preserve"> </w:t>
      </w:r>
      <w:r w:rsidRPr="00CB19EC">
        <w:rPr>
          <w:lang w:val="pt-BR"/>
        </w:rPr>
        <w:t>và</w:t>
      </w:r>
      <w:r w:rsidRPr="00CB19EC">
        <w:rPr>
          <w:spacing w:val="-3"/>
          <w:lang w:val="pt-BR"/>
        </w:rPr>
        <w:t xml:space="preserve"> </w:t>
      </w:r>
      <w:r w:rsidRPr="00CB19EC">
        <w:rPr>
          <w:lang w:val="pt-BR"/>
        </w:rPr>
        <w:t>du</w:t>
      </w:r>
      <w:r w:rsidRPr="00CB19EC">
        <w:rPr>
          <w:spacing w:val="3"/>
          <w:lang w:val="pt-BR"/>
        </w:rPr>
        <w:t>n</w:t>
      </w:r>
      <w:r w:rsidRPr="00CB19EC">
        <w:rPr>
          <w:lang w:val="pt-BR"/>
        </w:rPr>
        <w:t>g</w:t>
      </w:r>
      <w:r w:rsidRPr="00CB19EC">
        <w:rPr>
          <w:spacing w:val="-7"/>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w:t>
      </w:r>
      <w:r w:rsidRPr="00CB19EC">
        <w:rPr>
          <w:spacing w:val="-3"/>
          <w:lang w:val="pt-BR"/>
        </w:rPr>
        <w:t xml:space="preserve"> </w:t>
      </w:r>
      <w:r w:rsidRPr="00CB19EC">
        <w:rPr>
          <w:lang w:val="pt-BR"/>
        </w:rPr>
        <w:t>Y.</w:t>
      </w:r>
      <w:r w:rsidRPr="00CB19EC">
        <w:rPr>
          <w:spacing w:val="1"/>
          <w:lang w:val="pt-BR"/>
        </w:rPr>
        <w:t xml:space="preserve"> </w:t>
      </w:r>
      <w:r w:rsidRPr="00CB19EC">
        <w:rPr>
          <w:lang w:val="pt-BR"/>
        </w:rPr>
        <w:t>Khi đó</w:t>
      </w:r>
      <w:r w:rsidRPr="00CB19EC">
        <w:rPr>
          <w:spacing w:val="-2"/>
          <w:lang w:val="pt-BR"/>
        </w:rPr>
        <w:t xml:space="preserve"> </w:t>
      </w:r>
      <w:r w:rsidRPr="00CB19EC">
        <w:rPr>
          <w:lang w:val="pt-BR"/>
        </w:rPr>
        <w:t>khối</w:t>
      </w:r>
      <w:r w:rsidRPr="00CB19EC">
        <w:rPr>
          <w:spacing w:val="-3"/>
          <w:lang w:val="pt-BR"/>
        </w:rPr>
        <w:t xml:space="preserve"> </w:t>
      </w:r>
      <w:r w:rsidRPr="00CB19EC">
        <w:rPr>
          <w:spacing w:val="1"/>
          <w:lang w:val="pt-BR"/>
        </w:rPr>
        <w:t>l</w:t>
      </w:r>
      <w:r w:rsidRPr="00CB19EC">
        <w:rPr>
          <w:lang w:val="pt-BR"/>
        </w:rPr>
        <w:t>ư</w:t>
      </w:r>
      <w:r w:rsidRPr="00CB19EC">
        <w:rPr>
          <w:spacing w:val="1"/>
          <w:lang w:val="pt-BR"/>
        </w:rPr>
        <w:t>ợ</w:t>
      </w:r>
      <w:r w:rsidRPr="00CB19EC">
        <w:rPr>
          <w:lang w:val="pt-BR"/>
        </w:rPr>
        <w:t>ng</w:t>
      </w:r>
      <w:r w:rsidRPr="00CB19EC">
        <w:rPr>
          <w:spacing w:val="-7"/>
          <w:lang w:val="pt-BR"/>
        </w:rPr>
        <w:t xml:space="preserve"> </w:t>
      </w:r>
      <w:r w:rsidRPr="00CB19EC">
        <w:rPr>
          <w:lang w:val="pt-BR"/>
        </w:rPr>
        <w:t>du</w:t>
      </w:r>
      <w:r w:rsidRPr="00CB19EC">
        <w:rPr>
          <w:spacing w:val="3"/>
          <w:lang w:val="pt-BR"/>
        </w:rPr>
        <w:t>n</w:t>
      </w:r>
      <w:r w:rsidRPr="00CB19EC">
        <w:rPr>
          <w:lang w:val="pt-BR"/>
        </w:rPr>
        <w:t>g</w:t>
      </w:r>
      <w:r w:rsidRPr="00CB19EC">
        <w:rPr>
          <w:spacing w:val="-7"/>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 Y</w:t>
      </w:r>
      <w:r w:rsidRPr="00CB19EC">
        <w:rPr>
          <w:spacing w:val="-2"/>
          <w:lang w:val="pt-BR"/>
        </w:rPr>
        <w:t xml:space="preserve"> </w:t>
      </w:r>
      <w:r w:rsidRPr="00CB19EC">
        <w:rPr>
          <w:lang w:val="pt-BR"/>
        </w:rPr>
        <w:t>so</w:t>
      </w:r>
      <w:r w:rsidRPr="00CB19EC">
        <w:rPr>
          <w:spacing w:val="-2"/>
          <w:lang w:val="pt-BR"/>
        </w:rPr>
        <w:t xml:space="preserve"> </w:t>
      </w:r>
      <w:r w:rsidRPr="00CB19EC">
        <w:rPr>
          <w:lang w:val="pt-BR"/>
        </w:rPr>
        <w:t>v</w:t>
      </w:r>
      <w:r w:rsidRPr="00CB19EC">
        <w:rPr>
          <w:spacing w:val="1"/>
          <w:lang w:val="pt-BR"/>
        </w:rPr>
        <w:t>ớ</w:t>
      </w:r>
      <w:r w:rsidRPr="00CB19EC">
        <w:rPr>
          <w:lang w:val="pt-BR"/>
        </w:rPr>
        <w:t>i</w:t>
      </w:r>
      <w:r w:rsidRPr="00CB19EC">
        <w:rPr>
          <w:spacing w:val="-1"/>
          <w:lang w:val="pt-BR"/>
        </w:rPr>
        <w:t xml:space="preserve"> </w:t>
      </w:r>
      <w:r w:rsidRPr="00CB19EC">
        <w:rPr>
          <w:lang w:val="pt-BR"/>
        </w:rPr>
        <w:t>khối</w:t>
      </w:r>
      <w:r w:rsidRPr="00CB19EC">
        <w:rPr>
          <w:spacing w:val="-3"/>
          <w:lang w:val="pt-BR"/>
        </w:rPr>
        <w:t xml:space="preserve"> </w:t>
      </w:r>
      <w:r w:rsidRPr="00CB19EC">
        <w:rPr>
          <w:spacing w:val="1"/>
          <w:lang w:val="pt-BR"/>
        </w:rPr>
        <w:t>l</w:t>
      </w:r>
      <w:r w:rsidRPr="00CB19EC">
        <w:rPr>
          <w:lang w:val="pt-BR"/>
        </w:rPr>
        <w:t>ư</w:t>
      </w:r>
      <w:r w:rsidRPr="00CB19EC">
        <w:rPr>
          <w:spacing w:val="1"/>
          <w:lang w:val="pt-BR"/>
        </w:rPr>
        <w:t>ợ</w:t>
      </w:r>
      <w:r w:rsidRPr="00CB19EC">
        <w:rPr>
          <w:lang w:val="pt-BR"/>
        </w:rPr>
        <w:t>ng</w:t>
      </w:r>
      <w:r w:rsidRPr="00CB19EC">
        <w:rPr>
          <w:spacing w:val="-7"/>
          <w:lang w:val="pt-BR"/>
        </w:rPr>
        <w:t xml:space="preserve"> </w:t>
      </w:r>
      <w:r w:rsidRPr="00CB19EC">
        <w:rPr>
          <w:lang w:val="pt-BR"/>
        </w:rPr>
        <w:t>du</w:t>
      </w:r>
      <w:r w:rsidRPr="00CB19EC">
        <w:rPr>
          <w:spacing w:val="3"/>
          <w:lang w:val="pt-BR"/>
        </w:rPr>
        <w:t>n</w:t>
      </w:r>
      <w:r w:rsidRPr="00CB19EC">
        <w:rPr>
          <w:lang w:val="pt-BR"/>
        </w:rPr>
        <w:t>g</w:t>
      </w:r>
      <w:r w:rsidRPr="00CB19EC">
        <w:rPr>
          <w:spacing w:val="-7"/>
          <w:lang w:val="pt-BR"/>
        </w:rPr>
        <w:t xml:space="preserve"> </w:t>
      </w:r>
      <w:r w:rsidRPr="00CB19EC">
        <w:rPr>
          <w:lang w:val="pt-BR"/>
        </w:rPr>
        <w:t>dị</w:t>
      </w:r>
      <w:r w:rsidRPr="00CB19EC">
        <w:rPr>
          <w:spacing w:val="-1"/>
          <w:lang w:val="pt-BR"/>
        </w:rPr>
        <w:t>c</w:t>
      </w:r>
      <w:r w:rsidRPr="00CB19EC">
        <w:rPr>
          <w:lang w:val="pt-BR"/>
        </w:rPr>
        <w:t>h</w:t>
      </w:r>
      <w:r w:rsidRPr="00CB19EC">
        <w:rPr>
          <w:spacing w:val="-3"/>
          <w:lang w:val="pt-BR"/>
        </w:rPr>
        <w:t xml:space="preserve"> </w:t>
      </w:r>
      <w:r w:rsidRPr="00CB19EC">
        <w:rPr>
          <w:spacing w:val="1"/>
          <w:lang w:val="pt-BR"/>
        </w:rPr>
        <w:t>C</w:t>
      </w:r>
      <w:r w:rsidRPr="00CB19EC">
        <w:rPr>
          <w:spacing w:val="2"/>
          <w:lang w:val="pt-BR"/>
        </w:rPr>
        <w:t>a</w:t>
      </w:r>
      <w:r w:rsidRPr="00CB19EC">
        <w:rPr>
          <w:spacing w:val="-1"/>
          <w:lang w:val="pt-BR"/>
        </w:rPr>
        <w:t>(</w:t>
      </w:r>
      <w:r w:rsidRPr="00CB19EC">
        <w:rPr>
          <w:lang w:val="pt-BR"/>
        </w:rPr>
        <w:t>OH</w:t>
      </w:r>
      <w:r w:rsidRPr="00CB19EC">
        <w:rPr>
          <w:spacing w:val="-1"/>
          <w:lang w:val="pt-BR"/>
        </w:rPr>
        <w:t>)</w:t>
      </w:r>
      <w:r w:rsidRPr="00CB19EC">
        <w:rPr>
          <w:position w:val="-1"/>
          <w:lang w:val="pt-BR"/>
        </w:rPr>
        <w:t>2</w:t>
      </w:r>
      <w:r w:rsidRPr="00CB19EC">
        <w:rPr>
          <w:spacing w:val="13"/>
          <w:position w:val="-1"/>
          <w:lang w:val="pt-BR"/>
        </w:rPr>
        <w:t xml:space="preserve"> </w:t>
      </w:r>
      <w:r w:rsidRPr="00CB19EC">
        <w:rPr>
          <w:lang w:val="pt-BR"/>
        </w:rPr>
        <w:t>b</w:t>
      </w:r>
      <w:r w:rsidRPr="00CB19EC">
        <w:rPr>
          <w:spacing w:val="-1"/>
          <w:lang w:val="pt-BR"/>
        </w:rPr>
        <w:t>a</w:t>
      </w:r>
      <w:r w:rsidRPr="00CB19EC">
        <w:rPr>
          <w:lang w:val="pt-BR"/>
        </w:rPr>
        <w:t>n</w:t>
      </w:r>
      <w:r w:rsidRPr="00CB19EC">
        <w:rPr>
          <w:spacing w:val="-3"/>
          <w:lang w:val="pt-BR"/>
        </w:rPr>
        <w:t xml:space="preserve"> </w:t>
      </w:r>
      <w:r w:rsidRPr="00CB19EC">
        <w:rPr>
          <w:lang w:val="pt-BR"/>
        </w:rPr>
        <w:t>đ</w:t>
      </w:r>
      <w:r w:rsidRPr="00CB19EC">
        <w:rPr>
          <w:spacing w:val="-1"/>
          <w:lang w:val="pt-BR"/>
        </w:rPr>
        <w:t>ầ</w:t>
      </w:r>
      <w:r w:rsidRPr="00CB19EC">
        <w:rPr>
          <w:lang w:val="pt-BR"/>
        </w:rPr>
        <w:t>u sẽ</w:t>
      </w:r>
    </w:p>
    <w:p w14:paraId="7BDD7606" w14:textId="77777777" w:rsidR="00072C5E" w:rsidRPr="00CB19EC" w:rsidRDefault="007B3B3C">
      <w:pPr>
        <w:jc w:val="both"/>
        <w:rPr>
          <w:lang w:val="vi-VN"/>
        </w:rPr>
      </w:pPr>
      <w:r w:rsidRPr="00CB19EC">
        <w:rPr>
          <w:b/>
          <w:lang w:val="pt-BR"/>
        </w:rPr>
        <w:t>A.</w:t>
      </w:r>
      <w:r w:rsidRPr="00CB19EC">
        <w:rPr>
          <w:spacing w:val="-2"/>
          <w:lang w:val="pt-BR"/>
        </w:rPr>
        <w:t xml:space="preserve"> </w:t>
      </w:r>
      <w:r w:rsidRPr="00CB19EC">
        <w:rPr>
          <w:spacing w:val="1"/>
          <w:lang w:val="pt-BR"/>
        </w:rPr>
        <w:t>t</w:t>
      </w:r>
      <w:r w:rsidRPr="00CB19EC">
        <w:rPr>
          <w:spacing w:val="-1"/>
          <w:lang w:val="pt-BR"/>
        </w:rPr>
        <w:t>ă</w:t>
      </w:r>
      <w:r w:rsidRPr="00CB19EC">
        <w:rPr>
          <w:lang w:val="pt-BR"/>
        </w:rPr>
        <w:t>ng</w:t>
      </w:r>
      <w:r w:rsidRPr="00CB19EC">
        <w:rPr>
          <w:spacing w:val="-5"/>
          <w:lang w:val="pt-BR"/>
        </w:rPr>
        <w:t xml:space="preserve"> </w:t>
      </w:r>
      <w:r w:rsidRPr="00CB19EC">
        <w:rPr>
          <w:lang w:val="pt-BR"/>
        </w:rPr>
        <w:t>3,04</w:t>
      </w:r>
      <w:r w:rsidRPr="00CB19EC">
        <w:rPr>
          <w:spacing w:val="-1"/>
          <w:lang w:val="pt-BR"/>
        </w:rPr>
        <w:t xml:space="preserve"> </w:t>
      </w:r>
      <w:r w:rsidRPr="00CB19EC">
        <w:rPr>
          <w:lang w:val="pt-BR"/>
        </w:rPr>
        <w:t>g</w:t>
      </w:r>
      <w:r w:rsidRPr="00CB19EC">
        <w:rPr>
          <w:spacing w:val="-1"/>
          <w:lang w:val="pt-BR"/>
        </w:rPr>
        <w:t>a</w:t>
      </w:r>
      <w:r w:rsidRPr="00CB19EC">
        <w:rPr>
          <w:spacing w:val="1"/>
          <w:lang w:val="pt-BR"/>
        </w:rPr>
        <w:t>m</w:t>
      </w:r>
      <w:r w:rsidRPr="00CB19EC">
        <w:rPr>
          <w:lang w:val="pt-BR"/>
        </w:rPr>
        <w:t xml:space="preserve">.     </w:t>
      </w:r>
      <w:r w:rsidRPr="00CB19EC">
        <w:rPr>
          <w:lang w:val="pt-BR"/>
        </w:rPr>
        <w:tab/>
      </w:r>
      <w:r w:rsidRPr="00CB19EC">
        <w:rPr>
          <w:b/>
          <w:spacing w:val="-1"/>
          <w:lang w:val="pt-BR"/>
        </w:rPr>
        <w:t>B.</w:t>
      </w:r>
      <w:r w:rsidRPr="00CB19EC">
        <w:rPr>
          <w:spacing w:val="-2"/>
          <w:lang w:val="pt-BR"/>
        </w:rPr>
        <w:t xml:space="preserve"> </w:t>
      </w:r>
      <w:r w:rsidRPr="00CB19EC">
        <w:rPr>
          <w:spacing w:val="1"/>
          <w:lang w:val="pt-BR"/>
        </w:rPr>
        <w:t>t</w:t>
      </w:r>
      <w:r w:rsidRPr="00CB19EC">
        <w:rPr>
          <w:spacing w:val="-1"/>
          <w:lang w:val="pt-BR"/>
        </w:rPr>
        <w:t>ă</w:t>
      </w:r>
      <w:r w:rsidRPr="00CB19EC">
        <w:rPr>
          <w:spacing w:val="3"/>
          <w:lang w:val="pt-BR"/>
        </w:rPr>
        <w:t>n</w:t>
      </w:r>
      <w:r w:rsidRPr="00CB19EC">
        <w:rPr>
          <w:lang w:val="pt-BR"/>
        </w:rPr>
        <w:t>g</w:t>
      </w:r>
      <w:r w:rsidRPr="00CB19EC">
        <w:rPr>
          <w:spacing w:val="-5"/>
          <w:lang w:val="pt-BR"/>
        </w:rPr>
        <w:t xml:space="preserve"> </w:t>
      </w:r>
      <w:r w:rsidRPr="00CB19EC">
        <w:rPr>
          <w:lang w:val="pt-BR"/>
        </w:rPr>
        <w:t>7,04</w:t>
      </w:r>
      <w:r w:rsidRPr="00CB19EC">
        <w:rPr>
          <w:spacing w:val="-1"/>
          <w:lang w:val="pt-BR"/>
        </w:rPr>
        <w:t xml:space="preserve"> </w:t>
      </w:r>
      <w:r w:rsidRPr="00CB19EC">
        <w:rPr>
          <w:spacing w:val="-2"/>
          <w:lang w:val="pt-BR"/>
        </w:rPr>
        <w:t>g</w:t>
      </w:r>
      <w:r w:rsidRPr="00CB19EC">
        <w:rPr>
          <w:spacing w:val="-1"/>
          <w:lang w:val="pt-BR"/>
        </w:rPr>
        <w:t>a</w:t>
      </w:r>
      <w:r w:rsidRPr="00CB19EC">
        <w:rPr>
          <w:spacing w:val="1"/>
          <w:lang w:val="pt-BR"/>
        </w:rPr>
        <w:t>m</w:t>
      </w:r>
      <w:r w:rsidRPr="00CB19EC">
        <w:rPr>
          <w:lang w:val="pt-BR"/>
        </w:rPr>
        <w:t xml:space="preserve">.        </w:t>
      </w:r>
      <w:r w:rsidRPr="00CB19EC">
        <w:rPr>
          <w:lang w:val="pt-BR"/>
        </w:rPr>
        <w:tab/>
      </w:r>
      <w:r w:rsidRPr="00CB19EC">
        <w:rPr>
          <w:b/>
          <w:spacing w:val="1"/>
          <w:lang w:val="pt-BR"/>
        </w:rPr>
        <w:t>C.</w:t>
      </w:r>
      <w:r w:rsidRPr="00CB19EC">
        <w:rPr>
          <w:spacing w:val="-2"/>
          <w:lang w:val="pt-BR"/>
        </w:rPr>
        <w:t xml:space="preserve"> g</w:t>
      </w:r>
      <w:r w:rsidRPr="00CB19EC">
        <w:rPr>
          <w:spacing w:val="1"/>
          <w:lang w:val="pt-BR"/>
        </w:rPr>
        <w:t>i</w:t>
      </w:r>
      <w:r w:rsidRPr="00CB19EC">
        <w:rPr>
          <w:spacing w:val="-1"/>
          <w:lang w:val="pt-BR"/>
        </w:rPr>
        <w:t>ả</w:t>
      </w:r>
      <w:r w:rsidRPr="00CB19EC">
        <w:rPr>
          <w:lang w:val="pt-BR"/>
        </w:rPr>
        <w:t>m</w:t>
      </w:r>
      <w:r w:rsidRPr="00CB19EC">
        <w:rPr>
          <w:spacing w:val="-3"/>
          <w:lang w:val="pt-BR"/>
        </w:rPr>
        <w:t xml:space="preserve"> </w:t>
      </w:r>
      <w:r w:rsidRPr="00CB19EC">
        <w:rPr>
          <w:lang w:val="pt-BR"/>
        </w:rPr>
        <w:t>3,04</w:t>
      </w:r>
      <w:r w:rsidRPr="00CB19EC">
        <w:rPr>
          <w:spacing w:val="-1"/>
          <w:lang w:val="pt-BR"/>
        </w:rPr>
        <w:t xml:space="preserve"> </w:t>
      </w:r>
      <w:r w:rsidRPr="00CB19EC">
        <w:rPr>
          <w:spacing w:val="-3"/>
          <w:lang w:val="pt-BR"/>
        </w:rPr>
        <w:t>g</w:t>
      </w:r>
      <w:r w:rsidRPr="00CB19EC">
        <w:rPr>
          <w:spacing w:val="-1"/>
          <w:lang w:val="pt-BR"/>
        </w:rPr>
        <w:t>a</w:t>
      </w:r>
      <w:r w:rsidRPr="00CB19EC">
        <w:rPr>
          <w:spacing w:val="1"/>
          <w:lang w:val="pt-BR"/>
        </w:rPr>
        <w:t>m</w:t>
      </w:r>
      <w:r w:rsidRPr="00CB19EC">
        <w:rPr>
          <w:lang w:val="pt-BR"/>
        </w:rPr>
        <w:t xml:space="preserve">.    </w:t>
      </w:r>
      <w:r w:rsidRPr="00CB19EC">
        <w:rPr>
          <w:lang w:val="pt-BR"/>
        </w:rPr>
        <w:tab/>
      </w:r>
      <w:r w:rsidRPr="00CB19EC">
        <w:rPr>
          <w:b/>
          <w:lang w:val="pt-BR"/>
        </w:rPr>
        <w:t>D.</w:t>
      </w:r>
      <w:r w:rsidRPr="00CB19EC">
        <w:rPr>
          <w:spacing w:val="-2"/>
          <w:lang w:val="pt-BR"/>
        </w:rPr>
        <w:t xml:space="preserve"> g</w:t>
      </w:r>
      <w:r w:rsidRPr="00CB19EC">
        <w:rPr>
          <w:spacing w:val="1"/>
          <w:lang w:val="pt-BR"/>
        </w:rPr>
        <w:t>i</w:t>
      </w:r>
      <w:r w:rsidRPr="00CB19EC">
        <w:rPr>
          <w:spacing w:val="-1"/>
          <w:lang w:val="pt-BR"/>
        </w:rPr>
        <w:t>ả</w:t>
      </w:r>
      <w:r w:rsidRPr="00CB19EC">
        <w:rPr>
          <w:lang w:val="pt-BR"/>
        </w:rPr>
        <w:t>m</w:t>
      </w:r>
      <w:r w:rsidRPr="00CB19EC">
        <w:rPr>
          <w:spacing w:val="-3"/>
          <w:lang w:val="pt-BR"/>
        </w:rPr>
        <w:t xml:space="preserve"> </w:t>
      </w:r>
      <w:r w:rsidRPr="00CB19EC">
        <w:rPr>
          <w:lang w:val="pt-BR"/>
        </w:rPr>
        <w:t>7,04</w:t>
      </w:r>
      <w:r w:rsidRPr="00CB19EC">
        <w:rPr>
          <w:spacing w:val="-1"/>
          <w:lang w:val="pt-BR"/>
        </w:rPr>
        <w:t xml:space="preserve"> </w:t>
      </w:r>
      <w:r w:rsidRPr="00CB19EC">
        <w:rPr>
          <w:lang w:val="pt-BR"/>
        </w:rPr>
        <w:t>g</w:t>
      </w:r>
      <w:r w:rsidRPr="00CB19EC">
        <w:rPr>
          <w:spacing w:val="-1"/>
          <w:lang w:val="pt-BR"/>
        </w:rPr>
        <w:t>a</w:t>
      </w:r>
      <w:r w:rsidRPr="00CB19EC">
        <w:rPr>
          <w:spacing w:val="1"/>
          <w:lang w:val="pt-BR"/>
        </w:rPr>
        <w:t>m</w:t>
      </w:r>
      <w:r w:rsidRPr="00CB19EC">
        <w:rPr>
          <w:lang w:val="pt-BR"/>
        </w:rPr>
        <w:t>.</w:t>
      </w:r>
      <w:r>
        <w:rPr>
          <w:lang w:val="vi-VN"/>
        </w:rPr>
        <w:t>V lít khí CO</w:t>
      </w:r>
      <w:r>
        <w:rPr>
          <w:vertAlign w:val="subscript"/>
          <w:lang w:val="vi-VN"/>
        </w:rPr>
        <w:t>2</w:t>
      </w:r>
      <w:r>
        <w:rPr>
          <w:lang w:val="vi-VN"/>
        </w:rPr>
        <w:t xml:space="preserve"> (đktc) vào 1,5 lít Ba(OH)</w:t>
      </w:r>
      <w:r>
        <w:rPr>
          <w:vertAlign w:val="subscript"/>
          <w:lang w:val="vi-VN"/>
        </w:rPr>
        <w:t>2</w:t>
      </w:r>
      <w:r>
        <w:rPr>
          <w:lang w:val="vi-VN"/>
        </w:rPr>
        <w:t xml:space="preserve"> 0,1M được 19,7 gam kết tủ</w:t>
      </w:r>
      <w:r>
        <w:rPr>
          <w:b/>
          <w:lang w:val="vi-VN"/>
        </w:rPr>
        <w:t>A.</w:t>
      </w:r>
      <w:r>
        <w:rPr>
          <w:lang w:val="vi-VN"/>
        </w:rPr>
        <w:t xml:space="preserve"> Gía trị lớn nhất của V là?</w:t>
      </w:r>
    </w:p>
    <w:p w14:paraId="7A05D084" w14:textId="77777777" w:rsidR="00072C5E" w:rsidRPr="00CB19EC" w:rsidRDefault="007B3B3C">
      <w:pPr>
        <w:jc w:val="both"/>
        <w:rPr>
          <w:lang w:val="vi-VN"/>
        </w:rPr>
      </w:pPr>
      <w:r>
        <w:rPr>
          <w:b/>
          <w:lang w:val="vi-VN"/>
        </w:rPr>
        <w:t>A.</w:t>
      </w:r>
      <w:r>
        <w:rPr>
          <w:lang w:val="vi-VN"/>
        </w:rPr>
        <w:t xml:space="preserve"> 1,12</w:t>
      </w:r>
      <w:r>
        <w:rPr>
          <w:lang w:val="vi-VN"/>
        </w:rPr>
        <w:tab/>
      </w:r>
      <w:r w:rsidRPr="00CB19EC">
        <w:rPr>
          <w:lang w:val="vi-VN"/>
        </w:rPr>
        <w:tab/>
      </w:r>
      <w:r w:rsidRPr="00CB19EC">
        <w:rPr>
          <w:lang w:val="vi-VN"/>
        </w:rPr>
        <w:tab/>
      </w:r>
      <w:r>
        <w:rPr>
          <w:b/>
          <w:lang w:val="vi-VN"/>
        </w:rPr>
        <w:t>B.</w:t>
      </w:r>
      <w:r>
        <w:rPr>
          <w:lang w:val="vi-VN"/>
        </w:rPr>
        <w:t xml:space="preserve"> 2,24</w:t>
      </w:r>
      <w:r>
        <w:rPr>
          <w:lang w:val="vi-VN"/>
        </w:rPr>
        <w:tab/>
      </w:r>
      <w:r w:rsidRPr="00CB19EC">
        <w:rPr>
          <w:lang w:val="vi-VN"/>
        </w:rPr>
        <w:tab/>
      </w:r>
      <w:r w:rsidRPr="00CB19EC">
        <w:rPr>
          <w:lang w:val="vi-VN"/>
        </w:rPr>
        <w:tab/>
      </w:r>
      <w:r>
        <w:rPr>
          <w:b/>
          <w:lang w:val="vi-VN"/>
        </w:rPr>
        <w:t>C.</w:t>
      </w:r>
      <w:r>
        <w:rPr>
          <w:lang w:val="vi-VN"/>
        </w:rPr>
        <w:t xml:space="preserve"> 4,48</w:t>
      </w:r>
      <w:r>
        <w:rPr>
          <w:lang w:val="vi-VN"/>
        </w:rPr>
        <w:tab/>
      </w:r>
      <w:r w:rsidRPr="00CB19EC">
        <w:rPr>
          <w:lang w:val="vi-VN"/>
        </w:rPr>
        <w:tab/>
      </w:r>
      <w:r w:rsidRPr="00CB19EC">
        <w:rPr>
          <w:lang w:val="vi-VN"/>
        </w:rPr>
        <w:tab/>
      </w:r>
      <w:r>
        <w:rPr>
          <w:b/>
          <w:lang w:val="vi-VN"/>
        </w:rPr>
        <w:t>D.</w:t>
      </w:r>
      <w:r>
        <w:rPr>
          <w:lang w:val="vi-VN"/>
        </w:rPr>
        <w:t xml:space="preserve"> 6,72</w:t>
      </w:r>
      <w:r w:rsidRPr="00CB19EC">
        <w:rPr>
          <w:lang w:val="vi-VN"/>
        </w:rPr>
        <w:t>Cho 3,36 lít CO</w:t>
      </w:r>
      <w:r w:rsidRPr="00CB19EC">
        <w:rPr>
          <w:vertAlign w:val="subscript"/>
          <w:lang w:val="vi-VN"/>
        </w:rPr>
        <w:t xml:space="preserve">2 </w:t>
      </w:r>
      <w:r w:rsidRPr="00CB19EC">
        <w:rPr>
          <w:lang w:val="vi-VN"/>
        </w:rPr>
        <w:t>(đktc) hấp thụ hoàn toàn vào dung dịch NaOH. Sau đó thêm dung dịch BaCl</w:t>
      </w:r>
      <w:r w:rsidRPr="00CB19EC">
        <w:rPr>
          <w:vertAlign w:val="subscript"/>
          <w:lang w:val="vi-VN"/>
        </w:rPr>
        <w:t>2</w:t>
      </w:r>
      <w:r w:rsidRPr="00CB19EC">
        <w:rPr>
          <w:lang w:val="vi-VN"/>
        </w:rPr>
        <w:t xml:space="preserve"> dư thu được 19,7g kết tủ</w:t>
      </w:r>
      <w:r w:rsidRPr="00CB19EC">
        <w:rPr>
          <w:b/>
          <w:lang w:val="vi-VN"/>
        </w:rPr>
        <w:t>A.</w:t>
      </w:r>
      <w:r w:rsidRPr="00CB19EC">
        <w:rPr>
          <w:lang w:val="vi-VN"/>
        </w:rPr>
        <w:t xml:space="preserve"> Khối lượng NaOH đã dùng là</w:t>
      </w:r>
    </w:p>
    <w:p w14:paraId="4C1D6066" w14:textId="77777777" w:rsidR="00072C5E" w:rsidRDefault="007B3B3C">
      <w:pPr>
        <w:autoSpaceDE w:val="0"/>
        <w:jc w:val="both"/>
      </w:pPr>
      <w:r w:rsidRPr="00CB19EC">
        <w:rPr>
          <w:lang w:val="vi-VN"/>
        </w:rPr>
        <w:t xml:space="preserve">           </w:t>
      </w:r>
      <w:r w:rsidRPr="00CB19EC">
        <w:rPr>
          <w:lang w:val="vi-VN"/>
        </w:rPr>
        <w:tab/>
      </w:r>
      <w:r w:rsidRPr="00CB19EC">
        <w:rPr>
          <w:b/>
          <w:lang w:val="vi-VN"/>
        </w:rPr>
        <w:t>A.</w:t>
      </w:r>
      <w:r w:rsidRPr="00CB19EC">
        <w:rPr>
          <w:lang w:val="vi-VN"/>
        </w:rPr>
        <w:t xml:space="preserve"> 15g          </w:t>
      </w:r>
      <w:r w:rsidRPr="00CB19EC">
        <w:rPr>
          <w:lang w:val="vi-VN"/>
        </w:rPr>
        <w:tab/>
      </w:r>
      <w:r w:rsidRPr="00CB19EC">
        <w:rPr>
          <w:lang w:val="vi-VN"/>
        </w:rPr>
        <w:tab/>
      </w:r>
      <w:r w:rsidRPr="00CB19EC">
        <w:rPr>
          <w:b/>
          <w:lang w:val="vi-VN"/>
        </w:rPr>
        <w:t>B.</w:t>
      </w:r>
      <w:r w:rsidRPr="00CB19EC">
        <w:rPr>
          <w:lang w:val="vi-VN"/>
        </w:rPr>
        <w:t xml:space="preserve"> 10g              </w:t>
      </w:r>
      <w:r w:rsidRPr="00CB19EC">
        <w:rPr>
          <w:lang w:val="vi-VN"/>
        </w:rPr>
        <w:tab/>
      </w:r>
      <w:r w:rsidRPr="00CB19EC">
        <w:rPr>
          <w:lang w:val="vi-VN"/>
        </w:rPr>
        <w:tab/>
      </w:r>
      <w:r w:rsidRPr="00CB19EC">
        <w:rPr>
          <w:b/>
          <w:lang w:val="vi-VN"/>
        </w:rPr>
        <w:t>C.</w:t>
      </w:r>
      <w:r w:rsidRPr="00CB19EC">
        <w:rPr>
          <w:lang w:val="vi-VN"/>
        </w:rPr>
        <w:t xml:space="preserve"> 13g             </w:t>
      </w:r>
      <w:r w:rsidRPr="00CB19EC">
        <w:rPr>
          <w:lang w:val="vi-VN"/>
        </w:rPr>
        <w:tab/>
      </w:r>
      <w:r w:rsidRPr="00CB19EC">
        <w:rPr>
          <w:lang w:val="vi-VN"/>
        </w:rPr>
        <w:tab/>
      </w:r>
      <w:r w:rsidRPr="00CB19EC">
        <w:rPr>
          <w:b/>
          <w:lang w:val="vi-VN"/>
        </w:rPr>
        <w:t>D.</w:t>
      </w:r>
      <w:r w:rsidRPr="00CB19EC">
        <w:rPr>
          <w:lang w:val="vi-VN"/>
        </w:rPr>
        <w:t xml:space="preserve"> 100g</w:t>
      </w:r>
      <w:r>
        <w:rPr>
          <w:iCs/>
          <w:lang w:val="pt-BR"/>
        </w:rPr>
        <w:t>Sục a mol khí CO</w:t>
      </w:r>
      <w:r>
        <w:rPr>
          <w:iCs/>
          <w:vertAlign w:val="subscript"/>
          <w:lang w:val="pt-BR"/>
        </w:rPr>
        <w:t>2</w:t>
      </w:r>
      <w:r>
        <w:rPr>
          <w:iCs/>
          <w:lang w:val="pt-BR"/>
        </w:rPr>
        <w:t xml:space="preserve"> vào dung dịch Ca(OH)</w:t>
      </w:r>
      <w:r>
        <w:rPr>
          <w:iCs/>
          <w:vertAlign w:val="subscript"/>
          <w:lang w:val="pt-BR"/>
        </w:rPr>
        <w:t>2</w:t>
      </w:r>
      <w:r>
        <w:rPr>
          <w:iCs/>
          <w:lang w:val="pt-BR"/>
        </w:rPr>
        <w:t xml:space="preserve">  thu được 3g kết tủ</w:t>
      </w:r>
      <w:r>
        <w:rPr>
          <w:b/>
          <w:iCs/>
          <w:lang w:val="pt-BR"/>
        </w:rPr>
        <w:t>A.</w:t>
      </w:r>
      <w:r>
        <w:rPr>
          <w:iCs/>
          <w:lang w:val="pt-BR"/>
        </w:rPr>
        <w:t xml:space="preserve"> Lọc tách kết tủa, dung dịch còn lại mang đun nóng thu thêm được 2g kết tủa nữa. </w:t>
      </w:r>
      <w:r>
        <w:rPr>
          <w:iCs/>
          <w:lang w:val="it-IT"/>
        </w:rPr>
        <w:t xml:space="preserve">Giá trị của a là </w:t>
      </w:r>
    </w:p>
    <w:p w14:paraId="1E07FA0E" w14:textId="77777777" w:rsidR="00072C5E" w:rsidRDefault="007B3B3C">
      <w:pPr>
        <w:autoSpaceDE w:val="0"/>
        <w:jc w:val="both"/>
        <w:rPr>
          <w:iCs/>
          <w:lang w:val="it-IT"/>
        </w:rPr>
      </w:pPr>
      <w:r>
        <w:rPr>
          <w:iCs/>
          <w:lang w:val="it-IT"/>
        </w:rPr>
        <w:tab/>
      </w:r>
      <w:r>
        <w:rPr>
          <w:b/>
          <w:iCs/>
          <w:lang w:val="it-IT"/>
        </w:rPr>
        <w:t>A.</w:t>
      </w:r>
      <w:r>
        <w:rPr>
          <w:iCs/>
          <w:lang w:val="it-IT"/>
        </w:rPr>
        <w:t xml:space="preserve"> 0,05 mol</w:t>
      </w:r>
      <w:r>
        <w:rPr>
          <w:iCs/>
          <w:lang w:val="it-IT"/>
        </w:rPr>
        <w:tab/>
      </w:r>
      <w:r>
        <w:rPr>
          <w:iCs/>
          <w:lang w:val="it-IT"/>
        </w:rPr>
        <w:tab/>
      </w:r>
      <w:r>
        <w:rPr>
          <w:b/>
          <w:iCs/>
          <w:lang w:val="it-IT"/>
        </w:rPr>
        <w:t>B.</w:t>
      </w:r>
      <w:r>
        <w:rPr>
          <w:iCs/>
          <w:lang w:val="it-IT"/>
        </w:rPr>
        <w:t xml:space="preserve"> 0,06 mol</w:t>
      </w:r>
      <w:r>
        <w:rPr>
          <w:iCs/>
          <w:lang w:val="it-IT"/>
        </w:rPr>
        <w:tab/>
      </w:r>
      <w:r>
        <w:rPr>
          <w:iCs/>
          <w:lang w:val="it-IT"/>
        </w:rPr>
        <w:tab/>
      </w:r>
      <w:r>
        <w:rPr>
          <w:b/>
          <w:iCs/>
          <w:lang w:val="it-IT"/>
        </w:rPr>
        <w:t>C.</w:t>
      </w:r>
      <w:r>
        <w:rPr>
          <w:iCs/>
          <w:lang w:val="it-IT"/>
        </w:rPr>
        <w:t xml:space="preserve"> 0,07 mol</w:t>
      </w:r>
      <w:r>
        <w:rPr>
          <w:iCs/>
          <w:lang w:val="it-IT"/>
        </w:rPr>
        <w:tab/>
      </w:r>
      <w:r>
        <w:rPr>
          <w:iCs/>
          <w:lang w:val="it-IT"/>
        </w:rPr>
        <w:tab/>
      </w:r>
      <w:r>
        <w:rPr>
          <w:b/>
          <w:iCs/>
          <w:lang w:val="it-IT"/>
        </w:rPr>
        <w:t>D.</w:t>
      </w:r>
      <w:r>
        <w:rPr>
          <w:iCs/>
          <w:lang w:val="it-IT"/>
        </w:rPr>
        <w:t xml:space="preserve"> 0,08 mol</w:t>
      </w:r>
    </w:p>
    <w:p w14:paraId="3310AC20" w14:textId="77777777" w:rsidR="00072C5E" w:rsidRPr="00CB19EC" w:rsidRDefault="007B3B3C">
      <w:pPr>
        <w:jc w:val="both"/>
        <w:rPr>
          <w:lang w:val="pt-BR"/>
        </w:rPr>
      </w:pPr>
      <w:r>
        <w:rPr>
          <w:lang w:val="pt-BR"/>
        </w:rPr>
        <w:t>Cho hỗn hợp X gồm Na và Ba tác dụng hết với H</w:t>
      </w:r>
      <w:r>
        <w:rPr>
          <w:vertAlign w:val="subscript"/>
          <w:lang w:val="pt-BR"/>
        </w:rPr>
        <w:t>2</w:t>
      </w:r>
      <w:r>
        <w:rPr>
          <w:lang w:val="pt-BR"/>
        </w:rPr>
        <w:t>O, thu được dung dịch Y và 2,24 lít khí H</w:t>
      </w:r>
      <w:r>
        <w:rPr>
          <w:vertAlign w:val="subscript"/>
          <w:lang w:val="pt-BR"/>
        </w:rPr>
        <w:t>2</w:t>
      </w:r>
      <w:r>
        <w:rPr>
          <w:lang w:val="pt-BR"/>
        </w:rPr>
        <w:t xml:space="preserve"> (đktc). Dung dịch Y có thể hấp thụ tối đa V lít khí CO</w:t>
      </w:r>
      <w:r>
        <w:rPr>
          <w:vertAlign w:val="subscript"/>
          <w:lang w:val="pt-BR"/>
        </w:rPr>
        <w:t>2</w:t>
      </w:r>
      <w:r>
        <w:rPr>
          <w:lang w:val="pt-BR"/>
        </w:rPr>
        <w:t xml:space="preserve"> (đktc), tạo thành muối. Giá trị của V là</w:t>
      </w:r>
      <w:r>
        <w:rPr>
          <w:lang w:val="pt-BR"/>
        </w:rPr>
        <w:tab/>
        <w:t xml:space="preserve">   </w:t>
      </w:r>
    </w:p>
    <w:p w14:paraId="21A81494" w14:textId="77777777" w:rsidR="00072C5E" w:rsidRPr="00CB19EC" w:rsidRDefault="007B3B3C">
      <w:pPr>
        <w:jc w:val="both"/>
        <w:rPr>
          <w:lang w:val="pt-BR"/>
        </w:rPr>
      </w:pPr>
      <w:r>
        <w:rPr>
          <w:b/>
          <w:lang w:val="pt-BR"/>
        </w:rPr>
        <w:t>A.</w:t>
      </w:r>
      <w:r>
        <w:rPr>
          <w:lang w:val="pt-BR"/>
        </w:rPr>
        <w:t xml:space="preserve"> 2,24.</w:t>
      </w:r>
      <w:r>
        <w:rPr>
          <w:lang w:val="pt-BR"/>
        </w:rPr>
        <w:tab/>
      </w:r>
      <w:r>
        <w:rPr>
          <w:lang w:val="pt-BR"/>
        </w:rPr>
        <w:tab/>
      </w:r>
      <w:r>
        <w:rPr>
          <w:b/>
          <w:lang w:val="pt-BR"/>
        </w:rPr>
        <w:t>B.</w:t>
      </w:r>
      <w:r>
        <w:rPr>
          <w:lang w:val="pt-BR"/>
        </w:rPr>
        <w:t xml:space="preserve"> 1,12.</w:t>
      </w:r>
      <w:r>
        <w:rPr>
          <w:lang w:val="pt-BR"/>
        </w:rPr>
        <w:tab/>
      </w:r>
      <w:r>
        <w:rPr>
          <w:lang w:val="pt-BR"/>
        </w:rPr>
        <w:tab/>
      </w:r>
      <w:r>
        <w:rPr>
          <w:b/>
          <w:lang w:val="pt-BR"/>
        </w:rPr>
        <w:t>C.</w:t>
      </w:r>
      <w:r>
        <w:rPr>
          <w:lang w:val="pt-BR"/>
        </w:rPr>
        <w:t xml:space="preserve"> 4,48.</w:t>
      </w:r>
      <w:r>
        <w:rPr>
          <w:lang w:val="pt-BR"/>
        </w:rPr>
        <w:tab/>
      </w:r>
      <w:r>
        <w:rPr>
          <w:lang w:val="pt-BR"/>
        </w:rPr>
        <w:tab/>
      </w:r>
      <w:r>
        <w:rPr>
          <w:b/>
          <w:lang w:val="pt-BR"/>
        </w:rPr>
        <w:t>D.</w:t>
      </w:r>
      <w:r>
        <w:rPr>
          <w:lang w:val="pt-BR"/>
        </w:rPr>
        <w:t xml:space="preserve"> 8,96.Hỗn hợp X gồm Na và Ba. Cho 18,3 gam </w:t>
      </w:r>
      <w:r>
        <w:rPr>
          <w:lang w:val="fr-FR"/>
        </w:rPr>
        <w:t xml:space="preserve">hỗn hợp </w:t>
      </w:r>
      <w:r>
        <w:rPr>
          <w:lang w:val="pt-BR"/>
        </w:rPr>
        <w:t>X vào nước dư thu được 4,48 lít H</w:t>
      </w:r>
      <w:r>
        <w:rPr>
          <w:vertAlign w:val="subscript"/>
          <w:lang w:val="pt-BR"/>
        </w:rPr>
        <w:t>2</w:t>
      </w:r>
      <w:r>
        <w:rPr>
          <w:lang w:val="pt-BR"/>
        </w:rPr>
        <w:t xml:space="preserve"> (đktc) và dung dịch Y. Dẫn 4,48 lít CO</w:t>
      </w:r>
      <w:r>
        <w:rPr>
          <w:vertAlign w:val="subscript"/>
          <w:lang w:val="pt-BR"/>
        </w:rPr>
        <w:t>2</w:t>
      </w:r>
      <w:r>
        <w:rPr>
          <w:lang w:val="pt-BR"/>
        </w:rPr>
        <w:t xml:space="preserve"> vào dung dịch Y thu được kết tủa có </w:t>
      </w:r>
      <w:r>
        <w:rPr>
          <w:lang w:val="fr-FR"/>
        </w:rPr>
        <w:t>khối lượng là :</w:t>
      </w:r>
    </w:p>
    <w:p w14:paraId="482A3A25" w14:textId="77777777" w:rsidR="00072C5E" w:rsidRDefault="007B3B3C">
      <w:pPr>
        <w:jc w:val="both"/>
        <w:rPr>
          <w:lang w:val="fr-FR"/>
        </w:rPr>
      </w:pPr>
      <w:r>
        <w:rPr>
          <w:lang w:val="fr-FR"/>
        </w:rPr>
        <w:tab/>
      </w:r>
      <w:r>
        <w:rPr>
          <w:b/>
          <w:lang w:val="fr-FR"/>
        </w:rPr>
        <w:t>A.</w:t>
      </w:r>
      <w:r>
        <w:rPr>
          <w:lang w:val="fr-FR"/>
        </w:rPr>
        <w:t xml:space="preserve"> 19,7 gam</w:t>
      </w:r>
      <w:r>
        <w:rPr>
          <w:lang w:val="fr-FR"/>
        </w:rPr>
        <w:tab/>
      </w:r>
      <w:r>
        <w:rPr>
          <w:lang w:val="fr-FR"/>
        </w:rPr>
        <w:tab/>
      </w:r>
      <w:r>
        <w:rPr>
          <w:b/>
          <w:lang w:val="fr-FR"/>
        </w:rPr>
        <w:t>B.</w:t>
      </w:r>
      <w:r>
        <w:rPr>
          <w:lang w:val="fr-FR"/>
        </w:rPr>
        <w:t xml:space="preserve"> 29,55 gam</w:t>
      </w:r>
      <w:r>
        <w:rPr>
          <w:lang w:val="fr-FR"/>
        </w:rPr>
        <w:tab/>
      </w:r>
      <w:r>
        <w:rPr>
          <w:lang w:val="fr-FR"/>
        </w:rPr>
        <w:tab/>
      </w:r>
      <w:r>
        <w:rPr>
          <w:b/>
          <w:lang w:val="fr-FR"/>
        </w:rPr>
        <w:t>C.</w:t>
      </w:r>
      <w:r>
        <w:rPr>
          <w:lang w:val="fr-FR"/>
        </w:rPr>
        <w:t xml:space="preserve"> 39,4 gam</w:t>
      </w:r>
      <w:r>
        <w:rPr>
          <w:lang w:val="fr-FR"/>
        </w:rPr>
        <w:tab/>
      </w:r>
      <w:r>
        <w:rPr>
          <w:lang w:val="fr-FR"/>
        </w:rPr>
        <w:tab/>
      </w:r>
      <w:r>
        <w:rPr>
          <w:b/>
          <w:lang w:val="fr-FR"/>
        </w:rPr>
        <w:t>D.</w:t>
      </w:r>
      <w:r>
        <w:rPr>
          <w:lang w:val="fr-FR"/>
        </w:rPr>
        <w:t xml:space="preserve">  9,85 gam</w:t>
      </w:r>
    </w:p>
    <w:p w14:paraId="1705891E" w14:textId="77777777" w:rsidR="00072C5E" w:rsidRPr="00CB19EC" w:rsidRDefault="007B3B3C">
      <w:pPr>
        <w:jc w:val="both"/>
        <w:rPr>
          <w:lang w:val="fr-FR"/>
        </w:rPr>
      </w:pPr>
      <w:r w:rsidRPr="00CB19EC">
        <w:rPr>
          <w:lang w:val="fr-FR"/>
        </w:rPr>
        <w:t>Cho 0,2688 lít CO</w:t>
      </w:r>
      <w:r w:rsidRPr="00CB19EC">
        <w:rPr>
          <w:vertAlign w:val="subscript"/>
          <w:lang w:val="fr-FR"/>
        </w:rPr>
        <w:t xml:space="preserve">2 </w:t>
      </w:r>
      <w:r w:rsidRPr="00CB19EC">
        <w:rPr>
          <w:lang w:val="fr-FR"/>
        </w:rPr>
        <w:t xml:space="preserve">(đkc) hấp thụ hoàn toàn bởi 200ml dung dịch NaOH 0,1M và </w:t>
      </w:r>
      <w:proofErr w:type="gramStart"/>
      <w:r w:rsidRPr="00CB19EC">
        <w:rPr>
          <w:lang w:val="fr-FR"/>
        </w:rPr>
        <w:t>Ca(</w:t>
      </w:r>
      <w:proofErr w:type="gramEnd"/>
      <w:r w:rsidRPr="00CB19EC">
        <w:rPr>
          <w:lang w:val="fr-FR"/>
        </w:rPr>
        <w:t>OH)</w:t>
      </w:r>
      <w:r w:rsidRPr="00CB19EC">
        <w:rPr>
          <w:vertAlign w:val="subscript"/>
          <w:lang w:val="fr-FR"/>
        </w:rPr>
        <w:t>2</w:t>
      </w:r>
      <w:r w:rsidRPr="00CB19EC">
        <w:rPr>
          <w:lang w:val="fr-FR"/>
        </w:rPr>
        <w:t xml:space="preserve"> 0,001M. Tổng khối lượng các muối thu được là</w:t>
      </w:r>
    </w:p>
    <w:p w14:paraId="4A69F80C" w14:textId="77777777" w:rsidR="00072C5E" w:rsidRPr="00CB19EC" w:rsidRDefault="007B3B3C">
      <w:pPr>
        <w:jc w:val="both"/>
        <w:rPr>
          <w:lang w:val="fr-FR"/>
        </w:rPr>
      </w:pPr>
      <w:r w:rsidRPr="00CB19EC">
        <w:rPr>
          <w:lang w:val="fr-FR"/>
        </w:rPr>
        <w:t xml:space="preserve"> </w:t>
      </w:r>
      <w:r w:rsidRPr="00CB19EC">
        <w:rPr>
          <w:lang w:val="fr-FR"/>
        </w:rPr>
        <w:tab/>
      </w:r>
      <w:r w:rsidRPr="00CB19EC">
        <w:rPr>
          <w:b/>
          <w:lang w:val="fr-FR"/>
        </w:rPr>
        <w:t>A.</w:t>
      </w:r>
      <w:r w:rsidRPr="00CB19EC">
        <w:rPr>
          <w:lang w:val="fr-FR"/>
        </w:rPr>
        <w:t xml:space="preserve"> 2,16</w:t>
      </w:r>
      <w:proofErr w:type="gramStart"/>
      <w:r w:rsidRPr="00CB19EC">
        <w:rPr>
          <w:lang w:val="fr-FR"/>
        </w:rPr>
        <w:t xml:space="preserve">g  </w:t>
      </w:r>
      <w:r w:rsidRPr="00CB19EC">
        <w:rPr>
          <w:lang w:val="fr-FR"/>
        </w:rPr>
        <w:tab/>
      </w:r>
      <w:proofErr w:type="gramEnd"/>
      <w:r w:rsidRPr="00CB19EC">
        <w:rPr>
          <w:lang w:val="fr-FR"/>
        </w:rPr>
        <w:tab/>
      </w:r>
      <w:r w:rsidRPr="00CB19EC">
        <w:rPr>
          <w:b/>
          <w:lang w:val="fr-FR"/>
        </w:rPr>
        <w:t>B.</w:t>
      </w:r>
      <w:r w:rsidRPr="00CB19EC">
        <w:rPr>
          <w:lang w:val="fr-FR"/>
        </w:rPr>
        <w:t xml:space="preserve"> 1,19</w:t>
      </w:r>
      <w:proofErr w:type="gramStart"/>
      <w:r w:rsidRPr="00CB19EC">
        <w:rPr>
          <w:lang w:val="fr-FR"/>
        </w:rPr>
        <w:t xml:space="preserve">g  </w:t>
      </w:r>
      <w:r w:rsidRPr="00CB19EC">
        <w:rPr>
          <w:lang w:val="fr-FR"/>
        </w:rPr>
        <w:tab/>
      </w:r>
      <w:proofErr w:type="gramEnd"/>
      <w:r w:rsidRPr="00CB19EC">
        <w:rPr>
          <w:lang w:val="fr-FR"/>
        </w:rPr>
        <w:tab/>
      </w:r>
      <w:r w:rsidRPr="00CB19EC">
        <w:rPr>
          <w:b/>
          <w:lang w:val="fr-FR"/>
        </w:rPr>
        <w:t>C.</w:t>
      </w:r>
      <w:r w:rsidRPr="00CB19EC">
        <w:rPr>
          <w:lang w:val="fr-FR"/>
        </w:rPr>
        <w:t xml:space="preserve"> 1,26g        </w:t>
      </w:r>
      <w:r w:rsidRPr="00CB19EC">
        <w:rPr>
          <w:lang w:val="fr-FR"/>
        </w:rPr>
        <w:tab/>
      </w:r>
      <w:r w:rsidRPr="00CB19EC">
        <w:rPr>
          <w:lang w:val="fr-FR"/>
        </w:rPr>
        <w:tab/>
      </w:r>
      <w:r w:rsidRPr="00CB19EC">
        <w:rPr>
          <w:b/>
          <w:lang w:val="fr-FR"/>
        </w:rPr>
        <w:t>D.</w:t>
      </w:r>
      <w:r w:rsidRPr="00CB19EC">
        <w:rPr>
          <w:lang w:val="fr-FR"/>
        </w:rPr>
        <w:t xml:space="preserve"> 1,9g</w:t>
      </w:r>
    </w:p>
    <w:p w14:paraId="5E5DCE62" w14:textId="77777777" w:rsidR="00072C5E" w:rsidRPr="00CB19EC" w:rsidRDefault="007B3B3C">
      <w:pPr>
        <w:widowControl w:val="0"/>
        <w:autoSpaceDE w:val="0"/>
        <w:jc w:val="both"/>
        <w:rPr>
          <w:lang w:val="fr-FR"/>
        </w:rPr>
      </w:pPr>
      <w:r w:rsidRPr="00CB19EC">
        <w:rPr>
          <w:spacing w:val="1"/>
          <w:lang w:val="fr-FR"/>
        </w:rPr>
        <w:t>S</w:t>
      </w:r>
      <w:r w:rsidRPr="00CB19EC">
        <w:rPr>
          <w:lang w:val="fr-FR"/>
        </w:rPr>
        <w:t>ục</w:t>
      </w:r>
      <w:r w:rsidRPr="00CB19EC">
        <w:rPr>
          <w:spacing w:val="-5"/>
          <w:lang w:val="fr-FR"/>
        </w:rPr>
        <w:t xml:space="preserve"> </w:t>
      </w:r>
      <w:r w:rsidRPr="00CB19EC">
        <w:rPr>
          <w:lang w:val="fr-FR"/>
        </w:rPr>
        <w:t>V</w:t>
      </w:r>
      <w:r w:rsidRPr="00CB19EC">
        <w:rPr>
          <w:spacing w:val="-2"/>
          <w:lang w:val="fr-FR"/>
        </w:rPr>
        <w:t xml:space="preserve"> </w:t>
      </w:r>
      <w:r w:rsidRPr="00CB19EC">
        <w:rPr>
          <w:spacing w:val="1"/>
          <w:lang w:val="fr-FR"/>
        </w:rPr>
        <w:t>lí</w:t>
      </w:r>
      <w:r w:rsidRPr="00CB19EC">
        <w:rPr>
          <w:lang w:val="fr-FR"/>
        </w:rPr>
        <w:t>t</w:t>
      </w:r>
      <w:r w:rsidRPr="00CB19EC">
        <w:rPr>
          <w:spacing w:val="1"/>
          <w:lang w:val="fr-FR"/>
        </w:rPr>
        <w:t xml:space="preserve"> </w:t>
      </w:r>
      <w:r w:rsidRPr="00CB19EC">
        <w:rPr>
          <w:lang w:val="fr-FR"/>
        </w:rPr>
        <w:t>khí</w:t>
      </w:r>
      <w:r w:rsidRPr="00CB19EC">
        <w:rPr>
          <w:spacing w:val="-1"/>
          <w:lang w:val="fr-FR"/>
        </w:rPr>
        <w:t xml:space="preserve"> </w:t>
      </w:r>
      <w:r w:rsidRPr="00CB19EC">
        <w:rPr>
          <w:spacing w:val="1"/>
          <w:lang w:val="fr-FR"/>
        </w:rPr>
        <w:t>C</w:t>
      </w:r>
      <w:r w:rsidRPr="00CB19EC">
        <w:rPr>
          <w:lang w:val="fr-FR"/>
        </w:rPr>
        <w:t>O</w:t>
      </w:r>
      <w:r w:rsidRPr="00CB19EC">
        <w:rPr>
          <w:position w:val="-1"/>
          <w:lang w:val="fr-FR"/>
        </w:rPr>
        <w:t>2</w:t>
      </w:r>
      <w:r w:rsidRPr="00CB19EC">
        <w:rPr>
          <w:spacing w:val="16"/>
          <w:position w:val="-1"/>
          <w:lang w:val="fr-FR"/>
        </w:rPr>
        <w:t xml:space="preserve"> </w:t>
      </w:r>
      <w:r w:rsidRPr="00CB19EC">
        <w:rPr>
          <w:spacing w:val="-1"/>
          <w:lang w:val="fr-FR"/>
        </w:rPr>
        <w:t>(</w:t>
      </w:r>
      <w:r w:rsidRPr="00CB19EC">
        <w:rPr>
          <w:lang w:val="fr-FR"/>
        </w:rPr>
        <w:t>đk</w:t>
      </w:r>
      <w:r w:rsidRPr="00CB19EC">
        <w:rPr>
          <w:spacing w:val="1"/>
          <w:lang w:val="fr-FR"/>
        </w:rPr>
        <w:t>t</w:t>
      </w:r>
      <w:r w:rsidRPr="00CB19EC">
        <w:rPr>
          <w:spacing w:val="-1"/>
          <w:lang w:val="fr-FR"/>
        </w:rPr>
        <w:t>c</w:t>
      </w:r>
      <w:r w:rsidRPr="00CB19EC">
        <w:rPr>
          <w:lang w:val="fr-FR"/>
        </w:rPr>
        <w:t>)</w:t>
      </w:r>
      <w:r w:rsidRPr="00CB19EC">
        <w:rPr>
          <w:spacing w:val="-5"/>
          <w:lang w:val="fr-FR"/>
        </w:rPr>
        <w:t xml:space="preserve"> </w:t>
      </w:r>
      <w:r w:rsidRPr="00CB19EC">
        <w:rPr>
          <w:lang w:val="fr-FR"/>
        </w:rPr>
        <w:t>v</w:t>
      </w:r>
      <w:r w:rsidRPr="00CB19EC">
        <w:rPr>
          <w:spacing w:val="-1"/>
          <w:lang w:val="fr-FR"/>
        </w:rPr>
        <w:t>à</w:t>
      </w:r>
      <w:r w:rsidRPr="00CB19EC">
        <w:rPr>
          <w:lang w:val="fr-FR"/>
        </w:rPr>
        <w:t>o 200</w:t>
      </w:r>
      <w:r w:rsidRPr="00CB19EC">
        <w:rPr>
          <w:spacing w:val="-4"/>
          <w:lang w:val="fr-FR"/>
        </w:rPr>
        <w:t xml:space="preserve"> </w:t>
      </w:r>
      <w:r w:rsidRPr="00CB19EC">
        <w:rPr>
          <w:spacing w:val="1"/>
          <w:lang w:val="fr-FR"/>
        </w:rPr>
        <w:t>m</w:t>
      </w:r>
      <w:r w:rsidRPr="00CB19EC">
        <w:rPr>
          <w:lang w:val="fr-FR"/>
        </w:rPr>
        <w:t>l</w:t>
      </w:r>
      <w:r w:rsidRPr="00CB19EC">
        <w:rPr>
          <w:spacing w:val="-1"/>
          <w:lang w:val="fr-FR"/>
        </w:rPr>
        <w:t xml:space="preserve"> </w:t>
      </w:r>
      <w:r w:rsidRPr="00CB19EC">
        <w:rPr>
          <w:lang w:val="fr-FR"/>
        </w:rPr>
        <w:t>dung</w:t>
      </w:r>
      <w:r w:rsidRPr="00CB19EC">
        <w:rPr>
          <w:spacing w:val="-2"/>
          <w:lang w:val="fr-FR"/>
        </w:rPr>
        <w:t xml:space="preserve"> </w:t>
      </w:r>
      <w:r w:rsidRPr="00CB19EC">
        <w:rPr>
          <w:lang w:val="fr-FR"/>
        </w:rPr>
        <w:t>d</w:t>
      </w:r>
      <w:r w:rsidRPr="00CB19EC">
        <w:rPr>
          <w:spacing w:val="1"/>
          <w:lang w:val="fr-FR"/>
        </w:rPr>
        <w:t>ị</w:t>
      </w:r>
      <w:r w:rsidRPr="00CB19EC">
        <w:rPr>
          <w:spacing w:val="-1"/>
          <w:lang w:val="fr-FR"/>
        </w:rPr>
        <w:t>c</w:t>
      </w:r>
      <w:r w:rsidRPr="00CB19EC">
        <w:rPr>
          <w:lang w:val="fr-FR"/>
        </w:rPr>
        <w:t>h</w:t>
      </w:r>
      <w:r w:rsidRPr="00CB19EC">
        <w:rPr>
          <w:spacing w:val="-3"/>
          <w:lang w:val="fr-FR"/>
        </w:rPr>
        <w:t xml:space="preserve"> </w:t>
      </w:r>
      <w:r w:rsidRPr="00CB19EC">
        <w:rPr>
          <w:lang w:val="fr-FR"/>
        </w:rPr>
        <w:t xml:space="preserve">X </w:t>
      </w:r>
      <w:r w:rsidRPr="00CB19EC">
        <w:rPr>
          <w:spacing w:val="-2"/>
          <w:lang w:val="fr-FR"/>
        </w:rPr>
        <w:t>g</w:t>
      </w:r>
      <w:r w:rsidRPr="00CB19EC">
        <w:rPr>
          <w:lang w:val="fr-FR"/>
        </w:rPr>
        <w:t>ồm</w:t>
      </w:r>
      <w:r w:rsidRPr="00CB19EC">
        <w:rPr>
          <w:spacing w:val="-3"/>
          <w:lang w:val="fr-FR"/>
        </w:rPr>
        <w:t xml:space="preserve"> </w:t>
      </w:r>
      <w:proofErr w:type="gramStart"/>
      <w:r w:rsidRPr="00CB19EC">
        <w:rPr>
          <w:spacing w:val="1"/>
          <w:lang w:val="fr-FR"/>
        </w:rPr>
        <w:t>B</w:t>
      </w:r>
      <w:r w:rsidRPr="00CB19EC">
        <w:rPr>
          <w:spacing w:val="-1"/>
          <w:lang w:val="fr-FR"/>
        </w:rPr>
        <w:t>a(</w:t>
      </w:r>
      <w:proofErr w:type="gramEnd"/>
      <w:r w:rsidRPr="00CB19EC">
        <w:rPr>
          <w:lang w:val="fr-FR"/>
        </w:rPr>
        <w:t>O</w:t>
      </w:r>
      <w:r w:rsidRPr="00CB19EC">
        <w:rPr>
          <w:spacing w:val="2"/>
          <w:lang w:val="fr-FR"/>
        </w:rPr>
        <w:t>H</w:t>
      </w:r>
      <w:r w:rsidRPr="00CB19EC">
        <w:rPr>
          <w:spacing w:val="-1"/>
          <w:lang w:val="fr-FR"/>
        </w:rPr>
        <w:t>)</w:t>
      </w:r>
      <w:r w:rsidRPr="00CB19EC">
        <w:rPr>
          <w:position w:val="-1"/>
          <w:lang w:val="fr-FR"/>
        </w:rPr>
        <w:t>2</w:t>
      </w:r>
      <w:r w:rsidRPr="00CB19EC">
        <w:rPr>
          <w:spacing w:val="13"/>
          <w:position w:val="-1"/>
          <w:lang w:val="fr-FR"/>
        </w:rPr>
        <w:t xml:space="preserve"> </w:t>
      </w:r>
      <w:r w:rsidRPr="00CB19EC">
        <w:rPr>
          <w:lang w:val="fr-FR"/>
        </w:rPr>
        <w:t>1M</w:t>
      </w:r>
      <w:r w:rsidRPr="00CB19EC">
        <w:rPr>
          <w:spacing w:val="-3"/>
          <w:lang w:val="fr-FR"/>
        </w:rPr>
        <w:t xml:space="preserve"> </w:t>
      </w:r>
      <w:r w:rsidRPr="00CB19EC">
        <w:rPr>
          <w:lang w:val="fr-FR"/>
        </w:rPr>
        <w:t>và</w:t>
      </w:r>
      <w:r w:rsidRPr="00CB19EC">
        <w:rPr>
          <w:spacing w:val="-3"/>
          <w:lang w:val="fr-FR"/>
        </w:rPr>
        <w:t xml:space="preserve"> </w:t>
      </w:r>
      <w:r w:rsidRPr="00CB19EC">
        <w:rPr>
          <w:lang w:val="fr-FR"/>
        </w:rPr>
        <w:t>N</w:t>
      </w:r>
      <w:r w:rsidRPr="00CB19EC">
        <w:rPr>
          <w:spacing w:val="2"/>
          <w:lang w:val="fr-FR"/>
        </w:rPr>
        <w:t>a</w:t>
      </w:r>
      <w:r w:rsidRPr="00CB19EC">
        <w:rPr>
          <w:lang w:val="fr-FR"/>
        </w:rPr>
        <w:t>OH</w:t>
      </w:r>
      <w:r w:rsidRPr="00CB19EC">
        <w:rPr>
          <w:spacing w:val="-6"/>
          <w:lang w:val="fr-FR"/>
        </w:rPr>
        <w:t xml:space="preserve"> </w:t>
      </w:r>
      <w:r w:rsidRPr="00CB19EC">
        <w:rPr>
          <w:lang w:val="fr-FR"/>
        </w:rPr>
        <w:t>1</w:t>
      </w:r>
      <w:r w:rsidRPr="00CB19EC">
        <w:rPr>
          <w:spacing w:val="1"/>
          <w:lang w:val="fr-FR"/>
        </w:rPr>
        <w:t>M</w:t>
      </w:r>
      <w:r w:rsidRPr="00CB19EC">
        <w:rPr>
          <w:lang w:val="fr-FR"/>
        </w:rPr>
        <w:t>.</w:t>
      </w:r>
      <w:r w:rsidRPr="00CB19EC">
        <w:rPr>
          <w:spacing w:val="-4"/>
          <w:lang w:val="fr-FR"/>
        </w:rPr>
        <w:t xml:space="preserve"> </w:t>
      </w:r>
      <w:r w:rsidRPr="00CB19EC">
        <w:rPr>
          <w:spacing w:val="1"/>
          <w:lang w:val="fr-FR"/>
        </w:rPr>
        <w:t>S</w:t>
      </w:r>
      <w:r w:rsidRPr="00CB19EC">
        <w:rPr>
          <w:spacing w:val="-1"/>
          <w:lang w:val="fr-FR"/>
        </w:rPr>
        <w:t>a</w:t>
      </w:r>
      <w:r w:rsidRPr="00CB19EC">
        <w:rPr>
          <w:lang w:val="fr-FR"/>
        </w:rPr>
        <w:t>u</w:t>
      </w:r>
      <w:r w:rsidRPr="00CB19EC">
        <w:rPr>
          <w:spacing w:val="-4"/>
          <w:lang w:val="fr-FR"/>
        </w:rPr>
        <w:t xml:space="preserve"> </w:t>
      </w:r>
      <w:r w:rsidRPr="00CB19EC">
        <w:rPr>
          <w:lang w:val="fr-FR"/>
        </w:rPr>
        <w:t>ph</w:t>
      </w:r>
      <w:r w:rsidRPr="00CB19EC">
        <w:rPr>
          <w:spacing w:val="-1"/>
          <w:lang w:val="fr-FR"/>
        </w:rPr>
        <w:t>ả</w:t>
      </w:r>
      <w:r w:rsidRPr="00CB19EC">
        <w:rPr>
          <w:lang w:val="fr-FR"/>
        </w:rPr>
        <w:t>n ứng</w:t>
      </w:r>
      <w:r w:rsidRPr="00CB19EC">
        <w:rPr>
          <w:spacing w:val="-6"/>
          <w:lang w:val="fr-FR"/>
        </w:rPr>
        <w:t xml:space="preserve"> </w:t>
      </w:r>
      <w:r w:rsidRPr="00CB19EC">
        <w:rPr>
          <w:spacing w:val="1"/>
          <w:lang w:val="fr-FR"/>
        </w:rPr>
        <w:t>t</w:t>
      </w:r>
      <w:r w:rsidRPr="00CB19EC">
        <w:rPr>
          <w:lang w:val="fr-FR"/>
        </w:rPr>
        <w:t>hu</w:t>
      </w:r>
      <w:r w:rsidRPr="00CB19EC">
        <w:rPr>
          <w:spacing w:val="-2"/>
          <w:lang w:val="fr-FR"/>
        </w:rPr>
        <w:t xml:space="preserve"> </w:t>
      </w:r>
      <w:r w:rsidRPr="00CB19EC">
        <w:rPr>
          <w:lang w:val="fr-FR"/>
        </w:rPr>
        <w:t>đư</w:t>
      </w:r>
      <w:r w:rsidRPr="00CB19EC">
        <w:rPr>
          <w:spacing w:val="3"/>
          <w:lang w:val="fr-FR"/>
        </w:rPr>
        <w:t>ợ</w:t>
      </w:r>
      <w:r w:rsidRPr="00CB19EC">
        <w:rPr>
          <w:lang w:val="fr-FR"/>
        </w:rPr>
        <w:t>c 19,7</w:t>
      </w:r>
      <w:r w:rsidRPr="00CB19EC">
        <w:rPr>
          <w:spacing w:val="-4"/>
          <w:lang w:val="fr-FR"/>
        </w:rPr>
        <w:t xml:space="preserve"> </w:t>
      </w:r>
      <w:r w:rsidRPr="00CB19EC">
        <w:rPr>
          <w:spacing w:val="-2"/>
          <w:lang w:val="fr-FR"/>
        </w:rPr>
        <w:t>g</w:t>
      </w:r>
      <w:r w:rsidRPr="00CB19EC">
        <w:rPr>
          <w:spacing w:val="-1"/>
          <w:lang w:val="fr-FR"/>
        </w:rPr>
        <w:t>a</w:t>
      </w:r>
      <w:r w:rsidRPr="00CB19EC">
        <w:rPr>
          <w:lang w:val="fr-FR"/>
        </w:rPr>
        <w:t>m</w:t>
      </w:r>
      <w:r w:rsidRPr="00CB19EC">
        <w:rPr>
          <w:spacing w:val="-3"/>
          <w:lang w:val="fr-FR"/>
        </w:rPr>
        <w:t xml:space="preserve"> </w:t>
      </w:r>
      <w:r w:rsidRPr="00CB19EC">
        <w:rPr>
          <w:spacing w:val="3"/>
          <w:lang w:val="fr-FR"/>
        </w:rPr>
        <w:t>k</w:t>
      </w:r>
      <w:r w:rsidRPr="00CB19EC">
        <w:rPr>
          <w:spacing w:val="-1"/>
          <w:lang w:val="fr-FR"/>
        </w:rPr>
        <w:t>ế</w:t>
      </w:r>
      <w:r w:rsidRPr="00CB19EC">
        <w:rPr>
          <w:lang w:val="fr-FR"/>
        </w:rPr>
        <w:t>t</w:t>
      </w:r>
      <w:r w:rsidRPr="00CB19EC">
        <w:rPr>
          <w:spacing w:val="-1"/>
          <w:lang w:val="fr-FR"/>
        </w:rPr>
        <w:t xml:space="preserve"> </w:t>
      </w:r>
      <w:r w:rsidRPr="00CB19EC">
        <w:rPr>
          <w:spacing w:val="1"/>
          <w:lang w:val="fr-FR"/>
        </w:rPr>
        <w:t>t</w:t>
      </w:r>
      <w:r w:rsidRPr="00CB19EC">
        <w:rPr>
          <w:lang w:val="fr-FR"/>
        </w:rPr>
        <w:t>ủ</w:t>
      </w:r>
      <w:r w:rsidRPr="00CB19EC">
        <w:rPr>
          <w:b/>
          <w:spacing w:val="-1"/>
          <w:lang w:val="fr-FR"/>
        </w:rPr>
        <w:t>A.</w:t>
      </w:r>
      <w:r w:rsidRPr="00CB19EC">
        <w:rPr>
          <w:spacing w:val="-3"/>
          <w:lang w:val="fr-FR"/>
        </w:rPr>
        <w:t xml:space="preserve"> </w:t>
      </w:r>
      <w:r w:rsidRPr="00CB19EC">
        <w:rPr>
          <w:lang w:val="fr-FR"/>
        </w:rPr>
        <w:t>G</w:t>
      </w:r>
      <w:r w:rsidRPr="00CB19EC">
        <w:rPr>
          <w:spacing w:val="1"/>
          <w:lang w:val="fr-FR"/>
        </w:rPr>
        <w:t>i</w:t>
      </w:r>
      <w:r w:rsidRPr="00CB19EC">
        <w:rPr>
          <w:lang w:val="fr-FR"/>
        </w:rPr>
        <w:t>á</w:t>
      </w:r>
      <w:r w:rsidRPr="00CB19EC">
        <w:rPr>
          <w:spacing w:val="-4"/>
          <w:lang w:val="fr-FR"/>
        </w:rPr>
        <w:t xml:space="preserve"> </w:t>
      </w:r>
      <w:r w:rsidRPr="00CB19EC">
        <w:rPr>
          <w:spacing w:val="1"/>
          <w:lang w:val="fr-FR"/>
        </w:rPr>
        <w:t>t</w:t>
      </w:r>
      <w:r w:rsidRPr="00CB19EC">
        <w:rPr>
          <w:spacing w:val="-1"/>
          <w:lang w:val="fr-FR"/>
        </w:rPr>
        <w:t>r</w:t>
      </w:r>
      <w:r w:rsidRPr="00CB19EC">
        <w:rPr>
          <w:lang w:val="fr-FR"/>
        </w:rPr>
        <w:t>ị</w:t>
      </w:r>
      <w:r w:rsidRPr="00CB19EC">
        <w:rPr>
          <w:spacing w:val="2"/>
          <w:lang w:val="fr-FR"/>
        </w:rPr>
        <w:t xml:space="preserve"> </w:t>
      </w:r>
      <w:r w:rsidRPr="00CB19EC">
        <w:rPr>
          <w:spacing w:val="-1"/>
          <w:lang w:val="fr-FR"/>
        </w:rPr>
        <w:t>c</w:t>
      </w:r>
      <w:r w:rsidRPr="00CB19EC">
        <w:rPr>
          <w:lang w:val="fr-FR"/>
        </w:rPr>
        <w:t>ủa</w:t>
      </w:r>
      <w:r w:rsidRPr="00CB19EC">
        <w:rPr>
          <w:spacing w:val="-4"/>
          <w:lang w:val="fr-FR"/>
        </w:rPr>
        <w:t xml:space="preserve"> </w:t>
      </w:r>
      <w:r w:rsidRPr="00CB19EC">
        <w:rPr>
          <w:lang w:val="fr-FR"/>
        </w:rPr>
        <w:t>V</w:t>
      </w:r>
      <w:r w:rsidRPr="00CB19EC">
        <w:rPr>
          <w:spacing w:val="-2"/>
          <w:lang w:val="fr-FR"/>
        </w:rPr>
        <w:t xml:space="preserve"> </w:t>
      </w:r>
      <w:r w:rsidRPr="00CB19EC">
        <w:rPr>
          <w:spacing w:val="1"/>
          <w:lang w:val="fr-FR"/>
        </w:rPr>
        <w:t>l</w:t>
      </w:r>
      <w:r w:rsidRPr="00CB19EC">
        <w:rPr>
          <w:lang w:val="fr-FR"/>
        </w:rPr>
        <w:t>à</w:t>
      </w:r>
    </w:p>
    <w:p w14:paraId="4FC36044" w14:textId="77777777" w:rsidR="00072C5E" w:rsidRPr="00CB19EC" w:rsidRDefault="007B3B3C">
      <w:pPr>
        <w:jc w:val="both"/>
        <w:rPr>
          <w:lang w:val="pt-BR"/>
        </w:rPr>
      </w:pPr>
      <w:r w:rsidRPr="00CB19EC">
        <w:rPr>
          <w:b/>
          <w:lang w:val="fr-FR"/>
        </w:rPr>
        <w:t>A.</w:t>
      </w:r>
      <w:r w:rsidRPr="00CB19EC">
        <w:rPr>
          <w:spacing w:val="-2"/>
          <w:lang w:val="fr-FR"/>
        </w:rPr>
        <w:t xml:space="preserve"> </w:t>
      </w:r>
      <w:r w:rsidRPr="00CB19EC">
        <w:rPr>
          <w:lang w:val="fr-FR"/>
        </w:rPr>
        <w:t>2,24</w:t>
      </w:r>
      <w:r w:rsidRPr="00CB19EC">
        <w:rPr>
          <w:spacing w:val="-4"/>
          <w:lang w:val="fr-FR"/>
        </w:rPr>
        <w:t xml:space="preserve"> </w:t>
      </w:r>
      <w:r w:rsidRPr="00CB19EC">
        <w:rPr>
          <w:lang w:val="fr-FR"/>
        </w:rPr>
        <w:t>và</w:t>
      </w:r>
      <w:r w:rsidRPr="00CB19EC">
        <w:rPr>
          <w:spacing w:val="-3"/>
          <w:lang w:val="fr-FR"/>
        </w:rPr>
        <w:t xml:space="preserve"> </w:t>
      </w:r>
      <w:r w:rsidRPr="00CB19EC">
        <w:rPr>
          <w:lang w:val="fr-FR"/>
        </w:rPr>
        <w:t xml:space="preserve">4,48.      </w:t>
      </w:r>
      <w:r w:rsidRPr="00CB19EC">
        <w:rPr>
          <w:lang w:val="fr-FR"/>
        </w:rPr>
        <w:tab/>
      </w:r>
      <w:r w:rsidRPr="00CB19EC">
        <w:rPr>
          <w:b/>
          <w:spacing w:val="-1"/>
          <w:lang w:val="fr-FR"/>
        </w:rPr>
        <w:t>B.</w:t>
      </w:r>
      <w:r w:rsidRPr="00CB19EC">
        <w:rPr>
          <w:spacing w:val="-2"/>
          <w:lang w:val="fr-FR"/>
        </w:rPr>
        <w:t xml:space="preserve"> </w:t>
      </w:r>
      <w:r w:rsidRPr="00CB19EC">
        <w:rPr>
          <w:lang w:val="fr-FR"/>
        </w:rPr>
        <w:t>2,24</w:t>
      </w:r>
      <w:r w:rsidRPr="00CB19EC">
        <w:rPr>
          <w:spacing w:val="-4"/>
          <w:lang w:val="fr-FR"/>
        </w:rPr>
        <w:t xml:space="preserve"> </w:t>
      </w:r>
      <w:r w:rsidRPr="00CB19EC">
        <w:rPr>
          <w:lang w:val="fr-FR"/>
        </w:rPr>
        <w:t>và</w:t>
      </w:r>
      <w:r w:rsidRPr="00CB19EC">
        <w:rPr>
          <w:spacing w:val="-3"/>
          <w:lang w:val="fr-FR"/>
        </w:rPr>
        <w:t xml:space="preserve"> </w:t>
      </w:r>
      <w:r w:rsidRPr="00CB19EC">
        <w:rPr>
          <w:lang w:val="fr-FR"/>
        </w:rPr>
        <w:t xml:space="preserve">11,2.      </w:t>
      </w:r>
      <w:r w:rsidRPr="00CB19EC">
        <w:rPr>
          <w:lang w:val="fr-FR"/>
        </w:rPr>
        <w:tab/>
      </w:r>
      <w:r w:rsidRPr="00CB19EC">
        <w:rPr>
          <w:b/>
          <w:spacing w:val="1"/>
          <w:lang w:val="fr-FR"/>
        </w:rPr>
        <w:t>C.</w:t>
      </w:r>
      <w:r w:rsidRPr="00CB19EC">
        <w:rPr>
          <w:spacing w:val="-2"/>
          <w:lang w:val="fr-FR"/>
        </w:rPr>
        <w:t xml:space="preserve"> </w:t>
      </w:r>
      <w:r w:rsidRPr="00CB19EC">
        <w:rPr>
          <w:lang w:val="fr-FR"/>
        </w:rPr>
        <w:t>6,72</w:t>
      </w:r>
      <w:r w:rsidRPr="00CB19EC">
        <w:rPr>
          <w:spacing w:val="-4"/>
          <w:lang w:val="fr-FR"/>
        </w:rPr>
        <w:t xml:space="preserve"> </w:t>
      </w:r>
      <w:r w:rsidRPr="00CB19EC">
        <w:rPr>
          <w:lang w:val="fr-FR"/>
        </w:rPr>
        <w:t>và</w:t>
      </w:r>
      <w:r w:rsidRPr="00CB19EC">
        <w:rPr>
          <w:spacing w:val="-3"/>
          <w:lang w:val="fr-FR"/>
        </w:rPr>
        <w:t xml:space="preserve"> </w:t>
      </w:r>
      <w:r w:rsidRPr="00CB19EC">
        <w:rPr>
          <w:lang w:val="fr-FR"/>
        </w:rPr>
        <w:t xml:space="preserve">4,48.         </w:t>
      </w:r>
      <w:r w:rsidRPr="00CB19EC">
        <w:rPr>
          <w:lang w:val="fr-FR"/>
        </w:rPr>
        <w:tab/>
      </w:r>
      <w:r w:rsidRPr="00CB19EC">
        <w:rPr>
          <w:b/>
          <w:lang w:val="fr-FR"/>
        </w:rPr>
        <w:t>D.</w:t>
      </w:r>
      <w:r w:rsidRPr="00CB19EC">
        <w:rPr>
          <w:spacing w:val="-2"/>
          <w:lang w:val="fr-FR"/>
        </w:rPr>
        <w:t xml:space="preserve"> </w:t>
      </w:r>
      <w:r w:rsidRPr="00CB19EC">
        <w:rPr>
          <w:lang w:val="fr-FR"/>
        </w:rPr>
        <w:t>5,6</w:t>
      </w:r>
      <w:r w:rsidRPr="00CB19EC">
        <w:rPr>
          <w:spacing w:val="-3"/>
          <w:lang w:val="fr-FR"/>
        </w:rPr>
        <w:t xml:space="preserve"> </w:t>
      </w:r>
      <w:r w:rsidRPr="00CB19EC">
        <w:rPr>
          <w:lang w:val="fr-FR"/>
        </w:rPr>
        <w:t>và</w:t>
      </w:r>
      <w:r w:rsidRPr="00CB19EC">
        <w:rPr>
          <w:spacing w:val="-3"/>
          <w:lang w:val="fr-FR"/>
        </w:rPr>
        <w:t xml:space="preserve"> </w:t>
      </w:r>
      <w:r w:rsidRPr="00CB19EC">
        <w:rPr>
          <w:lang w:val="fr-FR"/>
        </w:rPr>
        <w:t>1,</w:t>
      </w:r>
      <w:proofErr w:type="gramStart"/>
      <w:r w:rsidRPr="00CB19EC">
        <w:rPr>
          <w:lang w:val="fr-FR"/>
        </w:rPr>
        <w:t>2.</w:t>
      </w:r>
      <w:r>
        <w:rPr>
          <w:lang w:val="pt-BR"/>
        </w:rPr>
        <w:t>Cho</w:t>
      </w:r>
      <w:proofErr w:type="gramEnd"/>
      <w:r>
        <w:rPr>
          <w:lang w:val="pt-BR"/>
        </w:rPr>
        <w:t xml:space="preserve"> 0,2688 lít CO</w:t>
      </w:r>
      <w:r>
        <w:rPr>
          <w:vertAlign w:val="subscript"/>
          <w:lang w:val="pt-BR"/>
        </w:rPr>
        <w:t>2</w:t>
      </w:r>
      <w:r>
        <w:rPr>
          <w:lang w:val="pt-BR"/>
        </w:rPr>
        <w:t xml:space="preserve"> (đktc) hấp thụ hoàn toàn bởi 200ml dung dịch NaOH 0,1M và </w:t>
      </w:r>
      <w:proofErr w:type="gramStart"/>
      <w:r>
        <w:rPr>
          <w:lang w:val="pt-BR"/>
        </w:rPr>
        <w:t>Ca(</w:t>
      </w:r>
      <w:proofErr w:type="gramEnd"/>
      <w:r>
        <w:rPr>
          <w:lang w:val="pt-BR"/>
        </w:rPr>
        <w:t>OH)</w:t>
      </w:r>
      <w:r>
        <w:rPr>
          <w:vertAlign w:val="subscript"/>
          <w:lang w:val="pt-BR"/>
        </w:rPr>
        <w:t>2</w:t>
      </w:r>
      <w:r>
        <w:rPr>
          <w:lang w:val="pt-BR"/>
        </w:rPr>
        <w:t xml:space="preserve"> 0,01M. Tổng khối lượng muối thu được </w:t>
      </w:r>
      <w:proofErr w:type="gramStart"/>
      <w:r>
        <w:rPr>
          <w:lang w:val="pt-BR"/>
        </w:rPr>
        <w:t>là:</w:t>
      </w:r>
      <w:proofErr w:type="gramEnd"/>
    </w:p>
    <w:p w14:paraId="1550E24E" w14:textId="77777777" w:rsidR="00072C5E" w:rsidRPr="00CB19EC" w:rsidRDefault="007B3B3C">
      <w:pPr>
        <w:jc w:val="both"/>
        <w:rPr>
          <w:lang w:val="vi-VN"/>
        </w:rPr>
      </w:pPr>
      <w:r>
        <w:rPr>
          <w:lang w:val="pt-BR"/>
        </w:rPr>
        <w:tab/>
      </w:r>
      <w:r>
        <w:rPr>
          <w:b/>
          <w:lang w:val="pt-BR"/>
        </w:rPr>
        <w:t xml:space="preserve">A. </w:t>
      </w:r>
      <w:r>
        <w:rPr>
          <w:lang w:val="pt-BR"/>
        </w:rPr>
        <w:t>1,26g.</w:t>
      </w:r>
      <w:r>
        <w:rPr>
          <w:lang w:val="pt-BR"/>
        </w:rPr>
        <w:tab/>
      </w:r>
      <w:r>
        <w:rPr>
          <w:lang w:val="pt-BR"/>
        </w:rPr>
        <w:tab/>
      </w:r>
      <w:r>
        <w:rPr>
          <w:b/>
          <w:lang w:val="pt-BR"/>
        </w:rPr>
        <w:t>B.</w:t>
      </w:r>
      <w:r>
        <w:rPr>
          <w:lang w:val="pt-BR"/>
        </w:rPr>
        <w:t xml:space="preserve"> 2g</w:t>
      </w:r>
      <w:r>
        <w:rPr>
          <w:lang w:val="pt-BR"/>
        </w:rPr>
        <w:tab/>
      </w:r>
      <w:r>
        <w:rPr>
          <w:lang w:val="pt-BR"/>
        </w:rPr>
        <w:tab/>
      </w:r>
      <w:r>
        <w:rPr>
          <w:lang w:val="pt-BR"/>
        </w:rPr>
        <w:tab/>
      </w:r>
      <w:r>
        <w:rPr>
          <w:b/>
          <w:lang w:val="pt-BR"/>
        </w:rPr>
        <w:t>C.</w:t>
      </w:r>
      <w:r>
        <w:rPr>
          <w:lang w:val="pt-BR"/>
        </w:rPr>
        <w:t xml:space="preserve"> 3,06g</w:t>
      </w:r>
      <w:r>
        <w:rPr>
          <w:lang w:val="pt-BR"/>
        </w:rPr>
        <w:tab/>
      </w:r>
      <w:r>
        <w:rPr>
          <w:lang w:val="pt-BR"/>
        </w:rPr>
        <w:tab/>
      </w:r>
      <w:r>
        <w:rPr>
          <w:b/>
          <w:lang w:val="pt-BR"/>
        </w:rPr>
        <w:t>D.</w:t>
      </w:r>
      <w:r>
        <w:rPr>
          <w:lang w:val="pt-BR"/>
        </w:rPr>
        <w:t xml:space="preserve"> 4,96g</w:t>
      </w:r>
      <w:r>
        <w:rPr>
          <w:lang w:val="vi-VN"/>
        </w:rPr>
        <w:t>Cho 6,72 lit khí CO</w:t>
      </w:r>
      <w:r>
        <w:rPr>
          <w:vertAlign w:val="subscript"/>
          <w:lang w:val="vi-VN"/>
        </w:rPr>
        <w:t xml:space="preserve">2 </w:t>
      </w:r>
      <w:r>
        <w:rPr>
          <w:lang w:val="vi-VN"/>
        </w:rPr>
        <w:t>(đktc) vào 380 ml d</w:t>
      </w:r>
      <w:r w:rsidRPr="00CB19EC">
        <w:rPr>
          <w:lang w:val="pt-BR"/>
        </w:rPr>
        <w:t>ung dịch</w:t>
      </w:r>
      <w:r>
        <w:rPr>
          <w:lang w:val="vi-VN"/>
        </w:rPr>
        <w:t xml:space="preserve"> NaOH 1M, thu được d</w:t>
      </w:r>
      <w:r w:rsidRPr="00CB19EC">
        <w:rPr>
          <w:lang w:val="pt-BR"/>
        </w:rPr>
        <w:t>ung dịch</w:t>
      </w:r>
      <w:r>
        <w:rPr>
          <w:lang w:val="vi-VN"/>
        </w:rPr>
        <w:t xml:space="preserve"> A. Cho 100 ml d</w:t>
      </w:r>
      <w:r w:rsidRPr="00CB19EC">
        <w:rPr>
          <w:lang w:val="pt-BR"/>
        </w:rPr>
        <w:t>ung dịch</w:t>
      </w:r>
      <w:r>
        <w:rPr>
          <w:lang w:val="vi-VN"/>
        </w:rPr>
        <w:t xml:space="preserve"> Ba(OH)</w:t>
      </w:r>
      <w:r>
        <w:rPr>
          <w:vertAlign w:val="subscript"/>
          <w:lang w:val="vi-VN"/>
        </w:rPr>
        <w:t>2</w:t>
      </w:r>
      <w:r>
        <w:rPr>
          <w:lang w:val="vi-VN"/>
        </w:rPr>
        <w:t xml:space="preserve"> 1M vào d</w:t>
      </w:r>
      <w:r w:rsidRPr="00CB19EC">
        <w:rPr>
          <w:lang w:val="pt-BR"/>
        </w:rPr>
        <w:t>ung dịch</w:t>
      </w:r>
      <w:r>
        <w:rPr>
          <w:lang w:val="vi-VN"/>
        </w:rPr>
        <w:t xml:space="preserve"> A được m gam kết tủa. Gía trị m bằng:</w:t>
      </w:r>
    </w:p>
    <w:p w14:paraId="5B067664" w14:textId="77777777" w:rsidR="00072C5E" w:rsidRPr="00CB19EC" w:rsidRDefault="007B3B3C">
      <w:pPr>
        <w:jc w:val="both"/>
        <w:rPr>
          <w:lang w:val="vi-VN"/>
        </w:rPr>
      </w:pPr>
      <w:r>
        <w:rPr>
          <w:b/>
          <w:lang w:val="vi-VN"/>
        </w:rPr>
        <w:t>A.</w:t>
      </w:r>
      <w:r>
        <w:rPr>
          <w:lang w:val="vi-VN"/>
        </w:rPr>
        <w:t xml:space="preserve"> 19,7g                  </w:t>
      </w:r>
      <w:r w:rsidRPr="00CB19EC">
        <w:rPr>
          <w:lang w:val="vi-VN"/>
        </w:rPr>
        <w:tab/>
      </w:r>
      <w:r>
        <w:rPr>
          <w:b/>
          <w:lang w:val="vi-VN"/>
        </w:rPr>
        <w:t>B.</w:t>
      </w:r>
      <w:r>
        <w:rPr>
          <w:lang w:val="vi-VN"/>
        </w:rPr>
        <w:t xml:space="preserve"> 15,76g                    </w:t>
      </w:r>
      <w:r>
        <w:rPr>
          <w:lang w:val="vi-VN"/>
        </w:rPr>
        <w:tab/>
      </w:r>
      <w:r>
        <w:rPr>
          <w:b/>
          <w:lang w:val="vi-VN"/>
        </w:rPr>
        <w:t>C.</w:t>
      </w:r>
      <w:r>
        <w:rPr>
          <w:lang w:val="vi-VN"/>
        </w:rPr>
        <w:t xml:space="preserve"> 59,1g                    </w:t>
      </w:r>
      <w:r>
        <w:rPr>
          <w:lang w:val="vi-VN"/>
        </w:rPr>
        <w:tab/>
      </w:r>
      <w:r>
        <w:rPr>
          <w:b/>
          <w:lang w:val="vi-VN"/>
        </w:rPr>
        <w:t>D.</w:t>
      </w:r>
      <w:r>
        <w:rPr>
          <w:lang w:val="vi-VN"/>
        </w:rPr>
        <w:t>55,16gHấp thụ hết 0,672 lít CO</w:t>
      </w:r>
      <w:r>
        <w:rPr>
          <w:vertAlign w:val="subscript"/>
          <w:lang w:val="vi-VN"/>
        </w:rPr>
        <w:t>2</w:t>
      </w:r>
      <w:r>
        <w:rPr>
          <w:lang w:val="vi-VN"/>
        </w:rPr>
        <w:t xml:space="preserve"> (đktc) vào bình chứa 2 lít dung dịch Ca(OH)</w:t>
      </w:r>
      <w:r>
        <w:rPr>
          <w:vertAlign w:val="subscript"/>
          <w:lang w:val="vi-VN"/>
        </w:rPr>
        <w:t>2</w:t>
      </w:r>
      <w:r>
        <w:rPr>
          <w:lang w:val="vi-VN"/>
        </w:rPr>
        <w:t xml:space="preserve"> 0,01M. Thêm tiếp 0,4 gam NaOH vào bình này. Khối lượng kết tủa thu được sau phản ứng là?</w:t>
      </w:r>
    </w:p>
    <w:p w14:paraId="21F8D30A" w14:textId="77777777" w:rsidR="00072C5E" w:rsidRPr="00CB19EC" w:rsidRDefault="007B3B3C">
      <w:pPr>
        <w:ind w:firstLine="720"/>
        <w:jc w:val="both"/>
        <w:rPr>
          <w:lang w:val="vi-VN"/>
        </w:rPr>
      </w:pPr>
      <w:r>
        <w:rPr>
          <w:b/>
          <w:lang w:val="vi-VN"/>
        </w:rPr>
        <w:t>A.</w:t>
      </w:r>
      <w:r>
        <w:rPr>
          <w:lang w:val="vi-VN"/>
        </w:rPr>
        <w:t xml:space="preserve"> 1,5g</w:t>
      </w:r>
      <w:r>
        <w:rPr>
          <w:lang w:val="vi-VN"/>
        </w:rPr>
        <w:tab/>
      </w:r>
      <w:r w:rsidRPr="00CB19EC">
        <w:rPr>
          <w:lang w:val="vi-VN"/>
        </w:rPr>
        <w:tab/>
      </w:r>
      <w:r w:rsidRPr="00CB19EC">
        <w:rPr>
          <w:lang w:val="vi-VN"/>
        </w:rPr>
        <w:tab/>
      </w:r>
      <w:r>
        <w:rPr>
          <w:b/>
          <w:lang w:val="vi-VN"/>
        </w:rPr>
        <w:t>B.</w:t>
      </w:r>
      <w:r>
        <w:rPr>
          <w:lang w:val="vi-VN"/>
        </w:rPr>
        <w:t xml:space="preserve"> 2g</w:t>
      </w:r>
      <w:r>
        <w:rPr>
          <w:lang w:val="vi-VN"/>
        </w:rPr>
        <w:tab/>
      </w:r>
      <w:r w:rsidRPr="00CB19EC">
        <w:rPr>
          <w:lang w:val="vi-VN"/>
        </w:rPr>
        <w:tab/>
      </w:r>
      <w:r w:rsidRPr="00CB19EC">
        <w:rPr>
          <w:lang w:val="vi-VN"/>
        </w:rPr>
        <w:tab/>
      </w:r>
      <w:r>
        <w:rPr>
          <w:b/>
          <w:lang w:val="vi-VN"/>
        </w:rPr>
        <w:t>C.</w:t>
      </w:r>
      <w:r>
        <w:rPr>
          <w:lang w:val="vi-VN"/>
        </w:rPr>
        <w:t xml:space="preserve"> 2,5g</w:t>
      </w:r>
      <w:r>
        <w:rPr>
          <w:lang w:val="vi-VN"/>
        </w:rPr>
        <w:tab/>
      </w:r>
      <w:r w:rsidRPr="00CB19EC">
        <w:rPr>
          <w:lang w:val="vi-VN"/>
        </w:rPr>
        <w:tab/>
      </w:r>
      <w:r w:rsidRPr="00CB19EC">
        <w:rPr>
          <w:lang w:val="vi-VN"/>
        </w:rPr>
        <w:tab/>
      </w:r>
      <w:r>
        <w:rPr>
          <w:b/>
          <w:lang w:val="vi-VN"/>
        </w:rPr>
        <w:t>D.</w:t>
      </w:r>
      <w:r>
        <w:rPr>
          <w:lang w:val="vi-VN"/>
        </w:rPr>
        <w:t xml:space="preserve"> 3g</w:t>
      </w:r>
    </w:p>
    <w:p w14:paraId="61C4F202" w14:textId="77777777" w:rsidR="00072C5E" w:rsidRPr="00CB19EC" w:rsidRDefault="007B3B3C">
      <w:pPr>
        <w:jc w:val="both"/>
        <w:rPr>
          <w:lang w:val="vi-VN"/>
        </w:rPr>
      </w:pPr>
      <w:r w:rsidRPr="00CB19EC">
        <w:rPr>
          <w:lang w:val="vi-VN"/>
        </w:rPr>
        <w:t>Thổi V lit (đktc) CO</w:t>
      </w:r>
      <w:r w:rsidRPr="00CB19EC">
        <w:rPr>
          <w:vertAlign w:val="subscript"/>
          <w:lang w:val="vi-VN"/>
        </w:rPr>
        <w:t>2</w:t>
      </w:r>
      <w:r w:rsidRPr="00CB19EC">
        <w:rPr>
          <w:lang w:val="vi-VN"/>
        </w:rPr>
        <w:t xml:space="preserve"> vào 100 ml </w:t>
      </w:r>
      <w:r>
        <w:rPr>
          <w:lang w:val="vi-VN"/>
        </w:rPr>
        <w:t>dung dịch</w:t>
      </w:r>
      <w:r w:rsidRPr="00CB19EC">
        <w:rPr>
          <w:lang w:val="vi-VN"/>
        </w:rPr>
        <w:t xml:space="preserve"> Ca(OH)</w:t>
      </w:r>
      <w:r w:rsidRPr="00CB19EC">
        <w:rPr>
          <w:vertAlign w:val="subscript"/>
          <w:lang w:val="vi-VN"/>
        </w:rPr>
        <w:t>2</w:t>
      </w:r>
      <w:r w:rsidRPr="00CB19EC">
        <w:rPr>
          <w:lang w:val="vi-VN"/>
        </w:rPr>
        <w:t xml:space="preserve"> 1M, thu được 6g kết tủa. Lọc bỏ kết tủa lấy dung dịch đun nóng lại có kết tủa nữa. Gía trị V là:</w:t>
      </w:r>
    </w:p>
    <w:p w14:paraId="5B852C96" w14:textId="77777777" w:rsidR="00072C5E" w:rsidRPr="00CB19EC" w:rsidRDefault="007B3B3C">
      <w:pPr>
        <w:jc w:val="both"/>
        <w:rPr>
          <w:lang w:val="vi-VN"/>
        </w:rPr>
      </w:pPr>
      <w:r w:rsidRPr="00CB19EC">
        <w:rPr>
          <w:b/>
          <w:lang w:val="vi-VN"/>
        </w:rPr>
        <w:t xml:space="preserve">A. </w:t>
      </w:r>
      <w:r w:rsidRPr="00CB19EC">
        <w:rPr>
          <w:lang w:val="vi-VN"/>
        </w:rPr>
        <w:t xml:space="preserve">3,136             </w:t>
      </w:r>
      <w:r w:rsidRPr="00CB19EC">
        <w:rPr>
          <w:lang w:val="vi-VN"/>
        </w:rPr>
        <w:tab/>
      </w:r>
      <w:r w:rsidRPr="00CB19EC">
        <w:rPr>
          <w:b/>
          <w:lang w:val="vi-VN"/>
        </w:rPr>
        <w:t>B.</w:t>
      </w:r>
      <w:r w:rsidRPr="00CB19EC">
        <w:rPr>
          <w:lang w:val="vi-VN"/>
        </w:rPr>
        <w:t xml:space="preserve"> 1,344               </w:t>
      </w:r>
      <w:r w:rsidRPr="00CB19EC">
        <w:rPr>
          <w:lang w:val="vi-VN"/>
        </w:rPr>
        <w:tab/>
      </w:r>
      <w:r w:rsidRPr="00CB19EC">
        <w:rPr>
          <w:b/>
          <w:lang w:val="vi-VN"/>
        </w:rPr>
        <w:t>C.</w:t>
      </w:r>
      <w:r w:rsidRPr="00CB19EC">
        <w:rPr>
          <w:lang w:val="vi-VN"/>
        </w:rPr>
        <w:t xml:space="preserve"> 1,344 hoặc 3,136     </w:t>
      </w:r>
      <w:r w:rsidRPr="00CB19EC">
        <w:rPr>
          <w:lang w:val="vi-VN"/>
        </w:rPr>
        <w:tab/>
      </w:r>
      <w:r w:rsidRPr="00CB19EC">
        <w:rPr>
          <w:b/>
          <w:lang w:val="vi-VN"/>
        </w:rPr>
        <w:t>D.</w:t>
      </w:r>
      <w:r w:rsidRPr="00CB19EC">
        <w:rPr>
          <w:lang w:val="vi-VN"/>
        </w:rPr>
        <w:t xml:space="preserve"> 3,36 hoặc 1,12 Hấp thụ hết CO</w:t>
      </w:r>
      <w:r w:rsidRPr="00CB19EC">
        <w:rPr>
          <w:vertAlign w:val="subscript"/>
          <w:lang w:val="vi-VN"/>
        </w:rPr>
        <w:t>2</w:t>
      </w:r>
      <w:r w:rsidRPr="00CB19EC">
        <w:rPr>
          <w:lang w:val="vi-VN"/>
        </w:rPr>
        <w:t xml:space="preserve"> vào </w:t>
      </w:r>
      <w:r>
        <w:rPr>
          <w:lang w:val="vi-VN"/>
        </w:rPr>
        <w:t>dung dịch</w:t>
      </w:r>
      <w:r w:rsidRPr="00CB19EC">
        <w:rPr>
          <w:lang w:val="vi-VN"/>
        </w:rPr>
        <w:t xml:space="preserve"> NaOH được </w:t>
      </w:r>
      <w:r>
        <w:rPr>
          <w:lang w:val="vi-VN"/>
        </w:rPr>
        <w:t xml:space="preserve">dung dịch </w:t>
      </w:r>
      <w:r w:rsidRPr="00CB19EC">
        <w:rPr>
          <w:b/>
          <w:lang w:val="vi-VN"/>
        </w:rPr>
        <w:t>A.</w:t>
      </w:r>
      <w:r w:rsidRPr="00CB19EC">
        <w:rPr>
          <w:lang w:val="vi-VN"/>
        </w:rPr>
        <w:t xml:space="preserve"> Chia A làm 2 phần bằng nhau:</w:t>
      </w:r>
    </w:p>
    <w:p w14:paraId="1F0C6BFB" w14:textId="77777777" w:rsidR="00072C5E" w:rsidRPr="00CB19EC" w:rsidRDefault="007B3B3C">
      <w:pPr>
        <w:ind w:firstLine="360"/>
        <w:jc w:val="both"/>
        <w:rPr>
          <w:lang w:val="vi-VN"/>
        </w:rPr>
      </w:pPr>
      <w:r w:rsidRPr="00CB19EC">
        <w:rPr>
          <w:lang w:val="vi-VN"/>
        </w:rPr>
        <w:t xml:space="preserve">- Cho </w:t>
      </w:r>
      <w:r>
        <w:rPr>
          <w:lang w:val="vi-VN"/>
        </w:rPr>
        <w:t>dung dịch</w:t>
      </w:r>
      <w:r w:rsidRPr="00CB19EC">
        <w:rPr>
          <w:lang w:val="vi-VN"/>
        </w:rPr>
        <w:t xml:space="preserve"> BaCl</w:t>
      </w:r>
      <w:r w:rsidRPr="00CB19EC">
        <w:rPr>
          <w:vertAlign w:val="subscript"/>
          <w:lang w:val="vi-VN"/>
        </w:rPr>
        <w:t>2</w:t>
      </w:r>
      <w:r w:rsidRPr="00CB19EC">
        <w:rPr>
          <w:lang w:val="vi-VN"/>
        </w:rPr>
        <w:t xml:space="preserve"> dư vào phần 1 được a gam kết tủ</w:t>
      </w:r>
      <w:r w:rsidRPr="00CB19EC">
        <w:rPr>
          <w:b/>
          <w:lang w:val="vi-VN"/>
        </w:rPr>
        <w:t>A.</w:t>
      </w:r>
    </w:p>
    <w:p w14:paraId="3A974ED5" w14:textId="77777777" w:rsidR="00072C5E" w:rsidRPr="00CB19EC" w:rsidRDefault="007B3B3C">
      <w:pPr>
        <w:ind w:firstLine="360"/>
        <w:jc w:val="both"/>
        <w:rPr>
          <w:lang w:val="vi-VN"/>
        </w:rPr>
      </w:pPr>
      <w:r w:rsidRPr="00CB19EC">
        <w:rPr>
          <w:lang w:val="vi-VN"/>
        </w:rPr>
        <w:t xml:space="preserve">- Cho </w:t>
      </w:r>
      <w:r>
        <w:rPr>
          <w:lang w:val="vi-VN"/>
        </w:rPr>
        <w:t>dung dịch</w:t>
      </w:r>
      <w:r w:rsidRPr="00CB19EC">
        <w:rPr>
          <w:lang w:val="vi-VN"/>
        </w:rPr>
        <w:t xml:space="preserve"> Ba(OH)</w:t>
      </w:r>
      <w:r w:rsidRPr="00CB19EC">
        <w:rPr>
          <w:vertAlign w:val="subscript"/>
          <w:lang w:val="vi-VN"/>
        </w:rPr>
        <w:t>2</w:t>
      </w:r>
      <w:r w:rsidRPr="00CB19EC">
        <w:rPr>
          <w:lang w:val="vi-VN"/>
        </w:rPr>
        <w:t xml:space="preserve"> dư vào phần 2 được b gam kết tủ</w:t>
      </w:r>
      <w:r w:rsidRPr="00CB19EC">
        <w:rPr>
          <w:b/>
          <w:lang w:val="vi-VN"/>
        </w:rPr>
        <w:t>A.</w:t>
      </w:r>
    </w:p>
    <w:p w14:paraId="59B80244" w14:textId="77777777" w:rsidR="00072C5E" w:rsidRDefault="007B3B3C">
      <w:pPr>
        <w:ind w:firstLine="360"/>
        <w:jc w:val="both"/>
      </w:pPr>
      <w:r>
        <w:t>Cho biết a &lt; b. Dung dịch A chứa:</w:t>
      </w:r>
    </w:p>
    <w:p w14:paraId="033BD016" w14:textId="77777777" w:rsidR="00072C5E" w:rsidRDefault="007B3B3C">
      <w:pPr>
        <w:jc w:val="both"/>
      </w:pPr>
      <w:r>
        <w:tab/>
      </w:r>
      <w:r>
        <w:rPr>
          <w:b/>
          <w:lang w:val="pt-BR"/>
        </w:rPr>
        <w:t>A.</w:t>
      </w:r>
      <w:r>
        <w:rPr>
          <w:lang w:val="pt-BR"/>
        </w:rPr>
        <w:t xml:space="preserve"> Na</w:t>
      </w:r>
      <w:r>
        <w:rPr>
          <w:vertAlign w:val="subscript"/>
          <w:lang w:val="pt-BR"/>
        </w:rPr>
        <w:t>2</w:t>
      </w:r>
      <w:r>
        <w:rPr>
          <w:lang w:val="pt-BR"/>
        </w:rPr>
        <w:t>CO</w:t>
      </w:r>
      <w:r>
        <w:rPr>
          <w:vertAlign w:val="subscript"/>
          <w:lang w:val="pt-BR"/>
        </w:rPr>
        <w:t>3</w:t>
      </w:r>
      <w:r>
        <w:rPr>
          <w:lang w:val="pt-BR"/>
        </w:rPr>
        <w:tab/>
      </w:r>
      <w:r>
        <w:rPr>
          <w:lang w:val="pt-BR"/>
        </w:rPr>
        <w:tab/>
      </w:r>
      <w:r>
        <w:rPr>
          <w:b/>
          <w:lang w:val="pt-BR"/>
        </w:rPr>
        <w:t>B.</w:t>
      </w:r>
      <w:r>
        <w:rPr>
          <w:lang w:val="pt-BR"/>
        </w:rPr>
        <w:t xml:space="preserve"> NaHCO</w:t>
      </w:r>
      <w:r>
        <w:rPr>
          <w:vertAlign w:val="subscript"/>
          <w:lang w:val="pt-BR"/>
        </w:rPr>
        <w:t>3</w:t>
      </w:r>
      <w:r>
        <w:rPr>
          <w:lang w:val="pt-BR"/>
        </w:rPr>
        <w:tab/>
      </w:r>
      <w:r>
        <w:rPr>
          <w:lang w:val="pt-BR"/>
        </w:rPr>
        <w:tab/>
      </w:r>
      <w:r>
        <w:rPr>
          <w:b/>
          <w:lang w:val="pt-BR"/>
        </w:rPr>
        <w:t>C.</w:t>
      </w:r>
      <w:r>
        <w:rPr>
          <w:lang w:val="pt-BR"/>
        </w:rPr>
        <w:t xml:space="preserve"> NaOH và NaHCO</w:t>
      </w:r>
      <w:r>
        <w:rPr>
          <w:vertAlign w:val="subscript"/>
          <w:lang w:val="pt-BR"/>
        </w:rPr>
        <w:t>3</w:t>
      </w:r>
      <w:r>
        <w:rPr>
          <w:lang w:val="pt-BR"/>
        </w:rPr>
        <w:tab/>
      </w:r>
      <w:r>
        <w:rPr>
          <w:b/>
          <w:lang w:val="pt-BR"/>
        </w:rPr>
        <w:t>D.</w:t>
      </w:r>
      <w:r>
        <w:rPr>
          <w:lang w:val="pt-BR"/>
        </w:rPr>
        <w:t xml:space="preserve"> NaHCO</w:t>
      </w:r>
      <w:r>
        <w:rPr>
          <w:vertAlign w:val="subscript"/>
          <w:lang w:val="pt-BR"/>
        </w:rPr>
        <w:t>3</w:t>
      </w:r>
      <w:r>
        <w:rPr>
          <w:lang w:val="pt-BR"/>
        </w:rPr>
        <w:t xml:space="preserve"> và Na</w:t>
      </w:r>
      <w:r>
        <w:rPr>
          <w:vertAlign w:val="subscript"/>
          <w:lang w:val="pt-BR"/>
        </w:rPr>
        <w:t>2</w:t>
      </w:r>
      <w:r>
        <w:rPr>
          <w:lang w:val="pt-BR"/>
        </w:rPr>
        <w:t>CO</w:t>
      </w:r>
      <w:r>
        <w:rPr>
          <w:vertAlign w:val="subscript"/>
          <w:lang w:val="pt-BR"/>
        </w:rPr>
        <w:t>3</w:t>
      </w:r>
      <w:r>
        <w:rPr>
          <w:lang w:val="pt-BR"/>
        </w:rPr>
        <w:t>.Hấp thụ hết CO</w:t>
      </w:r>
      <w:r>
        <w:rPr>
          <w:vertAlign w:val="subscript"/>
          <w:lang w:val="pt-BR"/>
        </w:rPr>
        <w:t>2</w:t>
      </w:r>
      <w:r>
        <w:rPr>
          <w:lang w:val="pt-BR"/>
        </w:rPr>
        <w:t xml:space="preserve"> vào </w:t>
      </w:r>
      <w:r>
        <w:rPr>
          <w:lang w:val="vi-VN"/>
        </w:rPr>
        <w:t>dung dịch</w:t>
      </w:r>
      <w:r>
        <w:rPr>
          <w:lang w:val="pt-BR"/>
        </w:rPr>
        <w:t xml:space="preserve"> NaOH được </w:t>
      </w:r>
      <w:r>
        <w:rPr>
          <w:lang w:val="vi-VN"/>
        </w:rPr>
        <w:t>dung dịch</w:t>
      </w:r>
      <w:r>
        <w:rPr>
          <w:lang w:val="pt-BR"/>
        </w:rPr>
        <w:t xml:space="preserve"> A. Biết rằng:</w:t>
      </w:r>
    </w:p>
    <w:p w14:paraId="28AA8641" w14:textId="77777777" w:rsidR="00072C5E" w:rsidRDefault="007B3B3C">
      <w:pPr>
        <w:ind w:firstLine="360"/>
        <w:jc w:val="both"/>
        <w:rPr>
          <w:lang w:val="pt-BR"/>
        </w:rPr>
      </w:pPr>
      <w:r>
        <w:rPr>
          <w:lang w:val="pt-BR"/>
        </w:rPr>
        <w:t xml:space="preserve">- Cho từ từ </w:t>
      </w:r>
      <w:r>
        <w:rPr>
          <w:lang w:val="vi-VN"/>
        </w:rPr>
        <w:t>dung dịch</w:t>
      </w:r>
      <w:r>
        <w:rPr>
          <w:lang w:val="pt-BR"/>
        </w:rPr>
        <w:t xml:space="preserve"> HCl vào </w:t>
      </w:r>
      <w:r>
        <w:rPr>
          <w:lang w:val="vi-VN"/>
        </w:rPr>
        <w:t>dung dịch</w:t>
      </w:r>
      <w:r>
        <w:rPr>
          <w:lang w:val="pt-BR"/>
        </w:rPr>
        <w:t xml:space="preserve"> A thì phải mất 50ml </w:t>
      </w:r>
      <w:r>
        <w:rPr>
          <w:lang w:val="vi-VN"/>
        </w:rPr>
        <w:t>dung dịch</w:t>
      </w:r>
      <w:r>
        <w:rPr>
          <w:lang w:val="pt-BR"/>
        </w:rPr>
        <w:t xml:space="preserve"> HCl mới bắt đầu thấy khí thoát r</w:t>
      </w:r>
      <w:r>
        <w:rPr>
          <w:b/>
          <w:lang w:val="pt-BR"/>
        </w:rPr>
        <w:t>A.</w:t>
      </w:r>
    </w:p>
    <w:p w14:paraId="30ED302D" w14:textId="77777777" w:rsidR="00072C5E" w:rsidRDefault="007B3B3C">
      <w:pPr>
        <w:ind w:firstLine="360"/>
        <w:jc w:val="both"/>
        <w:rPr>
          <w:lang w:val="pt-BR"/>
        </w:rPr>
      </w:pPr>
      <w:r>
        <w:rPr>
          <w:lang w:val="pt-BR"/>
        </w:rPr>
        <w:t xml:space="preserve">- Cho </w:t>
      </w:r>
      <w:r>
        <w:rPr>
          <w:lang w:val="vi-VN"/>
        </w:rPr>
        <w:t>dung dịch</w:t>
      </w:r>
      <w:r>
        <w:rPr>
          <w:lang w:val="pt-BR"/>
        </w:rPr>
        <w:t xml:space="preserve"> Ba(OH)</w:t>
      </w:r>
      <w:r>
        <w:rPr>
          <w:vertAlign w:val="subscript"/>
          <w:lang w:val="pt-BR"/>
        </w:rPr>
        <w:t>2</w:t>
      </w:r>
      <w:r>
        <w:rPr>
          <w:lang w:val="pt-BR"/>
        </w:rPr>
        <w:t xml:space="preserve"> dư vào </w:t>
      </w:r>
      <w:r>
        <w:rPr>
          <w:lang w:val="vi-VN"/>
        </w:rPr>
        <w:t>dung dịch</w:t>
      </w:r>
      <w:r>
        <w:rPr>
          <w:lang w:val="pt-BR"/>
        </w:rPr>
        <w:t xml:space="preserve"> A được 7,88g kết tủ</w:t>
      </w:r>
      <w:r>
        <w:rPr>
          <w:b/>
          <w:lang w:val="pt-BR"/>
        </w:rPr>
        <w:t>A.</w:t>
      </w:r>
    </w:p>
    <w:p w14:paraId="165E008C" w14:textId="77777777" w:rsidR="00072C5E" w:rsidRDefault="007B3B3C">
      <w:pPr>
        <w:ind w:firstLine="360"/>
        <w:jc w:val="both"/>
        <w:rPr>
          <w:lang w:val="pt-BR"/>
        </w:rPr>
      </w:pPr>
      <w:r>
        <w:rPr>
          <w:lang w:val="pt-BR"/>
        </w:rPr>
        <w:t>Dung dịch A chứa:</w:t>
      </w:r>
    </w:p>
    <w:p w14:paraId="2F47B84D" w14:textId="77777777" w:rsidR="00072C5E" w:rsidRDefault="007B3B3C">
      <w:pPr>
        <w:jc w:val="both"/>
        <w:rPr>
          <w:lang w:val="en-US"/>
        </w:rPr>
      </w:pPr>
      <w:r>
        <w:rPr>
          <w:lang w:val="pt-BR"/>
        </w:rPr>
        <w:tab/>
      </w:r>
      <w:r>
        <w:rPr>
          <w:b/>
          <w:lang w:val="pt-BR"/>
        </w:rPr>
        <w:t>A.</w:t>
      </w:r>
      <w:r>
        <w:rPr>
          <w:lang w:val="pt-BR"/>
        </w:rPr>
        <w:t xml:space="preserve"> Na</w:t>
      </w:r>
      <w:r>
        <w:rPr>
          <w:vertAlign w:val="subscript"/>
          <w:lang w:val="pt-BR"/>
        </w:rPr>
        <w:t>2</w:t>
      </w:r>
      <w:r>
        <w:rPr>
          <w:lang w:val="pt-BR"/>
        </w:rPr>
        <w:t>CO</w:t>
      </w:r>
      <w:r>
        <w:rPr>
          <w:vertAlign w:val="subscript"/>
          <w:lang w:val="pt-BR"/>
        </w:rPr>
        <w:t>3</w:t>
      </w:r>
      <w:r>
        <w:rPr>
          <w:lang w:val="pt-BR"/>
        </w:rPr>
        <w:tab/>
      </w:r>
      <w:r>
        <w:rPr>
          <w:lang w:val="pt-BR"/>
        </w:rPr>
        <w:tab/>
      </w:r>
      <w:r>
        <w:rPr>
          <w:b/>
          <w:lang w:val="pt-BR"/>
        </w:rPr>
        <w:t>B.</w:t>
      </w:r>
      <w:r>
        <w:rPr>
          <w:lang w:val="pt-BR"/>
        </w:rPr>
        <w:t xml:space="preserve"> NaHCO</w:t>
      </w:r>
      <w:r>
        <w:rPr>
          <w:vertAlign w:val="subscript"/>
          <w:lang w:val="pt-BR"/>
        </w:rPr>
        <w:t>3</w:t>
      </w:r>
      <w:r>
        <w:rPr>
          <w:lang w:val="pt-BR"/>
        </w:rPr>
        <w:tab/>
      </w:r>
      <w:r>
        <w:rPr>
          <w:lang w:val="pt-BR"/>
        </w:rPr>
        <w:tab/>
      </w:r>
      <w:r>
        <w:rPr>
          <w:b/>
          <w:lang w:val="pt-BR"/>
        </w:rPr>
        <w:t>C.</w:t>
      </w:r>
      <w:r>
        <w:rPr>
          <w:lang w:val="pt-BR"/>
        </w:rPr>
        <w:t xml:space="preserve"> NaOH và NaHCO</w:t>
      </w:r>
      <w:r>
        <w:rPr>
          <w:vertAlign w:val="subscript"/>
          <w:lang w:val="pt-BR"/>
        </w:rPr>
        <w:t>3</w:t>
      </w:r>
      <w:r>
        <w:rPr>
          <w:lang w:val="pt-BR"/>
        </w:rPr>
        <w:t>.</w:t>
      </w:r>
      <w:r>
        <w:rPr>
          <w:lang w:val="pt-BR"/>
        </w:rPr>
        <w:tab/>
      </w:r>
      <w:r>
        <w:rPr>
          <w:b/>
          <w:lang w:val="pt-BR"/>
        </w:rPr>
        <w:t>D.</w:t>
      </w:r>
      <w:r>
        <w:rPr>
          <w:lang w:val="pt-BR"/>
        </w:rPr>
        <w:t xml:space="preserve"> NaHCO</w:t>
      </w:r>
      <w:r>
        <w:rPr>
          <w:vertAlign w:val="subscript"/>
          <w:lang w:val="pt-BR"/>
        </w:rPr>
        <w:t>3</w:t>
      </w:r>
      <w:r>
        <w:rPr>
          <w:lang w:val="pt-BR"/>
        </w:rPr>
        <w:t xml:space="preserve"> và Na</w:t>
      </w:r>
      <w:r>
        <w:rPr>
          <w:vertAlign w:val="subscript"/>
          <w:lang w:val="pt-BR"/>
        </w:rPr>
        <w:t>2</w:t>
      </w:r>
      <w:r>
        <w:rPr>
          <w:lang w:val="pt-BR"/>
        </w:rPr>
        <w:t>CO</w:t>
      </w:r>
      <w:r>
        <w:rPr>
          <w:vertAlign w:val="subscript"/>
          <w:lang w:val="pt-BR"/>
        </w:rPr>
        <w:t>3</w:t>
      </w:r>
      <w:r>
        <w:rPr>
          <w:lang w:val="pt-BR"/>
        </w:rPr>
        <w:t>.</w:t>
      </w:r>
      <w:r>
        <w:t>Cho 300ml dung dịch Ca(OH)</w:t>
      </w:r>
      <w:r>
        <w:rPr>
          <w:vertAlign w:val="subscript"/>
        </w:rPr>
        <w:t>2</w:t>
      </w:r>
      <w:r>
        <w:t xml:space="preserve"> 0,2M và NaOH 0,3M. Sục 3,36 lít khí CO</w:t>
      </w:r>
      <w:r>
        <w:rPr>
          <w:vertAlign w:val="subscript"/>
        </w:rPr>
        <w:t>2</w:t>
      </w:r>
      <w:r>
        <w:t xml:space="preserve"> (đktc) vào dung dịch trên. Sau phản ứng khối lượng chất tan trong dung dịch là:</w:t>
      </w:r>
    </w:p>
    <w:p w14:paraId="6D7639B6" w14:textId="77777777" w:rsidR="00072C5E" w:rsidRDefault="007B3B3C">
      <w:pPr>
        <w:ind w:firstLine="720"/>
        <w:jc w:val="both"/>
      </w:pPr>
      <w:r>
        <w:rPr>
          <w:b/>
        </w:rPr>
        <w:t>A.</w:t>
      </w:r>
      <w:r>
        <w:t xml:space="preserve"> 7,56 gam</w:t>
      </w:r>
      <w:r>
        <w:tab/>
      </w:r>
      <w:r>
        <w:tab/>
      </w:r>
      <w:r>
        <w:rPr>
          <w:b/>
        </w:rPr>
        <w:t>B.</w:t>
      </w:r>
      <w:r>
        <w:t xml:space="preserve"> 4,77 gam</w:t>
      </w:r>
      <w:r>
        <w:tab/>
      </w:r>
      <w:r>
        <w:tab/>
      </w:r>
      <w:r>
        <w:rPr>
          <w:b/>
        </w:rPr>
        <w:t>C.</w:t>
      </w:r>
      <w:r>
        <w:t xml:space="preserve"> 11,16 gam</w:t>
      </w:r>
      <w:r>
        <w:tab/>
      </w:r>
      <w:r>
        <w:tab/>
      </w:r>
      <w:r>
        <w:rPr>
          <w:b/>
        </w:rPr>
        <w:t>D.</w:t>
      </w:r>
      <w:r>
        <w:t xml:space="preserve"> 7,965 gam</w:t>
      </w:r>
    </w:p>
    <w:p w14:paraId="6B90EFDA" w14:textId="77777777" w:rsidR="00072C5E" w:rsidRDefault="007B3B3C">
      <w:pPr>
        <w:jc w:val="both"/>
      </w:pPr>
      <w:r>
        <w:rPr>
          <w:spacing w:val="-6"/>
        </w:rPr>
        <w:t>Hãy tính giá trị kết tủa Min và Max thu được khi sục [0,</w:t>
      </w:r>
      <w:proofErr w:type="gramStart"/>
      <w:r>
        <w:rPr>
          <w:spacing w:val="-6"/>
        </w:rPr>
        <w:t>03 ;</w:t>
      </w:r>
      <w:proofErr w:type="gramEnd"/>
      <w:r>
        <w:rPr>
          <w:spacing w:val="-6"/>
        </w:rPr>
        <w:t xml:space="preserve"> 0,26] mol CO</w:t>
      </w:r>
      <w:r>
        <w:rPr>
          <w:spacing w:val="-6"/>
          <w:vertAlign w:val="subscript"/>
        </w:rPr>
        <w:t>2</w:t>
      </w:r>
      <w:r>
        <w:rPr>
          <w:spacing w:val="-6"/>
        </w:rPr>
        <w:t xml:space="preserve"> vào 200ml dung dịch </w:t>
      </w:r>
      <w:proofErr w:type="gramStart"/>
      <w:r>
        <w:rPr>
          <w:spacing w:val="-6"/>
        </w:rPr>
        <w:t>Ba(</w:t>
      </w:r>
      <w:proofErr w:type="gramEnd"/>
      <w:r>
        <w:rPr>
          <w:spacing w:val="-6"/>
        </w:rPr>
        <w:t>OH)</w:t>
      </w:r>
      <w:r>
        <w:rPr>
          <w:spacing w:val="-6"/>
          <w:vertAlign w:val="subscript"/>
        </w:rPr>
        <w:t>2</w:t>
      </w:r>
      <w:r>
        <w:rPr>
          <w:spacing w:val="-6"/>
        </w:rPr>
        <w:t xml:space="preserve"> 0,75M. </w:t>
      </w:r>
    </w:p>
    <w:p w14:paraId="324E7E66" w14:textId="77777777" w:rsidR="00072C5E" w:rsidRDefault="007B3B3C">
      <w:pPr>
        <w:jc w:val="both"/>
      </w:pPr>
      <w:r>
        <w:rPr>
          <w:b/>
        </w:rPr>
        <w:t>A.</w:t>
      </w:r>
      <w:r>
        <w:t xml:space="preserve"> 3 và 15</w:t>
      </w:r>
      <w:r>
        <w:tab/>
      </w:r>
      <w:r>
        <w:tab/>
      </w:r>
      <w:r>
        <w:rPr>
          <w:b/>
        </w:rPr>
        <w:t>B.</w:t>
      </w:r>
      <w:r>
        <w:t xml:space="preserve"> 5,91 và 7,88</w:t>
      </w:r>
      <w:r>
        <w:tab/>
      </w:r>
      <w:r>
        <w:tab/>
      </w:r>
      <w:r>
        <w:rPr>
          <w:b/>
        </w:rPr>
        <w:t>C.</w:t>
      </w:r>
      <w:r>
        <w:t xml:space="preserve"> 7,88 và 29,55</w:t>
      </w:r>
      <w:r>
        <w:tab/>
      </w:r>
      <w:r>
        <w:rPr>
          <w:b/>
        </w:rPr>
        <w:t>D.</w:t>
      </w:r>
      <w:r>
        <w:t xml:space="preserve"> 5,91 và 29,55 Hãy tính giá trị min của kết tủa khi sục [0,</w:t>
      </w:r>
      <w:proofErr w:type="gramStart"/>
      <w:r>
        <w:t>03 ;</w:t>
      </w:r>
      <w:proofErr w:type="gramEnd"/>
      <w:r>
        <w:t xml:space="preserve"> 0,14] mol CO</w:t>
      </w:r>
      <w:r>
        <w:rPr>
          <w:vertAlign w:val="subscript"/>
        </w:rPr>
        <w:t>2</w:t>
      </w:r>
      <w:r>
        <w:t xml:space="preserve"> vào 200ml dung dịch </w:t>
      </w:r>
      <w:proofErr w:type="gramStart"/>
      <w:r>
        <w:t>Ba(</w:t>
      </w:r>
      <w:proofErr w:type="gramEnd"/>
      <w:r>
        <w:t>OH)</w:t>
      </w:r>
      <w:r>
        <w:rPr>
          <w:vertAlign w:val="subscript"/>
        </w:rPr>
        <w:t>2</w:t>
      </w:r>
      <w:r>
        <w:t xml:space="preserve"> 0,75M.</w:t>
      </w:r>
    </w:p>
    <w:p w14:paraId="0853E0CE" w14:textId="77777777" w:rsidR="00072C5E" w:rsidRDefault="007B3B3C">
      <w:pPr>
        <w:jc w:val="both"/>
      </w:pPr>
      <w:r>
        <w:t xml:space="preserve"> </w:t>
      </w:r>
      <w:r>
        <w:tab/>
      </w:r>
      <w:r>
        <w:rPr>
          <w:b/>
        </w:rPr>
        <w:t>A.</w:t>
      </w:r>
      <w:r>
        <w:t xml:space="preserve"> 3</w:t>
      </w:r>
      <w:r>
        <w:tab/>
      </w:r>
      <w:r>
        <w:tab/>
      </w:r>
      <w:r>
        <w:tab/>
      </w:r>
      <w:r>
        <w:rPr>
          <w:b/>
        </w:rPr>
        <w:t>B.</w:t>
      </w:r>
      <w:r>
        <w:t xml:space="preserve"> 5,91</w:t>
      </w:r>
      <w:r>
        <w:tab/>
      </w:r>
      <w:r>
        <w:tab/>
      </w:r>
      <w:r>
        <w:tab/>
      </w:r>
      <w:r>
        <w:rPr>
          <w:b/>
        </w:rPr>
        <w:t>C.</w:t>
      </w:r>
      <w:r>
        <w:t xml:space="preserve"> 7,88</w:t>
      </w:r>
      <w:r>
        <w:tab/>
      </w:r>
      <w:r>
        <w:tab/>
      </w:r>
      <w:r>
        <w:tab/>
      </w:r>
      <w:r>
        <w:rPr>
          <w:b/>
        </w:rPr>
        <w:t>D.</w:t>
      </w:r>
      <w:r>
        <w:t xml:space="preserve"> 27,58</w:t>
      </w:r>
    </w:p>
    <w:p w14:paraId="14E3F8D5" w14:textId="77777777" w:rsidR="00072C5E" w:rsidRDefault="007B3B3C">
      <w:pPr>
        <w:jc w:val="both"/>
      </w:pPr>
      <w:r>
        <w:lastRenderedPageBreak/>
        <w:t xml:space="preserve">Cho x mol </w:t>
      </w:r>
      <w:proofErr w:type="gramStart"/>
      <w:r>
        <w:t>CO</w:t>
      </w:r>
      <w:r>
        <w:rPr>
          <w:vertAlign w:val="subscript"/>
        </w:rPr>
        <w:t>2</w:t>
      </w:r>
      <w:r>
        <w:t xml:space="preserve">  vào</w:t>
      </w:r>
      <w:proofErr w:type="gramEnd"/>
      <w:r>
        <w:t xml:space="preserve"> dung dịch </w:t>
      </w:r>
      <w:proofErr w:type="gramStart"/>
      <w:r>
        <w:t>chứa  a</w:t>
      </w:r>
      <w:proofErr w:type="gramEnd"/>
      <w:r>
        <w:t xml:space="preserve"> mol </w:t>
      </w:r>
      <w:proofErr w:type="gramStart"/>
      <w:r>
        <w:t>Ba(</w:t>
      </w:r>
      <w:proofErr w:type="gramEnd"/>
      <w:r>
        <w:t>OH)</w:t>
      </w:r>
      <w:r>
        <w:rPr>
          <w:vertAlign w:val="subscript"/>
        </w:rPr>
        <w:t>2</w:t>
      </w:r>
      <w:r>
        <w:t xml:space="preserve"> thì được </w:t>
      </w:r>
      <w:proofErr w:type="gramStart"/>
      <w:r>
        <w:t>m  gam</w:t>
      </w:r>
      <w:proofErr w:type="gramEnd"/>
      <w:r>
        <w:t xml:space="preserve"> kết tủa và dung dịch </w:t>
      </w:r>
      <w:proofErr w:type="gramStart"/>
      <w:r>
        <w:t>X .</w:t>
      </w:r>
      <w:proofErr w:type="gramEnd"/>
      <w:r>
        <w:t xml:space="preserve"> Đun nóng dung dịch X thì thu được thêm n gam kết </w:t>
      </w:r>
      <w:proofErr w:type="gramStart"/>
      <w:r>
        <w:t>tủa .</w:t>
      </w:r>
      <w:proofErr w:type="gramEnd"/>
      <w:r>
        <w:t xml:space="preserve"> Mối liên hệ giữa x và a </w:t>
      </w:r>
      <w:proofErr w:type="gramStart"/>
      <w:r>
        <w:t>là :</w:t>
      </w:r>
      <w:proofErr w:type="gramEnd"/>
    </w:p>
    <w:p w14:paraId="08CDCD7D" w14:textId="77777777" w:rsidR="00072C5E" w:rsidRDefault="007B3B3C">
      <w:pPr>
        <w:jc w:val="both"/>
      </w:pPr>
      <w:r>
        <w:t xml:space="preserve"> </w:t>
      </w:r>
      <w:r>
        <w:tab/>
      </w:r>
      <w:r>
        <w:rPr>
          <w:b/>
        </w:rPr>
        <w:t>A.</w:t>
      </w:r>
      <w:r>
        <w:t xml:space="preserve"> a &lt; x &lt; 2a</w:t>
      </w:r>
      <w:r>
        <w:tab/>
      </w:r>
      <w:r>
        <w:tab/>
      </w:r>
      <w:r>
        <w:rPr>
          <w:b/>
        </w:rPr>
        <w:t>B.</w:t>
      </w:r>
      <w:r>
        <w:t xml:space="preserve"> x ≥ 2a </w:t>
      </w:r>
      <w:r>
        <w:tab/>
      </w:r>
      <w:r>
        <w:tab/>
      </w:r>
      <w:r>
        <w:rPr>
          <w:b/>
        </w:rPr>
        <w:t>C.</w:t>
      </w:r>
      <w:r>
        <w:t xml:space="preserve"> x = 3a</w:t>
      </w:r>
      <w:r>
        <w:tab/>
      </w:r>
      <w:r>
        <w:tab/>
      </w:r>
      <w:r>
        <w:rPr>
          <w:b/>
        </w:rPr>
        <w:t>D.</w:t>
      </w:r>
      <w:r>
        <w:t xml:space="preserve"> x &lt; a</w:t>
      </w:r>
      <w:r>
        <w:tab/>
      </w:r>
    </w:p>
    <w:p w14:paraId="5A50DA2C" w14:textId="77777777" w:rsidR="00072C5E" w:rsidRDefault="007B3B3C">
      <w:pPr>
        <w:jc w:val="both"/>
      </w:pPr>
      <w:r>
        <w:t>Sục V lít khí CO</w:t>
      </w:r>
      <w:r>
        <w:rPr>
          <w:vertAlign w:val="subscript"/>
        </w:rPr>
        <w:t xml:space="preserve">2 </w:t>
      </w:r>
      <w:r>
        <w:t xml:space="preserve">vào dung dịch A chứa x mol NaOH, y mol </w:t>
      </w:r>
      <w:proofErr w:type="gramStart"/>
      <w:r>
        <w:t>Ca(</w:t>
      </w:r>
      <w:proofErr w:type="gramEnd"/>
      <w:r>
        <w:t>OH)</w:t>
      </w:r>
      <w:r>
        <w:rPr>
          <w:vertAlign w:val="subscript"/>
        </w:rPr>
        <w:t>2</w:t>
      </w:r>
      <w:r>
        <w:t xml:space="preserve"> và z mol </w:t>
      </w:r>
      <w:proofErr w:type="gramStart"/>
      <w:r>
        <w:t>Ba(</w:t>
      </w:r>
      <w:proofErr w:type="gramEnd"/>
      <w:r>
        <w:t>OH)</w:t>
      </w:r>
      <w:r>
        <w:rPr>
          <w:vertAlign w:val="subscript"/>
        </w:rPr>
        <w:t>2</w:t>
      </w:r>
      <w:r>
        <w:t xml:space="preserve">. Tìm V tối thiểu để dung dịch sau phản ứng trong suốt. </w:t>
      </w:r>
    </w:p>
    <w:p w14:paraId="6ACEB8CD" w14:textId="77777777" w:rsidR="00072C5E" w:rsidRDefault="007B3B3C">
      <w:pPr>
        <w:jc w:val="both"/>
      </w:pPr>
      <w:r>
        <w:rPr>
          <w:b/>
        </w:rPr>
        <w:t>A.</w:t>
      </w:r>
      <w:r>
        <w:t xml:space="preserve"> 44,</w:t>
      </w:r>
      <w:proofErr w:type="gramStart"/>
      <w:r>
        <w:t>8.(</w:t>
      </w:r>
      <w:proofErr w:type="gramEnd"/>
      <w:r>
        <w:t>y +z)</w:t>
      </w:r>
      <w:r>
        <w:tab/>
      </w:r>
      <w:r>
        <w:tab/>
      </w:r>
      <w:r>
        <w:rPr>
          <w:b/>
        </w:rPr>
        <w:t>B.</w:t>
      </w:r>
      <w:r>
        <w:t xml:space="preserve"> 22,</w:t>
      </w:r>
      <w:proofErr w:type="gramStart"/>
      <w:r>
        <w:t>4.(</w:t>
      </w:r>
      <w:proofErr w:type="gramEnd"/>
      <w:r>
        <w:t>x + 2y + 2z)</w:t>
      </w:r>
      <w:r>
        <w:tab/>
      </w:r>
      <w:r>
        <w:rPr>
          <w:b/>
        </w:rPr>
        <w:t>C.</w:t>
      </w:r>
      <w:r>
        <w:t xml:space="preserve"> 44,</w:t>
      </w:r>
      <w:proofErr w:type="gramStart"/>
      <w:r>
        <w:t>8.(</w:t>
      </w:r>
      <w:proofErr w:type="gramEnd"/>
      <w:r>
        <w:t>x + y + z)</w:t>
      </w:r>
      <w:r>
        <w:tab/>
      </w:r>
      <w:r>
        <w:rPr>
          <w:b/>
        </w:rPr>
        <w:t>D.</w:t>
      </w:r>
      <w:r>
        <w:t xml:space="preserve"> a hoặc c đúng4,48 lít hỗn hợp khí A (SO</w:t>
      </w:r>
      <w:r>
        <w:rPr>
          <w:vertAlign w:val="subscript"/>
        </w:rPr>
        <w:t>2</w:t>
      </w:r>
      <w:r>
        <w:t xml:space="preserve"> và CO</w:t>
      </w:r>
      <w:r>
        <w:rPr>
          <w:vertAlign w:val="subscript"/>
        </w:rPr>
        <w:t>2</w:t>
      </w:r>
      <w:r>
        <w:t>) có tỉ khối so với hiđrô là 27. Thể tích dung dịch NaOH 1M nhỏ nhất để hấp thụ hoàn toàn 4,48 lít hỗn hợp khí A đó là</w:t>
      </w:r>
    </w:p>
    <w:p w14:paraId="1794831E" w14:textId="77777777" w:rsidR="00072C5E" w:rsidRDefault="007B3B3C">
      <w:pPr>
        <w:widowControl w:val="0"/>
        <w:autoSpaceDE w:val="0"/>
        <w:jc w:val="both"/>
      </w:pPr>
      <w:r>
        <w:t xml:space="preserve"> </w:t>
      </w:r>
      <w:r>
        <w:tab/>
      </w:r>
      <w:r>
        <w:rPr>
          <w:b/>
        </w:rPr>
        <w:t>A.</w:t>
      </w:r>
      <w:r>
        <w:t xml:space="preserve"> 400ml</w:t>
      </w:r>
      <w:r>
        <w:tab/>
      </w:r>
      <w:r>
        <w:tab/>
      </w:r>
      <w:r>
        <w:rPr>
          <w:b/>
        </w:rPr>
        <w:t>B.</w:t>
      </w:r>
      <w:r>
        <w:t xml:space="preserve"> 200ml</w:t>
      </w:r>
      <w:r>
        <w:tab/>
      </w:r>
      <w:r>
        <w:tab/>
      </w:r>
      <w:r>
        <w:rPr>
          <w:b/>
        </w:rPr>
        <w:t>C.</w:t>
      </w:r>
      <w:r>
        <w:t xml:space="preserve"> 100ml</w:t>
      </w:r>
      <w:r>
        <w:tab/>
      </w:r>
      <w:r>
        <w:tab/>
        <w:t xml:space="preserve"> </w:t>
      </w:r>
      <w:r>
        <w:rPr>
          <w:b/>
        </w:rPr>
        <w:t>D.</w:t>
      </w:r>
      <w:r>
        <w:t xml:space="preserve"> 50mlT</w:t>
      </w:r>
      <w:r>
        <w:rPr>
          <w:spacing w:val="-1"/>
        </w:rPr>
        <w:t>r</w:t>
      </w:r>
      <w:r>
        <w:t>ong</w:t>
      </w:r>
      <w:r>
        <w:rPr>
          <w:spacing w:val="-8"/>
        </w:rPr>
        <w:t xml:space="preserve"> </w:t>
      </w:r>
      <w:r>
        <w:t>b</w:t>
      </w:r>
      <w:r>
        <w:rPr>
          <w:spacing w:val="1"/>
        </w:rPr>
        <w:t>ì</w:t>
      </w:r>
      <w:r>
        <w:t>nh</w:t>
      </w:r>
      <w:r>
        <w:rPr>
          <w:spacing w:val="-4"/>
        </w:rPr>
        <w:t xml:space="preserve"> </w:t>
      </w:r>
      <w:r>
        <w:t>k</w:t>
      </w:r>
      <w:r>
        <w:rPr>
          <w:spacing w:val="1"/>
        </w:rPr>
        <w:t>í</w:t>
      </w:r>
      <w:r>
        <w:t>n</w:t>
      </w:r>
      <w:r>
        <w:rPr>
          <w:spacing w:val="1"/>
        </w:rPr>
        <w:t xml:space="preserve"> </w:t>
      </w:r>
      <w:r>
        <w:rPr>
          <w:spacing w:val="-1"/>
        </w:rPr>
        <w:t>c</w:t>
      </w:r>
      <w:r>
        <w:t>hứa</w:t>
      </w:r>
      <w:r>
        <w:rPr>
          <w:spacing w:val="-6"/>
        </w:rPr>
        <w:t xml:space="preserve"> </w:t>
      </w:r>
      <w:r>
        <w:t>15</w:t>
      </w:r>
      <w:r>
        <w:rPr>
          <w:spacing w:val="-2"/>
        </w:rPr>
        <w:t xml:space="preserve"> </w:t>
      </w:r>
      <w:r>
        <w:rPr>
          <w:spacing w:val="1"/>
        </w:rPr>
        <w:t>lí</w:t>
      </w:r>
      <w:r>
        <w:t>t</w:t>
      </w:r>
      <w:r>
        <w:rPr>
          <w:spacing w:val="1"/>
        </w:rPr>
        <w:t xml:space="preserve"> </w:t>
      </w:r>
      <w:r>
        <w:t>dung</w:t>
      </w:r>
      <w:r>
        <w:rPr>
          <w:spacing w:val="-7"/>
        </w:rPr>
        <w:t xml:space="preserve"> </w:t>
      </w:r>
      <w:r>
        <w:t>d</w:t>
      </w:r>
      <w:r>
        <w:rPr>
          <w:spacing w:val="3"/>
        </w:rPr>
        <w:t>ị</w:t>
      </w:r>
      <w:r>
        <w:rPr>
          <w:spacing w:val="-1"/>
        </w:rPr>
        <w:t>c</w:t>
      </w:r>
      <w:r>
        <w:t>h</w:t>
      </w:r>
      <w:r>
        <w:rPr>
          <w:spacing w:val="-3"/>
        </w:rPr>
        <w:t xml:space="preserve"> </w:t>
      </w:r>
      <w:proofErr w:type="gramStart"/>
      <w:r>
        <w:rPr>
          <w:spacing w:val="1"/>
        </w:rPr>
        <w:t>C</w:t>
      </w:r>
      <w:r>
        <w:rPr>
          <w:spacing w:val="-1"/>
        </w:rPr>
        <w:t>a</w:t>
      </w:r>
      <w:r>
        <w:rPr>
          <w:spacing w:val="2"/>
        </w:rPr>
        <w:t>(</w:t>
      </w:r>
      <w:proofErr w:type="gramEnd"/>
      <w:r>
        <w:t>OH</w:t>
      </w:r>
      <w:r>
        <w:rPr>
          <w:spacing w:val="-1"/>
        </w:rPr>
        <w:t>)</w:t>
      </w:r>
      <w:r>
        <w:rPr>
          <w:position w:val="-1"/>
        </w:rPr>
        <w:t>2</w:t>
      </w:r>
      <w:r>
        <w:rPr>
          <w:spacing w:val="13"/>
          <w:position w:val="-1"/>
        </w:rPr>
        <w:t xml:space="preserve"> </w:t>
      </w:r>
      <w:r>
        <w:t>0,01</w:t>
      </w:r>
      <w:r>
        <w:rPr>
          <w:spacing w:val="1"/>
        </w:rPr>
        <w:t>M</w:t>
      </w:r>
      <w:r>
        <w:t>.</w:t>
      </w:r>
      <w:r>
        <w:rPr>
          <w:spacing w:val="-7"/>
        </w:rPr>
        <w:t xml:space="preserve"> </w:t>
      </w:r>
      <w:r>
        <w:rPr>
          <w:spacing w:val="1"/>
        </w:rPr>
        <w:t>S</w:t>
      </w:r>
      <w:r>
        <w:t>ục</w:t>
      </w:r>
      <w:r>
        <w:rPr>
          <w:spacing w:val="-5"/>
        </w:rPr>
        <w:t xml:space="preserve"> </w:t>
      </w:r>
      <w:r>
        <w:t>v</w:t>
      </w:r>
      <w:r>
        <w:rPr>
          <w:spacing w:val="-1"/>
        </w:rPr>
        <w:t>à</w:t>
      </w:r>
      <w:r>
        <w:t>o</w:t>
      </w:r>
      <w:r>
        <w:rPr>
          <w:spacing w:val="-3"/>
        </w:rPr>
        <w:t xml:space="preserve"> </w:t>
      </w:r>
      <w:r>
        <w:t>b</w:t>
      </w:r>
      <w:r>
        <w:rPr>
          <w:spacing w:val="1"/>
        </w:rPr>
        <w:t>ì</w:t>
      </w:r>
      <w:r>
        <w:t>nh</w:t>
      </w:r>
      <w:r>
        <w:rPr>
          <w:spacing w:val="-4"/>
        </w:rPr>
        <w:t xml:space="preserve"> </w:t>
      </w:r>
      <w:r>
        <w:rPr>
          <w:spacing w:val="1"/>
        </w:rPr>
        <w:t>l</w:t>
      </w:r>
      <w:r>
        <w:t>ư</w:t>
      </w:r>
      <w:r>
        <w:rPr>
          <w:spacing w:val="1"/>
        </w:rPr>
        <w:t>ợ</w:t>
      </w:r>
      <w:r>
        <w:t>ng</w:t>
      </w:r>
      <w:r>
        <w:rPr>
          <w:spacing w:val="-7"/>
        </w:rPr>
        <w:t xml:space="preserve"> </w:t>
      </w:r>
      <w:r>
        <w:rPr>
          <w:spacing w:val="1"/>
        </w:rPr>
        <w:t>C</w:t>
      </w:r>
      <w:r>
        <w:t>O</w:t>
      </w:r>
      <w:r>
        <w:rPr>
          <w:position w:val="-1"/>
        </w:rPr>
        <w:t>2</w:t>
      </w:r>
      <w:r>
        <w:rPr>
          <w:spacing w:val="18"/>
          <w:position w:val="-1"/>
        </w:rPr>
        <w:t xml:space="preserve"> </w:t>
      </w:r>
      <w:r>
        <w:rPr>
          <w:spacing w:val="-1"/>
        </w:rPr>
        <w:t>c</w:t>
      </w:r>
      <w:r>
        <w:t>ó</w:t>
      </w:r>
      <w:r>
        <w:rPr>
          <w:spacing w:val="1"/>
        </w:rPr>
        <w:t xml:space="preserve"> </w:t>
      </w:r>
      <w:r>
        <w:rPr>
          <w:spacing w:val="-2"/>
        </w:rPr>
        <w:t>g</w:t>
      </w:r>
      <w:r>
        <w:rPr>
          <w:spacing w:val="1"/>
        </w:rPr>
        <w:t>i</w:t>
      </w:r>
      <w:r>
        <w:t>á</w:t>
      </w:r>
      <w:r>
        <w:rPr>
          <w:spacing w:val="-3"/>
        </w:rPr>
        <w:t xml:space="preserve"> </w:t>
      </w:r>
      <w:r>
        <w:rPr>
          <w:spacing w:val="1"/>
        </w:rPr>
        <w:t>t</w:t>
      </w:r>
      <w:r>
        <w:rPr>
          <w:spacing w:val="-1"/>
        </w:rPr>
        <w:t>r</w:t>
      </w:r>
      <w:r>
        <w:t>ị</w:t>
      </w:r>
      <w:r>
        <w:rPr>
          <w:spacing w:val="-1"/>
        </w:rPr>
        <w:t xml:space="preserve"> </w:t>
      </w:r>
      <w:r>
        <w:t>b</w:t>
      </w:r>
      <w:r>
        <w:rPr>
          <w:spacing w:val="3"/>
        </w:rPr>
        <w:t>i</w:t>
      </w:r>
      <w:r>
        <w:rPr>
          <w:spacing w:val="-1"/>
        </w:rPr>
        <w:t>ế</w:t>
      </w:r>
      <w:r>
        <w:t>n</w:t>
      </w:r>
      <w:r>
        <w:rPr>
          <w:spacing w:val="-3"/>
        </w:rPr>
        <w:t xml:space="preserve"> </w:t>
      </w:r>
      <w:r>
        <w:rPr>
          <w:spacing w:val="1"/>
        </w:rPr>
        <w:t>t</w:t>
      </w:r>
      <w:r>
        <w:t>h</w:t>
      </w:r>
      <w:r>
        <w:rPr>
          <w:spacing w:val="1"/>
        </w:rPr>
        <w:t>i</w:t>
      </w:r>
      <w:r>
        <w:rPr>
          <w:spacing w:val="-1"/>
        </w:rPr>
        <w:t>ê</w:t>
      </w:r>
      <w:r>
        <w:t>n</w:t>
      </w:r>
      <w:r>
        <w:rPr>
          <w:spacing w:val="-3"/>
        </w:rPr>
        <w:t xml:space="preserve"> </w:t>
      </w:r>
      <w:r>
        <w:rPr>
          <w:spacing w:val="1"/>
        </w:rPr>
        <w:t>t</w:t>
      </w:r>
      <w:r>
        <w:rPr>
          <w:spacing w:val="-1"/>
        </w:rPr>
        <w:t>r</w:t>
      </w:r>
      <w:r>
        <w:t>o</w:t>
      </w:r>
      <w:r>
        <w:rPr>
          <w:spacing w:val="3"/>
        </w:rPr>
        <w:t>n</w:t>
      </w:r>
      <w:r>
        <w:t>g kho</w:t>
      </w:r>
      <w:r>
        <w:rPr>
          <w:spacing w:val="-1"/>
        </w:rPr>
        <w:t>ả</w:t>
      </w:r>
      <w:r>
        <w:t>ng</w:t>
      </w:r>
      <w:r>
        <w:rPr>
          <w:spacing w:val="-9"/>
        </w:rPr>
        <w:t xml:space="preserve"> </w:t>
      </w:r>
      <w:r>
        <w:t>0,02</w:t>
      </w:r>
      <w:r>
        <w:rPr>
          <w:spacing w:val="-4"/>
        </w:rPr>
        <w:t xml:space="preserve"> </w:t>
      </w:r>
      <w:r>
        <w:t>≤</w:t>
      </w:r>
      <w:r>
        <w:rPr>
          <w:spacing w:val="38"/>
        </w:rPr>
        <w:t xml:space="preserve"> </w:t>
      </w:r>
      <w:proofErr w:type="gramStart"/>
      <w:r>
        <w:rPr>
          <w:spacing w:val="14"/>
        </w:rPr>
        <w:t>n</w:t>
      </w:r>
      <w:r>
        <w:rPr>
          <w:spacing w:val="2"/>
          <w:position w:val="-4"/>
        </w:rPr>
        <w:t>C</w:t>
      </w:r>
      <w:r>
        <w:rPr>
          <w:position w:val="-4"/>
        </w:rPr>
        <w:t xml:space="preserve">O </w:t>
      </w:r>
      <w:r>
        <w:rPr>
          <w:spacing w:val="36"/>
          <w:position w:val="-4"/>
        </w:rPr>
        <w:t xml:space="preserve"> </w:t>
      </w:r>
      <w:r>
        <w:t>≤</w:t>
      </w:r>
      <w:proofErr w:type="gramEnd"/>
      <w:r>
        <w:rPr>
          <w:spacing w:val="-1"/>
        </w:rPr>
        <w:t xml:space="preserve"> </w:t>
      </w:r>
      <w:r>
        <w:t>0,12.</w:t>
      </w:r>
      <w:r>
        <w:rPr>
          <w:spacing w:val="-5"/>
        </w:rPr>
        <w:t xml:space="preserve"> </w:t>
      </w:r>
      <w:r>
        <w:t>Khối</w:t>
      </w:r>
      <w:r>
        <w:rPr>
          <w:spacing w:val="-3"/>
        </w:rPr>
        <w:t xml:space="preserve"> </w:t>
      </w:r>
      <w:r>
        <w:rPr>
          <w:spacing w:val="1"/>
        </w:rPr>
        <w:t>l</w:t>
      </w:r>
      <w:r>
        <w:t>ư</w:t>
      </w:r>
      <w:r>
        <w:rPr>
          <w:spacing w:val="1"/>
        </w:rPr>
        <w:t>ợ</w:t>
      </w:r>
      <w:r>
        <w:t>ng</w:t>
      </w:r>
      <w:r>
        <w:rPr>
          <w:spacing w:val="-7"/>
        </w:rPr>
        <w:t xml:space="preserve"> </w:t>
      </w:r>
      <w:r>
        <w:t>k</w:t>
      </w:r>
      <w:r>
        <w:rPr>
          <w:spacing w:val="-1"/>
        </w:rPr>
        <w:t>ế</w:t>
      </w:r>
      <w:r>
        <w:t>t</w:t>
      </w:r>
      <w:r>
        <w:rPr>
          <w:spacing w:val="-1"/>
        </w:rPr>
        <w:t xml:space="preserve"> </w:t>
      </w:r>
      <w:r>
        <w:rPr>
          <w:spacing w:val="1"/>
        </w:rPr>
        <w:t>t</w:t>
      </w:r>
      <w:r>
        <w:t>ủa</w:t>
      </w:r>
      <w:r>
        <w:rPr>
          <w:spacing w:val="-3"/>
        </w:rPr>
        <w:t xml:space="preserve"> </w:t>
      </w:r>
      <w:r>
        <w:rPr>
          <w:spacing w:val="1"/>
        </w:rPr>
        <w:t>t</w:t>
      </w:r>
      <w:r>
        <w:t>hu</w:t>
      </w:r>
      <w:r>
        <w:rPr>
          <w:spacing w:val="-2"/>
        </w:rPr>
        <w:t xml:space="preserve"> </w:t>
      </w:r>
      <w:r>
        <w:t>đư</w:t>
      </w:r>
      <w:r>
        <w:rPr>
          <w:spacing w:val="3"/>
        </w:rPr>
        <w:t>ợ</w:t>
      </w:r>
      <w:r>
        <w:t>c</w:t>
      </w:r>
      <w:r>
        <w:rPr>
          <w:spacing w:val="-6"/>
        </w:rPr>
        <w:t xml:space="preserve"> </w:t>
      </w:r>
      <w:r>
        <w:t>b</w:t>
      </w:r>
      <w:r>
        <w:rPr>
          <w:spacing w:val="1"/>
        </w:rPr>
        <w:t>i</w:t>
      </w:r>
      <w:r>
        <w:rPr>
          <w:spacing w:val="-1"/>
        </w:rPr>
        <w:t>ế</w:t>
      </w:r>
      <w:r>
        <w:t>n</w:t>
      </w:r>
      <w:r>
        <w:rPr>
          <w:spacing w:val="-3"/>
        </w:rPr>
        <w:t xml:space="preserve"> </w:t>
      </w:r>
      <w:r>
        <w:rPr>
          <w:spacing w:val="1"/>
        </w:rPr>
        <w:t>t</w:t>
      </w:r>
      <w:r>
        <w:t>h</w:t>
      </w:r>
      <w:r>
        <w:rPr>
          <w:spacing w:val="1"/>
        </w:rPr>
        <w:t>i</w:t>
      </w:r>
      <w:r>
        <w:rPr>
          <w:spacing w:val="-1"/>
        </w:rPr>
        <w:t>ê</w:t>
      </w:r>
      <w:r>
        <w:t>n</w:t>
      </w:r>
      <w:r>
        <w:rPr>
          <w:spacing w:val="-3"/>
        </w:rPr>
        <w:t xml:space="preserve"> </w:t>
      </w:r>
      <w:r>
        <w:rPr>
          <w:spacing w:val="1"/>
        </w:rPr>
        <w:t>t</w:t>
      </w:r>
      <w:r>
        <w:rPr>
          <w:spacing w:val="-1"/>
        </w:rPr>
        <w:t>r</w:t>
      </w:r>
      <w:r>
        <w:t>o</w:t>
      </w:r>
      <w:r>
        <w:rPr>
          <w:spacing w:val="2"/>
        </w:rPr>
        <w:t>n</w:t>
      </w:r>
      <w:r>
        <w:t>g</w:t>
      </w:r>
      <w:r>
        <w:rPr>
          <w:spacing w:val="-6"/>
        </w:rPr>
        <w:t xml:space="preserve"> </w:t>
      </w:r>
      <w:r>
        <w:t>kho</w:t>
      </w:r>
      <w:r>
        <w:rPr>
          <w:spacing w:val="-1"/>
        </w:rPr>
        <w:t>ả</w:t>
      </w:r>
      <w:r>
        <w:rPr>
          <w:spacing w:val="3"/>
        </w:rPr>
        <w:t>n</w:t>
      </w:r>
      <w:r>
        <w:t>g</w:t>
      </w:r>
      <w:r>
        <w:rPr>
          <w:spacing w:val="-7"/>
        </w:rPr>
        <w:t xml:space="preserve"> </w:t>
      </w:r>
      <w:r>
        <w:t>n</w:t>
      </w:r>
      <w:r>
        <w:rPr>
          <w:spacing w:val="-1"/>
        </w:rPr>
        <w:t>à</w:t>
      </w:r>
      <w:r>
        <w:t>o?</w:t>
      </w:r>
    </w:p>
    <w:p w14:paraId="3776C614" w14:textId="77777777" w:rsidR="00072C5E" w:rsidRDefault="007B3B3C">
      <w:pPr>
        <w:jc w:val="both"/>
      </w:pPr>
      <w:r>
        <w:rPr>
          <w:b/>
        </w:rPr>
        <w:t>A.</w:t>
      </w:r>
      <w:r>
        <w:rPr>
          <w:spacing w:val="-2"/>
        </w:rPr>
        <w:t xml:space="preserve"> </w:t>
      </w:r>
      <w:r>
        <w:t>0</w:t>
      </w:r>
      <w:r>
        <w:rPr>
          <w:spacing w:val="-1"/>
        </w:rPr>
        <w:t xml:space="preserve"> </w:t>
      </w:r>
      <w:r>
        <w:t>g</w:t>
      </w:r>
      <w:r>
        <w:rPr>
          <w:spacing w:val="-1"/>
        </w:rPr>
        <w:t>a</w:t>
      </w:r>
      <w:r>
        <w:t>m</w:t>
      </w:r>
      <w:r>
        <w:rPr>
          <w:spacing w:val="-3"/>
        </w:rPr>
        <w:t xml:space="preserve"> </w:t>
      </w:r>
      <w:r>
        <w:t>đ</w:t>
      </w:r>
      <w:r>
        <w:rPr>
          <w:spacing w:val="-1"/>
        </w:rPr>
        <w:t>ế</w:t>
      </w:r>
      <w:r>
        <w:t>n</w:t>
      </w:r>
      <w:r>
        <w:rPr>
          <w:spacing w:val="-3"/>
        </w:rPr>
        <w:t xml:space="preserve"> </w:t>
      </w:r>
      <w:r>
        <w:t>15</w:t>
      </w:r>
      <w:r>
        <w:rPr>
          <w:spacing w:val="1"/>
        </w:rPr>
        <w:t xml:space="preserve"> </w:t>
      </w:r>
      <w:proofErr w:type="gramStart"/>
      <w:r>
        <w:rPr>
          <w:spacing w:val="-2"/>
        </w:rPr>
        <w:t>g</w:t>
      </w:r>
      <w:r>
        <w:rPr>
          <w:spacing w:val="-1"/>
        </w:rPr>
        <w:t>a</w:t>
      </w:r>
      <w:r>
        <w:rPr>
          <w:spacing w:val="1"/>
        </w:rPr>
        <w:t>m</w:t>
      </w:r>
      <w:proofErr w:type="gramEnd"/>
      <w:r>
        <w:t xml:space="preserve">.  </w:t>
      </w:r>
      <w:r>
        <w:rPr>
          <w:b/>
          <w:spacing w:val="-1"/>
        </w:rPr>
        <w:t>B.</w:t>
      </w:r>
      <w:r>
        <w:rPr>
          <w:spacing w:val="-2"/>
        </w:rPr>
        <w:t xml:space="preserve"> </w:t>
      </w:r>
      <w:r>
        <w:t>2</w:t>
      </w:r>
      <w:r>
        <w:rPr>
          <w:spacing w:val="2"/>
        </w:rPr>
        <w:t xml:space="preserve"> </w:t>
      </w:r>
      <w:r>
        <w:rPr>
          <w:spacing w:val="-2"/>
        </w:rPr>
        <w:t>g</w:t>
      </w:r>
      <w:r>
        <w:rPr>
          <w:spacing w:val="-1"/>
        </w:rPr>
        <w:t>a</w:t>
      </w:r>
      <w:r>
        <w:t>m</w:t>
      </w:r>
      <w:r>
        <w:rPr>
          <w:spacing w:val="-3"/>
        </w:rPr>
        <w:t xml:space="preserve"> </w:t>
      </w:r>
      <w:r>
        <w:t>đ</w:t>
      </w:r>
      <w:r>
        <w:rPr>
          <w:spacing w:val="-1"/>
        </w:rPr>
        <w:t>ế</w:t>
      </w:r>
      <w:r>
        <w:t>n</w:t>
      </w:r>
      <w:r>
        <w:rPr>
          <w:spacing w:val="-3"/>
        </w:rPr>
        <w:t xml:space="preserve"> </w:t>
      </w:r>
      <w:r>
        <w:t>15</w:t>
      </w:r>
      <w:r>
        <w:rPr>
          <w:spacing w:val="1"/>
        </w:rPr>
        <w:t xml:space="preserve"> </w:t>
      </w:r>
      <w:proofErr w:type="gramStart"/>
      <w:r>
        <w:t>g</w:t>
      </w:r>
      <w:r>
        <w:rPr>
          <w:spacing w:val="-1"/>
        </w:rPr>
        <w:t>a</w:t>
      </w:r>
      <w:r>
        <w:rPr>
          <w:spacing w:val="1"/>
        </w:rPr>
        <w:t>m</w:t>
      </w:r>
      <w:proofErr w:type="gramEnd"/>
      <w:r>
        <w:t xml:space="preserve">. </w:t>
      </w:r>
      <w:r>
        <w:rPr>
          <w:b/>
          <w:spacing w:val="1"/>
        </w:rPr>
        <w:t>C.</w:t>
      </w:r>
      <w:r>
        <w:rPr>
          <w:spacing w:val="-2"/>
        </w:rPr>
        <w:t xml:space="preserve"> </w:t>
      </w:r>
      <w:r>
        <w:t>2</w:t>
      </w:r>
      <w:r>
        <w:rPr>
          <w:spacing w:val="-1"/>
        </w:rPr>
        <w:t xml:space="preserve"> </w:t>
      </w:r>
      <w:r>
        <w:rPr>
          <w:spacing w:val="-2"/>
        </w:rPr>
        <w:t>g</w:t>
      </w:r>
      <w:r>
        <w:rPr>
          <w:spacing w:val="-1"/>
        </w:rPr>
        <w:t>a</w:t>
      </w:r>
      <w:r>
        <w:t>m</w:t>
      </w:r>
      <w:r>
        <w:rPr>
          <w:spacing w:val="-4"/>
        </w:rPr>
        <w:t xml:space="preserve"> </w:t>
      </w:r>
      <w:r>
        <w:t>đ</w:t>
      </w:r>
      <w:r>
        <w:rPr>
          <w:spacing w:val="-1"/>
        </w:rPr>
        <w:t>ế</w:t>
      </w:r>
      <w:r>
        <w:t>n</w:t>
      </w:r>
      <w:r>
        <w:rPr>
          <w:spacing w:val="-3"/>
        </w:rPr>
        <w:t xml:space="preserve"> </w:t>
      </w:r>
      <w:r>
        <w:t>12</w:t>
      </w:r>
      <w:r>
        <w:rPr>
          <w:spacing w:val="1"/>
        </w:rPr>
        <w:t xml:space="preserve"> </w:t>
      </w:r>
      <w:proofErr w:type="gramStart"/>
      <w:r>
        <w:t>g</w:t>
      </w:r>
      <w:r>
        <w:rPr>
          <w:spacing w:val="-1"/>
        </w:rPr>
        <w:t>a</w:t>
      </w:r>
      <w:r>
        <w:rPr>
          <w:spacing w:val="1"/>
        </w:rPr>
        <w:t>m</w:t>
      </w:r>
      <w:proofErr w:type="gramEnd"/>
      <w:r>
        <w:t xml:space="preserve">.   </w:t>
      </w:r>
      <w:r>
        <w:tab/>
      </w:r>
      <w:r>
        <w:rPr>
          <w:b/>
        </w:rPr>
        <w:t>D.</w:t>
      </w:r>
      <w:r>
        <w:rPr>
          <w:spacing w:val="-2"/>
        </w:rPr>
        <w:t xml:space="preserve"> </w:t>
      </w:r>
      <w:r>
        <w:t>0</w:t>
      </w:r>
      <w:r>
        <w:rPr>
          <w:spacing w:val="-1"/>
        </w:rPr>
        <w:t xml:space="preserve"> </w:t>
      </w:r>
      <w:r>
        <w:t>g</w:t>
      </w:r>
      <w:r>
        <w:rPr>
          <w:spacing w:val="-1"/>
        </w:rPr>
        <w:t>a</w:t>
      </w:r>
      <w:r>
        <w:t>m</w:t>
      </w:r>
      <w:r>
        <w:rPr>
          <w:spacing w:val="-3"/>
        </w:rPr>
        <w:t xml:space="preserve"> </w:t>
      </w:r>
      <w:r>
        <w:t>đ</w:t>
      </w:r>
      <w:r>
        <w:rPr>
          <w:spacing w:val="-1"/>
        </w:rPr>
        <w:t>ế</w:t>
      </w:r>
      <w:r>
        <w:t>n</w:t>
      </w:r>
      <w:r>
        <w:rPr>
          <w:spacing w:val="-3"/>
        </w:rPr>
        <w:t xml:space="preserve"> </w:t>
      </w:r>
      <w:r>
        <w:t>12</w:t>
      </w:r>
      <w:r>
        <w:rPr>
          <w:spacing w:val="1"/>
        </w:rPr>
        <w:t xml:space="preserve"> </w:t>
      </w:r>
      <w:proofErr w:type="gramStart"/>
      <w:r>
        <w:rPr>
          <w:spacing w:val="-2"/>
        </w:rPr>
        <w:t>g</w:t>
      </w:r>
      <w:r>
        <w:rPr>
          <w:spacing w:val="-1"/>
        </w:rPr>
        <w:t>a</w:t>
      </w:r>
      <w:r>
        <w:rPr>
          <w:spacing w:val="1"/>
        </w:rPr>
        <w:t>m</w:t>
      </w:r>
      <w:r>
        <w:t>.Hấp</w:t>
      </w:r>
      <w:proofErr w:type="gramEnd"/>
      <w:r>
        <w:t xml:space="preserve"> thụ V lít CO</w:t>
      </w:r>
      <w:r>
        <w:rPr>
          <w:vertAlign w:val="subscript"/>
        </w:rPr>
        <w:t>2</w:t>
      </w:r>
      <w:r>
        <w:t xml:space="preserve"> (đktc) hoặc 1,4V lít CO</w:t>
      </w:r>
      <w:r>
        <w:rPr>
          <w:vertAlign w:val="subscript"/>
        </w:rPr>
        <w:t>2</w:t>
      </w:r>
      <w:r>
        <w:t xml:space="preserve"> (đktc) vào 400 ml dung dịch </w:t>
      </w:r>
      <w:proofErr w:type="gramStart"/>
      <w:r>
        <w:t>Ba(</w:t>
      </w:r>
      <w:proofErr w:type="gramEnd"/>
      <w:r>
        <w:t>OH)</w:t>
      </w:r>
      <w:r>
        <w:rPr>
          <w:vertAlign w:val="subscript"/>
        </w:rPr>
        <w:t>2</w:t>
      </w:r>
      <w:r>
        <w:t xml:space="preserve"> 0,75M đều thu được cùng 1 lượng kết tủ</w:t>
      </w:r>
      <w:r>
        <w:rPr>
          <w:b/>
        </w:rPr>
        <w:t>A.</w:t>
      </w:r>
      <w:r>
        <w:t xml:space="preserve"> Giá trị của V </w:t>
      </w:r>
      <w:proofErr w:type="gramStart"/>
      <w:r>
        <w:t>là :</w:t>
      </w:r>
      <w:proofErr w:type="gramEnd"/>
      <w:r>
        <w:t xml:space="preserve">  </w:t>
      </w:r>
    </w:p>
    <w:p w14:paraId="6299BF3C" w14:textId="77777777" w:rsidR="00072C5E" w:rsidRDefault="007B3B3C">
      <w:pPr>
        <w:jc w:val="both"/>
      </w:pPr>
      <w:r>
        <w:rPr>
          <w:b/>
        </w:rPr>
        <w:t>A</w:t>
      </w:r>
      <w:r>
        <w:t>. 4,48 lít</w:t>
      </w:r>
      <w:r>
        <w:tab/>
      </w:r>
      <w:r>
        <w:tab/>
      </w:r>
      <w:r>
        <w:rPr>
          <w:b/>
        </w:rPr>
        <w:t>B</w:t>
      </w:r>
      <w:r>
        <w:t>. 2,80 lít</w:t>
      </w:r>
      <w:r>
        <w:tab/>
      </w:r>
      <w:r>
        <w:tab/>
      </w:r>
      <w:r>
        <w:rPr>
          <w:b/>
        </w:rPr>
        <w:t>C</w:t>
      </w:r>
      <w:r>
        <w:t>. 5,60 lít</w:t>
      </w:r>
      <w:r>
        <w:tab/>
      </w:r>
      <w:r>
        <w:tab/>
      </w:r>
      <w:r>
        <w:rPr>
          <w:b/>
        </w:rPr>
        <w:t>D</w:t>
      </w:r>
      <w:r>
        <w:t>. 7,00 lítThí nghiệm 1: sục 6,72 lít khí CO</w:t>
      </w:r>
      <w:r>
        <w:rPr>
          <w:vertAlign w:val="subscript"/>
        </w:rPr>
        <w:t>2</w:t>
      </w:r>
      <w:r>
        <w:t xml:space="preserve"> vào dung dịch chứa a mol </w:t>
      </w:r>
      <w:proofErr w:type="gramStart"/>
      <w:r>
        <w:t>Ca(</w:t>
      </w:r>
      <w:proofErr w:type="gramEnd"/>
      <w:r>
        <w:t>OH)</w:t>
      </w:r>
      <w:r>
        <w:rPr>
          <w:vertAlign w:val="subscript"/>
        </w:rPr>
        <w:t>2</w:t>
      </w:r>
      <w:r>
        <w:t xml:space="preserve"> thu được 3b mol kết tủA. Thí nghiệm 2: sục 11,2 lít khí CO</w:t>
      </w:r>
      <w:r>
        <w:rPr>
          <w:vertAlign w:val="subscript"/>
        </w:rPr>
        <w:t>2</w:t>
      </w:r>
      <w:r>
        <w:t xml:space="preserve"> vào dung dịch chứa a mol </w:t>
      </w:r>
      <w:proofErr w:type="gramStart"/>
      <w:r>
        <w:t>Ca(</w:t>
      </w:r>
      <w:proofErr w:type="gramEnd"/>
      <w:r>
        <w:t>OH)</w:t>
      </w:r>
      <w:r>
        <w:rPr>
          <w:vertAlign w:val="subscript"/>
        </w:rPr>
        <w:t>2</w:t>
      </w:r>
      <w:r>
        <w:t xml:space="preserve"> thu được 3,5b mol kết tủ</w:t>
      </w:r>
      <w:r>
        <w:rPr>
          <w:b/>
        </w:rPr>
        <w:t>A.</w:t>
      </w:r>
      <w:r>
        <w:t xml:space="preserve"> Hãy tìm a và b.</w:t>
      </w:r>
    </w:p>
    <w:p w14:paraId="3F4A560F" w14:textId="77777777" w:rsidR="00072C5E" w:rsidRDefault="007B3B3C">
      <w:pPr>
        <w:jc w:val="both"/>
      </w:pPr>
      <w:r>
        <w:rPr>
          <w:b/>
        </w:rPr>
        <w:t>A.</w:t>
      </w:r>
      <w:r>
        <w:t xml:space="preserve"> 0,425 và 0,15</w:t>
      </w:r>
      <w:r>
        <w:tab/>
      </w:r>
      <w:r>
        <w:rPr>
          <w:b/>
        </w:rPr>
        <w:t>B.</w:t>
      </w:r>
      <w:r>
        <w:t xml:space="preserve"> 0,425 và 0,1</w:t>
      </w:r>
      <w:r>
        <w:tab/>
      </w:r>
      <w:r>
        <w:tab/>
      </w:r>
      <w:r>
        <w:rPr>
          <w:b/>
        </w:rPr>
        <w:t>C.</w:t>
      </w:r>
      <w:r>
        <w:t xml:space="preserve"> 0,3 và 0,15</w:t>
      </w:r>
      <w:r>
        <w:tab/>
      </w:r>
      <w:r>
        <w:tab/>
      </w:r>
      <w:r>
        <w:rPr>
          <w:b/>
        </w:rPr>
        <w:t>D.</w:t>
      </w:r>
      <w:r>
        <w:t xml:space="preserve"> 0,45 và 0,1</w:t>
      </w:r>
      <w:r>
        <w:rPr>
          <w:spacing w:val="-8"/>
        </w:rPr>
        <w:t xml:space="preserve">Cho V lít dung dịch </w:t>
      </w:r>
      <w:proofErr w:type="gramStart"/>
      <w:r>
        <w:rPr>
          <w:spacing w:val="-8"/>
        </w:rPr>
        <w:t>Ca(</w:t>
      </w:r>
      <w:proofErr w:type="gramEnd"/>
      <w:r>
        <w:rPr>
          <w:spacing w:val="-8"/>
        </w:rPr>
        <w:t>OH)</w:t>
      </w:r>
      <w:r>
        <w:rPr>
          <w:spacing w:val="-8"/>
          <w:vertAlign w:val="subscript"/>
        </w:rPr>
        <w:t>2</w:t>
      </w:r>
      <w:r>
        <w:rPr>
          <w:spacing w:val="-8"/>
        </w:rPr>
        <w:t xml:space="preserve"> 1M. Thí nghiệm 1: sục 3,36 lít khí CO</w:t>
      </w:r>
      <w:r>
        <w:rPr>
          <w:spacing w:val="-8"/>
          <w:vertAlign w:val="subscript"/>
        </w:rPr>
        <w:t>2</w:t>
      </w:r>
      <w:r>
        <w:rPr>
          <w:spacing w:val="-8"/>
        </w:rPr>
        <w:t xml:space="preserve"> vào V lít dung dịch </w:t>
      </w:r>
      <w:proofErr w:type="gramStart"/>
      <w:r>
        <w:rPr>
          <w:spacing w:val="-8"/>
        </w:rPr>
        <w:t>Ca(</w:t>
      </w:r>
      <w:proofErr w:type="gramEnd"/>
      <w:r>
        <w:rPr>
          <w:spacing w:val="-8"/>
        </w:rPr>
        <w:t>OH)</w:t>
      </w:r>
      <w:r>
        <w:rPr>
          <w:spacing w:val="-8"/>
          <w:vertAlign w:val="subscript"/>
        </w:rPr>
        <w:t>2</w:t>
      </w:r>
      <w:r>
        <w:rPr>
          <w:spacing w:val="-8"/>
        </w:rPr>
        <w:t xml:space="preserve"> thu được 3b mol kết tủA. Thí nghiệm 2: sục 8,96 lít khí CO</w:t>
      </w:r>
      <w:r>
        <w:rPr>
          <w:spacing w:val="-8"/>
          <w:vertAlign w:val="subscript"/>
        </w:rPr>
        <w:t>2</w:t>
      </w:r>
      <w:r>
        <w:rPr>
          <w:spacing w:val="-8"/>
        </w:rPr>
        <w:t xml:space="preserve"> vào V lít dung dịch </w:t>
      </w:r>
      <w:proofErr w:type="gramStart"/>
      <w:r>
        <w:rPr>
          <w:spacing w:val="-8"/>
        </w:rPr>
        <w:t>Ca(</w:t>
      </w:r>
      <w:proofErr w:type="gramEnd"/>
      <w:r>
        <w:rPr>
          <w:spacing w:val="-8"/>
        </w:rPr>
        <w:t>OH)</w:t>
      </w:r>
      <w:r>
        <w:rPr>
          <w:spacing w:val="-8"/>
          <w:vertAlign w:val="subscript"/>
        </w:rPr>
        <w:t>2</w:t>
      </w:r>
      <w:r>
        <w:rPr>
          <w:spacing w:val="-8"/>
        </w:rPr>
        <w:t xml:space="preserve"> thu được 2b mol kết tủ</w:t>
      </w:r>
      <w:r>
        <w:rPr>
          <w:b/>
          <w:spacing w:val="-8"/>
        </w:rPr>
        <w:t>A.</w:t>
      </w:r>
      <w:r>
        <w:rPr>
          <w:spacing w:val="-8"/>
        </w:rPr>
        <w:t xml:space="preserve"> Hãy tìm V và b.</w:t>
      </w:r>
    </w:p>
    <w:p w14:paraId="21D4618E" w14:textId="77777777" w:rsidR="00072C5E" w:rsidRDefault="007B3B3C">
      <w:pPr>
        <w:jc w:val="both"/>
      </w:pPr>
      <w:r>
        <w:rPr>
          <w:b/>
        </w:rPr>
        <w:t>A.</w:t>
      </w:r>
      <w:r>
        <w:t xml:space="preserve"> 0,25 và 0,05</w:t>
      </w:r>
      <w:r>
        <w:tab/>
      </w:r>
      <w:r>
        <w:tab/>
      </w:r>
      <w:r>
        <w:rPr>
          <w:b/>
        </w:rPr>
        <w:t>B.</w:t>
      </w:r>
      <w:r>
        <w:t xml:space="preserve"> 0,2 và 0,05</w:t>
      </w:r>
      <w:r>
        <w:tab/>
      </w:r>
      <w:r>
        <w:tab/>
      </w:r>
      <w:r>
        <w:rPr>
          <w:b/>
        </w:rPr>
        <w:t>C.</w:t>
      </w:r>
      <w:r>
        <w:t xml:space="preserve"> 0,3 và 0,1</w:t>
      </w:r>
      <w:r>
        <w:tab/>
      </w:r>
      <w:r>
        <w:tab/>
      </w:r>
      <w:r>
        <w:rPr>
          <w:b/>
        </w:rPr>
        <w:t>D.</w:t>
      </w:r>
      <w:r>
        <w:t xml:space="preserve"> 0,4 và 0,1Thổi V lít CO</w:t>
      </w:r>
      <w:r>
        <w:rPr>
          <w:vertAlign w:val="subscript"/>
        </w:rPr>
        <w:t>2</w:t>
      </w:r>
      <w:r>
        <w:t xml:space="preserve"> vào 200ml dung dịch (</w:t>
      </w:r>
      <w:proofErr w:type="gramStart"/>
      <w:r>
        <w:t>Ca(</w:t>
      </w:r>
      <w:proofErr w:type="gramEnd"/>
      <w:r>
        <w:t>OH)</w:t>
      </w:r>
      <w:r>
        <w:rPr>
          <w:vertAlign w:val="subscript"/>
        </w:rPr>
        <w:t>2</w:t>
      </w:r>
      <w:r>
        <w:t xml:space="preserve"> xM, NaOH 1</w:t>
      </w:r>
      <w:proofErr w:type="gramStart"/>
      <w:r>
        <w:t>M )</w:t>
      </w:r>
      <w:proofErr w:type="gramEnd"/>
      <w:r>
        <w:t xml:space="preserve"> thu được 10 gam kết tủa và dung dịch </w:t>
      </w:r>
      <w:r>
        <w:rPr>
          <w:b/>
        </w:rPr>
        <w:t>A.</w:t>
      </w:r>
      <w:r>
        <w:t xml:space="preserve"> Thổi thêm V lít CO</w:t>
      </w:r>
      <w:r>
        <w:rPr>
          <w:vertAlign w:val="subscript"/>
        </w:rPr>
        <w:t>2</w:t>
      </w:r>
      <w:r>
        <w:t xml:space="preserve"> vào dung dịch A thu được 5 gam kết tủ</w:t>
      </w:r>
      <w:r>
        <w:rPr>
          <w:b/>
        </w:rPr>
        <w:t>A.</w:t>
      </w:r>
      <w:r>
        <w:t xml:space="preserve"> Giá trị V và x là:</w:t>
      </w:r>
    </w:p>
    <w:p w14:paraId="6BAF51D6" w14:textId="77777777" w:rsidR="00072C5E" w:rsidRDefault="007B3B3C">
      <w:pPr>
        <w:jc w:val="both"/>
      </w:pPr>
      <w:r>
        <w:rPr>
          <w:b/>
        </w:rPr>
        <w:t>A.</w:t>
      </w:r>
      <w:r>
        <w:t xml:space="preserve"> 2,24 và 1</w:t>
      </w:r>
      <w:r>
        <w:tab/>
      </w:r>
      <w:r>
        <w:tab/>
      </w:r>
      <w:r>
        <w:rPr>
          <w:b/>
        </w:rPr>
        <w:t>B.</w:t>
      </w:r>
      <w:r>
        <w:t xml:space="preserve"> 2,24 và 0,75</w:t>
      </w:r>
      <w:r>
        <w:tab/>
      </w:r>
      <w:r>
        <w:tab/>
      </w:r>
      <w:r>
        <w:rPr>
          <w:b/>
        </w:rPr>
        <w:t>C.</w:t>
      </w:r>
      <w:r>
        <w:t xml:space="preserve"> 4,48 và 1</w:t>
      </w:r>
      <w:r>
        <w:tab/>
      </w:r>
      <w:r>
        <w:tab/>
      </w:r>
      <w:r>
        <w:rPr>
          <w:b/>
        </w:rPr>
        <w:t>D.</w:t>
      </w:r>
      <w:r>
        <w:t xml:space="preserve"> 4,48 và 0,75Thổi V lít CO</w:t>
      </w:r>
      <w:r>
        <w:rPr>
          <w:vertAlign w:val="subscript"/>
        </w:rPr>
        <w:t>2</w:t>
      </w:r>
      <w:r>
        <w:t xml:space="preserve"> vào cốc chứa 200ml dung dịch (</w:t>
      </w:r>
      <w:proofErr w:type="gramStart"/>
      <w:r>
        <w:t>Ca(</w:t>
      </w:r>
      <w:proofErr w:type="gramEnd"/>
      <w:r>
        <w:t>OH)</w:t>
      </w:r>
      <w:r>
        <w:rPr>
          <w:vertAlign w:val="subscript"/>
        </w:rPr>
        <w:t>2</w:t>
      </w:r>
      <w:r>
        <w:t xml:space="preserve"> </w:t>
      </w:r>
      <w:proofErr w:type="gramStart"/>
      <w:r>
        <w:t>xM ,</w:t>
      </w:r>
      <w:proofErr w:type="gramEnd"/>
      <w:r>
        <w:t xml:space="preserve"> NaOH 0,5M) thu được 15 gam kết tủa và dung dịch </w:t>
      </w:r>
      <w:r>
        <w:rPr>
          <w:b/>
        </w:rPr>
        <w:t>A.</w:t>
      </w:r>
      <w:r>
        <w:t xml:space="preserve"> Thổi thêm 0,5V lít CO</w:t>
      </w:r>
      <w:r>
        <w:rPr>
          <w:vertAlign w:val="subscript"/>
        </w:rPr>
        <w:t>2</w:t>
      </w:r>
      <w:r>
        <w:t xml:space="preserve"> vào cốc thấy còn lại 10 gam kết tủ</w:t>
      </w:r>
      <w:r>
        <w:rPr>
          <w:b/>
        </w:rPr>
        <w:t>A.</w:t>
      </w:r>
      <w:r>
        <w:t xml:space="preserve"> Nếu cho CaCl</w:t>
      </w:r>
      <w:r>
        <w:rPr>
          <w:vertAlign w:val="subscript"/>
        </w:rPr>
        <w:t>2</w:t>
      </w:r>
      <w:r>
        <w:t xml:space="preserve"> vào dung dịch A thấy xuất hiện kết tủ</w:t>
      </w:r>
      <w:r>
        <w:rPr>
          <w:b/>
        </w:rPr>
        <w:t>A.</w:t>
      </w:r>
      <w:r>
        <w:t xml:space="preserve"> Giá trị V và x là:</w:t>
      </w:r>
    </w:p>
    <w:p w14:paraId="3FE362FF" w14:textId="77777777" w:rsidR="00072C5E" w:rsidRDefault="007B3B3C">
      <w:pPr>
        <w:widowControl w:val="0"/>
        <w:autoSpaceDE w:val="0"/>
        <w:jc w:val="both"/>
      </w:pPr>
      <w:r>
        <w:rPr>
          <w:b/>
        </w:rPr>
        <w:t>A.</w:t>
      </w:r>
      <w:r>
        <w:t xml:space="preserve"> 4,48 và 0,15</w:t>
      </w:r>
      <w:r>
        <w:tab/>
      </w:r>
      <w:r>
        <w:tab/>
      </w:r>
      <w:r>
        <w:rPr>
          <w:b/>
        </w:rPr>
        <w:t>B.</w:t>
      </w:r>
      <w:r>
        <w:t xml:space="preserve"> 5,04 và 0,1625</w:t>
      </w:r>
      <w:r>
        <w:tab/>
      </w:r>
      <w:r>
        <w:rPr>
          <w:b/>
        </w:rPr>
        <w:t>C.</w:t>
      </w:r>
      <w:r>
        <w:t xml:space="preserve"> 5,04 và 0,8125</w:t>
      </w:r>
      <w:r>
        <w:tab/>
      </w:r>
      <w:r>
        <w:rPr>
          <w:b/>
        </w:rPr>
        <w:t>D.</w:t>
      </w:r>
      <w:r>
        <w:t xml:space="preserve"> 4,48 và 0,75</w:t>
      </w:r>
      <w:r>
        <w:tab/>
      </w:r>
      <w:r>
        <w:rPr>
          <w:spacing w:val="1"/>
        </w:rPr>
        <w:t>C</w:t>
      </w:r>
      <w:r>
        <w:t>ho</w:t>
      </w:r>
      <w:r>
        <w:rPr>
          <w:spacing w:val="-4"/>
        </w:rPr>
        <w:t xml:space="preserve"> </w:t>
      </w:r>
      <w:r>
        <w:t>28</w:t>
      </w:r>
      <w:r>
        <w:rPr>
          <w:spacing w:val="-2"/>
        </w:rPr>
        <w:t xml:space="preserve"> g</w:t>
      </w:r>
      <w:r>
        <w:rPr>
          <w:spacing w:val="-1"/>
        </w:rPr>
        <w:t>a</w:t>
      </w:r>
      <w:r>
        <w:t>m</w:t>
      </w:r>
      <w:r>
        <w:rPr>
          <w:spacing w:val="-3"/>
        </w:rPr>
        <w:t xml:space="preserve"> </w:t>
      </w:r>
      <w:r>
        <w:t>hỗn</w:t>
      </w:r>
      <w:r>
        <w:rPr>
          <w:spacing w:val="-1"/>
        </w:rPr>
        <w:t xml:space="preserve"> </w:t>
      </w:r>
      <w:r>
        <w:t>hợp</w:t>
      </w:r>
      <w:r>
        <w:rPr>
          <w:spacing w:val="-4"/>
        </w:rPr>
        <w:t xml:space="preserve"> </w:t>
      </w:r>
      <w:r>
        <w:t>X</w:t>
      </w:r>
      <w:r>
        <w:rPr>
          <w:spacing w:val="-2"/>
        </w:rPr>
        <w:t xml:space="preserve"> g</w:t>
      </w:r>
      <w:r>
        <w:t>ồm</w:t>
      </w:r>
      <w:r>
        <w:rPr>
          <w:spacing w:val="-3"/>
        </w:rPr>
        <w:t xml:space="preserve"> </w:t>
      </w:r>
      <w:r>
        <w:rPr>
          <w:spacing w:val="1"/>
        </w:rPr>
        <w:t>C</w:t>
      </w:r>
      <w:r>
        <w:t>O</w:t>
      </w:r>
      <w:r>
        <w:rPr>
          <w:position w:val="-1"/>
        </w:rPr>
        <w:t>2</w:t>
      </w:r>
      <w:r>
        <w:rPr>
          <w:spacing w:val="18"/>
          <w:position w:val="-1"/>
        </w:rPr>
        <w:t xml:space="preserve"> </w:t>
      </w:r>
      <w:r>
        <w:t>và</w:t>
      </w:r>
      <w:r>
        <w:rPr>
          <w:spacing w:val="-3"/>
        </w:rPr>
        <w:t xml:space="preserve"> </w:t>
      </w:r>
      <w:r>
        <w:rPr>
          <w:spacing w:val="1"/>
        </w:rPr>
        <w:t>S</w:t>
      </w:r>
      <w:r>
        <w:t>O</w:t>
      </w:r>
      <w:r>
        <w:rPr>
          <w:position w:val="-1"/>
        </w:rPr>
        <w:t>2</w:t>
      </w:r>
      <w:r>
        <w:rPr>
          <w:spacing w:val="18"/>
          <w:position w:val="-1"/>
        </w:rPr>
        <w:t xml:space="preserve"> </w:t>
      </w:r>
      <w:r>
        <w:rPr>
          <w:spacing w:val="-1"/>
        </w:rPr>
        <w:t>(c</w:t>
      </w:r>
      <w:r>
        <w:t>ó</w:t>
      </w:r>
      <w:r>
        <w:rPr>
          <w:spacing w:val="-3"/>
        </w:rPr>
        <w:t xml:space="preserve"> </w:t>
      </w:r>
      <w:r>
        <w:rPr>
          <w:spacing w:val="1"/>
        </w:rPr>
        <w:t>t</w:t>
      </w:r>
      <w:r>
        <w:t>ỉ</w:t>
      </w:r>
      <w:r>
        <w:rPr>
          <w:spacing w:val="1"/>
        </w:rPr>
        <w:t xml:space="preserve"> </w:t>
      </w:r>
      <w:r>
        <w:t>khối</w:t>
      </w:r>
      <w:r>
        <w:rPr>
          <w:spacing w:val="-3"/>
        </w:rPr>
        <w:t xml:space="preserve"> </w:t>
      </w:r>
      <w:r>
        <w:rPr>
          <w:spacing w:val="-1"/>
        </w:rPr>
        <w:t>c</w:t>
      </w:r>
      <w:r>
        <w:t>ủa</w:t>
      </w:r>
      <w:r>
        <w:rPr>
          <w:spacing w:val="-4"/>
        </w:rPr>
        <w:t xml:space="preserve"> </w:t>
      </w:r>
      <w:r>
        <w:t>X</w:t>
      </w:r>
      <w:r>
        <w:rPr>
          <w:spacing w:val="-2"/>
        </w:rPr>
        <w:t xml:space="preserve"> </w:t>
      </w:r>
      <w:r>
        <w:t>so</w:t>
      </w:r>
      <w:r>
        <w:rPr>
          <w:spacing w:val="-2"/>
        </w:rPr>
        <w:t xml:space="preserve"> </w:t>
      </w:r>
      <w:r>
        <w:t>v</w:t>
      </w:r>
      <w:r>
        <w:rPr>
          <w:spacing w:val="1"/>
        </w:rPr>
        <w:t>ớ</w:t>
      </w:r>
      <w:r>
        <w:t>i</w:t>
      </w:r>
      <w:r>
        <w:rPr>
          <w:spacing w:val="-1"/>
        </w:rPr>
        <w:t xml:space="preserve"> </w:t>
      </w:r>
      <w:r>
        <w:rPr>
          <w:spacing w:val="-5"/>
        </w:rPr>
        <w:t>O</w:t>
      </w:r>
      <w:r>
        <w:rPr>
          <w:position w:val="-1"/>
        </w:rPr>
        <w:t>2</w:t>
      </w:r>
      <w:r>
        <w:rPr>
          <w:spacing w:val="12"/>
          <w:position w:val="-1"/>
        </w:rPr>
        <w:t xml:space="preserve"> </w:t>
      </w:r>
      <w:r>
        <w:t>b</w:t>
      </w:r>
      <w:r>
        <w:rPr>
          <w:spacing w:val="-1"/>
        </w:rPr>
        <w:t>ằ</w:t>
      </w:r>
      <w:r>
        <w:t>ng</w:t>
      </w:r>
      <w:r>
        <w:rPr>
          <w:spacing w:val="-7"/>
        </w:rPr>
        <w:t xml:space="preserve"> </w:t>
      </w:r>
      <w:r>
        <w:t>1,7</w:t>
      </w:r>
      <w:r>
        <w:rPr>
          <w:spacing w:val="3"/>
        </w:rPr>
        <w:t>5</w:t>
      </w:r>
      <w:r>
        <w:t>)</w:t>
      </w:r>
      <w:r>
        <w:rPr>
          <w:spacing w:val="-5"/>
        </w:rPr>
        <w:t xml:space="preserve"> </w:t>
      </w:r>
      <w:r>
        <w:rPr>
          <w:spacing w:val="1"/>
        </w:rPr>
        <w:t>l</w:t>
      </w:r>
      <w:r>
        <w:t xml:space="preserve">ội </w:t>
      </w:r>
      <w:r>
        <w:rPr>
          <w:spacing w:val="-1"/>
        </w:rPr>
        <w:t>c</w:t>
      </w:r>
      <w:r>
        <w:t>h</w:t>
      </w:r>
      <w:r>
        <w:rPr>
          <w:spacing w:val="-1"/>
        </w:rPr>
        <w:t>ậ</w:t>
      </w:r>
      <w:r>
        <w:t>m</w:t>
      </w:r>
      <w:r>
        <w:rPr>
          <w:spacing w:val="-4"/>
        </w:rPr>
        <w:t xml:space="preserve"> </w:t>
      </w:r>
      <w:r>
        <w:t>q</w:t>
      </w:r>
      <w:r>
        <w:rPr>
          <w:spacing w:val="3"/>
        </w:rPr>
        <w:t>u</w:t>
      </w:r>
      <w:r>
        <w:t>a</w:t>
      </w:r>
      <w:r>
        <w:rPr>
          <w:spacing w:val="-4"/>
        </w:rPr>
        <w:t xml:space="preserve"> </w:t>
      </w:r>
      <w:r>
        <w:t>500</w:t>
      </w:r>
      <w:r>
        <w:rPr>
          <w:spacing w:val="-4"/>
        </w:rPr>
        <w:t xml:space="preserve"> </w:t>
      </w:r>
      <w:r>
        <w:rPr>
          <w:spacing w:val="1"/>
        </w:rPr>
        <w:t>m</w:t>
      </w:r>
      <w:r>
        <w:t>l</w:t>
      </w:r>
      <w:r>
        <w:rPr>
          <w:spacing w:val="-1"/>
        </w:rPr>
        <w:t xml:space="preserve"> </w:t>
      </w:r>
      <w:r>
        <w:t>dung d</w:t>
      </w:r>
      <w:r>
        <w:rPr>
          <w:spacing w:val="1"/>
        </w:rPr>
        <w:t>ị</w:t>
      </w:r>
      <w:r>
        <w:rPr>
          <w:spacing w:val="-1"/>
        </w:rPr>
        <w:t>c</w:t>
      </w:r>
      <w:r>
        <w:t>h</w:t>
      </w:r>
      <w:r>
        <w:rPr>
          <w:spacing w:val="-3"/>
        </w:rPr>
        <w:t xml:space="preserve"> </w:t>
      </w:r>
      <w:r>
        <w:t>hỗn</w:t>
      </w:r>
      <w:r>
        <w:rPr>
          <w:spacing w:val="-4"/>
        </w:rPr>
        <w:t xml:space="preserve"> </w:t>
      </w:r>
      <w:r>
        <w:t>hợp</w:t>
      </w:r>
      <w:r>
        <w:rPr>
          <w:spacing w:val="-4"/>
        </w:rPr>
        <w:t xml:space="preserve"> </w:t>
      </w:r>
      <w:r>
        <w:rPr>
          <w:spacing w:val="-2"/>
        </w:rPr>
        <w:t>g</w:t>
      </w:r>
      <w:r>
        <w:t>ồm</w:t>
      </w:r>
      <w:r>
        <w:rPr>
          <w:spacing w:val="-3"/>
        </w:rPr>
        <w:t xml:space="preserve"> </w:t>
      </w:r>
      <w:r>
        <w:rPr>
          <w:spacing w:val="2"/>
        </w:rPr>
        <w:t>N</w:t>
      </w:r>
      <w:r>
        <w:rPr>
          <w:spacing w:val="-1"/>
        </w:rPr>
        <w:t>a</w:t>
      </w:r>
      <w:r>
        <w:t>OH</w:t>
      </w:r>
      <w:r>
        <w:rPr>
          <w:spacing w:val="-4"/>
        </w:rPr>
        <w:t xml:space="preserve"> </w:t>
      </w:r>
      <w:r>
        <w:t>0,7M</w:t>
      </w:r>
      <w:r>
        <w:rPr>
          <w:spacing w:val="-5"/>
        </w:rPr>
        <w:t xml:space="preserve"> </w:t>
      </w:r>
      <w:r>
        <w:t>và</w:t>
      </w:r>
      <w:r>
        <w:rPr>
          <w:spacing w:val="-3"/>
        </w:rPr>
        <w:t xml:space="preserve"> </w:t>
      </w:r>
      <w:proofErr w:type="gramStart"/>
      <w:r>
        <w:rPr>
          <w:spacing w:val="-1"/>
        </w:rPr>
        <w:t>B</w:t>
      </w:r>
      <w:r>
        <w:rPr>
          <w:spacing w:val="2"/>
        </w:rPr>
        <w:t>a</w:t>
      </w:r>
      <w:r>
        <w:rPr>
          <w:spacing w:val="-1"/>
        </w:rPr>
        <w:t>(</w:t>
      </w:r>
      <w:proofErr w:type="gramEnd"/>
      <w:r>
        <w:t>OH</w:t>
      </w:r>
      <w:r>
        <w:rPr>
          <w:spacing w:val="-1"/>
        </w:rPr>
        <w:t>)</w:t>
      </w:r>
      <w:r>
        <w:rPr>
          <w:position w:val="-1"/>
        </w:rPr>
        <w:t>2</w:t>
      </w:r>
      <w:r>
        <w:rPr>
          <w:spacing w:val="13"/>
          <w:position w:val="-1"/>
        </w:rPr>
        <w:t xml:space="preserve"> </w:t>
      </w:r>
      <w:r>
        <w:t>0,4M</w:t>
      </w:r>
      <w:r>
        <w:rPr>
          <w:spacing w:val="-2"/>
        </w:rPr>
        <w:t xml:space="preserve"> </w:t>
      </w:r>
      <w:r>
        <w:t>đư</w:t>
      </w:r>
      <w:r>
        <w:rPr>
          <w:spacing w:val="1"/>
        </w:rPr>
        <w:t>ợ</w:t>
      </w:r>
      <w:r>
        <w:t>c</w:t>
      </w:r>
      <w:r>
        <w:rPr>
          <w:spacing w:val="-6"/>
        </w:rPr>
        <w:t xml:space="preserve"> </w:t>
      </w:r>
      <w:r>
        <w:t>m</w:t>
      </w:r>
      <w:r>
        <w:rPr>
          <w:spacing w:val="-1"/>
        </w:rPr>
        <w:t xml:space="preserve"> </w:t>
      </w:r>
      <w:r>
        <w:t>g</w:t>
      </w:r>
      <w:r>
        <w:rPr>
          <w:spacing w:val="-1"/>
        </w:rPr>
        <w:t>a</w:t>
      </w:r>
      <w:r>
        <w:t>m</w:t>
      </w:r>
      <w:r>
        <w:rPr>
          <w:spacing w:val="-3"/>
        </w:rPr>
        <w:t xml:space="preserve"> </w:t>
      </w:r>
      <w:r>
        <w:t>k</w:t>
      </w:r>
      <w:r>
        <w:rPr>
          <w:spacing w:val="-1"/>
        </w:rPr>
        <w:t>ế</w:t>
      </w:r>
      <w:r>
        <w:t>t</w:t>
      </w:r>
      <w:r>
        <w:rPr>
          <w:spacing w:val="-1"/>
        </w:rPr>
        <w:t xml:space="preserve"> </w:t>
      </w:r>
      <w:r>
        <w:rPr>
          <w:spacing w:val="1"/>
        </w:rPr>
        <w:t>t</w:t>
      </w:r>
      <w:r>
        <w:t>ủ</w:t>
      </w:r>
      <w:r>
        <w:rPr>
          <w:b/>
          <w:spacing w:val="-1"/>
        </w:rPr>
        <w:t>A.</w:t>
      </w:r>
      <w:r>
        <w:rPr>
          <w:spacing w:val="-3"/>
        </w:rPr>
        <w:t xml:space="preserve"> </w:t>
      </w:r>
      <w:r>
        <w:t>G</w:t>
      </w:r>
      <w:r>
        <w:rPr>
          <w:spacing w:val="1"/>
        </w:rPr>
        <w:t>i</w:t>
      </w:r>
      <w:r>
        <w:t>á</w:t>
      </w:r>
      <w:r>
        <w:rPr>
          <w:spacing w:val="-1"/>
        </w:rPr>
        <w:t xml:space="preserve"> </w:t>
      </w:r>
      <w:r>
        <w:rPr>
          <w:spacing w:val="1"/>
        </w:rPr>
        <w:t>t</w:t>
      </w:r>
      <w:r>
        <w:rPr>
          <w:spacing w:val="-1"/>
        </w:rPr>
        <w:t>r</w:t>
      </w:r>
      <w:r>
        <w:t xml:space="preserve">ị </w:t>
      </w:r>
      <w:r>
        <w:rPr>
          <w:spacing w:val="-1"/>
        </w:rPr>
        <w:t>c</w:t>
      </w:r>
      <w:r>
        <w:t>ủa</w:t>
      </w:r>
      <w:r>
        <w:rPr>
          <w:spacing w:val="-4"/>
        </w:rPr>
        <w:t xml:space="preserve"> </w:t>
      </w:r>
      <w:r>
        <w:t>m</w:t>
      </w:r>
      <w:r>
        <w:rPr>
          <w:spacing w:val="-1"/>
        </w:rPr>
        <w:t xml:space="preserve"> </w:t>
      </w:r>
      <w:r>
        <w:rPr>
          <w:spacing w:val="1"/>
        </w:rPr>
        <w:t>l</w:t>
      </w:r>
      <w:r>
        <w:t>à</w:t>
      </w:r>
    </w:p>
    <w:p w14:paraId="1159ABFA" w14:textId="77777777" w:rsidR="00072C5E" w:rsidRDefault="007B3B3C">
      <w:pPr>
        <w:widowControl w:val="0"/>
        <w:autoSpaceDE w:val="0"/>
        <w:jc w:val="both"/>
      </w:pPr>
      <w:r>
        <w:rPr>
          <w:b/>
        </w:rPr>
        <w:t>A.</w:t>
      </w:r>
      <w:r>
        <w:rPr>
          <w:spacing w:val="-2"/>
        </w:rPr>
        <w:t xml:space="preserve"> </w:t>
      </w:r>
      <w:r>
        <w:t xml:space="preserve">54,25.                 </w:t>
      </w:r>
      <w:r>
        <w:tab/>
      </w:r>
      <w:r>
        <w:rPr>
          <w:b/>
          <w:spacing w:val="-1"/>
        </w:rPr>
        <w:t>B.</w:t>
      </w:r>
      <w:r>
        <w:rPr>
          <w:spacing w:val="-2"/>
        </w:rPr>
        <w:t xml:space="preserve"> </w:t>
      </w:r>
      <w:r>
        <w:t xml:space="preserve">52,25.                    </w:t>
      </w:r>
      <w:r>
        <w:tab/>
      </w:r>
      <w:r>
        <w:rPr>
          <w:b/>
          <w:spacing w:val="1"/>
        </w:rPr>
        <w:t>C.</w:t>
      </w:r>
      <w:r>
        <w:rPr>
          <w:spacing w:val="-2"/>
        </w:rPr>
        <w:t xml:space="preserve"> </w:t>
      </w:r>
      <w:r>
        <w:t xml:space="preserve">49,25.                  </w:t>
      </w:r>
      <w:r>
        <w:tab/>
      </w:r>
      <w:r>
        <w:rPr>
          <w:b/>
        </w:rPr>
        <w:t>D.</w:t>
      </w:r>
      <w:r>
        <w:rPr>
          <w:spacing w:val="-2"/>
        </w:rPr>
        <w:t xml:space="preserve"> </w:t>
      </w:r>
      <w:r>
        <w:t>41,</w:t>
      </w:r>
      <w:proofErr w:type="gramStart"/>
      <w:r>
        <w:t>80.</w:t>
      </w:r>
      <w:r>
        <w:rPr>
          <w:spacing w:val="1"/>
        </w:rPr>
        <w:t>C</w:t>
      </w:r>
      <w:r>
        <w:t>ho</w:t>
      </w:r>
      <w:proofErr w:type="gramEnd"/>
      <w:r>
        <w:rPr>
          <w:spacing w:val="-4"/>
        </w:rPr>
        <w:t xml:space="preserve"> </w:t>
      </w:r>
      <w:r>
        <w:t>dung</w:t>
      </w:r>
      <w:r>
        <w:rPr>
          <w:spacing w:val="-7"/>
        </w:rPr>
        <w:t xml:space="preserve"> </w:t>
      </w:r>
      <w:r>
        <w:t>d</w:t>
      </w:r>
      <w:r>
        <w:rPr>
          <w:spacing w:val="1"/>
        </w:rPr>
        <w:t>ị</w:t>
      </w:r>
      <w:r>
        <w:rPr>
          <w:spacing w:val="-1"/>
        </w:rPr>
        <w:t>c</w:t>
      </w:r>
      <w:r>
        <w:t>h</w:t>
      </w:r>
      <w:r>
        <w:rPr>
          <w:spacing w:val="-3"/>
        </w:rPr>
        <w:t xml:space="preserve"> </w:t>
      </w:r>
      <w:r>
        <w:rPr>
          <w:spacing w:val="2"/>
        </w:rPr>
        <w:t>c</w:t>
      </w:r>
      <w:r>
        <w:t>hứa</w:t>
      </w:r>
      <w:r>
        <w:rPr>
          <w:spacing w:val="-6"/>
        </w:rPr>
        <w:t xml:space="preserve"> </w:t>
      </w:r>
      <w:r>
        <w:t>a</w:t>
      </w:r>
      <w:r>
        <w:rPr>
          <w:spacing w:val="-2"/>
        </w:rPr>
        <w:t xml:space="preserve"> </w:t>
      </w:r>
      <w:r>
        <w:rPr>
          <w:spacing w:val="1"/>
        </w:rPr>
        <w:t>m</w:t>
      </w:r>
      <w:r>
        <w:t>ol</w:t>
      </w:r>
      <w:r>
        <w:rPr>
          <w:spacing w:val="-2"/>
        </w:rPr>
        <w:t xml:space="preserve"> </w:t>
      </w:r>
      <w:proofErr w:type="gramStart"/>
      <w:r>
        <w:rPr>
          <w:spacing w:val="1"/>
        </w:rPr>
        <w:t>C</w:t>
      </w:r>
      <w:r>
        <w:rPr>
          <w:spacing w:val="-1"/>
        </w:rPr>
        <w:t>a(</w:t>
      </w:r>
      <w:proofErr w:type="gramEnd"/>
      <w:r>
        <w:t>O</w:t>
      </w:r>
      <w:r>
        <w:rPr>
          <w:spacing w:val="2"/>
        </w:rPr>
        <w:t>H</w:t>
      </w:r>
      <w:r>
        <w:rPr>
          <w:spacing w:val="-1"/>
        </w:rPr>
        <w:t>)</w:t>
      </w:r>
      <w:r>
        <w:rPr>
          <w:position w:val="-1"/>
        </w:rPr>
        <w:t>2</w:t>
      </w:r>
      <w:r>
        <w:rPr>
          <w:spacing w:val="13"/>
          <w:position w:val="-1"/>
        </w:rPr>
        <w:t xml:space="preserve"> </w:t>
      </w:r>
      <w:r>
        <w:rPr>
          <w:spacing w:val="1"/>
        </w:rPr>
        <w:t>t</w:t>
      </w:r>
      <w:r>
        <w:rPr>
          <w:spacing w:val="-1"/>
        </w:rPr>
        <w:t>á</w:t>
      </w:r>
      <w:r>
        <w:t>c</w:t>
      </w:r>
      <w:r>
        <w:rPr>
          <w:spacing w:val="-3"/>
        </w:rPr>
        <w:t xml:space="preserve"> </w:t>
      </w:r>
      <w:r>
        <w:rPr>
          <w:spacing w:val="3"/>
        </w:rPr>
        <w:t>d</w:t>
      </w:r>
      <w:r>
        <w:t>ụng</w:t>
      </w:r>
      <w:r>
        <w:rPr>
          <w:spacing w:val="-7"/>
        </w:rPr>
        <w:t xml:space="preserve"> </w:t>
      </w:r>
      <w:r>
        <w:t>v</w:t>
      </w:r>
      <w:r>
        <w:rPr>
          <w:spacing w:val="1"/>
        </w:rPr>
        <w:t>ớ</w:t>
      </w:r>
      <w:r>
        <w:t>i</w:t>
      </w:r>
      <w:r>
        <w:rPr>
          <w:spacing w:val="-1"/>
        </w:rPr>
        <w:t xml:space="preserve"> </w:t>
      </w:r>
      <w:r>
        <w:t>du</w:t>
      </w:r>
      <w:r>
        <w:rPr>
          <w:spacing w:val="3"/>
        </w:rPr>
        <w:t>n</w:t>
      </w:r>
      <w:r>
        <w:t>g</w:t>
      </w:r>
      <w:r>
        <w:rPr>
          <w:spacing w:val="-7"/>
        </w:rPr>
        <w:t xml:space="preserve"> </w:t>
      </w:r>
      <w:r>
        <w:t>d</w:t>
      </w:r>
      <w:r>
        <w:rPr>
          <w:spacing w:val="1"/>
        </w:rPr>
        <w:t>ị</w:t>
      </w:r>
      <w:r>
        <w:rPr>
          <w:spacing w:val="-1"/>
        </w:rPr>
        <w:t>c</w:t>
      </w:r>
      <w:r>
        <w:t>h</w:t>
      </w:r>
      <w:r>
        <w:rPr>
          <w:spacing w:val="-3"/>
        </w:rPr>
        <w:t xml:space="preserve"> </w:t>
      </w:r>
      <w:r>
        <w:rPr>
          <w:spacing w:val="-1"/>
        </w:rPr>
        <w:t>c</w:t>
      </w:r>
      <w:r>
        <w:t>h</w:t>
      </w:r>
      <w:r>
        <w:rPr>
          <w:spacing w:val="2"/>
        </w:rPr>
        <w:t>ứ</w:t>
      </w:r>
      <w:r>
        <w:t>a</w:t>
      </w:r>
      <w:r>
        <w:rPr>
          <w:spacing w:val="-6"/>
        </w:rPr>
        <w:t xml:space="preserve"> </w:t>
      </w:r>
      <w:r>
        <w:t>b</w:t>
      </w:r>
      <w:r>
        <w:rPr>
          <w:spacing w:val="2"/>
        </w:rPr>
        <w:t xml:space="preserve"> </w:t>
      </w:r>
      <w:r>
        <w:rPr>
          <w:spacing w:val="1"/>
        </w:rPr>
        <w:t>m</w:t>
      </w:r>
      <w:r>
        <w:t>ol</w:t>
      </w:r>
      <w:r>
        <w:rPr>
          <w:spacing w:val="-3"/>
        </w:rPr>
        <w:t xml:space="preserve"> </w:t>
      </w:r>
      <w:r>
        <w:t>N</w:t>
      </w:r>
      <w:r>
        <w:rPr>
          <w:spacing w:val="-1"/>
        </w:rPr>
        <w:t>a</w:t>
      </w:r>
      <w:r>
        <w:t>H</w:t>
      </w:r>
      <w:r>
        <w:rPr>
          <w:spacing w:val="1"/>
        </w:rPr>
        <w:t>C</w:t>
      </w:r>
      <w:r>
        <w:rPr>
          <w:spacing w:val="-1"/>
        </w:rPr>
        <w:t>O</w:t>
      </w:r>
      <w:r>
        <w:rPr>
          <w:position w:val="-1"/>
        </w:rPr>
        <w:t>3</w:t>
      </w:r>
      <w:r>
        <w:rPr>
          <w:spacing w:val="13"/>
          <w:position w:val="-1"/>
        </w:rPr>
        <w:t xml:space="preserve"> </w:t>
      </w:r>
      <w:r>
        <w:rPr>
          <w:spacing w:val="1"/>
        </w:rPr>
        <w:t>t</w:t>
      </w:r>
      <w:r>
        <w:t>hu</w:t>
      </w:r>
      <w:r>
        <w:rPr>
          <w:spacing w:val="-2"/>
        </w:rPr>
        <w:t xml:space="preserve"> </w:t>
      </w:r>
      <w:r>
        <w:t>đư</w:t>
      </w:r>
      <w:r>
        <w:rPr>
          <w:spacing w:val="1"/>
        </w:rPr>
        <w:t>ợ</w:t>
      </w:r>
      <w:r>
        <w:t>c</w:t>
      </w:r>
      <w:r>
        <w:rPr>
          <w:spacing w:val="-6"/>
        </w:rPr>
        <w:t xml:space="preserve"> </w:t>
      </w:r>
      <w:r>
        <w:t>20</w:t>
      </w:r>
      <w:r>
        <w:rPr>
          <w:spacing w:val="-2"/>
        </w:rPr>
        <w:t xml:space="preserve"> g</w:t>
      </w:r>
      <w:r>
        <w:rPr>
          <w:spacing w:val="-1"/>
        </w:rPr>
        <w:t>a</w:t>
      </w:r>
      <w:r>
        <w:t>m</w:t>
      </w:r>
      <w:r>
        <w:rPr>
          <w:spacing w:val="-3"/>
        </w:rPr>
        <w:t xml:space="preserve"> </w:t>
      </w:r>
      <w:r>
        <w:rPr>
          <w:spacing w:val="3"/>
        </w:rPr>
        <w:t>k</w:t>
      </w:r>
      <w:r>
        <w:rPr>
          <w:spacing w:val="-1"/>
        </w:rPr>
        <w:t>ế</w:t>
      </w:r>
      <w:r>
        <w:t xml:space="preserve">t </w:t>
      </w:r>
      <w:r>
        <w:rPr>
          <w:spacing w:val="1"/>
        </w:rPr>
        <w:t>t</w:t>
      </w:r>
      <w:r>
        <w:t>ủ</w:t>
      </w:r>
      <w:r>
        <w:rPr>
          <w:b/>
          <w:spacing w:val="-1"/>
        </w:rPr>
        <w:t>A.</w:t>
      </w:r>
      <w:r>
        <w:rPr>
          <w:spacing w:val="-3"/>
        </w:rPr>
        <w:t xml:space="preserve"> </w:t>
      </w:r>
      <w:r>
        <w:t>T</w:t>
      </w:r>
      <w:r>
        <w:rPr>
          <w:spacing w:val="1"/>
        </w:rPr>
        <w:t>i</w:t>
      </w:r>
      <w:r>
        <w:rPr>
          <w:spacing w:val="-1"/>
        </w:rPr>
        <w:t>ế</w:t>
      </w:r>
      <w:r>
        <w:t>p</w:t>
      </w:r>
      <w:r>
        <w:rPr>
          <w:spacing w:val="-4"/>
        </w:rPr>
        <w:t xml:space="preserve"> </w:t>
      </w:r>
      <w:r>
        <w:rPr>
          <w:spacing w:val="1"/>
        </w:rPr>
        <w:t>t</w:t>
      </w:r>
      <w:r>
        <w:t>ục</w:t>
      </w:r>
      <w:r>
        <w:rPr>
          <w:spacing w:val="-3"/>
        </w:rPr>
        <w:t xml:space="preserve"> </w:t>
      </w:r>
      <w:r>
        <w:rPr>
          <w:spacing w:val="-1"/>
        </w:rPr>
        <w:t>c</w:t>
      </w:r>
      <w:r>
        <w:t>ho</w:t>
      </w:r>
      <w:r>
        <w:rPr>
          <w:spacing w:val="-3"/>
        </w:rPr>
        <w:t xml:space="preserve"> </w:t>
      </w:r>
      <w:r>
        <w:rPr>
          <w:spacing w:val="1"/>
        </w:rPr>
        <w:t>t</w:t>
      </w:r>
      <w:r>
        <w:t>h</w:t>
      </w:r>
      <w:r>
        <w:rPr>
          <w:spacing w:val="-1"/>
        </w:rPr>
        <w:t>ê</w:t>
      </w:r>
      <w:r>
        <w:t>m</w:t>
      </w:r>
      <w:r>
        <w:rPr>
          <w:spacing w:val="-3"/>
        </w:rPr>
        <w:t xml:space="preserve"> </w:t>
      </w:r>
      <w:r>
        <w:t>a</w:t>
      </w:r>
      <w:r>
        <w:rPr>
          <w:spacing w:val="1"/>
        </w:rPr>
        <w:t xml:space="preserve"> m</w:t>
      </w:r>
      <w:r>
        <w:t>ol</w:t>
      </w:r>
      <w:r>
        <w:rPr>
          <w:spacing w:val="-2"/>
        </w:rPr>
        <w:t xml:space="preserve"> </w:t>
      </w:r>
      <w:proofErr w:type="gramStart"/>
      <w:r>
        <w:rPr>
          <w:spacing w:val="1"/>
        </w:rPr>
        <w:t>C</w:t>
      </w:r>
      <w:r>
        <w:rPr>
          <w:spacing w:val="-1"/>
        </w:rPr>
        <w:t>a(</w:t>
      </w:r>
      <w:proofErr w:type="gramEnd"/>
      <w:r>
        <w:t>OH</w:t>
      </w:r>
      <w:r>
        <w:rPr>
          <w:spacing w:val="-1"/>
        </w:rPr>
        <w:t>)</w:t>
      </w:r>
      <w:r>
        <w:rPr>
          <w:position w:val="-1"/>
        </w:rPr>
        <w:t>2</w:t>
      </w:r>
      <w:r>
        <w:rPr>
          <w:spacing w:val="13"/>
          <w:position w:val="-1"/>
        </w:rPr>
        <w:t xml:space="preserve"> </w:t>
      </w:r>
      <w:r>
        <w:t>v</w:t>
      </w:r>
      <w:r>
        <w:rPr>
          <w:spacing w:val="-1"/>
        </w:rPr>
        <w:t>à</w:t>
      </w:r>
      <w:r>
        <w:t>o</w:t>
      </w:r>
      <w:r>
        <w:rPr>
          <w:spacing w:val="-3"/>
        </w:rPr>
        <w:t xml:space="preserve"> </w:t>
      </w:r>
      <w:r>
        <w:t>dung</w:t>
      </w:r>
      <w:r>
        <w:rPr>
          <w:spacing w:val="-7"/>
        </w:rPr>
        <w:t xml:space="preserve"> </w:t>
      </w:r>
      <w:r>
        <w:rPr>
          <w:spacing w:val="3"/>
        </w:rPr>
        <w:t>d</w:t>
      </w:r>
      <w:r>
        <w:rPr>
          <w:spacing w:val="1"/>
        </w:rPr>
        <w:t>ị</w:t>
      </w:r>
      <w:r>
        <w:rPr>
          <w:spacing w:val="-1"/>
        </w:rPr>
        <w:t>c</w:t>
      </w:r>
      <w:r>
        <w:t>h,</w:t>
      </w:r>
      <w:r>
        <w:rPr>
          <w:spacing w:val="-4"/>
        </w:rPr>
        <w:t xml:space="preserve"> </w:t>
      </w:r>
      <w:r>
        <w:t>s</w:t>
      </w:r>
      <w:r>
        <w:rPr>
          <w:spacing w:val="-1"/>
        </w:rPr>
        <w:t>a</w:t>
      </w:r>
      <w:r>
        <w:t>u</w:t>
      </w:r>
      <w:r>
        <w:rPr>
          <w:spacing w:val="-3"/>
        </w:rPr>
        <w:t xml:space="preserve"> </w:t>
      </w:r>
      <w:r>
        <w:t>ph</w:t>
      </w:r>
      <w:r>
        <w:rPr>
          <w:spacing w:val="-1"/>
        </w:rPr>
        <w:t>ả</w:t>
      </w:r>
      <w:r>
        <w:t>n</w:t>
      </w:r>
      <w:r>
        <w:rPr>
          <w:spacing w:val="-5"/>
        </w:rPr>
        <w:t xml:space="preserve"> </w:t>
      </w:r>
      <w:r>
        <w:t>ứ</w:t>
      </w:r>
      <w:r>
        <w:rPr>
          <w:spacing w:val="3"/>
        </w:rPr>
        <w:t>n</w:t>
      </w:r>
      <w:r>
        <w:t>g</w:t>
      </w:r>
      <w:r>
        <w:rPr>
          <w:spacing w:val="-6"/>
        </w:rPr>
        <w:t xml:space="preserve"> </w:t>
      </w:r>
      <w:r>
        <w:rPr>
          <w:spacing w:val="1"/>
        </w:rPr>
        <w:t>t</w:t>
      </w:r>
      <w:r>
        <w:rPr>
          <w:spacing w:val="-1"/>
        </w:rPr>
        <w:t>ạ</w:t>
      </w:r>
      <w:r>
        <w:t>o</w:t>
      </w:r>
      <w:r>
        <w:rPr>
          <w:spacing w:val="1"/>
        </w:rPr>
        <w:t xml:space="preserve"> </w:t>
      </w:r>
      <w:r>
        <w:rPr>
          <w:spacing w:val="-1"/>
        </w:rPr>
        <w:t>r</w:t>
      </w:r>
      <w:r>
        <w:t>a</w:t>
      </w:r>
      <w:r>
        <w:rPr>
          <w:spacing w:val="-3"/>
        </w:rPr>
        <w:t xml:space="preserve"> </w:t>
      </w:r>
      <w:r>
        <w:rPr>
          <w:spacing w:val="3"/>
        </w:rPr>
        <w:t>t</w:t>
      </w:r>
      <w:r>
        <w:t>h</w:t>
      </w:r>
      <w:r>
        <w:rPr>
          <w:spacing w:val="-1"/>
        </w:rPr>
        <w:t>ê</w:t>
      </w:r>
      <w:r>
        <w:t>m</w:t>
      </w:r>
      <w:r>
        <w:rPr>
          <w:spacing w:val="-3"/>
        </w:rPr>
        <w:t xml:space="preserve"> </w:t>
      </w:r>
      <w:r>
        <w:t>10</w:t>
      </w:r>
      <w:r>
        <w:rPr>
          <w:spacing w:val="-2"/>
        </w:rPr>
        <w:t xml:space="preserve"> </w:t>
      </w:r>
      <w:r>
        <w:t>g</w:t>
      </w:r>
      <w:r>
        <w:rPr>
          <w:spacing w:val="-1"/>
        </w:rPr>
        <w:t>a</w:t>
      </w:r>
      <w:r>
        <w:t>m</w:t>
      </w:r>
      <w:r>
        <w:rPr>
          <w:spacing w:val="-3"/>
        </w:rPr>
        <w:t xml:space="preserve"> </w:t>
      </w:r>
      <w:r>
        <w:t>k</w:t>
      </w:r>
      <w:r>
        <w:rPr>
          <w:spacing w:val="-1"/>
        </w:rPr>
        <w:t>ế</w:t>
      </w:r>
      <w:r>
        <w:t>t</w:t>
      </w:r>
      <w:r>
        <w:rPr>
          <w:spacing w:val="-2"/>
        </w:rPr>
        <w:t xml:space="preserve"> </w:t>
      </w:r>
      <w:r>
        <w:rPr>
          <w:spacing w:val="1"/>
        </w:rPr>
        <w:t>t</w:t>
      </w:r>
      <w:r>
        <w:t>ủa</w:t>
      </w:r>
      <w:r>
        <w:rPr>
          <w:spacing w:val="-3"/>
        </w:rPr>
        <w:t xml:space="preserve"> </w:t>
      </w:r>
      <w:r>
        <w:t>nữ</w:t>
      </w:r>
      <w:r>
        <w:rPr>
          <w:b/>
          <w:spacing w:val="-1"/>
        </w:rPr>
        <w:t>A.</w:t>
      </w:r>
      <w:r>
        <w:rPr>
          <w:spacing w:val="-1"/>
        </w:rPr>
        <w:t xml:space="preserve"> </w:t>
      </w:r>
      <w:r>
        <w:t>G</w:t>
      </w:r>
      <w:r>
        <w:rPr>
          <w:spacing w:val="1"/>
        </w:rPr>
        <w:t>i</w:t>
      </w:r>
      <w:r>
        <w:t>á</w:t>
      </w:r>
      <w:r>
        <w:rPr>
          <w:spacing w:val="-4"/>
        </w:rPr>
        <w:t xml:space="preserve"> </w:t>
      </w:r>
      <w:r>
        <w:rPr>
          <w:spacing w:val="1"/>
        </w:rPr>
        <w:t>t</w:t>
      </w:r>
      <w:r>
        <w:rPr>
          <w:spacing w:val="-1"/>
        </w:rPr>
        <w:t>r</w:t>
      </w:r>
      <w:r>
        <w:t xml:space="preserve">ị </w:t>
      </w:r>
      <w:r>
        <w:rPr>
          <w:spacing w:val="-1"/>
        </w:rPr>
        <w:t>c</w:t>
      </w:r>
      <w:r>
        <w:t>ủa</w:t>
      </w:r>
      <w:r>
        <w:rPr>
          <w:spacing w:val="-4"/>
        </w:rPr>
        <w:t xml:space="preserve"> </w:t>
      </w:r>
      <w:r>
        <w:t>a và</w:t>
      </w:r>
      <w:r>
        <w:rPr>
          <w:spacing w:val="-3"/>
        </w:rPr>
        <w:t xml:space="preserve"> </w:t>
      </w:r>
      <w:r>
        <w:t>b</w:t>
      </w:r>
      <w:r>
        <w:rPr>
          <w:spacing w:val="-1"/>
        </w:rPr>
        <w:t xml:space="preserve"> </w:t>
      </w:r>
      <w:r>
        <w:rPr>
          <w:spacing w:val="1"/>
        </w:rPr>
        <w:t>l</w:t>
      </w:r>
      <w:r>
        <w:rPr>
          <w:spacing w:val="-1"/>
        </w:rPr>
        <w:t>ầ</w:t>
      </w:r>
      <w:r>
        <w:t>n</w:t>
      </w:r>
      <w:r>
        <w:rPr>
          <w:spacing w:val="-2"/>
        </w:rPr>
        <w:t xml:space="preserve"> </w:t>
      </w:r>
      <w:r>
        <w:rPr>
          <w:spacing w:val="1"/>
        </w:rPr>
        <w:t>l</w:t>
      </w:r>
      <w:r>
        <w:t>ư</w:t>
      </w:r>
      <w:r>
        <w:rPr>
          <w:spacing w:val="1"/>
        </w:rPr>
        <w:t>ợ</w:t>
      </w:r>
      <w:r>
        <w:t>t</w:t>
      </w:r>
      <w:r>
        <w:rPr>
          <w:spacing w:val="-2"/>
        </w:rPr>
        <w:t xml:space="preserve"> </w:t>
      </w:r>
      <w:r>
        <w:rPr>
          <w:spacing w:val="1"/>
        </w:rPr>
        <w:t>l</w:t>
      </w:r>
      <w:r>
        <w:t>à</w:t>
      </w:r>
    </w:p>
    <w:p w14:paraId="38275968" w14:textId="77777777" w:rsidR="00072C5E" w:rsidRDefault="007B3B3C">
      <w:pPr>
        <w:jc w:val="both"/>
      </w:pPr>
      <w:r>
        <w:rPr>
          <w:b/>
        </w:rPr>
        <w:t>A.</w:t>
      </w:r>
      <w:r>
        <w:rPr>
          <w:spacing w:val="-2"/>
        </w:rPr>
        <w:t xml:space="preserve"> </w:t>
      </w:r>
      <w:r>
        <w:t>0,2</w:t>
      </w:r>
      <w:r>
        <w:rPr>
          <w:spacing w:val="-3"/>
        </w:rPr>
        <w:t xml:space="preserve"> </w:t>
      </w:r>
      <w:r>
        <w:t>và</w:t>
      </w:r>
      <w:r>
        <w:rPr>
          <w:spacing w:val="-3"/>
        </w:rPr>
        <w:t xml:space="preserve"> </w:t>
      </w:r>
      <w:r>
        <w:t xml:space="preserve">0,3.         </w:t>
      </w:r>
      <w:r>
        <w:tab/>
      </w:r>
      <w:r>
        <w:rPr>
          <w:b/>
          <w:spacing w:val="-1"/>
        </w:rPr>
        <w:t>B.</w:t>
      </w:r>
      <w:r>
        <w:rPr>
          <w:spacing w:val="-2"/>
        </w:rPr>
        <w:t xml:space="preserve"> </w:t>
      </w:r>
      <w:r>
        <w:t>0,3</w:t>
      </w:r>
      <w:r>
        <w:rPr>
          <w:spacing w:val="-3"/>
        </w:rPr>
        <w:t xml:space="preserve"> </w:t>
      </w:r>
      <w:r>
        <w:t>và</w:t>
      </w:r>
      <w:r>
        <w:rPr>
          <w:spacing w:val="-3"/>
        </w:rPr>
        <w:t xml:space="preserve"> </w:t>
      </w:r>
      <w:r>
        <w:t xml:space="preserve">0,3.        </w:t>
      </w:r>
      <w:r>
        <w:tab/>
      </w:r>
      <w:r>
        <w:rPr>
          <w:b/>
          <w:spacing w:val="1"/>
        </w:rPr>
        <w:t>C.</w:t>
      </w:r>
      <w:r>
        <w:rPr>
          <w:spacing w:val="-2"/>
        </w:rPr>
        <w:t xml:space="preserve"> </w:t>
      </w:r>
      <w:r>
        <w:t>0,3</w:t>
      </w:r>
      <w:r>
        <w:rPr>
          <w:spacing w:val="-3"/>
        </w:rPr>
        <w:t xml:space="preserve"> </w:t>
      </w:r>
      <w:r>
        <w:t>và</w:t>
      </w:r>
      <w:r>
        <w:rPr>
          <w:spacing w:val="-3"/>
        </w:rPr>
        <w:t xml:space="preserve"> </w:t>
      </w:r>
      <w:r>
        <w:t xml:space="preserve">0,2.            </w:t>
      </w:r>
      <w:r>
        <w:tab/>
      </w:r>
      <w:r>
        <w:rPr>
          <w:b/>
        </w:rPr>
        <w:t>D.</w:t>
      </w:r>
      <w:r>
        <w:rPr>
          <w:spacing w:val="-2"/>
        </w:rPr>
        <w:t xml:space="preserve"> </w:t>
      </w:r>
      <w:r>
        <w:t>0,2</w:t>
      </w:r>
      <w:r>
        <w:rPr>
          <w:spacing w:val="-3"/>
        </w:rPr>
        <w:t xml:space="preserve"> </w:t>
      </w:r>
      <w:r>
        <w:t>và</w:t>
      </w:r>
      <w:r>
        <w:rPr>
          <w:spacing w:val="-3"/>
        </w:rPr>
        <w:t xml:space="preserve"> </w:t>
      </w:r>
      <w:r>
        <w:t>0,</w:t>
      </w:r>
      <w:proofErr w:type="gramStart"/>
      <w:r>
        <w:t>2.Dung</w:t>
      </w:r>
      <w:proofErr w:type="gramEnd"/>
      <w:r>
        <w:t xml:space="preserve"> dịch X gồm NaOH x M và </w:t>
      </w:r>
      <w:proofErr w:type="gramStart"/>
      <w:r>
        <w:t>Ca(</w:t>
      </w:r>
      <w:proofErr w:type="gramEnd"/>
      <w:r>
        <w:t>OH)</w:t>
      </w:r>
      <w:r>
        <w:rPr>
          <w:vertAlign w:val="subscript"/>
        </w:rPr>
        <w:t>2</w:t>
      </w:r>
      <w:r>
        <w:t xml:space="preserve"> yM. Dung dịch Y gồm NaOH yM và </w:t>
      </w:r>
      <w:proofErr w:type="gramStart"/>
      <w:r>
        <w:t>Ca(</w:t>
      </w:r>
      <w:proofErr w:type="gramEnd"/>
      <w:r>
        <w:t>OH)</w:t>
      </w:r>
      <w:r>
        <w:rPr>
          <w:vertAlign w:val="subscript"/>
        </w:rPr>
        <w:t>2</w:t>
      </w:r>
      <w:r>
        <w:t xml:space="preserve"> xM.</w:t>
      </w:r>
    </w:p>
    <w:p w14:paraId="589DBE7A" w14:textId="77777777" w:rsidR="00072C5E" w:rsidRDefault="007B3B3C">
      <w:pPr>
        <w:ind w:firstLine="360"/>
        <w:jc w:val="both"/>
      </w:pPr>
      <w:r>
        <w:t>Hấp thụ 3,136 lít khí CO</w:t>
      </w:r>
      <w:r>
        <w:rPr>
          <w:vertAlign w:val="subscript"/>
        </w:rPr>
        <w:t>2</w:t>
      </w:r>
      <w:r>
        <w:t xml:space="preserve"> (đktc) vào 200 ml dung dịch X thu được 4 gam kết tủa. </w:t>
      </w:r>
    </w:p>
    <w:p w14:paraId="36A1240A" w14:textId="77777777" w:rsidR="00072C5E" w:rsidRDefault="007B3B3C">
      <w:pPr>
        <w:ind w:firstLine="360"/>
        <w:jc w:val="both"/>
      </w:pPr>
      <w:r>
        <w:t>Hấp thụ 3,136 lít khí CO</w:t>
      </w:r>
      <w:r>
        <w:rPr>
          <w:vertAlign w:val="subscript"/>
        </w:rPr>
        <w:t>2</w:t>
      </w:r>
      <w:r>
        <w:t xml:space="preserve"> (đktc) vào 200 ml dung dịch Y thu được 7 gam kết tủa. </w:t>
      </w:r>
    </w:p>
    <w:p w14:paraId="5EF065AD" w14:textId="77777777" w:rsidR="00072C5E" w:rsidRDefault="007B3B3C">
      <w:pPr>
        <w:ind w:firstLine="360"/>
        <w:jc w:val="both"/>
      </w:pPr>
      <w:r>
        <w:t xml:space="preserve">Giá trị thích hợp của x và y lần lượt </w:t>
      </w:r>
      <w:proofErr w:type="gramStart"/>
      <w:r>
        <w:t>là :</w:t>
      </w:r>
      <w:proofErr w:type="gramEnd"/>
      <w:r>
        <w:t xml:space="preserve"> </w:t>
      </w:r>
      <w:proofErr w:type="gramStart"/>
      <w:r>
        <w:t xml:space="preserve">  .</w:t>
      </w:r>
      <w:proofErr w:type="gramEnd"/>
    </w:p>
    <w:p w14:paraId="47799A14" w14:textId="77777777" w:rsidR="00072C5E" w:rsidRDefault="007B3B3C">
      <w:pPr>
        <w:ind w:left="342"/>
        <w:rPr>
          <w:spacing w:val="-2"/>
          <w:sz w:val="28"/>
          <w:szCs w:val="28"/>
        </w:rPr>
      </w:pPr>
      <w:r>
        <w:rPr>
          <w:b/>
        </w:rPr>
        <w:t>A</w:t>
      </w:r>
      <w:r>
        <w:t xml:space="preserve">. 0,50 và 0,30      </w:t>
      </w:r>
      <w:r>
        <w:tab/>
      </w:r>
      <w:r>
        <w:rPr>
          <w:b/>
        </w:rPr>
        <w:t>B</w:t>
      </w:r>
      <w:r>
        <w:t>. 0,40 và 0,25</w:t>
      </w:r>
      <w:r>
        <w:tab/>
        <w:t xml:space="preserve"> </w:t>
      </w:r>
      <w:r>
        <w:tab/>
      </w:r>
      <w:r>
        <w:rPr>
          <w:b/>
        </w:rPr>
        <w:t>C</w:t>
      </w:r>
      <w:r>
        <w:t xml:space="preserve">. 0,40 và 0,30    </w:t>
      </w:r>
      <w:r>
        <w:tab/>
      </w:r>
      <w:r>
        <w:rPr>
          <w:b/>
        </w:rPr>
        <w:t>D</w:t>
      </w:r>
      <w:r>
        <w:t>. 0,50 và 0,25</w:t>
      </w:r>
      <w:r>
        <w:rPr>
          <w:spacing w:val="-2"/>
          <w:sz w:val="28"/>
          <w:szCs w:val="28"/>
        </w:rPr>
        <w:t>----------------------------------------------------------------------------------------------------------</w:t>
      </w:r>
    </w:p>
    <w:p w14:paraId="1F18D140" w14:textId="77777777" w:rsidR="00072C5E" w:rsidRDefault="007B3B3C">
      <w:pPr>
        <w:jc w:val="center"/>
        <w:rPr>
          <w:b/>
          <w:spacing w:val="-2"/>
          <w:sz w:val="28"/>
          <w:szCs w:val="28"/>
        </w:rPr>
      </w:pPr>
      <w:r>
        <w:rPr>
          <w:b/>
          <w:spacing w:val="-2"/>
          <w:sz w:val="28"/>
          <w:szCs w:val="28"/>
        </w:rPr>
        <w:t>BÀI 3. HIDROXIT LƯỠNG TÍNH</w:t>
      </w:r>
    </w:p>
    <w:p w14:paraId="162051E1" w14:textId="77777777" w:rsidR="00072C5E" w:rsidRDefault="007B3B3C">
      <w:pPr>
        <w:rPr>
          <w:sz w:val="22"/>
          <w:szCs w:val="22"/>
        </w:rPr>
      </w:pPr>
      <w:r>
        <w:t>Cho 360 ml dung dịch KOH 1M vào 100 ml dung dịch Al</w:t>
      </w:r>
      <w:r>
        <w:rPr>
          <w:vertAlign w:val="subscript"/>
        </w:rPr>
        <w:t>2</w:t>
      </w:r>
      <w:r>
        <w:t>(SO</w:t>
      </w:r>
      <w:r>
        <w:rPr>
          <w:vertAlign w:val="subscript"/>
        </w:rPr>
        <w:t>4</w:t>
      </w:r>
      <w:r>
        <w:t>)</w:t>
      </w:r>
      <w:r>
        <w:rPr>
          <w:vertAlign w:val="subscript"/>
        </w:rPr>
        <w:t>3</w:t>
      </w:r>
      <w:r>
        <w:t xml:space="preserve"> xM. </w:t>
      </w:r>
    </w:p>
    <w:p w14:paraId="70F1DF1B" w14:textId="77777777" w:rsidR="00072C5E" w:rsidRDefault="007B3B3C">
      <w:pPr>
        <w:ind w:left="342"/>
      </w:pPr>
      <w:r>
        <w:t>a. Khi x = 0,75. Khối lượng kết tủa thu được:</w:t>
      </w:r>
    </w:p>
    <w:p w14:paraId="0A08FBC2" w14:textId="77777777" w:rsidR="00072C5E" w:rsidRDefault="007B3B3C">
      <w:pPr>
        <w:ind w:left="357" w:firstLine="363"/>
        <w:jc w:val="both"/>
      </w:pPr>
      <w:r>
        <w:rPr>
          <w:b/>
        </w:rPr>
        <w:t>A.</w:t>
      </w:r>
      <w:r>
        <w:t xml:space="preserve"> 7,8 gam              </w:t>
      </w:r>
      <w:r>
        <w:tab/>
      </w:r>
      <w:r>
        <w:rPr>
          <w:b/>
        </w:rPr>
        <w:t>B.</w:t>
      </w:r>
      <w:r>
        <w:t xml:space="preserve"> 3,36 ga</w:t>
      </w:r>
      <w:r>
        <w:rPr>
          <w:lang w:val="pt-BR"/>
        </w:rPr>
        <w:t xml:space="preserve">m             </w:t>
      </w:r>
      <w:r>
        <w:rPr>
          <w:lang w:val="pt-BR"/>
        </w:rPr>
        <w:tab/>
      </w:r>
      <w:r>
        <w:rPr>
          <w:b/>
          <w:lang w:val="pt-BR"/>
        </w:rPr>
        <w:t>C.</w:t>
      </w:r>
      <w:r>
        <w:rPr>
          <w:lang w:val="pt-BR"/>
        </w:rPr>
        <w:t xml:space="preserve"> 9,36 gam                 </w:t>
      </w:r>
      <w:r>
        <w:rPr>
          <w:lang w:val="pt-BR"/>
        </w:rPr>
        <w:tab/>
      </w:r>
      <w:r>
        <w:rPr>
          <w:b/>
          <w:lang w:val="pt-BR"/>
        </w:rPr>
        <w:t>D.</w:t>
      </w:r>
      <w:r>
        <w:rPr>
          <w:lang w:val="pt-BR"/>
        </w:rPr>
        <w:t xml:space="preserve"> 4,86 gam</w:t>
      </w:r>
    </w:p>
    <w:p w14:paraId="15AEF927" w14:textId="77777777" w:rsidR="00072C5E" w:rsidRDefault="007B3B3C">
      <w:pPr>
        <w:ind w:left="342"/>
        <w:rPr>
          <w:b/>
          <w:lang w:val="en-US"/>
        </w:rPr>
      </w:pPr>
      <w:r>
        <w:t xml:space="preserve">b. Khi x = 0,5. Khối lượng kết tủa thu được: </w:t>
      </w:r>
    </w:p>
    <w:p w14:paraId="7498FF11" w14:textId="77777777" w:rsidR="00072C5E" w:rsidRDefault="007B3B3C">
      <w:pPr>
        <w:ind w:left="357" w:firstLine="363"/>
        <w:jc w:val="both"/>
      </w:pPr>
      <w:r>
        <w:rPr>
          <w:b/>
        </w:rPr>
        <w:t>A.</w:t>
      </w:r>
      <w:r>
        <w:t xml:space="preserve"> 7,8 gam              </w:t>
      </w:r>
      <w:r>
        <w:tab/>
      </w:r>
      <w:r>
        <w:rPr>
          <w:b/>
        </w:rPr>
        <w:t>B.</w:t>
      </w:r>
      <w:r>
        <w:t xml:space="preserve"> 9,36 ga</w:t>
      </w:r>
      <w:r>
        <w:rPr>
          <w:lang w:val="pt-BR"/>
        </w:rPr>
        <w:t xml:space="preserve">m             </w:t>
      </w:r>
      <w:r>
        <w:rPr>
          <w:lang w:val="pt-BR"/>
        </w:rPr>
        <w:tab/>
      </w:r>
      <w:r>
        <w:rPr>
          <w:b/>
          <w:lang w:val="pt-BR"/>
        </w:rPr>
        <w:t>C.</w:t>
      </w:r>
      <w:r>
        <w:rPr>
          <w:lang w:val="pt-BR"/>
        </w:rPr>
        <w:t xml:space="preserve"> 3,12 gam                 </w:t>
      </w:r>
      <w:r>
        <w:rPr>
          <w:lang w:val="pt-BR"/>
        </w:rPr>
        <w:tab/>
      </w:r>
      <w:r>
        <w:rPr>
          <w:b/>
          <w:lang w:val="pt-BR"/>
        </w:rPr>
        <w:t>D.</w:t>
      </w:r>
      <w:r>
        <w:rPr>
          <w:lang w:val="pt-BR"/>
        </w:rPr>
        <w:t xml:space="preserve"> 4,86 gam</w:t>
      </w:r>
    </w:p>
    <w:p w14:paraId="2C7E2E55" w14:textId="77777777" w:rsidR="00072C5E" w:rsidRDefault="007B3B3C">
      <w:pPr>
        <w:ind w:left="342"/>
        <w:rPr>
          <w:lang w:val="en-US"/>
        </w:rPr>
      </w:pPr>
      <w:r>
        <w:t>c. Khi x = 0,25. Khối lượng kết tủa thu được:</w:t>
      </w:r>
    </w:p>
    <w:p w14:paraId="7FC42FCB" w14:textId="77777777" w:rsidR="00072C5E" w:rsidRDefault="007B3B3C">
      <w:pPr>
        <w:autoSpaceDE w:val="0"/>
        <w:jc w:val="both"/>
        <w:rPr>
          <w:lang w:val="en-US"/>
        </w:rPr>
      </w:pPr>
      <w:r>
        <w:rPr>
          <w:b/>
        </w:rPr>
        <w:t>A.</w:t>
      </w:r>
      <w:r>
        <w:t xml:space="preserve"> 7,8 gam              </w:t>
      </w:r>
      <w:r>
        <w:tab/>
      </w:r>
      <w:r>
        <w:rPr>
          <w:b/>
        </w:rPr>
        <w:t>B.</w:t>
      </w:r>
      <w:r>
        <w:t xml:space="preserve"> 9,36 ga</w:t>
      </w:r>
      <w:r>
        <w:rPr>
          <w:lang w:val="pt-BR"/>
        </w:rPr>
        <w:t xml:space="preserve">m             </w:t>
      </w:r>
      <w:r>
        <w:rPr>
          <w:lang w:val="pt-BR"/>
        </w:rPr>
        <w:tab/>
      </w:r>
      <w:r>
        <w:rPr>
          <w:b/>
          <w:lang w:val="pt-BR"/>
        </w:rPr>
        <w:t>C.</w:t>
      </w:r>
      <w:r>
        <w:rPr>
          <w:lang w:val="pt-BR"/>
        </w:rPr>
        <w:t xml:space="preserve"> 0 gam                </w:t>
      </w:r>
      <w:r>
        <w:rPr>
          <w:lang w:val="pt-BR"/>
        </w:rPr>
        <w:tab/>
      </w:r>
      <w:r>
        <w:rPr>
          <w:b/>
          <w:lang w:val="pt-BR"/>
        </w:rPr>
        <w:t>D.</w:t>
      </w:r>
      <w:r>
        <w:rPr>
          <w:lang w:val="pt-BR"/>
        </w:rPr>
        <w:t xml:space="preserve"> 4,86 gam</w:t>
      </w:r>
      <w:r>
        <w:t>Cho 200 ml dung dịch AlCl</w:t>
      </w:r>
      <w:r>
        <w:rPr>
          <w:vertAlign w:val="subscript"/>
        </w:rPr>
        <w:t>3</w:t>
      </w:r>
      <w:r>
        <w:t xml:space="preserve"> 1M tác dụng với dung dịch NaOH 0,5M thu được một kết tủa keo, đem sấy khô cân được 7,8 gam. Thể tích dung dịch NaOH 0,5M lớn nhất dùng là bao nhiêu? </w:t>
      </w:r>
    </w:p>
    <w:p w14:paraId="246A7270" w14:textId="77777777" w:rsidR="00072C5E" w:rsidRDefault="007B3B3C">
      <w:pPr>
        <w:autoSpaceDE w:val="0"/>
        <w:jc w:val="both"/>
      </w:pPr>
      <w:r>
        <w:tab/>
      </w:r>
      <w:r>
        <w:rPr>
          <w:b/>
        </w:rPr>
        <w:t>A.</w:t>
      </w:r>
      <w:r>
        <w:t xml:space="preserve"> 0,6 lít</w:t>
      </w:r>
      <w:r>
        <w:tab/>
      </w:r>
      <w:r>
        <w:tab/>
      </w:r>
      <w:r>
        <w:rPr>
          <w:b/>
        </w:rPr>
        <w:t>B.</w:t>
      </w:r>
      <w:r>
        <w:t xml:space="preserve"> 1,9 lít</w:t>
      </w:r>
      <w:r>
        <w:tab/>
      </w:r>
      <w:r>
        <w:tab/>
      </w:r>
      <w:r>
        <w:rPr>
          <w:b/>
        </w:rPr>
        <w:t>C.</w:t>
      </w:r>
      <w:r>
        <w:t xml:space="preserve"> 1,4 lít</w:t>
      </w:r>
      <w:r>
        <w:tab/>
      </w:r>
      <w:r>
        <w:tab/>
      </w:r>
      <w:r>
        <w:rPr>
          <w:b/>
        </w:rPr>
        <w:t>D.</w:t>
      </w:r>
      <w:r>
        <w:t xml:space="preserve"> 0,8 lít</w:t>
      </w:r>
    </w:p>
    <w:p w14:paraId="22B4F78C" w14:textId="77777777" w:rsidR="00072C5E" w:rsidRDefault="007B3B3C">
      <w:pPr>
        <w:jc w:val="both"/>
      </w:pPr>
      <w:r>
        <w:rPr>
          <w:spacing w:val="-6"/>
        </w:rPr>
        <w:t>Cho 1,05 mol NaOH vào 0,1 mol Al</w:t>
      </w:r>
      <w:r>
        <w:rPr>
          <w:spacing w:val="-6"/>
          <w:vertAlign w:val="subscript"/>
        </w:rPr>
        <w:t>2</w:t>
      </w:r>
      <w:r>
        <w:rPr>
          <w:spacing w:val="-6"/>
        </w:rPr>
        <w:t>(SO</w:t>
      </w:r>
      <w:r>
        <w:rPr>
          <w:spacing w:val="-6"/>
          <w:vertAlign w:val="subscript"/>
        </w:rPr>
        <w:t>4</w:t>
      </w:r>
      <w:r>
        <w:rPr>
          <w:spacing w:val="-6"/>
        </w:rPr>
        <w:t>)</w:t>
      </w:r>
      <w:r>
        <w:rPr>
          <w:spacing w:val="-6"/>
          <w:vertAlign w:val="subscript"/>
        </w:rPr>
        <w:t>3</w:t>
      </w:r>
      <w:r>
        <w:rPr>
          <w:spacing w:val="-6"/>
        </w:rPr>
        <w:t xml:space="preserve">. Hỏi số mol NaOH có trong dung dịch sau phản ứng là bao nhiêu?                      </w:t>
      </w:r>
    </w:p>
    <w:p w14:paraId="13898CEE" w14:textId="77777777" w:rsidR="00072C5E" w:rsidRPr="00CB19EC" w:rsidRDefault="007B3B3C">
      <w:pPr>
        <w:tabs>
          <w:tab w:val="left" w:pos="2880"/>
          <w:tab w:val="left" w:pos="5400"/>
        </w:tabs>
        <w:jc w:val="both"/>
        <w:rPr>
          <w:spacing w:val="-2"/>
          <w:lang w:val="it-IT"/>
        </w:rPr>
      </w:pPr>
      <w:r>
        <w:rPr>
          <w:lang w:val="it-IT"/>
        </w:rPr>
        <w:lastRenderedPageBreak/>
        <w:t xml:space="preserve">         </w:t>
      </w:r>
      <w:r>
        <w:rPr>
          <w:lang w:val="it-IT"/>
        </w:rPr>
        <w:tab/>
      </w:r>
      <w:r>
        <w:rPr>
          <w:b/>
          <w:lang w:val="it-IT"/>
        </w:rPr>
        <w:t>A.</w:t>
      </w:r>
      <w:r>
        <w:rPr>
          <w:lang w:val="it-IT"/>
        </w:rPr>
        <w:t xml:space="preserve"> 0,45 mol             </w:t>
      </w:r>
      <w:r>
        <w:rPr>
          <w:lang w:val="it-IT"/>
        </w:rPr>
        <w:tab/>
      </w:r>
      <w:r>
        <w:rPr>
          <w:b/>
          <w:lang w:val="it-IT"/>
        </w:rPr>
        <w:t>B.</w:t>
      </w:r>
      <w:r>
        <w:rPr>
          <w:lang w:val="it-IT"/>
        </w:rPr>
        <w:t xml:space="preserve"> 0,25 mol             </w:t>
      </w:r>
      <w:r>
        <w:rPr>
          <w:lang w:val="it-IT"/>
        </w:rPr>
        <w:tab/>
      </w:r>
      <w:r>
        <w:rPr>
          <w:b/>
          <w:lang w:val="it-IT"/>
        </w:rPr>
        <w:t>C.</w:t>
      </w:r>
      <w:r>
        <w:rPr>
          <w:lang w:val="it-IT"/>
        </w:rPr>
        <w:t xml:space="preserve"> 0,75 mol               </w:t>
      </w:r>
      <w:r>
        <w:rPr>
          <w:lang w:val="it-IT"/>
        </w:rPr>
        <w:tab/>
      </w:r>
      <w:r>
        <w:rPr>
          <w:b/>
          <w:lang w:val="it-IT"/>
        </w:rPr>
        <w:t>D.</w:t>
      </w:r>
      <w:r>
        <w:rPr>
          <w:lang w:val="it-IT"/>
        </w:rPr>
        <w:t xml:space="preserve"> 0,65 mol</w:t>
      </w:r>
      <w:r w:rsidRPr="00CB19EC">
        <w:rPr>
          <w:spacing w:val="-2"/>
          <w:lang w:val="it-IT"/>
        </w:rPr>
        <w:t>Cho 700ml dung dịch KOH 0,1M vào 100ml dung dịch AlCl</w:t>
      </w:r>
      <w:r w:rsidRPr="00CB19EC">
        <w:rPr>
          <w:spacing w:val="-2"/>
          <w:vertAlign w:val="subscript"/>
          <w:lang w:val="it-IT"/>
        </w:rPr>
        <w:t>3</w:t>
      </w:r>
      <w:r w:rsidRPr="00CB19EC">
        <w:rPr>
          <w:spacing w:val="-2"/>
          <w:lang w:val="it-IT"/>
        </w:rPr>
        <w:t xml:space="preserve"> 0,2M. Sau phản ứng, khối lượng kết tủa tạo ra là</w:t>
      </w:r>
    </w:p>
    <w:p w14:paraId="1EF03C7D" w14:textId="77777777" w:rsidR="00072C5E" w:rsidRPr="00CB19EC" w:rsidRDefault="007B3B3C">
      <w:pPr>
        <w:ind w:firstLine="720"/>
        <w:jc w:val="both"/>
        <w:rPr>
          <w:lang w:val="it-IT"/>
        </w:rPr>
      </w:pPr>
      <w:r w:rsidRPr="00CB19EC">
        <w:rPr>
          <w:b/>
          <w:lang w:val="it-IT"/>
        </w:rPr>
        <w:t>A.</w:t>
      </w:r>
      <w:r w:rsidRPr="00CB19EC">
        <w:rPr>
          <w:lang w:val="it-IT"/>
        </w:rPr>
        <w:t xml:space="preserve"> 0,78 g</w:t>
      </w:r>
      <w:r w:rsidRPr="00CB19EC">
        <w:rPr>
          <w:lang w:val="it-IT"/>
        </w:rPr>
        <w:tab/>
      </w:r>
      <w:r w:rsidRPr="00CB19EC">
        <w:rPr>
          <w:lang w:val="it-IT"/>
        </w:rPr>
        <w:tab/>
      </w:r>
      <w:r w:rsidRPr="00CB19EC">
        <w:rPr>
          <w:b/>
          <w:lang w:val="it-IT"/>
        </w:rPr>
        <w:t>B.</w:t>
      </w:r>
      <w:r w:rsidRPr="00CB19EC">
        <w:rPr>
          <w:lang w:val="it-IT"/>
        </w:rPr>
        <w:t xml:space="preserve"> 1,56 g</w:t>
      </w:r>
      <w:r w:rsidRPr="00CB19EC">
        <w:rPr>
          <w:lang w:val="it-IT"/>
        </w:rPr>
        <w:tab/>
      </w:r>
      <w:r w:rsidRPr="00CB19EC">
        <w:rPr>
          <w:lang w:val="it-IT"/>
        </w:rPr>
        <w:tab/>
      </w:r>
      <w:r w:rsidRPr="00CB19EC">
        <w:rPr>
          <w:b/>
          <w:lang w:val="it-IT"/>
        </w:rPr>
        <w:t>C.</w:t>
      </w:r>
      <w:r w:rsidRPr="00CB19EC">
        <w:rPr>
          <w:lang w:val="it-IT"/>
        </w:rPr>
        <w:t xml:space="preserve"> 0,97 g</w:t>
      </w:r>
      <w:r w:rsidRPr="00CB19EC">
        <w:rPr>
          <w:lang w:val="it-IT"/>
        </w:rPr>
        <w:tab/>
      </w:r>
      <w:r w:rsidRPr="00CB19EC">
        <w:rPr>
          <w:lang w:val="it-IT"/>
        </w:rPr>
        <w:tab/>
      </w:r>
      <w:r w:rsidRPr="00CB19EC">
        <w:rPr>
          <w:b/>
          <w:lang w:val="it-IT"/>
        </w:rPr>
        <w:t>D.</w:t>
      </w:r>
      <w:r w:rsidRPr="00CB19EC">
        <w:rPr>
          <w:lang w:val="it-IT"/>
        </w:rPr>
        <w:t xml:space="preserve"> 0,68 g</w:t>
      </w:r>
    </w:p>
    <w:p w14:paraId="014D3977" w14:textId="77777777" w:rsidR="00072C5E" w:rsidRPr="00CB19EC" w:rsidRDefault="007B3B3C">
      <w:pPr>
        <w:spacing w:line="288" w:lineRule="auto"/>
        <w:jc w:val="both"/>
        <w:rPr>
          <w:lang w:val="vi-VN"/>
        </w:rPr>
      </w:pPr>
      <w:r>
        <w:rPr>
          <w:lang w:val="vi-VN"/>
        </w:rPr>
        <w:t>Rót từ từ dung dịch Ba(OH)</w:t>
      </w:r>
      <w:r>
        <w:rPr>
          <w:vertAlign w:val="subscript"/>
          <w:lang w:val="vi-VN"/>
        </w:rPr>
        <w:t>2</w:t>
      </w:r>
      <w:r>
        <w:rPr>
          <w:lang w:val="vi-VN"/>
        </w:rPr>
        <w:t xml:space="preserve"> 0,2M vào 150ml dung dịch AlCl</w:t>
      </w:r>
      <w:r>
        <w:rPr>
          <w:vertAlign w:val="subscript"/>
          <w:lang w:val="vi-VN"/>
        </w:rPr>
        <w:t>3</w:t>
      </w:r>
      <w:r>
        <w:rPr>
          <w:lang w:val="vi-VN"/>
        </w:rPr>
        <w:t xml:space="preserve"> 0,04M đến khi thu được lượng kết tủa lớn nhất. Thể tích dung dịch Ba(OH)</w:t>
      </w:r>
      <w:r>
        <w:rPr>
          <w:vertAlign w:val="subscript"/>
          <w:lang w:val="vi-VN"/>
        </w:rPr>
        <w:t>2</w:t>
      </w:r>
      <w:r>
        <w:rPr>
          <w:lang w:val="vi-VN"/>
        </w:rPr>
        <w:t xml:space="preserve"> đã dùng  tương ứng là</w:t>
      </w:r>
      <w:r w:rsidRPr="00CB19EC">
        <w:rPr>
          <w:lang w:val="vi-VN"/>
        </w:rPr>
        <w:t>:</w:t>
      </w:r>
    </w:p>
    <w:p w14:paraId="0AA24A99" w14:textId="77777777" w:rsidR="00072C5E" w:rsidRPr="00CB19EC" w:rsidRDefault="007B3B3C">
      <w:pPr>
        <w:autoSpaceDE w:val="0"/>
        <w:jc w:val="both"/>
        <w:rPr>
          <w:sz w:val="22"/>
          <w:szCs w:val="22"/>
          <w:lang w:val="vi-VN"/>
        </w:rPr>
      </w:pPr>
      <w:r>
        <w:rPr>
          <w:b/>
          <w:sz w:val="22"/>
          <w:szCs w:val="22"/>
          <w:lang w:val="vi-VN"/>
        </w:rPr>
        <w:t>A.</w:t>
      </w:r>
      <w:r>
        <w:rPr>
          <w:sz w:val="22"/>
          <w:szCs w:val="22"/>
          <w:lang w:val="vi-VN"/>
        </w:rPr>
        <w:t xml:space="preserve"> 45ml</w:t>
      </w:r>
      <w:r w:rsidRPr="00CB19EC">
        <w:rPr>
          <w:sz w:val="22"/>
          <w:szCs w:val="22"/>
          <w:lang w:val="vi-VN"/>
        </w:rPr>
        <w:tab/>
      </w:r>
      <w:r w:rsidRPr="00CB19EC">
        <w:rPr>
          <w:sz w:val="22"/>
          <w:szCs w:val="22"/>
          <w:lang w:val="vi-VN"/>
        </w:rPr>
        <w:tab/>
      </w:r>
      <w:r>
        <w:rPr>
          <w:b/>
          <w:sz w:val="22"/>
          <w:szCs w:val="22"/>
          <w:lang w:val="vi-VN"/>
        </w:rPr>
        <w:t>B.</w:t>
      </w:r>
      <w:r>
        <w:rPr>
          <w:sz w:val="22"/>
          <w:szCs w:val="22"/>
          <w:lang w:val="vi-VN"/>
        </w:rPr>
        <w:t xml:space="preserve"> 45 ml</w:t>
      </w:r>
      <w:r w:rsidRPr="00CB19EC">
        <w:rPr>
          <w:sz w:val="22"/>
          <w:szCs w:val="22"/>
          <w:lang w:val="vi-VN"/>
        </w:rPr>
        <w:tab/>
      </w:r>
      <w:r w:rsidRPr="00CB19EC">
        <w:rPr>
          <w:sz w:val="22"/>
          <w:szCs w:val="22"/>
          <w:lang w:val="vi-VN"/>
        </w:rPr>
        <w:tab/>
      </w:r>
      <w:r>
        <w:rPr>
          <w:b/>
          <w:sz w:val="22"/>
          <w:szCs w:val="22"/>
          <w:lang w:val="vi-VN"/>
        </w:rPr>
        <w:t>C.</w:t>
      </w:r>
      <w:r>
        <w:rPr>
          <w:sz w:val="22"/>
          <w:szCs w:val="22"/>
          <w:lang w:val="vi-VN"/>
        </w:rPr>
        <w:t xml:space="preserve"> 90 ml</w:t>
      </w:r>
      <w:r w:rsidRPr="00CB19EC">
        <w:rPr>
          <w:sz w:val="22"/>
          <w:szCs w:val="22"/>
          <w:lang w:val="vi-VN"/>
        </w:rPr>
        <w:tab/>
      </w:r>
      <w:r w:rsidRPr="00CB19EC">
        <w:rPr>
          <w:sz w:val="22"/>
          <w:szCs w:val="22"/>
          <w:lang w:val="vi-VN"/>
        </w:rPr>
        <w:tab/>
      </w:r>
      <w:r>
        <w:rPr>
          <w:b/>
          <w:sz w:val="22"/>
          <w:szCs w:val="22"/>
          <w:lang w:val="vi-VN"/>
        </w:rPr>
        <w:t>D.</w:t>
      </w:r>
      <w:r>
        <w:rPr>
          <w:sz w:val="22"/>
          <w:szCs w:val="22"/>
          <w:lang w:val="vi-VN"/>
        </w:rPr>
        <w:t xml:space="preserve"> 60 ml</w:t>
      </w:r>
      <w:r w:rsidRPr="00CB19EC">
        <w:rPr>
          <w:lang w:val="vi-VN"/>
        </w:rPr>
        <w:t>Cho 0,9 lít dung dịch NaOH 1M vào dung dịch chứa 0,1 mol Al</w:t>
      </w:r>
      <w:r w:rsidRPr="00CB19EC">
        <w:rPr>
          <w:vertAlign w:val="subscript"/>
          <w:lang w:val="vi-VN"/>
        </w:rPr>
        <w:t>2</w:t>
      </w:r>
      <w:r w:rsidRPr="00CB19EC">
        <w:rPr>
          <w:lang w:val="vi-VN"/>
        </w:rPr>
        <w:t>(SO</w:t>
      </w:r>
      <w:r w:rsidRPr="00CB19EC">
        <w:rPr>
          <w:vertAlign w:val="subscript"/>
          <w:lang w:val="vi-VN"/>
        </w:rPr>
        <w:t>4</w:t>
      </w:r>
      <w:r w:rsidRPr="00CB19EC">
        <w:rPr>
          <w:lang w:val="vi-VN"/>
        </w:rPr>
        <w:t>)</w:t>
      </w:r>
      <w:r w:rsidRPr="00CB19EC">
        <w:rPr>
          <w:vertAlign w:val="subscript"/>
          <w:lang w:val="vi-VN"/>
        </w:rPr>
        <w:t>3</w:t>
      </w:r>
      <w:r w:rsidRPr="00CB19EC">
        <w:rPr>
          <w:lang w:val="vi-VN"/>
        </w:rPr>
        <w:t xml:space="preserve"> và 0,1 mol H</w:t>
      </w:r>
      <w:r w:rsidRPr="00CB19EC">
        <w:rPr>
          <w:vertAlign w:val="subscript"/>
          <w:lang w:val="vi-VN"/>
        </w:rPr>
        <w:t>2</w:t>
      </w:r>
      <w:r w:rsidRPr="00CB19EC">
        <w:rPr>
          <w:lang w:val="vi-VN"/>
        </w:rPr>
        <w:t>SO</w:t>
      </w:r>
      <w:r w:rsidRPr="00CB19EC">
        <w:rPr>
          <w:vertAlign w:val="subscript"/>
          <w:lang w:val="vi-VN"/>
        </w:rPr>
        <w:t>4</w:t>
      </w:r>
      <w:r w:rsidRPr="00CB19EC">
        <w:rPr>
          <w:lang w:val="vi-VN"/>
        </w:rPr>
        <w:t xml:space="preserve"> đến phản ứng xảy ra hoàn toàn thu được m gam kết tủ</w:t>
      </w:r>
      <w:r w:rsidRPr="00CB19EC">
        <w:rPr>
          <w:b/>
          <w:lang w:val="vi-VN"/>
        </w:rPr>
        <w:t>A.</w:t>
      </w:r>
      <w:r w:rsidRPr="00CB19EC">
        <w:rPr>
          <w:lang w:val="vi-VN"/>
        </w:rPr>
        <w:t xml:space="preserve"> Giá trị m là: </w:t>
      </w:r>
    </w:p>
    <w:p w14:paraId="0F148430" w14:textId="77777777" w:rsidR="00072C5E" w:rsidRPr="00CB19EC" w:rsidRDefault="007B3B3C">
      <w:pPr>
        <w:autoSpaceDE w:val="0"/>
        <w:ind w:firstLine="720"/>
        <w:jc w:val="both"/>
        <w:rPr>
          <w:lang w:val="vi-VN"/>
        </w:rPr>
      </w:pPr>
      <w:r w:rsidRPr="00CB19EC">
        <w:rPr>
          <w:b/>
          <w:lang w:val="vi-VN"/>
        </w:rPr>
        <w:t>A.</w:t>
      </w:r>
      <w:r w:rsidRPr="00CB19EC">
        <w:rPr>
          <w:lang w:val="vi-VN"/>
        </w:rPr>
        <w:t xml:space="preserve"> 7,8</w:t>
      </w:r>
      <w:r w:rsidRPr="00CB19EC">
        <w:rPr>
          <w:lang w:val="vi-VN"/>
        </w:rPr>
        <w:tab/>
      </w:r>
      <w:r w:rsidRPr="00CB19EC">
        <w:rPr>
          <w:lang w:val="vi-VN"/>
        </w:rPr>
        <w:tab/>
      </w:r>
      <w:r w:rsidRPr="00CB19EC">
        <w:rPr>
          <w:lang w:val="vi-VN"/>
        </w:rPr>
        <w:tab/>
      </w:r>
      <w:r w:rsidRPr="00CB19EC">
        <w:rPr>
          <w:b/>
          <w:lang w:val="vi-VN"/>
        </w:rPr>
        <w:t>B.</w:t>
      </w:r>
      <w:r w:rsidRPr="00CB19EC">
        <w:rPr>
          <w:lang w:val="vi-VN"/>
        </w:rPr>
        <w:t xml:space="preserve"> 15,6   </w:t>
      </w:r>
      <w:r w:rsidRPr="00CB19EC">
        <w:rPr>
          <w:lang w:val="vi-VN"/>
        </w:rPr>
        <w:tab/>
      </w:r>
      <w:r w:rsidRPr="00CB19EC">
        <w:rPr>
          <w:lang w:val="vi-VN"/>
        </w:rPr>
        <w:tab/>
      </w:r>
      <w:r w:rsidRPr="00CB19EC">
        <w:rPr>
          <w:b/>
          <w:lang w:val="vi-VN"/>
        </w:rPr>
        <w:t>C.</w:t>
      </w:r>
      <w:r w:rsidRPr="00CB19EC">
        <w:rPr>
          <w:lang w:val="vi-VN"/>
        </w:rPr>
        <w:t xml:space="preserve"> 3,9</w:t>
      </w:r>
      <w:r w:rsidRPr="00CB19EC">
        <w:rPr>
          <w:lang w:val="vi-VN"/>
        </w:rPr>
        <w:tab/>
      </w:r>
      <w:r w:rsidRPr="00CB19EC">
        <w:rPr>
          <w:lang w:val="vi-VN"/>
        </w:rPr>
        <w:tab/>
      </w:r>
      <w:r w:rsidRPr="00CB19EC">
        <w:rPr>
          <w:lang w:val="vi-VN"/>
        </w:rPr>
        <w:tab/>
      </w:r>
      <w:r w:rsidRPr="00CB19EC">
        <w:rPr>
          <w:b/>
          <w:lang w:val="vi-VN"/>
        </w:rPr>
        <w:t>D.</w:t>
      </w:r>
      <w:r w:rsidRPr="00CB19EC">
        <w:rPr>
          <w:lang w:val="vi-VN"/>
        </w:rPr>
        <w:t xml:space="preserve"> Kết quả khác</w:t>
      </w:r>
    </w:p>
    <w:p w14:paraId="211FD1AF" w14:textId="77777777" w:rsidR="00072C5E" w:rsidRPr="00CB19EC" w:rsidRDefault="007B3B3C">
      <w:pPr>
        <w:spacing w:line="288" w:lineRule="auto"/>
        <w:jc w:val="both"/>
        <w:rPr>
          <w:lang w:val="vi-VN"/>
        </w:rPr>
      </w:pPr>
      <w:r>
        <w:rPr>
          <w:lang w:val="vi-VN"/>
        </w:rPr>
        <w:t xml:space="preserve">Cho </w:t>
      </w:r>
      <w:r w:rsidRPr="00CB19EC">
        <w:rPr>
          <w:lang w:val="vi-VN"/>
        </w:rPr>
        <w:t>m</w:t>
      </w:r>
      <w:r>
        <w:rPr>
          <w:lang w:val="vi-VN"/>
        </w:rPr>
        <w:t xml:space="preserve"> gam Al</w:t>
      </w:r>
      <w:r>
        <w:rPr>
          <w:vertAlign w:val="subscript"/>
          <w:lang w:val="vi-VN"/>
        </w:rPr>
        <w:t>2</w:t>
      </w:r>
      <w:r>
        <w:rPr>
          <w:lang w:val="vi-VN"/>
        </w:rPr>
        <w:t>(SO</w:t>
      </w:r>
      <w:r>
        <w:rPr>
          <w:vertAlign w:val="subscript"/>
          <w:lang w:val="vi-VN"/>
        </w:rPr>
        <w:t>4</w:t>
      </w:r>
      <w:r>
        <w:rPr>
          <w:lang w:val="vi-VN"/>
        </w:rPr>
        <w:t>)</w:t>
      </w:r>
      <w:r>
        <w:rPr>
          <w:vertAlign w:val="subscript"/>
          <w:lang w:val="vi-VN"/>
        </w:rPr>
        <w:t>3</w:t>
      </w:r>
      <w:r>
        <w:rPr>
          <w:lang w:val="vi-VN"/>
        </w:rPr>
        <w:t xml:space="preserve"> tác dụng với 25 ml dung dịch NaOH </w:t>
      </w:r>
      <w:r w:rsidRPr="00CB19EC">
        <w:rPr>
          <w:lang w:val="vi-VN"/>
        </w:rPr>
        <w:t xml:space="preserve">2,8M </w:t>
      </w:r>
      <w:r>
        <w:rPr>
          <w:lang w:val="vi-VN"/>
        </w:rPr>
        <w:t>tạo ra được 0,78 gam kết tủa</w:t>
      </w:r>
      <w:r w:rsidRPr="00CB19EC">
        <w:rPr>
          <w:lang w:val="vi-VN"/>
        </w:rPr>
        <w:t xml:space="preserve"> và dung dịch A, sục khí CO</w:t>
      </w:r>
      <w:r w:rsidRPr="00CB19EC">
        <w:rPr>
          <w:vertAlign w:val="subscript"/>
          <w:lang w:val="vi-VN"/>
        </w:rPr>
        <w:t>2</w:t>
      </w:r>
      <w:r w:rsidRPr="00CB19EC">
        <w:rPr>
          <w:lang w:val="vi-VN"/>
        </w:rPr>
        <w:t xml:space="preserve"> vào dung dịch A thu được kết tủa trắng</w:t>
      </w:r>
      <w:r>
        <w:rPr>
          <w:lang w:val="vi-VN"/>
        </w:rPr>
        <w:t xml:space="preserve">. </w:t>
      </w:r>
      <w:r w:rsidRPr="00CB19EC">
        <w:rPr>
          <w:lang w:val="vi-VN"/>
        </w:rPr>
        <w:t>Giá trị m là</w:t>
      </w:r>
    </w:p>
    <w:p w14:paraId="5CBBF728" w14:textId="77777777" w:rsidR="00072C5E" w:rsidRPr="00CB19EC" w:rsidRDefault="007B3B3C">
      <w:pPr>
        <w:autoSpaceDE w:val="0"/>
        <w:jc w:val="both"/>
        <w:rPr>
          <w:sz w:val="22"/>
          <w:szCs w:val="22"/>
          <w:lang w:val="vi-VN"/>
        </w:rPr>
      </w:pPr>
      <w:r>
        <w:rPr>
          <w:rStyle w:val="StrongEmphasis"/>
          <w:sz w:val="22"/>
          <w:szCs w:val="22"/>
          <w:lang w:val="vi-VN"/>
        </w:rPr>
        <w:t xml:space="preserve">A. </w:t>
      </w:r>
      <w:r w:rsidRPr="00CB19EC">
        <w:rPr>
          <w:sz w:val="22"/>
          <w:szCs w:val="22"/>
          <w:lang w:val="vi-VN"/>
        </w:rPr>
        <w:t>1,71</w:t>
      </w:r>
      <w:r>
        <w:rPr>
          <w:sz w:val="22"/>
          <w:szCs w:val="22"/>
          <w:lang w:val="vi-VN"/>
        </w:rPr>
        <w:t xml:space="preserve">               </w:t>
      </w:r>
      <w:r w:rsidRPr="00CB19EC">
        <w:rPr>
          <w:sz w:val="22"/>
          <w:szCs w:val="22"/>
          <w:lang w:val="vi-VN"/>
        </w:rPr>
        <w:tab/>
      </w:r>
      <w:r>
        <w:rPr>
          <w:rStyle w:val="StrongEmphasis"/>
          <w:sz w:val="22"/>
          <w:szCs w:val="22"/>
          <w:lang w:val="vi-VN"/>
        </w:rPr>
        <w:t xml:space="preserve">B. </w:t>
      </w:r>
      <w:r w:rsidRPr="00CB19EC">
        <w:rPr>
          <w:sz w:val="22"/>
          <w:szCs w:val="22"/>
          <w:lang w:val="vi-VN"/>
        </w:rPr>
        <w:t>6,84</w:t>
      </w:r>
      <w:r>
        <w:rPr>
          <w:sz w:val="22"/>
          <w:szCs w:val="22"/>
          <w:lang w:val="vi-VN"/>
        </w:rPr>
        <w:t xml:space="preserve">                </w:t>
      </w:r>
      <w:r w:rsidRPr="00CB19EC">
        <w:rPr>
          <w:sz w:val="22"/>
          <w:szCs w:val="22"/>
          <w:lang w:val="vi-VN"/>
        </w:rPr>
        <w:tab/>
      </w:r>
      <w:r>
        <w:rPr>
          <w:rStyle w:val="StrongEmphasis"/>
          <w:sz w:val="22"/>
          <w:szCs w:val="22"/>
          <w:lang w:val="vi-VN"/>
        </w:rPr>
        <w:t xml:space="preserve">C. </w:t>
      </w:r>
      <w:r w:rsidRPr="00CB19EC">
        <w:rPr>
          <w:sz w:val="22"/>
          <w:szCs w:val="22"/>
          <w:lang w:val="vi-VN"/>
        </w:rPr>
        <w:t>5,13</w:t>
      </w:r>
      <w:r>
        <w:rPr>
          <w:sz w:val="22"/>
          <w:szCs w:val="22"/>
          <w:lang w:val="vi-VN"/>
        </w:rPr>
        <w:t xml:space="preserve">       </w:t>
      </w:r>
      <w:r w:rsidRPr="00CB19EC">
        <w:rPr>
          <w:sz w:val="22"/>
          <w:szCs w:val="22"/>
          <w:lang w:val="vi-VN"/>
        </w:rPr>
        <w:tab/>
      </w:r>
      <w:r w:rsidRPr="00CB19EC">
        <w:rPr>
          <w:sz w:val="22"/>
          <w:szCs w:val="22"/>
          <w:lang w:val="vi-VN"/>
        </w:rPr>
        <w:tab/>
      </w:r>
      <w:r>
        <w:rPr>
          <w:rStyle w:val="StrongEmphasis"/>
          <w:sz w:val="22"/>
          <w:szCs w:val="22"/>
          <w:lang w:val="vi-VN"/>
        </w:rPr>
        <w:t xml:space="preserve">D. </w:t>
      </w:r>
      <w:r w:rsidRPr="00CB19EC">
        <w:rPr>
          <w:sz w:val="22"/>
          <w:szCs w:val="22"/>
          <w:lang w:val="vi-VN"/>
        </w:rPr>
        <w:t>3,42</w:t>
      </w:r>
      <w:r w:rsidRPr="00CB19EC">
        <w:rPr>
          <w:lang w:val="vi-VN"/>
        </w:rPr>
        <w:t>Cho 200 ml dung dịch AlCl</w:t>
      </w:r>
      <w:r w:rsidRPr="00CB19EC">
        <w:rPr>
          <w:vertAlign w:val="subscript"/>
          <w:lang w:val="vi-VN"/>
        </w:rPr>
        <w:t>3</w:t>
      </w:r>
      <w:r w:rsidRPr="00CB19EC">
        <w:rPr>
          <w:lang w:val="vi-VN"/>
        </w:rPr>
        <w:t xml:space="preserve"> 1,5M tác dụng với 2 lít dung dịch Ba(OH)</w:t>
      </w:r>
      <w:r w:rsidRPr="00CB19EC">
        <w:rPr>
          <w:vertAlign w:val="subscript"/>
          <w:lang w:val="vi-VN"/>
        </w:rPr>
        <w:t>2</w:t>
      </w:r>
      <w:r w:rsidRPr="00CB19EC">
        <w:rPr>
          <w:lang w:val="vi-VN"/>
        </w:rPr>
        <w:t xml:space="preserve"> 0,25M, lượng kết tủa thu được là m gam. Giá trị m là</w:t>
      </w:r>
    </w:p>
    <w:p w14:paraId="3205B427" w14:textId="77777777" w:rsidR="00072C5E" w:rsidRPr="00CB19EC" w:rsidRDefault="007B3B3C">
      <w:pPr>
        <w:autoSpaceDE w:val="0"/>
        <w:jc w:val="both"/>
        <w:rPr>
          <w:lang w:val="vi-VN"/>
        </w:rPr>
      </w:pPr>
      <w:r w:rsidRPr="00CB19EC">
        <w:rPr>
          <w:b/>
          <w:lang w:val="vi-VN"/>
        </w:rPr>
        <w:t>A.</w:t>
      </w:r>
      <w:r w:rsidRPr="00CB19EC">
        <w:rPr>
          <w:lang w:val="vi-VN"/>
        </w:rPr>
        <w:t xml:space="preserve"> 11,7</w:t>
      </w:r>
      <w:r w:rsidRPr="00CB19EC">
        <w:rPr>
          <w:lang w:val="vi-VN"/>
        </w:rPr>
        <w:tab/>
      </w:r>
      <w:r w:rsidRPr="00CB19EC">
        <w:rPr>
          <w:lang w:val="vi-VN"/>
        </w:rPr>
        <w:tab/>
      </w:r>
      <w:r w:rsidRPr="00CB19EC">
        <w:rPr>
          <w:lang w:val="vi-VN"/>
        </w:rPr>
        <w:tab/>
      </w:r>
      <w:r w:rsidRPr="00CB19EC">
        <w:rPr>
          <w:b/>
          <w:lang w:val="vi-VN"/>
        </w:rPr>
        <w:t>B.</w:t>
      </w:r>
      <w:r w:rsidRPr="00CB19EC">
        <w:rPr>
          <w:lang w:val="vi-VN"/>
        </w:rPr>
        <w:t xml:space="preserve"> 23,4</w:t>
      </w:r>
      <w:r w:rsidRPr="00CB19EC">
        <w:rPr>
          <w:lang w:val="vi-VN"/>
        </w:rPr>
        <w:tab/>
      </w:r>
      <w:r w:rsidRPr="00CB19EC">
        <w:rPr>
          <w:lang w:val="vi-VN"/>
        </w:rPr>
        <w:tab/>
      </w:r>
      <w:r w:rsidRPr="00CB19EC">
        <w:rPr>
          <w:lang w:val="vi-VN"/>
        </w:rPr>
        <w:tab/>
      </w:r>
      <w:r w:rsidRPr="00CB19EC">
        <w:rPr>
          <w:b/>
          <w:lang w:val="vi-VN"/>
        </w:rPr>
        <w:t>C.</w:t>
      </w:r>
      <w:r w:rsidRPr="00CB19EC">
        <w:rPr>
          <w:lang w:val="vi-VN"/>
        </w:rPr>
        <w:t xml:space="preserve"> 15,6</w:t>
      </w:r>
      <w:r w:rsidRPr="00CB19EC">
        <w:rPr>
          <w:lang w:val="vi-VN"/>
        </w:rPr>
        <w:tab/>
      </w:r>
      <w:r w:rsidRPr="00CB19EC">
        <w:rPr>
          <w:lang w:val="vi-VN"/>
        </w:rPr>
        <w:tab/>
      </w:r>
      <w:r w:rsidRPr="00CB19EC">
        <w:rPr>
          <w:lang w:val="vi-VN"/>
        </w:rPr>
        <w:tab/>
      </w:r>
      <w:r w:rsidRPr="00CB19EC">
        <w:rPr>
          <w:b/>
          <w:lang w:val="vi-VN"/>
        </w:rPr>
        <w:t>D.</w:t>
      </w:r>
      <w:r w:rsidRPr="00CB19EC">
        <w:rPr>
          <w:lang w:val="vi-VN"/>
        </w:rPr>
        <w:t xml:space="preserve"> 7,8 Cho 200 ml dung dịch NaOH tác dụng với 500 ml dung dịch AlCl</w:t>
      </w:r>
      <w:r w:rsidRPr="00CB19EC">
        <w:rPr>
          <w:vertAlign w:val="subscript"/>
          <w:lang w:val="vi-VN"/>
        </w:rPr>
        <w:t>3</w:t>
      </w:r>
      <w:r w:rsidRPr="00CB19EC">
        <w:rPr>
          <w:lang w:val="vi-VN"/>
        </w:rPr>
        <w:t xml:space="preserve"> 0,2M thu được một kết tủa trắng keo, đem nung kết tủa trong không khí đến khối lượng không đổi thì được 1,02 gam chất rắn. Nồng độ mol/l lớn nhất của dung dịch NaOH đã dùng là?</w:t>
      </w:r>
    </w:p>
    <w:p w14:paraId="1FDD0CA5" w14:textId="77777777" w:rsidR="00072C5E" w:rsidRPr="00CB19EC" w:rsidRDefault="007B3B3C">
      <w:pPr>
        <w:spacing w:line="288" w:lineRule="auto"/>
        <w:jc w:val="both"/>
        <w:rPr>
          <w:lang w:val="vi-VN"/>
        </w:rPr>
      </w:pPr>
      <w:r w:rsidRPr="00CB19EC">
        <w:rPr>
          <w:lang w:val="vi-VN"/>
        </w:rPr>
        <w:tab/>
      </w:r>
      <w:r w:rsidRPr="00CB19EC">
        <w:rPr>
          <w:b/>
          <w:lang w:val="vi-VN"/>
        </w:rPr>
        <w:t>A.</w:t>
      </w:r>
      <w:r w:rsidRPr="00CB19EC">
        <w:rPr>
          <w:lang w:val="vi-VN"/>
        </w:rPr>
        <w:t xml:space="preserve"> 1,9M</w:t>
      </w:r>
      <w:r w:rsidRPr="00CB19EC">
        <w:rPr>
          <w:lang w:val="vi-VN"/>
        </w:rPr>
        <w:tab/>
      </w:r>
      <w:r w:rsidRPr="00CB19EC">
        <w:rPr>
          <w:lang w:val="vi-VN"/>
        </w:rPr>
        <w:tab/>
      </w:r>
      <w:r w:rsidRPr="00CB19EC">
        <w:rPr>
          <w:b/>
          <w:lang w:val="vi-VN"/>
        </w:rPr>
        <w:t>B.</w:t>
      </w:r>
      <w:r w:rsidRPr="00CB19EC">
        <w:rPr>
          <w:lang w:val="vi-VN"/>
        </w:rPr>
        <w:t xml:space="preserve"> 0,15M</w:t>
      </w:r>
      <w:r w:rsidRPr="00CB19EC">
        <w:rPr>
          <w:lang w:val="vi-VN"/>
        </w:rPr>
        <w:tab/>
      </w:r>
      <w:r w:rsidRPr="00CB19EC">
        <w:rPr>
          <w:lang w:val="vi-VN"/>
        </w:rPr>
        <w:tab/>
      </w:r>
      <w:r w:rsidRPr="00CB19EC">
        <w:rPr>
          <w:b/>
          <w:lang w:val="vi-VN"/>
        </w:rPr>
        <w:t>C.</w:t>
      </w:r>
      <w:r w:rsidRPr="00CB19EC">
        <w:rPr>
          <w:lang w:val="vi-VN"/>
        </w:rPr>
        <w:t xml:space="preserve"> 0,3M</w:t>
      </w:r>
      <w:r w:rsidRPr="00CB19EC">
        <w:rPr>
          <w:lang w:val="vi-VN"/>
        </w:rPr>
        <w:tab/>
      </w:r>
      <w:r w:rsidRPr="00CB19EC">
        <w:rPr>
          <w:lang w:val="vi-VN"/>
        </w:rPr>
        <w:tab/>
      </w:r>
      <w:r w:rsidRPr="00CB19EC">
        <w:rPr>
          <w:b/>
          <w:lang w:val="vi-VN"/>
        </w:rPr>
        <w:t>D.</w:t>
      </w:r>
      <w:r w:rsidRPr="00CB19EC">
        <w:rPr>
          <w:lang w:val="vi-VN"/>
        </w:rPr>
        <w:t xml:space="preserve"> 0,2M</w:t>
      </w:r>
      <w:r>
        <w:rPr>
          <w:lang w:val="vi-VN"/>
        </w:rPr>
        <w:t>Cho V l</w:t>
      </w:r>
      <w:r w:rsidRPr="00CB19EC">
        <w:rPr>
          <w:lang w:val="vi-VN"/>
        </w:rPr>
        <w:t>ít</w:t>
      </w:r>
      <w:r>
        <w:rPr>
          <w:lang w:val="vi-VN"/>
        </w:rPr>
        <w:t xml:space="preserve"> dung dịch NaOH 1M vào 100ml dung dịch AlCl</w:t>
      </w:r>
      <w:r>
        <w:rPr>
          <w:vertAlign w:val="subscript"/>
          <w:lang w:val="vi-VN"/>
        </w:rPr>
        <w:t>3</w:t>
      </w:r>
      <w:r>
        <w:rPr>
          <w:lang w:val="vi-VN"/>
        </w:rPr>
        <w:t xml:space="preserve"> 2M thu được 3,9 g kết tủa</w:t>
      </w:r>
      <w:r w:rsidRPr="00CB19EC">
        <w:rPr>
          <w:lang w:val="vi-VN"/>
        </w:rPr>
        <w:t xml:space="preserve"> và dung dịch B, thêm KOH vào dung dịch B tiếp tục thu được kết tủa nữa</w:t>
      </w:r>
      <w:r>
        <w:rPr>
          <w:lang w:val="vi-VN"/>
        </w:rPr>
        <w:t>. Tính giá trị của V</w:t>
      </w:r>
      <w:r w:rsidRPr="00CB19EC">
        <w:rPr>
          <w:lang w:val="vi-VN"/>
        </w:rPr>
        <w:t>:</w:t>
      </w:r>
    </w:p>
    <w:p w14:paraId="7E3ACC90" w14:textId="77777777" w:rsidR="00072C5E" w:rsidRPr="00CB19EC" w:rsidRDefault="007B3B3C">
      <w:pPr>
        <w:widowControl w:val="0"/>
        <w:autoSpaceDE w:val="0"/>
        <w:jc w:val="both"/>
        <w:rPr>
          <w:sz w:val="22"/>
          <w:szCs w:val="22"/>
          <w:lang w:val="vi-VN"/>
        </w:rPr>
      </w:pPr>
      <w:r>
        <w:rPr>
          <w:b/>
          <w:sz w:val="22"/>
          <w:szCs w:val="22"/>
          <w:lang w:val="vi-VN"/>
        </w:rPr>
        <w:t>A.</w:t>
      </w:r>
      <w:r>
        <w:rPr>
          <w:sz w:val="22"/>
          <w:szCs w:val="22"/>
          <w:lang w:val="vi-VN"/>
        </w:rPr>
        <w:t xml:space="preserve"> 150ml        </w:t>
      </w:r>
      <w:r w:rsidRPr="00CB19EC">
        <w:rPr>
          <w:sz w:val="22"/>
          <w:szCs w:val="22"/>
          <w:lang w:val="vi-VN"/>
        </w:rPr>
        <w:tab/>
      </w:r>
      <w:r w:rsidRPr="00CB19EC">
        <w:rPr>
          <w:sz w:val="22"/>
          <w:szCs w:val="22"/>
          <w:lang w:val="vi-VN"/>
        </w:rPr>
        <w:tab/>
      </w:r>
      <w:r>
        <w:rPr>
          <w:b/>
          <w:sz w:val="22"/>
          <w:szCs w:val="22"/>
          <w:lang w:val="vi-VN"/>
        </w:rPr>
        <w:t>B.</w:t>
      </w:r>
      <w:r>
        <w:rPr>
          <w:sz w:val="22"/>
          <w:szCs w:val="22"/>
          <w:lang w:val="vi-VN"/>
        </w:rPr>
        <w:t xml:space="preserve"> 400ml       </w:t>
      </w:r>
      <w:r w:rsidRPr="00CB19EC">
        <w:rPr>
          <w:sz w:val="22"/>
          <w:szCs w:val="22"/>
          <w:lang w:val="vi-VN"/>
        </w:rPr>
        <w:tab/>
      </w:r>
      <w:r w:rsidRPr="00CB19EC">
        <w:rPr>
          <w:sz w:val="22"/>
          <w:szCs w:val="22"/>
          <w:lang w:val="vi-VN"/>
        </w:rPr>
        <w:tab/>
      </w:r>
      <w:r>
        <w:rPr>
          <w:b/>
          <w:sz w:val="22"/>
          <w:szCs w:val="22"/>
          <w:lang w:val="vi-VN"/>
        </w:rPr>
        <w:t>C.</w:t>
      </w:r>
      <w:r>
        <w:rPr>
          <w:sz w:val="22"/>
          <w:szCs w:val="22"/>
          <w:lang w:val="vi-VN"/>
        </w:rPr>
        <w:t xml:space="preserve"> 150ml hoặc 400ml    </w:t>
      </w:r>
      <w:r w:rsidRPr="00CB19EC">
        <w:rPr>
          <w:sz w:val="22"/>
          <w:szCs w:val="22"/>
          <w:lang w:val="vi-VN"/>
        </w:rPr>
        <w:tab/>
      </w:r>
      <w:r>
        <w:rPr>
          <w:b/>
          <w:sz w:val="22"/>
          <w:szCs w:val="22"/>
          <w:lang w:val="vi-VN"/>
        </w:rPr>
        <w:t>D.</w:t>
      </w:r>
      <w:r>
        <w:rPr>
          <w:sz w:val="22"/>
          <w:szCs w:val="22"/>
          <w:lang w:val="vi-VN"/>
        </w:rPr>
        <w:t xml:space="preserve"> 150ml hoặc 750ml</w:t>
      </w:r>
      <w:r w:rsidRPr="00CB19EC">
        <w:rPr>
          <w:lang w:val="vi-VN"/>
        </w:rPr>
        <w:t>Cho a mol AlCl</w:t>
      </w:r>
      <w:r w:rsidRPr="00CB19EC">
        <w:rPr>
          <w:position w:val="-1"/>
          <w:lang w:val="vi-VN"/>
        </w:rPr>
        <w:t xml:space="preserve">3 </w:t>
      </w:r>
      <w:r w:rsidRPr="00CB19EC">
        <w:rPr>
          <w:lang w:val="vi-VN"/>
        </w:rPr>
        <w:t>vào 1 lít dung dịch NaOH có nồng độ b M được 0,05 mol kết tủa, thêm tiếp 1 lít dung dịch NaOH trên thì được 0,06 mol kết tủ</w:t>
      </w:r>
      <w:r w:rsidRPr="00CB19EC">
        <w:rPr>
          <w:b/>
          <w:lang w:val="vi-VN"/>
        </w:rPr>
        <w:t>A.</w:t>
      </w:r>
      <w:r w:rsidRPr="00CB19EC">
        <w:rPr>
          <w:lang w:val="vi-VN"/>
        </w:rPr>
        <w:t xml:space="preserve"> Giá trị của a và b lần lượt là</w:t>
      </w:r>
    </w:p>
    <w:p w14:paraId="30C69A1D" w14:textId="77777777" w:rsidR="00072C5E" w:rsidRPr="00CB19EC" w:rsidRDefault="007B3B3C">
      <w:pPr>
        <w:jc w:val="both"/>
        <w:rPr>
          <w:lang w:val="de-DE"/>
        </w:rPr>
      </w:pPr>
      <w:r w:rsidRPr="00CB19EC">
        <w:rPr>
          <w:b/>
          <w:spacing w:val="-7"/>
          <w:lang w:val="vi-VN"/>
        </w:rPr>
        <w:t>A.</w:t>
      </w:r>
      <w:r w:rsidRPr="00CB19EC">
        <w:rPr>
          <w:spacing w:val="-14"/>
          <w:lang w:val="vi-VN"/>
        </w:rPr>
        <w:t xml:space="preserve"> </w:t>
      </w:r>
      <w:r w:rsidRPr="00CB19EC">
        <w:rPr>
          <w:spacing w:val="-5"/>
          <w:lang w:val="vi-VN"/>
        </w:rPr>
        <w:t>0</w:t>
      </w:r>
      <w:r w:rsidRPr="00CB19EC">
        <w:rPr>
          <w:spacing w:val="-7"/>
          <w:lang w:val="vi-VN"/>
        </w:rPr>
        <w:t>,</w:t>
      </w:r>
      <w:r w:rsidRPr="00CB19EC">
        <w:rPr>
          <w:spacing w:val="-5"/>
          <w:lang w:val="vi-VN"/>
        </w:rPr>
        <w:t>1</w:t>
      </w:r>
      <w:r w:rsidRPr="00CB19EC">
        <w:rPr>
          <w:lang w:val="vi-VN"/>
        </w:rPr>
        <w:t>5</w:t>
      </w:r>
      <w:r w:rsidRPr="00CB19EC">
        <w:rPr>
          <w:spacing w:val="-16"/>
          <w:lang w:val="vi-VN"/>
        </w:rPr>
        <w:t xml:space="preserve"> </w:t>
      </w:r>
      <w:r w:rsidRPr="00CB19EC">
        <w:rPr>
          <w:spacing w:val="-5"/>
          <w:lang w:val="vi-VN"/>
        </w:rPr>
        <w:t>v</w:t>
      </w:r>
      <w:r w:rsidRPr="00CB19EC">
        <w:rPr>
          <w:lang w:val="vi-VN"/>
        </w:rPr>
        <w:t>à</w:t>
      </w:r>
      <w:r w:rsidRPr="00CB19EC">
        <w:rPr>
          <w:spacing w:val="-15"/>
          <w:lang w:val="vi-VN"/>
        </w:rPr>
        <w:t xml:space="preserve"> </w:t>
      </w:r>
      <w:r w:rsidRPr="00CB19EC">
        <w:rPr>
          <w:spacing w:val="-7"/>
          <w:lang w:val="vi-VN"/>
        </w:rPr>
        <w:t>0</w:t>
      </w:r>
      <w:r w:rsidRPr="00CB19EC">
        <w:rPr>
          <w:spacing w:val="-5"/>
          <w:lang w:val="vi-VN"/>
        </w:rPr>
        <w:t>,</w:t>
      </w:r>
      <w:r w:rsidRPr="00CB19EC">
        <w:rPr>
          <w:spacing w:val="-7"/>
          <w:lang w:val="vi-VN"/>
        </w:rPr>
        <w:t>0</w:t>
      </w:r>
      <w:r w:rsidRPr="00CB19EC">
        <w:rPr>
          <w:spacing w:val="-5"/>
          <w:lang w:val="vi-VN"/>
        </w:rPr>
        <w:t>6</w:t>
      </w:r>
      <w:r w:rsidRPr="00CB19EC">
        <w:rPr>
          <w:lang w:val="vi-VN"/>
        </w:rPr>
        <w:t xml:space="preserve">.   </w:t>
      </w:r>
      <w:r w:rsidRPr="00CB19EC">
        <w:rPr>
          <w:lang w:val="vi-VN"/>
        </w:rPr>
        <w:tab/>
      </w:r>
      <w:r w:rsidRPr="00CB19EC">
        <w:rPr>
          <w:b/>
          <w:spacing w:val="-6"/>
          <w:lang w:val="vi-VN"/>
        </w:rPr>
        <w:t>B.</w:t>
      </w:r>
      <w:r w:rsidRPr="00CB19EC">
        <w:rPr>
          <w:spacing w:val="-14"/>
          <w:lang w:val="vi-VN"/>
        </w:rPr>
        <w:t xml:space="preserve"> </w:t>
      </w:r>
      <w:r w:rsidRPr="00CB19EC">
        <w:rPr>
          <w:spacing w:val="-7"/>
          <w:lang w:val="vi-VN"/>
        </w:rPr>
        <w:t>0</w:t>
      </w:r>
      <w:r w:rsidRPr="00CB19EC">
        <w:rPr>
          <w:spacing w:val="-5"/>
          <w:lang w:val="vi-VN"/>
        </w:rPr>
        <w:t>,</w:t>
      </w:r>
      <w:r w:rsidRPr="00CB19EC">
        <w:rPr>
          <w:spacing w:val="-7"/>
          <w:lang w:val="vi-VN"/>
        </w:rPr>
        <w:t>0</w:t>
      </w:r>
      <w:r w:rsidRPr="00CB19EC">
        <w:rPr>
          <w:lang w:val="vi-VN"/>
        </w:rPr>
        <w:t>9</w:t>
      </w:r>
      <w:r w:rsidRPr="00CB19EC">
        <w:rPr>
          <w:spacing w:val="-16"/>
          <w:lang w:val="vi-VN"/>
        </w:rPr>
        <w:t xml:space="preserve"> </w:t>
      </w:r>
      <w:r w:rsidRPr="00CB19EC">
        <w:rPr>
          <w:spacing w:val="-5"/>
          <w:lang w:val="vi-VN"/>
        </w:rPr>
        <w:t>v</w:t>
      </w:r>
      <w:r w:rsidRPr="00CB19EC">
        <w:rPr>
          <w:lang w:val="vi-VN"/>
        </w:rPr>
        <w:t>à</w:t>
      </w:r>
      <w:r w:rsidRPr="00CB19EC">
        <w:rPr>
          <w:spacing w:val="-15"/>
          <w:lang w:val="vi-VN"/>
        </w:rPr>
        <w:t xml:space="preserve"> </w:t>
      </w:r>
      <w:r w:rsidRPr="00CB19EC">
        <w:rPr>
          <w:spacing w:val="-5"/>
          <w:lang w:val="vi-VN"/>
        </w:rPr>
        <w:t>0</w:t>
      </w:r>
      <w:r w:rsidRPr="00CB19EC">
        <w:rPr>
          <w:spacing w:val="-7"/>
          <w:lang w:val="vi-VN"/>
        </w:rPr>
        <w:t>,</w:t>
      </w:r>
      <w:r w:rsidRPr="00CB19EC">
        <w:rPr>
          <w:spacing w:val="-5"/>
          <w:lang w:val="vi-VN"/>
        </w:rPr>
        <w:t>1</w:t>
      </w:r>
      <w:r w:rsidRPr="00CB19EC">
        <w:rPr>
          <w:spacing w:val="-7"/>
          <w:lang w:val="vi-VN"/>
        </w:rPr>
        <w:t>8</w:t>
      </w:r>
      <w:r w:rsidRPr="00CB19EC">
        <w:rPr>
          <w:lang w:val="vi-VN"/>
        </w:rPr>
        <w:t xml:space="preserve">.        </w:t>
      </w:r>
      <w:r w:rsidRPr="00CB19EC">
        <w:rPr>
          <w:lang w:val="vi-VN"/>
        </w:rPr>
        <w:tab/>
      </w:r>
      <w:r w:rsidRPr="00CB19EC">
        <w:rPr>
          <w:b/>
          <w:spacing w:val="-6"/>
          <w:lang w:val="vi-VN"/>
        </w:rPr>
        <w:t>C.</w:t>
      </w:r>
      <w:r w:rsidRPr="00CB19EC">
        <w:rPr>
          <w:spacing w:val="-14"/>
          <w:lang w:val="vi-VN"/>
        </w:rPr>
        <w:t xml:space="preserve"> </w:t>
      </w:r>
      <w:r w:rsidRPr="00CB19EC">
        <w:rPr>
          <w:spacing w:val="-7"/>
          <w:lang w:val="vi-VN"/>
        </w:rPr>
        <w:t>0</w:t>
      </w:r>
      <w:r w:rsidRPr="00CB19EC">
        <w:rPr>
          <w:spacing w:val="-5"/>
          <w:lang w:val="vi-VN"/>
        </w:rPr>
        <w:t>,</w:t>
      </w:r>
      <w:r w:rsidRPr="00CB19EC">
        <w:rPr>
          <w:spacing w:val="-7"/>
          <w:lang w:val="vi-VN"/>
        </w:rPr>
        <w:t>0</w:t>
      </w:r>
      <w:r w:rsidRPr="00CB19EC">
        <w:rPr>
          <w:lang w:val="vi-VN"/>
        </w:rPr>
        <w:t>9</w:t>
      </w:r>
      <w:r w:rsidRPr="00CB19EC">
        <w:rPr>
          <w:spacing w:val="-16"/>
          <w:lang w:val="vi-VN"/>
        </w:rPr>
        <w:t xml:space="preserve"> </w:t>
      </w:r>
      <w:r w:rsidRPr="00CB19EC">
        <w:rPr>
          <w:spacing w:val="-5"/>
          <w:lang w:val="vi-VN"/>
        </w:rPr>
        <w:t>v</w:t>
      </w:r>
      <w:r w:rsidRPr="00CB19EC">
        <w:rPr>
          <w:lang w:val="vi-VN"/>
        </w:rPr>
        <w:t>à</w:t>
      </w:r>
      <w:r w:rsidRPr="00CB19EC">
        <w:rPr>
          <w:spacing w:val="-15"/>
          <w:lang w:val="vi-VN"/>
        </w:rPr>
        <w:t xml:space="preserve"> </w:t>
      </w:r>
      <w:r w:rsidRPr="00CB19EC">
        <w:rPr>
          <w:spacing w:val="-5"/>
          <w:lang w:val="vi-VN"/>
        </w:rPr>
        <w:t>0</w:t>
      </w:r>
      <w:r w:rsidRPr="00CB19EC">
        <w:rPr>
          <w:spacing w:val="-7"/>
          <w:lang w:val="vi-VN"/>
        </w:rPr>
        <w:t>,</w:t>
      </w:r>
      <w:r w:rsidRPr="00CB19EC">
        <w:rPr>
          <w:spacing w:val="-5"/>
          <w:lang w:val="vi-VN"/>
        </w:rPr>
        <w:t>1</w:t>
      </w:r>
      <w:r w:rsidRPr="00CB19EC">
        <w:rPr>
          <w:spacing w:val="-7"/>
          <w:lang w:val="vi-VN"/>
        </w:rPr>
        <w:t>5</w:t>
      </w:r>
      <w:r w:rsidRPr="00CB19EC">
        <w:rPr>
          <w:lang w:val="vi-VN"/>
        </w:rPr>
        <w:t xml:space="preserve">.       </w:t>
      </w:r>
      <w:r w:rsidRPr="00CB19EC">
        <w:rPr>
          <w:lang w:val="vi-VN"/>
        </w:rPr>
        <w:tab/>
      </w:r>
      <w:r w:rsidRPr="00CB19EC">
        <w:rPr>
          <w:b/>
          <w:spacing w:val="-7"/>
          <w:lang w:val="vi-VN"/>
        </w:rPr>
        <w:t>D.</w:t>
      </w:r>
      <w:r w:rsidRPr="00CB19EC">
        <w:rPr>
          <w:spacing w:val="-14"/>
          <w:lang w:val="vi-VN"/>
        </w:rPr>
        <w:t xml:space="preserve"> </w:t>
      </w:r>
      <w:r w:rsidRPr="00CB19EC">
        <w:rPr>
          <w:spacing w:val="-5"/>
          <w:lang w:val="vi-VN"/>
        </w:rPr>
        <w:t>0</w:t>
      </w:r>
      <w:r w:rsidRPr="00CB19EC">
        <w:rPr>
          <w:spacing w:val="-7"/>
          <w:lang w:val="vi-VN"/>
        </w:rPr>
        <w:t>,</w:t>
      </w:r>
      <w:r w:rsidRPr="00CB19EC">
        <w:rPr>
          <w:spacing w:val="-5"/>
          <w:lang w:val="vi-VN"/>
        </w:rPr>
        <w:t>0</w:t>
      </w:r>
      <w:r w:rsidRPr="00CB19EC">
        <w:rPr>
          <w:lang w:val="vi-VN"/>
        </w:rPr>
        <w:t>6</w:t>
      </w:r>
      <w:r w:rsidRPr="00CB19EC">
        <w:rPr>
          <w:spacing w:val="-16"/>
          <w:lang w:val="vi-VN"/>
        </w:rPr>
        <w:t xml:space="preserve"> </w:t>
      </w:r>
      <w:r w:rsidRPr="00CB19EC">
        <w:rPr>
          <w:spacing w:val="-5"/>
          <w:lang w:val="vi-VN"/>
        </w:rPr>
        <w:t>v</w:t>
      </w:r>
      <w:r w:rsidRPr="00CB19EC">
        <w:rPr>
          <w:lang w:val="vi-VN"/>
        </w:rPr>
        <w:t>à</w:t>
      </w:r>
      <w:r w:rsidRPr="00CB19EC">
        <w:rPr>
          <w:spacing w:val="-15"/>
          <w:lang w:val="vi-VN"/>
        </w:rPr>
        <w:t xml:space="preserve"> </w:t>
      </w:r>
      <w:r w:rsidRPr="00CB19EC">
        <w:rPr>
          <w:spacing w:val="-7"/>
          <w:lang w:val="vi-VN"/>
        </w:rPr>
        <w:t>0</w:t>
      </w:r>
      <w:r w:rsidRPr="00CB19EC">
        <w:rPr>
          <w:spacing w:val="-5"/>
          <w:lang w:val="vi-VN"/>
        </w:rPr>
        <w:t>,</w:t>
      </w:r>
      <w:r w:rsidRPr="00CB19EC">
        <w:rPr>
          <w:spacing w:val="-7"/>
          <w:lang w:val="vi-VN"/>
        </w:rPr>
        <w:t>1</w:t>
      </w:r>
      <w:r w:rsidRPr="00CB19EC">
        <w:rPr>
          <w:spacing w:val="-5"/>
          <w:lang w:val="vi-VN"/>
        </w:rPr>
        <w:t>5</w:t>
      </w:r>
      <w:r w:rsidRPr="00CB19EC">
        <w:rPr>
          <w:lang w:val="vi-VN"/>
        </w:rPr>
        <w:t>.</w:t>
      </w:r>
      <w:r>
        <w:rPr>
          <w:lang w:val="de-DE"/>
        </w:rPr>
        <w:t>Cho a mol AlCl</w:t>
      </w:r>
      <w:r>
        <w:rPr>
          <w:vertAlign w:val="subscript"/>
          <w:lang w:val="de-DE"/>
        </w:rPr>
        <w:t>3</w:t>
      </w:r>
      <w:r>
        <w:rPr>
          <w:lang w:val="de-DE"/>
        </w:rPr>
        <w:t xml:space="preserve"> vào dung dịch chứa 0,6 mol NaOH, cũng cho a mol AlCl</w:t>
      </w:r>
      <w:r>
        <w:rPr>
          <w:vertAlign w:val="subscript"/>
          <w:lang w:val="de-DE"/>
        </w:rPr>
        <w:t>3</w:t>
      </w:r>
      <w:r>
        <w:rPr>
          <w:lang w:val="de-DE"/>
        </w:rPr>
        <w:t xml:space="preserve"> vào dung dịch chứa 0,9 mol NaOH thì thấy lượng kết tủa tạo ra bằng nhau. </w:t>
      </w:r>
      <w:r w:rsidRPr="00CB19EC">
        <w:rPr>
          <w:lang w:val="de-DE"/>
        </w:rPr>
        <w:t>Tính a?</w:t>
      </w:r>
    </w:p>
    <w:p w14:paraId="4E13104B" w14:textId="77777777" w:rsidR="00072C5E" w:rsidRDefault="007B3B3C">
      <w:pPr>
        <w:widowControl w:val="0"/>
        <w:autoSpaceDE w:val="0"/>
        <w:jc w:val="both"/>
      </w:pPr>
      <w:r w:rsidRPr="00CB19EC">
        <w:rPr>
          <w:lang w:val="de-DE"/>
        </w:rPr>
        <w:tab/>
      </w:r>
      <w:r w:rsidRPr="00CB19EC">
        <w:rPr>
          <w:b/>
          <w:lang w:val="de-DE"/>
        </w:rPr>
        <w:t>A.</w:t>
      </w:r>
      <w:r w:rsidRPr="00CB19EC">
        <w:rPr>
          <w:lang w:val="de-DE"/>
        </w:rPr>
        <w:t xml:space="preserve"> 0,275</w:t>
      </w:r>
      <w:r w:rsidRPr="00CB19EC">
        <w:rPr>
          <w:lang w:val="de-DE"/>
        </w:rPr>
        <w:tab/>
      </w:r>
      <w:r w:rsidRPr="00CB19EC">
        <w:rPr>
          <w:lang w:val="de-DE"/>
        </w:rPr>
        <w:tab/>
      </w:r>
      <w:r w:rsidRPr="00CB19EC">
        <w:rPr>
          <w:b/>
          <w:lang w:val="de-DE"/>
        </w:rPr>
        <w:t>B.</w:t>
      </w:r>
      <w:r w:rsidRPr="00CB19EC">
        <w:rPr>
          <w:lang w:val="de-DE"/>
        </w:rPr>
        <w:t xml:space="preserve"> 0,2</w:t>
      </w:r>
      <w:r w:rsidRPr="00CB19EC">
        <w:rPr>
          <w:lang w:val="de-DE"/>
        </w:rPr>
        <w:tab/>
      </w:r>
      <w:r w:rsidRPr="00CB19EC">
        <w:rPr>
          <w:lang w:val="de-DE"/>
        </w:rPr>
        <w:tab/>
      </w:r>
      <w:r w:rsidRPr="00CB19EC">
        <w:rPr>
          <w:lang w:val="de-DE"/>
        </w:rPr>
        <w:tab/>
      </w:r>
      <w:r w:rsidRPr="00CB19EC">
        <w:rPr>
          <w:b/>
          <w:lang w:val="de-DE"/>
        </w:rPr>
        <w:t>C.</w:t>
      </w:r>
      <w:r w:rsidRPr="00CB19EC">
        <w:rPr>
          <w:lang w:val="de-DE"/>
        </w:rPr>
        <w:t xml:space="preserve"> Cả A và B</w:t>
      </w:r>
      <w:r w:rsidRPr="00CB19EC">
        <w:rPr>
          <w:lang w:val="de-DE"/>
        </w:rPr>
        <w:tab/>
      </w:r>
      <w:r w:rsidRPr="00CB19EC">
        <w:rPr>
          <w:lang w:val="de-DE"/>
        </w:rPr>
        <w:tab/>
      </w:r>
      <w:r w:rsidRPr="00CB19EC">
        <w:rPr>
          <w:b/>
          <w:lang w:val="de-DE"/>
        </w:rPr>
        <w:t>D.</w:t>
      </w:r>
      <w:r w:rsidRPr="00CB19EC">
        <w:rPr>
          <w:lang w:val="de-DE"/>
        </w:rPr>
        <w:t xml:space="preserve"> Kết quả khác</w:t>
      </w:r>
      <w:r w:rsidRPr="00CB19EC">
        <w:rPr>
          <w:spacing w:val="-6"/>
          <w:lang w:val="de-DE"/>
        </w:rPr>
        <w:t>Cho 200 ml dung dịch Al</w:t>
      </w:r>
      <w:r w:rsidRPr="00CB19EC">
        <w:rPr>
          <w:spacing w:val="-6"/>
          <w:position w:val="-1"/>
          <w:lang w:val="de-DE"/>
        </w:rPr>
        <w:t>2</w:t>
      </w:r>
      <w:r w:rsidRPr="00CB19EC">
        <w:rPr>
          <w:spacing w:val="-6"/>
          <w:lang w:val="de-DE"/>
        </w:rPr>
        <w:t>(SO</w:t>
      </w:r>
      <w:r w:rsidRPr="00CB19EC">
        <w:rPr>
          <w:spacing w:val="-6"/>
          <w:position w:val="-1"/>
          <w:lang w:val="de-DE"/>
        </w:rPr>
        <w:t>4</w:t>
      </w:r>
      <w:r w:rsidRPr="00CB19EC">
        <w:rPr>
          <w:spacing w:val="-6"/>
          <w:lang w:val="de-DE"/>
        </w:rPr>
        <w:t>)</w:t>
      </w:r>
      <w:r w:rsidRPr="00CB19EC">
        <w:rPr>
          <w:spacing w:val="-6"/>
          <w:position w:val="-1"/>
          <w:lang w:val="de-DE"/>
        </w:rPr>
        <w:t xml:space="preserve">3 </w:t>
      </w:r>
      <w:r w:rsidRPr="00CB19EC">
        <w:rPr>
          <w:spacing w:val="-6"/>
          <w:lang w:val="de-DE"/>
        </w:rPr>
        <w:t xml:space="preserve">tác dụng với dung dịch NaOH 1M nhận thấy khi dùng 180 ml hay dùng </w:t>
      </w:r>
      <w:r w:rsidRPr="00CB19EC">
        <w:rPr>
          <w:spacing w:val="-6"/>
          <w:position w:val="1"/>
          <w:lang w:val="de-DE"/>
        </w:rPr>
        <w:t xml:space="preserve">340 ml dung dịch NaOH đều thu được một lượng kết tủa bằng nhau. </w:t>
      </w:r>
      <w:r>
        <w:rPr>
          <w:spacing w:val="-6"/>
          <w:position w:val="1"/>
        </w:rPr>
        <w:t>Nồng độ dung dịch Al</w:t>
      </w:r>
      <w:r>
        <w:rPr>
          <w:spacing w:val="-6"/>
        </w:rPr>
        <w:t>2</w:t>
      </w:r>
      <w:r>
        <w:rPr>
          <w:spacing w:val="-6"/>
          <w:position w:val="1"/>
        </w:rPr>
        <w:t>(SO</w:t>
      </w:r>
      <w:r>
        <w:rPr>
          <w:spacing w:val="-6"/>
        </w:rPr>
        <w:t>4</w:t>
      </w:r>
      <w:r>
        <w:rPr>
          <w:spacing w:val="-6"/>
          <w:position w:val="1"/>
        </w:rPr>
        <w:t>)</w:t>
      </w:r>
      <w:r>
        <w:rPr>
          <w:spacing w:val="-6"/>
        </w:rPr>
        <w:t xml:space="preserve">3 </w:t>
      </w:r>
      <w:r>
        <w:rPr>
          <w:spacing w:val="-6"/>
          <w:position w:val="1"/>
        </w:rPr>
        <w:t>trong thí</w:t>
      </w:r>
      <w:r>
        <w:rPr>
          <w:spacing w:val="-6"/>
        </w:rPr>
        <w:t xml:space="preserve"> nghiệm trên là</w:t>
      </w:r>
    </w:p>
    <w:p w14:paraId="4C64EB35" w14:textId="77777777" w:rsidR="00072C5E" w:rsidRDefault="007B3B3C">
      <w:pPr>
        <w:widowControl w:val="0"/>
        <w:autoSpaceDE w:val="0"/>
        <w:jc w:val="both"/>
      </w:pPr>
      <w:r>
        <w:rPr>
          <w:b/>
        </w:rPr>
        <w:t>A.</w:t>
      </w:r>
      <w:r>
        <w:rPr>
          <w:spacing w:val="-2"/>
        </w:rPr>
        <w:t xml:space="preserve"> </w:t>
      </w:r>
      <w:r>
        <w:t>0,125</w:t>
      </w:r>
      <w:r>
        <w:rPr>
          <w:spacing w:val="1"/>
        </w:rPr>
        <w:t>M</w:t>
      </w:r>
      <w:r>
        <w:t xml:space="preserve">.              </w:t>
      </w:r>
      <w:r>
        <w:tab/>
      </w:r>
      <w:r>
        <w:rPr>
          <w:b/>
          <w:spacing w:val="-1"/>
        </w:rPr>
        <w:t>B.</w:t>
      </w:r>
      <w:r>
        <w:rPr>
          <w:spacing w:val="-2"/>
        </w:rPr>
        <w:t xml:space="preserve"> </w:t>
      </w:r>
      <w:r>
        <w:t>0,25</w:t>
      </w:r>
      <w:r>
        <w:rPr>
          <w:spacing w:val="1"/>
        </w:rPr>
        <w:t>M</w:t>
      </w:r>
      <w:r>
        <w:t xml:space="preserve">.             </w:t>
      </w:r>
      <w:r>
        <w:tab/>
      </w:r>
      <w:r>
        <w:rPr>
          <w:b/>
          <w:spacing w:val="1"/>
        </w:rPr>
        <w:t>C.</w:t>
      </w:r>
      <w:r>
        <w:rPr>
          <w:spacing w:val="-2"/>
        </w:rPr>
        <w:t xml:space="preserve"> </w:t>
      </w:r>
      <w:r>
        <w:t>0,375</w:t>
      </w:r>
      <w:r>
        <w:rPr>
          <w:spacing w:val="1"/>
        </w:rPr>
        <w:t>M</w:t>
      </w:r>
      <w:r>
        <w:t xml:space="preserve">.                 </w:t>
      </w:r>
      <w:r>
        <w:tab/>
      </w:r>
      <w:r>
        <w:rPr>
          <w:b/>
        </w:rPr>
        <w:t>D.</w:t>
      </w:r>
      <w:r>
        <w:rPr>
          <w:spacing w:val="-2"/>
        </w:rPr>
        <w:t xml:space="preserve"> </w:t>
      </w:r>
      <w:r>
        <w:t>0,50</w:t>
      </w:r>
      <w:r>
        <w:rPr>
          <w:spacing w:val="1"/>
        </w:rPr>
        <w:t>M</w:t>
      </w:r>
      <w:r>
        <w:t>.</w:t>
      </w:r>
    </w:p>
    <w:p w14:paraId="56A0218D" w14:textId="77777777" w:rsidR="00072C5E" w:rsidRDefault="007B3B3C">
      <w:pPr>
        <w:jc w:val="both"/>
      </w:pPr>
      <w:r>
        <w:t xml:space="preserve">Thêm dần dần Vml dung dịch </w:t>
      </w:r>
      <w:proofErr w:type="gramStart"/>
      <w:r>
        <w:t>Ba(</w:t>
      </w:r>
      <w:proofErr w:type="gramEnd"/>
      <w:r>
        <w:t>OH)</w:t>
      </w:r>
      <w:r>
        <w:rPr>
          <w:vertAlign w:val="subscript"/>
        </w:rPr>
        <w:t>2</w:t>
      </w:r>
      <w:r>
        <w:t xml:space="preserve"> vào 150ml dung dịch gồm MgSO</w:t>
      </w:r>
      <w:r>
        <w:rPr>
          <w:vertAlign w:val="subscript"/>
        </w:rPr>
        <w:t>4</w:t>
      </w:r>
      <w:r>
        <w:t xml:space="preserve"> 0,1M và Al</w:t>
      </w:r>
      <w:r>
        <w:rPr>
          <w:vertAlign w:val="subscript"/>
        </w:rPr>
        <w:t>2</w:t>
      </w:r>
      <w:r>
        <w:t>(SO</w:t>
      </w:r>
      <w:r>
        <w:rPr>
          <w:vertAlign w:val="subscript"/>
        </w:rPr>
        <w:t>4</w:t>
      </w:r>
      <w:r>
        <w:t>)</w:t>
      </w:r>
      <w:r>
        <w:rPr>
          <w:vertAlign w:val="subscript"/>
        </w:rPr>
        <w:t>3</w:t>
      </w:r>
      <w:r>
        <w:t xml:space="preserve"> 0,15M thì thu được lượng kết tủa lớn nhất. Tách kết tủa, nung đến khối lượng không đổi thu được m gam chất rắn. Tính m.</w:t>
      </w:r>
    </w:p>
    <w:p w14:paraId="5833FB22" w14:textId="77777777" w:rsidR="00072C5E" w:rsidRDefault="007B3B3C">
      <w:pPr>
        <w:jc w:val="both"/>
        <w:rPr>
          <w:spacing w:val="-6"/>
          <w:lang w:val="vi-VN"/>
        </w:rPr>
      </w:pPr>
      <w:r>
        <w:rPr>
          <w:b/>
        </w:rPr>
        <w:t xml:space="preserve">              A. </w:t>
      </w:r>
      <w:r>
        <w:t>22,1</w:t>
      </w:r>
      <w:r>
        <w:tab/>
      </w:r>
      <w:r>
        <w:tab/>
      </w:r>
      <w:r>
        <w:tab/>
      </w:r>
      <w:r>
        <w:rPr>
          <w:b/>
        </w:rPr>
        <w:t xml:space="preserve">B. </w:t>
      </w:r>
      <w:r>
        <w:t>5,2</w:t>
      </w:r>
      <w:r>
        <w:tab/>
      </w:r>
      <w:r>
        <w:tab/>
      </w:r>
      <w:r>
        <w:tab/>
      </w:r>
      <w:r>
        <w:rPr>
          <w:b/>
        </w:rPr>
        <w:t xml:space="preserve">C. </w:t>
      </w:r>
      <w:r>
        <w:t>2,9</w:t>
      </w:r>
      <w:r>
        <w:tab/>
      </w:r>
      <w:r>
        <w:tab/>
      </w:r>
      <w:r>
        <w:tab/>
      </w:r>
      <w:r>
        <w:rPr>
          <w:b/>
        </w:rPr>
        <w:t xml:space="preserve">D. </w:t>
      </w:r>
      <w:r>
        <w:t>24,4</w:t>
      </w:r>
      <w:r>
        <w:rPr>
          <w:spacing w:val="-6"/>
        </w:rPr>
        <w:t xml:space="preserve">Thêm m gam </w:t>
      </w:r>
      <w:r>
        <w:rPr>
          <w:spacing w:val="-6"/>
          <w:lang w:val="vi-VN"/>
        </w:rPr>
        <w:t>Na</w:t>
      </w:r>
      <w:r>
        <w:rPr>
          <w:spacing w:val="-6"/>
        </w:rPr>
        <w:t xml:space="preserve"> vào 300ml dung dịch chứa </w:t>
      </w:r>
      <w:proofErr w:type="gramStart"/>
      <w:r>
        <w:rPr>
          <w:spacing w:val="-6"/>
        </w:rPr>
        <w:t>Ba(</w:t>
      </w:r>
      <w:proofErr w:type="gramEnd"/>
      <w:r>
        <w:rPr>
          <w:spacing w:val="-6"/>
        </w:rPr>
        <w:t>OH)</w:t>
      </w:r>
      <w:r>
        <w:rPr>
          <w:spacing w:val="-6"/>
          <w:vertAlign w:val="subscript"/>
        </w:rPr>
        <w:t>2</w:t>
      </w:r>
      <w:r>
        <w:rPr>
          <w:spacing w:val="-6"/>
        </w:rPr>
        <w:t xml:space="preserve"> 0,1M và NaOH 0,1M thu được dung dịch X. Thêm từ từ dung dịch X vào 200ml dung dịch Al</w:t>
      </w:r>
      <w:r>
        <w:rPr>
          <w:spacing w:val="-6"/>
          <w:vertAlign w:val="subscript"/>
        </w:rPr>
        <w:t>2</w:t>
      </w:r>
      <w:r>
        <w:rPr>
          <w:spacing w:val="-6"/>
        </w:rPr>
        <w:t>(SO</w:t>
      </w:r>
      <w:r>
        <w:rPr>
          <w:spacing w:val="-6"/>
          <w:vertAlign w:val="subscript"/>
        </w:rPr>
        <w:t>4</w:t>
      </w:r>
      <w:r>
        <w:rPr>
          <w:spacing w:val="-6"/>
        </w:rPr>
        <w:t>)</w:t>
      </w:r>
      <w:r>
        <w:rPr>
          <w:spacing w:val="-6"/>
          <w:vertAlign w:val="subscript"/>
        </w:rPr>
        <w:t>3</w:t>
      </w:r>
      <w:r>
        <w:rPr>
          <w:spacing w:val="-6"/>
        </w:rPr>
        <w:t xml:space="preserve"> 0,1M thu được kết tủa Y. Để thu được lượng Y lớn nhất thì giá trị của m là</w:t>
      </w:r>
    </w:p>
    <w:p w14:paraId="5D362A2E" w14:textId="77777777" w:rsidR="00072C5E" w:rsidRDefault="007B3B3C">
      <w:pPr>
        <w:pStyle w:val="NormalWeb"/>
        <w:shd w:val="clear" w:color="auto" w:fill="FFFFFF"/>
        <w:spacing w:before="0" w:after="0"/>
        <w:jc w:val="both"/>
      </w:pPr>
      <w:r>
        <w:rPr>
          <w:b/>
        </w:rPr>
        <w:t xml:space="preserve">          </w:t>
      </w:r>
      <w:r>
        <w:rPr>
          <w:b/>
          <w:lang w:val="vi-VN"/>
        </w:rPr>
        <w:t xml:space="preserve">A. </w:t>
      </w:r>
      <w:r>
        <w:rPr>
          <w:lang w:val="vi-VN"/>
        </w:rPr>
        <w:t>2,3</w:t>
      </w:r>
      <w:r>
        <w:tab/>
      </w:r>
      <w:r>
        <w:tab/>
      </w:r>
      <w:r>
        <w:tab/>
      </w:r>
      <w:r>
        <w:rPr>
          <w:b/>
          <w:lang w:val="vi-VN"/>
        </w:rPr>
        <w:t xml:space="preserve">B. </w:t>
      </w:r>
      <w:r>
        <w:rPr>
          <w:lang w:val="vi-VN"/>
        </w:rPr>
        <w:t>0,46</w:t>
      </w:r>
      <w:r>
        <w:tab/>
      </w:r>
      <w:r>
        <w:tab/>
      </w:r>
      <w:r>
        <w:tab/>
      </w:r>
      <w:r>
        <w:rPr>
          <w:b/>
          <w:lang w:val="vi-VN"/>
        </w:rPr>
        <w:t xml:space="preserve">C. </w:t>
      </w:r>
      <w:r>
        <w:rPr>
          <w:lang w:val="vi-VN"/>
        </w:rPr>
        <w:t>0,23</w:t>
      </w:r>
      <w:r>
        <w:tab/>
      </w:r>
      <w:r>
        <w:tab/>
      </w:r>
      <w:r>
        <w:tab/>
      </w:r>
      <w:r>
        <w:rPr>
          <w:b/>
          <w:lang w:val="vi-VN"/>
        </w:rPr>
        <w:t xml:space="preserve">D. </w:t>
      </w:r>
      <w:r>
        <w:rPr>
          <w:lang w:val="vi-VN"/>
        </w:rPr>
        <w:t>0,69</w:t>
      </w:r>
      <w:r>
        <w:rPr>
          <w:sz w:val="22"/>
          <w:szCs w:val="22"/>
        </w:rPr>
        <w:t>Cho 100ml dung dịch Al</w:t>
      </w:r>
      <w:r>
        <w:rPr>
          <w:sz w:val="22"/>
          <w:szCs w:val="22"/>
          <w:vertAlign w:val="subscript"/>
        </w:rPr>
        <w:t>2</w:t>
      </w:r>
      <w:r>
        <w:rPr>
          <w:sz w:val="22"/>
          <w:szCs w:val="22"/>
        </w:rPr>
        <w:t>(SO</w:t>
      </w:r>
      <w:r>
        <w:rPr>
          <w:sz w:val="22"/>
          <w:szCs w:val="22"/>
          <w:vertAlign w:val="subscript"/>
        </w:rPr>
        <w:t>4</w:t>
      </w:r>
      <w:r>
        <w:rPr>
          <w:sz w:val="22"/>
          <w:szCs w:val="22"/>
        </w:rPr>
        <w:t>)</w:t>
      </w:r>
      <w:r>
        <w:rPr>
          <w:sz w:val="22"/>
          <w:szCs w:val="22"/>
          <w:vertAlign w:val="subscript"/>
        </w:rPr>
        <w:t>3</w:t>
      </w:r>
      <w:r>
        <w:rPr>
          <w:rStyle w:val="apple-converted-space"/>
          <w:sz w:val="22"/>
          <w:szCs w:val="22"/>
        </w:rPr>
        <w:t> </w:t>
      </w:r>
      <w:r>
        <w:rPr>
          <w:sz w:val="22"/>
          <w:szCs w:val="22"/>
        </w:rPr>
        <w:t>1M vào 350ml dung dịch Ba(OH)</w:t>
      </w:r>
      <w:r>
        <w:rPr>
          <w:sz w:val="22"/>
          <w:szCs w:val="22"/>
          <w:vertAlign w:val="subscript"/>
        </w:rPr>
        <w:t>2</w:t>
      </w:r>
      <w:r>
        <w:rPr>
          <w:rStyle w:val="apple-converted-space"/>
          <w:sz w:val="22"/>
          <w:szCs w:val="22"/>
        </w:rPr>
        <w:t> </w:t>
      </w:r>
      <w:r>
        <w:rPr>
          <w:sz w:val="22"/>
          <w:szCs w:val="22"/>
        </w:rPr>
        <w:t>1M. Phản ứng kết thúc thu được kết tủa nung kết tủa tới khối lượng không đổi thu được m g chất rắn. m là</w:t>
      </w:r>
    </w:p>
    <w:p w14:paraId="01FD16F5" w14:textId="77777777" w:rsidR="00072C5E" w:rsidRDefault="007B3B3C">
      <w:pPr>
        <w:jc w:val="both"/>
        <w:rPr>
          <w:sz w:val="22"/>
          <w:szCs w:val="22"/>
          <w:lang w:val="pl-PL"/>
        </w:rPr>
      </w:pPr>
      <w:r>
        <w:rPr>
          <w:b/>
          <w:sz w:val="22"/>
          <w:szCs w:val="22"/>
        </w:rPr>
        <w:t>A.</w:t>
      </w:r>
      <w:r>
        <w:rPr>
          <w:sz w:val="22"/>
          <w:szCs w:val="22"/>
        </w:rPr>
        <w:t xml:space="preserve"> 75g              </w:t>
      </w:r>
      <w:r>
        <w:rPr>
          <w:sz w:val="22"/>
          <w:szCs w:val="22"/>
        </w:rPr>
        <w:tab/>
      </w:r>
      <w:r>
        <w:rPr>
          <w:sz w:val="22"/>
          <w:szCs w:val="22"/>
        </w:rPr>
        <w:tab/>
      </w:r>
      <w:r>
        <w:rPr>
          <w:b/>
          <w:sz w:val="22"/>
          <w:szCs w:val="22"/>
        </w:rPr>
        <w:t>B.</w:t>
      </w:r>
      <w:r>
        <w:rPr>
          <w:sz w:val="22"/>
          <w:szCs w:val="22"/>
        </w:rPr>
        <w:t xml:space="preserve"> 10,2g                  </w:t>
      </w:r>
      <w:r>
        <w:rPr>
          <w:sz w:val="22"/>
          <w:szCs w:val="22"/>
        </w:rPr>
        <w:tab/>
      </w:r>
      <w:r>
        <w:rPr>
          <w:b/>
          <w:sz w:val="22"/>
          <w:szCs w:val="22"/>
        </w:rPr>
        <w:t>C.</w:t>
      </w:r>
      <w:r>
        <w:rPr>
          <w:sz w:val="22"/>
          <w:szCs w:val="22"/>
        </w:rPr>
        <w:t xml:space="preserve"> 80,1g                </w:t>
      </w:r>
      <w:r>
        <w:rPr>
          <w:sz w:val="22"/>
          <w:szCs w:val="22"/>
        </w:rPr>
        <w:tab/>
      </w:r>
      <w:r>
        <w:rPr>
          <w:b/>
          <w:sz w:val="22"/>
          <w:szCs w:val="22"/>
        </w:rPr>
        <w:t>D.</w:t>
      </w:r>
      <w:r>
        <w:rPr>
          <w:sz w:val="22"/>
          <w:szCs w:val="22"/>
        </w:rPr>
        <w:t xml:space="preserve"> 69,9g</w:t>
      </w:r>
      <w:r>
        <w:rPr>
          <w:lang w:val="pl-PL"/>
        </w:rPr>
        <w:t xml:space="preserve">Cho 200 ml dung dịch KOH 0,9M; </w:t>
      </w:r>
      <w:proofErr w:type="gramStart"/>
      <w:r>
        <w:rPr>
          <w:lang w:val="pl-PL"/>
        </w:rPr>
        <w:t>Ba(</w:t>
      </w:r>
      <w:proofErr w:type="gramEnd"/>
      <w:r>
        <w:rPr>
          <w:lang w:val="pl-PL"/>
        </w:rPr>
        <w:t>OH)</w:t>
      </w:r>
      <w:r>
        <w:rPr>
          <w:vertAlign w:val="subscript"/>
          <w:lang w:val="pl-PL"/>
        </w:rPr>
        <w:t>2</w:t>
      </w:r>
      <w:r>
        <w:rPr>
          <w:lang w:val="pl-PL"/>
        </w:rPr>
        <w:t xml:space="preserve"> 0,2M vào 100 ml dung dịch H</w:t>
      </w:r>
      <w:r>
        <w:rPr>
          <w:vertAlign w:val="subscript"/>
          <w:lang w:val="pl-PL"/>
        </w:rPr>
        <w:t>2</w:t>
      </w:r>
      <w:r>
        <w:rPr>
          <w:lang w:val="pl-PL"/>
        </w:rPr>
        <w:t>SO</w:t>
      </w:r>
      <w:r>
        <w:rPr>
          <w:vertAlign w:val="subscript"/>
          <w:lang w:val="pl-PL"/>
        </w:rPr>
        <w:t>4</w:t>
      </w:r>
      <w:r>
        <w:rPr>
          <w:lang w:val="pl-PL"/>
        </w:rPr>
        <w:t xml:space="preserve"> 0,3M và Al</w:t>
      </w:r>
      <w:r>
        <w:rPr>
          <w:vertAlign w:val="subscript"/>
          <w:lang w:val="pl-PL"/>
        </w:rPr>
        <w:t>2</w:t>
      </w:r>
      <w:r>
        <w:rPr>
          <w:lang w:val="pl-PL"/>
        </w:rPr>
        <w:t>(SO</w:t>
      </w:r>
      <w:r>
        <w:rPr>
          <w:vertAlign w:val="subscript"/>
          <w:lang w:val="pl-PL"/>
        </w:rPr>
        <w:t>4</w:t>
      </w:r>
      <w:r>
        <w:rPr>
          <w:lang w:val="pl-PL"/>
        </w:rPr>
        <w:t>)</w:t>
      </w:r>
      <w:r>
        <w:rPr>
          <w:vertAlign w:val="subscript"/>
          <w:lang w:val="pl-PL"/>
        </w:rPr>
        <w:t>3</w:t>
      </w:r>
      <w:r>
        <w:rPr>
          <w:lang w:val="pl-PL"/>
        </w:rPr>
        <w:t xml:space="preserve"> 0,3M. Sau khi các phản ứng xảy ra hoàn toàn, khối lượng kết tủa thu được là:</w:t>
      </w:r>
    </w:p>
    <w:p w14:paraId="65666C39" w14:textId="77777777" w:rsidR="00072C5E" w:rsidRPr="00CB19EC" w:rsidRDefault="007B3B3C">
      <w:pPr>
        <w:autoSpaceDE w:val="0"/>
        <w:jc w:val="both"/>
        <w:rPr>
          <w:lang w:val="pl-PL"/>
        </w:rPr>
      </w:pPr>
      <w:r>
        <w:rPr>
          <w:b/>
          <w:lang w:val="pl-PL"/>
        </w:rPr>
        <w:t xml:space="preserve">A. </w:t>
      </w:r>
      <w:r>
        <w:rPr>
          <w:lang w:val="pl-PL"/>
        </w:rPr>
        <w:t>9,32 gam</w:t>
      </w:r>
      <w:r>
        <w:rPr>
          <w:lang w:val="pt-BR"/>
        </w:rPr>
        <w:tab/>
      </w:r>
      <w:r>
        <w:rPr>
          <w:lang w:val="pt-BR"/>
        </w:rPr>
        <w:tab/>
      </w:r>
      <w:r>
        <w:rPr>
          <w:b/>
          <w:lang w:val="pl-PL"/>
        </w:rPr>
        <w:t xml:space="preserve">B. </w:t>
      </w:r>
      <w:r>
        <w:rPr>
          <w:lang w:val="pl-PL"/>
        </w:rPr>
        <w:t>10,88 gam</w:t>
      </w:r>
      <w:r>
        <w:rPr>
          <w:lang w:val="pt-BR"/>
        </w:rPr>
        <w:tab/>
      </w:r>
      <w:r>
        <w:rPr>
          <w:lang w:val="pt-BR"/>
        </w:rPr>
        <w:tab/>
      </w:r>
      <w:r>
        <w:rPr>
          <w:b/>
          <w:lang w:val="pl-PL"/>
        </w:rPr>
        <w:t xml:space="preserve">C. </w:t>
      </w:r>
      <w:r>
        <w:rPr>
          <w:lang w:val="pl-PL"/>
        </w:rPr>
        <w:t>14 gam</w:t>
      </w:r>
      <w:r>
        <w:rPr>
          <w:lang w:val="pt-BR"/>
        </w:rPr>
        <w:tab/>
      </w:r>
      <w:r>
        <w:rPr>
          <w:lang w:val="pt-BR"/>
        </w:rPr>
        <w:tab/>
      </w:r>
      <w:r>
        <w:rPr>
          <w:b/>
          <w:lang w:val="pl-PL"/>
        </w:rPr>
        <w:t xml:space="preserve">D. </w:t>
      </w:r>
      <w:r>
        <w:rPr>
          <w:lang w:val="pl-PL"/>
        </w:rPr>
        <w:t>12,44 gam</w:t>
      </w:r>
      <w:r w:rsidRPr="00CB19EC">
        <w:rPr>
          <w:lang w:val="pl-PL"/>
        </w:rPr>
        <w:t>Cho dung dịch NaOH 0,3M vào 200 ml dung dịch Al</w:t>
      </w:r>
      <w:r w:rsidRPr="00CB19EC">
        <w:rPr>
          <w:vertAlign w:val="subscript"/>
          <w:lang w:val="pl-PL"/>
        </w:rPr>
        <w:t>2</w:t>
      </w:r>
      <w:r w:rsidRPr="00CB19EC">
        <w:rPr>
          <w:lang w:val="pl-PL"/>
        </w:rPr>
        <w:t>(SO</w:t>
      </w:r>
      <w:r w:rsidRPr="00CB19EC">
        <w:rPr>
          <w:vertAlign w:val="subscript"/>
          <w:lang w:val="pl-PL"/>
        </w:rPr>
        <w:t>4</w:t>
      </w:r>
      <w:r w:rsidRPr="00CB19EC">
        <w:rPr>
          <w:lang w:val="pl-PL"/>
        </w:rPr>
        <w:t>)</w:t>
      </w:r>
      <w:r w:rsidRPr="00CB19EC">
        <w:rPr>
          <w:vertAlign w:val="subscript"/>
          <w:lang w:val="pl-PL"/>
        </w:rPr>
        <w:t>3</w:t>
      </w:r>
      <w:r w:rsidRPr="00CB19EC">
        <w:rPr>
          <w:lang w:val="pl-PL"/>
        </w:rPr>
        <w:t xml:space="preserve"> 0,2M thu được một kết tủa trắng keo. Nung kết tủa này đến khối lượng không đổi được 1,02 gam chất rắn. Thể tích dung dịch NaOH lớn nhất đã dùng là?</w:t>
      </w:r>
    </w:p>
    <w:p w14:paraId="2552C1E5" w14:textId="77777777" w:rsidR="00072C5E" w:rsidRPr="00CB19EC" w:rsidRDefault="007B3B3C">
      <w:pPr>
        <w:jc w:val="both"/>
        <w:rPr>
          <w:lang w:val="pl-PL"/>
        </w:rPr>
      </w:pPr>
      <w:r w:rsidRPr="00CB19EC">
        <w:rPr>
          <w:lang w:val="pl-PL"/>
        </w:rPr>
        <w:tab/>
      </w:r>
      <w:r w:rsidRPr="00CB19EC">
        <w:rPr>
          <w:b/>
          <w:lang w:val="pl-PL"/>
        </w:rPr>
        <w:t>A.</w:t>
      </w:r>
      <w:r w:rsidRPr="00CB19EC">
        <w:rPr>
          <w:lang w:val="pl-PL"/>
        </w:rPr>
        <w:t xml:space="preserve"> 2 lít</w:t>
      </w:r>
      <w:r w:rsidRPr="00CB19EC">
        <w:rPr>
          <w:lang w:val="pl-PL"/>
        </w:rPr>
        <w:tab/>
      </w:r>
      <w:r w:rsidRPr="00CB19EC">
        <w:rPr>
          <w:lang w:val="pl-PL"/>
        </w:rPr>
        <w:tab/>
      </w:r>
      <w:r w:rsidRPr="00CB19EC">
        <w:rPr>
          <w:lang w:val="pl-PL"/>
        </w:rPr>
        <w:tab/>
      </w:r>
      <w:r w:rsidRPr="00CB19EC">
        <w:rPr>
          <w:b/>
          <w:lang w:val="pl-PL"/>
        </w:rPr>
        <w:t>B.</w:t>
      </w:r>
      <w:r w:rsidRPr="00CB19EC">
        <w:rPr>
          <w:lang w:val="pl-PL"/>
        </w:rPr>
        <w:t xml:space="preserve"> 0,2 lít</w:t>
      </w:r>
      <w:r w:rsidRPr="00CB19EC">
        <w:rPr>
          <w:lang w:val="pl-PL"/>
        </w:rPr>
        <w:tab/>
      </w:r>
      <w:r w:rsidRPr="00CB19EC">
        <w:rPr>
          <w:lang w:val="pl-PL"/>
        </w:rPr>
        <w:tab/>
      </w:r>
      <w:r w:rsidRPr="00CB19EC">
        <w:rPr>
          <w:b/>
          <w:lang w:val="pl-PL"/>
        </w:rPr>
        <w:t>C.</w:t>
      </w:r>
      <w:r w:rsidRPr="00CB19EC">
        <w:rPr>
          <w:lang w:val="pl-PL"/>
        </w:rPr>
        <w:t xml:space="preserve"> 1 lít </w:t>
      </w:r>
      <w:r w:rsidRPr="00CB19EC">
        <w:rPr>
          <w:lang w:val="pl-PL"/>
        </w:rPr>
        <w:tab/>
      </w:r>
      <w:r w:rsidRPr="00CB19EC">
        <w:rPr>
          <w:lang w:val="pl-PL"/>
        </w:rPr>
        <w:tab/>
      </w:r>
      <w:r w:rsidRPr="00CB19EC">
        <w:rPr>
          <w:lang w:val="pl-PL"/>
        </w:rPr>
        <w:tab/>
      </w:r>
      <w:r w:rsidRPr="00CB19EC">
        <w:rPr>
          <w:b/>
          <w:lang w:val="pl-PL"/>
        </w:rPr>
        <w:t>D.</w:t>
      </w:r>
      <w:r w:rsidRPr="00CB19EC">
        <w:rPr>
          <w:lang w:val="pl-PL"/>
        </w:rPr>
        <w:t xml:space="preserve"> 0,4 lítCho hỗn hợp X gồm 2 kim loại kiềm và 1 kim loại kiềm thổ tan hết vào nước dư thu được V lít H</w:t>
      </w:r>
      <w:r w:rsidRPr="00CB19EC">
        <w:rPr>
          <w:vertAlign w:val="subscript"/>
          <w:lang w:val="pl-PL"/>
        </w:rPr>
        <w:t>2</w:t>
      </w:r>
      <w:r w:rsidRPr="00CB19EC">
        <w:rPr>
          <w:lang w:val="pl-PL"/>
        </w:rPr>
        <w:t xml:space="preserve"> (đktc) và dung dịch </w:t>
      </w:r>
      <w:r w:rsidRPr="00CB19EC">
        <w:rPr>
          <w:b/>
          <w:lang w:val="pl-PL"/>
        </w:rPr>
        <w:t>A.</w:t>
      </w:r>
      <w:r w:rsidRPr="00CB19EC">
        <w:rPr>
          <w:lang w:val="pl-PL"/>
        </w:rPr>
        <w:t xml:space="preserve"> Thêm 0,2 mol Al</w:t>
      </w:r>
      <w:r w:rsidRPr="00CB19EC">
        <w:rPr>
          <w:vertAlign w:val="subscript"/>
          <w:lang w:val="pl-PL"/>
        </w:rPr>
        <w:t>2</w:t>
      </w:r>
      <w:r w:rsidRPr="00CB19EC">
        <w:rPr>
          <w:lang w:val="pl-PL"/>
        </w:rPr>
        <w:t>(SO</w:t>
      </w:r>
      <w:r w:rsidRPr="00CB19EC">
        <w:rPr>
          <w:vertAlign w:val="subscript"/>
          <w:lang w:val="pl-PL"/>
        </w:rPr>
        <w:t>4</w:t>
      </w:r>
      <w:r w:rsidRPr="00CB19EC">
        <w:rPr>
          <w:lang w:val="pl-PL"/>
        </w:rPr>
        <w:t>)</w:t>
      </w:r>
      <w:r w:rsidRPr="00CB19EC">
        <w:rPr>
          <w:vertAlign w:val="subscript"/>
          <w:lang w:val="pl-PL"/>
        </w:rPr>
        <w:t>3</w:t>
      </w:r>
      <w:r w:rsidRPr="00CB19EC">
        <w:rPr>
          <w:lang w:val="pl-PL"/>
        </w:rPr>
        <w:t xml:space="preserve"> vào dung dịch A thì được 0,3 mol Al(OH)</w:t>
      </w:r>
      <w:r w:rsidRPr="00CB19EC">
        <w:rPr>
          <w:vertAlign w:val="subscript"/>
          <w:lang w:val="pl-PL"/>
        </w:rPr>
        <w:t>3</w:t>
      </w:r>
      <w:r w:rsidRPr="00CB19EC">
        <w:rPr>
          <w:lang w:val="pl-PL"/>
        </w:rPr>
        <w:t>. Tính V?</w:t>
      </w:r>
    </w:p>
    <w:p w14:paraId="72E529FB" w14:textId="77777777" w:rsidR="00072C5E" w:rsidRPr="00CB19EC" w:rsidRDefault="007B3B3C">
      <w:pPr>
        <w:jc w:val="both"/>
        <w:rPr>
          <w:lang w:val="pl-PL"/>
        </w:rPr>
      </w:pPr>
      <w:r w:rsidRPr="00CB19EC">
        <w:rPr>
          <w:lang w:val="pl-PL"/>
        </w:rPr>
        <w:tab/>
      </w:r>
      <w:r w:rsidRPr="00CB19EC">
        <w:rPr>
          <w:b/>
          <w:lang w:val="pl-PL"/>
        </w:rPr>
        <w:t>A.</w:t>
      </w:r>
      <w:r w:rsidRPr="00CB19EC">
        <w:rPr>
          <w:lang w:val="pl-PL"/>
        </w:rPr>
        <w:t xml:space="preserve"> 10,08 lít</w:t>
      </w:r>
      <w:r w:rsidRPr="00CB19EC">
        <w:rPr>
          <w:lang w:val="pl-PL"/>
        </w:rPr>
        <w:tab/>
      </w:r>
      <w:r w:rsidRPr="00CB19EC">
        <w:rPr>
          <w:lang w:val="pl-PL"/>
        </w:rPr>
        <w:tab/>
      </w:r>
      <w:r w:rsidRPr="00CB19EC">
        <w:rPr>
          <w:lang w:val="pl-PL"/>
        </w:rPr>
        <w:tab/>
      </w:r>
      <w:r w:rsidRPr="00CB19EC">
        <w:rPr>
          <w:lang w:val="pl-PL"/>
        </w:rPr>
        <w:tab/>
      </w:r>
      <w:r w:rsidRPr="00CB19EC">
        <w:rPr>
          <w:lang w:val="pl-PL"/>
        </w:rPr>
        <w:tab/>
      </w:r>
      <w:r w:rsidRPr="00CB19EC">
        <w:rPr>
          <w:b/>
          <w:lang w:val="pl-PL"/>
        </w:rPr>
        <w:t>B.</w:t>
      </w:r>
      <w:r w:rsidRPr="00CB19EC">
        <w:rPr>
          <w:lang w:val="pl-PL"/>
        </w:rPr>
        <w:t xml:space="preserve"> 14,56 lít</w:t>
      </w:r>
      <w:r w:rsidRPr="00CB19EC">
        <w:rPr>
          <w:lang w:val="pl-PL"/>
        </w:rPr>
        <w:tab/>
      </w:r>
      <w:r w:rsidRPr="00CB19EC">
        <w:rPr>
          <w:lang w:val="pl-PL"/>
        </w:rPr>
        <w:tab/>
      </w:r>
    </w:p>
    <w:p w14:paraId="5C888070" w14:textId="77777777" w:rsidR="00072C5E" w:rsidRPr="00CB19EC" w:rsidRDefault="007B3B3C">
      <w:pPr>
        <w:jc w:val="both"/>
        <w:rPr>
          <w:lang w:val="pl-PL"/>
        </w:rPr>
      </w:pPr>
      <w:r w:rsidRPr="00CB19EC">
        <w:rPr>
          <w:b/>
          <w:lang w:val="pl-PL"/>
        </w:rPr>
        <w:t>C.</w:t>
      </w:r>
      <w:r w:rsidRPr="00CB19EC">
        <w:rPr>
          <w:lang w:val="pl-PL"/>
        </w:rPr>
        <w:t xml:space="preserve"> 10,08 lít hoặc 14,56 lít</w:t>
      </w:r>
      <w:r w:rsidRPr="00CB19EC">
        <w:rPr>
          <w:lang w:val="pl-PL"/>
        </w:rPr>
        <w:tab/>
      </w:r>
      <w:r w:rsidRPr="00CB19EC">
        <w:rPr>
          <w:lang w:val="pl-PL"/>
        </w:rPr>
        <w:tab/>
      </w:r>
      <w:r w:rsidRPr="00CB19EC">
        <w:rPr>
          <w:lang w:val="pl-PL"/>
        </w:rPr>
        <w:tab/>
      </w:r>
      <w:r w:rsidRPr="00CB19EC">
        <w:rPr>
          <w:b/>
          <w:lang w:val="pl-PL"/>
        </w:rPr>
        <w:t>D.</w:t>
      </w:r>
      <w:r w:rsidRPr="00CB19EC">
        <w:rPr>
          <w:lang w:val="pl-PL"/>
        </w:rPr>
        <w:t xml:space="preserve"> Kết quả khácCho 0,24 mol OH</w:t>
      </w:r>
      <w:r w:rsidRPr="00CB19EC">
        <w:rPr>
          <w:vertAlign w:val="superscript"/>
          <w:lang w:val="pl-PL"/>
        </w:rPr>
        <w:t>-</w:t>
      </w:r>
      <w:r w:rsidRPr="00CB19EC">
        <w:rPr>
          <w:lang w:val="pl-PL"/>
        </w:rPr>
        <w:t xml:space="preserve">  vào dung dịch chứa  a  mol Al</w:t>
      </w:r>
      <w:r w:rsidRPr="00CB19EC">
        <w:rPr>
          <w:vertAlign w:val="superscript"/>
          <w:lang w:val="pl-PL"/>
        </w:rPr>
        <w:t>3+</w:t>
      </w:r>
      <w:r w:rsidRPr="00CB19EC">
        <w:rPr>
          <w:lang w:val="pl-PL"/>
        </w:rPr>
        <w:t xml:space="preserve"> thì được 6,24 gam kết tủ</w:t>
      </w:r>
      <w:r w:rsidRPr="00CB19EC">
        <w:rPr>
          <w:b/>
          <w:lang w:val="pl-PL"/>
        </w:rPr>
        <w:t>A.</w:t>
      </w:r>
      <w:r w:rsidRPr="00CB19EC">
        <w:rPr>
          <w:lang w:val="pl-PL"/>
        </w:rPr>
        <w:t xml:space="preserve"> Giá trị của a là :</w:t>
      </w:r>
    </w:p>
    <w:p w14:paraId="7BB42512" w14:textId="77777777" w:rsidR="00072C5E" w:rsidRPr="00CB19EC" w:rsidRDefault="007B3B3C">
      <w:pPr>
        <w:jc w:val="both"/>
        <w:rPr>
          <w:lang w:val="pl-PL"/>
        </w:rPr>
      </w:pPr>
      <w:r w:rsidRPr="00CB19EC">
        <w:rPr>
          <w:lang w:val="pl-PL"/>
        </w:rPr>
        <w:t xml:space="preserve"> </w:t>
      </w:r>
      <w:r w:rsidRPr="00CB19EC">
        <w:rPr>
          <w:lang w:val="pl-PL"/>
        </w:rPr>
        <w:tab/>
      </w:r>
      <w:r w:rsidRPr="00CB19EC">
        <w:rPr>
          <w:b/>
          <w:lang w:val="pl-PL"/>
        </w:rPr>
        <w:t>A.</w:t>
      </w:r>
      <w:r w:rsidRPr="00CB19EC">
        <w:rPr>
          <w:lang w:val="pl-PL"/>
        </w:rPr>
        <w:t xml:space="preserve"> 0,24</w:t>
      </w:r>
      <w:r w:rsidRPr="00CB19EC">
        <w:rPr>
          <w:lang w:val="pl-PL"/>
        </w:rPr>
        <w:tab/>
      </w:r>
      <w:r w:rsidRPr="00CB19EC">
        <w:rPr>
          <w:lang w:val="pl-PL"/>
        </w:rPr>
        <w:tab/>
      </w:r>
      <w:r w:rsidRPr="00CB19EC">
        <w:rPr>
          <w:lang w:val="pl-PL"/>
        </w:rPr>
        <w:tab/>
      </w:r>
      <w:r w:rsidRPr="00CB19EC">
        <w:rPr>
          <w:b/>
          <w:lang w:val="pl-PL"/>
        </w:rPr>
        <w:t>B.</w:t>
      </w:r>
      <w:r w:rsidRPr="00CB19EC">
        <w:rPr>
          <w:lang w:val="pl-PL"/>
        </w:rPr>
        <w:t xml:space="preserve"> 0,12</w:t>
      </w:r>
      <w:r w:rsidRPr="00CB19EC">
        <w:rPr>
          <w:lang w:val="pl-PL"/>
        </w:rPr>
        <w:tab/>
      </w:r>
      <w:r w:rsidRPr="00CB19EC">
        <w:rPr>
          <w:lang w:val="pl-PL"/>
        </w:rPr>
        <w:tab/>
      </w:r>
      <w:r w:rsidRPr="00CB19EC">
        <w:rPr>
          <w:lang w:val="pl-PL"/>
        </w:rPr>
        <w:tab/>
      </w:r>
      <w:r w:rsidRPr="00CB19EC">
        <w:rPr>
          <w:b/>
          <w:lang w:val="pl-PL"/>
        </w:rPr>
        <w:t>C.</w:t>
      </w:r>
      <w:r w:rsidRPr="00CB19EC">
        <w:rPr>
          <w:lang w:val="pl-PL"/>
        </w:rPr>
        <w:t xml:space="preserve"> 0,72</w:t>
      </w:r>
      <w:r w:rsidRPr="00CB19EC">
        <w:rPr>
          <w:lang w:val="pl-PL"/>
        </w:rPr>
        <w:tab/>
      </w:r>
      <w:r w:rsidRPr="00CB19EC">
        <w:rPr>
          <w:lang w:val="pl-PL"/>
        </w:rPr>
        <w:tab/>
      </w:r>
      <w:r w:rsidRPr="00CB19EC">
        <w:rPr>
          <w:lang w:val="pl-PL"/>
        </w:rPr>
        <w:tab/>
      </w:r>
      <w:r w:rsidRPr="00CB19EC">
        <w:rPr>
          <w:b/>
          <w:lang w:val="pl-PL"/>
        </w:rPr>
        <w:t>D.</w:t>
      </w:r>
      <w:r w:rsidRPr="00CB19EC">
        <w:rPr>
          <w:lang w:val="pl-PL"/>
        </w:rPr>
        <w:t xml:space="preserve"> ≥ 0,08.</w:t>
      </w:r>
    </w:p>
    <w:p w14:paraId="48FF2251" w14:textId="77777777" w:rsidR="00072C5E" w:rsidRPr="00CB19EC" w:rsidRDefault="007B3B3C">
      <w:pPr>
        <w:jc w:val="both"/>
        <w:rPr>
          <w:lang w:val="pl-PL"/>
        </w:rPr>
      </w:pPr>
      <w:r w:rsidRPr="00CB19EC">
        <w:rPr>
          <w:lang w:val="pl-PL"/>
        </w:rPr>
        <w:lastRenderedPageBreak/>
        <w:t>Cho 0,27 mol OH</w:t>
      </w:r>
      <w:r w:rsidRPr="00CB19EC">
        <w:rPr>
          <w:vertAlign w:val="superscript"/>
          <w:lang w:val="pl-PL"/>
        </w:rPr>
        <w:t>-</w:t>
      </w:r>
      <w:r w:rsidRPr="00CB19EC">
        <w:rPr>
          <w:lang w:val="pl-PL"/>
        </w:rPr>
        <w:t xml:space="preserve">  vào dung dịch chứa  a  mol Al</w:t>
      </w:r>
      <w:r w:rsidRPr="00CB19EC">
        <w:rPr>
          <w:vertAlign w:val="superscript"/>
          <w:lang w:val="pl-PL"/>
        </w:rPr>
        <w:t>3+</w:t>
      </w:r>
      <w:r w:rsidRPr="00CB19EC">
        <w:rPr>
          <w:lang w:val="pl-PL"/>
        </w:rPr>
        <w:t xml:space="preserve"> thì được 6,24 gam kết tủa . Giá trị của a là :</w:t>
      </w:r>
    </w:p>
    <w:p w14:paraId="7ED46426" w14:textId="77777777" w:rsidR="00072C5E" w:rsidRPr="00CB19EC" w:rsidRDefault="007B3B3C">
      <w:pPr>
        <w:jc w:val="both"/>
        <w:rPr>
          <w:lang w:val="pt-BR"/>
        </w:rPr>
      </w:pPr>
      <w:r w:rsidRPr="00CB19EC">
        <w:rPr>
          <w:lang w:val="pl-PL"/>
        </w:rPr>
        <w:t xml:space="preserve"> </w:t>
      </w:r>
      <w:r w:rsidRPr="00CB19EC">
        <w:rPr>
          <w:lang w:val="pl-PL"/>
        </w:rPr>
        <w:tab/>
      </w:r>
      <w:r w:rsidRPr="00CB19EC">
        <w:rPr>
          <w:b/>
          <w:lang w:val="pl-PL"/>
        </w:rPr>
        <w:t>A.</w:t>
      </w:r>
      <w:r w:rsidRPr="00CB19EC">
        <w:rPr>
          <w:lang w:val="pl-PL"/>
        </w:rPr>
        <w:t xml:space="preserve"> ≥ 0,08  </w:t>
      </w:r>
      <w:r w:rsidRPr="00CB19EC">
        <w:rPr>
          <w:lang w:val="pl-PL"/>
        </w:rPr>
        <w:tab/>
      </w:r>
      <w:r w:rsidRPr="00CB19EC">
        <w:rPr>
          <w:lang w:val="pl-PL"/>
        </w:rPr>
        <w:tab/>
      </w:r>
      <w:r w:rsidRPr="00CB19EC">
        <w:rPr>
          <w:b/>
          <w:lang w:val="pl-PL"/>
        </w:rPr>
        <w:t>B.</w:t>
      </w:r>
      <w:r w:rsidRPr="00CB19EC">
        <w:rPr>
          <w:lang w:val="pl-PL"/>
        </w:rPr>
        <w:t xml:space="preserve"> 0,09</w:t>
      </w:r>
      <w:r w:rsidRPr="00CB19EC">
        <w:rPr>
          <w:lang w:val="pl-PL"/>
        </w:rPr>
        <w:tab/>
      </w:r>
      <w:r w:rsidRPr="00CB19EC">
        <w:rPr>
          <w:lang w:val="pl-PL"/>
        </w:rPr>
        <w:tab/>
      </w:r>
      <w:r w:rsidRPr="00CB19EC">
        <w:rPr>
          <w:lang w:val="pl-PL"/>
        </w:rPr>
        <w:tab/>
      </w:r>
      <w:r w:rsidRPr="00CB19EC">
        <w:rPr>
          <w:b/>
          <w:lang w:val="pl-PL"/>
        </w:rPr>
        <w:t>C.</w:t>
      </w:r>
      <w:r w:rsidRPr="00CB19EC">
        <w:rPr>
          <w:lang w:val="pl-PL"/>
        </w:rPr>
        <w:t xml:space="preserve"> 0,0875</w:t>
      </w:r>
      <w:r w:rsidRPr="00CB19EC">
        <w:rPr>
          <w:lang w:val="pl-PL"/>
        </w:rPr>
        <w:tab/>
      </w:r>
      <w:r w:rsidRPr="00CB19EC">
        <w:rPr>
          <w:lang w:val="pl-PL"/>
        </w:rPr>
        <w:tab/>
      </w:r>
      <w:r w:rsidRPr="00CB19EC">
        <w:rPr>
          <w:b/>
          <w:lang w:val="pl-PL"/>
        </w:rPr>
        <w:t>D.</w:t>
      </w:r>
      <w:r w:rsidRPr="00CB19EC">
        <w:rPr>
          <w:lang w:val="pl-PL"/>
        </w:rPr>
        <w:t xml:space="preserve"> 0,1275  .</w:t>
      </w:r>
      <w:r>
        <w:rPr>
          <w:lang w:val="pt-BR"/>
        </w:rPr>
        <w:t>Cho hỗn hợp X gồm x mol NaOH và y mol Ba(OH)</w:t>
      </w:r>
      <w:r>
        <w:rPr>
          <w:vertAlign w:val="subscript"/>
          <w:lang w:val="pt-BR"/>
        </w:rPr>
        <w:t>2</w:t>
      </w:r>
      <w:r>
        <w:rPr>
          <w:lang w:val="pt-BR"/>
        </w:rPr>
        <w:t xml:space="preserve"> từ từ vào dung dịch chứa z mol AlCl</w:t>
      </w:r>
      <w:r>
        <w:rPr>
          <w:vertAlign w:val="subscript"/>
          <w:lang w:val="pt-BR"/>
        </w:rPr>
        <w:t>3</w:t>
      </w:r>
      <w:r>
        <w:rPr>
          <w:lang w:val="pt-BR"/>
        </w:rPr>
        <w:t xml:space="preserve"> thất kết tủa xuất hiện, kết tủa tăng dần và tan đi một phần. Lọc thu đựơc m gam kết tủ</w:t>
      </w:r>
      <w:r>
        <w:rPr>
          <w:b/>
          <w:lang w:val="pt-BR"/>
        </w:rPr>
        <w:t>A.</w:t>
      </w:r>
      <w:r>
        <w:rPr>
          <w:lang w:val="pt-BR"/>
        </w:rPr>
        <w:t xml:space="preserve"> Giá trị của m là :</w:t>
      </w:r>
    </w:p>
    <w:p w14:paraId="35130722" w14:textId="77777777" w:rsidR="00072C5E" w:rsidRDefault="007B3B3C">
      <w:pPr>
        <w:ind w:firstLine="720"/>
        <w:jc w:val="both"/>
        <w:rPr>
          <w:lang w:val="fr-FR"/>
        </w:rPr>
      </w:pPr>
      <w:r>
        <w:rPr>
          <w:b/>
          <w:lang w:val="fr-FR"/>
        </w:rPr>
        <w:t xml:space="preserve">A. </w:t>
      </w:r>
      <w:r>
        <w:rPr>
          <w:lang w:val="fr-FR"/>
        </w:rPr>
        <w:t>78(4z - x - 2y)</w:t>
      </w:r>
      <w:r>
        <w:rPr>
          <w:lang w:val="fr-FR"/>
        </w:rPr>
        <w:tab/>
      </w:r>
      <w:r>
        <w:rPr>
          <w:b/>
          <w:lang w:val="fr-FR"/>
        </w:rPr>
        <w:t xml:space="preserve">B. </w:t>
      </w:r>
      <w:r>
        <w:rPr>
          <w:lang w:val="fr-FR"/>
        </w:rPr>
        <w:t>78(2z - x - y)</w:t>
      </w:r>
      <w:r>
        <w:rPr>
          <w:lang w:val="fr-FR"/>
        </w:rPr>
        <w:tab/>
      </w:r>
      <w:r>
        <w:rPr>
          <w:lang w:val="fr-FR"/>
        </w:rPr>
        <w:tab/>
      </w:r>
      <w:r>
        <w:rPr>
          <w:b/>
          <w:lang w:val="fr-FR"/>
        </w:rPr>
        <w:t xml:space="preserve">C. </w:t>
      </w:r>
      <w:r>
        <w:rPr>
          <w:lang w:val="fr-FR"/>
        </w:rPr>
        <w:t>78(4z - x - y)</w:t>
      </w:r>
      <w:r>
        <w:rPr>
          <w:lang w:val="fr-FR"/>
        </w:rPr>
        <w:tab/>
      </w:r>
      <w:r>
        <w:rPr>
          <w:lang w:val="fr-FR"/>
        </w:rPr>
        <w:tab/>
      </w:r>
      <w:r>
        <w:rPr>
          <w:b/>
          <w:lang w:val="fr-FR"/>
        </w:rPr>
        <w:t xml:space="preserve">D. </w:t>
      </w:r>
      <w:r>
        <w:rPr>
          <w:lang w:val="fr-FR"/>
        </w:rPr>
        <w:t>78(2z - x - 2y)</w:t>
      </w:r>
    </w:p>
    <w:p w14:paraId="36056A9C" w14:textId="77777777" w:rsidR="00072C5E" w:rsidRDefault="007B3B3C">
      <w:pPr>
        <w:jc w:val="both"/>
        <w:rPr>
          <w:lang w:val="pt-BR"/>
        </w:rPr>
      </w:pPr>
      <w:r>
        <w:rPr>
          <w:lang w:val="de-DE"/>
        </w:rPr>
        <w:t>X là dung dịch Al</w:t>
      </w:r>
      <w:r>
        <w:rPr>
          <w:vertAlign w:val="subscript"/>
          <w:lang w:val="de-DE"/>
        </w:rPr>
        <w:t>2</w:t>
      </w:r>
      <w:r>
        <w:rPr>
          <w:lang w:val="de-DE"/>
        </w:rPr>
        <w:t>(SO</w:t>
      </w:r>
      <w:r>
        <w:rPr>
          <w:vertAlign w:val="subscript"/>
          <w:lang w:val="de-DE"/>
        </w:rPr>
        <w:t>4</w:t>
      </w:r>
      <w:r>
        <w:rPr>
          <w:lang w:val="de-DE"/>
        </w:rPr>
        <w:t>)</w:t>
      </w:r>
      <w:r>
        <w:rPr>
          <w:vertAlign w:val="subscript"/>
          <w:lang w:val="de-DE"/>
        </w:rPr>
        <w:t>3</w:t>
      </w:r>
      <w:r>
        <w:rPr>
          <w:lang w:val="de-DE"/>
        </w:rPr>
        <w:t xml:space="preserve"> aM. Y là dung dịch Ba(OH)</w:t>
      </w:r>
      <w:r>
        <w:rPr>
          <w:vertAlign w:val="subscript"/>
          <w:lang w:val="de-DE"/>
        </w:rPr>
        <w:t>2</w:t>
      </w:r>
      <w:r>
        <w:rPr>
          <w:lang w:val="de-DE"/>
        </w:rPr>
        <w:t xml:space="preserve"> bM. Cho 200 ml dung X tác dụng với 240 ml dung dịch Y, thu được 85,5 gam kết tủ</w:t>
      </w:r>
      <w:r>
        <w:rPr>
          <w:b/>
          <w:lang w:val="de-DE"/>
        </w:rPr>
        <w:t>A.</w:t>
      </w:r>
      <w:r>
        <w:rPr>
          <w:lang w:val="de-DE"/>
        </w:rPr>
        <w:t xml:space="preserve"> Mặt khác, khi cho 200 ml dung dịch X tác dụng với 760 ml dung dịch Y, thì thu được 248,7 gam kết tủ</w:t>
      </w:r>
      <w:r>
        <w:rPr>
          <w:b/>
          <w:lang w:val="de-DE"/>
        </w:rPr>
        <w:t>A.</w:t>
      </w:r>
      <w:r>
        <w:rPr>
          <w:lang w:val="de-DE"/>
        </w:rPr>
        <w:t xml:space="preserve"> Giá trị a, b lần lượt là (Biết các phản ứng xảy ra hoàn toàn)</w:t>
      </w:r>
    </w:p>
    <w:p w14:paraId="08D7B28D" w14:textId="77777777" w:rsidR="00072C5E" w:rsidRPr="00CB19EC" w:rsidRDefault="007B3B3C">
      <w:pPr>
        <w:jc w:val="both"/>
        <w:rPr>
          <w:lang w:val="pt-BR"/>
        </w:rPr>
      </w:pPr>
      <w:r>
        <w:rPr>
          <w:lang w:val="de-DE"/>
        </w:rPr>
        <w:t xml:space="preserve">  </w:t>
      </w:r>
      <w:r>
        <w:rPr>
          <w:lang w:val="de-DE"/>
        </w:rPr>
        <w:tab/>
      </w:r>
      <w:r>
        <w:rPr>
          <w:b/>
          <w:lang w:val="de-DE"/>
        </w:rPr>
        <w:t>A.</w:t>
      </w:r>
      <w:r>
        <w:rPr>
          <w:lang w:val="de-DE"/>
        </w:rPr>
        <w:t xml:space="preserve"> 1,5 và 1,75            </w:t>
      </w:r>
      <w:r>
        <w:rPr>
          <w:lang w:val="de-DE"/>
        </w:rPr>
        <w:tab/>
      </w:r>
      <w:r>
        <w:rPr>
          <w:b/>
          <w:lang w:val="de-DE"/>
        </w:rPr>
        <w:t>B.</w:t>
      </w:r>
      <w:r>
        <w:rPr>
          <w:lang w:val="de-DE"/>
        </w:rPr>
        <w:t xml:space="preserve"> 1,75 và 2,25           </w:t>
      </w:r>
      <w:r>
        <w:rPr>
          <w:lang w:val="de-DE"/>
        </w:rPr>
        <w:tab/>
      </w:r>
      <w:r>
        <w:rPr>
          <w:b/>
          <w:lang w:val="de-DE"/>
        </w:rPr>
        <w:t>C.</w:t>
      </w:r>
      <w:r>
        <w:rPr>
          <w:lang w:val="de-DE"/>
        </w:rPr>
        <w:t xml:space="preserve"> 1,5 và 1,25         </w:t>
      </w:r>
      <w:r>
        <w:rPr>
          <w:lang w:val="de-DE"/>
        </w:rPr>
        <w:tab/>
      </w:r>
      <w:r>
        <w:rPr>
          <w:b/>
          <w:lang w:val="de-DE"/>
        </w:rPr>
        <w:t xml:space="preserve">D. </w:t>
      </w:r>
      <w:r>
        <w:rPr>
          <w:lang w:val="de-DE"/>
        </w:rPr>
        <w:t>1,75 và 1,5</w:t>
      </w:r>
      <w:r>
        <w:rPr>
          <w:spacing w:val="-6"/>
          <w:lang w:val="pt-BR"/>
        </w:rPr>
        <w:t>Trộn 120 ml dung dịch NaOH 3M với 200 ml dung dịch Al</w:t>
      </w:r>
      <w:r>
        <w:rPr>
          <w:spacing w:val="-6"/>
          <w:vertAlign w:val="subscript"/>
          <w:lang w:val="pt-BR"/>
        </w:rPr>
        <w:t>2</w:t>
      </w:r>
      <w:r>
        <w:rPr>
          <w:spacing w:val="-6"/>
          <w:lang w:val="pt-BR"/>
        </w:rPr>
        <w:t>(SO</w:t>
      </w:r>
      <w:r>
        <w:rPr>
          <w:spacing w:val="-6"/>
          <w:vertAlign w:val="subscript"/>
          <w:lang w:val="pt-BR"/>
        </w:rPr>
        <w:t>4</w:t>
      </w:r>
      <w:r>
        <w:rPr>
          <w:spacing w:val="-6"/>
          <w:lang w:val="pt-BR"/>
        </w:rPr>
        <w:t>)</w:t>
      </w:r>
      <w:r>
        <w:rPr>
          <w:spacing w:val="-6"/>
          <w:vertAlign w:val="subscript"/>
          <w:lang w:val="pt-BR"/>
        </w:rPr>
        <w:t>3</w:t>
      </w:r>
      <w:r>
        <w:rPr>
          <w:spacing w:val="-6"/>
          <w:lang w:val="pt-BR"/>
        </w:rPr>
        <w:t xml:space="preserve"> nồng độ a mol/lít, phản ứng hoàn toàn thu được kết tủa X và dung dịch Y. Thêm tiếp 60 ml dung dịch NaOH 3M vào dung dịch Y, khuấy kĩ để phản ứng hoàn toàn thì thấy khối lượng kết tủa X tăng thêm, biết tổng khối lượng kết tủa X thu được là 12,48 gam. Giá trị của a là</w:t>
      </w:r>
    </w:p>
    <w:p w14:paraId="55E97076" w14:textId="77777777" w:rsidR="00072C5E" w:rsidRDefault="007B3B3C">
      <w:pPr>
        <w:ind w:firstLine="283"/>
        <w:jc w:val="both"/>
        <w:rPr>
          <w:lang w:val="pt-BR"/>
        </w:rPr>
      </w:pPr>
      <w:r>
        <w:rPr>
          <w:b/>
          <w:spacing w:val="-6"/>
          <w:lang w:val="pt-BR"/>
        </w:rPr>
        <w:tab/>
        <w:t xml:space="preserve">A. </w:t>
      </w:r>
      <w:r>
        <w:rPr>
          <w:spacing w:val="-6"/>
          <w:lang w:val="pt-BR"/>
        </w:rPr>
        <w:t>0,5325M</w:t>
      </w:r>
      <w:r>
        <w:rPr>
          <w:lang w:val="pt-BR"/>
        </w:rPr>
        <w:tab/>
      </w:r>
      <w:r>
        <w:rPr>
          <w:lang w:val="pt-BR"/>
        </w:rPr>
        <w:tab/>
      </w:r>
      <w:r>
        <w:rPr>
          <w:b/>
          <w:spacing w:val="-6"/>
          <w:lang w:val="pt-BR"/>
        </w:rPr>
        <w:t xml:space="preserve">B. </w:t>
      </w:r>
      <w:r>
        <w:rPr>
          <w:spacing w:val="-6"/>
          <w:lang w:val="pt-BR"/>
        </w:rPr>
        <w:t>0,875M</w:t>
      </w:r>
      <w:r>
        <w:rPr>
          <w:lang w:val="pt-BR"/>
        </w:rPr>
        <w:tab/>
      </w:r>
      <w:r>
        <w:rPr>
          <w:lang w:val="pt-BR"/>
        </w:rPr>
        <w:tab/>
      </w:r>
      <w:r>
        <w:rPr>
          <w:b/>
          <w:spacing w:val="-6"/>
          <w:lang w:val="pt-BR"/>
        </w:rPr>
        <w:t xml:space="preserve">C. </w:t>
      </w:r>
      <w:r>
        <w:rPr>
          <w:spacing w:val="-6"/>
          <w:lang w:val="pt-BR"/>
        </w:rPr>
        <w:t>0,4375M</w:t>
      </w:r>
      <w:r>
        <w:rPr>
          <w:lang w:val="pt-BR"/>
        </w:rPr>
        <w:tab/>
      </w:r>
      <w:r>
        <w:rPr>
          <w:lang w:val="pt-BR"/>
        </w:rPr>
        <w:tab/>
      </w:r>
      <w:r>
        <w:rPr>
          <w:b/>
          <w:spacing w:val="-6"/>
          <w:lang w:val="pt-BR"/>
        </w:rPr>
        <w:t xml:space="preserve">D. </w:t>
      </w:r>
      <w:r>
        <w:rPr>
          <w:spacing w:val="-6"/>
          <w:lang w:val="pt-BR"/>
        </w:rPr>
        <w:t>0,4735M</w:t>
      </w:r>
    </w:p>
    <w:p w14:paraId="778C4345" w14:textId="77777777" w:rsidR="00072C5E" w:rsidRPr="00CB19EC" w:rsidRDefault="007B3B3C">
      <w:pPr>
        <w:jc w:val="both"/>
        <w:rPr>
          <w:lang w:val="de-DE"/>
        </w:rPr>
      </w:pPr>
      <w:r>
        <w:rPr>
          <w:lang w:val="de-DE"/>
        </w:rPr>
        <w:t>Hoà tan hết m gam Al</w:t>
      </w:r>
      <w:r>
        <w:rPr>
          <w:vertAlign w:val="subscript"/>
          <w:lang w:val="de-DE"/>
        </w:rPr>
        <w:t>2</w:t>
      </w:r>
      <w:r>
        <w:rPr>
          <w:lang w:val="de-DE"/>
        </w:rPr>
        <w:t>(SO</w:t>
      </w:r>
      <w:r>
        <w:rPr>
          <w:vertAlign w:val="subscript"/>
          <w:lang w:val="de-DE"/>
        </w:rPr>
        <w:t>4</w:t>
      </w:r>
      <w:r>
        <w:rPr>
          <w:lang w:val="de-DE"/>
        </w:rPr>
        <w:t>)</w:t>
      </w:r>
      <w:r>
        <w:rPr>
          <w:vertAlign w:val="subscript"/>
          <w:lang w:val="de-DE"/>
        </w:rPr>
        <w:t>3</w:t>
      </w:r>
      <w:r>
        <w:rPr>
          <w:lang w:val="de-DE"/>
        </w:rPr>
        <w:t xml:space="preserve"> vào nước được dung dịch X. Cho 360 ml dung dịch NaOH 1M vào X, thu được 2a gam kết tủ</w:t>
      </w:r>
      <w:r>
        <w:rPr>
          <w:b/>
          <w:lang w:val="de-DE"/>
        </w:rPr>
        <w:t>A.</w:t>
      </w:r>
      <w:r>
        <w:rPr>
          <w:lang w:val="de-DE"/>
        </w:rPr>
        <w:t xml:space="preserve"> Mặc khác, nếu cho 400 ml dung dịch NaOH 1M vào X, cũng thu được a gam kết tủ</w:t>
      </w:r>
      <w:r>
        <w:rPr>
          <w:b/>
          <w:lang w:val="de-DE"/>
        </w:rPr>
        <w:t>A.</w:t>
      </w:r>
      <w:r>
        <w:rPr>
          <w:lang w:val="de-DE"/>
        </w:rPr>
        <w:t xml:space="preserve"> Các phản ứng xảy ra hoàn toàn, giá trị của m là:</w:t>
      </w:r>
    </w:p>
    <w:p w14:paraId="5AFD9731" w14:textId="77777777" w:rsidR="00072C5E" w:rsidRDefault="007B3B3C">
      <w:pPr>
        <w:jc w:val="both"/>
        <w:rPr>
          <w:spacing w:val="-4"/>
          <w:lang w:val="en-US"/>
        </w:rPr>
      </w:pPr>
      <w:r>
        <w:rPr>
          <w:b/>
          <w:lang w:val="de-DE"/>
        </w:rPr>
        <w:t xml:space="preserve">A. </w:t>
      </w:r>
      <w:r>
        <w:rPr>
          <w:lang w:val="de-DE"/>
        </w:rPr>
        <w:t>18,81</w:t>
      </w:r>
      <w:r>
        <w:rPr>
          <w:lang w:val="vi-VN"/>
        </w:rPr>
        <w:tab/>
      </w:r>
      <w:r>
        <w:tab/>
      </w:r>
      <w:r>
        <w:rPr>
          <w:b/>
          <w:lang w:val="de-DE"/>
        </w:rPr>
        <w:t xml:space="preserve">B. </w:t>
      </w:r>
      <w:r>
        <w:rPr>
          <w:lang w:val="de-DE"/>
        </w:rPr>
        <w:t>15,39</w:t>
      </w:r>
      <w:r>
        <w:rPr>
          <w:lang w:val="vi-VN"/>
        </w:rPr>
        <w:tab/>
      </w:r>
      <w:r>
        <w:tab/>
      </w:r>
      <w:r>
        <w:rPr>
          <w:b/>
          <w:lang w:val="de-DE"/>
        </w:rPr>
        <w:t xml:space="preserve">C. </w:t>
      </w:r>
      <w:r>
        <w:rPr>
          <w:lang w:val="de-DE"/>
        </w:rPr>
        <w:t>20,52</w:t>
      </w:r>
      <w:r>
        <w:rPr>
          <w:lang w:val="vi-VN"/>
        </w:rPr>
        <w:tab/>
      </w:r>
      <w:r>
        <w:tab/>
      </w:r>
      <w:r>
        <w:rPr>
          <w:b/>
          <w:lang w:val="de-DE"/>
        </w:rPr>
        <w:t xml:space="preserve">D. </w:t>
      </w:r>
      <w:r>
        <w:rPr>
          <w:lang w:val="de-DE"/>
        </w:rPr>
        <w:t>19,665</w:t>
      </w:r>
      <w:r>
        <w:rPr>
          <w:spacing w:val="-4"/>
        </w:rPr>
        <w:t>Cho 300 ml dung dịch Ba(OH)</w:t>
      </w:r>
      <w:r>
        <w:rPr>
          <w:spacing w:val="-4"/>
          <w:vertAlign w:val="subscript"/>
        </w:rPr>
        <w:t>2</w:t>
      </w:r>
      <w:r>
        <w:rPr>
          <w:spacing w:val="-4"/>
        </w:rPr>
        <w:t xml:space="preserve"> 0,1M vào 250 ml dung dịch Al</w:t>
      </w:r>
      <w:r>
        <w:rPr>
          <w:spacing w:val="-4"/>
          <w:vertAlign w:val="subscript"/>
        </w:rPr>
        <w:t>2</w:t>
      </w:r>
      <w:r>
        <w:rPr>
          <w:spacing w:val="-4"/>
        </w:rPr>
        <w:t>(SO</w:t>
      </w:r>
      <w:r>
        <w:rPr>
          <w:spacing w:val="-4"/>
          <w:vertAlign w:val="subscript"/>
        </w:rPr>
        <w:t>4</w:t>
      </w:r>
      <w:r>
        <w:rPr>
          <w:spacing w:val="-4"/>
        </w:rPr>
        <w:t>)</w:t>
      </w:r>
      <w:r>
        <w:rPr>
          <w:spacing w:val="-4"/>
          <w:vertAlign w:val="subscript"/>
        </w:rPr>
        <w:t>3</w:t>
      </w:r>
      <w:r>
        <w:rPr>
          <w:spacing w:val="-4"/>
        </w:rPr>
        <w:t xml:space="preserve"> x(M) thu được 8,55 gam kết tủ</w:t>
      </w:r>
      <w:r>
        <w:rPr>
          <w:b/>
          <w:spacing w:val="-4"/>
        </w:rPr>
        <w:t>A.</w:t>
      </w:r>
      <w:r>
        <w:rPr>
          <w:spacing w:val="-4"/>
        </w:rPr>
        <w:t xml:space="preserve"> Thêm tiếp 400 ml dung dịch </w:t>
      </w:r>
      <w:proofErr w:type="gramStart"/>
      <w:r>
        <w:rPr>
          <w:spacing w:val="-4"/>
        </w:rPr>
        <w:t>Ba(</w:t>
      </w:r>
      <w:proofErr w:type="gramEnd"/>
      <w:r>
        <w:rPr>
          <w:spacing w:val="-4"/>
        </w:rPr>
        <w:t>OH)</w:t>
      </w:r>
      <w:r>
        <w:rPr>
          <w:spacing w:val="-4"/>
          <w:vertAlign w:val="subscript"/>
        </w:rPr>
        <w:t>2</w:t>
      </w:r>
      <w:r>
        <w:rPr>
          <w:spacing w:val="-4"/>
        </w:rPr>
        <w:t xml:space="preserve"> 0,1M vào hỗn hợp phản ứng thì lượng kết tủa thu được là 18,8475 gam. Giá trị của x là</w:t>
      </w:r>
    </w:p>
    <w:p w14:paraId="4D9E06A5" w14:textId="77777777" w:rsidR="00072C5E" w:rsidRDefault="007B3B3C">
      <w:pPr>
        <w:jc w:val="both"/>
      </w:pPr>
      <w:r>
        <w:rPr>
          <w:b/>
        </w:rPr>
        <w:t xml:space="preserve">A. </w:t>
      </w:r>
      <w:r>
        <w:t>0,06.</w:t>
      </w:r>
      <w:r>
        <w:tab/>
      </w:r>
      <w:r>
        <w:tab/>
      </w:r>
      <w:r>
        <w:tab/>
      </w:r>
      <w:r>
        <w:rPr>
          <w:b/>
        </w:rPr>
        <w:t xml:space="preserve">B. </w:t>
      </w:r>
      <w:r>
        <w:t>0,09.</w:t>
      </w:r>
      <w:r>
        <w:tab/>
      </w:r>
      <w:r>
        <w:tab/>
      </w:r>
      <w:r>
        <w:tab/>
      </w:r>
      <w:r>
        <w:rPr>
          <w:b/>
        </w:rPr>
        <w:t xml:space="preserve">C. </w:t>
      </w:r>
      <w:r>
        <w:t>0</w:t>
      </w:r>
      <w:r>
        <w:rPr>
          <w:bCs/>
        </w:rPr>
        <w:t>,</w:t>
      </w:r>
      <w:r>
        <w:t>12.</w:t>
      </w:r>
      <w:r>
        <w:tab/>
      </w:r>
      <w:r>
        <w:tab/>
      </w:r>
      <w:r>
        <w:tab/>
      </w:r>
      <w:r>
        <w:rPr>
          <w:b/>
        </w:rPr>
        <w:t xml:space="preserve">D. </w:t>
      </w:r>
      <w:r>
        <w:t>0</w:t>
      </w:r>
      <w:r>
        <w:rPr>
          <w:bCs/>
        </w:rPr>
        <w:t>,</w:t>
      </w:r>
      <w:proofErr w:type="gramStart"/>
      <w:r>
        <w:t>1.Dung</w:t>
      </w:r>
      <w:proofErr w:type="gramEnd"/>
      <w:r>
        <w:t xml:space="preserve"> dịch A gồm NaOH 1M và </w:t>
      </w:r>
      <w:proofErr w:type="gramStart"/>
      <w:r>
        <w:t>Ba(</w:t>
      </w:r>
      <w:proofErr w:type="gramEnd"/>
      <w:r>
        <w:t>OH)</w:t>
      </w:r>
      <w:r>
        <w:rPr>
          <w:vertAlign w:val="subscript"/>
        </w:rPr>
        <w:t>2</w:t>
      </w:r>
      <w:r>
        <w:t xml:space="preserve"> 0,5M. Dung dịch B gồm AlCl</w:t>
      </w:r>
      <w:r>
        <w:rPr>
          <w:vertAlign w:val="subscript"/>
        </w:rPr>
        <w:t>3</w:t>
      </w:r>
      <w:r>
        <w:t xml:space="preserve"> 1M và Al</w:t>
      </w:r>
      <w:r>
        <w:rPr>
          <w:vertAlign w:val="subscript"/>
        </w:rPr>
        <w:t>2</w:t>
      </w:r>
      <w:r>
        <w:t>(SO</w:t>
      </w:r>
      <w:r>
        <w:rPr>
          <w:vertAlign w:val="subscript"/>
        </w:rPr>
        <w:t>4</w:t>
      </w:r>
      <w:r>
        <w:t>)</w:t>
      </w:r>
      <w:r>
        <w:rPr>
          <w:vertAlign w:val="subscript"/>
        </w:rPr>
        <w:t>3</w:t>
      </w:r>
      <w:r>
        <w:t xml:space="preserve"> 0,5M. Cho V</w:t>
      </w:r>
      <w:r>
        <w:rPr>
          <w:vertAlign w:val="subscript"/>
        </w:rPr>
        <w:t>1</w:t>
      </w:r>
      <w:r>
        <w:t xml:space="preserve"> lít dung dịch A vào V</w:t>
      </w:r>
      <w:r>
        <w:rPr>
          <w:vertAlign w:val="subscript"/>
        </w:rPr>
        <w:t>2</w:t>
      </w:r>
      <w:r>
        <w:t xml:space="preserve"> lít dung dịch B thu dung dịch 56,916g kết tủ</w:t>
      </w:r>
      <w:r>
        <w:rPr>
          <w:b/>
        </w:rPr>
        <w:t>A.</w:t>
      </w:r>
      <w:r>
        <w:t xml:space="preserve"> Nếu cho dung dịch BaCl</w:t>
      </w:r>
      <w:r>
        <w:rPr>
          <w:vertAlign w:val="subscript"/>
        </w:rPr>
        <w:t>2</w:t>
      </w:r>
      <w:r>
        <w:t xml:space="preserve"> dư vào V</w:t>
      </w:r>
      <w:r>
        <w:rPr>
          <w:vertAlign w:val="subscript"/>
        </w:rPr>
        <w:t>2</w:t>
      </w:r>
      <w:r>
        <w:t xml:space="preserve"> lít dung dịch B thu được 41,94g kết tủ</w:t>
      </w:r>
      <w:r>
        <w:rPr>
          <w:b/>
        </w:rPr>
        <w:t>A.</w:t>
      </w:r>
      <w:r>
        <w:t xml:space="preserve"> Tỉ lệ V</w:t>
      </w:r>
      <w:r>
        <w:rPr>
          <w:vertAlign w:val="subscript"/>
        </w:rPr>
        <w:t>1</w:t>
      </w:r>
      <w:r>
        <w:t>:V</w:t>
      </w:r>
      <w:r>
        <w:rPr>
          <w:vertAlign w:val="subscript"/>
        </w:rPr>
        <w:t>2</w:t>
      </w:r>
      <w:r>
        <w:t xml:space="preserve"> là giá trị nào sau đây?</w:t>
      </w:r>
    </w:p>
    <w:p w14:paraId="4271CB99" w14:textId="77777777" w:rsidR="00072C5E" w:rsidRDefault="007B3B3C">
      <w:pPr>
        <w:jc w:val="both"/>
      </w:pPr>
      <w:r>
        <w:tab/>
      </w:r>
      <w:r>
        <w:rPr>
          <w:b/>
        </w:rPr>
        <w:t>A.</w:t>
      </w:r>
      <w:r>
        <w:t xml:space="preserve"> 0,256 hoặc 3,6</w:t>
      </w:r>
      <w:r>
        <w:tab/>
      </w:r>
      <w:r>
        <w:rPr>
          <w:b/>
        </w:rPr>
        <w:t>B.</w:t>
      </w:r>
      <w:r>
        <w:t xml:space="preserve"> 0,338 hoặc 3,2</w:t>
      </w:r>
      <w:r>
        <w:tab/>
      </w:r>
      <w:r>
        <w:rPr>
          <w:b/>
        </w:rPr>
        <w:t>C.</w:t>
      </w:r>
      <w:r>
        <w:t xml:space="preserve"> 0,256 hoặc 3,2</w:t>
      </w:r>
      <w:r>
        <w:tab/>
      </w:r>
      <w:r>
        <w:rPr>
          <w:b/>
        </w:rPr>
        <w:t>D.</w:t>
      </w:r>
      <w:r>
        <w:t xml:space="preserve"> 0,338 hoặc 3,6</w:t>
      </w:r>
    </w:p>
    <w:p w14:paraId="229C7663" w14:textId="77777777" w:rsidR="00072C5E" w:rsidRDefault="007B3B3C">
      <w:pPr>
        <w:ind w:right="4"/>
        <w:jc w:val="both"/>
      </w:pPr>
      <w:r>
        <w:rPr>
          <w:shd w:val="clear" w:color="auto" w:fill="FFFFFF"/>
        </w:rPr>
        <w:t>A là dung dịch chứa 0,6 mol</w:t>
      </w:r>
      <w:r>
        <w:rPr>
          <w:rStyle w:val="apple-converted-space"/>
          <w:shd w:val="clear" w:color="auto" w:fill="FFFFFF"/>
        </w:rPr>
        <w:t> </w:t>
      </w:r>
      <w:r>
        <w:t>AlCl</w:t>
      </w:r>
      <w:r>
        <w:rPr>
          <w:vertAlign w:val="subscript"/>
        </w:rPr>
        <w:t>3</w:t>
      </w:r>
      <w:r>
        <w:rPr>
          <w:shd w:val="clear" w:color="auto" w:fill="FFFFFF"/>
        </w:rPr>
        <w:t>. Cho vào dung dịch</w:t>
      </w:r>
      <w:r>
        <w:rPr>
          <w:rStyle w:val="apple-converted-space"/>
          <w:shd w:val="clear" w:color="auto" w:fill="FFFFFF"/>
        </w:rPr>
        <w:t> </w:t>
      </w:r>
      <w:r>
        <w:t>a</w:t>
      </w:r>
      <w:r>
        <w:rPr>
          <w:rStyle w:val="apple-converted-space"/>
          <w:shd w:val="clear" w:color="auto" w:fill="FFFFFF"/>
        </w:rPr>
        <w:t> </w:t>
      </w:r>
      <w:r>
        <w:rPr>
          <w:shd w:val="clear" w:color="auto" w:fill="FFFFFF"/>
        </w:rPr>
        <w:t>mol</w:t>
      </w:r>
      <w:r>
        <w:rPr>
          <w:rStyle w:val="apple-converted-space"/>
          <w:shd w:val="clear" w:color="auto" w:fill="FFFFFF"/>
        </w:rPr>
        <w:t> </w:t>
      </w:r>
      <w:r>
        <w:t>NaOH</w:t>
      </w:r>
      <w:r>
        <w:rPr>
          <w:rStyle w:val="apple-converted-space"/>
          <w:shd w:val="clear" w:color="auto" w:fill="FFFFFF"/>
        </w:rPr>
        <w:t> </w:t>
      </w:r>
      <w:r>
        <w:rPr>
          <w:shd w:val="clear" w:color="auto" w:fill="FFFFFF"/>
        </w:rPr>
        <w:t>thì thu được</w:t>
      </w:r>
      <w:r>
        <w:rPr>
          <w:rStyle w:val="apple-converted-space"/>
          <w:shd w:val="clear" w:color="auto" w:fill="FFFFFF"/>
        </w:rPr>
        <w:t> </w:t>
      </w:r>
      <w:r>
        <w:t>b</w:t>
      </w:r>
      <w:r>
        <w:rPr>
          <w:rStyle w:val="apple-converted-space"/>
          <w:shd w:val="clear" w:color="auto" w:fill="FFFFFF"/>
        </w:rPr>
        <w:t> </w:t>
      </w:r>
      <w:r>
        <w:rPr>
          <w:shd w:val="clear" w:color="auto" w:fill="FFFFFF"/>
        </w:rPr>
        <w:t xml:space="preserve">gam kết tủa, cho tiếp 1,5a mol </w:t>
      </w:r>
      <w:r>
        <w:t>NaOH</w:t>
      </w:r>
      <w:r>
        <w:rPr>
          <w:rStyle w:val="apple-converted-space"/>
          <w:shd w:val="clear" w:color="auto" w:fill="FFFFFF"/>
        </w:rPr>
        <w:t> </w:t>
      </w:r>
      <w:r>
        <w:rPr>
          <w:shd w:val="clear" w:color="auto" w:fill="FFFFFF"/>
        </w:rPr>
        <w:t xml:space="preserve">thì thấy kết tủa giảm 1 nửa. Tính giá trị a, b?           </w:t>
      </w:r>
    </w:p>
    <w:p w14:paraId="67768A94" w14:textId="77777777" w:rsidR="00072C5E" w:rsidRDefault="007B3B3C">
      <w:pPr>
        <w:ind w:right="4"/>
        <w:rPr>
          <w:highlight w:val="white"/>
        </w:rPr>
      </w:pPr>
      <w:r>
        <w:tab/>
      </w:r>
      <w:r>
        <w:rPr>
          <w:b/>
          <w:shd w:val="clear" w:color="auto" w:fill="FFFFFF"/>
        </w:rPr>
        <w:t>A.</w:t>
      </w:r>
      <w:r>
        <w:rPr>
          <w:shd w:val="clear" w:color="auto" w:fill="FFFFFF"/>
        </w:rPr>
        <w:t xml:space="preserve"> 0,6; 1,8</w:t>
      </w:r>
      <w:r>
        <w:rPr>
          <w:shd w:val="clear" w:color="auto" w:fill="FFFFFF"/>
        </w:rPr>
        <w:tab/>
      </w:r>
      <w:r>
        <w:rPr>
          <w:shd w:val="clear" w:color="auto" w:fill="FFFFFF"/>
        </w:rPr>
        <w:tab/>
      </w:r>
      <w:r>
        <w:rPr>
          <w:b/>
          <w:shd w:val="clear" w:color="auto" w:fill="FFFFFF"/>
        </w:rPr>
        <w:t>B.</w:t>
      </w:r>
      <w:r>
        <w:rPr>
          <w:shd w:val="clear" w:color="auto" w:fill="FFFFFF"/>
        </w:rPr>
        <w:t xml:space="preserve"> 0,9; 0,3</w:t>
      </w:r>
      <w:r>
        <w:rPr>
          <w:shd w:val="clear" w:color="auto" w:fill="FFFFFF"/>
        </w:rPr>
        <w:tab/>
      </w:r>
      <w:r>
        <w:rPr>
          <w:shd w:val="clear" w:color="auto" w:fill="FFFFFF"/>
        </w:rPr>
        <w:tab/>
      </w:r>
      <w:r>
        <w:rPr>
          <w:b/>
          <w:shd w:val="clear" w:color="auto" w:fill="FFFFFF"/>
        </w:rPr>
        <w:t xml:space="preserve">C. </w:t>
      </w:r>
      <w:r>
        <w:rPr>
          <w:shd w:val="clear" w:color="auto" w:fill="FFFFFF"/>
        </w:rPr>
        <w:t>0,6; 1,2</w:t>
      </w:r>
      <w:r>
        <w:rPr>
          <w:shd w:val="clear" w:color="auto" w:fill="FFFFFF"/>
        </w:rPr>
        <w:tab/>
      </w:r>
      <w:r>
        <w:rPr>
          <w:shd w:val="clear" w:color="auto" w:fill="FFFFFF"/>
        </w:rPr>
        <w:tab/>
      </w:r>
      <w:r>
        <w:rPr>
          <w:b/>
          <w:shd w:val="clear" w:color="auto" w:fill="FFFFFF"/>
        </w:rPr>
        <w:t>D.</w:t>
      </w:r>
      <w:r>
        <w:rPr>
          <w:shd w:val="clear" w:color="auto" w:fill="FFFFFF"/>
        </w:rPr>
        <w:t xml:space="preserve"> 0,6; 0,3</w:t>
      </w:r>
    </w:p>
    <w:p w14:paraId="49AF4F12" w14:textId="77777777" w:rsidR="00072C5E" w:rsidRDefault="007B3B3C">
      <w:pPr>
        <w:jc w:val="both"/>
      </w:pPr>
      <w:r>
        <w:t>Cho m gam bột nhôm tác dụng với dung dịch X gồm HCl 1M và H</w:t>
      </w:r>
      <w:r>
        <w:rPr>
          <w:vertAlign w:val="subscript"/>
        </w:rPr>
        <w:t>2</w:t>
      </w:r>
      <w:r>
        <w:t>SO</w:t>
      </w:r>
      <w:r>
        <w:rPr>
          <w:vertAlign w:val="subscript"/>
        </w:rPr>
        <w:t>4</w:t>
      </w:r>
      <w:r>
        <w:t xml:space="preserve"> 0,5M vừa đủ thấy dung dịch X tăng (m-1,08) gam thu được dung dịch Y. Cho 46,716g hỗn hợp Na và Ba có tỉ lệ số mol n</w:t>
      </w:r>
      <w:r>
        <w:rPr>
          <w:vertAlign w:val="subscript"/>
        </w:rPr>
        <w:t>Na</w:t>
      </w:r>
      <w:r>
        <w:t>: n</w:t>
      </w:r>
      <w:r>
        <w:rPr>
          <w:vertAlign w:val="subscript"/>
        </w:rPr>
        <w:t>Ba</w:t>
      </w:r>
      <w:r>
        <w:t xml:space="preserve"> = </w:t>
      </w:r>
      <w:proofErr w:type="gramStart"/>
      <w:r>
        <w:t>4 :</w:t>
      </w:r>
      <w:proofErr w:type="gramEnd"/>
      <w:r>
        <w:t xml:space="preserve"> 1 vào dung dịch Y thu được p gam kết tủ</w:t>
      </w:r>
      <w:r>
        <w:rPr>
          <w:b/>
        </w:rPr>
        <w:t>A.</w:t>
      </w:r>
      <w:r>
        <w:t xml:space="preserve"> Giá trị của p là:</w:t>
      </w:r>
      <w:r>
        <w:tab/>
      </w:r>
    </w:p>
    <w:p w14:paraId="65793051" w14:textId="77777777" w:rsidR="00072C5E" w:rsidRDefault="007B3B3C">
      <w:pPr>
        <w:jc w:val="both"/>
      </w:pPr>
      <w:r>
        <w:tab/>
      </w:r>
      <w:r>
        <w:rPr>
          <w:b/>
        </w:rPr>
        <w:t>A.</w:t>
      </w:r>
      <w:r>
        <w:t xml:space="preserve"> 64,38g</w:t>
      </w:r>
      <w:r>
        <w:tab/>
      </w:r>
      <w:r>
        <w:tab/>
      </w:r>
      <w:r>
        <w:rPr>
          <w:b/>
        </w:rPr>
        <w:t>B.</w:t>
      </w:r>
      <w:r>
        <w:t xml:space="preserve"> 66,71g</w:t>
      </w:r>
      <w:r>
        <w:tab/>
      </w:r>
      <w:r>
        <w:tab/>
      </w:r>
      <w:r>
        <w:rPr>
          <w:b/>
        </w:rPr>
        <w:t>C.</w:t>
      </w:r>
      <w:r>
        <w:t xml:space="preserve"> 68,28g</w:t>
      </w:r>
      <w:r>
        <w:tab/>
      </w:r>
      <w:r>
        <w:tab/>
      </w:r>
      <w:r>
        <w:rPr>
          <w:b/>
        </w:rPr>
        <w:t>D.</w:t>
      </w:r>
      <w:r>
        <w:t xml:space="preserve"> 59,72g</w:t>
      </w:r>
    </w:p>
    <w:p w14:paraId="753F77E7" w14:textId="77777777" w:rsidR="00072C5E" w:rsidRDefault="007B3B3C">
      <w:pPr>
        <w:jc w:val="both"/>
      </w:pPr>
      <w:r>
        <w:t>Dung dịch X gồm MgSO</w:t>
      </w:r>
      <w:r>
        <w:rPr>
          <w:vertAlign w:val="subscript"/>
        </w:rPr>
        <w:t>4</w:t>
      </w:r>
      <w:r>
        <w:t xml:space="preserve"> và Al</w:t>
      </w:r>
      <w:r>
        <w:rPr>
          <w:vertAlign w:val="subscript"/>
        </w:rPr>
        <w:t>2</w:t>
      </w:r>
      <w:r>
        <w:t>(SO</w:t>
      </w:r>
      <w:r>
        <w:rPr>
          <w:vertAlign w:val="subscript"/>
        </w:rPr>
        <w:t>4</w:t>
      </w:r>
      <w:r>
        <w:t>)</w:t>
      </w:r>
      <w:r>
        <w:rPr>
          <w:vertAlign w:val="subscript"/>
        </w:rPr>
        <w:t>3</w:t>
      </w:r>
      <w:r>
        <w:t>. Cho 400ml dung dịch X tác dụng với dung dịch NH</w:t>
      </w:r>
      <w:r>
        <w:rPr>
          <w:vertAlign w:val="subscript"/>
        </w:rPr>
        <w:t>3</w:t>
      </w:r>
      <w:r>
        <w:t xml:space="preserve"> dư thu được 65,36g kết tủ</w:t>
      </w:r>
      <w:r>
        <w:rPr>
          <w:b/>
        </w:rPr>
        <w:t>A.</w:t>
      </w:r>
      <w:r>
        <w:t xml:space="preserve"> Mặt khác nếu cho 200ml dung dịch X tác dụng với dung dịch </w:t>
      </w:r>
      <w:proofErr w:type="gramStart"/>
      <w:r>
        <w:t>Ba(</w:t>
      </w:r>
      <w:proofErr w:type="gramEnd"/>
      <w:r>
        <w:t>OH)</w:t>
      </w:r>
      <w:r>
        <w:rPr>
          <w:vertAlign w:val="subscript"/>
        </w:rPr>
        <w:t>2</w:t>
      </w:r>
      <w:r>
        <w:t xml:space="preserve"> dư thu được 151,41g kết tủ</w:t>
      </w:r>
      <w:r>
        <w:rPr>
          <w:b/>
        </w:rPr>
        <w:t>A.</w:t>
      </w:r>
      <w:r>
        <w:t xml:space="preserve"> Nếu thêm m gam NaOH vào 500ml dung dịch X thu được 70g kết tủ</w:t>
      </w:r>
      <w:r>
        <w:rPr>
          <w:b/>
        </w:rPr>
        <w:t>A.</w:t>
      </w:r>
      <w:r>
        <w:t xml:space="preserve"> Giá trị của m là:</w:t>
      </w:r>
    </w:p>
    <w:p w14:paraId="1EE7C903" w14:textId="77777777" w:rsidR="00072C5E" w:rsidRDefault="007B3B3C">
      <w:pPr>
        <w:jc w:val="both"/>
      </w:pPr>
      <w:r>
        <w:tab/>
      </w:r>
      <w:r>
        <w:rPr>
          <w:b/>
        </w:rPr>
        <w:t>A.</w:t>
      </w:r>
      <w:r>
        <w:t xml:space="preserve"> 120g hoặc 128g</w:t>
      </w:r>
      <w:r>
        <w:tab/>
      </w:r>
      <w:r>
        <w:rPr>
          <w:b/>
        </w:rPr>
        <w:t>B.</w:t>
      </w:r>
      <w:r>
        <w:t xml:space="preserve"> 104g hoặc 128g</w:t>
      </w:r>
      <w:r>
        <w:tab/>
      </w:r>
      <w:r>
        <w:rPr>
          <w:b/>
        </w:rPr>
        <w:t>C.</w:t>
      </w:r>
      <w:r>
        <w:t xml:space="preserve"> 136g hoặc 112g</w:t>
      </w:r>
      <w:r>
        <w:tab/>
      </w:r>
      <w:r>
        <w:rPr>
          <w:b/>
        </w:rPr>
        <w:t>D.</w:t>
      </w:r>
      <w:r>
        <w:t xml:space="preserve"> 104g hoặc 112g</w:t>
      </w:r>
    </w:p>
    <w:p w14:paraId="3D1747BD" w14:textId="77777777" w:rsidR="00072C5E" w:rsidRDefault="007B3B3C">
      <w:pPr>
        <w:widowControl w:val="0"/>
        <w:autoSpaceDE w:val="0"/>
        <w:jc w:val="both"/>
      </w:pPr>
      <w:r>
        <w:t>X</w:t>
      </w:r>
      <w:r>
        <w:rPr>
          <w:spacing w:val="-2"/>
        </w:rPr>
        <w:t xml:space="preserve"> </w:t>
      </w:r>
      <w:r>
        <w:rPr>
          <w:spacing w:val="1"/>
        </w:rPr>
        <w:t>l</w:t>
      </w:r>
      <w:r>
        <w:t>à</w:t>
      </w:r>
      <w:r>
        <w:rPr>
          <w:spacing w:val="-2"/>
        </w:rPr>
        <w:t xml:space="preserve"> </w:t>
      </w:r>
      <w:r>
        <w:t>du</w:t>
      </w:r>
      <w:r>
        <w:rPr>
          <w:spacing w:val="3"/>
        </w:rPr>
        <w:t>n</w:t>
      </w:r>
      <w:r>
        <w:t>g</w:t>
      </w:r>
      <w:r>
        <w:rPr>
          <w:spacing w:val="-7"/>
        </w:rPr>
        <w:t xml:space="preserve"> </w:t>
      </w:r>
      <w:r>
        <w:t>d</w:t>
      </w:r>
      <w:r>
        <w:rPr>
          <w:spacing w:val="1"/>
        </w:rPr>
        <w:t>ị</w:t>
      </w:r>
      <w:r>
        <w:rPr>
          <w:spacing w:val="-1"/>
        </w:rPr>
        <w:t>c</w:t>
      </w:r>
      <w:r>
        <w:t>h</w:t>
      </w:r>
      <w:r>
        <w:rPr>
          <w:spacing w:val="-3"/>
        </w:rPr>
        <w:t xml:space="preserve"> </w:t>
      </w:r>
      <w:r>
        <w:rPr>
          <w:spacing w:val="-1"/>
        </w:rPr>
        <w:t>c</w:t>
      </w:r>
      <w:r>
        <w:rPr>
          <w:spacing w:val="3"/>
        </w:rPr>
        <w:t>h</w:t>
      </w:r>
      <w:r>
        <w:t>ứa</w:t>
      </w:r>
      <w:r>
        <w:rPr>
          <w:spacing w:val="-6"/>
        </w:rPr>
        <w:t xml:space="preserve"> </w:t>
      </w:r>
      <w:r>
        <w:t>0,1</w:t>
      </w:r>
      <w:r>
        <w:rPr>
          <w:spacing w:val="-3"/>
        </w:rPr>
        <w:t xml:space="preserve"> </w:t>
      </w:r>
      <w:r>
        <w:rPr>
          <w:spacing w:val="1"/>
        </w:rPr>
        <w:t>m</w:t>
      </w:r>
      <w:r>
        <w:t>ol</w:t>
      </w:r>
      <w:r>
        <w:rPr>
          <w:spacing w:val="-2"/>
        </w:rPr>
        <w:t xml:space="preserve"> </w:t>
      </w:r>
      <w:r>
        <w:t>A</w:t>
      </w:r>
      <w:r>
        <w:rPr>
          <w:spacing w:val="1"/>
        </w:rPr>
        <w:t>lC</w:t>
      </w:r>
      <w:r>
        <w:t>l</w:t>
      </w:r>
      <w:r>
        <w:rPr>
          <w:spacing w:val="1"/>
          <w:position w:val="-1"/>
        </w:rPr>
        <w:t>3</w:t>
      </w:r>
      <w:r>
        <w:t>,</w:t>
      </w:r>
      <w:r>
        <w:rPr>
          <w:spacing w:val="-4"/>
        </w:rPr>
        <w:t xml:space="preserve"> </w:t>
      </w:r>
      <w:r>
        <w:t>Y</w:t>
      </w:r>
      <w:r>
        <w:rPr>
          <w:spacing w:val="-2"/>
        </w:rPr>
        <w:t xml:space="preserve"> </w:t>
      </w:r>
      <w:r>
        <w:rPr>
          <w:spacing w:val="1"/>
        </w:rPr>
        <w:t>l</w:t>
      </w:r>
      <w:r>
        <w:t>à</w:t>
      </w:r>
      <w:r>
        <w:rPr>
          <w:spacing w:val="-2"/>
        </w:rPr>
        <w:t xml:space="preserve"> d</w:t>
      </w:r>
      <w:r>
        <w:t>ung</w:t>
      </w:r>
      <w:r>
        <w:rPr>
          <w:spacing w:val="-7"/>
        </w:rPr>
        <w:t xml:space="preserve"> </w:t>
      </w:r>
      <w:r>
        <w:t>d</w:t>
      </w:r>
      <w:r>
        <w:rPr>
          <w:spacing w:val="1"/>
        </w:rPr>
        <w:t>ị</w:t>
      </w:r>
      <w:r>
        <w:rPr>
          <w:spacing w:val="-1"/>
        </w:rPr>
        <w:t>c</w:t>
      </w:r>
      <w:r>
        <w:t xml:space="preserve">h </w:t>
      </w:r>
      <w:r>
        <w:rPr>
          <w:spacing w:val="-1"/>
        </w:rPr>
        <w:t>c</w:t>
      </w:r>
      <w:r>
        <w:t>hứa</w:t>
      </w:r>
      <w:r>
        <w:rPr>
          <w:spacing w:val="-6"/>
        </w:rPr>
        <w:t xml:space="preserve"> </w:t>
      </w:r>
      <w:r>
        <w:t>0,32</w:t>
      </w:r>
      <w:r>
        <w:rPr>
          <w:spacing w:val="-4"/>
        </w:rPr>
        <w:t xml:space="preserve"> </w:t>
      </w:r>
      <w:r>
        <w:rPr>
          <w:spacing w:val="1"/>
        </w:rPr>
        <w:t>m</w:t>
      </w:r>
      <w:r>
        <w:t>ol N</w:t>
      </w:r>
      <w:r>
        <w:rPr>
          <w:spacing w:val="-1"/>
        </w:rPr>
        <w:t>a</w:t>
      </w:r>
      <w:r>
        <w:t>OH.</w:t>
      </w:r>
      <w:r>
        <w:rPr>
          <w:spacing w:val="-7"/>
        </w:rPr>
        <w:t xml:space="preserve"> </w:t>
      </w:r>
      <w:r>
        <w:t>Th</w:t>
      </w:r>
      <w:r>
        <w:rPr>
          <w:spacing w:val="2"/>
        </w:rPr>
        <w:t>ự</w:t>
      </w:r>
      <w:r>
        <w:t>c</w:t>
      </w:r>
      <w:r>
        <w:rPr>
          <w:spacing w:val="-6"/>
        </w:rPr>
        <w:t xml:space="preserve"> </w:t>
      </w:r>
      <w:r>
        <w:t>h</w:t>
      </w:r>
      <w:r>
        <w:rPr>
          <w:spacing w:val="1"/>
        </w:rPr>
        <w:t>i</w:t>
      </w:r>
      <w:r>
        <w:rPr>
          <w:spacing w:val="-1"/>
        </w:rPr>
        <w:t>ệ</w:t>
      </w:r>
      <w:r>
        <w:t>n</w:t>
      </w:r>
      <w:r>
        <w:rPr>
          <w:spacing w:val="-3"/>
        </w:rPr>
        <w:t xml:space="preserve"> </w:t>
      </w:r>
      <w:r>
        <w:t>2</w:t>
      </w:r>
      <w:r>
        <w:rPr>
          <w:spacing w:val="-1"/>
        </w:rPr>
        <w:t xml:space="preserve"> </w:t>
      </w:r>
      <w:r>
        <w:rPr>
          <w:spacing w:val="1"/>
        </w:rPr>
        <w:t>t</w:t>
      </w:r>
      <w:r>
        <w:t xml:space="preserve">hí </w:t>
      </w:r>
      <w:r>
        <w:rPr>
          <w:spacing w:val="3"/>
        </w:rPr>
        <w:t>n</w:t>
      </w:r>
      <w:r>
        <w:rPr>
          <w:spacing w:val="-2"/>
        </w:rPr>
        <w:t>g</w:t>
      </w:r>
      <w:r>
        <w:t>h</w:t>
      </w:r>
      <w:r>
        <w:rPr>
          <w:spacing w:val="1"/>
        </w:rPr>
        <w:t>i</w:t>
      </w:r>
      <w:r>
        <w:rPr>
          <w:spacing w:val="-1"/>
        </w:rPr>
        <w:t>ệ</w:t>
      </w:r>
      <w:r>
        <w:t>m</w:t>
      </w:r>
      <w:r>
        <w:rPr>
          <w:spacing w:val="-6"/>
        </w:rPr>
        <w:t xml:space="preserve"> </w:t>
      </w:r>
      <w:r>
        <w:t>s</w:t>
      </w:r>
      <w:r>
        <w:rPr>
          <w:spacing w:val="-1"/>
        </w:rPr>
        <w:t>a</w:t>
      </w:r>
      <w:r>
        <w:t>u:</w:t>
      </w:r>
    </w:p>
    <w:p w14:paraId="4127FAB9" w14:textId="77777777" w:rsidR="00072C5E" w:rsidRDefault="007B3B3C">
      <w:pPr>
        <w:widowControl w:val="0"/>
        <w:autoSpaceDE w:val="0"/>
        <w:ind w:firstLine="360"/>
        <w:jc w:val="both"/>
      </w:pPr>
      <w:r>
        <w:t>-</w:t>
      </w:r>
      <w:r>
        <w:rPr>
          <w:spacing w:val="-1"/>
        </w:rPr>
        <w:t xml:space="preserve"> </w:t>
      </w:r>
      <w:r>
        <w:t>Thí</w:t>
      </w:r>
      <w:r>
        <w:rPr>
          <w:spacing w:val="-2"/>
        </w:rPr>
        <w:t xml:space="preserve"> </w:t>
      </w:r>
      <w:r>
        <w:t>n</w:t>
      </w:r>
      <w:r>
        <w:rPr>
          <w:spacing w:val="-2"/>
        </w:rPr>
        <w:t>g</w:t>
      </w:r>
      <w:r>
        <w:t>h</w:t>
      </w:r>
      <w:r>
        <w:rPr>
          <w:spacing w:val="1"/>
        </w:rPr>
        <w:t>i</w:t>
      </w:r>
      <w:r>
        <w:rPr>
          <w:spacing w:val="-1"/>
        </w:rPr>
        <w:t>ệ</w:t>
      </w:r>
      <w:r>
        <w:t>m</w:t>
      </w:r>
      <w:r>
        <w:rPr>
          <w:spacing w:val="-6"/>
        </w:rPr>
        <w:t xml:space="preserve"> </w:t>
      </w:r>
      <w:r>
        <w:t xml:space="preserve">1: </w:t>
      </w:r>
      <w:r>
        <w:rPr>
          <w:spacing w:val="1"/>
        </w:rPr>
        <w:t>C</w:t>
      </w:r>
      <w:r>
        <w:t>ho</w:t>
      </w:r>
      <w:r>
        <w:rPr>
          <w:spacing w:val="-4"/>
        </w:rPr>
        <w:t xml:space="preserve"> </w:t>
      </w:r>
      <w:r>
        <w:rPr>
          <w:spacing w:val="1"/>
        </w:rPr>
        <w:t>t</w:t>
      </w:r>
      <w:r>
        <w:t>ừ</w:t>
      </w:r>
      <w:r>
        <w:rPr>
          <w:spacing w:val="-1"/>
        </w:rPr>
        <w:t xml:space="preserve"> </w:t>
      </w:r>
      <w:r>
        <w:rPr>
          <w:spacing w:val="1"/>
        </w:rPr>
        <w:t>t</w:t>
      </w:r>
      <w:r>
        <w:t>ừ</w:t>
      </w:r>
      <w:r>
        <w:rPr>
          <w:spacing w:val="-1"/>
        </w:rPr>
        <w:t xml:space="preserve"> </w:t>
      </w:r>
      <w:r>
        <w:t>Y</w:t>
      </w:r>
      <w:r>
        <w:rPr>
          <w:spacing w:val="-2"/>
        </w:rPr>
        <w:t xml:space="preserve"> </w:t>
      </w:r>
      <w:r>
        <w:t>v</w:t>
      </w:r>
      <w:r>
        <w:rPr>
          <w:spacing w:val="-1"/>
        </w:rPr>
        <w:t>à</w:t>
      </w:r>
      <w:r>
        <w:t>o</w:t>
      </w:r>
      <w:r>
        <w:rPr>
          <w:spacing w:val="-3"/>
        </w:rPr>
        <w:t xml:space="preserve"> </w:t>
      </w:r>
      <w:r>
        <w:t>X,</w:t>
      </w:r>
      <w:r>
        <w:rPr>
          <w:spacing w:val="-2"/>
        </w:rPr>
        <w:t xml:space="preserve"> </w:t>
      </w:r>
      <w:r>
        <w:t>s</w:t>
      </w:r>
      <w:r>
        <w:rPr>
          <w:spacing w:val="-1"/>
        </w:rPr>
        <w:t>a</w:t>
      </w:r>
      <w:r>
        <w:t>u</w:t>
      </w:r>
      <w:r>
        <w:rPr>
          <w:spacing w:val="-3"/>
        </w:rPr>
        <w:t xml:space="preserve"> </w:t>
      </w:r>
      <w:r>
        <w:t>khi</w:t>
      </w:r>
      <w:r>
        <w:rPr>
          <w:spacing w:val="1"/>
        </w:rPr>
        <w:t xml:space="preserve"> </w:t>
      </w:r>
      <w:r>
        <w:rPr>
          <w:spacing w:val="-1"/>
        </w:rPr>
        <w:t>c</w:t>
      </w:r>
      <w:r>
        <w:t>ho</w:t>
      </w:r>
      <w:r>
        <w:rPr>
          <w:spacing w:val="-3"/>
        </w:rPr>
        <w:t xml:space="preserve"> </w:t>
      </w:r>
      <w:r>
        <w:rPr>
          <w:spacing w:val="3"/>
        </w:rPr>
        <w:t>h</w:t>
      </w:r>
      <w:r>
        <w:rPr>
          <w:spacing w:val="-1"/>
        </w:rPr>
        <w:t>ế</w:t>
      </w:r>
      <w:r>
        <w:t>t</w:t>
      </w:r>
      <w:r>
        <w:rPr>
          <w:spacing w:val="-2"/>
        </w:rPr>
        <w:t xml:space="preserve"> </w:t>
      </w:r>
      <w:r>
        <w:t>Y</w:t>
      </w:r>
      <w:r>
        <w:rPr>
          <w:spacing w:val="-2"/>
        </w:rPr>
        <w:t xml:space="preserve"> </w:t>
      </w:r>
      <w:r>
        <w:t>v</w:t>
      </w:r>
      <w:r>
        <w:rPr>
          <w:spacing w:val="-1"/>
        </w:rPr>
        <w:t>à</w:t>
      </w:r>
      <w:r>
        <w:t>o</w:t>
      </w:r>
      <w:r>
        <w:rPr>
          <w:spacing w:val="-3"/>
        </w:rPr>
        <w:t xml:space="preserve"> </w:t>
      </w:r>
      <w:r>
        <w:t>X</w:t>
      </w:r>
      <w:r>
        <w:rPr>
          <w:spacing w:val="-2"/>
        </w:rPr>
        <w:t xml:space="preserve"> </w:t>
      </w:r>
      <w:r>
        <w:t>đư</w:t>
      </w:r>
      <w:r>
        <w:rPr>
          <w:spacing w:val="3"/>
        </w:rPr>
        <w:t>ợ</w:t>
      </w:r>
      <w:r>
        <w:t>c</w:t>
      </w:r>
      <w:r>
        <w:rPr>
          <w:spacing w:val="-6"/>
        </w:rPr>
        <w:t xml:space="preserve"> </w:t>
      </w:r>
      <w:r>
        <w:t>a</w:t>
      </w:r>
      <w:r>
        <w:rPr>
          <w:spacing w:val="1"/>
        </w:rPr>
        <w:t xml:space="preserve"> </w:t>
      </w:r>
      <w:r>
        <w:rPr>
          <w:spacing w:val="-2"/>
        </w:rPr>
        <w:t>g</w:t>
      </w:r>
      <w:r>
        <w:rPr>
          <w:spacing w:val="-1"/>
        </w:rPr>
        <w:t>a</w:t>
      </w:r>
      <w:r>
        <w:t>m</w:t>
      </w:r>
      <w:r>
        <w:rPr>
          <w:spacing w:val="-3"/>
        </w:rPr>
        <w:t xml:space="preserve"> </w:t>
      </w:r>
      <w:r>
        <w:rPr>
          <w:spacing w:val="3"/>
        </w:rPr>
        <w:t>k</w:t>
      </w:r>
      <w:r>
        <w:rPr>
          <w:spacing w:val="-1"/>
        </w:rPr>
        <w:t>ế</w:t>
      </w:r>
      <w:r>
        <w:t>t</w:t>
      </w:r>
      <w:r>
        <w:rPr>
          <w:spacing w:val="-1"/>
        </w:rPr>
        <w:t xml:space="preserve"> </w:t>
      </w:r>
      <w:r>
        <w:rPr>
          <w:spacing w:val="1"/>
        </w:rPr>
        <w:t>t</w:t>
      </w:r>
      <w:r>
        <w:t>ủ</w:t>
      </w:r>
      <w:r>
        <w:rPr>
          <w:b/>
          <w:spacing w:val="-1"/>
        </w:rPr>
        <w:t>A.</w:t>
      </w:r>
    </w:p>
    <w:p w14:paraId="35CA559D" w14:textId="77777777" w:rsidR="00072C5E" w:rsidRDefault="007B3B3C">
      <w:pPr>
        <w:widowControl w:val="0"/>
        <w:autoSpaceDE w:val="0"/>
        <w:ind w:firstLine="360"/>
        <w:jc w:val="both"/>
      </w:pPr>
      <w:r>
        <w:rPr>
          <w:spacing w:val="-8"/>
        </w:rPr>
        <w:t>- Thí nghiệm 2: Cho từ từ X vào Y, sau khi cho hết X vào Y được b gam kết tủ</w:t>
      </w:r>
      <w:r>
        <w:rPr>
          <w:b/>
          <w:spacing w:val="-8"/>
        </w:rPr>
        <w:t>A.</w:t>
      </w:r>
      <w:r>
        <w:rPr>
          <w:spacing w:val="-8"/>
        </w:rPr>
        <w:t xml:space="preserve"> Nhận định nào sau đây là </w:t>
      </w:r>
      <w:r>
        <w:rPr>
          <w:b/>
          <w:spacing w:val="-8"/>
        </w:rPr>
        <w:t>đúng</w:t>
      </w:r>
      <w:r>
        <w:rPr>
          <w:spacing w:val="-8"/>
        </w:rPr>
        <w:t>?</w:t>
      </w:r>
    </w:p>
    <w:p w14:paraId="2E4329AC" w14:textId="77777777" w:rsidR="00072C5E" w:rsidRDefault="007B3B3C">
      <w:pPr>
        <w:widowControl w:val="0"/>
        <w:autoSpaceDE w:val="0"/>
        <w:ind w:firstLine="720"/>
        <w:jc w:val="both"/>
      </w:pPr>
      <w:r>
        <w:rPr>
          <w:b/>
        </w:rPr>
        <w:t>A.</w:t>
      </w:r>
      <w:r>
        <w:rPr>
          <w:spacing w:val="-2"/>
        </w:rPr>
        <w:t xml:space="preserve"> </w:t>
      </w:r>
      <w:r>
        <w:t>a</w:t>
      </w:r>
      <w:r>
        <w:rPr>
          <w:spacing w:val="-2"/>
        </w:rPr>
        <w:t xml:space="preserve"> </w:t>
      </w:r>
      <w:r>
        <w:t>=</w:t>
      </w:r>
      <w:r>
        <w:rPr>
          <w:spacing w:val="-2"/>
        </w:rPr>
        <w:t xml:space="preserve"> </w:t>
      </w:r>
      <w:r>
        <w:t>b</w:t>
      </w:r>
      <w:r>
        <w:rPr>
          <w:spacing w:val="-1"/>
        </w:rPr>
        <w:t xml:space="preserve"> </w:t>
      </w:r>
      <w:r>
        <w:t>=</w:t>
      </w:r>
      <w:r>
        <w:rPr>
          <w:spacing w:val="-2"/>
        </w:rPr>
        <w:t xml:space="preserve"> </w:t>
      </w:r>
      <w:r>
        <w:t xml:space="preserve">3,12.         </w:t>
      </w:r>
      <w:r>
        <w:tab/>
      </w:r>
      <w:r>
        <w:rPr>
          <w:b/>
          <w:spacing w:val="-1"/>
        </w:rPr>
        <w:t>B.</w:t>
      </w:r>
      <w:r>
        <w:rPr>
          <w:spacing w:val="-2"/>
        </w:rPr>
        <w:t xml:space="preserve"> </w:t>
      </w:r>
      <w:r>
        <w:t>a</w:t>
      </w:r>
      <w:r>
        <w:rPr>
          <w:spacing w:val="-2"/>
        </w:rPr>
        <w:t xml:space="preserve"> </w:t>
      </w:r>
      <w:r>
        <w:t>=</w:t>
      </w:r>
      <w:r>
        <w:rPr>
          <w:spacing w:val="1"/>
        </w:rPr>
        <w:t xml:space="preserve"> </w:t>
      </w:r>
      <w:r>
        <w:t>b</w:t>
      </w:r>
      <w:r>
        <w:rPr>
          <w:spacing w:val="-1"/>
        </w:rPr>
        <w:t xml:space="preserve"> </w:t>
      </w:r>
      <w:r>
        <w:t>=</w:t>
      </w:r>
      <w:r>
        <w:rPr>
          <w:spacing w:val="-2"/>
        </w:rPr>
        <w:t xml:space="preserve"> </w:t>
      </w:r>
      <w:r>
        <w:t xml:space="preserve">6,24.        </w:t>
      </w:r>
      <w:r>
        <w:tab/>
      </w:r>
      <w:r>
        <w:rPr>
          <w:b/>
          <w:spacing w:val="1"/>
        </w:rPr>
        <w:t>C.</w:t>
      </w:r>
      <w:r>
        <w:rPr>
          <w:spacing w:val="-2"/>
        </w:rPr>
        <w:t xml:space="preserve"> </w:t>
      </w:r>
      <w:r>
        <w:t>a</w:t>
      </w:r>
      <w:r>
        <w:rPr>
          <w:spacing w:val="-2"/>
        </w:rPr>
        <w:t xml:space="preserve"> </w:t>
      </w:r>
      <w:r>
        <w:t>=</w:t>
      </w:r>
      <w:r>
        <w:rPr>
          <w:spacing w:val="-2"/>
        </w:rPr>
        <w:t xml:space="preserve"> </w:t>
      </w:r>
      <w:r>
        <w:t>3,12,</w:t>
      </w:r>
      <w:r>
        <w:rPr>
          <w:spacing w:val="-5"/>
        </w:rPr>
        <w:t xml:space="preserve"> </w:t>
      </w:r>
      <w:r>
        <w:t>b</w:t>
      </w:r>
      <w:r>
        <w:rPr>
          <w:spacing w:val="-1"/>
        </w:rPr>
        <w:t xml:space="preserve"> </w:t>
      </w:r>
      <w:r>
        <w:t>=</w:t>
      </w:r>
      <w:r>
        <w:rPr>
          <w:spacing w:val="-2"/>
        </w:rPr>
        <w:t xml:space="preserve"> </w:t>
      </w:r>
      <w:r>
        <w:t xml:space="preserve">6,24.  </w:t>
      </w:r>
      <w:r>
        <w:tab/>
      </w:r>
      <w:r>
        <w:rPr>
          <w:b/>
        </w:rPr>
        <w:t>D.</w:t>
      </w:r>
      <w:r>
        <w:rPr>
          <w:spacing w:val="-2"/>
        </w:rPr>
        <w:t xml:space="preserve"> </w:t>
      </w:r>
      <w:r>
        <w:t>a</w:t>
      </w:r>
      <w:r>
        <w:rPr>
          <w:spacing w:val="-2"/>
        </w:rPr>
        <w:t xml:space="preserve"> </w:t>
      </w:r>
      <w:r>
        <w:t>=</w:t>
      </w:r>
      <w:r>
        <w:rPr>
          <w:spacing w:val="-2"/>
        </w:rPr>
        <w:t xml:space="preserve"> </w:t>
      </w:r>
      <w:r>
        <w:t>6,24,</w:t>
      </w:r>
      <w:r>
        <w:rPr>
          <w:spacing w:val="-5"/>
        </w:rPr>
        <w:t xml:space="preserve"> </w:t>
      </w:r>
      <w:r>
        <w:t>b</w:t>
      </w:r>
      <w:r>
        <w:rPr>
          <w:spacing w:val="-1"/>
        </w:rPr>
        <w:t xml:space="preserve"> </w:t>
      </w:r>
      <w:r>
        <w:t>=</w:t>
      </w:r>
      <w:r>
        <w:rPr>
          <w:spacing w:val="-2"/>
        </w:rPr>
        <w:t xml:space="preserve"> </w:t>
      </w:r>
      <w:r>
        <w:t>3,12.</w:t>
      </w:r>
    </w:p>
    <w:p w14:paraId="61A289D1" w14:textId="77777777" w:rsidR="00072C5E" w:rsidRDefault="007B3B3C">
      <w:pPr>
        <w:widowControl w:val="0"/>
        <w:autoSpaceDE w:val="0"/>
        <w:jc w:val="both"/>
      </w:pPr>
      <w:r>
        <w:t>Dung</w:t>
      </w:r>
      <w:r>
        <w:rPr>
          <w:spacing w:val="5"/>
        </w:rPr>
        <w:t xml:space="preserve"> </w:t>
      </w:r>
      <w:r>
        <w:t>d</w:t>
      </w:r>
      <w:r>
        <w:rPr>
          <w:spacing w:val="1"/>
        </w:rPr>
        <w:t>ị</w:t>
      </w:r>
      <w:r>
        <w:rPr>
          <w:spacing w:val="-1"/>
        </w:rPr>
        <w:t>c</w:t>
      </w:r>
      <w:r>
        <w:t>h</w:t>
      </w:r>
      <w:r>
        <w:rPr>
          <w:spacing w:val="9"/>
        </w:rPr>
        <w:t xml:space="preserve"> </w:t>
      </w:r>
      <w:r>
        <w:t>X</w:t>
      </w:r>
      <w:r>
        <w:rPr>
          <w:spacing w:val="10"/>
        </w:rPr>
        <w:t xml:space="preserve"> </w:t>
      </w:r>
      <w:r>
        <w:rPr>
          <w:spacing w:val="1"/>
        </w:rPr>
        <w:t>l</w:t>
      </w:r>
      <w:r>
        <w:t>à</w:t>
      </w:r>
      <w:r>
        <w:rPr>
          <w:spacing w:val="13"/>
        </w:rPr>
        <w:t xml:space="preserve"> </w:t>
      </w:r>
      <w:r>
        <w:t>dung</w:t>
      </w:r>
      <w:r>
        <w:rPr>
          <w:spacing w:val="5"/>
        </w:rPr>
        <w:t xml:space="preserve"> </w:t>
      </w:r>
      <w:r>
        <w:t>d</w:t>
      </w:r>
      <w:r>
        <w:rPr>
          <w:spacing w:val="1"/>
        </w:rPr>
        <w:t>ị</w:t>
      </w:r>
      <w:r>
        <w:rPr>
          <w:spacing w:val="-1"/>
        </w:rPr>
        <w:t>c</w:t>
      </w:r>
      <w:r>
        <w:t>h</w:t>
      </w:r>
      <w:r>
        <w:rPr>
          <w:spacing w:val="9"/>
        </w:rPr>
        <w:t xml:space="preserve"> </w:t>
      </w:r>
      <w:r>
        <w:t>N</w:t>
      </w:r>
      <w:r>
        <w:rPr>
          <w:spacing w:val="-1"/>
        </w:rPr>
        <w:t>a</w:t>
      </w:r>
      <w:r>
        <w:t>OH</w:t>
      </w:r>
      <w:r>
        <w:rPr>
          <w:spacing w:val="6"/>
        </w:rPr>
        <w:t xml:space="preserve"> </w:t>
      </w:r>
      <w:r>
        <w:rPr>
          <w:spacing w:val="1"/>
        </w:rPr>
        <w:t>C</w:t>
      </w:r>
      <w:r>
        <w:t>%.</w:t>
      </w:r>
      <w:r>
        <w:rPr>
          <w:spacing w:val="11"/>
        </w:rPr>
        <w:t xml:space="preserve"> </w:t>
      </w:r>
      <w:r>
        <w:rPr>
          <w:spacing w:val="-2"/>
        </w:rPr>
        <w:t>L</w:t>
      </w:r>
      <w:r>
        <w:rPr>
          <w:spacing w:val="2"/>
        </w:rPr>
        <w:t>ấ</w:t>
      </w:r>
      <w:r>
        <w:t>y</w:t>
      </w:r>
      <w:r>
        <w:rPr>
          <w:spacing w:val="3"/>
        </w:rPr>
        <w:t xml:space="preserve"> </w:t>
      </w:r>
      <w:r>
        <w:t>36</w:t>
      </w:r>
      <w:r>
        <w:rPr>
          <w:spacing w:val="13"/>
        </w:rPr>
        <w:t xml:space="preserve"> </w:t>
      </w:r>
      <w:r>
        <w:rPr>
          <w:spacing w:val="-2"/>
        </w:rPr>
        <w:t>g</w:t>
      </w:r>
      <w:r>
        <w:rPr>
          <w:spacing w:val="-1"/>
        </w:rPr>
        <w:t>a</w:t>
      </w:r>
      <w:r>
        <w:t>m</w:t>
      </w:r>
      <w:r>
        <w:rPr>
          <w:spacing w:val="9"/>
        </w:rPr>
        <w:t xml:space="preserve"> </w:t>
      </w:r>
      <w:r>
        <w:t>dung</w:t>
      </w:r>
      <w:r>
        <w:rPr>
          <w:spacing w:val="5"/>
        </w:rPr>
        <w:t xml:space="preserve"> </w:t>
      </w:r>
      <w:r>
        <w:t>d</w:t>
      </w:r>
      <w:r>
        <w:rPr>
          <w:spacing w:val="1"/>
        </w:rPr>
        <w:t>ị</w:t>
      </w:r>
      <w:r>
        <w:rPr>
          <w:spacing w:val="-1"/>
        </w:rPr>
        <w:t>c</w:t>
      </w:r>
      <w:r>
        <w:t>h</w:t>
      </w:r>
      <w:r>
        <w:rPr>
          <w:spacing w:val="9"/>
        </w:rPr>
        <w:t xml:space="preserve"> </w:t>
      </w:r>
      <w:r>
        <w:t>X</w:t>
      </w:r>
      <w:r>
        <w:rPr>
          <w:spacing w:val="10"/>
        </w:rPr>
        <w:t xml:space="preserve"> </w:t>
      </w:r>
      <w:r>
        <w:rPr>
          <w:spacing w:val="1"/>
        </w:rPr>
        <w:t>t</w:t>
      </w:r>
      <w:r>
        <w:rPr>
          <w:spacing w:val="-1"/>
        </w:rPr>
        <w:t>r</w:t>
      </w:r>
      <w:r>
        <w:t>ộn</w:t>
      </w:r>
      <w:r>
        <w:rPr>
          <w:spacing w:val="9"/>
        </w:rPr>
        <w:t xml:space="preserve"> </w:t>
      </w:r>
      <w:r>
        <w:t>v</w:t>
      </w:r>
      <w:r>
        <w:rPr>
          <w:spacing w:val="1"/>
        </w:rPr>
        <w:t>ớ</w:t>
      </w:r>
      <w:r>
        <w:t>i</w:t>
      </w:r>
      <w:r>
        <w:rPr>
          <w:spacing w:val="11"/>
        </w:rPr>
        <w:t xml:space="preserve"> </w:t>
      </w:r>
      <w:r>
        <w:t>400</w:t>
      </w:r>
      <w:r>
        <w:rPr>
          <w:spacing w:val="8"/>
        </w:rPr>
        <w:t xml:space="preserve"> </w:t>
      </w:r>
      <w:r>
        <w:rPr>
          <w:spacing w:val="-1"/>
        </w:rPr>
        <w:t>m</w:t>
      </w:r>
      <w:r>
        <w:t>l</w:t>
      </w:r>
      <w:r>
        <w:rPr>
          <w:spacing w:val="11"/>
        </w:rPr>
        <w:t xml:space="preserve"> </w:t>
      </w:r>
      <w:r>
        <w:t>dung</w:t>
      </w:r>
      <w:r>
        <w:rPr>
          <w:spacing w:val="5"/>
        </w:rPr>
        <w:t xml:space="preserve"> </w:t>
      </w:r>
      <w:r>
        <w:t>d</w:t>
      </w:r>
      <w:r>
        <w:rPr>
          <w:spacing w:val="1"/>
        </w:rPr>
        <w:t>ị</w:t>
      </w:r>
      <w:r>
        <w:rPr>
          <w:spacing w:val="-1"/>
        </w:rPr>
        <w:t>c</w:t>
      </w:r>
      <w:r>
        <w:t>h</w:t>
      </w:r>
      <w:r>
        <w:rPr>
          <w:spacing w:val="9"/>
        </w:rPr>
        <w:t xml:space="preserve"> </w:t>
      </w:r>
      <w:r>
        <w:t>A</w:t>
      </w:r>
      <w:r>
        <w:rPr>
          <w:spacing w:val="1"/>
        </w:rPr>
        <w:t>lC</w:t>
      </w:r>
      <w:r>
        <w:rPr>
          <w:spacing w:val="-2"/>
        </w:rPr>
        <w:t>l</w:t>
      </w:r>
      <w:r>
        <w:rPr>
          <w:position w:val="-1"/>
        </w:rPr>
        <w:t>3</w:t>
      </w:r>
      <w:r>
        <w:rPr>
          <w:spacing w:val="30"/>
          <w:position w:val="-1"/>
        </w:rPr>
        <w:t xml:space="preserve"> </w:t>
      </w:r>
      <w:r>
        <w:t xml:space="preserve">0,1M </w:t>
      </w:r>
      <w:r>
        <w:rPr>
          <w:spacing w:val="1"/>
          <w:position w:val="1"/>
        </w:rPr>
        <w:t>t</w:t>
      </w:r>
      <w:r>
        <w:rPr>
          <w:position w:val="1"/>
        </w:rPr>
        <w:t xml:space="preserve">hì </w:t>
      </w:r>
      <w:r>
        <w:rPr>
          <w:spacing w:val="1"/>
          <w:position w:val="1"/>
        </w:rPr>
        <w:t>l</w:t>
      </w:r>
      <w:r>
        <w:rPr>
          <w:position w:val="1"/>
        </w:rPr>
        <w:t>ư</w:t>
      </w:r>
      <w:r>
        <w:rPr>
          <w:spacing w:val="1"/>
          <w:position w:val="1"/>
        </w:rPr>
        <w:t>ợ</w:t>
      </w:r>
      <w:r>
        <w:rPr>
          <w:position w:val="1"/>
        </w:rPr>
        <w:t>ng</w:t>
      </w:r>
      <w:r>
        <w:rPr>
          <w:spacing w:val="-7"/>
          <w:position w:val="1"/>
        </w:rPr>
        <w:t xml:space="preserve"> </w:t>
      </w:r>
      <w:r>
        <w:rPr>
          <w:position w:val="1"/>
        </w:rPr>
        <w:t>k</w:t>
      </w:r>
      <w:r>
        <w:rPr>
          <w:spacing w:val="-1"/>
          <w:position w:val="1"/>
        </w:rPr>
        <w:t>ế</w:t>
      </w:r>
      <w:r>
        <w:rPr>
          <w:position w:val="1"/>
        </w:rPr>
        <w:t>t</w:t>
      </w:r>
      <w:r>
        <w:rPr>
          <w:spacing w:val="-1"/>
          <w:position w:val="1"/>
        </w:rPr>
        <w:t xml:space="preserve"> </w:t>
      </w:r>
      <w:r>
        <w:rPr>
          <w:spacing w:val="1"/>
          <w:position w:val="1"/>
        </w:rPr>
        <w:t>t</w:t>
      </w:r>
      <w:r>
        <w:rPr>
          <w:position w:val="1"/>
        </w:rPr>
        <w:t>ủa</w:t>
      </w:r>
      <w:r>
        <w:rPr>
          <w:spacing w:val="-3"/>
          <w:position w:val="1"/>
        </w:rPr>
        <w:t xml:space="preserve"> </w:t>
      </w:r>
      <w:r>
        <w:rPr>
          <w:position w:val="1"/>
        </w:rPr>
        <w:t>b</w:t>
      </w:r>
      <w:r>
        <w:rPr>
          <w:spacing w:val="-1"/>
          <w:position w:val="1"/>
        </w:rPr>
        <w:t>ằ</w:t>
      </w:r>
      <w:r>
        <w:rPr>
          <w:spacing w:val="3"/>
          <w:position w:val="1"/>
        </w:rPr>
        <w:t>n</w:t>
      </w:r>
      <w:r>
        <w:rPr>
          <w:position w:val="1"/>
        </w:rPr>
        <w:t>g</w:t>
      </w:r>
      <w:r>
        <w:rPr>
          <w:spacing w:val="-7"/>
          <w:position w:val="1"/>
        </w:rPr>
        <w:t xml:space="preserve"> </w:t>
      </w:r>
      <w:r>
        <w:rPr>
          <w:position w:val="1"/>
        </w:rPr>
        <w:t>k</w:t>
      </w:r>
      <w:r>
        <w:rPr>
          <w:spacing w:val="3"/>
          <w:position w:val="1"/>
        </w:rPr>
        <w:t>h</w:t>
      </w:r>
      <w:r>
        <w:rPr>
          <w:position w:val="1"/>
        </w:rPr>
        <w:t>i</w:t>
      </w:r>
      <w:r>
        <w:rPr>
          <w:spacing w:val="-1"/>
          <w:position w:val="1"/>
        </w:rPr>
        <w:t xml:space="preserve"> </w:t>
      </w:r>
      <w:r>
        <w:rPr>
          <w:spacing w:val="1"/>
          <w:position w:val="1"/>
        </w:rPr>
        <w:t>l</w:t>
      </w:r>
      <w:r>
        <w:rPr>
          <w:spacing w:val="2"/>
          <w:position w:val="1"/>
        </w:rPr>
        <w:t>ấ</w:t>
      </w:r>
      <w:r>
        <w:rPr>
          <w:position w:val="1"/>
        </w:rPr>
        <w:t>y</w:t>
      </w:r>
      <w:r>
        <w:rPr>
          <w:spacing w:val="-7"/>
          <w:position w:val="1"/>
        </w:rPr>
        <w:t xml:space="preserve"> </w:t>
      </w:r>
      <w:r>
        <w:rPr>
          <w:position w:val="1"/>
        </w:rPr>
        <w:t>148</w:t>
      </w:r>
      <w:r>
        <w:rPr>
          <w:spacing w:val="-1"/>
          <w:position w:val="1"/>
        </w:rPr>
        <w:t xml:space="preserve"> </w:t>
      </w:r>
      <w:r>
        <w:rPr>
          <w:spacing w:val="-2"/>
          <w:position w:val="1"/>
        </w:rPr>
        <w:t>g</w:t>
      </w:r>
      <w:r>
        <w:rPr>
          <w:spacing w:val="-1"/>
          <w:position w:val="1"/>
        </w:rPr>
        <w:t>a</w:t>
      </w:r>
      <w:r>
        <w:rPr>
          <w:position w:val="1"/>
        </w:rPr>
        <w:t>m</w:t>
      </w:r>
      <w:r>
        <w:rPr>
          <w:spacing w:val="-3"/>
          <w:position w:val="1"/>
        </w:rPr>
        <w:t xml:space="preserve"> </w:t>
      </w:r>
      <w:r>
        <w:rPr>
          <w:position w:val="1"/>
        </w:rPr>
        <w:t>du</w:t>
      </w:r>
      <w:r>
        <w:rPr>
          <w:spacing w:val="3"/>
          <w:position w:val="1"/>
        </w:rPr>
        <w:t>n</w:t>
      </w:r>
      <w:r>
        <w:rPr>
          <w:position w:val="1"/>
        </w:rPr>
        <w:t>g</w:t>
      </w:r>
      <w:r>
        <w:rPr>
          <w:spacing w:val="-7"/>
          <w:position w:val="1"/>
        </w:rPr>
        <w:t xml:space="preserve"> </w:t>
      </w:r>
      <w:r>
        <w:rPr>
          <w:position w:val="1"/>
        </w:rPr>
        <w:t>d</w:t>
      </w:r>
      <w:r>
        <w:rPr>
          <w:spacing w:val="1"/>
          <w:position w:val="1"/>
        </w:rPr>
        <w:t>ị</w:t>
      </w:r>
      <w:r>
        <w:rPr>
          <w:spacing w:val="-1"/>
          <w:position w:val="1"/>
        </w:rPr>
        <w:t>c</w:t>
      </w:r>
      <w:r>
        <w:rPr>
          <w:position w:val="1"/>
        </w:rPr>
        <w:t>h X</w:t>
      </w:r>
      <w:r>
        <w:rPr>
          <w:spacing w:val="-3"/>
          <w:position w:val="1"/>
        </w:rPr>
        <w:t xml:space="preserve"> </w:t>
      </w:r>
      <w:r>
        <w:rPr>
          <w:spacing w:val="1"/>
          <w:position w:val="1"/>
        </w:rPr>
        <w:t>t</w:t>
      </w:r>
      <w:r>
        <w:rPr>
          <w:spacing w:val="-1"/>
          <w:position w:val="1"/>
        </w:rPr>
        <w:t>r</w:t>
      </w:r>
      <w:r>
        <w:rPr>
          <w:position w:val="1"/>
        </w:rPr>
        <w:t>ộn</w:t>
      </w:r>
      <w:r>
        <w:rPr>
          <w:spacing w:val="-3"/>
          <w:position w:val="1"/>
        </w:rPr>
        <w:t xml:space="preserve"> </w:t>
      </w:r>
      <w:r>
        <w:rPr>
          <w:position w:val="1"/>
        </w:rPr>
        <w:t>v</w:t>
      </w:r>
      <w:r>
        <w:rPr>
          <w:spacing w:val="1"/>
          <w:position w:val="1"/>
        </w:rPr>
        <w:t>ớ</w:t>
      </w:r>
      <w:r>
        <w:rPr>
          <w:position w:val="1"/>
        </w:rPr>
        <w:t>i</w:t>
      </w:r>
      <w:r>
        <w:rPr>
          <w:spacing w:val="-1"/>
          <w:position w:val="1"/>
        </w:rPr>
        <w:t xml:space="preserve"> </w:t>
      </w:r>
      <w:r>
        <w:rPr>
          <w:position w:val="1"/>
        </w:rPr>
        <w:t>400</w:t>
      </w:r>
      <w:r>
        <w:rPr>
          <w:spacing w:val="-4"/>
          <w:position w:val="1"/>
        </w:rPr>
        <w:t xml:space="preserve"> </w:t>
      </w:r>
      <w:r>
        <w:rPr>
          <w:spacing w:val="1"/>
          <w:position w:val="1"/>
        </w:rPr>
        <w:t>m</w:t>
      </w:r>
      <w:r>
        <w:rPr>
          <w:position w:val="1"/>
        </w:rPr>
        <w:t>l</w:t>
      </w:r>
      <w:r>
        <w:rPr>
          <w:spacing w:val="-1"/>
          <w:position w:val="1"/>
        </w:rPr>
        <w:t xml:space="preserve"> </w:t>
      </w:r>
      <w:r>
        <w:rPr>
          <w:position w:val="1"/>
        </w:rPr>
        <w:t>dung</w:t>
      </w:r>
      <w:r>
        <w:rPr>
          <w:spacing w:val="-7"/>
          <w:position w:val="1"/>
        </w:rPr>
        <w:t xml:space="preserve"> </w:t>
      </w:r>
      <w:r>
        <w:rPr>
          <w:spacing w:val="3"/>
          <w:position w:val="1"/>
        </w:rPr>
        <w:t>d</w:t>
      </w:r>
      <w:r>
        <w:rPr>
          <w:spacing w:val="1"/>
          <w:position w:val="1"/>
        </w:rPr>
        <w:t>ị</w:t>
      </w:r>
      <w:r>
        <w:rPr>
          <w:spacing w:val="-1"/>
          <w:position w:val="1"/>
        </w:rPr>
        <w:t>c</w:t>
      </w:r>
      <w:r>
        <w:rPr>
          <w:position w:val="1"/>
        </w:rPr>
        <w:t>h</w:t>
      </w:r>
      <w:r>
        <w:rPr>
          <w:spacing w:val="-3"/>
          <w:position w:val="1"/>
        </w:rPr>
        <w:t xml:space="preserve"> </w:t>
      </w:r>
      <w:r>
        <w:rPr>
          <w:position w:val="1"/>
        </w:rPr>
        <w:t>A</w:t>
      </w:r>
      <w:r>
        <w:rPr>
          <w:spacing w:val="1"/>
          <w:position w:val="1"/>
        </w:rPr>
        <w:t>lC</w:t>
      </w:r>
      <w:r>
        <w:rPr>
          <w:position w:val="1"/>
        </w:rPr>
        <w:t>l</w:t>
      </w:r>
      <w:r>
        <w:t>3</w:t>
      </w:r>
      <w:r>
        <w:rPr>
          <w:spacing w:val="18"/>
        </w:rPr>
        <w:t xml:space="preserve"> </w:t>
      </w:r>
      <w:r>
        <w:rPr>
          <w:position w:val="1"/>
        </w:rPr>
        <w:t>0,1</w:t>
      </w:r>
      <w:r>
        <w:rPr>
          <w:spacing w:val="1"/>
          <w:position w:val="1"/>
        </w:rPr>
        <w:t>M</w:t>
      </w:r>
      <w:r>
        <w:rPr>
          <w:position w:val="1"/>
        </w:rPr>
        <w:t>.</w:t>
      </w:r>
      <w:r>
        <w:rPr>
          <w:spacing w:val="-6"/>
          <w:position w:val="1"/>
        </w:rPr>
        <w:t xml:space="preserve"> </w:t>
      </w:r>
      <w:r>
        <w:rPr>
          <w:position w:val="1"/>
        </w:rPr>
        <w:t>G</w:t>
      </w:r>
      <w:r>
        <w:rPr>
          <w:spacing w:val="1"/>
          <w:position w:val="1"/>
        </w:rPr>
        <w:t>i</w:t>
      </w:r>
      <w:r>
        <w:rPr>
          <w:position w:val="1"/>
        </w:rPr>
        <w:t>á</w:t>
      </w:r>
      <w:r>
        <w:rPr>
          <w:spacing w:val="-4"/>
          <w:position w:val="1"/>
        </w:rPr>
        <w:t xml:space="preserve"> </w:t>
      </w:r>
      <w:r>
        <w:rPr>
          <w:spacing w:val="1"/>
          <w:position w:val="1"/>
        </w:rPr>
        <w:t>t</w:t>
      </w:r>
      <w:r>
        <w:rPr>
          <w:spacing w:val="-1"/>
          <w:position w:val="1"/>
        </w:rPr>
        <w:t>r</w:t>
      </w:r>
      <w:r>
        <w:rPr>
          <w:position w:val="1"/>
        </w:rPr>
        <w:t xml:space="preserve">ị </w:t>
      </w:r>
      <w:r>
        <w:rPr>
          <w:spacing w:val="-1"/>
          <w:position w:val="1"/>
        </w:rPr>
        <w:t>c</w:t>
      </w:r>
      <w:r>
        <w:rPr>
          <w:position w:val="1"/>
        </w:rPr>
        <w:t>ủa</w:t>
      </w:r>
      <w:r>
        <w:rPr>
          <w:spacing w:val="-4"/>
          <w:position w:val="1"/>
        </w:rPr>
        <w:t xml:space="preserve"> </w:t>
      </w:r>
      <w:r>
        <w:rPr>
          <w:position w:val="1"/>
        </w:rPr>
        <w:t>C</w:t>
      </w:r>
      <w:r>
        <w:rPr>
          <w:spacing w:val="-1"/>
          <w:position w:val="1"/>
        </w:rPr>
        <w:t xml:space="preserve"> </w:t>
      </w:r>
      <w:r>
        <w:rPr>
          <w:spacing w:val="1"/>
          <w:position w:val="1"/>
        </w:rPr>
        <w:t>l</w:t>
      </w:r>
      <w:r>
        <w:rPr>
          <w:position w:val="1"/>
        </w:rPr>
        <w:t>à</w:t>
      </w:r>
    </w:p>
    <w:p w14:paraId="338E0B11" w14:textId="77777777" w:rsidR="00072C5E" w:rsidRDefault="007B3B3C">
      <w:pPr>
        <w:widowControl w:val="0"/>
        <w:autoSpaceDE w:val="0"/>
        <w:jc w:val="both"/>
      </w:pPr>
      <w:r>
        <w:rPr>
          <w:b/>
        </w:rPr>
        <w:t>A.</w:t>
      </w:r>
      <w:r>
        <w:rPr>
          <w:spacing w:val="-2"/>
        </w:rPr>
        <w:t xml:space="preserve"> </w:t>
      </w:r>
      <w:r>
        <w:t xml:space="preserve">3,6.                   </w:t>
      </w:r>
      <w:r>
        <w:tab/>
      </w:r>
      <w:r>
        <w:rPr>
          <w:b/>
          <w:spacing w:val="-1"/>
        </w:rPr>
        <w:t>B.</w:t>
      </w:r>
      <w:r>
        <w:rPr>
          <w:spacing w:val="-2"/>
        </w:rPr>
        <w:t xml:space="preserve"> </w:t>
      </w:r>
      <w:r>
        <w:t xml:space="preserve">4,4.                     </w:t>
      </w:r>
      <w:r>
        <w:tab/>
      </w:r>
      <w:r>
        <w:rPr>
          <w:b/>
          <w:spacing w:val="1"/>
        </w:rPr>
        <w:t>C.</w:t>
      </w:r>
      <w:r>
        <w:rPr>
          <w:spacing w:val="-2"/>
        </w:rPr>
        <w:t xml:space="preserve"> </w:t>
      </w:r>
      <w:r>
        <w:t xml:space="preserve">4,2.                        </w:t>
      </w:r>
      <w:r>
        <w:tab/>
      </w:r>
      <w:r>
        <w:rPr>
          <w:b/>
        </w:rPr>
        <w:t>D.</w:t>
      </w:r>
      <w:r>
        <w:rPr>
          <w:spacing w:val="-2"/>
        </w:rPr>
        <w:t xml:space="preserve"> </w:t>
      </w:r>
      <w:r>
        <w:t>4,</w:t>
      </w:r>
      <w:proofErr w:type="gramStart"/>
      <w:r>
        <w:t>0.</w:t>
      </w:r>
      <w:r>
        <w:rPr>
          <w:spacing w:val="1"/>
        </w:rPr>
        <w:t>C</w:t>
      </w:r>
      <w:r>
        <w:t>ho</w:t>
      </w:r>
      <w:proofErr w:type="gramEnd"/>
      <w:r>
        <w:rPr>
          <w:spacing w:val="-1"/>
        </w:rPr>
        <w:t xml:space="preserve"> </w:t>
      </w:r>
      <w:r>
        <w:t>dung</w:t>
      </w:r>
      <w:r>
        <w:rPr>
          <w:spacing w:val="-5"/>
        </w:rPr>
        <w:t xml:space="preserve"> </w:t>
      </w:r>
      <w:r>
        <w:t>d</w:t>
      </w:r>
      <w:r>
        <w:rPr>
          <w:spacing w:val="1"/>
        </w:rPr>
        <w:t>ị</w:t>
      </w:r>
      <w:r>
        <w:rPr>
          <w:spacing w:val="-1"/>
        </w:rPr>
        <w:t>c</w:t>
      </w:r>
      <w:r>
        <w:t xml:space="preserve">h </w:t>
      </w:r>
      <w:r>
        <w:rPr>
          <w:spacing w:val="-1"/>
        </w:rPr>
        <w:t>c</w:t>
      </w:r>
      <w:r>
        <w:t>ó</w:t>
      </w:r>
      <w:r>
        <w:rPr>
          <w:spacing w:val="1"/>
        </w:rPr>
        <w:t xml:space="preserve"> </w:t>
      </w:r>
      <w:r>
        <w:rPr>
          <w:spacing w:val="-1"/>
        </w:rPr>
        <w:t>c</w:t>
      </w:r>
      <w:r>
        <w:t>hứa</w:t>
      </w:r>
      <w:r>
        <w:rPr>
          <w:spacing w:val="-3"/>
        </w:rPr>
        <w:t xml:space="preserve"> </w:t>
      </w:r>
      <w:r>
        <w:t>a</w:t>
      </w:r>
      <w:r>
        <w:rPr>
          <w:spacing w:val="1"/>
        </w:rPr>
        <w:t xml:space="preserve"> m</w:t>
      </w:r>
      <w:r>
        <w:t>ol Al</w:t>
      </w:r>
      <w:r>
        <w:rPr>
          <w:spacing w:val="1"/>
          <w:position w:val="-1"/>
        </w:rPr>
        <w:t>2</w:t>
      </w:r>
      <w:r>
        <w:rPr>
          <w:spacing w:val="-1"/>
        </w:rPr>
        <w:t>(</w:t>
      </w:r>
      <w:r>
        <w:rPr>
          <w:spacing w:val="1"/>
        </w:rPr>
        <w:t>S</w:t>
      </w:r>
      <w:r>
        <w:t>O</w:t>
      </w:r>
      <w:r>
        <w:rPr>
          <w:spacing w:val="1"/>
          <w:position w:val="-1"/>
        </w:rPr>
        <w:t>4</w:t>
      </w:r>
      <w:r>
        <w:rPr>
          <w:spacing w:val="-3"/>
        </w:rPr>
        <w:t>)</w:t>
      </w:r>
      <w:r>
        <w:rPr>
          <w:position w:val="-1"/>
        </w:rPr>
        <w:t>3</w:t>
      </w:r>
      <w:r>
        <w:rPr>
          <w:spacing w:val="15"/>
          <w:position w:val="-1"/>
        </w:rPr>
        <w:t xml:space="preserve"> </w:t>
      </w:r>
      <w:r>
        <w:t>v</w:t>
      </w:r>
      <w:r>
        <w:rPr>
          <w:spacing w:val="-1"/>
        </w:rPr>
        <w:t>à</w:t>
      </w:r>
      <w:r>
        <w:t>o dung</w:t>
      </w:r>
      <w:r>
        <w:rPr>
          <w:spacing w:val="-5"/>
        </w:rPr>
        <w:t xml:space="preserve"> </w:t>
      </w:r>
      <w:r>
        <w:t>d</w:t>
      </w:r>
      <w:r>
        <w:rPr>
          <w:spacing w:val="1"/>
        </w:rPr>
        <w:t>ị</w:t>
      </w:r>
      <w:r>
        <w:rPr>
          <w:spacing w:val="-1"/>
        </w:rPr>
        <w:t>c</w:t>
      </w:r>
      <w:r>
        <w:t xml:space="preserve">h </w:t>
      </w:r>
      <w:r>
        <w:rPr>
          <w:spacing w:val="-1"/>
        </w:rPr>
        <w:t>c</w:t>
      </w:r>
      <w:r>
        <w:t>ó</w:t>
      </w:r>
      <w:r>
        <w:rPr>
          <w:spacing w:val="1"/>
        </w:rPr>
        <w:t xml:space="preserve"> </w:t>
      </w:r>
      <w:r>
        <w:rPr>
          <w:spacing w:val="-1"/>
        </w:rPr>
        <w:t>c</w:t>
      </w:r>
      <w:r>
        <w:t>hứa</w:t>
      </w:r>
      <w:r>
        <w:rPr>
          <w:spacing w:val="-3"/>
        </w:rPr>
        <w:t xml:space="preserve"> </w:t>
      </w:r>
      <w:r>
        <w:t>b</w:t>
      </w:r>
      <w:r>
        <w:rPr>
          <w:spacing w:val="4"/>
        </w:rPr>
        <w:t xml:space="preserve"> </w:t>
      </w:r>
      <w:r>
        <w:rPr>
          <w:spacing w:val="1"/>
        </w:rPr>
        <w:t>m</w:t>
      </w:r>
      <w:r>
        <w:t>ol N</w:t>
      </w:r>
      <w:r>
        <w:rPr>
          <w:spacing w:val="-1"/>
        </w:rPr>
        <w:t>a</w:t>
      </w:r>
      <w:r>
        <w:t>OH.</w:t>
      </w:r>
      <w:r>
        <w:rPr>
          <w:spacing w:val="-4"/>
        </w:rPr>
        <w:t xml:space="preserve"> </w:t>
      </w:r>
      <w:r>
        <w:t>Đ</w:t>
      </w:r>
      <w:r>
        <w:rPr>
          <w:spacing w:val="1"/>
        </w:rPr>
        <w:t>i</w:t>
      </w:r>
      <w:r>
        <w:rPr>
          <w:spacing w:val="-1"/>
        </w:rPr>
        <w:t>ề</w:t>
      </w:r>
      <w:r>
        <w:t>u</w:t>
      </w:r>
      <w:r>
        <w:rPr>
          <w:spacing w:val="-1"/>
        </w:rPr>
        <w:t xml:space="preserve"> </w:t>
      </w:r>
      <w:r>
        <w:t>k</w:t>
      </w:r>
      <w:r>
        <w:rPr>
          <w:spacing w:val="1"/>
        </w:rPr>
        <w:t>i</w:t>
      </w:r>
      <w:r>
        <w:rPr>
          <w:spacing w:val="-1"/>
        </w:rPr>
        <w:t>ệ</w:t>
      </w:r>
      <w:r>
        <w:t xml:space="preserve">n để </w:t>
      </w:r>
      <w:r>
        <w:rPr>
          <w:spacing w:val="-1"/>
        </w:rPr>
        <w:t>c</w:t>
      </w:r>
      <w:r>
        <w:t>ó k</w:t>
      </w:r>
      <w:r>
        <w:rPr>
          <w:spacing w:val="-1"/>
        </w:rPr>
        <w:t>ế</w:t>
      </w:r>
      <w:r>
        <w:t>t</w:t>
      </w:r>
      <w:r>
        <w:rPr>
          <w:spacing w:val="1"/>
        </w:rPr>
        <w:t xml:space="preserve"> t</w:t>
      </w:r>
      <w:r>
        <w:t xml:space="preserve">ủa </w:t>
      </w:r>
      <w:r>
        <w:rPr>
          <w:spacing w:val="1"/>
        </w:rPr>
        <w:t>l</w:t>
      </w:r>
      <w:r>
        <w:rPr>
          <w:spacing w:val="-2"/>
        </w:rPr>
        <w:t>ớ</w:t>
      </w:r>
      <w:r>
        <w:t>n nh</w:t>
      </w:r>
      <w:r>
        <w:rPr>
          <w:spacing w:val="-1"/>
        </w:rPr>
        <w:t>ấ</w:t>
      </w:r>
      <w:r>
        <w:t>t</w:t>
      </w:r>
      <w:r>
        <w:rPr>
          <w:spacing w:val="-2"/>
        </w:rPr>
        <w:t xml:space="preserve"> </w:t>
      </w:r>
      <w:r>
        <w:t>và</w:t>
      </w:r>
      <w:r>
        <w:rPr>
          <w:spacing w:val="-3"/>
        </w:rPr>
        <w:t xml:space="preserve"> </w:t>
      </w:r>
      <w:r>
        <w:t>bé</w:t>
      </w:r>
      <w:r>
        <w:rPr>
          <w:spacing w:val="-3"/>
        </w:rPr>
        <w:t xml:space="preserve"> </w:t>
      </w:r>
      <w:r>
        <w:t>nh</w:t>
      </w:r>
      <w:r>
        <w:rPr>
          <w:spacing w:val="-1"/>
        </w:rPr>
        <w:t>ấ</w:t>
      </w:r>
      <w:r>
        <w:t>t</w:t>
      </w:r>
      <w:r>
        <w:rPr>
          <w:spacing w:val="-2"/>
        </w:rPr>
        <w:t xml:space="preserve"> </w:t>
      </w:r>
      <w:r>
        <w:rPr>
          <w:spacing w:val="1"/>
        </w:rPr>
        <w:t>l</w:t>
      </w:r>
      <w:r>
        <w:rPr>
          <w:spacing w:val="-1"/>
        </w:rPr>
        <w:t>ầ</w:t>
      </w:r>
      <w:r>
        <w:t>n</w:t>
      </w:r>
      <w:r>
        <w:rPr>
          <w:spacing w:val="-2"/>
        </w:rPr>
        <w:t xml:space="preserve"> </w:t>
      </w:r>
      <w:r>
        <w:rPr>
          <w:spacing w:val="1"/>
        </w:rPr>
        <w:t>l</w:t>
      </w:r>
      <w:r>
        <w:t>ư</w:t>
      </w:r>
      <w:r>
        <w:rPr>
          <w:spacing w:val="1"/>
        </w:rPr>
        <w:t>ợ</w:t>
      </w:r>
      <w:r>
        <w:t>t</w:t>
      </w:r>
      <w:r>
        <w:rPr>
          <w:spacing w:val="-2"/>
        </w:rPr>
        <w:t xml:space="preserve"> </w:t>
      </w:r>
      <w:r>
        <w:rPr>
          <w:spacing w:val="3"/>
        </w:rPr>
        <w:t>l</w:t>
      </w:r>
      <w:r>
        <w:t>à</w:t>
      </w:r>
    </w:p>
    <w:p w14:paraId="6B4B537B" w14:textId="77777777" w:rsidR="00072C5E" w:rsidRDefault="007B3B3C">
      <w:pPr>
        <w:widowControl w:val="0"/>
        <w:autoSpaceDE w:val="0"/>
        <w:jc w:val="both"/>
      </w:pPr>
      <w:r>
        <w:rPr>
          <w:b/>
        </w:rPr>
        <w:t>A.</w:t>
      </w:r>
      <w:r>
        <w:rPr>
          <w:spacing w:val="-2"/>
        </w:rPr>
        <w:t xml:space="preserve"> </w:t>
      </w:r>
      <w:r>
        <w:t>b</w:t>
      </w:r>
      <w:r>
        <w:rPr>
          <w:spacing w:val="-1"/>
        </w:rPr>
        <w:t xml:space="preserve"> </w:t>
      </w:r>
      <w:r>
        <w:t>=</w:t>
      </w:r>
      <w:r>
        <w:rPr>
          <w:spacing w:val="-2"/>
        </w:rPr>
        <w:t xml:space="preserve"> </w:t>
      </w:r>
      <w:r>
        <w:t>6a</w:t>
      </w:r>
      <w:r>
        <w:rPr>
          <w:spacing w:val="-3"/>
        </w:rPr>
        <w:t xml:space="preserve"> </w:t>
      </w:r>
      <w:r>
        <w:t>và</w:t>
      </w:r>
      <w:r>
        <w:rPr>
          <w:spacing w:val="-3"/>
        </w:rPr>
        <w:t xml:space="preserve"> </w:t>
      </w:r>
      <w:r>
        <w:t>b</w:t>
      </w:r>
      <w:r>
        <w:rPr>
          <w:spacing w:val="2"/>
        </w:rPr>
        <w:t xml:space="preserve"> </w:t>
      </w:r>
      <w:r>
        <w:t>=</w:t>
      </w:r>
      <w:r>
        <w:rPr>
          <w:spacing w:val="-2"/>
        </w:rPr>
        <w:t xml:space="preserve"> </w:t>
      </w:r>
      <w:r>
        <w:t>8</w:t>
      </w:r>
      <w:r>
        <w:rPr>
          <w:spacing w:val="-1"/>
        </w:rPr>
        <w:t>a.</w:t>
      </w:r>
      <w:r>
        <w:t xml:space="preserve">   </w:t>
      </w:r>
      <w:r>
        <w:tab/>
      </w:r>
      <w:r>
        <w:rPr>
          <w:b/>
          <w:spacing w:val="-1"/>
        </w:rPr>
        <w:t>B.</w:t>
      </w:r>
      <w:r>
        <w:rPr>
          <w:spacing w:val="-2"/>
        </w:rPr>
        <w:t xml:space="preserve"> </w:t>
      </w:r>
      <w:r>
        <w:t>b</w:t>
      </w:r>
      <w:r>
        <w:rPr>
          <w:spacing w:val="-1"/>
        </w:rPr>
        <w:t xml:space="preserve"> </w:t>
      </w:r>
      <w:r>
        <w:t>=</w:t>
      </w:r>
      <w:r>
        <w:rPr>
          <w:spacing w:val="-2"/>
        </w:rPr>
        <w:t xml:space="preserve"> </w:t>
      </w:r>
      <w:r>
        <w:rPr>
          <w:spacing w:val="3"/>
        </w:rPr>
        <w:t>3</w:t>
      </w:r>
      <w:r>
        <w:t>a</w:t>
      </w:r>
      <w:r>
        <w:rPr>
          <w:spacing w:val="-3"/>
        </w:rPr>
        <w:t xml:space="preserve"> </w:t>
      </w:r>
      <w:r>
        <w:t>và</w:t>
      </w:r>
      <w:r>
        <w:rPr>
          <w:spacing w:val="-3"/>
        </w:rPr>
        <w:t xml:space="preserve"> </w:t>
      </w:r>
      <w:r>
        <w:t>b</w:t>
      </w:r>
      <w:r>
        <w:rPr>
          <w:spacing w:val="-1"/>
        </w:rPr>
        <w:t xml:space="preserve"> </w:t>
      </w:r>
      <w:r>
        <w:t>≥</w:t>
      </w:r>
      <w:r>
        <w:rPr>
          <w:spacing w:val="-1"/>
        </w:rPr>
        <w:t xml:space="preserve"> </w:t>
      </w:r>
      <w:r>
        <w:t>4</w:t>
      </w:r>
      <w:r>
        <w:rPr>
          <w:spacing w:val="-1"/>
        </w:rPr>
        <w:t>a.</w:t>
      </w:r>
      <w:r>
        <w:t xml:space="preserve">     </w:t>
      </w:r>
      <w:r>
        <w:tab/>
      </w:r>
      <w:r>
        <w:rPr>
          <w:b/>
          <w:spacing w:val="1"/>
        </w:rPr>
        <w:t>C.</w:t>
      </w:r>
      <w:r>
        <w:rPr>
          <w:spacing w:val="-2"/>
        </w:rPr>
        <w:t xml:space="preserve"> </w:t>
      </w:r>
      <w:r>
        <w:t>b</w:t>
      </w:r>
      <w:r>
        <w:rPr>
          <w:spacing w:val="-1"/>
        </w:rPr>
        <w:t xml:space="preserve"> </w:t>
      </w:r>
      <w:r>
        <w:t>=</w:t>
      </w:r>
      <w:r>
        <w:rPr>
          <w:spacing w:val="-2"/>
        </w:rPr>
        <w:t xml:space="preserve"> </w:t>
      </w:r>
      <w:r>
        <w:t>4a</w:t>
      </w:r>
      <w:r>
        <w:rPr>
          <w:spacing w:val="-3"/>
        </w:rPr>
        <w:t xml:space="preserve"> </w:t>
      </w:r>
      <w:r>
        <w:t>và</w:t>
      </w:r>
      <w:r>
        <w:rPr>
          <w:spacing w:val="-3"/>
        </w:rPr>
        <w:t xml:space="preserve"> </w:t>
      </w:r>
      <w:r>
        <w:t>b</w:t>
      </w:r>
      <w:r>
        <w:rPr>
          <w:spacing w:val="-1"/>
        </w:rPr>
        <w:t xml:space="preserve"> </w:t>
      </w:r>
      <w:r>
        <w:t>≥</w:t>
      </w:r>
      <w:r>
        <w:rPr>
          <w:spacing w:val="-1"/>
        </w:rPr>
        <w:t xml:space="preserve"> </w:t>
      </w:r>
      <w:r>
        <w:t>5</w:t>
      </w:r>
      <w:r>
        <w:rPr>
          <w:spacing w:val="-1"/>
        </w:rPr>
        <w:t>a.</w:t>
      </w:r>
      <w:r>
        <w:t xml:space="preserve">    </w:t>
      </w:r>
      <w:r>
        <w:tab/>
      </w:r>
      <w:r>
        <w:rPr>
          <w:b/>
        </w:rPr>
        <w:t>D.</w:t>
      </w:r>
      <w:r>
        <w:rPr>
          <w:spacing w:val="-2"/>
        </w:rPr>
        <w:t xml:space="preserve"> </w:t>
      </w:r>
      <w:r>
        <w:t>b</w:t>
      </w:r>
      <w:r>
        <w:rPr>
          <w:spacing w:val="-1"/>
        </w:rPr>
        <w:t xml:space="preserve"> </w:t>
      </w:r>
      <w:r>
        <w:t>=</w:t>
      </w:r>
      <w:r>
        <w:rPr>
          <w:spacing w:val="-2"/>
        </w:rPr>
        <w:t xml:space="preserve"> </w:t>
      </w:r>
      <w:r>
        <w:t>6a</w:t>
      </w:r>
      <w:r>
        <w:rPr>
          <w:spacing w:val="-3"/>
        </w:rPr>
        <w:t xml:space="preserve"> </w:t>
      </w:r>
      <w:r>
        <w:t>và</w:t>
      </w:r>
      <w:r>
        <w:rPr>
          <w:spacing w:val="-3"/>
        </w:rPr>
        <w:t xml:space="preserve"> </w:t>
      </w:r>
      <w:r>
        <w:t>b</w:t>
      </w:r>
      <w:r>
        <w:rPr>
          <w:spacing w:val="-1"/>
        </w:rPr>
        <w:t xml:space="preserve"> </w:t>
      </w:r>
      <w:r>
        <w:t>≥</w:t>
      </w:r>
      <w:r>
        <w:rPr>
          <w:spacing w:val="-1"/>
        </w:rPr>
        <w:t xml:space="preserve"> </w:t>
      </w:r>
      <w:r>
        <w:rPr>
          <w:spacing w:val="3"/>
        </w:rPr>
        <w:t>8</w:t>
      </w:r>
      <w:proofErr w:type="gramStart"/>
      <w:r>
        <w:rPr>
          <w:spacing w:val="-1"/>
        </w:rPr>
        <w:t>a.</w:t>
      </w:r>
      <w:r>
        <w:rPr>
          <w:spacing w:val="-6"/>
        </w:rPr>
        <w:t>Trong</w:t>
      </w:r>
      <w:proofErr w:type="gramEnd"/>
      <w:r>
        <w:rPr>
          <w:spacing w:val="-6"/>
        </w:rPr>
        <w:t xml:space="preserve"> một cốc đựng 200 ml dung dịch AlCl</w:t>
      </w:r>
      <w:r>
        <w:rPr>
          <w:spacing w:val="-6"/>
          <w:position w:val="-1"/>
        </w:rPr>
        <w:t xml:space="preserve">3 </w:t>
      </w:r>
      <w:r>
        <w:rPr>
          <w:spacing w:val="-6"/>
        </w:rPr>
        <w:t>2,0M. Rót vào cốc V ml dung dịch NaOH nồng độ aM; thu được kết tủa đem sấy khô và nung đến khối lượng không đổi thì còn lại 5,1 gam chất rắn. Nếu V = 200 ml thì giá trị của a là</w:t>
      </w:r>
    </w:p>
    <w:p w14:paraId="43CE7A63" w14:textId="77777777" w:rsidR="00072C5E" w:rsidRDefault="007B3B3C">
      <w:pPr>
        <w:jc w:val="both"/>
      </w:pPr>
      <w:r>
        <w:rPr>
          <w:b/>
        </w:rPr>
        <w:t>A.</w:t>
      </w:r>
      <w:r>
        <w:rPr>
          <w:spacing w:val="-2"/>
        </w:rPr>
        <w:t xml:space="preserve"> </w:t>
      </w:r>
      <w:r>
        <w:t>1,5</w:t>
      </w:r>
      <w:r>
        <w:rPr>
          <w:spacing w:val="1"/>
        </w:rPr>
        <w:t>M</w:t>
      </w:r>
      <w:r>
        <w:t xml:space="preserve">.                   </w:t>
      </w:r>
      <w:r>
        <w:tab/>
      </w:r>
      <w:r>
        <w:rPr>
          <w:b/>
          <w:spacing w:val="-1"/>
        </w:rPr>
        <w:t>B.</w:t>
      </w:r>
      <w:r>
        <w:rPr>
          <w:spacing w:val="-2"/>
        </w:rPr>
        <w:t xml:space="preserve"> </w:t>
      </w:r>
      <w:r>
        <w:t>7,5</w:t>
      </w:r>
      <w:r>
        <w:rPr>
          <w:spacing w:val="1"/>
        </w:rPr>
        <w:t>M</w:t>
      </w:r>
      <w:r>
        <w:t xml:space="preserve">.               </w:t>
      </w:r>
      <w:r>
        <w:tab/>
      </w:r>
      <w:r>
        <w:rPr>
          <w:b/>
          <w:spacing w:val="1"/>
        </w:rPr>
        <w:t>C.</w:t>
      </w:r>
      <w:r>
        <w:rPr>
          <w:spacing w:val="-2"/>
        </w:rPr>
        <w:t xml:space="preserve"> </w:t>
      </w:r>
      <w:r>
        <w:t>1,5M</w:t>
      </w:r>
      <w:r>
        <w:rPr>
          <w:spacing w:val="-5"/>
        </w:rPr>
        <w:t xml:space="preserve"> </w:t>
      </w:r>
      <w:r>
        <w:t>ho</w:t>
      </w:r>
      <w:r>
        <w:rPr>
          <w:spacing w:val="-1"/>
        </w:rPr>
        <w:t>ặ</w:t>
      </w:r>
      <w:r>
        <w:t>c</w:t>
      </w:r>
      <w:r>
        <w:rPr>
          <w:spacing w:val="-6"/>
        </w:rPr>
        <w:t xml:space="preserve"> </w:t>
      </w:r>
      <w:r>
        <w:t>7,5</w:t>
      </w:r>
      <w:r>
        <w:rPr>
          <w:spacing w:val="1"/>
        </w:rPr>
        <w:t>M</w:t>
      </w:r>
      <w:r>
        <w:t xml:space="preserve">.  </w:t>
      </w:r>
      <w:r>
        <w:tab/>
      </w:r>
      <w:r>
        <w:rPr>
          <w:b/>
        </w:rPr>
        <w:t>D.</w:t>
      </w:r>
      <w:r>
        <w:rPr>
          <w:spacing w:val="-2"/>
        </w:rPr>
        <w:t xml:space="preserve"> </w:t>
      </w:r>
      <w:r>
        <w:t>1,5M</w:t>
      </w:r>
      <w:r>
        <w:rPr>
          <w:spacing w:val="-5"/>
        </w:rPr>
        <w:t xml:space="preserve"> </w:t>
      </w:r>
      <w:r>
        <w:t>ho</w:t>
      </w:r>
      <w:r>
        <w:rPr>
          <w:spacing w:val="-1"/>
        </w:rPr>
        <w:t>ặ</w:t>
      </w:r>
      <w:r>
        <w:t>c</w:t>
      </w:r>
      <w:r>
        <w:rPr>
          <w:spacing w:val="-5"/>
        </w:rPr>
        <w:t xml:space="preserve"> </w:t>
      </w:r>
      <w:r>
        <w:t>3,0</w:t>
      </w:r>
      <w:proofErr w:type="gramStart"/>
      <w:r>
        <w:rPr>
          <w:spacing w:val="1"/>
        </w:rPr>
        <w:t>M</w:t>
      </w:r>
      <w:r>
        <w:t>.Hòa</w:t>
      </w:r>
      <w:proofErr w:type="gramEnd"/>
      <w:r>
        <w:t xml:space="preserve"> tan 21 gam hỗn hợp gồm Al và Al</w:t>
      </w:r>
      <w:r>
        <w:rPr>
          <w:vertAlign w:val="subscript"/>
        </w:rPr>
        <w:t>2</w:t>
      </w:r>
      <w:r>
        <w:t>O</w:t>
      </w:r>
      <w:r>
        <w:rPr>
          <w:vertAlign w:val="subscript"/>
        </w:rPr>
        <w:t>3</w:t>
      </w:r>
      <w:r>
        <w:t xml:space="preserve"> bằng HCl được dung dịch A và 13,44 lít H</w:t>
      </w:r>
      <w:r>
        <w:rPr>
          <w:vertAlign w:val="subscript"/>
        </w:rPr>
        <w:t xml:space="preserve">2 </w:t>
      </w:r>
      <w:r>
        <w:t xml:space="preserve">(đktc). Thể tích dung dịch (lít) NaOH 0,5M cần cho vào dung dịch A để thu được 31,2 gam kết tủa là? </w:t>
      </w:r>
    </w:p>
    <w:p w14:paraId="633A0699" w14:textId="77777777" w:rsidR="00072C5E" w:rsidRDefault="007B3B3C">
      <w:pPr>
        <w:jc w:val="both"/>
      </w:pPr>
      <w:r>
        <w:rPr>
          <w:b/>
        </w:rPr>
        <w:t>A.</w:t>
      </w:r>
      <w:r>
        <w:t xml:space="preserve"> 2,</w:t>
      </w:r>
      <w:proofErr w:type="gramStart"/>
      <w:r>
        <w:t xml:space="preserve">4  </w:t>
      </w:r>
      <w:r>
        <w:tab/>
      </w:r>
      <w:proofErr w:type="gramEnd"/>
      <w:r>
        <w:tab/>
        <w:t xml:space="preserve">     </w:t>
      </w:r>
      <w:r>
        <w:tab/>
      </w:r>
      <w:r>
        <w:rPr>
          <w:b/>
        </w:rPr>
        <w:t>B.</w:t>
      </w:r>
      <w:r>
        <w:t xml:space="preserve"> 2,4 hoặc 4 </w:t>
      </w:r>
      <w:r>
        <w:tab/>
      </w:r>
      <w:r>
        <w:tab/>
      </w:r>
      <w:r>
        <w:rPr>
          <w:b/>
        </w:rPr>
        <w:t>C.</w:t>
      </w:r>
      <w:r>
        <w:t xml:space="preserve"> 4 </w:t>
      </w:r>
      <w:r>
        <w:tab/>
      </w:r>
      <w:r>
        <w:tab/>
      </w:r>
      <w:r>
        <w:tab/>
        <w:t xml:space="preserve"> </w:t>
      </w:r>
      <w:r>
        <w:rPr>
          <w:b/>
        </w:rPr>
        <w:t>D.</w:t>
      </w:r>
      <w:r>
        <w:t xml:space="preserve"> 1,2 hoặc 2Cho m gam hỗn hợp chất rắn gồm Na, Na</w:t>
      </w:r>
      <w:r>
        <w:rPr>
          <w:vertAlign w:val="subscript"/>
        </w:rPr>
        <w:t>2</w:t>
      </w:r>
      <w:r>
        <w:t>O và NaOH vào dung dịch chưad 0,2mol AlCl</w:t>
      </w:r>
      <w:r>
        <w:rPr>
          <w:vertAlign w:val="subscript"/>
        </w:rPr>
        <w:t>3</w:t>
      </w:r>
      <w:r>
        <w:t xml:space="preserve"> thu được 3,36 lít H</w:t>
      </w:r>
      <w:r>
        <w:rPr>
          <w:vertAlign w:val="subscript"/>
        </w:rPr>
        <w:t>2</w:t>
      </w:r>
      <w:r>
        <w:t xml:space="preserve"> -đktc, dung dịch X và 12,48g kết tủ</w:t>
      </w:r>
      <w:r>
        <w:rPr>
          <w:b/>
        </w:rPr>
        <w:t>A.</w:t>
      </w:r>
      <w:r>
        <w:t xml:space="preserve"> Cho dung dịch X tác dụng với dung dịch HCl dư thu được dung dịch Y. Cô cạn dung dịch Y thu được p gam chất rắn khan. Giá trị của p là:</w:t>
      </w:r>
    </w:p>
    <w:p w14:paraId="441C053B" w14:textId="77777777" w:rsidR="00072C5E" w:rsidRDefault="007B3B3C">
      <w:pPr>
        <w:jc w:val="both"/>
      </w:pPr>
      <w:r>
        <w:lastRenderedPageBreak/>
        <w:tab/>
      </w:r>
      <w:r>
        <w:rPr>
          <w:b/>
        </w:rPr>
        <w:t>A.</w:t>
      </w:r>
      <w:r>
        <w:t xml:space="preserve"> 33,42g hoặc 42,78g</w:t>
      </w:r>
      <w:r>
        <w:tab/>
      </w:r>
      <w:r>
        <w:tab/>
      </w:r>
      <w:r>
        <w:tab/>
      </w:r>
      <w:r>
        <w:tab/>
      </w:r>
      <w:r>
        <w:rPr>
          <w:b/>
        </w:rPr>
        <w:t>B.</w:t>
      </w:r>
      <w:r>
        <w:t xml:space="preserve"> 54,78g hoặc 64,14g</w:t>
      </w:r>
    </w:p>
    <w:p w14:paraId="0201869F" w14:textId="77777777" w:rsidR="00072C5E" w:rsidRDefault="007B3B3C">
      <w:pPr>
        <w:jc w:val="both"/>
      </w:pPr>
      <w:r>
        <w:tab/>
      </w:r>
      <w:r>
        <w:rPr>
          <w:b/>
        </w:rPr>
        <w:t>C.</w:t>
      </w:r>
      <w:r>
        <w:t xml:space="preserve"> 33,42g hoặc 64,14g</w:t>
      </w:r>
      <w:r>
        <w:tab/>
      </w:r>
      <w:r>
        <w:tab/>
      </w:r>
      <w:r>
        <w:tab/>
      </w:r>
      <w:r>
        <w:tab/>
      </w:r>
      <w:r>
        <w:rPr>
          <w:b/>
        </w:rPr>
        <w:t>D.</w:t>
      </w:r>
      <w:r>
        <w:t xml:space="preserve"> 42,78g hoặc 54,78gDung dịch X gồm 0,2 mol HCl và 0,1 mol Al</w:t>
      </w:r>
      <w:r>
        <w:rPr>
          <w:vertAlign w:val="subscript"/>
        </w:rPr>
        <w:t>2</w:t>
      </w:r>
      <w:r>
        <w:t>(SO</w:t>
      </w:r>
      <w:r>
        <w:rPr>
          <w:vertAlign w:val="subscript"/>
        </w:rPr>
        <w:t>4</w:t>
      </w:r>
      <w:r>
        <w:t>)</w:t>
      </w:r>
      <w:r>
        <w:rPr>
          <w:vertAlign w:val="subscript"/>
        </w:rPr>
        <w:t>3</w:t>
      </w:r>
      <w:r>
        <w:t>. Hỗn hợp A gồm 0,44 mol Na và 0,2 mol Ba. Cho hỗn hợp A vào dung dịch X thu được khí H</w:t>
      </w:r>
      <w:r>
        <w:rPr>
          <w:vertAlign w:val="subscript"/>
        </w:rPr>
        <w:t>2</w:t>
      </w:r>
      <w:r>
        <w:t xml:space="preserve">, kết tủa B và dung dịch Y. Kết tủa B đem nung trong không khí đến khối lượng không đổi thu được m gam chất rắn </w:t>
      </w:r>
      <w:r>
        <w:rPr>
          <w:b/>
        </w:rPr>
        <w:t>C.</w:t>
      </w:r>
      <w:r>
        <w:t xml:space="preserve"> Giá trị của m là:</w:t>
      </w:r>
    </w:p>
    <w:p w14:paraId="0F96419B" w14:textId="77777777" w:rsidR="00072C5E" w:rsidRDefault="007B3B3C">
      <w:pPr>
        <w:jc w:val="both"/>
      </w:pPr>
      <w:r>
        <w:tab/>
      </w:r>
      <w:r>
        <w:rPr>
          <w:b/>
        </w:rPr>
        <w:t>A.</w:t>
      </w:r>
      <w:r>
        <w:t xml:space="preserve"> 55,78g</w:t>
      </w:r>
      <w:r>
        <w:tab/>
      </w:r>
      <w:r>
        <w:tab/>
      </w:r>
      <w:r>
        <w:rPr>
          <w:b/>
        </w:rPr>
        <w:t>B.</w:t>
      </w:r>
      <w:r>
        <w:t xml:space="preserve"> 57,09g</w:t>
      </w:r>
      <w:r>
        <w:tab/>
      </w:r>
      <w:r>
        <w:tab/>
      </w:r>
      <w:r>
        <w:rPr>
          <w:b/>
        </w:rPr>
        <w:t>C.</w:t>
      </w:r>
      <w:r>
        <w:t xml:space="preserve"> 54,76g</w:t>
      </w:r>
      <w:r>
        <w:tab/>
      </w:r>
      <w:r>
        <w:tab/>
      </w:r>
      <w:r>
        <w:rPr>
          <w:b/>
        </w:rPr>
        <w:t>D.</w:t>
      </w:r>
      <w:r>
        <w:t xml:space="preserve"> 59,08g</w:t>
      </w:r>
    </w:p>
    <w:p w14:paraId="125F8180" w14:textId="77777777" w:rsidR="00072C5E" w:rsidRDefault="007B3B3C">
      <w:pPr>
        <w:jc w:val="both"/>
      </w:pPr>
      <w:r>
        <w:rPr>
          <w:rFonts w:eastAsia="Calibri"/>
        </w:rPr>
        <w:t>Cho 360 ml dung dịch NaOH 1M vào 500 ml dung dịch AlCl</w:t>
      </w:r>
      <w:r>
        <w:rPr>
          <w:rFonts w:eastAsia="Calibri"/>
          <w:vertAlign w:val="subscript"/>
        </w:rPr>
        <w:t>3</w:t>
      </w:r>
      <w:r>
        <w:rPr>
          <w:rFonts w:eastAsia="Calibri"/>
        </w:rPr>
        <w:t xml:space="preserve"> aM, thu được 3m gam kết tủa</w:t>
      </w:r>
      <w:r>
        <w:rPr>
          <w:rFonts w:eastAsia="Calibri"/>
          <w:b/>
        </w:rPr>
        <w:t>.</w:t>
      </w:r>
      <w:r>
        <w:rPr>
          <w:rFonts w:eastAsia="Calibri"/>
        </w:rPr>
        <w:t xml:space="preserve"> Mặt khác, cho 480 ml dung dịch NaOH 1M vào 500 ml dung dịch AlCl</w:t>
      </w:r>
      <w:r>
        <w:rPr>
          <w:rFonts w:eastAsia="Calibri"/>
          <w:vertAlign w:val="subscript"/>
        </w:rPr>
        <w:t>3</w:t>
      </w:r>
      <w:r>
        <w:rPr>
          <w:rFonts w:eastAsia="Calibri"/>
        </w:rPr>
        <w:t xml:space="preserve"> aM, thu được 2m gam kết tủa</w:t>
      </w:r>
      <w:r>
        <w:rPr>
          <w:rFonts w:eastAsia="Calibri"/>
          <w:b/>
        </w:rPr>
        <w:t>.</w:t>
      </w:r>
      <w:r>
        <w:rPr>
          <w:rFonts w:eastAsia="Calibri"/>
        </w:rPr>
        <w:t xml:space="preserve"> Giá trị của a là:</w:t>
      </w:r>
    </w:p>
    <w:p w14:paraId="74F7B9BA" w14:textId="77777777" w:rsidR="00072C5E" w:rsidRDefault="007B3B3C">
      <w:r>
        <w:rPr>
          <w:rFonts w:eastAsia="Calibri"/>
        </w:rPr>
        <w:tab/>
      </w:r>
      <w:r>
        <w:rPr>
          <w:rFonts w:eastAsia="Calibri"/>
          <w:b/>
        </w:rPr>
        <w:t>A.</w:t>
      </w:r>
      <w:r>
        <w:rPr>
          <w:rFonts w:eastAsia="Calibri"/>
        </w:rPr>
        <w:t xml:space="preserve"> 0,28</w:t>
      </w:r>
      <w:r>
        <w:rPr>
          <w:rFonts w:eastAsia="Calibri"/>
        </w:rPr>
        <w:tab/>
      </w:r>
      <w:r>
        <w:rPr>
          <w:rFonts w:eastAsia="Calibri"/>
        </w:rPr>
        <w:tab/>
      </w:r>
      <w:r>
        <w:rPr>
          <w:rFonts w:eastAsia="Calibri"/>
        </w:rPr>
        <w:tab/>
      </w:r>
      <w:r>
        <w:rPr>
          <w:rFonts w:eastAsia="Calibri"/>
          <w:b/>
        </w:rPr>
        <w:t>B.</w:t>
      </w:r>
      <w:r>
        <w:rPr>
          <w:rFonts w:eastAsia="Calibri"/>
        </w:rPr>
        <w:t xml:space="preserve"> 0,36</w:t>
      </w:r>
      <w:r>
        <w:rPr>
          <w:rFonts w:eastAsia="Calibri"/>
        </w:rPr>
        <w:tab/>
      </w:r>
      <w:r>
        <w:rPr>
          <w:rFonts w:eastAsia="Calibri"/>
        </w:rPr>
        <w:tab/>
      </w:r>
      <w:r>
        <w:rPr>
          <w:rFonts w:eastAsia="Calibri"/>
        </w:rPr>
        <w:tab/>
      </w:r>
      <w:r>
        <w:rPr>
          <w:rFonts w:eastAsia="Calibri"/>
          <w:b/>
        </w:rPr>
        <w:t>C.</w:t>
      </w:r>
      <w:r>
        <w:rPr>
          <w:rFonts w:eastAsia="Calibri"/>
        </w:rPr>
        <w:t xml:space="preserve"> 0,14</w:t>
      </w:r>
      <w:r>
        <w:rPr>
          <w:rFonts w:eastAsia="Calibri"/>
        </w:rPr>
        <w:tab/>
      </w:r>
      <w:r>
        <w:rPr>
          <w:rFonts w:eastAsia="Calibri"/>
        </w:rPr>
        <w:tab/>
      </w:r>
      <w:r>
        <w:rPr>
          <w:rFonts w:eastAsia="Calibri"/>
        </w:rPr>
        <w:tab/>
      </w:r>
      <w:r>
        <w:rPr>
          <w:rFonts w:eastAsia="Calibri"/>
          <w:b/>
        </w:rPr>
        <w:t>D.</w:t>
      </w:r>
      <w:r>
        <w:rPr>
          <w:rFonts w:eastAsia="Calibri"/>
        </w:rPr>
        <w:t xml:space="preserve"> 0,56</w:t>
      </w:r>
      <w:r>
        <w:t>Có 2 thí nghiệm:</w:t>
      </w:r>
    </w:p>
    <w:p w14:paraId="5E9D178B" w14:textId="77777777" w:rsidR="00072C5E" w:rsidRDefault="007B3B3C">
      <w:pPr>
        <w:ind w:left="390"/>
      </w:pPr>
      <w:r>
        <w:t>- Cho dung dịch chứa a mol NaOH vào dung dịch chứa b mol AlCl</w:t>
      </w:r>
      <w:r>
        <w:rPr>
          <w:vertAlign w:val="subscript"/>
        </w:rPr>
        <w:t>3</w:t>
      </w:r>
      <w:r>
        <w:t xml:space="preserve"> được 15,6 gam kết tủa.</w:t>
      </w:r>
    </w:p>
    <w:p w14:paraId="4B9D1CD1" w14:textId="77777777" w:rsidR="00072C5E" w:rsidRDefault="007B3B3C">
      <w:pPr>
        <w:ind w:left="390"/>
      </w:pPr>
      <w:r>
        <w:t>- Cho dung dịch chứa 2a mol NaOH vào dung dịch chứa b mol AlCl</w:t>
      </w:r>
      <w:r>
        <w:rPr>
          <w:vertAlign w:val="subscript"/>
        </w:rPr>
        <w:t>3</w:t>
      </w:r>
      <w:r>
        <w:t xml:space="preserve"> được 23,4 gam kết tủa.</w:t>
      </w:r>
    </w:p>
    <w:p w14:paraId="6567584A" w14:textId="77777777" w:rsidR="00072C5E" w:rsidRDefault="007B3B3C">
      <w:pPr>
        <w:ind w:left="390"/>
      </w:pPr>
      <w:r>
        <w:t>Giá trị a, b lần lượt là:</w:t>
      </w:r>
    </w:p>
    <w:p w14:paraId="48B2EAF8" w14:textId="77777777" w:rsidR="00072C5E" w:rsidRDefault="007B3B3C">
      <w:pPr>
        <w:ind w:left="390"/>
      </w:pPr>
      <w:r>
        <w:tab/>
      </w:r>
      <w:r>
        <w:rPr>
          <w:b/>
        </w:rPr>
        <w:t>A.</w:t>
      </w:r>
      <w:r>
        <w:t xml:space="preserve"> 0,6 và 0,4</w:t>
      </w:r>
      <w:r>
        <w:tab/>
      </w:r>
      <w:r>
        <w:tab/>
      </w:r>
      <w:r>
        <w:rPr>
          <w:b/>
        </w:rPr>
        <w:t>B.</w:t>
      </w:r>
      <w:r>
        <w:t xml:space="preserve"> 0,4 và 0,6</w:t>
      </w:r>
      <w:r>
        <w:tab/>
      </w:r>
      <w:r>
        <w:tab/>
      </w:r>
      <w:r>
        <w:rPr>
          <w:b/>
        </w:rPr>
        <w:t>C.</w:t>
      </w:r>
      <w:r>
        <w:t xml:space="preserve"> 0,6 và 0,375</w:t>
      </w:r>
      <w:r>
        <w:tab/>
      </w:r>
      <w:r>
        <w:tab/>
      </w:r>
      <w:r>
        <w:rPr>
          <w:b/>
        </w:rPr>
        <w:t>D.</w:t>
      </w:r>
      <w:r>
        <w:t xml:space="preserve"> 0,5 và 0,6</w:t>
      </w:r>
    </w:p>
    <w:p w14:paraId="12ED0F01" w14:textId="77777777" w:rsidR="00072C5E" w:rsidRDefault="007B3B3C">
      <w:pPr>
        <w:jc w:val="both"/>
      </w:pPr>
      <w:r>
        <w:t>Cho m gam Al tác dụng với dung dịch HCl 18,25% vừa đủ thu được dung dịch A và khí H</w:t>
      </w:r>
      <w:r>
        <w:rPr>
          <w:vertAlign w:val="subscript"/>
        </w:rPr>
        <w:t>2</w:t>
      </w:r>
      <w:r>
        <w:t>. Thêm m gam Na vào dung dịch A thu được 3,51 gam kết tủ</w:t>
      </w:r>
      <w:r>
        <w:rPr>
          <w:b/>
        </w:rPr>
        <w:t>A.</w:t>
      </w:r>
      <w:r>
        <w:t xml:space="preserve"> Khối lượng của dung dịch A </w:t>
      </w:r>
      <w:proofErr w:type="gramStart"/>
      <w:r>
        <w:t>là :</w:t>
      </w:r>
      <w:proofErr w:type="gramEnd"/>
    </w:p>
    <w:p w14:paraId="2B6543D9" w14:textId="77777777" w:rsidR="00072C5E" w:rsidRDefault="007B3B3C">
      <w:pPr>
        <w:ind w:left="342"/>
        <w:rPr>
          <w:spacing w:val="-2"/>
          <w:sz w:val="28"/>
          <w:szCs w:val="28"/>
        </w:rPr>
      </w:pPr>
      <w:r>
        <w:rPr>
          <w:b/>
        </w:rPr>
        <w:t>A.</w:t>
      </w:r>
      <w:r>
        <w:t xml:space="preserve"> 70,84 gam</w:t>
      </w:r>
      <w:r>
        <w:tab/>
      </w:r>
      <w:r>
        <w:tab/>
      </w:r>
      <w:r>
        <w:rPr>
          <w:b/>
        </w:rPr>
        <w:t>B.</w:t>
      </w:r>
      <w:r>
        <w:t xml:space="preserve"> 74,68 gam</w:t>
      </w:r>
      <w:r>
        <w:tab/>
      </w:r>
      <w:r>
        <w:tab/>
      </w:r>
      <w:r>
        <w:rPr>
          <w:b/>
        </w:rPr>
        <w:t>C.</w:t>
      </w:r>
      <w:r>
        <w:t xml:space="preserve"> 71,76 gam</w:t>
      </w:r>
      <w:r>
        <w:tab/>
      </w:r>
      <w:r>
        <w:tab/>
      </w:r>
      <w:r>
        <w:rPr>
          <w:b/>
        </w:rPr>
        <w:t>D.</w:t>
      </w:r>
      <w:r>
        <w:t xml:space="preserve"> 80,25 gam</w:t>
      </w:r>
      <w:r>
        <w:rPr>
          <w:spacing w:val="-2"/>
          <w:sz w:val="28"/>
          <w:szCs w:val="28"/>
        </w:rPr>
        <w:t>----------------------------------------------------------------------------------------------------------</w:t>
      </w:r>
    </w:p>
    <w:p w14:paraId="66E8B54B" w14:textId="77777777" w:rsidR="00072C5E" w:rsidRDefault="007B3B3C">
      <w:pPr>
        <w:jc w:val="center"/>
      </w:pPr>
      <w:r>
        <w:rPr>
          <w:b/>
          <w:spacing w:val="-2"/>
          <w:sz w:val="28"/>
          <w:szCs w:val="28"/>
        </w:rPr>
        <w:t>BÀI 4. AlO</w:t>
      </w:r>
      <w:r>
        <w:rPr>
          <w:b/>
          <w:spacing w:val="-2"/>
          <w:sz w:val="28"/>
          <w:szCs w:val="28"/>
          <w:vertAlign w:val="subscript"/>
        </w:rPr>
        <w:t>2</w:t>
      </w:r>
      <w:r>
        <w:rPr>
          <w:b/>
          <w:spacing w:val="-2"/>
          <w:sz w:val="28"/>
          <w:szCs w:val="28"/>
          <w:vertAlign w:val="superscript"/>
        </w:rPr>
        <w:t>-</w:t>
      </w:r>
      <w:r>
        <w:rPr>
          <w:b/>
          <w:spacing w:val="-2"/>
          <w:sz w:val="28"/>
          <w:szCs w:val="28"/>
        </w:rPr>
        <w:t xml:space="preserve"> VÀ Al TÁC DỤNG VỚI DUNG DỊCH BAZO</w:t>
      </w:r>
    </w:p>
    <w:p w14:paraId="087FF9CE" w14:textId="77777777" w:rsidR="00072C5E" w:rsidRDefault="007B3B3C">
      <w:pPr>
        <w:jc w:val="both"/>
        <w:rPr>
          <w:sz w:val="22"/>
          <w:szCs w:val="22"/>
        </w:rPr>
      </w:pPr>
      <w:r>
        <w:t>Cho 0,2 mol H</w:t>
      </w:r>
      <w:r>
        <w:rPr>
          <w:vertAlign w:val="superscript"/>
        </w:rPr>
        <w:t>+</w:t>
      </w:r>
      <w:r>
        <w:t xml:space="preserve"> vào dung dịch </w:t>
      </w:r>
      <w:proofErr w:type="gramStart"/>
      <w:r>
        <w:t>chứa  0</w:t>
      </w:r>
      <w:proofErr w:type="gramEnd"/>
      <w:r>
        <w:t>,1 mol AlO</w:t>
      </w:r>
      <w:r>
        <w:rPr>
          <w:vertAlign w:val="subscript"/>
        </w:rPr>
        <w:t>2</w:t>
      </w:r>
      <w:r>
        <w:rPr>
          <w:vertAlign w:val="superscript"/>
        </w:rPr>
        <w:t>-</w:t>
      </w:r>
      <w:r>
        <w:t xml:space="preserve"> thì được m </w:t>
      </w:r>
      <w:proofErr w:type="gramStart"/>
      <w:r>
        <w:t>gam  kết</w:t>
      </w:r>
      <w:proofErr w:type="gramEnd"/>
      <w:r>
        <w:t xml:space="preserve"> tủa. Giá trị của m </w:t>
      </w:r>
      <w:proofErr w:type="gramStart"/>
      <w:r>
        <w:t>là :</w:t>
      </w:r>
      <w:proofErr w:type="gramEnd"/>
    </w:p>
    <w:p w14:paraId="309F1B78" w14:textId="77777777" w:rsidR="00072C5E" w:rsidRDefault="007B3B3C">
      <w:pPr>
        <w:ind w:firstLine="360"/>
        <w:jc w:val="both"/>
      </w:pPr>
      <w:r>
        <w:t xml:space="preserve"> </w:t>
      </w:r>
      <w:r>
        <w:tab/>
      </w:r>
      <w:r>
        <w:rPr>
          <w:b/>
        </w:rPr>
        <w:t>A.</w:t>
      </w:r>
      <w:r>
        <w:t xml:space="preserve"> 15,6</w:t>
      </w:r>
      <w:r>
        <w:tab/>
      </w:r>
      <w:r>
        <w:tab/>
      </w:r>
      <w:r>
        <w:tab/>
      </w:r>
      <w:r>
        <w:rPr>
          <w:b/>
        </w:rPr>
        <w:t>B.</w:t>
      </w:r>
      <w:r>
        <w:t xml:space="preserve"> 5,4</w:t>
      </w:r>
      <w:r>
        <w:tab/>
      </w:r>
      <w:r>
        <w:tab/>
      </w:r>
      <w:r>
        <w:tab/>
      </w:r>
      <w:r>
        <w:rPr>
          <w:b/>
        </w:rPr>
        <w:t>C.</w:t>
      </w:r>
      <w:r>
        <w:t xml:space="preserve"> 5,2 </w:t>
      </w:r>
      <w:r>
        <w:tab/>
      </w:r>
      <w:r>
        <w:tab/>
      </w:r>
      <w:r>
        <w:tab/>
      </w:r>
      <w:r>
        <w:rPr>
          <w:b/>
        </w:rPr>
        <w:t>D.</w:t>
      </w:r>
      <w:r>
        <w:t xml:space="preserve"> 1,56 </w:t>
      </w:r>
      <w:proofErr w:type="gramStart"/>
      <w:r>
        <w:t xml:space="preserve">  .</w:t>
      </w:r>
      <w:proofErr w:type="gramEnd"/>
    </w:p>
    <w:p w14:paraId="62ED96F2" w14:textId="77777777" w:rsidR="00072C5E" w:rsidRDefault="007B3B3C">
      <w:pPr>
        <w:pStyle w:val="NormalWeb"/>
        <w:spacing w:before="0" w:after="0"/>
        <w:jc w:val="both"/>
      </w:pPr>
      <w:r>
        <w:rPr>
          <w:spacing w:val="-6"/>
          <w:sz w:val="22"/>
          <w:szCs w:val="22"/>
        </w:rPr>
        <w:t>Cho 100 ml dung dịch NaAlO</w:t>
      </w:r>
      <w:r>
        <w:rPr>
          <w:spacing w:val="-6"/>
          <w:sz w:val="22"/>
          <w:szCs w:val="22"/>
          <w:vertAlign w:val="subscript"/>
        </w:rPr>
        <w:t>2</w:t>
      </w:r>
      <w:r>
        <w:rPr>
          <w:spacing w:val="-6"/>
          <w:sz w:val="22"/>
          <w:szCs w:val="22"/>
        </w:rPr>
        <w:t xml:space="preserve"> 1M tác dụng với dung dịch H</w:t>
      </w:r>
      <w:r>
        <w:rPr>
          <w:spacing w:val="-6"/>
          <w:sz w:val="22"/>
          <w:szCs w:val="22"/>
          <w:vertAlign w:val="subscript"/>
        </w:rPr>
        <w:t>2</w:t>
      </w:r>
      <w:r>
        <w:rPr>
          <w:spacing w:val="-6"/>
          <w:sz w:val="22"/>
          <w:szCs w:val="22"/>
        </w:rPr>
        <w:t>SO</w:t>
      </w:r>
      <w:r>
        <w:rPr>
          <w:spacing w:val="-6"/>
          <w:sz w:val="22"/>
          <w:szCs w:val="22"/>
          <w:vertAlign w:val="subscript"/>
        </w:rPr>
        <w:t>4</w:t>
      </w:r>
      <w:r>
        <w:rPr>
          <w:spacing w:val="-6"/>
          <w:sz w:val="22"/>
          <w:szCs w:val="22"/>
        </w:rPr>
        <w:t xml:space="preserve"> thu được 3,9 gam kết tủa. Số mol H</w:t>
      </w:r>
      <w:r>
        <w:rPr>
          <w:spacing w:val="-6"/>
          <w:sz w:val="22"/>
          <w:szCs w:val="22"/>
          <w:vertAlign w:val="subscript"/>
        </w:rPr>
        <w:t>2</w:t>
      </w:r>
      <w:r>
        <w:rPr>
          <w:spacing w:val="-6"/>
          <w:sz w:val="22"/>
          <w:szCs w:val="22"/>
        </w:rPr>
        <w:t>SO</w:t>
      </w:r>
      <w:r>
        <w:rPr>
          <w:spacing w:val="-6"/>
          <w:sz w:val="22"/>
          <w:szCs w:val="22"/>
          <w:vertAlign w:val="subscript"/>
        </w:rPr>
        <w:t>4</w:t>
      </w:r>
      <w:r>
        <w:rPr>
          <w:spacing w:val="-6"/>
          <w:sz w:val="22"/>
          <w:szCs w:val="22"/>
        </w:rPr>
        <w:t xml:space="preserve"> tối đa là</w:t>
      </w:r>
    </w:p>
    <w:p w14:paraId="4FC49F46" w14:textId="77777777" w:rsidR="00072C5E" w:rsidRDefault="007B3B3C">
      <w:pPr>
        <w:pStyle w:val="NormalWeb"/>
        <w:spacing w:before="0" w:after="0"/>
        <w:jc w:val="both"/>
        <w:rPr>
          <w:sz w:val="22"/>
          <w:szCs w:val="22"/>
        </w:rPr>
      </w:pPr>
      <w:r>
        <w:rPr>
          <w:sz w:val="22"/>
          <w:szCs w:val="22"/>
        </w:rPr>
        <w:t xml:space="preserve">            </w:t>
      </w:r>
      <w:r>
        <w:rPr>
          <w:sz w:val="22"/>
          <w:szCs w:val="22"/>
        </w:rPr>
        <w:tab/>
      </w:r>
      <w:r>
        <w:rPr>
          <w:b/>
          <w:sz w:val="22"/>
          <w:szCs w:val="22"/>
        </w:rPr>
        <w:t>A.</w:t>
      </w:r>
      <w:r>
        <w:rPr>
          <w:sz w:val="22"/>
          <w:szCs w:val="22"/>
        </w:rPr>
        <w:t xml:space="preserve"> 0,025.                     </w:t>
      </w:r>
      <w:r>
        <w:rPr>
          <w:sz w:val="22"/>
          <w:szCs w:val="22"/>
        </w:rPr>
        <w:tab/>
      </w:r>
      <w:r>
        <w:rPr>
          <w:b/>
          <w:sz w:val="22"/>
          <w:szCs w:val="22"/>
        </w:rPr>
        <w:t>B.</w:t>
      </w:r>
      <w:r>
        <w:rPr>
          <w:sz w:val="22"/>
          <w:szCs w:val="22"/>
        </w:rPr>
        <w:t xml:space="preserve"> 0,0125.                   </w:t>
      </w:r>
      <w:r>
        <w:rPr>
          <w:sz w:val="22"/>
          <w:szCs w:val="22"/>
        </w:rPr>
        <w:tab/>
      </w:r>
      <w:r>
        <w:rPr>
          <w:b/>
          <w:sz w:val="22"/>
          <w:szCs w:val="22"/>
        </w:rPr>
        <w:t>C.</w:t>
      </w:r>
      <w:r>
        <w:rPr>
          <w:sz w:val="22"/>
          <w:szCs w:val="22"/>
        </w:rPr>
        <w:t xml:space="preserve"> 0,125.                     </w:t>
      </w:r>
      <w:r>
        <w:rPr>
          <w:sz w:val="22"/>
          <w:szCs w:val="22"/>
        </w:rPr>
        <w:tab/>
      </w:r>
      <w:r>
        <w:rPr>
          <w:b/>
          <w:sz w:val="22"/>
          <w:szCs w:val="22"/>
        </w:rPr>
        <w:t>D.</w:t>
      </w:r>
      <w:r>
        <w:rPr>
          <w:sz w:val="22"/>
          <w:szCs w:val="22"/>
        </w:rPr>
        <w:t xml:space="preserve"> 0,25.</w:t>
      </w:r>
    </w:p>
    <w:p w14:paraId="451F26B5" w14:textId="77777777" w:rsidR="00072C5E" w:rsidRDefault="007B3B3C">
      <w:pPr>
        <w:jc w:val="both"/>
        <w:rPr>
          <w:sz w:val="22"/>
          <w:szCs w:val="22"/>
        </w:rPr>
      </w:pPr>
      <w:r>
        <w:t>Cho 200ml dung dịch HCl vào 200ml dung dịch NaAlO</w:t>
      </w:r>
      <w:r>
        <w:rPr>
          <w:vertAlign w:val="subscript"/>
        </w:rPr>
        <w:t>2</w:t>
      </w:r>
      <w:r>
        <w:t xml:space="preserve"> 2M thu được 15,6 gam kết tủa keo. Nồng độ M của dung dịch HCl là:</w:t>
      </w:r>
    </w:p>
    <w:p w14:paraId="571CC545" w14:textId="77777777" w:rsidR="00072C5E" w:rsidRDefault="007B3B3C">
      <w:pPr>
        <w:jc w:val="both"/>
      </w:pPr>
      <w:r>
        <w:tab/>
      </w:r>
      <w:r>
        <w:rPr>
          <w:b/>
        </w:rPr>
        <w:t>A.</w:t>
      </w:r>
      <w:r>
        <w:t xml:space="preserve"> 1 hoặc 2</w:t>
      </w:r>
      <w:r>
        <w:tab/>
      </w:r>
      <w:r>
        <w:tab/>
      </w:r>
      <w:r>
        <w:rPr>
          <w:b/>
        </w:rPr>
        <w:t>B.</w:t>
      </w:r>
      <w:r>
        <w:t xml:space="preserve"> 2 hoặc 5</w:t>
      </w:r>
      <w:r>
        <w:tab/>
      </w:r>
      <w:r>
        <w:tab/>
      </w:r>
      <w:r>
        <w:rPr>
          <w:b/>
        </w:rPr>
        <w:t xml:space="preserve">C. </w:t>
      </w:r>
      <w:r>
        <w:t>1 hoặc 5</w:t>
      </w:r>
      <w:r>
        <w:tab/>
      </w:r>
      <w:r>
        <w:tab/>
      </w:r>
      <w:r>
        <w:rPr>
          <w:b/>
        </w:rPr>
        <w:t>D.</w:t>
      </w:r>
      <w:r>
        <w:t xml:space="preserve"> 2 hoặc 4</w:t>
      </w:r>
    </w:p>
    <w:p w14:paraId="05C8C7E7" w14:textId="77777777" w:rsidR="00072C5E" w:rsidRPr="00CB19EC" w:rsidRDefault="007B3B3C">
      <w:pPr>
        <w:jc w:val="both"/>
        <w:rPr>
          <w:lang w:val="pt-BR"/>
        </w:rPr>
      </w:pPr>
      <w:r>
        <w:rPr>
          <w:lang w:val="pt-BR"/>
        </w:rPr>
        <w:t>Cho V lít dung dịch HCl 0,5M vào 2 lít dung dịch KAlO</w:t>
      </w:r>
      <w:r>
        <w:rPr>
          <w:vertAlign w:val="subscript"/>
          <w:lang w:val="pt-BR"/>
        </w:rPr>
        <w:t>2</w:t>
      </w:r>
      <w:r>
        <w:rPr>
          <w:lang w:val="pt-BR"/>
        </w:rPr>
        <w:t xml:space="preserve"> 0,2M thu được 15,6 gam kết tủa keo. Giá trị V lít lớn nhất là:</w:t>
      </w:r>
    </w:p>
    <w:p w14:paraId="02A9A89C" w14:textId="77777777" w:rsidR="00072C5E" w:rsidRDefault="007B3B3C">
      <w:pPr>
        <w:ind w:firstLine="720"/>
        <w:jc w:val="both"/>
        <w:rPr>
          <w:lang w:val="pt-BR"/>
        </w:rPr>
      </w:pPr>
      <w:r>
        <w:rPr>
          <w:b/>
          <w:lang w:val="pt-BR"/>
        </w:rPr>
        <w:t xml:space="preserve">A. </w:t>
      </w:r>
      <w:r>
        <w:rPr>
          <w:lang w:val="pt-BR"/>
        </w:rPr>
        <w:t>2,0 lít</w:t>
      </w:r>
      <w:r>
        <w:rPr>
          <w:lang w:val="pt-BR"/>
        </w:rPr>
        <w:tab/>
      </w:r>
      <w:r>
        <w:rPr>
          <w:lang w:val="pt-BR"/>
        </w:rPr>
        <w:tab/>
      </w:r>
      <w:r>
        <w:rPr>
          <w:b/>
          <w:lang w:val="pt-BR"/>
        </w:rPr>
        <w:t>B.</w:t>
      </w:r>
      <w:r>
        <w:rPr>
          <w:lang w:val="pt-BR"/>
        </w:rPr>
        <w:t xml:space="preserve"> 5,0 lít</w:t>
      </w:r>
      <w:r>
        <w:rPr>
          <w:lang w:val="pt-BR"/>
        </w:rPr>
        <w:tab/>
      </w:r>
      <w:r>
        <w:rPr>
          <w:lang w:val="pt-BR"/>
        </w:rPr>
        <w:tab/>
      </w:r>
      <w:r>
        <w:rPr>
          <w:b/>
          <w:lang w:val="pt-BR"/>
        </w:rPr>
        <w:t>C.</w:t>
      </w:r>
      <w:r>
        <w:rPr>
          <w:lang w:val="pt-BR"/>
        </w:rPr>
        <w:t xml:space="preserve"> 1,5 lít</w:t>
      </w:r>
      <w:r>
        <w:rPr>
          <w:lang w:val="pt-BR"/>
        </w:rPr>
        <w:tab/>
      </w:r>
      <w:r>
        <w:rPr>
          <w:lang w:val="pt-BR"/>
        </w:rPr>
        <w:tab/>
      </w:r>
      <w:r>
        <w:rPr>
          <w:b/>
          <w:lang w:val="pt-BR"/>
        </w:rPr>
        <w:t>D.</w:t>
      </w:r>
      <w:r>
        <w:rPr>
          <w:lang w:val="pt-BR"/>
        </w:rPr>
        <w:t xml:space="preserve"> 2,5 lít</w:t>
      </w:r>
    </w:p>
    <w:p w14:paraId="41B62B49" w14:textId="77777777" w:rsidR="00072C5E" w:rsidRPr="00CB19EC" w:rsidRDefault="007B3B3C">
      <w:pPr>
        <w:jc w:val="both"/>
        <w:rPr>
          <w:lang w:val="pt-BR"/>
        </w:rPr>
      </w:pPr>
      <w:r w:rsidRPr="00CB19EC">
        <w:rPr>
          <w:lang w:val="pt-BR"/>
        </w:rPr>
        <w:t>Cho 200ml dung dịch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vào 400ml dung dịch NaAlO</w:t>
      </w:r>
      <w:r w:rsidRPr="00CB19EC">
        <w:rPr>
          <w:vertAlign w:val="subscript"/>
          <w:lang w:val="pt-BR"/>
        </w:rPr>
        <w:t xml:space="preserve">2 </w:t>
      </w:r>
      <w:r w:rsidRPr="00CB19EC">
        <w:rPr>
          <w:lang w:val="pt-BR"/>
        </w:rPr>
        <w:t>1M thu được 7,8 gam kết tủ</w:t>
      </w:r>
      <w:r w:rsidRPr="00CB19EC">
        <w:rPr>
          <w:b/>
          <w:lang w:val="pt-BR"/>
        </w:rPr>
        <w:t>A.</w:t>
      </w:r>
      <w:r w:rsidRPr="00CB19EC">
        <w:rPr>
          <w:lang w:val="pt-BR"/>
        </w:rPr>
        <w:t xml:space="preserve"> Nồng độ M của dung dịch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là:</w:t>
      </w:r>
    </w:p>
    <w:p w14:paraId="04A7555C" w14:textId="77777777" w:rsidR="00072C5E" w:rsidRPr="00CB19EC" w:rsidRDefault="007B3B3C">
      <w:pPr>
        <w:ind w:firstLine="720"/>
        <w:jc w:val="both"/>
        <w:rPr>
          <w:spacing w:val="-10"/>
          <w:lang w:val="pt-BR"/>
        </w:rPr>
      </w:pPr>
      <w:r w:rsidRPr="00CB19EC">
        <w:rPr>
          <w:b/>
          <w:spacing w:val="-10"/>
          <w:lang w:val="pt-BR"/>
        </w:rPr>
        <w:t>A.</w:t>
      </w:r>
      <w:r w:rsidRPr="00CB19EC">
        <w:rPr>
          <w:spacing w:val="-10"/>
          <w:lang w:val="pt-BR"/>
        </w:rPr>
        <w:t xml:space="preserve"> 0,125 và 1,625</w:t>
      </w:r>
      <w:r w:rsidRPr="00CB19EC">
        <w:rPr>
          <w:spacing w:val="-10"/>
          <w:lang w:val="pt-BR"/>
        </w:rPr>
        <w:tab/>
      </w:r>
      <w:r w:rsidRPr="00CB19EC">
        <w:rPr>
          <w:spacing w:val="-10"/>
          <w:lang w:val="pt-BR"/>
        </w:rPr>
        <w:tab/>
      </w:r>
      <w:r w:rsidRPr="00CB19EC">
        <w:rPr>
          <w:b/>
          <w:spacing w:val="-10"/>
          <w:lang w:val="pt-BR"/>
        </w:rPr>
        <w:t>B.</w:t>
      </w:r>
      <w:r w:rsidRPr="00CB19EC">
        <w:rPr>
          <w:spacing w:val="-10"/>
          <w:lang w:val="pt-BR"/>
        </w:rPr>
        <w:t xml:space="preserve"> 0,5 và 6,5</w:t>
      </w:r>
      <w:r w:rsidRPr="00CB19EC">
        <w:rPr>
          <w:spacing w:val="-10"/>
          <w:lang w:val="pt-BR"/>
        </w:rPr>
        <w:tab/>
      </w:r>
      <w:r w:rsidRPr="00CB19EC">
        <w:rPr>
          <w:spacing w:val="-10"/>
          <w:lang w:val="pt-BR"/>
        </w:rPr>
        <w:tab/>
      </w:r>
      <w:r w:rsidRPr="00CB19EC">
        <w:rPr>
          <w:b/>
          <w:spacing w:val="-10"/>
          <w:lang w:val="pt-BR"/>
        </w:rPr>
        <w:t>C.</w:t>
      </w:r>
      <w:r w:rsidRPr="00CB19EC">
        <w:rPr>
          <w:spacing w:val="-10"/>
          <w:lang w:val="pt-BR"/>
        </w:rPr>
        <w:t xml:space="preserve"> 0,25 và 0,5</w:t>
      </w:r>
      <w:r w:rsidRPr="00CB19EC">
        <w:rPr>
          <w:spacing w:val="-10"/>
          <w:lang w:val="pt-BR"/>
        </w:rPr>
        <w:tab/>
        <w:t xml:space="preserve">           </w:t>
      </w:r>
      <w:r w:rsidRPr="00CB19EC">
        <w:rPr>
          <w:spacing w:val="-10"/>
          <w:lang w:val="pt-BR"/>
        </w:rPr>
        <w:tab/>
      </w:r>
      <w:r w:rsidRPr="00CB19EC">
        <w:rPr>
          <w:b/>
          <w:spacing w:val="-10"/>
          <w:lang w:val="pt-BR"/>
        </w:rPr>
        <w:t>D.</w:t>
      </w:r>
      <w:r w:rsidRPr="00CB19EC">
        <w:rPr>
          <w:spacing w:val="-10"/>
          <w:lang w:val="pt-BR"/>
        </w:rPr>
        <w:t xml:space="preserve"> 0,25 và 3,25</w:t>
      </w:r>
    </w:p>
    <w:p w14:paraId="228259A1" w14:textId="77777777" w:rsidR="00072C5E" w:rsidRPr="00CB19EC" w:rsidRDefault="007B3B3C">
      <w:pPr>
        <w:widowControl w:val="0"/>
        <w:autoSpaceDE w:val="0"/>
        <w:jc w:val="both"/>
        <w:rPr>
          <w:lang w:val="nl-NL"/>
        </w:rPr>
      </w:pPr>
      <w:r w:rsidRPr="00CB19EC">
        <w:rPr>
          <w:spacing w:val="1"/>
          <w:lang w:val="nl-NL"/>
        </w:rPr>
        <w:t>M</w:t>
      </w:r>
      <w:r w:rsidRPr="00CB19EC">
        <w:rPr>
          <w:lang w:val="nl-NL"/>
        </w:rPr>
        <w:t>ột</w:t>
      </w:r>
      <w:r w:rsidRPr="00CB19EC">
        <w:rPr>
          <w:spacing w:val="8"/>
          <w:lang w:val="nl-NL"/>
        </w:rPr>
        <w:t xml:space="preserve"> </w:t>
      </w:r>
      <w:r w:rsidRPr="00CB19EC">
        <w:rPr>
          <w:lang w:val="nl-NL"/>
        </w:rPr>
        <w:t>dung</w:t>
      </w:r>
      <w:r w:rsidRPr="00CB19EC">
        <w:rPr>
          <w:spacing w:val="4"/>
          <w:lang w:val="nl-NL"/>
        </w:rPr>
        <w:t xml:space="preserve"> </w:t>
      </w:r>
      <w:r w:rsidRPr="00CB19EC">
        <w:rPr>
          <w:lang w:val="nl-NL"/>
        </w:rPr>
        <w:t>d</w:t>
      </w:r>
      <w:r w:rsidRPr="00CB19EC">
        <w:rPr>
          <w:spacing w:val="3"/>
          <w:lang w:val="nl-NL"/>
        </w:rPr>
        <w:t>ị</w:t>
      </w:r>
      <w:r w:rsidRPr="00CB19EC">
        <w:rPr>
          <w:spacing w:val="-1"/>
          <w:lang w:val="nl-NL"/>
        </w:rPr>
        <w:t>c</w:t>
      </w:r>
      <w:r w:rsidRPr="00CB19EC">
        <w:rPr>
          <w:lang w:val="nl-NL"/>
        </w:rPr>
        <w:t>h</w:t>
      </w:r>
      <w:r w:rsidRPr="00CB19EC">
        <w:rPr>
          <w:spacing w:val="10"/>
          <w:lang w:val="nl-NL"/>
        </w:rPr>
        <w:t xml:space="preserve"> </w:t>
      </w:r>
      <w:r w:rsidRPr="00CB19EC">
        <w:rPr>
          <w:lang w:val="nl-NL"/>
        </w:rPr>
        <w:t>X</w:t>
      </w:r>
      <w:r w:rsidRPr="00CB19EC">
        <w:rPr>
          <w:spacing w:val="9"/>
          <w:lang w:val="nl-NL"/>
        </w:rPr>
        <w:t xml:space="preserve"> </w:t>
      </w:r>
      <w:r w:rsidRPr="00CB19EC">
        <w:rPr>
          <w:spacing w:val="-1"/>
          <w:lang w:val="nl-NL"/>
        </w:rPr>
        <w:t>c</w:t>
      </w:r>
      <w:r w:rsidRPr="00CB19EC">
        <w:rPr>
          <w:lang w:val="nl-NL"/>
        </w:rPr>
        <w:t>hứa</w:t>
      </w:r>
      <w:r w:rsidRPr="00CB19EC">
        <w:rPr>
          <w:spacing w:val="8"/>
          <w:lang w:val="nl-NL"/>
        </w:rPr>
        <w:t xml:space="preserve"> </w:t>
      </w:r>
      <w:r w:rsidRPr="00CB19EC">
        <w:rPr>
          <w:lang w:val="nl-NL"/>
        </w:rPr>
        <w:t>N</w:t>
      </w:r>
      <w:r w:rsidRPr="00CB19EC">
        <w:rPr>
          <w:spacing w:val="-1"/>
          <w:lang w:val="nl-NL"/>
        </w:rPr>
        <w:t>a</w:t>
      </w:r>
      <w:r w:rsidRPr="00CB19EC">
        <w:rPr>
          <w:spacing w:val="2"/>
          <w:lang w:val="nl-NL"/>
        </w:rPr>
        <w:t>O</w:t>
      </w:r>
      <w:r w:rsidRPr="00CB19EC">
        <w:rPr>
          <w:lang w:val="nl-NL"/>
        </w:rPr>
        <w:t>H</w:t>
      </w:r>
      <w:r w:rsidRPr="00CB19EC">
        <w:rPr>
          <w:spacing w:val="5"/>
          <w:lang w:val="nl-NL"/>
        </w:rPr>
        <w:t xml:space="preserve"> </w:t>
      </w:r>
      <w:r w:rsidRPr="00CB19EC">
        <w:rPr>
          <w:lang w:val="nl-NL"/>
        </w:rPr>
        <w:t>và</w:t>
      </w:r>
      <w:r w:rsidRPr="00CB19EC">
        <w:rPr>
          <w:spacing w:val="11"/>
          <w:lang w:val="nl-NL"/>
        </w:rPr>
        <w:t xml:space="preserve"> </w:t>
      </w:r>
      <w:r w:rsidRPr="00CB19EC">
        <w:rPr>
          <w:lang w:val="nl-NL"/>
        </w:rPr>
        <w:t>0,3</w:t>
      </w:r>
      <w:r w:rsidRPr="00CB19EC">
        <w:rPr>
          <w:spacing w:val="9"/>
          <w:lang w:val="nl-NL"/>
        </w:rPr>
        <w:t xml:space="preserve"> </w:t>
      </w:r>
      <w:r w:rsidRPr="00CB19EC">
        <w:rPr>
          <w:spacing w:val="3"/>
          <w:lang w:val="nl-NL"/>
        </w:rPr>
        <w:t>m</w:t>
      </w:r>
      <w:r w:rsidRPr="00CB19EC">
        <w:rPr>
          <w:lang w:val="nl-NL"/>
        </w:rPr>
        <w:t>ol</w:t>
      </w:r>
      <w:r w:rsidRPr="00CB19EC">
        <w:rPr>
          <w:spacing w:val="9"/>
          <w:lang w:val="nl-NL"/>
        </w:rPr>
        <w:t xml:space="preserve"> </w:t>
      </w:r>
      <w:r w:rsidRPr="00CB19EC">
        <w:rPr>
          <w:lang w:val="nl-NL"/>
        </w:rPr>
        <w:t>N</w:t>
      </w:r>
      <w:r w:rsidRPr="00CB19EC">
        <w:rPr>
          <w:spacing w:val="-1"/>
          <w:lang w:val="nl-NL"/>
        </w:rPr>
        <w:t>a</w:t>
      </w:r>
      <w:r w:rsidRPr="00CB19EC">
        <w:rPr>
          <w:spacing w:val="2"/>
          <w:lang w:val="nl-NL"/>
        </w:rPr>
        <w:t>[</w:t>
      </w:r>
      <w:r w:rsidRPr="00CB19EC">
        <w:rPr>
          <w:lang w:val="nl-NL"/>
        </w:rPr>
        <w:t>A</w:t>
      </w:r>
      <w:r w:rsidRPr="00CB19EC">
        <w:rPr>
          <w:spacing w:val="1"/>
          <w:lang w:val="nl-NL"/>
        </w:rPr>
        <w:t>l</w:t>
      </w:r>
      <w:r w:rsidRPr="00CB19EC">
        <w:rPr>
          <w:spacing w:val="-1"/>
          <w:lang w:val="nl-NL"/>
        </w:rPr>
        <w:t>(</w:t>
      </w:r>
      <w:r w:rsidRPr="00CB19EC">
        <w:rPr>
          <w:lang w:val="nl-NL"/>
        </w:rPr>
        <w:t>OH</w:t>
      </w:r>
      <w:r w:rsidRPr="00CB19EC">
        <w:rPr>
          <w:spacing w:val="-1"/>
          <w:lang w:val="nl-NL"/>
        </w:rPr>
        <w:t>)</w:t>
      </w:r>
      <w:r w:rsidRPr="00CB19EC">
        <w:rPr>
          <w:spacing w:val="1"/>
          <w:position w:val="-1"/>
          <w:lang w:val="nl-NL"/>
        </w:rPr>
        <w:t>4</w:t>
      </w:r>
      <w:r w:rsidRPr="00CB19EC">
        <w:rPr>
          <w:spacing w:val="2"/>
          <w:lang w:val="nl-NL"/>
        </w:rPr>
        <w:t>]</w:t>
      </w:r>
      <w:r w:rsidRPr="00CB19EC">
        <w:rPr>
          <w:lang w:val="nl-NL"/>
        </w:rPr>
        <w:t xml:space="preserve">. </w:t>
      </w:r>
      <w:r w:rsidRPr="00CB19EC">
        <w:rPr>
          <w:spacing w:val="1"/>
          <w:lang w:val="nl-NL"/>
        </w:rPr>
        <w:t>C</w:t>
      </w:r>
      <w:r w:rsidRPr="00CB19EC">
        <w:rPr>
          <w:lang w:val="nl-NL"/>
        </w:rPr>
        <w:t>ho</w:t>
      </w:r>
      <w:r w:rsidRPr="00CB19EC">
        <w:rPr>
          <w:spacing w:val="8"/>
          <w:lang w:val="nl-NL"/>
        </w:rPr>
        <w:t xml:space="preserve"> </w:t>
      </w:r>
      <w:r w:rsidRPr="00CB19EC">
        <w:rPr>
          <w:lang w:val="nl-NL"/>
        </w:rPr>
        <w:t>1</w:t>
      </w:r>
      <w:r w:rsidRPr="00CB19EC">
        <w:rPr>
          <w:spacing w:val="11"/>
          <w:lang w:val="nl-NL"/>
        </w:rPr>
        <w:t xml:space="preserve"> </w:t>
      </w:r>
      <w:r w:rsidRPr="00CB19EC">
        <w:rPr>
          <w:spacing w:val="1"/>
          <w:lang w:val="nl-NL"/>
        </w:rPr>
        <w:t>m</w:t>
      </w:r>
      <w:r w:rsidRPr="00CB19EC">
        <w:rPr>
          <w:lang w:val="nl-NL"/>
        </w:rPr>
        <w:t>ol</w:t>
      </w:r>
      <w:r w:rsidRPr="00CB19EC">
        <w:rPr>
          <w:spacing w:val="9"/>
          <w:lang w:val="nl-NL"/>
        </w:rPr>
        <w:t xml:space="preserve"> </w:t>
      </w:r>
      <w:r w:rsidRPr="00CB19EC">
        <w:rPr>
          <w:lang w:val="nl-NL"/>
        </w:rPr>
        <w:t>H</w:t>
      </w:r>
      <w:r w:rsidRPr="00CB19EC">
        <w:rPr>
          <w:spacing w:val="1"/>
          <w:lang w:val="nl-NL"/>
        </w:rPr>
        <w:t>C</w:t>
      </w:r>
      <w:r w:rsidRPr="00CB19EC">
        <w:rPr>
          <w:lang w:val="nl-NL"/>
        </w:rPr>
        <w:t>l</w:t>
      </w:r>
      <w:r w:rsidRPr="00CB19EC">
        <w:rPr>
          <w:spacing w:val="8"/>
          <w:lang w:val="nl-NL"/>
        </w:rPr>
        <w:t xml:space="preserve"> </w:t>
      </w:r>
      <w:r w:rsidRPr="00CB19EC">
        <w:rPr>
          <w:lang w:val="nl-NL"/>
        </w:rPr>
        <w:t>v</w:t>
      </w:r>
      <w:r w:rsidRPr="00CB19EC">
        <w:rPr>
          <w:spacing w:val="-1"/>
          <w:lang w:val="nl-NL"/>
        </w:rPr>
        <w:t>à</w:t>
      </w:r>
      <w:r w:rsidRPr="00CB19EC">
        <w:rPr>
          <w:lang w:val="nl-NL"/>
        </w:rPr>
        <w:t>o</w:t>
      </w:r>
      <w:r w:rsidRPr="00CB19EC">
        <w:rPr>
          <w:spacing w:val="8"/>
          <w:lang w:val="nl-NL"/>
        </w:rPr>
        <w:t xml:space="preserve"> </w:t>
      </w:r>
      <w:r w:rsidRPr="00CB19EC">
        <w:rPr>
          <w:lang w:val="nl-NL"/>
        </w:rPr>
        <w:t>dung</w:t>
      </w:r>
      <w:r w:rsidRPr="00CB19EC">
        <w:rPr>
          <w:spacing w:val="7"/>
          <w:lang w:val="nl-NL"/>
        </w:rPr>
        <w:t xml:space="preserve"> </w:t>
      </w:r>
      <w:r w:rsidRPr="00CB19EC">
        <w:rPr>
          <w:lang w:val="nl-NL"/>
        </w:rPr>
        <w:t>d</w:t>
      </w:r>
      <w:r w:rsidRPr="00CB19EC">
        <w:rPr>
          <w:spacing w:val="1"/>
          <w:lang w:val="nl-NL"/>
        </w:rPr>
        <w:t>ị</w:t>
      </w:r>
      <w:r w:rsidRPr="00CB19EC">
        <w:rPr>
          <w:spacing w:val="-1"/>
          <w:lang w:val="nl-NL"/>
        </w:rPr>
        <w:t>c</w:t>
      </w:r>
      <w:r w:rsidRPr="00CB19EC">
        <w:rPr>
          <w:lang w:val="nl-NL"/>
        </w:rPr>
        <w:t>h</w:t>
      </w:r>
      <w:r w:rsidRPr="00CB19EC">
        <w:rPr>
          <w:spacing w:val="10"/>
          <w:lang w:val="nl-NL"/>
        </w:rPr>
        <w:t xml:space="preserve"> </w:t>
      </w:r>
      <w:r w:rsidRPr="00CB19EC">
        <w:rPr>
          <w:lang w:val="nl-NL"/>
        </w:rPr>
        <w:t>X</w:t>
      </w:r>
      <w:r w:rsidRPr="00CB19EC">
        <w:rPr>
          <w:spacing w:val="9"/>
          <w:lang w:val="nl-NL"/>
        </w:rPr>
        <w:t xml:space="preserve"> </w:t>
      </w:r>
      <w:r w:rsidRPr="00CB19EC">
        <w:rPr>
          <w:spacing w:val="1"/>
          <w:lang w:val="nl-NL"/>
        </w:rPr>
        <w:t>t</w:t>
      </w:r>
      <w:r w:rsidRPr="00CB19EC">
        <w:rPr>
          <w:lang w:val="nl-NL"/>
        </w:rPr>
        <w:t>hu</w:t>
      </w:r>
      <w:r w:rsidRPr="00CB19EC">
        <w:rPr>
          <w:spacing w:val="9"/>
          <w:lang w:val="nl-NL"/>
        </w:rPr>
        <w:t xml:space="preserve"> </w:t>
      </w:r>
      <w:r w:rsidRPr="00CB19EC">
        <w:rPr>
          <w:lang w:val="nl-NL"/>
        </w:rPr>
        <w:t>đư</w:t>
      </w:r>
      <w:r w:rsidRPr="00CB19EC">
        <w:rPr>
          <w:spacing w:val="1"/>
          <w:lang w:val="nl-NL"/>
        </w:rPr>
        <w:t>ợ</w:t>
      </w:r>
      <w:r w:rsidRPr="00CB19EC">
        <w:rPr>
          <w:lang w:val="nl-NL"/>
        </w:rPr>
        <w:t>c</w:t>
      </w:r>
      <w:r w:rsidRPr="00CB19EC">
        <w:rPr>
          <w:spacing w:val="6"/>
          <w:lang w:val="nl-NL"/>
        </w:rPr>
        <w:t xml:space="preserve"> </w:t>
      </w:r>
      <w:r w:rsidRPr="00CB19EC">
        <w:rPr>
          <w:lang w:val="nl-NL"/>
        </w:rPr>
        <w:t xml:space="preserve">15,6 </w:t>
      </w:r>
      <w:r w:rsidRPr="00CB19EC">
        <w:rPr>
          <w:spacing w:val="-2"/>
          <w:lang w:val="nl-NL"/>
        </w:rPr>
        <w:t>g</w:t>
      </w:r>
      <w:r w:rsidRPr="00CB19EC">
        <w:rPr>
          <w:spacing w:val="-1"/>
          <w:lang w:val="nl-NL"/>
        </w:rPr>
        <w:t>a</w:t>
      </w:r>
      <w:r w:rsidRPr="00CB19EC">
        <w:rPr>
          <w:lang w:val="nl-NL"/>
        </w:rPr>
        <w:t>m</w:t>
      </w:r>
      <w:r w:rsidRPr="00CB19EC">
        <w:rPr>
          <w:spacing w:val="-3"/>
          <w:lang w:val="nl-NL"/>
        </w:rPr>
        <w:t xml:space="preserve"> </w:t>
      </w:r>
      <w:r w:rsidRPr="00CB19EC">
        <w:rPr>
          <w:spacing w:val="3"/>
          <w:lang w:val="nl-NL"/>
        </w:rPr>
        <w:t>k</w:t>
      </w:r>
      <w:r w:rsidRPr="00CB19EC">
        <w:rPr>
          <w:spacing w:val="-1"/>
          <w:lang w:val="nl-NL"/>
        </w:rPr>
        <w:t>ế</w:t>
      </w:r>
      <w:r w:rsidRPr="00CB19EC">
        <w:rPr>
          <w:lang w:val="nl-NL"/>
        </w:rPr>
        <w:t>t</w:t>
      </w:r>
      <w:r w:rsidRPr="00CB19EC">
        <w:rPr>
          <w:spacing w:val="-1"/>
          <w:lang w:val="nl-NL"/>
        </w:rPr>
        <w:t xml:space="preserve"> </w:t>
      </w:r>
      <w:r w:rsidRPr="00CB19EC">
        <w:rPr>
          <w:spacing w:val="1"/>
          <w:lang w:val="nl-NL"/>
        </w:rPr>
        <w:t>t</w:t>
      </w:r>
      <w:r w:rsidRPr="00CB19EC">
        <w:rPr>
          <w:lang w:val="nl-NL"/>
        </w:rPr>
        <w:t>ủ</w:t>
      </w:r>
      <w:r w:rsidRPr="00CB19EC">
        <w:rPr>
          <w:b/>
          <w:spacing w:val="-1"/>
          <w:lang w:val="nl-NL"/>
        </w:rPr>
        <w:t>A.</w:t>
      </w:r>
      <w:r w:rsidRPr="00CB19EC">
        <w:rPr>
          <w:spacing w:val="-3"/>
          <w:lang w:val="nl-NL"/>
        </w:rPr>
        <w:t xml:space="preserve"> </w:t>
      </w:r>
      <w:r w:rsidRPr="00CB19EC">
        <w:rPr>
          <w:spacing w:val="1"/>
          <w:lang w:val="nl-NL"/>
        </w:rPr>
        <w:t>S</w:t>
      </w:r>
      <w:r w:rsidRPr="00CB19EC">
        <w:rPr>
          <w:lang w:val="nl-NL"/>
        </w:rPr>
        <w:t>ố</w:t>
      </w:r>
      <w:r w:rsidRPr="00CB19EC">
        <w:rPr>
          <w:spacing w:val="-3"/>
          <w:lang w:val="nl-NL"/>
        </w:rPr>
        <w:t xml:space="preserve"> </w:t>
      </w:r>
      <w:r w:rsidRPr="00CB19EC">
        <w:rPr>
          <w:spacing w:val="1"/>
          <w:lang w:val="nl-NL"/>
        </w:rPr>
        <w:t>m</w:t>
      </w:r>
      <w:r w:rsidRPr="00CB19EC">
        <w:rPr>
          <w:lang w:val="nl-NL"/>
        </w:rPr>
        <w:t>ol</w:t>
      </w:r>
      <w:r w:rsidRPr="00CB19EC">
        <w:rPr>
          <w:spacing w:val="-3"/>
          <w:lang w:val="nl-NL"/>
        </w:rPr>
        <w:t xml:space="preserve"> </w:t>
      </w:r>
      <w:r w:rsidRPr="00CB19EC">
        <w:rPr>
          <w:lang w:val="nl-NL"/>
        </w:rPr>
        <w:t>N</w:t>
      </w:r>
      <w:r w:rsidRPr="00CB19EC">
        <w:rPr>
          <w:spacing w:val="-1"/>
          <w:lang w:val="nl-NL"/>
        </w:rPr>
        <w:t>a</w:t>
      </w:r>
      <w:r w:rsidRPr="00CB19EC">
        <w:rPr>
          <w:spacing w:val="2"/>
          <w:lang w:val="nl-NL"/>
        </w:rPr>
        <w:t>O</w:t>
      </w:r>
      <w:r w:rsidRPr="00CB19EC">
        <w:rPr>
          <w:lang w:val="nl-NL"/>
        </w:rPr>
        <w:t>H</w:t>
      </w:r>
      <w:r w:rsidRPr="00CB19EC">
        <w:rPr>
          <w:spacing w:val="-6"/>
          <w:lang w:val="nl-NL"/>
        </w:rPr>
        <w:t xml:space="preserve"> </w:t>
      </w:r>
      <w:r w:rsidRPr="00CB19EC">
        <w:rPr>
          <w:spacing w:val="1"/>
          <w:lang w:val="nl-NL"/>
        </w:rPr>
        <w:t>t</w:t>
      </w:r>
      <w:r w:rsidRPr="00CB19EC">
        <w:rPr>
          <w:spacing w:val="-1"/>
          <w:lang w:val="nl-NL"/>
        </w:rPr>
        <w:t>r</w:t>
      </w:r>
      <w:r w:rsidRPr="00CB19EC">
        <w:rPr>
          <w:lang w:val="nl-NL"/>
        </w:rPr>
        <w:t>ong</w:t>
      </w:r>
      <w:r w:rsidRPr="00CB19EC">
        <w:rPr>
          <w:spacing w:val="-6"/>
          <w:lang w:val="nl-NL"/>
        </w:rPr>
        <w:t xml:space="preserve"> </w:t>
      </w:r>
      <w:r w:rsidRPr="00CB19EC">
        <w:rPr>
          <w:lang w:val="nl-NL"/>
        </w:rPr>
        <w:t>du</w:t>
      </w:r>
      <w:r w:rsidRPr="00CB19EC">
        <w:rPr>
          <w:spacing w:val="3"/>
          <w:lang w:val="nl-NL"/>
        </w:rPr>
        <w:t>n</w:t>
      </w:r>
      <w:r w:rsidRPr="00CB19EC">
        <w:rPr>
          <w:lang w:val="nl-NL"/>
        </w:rPr>
        <w:t>g</w:t>
      </w:r>
      <w:r w:rsidRPr="00CB19EC">
        <w:rPr>
          <w:spacing w:val="-7"/>
          <w:lang w:val="nl-NL"/>
        </w:rPr>
        <w:t xml:space="preserve"> </w:t>
      </w:r>
      <w:r w:rsidRPr="00CB19EC">
        <w:rPr>
          <w:lang w:val="nl-NL"/>
        </w:rPr>
        <w:t>d</w:t>
      </w:r>
      <w:r w:rsidRPr="00CB19EC">
        <w:rPr>
          <w:spacing w:val="3"/>
          <w:lang w:val="nl-NL"/>
        </w:rPr>
        <w:t>ị</w:t>
      </w:r>
      <w:r w:rsidRPr="00CB19EC">
        <w:rPr>
          <w:spacing w:val="-1"/>
          <w:lang w:val="nl-NL"/>
        </w:rPr>
        <w:t>c</w:t>
      </w:r>
      <w:r w:rsidRPr="00CB19EC">
        <w:rPr>
          <w:lang w:val="nl-NL"/>
        </w:rPr>
        <w:t>h</w:t>
      </w:r>
      <w:r w:rsidRPr="00CB19EC">
        <w:rPr>
          <w:spacing w:val="-3"/>
          <w:lang w:val="nl-NL"/>
        </w:rPr>
        <w:t xml:space="preserve"> </w:t>
      </w:r>
      <w:r w:rsidRPr="00CB19EC">
        <w:rPr>
          <w:lang w:val="nl-NL"/>
        </w:rPr>
        <w:t>X</w:t>
      </w:r>
      <w:r w:rsidRPr="00CB19EC">
        <w:rPr>
          <w:spacing w:val="-2"/>
          <w:lang w:val="nl-NL"/>
        </w:rPr>
        <w:t xml:space="preserve"> </w:t>
      </w:r>
      <w:r w:rsidRPr="00CB19EC">
        <w:rPr>
          <w:spacing w:val="1"/>
          <w:lang w:val="nl-NL"/>
        </w:rPr>
        <w:t>l</w:t>
      </w:r>
      <w:r w:rsidRPr="00CB19EC">
        <w:rPr>
          <w:lang w:val="nl-NL"/>
        </w:rPr>
        <w:t>à</w:t>
      </w:r>
    </w:p>
    <w:p w14:paraId="7DB53998" w14:textId="77777777" w:rsidR="00072C5E" w:rsidRPr="00CB19EC" w:rsidRDefault="007B3B3C">
      <w:pPr>
        <w:widowControl w:val="0"/>
        <w:autoSpaceDE w:val="0"/>
        <w:jc w:val="both"/>
        <w:rPr>
          <w:lang w:val="nl-NL"/>
        </w:rPr>
      </w:pPr>
      <w:r w:rsidRPr="00CB19EC">
        <w:rPr>
          <w:b/>
          <w:lang w:val="nl-NL"/>
        </w:rPr>
        <w:t>A.</w:t>
      </w:r>
      <w:r w:rsidRPr="00CB19EC">
        <w:rPr>
          <w:spacing w:val="-2"/>
          <w:lang w:val="nl-NL"/>
        </w:rPr>
        <w:t xml:space="preserve"> </w:t>
      </w:r>
      <w:r w:rsidRPr="00CB19EC">
        <w:rPr>
          <w:lang w:val="nl-NL"/>
        </w:rPr>
        <w:t>0,2</w:t>
      </w:r>
      <w:r w:rsidRPr="00CB19EC">
        <w:rPr>
          <w:spacing w:val="-3"/>
          <w:lang w:val="nl-NL"/>
        </w:rPr>
        <w:t xml:space="preserve"> </w:t>
      </w:r>
      <w:r w:rsidRPr="00CB19EC">
        <w:rPr>
          <w:lang w:val="nl-NL"/>
        </w:rPr>
        <w:t>ho</w:t>
      </w:r>
      <w:r w:rsidRPr="00CB19EC">
        <w:rPr>
          <w:spacing w:val="-1"/>
          <w:lang w:val="nl-NL"/>
        </w:rPr>
        <w:t>ặ</w:t>
      </w:r>
      <w:r w:rsidRPr="00CB19EC">
        <w:rPr>
          <w:lang w:val="nl-NL"/>
        </w:rPr>
        <w:t>c</w:t>
      </w:r>
      <w:r w:rsidRPr="00CB19EC">
        <w:rPr>
          <w:spacing w:val="-6"/>
          <w:lang w:val="nl-NL"/>
        </w:rPr>
        <w:t xml:space="preserve"> </w:t>
      </w:r>
      <w:r w:rsidRPr="00CB19EC">
        <w:rPr>
          <w:lang w:val="nl-NL"/>
        </w:rPr>
        <w:t xml:space="preserve">0,8.        </w:t>
      </w:r>
      <w:r w:rsidRPr="00CB19EC">
        <w:rPr>
          <w:lang w:val="nl-NL"/>
        </w:rPr>
        <w:tab/>
      </w:r>
      <w:r w:rsidRPr="00CB19EC">
        <w:rPr>
          <w:b/>
          <w:spacing w:val="-1"/>
          <w:lang w:val="nl-NL"/>
        </w:rPr>
        <w:t>B.</w:t>
      </w:r>
      <w:r w:rsidRPr="00CB19EC">
        <w:rPr>
          <w:spacing w:val="-2"/>
          <w:lang w:val="nl-NL"/>
        </w:rPr>
        <w:t xml:space="preserve"> </w:t>
      </w:r>
      <w:r w:rsidRPr="00CB19EC">
        <w:rPr>
          <w:lang w:val="nl-NL"/>
        </w:rPr>
        <w:t>0,4</w:t>
      </w:r>
      <w:r w:rsidRPr="00CB19EC">
        <w:rPr>
          <w:spacing w:val="-3"/>
          <w:lang w:val="nl-NL"/>
        </w:rPr>
        <w:t xml:space="preserve"> </w:t>
      </w:r>
      <w:r w:rsidRPr="00CB19EC">
        <w:rPr>
          <w:lang w:val="nl-NL"/>
        </w:rPr>
        <w:t>ho</w:t>
      </w:r>
      <w:r w:rsidRPr="00CB19EC">
        <w:rPr>
          <w:spacing w:val="2"/>
          <w:lang w:val="nl-NL"/>
        </w:rPr>
        <w:t>ặ</w:t>
      </w:r>
      <w:r w:rsidRPr="00CB19EC">
        <w:rPr>
          <w:lang w:val="nl-NL"/>
        </w:rPr>
        <w:t>c</w:t>
      </w:r>
      <w:r w:rsidRPr="00CB19EC">
        <w:rPr>
          <w:spacing w:val="-6"/>
          <w:lang w:val="nl-NL"/>
        </w:rPr>
        <w:t xml:space="preserve"> </w:t>
      </w:r>
      <w:r w:rsidRPr="00CB19EC">
        <w:rPr>
          <w:lang w:val="nl-NL"/>
        </w:rPr>
        <w:t xml:space="preserve">0,8.        </w:t>
      </w:r>
      <w:r w:rsidRPr="00CB19EC">
        <w:rPr>
          <w:lang w:val="nl-NL"/>
        </w:rPr>
        <w:tab/>
      </w:r>
      <w:r w:rsidRPr="00CB19EC">
        <w:rPr>
          <w:b/>
          <w:spacing w:val="1"/>
          <w:lang w:val="nl-NL"/>
        </w:rPr>
        <w:t>C.</w:t>
      </w:r>
      <w:r w:rsidRPr="00CB19EC">
        <w:rPr>
          <w:spacing w:val="-2"/>
          <w:lang w:val="nl-NL"/>
        </w:rPr>
        <w:t xml:space="preserve"> </w:t>
      </w:r>
      <w:r w:rsidRPr="00CB19EC">
        <w:rPr>
          <w:lang w:val="nl-NL"/>
        </w:rPr>
        <w:t>0,2</w:t>
      </w:r>
      <w:r w:rsidRPr="00CB19EC">
        <w:rPr>
          <w:spacing w:val="-3"/>
          <w:lang w:val="nl-NL"/>
        </w:rPr>
        <w:t xml:space="preserve"> </w:t>
      </w:r>
      <w:r w:rsidRPr="00CB19EC">
        <w:rPr>
          <w:lang w:val="nl-NL"/>
        </w:rPr>
        <w:t>ho</w:t>
      </w:r>
      <w:r w:rsidRPr="00CB19EC">
        <w:rPr>
          <w:spacing w:val="-1"/>
          <w:lang w:val="nl-NL"/>
        </w:rPr>
        <w:t>ặ</w:t>
      </w:r>
      <w:r w:rsidRPr="00CB19EC">
        <w:rPr>
          <w:lang w:val="nl-NL"/>
        </w:rPr>
        <w:t>c</w:t>
      </w:r>
      <w:r w:rsidRPr="00CB19EC">
        <w:rPr>
          <w:spacing w:val="-6"/>
          <w:lang w:val="nl-NL"/>
        </w:rPr>
        <w:t xml:space="preserve"> </w:t>
      </w:r>
      <w:r w:rsidRPr="00CB19EC">
        <w:rPr>
          <w:lang w:val="nl-NL"/>
        </w:rPr>
        <w:t xml:space="preserve">0,4.      </w:t>
      </w:r>
      <w:r w:rsidRPr="00CB19EC">
        <w:rPr>
          <w:lang w:val="nl-NL"/>
        </w:rPr>
        <w:tab/>
      </w:r>
      <w:r w:rsidRPr="00CB19EC">
        <w:rPr>
          <w:b/>
          <w:lang w:val="nl-NL"/>
        </w:rPr>
        <w:t>D.</w:t>
      </w:r>
      <w:r w:rsidRPr="00CB19EC">
        <w:rPr>
          <w:spacing w:val="-2"/>
          <w:lang w:val="nl-NL"/>
        </w:rPr>
        <w:t xml:space="preserve"> </w:t>
      </w:r>
      <w:r w:rsidRPr="00CB19EC">
        <w:rPr>
          <w:lang w:val="nl-NL"/>
        </w:rPr>
        <w:t>0,2</w:t>
      </w:r>
      <w:r w:rsidRPr="00CB19EC">
        <w:rPr>
          <w:spacing w:val="-3"/>
          <w:lang w:val="nl-NL"/>
        </w:rPr>
        <w:t xml:space="preserve"> </w:t>
      </w:r>
      <w:r w:rsidRPr="00CB19EC">
        <w:rPr>
          <w:lang w:val="nl-NL"/>
        </w:rPr>
        <w:t>ho</w:t>
      </w:r>
      <w:r w:rsidRPr="00CB19EC">
        <w:rPr>
          <w:spacing w:val="-1"/>
          <w:lang w:val="nl-NL"/>
        </w:rPr>
        <w:t>ặ</w:t>
      </w:r>
      <w:r w:rsidRPr="00CB19EC">
        <w:rPr>
          <w:lang w:val="nl-NL"/>
        </w:rPr>
        <w:t>c</w:t>
      </w:r>
      <w:r w:rsidRPr="00CB19EC">
        <w:rPr>
          <w:spacing w:val="-6"/>
          <w:lang w:val="nl-NL"/>
        </w:rPr>
        <w:t xml:space="preserve"> </w:t>
      </w:r>
      <w:r w:rsidRPr="00CB19EC">
        <w:rPr>
          <w:lang w:val="nl-NL"/>
        </w:rPr>
        <w:t>0,6.Du</w:t>
      </w:r>
      <w:r w:rsidRPr="00CB19EC">
        <w:rPr>
          <w:spacing w:val="3"/>
          <w:lang w:val="nl-NL"/>
        </w:rPr>
        <w:t>n</w:t>
      </w:r>
      <w:r w:rsidRPr="00CB19EC">
        <w:rPr>
          <w:lang w:val="nl-NL"/>
        </w:rPr>
        <w:t>g</w:t>
      </w:r>
      <w:r w:rsidRPr="00CB19EC">
        <w:rPr>
          <w:spacing w:val="-7"/>
          <w:lang w:val="nl-NL"/>
        </w:rPr>
        <w:t xml:space="preserve"> </w:t>
      </w:r>
      <w:r w:rsidRPr="00CB19EC">
        <w:rPr>
          <w:lang w:val="nl-NL"/>
        </w:rPr>
        <w:t>d</w:t>
      </w:r>
      <w:r w:rsidRPr="00CB19EC">
        <w:rPr>
          <w:spacing w:val="1"/>
          <w:lang w:val="nl-NL"/>
        </w:rPr>
        <w:t>ị</w:t>
      </w:r>
      <w:r w:rsidRPr="00CB19EC">
        <w:rPr>
          <w:spacing w:val="-1"/>
          <w:lang w:val="nl-NL"/>
        </w:rPr>
        <w:t>c</w:t>
      </w:r>
      <w:r w:rsidRPr="00CB19EC">
        <w:rPr>
          <w:lang w:val="nl-NL"/>
        </w:rPr>
        <w:t xml:space="preserve">h X </w:t>
      </w:r>
      <w:r w:rsidRPr="00CB19EC">
        <w:rPr>
          <w:spacing w:val="-2"/>
          <w:lang w:val="nl-NL"/>
        </w:rPr>
        <w:t>g</w:t>
      </w:r>
      <w:r w:rsidRPr="00CB19EC">
        <w:rPr>
          <w:spacing w:val="3"/>
          <w:lang w:val="nl-NL"/>
        </w:rPr>
        <w:t>ồ</w:t>
      </w:r>
      <w:r w:rsidRPr="00CB19EC">
        <w:rPr>
          <w:spacing w:val="1"/>
          <w:lang w:val="nl-NL"/>
        </w:rPr>
        <w:t>m</w:t>
      </w:r>
      <w:r w:rsidRPr="00CB19EC">
        <w:rPr>
          <w:lang w:val="nl-NL"/>
        </w:rPr>
        <w:t>:</w:t>
      </w:r>
      <w:r w:rsidRPr="00CB19EC">
        <w:rPr>
          <w:spacing w:val="-3"/>
          <w:lang w:val="nl-NL"/>
        </w:rPr>
        <w:t xml:space="preserve"> </w:t>
      </w:r>
      <w:r w:rsidRPr="00CB19EC">
        <w:rPr>
          <w:lang w:val="nl-NL"/>
        </w:rPr>
        <w:t>0,16</w:t>
      </w:r>
      <w:r w:rsidRPr="00CB19EC">
        <w:rPr>
          <w:spacing w:val="-4"/>
          <w:lang w:val="nl-NL"/>
        </w:rPr>
        <w:t xml:space="preserve"> </w:t>
      </w:r>
      <w:r w:rsidRPr="00CB19EC">
        <w:rPr>
          <w:spacing w:val="1"/>
          <w:lang w:val="nl-NL"/>
        </w:rPr>
        <w:t>m</w:t>
      </w:r>
      <w:r w:rsidRPr="00CB19EC">
        <w:rPr>
          <w:lang w:val="nl-NL"/>
        </w:rPr>
        <w:t>ol</w:t>
      </w:r>
      <w:r w:rsidRPr="00CB19EC">
        <w:rPr>
          <w:spacing w:val="-3"/>
          <w:lang w:val="nl-NL"/>
        </w:rPr>
        <w:t xml:space="preserve"> </w:t>
      </w:r>
      <w:r w:rsidRPr="00CB19EC">
        <w:rPr>
          <w:lang w:val="nl-NL"/>
        </w:rPr>
        <w:t>N</w:t>
      </w:r>
      <w:r w:rsidRPr="00CB19EC">
        <w:rPr>
          <w:spacing w:val="-1"/>
          <w:lang w:val="nl-NL"/>
        </w:rPr>
        <w:t>a</w:t>
      </w:r>
      <w:r w:rsidRPr="00CB19EC">
        <w:rPr>
          <w:spacing w:val="2"/>
          <w:lang w:val="nl-NL"/>
        </w:rPr>
        <w:t>[</w:t>
      </w:r>
      <w:r w:rsidRPr="00CB19EC">
        <w:rPr>
          <w:lang w:val="nl-NL"/>
        </w:rPr>
        <w:t>A</w:t>
      </w:r>
      <w:r w:rsidRPr="00CB19EC">
        <w:rPr>
          <w:spacing w:val="1"/>
          <w:lang w:val="nl-NL"/>
        </w:rPr>
        <w:t>l</w:t>
      </w:r>
      <w:r w:rsidRPr="00CB19EC">
        <w:rPr>
          <w:spacing w:val="-1"/>
          <w:lang w:val="nl-NL"/>
        </w:rPr>
        <w:t>(</w:t>
      </w:r>
      <w:r w:rsidRPr="00CB19EC">
        <w:rPr>
          <w:lang w:val="nl-NL"/>
        </w:rPr>
        <w:t>OH</w:t>
      </w:r>
      <w:r w:rsidRPr="00CB19EC">
        <w:rPr>
          <w:spacing w:val="-1"/>
          <w:lang w:val="nl-NL"/>
        </w:rPr>
        <w:t>)</w:t>
      </w:r>
      <w:r w:rsidRPr="00CB19EC">
        <w:rPr>
          <w:spacing w:val="1"/>
          <w:vertAlign w:val="subscript"/>
          <w:lang w:val="nl-NL"/>
        </w:rPr>
        <w:t>4</w:t>
      </w:r>
      <w:r w:rsidRPr="00CB19EC">
        <w:rPr>
          <w:spacing w:val="2"/>
          <w:lang w:val="nl-NL"/>
        </w:rPr>
        <w:t>]</w:t>
      </w:r>
      <w:r w:rsidRPr="00CB19EC">
        <w:rPr>
          <w:lang w:val="nl-NL"/>
        </w:rPr>
        <w:t>;</w:t>
      </w:r>
      <w:r w:rsidRPr="00CB19EC">
        <w:rPr>
          <w:spacing w:val="-10"/>
          <w:lang w:val="nl-NL"/>
        </w:rPr>
        <w:t xml:space="preserve"> </w:t>
      </w:r>
      <w:r w:rsidRPr="00CB19EC">
        <w:rPr>
          <w:lang w:val="nl-NL"/>
        </w:rPr>
        <w:t>0,56</w:t>
      </w:r>
      <w:r w:rsidRPr="00CB19EC">
        <w:rPr>
          <w:spacing w:val="-4"/>
          <w:lang w:val="nl-NL"/>
        </w:rPr>
        <w:t xml:space="preserve"> </w:t>
      </w:r>
      <w:r w:rsidRPr="00CB19EC">
        <w:rPr>
          <w:spacing w:val="1"/>
          <w:lang w:val="nl-NL"/>
        </w:rPr>
        <w:t>m</w:t>
      </w:r>
      <w:r w:rsidRPr="00CB19EC">
        <w:rPr>
          <w:lang w:val="nl-NL"/>
        </w:rPr>
        <w:t>ol</w:t>
      </w:r>
      <w:r w:rsidRPr="00CB19EC">
        <w:rPr>
          <w:spacing w:val="-3"/>
          <w:lang w:val="nl-NL"/>
        </w:rPr>
        <w:t xml:space="preserve"> </w:t>
      </w:r>
      <w:r w:rsidRPr="00CB19EC">
        <w:rPr>
          <w:lang w:val="nl-NL"/>
        </w:rPr>
        <w:t>N</w:t>
      </w:r>
      <w:r w:rsidRPr="00CB19EC">
        <w:rPr>
          <w:spacing w:val="-1"/>
          <w:lang w:val="nl-NL"/>
        </w:rPr>
        <w:t>a</w:t>
      </w:r>
      <w:r w:rsidRPr="00CB19EC">
        <w:rPr>
          <w:spacing w:val="1"/>
          <w:position w:val="-1"/>
          <w:lang w:val="nl-NL"/>
        </w:rPr>
        <w:t>2</w:t>
      </w:r>
      <w:r w:rsidRPr="00CB19EC">
        <w:rPr>
          <w:spacing w:val="1"/>
          <w:lang w:val="nl-NL"/>
        </w:rPr>
        <w:t>S</w:t>
      </w:r>
      <w:r w:rsidRPr="00CB19EC">
        <w:rPr>
          <w:lang w:val="nl-NL"/>
        </w:rPr>
        <w:t>O</w:t>
      </w:r>
      <w:r w:rsidRPr="00CB19EC">
        <w:rPr>
          <w:position w:val="-1"/>
          <w:lang w:val="nl-NL"/>
        </w:rPr>
        <w:t>4</w:t>
      </w:r>
      <w:r w:rsidRPr="00CB19EC">
        <w:rPr>
          <w:spacing w:val="15"/>
          <w:position w:val="-1"/>
          <w:lang w:val="nl-NL"/>
        </w:rPr>
        <w:t xml:space="preserve"> </w:t>
      </w:r>
      <w:r w:rsidRPr="00CB19EC">
        <w:rPr>
          <w:lang w:val="nl-NL"/>
        </w:rPr>
        <w:t>và</w:t>
      </w:r>
      <w:r w:rsidRPr="00CB19EC">
        <w:rPr>
          <w:spacing w:val="-3"/>
          <w:lang w:val="nl-NL"/>
        </w:rPr>
        <w:t xml:space="preserve"> </w:t>
      </w:r>
      <w:r w:rsidRPr="00CB19EC">
        <w:rPr>
          <w:lang w:val="nl-NL"/>
        </w:rPr>
        <w:t>0,66</w:t>
      </w:r>
      <w:r w:rsidRPr="00CB19EC">
        <w:rPr>
          <w:spacing w:val="-4"/>
          <w:lang w:val="nl-NL"/>
        </w:rPr>
        <w:t xml:space="preserve"> </w:t>
      </w:r>
      <w:r w:rsidRPr="00CB19EC">
        <w:rPr>
          <w:spacing w:val="1"/>
          <w:lang w:val="nl-NL"/>
        </w:rPr>
        <w:t>m</w:t>
      </w:r>
      <w:r w:rsidRPr="00CB19EC">
        <w:rPr>
          <w:lang w:val="nl-NL"/>
        </w:rPr>
        <w:t>ol</w:t>
      </w:r>
      <w:r w:rsidRPr="00CB19EC">
        <w:rPr>
          <w:spacing w:val="-3"/>
          <w:lang w:val="nl-NL"/>
        </w:rPr>
        <w:t xml:space="preserve"> </w:t>
      </w:r>
      <w:r w:rsidRPr="00CB19EC">
        <w:rPr>
          <w:lang w:val="nl-NL"/>
        </w:rPr>
        <w:t>N</w:t>
      </w:r>
      <w:r w:rsidRPr="00CB19EC">
        <w:rPr>
          <w:spacing w:val="-1"/>
          <w:lang w:val="nl-NL"/>
        </w:rPr>
        <w:t>a</w:t>
      </w:r>
      <w:r w:rsidRPr="00CB19EC">
        <w:rPr>
          <w:lang w:val="nl-NL"/>
        </w:rPr>
        <w:t>OH.</w:t>
      </w:r>
      <w:r w:rsidRPr="00CB19EC">
        <w:rPr>
          <w:spacing w:val="-4"/>
          <w:lang w:val="nl-NL"/>
        </w:rPr>
        <w:t xml:space="preserve"> </w:t>
      </w:r>
      <w:r w:rsidRPr="00CB19EC">
        <w:rPr>
          <w:lang w:val="nl-NL"/>
        </w:rPr>
        <w:t>Thể</w:t>
      </w:r>
      <w:r w:rsidRPr="00CB19EC">
        <w:rPr>
          <w:spacing w:val="-5"/>
          <w:lang w:val="nl-NL"/>
        </w:rPr>
        <w:t xml:space="preserve"> </w:t>
      </w:r>
      <w:r w:rsidRPr="00CB19EC">
        <w:rPr>
          <w:spacing w:val="1"/>
          <w:lang w:val="nl-NL"/>
        </w:rPr>
        <w:t>tí</w:t>
      </w:r>
      <w:r w:rsidRPr="00CB19EC">
        <w:rPr>
          <w:spacing w:val="-1"/>
          <w:lang w:val="nl-NL"/>
        </w:rPr>
        <w:t>c</w:t>
      </w:r>
      <w:r w:rsidRPr="00CB19EC">
        <w:rPr>
          <w:lang w:val="nl-NL"/>
        </w:rPr>
        <w:t>h</w:t>
      </w:r>
      <w:r w:rsidRPr="00CB19EC">
        <w:rPr>
          <w:spacing w:val="3"/>
          <w:lang w:val="nl-NL"/>
        </w:rPr>
        <w:t xml:space="preserve"> </w:t>
      </w:r>
      <w:r w:rsidRPr="00CB19EC">
        <w:rPr>
          <w:lang w:val="nl-NL"/>
        </w:rPr>
        <w:t>dung</w:t>
      </w:r>
      <w:r w:rsidRPr="00CB19EC">
        <w:rPr>
          <w:spacing w:val="-7"/>
          <w:lang w:val="nl-NL"/>
        </w:rPr>
        <w:t xml:space="preserve"> </w:t>
      </w:r>
      <w:r w:rsidRPr="00CB19EC">
        <w:rPr>
          <w:lang w:val="nl-NL"/>
        </w:rPr>
        <w:t>d</w:t>
      </w:r>
      <w:r w:rsidRPr="00CB19EC">
        <w:rPr>
          <w:spacing w:val="3"/>
          <w:lang w:val="nl-NL"/>
        </w:rPr>
        <w:t>ị</w:t>
      </w:r>
      <w:r w:rsidRPr="00CB19EC">
        <w:rPr>
          <w:spacing w:val="-1"/>
          <w:lang w:val="nl-NL"/>
        </w:rPr>
        <w:t>c</w:t>
      </w:r>
      <w:r w:rsidRPr="00CB19EC">
        <w:rPr>
          <w:lang w:val="nl-NL"/>
        </w:rPr>
        <w:t>h</w:t>
      </w:r>
      <w:r w:rsidRPr="00CB19EC">
        <w:rPr>
          <w:spacing w:val="-3"/>
          <w:lang w:val="nl-NL"/>
        </w:rPr>
        <w:t xml:space="preserve"> </w:t>
      </w:r>
      <w:r w:rsidRPr="00CB19EC">
        <w:rPr>
          <w:lang w:val="nl-NL"/>
        </w:rPr>
        <w:t>H</w:t>
      </w:r>
      <w:r w:rsidRPr="00CB19EC">
        <w:rPr>
          <w:spacing w:val="1"/>
          <w:lang w:val="nl-NL"/>
        </w:rPr>
        <w:t>C</w:t>
      </w:r>
      <w:r w:rsidRPr="00CB19EC">
        <w:rPr>
          <w:lang w:val="nl-NL"/>
        </w:rPr>
        <w:t>l 2M</w:t>
      </w:r>
      <w:r w:rsidRPr="00CB19EC">
        <w:rPr>
          <w:spacing w:val="-3"/>
          <w:lang w:val="nl-NL"/>
        </w:rPr>
        <w:t xml:space="preserve"> </w:t>
      </w:r>
      <w:r w:rsidRPr="00CB19EC">
        <w:rPr>
          <w:spacing w:val="-1"/>
          <w:lang w:val="nl-NL"/>
        </w:rPr>
        <w:t>cầ</w:t>
      </w:r>
      <w:r w:rsidRPr="00CB19EC">
        <w:rPr>
          <w:lang w:val="nl-NL"/>
        </w:rPr>
        <w:t>n</w:t>
      </w:r>
      <w:r w:rsidRPr="00CB19EC">
        <w:rPr>
          <w:spacing w:val="-3"/>
          <w:lang w:val="nl-NL"/>
        </w:rPr>
        <w:t xml:space="preserve"> </w:t>
      </w:r>
      <w:r w:rsidRPr="00CB19EC">
        <w:rPr>
          <w:spacing w:val="-1"/>
          <w:lang w:val="nl-NL"/>
        </w:rPr>
        <w:t>c</w:t>
      </w:r>
      <w:r w:rsidRPr="00CB19EC">
        <w:rPr>
          <w:lang w:val="nl-NL"/>
        </w:rPr>
        <w:t>ho</w:t>
      </w:r>
      <w:r w:rsidRPr="00CB19EC">
        <w:rPr>
          <w:spacing w:val="-3"/>
          <w:lang w:val="nl-NL"/>
        </w:rPr>
        <w:t xml:space="preserve"> </w:t>
      </w:r>
      <w:r w:rsidRPr="00CB19EC">
        <w:rPr>
          <w:spacing w:val="3"/>
          <w:lang w:val="nl-NL"/>
        </w:rPr>
        <w:t>v</w:t>
      </w:r>
      <w:r w:rsidRPr="00CB19EC">
        <w:rPr>
          <w:spacing w:val="-1"/>
          <w:lang w:val="nl-NL"/>
        </w:rPr>
        <w:t>à</w:t>
      </w:r>
      <w:r w:rsidRPr="00CB19EC">
        <w:rPr>
          <w:lang w:val="nl-NL"/>
        </w:rPr>
        <w:t>o</w:t>
      </w:r>
      <w:r w:rsidRPr="00CB19EC">
        <w:rPr>
          <w:spacing w:val="-3"/>
          <w:lang w:val="nl-NL"/>
        </w:rPr>
        <w:t xml:space="preserve"> </w:t>
      </w:r>
      <w:r w:rsidRPr="00CB19EC">
        <w:rPr>
          <w:lang w:val="nl-NL"/>
        </w:rPr>
        <w:t>du</w:t>
      </w:r>
      <w:r w:rsidRPr="00CB19EC">
        <w:rPr>
          <w:spacing w:val="3"/>
          <w:lang w:val="nl-NL"/>
        </w:rPr>
        <w:t>n</w:t>
      </w:r>
      <w:r w:rsidRPr="00CB19EC">
        <w:rPr>
          <w:lang w:val="nl-NL"/>
        </w:rPr>
        <w:t>g</w:t>
      </w:r>
      <w:r w:rsidRPr="00CB19EC">
        <w:rPr>
          <w:spacing w:val="-7"/>
          <w:lang w:val="nl-NL"/>
        </w:rPr>
        <w:t xml:space="preserve"> </w:t>
      </w:r>
      <w:r w:rsidRPr="00CB19EC">
        <w:rPr>
          <w:lang w:val="nl-NL"/>
        </w:rPr>
        <w:t>d</w:t>
      </w:r>
      <w:r w:rsidRPr="00CB19EC">
        <w:rPr>
          <w:spacing w:val="1"/>
          <w:lang w:val="nl-NL"/>
        </w:rPr>
        <w:t>ị</w:t>
      </w:r>
      <w:r w:rsidRPr="00CB19EC">
        <w:rPr>
          <w:spacing w:val="2"/>
          <w:lang w:val="nl-NL"/>
        </w:rPr>
        <w:t>c</w:t>
      </w:r>
      <w:r w:rsidRPr="00CB19EC">
        <w:rPr>
          <w:lang w:val="nl-NL"/>
        </w:rPr>
        <w:t>h</w:t>
      </w:r>
      <w:r w:rsidRPr="00CB19EC">
        <w:rPr>
          <w:spacing w:val="-3"/>
          <w:lang w:val="nl-NL"/>
        </w:rPr>
        <w:t xml:space="preserve"> </w:t>
      </w:r>
      <w:r w:rsidRPr="00CB19EC">
        <w:rPr>
          <w:lang w:val="nl-NL"/>
        </w:rPr>
        <w:t>X</w:t>
      </w:r>
      <w:r w:rsidRPr="00CB19EC">
        <w:rPr>
          <w:spacing w:val="-2"/>
          <w:lang w:val="nl-NL"/>
        </w:rPr>
        <w:t xml:space="preserve"> </w:t>
      </w:r>
      <w:r w:rsidRPr="00CB19EC">
        <w:rPr>
          <w:lang w:val="nl-NL"/>
        </w:rPr>
        <w:t>để</w:t>
      </w:r>
      <w:r w:rsidRPr="00CB19EC">
        <w:rPr>
          <w:spacing w:val="-3"/>
          <w:lang w:val="nl-NL"/>
        </w:rPr>
        <w:t xml:space="preserve"> </w:t>
      </w:r>
      <w:r w:rsidRPr="00CB19EC">
        <w:rPr>
          <w:lang w:val="nl-NL"/>
        </w:rPr>
        <w:t>đư</w:t>
      </w:r>
      <w:r w:rsidRPr="00CB19EC">
        <w:rPr>
          <w:spacing w:val="1"/>
          <w:lang w:val="nl-NL"/>
        </w:rPr>
        <w:t>ợ</w:t>
      </w:r>
      <w:r w:rsidRPr="00CB19EC">
        <w:rPr>
          <w:lang w:val="nl-NL"/>
        </w:rPr>
        <w:t>c</w:t>
      </w:r>
      <w:r w:rsidRPr="00CB19EC">
        <w:rPr>
          <w:spacing w:val="-6"/>
          <w:lang w:val="nl-NL"/>
        </w:rPr>
        <w:t xml:space="preserve"> </w:t>
      </w:r>
      <w:r w:rsidRPr="00CB19EC">
        <w:rPr>
          <w:lang w:val="nl-NL"/>
        </w:rPr>
        <w:t>0,1</w:t>
      </w:r>
      <w:r w:rsidRPr="00CB19EC">
        <w:rPr>
          <w:spacing w:val="-3"/>
          <w:lang w:val="nl-NL"/>
        </w:rPr>
        <w:t xml:space="preserve"> </w:t>
      </w:r>
      <w:r w:rsidRPr="00CB19EC">
        <w:rPr>
          <w:spacing w:val="1"/>
          <w:lang w:val="nl-NL"/>
        </w:rPr>
        <w:t>m</w:t>
      </w:r>
      <w:r w:rsidRPr="00CB19EC">
        <w:rPr>
          <w:lang w:val="nl-NL"/>
        </w:rPr>
        <w:t>ol</w:t>
      </w:r>
      <w:r w:rsidRPr="00CB19EC">
        <w:rPr>
          <w:spacing w:val="-2"/>
          <w:lang w:val="nl-NL"/>
        </w:rPr>
        <w:t xml:space="preserve"> </w:t>
      </w:r>
      <w:r w:rsidRPr="00CB19EC">
        <w:rPr>
          <w:lang w:val="nl-NL"/>
        </w:rPr>
        <w:t>k</w:t>
      </w:r>
      <w:r w:rsidRPr="00CB19EC">
        <w:rPr>
          <w:spacing w:val="-1"/>
          <w:lang w:val="nl-NL"/>
        </w:rPr>
        <w:t>ế</w:t>
      </w:r>
      <w:r w:rsidRPr="00CB19EC">
        <w:rPr>
          <w:lang w:val="nl-NL"/>
        </w:rPr>
        <w:t>t</w:t>
      </w:r>
      <w:r w:rsidRPr="00CB19EC">
        <w:rPr>
          <w:spacing w:val="1"/>
          <w:lang w:val="nl-NL"/>
        </w:rPr>
        <w:t xml:space="preserve"> t</w:t>
      </w:r>
      <w:r w:rsidRPr="00CB19EC">
        <w:rPr>
          <w:lang w:val="nl-NL"/>
        </w:rPr>
        <w:t>ủa</w:t>
      </w:r>
      <w:r w:rsidRPr="00CB19EC">
        <w:rPr>
          <w:spacing w:val="-3"/>
          <w:lang w:val="nl-NL"/>
        </w:rPr>
        <w:t xml:space="preserve"> </w:t>
      </w:r>
      <w:r w:rsidRPr="00CB19EC">
        <w:rPr>
          <w:spacing w:val="1"/>
          <w:lang w:val="nl-NL"/>
        </w:rPr>
        <w:t>l</w:t>
      </w:r>
      <w:r w:rsidRPr="00CB19EC">
        <w:rPr>
          <w:lang w:val="nl-NL"/>
        </w:rPr>
        <w:t>à</w:t>
      </w:r>
    </w:p>
    <w:p w14:paraId="2C6F80B2" w14:textId="77777777" w:rsidR="00072C5E" w:rsidRPr="00CB19EC" w:rsidRDefault="007B3B3C">
      <w:pPr>
        <w:widowControl w:val="0"/>
        <w:autoSpaceDE w:val="0"/>
        <w:ind w:firstLine="720"/>
        <w:jc w:val="both"/>
        <w:rPr>
          <w:lang w:val="nl-NL"/>
        </w:rPr>
      </w:pPr>
      <w:r w:rsidRPr="00CB19EC">
        <w:rPr>
          <w:b/>
          <w:lang w:val="nl-NL"/>
        </w:rPr>
        <w:t>A.</w:t>
      </w:r>
      <w:r w:rsidRPr="00CB19EC">
        <w:rPr>
          <w:spacing w:val="-2"/>
          <w:lang w:val="nl-NL"/>
        </w:rPr>
        <w:t xml:space="preserve"> </w:t>
      </w:r>
      <w:r w:rsidRPr="00CB19EC">
        <w:rPr>
          <w:lang w:val="nl-NL"/>
        </w:rPr>
        <w:t>0,38</w:t>
      </w:r>
      <w:r w:rsidRPr="00CB19EC">
        <w:rPr>
          <w:spacing w:val="-4"/>
          <w:lang w:val="nl-NL"/>
        </w:rPr>
        <w:t xml:space="preserve"> </w:t>
      </w:r>
      <w:r w:rsidRPr="00CB19EC">
        <w:rPr>
          <w:spacing w:val="1"/>
          <w:lang w:val="nl-NL"/>
        </w:rPr>
        <w:t>lí</w:t>
      </w:r>
      <w:r w:rsidRPr="00CB19EC">
        <w:rPr>
          <w:lang w:val="nl-NL"/>
        </w:rPr>
        <w:t>t</w:t>
      </w:r>
      <w:r w:rsidRPr="00CB19EC">
        <w:rPr>
          <w:spacing w:val="1"/>
          <w:lang w:val="nl-NL"/>
        </w:rPr>
        <w:t xml:space="preserve"> </w:t>
      </w:r>
      <w:r w:rsidRPr="00CB19EC">
        <w:rPr>
          <w:lang w:val="nl-NL"/>
        </w:rPr>
        <w:t>ho</w:t>
      </w:r>
      <w:r w:rsidRPr="00CB19EC">
        <w:rPr>
          <w:spacing w:val="-1"/>
          <w:lang w:val="nl-NL"/>
        </w:rPr>
        <w:t>ặ</w:t>
      </w:r>
      <w:r w:rsidRPr="00CB19EC">
        <w:rPr>
          <w:lang w:val="nl-NL"/>
        </w:rPr>
        <w:t>c</w:t>
      </w:r>
      <w:r w:rsidRPr="00CB19EC">
        <w:rPr>
          <w:spacing w:val="-6"/>
          <w:lang w:val="nl-NL"/>
        </w:rPr>
        <w:t xml:space="preserve"> </w:t>
      </w:r>
      <w:r w:rsidRPr="00CB19EC">
        <w:rPr>
          <w:lang w:val="nl-NL"/>
        </w:rPr>
        <w:t>0,41</w:t>
      </w:r>
      <w:r w:rsidRPr="00CB19EC">
        <w:rPr>
          <w:spacing w:val="-4"/>
          <w:lang w:val="nl-NL"/>
        </w:rPr>
        <w:t xml:space="preserve"> </w:t>
      </w:r>
      <w:r w:rsidRPr="00CB19EC">
        <w:rPr>
          <w:spacing w:val="1"/>
          <w:lang w:val="nl-NL"/>
        </w:rPr>
        <w:t>lít</w:t>
      </w:r>
      <w:r w:rsidRPr="00CB19EC">
        <w:rPr>
          <w:lang w:val="nl-NL"/>
        </w:rPr>
        <w:t xml:space="preserve">.                           </w:t>
      </w:r>
      <w:r w:rsidRPr="00CB19EC">
        <w:rPr>
          <w:lang w:val="nl-NL"/>
        </w:rPr>
        <w:tab/>
      </w:r>
      <w:r w:rsidRPr="00CB19EC">
        <w:rPr>
          <w:lang w:val="nl-NL"/>
        </w:rPr>
        <w:tab/>
      </w:r>
      <w:r w:rsidRPr="00CB19EC">
        <w:rPr>
          <w:b/>
          <w:spacing w:val="-1"/>
          <w:lang w:val="nl-NL"/>
        </w:rPr>
        <w:t>B.</w:t>
      </w:r>
      <w:r w:rsidRPr="00CB19EC">
        <w:rPr>
          <w:spacing w:val="-2"/>
          <w:lang w:val="nl-NL"/>
        </w:rPr>
        <w:t xml:space="preserve"> </w:t>
      </w:r>
      <w:r w:rsidRPr="00CB19EC">
        <w:rPr>
          <w:lang w:val="nl-NL"/>
        </w:rPr>
        <w:t>0,41</w:t>
      </w:r>
      <w:r w:rsidRPr="00CB19EC">
        <w:rPr>
          <w:spacing w:val="-4"/>
          <w:lang w:val="nl-NL"/>
        </w:rPr>
        <w:t xml:space="preserve"> </w:t>
      </w:r>
      <w:r w:rsidRPr="00CB19EC">
        <w:rPr>
          <w:spacing w:val="1"/>
          <w:lang w:val="nl-NL"/>
        </w:rPr>
        <w:t>lí</w:t>
      </w:r>
      <w:r w:rsidRPr="00CB19EC">
        <w:rPr>
          <w:lang w:val="nl-NL"/>
        </w:rPr>
        <w:t>t</w:t>
      </w:r>
      <w:r w:rsidRPr="00CB19EC">
        <w:rPr>
          <w:spacing w:val="1"/>
          <w:lang w:val="nl-NL"/>
        </w:rPr>
        <w:t xml:space="preserve"> </w:t>
      </w:r>
      <w:r w:rsidRPr="00CB19EC">
        <w:rPr>
          <w:lang w:val="nl-NL"/>
        </w:rPr>
        <w:t>ho</w:t>
      </w:r>
      <w:r w:rsidRPr="00CB19EC">
        <w:rPr>
          <w:spacing w:val="-1"/>
          <w:lang w:val="nl-NL"/>
        </w:rPr>
        <w:t>ặ</w:t>
      </w:r>
      <w:r w:rsidRPr="00CB19EC">
        <w:rPr>
          <w:lang w:val="nl-NL"/>
        </w:rPr>
        <w:t>c</w:t>
      </w:r>
      <w:r w:rsidRPr="00CB19EC">
        <w:rPr>
          <w:spacing w:val="-6"/>
          <w:lang w:val="nl-NL"/>
        </w:rPr>
        <w:t xml:space="preserve"> </w:t>
      </w:r>
      <w:r w:rsidRPr="00CB19EC">
        <w:rPr>
          <w:lang w:val="nl-NL"/>
        </w:rPr>
        <w:t>0,50</w:t>
      </w:r>
      <w:r w:rsidRPr="00CB19EC">
        <w:rPr>
          <w:spacing w:val="-4"/>
          <w:lang w:val="nl-NL"/>
        </w:rPr>
        <w:t xml:space="preserve"> </w:t>
      </w:r>
      <w:r w:rsidRPr="00CB19EC">
        <w:rPr>
          <w:spacing w:val="1"/>
          <w:lang w:val="nl-NL"/>
        </w:rPr>
        <w:t>lít</w:t>
      </w:r>
      <w:r w:rsidRPr="00CB19EC">
        <w:rPr>
          <w:lang w:val="nl-NL"/>
        </w:rPr>
        <w:t xml:space="preserve">. </w:t>
      </w:r>
    </w:p>
    <w:p w14:paraId="4CA8E589" w14:textId="77777777" w:rsidR="00072C5E" w:rsidRPr="00CB19EC" w:rsidRDefault="007B3B3C">
      <w:pPr>
        <w:jc w:val="both"/>
        <w:rPr>
          <w:lang w:val="nl-NL"/>
        </w:rPr>
      </w:pPr>
      <w:r w:rsidRPr="00CB19EC">
        <w:rPr>
          <w:b/>
          <w:spacing w:val="1"/>
          <w:lang w:val="nl-NL"/>
        </w:rPr>
        <w:t>C.</w:t>
      </w:r>
      <w:r w:rsidRPr="00CB19EC">
        <w:rPr>
          <w:spacing w:val="-2"/>
          <w:lang w:val="nl-NL"/>
        </w:rPr>
        <w:t xml:space="preserve"> </w:t>
      </w:r>
      <w:r w:rsidRPr="00CB19EC">
        <w:rPr>
          <w:lang w:val="nl-NL"/>
        </w:rPr>
        <w:t>0,38</w:t>
      </w:r>
      <w:r w:rsidRPr="00CB19EC">
        <w:rPr>
          <w:spacing w:val="-4"/>
          <w:lang w:val="nl-NL"/>
        </w:rPr>
        <w:t xml:space="preserve"> </w:t>
      </w:r>
      <w:r w:rsidRPr="00CB19EC">
        <w:rPr>
          <w:spacing w:val="1"/>
          <w:lang w:val="nl-NL"/>
        </w:rPr>
        <w:t>lí</w:t>
      </w:r>
      <w:r w:rsidRPr="00CB19EC">
        <w:rPr>
          <w:lang w:val="nl-NL"/>
        </w:rPr>
        <w:t>t</w:t>
      </w:r>
      <w:r w:rsidRPr="00CB19EC">
        <w:rPr>
          <w:spacing w:val="1"/>
          <w:lang w:val="nl-NL"/>
        </w:rPr>
        <w:t xml:space="preserve"> </w:t>
      </w:r>
      <w:r w:rsidRPr="00CB19EC">
        <w:rPr>
          <w:lang w:val="nl-NL"/>
        </w:rPr>
        <w:t>ho</w:t>
      </w:r>
      <w:r w:rsidRPr="00CB19EC">
        <w:rPr>
          <w:spacing w:val="-1"/>
          <w:lang w:val="nl-NL"/>
        </w:rPr>
        <w:t>ặ</w:t>
      </w:r>
      <w:r w:rsidRPr="00CB19EC">
        <w:rPr>
          <w:lang w:val="nl-NL"/>
        </w:rPr>
        <w:t>c</w:t>
      </w:r>
      <w:r w:rsidRPr="00CB19EC">
        <w:rPr>
          <w:spacing w:val="-6"/>
          <w:lang w:val="nl-NL"/>
        </w:rPr>
        <w:t xml:space="preserve"> </w:t>
      </w:r>
      <w:r w:rsidRPr="00CB19EC">
        <w:rPr>
          <w:lang w:val="nl-NL"/>
        </w:rPr>
        <w:t>0,50</w:t>
      </w:r>
      <w:r w:rsidRPr="00CB19EC">
        <w:rPr>
          <w:spacing w:val="-4"/>
          <w:lang w:val="nl-NL"/>
        </w:rPr>
        <w:t xml:space="preserve"> </w:t>
      </w:r>
      <w:r w:rsidRPr="00CB19EC">
        <w:rPr>
          <w:spacing w:val="1"/>
          <w:lang w:val="nl-NL"/>
        </w:rPr>
        <w:t>lít</w:t>
      </w:r>
      <w:r w:rsidRPr="00CB19EC">
        <w:rPr>
          <w:lang w:val="nl-NL"/>
        </w:rPr>
        <w:t xml:space="preserve">.                                  </w:t>
      </w:r>
      <w:r w:rsidRPr="00CB19EC">
        <w:rPr>
          <w:lang w:val="nl-NL"/>
        </w:rPr>
        <w:tab/>
      </w:r>
      <w:r w:rsidRPr="00CB19EC">
        <w:rPr>
          <w:lang w:val="nl-NL"/>
        </w:rPr>
        <w:tab/>
      </w:r>
      <w:r w:rsidRPr="00CB19EC">
        <w:rPr>
          <w:b/>
          <w:lang w:val="nl-NL"/>
        </w:rPr>
        <w:t>D.</w:t>
      </w:r>
      <w:r w:rsidRPr="00CB19EC">
        <w:rPr>
          <w:spacing w:val="-2"/>
          <w:lang w:val="nl-NL"/>
        </w:rPr>
        <w:t xml:space="preserve"> </w:t>
      </w:r>
      <w:r w:rsidRPr="00CB19EC">
        <w:rPr>
          <w:lang w:val="nl-NL"/>
        </w:rPr>
        <w:t>0,25</w:t>
      </w:r>
      <w:r w:rsidRPr="00CB19EC">
        <w:rPr>
          <w:spacing w:val="-4"/>
          <w:lang w:val="nl-NL"/>
        </w:rPr>
        <w:t xml:space="preserve"> </w:t>
      </w:r>
      <w:r w:rsidRPr="00CB19EC">
        <w:rPr>
          <w:spacing w:val="1"/>
          <w:lang w:val="nl-NL"/>
        </w:rPr>
        <w:t>lí</w:t>
      </w:r>
      <w:r w:rsidRPr="00CB19EC">
        <w:rPr>
          <w:lang w:val="nl-NL"/>
        </w:rPr>
        <w:t>t</w:t>
      </w:r>
      <w:r w:rsidRPr="00CB19EC">
        <w:rPr>
          <w:spacing w:val="1"/>
          <w:lang w:val="nl-NL"/>
        </w:rPr>
        <w:t xml:space="preserve"> </w:t>
      </w:r>
      <w:r w:rsidRPr="00CB19EC">
        <w:rPr>
          <w:lang w:val="nl-NL"/>
        </w:rPr>
        <w:t>ho</w:t>
      </w:r>
      <w:r w:rsidRPr="00CB19EC">
        <w:rPr>
          <w:spacing w:val="-1"/>
          <w:lang w:val="nl-NL"/>
        </w:rPr>
        <w:t>ặ</w:t>
      </w:r>
      <w:r w:rsidRPr="00CB19EC">
        <w:rPr>
          <w:lang w:val="nl-NL"/>
        </w:rPr>
        <w:t>c</w:t>
      </w:r>
      <w:r w:rsidRPr="00CB19EC">
        <w:rPr>
          <w:spacing w:val="-6"/>
          <w:lang w:val="nl-NL"/>
        </w:rPr>
        <w:t xml:space="preserve"> </w:t>
      </w:r>
      <w:r w:rsidRPr="00CB19EC">
        <w:rPr>
          <w:lang w:val="nl-NL"/>
        </w:rPr>
        <w:t>0,50</w:t>
      </w:r>
      <w:r w:rsidRPr="00CB19EC">
        <w:rPr>
          <w:spacing w:val="-4"/>
          <w:lang w:val="nl-NL"/>
        </w:rPr>
        <w:t xml:space="preserve"> </w:t>
      </w:r>
      <w:r w:rsidRPr="00CB19EC">
        <w:rPr>
          <w:spacing w:val="1"/>
          <w:lang w:val="nl-NL"/>
        </w:rPr>
        <w:t>lít</w:t>
      </w:r>
      <w:r w:rsidRPr="00CB19EC">
        <w:rPr>
          <w:lang w:val="nl-NL"/>
        </w:rPr>
        <w:t>.Cho 200 ml dung dịch NaOH 1M vào 200 ml dung dịch HCl thu được dung dịch B. Cho dung dịch B vào 200 ml dung dịch NaAlO</w:t>
      </w:r>
      <w:r w:rsidRPr="00CB19EC">
        <w:rPr>
          <w:vertAlign w:val="subscript"/>
          <w:lang w:val="nl-NL"/>
        </w:rPr>
        <w:t>2</w:t>
      </w:r>
      <w:r w:rsidRPr="00CB19EC">
        <w:rPr>
          <w:lang w:val="nl-NL"/>
        </w:rPr>
        <w:t xml:space="preserve"> 0,2M thu được 2,34 gam kết tủa. Tính nồng độ của dung dịch HCl.</w:t>
      </w:r>
    </w:p>
    <w:p w14:paraId="067A8D71" w14:textId="77777777" w:rsidR="00072C5E" w:rsidRPr="00CB19EC" w:rsidRDefault="007B3B3C">
      <w:pPr>
        <w:jc w:val="both"/>
        <w:rPr>
          <w:lang w:val="es-ES"/>
        </w:rPr>
      </w:pPr>
      <w:r w:rsidRPr="00CB19EC">
        <w:rPr>
          <w:b/>
          <w:lang w:val="nl-NL"/>
        </w:rPr>
        <w:t>A.</w:t>
      </w:r>
      <w:r w:rsidRPr="00CB19EC">
        <w:rPr>
          <w:lang w:val="nl-NL"/>
        </w:rPr>
        <w:t xml:space="preserve">  1,15M</w:t>
      </w:r>
      <w:r w:rsidRPr="00CB19EC">
        <w:rPr>
          <w:lang w:val="nl-NL"/>
        </w:rPr>
        <w:tab/>
      </w:r>
      <w:r w:rsidRPr="00CB19EC">
        <w:rPr>
          <w:lang w:val="nl-NL"/>
        </w:rPr>
        <w:tab/>
      </w:r>
      <w:r w:rsidRPr="00CB19EC">
        <w:rPr>
          <w:b/>
          <w:lang w:val="nl-NL"/>
        </w:rPr>
        <w:t>B.</w:t>
      </w:r>
      <w:r w:rsidRPr="00CB19EC">
        <w:rPr>
          <w:lang w:val="nl-NL"/>
        </w:rPr>
        <w:t xml:space="preserve">  1,35M</w:t>
      </w:r>
      <w:r w:rsidRPr="00CB19EC">
        <w:rPr>
          <w:lang w:val="nl-NL"/>
        </w:rPr>
        <w:tab/>
      </w:r>
      <w:r w:rsidRPr="00CB19EC">
        <w:rPr>
          <w:lang w:val="nl-NL"/>
        </w:rPr>
        <w:tab/>
      </w:r>
      <w:r w:rsidRPr="00CB19EC">
        <w:rPr>
          <w:b/>
          <w:bCs/>
          <w:lang w:val="nl-NL"/>
        </w:rPr>
        <w:t>C.</w:t>
      </w:r>
      <w:r w:rsidRPr="00CB19EC">
        <w:rPr>
          <w:bCs/>
          <w:lang w:val="nl-NL"/>
        </w:rPr>
        <w:t xml:space="preserve"> 1,15M và 1,35M</w:t>
      </w:r>
      <w:r w:rsidRPr="00CB19EC">
        <w:rPr>
          <w:lang w:val="nl-NL"/>
        </w:rPr>
        <w:tab/>
      </w:r>
      <w:r w:rsidRPr="00CB19EC">
        <w:rPr>
          <w:b/>
          <w:lang w:val="nl-NL"/>
        </w:rPr>
        <w:t>D.</w:t>
      </w:r>
      <w:r w:rsidRPr="00CB19EC">
        <w:rPr>
          <w:lang w:val="nl-NL"/>
        </w:rPr>
        <w:t xml:space="preserve"> 1,2M.</w:t>
      </w:r>
      <w:r>
        <w:rPr>
          <w:lang w:val="es-ES"/>
        </w:rPr>
        <w:t>Thêm từ từ cho đến hết x mol dung dịch HNO</w:t>
      </w:r>
      <w:r>
        <w:rPr>
          <w:vertAlign w:val="subscript"/>
          <w:lang w:val="es-ES"/>
        </w:rPr>
        <w:t>3</w:t>
      </w:r>
      <w:r>
        <w:rPr>
          <w:lang w:val="es-ES"/>
        </w:rPr>
        <w:t xml:space="preserve"> vào hỗn hợp dung dịch gồm 0,2 mol KOH và 0,15 mol KAlO</w:t>
      </w:r>
      <w:r>
        <w:rPr>
          <w:vertAlign w:val="subscript"/>
          <w:lang w:val="es-ES"/>
        </w:rPr>
        <w:t>2</w:t>
      </w:r>
      <w:r>
        <w:rPr>
          <w:lang w:val="es-ES"/>
        </w:rPr>
        <w:t xml:space="preserve"> thu được 7,8 gam kết tủa. Giá trị của x là </w:t>
      </w:r>
    </w:p>
    <w:p w14:paraId="2690E545" w14:textId="77777777" w:rsidR="00072C5E" w:rsidRDefault="007B3B3C">
      <w:pPr>
        <w:tabs>
          <w:tab w:val="left" w:pos="2880"/>
          <w:tab w:val="left" w:pos="5400"/>
        </w:tabs>
        <w:jc w:val="both"/>
        <w:rPr>
          <w:lang w:val="en-US"/>
        </w:rPr>
      </w:pPr>
      <w:r>
        <w:rPr>
          <w:b/>
          <w:lang w:val="es-ES"/>
        </w:rPr>
        <w:t xml:space="preserve">A. </w:t>
      </w:r>
      <w:r>
        <w:rPr>
          <w:lang w:val="es-ES"/>
        </w:rPr>
        <w:t>0,25 hoặc 0,5</w:t>
      </w:r>
      <w:r>
        <w:rPr>
          <w:lang w:val="es-ES"/>
        </w:rPr>
        <w:tab/>
      </w:r>
      <w:r>
        <w:rPr>
          <w:b/>
          <w:lang w:val="es-ES"/>
        </w:rPr>
        <w:t xml:space="preserve">B. </w:t>
      </w:r>
      <w:r>
        <w:rPr>
          <w:lang w:val="es-ES"/>
        </w:rPr>
        <w:t>0,05 hoặc 0,3</w:t>
      </w:r>
      <w:r>
        <w:rPr>
          <w:lang w:val="es-ES"/>
        </w:rPr>
        <w:tab/>
      </w:r>
      <w:r>
        <w:rPr>
          <w:b/>
          <w:lang w:val="es-ES"/>
        </w:rPr>
        <w:t xml:space="preserve">C. </w:t>
      </w:r>
      <w:r>
        <w:rPr>
          <w:lang w:val="es-ES"/>
        </w:rPr>
        <w:t>0,3 hoặc 0,5</w:t>
      </w:r>
      <w:r>
        <w:rPr>
          <w:lang w:val="es-ES"/>
        </w:rPr>
        <w:tab/>
      </w:r>
      <w:r>
        <w:rPr>
          <w:lang w:val="es-ES"/>
        </w:rPr>
        <w:tab/>
      </w:r>
      <w:r>
        <w:rPr>
          <w:b/>
          <w:lang w:val="es-ES"/>
        </w:rPr>
        <w:t xml:space="preserve">D. </w:t>
      </w:r>
      <w:r>
        <w:rPr>
          <w:lang w:val="es-ES"/>
        </w:rPr>
        <w:t>0,05 hoặc 0,25</w:t>
      </w:r>
      <w:r w:rsidRPr="00CB19EC">
        <w:rPr>
          <w:lang w:val="es-ES"/>
        </w:rPr>
        <w:t>Cho V lít dung dịch HCl 0,1M vào dung dịch chứa 0,04 mol NaAlO</w:t>
      </w:r>
      <w:r w:rsidRPr="00CB19EC">
        <w:rPr>
          <w:vertAlign w:val="subscript"/>
          <w:lang w:val="es-ES"/>
        </w:rPr>
        <w:t>2</w:t>
      </w:r>
      <w:r w:rsidRPr="00CB19EC">
        <w:rPr>
          <w:lang w:val="es-ES"/>
        </w:rPr>
        <w:t xml:space="preserve"> và 0,02 mol NaOH, khuấy đều được 0,02 mol kết tủ</w:t>
      </w:r>
      <w:r w:rsidRPr="00CB19EC">
        <w:rPr>
          <w:b/>
          <w:lang w:val="es-ES"/>
        </w:rPr>
        <w:t>A.</w:t>
      </w:r>
      <w:r w:rsidRPr="00CB19EC">
        <w:rPr>
          <w:lang w:val="es-ES"/>
        </w:rPr>
        <w:t xml:space="preserve"> </w:t>
      </w:r>
      <w:r>
        <w:t>Giá trị V là</w:t>
      </w:r>
    </w:p>
    <w:p w14:paraId="1FB84AE8" w14:textId="77777777" w:rsidR="00072C5E" w:rsidRDefault="007B3B3C">
      <w:pPr>
        <w:ind w:firstLine="720"/>
        <w:jc w:val="both"/>
      </w:pPr>
      <w:r>
        <w:rPr>
          <w:b/>
        </w:rPr>
        <w:t>A.</w:t>
      </w:r>
      <w:r>
        <w:t xml:space="preserve"> 1,2 mol</w:t>
      </w:r>
      <w:r>
        <w:tab/>
      </w:r>
      <w:r>
        <w:tab/>
      </w:r>
      <w:r>
        <w:rPr>
          <w:b/>
        </w:rPr>
        <w:t>B.</w:t>
      </w:r>
      <w:r>
        <w:t xml:space="preserve"> 0,2 mol hay 1,2 mol</w:t>
      </w:r>
      <w:r>
        <w:tab/>
      </w:r>
      <w:r>
        <w:rPr>
          <w:b/>
        </w:rPr>
        <w:t>C.</w:t>
      </w:r>
      <w:r>
        <w:t xml:space="preserve"> 0,4 mol hay 1 mol</w:t>
      </w:r>
      <w:r>
        <w:tab/>
      </w:r>
      <w:r>
        <w:rPr>
          <w:b/>
        </w:rPr>
        <w:t>D.</w:t>
      </w:r>
      <w:r>
        <w:t xml:space="preserve"> 0,4 mol hay 1,2 mol</w:t>
      </w:r>
    </w:p>
    <w:p w14:paraId="7C1E5AA7" w14:textId="77777777" w:rsidR="00072C5E" w:rsidRDefault="007B3B3C">
      <w:pPr>
        <w:pStyle w:val="NormalWeb"/>
        <w:spacing w:before="0" w:after="0"/>
        <w:jc w:val="both"/>
      </w:pPr>
      <w:r>
        <w:rPr>
          <w:sz w:val="22"/>
          <w:szCs w:val="22"/>
        </w:rPr>
        <w:t>Cho 200 ml dung dịch X gồm NaAlO</w:t>
      </w:r>
      <w:r>
        <w:rPr>
          <w:sz w:val="22"/>
          <w:szCs w:val="22"/>
          <w:vertAlign w:val="subscript"/>
        </w:rPr>
        <w:t>2</w:t>
      </w:r>
      <w:r>
        <w:rPr>
          <w:sz w:val="22"/>
          <w:szCs w:val="22"/>
        </w:rPr>
        <w:t xml:space="preserve"> 0,1M và </w:t>
      </w:r>
      <w:proofErr w:type="gramStart"/>
      <w:r>
        <w:rPr>
          <w:sz w:val="22"/>
          <w:szCs w:val="22"/>
        </w:rPr>
        <w:t>Ba(</w:t>
      </w:r>
      <w:proofErr w:type="gramEnd"/>
      <w:r>
        <w:rPr>
          <w:sz w:val="22"/>
          <w:szCs w:val="22"/>
        </w:rPr>
        <w:t>OH)</w:t>
      </w:r>
      <w:r>
        <w:rPr>
          <w:sz w:val="22"/>
          <w:szCs w:val="22"/>
          <w:vertAlign w:val="subscript"/>
        </w:rPr>
        <w:t>2</w:t>
      </w:r>
      <w:r>
        <w:rPr>
          <w:sz w:val="22"/>
          <w:szCs w:val="22"/>
        </w:rPr>
        <w:t xml:space="preserve"> 0,1M tác dụng với V ml dung dịch HCl 2M thu được 0,78 gam kết tủ</w:t>
      </w:r>
      <w:r>
        <w:rPr>
          <w:b/>
          <w:sz w:val="22"/>
          <w:szCs w:val="22"/>
        </w:rPr>
        <w:t>A.</w:t>
      </w:r>
      <w:r>
        <w:rPr>
          <w:sz w:val="22"/>
          <w:szCs w:val="22"/>
        </w:rPr>
        <w:t xml:space="preserve"> Giá trị lớn nhất của V là</w:t>
      </w:r>
    </w:p>
    <w:p w14:paraId="3388B799" w14:textId="77777777" w:rsidR="00072C5E" w:rsidRDefault="007B3B3C">
      <w:pPr>
        <w:jc w:val="both"/>
        <w:rPr>
          <w:spacing w:val="-4"/>
          <w:sz w:val="22"/>
          <w:szCs w:val="22"/>
        </w:rPr>
      </w:pPr>
      <w:r>
        <w:rPr>
          <w:sz w:val="22"/>
          <w:szCs w:val="22"/>
        </w:rPr>
        <w:t xml:space="preserve">            </w:t>
      </w:r>
      <w:r>
        <w:rPr>
          <w:sz w:val="22"/>
          <w:szCs w:val="22"/>
        </w:rPr>
        <w:tab/>
      </w:r>
      <w:r>
        <w:rPr>
          <w:b/>
          <w:sz w:val="22"/>
          <w:szCs w:val="22"/>
        </w:rPr>
        <w:t>A.</w:t>
      </w:r>
      <w:r>
        <w:rPr>
          <w:sz w:val="22"/>
          <w:szCs w:val="22"/>
        </w:rPr>
        <w:t xml:space="preserve"> 55.                          </w:t>
      </w:r>
      <w:r>
        <w:rPr>
          <w:sz w:val="22"/>
          <w:szCs w:val="22"/>
        </w:rPr>
        <w:tab/>
      </w:r>
      <w:r>
        <w:rPr>
          <w:b/>
          <w:sz w:val="22"/>
          <w:szCs w:val="22"/>
        </w:rPr>
        <w:t>B.</w:t>
      </w:r>
      <w:r>
        <w:rPr>
          <w:sz w:val="22"/>
          <w:szCs w:val="22"/>
        </w:rPr>
        <w:t xml:space="preserve"> 45.                  </w:t>
      </w:r>
      <w:r>
        <w:rPr>
          <w:sz w:val="22"/>
          <w:szCs w:val="22"/>
        </w:rPr>
        <w:tab/>
      </w:r>
      <w:r>
        <w:rPr>
          <w:b/>
          <w:sz w:val="22"/>
          <w:szCs w:val="22"/>
        </w:rPr>
        <w:t>C.</w:t>
      </w:r>
      <w:r>
        <w:rPr>
          <w:sz w:val="22"/>
          <w:szCs w:val="22"/>
        </w:rPr>
        <w:t xml:space="preserve"> 35.                          </w:t>
      </w:r>
      <w:r>
        <w:rPr>
          <w:sz w:val="22"/>
          <w:szCs w:val="22"/>
        </w:rPr>
        <w:tab/>
      </w:r>
      <w:r>
        <w:rPr>
          <w:b/>
          <w:sz w:val="22"/>
          <w:szCs w:val="22"/>
        </w:rPr>
        <w:t>D.</w:t>
      </w:r>
      <w:r>
        <w:rPr>
          <w:sz w:val="22"/>
          <w:szCs w:val="22"/>
        </w:rPr>
        <w:t xml:space="preserve"> </w:t>
      </w:r>
      <w:proofErr w:type="gramStart"/>
      <w:r>
        <w:rPr>
          <w:sz w:val="22"/>
          <w:szCs w:val="22"/>
        </w:rPr>
        <w:t>25.</w:t>
      </w:r>
      <w:r>
        <w:rPr>
          <w:spacing w:val="-4"/>
        </w:rPr>
        <w:t>Cho</w:t>
      </w:r>
      <w:proofErr w:type="gramEnd"/>
      <w:r>
        <w:rPr>
          <w:spacing w:val="-4"/>
        </w:rPr>
        <w:t xml:space="preserve"> x mol </w:t>
      </w:r>
      <w:proofErr w:type="gramStart"/>
      <w:r>
        <w:rPr>
          <w:spacing w:val="-4"/>
        </w:rPr>
        <w:t>HCl  vào</w:t>
      </w:r>
      <w:proofErr w:type="gramEnd"/>
      <w:r>
        <w:rPr>
          <w:spacing w:val="-4"/>
        </w:rPr>
        <w:t xml:space="preserve"> dung dịch </w:t>
      </w:r>
      <w:proofErr w:type="gramStart"/>
      <w:r>
        <w:rPr>
          <w:spacing w:val="-4"/>
        </w:rPr>
        <w:t>chứa  a</w:t>
      </w:r>
      <w:proofErr w:type="gramEnd"/>
      <w:r>
        <w:rPr>
          <w:spacing w:val="-4"/>
        </w:rPr>
        <w:t xml:space="preserve"> mol NaAlO</w:t>
      </w:r>
      <w:r>
        <w:rPr>
          <w:spacing w:val="-4"/>
          <w:vertAlign w:val="subscript"/>
        </w:rPr>
        <w:t>2</w:t>
      </w:r>
      <w:r>
        <w:rPr>
          <w:spacing w:val="-4"/>
        </w:rPr>
        <w:t xml:space="preserve"> thì được </w:t>
      </w:r>
      <w:proofErr w:type="gramStart"/>
      <w:r>
        <w:rPr>
          <w:spacing w:val="-4"/>
        </w:rPr>
        <w:t>m  gam</w:t>
      </w:r>
      <w:proofErr w:type="gramEnd"/>
      <w:r>
        <w:rPr>
          <w:spacing w:val="-4"/>
        </w:rPr>
        <w:t xml:space="preserve"> kết tủa và dung dịch </w:t>
      </w:r>
      <w:proofErr w:type="gramStart"/>
      <w:r>
        <w:rPr>
          <w:spacing w:val="-4"/>
        </w:rPr>
        <w:t>X .</w:t>
      </w:r>
      <w:proofErr w:type="gramEnd"/>
      <w:r>
        <w:rPr>
          <w:spacing w:val="-4"/>
        </w:rPr>
        <w:t xml:space="preserve"> Nếu cho từ từ dung dịch NaOH đến dư vào dung dịch X thì thấy </w:t>
      </w:r>
      <w:proofErr w:type="gramStart"/>
      <w:r>
        <w:rPr>
          <w:spacing w:val="-4"/>
        </w:rPr>
        <w:t>có  kết</w:t>
      </w:r>
      <w:proofErr w:type="gramEnd"/>
      <w:r>
        <w:rPr>
          <w:spacing w:val="-4"/>
        </w:rPr>
        <w:t xml:space="preserve"> tủa trắng sau đó kết tủa tan. Mối liên hệ giữa x và a </w:t>
      </w:r>
      <w:proofErr w:type="gramStart"/>
      <w:r>
        <w:rPr>
          <w:spacing w:val="-4"/>
        </w:rPr>
        <w:t>là :</w:t>
      </w:r>
      <w:proofErr w:type="gramEnd"/>
    </w:p>
    <w:p w14:paraId="1EF83709" w14:textId="77777777" w:rsidR="00072C5E" w:rsidRDefault="007B3B3C">
      <w:pPr>
        <w:jc w:val="both"/>
      </w:pPr>
      <w:r>
        <w:lastRenderedPageBreak/>
        <w:t xml:space="preserve"> </w:t>
      </w:r>
      <w:r>
        <w:tab/>
      </w:r>
      <w:r>
        <w:rPr>
          <w:b/>
        </w:rPr>
        <w:t>A.</w:t>
      </w:r>
      <w:r>
        <w:t xml:space="preserve"> a &lt; 2x &lt; 2a</w:t>
      </w:r>
      <w:r>
        <w:tab/>
      </w:r>
      <w:r>
        <w:tab/>
      </w:r>
      <w:r>
        <w:rPr>
          <w:b/>
        </w:rPr>
        <w:t>B.</w:t>
      </w:r>
      <w:r>
        <w:t xml:space="preserve"> a &lt; x &lt; 4a</w:t>
      </w:r>
      <w:r>
        <w:tab/>
      </w:r>
      <w:r>
        <w:tab/>
      </w:r>
      <w:r>
        <w:rPr>
          <w:b/>
        </w:rPr>
        <w:t>C.</w:t>
      </w:r>
      <w:r>
        <w:t xml:space="preserve"> x = 4a</w:t>
      </w:r>
      <w:r>
        <w:tab/>
      </w:r>
      <w:r>
        <w:tab/>
      </w:r>
      <w:r>
        <w:rPr>
          <w:b/>
        </w:rPr>
        <w:t>D.</w:t>
      </w:r>
      <w:r>
        <w:t xml:space="preserve"> x &lt; a</w:t>
      </w:r>
      <w:r>
        <w:tab/>
      </w:r>
    </w:p>
    <w:p w14:paraId="33640E91" w14:textId="77777777" w:rsidR="00072C5E" w:rsidRPr="00CB19EC" w:rsidRDefault="007B3B3C">
      <w:pPr>
        <w:jc w:val="both"/>
        <w:rPr>
          <w:lang w:val="pt-BR"/>
        </w:rPr>
      </w:pPr>
      <w:r>
        <w:rPr>
          <w:lang w:val="pt-BR"/>
        </w:rPr>
        <w:t>Cho m gam NaOH vào 300ml NaAlO</w:t>
      </w:r>
      <w:r>
        <w:rPr>
          <w:vertAlign w:val="subscript"/>
          <w:lang w:val="pt-BR"/>
        </w:rPr>
        <w:t>2</w:t>
      </w:r>
      <w:r>
        <w:rPr>
          <w:lang w:val="pt-BR"/>
        </w:rPr>
        <w:t xml:space="preserve"> 0,5M được dung dịch X. Cho từ từ dung dịch chứa 500ml HCl 1,0M vào dung dịch X, thu được dung dịch Y và 7,8 gam chất kết tủa. Sục CO</w:t>
      </w:r>
      <w:r>
        <w:rPr>
          <w:vertAlign w:val="subscript"/>
          <w:lang w:val="pt-BR"/>
        </w:rPr>
        <w:t>2</w:t>
      </w:r>
      <w:r>
        <w:rPr>
          <w:lang w:val="pt-BR"/>
        </w:rPr>
        <w:t xml:space="preserve"> vào dung dịch Y thấy xuất hiện kết tủa. Giá trị của m là:</w:t>
      </w:r>
    </w:p>
    <w:p w14:paraId="208F904B" w14:textId="77777777" w:rsidR="00072C5E" w:rsidRPr="00CB19EC" w:rsidRDefault="007B3B3C">
      <w:pPr>
        <w:jc w:val="both"/>
        <w:rPr>
          <w:lang w:val="pt-BR"/>
        </w:rPr>
      </w:pPr>
      <w:r>
        <w:rPr>
          <w:b/>
          <w:lang w:val="pt-BR"/>
        </w:rPr>
        <w:t xml:space="preserve">A. </w:t>
      </w:r>
      <w:r>
        <w:rPr>
          <w:lang w:val="pt-BR"/>
        </w:rPr>
        <w:t>4,0 gam</w:t>
      </w:r>
      <w:r w:rsidRPr="00CB19EC">
        <w:rPr>
          <w:lang w:val="pt-BR"/>
        </w:rPr>
        <w:tab/>
      </w:r>
      <w:r w:rsidRPr="00CB19EC">
        <w:rPr>
          <w:lang w:val="pt-BR"/>
        </w:rPr>
        <w:tab/>
      </w:r>
      <w:r>
        <w:rPr>
          <w:b/>
          <w:lang w:val="pt-BR"/>
        </w:rPr>
        <w:t xml:space="preserve">B. </w:t>
      </w:r>
      <w:r>
        <w:rPr>
          <w:lang w:val="pt-BR"/>
        </w:rPr>
        <w:t>12,0 gam</w:t>
      </w:r>
      <w:r w:rsidRPr="00CB19EC">
        <w:rPr>
          <w:lang w:val="pt-BR"/>
        </w:rPr>
        <w:tab/>
      </w:r>
      <w:r w:rsidRPr="00CB19EC">
        <w:rPr>
          <w:lang w:val="pt-BR"/>
        </w:rPr>
        <w:tab/>
      </w:r>
      <w:r w:rsidRPr="00CB19EC">
        <w:rPr>
          <w:b/>
          <w:lang w:val="pt-BR"/>
        </w:rPr>
        <w:t xml:space="preserve">C. </w:t>
      </w:r>
      <w:r w:rsidRPr="00CB19EC">
        <w:rPr>
          <w:lang w:val="pt-BR"/>
        </w:rPr>
        <w:t>8,0 gam</w:t>
      </w:r>
      <w:r w:rsidRPr="00CB19EC">
        <w:rPr>
          <w:lang w:val="pt-BR"/>
        </w:rPr>
        <w:tab/>
      </w:r>
      <w:r w:rsidRPr="00CB19EC">
        <w:rPr>
          <w:lang w:val="pt-BR"/>
        </w:rPr>
        <w:tab/>
      </w:r>
      <w:r>
        <w:rPr>
          <w:b/>
          <w:lang w:val="pt-BR"/>
        </w:rPr>
        <w:t xml:space="preserve">D. </w:t>
      </w:r>
      <w:r>
        <w:rPr>
          <w:lang w:val="pt-BR"/>
        </w:rPr>
        <w:t>16,0 gam</w:t>
      </w:r>
      <w:r w:rsidRPr="00CB19EC">
        <w:rPr>
          <w:spacing w:val="-4"/>
          <w:lang w:val="pt-BR"/>
        </w:rPr>
        <w:t>Cho hỗn hợp gồm 20,4g Al</w:t>
      </w:r>
      <w:r w:rsidRPr="00CB19EC">
        <w:rPr>
          <w:spacing w:val="-4"/>
          <w:vertAlign w:val="subscript"/>
          <w:lang w:val="pt-BR"/>
        </w:rPr>
        <w:t>2</w:t>
      </w:r>
      <w:r w:rsidRPr="00CB19EC">
        <w:rPr>
          <w:spacing w:val="-4"/>
          <w:lang w:val="pt-BR"/>
        </w:rPr>
        <w:t>O</w:t>
      </w:r>
      <w:r w:rsidRPr="00CB19EC">
        <w:rPr>
          <w:spacing w:val="-4"/>
          <w:vertAlign w:val="subscript"/>
          <w:lang w:val="pt-BR"/>
        </w:rPr>
        <w:t>3</w:t>
      </w:r>
      <w:r w:rsidRPr="00CB19EC">
        <w:rPr>
          <w:spacing w:val="-4"/>
          <w:lang w:val="pt-BR"/>
        </w:rPr>
        <w:t xml:space="preserve"> và a g Al tác dụng với KOH dư thì thu được dung dịch X. Dẫn khí CO</w:t>
      </w:r>
      <w:r w:rsidRPr="00CB19EC">
        <w:rPr>
          <w:spacing w:val="-4"/>
          <w:vertAlign w:val="subscript"/>
          <w:lang w:val="pt-BR"/>
        </w:rPr>
        <w:t>2</w:t>
      </w:r>
      <w:r w:rsidRPr="00CB19EC">
        <w:rPr>
          <w:spacing w:val="-4"/>
          <w:lang w:val="pt-BR"/>
        </w:rPr>
        <w:t xml:space="preserve"> vào dung dịch  X thu được kết tủa Y. Lọc kết tủa nung đến khối lượng không đổi thu được 30,6g chất rắn. a có giá trị là </w:t>
      </w:r>
    </w:p>
    <w:p w14:paraId="3E9F48E4" w14:textId="77777777" w:rsidR="00072C5E" w:rsidRPr="00CB19EC" w:rsidRDefault="007B3B3C">
      <w:pPr>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2,7            </w:t>
      </w:r>
      <w:r w:rsidRPr="00CB19EC">
        <w:rPr>
          <w:lang w:val="pt-BR"/>
        </w:rPr>
        <w:tab/>
      </w:r>
      <w:r w:rsidRPr="00CB19EC">
        <w:rPr>
          <w:lang w:val="pt-BR"/>
        </w:rPr>
        <w:tab/>
      </w:r>
      <w:r w:rsidRPr="00CB19EC">
        <w:rPr>
          <w:b/>
          <w:lang w:val="pt-BR"/>
        </w:rPr>
        <w:t>B.</w:t>
      </w:r>
      <w:r w:rsidRPr="00CB19EC">
        <w:rPr>
          <w:lang w:val="pt-BR"/>
        </w:rPr>
        <w:t xml:space="preserve"> 5,4                 </w:t>
      </w:r>
      <w:r w:rsidRPr="00CB19EC">
        <w:rPr>
          <w:lang w:val="pt-BR"/>
        </w:rPr>
        <w:tab/>
      </w:r>
      <w:r w:rsidRPr="00CB19EC">
        <w:rPr>
          <w:b/>
          <w:lang w:val="pt-BR"/>
        </w:rPr>
        <w:t>C.</w:t>
      </w:r>
      <w:r w:rsidRPr="00CB19EC">
        <w:rPr>
          <w:lang w:val="pt-BR"/>
        </w:rPr>
        <w:t xml:space="preserve"> 10,7         </w:t>
      </w:r>
      <w:r w:rsidRPr="00CB19EC">
        <w:rPr>
          <w:lang w:val="pt-BR"/>
        </w:rPr>
        <w:tab/>
      </w:r>
      <w:r w:rsidRPr="00CB19EC">
        <w:rPr>
          <w:lang w:val="pt-BR"/>
        </w:rPr>
        <w:tab/>
      </w:r>
      <w:r w:rsidRPr="00CB19EC">
        <w:rPr>
          <w:b/>
          <w:lang w:val="pt-BR"/>
        </w:rPr>
        <w:t>D.</w:t>
      </w:r>
      <w:r w:rsidRPr="00CB19EC">
        <w:rPr>
          <w:lang w:val="pt-BR"/>
        </w:rPr>
        <w:t xml:space="preserve"> đáp án khác Hoà tan hoàn toàn 4,1 gam hỗn hợp Na</w:t>
      </w:r>
      <w:r w:rsidRPr="00CB19EC">
        <w:rPr>
          <w:vertAlign w:val="subscript"/>
          <w:lang w:val="pt-BR"/>
        </w:rPr>
        <w:t>2</w:t>
      </w:r>
      <w:r w:rsidRPr="00CB19EC">
        <w:rPr>
          <w:lang w:val="pt-BR"/>
        </w:rPr>
        <w:t>O,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vào nước thu được dung dịch A chỉ chứa một chất tan duy nhất. Tính thể tích CO</w:t>
      </w:r>
      <w:r w:rsidRPr="00CB19EC">
        <w:rPr>
          <w:vertAlign w:val="subscript"/>
          <w:lang w:val="pt-BR"/>
        </w:rPr>
        <w:t>2</w:t>
      </w:r>
      <w:r w:rsidRPr="00CB19EC">
        <w:rPr>
          <w:lang w:val="pt-BR"/>
        </w:rPr>
        <w:t xml:space="preserve"> (</w:t>
      </w:r>
      <w:r>
        <w:rPr>
          <w:lang w:val="vi-VN"/>
        </w:rPr>
        <w:t xml:space="preserve">ở </w:t>
      </w:r>
      <w:r w:rsidRPr="00CB19EC">
        <w:rPr>
          <w:lang w:val="pt-BR"/>
        </w:rPr>
        <w:t xml:space="preserve">đktc) </w:t>
      </w:r>
      <w:r>
        <w:rPr>
          <w:lang w:val="vi-VN"/>
        </w:rPr>
        <w:t xml:space="preserve">nhỏ nhất </w:t>
      </w:r>
      <w:r w:rsidRPr="00CB19EC">
        <w:rPr>
          <w:lang w:val="pt-BR"/>
        </w:rPr>
        <w:t xml:space="preserve">cần để </w:t>
      </w:r>
      <w:r>
        <w:rPr>
          <w:lang w:val="vi-VN"/>
        </w:rPr>
        <w:t xml:space="preserve">sục vào </w:t>
      </w:r>
      <w:r w:rsidRPr="00CB19EC">
        <w:rPr>
          <w:lang w:val="pt-BR"/>
        </w:rPr>
        <w:t>dung dịch A</w:t>
      </w:r>
      <w:r>
        <w:rPr>
          <w:lang w:val="vi-VN"/>
        </w:rPr>
        <w:t xml:space="preserve"> để được lượng kết tủa lớn nhất là</w:t>
      </w:r>
      <w:r w:rsidRPr="00CB19EC">
        <w:rPr>
          <w:lang w:val="pt-BR"/>
        </w:rPr>
        <w:t>.</w:t>
      </w:r>
    </w:p>
    <w:p w14:paraId="7FBC1CC7" w14:textId="77777777" w:rsidR="00072C5E" w:rsidRPr="00CB19EC" w:rsidRDefault="007B3B3C">
      <w:pPr>
        <w:jc w:val="both"/>
        <w:rPr>
          <w:lang w:val="pt-BR"/>
        </w:rPr>
      </w:pPr>
      <w:r w:rsidRPr="00CB19EC">
        <w:rPr>
          <w:b/>
          <w:lang w:val="pt-BR"/>
        </w:rPr>
        <w:t xml:space="preserve">           </w:t>
      </w:r>
      <w:r w:rsidRPr="00CB19EC">
        <w:rPr>
          <w:b/>
          <w:lang w:val="pt-BR"/>
        </w:rPr>
        <w:tab/>
        <w:t xml:space="preserve">A. </w:t>
      </w:r>
      <w:r w:rsidRPr="00CB19EC">
        <w:rPr>
          <w:lang w:val="pt-BR"/>
        </w:rPr>
        <w:t>0,56 lít</w:t>
      </w:r>
      <w:r w:rsidRPr="00CB19EC">
        <w:rPr>
          <w:lang w:val="pt-BR"/>
        </w:rPr>
        <w:tab/>
        <w:t xml:space="preserve">      </w:t>
      </w:r>
      <w:r w:rsidRPr="00CB19EC">
        <w:rPr>
          <w:lang w:val="pt-BR"/>
        </w:rPr>
        <w:tab/>
      </w:r>
      <w:r w:rsidRPr="00CB19EC">
        <w:rPr>
          <w:b/>
          <w:lang w:val="pt-BR"/>
        </w:rPr>
        <w:t xml:space="preserve">B. </w:t>
      </w:r>
      <w:r w:rsidRPr="00CB19EC">
        <w:rPr>
          <w:lang w:val="pt-BR"/>
        </w:rPr>
        <w:t>1,12 lít</w:t>
      </w:r>
      <w:r w:rsidRPr="00CB19EC">
        <w:rPr>
          <w:lang w:val="pt-BR"/>
        </w:rPr>
        <w:tab/>
        <w:t xml:space="preserve">  </w:t>
      </w:r>
      <w:r w:rsidRPr="00CB19EC">
        <w:rPr>
          <w:lang w:val="pt-BR"/>
        </w:rPr>
        <w:tab/>
      </w:r>
      <w:r w:rsidRPr="00CB19EC">
        <w:rPr>
          <w:b/>
          <w:lang w:val="pt-BR"/>
        </w:rPr>
        <w:t xml:space="preserve">C. </w:t>
      </w:r>
      <w:r w:rsidRPr="00CB19EC">
        <w:rPr>
          <w:lang w:val="pt-BR"/>
        </w:rPr>
        <w:t>2,24 lít</w:t>
      </w:r>
      <w:r w:rsidRPr="00CB19EC">
        <w:rPr>
          <w:lang w:val="pt-BR"/>
        </w:rPr>
        <w:tab/>
      </w:r>
      <w:r w:rsidRPr="00CB19EC">
        <w:rPr>
          <w:lang w:val="pt-BR"/>
        </w:rPr>
        <w:tab/>
      </w:r>
      <w:r w:rsidRPr="00CB19EC">
        <w:rPr>
          <w:b/>
          <w:lang w:val="pt-BR"/>
        </w:rPr>
        <w:t xml:space="preserve">D. </w:t>
      </w:r>
      <w:r w:rsidRPr="00CB19EC">
        <w:rPr>
          <w:lang w:val="pt-BR"/>
        </w:rPr>
        <w:t>1,68 lít</w:t>
      </w:r>
    </w:p>
    <w:p w14:paraId="6EA90935" w14:textId="77777777" w:rsidR="00072C5E" w:rsidRDefault="007B3B3C">
      <w:pPr>
        <w:jc w:val="both"/>
        <w:rPr>
          <w:lang w:val="fr-FR"/>
        </w:rPr>
      </w:pPr>
      <w:r>
        <w:rPr>
          <w:lang w:val="fr-FR"/>
        </w:rPr>
        <w:t>Cho m gam Na vào 50ml dung dịch AlCl</w:t>
      </w:r>
      <w:r>
        <w:rPr>
          <w:vertAlign w:val="subscript"/>
          <w:lang w:val="fr-FR"/>
        </w:rPr>
        <w:t xml:space="preserve">3 </w:t>
      </w:r>
      <w:r>
        <w:rPr>
          <w:lang w:val="fr-FR"/>
        </w:rPr>
        <w:t xml:space="preserve">1M, sau khi phản ứng xảy ra hoàn toàn thu được 1,56 gam kết tủa và dung dịch X. </w:t>
      </w:r>
      <w:r>
        <w:rPr>
          <w:lang w:val="vi-VN"/>
        </w:rPr>
        <w:t>Sục</w:t>
      </w:r>
      <w:r>
        <w:rPr>
          <w:lang w:val="fr-FR"/>
        </w:rPr>
        <w:t xml:space="preserve"> khí CO</w:t>
      </w:r>
      <w:r>
        <w:rPr>
          <w:vertAlign w:val="subscript"/>
          <w:lang w:val="fr-FR"/>
        </w:rPr>
        <w:t>2</w:t>
      </w:r>
      <w:r>
        <w:rPr>
          <w:lang w:val="fr-FR"/>
        </w:rPr>
        <w:t xml:space="preserve"> vào dung dịch X thấy xuất hiện kết tủ</w:t>
      </w:r>
      <w:r>
        <w:rPr>
          <w:b/>
          <w:lang w:val="fr-FR"/>
        </w:rPr>
        <w:t>A.</w:t>
      </w:r>
      <w:r>
        <w:rPr>
          <w:lang w:val="fr-FR"/>
        </w:rPr>
        <w:t xml:space="preserve"> </w:t>
      </w:r>
      <w:r>
        <w:rPr>
          <w:lang w:val="vi-VN"/>
        </w:rPr>
        <w:t>Giá trị của m là</w:t>
      </w:r>
    </w:p>
    <w:p w14:paraId="65D32D76" w14:textId="77777777" w:rsidR="00072C5E" w:rsidRPr="00CB19EC" w:rsidRDefault="007B3B3C">
      <w:pPr>
        <w:jc w:val="both"/>
        <w:rPr>
          <w:lang w:val="fr-FR"/>
        </w:rPr>
      </w:pPr>
      <w:r>
        <w:rPr>
          <w:b/>
          <w:lang w:val="fr-FR"/>
        </w:rPr>
        <w:t xml:space="preserve">            A. </w:t>
      </w:r>
      <w:r>
        <w:rPr>
          <w:lang w:val="fr-FR"/>
        </w:rPr>
        <w:t>1,44</w:t>
      </w:r>
      <w:proofErr w:type="gramStart"/>
      <w:r w:rsidRPr="00CB19EC">
        <w:rPr>
          <w:lang w:val="fr-FR"/>
        </w:rPr>
        <w:tab/>
        <w:t xml:space="preserve">  </w:t>
      </w:r>
      <w:r w:rsidRPr="00CB19EC">
        <w:rPr>
          <w:lang w:val="fr-FR"/>
        </w:rPr>
        <w:tab/>
      </w:r>
      <w:proofErr w:type="gramEnd"/>
      <w:r w:rsidRPr="00CB19EC">
        <w:rPr>
          <w:lang w:val="fr-FR"/>
        </w:rPr>
        <w:tab/>
      </w:r>
      <w:r>
        <w:rPr>
          <w:b/>
          <w:lang w:val="fr-FR"/>
        </w:rPr>
        <w:t xml:space="preserve">B. </w:t>
      </w:r>
      <w:r>
        <w:rPr>
          <w:lang w:val="fr-FR"/>
        </w:rPr>
        <w:t>4,41</w:t>
      </w:r>
      <w:proofErr w:type="gramStart"/>
      <w:r w:rsidRPr="00CB19EC">
        <w:rPr>
          <w:lang w:val="fr-FR"/>
        </w:rPr>
        <w:tab/>
        <w:t xml:space="preserve">  </w:t>
      </w:r>
      <w:r w:rsidRPr="00CB19EC">
        <w:rPr>
          <w:lang w:val="fr-FR"/>
        </w:rPr>
        <w:tab/>
      </w:r>
      <w:proofErr w:type="gramEnd"/>
      <w:r w:rsidRPr="00CB19EC">
        <w:rPr>
          <w:lang w:val="fr-FR"/>
        </w:rPr>
        <w:tab/>
      </w:r>
      <w:r>
        <w:rPr>
          <w:b/>
          <w:lang w:val="fr-FR"/>
        </w:rPr>
        <w:t xml:space="preserve">C. </w:t>
      </w:r>
      <w:r>
        <w:rPr>
          <w:lang w:val="fr-FR"/>
        </w:rPr>
        <w:t>2,07</w:t>
      </w:r>
      <w:r w:rsidRPr="00CB19EC">
        <w:rPr>
          <w:lang w:val="fr-FR"/>
        </w:rPr>
        <w:t xml:space="preserve">                </w:t>
      </w:r>
      <w:r w:rsidRPr="00CB19EC">
        <w:rPr>
          <w:lang w:val="fr-FR"/>
        </w:rPr>
        <w:tab/>
      </w:r>
      <w:r>
        <w:rPr>
          <w:b/>
          <w:lang w:val="fr-FR"/>
        </w:rPr>
        <w:t xml:space="preserve">D. </w:t>
      </w:r>
      <w:r>
        <w:rPr>
          <w:lang w:val="fr-FR"/>
        </w:rPr>
        <w:t>4,14</w:t>
      </w:r>
      <w:r w:rsidRPr="00CB19EC">
        <w:rPr>
          <w:lang w:val="fr-FR"/>
        </w:rPr>
        <w:t>Cho m gam Al hoà tan vừa hết trong dung dịch NaOH được dung dịch X. Cho m gam Al</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hoà tan vừa hết trong dung dịch HCl thu được dung dịch Y. Trộn dung dịch X và dung dịch Y thu được 5,304g kết tủa và dung dịch Z. Cô cạn dung dịch Z thu được bao nhiêu gam chất </w:t>
      </w:r>
      <w:proofErr w:type="gramStart"/>
      <w:r w:rsidRPr="00CB19EC">
        <w:rPr>
          <w:lang w:val="fr-FR"/>
        </w:rPr>
        <w:t>rắn?</w:t>
      </w:r>
      <w:proofErr w:type="gramEnd"/>
    </w:p>
    <w:p w14:paraId="718407C4" w14:textId="77777777" w:rsidR="00072C5E" w:rsidRPr="00CB19EC" w:rsidRDefault="007B3B3C">
      <w:pPr>
        <w:jc w:val="both"/>
        <w:rPr>
          <w:lang w:val="fr-FR"/>
        </w:rPr>
      </w:pPr>
      <w:r w:rsidRPr="00CB19EC">
        <w:rPr>
          <w:lang w:val="fr-FR"/>
        </w:rPr>
        <w:tab/>
      </w:r>
      <w:r w:rsidRPr="00CB19EC">
        <w:rPr>
          <w:b/>
          <w:lang w:val="fr-FR"/>
        </w:rPr>
        <w:t>A.</w:t>
      </w:r>
      <w:r w:rsidRPr="00CB19EC">
        <w:rPr>
          <w:lang w:val="fr-FR"/>
        </w:rPr>
        <w:t xml:space="preserve"> 5,4885g</w:t>
      </w:r>
      <w:r w:rsidRPr="00CB19EC">
        <w:rPr>
          <w:lang w:val="fr-FR"/>
        </w:rPr>
        <w:tab/>
      </w:r>
      <w:r w:rsidRPr="00CB19EC">
        <w:rPr>
          <w:lang w:val="fr-FR"/>
        </w:rPr>
        <w:tab/>
      </w:r>
      <w:r w:rsidRPr="00CB19EC">
        <w:rPr>
          <w:b/>
          <w:lang w:val="fr-FR"/>
        </w:rPr>
        <w:t>B.</w:t>
      </w:r>
      <w:r w:rsidRPr="00CB19EC">
        <w:rPr>
          <w:lang w:val="fr-FR"/>
        </w:rPr>
        <w:t xml:space="preserve"> 4,3185g</w:t>
      </w:r>
      <w:r w:rsidRPr="00CB19EC">
        <w:rPr>
          <w:lang w:val="fr-FR"/>
        </w:rPr>
        <w:tab/>
      </w:r>
      <w:r w:rsidRPr="00CB19EC">
        <w:rPr>
          <w:lang w:val="fr-FR"/>
        </w:rPr>
        <w:tab/>
      </w:r>
      <w:r w:rsidRPr="00CB19EC">
        <w:rPr>
          <w:b/>
          <w:lang w:val="fr-FR"/>
        </w:rPr>
        <w:t>C.</w:t>
      </w:r>
      <w:r w:rsidRPr="00CB19EC">
        <w:rPr>
          <w:lang w:val="fr-FR"/>
        </w:rPr>
        <w:t xml:space="preserve"> 5,6535g</w:t>
      </w:r>
      <w:r w:rsidRPr="00CB19EC">
        <w:rPr>
          <w:lang w:val="fr-FR"/>
        </w:rPr>
        <w:tab/>
      </w:r>
      <w:r w:rsidRPr="00CB19EC">
        <w:rPr>
          <w:lang w:val="fr-FR"/>
        </w:rPr>
        <w:tab/>
      </w:r>
      <w:r w:rsidRPr="00CB19EC">
        <w:rPr>
          <w:b/>
          <w:lang w:val="fr-FR"/>
        </w:rPr>
        <w:t>D.</w:t>
      </w:r>
      <w:r w:rsidRPr="00CB19EC">
        <w:rPr>
          <w:lang w:val="fr-FR"/>
        </w:rPr>
        <w:t xml:space="preserve"> 3,8635g</w:t>
      </w:r>
    </w:p>
    <w:p w14:paraId="712AECBA" w14:textId="77777777" w:rsidR="00072C5E" w:rsidRPr="00CB19EC" w:rsidRDefault="007B3B3C">
      <w:pPr>
        <w:jc w:val="both"/>
        <w:rPr>
          <w:lang w:val="fr-FR"/>
        </w:rPr>
      </w:pPr>
      <w:r w:rsidRPr="00CB19EC">
        <w:rPr>
          <w:lang w:val="fr-FR"/>
        </w:rPr>
        <w:t>Rót từ từ 200 gam dung dịch NaOH 8% vào 150 gam dung dịch AlCl</w:t>
      </w:r>
      <w:r w:rsidRPr="00CB19EC">
        <w:rPr>
          <w:vertAlign w:val="subscript"/>
          <w:lang w:val="fr-FR"/>
        </w:rPr>
        <w:t>3</w:t>
      </w:r>
      <w:r w:rsidRPr="00CB19EC">
        <w:rPr>
          <w:lang w:val="fr-FR"/>
        </w:rPr>
        <w:t xml:space="preserve"> 10,68% thu được kết tủa và dung dịch X. Cho thêm m gam dung dịch HCl 18,25% vào dung dịch X thu được 1,17 gam kết tủa và dung dịch Y. Nồng độ % của NaCl trong dung dịch Y là :</w:t>
      </w:r>
    </w:p>
    <w:p w14:paraId="16C88599" w14:textId="77777777" w:rsidR="00072C5E" w:rsidRPr="00CB19EC" w:rsidRDefault="007B3B3C">
      <w:pPr>
        <w:jc w:val="both"/>
        <w:rPr>
          <w:lang w:val="fr-FR"/>
        </w:rPr>
      </w:pPr>
      <w:r w:rsidRPr="00CB19EC">
        <w:rPr>
          <w:lang w:val="fr-FR"/>
        </w:rPr>
        <w:t xml:space="preserve"> </w:t>
      </w:r>
      <w:r w:rsidRPr="00CB19EC">
        <w:rPr>
          <w:lang w:val="fr-FR"/>
        </w:rPr>
        <w:tab/>
      </w:r>
      <w:r w:rsidRPr="00CB19EC">
        <w:rPr>
          <w:b/>
          <w:lang w:val="fr-FR"/>
        </w:rPr>
        <w:t xml:space="preserve">A. </w:t>
      </w:r>
      <w:r w:rsidRPr="00CB19EC">
        <w:rPr>
          <w:lang w:val="fr-FR"/>
        </w:rPr>
        <w:t>6,403% hoặc 6,830%</w:t>
      </w:r>
      <w:r w:rsidRPr="00CB19EC">
        <w:rPr>
          <w:lang w:val="fr-FR"/>
        </w:rPr>
        <w:tab/>
      </w:r>
      <w:r w:rsidRPr="00CB19EC">
        <w:rPr>
          <w:lang w:val="fr-FR"/>
        </w:rPr>
        <w:tab/>
      </w:r>
      <w:r w:rsidRPr="00CB19EC">
        <w:rPr>
          <w:lang w:val="fr-FR"/>
        </w:rPr>
        <w:tab/>
      </w:r>
      <w:r w:rsidRPr="00CB19EC">
        <w:rPr>
          <w:lang w:val="fr-FR"/>
        </w:rPr>
        <w:tab/>
      </w:r>
      <w:r w:rsidRPr="00CB19EC">
        <w:rPr>
          <w:b/>
          <w:lang w:val="fr-FR"/>
        </w:rPr>
        <w:t>B.</w:t>
      </w:r>
      <w:r w:rsidRPr="00CB19EC">
        <w:rPr>
          <w:lang w:val="fr-FR"/>
        </w:rPr>
        <w:t xml:space="preserve"> 5,608% hoặc 6,830%</w:t>
      </w:r>
    </w:p>
    <w:p w14:paraId="25B9F2F5" w14:textId="77777777" w:rsidR="00072C5E" w:rsidRPr="00CB19EC" w:rsidRDefault="007B3B3C">
      <w:pPr>
        <w:ind w:firstLine="720"/>
        <w:jc w:val="both"/>
        <w:rPr>
          <w:lang w:val="fr-FR"/>
        </w:rPr>
      </w:pPr>
      <w:r w:rsidRPr="00CB19EC">
        <w:rPr>
          <w:b/>
          <w:lang w:val="fr-FR"/>
        </w:rPr>
        <w:t>C.</w:t>
      </w:r>
      <w:r w:rsidRPr="00CB19EC">
        <w:rPr>
          <w:lang w:val="fr-FR"/>
        </w:rPr>
        <w:t xml:space="preserve"> 5,608% hoặc 8,645%</w:t>
      </w:r>
      <w:r w:rsidRPr="00CB19EC">
        <w:rPr>
          <w:lang w:val="fr-FR"/>
        </w:rPr>
        <w:tab/>
      </w:r>
      <w:r w:rsidRPr="00CB19EC">
        <w:rPr>
          <w:lang w:val="fr-FR"/>
        </w:rPr>
        <w:tab/>
      </w:r>
      <w:r w:rsidRPr="00CB19EC">
        <w:rPr>
          <w:lang w:val="fr-FR"/>
        </w:rPr>
        <w:tab/>
      </w:r>
      <w:r w:rsidRPr="00CB19EC">
        <w:rPr>
          <w:lang w:val="fr-FR"/>
        </w:rPr>
        <w:tab/>
      </w:r>
      <w:r w:rsidRPr="00CB19EC">
        <w:rPr>
          <w:b/>
          <w:lang w:val="fr-FR"/>
        </w:rPr>
        <w:t>D.</w:t>
      </w:r>
      <w:r w:rsidRPr="00CB19EC">
        <w:rPr>
          <w:lang w:val="fr-FR"/>
        </w:rPr>
        <w:t xml:space="preserve"> 6,403% hoặc 8,645%</w:t>
      </w:r>
    </w:p>
    <w:p w14:paraId="69AA7991" w14:textId="77777777" w:rsidR="00072C5E" w:rsidRPr="00CB19EC" w:rsidRDefault="007B3B3C">
      <w:pPr>
        <w:jc w:val="both"/>
        <w:rPr>
          <w:lang w:val="fr-FR"/>
        </w:rPr>
      </w:pPr>
      <w:r w:rsidRPr="00CB19EC">
        <w:rPr>
          <w:spacing w:val="-8"/>
          <w:lang w:val="fr-FR"/>
        </w:rPr>
        <w:t>Cho 0,54 gam Al vào 40 ml dung dịch NaOH 1M, sau phản ứng hoàn toàn thu được dung dịch X. Cho từ từ dung dịch HCl 0,5M vào dung dịch X thu được kết tủ</w:t>
      </w:r>
      <w:r w:rsidRPr="00CB19EC">
        <w:rPr>
          <w:b/>
          <w:spacing w:val="-8"/>
          <w:lang w:val="fr-FR"/>
        </w:rPr>
        <w:t>A.</w:t>
      </w:r>
      <w:r w:rsidRPr="00CB19EC">
        <w:rPr>
          <w:spacing w:val="-8"/>
          <w:lang w:val="fr-FR"/>
        </w:rPr>
        <w:t xml:space="preserve"> Để thu được lượng kết tủa lớn nhất cần thể tích dung dịch HCl 0,5M là</w:t>
      </w:r>
    </w:p>
    <w:p w14:paraId="4C06A457" w14:textId="77777777" w:rsidR="00072C5E" w:rsidRPr="00CB19EC" w:rsidRDefault="007B3B3C">
      <w:pPr>
        <w:jc w:val="both"/>
        <w:rPr>
          <w:spacing w:val="-4"/>
          <w:lang w:val="fr-FR"/>
        </w:rPr>
      </w:pPr>
      <w:r w:rsidRPr="00CB19EC">
        <w:rPr>
          <w:b/>
          <w:lang w:val="fr-FR"/>
        </w:rPr>
        <w:t>A.</w:t>
      </w:r>
      <w:r w:rsidRPr="00CB19EC">
        <w:rPr>
          <w:lang w:val="fr-FR"/>
        </w:rPr>
        <w:t xml:space="preserve"> 110 ml.             </w:t>
      </w:r>
      <w:r w:rsidRPr="00CB19EC">
        <w:rPr>
          <w:lang w:val="fr-FR"/>
        </w:rPr>
        <w:tab/>
      </w:r>
      <w:r w:rsidRPr="00CB19EC">
        <w:rPr>
          <w:b/>
          <w:lang w:val="fr-FR"/>
        </w:rPr>
        <w:t>B.</w:t>
      </w:r>
      <w:r w:rsidRPr="00CB19EC">
        <w:rPr>
          <w:lang w:val="fr-FR"/>
        </w:rPr>
        <w:t xml:space="preserve"> 90 ml.                    </w:t>
      </w:r>
      <w:r w:rsidRPr="00CB19EC">
        <w:rPr>
          <w:lang w:val="fr-FR"/>
        </w:rPr>
        <w:tab/>
      </w:r>
      <w:r w:rsidRPr="00CB19EC">
        <w:rPr>
          <w:b/>
          <w:lang w:val="fr-FR"/>
        </w:rPr>
        <w:t>C.</w:t>
      </w:r>
      <w:r w:rsidRPr="00CB19EC">
        <w:rPr>
          <w:lang w:val="fr-FR"/>
        </w:rPr>
        <w:t xml:space="preserve"> 70 ml.                     </w:t>
      </w:r>
      <w:r w:rsidRPr="00CB19EC">
        <w:rPr>
          <w:lang w:val="fr-FR"/>
        </w:rPr>
        <w:tab/>
      </w:r>
      <w:r w:rsidRPr="00CB19EC">
        <w:rPr>
          <w:b/>
          <w:lang w:val="fr-FR"/>
        </w:rPr>
        <w:t>D.</w:t>
      </w:r>
      <w:r w:rsidRPr="00CB19EC">
        <w:rPr>
          <w:lang w:val="fr-FR"/>
        </w:rPr>
        <w:t xml:space="preserve"> 80 </w:t>
      </w:r>
      <w:proofErr w:type="gramStart"/>
      <w:r w:rsidRPr="00CB19EC">
        <w:rPr>
          <w:lang w:val="fr-FR"/>
        </w:rPr>
        <w:t>ml.</w:t>
      </w:r>
      <w:r w:rsidRPr="00CB19EC">
        <w:rPr>
          <w:spacing w:val="-4"/>
          <w:lang w:val="fr-FR"/>
        </w:rPr>
        <w:t>Cho</w:t>
      </w:r>
      <w:proofErr w:type="gramEnd"/>
      <w:r w:rsidRPr="00CB19EC">
        <w:rPr>
          <w:spacing w:val="-4"/>
          <w:lang w:val="fr-FR"/>
        </w:rPr>
        <w:t xml:space="preserve"> 21g hỗn hợp 2 kim loại K và Al hoà tan hoàn toàn trong nước được dung dịch X. Thêm từ từ dung dịch HCl 1M vào X, lúc đầu không thấy kết tủa, đến khi kết tủa hoàn toàn thì cần 400ml dung dịch HCl. Số gam K là</w:t>
      </w:r>
    </w:p>
    <w:p w14:paraId="35DB7054" w14:textId="77777777" w:rsidR="00072C5E" w:rsidRDefault="007B3B3C">
      <w:pPr>
        <w:jc w:val="both"/>
        <w:rPr>
          <w:lang w:val="pt-BR"/>
        </w:rPr>
      </w:pPr>
      <w:r w:rsidRPr="00CB19EC">
        <w:rPr>
          <w:lang w:val="fr-FR"/>
        </w:rPr>
        <w:t xml:space="preserve">      </w:t>
      </w:r>
      <w:r w:rsidRPr="00CB19EC">
        <w:rPr>
          <w:lang w:val="fr-FR"/>
        </w:rPr>
        <w:tab/>
      </w:r>
      <w:r w:rsidRPr="00CB19EC">
        <w:rPr>
          <w:b/>
          <w:lang w:val="fr-FR"/>
        </w:rPr>
        <w:t>A.</w:t>
      </w:r>
      <w:r w:rsidRPr="00CB19EC">
        <w:rPr>
          <w:lang w:val="fr-FR"/>
        </w:rPr>
        <w:t xml:space="preserve"> 15,6.</w:t>
      </w:r>
      <w:r w:rsidRPr="00CB19EC">
        <w:rPr>
          <w:lang w:val="fr-FR"/>
        </w:rPr>
        <w:tab/>
      </w:r>
      <w:r w:rsidRPr="00CB19EC">
        <w:rPr>
          <w:lang w:val="fr-FR"/>
        </w:rPr>
        <w:tab/>
      </w:r>
      <w:r w:rsidRPr="00CB19EC">
        <w:rPr>
          <w:lang w:val="fr-FR"/>
        </w:rPr>
        <w:tab/>
      </w:r>
      <w:r w:rsidRPr="00CB19EC">
        <w:rPr>
          <w:b/>
          <w:lang w:val="fr-FR"/>
        </w:rPr>
        <w:t>B.</w:t>
      </w:r>
      <w:r w:rsidRPr="00CB19EC">
        <w:rPr>
          <w:lang w:val="fr-FR"/>
        </w:rPr>
        <w:t xml:space="preserve"> 5,4.             </w:t>
      </w:r>
      <w:r w:rsidRPr="00CB19EC">
        <w:rPr>
          <w:lang w:val="fr-FR"/>
        </w:rPr>
        <w:tab/>
      </w:r>
      <w:r w:rsidRPr="00CB19EC">
        <w:rPr>
          <w:lang w:val="fr-FR"/>
        </w:rPr>
        <w:tab/>
      </w:r>
      <w:r w:rsidRPr="00CB19EC">
        <w:rPr>
          <w:b/>
          <w:lang w:val="fr-FR"/>
        </w:rPr>
        <w:t>C.</w:t>
      </w:r>
      <w:r w:rsidRPr="00CB19EC">
        <w:rPr>
          <w:lang w:val="fr-FR"/>
        </w:rPr>
        <w:t xml:space="preserve"> 7,8.              </w:t>
      </w:r>
      <w:r w:rsidRPr="00CB19EC">
        <w:rPr>
          <w:lang w:val="fr-FR"/>
        </w:rPr>
        <w:tab/>
      </w:r>
      <w:r w:rsidRPr="00CB19EC">
        <w:rPr>
          <w:lang w:val="fr-FR"/>
        </w:rPr>
        <w:tab/>
      </w:r>
      <w:r w:rsidRPr="00CB19EC">
        <w:rPr>
          <w:b/>
          <w:lang w:val="fr-FR"/>
        </w:rPr>
        <w:t>D.</w:t>
      </w:r>
      <w:r w:rsidRPr="00CB19EC">
        <w:rPr>
          <w:lang w:val="fr-FR"/>
        </w:rPr>
        <w:t xml:space="preserve"> 10,</w:t>
      </w:r>
      <w:proofErr w:type="gramStart"/>
      <w:r w:rsidRPr="00CB19EC">
        <w:rPr>
          <w:lang w:val="fr-FR"/>
        </w:rPr>
        <w:t>8.</w:t>
      </w:r>
      <w:r>
        <w:rPr>
          <w:lang w:val="pt-BR"/>
        </w:rPr>
        <w:t>Hỗn</w:t>
      </w:r>
      <w:proofErr w:type="gramEnd"/>
      <w:r>
        <w:rPr>
          <w:lang w:val="pt-BR"/>
        </w:rPr>
        <w:t xml:space="preserve"> hợp gồm a mol Na và b mol Al tan vào hết trong lượng nước dư. Nhận xét </w:t>
      </w:r>
      <w:r>
        <w:rPr>
          <w:b/>
          <w:lang w:val="pt-BR"/>
        </w:rPr>
        <w:t>đúng</w:t>
      </w:r>
    </w:p>
    <w:p w14:paraId="3E710E5F" w14:textId="77777777" w:rsidR="00072C5E" w:rsidRPr="00CB19EC" w:rsidRDefault="007B3B3C">
      <w:pPr>
        <w:rPr>
          <w:lang w:val="pt-BR"/>
        </w:rPr>
      </w:pPr>
      <w:r>
        <w:rPr>
          <w:lang w:val="pt-BR"/>
        </w:rPr>
        <w:t xml:space="preserve">      </w:t>
      </w:r>
      <w:r>
        <w:rPr>
          <w:lang w:val="pt-BR"/>
        </w:rPr>
        <w:tab/>
      </w:r>
      <w:r>
        <w:rPr>
          <w:b/>
          <w:lang w:val="es-ES"/>
        </w:rPr>
        <w:t xml:space="preserve">A. </w:t>
      </w:r>
      <w:r>
        <w:rPr>
          <w:lang w:val="es-ES"/>
        </w:rPr>
        <w:t xml:space="preserve">Al và Na phản ứng mãnh liệt với nước            </w:t>
      </w:r>
      <w:r>
        <w:rPr>
          <w:b/>
          <w:lang w:val="es-ES"/>
        </w:rPr>
        <w:t xml:space="preserve">B. </w:t>
      </w:r>
      <w:proofErr w:type="gramStart"/>
      <w:r>
        <w:rPr>
          <w:lang w:val="es-ES"/>
        </w:rPr>
        <w:t>a  b</w:t>
      </w:r>
      <w:proofErr w:type="gramEnd"/>
    </w:p>
    <w:p w14:paraId="124133C6" w14:textId="77777777" w:rsidR="00072C5E" w:rsidRDefault="007B3B3C">
      <w:pPr>
        <w:jc w:val="both"/>
        <w:rPr>
          <w:lang w:val="pt-BR"/>
        </w:rPr>
      </w:pPr>
      <w:r>
        <w:rPr>
          <w:lang w:val="es-ES"/>
        </w:rPr>
        <w:t xml:space="preserve">      </w:t>
      </w:r>
      <w:r>
        <w:rPr>
          <w:lang w:val="es-ES"/>
        </w:rPr>
        <w:tab/>
      </w:r>
      <w:r>
        <w:rPr>
          <w:b/>
          <w:lang w:val="pt-BR"/>
        </w:rPr>
        <w:t xml:space="preserve">C. </w:t>
      </w:r>
      <w:r>
        <w:fldChar w:fldCharType="begin"/>
      </w:r>
      <w:r w:rsidRPr="00CB19EC">
        <w:rPr>
          <w:position w:val="-8"/>
          <w:lang w:val="es-ES"/>
        </w:rPr>
        <w:instrText>QUOTE _x0001_</w:instrText>
      </w:r>
      <w:r>
        <w:rPr>
          <w:position w:val="-8"/>
        </w:rPr>
        <w:fldChar w:fldCharType="separate"/>
      </w:r>
      <w:bookmarkStart w:id="58" w:name="__Fieldmark__18_1153260025"/>
      <w:r w:rsidR="00000000">
        <w:rPr>
          <w:noProof/>
          <w:position w:val="-8"/>
          <w:lang w:val="en-US" w:eastAsia="en-US"/>
        </w:rPr>
        <w:pict w14:anchorId="414D67AC">
          <v:shape id="Image26" o:spid="_x0000_i1184" type="#_x0000_t75" style="width:30.4pt;height:15.75pt;visibility:visible">
            <v:imagedata r:id="rId268" o:title="" croptop="-118f" cropbottom="-118f" cropleft="-62f" cropright="-62f"/>
          </v:shape>
        </w:pict>
      </w:r>
      <w:r>
        <w:rPr>
          <w:position w:val="-8"/>
        </w:rPr>
        <w:fldChar w:fldCharType="end"/>
      </w:r>
      <w:bookmarkEnd w:id="58"/>
      <w:r>
        <w:rPr>
          <w:lang w:val="pt-BR"/>
        </w:rPr>
        <w:t xml:space="preserve"> a + 3b</w:t>
      </w:r>
      <w:r>
        <w:rPr>
          <w:lang w:val="pt-BR"/>
        </w:rPr>
        <w:tab/>
      </w:r>
      <w:r>
        <w:rPr>
          <w:lang w:val="pt-BR"/>
        </w:rPr>
        <w:tab/>
      </w:r>
      <w:r>
        <w:rPr>
          <w:lang w:val="pt-BR"/>
        </w:rPr>
        <w:tab/>
      </w:r>
      <w:r>
        <w:rPr>
          <w:lang w:val="pt-BR"/>
        </w:rPr>
        <w:tab/>
      </w:r>
      <w:r>
        <w:rPr>
          <w:b/>
          <w:lang w:val="pt-BR"/>
        </w:rPr>
        <w:t xml:space="preserve">D. </w:t>
      </w:r>
      <w:r>
        <w:rPr>
          <w:lang w:val="pt-BR"/>
        </w:rPr>
        <w:t>Lượng OH</w:t>
      </w:r>
      <w:r>
        <w:rPr>
          <w:vertAlign w:val="superscript"/>
          <w:lang w:val="pt-BR"/>
        </w:rPr>
        <w:t>-</w:t>
      </w:r>
      <w:r>
        <w:rPr>
          <w:lang w:val="pt-BR"/>
        </w:rPr>
        <w:t xml:space="preserve"> sinh ra không đủ để hoà tan hết lượng Al</w:t>
      </w:r>
    </w:p>
    <w:p w14:paraId="6A6BDD90" w14:textId="77777777" w:rsidR="00072C5E" w:rsidRDefault="007B3B3C">
      <w:pPr>
        <w:jc w:val="both"/>
        <w:rPr>
          <w:lang w:val="en-US"/>
        </w:rPr>
      </w:pPr>
      <w:r w:rsidRPr="00CB19EC">
        <w:rPr>
          <w:lang w:val="pt-BR"/>
        </w:rPr>
        <w:t>Cho m gam hỗn hợp X gồm Al và Na tác dụng với H</w:t>
      </w:r>
      <w:r w:rsidRPr="00CB19EC">
        <w:rPr>
          <w:vertAlign w:val="subscript"/>
          <w:lang w:val="pt-BR"/>
        </w:rPr>
        <w:t>2</w:t>
      </w:r>
      <w:r w:rsidRPr="00CB19EC">
        <w:rPr>
          <w:lang w:val="pt-BR"/>
        </w:rPr>
        <w:t>O, thu được 8,96 lít khí H</w:t>
      </w:r>
      <w:r w:rsidRPr="00CB19EC">
        <w:rPr>
          <w:vertAlign w:val="subscript"/>
          <w:lang w:val="pt-BR"/>
        </w:rPr>
        <w:t xml:space="preserve">2 </w:t>
      </w:r>
      <w:r w:rsidRPr="00CB19EC">
        <w:rPr>
          <w:lang w:val="pt-BR"/>
        </w:rPr>
        <w:t xml:space="preserve">(đktc) và còn lại một lượng chất rắn không tan. </w:t>
      </w:r>
      <w:r>
        <w:t>Khối lượng của Na trong m gam X là</w:t>
      </w:r>
    </w:p>
    <w:p w14:paraId="471FC4B7" w14:textId="77777777" w:rsidR="00072C5E" w:rsidRDefault="007B3B3C">
      <w:pPr>
        <w:jc w:val="both"/>
      </w:pPr>
      <w:r>
        <w:tab/>
      </w:r>
      <w:r>
        <w:rPr>
          <w:b/>
        </w:rPr>
        <w:t>A.</w:t>
      </w:r>
      <w:r>
        <w:t xml:space="preserve"> 2,3 gam.</w:t>
      </w:r>
      <w:r>
        <w:tab/>
      </w:r>
      <w:r>
        <w:tab/>
      </w:r>
      <w:r>
        <w:rPr>
          <w:b/>
        </w:rPr>
        <w:t>B.</w:t>
      </w:r>
      <w:r>
        <w:t xml:space="preserve"> 4,6 gam.</w:t>
      </w:r>
      <w:r>
        <w:tab/>
      </w:r>
      <w:r>
        <w:tab/>
      </w:r>
      <w:r>
        <w:rPr>
          <w:b/>
        </w:rPr>
        <w:t>C.</w:t>
      </w:r>
      <w:r>
        <w:t xml:space="preserve"> 6,9 gam.</w:t>
      </w:r>
      <w:r>
        <w:tab/>
      </w:r>
      <w:r>
        <w:tab/>
      </w:r>
      <w:r>
        <w:rPr>
          <w:b/>
        </w:rPr>
        <w:t>D.</w:t>
      </w:r>
      <w:r>
        <w:t xml:space="preserve"> 9,2 </w:t>
      </w:r>
      <w:proofErr w:type="gramStart"/>
      <w:r>
        <w:t>gam.Cho</w:t>
      </w:r>
      <w:proofErr w:type="gramEnd"/>
      <w:r>
        <w:t xml:space="preserve"> hỗn hợp lim loại K và Al vào nước dư, thu được dung dịch, 4,48 lít khí (đktc) và 5,4 gam chất rắn. Khối lượng của K và Al tương ứng là:</w:t>
      </w:r>
    </w:p>
    <w:p w14:paraId="28CA6D6F" w14:textId="77777777" w:rsidR="00072C5E" w:rsidRDefault="007B3B3C">
      <w:pPr>
        <w:ind w:firstLine="720"/>
        <w:jc w:val="both"/>
      </w:pPr>
      <w:r>
        <w:rPr>
          <w:b/>
        </w:rPr>
        <w:t>A.</w:t>
      </w:r>
      <w:r>
        <w:t xml:space="preserve"> 1,95 gam và 8,1 </w:t>
      </w:r>
      <w:proofErr w:type="gramStart"/>
      <w:r>
        <w:t>gam</w:t>
      </w:r>
      <w:proofErr w:type="gramEnd"/>
      <w:r>
        <w:t>.</w:t>
      </w:r>
      <w:r>
        <w:tab/>
      </w:r>
      <w:r>
        <w:tab/>
      </w:r>
      <w:r>
        <w:tab/>
      </w:r>
      <w:r>
        <w:rPr>
          <w:b/>
        </w:rPr>
        <w:t>B.</w:t>
      </w:r>
      <w:r>
        <w:t xml:space="preserve"> 3,9 gam và 8,1 </w:t>
      </w:r>
      <w:proofErr w:type="gramStart"/>
      <w:r>
        <w:t>gam</w:t>
      </w:r>
      <w:proofErr w:type="gramEnd"/>
      <w:r>
        <w:t>.</w:t>
      </w:r>
    </w:p>
    <w:p w14:paraId="78D503B4" w14:textId="77777777" w:rsidR="00072C5E" w:rsidRDefault="007B3B3C">
      <w:pPr>
        <w:jc w:val="both"/>
      </w:pPr>
      <w:r>
        <w:rPr>
          <w:b/>
        </w:rPr>
        <w:t>C.</w:t>
      </w:r>
      <w:r>
        <w:t xml:space="preserve"> 3,9 gam và 5,4 </w:t>
      </w:r>
      <w:proofErr w:type="gramStart"/>
      <w:r>
        <w:t>gam</w:t>
      </w:r>
      <w:proofErr w:type="gramEnd"/>
      <w:r>
        <w:t>.</w:t>
      </w:r>
      <w:r>
        <w:tab/>
      </w:r>
      <w:r>
        <w:tab/>
      </w:r>
      <w:r>
        <w:tab/>
      </w:r>
      <w:r>
        <w:rPr>
          <w:b/>
        </w:rPr>
        <w:t>D.</w:t>
      </w:r>
      <w:r>
        <w:t xml:space="preserve"> 15,6 gam và 8,1 </w:t>
      </w:r>
      <w:proofErr w:type="gramStart"/>
      <w:r>
        <w:t>gam.Cho</w:t>
      </w:r>
      <w:proofErr w:type="gramEnd"/>
      <w:r>
        <w:t xml:space="preserve"> hỗn hợp hai kim loại Na và Al (tỉ lệ mol 1:2) vào lượng nước dư, thu được 8,96 lít H</w:t>
      </w:r>
      <w:r>
        <w:rPr>
          <w:vertAlign w:val="subscript"/>
        </w:rPr>
        <w:t>2</w:t>
      </w:r>
      <w:r>
        <w:t xml:space="preserve"> (đktc) và còn lại chất rắn có khối lượng là</w:t>
      </w:r>
    </w:p>
    <w:p w14:paraId="1EFBFC11" w14:textId="77777777" w:rsidR="00072C5E" w:rsidRDefault="007B3B3C">
      <w:pPr>
        <w:ind w:firstLine="720"/>
        <w:jc w:val="both"/>
      </w:pPr>
      <w:r>
        <w:rPr>
          <w:b/>
        </w:rPr>
        <w:t>A.</w:t>
      </w:r>
      <w:r>
        <w:t xml:space="preserve"> 2,7 gam</w:t>
      </w:r>
      <w:r>
        <w:tab/>
      </w:r>
      <w:r>
        <w:tab/>
      </w:r>
      <w:r>
        <w:rPr>
          <w:b/>
        </w:rPr>
        <w:t>B.</w:t>
      </w:r>
      <w:r>
        <w:t xml:space="preserve"> 5,4 gam</w:t>
      </w:r>
      <w:r>
        <w:tab/>
      </w:r>
      <w:r>
        <w:tab/>
      </w:r>
      <w:r>
        <w:rPr>
          <w:b/>
        </w:rPr>
        <w:t>C.</w:t>
      </w:r>
      <w:r>
        <w:t xml:space="preserve"> 7,7 gam</w:t>
      </w:r>
      <w:r>
        <w:tab/>
      </w:r>
      <w:r>
        <w:tab/>
      </w:r>
      <w:r>
        <w:rPr>
          <w:b/>
        </w:rPr>
        <w:t>D.</w:t>
      </w:r>
      <w:r>
        <w:t xml:space="preserve"> 8,1 gam</w:t>
      </w:r>
    </w:p>
    <w:p w14:paraId="4401CC67" w14:textId="77777777" w:rsidR="00072C5E" w:rsidRDefault="007B3B3C">
      <w:pPr>
        <w:jc w:val="both"/>
      </w:pPr>
      <w:r>
        <w:t>Cho hỗn hợp kim loại gồm 5,4 gam Al và 2,3 gam Na tác dụng với nước dư. Sau khi các phản ứng xảy ra hoàn toàn khối lượng chất rắn còn lại là:</w:t>
      </w:r>
    </w:p>
    <w:p w14:paraId="140B560D" w14:textId="77777777" w:rsidR="00072C5E" w:rsidRDefault="007B3B3C">
      <w:pPr>
        <w:tabs>
          <w:tab w:val="left" w:pos="360"/>
        </w:tabs>
        <w:jc w:val="both"/>
      </w:pPr>
      <w:r>
        <w:tab/>
      </w:r>
      <w:r>
        <w:tab/>
      </w:r>
      <w:r>
        <w:rPr>
          <w:b/>
        </w:rPr>
        <w:t>A.</w:t>
      </w:r>
      <w:r>
        <w:t xml:space="preserve"> 2,7 gam</w:t>
      </w:r>
      <w:r>
        <w:tab/>
      </w:r>
      <w:r>
        <w:tab/>
      </w:r>
      <w:r>
        <w:rPr>
          <w:b/>
        </w:rPr>
        <w:t xml:space="preserve">B. </w:t>
      </w:r>
      <w:r>
        <w:t>2,3 gam</w:t>
      </w:r>
      <w:r>
        <w:tab/>
      </w:r>
      <w:r>
        <w:tab/>
      </w:r>
      <w:r>
        <w:rPr>
          <w:b/>
        </w:rPr>
        <w:t>C.</w:t>
      </w:r>
      <w:r>
        <w:t xml:space="preserve"> 4,05 gam</w:t>
      </w:r>
      <w:r>
        <w:tab/>
      </w:r>
      <w:r>
        <w:tab/>
      </w:r>
      <w:r>
        <w:rPr>
          <w:b/>
        </w:rPr>
        <w:t>D.</w:t>
      </w:r>
      <w:r>
        <w:t xml:space="preserve"> 5,00 gam</w:t>
      </w:r>
    </w:p>
    <w:p w14:paraId="11F0E0E8" w14:textId="77777777" w:rsidR="00072C5E" w:rsidRDefault="007B3B3C">
      <w:pPr>
        <w:autoSpaceDE w:val="0"/>
        <w:jc w:val="both"/>
      </w:pPr>
      <w:r>
        <w:t>Hỗn hợp A gồm hai kim loại Al, Ba. Cho lượng nước dư vào 4,225 gam hỗn hợp A, khuấy đều để phản ứng xảy ra hoàn toàn, có khí thoát, phần chất rắn còn lại không bị hòa tan hết là 0,405 gam. Khối lượng mỗi kim loại trong 4,225 gam hỗn hợp A là:</w:t>
      </w:r>
    </w:p>
    <w:p w14:paraId="60F0CFE3" w14:textId="77777777" w:rsidR="00072C5E" w:rsidRPr="00CB19EC" w:rsidRDefault="007B3B3C">
      <w:pPr>
        <w:jc w:val="both"/>
        <w:rPr>
          <w:lang w:val="fr-FR"/>
        </w:rPr>
      </w:pPr>
      <w:r>
        <w:t xml:space="preserve">          </w:t>
      </w:r>
      <w:r>
        <w:rPr>
          <w:lang w:val="fr-FR"/>
        </w:rPr>
        <w:t> </w:t>
      </w:r>
      <w:r>
        <w:rPr>
          <w:lang w:val="fr-FR"/>
        </w:rPr>
        <w:tab/>
      </w:r>
      <w:r w:rsidRPr="00CB19EC">
        <w:rPr>
          <w:b/>
          <w:lang w:val="fr-FR"/>
        </w:rPr>
        <w:t>A.</w:t>
      </w:r>
      <w:r w:rsidRPr="00CB19EC">
        <w:rPr>
          <w:lang w:val="fr-FR"/>
        </w:rPr>
        <w:t xml:space="preserve"> 1,485 </w:t>
      </w:r>
      <w:proofErr w:type="gramStart"/>
      <w:r w:rsidRPr="00CB19EC">
        <w:rPr>
          <w:lang w:val="fr-FR"/>
        </w:rPr>
        <w:t>g;</w:t>
      </w:r>
      <w:proofErr w:type="gramEnd"/>
      <w:r w:rsidRPr="00CB19EC">
        <w:rPr>
          <w:lang w:val="fr-FR"/>
        </w:rPr>
        <w:t xml:space="preserve"> 2,74 g       </w:t>
      </w:r>
      <w:r w:rsidRPr="00CB19EC">
        <w:rPr>
          <w:lang w:val="fr-FR"/>
        </w:rPr>
        <w:tab/>
      </w:r>
      <w:r w:rsidRPr="00CB19EC">
        <w:rPr>
          <w:b/>
          <w:lang w:val="fr-FR"/>
        </w:rPr>
        <w:t>B.</w:t>
      </w:r>
      <w:r w:rsidRPr="00CB19EC">
        <w:rPr>
          <w:lang w:val="fr-FR"/>
        </w:rPr>
        <w:t xml:space="preserve"> 1,62 </w:t>
      </w:r>
      <w:proofErr w:type="gramStart"/>
      <w:r w:rsidRPr="00CB19EC">
        <w:rPr>
          <w:lang w:val="fr-FR"/>
        </w:rPr>
        <w:t>g;</w:t>
      </w:r>
      <w:proofErr w:type="gramEnd"/>
      <w:r w:rsidRPr="00CB19EC">
        <w:rPr>
          <w:lang w:val="fr-FR"/>
        </w:rPr>
        <w:t xml:space="preserve"> 2,605 g      </w:t>
      </w:r>
      <w:r w:rsidRPr="00CB19EC">
        <w:rPr>
          <w:lang w:val="fr-FR"/>
        </w:rPr>
        <w:tab/>
      </w:r>
      <w:r w:rsidRPr="00CB19EC">
        <w:rPr>
          <w:b/>
          <w:lang w:val="fr-FR"/>
        </w:rPr>
        <w:t>C.</w:t>
      </w:r>
      <w:r w:rsidRPr="00CB19EC">
        <w:rPr>
          <w:lang w:val="fr-FR"/>
        </w:rPr>
        <w:t xml:space="preserve"> 2,16 </w:t>
      </w:r>
      <w:proofErr w:type="gramStart"/>
      <w:r w:rsidRPr="00CB19EC">
        <w:rPr>
          <w:lang w:val="fr-FR"/>
        </w:rPr>
        <w:t>g;</w:t>
      </w:r>
      <w:proofErr w:type="gramEnd"/>
      <w:r w:rsidRPr="00CB19EC">
        <w:rPr>
          <w:lang w:val="fr-FR"/>
        </w:rPr>
        <w:t xml:space="preserve"> 2,065 g     </w:t>
      </w:r>
      <w:r>
        <w:rPr>
          <w:lang w:val="fr-FR"/>
        </w:rPr>
        <w:t xml:space="preserve">  </w:t>
      </w:r>
      <w:r>
        <w:rPr>
          <w:lang w:val="fr-FR"/>
        </w:rPr>
        <w:tab/>
      </w:r>
      <w:r w:rsidRPr="00CB19EC">
        <w:rPr>
          <w:b/>
          <w:lang w:val="fr-FR"/>
        </w:rPr>
        <w:t>D.</w:t>
      </w:r>
      <w:r w:rsidRPr="00CB19EC">
        <w:rPr>
          <w:lang w:val="fr-FR"/>
        </w:rPr>
        <w:t xml:space="preserve"> 2,192 </w:t>
      </w:r>
      <w:proofErr w:type="gramStart"/>
      <w:r w:rsidRPr="00CB19EC">
        <w:rPr>
          <w:lang w:val="fr-FR"/>
        </w:rPr>
        <w:t>g;</w:t>
      </w:r>
      <w:proofErr w:type="gramEnd"/>
      <w:r w:rsidRPr="00CB19EC">
        <w:rPr>
          <w:lang w:val="fr-FR"/>
        </w:rPr>
        <w:t xml:space="preserve"> 2,033gCho a gam hỗn hợp các kim loại K và Al vào nước dư, thu được 0,6 mol H</w:t>
      </w:r>
      <w:r w:rsidRPr="00CB19EC">
        <w:rPr>
          <w:vertAlign w:val="subscript"/>
          <w:lang w:val="fr-FR"/>
        </w:rPr>
        <w:t>2</w:t>
      </w:r>
      <w:r w:rsidRPr="00CB19EC">
        <w:rPr>
          <w:lang w:val="fr-FR"/>
        </w:rPr>
        <w:t>. Mặt khác, cũng a gam trên khi cho tác dụng với dung dịch NaOH dư thì thu được 0,9 mol H</w:t>
      </w:r>
      <w:r w:rsidRPr="00CB19EC">
        <w:rPr>
          <w:vertAlign w:val="subscript"/>
          <w:lang w:val="fr-FR"/>
        </w:rPr>
        <w:t>2</w:t>
      </w:r>
      <w:r w:rsidRPr="00CB19EC">
        <w:rPr>
          <w:lang w:val="fr-FR"/>
        </w:rPr>
        <w:t>. Giá trị của a là</w:t>
      </w:r>
    </w:p>
    <w:p w14:paraId="11642CBB" w14:textId="77777777" w:rsidR="00072C5E" w:rsidRPr="00CB19EC" w:rsidRDefault="007B3B3C">
      <w:pPr>
        <w:jc w:val="both"/>
        <w:rPr>
          <w:lang w:val="fr-FR"/>
        </w:rPr>
      </w:pPr>
      <w:r>
        <w:rPr>
          <w:b/>
          <w:lang w:val="pt-BR"/>
        </w:rPr>
        <w:t xml:space="preserve">A. </w:t>
      </w:r>
      <w:r>
        <w:rPr>
          <w:lang w:val="pt-BR"/>
        </w:rPr>
        <w:t xml:space="preserve">21,2 gam             </w:t>
      </w:r>
      <w:r>
        <w:rPr>
          <w:lang w:val="pt-BR"/>
        </w:rPr>
        <w:tab/>
      </w:r>
      <w:r>
        <w:rPr>
          <w:b/>
          <w:lang w:val="pt-BR"/>
        </w:rPr>
        <w:t xml:space="preserve">B. </w:t>
      </w:r>
      <w:r>
        <w:rPr>
          <w:lang w:val="pt-BR"/>
        </w:rPr>
        <w:t xml:space="preserve">32,5 gam               </w:t>
      </w:r>
      <w:r>
        <w:rPr>
          <w:lang w:val="pt-BR"/>
        </w:rPr>
        <w:tab/>
      </w:r>
      <w:r>
        <w:rPr>
          <w:b/>
          <w:lang w:val="pt-BR"/>
        </w:rPr>
        <w:t xml:space="preserve">C. </w:t>
      </w:r>
      <w:r>
        <w:rPr>
          <w:lang w:val="pt-BR"/>
        </w:rPr>
        <w:t xml:space="preserve">25,2 gam               </w:t>
      </w:r>
      <w:r>
        <w:rPr>
          <w:lang w:val="pt-BR"/>
        </w:rPr>
        <w:tab/>
      </w:r>
      <w:r>
        <w:rPr>
          <w:b/>
          <w:lang w:val="pt-BR"/>
        </w:rPr>
        <w:t xml:space="preserve">D. </w:t>
      </w:r>
      <w:r>
        <w:rPr>
          <w:lang w:val="pt-BR"/>
        </w:rPr>
        <w:t>31,7 gam</w:t>
      </w:r>
      <w:r w:rsidRPr="00CB19EC">
        <w:rPr>
          <w:lang w:val="fr-FR"/>
        </w:rPr>
        <w:t>Cho b gam hỗn hợp các kim loại Ba và Al vào nước dư, thu được 0,4 mol H</w:t>
      </w:r>
      <w:r w:rsidRPr="00CB19EC">
        <w:rPr>
          <w:vertAlign w:val="subscript"/>
          <w:lang w:val="fr-FR"/>
        </w:rPr>
        <w:t>2</w:t>
      </w:r>
      <w:r w:rsidRPr="00CB19EC">
        <w:rPr>
          <w:lang w:val="fr-FR"/>
        </w:rPr>
        <w:t>. Mặt khác, cũng b gam trên khi cho tác dụng với dung dịch KOH dư thì thu được 3,1 mol H</w:t>
      </w:r>
      <w:r w:rsidRPr="00CB19EC">
        <w:rPr>
          <w:vertAlign w:val="subscript"/>
          <w:lang w:val="fr-FR"/>
        </w:rPr>
        <w:t>2</w:t>
      </w:r>
      <w:r w:rsidRPr="00CB19EC">
        <w:rPr>
          <w:lang w:val="fr-FR"/>
        </w:rPr>
        <w:t>. Giá trị của b là</w:t>
      </w:r>
    </w:p>
    <w:p w14:paraId="4B14BFAD" w14:textId="77777777" w:rsidR="00072C5E" w:rsidRPr="00CB19EC" w:rsidRDefault="007B3B3C">
      <w:pPr>
        <w:jc w:val="both"/>
        <w:rPr>
          <w:lang w:val="pt-BR"/>
        </w:rPr>
      </w:pPr>
      <w:r>
        <w:rPr>
          <w:b/>
          <w:lang w:val="pt-BR"/>
        </w:rPr>
        <w:lastRenderedPageBreak/>
        <w:t xml:space="preserve">A. </w:t>
      </w:r>
      <w:r>
        <w:rPr>
          <w:lang w:val="pt-BR"/>
        </w:rPr>
        <w:t xml:space="preserve">78,2 gam             </w:t>
      </w:r>
      <w:r>
        <w:rPr>
          <w:lang w:val="pt-BR"/>
        </w:rPr>
        <w:tab/>
      </w:r>
      <w:r>
        <w:rPr>
          <w:b/>
          <w:lang w:val="pt-BR"/>
        </w:rPr>
        <w:t xml:space="preserve">B. </w:t>
      </w:r>
      <w:r>
        <w:rPr>
          <w:lang w:val="pt-BR"/>
        </w:rPr>
        <w:t xml:space="preserve">81,5 gam               </w:t>
      </w:r>
      <w:r>
        <w:rPr>
          <w:lang w:val="pt-BR"/>
        </w:rPr>
        <w:tab/>
      </w:r>
      <w:r>
        <w:rPr>
          <w:b/>
          <w:lang w:val="pt-BR"/>
        </w:rPr>
        <w:t xml:space="preserve">C. </w:t>
      </w:r>
      <w:r>
        <w:rPr>
          <w:lang w:val="pt-BR"/>
        </w:rPr>
        <w:t xml:space="preserve">108 gam               </w:t>
      </w:r>
      <w:r>
        <w:rPr>
          <w:lang w:val="pt-BR"/>
        </w:rPr>
        <w:tab/>
      </w:r>
      <w:r>
        <w:rPr>
          <w:b/>
          <w:lang w:val="pt-BR"/>
        </w:rPr>
        <w:t xml:space="preserve">D. </w:t>
      </w:r>
      <w:r>
        <w:rPr>
          <w:lang w:val="pt-BR"/>
        </w:rPr>
        <w:t>67,7 gamCho m gam hỗn hợp X gồm K và Al tác dụng với nước dư, thu được 4,48 lít khí H</w:t>
      </w:r>
      <w:r>
        <w:rPr>
          <w:vertAlign w:val="subscript"/>
          <w:lang w:val="pt-BR"/>
        </w:rPr>
        <w:t>2</w:t>
      </w:r>
      <w:r>
        <w:rPr>
          <w:lang w:val="pt-BR"/>
        </w:rPr>
        <w:t xml:space="preserve"> (đktc). Nếu cho m gam X tác dụng với dung dịch NaOH dư, thì thu được 7,84 lít H</w:t>
      </w:r>
      <w:r>
        <w:rPr>
          <w:vertAlign w:val="subscript"/>
          <w:lang w:val="pt-BR"/>
        </w:rPr>
        <w:t>2</w:t>
      </w:r>
      <w:r>
        <w:rPr>
          <w:lang w:val="pt-BR"/>
        </w:rPr>
        <w:t xml:space="preserve"> (đktc). Phần trăm khối lượng của K trong X là</w:t>
      </w:r>
    </w:p>
    <w:p w14:paraId="760A1D19" w14:textId="77777777" w:rsidR="00072C5E" w:rsidRDefault="007B3B3C">
      <w:pPr>
        <w:ind w:firstLine="720"/>
        <w:jc w:val="both"/>
        <w:rPr>
          <w:lang w:val="pt-BR"/>
        </w:rPr>
      </w:pPr>
      <w:r>
        <w:rPr>
          <w:b/>
          <w:lang w:val="pt-BR"/>
        </w:rPr>
        <w:t>A.</w:t>
      </w:r>
      <w:r>
        <w:rPr>
          <w:lang w:val="pt-BR"/>
        </w:rPr>
        <w:t xml:space="preserve"> 83,87%.</w:t>
      </w:r>
      <w:r>
        <w:rPr>
          <w:lang w:val="pt-BR"/>
        </w:rPr>
        <w:tab/>
      </w:r>
      <w:r>
        <w:rPr>
          <w:lang w:val="pt-BR"/>
        </w:rPr>
        <w:tab/>
      </w:r>
      <w:r>
        <w:rPr>
          <w:b/>
          <w:lang w:val="pt-BR"/>
        </w:rPr>
        <w:t>B.</w:t>
      </w:r>
      <w:r>
        <w:rPr>
          <w:lang w:val="pt-BR"/>
        </w:rPr>
        <w:t xml:space="preserve"> 16,13%.</w:t>
      </w:r>
      <w:r>
        <w:rPr>
          <w:lang w:val="pt-BR"/>
        </w:rPr>
        <w:tab/>
      </w:r>
      <w:r>
        <w:rPr>
          <w:lang w:val="pt-BR"/>
        </w:rPr>
        <w:tab/>
      </w:r>
      <w:r>
        <w:rPr>
          <w:b/>
          <w:lang w:val="pt-BR"/>
        </w:rPr>
        <w:t>C.</w:t>
      </w:r>
      <w:r>
        <w:rPr>
          <w:lang w:val="pt-BR"/>
        </w:rPr>
        <w:t xml:space="preserve"> 41,94%.</w:t>
      </w:r>
      <w:r>
        <w:rPr>
          <w:lang w:val="pt-BR"/>
        </w:rPr>
        <w:tab/>
      </w:r>
      <w:r>
        <w:rPr>
          <w:lang w:val="pt-BR"/>
        </w:rPr>
        <w:tab/>
      </w:r>
      <w:r>
        <w:rPr>
          <w:b/>
          <w:lang w:val="pt-BR"/>
        </w:rPr>
        <w:t>D.</w:t>
      </w:r>
      <w:r>
        <w:rPr>
          <w:lang w:val="pt-BR"/>
        </w:rPr>
        <w:t xml:space="preserve"> 58,06%.</w:t>
      </w:r>
    </w:p>
    <w:p w14:paraId="7D0B2C55" w14:textId="77777777" w:rsidR="00072C5E" w:rsidRPr="00CB19EC" w:rsidRDefault="007B3B3C">
      <w:pPr>
        <w:jc w:val="both"/>
        <w:rPr>
          <w:b/>
          <w:lang w:val="pt-BR"/>
        </w:rPr>
      </w:pPr>
      <w:r w:rsidRPr="00CB19EC">
        <w:rPr>
          <w:spacing w:val="-4"/>
          <w:lang w:val="pt-BR"/>
        </w:rPr>
        <w:t>Cho 20 gam hỗn hợp X gồm 3 kim loại K, Al, Mg được nghiền nhỏ, trộn đều. Chia X thành 2 phần bằng nhau:</w:t>
      </w:r>
    </w:p>
    <w:p w14:paraId="30B0BA95" w14:textId="77777777" w:rsidR="00072C5E" w:rsidRPr="00CB19EC" w:rsidRDefault="007B3B3C">
      <w:pPr>
        <w:ind w:firstLine="360"/>
        <w:jc w:val="both"/>
        <w:rPr>
          <w:lang w:val="pt-BR"/>
        </w:rPr>
      </w:pPr>
      <w:r w:rsidRPr="00CB19EC">
        <w:rPr>
          <w:lang w:val="pt-BR"/>
        </w:rPr>
        <w:t>Phần 1: Tác dụng với nước dư sinh ra 4,48 lít khí H</w:t>
      </w:r>
      <w:r w:rsidRPr="00CB19EC">
        <w:rPr>
          <w:vertAlign w:val="subscript"/>
          <w:lang w:val="pt-BR"/>
        </w:rPr>
        <w:t>2</w:t>
      </w:r>
      <w:r w:rsidRPr="00CB19EC">
        <w:rPr>
          <w:lang w:val="pt-BR"/>
        </w:rPr>
        <w:t xml:space="preserve"> (đktc).</w:t>
      </w:r>
    </w:p>
    <w:p w14:paraId="06F2A9CB" w14:textId="77777777" w:rsidR="00072C5E" w:rsidRPr="00CB19EC" w:rsidRDefault="007B3B3C">
      <w:pPr>
        <w:ind w:firstLine="360"/>
        <w:jc w:val="both"/>
        <w:rPr>
          <w:lang w:val="pt-BR"/>
        </w:rPr>
      </w:pPr>
      <w:r w:rsidRPr="00CB19EC">
        <w:rPr>
          <w:lang w:val="pt-BR"/>
        </w:rPr>
        <w:t>Phần 2: Tác dụng với dung dịch NaOH dư thu được 7,84 lít khí H</w:t>
      </w:r>
      <w:r w:rsidRPr="00CB19EC">
        <w:rPr>
          <w:vertAlign w:val="subscript"/>
          <w:lang w:val="pt-BR"/>
        </w:rPr>
        <w:t>2</w:t>
      </w:r>
      <w:r w:rsidRPr="00CB19EC">
        <w:rPr>
          <w:lang w:val="pt-BR"/>
        </w:rPr>
        <w:t xml:space="preserve"> (đktc).</w:t>
      </w:r>
    </w:p>
    <w:p w14:paraId="2668850C" w14:textId="77777777" w:rsidR="00072C5E" w:rsidRPr="00CB19EC" w:rsidRDefault="007B3B3C">
      <w:pPr>
        <w:ind w:firstLine="360"/>
        <w:jc w:val="both"/>
        <w:rPr>
          <w:lang w:val="pt-BR"/>
        </w:rPr>
      </w:pPr>
      <w:r w:rsidRPr="00CB19EC">
        <w:rPr>
          <w:lang w:val="pt-BR"/>
        </w:rPr>
        <w:t>Khối lượng của Mg trong hỗn hợp X là:</w:t>
      </w:r>
    </w:p>
    <w:p w14:paraId="12C4EEF6" w14:textId="77777777" w:rsidR="00072C5E" w:rsidRDefault="007B3B3C">
      <w:pPr>
        <w:ind w:left="360" w:firstLine="360"/>
        <w:jc w:val="both"/>
      </w:pPr>
      <w:r>
        <w:rPr>
          <w:b/>
        </w:rPr>
        <w:t>A.</w:t>
      </w:r>
      <w:r>
        <w:t xml:space="preserve"> 1,4 gam.</w:t>
      </w:r>
      <w:r>
        <w:tab/>
      </w:r>
      <w:r>
        <w:tab/>
      </w:r>
      <w:r>
        <w:rPr>
          <w:b/>
        </w:rPr>
        <w:t>B.</w:t>
      </w:r>
      <w:r>
        <w:t xml:space="preserve"> 10,7 gam.</w:t>
      </w:r>
      <w:r>
        <w:tab/>
      </w:r>
      <w:r>
        <w:tab/>
      </w:r>
      <w:r>
        <w:rPr>
          <w:b/>
        </w:rPr>
        <w:t>C.</w:t>
      </w:r>
      <w:r>
        <w:t xml:space="preserve"> 3,6 gam.</w:t>
      </w:r>
      <w:r>
        <w:tab/>
      </w:r>
      <w:r>
        <w:tab/>
      </w:r>
      <w:r>
        <w:rPr>
          <w:b/>
        </w:rPr>
        <w:t>D.</w:t>
      </w:r>
      <w:r>
        <w:t xml:space="preserve"> 4,8 gam.</w:t>
      </w:r>
    </w:p>
    <w:p w14:paraId="280FFF6D" w14:textId="77777777" w:rsidR="00072C5E" w:rsidRDefault="007B3B3C">
      <w:pPr>
        <w:widowControl w:val="0"/>
        <w:autoSpaceDE w:val="0"/>
        <w:jc w:val="both"/>
      </w:pPr>
      <w:r>
        <w:rPr>
          <w:spacing w:val="1"/>
        </w:rPr>
        <w:t>C</w:t>
      </w:r>
      <w:r>
        <w:t>h</w:t>
      </w:r>
      <w:r>
        <w:rPr>
          <w:spacing w:val="1"/>
        </w:rPr>
        <w:t>i</w:t>
      </w:r>
      <w:r>
        <w:t>a</w:t>
      </w:r>
      <w:r>
        <w:rPr>
          <w:spacing w:val="-5"/>
        </w:rPr>
        <w:t xml:space="preserve"> </w:t>
      </w:r>
      <w:r>
        <w:t>m</w:t>
      </w:r>
      <w:r>
        <w:rPr>
          <w:spacing w:val="-1"/>
        </w:rPr>
        <w:t xml:space="preserve"> </w:t>
      </w:r>
      <w:r>
        <w:rPr>
          <w:spacing w:val="-2"/>
        </w:rPr>
        <w:t>g</w:t>
      </w:r>
      <w:r>
        <w:rPr>
          <w:spacing w:val="-1"/>
        </w:rPr>
        <w:t>a</w:t>
      </w:r>
      <w:r>
        <w:t>m</w:t>
      </w:r>
      <w:r>
        <w:rPr>
          <w:spacing w:val="-3"/>
        </w:rPr>
        <w:t xml:space="preserve"> </w:t>
      </w:r>
      <w:r>
        <w:t>h</w:t>
      </w:r>
      <w:r>
        <w:rPr>
          <w:spacing w:val="3"/>
        </w:rPr>
        <w:t>ỗ</w:t>
      </w:r>
      <w:r>
        <w:t>n</w:t>
      </w:r>
      <w:r>
        <w:rPr>
          <w:spacing w:val="-4"/>
        </w:rPr>
        <w:t xml:space="preserve"> </w:t>
      </w:r>
      <w:r>
        <w:t>hợp</w:t>
      </w:r>
      <w:r>
        <w:rPr>
          <w:spacing w:val="-4"/>
        </w:rPr>
        <w:t xml:space="preserve"> </w:t>
      </w:r>
      <w:r>
        <w:t>X</w:t>
      </w:r>
      <w:r>
        <w:rPr>
          <w:spacing w:val="-2"/>
        </w:rPr>
        <w:t xml:space="preserve"> g</w:t>
      </w:r>
      <w:r>
        <w:t>ồm</w:t>
      </w:r>
      <w:r>
        <w:rPr>
          <w:spacing w:val="-3"/>
        </w:rPr>
        <w:t xml:space="preserve"> </w:t>
      </w:r>
      <w:r>
        <w:t>Al</w:t>
      </w:r>
      <w:r>
        <w:rPr>
          <w:spacing w:val="-1"/>
        </w:rPr>
        <w:t xml:space="preserve"> </w:t>
      </w:r>
      <w:r>
        <w:t xml:space="preserve">và </w:t>
      </w:r>
      <w:r>
        <w:rPr>
          <w:spacing w:val="-1"/>
        </w:rPr>
        <w:t>B</w:t>
      </w:r>
      <w:r>
        <w:t>a</w:t>
      </w:r>
      <w:r>
        <w:rPr>
          <w:spacing w:val="-4"/>
        </w:rPr>
        <w:t xml:space="preserve"> </w:t>
      </w:r>
      <w:r>
        <w:rPr>
          <w:spacing w:val="1"/>
        </w:rPr>
        <w:t>t</w:t>
      </w:r>
      <w:r>
        <w:rPr>
          <w:spacing w:val="3"/>
        </w:rPr>
        <w:t>h</w:t>
      </w:r>
      <w:r>
        <w:rPr>
          <w:spacing w:val="-1"/>
        </w:rPr>
        <w:t>à</w:t>
      </w:r>
      <w:r>
        <w:t>nh</w:t>
      </w:r>
      <w:r>
        <w:rPr>
          <w:spacing w:val="-5"/>
        </w:rPr>
        <w:t xml:space="preserve"> </w:t>
      </w:r>
      <w:r>
        <w:t>2</w:t>
      </w:r>
      <w:r>
        <w:rPr>
          <w:spacing w:val="-1"/>
        </w:rPr>
        <w:t xml:space="preserve"> </w:t>
      </w:r>
      <w:r>
        <w:t>ph</w:t>
      </w:r>
      <w:r>
        <w:rPr>
          <w:spacing w:val="-1"/>
        </w:rPr>
        <w:t>ầ</w:t>
      </w:r>
      <w:r>
        <w:t>n</w:t>
      </w:r>
      <w:r>
        <w:rPr>
          <w:spacing w:val="-5"/>
        </w:rPr>
        <w:t xml:space="preserve"> </w:t>
      </w:r>
      <w:r>
        <w:t>b</w:t>
      </w:r>
      <w:r>
        <w:rPr>
          <w:spacing w:val="-1"/>
        </w:rPr>
        <w:t>ằ</w:t>
      </w:r>
      <w:r>
        <w:rPr>
          <w:spacing w:val="2"/>
        </w:rPr>
        <w:t>n</w:t>
      </w:r>
      <w:r>
        <w:t>g</w:t>
      </w:r>
      <w:r>
        <w:rPr>
          <w:spacing w:val="-7"/>
        </w:rPr>
        <w:t xml:space="preserve"> </w:t>
      </w:r>
      <w:r>
        <w:t>n</w:t>
      </w:r>
      <w:r>
        <w:rPr>
          <w:spacing w:val="3"/>
        </w:rPr>
        <w:t>h</w:t>
      </w:r>
      <w:r>
        <w:rPr>
          <w:spacing w:val="-1"/>
        </w:rPr>
        <w:t>a</w:t>
      </w:r>
      <w:r>
        <w:t>u</w:t>
      </w:r>
    </w:p>
    <w:p w14:paraId="08C6CAF3" w14:textId="77777777" w:rsidR="00072C5E" w:rsidRDefault="007B3B3C">
      <w:pPr>
        <w:widowControl w:val="0"/>
        <w:autoSpaceDE w:val="0"/>
        <w:ind w:firstLine="360"/>
        <w:jc w:val="both"/>
      </w:pPr>
      <w:r>
        <w:t>-</w:t>
      </w:r>
      <w:r>
        <w:rPr>
          <w:spacing w:val="-1"/>
        </w:rPr>
        <w:t xml:space="preserve"> </w:t>
      </w:r>
      <w:r>
        <w:rPr>
          <w:spacing w:val="1"/>
        </w:rPr>
        <w:t>P</w:t>
      </w:r>
      <w:r>
        <w:t>h</w:t>
      </w:r>
      <w:r>
        <w:rPr>
          <w:spacing w:val="-1"/>
        </w:rPr>
        <w:t>ầ</w:t>
      </w:r>
      <w:r>
        <w:t>n</w:t>
      </w:r>
      <w:r>
        <w:rPr>
          <w:spacing w:val="-5"/>
        </w:rPr>
        <w:t xml:space="preserve"> </w:t>
      </w:r>
      <w:r>
        <w:t xml:space="preserve">1: </w:t>
      </w:r>
      <w:r>
        <w:rPr>
          <w:spacing w:val="1"/>
        </w:rPr>
        <w:t>t</w:t>
      </w:r>
      <w:r>
        <w:rPr>
          <w:spacing w:val="-1"/>
        </w:rPr>
        <w:t>á</w:t>
      </w:r>
      <w:r>
        <w:t>c</w:t>
      </w:r>
      <w:r>
        <w:rPr>
          <w:spacing w:val="-3"/>
        </w:rPr>
        <w:t xml:space="preserve"> </w:t>
      </w:r>
      <w:r>
        <w:t>dụ</w:t>
      </w:r>
      <w:r>
        <w:rPr>
          <w:spacing w:val="3"/>
        </w:rPr>
        <w:t>n</w:t>
      </w:r>
      <w:r>
        <w:t>g</w:t>
      </w:r>
      <w:r>
        <w:rPr>
          <w:spacing w:val="-7"/>
        </w:rPr>
        <w:t xml:space="preserve"> </w:t>
      </w:r>
      <w:r>
        <w:t>v</w:t>
      </w:r>
      <w:r>
        <w:rPr>
          <w:spacing w:val="1"/>
        </w:rPr>
        <w:t>ớ</w:t>
      </w:r>
      <w:r>
        <w:t>i</w:t>
      </w:r>
      <w:r>
        <w:rPr>
          <w:spacing w:val="-1"/>
        </w:rPr>
        <w:t xml:space="preserve"> </w:t>
      </w:r>
      <w:r>
        <w:t>n</w:t>
      </w:r>
      <w:r>
        <w:rPr>
          <w:spacing w:val="2"/>
        </w:rPr>
        <w:t>ư</w:t>
      </w:r>
      <w:r>
        <w:rPr>
          <w:spacing w:val="1"/>
        </w:rPr>
        <w:t>ớ</w:t>
      </w:r>
      <w:r>
        <w:t>c</w:t>
      </w:r>
      <w:r>
        <w:rPr>
          <w:spacing w:val="-6"/>
        </w:rPr>
        <w:t xml:space="preserve"> </w:t>
      </w:r>
      <w:r>
        <w:rPr>
          <w:spacing w:val="-1"/>
        </w:rPr>
        <w:t>(</w:t>
      </w:r>
      <w:r>
        <w:t>dư)</w:t>
      </w:r>
      <w:r>
        <w:rPr>
          <w:spacing w:val="-4"/>
        </w:rPr>
        <w:t xml:space="preserve"> </w:t>
      </w:r>
      <w:r>
        <w:t>đư</w:t>
      </w:r>
      <w:r>
        <w:rPr>
          <w:spacing w:val="3"/>
        </w:rPr>
        <w:t>ợ</w:t>
      </w:r>
      <w:r>
        <w:t>c</w:t>
      </w:r>
      <w:r>
        <w:rPr>
          <w:spacing w:val="-6"/>
        </w:rPr>
        <w:t xml:space="preserve"> </w:t>
      </w:r>
      <w:r>
        <w:t>0,04</w:t>
      </w:r>
      <w:r>
        <w:rPr>
          <w:spacing w:val="-4"/>
        </w:rPr>
        <w:t xml:space="preserve"> </w:t>
      </w:r>
      <w:r>
        <w:rPr>
          <w:spacing w:val="1"/>
        </w:rPr>
        <w:t>m</w:t>
      </w:r>
      <w:r>
        <w:t>ol</w:t>
      </w:r>
      <w:r>
        <w:rPr>
          <w:spacing w:val="-2"/>
        </w:rPr>
        <w:t xml:space="preserve"> </w:t>
      </w:r>
      <w:r>
        <w:rPr>
          <w:spacing w:val="-1"/>
        </w:rPr>
        <w:t>H</w:t>
      </w:r>
      <w:r>
        <w:rPr>
          <w:spacing w:val="1"/>
          <w:position w:val="-1"/>
        </w:rPr>
        <w:t>2</w:t>
      </w:r>
      <w:r>
        <w:t>.</w:t>
      </w:r>
    </w:p>
    <w:p w14:paraId="4D64714B" w14:textId="77777777" w:rsidR="00072C5E" w:rsidRDefault="007B3B3C">
      <w:pPr>
        <w:widowControl w:val="0"/>
        <w:autoSpaceDE w:val="0"/>
        <w:ind w:left="360"/>
        <w:jc w:val="both"/>
      </w:pPr>
      <w:r>
        <w:rPr>
          <w:position w:val="1"/>
        </w:rPr>
        <w:t>-</w:t>
      </w:r>
      <w:r>
        <w:rPr>
          <w:spacing w:val="-1"/>
          <w:position w:val="1"/>
        </w:rPr>
        <w:t xml:space="preserve"> </w:t>
      </w:r>
      <w:r>
        <w:rPr>
          <w:spacing w:val="1"/>
          <w:position w:val="1"/>
        </w:rPr>
        <w:t>P</w:t>
      </w:r>
      <w:r>
        <w:rPr>
          <w:position w:val="1"/>
        </w:rPr>
        <w:t>h</w:t>
      </w:r>
      <w:r>
        <w:rPr>
          <w:spacing w:val="-1"/>
          <w:position w:val="1"/>
        </w:rPr>
        <w:t>ầ</w:t>
      </w:r>
      <w:r>
        <w:rPr>
          <w:position w:val="1"/>
        </w:rPr>
        <w:t>n</w:t>
      </w:r>
      <w:r>
        <w:rPr>
          <w:spacing w:val="-5"/>
          <w:position w:val="1"/>
        </w:rPr>
        <w:t xml:space="preserve"> </w:t>
      </w:r>
      <w:r>
        <w:rPr>
          <w:position w:val="1"/>
        </w:rPr>
        <w:t xml:space="preserve">2: </w:t>
      </w:r>
      <w:r>
        <w:rPr>
          <w:spacing w:val="1"/>
          <w:position w:val="1"/>
        </w:rPr>
        <w:t>t</w:t>
      </w:r>
      <w:r>
        <w:rPr>
          <w:spacing w:val="2"/>
          <w:position w:val="1"/>
        </w:rPr>
        <w:t>á</w:t>
      </w:r>
      <w:r>
        <w:rPr>
          <w:position w:val="1"/>
        </w:rPr>
        <w:t>c</w:t>
      </w:r>
      <w:r>
        <w:rPr>
          <w:spacing w:val="-3"/>
          <w:position w:val="1"/>
        </w:rPr>
        <w:t xml:space="preserve"> </w:t>
      </w:r>
      <w:r>
        <w:rPr>
          <w:position w:val="1"/>
        </w:rPr>
        <w:t>dụ</w:t>
      </w:r>
      <w:r>
        <w:rPr>
          <w:spacing w:val="3"/>
          <w:position w:val="1"/>
        </w:rPr>
        <w:t>n</w:t>
      </w:r>
      <w:r>
        <w:rPr>
          <w:position w:val="1"/>
        </w:rPr>
        <w:t>g</w:t>
      </w:r>
      <w:r>
        <w:rPr>
          <w:spacing w:val="-7"/>
          <w:position w:val="1"/>
        </w:rPr>
        <w:t xml:space="preserve"> </w:t>
      </w:r>
      <w:r>
        <w:rPr>
          <w:position w:val="1"/>
        </w:rPr>
        <w:t>v</w:t>
      </w:r>
      <w:r>
        <w:rPr>
          <w:spacing w:val="1"/>
          <w:position w:val="1"/>
        </w:rPr>
        <w:t>ớ</w:t>
      </w:r>
      <w:r>
        <w:rPr>
          <w:position w:val="1"/>
        </w:rPr>
        <w:t>i</w:t>
      </w:r>
      <w:r>
        <w:rPr>
          <w:spacing w:val="-1"/>
          <w:position w:val="1"/>
        </w:rPr>
        <w:t xml:space="preserve"> </w:t>
      </w:r>
      <w:r>
        <w:rPr>
          <w:position w:val="1"/>
        </w:rPr>
        <w:t>50</w:t>
      </w:r>
      <w:r>
        <w:rPr>
          <w:spacing w:val="1"/>
          <w:position w:val="1"/>
        </w:rPr>
        <w:t xml:space="preserve"> m</w:t>
      </w:r>
      <w:r>
        <w:rPr>
          <w:position w:val="1"/>
        </w:rPr>
        <w:t>l</w:t>
      </w:r>
      <w:r>
        <w:rPr>
          <w:spacing w:val="-1"/>
          <w:position w:val="1"/>
        </w:rPr>
        <w:t xml:space="preserve"> </w:t>
      </w:r>
      <w:r>
        <w:rPr>
          <w:position w:val="1"/>
        </w:rPr>
        <w:t>dung</w:t>
      </w:r>
      <w:r>
        <w:rPr>
          <w:spacing w:val="-7"/>
          <w:position w:val="1"/>
        </w:rPr>
        <w:t xml:space="preserve"> </w:t>
      </w:r>
      <w:r>
        <w:rPr>
          <w:position w:val="1"/>
        </w:rPr>
        <w:t>d</w:t>
      </w:r>
      <w:r>
        <w:rPr>
          <w:spacing w:val="3"/>
          <w:position w:val="1"/>
        </w:rPr>
        <w:t>ị</w:t>
      </w:r>
      <w:r>
        <w:rPr>
          <w:spacing w:val="-1"/>
          <w:position w:val="1"/>
        </w:rPr>
        <w:t>c</w:t>
      </w:r>
      <w:r>
        <w:rPr>
          <w:position w:val="1"/>
        </w:rPr>
        <w:t>h</w:t>
      </w:r>
      <w:r>
        <w:rPr>
          <w:spacing w:val="-3"/>
          <w:position w:val="1"/>
        </w:rPr>
        <w:t xml:space="preserve"> </w:t>
      </w:r>
      <w:r>
        <w:rPr>
          <w:position w:val="1"/>
        </w:rPr>
        <w:t>N</w:t>
      </w:r>
      <w:r>
        <w:rPr>
          <w:spacing w:val="2"/>
          <w:position w:val="1"/>
        </w:rPr>
        <w:t>a</w:t>
      </w:r>
      <w:r>
        <w:rPr>
          <w:position w:val="1"/>
        </w:rPr>
        <w:t>OH</w:t>
      </w:r>
      <w:r>
        <w:rPr>
          <w:spacing w:val="-6"/>
          <w:position w:val="1"/>
        </w:rPr>
        <w:t xml:space="preserve"> </w:t>
      </w:r>
      <w:r>
        <w:rPr>
          <w:position w:val="1"/>
        </w:rPr>
        <w:t xml:space="preserve">1M </w:t>
      </w:r>
      <w:r>
        <w:rPr>
          <w:spacing w:val="-1"/>
          <w:position w:val="1"/>
        </w:rPr>
        <w:t>(</w:t>
      </w:r>
      <w:r>
        <w:rPr>
          <w:position w:val="1"/>
        </w:rPr>
        <w:t>dư)</w:t>
      </w:r>
      <w:r>
        <w:rPr>
          <w:spacing w:val="-4"/>
          <w:position w:val="1"/>
        </w:rPr>
        <w:t xml:space="preserve"> </w:t>
      </w:r>
      <w:r>
        <w:rPr>
          <w:spacing w:val="3"/>
          <w:position w:val="1"/>
        </w:rPr>
        <w:t>đ</w:t>
      </w:r>
      <w:r>
        <w:rPr>
          <w:position w:val="1"/>
        </w:rPr>
        <w:t>ư</w:t>
      </w:r>
      <w:r>
        <w:rPr>
          <w:spacing w:val="1"/>
          <w:position w:val="1"/>
        </w:rPr>
        <w:t>ợ</w:t>
      </w:r>
      <w:r>
        <w:rPr>
          <w:position w:val="1"/>
        </w:rPr>
        <w:t>c</w:t>
      </w:r>
      <w:r>
        <w:rPr>
          <w:spacing w:val="-6"/>
          <w:position w:val="1"/>
        </w:rPr>
        <w:t xml:space="preserve"> </w:t>
      </w:r>
      <w:r>
        <w:rPr>
          <w:position w:val="1"/>
        </w:rPr>
        <w:t>0,07</w:t>
      </w:r>
      <w:r>
        <w:rPr>
          <w:spacing w:val="-4"/>
          <w:position w:val="1"/>
        </w:rPr>
        <w:t xml:space="preserve"> </w:t>
      </w:r>
      <w:r>
        <w:rPr>
          <w:spacing w:val="1"/>
          <w:position w:val="1"/>
        </w:rPr>
        <w:t>m</w:t>
      </w:r>
      <w:r>
        <w:rPr>
          <w:position w:val="1"/>
        </w:rPr>
        <w:t>ol</w:t>
      </w:r>
      <w:r>
        <w:rPr>
          <w:spacing w:val="-2"/>
          <w:position w:val="1"/>
        </w:rPr>
        <w:t xml:space="preserve"> </w:t>
      </w:r>
      <w:r>
        <w:rPr>
          <w:position w:val="1"/>
        </w:rPr>
        <w:t>H</w:t>
      </w:r>
      <w:r>
        <w:t>2</w:t>
      </w:r>
      <w:r>
        <w:rPr>
          <w:spacing w:val="19"/>
        </w:rPr>
        <w:t xml:space="preserve"> </w:t>
      </w:r>
      <w:r>
        <w:rPr>
          <w:spacing w:val="3"/>
          <w:position w:val="1"/>
        </w:rPr>
        <w:t>v</w:t>
      </w:r>
      <w:r>
        <w:rPr>
          <w:position w:val="1"/>
        </w:rPr>
        <w:t>à</w:t>
      </w:r>
      <w:r>
        <w:rPr>
          <w:spacing w:val="-3"/>
          <w:position w:val="1"/>
        </w:rPr>
        <w:t xml:space="preserve"> </w:t>
      </w:r>
      <w:r>
        <w:rPr>
          <w:position w:val="1"/>
        </w:rPr>
        <w:t>du</w:t>
      </w:r>
      <w:r>
        <w:rPr>
          <w:spacing w:val="3"/>
          <w:position w:val="1"/>
        </w:rPr>
        <w:t>n</w:t>
      </w:r>
      <w:r>
        <w:rPr>
          <w:position w:val="1"/>
        </w:rPr>
        <w:t>g</w:t>
      </w:r>
      <w:r>
        <w:rPr>
          <w:spacing w:val="-7"/>
          <w:position w:val="1"/>
        </w:rPr>
        <w:t xml:space="preserve"> </w:t>
      </w:r>
      <w:r>
        <w:rPr>
          <w:position w:val="1"/>
        </w:rPr>
        <w:t>d</w:t>
      </w:r>
      <w:r>
        <w:rPr>
          <w:spacing w:val="1"/>
          <w:position w:val="1"/>
        </w:rPr>
        <w:t>ị</w:t>
      </w:r>
      <w:r>
        <w:rPr>
          <w:spacing w:val="-1"/>
          <w:position w:val="1"/>
        </w:rPr>
        <w:t>c</w:t>
      </w:r>
      <w:r>
        <w:rPr>
          <w:position w:val="1"/>
        </w:rPr>
        <w:t>h Y.</w:t>
      </w:r>
      <w:r>
        <w:rPr>
          <w:spacing w:val="-2"/>
          <w:position w:val="1"/>
        </w:rPr>
        <w:t xml:space="preserve"> </w:t>
      </w:r>
      <w:r>
        <w:rPr>
          <w:spacing w:val="1"/>
          <w:position w:val="1"/>
        </w:rPr>
        <w:t>C</w:t>
      </w:r>
      <w:r>
        <w:rPr>
          <w:position w:val="1"/>
        </w:rPr>
        <w:t>ho</w:t>
      </w:r>
      <w:r>
        <w:rPr>
          <w:spacing w:val="-4"/>
          <w:position w:val="1"/>
        </w:rPr>
        <w:t xml:space="preserve"> </w:t>
      </w:r>
      <w:r>
        <w:rPr>
          <w:position w:val="1"/>
        </w:rPr>
        <w:t>V</w:t>
      </w:r>
      <w:r>
        <w:rPr>
          <w:spacing w:val="-2"/>
          <w:position w:val="1"/>
        </w:rPr>
        <w:t xml:space="preserve"> </w:t>
      </w:r>
      <w:r>
        <w:rPr>
          <w:spacing w:val="1"/>
          <w:position w:val="1"/>
        </w:rPr>
        <w:t>m</w:t>
      </w:r>
      <w:r>
        <w:rPr>
          <w:position w:val="1"/>
        </w:rPr>
        <w:t>l</w:t>
      </w:r>
      <w:r>
        <w:rPr>
          <w:spacing w:val="1"/>
          <w:position w:val="1"/>
        </w:rPr>
        <w:t xml:space="preserve"> </w:t>
      </w:r>
      <w:r>
        <w:rPr>
          <w:position w:val="1"/>
        </w:rPr>
        <w:t>dung</w:t>
      </w:r>
      <w:r>
        <w:rPr>
          <w:spacing w:val="-5"/>
          <w:position w:val="1"/>
        </w:rPr>
        <w:t xml:space="preserve"> </w:t>
      </w:r>
      <w:r>
        <w:rPr>
          <w:position w:val="1"/>
        </w:rPr>
        <w:t>d</w:t>
      </w:r>
      <w:r>
        <w:rPr>
          <w:spacing w:val="1"/>
          <w:position w:val="1"/>
        </w:rPr>
        <w:t>ị</w:t>
      </w:r>
      <w:r>
        <w:rPr>
          <w:spacing w:val="-1"/>
          <w:position w:val="1"/>
        </w:rPr>
        <w:t>c</w:t>
      </w:r>
      <w:r>
        <w:rPr>
          <w:position w:val="1"/>
        </w:rPr>
        <w:t>h</w:t>
      </w:r>
      <w:r>
        <w:t xml:space="preserve"> H</w:t>
      </w:r>
      <w:r>
        <w:rPr>
          <w:spacing w:val="1"/>
        </w:rPr>
        <w:t>C</w:t>
      </w:r>
      <w:r>
        <w:t>l</w:t>
      </w:r>
      <w:r>
        <w:rPr>
          <w:spacing w:val="-2"/>
        </w:rPr>
        <w:t xml:space="preserve"> </w:t>
      </w:r>
      <w:r>
        <w:t>v</w:t>
      </w:r>
      <w:r>
        <w:rPr>
          <w:spacing w:val="-1"/>
        </w:rPr>
        <w:t>à</w:t>
      </w:r>
      <w:r>
        <w:t>o</w:t>
      </w:r>
      <w:r>
        <w:rPr>
          <w:spacing w:val="-3"/>
        </w:rPr>
        <w:t xml:space="preserve"> </w:t>
      </w:r>
      <w:r>
        <w:t>Y</w:t>
      </w:r>
      <w:r>
        <w:rPr>
          <w:spacing w:val="-2"/>
        </w:rPr>
        <w:t xml:space="preserve"> </w:t>
      </w:r>
      <w:r>
        <w:t>đư</w:t>
      </w:r>
      <w:r>
        <w:rPr>
          <w:spacing w:val="1"/>
        </w:rPr>
        <w:t>ợ</w:t>
      </w:r>
      <w:r>
        <w:t>c</w:t>
      </w:r>
      <w:r>
        <w:rPr>
          <w:spacing w:val="-6"/>
        </w:rPr>
        <w:t xml:space="preserve"> </w:t>
      </w:r>
      <w:r>
        <w:t>1,56</w:t>
      </w:r>
      <w:r>
        <w:rPr>
          <w:spacing w:val="-1"/>
        </w:rPr>
        <w:t xml:space="preserve"> </w:t>
      </w:r>
      <w:r>
        <w:rPr>
          <w:spacing w:val="-2"/>
        </w:rPr>
        <w:t>g</w:t>
      </w:r>
      <w:r>
        <w:rPr>
          <w:spacing w:val="2"/>
        </w:rPr>
        <w:t>a</w:t>
      </w:r>
      <w:r>
        <w:t>m</w:t>
      </w:r>
      <w:r>
        <w:rPr>
          <w:spacing w:val="-3"/>
        </w:rPr>
        <w:t xml:space="preserve"> </w:t>
      </w:r>
      <w:r>
        <w:t>k</w:t>
      </w:r>
      <w:r>
        <w:rPr>
          <w:spacing w:val="-1"/>
        </w:rPr>
        <w:t>ế</w:t>
      </w:r>
      <w:r>
        <w:t>t</w:t>
      </w:r>
      <w:r>
        <w:rPr>
          <w:spacing w:val="-1"/>
        </w:rPr>
        <w:t xml:space="preserve"> </w:t>
      </w:r>
      <w:r>
        <w:rPr>
          <w:spacing w:val="1"/>
        </w:rPr>
        <w:t>t</w:t>
      </w:r>
      <w:r>
        <w:t>ủ</w:t>
      </w:r>
      <w:r>
        <w:rPr>
          <w:b/>
          <w:spacing w:val="-1"/>
        </w:rPr>
        <w:t>A.</w:t>
      </w:r>
      <w:r>
        <w:rPr>
          <w:spacing w:val="-3"/>
        </w:rPr>
        <w:t xml:space="preserve"> </w:t>
      </w:r>
      <w:r>
        <w:t>G</w:t>
      </w:r>
      <w:r>
        <w:rPr>
          <w:spacing w:val="1"/>
        </w:rPr>
        <w:t>i</w:t>
      </w:r>
      <w:r>
        <w:t>á</w:t>
      </w:r>
      <w:r>
        <w:rPr>
          <w:spacing w:val="-4"/>
        </w:rPr>
        <w:t xml:space="preserve"> </w:t>
      </w:r>
      <w:r>
        <w:rPr>
          <w:spacing w:val="1"/>
        </w:rPr>
        <w:t>t</w:t>
      </w:r>
      <w:r>
        <w:rPr>
          <w:spacing w:val="-1"/>
        </w:rPr>
        <w:t>r</w:t>
      </w:r>
      <w:r>
        <w:t xml:space="preserve">ị </w:t>
      </w:r>
      <w:r>
        <w:rPr>
          <w:spacing w:val="-1"/>
        </w:rPr>
        <w:t>c</w:t>
      </w:r>
      <w:r>
        <w:t>ủa</w:t>
      </w:r>
      <w:r>
        <w:rPr>
          <w:spacing w:val="-4"/>
        </w:rPr>
        <w:t xml:space="preserve"> </w:t>
      </w:r>
      <w:r>
        <w:t>V</w:t>
      </w:r>
      <w:r>
        <w:rPr>
          <w:spacing w:val="-2"/>
        </w:rPr>
        <w:t xml:space="preserve"> </w:t>
      </w:r>
      <w:r>
        <w:rPr>
          <w:spacing w:val="3"/>
        </w:rPr>
        <w:t>l</w:t>
      </w:r>
      <w:r>
        <w:rPr>
          <w:spacing w:val="1"/>
        </w:rPr>
        <w:t>ớ</w:t>
      </w:r>
      <w:r>
        <w:t>n</w:t>
      </w:r>
      <w:r>
        <w:rPr>
          <w:spacing w:val="-2"/>
        </w:rPr>
        <w:t xml:space="preserve"> </w:t>
      </w:r>
      <w:r>
        <w:t>nh</w:t>
      </w:r>
      <w:r>
        <w:rPr>
          <w:spacing w:val="-1"/>
        </w:rPr>
        <w:t>ấ</w:t>
      </w:r>
      <w:r>
        <w:t>t</w:t>
      </w:r>
      <w:r>
        <w:rPr>
          <w:spacing w:val="-2"/>
        </w:rPr>
        <w:t xml:space="preserve"> </w:t>
      </w:r>
      <w:r>
        <w:t>để</w:t>
      </w:r>
      <w:r>
        <w:rPr>
          <w:spacing w:val="-3"/>
        </w:rPr>
        <w:t xml:space="preserve"> </w:t>
      </w:r>
      <w:r>
        <w:rPr>
          <w:spacing w:val="1"/>
        </w:rPr>
        <w:t>t</w:t>
      </w:r>
      <w:r>
        <w:t>hu</w:t>
      </w:r>
      <w:r>
        <w:rPr>
          <w:spacing w:val="-2"/>
        </w:rPr>
        <w:t xml:space="preserve"> </w:t>
      </w:r>
      <w:r>
        <w:t>đư</w:t>
      </w:r>
      <w:r>
        <w:rPr>
          <w:spacing w:val="1"/>
        </w:rPr>
        <w:t>ợ</w:t>
      </w:r>
      <w:r>
        <w:t>c</w:t>
      </w:r>
      <w:r>
        <w:rPr>
          <w:spacing w:val="-6"/>
        </w:rPr>
        <w:t xml:space="preserve"> </w:t>
      </w:r>
      <w:r>
        <w:rPr>
          <w:spacing w:val="1"/>
        </w:rPr>
        <w:t>l</w:t>
      </w:r>
      <w:r>
        <w:t>ư</w:t>
      </w:r>
      <w:r>
        <w:rPr>
          <w:spacing w:val="1"/>
        </w:rPr>
        <w:t>ợ</w:t>
      </w:r>
      <w:r>
        <w:rPr>
          <w:spacing w:val="3"/>
        </w:rPr>
        <w:t>n</w:t>
      </w:r>
      <w:r>
        <w:t>g</w:t>
      </w:r>
      <w:r>
        <w:rPr>
          <w:spacing w:val="-7"/>
        </w:rPr>
        <w:t xml:space="preserve"> </w:t>
      </w:r>
      <w:r>
        <w:t>k</w:t>
      </w:r>
      <w:r>
        <w:rPr>
          <w:spacing w:val="-1"/>
        </w:rPr>
        <w:t>ế</w:t>
      </w:r>
      <w:r>
        <w:t>t</w:t>
      </w:r>
      <w:r>
        <w:rPr>
          <w:spacing w:val="-1"/>
        </w:rPr>
        <w:t xml:space="preserve"> </w:t>
      </w:r>
      <w:r>
        <w:rPr>
          <w:spacing w:val="1"/>
        </w:rPr>
        <w:t>t</w:t>
      </w:r>
      <w:r>
        <w:t>ủa</w:t>
      </w:r>
      <w:r>
        <w:rPr>
          <w:spacing w:val="-3"/>
        </w:rPr>
        <w:t xml:space="preserve"> </w:t>
      </w:r>
      <w:r>
        <w:rPr>
          <w:spacing w:val="1"/>
        </w:rPr>
        <w:t>t</w:t>
      </w:r>
      <w:r>
        <w:rPr>
          <w:spacing w:val="2"/>
        </w:rPr>
        <w:t>r</w:t>
      </w:r>
      <w:r>
        <w:rPr>
          <w:spacing w:val="-1"/>
        </w:rPr>
        <w:t>ê</w:t>
      </w:r>
      <w:r>
        <w:t>n</w:t>
      </w:r>
      <w:r>
        <w:rPr>
          <w:spacing w:val="-3"/>
        </w:rPr>
        <w:t xml:space="preserve"> </w:t>
      </w:r>
      <w:r>
        <w:rPr>
          <w:spacing w:val="1"/>
        </w:rPr>
        <w:t>l</w:t>
      </w:r>
      <w:r>
        <w:t>à</w:t>
      </w:r>
    </w:p>
    <w:p w14:paraId="215B19BF" w14:textId="77777777" w:rsidR="00072C5E" w:rsidRDefault="007B3B3C">
      <w:pPr>
        <w:widowControl w:val="0"/>
        <w:autoSpaceDE w:val="0"/>
        <w:ind w:left="360" w:firstLine="360"/>
        <w:jc w:val="both"/>
      </w:pPr>
      <w:r>
        <w:rPr>
          <w:b/>
        </w:rPr>
        <w:t>A.</w:t>
      </w:r>
      <w:r>
        <w:rPr>
          <w:spacing w:val="-2"/>
        </w:rPr>
        <w:t xml:space="preserve"> </w:t>
      </w:r>
      <w:r>
        <w:t xml:space="preserve">20.                      </w:t>
      </w:r>
      <w:r>
        <w:tab/>
      </w:r>
      <w:r>
        <w:rPr>
          <w:b/>
          <w:spacing w:val="-1"/>
        </w:rPr>
        <w:t>B.</w:t>
      </w:r>
      <w:r>
        <w:rPr>
          <w:spacing w:val="-2"/>
        </w:rPr>
        <w:t xml:space="preserve"> </w:t>
      </w:r>
      <w:r>
        <w:t xml:space="preserve">50.                        </w:t>
      </w:r>
      <w:r>
        <w:tab/>
      </w:r>
      <w:r>
        <w:rPr>
          <w:b/>
          <w:spacing w:val="1"/>
        </w:rPr>
        <w:t>C.</w:t>
      </w:r>
      <w:r>
        <w:rPr>
          <w:spacing w:val="-2"/>
        </w:rPr>
        <w:t xml:space="preserve"> </w:t>
      </w:r>
      <w:r>
        <w:t xml:space="preserve">100.                    </w:t>
      </w:r>
      <w:r>
        <w:tab/>
      </w:r>
      <w:r>
        <w:rPr>
          <w:b/>
        </w:rPr>
        <w:t>D.</w:t>
      </w:r>
      <w:r>
        <w:rPr>
          <w:spacing w:val="-2"/>
        </w:rPr>
        <w:t xml:space="preserve"> </w:t>
      </w:r>
      <w:r>
        <w:t>130.</w:t>
      </w:r>
    </w:p>
    <w:p w14:paraId="3EF78383" w14:textId="77777777" w:rsidR="00072C5E" w:rsidRPr="00CB19EC" w:rsidRDefault="007B3B3C">
      <w:pPr>
        <w:jc w:val="both"/>
        <w:rPr>
          <w:lang w:val="it-IT"/>
        </w:rPr>
      </w:pPr>
      <w:r>
        <w:rPr>
          <w:lang w:val="it-IT"/>
        </w:rPr>
        <w:t>Cho m gam hỗn hợp X gồm Al và Na vào H</w:t>
      </w:r>
      <w:r>
        <w:rPr>
          <w:vertAlign w:val="subscript"/>
          <w:lang w:val="it-IT"/>
        </w:rPr>
        <w:t>2</w:t>
      </w:r>
      <w:r>
        <w:rPr>
          <w:lang w:val="it-IT"/>
        </w:rPr>
        <w:t xml:space="preserve">O thu được 500 ml dd Y chứa 2 chất tan có nồng độ đều bằng 0,5M. </w:t>
      </w:r>
      <w:r w:rsidRPr="00CB19EC">
        <w:rPr>
          <w:lang w:val="it-IT"/>
        </w:rPr>
        <w:t xml:space="preserve">Giá trị của m là: </w:t>
      </w:r>
      <w:r w:rsidRPr="00CB19EC">
        <w:rPr>
          <w:lang w:val="it-IT"/>
        </w:rPr>
        <w:tab/>
      </w:r>
    </w:p>
    <w:p w14:paraId="387D0B3D" w14:textId="77777777" w:rsidR="00072C5E" w:rsidRPr="00CB19EC" w:rsidRDefault="007B3B3C">
      <w:pPr>
        <w:jc w:val="both"/>
        <w:rPr>
          <w:lang w:val="it-IT"/>
        </w:rPr>
      </w:pPr>
      <w:r w:rsidRPr="00CB19EC">
        <w:rPr>
          <w:b/>
          <w:lang w:val="it-IT"/>
        </w:rPr>
        <w:t>A.</w:t>
      </w:r>
      <w:r w:rsidRPr="00CB19EC">
        <w:rPr>
          <w:lang w:val="it-IT"/>
        </w:rPr>
        <w:t xml:space="preserve"> 11,5g</w:t>
      </w:r>
      <w:r w:rsidRPr="00CB19EC">
        <w:rPr>
          <w:lang w:val="it-IT"/>
        </w:rPr>
        <w:tab/>
      </w:r>
      <w:r w:rsidRPr="00CB19EC">
        <w:rPr>
          <w:lang w:val="it-IT"/>
        </w:rPr>
        <w:tab/>
      </w:r>
      <w:r w:rsidRPr="00CB19EC">
        <w:rPr>
          <w:b/>
          <w:lang w:val="it-IT"/>
        </w:rPr>
        <w:t>B.</w:t>
      </w:r>
      <w:r w:rsidRPr="00CB19EC">
        <w:rPr>
          <w:lang w:val="it-IT"/>
        </w:rPr>
        <w:t xml:space="preserve"> 6,72g</w:t>
      </w:r>
      <w:r w:rsidRPr="00CB19EC">
        <w:rPr>
          <w:lang w:val="it-IT"/>
        </w:rPr>
        <w:tab/>
      </w:r>
      <w:r w:rsidRPr="00CB19EC">
        <w:rPr>
          <w:lang w:val="it-IT"/>
        </w:rPr>
        <w:tab/>
      </w:r>
      <w:r w:rsidRPr="00CB19EC">
        <w:rPr>
          <w:b/>
          <w:lang w:val="it-IT"/>
        </w:rPr>
        <w:t>C.</w:t>
      </w:r>
      <w:r w:rsidRPr="00CB19EC">
        <w:rPr>
          <w:lang w:val="it-IT"/>
        </w:rPr>
        <w:t xml:space="preserve"> 18,25g</w:t>
      </w:r>
      <w:r w:rsidRPr="00CB19EC">
        <w:rPr>
          <w:lang w:val="it-IT"/>
        </w:rPr>
        <w:tab/>
      </w:r>
      <w:r w:rsidRPr="00CB19EC">
        <w:rPr>
          <w:lang w:val="it-IT"/>
        </w:rPr>
        <w:tab/>
      </w:r>
      <w:r w:rsidRPr="00CB19EC">
        <w:rPr>
          <w:b/>
          <w:lang w:val="it-IT"/>
        </w:rPr>
        <w:t>D.</w:t>
      </w:r>
      <w:r w:rsidRPr="00CB19EC">
        <w:rPr>
          <w:lang w:val="it-IT"/>
        </w:rPr>
        <w:t xml:space="preserve"> 15,1gCho 11,16g gồm Al và kim loại M có tỉ lệ số mol n</w:t>
      </w:r>
      <w:r w:rsidRPr="00CB19EC">
        <w:rPr>
          <w:vertAlign w:val="subscript"/>
          <w:lang w:val="it-IT"/>
        </w:rPr>
        <w:t>Al</w:t>
      </w:r>
      <w:r w:rsidRPr="00CB19EC">
        <w:rPr>
          <w:lang w:val="it-IT"/>
        </w:rPr>
        <w:t>: n</w:t>
      </w:r>
      <w:r w:rsidRPr="00CB19EC">
        <w:rPr>
          <w:vertAlign w:val="subscript"/>
          <w:lang w:val="it-IT"/>
        </w:rPr>
        <w:t>M</w:t>
      </w:r>
      <w:r w:rsidRPr="00CB19EC">
        <w:rPr>
          <w:lang w:val="it-IT"/>
        </w:rPr>
        <w:t>= 5 : 6 bằng dung dịch HCl 18,25% vừa đủ thu được dung dịch X trong đó nồng độ % của AlCl</w:t>
      </w:r>
      <w:r w:rsidRPr="00CB19EC">
        <w:rPr>
          <w:vertAlign w:val="subscript"/>
          <w:lang w:val="it-IT"/>
        </w:rPr>
        <w:t>3</w:t>
      </w:r>
      <w:r w:rsidRPr="00CB19EC">
        <w:rPr>
          <w:lang w:val="it-IT"/>
        </w:rPr>
        <w:t xml:space="preserve"> là 11,81%. Kim loại M là:</w:t>
      </w:r>
    </w:p>
    <w:p w14:paraId="3024E40D" w14:textId="77777777" w:rsidR="00072C5E" w:rsidRPr="00CB19EC" w:rsidRDefault="007B3B3C">
      <w:pPr>
        <w:jc w:val="both"/>
        <w:rPr>
          <w:lang w:val="it-IT"/>
        </w:rPr>
      </w:pPr>
      <w:r w:rsidRPr="00CB19EC">
        <w:rPr>
          <w:lang w:val="it-IT"/>
        </w:rPr>
        <w:tab/>
      </w:r>
      <w:r w:rsidRPr="00CB19EC">
        <w:rPr>
          <w:b/>
          <w:lang w:val="it-IT"/>
        </w:rPr>
        <w:t>A.</w:t>
      </w:r>
      <w:r w:rsidRPr="00CB19EC">
        <w:rPr>
          <w:lang w:val="it-IT"/>
        </w:rPr>
        <w:t xml:space="preserve"> Zn</w:t>
      </w:r>
      <w:r w:rsidRPr="00CB19EC">
        <w:rPr>
          <w:lang w:val="it-IT"/>
        </w:rPr>
        <w:tab/>
      </w:r>
      <w:r w:rsidRPr="00CB19EC">
        <w:rPr>
          <w:lang w:val="it-IT"/>
        </w:rPr>
        <w:tab/>
      </w:r>
      <w:r w:rsidRPr="00CB19EC">
        <w:rPr>
          <w:lang w:val="it-IT"/>
        </w:rPr>
        <w:tab/>
      </w:r>
      <w:r w:rsidRPr="00CB19EC">
        <w:rPr>
          <w:b/>
          <w:lang w:val="it-IT"/>
        </w:rPr>
        <w:t>B.</w:t>
      </w:r>
      <w:r w:rsidRPr="00CB19EC">
        <w:rPr>
          <w:lang w:val="it-IT"/>
        </w:rPr>
        <w:t xml:space="preserve"> Mg</w:t>
      </w:r>
      <w:r w:rsidRPr="00CB19EC">
        <w:rPr>
          <w:lang w:val="it-IT"/>
        </w:rPr>
        <w:tab/>
      </w:r>
      <w:r w:rsidRPr="00CB19EC">
        <w:rPr>
          <w:lang w:val="it-IT"/>
        </w:rPr>
        <w:tab/>
      </w:r>
      <w:r w:rsidRPr="00CB19EC">
        <w:rPr>
          <w:lang w:val="it-IT"/>
        </w:rPr>
        <w:tab/>
      </w:r>
      <w:r w:rsidRPr="00CB19EC">
        <w:rPr>
          <w:b/>
          <w:lang w:val="it-IT"/>
        </w:rPr>
        <w:t>C.</w:t>
      </w:r>
      <w:r w:rsidRPr="00CB19EC">
        <w:rPr>
          <w:lang w:val="it-IT"/>
        </w:rPr>
        <w:t xml:space="preserve"> Fe</w:t>
      </w:r>
      <w:r w:rsidRPr="00CB19EC">
        <w:rPr>
          <w:lang w:val="it-IT"/>
        </w:rPr>
        <w:tab/>
      </w:r>
      <w:r w:rsidRPr="00CB19EC">
        <w:rPr>
          <w:lang w:val="it-IT"/>
        </w:rPr>
        <w:tab/>
      </w:r>
      <w:r w:rsidRPr="00CB19EC">
        <w:rPr>
          <w:lang w:val="it-IT"/>
        </w:rPr>
        <w:tab/>
      </w:r>
      <w:r w:rsidRPr="00CB19EC">
        <w:rPr>
          <w:b/>
          <w:lang w:val="it-IT"/>
        </w:rPr>
        <w:t>D.</w:t>
      </w:r>
      <w:r w:rsidRPr="00CB19EC">
        <w:rPr>
          <w:lang w:val="it-IT"/>
        </w:rPr>
        <w:t xml:space="preserve"> CrCho m gam hỗn hợp X gồm Ba và Al ( trong đó Al chiếm 37,156% về khối lượng) tác dụng với H</w:t>
      </w:r>
      <w:r w:rsidRPr="00CB19EC">
        <w:rPr>
          <w:vertAlign w:val="subscript"/>
          <w:lang w:val="it-IT"/>
        </w:rPr>
        <w:t>2</w:t>
      </w:r>
      <w:r w:rsidRPr="00CB19EC">
        <w:rPr>
          <w:lang w:val="it-IT"/>
        </w:rPr>
        <w:t>O dư thu được V lít H</w:t>
      </w:r>
      <w:r w:rsidRPr="00CB19EC">
        <w:rPr>
          <w:vertAlign w:val="subscript"/>
          <w:lang w:val="it-IT"/>
        </w:rPr>
        <w:t xml:space="preserve">2 </w:t>
      </w:r>
      <w:r w:rsidRPr="00CB19EC">
        <w:rPr>
          <w:lang w:val="it-IT"/>
        </w:rPr>
        <w:t>(đktc). Mặt khác nếu cho m gam hỗn hợp X trên tác dụng với dung dịch NaOH dư thì thu được 12,32 lít H</w:t>
      </w:r>
      <w:r w:rsidRPr="00CB19EC">
        <w:rPr>
          <w:vertAlign w:val="subscript"/>
          <w:lang w:val="it-IT"/>
        </w:rPr>
        <w:t xml:space="preserve">2 </w:t>
      </w:r>
      <w:r w:rsidRPr="00CB19EC">
        <w:rPr>
          <w:lang w:val="it-IT"/>
        </w:rPr>
        <w:t>(đktc). Giá trị của m và V lần lượt là:</w:t>
      </w:r>
    </w:p>
    <w:p w14:paraId="124D85BE" w14:textId="77777777" w:rsidR="00072C5E" w:rsidRPr="00CB19EC" w:rsidRDefault="007B3B3C">
      <w:pPr>
        <w:jc w:val="both"/>
        <w:rPr>
          <w:lang w:val="it-IT"/>
        </w:rPr>
      </w:pPr>
      <w:r w:rsidRPr="00CB19EC">
        <w:rPr>
          <w:lang w:val="it-IT"/>
        </w:rPr>
        <w:tab/>
      </w:r>
      <w:r w:rsidRPr="00CB19EC">
        <w:rPr>
          <w:b/>
          <w:lang w:val="it-IT"/>
        </w:rPr>
        <w:t>A.</w:t>
      </w:r>
      <w:r w:rsidRPr="00CB19EC">
        <w:rPr>
          <w:lang w:val="it-IT"/>
        </w:rPr>
        <w:t xml:space="preserve"> 21,8 và 8,96        </w:t>
      </w:r>
      <w:r w:rsidRPr="00CB19EC">
        <w:rPr>
          <w:lang w:val="it-IT"/>
        </w:rPr>
        <w:tab/>
      </w:r>
      <w:r w:rsidRPr="00CB19EC">
        <w:rPr>
          <w:b/>
          <w:lang w:val="it-IT"/>
        </w:rPr>
        <w:t>B.</w:t>
      </w:r>
      <w:r w:rsidRPr="00CB19EC">
        <w:rPr>
          <w:lang w:val="it-IT"/>
        </w:rPr>
        <w:t xml:space="preserve"> 19,1 và 8,96     </w:t>
      </w:r>
      <w:r w:rsidRPr="00CB19EC">
        <w:rPr>
          <w:lang w:val="it-IT"/>
        </w:rPr>
        <w:tab/>
      </w:r>
      <w:r w:rsidRPr="00CB19EC">
        <w:rPr>
          <w:b/>
          <w:lang w:val="it-IT"/>
        </w:rPr>
        <w:t>C.</w:t>
      </w:r>
      <w:r w:rsidRPr="00CB19EC">
        <w:rPr>
          <w:lang w:val="it-IT"/>
        </w:rPr>
        <w:t xml:space="preserve"> 21,8 và 10,08        </w:t>
      </w:r>
      <w:r w:rsidRPr="00CB19EC">
        <w:rPr>
          <w:lang w:val="it-IT"/>
        </w:rPr>
        <w:tab/>
      </w:r>
      <w:r w:rsidRPr="00CB19EC">
        <w:rPr>
          <w:b/>
          <w:lang w:val="it-IT"/>
        </w:rPr>
        <w:t>D.</w:t>
      </w:r>
      <w:r w:rsidRPr="00CB19EC">
        <w:rPr>
          <w:lang w:val="it-IT"/>
        </w:rPr>
        <w:t xml:space="preserve"> 19,1 và 10,08Hỗn hợp X gồm </w:t>
      </w:r>
      <w:r>
        <w:rPr>
          <w:lang w:val="vi-VN"/>
        </w:rPr>
        <w:t>B</w:t>
      </w:r>
      <w:r w:rsidRPr="00CB19EC">
        <w:rPr>
          <w:lang w:val="it-IT"/>
        </w:rPr>
        <w:t>a và Al. Cho m gam X vào một lượng dư nước thì thóat ra V lít khí. Nếu cũng cho m gam X vào dung dịch NaOH</w:t>
      </w:r>
      <w:r>
        <w:rPr>
          <w:lang w:val="vi-VN"/>
        </w:rPr>
        <w:t xml:space="preserve"> </w:t>
      </w:r>
      <w:r w:rsidRPr="00CB19EC">
        <w:rPr>
          <w:lang w:val="it-IT"/>
        </w:rPr>
        <w:t>(dư) thì được 1</w:t>
      </w:r>
      <w:r>
        <w:rPr>
          <w:lang w:val="vi-VN"/>
        </w:rPr>
        <w:t>,2</w:t>
      </w:r>
      <w:r w:rsidRPr="00CB19EC">
        <w:rPr>
          <w:lang w:val="it-IT"/>
        </w:rPr>
        <w:t xml:space="preserve">5V lít khí. Thành phần % theo khối lượng của </w:t>
      </w:r>
      <w:r>
        <w:rPr>
          <w:lang w:val="vi-VN"/>
        </w:rPr>
        <w:t>B</w:t>
      </w:r>
      <w:r w:rsidRPr="00CB19EC">
        <w:rPr>
          <w:lang w:val="it-IT"/>
        </w:rPr>
        <w:t>a trong X là (biết các thể tích khí đo trong cùng điều kiện</w:t>
      </w:r>
      <w:r>
        <w:rPr>
          <w:lang w:val="vi-VN"/>
        </w:rPr>
        <w:t>)</w:t>
      </w:r>
    </w:p>
    <w:p w14:paraId="43107448" w14:textId="77777777" w:rsidR="00072C5E" w:rsidRPr="00CB19EC" w:rsidRDefault="007B3B3C">
      <w:pPr>
        <w:jc w:val="both"/>
        <w:rPr>
          <w:lang w:val="it-IT"/>
        </w:rPr>
      </w:pPr>
      <w:r w:rsidRPr="00CB19EC">
        <w:rPr>
          <w:b/>
          <w:lang w:val="it-IT"/>
        </w:rPr>
        <w:t xml:space="preserve">       </w:t>
      </w:r>
      <w:r w:rsidRPr="00CB19EC">
        <w:rPr>
          <w:b/>
          <w:lang w:val="it-IT"/>
        </w:rPr>
        <w:tab/>
        <w:t xml:space="preserve">A. </w:t>
      </w:r>
      <w:r w:rsidRPr="00CB19EC">
        <w:rPr>
          <w:lang w:val="it-IT"/>
        </w:rPr>
        <w:t>39,87%</w:t>
      </w:r>
      <w:r w:rsidRPr="00CB19EC">
        <w:rPr>
          <w:lang w:val="it-IT"/>
        </w:rPr>
        <w:tab/>
      </w:r>
      <w:r w:rsidRPr="00CB19EC">
        <w:rPr>
          <w:lang w:val="it-IT"/>
        </w:rPr>
        <w:tab/>
      </w:r>
      <w:r>
        <w:rPr>
          <w:b/>
          <w:lang w:val="vi-VN"/>
        </w:rPr>
        <w:t xml:space="preserve">B. </w:t>
      </w:r>
      <w:r>
        <w:rPr>
          <w:lang w:val="vi-VN"/>
        </w:rPr>
        <w:t>65,55</w:t>
      </w:r>
      <w:r w:rsidRPr="00CB19EC">
        <w:rPr>
          <w:lang w:val="it-IT"/>
        </w:rPr>
        <w:t>%</w:t>
      </w:r>
      <w:r w:rsidRPr="00CB19EC">
        <w:rPr>
          <w:lang w:val="it-IT"/>
        </w:rPr>
        <w:tab/>
      </w:r>
      <w:r w:rsidRPr="00CB19EC">
        <w:rPr>
          <w:lang w:val="it-IT"/>
        </w:rPr>
        <w:tab/>
      </w:r>
      <w:r>
        <w:rPr>
          <w:b/>
          <w:lang w:val="vi-VN"/>
        </w:rPr>
        <w:t xml:space="preserve">C. </w:t>
      </w:r>
      <w:r>
        <w:rPr>
          <w:lang w:val="vi-VN"/>
        </w:rPr>
        <w:t>73,23</w:t>
      </w:r>
      <w:r w:rsidRPr="00CB19EC">
        <w:rPr>
          <w:lang w:val="it-IT"/>
        </w:rPr>
        <w:t>%</w:t>
      </w:r>
      <w:r w:rsidRPr="00CB19EC">
        <w:rPr>
          <w:lang w:val="it-IT"/>
        </w:rPr>
        <w:tab/>
      </w:r>
      <w:r w:rsidRPr="00CB19EC">
        <w:rPr>
          <w:lang w:val="it-IT"/>
        </w:rPr>
        <w:tab/>
      </w:r>
      <w:r w:rsidRPr="00CB19EC">
        <w:rPr>
          <w:b/>
          <w:lang w:val="it-IT"/>
        </w:rPr>
        <w:t xml:space="preserve">D. </w:t>
      </w:r>
      <w:r w:rsidRPr="00CB19EC">
        <w:rPr>
          <w:lang w:val="it-IT"/>
        </w:rPr>
        <w:t>29,87%Chia 20g hỗn hợp X gồm Al; Fe; Cu thành hai phần bằng nhau. Phần 1 cho tác dụng hết với dung dịch HCl thu được 5,6 lít khí ở đkt</w:t>
      </w:r>
      <w:r w:rsidRPr="00CB19EC">
        <w:rPr>
          <w:b/>
          <w:lang w:val="it-IT"/>
        </w:rPr>
        <w:t>C.</w:t>
      </w:r>
      <w:r w:rsidRPr="00CB19EC">
        <w:rPr>
          <w:lang w:val="it-IT"/>
        </w:rPr>
        <w:t xml:space="preserve"> Phần 2 cho tác dụng với dung dịch NaOH dư thu được 3,36 lít khí ở đkt</w:t>
      </w:r>
      <w:r w:rsidRPr="00CB19EC">
        <w:rPr>
          <w:b/>
          <w:lang w:val="it-IT"/>
        </w:rPr>
        <w:t>C.</w:t>
      </w:r>
      <w:r w:rsidRPr="00CB19EC">
        <w:rPr>
          <w:lang w:val="it-IT"/>
        </w:rPr>
        <w:t xml:space="preserve"> Thành phần phần trăm theo khối lượng của Cu trong hỗn hợp X là:</w:t>
      </w:r>
    </w:p>
    <w:p w14:paraId="6949D914" w14:textId="77777777" w:rsidR="00072C5E" w:rsidRPr="00CB19EC" w:rsidRDefault="007B3B3C">
      <w:pPr>
        <w:jc w:val="both"/>
        <w:rPr>
          <w:lang w:val="it-IT"/>
        </w:rPr>
      </w:pPr>
      <w:r w:rsidRPr="00CB19EC">
        <w:rPr>
          <w:b/>
          <w:lang w:val="it-IT"/>
        </w:rPr>
        <w:t>A.</w:t>
      </w:r>
      <w:r w:rsidRPr="00CB19EC">
        <w:rPr>
          <w:lang w:val="it-IT"/>
        </w:rPr>
        <w:t xml:space="preserve"> 8,5%                     </w:t>
      </w:r>
      <w:r w:rsidRPr="00CB19EC">
        <w:rPr>
          <w:lang w:val="it-IT"/>
        </w:rPr>
        <w:tab/>
      </w:r>
      <w:r w:rsidRPr="00CB19EC">
        <w:rPr>
          <w:b/>
          <w:lang w:val="it-IT"/>
        </w:rPr>
        <w:t>B.</w:t>
      </w:r>
      <w:r w:rsidRPr="00CB19EC">
        <w:rPr>
          <w:lang w:val="it-IT"/>
        </w:rPr>
        <w:t xml:space="preserve"> 13%                         </w:t>
      </w:r>
      <w:r w:rsidRPr="00CB19EC">
        <w:rPr>
          <w:lang w:val="it-IT"/>
        </w:rPr>
        <w:tab/>
      </w:r>
      <w:r w:rsidRPr="00CB19EC">
        <w:rPr>
          <w:b/>
          <w:lang w:val="it-IT"/>
        </w:rPr>
        <w:t>C.</w:t>
      </w:r>
      <w:r w:rsidRPr="00CB19EC">
        <w:rPr>
          <w:lang w:val="it-IT"/>
        </w:rPr>
        <w:t xml:space="preserve"> 16%                    </w:t>
      </w:r>
      <w:r w:rsidRPr="00CB19EC">
        <w:rPr>
          <w:lang w:val="it-IT"/>
        </w:rPr>
        <w:tab/>
      </w:r>
      <w:r w:rsidRPr="00CB19EC">
        <w:rPr>
          <w:b/>
          <w:lang w:val="it-IT"/>
        </w:rPr>
        <w:t>D.</w:t>
      </w:r>
      <w:r w:rsidRPr="00CB19EC">
        <w:rPr>
          <w:lang w:val="it-IT"/>
        </w:rPr>
        <w:t xml:space="preserve"> 17%Cho 20,1 gam hỗn hợp X chứa Al, Mg, Al</w:t>
      </w:r>
      <w:r w:rsidRPr="00CB19EC">
        <w:rPr>
          <w:vertAlign w:val="subscript"/>
          <w:lang w:val="it-IT"/>
        </w:rPr>
        <w:t>2</w:t>
      </w:r>
      <w:r w:rsidRPr="00CB19EC">
        <w:rPr>
          <w:lang w:val="it-IT"/>
        </w:rPr>
        <w:t>O</w:t>
      </w:r>
      <w:r w:rsidRPr="00CB19EC">
        <w:rPr>
          <w:vertAlign w:val="subscript"/>
          <w:lang w:val="it-IT"/>
        </w:rPr>
        <w:t>3</w:t>
      </w:r>
      <w:r w:rsidRPr="00CB19EC">
        <w:rPr>
          <w:lang w:val="it-IT"/>
        </w:rPr>
        <w:t xml:space="preserve"> tác dụng với dung dịch NaOH dư, thu được 6,72 lít H</w:t>
      </w:r>
      <w:r w:rsidRPr="00CB19EC">
        <w:rPr>
          <w:vertAlign w:val="subscript"/>
          <w:lang w:val="it-IT"/>
        </w:rPr>
        <w:t xml:space="preserve">2 </w:t>
      </w:r>
      <w:r w:rsidRPr="00CB19EC">
        <w:rPr>
          <w:lang w:val="it-IT"/>
        </w:rPr>
        <w:t>(đktc). Mặt khác, nếu hoà tan hết 20,1 gam X bằng dung dịch HCl, thu được 15,68 lít H</w:t>
      </w:r>
      <w:r w:rsidRPr="00CB19EC">
        <w:rPr>
          <w:vertAlign w:val="subscript"/>
          <w:lang w:val="it-IT"/>
        </w:rPr>
        <w:t>2</w:t>
      </w:r>
      <w:r w:rsidRPr="00CB19EC">
        <w:rPr>
          <w:lang w:val="it-IT"/>
        </w:rPr>
        <w:t xml:space="preserve"> (đktc). Số gam Al</w:t>
      </w:r>
      <w:r w:rsidRPr="00CB19EC">
        <w:rPr>
          <w:vertAlign w:val="subscript"/>
          <w:lang w:val="it-IT"/>
        </w:rPr>
        <w:t>2</w:t>
      </w:r>
      <w:r w:rsidRPr="00CB19EC">
        <w:rPr>
          <w:lang w:val="it-IT"/>
        </w:rPr>
        <w:t>O</w:t>
      </w:r>
      <w:r w:rsidRPr="00CB19EC">
        <w:rPr>
          <w:vertAlign w:val="subscript"/>
          <w:lang w:val="it-IT"/>
        </w:rPr>
        <w:t>3</w:t>
      </w:r>
      <w:r w:rsidRPr="00CB19EC">
        <w:rPr>
          <w:lang w:val="it-IT"/>
        </w:rPr>
        <w:t xml:space="preserve"> trong 20,1 gam X là</w:t>
      </w:r>
    </w:p>
    <w:p w14:paraId="5119B5D2" w14:textId="77777777" w:rsidR="00072C5E" w:rsidRPr="00CB19EC" w:rsidRDefault="007B3B3C">
      <w:pPr>
        <w:jc w:val="both"/>
        <w:rPr>
          <w:lang w:val="it-IT"/>
        </w:rPr>
      </w:pPr>
      <w:r w:rsidRPr="00CB19EC">
        <w:rPr>
          <w:lang w:val="it-IT"/>
        </w:rPr>
        <w:tab/>
      </w:r>
      <w:r w:rsidRPr="00CB19EC">
        <w:rPr>
          <w:b/>
          <w:lang w:val="it-IT"/>
        </w:rPr>
        <w:t>A.</w:t>
      </w:r>
      <w:r w:rsidRPr="00CB19EC">
        <w:rPr>
          <w:lang w:val="it-IT"/>
        </w:rPr>
        <w:t xml:space="preserve"> 5,4.</w:t>
      </w:r>
      <w:r w:rsidRPr="00CB19EC">
        <w:rPr>
          <w:lang w:val="it-IT"/>
        </w:rPr>
        <w:tab/>
      </w:r>
      <w:r w:rsidRPr="00CB19EC">
        <w:rPr>
          <w:lang w:val="it-IT"/>
        </w:rPr>
        <w:tab/>
      </w:r>
      <w:r w:rsidRPr="00CB19EC">
        <w:rPr>
          <w:lang w:val="it-IT"/>
        </w:rPr>
        <w:tab/>
      </w:r>
      <w:r w:rsidRPr="00CB19EC">
        <w:rPr>
          <w:b/>
          <w:lang w:val="it-IT"/>
        </w:rPr>
        <w:t>B.</w:t>
      </w:r>
      <w:r w:rsidRPr="00CB19EC">
        <w:rPr>
          <w:lang w:val="it-IT"/>
        </w:rPr>
        <w:t xml:space="preserve"> 9,6.</w:t>
      </w:r>
      <w:r w:rsidRPr="00CB19EC">
        <w:rPr>
          <w:lang w:val="it-IT"/>
        </w:rPr>
        <w:tab/>
      </w:r>
      <w:r w:rsidRPr="00CB19EC">
        <w:rPr>
          <w:lang w:val="it-IT"/>
        </w:rPr>
        <w:tab/>
      </w:r>
      <w:r w:rsidRPr="00CB19EC">
        <w:rPr>
          <w:lang w:val="it-IT"/>
        </w:rPr>
        <w:tab/>
      </w:r>
      <w:r w:rsidRPr="00CB19EC">
        <w:rPr>
          <w:b/>
          <w:lang w:val="it-IT"/>
        </w:rPr>
        <w:t>C.</w:t>
      </w:r>
      <w:r w:rsidRPr="00CB19EC">
        <w:rPr>
          <w:lang w:val="it-IT"/>
        </w:rPr>
        <w:t xml:space="preserve"> 10,2.</w:t>
      </w:r>
      <w:r w:rsidRPr="00CB19EC">
        <w:rPr>
          <w:lang w:val="it-IT"/>
        </w:rPr>
        <w:tab/>
      </w:r>
      <w:r w:rsidRPr="00CB19EC">
        <w:rPr>
          <w:lang w:val="it-IT"/>
        </w:rPr>
        <w:tab/>
      </w:r>
      <w:r w:rsidRPr="00CB19EC">
        <w:rPr>
          <w:lang w:val="it-IT"/>
        </w:rPr>
        <w:tab/>
      </w:r>
      <w:r w:rsidRPr="00CB19EC">
        <w:rPr>
          <w:b/>
          <w:lang w:val="it-IT"/>
        </w:rPr>
        <w:t>D.</w:t>
      </w:r>
      <w:r w:rsidRPr="00CB19EC">
        <w:rPr>
          <w:lang w:val="it-IT"/>
        </w:rPr>
        <w:t xml:space="preserve"> 5,1.Cho 18,6 gam hỗn hợp X gồm K và Al tác dụng hết với dung dịch NaOH, thu được 0,7 mol H</w:t>
      </w:r>
      <w:r w:rsidRPr="00CB19EC">
        <w:rPr>
          <w:vertAlign w:val="subscript"/>
          <w:lang w:val="it-IT"/>
        </w:rPr>
        <w:t>2</w:t>
      </w:r>
      <w:r w:rsidRPr="00CB19EC">
        <w:rPr>
          <w:lang w:val="it-IT"/>
        </w:rPr>
        <w:t>. Nếu cho 18,6 gam X tác dụng hết với dung dịch HCl thì lượng muối thu được là</w:t>
      </w:r>
    </w:p>
    <w:p w14:paraId="62612628" w14:textId="77777777" w:rsidR="00072C5E" w:rsidRDefault="007B3B3C">
      <w:pPr>
        <w:jc w:val="both"/>
      </w:pPr>
      <w:r w:rsidRPr="00CB19EC">
        <w:rPr>
          <w:lang w:val="it-IT"/>
        </w:rPr>
        <w:tab/>
      </w:r>
      <w:r>
        <w:rPr>
          <w:b/>
        </w:rPr>
        <w:t>A.</w:t>
      </w:r>
      <w:r>
        <w:t xml:space="preserve"> 68,30 gam.</w:t>
      </w:r>
      <w:r>
        <w:tab/>
      </w:r>
      <w:r>
        <w:tab/>
      </w:r>
      <w:r>
        <w:rPr>
          <w:b/>
        </w:rPr>
        <w:t>B.</w:t>
      </w:r>
      <w:r>
        <w:t xml:space="preserve"> 63,80 gam.</w:t>
      </w:r>
      <w:r>
        <w:tab/>
      </w:r>
      <w:r>
        <w:tab/>
      </w:r>
      <w:r>
        <w:rPr>
          <w:b/>
        </w:rPr>
        <w:t>C.</w:t>
      </w:r>
      <w:r>
        <w:t xml:space="preserve"> 43,45 gam.</w:t>
      </w:r>
      <w:r>
        <w:tab/>
      </w:r>
      <w:r>
        <w:tab/>
      </w:r>
      <w:r>
        <w:rPr>
          <w:b/>
        </w:rPr>
        <w:t>D.</w:t>
      </w:r>
      <w:r>
        <w:t xml:space="preserve"> 44,35 gam.</w:t>
      </w:r>
    </w:p>
    <w:p w14:paraId="4401C9D0" w14:textId="77777777" w:rsidR="00072C5E" w:rsidRDefault="007B3B3C">
      <w:pPr>
        <w:jc w:val="both"/>
      </w:pPr>
      <w:r>
        <w:t>Chia 23,2 gam hỗn hợp X gồm Na, K và Al thành 2 phần bằng nhau. Phần 1 cho tác dụng với dung dịch NaOH dư, thu được 8,96 lít khí H</w:t>
      </w:r>
      <w:r>
        <w:rPr>
          <w:vertAlign w:val="subscript"/>
        </w:rPr>
        <w:t>2</w:t>
      </w:r>
      <w:r>
        <w:t xml:space="preserve"> (đktc). Phần 2 cho tác dụng với dung dịch HCl dư rồi cô cạn dung dịch thì thu được m gam chất rắn. Giá trị của m là</w:t>
      </w:r>
    </w:p>
    <w:p w14:paraId="13A7FF04" w14:textId="77777777" w:rsidR="00072C5E" w:rsidRDefault="007B3B3C">
      <w:pPr>
        <w:jc w:val="both"/>
      </w:pPr>
      <w:r>
        <w:rPr>
          <w:b/>
        </w:rPr>
        <w:t>A.</w:t>
      </w:r>
      <w:r>
        <w:t xml:space="preserve"> 51,6.</w:t>
      </w:r>
      <w:r>
        <w:tab/>
        <w:t xml:space="preserve">   </w:t>
      </w:r>
      <w:r>
        <w:tab/>
      </w:r>
      <w:r>
        <w:rPr>
          <w:b/>
        </w:rPr>
        <w:t>B.</w:t>
      </w:r>
      <w:r>
        <w:t xml:space="preserve"> 25,8.</w:t>
      </w:r>
      <w:r>
        <w:tab/>
      </w:r>
      <w:r>
        <w:tab/>
      </w:r>
      <w:r>
        <w:rPr>
          <w:b/>
        </w:rPr>
        <w:t>C.</w:t>
      </w:r>
      <w:r>
        <w:t xml:space="preserve"> 40,0.</w:t>
      </w:r>
      <w:r>
        <w:tab/>
      </w:r>
      <w:r>
        <w:tab/>
      </w:r>
      <w:r>
        <w:rPr>
          <w:b/>
        </w:rPr>
        <w:t>D.</w:t>
      </w:r>
      <w:r>
        <w:t xml:space="preserve"> 37,4.</w:t>
      </w:r>
    </w:p>
    <w:p w14:paraId="2EEEF6C0" w14:textId="77777777" w:rsidR="00072C5E" w:rsidRDefault="007B3B3C">
      <w:pPr>
        <w:jc w:val="both"/>
      </w:pPr>
      <w:r>
        <w:rPr>
          <w:lang w:eastAsia="vi-VN"/>
        </w:rPr>
        <w:t xml:space="preserve">Nung hỗn hợp X gồm bột Al và bột </w:t>
      </w:r>
      <w:proofErr w:type="gramStart"/>
      <w:r>
        <w:rPr>
          <w:lang w:eastAsia="vi-VN"/>
        </w:rPr>
        <w:t>Fe</w:t>
      </w:r>
      <w:r>
        <w:rPr>
          <w:vertAlign w:val="subscript"/>
          <w:lang w:eastAsia="vi-VN"/>
        </w:rPr>
        <w:t>x</w:t>
      </w:r>
      <w:r>
        <w:rPr>
          <w:lang w:eastAsia="vi-VN"/>
        </w:rPr>
        <w:t>O</w:t>
      </w:r>
      <w:r>
        <w:rPr>
          <w:vertAlign w:val="subscript"/>
          <w:lang w:eastAsia="vi-VN"/>
        </w:rPr>
        <w:t xml:space="preserve">y </w:t>
      </w:r>
      <w:r>
        <w:rPr>
          <w:lang w:eastAsia="vi-VN"/>
        </w:rPr>
        <w:t xml:space="preserve"> đến</w:t>
      </w:r>
      <w:proofErr w:type="gramEnd"/>
      <w:r>
        <w:rPr>
          <w:lang w:eastAsia="vi-VN"/>
        </w:rPr>
        <w:t xml:space="preserve"> phản ứng hoàn toàn thu đươc hỗn hợp chất rắn Y, hoà tan Y trong dung dịch NaOH dư thấy thoát ra 4,2 lít H</w:t>
      </w:r>
      <w:r>
        <w:rPr>
          <w:vertAlign w:val="subscript"/>
          <w:lang w:eastAsia="vi-VN"/>
        </w:rPr>
        <w:t>2</w:t>
      </w:r>
      <w:r>
        <w:rPr>
          <w:lang w:eastAsia="vi-VN"/>
        </w:rPr>
        <w:t xml:space="preserve"> (đktc) còn lại 22,4 gam Fe và đã dùng hết 0,525 mol NaOH. Xác định công thức của oxit sắt?</w:t>
      </w:r>
    </w:p>
    <w:p w14:paraId="207CE35E" w14:textId="77777777" w:rsidR="00072C5E" w:rsidRDefault="007B3B3C">
      <w:pPr>
        <w:ind w:left="342"/>
        <w:rPr>
          <w:spacing w:val="-2"/>
          <w:sz w:val="28"/>
          <w:szCs w:val="28"/>
          <w:lang w:eastAsia="en-US"/>
        </w:rPr>
      </w:pPr>
      <w:r>
        <w:rPr>
          <w:lang w:eastAsia="vi-VN"/>
        </w:rPr>
        <w:t xml:space="preserve">   </w:t>
      </w:r>
      <w:r>
        <w:rPr>
          <w:lang w:eastAsia="vi-VN"/>
        </w:rPr>
        <w:tab/>
      </w:r>
      <w:r>
        <w:rPr>
          <w:b/>
          <w:lang w:eastAsia="vi-VN"/>
        </w:rPr>
        <w:t>A.</w:t>
      </w:r>
      <w:r>
        <w:rPr>
          <w:lang w:eastAsia="vi-VN"/>
        </w:rPr>
        <w:t xml:space="preserve"> FeO           </w:t>
      </w:r>
      <w:r>
        <w:rPr>
          <w:lang w:eastAsia="vi-VN"/>
        </w:rPr>
        <w:tab/>
      </w:r>
      <w:r>
        <w:rPr>
          <w:lang w:eastAsia="vi-VN"/>
        </w:rPr>
        <w:tab/>
      </w:r>
      <w:r>
        <w:rPr>
          <w:b/>
          <w:lang w:eastAsia="vi-VN"/>
        </w:rPr>
        <w:t>B.</w:t>
      </w:r>
      <w:r>
        <w:rPr>
          <w:lang w:eastAsia="vi-VN"/>
        </w:rPr>
        <w:t xml:space="preserve"> Fe</w:t>
      </w:r>
      <w:r>
        <w:rPr>
          <w:vertAlign w:val="subscript"/>
          <w:lang w:eastAsia="vi-VN"/>
        </w:rPr>
        <w:t>3</w:t>
      </w:r>
      <w:r>
        <w:rPr>
          <w:lang w:eastAsia="vi-VN"/>
        </w:rPr>
        <w:t>O</w:t>
      </w:r>
      <w:r>
        <w:rPr>
          <w:vertAlign w:val="subscript"/>
          <w:lang w:eastAsia="vi-VN"/>
        </w:rPr>
        <w:t>4</w:t>
      </w:r>
      <w:r>
        <w:rPr>
          <w:lang w:eastAsia="vi-VN"/>
        </w:rPr>
        <w:t xml:space="preserve">               </w:t>
      </w:r>
      <w:r>
        <w:rPr>
          <w:lang w:eastAsia="vi-VN"/>
        </w:rPr>
        <w:tab/>
      </w:r>
      <w:r>
        <w:rPr>
          <w:b/>
          <w:lang w:eastAsia="vi-VN"/>
        </w:rPr>
        <w:t>C.</w:t>
      </w:r>
      <w:r>
        <w:rPr>
          <w:lang w:eastAsia="vi-VN"/>
        </w:rPr>
        <w:t xml:space="preserve"> Fe</w:t>
      </w:r>
      <w:r>
        <w:rPr>
          <w:vertAlign w:val="subscript"/>
          <w:lang w:eastAsia="vi-VN"/>
        </w:rPr>
        <w:t>x</w:t>
      </w:r>
      <w:r>
        <w:rPr>
          <w:lang w:eastAsia="vi-VN"/>
        </w:rPr>
        <w:t>O</w:t>
      </w:r>
      <w:r>
        <w:rPr>
          <w:vertAlign w:val="subscript"/>
          <w:lang w:eastAsia="vi-VN"/>
        </w:rPr>
        <w:t>y</w:t>
      </w:r>
      <w:r>
        <w:rPr>
          <w:lang w:eastAsia="vi-VN"/>
        </w:rPr>
        <w:t xml:space="preserve">                  </w:t>
      </w:r>
      <w:r>
        <w:rPr>
          <w:lang w:eastAsia="vi-VN"/>
        </w:rPr>
        <w:tab/>
      </w:r>
      <w:r>
        <w:rPr>
          <w:b/>
          <w:lang w:eastAsia="vi-VN"/>
        </w:rPr>
        <w:t>D.</w:t>
      </w:r>
      <w:r>
        <w:rPr>
          <w:lang w:eastAsia="vi-VN"/>
        </w:rPr>
        <w:t xml:space="preserve"> Fe</w:t>
      </w:r>
      <w:r>
        <w:rPr>
          <w:vertAlign w:val="subscript"/>
          <w:lang w:eastAsia="vi-VN"/>
        </w:rPr>
        <w:t>2</w:t>
      </w:r>
      <w:r>
        <w:rPr>
          <w:lang w:eastAsia="vi-VN"/>
        </w:rPr>
        <w:t>O</w:t>
      </w:r>
      <w:proofErr w:type="gramStart"/>
      <w:r>
        <w:rPr>
          <w:vertAlign w:val="subscript"/>
          <w:lang w:eastAsia="vi-VN"/>
        </w:rPr>
        <w:t>3</w:t>
      </w:r>
      <w:r>
        <w:rPr>
          <w:lang w:eastAsia="vi-VN"/>
        </w:rPr>
        <w:t>.</w:t>
      </w:r>
      <w:r>
        <w:rPr>
          <w:spacing w:val="-2"/>
          <w:sz w:val="28"/>
          <w:szCs w:val="28"/>
        </w:rPr>
        <w:t>----------------------------------------------------------------------------------------------------------</w:t>
      </w:r>
      <w:proofErr w:type="gramEnd"/>
    </w:p>
    <w:p w14:paraId="722B48CA" w14:textId="77777777" w:rsidR="00072C5E" w:rsidRDefault="007B3B3C">
      <w:pPr>
        <w:jc w:val="center"/>
        <w:rPr>
          <w:b/>
          <w:spacing w:val="-2"/>
          <w:sz w:val="28"/>
          <w:szCs w:val="28"/>
        </w:rPr>
      </w:pPr>
      <w:r>
        <w:rPr>
          <w:b/>
          <w:spacing w:val="-2"/>
          <w:sz w:val="28"/>
          <w:szCs w:val="28"/>
        </w:rPr>
        <w:t>BÀI 5. PHẢN ỨNG NHIỆT NHÔM</w:t>
      </w:r>
    </w:p>
    <w:p w14:paraId="01945DB4" w14:textId="77777777" w:rsidR="00072C5E" w:rsidRDefault="007B3B3C">
      <w:pPr>
        <w:jc w:val="both"/>
        <w:rPr>
          <w:bCs/>
          <w:iCs/>
          <w:sz w:val="22"/>
          <w:szCs w:val="22"/>
        </w:rPr>
      </w:pPr>
      <w:r>
        <w:t xml:space="preserve">Thực hiện phản ứng nhiệt nhôm từ 0,25 mol Al và 0,35 mol FeO thì thu được 0,3 mol Fe. </w:t>
      </w:r>
      <w:r>
        <w:rPr>
          <w:bCs/>
          <w:iCs/>
        </w:rPr>
        <w:t xml:space="preserve">Hiệu suất phản ứng nhiệt nhôm là: </w:t>
      </w:r>
    </w:p>
    <w:p w14:paraId="33DB80A8" w14:textId="77777777" w:rsidR="00072C5E" w:rsidRDefault="007B3B3C">
      <w:pPr>
        <w:jc w:val="both"/>
      </w:pPr>
      <w:r>
        <w:tab/>
      </w:r>
      <w:r>
        <w:rPr>
          <w:b/>
        </w:rPr>
        <w:t>A.</w:t>
      </w:r>
      <w:r>
        <w:t xml:space="preserve"> 80,00%</w:t>
      </w:r>
      <w:r>
        <w:tab/>
      </w:r>
      <w:r>
        <w:tab/>
      </w:r>
      <w:r>
        <w:rPr>
          <w:b/>
        </w:rPr>
        <w:t>B.</w:t>
      </w:r>
      <w:r>
        <w:t xml:space="preserve"> 83,33% </w:t>
      </w:r>
      <w:r>
        <w:tab/>
      </w:r>
      <w:r>
        <w:tab/>
      </w:r>
      <w:r>
        <w:rPr>
          <w:b/>
        </w:rPr>
        <w:t>C.</w:t>
      </w:r>
      <w:r>
        <w:t xml:space="preserve">  85,71%</w:t>
      </w:r>
      <w:r>
        <w:tab/>
      </w:r>
      <w:r>
        <w:tab/>
      </w:r>
      <w:r>
        <w:rPr>
          <w:b/>
        </w:rPr>
        <w:t>D.</w:t>
      </w:r>
      <w:r>
        <w:t xml:space="preserve"> kết quả khác </w:t>
      </w:r>
    </w:p>
    <w:p w14:paraId="06E384B4" w14:textId="77777777" w:rsidR="00072C5E" w:rsidRDefault="007B3B3C">
      <w:pPr>
        <w:jc w:val="both"/>
      </w:pPr>
      <w:r>
        <w:t>Khử 16 gam bột Fe</w:t>
      </w:r>
      <w:r>
        <w:rPr>
          <w:vertAlign w:val="subscript"/>
        </w:rPr>
        <w:t>2</w:t>
      </w:r>
      <w:r>
        <w:t>O</w:t>
      </w:r>
      <w:r>
        <w:rPr>
          <w:vertAlign w:val="subscript"/>
        </w:rPr>
        <w:t>3</w:t>
      </w:r>
      <w:r>
        <w:t xml:space="preserve"> bằng m gam bột Al vừa đủ. Giá trị m gam là: </w:t>
      </w:r>
    </w:p>
    <w:p w14:paraId="616699EF" w14:textId="77777777" w:rsidR="00072C5E" w:rsidRDefault="007B3B3C">
      <w:pPr>
        <w:jc w:val="both"/>
      </w:pPr>
      <w:r>
        <w:tab/>
      </w:r>
      <w:r>
        <w:rPr>
          <w:b/>
        </w:rPr>
        <w:t>A.</w:t>
      </w:r>
      <w:r>
        <w:t xml:space="preserve"> 2,7 gam </w:t>
      </w:r>
      <w:r>
        <w:tab/>
      </w:r>
      <w:r>
        <w:tab/>
      </w:r>
      <w:r>
        <w:rPr>
          <w:b/>
        </w:rPr>
        <w:t>B.</w:t>
      </w:r>
      <w:r>
        <w:t xml:space="preserve"> 6,4 gam</w:t>
      </w:r>
      <w:r>
        <w:tab/>
      </w:r>
      <w:r>
        <w:tab/>
      </w:r>
      <w:r>
        <w:rPr>
          <w:b/>
        </w:rPr>
        <w:t>C.</w:t>
      </w:r>
      <w:r>
        <w:t xml:space="preserve"> 3,2 gam </w:t>
      </w:r>
      <w:r>
        <w:tab/>
      </w:r>
      <w:r>
        <w:tab/>
      </w:r>
      <w:r>
        <w:rPr>
          <w:b/>
        </w:rPr>
        <w:t>D.</w:t>
      </w:r>
      <w:r>
        <w:t xml:space="preserve"> 5,4 gam </w:t>
      </w:r>
    </w:p>
    <w:p w14:paraId="382C5249" w14:textId="77777777" w:rsidR="00072C5E" w:rsidRDefault="007B3B3C">
      <w:pPr>
        <w:pStyle w:val="BodyText"/>
        <w:jc w:val="both"/>
        <w:rPr>
          <w:rFonts w:ascii="Times New Roman" w:hAnsi="Times New Roman" w:cs="Times New Roman"/>
          <w:sz w:val="22"/>
          <w:szCs w:val="22"/>
          <w:lang w:val="pt-BR"/>
        </w:rPr>
      </w:pPr>
      <w:r>
        <w:rPr>
          <w:rFonts w:ascii="Times New Roman" w:hAnsi="Times New Roman" w:cs="Times New Roman"/>
          <w:bCs/>
          <w:sz w:val="22"/>
          <w:szCs w:val="22"/>
          <w:lang w:val="pt-BR"/>
        </w:rPr>
        <w:lastRenderedPageBreak/>
        <w:t>Cho 0,3 mol FexOy tham gia phản ứng nhiệt nhôm thấy tạo ra 0,4 mol Al</w:t>
      </w:r>
      <w:r>
        <w:rPr>
          <w:rFonts w:ascii="Times New Roman" w:hAnsi="Times New Roman" w:cs="Times New Roman"/>
          <w:bCs/>
          <w:sz w:val="22"/>
          <w:szCs w:val="22"/>
          <w:vertAlign w:val="subscript"/>
          <w:lang w:val="pt-BR"/>
        </w:rPr>
        <w:t>2</w:t>
      </w:r>
      <w:r>
        <w:rPr>
          <w:rFonts w:ascii="Times New Roman" w:hAnsi="Times New Roman" w:cs="Times New Roman"/>
          <w:bCs/>
          <w:sz w:val="22"/>
          <w:szCs w:val="22"/>
          <w:lang w:val="pt-BR"/>
        </w:rPr>
        <w:t>O</w:t>
      </w:r>
      <w:r>
        <w:rPr>
          <w:rFonts w:ascii="Times New Roman" w:hAnsi="Times New Roman" w:cs="Times New Roman"/>
          <w:bCs/>
          <w:sz w:val="22"/>
          <w:szCs w:val="22"/>
          <w:vertAlign w:val="subscript"/>
          <w:lang w:val="pt-BR"/>
        </w:rPr>
        <w:t>3</w:t>
      </w:r>
      <w:r>
        <w:rPr>
          <w:rFonts w:ascii="Times New Roman" w:hAnsi="Times New Roman" w:cs="Times New Roman"/>
          <w:bCs/>
          <w:sz w:val="22"/>
          <w:szCs w:val="22"/>
          <w:lang w:val="pt-BR"/>
        </w:rPr>
        <w:t>. Công thức oxit sắt là :</w:t>
      </w:r>
    </w:p>
    <w:p w14:paraId="175D7E42" w14:textId="77777777" w:rsidR="00072C5E" w:rsidRPr="00CB19EC" w:rsidRDefault="007B3B3C">
      <w:pPr>
        <w:jc w:val="both"/>
        <w:rPr>
          <w:spacing w:val="-6"/>
          <w:lang w:val="pt-BR"/>
        </w:rPr>
      </w:pPr>
      <w:r>
        <w:rPr>
          <w:lang w:val="pt-BR"/>
        </w:rPr>
        <w:tab/>
      </w:r>
      <w:r>
        <w:rPr>
          <w:b/>
          <w:lang w:val="pt-BR"/>
        </w:rPr>
        <w:t>A.</w:t>
      </w:r>
      <w:r>
        <w:rPr>
          <w:lang w:val="pt-BR"/>
        </w:rPr>
        <w:t xml:space="preserve"> FeO</w:t>
      </w:r>
      <w:r>
        <w:rPr>
          <w:lang w:val="pt-BR"/>
        </w:rPr>
        <w:tab/>
      </w:r>
      <w:r>
        <w:rPr>
          <w:lang w:val="pt-BR"/>
        </w:rPr>
        <w:tab/>
      </w:r>
      <w:r>
        <w:rPr>
          <w:lang w:val="pt-BR"/>
        </w:rPr>
        <w:tab/>
      </w:r>
      <w:r>
        <w:rPr>
          <w:b/>
          <w:lang w:val="pt-BR"/>
        </w:rPr>
        <w:t>B.</w:t>
      </w:r>
      <w:r>
        <w:rPr>
          <w:lang w:val="pt-BR"/>
        </w:rPr>
        <w:t xml:space="preserve"> Fe</w:t>
      </w:r>
      <w:r>
        <w:rPr>
          <w:vertAlign w:val="subscript"/>
          <w:lang w:val="pt-BR"/>
        </w:rPr>
        <w:t>2</w:t>
      </w:r>
      <w:r>
        <w:rPr>
          <w:lang w:val="pt-BR"/>
        </w:rPr>
        <w:t>O</w:t>
      </w:r>
      <w:r>
        <w:rPr>
          <w:vertAlign w:val="subscript"/>
          <w:lang w:val="pt-BR"/>
        </w:rPr>
        <w:t>3</w:t>
      </w:r>
      <w:r>
        <w:rPr>
          <w:lang w:val="pt-BR"/>
        </w:rPr>
        <w:tab/>
      </w:r>
      <w:r>
        <w:rPr>
          <w:lang w:val="pt-BR"/>
        </w:rPr>
        <w:tab/>
      </w:r>
      <w:r>
        <w:rPr>
          <w:b/>
          <w:lang w:val="pt-BR"/>
        </w:rPr>
        <w:t>C.</w:t>
      </w:r>
      <w:r>
        <w:rPr>
          <w:lang w:val="pt-BR"/>
        </w:rPr>
        <w:t xml:space="preserve"> Fe</w:t>
      </w:r>
      <w:r>
        <w:rPr>
          <w:vertAlign w:val="subscript"/>
          <w:lang w:val="pt-BR"/>
        </w:rPr>
        <w:t>3</w:t>
      </w:r>
      <w:r>
        <w:rPr>
          <w:lang w:val="pt-BR"/>
        </w:rPr>
        <w:t>O</w:t>
      </w:r>
      <w:r>
        <w:rPr>
          <w:vertAlign w:val="subscript"/>
          <w:lang w:val="pt-BR"/>
        </w:rPr>
        <w:t>4</w:t>
      </w:r>
      <w:r>
        <w:rPr>
          <w:lang w:val="pt-BR"/>
        </w:rPr>
        <w:tab/>
      </w:r>
      <w:r>
        <w:rPr>
          <w:lang w:val="pt-BR"/>
        </w:rPr>
        <w:tab/>
      </w:r>
      <w:r>
        <w:rPr>
          <w:b/>
          <w:lang w:val="pt-BR"/>
        </w:rPr>
        <w:t>D.</w:t>
      </w:r>
      <w:r>
        <w:rPr>
          <w:lang w:val="pt-BR"/>
        </w:rPr>
        <w:t xml:space="preserve"> không xác định được </w:t>
      </w:r>
      <w:r w:rsidRPr="00CB19EC">
        <w:rPr>
          <w:spacing w:val="-6"/>
          <w:lang w:val="pt-BR"/>
        </w:rPr>
        <w:t>Trộn 1,08 gam Al với x gam Fe</w:t>
      </w:r>
      <w:r w:rsidRPr="00CB19EC">
        <w:rPr>
          <w:spacing w:val="-6"/>
          <w:vertAlign w:val="subscript"/>
          <w:lang w:val="pt-BR"/>
        </w:rPr>
        <w:t>2</w:t>
      </w:r>
      <w:r w:rsidRPr="00CB19EC">
        <w:rPr>
          <w:spacing w:val="-6"/>
          <w:lang w:val="pt-BR"/>
        </w:rPr>
        <w:t>O</w:t>
      </w:r>
      <w:r w:rsidRPr="00CB19EC">
        <w:rPr>
          <w:spacing w:val="-6"/>
          <w:vertAlign w:val="subscript"/>
          <w:lang w:val="pt-BR"/>
        </w:rPr>
        <w:t>3</w:t>
      </w:r>
      <w:r w:rsidRPr="00CB19EC">
        <w:rPr>
          <w:spacing w:val="-6"/>
          <w:lang w:val="pt-BR"/>
        </w:rPr>
        <w:t xml:space="preserve"> rồi nung trong điều kiện không có không khí đến khi phản ứng xảy ra hoàn toàn. Chất rắn thu được sau phản ứng tác dụng với lượng dư dung dịch NaOH tạo 0,672 lít khí (đktc). Khối lượng x bằng:</w:t>
      </w:r>
    </w:p>
    <w:p w14:paraId="78C1653E" w14:textId="77777777" w:rsidR="00072C5E" w:rsidRPr="00CB19EC" w:rsidRDefault="007B3B3C">
      <w:pPr>
        <w:tabs>
          <w:tab w:val="left" w:pos="360"/>
        </w:tabs>
        <w:jc w:val="both"/>
        <w:rPr>
          <w:lang w:val="pt-BR"/>
        </w:rPr>
      </w:pPr>
      <w:r w:rsidRPr="00CB19EC">
        <w:rPr>
          <w:lang w:val="pt-BR"/>
        </w:rPr>
        <w:tab/>
      </w:r>
      <w:r w:rsidRPr="00CB19EC">
        <w:rPr>
          <w:lang w:val="pt-BR"/>
        </w:rPr>
        <w:tab/>
      </w:r>
      <w:r w:rsidRPr="00CB19EC">
        <w:rPr>
          <w:b/>
          <w:bCs/>
          <w:lang w:val="pt-BR"/>
        </w:rPr>
        <w:t>A.</w:t>
      </w:r>
      <w:r w:rsidRPr="00CB19EC">
        <w:rPr>
          <w:lang w:val="pt-BR"/>
        </w:rPr>
        <w:t xml:space="preserve"> 3,20 gam</w:t>
      </w:r>
      <w:r w:rsidRPr="00CB19EC">
        <w:rPr>
          <w:lang w:val="pt-BR"/>
        </w:rPr>
        <w:tab/>
      </w:r>
      <w:r w:rsidRPr="00CB19EC">
        <w:rPr>
          <w:lang w:val="pt-BR"/>
        </w:rPr>
        <w:tab/>
      </w:r>
      <w:r w:rsidRPr="00CB19EC">
        <w:rPr>
          <w:b/>
          <w:bCs/>
          <w:lang w:val="pt-BR"/>
        </w:rPr>
        <w:t>B.</w:t>
      </w:r>
      <w:r w:rsidRPr="00CB19EC">
        <w:rPr>
          <w:lang w:val="pt-BR"/>
        </w:rPr>
        <w:t xml:space="preserve"> 1,60 gam</w:t>
      </w:r>
      <w:r w:rsidRPr="00CB19EC">
        <w:rPr>
          <w:lang w:val="pt-BR"/>
        </w:rPr>
        <w:tab/>
      </w:r>
      <w:r w:rsidRPr="00CB19EC">
        <w:rPr>
          <w:lang w:val="pt-BR"/>
        </w:rPr>
        <w:tab/>
      </w:r>
      <w:r w:rsidRPr="00CB19EC">
        <w:rPr>
          <w:b/>
          <w:bCs/>
          <w:lang w:val="pt-BR"/>
        </w:rPr>
        <w:t>C.</w:t>
      </w:r>
      <w:r w:rsidRPr="00CB19EC">
        <w:rPr>
          <w:lang w:val="pt-BR"/>
        </w:rPr>
        <w:t xml:space="preserve"> 0,8 gam</w:t>
      </w:r>
      <w:r w:rsidRPr="00CB19EC">
        <w:rPr>
          <w:lang w:val="pt-BR"/>
        </w:rPr>
        <w:tab/>
      </w:r>
      <w:r w:rsidRPr="00CB19EC">
        <w:rPr>
          <w:lang w:val="pt-BR"/>
        </w:rPr>
        <w:tab/>
      </w:r>
      <w:r w:rsidRPr="00CB19EC">
        <w:rPr>
          <w:b/>
          <w:bCs/>
          <w:lang w:val="pt-BR"/>
        </w:rPr>
        <w:t>D.</w:t>
      </w:r>
      <w:r w:rsidRPr="00CB19EC">
        <w:rPr>
          <w:lang w:val="pt-BR"/>
        </w:rPr>
        <w:t xml:space="preserve"> 1,12 gam</w:t>
      </w:r>
    </w:p>
    <w:p w14:paraId="2E55EF5D" w14:textId="77777777" w:rsidR="00072C5E" w:rsidRPr="00CB19EC" w:rsidRDefault="007B3B3C">
      <w:pPr>
        <w:jc w:val="both"/>
        <w:rPr>
          <w:lang w:val="pt-BR"/>
        </w:rPr>
      </w:pPr>
      <w:r w:rsidRPr="00CB19EC">
        <w:rPr>
          <w:lang w:val="pt-BR"/>
        </w:rPr>
        <w:t>Nung hỗn hợp gồm có 5,4 g bột nhôm và 4,8 g bột Fe</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để thực hiện phản ứng nhiệt nhôm. Sau phản ứng, lượng chất rắn thu được nặng (biết hiệu suất của phản ứng là 50%)     </w:t>
      </w:r>
    </w:p>
    <w:p w14:paraId="31CC95BB" w14:textId="77777777" w:rsidR="00072C5E" w:rsidRPr="00CB19EC" w:rsidRDefault="007B3B3C">
      <w:pPr>
        <w:rPr>
          <w:lang w:val="pt-BR"/>
        </w:rPr>
      </w:pPr>
      <w:r w:rsidRPr="00CB19EC">
        <w:rPr>
          <w:lang w:val="pt-BR"/>
        </w:rPr>
        <w:t xml:space="preserve">      </w:t>
      </w:r>
      <w:r w:rsidRPr="00CB19EC">
        <w:rPr>
          <w:lang w:val="pt-BR"/>
        </w:rPr>
        <w:tab/>
      </w:r>
      <w:r w:rsidRPr="00CB19EC">
        <w:rPr>
          <w:b/>
          <w:lang w:val="pt-BR"/>
        </w:rPr>
        <w:t xml:space="preserve">A. </w:t>
      </w:r>
      <w:r w:rsidRPr="00CB19EC">
        <w:rPr>
          <w:lang w:val="pt-BR"/>
        </w:rPr>
        <w:t xml:space="preserve">6,2g        </w:t>
      </w:r>
      <w:r w:rsidRPr="00CB19EC">
        <w:rPr>
          <w:lang w:val="pt-BR"/>
        </w:rPr>
        <w:tab/>
      </w:r>
      <w:r w:rsidRPr="00CB19EC">
        <w:rPr>
          <w:lang w:val="pt-BR"/>
        </w:rPr>
        <w:tab/>
      </w:r>
      <w:r w:rsidRPr="00CB19EC">
        <w:rPr>
          <w:b/>
          <w:lang w:val="pt-BR"/>
        </w:rPr>
        <w:t xml:space="preserve">B. </w:t>
      </w:r>
      <w:r w:rsidRPr="00CB19EC">
        <w:rPr>
          <w:lang w:val="pt-BR"/>
        </w:rPr>
        <w:t xml:space="preserve">10,2g        </w:t>
      </w:r>
      <w:r w:rsidRPr="00CB19EC">
        <w:rPr>
          <w:lang w:val="pt-BR"/>
        </w:rPr>
        <w:tab/>
      </w:r>
      <w:r w:rsidRPr="00CB19EC">
        <w:rPr>
          <w:lang w:val="pt-BR"/>
        </w:rPr>
        <w:tab/>
      </w:r>
      <w:r w:rsidRPr="00CB19EC">
        <w:rPr>
          <w:b/>
          <w:lang w:val="pt-BR"/>
        </w:rPr>
        <w:t xml:space="preserve">C. </w:t>
      </w:r>
      <w:r w:rsidRPr="00CB19EC">
        <w:rPr>
          <w:lang w:val="pt-BR"/>
        </w:rPr>
        <w:t xml:space="preserve">12,8g           </w:t>
      </w:r>
      <w:r w:rsidRPr="00CB19EC">
        <w:rPr>
          <w:lang w:val="pt-BR"/>
        </w:rPr>
        <w:tab/>
      </w:r>
      <w:r w:rsidRPr="00CB19EC">
        <w:rPr>
          <w:lang w:val="pt-BR"/>
        </w:rPr>
        <w:tab/>
      </w:r>
      <w:r w:rsidRPr="00CB19EC">
        <w:rPr>
          <w:b/>
          <w:lang w:val="pt-BR"/>
        </w:rPr>
        <w:t xml:space="preserve">D. </w:t>
      </w:r>
      <w:r w:rsidRPr="00CB19EC">
        <w:rPr>
          <w:lang w:val="pt-BR"/>
        </w:rPr>
        <w:t>6,42g.</w:t>
      </w:r>
    </w:p>
    <w:p w14:paraId="109903B3" w14:textId="77777777" w:rsidR="00072C5E" w:rsidRDefault="007B3B3C">
      <w:pPr>
        <w:jc w:val="both"/>
        <w:rPr>
          <w:lang w:val="pt-BR"/>
        </w:rPr>
      </w:pPr>
      <w:r>
        <w:rPr>
          <w:lang w:val="pt-BR"/>
        </w:rPr>
        <w:t>Khử hoàn toàn 34,8 gam một oxit của sắt bằng lượng nhôm vừa đủ, thu được 45,6 gam chất rắn. Công thức của sắt oxit là</w:t>
      </w:r>
    </w:p>
    <w:p w14:paraId="592F988E" w14:textId="77777777" w:rsidR="00072C5E" w:rsidRPr="00CB19EC" w:rsidRDefault="007B3B3C">
      <w:pPr>
        <w:autoSpaceDE w:val="0"/>
        <w:jc w:val="both"/>
        <w:textAlignment w:val="center"/>
        <w:rPr>
          <w:lang w:val="pt-BR"/>
        </w:rPr>
      </w:pPr>
      <w:r>
        <w:rPr>
          <w:lang w:val="pt-BR"/>
        </w:rPr>
        <w:tab/>
      </w:r>
      <w:r>
        <w:rPr>
          <w:b/>
          <w:lang w:val="pt-BR"/>
        </w:rPr>
        <w:t>A.</w:t>
      </w:r>
      <w:r>
        <w:rPr>
          <w:lang w:val="pt-BR"/>
        </w:rPr>
        <w:t xml:space="preserve"> Fe</w:t>
      </w:r>
      <w:r>
        <w:rPr>
          <w:vertAlign w:val="subscript"/>
          <w:lang w:val="pt-BR"/>
        </w:rPr>
        <w:t>2</w:t>
      </w:r>
      <w:r>
        <w:rPr>
          <w:lang w:val="pt-BR"/>
        </w:rPr>
        <w:t>O</w:t>
      </w:r>
      <w:r>
        <w:rPr>
          <w:vertAlign w:val="subscript"/>
          <w:lang w:val="pt-BR"/>
        </w:rPr>
        <w:t>3</w:t>
      </w:r>
      <w:r>
        <w:rPr>
          <w:lang w:val="pt-BR"/>
        </w:rPr>
        <w:t>.</w:t>
      </w:r>
      <w:r>
        <w:rPr>
          <w:lang w:val="pt-BR"/>
        </w:rPr>
        <w:tab/>
      </w:r>
      <w:r>
        <w:rPr>
          <w:lang w:val="pt-BR"/>
        </w:rPr>
        <w:tab/>
      </w:r>
      <w:r>
        <w:rPr>
          <w:b/>
          <w:lang w:val="pt-BR"/>
        </w:rPr>
        <w:t>B.</w:t>
      </w:r>
      <w:r>
        <w:rPr>
          <w:lang w:val="pt-BR"/>
        </w:rPr>
        <w:t xml:space="preserve"> FeO.</w:t>
      </w:r>
      <w:r>
        <w:rPr>
          <w:lang w:val="pt-BR"/>
        </w:rPr>
        <w:tab/>
      </w:r>
      <w:r>
        <w:rPr>
          <w:lang w:val="pt-BR"/>
        </w:rPr>
        <w:tab/>
      </w:r>
      <w:r>
        <w:rPr>
          <w:lang w:val="pt-BR"/>
        </w:rPr>
        <w:tab/>
      </w:r>
      <w:r>
        <w:rPr>
          <w:b/>
          <w:lang w:val="pt-BR"/>
        </w:rPr>
        <w:t>C.</w:t>
      </w:r>
      <w:r>
        <w:rPr>
          <w:lang w:val="pt-BR"/>
        </w:rPr>
        <w:t xml:space="preserve"> Fe</w:t>
      </w:r>
      <w:r>
        <w:rPr>
          <w:vertAlign w:val="subscript"/>
          <w:lang w:val="pt-BR"/>
        </w:rPr>
        <w:t>3</w:t>
      </w:r>
      <w:r>
        <w:rPr>
          <w:lang w:val="pt-BR"/>
        </w:rPr>
        <w:t>O</w:t>
      </w:r>
      <w:r>
        <w:rPr>
          <w:vertAlign w:val="subscript"/>
          <w:lang w:val="pt-BR"/>
        </w:rPr>
        <w:t>4</w:t>
      </w:r>
      <w:r>
        <w:rPr>
          <w:lang w:val="pt-BR"/>
        </w:rPr>
        <w:t>.</w:t>
      </w:r>
      <w:r>
        <w:rPr>
          <w:lang w:val="pt-BR"/>
        </w:rPr>
        <w:tab/>
      </w:r>
      <w:r>
        <w:rPr>
          <w:lang w:val="pt-BR"/>
        </w:rPr>
        <w:tab/>
      </w:r>
      <w:r>
        <w:rPr>
          <w:b/>
          <w:lang w:val="pt-BR"/>
        </w:rPr>
        <w:t>D.</w:t>
      </w:r>
      <w:r>
        <w:rPr>
          <w:lang w:val="pt-BR"/>
        </w:rPr>
        <w:t xml:space="preserve"> Fe</w:t>
      </w:r>
      <w:r>
        <w:rPr>
          <w:vertAlign w:val="subscript"/>
          <w:lang w:val="pt-BR"/>
        </w:rPr>
        <w:t>3</w:t>
      </w:r>
      <w:r>
        <w:rPr>
          <w:lang w:val="pt-BR"/>
        </w:rPr>
        <w:t>O</w:t>
      </w:r>
      <w:r>
        <w:rPr>
          <w:vertAlign w:val="subscript"/>
          <w:lang w:val="pt-BR"/>
        </w:rPr>
        <w:t>2</w:t>
      </w:r>
      <w:r>
        <w:rPr>
          <w:lang w:val="pt-BR"/>
        </w:rPr>
        <w:t>.</w:t>
      </w:r>
    </w:p>
    <w:p w14:paraId="11FC7813" w14:textId="77777777" w:rsidR="00072C5E" w:rsidRPr="00CB19EC" w:rsidRDefault="007B3B3C">
      <w:pPr>
        <w:jc w:val="both"/>
        <w:rPr>
          <w:lang w:val="pt-BR"/>
        </w:rPr>
      </w:pPr>
      <w:r w:rsidRPr="00CB19EC">
        <w:rPr>
          <w:lang w:val="pt-BR"/>
        </w:rPr>
        <w:t>Cho a gam nhôm tác dụng với b gam Fe</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thu được hỗn hợp A. Hòa tan A trong HNO</w:t>
      </w:r>
      <w:r w:rsidRPr="00CB19EC">
        <w:rPr>
          <w:vertAlign w:val="subscript"/>
          <w:lang w:val="pt-BR"/>
        </w:rPr>
        <w:t>3</w:t>
      </w:r>
      <w:r w:rsidRPr="00CB19EC">
        <w:rPr>
          <w:lang w:val="pt-BR"/>
        </w:rPr>
        <w:t xml:space="preserve"> dư, thu được 2,24 lít (đktc) một khí không màu, hóa nâu trong không khí. Khối lượng nhôm đã dùng là:</w:t>
      </w:r>
    </w:p>
    <w:p w14:paraId="1D972761" w14:textId="77777777" w:rsidR="00072C5E" w:rsidRPr="00CB19EC" w:rsidRDefault="007B3B3C">
      <w:pPr>
        <w:ind w:firstLine="720"/>
        <w:jc w:val="both"/>
        <w:rPr>
          <w:lang w:val="pt-BR"/>
        </w:rPr>
      </w:pPr>
      <w:r w:rsidRPr="00CB19EC">
        <w:rPr>
          <w:b/>
          <w:lang w:val="pt-BR"/>
        </w:rPr>
        <w:t>A.</w:t>
      </w:r>
      <w:r w:rsidRPr="00CB19EC">
        <w:rPr>
          <w:lang w:val="pt-BR"/>
        </w:rPr>
        <w:t xml:space="preserve"> 2,7g</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5,4g</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4,0g</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1,35g</w:t>
      </w:r>
    </w:p>
    <w:p w14:paraId="4ACE69BD" w14:textId="77777777" w:rsidR="00072C5E" w:rsidRPr="00CB19EC" w:rsidRDefault="007B3B3C">
      <w:pPr>
        <w:widowControl w:val="0"/>
        <w:autoSpaceDE w:val="0"/>
        <w:jc w:val="both"/>
        <w:rPr>
          <w:lang w:val="pt-BR"/>
        </w:rPr>
      </w:pPr>
      <w:r w:rsidRPr="00CB19EC">
        <w:rPr>
          <w:lang w:val="pt-BR"/>
        </w:rPr>
        <w:t>T</w:t>
      </w:r>
      <w:r w:rsidRPr="00CB19EC">
        <w:rPr>
          <w:spacing w:val="-1"/>
          <w:lang w:val="pt-BR"/>
        </w:rPr>
        <w:t>r</w:t>
      </w:r>
      <w:r w:rsidRPr="00CB19EC">
        <w:rPr>
          <w:lang w:val="pt-BR"/>
        </w:rPr>
        <w:t>ộn</w:t>
      </w:r>
      <w:r w:rsidRPr="00CB19EC">
        <w:rPr>
          <w:spacing w:val="2"/>
          <w:lang w:val="pt-BR"/>
        </w:rPr>
        <w:t xml:space="preserve"> </w:t>
      </w:r>
      <w:r w:rsidRPr="00CB19EC">
        <w:rPr>
          <w:lang w:val="pt-BR"/>
        </w:rPr>
        <w:t>0,81</w:t>
      </w:r>
      <w:r w:rsidRPr="00CB19EC">
        <w:rPr>
          <w:spacing w:val="4"/>
          <w:lang w:val="pt-BR"/>
        </w:rPr>
        <w:t xml:space="preserve"> </w:t>
      </w:r>
      <w:r w:rsidRPr="00CB19EC">
        <w:rPr>
          <w:lang w:val="pt-BR"/>
        </w:rPr>
        <w:t>g</w:t>
      </w:r>
      <w:r w:rsidRPr="00CB19EC">
        <w:rPr>
          <w:spacing w:val="-1"/>
          <w:lang w:val="pt-BR"/>
        </w:rPr>
        <w:t>a</w:t>
      </w:r>
      <w:r w:rsidRPr="00CB19EC">
        <w:rPr>
          <w:lang w:val="pt-BR"/>
        </w:rPr>
        <w:t>m</w:t>
      </w:r>
      <w:r w:rsidRPr="00CB19EC">
        <w:rPr>
          <w:spacing w:val="6"/>
          <w:lang w:val="pt-BR"/>
        </w:rPr>
        <w:t xml:space="preserve"> </w:t>
      </w:r>
      <w:r w:rsidRPr="00CB19EC">
        <w:rPr>
          <w:lang w:val="pt-BR"/>
        </w:rPr>
        <w:t>bột</w:t>
      </w:r>
      <w:r w:rsidRPr="00CB19EC">
        <w:rPr>
          <w:spacing w:val="4"/>
          <w:lang w:val="pt-BR"/>
        </w:rPr>
        <w:t xml:space="preserve"> </w:t>
      </w:r>
      <w:r w:rsidRPr="00CB19EC">
        <w:rPr>
          <w:lang w:val="pt-BR"/>
        </w:rPr>
        <w:t>Al</w:t>
      </w:r>
      <w:r w:rsidRPr="00CB19EC">
        <w:rPr>
          <w:spacing w:val="5"/>
          <w:lang w:val="pt-BR"/>
        </w:rPr>
        <w:t xml:space="preserve"> </w:t>
      </w:r>
      <w:r w:rsidRPr="00CB19EC">
        <w:rPr>
          <w:lang w:val="pt-BR"/>
        </w:rPr>
        <w:t>v</w:t>
      </w:r>
      <w:r w:rsidRPr="00CB19EC">
        <w:rPr>
          <w:spacing w:val="1"/>
          <w:lang w:val="pt-BR"/>
        </w:rPr>
        <w:t>ớ</w:t>
      </w:r>
      <w:r w:rsidRPr="00CB19EC">
        <w:rPr>
          <w:lang w:val="pt-BR"/>
        </w:rPr>
        <w:t>i</w:t>
      </w:r>
      <w:r w:rsidRPr="00CB19EC">
        <w:rPr>
          <w:spacing w:val="4"/>
          <w:lang w:val="pt-BR"/>
        </w:rPr>
        <w:t xml:space="preserve"> </w:t>
      </w:r>
      <w:r w:rsidRPr="00CB19EC">
        <w:rPr>
          <w:lang w:val="pt-BR"/>
        </w:rPr>
        <w:t>hỗn</w:t>
      </w:r>
      <w:r w:rsidRPr="00CB19EC">
        <w:rPr>
          <w:spacing w:val="3"/>
          <w:lang w:val="pt-BR"/>
        </w:rPr>
        <w:t xml:space="preserve"> </w:t>
      </w:r>
      <w:r w:rsidRPr="00CB19EC">
        <w:rPr>
          <w:lang w:val="pt-BR"/>
        </w:rPr>
        <w:t>hợp</w:t>
      </w:r>
      <w:r w:rsidRPr="00CB19EC">
        <w:rPr>
          <w:spacing w:val="3"/>
          <w:lang w:val="pt-BR"/>
        </w:rPr>
        <w:t xml:space="preserve"> </w:t>
      </w:r>
      <w:r w:rsidRPr="00CB19EC">
        <w:rPr>
          <w:lang w:val="pt-BR"/>
        </w:rPr>
        <w:t>bột</w:t>
      </w:r>
      <w:r w:rsidRPr="00CB19EC">
        <w:rPr>
          <w:spacing w:val="6"/>
          <w:lang w:val="pt-BR"/>
        </w:rPr>
        <w:t xml:space="preserve"> </w:t>
      </w:r>
      <w:r w:rsidRPr="00CB19EC">
        <w:rPr>
          <w:spacing w:val="-1"/>
          <w:lang w:val="pt-BR"/>
        </w:rPr>
        <w:t>Fe</w:t>
      </w:r>
      <w:r w:rsidRPr="00CB19EC">
        <w:rPr>
          <w:spacing w:val="2"/>
          <w:position w:val="-1"/>
          <w:lang w:val="pt-BR"/>
        </w:rPr>
        <w:t>2</w:t>
      </w:r>
      <w:r w:rsidRPr="00CB19EC">
        <w:rPr>
          <w:lang w:val="pt-BR"/>
        </w:rPr>
        <w:t>O</w:t>
      </w:r>
      <w:r w:rsidRPr="00CB19EC">
        <w:rPr>
          <w:spacing w:val="2"/>
          <w:position w:val="-1"/>
          <w:lang w:val="pt-BR"/>
        </w:rPr>
        <w:t>3</w:t>
      </w:r>
      <w:r w:rsidRPr="00CB19EC">
        <w:rPr>
          <w:lang w:val="pt-BR"/>
        </w:rPr>
        <w:t>, A</w:t>
      </w:r>
      <w:r w:rsidRPr="00CB19EC">
        <w:rPr>
          <w:spacing w:val="1"/>
          <w:lang w:val="pt-BR"/>
        </w:rPr>
        <w:t>l</w:t>
      </w:r>
      <w:r w:rsidRPr="00CB19EC">
        <w:rPr>
          <w:spacing w:val="2"/>
          <w:position w:val="-1"/>
          <w:lang w:val="pt-BR"/>
        </w:rPr>
        <w:t>2</w:t>
      </w:r>
      <w:r w:rsidRPr="00CB19EC">
        <w:rPr>
          <w:lang w:val="pt-BR"/>
        </w:rPr>
        <w:t>O</w:t>
      </w:r>
      <w:r w:rsidRPr="00CB19EC">
        <w:rPr>
          <w:position w:val="-1"/>
          <w:lang w:val="pt-BR"/>
        </w:rPr>
        <w:t>3</w:t>
      </w:r>
      <w:r w:rsidRPr="00CB19EC">
        <w:rPr>
          <w:spacing w:val="24"/>
          <w:position w:val="-1"/>
          <w:lang w:val="pt-BR"/>
        </w:rPr>
        <w:t xml:space="preserve"> </w:t>
      </w:r>
      <w:r w:rsidRPr="00CB19EC">
        <w:rPr>
          <w:lang w:val="pt-BR"/>
        </w:rPr>
        <w:t>và</w:t>
      </w:r>
      <w:r w:rsidRPr="00CB19EC">
        <w:rPr>
          <w:spacing w:val="3"/>
          <w:lang w:val="pt-BR"/>
        </w:rPr>
        <w:t xml:space="preserve"> </w:t>
      </w:r>
      <w:r w:rsidRPr="00CB19EC">
        <w:rPr>
          <w:spacing w:val="1"/>
          <w:lang w:val="pt-BR"/>
        </w:rPr>
        <w:t>C</w:t>
      </w:r>
      <w:r w:rsidRPr="00CB19EC">
        <w:rPr>
          <w:lang w:val="pt-BR"/>
        </w:rPr>
        <w:t>uO</w:t>
      </w:r>
      <w:r w:rsidRPr="00CB19EC">
        <w:rPr>
          <w:spacing w:val="1"/>
          <w:lang w:val="pt-BR"/>
        </w:rPr>
        <w:t xml:space="preserve"> </w:t>
      </w:r>
      <w:r w:rsidRPr="00CB19EC">
        <w:rPr>
          <w:spacing w:val="-1"/>
          <w:lang w:val="pt-BR"/>
        </w:rPr>
        <w:t>r</w:t>
      </w:r>
      <w:r w:rsidRPr="00CB19EC">
        <w:rPr>
          <w:lang w:val="pt-BR"/>
        </w:rPr>
        <w:t>ồi</w:t>
      </w:r>
      <w:r w:rsidRPr="00CB19EC">
        <w:rPr>
          <w:spacing w:val="5"/>
          <w:lang w:val="pt-BR"/>
        </w:rPr>
        <w:t xml:space="preserve"> </w:t>
      </w:r>
      <w:r w:rsidRPr="00CB19EC">
        <w:rPr>
          <w:lang w:val="pt-BR"/>
        </w:rPr>
        <w:t>đốt</w:t>
      </w:r>
      <w:r w:rsidRPr="00CB19EC">
        <w:rPr>
          <w:spacing w:val="4"/>
          <w:lang w:val="pt-BR"/>
        </w:rPr>
        <w:t xml:space="preserve"> </w:t>
      </w:r>
      <w:r w:rsidRPr="00CB19EC">
        <w:rPr>
          <w:lang w:val="pt-BR"/>
        </w:rPr>
        <w:t>nóng</w:t>
      </w:r>
      <w:r w:rsidRPr="00CB19EC">
        <w:rPr>
          <w:spacing w:val="2"/>
          <w:lang w:val="pt-BR"/>
        </w:rPr>
        <w:t xml:space="preserve"> </w:t>
      </w:r>
      <w:r w:rsidRPr="00CB19EC">
        <w:rPr>
          <w:lang w:val="pt-BR"/>
        </w:rPr>
        <w:t>để</w:t>
      </w:r>
      <w:r w:rsidRPr="00CB19EC">
        <w:rPr>
          <w:spacing w:val="3"/>
          <w:lang w:val="pt-BR"/>
        </w:rPr>
        <w:t xml:space="preserve"> </w:t>
      </w:r>
      <w:r w:rsidRPr="00CB19EC">
        <w:rPr>
          <w:spacing w:val="1"/>
          <w:lang w:val="pt-BR"/>
        </w:rPr>
        <w:t>ti</w:t>
      </w:r>
      <w:r w:rsidRPr="00CB19EC">
        <w:rPr>
          <w:spacing w:val="-1"/>
          <w:lang w:val="pt-BR"/>
        </w:rPr>
        <w:t>ế</w:t>
      </w:r>
      <w:r w:rsidRPr="00CB19EC">
        <w:rPr>
          <w:lang w:val="pt-BR"/>
        </w:rPr>
        <w:t>n</w:t>
      </w:r>
      <w:r w:rsidRPr="00CB19EC">
        <w:rPr>
          <w:spacing w:val="4"/>
          <w:lang w:val="pt-BR"/>
        </w:rPr>
        <w:t xml:space="preserve"> </w:t>
      </w:r>
      <w:r w:rsidRPr="00CB19EC">
        <w:rPr>
          <w:spacing w:val="3"/>
          <w:lang w:val="pt-BR"/>
        </w:rPr>
        <w:t>h</w:t>
      </w:r>
      <w:r w:rsidRPr="00CB19EC">
        <w:rPr>
          <w:spacing w:val="-1"/>
          <w:lang w:val="pt-BR"/>
        </w:rPr>
        <w:t>à</w:t>
      </w:r>
      <w:r w:rsidRPr="00CB19EC">
        <w:rPr>
          <w:lang w:val="pt-BR"/>
        </w:rPr>
        <w:t>nh</w:t>
      </w:r>
      <w:r w:rsidRPr="00CB19EC">
        <w:rPr>
          <w:spacing w:val="2"/>
          <w:lang w:val="pt-BR"/>
        </w:rPr>
        <w:t xml:space="preserve"> </w:t>
      </w:r>
      <w:r w:rsidRPr="00CB19EC">
        <w:rPr>
          <w:spacing w:val="3"/>
          <w:lang w:val="pt-BR"/>
        </w:rPr>
        <w:t>p</w:t>
      </w:r>
      <w:r w:rsidRPr="00CB19EC">
        <w:rPr>
          <w:lang w:val="pt-BR"/>
        </w:rPr>
        <w:t>h</w:t>
      </w:r>
      <w:r w:rsidRPr="00CB19EC">
        <w:rPr>
          <w:spacing w:val="-1"/>
          <w:lang w:val="pt-BR"/>
        </w:rPr>
        <w:t>ả</w:t>
      </w:r>
      <w:r w:rsidRPr="00CB19EC">
        <w:rPr>
          <w:lang w:val="pt-BR"/>
        </w:rPr>
        <w:t>n</w:t>
      </w:r>
      <w:r w:rsidRPr="00CB19EC">
        <w:rPr>
          <w:spacing w:val="2"/>
          <w:lang w:val="pt-BR"/>
        </w:rPr>
        <w:t xml:space="preserve"> </w:t>
      </w:r>
      <w:r w:rsidRPr="00CB19EC">
        <w:rPr>
          <w:lang w:val="pt-BR"/>
        </w:rPr>
        <w:t>ứ</w:t>
      </w:r>
      <w:r w:rsidRPr="00CB19EC">
        <w:rPr>
          <w:spacing w:val="3"/>
          <w:lang w:val="pt-BR"/>
        </w:rPr>
        <w:t>n</w:t>
      </w:r>
      <w:r w:rsidRPr="00CB19EC">
        <w:rPr>
          <w:lang w:val="pt-BR"/>
        </w:rPr>
        <w:t>g nh</w:t>
      </w:r>
      <w:r w:rsidRPr="00CB19EC">
        <w:rPr>
          <w:spacing w:val="1"/>
          <w:lang w:val="pt-BR"/>
        </w:rPr>
        <w:t>i</w:t>
      </w:r>
      <w:r w:rsidRPr="00CB19EC">
        <w:rPr>
          <w:spacing w:val="-1"/>
          <w:lang w:val="pt-BR"/>
        </w:rPr>
        <w:t>ệ</w:t>
      </w:r>
      <w:r w:rsidRPr="00CB19EC">
        <w:rPr>
          <w:lang w:val="pt-BR"/>
        </w:rPr>
        <w:t>t nhô</w:t>
      </w:r>
      <w:r w:rsidRPr="00CB19EC">
        <w:rPr>
          <w:spacing w:val="1"/>
          <w:lang w:val="pt-BR"/>
        </w:rPr>
        <w:t>m</w:t>
      </w:r>
      <w:r w:rsidRPr="00CB19EC">
        <w:rPr>
          <w:lang w:val="pt-BR"/>
        </w:rPr>
        <w:t>.</w:t>
      </w:r>
      <w:r w:rsidRPr="00CB19EC">
        <w:rPr>
          <w:spacing w:val="-3"/>
          <w:lang w:val="pt-BR"/>
        </w:rPr>
        <w:t xml:space="preserve"> </w:t>
      </w:r>
      <w:r w:rsidRPr="00CB19EC">
        <w:rPr>
          <w:lang w:val="pt-BR"/>
        </w:rPr>
        <w:t>Hoà</w:t>
      </w:r>
      <w:r w:rsidRPr="00CB19EC">
        <w:rPr>
          <w:spacing w:val="-2"/>
          <w:lang w:val="pt-BR"/>
        </w:rPr>
        <w:t xml:space="preserve"> </w:t>
      </w:r>
      <w:r w:rsidRPr="00CB19EC">
        <w:rPr>
          <w:spacing w:val="3"/>
          <w:lang w:val="pt-BR"/>
        </w:rPr>
        <w:t>t</w:t>
      </w:r>
      <w:r w:rsidRPr="00CB19EC">
        <w:rPr>
          <w:spacing w:val="-1"/>
          <w:lang w:val="pt-BR"/>
        </w:rPr>
        <w:t>a</w:t>
      </w:r>
      <w:r w:rsidRPr="00CB19EC">
        <w:rPr>
          <w:lang w:val="pt-BR"/>
        </w:rPr>
        <w:t>n</w:t>
      </w:r>
      <w:r w:rsidRPr="00CB19EC">
        <w:rPr>
          <w:spacing w:val="1"/>
          <w:lang w:val="pt-BR"/>
        </w:rPr>
        <w:t xml:space="preserve"> </w:t>
      </w:r>
      <w:r w:rsidRPr="00CB19EC">
        <w:rPr>
          <w:lang w:val="pt-BR"/>
        </w:rPr>
        <w:t>ho</w:t>
      </w:r>
      <w:r w:rsidRPr="00CB19EC">
        <w:rPr>
          <w:spacing w:val="-1"/>
          <w:lang w:val="pt-BR"/>
        </w:rPr>
        <w:t>à</w:t>
      </w:r>
      <w:r w:rsidRPr="00CB19EC">
        <w:rPr>
          <w:lang w:val="pt-BR"/>
        </w:rPr>
        <w:t xml:space="preserve">n </w:t>
      </w:r>
      <w:r w:rsidRPr="00CB19EC">
        <w:rPr>
          <w:spacing w:val="1"/>
          <w:lang w:val="pt-BR"/>
        </w:rPr>
        <w:t>t</w:t>
      </w:r>
      <w:r w:rsidRPr="00CB19EC">
        <w:rPr>
          <w:lang w:val="pt-BR"/>
        </w:rPr>
        <w:t>o</w:t>
      </w:r>
      <w:r w:rsidRPr="00CB19EC">
        <w:rPr>
          <w:spacing w:val="-1"/>
          <w:lang w:val="pt-BR"/>
        </w:rPr>
        <w:t>à</w:t>
      </w:r>
      <w:r w:rsidRPr="00CB19EC">
        <w:rPr>
          <w:lang w:val="pt-BR"/>
        </w:rPr>
        <w:t>n</w:t>
      </w:r>
      <w:r w:rsidRPr="00CB19EC">
        <w:rPr>
          <w:spacing w:val="2"/>
          <w:lang w:val="pt-BR"/>
        </w:rPr>
        <w:t xml:space="preserve"> </w:t>
      </w:r>
      <w:r w:rsidRPr="00CB19EC">
        <w:rPr>
          <w:lang w:val="pt-BR"/>
        </w:rPr>
        <w:t xml:space="preserve">X </w:t>
      </w:r>
      <w:r w:rsidRPr="00CB19EC">
        <w:rPr>
          <w:spacing w:val="1"/>
          <w:lang w:val="pt-BR"/>
        </w:rPr>
        <w:t>t</w:t>
      </w:r>
      <w:r w:rsidRPr="00CB19EC">
        <w:rPr>
          <w:spacing w:val="-1"/>
          <w:lang w:val="pt-BR"/>
        </w:rPr>
        <w:t>r</w:t>
      </w:r>
      <w:r w:rsidRPr="00CB19EC">
        <w:rPr>
          <w:lang w:val="pt-BR"/>
        </w:rPr>
        <w:t>o</w:t>
      </w:r>
      <w:r w:rsidRPr="00CB19EC">
        <w:rPr>
          <w:spacing w:val="3"/>
          <w:lang w:val="pt-BR"/>
        </w:rPr>
        <w:t>n</w:t>
      </w:r>
      <w:r w:rsidRPr="00CB19EC">
        <w:rPr>
          <w:lang w:val="pt-BR"/>
        </w:rPr>
        <w:t>g</w:t>
      </w:r>
      <w:r w:rsidRPr="00CB19EC">
        <w:rPr>
          <w:spacing w:val="-1"/>
          <w:lang w:val="pt-BR"/>
        </w:rPr>
        <w:t xml:space="preserve"> </w:t>
      </w:r>
      <w:r w:rsidRPr="00CB19EC">
        <w:rPr>
          <w:lang w:val="pt-BR"/>
        </w:rPr>
        <w:t>du</w:t>
      </w:r>
      <w:r w:rsidRPr="00CB19EC">
        <w:rPr>
          <w:spacing w:val="3"/>
          <w:lang w:val="pt-BR"/>
        </w:rPr>
        <w:t>n</w:t>
      </w:r>
      <w:r w:rsidRPr="00CB19EC">
        <w:rPr>
          <w:lang w:val="pt-BR"/>
        </w:rPr>
        <w:t>g</w:t>
      </w:r>
      <w:r w:rsidRPr="00CB19EC">
        <w:rPr>
          <w:spacing w:val="-5"/>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w:t>
      </w:r>
      <w:r w:rsidRPr="00CB19EC">
        <w:rPr>
          <w:spacing w:val="2"/>
          <w:lang w:val="pt-BR"/>
        </w:rPr>
        <w:t xml:space="preserve"> </w:t>
      </w:r>
      <w:r w:rsidRPr="00CB19EC">
        <w:rPr>
          <w:lang w:val="pt-BR"/>
        </w:rPr>
        <w:t>H</w:t>
      </w:r>
      <w:r w:rsidRPr="00CB19EC">
        <w:rPr>
          <w:spacing w:val="2"/>
          <w:lang w:val="pt-BR"/>
        </w:rPr>
        <w:t>NO</w:t>
      </w:r>
      <w:r w:rsidRPr="00CB19EC">
        <w:rPr>
          <w:position w:val="-1"/>
          <w:lang w:val="pt-BR"/>
        </w:rPr>
        <w:t>3</w:t>
      </w:r>
      <w:r w:rsidRPr="00CB19EC">
        <w:rPr>
          <w:spacing w:val="19"/>
          <w:position w:val="-1"/>
          <w:lang w:val="pt-BR"/>
        </w:rPr>
        <w:t xml:space="preserve"> </w:t>
      </w:r>
      <w:r w:rsidRPr="00CB19EC">
        <w:rPr>
          <w:lang w:val="pt-BR"/>
        </w:rPr>
        <w:t>đun</w:t>
      </w:r>
      <w:r w:rsidRPr="00CB19EC">
        <w:rPr>
          <w:spacing w:val="-1"/>
          <w:lang w:val="pt-BR"/>
        </w:rPr>
        <w:t xml:space="preserve"> </w:t>
      </w:r>
      <w:r w:rsidRPr="00CB19EC">
        <w:rPr>
          <w:lang w:val="pt-BR"/>
        </w:rPr>
        <w:t>nóng</w:t>
      </w:r>
      <w:r w:rsidRPr="00CB19EC">
        <w:rPr>
          <w:spacing w:val="-2"/>
          <w:lang w:val="pt-BR"/>
        </w:rPr>
        <w:t xml:space="preserve"> </w:t>
      </w:r>
      <w:r w:rsidRPr="00CB19EC">
        <w:rPr>
          <w:lang w:val="pt-BR"/>
        </w:rPr>
        <w:t>đư</w:t>
      </w:r>
      <w:r w:rsidRPr="00CB19EC">
        <w:rPr>
          <w:spacing w:val="1"/>
          <w:lang w:val="pt-BR"/>
        </w:rPr>
        <w:t>ợ</w:t>
      </w:r>
      <w:r w:rsidRPr="00CB19EC">
        <w:rPr>
          <w:lang w:val="pt-BR"/>
        </w:rPr>
        <w:t>c</w:t>
      </w:r>
      <w:r w:rsidRPr="00CB19EC">
        <w:rPr>
          <w:spacing w:val="-1"/>
          <w:lang w:val="pt-BR"/>
        </w:rPr>
        <w:t xml:space="preserve"> </w:t>
      </w:r>
      <w:r w:rsidRPr="00CB19EC">
        <w:rPr>
          <w:lang w:val="pt-BR"/>
        </w:rPr>
        <w:t xml:space="preserve">V </w:t>
      </w:r>
      <w:r w:rsidRPr="00CB19EC">
        <w:rPr>
          <w:spacing w:val="1"/>
          <w:lang w:val="pt-BR"/>
        </w:rPr>
        <w:t>lí</w:t>
      </w:r>
      <w:r w:rsidRPr="00CB19EC">
        <w:rPr>
          <w:lang w:val="pt-BR"/>
        </w:rPr>
        <w:t>t</w:t>
      </w:r>
      <w:r w:rsidRPr="00CB19EC">
        <w:rPr>
          <w:spacing w:val="3"/>
          <w:lang w:val="pt-BR"/>
        </w:rPr>
        <w:t xml:space="preserve"> </w:t>
      </w:r>
      <w:r w:rsidRPr="00CB19EC">
        <w:rPr>
          <w:lang w:val="pt-BR"/>
        </w:rPr>
        <w:t>k</w:t>
      </w:r>
      <w:r w:rsidRPr="00CB19EC">
        <w:rPr>
          <w:spacing w:val="3"/>
          <w:lang w:val="pt-BR"/>
        </w:rPr>
        <w:t>h</w:t>
      </w:r>
      <w:r w:rsidRPr="00CB19EC">
        <w:rPr>
          <w:lang w:val="pt-BR"/>
        </w:rPr>
        <w:t>í</w:t>
      </w:r>
      <w:r w:rsidRPr="00CB19EC">
        <w:rPr>
          <w:spacing w:val="1"/>
          <w:lang w:val="pt-BR"/>
        </w:rPr>
        <w:t xml:space="preserve"> </w:t>
      </w:r>
      <w:r w:rsidRPr="00CB19EC">
        <w:rPr>
          <w:lang w:val="pt-BR"/>
        </w:rPr>
        <w:t>NO</w:t>
      </w:r>
      <w:r w:rsidRPr="00CB19EC">
        <w:rPr>
          <w:spacing w:val="-1"/>
          <w:lang w:val="pt-BR"/>
        </w:rPr>
        <w:t xml:space="preserve"> (</w:t>
      </w:r>
      <w:r w:rsidRPr="00CB19EC">
        <w:rPr>
          <w:spacing w:val="3"/>
          <w:lang w:val="pt-BR"/>
        </w:rPr>
        <w:t>s</w:t>
      </w:r>
      <w:r w:rsidRPr="00CB19EC">
        <w:rPr>
          <w:spacing w:val="-1"/>
          <w:lang w:val="pt-BR"/>
        </w:rPr>
        <w:t>ả</w:t>
      </w:r>
      <w:r w:rsidRPr="00CB19EC">
        <w:rPr>
          <w:lang w:val="pt-BR"/>
        </w:rPr>
        <w:t>n</w:t>
      </w:r>
      <w:r w:rsidRPr="00CB19EC">
        <w:rPr>
          <w:spacing w:val="-1"/>
          <w:lang w:val="pt-BR"/>
        </w:rPr>
        <w:t xml:space="preserve"> </w:t>
      </w:r>
      <w:r w:rsidRPr="00CB19EC">
        <w:rPr>
          <w:lang w:val="pt-BR"/>
        </w:rPr>
        <w:t>p</w:t>
      </w:r>
      <w:r w:rsidRPr="00CB19EC">
        <w:rPr>
          <w:spacing w:val="3"/>
          <w:lang w:val="pt-BR"/>
        </w:rPr>
        <w:t>h</w:t>
      </w:r>
      <w:r w:rsidRPr="00CB19EC">
        <w:rPr>
          <w:spacing w:val="-1"/>
          <w:lang w:val="pt-BR"/>
        </w:rPr>
        <w:t>ẩ</w:t>
      </w:r>
      <w:r w:rsidRPr="00CB19EC">
        <w:rPr>
          <w:lang w:val="pt-BR"/>
        </w:rPr>
        <w:t>m</w:t>
      </w:r>
      <w:r w:rsidRPr="00CB19EC">
        <w:rPr>
          <w:spacing w:val="-2"/>
          <w:lang w:val="pt-BR"/>
        </w:rPr>
        <w:t xml:space="preserve"> </w:t>
      </w:r>
      <w:r w:rsidRPr="00CB19EC">
        <w:rPr>
          <w:lang w:val="pt-BR"/>
        </w:rPr>
        <w:t>khử</w:t>
      </w:r>
      <w:r w:rsidRPr="00CB19EC">
        <w:rPr>
          <w:spacing w:val="1"/>
          <w:lang w:val="pt-BR"/>
        </w:rPr>
        <w:t xml:space="preserve"> </w:t>
      </w:r>
      <w:r w:rsidRPr="00CB19EC">
        <w:rPr>
          <w:lang w:val="pt-BR"/>
        </w:rPr>
        <w:t>d</w:t>
      </w:r>
      <w:r w:rsidRPr="00CB19EC">
        <w:rPr>
          <w:spacing w:val="5"/>
          <w:lang w:val="pt-BR"/>
        </w:rPr>
        <w:t>u</w:t>
      </w:r>
      <w:r w:rsidRPr="00CB19EC">
        <w:rPr>
          <w:lang w:val="pt-BR"/>
        </w:rPr>
        <w:t>y</w:t>
      </w:r>
      <w:r w:rsidRPr="00CB19EC">
        <w:rPr>
          <w:spacing w:val="-4"/>
          <w:lang w:val="pt-BR"/>
        </w:rPr>
        <w:t xml:space="preserve"> </w:t>
      </w:r>
      <w:r w:rsidRPr="00CB19EC">
        <w:rPr>
          <w:lang w:val="pt-BR"/>
        </w:rPr>
        <w:t>nh</w:t>
      </w:r>
      <w:r w:rsidRPr="00CB19EC">
        <w:rPr>
          <w:spacing w:val="-1"/>
          <w:lang w:val="pt-BR"/>
        </w:rPr>
        <w:t>ấ</w:t>
      </w:r>
      <w:r w:rsidRPr="00CB19EC">
        <w:rPr>
          <w:spacing w:val="1"/>
          <w:lang w:val="pt-BR"/>
        </w:rPr>
        <w:t>t</w:t>
      </w:r>
      <w:r w:rsidRPr="00CB19EC">
        <w:rPr>
          <w:lang w:val="pt-BR"/>
        </w:rPr>
        <w:t>,</w:t>
      </w:r>
      <w:r w:rsidRPr="00CB19EC">
        <w:rPr>
          <w:spacing w:val="-2"/>
          <w:lang w:val="pt-BR"/>
        </w:rPr>
        <w:t xml:space="preserve"> </w:t>
      </w:r>
      <w:r w:rsidRPr="00CB19EC">
        <w:rPr>
          <w:lang w:val="pt-BR"/>
        </w:rPr>
        <w:t>ở</w:t>
      </w:r>
      <w:r w:rsidRPr="00CB19EC">
        <w:rPr>
          <w:spacing w:val="2"/>
          <w:lang w:val="pt-BR"/>
        </w:rPr>
        <w:t xml:space="preserve"> </w:t>
      </w:r>
      <w:r w:rsidRPr="00CB19EC">
        <w:rPr>
          <w:lang w:val="pt-BR"/>
        </w:rPr>
        <w:t>đk</w:t>
      </w:r>
      <w:r w:rsidRPr="00CB19EC">
        <w:rPr>
          <w:spacing w:val="3"/>
          <w:lang w:val="pt-BR"/>
        </w:rPr>
        <w:t>t</w:t>
      </w:r>
      <w:r w:rsidRPr="00CB19EC">
        <w:rPr>
          <w:spacing w:val="-1"/>
          <w:lang w:val="pt-BR"/>
        </w:rPr>
        <w:t>c)</w:t>
      </w:r>
      <w:r w:rsidRPr="00CB19EC">
        <w:rPr>
          <w:lang w:val="pt-BR"/>
        </w:rPr>
        <w:t>. G</w:t>
      </w:r>
      <w:r w:rsidRPr="00CB19EC">
        <w:rPr>
          <w:spacing w:val="1"/>
          <w:lang w:val="pt-BR"/>
        </w:rPr>
        <w:t>i</w:t>
      </w:r>
      <w:r w:rsidRPr="00CB19EC">
        <w:rPr>
          <w:lang w:val="pt-BR"/>
        </w:rPr>
        <w:t>á</w:t>
      </w:r>
      <w:r w:rsidRPr="00CB19EC">
        <w:rPr>
          <w:spacing w:val="-4"/>
          <w:lang w:val="pt-BR"/>
        </w:rPr>
        <w:t xml:space="preserve"> </w:t>
      </w:r>
      <w:r w:rsidRPr="00CB19EC">
        <w:rPr>
          <w:spacing w:val="1"/>
          <w:lang w:val="pt-BR"/>
        </w:rPr>
        <w:t>t</w:t>
      </w:r>
      <w:r w:rsidRPr="00CB19EC">
        <w:rPr>
          <w:spacing w:val="-1"/>
          <w:lang w:val="pt-BR"/>
        </w:rPr>
        <w:t>r</w:t>
      </w:r>
      <w:r w:rsidRPr="00CB19EC">
        <w:rPr>
          <w:lang w:val="pt-BR"/>
        </w:rPr>
        <w:t xml:space="preserve">ị </w:t>
      </w:r>
      <w:r w:rsidRPr="00CB19EC">
        <w:rPr>
          <w:spacing w:val="-1"/>
          <w:lang w:val="pt-BR"/>
        </w:rPr>
        <w:t>c</w:t>
      </w:r>
      <w:r w:rsidRPr="00CB19EC">
        <w:rPr>
          <w:lang w:val="pt-BR"/>
        </w:rPr>
        <w:t>ủa</w:t>
      </w:r>
      <w:r w:rsidRPr="00CB19EC">
        <w:rPr>
          <w:spacing w:val="-4"/>
          <w:lang w:val="pt-BR"/>
        </w:rPr>
        <w:t xml:space="preserve"> </w:t>
      </w:r>
      <w:r w:rsidRPr="00CB19EC">
        <w:rPr>
          <w:lang w:val="pt-BR"/>
        </w:rPr>
        <w:t>V</w:t>
      </w:r>
      <w:r w:rsidRPr="00CB19EC">
        <w:rPr>
          <w:spacing w:val="-2"/>
          <w:lang w:val="pt-BR"/>
        </w:rPr>
        <w:t xml:space="preserve"> </w:t>
      </w:r>
      <w:r w:rsidRPr="00CB19EC">
        <w:rPr>
          <w:spacing w:val="1"/>
          <w:lang w:val="pt-BR"/>
        </w:rPr>
        <w:t>l</w:t>
      </w:r>
      <w:r w:rsidRPr="00CB19EC">
        <w:rPr>
          <w:lang w:val="pt-BR"/>
        </w:rPr>
        <w:t>à</w:t>
      </w:r>
    </w:p>
    <w:p w14:paraId="6BBB45A8" w14:textId="77777777" w:rsidR="00072C5E" w:rsidRPr="00CB19EC" w:rsidRDefault="007B3B3C">
      <w:pPr>
        <w:widowControl w:val="0"/>
        <w:autoSpaceDE w:val="0"/>
        <w:ind w:firstLine="720"/>
        <w:jc w:val="both"/>
        <w:rPr>
          <w:lang w:val="pt-BR"/>
        </w:rPr>
      </w:pPr>
      <w:r w:rsidRPr="00CB19EC">
        <w:rPr>
          <w:b/>
          <w:lang w:val="pt-BR"/>
        </w:rPr>
        <w:t>A.</w:t>
      </w:r>
      <w:r w:rsidRPr="00CB19EC">
        <w:rPr>
          <w:spacing w:val="-2"/>
          <w:lang w:val="pt-BR"/>
        </w:rPr>
        <w:t xml:space="preserve"> </w:t>
      </w:r>
      <w:r w:rsidRPr="00CB19EC">
        <w:rPr>
          <w:lang w:val="pt-BR"/>
        </w:rPr>
        <w:t xml:space="preserve">2,24.                </w:t>
      </w:r>
      <w:r w:rsidRPr="00CB19EC">
        <w:rPr>
          <w:lang w:val="pt-BR"/>
        </w:rPr>
        <w:tab/>
      </w:r>
      <w:r w:rsidRPr="00CB19EC">
        <w:rPr>
          <w:b/>
          <w:spacing w:val="-1"/>
          <w:lang w:val="pt-BR"/>
        </w:rPr>
        <w:t>B.</w:t>
      </w:r>
      <w:r w:rsidRPr="00CB19EC">
        <w:rPr>
          <w:spacing w:val="-2"/>
          <w:lang w:val="pt-BR"/>
        </w:rPr>
        <w:t xml:space="preserve"> </w:t>
      </w:r>
      <w:r w:rsidRPr="00CB19EC">
        <w:rPr>
          <w:lang w:val="pt-BR"/>
        </w:rPr>
        <w:t xml:space="preserve">0,224.                        </w:t>
      </w:r>
      <w:r w:rsidRPr="00CB19EC">
        <w:rPr>
          <w:lang w:val="pt-BR"/>
        </w:rPr>
        <w:tab/>
      </w:r>
      <w:r w:rsidRPr="00CB19EC">
        <w:rPr>
          <w:b/>
          <w:spacing w:val="1"/>
          <w:lang w:val="pt-BR"/>
        </w:rPr>
        <w:t>C.</w:t>
      </w:r>
      <w:r w:rsidRPr="00CB19EC">
        <w:rPr>
          <w:spacing w:val="-2"/>
          <w:lang w:val="pt-BR"/>
        </w:rPr>
        <w:t xml:space="preserve"> </w:t>
      </w:r>
      <w:r w:rsidRPr="00CB19EC">
        <w:rPr>
          <w:lang w:val="pt-BR"/>
        </w:rPr>
        <w:t xml:space="preserve">0,672.              </w:t>
      </w:r>
      <w:r w:rsidRPr="00CB19EC">
        <w:rPr>
          <w:lang w:val="pt-BR"/>
        </w:rPr>
        <w:tab/>
      </w:r>
      <w:r w:rsidRPr="00CB19EC">
        <w:rPr>
          <w:b/>
          <w:lang w:val="pt-BR"/>
        </w:rPr>
        <w:t>D.</w:t>
      </w:r>
      <w:r w:rsidRPr="00CB19EC">
        <w:rPr>
          <w:spacing w:val="-2"/>
          <w:lang w:val="pt-BR"/>
        </w:rPr>
        <w:t xml:space="preserve"> </w:t>
      </w:r>
      <w:r w:rsidRPr="00CB19EC">
        <w:rPr>
          <w:lang w:val="pt-BR"/>
        </w:rPr>
        <w:t>6,72.</w:t>
      </w:r>
    </w:p>
    <w:p w14:paraId="0A6C419C" w14:textId="77777777" w:rsidR="00072C5E" w:rsidRPr="00CB19EC" w:rsidRDefault="007B3B3C">
      <w:pPr>
        <w:jc w:val="both"/>
        <w:rPr>
          <w:lang w:val="pt-BR"/>
        </w:rPr>
      </w:pPr>
      <w:r w:rsidRPr="00CB19EC">
        <w:rPr>
          <w:spacing w:val="-4"/>
          <w:lang w:val="pt-BR"/>
        </w:rPr>
        <w:t>Trộn 0,81g bột Al với Fe</w:t>
      </w:r>
      <w:r w:rsidRPr="00CB19EC">
        <w:rPr>
          <w:spacing w:val="-4"/>
          <w:vertAlign w:val="subscript"/>
          <w:lang w:val="pt-BR"/>
        </w:rPr>
        <w:t>2</w:t>
      </w:r>
      <w:r w:rsidRPr="00CB19EC">
        <w:rPr>
          <w:spacing w:val="-4"/>
          <w:lang w:val="pt-BR"/>
        </w:rPr>
        <w:t>O</w:t>
      </w:r>
      <w:r w:rsidRPr="00CB19EC">
        <w:rPr>
          <w:spacing w:val="-4"/>
          <w:vertAlign w:val="subscript"/>
          <w:lang w:val="pt-BR"/>
        </w:rPr>
        <w:t>3</w:t>
      </w:r>
      <w:r w:rsidRPr="00CB19EC">
        <w:rPr>
          <w:spacing w:val="-4"/>
          <w:lang w:val="pt-BR"/>
        </w:rPr>
        <w:t xml:space="preserve"> và CuO rồi đốt nóng tiến hành phản ứng nhiệt nhôm. Sau một thời gian thu được hỗn hợp X rồi hoàn tan hoàn toàn trong dung dịch HNO</w:t>
      </w:r>
      <w:r w:rsidRPr="00CB19EC">
        <w:rPr>
          <w:spacing w:val="-4"/>
          <w:vertAlign w:val="subscript"/>
          <w:lang w:val="pt-BR"/>
        </w:rPr>
        <w:t>3</w:t>
      </w:r>
      <w:r w:rsidRPr="00CB19EC">
        <w:rPr>
          <w:spacing w:val="-4"/>
          <w:lang w:val="pt-BR"/>
        </w:rPr>
        <w:t xml:space="preserve">  đun nóng thu được V(l) khi NO (đktc) giá trị của V là</w:t>
      </w:r>
    </w:p>
    <w:p w14:paraId="761DAFA5" w14:textId="77777777" w:rsidR="00072C5E" w:rsidRPr="00CB19EC" w:rsidRDefault="007B3B3C">
      <w:pPr>
        <w:jc w:val="both"/>
        <w:rPr>
          <w:lang w:val="pt-BR"/>
        </w:rPr>
      </w:pPr>
      <w:r w:rsidRPr="00CB19EC">
        <w:rPr>
          <w:lang w:val="pt-BR"/>
        </w:rPr>
        <w:t xml:space="preserve">         </w:t>
      </w:r>
      <w:r w:rsidRPr="00CB19EC">
        <w:rPr>
          <w:lang w:val="pt-BR"/>
        </w:rPr>
        <w:tab/>
      </w:r>
      <w:r w:rsidRPr="00CB19EC">
        <w:rPr>
          <w:b/>
          <w:lang w:val="pt-BR"/>
        </w:rPr>
        <w:t>A.</w:t>
      </w:r>
      <w:r w:rsidRPr="00CB19EC">
        <w:rPr>
          <w:lang w:val="pt-BR"/>
        </w:rPr>
        <w:t xml:space="preserve"> 0,224 lít             </w:t>
      </w:r>
      <w:r w:rsidRPr="00CB19EC">
        <w:rPr>
          <w:lang w:val="pt-BR"/>
        </w:rPr>
        <w:tab/>
      </w:r>
      <w:r w:rsidRPr="00CB19EC">
        <w:rPr>
          <w:b/>
          <w:lang w:val="pt-BR"/>
        </w:rPr>
        <w:t>B.</w:t>
      </w:r>
      <w:r w:rsidRPr="00CB19EC">
        <w:rPr>
          <w:lang w:val="pt-BR"/>
        </w:rPr>
        <w:t xml:space="preserve"> 2,24 lít             </w:t>
      </w:r>
      <w:r w:rsidRPr="00CB19EC">
        <w:rPr>
          <w:lang w:val="pt-BR"/>
        </w:rPr>
        <w:tab/>
      </w:r>
      <w:r w:rsidRPr="00CB19EC">
        <w:rPr>
          <w:b/>
          <w:lang w:val="pt-BR"/>
        </w:rPr>
        <w:t>C.</w:t>
      </w:r>
      <w:r w:rsidRPr="00CB19EC">
        <w:rPr>
          <w:lang w:val="pt-BR"/>
        </w:rPr>
        <w:t xml:space="preserve"> 0,672 lít              </w:t>
      </w:r>
      <w:r w:rsidRPr="00CB19EC">
        <w:rPr>
          <w:lang w:val="pt-BR"/>
        </w:rPr>
        <w:tab/>
      </w:r>
      <w:r w:rsidRPr="00CB19EC">
        <w:rPr>
          <w:b/>
          <w:lang w:val="pt-BR"/>
        </w:rPr>
        <w:t>D.</w:t>
      </w:r>
      <w:r w:rsidRPr="00CB19EC">
        <w:rPr>
          <w:lang w:val="pt-BR"/>
        </w:rPr>
        <w:t xml:space="preserve"> 6,72 lít</w:t>
      </w:r>
    </w:p>
    <w:p w14:paraId="6BE85310" w14:textId="77777777" w:rsidR="00072C5E" w:rsidRPr="00CB19EC" w:rsidRDefault="007B3B3C">
      <w:pPr>
        <w:jc w:val="both"/>
        <w:rPr>
          <w:lang w:val="pt-BR"/>
        </w:rPr>
      </w:pPr>
      <w:r w:rsidRPr="00CB19EC">
        <w:rPr>
          <w:lang w:val="pt-BR"/>
        </w:rPr>
        <w:t>Để khử hoàn toàn m gam hỗn hợp CuO và PbO cần 8,1g kim loại Al, sau phản ứng thu được 50,2g hỗn hợp 2 kim loại. Giá trị của m là</w:t>
      </w:r>
    </w:p>
    <w:p w14:paraId="4AC76C0C" w14:textId="77777777" w:rsidR="00072C5E" w:rsidRPr="00CB19EC" w:rsidRDefault="007B3B3C">
      <w:pPr>
        <w:ind w:firstLine="720"/>
        <w:jc w:val="both"/>
        <w:rPr>
          <w:lang w:val="pt-BR"/>
        </w:rPr>
      </w:pPr>
      <w:r w:rsidRPr="00CB19EC">
        <w:rPr>
          <w:b/>
          <w:lang w:val="pt-BR"/>
        </w:rPr>
        <w:t>A.</w:t>
      </w:r>
      <w:r w:rsidRPr="00CB19EC">
        <w:rPr>
          <w:lang w:val="pt-BR"/>
        </w:rPr>
        <w:t xml:space="preserve"> 57,4g</w:t>
      </w:r>
      <w:r w:rsidRPr="00CB19EC">
        <w:rPr>
          <w:lang w:val="pt-BR"/>
        </w:rPr>
        <w:tab/>
      </w:r>
      <w:r w:rsidRPr="00CB19EC">
        <w:rPr>
          <w:lang w:val="pt-BR"/>
        </w:rPr>
        <w:tab/>
      </w:r>
      <w:r w:rsidRPr="00CB19EC">
        <w:rPr>
          <w:b/>
          <w:lang w:val="pt-BR"/>
        </w:rPr>
        <w:t>B.</w:t>
      </w:r>
      <w:r w:rsidRPr="00CB19EC">
        <w:rPr>
          <w:lang w:val="pt-BR"/>
        </w:rPr>
        <w:t xml:space="preserve"> 54,4g</w:t>
      </w:r>
      <w:r w:rsidRPr="00CB19EC">
        <w:rPr>
          <w:lang w:val="pt-BR"/>
        </w:rPr>
        <w:tab/>
      </w:r>
      <w:r w:rsidRPr="00CB19EC">
        <w:rPr>
          <w:lang w:val="pt-BR"/>
        </w:rPr>
        <w:tab/>
      </w:r>
      <w:r w:rsidRPr="00CB19EC">
        <w:rPr>
          <w:b/>
          <w:lang w:val="pt-BR"/>
        </w:rPr>
        <w:t>C.</w:t>
      </w:r>
      <w:r w:rsidRPr="00CB19EC">
        <w:rPr>
          <w:lang w:val="pt-BR"/>
        </w:rPr>
        <w:t xml:space="preserve"> 53,4g</w:t>
      </w:r>
      <w:r w:rsidRPr="00CB19EC">
        <w:rPr>
          <w:lang w:val="pt-BR"/>
        </w:rPr>
        <w:tab/>
      </w:r>
      <w:r w:rsidRPr="00CB19EC">
        <w:rPr>
          <w:lang w:val="pt-BR"/>
        </w:rPr>
        <w:tab/>
      </w:r>
      <w:r w:rsidRPr="00CB19EC">
        <w:rPr>
          <w:b/>
          <w:lang w:val="pt-BR"/>
        </w:rPr>
        <w:t>D.</w:t>
      </w:r>
      <w:r w:rsidRPr="00CB19EC">
        <w:rPr>
          <w:lang w:val="pt-BR"/>
        </w:rPr>
        <w:t xml:space="preserve"> 56,4g</w:t>
      </w:r>
    </w:p>
    <w:p w14:paraId="5F88DD1A" w14:textId="77777777" w:rsidR="00072C5E" w:rsidRPr="00CB19EC" w:rsidRDefault="007B3B3C">
      <w:pPr>
        <w:jc w:val="both"/>
        <w:rPr>
          <w:lang w:val="pt-BR"/>
        </w:rPr>
      </w:pPr>
      <w:r w:rsidRPr="00CB19EC">
        <w:rPr>
          <w:spacing w:val="-6"/>
          <w:lang w:val="pt-BR"/>
        </w:rPr>
        <w:t>Trộn 10,8 gam bột nhôm với 34,8g bột Fe</w:t>
      </w:r>
      <w:r w:rsidRPr="00CB19EC">
        <w:rPr>
          <w:spacing w:val="-6"/>
          <w:vertAlign w:val="subscript"/>
          <w:lang w:val="pt-BR"/>
        </w:rPr>
        <w:t>3</w:t>
      </w:r>
      <w:r w:rsidRPr="00CB19EC">
        <w:rPr>
          <w:spacing w:val="-6"/>
          <w:lang w:val="pt-BR"/>
        </w:rPr>
        <w:t>O</w:t>
      </w:r>
      <w:r w:rsidRPr="00CB19EC">
        <w:rPr>
          <w:spacing w:val="-6"/>
          <w:vertAlign w:val="subscript"/>
          <w:lang w:val="pt-BR"/>
        </w:rPr>
        <w:t>4</w:t>
      </w:r>
      <w:r w:rsidRPr="00CB19EC">
        <w:rPr>
          <w:spacing w:val="-6"/>
          <w:lang w:val="pt-BR"/>
        </w:rPr>
        <w:t xml:space="preserve"> rồi tiến hành phản ứng nhiệt nhôm thu được hỗn hợp A. hòa tan hết A bằng HCl thu được 10,752 lít H</w:t>
      </w:r>
      <w:r w:rsidRPr="00CB19EC">
        <w:rPr>
          <w:spacing w:val="-6"/>
          <w:vertAlign w:val="subscript"/>
          <w:lang w:val="pt-BR"/>
        </w:rPr>
        <w:t xml:space="preserve">2 </w:t>
      </w:r>
      <w:r w:rsidRPr="00CB19EC">
        <w:rPr>
          <w:spacing w:val="-6"/>
          <w:lang w:val="pt-BR"/>
        </w:rPr>
        <w:t>(đktc). Hiệu suất phản ứng nhiệt nhôm và thể tích dung dịch HCl 2M cần dùng là</w:t>
      </w:r>
    </w:p>
    <w:p w14:paraId="209718FF" w14:textId="77777777" w:rsidR="00072C5E" w:rsidRPr="00CB19EC" w:rsidRDefault="007B3B3C">
      <w:pPr>
        <w:jc w:val="both"/>
        <w:rPr>
          <w:b/>
          <w:bCs/>
          <w:iCs/>
          <w:lang w:val="pt-BR"/>
        </w:rPr>
      </w:pPr>
      <w:r w:rsidRPr="00CB19EC">
        <w:rPr>
          <w:b/>
          <w:lang w:val="pt-BR"/>
        </w:rPr>
        <w:t>A.</w:t>
      </w:r>
      <w:r w:rsidRPr="00CB19EC">
        <w:rPr>
          <w:lang w:val="pt-BR"/>
        </w:rPr>
        <w:t xml:space="preserve"> 80% và 1,08 lít </w:t>
      </w:r>
      <w:r w:rsidRPr="00CB19EC">
        <w:rPr>
          <w:lang w:val="pt-BR"/>
        </w:rPr>
        <w:tab/>
      </w:r>
      <w:r w:rsidRPr="00CB19EC">
        <w:rPr>
          <w:b/>
          <w:lang w:val="pt-BR"/>
        </w:rPr>
        <w:t>B.</w:t>
      </w:r>
      <w:r w:rsidRPr="00CB19EC">
        <w:rPr>
          <w:lang w:val="pt-BR"/>
        </w:rPr>
        <w:t xml:space="preserve"> 20% và 10,8 lít      </w:t>
      </w:r>
      <w:r w:rsidRPr="00CB19EC">
        <w:rPr>
          <w:lang w:val="pt-BR"/>
        </w:rPr>
        <w:tab/>
      </w:r>
      <w:r w:rsidRPr="00CB19EC">
        <w:rPr>
          <w:b/>
          <w:lang w:val="pt-BR"/>
        </w:rPr>
        <w:t>C.</w:t>
      </w:r>
      <w:r w:rsidRPr="00CB19EC">
        <w:rPr>
          <w:lang w:val="pt-BR"/>
        </w:rPr>
        <w:t xml:space="preserve"> 60% và 10,8 lít </w:t>
      </w:r>
      <w:r w:rsidRPr="00CB19EC">
        <w:rPr>
          <w:lang w:val="pt-BR"/>
        </w:rPr>
        <w:tab/>
      </w:r>
      <w:r w:rsidRPr="00CB19EC">
        <w:rPr>
          <w:b/>
          <w:lang w:val="pt-BR"/>
        </w:rPr>
        <w:t>D.</w:t>
      </w:r>
      <w:r w:rsidRPr="00CB19EC">
        <w:rPr>
          <w:lang w:val="pt-BR"/>
        </w:rPr>
        <w:t xml:space="preserve"> 40% và 1,08 lítDùng </w:t>
      </w:r>
      <w:r w:rsidRPr="00CB19EC">
        <w:rPr>
          <w:bCs/>
          <w:lang w:val="pt-BR"/>
        </w:rPr>
        <w:t>m</w:t>
      </w:r>
      <w:r w:rsidRPr="00CB19EC">
        <w:rPr>
          <w:lang w:val="pt-BR"/>
        </w:rPr>
        <w:t xml:space="preserve"> gam Al để khử hết 1,6 gam Fe</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(phản ứng nhiệt nhôm). Sản phẩm sau phản ứng tác dụng với lượng dư dung dịch NaOH tạo 0,672 lít khí (đktc). </w:t>
      </w:r>
      <w:r w:rsidRPr="00CB19EC">
        <w:rPr>
          <w:bCs/>
          <w:iCs/>
          <w:lang w:val="pt-BR"/>
        </w:rPr>
        <w:t>Tính m?</w:t>
      </w:r>
    </w:p>
    <w:p w14:paraId="5FA6AD5A" w14:textId="77777777" w:rsidR="00072C5E" w:rsidRPr="00CB19EC" w:rsidRDefault="007B3B3C">
      <w:pPr>
        <w:jc w:val="both"/>
        <w:rPr>
          <w:lang w:val="pt-BR"/>
        </w:rPr>
      </w:pPr>
      <w:r w:rsidRPr="00CB19EC">
        <w:rPr>
          <w:lang w:val="pt-BR"/>
        </w:rPr>
        <w:tab/>
      </w:r>
      <w:r w:rsidRPr="00CB19EC">
        <w:rPr>
          <w:b/>
          <w:lang w:val="pt-BR"/>
        </w:rPr>
        <w:t>A.</w:t>
      </w:r>
      <w:r w:rsidRPr="00CB19EC">
        <w:rPr>
          <w:lang w:val="pt-BR"/>
        </w:rPr>
        <w:t xml:space="preserve"> 0,540gam </w:t>
      </w:r>
      <w:r w:rsidRPr="00CB19EC">
        <w:rPr>
          <w:lang w:val="pt-BR"/>
        </w:rPr>
        <w:tab/>
      </w:r>
      <w:r w:rsidRPr="00CB19EC">
        <w:rPr>
          <w:lang w:val="pt-BR"/>
        </w:rPr>
        <w:tab/>
      </w:r>
      <w:r w:rsidRPr="00CB19EC">
        <w:rPr>
          <w:b/>
          <w:lang w:val="pt-BR"/>
        </w:rPr>
        <w:t>B.</w:t>
      </w:r>
      <w:r w:rsidRPr="00CB19EC">
        <w:rPr>
          <w:lang w:val="pt-BR"/>
        </w:rPr>
        <w:t xml:space="preserve"> 0,810 gam </w:t>
      </w:r>
      <w:r w:rsidRPr="00CB19EC">
        <w:rPr>
          <w:lang w:val="pt-BR"/>
        </w:rPr>
        <w:tab/>
      </w:r>
      <w:r w:rsidRPr="00CB19EC">
        <w:rPr>
          <w:lang w:val="pt-BR"/>
        </w:rPr>
        <w:tab/>
      </w:r>
      <w:r w:rsidRPr="00CB19EC">
        <w:rPr>
          <w:b/>
          <w:lang w:val="pt-BR"/>
        </w:rPr>
        <w:t>C.</w:t>
      </w:r>
      <w:r w:rsidRPr="00CB19EC">
        <w:rPr>
          <w:lang w:val="pt-BR"/>
        </w:rPr>
        <w:t xml:space="preserve"> 1,080 gam </w:t>
      </w:r>
      <w:r w:rsidRPr="00CB19EC">
        <w:rPr>
          <w:lang w:val="pt-BR"/>
        </w:rPr>
        <w:tab/>
      </w:r>
      <w:r w:rsidRPr="00CB19EC">
        <w:rPr>
          <w:lang w:val="pt-BR"/>
        </w:rPr>
        <w:tab/>
      </w:r>
      <w:r w:rsidRPr="00CB19EC">
        <w:rPr>
          <w:b/>
          <w:lang w:val="pt-BR"/>
        </w:rPr>
        <w:t>D.</w:t>
      </w:r>
      <w:r w:rsidRPr="00CB19EC">
        <w:rPr>
          <w:lang w:val="pt-BR"/>
        </w:rPr>
        <w:t xml:space="preserve"> 1,755 gam.Trộn 4,05 gam Al với 10,44 gam Fe</w:t>
      </w:r>
      <w:r w:rsidRPr="00CB19EC">
        <w:rPr>
          <w:vertAlign w:val="subscript"/>
          <w:lang w:val="pt-BR"/>
        </w:rPr>
        <w:t>3</w:t>
      </w:r>
      <w:r w:rsidRPr="00CB19EC">
        <w:rPr>
          <w:lang w:val="pt-BR"/>
        </w:rPr>
        <w:t>O</w:t>
      </w:r>
      <w:r w:rsidRPr="00CB19EC">
        <w:rPr>
          <w:vertAlign w:val="subscript"/>
          <w:lang w:val="pt-BR"/>
        </w:rPr>
        <w:t>4</w:t>
      </w:r>
      <w:r w:rsidRPr="00CB19EC">
        <w:rPr>
          <w:lang w:val="pt-BR"/>
        </w:rPr>
        <w:t xml:space="preserve"> rồi tiến hành phản ứng nhiệt nhôm. Sau khi kết thúc thí nghiệm, lấy chất rắn  thu được cho phản ứng với NaOH dư, thấy tạo thành 1,68 lít khí H</w:t>
      </w:r>
      <w:r w:rsidRPr="00CB19EC">
        <w:rPr>
          <w:vertAlign w:val="subscript"/>
          <w:lang w:val="pt-BR"/>
        </w:rPr>
        <w:t>2</w:t>
      </w:r>
      <w:r w:rsidRPr="00CB19EC">
        <w:rPr>
          <w:lang w:val="pt-BR"/>
        </w:rPr>
        <w:t xml:space="preserve"> (đktc). Hiệu suất phản ứng là:</w:t>
      </w:r>
    </w:p>
    <w:p w14:paraId="185530D0" w14:textId="77777777" w:rsidR="00072C5E" w:rsidRPr="00CB19EC" w:rsidRDefault="007B3B3C">
      <w:pPr>
        <w:jc w:val="both"/>
        <w:rPr>
          <w:lang w:val="pt-BR"/>
        </w:rPr>
      </w:pPr>
      <w:r w:rsidRPr="00CB19EC">
        <w:rPr>
          <w:b/>
          <w:lang w:val="pt-BR"/>
        </w:rPr>
        <w:t>A.</w:t>
      </w:r>
      <w:r w:rsidRPr="00CB19EC">
        <w:rPr>
          <w:lang w:val="pt-BR"/>
        </w:rPr>
        <w:t xml:space="preserve"> 45,5 %</w:t>
      </w:r>
      <w:r w:rsidRPr="00CB19EC">
        <w:rPr>
          <w:lang w:val="pt-BR"/>
        </w:rPr>
        <w:tab/>
      </w:r>
      <w:r w:rsidRPr="00CB19EC">
        <w:rPr>
          <w:lang w:val="pt-BR"/>
        </w:rPr>
        <w:tab/>
      </w:r>
      <w:r w:rsidRPr="00CB19EC">
        <w:rPr>
          <w:b/>
          <w:lang w:val="pt-BR"/>
        </w:rPr>
        <w:t>B.</w:t>
      </w:r>
      <w:r w:rsidRPr="00CB19EC">
        <w:rPr>
          <w:lang w:val="pt-BR"/>
        </w:rPr>
        <w:t xml:space="preserve"> 56,7%</w:t>
      </w:r>
      <w:r w:rsidRPr="00CB19EC">
        <w:rPr>
          <w:lang w:val="pt-BR"/>
        </w:rPr>
        <w:tab/>
      </w:r>
      <w:r w:rsidRPr="00CB19EC">
        <w:rPr>
          <w:lang w:val="pt-BR"/>
        </w:rPr>
        <w:tab/>
      </w:r>
      <w:r w:rsidRPr="00CB19EC">
        <w:rPr>
          <w:b/>
          <w:lang w:val="pt-BR"/>
        </w:rPr>
        <w:t>C.</w:t>
      </w:r>
      <w:r w:rsidRPr="00CB19EC">
        <w:rPr>
          <w:lang w:val="pt-BR"/>
        </w:rPr>
        <w:t xml:space="preserve"> 76,3%</w:t>
      </w:r>
      <w:r w:rsidRPr="00CB19EC">
        <w:rPr>
          <w:lang w:val="pt-BR"/>
        </w:rPr>
        <w:tab/>
      </w:r>
      <w:r w:rsidRPr="00CB19EC">
        <w:rPr>
          <w:lang w:val="pt-BR"/>
        </w:rPr>
        <w:tab/>
      </w:r>
      <w:r w:rsidRPr="00CB19EC">
        <w:rPr>
          <w:b/>
          <w:lang w:val="pt-BR"/>
        </w:rPr>
        <w:t>D.</w:t>
      </w:r>
      <w:r w:rsidRPr="00CB19EC">
        <w:rPr>
          <w:lang w:val="pt-BR"/>
        </w:rPr>
        <w:t xml:space="preserve"> 83,3%</w:t>
      </w:r>
    </w:p>
    <w:p w14:paraId="173E4A3F" w14:textId="77777777" w:rsidR="00072C5E" w:rsidRDefault="007B3B3C">
      <w:pPr>
        <w:jc w:val="both"/>
        <w:rPr>
          <w:position w:val="-4"/>
          <w:lang w:val="pt-BR"/>
        </w:rPr>
      </w:pPr>
      <w:r>
        <w:rPr>
          <w:lang w:val="pt-BR"/>
        </w:rPr>
        <w:t>Trộn 8,1 gam Al và 48 gam Fe</w:t>
      </w:r>
      <w:r>
        <w:rPr>
          <w:vertAlign w:val="subscript"/>
          <w:lang w:val="pt-BR"/>
        </w:rPr>
        <w:t>2</w:t>
      </w:r>
      <w:r>
        <w:rPr>
          <w:lang w:val="pt-BR"/>
        </w:rPr>
        <w:t>O</w:t>
      </w:r>
      <w:r>
        <w:rPr>
          <w:vertAlign w:val="subscript"/>
          <w:lang w:val="pt-BR"/>
        </w:rPr>
        <w:t>3</w:t>
      </w:r>
      <w:r>
        <w:rPr>
          <w:lang w:val="pt-BR"/>
        </w:rPr>
        <w:t xml:space="preserve"> rồi cho tiến hành phản ứng nhiệt nhôm trong điều kiện không có không khí, kết thúc thí nghiệm thu được m gam hỗn hợp rắn. Giá trị của m là:</w:t>
      </w:r>
    </w:p>
    <w:p w14:paraId="4BB30C95" w14:textId="77777777" w:rsidR="00072C5E" w:rsidRPr="00CB19EC" w:rsidRDefault="007B3B3C">
      <w:pPr>
        <w:jc w:val="both"/>
        <w:rPr>
          <w:lang w:val="pt-BR"/>
        </w:rPr>
      </w:pPr>
      <w:r>
        <w:rPr>
          <w:b/>
          <w:lang w:val="pt-BR"/>
        </w:rPr>
        <w:t>A.</w:t>
      </w:r>
      <w:r>
        <w:rPr>
          <w:lang w:val="pt-BR"/>
        </w:rPr>
        <w:t xml:space="preserve"> 61,5 gam</w:t>
      </w:r>
      <w:r>
        <w:rPr>
          <w:lang w:val="pt-BR"/>
        </w:rPr>
        <w:tab/>
        <w:t xml:space="preserve">       </w:t>
      </w:r>
      <w:r>
        <w:rPr>
          <w:lang w:val="pt-BR"/>
        </w:rPr>
        <w:tab/>
      </w:r>
      <w:r>
        <w:rPr>
          <w:b/>
          <w:lang w:val="pt-BR"/>
        </w:rPr>
        <w:t>B.</w:t>
      </w:r>
      <w:r>
        <w:rPr>
          <w:lang w:val="pt-BR"/>
        </w:rPr>
        <w:t xml:space="preserve"> 56,1 gam.</w:t>
      </w:r>
      <w:r>
        <w:rPr>
          <w:lang w:val="pt-BR"/>
        </w:rPr>
        <w:tab/>
      </w:r>
      <w:r>
        <w:rPr>
          <w:lang w:val="pt-BR"/>
        </w:rPr>
        <w:tab/>
      </w:r>
      <w:r>
        <w:rPr>
          <w:b/>
          <w:lang w:val="pt-BR"/>
        </w:rPr>
        <w:t>C.</w:t>
      </w:r>
      <w:r>
        <w:rPr>
          <w:lang w:val="pt-BR"/>
        </w:rPr>
        <w:t xml:space="preserve"> 65,1 gam</w:t>
      </w:r>
      <w:r>
        <w:rPr>
          <w:lang w:val="pt-BR"/>
        </w:rPr>
        <w:tab/>
      </w:r>
      <w:r>
        <w:rPr>
          <w:lang w:val="pt-BR"/>
        </w:rPr>
        <w:tab/>
      </w:r>
      <w:r>
        <w:rPr>
          <w:b/>
          <w:lang w:val="pt-BR"/>
        </w:rPr>
        <w:t>D.</w:t>
      </w:r>
      <w:r>
        <w:rPr>
          <w:lang w:val="pt-BR"/>
        </w:rPr>
        <w:t xml:space="preserve"> 51,6 gamĐốt X gồm Fe</w:t>
      </w:r>
      <w:r>
        <w:rPr>
          <w:vertAlign w:val="subscript"/>
          <w:lang w:val="pt-BR"/>
        </w:rPr>
        <w:t>2</w:t>
      </w:r>
      <w:r>
        <w:rPr>
          <w:lang w:val="pt-BR"/>
        </w:rPr>
        <w:t>O</w:t>
      </w:r>
      <w:r>
        <w:rPr>
          <w:vertAlign w:val="subscript"/>
          <w:lang w:val="pt-BR"/>
        </w:rPr>
        <w:t>3</w:t>
      </w:r>
      <w:r>
        <w:rPr>
          <w:lang w:val="pt-BR"/>
        </w:rPr>
        <w:t xml:space="preserve"> và Al (không có không khí).Những chất rắn sau phản ứng:</w:t>
      </w:r>
    </w:p>
    <w:p w14:paraId="2EF684B9" w14:textId="77777777" w:rsidR="00072C5E" w:rsidRPr="00CB19EC" w:rsidRDefault="007B3B3C">
      <w:pPr>
        <w:ind w:firstLine="360"/>
        <w:jc w:val="both"/>
        <w:rPr>
          <w:lang w:val="pt-BR"/>
        </w:rPr>
      </w:pPr>
      <w:r>
        <w:rPr>
          <w:lang w:val="pt-BR"/>
        </w:rPr>
        <w:t>- Nếu cho tác dụng với dung dịch NaOH dư sẽ thu được 0,3 mol H</w:t>
      </w:r>
      <w:r>
        <w:rPr>
          <w:vertAlign w:val="subscript"/>
          <w:lang w:val="pt-BR"/>
        </w:rPr>
        <w:t>2</w:t>
      </w:r>
      <w:r>
        <w:rPr>
          <w:lang w:val="pt-BR"/>
        </w:rPr>
        <w:t xml:space="preserve"> .</w:t>
      </w:r>
    </w:p>
    <w:p w14:paraId="424E89D2" w14:textId="77777777" w:rsidR="00072C5E" w:rsidRPr="00CB19EC" w:rsidRDefault="007B3B3C">
      <w:pPr>
        <w:ind w:firstLine="360"/>
        <w:jc w:val="both"/>
        <w:rPr>
          <w:lang w:val="pt-BR"/>
        </w:rPr>
      </w:pPr>
      <w:r>
        <w:rPr>
          <w:lang w:val="pt-BR"/>
        </w:rPr>
        <w:t>- Nếu cho tác dụng với dung dịch HCl dư sẽ thu được 0,4 mol H</w:t>
      </w:r>
      <w:r>
        <w:rPr>
          <w:vertAlign w:val="subscript"/>
          <w:lang w:val="pt-BR"/>
        </w:rPr>
        <w:t>2</w:t>
      </w:r>
      <w:r>
        <w:rPr>
          <w:lang w:val="pt-BR"/>
        </w:rPr>
        <w:t>.</w:t>
      </w:r>
    </w:p>
    <w:p w14:paraId="5A0A043F" w14:textId="77777777" w:rsidR="00072C5E" w:rsidRDefault="007B3B3C">
      <w:pPr>
        <w:ind w:firstLine="360"/>
        <w:jc w:val="both"/>
        <w:rPr>
          <w:lang w:val="fr-FR"/>
        </w:rPr>
      </w:pPr>
      <w:r>
        <w:rPr>
          <w:lang w:val="fr-FR"/>
        </w:rPr>
        <w:t xml:space="preserve">Số mol Al trong X </w:t>
      </w:r>
      <w:proofErr w:type="gramStart"/>
      <w:r>
        <w:rPr>
          <w:lang w:val="fr-FR"/>
        </w:rPr>
        <w:t>là:</w:t>
      </w:r>
      <w:proofErr w:type="gramEnd"/>
    </w:p>
    <w:p w14:paraId="4D51BF40" w14:textId="77777777" w:rsidR="00072C5E" w:rsidRPr="00CB19EC" w:rsidRDefault="007B3B3C">
      <w:pPr>
        <w:jc w:val="both"/>
        <w:rPr>
          <w:lang w:val="pt-BR"/>
        </w:rPr>
      </w:pPr>
      <w:r>
        <w:rPr>
          <w:b/>
          <w:lang w:val="it-IT"/>
        </w:rPr>
        <w:t>A.</w:t>
      </w:r>
      <w:r>
        <w:rPr>
          <w:lang w:val="it-IT"/>
        </w:rPr>
        <w:t xml:space="preserve"> 0,3 mol        </w:t>
      </w:r>
      <w:r>
        <w:rPr>
          <w:lang w:val="it-IT"/>
        </w:rPr>
        <w:tab/>
      </w:r>
      <w:r>
        <w:rPr>
          <w:b/>
          <w:lang w:val="it-IT"/>
        </w:rPr>
        <w:t>B.</w:t>
      </w:r>
      <w:r>
        <w:rPr>
          <w:lang w:val="it-IT"/>
        </w:rPr>
        <w:t xml:space="preserve"> 0,6 mol</w:t>
      </w:r>
      <w:r>
        <w:rPr>
          <w:lang w:val="it-IT"/>
        </w:rPr>
        <w:tab/>
      </w:r>
      <w:r>
        <w:rPr>
          <w:lang w:val="it-IT"/>
        </w:rPr>
        <w:tab/>
      </w:r>
      <w:r>
        <w:rPr>
          <w:b/>
          <w:lang w:val="it-IT"/>
        </w:rPr>
        <w:t>C.</w:t>
      </w:r>
      <w:r>
        <w:rPr>
          <w:lang w:val="it-IT"/>
        </w:rPr>
        <w:t xml:space="preserve"> 0,4 mol                    </w:t>
      </w:r>
      <w:r>
        <w:rPr>
          <w:lang w:val="it-IT"/>
        </w:rPr>
        <w:tab/>
      </w:r>
      <w:r>
        <w:rPr>
          <w:b/>
          <w:lang w:val="it-IT"/>
        </w:rPr>
        <w:t>D.</w:t>
      </w:r>
      <w:r>
        <w:rPr>
          <w:lang w:val="it-IT"/>
        </w:rPr>
        <w:t xml:space="preserve"> 0,25 mol</w:t>
      </w:r>
      <w:r>
        <w:rPr>
          <w:lang w:val="pt-BR"/>
        </w:rPr>
        <w:t>Trộn 6,48 gam Al với 24 gam Fe</w:t>
      </w:r>
      <w:r>
        <w:rPr>
          <w:vertAlign w:val="subscript"/>
          <w:lang w:val="pt-BR"/>
        </w:rPr>
        <w:t>2</w:t>
      </w:r>
      <w:r>
        <w:rPr>
          <w:lang w:val="pt-BR"/>
        </w:rPr>
        <w:t>O</w:t>
      </w:r>
      <w:r>
        <w:rPr>
          <w:vertAlign w:val="subscript"/>
          <w:lang w:val="pt-BR"/>
        </w:rPr>
        <w:t>3</w:t>
      </w:r>
      <w:r>
        <w:rPr>
          <w:lang w:val="pt-BR"/>
        </w:rPr>
        <w:t>. Thực hiện phản ứng nhiệt nhôm thu được chất rắn A. Khi cho A tác dụng với dung dịch NaOH dư, có 1,344 lít khí (đktc) thoát r</w:t>
      </w:r>
      <w:r>
        <w:rPr>
          <w:b/>
          <w:lang w:val="pt-BR"/>
        </w:rPr>
        <w:t>A.</w:t>
      </w:r>
      <w:r>
        <w:rPr>
          <w:lang w:val="pt-BR"/>
        </w:rPr>
        <w:t xml:space="preserve"> Tính hiệu suất của phản ứng nhiệt nhôm.</w:t>
      </w:r>
    </w:p>
    <w:p w14:paraId="5422D656" w14:textId="77777777" w:rsidR="00072C5E" w:rsidRDefault="007B3B3C">
      <w:pPr>
        <w:ind w:firstLine="720"/>
        <w:jc w:val="both"/>
        <w:rPr>
          <w:lang w:val="pt-BR"/>
        </w:rPr>
      </w:pPr>
      <w:r>
        <w:rPr>
          <w:b/>
          <w:lang w:val="pt-BR"/>
        </w:rPr>
        <w:t>A.</w:t>
      </w:r>
      <w:r>
        <w:rPr>
          <w:lang w:val="pt-BR"/>
        </w:rPr>
        <w:t xml:space="preserve"> 83,33% </w:t>
      </w:r>
      <w:r>
        <w:rPr>
          <w:lang w:val="pt-BR"/>
        </w:rPr>
        <w:tab/>
      </w:r>
      <w:r>
        <w:rPr>
          <w:lang w:val="pt-BR"/>
        </w:rPr>
        <w:tab/>
      </w:r>
      <w:r>
        <w:rPr>
          <w:b/>
          <w:lang w:val="pt-BR"/>
        </w:rPr>
        <w:t>B.</w:t>
      </w:r>
      <w:r>
        <w:rPr>
          <w:lang w:val="pt-BR"/>
        </w:rPr>
        <w:t xml:space="preserve"> 50,33% </w:t>
      </w:r>
      <w:r>
        <w:rPr>
          <w:lang w:val="pt-BR"/>
        </w:rPr>
        <w:tab/>
      </w:r>
      <w:r>
        <w:rPr>
          <w:lang w:val="pt-BR"/>
        </w:rPr>
        <w:tab/>
      </w:r>
      <w:r>
        <w:rPr>
          <w:b/>
          <w:lang w:val="pt-BR"/>
        </w:rPr>
        <w:t>C.</w:t>
      </w:r>
      <w:r>
        <w:rPr>
          <w:lang w:val="pt-BR"/>
        </w:rPr>
        <w:t xml:space="preserve"> 66,67% </w:t>
      </w:r>
      <w:r>
        <w:rPr>
          <w:lang w:val="pt-BR"/>
        </w:rPr>
        <w:tab/>
      </w:r>
      <w:r>
        <w:rPr>
          <w:lang w:val="pt-BR"/>
        </w:rPr>
        <w:tab/>
      </w:r>
      <w:r>
        <w:rPr>
          <w:b/>
          <w:lang w:val="pt-BR"/>
        </w:rPr>
        <w:t>D.</w:t>
      </w:r>
      <w:r>
        <w:rPr>
          <w:lang w:val="pt-BR"/>
        </w:rPr>
        <w:t xml:space="preserve"> 75%</w:t>
      </w:r>
    </w:p>
    <w:p w14:paraId="57858425" w14:textId="77777777" w:rsidR="00072C5E" w:rsidRPr="00CB19EC" w:rsidRDefault="007B3B3C">
      <w:pPr>
        <w:jc w:val="both"/>
        <w:rPr>
          <w:lang w:val="pt-BR"/>
        </w:rPr>
      </w:pPr>
      <w:r w:rsidRPr="00CB19EC">
        <w:rPr>
          <w:lang w:val="pt-BR"/>
        </w:rPr>
        <w:t>Đốt nóng một hỗn hợp X gồm bột nhôm và Fe</w:t>
      </w:r>
      <w:r w:rsidRPr="00CB19EC">
        <w:rPr>
          <w:vertAlign w:val="subscript"/>
          <w:lang w:val="pt-BR"/>
        </w:rPr>
        <w:t>3</w:t>
      </w:r>
      <w:r w:rsidRPr="00CB19EC">
        <w:rPr>
          <w:lang w:val="pt-BR"/>
        </w:rPr>
        <w:t>O</w:t>
      </w:r>
      <w:r w:rsidRPr="00CB19EC">
        <w:rPr>
          <w:vertAlign w:val="subscript"/>
          <w:lang w:val="pt-BR"/>
        </w:rPr>
        <w:t>4</w:t>
      </w:r>
      <w:r w:rsidRPr="00CB19EC">
        <w:rPr>
          <w:lang w:val="pt-BR"/>
        </w:rPr>
        <w:t xml:space="preserve"> trong môi trường không có không khí. Những chất còn lại sau phản ứng, nếu cho tác dụng với dung dịch NaOH dư sẽ thu được 6,72 lít hiđro (đktc), nếu cho tác dụng với dung dịch HCl dư sẽ thu được 26,88 lít hiđro (đktc). Khối lượng Al và Fe</w:t>
      </w:r>
      <w:r w:rsidRPr="00CB19EC">
        <w:rPr>
          <w:vertAlign w:val="subscript"/>
          <w:lang w:val="pt-BR"/>
        </w:rPr>
        <w:t>3</w:t>
      </w:r>
      <w:r w:rsidRPr="00CB19EC">
        <w:rPr>
          <w:lang w:val="pt-BR"/>
        </w:rPr>
        <w:t>O</w:t>
      </w:r>
      <w:r w:rsidRPr="00CB19EC">
        <w:rPr>
          <w:vertAlign w:val="subscript"/>
          <w:lang w:val="pt-BR"/>
        </w:rPr>
        <w:t>4</w:t>
      </w:r>
      <w:r w:rsidRPr="00CB19EC">
        <w:rPr>
          <w:lang w:val="pt-BR"/>
        </w:rPr>
        <w:t xml:space="preserve"> trong hỗn hợp X lần lượt là</w:t>
      </w:r>
    </w:p>
    <w:p w14:paraId="382B76A7" w14:textId="77777777" w:rsidR="00072C5E" w:rsidRPr="00CB19EC" w:rsidRDefault="007B3B3C">
      <w:pPr>
        <w:jc w:val="both"/>
        <w:rPr>
          <w:lang w:val="nl-NL"/>
        </w:rPr>
      </w:pPr>
      <w:r w:rsidRPr="00CB19EC">
        <w:rPr>
          <w:lang w:val="pt-BR"/>
        </w:rPr>
        <w:tab/>
      </w:r>
      <w:r w:rsidRPr="00CB19EC">
        <w:rPr>
          <w:b/>
          <w:lang w:val="nl-NL"/>
        </w:rPr>
        <w:t>A.</w:t>
      </w:r>
      <w:r w:rsidRPr="00CB19EC">
        <w:rPr>
          <w:lang w:val="nl-NL"/>
        </w:rPr>
        <w:t xml:space="preserve"> 27g; 46,4g.</w:t>
      </w:r>
      <w:r w:rsidRPr="00CB19EC">
        <w:rPr>
          <w:lang w:val="nl-NL"/>
        </w:rPr>
        <w:tab/>
      </w:r>
      <w:r w:rsidRPr="00CB19EC">
        <w:rPr>
          <w:lang w:val="nl-NL"/>
        </w:rPr>
        <w:tab/>
      </w:r>
      <w:r w:rsidRPr="00CB19EC">
        <w:rPr>
          <w:b/>
          <w:lang w:val="nl-NL"/>
        </w:rPr>
        <w:t>B.</w:t>
      </w:r>
      <w:r w:rsidRPr="00CB19EC">
        <w:rPr>
          <w:lang w:val="nl-NL"/>
        </w:rPr>
        <w:t xml:space="preserve"> 27g; 69,6g.</w:t>
      </w:r>
      <w:r w:rsidRPr="00CB19EC">
        <w:rPr>
          <w:lang w:val="nl-NL"/>
        </w:rPr>
        <w:tab/>
      </w:r>
      <w:r w:rsidRPr="00CB19EC">
        <w:rPr>
          <w:lang w:val="nl-NL"/>
        </w:rPr>
        <w:tab/>
      </w:r>
      <w:r w:rsidRPr="00CB19EC">
        <w:rPr>
          <w:b/>
          <w:lang w:val="nl-NL"/>
        </w:rPr>
        <w:t>C.</w:t>
      </w:r>
      <w:r w:rsidRPr="00CB19EC">
        <w:rPr>
          <w:lang w:val="nl-NL"/>
        </w:rPr>
        <w:t xml:space="preserve"> 9g, 69,6g.</w:t>
      </w:r>
      <w:r w:rsidRPr="00CB19EC">
        <w:rPr>
          <w:lang w:val="nl-NL"/>
        </w:rPr>
        <w:tab/>
      </w:r>
      <w:r w:rsidRPr="00CB19EC">
        <w:rPr>
          <w:lang w:val="nl-NL"/>
        </w:rPr>
        <w:tab/>
      </w:r>
      <w:r w:rsidRPr="00CB19EC">
        <w:rPr>
          <w:b/>
          <w:lang w:val="nl-NL"/>
        </w:rPr>
        <w:t>D.</w:t>
      </w:r>
      <w:r w:rsidRPr="00CB19EC">
        <w:rPr>
          <w:lang w:val="nl-NL"/>
        </w:rPr>
        <w:t xml:space="preserve"> 16g; 42g.</w:t>
      </w:r>
    </w:p>
    <w:p w14:paraId="7673BE21" w14:textId="77777777" w:rsidR="00072C5E" w:rsidRPr="00CB19EC" w:rsidRDefault="007B3B3C">
      <w:pPr>
        <w:jc w:val="both"/>
        <w:rPr>
          <w:lang w:val="vi-VN"/>
        </w:rPr>
      </w:pPr>
      <w:r>
        <w:rPr>
          <w:lang w:val="vi-VN"/>
        </w:rPr>
        <w:t>Thực hiện phản ứng nhiệt nhôm giữa 6,48 gam Al với 17,6 gam Fe</w:t>
      </w:r>
      <w:r>
        <w:rPr>
          <w:vertAlign w:val="subscript"/>
          <w:lang w:val="vi-VN"/>
        </w:rPr>
        <w:t>2</w:t>
      </w:r>
      <w:r>
        <w:rPr>
          <w:lang w:val="vi-VN"/>
        </w:rPr>
        <w:t>O</w:t>
      </w:r>
      <w:r>
        <w:rPr>
          <w:vertAlign w:val="subscript"/>
          <w:lang w:val="vi-VN"/>
        </w:rPr>
        <w:t>3</w:t>
      </w:r>
      <w:r>
        <w:rPr>
          <w:lang w:val="vi-VN"/>
        </w:rPr>
        <w:t>. Chỉ có phản ứng nhôm khử oxit kim loại tạo kim loại. Đem hòa tan chất rắn sau phản ứng nhiệt nhôm bằng dung dịch xút dư cho đến kết thúc phản ứng, thu được 1,344 lít H</w:t>
      </w:r>
      <w:r>
        <w:rPr>
          <w:vertAlign w:val="subscript"/>
          <w:lang w:val="vi-VN"/>
        </w:rPr>
        <w:t>2</w:t>
      </w:r>
      <w:r>
        <w:rPr>
          <w:lang w:val="vi-VN"/>
        </w:rPr>
        <w:t xml:space="preserve"> (đktc). Hiệu suất phản ứng nhiệt nhôm là:</w:t>
      </w:r>
    </w:p>
    <w:p w14:paraId="5151F38B" w14:textId="77777777" w:rsidR="00072C5E" w:rsidRPr="00CB19EC" w:rsidRDefault="007B3B3C">
      <w:pPr>
        <w:ind w:firstLine="720"/>
        <w:jc w:val="both"/>
        <w:rPr>
          <w:lang w:val="vi-VN"/>
        </w:rPr>
      </w:pPr>
      <w:r>
        <w:rPr>
          <w:b/>
          <w:lang w:val="vi-VN"/>
        </w:rPr>
        <w:t xml:space="preserve">A. </w:t>
      </w:r>
      <w:r>
        <w:rPr>
          <w:lang w:val="vi-VN"/>
        </w:rPr>
        <w:t>70%</w:t>
      </w:r>
      <w:r>
        <w:rPr>
          <w:lang w:val="vi-VN"/>
        </w:rPr>
        <w:tab/>
      </w:r>
      <w:r w:rsidRPr="00CB19EC">
        <w:rPr>
          <w:lang w:val="vi-VN"/>
        </w:rPr>
        <w:tab/>
      </w:r>
      <w:r>
        <w:rPr>
          <w:b/>
          <w:lang w:val="vi-VN"/>
        </w:rPr>
        <w:t xml:space="preserve">B. </w:t>
      </w:r>
      <w:r>
        <w:rPr>
          <w:lang w:val="vi-VN"/>
        </w:rPr>
        <w:t>90,9%</w:t>
      </w:r>
      <w:r w:rsidRPr="00CB19EC">
        <w:rPr>
          <w:lang w:val="vi-VN"/>
        </w:rPr>
        <w:tab/>
      </w:r>
      <w:r w:rsidRPr="00CB19EC">
        <w:rPr>
          <w:lang w:val="vi-VN"/>
        </w:rPr>
        <w:tab/>
      </w:r>
      <w:r>
        <w:rPr>
          <w:b/>
          <w:lang w:val="vi-VN"/>
        </w:rPr>
        <w:t xml:space="preserve">C. </w:t>
      </w:r>
      <w:r>
        <w:rPr>
          <w:lang w:val="vi-VN"/>
        </w:rPr>
        <w:t>83,3%</w:t>
      </w:r>
      <w:r>
        <w:rPr>
          <w:lang w:val="vi-VN"/>
        </w:rPr>
        <w:tab/>
      </w:r>
      <w:r w:rsidRPr="00CB19EC">
        <w:rPr>
          <w:lang w:val="vi-VN"/>
        </w:rPr>
        <w:tab/>
      </w:r>
      <w:r>
        <w:rPr>
          <w:b/>
          <w:lang w:val="vi-VN"/>
        </w:rPr>
        <w:t xml:space="preserve">D. </w:t>
      </w:r>
      <w:r>
        <w:rPr>
          <w:lang w:val="vi-VN"/>
        </w:rPr>
        <w:t>100%</w:t>
      </w:r>
    </w:p>
    <w:p w14:paraId="4FF90991" w14:textId="77777777" w:rsidR="00072C5E" w:rsidRPr="00CB19EC" w:rsidRDefault="007B3B3C">
      <w:pPr>
        <w:jc w:val="both"/>
        <w:rPr>
          <w:lang w:val="pt-BR"/>
        </w:rPr>
      </w:pPr>
      <w:r>
        <w:rPr>
          <w:lang w:val="pt-BR"/>
        </w:rPr>
        <w:lastRenderedPageBreak/>
        <w:t>Thực hiện phản ứng nhiệt nhôm trong điều kiện không có không khí hỗn hợp gồm Al và Fe</w:t>
      </w:r>
      <w:r>
        <w:rPr>
          <w:vertAlign w:val="subscript"/>
          <w:lang w:val="pt-BR"/>
        </w:rPr>
        <w:t>x</w:t>
      </w:r>
      <w:r>
        <w:rPr>
          <w:lang w:val="pt-BR"/>
        </w:rPr>
        <w:t>O</w:t>
      </w:r>
      <w:r>
        <w:rPr>
          <w:vertAlign w:val="subscript"/>
          <w:lang w:val="pt-BR"/>
        </w:rPr>
        <w:t>y</w:t>
      </w:r>
      <w:r>
        <w:rPr>
          <w:lang w:val="pt-BR"/>
        </w:rPr>
        <w:t>, sau phản ứng thu được 92,35 gam chất rắn X. Hòa tan X trong dung dịch NaOH dư thấy có 8,4 lít khí (đkc) thoát ra và còn lại phần không tan Y. Hòa tan hết Y cần dùng 240 gam dung dịch H</w:t>
      </w:r>
      <w:r>
        <w:rPr>
          <w:vertAlign w:val="subscript"/>
          <w:lang w:val="pt-BR"/>
        </w:rPr>
        <w:t>2</w:t>
      </w:r>
      <w:r>
        <w:rPr>
          <w:lang w:val="pt-BR"/>
        </w:rPr>
        <w:t>SO</w:t>
      </w:r>
      <w:r>
        <w:rPr>
          <w:vertAlign w:val="subscript"/>
          <w:lang w:val="pt-BR"/>
        </w:rPr>
        <w:t>4</w:t>
      </w:r>
      <w:r>
        <w:rPr>
          <w:lang w:val="pt-BR"/>
        </w:rPr>
        <w:t xml:space="preserve"> 98% (giả sử chỉ tạo một loại muối sắt (III)). Công thức của oxit sắt là</w:t>
      </w:r>
    </w:p>
    <w:p w14:paraId="1FF0D300" w14:textId="77777777" w:rsidR="00072C5E" w:rsidRDefault="007B3B3C">
      <w:pPr>
        <w:jc w:val="both"/>
        <w:rPr>
          <w:vertAlign w:val="subscript"/>
          <w:lang w:val="pt-BR"/>
        </w:rPr>
      </w:pPr>
      <w:r>
        <w:rPr>
          <w:lang w:val="pt-BR"/>
        </w:rPr>
        <w:tab/>
      </w:r>
      <w:r>
        <w:rPr>
          <w:b/>
          <w:lang w:val="pt-BR"/>
        </w:rPr>
        <w:t>A.</w:t>
      </w:r>
      <w:r>
        <w:rPr>
          <w:lang w:val="pt-BR"/>
        </w:rPr>
        <w:t xml:space="preserve"> FeO</w:t>
      </w:r>
      <w:r>
        <w:rPr>
          <w:lang w:val="pt-BR"/>
        </w:rPr>
        <w:tab/>
      </w:r>
      <w:r>
        <w:rPr>
          <w:lang w:val="pt-BR"/>
        </w:rPr>
        <w:tab/>
      </w:r>
      <w:r>
        <w:rPr>
          <w:lang w:val="pt-BR"/>
        </w:rPr>
        <w:tab/>
      </w:r>
      <w:r>
        <w:rPr>
          <w:b/>
          <w:lang w:val="pt-BR"/>
        </w:rPr>
        <w:t>B.</w:t>
      </w:r>
      <w:r>
        <w:rPr>
          <w:lang w:val="pt-BR"/>
        </w:rPr>
        <w:t xml:space="preserve"> Fe</w:t>
      </w:r>
      <w:r>
        <w:rPr>
          <w:vertAlign w:val="subscript"/>
          <w:lang w:val="pt-BR"/>
        </w:rPr>
        <w:t>2</w:t>
      </w:r>
      <w:r>
        <w:rPr>
          <w:lang w:val="pt-BR"/>
        </w:rPr>
        <w:t>O</w:t>
      </w:r>
      <w:r>
        <w:rPr>
          <w:vertAlign w:val="subscript"/>
          <w:lang w:val="pt-BR"/>
        </w:rPr>
        <w:t>3</w:t>
      </w:r>
      <w:r>
        <w:rPr>
          <w:lang w:val="pt-BR"/>
        </w:rPr>
        <w:tab/>
      </w:r>
      <w:r>
        <w:rPr>
          <w:lang w:val="pt-BR"/>
        </w:rPr>
        <w:tab/>
      </w:r>
      <w:r>
        <w:rPr>
          <w:b/>
          <w:lang w:val="pt-BR"/>
        </w:rPr>
        <w:t>C.</w:t>
      </w:r>
      <w:r>
        <w:rPr>
          <w:lang w:val="pt-BR"/>
        </w:rPr>
        <w:t xml:space="preserve"> Fe</w:t>
      </w:r>
      <w:r>
        <w:rPr>
          <w:vertAlign w:val="subscript"/>
          <w:lang w:val="pt-BR"/>
        </w:rPr>
        <w:t>3</w:t>
      </w:r>
      <w:r>
        <w:rPr>
          <w:lang w:val="pt-BR"/>
        </w:rPr>
        <w:t>O</w:t>
      </w:r>
      <w:r>
        <w:rPr>
          <w:vertAlign w:val="subscript"/>
          <w:lang w:val="pt-BR"/>
        </w:rPr>
        <w:t>4</w:t>
      </w:r>
      <w:r>
        <w:rPr>
          <w:lang w:val="pt-BR"/>
        </w:rPr>
        <w:tab/>
      </w:r>
      <w:r>
        <w:rPr>
          <w:lang w:val="pt-BR"/>
        </w:rPr>
        <w:tab/>
      </w:r>
      <w:r>
        <w:rPr>
          <w:b/>
          <w:lang w:val="pt-BR"/>
        </w:rPr>
        <w:t>D.</w:t>
      </w:r>
      <w:r>
        <w:rPr>
          <w:lang w:val="pt-BR"/>
        </w:rPr>
        <w:t xml:space="preserve"> FeO hoặc Fe</w:t>
      </w:r>
      <w:r>
        <w:rPr>
          <w:vertAlign w:val="subscript"/>
          <w:lang w:val="pt-BR"/>
        </w:rPr>
        <w:t>3</w:t>
      </w:r>
      <w:r>
        <w:rPr>
          <w:lang w:val="pt-BR"/>
        </w:rPr>
        <w:t>O</w:t>
      </w:r>
      <w:r>
        <w:rPr>
          <w:vertAlign w:val="subscript"/>
          <w:lang w:val="pt-BR"/>
        </w:rPr>
        <w:t>4</w:t>
      </w:r>
    </w:p>
    <w:p w14:paraId="74DB59E0" w14:textId="77777777" w:rsidR="00072C5E" w:rsidRPr="00CB19EC" w:rsidRDefault="007B3B3C">
      <w:pPr>
        <w:widowControl w:val="0"/>
        <w:autoSpaceDE w:val="0"/>
        <w:jc w:val="both"/>
        <w:rPr>
          <w:lang w:val="pt-BR"/>
        </w:rPr>
      </w:pPr>
      <w:r w:rsidRPr="00CB19EC">
        <w:rPr>
          <w:lang w:val="pt-BR"/>
        </w:rPr>
        <w:t>Nung</w:t>
      </w:r>
      <w:r w:rsidRPr="00CB19EC">
        <w:rPr>
          <w:spacing w:val="-5"/>
          <w:lang w:val="pt-BR"/>
        </w:rPr>
        <w:t xml:space="preserve"> </w:t>
      </w:r>
      <w:r w:rsidRPr="00CB19EC">
        <w:rPr>
          <w:lang w:val="pt-BR"/>
        </w:rPr>
        <w:t>9,66</w:t>
      </w:r>
      <w:r w:rsidRPr="00CB19EC">
        <w:rPr>
          <w:spacing w:val="1"/>
          <w:lang w:val="pt-BR"/>
        </w:rPr>
        <w:t xml:space="preserve"> </w:t>
      </w:r>
      <w:r w:rsidRPr="00CB19EC">
        <w:rPr>
          <w:spacing w:val="-2"/>
          <w:lang w:val="pt-BR"/>
        </w:rPr>
        <w:t>g</w:t>
      </w:r>
      <w:r w:rsidRPr="00CB19EC">
        <w:rPr>
          <w:spacing w:val="-1"/>
          <w:lang w:val="pt-BR"/>
        </w:rPr>
        <w:t>a</w:t>
      </w:r>
      <w:r w:rsidRPr="00CB19EC">
        <w:rPr>
          <w:lang w:val="pt-BR"/>
        </w:rPr>
        <w:t>m</w:t>
      </w:r>
      <w:r w:rsidRPr="00CB19EC">
        <w:rPr>
          <w:spacing w:val="-1"/>
          <w:lang w:val="pt-BR"/>
        </w:rPr>
        <w:t xml:space="preserve"> </w:t>
      </w:r>
      <w:r w:rsidRPr="00CB19EC">
        <w:rPr>
          <w:lang w:val="pt-BR"/>
        </w:rPr>
        <w:t>hỗn</w:t>
      </w:r>
      <w:r w:rsidRPr="00CB19EC">
        <w:rPr>
          <w:spacing w:val="-1"/>
          <w:lang w:val="pt-BR"/>
        </w:rPr>
        <w:t xml:space="preserve"> </w:t>
      </w:r>
      <w:r w:rsidRPr="00CB19EC">
        <w:rPr>
          <w:lang w:val="pt-BR"/>
        </w:rPr>
        <w:t>hợp</w:t>
      </w:r>
      <w:r w:rsidRPr="00CB19EC">
        <w:rPr>
          <w:spacing w:val="-1"/>
          <w:lang w:val="pt-BR"/>
        </w:rPr>
        <w:t xml:space="preserve"> </w:t>
      </w:r>
      <w:r w:rsidRPr="00CB19EC">
        <w:rPr>
          <w:lang w:val="pt-BR"/>
        </w:rPr>
        <w:t>bột</w:t>
      </w:r>
      <w:r w:rsidRPr="00CB19EC">
        <w:rPr>
          <w:spacing w:val="1"/>
          <w:lang w:val="pt-BR"/>
        </w:rPr>
        <w:t xml:space="preserve"> </w:t>
      </w:r>
      <w:r w:rsidRPr="00CB19EC">
        <w:rPr>
          <w:lang w:val="pt-BR"/>
        </w:rPr>
        <w:t xml:space="preserve">X </w:t>
      </w:r>
      <w:r w:rsidRPr="00CB19EC">
        <w:rPr>
          <w:spacing w:val="-2"/>
          <w:lang w:val="pt-BR"/>
        </w:rPr>
        <w:t>g</w:t>
      </w:r>
      <w:r w:rsidRPr="00CB19EC">
        <w:rPr>
          <w:lang w:val="pt-BR"/>
        </w:rPr>
        <w:t>ồm</w:t>
      </w:r>
      <w:r w:rsidRPr="00CB19EC">
        <w:rPr>
          <w:spacing w:val="-1"/>
          <w:lang w:val="pt-BR"/>
        </w:rPr>
        <w:t xml:space="preserve"> </w:t>
      </w:r>
      <w:r w:rsidRPr="00CB19EC">
        <w:rPr>
          <w:lang w:val="pt-BR"/>
        </w:rPr>
        <w:t>Al</w:t>
      </w:r>
      <w:r w:rsidRPr="00CB19EC">
        <w:rPr>
          <w:spacing w:val="1"/>
          <w:lang w:val="pt-BR"/>
        </w:rPr>
        <w:t xml:space="preserve"> </w:t>
      </w:r>
      <w:r w:rsidRPr="00CB19EC">
        <w:rPr>
          <w:spacing w:val="-2"/>
          <w:lang w:val="pt-BR"/>
        </w:rPr>
        <w:t>v</w:t>
      </w:r>
      <w:r w:rsidRPr="00CB19EC">
        <w:rPr>
          <w:lang w:val="pt-BR"/>
        </w:rPr>
        <w:t xml:space="preserve">à </w:t>
      </w:r>
      <w:r w:rsidRPr="00CB19EC">
        <w:rPr>
          <w:spacing w:val="1"/>
          <w:lang w:val="pt-BR"/>
        </w:rPr>
        <w:t>m</w:t>
      </w:r>
      <w:r w:rsidRPr="00CB19EC">
        <w:rPr>
          <w:lang w:val="pt-BR"/>
        </w:rPr>
        <w:t xml:space="preserve">ột </w:t>
      </w:r>
      <w:r w:rsidRPr="00CB19EC">
        <w:rPr>
          <w:spacing w:val="-2"/>
          <w:lang w:val="pt-BR"/>
        </w:rPr>
        <w:t>o</w:t>
      </w:r>
      <w:r w:rsidRPr="00CB19EC">
        <w:rPr>
          <w:spacing w:val="3"/>
          <w:lang w:val="pt-BR"/>
        </w:rPr>
        <w:t>x</w:t>
      </w:r>
      <w:r w:rsidRPr="00CB19EC">
        <w:rPr>
          <w:spacing w:val="1"/>
          <w:lang w:val="pt-BR"/>
        </w:rPr>
        <w:t>i</w:t>
      </w:r>
      <w:r w:rsidRPr="00CB19EC">
        <w:rPr>
          <w:lang w:val="pt-BR"/>
        </w:rPr>
        <w:t>t</w:t>
      </w:r>
      <w:r w:rsidRPr="00CB19EC">
        <w:rPr>
          <w:spacing w:val="-1"/>
          <w:lang w:val="pt-BR"/>
        </w:rPr>
        <w:t xml:space="preserve"> </w:t>
      </w:r>
      <w:r w:rsidRPr="00CB19EC">
        <w:rPr>
          <w:lang w:val="pt-BR"/>
        </w:rPr>
        <w:t>s</w:t>
      </w:r>
      <w:r w:rsidRPr="00CB19EC">
        <w:rPr>
          <w:spacing w:val="-1"/>
          <w:lang w:val="pt-BR"/>
        </w:rPr>
        <w:t>ắ</w:t>
      </w:r>
      <w:r w:rsidRPr="00CB19EC">
        <w:rPr>
          <w:lang w:val="pt-BR"/>
        </w:rPr>
        <w:t>t</w:t>
      </w:r>
      <w:r w:rsidRPr="00CB19EC">
        <w:rPr>
          <w:spacing w:val="1"/>
          <w:lang w:val="pt-BR"/>
        </w:rPr>
        <w:t xml:space="preserve"> t</w:t>
      </w:r>
      <w:r w:rsidRPr="00CB19EC">
        <w:rPr>
          <w:spacing w:val="-1"/>
          <w:lang w:val="pt-BR"/>
        </w:rPr>
        <w:t>r</w:t>
      </w:r>
      <w:r w:rsidRPr="00CB19EC">
        <w:rPr>
          <w:lang w:val="pt-BR"/>
        </w:rPr>
        <w:t>ong</w:t>
      </w:r>
      <w:r w:rsidRPr="00CB19EC">
        <w:rPr>
          <w:spacing w:val="-4"/>
          <w:lang w:val="pt-BR"/>
        </w:rPr>
        <w:t xml:space="preserve"> </w:t>
      </w:r>
      <w:r w:rsidRPr="00CB19EC">
        <w:rPr>
          <w:lang w:val="pt-BR"/>
        </w:rPr>
        <w:t>đ</w:t>
      </w:r>
      <w:r w:rsidRPr="00CB19EC">
        <w:rPr>
          <w:spacing w:val="1"/>
          <w:lang w:val="pt-BR"/>
        </w:rPr>
        <w:t>i</w:t>
      </w:r>
      <w:r w:rsidRPr="00CB19EC">
        <w:rPr>
          <w:spacing w:val="-1"/>
          <w:lang w:val="pt-BR"/>
        </w:rPr>
        <w:t>ề</w:t>
      </w:r>
      <w:r w:rsidRPr="00CB19EC">
        <w:rPr>
          <w:lang w:val="pt-BR"/>
        </w:rPr>
        <w:t>u k</w:t>
      </w:r>
      <w:r w:rsidRPr="00CB19EC">
        <w:rPr>
          <w:spacing w:val="1"/>
          <w:lang w:val="pt-BR"/>
        </w:rPr>
        <w:t>i</w:t>
      </w:r>
      <w:r w:rsidRPr="00CB19EC">
        <w:rPr>
          <w:spacing w:val="-1"/>
          <w:lang w:val="pt-BR"/>
        </w:rPr>
        <w:t>ệ</w:t>
      </w:r>
      <w:r w:rsidRPr="00CB19EC">
        <w:rPr>
          <w:lang w:val="pt-BR"/>
        </w:rPr>
        <w:t>n không</w:t>
      </w:r>
      <w:r w:rsidRPr="00CB19EC">
        <w:rPr>
          <w:spacing w:val="-6"/>
          <w:lang w:val="pt-BR"/>
        </w:rPr>
        <w:t xml:space="preserve"> </w:t>
      </w:r>
      <w:r w:rsidRPr="00CB19EC">
        <w:rPr>
          <w:spacing w:val="-1"/>
          <w:lang w:val="pt-BR"/>
        </w:rPr>
        <w:t>c</w:t>
      </w:r>
      <w:r w:rsidRPr="00CB19EC">
        <w:rPr>
          <w:lang w:val="pt-BR"/>
        </w:rPr>
        <w:t>ó</w:t>
      </w:r>
      <w:r w:rsidRPr="00CB19EC">
        <w:rPr>
          <w:spacing w:val="1"/>
          <w:lang w:val="pt-BR"/>
        </w:rPr>
        <w:t xml:space="preserve"> </w:t>
      </w:r>
      <w:r w:rsidRPr="00CB19EC">
        <w:rPr>
          <w:lang w:val="pt-BR"/>
        </w:rPr>
        <w:t>khô</w:t>
      </w:r>
      <w:r w:rsidRPr="00CB19EC">
        <w:rPr>
          <w:spacing w:val="3"/>
          <w:lang w:val="pt-BR"/>
        </w:rPr>
        <w:t>n</w:t>
      </w:r>
      <w:r w:rsidRPr="00CB19EC">
        <w:rPr>
          <w:lang w:val="pt-BR"/>
        </w:rPr>
        <w:t>g</w:t>
      </w:r>
      <w:r w:rsidRPr="00CB19EC">
        <w:rPr>
          <w:spacing w:val="-6"/>
          <w:lang w:val="pt-BR"/>
        </w:rPr>
        <w:t xml:space="preserve"> </w:t>
      </w:r>
      <w:r w:rsidRPr="00CB19EC">
        <w:rPr>
          <w:lang w:val="pt-BR"/>
        </w:rPr>
        <w:t>kh</w:t>
      </w:r>
      <w:r w:rsidRPr="00CB19EC">
        <w:rPr>
          <w:spacing w:val="1"/>
          <w:lang w:val="pt-BR"/>
        </w:rPr>
        <w:t>í</w:t>
      </w:r>
      <w:r w:rsidRPr="00CB19EC">
        <w:rPr>
          <w:lang w:val="pt-BR"/>
        </w:rPr>
        <w:t>, khi</w:t>
      </w:r>
      <w:r w:rsidRPr="00CB19EC">
        <w:rPr>
          <w:spacing w:val="1"/>
          <w:lang w:val="pt-BR"/>
        </w:rPr>
        <w:t xml:space="preserve"> </w:t>
      </w:r>
      <w:r w:rsidRPr="00CB19EC">
        <w:rPr>
          <w:lang w:val="pt-BR"/>
        </w:rPr>
        <w:t>ph</w:t>
      </w:r>
      <w:r w:rsidRPr="00CB19EC">
        <w:rPr>
          <w:spacing w:val="-1"/>
          <w:lang w:val="pt-BR"/>
        </w:rPr>
        <w:t>ả</w:t>
      </w:r>
      <w:r w:rsidRPr="00CB19EC">
        <w:rPr>
          <w:lang w:val="pt-BR"/>
        </w:rPr>
        <w:t>n</w:t>
      </w:r>
      <w:r w:rsidRPr="00CB19EC">
        <w:rPr>
          <w:spacing w:val="-2"/>
          <w:lang w:val="pt-BR"/>
        </w:rPr>
        <w:t xml:space="preserve"> </w:t>
      </w:r>
      <w:r w:rsidRPr="00CB19EC">
        <w:rPr>
          <w:lang w:val="pt-BR"/>
        </w:rPr>
        <w:t>ứng nh</w:t>
      </w:r>
      <w:r w:rsidRPr="00CB19EC">
        <w:rPr>
          <w:spacing w:val="1"/>
          <w:lang w:val="pt-BR"/>
        </w:rPr>
        <w:t>i</w:t>
      </w:r>
      <w:r w:rsidRPr="00CB19EC">
        <w:rPr>
          <w:spacing w:val="-1"/>
          <w:lang w:val="pt-BR"/>
        </w:rPr>
        <w:t>ệ</w:t>
      </w:r>
      <w:r w:rsidRPr="00CB19EC">
        <w:rPr>
          <w:lang w:val="pt-BR"/>
        </w:rPr>
        <w:t>t</w:t>
      </w:r>
      <w:r w:rsidRPr="00CB19EC">
        <w:rPr>
          <w:spacing w:val="5"/>
          <w:lang w:val="pt-BR"/>
        </w:rPr>
        <w:t xml:space="preserve"> </w:t>
      </w:r>
      <w:r w:rsidRPr="00CB19EC">
        <w:rPr>
          <w:lang w:val="pt-BR"/>
        </w:rPr>
        <w:t>nhôm</w:t>
      </w:r>
      <w:r w:rsidRPr="00CB19EC">
        <w:rPr>
          <w:spacing w:val="3"/>
          <w:lang w:val="pt-BR"/>
        </w:rPr>
        <w:t xml:space="preserve"> x</w:t>
      </w:r>
      <w:r w:rsidRPr="00CB19EC">
        <w:rPr>
          <w:spacing w:val="2"/>
          <w:lang w:val="pt-BR"/>
        </w:rPr>
        <w:t>ả</w:t>
      </w:r>
      <w:r w:rsidRPr="00CB19EC">
        <w:rPr>
          <w:lang w:val="pt-BR"/>
        </w:rPr>
        <w:t xml:space="preserve">y </w:t>
      </w:r>
      <w:r w:rsidRPr="00CB19EC">
        <w:rPr>
          <w:spacing w:val="-1"/>
          <w:lang w:val="pt-BR"/>
        </w:rPr>
        <w:t>r</w:t>
      </w:r>
      <w:r w:rsidRPr="00CB19EC">
        <w:rPr>
          <w:lang w:val="pt-BR"/>
        </w:rPr>
        <w:t>a</w:t>
      </w:r>
      <w:r w:rsidRPr="00CB19EC">
        <w:rPr>
          <w:spacing w:val="6"/>
          <w:lang w:val="pt-BR"/>
        </w:rPr>
        <w:t xml:space="preserve"> </w:t>
      </w:r>
      <w:r w:rsidRPr="00CB19EC">
        <w:rPr>
          <w:lang w:val="pt-BR"/>
        </w:rPr>
        <w:t>ho</w:t>
      </w:r>
      <w:r w:rsidRPr="00CB19EC">
        <w:rPr>
          <w:spacing w:val="-1"/>
          <w:lang w:val="pt-BR"/>
        </w:rPr>
        <w:t>à</w:t>
      </w:r>
      <w:r w:rsidRPr="00CB19EC">
        <w:rPr>
          <w:lang w:val="pt-BR"/>
        </w:rPr>
        <w:t>n</w:t>
      </w:r>
      <w:r w:rsidRPr="00CB19EC">
        <w:rPr>
          <w:spacing w:val="6"/>
          <w:lang w:val="pt-BR"/>
        </w:rPr>
        <w:t xml:space="preserve"> </w:t>
      </w:r>
      <w:r w:rsidRPr="00CB19EC">
        <w:rPr>
          <w:spacing w:val="1"/>
          <w:lang w:val="pt-BR"/>
        </w:rPr>
        <w:t>t</w:t>
      </w:r>
      <w:r w:rsidRPr="00CB19EC">
        <w:rPr>
          <w:lang w:val="pt-BR"/>
        </w:rPr>
        <w:t>o</w:t>
      </w:r>
      <w:r w:rsidRPr="00CB19EC">
        <w:rPr>
          <w:spacing w:val="-1"/>
          <w:lang w:val="pt-BR"/>
        </w:rPr>
        <w:t>à</w:t>
      </w:r>
      <w:r w:rsidRPr="00CB19EC">
        <w:rPr>
          <w:lang w:val="pt-BR"/>
        </w:rPr>
        <w:t>n</w:t>
      </w:r>
      <w:r w:rsidRPr="00CB19EC">
        <w:rPr>
          <w:spacing w:val="5"/>
          <w:lang w:val="pt-BR"/>
        </w:rPr>
        <w:t xml:space="preserve"> </w:t>
      </w:r>
      <w:r w:rsidRPr="00CB19EC">
        <w:rPr>
          <w:spacing w:val="2"/>
          <w:lang w:val="pt-BR"/>
        </w:rPr>
        <w:t>(</w:t>
      </w:r>
      <w:r w:rsidRPr="00CB19EC">
        <w:rPr>
          <w:spacing w:val="-2"/>
          <w:lang w:val="pt-BR"/>
        </w:rPr>
        <w:t>g</w:t>
      </w:r>
      <w:r w:rsidRPr="00CB19EC">
        <w:rPr>
          <w:spacing w:val="1"/>
          <w:lang w:val="pt-BR"/>
        </w:rPr>
        <w:t>i</w:t>
      </w:r>
      <w:r w:rsidRPr="00CB19EC">
        <w:rPr>
          <w:lang w:val="pt-BR"/>
        </w:rPr>
        <w:t>ả</w:t>
      </w:r>
      <w:r w:rsidRPr="00CB19EC">
        <w:rPr>
          <w:spacing w:val="4"/>
          <w:lang w:val="pt-BR"/>
        </w:rPr>
        <w:t xml:space="preserve"> </w:t>
      </w:r>
      <w:r w:rsidRPr="00CB19EC">
        <w:rPr>
          <w:lang w:val="pt-BR"/>
        </w:rPr>
        <w:t>sử</w:t>
      </w:r>
      <w:r w:rsidRPr="00CB19EC">
        <w:rPr>
          <w:spacing w:val="5"/>
          <w:lang w:val="pt-BR"/>
        </w:rPr>
        <w:t xml:space="preserve"> </w:t>
      </w:r>
      <w:r w:rsidRPr="00CB19EC">
        <w:rPr>
          <w:spacing w:val="-1"/>
          <w:lang w:val="pt-BR"/>
        </w:rPr>
        <w:t>c</w:t>
      </w:r>
      <w:r w:rsidRPr="00CB19EC">
        <w:rPr>
          <w:lang w:val="pt-BR"/>
        </w:rPr>
        <w:t>hỉ</w:t>
      </w:r>
      <w:r w:rsidRPr="00CB19EC">
        <w:rPr>
          <w:spacing w:val="6"/>
          <w:lang w:val="pt-BR"/>
        </w:rPr>
        <w:t xml:space="preserve"> </w:t>
      </w:r>
      <w:r w:rsidRPr="00CB19EC">
        <w:rPr>
          <w:spacing w:val="3"/>
          <w:lang w:val="pt-BR"/>
        </w:rPr>
        <w:t>x</w:t>
      </w:r>
      <w:r w:rsidRPr="00CB19EC">
        <w:rPr>
          <w:spacing w:val="4"/>
          <w:lang w:val="pt-BR"/>
        </w:rPr>
        <w:t>ả</w:t>
      </w:r>
      <w:r w:rsidRPr="00CB19EC">
        <w:rPr>
          <w:lang w:val="pt-BR"/>
        </w:rPr>
        <w:t xml:space="preserve">y </w:t>
      </w:r>
      <w:r w:rsidRPr="00CB19EC">
        <w:rPr>
          <w:spacing w:val="-1"/>
          <w:lang w:val="pt-BR"/>
        </w:rPr>
        <w:t>r</w:t>
      </w:r>
      <w:r w:rsidRPr="00CB19EC">
        <w:rPr>
          <w:lang w:val="pt-BR"/>
        </w:rPr>
        <w:t>a</w:t>
      </w:r>
      <w:r w:rsidRPr="00CB19EC">
        <w:rPr>
          <w:spacing w:val="6"/>
          <w:lang w:val="pt-BR"/>
        </w:rPr>
        <w:t xml:space="preserve"> </w:t>
      </w:r>
      <w:r w:rsidRPr="00CB19EC">
        <w:rPr>
          <w:spacing w:val="3"/>
          <w:lang w:val="pt-BR"/>
        </w:rPr>
        <w:t>p</w:t>
      </w:r>
      <w:r w:rsidRPr="00CB19EC">
        <w:rPr>
          <w:lang w:val="pt-BR"/>
        </w:rPr>
        <w:t>h</w:t>
      </w:r>
      <w:r w:rsidRPr="00CB19EC">
        <w:rPr>
          <w:spacing w:val="-1"/>
          <w:lang w:val="pt-BR"/>
        </w:rPr>
        <w:t>ả</w:t>
      </w:r>
      <w:r w:rsidRPr="00CB19EC">
        <w:rPr>
          <w:lang w:val="pt-BR"/>
        </w:rPr>
        <w:t>n</w:t>
      </w:r>
      <w:r w:rsidRPr="00CB19EC">
        <w:rPr>
          <w:spacing w:val="3"/>
          <w:lang w:val="pt-BR"/>
        </w:rPr>
        <w:t xml:space="preserve"> </w:t>
      </w:r>
      <w:r w:rsidRPr="00CB19EC">
        <w:rPr>
          <w:lang w:val="pt-BR"/>
        </w:rPr>
        <w:t>ứ</w:t>
      </w:r>
      <w:r w:rsidRPr="00CB19EC">
        <w:rPr>
          <w:spacing w:val="3"/>
          <w:lang w:val="pt-BR"/>
        </w:rPr>
        <w:t>n</w:t>
      </w:r>
      <w:r w:rsidRPr="00CB19EC">
        <w:rPr>
          <w:lang w:val="pt-BR"/>
        </w:rPr>
        <w:t>g</w:t>
      </w:r>
      <w:r w:rsidRPr="00CB19EC">
        <w:rPr>
          <w:spacing w:val="2"/>
          <w:lang w:val="pt-BR"/>
        </w:rPr>
        <w:t xml:space="preserve"> </w:t>
      </w:r>
      <w:r w:rsidRPr="00CB19EC">
        <w:rPr>
          <w:lang w:val="pt-BR"/>
        </w:rPr>
        <w:t>khử</w:t>
      </w:r>
      <w:r w:rsidRPr="00CB19EC">
        <w:rPr>
          <w:spacing w:val="4"/>
          <w:lang w:val="pt-BR"/>
        </w:rPr>
        <w:t xml:space="preserve"> </w:t>
      </w:r>
      <w:r w:rsidRPr="00CB19EC">
        <w:rPr>
          <w:lang w:val="pt-BR"/>
        </w:rPr>
        <w:t>o</w:t>
      </w:r>
      <w:r w:rsidRPr="00CB19EC">
        <w:rPr>
          <w:spacing w:val="3"/>
          <w:lang w:val="pt-BR"/>
        </w:rPr>
        <w:t>x</w:t>
      </w:r>
      <w:r w:rsidRPr="00CB19EC">
        <w:rPr>
          <w:spacing w:val="1"/>
          <w:lang w:val="pt-BR"/>
        </w:rPr>
        <w:t>i</w:t>
      </w:r>
      <w:r w:rsidRPr="00CB19EC">
        <w:rPr>
          <w:lang w:val="pt-BR"/>
        </w:rPr>
        <w:t>t</w:t>
      </w:r>
      <w:r w:rsidRPr="00CB19EC">
        <w:rPr>
          <w:spacing w:val="6"/>
          <w:lang w:val="pt-BR"/>
        </w:rPr>
        <w:t xml:space="preserve"> </w:t>
      </w:r>
      <w:r w:rsidRPr="00CB19EC">
        <w:rPr>
          <w:lang w:val="pt-BR"/>
        </w:rPr>
        <w:t>s</w:t>
      </w:r>
      <w:r w:rsidRPr="00CB19EC">
        <w:rPr>
          <w:spacing w:val="-1"/>
          <w:lang w:val="pt-BR"/>
        </w:rPr>
        <w:t>ắ</w:t>
      </w:r>
      <w:r w:rsidRPr="00CB19EC">
        <w:rPr>
          <w:lang w:val="pt-BR"/>
        </w:rPr>
        <w:t>t</w:t>
      </w:r>
      <w:r w:rsidRPr="00CB19EC">
        <w:rPr>
          <w:spacing w:val="6"/>
          <w:lang w:val="pt-BR"/>
        </w:rPr>
        <w:t xml:space="preserve"> </w:t>
      </w:r>
      <w:r w:rsidRPr="00CB19EC">
        <w:rPr>
          <w:spacing w:val="1"/>
          <w:lang w:val="pt-BR"/>
        </w:rPr>
        <w:t>t</w:t>
      </w:r>
      <w:r w:rsidRPr="00CB19EC">
        <w:rPr>
          <w:lang w:val="pt-BR"/>
        </w:rPr>
        <w:t>h</w:t>
      </w:r>
      <w:r w:rsidRPr="00CB19EC">
        <w:rPr>
          <w:spacing w:val="-1"/>
          <w:lang w:val="pt-BR"/>
        </w:rPr>
        <w:t>à</w:t>
      </w:r>
      <w:r w:rsidRPr="00CB19EC">
        <w:rPr>
          <w:lang w:val="pt-BR"/>
        </w:rPr>
        <w:t>nh</w:t>
      </w:r>
      <w:r w:rsidRPr="00CB19EC">
        <w:rPr>
          <w:spacing w:val="4"/>
          <w:lang w:val="pt-BR"/>
        </w:rPr>
        <w:t xml:space="preserve"> </w:t>
      </w:r>
      <w:r w:rsidRPr="00CB19EC">
        <w:rPr>
          <w:lang w:val="pt-BR"/>
        </w:rPr>
        <w:t>s</w:t>
      </w:r>
      <w:r w:rsidRPr="00CB19EC">
        <w:rPr>
          <w:spacing w:val="-1"/>
          <w:lang w:val="pt-BR"/>
        </w:rPr>
        <w:t>ắ</w:t>
      </w:r>
      <w:r w:rsidRPr="00CB19EC">
        <w:rPr>
          <w:spacing w:val="1"/>
          <w:lang w:val="pt-BR"/>
        </w:rPr>
        <w:t>t</w:t>
      </w:r>
      <w:r w:rsidRPr="00CB19EC">
        <w:rPr>
          <w:lang w:val="pt-BR"/>
        </w:rPr>
        <w:t>)</w:t>
      </w:r>
      <w:r w:rsidRPr="00CB19EC">
        <w:rPr>
          <w:spacing w:val="5"/>
          <w:lang w:val="pt-BR"/>
        </w:rPr>
        <w:t xml:space="preserve"> </w:t>
      </w:r>
      <w:r w:rsidRPr="00CB19EC">
        <w:rPr>
          <w:spacing w:val="1"/>
          <w:lang w:val="pt-BR"/>
        </w:rPr>
        <w:t>t</w:t>
      </w:r>
      <w:r w:rsidRPr="00CB19EC">
        <w:rPr>
          <w:lang w:val="pt-BR"/>
        </w:rPr>
        <w:t>hu</w:t>
      </w:r>
      <w:r w:rsidRPr="00CB19EC">
        <w:rPr>
          <w:spacing w:val="6"/>
          <w:lang w:val="pt-BR"/>
        </w:rPr>
        <w:t xml:space="preserve"> </w:t>
      </w:r>
      <w:r w:rsidRPr="00CB19EC">
        <w:rPr>
          <w:lang w:val="pt-BR"/>
        </w:rPr>
        <w:t>đư</w:t>
      </w:r>
      <w:r w:rsidRPr="00CB19EC">
        <w:rPr>
          <w:spacing w:val="1"/>
          <w:lang w:val="pt-BR"/>
        </w:rPr>
        <w:t>ợ</w:t>
      </w:r>
      <w:r w:rsidRPr="00CB19EC">
        <w:rPr>
          <w:lang w:val="pt-BR"/>
        </w:rPr>
        <w:t>c</w:t>
      </w:r>
      <w:r w:rsidRPr="00CB19EC">
        <w:rPr>
          <w:spacing w:val="3"/>
          <w:lang w:val="pt-BR"/>
        </w:rPr>
        <w:t xml:space="preserve"> </w:t>
      </w:r>
      <w:r w:rsidRPr="00CB19EC">
        <w:rPr>
          <w:lang w:val="pt-BR"/>
        </w:rPr>
        <w:t>hỗn</w:t>
      </w:r>
      <w:r w:rsidRPr="00CB19EC">
        <w:rPr>
          <w:spacing w:val="5"/>
          <w:lang w:val="pt-BR"/>
        </w:rPr>
        <w:t xml:space="preserve"> </w:t>
      </w:r>
      <w:r w:rsidRPr="00CB19EC">
        <w:rPr>
          <w:lang w:val="pt-BR"/>
        </w:rPr>
        <w:t>h</w:t>
      </w:r>
      <w:r w:rsidRPr="00CB19EC">
        <w:rPr>
          <w:spacing w:val="3"/>
          <w:lang w:val="pt-BR"/>
        </w:rPr>
        <w:t>ợ</w:t>
      </w:r>
      <w:r w:rsidRPr="00CB19EC">
        <w:rPr>
          <w:lang w:val="pt-BR"/>
        </w:rPr>
        <w:t>p</w:t>
      </w:r>
      <w:r w:rsidRPr="00CB19EC">
        <w:rPr>
          <w:spacing w:val="5"/>
          <w:lang w:val="pt-BR"/>
        </w:rPr>
        <w:t xml:space="preserve"> </w:t>
      </w:r>
      <w:r w:rsidRPr="00CB19EC">
        <w:rPr>
          <w:lang w:val="pt-BR"/>
        </w:rPr>
        <w:t>s</w:t>
      </w:r>
      <w:r w:rsidRPr="00CB19EC">
        <w:rPr>
          <w:spacing w:val="-1"/>
          <w:lang w:val="pt-BR"/>
        </w:rPr>
        <w:t>ả</w:t>
      </w:r>
      <w:r w:rsidRPr="00CB19EC">
        <w:rPr>
          <w:lang w:val="pt-BR"/>
        </w:rPr>
        <w:t>n</w:t>
      </w:r>
      <w:r w:rsidRPr="00CB19EC">
        <w:rPr>
          <w:spacing w:val="5"/>
          <w:lang w:val="pt-BR"/>
        </w:rPr>
        <w:t xml:space="preserve"> </w:t>
      </w:r>
      <w:r w:rsidRPr="00CB19EC">
        <w:rPr>
          <w:lang w:val="pt-BR"/>
        </w:rPr>
        <w:t>ph</w:t>
      </w:r>
      <w:r w:rsidRPr="00CB19EC">
        <w:rPr>
          <w:spacing w:val="-1"/>
          <w:lang w:val="pt-BR"/>
        </w:rPr>
        <w:t>ẩ</w:t>
      </w:r>
      <w:r w:rsidRPr="00CB19EC">
        <w:rPr>
          <w:lang w:val="pt-BR"/>
        </w:rPr>
        <w:t>m</w:t>
      </w:r>
      <w:r w:rsidRPr="00CB19EC">
        <w:rPr>
          <w:spacing w:val="3"/>
          <w:lang w:val="pt-BR"/>
        </w:rPr>
        <w:t xml:space="preserve"> </w:t>
      </w:r>
      <w:r w:rsidRPr="00CB19EC">
        <w:rPr>
          <w:lang w:val="pt-BR"/>
        </w:rPr>
        <w:t xml:space="preserve">Y. </w:t>
      </w:r>
      <w:r w:rsidRPr="00CB19EC">
        <w:rPr>
          <w:spacing w:val="1"/>
          <w:lang w:val="pt-BR"/>
        </w:rPr>
        <w:t>C</w:t>
      </w:r>
      <w:r w:rsidRPr="00CB19EC">
        <w:rPr>
          <w:lang w:val="pt-BR"/>
        </w:rPr>
        <w:t>h</w:t>
      </w:r>
      <w:r w:rsidRPr="00CB19EC">
        <w:rPr>
          <w:spacing w:val="1"/>
          <w:lang w:val="pt-BR"/>
        </w:rPr>
        <w:t>i</w:t>
      </w:r>
      <w:r w:rsidRPr="00CB19EC">
        <w:rPr>
          <w:lang w:val="pt-BR"/>
        </w:rPr>
        <w:t>a</w:t>
      </w:r>
      <w:r w:rsidRPr="00CB19EC">
        <w:rPr>
          <w:spacing w:val="-5"/>
          <w:lang w:val="pt-BR"/>
        </w:rPr>
        <w:t xml:space="preserve"> </w:t>
      </w:r>
      <w:r w:rsidRPr="00CB19EC">
        <w:rPr>
          <w:lang w:val="pt-BR"/>
        </w:rPr>
        <w:t>Y</w:t>
      </w:r>
      <w:r w:rsidRPr="00CB19EC">
        <w:rPr>
          <w:spacing w:val="-2"/>
          <w:lang w:val="pt-BR"/>
        </w:rPr>
        <w:t xml:space="preserve"> </w:t>
      </w:r>
      <w:r w:rsidRPr="00CB19EC">
        <w:rPr>
          <w:spacing w:val="1"/>
          <w:lang w:val="pt-BR"/>
        </w:rPr>
        <w:t>l</w:t>
      </w:r>
      <w:r w:rsidRPr="00CB19EC">
        <w:rPr>
          <w:spacing w:val="-1"/>
          <w:lang w:val="pt-BR"/>
        </w:rPr>
        <w:t>à</w:t>
      </w:r>
      <w:r w:rsidRPr="00CB19EC">
        <w:rPr>
          <w:lang w:val="pt-BR"/>
        </w:rPr>
        <w:t>m</w:t>
      </w:r>
      <w:r w:rsidRPr="00CB19EC">
        <w:rPr>
          <w:spacing w:val="-2"/>
          <w:lang w:val="pt-BR"/>
        </w:rPr>
        <w:t xml:space="preserve"> </w:t>
      </w:r>
      <w:r w:rsidRPr="00CB19EC">
        <w:rPr>
          <w:lang w:val="pt-BR"/>
        </w:rPr>
        <w:t>2</w:t>
      </w:r>
      <w:r w:rsidRPr="00CB19EC">
        <w:rPr>
          <w:spacing w:val="-1"/>
          <w:lang w:val="pt-BR"/>
        </w:rPr>
        <w:t xml:space="preserve"> </w:t>
      </w:r>
      <w:r w:rsidRPr="00CB19EC">
        <w:rPr>
          <w:lang w:val="pt-BR"/>
        </w:rPr>
        <w:t>ph</w:t>
      </w:r>
      <w:r w:rsidRPr="00CB19EC">
        <w:rPr>
          <w:spacing w:val="-1"/>
          <w:lang w:val="pt-BR"/>
        </w:rPr>
        <w:t>ầ</w:t>
      </w:r>
      <w:r w:rsidRPr="00CB19EC">
        <w:rPr>
          <w:lang w:val="pt-BR"/>
        </w:rPr>
        <w:t>n</w:t>
      </w:r>
      <w:r w:rsidRPr="00CB19EC">
        <w:rPr>
          <w:spacing w:val="-5"/>
          <w:lang w:val="pt-BR"/>
        </w:rPr>
        <w:t xml:space="preserve"> </w:t>
      </w:r>
      <w:r w:rsidRPr="00CB19EC">
        <w:rPr>
          <w:lang w:val="pt-BR"/>
        </w:rPr>
        <w:t>đ</w:t>
      </w:r>
      <w:r w:rsidRPr="00CB19EC">
        <w:rPr>
          <w:spacing w:val="-1"/>
          <w:lang w:val="pt-BR"/>
        </w:rPr>
        <w:t>ề</w:t>
      </w:r>
      <w:r w:rsidRPr="00CB19EC">
        <w:rPr>
          <w:lang w:val="pt-BR"/>
        </w:rPr>
        <w:t>u</w:t>
      </w:r>
      <w:r w:rsidRPr="00CB19EC">
        <w:rPr>
          <w:spacing w:val="-3"/>
          <w:lang w:val="pt-BR"/>
        </w:rPr>
        <w:t xml:space="preserve"> </w:t>
      </w:r>
      <w:r w:rsidRPr="00CB19EC">
        <w:rPr>
          <w:spacing w:val="3"/>
          <w:lang w:val="pt-BR"/>
        </w:rPr>
        <w:t>n</w:t>
      </w:r>
      <w:r w:rsidRPr="00CB19EC">
        <w:rPr>
          <w:lang w:val="pt-BR"/>
        </w:rPr>
        <w:t>h</w:t>
      </w:r>
      <w:r w:rsidRPr="00CB19EC">
        <w:rPr>
          <w:spacing w:val="-1"/>
          <w:lang w:val="pt-BR"/>
        </w:rPr>
        <w:t>a</w:t>
      </w:r>
      <w:r w:rsidRPr="00CB19EC">
        <w:rPr>
          <w:lang w:val="pt-BR"/>
        </w:rPr>
        <w:t>u:</w:t>
      </w:r>
    </w:p>
    <w:p w14:paraId="1E13CD07" w14:textId="77777777" w:rsidR="00072C5E" w:rsidRPr="00CB19EC" w:rsidRDefault="007B3B3C">
      <w:pPr>
        <w:widowControl w:val="0"/>
        <w:autoSpaceDE w:val="0"/>
        <w:ind w:firstLine="360"/>
        <w:jc w:val="both"/>
        <w:rPr>
          <w:lang w:val="pt-BR"/>
        </w:rPr>
      </w:pPr>
      <w:r w:rsidRPr="00CB19EC">
        <w:rPr>
          <w:lang w:val="pt-BR"/>
        </w:rPr>
        <w:t>-</w:t>
      </w:r>
      <w:r w:rsidRPr="00CB19EC">
        <w:rPr>
          <w:spacing w:val="-1"/>
          <w:lang w:val="pt-BR"/>
        </w:rPr>
        <w:t xml:space="preserve"> </w:t>
      </w:r>
      <w:r w:rsidRPr="00CB19EC">
        <w:rPr>
          <w:spacing w:val="1"/>
          <w:lang w:val="pt-BR"/>
        </w:rPr>
        <w:t>P</w:t>
      </w:r>
      <w:r w:rsidRPr="00CB19EC">
        <w:rPr>
          <w:lang w:val="pt-BR"/>
        </w:rPr>
        <w:t>h</w:t>
      </w:r>
      <w:r w:rsidRPr="00CB19EC">
        <w:rPr>
          <w:spacing w:val="-1"/>
          <w:lang w:val="pt-BR"/>
        </w:rPr>
        <w:t>ầ</w:t>
      </w:r>
      <w:r w:rsidRPr="00CB19EC">
        <w:rPr>
          <w:lang w:val="pt-BR"/>
        </w:rPr>
        <w:t>n</w:t>
      </w:r>
      <w:r w:rsidRPr="00CB19EC">
        <w:rPr>
          <w:spacing w:val="-5"/>
          <w:lang w:val="pt-BR"/>
        </w:rPr>
        <w:t xml:space="preserve"> </w:t>
      </w:r>
      <w:r w:rsidRPr="00CB19EC">
        <w:rPr>
          <w:lang w:val="pt-BR"/>
        </w:rPr>
        <w:t>1: hoà</w:t>
      </w:r>
      <w:r w:rsidRPr="00CB19EC">
        <w:rPr>
          <w:spacing w:val="-4"/>
          <w:lang w:val="pt-BR"/>
        </w:rPr>
        <w:t xml:space="preserve"> </w:t>
      </w:r>
      <w:r w:rsidRPr="00CB19EC">
        <w:rPr>
          <w:spacing w:val="1"/>
          <w:lang w:val="pt-BR"/>
        </w:rPr>
        <w:t>t</w:t>
      </w:r>
      <w:r w:rsidRPr="00CB19EC">
        <w:rPr>
          <w:spacing w:val="-1"/>
          <w:lang w:val="pt-BR"/>
        </w:rPr>
        <w:t>a</w:t>
      </w:r>
      <w:r w:rsidRPr="00CB19EC">
        <w:rPr>
          <w:lang w:val="pt-BR"/>
        </w:rPr>
        <w:t>n</w:t>
      </w:r>
      <w:r w:rsidRPr="00CB19EC">
        <w:rPr>
          <w:spacing w:val="-2"/>
          <w:lang w:val="pt-BR"/>
        </w:rPr>
        <w:t xml:space="preserve"> </w:t>
      </w:r>
      <w:r w:rsidRPr="00CB19EC">
        <w:rPr>
          <w:spacing w:val="1"/>
          <w:lang w:val="pt-BR"/>
        </w:rPr>
        <w:t>t</w:t>
      </w:r>
      <w:r w:rsidRPr="00CB19EC">
        <w:rPr>
          <w:spacing w:val="-1"/>
          <w:lang w:val="pt-BR"/>
        </w:rPr>
        <w:t>r</w:t>
      </w:r>
      <w:r w:rsidRPr="00CB19EC">
        <w:rPr>
          <w:lang w:val="pt-BR"/>
        </w:rPr>
        <w:t>o</w:t>
      </w:r>
      <w:r w:rsidRPr="00CB19EC">
        <w:rPr>
          <w:spacing w:val="3"/>
          <w:lang w:val="pt-BR"/>
        </w:rPr>
        <w:t>n</w:t>
      </w:r>
      <w:r w:rsidRPr="00CB19EC">
        <w:rPr>
          <w:lang w:val="pt-BR"/>
        </w:rPr>
        <w:t>g</w:t>
      </w:r>
      <w:r w:rsidRPr="00CB19EC">
        <w:rPr>
          <w:spacing w:val="-6"/>
          <w:lang w:val="pt-BR"/>
        </w:rPr>
        <w:t xml:space="preserve"> </w:t>
      </w:r>
      <w:r w:rsidRPr="00CB19EC">
        <w:rPr>
          <w:spacing w:val="3"/>
          <w:lang w:val="pt-BR"/>
        </w:rPr>
        <w:t>d</w:t>
      </w:r>
      <w:r w:rsidRPr="00CB19EC">
        <w:rPr>
          <w:lang w:val="pt-BR"/>
        </w:rPr>
        <w:t>ung</w:t>
      </w:r>
      <w:r w:rsidRPr="00CB19EC">
        <w:rPr>
          <w:spacing w:val="-7"/>
          <w:lang w:val="pt-BR"/>
        </w:rPr>
        <w:t xml:space="preserve"> </w:t>
      </w:r>
      <w:r w:rsidRPr="00CB19EC">
        <w:rPr>
          <w:lang w:val="pt-BR"/>
        </w:rPr>
        <w:t>d</w:t>
      </w:r>
      <w:r w:rsidRPr="00CB19EC">
        <w:rPr>
          <w:spacing w:val="1"/>
          <w:lang w:val="pt-BR"/>
        </w:rPr>
        <w:t>ị</w:t>
      </w:r>
      <w:r w:rsidRPr="00CB19EC">
        <w:rPr>
          <w:spacing w:val="-1"/>
          <w:lang w:val="pt-BR"/>
        </w:rPr>
        <w:t>c</w:t>
      </w:r>
      <w:r w:rsidRPr="00CB19EC">
        <w:rPr>
          <w:lang w:val="pt-BR"/>
        </w:rPr>
        <w:t>h</w:t>
      </w:r>
      <w:r w:rsidRPr="00CB19EC">
        <w:rPr>
          <w:spacing w:val="-3"/>
          <w:lang w:val="pt-BR"/>
        </w:rPr>
        <w:t xml:space="preserve"> </w:t>
      </w:r>
      <w:r w:rsidRPr="00CB19EC">
        <w:rPr>
          <w:spacing w:val="2"/>
          <w:lang w:val="pt-BR"/>
        </w:rPr>
        <w:t>N</w:t>
      </w:r>
      <w:r w:rsidRPr="00CB19EC">
        <w:rPr>
          <w:spacing w:val="-1"/>
          <w:lang w:val="pt-BR"/>
        </w:rPr>
        <w:t>a</w:t>
      </w:r>
      <w:r w:rsidRPr="00CB19EC">
        <w:rPr>
          <w:lang w:val="pt-BR"/>
        </w:rPr>
        <w:t>OH</w:t>
      </w:r>
      <w:r w:rsidRPr="00CB19EC">
        <w:rPr>
          <w:spacing w:val="-6"/>
          <w:lang w:val="pt-BR"/>
        </w:rPr>
        <w:t xml:space="preserve"> </w:t>
      </w:r>
      <w:r w:rsidRPr="00CB19EC">
        <w:rPr>
          <w:lang w:val="pt-BR"/>
        </w:rPr>
        <w:t>dư</w:t>
      </w:r>
      <w:r w:rsidRPr="00CB19EC">
        <w:rPr>
          <w:spacing w:val="-2"/>
          <w:lang w:val="pt-BR"/>
        </w:rPr>
        <w:t xml:space="preserve"> </w:t>
      </w:r>
      <w:r w:rsidRPr="00CB19EC">
        <w:rPr>
          <w:spacing w:val="1"/>
          <w:lang w:val="pt-BR"/>
        </w:rPr>
        <w:t>t</w:t>
      </w:r>
      <w:r w:rsidRPr="00CB19EC">
        <w:rPr>
          <w:spacing w:val="3"/>
          <w:lang w:val="pt-BR"/>
        </w:rPr>
        <w:t>h</w:t>
      </w:r>
      <w:r w:rsidRPr="00CB19EC">
        <w:rPr>
          <w:spacing w:val="4"/>
          <w:lang w:val="pt-BR"/>
        </w:rPr>
        <w:t>ấ</w:t>
      </w:r>
      <w:r w:rsidRPr="00CB19EC">
        <w:rPr>
          <w:lang w:val="pt-BR"/>
        </w:rPr>
        <w:t>y</w:t>
      </w:r>
      <w:r w:rsidRPr="00CB19EC">
        <w:rPr>
          <w:spacing w:val="-8"/>
          <w:lang w:val="pt-BR"/>
        </w:rPr>
        <w:t xml:space="preserve"> </w:t>
      </w:r>
      <w:r w:rsidRPr="00CB19EC">
        <w:rPr>
          <w:spacing w:val="1"/>
          <w:lang w:val="pt-BR"/>
        </w:rPr>
        <w:t>t</w:t>
      </w:r>
      <w:r w:rsidRPr="00CB19EC">
        <w:rPr>
          <w:lang w:val="pt-BR"/>
        </w:rPr>
        <w:t>ho</w:t>
      </w:r>
      <w:r w:rsidRPr="00CB19EC">
        <w:rPr>
          <w:spacing w:val="-1"/>
          <w:lang w:val="pt-BR"/>
        </w:rPr>
        <w:t>á</w:t>
      </w:r>
      <w:r w:rsidRPr="00CB19EC">
        <w:rPr>
          <w:lang w:val="pt-BR"/>
        </w:rPr>
        <w:t>t</w:t>
      </w:r>
      <w:r w:rsidRPr="00CB19EC">
        <w:rPr>
          <w:spacing w:val="-2"/>
          <w:lang w:val="pt-BR"/>
        </w:rPr>
        <w:t xml:space="preserve"> </w:t>
      </w:r>
      <w:r w:rsidRPr="00CB19EC">
        <w:rPr>
          <w:spacing w:val="-1"/>
          <w:lang w:val="pt-BR"/>
        </w:rPr>
        <w:t>r</w:t>
      </w:r>
      <w:r w:rsidRPr="00CB19EC">
        <w:rPr>
          <w:lang w:val="pt-BR"/>
        </w:rPr>
        <w:t>a</w:t>
      </w:r>
      <w:r w:rsidRPr="00CB19EC">
        <w:rPr>
          <w:spacing w:val="-3"/>
          <w:lang w:val="pt-BR"/>
        </w:rPr>
        <w:t xml:space="preserve"> </w:t>
      </w:r>
      <w:r w:rsidRPr="00CB19EC">
        <w:rPr>
          <w:lang w:val="pt-BR"/>
        </w:rPr>
        <w:t>0,336</w:t>
      </w:r>
      <w:r w:rsidRPr="00CB19EC">
        <w:rPr>
          <w:spacing w:val="-5"/>
          <w:lang w:val="pt-BR"/>
        </w:rPr>
        <w:t xml:space="preserve"> </w:t>
      </w:r>
      <w:r w:rsidRPr="00CB19EC">
        <w:rPr>
          <w:spacing w:val="1"/>
          <w:lang w:val="pt-BR"/>
        </w:rPr>
        <w:t>lí</w:t>
      </w:r>
      <w:r w:rsidRPr="00CB19EC">
        <w:rPr>
          <w:lang w:val="pt-BR"/>
        </w:rPr>
        <w:t>t</w:t>
      </w:r>
      <w:r w:rsidRPr="00CB19EC">
        <w:rPr>
          <w:spacing w:val="1"/>
          <w:lang w:val="pt-BR"/>
        </w:rPr>
        <w:t xml:space="preserve"> </w:t>
      </w:r>
      <w:r w:rsidRPr="00CB19EC">
        <w:rPr>
          <w:lang w:val="pt-BR"/>
        </w:rPr>
        <w:t>H</w:t>
      </w:r>
      <w:r w:rsidRPr="00CB19EC">
        <w:rPr>
          <w:position w:val="-1"/>
          <w:lang w:val="pt-BR"/>
        </w:rPr>
        <w:t>2</w:t>
      </w:r>
      <w:r w:rsidRPr="00CB19EC">
        <w:rPr>
          <w:spacing w:val="19"/>
          <w:position w:val="-1"/>
          <w:lang w:val="pt-BR"/>
        </w:rPr>
        <w:t xml:space="preserve"> </w:t>
      </w:r>
      <w:r w:rsidRPr="00CB19EC">
        <w:rPr>
          <w:spacing w:val="-1"/>
          <w:lang w:val="pt-BR"/>
        </w:rPr>
        <w:t>(</w:t>
      </w:r>
      <w:r w:rsidRPr="00CB19EC">
        <w:rPr>
          <w:lang w:val="pt-BR"/>
        </w:rPr>
        <w:t>đk</w:t>
      </w:r>
      <w:r w:rsidRPr="00CB19EC">
        <w:rPr>
          <w:spacing w:val="1"/>
          <w:lang w:val="pt-BR"/>
        </w:rPr>
        <w:t>t</w:t>
      </w:r>
      <w:r w:rsidRPr="00CB19EC">
        <w:rPr>
          <w:spacing w:val="-1"/>
          <w:lang w:val="pt-BR"/>
        </w:rPr>
        <w:t>c)</w:t>
      </w:r>
      <w:r w:rsidRPr="00CB19EC">
        <w:rPr>
          <w:lang w:val="pt-BR"/>
        </w:rPr>
        <w:t>.</w:t>
      </w:r>
    </w:p>
    <w:p w14:paraId="78AD59AF" w14:textId="77777777" w:rsidR="00072C5E" w:rsidRDefault="007B3B3C">
      <w:pPr>
        <w:widowControl w:val="0"/>
        <w:autoSpaceDE w:val="0"/>
        <w:ind w:firstLine="360"/>
        <w:jc w:val="both"/>
      </w:pPr>
      <w:r w:rsidRPr="00CB19EC">
        <w:rPr>
          <w:position w:val="1"/>
          <w:lang w:val="pt-BR"/>
        </w:rPr>
        <w:t>-</w:t>
      </w:r>
      <w:r w:rsidRPr="00CB19EC">
        <w:rPr>
          <w:spacing w:val="-1"/>
          <w:position w:val="1"/>
          <w:lang w:val="pt-BR"/>
        </w:rPr>
        <w:t xml:space="preserve"> </w:t>
      </w:r>
      <w:r w:rsidRPr="00CB19EC">
        <w:rPr>
          <w:spacing w:val="1"/>
          <w:position w:val="1"/>
          <w:lang w:val="pt-BR"/>
        </w:rPr>
        <w:t>P</w:t>
      </w:r>
      <w:r w:rsidRPr="00CB19EC">
        <w:rPr>
          <w:position w:val="1"/>
          <w:lang w:val="pt-BR"/>
        </w:rPr>
        <w:t>h</w:t>
      </w:r>
      <w:r w:rsidRPr="00CB19EC">
        <w:rPr>
          <w:spacing w:val="-1"/>
          <w:position w:val="1"/>
          <w:lang w:val="pt-BR"/>
        </w:rPr>
        <w:t>ầ</w:t>
      </w:r>
      <w:r w:rsidRPr="00CB19EC">
        <w:rPr>
          <w:position w:val="1"/>
          <w:lang w:val="pt-BR"/>
        </w:rPr>
        <w:t>n</w:t>
      </w:r>
      <w:r w:rsidRPr="00CB19EC">
        <w:rPr>
          <w:spacing w:val="-5"/>
          <w:position w:val="1"/>
          <w:lang w:val="pt-BR"/>
        </w:rPr>
        <w:t xml:space="preserve"> </w:t>
      </w:r>
      <w:r w:rsidRPr="00CB19EC">
        <w:rPr>
          <w:position w:val="1"/>
          <w:lang w:val="pt-BR"/>
        </w:rPr>
        <w:t>2: hoà</w:t>
      </w:r>
      <w:r w:rsidRPr="00CB19EC">
        <w:rPr>
          <w:spacing w:val="-4"/>
          <w:position w:val="1"/>
          <w:lang w:val="pt-BR"/>
        </w:rPr>
        <w:t xml:space="preserve"> </w:t>
      </w:r>
      <w:r w:rsidRPr="00CB19EC">
        <w:rPr>
          <w:spacing w:val="1"/>
          <w:position w:val="1"/>
          <w:lang w:val="pt-BR"/>
        </w:rPr>
        <w:t>t</w:t>
      </w:r>
      <w:r w:rsidRPr="00CB19EC">
        <w:rPr>
          <w:spacing w:val="-1"/>
          <w:position w:val="1"/>
          <w:lang w:val="pt-BR"/>
        </w:rPr>
        <w:t>a</w:t>
      </w:r>
      <w:r w:rsidRPr="00CB19EC">
        <w:rPr>
          <w:position w:val="1"/>
          <w:lang w:val="pt-BR"/>
        </w:rPr>
        <w:t>n</w:t>
      </w:r>
      <w:r w:rsidRPr="00CB19EC">
        <w:rPr>
          <w:spacing w:val="-2"/>
          <w:position w:val="1"/>
          <w:lang w:val="pt-BR"/>
        </w:rPr>
        <w:t xml:space="preserve"> </w:t>
      </w:r>
      <w:r w:rsidRPr="00CB19EC">
        <w:rPr>
          <w:spacing w:val="1"/>
          <w:position w:val="1"/>
          <w:lang w:val="pt-BR"/>
        </w:rPr>
        <w:t>t</w:t>
      </w:r>
      <w:r w:rsidRPr="00CB19EC">
        <w:rPr>
          <w:spacing w:val="-1"/>
          <w:position w:val="1"/>
          <w:lang w:val="pt-BR"/>
        </w:rPr>
        <w:t>r</w:t>
      </w:r>
      <w:r w:rsidRPr="00CB19EC">
        <w:rPr>
          <w:position w:val="1"/>
          <w:lang w:val="pt-BR"/>
        </w:rPr>
        <w:t>o</w:t>
      </w:r>
      <w:r w:rsidRPr="00CB19EC">
        <w:rPr>
          <w:spacing w:val="3"/>
          <w:position w:val="1"/>
          <w:lang w:val="pt-BR"/>
        </w:rPr>
        <w:t>n</w:t>
      </w:r>
      <w:r w:rsidRPr="00CB19EC">
        <w:rPr>
          <w:position w:val="1"/>
          <w:lang w:val="pt-BR"/>
        </w:rPr>
        <w:t>g</w:t>
      </w:r>
      <w:r w:rsidRPr="00CB19EC">
        <w:rPr>
          <w:spacing w:val="-6"/>
          <w:position w:val="1"/>
          <w:lang w:val="pt-BR"/>
        </w:rPr>
        <w:t xml:space="preserve"> </w:t>
      </w:r>
      <w:r w:rsidRPr="00CB19EC">
        <w:rPr>
          <w:spacing w:val="3"/>
          <w:position w:val="1"/>
          <w:lang w:val="pt-BR"/>
        </w:rPr>
        <w:t>d</w:t>
      </w:r>
      <w:r w:rsidRPr="00CB19EC">
        <w:rPr>
          <w:position w:val="1"/>
          <w:lang w:val="pt-BR"/>
        </w:rPr>
        <w:t>ung</w:t>
      </w:r>
      <w:r w:rsidRPr="00CB19EC">
        <w:rPr>
          <w:spacing w:val="-7"/>
          <w:position w:val="1"/>
          <w:lang w:val="pt-BR"/>
        </w:rPr>
        <w:t xml:space="preserve"> </w:t>
      </w:r>
      <w:r w:rsidRPr="00CB19EC">
        <w:rPr>
          <w:position w:val="1"/>
          <w:lang w:val="pt-BR"/>
        </w:rPr>
        <w:t>d</w:t>
      </w:r>
      <w:r w:rsidRPr="00CB19EC">
        <w:rPr>
          <w:spacing w:val="1"/>
          <w:position w:val="1"/>
          <w:lang w:val="pt-BR"/>
        </w:rPr>
        <w:t>ị</w:t>
      </w:r>
      <w:r w:rsidRPr="00CB19EC">
        <w:rPr>
          <w:spacing w:val="-1"/>
          <w:position w:val="1"/>
          <w:lang w:val="pt-BR"/>
        </w:rPr>
        <w:t>c</w:t>
      </w:r>
      <w:r w:rsidRPr="00CB19EC">
        <w:rPr>
          <w:position w:val="1"/>
          <w:lang w:val="pt-BR"/>
        </w:rPr>
        <w:t>h</w:t>
      </w:r>
      <w:r w:rsidRPr="00CB19EC">
        <w:rPr>
          <w:spacing w:val="-3"/>
          <w:position w:val="1"/>
          <w:lang w:val="pt-BR"/>
        </w:rPr>
        <w:t xml:space="preserve"> </w:t>
      </w:r>
      <w:r w:rsidRPr="00CB19EC">
        <w:rPr>
          <w:position w:val="1"/>
          <w:lang w:val="pt-BR"/>
        </w:rPr>
        <w:t>H</w:t>
      </w:r>
      <w:r w:rsidRPr="00CB19EC">
        <w:rPr>
          <w:spacing w:val="1"/>
          <w:position w:val="1"/>
          <w:lang w:val="pt-BR"/>
        </w:rPr>
        <w:t>C</w:t>
      </w:r>
      <w:r w:rsidRPr="00CB19EC">
        <w:rPr>
          <w:position w:val="1"/>
          <w:lang w:val="pt-BR"/>
        </w:rPr>
        <w:t>l</w:t>
      </w:r>
      <w:r w:rsidRPr="00CB19EC">
        <w:rPr>
          <w:spacing w:val="-2"/>
          <w:position w:val="1"/>
          <w:lang w:val="pt-BR"/>
        </w:rPr>
        <w:t xml:space="preserve"> </w:t>
      </w:r>
      <w:r w:rsidRPr="00CB19EC">
        <w:rPr>
          <w:position w:val="1"/>
          <w:lang w:val="pt-BR"/>
        </w:rPr>
        <w:t>dư</w:t>
      </w:r>
      <w:r w:rsidRPr="00CB19EC">
        <w:rPr>
          <w:spacing w:val="-2"/>
          <w:position w:val="1"/>
          <w:lang w:val="pt-BR"/>
        </w:rPr>
        <w:t xml:space="preserve"> </w:t>
      </w:r>
      <w:r w:rsidRPr="00CB19EC">
        <w:rPr>
          <w:position w:val="1"/>
          <w:lang w:val="pt-BR"/>
        </w:rPr>
        <w:t>đư</w:t>
      </w:r>
      <w:r w:rsidRPr="00CB19EC">
        <w:rPr>
          <w:spacing w:val="3"/>
          <w:position w:val="1"/>
          <w:lang w:val="pt-BR"/>
        </w:rPr>
        <w:t>ợ</w:t>
      </w:r>
      <w:r w:rsidRPr="00CB19EC">
        <w:rPr>
          <w:position w:val="1"/>
          <w:lang w:val="pt-BR"/>
        </w:rPr>
        <w:t>c</w:t>
      </w:r>
      <w:r w:rsidRPr="00CB19EC">
        <w:rPr>
          <w:spacing w:val="-6"/>
          <w:position w:val="1"/>
          <w:lang w:val="pt-BR"/>
        </w:rPr>
        <w:t xml:space="preserve"> </w:t>
      </w:r>
      <w:r w:rsidRPr="00CB19EC">
        <w:rPr>
          <w:position w:val="1"/>
          <w:lang w:val="pt-BR"/>
        </w:rPr>
        <w:t>1</w:t>
      </w:r>
      <w:r w:rsidRPr="00CB19EC">
        <w:rPr>
          <w:spacing w:val="3"/>
          <w:position w:val="1"/>
          <w:lang w:val="pt-BR"/>
        </w:rPr>
        <w:t>,</w:t>
      </w:r>
      <w:r w:rsidRPr="00CB19EC">
        <w:rPr>
          <w:position w:val="1"/>
          <w:lang w:val="pt-BR"/>
        </w:rPr>
        <w:t>344</w:t>
      </w:r>
      <w:r w:rsidRPr="00CB19EC">
        <w:rPr>
          <w:spacing w:val="-5"/>
          <w:position w:val="1"/>
          <w:lang w:val="pt-BR"/>
        </w:rPr>
        <w:t xml:space="preserve"> </w:t>
      </w:r>
      <w:r w:rsidRPr="00CB19EC">
        <w:rPr>
          <w:spacing w:val="1"/>
          <w:position w:val="1"/>
          <w:lang w:val="pt-BR"/>
        </w:rPr>
        <w:t>lí</w:t>
      </w:r>
      <w:r w:rsidRPr="00CB19EC">
        <w:rPr>
          <w:position w:val="1"/>
          <w:lang w:val="pt-BR"/>
        </w:rPr>
        <w:t>t</w:t>
      </w:r>
      <w:r w:rsidRPr="00CB19EC">
        <w:rPr>
          <w:spacing w:val="1"/>
          <w:position w:val="1"/>
          <w:lang w:val="pt-BR"/>
        </w:rPr>
        <w:t xml:space="preserve"> </w:t>
      </w:r>
      <w:r w:rsidRPr="00CB19EC">
        <w:rPr>
          <w:position w:val="1"/>
          <w:lang w:val="pt-BR"/>
        </w:rPr>
        <w:t>H</w:t>
      </w:r>
      <w:r w:rsidRPr="00CB19EC">
        <w:rPr>
          <w:lang w:val="pt-BR"/>
        </w:rPr>
        <w:t>2</w:t>
      </w:r>
      <w:r w:rsidRPr="00CB19EC">
        <w:rPr>
          <w:spacing w:val="19"/>
          <w:lang w:val="pt-BR"/>
        </w:rPr>
        <w:t xml:space="preserve"> </w:t>
      </w:r>
      <w:r w:rsidRPr="00CB19EC">
        <w:rPr>
          <w:spacing w:val="-1"/>
          <w:position w:val="1"/>
          <w:lang w:val="pt-BR"/>
        </w:rPr>
        <w:t>(</w:t>
      </w:r>
      <w:r w:rsidRPr="00CB19EC">
        <w:rPr>
          <w:position w:val="1"/>
          <w:lang w:val="pt-BR"/>
        </w:rPr>
        <w:t>đk</w:t>
      </w:r>
      <w:r w:rsidRPr="00CB19EC">
        <w:rPr>
          <w:spacing w:val="1"/>
          <w:position w:val="1"/>
          <w:lang w:val="pt-BR"/>
        </w:rPr>
        <w:t>t</w:t>
      </w:r>
      <w:r w:rsidRPr="00CB19EC">
        <w:rPr>
          <w:spacing w:val="-1"/>
          <w:position w:val="1"/>
          <w:lang w:val="pt-BR"/>
        </w:rPr>
        <w:t>c)</w:t>
      </w:r>
      <w:r w:rsidRPr="00CB19EC">
        <w:rPr>
          <w:position w:val="1"/>
          <w:lang w:val="pt-BR"/>
        </w:rPr>
        <w:t>.</w:t>
      </w:r>
      <w:r w:rsidRPr="00CB19EC">
        <w:rPr>
          <w:lang w:val="pt-BR"/>
        </w:rPr>
        <w:t xml:space="preserve"> </w:t>
      </w:r>
      <w:r>
        <w:t>O</w:t>
      </w:r>
      <w:r>
        <w:rPr>
          <w:spacing w:val="3"/>
        </w:rPr>
        <w:t>x</w:t>
      </w:r>
      <w:r>
        <w:rPr>
          <w:spacing w:val="1"/>
        </w:rPr>
        <w:t>i</w:t>
      </w:r>
      <w:r>
        <w:t>t</w:t>
      </w:r>
      <w:r>
        <w:rPr>
          <w:spacing w:val="-2"/>
        </w:rPr>
        <w:t xml:space="preserve"> </w:t>
      </w:r>
      <w:r>
        <w:t>s</w:t>
      </w:r>
      <w:r>
        <w:rPr>
          <w:spacing w:val="-1"/>
        </w:rPr>
        <w:t>ắ</w:t>
      </w:r>
      <w:r>
        <w:t>t</w:t>
      </w:r>
      <w:r>
        <w:rPr>
          <w:spacing w:val="-1"/>
        </w:rPr>
        <w:t xml:space="preserve"> </w:t>
      </w:r>
      <w:r>
        <w:rPr>
          <w:spacing w:val="1"/>
        </w:rPr>
        <w:t>t</w:t>
      </w:r>
      <w:r>
        <w:rPr>
          <w:spacing w:val="-1"/>
        </w:rPr>
        <w:t>r</w:t>
      </w:r>
      <w:r>
        <w:t>ong</w:t>
      </w:r>
      <w:r>
        <w:rPr>
          <w:spacing w:val="-6"/>
        </w:rPr>
        <w:t xml:space="preserve"> </w:t>
      </w:r>
      <w:r>
        <w:t>X</w:t>
      </w:r>
      <w:r>
        <w:rPr>
          <w:spacing w:val="-2"/>
        </w:rPr>
        <w:t xml:space="preserve"> </w:t>
      </w:r>
      <w:r>
        <w:rPr>
          <w:spacing w:val="1"/>
        </w:rPr>
        <w:t>l</w:t>
      </w:r>
      <w:r>
        <w:t>à</w:t>
      </w:r>
    </w:p>
    <w:p w14:paraId="2D568E1B" w14:textId="77777777" w:rsidR="00072C5E" w:rsidRDefault="007B3B3C">
      <w:pPr>
        <w:widowControl w:val="0"/>
        <w:autoSpaceDE w:val="0"/>
        <w:jc w:val="both"/>
      </w:pPr>
      <w:r>
        <w:rPr>
          <w:b/>
        </w:rPr>
        <w:t>A.</w:t>
      </w:r>
      <w:r>
        <w:rPr>
          <w:spacing w:val="-2"/>
        </w:rPr>
        <w:t xml:space="preserve"> </w:t>
      </w:r>
      <w:r>
        <w:rPr>
          <w:spacing w:val="-1"/>
        </w:rPr>
        <w:t>Fe</w:t>
      </w:r>
      <w:r>
        <w:t xml:space="preserve">O.                        </w:t>
      </w:r>
      <w:r>
        <w:tab/>
      </w:r>
      <w:r>
        <w:rPr>
          <w:b/>
          <w:spacing w:val="-1"/>
        </w:rPr>
        <w:t>B.</w:t>
      </w:r>
      <w:r>
        <w:rPr>
          <w:spacing w:val="-2"/>
        </w:rPr>
        <w:t xml:space="preserve"> </w:t>
      </w:r>
      <w:r>
        <w:rPr>
          <w:spacing w:val="1"/>
        </w:rPr>
        <w:t>F</w:t>
      </w:r>
      <w:r>
        <w:rPr>
          <w:spacing w:val="-1"/>
        </w:rPr>
        <w:t>e</w:t>
      </w:r>
      <w:r>
        <w:rPr>
          <w:spacing w:val="2"/>
          <w:position w:val="-1"/>
        </w:rPr>
        <w:t>2</w:t>
      </w:r>
      <w:r>
        <w:t>O</w:t>
      </w:r>
      <w:r>
        <w:rPr>
          <w:spacing w:val="2"/>
          <w:position w:val="-1"/>
        </w:rPr>
        <w:t>3</w:t>
      </w:r>
      <w:r>
        <w:t xml:space="preserve">.                   </w:t>
      </w:r>
      <w:r>
        <w:tab/>
      </w:r>
      <w:r>
        <w:rPr>
          <w:b/>
          <w:spacing w:val="1"/>
        </w:rPr>
        <w:t>C.</w:t>
      </w:r>
      <w:r>
        <w:rPr>
          <w:spacing w:val="-2"/>
        </w:rPr>
        <w:t xml:space="preserve"> </w:t>
      </w:r>
      <w:r>
        <w:rPr>
          <w:spacing w:val="-1"/>
        </w:rPr>
        <w:t>Fe</w:t>
      </w:r>
      <w:r>
        <w:rPr>
          <w:spacing w:val="2"/>
          <w:position w:val="-1"/>
        </w:rPr>
        <w:t>3</w:t>
      </w:r>
      <w:r>
        <w:t>O</w:t>
      </w:r>
      <w:r>
        <w:rPr>
          <w:spacing w:val="2"/>
          <w:position w:val="-1"/>
        </w:rPr>
        <w:t>4</w:t>
      </w:r>
      <w:r>
        <w:t xml:space="preserve">.                       </w:t>
      </w:r>
      <w:r>
        <w:rPr>
          <w:b/>
        </w:rPr>
        <w:t>D.</w:t>
      </w:r>
      <w:r>
        <w:rPr>
          <w:spacing w:val="-2"/>
        </w:rPr>
        <w:t xml:space="preserve"> </w:t>
      </w:r>
      <w:r>
        <w:rPr>
          <w:spacing w:val="-1"/>
        </w:rPr>
        <w:t>Fe</w:t>
      </w:r>
      <w:r>
        <w:rPr>
          <w:spacing w:val="2"/>
          <w:position w:val="-1"/>
        </w:rPr>
        <w:t>2</w:t>
      </w:r>
      <w:r>
        <w:t>O</w:t>
      </w:r>
      <w:r>
        <w:rPr>
          <w:position w:val="-1"/>
        </w:rPr>
        <w:t>3</w:t>
      </w:r>
      <w:r>
        <w:rPr>
          <w:spacing w:val="16"/>
          <w:position w:val="-1"/>
        </w:rPr>
        <w:t xml:space="preserve"> </w:t>
      </w:r>
      <w:r>
        <w:t>ho</w:t>
      </w:r>
      <w:r>
        <w:rPr>
          <w:spacing w:val="-1"/>
        </w:rPr>
        <w:t>ặ</w:t>
      </w:r>
      <w:r>
        <w:t>c</w:t>
      </w:r>
      <w:r>
        <w:rPr>
          <w:spacing w:val="-3"/>
        </w:rPr>
        <w:t xml:space="preserve"> </w:t>
      </w:r>
      <w:r>
        <w:rPr>
          <w:spacing w:val="-1"/>
        </w:rPr>
        <w:t>Fe</w:t>
      </w:r>
      <w:r>
        <w:rPr>
          <w:spacing w:val="2"/>
          <w:position w:val="-1"/>
        </w:rPr>
        <w:t>3</w:t>
      </w:r>
      <w:r>
        <w:t>O</w:t>
      </w:r>
      <w:r>
        <w:rPr>
          <w:spacing w:val="2"/>
          <w:position w:val="-1"/>
        </w:rPr>
        <w:t>4</w:t>
      </w:r>
      <w:r>
        <w:t>.O</w:t>
      </w:r>
      <w:r>
        <w:rPr>
          <w:spacing w:val="3"/>
        </w:rPr>
        <w:t>x</w:t>
      </w:r>
      <w:r>
        <w:t>i</w:t>
      </w:r>
      <w:r>
        <w:rPr>
          <w:spacing w:val="5"/>
        </w:rPr>
        <w:t xml:space="preserve"> </w:t>
      </w:r>
      <w:r>
        <w:t>hoá</w:t>
      </w:r>
      <w:r>
        <w:rPr>
          <w:spacing w:val="4"/>
        </w:rPr>
        <w:t xml:space="preserve"> </w:t>
      </w:r>
      <w:r>
        <w:t>ho</w:t>
      </w:r>
      <w:r>
        <w:rPr>
          <w:spacing w:val="-1"/>
        </w:rPr>
        <w:t>à</w:t>
      </w:r>
      <w:r>
        <w:t>n</w:t>
      </w:r>
      <w:r>
        <w:rPr>
          <w:spacing w:val="2"/>
        </w:rPr>
        <w:t xml:space="preserve"> </w:t>
      </w:r>
      <w:r>
        <w:rPr>
          <w:spacing w:val="1"/>
        </w:rPr>
        <w:t>t</w:t>
      </w:r>
      <w:r>
        <w:rPr>
          <w:spacing w:val="3"/>
        </w:rPr>
        <w:t>o</w:t>
      </w:r>
      <w:r>
        <w:rPr>
          <w:spacing w:val="-1"/>
        </w:rPr>
        <w:t>à</w:t>
      </w:r>
      <w:r>
        <w:t>n</w:t>
      </w:r>
      <w:r>
        <w:rPr>
          <w:spacing w:val="4"/>
        </w:rPr>
        <w:t xml:space="preserve"> </w:t>
      </w:r>
      <w:r>
        <w:t>11,2</w:t>
      </w:r>
      <w:r>
        <w:rPr>
          <w:spacing w:val="6"/>
        </w:rPr>
        <w:t xml:space="preserve"> </w:t>
      </w:r>
      <w:r>
        <w:rPr>
          <w:spacing w:val="-2"/>
        </w:rPr>
        <w:t>g</w:t>
      </w:r>
      <w:r>
        <w:rPr>
          <w:spacing w:val="-1"/>
        </w:rPr>
        <w:t>a</w:t>
      </w:r>
      <w:r>
        <w:t>m</w:t>
      </w:r>
      <w:r>
        <w:rPr>
          <w:spacing w:val="7"/>
        </w:rPr>
        <w:t xml:space="preserve"> </w:t>
      </w:r>
      <w:r>
        <w:rPr>
          <w:spacing w:val="-1"/>
        </w:rPr>
        <w:t>F</w:t>
      </w:r>
      <w:r>
        <w:t>e</w:t>
      </w:r>
      <w:r>
        <w:rPr>
          <w:spacing w:val="7"/>
        </w:rPr>
        <w:t xml:space="preserve"> </w:t>
      </w:r>
      <w:r>
        <w:rPr>
          <w:spacing w:val="1"/>
        </w:rPr>
        <w:t>t</w:t>
      </w:r>
      <w:r>
        <w:t>hu</w:t>
      </w:r>
      <w:r>
        <w:rPr>
          <w:spacing w:val="5"/>
        </w:rPr>
        <w:t xml:space="preserve"> </w:t>
      </w:r>
      <w:r>
        <w:t>đư</w:t>
      </w:r>
      <w:r>
        <w:rPr>
          <w:spacing w:val="1"/>
        </w:rPr>
        <w:t>ợ</w:t>
      </w:r>
      <w:r>
        <w:t>c</w:t>
      </w:r>
      <w:r>
        <w:rPr>
          <w:spacing w:val="4"/>
        </w:rPr>
        <w:t xml:space="preserve"> </w:t>
      </w:r>
      <w:r>
        <w:t>17,6</w:t>
      </w:r>
      <w:r>
        <w:rPr>
          <w:spacing w:val="6"/>
        </w:rPr>
        <w:t xml:space="preserve"> </w:t>
      </w:r>
      <w:r>
        <w:rPr>
          <w:spacing w:val="-2"/>
        </w:rPr>
        <w:t>g</w:t>
      </w:r>
      <w:r>
        <w:rPr>
          <w:spacing w:val="-1"/>
        </w:rPr>
        <w:t>a</w:t>
      </w:r>
      <w:r>
        <w:t>m</w:t>
      </w:r>
      <w:r>
        <w:rPr>
          <w:spacing w:val="4"/>
        </w:rPr>
        <w:t xml:space="preserve"> </w:t>
      </w:r>
      <w:r>
        <w:t>hỗn</w:t>
      </w:r>
      <w:r>
        <w:rPr>
          <w:spacing w:val="3"/>
        </w:rPr>
        <w:t xml:space="preserve"> </w:t>
      </w:r>
      <w:r>
        <w:t>hợp</w:t>
      </w:r>
      <w:r>
        <w:rPr>
          <w:spacing w:val="6"/>
        </w:rPr>
        <w:t xml:space="preserve"> </w:t>
      </w:r>
      <w:r>
        <w:t>X</w:t>
      </w:r>
      <w:r>
        <w:rPr>
          <w:spacing w:val="7"/>
        </w:rPr>
        <w:t xml:space="preserve"> </w:t>
      </w:r>
      <w:r>
        <w:rPr>
          <w:spacing w:val="-2"/>
        </w:rPr>
        <w:t>g</w:t>
      </w:r>
      <w:r>
        <w:rPr>
          <w:spacing w:val="3"/>
        </w:rPr>
        <w:t>ồ</w:t>
      </w:r>
      <w:r>
        <w:t>m</w:t>
      </w:r>
      <w:r>
        <w:rPr>
          <w:spacing w:val="4"/>
        </w:rPr>
        <w:t xml:space="preserve"> </w:t>
      </w:r>
      <w:r>
        <w:rPr>
          <w:spacing w:val="-1"/>
        </w:rPr>
        <w:t>cá</w:t>
      </w:r>
      <w:r>
        <w:t>c</w:t>
      </w:r>
      <w:r>
        <w:rPr>
          <w:spacing w:val="4"/>
        </w:rPr>
        <w:t xml:space="preserve"> </w:t>
      </w:r>
      <w:r>
        <w:t>o</w:t>
      </w:r>
      <w:r>
        <w:rPr>
          <w:spacing w:val="3"/>
        </w:rPr>
        <w:t>x</w:t>
      </w:r>
      <w:r>
        <w:rPr>
          <w:spacing w:val="1"/>
        </w:rPr>
        <w:t>it</w:t>
      </w:r>
      <w:r>
        <w:t>.</w:t>
      </w:r>
      <w:r>
        <w:rPr>
          <w:spacing w:val="4"/>
        </w:rPr>
        <w:t xml:space="preserve"> </w:t>
      </w:r>
      <w:r>
        <w:t>Để</w:t>
      </w:r>
      <w:r>
        <w:rPr>
          <w:spacing w:val="4"/>
        </w:rPr>
        <w:t xml:space="preserve"> </w:t>
      </w:r>
      <w:r>
        <w:t>khử</w:t>
      </w:r>
      <w:r>
        <w:rPr>
          <w:spacing w:val="5"/>
        </w:rPr>
        <w:t xml:space="preserve"> </w:t>
      </w:r>
      <w:r>
        <w:t>ho</w:t>
      </w:r>
      <w:r>
        <w:rPr>
          <w:spacing w:val="-1"/>
        </w:rPr>
        <w:t>à</w:t>
      </w:r>
      <w:r>
        <w:t>n</w:t>
      </w:r>
      <w:r>
        <w:rPr>
          <w:spacing w:val="5"/>
        </w:rPr>
        <w:t xml:space="preserve"> </w:t>
      </w:r>
      <w:r>
        <w:rPr>
          <w:spacing w:val="1"/>
        </w:rPr>
        <w:t>t</w:t>
      </w:r>
      <w:r>
        <w:t>o</w:t>
      </w:r>
      <w:r>
        <w:rPr>
          <w:spacing w:val="-1"/>
        </w:rPr>
        <w:t>à</w:t>
      </w:r>
      <w:r>
        <w:t>n</w:t>
      </w:r>
      <w:r>
        <w:rPr>
          <w:spacing w:val="4"/>
        </w:rPr>
        <w:t xml:space="preserve"> </w:t>
      </w:r>
      <w:r>
        <w:t>X</w:t>
      </w:r>
      <w:r>
        <w:rPr>
          <w:spacing w:val="5"/>
        </w:rPr>
        <w:t xml:space="preserve"> </w:t>
      </w:r>
      <w:r>
        <w:rPr>
          <w:spacing w:val="1"/>
        </w:rPr>
        <w:t>t</w:t>
      </w:r>
      <w:r>
        <w:t>h</w:t>
      </w:r>
      <w:r>
        <w:rPr>
          <w:spacing w:val="-1"/>
        </w:rPr>
        <w:t>à</w:t>
      </w:r>
      <w:r>
        <w:t xml:space="preserve">nh </w:t>
      </w:r>
      <w:r>
        <w:rPr>
          <w:spacing w:val="-1"/>
        </w:rPr>
        <w:t>F</w:t>
      </w:r>
      <w:r>
        <w:t>e</w:t>
      </w:r>
      <w:r>
        <w:rPr>
          <w:spacing w:val="-3"/>
        </w:rPr>
        <w:t xml:space="preserve"> </w:t>
      </w:r>
      <w:r>
        <w:rPr>
          <w:spacing w:val="2"/>
        </w:rPr>
        <w:t>c</w:t>
      </w:r>
      <w:r>
        <w:rPr>
          <w:spacing w:val="-1"/>
        </w:rPr>
        <w:t>ầ</w:t>
      </w:r>
      <w:r>
        <w:t>n</w:t>
      </w:r>
      <w:r>
        <w:rPr>
          <w:spacing w:val="-3"/>
        </w:rPr>
        <w:t xml:space="preserve"> </w:t>
      </w:r>
      <w:r>
        <w:t>dù</w:t>
      </w:r>
      <w:r>
        <w:rPr>
          <w:spacing w:val="3"/>
        </w:rPr>
        <w:t>n</w:t>
      </w:r>
      <w:r>
        <w:t>g</w:t>
      </w:r>
      <w:r>
        <w:rPr>
          <w:spacing w:val="-7"/>
        </w:rPr>
        <w:t xml:space="preserve"> </w:t>
      </w:r>
      <w:r>
        <w:t>v</w:t>
      </w:r>
      <w:r>
        <w:rPr>
          <w:spacing w:val="2"/>
        </w:rPr>
        <w:t>ừ</w:t>
      </w:r>
      <w:r>
        <w:t>a</w:t>
      </w:r>
      <w:r>
        <w:rPr>
          <w:spacing w:val="-5"/>
        </w:rPr>
        <w:t xml:space="preserve"> </w:t>
      </w:r>
      <w:r>
        <w:t>đủ</w:t>
      </w:r>
      <w:r>
        <w:rPr>
          <w:spacing w:val="-2"/>
        </w:rPr>
        <w:t xml:space="preserve"> </w:t>
      </w:r>
      <w:r>
        <w:t>5,4 g</w:t>
      </w:r>
      <w:r>
        <w:rPr>
          <w:spacing w:val="-1"/>
        </w:rPr>
        <w:t>a</w:t>
      </w:r>
      <w:r>
        <w:t>m</w:t>
      </w:r>
      <w:r>
        <w:rPr>
          <w:spacing w:val="-3"/>
        </w:rPr>
        <w:t xml:space="preserve"> </w:t>
      </w:r>
      <w:r>
        <w:t>bột</w:t>
      </w:r>
      <w:r>
        <w:rPr>
          <w:spacing w:val="-1"/>
        </w:rPr>
        <w:t xml:space="preserve"> </w:t>
      </w:r>
      <w:r>
        <w:t>A</w:t>
      </w:r>
      <w:r>
        <w:rPr>
          <w:spacing w:val="1"/>
        </w:rPr>
        <w:t>l</w:t>
      </w:r>
      <w:r>
        <w:t>.</w:t>
      </w:r>
      <w:r>
        <w:rPr>
          <w:spacing w:val="-2"/>
        </w:rPr>
        <w:t xml:space="preserve"> </w:t>
      </w:r>
      <w:r>
        <w:t>Hoà</w:t>
      </w:r>
      <w:r>
        <w:rPr>
          <w:spacing w:val="-5"/>
        </w:rPr>
        <w:t xml:space="preserve"> </w:t>
      </w:r>
      <w:r>
        <w:rPr>
          <w:spacing w:val="1"/>
        </w:rPr>
        <w:t>t</w:t>
      </w:r>
      <w:r>
        <w:rPr>
          <w:spacing w:val="-1"/>
        </w:rPr>
        <w:t>a</w:t>
      </w:r>
      <w:r>
        <w:t>n</w:t>
      </w:r>
      <w:r>
        <w:rPr>
          <w:spacing w:val="-2"/>
        </w:rPr>
        <w:t xml:space="preserve"> </w:t>
      </w:r>
      <w:r>
        <w:t>hỗn</w:t>
      </w:r>
      <w:r>
        <w:rPr>
          <w:spacing w:val="-4"/>
        </w:rPr>
        <w:t xml:space="preserve"> </w:t>
      </w:r>
      <w:r>
        <w:rPr>
          <w:spacing w:val="3"/>
        </w:rPr>
        <w:t>h</w:t>
      </w:r>
      <w:r>
        <w:t>ợp</w:t>
      </w:r>
      <w:r>
        <w:rPr>
          <w:spacing w:val="-4"/>
        </w:rPr>
        <w:t xml:space="preserve"> </w:t>
      </w:r>
      <w:r>
        <w:rPr>
          <w:spacing w:val="1"/>
        </w:rPr>
        <w:t>t</w:t>
      </w:r>
      <w:r>
        <w:t>hu</w:t>
      </w:r>
      <w:r>
        <w:rPr>
          <w:spacing w:val="-2"/>
        </w:rPr>
        <w:t xml:space="preserve"> </w:t>
      </w:r>
      <w:r>
        <w:t>đư</w:t>
      </w:r>
      <w:r>
        <w:rPr>
          <w:spacing w:val="1"/>
        </w:rPr>
        <w:t>ợ</w:t>
      </w:r>
      <w:r>
        <w:t>c</w:t>
      </w:r>
      <w:r>
        <w:rPr>
          <w:spacing w:val="-6"/>
        </w:rPr>
        <w:t xml:space="preserve"> </w:t>
      </w:r>
      <w:r>
        <w:t>s</w:t>
      </w:r>
      <w:r>
        <w:rPr>
          <w:spacing w:val="-1"/>
        </w:rPr>
        <w:t>a</w:t>
      </w:r>
      <w:r>
        <w:t>u</w:t>
      </w:r>
      <w:r>
        <w:rPr>
          <w:spacing w:val="-3"/>
        </w:rPr>
        <w:t xml:space="preserve"> </w:t>
      </w:r>
      <w:r>
        <w:t>ph</w:t>
      </w:r>
      <w:r>
        <w:rPr>
          <w:spacing w:val="-1"/>
        </w:rPr>
        <w:t>ả</w:t>
      </w:r>
      <w:r>
        <w:t>n</w:t>
      </w:r>
      <w:r>
        <w:rPr>
          <w:spacing w:val="-5"/>
        </w:rPr>
        <w:t xml:space="preserve"> </w:t>
      </w:r>
      <w:r>
        <w:t>ứ</w:t>
      </w:r>
      <w:r>
        <w:rPr>
          <w:spacing w:val="3"/>
        </w:rPr>
        <w:t>n</w:t>
      </w:r>
      <w:r>
        <w:t>g</w:t>
      </w:r>
      <w:r>
        <w:rPr>
          <w:spacing w:val="-6"/>
        </w:rPr>
        <w:t xml:space="preserve"> </w:t>
      </w:r>
      <w:r>
        <w:t>nh</w:t>
      </w:r>
      <w:r>
        <w:rPr>
          <w:spacing w:val="1"/>
        </w:rPr>
        <w:t>i</w:t>
      </w:r>
      <w:r>
        <w:rPr>
          <w:spacing w:val="-1"/>
        </w:rPr>
        <w:t>ệ</w:t>
      </w:r>
      <w:r>
        <w:t>t</w:t>
      </w:r>
      <w:r>
        <w:rPr>
          <w:spacing w:val="-2"/>
        </w:rPr>
        <w:t xml:space="preserve"> </w:t>
      </w:r>
      <w:r>
        <w:t>nhôm</w:t>
      </w:r>
      <w:r>
        <w:rPr>
          <w:spacing w:val="-4"/>
        </w:rPr>
        <w:t xml:space="preserve"> </w:t>
      </w:r>
      <w:r>
        <w:t>b</w:t>
      </w:r>
      <w:r>
        <w:rPr>
          <w:spacing w:val="-1"/>
        </w:rPr>
        <w:t>ằ</w:t>
      </w:r>
      <w:r>
        <w:rPr>
          <w:spacing w:val="3"/>
        </w:rPr>
        <w:t>n</w:t>
      </w:r>
      <w:r>
        <w:t>g</w:t>
      </w:r>
      <w:r>
        <w:rPr>
          <w:spacing w:val="-7"/>
        </w:rPr>
        <w:t xml:space="preserve"> </w:t>
      </w:r>
      <w:r>
        <w:t>du</w:t>
      </w:r>
      <w:r>
        <w:rPr>
          <w:spacing w:val="3"/>
        </w:rPr>
        <w:t>n</w:t>
      </w:r>
      <w:r>
        <w:t>g</w:t>
      </w:r>
      <w:r>
        <w:rPr>
          <w:spacing w:val="-2"/>
        </w:rPr>
        <w:t xml:space="preserve"> </w:t>
      </w:r>
      <w:r>
        <w:t>d</w:t>
      </w:r>
      <w:r>
        <w:rPr>
          <w:spacing w:val="1"/>
        </w:rPr>
        <w:t>ị</w:t>
      </w:r>
      <w:r>
        <w:rPr>
          <w:spacing w:val="-1"/>
        </w:rPr>
        <w:t>c</w:t>
      </w:r>
      <w:r>
        <w:t>h</w:t>
      </w:r>
      <w:r>
        <w:rPr>
          <w:spacing w:val="-3"/>
        </w:rPr>
        <w:t xml:space="preserve"> </w:t>
      </w:r>
      <w:r>
        <w:t>H</w:t>
      </w:r>
      <w:r>
        <w:rPr>
          <w:spacing w:val="1"/>
        </w:rPr>
        <w:t>C</w:t>
      </w:r>
      <w:r>
        <w:t>l</w:t>
      </w:r>
      <w:r>
        <w:rPr>
          <w:spacing w:val="-3"/>
        </w:rPr>
        <w:t xml:space="preserve"> </w:t>
      </w:r>
      <w:r>
        <w:rPr>
          <w:spacing w:val="1"/>
        </w:rPr>
        <w:t>t</w:t>
      </w:r>
      <w:r>
        <w:t>h</w:t>
      </w:r>
      <w:r>
        <w:rPr>
          <w:spacing w:val="2"/>
        </w:rPr>
        <w:t>ấ</w:t>
      </w:r>
      <w:r>
        <w:t xml:space="preserve">y </w:t>
      </w:r>
      <w:r>
        <w:rPr>
          <w:spacing w:val="1"/>
        </w:rPr>
        <w:t>t</w:t>
      </w:r>
      <w:r>
        <w:t>ho</w:t>
      </w:r>
      <w:r>
        <w:rPr>
          <w:spacing w:val="-1"/>
        </w:rPr>
        <w:t>á</w:t>
      </w:r>
      <w:r>
        <w:t>t</w:t>
      </w:r>
      <w:r>
        <w:rPr>
          <w:spacing w:val="-2"/>
        </w:rPr>
        <w:t xml:space="preserve"> </w:t>
      </w:r>
      <w:r>
        <w:rPr>
          <w:spacing w:val="-1"/>
        </w:rPr>
        <w:t>r</w:t>
      </w:r>
      <w:r>
        <w:t>a</w:t>
      </w:r>
      <w:r>
        <w:rPr>
          <w:spacing w:val="-3"/>
        </w:rPr>
        <w:t xml:space="preserve"> </w:t>
      </w:r>
      <w:r>
        <w:t>V</w:t>
      </w:r>
      <w:r>
        <w:rPr>
          <w:spacing w:val="-2"/>
        </w:rPr>
        <w:t xml:space="preserve"> </w:t>
      </w:r>
      <w:r>
        <w:rPr>
          <w:spacing w:val="1"/>
        </w:rPr>
        <w:t>lí</w:t>
      </w:r>
      <w:r>
        <w:t>t</w:t>
      </w:r>
      <w:r>
        <w:rPr>
          <w:spacing w:val="1"/>
        </w:rPr>
        <w:t xml:space="preserve"> </w:t>
      </w:r>
      <w:r>
        <w:t>khí</w:t>
      </w:r>
      <w:r>
        <w:rPr>
          <w:spacing w:val="-1"/>
        </w:rPr>
        <w:t xml:space="preserve"> </w:t>
      </w:r>
      <w:r>
        <w:t>H</w:t>
      </w:r>
      <w:r>
        <w:rPr>
          <w:position w:val="-1"/>
        </w:rPr>
        <w:t>2</w:t>
      </w:r>
      <w:r>
        <w:rPr>
          <w:spacing w:val="19"/>
          <w:position w:val="-1"/>
        </w:rPr>
        <w:t xml:space="preserve"> </w:t>
      </w:r>
      <w:r>
        <w:rPr>
          <w:spacing w:val="-1"/>
        </w:rPr>
        <w:t>(</w:t>
      </w:r>
      <w:r>
        <w:t>ở</w:t>
      </w:r>
      <w:r>
        <w:rPr>
          <w:spacing w:val="-2"/>
        </w:rPr>
        <w:t xml:space="preserve"> </w:t>
      </w:r>
      <w:r>
        <w:t>đk</w:t>
      </w:r>
      <w:r>
        <w:rPr>
          <w:spacing w:val="1"/>
        </w:rPr>
        <w:t>t</w:t>
      </w:r>
      <w:r>
        <w:rPr>
          <w:spacing w:val="-1"/>
        </w:rPr>
        <w:t>c)</w:t>
      </w:r>
      <w:r>
        <w:t>.</w:t>
      </w:r>
      <w:r>
        <w:rPr>
          <w:spacing w:val="-5"/>
        </w:rPr>
        <w:t xml:space="preserve"> </w:t>
      </w:r>
      <w:r>
        <w:t>G</w:t>
      </w:r>
      <w:r>
        <w:rPr>
          <w:spacing w:val="1"/>
        </w:rPr>
        <w:t>i</w:t>
      </w:r>
      <w:r>
        <w:t>á</w:t>
      </w:r>
      <w:r>
        <w:rPr>
          <w:spacing w:val="-4"/>
        </w:rPr>
        <w:t xml:space="preserve"> </w:t>
      </w:r>
      <w:r>
        <w:rPr>
          <w:spacing w:val="1"/>
        </w:rPr>
        <w:t>t</w:t>
      </w:r>
      <w:r>
        <w:rPr>
          <w:spacing w:val="-1"/>
        </w:rPr>
        <w:t>r</w:t>
      </w:r>
      <w:r>
        <w:t xml:space="preserve">ị </w:t>
      </w:r>
      <w:r>
        <w:rPr>
          <w:spacing w:val="-1"/>
        </w:rPr>
        <w:t>c</w:t>
      </w:r>
      <w:r>
        <w:rPr>
          <w:spacing w:val="3"/>
        </w:rPr>
        <w:t>ủ</w:t>
      </w:r>
      <w:r>
        <w:t>a</w:t>
      </w:r>
      <w:r>
        <w:rPr>
          <w:spacing w:val="-4"/>
        </w:rPr>
        <w:t xml:space="preserve"> </w:t>
      </w:r>
      <w:r>
        <w:t>V</w:t>
      </w:r>
      <w:r>
        <w:rPr>
          <w:spacing w:val="-2"/>
        </w:rPr>
        <w:t xml:space="preserve"> </w:t>
      </w:r>
      <w:r>
        <w:rPr>
          <w:spacing w:val="1"/>
        </w:rPr>
        <w:t>l</w:t>
      </w:r>
      <w:r>
        <w:t>à</w:t>
      </w:r>
    </w:p>
    <w:p w14:paraId="6C965B47" w14:textId="77777777" w:rsidR="00072C5E" w:rsidRDefault="007B3B3C">
      <w:pPr>
        <w:widowControl w:val="0"/>
        <w:autoSpaceDE w:val="0"/>
        <w:ind w:firstLine="720"/>
        <w:jc w:val="both"/>
      </w:pPr>
      <w:r>
        <w:rPr>
          <w:b/>
        </w:rPr>
        <w:t>A.</w:t>
      </w:r>
      <w:r>
        <w:rPr>
          <w:spacing w:val="-2"/>
        </w:rPr>
        <w:t xml:space="preserve"> </w:t>
      </w:r>
      <w:r>
        <w:t xml:space="preserve">3,36.            </w:t>
      </w:r>
      <w:r>
        <w:tab/>
      </w:r>
      <w:r>
        <w:tab/>
      </w:r>
      <w:r>
        <w:rPr>
          <w:b/>
          <w:spacing w:val="-1"/>
        </w:rPr>
        <w:t>B.</w:t>
      </w:r>
      <w:r>
        <w:rPr>
          <w:spacing w:val="-2"/>
        </w:rPr>
        <w:t xml:space="preserve"> </w:t>
      </w:r>
      <w:r>
        <w:t xml:space="preserve">8,96.                        </w:t>
      </w:r>
      <w:r>
        <w:tab/>
      </w:r>
      <w:r>
        <w:rPr>
          <w:b/>
          <w:spacing w:val="1"/>
        </w:rPr>
        <w:t>C.</w:t>
      </w:r>
      <w:r>
        <w:rPr>
          <w:spacing w:val="-2"/>
        </w:rPr>
        <w:t xml:space="preserve"> </w:t>
      </w:r>
      <w:r>
        <w:t xml:space="preserve">6,72.                       </w:t>
      </w:r>
      <w:r>
        <w:tab/>
      </w:r>
      <w:r>
        <w:rPr>
          <w:b/>
        </w:rPr>
        <w:t>D.</w:t>
      </w:r>
      <w:r>
        <w:rPr>
          <w:spacing w:val="-2"/>
        </w:rPr>
        <w:t xml:space="preserve"> </w:t>
      </w:r>
      <w:r>
        <w:t>2,24.</w:t>
      </w:r>
    </w:p>
    <w:p w14:paraId="5F3898D8" w14:textId="77777777" w:rsidR="00072C5E" w:rsidRDefault="007B3B3C">
      <w:pPr>
        <w:widowControl w:val="0"/>
        <w:autoSpaceDE w:val="0"/>
        <w:jc w:val="both"/>
      </w:pPr>
      <w:r>
        <w:t>Nu</w:t>
      </w:r>
      <w:r>
        <w:rPr>
          <w:spacing w:val="3"/>
        </w:rPr>
        <w:t>n</w:t>
      </w:r>
      <w:r>
        <w:t>g</w:t>
      </w:r>
      <w:r>
        <w:rPr>
          <w:spacing w:val="1"/>
        </w:rPr>
        <w:t xml:space="preserve"> </w:t>
      </w:r>
      <w:r>
        <w:t>a</w:t>
      </w:r>
      <w:r>
        <w:rPr>
          <w:spacing w:val="9"/>
        </w:rPr>
        <w:t xml:space="preserve"> </w:t>
      </w:r>
      <w:r>
        <w:rPr>
          <w:spacing w:val="-2"/>
        </w:rPr>
        <w:t>g</w:t>
      </w:r>
      <w:r>
        <w:rPr>
          <w:spacing w:val="-1"/>
        </w:rPr>
        <w:t>a</w:t>
      </w:r>
      <w:r>
        <w:t>m</w:t>
      </w:r>
      <w:r>
        <w:rPr>
          <w:spacing w:val="5"/>
        </w:rPr>
        <w:t xml:space="preserve"> </w:t>
      </w:r>
      <w:r>
        <w:t>h</w:t>
      </w:r>
      <w:r>
        <w:rPr>
          <w:spacing w:val="3"/>
        </w:rPr>
        <w:t>ỗ</w:t>
      </w:r>
      <w:r>
        <w:t>n</w:t>
      </w:r>
      <w:r>
        <w:rPr>
          <w:spacing w:val="5"/>
        </w:rPr>
        <w:t xml:space="preserve"> </w:t>
      </w:r>
      <w:r>
        <w:t>hợp</w:t>
      </w:r>
      <w:r>
        <w:rPr>
          <w:spacing w:val="5"/>
        </w:rPr>
        <w:t xml:space="preserve"> </w:t>
      </w:r>
      <w:r>
        <w:t>bột</w:t>
      </w:r>
      <w:r>
        <w:rPr>
          <w:spacing w:val="7"/>
        </w:rPr>
        <w:t xml:space="preserve"> </w:t>
      </w:r>
      <w:r>
        <w:t>Al</w:t>
      </w:r>
      <w:r>
        <w:rPr>
          <w:spacing w:val="21"/>
        </w:rPr>
        <w:t xml:space="preserve"> </w:t>
      </w:r>
      <w:r>
        <w:t>và</w:t>
      </w:r>
      <w:r>
        <w:rPr>
          <w:spacing w:val="6"/>
        </w:rPr>
        <w:t xml:space="preserve"> </w:t>
      </w:r>
      <w:r>
        <w:rPr>
          <w:spacing w:val="-1"/>
        </w:rPr>
        <w:t>Fe</w:t>
      </w:r>
      <w:r>
        <w:rPr>
          <w:spacing w:val="2"/>
          <w:position w:val="-1"/>
        </w:rPr>
        <w:t>2</w:t>
      </w:r>
      <w:r>
        <w:t>O</w:t>
      </w:r>
      <w:r>
        <w:rPr>
          <w:position w:val="-1"/>
        </w:rPr>
        <w:t>3</w:t>
      </w:r>
      <w:r>
        <w:rPr>
          <w:spacing w:val="25"/>
          <w:position w:val="-1"/>
        </w:rPr>
        <w:t xml:space="preserve"> </w:t>
      </w:r>
      <w:r>
        <w:rPr>
          <w:spacing w:val="-3"/>
        </w:rPr>
        <w:t>(</w:t>
      </w:r>
      <w:r>
        <w:rPr>
          <w:spacing w:val="1"/>
        </w:rPr>
        <w:t>t</w:t>
      </w:r>
      <w:r>
        <w:rPr>
          <w:spacing w:val="-1"/>
        </w:rPr>
        <w:t>r</w:t>
      </w:r>
      <w:r>
        <w:t>ong</w:t>
      </w:r>
      <w:r>
        <w:rPr>
          <w:spacing w:val="1"/>
        </w:rPr>
        <w:t xml:space="preserve"> </w:t>
      </w:r>
      <w:r>
        <w:t>đ</w:t>
      </w:r>
      <w:r>
        <w:rPr>
          <w:spacing w:val="1"/>
        </w:rPr>
        <w:t>i</w:t>
      </w:r>
      <w:r>
        <w:rPr>
          <w:spacing w:val="-1"/>
        </w:rPr>
        <w:t>ề</w:t>
      </w:r>
      <w:r>
        <w:t>u</w:t>
      </w:r>
      <w:r>
        <w:rPr>
          <w:spacing w:val="6"/>
        </w:rPr>
        <w:t xml:space="preserve"> </w:t>
      </w:r>
      <w:r>
        <w:t>k</w:t>
      </w:r>
      <w:r>
        <w:rPr>
          <w:spacing w:val="1"/>
        </w:rPr>
        <w:t>i</w:t>
      </w:r>
      <w:r>
        <w:rPr>
          <w:spacing w:val="-1"/>
        </w:rPr>
        <w:t>ệ</w:t>
      </w:r>
      <w:r>
        <w:t>n</w:t>
      </w:r>
      <w:r>
        <w:rPr>
          <w:spacing w:val="6"/>
        </w:rPr>
        <w:t xml:space="preserve"> </w:t>
      </w:r>
      <w:r>
        <w:t>khô</w:t>
      </w:r>
      <w:r>
        <w:rPr>
          <w:spacing w:val="3"/>
        </w:rPr>
        <w:t>n</w:t>
      </w:r>
      <w:r>
        <w:t xml:space="preserve">g </w:t>
      </w:r>
      <w:r>
        <w:rPr>
          <w:spacing w:val="-1"/>
        </w:rPr>
        <w:t>c</w:t>
      </w:r>
      <w:r>
        <w:t>ó</w:t>
      </w:r>
      <w:r>
        <w:rPr>
          <w:spacing w:val="9"/>
        </w:rPr>
        <w:t xml:space="preserve"> </w:t>
      </w:r>
      <w:r>
        <w:t>không kh</w:t>
      </w:r>
      <w:r>
        <w:rPr>
          <w:spacing w:val="1"/>
        </w:rPr>
        <w:t>í</w:t>
      </w:r>
      <w:r>
        <w:t>)</w:t>
      </w:r>
      <w:r>
        <w:rPr>
          <w:spacing w:val="5"/>
        </w:rPr>
        <w:t xml:space="preserve"> </w:t>
      </w:r>
      <w:r>
        <w:t>đ</w:t>
      </w:r>
      <w:r>
        <w:rPr>
          <w:spacing w:val="-1"/>
        </w:rPr>
        <w:t>ế</w:t>
      </w:r>
      <w:r>
        <w:t>n</w:t>
      </w:r>
      <w:r>
        <w:rPr>
          <w:spacing w:val="6"/>
        </w:rPr>
        <w:t xml:space="preserve"> </w:t>
      </w:r>
      <w:r>
        <w:t>khối</w:t>
      </w:r>
      <w:r>
        <w:rPr>
          <w:spacing w:val="5"/>
        </w:rPr>
        <w:t xml:space="preserve"> </w:t>
      </w:r>
      <w:r>
        <w:rPr>
          <w:spacing w:val="1"/>
        </w:rPr>
        <w:t>l</w:t>
      </w:r>
      <w:r>
        <w:t>ư</w:t>
      </w:r>
      <w:r>
        <w:rPr>
          <w:spacing w:val="1"/>
        </w:rPr>
        <w:t>ợ</w:t>
      </w:r>
      <w:r>
        <w:t>ng</w:t>
      </w:r>
      <w:r>
        <w:rPr>
          <w:spacing w:val="1"/>
        </w:rPr>
        <w:t xml:space="preserve"> </w:t>
      </w:r>
      <w:r>
        <w:t>ph</w:t>
      </w:r>
      <w:r>
        <w:rPr>
          <w:spacing w:val="-1"/>
        </w:rPr>
        <w:t>ả</w:t>
      </w:r>
      <w:r>
        <w:t>n</w:t>
      </w:r>
      <w:r>
        <w:rPr>
          <w:spacing w:val="4"/>
        </w:rPr>
        <w:t xml:space="preserve"> </w:t>
      </w:r>
      <w:r>
        <w:t>ứ</w:t>
      </w:r>
      <w:r>
        <w:rPr>
          <w:spacing w:val="3"/>
        </w:rPr>
        <w:t>n</w:t>
      </w:r>
      <w:r>
        <w:t>g đư</w:t>
      </w:r>
      <w:r>
        <w:rPr>
          <w:spacing w:val="1"/>
        </w:rPr>
        <w:t>ợ</w:t>
      </w:r>
      <w:r>
        <w:t>c</w:t>
      </w:r>
      <w:r>
        <w:rPr>
          <w:spacing w:val="-6"/>
        </w:rPr>
        <w:t xml:space="preserve"> </w:t>
      </w:r>
      <w:r>
        <w:t>hỗn</w:t>
      </w:r>
      <w:r>
        <w:rPr>
          <w:spacing w:val="-4"/>
        </w:rPr>
        <w:t xml:space="preserve"> </w:t>
      </w:r>
      <w:r>
        <w:t>hợp</w:t>
      </w:r>
      <w:r>
        <w:rPr>
          <w:spacing w:val="-4"/>
        </w:rPr>
        <w:t xml:space="preserve"> </w:t>
      </w:r>
      <w:r>
        <w:rPr>
          <w:spacing w:val="-1"/>
        </w:rPr>
        <w:t>rắ</w:t>
      </w:r>
      <w:r>
        <w:t>n</w:t>
      </w:r>
      <w:r>
        <w:rPr>
          <w:spacing w:val="-3"/>
        </w:rPr>
        <w:t xml:space="preserve"> </w:t>
      </w:r>
      <w:r>
        <w:t>X.</w:t>
      </w:r>
      <w:r>
        <w:rPr>
          <w:spacing w:val="-2"/>
        </w:rPr>
        <w:t xml:space="preserve"> </w:t>
      </w:r>
      <w:r>
        <w:rPr>
          <w:spacing w:val="1"/>
        </w:rPr>
        <w:t>C</w:t>
      </w:r>
      <w:r>
        <w:t>h</w:t>
      </w:r>
      <w:r>
        <w:rPr>
          <w:spacing w:val="3"/>
        </w:rPr>
        <w:t>i</w:t>
      </w:r>
      <w:r>
        <w:t>a</w:t>
      </w:r>
      <w:r>
        <w:rPr>
          <w:spacing w:val="-5"/>
        </w:rPr>
        <w:t xml:space="preserve"> </w:t>
      </w:r>
      <w:r>
        <w:t>X</w:t>
      </w:r>
      <w:r>
        <w:rPr>
          <w:spacing w:val="-2"/>
        </w:rPr>
        <w:t xml:space="preserve"> </w:t>
      </w:r>
      <w:r>
        <w:rPr>
          <w:spacing w:val="1"/>
        </w:rPr>
        <w:t>t</w:t>
      </w:r>
      <w:r>
        <w:t>h</w:t>
      </w:r>
      <w:r>
        <w:rPr>
          <w:spacing w:val="-1"/>
        </w:rPr>
        <w:t>à</w:t>
      </w:r>
      <w:r>
        <w:t>nh</w:t>
      </w:r>
      <w:r>
        <w:rPr>
          <w:spacing w:val="-5"/>
        </w:rPr>
        <w:t xml:space="preserve"> </w:t>
      </w:r>
      <w:r>
        <w:t>2</w:t>
      </w:r>
      <w:r>
        <w:rPr>
          <w:spacing w:val="-1"/>
        </w:rPr>
        <w:t xml:space="preserve"> </w:t>
      </w:r>
      <w:r>
        <w:t>ph</w:t>
      </w:r>
      <w:r>
        <w:rPr>
          <w:spacing w:val="-1"/>
        </w:rPr>
        <w:t>ầ</w:t>
      </w:r>
      <w:r>
        <w:t>n</w:t>
      </w:r>
      <w:r>
        <w:rPr>
          <w:spacing w:val="-5"/>
        </w:rPr>
        <w:t xml:space="preserve"> </w:t>
      </w:r>
      <w:r>
        <w:rPr>
          <w:spacing w:val="3"/>
        </w:rPr>
        <w:t>b</w:t>
      </w:r>
      <w:r>
        <w:rPr>
          <w:spacing w:val="-1"/>
        </w:rPr>
        <w:t>ằ</w:t>
      </w:r>
      <w:r>
        <w:rPr>
          <w:spacing w:val="3"/>
        </w:rPr>
        <w:t>n</w:t>
      </w:r>
      <w:r>
        <w:t>g</w:t>
      </w:r>
      <w:r>
        <w:rPr>
          <w:spacing w:val="-7"/>
        </w:rPr>
        <w:t xml:space="preserve"> </w:t>
      </w:r>
      <w:r>
        <w:rPr>
          <w:spacing w:val="3"/>
        </w:rPr>
        <w:t>n</w:t>
      </w:r>
      <w:r>
        <w:t>h</w:t>
      </w:r>
      <w:r>
        <w:rPr>
          <w:spacing w:val="-1"/>
        </w:rPr>
        <w:t>a</w:t>
      </w:r>
      <w:r>
        <w:t>u:</w:t>
      </w:r>
    </w:p>
    <w:p w14:paraId="194C7F99" w14:textId="77777777" w:rsidR="00072C5E" w:rsidRDefault="007B3B3C">
      <w:pPr>
        <w:widowControl w:val="0"/>
        <w:autoSpaceDE w:val="0"/>
        <w:ind w:firstLine="360"/>
        <w:jc w:val="both"/>
      </w:pPr>
      <w:r>
        <w:rPr>
          <w:position w:val="1"/>
        </w:rPr>
        <w:t>-</w:t>
      </w:r>
      <w:r>
        <w:rPr>
          <w:spacing w:val="-1"/>
          <w:position w:val="1"/>
        </w:rPr>
        <w:t xml:space="preserve"> </w:t>
      </w:r>
      <w:r>
        <w:rPr>
          <w:spacing w:val="1"/>
          <w:position w:val="1"/>
        </w:rPr>
        <w:t>P</w:t>
      </w:r>
      <w:r>
        <w:rPr>
          <w:position w:val="1"/>
        </w:rPr>
        <w:t>h</w:t>
      </w:r>
      <w:r>
        <w:rPr>
          <w:spacing w:val="-1"/>
          <w:position w:val="1"/>
        </w:rPr>
        <w:t>ầ</w:t>
      </w:r>
      <w:r>
        <w:rPr>
          <w:position w:val="1"/>
        </w:rPr>
        <w:t>n</w:t>
      </w:r>
      <w:r>
        <w:rPr>
          <w:spacing w:val="-5"/>
          <w:position w:val="1"/>
        </w:rPr>
        <w:t xml:space="preserve"> </w:t>
      </w:r>
      <w:r>
        <w:rPr>
          <w:position w:val="1"/>
        </w:rPr>
        <w:t xml:space="preserve">1: </w:t>
      </w:r>
      <w:r>
        <w:rPr>
          <w:spacing w:val="1"/>
          <w:position w:val="1"/>
        </w:rPr>
        <w:t>C</w:t>
      </w:r>
      <w:r>
        <w:rPr>
          <w:position w:val="1"/>
        </w:rPr>
        <w:t>ho</w:t>
      </w:r>
      <w:r>
        <w:rPr>
          <w:spacing w:val="-4"/>
          <w:position w:val="1"/>
        </w:rPr>
        <w:t xml:space="preserve"> </w:t>
      </w:r>
      <w:r>
        <w:rPr>
          <w:spacing w:val="1"/>
          <w:position w:val="1"/>
        </w:rPr>
        <w:t>t</w:t>
      </w:r>
      <w:r>
        <w:rPr>
          <w:spacing w:val="-1"/>
          <w:position w:val="1"/>
        </w:rPr>
        <w:t>á</w:t>
      </w:r>
      <w:r>
        <w:rPr>
          <w:position w:val="1"/>
        </w:rPr>
        <w:t>c</w:t>
      </w:r>
      <w:r>
        <w:rPr>
          <w:spacing w:val="-3"/>
          <w:position w:val="1"/>
        </w:rPr>
        <w:t xml:space="preserve"> </w:t>
      </w:r>
      <w:r>
        <w:rPr>
          <w:position w:val="1"/>
        </w:rPr>
        <w:t>dụng</w:t>
      </w:r>
      <w:r>
        <w:rPr>
          <w:spacing w:val="-7"/>
          <w:position w:val="1"/>
        </w:rPr>
        <w:t xml:space="preserve"> </w:t>
      </w:r>
      <w:r>
        <w:rPr>
          <w:spacing w:val="3"/>
          <w:position w:val="1"/>
        </w:rPr>
        <w:t>v</w:t>
      </w:r>
      <w:r>
        <w:rPr>
          <w:spacing w:val="1"/>
          <w:position w:val="1"/>
        </w:rPr>
        <w:t>ớ</w:t>
      </w:r>
      <w:r>
        <w:rPr>
          <w:position w:val="1"/>
        </w:rPr>
        <w:t>i</w:t>
      </w:r>
      <w:r>
        <w:rPr>
          <w:spacing w:val="-1"/>
          <w:position w:val="1"/>
        </w:rPr>
        <w:t xml:space="preserve"> </w:t>
      </w:r>
      <w:r>
        <w:rPr>
          <w:position w:val="1"/>
        </w:rPr>
        <w:t>dung</w:t>
      </w:r>
      <w:r>
        <w:rPr>
          <w:spacing w:val="-7"/>
          <w:position w:val="1"/>
        </w:rPr>
        <w:t xml:space="preserve"> </w:t>
      </w:r>
      <w:r>
        <w:rPr>
          <w:position w:val="1"/>
        </w:rPr>
        <w:t>d</w:t>
      </w:r>
      <w:r>
        <w:rPr>
          <w:spacing w:val="1"/>
          <w:position w:val="1"/>
        </w:rPr>
        <w:t>ị</w:t>
      </w:r>
      <w:r>
        <w:rPr>
          <w:spacing w:val="-1"/>
          <w:position w:val="1"/>
        </w:rPr>
        <w:t>c</w:t>
      </w:r>
      <w:r>
        <w:rPr>
          <w:position w:val="1"/>
        </w:rPr>
        <w:t>h</w:t>
      </w:r>
      <w:r>
        <w:rPr>
          <w:spacing w:val="-3"/>
          <w:position w:val="1"/>
        </w:rPr>
        <w:t xml:space="preserve"> </w:t>
      </w:r>
      <w:r>
        <w:rPr>
          <w:position w:val="1"/>
        </w:rPr>
        <w:t>N</w:t>
      </w:r>
      <w:r>
        <w:rPr>
          <w:spacing w:val="2"/>
          <w:position w:val="1"/>
        </w:rPr>
        <w:t>a</w:t>
      </w:r>
      <w:r>
        <w:rPr>
          <w:position w:val="1"/>
        </w:rPr>
        <w:t>OH</w:t>
      </w:r>
      <w:r>
        <w:rPr>
          <w:spacing w:val="-6"/>
          <w:position w:val="1"/>
        </w:rPr>
        <w:t xml:space="preserve"> </w:t>
      </w:r>
      <w:r>
        <w:rPr>
          <w:position w:val="1"/>
        </w:rPr>
        <w:t>dư</w:t>
      </w:r>
      <w:r>
        <w:rPr>
          <w:spacing w:val="-2"/>
          <w:position w:val="1"/>
        </w:rPr>
        <w:t xml:space="preserve"> </w:t>
      </w:r>
      <w:r>
        <w:rPr>
          <w:spacing w:val="3"/>
          <w:position w:val="1"/>
        </w:rPr>
        <w:t>đ</w:t>
      </w:r>
      <w:r>
        <w:rPr>
          <w:position w:val="1"/>
        </w:rPr>
        <w:t>ư</w:t>
      </w:r>
      <w:r>
        <w:rPr>
          <w:spacing w:val="1"/>
          <w:position w:val="1"/>
        </w:rPr>
        <w:t>ợ</w:t>
      </w:r>
      <w:r>
        <w:rPr>
          <w:position w:val="1"/>
        </w:rPr>
        <w:t>c</w:t>
      </w:r>
      <w:r>
        <w:rPr>
          <w:spacing w:val="-6"/>
          <w:position w:val="1"/>
        </w:rPr>
        <w:t xml:space="preserve"> </w:t>
      </w:r>
      <w:r>
        <w:rPr>
          <w:position w:val="1"/>
        </w:rPr>
        <w:t>0,15</w:t>
      </w:r>
      <w:r>
        <w:rPr>
          <w:spacing w:val="-4"/>
          <w:position w:val="1"/>
        </w:rPr>
        <w:t xml:space="preserve"> </w:t>
      </w:r>
      <w:r>
        <w:rPr>
          <w:spacing w:val="1"/>
          <w:position w:val="1"/>
        </w:rPr>
        <w:t>m</w:t>
      </w:r>
      <w:r>
        <w:rPr>
          <w:position w:val="1"/>
        </w:rPr>
        <w:t>ol</w:t>
      </w:r>
      <w:r>
        <w:rPr>
          <w:spacing w:val="-2"/>
          <w:position w:val="1"/>
        </w:rPr>
        <w:t xml:space="preserve"> </w:t>
      </w:r>
      <w:r>
        <w:rPr>
          <w:position w:val="1"/>
        </w:rPr>
        <w:t>H</w:t>
      </w:r>
      <w:r>
        <w:rPr>
          <w:spacing w:val="2"/>
        </w:rPr>
        <w:t>2</w:t>
      </w:r>
      <w:r>
        <w:rPr>
          <w:position w:val="1"/>
        </w:rPr>
        <w:t>.</w:t>
      </w:r>
    </w:p>
    <w:p w14:paraId="26C7BDFE" w14:textId="77777777" w:rsidR="00072C5E" w:rsidRDefault="007B3B3C">
      <w:pPr>
        <w:widowControl w:val="0"/>
        <w:autoSpaceDE w:val="0"/>
        <w:ind w:left="360"/>
        <w:jc w:val="both"/>
      </w:pPr>
      <w:r>
        <w:rPr>
          <w:position w:val="1"/>
        </w:rPr>
        <w:t>-</w:t>
      </w:r>
      <w:r>
        <w:rPr>
          <w:spacing w:val="-1"/>
          <w:position w:val="1"/>
        </w:rPr>
        <w:t xml:space="preserve"> </w:t>
      </w:r>
      <w:r>
        <w:rPr>
          <w:spacing w:val="1"/>
          <w:position w:val="1"/>
        </w:rPr>
        <w:t>P</w:t>
      </w:r>
      <w:r>
        <w:rPr>
          <w:position w:val="1"/>
        </w:rPr>
        <w:t>h</w:t>
      </w:r>
      <w:r>
        <w:rPr>
          <w:spacing w:val="-1"/>
          <w:position w:val="1"/>
        </w:rPr>
        <w:t>ầ</w:t>
      </w:r>
      <w:r>
        <w:rPr>
          <w:position w:val="1"/>
        </w:rPr>
        <w:t>n</w:t>
      </w:r>
      <w:r>
        <w:rPr>
          <w:spacing w:val="-5"/>
          <w:position w:val="1"/>
        </w:rPr>
        <w:t xml:space="preserve"> </w:t>
      </w:r>
      <w:r>
        <w:rPr>
          <w:position w:val="1"/>
        </w:rPr>
        <w:t xml:space="preserve">2: </w:t>
      </w:r>
      <w:r>
        <w:rPr>
          <w:spacing w:val="1"/>
          <w:position w:val="1"/>
        </w:rPr>
        <w:t>C</w:t>
      </w:r>
      <w:r>
        <w:rPr>
          <w:position w:val="1"/>
        </w:rPr>
        <w:t>ho</w:t>
      </w:r>
      <w:r>
        <w:rPr>
          <w:spacing w:val="-4"/>
          <w:position w:val="1"/>
        </w:rPr>
        <w:t xml:space="preserve"> </w:t>
      </w:r>
      <w:r>
        <w:rPr>
          <w:spacing w:val="1"/>
          <w:position w:val="1"/>
        </w:rPr>
        <w:t>t</w:t>
      </w:r>
      <w:r>
        <w:rPr>
          <w:spacing w:val="-1"/>
          <w:position w:val="1"/>
        </w:rPr>
        <w:t>á</w:t>
      </w:r>
      <w:r>
        <w:rPr>
          <w:position w:val="1"/>
        </w:rPr>
        <w:t>c</w:t>
      </w:r>
      <w:r>
        <w:rPr>
          <w:spacing w:val="-3"/>
          <w:position w:val="1"/>
        </w:rPr>
        <w:t xml:space="preserve"> </w:t>
      </w:r>
      <w:r>
        <w:rPr>
          <w:position w:val="1"/>
        </w:rPr>
        <w:t>dụ</w:t>
      </w:r>
      <w:r>
        <w:rPr>
          <w:spacing w:val="3"/>
          <w:position w:val="1"/>
        </w:rPr>
        <w:t>n</w:t>
      </w:r>
      <w:r>
        <w:rPr>
          <w:position w:val="1"/>
        </w:rPr>
        <w:t>g</w:t>
      </w:r>
      <w:r>
        <w:rPr>
          <w:spacing w:val="-7"/>
          <w:position w:val="1"/>
        </w:rPr>
        <w:t xml:space="preserve"> </w:t>
      </w:r>
      <w:r>
        <w:rPr>
          <w:spacing w:val="3"/>
          <w:position w:val="1"/>
        </w:rPr>
        <w:t>v</w:t>
      </w:r>
      <w:r>
        <w:rPr>
          <w:spacing w:val="1"/>
          <w:position w:val="1"/>
        </w:rPr>
        <w:t>ớ</w:t>
      </w:r>
      <w:r>
        <w:rPr>
          <w:position w:val="1"/>
        </w:rPr>
        <w:t>i</w:t>
      </w:r>
      <w:r>
        <w:rPr>
          <w:spacing w:val="-1"/>
          <w:position w:val="1"/>
        </w:rPr>
        <w:t xml:space="preserve"> </w:t>
      </w:r>
      <w:r>
        <w:rPr>
          <w:position w:val="1"/>
        </w:rPr>
        <w:t>dung</w:t>
      </w:r>
      <w:r>
        <w:rPr>
          <w:spacing w:val="-7"/>
          <w:position w:val="1"/>
        </w:rPr>
        <w:t xml:space="preserve"> </w:t>
      </w:r>
      <w:r>
        <w:rPr>
          <w:position w:val="1"/>
        </w:rPr>
        <w:t>d</w:t>
      </w:r>
      <w:r>
        <w:rPr>
          <w:spacing w:val="1"/>
          <w:position w:val="1"/>
        </w:rPr>
        <w:t>ị</w:t>
      </w:r>
      <w:r>
        <w:rPr>
          <w:spacing w:val="-1"/>
          <w:position w:val="1"/>
        </w:rPr>
        <w:t>c</w:t>
      </w:r>
      <w:r>
        <w:rPr>
          <w:position w:val="1"/>
        </w:rPr>
        <w:t>h H</w:t>
      </w:r>
      <w:r>
        <w:rPr>
          <w:spacing w:val="1"/>
          <w:position w:val="1"/>
        </w:rPr>
        <w:t>C</w:t>
      </w:r>
      <w:r>
        <w:rPr>
          <w:position w:val="1"/>
        </w:rPr>
        <w:t>l</w:t>
      </w:r>
      <w:r>
        <w:rPr>
          <w:spacing w:val="-2"/>
          <w:position w:val="1"/>
        </w:rPr>
        <w:t xml:space="preserve"> </w:t>
      </w:r>
      <w:r>
        <w:rPr>
          <w:position w:val="1"/>
        </w:rPr>
        <w:t>dư</w:t>
      </w:r>
      <w:r>
        <w:rPr>
          <w:spacing w:val="-2"/>
          <w:position w:val="1"/>
        </w:rPr>
        <w:t xml:space="preserve"> </w:t>
      </w:r>
      <w:r>
        <w:rPr>
          <w:position w:val="1"/>
        </w:rPr>
        <w:t>đư</w:t>
      </w:r>
      <w:r>
        <w:rPr>
          <w:spacing w:val="3"/>
          <w:position w:val="1"/>
        </w:rPr>
        <w:t>ợ</w:t>
      </w:r>
      <w:r>
        <w:rPr>
          <w:position w:val="1"/>
        </w:rPr>
        <w:t>c</w:t>
      </w:r>
      <w:r>
        <w:rPr>
          <w:spacing w:val="-6"/>
          <w:position w:val="1"/>
        </w:rPr>
        <w:t xml:space="preserve"> </w:t>
      </w:r>
      <w:r>
        <w:rPr>
          <w:position w:val="1"/>
        </w:rPr>
        <w:t>0,55</w:t>
      </w:r>
      <w:r>
        <w:rPr>
          <w:spacing w:val="-4"/>
          <w:position w:val="1"/>
        </w:rPr>
        <w:t xml:space="preserve"> </w:t>
      </w:r>
      <w:r>
        <w:rPr>
          <w:spacing w:val="1"/>
          <w:position w:val="1"/>
        </w:rPr>
        <w:t>m</w:t>
      </w:r>
      <w:r>
        <w:rPr>
          <w:position w:val="1"/>
        </w:rPr>
        <w:t>ol</w:t>
      </w:r>
      <w:r>
        <w:rPr>
          <w:spacing w:val="-2"/>
          <w:position w:val="1"/>
        </w:rPr>
        <w:t xml:space="preserve"> </w:t>
      </w:r>
      <w:r>
        <w:rPr>
          <w:position w:val="1"/>
        </w:rPr>
        <w:t>H</w:t>
      </w:r>
      <w:r>
        <w:t>2</w:t>
      </w:r>
      <w:r>
        <w:rPr>
          <w:spacing w:val="19"/>
        </w:rPr>
        <w:t xml:space="preserve"> </w:t>
      </w:r>
      <w:r>
        <w:rPr>
          <w:position w:val="1"/>
        </w:rPr>
        <w:t>và</w:t>
      </w:r>
      <w:r>
        <w:rPr>
          <w:spacing w:val="-3"/>
          <w:position w:val="1"/>
        </w:rPr>
        <w:t xml:space="preserve"> </w:t>
      </w:r>
      <w:r>
        <w:rPr>
          <w:position w:val="1"/>
        </w:rPr>
        <w:t>du</w:t>
      </w:r>
      <w:r>
        <w:rPr>
          <w:spacing w:val="3"/>
          <w:position w:val="1"/>
        </w:rPr>
        <w:t>n</w:t>
      </w:r>
      <w:r>
        <w:rPr>
          <w:position w:val="1"/>
        </w:rPr>
        <w:t>g</w:t>
      </w:r>
      <w:r>
        <w:rPr>
          <w:spacing w:val="-7"/>
          <w:position w:val="1"/>
        </w:rPr>
        <w:t xml:space="preserve"> </w:t>
      </w:r>
      <w:r>
        <w:rPr>
          <w:position w:val="1"/>
        </w:rPr>
        <w:t>d</w:t>
      </w:r>
      <w:r>
        <w:rPr>
          <w:spacing w:val="3"/>
          <w:position w:val="1"/>
        </w:rPr>
        <w:t>ị</w:t>
      </w:r>
      <w:r>
        <w:rPr>
          <w:spacing w:val="-1"/>
          <w:position w:val="1"/>
        </w:rPr>
        <w:t>c</w:t>
      </w:r>
      <w:r>
        <w:rPr>
          <w:position w:val="1"/>
        </w:rPr>
        <w:t>h</w:t>
      </w:r>
      <w:r>
        <w:rPr>
          <w:spacing w:val="-3"/>
          <w:position w:val="1"/>
        </w:rPr>
        <w:t xml:space="preserve"> </w:t>
      </w:r>
      <w:r>
        <w:rPr>
          <w:position w:val="1"/>
        </w:rPr>
        <w:t>Y.</w:t>
      </w:r>
      <w:r>
        <w:rPr>
          <w:spacing w:val="-2"/>
          <w:position w:val="1"/>
        </w:rPr>
        <w:t xml:space="preserve"> </w:t>
      </w:r>
      <w:r>
        <w:rPr>
          <w:spacing w:val="1"/>
          <w:position w:val="1"/>
        </w:rPr>
        <w:t>C</w:t>
      </w:r>
      <w:r>
        <w:rPr>
          <w:position w:val="1"/>
        </w:rPr>
        <w:t>ho</w:t>
      </w:r>
      <w:r>
        <w:rPr>
          <w:spacing w:val="-4"/>
          <w:position w:val="1"/>
        </w:rPr>
        <w:t xml:space="preserve"> </w:t>
      </w:r>
      <w:r>
        <w:rPr>
          <w:position w:val="1"/>
        </w:rPr>
        <w:t>du</w:t>
      </w:r>
      <w:r>
        <w:rPr>
          <w:spacing w:val="3"/>
          <w:position w:val="1"/>
        </w:rPr>
        <w:t>n</w:t>
      </w:r>
      <w:r>
        <w:rPr>
          <w:position w:val="1"/>
        </w:rPr>
        <w:t>g</w:t>
      </w:r>
      <w:r>
        <w:rPr>
          <w:spacing w:val="-7"/>
          <w:position w:val="1"/>
        </w:rPr>
        <w:t xml:space="preserve"> </w:t>
      </w:r>
      <w:r>
        <w:rPr>
          <w:position w:val="1"/>
        </w:rPr>
        <w:t>d</w:t>
      </w:r>
      <w:r>
        <w:rPr>
          <w:spacing w:val="1"/>
          <w:position w:val="1"/>
        </w:rPr>
        <w:t>ị</w:t>
      </w:r>
      <w:r>
        <w:rPr>
          <w:spacing w:val="-1"/>
          <w:position w:val="1"/>
        </w:rPr>
        <w:t>c</w:t>
      </w:r>
      <w:r>
        <w:rPr>
          <w:position w:val="1"/>
        </w:rPr>
        <w:t>h Y</w:t>
      </w:r>
      <w:r>
        <w:rPr>
          <w:spacing w:val="-2"/>
          <w:position w:val="1"/>
        </w:rPr>
        <w:t xml:space="preserve"> </w:t>
      </w:r>
      <w:r>
        <w:rPr>
          <w:spacing w:val="1"/>
          <w:position w:val="1"/>
        </w:rPr>
        <w:t>t</w:t>
      </w:r>
      <w:r>
        <w:rPr>
          <w:spacing w:val="-1"/>
          <w:position w:val="1"/>
        </w:rPr>
        <w:t>á</w:t>
      </w:r>
      <w:r>
        <w:rPr>
          <w:position w:val="1"/>
        </w:rPr>
        <w:t>c</w:t>
      </w:r>
      <w:r>
        <w:rPr>
          <w:spacing w:val="-3"/>
          <w:position w:val="1"/>
        </w:rPr>
        <w:t xml:space="preserve"> </w:t>
      </w:r>
      <w:r>
        <w:rPr>
          <w:position w:val="1"/>
        </w:rPr>
        <w:t>dụ</w:t>
      </w:r>
      <w:r>
        <w:rPr>
          <w:spacing w:val="3"/>
          <w:position w:val="1"/>
        </w:rPr>
        <w:t>n</w:t>
      </w:r>
      <w:r>
        <w:rPr>
          <w:position w:val="1"/>
        </w:rPr>
        <w:t>g</w:t>
      </w:r>
      <w:r>
        <w:rPr>
          <w:spacing w:val="-7"/>
          <w:position w:val="1"/>
        </w:rPr>
        <w:t xml:space="preserve"> </w:t>
      </w:r>
      <w:r>
        <w:rPr>
          <w:position w:val="1"/>
        </w:rPr>
        <w:t>v</w:t>
      </w:r>
      <w:r>
        <w:rPr>
          <w:spacing w:val="1"/>
          <w:position w:val="1"/>
        </w:rPr>
        <w:t>ớ</w:t>
      </w:r>
      <w:r>
        <w:rPr>
          <w:position w:val="1"/>
        </w:rPr>
        <w:t>i</w:t>
      </w:r>
      <w:r>
        <w:t xml:space="preserve"> dung</w:t>
      </w:r>
      <w:r>
        <w:rPr>
          <w:spacing w:val="2"/>
        </w:rPr>
        <w:t xml:space="preserve"> </w:t>
      </w:r>
      <w:r>
        <w:t>d</w:t>
      </w:r>
      <w:r>
        <w:rPr>
          <w:spacing w:val="1"/>
        </w:rPr>
        <w:t>ị</w:t>
      </w:r>
      <w:r>
        <w:rPr>
          <w:spacing w:val="-1"/>
        </w:rPr>
        <w:t>c</w:t>
      </w:r>
      <w:r>
        <w:t>h</w:t>
      </w:r>
      <w:r>
        <w:rPr>
          <w:spacing w:val="7"/>
        </w:rPr>
        <w:t xml:space="preserve"> </w:t>
      </w:r>
      <w:r>
        <w:t>N</w:t>
      </w:r>
      <w:r>
        <w:rPr>
          <w:spacing w:val="-1"/>
        </w:rPr>
        <w:t>a</w:t>
      </w:r>
      <w:r>
        <w:t>OH</w:t>
      </w:r>
      <w:r>
        <w:rPr>
          <w:spacing w:val="3"/>
        </w:rPr>
        <w:t xml:space="preserve"> </w:t>
      </w:r>
      <w:r>
        <w:t>dư</w:t>
      </w:r>
      <w:r>
        <w:rPr>
          <w:spacing w:val="6"/>
        </w:rPr>
        <w:t xml:space="preserve"> </w:t>
      </w:r>
      <w:r>
        <w:rPr>
          <w:spacing w:val="1"/>
        </w:rPr>
        <w:t>t</w:t>
      </w:r>
      <w:r>
        <w:rPr>
          <w:spacing w:val="-1"/>
        </w:rPr>
        <w:t>r</w:t>
      </w:r>
      <w:r>
        <w:t>o</w:t>
      </w:r>
      <w:r>
        <w:rPr>
          <w:spacing w:val="3"/>
        </w:rPr>
        <w:t>n</w:t>
      </w:r>
      <w:r>
        <w:t>g</w:t>
      </w:r>
      <w:r>
        <w:rPr>
          <w:spacing w:val="3"/>
        </w:rPr>
        <w:t xml:space="preserve"> </w:t>
      </w:r>
      <w:r>
        <w:t>khô</w:t>
      </w:r>
      <w:r>
        <w:rPr>
          <w:spacing w:val="3"/>
        </w:rPr>
        <w:t>n</w:t>
      </w:r>
      <w:r>
        <w:t>g</w:t>
      </w:r>
      <w:r>
        <w:rPr>
          <w:spacing w:val="1"/>
        </w:rPr>
        <w:t xml:space="preserve"> </w:t>
      </w:r>
      <w:r>
        <w:t>khí,</w:t>
      </w:r>
      <w:r>
        <w:rPr>
          <w:spacing w:val="9"/>
        </w:rPr>
        <w:t xml:space="preserve"> </w:t>
      </w:r>
      <w:r>
        <w:rPr>
          <w:spacing w:val="1"/>
        </w:rPr>
        <w:t>l</w:t>
      </w:r>
      <w:r>
        <w:t>ọc</w:t>
      </w:r>
      <w:r>
        <w:rPr>
          <w:spacing w:val="7"/>
        </w:rPr>
        <w:t xml:space="preserve"> </w:t>
      </w:r>
      <w:r>
        <w:rPr>
          <w:spacing w:val="1"/>
        </w:rPr>
        <w:t>l</w:t>
      </w:r>
      <w:r>
        <w:rPr>
          <w:spacing w:val="2"/>
        </w:rPr>
        <w:t>ấ</w:t>
      </w:r>
      <w:r>
        <w:t>y</w:t>
      </w:r>
      <w:r>
        <w:rPr>
          <w:spacing w:val="1"/>
        </w:rPr>
        <w:t xml:space="preserve"> </w:t>
      </w:r>
      <w:r>
        <w:t>k</w:t>
      </w:r>
      <w:r>
        <w:rPr>
          <w:spacing w:val="-1"/>
        </w:rPr>
        <w:t>ế</w:t>
      </w:r>
      <w:r>
        <w:t>t</w:t>
      </w:r>
      <w:r>
        <w:rPr>
          <w:spacing w:val="8"/>
        </w:rPr>
        <w:t xml:space="preserve"> </w:t>
      </w:r>
      <w:r>
        <w:rPr>
          <w:spacing w:val="1"/>
        </w:rPr>
        <w:t>t</w:t>
      </w:r>
      <w:r>
        <w:t>ủa</w:t>
      </w:r>
      <w:r>
        <w:rPr>
          <w:spacing w:val="7"/>
        </w:rPr>
        <w:t xml:space="preserve"> </w:t>
      </w:r>
      <w:r>
        <w:rPr>
          <w:spacing w:val="-1"/>
        </w:rPr>
        <w:t>r</w:t>
      </w:r>
      <w:r>
        <w:t>ồi</w:t>
      </w:r>
      <w:r>
        <w:rPr>
          <w:spacing w:val="8"/>
        </w:rPr>
        <w:t xml:space="preserve"> </w:t>
      </w:r>
      <w:r>
        <w:t>nung</w:t>
      </w:r>
      <w:r>
        <w:rPr>
          <w:spacing w:val="2"/>
        </w:rPr>
        <w:t xml:space="preserve"> </w:t>
      </w:r>
      <w:r>
        <w:t>đ</w:t>
      </w:r>
      <w:r>
        <w:rPr>
          <w:spacing w:val="-1"/>
        </w:rPr>
        <w:t>ế</w:t>
      </w:r>
      <w:r>
        <w:t>n</w:t>
      </w:r>
      <w:r>
        <w:rPr>
          <w:spacing w:val="7"/>
        </w:rPr>
        <w:t xml:space="preserve"> </w:t>
      </w:r>
      <w:r>
        <w:t>khối</w:t>
      </w:r>
      <w:r>
        <w:rPr>
          <w:spacing w:val="6"/>
        </w:rPr>
        <w:t xml:space="preserve"> </w:t>
      </w:r>
      <w:r>
        <w:rPr>
          <w:spacing w:val="1"/>
        </w:rPr>
        <w:t>l</w:t>
      </w:r>
      <w:r>
        <w:rPr>
          <w:spacing w:val="-3"/>
        </w:rPr>
        <w:t>ư</w:t>
      </w:r>
      <w:r>
        <w:rPr>
          <w:spacing w:val="1"/>
        </w:rPr>
        <w:t>ợ</w:t>
      </w:r>
      <w:r>
        <w:t>ng</w:t>
      </w:r>
      <w:r>
        <w:rPr>
          <w:spacing w:val="2"/>
        </w:rPr>
        <w:t xml:space="preserve"> </w:t>
      </w:r>
      <w:r>
        <w:t>không</w:t>
      </w:r>
      <w:r>
        <w:rPr>
          <w:spacing w:val="1"/>
        </w:rPr>
        <w:t xml:space="preserve"> </w:t>
      </w:r>
      <w:r>
        <w:t>đổi</w:t>
      </w:r>
      <w:r>
        <w:rPr>
          <w:spacing w:val="8"/>
        </w:rPr>
        <w:t xml:space="preserve"> </w:t>
      </w:r>
      <w:r>
        <w:t>đư</w:t>
      </w:r>
      <w:r>
        <w:rPr>
          <w:spacing w:val="1"/>
        </w:rPr>
        <w:t>ợ</w:t>
      </w:r>
      <w:r>
        <w:t>c</w:t>
      </w:r>
      <w:r>
        <w:rPr>
          <w:spacing w:val="4"/>
        </w:rPr>
        <w:t xml:space="preserve"> </w:t>
      </w:r>
      <w:r>
        <w:t>b</w:t>
      </w:r>
      <w:r>
        <w:rPr>
          <w:spacing w:val="9"/>
        </w:rPr>
        <w:t xml:space="preserve"> </w:t>
      </w:r>
      <w:r>
        <w:rPr>
          <w:spacing w:val="-2"/>
        </w:rPr>
        <w:t>g</w:t>
      </w:r>
      <w:r>
        <w:rPr>
          <w:spacing w:val="2"/>
        </w:rPr>
        <w:t>a</w:t>
      </w:r>
      <w:r>
        <w:t>m</w:t>
      </w:r>
      <w:r>
        <w:rPr>
          <w:spacing w:val="7"/>
        </w:rPr>
        <w:t xml:space="preserve"> </w:t>
      </w:r>
      <w:r>
        <w:rPr>
          <w:spacing w:val="-1"/>
        </w:rPr>
        <w:t>c</w:t>
      </w:r>
      <w:r>
        <w:t>h</w:t>
      </w:r>
      <w:r>
        <w:rPr>
          <w:spacing w:val="-1"/>
        </w:rPr>
        <w:t>ấ</w:t>
      </w:r>
      <w:r>
        <w:t>t</w:t>
      </w:r>
      <w:r>
        <w:rPr>
          <w:spacing w:val="7"/>
        </w:rPr>
        <w:t xml:space="preserve"> </w:t>
      </w:r>
      <w:r>
        <w:rPr>
          <w:spacing w:val="-1"/>
        </w:rPr>
        <w:t>rắ</w:t>
      </w:r>
      <w:r>
        <w:t>n</w:t>
      </w:r>
      <w:r>
        <w:rPr>
          <w:spacing w:val="7"/>
        </w:rPr>
        <w:t xml:space="preserve"> </w:t>
      </w:r>
      <w:r>
        <w:rPr>
          <w:spacing w:val="-2"/>
        </w:rPr>
        <w:t>Z</w:t>
      </w:r>
      <w:r>
        <w:t>. G</w:t>
      </w:r>
      <w:r>
        <w:rPr>
          <w:spacing w:val="1"/>
        </w:rPr>
        <w:t>i</w:t>
      </w:r>
      <w:r>
        <w:t>á</w:t>
      </w:r>
      <w:r>
        <w:rPr>
          <w:spacing w:val="-4"/>
        </w:rPr>
        <w:t xml:space="preserve"> </w:t>
      </w:r>
      <w:r>
        <w:rPr>
          <w:spacing w:val="1"/>
        </w:rPr>
        <w:t>t</w:t>
      </w:r>
      <w:r>
        <w:rPr>
          <w:spacing w:val="-1"/>
        </w:rPr>
        <w:t>r</w:t>
      </w:r>
      <w:r>
        <w:t xml:space="preserve">ị </w:t>
      </w:r>
      <w:r>
        <w:rPr>
          <w:spacing w:val="-1"/>
        </w:rPr>
        <w:t>c</w:t>
      </w:r>
      <w:r>
        <w:t>ủa</w:t>
      </w:r>
      <w:r>
        <w:rPr>
          <w:spacing w:val="-4"/>
        </w:rPr>
        <w:t xml:space="preserve"> </w:t>
      </w:r>
      <w:r>
        <w:t>a</w:t>
      </w:r>
      <w:r>
        <w:rPr>
          <w:spacing w:val="-2"/>
        </w:rPr>
        <w:t xml:space="preserve"> </w:t>
      </w:r>
      <w:r>
        <w:rPr>
          <w:spacing w:val="3"/>
        </w:rPr>
        <w:t>v</w:t>
      </w:r>
      <w:r>
        <w:t>à</w:t>
      </w:r>
      <w:r>
        <w:rPr>
          <w:spacing w:val="-3"/>
        </w:rPr>
        <w:t xml:space="preserve"> </w:t>
      </w:r>
      <w:r>
        <w:t>b</w:t>
      </w:r>
      <w:r>
        <w:rPr>
          <w:spacing w:val="-1"/>
        </w:rPr>
        <w:t xml:space="preserve"> </w:t>
      </w:r>
      <w:r>
        <w:rPr>
          <w:spacing w:val="1"/>
        </w:rPr>
        <w:t>l</w:t>
      </w:r>
      <w:r>
        <w:rPr>
          <w:spacing w:val="-1"/>
        </w:rPr>
        <w:t>ầ</w:t>
      </w:r>
      <w:r>
        <w:t>n</w:t>
      </w:r>
      <w:r>
        <w:rPr>
          <w:spacing w:val="-2"/>
        </w:rPr>
        <w:t xml:space="preserve"> </w:t>
      </w:r>
      <w:r>
        <w:rPr>
          <w:spacing w:val="1"/>
        </w:rPr>
        <w:t>l</w:t>
      </w:r>
      <w:r>
        <w:t>ư</w:t>
      </w:r>
      <w:r>
        <w:rPr>
          <w:spacing w:val="1"/>
        </w:rPr>
        <w:t>ợ</w:t>
      </w:r>
      <w:r>
        <w:t xml:space="preserve">t </w:t>
      </w:r>
      <w:r>
        <w:rPr>
          <w:spacing w:val="1"/>
        </w:rPr>
        <w:t>l</w:t>
      </w:r>
      <w:r>
        <w:t>à</w:t>
      </w:r>
    </w:p>
    <w:p w14:paraId="57D06F98" w14:textId="77777777" w:rsidR="00072C5E" w:rsidRDefault="007B3B3C">
      <w:pPr>
        <w:widowControl w:val="0"/>
        <w:autoSpaceDE w:val="0"/>
        <w:jc w:val="both"/>
      </w:pPr>
      <w:r>
        <w:rPr>
          <w:b/>
        </w:rPr>
        <w:t>A.</w:t>
      </w:r>
      <w:r>
        <w:rPr>
          <w:spacing w:val="-2"/>
        </w:rPr>
        <w:t xml:space="preserve"> </w:t>
      </w:r>
      <w:r>
        <w:t>45,5</w:t>
      </w:r>
      <w:r>
        <w:rPr>
          <w:spacing w:val="-4"/>
        </w:rPr>
        <w:t xml:space="preserve"> </w:t>
      </w:r>
      <w:r>
        <w:t>và</w:t>
      </w:r>
      <w:r>
        <w:rPr>
          <w:spacing w:val="-3"/>
        </w:rPr>
        <w:t xml:space="preserve"> </w:t>
      </w:r>
      <w:r>
        <w:t xml:space="preserve">3,2.         </w:t>
      </w:r>
      <w:r>
        <w:tab/>
      </w:r>
      <w:r>
        <w:rPr>
          <w:b/>
          <w:spacing w:val="-1"/>
        </w:rPr>
        <w:t>B.</w:t>
      </w:r>
      <w:r>
        <w:rPr>
          <w:spacing w:val="-2"/>
        </w:rPr>
        <w:t xml:space="preserve"> </w:t>
      </w:r>
      <w:r>
        <w:t>59,0</w:t>
      </w:r>
      <w:r>
        <w:rPr>
          <w:spacing w:val="-4"/>
        </w:rPr>
        <w:t xml:space="preserve"> </w:t>
      </w:r>
      <w:r>
        <w:t>và</w:t>
      </w:r>
      <w:r>
        <w:rPr>
          <w:spacing w:val="-3"/>
        </w:rPr>
        <w:t xml:space="preserve"> </w:t>
      </w:r>
      <w:r>
        <w:t xml:space="preserve">14,4.           </w:t>
      </w:r>
      <w:r>
        <w:tab/>
      </w:r>
      <w:r>
        <w:rPr>
          <w:b/>
          <w:spacing w:val="1"/>
        </w:rPr>
        <w:t>C.</w:t>
      </w:r>
      <w:r>
        <w:rPr>
          <w:spacing w:val="-2"/>
        </w:rPr>
        <w:t xml:space="preserve"> </w:t>
      </w:r>
      <w:r>
        <w:t>91,0</w:t>
      </w:r>
      <w:r>
        <w:rPr>
          <w:spacing w:val="-4"/>
        </w:rPr>
        <w:t xml:space="preserve"> </w:t>
      </w:r>
      <w:r>
        <w:t>và</w:t>
      </w:r>
      <w:r>
        <w:rPr>
          <w:spacing w:val="-3"/>
        </w:rPr>
        <w:t xml:space="preserve"> </w:t>
      </w:r>
      <w:r>
        <w:t xml:space="preserve">32,0.         </w:t>
      </w:r>
      <w:r>
        <w:tab/>
      </w:r>
      <w:r>
        <w:rPr>
          <w:b/>
        </w:rPr>
        <w:t>D.</w:t>
      </w:r>
      <w:r>
        <w:rPr>
          <w:spacing w:val="-2"/>
        </w:rPr>
        <w:t xml:space="preserve"> </w:t>
      </w:r>
      <w:r>
        <w:t>77,5</w:t>
      </w:r>
      <w:r>
        <w:rPr>
          <w:spacing w:val="-4"/>
        </w:rPr>
        <w:t xml:space="preserve"> </w:t>
      </w:r>
      <w:r>
        <w:t>và</w:t>
      </w:r>
      <w:r>
        <w:rPr>
          <w:spacing w:val="-3"/>
        </w:rPr>
        <w:t xml:space="preserve"> </w:t>
      </w:r>
      <w:r>
        <w:t>37,</w:t>
      </w:r>
      <w:proofErr w:type="gramStart"/>
      <w:r>
        <w:t>1.T</w:t>
      </w:r>
      <w:r>
        <w:rPr>
          <w:spacing w:val="1"/>
        </w:rPr>
        <w:t>i</w:t>
      </w:r>
      <w:r>
        <w:rPr>
          <w:spacing w:val="-1"/>
        </w:rPr>
        <w:t>ế</w:t>
      </w:r>
      <w:r>
        <w:t>n</w:t>
      </w:r>
      <w:proofErr w:type="gramEnd"/>
      <w:r>
        <w:rPr>
          <w:spacing w:val="3"/>
        </w:rPr>
        <w:t xml:space="preserve"> </w:t>
      </w:r>
      <w:r>
        <w:t>h</w:t>
      </w:r>
      <w:r>
        <w:rPr>
          <w:spacing w:val="-1"/>
        </w:rPr>
        <w:t>à</w:t>
      </w:r>
      <w:r>
        <w:t>nh</w:t>
      </w:r>
      <w:r>
        <w:rPr>
          <w:spacing w:val="2"/>
        </w:rPr>
        <w:t xml:space="preserve"> </w:t>
      </w:r>
      <w:r>
        <w:t>ph</w:t>
      </w:r>
      <w:r>
        <w:rPr>
          <w:spacing w:val="-1"/>
        </w:rPr>
        <w:t>ả</w:t>
      </w:r>
      <w:r>
        <w:t>n</w:t>
      </w:r>
      <w:r>
        <w:rPr>
          <w:spacing w:val="4"/>
        </w:rPr>
        <w:t xml:space="preserve"> </w:t>
      </w:r>
      <w:r>
        <w:t>ứng nh</w:t>
      </w:r>
      <w:r>
        <w:rPr>
          <w:spacing w:val="1"/>
        </w:rPr>
        <w:t>i</w:t>
      </w:r>
      <w:r>
        <w:rPr>
          <w:spacing w:val="-1"/>
        </w:rPr>
        <w:t>ệ</w:t>
      </w:r>
      <w:r>
        <w:t>t</w:t>
      </w:r>
      <w:r>
        <w:rPr>
          <w:spacing w:val="3"/>
        </w:rPr>
        <w:t xml:space="preserve"> </w:t>
      </w:r>
      <w:r>
        <w:t>nhôm</w:t>
      </w:r>
      <w:r>
        <w:rPr>
          <w:spacing w:val="2"/>
        </w:rPr>
        <w:t xml:space="preserve"> </w:t>
      </w:r>
      <w:r>
        <w:t>26,8</w:t>
      </w:r>
      <w:r>
        <w:rPr>
          <w:spacing w:val="4"/>
        </w:rPr>
        <w:t xml:space="preserve"> </w:t>
      </w:r>
      <w:r>
        <w:rPr>
          <w:spacing w:val="-2"/>
        </w:rPr>
        <w:t>g</w:t>
      </w:r>
      <w:r>
        <w:rPr>
          <w:spacing w:val="2"/>
        </w:rPr>
        <w:t>a</w:t>
      </w:r>
      <w:r>
        <w:t>m</w:t>
      </w:r>
      <w:r>
        <w:rPr>
          <w:spacing w:val="4"/>
        </w:rPr>
        <w:t xml:space="preserve"> </w:t>
      </w:r>
      <w:r>
        <w:t>hỗn</w:t>
      </w:r>
      <w:r>
        <w:rPr>
          <w:spacing w:val="3"/>
        </w:rPr>
        <w:t xml:space="preserve"> </w:t>
      </w:r>
      <w:r>
        <w:t>hợp</w:t>
      </w:r>
      <w:r>
        <w:rPr>
          <w:spacing w:val="3"/>
        </w:rPr>
        <w:t xml:space="preserve"> </w:t>
      </w:r>
      <w:r>
        <w:t>X</w:t>
      </w:r>
      <w:r>
        <w:rPr>
          <w:spacing w:val="4"/>
        </w:rPr>
        <w:t xml:space="preserve"> </w:t>
      </w:r>
      <w:r>
        <w:rPr>
          <w:spacing w:val="-2"/>
        </w:rPr>
        <w:t>g</w:t>
      </w:r>
      <w:r>
        <w:t>ồm</w:t>
      </w:r>
      <w:r>
        <w:rPr>
          <w:spacing w:val="3"/>
        </w:rPr>
        <w:t xml:space="preserve"> </w:t>
      </w:r>
      <w:r>
        <w:t>Al</w:t>
      </w:r>
      <w:r>
        <w:rPr>
          <w:spacing w:val="5"/>
        </w:rPr>
        <w:t xml:space="preserve"> </w:t>
      </w:r>
      <w:r>
        <w:t>và</w:t>
      </w:r>
      <w:r>
        <w:rPr>
          <w:spacing w:val="5"/>
        </w:rPr>
        <w:t xml:space="preserve"> </w:t>
      </w:r>
      <w:r>
        <w:rPr>
          <w:spacing w:val="-1"/>
        </w:rPr>
        <w:t>Fe</w:t>
      </w:r>
      <w:r>
        <w:rPr>
          <w:spacing w:val="2"/>
          <w:position w:val="-1"/>
        </w:rPr>
        <w:t>2</w:t>
      </w:r>
      <w:r>
        <w:t>O</w:t>
      </w:r>
      <w:r>
        <w:rPr>
          <w:spacing w:val="2"/>
          <w:position w:val="-1"/>
        </w:rPr>
        <w:t>3</w:t>
      </w:r>
      <w:r>
        <w:t xml:space="preserve">. </w:t>
      </w:r>
      <w:r>
        <w:rPr>
          <w:spacing w:val="1"/>
        </w:rPr>
        <w:t>S</w:t>
      </w:r>
      <w:r>
        <w:rPr>
          <w:spacing w:val="-1"/>
        </w:rPr>
        <w:t>a</w:t>
      </w:r>
      <w:r>
        <w:t>u</w:t>
      </w:r>
      <w:r>
        <w:rPr>
          <w:spacing w:val="3"/>
        </w:rPr>
        <w:t xml:space="preserve"> </w:t>
      </w:r>
      <w:r>
        <w:t xml:space="preserve">khi </w:t>
      </w:r>
      <w:r>
        <w:rPr>
          <w:spacing w:val="1"/>
        </w:rPr>
        <w:t>l</w:t>
      </w:r>
      <w:r>
        <w:rPr>
          <w:spacing w:val="-1"/>
        </w:rPr>
        <w:t>à</w:t>
      </w:r>
      <w:r>
        <w:t>m</w:t>
      </w:r>
      <w:r>
        <w:rPr>
          <w:spacing w:val="15"/>
        </w:rPr>
        <w:t xml:space="preserve"> </w:t>
      </w:r>
      <w:r>
        <w:t>n</w:t>
      </w:r>
      <w:r>
        <w:rPr>
          <w:spacing w:val="-2"/>
        </w:rPr>
        <w:t>g</w:t>
      </w:r>
      <w:r>
        <w:t>uộ</w:t>
      </w:r>
      <w:r>
        <w:rPr>
          <w:spacing w:val="1"/>
        </w:rPr>
        <w:t>i</w:t>
      </w:r>
      <w:r>
        <w:t>,</w:t>
      </w:r>
      <w:r>
        <w:rPr>
          <w:spacing w:val="12"/>
        </w:rPr>
        <w:t xml:space="preserve"> </w:t>
      </w:r>
      <w:r>
        <w:rPr>
          <w:spacing w:val="1"/>
        </w:rPr>
        <w:t>l</w:t>
      </w:r>
      <w:r>
        <w:rPr>
          <w:spacing w:val="2"/>
        </w:rPr>
        <w:t>ấ</w:t>
      </w:r>
      <w:r>
        <w:t>y</w:t>
      </w:r>
      <w:r>
        <w:rPr>
          <w:spacing w:val="10"/>
        </w:rPr>
        <w:t xml:space="preserve"> </w:t>
      </w:r>
      <w:r>
        <w:t>hỗn</w:t>
      </w:r>
      <w:r>
        <w:rPr>
          <w:spacing w:val="13"/>
        </w:rPr>
        <w:t xml:space="preserve"> </w:t>
      </w:r>
      <w:r>
        <w:t>hợp</w:t>
      </w:r>
      <w:r>
        <w:rPr>
          <w:spacing w:val="13"/>
        </w:rPr>
        <w:t xml:space="preserve"> </w:t>
      </w:r>
      <w:r>
        <w:rPr>
          <w:spacing w:val="-2"/>
        </w:rPr>
        <w:t>t</w:t>
      </w:r>
      <w:r>
        <w:t>hu</w:t>
      </w:r>
      <w:r>
        <w:rPr>
          <w:spacing w:val="15"/>
        </w:rPr>
        <w:t xml:space="preserve"> </w:t>
      </w:r>
      <w:r>
        <w:t>đư</w:t>
      </w:r>
      <w:r>
        <w:rPr>
          <w:spacing w:val="1"/>
        </w:rPr>
        <w:t>ợ</w:t>
      </w:r>
      <w:r>
        <w:t>c</w:t>
      </w:r>
      <w:r>
        <w:rPr>
          <w:spacing w:val="11"/>
        </w:rPr>
        <w:t xml:space="preserve"> </w:t>
      </w:r>
      <w:r>
        <w:t>hoà</w:t>
      </w:r>
      <w:r>
        <w:rPr>
          <w:spacing w:val="13"/>
        </w:rPr>
        <w:t xml:space="preserve"> </w:t>
      </w:r>
      <w:r>
        <w:rPr>
          <w:spacing w:val="1"/>
        </w:rPr>
        <w:t>t</w:t>
      </w:r>
      <w:r>
        <w:rPr>
          <w:spacing w:val="-1"/>
        </w:rPr>
        <w:t>a</w:t>
      </w:r>
      <w:r>
        <w:t>n</w:t>
      </w:r>
      <w:r>
        <w:rPr>
          <w:spacing w:val="15"/>
        </w:rPr>
        <w:t xml:space="preserve"> </w:t>
      </w:r>
      <w:r>
        <w:rPr>
          <w:spacing w:val="1"/>
        </w:rPr>
        <w:t>t</w:t>
      </w:r>
      <w:r>
        <w:rPr>
          <w:spacing w:val="-1"/>
        </w:rPr>
        <w:t>r</w:t>
      </w:r>
      <w:r>
        <w:t>ong</w:t>
      </w:r>
      <w:r>
        <w:rPr>
          <w:spacing w:val="11"/>
        </w:rPr>
        <w:t xml:space="preserve"> </w:t>
      </w:r>
      <w:r>
        <w:t>dung</w:t>
      </w:r>
      <w:r>
        <w:rPr>
          <w:spacing w:val="9"/>
        </w:rPr>
        <w:t xml:space="preserve"> </w:t>
      </w:r>
      <w:r>
        <w:t>d</w:t>
      </w:r>
      <w:r>
        <w:rPr>
          <w:spacing w:val="1"/>
        </w:rPr>
        <w:t>ị</w:t>
      </w:r>
      <w:r>
        <w:rPr>
          <w:spacing w:val="-1"/>
        </w:rPr>
        <w:t>c</w:t>
      </w:r>
      <w:r>
        <w:t>h</w:t>
      </w:r>
      <w:r>
        <w:rPr>
          <w:spacing w:val="14"/>
        </w:rPr>
        <w:t xml:space="preserve"> </w:t>
      </w:r>
      <w:r>
        <w:t>H</w:t>
      </w:r>
      <w:r>
        <w:rPr>
          <w:spacing w:val="1"/>
        </w:rPr>
        <w:t>C</w:t>
      </w:r>
      <w:r>
        <w:t>l</w:t>
      </w:r>
      <w:r>
        <w:rPr>
          <w:spacing w:val="14"/>
        </w:rPr>
        <w:t xml:space="preserve"> </w:t>
      </w:r>
      <w:r>
        <w:t>dư</w:t>
      </w:r>
      <w:r>
        <w:rPr>
          <w:spacing w:val="14"/>
        </w:rPr>
        <w:t xml:space="preserve"> </w:t>
      </w:r>
      <w:r>
        <w:rPr>
          <w:spacing w:val="1"/>
        </w:rPr>
        <w:t>t</w:t>
      </w:r>
      <w:r>
        <w:t>h</w:t>
      </w:r>
      <w:r>
        <w:rPr>
          <w:spacing w:val="2"/>
        </w:rPr>
        <w:t>ấ</w:t>
      </w:r>
      <w:r>
        <w:t>y</w:t>
      </w:r>
      <w:r>
        <w:rPr>
          <w:spacing w:val="7"/>
        </w:rPr>
        <w:t xml:space="preserve"> </w:t>
      </w:r>
      <w:r>
        <w:rPr>
          <w:spacing w:val="1"/>
        </w:rPr>
        <w:t>t</w:t>
      </w:r>
      <w:r>
        <w:rPr>
          <w:spacing w:val="3"/>
        </w:rPr>
        <w:t>h</w:t>
      </w:r>
      <w:r>
        <w:t>o</w:t>
      </w:r>
      <w:r>
        <w:rPr>
          <w:spacing w:val="-1"/>
        </w:rPr>
        <w:t>á</w:t>
      </w:r>
      <w:r>
        <w:t>t</w:t>
      </w:r>
      <w:r>
        <w:rPr>
          <w:spacing w:val="14"/>
        </w:rPr>
        <w:t xml:space="preserve"> </w:t>
      </w:r>
      <w:r>
        <w:rPr>
          <w:spacing w:val="-1"/>
        </w:rPr>
        <w:t>r</w:t>
      </w:r>
      <w:r>
        <w:t>a</w:t>
      </w:r>
      <w:r>
        <w:rPr>
          <w:spacing w:val="14"/>
        </w:rPr>
        <w:t xml:space="preserve"> </w:t>
      </w:r>
      <w:r>
        <w:t>11,2</w:t>
      </w:r>
      <w:r>
        <w:rPr>
          <w:spacing w:val="13"/>
        </w:rPr>
        <w:t xml:space="preserve"> </w:t>
      </w:r>
      <w:r>
        <w:rPr>
          <w:spacing w:val="1"/>
        </w:rPr>
        <w:t>lí</w:t>
      </w:r>
      <w:r>
        <w:t>t</w:t>
      </w:r>
      <w:r>
        <w:rPr>
          <w:spacing w:val="15"/>
        </w:rPr>
        <w:t xml:space="preserve"> </w:t>
      </w:r>
      <w:r>
        <w:rPr>
          <w:spacing w:val="-1"/>
        </w:rPr>
        <w:t>H</w:t>
      </w:r>
      <w:r>
        <w:rPr>
          <w:position w:val="-1"/>
        </w:rPr>
        <w:t>2</w:t>
      </w:r>
      <w:r>
        <w:rPr>
          <w:spacing w:val="36"/>
          <w:position w:val="-1"/>
        </w:rPr>
        <w:t xml:space="preserve"> </w:t>
      </w:r>
      <w:r>
        <w:rPr>
          <w:spacing w:val="-1"/>
        </w:rPr>
        <w:t>(</w:t>
      </w:r>
      <w:r>
        <w:t>đk</w:t>
      </w:r>
      <w:r>
        <w:rPr>
          <w:spacing w:val="1"/>
        </w:rPr>
        <w:t>t</w:t>
      </w:r>
      <w:r>
        <w:rPr>
          <w:spacing w:val="-1"/>
        </w:rPr>
        <w:t>c)</w:t>
      </w:r>
      <w:r>
        <w:t>.</w:t>
      </w:r>
      <w:r>
        <w:rPr>
          <w:spacing w:val="9"/>
        </w:rPr>
        <w:t xml:space="preserve"> </w:t>
      </w:r>
      <w:r>
        <w:t>H</w:t>
      </w:r>
      <w:r>
        <w:rPr>
          <w:spacing w:val="1"/>
        </w:rPr>
        <w:t>i</w:t>
      </w:r>
      <w:r>
        <w:rPr>
          <w:spacing w:val="-1"/>
        </w:rPr>
        <w:t>ệ</w:t>
      </w:r>
      <w:r>
        <w:t>u</w:t>
      </w:r>
      <w:r>
        <w:rPr>
          <w:spacing w:val="13"/>
        </w:rPr>
        <w:t xml:space="preserve"> </w:t>
      </w:r>
      <w:r>
        <w:t>su</w:t>
      </w:r>
      <w:r>
        <w:rPr>
          <w:spacing w:val="-1"/>
        </w:rPr>
        <w:t>ấ</w:t>
      </w:r>
      <w:r>
        <w:t>t</w:t>
      </w:r>
      <w:r>
        <w:rPr>
          <w:spacing w:val="14"/>
        </w:rPr>
        <w:t xml:space="preserve"> </w:t>
      </w:r>
      <w:r>
        <w:rPr>
          <w:spacing w:val="-1"/>
        </w:rPr>
        <w:t>c</w:t>
      </w:r>
      <w:r>
        <w:t xml:space="preserve">ủa </w:t>
      </w:r>
      <w:r>
        <w:rPr>
          <w:spacing w:val="-1"/>
        </w:rPr>
        <w:t>cá</w:t>
      </w:r>
      <w:r>
        <w:t>c</w:t>
      </w:r>
      <w:r>
        <w:rPr>
          <w:spacing w:val="-4"/>
        </w:rPr>
        <w:t xml:space="preserve"> </w:t>
      </w:r>
      <w:r>
        <w:t>p</w:t>
      </w:r>
      <w:r>
        <w:rPr>
          <w:spacing w:val="3"/>
        </w:rPr>
        <w:t>h</w:t>
      </w:r>
      <w:r>
        <w:rPr>
          <w:spacing w:val="-1"/>
        </w:rPr>
        <w:t>ả</w:t>
      </w:r>
      <w:r>
        <w:t>n</w:t>
      </w:r>
      <w:r>
        <w:rPr>
          <w:spacing w:val="-5"/>
        </w:rPr>
        <w:t xml:space="preserve"> </w:t>
      </w:r>
      <w:r>
        <w:t>ứ</w:t>
      </w:r>
      <w:r>
        <w:rPr>
          <w:spacing w:val="3"/>
        </w:rPr>
        <w:t>n</w:t>
      </w:r>
      <w:r>
        <w:t>g</w:t>
      </w:r>
      <w:r>
        <w:rPr>
          <w:spacing w:val="-6"/>
        </w:rPr>
        <w:t xml:space="preserve"> </w:t>
      </w:r>
      <w:r>
        <w:rPr>
          <w:spacing w:val="1"/>
        </w:rPr>
        <w:t>l</w:t>
      </w:r>
      <w:r>
        <w:t>à</w:t>
      </w:r>
      <w:r>
        <w:rPr>
          <w:spacing w:val="-2"/>
        </w:rPr>
        <w:t xml:space="preserve"> </w:t>
      </w:r>
      <w:r>
        <w:t>100%.</w:t>
      </w:r>
      <w:r>
        <w:rPr>
          <w:spacing w:val="-6"/>
        </w:rPr>
        <w:t xml:space="preserve"> </w:t>
      </w:r>
      <w:r>
        <w:rPr>
          <w:spacing w:val="4"/>
        </w:rPr>
        <w:t>P</w:t>
      </w:r>
      <w:r>
        <w:t>h</w:t>
      </w:r>
      <w:r>
        <w:rPr>
          <w:spacing w:val="-1"/>
        </w:rPr>
        <w:t>ầ</w:t>
      </w:r>
      <w:r>
        <w:t>n</w:t>
      </w:r>
      <w:r>
        <w:rPr>
          <w:spacing w:val="-5"/>
        </w:rPr>
        <w:t xml:space="preserve"> </w:t>
      </w:r>
      <w:r>
        <w:rPr>
          <w:spacing w:val="1"/>
        </w:rPr>
        <w:t>t</w:t>
      </w:r>
      <w:r>
        <w:rPr>
          <w:spacing w:val="-1"/>
        </w:rPr>
        <w:t>ră</w:t>
      </w:r>
      <w:r>
        <w:t>m</w:t>
      </w:r>
      <w:r>
        <w:rPr>
          <w:spacing w:val="-3"/>
        </w:rPr>
        <w:t xml:space="preserve"> </w:t>
      </w:r>
      <w:r>
        <w:t>khối</w:t>
      </w:r>
      <w:r>
        <w:rPr>
          <w:spacing w:val="-3"/>
        </w:rPr>
        <w:t xml:space="preserve"> </w:t>
      </w:r>
      <w:r>
        <w:rPr>
          <w:spacing w:val="1"/>
        </w:rPr>
        <w:t>l</w:t>
      </w:r>
      <w:r>
        <w:t>ư</w:t>
      </w:r>
      <w:r>
        <w:rPr>
          <w:spacing w:val="1"/>
        </w:rPr>
        <w:t>ợ</w:t>
      </w:r>
      <w:r>
        <w:t>ng</w:t>
      </w:r>
      <w:r>
        <w:rPr>
          <w:spacing w:val="-5"/>
        </w:rPr>
        <w:t xml:space="preserve"> </w:t>
      </w:r>
      <w:r>
        <w:rPr>
          <w:spacing w:val="-1"/>
        </w:rPr>
        <w:t>c</w:t>
      </w:r>
      <w:r>
        <w:t>ủa</w:t>
      </w:r>
      <w:r>
        <w:rPr>
          <w:spacing w:val="-1"/>
        </w:rPr>
        <w:t xml:space="preserve"> </w:t>
      </w:r>
      <w:r>
        <w:t>Al</w:t>
      </w:r>
      <w:r>
        <w:rPr>
          <w:spacing w:val="-1"/>
        </w:rPr>
        <w:t xml:space="preserve"> </w:t>
      </w:r>
      <w:r>
        <w:t>t</w:t>
      </w:r>
      <w:r>
        <w:rPr>
          <w:spacing w:val="-1"/>
        </w:rPr>
        <w:t>r</w:t>
      </w:r>
      <w:r>
        <w:t>ong</w:t>
      </w:r>
      <w:r>
        <w:rPr>
          <w:spacing w:val="-6"/>
        </w:rPr>
        <w:t xml:space="preserve"> </w:t>
      </w:r>
      <w:r>
        <w:t>hỗn</w:t>
      </w:r>
      <w:r>
        <w:rPr>
          <w:spacing w:val="-4"/>
        </w:rPr>
        <w:t xml:space="preserve"> </w:t>
      </w:r>
      <w:r>
        <w:t>hợp</w:t>
      </w:r>
      <w:r>
        <w:rPr>
          <w:spacing w:val="-4"/>
        </w:rPr>
        <w:t xml:space="preserve"> </w:t>
      </w:r>
      <w:r>
        <w:t>b</w:t>
      </w:r>
      <w:r>
        <w:rPr>
          <w:spacing w:val="-1"/>
        </w:rPr>
        <w:t>a</w:t>
      </w:r>
      <w:r>
        <w:t>n</w:t>
      </w:r>
      <w:r>
        <w:rPr>
          <w:spacing w:val="-3"/>
        </w:rPr>
        <w:t xml:space="preserve"> </w:t>
      </w:r>
      <w:r>
        <w:rPr>
          <w:spacing w:val="3"/>
        </w:rPr>
        <w:t>đ</w:t>
      </w:r>
      <w:r>
        <w:rPr>
          <w:spacing w:val="2"/>
        </w:rPr>
        <w:t>ầ</w:t>
      </w:r>
      <w:r>
        <w:t>u</w:t>
      </w:r>
      <w:r>
        <w:rPr>
          <w:spacing w:val="-3"/>
        </w:rPr>
        <w:t xml:space="preserve"> </w:t>
      </w:r>
      <w:r>
        <w:rPr>
          <w:spacing w:val="1"/>
        </w:rPr>
        <w:t>l</w:t>
      </w:r>
      <w:r>
        <w:t>à</w:t>
      </w:r>
    </w:p>
    <w:p w14:paraId="72560E81" w14:textId="77777777" w:rsidR="00072C5E" w:rsidRDefault="007B3B3C">
      <w:pPr>
        <w:widowControl w:val="0"/>
        <w:autoSpaceDE w:val="0"/>
        <w:jc w:val="both"/>
      </w:pPr>
      <w:r>
        <w:rPr>
          <w:b/>
        </w:rPr>
        <w:t>A.</w:t>
      </w:r>
      <w:r>
        <w:rPr>
          <w:spacing w:val="-2"/>
        </w:rPr>
        <w:t xml:space="preserve"> </w:t>
      </w:r>
      <w:r>
        <w:t xml:space="preserve">20,15%.            </w:t>
      </w:r>
      <w:r>
        <w:tab/>
      </w:r>
      <w:r>
        <w:rPr>
          <w:b/>
          <w:spacing w:val="-1"/>
        </w:rPr>
        <w:t>B.</w:t>
      </w:r>
      <w:r>
        <w:rPr>
          <w:spacing w:val="-2"/>
        </w:rPr>
        <w:t xml:space="preserve"> </w:t>
      </w:r>
      <w:r>
        <w:t xml:space="preserve">40,03%.                       </w:t>
      </w:r>
      <w:r>
        <w:rPr>
          <w:spacing w:val="28"/>
        </w:rPr>
        <w:t xml:space="preserve"> </w:t>
      </w:r>
      <w:r>
        <w:rPr>
          <w:b/>
          <w:spacing w:val="1"/>
        </w:rPr>
        <w:t>C.</w:t>
      </w:r>
      <w:r>
        <w:rPr>
          <w:spacing w:val="-2"/>
        </w:rPr>
        <w:t xml:space="preserve"> </w:t>
      </w:r>
      <w:r>
        <w:t xml:space="preserve">59,70%.                       </w:t>
      </w:r>
      <w:r>
        <w:rPr>
          <w:spacing w:val="21"/>
        </w:rPr>
        <w:t xml:space="preserve"> </w:t>
      </w:r>
      <w:r>
        <w:rPr>
          <w:b/>
        </w:rPr>
        <w:t>D.</w:t>
      </w:r>
      <w:r>
        <w:rPr>
          <w:spacing w:val="-2"/>
        </w:rPr>
        <w:t xml:space="preserve"> </w:t>
      </w:r>
      <w:r>
        <w:t>79,85</w:t>
      </w:r>
      <w:proofErr w:type="gramStart"/>
      <w:r>
        <w:t>%.</w:t>
      </w:r>
      <w:r>
        <w:rPr>
          <w:spacing w:val="-4"/>
        </w:rPr>
        <w:t>Nung</w:t>
      </w:r>
      <w:proofErr w:type="gramEnd"/>
      <w:r>
        <w:rPr>
          <w:spacing w:val="-4"/>
        </w:rPr>
        <w:t xml:space="preserve"> nóng m gam hỗn hợp Al và Fe</w:t>
      </w:r>
      <w:r>
        <w:rPr>
          <w:spacing w:val="-4"/>
          <w:position w:val="-1"/>
        </w:rPr>
        <w:t>x</w:t>
      </w:r>
      <w:r>
        <w:rPr>
          <w:spacing w:val="-4"/>
        </w:rPr>
        <w:t>O</w:t>
      </w:r>
      <w:r>
        <w:rPr>
          <w:spacing w:val="-4"/>
          <w:position w:val="-1"/>
        </w:rPr>
        <w:t xml:space="preserve">y </w:t>
      </w:r>
      <w:r>
        <w:rPr>
          <w:spacing w:val="-4"/>
        </w:rPr>
        <w:t>(trong môi trường không có không khí) đến khi phản ứng xảy ra hoàn toàn thu được hỗn hợp rắn X. Cho X tác dụng với dung dịch NaOH dư được 0,03 mol H</w:t>
      </w:r>
      <w:r>
        <w:rPr>
          <w:spacing w:val="-4"/>
          <w:position w:val="-1"/>
        </w:rPr>
        <w:t>2</w:t>
      </w:r>
      <w:r>
        <w:rPr>
          <w:spacing w:val="-4"/>
        </w:rPr>
        <w:t>, dung dịch Y và 4,48 gam chất rắn không tan. Cho từ từ dung dịch HCl vào Y đến khi thu được lượng kết tủa lớn nhất, lọc lấy kết tủa nung đến khối lượng không đổi được 5,1 gam chất rắn. Giá trị của m và công thức Fe</w:t>
      </w:r>
      <w:r>
        <w:rPr>
          <w:spacing w:val="-4"/>
          <w:position w:val="-1"/>
        </w:rPr>
        <w:t>x</w:t>
      </w:r>
      <w:r>
        <w:rPr>
          <w:spacing w:val="-4"/>
        </w:rPr>
        <w:t>O</w:t>
      </w:r>
      <w:r>
        <w:rPr>
          <w:spacing w:val="-4"/>
          <w:position w:val="-1"/>
        </w:rPr>
        <w:t xml:space="preserve">y </w:t>
      </w:r>
      <w:r>
        <w:rPr>
          <w:spacing w:val="-4"/>
        </w:rPr>
        <w:t>lần lượt là</w:t>
      </w:r>
    </w:p>
    <w:p w14:paraId="6A776777" w14:textId="77777777" w:rsidR="00072C5E" w:rsidRDefault="007B3B3C">
      <w:pPr>
        <w:widowControl w:val="0"/>
        <w:autoSpaceDE w:val="0"/>
        <w:ind w:firstLine="720"/>
        <w:jc w:val="both"/>
        <w:rPr>
          <w:position w:val="1"/>
        </w:rPr>
      </w:pPr>
      <w:r>
        <w:rPr>
          <w:b/>
          <w:position w:val="1"/>
        </w:rPr>
        <w:t>A.</w:t>
      </w:r>
      <w:r>
        <w:rPr>
          <w:spacing w:val="-2"/>
          <w:position w:val="1"/>
        </w:rPr>
        <w:t xml:space="preserve"> </w:t>
      </w:r>
      <w:r>
        <w:rPr>
          <w:position w:val="1"/>
        </w:rPr>
        <w:t>11,2</w:t>
      </w:r>
      <w:r>
        <w:rPr>
          <w:spacing w:val="-4"/>
          <w:position w:val="1"/>
        </w:rPr>
        <w:t xml:space="preserve"> </w:t>
      </w:r>
      <w:r>
        <w:rPr>
          <w:position w:val="1"/>
        </w:rPr>
        <w:t>và</w:t>
      </w:r>
      <w:r>
        <w:rPr>
          <w:spacing w:val="-3"/>
          <w:position w:val="1"/>
        </w:rPr>
        <w:t xml:space="preserve"> </w:t>
      </w:r>
      <w:r>
        <w:rPr>
          <w:spacing w:val="1"/>
          <w:position w:val="1"/>
        </w:rPr>
        <w:t>F</w:t>
      </w:r>
      <w:r>
        <w:rPr>
          <w:spacing w:val="-1"/>
          <w:position w:val="1"/>
        </w:rPr>
        <w:t>e</w:t>
      </w:r>
      <w:r>
        <w:rPr>
          <w:spacing w:val="2"/>
        </w:rPr>
        <w:t>3</w:t>
      </w:r>
      <w:r>
        <w:rPr>
          <w:position w:val="1"/>
        </w:rPr>
        <w:t>O</w:t>
      </w:r>
      <w:r>
        <w:rPr>
          <w:spacing w:val="2"/>
        </w:rPr>
        <w:t>4</w:t>
      </w:r>
      <w:r>
        <w:rPr>
          <w:position w:val="1"/>
        </w:rPr>
        <w:t xml:space="preserve">.     </w:t>
      </w:r>
      <w:r>
        <w:rPr>
          <w:position w:val="1"/>
        </w:rPr>
        <w:tab/>
      </w:r>
      <w:r>
        <w:rPr>
          <w:b/>
          <w:spacing w:val="-1"/>
          <w:position w:val="1"/>
        </w:rPr>
        <w:t>B.</w:t>
      </w:r>
      <w:r>
        <w:rPr>
          <w:spacing w:val="-2"/>
          <w:position w:val="1"/>
        </w:rPr>
        <w:t xml:space="preserve"> </w:t>
      </w:r>
      <w:r>
        <w:rPr>
          <w:position w:val="1"/>
        </w:rPr>
        <w:t>8,5</w:t>
      </w:r>
      <w:r>
        <w:rPr>
          <w:spacing w:val="-3"/>
          <w:position w:val="1"/>
        </w:rPr>
        <w:t xml:space="preserve"> </w:t>
      </w:r>
      <w:r>
        <w:rPr>
          <w:position w:val="1"/>
        </w:rPr>
        <w:t xml:space="preserve">và </w:t>
      </w:r>
      <w:r>
        <w:rPr>
          <w:spacing w:val="-1"/>
          <w:position w:val="1"/>
        </w:rPr>
        <w:t>Fe</w:t>
      </w:r>
      <w:r>
        <w:rPr>
          <w:position w:val="1"/>
        </w:rPr>
        <w:t xml:space="preserve">O.        </w:t>
      </w:r>
      <w:r>
        <w:rPr>
          <w:position w:val="1"/>
        </w:rPr>
        <w:tab/>
      </w:r>
      <w:r>
        <w:rPr>
          <w:b/>
          <w:spacing w:val="1"/>
          <w:position w:val="1"/>
        </w:rPr>
        <w:t>C.</w:t>
      </w:r>
      <w:r>
        <w:rPr>
          <w:spacing w:val="-2"/>
          <w:position w:val="1"/>
        </w:rPr>
        <w:t xml:space="preserve"> </w:t>
      </w:r>
      <w:r>
        <w:rPr>
          <w:position w:val="1"/>
        </w:rPr>
        <w:t>9,1</w:t>
      </w:r>
      <w:r>
        <w:rPr>
          <w:spacing w:val="-3"/>
          <w:position w:val="1"/>
        </w:rPr>
        <w:t xml:space="preserve"> </w:t>
      </w:r>
      <w:r>
        <w:rPr>
          <w:position w:val="1"/>
        </w:rPr>
        <w:t>và</w:t>
      </w:r>
      <w:r>
        <w:rPr>
          <w:spacing w:val="-3"/>
          <w:position w:val="1"/>
        </w:rPr>
        <w:t xml:space="preserve"> </w:t>
      </w:r>
      <w:r>
        <w:rPr>
          <w:spacing w:val="-1"/>
          <w:position w:val="1"/>
        </w:rPr>
        <w:t>Fe</w:t>
      </w:r>
      <w:r>
        <w:rPr>
          <w:spacing w:val="2"/>
        </w:rPr>
        <w:t>2</w:t>
      </w:r>
      <w:r>
        <w:rPr>
          <w:position w:val="1"/>
        </w:rPr>
        <w:t>O</w:t>
      </w:r>
      <w:r>
        <w:rPr>
          <w:spacing w:val="2"/>
        </w:rPr>
        <w:t>3</w:t>
      </w:r>
      <w:r>
        <w:rPr>
          <w:position w:val="1"/>
        </w:rPr>
        <w:t xml:space="preserve">.      </w:t>
      </w:r>
      <w:r>
        <w:rPr>
          <w:position w:val="1"/>
        </w:rPr>
        <w:tab/>
      </w:r>
      <w:r>
        <w:rPr>
          <w:b/>
          <w:position w:val="1"/>
        </w:rPr>
        <w:t>D.</w:t>
      </w:r>
      <w:r>
        <w:rPr>
          <w:spacing w:val="-2"/>
          <w:position w:val="1"/>
        </w:rPr>
        <w:t xml:space="preserve"> </w:t>
      </w:r>
      <w:r>
        <w:rPr>
          <w:position w:val="1"/>
        </w:rPr>
        <w:t>10,2</w:t>
      </w:r>
      <w:r>
        <w:rPr>
          <w:spacing w:val="-4"/>
          <w:position w:val="1"/>
        </w:rPr>
        <w:t xml:space="preserve"> </w:t>
      </w:r>
      <w:r>
        <w:rPr>
          <w:position w:val="1"/>
        </w:rPr>
        <w:t>và</w:t>
      </w:r>
      <w:r>
        <w:rPr>
          <w:spacing w:val="-3"/>
          <w:position w:val="1"/>
        </w:rPr>
        <w:t xml:space="preserve"> </w:t>
      </w:r>
      <w:r>
        <w:rPr>
          <w:spacing w:val="1"/>
          <w:position w:val="1"/>
        </w:rPr>
        <w:t>F</w:t>
      </w:r>
      <w:r>
        <w:rPr>
          <w:spacing w:val="-1"/>
          <w:position w:val="1"/>
        </w:rPr>
        <w:t>e</w:t>
      </w:r>
      <w:r>
        <w:rPr>
          <w:spacing w:val="2"/>
        </w:rPr>
        <w:t>2</w:t>
      </w:r>
      <w:r>
        <w:rPr>
          <w:position w:val="1"/>
        </w:rPr>
        <w:t>O</w:t>
      </w:r>
      <w:r>
        <w:rPr>
          <w:spacing w:val="2"/>
        </w:rPr>
        <w:t>3</w:t>
      </w:r>
      <w:r>
        <w:rPr>
          <w:position w:val="1"/>
        </w:rPr>
        <w:t>.</w:t>
      </w:r>
    </w:p>
    <w:p w14:paraId="01C94322" w14:textId="77777777" w:rsidR="00072C5E" w:rsidRDefault="007B3B3C">
      <w:pPr>
        <w:widowControl w:val="0"/>
        <w:autoSpaceDE w:val="0"/>
        <w:jc w:val="both"/>
      </w:pPr>
      <w:r>
        <w:rPr>
          <w:spacing w:val="-4"/>
        </w:rPr>
        <w:t>Nung nóng m gam hỗn hợp gồm Al và Fe</w:t>
      </w:r>
      <w:r>
        <w:rPr>
          <w:spacing w:val="-4"/>
          <w:position w:val="-1"/>
        </w:rPr>
        <w:t>3</w:t>
      </w:r>
      <w:r>
        <w:rPr>
          <w:spacing w:val="-4"/>
        </w:rPr>
        <w:t>O</w:t>
      </w:r>
      <w:r>
        <w:rPr>
          <w:spacing w:val="-4"/>
          <w:position w:val="-1"/>
        </w:rPr>
        <w:t xml:space="preserve">4 </w:t>
      </w:r>
      <w:r>
        <w:rPr>
          <w:spacing w:val="-4"/>
        </w:rPr>
        <w:t>trong điều kiện không có không khí. Sau khi phản ứng xảy ra hoàn toàn, thu được hỗn hợp rắn X. Cho X tác dụng với dung dịch NaOH (dư) thu được dung dịch Y, chất rắn Z và 3,36 lít khí H</w:t>
      </w:r>
      <w:r>
        <w:rPr>
          <w:spacing w:val="-4"/>
          <w:position w:val="-1"/>
        </w:rPr>
        <w:t xml:space="preserve">2 </w:t>
      </w:r>
      <w:r>
        <w:rPr>
          <w:spacing w:val="-4"/>
        </w:rPr>
        <w:t>(ở đktc). Sục khí CO</w:t>
      </w:r>
      <w:r>
        <w:rPr>
          <w:spacing w:val="-4"/>
          <w:position w:val="-1"/>
        </w:rPr>
        <w:t xml:space="preserve">2 </w:t>
      </w:r>
      <w:r>
        <w:rPr>
          <w:spacing w:val="-4"/>
        </w:rPr>
        <w:t>(dư) vào dung dịch Y, thu được 39 gam kết tủ</w:t>
      </w:r>
      <w:r>
        <w:rPr>
          <w:b/>
          <w:spacing w:val="-4"/>
        </w:rPr>
        <w:t>A.</w:t>
      </w:r>
      <w:r>
        <w:rPr>
          <w:spacing w:val="-4"/>
        </w:rPr>
        <w:t xml:space="preserve"> Giá trị của m là</w:t>
      </w:r>
    </w:p>
    <w:p w14:paraId="21212F58" w14:textId="77777777" w:rsidR="00072C5E" w:rsidRDefault="007B3B3C">
      <w:pPr>
        <w:widowControl w:val="0"/>
        <w:autoSpaceDE w:val="0"/>
        <w:jc w:val="both"/>
      </w:pPr>
      <w:r>
        <w:rPr>
          <w:b/>
        </w:rPr>
        <w:t>A.</w:t>
      </w:r>
      <w:r>
        <w:rPr>
          <w:spacing w:val="-2"/>
        </w:rPr>
        <w:t xml:space="preserve"> </w:t>
      </w:r>
      <w:r>
        <w:t xml:space="preserve">48,3.                  </w:t>
      </w:r>
      <w:r>
        <w:tab/>
      </w:r>
      <w:r>
        <w:rPr>
          <w:b/>
          <w:spacing w:val="-1"/>
        </w:rPr>
        <w:t>B.</w:t>
      </w:r>
      <w:r>
        <w:rPr>
          <w:spacing w:val="-2"/>
        </w:rPr>
        <w:t xml:space="preserve"> </w:t>
      </w:r>
      <w:r>
        <w:t xml:space="preserve">57,0.                     </w:t>
      </w:r>
      <w:r>
        <w:tab/>
      </w:r>
      <w:r>
        <w:rPr>
          <w:b/>
          <w:spacing w:val="1"/>
        </w:rPr>
        <w:t>C.</w:t>
      </w:r>
      <w:r>
        <w:rPr>
          <w:spacing w:val="-2"/>
        </w:rPr>
        <w:t xml:space="preserve"> </w:t>
      </w:r>
      <w:r>
        <w:t xml:space="preserve">45,6.                       </w:t>
      </w:r>
      <w:r>
        <w:tab/>
      </w:r>
      <w:r>
        <w:rPr>
          <w:b/>
        </w:rPr>
        <w:t>D.</w:t>
      </w:r>
      <w:r>
        <w:rPr>
          <w:spacing w:val="-2"/>
        </w:rPr>
        <w:t xml:space="preserve"> </w:t>
      </w:r>
      <w:r>
        <w:t>36,</w:t>
      </w:r>
      <w:proofErr w:type="gramStart"/>
      <w:r>
        <w:t>7.</w:t>
      </w:r>
      <w:r>
        <w:rPr>
          <w:spacing w:val="-6"/>
        </w:rPr>
        <w:t>Nung</w:t>
      </w:r>
      <w:proofErr w:type="gramEnd"/>
      <w:r>
        <w:rPr>
          <w:spacing w:val="-6"/>
        </w:rPr>
        <w:t xml:space="preserve"> 21,4 gam hỗn hợp X gồm bột Al và Fe</w:t>
      </w:r>
      <w:r>
        <w:rPr>
          <w:spacing w:val="-6"/>
          <w:position w:val="-1"/>
        </w:rPr>
        <w:t>2</w:t>
      </w:r>
      <w:r>
        <w:rPr>
          <w:spacing w:val="-6"/>
        </w:rPr>
        <w:t>O</w:t>
      </w:r>
      <w:r>
        <w:rPr>
          <w:spacing w:val="-6"/>
          <w:position w:val="-1"/>
        </w:rPr>
        <w:t xml:space="preserve">3 </w:t>
      </w:r>
      <w:r>
        <w:rPr>
          <w:spacing w:val="-6"/>
        </w:rPr>
        <w:t>(phản ứng nhiệt nhôm), thu được hỗn hợp Y. Cho Y tác dụng hết với dung dịch HCl dư được dung dịch Z. Cho Z tác dụng với dung dịch NaOH dư được kết tủa T. Nung T trong không khí đến khối lượng không đổi thu được 16 gam chất rắn. Khối lượng của Al và Fe</w:t>
      </w:r>
      <w:r>
        <w:rPr>
          <w:spacing w:val="-6"/>
          <w:position w:val="-1"/>
        </w:rPr>
        <w:t>2</w:t>
      </w:r>
      <w:r>
        <w:rPr>
          <w:spacing w:val="-6"/>
        </w:rPr>
        <w:t>O</w:t>
      </w:r>
      <w:r>
        <w:rPr>
          <w:spacing w:val="-6"/>
          <w:position w:val="-1"/>
        </w:rPr>
        <w:t xml:space="preserve">3 </w:t>
      </w:r>
      <w:r>
        <w:rPr>
          <w:spacing w:val="-6"/>
        </w:rPr>
        <w:t>trong hỗn hợp X là</w:t>
      </w:r>
    </w:p>
    <w:p w14:paraId="1121FB18" w14:textId="77777777" w:rsidR="00072C5E" w:rsidRDefault="007B3B3C">
      <w:pPr>
        <w:widowControl w:val="0"/>
        <w:autoSpaceDE w:val="0"/>
        <w:ind w:firstLine="720"/>
        <w:jc w:val="both"/>
      </w:pPr>
      <w:r>
        <w:rPr>
          <w:b/>
        </w:rPr>
        <w:t>A.</w:t>
      </w:r>
      <w:r>
        <w:rPr>
          <w:spacing w:val="-2"/>
        </w:rPr>
        <w:t xml:space="preserve"> </w:t>
      </w:r>
      <w:r>
        <w:t>4,4</w:t>
      </w:r>
      <w:r>
        <w:rPr>
          <w:spacing w:val="-3"/>
        </w:rPr>
        <w:t xml:space="preserve"> </w:t>
      </w:r>
      <w:r>
        <w:t>g</w:t>
      </w:r>
      <w:r>
        <w:rPr>
          <w:spacing w:val="-1"/>
        </w:rPr>
        <w:t>a</w:t>
      </w:r>
      <w:r>
        <w:t>m</w:t>
      </w:r>
      <w:r>
        <w:rPr>
          <w:spacing w:val="-3"/>
        </w:rPr>
        <w:t xml:space="preserve"> </w:t>
      </w:r>
      <w:r>
        <w:t>và</w:t>
      </w:r>
      <w:r>
        <w:rPr>
          <w:spacing w:val="-3"/>
        </w:rPr>
        <w:t xml:space="preserve"> </w:t>
      </w:r>
      <w:r>
        <w:t>17</w:t>
      </w:r>
      <w:r>
        <w:rPr>
          <w:spacing w:val="1"/>
        </w:rPr>
        <w:t xml:space="preserve"> </w:t>
      </w:r>
      <w:proofErr w:type="gramStart"/>
      <w:r>
        <w:rPr>
          <w:spacing w:val="-2"/>
        </w:rPr>
        <w:t>g</w:t>
      </w:r>
      <w:r>
        <w:rPr>
          <w:spacing w:val="-1"/>
        </w:rPr>
        <w:t>a</w:t>
      </w:r>
      <w:r>
        <w:rPr>
          <w:spacing w:val="1"/>
        </w:rPr>
        <w:t>m</w:t>
      </w:r>
      <w:proofErr w:type="gramEnd"/>
      <w:r>
        <w:t xml:space="preserve">.     </w:t>
      </w:r>
      <w:r>
        <w:rPr>
          <w:spacing w:val="2"/>
        </w:rPr>
        <w:t xml:space="preserve"> </w:t>
      </w:r>
      <w:r>
        <w:rPr>
          <w:spacing w:val="2"/>
        </w:rPr>
        <w:tab/>
      </w:r>
      <w:r>
        <w:rPr>
          <w:spacing w:val="2"/>
        </w:rPr>
        <w:tab/>
      </w:r>
      <w:r>
        <w:rPr>
          <w:spacing w:val="2"/>
        </w:rPr>
        <w:tab/>
      </w:r>
      <w:r>
        <w:rPr>
          <w:b/>
          <w:spacing w:val="-1"/>
        </w:rPr>
        <w:t>B.</w:t>
      </w:r>
      <w:r>
        <w:rPr>
          <w:spacing w:val="-2"/>
        </w:rPr>
        <w:t xml:space="preserve"> </w:t>
      </w:r>
      <w:r>
        <w:t xml:space="preserve">5,4 </w:t>
      </w:r>
      <w:r>
        <w:rPr>
          <w:spacing w:val="-2"/>
        </w:rPr>
        <w:t>g</w:t>
      </w:r>
      <w:r>
        <w:rPr>
          <w:spacing w:val="-1"/>
        </w:rPr>
        <w:t>a</w:t>
      </w:r>
      <w:r>
        <w:t>m</w:t>
      </w:r>
      <w:r>
        <w:rPr>
          <w:spacing w:val="-3"/>
        </w:rPr>
        <w:t xml:space="preserve"> </w:t>
      </w:r>
      <w:r>
        <w:t>và</w:t>
      </w:r>
      <w:r>
        <w:rPr>
          <w:spacing w:val="-3"/>
        </w:rPr>
        <w:t xml:space="preserve"> </w:t>
      </w:r>
      <w:r>
        <w:t>16</w:t>
      </w:r>
      <w:r>
        <w:rPr>
          <w:spacing w:val="1"/>
        </w:rPr>
        <w:t xml:space="preserve"> </w:t>
      </w:r>
      <w:proofErr w:type="gramStart"/>
      <w:r>
        <w:t>g</w:t>
      </w:r>
      <w:r>
        <w:rPr>
          <w:spacing w:val="-1"/>
        </w:rPr>
        <w:t>a</w:t>
      </w:r>
      <w:r>
        <w:rPr>
          <w:spacing w:val="1"/>
        </w:rPr>
        <w:t>m</w:t>
      </w:r>
      <w:proofErr w:type="gramEnd"/>
      <w:r>
        <w:t xml:space="preserve">.     </w:t>
      </w:r>
      <w:r>
        <w:rPr>
          <w:spacing w:val="17"/>
        </w:rPr>
        <w:t xml:space="preserve"> </w:t>
      </w:r>
    </w:p>
    <w:p w14:paraId="5FAA9412" w14:textId="77777777" w:rsidR="00072C5E" w:rsidRDefault="007B3B3C">
      <w:pPr>
        <w:widowControl w:val="0"/>
        <w:autoSpaceDE w:val="0"/>
        <w:ind w:firstLine="720"/>
        <w:jc w:val="both"/>
      </w:pPr>
      <w:r>
        <w:rPr>
          <w:b/>
          <w:spacing w:val="1"/>
        </w:rPr>
        <w:t>C.</w:t>
      </w:r>
      <w:r>
        <w:rPr>
          <w:spacing w:val="-2"/>
        </w:rPr>
        <w:t xml:space="preserve"> </w:t>
      </w:r>
      <w:r>
        <w:t>6,4</w:t>
      </w:r>
      <w:r>
        <w:rPr>
          <w:spacing w:val="-3"/>
        </w:rPr>
        <w:t xml:space="preserve"> </w:t>
      </w:r>
      <w:r>
        <w:rPr>
          <w:spacing w:val="-2"/>
        </w:rPr>
        <w:t>g</w:t>
      </w:r>
      <w:r>
        <w:rPr>
          <w:spacing w:val="-1"/>
        </w:rPr>
        <w:t>a</w:t>
      </w:r>
      <w:r>
        <w:t>m</w:t>
      </w:r>
      <w:r>
        <w:rPr>
          <w:spacing w:val="-3"/>
        </w:rPr>
        <w:t xml:space="preserve"> </w:t>
      </w:r>
      <w:r>
        <w:t>và</w:t>
      </w:r>
      <w:r>
        <w:rPr>
          <w:spacing w:val="-3"/>
        </w:rPr>
        <w:t xml:space="preserve"> </w:t>
      </w:r>
      <w:r>
        <w:t>15</w:t>
      </w:r>
      <w:r>
        <w:rPr>
          <w:spacing w:val="1"/>
        </w:rPr>
        <w:t xml:space="preserve"> </w:t>
      </w:r>
      <w:proofErr w:type="gramStart"/>
      <w:r>
        <w:t>g</w:t>
      </w:r>
      <w:r>
        <w:rPr>
          <w:spacing w:val="-1"/>
        </w:rPr>
        <w:t>a</w:t>
      </w:r>
      <w:r>
        <w:rPr>
          <w:spacing w:val="1"/>
        </w:rPr>
        <w:t>m</w:t>
      </w:r>
      <w:proofErr w:type="gramEnd"/>
      <w:r>
        <w:t xml:space="preserve">.     </w:t>
      </w:r>
      <w:r>
        <w:rPr>
          <w:spacing w:val="12"/>
        </w:rPr>
        <w:t xml:space="preserve"> </w:t>
      </w:r>
      <w:r>
        <w:rPr>
          <w:spacing w:val="12"/>
        </w:rPr>
        <w:tab/>
      </w:r>
      <w:r>
        <w:rPr>
          <w:spacing w:val="12"/>
        </w:rPr>
        <w:tab/>
      </w:r>
      <w:r>
        <w:rPr>
          <w:spacing w:val="12"/>
        </w:rPr>
        <w:tab/>
      </w:r>
      <w:r>
        <w:rPr>
          <w:b/>
        </w:rPr>
        <w:t>D.</w:t>
      </w:r>
      <w:r>
        <w:rPr>
          <w:spacing w:val="-2"/>
        </w:rPr>
        <w:t xml:space="preserve"> </w:t>
      </w:r>
      <w:r>
        <w:t>7,4</w:t>
      </w:r>
      <w:r>
        <w:rPr>
          <w:spacing w:val="-3"/>
        </w:rPr>
        <w:t xml:space="preserve"> </w:t>
      </w:r>
      <w:r>
        <w:t>g</w:t>
      </w:r>
      <w:r>
        <w:rPr>
          <w:spacing w:val="-1"/>
        </w:rPr>
        <w:t>a</w:t>
      </w:r>
      <w:r>
        <w:t>m</w:t>
      </w:r>
      <w:r>
        <w:rPr>
          <w:spacing w:val="-3"/>
        </w:rPr>
        <w:t xml:space="preserve"> </w:t>
      </w:r>
      <w:r>
        <w:t>và</w:t>
      </w:r>
      <w:r>
        <w:rPr>
          <w:spacing w:val="-3"/>
        </w:rPr>
        <w:t xml:space="preserve"> </w:t>
      </w:r>
      <w:r>
        <w:t>14</w:t>
      </w:r>
      <w:r>
        <w:rPr>
          <w:spacing w:val="1"/>
        </w:rPr>
        <w:t xml:space="preserve"> </w:t>
      </w:r>
      <w:proofErr w:type="gramStart"/>
      <w:r>
        <w:rPr>
          <w:spacing w:val="-2"/>
        </w:rPr>
        <w:t>g</w:t>
      </w:r>
      <w:r>
        <w:rPr>
          <w:spacing w:val="-1"/>
        </w:rPr>
        <w:t>a</w:t>
      </w:r>
      <w:r>
        <w:rPr>
          <w:spacing w:val="1"/>
        </w:rPr>
        <w:t>m</w:t>
      </w:r>
      <w:proofErr w:type="gramEnd"/>
      <w:r>
        <w:t>.</w:t>
      </w:r>
    </w:p>
    <w:p w14:paraId="2DFF53E7" w14:textId="77777777" w:rsidR="00072C5E" w:rsidRDefault="007B3B3C">
      <w:pPr>
        <w:jc w:val="both"/>
      </w:pPr>
      <w:r>
        <w:t>Hỗn hợp A gồm 0,56g Fe và 16g Fe</w:t>
      </w:r>
      <w:r>
        <w:rPr>
          <w:vertAlign w:val="subscript"/>
        </w:rPr>
        <w:t>2</w:t>
      </w:r>
      <w:r>
        <w:t>O</w:t>
      </w:r>
      <w:r>
        <w:rPr>
          <w:vertAlign w:val="subscript"/>
        </w:rPr>
        <w:t>3</w:t>
      </w:r>
      <w:r>
        <w:t xml:space="preserve"> m (mol) Al rồi nung ở nhiệt độ cao không có không khí được hỗn hợp D. Nếu cho D tan trong H</w:t>
      </w:r>
      <w:r>
        <w:rPr>
          <w:vertAlign w:val="subscript"/>
        </w:rPr>
        <w:t>2</w:t>
      </w:r>
      <w:r>
        <w:t>SO</w:t>
      </w:r>
      <w:r>
        <w:rPr>
          <w:vertAlign w:val="subscript"/>
        </w:rPr>
        <w:t>4</w:t>
      </w:r>
      <w:r>
        <w:t xml:space="preserve"> loãng được V (lít) khí nhưng nếu cho D tác dụng với NaOH dư thì thu được 0,25V lít khí. Gía trị của m là?</w:t>
      </w:r>
    </w:p>
    <w:p w14:paraId="374284D5" w14:textId="77777777" w:rsidR="00072C5E" w:rsidRDefault="007B3B3C">
      <w:pPr>
        <w:ind w:firstLine="720"/>
        <w:jc w:val="both"/>
      </w:pPr>
      <w:r>
        <w:rPr>
          <w:b/>
        </w:rPr>
        <w:t>A.</w:t>
      </w:r>
      <w:r>
        <w:t xml:space="preserve"> 0,1233</w:t>
      </w:r>
      <w:r>
        <w:tab/>
      </w:r>
      <w:r>
        <w:tab/>
      </w:r>
      <w:r>
        <w:rPr>
          <w:b/>
        </w:rPr>
        <w:t>B.</w:t>
      </w:r>
      <w:r>
        <w:t xml:space="preserve"> 0,2466</w:t>
      </w:r>
      <w:r>
        <w:tab/>
      </w:r>
      <w:r>
        <w:tab/>
      </w:r>
      <w:r>
        <w:rPr>
          <w:b/>
        </w:rPr>
        <w:t>C.</w:t>
      </w:r>
      <w:r>
        <w:t xml:space="preserve"> 0,12</w:t>
      </w:r>
      <w:r>
        <w:tab/>
      </w:r>
      <w:r>
        <w:tab/>
      </w:r>
      <w:r>
        <w:tab/>
      </w:r>
      <w:r>
        <w:rPr>
          <w:b/>
        </w:rPr>
        <w:t>D.</w:t>
      </w:r>
      <w:r>
        <w:t xml:space="preserve"> 0,3699</w:t>
      </w:r>
    </w:p>
    <w:p w14:paraId="0DEEB6E6" w14:textId="77777777" w:rsidR="00072C5E" w:rsidRDefault="007B3B3C">
      <w:pPr>
        <w:widowControl w:val="0"/>
        <w:autoSpaceDE w:val="0"/>
        <w:jc w:val="both"/>
      </w:pPr>
      <w:r>
        <w:t>T</w:t>
      </w:r>
      <w:r>
        <w:rPr>
          <w:spacing w:val="-1"/>
        </w:rPr>
        <w:t>r</w:t>
      </w:r>
      <w:r>
        <w:t>ộn</w:t>
      </w:r>
      <w:r>
        <w:rPr>
          <w:spacing w:val="19"/>
        </w:rPr>
        <w:t xml:space="preserve"> </w:t>
      </w:r>
      <w:r>
        <w:t>0,54</w:t>
      </w:r>
      <w:r>
        <w:rPr>
          <w:spacing w:val="25"/>
        </w:rPr>
        <w:t xml:space="preserve"> </w:t>
      </w:r>
      <w:r>
        <w:rPr>
          <w:spacing w:val="-2"/>
        </w:rPr>
        <w:t>g</w:t>
      </w:r>
      <w:r>
        <w:rPr>
          <w:spacing w:val="-1"/>
        </w:rPr>
        <w:t>a</w:t>
      </w:r>
      <w:r>
        <w:t>m</w:t>
      </w:r>
      <w:r>
        <w:rPr>
          <w:spacing w:val="23"/>
        </w:rPr>
        <w:t xml:space="preserve"> </w:t>
      </w:r>
      <w:r>
        <w:t>bột</w:t>
      </w:r>
      <w:r>
        <w:rPr>
          <w:spacing w:val="22"/>
        </w:rPr>
        <w:t xml:space="preserve"> </w:t>
      </w:r>
      <w:r>
        <w:t>Al</w:t>
      </w:r>
      <w:r>
        <w:rPr>
          <w:spacing w:val="23"/>
        </w:rPr>
        <w:t xml:space="preserve"> </w:t>
      </w:r>
      <w:r>
        <w:t>v</w:t>
      </w:r>
      <w:r>
        <w:rPr>
          <w:spacing w:val="1"/>
        </w:rPr>
        <w:t>ớ</w:t>
      </w:r>
      <w:r>
        <w:t>i</w:t>
      </w:r>
      <w:r>
        <w:rPr>
          <w:spacing w:val="22"/>
        </w:rPr>
        <w:t xml:space="preserve"> </w:t>
      </w:r>
      <w:r>
        <w:rPr>
          <w:spacing w:val="1"/>
        </w:rPr>
        <w:t>F</w:t>
      </w:r>
      <w:r>
        <w:rPr>
          <w:spacing w:val="-1"/>
        </w:rPr>
        <w:t>e</w:t>
      </w:r>
      <w:r>
        <w:rPr>
          <w:spacing w:val="2"/>
          <w:position w:val="-1"/>
        </w:rPr>
        <w:t>2</w:t>
      </w:r>
      <w:r>
        <w:t>O</w:t>
      </w:r>
      <w:proofErr w:type="gramStart"/>
      <w:r>
        <w:rPr>
          <w:position w:val="-1"/>
        </w:rPr>
        <w:t xml:space="preserve">3  </w:t>
      </w:r>
      <w:r>
        <w:t>và</w:t>
      </w:r>
      <w:proofErr w:type="gramEnd"/>
      <w:r>
        <w:rPr>
          <w:spacing w:val="20"/>
        </w:rPr>
        <w:t xml:space="preserve"> </w:t>
      </w:r>
      <w:r>
        <w:rPr>
          <w:spacing w:val="1"/>
        </w:rPr>
        <w:t>C</w:t>
      </w:r>
      <w:r>
        <w:t>uO</w:t>
      </w:r>
      <w:r>
        <w:rPr>
          <w:spacing w:val="19"/>
        </w:rPr>
        <w:t xml:space="preserve"> </w:t>
      </w:r>
      <w:r>
        <w:rPr>
          <w:spacing w:val="-1"/>
        </w:rPr>
        <w:t>r</w:t>
      </w:r>
      <w:r>
        <w:t>ồi</w:t>
      </w:r>
      <w:r>
        <w:rPr>
          <w:spacing w:val="23"/>
        </w:rPr>
        <w:t xml:space="preserve"> </w:t>
      </w:r>
      <w:r>
        <w:rPr>
          <w:spacing w:val="1"/>
        </w:rPr>
        <w:t>ti</w:t>
      </w:r>
      <w:r>
        <w:rPr>
          <w:spacing w:val="-1"/>
        </w:rPr>
        <w:t>ế</w:t>
      </w:r>
      <w:r>
        <w:t>n</w:t>
      </w:r>
      <w:r>
        <w:rPr>
          <w:spacing w:val="21"/>
        </w:rPr>
        <w:t xml:space="preserve"> </w:t>
      </w:r>
      <w:r>
        <w:rPr>
          <w:spacing w:val="3"/>
        </w:rPr>
        <w:t>h</w:t>
      </w:r>
      <w:r>
        <w:rPr>
          <w:spacing w:val="-1"/>
        </w:rPr>
        <w:t>à</w:t>
      </w:r>
      <w:r>
        <w:t>nh</w:t>
      </w:r>
      <w:r>
        <w:rPr>
          <w:spacing w:val="19"/>
        </w:rPr>
        <w:t xml:space="preserve"> </w:t>
      </w:r>
      <w:r>
        <w:t>p</w:t>
      </w:r>
      <w:r>
        <w:rPr>
          <w:spacing w:val="3"/>
        </w:rPr>
        <w:t>h</w:t>
      </w:r>
      <w:r>
        <w:rPr>
          <w:spacing w:val="-1"/>
        </w:rPr>
        <w:t>ả</w:t>
      </w:r>
      <w:r>
        <w:t>n</w:t>
      </w:r>
      <w:r>
        <w:rPr>
          <w:spacing w:val="19"/>
        </w:rPr>
        <w:t xml:space="preserve"> </w:t>
      </w:r>
      <w:r>
        <w:t>ứ</w:t>
      </w:r>
      <w:r>
        <w:rPr>
          <w:spacing w:val="3"/>
        </w:rPr>
        <w:t>n</w:t>
      </w:r>
      <w:r>
        <w:t>g</w:t>
      </w:r>
      <w:r>
        <w:rPr>
          <w:spacing w:val="18"/>
        </w:rPr>
        <w:t xml:space="preserve"> </w:t>
      </w:r>
      <w:r>
        <w:t>nh</w:t>
      </w:r>
      <w:r>
        <w:rPr>
          <w:spacing w:val="3"/>
        </w:rPr>
        <w:t>i</w:t>
      </w:r>
      <w:r>
        <w:rPr>
          <w:spacing w:val="-1"/>
        </w:rPr>
        <w:t>ệ</w:t>
      </w:r>
      <w:r>
        <w:t>t</w:t>
      </w:r>
      <w:r>
        <w:rPr>
          <w:spacing w:val="21"/>
        </w:rPr>
        <w:t xml:space="preserve"> </w:t>
      </w:r>
      <w:r>
        <w:t>nhôm</w:t>
      </w:r>
      <w:r>
        <w:rPr>
          <w:spacing w:val="19"/>
        </w:rPr>
        <w:t xml:space="preserve"> </w:t>
      </w:r>
      <w:r>
        <w:rPr>
          <w:spacing w:val="1"/>
        </w:rPr>
        <w:t>t</w:t>
      </w:r>
      <w:r>
        <w:rPr>
          <w:spacing w:val="-1"/>
        </w:rPr>
        <w:t>r</w:t>
      </w:r>
      <w:r>
        <w:t>o</w:t>
      </w:r>
      <w:r>
        <w:rPr>
          <w:spacing w:val="3"/>
        </w:rPr>
        <w:t>n</w:t>
      </w:r>
      <w:r>
        <w:t>g</w:t>
      </w:r>
      <w:r>
        <w:rPr>
          <w:spacing w:val="19"/>
        </w:rPr>
        <w:t xml:space="preserve"> </w:t>
      </w:r>
      <w:r>
        <w:rPr>
          <w:spacing w:val="-7"/>
        </w:rPr>
        <w:t>đ</w:t>
      </w:r>
      <w:r>
        <w:rPr>
          <w:spacing w:val="-4"/>
        </w:rPr>
        <w:t>i</w:t>
      </w:r>
      <w:r>
        <w:rPr>
          <w:spacing w:val="-6"/>
        </w:rPr>
        <w:t>ề</w:t>
      </w:r>
      <w:r>
        <w:t>u</w:t>
      </w:r>
      <w:r>
        <w:rPr>
          <w:spacing w:val="13"/>
        </w:rPr>
        <w:t xml:space="preserve"> </w:t>
      </w:r>
      <w:r>
        <w:rPr>
          <w:spacing w:val="-7"/>
        </w:rPr>
        <w:t>k</w:t>
      </w:r>
      <w:r>
        <w:rPr>
          <w:spacing w:val="-4"/>
        </w:rPr>
        <w:t>i</w:t>
      </w:r>
      <w:r>
        <w:rPr>
          <w:spacing w:val="-8"/>
        </w:rPr>
        <w:t>ệ</w:t>
      </w:r>
      <w:r>
        <w:t>n</w:t>
      </w:r>
      <w:r>
        <w:rPr>
          <w:spacing w:val="15"/>
        </w:rPr>
        <w:t xml:space="preserve"> </w:t>
      </w:r>
      <w:r>
        <w:t>khô</w:t>
      </w:r>
      <w:r>
        <w:rPr>
          <w:spacing w:val="3"/>
        </w:rPr>
        <w:t>n</w:t>
      </w:r>
      <w:r>
        <w:t>g</w:t>
      </w:r>
      <w:r>
        <w:rPr>
          <w:spacing w:val="18"/>
        </w:rPr>
        <w:t xml:space="preserve"> </w:t>
      </w:r>
      <w:r>
        <w:rPr>
          <w:spacing w:val="-1"/>
        </w:rPr>
        <w:t>c</w:t>
      </w:r>
      <w:r>
        <w:t>ó không</w:t>
      </w:r>
      <w:r>
        <w:rPr>
          <w:spacing w:val="-3"/>
        </w:rPr>
        <w:t xml:space="preserve"> </w:t>
      </w:r>
      <w:r>
        <w:t>kh</w:t>
      </w:r>
      <w:r>
        <w:rPr>
          <w:spacing w:val="1"/>
        </w:rPr>
        <w:t>í</w:t>
      </w:r>
      <w:r>
        <w:t>,</w:t>
      </w:r>
      <w:r>
        <w:rPr>
          <w:spacing w:val="2"/>
        </w:rPr>
        <w:t xml:space="preserve"> </w:t>
      </w:r>
      <w:r>
        <w:rPr>
          <w:spacing w:val="1"/>
        </w:rPr>
        <w:t>t</w:t>
      </w:r>
      <w:r>
        <w:t>hu</w:t>
      </w:r>
      <w:r>
        <w:rPr>
          <w:spacing w:val="3"/>
        </w:rPr>
        <w:t xml:space="preserve"> </w:t>
      </w:r>
      <w:r>
        <w:t>đư</w:t>
      </w:r>
      <w:r>
        <w:rPr>
          <w:spacing w:val="1"/>
        </w:rPr>
        <w:t>ợ</w:t>
      </w:r>
      <w:r>
        <w:t>c</w:t>
      </w:r>
      <w:r>
        <w:rPr>
          <w:spacing w:val="-1"/>
        </w:rPr>
        <w:t xml:space="preserve"> </w:t>
      </w:r>
      <w:r>
        <w:t>hỗn</w:t>
      </w:r>
      <w:r>
        <w:rPr>
          <w:spacing w:val="-1"/>
        </w:rPr>
        <w:t xml:space="preserve"> </w:t>
      </w:r>
      <w:r>
        <w:t>hợp</w:t>
      </w:r>
      <w:r>
        <w:rPr>
          <w:spacing w:val="1"/>
        </w:rPr>
        <w:t xml:space="preserve"> </w:t>
      </w:r>
      <w:r>
        <w:rPr>
          <w:spacing w:val="-1"/>
        </w:rPr>
        <w:t>c</w:t>
      </w:r>
      <w:r>
        <w:t>h</w:t>
      </w:r>
      <w:r>
        <w:rPr>
          <w:spacing w:val="-1"/>
        </w:rPr>
        <w:t>ấ</w:t>
      </w:r>
      <w:r>
        <w:t>t</w:t>
      </w:r>
      <w:r>
        <w:rPr>
          <w:spacing w:val="2"/>
        </w:rPr>
        <w:t xml:space="preserve"> </w:t>
      </w:r>
      <w:r>
        <w:rPr>
          <w:spacing w:val="-1"/>
        </w:rPr>
        <w:t>rắ</w:t>
      </w:r>
      <w:r>
        <w:t>n</w:t>
      </w:r>
      <w:r>
        <w:rPr>
          <w:spacing w:val="2"/>
        </w:rPr>
        <w:t xml:space="preserve"> </w:t>
      </w:r>
      <w:r>
        <w:t>X.</w:t>
      </w:r>
      <w:r>
        <w:rPr>
          <w:spacing w:val="3"/>
        </w:rPr>
        <w:t xml:space="preserve"> </w:t>
      </w:r>
      <w:r>
        <w:t xml:space="preserve">Hoà </w:t>
      </w:r>
      <w:r>
        <w:rPr>
          <w:spacing w:val="1"/>
        </w:rPr>
        <w:t>t</w:t>
      </w:r>
      <w:r>
        <w:rPr>
          <w:spacing w:val="-1"/>
        </w:rPr>
        <w:t>a</w:t>
      </w:r>
      <w:r>
        <w:t>n</w:t>
      </w:r>
      <w:r>
        <w:rPr>
          <w:spacing w:val="1"/>
        </w:rPr>
        <w:t xml:space="preserve"> </w:t>
      </w:r>
      <w:r>
        <w:t>X</w:t>
      </w:r>
      <w:r>
        <w:rPr>
          <w:spacing w:val="3"/>
        </w:rPr>
        <w:t xml:space="preserve"> </w:t>
      </w:r>
      <w:r>
        <w:t>t</w:t>
      </w:r>
      <w:r>
        <w:rPr>
          <w:spacing w:val="-1"/>
        </w:rPr>
        <w:t>r</w:t>
      </w:r>
      <w:r>
        <w:t>ong</w:t>
      </w:r>
      <w:r>
        <w:rPr>
          <w:spacing w:val="-1"/>
        </w:rPr>
        <w:t xml:space="preserve"> </w:t>
      </w:r>
      <w:r>
        <w:t>dung</w:t>
      </w:r>
      <w:r>
        <w:rPr>
          <w:spacing w:val="-2"/>
        </w:rPr>
        <w:t xml:space="preserve"> </w:t>
      </w:r>
      <w:r>
        <w:t>d</w:t>
      </w:r>
      <w:r>
        <w:rPr>
          <w:spacing w:val="1"/>
        </w:rPr>
        <w:t>ị</w:t>
      </w:r>
      <w:r>
        <w:rPr>
          <w:spacing w:val="-1"/>
        </w:rPr>
        <w:t>c</w:t>
      </w:r>
      <w:r>
        <w:t>h</w:t>
      </w:r>
      <w:r>
        <w:rPr>
          <w:spacing w:val="2"/>
        </w:rPr>
        <w:t xml:space="preserve"> </w:t>
      </w:r>
      <w:r>
        <w:t>HNO</w:t>
      </w:r>
      <w:r>
        <w:rPr>
          <w:position w:val="-1"/>
        </w:rPr>
        <w:t>3</w:t>
      </w:r>
      <w:r>
        <w:rPr>
          <w:spacing w:val="23"/>
          <w:position w:val="-1"/>
        </w:rPr>
        <w:t xml:space="preserve"> </w:t>
      </w:r>
      <w:r>
        <w:rPr>
          <w:spacing w:val="1"/>
        </w:rPr>
        <w:t>t</w:t>
      </w:r>
      <w:r>
        <w:t>hu</w:t>
      </w:r>
      <w:r>
        <w:rPr>
          <w:spacing w:val="3"/>
        </w:rPr>
        <w:t xml:space="preserve"> </w:t>
      </w:r>
      <w:r>
        <w:t>đư</w:t>
      </w:r>
      <w:r>
        <w:rPr>
          <w:spacing w:val="1"/>
        </w:rPr>
        <w:t>ợ</w:t>
      </w:r>
      <w:r>
        <w:t>c</w:t>
      </w:r>
      <w:r>
        <w:rPr>
          <w:spacing w:val="-1"/>
        </w:rPr>
        <w:t xml:space="preserve"> </w:t>
      </w:r>
      <w:r>
        <w:t>0,896</w:t>
      </w:r>
      <w:r>
        <w:rPr>
          <w:spacing w:val="-2"/>
        </w:rPr>
        <w:t xml:space="preserve"> </w:t>
      </w:r>
      <w:r>
        <w:rPr>
          <w:spacing w:val="1"/>
        </w:rPr>
        <w:t>lí</w:t>
      </w:r>
      <w:r>
        <w:t>t</w:t>
      </w:r>
      <w:r>
        <w:rPr>
          <w:spacing w:val="3"/>
        </w:rPr>
        <w:t xml:space="preserve"> </w:t>
      </w:r>
      <w:r>
        <w:t>hỗn</w:t>
      </w:r>
      <w:r>
        <w:rPr>
          <w:spacing w:val="1"/>
        </w:rPr>
        <w:t xml:space="preserve"> </w:t>
      </w:r>
      <w:r>
        <w:rPr>
          <w:spacing w:val="-2"/>
        </w:rPr>
        <w:t>h</w:t>
      </w:r>
      <w:r>
        <w:t>ợp</w:t>
      </w:r>
      <w:r>
        <w:rPr>
          <w:spacing w:val="1"/>
        </w:rPr>
        <w:t xml:space="preserve"> </w:t>
      </w:r>
      <w:r>
        <w:t>khí</w:t>
      </w:r>
      <w:r>
        <w:rPr>
          <w:spacing w:val="3"/>
        </w:rPr>
        <w:t xml:space="preserve"> </w:t>
      </w:r>
      <w:r>
        <w:t xml:space="preserve">Y </w:t>
      </w:r>
      <w:r>
        <w:rPr>
          <w:spacing w:val="-2"/>
        </w:rPr>
        <w:t>g</w:t>
      </w:r>
      <w:r>
        <w:t>ồm NO</w:t>
      </w:r>
      <w:r>
        <w:rPr>
          <w:position w:val="-1"/>
        </w:rPr>
        <w:t>2</w:t>
      </w:r>
      <w:r>
        <w:rPr>
          <w:spacing w:val="18"/>
          <w:position w:val="-1"/>
        </w:rPr>
        <w:t xml:space="preserve"> </w:t>
      </w:r>
      <w:r>
        <w:t>và</w:t>
      </w:r>
      <w:r>
        <w:rPr>
          <w:spacing w:val="-3"/>
        </w:rPr>
        <w:t xml:space="preserve"> </w:t>
      </w:r>
      <w:r>
        <w:t>NO</w:t>
      </w:r>
      <w:r>
        <w:rPr>
          <w:spacing w:val="-3"/>
        </w:rPr>
        <w:t xml:space="preserve"> </w:t>
      </w:r>
      <w:r>
        <w:rPr>
          <w:spacing w:val="-1"/>
        </w:rPr>
        <w:t>(</w:t>
      </w:r>
      <w:r>
        <w:t>đk</w:t>
      </w:r>
      <w:r>
        <w:rPr>
          <w:spacing w:val="1"/>
        </w:rPr>
        <w:t>t</w:t>
      </w:r>
      <w:r>
        <w:rPr>
          <w:spacing w:val="-1"/>
        </w:rPr>
        <w:t>c)</w:t>
      </w:r>
      <w:r>
        <w:t>.</w:t>
      </w:r>
      <w:r>
        <w:rPr>
          <w:spacing w:val="-3"/>
        </w:rPr>
        <w:t xml:space="preserve"> </w:t>
      </w:r>
      <w:r>
        <w:t>Tỉ khối</w:t>
      </w:r>
      <w:r>
        <w:rPr>
          <w:spacing w:val="-3"/>
        </w:rPr>
        <w:t xml:space="preserve"> </w:t>
      </w:r>
      <w:r>
        <w:t>h</w:t>
      </w:r>
      <w:r>
        <w:rPr>
          <w:spacing w:val="1"/>
        </w:rPr>
        <w:t>ơ</w:t>
      </w:r>
      <w:r>
        <w:t>i</w:t>
      </w:r>
      <w:r>
        <w:rPr>
          <w:spacing w:val="-1"/>
        </w:rPr>
        <w:t xml:space="preserve"> c</w:t>
      </w:r>
      <w:r>
        <w:t>ủa</w:t>
      </w:r>
      <w:r>
        <w:rPr>
          <w:spacing w:val="-4"/>
        </w:rPr>
        <w:t xml:space="preserve"> </w:t>
      </w:r>
      <w:r>
        <w:t>hỗn</w:t>
      </w:r>
      <w:r>
        <w:rPr>
          <w:spacing w:val="-4"/>
        </w:rPr>
        <w:t xml:space="preserve"> </w:t>
      </w:r>
      <w:r>
        <w:t>hợp</w:t>
      </w:r>
      <w:r>
        <w:rPr>
          <w:spacing w:val="-4"/>
        </w:rPr>
        <w:t xml:space="preserve"> </w:t>
      </w:r>
      <w:r>
        <w:t>khí</w:t>
      </w:r>
      <w:r>
        <w:rPr>
          <w:spacing w:val="-1"/>
        </w:rPr>
        <w:t xml:space="preserve"> </w:t>
      </w:r>
      <w:r>
        <w:t>Y</w:t>
      </w:r>
      <w:r>
        <w:rPr>
          <w:spacing w:val="-2"/>
        </w:rPr>
        <w:t xml:space="preserve"> </w:t>
      </w:r>
      <w:r>
        <w:t>so</w:t>
      </w:r>
      <w:r>
        <w:rPr>
          <w:spacing w:val="-2"/>
        </w:rPr>
        <w:t xml:space="preserve"> </w:t>
      </w:r>
      <w:r>
        <w:t>v</w:t>
      </w:r>
      <w:r>
        <w:rPr>
          <w:spacing w:val="1"/>
        </w:rPr>
        <w:t>ớ</w:t>
      </w:r>
      <w:r>
        <w:t>i</w:t>
      </w:r>
      <w:r>
        <w:rPr>
          <w:spacing w:val="-2"/>
        </w:rPr>
        <w:t xml:space="preserve"> </w:t>
      </w:r>
      <w:r>
        <w:t>H</w:t>
      </w:r>
      <w:r>
        <w:rPr>
          <w:position w:val="-1"/>
        </w:rPr>
        <w:t>2</w:t>
      </w:r>
      <w:r>
        <w:rPr>
          <w:spacing w:val="19"/>
          <w:position w:val="-1"/>
        </w:rPr>
        <w:t xml:space="preserve"> </w:t>
      </w:r>
      <w:r>
        <w:rPr>
          <w:spacing w:val="1"/>
        </w:rPr>
        <w:t>l</w:t>
      </w:r>
      <w:r>
        <w:t>à</w:t>
      </w:r>
    </w:p>
    <w:p w14:paraId="19EB4F07" w14:textId="77777777" w:rsidR="00072C5E" w:rsidRDefault="007B3B3C">
      <w:pPr>
        <w:widowControl w:val="0"/>
        <w:autoSpaceDE w:val="0"/>
        <w:ind w:firstLine="720"/>
        <w:jc w:val="both"/>
      </w:pPr>
      <w:r>
        <w:rPr>
          <w:b/>
        </w:rPr>
        <w:t>A.</w:t>
      </w:r>
      <w:r>
        <w:rPr>
          <w:spacing w:val="-2"/>
        </w:rPr>
        <w:t xml:space="preserve"> </w:t>
      </w:r>
      <w:r>
        <w:t xml:space="preserve">17.                   </w:t>
      </w:r>
      <w:r>
        <w:tab/>
      </w:r>
      <w:r>
        <w:rPr>
          <w:b/>
          <w:spacing w:val="-1"/>
        </w:rPr>
        <w:t>B.</w:t>
      </w:r>
      <w:r>
        <w:rPr>
          <w:spacing w:val="-2"/>
        </w:rPr>
        <w:t xml:space="preserve"> </w:t>
      </w:r>
      <w:r>
        <w:t xml:space="preserve">19.                       </w:t>
      </w:r>
      <w:r>
        <w:tab/>
      </w:r>
      <w:r>
        <w:rPr>
          <w:b/>
          <w:spacing w:val="1"/>
        </w:rPr>
        <w:t>C.</w:t>
      </w:r>
      <w:r>
        <w:rPr>
          <w:spacing w:val="-2"/>
        </w:rPr>
        <w:t xml:space="preserve"> </w:t>
      </w:r>
      <w:r>
        <w:t xml:space="preserve">21.                  </w:t>
      </w:r>
      <w:r>
        <w:tab/>
      </w:r>
      <w:r>
        <w:rPr>
          <w:b/>
        </w:rPr>
        <w:t>D.</w:t>
      </w:r>
      <w:r>
        <w:rPr>
          <w:spacing w:val="-2"/>
        </w:rPr>
        <w:t xml:space="preserve"> </w:t>
      </w:r>
      <w:r>
        <w:t>23.</w:t>
      </w:r>
    </w:p>
    <w:p w14:paraId="73437F3B" w14:textId="77777777" w:rsidR="00072C5E" w:rsidRDefault="007B3B3C">
      <w:pPr>
        <w:jc w:val="both"/>
      </w:pPr>
      <w:r>
        <w:rPr>
          <w:spacing w:val="-8"/>
        </w:rPr>
        <w:t>Nung hỗn hợp A gồm Al, Fe</w:t>
      </w:r>
      <w:r>
        <w:rPr>
          <w:spacing w:val="-8"/>
          <w:vertAlign w:val="subscript"/>
        </w:rPr>
        <w:t>2</w:t>
      </w:r>
      <w:r>
        <w:rPr>
          <w:spacing w:val="-8"/>
        </w:rPr>
        <w:t>O</w:t>
      </w:r>
      <w:r>
        <w:rPr>
          <w:spacing w:val="-8"/>
          <w:vertAlign w:val="subscript"/>
        </w:rPr>
        <w:t>3</w:t>
      </w:r>
      <w:r>
        <w:rPr>
          <w:spacing w:val="-8"/>
        </w:rPr>
        <w:t xml:space="preserve"> được hỗn hợp B (hiệu suất 100%). Hòa tan hết B bằng HCl dư được 2,24 lít khí (đktc), cũng lượng B này nếu cho phản ứng với dung dịch NaOH dư thấy còn 8,8g rắn </w:t>
      </w:r>
      <w:r>
        <w:rPr>
          <w:b/>
          <w:spacing w:val="-8"/>
        </w:rPr>
        <w:t>C.</w:t>
      </w:r>
      <w:r>
        <w:rPr>
          <w:spacing w:val="-8"/>
        </w:rPr>
        <w:t xml:space="preserve"> Khối lượng các chất trong A là?</w:t>
      </w:r>
    </w:p>
    <w:p w14:paraId="7F74E368" w14:textId="77777777" w:rsidR="00072C5E" w:rsidRDefault="007B3B3C">
      <w:pPr>
        <w:ind w:firstLine="720"/>
        <w:jc w:val="both"/>
      </w:pPr>
      <w:r>
        <w:rPr>
          <w:b/>
        </w:rPr>
        <w:t>A.</w:t>
      </w:r>
      <w:r>
        <w:t xml:space="preserve"> m</w:t>
      </w:r>
      <w:r>
        <w:rPr>
          <w:vertAlign w:val="subscript"/>
        </w:rPr>
        <w:t>Al</w:t>
      </w:r>
      <w:r>
        <w:t>=2,7g, mFe</w:t>
      </w:r>
      <w:r>
        <w:rPr>
          <w:vertAlign w:val="subscript"/>
        </w:rPr>
        <w:t>2</w:t>
      </w:r>
      <w:r>
        <w:t>O</w:t>
      </w:r>
      <w:r>
        <w:rPr>
          <w:vertAlign w:val="subscript"/>
        </w:rPr>
        <w:t>3</w:t>
      </w:r>
      <w:r>
        <w:t xml:space="preserve">=1,12g </w:t>
      </w:r>
      <w:r>
        <w:tab/>
      </w:r>
      <w:r>
        <w:tab/>
      </w:r>
      <w:r>
        <w:tab/>
      </w:r>
      <w:r>
        <w:rPr>
          <w:b/>
        </w:rPr>
        <w:t>B.</w:t>
      </w:r>
      <w:r>
        <w:t xml:space="preserve"> m</w:t>
      </w:r>
      <w:r>
        <w:rPr>
          <w:vertAlign w:val="subscript"/>
        </w:rPr>
        <w:t>Al</w:t>
      </w:r>
      <w:r>
        <w:t>=5,4g, mFe</w:t>
      </w:r>
      <w:r>
        <w:rPr>
          <w:vertAlign w:val="subscript"/>
        </w:rPr>
        <w:t>2</w:t>
      </w:r>
      <w:r>
        <w:t>O</w:t>
      </w:r>
      <w:r>
        <w:rPr>
          <w:vertAlign w:val="subscript"/>
        </w:rPr>
        <w:t>3</w:t>
      </w:r>
      <w:r>
        <w:t>=1,12g</w:t>
      </w:r>
    </w:p>
    <w:p w14:paraId="4244F90E" w14:textId="77777777" w:rsidR="00072C5E" w:rsidRDefault="007B3B3C">
      <w:pPr>
        <w:jc w:val="both"/>
      </w:pPr>
      <w:r>
        <w:rPr>
          <w:b/>
        </w:rPr>
        <w:lastRenderedPageBreak/>
        <w:t>C.</w:t>
      </w:r>
      <w:r>
        <w:t xml:space="preserve"> m</w:t>
      </w:r>
      <w:r>
        <w:rPr>
          <w:vertAlign w:val="subscript"/>
        </w:rPr>
        <w:t>Al</w:t>
      </w:r>
      <w:r>
        <w:t>=2,7g, mFe</w:t>
      </w:r>
      <w:r>
        <w:rPr>
          <w:vertAlign w:val="subscript"/>
        </w:rPr>
        <w:t>2</w:t>
      </w:r>
      <w:r>
        <w:t>O</w:t>
      </w:r>
      <w:r>
        <w:rPr>
          <w:vertAlign w:val="subscript"/>
        </w:rPr>
        <w:t>3</w:t>
      </w:r>
      <w:r>
        <w:t xml:space="preserve">=11,2g </w:t>
      </w:r>
      <w:r>
        <w:tab/>
      </w:r>
      <w:r>
        <w:tab/>
      </w:r>
      <w:r>
        <w:tab/>
      </w:r>
      <w:r>
        <w:rPr>
          <w:b/>
        </w:rPr>
        <w:t>D.</w:t>
      </w:r>
      <w:r>
        <w:t xml:space="preserve"> m</w:t>
      </w:r>
      <w:r>
        <w:rPr>
          <w:vertAlign w:val="subscript"/>
        </w:rPr>
        <w:t>Al</w:t>
      </w:r>
      <w:r>
        <w:t>=5,4g, mFe</w:t>
      </w:r>
      <w:r>
        <w:rPr>
          <w:vertAlign w:val="subscript"/>
        </w:rPr>
        <w:t>2</w:t>
      </w:r>
      <w:r>
        <w:t>O</w:t>
      </w:r>
      <w:r>
        <w:rPr>
          <w:vertAlign w:val="subscript"/>
        </w:rPr>
        <w:t>3</w:t>
      </w:r>
      <w:r>
        <w:t>=11,2gMột hỗn hợp X gồm Al và Fe</w:t>
      </w:r>
      <w:r>
        <w:rPr>
          <w:vertAlign w:val="subscript"/>
        </w:rPr>
        <w:t>2</w:t>
      </w:r>
      <w:r>
        <w:t>O</w:t>
      </w:r>
      <w:r>
        <w:rPr>
          <w:vertAlign w:val="subscript"/>
        </w:rPr>
        <w:t>3</w:t>
      </w:r>
      <w:r>
        <w:t xml:space="preserve">. Thực hiện phản ứng nhiệt nhôm. Phản ứng hoàn toàn cho ra chất rắn </w:t>
      </w:r>
      <w:r>
        <w:rPr>
          <w:b/>
        </w:rPr>
        <w:t>A.</w:t>
      </w:r>
      <w:r>
        <w:t xml:space="preserve"> A tác dụng với dung dịch NaOH dư cho ra 3,36 lít H</w:t>
      </w:r>
      <w:r>
        <w:rPr>
          <w:vertAlign w:val="subscript"/>
        </w:rPr>
        <w:t>2</w:t>
      </w:r>
      <w:r>
        <w:t xml:space="preserve"> (đktc) để lại chất rắn B. Cho B tác dụng với H</w:t>
      </w:r>
      <w:r>
        <w:rPr>
          <w:vertAlign w:val="subscript"/>
        </w:rPr>
        <w:t>2</w:t>
      </w:r>
      <w:r>
        <w:t>SO</w:t>
      </w:r>
      <w:r>
        <w:rPr>
          <w:vertAlign w:val="subscript"/>
        </w:rPr>
        <w:t>4</w:t>
      </w:r>
      <w:r>
        <w:t xml:space="preserve"> loãng dư có 8,96 lít (đktc). </w:t>
      </w:r>
      <w:r>
        <w:rPr>
          <w:bCs/>
          <w:iCs/>
        </w:rPr>
        <w:t>Tính khối lượng của Al và Fe</w:t>
      </w:r>
      <w:r>
        <w:rPr>
          <w:bCs/>
          <w:iCs/>
          <w:vertAlign w:val="subscript"/>
        </w:rPr>
        <w:t>2</w:t>
      </w:r>
      <w:r>
        <w:rPr>
          <w:bCs/>
          <w:iCs/>
        </w:rPr>
        <w:t>O</w:t>
      </w:r>
      <w:r>
        <w:rPr>
          <w:bCs/>
          <w:iCs/>
          <w:vertAlign w:val="subscript"/>
        </w:rPr>
        <w:t>3</w:t>
      </w:r>
      <w:r>
        <w:rPr>
          <w:bCs/>
          <w:iCs/>
        </w:rPr>
        <w:t xml:space="preserve"> lần lượt trong hỗn hợp X: </w:t>
      </w:r>
    </w:p>
    <w:p w14:paraId="6B1353B1" w14:textId="77777777" w:rsidR="00072C5E" w:rsidRPr="00CB19EC" w:rsidRDefault="007B3B3C">
      <w:pPr>
        <w:jc w:val="both"/>
        <w:rPr>
          <w:lang w:val="nl-NL"/>
        </w:rPr>
      </w:pPr>
      <w:r>
        <w:tab/>
      </w:r>
      <w:r w:rsidRPr="00CB19EC">
        <w:rPr>
          <w:b/>
          <w:lang w:val="nl-NL"/>
        </w:rPr>
        <w:t>A.</w:t>
      </w:r>
      <w:r w:rsidRPr="00CB19EC">
        <w:rPr>
          <w:lang w:val="nl-NL"/>
        </w:rPr>
        <w:t xml:space="preserve"> 13,5g; 16g </w:t>
      </w:r>
      <w:r w:rsidRPr="00CB19EC">
        <w:rPr>
          <w:lang w:val="nl-NL"/>
        </w:rPr>
        <w:tab/>
      </w:r>
      <w:r w:rsidRPr="00CB19EC">
        <w:rPr>
          <w:lang w:val="nl-NL"/>
        </w:rPr>
        <w:tab/>
      </w:r>
      <w:r w:rsidRPr="00CB19EC">
        <w:rPr>
          <w:b/>
          <w:lang w:val="nl-NL"/>
        </w:rPr>
        <w:t>B.</w:t>
      </w:r>
      <w:r w:rsidRPr="00CB19EC">
        <w:rPr>
          <w:lang w:val="nl-NL"/>
        </w:rPr>
        <w:t xml:space="preserve"> 13,5g; 32g </w:t>
      </w:r>
      <w:r w:rsidRPr="00CB19EC">
        <w:rPr>
          <w:lang w:val="nl-NL"/>
        </w:rPr>
        <w:tab/>
      </w:r>
      <w:r w:rsidRPr="00CB19EC">
        <w:rPr>
          <w:lang w:val="nl-NL"/>
        </w:rPr>
        <w:tab/>
      </w:r>
      <w:r w:rsidRPr="00CB19EC">
        <w:rPr>
          <w:b/>
          <w:lang w:val="nl-NL"/>
        </w:rPr>
        <w:t>C.</w:t>
      </w:r>
      <w:r w:rsidRPr="00CB19EC">
        <w:rPr>
          <w:lang w:val="nl-NL"/>
        </w:rPr>
        <w:t xml:space="preserve"> 6,75g; 32g</w:t>
      </w:r>
      <w:r w:rsidRPr="00CB19EC">
        <w:rPr>
          <w:lang w:val="nl-NL"/>
        </w:rPr>
        <w:tab/>
      </w:r>
      <w:r w:rsidRPr="00CB19EC">
        <w:rPr>
          <w:lang w:val="nl-NL"/>
        </w:rPr>
        <w:tab/>
      </w:r>
      <w:r w:rsidRPr="00CB19EC">
        <w:rPr>
          <w:b/>
          <w:lang w:val="nl-NL"/>
        </w:rPr>
        <w:t>D.</w:t>
      </w:r>
      <w:r w:rsidRPr="00CB19EC">
        <w:rPr>
          <w:lang w:val="nl-NL"/>
        </w:rPr>
        <w:t xml:space="preserve"> 10,8g; 16g </w:t>
      </w:r>
    </w:p>
    <w:p w14:paraId="5F7EA3B0" w14:textId="77777777" w:rsidR="00072C5E" w:rsidRPr="00CB19EC" w:rsidRDefault="007B3B3C">
      <w:pPr>
        <w:jc w:val="both"/>
        <w:rPr>
          <w:lang w:val="nl-NL"/>
        </w:rPr>
      </w:pPr>
      <w:r w:rsidRPr="00CB19EC">
        <w:rPr>
          <w:lang w:val="nl-NL"/>
        </w:rPr>
        <w:t>Nung 8,1 gam Al với 23,2 gam Fe</w:t>
      </w:r>
      <w:r w:rsidRPr="00CB19EC">
        <w:rPr>
          <w:vertAlign w:val="subscript"/>
          <w:lang w:val="nl-NL"/>
        </w:rPr>
        <w:t>3</w:t>
      </w:r>
      <w:r w:rsidRPr="00CB19EC">
        <w:rPr>
          <w:lang w:val="nl-NL"/>
        </w:rPr>
        <w:t>O</w:t>
      </w:r>
      <w:r w:rsidRPr="00CB19EC">
        <w:rPr>
          <w:vertAlign w:val="subscript"/>
          <w:lang w:val="nl-NL"/>
        </w:rPr>
        <w:t>4</w:t>
      </w:r>
      <w:r w:rsidRPr="00CB19EC">
        <w:rPr>
          <w:lang w:val="nl-NL"/>
        </w:rPr>
        <w:t xml:space="preserve"> ở nhiệt độ cao ( giả sử chỉ có </w:t>
      </w:r>
      <w:r>
        <w:rPr>
          <w:lang w:val="fr-FR"/>
        </w:rPr>
        <w:t xml:space="preserve">phản ứng </w:t>
      </w:r>
      <w:r w:rsidRPr="00CB19EC">
        <w:rPr>
          <w:lang w:val="nl-NL"/>
        </w:rPr>
        <w:t xml:space="preserve">khử oxit sắt thành sắt) thu được </w:t>
      </w:r>
      <w:r>
        <w:rPr>
          <w:lang w:val="fr-FR"/>
        </w:rPr>
        <w:t xml:space="preserve">hỗn hợp </w:t>
      </w:r>
      <w:r w:rsidRPr="00CB19EC">
        <w:rPr>
          <w:lang w:val="nl-NL"/>
        </w:rPr>
        <w:t xml:space="preserve">X. Cho </w:t>
      </w:r>
      <w:r>
        <w:rPr>
          <w:lang w:val="fr-FR"/>
        </w:rPr>
        <w:t xml:space="preserve">hỗn hợp </w:t>
      </w:r>
      <w:r w:rsidRPr="00CB19EC">
        <w:rPr>
          <w:lang w:val="nl-NL"/>
        </w:rPr>
        <w:t xml:space="preserve">X vào </w:t>
      </w:r>
      <w:r>
        <w:rPr>
          <w:lang w:val="fr-FR"/>
        </w:rPr>
        <w:t xml:space="preserve">dung dịch </w:t>
      </w:r>
      <w:r w:rsidRPr="00CB19EC">
        <w:rPr>
          <w:lang w:val="nl-NL"/>
        </w:rPr>
        <w:t>H</w:t>
      </w:r>
      <w:r w:rsidRPr="00CB19EC">
        <w:rPr>
          <w:vertAlign w:val="subscript"/>
          <w:lang w:val="nl-NL"/>
        </w:rPr>
        <w:t>2</w:t>
      </w:r>
      <w:r w:rsidRPr="00CB19EC">
        <w:rPr>
          <w:lang w:val="nl-NL"/>
        </w:rPr>
        <w:t>SO</w:t>
      </w:r>
      <w:r w:rsidRPr="00CB19EC">
        <w:rPr>
          <w:vertAlign w:val="subscript"/>
          <w:lang w:val="nl-NL"/>
        </w:rPr>
        <w:t>4</w:t>
      </w:r>
      <w:r w:rsidRPr="00CB19EC">
        <w:rPr>
          <w:lang w:val="nl-NL"/>
        </w:rPr>
        <w:t xml:space="preserve"> loãng dư, đun nóng thu được 8,064 lít H</w:t>
      </w:r>
      <w:r w:rsidRPr="00CB19EC">
        <w:rPr>
          <w:vertAlign w:val="subscript"/>
          <w:lang w:val="nl-NL"/>
        </w:rPr>
        <w:t>2</w:t>
      </w:r>
      <w:r w:rsidRPr="00CB19EC">
        <w:rPr>
          <w:lang w:val="nl-NL"/>
        </w:rPr>
        <w:t xml:space="preserve"> (đktc). Hãy cho biết hiệu suất của </w:t>
      </w:r>
      <w:r>
        <w:rPr>
          <w:lang w:val="fr-FR"/>
        </w:rPr>
        <w:t xml:space="preserve">phản ứng </w:t>
      </w:r>
      <w:r w:rsidRPr="00CB19EC">
        <w:rPr>
          <w:lang w:val="nl-NL"/>
        </w:rPr>
        <w:t>nhiệt nhôm ?</w:t>
      </w:r>
    </w:p>
    <w:p w14:paraId="185A707B" w14:textId="77777777" w:rsidR="00072C5E" w:rsidRPr="00CB19EC" w:rsidRDefault="007B3B3C">
      <w:pPr>
        <w:ind w:left="360" w:firstLine="360"/>
        <w:jc w:val="both"/>
        <w:rPr>
          <w:bCs/>
          <w:lang w:val="nl-NL"/>
        </w:rPr>
      </w:pPr>
      <w:r w:rsidRPr="00CB19EC">
        <w:rPr>
          <w:b/>
          <w:lang w:val="nl-NL"/>
        </w:rPr>
        <w:t>A.</w:t>
      </w:r>
      <w:r w:rsidRPr="00CB19EC">
        <w:rPr>
          <w:lang w:val="nl-NL"/>
        </w:rPr>
        <w:t xml:space="preserve"> 75%</w:t>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80%</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85%</w:t>
      </w:r>
      <w:r w:rsidRPr="00CB19EC">
        <w:rPr>
          <w:lang w:val="nl-NL"/>
        </w:rPr>
        <w:tab/>
      </w:r>
      <w:r w:rsidRPr="00CB19EC">
        <w:rPr>
          <w:lang w:val="nl-NL"/>
        </w:rPr>
        <w:tab/>
        <w:t xml:space="preserve"> </w:t>
      </w:r>
      <w:r w:rsidRPr="00CB19EC">
        <w:rPr>
          <w:b/>
          <w:bCs/>
          <w:lang w:val="nl-NL"/>
        </w:rPr>
        <w:t>D.</w:t>
      </w:r>
      <w:r w:rsidRPr="00CB19EC">
        <w:rPr>
          <w:bCs/>
          <w:lang w:val="nl-NL"/>
        </w:rPr>
        <w:t xml:space="preserve"> 90%</w:t>
      </w:r>
    </w:p>
    <w:p w14:paraId="6099D47B" w14:textId="77777777" w:rsidR="00072C5E" w:rsidRPr="00CB19EC" w:rsidRDefault="007B3B3C">
      <w:pPr>
        <w:jc w:val="both"/>
        <w:rPr>
          <w:lang w:val="nl-NL"/>
        </w:rPr>
      </w:pPr>
      <w:r w:rsidRPr="00CB19EC">
        <w:rPr>
          <w:lang w:val="nl-NL"/>
        </w:rPr>
        <w:t>Trộn 13,5 g bột Al với 34,8g bột Fe</w:t>
      </w:r>
      <w:r w:rsidRPr="00CB19EC">
        <w:rPr>
          <w:vertAlign w:val="subscript"/>
          <w:lang w:val="nl-NL"/>
        </w:rPr>
        <w:t>3</w:t>
      </w:r>
      <w:r w:rsidRPr="00CB19EC">
        <w:rPr>
          <w:lang w:val="nl-NL"/>
        </w:rPr>
        <w:t>O</w:t>
      </w:r>
      <w:r w:rsidRPr="00CB19EC">
        <w:rPr>
          <w:vertAlign w:val="subscript"/>
          <w:lang w:val="nl-NL"/>
        </w:rPr>
        <w:t>4</w:t>
      </w:r>
      <w:r w:rsidRPr="00CB19EC">
        <w:rPr>
          <w:lang w:val="nl-NL"/>
        </w:rPr>
        <w:t xml:space="preserve"> rồi tiến hành phản ứng nhiệt nhôm. Giả sử lúc đó chỉ xảy ra phản ứng khử  Fe</w:t>
      </w:r>
      <w:r w:rsidRPr="00CB19EC">
        <w:rPr>
          <w:vertAlign w:val="subscript"/>
          <w:lang w:val="nl-NL"/>
        </w:rPr>
        <w:t>3</w:t>
      </w:r>
      <w:r w:rsidRPr="00CB19EC">
        <w:rPr>
          <w:lang w:val="nl-NL"/>
        </w:rPr>
        <w:t>O</w:t>
      </w:r>
      <w:r w:rsidRPr="00CB19EC">
        <w:rPr>
          <w:vertAlign w:val="subscript"/>
          <w:lang w:val="nl-NL"/>
        </w:rPr>
        <w:t>4</w:t>
      </w:r>
      <w:r w:rsidRPr="00CB19EC">
        <w:rPr>
          <w:lang w:val="nl-NL"/>
        </w:rPr>
        <w:t xml:space="preserve"> thành Fe. Hoà tan hoàn toàn hỗn hợp chất rắn sau phản ứng bằng dung dịch H</w:t>
      </w:r>
      <w:r w:rsidRPr="00CB19EC">
        <w:rPr>
          <w:vertAlign w:val="subscript"/>
          <w:lang w:val="nl-NL"/>
        </w:rPr>
        <w:t>2</w:t>
      </w:r>
      <w:r w:rsidRPr="00CB19EC">
        <w:rPr>
          <w:lang w:val="nl-NL"/>
        </w:rPr>
        <w:t>SO</w:t>
      </w:r>
      <w:r w:rsidRPr="00CB19EC">
        <w:rPr>
          <w:vertAlign w:val="subscript"/>
          <w:lang w:val="nl-NL"/>
        </w:rPr>
        <w:t>4</w:t>
      </w:r>
      <w:r w:rsidRPr="00CB19EC">
        <w:rPr>
          <w:lang w:val="nl-NL"/>
        </w:rPr>
        <w:t xml:space="preserve"> loãng dư thì thu được 14,112 </w:t>
      </w:r>
      <w:r w:rsidRPr="00CB19EC">
        <w:rPr>
          <w:iCs/>
          <w:lang w:val="nl-NL"/>
        </w:rPr>
        <w:t>lít</w:t>
      </w:r>
      <w:r w:rsidRPr="00CB19EC">
        <w:rPr>
          <w:lang w:val="nl-NL"/>
        </w:rPr>
        <w:t xml:space="preserve"> H</w:t>
      </w:r>
      <w:r w:rsidRPr="00CB19EC">
        <w:rPr>
          <w:vertAlign w:val="subscript"/>
          <w:lang w:val="nl-NL"/>
        </w:rPr>
        <w:t>2</w:t>
      </w:r>
      <w:r w:rsidRPr="00CB19EC">
        <w:rPr>
          <w:lang w:val="nl-NL"/>
        </w:rPr>
        <w:t xml:space="preserve"> (ở </w:t>
      </w:r>
      <w:r w:rsidRPr="00CB19EC">
        <w:rPr>
          <w:iCs/>
          <w:lang w:val="nl-NL"/>
        </w:rPr>
        <w:t>đktc</w:t>
      </w:r>
      <w:r w:rsidRPr="00CB19EC">
        <w:rPr>
          <w:lang w:val="nl-NL"/>
        </w:rPr>
        <w:t>). Tính hiệu suất phản ứng nhiệt nhôm.</w:t>
      </w:r>
    </w:p>
    <w:p w14:paraId="08795C90" w14:textId="77777777" w:rsidR="00072C5E" w:rsidRPr="00CB19EC" w:rsidRDefault="007B3B3C">
      <w:pPr>
        <w:jc w:val="both"/>
        <w:rPr>
          <w:lang w:val="nb-NO"/>
        </w:rPr>
      </w:pPr>
      <w:r w:rsidRPr="00CB19EC">
        <w:rPr>
          <w:b/>
          <w:lang w:val="nl-NL"/>
        </w:rPr>
        <w:t>A.</w:t>
      </w:r>
      <w:r w:rsidRPr="00CB19EC">
        <w:rPr>
          <w:lang w:val="nl-NL"/>
        </w:rPr>
        <w:t xml:space="preserve"> 70%</w:t>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75%</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80%</w:t>
      </w:r>
      <w:r w:rsidRPr="00CB19EC">
        <w:rPr>
          <w:lang w:val="nl-NL"/>
        </w:rPr>
        <w:tab/>
        <w:t xml:space="preserve">          </w:t>
      </w:r>
      <w:r w:rsidRPr="00CB19EC">
        <w:rPr>
          <w:lang w:val="nl-NL"/>
        </w:rPr>
        <w:tab/>
      </w:r>
      <w:r w:rsidRPr="00CB19EC">
        <w:rPr>
          <w:lang w:val="nl-NL"/>
        </w:rPr>
        <w:tab/>
      </w:r>
      <w:r w:rsidRPr="00CB19EC">
        <w:rPr>
          <w:b/>
          <w:lang w:val="nl-NL"/>
        </w:rPr>
        <w:t>D.</w:t>
      </w:r>
      <w:r w:rsidRPr="00CB19EC">
        <w:rPr>
          <w:lang w:val="nl-NL"/>
        </w:rPr>
        <w:t xml:space="preserve"> 60%</w:t>
      </w:r>
      <w:r>
        <w:rPr>
          <w:lang w:val="nb-NO"/>
        </w:rPr>
        <w:t>Hỗn hợp Al và Fe</w:t>
      </w:r>
      <w:r>
        <w:rPr>
          <w:vertAlign w:val="subscript"/>
          <w:lang w:val="nb-NO"/>
        </w:rPr>
        <w:t>3</w:t>
      </w:r>
      <w:r>
        <w:rPr>
          <w:lang w:val="nb-NO"/>
        </w:rPr>
        <w:t>O</w:t>
      </w:r>
      <w:r>
        <w:rPr>
          <w:vertAlign w:val="subscript"/>
          <w:lang w:val="nb-NO"/>
        </w:rPr>
        <w:t>4</w:t>
      </w:r>
      <w:r>
        <w:rPr>
          <w:lang w:val="nb-NO"/>
        </w:rPr>
        <w:t xml:space="preserve"> đem nung không có không khí. Hỗn hợp sau phản ứng nhiệt nhôm nếu đem tác dụng với NaOH dư thu được 6,72 lít H</w:t>
      </w:r>
      <w:r>
        <w:rPr>
          <w:vertAlign w:val="subscript"/>
          <w:lang w:val="nb-NO"/>
        </w:rPr>
        <w:t xml:space="preserve">2 </w:t>
      </w:r>
      <w:r>
        <w:rPr>
          <w:lang w:val="nb-NO"/>
        </w:rPr>
        <w:t>(đktc); nếu đem tác dụng với dung dịch HCl dư thu được 26,88 lít H</w:t>
      </w:r>
      <w:r>
        <w:rPr>
          <w:vertAlign w:val="subscript"/>
          <w:lang w:val="nb-NO"/>
        </w:rPr>
        <w:t xml:space="preserve">2 </w:t>
      </w:r>
      <w:r>
        <w:rPr>
          <w:lang w:val="nb-NO"/>
        </w:rPr>
        <w:t xml:space="preserve">(đktc) Khối lượng Al trong hỗn hợp ban đầu là </w:t>
      </w:r>
    </w:p>
    <w:p w14:paraId="32E0A6AD" w14:textId="77777777" w:rsidR="00072C5E" w:rsidRPr="00CB19EC" w:rsidRDefault="007B3B3C">
      <w:pPr>
        <w:jc w:val="both"/>
        <w:rPr>
          <w:lang w:val="nb-NO"/>
        </w:rPr>
      </w:pPr>
      <w:r>
        <w:rPr>
          <w:lang w:val="nb-NO"/>
        </w:rPr>
        <w:tab/>
      </w:r>
      <w:r>
        <w:rPr>
          <w:b/>
          <w:lang w:val="nb-NO"/>
        </w:rPr>
        <w:t>A.</w:t>
      </w:r>
      <w:r>
        <w:rPr>
          <w:lang w:val="nb-NO"/>
        </w:rPr>
        <w:t xml:space="preserve"> 27g.            </w:t>
      </w:r>
      <w:r>
        <w:rPr>
          <w:lang w:val="nb-NO"/>
        </w:rPr>
        <w:tab/>
      </w:r>
      <w:r>
        <w:rPr>
          <w:lang w:val="nb-NO"/>
        </w:rPr>
        <w:tab/>
      </w:r>
      <w:r>
        <w:rPr>
          <w:b/>
          <w:lang w:val="nb-NO"/>
        </w:rPr>
        <w:t>B.</w:t>
      </w:r>
      <w:r>
        <w:rPr>
          <w:lang w:val="nb-NO"/>
        </w:rPr>
        <w:t xml:space="preserve"> 2,7g.                </w:t>
      </w:r>
      <w:r>
        <w:rPr>
          <w:lang w:val="nb-NO"/>
        </w:rPr>
        <w:tab/>
      </w:r>
      <w:r>
        <w:rPr>
          <w:b/>
          <w:lang w:val="nb-NO"/>
        </w:rPr>
        <w:t>C.</w:t>
      </w:r>
      <w:r>
        <w:rPr>
          <w:lang w:val="nb-NO"/>
        </w:rPr>
        <w:t xml:space="preserve"> 54g.                  </w:t>
      </w:r>
      <w:r>
        <w:rPr>
          <w:lang w:val="nb-NO"/>
        </w:rPr>
        <w:tab/>
      </w:r>
      <w:r>
        <w:rPr>
          <w:b/>
          <w:lang w:val="nb-NO"/>
        </w:rPr>
        <w:t>D.</w:t>
      </w:r>
      <w:r>
        <w:rPr>
          <w:lang w:val="nb-NO"/>
        </w:rPr>
        <w:t xml:space="preserve"> 5,4g.</w:t>
      </w:r>
      <w:r w:rsidRPr="00CB19EC">
        <w:rPr>
          <w:lang w:val="nb-NO"/>
        </w:rPr>
        <w:t>Đốt nóng một hỗn hợp gồm Al và 16g Fe</w:t>
      </w:r>
      <w:r w:rsidRPr="00CB19EC">
        <w:rPr>
          <w:vertAlign w:val="subscript"/>
          <w:lang w:val="nb-NO"/>
        </w:rPr>
        <w:t>2</w:t>
      </w:r>
      <w:r w:rsidRPr="00CB19EC">
        <w:rPr>
          <w:lang w:val="nb-NO"/>
        </w:rPr>
        <w:t>O</w:t>
      </w:r>
      <w:r w:rsidRPr="00CB19EC">
        <w:rPr>
          <w:vertAlign w:val="subscript"/>
          <w:lang w:val="nb-NO"/>
        </w:rPr>
        <w:t>3</w:t>
      </w:r>
      <w:r w:rsidRPr="00CB19EC">
        <w:rPr>
          <w:lang w:val="nb-NO"/>
        </w:rPr>
        <w:t xml:space="preserve"> (trong điều kiện không có không khí) đến khi phản ứng xảy ra hoàn toàn, thu được hỗn hợp chất rắn X. Cho X tác dụng vừa đủ với V ml dung dịch NaOH 1M sinh ra 3,36 lít H</w:t>
      </w:r>
      <w:r w:rsidRPr="00CB19EC">
        <w:rPr>
          <w:vertAlign w:val="subscript"/>
          <w:lang w:val="nb-NO"/>
        </w:rPr>
        <w:t>2</w:t>
      </w:r>
      <w:r w:rsidRPr="00CB19EC">
        <w:rPr>
          <w:lang w:val="nb-NO"/>
        </w:rPr>
        <w:t xml:space="preserve"> - đkt</w:t>
      </w:r>
      <w:r w:rsidRPr="00CB19EC">
        <w:rPr>
          <w:b/>
          <w:lang w:val="nb-NO"/>
        </w:rPr>
        <w:t>C.</w:t>
      </w:r>
      <w:r w:rsidRPr="00CB19EC">
        <w:rPr>
          <w:lang w:val="nb-NO"/>
        </w:rPr>
        <w:t xml:space="preserve"> Giá trị của V là:</w:t>
      </w:r>
    </w:p>
    <w:p w14:paraId="6F6714AF" w14:textId="77777777" w:rsidR="00072C5E" w:rsidRPr="00CB19EC" w:rsidRDefault="007B3B3C">
      <w:pPr>
        <w:jc w:val="both"/>
        <w:rPr>
          <w:lang w:val="nb-NO"/>
        </w:rPr>
      </w:pPr>
      <w:r w:rsidRPr="00CB19EC">
        <w:rPr>
          <w:lang w:val="nb-NO"/>
        </w:rPr>
        <w:tab/>
      </w:r>
      <w:r w:rsidRPr="00CB19EC">
        <w:rPr>
          <w:b/>
          <w:lang w:val="nb-NO"/>
        </w:rPr>
        <w:t>A.</w:t>
      </w:r>
      <w:r w:rsidRPr="00CB19EC">
        <w:rPr>
          <w:lang w:val="nb-NO"/>
        </w:rPr>
        <w:t xml:space="preserve"> 150</w:t>
      </w:r>
      <w:r w:rsidRPr="00CB19EC">
        <w:rPr>
          <w:lang w:val="nb-NO"/>
        </w:rPr>
        <w:tab/>
      </w:r>
      <w:r w:rsidRPr="00CB19EC">
        <w:rPr>
          <w:lang w:val="nb-NO"/>
        </w:rPr>
        <w:tab/>
      </w:r>
      <w:r w:rsidRPr="00CB19EC">
        <w:rPr>
          <w:lang w:val="nb-NO"/>
        </w:rPr>
        <w:tab/>
      </w:r>
      <w:r w:rsidRPr="00CB19EC">
        <w:rPr>
          <w:b/>
          <w:lang w:val="nb-NO"/>
        </w:rPr>
        <w:t>B.</w:t>
      </w:r>
      <w:r w:rsidRPr="00CB19EC">
        <w:rPr>
          <w:lang w:val="nb-NO"/>
        </w:rPr>
        <w:t xml:space="preserve"> 100</w:t>
      </w:r>
      <w:r w:rsidRPr="00CB19EC">
        <w:rPr>
          <w:lang w:val="nb-NO"/>
        </w:rPr>
        <w:tab/>
      </w:r>
      <w:r w:rsidRPr="00CB19EC">
        <w:rPr>
          <w:lang w:val="nb-NO"/>
        </w:rPr>
        <w:tab/>
      </w:r>
      <w:r w:rsidRPr="00CB19EC">
        <w:rPr>
          <w:lang w:val="nb-NO"/>
        </w:rPr>
        <w:tab/>
      </w:r>
      <w:r w:rsidRPr="00CB19EC">
        <w:rPr>
          <w:b/>
          <w:lang w:val="nb-NO"/>
        </w:rPr>
        <w:t>C.</w:t>
      </w:r>
      <w:r w:rsidRPr="00CB19EC">
        <w:rPr>
          <w:lang w:val="nb-NO"/>
        </w:rPr>
        <w:t xml:space="preserve"> 200</w:t>
      </w:r>
      <w:r w:rsidRPr="00CB19EC">
        <w:rPr>
          <w:lang w:val="nb-NO"/>
        </w:rPr>
        <w:tab/>
      </w:r>
      <w:r w:rsidRPr="00CB19EC">
        <w:rPr>
          <w:lang w:val="nb-NO"/>
        </w:rPr>
        <w:tab/>
      </w:r>
      <w:r w:rsidRPr="00CB19EC">
        <w:rPr>
          <w:lang w:val="nb-NO"/>
        </w:rPr>
        <w:tab/>
      </w:r>
      <w:r w:rsidRPr="00CB19EC">
        <w:rPr>
          <w:b/>
          <w:lang w:val="nb-NO"/>
        </w:rPr>
        <w:t>D.</w:t>
      </w:r>
      <w:r w:rsidRPr="00CB19EC">
        <w:rPr>
          <w:lang w:val="nb-NO"/>
        </w:rPr>
        <w:t xml:space="preserve"> 300Hỗn hợp X gồm a mol Al và b mol Fe</w:t>
      </w:r>
      <w:r w:rsidRPr="00CB19EC">
        <w:rPr>
          <w:vertAlign w:val="subscript"/>
          <w:lang w:val="nb-NO"/>
        </w:rPr>
        <w:t>2</w:t>
      </w:r>
      <w:r w:rsidRPr="00CB19EC">
        <w:rPr>
          <w:lang w:val="nb-NO"/>
        </w:rPr>
        <w:t>O</w:t>
      </w:r>
      <w:r w:rsidRPr="00CB19EC">
        <w:rPr>
          <w:vertAlign w:val="subscript"/>
          <w:lang w:val="nb-NO"/>
        </w:rPr>
        <w:t>3</w:t>
      </w:r>
      <w:r w:rsidRPr="00CB19EC">
        <w:rPr>
          <w:lang w:val="nb-NO"/>
        </w:rPr>
        <w:t>. Hỗn hợp Y gồm b mol Al và a mol Fe</w:t>
      </w:r>
      <w:r w:rsidRPr="00CB19EC">
        <w:rPr>
          <w:vertAlign w:val="subscript"/>
          <w:lang w:val="nb-NO"/>
        </w:rPr>
        <w:t>2</w:t>
      </w:r>
      <w:r w:rsidRPr="00CB19EC">
        <w:rPr>
          <w:lang w:val="nb-NO"/>
        </w:rPr>
        <w:t>O</w:t>
      </w:r>
      <w:r w:rsidRPr="00CB19EC">
        <w:rPr>
          <w:vertAlign w:val="subscript"/>
          <w:lang w:val="nb-NO"/>
        </w:rPr>
        <w:t>3</w:t>
      </w:r>
      <w:r w:rsidRPr="00CB19EC">
        <w:rPr>
          <w:lang w:val="nb-NO"/>
        </w:rPr>
        <w:t>. Thực hiện phản ứng nhiệt nhôm đối với hỗn hợp X và hỗn hợp Y, sau khi phản ứng kết thúc thu được X’ (khối lượng là 32,04g) và Y’ tương ứng. Xử lí hỗn hợp X bằng dung dịch NaOH dư thu được 1,008 lít khí H</w:t>
      </w:r>
      <w:r w:rsidRPr="00CB19EC">
        <w:rPr>
          <w:vertAlign w:val="subscript"/>
          <w:lang w:val="nb-NO"/>
        </w:rPr>
        <w:t>2</w:t>
      </w:r>
      <w:r w:rsidRPr="00CB19EC">
        <w:rPr>
          <w:lang w:val="nb-NO"/>
        </w:rPr>
        <w:t xml:space="preserve"> -đkt</w:t>
      </w:r>
      <w:r w:rsidRPr="00CB19EC">
        <w:rPr>
          <w:b/>
          <w:lang w:val="nb-NO"/>
        </w:rPr>
        <w:t>C.</w:t>
      </w:r>
      <w:r w:rsidRPr="00CB19EC">
        <w:rPr>
          <w:lang w:val="nb-NO"/>
        </w:rPr>
        <w:t xml:space="preserve"> Xử lí hỗn hợp Y bằng dung dịch HCl 1M vừa đủ cần V lít. Giá trị của V là:</w:t>
      </w:r>
    </w:p>
    <w:p w14:paraId="6091759C" w14:textId="77777777" w:rsidR="00072C5E" w:rsidRPr="00CB19EC" w:rsidRDefault="007B3B3C">
      <w:pPr>
        <w:jc w:val="both"/>
        <w:rPr>
          <w:lang w:val="nb-NO"/>
        </w:rPr>
      </w:pPr>
      <w:r w:rsidRPr="00CB19EC">
        <w:rPr>
          <w:lang w:val="nb-NO"/>
        </w:rPr>
        <w:tab/>
      </w:r>
      <w:r w:rsidRPr="00CB19EC">
        <w:rPr>
          <w:b/>
          <w:lang w:val="nb-NO"/>
        </w:rPr>
        <w:t>A.</w:t>
      </w:r>
      <w:r w:rsidRPr="00CB19EC">
        <w:rPr>
          <w:lang w:val="nb-NO"/>
        </w:rPr>
        <w:t xml:space="preserve"> 0,84 lít</w:t>
      </w:r>
      <w:r w:rsidRPr="00CB19EC">
        <w:rPr>
          <w:lang w:val="nb-NO"/>
        </w:rPr>
        <w:tab/>
      </w:r>
      <w:r w:rsidRPr="00CB19EC">
        <w:rPr>
          <w:lang w:val="nb-NO"/>
        </w:rPr>
        <w:tab/>
      </w:r>
      <w:r w:rsidRPr="00CB19EC">
        <w:rPr>
          <w:b/>
          <w:lang w:val="nb-NO"/>
        </w:rPr>
        <w:t>B.</w:t>
      </w:r>
      <w:r w:rsidRPr="00CB19EC">
        <w:rPr>
          <w:lang w:val="nb-NO"/>
        </w:rPr>
        <w:t xml:space="preserve"> 1,20 lít</w:t>
      </w:r>
      <w:r w:rsidRPr="00CB19EC">
        <w:rPr>
          <w:lang w:val="nb-NO"/>
        </w:rPr>
        <w:tab/>
      </w:r>
      <w:r w:rsidRPr="00CB19EC">
        <w:rPr>
          <w:lang w:val="nb-NO"/>
        </w:rPr>
        <w:tab/>
      </w:r>
      <w:r w:rsidRPr="00CB19EC">
        <w:rPr>
          <w:b/>
          <w:lang w:val="nb-NO"/>
        </w:rPr>
        <w:t>C.</w:t>
      </w:r>
      <w:r w:rsidRPr="00CB19EC">
        <w:rPr>
          <w:lang w:val="nb-NO"/>
        </w:rPr>
        <w:t xml:space="preserve"> 1,08 lít</w:t>
      </w:r>
      <w:r w:rsidRPr="00CB19EC">
        <w:rPr>
          <w:lang w:val="nb-NO"/>
        </w:rPr>
        <w:tab/>
      </w:r>
      <w:r w:rsidRPr="00CB19EC">
        <w:rPr>
          <w:lang w:val="nb-NO"/>
        </w:rPr>
        <w:tab/>
      </w:r>
      <w:r w:rsidRPr="00CB19EC">
        <w:rPr>
          <w:b/>
          <w:lang w:val="nb-NO"/>
        </w:rPr>
        <w:t>D.</w:t>
      </w:r>
      <w:r w:rsidRPr="00CB19EC">
        <w:rPr>
          <w:lang w:val="nb-NO"/>
        </w:rPr>
        <w:t xml:space="preserve"> 1,26 lít</w:t>
      </w:r>
    </w:p>
    <w:p w14:paraId="4759BB36" w14:textId="77777777" w:rsidR="00072C5E" w:rsidRPr="00CB19EC" w:rsidRDefault="007B3B3C">
      <w:pPr>
        <w:jc w:val="both"/>
        <w:rPr>
          <w:lang w:val="nb-NO"/>
        </w:rPr>
      </w:pPr>
      <w:r w:rsidRPr="00CB19EC">
        <w:rPr>
          <w:lang w:val="nb-NO"/>
        </w:rPr>
        <w:t>Cho m gam hỗn hợp X gồm Al và FeO có tỉ lệ số mol tương ứng là 3: 2 tác dụng với dung dịch HNO</w:t>
      </w:r>
      <w:r w:rsidRPr="00CB19EC">
        <w:rPr>
          <w:vertAlign w:val="subscript"/>
          <w:lang w:val="nb-NO"/>
        </w:rPr>
        <w:t>3</w:t>
      </w:r>
      <w:r w:rsidRPr="00CB19EC">
        <w:rPr>
          <w:lang w:val="nb-NO"/>
        </w:rPr>
        <w:t xml:space="preserve"> loãng dư thu được 4,928 lít khí NO- đktc, sản phẩm khử duy nhất và dung dịch </w:t>
      </w:r>
      <w:r w:rsidRPr="00CB19EC">
        <w:rPr>
          <w:b/>
          <w:lang w:val="nb-NO"/>
        </w:rPr>
        <w:t>A.</w:t>
      </w:r>
      <w:r w:rsidRPr="00CB19EC">
        <w:rPr>
          <w:lang w:val="nb-NO"/>
        </w:rPr>
        <w:t xml:space="preserve"> Nếu đem nung m gam hỗn hợp X đến khi phản ứng nhiệt nhôm kết thúc (giả sử phản ứng đạt hiệu suất 100%) thu được hỗn hợp Y. Cho hỗn hợp Y tác dụng với dung dịch HCl dư thu được V lít khí H</w:t>
      </w:r>
      <w:r w:rsidRPr="00CB19EC">
        <w:rPr>
          <w:vertAlign w:val="subscript"/>
          <w:lang w:val="nb-NO"/>
        </w:rPr>
        <w:t>2</w:t>
      </w:r>
      <w:r w:rsidRPr="00CB19EC">
        <w:rPr>
          <w:lang w:val="nb-NO"/>
        </w:rPr>
        <w:t xml:space="preserve"> -đkt</w:t>
      </w:r>
      <w:r w:rsidRPr="00CB19EC">
        <w:rPr>
          <w:b/>
          <w:lang w:val="nb-NO"/>
        </w:rPr>
        <w:t>C.</w:t>
      </w:r>
      <w:r w:rsidRPr="00CB19EC">
        <w:rPr>
          <w:lang w:val="nb-NO"/>
        </w:rPr>
        <w:t xml:space="preserve"> Giá trị của V là:</w:t>
      </w:r>
    </w:p>
    <w:p w14:paraId="586FE2C7" w14:textId="77777777" w:rsidR="00072C5E" w:rsidRPr="00CB19EC" w:rsidRDefault="007B3B3C">
      <w:pPr>
        <w:jc w:val="both"/>
        <w:rPr>
          <w:lang w:val="nb-NO"/>
        </w:rPr>
      </w:pPr>
      <w:r w:rsidRPr="00CB19EC">
        <w:rPr>
          <w:lang w:val="nb-NO"/>
        </w:rPr>
        <w:tab/>
      </w:r>
      <w:r w:rsidRPr="00CB19EC">
        <w:rPr>
          <w:b/>
          <w:lang w:val="nb-NO"/>
        </w:rPr>
        <w:t>A.</w:t>
      </w:r>
      <w:r w:rsidRPr="00CB19EC">
        <w:rPr>
          <w:lang w:val="nb-NO"/>
        </w:rPr>
        <w:t xml:space="preserve"> 6,048 lít</w:t>
      </w:r>
      <w:r w:rsidRPr="00CB19EC">
        <w:rPr>
          <w:lang w:val="nb-NO"/>
        </w:rPr>
        <w:tab/>
      </w:r>
      <w:r w:rsidRPr="00CB19EC">
        <w:rPr>
          <w:lang w:val="nb-NO"/>
        </w:rPr>
        <w:tab/>
      </w:r>
      <w:r w:rsidRPr="00CB19EC">
        <w:rPr>
          <w:b/>
          <w:lang w:val="nb-NO"/>
        </w:rPr>
        <w:t>B.</w:t>
      </w:r>
      <w:r w:rsidRPr="00CB19EC">
        <w:rPr>
          <w:lang w:val="nb-NO"/>
        </w:rPr>
        <w:t xml:space="preserve"> 6,272 lít</w:t>
      </w:r>
      <w:r w:rsidRPr="00CB19EC">
        <w:rPr>
          <w:lang w:val="nb-NO"/>
        </w:rPr>
        <w:tab/>
      </w:r>
      <w:r w:rsidRPr="00CB19EC">
        <w:rPr>
          <w:lang w:val="nb-NO"/>
        </w:rPr>
        <w:tab/>
      </w:r>
      <w:r w:rsidRPr="00CB19EC">
        <w:rPr>
          <w:b/>
          <w:lang w:val="nb-NO"/>
        </w:rPr>
        <w:t>C.</w:t>
      </w:r>
      <w:r w:rsidRPr="00CB19EC">
        <w:rPr>
          <w:lang w:val="nb-NO"/>
        </w:rPr>
        <w:t xml:space="preserve"> 5,824 lít</w:t>
      </w:r>
      <w:r w:rsidRPr="00CB19EC">
        <w:rPr>
          <w:lang w:val="nb-NO"/>
        </w:rPr>
        <w:tab/>
      </w:r>
      <w:r w:rsidRPr="00CB19EC">
        <w:rPr>
          <w:lang w:val="nb-NO"/>
        </w:rPr>
        <w:tab/>
      </w:r>
      <w:r w:rsidRPr="00CB19EC">
        <w:rPr>
          <w:b/>
          <w:lang w:val="nb-NO"/>
        </w:rPr>
        <w:t>D.</w:t>
      </w:r>
      <w:r w:rsidRPr="00CB19EC">
        <w:rPr>
          <w:lang w:val="nb-NO"/>
        </w:rPr>
        <w:t xml:space="preserve"> 6,496 lítĐể hoà tan m gam hỗn hợp X gồm bột của 3 oxit Al</w:t>
      </w:r>
      <w:r w:rsidRPr="00CB19EC">
        <w:rPr>
          <w:vertAlign w:val="subscript"/>
          <w:lang w:val="nb-NO"/>
        </w:rPr>
        <w:t>2</w:t>
      </w:r>
      <w:r w:rsidRPr="00CB19EC">
        <w:rPr>
          <w:lang w:val="nb-NO"/>
        </w:rPr>
        <w:t>O</w:t>
      </w:r>
      <w:r w:rsidRPr="00CB19EC">
        <w:rPr>
          <w:vertAlign w:val="subscript"/>
          <w:lang w:val="nb-NO"/>
        </w:rPr>
        <w:t>3</w:t>
      </w:r>
      <w:r w:rsidRPr="00CB19EC">
        <w:rPr>
          <w:lang w:val="nb-NO"/>
        </w:rPr>
        <w:t>, FeO, CuO có cùng số mol cần 240g dung dịch HCl 18,25%. Thêm một lượng bột nhôm cần thiết vào m gam hỗn hợp X để thực hiện phản ứng nhiệt nhôm, sau phản ứng nhiệt nhôm thu được chất rắn Y gồm Al</w:t>
      </w:r>
      <w:r w:rsidRPr="00CB19EC">
        <w:rPr>
          <w:vertAlign w:val="subscript"/>
          <w:lang w:val="nb-NO"/>
        </w:rPr>
        <w:t>2</w:t>
      </w:r>
      <w:r w:rsidRPr="00CB19EC">
        <w:rPr>
          <w:lang w:val="nb-NO"/>
        </w:rPr>
        <w:t>O</w:t>
      </w:r>
      <w:r w:rsidRPr="00CB19EC">
        <w:rPr>
          <w:vertAlign w:val="subscript"/>
          <w:lang w:val="nb-NO"/>
        </w:rPr>
        <w:t>3</w:t>
      </w:r>
      <w:r w:rsidRPr="00CB19EC">
        <w:rPr>
          <w:lang w:val="nb-NO"/>
        </w:rPr>
        <w:t>, Fe và Cu. Xử lí hỗn hợp Y bằng V ml dung dịch hỗn hợp NaOH 1M và Ba(OH)</w:t>
      </w:r>
      <w:r w:rsidRPr="00CB19EC">
        <w:rPr>
          <w:vertAlign w:val="subscript"/>
          <w:lang w:val="nb-NO"/>
        </w:rPr>
        <w:t>2</w:t>
      </w:r>
      <w:r w:rsidRPr="00CB19EC">
        <w:rPr>
          <w:lang w:val="nb-NO"/>
        </w:rPr>
        <w:t xml:space="preserve"> 0,5M đun nóng sau phản ứng còn 20,928g chất rắn không tan. Giá trị của V là:</w:t>
      </w:r>
    </w:p>
    <w:p w14:paraId="575BD62A" w14:textId="77777777" w:rsidR="00072C5E" w:rsidRPr="00CB19EC" w:rsidRDefault="007B3B3C">
      <w:pPr>
        <w:jc w:val="both"/>
        <w:rPr>
          <w:lang w:val="nb-NO"/>
        </w:rPr>
      </w:pPr>
      <w:r w:rsidRPr="00CB19EC">
        <w:rPr>
          <w:lang w:val="nb-NO"/>
        </w:rPr>
        <w:tab/>
      </w:r>
      <w:r w:rsidRPr="00CB19EC">
        <w:rPr>
          <w:b/>
          <w:lang w:val="nb-NO"/>
        </w:rPr>
        <w:t>A.</w:t>
      </w:r>
      <w:r w:rsidRPr="00CB19EC">
        <w:rPr>
          <w:lang w:val="nb-NO"/>
        </w:rPr>
        <w:t xml:space="preserve"> 124ml</w:t>
      </w:r>
      <w:r w:rsidRPr="00CB19EC">
        <w:rPr>
          <w:lang w:val="nb-NO"/>
        </w:rPr>
        <w:tab/>
      </w:r>
      <w:r w:rsidRPr="00CB19EC">
        <w:rPr>
          <w:lang w:val="nb-NO"/>
        </w:rPr>
        <w:tab/>
      </w:r>
      <w:r w:rsidRPr="00CB19EC">
        <w:rPr>
          <w:b/>
          <w:lang w:val="nb-NO"/>
        </w:rPr>
        <w:t>B.</w:t>
      </w:r>
      <w:r w:rsidRPr="00CB19EC">
        <w:rPr>
          <w:lang w:val="nb-NO"/>
        </w:rPr>
        <w:t xml:space="preserve"> 136ml</w:t>
      </w:r>
      <w:r w:rsidRPr="00CB19EC">
        <w:rPr>
          <w:lang w:val="nb-NO"/>
        </w:rPr>
        <w:tab/>
      </w:r>
      <w:r w:rsidRPr="00CB19EC">
        <w:rPr>
          <w:lang w:val="nb-NO"/>
        </w:rPr>
        <w:tab/>
      </w:r>
      <w:r w:rsidRPr="00CB19EC">
        <w:rPr>
          <w:b/>
          <w:lang w:val="nb-NO"/>
        </w:rPr>
        <w:t>C.</w:t>
      </w:r>
      <w:r w:rsidRPr="00CB19EC">
        <w:rPr>
          <w:lang w:val="nb-NO"/>
        </w:rPr>
        <w:t xml:space="preserve"> 148ml</w:t>
      </w:r>
      <w:r w:rsidRPr="00CB19EC">
        <w:rPr>
          <w:lang w:val="nb-NO"/>
        </w:rPr>
        <w:tab/>
      </w:r>
      <w:r w:rsidRPr="00CB19EC">
        <w:rPr>
          <w:lang w:val="nb-NO"/>
        </w:rPr>
        <w:tab/>
      </w:r>
      <w:r w:rsidRPr="00CB19EC">
        <w:rPr>
          <w:b/>
          <w:lang w:val="nb-NO"/>
        </w:rPr>
        <w:t>D.</w:t>
      </w:r>
      <w:r w:rsidRPr="00CB19EC">
        <w:rPr>
          <w:lang w:val="nb-NO"/>
        </w:rPr>
        <w:t xml:space="preserve"> 160ml</w:t>
      </w:r>
    </w:p>
    <w:p w14:paraId="7933FC58" w14:textId="77777777" w:rsidR="00072C5E" w:rsidRPr="00CB19EC" w:rsidRDefault="007B3B3C">
      <w:pPr>
        <w:jc w:val="both"/>
        <w:rPr>
          <w:lang w:val="nb-NO"/>
        </w:rPr>
      </w:pPr>
      <w:r w:rsidRPr="00CB19EC">
        <w:rPr>
          <w:lang w:val="nb-NO"/>
        </w:rPr>
        <w:t>Đốt nóng hỗn hợp gồm Al và Fe</w:t>
      </w:r>
      <w:r w:rsidRPr="00CB19EC">
        <w:rPr>
          <w:vertAlign w:val="subscript"/>
          <w:lang w:val="nb-NO"/>
        </w:rPr>
        <w:t>3</w:t>
      </w:r>
      <w:r w:rsidRPr="00CB19EC">
        <w:rPr>
          <w:lang w:val="nb-NO"/>
        </w:rPr>
        <w:t>O</w:t>
      </w:r>
      <w:r w:rsidRPr="00CB19EC">
        <w:rPr>
          <w:vertAlign w:val="subscript"/>
          <w:lang w:val="nb-NO"/>
        </w:rPr>
        <w:t>4</w:t>
      </w:r>
      <w:r w:rsidRPr="00CB19EC">
        <w:rPr>
          <w:lang w:val="nb-NO"/>
        </w:rPr>
        <w:t xml:space="preserve"> (không có không khí) đến phản ứng hoàn toàn. Chia đôi chất rắn thu được, một phần hòa tan bằng dung dịch NaOH dư thoát ra 6,72 lít khí (đktc), phần còn lại hòa tan trong dung dịch HCl dư thoát ra 26,88 lít khí (đktc). Số gam mỗi chất trong hỗn hợp ban đầu là bao nhiêu?</w:t>
      </w:r>
    </w:p>
    <w:p w14:paraId="5A64BC2B" w14:textId="77777777" w:rsidR="00072C5E" w:rsidRDefault="007B3B3C">
      <w:pPr>
        <w:jc w:val="both"/>
      </w:pPr>
      <w:r w:rsidRPr="00CB19EC">
        <w:rPr>
          <w:lang w:val="nb-NO"/>
        </w:rPr>
        <w:tab/>
      </w:r>
      <w:r>
        <w:rPr>
          <w:b/>
        </w:rPr>
        <w:t>A.</w:t>
      </w:r>
      <w:r>
        <w:t xml:space="preserve"> 27 gam Al và 69,6 gam Fe</w:t>
      </w:r>
      <w:r>
        <w:rPr>
          <w:vertAlign w:val="subscript"/>
        </w:rPr>
        <w:t>3</w:t>
      </w:r>
      <w:r>
        <w:t>O</w:t>
      </w:r>
      <w:r>
        <w:rPr>
          <w:vertAlign w:val="subscript"/>
        </w:rPr>
        <w:t>4</w:t>
      </w:r>
      <w:r>
        <w:t xml:space="preserve"> </w:t>
      </w:r>
      <w:r>
        <w:tab/>
      </w:r>
      <w:r>
        <w:tab/>
      </w:r>
      <w:r>
        <w:rPr>
          <w:b/>
        </w:rPr>
        <w:t>B.</w:t>
      </w:r>
      <w:r>
        <w:t xml:space="preserve"> 54 gam Al và 139,2 gam Fe</w:t>
      </w:r>
      <w:r>
        <w:rPr>
          <w:vertAlign w:val="subscript"/>
        </w:rPr>
        <w:t>3</w:t>
      </w:r>
      <w:r>
        <w:t>O</w:t>
      </w:r>
      <w:r>
        <w:rPr>
          <w:vertAlign w:val="subscript"/>
        </w:rPr>
        <w:t>4</w:t>
      </w:r>
    </w:p>
    <w:p w14:paraId="6593B5BB" w14:textId="77777777" w:rsidR="00072C5E" w:rsidRDefault="007B3B3C">
      <w:pPr>
        <w:widowControl w:val="0"/>
        <w:autoSpaceDE w:val="0"/>
        <w:jc w:val="both"/>
      </w:pPr>
      <w:r>
        <w:tab/>
      </w:r>
      <w:r>
        <w:rPr>
          <w:b/>
        </w:rPr>
        <w:t>C.</w:t>
      </w:r>
      <w:r>
        <w:t xml:space="preserve"> 29,9 gam Al và 67,0 gam Fe</w:t>
      </w:r>
      <w:r>
        <w:rPr>
          <w:vertAlign w:val="subscript"/>
        </w:rPr>
        <w:t>3</w:t>
      </w:r>
      <w:r>
        <w:t>O</w:t>
      </w:r>
      <w:r>
        <w:rPr>
          <w:vertAlign w:val="subscript"/>
        </w:rPr>
        <w:t>4</w:t>
      </w:r>
      <w:r>
        <w:rPr>
          <w:vertAlign w:val="subscript"/>
        </w:rPr>
        <w:tab/>
      </w:r>
      <w:r>
        <w:rPr>
          <w:vertAlign w:val="subscript"/>
        </w:rPr>
        <w:tab/>
      </w:r>
      <w:r>
        <w:rPr>
          <w:b/>
        </w:rPr>
        <w:t>D.</w:t>
      </w:r>
      <w:r>
        <w:t xml:space="preserve"> 81 gam Al và 104,4 gam Fe</w:t>
      </w:r>
      <w:r>
        <w:rPr>
          <w:vertAlign w:val="subscript"/>
        </w:rPr>
        <w:t>3</w:t>
      </w:r>
      <w:r>
        <w:t>O</w:t>
      </w:r>
      <w:r>
        <w:rPr>
          <w:vertAlign w:val="subscript"/>
        </w:rPr>
        <w:t>4</w:t>
      </w:r>
      <w:r>
        <w:t>Nung</w:t>
      </w:r>
      <w:r>
        <w:rPr>
          <w:spacing w:val="-5"/>
        </w:rPr>
        <w:t xml:space="preserve"> </w:t>
      </w:r>
      <w:r>
        <w:t>5,54</w:t>
      </w:r>
      <w:r>
        <w:rPr>
          <w:spacing w:val="-1"/>
        </w:rPr>
        <w:t xml:space="preserve"> </w:t>
      </w:r>
      <w:r>
        <w:t>g</w:t>
      </w:r>
      <w:r>
        <w:rPr>
          <w:spacing w:val="-1"/>
        </w:rPr>
        <w:t>a</w:t>
      </w:r>
      <w:r>
        <w:t>m</w:t>
      </w:r>
      <w:r>
        <w:rPr>
          <w:spacing w:val="-1"/>
        </w:rPr>
        <w:t xml:space="preserve"> </w:t>
      </w:r>
      <w:r>
        <w:t>hỗn</w:t>
      </w:r>
      <w:r>
        <w:rPr>
          <w:spacing w:val="-1"/>
        </w:rPr>
        <w:t xml:space="preserve"> </w:t>
      </w:r>
      <w:r>
        <w:t>hợp</w:t>
      </w:r>
      <w:r>
        <w:rPr>
          <w:spacing w:val="-1"/>
        </w:rPr>
        <w:t xml:space="preserve"> </w:t>
      </w:r>
      <w:r>
        <w:t xml:space="preserve">X </w:t>
      </w:r>
      <w:r>
        <w:rPr>
          <w:spacing w:val="-2"/>
        </w:rPr>
        <w:t>g</w:t>
      </w:r>
      <w:r>
        <w:t>ồm</w:t>
      </w:r>
      <w:r>
        <w:rPr>
          <w:spacing w:val="-1"/>
        </w:rPr>
        <w:t xml:space="preserve"> Fe</w:t>
      </w:r>
      <w:r>
        <w:rPr>
          <w:spacing w:val="2"/>
          <w:position w:val="-1"/>
        </w:rPr>
        <w:t>3</w:t>
      </w:r>
      <w:r>
        <w:t>O</w:t>
      </w:r>
      <w:r>
        <w:rPr>
          <w:spacing w:val="2"/>
          <w:position w:val="-1"/>
        </w:rPr>
        <w:t>4</w:t>
      </w:r>
      <w:r>
        <w:t>,</w:t>
      </w:r>
      <w:r>
        <w:rPr>
          <w:spacing w:val="-3"/>
        </w:rPr>
        <w:t xml:space="preserve"> </w:t>
      </w:r>
      <w:r>
        <w:rPr>
          <w:spacing w:val="-1"/>
        </w:rPr>
        <w:t>C</w:t>
      </w:r>
      <w:r>
        <w:t>uO</w:t>
      </w:r>
      <w:r>
        <w:rPr>
          <w:spacing w:val="-3"/>
        </w:rPr>
        <w:t xml:space="preserve"> </w:t>
      </w:r>
      <w:r>
        <w:t>và Al</w:t>
      </w:r>
      <w:r>
        <w:rPr>
          <w:spacing w:val="1"/>
        </w:rPr>
        <w:t xml:space="preserve"> </w:t>
      </w:r>
      <w:r>
        <w:t>đ</w:t>
      </w:r>
      <w:r>
        <w:rPr>
          <w:spacing w:val="-1"/>
        </w:rPr>
        <w:t>ế</w:t>
      </w:r>
      <w:r>
        <w:t>n ph</w:t>
      </w:r>
      <w:r>
        <w:rPr>
          <w:spacing w:val="-1"/>
        </w:rPr>
        <w:t>ả</w:t>
      </w:r>
      <w:r>
        <w:t>n</w:t>
      </w:r>
      <w:r>
        <w:rPr>
          <w:spacing w:val="-2"/>
        </w:rPr>
        <w:t xml:space="preserve"> </w:t>
      </w:r>
      <w:r>
        <w:t>ứng</w:t>
      </w:r>
      <w:r>
        <w:rPr>
          <w:spacing w:val="-4"/>
        </w:rPr>
        <w:t xml:space="preserve"> </w:t>
      </w:r>
      <w:r>
        <w:t>ho</w:t>
      </w:r>
      <w:r>
        <w:rPr>
          <w:spacing w:val="-1"/>
        </w:rPr>
        <w:t>à</w:t>
      </w:r>
      <w:r>
        <w:t>n</w:t>
      </w:r>
      <w:r>
        <w:rPr>
          <w:spacing w:val="-2"/>
        </w:rPr>
        <w:t xml:space="preserve"> </w:t>
      </w:r>
      <w:r>
        <w:rPr>
          <w:spacing w:val="1"/>
        </w:rPr>
        <w:t>t</w:t>
      </w:r>
      <w:r>
        <w:t>o</w:t>
      </w:r>
      <w:r>
        <w:rPr>
          <w:spacing w:val="-1"/>
        </w:rPr>
        <w:t>à</w:t>
      </w:r>
      <w:r>
        <w:t>n đư</w:t>
      </w:r>
      <w:r>
        <w:rPr>
          <w:spacing w:val="1"/>
        </w:rPr>
        <w:t>ợ</w:t>
      </w:r>
      <w:r>
        <w:t>c</w:t>
      </w:r>
      <w:r>
        <w:rPr>
          <w:spacing w:val="-3"/>
        </w:rPr>
        <w:t xml:space="preserve"> </w:t>
      </w:r>
      <w:r>
        <w:t>hỗn</w:t>
      </w:r>
      <w:r>
        <w:rPr>
          <w:spacing w:val="-1"/>
        </w:rPr>
        <w:t xml:space="preserve"> </w:t>
      </w:r>
      <w:r>
        <w:t>hợp</w:t>
      </w:r>
      <w:r>
        <w:rPr>
          <w:spacing w:val="-1"/>
        </w:rPr>
        <w:t xml:space="preserve"> </w:t>
      </w:r>
      <w:r>
        <w:rPr>
          <w:spacing w:val="-3"/>
        </w:rPr>
        <w:t>r</w:t>
      </w:r>
      <w:r>
        <w:rPr>
          <w:spacing w:val="-1"/>
        </w:rPr>
        <w:t>ắ</w:t>
      </w:r>
      <w:r>
        <w:t>n</w:t>
      </w:r>
      <w:r>
        <w:rPr>
          <w:spacing w:val="-1"/>
        </w:rPr>
        <w:t xml:space="preserve"> </w:t>
      </w:r>
      <w:r>
        <w:t>Y.</w:t>
      </w:r>
      <w:r>
        <w:rPr>
          <w:spacing w:val="1"/>
        </w:rPr>
        <w:t xml:space="preserve"> </w:t>
      </w:r>
      <w:r>
        <w:t>Hoà</w:t>
      </w:r>
      <w:r>
        <w:rPr>
          <w:spacing w:val="-2"/>
        </w:rPr>
        <w:t xml:space="preserve"> </w:t>
      </w:r>
      <w:r>
        <w:rPr>
          <w:spacing w:val="1"/>
        </w:rPr>
        <w:t>t</w:t>
      </w:r>
      <w:r>
        <w:rPr>
          <w:spacing w:val="-1"/>
        </w:rPr>
        <w:t>a</w:t>
      </w:r>
      <w:r>
        <w:t>n h</w:t>
      </w:r>
      <w:r>
        <w:rPr>
          <w:spacing w:val="-1"/>
        </w:rPr>
        <w:t>ế</w:t>
      </w:r>
      <w:r>
        <w:t>t</w:t>
      </w:r>
      <w:r>
        <w:rPr>
          <w:spacing w:val="1"/>
        </w:rPr>
        <w:t xml:space="preserve"> </w:t>
      </w:r>
      <w:r>
        <w:t xml:space="preserve">Y </w:t>
      </w:r>
      <w:r>
        <w:rPr>
          <w:spacing w:val="1"/>
        </w:rPr>
        <w:t>t</w:t>
      </w:r>
      <w:r>
        <w:rPr>
          <w:spacing w:val="-1"/>
        </w:rPr>
        <w:t>r</w:t>
      </w:r>
      <w:r>
        <w:t>ong</w:t>
      </w:r>
      <w:r>
        <w:rPr>
          <w:spacing w:val="-4"/>
        </w:rPr>
        <w:t xml:space="preserve"> </w:t>
      </w:r>
      <w:r>
        <w:t>dung</w:t>
      </w:r>
      <w:r>
        <w:rPr>
          <w:spacing w:val="-5"/>
        </w:rPr>
        <w:t xml:space="preserve"> </w:t>
      </w:r>
      <w:r>
        <w:t>d</w:t>
      </w:r>
      <w:r>
        <w:rPr>
          <w:spacing w:val="1"/>
        </w:rPr>
        <w:t>ị</w:t>
      </w:r>
      <w:r>
        <w:rPr>
          <w:spacing w:val="-1"/>
        </w:rPr>
        <w:t>c</w:t>
      </w:r>
      <w:r>
        <w:t xml:space="preserve">h </w:t>
      </w:r>
      <w:r>
        <w:rPr>
          <w:spacing w:val="2"/>
        </w:rPr>
        <w:t>H</w:t>
      </w:r>
      <w:r>
        <w:rPr>
          <w:spacing w:val="1"/>
        </w:rPr>
        <w:t>C</w:t>
      </w:r>
      <w:r>
        <w:t xml:space="preserve">l dư </w:t>
      </w:r>
      <w:r>
        <w:rPr>
          <w:spacing w:val="1"/>
        </w:rPr>
        <w:t>t</w:t>
      </w:r>
      <w:r>
        <w:rPr>
          <w:spacing w:val="-2"/>
        </w:rPr>
        <w:t>h</w:t>
      </w:r>
      <w:r>
        <w:t>ì</w:t>
      </w:r>
      <w:r>
        <w:rPr>
          <w:spacing w:val="2"/>
        </w:rPr>
        <w:t xml:space="preserve"> </w:t>
      </w:r>
      <w:r>
        <w:rPr>
          <w:spacing w:val="1"/>
        </w:rPr>
        <w:t>l</w:t>
      </w:r>
      <w:r>
        <w:t>ư</w:t>
      </w:r>
      <w:r>
        <w:rPr>
          <w:spacing w:val="1"/>
        </w:rPr>
        <w:t>ợ</w:t>
      </w:r>
      <w:r>
        <w:t>ng</w:t>
      </w:r>
      <w:r>
        <w:rPr>
          <w:spacing w:val="-5"/>
        </w:rPr>
        <w:t xml:space="preserve"> </w:t>
      </w:r>
      <w:r>
        <w:rPr>
          <w:spacing w:val="-1"/>
        </w:rPr>
        <w:t>H</w:t>
      </w:r>
      <w:r>
        <w:rPr>
          <w:position w:val="-1"/>
        </w:rPr>
        <w:t>2</w:t>
      </w:r>
      <w:r>
        <w:rPr>
          <w:spacing w:val="22"/>
          <w:position w:val="-1"/>
        </w:rPr>
        <w:t xml:space="preserve"> </w:t>
      </w:r>
      <w:r>
        <w:rPr>
          <w:spacing w:val="-2"/>
        </w:rPr>
        <w:t>s</w:t>
      </w:r>
      <w:r>
        <w:rPr>
          <w:spacing w:val="1"/>
        </w:rPr>
        <w:t>i</w:t>
      </w:r>
      <w:r>
        <w:t xml:space="preserve">nh </w:t>
      </w:r>
      <w:r>
        <w:rPr>
          <w:spacing w:val="-3"/>
        </w:rPr>
        <w:t>r</w:t>
      </w:r>
      <w:r>
        <w:t xml:space="preserve">a </w:t>
      </w:r>
      <w:r>
        <w:rPr>
          <w:spacing w:val="1"/>
        </w:rPr>
        <w:t>t</w:t>
      </w:r>
      <w:r>
        <w:t>ối</w:t>
      </w:r>
      <w:r>
        <w:rPr>
          <w:spacing w:val="2"/>
        </w:rPr>
        <w:t xml:space="preserve"> </w:t>
      </w:r>
      <w:r>
        <w:t xml:space="preserve">đa </w:t>
      </w:r>
      <w:r>
        <w:rPr>
          <w:spacing w:val="1"/>
        </w:rPr>
        <w:t>l</w:t>
      </w:r>
      <w:r>
        <w:t>à</w:t>
      </w:r>
      <w:r>
        <w:rPr>
          <w:spacing w:val="1"/>
        </w:rPr>
        <w:t xml:space="preserve"> </w:t>
      </w:r>
      <w:r>
        <w:t>0,06</w:t>
      </w:r>
      <w:r>
        <w:rPr>
          <w:spacing w:val="-4"/>
        </w:rPr>
        <w:t xml:space="preserve"> </w:t>
      </w:r>
      <w:r>
        <w:rPr>
          <w:spacing w:val="1"/>
        </w:rPr>
        <w:t>m</w:t>
      </w:r>
      <w:r>
        <w:t>o</w:t>
      </w:r>
      <w:r>
        <w:rPr>
          <w:spacing w:val="1"/>
        </w:rPr>
        <w:t>l</w:t>
      </w:r>
      <w:r>
        <w:t>.</w:t>
      </w:r>
      <w:r>
        <w:rPr>
          <w:spacing w:val="-2"/>
        </w:rPr>
        <w:t xml:space="preserve"> </w:t>
      </w:r>
      <w:r>
        <w:t>N</w:t>
      </w:r>
      <w:r>
        <w:rPr>
          <w:spacing w:val="-1"/>
        </w:rPr>
        <w:t>ế</w:t>
      </w:r>
      <w:r>
        <w:t>u</w:t>
      </w:r>
      <w:r>
        <w:rPr>
          <w:spacing w:val="-4"/>
        </w:rPr>
        <w:t xml:space="preserve"> </w:t>
      </w:r>
      <w:r>
        <w:rPr>
          <w:spacing w:val="-1"/>
        </w:rPr>
        <w:t>c</w:t>
      </w:r>
      <w:r>
        <w:t>ho Y v</w:t>
      </w:r>
      <w:r>
        <w:rPr>
          <w:spacing w:val="-1"/>
        </w:rPr>
        <w:t>à</w:t>
      </w:r>
      <w:r>
        <w:t>o dung</w:t>
      </w:r>
      <w:r>
        <w:rPr>
          <w:spacing w:val="-5"/>
        </w:rPr>
        <w:t xml:space="preserve"> </w:t>
      </w:r>
      <w:r>
        <w:t>d</w:t>
      </w:r>
      <w:r>
        <w:rPr>
          <w:spacing w:val="1"/>
        </w:rPr>
        <w:t>ị</w:t>
      </w:r>
      <w:r>
        <w:rPr>
          <w:spacing w:val="-1"/>
        </w:rPr>
        <w:t>c</w:t>
      </w:r>
      <w:r>
        <w:t>h N</w:t>
      </w:r>
      <w:r>
        <w:rPr>
          <w:spacing w:val="2"/>
        </w:rPr>
        <w:t>a</w:t>
      </w:r>
      <w:r>
        <w:t>OH</w:t>
      </w:r>
      <w:r>
        <w:rPr>
          <w:spacing w:val="-4"/>
        </w:rPr>
        <w:t xml:space="preserve"> </w:t>
      </w:r>
      <w:r>
        <w:t xml:space="preserve">dư </w:t>
      </w:r>
      <w:r>
        <w:rPr>
          <w:spacing w:val="1"/>
        </w:rPr>
        <w:t>t</w:t>
      </w:r>
      <w:r>
        <w:t>hì</w:t>
      </w:r>
      <w:r>
        <w:rPr>
          <w:spacing w:val="2"/>
        </w:rPr>
        <w:t xml:space="preserve"> </w:t>
      </w:r>
      <w:r>
        <w:rPr>
          <w:spacing w:val="1"/>
        </w:rPr>
        <w:t>t</w:t>
      </w:r>
      <w:r>
        <w:t>h</w:t>
      </w:r>
      <w:r>
        <w:rPr>
          <w:spacing w:val="2"/>
        </w:rPr>
        <w:t>ấ</w:t>
      </w:r>
      <w:r>
        <w:t xml:space="preserve">y </w:t>
      </w:r>
      <w:r>
        <w:rPr>
          <w:spacing w:val="-1"/>
        </w:rPr>
        <w:t>c</w:t>
      </w:r>
      <w:r>
        <w:t>òn</w:t>
      </w:r>
      <w:r>
        <w:rPr>
          <w:spacing w:val="-3"/>
        </w:rPr>
        <w:t xml:space="preserve"> </w:t>
      </w:r>
      <w:r>
        <w:t>2,96</w:t>
      </w:r>
      <w:r>
        <w:rPr>
          <w:spacing w:val="-4"/>
        </w:rPr>
        <w:t xml:space="preserve"> </w:t>
      </w:r>
      <w:r>
        <w:t>g</w:t>
      </w:r>
      <w:r>
        <w:rPr>
          <w:spacing w:val="-1"/>
        </w:rPr>
        <w:t>a</w:t>
      </w:r>
      <w:r>
        <w:t>m</w:t>
      </w:r>
      <w:r>
        <w:rPr>
          <w:spacing w:val="-3"/>
        </w:rPr>
        <w:t xml:space="preserve"> </w:t>
      </w:r>
      <w:r>
        <w:rPr>
          <w:spacing w:val="-1"/>
        </w:rPr>
        <w:t>c</w:t>
      </w:r>
      <w:r>
        <w:t>h</w:t>
      </w:r>
      <w:r>
        <w:rPr>
          <w:spacing w:val="-1"/>
        </w:rPr>
        <w:t>ấ</w:t>
      </w:r>
      <w:r>
        <w:t>t</w:t>
      </w:r>
      <w:r>
        <w:rPr>
          <w:spacing w:val="-2"/>
        </w:rPr>
        <w:t xml:space="preserve"> </w:t>
      </w:r>
      <w:r>
        <w:rPr>
          <w:spacing w:val="2"/>
        </w:rPr>
        <w:t>r</w:t>
      </w:r>
      <w:r>
        <w:rPr>
          <w:spacing w:val="-1"/>
        </w:rPr>
        <w:t>ắ</w:t>
      </w:r>
      <w:r>
        <w:t>n</w:t>
      </w:r>
      <w:r>
        <w:rPr>
          <w:spacing w:val="-3"/>
        </w:rPr>
        <w:t xml:space="preserve"> </w:t>
      </w:r>
      <w:r>
        <w:t>k</w:t>
      </w:r>
      <w:r>
        <w:rPr>
          <w:spacing w:val="3"/>
        </w:rPr>
        <w:t>h</w:t>
      </w:r>
      <w:r>
        <w:t>ông</w:t>
      </w:r>
      <w:r>
        <w:rPr>
          <w:spacing w:val="-8"/>
        </w:rPr>
        <w:t xml:space="preserve"> </w:t>
      </w:r>
      <w:r>
        <w:rPr>
          <w:spacing w:val="1"/>
        </w:rPr>
        <w:t>t</w:t>
      </w:r>
      <w:r>
        <w:rPr>
          <w:spacing w:val="-1"/>
        </w:rPr>
        <w:t>a</w:t>
      </w:r>
      <w:r>
        <w:t>n.</w:t>
      </w:r>
      <w:r>
        <w:rPr>
          <w:spacing w:val="-3"/>
        </w:rPr>
        <w:t xml:space="preserve"> </w:t>
      </w:r>
      <w:r>
        <w:rPr>
          <w:spacing w:val="1"/>
        </w:rPr>
        <w:t>P</w:t>
      </w:r>
      <w:r>
        <w:t>h</w:t>
      </w:r>
      <w:r>
        <w:rPr>
          <w:spacing w:val="-1"/>
        </w:rPr>
        <w:t>ầ</w:t>
      </w:r>
      <w:r>
        <w:t>n</w:t>
      </w:r>
      <w:r>
        <w:rPr>
          <w:spacing w:val="-5"/>
        </w:rPr>
        <w:t xml:space="preserve"> </w:t>
      </w:r>
      <w:r>
        <w:rPr>
          <w:spacing w:val="1"/>
        </w:rPr>
        <w:t>t</w:t>
      </w:r>
      <w:r>
        <w:rPr>
          <w:spacing w:val="2"/>
        </w:rPr>
        <w:t>r</w:t>
      </w:r>
      <w:r>
        <w:rPr>
          <w:spacing w:val="-1"/>
        </w:rPr>
        <w:t>ă</w:t>
      </w:r>
      <w:r>
        <w:t>m</w:t>
      </w:r>
      <w:r>
        <w:rPr>
          <w:spacing w:val="-3"/>
        </w:rPr>
        <w:t xml:space="preserve"> </w:t>
      </w:r>
      <w:r>
        <w:t>khối</w:t>
      </w:r>
      <w:r>
        <w:rPr>
          <w:spacing w:val="-3"/>
        </w:rPr>
        <w:t xml:space="preserve"> </w:t>
      </w:r>
      <w:r>
        <w:rPr>
          <w:spacing w:val="1"/>
        </w:rPr>
        <w:t>l</w:t>
      </w:r>
      <w:r>
        <w:t>ượng</w:t>
      </w:r>
      <w:r>
        <w:rPr>
          <w:spacing w:val="-7"/>
        </w:rPr>
        <w:t xml:space="preserve"> </w:t>
      </w:r>
      <w:r>
        <w:rPr>
          <w:spacing w:val="-1"/>
        </w:rPr>
        <w:t>c</w:t>
      </w:r>
      <w:r>
        <w:rPr>
          <w:spacing w:val="3"/>
        </w:rPr>
        <w:t>ủ</w:t>
      </w:r>
      <w:r>
        <w:t>a</w:t>
      </w:r>
      <w:r>
        <w:rPr>
          <w:spacing w:val="-4"/>
        </w:rPr>
        <w:t xml:space="preserve"> </w:t>
      </w:r>
      <w:r>
        <w:t>Al</w:t>
      </w:r>
      <w:r>
        <w:rPr>
          <w:spacing w:val="-1"/>
        </w:rPr>
        <w:t xml:space="preserve"> </w:t>
      </w:r>
      <w:r>
        <w:rPr>
          <w:spacing w:val="1"/>
        </w:rPr>
        <w:t>t</w:t>
      </w:r>
      <w:r>
        <w:rPr>
          <w:spacing w:val="-1"/>
        </w:rPr>
        <w:t>r</w:t>
      </w:r>
      <w:r>
        <w:t>o</w:t>
      </w:r>
      <w:r>
        <w:rPr>
          <w:spacing w:val="3"/>
        </w:rPr>
        <w:t>n</w:t>
      </w:r>
      <w:r>
        <w:t>g</w:t>
      </w:r>
      <w:r>
        <w:rPr>
          <w:spacing w:val="-6"/>
        </w:rPr>
        <w:t xml:space="preserve"> </w:t>
      </w:r>
      <w:r>
        <w:t>X</w:t>
      </w:r>
      <w:r>
        <w:rPr>
          <w:spacing w:val="-2"/>
        </w:rPr>
        <w:t xml:space="preserve"> </w:t>
      </w:r>
      <w:r>
        <w:rPr>
          <w:spacing w:val="1"/>
        </w:rPr>
        <w:t>l</w:t>
      </w:r>
      <w:r>
        <w:t>à</w:t>
      </w:r>
    </w:p>
    <w:p w14:paraId="6EAFA74A" w14:textId="77777777" w:rsidR="00072C5E" w:rsidRDefault="007B3B3C">
      <w:pPr>
        <w:jc w:val="both"/>
      </w:pPr>
      <w:r>
        <w:rPr>
          <w:b/>
        </w:rPr>
        <w:t>A.</w:t>
      </w:r>
      <w:r>
        <w:rPr>
          <w:spacing w:val="-2"/>
        </w:rPr>
        <w:t xml:space="preserve"> </w:t>
      </w:r>
      <w:r>
        <w:t xml:space="preserve">29,24%.                </w:t>
      </w:r>
      <w:r>
        <w:tab/>
      </w:r>
      <w:r>
        <w:rPr>
          <w:b/>
          <w:spacing w:val="-1"/>
        </w:rPr>
        <w:t>B.</w:t>
      </w:r>
      <w:r>
        <w:rPr>
          <w:spacing w:val="-2"/>
        </w:rPr>
        <w:t xml:space="preserve"> </w:t>
      </w:r>
      <w:r>
        <w:t xml:space="preserve">24,37%.                   </w:t>
      </w:r>
      <w:r>
        <w:tab/>
      </w:r>
      <w:r>
        <w:rPr>
          <w:b/>
          <w:spacing w:val="1"/>
        </w:rPr>
        <w:t>C.</w:t>
      </w:r>
      <w:r>
        <w:rPr>
          <w:spacing w:val="-2"/>
        </w:rPr>
        <w:t xml:space="preserve"> </w:t>
      </w:r>
      <w:r>
        <w:t xml:space="preserve">19,50%.                 </w:t>
      </w:r>
      <w:r>
        <w:tab/>
      </w:r>
      <w:r>
        <w:rPr>
          <w:b/>
        </w:rPr>
        <w:t>D.</w:t>
      </w:r>
      <w:r>
        <w:rPr>
          <w:spacing w:val="-2"/>
        </w:rPr>
        <w:t xml:space="preserve"> </w:t>
      </w:r>
      <w:r>
        <w:t>34,11</w:t>
      </w:r>
      <w:proofErr w:type="gramStart"/>
      <w:r>
        <w:t>%.</w:t>
      </w:r>
      <w:r w:rsidRPr="00CB19EC">
        <w:t>Nung</w:t>
      </w:r>
      <w:proofErr w:type="gramEnd"/>
      <w:r w:rsidRPr="00CB19EC">
        <w:t xml:space="preserve"> m gam hỗn hợp A gồm Al và Fe</w:t>
      </w:r>
      <w:r w:rsidRPr="00CB19EC">
        <w:rPr>
          <w:vertAlign w:val="subscript"/>
        </w:rPr>
        <w:t>2</w:t>
      </w:r>
      <w:r w:rsidRPr="00CB19EC">
        <w:t>O</w:t>
      </w:r>
      <w:r w:rsidRPr="00CB19EC">
        <w:rPr>
          <w:vertAlign w:val="subscript"/>
        </w:rPr>
        <w:t>3</w:t>
      </w:r>
      <w:r w:rsidRPr="00CB19EC">
        <w:t xml:space="preserve"> (H=100%) không có không khí, ta thu được hỗn hợp B. B tác dụng với dung dịch H</w:t>
      </w:r>
      <w:r w:rsidRPr="00CB19EC">
        <w:rPr>
          <w:vertAlign w:val="subscript"/>
        </w:rPr>
        <w:t>2</w:t>
      </w:r>
      <w:r w:rsidRPr="00CB19EC">
        <w:t>SO</w:t>
      </w:r>
      <w:r w:rsidRPr="00CB19EC">
        <w:rPr>
          <w:vertAlign w:val="subscript"/>
        </w:rPr>
        <w:t>4</w:t>
      </w:r>
      <w:r w:rsidRPr="00CB19EC">
        <w:t xml:space="preserve"> loãng thu được 2,24 lít (đktc) khí. Mặt khác, cho B tác dụng với dung dịch NaOH dư phần không tan còn lại nặng 13,6 gam. Khối lượng m là:</w:t>
      </w:r>
    </w:p>
    <w:p w14:paraId="63B1B259" w14:textId="77777777" w:rsidR="00072C5E" w:rsidRPr="00CB19EC" w:rsidRDefault="007B3B3C">
      <w:pPr>
        <w:ind w:firstLine="720"/>
        <w:jc w:val="both"/>
      </w:pPr>
      <w:r w:rsidRPr="00CB19EC">
        <w:rPr>
          <w:b/>
        </w:rPr>
        <w:t>A.</w:t>
      </w:r>
      <w:r w:rsidRPr="00CB19EC">
        <w:t xml:space="preserve"> 2,7 gam</w:t>
      </w:r>
      <w:r w:rsidRPr="00CB19EC">
        <w:tab/>
      </w:r>
      <w:r w:rsidRPr="00CB19EC">
        <w:tab/>
      </w:r>
      <w:r w:rsidRPr="00CB19EC">
        <w:rPr>
          <w:b/>
        </w:rPr>
        <w:t>B.</w:t>
      </w:r>
      <w:r w:rsidRPr="00CB19EC">
        <w:t xml:space="preserve"> 16 gam</w:t>
      </w:r>
      <w:r w:rsidRPr="00CB19EC">
        <w:tab/>
      </w:r>
      <w:r w:rsidRPr="00CB19EC">
        <w:tab/>
      </w:r>
      <w:r w:rsidRPr="00CB19EC">
        <w:rPr>
          <w:b/>
        </w:rPr>
        <w:t>C.</w:t>
      </w:r>
      <w:r w:rsidRPr="00CB19EC">
        <w:t xml:space="preserve"> 13,3 gam</w:t>
      </w:r>
      <w:r w:rsidRPr="00CB19EC">
        <w:tab/>
      </w:r>
      <w:r w:rsidRPr="00CB19EC">
        <w:tab/>
      </w:r>
      <w:r w:rsidRPr="00CB19EC">
        <w:rPr>
          <w:b/>
        </w:rPr>
        <w:t>D.</w:t>
      </w:r>
      <w:r w:rsidRPr="00CB19EC">
        <w:t xml:space="preserve"> 18,7 gam</w:t>
      </w:r>
    </w:p>
    <w:p w14:paraId="3313F2E6" w14:textId="77777777" w:rsidR="00072C5E" w:rsidRDefault="007B3B3C">
      <w:pPr>
        <w:ind w:left="342"/>
        <w:rPr>
          <w:spacing w:val="-2"/>
          <w:sz w:val="28"/>
          <w:szCs w:val="28"/>
          <w:lang w:val="en-US"/>
        </w:rPr>
      </w:pPr>
      <w:r>
        <w:rPr>
          <w:spacing w:val="-2"/>
          <w:sz w:val="28"/>
          <w:szCs w:val="28"/>
        </w:rPr>
        <w:t>----------------------------------------------------------------------------------------------------------</w:t>
      </w:r>
    </w:p>
    <w:p w14:paraId="1F5A30FB" w14:textId="77777777" w:rsidR="00072C5E" w:rsidRDefault="007B3B3C">
      <w:pPr>
        <w:jc w:val="center"/>
        <w:rPr>
          <w:b/>
          <w:spacing w:val="-2"/>
          <w:sz w:val="28"/>
          <w:szCs w:val="28"/>
        </w:rPr>
      </w:pPr>
      <w:r>
        <w:rPr>
          <w:b/>
          <w:spacing w:val="-2"/>
          <w:sz w:val="28"/>
          <w:szCs w:val="28"/>
        </w:rPr>
        <w:t>BÀI 6. KIM LOẠI KIỀM – KIỀM THỔ</w:t>
      </w:r>
    </w:p>
    <w:p w14:paraId="6215D556" w14:textId="77777777" w:rsidR="00072C5E" w:rsidRDefault="007B3B3C">
      <w:pPr>
        <w:jc w:val="both"/>
        <w:rPr>
          <w:sz w:val="22"/>
          <w:szCs w:val="22"/>
          <w:lang w:val="be-BY"/>
        </w:rPr>
      </w:pPr>
      <w:r>
        <w:rPr>
          <w:lang w:val="be-BY"/>
        </w:rPr>
        <w:t xml:space="preserve">Cho </w:t>
      </w:r>
      <w:r>
        <w:t>k</w:t>
      </w:r>
      <w:r>
        <w:rPr>
          <w:lang w:val="be-BY"/>
        </w:rPr>
        <w:t>ali kim lo</w:t>
      </w:r>
      <w:r w:rsidRPr="00CB19EC">
        <w:t>ạ</w:t>
      </w:r>
      <w:r>
        <w:rPr>
          <w:lang w:val="be-BY"/>
        </w:rPr>
        <w:t>i v</w:t>
      </w:r>
      <w:r w:rsidRPr="00CB19EC">
        <w:t>à</w:t>
      </w:r>
      <w:r>
        <w:rPr>
          <w:lang w:val="be-BY"/>
        </w:rPr>
        <w:t>o dung d</w:t>
      </w:r>
      <w:r w:rsidRPr="00CB19EC">
        <w:t>ị</w:t>
      </w:r>
      <w:r>
        <w:rPr>
          <w:lang w:val="be-BY"/>
        </w:rPr>
        <w:t>ch CuSO</w:t>
      </w:r>
      <w:r>
        <w:rPr>
          <w:vertAlign w:val="subscript"/>
          <w:lang w:val="be-BY"/>
        </w:rPr>
        <w:t>4</w:t>
      </w:r>
      <w:r>
        <w:rPr>
          <w:lang w:val="be-BY"/>
        </w:rPr>
        <w:t xml:space="preserve"> th</w:t>
      </w:r>
      <w:r w:rsidRPr="00CB19EC">
        <w:t>ì</w:t>
      </w:r>
      <w:r>
        <w:rPr>
          <w:lang w:val="be-BY"/>
        </w:rPr>
        <w:t xml:space="preserve"> thu </w:t>
      </w:r>
      <w:r w:rsidRPr="00CB19EC">
        <w:t>đượ</w:t>
      </w:r>
      <w:r>
        <w:rPr>
          <w:lang w:val="be-BY"/>
        </w:rPr>
        <w:t>c s</w:t>
      </w:r>
      <w:r w:rsidRPr="00CB19EC">
        <w:t>ả</w:t>
      </w:r>
      <w:r>
        <w:rPr>
          <w:lang w:val="be-BY"/>
        </w:rPr>
        <w:t>n ph</w:t>
      </w:r>
      <w:r w:rsidRPr="00CB19EC">
        <w:t>ẩ</w:t>
      </w:r>
      <w:r>
        <w:rPr>
          <w:lang w:val="be-BY"/>
        </w:rPr>
        <w:t>m g</w:t>
      </w:r>
      <w:r w:rsidRPr="00CB19EC">
        <w:t>ồ</w:t>
      </w:r>
      <w:r>
        <w:rPr>
          <w:lang w:val="be-BY"/>
        </w:rPr>
        <w:t xml:space="preserve">m </w:t>
      </w:r>
    </w:p>
    <w:p w14:paraId="7AA6415F" w14:textId="77777777" w:rsidR="00072C5E" w:rsidRDefault="007B3B3C">
      <w:pPr>
        <w:ind w:firstLine="720"/>
        <w:jc w:val="both"/>
      </w:pPr>
      <w:r>
        <w:rPr>
          <w:b/>
          <w:lang w:val="be-BY"/>
        </w:rPr>
        <w:t>A.</w:t>
      </w:r>
      <w:r>
        <w:rPr>
          <w:lang w:val="be-BY"/>
        </w:rPr>
        <w:t xml:space="preserve"> Cu v</w:t>
      </w:r>
      <w:r w:rsidRPr="00CB19EC">
        <w:rPr>
          <w:lang w:val="en-US"/>
        </w:rPr>
        <w:t>à</w:t>
      </w:r>
      <w:r>
        <w:rPr>
          <w:lang w:val="be-BY"/>
        </w:rPr>
        <w:t xml:space="preserve"> K</w:t>
      </w:r>
      <w:r>
        <w:rPr>
          <w:vertAlign w:val="subscript"/>
          <w:lang w:val="be-BY"/>
        </w:rPr>
        <w:t>2</w:t>
      </w:r>
      <w:r>
        <w:rPr>
          <w:lang w:val="be-BY"/>
        </w:rPr>
        <w:t>SO</w:t>
      </w:r>
      <w:r>
        <w:rPr>
          <w:vertAlign w:val="subscript"/>
          <w:lang w:val="be-BY"/>
        </w:rPr>
        <w:t>4</w:t>
      </w:r>
      <w:r>
        <w:rPr>
          <w:lang w:val="be-BY"/>
        </w:rPr>
        <w:t xml:space="preserve">.          </w:t>
      </w:r>
      <w:r>
        <w:rPr>
          <w:b/>
          <w:lang w:val="be-BY"/>
        </w:rPr>
        <w:t>B.</w:t>
      </w:r>
      <w:r>
        <w:rPr>
          <w:lang w:val="be-BY"/>
        </w:rPr>
        <w:t xml:space="preserve"> KOH v</w:t>
      </w:r>
      <w:r w:rsidRPr="00CB19EC">
        <w:rPr>
          <w:lang w:val="en-US"/>
        </w:rPr>
        <w:t>à</w:t>
      </w:r>
      <w:r>
        <w:rPr>
          <w:lang w:val="be-BY"/>
        </w:rPr>
        <w:t xml:space="preserve"> H</w:t>
      </w:r>
      <w:r>
        <w:rPr>
          <w:vertAlign w:val="subscript"/>
          <w:lang w:val="be-BY"/>
        </w:rPr>
        <w:t>2</w:t>
      </w:r>
      <w:r>
        <w:rPr>
          <w:lang w:val="be-BY"/>
        </w:rPr>
        <w:t xml:space="preserve">  </w:t>
      </w:r>
      <w:r>
        <w:tab/>
      </w:r>
      <w:r>
        <w:rPr>
          <w:b/>
          <w:lang w:val="be-BY"/>
        </w:rPr>
        <w:t>C.</w:t>
      </w:r>
      <w:r>
        <w:rPr>
          <w:lang w:val="be-BY"/>
        </w:rPr>
        <w:t xml:space="preserve"> Cu(OH)</w:t>
      </w:r>
      <w:r>
        <w:rPr>
          <w:vertAlign w:val="subscript"/>
          <w:lang w:val="be-BY"/>
        </w:rPr>
        <w:t>2</w:t>
      </w:r>
      <w:r>
        <w:rPr>
          <w:lang w:val="be-BY"/>
        </w:rPr>
        <w:t xml:space="preserve"> v</w:t>
      </w:r>
      <w:r w:rsidRPr="00CB19EC">
        <w:rPr>
          <w:lang w:val="en-US"/>
        </w:rPr>
        <w:t>à</w:t>
      </w:r>
      <w:r>
        <w:rPr>
          <w:lang w:val="be-BY"/>
        </w:rPr>
        <w:t xml:space="preserve"> K</w:t>
      </w:r>
      <w:r>
        <w:rPr>
          <w:vertAlign w:val="subscript"/>
          <w:lang w:val="be-BY"/>
        </w:rPr>
        <w:t>2</w:t>
      </w:r>
      <w:r>
        <w:rPr>
          <w:lang w:val="be-BY"/>
        </w:rPr>
        <w:t>SO</w:t>
      </w:r>
      <w:r>
        <w:rPr>
          <w:vertAlign w:val="subscript"/>
          <w:lang w:val="be-BY"/>
        </w:rPr>
        <w:t>4</w:t>
      </w:r>
      <w:r>
        <w:rPr>
          <w:lang w:val="be-BY"/>
        </w:rPr>
        <w:t xml:space="preserve">    </w:t>
      </w:r>
      <w:r>
        <w:rPr>
          <w:b/>
          <w:lang w:val="be-BY"/>
        </w:rPr>
        <w:t>D.</w:t>
      </w:r>
      <w:r>
        <w:rPr>
          <w:lang w:val="be-BY"/>
        </w:rPr>
        <w:t xml:space="preserve"> Cu(OH)</w:t>
      </w:r>
      <w:r>
        <w:rPr>
          <w:vertAlign w:val="subscript"/>
          <w:lang w:val="be-BY"/>
        </w:rPr>
        <w:t>2</w:t>
      </w:r>
      <w:r>
        <w:t>,</w:t>
      </w:r>
      <w:r>
        <w:rPr>
          <w:lang w:val="be-BY"/>
        </w:rPr>
        <w:t xml:space="preserve"> K</w:t>
      </w:r>
      <w:r>
        <w:rPr>
          <w:vertAlign w:val="subscript"/>
          <w:lang w:val="be-BY"/>
        </w:rPr>
        <w:t>2</w:t>
      </w:r>
      <w:r>
        <w:rPr>
          <w:lang w:val="be-BY"/>
        </w:rPr>
        <w:t>SO</w:t>
      </w:r>
      <w:r>
        <w:rPr>
          <w:vertAlign w:val="subscript"/>
          <w:lang w:val="be-BY"/>
        </w:rPr>
        <w:t>4</w:t>
      </w:r>
      <w:r>
        <w:rPr>
          <w:lang w:val="be-BY"/>
        </w:rPr>
        <w:t xml:space="preserve"> v</w:t>
      </w:r>
      <w:r w:rsidRPr="00CB19EC">
        <w:rPr>
          <w:lang w:val="en-US"/>
        </w:rPr>
        <w:t>à</w:t>
      </w:r>
      <w:r>
        <w:rPr>
          <w:lang w:val="be-BY"/>
        </w:rPr>
        <w:t xml:space="preserve"> H</w:t>
      </w:r>
      <w:r>
        <w:rPr>
          <w:vertAlign w:val="subscript"/>
          <w:lang w:val="be-BY"/>
        </w:rPr>
        <w:t>2</w:t>
      </w:r>
      <w:r>
        <w:rPr>
          <w:lang w:val="be-BY"/>
        </w:rPr>
        <w:t xml:space="preserve">  </w:t>
      </w:r>
    </w:p>
    <w:p w14:paraId="5726C063" w14:textId="77777777" w:rsidR="00072C5E" w:rsidRDefault="007B3B3C">
      <w:pPr>
        <w:jc w:val="both"/>
      </w:pPr>
      <w:r w:rsidRPr="00CB19EC">
        <w:lastRenderedPageBreak/>
        <w:t>Đ</w:t>
      </w:r>
      <w:r>
        <w:rPr>
          <w:lang w:val="be-BY"/>
        </w:rPr>
        <w:t>i</w:t>
      </w:r>
      <w:r w:rsidRPr="00CB19EC">
        <w:t>ệ</w:t>
      </w:r>
      <w:r>
        <w:rPr>
          <w:lang w:val="be-BY"/>
        </w:rPr>
        <w:t>n ph</w:t>
      </w:r>
      <w:r w:rsidRPr="00CB19EC">
        <w:t>â</w:t>
      </w:r>
      <w:r>
        <w:rPr>
          <w:lang w:val="be-BY"/>
        </w:rPr>
        <w:t>n dung d</w:t>
      </w:r>
      <w:r w:rsidRPr="00CB19EC">
        <w:t>ị</w:t>
      </w:r>
      <w:r>
        <w:rPr>
          <w:lang w:val="be-BY"/>
        </w:rPr>
        <w:t>ch NaCl c</w:t>
      </w:r>
      <w:r w:rsidRPr="00CB19EC">
        <w:t>ó</w:t>
      </w:r>
      <w:r>
        <w:rPr>
          <w:lang w:val="be-BY"/>
        </w:rPr>
        <w:t xml:space="preserve"> m</w:t>
      </w:r>
      <w:r w:rsidRPr="00CB19EC">
        <w:t>à</w:t>
      </w:r>
      <w:r>
        <w:rPr>
          <w:lang w:val="be-BY"/>
        </w:rPr>
        <w:t>n</w:t>
      </w:r>
      <w:r>
        <w:t>g</w:t>
      </w:r>
      <w:r>
        <w:rPr>
          <w:lang w:val="be-BY"/>
        </w:rPr>
        <w:t xml:space="preserve"> ng</w:t>
      </w:r>
      <w:r w:rsidRPr="00CB19EC">
        <w:t>ă</w:t>
      </w:r>
      <w:r>
        <w:rPr>
          <w:lang w:val="be-BY"/>
        </w:rPr>
        <w:t xml:space="preserve">n, </w:t>
      </w:r>
      <w:r w:rsidRPr="00CB19EC">
        <w:t>ở</w:t>
      </w:r>
      <w:r>
        <w:rPr>
          <w:lang w:val="be-BY"/>
        </w:rPr>
        <w:t xml:space="preserve"> cat</w:t>
      </w:r>
      <w:r w:rsidRPr="00CB19EC">
        <w:t>ố</w:t>
      </w:r>
      <w:r>
        <w:rPr>
          <w:lang w:val="be-BY"/>
        </w:rPr>
        <w:t>t thu kh</w:t>
      </w:r>
      <w:r w:rsidRPr="00CB19EC">
        <w:t>í</w:t>
      </w:r>
      <w:r>
        <w:rPr>
          <w:lang w:val="be-BY"/>
        </w:rPr>
        <w:t>:</w:t>
      </w:r>
    </w:p>
    <w:p w14:paraId="04AF7EF1" w14:textId="77777777" w:rsidR="00072C5E" w:rsidRDefault="007B3B3C">
      <w:pPr>
        <w:ind w:firstLine="720"/>
        <w:jc w:val="both"/>
        <w:rPr>
          <w:lang w:val="be-BY"/>
        </w:rPr>
      </w:pPr>
      <w:r>
        <w:rPr>
          <w:b/>
        </w:rPr>
        <w:t>A.</w:t>
      </w:r>
      <w:r>
        <w:rPr>
          <w:lang w:val="be-BY"/>
        </w:rPr>
        <w:t xml:space="preserve"> O</w:t>
      </w:r>
      <w:r>
        <w:rPr>
          <w:vertAlign w:val="subscript"/>
          <w:lang w:val="be-BY"/>
        </w:rPr>
        <w:t>2</w:t>
      </w:r>
      <w:r>
        <w:rPr>
          <w:lang w:val="be-BY"/>
        </w:rPr>
        <w:t xml:space="preserve">         </w:t>
      </w:r>
      <w:r>
        <w:tab/>
      </w:r>
      <w:r>
        <w:tab/>
      </w:r>
      <w:r>
        <w:rPr>
          <w:b/>
        </w:rPr>
        <w:t>B.</w:t>
      </w:r>
      <w:r>
        <w:rPr>
          <w:lang w:val="be-BY"/>
        </w:rPr>
        <w:t xml:space="preserve"> H</w:t>
      </w:r>
      <w:r>
        <w:rPr>
          <w:vertAlign w:val="subscript"/>
          <w:lang w:val="be-BY"/>
        </w:rPr>
        <w:t>2</w:t>
      </w:r>
      <w:r>
        <w:rPr>
          <w:lang w:val="be-BY"/>
        </w:rPr>
        <w:t xml:space="preserve">        </w:t>
      </w:r>
      <w:r>
        <w:tab/>
      </w:r>
      <w:r>
        <w:tab/>
      </w:r>
      <w:r>
        <w:rPr>
          <w:b/>
        </w:rPr>
        <w:t>C.</w:t>
      </w:r>
      <w:r>
        <w:rPr>
          <w:lang w:val="be-BY"/>
        </w:rPr>
        <w:t xml:space="preserve"> Cl</w:t>
      </w:r>
      <w:r>
        <w:rPr>
          <w:vertAlign w:val="subscript"/>
          <w:lang w:val="be-BY"/>
        </w:rPr>
        <w:t>2</w:t>
      </w:r>
      <w:r>
        <w:rPr>
          <w:lang w:val="be-BY"/>
        </w:rPr>
        <w:t xml:space="preserve">         </w:t>
      </w:r>
      <w:r>
        <w:tab/>
      </w:r>
      <w:r>
        <w:tab/>
      </w:r>
      <w:r>
        <w:rPr>
          <w:b/>
        </w:rPr>
        <w:t>D.</w:t>
      </w:r>
      <w:r>
        <w:rPr>
          <w:lang w:val="be-BY"/>
        </w:rPr>
        <w:t xml:space="preserve"> kh</w:t>
      </w:r>
      <w:r w:rsidRPr="00CB19EC">
        <w:t>ô</w:t>
      </w:r>
      <w:r>
        <w:rPr>
          <w:lang w:val="be-BY"/>
        </w:rPr>
        <w:t>ng c</w:t>
      </w:r>
      <w:r w:rsidRPr="00CB19EC">
        <w:t>ó</w:t>
      </w:r>
      <w:r>
        <w:rPr>
          <w:lang w:val="be-BY"/>
        </w:rPr>
        <w:t xml:space="preserve"> kh</w:t>
      </w:r>
      <w:r w:rsidRPr="00CB19EC">
        <w:t>í</w:t>
      </w:r>
    </w:p>
    <w:p w14:paraId="5BA5A962" w14:textId="77777777" w:rsidR="00072C5E" w:rsidRPr="00CB19EC" w:rsidRDefault="007B3B3C">
      <w:pPr>
        <w:jc w:val="both"/>
        <w:rPr>
          <w:lang w:val="be-BY"/>
        </w:rPr>
      </w:pPr>
      <w:r w:rsidRPr="00CB19EC">
        <w:rPr>
          <w:lang w:val="be-BY"/>
        </w:rPr>
        <w:t>Đ</w:t>
      </w:r>
      <w:r>
        <w:rPr>
          <w:lang w:val="nl-NL"/>
        </w:rPr>
        <w:t>ể</w:t>
      </w:r>
      <w:r>
        <w:rPr>
          <w:lang w:val="be-BY"/>
        </w:rPr>
        <w:t xml:space="preserve"> nh</w:t>
      </w:r>
      <w:r>
        <w:rPr>
          <w:lang w:val="nl-NL"/>
        </w:rPr>
        <w:t>ậ</w:t>
      </w:r>
      <w:r>
        <w:rPr>
          <w:lang w:val="be-BY"/>
        </w:rPr>
        <w:t>n bi</w:t>
      </w:r>
      <w:r>
        <w:rPr>
          <w:lang w:val="nl-NL"/>
        </w:rPr>
        <w:t>ế</w:t>
      </w:r>
      <w:r>
        <w:rPr>
          <w:lang w:val="be-BY"/>
        </w:rPr>
        <w:t>t c</w:t>
      </w:r>
      <w:r w:rsidRPr="00CB19EC">
        <w:rPr>
          <w:lang w:val="be-BY"/>
        </w:rPr>
        <w:t>á</w:t>
      </w:r>
      <w:r>
        <w:rPr>
          <w:lang w:val="be-BY"/>
        </w:rPr>
        <w:t>c d</w:t>
      </w:r>
      <w:r>
        <w:t>ung</w:t>
      </w:r>
      <w:r w:rsidRPr="00CB19EC">
        <w:rPr>
          <w:lang w:val="be-BY"/>
        </w:rPr>
        <w:t xml:space="preserve"> </w:t>
      </w:r>
      <w:r>
        <w:t>dịch</w:t>
      </w:r>
      <w:r>
        <w:rPr>
          <w:lang w:val="be-BY"/>
        </w:rPr>
        <w:t>: NaOH, KCl, NaCl, KOH d</w:t>
      </w:r>
      <w:r w:rsidRPr="00CB19EC">
        <w:rPr>
          <w:lang w:val="be-BY"/>
        </w:rPr>
        <w:t>ù</w:t>
      </w:r>
      <w:r>
        <w:rPr>
          <w:lang w:val="be-BY"/>
        </w:rPr>
        <w:t>ng:</w:t>
      </w:r>
    </w:p>
    <w:p w14:paraId="7D5FF987" w14:textId="77777777" w:rsidR="00072C5E" w:rsidRPr="00CB19EC" w:rsidRDefault="007B3B3C">
      <w:pPr>
        <w:jc w:val="both"/>
        <w:rPr>
          <w:lang w:val="be-BY"/>
        </w:rPr>
      </w:pPr>
      <w:r>
        <w:rPr>
          <w:lang w:val="be-BY"/>
        </w:rPr>
        <w:t xml:space="preserve">  </w:t>
      </w:r>
      <w:r w:rsidRPr="00CB19EC">
        <w:rPr>
          <w:lang w:val="be-BY"/>
        </w:rPr>
        <w:tab/>
      </w:r>
      <w:r>
        <w:rPr>
          <w:b/>
        </w:rPr>
        <w:t>A</w:t>
      </w:r>
      <w:r w:rsidRPr="00CB19EC">
        <w:rPr>
          <w:b/>
          <w:lang w:val="be-BY"/>
        </w:rPr>
        <w:t>.</w:t>
      </w:r>
      <w:r>
        <w:rPr>
          <w:lang w:val="be-BY"/>
        </w:rPr>
        <w:t xml:space="preserve"> qu</w:t>
      </w:r>
      <w:r w:rsidRPr="00CB19EC">
        <w:rPr>
          <w:lang w:val="be-BY"/>
        </w:rPr>
        <w:t>ì</w:t>
      </w:r>
      <w:r>
        <w:rPr>
          <w:lang w:val="be-BY"/>
        </w:rPr>
        <w:t xml:space="preserve"> t</w:t>
      </w:r>
      <w:r w:rsidRPr="00CB19EC">
        <w:rPr>
          <w:lang w:val="be-BY"/>
        </w:rPr>
        <w:t>í</w:t>
      </w:r>
      <w:r>
        <w:rPr>
          <w:lang w:val="be-BY"/>
        </w:rPr>
        <w:t>m, dd AgNO</w:t>
      </w:r>
      <w:r>
        <w:rPr>
          <w:vertAlign w:val="subscript"/>
          <w:lang w:val="be-BY"/>
        </w:rPr>
        <w:t xml:space="preserve">3        </w:t>
      </w:r>
      <w:r>
        <w:rPr>
          <w:lang w:val="be-BY"/>
        </w:rPr>
        <w:t xml:space="preserve"> </w:t>
      </w:r>
      <w:r w:rsidRPr="00CB19EC">
        <w:rPr>
          <w:lang w:val="be-BY"/>
        </w:rPr>
        <w:tab/>
      </w:r>
      <w:r w:rsidRPr="00CB19EC">
        <w:rPr>
          <w:lang w:val="be-BY"/>
        </w:rPr>
        <w:tab/>
      </w:r>
      <w:r w:rsidRPr="00CB19EC">
        <w:rPr>
          <w:lang w:val="be-BY"/>
        </w:rPr>
        <w:tab/>
      </w:r>
      <w:r>
        <w:rPr>
          <w:b/>
        </w:rPr>
        <w:t>B</w:t>
      </w:r>
      <w:r w:rsidRPr="00CB19EC">
        <w:rPr>
          <w:b/>
          <w:lang w:val="be-BY"/>
        </w:rPr>
        <w:t>.</w:t>
      </w:r>
      <w:r>
        <w:rPr>
          <w:lang w:val="be-BY"/>
        </w:rPr>
        <w:t xml:space="preserve"> phenol</w:t>
      </w:r>
      <w:r>
        <w:t>ph</w:t>
      </w:r>
      <w:r>
        <w:rPr>
          <w:lang w:val="be-BY"/>
        </w:rPr>
        <w:t>tal</w:t>
      </w:r>
      <w:r w:rsidRPr="00CB19EC">
        <w:rPr>
          <w:lang w:val="be-BY"/>
        </w:rPr>
        <w:t>ê</w:t>
      </w:r>
      <w:r>
        <w:rPr>
          <w:lang w:val="be-BY"/>
        </w:rPr>
        <w:t>in</w:t>
      </w:r>
    </w:p>
    <w:p w14:paraId="65F4A395" w14:textId="77777777" w:rsidR="00072C5E" w:rsidRDefault="007B3B3C">
      <w:pPr>
        <w:jc w:val="both"/>
        <w:rPr>
          <w:lang w:val="be-BY"/>
        </w:rPr>
      </w:pPr>
      <w:r>
        <w:rPr>
          <w:lang w:val="be-BY"/>
        </w:rPr>
        <w:t xml:space="preserve">  </w:t>
      </w:r>
      <w:r w:rsidRPr="00CB19EC">
        <w:rPr>
          <w:lang w:val="be-BY"/>
        </w:rPr>
        <w:tab/>
      </w:r>
      <w:r>
        <w:rPr>
          <w:b/>
        </w:rPr>
        <w:t>C</w:t>
      </w:r>
      <w:r w:rsidRPr="00CB19EC">
        <w:rPr>
          <w:b/>
          <w:lang w:val="be-BY"/>
        </w:rPr>
        <w:t>.</w:t>
      </w:r>
      <w:r w:rsidRPr="00CB19EC">
        <w:rPr>
          <w:lang w:val="be-BY"/>
        </w:rPr>
        <w:t xml:space="preserve"> </w:t>
      </w:r>
      <w:r>
        <w:rPr>
          <w:lang w:val="be-BY"/>
        </w:rPr>
        <w:t>qu</w:t>
      </w:r>
      <w:r w:rsidRPr="00CB19EC">
        <w:rPr>
          <w:lang w:val="be-BY"/>
        </w:rPr>
        <w:t>ì</w:t>
      </w:r>
      <w:r>
        <w:rPr>
          <w:lang w:val="be-BY"/>
        </w:rPr>
        <w:t xml:space="preserve"> t</w:t>
      </w:r>
      <w:r w:rsidRPr="00CB19EC">
        <w:rPr>
          <w:lang w:val="be-BY"/>
        </w:rPr>
        <w:t>í</w:t>
      </w:r>
      <w:r>
        <w:rPr>
          <w:lang w:val="be-BY"/>
        </w:rPr>
        <w:t>m, th</w:t>
      </w:r>
      <w:r>
        <w:rPr>
          <w:lang w:val="nl-NL"/>
        </w:rPr>
        <w:t>ử</w:t>
      </w:r>
      <w:r>
        <w:rPr>
          <w:lang w:val="be-BY"/>
        </w:rPr>
        <w:t xml:space="preserve"> ng</w:t>
      </w:r>
      <w:r>
        <w:rPr>
          <w:lang w:val="nl-NL"/>
        </w:rPr>
        <w:t>ọ</w:t>
      </w:r>
      <w:r>
        <w:rPr>
          <w:lang w:val="be-BY"/>
        </w:rPr>
        <w:t>n l</w:t>
      </w:r>
      <w:r>
        <w:rPr>
          <w:lang w:val="nl-NL"/>
        </w:rPr>
        <w:t>ử</w:t>
      </w:r>
      <w:r>
        <w:rPr>
          <w:lang w:val="be-BY"/>
        </w:rPr>
        <w:t>a b</w:t>
      </w:r>
      <w:r>
        <w:rPr>
          <w:lang w:val="nl-NL"/>
        </w:rPr>
        <w:t>ằ</w:t>
      </w:r>
      <w:r>
        <w:rPr>
          <w:lang w:val="be-BY"/>
        </w:rPr>
        <w:t>ng d</w:t>
      </w:r>
      <w:r w:rsidRPr="00CB19EC">
        <w:rPr>
          <w:lang w:val="be-BY"/>
        </w:rPr>
        <w:t>â</w:t>
      </w:r>
      <w:r>
        <w:rPr>
          <w:lang w:val="be-BY"/>
        </w:rPr>
        <w:t xml:space="preserve">y Pt   </w:t>
      </w:r>
      <w:r w:rsidRPr="00CB19EC">
        <w:rPr>
          <w:lang w:val="be-BY"/>
        </w:rPr>
        <w:tab/>
      </w:r>
      <w:r>
        <w:rPr>
          <w:b/>
        </w:rPr>
        <w:t>D</w:t>
      </w:r>
      <w:r w:rsidRPr="00CB19EC">
        <w:rPr>
          <w:b/>
          <w:lang w:val="be-BY"/>
        </w:rPr>
        <w:t>.</w:t>
      </w:r>
      <w:r>
        <w:rPr>
          <w:lang w:val="be-BY"/>
        </w:rPr>
        <w:t xml:space="preserve"> phenol</w:t>
      </w:r>
      <w:r>
        <w:t>ph</w:t>
      </w:r>
      <w:r>
        <w:rPr>
          <w:lang w:val="be-BY"/>
        </w:rPr>
        <w:t>talein, dd AgNO</w:t>
      </w:r>
      <w:r>
        <w:rPr>
          <w:vertAlign w:val="subscript"/>
          <w:lang w:val="be-BY"/>
        </w:rPr>
        <w:t>3</w:t>
      </w:r>
    </w:p>
    <w:p w14:paraId="75346890" w14:textId="77777777" w:rsidR="00072C5E" w:rsidRDefault="007B3B3C">
      <w:pPr>
        <w:tabs>
          <w:tab w:val="left" w:pos="0"/>
        </w:tabs>
        <w:spacing w:line="312" w:lineRule="auto"/>
        <w:jc w:val="both"/>
        <w:rPr>
          <w:lang w:val="pt-BR"/>
        </w:rPr>
      </w:pPr>
      <w:r>
        <w:rPr>
          <w:lang w:val="pt-BR"/>
        </w:rPr>
        <w:t>Khi điện phân dung dịch NaCl không màng ngăn sản phẩm thu được :</w:t>
      </w:r>
    </w:p>
    <w:p w14:paraId="769C498E" w14:textId="77777777" w:rsidR="00072C5E" w:rsidRPr="00CB19EC" w:rsidRDefault="007B3B3C">
      <w:pPr>
        <w:spacing w:line="312" w:lineRule="auto"/>
        <w:ind w:firstLine="720"/>
        <w:jc w:val="both"/>
        <w:rPr>
          <w:lang w:val="pt-BR"/>
        </w:rPr>
      </w:pPr>
      <w:r w:rsidRPr="00CB19EC">
        <w:rPr>
          <w:lang w:val="pt-BR"/>
        </w:rPr>
        <w:t>A. H</w:t>
      </w:r>
      <w:r w:rsidRPr="00CB19EC">
        <w:rPr>
          <w:vertAlign w:val="subscript"/>
          <w:lang w:val="pt-BR"/>
        </w:rPr>
        <w:t>2</w:t>
      </w:r>
      <w:r w:rsidRPr="00CB19EC">
        <w:rPr>
          <w:lang w:val="pt-BR"/>
        </w:rPr>
        <w:t>, Cl</w:t>
      </w:r>
      <w:r w:rsidRPr="00CB19EC">
        <w:rPr>
          <w:vertAlign w:val="subscript"/>
          <w:lang w:val="pt-BR"/>
        </w:rPr>
        <w:t>2</w:t>
      </w:r>
      <w:r w:rsidRPr="00CB19EC">
        <w:rPr>
          <w:lang w:val="pt-BR"/>
        </w:rPr>
        <w:t>, NaOH</w:t>
      </w:r>
      <w:r w:rsidRPr="00CB19EC">
        <w:rPr>
          <w:lang w:val="pt-BR"/>
        </w:rPr>
        <w:tab/>
      </w:r>
      <w:r w:rsidRPr="00CB19EC">
        <w:rPr>
          <w:b/>
          <w:lang w:val="pt-BR"/>
        </w:rPr>
        <w:t>B.</w:t>
      </w:r>
      <w:r w:rsidRPr="00CB19EC">
        <w:rPr>
          <w:lang w:val="pt-BR"/>
        </w:rPr>
        <w:t xml:space="preserve"> H</w:t>
      </w:r>
      <w:r w:rsidRPr="00CB19EC">
        <w:rPr>
          <w:vertAlign w:val="subscript"/>
          <w:lang w:val="pt-BR"/>
        </w:rPr>
        <w:t>2</w:t>
      </w:r>
      <w:r w:rsidRPr="00CB19EC">
        <w:rPr>
          <w:lang w:val="pt-BR"/>
        </w:rPr>
        <w:t>, NaOH</w:t>
      </w:r>
      <w:r w:rsidRPr="00CB19EC">
        <w:rPr>
          <w:lang w:val="pt-BR"/>
        </w:rPr>
        <w:tab/>
      </w:r>
      <w:r w:rsidRPr="00CB19EC">
        <w:rPr>
          <w:lang w:val="pt-BR"/>
        </w:rPr>
        <w:tab/>
      </w:r>
      <w:r w:rsidRPr="00CB19EC">
        <w:rPr>
          <w:b/>
          <w:lang w:val="pt-BR"/>
        </w:rPr>
        <w:t>C.</w:t>
      </w:r>
      <w:r w:rsidRPr="00CB19EC">
        <w:rPr>
          <w:lang w:val="pt-BR"/>
        </w:rPr>
        <w:t xml:space="preserve"> H</w:t>
      </w:r>
      <w:r w:rsidRPr="00CB19EC">
        <w:rPr>
          <w:vertAlign w:val="subscript"/>
          <w:lang w:val="pt-BR"/>
        </w:rPr>
        <w:t>2</w:t>
      </w:r>
      <w:r w:rsidRPr="00CB19EC">
        <w:rPr>
          <w:lang w:val="pt-BR"/>
        </w:rPr>
        <w:t>, NaClO, Cl</w:t>
      </w:r>
      <w:r w:rsidRPr="00CB19EC">
        <w:rPr>
          <w:vertAlign w:val="subscript"/>
          <w:lang w:val="pt-BR"/>
        </w:rPr>
        <w:t>2</w:t>
      </w:r>
      <w:r w:rsidRPr="00CB19EC">
        <w:rPr>
          <w:vertAlign w:val="subscript"/>
          <w:lang w:val="pt-BR"/>
        </w:rPr>
        <w:tab/>
      </w:r>
      <w:r w:rsidRPr="00CB19EC">
        <w:rPr>
          <w:b/>
          <w:lang w:val="pt-BR"/>
        </w:rPr>
        <w:t>D.</w:t>
      </w:r>
      <w:r w:rsidRPr="00CB19EC">
        <w:rPr>
          <w:lang w:val="pt-BR"/>
        </w:rPr>
        <w:t xml:space="preserve"> H</w:t>
      </w:r>
      <w:r w:rsidRPr="00CB19EC">
        <w:rPr>
          <w:vertAlign w:val="subscript"/>
          <w:lang w:val="pt-BR"/>
        </w:rPr>
        <w:t>2</w:t>
      </w:r>
      <w:r w:rsidRPr="00CB19EC">
        <w:rPr>
          <w:lang w:val="pt-BR"/>
        </w:rPr>
        <w:t>, NaClO</w:t>
      </w:r>
    </w:p>
    <w:p w14:paraId="64BEC67E" w14:textId="77777777" w:rsidR="00072C5E" w:rsidRPr="00CB19EC" w:rsidRDefault="007B3B3C">
      <w:pPr>
        <w:widowControl w:val="0"/>
        <w:autoSpaceDE w:val="0"/>
        <w:jc w:val="both"/>
        <w:rPr>
          <w:lang w:val="pt-BR"/>
        </w:rPr>
      </w:pPr>
      <w:r w:rsidRPr="00CB19EC">
        <w:rPr>
          <w:lang w:val="pt-BR"/>
        </w:rPr>
        <w:t>Đ</w:t>
      </w:r>
      <w:r w:rsidRPr="00CB19EC">
        <w:rPr>
          <w:spacing w:val="-1"/>
          <w:lang w:val="pt-BR"/>
        </w:rPr>
        <w:t>ặ</w:t>
      </w:r>
      <w:r w:rsidRPr="00CB19EC">
        <w:rPr>
          <w:lang w:val="pt-BR"/>
        </w:rPr>
        <w:t>c</w:t>
      </w:r>
      <w:r w:rsidRPr="00CB19EC">
        <w:rPr>
          <w:spacing w:val="-5"/>
          <w:lang w:val="pt-BR"/>
        </w:rPr>
        <w:t xml:space="preserve"> </w:t>
      </w:r>
      <w:r w:rsidRPr="00CB19EC">
        <w:rPr>
          <w:lang w:val="pt-BR"/>
        </w:rPr>
        <w:t>đ</w:t>
      </w:r>
      <w:r w:rsidRPr="00CB19EC">
        <w:rPr>
          <w:spacing w:val="1"/>
          <w:lang w:val="pt-BR"/>
        </w:rPr>
        <w:t>i</w:t>
      </w:r>
      <w:r w:rsidRPr="00CB19EC">
        <w:rPr>
          <w:spacing w:val="-1"/>
          <w:lang w:val="pt-BR"/>
        </w:rPr>
        <w:t>ể</w:t>
      </w:r>
      <w:r w:rsidRPr="00CB19EC">
        <w:rPr>
          <w:lang w:val="pt-BR"/>
        </w:rPr>
        <w:t>m</w:t>
      </w:r>
      <w:r w:rsidRPr="00CB19EC">
        <w:rPr>
          <w:spacing w:val="-3"/>
          <w:lang w:val="pt-BR"/>
        </w:rPr>
        <w:t xml:space="preserve"> </w:t>
      </w:r>
      <w:r w:rsidRPr="00CB19EC">
        <w:rPr>
          <w:spacing w:val="3"/>
          <w:lang w:val="pt-BR"/>
        </w:rPr>
        <w:t>n</w:t>
      </w:r>
      <w:r w:rsidRPr="00CB19EC">
        <w:rPr>
          <w:spacing w:val="-1"/>
          <w:lang w:val="pt-BR"/>
        </w:rPr>
        <w:t>à</w:t>
      </w:r>
      <w:r w:rsidRPr="00CB19EC">
        <w:rPr>
          <w:lang w:val="pt-BR"/>
        </w:rPr>
        <w:t>o</w:t>
      </w:r>
      <w:r w:rsidRPr="00CB19EC">
        <w:rPr>
          <w:spacing w:val="-3"/>
          <w:lang w:val="pt-BR"/>
        </w:rPr>
        <w:t xml:space="preserve"> </w:t>
      </w:r>
      <w:r w:rsidRPr="00CB19EC">
        <w:rPr>
          <w:lang w:val="pt-BR"/>
        </w:rPr>
        <w:t>s</w:t>
      </w:r>
      <w:r w:rsidRPr="00CB19EC">
        <w:rPr>
          <w:spacing w:val="-1"/>
          <w:lang w:val="pt-BR"/>
        </w:rPr>
        <w:t>a</w:t>
      </w:r>
      <w:r w:rsidRPr="00CB19EC">
        <w:rPr>
          <w:lang w:val="pt-BR"/>
        </w:rPr>
        <w:t>u</w:t>
      </w:r>
      <w:r w:rsidRPr="00CB19EC">
        <w:rPr>
          <w:spacing w:val="-3"/>
          <w:lang w:val="pt-BR"/>
        </w:rPr>
        <w:t xml:space="preserve"> </w:t>
      </w:r>
      <w:r w:rsidRPr="00CB19EC">
        <w:rPr>
          <w:lang w:val="pt-BR"/>
        </w:rPr>
        <w:t>đ</w:t>
      </w:r>
      <w:r w:rsidRPr="00CB19EC">
        <w:rPr>
          <w:spacing w:val="4"/>
          <w:lang w:val="pt-BR"/>
        </w:rPr>
        <w:t>â</w:t>
      </w:r>
      <w:r w:rsidRPr="00CB19EC">
        <w:rPr>
          <w:lang w:val="pt-BR"/>
        </w:rPr>
        <w:t>y</w:t>
      </w:r>
      <w:r w:rsidRPr="00CB19EC">
        <w:rPr>
          <w:spacing w:val="-8"/>
          <w:lang w:val="pt-BR"/>
        </w:rPr>
        <w:t xml:space="preserve"> </w:t>
      </w:r>
      <w:r w:rsidRPr="00CB19EC">
        <w:rPr>
          <w:b/>
          <w:bCs/>
          <w:spacing w:val="-6"/>
          <w:lang w:val="pt-BR"/>
        </w:rPr>
        <w:t>k</w:t>
      </w:r>
      <w:r w:rsidRPr="00CB19EC">
        <w:rPr>
          <w:b/>
          <w:bCs/>
          <w:spacing w:val="-4"/>
          <w:lang w:val="pt-BR"/>
        </w:rPr>
        <w:t>h</w:t>
      </w:r>
      <w:r w:rsidRPr="00CB19EC">
        <w:rPr>
          <w:b/>
          <w:bCs/>
          <w:spacing w:val="-7"/>
          <w:lang w:val="pt-BR"/>
        </w:rPr>
        <w:t>ô</w:t>
      </w:r>
      <w:r w:rsidRPr="00CB19EC">
        <w:rPr>
          <w:b/>
          <w:bCs/>
          <w:spacing w:val="-6"/>
          <w:lang w:val="pt-BR"/>
        </w:rPr>
        <w:t>n</w:t>
      </w:r>
      <w:r w:rsidRPr="00CB19EC">
        <w:rPr>
          <w:b/>
          <w:bCs/>
          <w:lang w:val="pt-BR"/>
        </w:rPr>
        <w:t>g</w:t>
      </w:r>
      <w:r w:rsidRPr="00CB19EC">
        <w:rPr>
          <w:b/>
          <w:bCs/>
          <w:spacing w:val="-13"/>
          <w:lang w:val="pt-BR"/>
        </w:rPr>
        <w:t xml:space="preserve"> </w:t>
      </w:r>
      <w:r w:rsidRPr="00CB19EC">
        <w:rPr>
          <w:spacing w:val="1"/>
          <w:lang w:val="pt-BR"/>
        </w:rPr>
        <w:t>l</w:t>
      </w:r>
      <w:r w:rsidRPr="00CB19EC">
        <w:rPr>
          <w:lang w:val="pt-BR"/>
        </w:rPr>
        <w:t>à</w:t>
      </w:r>
      <w:r w:rsidRPr="00CB19EC">
        <w:rPr>
          <w:spacing w:val="-2"/>
          <w:lang w:val="pt-BR"/>
        </w:rPr>
        <w:t xml:space="preserve"> </w:t>
      </w:r>
      <w:r w:rsidRPr="00CB19EC">
        <w:rPr>
          <w:spacing w:val="3"/>
          <w:lang w:val="pt-BR"/>
        </w:rPr>
        <w:t>đ</w:t>
      </w:r>
      <w:r w:rsidRPr="00CB19EC">
        <w:rPr>
          <w:spacing w:val="-1"/>
          <w:lang w:val="pt-BR"/>
        </w:rPr>
        <w:t>ặ</w:t>
      </w:r>
      <w:r w:rsidRPr="00CB19EC">
        <w:rPr>
          <w:lang w:val="pt-BR"/>
        </w:rPr>
        <w:t>c</w:t>
      </w:r>
      <w:r w:rsidRPr="00CB19EC">
        <w:rPr>
          <w:spacing w:val="-4"/>
          <w:lang w:val="pt-BR"/>
        </w:rPr>
        <w:t xml:space="preserve"> </w:t>
      </w:r>
      <w:r w:rsidRPr="00CB19EC">
        <w:rPr>
          <w:lang w:val="pt-BR"/>
        </w:rPr>
        <w:t>đ</w:t>
      </w:r>
      <w:r w:rsidRPr="00CB19EC">
        <w:rPr>
          <w:spacing w:val="1"/>
          <w:lang w:val="pt-BR"/>
        </w:rPr>
        <w:t>i</w:t>
      </w:r>
      <w:r w:rsidRPr="00CB19EC">
        <w:rPr>
          <w:spacing w:val="2"/>
          <w:lang w:val="pt-BR"/>
        </w:rPr>
        <w:t>ể</w:t>
      </w:r>
      <w:r w:rsidRPr="00CB19EC">
        <w:rPr>
          <w:lang w:val="pt-BR"/>
        </w:rPr>
        <w:t>m</w:t>
      </w:r>
      <w:r w:rsidRPr="00CB19EC">
        <w:rPr>
          <w:spacing w:val="-3"/>
          <w:lang w:val="pt-BR"/>
        </w:rPr>
        <w:t xml:space="preserve"> </w:t>
      </w:r>
      <w:r w:rsidRPr="00CB19EC">
        <w:rPr>
          <w:spacing w:val="-1"/>
          <w:lang w:val="pt-BR"/>
        </w:rPr>
        <w:t>c</w:t>
      </w:r>
      <w:r w:rsidRPr="00CB19EC">
        <w:rPr>
          <w:lang w:val="pt-BR"/>
        </w:rPr>
        <w:t>hung</w:t>
      </w:r>
      <w:r w:rsidRPr="00CB19EC">
        <w:rPr>
          <w:spacing w:val="-6"/>
          <w:lang w:val="pt-BR"/>
        </w:rPr>
        <w:t xml:space="preserve"> </w:t>
      </w:r>
      <w:r w:rsidRPr="00CB19EC">
        <w:rPr>
          <w:spacing w:val="-1"/>
          <w:lang w:val="pt-BR"/>
        </w:rPr>
        <w:t>c</w:t>
      </w:r>
      <w:r w:rsidRPr="00CB19EC">
        <w:rPr>
          <w:lang w:val="pt-BR"/>
        </w:rPr>
        <w:t>ho</w:t>
      </w:r>
      <w:r w:rsidRPr="00CB19EC">
        <w:rPr>
          <w:spacing w:val="-3"/>
          <w:lang w:val="pt-BR"/>
        </w:rPr>
        <w:t xml:space="preserve"> </w:t>
      </w:r>
      <w:r w:rsidRPr="00CB19EC">
        <w:rPr>
          <w:spacing w:val="-1"/>
          <w:lang w:val="pt-BR"/>
        </w:rPr>
        <w:t>c</w:t>
      </w:r>
      <w:r w:rsidRPr="00CB19EC">
        <w:rPr>
          <w:spacing w:val="2"/>
          <w:lang w:val="pt-BR"/>
        </w:rPr>
        <w:t>á</w:t>
      </w:r>
      <w:r w:rsidRPr="00CB19EC">
        <w:rPr>
          <w:lang w:val="pt-BR"/>
        </w:rPr>
        <w:t>c</w:t>
      </w:r>
      <w:r w:rsidRPr="00CB19EC">
        <w:rPr>
          <w:spacing w:val="-4"/>
          <w:lang w:val="pt-BR"/>
        </w:rPr>
        <w:t xml:space="preserve"> </w:t>
      </w:r>
      <w:r w:rsidRPr="00CB19EC">
        <w:rPr>
          <w:lang w:val="pt-BR"/>
        </w:rPr>
        <w:t>k</w:t>
      </w:r>
      <w:r w:rsidRPr="00CB19EC">
        <w:rPr>
          <w:spacing w:val="1"/>
          <w:lang w:val="pt-BR"/>
        </w:rPr>
        <w:t>i</w:t>
      </w:r>
      <w:r w:rsidRPr="00CB19EC">
        <w:rPr>
          <w:lang w:val="pt-BR"/>
        </w:rPr>
        <w:t>m</w:t>
      </w:r>
      <w:r w:rsidRPr="00CB19EC">
        <w:rPr>
          <w:spacing w:val="-2"/>
          <w:lang w:val="pt-BR"/>
        </w:rPr>
        <w:t xml:space="preserve"> </w:t>
      </w:r>
      <w:r w:rsidRPr="00CB19EC">
        <w:rPr>
          <w:spacing w:val="1"/>
          <w:lang w:val="pt-BR"/>
        </w:rPr>
        <w:t>l</w:t>
      </w:r>
      <w:r w:rsidRPr="00CB19EC">
        <w:rPr>
          <w:lang w:val="pt-BR"/>
        </w:rPr>
        <w:t>o</w:t>
      </w:r>
      <w:r w:rsidRPr="00CB19EC">
        <w:rPr>
          <w:spacing w:val="2"/>
          <w:lang w:val="pt-BR"/>
        </w:rPr>
        <w:t>ạ</w:t>
      </w:r>
      <w:r w:rsidRPr="00CB19EC">
        <w:rPr>
          <w:lang w:val="pt-BR"/>
        </w:rPr>
        <w:t>i</w:t>
      </w:r>
      <w:r w:rsidRPr="00CB19EC">
        <w:rPr>
          <w:spacing w:val="-1"/>
          <w:lang w:val="pt-BR"/>
        </w:rPr>
        <w:t xml:space="preserve"> </w:t>
      </w:r>
      <w:r w:rsidRPr="00CB19EC">
        <w:rPr>
          <w:lang w:val="pt-BR"/>
        </w:rPr>
        <w:t>nhóm</w:t>
      </w:r>
      <w:r w:rsidRPr="00CB19EC">
        <w:rPr>
          <w:spacing w:val="-2"/>
          <w:lang w:val="pt-BR"/>
        </w:rPr>
        <w:t xml:space="preserve"> </w:t>
      </w:r>
      <w:r w:rsidRPr="00CB19EC">
        <w:rPr>
          <w:spacing w:val="-5"/>
          <w:lang w:val="pt-BR"/>
        </w:rPr>
        <w:t>I</w:t>
      </w:r>
      <w:r w:rsidRPr="00CB19EC">
        <w:rPr>
          <w:lang w:val="pt-BR"/>
        </w:rPr>
        <w:t>A?</w:t>
      </w:r>
    </w:p>
    <w:p w14:paraId="05D1BDFF" w14:textId="77777777" w:rsidR="00072C5E" w:rsidRPr="00CB19EC" w:rsidRDefault="007B3B3C">
      <w:pPr>
        <w:widowControl w:val="0"/>
        <w:autoSpaceDE w:val="0"/>
        <w:ind w:firstLine="720"/>
        <w:jc w:val="both"/>
        <w:rPr>
          <w:lang w:val="pt-BR"/>
        </w:rPr>
      </w:pPr>
      <w:r w:rsidRPr="00CB19EC">
        <w:rPr>
          <w:b/>
          <w:lang w:val="pt-BR"/>
        </w:rPr>
        <w:t>A.</w:t>
      </w:r>
      <w:r w:rsidRPr="00CB19EC">
        <w:rPr>
          <w:spacing w:val="-2"/>
          <w:lang w:val="pt-BR"/>
        </w:rPr>
        <w:t xml:space="preserve"> </w:t>
      </w:r>
      <w:r w:rsidRPr="00CB19EC">
        <w:rPr>
          <w:lang w:val="pt-BR"/>
        </w:rPr>
        <w:t>số</w:t>
      </w:r>
      <w:r w:rsidRPr="00CB19EC">
        <w:rPr>
          <w:spacing w:val="-2"/>
          <w:lang w:val="pt-BR"/>
        </w:rPr>
        <w:t xml:space="preserve"> </w:t>
      </w:r>
      <w:r w:rsidRPr="00CB19EC">
        <w:rPr>
          <w:spacing w:val="-1"/>
          <w:lang w:val="pt-BR"/>
        </w:rPr>
        <w:t>e</w:t>
      </w:r>
      <w:r w:rsidRPr="00CB19EC">
        <w:rPr>
          <w:spacing w:val="1"/>
          <w:lang w:val="pt-BR"/>
        </w:rPr>
        <w:t>l</w:t>
      </w:r>
      <w:r w:rsidRPr="00CB19EC">
        <w:rPr>
          <w:spacing w:val="-1"/>
          <w:lang w:val="pt-BR"/>
        </w:rPr>
        <w:t>ec</w:t>
      </w:r>
      <w:r w:rsidRPr="00CB19EC">
        <w:rPr>
          <w:spacing w:val="1"/>
          <w:lang w:val="pt-BR"/>
        </w:rPr>
        <w:t>t</w:t>
      </w:r>
      <w:r w:rsidRPr="00CB19EC">
        <w:rPr>
          <w:spacing w:val="-1"/>
          <w:lang w:val="pt-BR"/>
        </w:rPr>
        <w:t>r</w:t>
      </w:r>
      <w:r w:rsidRPr="00CB19EC">
        <w:rPr>
          <w:lang w:val="pt-BR"/>
        </w:rPr>
        <w:t>on</w:t>
      </w:r>
      <w:r w:rsidRPr="00CB19EC">
        <w:rPr>
          <w:spacing w:val="-6"/>
          <w:lang w:val="pt-BR"/>
        </w:rPr>
        <w:t xml:space="preserve"> </w:t>
      </w:r>
      <w:r w:rsidRPr="00CB19EC">
        <w:rPr>
          <w:spacing w:val="1"/>
          <w:lang w:val="pt-BR"/>
        </w:rPr>
        <w:t>lớ</w:t>
      </w:r>
      <w:r w:rsidRPr="00CB19EC">
        <w:rPr>
          <w:lang w:val="pt-BR"/>
        </w:rPr>
        <w:t>p</w:t>
      </w:r>
      <w:r w:rsidRPr="00CB19EC">
        <w:rPr>
          <w:spacing w:val="-2"/>
          <w:lang w:val="pt-BR"/>
        </w:rPr>
        <w:t xml:space="preserve"> </w:t>
      </w:r>
      <w:r w:rsidRPr="00CB19EC">
        <w:rPr>
          <w:spacing w:val="3"/>
          <w:lang w:val="pt-BR"/>
        </w:rPr>
        <w:t>n</w:t>
      </w:r>
      <w:r w:rsidRPr="00CB19EC">
        <w:rPr>
          <w:spacing w:val="-2"/>
          <w:lang w:val="pt-BR"/>
        </w:rPr>
        <w:t>g</w:t>
      </w:r>
      <w:r w:rsidRPr="00CB19EC">
        <w:rPr>
          <w:lang w:val="pt-BR"/>
        </w:rPr>
        <w:t>o</w:t>
      </w:r>
      <w:r w:rsidRPr="00CB19EC">
        <w:rPr>
          <w:spacing w:val="-1"/>
          <w:lang w:val="pt-BR"/>
        </w:rPr>
        <w:t>à</w:t>
      </w:r>
      <w:r w:rsidRPr="00CB19EC">
        <w:rPr>
          <w:lang w:val="pt-BR"/>
        </w:rPr>
        <w:t>i</w:t>
      </w:r>
      <w:r w:rsidRPr="00CB19EC">
        <w:rPr>
          <w:spacing w:val="-2"/>
          <w:lang w:val="pt-BR"/>
        </w:rPr>
        <w:t xml:space="preserve"> </w:t>
      </w:r>
      <w:r w:rsidRPr="00CB19EC">
        <w:rPr>
          <w:spacing w:val="-1"/>
          <w:lang w:val="pt-BR"/>
        </w:rPr>
        <w:t>c</w:t>
      </w:r>
      <w:r w:rsidRPr="00CB19EC">
        <w:rPr>
          <w:lang w:val="pt-BR"/>
        </w:rPr>
        <w:t>ùng</w:t>
      </w:r>
      <w:r w:rsidRPr="00CB19EC">
        <w:rPr>
          <w:spacing w:val="-5"/>
          <w:lang w:val="pt-BR"/>
        </w:rPr>
        <w:t xml:space="preserve"> </w:t>
      </w:r>
      <w:r w:rsidRPr="00CB19EC">
        <w:rPr>
          <w:spacing w:val="-1"/>
          <w:lang w:val="pt-BR"/>
        </w:rPr>
        <w:t>c</w:t>
      </w:r>
      <w:r w:rsidRPr="00CB19EC">
        <w:rPr>
          <w:lang w:val="pt-BR"/>
        </w:rPr>
        <w:t>ủa</w:t>
      </w:r>
      <w:r w:rsidRPr="00CB19EC">
        <w:rPr>
          <w:spacing w:val="-4"/>
          <w:lang w:val="pt-BR"/>
        </w:rPr>
        <w:t xml:space="preserve"> </w:t>
      </w:r>
      <w:r w:rsidRPr="00CB19EC">
        <w:rPr>
          <w:spacing w:val="3"/>
          <w:lang w:val="pt-BR"/>
        </w:rPr>
        <w:t>n</w:t>
      </w:r>
      <w:r w:rsidRPr="00CB19EC">
        <w:rPr>
          <w:spacing w:val="-2"/>
          <w:lang w:val="pt-BR"/>
        </w:rPr>
        <w:t>g</w:t>
      </w:r>
      <w:r w:rsidRPr="00CB19EC">
        <w:rPr>
          <w:spacing w:val="5"/>
          <w:lang w:val="pt-BR"/>
        </w:rPr>
        <w:t>u</w:t>
      </w:r>
      <w:r w:rsidRPr="00CB19EC">
        <w:rPr>
          <w:spacing w:val="-5"/>
          <w:lang w:val="pt-BR"/>
        </w:rPr>
        <w:t>y</w:t>
      </w:r>
      <w:r w:rsidRPr="00CB19EC">
        <w:rPr>
          <w:spacing w:val="2"/>
          <w:lang w:val="pt-BR"/>
        </w:rPr>
        <w:t>ê</w:t>
      </w:r>
      <w:r w:rsidRPr="00CB19EC">
        <w:rPr>
          <w:lang w:val="pt-BR"/>
        </w:rPr>
        <w:t>n</w:t>
      </w:r>
      <w:r w:rsidRPr="00CB19EC">
        <w:rPr>
          <w:spacing w:val="-7"/>
          <w:lang w:val="pt-BR"/>
        </w:rPr>
        <w:t xml:space="preserve"> </w:t>
      </w:r>
      <w:r w:rsidRPr="00CB19EC">
        <w:rPr>
          <w:spacing w:val="1"/>
          <w:lang w:val="pt-BR"/>
        </w:rPr>
        <w:t>t</w:t>
      </w:r>
      <w:r w:rsidRPr="00CB19EC">
        <w:rPr>
          <w:lang w:val="pt-BR"/>
        </w:rPr>
        <w:t>ử.</w:t>
      </w:r>
      <w:r w:rsidRPr="00CB19EC">
        <w:rPr>
          <w:lang w:val="pt-BR"/>
        </w:rPr>
        <w:tab/>
      </w:r>
      <w:r w:rsidRPr="00CB19EC">
        <w:rPr>
          <w:b/>
          <w:spacing w:val="-1"/>
          <w:lang w:val="pt-BR"/>
        </w:rPr>
        <w:t>B.</w:t>
      </w:r>
      <w:r w:rsidRPr="00CB19EC">
        <w:rPr>
          <w:spacing w:val="-2"/>
          <w:lang w:val="pt-BR"/>
        </w:rPr>
        <w:t xml:space="preserve"> </w:t>
      </w:r>
      <w:r w:rsidRPr="00CB19EC">
        <w:rPr>
          <w:lang w:val="pt-BR"/>
        </w:rPr>
        <w:t>số</w:t>
      </w:r>
      <w:r w:rsidRPr="00CB19EC">
        <w:rPr>
          <w:spacing w:val="-2"/>
          <w:lang w:val="pt-BR"/>
        </w:rPr>
        <w:t xml:space="preserve"> </w:t>
      </w:r>
      <w:r w:rsidRPr="00CB19EC">
        <w:rPr>
          <w:lang w:val="pt-BR"/>
        </w:rPr>
        <w:t>o</w:t>
      </w:r>
      <w:r w:rsidRPr="00CB19EC">
        <w:rPr>
          <w:spacing w:val="3"/>
          <w:lang w:val="pt-BR"/>
        </w:rPr>
        <w:t>x</w:t>
      </w:r>
      <w:r w:rsidRPr="00CB19EC">
        <w:rPr>
          <w:lang w:val="pt-BR"/>
        </w:rPr>
        <w:t>i</w:t>
      </w:r>
      <w:r w:rsidRPr="00CB19EC">
        <w:rPr>
          <w:spacing w:val="-1"/>
          <w:lang w:val="pt-BR"/>
        </w:rPr>
        <w:t xml:space="preserve"> </w:t>
      </w:r>
      <w:r w:rsidRPr="00CB19EC">
        <w:rPr>
          <w:lang w:val="pt-BR"/>
        </w:rPr>
        <w:t>hoá</w:t>
      </w:r>
      <w:r w:rsidRPr="00CB19EC">
        <w:rPr>
          <w:spacing w:val="-4"/>
          <w:lang w:val="pt-BR"/>
        </w:rPr>
        <w:t xml:space="preserve"> </w:t>
      </w:r>
      <w:r w:rsidRPr="00CB19EC">
        <w:rPr>
          <w:spacing w:val="-1"/>
          <w:lang w:val="pt-BR"/>
        </w:rPr>
        <w:t>c</w:t>
      </w:r>
      <w:r w:rsidRPr="00CB19EC">
        <w:rPr>
          <w:lang w:val="pt-BR"/>
        </w:rPr>
        <w:t>ủa</w:t>
      </w:r>
      <w:r w:rsidRPr="00CB19EC">
        <w:rPr>
          <w:spacing w:val="-4"/>
          <w:lang w:val="pt-BR"/>
        </w:rPr>
        <w:t xml:space="preserve"> </w:t>
      </w:r>
      <w:r w:rsidRPr="00CB19EC">
        <w:rPr>
          <w:spacing w:val="-1"/>
          <w:lang w:val="pt-BR"/>
        </w:rPr>
        <w:t>c</w:t>
      </w:r>
      <w:r w:rsidRPr="00CB19EC">
        <w:rPr>
          <w:spacing w:val="2"/>
          <w:lang w:val="pt-BR"/>
        </w:rPr>
        <w:t>á</w:t>
      </w:r>
      <w:r w:rsidRPr="00CB19EC">
        <w:rPr>
          <w:lang w:val="pt-BR"/>
        </w:rPr>
        <w:t>c</w:t>
      </w:r>
      <w:r w:rsidRPr="00CB19EC">
        <w:rPr>
          <w:spacing w:val="-4"/>
          <w:lang w:val="pt-BR"/>
        </w:rPr>
        <w:t xml:space="preserve"> </w:t>
      </w:r>
      <w:r w:rsidRPr="00CB19EC">
        <w:rPr>
          <w:spacing w:val="3"/>
          <w:lang w:val="pt-BR"/>
        </w:rPr>
        <w:t>n</w:t>
      </w:r>
      <w:r w:rsidRPr="00CB19EC">
        <w:rPr>
          <w:lang w:val="pt-BR"/>
        </w:rPr>
        <w:t>g</w:t>
      </w:r>
      <w:r w:rsidRPr="00CB19EC">
        <w:rPr>
          <w:spacing w:val="3"/>
          <w:lang w:val="pt-BR"/>
        </w:rPr>
        <w:t>u</w:t>
      </w:r>
      <w:r w:rsidRPr="00CB19EC">
        <w:rPr>
          <w:spacing w:val="-5"/>
          <w:lang w:val="pt-BR"/>
        </w:rPr>
        <w:t>y</w:t>
      </w:r>
      <w:r w:rsidRPr="00CB19EC">
        <w:rPr>
          <w:spacing w:val="-1"/>
          <w:lang w:val="pt-BR"/>
        </w:rPr>
        <w:t>ê</w:t>
      </w:r>
      <w:r w:rsidRPr="00CB19EC">
        <w:rPr>
          <w:lang w:val="pt-BR"/>
        </w:rPr>
        <w:t>n</w:t>
      </w:r>
      <w:r w:rsidRPr="00CB19EC">
        <w:rPr>
          <w:spacing w:val="-7"/>
          <w:lang w:val="pt-BR"/>
        </w:rPr>
        <w:t xml:space="preserve"> </w:t>
      </w:r>
      <w:r w:rsidRPr="00CB19EC">
        <w:rPr>
          <w:spacing w:val="1"/>
          <w:lang w:val="pt-BR"/>
        </w:rPr>
        <w:t>t</w:t>
      </w:r>
      <w:r w:rsidRPr="00CB19EC">
        <w:rPr>
          <w:lang w:val="pt-BR"/>
        </w:rPr>
        <w:t>ố</w:t>
      </w:r>
      <w:r w:rsidRPr="00CB19EC">
        <w:rPr>
          <w:spacing w:val="-1"/>
          <w:lang w:val="pt-BR"/>
        </w:rPr>
        <w:t xml:space="preserve"> </w:t>
      </w:r>
      <w:r w:rsidRPr="00CB19EC">
        <w:rPr>
          <w:spacing w:val="1"/>
          <w:lang w:val="pt-BR"/>
        </w:rPr>
        <w:t>t</w:t>
      </w:r>
      <w:r w:rsidRPr="00CB19EC">
        <w:rPr>
          <w:spacing w:val="-1"/>
          <w:lang w:val="pt-BR"/>
        </w:rPr>
        <w:t>r</w:t>
      </w:r>
      <w:r w:rsidRPr="00CB19EC">
        <w:rPr>
          <w:lang w:val="pt-BR"/>
        </w:rPr>
        <w:t>o</w:t>
      </w:r>
      <w:r w:rsidRPr="00CB19EC">
        <w:rPr>
          <w:spacing w:val="3"/>
          <w:lang w:val="pt-BR"/>
        </w:rPr>
        <w:t>n</w:t>
      </w:r>
      <w:r w:rsidRPr="00CB19EC">
        <w:rPr>
          <w:lang w:val="pt-BR"/>
        </w:rPr>
        <w:t>g</w:t>
      </w:r>
      <w:r w:rsidRPr="00CB19EC">
        <w:rPr>
          <w:spacing w:val="-6"/>
          <w:lang w:val="pt-BR"/>
        </w:rPr>
        <w:t xml:space="preserve"> </w:t>
      </w:r>
      <w:r w:rsidRPr="00CB19EC">
        <w:rPr>
          <w:lang w:val="pt-BR"/>
        </w:rPr>
        <w:t>hợp</w:t>
      </w:r>
      <w:r w:rsidRPr="00CB19EC">
        <w:rPr>
          <w:spacing w:val="-1"/>
          <w:lang w:val="pt-BR"/>
        </w:rPr>
        <w:t xml:space="preserve"> c</w:t>
      </w:r>
      <w:r w:rsidRPr="00CB19EC">
        <w:rPr>
          <w:lang w:val="pt-BR"/>
        </w:rPr>
        <w:t>h</w:t>
      </w:r>
      <w:r w:rsidRPr="00CB19EC">
        <w:rPr>
          <w:spacing w:val="-1"/>
          <w:lang w:val="pt-BR"/>
        </w:rPr>
        <w:t>ấ</w:t>
      </w:r>
      <w:r w:rsidRPr="00CB19EC">
        <w:rPr>
          <w:spacing w:val="1"/>
          <w:lang w:val="pt-BR"/>
        </w:rPr>
        <w:t>t</w:t>
      </w:r>
      <w:r w:rsidRPr="00CB19EC">
        <w:rPr>
          <w:lang w:val="pt-BR"/>
        </w:rPr>
        <w:t xml:space="preserve">. </w:t>
      </w:r>
    </w:p>
    <w:p w14:paraId="5A729A87" w14:textId="77777777" w:rsidR="00072C5E" w:rsidRPr="00CB19EC" w:rsidRDefault="007B3B3C">
      <w:pPr>
        <w:widowControl w:val="0"/>
        <w:autoSpaceDE w:val="0"/>
        <w:ind w:firstLine="720"/>
        <w:jc w:val="both"/>
        <w:rPr>
          <w:lang w:val="pt-BR"/>
        </w:rPr>
      </w:pPr>
      <w:r w:rsidRPr="00CB19EC">
        <w:rPr>
          <w:b/>
          <w:spacing w:val="1"/>
          <w:lang w:val="pt-BR"/>
        </w:rPr>
        <w:t>C.</w:t>
      </w:r>
      <w:r w:rsidRPr="00CB19EC">
        <w:rPr>
          <w:spacing w:val="-2"/>
          <w:lang w:val="pt-BR"/>
        </w:rPr>
        <w:t xml:space="preserve"> </w:t>
      </w:r>
      <w:r w:rsidRPr="00CB19EC">
        <w:rPr>
          <w:spacing w:val="-1"/>
          <w:lang w:val="pt-BR"/>
        </w:rPr>
        <w:t>cấ</w:t>
      </w:r>
      <w:r w:rsidRPr="00CB19EC">
        <w:rPr>
          <w:lang w:val="pt-BR"/>
        </w:rPr>
        <w:t>u</w:t>
      </w:r>
      <w:r w:rsidRPr="00CB19EC">
        <w:rPr>
          <w:spacing w:val="-3"/>
          <w:lang w:val="pt-BR"/>
        </w:rPr>
        <w:t xml:space="preserve"> </w:t>
      </w:r>
      <w:r w:rsidRPr="00CB19EC">
        <w:rPr>
          <w:spacing w:val="1"/>
          <w:lang w:val="pt-BR"/>
        </w:rPr>
        <w:t>t</w:t>
      </w:r>
      <w:r w:rsidRPr="00CB19EC">
        <w:rPr>
          <w:spacing w:val="-1"/>
          <w:lang w:val="pt-BR"/>
        </w:rPr>
        <w:t>ạ</w:t>
      </w:r>
      <w:r w:rsidRPr="00CB19EC">
        <w:rPr>
          <w:lang w:val="pt-BR"/>
        </w:rPr>
        <w:t>o</w:t>
      </w:r>
      <w:r w:rsidRPr="00CB19EC">
        <w:rPr>
          <w:spacing w:val="-2"/>
          <w:lang w:val="pt-BR"/>
        </w:rPr>
        <w:t xml:space="preserve"> </w:t>
      </w:r>
      <w:r w:rsidRPr="00CB19EC">
        <w:rPr>
          <w:spacing w:val="1"/>
          <w:lang w:val="pt-BR"/>
        </w:rPr>
        <w:t>m</w:t>
      </w:r>
      <w:r w:rsidRPr="00CB19EC">
        <w:rPr>
          <w:spacing w:val="-1"/>
          <w:lang w:val="pt-BR"/>
        </w:rPr>
        <w:t>ạ</w:t>
      </w:r>
      <w:r w:rsidRPr="00CB19EC">
        <w:rPr>
          <w:spacing w:val="3"/>
          <w:lang w:val="pt-BR"/>
        </w:rPr>
        <w:t>n</w:t>
      </w:r>
      <w:r w:rsidRPr="00CB19EC">
        <w:rPr>
          <w:lang w:val="pt-BR"/>
        </w:rPr>
        <w:t>g</w:t>
      </w:r>
      <w:r w:rsidRPr="00CB19EC">
        <w:rPr>
          <w:spacing w:val="-7"/>
          <w:lang w:val="pt-BR"/>
        </w:rPr>
        <w:t xml:space="preserve"> </w:t>
      </w:r>
      <w:r w:rsidRPr="00CB19EC">
        <w:rPr>
          <w:spacing w:val="1"/>
          <w:lang w:val="pt-BR"/>
        </w:rPr>
        <w:t>ti</w:t>
      </w:r>
      <w:r w:rsidRPr="00CB19EC">
        <w:rPr>
          <w:lang w:val="pt-BR"/>
        </w:rPr>
        <w:t>nh</w:t>
      </w:r>
      <w:r w:rsidRPr="00CB19EC">
        <w:rPr>
          <w:spacing w:val="-2"/>
          <w:lang w:val="pt-BR"/>
        </w:rPr>
        <w:t xml:space="preserve"> </w:t>
      </w:r>
      <w:r w:rsidRPr="00CB19EC">
        <w:rPr>
          <w:spacing w:val="1"/>
          <w:lang w:val="pt-BR"/>
        </w:rPr>
        <w:t>t</w:t>
      </w:r>
      <w:r w:rsidRPr="00CB19EC">
        <w:rPr>
          <w:lang w:val="pt-BR"/>
        </w:rPr>
        <w:t xml:space="preserve">hể </w:t>
      </w:r>
      <w:r w:rsidRPr="00CB19EC">
        <w:rPr>
          <w:spacing w:val="-1"/>
          <w:lang w:val="pt-BR"/>
        </w:rPr>
        <w:t>c</w:t>
      </w:r>
      <w:r w:rsidRPr="00CB19EC">
        <w:rPr>
          <w:lang w:val="pt-BR"/>
        </w:rPr>
        <w:t>ủa</w:t>
      </w:r>
      <w:r w:rsidRPr="00CB19EC">
        <w:rPr>
          <w:spacing w:val="-4"/>
          <w:lang w:val="pt-BR"/>
        </w:rPr>
        <w:t xml:space="preserve"> </w:t>
      </w:r>
      <w:r w:rsidRPr="00CB19EC">
        <w:rPr>
          <w:spacing w:val="2"/>
          <w:lang w:val="pt-BR"/>
        </w:rPr>
        <w:t>c</w:t>
      </w:r>
      <w:r w:rsidRPr="00CB19EC">
        <w:rPr>
          <w:spacing w:val="-1"/>
          <w:lang w:val="pt-BR"/>
        </w:rPr>
        <w:t>á</w:t>
      </w:r>
      <w:r w:rsidRPr="00CB19EC">
        <w:rPr>
          <w:lang w:val="pt-BR"/>
        </w:rPr>
        <w:t>c</w:t>
      </w:r>
      <w:r w:rsidRPr="00CB19EC">
        <w:rPr>
          <w:spacing w:val="-4"/>
          <w:lang w:val="pt-BR"/>
        </w:rPr>
        <w:t xml:space="preserve"> </w:t>
      </w:r>
      <w:r w:rsidRPr="00CB19EC">
        <w:rPr>
          <w:lang w:val="pt-BR"/>
        </w:rPr>
        <w:t>đ</w:t>
      </w:r>
      <w:r w:rsidRPr="00CB19EC">
        <w:rPr>
          <w:spacing w:val="1"/>
          <w:lang w:val="pt-BR"/>
        </w:rPr>
        <w:t>ơ</w:t>
      </w:r>
      <w:r w:rsidRPr="00CB19EC">
        <w:rPr>
          <w:lang w:val="pt-BR"/>
        </w:rPr>
        <w:t>n</w:t>
      </w:r>
      <w:r w:rsidRPr="00CB19EC">
        <w:rPr>
          <w:spacing w:val="-4"/>
          <w:lang w:val="pt-BR"/>
        </w:rPr>
        <w:t xml:space="preserve"> </w:t>
      </w:r>
      <w:r w:rsidRPr="00CB19EC">
        <w:rPr>
          <w:spacing w:val="-1"/>
          <w:lang w:val="pt-BR"/>
        </w:rPr>
        <w:t>c</w:t>
      </w:r>
      <w:r w:rsidRPr="00CB19EC">
        <w:rPr>
          <w:spacing w:val="3"/>
          <w:lang w:val="pt-BR"/>
        </w:rPr>
        <w:t>h</w:t>
      </w:r>
      <w:r w:rsidRPr="00CB19EC">
        <w:rPr>
          <w:spacing w:val="-1"/>
          <w:lang w:val="pt-BR"/>
        </w:rPr>
        <w:t>ấ</w:t>
      </w:r>
      <w:r w:rsidRPr="00CB19EC">
        <w:rPr>
          <w:spacing w:val="1"/>
          <w:lang w:val="pt-BR"/>
        </w:rPr>
        <w:t>t</w:t>
      </w:r>
      <w:r w:rsidRPr="00CB19EC">
        <w:rPr>
          <w:lang w:val="pt-BR"/>
        </w:rPr>
        <w:t>.</w:t>
      </w:r>
      <w:r w:rsidRPr="00CB19EC">
        <w:rPr>
          <w:lang w:val="pt-BR"/>
        </w:rPr>
        <w:tab/>
      </w:r>
      <w:r w:rsidRPr="00CB19EC">
        <w:rPr>
          <w:b/>
          <w:lang w:val="pt-BR"/>
        </w:rPr>
        <w:t>D.</w:t>
      </w:r>
      <w:r w:rsidRPr="00CB19EC">
        <w:rPr>
          <w:spacing w:val="-2"/>
          <w:lang w:val="pt-BR"/>
        </w:rPr>
        <w:t xml:space="preserve"> </w:t>
      </w:r>
      <w:r w:rsidRPr="00CB19EC">
        <w:rPr>
          <w:lang w:val="pt-BR"/>
        </w:rPr>
        <w:t>b</w:t>
      </w:r>
      <w:r w:rsidRPr="00CB19EC">
        <w:rPr>
          <w:spacing w:val="-1"/>
          <w:lang w:val="pt-BR"/>
        </w:rPr>
        <w:t>á</w:t>
      </w:r>
      <w:r w:rsidRPr="00CB19EC">
        <w:rPr>
          <w:lang w:val="pt-BR"/>
        </w:rPr>
        <w:t>n</w:t>
      </w:r>
      <w:r w:rsidRPr="00CB19EC">
        <w:rPr>
          <w:spacing w:val="-3"/>
          <w:lang w:val="pt-BR"/>
        </w:rPr>
        <w:t xml:space="preserve"> </w:t>
      </w:r>
      <w:r w:rsidRPr="00CB19EC">
        <w:rPr>
          <w:lang w:val="pt-BR"/>
        </w:rPr>
        <w:t>k</w:t>
      </w:r>
      <w:r w:rsidRPr="00CB19EC">
        <w:rPr>
          <w:spacing w:val="1"/>
          <w:lang w:val="pt-BR"/>
        </w:rPr>
        <w:t>í</w:t>
      </w:r>
      <w:r w:rsidRPr="00CB19EC">
        <w:rPr>
          <w:lang w:val="pt-BR"/>
        </w:rPr>
        <w:t>nh</w:t>
      </w:r>
      <w:r w:rsidRPr="00CB19EC">
        <w:rPr>
          <w:spacing w:val="-4"/>
          <w:lang w:val="pt-BR"/>
        </w:rPr>
        <w:t xml:space="preserve"> </w:t>
      </w:r>
      <w:r w:rsidRPr="00CB19EC">
        <w:rPr>
          <w:lang w:val="pt-BR"/>
        </w:rPr>
        <w:t>n</w:t>
      </w:r>
      <w:r w:rsidRPr="00CB19EC">
        <w:rPr>
          <w:spacing w:val="-2"/>
          <w:lang w:val="pt-BR"/>
        </w:rPr>
        <w:t>g</w:t>
      </w:r>
      <w:r w:rsidRPr="00CB19EC">
        <w:rPr>
          <w:spacing w:val="5"/>
          <w:lang w:val="pt-BR"/>
        </w:rPr>
        <w:t>u</w:t>
      </w:r>
      <w:r w:rsidRPr="00CB19EC">
        <w:rPr>
          <w:spacing w:val="-5"/>
          <w:lang w:val="pt-BR"/>
        </w:rPr>
        <w:t>y</w:t>
      </w:r>
      <w:r w:rsidRPr="00CB19EC">
        <w:rPr>
          <w:spacing w:val="2"/>
          <w:lang w:val="pt-BR"/>
        </w:rPr>
        <w:t>ê</w:t>
      </w:r>
      <w:r w:rsidRPr="00CB19EC">
        <w:rPr>
          <w:lang w:val="pt-BR"/>
        </w:rPr>
        <w:t>n</w:t>
      </w:r>
      <w:r w:rsidRPr="00CB19EC">
        <w:rPr>
          <w:spacing w:val="-7"/>
          <w:lang w:val="pt-BR"/>
        </w:rPr>
        <w:t xml:space="preserve"> </w:t>
      </w:r>
      <w:r w:rsidRPr="00CB19EC">
        <w:rPr>
          <w:spacing w:val="1"/>
          <w:lang w:val="pt-BR"/>
        </w:rPr>
        <w:t>t</w:t>
      </w:r>
      <w:r w:rsidRPr="00CB19EC">
        <w:rPr>
          <w:lang w:val="pt-BR"/>
        </w:rPr>
        <w:t>ử.</w:t>
      </w:r>
    </w:p>
    <w:p w14:paraId="799F2467" w14:textId="77777777" w:rsidR="00072C5E" w:rsidRPr="00CB19EC" w:rsidRDefault="007B3B3C">
      <w:pPr>
        <w:widowControl w:val="0"/>
        <w:autoSpaceDE w:val="0"/>
        <w:jc w:val="both"/>
        <w:rPr>
          <w:lang w:val="pt-BR"/>
        </w:rPr>
      </w:pPr>
      <w:r w:rsidRPr="00CB19EC">
        <w:rPr>
          <w:spacing w:val="-5"/>
          <w:lang w:val="pt-BR"/>
        </w:rPr>
        <w:t>I</w:t>
      </w:r>
      <w:r w:rsidRPr="00CB19EC">
        <w:rPr>
          <w:lang w:val="pt-BR"/>
        </w:rPr>
        <w:t>on Na</w:t>
      </w:r>
      <w:r w:rsidRPr="00CB19EC">
        <w:rPr>
          <w:vertAlign w:val="superscript"/>
          <w:lang w:val="pt-BR"/>
        </w:rPr>
        <w:t>+</w:t>
      </w:r>
      <w:r w:rsidRPr="00CB19EC">
        <w:rPr>
          <w:spacing w:val="18"/>
          <w:position w:val="11"/>
          <w:lang w:val="pt-BR"/>
        </w:rPr>
        <w:t xml:space="preserve"> </w:t>
      </w:r>
      <w:r w:rsidRPr="00CB19EC">
        <w:rPr>
          <w:b/>
          <w:bCs/>
          <w:spacing w:val="-6"/>
          <w:lang w:val="pt-BR"/>
        </w:rPr>
        <w:t>kh</w:t>
      </w:r>
      <w:r w:rsidRPr="00CB19EC">
        <w:rPr>
          <w:b/>
          <w:bCs/>
          <w:spacing w:val="-5"/>
          <w:lang w:val="pt-BR"/>
        </w:rPr>
        <w:t>ô</w:t>
      </w:r>
      <w:r w:rsidRPr="00CB19EC">
        <w:rPr>
          <w:b/>
          <w:bCs/>
          <w:spacing w:val="-6"/>
          <w:lang w:val="pt-BR"/>
        </w:rPr>
        <w:t>n</w:t>
      </w:r>
      <w:r w:rsidRPr="00CB19EC">
        <w:rPr>
          <w:b/>
          <w:bCs/>
          <w:lang w:val="pt-BR"/>
        </w:rPr>
        <w:t>g</w:t>
      </w:r>
      <w:r w:rsidRPr="00CB19EC">
        <w:rPr>
          <w:b/>
          <w:bCs/>
          <w:spacing w:val="-13"/>
          <w:lang w:val="pt-BR"/>
        </w:rPr>
        <w:t xml:space="preserve"> </w:t>
      </w:r>
      <w:r w:rsidRPr="00CB19EC">
        <w:rPr>
          <w:spacing w:val="1"/>
          <w:lang w:val="pt-BR"/>
        </w:rPr>
        <w:t>t</w:t>
      </w:r>
      <w:r w:rsidRPr="00CB19EC">
        <w:rPr>
          <w:spacing w:val="3"/>
          <w:lang w:val="pt-BR"/>
        </w:rPr>
        <w:t>ồ</w:t>
      </w:r>
      <w:r w:rsidRPr="00CB19EC">
        <w:rPr>
          <w:lang w:val="pt-BR"/>
        </w:rPr>
        <w:t>n</w:t>
      </w:r>
      <w:r w:rsidRPr="00CB19EC">
        <w:rPr>
          <w:spacing w:val="-3"/>
          <w:lang w:val="pt-BR"/>
        </w:rPr>
        <w:t xml:space="preserve"> </w:t>
      </w:r>
      <w:r w:rsidRPr="00CB19EC">
        <w:rPr>
          <w:spacing w:val="1"/>
          <w:lang w:val="pt-BR"/>
        </w:rPr>
        <w:t>t</w:t>
      </w:r>
      <w:r w:rsidRPr="00CB19EC">
        <w:rPr>
          <w:lang w:val="pt-BR"/>
        </w:rPr>
        <w:t>ại</w:t>
      </w:r>
      <w:r w:rsidRPr="00CB19EC">
        <w:rPr>
          <w:spacing w:val="-1"/>
          <w:lang w:val="pt-BR"/>
        </w:rPr>
        <w:t xml:space="preserve"> </w:t>
      </w:r>
      <w:r w:rsidRPr="00CB19EC">
        <w:rPr>
          <w:spacing w:val="1"/>
          <w:lang w:val="pt-BR"/>
        </w:rPr>
        <w:t>t</w:t>
      </w:r>
      <w:r w:rsidRPr="00CB19EC">
        <w:rPr>
          <w:lang w:val="pt-BR"/>
        </w:rPr>
        <w:t>rong</w:t>
      </w:r>
      <w:r w:rsidRPr="00CB19EC">
        <w:rPr>
          <w:spacing w:val="-7"/>
          <w:lang w:val="pt-BR"/>
        </w:rPr>
        <w:t xml:space="preserve"> </w:t>
      </w:r>
      <w:r w:rsidRPr="00CB19EC">
        <w:rPr>
          <w:spacing w:val="1"/>
          <w:lang w:val="pt-BR"/>
        </w:rPr>
        <w:t>p</w:t>
      </w:r>
      <w:r w:rsidRPr="00CB19EC">
        <w:rPr>
          <w:lang w:val="pt-BR"/>
        </w:rPr>
        <w:t>hản</w:t>
      </w:r>
      <w:r w:rsidRPr="00CB19EC">
        <w:rPr>
          <w:spacing w:val="-2"/>
          <w:lang w:val="pt-BR"/>
        </w:rPr>
        <w:t xml:space="preserve"> </w:t>
      </w:r>
      <w:r w:rsidRPr="00CB19EC">
        <w:rPr>
          <w:lang w:val="pt-BR"/>
        </w:rPr>
        <w:t>ứ</w:t>
      </w:r>
      <w:r w:rsidRPr="00CB19EC">
        <w:rPr>
          <w:spacing w:val="3"/>
          <w:lang w:val="pt-BR"/>
        </w:rPr>
        <w:t>n</w:t>
      </w:r>
      <w:r w:rsidRPr="00CB19EC">
        <w:rPr>
          <w:lang w:val="pt-BR"/>
        </w:rPr>
        <w:t>g</w:t>
      </w:r>
      <w:r w:rsidRPr="00CB19EC">
        <w:rPr>
          <w:spacing w:val="-6"/>
          <w:lang w:val="pt-BR"/>
        </w:rPr>
        <w:t xml:space="preserve"> </w:t>
      </w:r>
      <w:r w:rsidRPr="00CB19EC">
        <w:rPr>
          <w:lang w:val="pt-BR"/>
        </w:rPr>
        <w:t xml:space="preserve">nào </w:t>
      </w:r>
      <w:r w:rsidRPr="00CB19EC">
        <w:rPr>
          <w:spacing w:val="1"/>
          <w:lang w:val="pt-BR"/>
        </w:rPr>
        <w:t>s</w:t>
      </w:r>
      <w:r w:rsidRPr="00CB19EC">
        <w:rPr>
          <w:lang w:val="pt-BR"/>
        </w:rPr>
        <w:t>au</w:t>
      </w:r>
      <w:r w:rsidRPr="00CB19EC">
        <w:rPr>
          <w:spacing w:val="-3"/>
          <w:lang w:val="pt-BR"/>
        </w:rPr>
        <w:t xml:space="preserve"> </w:t>
      </w:r>
      <w:r w:rsidRPr="00CB19EC">
        <w:rPr>
          <w:lang w:val="pt-BR"/>
        </w:rPr>
        <w:t>đ</w:t>
      </w:r>
      <w:r w:rsidRPr="00CB19EC">
        <w:rPr>
          <w:spacing w:val="4"/>
          <w:lang w:val="pt-BR"/>
        </w:rPr>
        <w:t>â</w:t>
      </w:r>
      <w:r w:rsidRPr="00CB19EC">
        <w:rPr>
          <w:spacing w:val="-7"/>
          <w:lang w:val="pt-BR"/>
        </w:rPr>
        <w:t>y</w:t>
      </w:r>
      <w:r w:rsidRPr="00CB19EC">
        <w:rPr>
          <w:lang w:val="pt-BR"/>
        </w:rPr>
        <w:t>?</w:t>
      </w:r>
    </w:p>
    <w:p w14:paraId="69446AD1" w14:textId="77777777" w:rsidR="00072C5E" w:rsidRPr="00CB19EC" w:rsidRDefault="007B3B3C">
      <w:pPr>
        <w:widowControl w:val="0"/>
        <w:autoSpaceDE w:val="0"/>
        <w:ind w:firstLine="720"/>
        <w:jc w:val="both"/>
        <w:rPr>
          <w:lang w:val="pt-BR"/>
        </w:rPr>
      </w:pPr>
      <w:r w:rsidRPr="00CB19EC">
        <w:rPr>
          <w:b/>
          <w:lang w:val="pt-BR"/>
        </w:rPr>
        <w:t>A.</w:t>
      </w:r>
      <w:r w:rsidRPr="00CB19EC">
        <w:rPr>
          <w:spacing w:val="-2"/>
          <w:lang w:val="pt-BR"/>
        </w:rPr>
        <w:t xml:space="preserve"> </w:t>
      </w:r>
      <w:r w:rsidRPr="00CB19EC">
        <w:rPr>
          <w:lang w:val="pt-BR"/>
        </w:rPr>
        <w:t>NaOH</w:t>
      </w:r>
      <w:r w:rsidRPr="00CB19EC">
        <w:rPr>
          <w:spacing w:val="-6"/>
          <w:lang w:val="pt-BR"/>
        </w:rPr>
        <w:t xml:space="preserve"> </w:t>
      </w:r>
      <w:r w:rsidRPr="00CB19EC">
        <w:rPr>
          <w:spacing w:val="1"/>
          <w:lang w:val="pt-BR"/>
        </w:rPr>
        <w:t>t</w:t>
      </w:r>
      <w:r w:rsidRPr="00CB19EC">
        <w:rPr>
          <w:spacing w:val="2"/>
          <w:lang w:val="pt-BR"/>
        </w:rPr>
        <w:t>á</w:t>
      </w:r>
      <w:r w:rsidRPr="00CB19EC">
        <w:rPr>
          <w:lang w:val="pt-BR"/>
        </w:rPr>
        <w:t>c</w:t>
      </w:r>
      <w:r w:rsidRPr="00CB19EC">
        <w:rPr>
          <w:spacing w:val="-3"/>
          <w:lang w:val="pt-BR"/>
        </w:rPr>
        <w:t xml:space="preserve"> </w:t>
      </w:r>
      <w:r w:rsidRPr="00CB19EC">
        <w:rPr>
          <w:lang w:val="pt-BR"/>
        </w:rPr>
        <w:t>dụ</w:t>
      </w:r>
      <w:r w:rsidRPr="00CB19EC">
        <w:rPr>
          <w:spacing w:val="3"/>
          <w:lang w:val="pt-BR"/>
        </w:rPr>
        <w:t>n</w:t>
      </w:r>
      <w:r w:rsidRPr="00CB19EC">
        <w:rPr>
          <w:lang w:val="pt-BR"/>
        </w:rPr>
        <w:t>g</w:t>
      </w:r>
      <w:r w:rsidRPr="00CB19EC">
        <w:rPr>
          <w:spacing w:val="-7"/>
          <w:lang w:val="pt-BR"/>
        </w:rPr>
        <w:t xml:space="preserve"> </w:t>
      </w:r>
      <w:r w:rsidRPr="00CB19EC">
        <w:rPr>
          <w:lang w:val="pt-BR"/>
        </w:rPr>
        <w:t>v</w:t>
      </w:r>
      <w:r w:rsidRPr="00CB19EC">
        <w:rPr>
          <w:spacing w:val="1"/>
          <w:lang w:val="pt-BR"/>
        </w:rPr>
        <w:t>ớ</w:t>
      </w:r>
      <w:r w:rsidRPr="00CB19EC">
        <w:rPr>
          <w:lang w:val="pt-BR"/>
        </w:rPr>
        <w:t>i</w:t>
      </w:r>
      <w:r w:rsidRPr="00CB19EC">
        <w:rPr>
          <w:spacing w:val="-2"/>
          <w:lang w:val="pt-BR"/>
        </w:rPr>
        <w:t xml:space="preserve"> </w:t>
      </w:r>
      <w:r w:rsidRPr="00CB19EC">
        <w:rPr>
          <w:spacing w:val="3"/>
          <w:lang w:val="pt-BR"/>
        </w:rPr>
        <w:t>H</w:t>
      </w:r>
      <w:r w:rsidRPr="00CB19EC">
        <w:rPr>
          <w:spacing w:val="1"/>
          <w:lang w:val="pt-BR"/>
        </w:rPr>
        <w:t>Cl</w:t>
      </w:r>
      <w:r w:rsidRPr="00CB19EC">
        <w:rPr>
          <w:lang w:val="pt-BR"/>
        </w:rPr>
        <w:t xml:space="preserve">.                              </w:t>
      </w:r>
      <w:r w:rsidRPr="00CB19EC">
        <w:rPr>
          <w:lang w:val="pt-BR"/>
        </w:rPr>
        <w:tab/>
      </w:r>
      <w:r w:rsidRPr="00CB19EC">
        <w:rPr>
          <w:b/>
          <w:spacing w:val="-1"/>
          <w:lang w:val="pt-BR"/>
        </w:rPr>
        <w:t>B.</w:t>
      </w:r>
      <w:r w:rsidRPr="00CB19EC">
        <w:rPr>
          <w:spacing w:val="-2"/>
          <w:lang w:val="pt-BR"/>
        </w:rPr>
        <w:t xml:space="preserve"> </w:t>
      </w:r>
      <w:r w:rsidRPr="00CB19EC">
        <w:rPr>
          <w:lang w:val="pt-BR"/>
        </w:rPr>
        <w:t>N</w:t>
      </w:r>
      <w:r w:rsidRPr="00CB19EC">
        <w:rPr>
          <w:spacing w:val="2"/>
          <w:lang w:val="pt-BR"/>
        </w:rPr>
        <w:t>a</w:t>
      </w:r>
      <w:r w:rsidRPr="00CB19EC">
        <w:rPr>
          <w:lang w:val="pt-BR"/>
        </w:rPr>
        <w:t>OH</w:t>
      </w:r>
      <w:r w:rsidRPr="00CB19EC">
        <w:rPr>
          <w:spacing w:val="-6"/>
          <w:lang w:val="pt-BR"/>
        </w:rPr>
        <w:t xml:space="preserve"> </w:t>
      </w:r>
      <w:r w:rsidRPr="00CB19EC">
        <w:rPr>
          <w:spacing w:val="1"/>
          <w:lang w:val="pt-BR"/>
        </w:rPr>
        <w:t>t</w:t>
      </w:r>
      <w:r w:rsidRPr="00CB19EC">
        <w:rPr>
          <w:lang w:val="pt-BR"/>
        </w:rPr>
        <w:t>ác</w:t>
      </w:r>
      <w:r w:rsidRPr="00CB19EC">
        <w:rPr>
          <w:spacing w:val="-3"/>
          <w:lang w:val="pt-BR"/>
        </w:rPr>
        <w:t xml:space="preserve"> </w:t>
      </w:r>
      <w:r w:rsidRPr="00CB19EC">
        <w:rPr>
          <w:lang w:val="pt-BR"/>
        </w:rPr>
        <w:t>dụ</w:t>
      </w:r>
      <w:r w:rsidRPr="00CB19EC">
        <w:rPr>
          <w:spacing w:val="3"/>
          <w:lang w:val="pt-BR"/>
        </w:rPr>
        <w:t>n</w:t>
      </w:r>
      <w:r w:rsidRPr="00CB19EC">
        <w:rPr>
          <w:lang w:val="pt-BR"/>
        </w:rPr>
        <w:t>g</w:t>
      </w:r>
      <w:r w:rsidRPr="00CB19EC">
        <w:rPr>
          <w:spacing w:val="-7"/>
          <w:lang w:val="pt-BR"/>
        </w:rPr>
        <w:t xml:space="preserve"> </w:t>
      </w:r>
      <w:r w:rsidRPr="00CB19EC">
        <w:rPr>
          <w:lang w:val="pt-BR"/>
        </w:rPr>
        <w:t>v</w:t>
      </w:r>
      <w:r w:rsidRPr="00CB19EC">
        <w:rPr>
          <w:spacing w:val="1"/>
          <w:lang w:val="pt-BR"/>
        </w:rPr>
        <w:t>ớ</w:t>
      </w:r>
      <w:r w:rsidRPr="00CB19EC">
        <w:rPr>
          <w:lang w:val="pt-BR"/>
        </w:rPr>
        <w:t>i</w:t>
      </w:r>
      <w:r w:rsidRPr="00CB19EC">
        <w:rPr>
          <w:spacing w:val="-2"/>
          <w:lang w:val="pt-BR"/>
        </w:rPr>
        <w:t xml:space="preserve"> </w:t>
      </w:r>
      <w:r w:rsidRPr="00CB19EC">
        <w:rPr>
          <w:spacing w:val="4"/>
          <w:w w:val="99"/>
          <w:lang w:val="pt-BR"/>
        </w:rPr>
        <w:t>C</w:t>
      </w:r>
      <w:r w:rsidRPr="00CB19EC">
        <w:rPr>
          <w:w w:val="99"/>
          <w:lang w:val="pt-BR"/>
        </w:rPr>
        <w:t>u</w:t>
      </w:r>
      <w:r w:rsidRPr="00CB19EC">
        <w:rPr>
          <w:spacing w:val="1"/>
          <w:w w:val="99"/>
          <w:lang w:val="pt-BR"/>
        </w:rPr>
        <w:t>Cl</w:t>
      </w:r>
      <w:r w:rsidRPr="00CB19EC">
        <w:rPr>
          <w:spacing w:val="2"/>
          <w:w w:val="99"/>
          <w:position w:val="-1"/>
          <w:lang w:val="pt-BR"/>
        </w:rPr>
        <w:t>2</w:t>
      </w:r>
      <w:r w:rsidRPr="00CB19EC">
        <w:rPr>
          <w:w w:val="99"/>
          <w:lang w:val="pt-BR"/>
        </w:rPr>
        <w:t xml:space="preserve">. </w:t>
      </w:r>
    </w:p>
    <w:p w14:paraId="00C2C73F" w14:textId="77777777" w:rsidR="00072C5E" w:rsidRPr="00CB19EC" w:rsidRDefault="007B3B3C">
      <w:pPr>
        <w:widowControl w:val="0"/>
        <w:autoSpaceDE w:val="0"/>
        <w:ind w:firstLine="720"/>
        <w:jc w:val="both"/>
        <w:rPr>
          <w:lang w:val="pt-BR"/>
        </w:rPr>
      </w:pPr>
      <w:r w:rsidRPr="00CB19EC">
        <w:rPr>
          <w:b/>
          <w:spacing w:val="1"/>
          <w:w w:val="99"/>
          <w:lang w:val="pt-BR"/>
        </w:rPr>
        <w:t>C.</w:t>
      </w:r>
      <w:r w:rsidRPr="00CB19EC">
        <w:rPr>
          <w:lang w:val="pt-BR"/>
        </w:rPr>
        <w:t xml:space="preserve"> </w:t>
      </w:r>
      <w:r w:rsidRPr="00CB19EC">
        <w:rPr>
          <w:spacing w:val="1"/>
          <w:lang w:val="pt-BR"/>
        </w:rPr>
        <w:t>p</w:t>
      </w:r>
      <w:r w:rsidRPr="00CB19EC">
        <w:rPr>
          <w:lang w:val="pt-BR"/>
        </w:rPr>
        <w:t>hân</w:t>
      </w:r>
      <w:r w:rsidRPr="00CB19EC">
        <w:rPr>
          <w:spacing w:val="-5"/>
          <w:lang w:val="pt-BR"/>
        </w:rPr>
        <w:t xml:space="preserve"> </w:t>
      </w:r>
      <w:r w:rsidRPr="00CB19EC">
        <w:rPr>
          <w:lang w:val="pt-BR"/>
        </w:rPr>
        <w:t>h</w:t>
      </w:r>
      <w:r w:rsidRPr="00CB19EC">
        <w:rPr>
          <w:spacing w:val="3"/>
          <w:lang w:val="pt-BR"/>
        </w:rPr>
        <w:t>u</w:t>
      </w:r>
      <w:r w:rsidRPr="00CB19EC">
        <w:rPr>
          <w:lang w:val="pt-BR"/>
        </w:rPr>
        <w:t>ỷ</w:t>
      </w:r>
      <w:r w:rsidRPr="00CB19EC">
        <w:rPr>
          <w:spacing w:val="-8"/>
          <w:lang w:val="pt-BR"/>
        </w:rPr>
        <w:t xml:space="preserve"> </w:t>
      </w:r>
      <w:r w:rsidRPr="00CB19EC">
        <w:rPr>
          <w:spacing w:val="3"/>
          <w:lang w:val="pt-BR"/>
        </w:rPr>
        <w:t>N</w:t>
      </w:r>
      <w:r w:rsidRPr="00CB19EC">
        <w:rPr>
          <w:lang w:val="pt-BR"/>
        </w:rPr>
        <w:t>aH</w:t>
      </w:r>
      <w:r w:rsidRPr="00CB19EC">
        <w:rPr>
          <w:spacing w:val="1"/>
          <w:lang w:val="pt-BR"/>
        </w:rPr>
        <w:t>C</w:t>
      </w:r>
      <w:r w:rsidRPr="00CB19EC">
        <w:rPr>
          <w:lang w:val="pt-BR"/>
        </w:rPr>
        <w:t>O</w:t>
      </w:r>
      <w:r w:rsidRPr="00CB19EC">
        <w:rPr>
          <w:position w:val="-1"/>
          <w:lang w:val="pt-BR"/>
        </w:rPr>
        <w:t>3</w:t>
      </w:r>
      <w:r w:rsidRPr="00CB19EC">
        <w:rPr>
          <w:spacing w:val="13"/>
          <w:position w:val="-1"/>
          <w:lang w:val="pt-BR"/>
        </w:rPr>
        <w:t xml:space="preserve"> </w:t>
      </w:r>
      <w:r w:rsidRPr="00CB19EC">
        <w:rPr>
          <w:lang w:val="pt-BR"/>
        </w:rPr>
        <w:t>b</w:t>
      </w:r>
      <w:r w:rsidRPr="00CB19EC">
        <w:rPr>
          <w:spacing w:val="2"/>
          <w:lang w:val="pt-BR"/>
        </w:rPr>
        <w:t>ằ</w:t>
      </w:r>
      <w:r w:rsidRPr="00CB19EC">
        <w:rPr>
          <w:lang w:val="pt-BR"/>
        </w:rPr>
        <w:t>ng</w:t>
      </w:r>
      <w:r w:rsidRPr="00CB19EC">
        <w:rPr>
          <w:spacing w:val="-7"/>
          <w:lang w:val="pt-BR"/>
        </w:rPr>
        <w:t xml:space="preserve"> </w:t>
      </w:r>
      <w:r w:rsidRPr="00CB19EC">
        <w:rPr>
          <w:lang w:val="pt-BR"/>
        </w:rPr>
        <w:t>nh</w:t>
      </w:r>
      <w:r w:rsidRPr="00CB19EC">
        <w:rPr>
          <w:spacing w:val="1"/>
          <w:lang w:val="pt-BR"/>
        </w:rPr>
        <w:t>i</w:t>
      </w:r>
      <w:r w:rsidRPr="00CB19EC">
        <w:rPr>
          <w:lang w:val="pt-BR"/>
        </w:rPr>
        <w:t>ệ</w:t>
      </w:r>
      <w:r w:rsidRPr="00CB19EC">
        <w:rPr>
          <w:spacing w:val="1"/>
          <w:lang w:val="pt-BR"/>
        </w:rPr>
        <w:t>t</w:t>
      </w:r>
      <w:r w:rsidRPr="00CB19EC">
        <w:rPr>
          <w:lang w:val="pt-BR"/>
        </w:rPr>
        <w:t xml:space="preserve">.            </w:t>
      </w:r>
      <w:r w:rsidRPr="00CB19EC">
        <w:rPr>
          <w:lang w:val="pt-BR"/>
        </w:rPr>
        <w:tab/>
      </w:r>
      <w:r w:rsidRPr="00CB19EC">
        <w:rPr>
          <w:lang w:val="pt-BR"/>
        </w:rPr>
        <w:tab/>
      </w:r>
      <w:r w:rsidRPr="00CB19EC">
        <w:rPr>
          <w:b/>
          <w:lang w:val="pt-BR"/>
        </w:rPr>
        <w:t>D.</w:t>
      </w:r>
      <w:r w:rsidRPr="00CB19EC">
        <w:rPr>
          <w:spacing w:val="-2"/>
          <w:lang w:val="pt-BR"/>
        </w:rPr>
        <w:t xml:space="preserve"> </w:t>
      </w:r>
      <w:r w:rsidRPr="00CB19EC">
        <w:rPr>
          <w:lang w:val="pt-BR"/>
        </w:rPr>
        <w:t>đ</w:t>
      </w:r>
      <w:r w:rsidRPr="00CB19EC">
        <w:rPr>
          <w:spacing w:val="1"/>
          <w:lang w:val="pt-BR"/>
        </w:rPr>
        <w:t>i</w:t>
      </w:r>
      <w:r w:rsidRPr="00CB19EC">
        <w:rPr>
          <w:lang w:val="pt-BR"/>
        </w:rPr>
        <w:t>ện</w:t>
      </w:r>
      <w:r w:rsidRPr="00CB19EC">
        <w:rPr>
          <w:spacing w:val="-4"/>
          <w:lang w:val="pt-BR"/>
        </w:rPr>
        <w:t xml:space="preserve"> </w:t>
      </w:r>
      <w:r w:rsidRPr="00CB19EC">
        <w:rPr>
          <w:spacing w:val="1"/>
          <w:lang w:val="pt-BR"/>
        </w:rPr>
        <w:t>p</w:t>
      </w:r>
      <w:r w:rsidRPr="00CB19EC">
        <w:rPr>
          <w:lang w:val="pt-BR"/>
        </w:rPr>
        <w:t>hân</w:t>
      </w:r>
      <w:r w:rsidRPr="00CB19EC">
        <w:rPr>
          <w:spacing w:val="-5"/>
          <w:lang w:val="pt-BR"/>
        </w:rPr>
        <w:t xml:space="preserve"> </w:t>
      </w:r>
      <w:r w:rsidRPr="00CB19EC">
        <w:rPr>
          <w:lang w:val="pt-BR"/>
        </w:rPr>
        <w:t>N</w:t>
      </w:r>
      <w:r w:rsidRPr="00CB19EC">
        <w:rPr>
          <w:spacing w:val="2"/>
          <w:lang w:val="pt-BR"/>
        </w:rPr>
        <w:t>a</w:t>
      </w:r>
      <w:r w:rsidRPr="00CB19EC">
        <w:rPr>
          <w:lang w:val="pt-BR"/>
        </w:rPr>
        <w:t>OH</w:t>
      </w:r>
      <w:r w:rsidRPr="00CB19EC">
        <w:rPr>
          <w:spacing w:val="-6"/>
          <w:lang w:val="pt-BR"/>
        </w:rPr>
        <w:t xml:space="preserve"> </w:t>
      </w:r>
      <w:r w:rsidRPr="00CB19EC">
        <w:rPr>
          <w:lang w:val="pt-BR"/>
        </w:rPr>
        <w:t>nó</w:t>
      </w:r>
      <w:r w:rsidRPr="00CB19EC">
        <w:rPr>
          <w:spacing w:val="3"/>
          <w:lang w:val="pt-BR"/>
        </w:rPr>
        <w:t>n</w:t>
      </w:r>
      <w:r w:rsidRPr="00CB19EC">
        <w:rPr>
          <w:lang w:val="pt-BR"/>
        </w:rPr>
        <w:t>g</w:t>
      </w:r>
      <w:r w:rsidRPr="00CB19EC">
        <w:rPr>
          <w:spacing w:val="-7"/>
          <w:lang w:val="pt-BR"/>
        </w:rPr>
        <w:t xml:space="preserve"> </w:t>
      </w:r>
      <w:r w:rsidRPr="00CB19EC">
        <w:rPr>
          <w:lang w:val="pt-BR"/>
        </w:rPr>
        <w:t>c</w:t>
      </w:r>
      <w:r w:rsidRPr="00CB19EC">
        <w:rPr>
          <w:spacing w:val="3"/>
          <w:lang w:val="pt-BR"/>
        </w:rPr>
        <w:t>h</w:t>
      </w:r>
      <w:r w:rsidRPr="00CB19EC">
        <w:rPr>
          <w:spacing w:val="4"/>
          <w:lang w:val="pt-BR"/>
        </w:rPr>
        <w:t>ả</w:t>
      </w:r>
      <w:r w:rsidRPr="00CB19EC">
        <w:rPr>
          <w:spacing w:val="-4"/>
          <w:lang w:val="pt-BR"/>
        </w:rPr>
        <w:t>y</w:t>
      </w:r>
      <w:r w:rsidRPr="00CB19EC">
        <w:rPr>
          <w:lang w:val="pt-BR"/>
        </w:rPr>
        <w:t>.</w:t>
      </w:r>
    </w:p>
    <w:p w14:paraId="4B625DE7" w14:textId="77777777" w:rsidR="00072C5E" w:rsidRPr="00CB19EC" w:rsidRDefault="007B3B3C">
      <w:pPr>
        <w:widowControl w:val="0"/>
        <w:autoSpaceDE w:val="0"/>
        <w:jc w:val="both"/>
        <w:rPr>
          <w:lang w:val="pt-BR"/>
        </w:rPr>
      </w:pPr>
      <w:r w:rsidRPr="00CB19EC">
        <w:rPr>
          <w:spacing w:val="1"/>
          <w:lang w:val="pt-BR"/>
        </w:rPr>
        <w:t>P</w:t>
      </w:r>
      <w:r w:rsidRPr="00CB19EC">
        <w:rPr>
          <w:lang w:val="pt-BR"/>
        </w:rPr>
        <w:t>hát</w:t>
      </w:r>
      <w:r w:rsidRPr="00CB19EC">
        <w:rPr>
          <w:spacing w:val="-3"/>
          <w:lang w:val="pt-BR"/>
        </w:rPr>
        <w:t xml:space="preserve"> </w:t>
      </w:r>
      <w:r w:rsidRPr="00CB19EC">
        <w:rPr>
          <w:spacing w:val="1"/>
          <w:lang w:val="pt-BR"/>
        </w:rPr>
        <w:t>bi</w:t>
      </w:r>
      <w:r w:rsidRPr="00CB19EC">
        <w:rPr>
          <w:lang w:val="pt-BR"/>
        </w:rPr>
        <w:t>ểu</w:t>
      </w:r>
      <w:r w:rsidRPr="00CB19EC">
        <w:rPr>
          <w:spacing w:val="-4"/>
          <w:lang w:val="pt-BR"/>
        </w:rPr>
        <w:t xml:space="preserve"> </w:t>
      </w:r>
      <w:r w:rsidRPr="00CB19EC">
        <w:rPr>
          <w:lang w:val="pt-BR"/>
        </w:rPr>
        <w:t>nào</w:t>
      </w:r>
      <w:r w:rsidRPr="00CB19EC">
        <w:rPr>
          <w:spacing w:val="-3"/>
          <w:lang w:val="pt-BR"/>
        </w:rPr>
        <w:t xml:space="preserve"> </w:t>
      </w:r>
      <w:r w:rsidRPr="00CB19EC">
        <w:rPr>
          <w:spacing w:val="3"/>
          <w:lang w:val="pt-BR"/>
        </w:rPr>
        <w:t>d</w:t>
      </w:r>
      <w:r w:rsidRPr="00CB19EC">
        <w:rPr>
          <w:lang w:val="pt-BR"/>
        </w:rPr>
        <w:t>ư</w:t>
      </w:r>
      <w:r w:rsidRPr="00CB19EC">
        <w:rPr>
          <w:spacing w:val="1"/>
          <w:lang w:val="pt-BR"/>
        </w:rPr>
        <w:t>ớ</w:t>
      </w:r>
      <w:r w:rsidRPr="00CB19EC">
        <w:rPr>
          <w:lang w:val="pt-BR"/>
        </w:rPr>
        <w:t>i</w:t>
      </w:r>
      <w:r w:rsidRPr="00CB19EC">
        <w:rPr>
          <w:spacing w:val="-3"/>
          <w:lang w:val="pt-BR"/>
        </w:rPr>
        <w:t xml:space="preserve"> </w:t>
      </w:r>
      <w:r w:rsidRPr="00CB19EC">
        <w:rPr>
          <w:lang w:val="pt-BR"/>
        </w:rPr>
        <w:t>đ</w:t>
      </w:r>
      <w:r w:rsidRPr="00CB19EC">
        <w:rPr>
          <w:spacing w:val="2"/>
          <w:lang w:val="pt-BR"/>
        </w:rPr>
        <w:t>â</w:t>
      </w:r>
      <w:r w:rsidRPr="00CB19EC">
        <w:rPr>
          <w:lang w:val="pt-BR"/>
        </w:rPr>
        <w:t>y</w:t>
      </w:r>
      <w:r w:rsidRPr="00CB19EC">
        <w:rPr>
          <w:spacing w:val="-8"/>
          <w:lang w:val="pt-BR"/>
        </w:rPr>
        <w:t xml:space="preserve"> </w:t>
      </w:r>
      <w:r w:rsidRPr="00CB19EC">
        <w:rPr>
          <w:b/>
          <w:bCs/>
          <w:spacing w:val="-4"/>
          <w:lang w:val="pt-BR"/>
        </w:rPr>
        <w:t>k</w:t>
      </w:r>
      <w:r w:rsidRPr="00CB19EC">
        <w:rPr>
          <w:b/>
          <w:bCs/>
          <w:spacing w:val="-6"/>
          <w:lang w:val="pt-BR"/>
        </w:rPr>
        <w:t>h</w:t>
      </w:r>
      <w:r w:rsidRPr="00CB19EC">
        <w:rPr>
          <w:b/>
          <w:bCs/>
          <w:spacing w:val="-7"/>
          <w:lang w:val="pt-BR"/>
        </w:rPr>
        <w:t>ô</w:t>
      </w:r>
      <w:r w:rsidRPr="00CB19EC">
        <w:rPr>
          <w:b/>
          <w:bCs/>
          <w:spacing w:val="-4"/>
          <w:lang w:val="pt-BR"/>
        </w:rPr>
        <w:t>n</w:t>
      </w:r>
      <w:r w:rsidRPr="00CB19EC">
        <w:rPr>
          <w:b/>
          <w:bCs/>
          <w:lang w:val="pt-BR"/>
        </w:rPr>
        <w:t>g</w:t>
      </w:r>
      <w:r w:rsidRPr="00CB19EC">
        <w:rPr>
          <w:b/>
          <w:bCs/>
          <w:spacing w:val="-13"/>
          <w:lang w:val="pt-BR"/>
        </w:rPr>
        <w:t xml:space="preserve"> </w:t>
      </w:r>
      <w:r w:rsidRPr="00CB19EC">
        <w:rPr>
          <w:lang w:val="pt-BR"/>
        </w:rPr>
        <w:t>đú</w:t>
      </w:r>
      <w:r w:rsidRPr="00CB19EC">
        <w:rPr>
          <w:spacing w:val="3"/>
          <w:lang w:val="pt-BR"/>
        </w:rPr>
        <w:t>n</w:t>
      </w:r>
      <w:r w:rsidRPr="00CB19EC">
        <w:rPr>
          <w:spacing w:val="-2"/>
          <w:lang w:val="pt-BR"/>
        </w:rPr>
        <w:t>g</w:t>
      </w:r>
      <w:r w:rsidRPr="00CB19EC">
        <w:rPr>
          <w:lang w:val="pt-BR"/>
        </w:rPr>
        <w:t>?</w:t>
      </w:r>
    </w:p>
    <w:p w14:paraId="17B95298" w14:textId="77777777" w:rsidR="00072C5E" w:rsidRPr="00CB19EC" w:rsidRDefault="007B3B3C">
      <w:pPr>
        <w:widowControl w:val="0"/>
        <w:autoSpaceDE w:val="0"/>
        <w:ind w:firstLine="720"/>
        <w:jc w:val="both"/>
        <w:rPr>
          <w:lang w:val="pt-BR"/>
        </w:rPr>
      </w:pPr>
      <w:r w:rsidRPr="00CB19EC">
        <w:rPr>
          <w:b/>
          <w:lang w:val="pt-BR"/>
        </w:rPr>
        <w:t>A.</w:t>
      </w:r>
      <w:r w:rsidRPr="00CB19EC">
        <w:rPr>
          <w:spacing w:val="-2"/>
          <w:lang w:val="pt-BR"/>
        </w:rPr>
        <w:t xml:space="preserve"> </w:t>
      </w:r>
      <w:r w:rsidRPr="00CB19EC">
        <w:rPr>
          <w:spacing w:val="1"/>
          <w:lang w:val="pt-BR"/>
        </w:rPr>
        <w:t>P</w:t>
      </w:r>
      <w:r w:rsidRPr="00CB19EC">
        <w:rPr>
          <w:lang w:val="pt-BR"/>
        </w:rPr>
        <w:t>hư</w:t>
      </w:r>
      <w:r w:rsidRPr="00CB19EC">
        <w:rPr>
          <w:spacing w:val="1"/>
          <w:lang w:val="pt-BR"/>
        </w:rPr>
        <w:t>ơ</w:t>
      </w:r>
      <w:r w:rsidRPr="00CB19EC">
        <w:rPr>
          <w:lang w:val="pt-BR"/>
        </w:rPr>
        <w:t>ng</w:t>
      </w:r>
      <w:r w:rsidRPr="00CB19EC">
        <w:rPr>
          <w:spacing w:val="-9"/>
          <w:lang w:val="pt-BR"/>
        </w:rPr>
        <w:t xml:space="preserve"> </w:t>
      </w:r>
      <w:r w:rsidRPr="00CB19EC">
        <w:rPr>
          <w:spacing w:val="1"/>
          <w:lang w:val="pt-BR"/>
        </w:rPr>
        <w:t>p</w:t>
      </w:r>
      <w:r w:rsidRPr="00CB19EC">
        <w:rPr>
          <w:lang w:val="pt-BR"/>
        </w:rPr>
        <w:t>h</w:t>
      </w:r>
      <w:r w:rsidRPr="00CB19EC">
        <w:rPr>
          <w:spacing w:val="-1"/>
          <w:lang w:val="pt-BR"/>
        </w:rPr>
        <w:t>á</w:t>
      </w:r>
      <w:r w:rsidRPr="00CB19EC">
        <w:rPr>
          <w:lang w:val="pt-BR"/>
        </w:rPr>
        <w:t>p</w:t>
      </w:r>
      <w:r w:rsidRPr="00CB19EC">
        <w:rPr>
          <w:spacing w:val="-5"/>
          <w:lang w:val="pt-BR"/>
        </w:rPr>
        <w:t xml:space="preserve"> </w:t>
      </w:r>
      <w:r w:rsidRPr="00CB19EC">
        <w:rPr>
          <w:lang w:val="pt-BR"/>
        </w:rPr>
        <w:t>d</w:t>
      </w:r>
      <w:r w:rsidRPr="00CB19EC">
        <w:rPr>
          <w:spacing w:val="5"/>
          <w:lang w:val="pt-BR"/>
        </w:rPr>
        <w:t>u</w:t>
      </w:r>
      <w:r w:rsidRPr="00CB19EC">
        <w:rPr>
          <w:lang w:val="pt-BR"/>
        </w:rPr>
        <w:t>y</w:t>
      </w:r>
      <w:r w:rsidRPr="00CB19EC">
        <w:rPr>
          <w:spacing w:val="-8"/>
          <w:lang w:val="pt-BR"/>
        </w:rPr>
        <w:t xml:space="preserve"> </w:t>
      </w:r>
      <w:r w:rsidRPr="00CB19EC">
        <w:rPr>
          <w:lang w:val="pt-BR"/>
        </w:rPr>
        <w:t>n</w:t>
      </w:r>
      <w:r w:rsidRPr="00CB19EC">
        <w:rPr>
          <w:spacing w:val="3"/>
          <w:lang w:val="pt-BR"/>
        </w:rPr>
        <w:t>h</w:t>
      </w:r>
      <w:r w:rsidRPr="00CB19EC">
        <w:rPr>
          <w:spacing w:val="2"/>
          <w:lang w:val="pt-BR"/>
        </w:rPr>
        <w:t>ấ</w:t>
      </w:r>
      <w:r w:rsidRPr="00CB19EC">
        <w:rPr>
          <w:lang w:val="pt-BR"/>
        </w:rPr>
        <w:t>t</w:t>
      </w:r>
      <w:r w:rsidRPr="00CB19EC">
        <w:rPr>
          <w:spacing w:val="-3"/>
          <w:lang w:val="pt-BR"/>
        </w:rPr>
        <w:t xml:space="preserve"> </w:t>
      </w:r>
      <w:r w:rsidRPr="00CB19EC">
        <w:rPr>
          <w:lang w:val="pt-BR"/>
        </w:rPr>
        <w:t>để</w:t>
      </w:r>
      <w:r w:rsidRPr="00CB19EC">
        <w:rPr>
          <w:spacing w:val="-2"/>
          <w:lang w:val="pt-BR"/>
        </w:rPr>
        <w:t xml:space="preserve"> </w:t>
      </w:r>
      <w:r w:rsidRPr="00CB19EC">
        <w:rPr>
          <w:lang w:val="pt-BR"/>
        </w:rPr>
        <w:t>đ</w:t>
      </w:r>
      <w:r w:rsidRPr="00CB19EC">
        <w:rPr>
          <w:spacing w:val="1"/>
          <w:lang w:val="pt-BR"/>
        </w:rPr>
        <w:t>i</w:t>
      </w:r>
      <w:r w:rsidRPr="00CB19EC">
        <w:rPr>
          <w:lang w:val="pt-BR"/>
        </w:rPr>
        <w:t>ều</w:t>
      </w:r>
      <w:r w:rsidRPr="00CB19EC">
        <w:rPr>
          <w:spacing w:val="-4"/>
          <w:lang w:val="pt-BR"/>
        </w:rPr>
        <w:t xml:space="preserve"> </w:t>
      </w:r>
      <w:r w:rsidRPr="00CB19EC">
        <w:rPr>
          <w:lang w:val="pt-BR"/>
        </w:rPr>
        <w:t>chế</w:t>
      </w:r>
      <w:r w:rsidRPr="00CB19EC">
        <w:rPr>
          <w:spacing w:val="-3"/>
          <w:lang w:val="pt-BR"/>
        </w:rPr>
        <w:t xml:space="preserve"> </w:t>
      </w:r>
      <w:r w:rsidRPr="00CB19EC">
        <w:rPr>
          <w:lang w:val="pt-BR"/>
        </w:rPr>
        <w:t>k</w:t>
      </w:r>
      <w:r w:rsidRPr="00CB19EC">
        <w:rPr>
          <w:spacing w:val="1"/>
          <w:lang w:val="pt-BR"/>
        </w:rPr>
        <w:t>i</w:t>
      </w:r>
      <w:r w:rsidRPr="00CB19EC">
        <w:rPr>
          <w:lang w:val="pt-BR"/>
        </w:rPr>
        <w:t>m</w:t>
      </w:r>
      <w:r w:rsidRPr="00CB19EC">
        <w:rPr>
          <w:spacing w:val="-3"/>
          <w:lang w:val="pt-BR"/>
        </w:rPr>
        <w:t xml:space="preserve"> </w:t>
      </w:r>
      <w:r w:rsidRPr="00CB19EC">
        <w:rPr>
          <w:spacing w:val="1"/>
          <w:lang w:val="pt-BR"/>
        </w:rPr>
        <w:t>l</w:t>
      </w:r>
      <w:r w:rsidRPr="00CB19EC">
        <w:rPr>
          <w:lang w:val="pt-BR"/>
        </w:rPr>
        <w:t>oại</w:t>
      </w:r>
      <w:r w:rsidRPr="00CB19EC">
        <w:rPr>
          <w:spacing w:val="-3"/>
          <w:lang w:val="pt-BR"/>
        </w:rPr>
        <w:t xml:space="preserve"> </w:t>
      </w:r>
      <w:r w:rsidRPr="00CB19EC">
        <w:rPr>
          <w:lang w:val="pt-BR"/>
        </w:rPr>
        <w:t>k</w:t>
      </w:r>
      <w:r w:rsidRPr="00CB19EC">
        <w:rPr>
          <w:spacing w:val="1"/>
          <w:lang w:val="pt-BR"/>
        </w:rPr>
        <w:t>i</w:t>
      </w:r>
      <w:r w:rsidRPr="00CB19EC">
        <w:rPr>
          <w:spacing w:val="2"/>
          <w:lang w:val="pt-BR"/>
        </w:rPr>
        <w:t>ề</w:t>
      </w:r>
      <w:r w:rsidRPr="00CB19EC">
        <w:rPr>
          <w:lang w:val="pt-BR"/>
        </w:rPr>
        <w:t>m</w:t>
      </w:r>
      <w:r w:rsidRPr="00CB19EC">
        <w:rPr>
          <w:spacing w:val="-4"/>
          <w:lang w:val="pt-BR"/>
        </w:rPr>
        <w:t xml:space="preserve"> </w:t>
      </w:r>
      <w:r w:rsidRPr="00CB19EC">
        <w:rPr>
          <w:spacing w:val="1"/>
          <w:lang w:val="pt-BR"/>
        </w:rPr>
        <w:t>l</w:t>
      </w:r>
      <w:r w:rsidRPr="00CB19EC">
        <w:rPr>
          <w:lang w:val="pt-BR"/>
        </w:rPr>
        <w:t>à</w:t>
      </w:r>
      <w:r w:rsidRPr="00CB19EC">
        <w:rPr>
          <w:spacing w:val="-2"/>
          <w:lang w:val="pt-BR"/>
        </w:rPr>
        <w:t xml:space="preserve"> </w:t>
      </w:r>
      <w:r w:rsidRPr="00CB19EC">
        <w:rPr>
          <w:spacing w:val="1"/>
          <w:lang w:val="pt-BR"/>
        </w:rPr>
        <w:t>p</w:t>
      </w:r>
      <w:r w:rsidRPr="00CB19EC">
        <w:rPr>
          <w:lang w:val="pt-BR"/>
        </w:rPr>
        <w:t>hư</w:t>
      </w:r>
      <w:r w:rsidRPr="00CB19EC">
        <w:rPr>
          <w:spacing w:val="1"/>
          <w:lang w:val="pt-BR"/>
        </w:rPr>
        <w:t>ơ</w:t>
      </w:r>
      <w:r w:rsidRPr="00CB19EC">
        <w:rPr>
          <w:lang w:val="pt-BR"/>
        </w:rPr>
        <w:t>ng</w:t>
      </w:r>
      <w:r w:rsidRPr="00CB19EC">
        <w:rPr>
          <w:spacing w:val="-9"/>
          <w:lang w:val="pt-BR"/>
        </w:rPr>
        <w:t xml:space="preserve"> </w:t>
      </w:r>
      <w:r w:rsidRPr="00CB19EC">
        <w:rPr>
          <w:spacing w:val="1"/>
          <w:lang w:val="pt-BR"/>
        </w:rPr>
        <w:t>p</w:t>
      </w:r>
      <w:r w:rsidRPr="00CB19EC">
        <w:rPr>
          <w:lang w:val="pt-BR"/>
        </w:rPr>
        <w:t>h</w:t>
      </w:r>
      <w:r w:rsidRPr="00CB19EC">
        <w:rPr>
          <w:spacing w:val="-1"/>
          <w:lang w:val="pt-BR"/>
        </w:rPr>
        <w:t>á</w:t>
      </w:r>
      <w:r w:rsidRPr="00CB19EC">
        <w:rPr>
          <w:lang w:val="pt-BR"/>
        </w:rPr>
        <w:t>p</w:t>
      </w:r>
      <w:r w:rsidRPr="00CB19EC">
        <w:rPr>
          <w:spacing w:val="-5"/>
          <w:lang w:val="pt-BR"/>
        </w:rPr>
        <w:t xml:space="preserve"> </w:t>
      </w:r>
      <w:r w:rsidRPr="00CB19EC">
        <w:rPr>
          <w:lang w:val="pt-BR"/>
        </w:rPr>
        <w:t>đ</w:t>
      </w:r>
      <w:r w:rsidRPr="00CB19EC">
        <w:rPr>
          <w:spacing w:val="3"/>
          <w:lang w:val="pt-BR"/>
        </w:rPr>
        <w:t>i</w:t>
      </w:r>
      <w:r w:rsidRPr="00CB19EC">
        <w:rPr>
          <w:lang w:val="pt-BR"/>
        </w:rPr>
        <w:t>ện</w:t>
      </w:r>
      <w:r w:rsidRPr="00CB19EC">
        <w:rPr>
          <w:spacing w:val="-4"/>
          <w:lang w:val="pt-BR"/>
        </w:rPr>
        <w:t xml:space="preserve"> </w:t>
      </w:r>
      <w:r w:rsidRPr="00CB19EC">
        <w:rPr>
          <w:spacing w:val="3"/>
          <w:lang w:val="pt-BR"/>
        </w:rPr>
        <w:t>p</w:t>
      </w:r>
      <w:r w:rsidRPr="00CB19EC">
        <w:rPr>
          <w:lang w:val="pt-BR"/>
        </w:rPr>
        <w:t xml:space="preserve">hân nóng chảy. </w:t>
      </w:r>
    </w:p>
    <w:p w14:paraId="3BA250D5" w14:textId="77777777" w:rsidR="00072C5E" w:rsidRPr="00CB19EC" w:rsidRDefault="007B3B3C">
      <w:pPr>
        <w:widowControl w:val="0"/>
        <w:autoSpaceDE w:val="0"/>
        <w:ind w:firstLine="720"/>
        <w:jc w:val="both"/>
        <w:rPr>
          <w:lang w:val="pt-BR"/>
        </w:rPr>
      </w:pPr>
      <w:r w:rsidRPr="00CB19EC">
        <w:rPr>
          <w:b/>
          <w:spacing w:val="-1"/>
          <w:lang w:val="pt-BR"/>
        </w:rPr>
        <w:t>B.</w:t>
      </w:r>
      <w:r w:rsidRPr="00CB19EC">
        <w:rPr>
          <w:spacing w:val="-2"/>
          <w:lang w:val="pt-BR"/>
        </w:rPr>
        <w:t xml:space="preserve"> </w:t>
      </w:r>
      <w:r w:rsidRPr="00CB19EC">
        <w:rPr>
          <w:lang w:val="pt-BR"/>
        </w:rPr>
        <w:t>K</w:t>
      </w:r>
      <w:r w:rsidRPr="00CB19EC">
        <w:rPr>
          <w:spacing w:val="1"/>
          <w:lang w:val="pt-BR"/>
        </w:rPr>
        <w:t>i</w:t>
      </w:r>
      <w:r w:rsidRPr="00CB19EC">
        <w:rPr>
          <w:lang w:val="pt-BR"/>
        </w:rPr>
        <w:t>m</w:t>
      </w:r>
      <w:r w:rsidRPr="00CB19EC">
        <w:rPr>
          <w:spacing w:val="-3"/>
          <w:lang w:val="pt-BR"/>
        </w:rPr>
        <w:t xml:space="preserve"> </w:t>
      </w:r>
      <w:r w:rsidRPr="00CB19EC">
        <w:rPr>
          <w:spacing w:val="1"/>
          <w:lang w:val="pt-BR"/>
        </w:rPr>
        <w:t>l</w:t>
      </w:r>
      <w:r w:rsidRPr="00CB19EC">
        <w:rPr>
          <w:lang w:val="pt-BR"/>
        </w:rPr>
        <w:t>oại</w:t>
      </w:r>
      <w:r w:rsidRPr="00CB19EC">
        <w:rPr>
          <w:spacing w:val="-3"/>
          <w:lang w:val="pt-BR"/>
        </w:rPr>
        <w:t xml:space="preserve"> </w:t>
      </w:r>
      <w:r w:rsidRPr="00CB19EC">
        <w:rPr>
          <w:lang w:val="pt-BR"/>
        </w:rPr>
        <w:t>k</w:t>
      </w:r>
      <w:r w:rsidRPr="00CB19EC">
        <w:rPr>
          <w:spacing w:val="1"/>
          <w:lang w:val="pt-BR"/>
        </w:rPr>
        <w:t>i</w:t>
      </w:r>
      <w:r w:rsidRPr="00CB19EC">
        <w:rPr>
          <w:lang w:val="pt-BR"/>
        </w:rPr>
        <w:t>ềm</w:t>
      </w:r>
      <w:r w:rsidRPr="00CB19EC">
        <w:rPr>
          <w:spacing w:val="-4"/>
          <w:lang w:val="pt-BR"/>
        </w:rPr>
        <w:t xml:space="preserve"> </w:t>
      </w:r>
      <w:r w:rsidRPr="00CB19EC">
        <w:rPr>
          <w:lang w:val="pt-BR"/>
        </w:rPr>
        <w:t>có</w:t>
      </w:r>
      <w:r w:rsidRPr="00CB19EC">
        <w:rPr>
          <w:spacing w:val="-2"/>
          <w:lang w:val="pt-BR"/>
        </w:rPr>
        <w:t xml:space="preserve"> </w:t>
      </w:r>
      <w:r w:rsidRPr="00CB19EC">
        <w:rPr>
          <w:spacing w:val="2"/>
          <w:lang w:val="pt-BR"/>
        </w:rPr>
        <w:t>c</w:t>
      </w:r>
      <w:r w:rsidRPr="00CB19EC">
        <w:rPr>
          <w:lang w:val="pt-BR"/>
        </w:rPr>
        <w:t>ấu h</w:t>
      </w:r>
      <w:r w:rsidRPr="00CB19EC">
        <w:rPr>
          <w:spacing w:val="1"/>
          <w:lang w:val="pt-BR"/>
        </w:rPr>
        <w:t>ì</w:t>
      </w:r>
      <w:r w:rsidRPr="00CB19EC">
        <w:rPr>
          <w:lang w:val="pt-BR"/>
        </w:rPr>
        <w:t>nh</w:t>
      </w:r>
      <w:r w:rsidRPr="00CB19EC">
        <w:rPr>
          <w:spacing w:val="-4"/>
          <w:lang w:val="pt-BR"/>
        </w:rPr>
        <w:t xml:space="preserve"> </w:t>
      </w:r>
      <w:r w:rsidRPr="00CB19EC">
        <w:rPr>
          <w:lang w:val="pt-BR"/>
        </w:rPr>
        <w:t>e</w:t>
      </w:r>
      <w:r w:rsidRPr="00CB19EC">
        <w:rPr>
          <w:spacing w:val="1"/>
          <w:lang w:val="pt-BR"/>
        </w:rPr>
        <w:t>l</w:t>
      </w:r>
      <w:r w:rsidRPr="00CB19EC">
        <w:rPr>
          <w:lang w:val="pt-BR"/>
        </w:rPr>
        <w:t>ec</w:t>
      </w:r>
      <w:r w:rsidRPr="00CB19EC">
        <w:rPr>
          <w:spacing w:val="1"/>
          <w:lang w:val="pt-BR"/>
        </w:rPr>
        <w:t>t</w:t>
      </w:r>
      <w:r w:rsidRPr="00CB19EC">
        <w:rPr>
          <w:lang w:val="pt-BR"/>
        </w:rPr>
        <w:t>ron</w:t>
      </w:r>
      <w:r w:rsidRPr="00CB19EC">
        <w:rPr>
          <w:spacing w:val="-8"/>
          <w:lang w:val="pt-BR"/>
        </w:rPr>
        <w:t xml:space="preserve"> </w:t>
      </w:r>
      <w:r w:rsidRPr="00CB19EC">
        <w:rPr>
          <w:spacing w:val="1"/>
          <w:lang w:val="pt-BR"/>
        </w:rPr>
        <w:t>lớ</w:t>
      </w:r>
      <w:r w:rsidRPr="00CB19EC">
        <w:rPr>
          <w:lang w:val="pt-BR"/>
        </w:rPr>
        <w:t>p</w:t>
      </w:r>
      <w:r w:rsidRPr="00CB19EC">
        <w:rPr>
          <w:spacing w:val="-3"/>
          <w:lang w:val="pt-BR"/>
        </w:rPr>
        <w:t xml:space="preserve"> </w:t>
      </w:r>
      <w:r w:rsidRPr="00CB19EC">
        <w:rPr>
          <w:spacing w:val="3"/>
          <w:lang w:val="pt-BR"/>
        </w:rPr>
        <w:t>n</w:t>
      </w:r>
      <w:r w:rsidRPr="00CB19EC">
        <w:rPr>
          <w:spacing w:val="-2"/>
          <w:lang w:val="pt-BR"/>
        </w:rPr>
        <w:t>g</w:t>
      </w:r>
      <w:r w:rsidRPr="00CB19EC">
        <w:rPr>
          <w:lang w:val="pt-BR"/>
        </w:rPr>
        <w:t>oài</w:t>
      </w:r>
      <w:r w:rsidRPr="00CB19EC">
        <w:rPr>
          <w:spacing w:val="-4"/>
          <w:lang w:val="pt-BR"/>
        </w:rPr>
        <w:t xml:space="preserve"> </w:t>
      </w:r>
      <w:r w:rsidRPr="00CB19EC">
        <w:rPr>
          <w:spacing w:val="2"/>
          <w:lang w:val="pt-BR"/>
        </w:rPr>
        <w:t>c</w:t>
      </w:r>
      <w:r w:rsidRPr="00CB19EC">
        <w:rPr>
          <w:lang w:val="pt-BR"/>
        </w:rPr>
        <w:t>ùng</w:t>
      </w:r>
      <w:r w:rsidRPr="00CB19EC">
        <w:rPr>
          <w:spacing w:val="-7"/>
          <w:lang w:val="pt-BR"/>
        </w:rPr>
        <w:t xml:space="preserve"> </w:t>
      </w:r>
      <w:r w:rsidRPr="00CB19EC">
        <w:rPr>
          <w:spacing w:val="1"/>
          <w:lang w:val="pt-BR"/>
        </w:rPr>
        <w:t>l</w:t>
      </w:r>
      <w:r w:rsidRPr="00CB19EC">
        <w:rPr>
          <w:lang w:val="pt-BR"/>
        </w:rPr>
        <w:t>à</w:t>
      </w:r>
      <w:r w:rsidRPr="00CB19EC">
        <w:rPr>
          <w:spacing w:val="-2"/>
          <w:lang w:val="pt-BR"/>
        </w:rPr>
        <w:t xml:space="preserve"> </w:t>
      </w:r>
      <w:r w:rsidRPr="00CB19EC">
        <w:rPr>
          <w:lang w:val="pt-BR"/>
        </w:rPr>
        <w:t>n</w:t>
      </w:r>
      <w:r w:rsidRPr="00CB19EC">
        <w:rPr>
          <w:spacing w:val="1"/>
          <w:lang w:val="pt-BR"/>
        </w:rPr>
        <w:t>s</w:t>
      </w:r>
      <w:r w:rsidRPr="00CB19EC">
        <w:rPr>
          <w:spacing w:val="1"/>
          <w:vertAlign w:val="superscript"/>
          <w:lang w:val="pt-BR"/>
        </w:rPr>
        <w:t>1</w:t>
      </w:r>
      <w:r w:rsidRPr="00CB19EC">
        <w:rPr>
          <w:lang w:val="pt-BR"/>
        </w:rPr>
        <w:t>.</w:t>
      </w:r>
    </w:p>
    <w:p w14:paraId="5D03DD62" w14:textId="77777777" w:rsidR="00072C5E" w:rsidRPr="00CB19EC" w:rsidRDefault="007B3B3C">
      <w:pPr>
        <w:widowControl w:val="0"/>
        <w:autoSpaceDE w:val="0"/>
        <w:ind w:left="720"/>
        <w:jc w:val="both"/>
        <w:rPr>
          <w:lang w:val="pt-BR"/>
        </w:rPr>
      </w:pPr>
      <w:r w:rsidRPr="00CB19EC">
        <w:rPr>
          <w:b/>
          <w:spacing w:val="-10"/>
          <w:lang w:val="pt-BR"/>
        </w:rPr>
        <w:t>C.</w:t>
      </w:r>
      <w:r w:rsidRPr="00CB19EC">
        <w:rPr>
          <w:spacing w:val="-10"/>
          <w:lang w:val="pt-BR"/>
        </w:rPr>
        <w:t xml:space="preserve"> Kim loại kiềm có năng lượng ion hoá I</w:t>
      </w:r>
      <w:r w:rsidRPr="00CB19EC">
        <w:rPr>
          <w:spacing w:val="-10"/>
          <w:position w:val="-1"/>
          <w:lang w:val="pt-BR"/>
        </w:rPr>
        <w:t xml:space="preserve">1 </w:t>
      </w:r>
      <w:r w:rsidRPr="00CB19EC">
        <w:rPr>
          <w:spacing w:val="-10"/>
          <w:lang w:val="pt-BR"/>
        </w:rPr>
        <w:t>nhỏ nhất so với các kim loại khác nên kim loại kiềm có tính khử rất mạnh.</w:t>
      </w:r>
    </w:p>
    <w:p w14:paraId="7850E8EA" w14:textId="77777777" w:rsidR="00072C5E" w:rsidRPr="00CB19EC" w:rsidRDefault="007B3B3C">
      <w:pPr>
        <w:widowControl w:val="0"/>
        <w:autoSpaceDE w:val="0"/>
        <w:ind w:firstLine="720"/>
        <w:jc w:val="both"/>
        <w:rPr>
          <w:lang w:val="pt-BR"/>
        </w:rPr>
      </w:pPr>
      <w:r w:rsidRPr="00CB19EC">
        <w:rPr>
          <w:b/>
          <w:lang w:val="pt-BR"/>
        </w:rPr>
        <w:t>D.</w:t>
      </w:r>
      <w:r w:rsidRPr="00CB19EC">
        <w:rPr>
          <w:spacing w:val="1"/>
          <w:lang w:val="pt-BR"/>
        </w:rPr>
        <w:t xml:space="preserve"> </w:t>
      </w:r>
      <w:r w:rsidRPr="00CB19EC">
        <w:rPr>
          <w:spacing w:val="-3"/>
          <w:lang w:val="pt-BR"/>
        </w:rPr>
        <w:t>I</w:t>
      </w:r>
      <w:r w:rsidRPr="00CB19EC">
        <w:rPr>
          <w:lang w:val="pt-BR"/>
        </w:rPr>
        <w:t>on</w:t>
      </w:r>
      <w:r w:rsidRPr="00CB19EC">
        <w:rPr>
          <w:spacing w:val="-3"/>
          <w:lang w:val="pt-BR"/>
        </w:rPr>
        <w:t xml:space="preserve"> </w:t>
      </w:r>
      <w:r w:rsidRPr="00CB19EC">
        <w:rPr>
          <w:lang w:val="pt-BR"/>
        </w:rPr>
        <w:t>k</w:t>
      </w:r>
      <w:r w:rsidRPr="00CB19EC">
        <w:rPr>
          <w:spacing w:val="1"/>
          <w:lang w:val="pt-BR"/>
        </w:rPr>
        <w:t>i</w:t>
      </w:r>
      <w:r w:rsidRPr="00CB19EC">
        <w:rPr>
          <w:lang w:val="pt-BR"/>
        </w:rPr>
        <w:t>m</w:t>
      </w:r>
      <w:r w:rsidRPr="00CB19EC">
        <w:rPr>
          <w:spacing w:val="-3"/>
          <w:lang w:val="pt-BR"/>
        </w:rPr>
        <w:t xml:space="preserve"> </w:t>
      </w:r>
      <w:r w:rsidRPr="00CB19EC">
        <w:rPr>
          <w:spacing w:val="1"/>
          <w:lang w:val="pt-BR"/>
        </w:rPr>
        <w:t>l</w:t>
      </w:r>
      <w:r w:rsidRPr="00CB19EC">
        <w:rPr>
          <w:lang w:val="pt-BR"/>
        </w:rPr>
        <w:t>oại</w:t>
      </w:r>
      <w:r w:rsidRPr="00CB19EC">
        <w:rPr>
          <w:spacing w:val="-3"/>
          <w:lang w:val="pt-BR"/>
        </w:rPr>
        <w:t xml:space="preserve"> </w:t>
      </w:r>
      <w:r w:rsidRPr="00CB19EC">
        <w:rPr>
          <w:lang w:val="pt-BR"/>
        </w:rPr>
        <w:t>k</w:t>
      </w:r>
      <w:r w:rsidRPr="00CB19EC">
        <w:rPr>
          <w:spacing w:val="1"/>
          <w:lang w:val="pt-BR"/>
        </w:rPr>
        <w:t>i</w:t>
      </w:r>
      <w:r w:rsidRPr="00CB19EC">
        <w:rPr>
          <w:lang w:val="pt-BR"/>
        </w:rPr>
        <w:t>ềm</w:t>
      </w:r>
      <w:r w:rsidRPr="00CB19EC">
        <w:rPr>
          <w:spacing w:val="-4"/>
          <w:lang w:val="pt-BR"/>
        </w:rPr>
        <w:t xml:space="preserve"> </w:t>
      </w:r>
      <w:r w:rsidRPr="00CB19EC">
        <w:rPr>
          <w:lang w:val="pt-BR"/>
        </w:rPr>
        <w:t>có</w:t>
      </w:r>
      <w:r w:rsidRPr="00CB19EC">
        <w:rPr>
          <w:spacing w:val="-2"/>
          <w:lang w:val="pt-BR"/>
        </w:rPr>
        <w:t xml:space="preserve"> </w:t>
      </w:r>
      <w:r w:rsidRPr="00CB19EC">
        <w:rPr>
          <w:spacing w:val="1"/>
          <w:lang w:val="pt-BR"/>
        </w:rPr>
        <w:t>tí</w:t>
      </w:r>
      <w:r w:rsidRPr="00CB19EC">
        <w:rPr>
          <w:lang w:val="pt-BR"/>
        </w:rPr>
        <w:t>nh</w:t>
      </w:r>
      <w:r w:rsidRPr="00CB19EC">
        <w:rPr>
          <w:spacing w:val="-4"/>
          <w:lang w:val="pt-BR"/>
        </w:rPr>
        <w:t xml:space="preserve"> </w:t>
      </w:r>
      <w:r w:rsidRPr="00CB19EC">
        <w:rPr>
          <w:lang w:val="pt-BR"/>
        </w:rPr>
        <w:t>o</w:t>
      </w:r>
      <w:r w:rsidRPr="00CB19EC">
        <w:rPr>
          <w:spacing w:val="3"/>
          <w:lang w:val="pt-BR"/>
        </w:rPr>
        <w:t>x</w:t>
      </w:r>
      <w:r w:rsidRPr="00CB19EC">
        <w:rPr>
          <w:lang w:val="pt-BR"/>
        </w:rPr>
        <w:t>i</w:t>
      </w:r>
      <w:r w:rsidRPr="00CB19EC">
        <w:rPr>
          <w:spacing w:val="-2"/>
          <w:lang w:val="pt-BR"/>
        </w:rPr>
        <w:t xml:space="preserve"> </w:t>
      </w:r>
      <w:r w:rsidRPr="00CB19EC">
        <w:rPr>
          <w:lang w:val="pt-BR"/>
        </w:rPr>
        <w:t>hoá</w:t>
      </w:r>
      <w:r w:rsidRPr="00CB19EC">
        <w:rPr>
          <w:spacing w:val="-3"/>
          <w:lang w:val="pt-BR"/>
        </w:rPr>
        <w:t xml:space="preserve"> </w:t>
      </w:r>
      <w:r w:rsidRPr="00CB19EC">
        <w:rPr>
          <w:lang w:val="pt-BR"/>
        </w:rPr>
        <w:t>rất</w:t>
      </w:r>
      <w:r w:rsidRPr="00CB19EC">
        <w:rPr>
          <w:spacing w:val="-2"/>
          <w:lang w:val="pt-BR"/>
        </w:rPr>
        <w:t xml:space="preserve"> </w:t>
      </w:r>
      <w:r w:rsidRPr="00CB19EC">
        <w:rPr>
          <w:spacing w:val="1"/>
          <w:lang w:val="pt-BR"/>
        </w:rPr>
        <w:t>m</w:t>
      </w:r>
      <w:r w:rsidRPr="00CB19EC">
        <w:rPr>
          <w:lang w:val="pt-BR"/>
        </w:rPr>
        <w:t>ạnh.</w:t>
      </w:r>
    </w:p>
    <w:p w14:paraId="530463ED" w14:textId="77777777" w:rsidR="00072C5E" w:rsidRPr="00CB19EC" w:rsidRDefault="007B3B3C">
      <w:pPr>
        <w:widowControl w:val="0"/>
        <w:autoSpaceDE w:val="0"/>
        <w:jc w:val="both"/>
        <w:rPr>
          <w:lang w:val="pt-BR"/>
        </w:rPr>
      </w:pPr>
      <w:r w:rsidRPr="00CB19EC">
        <w:rPr>
          <w:lang w:val="pt-BR"/>
        </w:rPr>
        <w:t>Thực</w:t>
      </w:r>
      <w:r w:rsidRPr="00CB19EC">
        <w:rPr>
          <w:spacing w:val="-5"/>
          <w:lang w:val="pt-BR"/>
        </w:rPr>
        <w:t xml:space="preserve"> </w:t>
      </w:r>
      <w:r w:rsidRPr="00CB19EC">
        <w:rPr>
          <w:lang w:val="pt-BR"/>
        </w:rPr>
        <w:t>h</w:t>
      </w:r>
      <w:r w:rsidRPr="00CB19EC">
        <w:rPr>
          <w:spacing w:val="1"/>
          <w:lang w:val="pt-BR"/>
        </w:rPr>
        <w:t>i</w:t>
      </w:r>
      <w:r w:rsidRPr="00CB19EC">
        <w:rPr>
          <w:lang w:val="pt-BR"/>
        </w:rPr>
        <w:t>ện</w:t>
      </w:r>
      <w:r w:rsidRPr="00CB19EC">
        <w:rPr>
          <w:spacing w:val="-4"/>
          <w:lang w:val="pt-BR"/>
        </w:rPr>
        <w:t xml:space="preserve"> </w:t>
      </w:r>
      <w:r w:rsidRPr="00CB19EC">
        <w:rPr>
          <w:lang w:val="pt-BR"/>
        </w:rPr>
        <w:t>hoàn</w:t>
      </w:r>
      <w:r w:rsidRPr="00CB19EC">
        <w:rPr>
          <w:spacing w:val="-2"/>
          <w:lang w:val="pt-BR"/>
        </w:rPr>
        <w:t xml:space="preserve"> </w:t>
      </w:r>
      <w:r w:rsidRPr="00CB19EC">
        <w:rPr>
          <w:spacing w:val="1"/>
          <w:lang w:val="pt-BR"/>
        </w:rPr>
        <w:t>t</w:t>
      </w:r>
      <w:r w:rsidRPr="00CB19EC">
        <w:rPr>
          <w:lang w:val="pt-BR"/>
        </w:rPr>
        <w:t>oàn</w:t>
      </w:r>
      <w:r w:rsidRPr="00CB19EC">
        <w:rPr>
          <w:spacing w:val="-4"/>
          <w:lang w:val="pt-BR"/>
        </w:rPr>
        <w:t xml:space="preserve"> </w:t>
      </w:r>
      <w:r w:rsidRPr="00CB19EC">
        <w:rPr>
          <w:lang w:val="pt-BR"/>
        </w:rPr>
        <w:t>các</w:t>
      </w:r>
      <w:r w:rsidRPr="00CB19EC">
        <w:rPr>
          <w:spacing w:val="-3"/>
          <w:lang w:val="pt-BR"/>
        </w:rPr>
        <w:t xml:space="preserve"> </w:t>
      </w:r>
      <w:r w:rsidRPr="00CB19EC">
        <w:rPr>
          <w:lang w:val="pt-BR"/>
        </w:rPr>
        <w:t>q</w:t>
      </w:r>
      <w:r w:rsidRPr="00CB19EC">
        <w:rPr>
          <w:spacing w:val="3"/>
          <w:lang w:val="pt-BR"/>
        </w:rPr>
        <w:t>u</w:t>
      </w:r>
      <w:r w:rsidRPr="00CB19EC">
        <w:rPr>
          <w:lang w:val="pt-BR"/>
        </w:rPr>
        <w:t>á</w:t>
      </w:r>
      <w:r w:rsidRPr="00CB19EC">
        <w:rPr>
          <w:spacing w:val="-3"/>
          <w:lang w:val="pt-BR"/>
        </w:rPr>
        <w:t xml:space="preserve"> </w:t>
      </w:r>
      <w:r w:rsidRPr="00CB19EC">
        <w:rPr>
          <w:spacing w:val="1"/>
          <w:lang w:val="pt-BR"/>
        </w:rPr>
        <w:t>t</w:t>
      </w:r>
      <w:r w:rsidRPr="00CB19EC">
        <w:rPr>
          <w:lang w:val="pt-BR"/>
        </w:rPr>
        <w:t>r</w:t>
      </w:r>
      <w:r w:rsidRPr="00CB19EC">
        <w:rPr>
          <w:spacing w:val="1"/>
          <w:lang w:val="pt-BR"/>
        </w:rPr>
        <w:t>ì</w:t>
      </w:r>
      <w:r w:rsidRPr="00CB19EC">
        <w:rPr>
          <w:lang w:val="pt-BR"/>
        </w:rPr>
        <w:t>nh</w:t>
      </w:r>
      <w:r w:rsidRPr="00CB19EC">
        <w:rPr>
          <w:spacing w:val="-5"/>
          <w:lang w:val="pt-BR"/>
        </w:rPr>
        <w:t xml:space="preserve"> </w:t>
      </w:r>
      <w:r w:rsidRPr="00CB19EC">
        <w:rPr>
          <w:lang w:val="pt-BR"/>
        </w:rPr>
        <w:t>hoá</w:t>
      </w:r>
      <w:r w:rsidRPr="00CB19EC">
        <w:rPr>
          <w:spacing w:val="-3"/>
          <w:lang w:val="pt-BR"/>
        </w:rPr>
        <w:t xml:space="preserve"> </w:t>
      </w:r>
      <w:r w:rsidRPr="00CB19EC">
        <w:rPr>
          <w:lang w:val="pt-BR"/>
        </w:rPr>
        <w:t>h</w:t>
      </w:r>
      <w:r w:rsidRPr="00CB19EC">
        <w:rPr>
          <w:spacing w:val="3"/>
          <w:lang w:val="pt-BR"/>
        </w:rPr>
        <w:t>ọ</w:t>
      </w:r>
      <w:r w:rsidRPr="00CB19EC">
        <w:rPr>
          <w:lang w:val="pt-BR"/>
        </w:rPr>
        <w:t>c</w:t>
      </w:r>
      <w:r w:rsidRPr="00CB19EC">
        <w:rPr>
          <w:spacing w:val="-3"/>
          <w:lang w:val="pt-BR"/>
        </w:rPr>
        <w:t xml:space="preserve"> </w:t>
      </w:r>
      <w:r w:rsidRPr="00CB19EC">
        <w:rPr>
          <w:lang w:val="pt-BR"/>
        </w:rPr>
        <w:t>và</w:t>
      </w:r>
      <w:r w:rsidRPr="00CB19EC">
        <w:rPr>
          <w:spacing w:val="-2"/>
          <w:lang w:val="pt-BR"/>
        </w:rPr>
        <w:t xml:space="preserve"> </w:t>
      </w:r>
      <w:r w:rsidRPr="00CB19EC">
        <w:rPr>
          <w:lang w:val="pt-BR"/>
        </w:rPr>
        <w:t>đ</w:t>
      </w:r>
      <w:r w:rsidRPr="00CB19EC">
        <w:rPr>
          <w:spacing w:val="1"/>
          <w:lang w:val="pt-BR"/>
        </w:rPr>
        <w:t>i</w:t>
      </w:r>
      <w:r w:rsidRPr="00CB19EC">
        <w:rPr>
          <w:lang w:val="pt-BR"/>
        </w:rPr>
        <w:t>ện</w:t>
      </w:r>
      <w:r w:rsidRPr="00CB19EC">
        <w:rPr>
          <w:spacing w:val="-4"/>
          <w:lang w:val="pt-BR"/>
        </w:rPr>
        <w:t xml:space="preserve"> </w:t>
      </w:r>
      <w:r w:rsidRPr="00CB19EC">
        <w:rPr>
          <w:lang w:val="pt-BR"/>
        </w:rPr>
        <w:t>hoá</w:t>
      </w:r>
      <w:r w:rsidRPr="00CB19EC">
        <w:rPr>
          <w:spacing w:val="-3"/>
          <w:lang w:val="pt-BR"/>
        </w:rPr>
        <w:t xml:space="preserve"> </w:t>
      </w:r>
      <w:r w:rsidRPr="00CB19EC">
        <w:rPr>
          <w:lang w:val="pt-BR"/>
        </w:rPr>
        <w:t>h</w:t>
      </w:r>
      <w:r w:rsidRPr="00CB19EC">
        <w:rPr>
          <w:spacing w:val="3"/>
          <w:lang w:val="pt-BR"/>
        </w:rPr>
        <w:t>ọ</w:t>
      </w:r>
      <w:r w:rsidRPr="00CB19EC">
        <w:rPr>
          <w:lang w:val="pt-BR"/>
        </w:rPr>
        <w:t>c</w:t>
      </w:r>
      <w:r w:rsidRPr="00CB19EC">
        <w:rPr>
          <w:spacing w:val="-3"/>
          <w:lang w:val="pt-BR"/>
        </w:rPr>
        <w:t xml:space="preserve"> </w:t>
      </w:r>
      <w:r w:rsidRPr="00CB19EC">
        <w:rPr>
          <w:spacing w:val="1"/>
          <w:lang w:val="pt-BR"/>
        </w:rPr>
        <w:t>s</w:t>
      </w:r>
      <w:r w:rsidRPr="00CB19EC">
        <w:rPr>
          <w:lang w:val="pt-BR"/>
        </w:rPr>
        <w:t>au</w:t>
      </w:r>
      <w:r w:rsidRPr="00CB19EC">
        <w:rPr>
          <w:spacing w:val="-3"/>
          <w:lang w:val="pt-BR"/>
        </w:rPr>
        <w:t xml:space="preserve"> </w:t>
      </w:r>
      <w:r w:rsidRPr="00CB19EC">
        <w:rPr>
          <w:lang w:val="pt-BR"/>
        </w:rPr>
        <w:t>đ</w:t>
      </w:r>
      <w:r w:rsidRPr="00CB19EC">
        <w:rPr>
          <w:spacing w:val="2"/>
          <w:lang w:val="pt-BR"/>
        </w:rPr>
        <w:t>â</w:t>
      </w:r>
      <w:r w:rsidRPr="00CB19EC">
        <w:rPr>
          <w:spacing w:val="-7"/>
          <w:lang w:val="pt-BR"/>
        </w:rPr>
        <w:t>y</w:t>
      </w:r>
      <w:r w:rsidRPr="00CB19EC">
        <w:rPr>
          <w:lang w:val="pt-BR"/>
        </w:rPr>
        <w:t>?</w:t>
      </w:r>
    </w:p>
    <w:p w14:paraId="6A7A4BF1" w14:textId="77777777" w:rsidR="00072C5E" w:rsidRPr="00CB19EC" w:rsidRDefault="007B3B3C">
      <w:pPr>
        <w:widowControl w:val="0"/>
        <w:autoSpaceDE w:val="0"/>
        <w:ind w:firstLine="360"/>
        <w:jc w:val="both"/>
        <w:rPr>
          <w:lang w:val="pt-BR"/>
        </w:rPr>
      </w:pPr>
      <w:r w:rsidRPr="00CB19EC">
        <w:rPr>
          <w:lang w:val="pt-BR"/>
        </w:rPr>
        <w:t>(1)</w:t>
      </w:r>
      <w:r w:rsidRPr="00CB19EC">
        <w:rPr>
          <w:spacing w:val="-3"/>
          <w:lang w:val="pt-BR"/>
        </w:rPr>
        <w:t xml:space="preserve"> </w:t>
      </w:r>
      <w:r w:rsidRPr="00CB19EC">
        <w:rPr>
          <w:lang w:val="pt-BR"/>
        </w:rPr>
        <w:t>Na</w:t>
      </w:r>
      <w:r w:rsidRPr="00CB19EC">
        <w:rPr>
          <w:spacing w:val="3"/>
          <w:lang w:val="pt-BR"/>
        </w:rPr>
        <w:t>O</w:t>
      </w:r>
      <w:r w:rsidRPr="00CB19EC">
        <w:rPr>
          <w:lang w:val="pt-BR"/>
        </w:rPr>
        <w:t>H</w:t>
      </w:r>
      <w:r w:rsidRPr="00CB19EC">
        <w:rPr>
          <w:spacing w:val="-6"/>
          <w:lang w:val="pt-BR"/>
        </w:rPr>
        <w:t xml:space="preserve"> </w:t>
      </w:r>
      <w:r w:rsidRPr="00CB19EC">
        <w:rPr>
          <w:spacing w:val="1"/>
          <w:lang w:val="pt-BR"/>
        </w:rPr>
        <w:t>t</w:t>
      </w:r>
      <w:r w:rsidRPr="00CB19EC">
        <w:rPr>
          <w:lang w:val="pt-BR"/>
        </w:rPr>
        <w:t>ác</w:t>
      </w:r>
      <w:r w:rsidRPr="00CB19EC">
        <w:rPr>
          <w:spacing w:val="-3"/>
          <w:lang w:val="pt-BR"/>
        </w:rPr>
        <w:t xml:space="preserve"> </w:t>
      </w:r>
      <w:r w:rsidRPr="00CB19EC">
        <w:rPr>
          <w:lang w:val="pt-BR"/>
        </w:rPr>
        <w:t>dụ</w:t>
      </w:r>
      <w:r w:rsidRPr="00CB19EC">
        <w:rPr>
          <w:spacing w:val="3"/>
          <w:lang w:val="pt-BR"/>
        </w:rPr>
        <w:t>n</w:t>
      </w:r>
      <w:r w:rsidRPr="00CB19EC">
        <w:rPr>
          <w:lang w:val="pt-BR"/>
        </w:rPr>
        <w:t>g</w:t>
      </w:r>
      <w:r w:rsidRPr="00CB19EC">
        <w:rPr>
          <w:spacing w:val="-7"/>
          <w:lang w:val="pt-BR"/>
        </w:rPr>
        <w:t xml:space="preserve"> </w:t>
      </w:r>
      <w:r w:rsidRPr="00CB19EC">
        <w:rPr>
          <w:lang w:val="pt-BR"/>
        </w:rPr>
        <w:t>v</w:t>
      </w:r>
      <w:r w:rsidRPr="00CB19EC">
        <w:rPr>
          <w:spacing w:val="1"/>
          <w:lang w:val="pt-BR"/>
        </w:rPr>
        <w:t>ớ</w:t>
      </w:r>
      <w:r w:rsidRPr="00CB19EC">
        <w:rPr>
          <w:lang w:val="pt-BR"/>
        </w:rPr>
        <w:t>i</w:t>
      </w:r>
      <w:r w:rsidRPr="00CB19EC">
        <w:rPr>
          <w:spacing w:val="-2"/>
          <w:lang w:val="pt-BR"/>
        </w:rPr>
        <w:t xml:space="preserve"> </w:t>
      </w:r>
      <w:r w:rsidRPr="00CB19EC">
        <w:rPr>
          <w:spacing w:val="3"/>
          <w:lang w:val="pt-BR"/>
        </w:rPr>
        <w:t>d</w:t>
      </w:r>
      <w:r w:rsidRPr="00CB19EC">
        <w:rPr>
          <w:lang w:val="pt-BR"/>
        </w:rPr>
        <w:t>ung</w:t>
      </w:r>
      <w:r w:rsidRPr="00CB19EC">
        <w:rPr>
          <w:spacing w:val="-7"/>
          <w:lang w:val="pt-BR"/>
        </w:rPr>
        <w:t xml:space="preserve"> </w:t>
      </w:r>
      <w:r w:rsidRPr="00CB19EC">
        <w:rPr>
          <w:lang w:val="pt-BR"/>
        </w:rPr>
        <w:t>d</w:t>
      </w:r>
      <w:r w:rsidRPr="00CB19EC">
        <w:rPr>
          <w:spacing w:val="1"/>
          <w:lang w:val="pt-BR"/>
        </w:rPr>
        <w:t>ị</w:t>
      </w:r>
      <w:r w:rsidRPr="00CB19EC">
        <w:rPr>
          <w:lang w:val="pt-BR"/>
        </w:rPr>
        <w:t>ch</w:t>
      </w:r>
      <w:r w:rsidRPr="00CB19EC">
        <w:rPr>
          <w:spacing w:val="-4"/>
          <w:lang w:val="pt-BR"/>
        </w:rPr>
        <w:t xml:space="preserve"> </w:t>
      </w:r>
      <w:r w:rsidRPr="00CB19EC">
        <w:rPr>
          <w:lang w:val="pt-BR"/>
        </w:rPr>
        <w:t>H</w:t>
      </w:r>
      <w:r w:rsidRPr="00CB19EC">
        <w:rPr>
          <w:spacing w:val="1"/>
          <w:lang w:val="pt-BR"/>
        </w:rPr>
        <w:t>Cl</w:t>
      </w:r>
      <w:r w:rsidRPr="00CB19EC">
        <w:rPr>
          <w:lang w:val="pt-BR"/>
        </w:rPr>
        <w:t xml:space="preserve">.           </w:t>
      </w:r>
      <w:r w:rsidRPr="00CB19EC">
        <w:rPr>
          <w:lang w:val="pt-BR"/>
        </w:rPr>
        <w:tab/>
        <w:t>(2)</w:t>
      </w:r>
      <w:r w:rsidRPr="00CB19EC">
        <w:rPr>
          <w:spacing w:val="-3"/>
          <w:lang w:val="pt-BR"/>
        </w:rPr>
        <w:t xml:space="preserve"> </w:t>
      </w:r>
      <w:r w:rsidRPr="00CB19EC">
        <w:rPr>
          <w:lang w:val="pt-BR"/>
        </w:rPr>
        <w:t>Na</w:t>
      </w:r>
      <w:r w:rsidRPr="00CB19EC">
        <w:rPr>
          <w:spacing w:val="3"/>
          <w:lang w:val="pt-BR"/>
        </w:rPr>
        <w:t>O</w:t>
      </w:r>
      <w:r w:rsidRPr="00CB19EC">
        <w:rPr>
          <w:lang w:val="pt-BR"/>
        </w:rPr>
        <w:t>H</w:t>
      </w:r>
      <w:r w:rsidRPr="00CB19EC">
        <w:rPr>
          <w:spacing w:val="-6"/>
          <w:lang w:val="pt-BR"/>
        </w:rPr>
        <w:t xml:space="preserve"> </w:t>
      </w:r>
      <w:r w:rsidRPr="00CB19EC">
        <w:rPr>
          <w:spacing w:val="1"/>
          <w:lang w:val="pt-BR"/>
        </w:rPr>
        <w:t>t</w:t>
      </w:r>
      <w:r w:rsidRPr="00CB19EC">
        <w:rPr>
          <w:lang w:val="pt-BR"/>
        </w:rPr>
        <w:t>ác</w:t>
      </w:r>
      <w:r w:rsidRPr="00CB19EC">
        <w:rPr>
          <w:spacing w:val="-4"/>
          <w:lang w:val="pt-BR"/>
        </w:rPr>
        <w:t xml:space="preserve"> </w:t>
      </w:r>
      <w:r w:rsidRPr="00CB19EC">
        <w:rPr>
          <w:lang w:val="pt-BR"/>
        </w:rPr>
        <w:t>dụ</w:t>
      </w:r>
      <w:r w:rsidRPr="00CB19EC">
        <w:rPr>
          <w:spacing w:val="3"/>
          <w:lang w:val="pt-BR"/>
        </w:rPr>
        <w:t>n</w:t>
      </w:r>
      <w:r w:rsidRPr="00CB19EC">
        <w:rPr>
          <w:lang w:val="pt-BR"/>
        </w:rPr>
        <w:t>g</w:t>
      </w:r>
      <w:r w:rsidRPr="00CB19EC">
        <w:rPr>
          <w:spacing w:val="-7"/>
          <w:lang w:val="pt-BR"/>
        </w:rPr>
        <w:t xml:space="preserve"> </w:t>
      </w:r>
      <w:r w:rsidRPr="00CB19EC">
        <w:rPr>
          <w:lang w:val="pt-BR"/>
        </w:rPr>
        <w:t>v</w:t>
      </w:r>
      <w:r w:rsidRPr="00CB19EC">
        <w:rPr>
          <w:spacing w:val="1"/>
          <w:lang w:val="pt-BR"/>
        </w:rPr>
        <w:t>ớ</w:t>
      </w:r>
      <w:r w:rsidRPr="00CB19EC">
        <w:rPr>
          <w:lang w:val="pt-BR"/>
        </w:rPr>
        <w:t>i</w:t>
      </w:r>
      <w:r w:rsidRPr="00CB19EC">
        <w:rPr>
          <w:spacing w:val="-2"/>
          <w:lang w:val="pt-BR"/>
        </w:rPr>
        <w:t xml:space="preserve"> </w:t>
      </w:r>
      <w:r w:rsidRPr="00CB19EC">
        <w:rPr>
          <w:spacing w:val="3"/>
          <w:lang w:val="pt-BR"/>
        </w:rPr>
        <w:t>d</w:t>
      </w:r>
      <w:r w:rsidRPr="00CB19EC">
        <w:rPr>
          <w:lang w:val="pt-BR"/>
        </w:rPr>
        <w:t>ung</w:t>
      </w:r>
      <w:r w:rsidRPr="00CB19EC">
        <w:rPr>
          <w:spacing w:val="-7"/>
          <w:lang w:val="pt-BR"/>
        </w:rPr>
        <w:t xml:space="preserve"> </w:t>
      </w:r>
      <w:r w:rsidRPr="00CB19EC">
        <w:rPr>
          <w:lang w:val="pt-BR"/>
        </w:rPr>
        <w:t>d</w:t>
      </w:r>
      <w:r w:rsidRPr="00CB19EC">
        <w:rPr>
          <w:spacing w:val="1"/>
          <w:lang w:val="pt-BR"/>
        </w:rPr>
        <w:t>ị</w:t>
      </w:r>
      <w:r w:rsidRPr="00CB19EC">
        <w:rPr>
          <w:lang w:val="pt-BR"/>
        </w:rPr>
        <w:t>ch</w:t>
      </w:r>
      <w:r w:rsidRPr="00CB19EC">
        <w:rPr>
          <w:spacing w:val="-4"/>
          <w:lang w:val="pt-BR"/>
        </w:rPr>
        <w:t xml:space="preserve"> </w:t>
      </w:r>
      <w:r w:rsidRPr="00CB19EC">
        <w:rPr>
          <w:spacing w:val="1"/>
          <w:lang w:val="pt-BR"/>
        </w:rPr>
        <w:t>C</w:t>
      </w:r>
      <w:r w:rsidRPr="00CB19EC">
        <w:rPr>
          <w:lang w:val="pt-BR"/>
        </w:rPr>
        <w:t>u</w:t>
      </w:r>
      <w:r w:rsidRPr="00CB19EC">
        <w:rPr>
          <w:spacing w:val="1"/>
          <w:lang w:val="pt-BR"/>
        </w:rPr>
        <w:t>Cl</w:t>
      </w:r>
      <w:r w:rsidRPr="00CB19EC">
        <w:rPr>
          <w:spacing w:val="2"/>
          <w:position w:val="-1"/>
          <w:lang w:val="pt-BR"/>
        </w:rPr>
        <w:t>2</w:t>
      </w:r>
      <w:r w:rsidRPr="00CB19EC">
        <w:rPr>
          <w:lang w:val="pt-BR"/>
        </w:rPr>
        <w:t xml:space="preserve">. </w:t>
      </w:r>
    </w:p>
    <w:p w14:paraId="70C05C60" w14:textId="77777777" w:rsidR="00072C5E" w:rsidRPr="00CB19EC" w:rsidRDefault="007B3B3C">
      <w:pPr>
        <w:widowControl w:val="0"/>
        <w:autoSpaceDE w:val="0"/>
        <w:ind w:firstLine="360"/>
        <w:jc w:val="both"/>
        <w:rPr>
          <w:lang w:val="pt-BR"/>
        </w:rPr>
      </w:pPr>
      <w:r w:rsidRPr="00CB19EC">
        <w:rPr>
          <w:lang w:val="pt-BR"/>
        </w:rPr>
        <w:t>(3)</w:t>
      </w:r>
      <w:r w:rsidRPr="00CB19EC">
        <w:rPr>
          <w:spacing w:val="-3"/>
          <w:lang w:val="pt-BR"/>
        </w:rPr>
        <w:t xml:space="preserve"> </w:t>
      </w:r>
      <w:r w:rsidRPr="00CB19EC">
        <w:rPr>
          <w:spacing w:val="1"/>
          <w:lang w:val="pt-BR"/>
        </w:rPr>
        <w:t>P</w:t>
      </w:r>
      <w:r w:rsidRPr="00CB19EC">
        <w:rPr>
          <w:lang w:val="pt-BR"/>
        </w:rPr>
        <w:t>hân</w:t>
      </w:r>
      <w:r w:rsidRPr="00CB19EC">
        <w:rPr>
          <w:spacing w:val="-5"/>
          <w:lang w:val="pt-BR"/>
        </w:rPr>
        <w:t xml:space="preserve"> </w:t>
      </w:r>
      <w:r w:rsidRPr="00CB19EC">
        <w:rPr>
          <w:lang w:val="pt-BR"/>
        </w:rPr>
        <w:t>h</w:t>
      </w:r>
      <w:r w:rsidRPr="00CB19EC">
        <w:rPr>
          <w:spacing w:val="5"/>
          <w:lang w:val="pt-BR"/>
        </w:rPr>
        <w:t>u</w:t>
      </w:r>
      <w:r w:rsidRPr="00CB19EC">
        <w:rPr>
          <w:lang w:val="pt-BR"/>
        </w:rPr>
        <w:t>ỷ</w:t>
      </w:r>
      <w:r w:rsidRPr="00CB19EC">
        <w:rPr>
          <w:spacing w:val="-8"/>
          <w:lang w:val="pt-BR"/>
        </w:rPr>
        <w:t xml:space="preserve"> </w:t>
      </w:r>
      <w:r w:rsidRPr="00CB19EC">
        <w:rPr>
          <w:lang w:val="pt-BR"/>
        </w:rPr>
        <w:t>NaH</w:t>
      </w:r>
      <w:r w:rsidRPr="00CB19EC">
        <w:rPr>
          <w:spacing w:val="1"/>
          <w:lang w:val="pt-BR"/>
        </w:rPr>
        <w:t>C</w:t>
      </w:r>
      <w:r w:rsidRPr="00CB19EC">
        <w:rPr>
          <w:lang w:val="pt-BR"/>
        </w:rPr>
        <w:t>O</w:t>
      </w:r>
      <w:r w:rsidRPr="00CB19EC">
        <w:rPr>
          <w:position w:val="-1"/>
          <w:lang w:val="pt-BR"/>
        </w:rPr>
        <w:t>3</w:t>
      </w:r>
      <w:r w:rsidRPr="00CB19EC">
        <w:rPr>
          <w:spacing w:val="13"/>
          <w:position w:val="-1"/>
          <w:lang w:val="pt-BR"/>
        </w:rPr>
        <w:t xml:space="preserve"> </w:t>
      </w:r>
      <w:r w:rsidRPr="00CB19EC">
        <w:rPr>
          <w:lang w:val="pt-BR"/>
        </w:rPr>
        <w:t>b</w:t>
      </w:r>
      <w:r w:rsidRPr="00CB19EC">
        <w:rPr>
          <w:spacing w:val="2"/>
          <w:lang w:val="pt-BR"/>
        </w:rPr>
        <w:t>ằ</w:t>
      </w:r>
      <w:r w:rsidRPr="00CB19EC">
        <w:rPr>
          <w:lang w:val="pt-BR"/>
        </w:rPr>
        <w:t>ng</w:t>
      </w:r>
      <w:r w:rsidRPr="00CB19EC">
        <w:rPr>
          <w:spacing w:val="-7"/>
          <w:lang w:val="pt-BR"/>
        </w:rPr>
        <w:t xml:space="preserve"> </w:t>
      </w:r>
      <w:r w:rsidRPr="00CB19EC">
        <w:rPr>
          <w:lang w:val="pt-BR"/>
        </w:rPr>
        <w:t>nh</w:t>
      </w:r>
      <w:r w:rsidRPr="00CB19EC">
        <w:rPr>
          <w:spacing w:val="1"/>
          <w:lang w:val="pt-BR"/>
        </w:rPr>
        <w:t>i</w:t>
      </w:r>
      <w:r w:rsidRPr="00CB19EC">
        <w:rPr>
          <w:lang w:val="pt-BR"/>
        </w:rPr>
        <w:t>ệ</w:t>
      </w:r>
      <w:r w:rsidRPr="00CB19EC">
        <w:rPr>
          <w:spacing w:val="1"/>
          <w:lang w:val="pt-BR"/>
        </w:rPr>
        <w:t>t</w:t>
      </w:r>
      <w:r w:rsidRPr="00CB19EC">
        <w:rPr>
          <w:lang w:val="pt-BR"/>
        </w:rPr>
        <w:t xml:space="preserve">.                       </w:t>
      </w:r>
      <w:r w:rsidRPr="00CB19EC">
        <w:rPr>
          <w:lang w:val="pt-BR"/>
        </w:rPr>
        <w:tab/>
        <w:t>(4)</w:t>
      </w:r>
      <w:r w:rsidRPr="00CB19EC">
        <w:rPr>
          <w:spacing w:val="-3"/>
          <w:lang w:val="pt-BR"/>
        </w:rPr>
        <w:t xml:space="preserve"> </w:t>
      </w:r>
      <w:r w:rsidRPr="00CB19EC">
        <w:rPr>
          <w:lang w:val="pt-BR"/>
        </w:rPr>
        <w:t>Đ</w:t>
      </w:r>
      <w:r w:rsidRPr="00CB19EC">
        <w:rPr>
          <w:spacing w:val="1"/>
          <w:lang w:val="pt-BR"/>
        </w:rPr>
        <w:t>i</w:t>
      </w:r>
      <w:r w:rsidRPr="00CB19EC">
        <w:rPr>
          <w:lang w:val="pt-BR"/>
        </w:rPr>
        <w:t>ện</w:t>
      </w:r>
      <w:r w:rsidRPr="00CB19EC">
        <w:rPr>
          <w:spacing w:val="-5"/>
          <w:lang w:val="pt-BR"/>
        </w:rPr>
        <w:t xml:space="preserve"> </w:t>
      </w:r>
      <w:r w:rsidRPr="00CB19EC">
        <w:rPr>
          <w:spacing w:val="1"/>
          <w:lang w:val="pt-BR"/>
        </w:rPr>
        <w:t>p</w:t>
      </w:r>
      <w:r w:rsidRPr="00CB19EC">
        <w:rPr>
          <w:lang w:val="pt-BR"/>
        </w:rPr>
        <w:t>hân</w:t>
      </w:r>
      <w:r w:rsidRPr="00CB19EC">
        <w:rPr>
          <w:spacing w:val="-2"/>
          <w:lang w:val="pt-BR"/>
        </w:rPr>
        <w:t xml:space="preserve"> </w:t>
      </w:r>
      <w:r w:rsidRPr="00CB19EC">
        <w:rPr>
          <w:lang w:val="pt-BR"/>
        </w:rPr>
        <w:t>NaOH</w:t>
      </w:r>
      <w:r w:rsidRPr="00CB19EC">
        <w:rPr>
          <w:spacing w:val="-6"/>
          <w:lang w:val="pt-BR"/>
        </w:rPr>
        <w:t xml:space="preserve"> </w:t>
      </w:r>
      <w:r w:rsidRPr="00CB19EC">
        <w:rPr>
          <w:lang w:val="pt-BR"/>
        </w:rPr>
        <w:t>nó</w:t>
      </w:r>
      <w:r w:rsidRPr="00CB19EC">
        <w:rPr>
          <w:spacing w:val="3"/>
          <w:lang w:val="pt-BR"/>
        </w:rPr>
        <w:t>n</w:t>
      </w:r>
      <w:r w:rsidRPr="00CB19EC">
        <w:rPr>
          <w:lang w:val="pt-BR"/>
        </w:rPr>
        <w:t>g</w:t>
      </w:r>
      <w:r w:rsidRPr="00CB19EC">
        <w:rPr>
          <w:spacing w:val="-7"/>
          <w:lang w:val="pt-BR"/>
        </w:rPr>
        <w:t xml:space="preserve"> </w:t>
      </w:r>
      <w:r w:rsidRPr="00CB19EC">
        <w:rPr>
          <w:lang w:val="pt-BR"/>
        </w:rPr>
        <w:t>c</w:t>
      </w:r>
      <w:r w:rsidRPr="00CB19EC">
        <w:rPr>
          <w:spacing w:val="3"/>
          <w:lang w:val="pt-BR"/>
        </w:rPr>
        <w:t>h</w:t>
      </w:r>
      <w:r w:rsidRPr="00CB19EC">
        <w:rPr>
          <w:spacing w:val="4"/>
          <w:lang w:val="pt-BR"/>
        </w:rPr>
        <w:t>ả</w:t>
      </w:r>
      <w:r w:rsidRPr="00CB19EC">
        <w:rPr>
          <w:spacing w:val="-4"/>
          <w:lang w:val="pt-BR"/>
        </w:rPr>
        <w:t>y</w:t>
      </w:r>
      <w:r w:rsidRPr="00CB19EC">
        <w:rPr>
          <w:lang w:val="pt-BR"/>
        </w:rPr>
        <w:t>.</w:t>
      </w:r>
    </w:p>
    <w:p w14:paraId="1EA4CA6F" w14:textId="77777777" w:rsidR="00072C5E" w:rsidRPr="00CB19EC" w:rsidRDefault="007B3B3C">
      <w:pPr>
        <w:widowControl w:val="0"/>
        <w:autoSpaceDE w:val="0"/>
        <w:ind w:firstLine="360"/>
        <w:jc w:val="both"/>
        <w:rPr>
          <w:lang w:val="pt-BR"/>
        </w:rPr>
      </w:pPr>
      <w:r w:rsidRPr="00CB19EC">
        <w:rPr>
          <w:lang w:val="pt-BR"/>
        </w:rPr>
        <w:t>(5)</w:t>
      </w:r>
      <w:r w:rsidRPr="00CB19EC">
        <w:rPr>
          <w:spacing w:val="-3"/>
          <w:lang w:val="pt-BR"/>
        </w:rPr>
        <w:t xml:space="preserve"> </w:t>
      </w:r>
      <w:r w:rsidRPr="00CB19EC">
        <w:rPr>
          <w:lang w:val="pt-BR"/>
        </w:rPr>
        <w:t>Đ</w:t>
      </w:r>
      <w:r w:rsidRPr="00CB19EC">
        <w:rPr>
          <w:spacing w:val="1"/>
          <w:lang w:val="pt-BR"/>
        </w:rPr>
        <w:t>i</w:t>
      </w:r>
      <w:r w:rsidRPr="00CB19EC">
        <w:rPr>
          <w:lang w:val="pt-BR"/>
        </w:rPr>
        <w:t>ện</w:t>
      </w:r>
      <w:r w:rsidRPr="00CB19EC">
        <w:rPr>
          <w:spacing w:val="-5"/>
          <w:lang w:val="pt-BR"/>
        </w:rPr>
        <w:t xml:space="preserve"> </w:t>
      </w:r>
      <w:r w:rsidRPr="00CB19EC">
        <w:rPr>
          <w:spacing w:val="1"/>
          <w:lang w:val="pt-BR"/>
        </w:rPr>
        <w:t>p</w:t>
      </w:r>
      <w:r w:rsidRPr="00CB19EC">
        <w:rPr>
          <w:lang w:val="pt-BR"/>
        </w:rPr>
        <w:t>hân</w:t>
      </w:r>
      <w:r w:rsidRPr="00CB19EC">
        <w:rPr>
          <w:spacing w:val="-5"/>
          <w:lang w:val="pt-BR"/>
        </w:rPr>
        <w:t xml:space="preserve"> </w:t>
      </w:r>
      <w:r w:rsidRPr="00CB19EC">
        <w:rPr>
          <w:lang w:val="pt-BR"/>
        </w:rPr>
        <w:t>du</w:t>
      </w:r>
      <w:r w:rsidRPr="00CB19EC">
        <w:rPr>
          <w:spacing w:val="3"/>
          <w:lang w:val="pt-BR"/>
        </w:rPr>
        <w:t>n</w:t>
      </w:r>
      <w:r w:rsidRPr="00CB19EC">
        <w:rPr>
          <w:lang w:val="pt-BR"/>
        </w:rPr>
        <w:t>g</w:t>
      </w:r>
      <w:r w:rsidRPr="00CB19EC">
        <w:rPr>
          <w:spacing w:val="-7"/>
          <w:lang w:val="pt-BR"/>
        </w:rPr>
        <w:t xml:space="preserve"> </w:t>
      </w:r>
      <w:r w:rsidRPr="00CB19EC">
        <w:rPr>
          <w:lang w:val="pt-BR"/>
        </w:rPr>
        <w:t>d</w:t>
      </w:r>
      <w:r w:rsidRPr="00CB19EC">
        <w:rPr>
          <w:spacing w:val="3"/>
          <w:lang w:val="pt-BR"/>
        </w:rPr>
        <w:t>ị</w:t>
      </w:r>
      <w:r w:rsidRPr="00CB19EC">
        <w:rPr>
          <w:lang w:val="pt-BR"/>
        </w:rPr>
        <w:t>ch</w:t>
      </w:r>
      <w:r w:rsidRPr="00CB19EC">
        <w:rPr>
          <w:spacing w:val="-1"/>
          <w:lang w:val="pt-BR"/>
        </w:rPr>
        <w:t xml:space="preserve"> </w:t>
      </w:r>
      <w:r w:rsidRPr="00CB19EC">
        <w:rPr>
          <w:lang w:val="pt-BR"/>
        </w:rPr>
        <w:t xml:space="preserve">NaOH.                                </w:t>
      </w:r>
      <w:r w:rsidRPr="00CB19EC">
        <w:rPr>
          <w:spacing w:val="27"/>
          <w:lang w:val="pt-BR"/>
        </w:rPr>
        <w:t xml:space="preserve"> </w:t>
      </w:r>
      <w:r w:rsidRPr="00CB19EC">
        <w:rPr>
          <w:lang w:val="pt-BR"/>
        </w:rPr>
        <w:t>(6)</w:t>
      </w:r>
      <w:r w:rsidRPr="00CB19EC">
        <w:rPr>
          <w:spacing w:val="-3"/>
          <w:lang w:val="pt-BR"/>
        </w:rPr>
        <w:t xml:space="preserve"> </w:t>
      </w:r>
      <w:r w:rsidRPr="00CB19EC">
        <w:rPr>
          <w:lang w:val="pt-BR"/>
        </w:rPr>
        <w:t>Đ</w:t>
      </w:r>
      <w:r w:rsidRPr="00CB19EC">
        <w:rPr>
          <w:spacing w:val="1"/>
          <w:lang w:val="pt-BR"/>
        </w:rPr>
        <w:t>i</w:t>
      </w:r>
      <w:r w:rsidRPr="00CB19EC">
        <w:rPr>
          <w:lang w:val="pt-BR"/>
        </w:rPr>
        <w:t>ện</w:t>
      </w:r>
      <w:r w:rsidRPr="00CB19EC">
        <w:rPr>
          <w:spacing w:val="-5"/>
          <w:lang w:val="pt-BR"/>
        </w:rPr>
        <w:t xml:space="preserve"> </w:t>
      </w:r>
      <w:r w:rsidRPr="00CB19EC">
        <w:rPr>
          <w:spacing w:val="1"/>
          <w:lang w:val="pt-BR"/>
        </w:rPr>
        <w:t>p</w:t>
      </w:r>
      <w:r w:rsidRPr="00CB19EC">
        <w:rPr>
          <w:lang w:val="pt-BR"/>
        </w:rPr>
        <w:t>hân</w:t>
      </w:r>
      <w:r w:rsidRPr="00CB19EC">
        <w:rPr>
          <w:spacing w:val="-2"/>
          <w:lang w:val="pt-BR"/>
        </w:rPr>
        <w:t xml:space="preserve"> </w:t>
      </w:r>
      <w:r w:rsidRPr="00CB19EC">
        <w:rPr>
          <w:lang w:val="pt-BR"/>
        </w:rPr>
        <w:t>Na</w:t>
      </w:r>
      <w:r w:rsidRPr="00CB19EC">
        <w:rPr>
          <w:spacing w:val="1"/>
          <w:lang w:val="pt-BR"/>
        </w:rPr>
        <w:t>C</w:t>
      </w:r>
      <w:r w:rsidRPr="00CB19EC">
        <w:rPr>
          <w:lang w:val="pt-BR"/>
        </w:rPr>
        <w:t>l</w:t>
      </w:r>
      <w:r w:rsidRPr="00CB19EC">
        <w:rPr>
          <w:spacing w:val="-4"/>
          <w:lang w:val="pt-BR"/>
        </w:rPr>
        <w:t xml:space="preserve"> </w:t>
      </w:r>
      <w:r w:rsidRPr="00CB19EC">
        <w:rPr>
          <w:lang w:val="pt-BR"/>
        </w:rPr>
        <w:t>nó</w:t>
      </w:r>
      <w:r w:rsidRPr="00CB19EC">
        <w:rPr>
          <w:spacing w:val="3"/>
          <w:lang w:val="pt-BR"/>
        </w:rPr>
        <w:t>n</w:t>
      </w:r>
      <w:r w:rsidRPr="00CB19EC">
        <w:rPr>
          <w:lang w:val="pt-BR"/>
        </w:rPr>
        <w:t>g</w:t>
      </w:r>
      <w:r w:rsidRPr="00CB19EC">
        <w:rPr>
          <w:spacing w:val="-5"/>
          <w:lang w:val="pt-BR"/>
        </w:rPr>
        <w:t xml:space="preserve"> </w:t>
      </w:r>
      <w:r w:rsidRPr="00CB19EC">
        <w:rPr>
          <w:lang w:val="pt-BR"/>
        </w:rPr>
        <w:t>ch</w:t>
      </w:r>
      <w:r w:rsidRPr="00CB19EC">
        <w:rPr>
          <w:spacing w:val="4"/>
          <w:lang w:val="pt-BR"/>
        </w:rPr>
        <w:t>ả</w:t>
      </w:r>
      <w:r w:rsidRPr="00CB19EC">
        <w:rPr>
          <w:spacing w:val="-4"/>
          <w:lang w:val="pt-BR"/>
        </w:rPr>
        <w:t>y</w:t>
      </w:r>
      <w:r w:rsidRPr="00CB19EC">
        <w:rPr>
          <w:lang w:val="pt-BR"/>
        </w:rPr>
        <w:t>.</w:t>
      </w:r>
    </w:p>
    <w:p w14:paraId="32F6CC08" w14:textId="77777777" w:rsidR="00072C5E" w:rsidRPr="00CB19EC" w:rsidRDefault="007B3B3C">
      <w:pPr>
        <w:widowControl w:val="0"/>
        <w:autoSpaceDE w:val="0"/>
        <w:ind w:firstLine="360"/>
        <w:jc w:val="both"/>
        <w:rPr>
          <w:lang w:val="pt-BR"/>
        </w:rPr>
      </w:pPr>
      <w:r w:rsidRPr="00CB19EC">
        <w:rPr>
          <w:spacing w:val="1"/>
          <w:lang w:val="pt-BR"/>
        </w:rPr>
        <w:t>C</w:t>
      </w:r>
      <w:r w:rsidRPr="00CB19EC">
        <w:rPr>
          <w:lang w:val="pt-BR"/>
        </w:rPr>
        <w:t>ó</w:t>
      </w:r>
      <w:r w:rsidRPr="00CB19EC">
        <w:rPr>
          <w:spacing w:val="-3"/>
          <w:lang w:val="pt-BR"/>
        </w:rPr>
        <w:t xml:space="preserve"> </w:t>
      </w:r>
      <w:r w:rsidRPr="00CB19EC">
        <w:rPr>
          <w:spacing w:val="1"/>
          <w:lang w:val="pt-BR"/>
        </w:rPr>
        <w:t>b</w:t>
      </w:r>
      <w:r w:rsidRPr="00CB19EC">
        <w:rPr>
          <w:lang w:val="pt-BR"/>
        </w:rPr>
        <w:t>ao</w:t>
      </w:r>
      <w:r w:rsidRPr="00CB19EC">
        <w:rPr>
          <w:spacing w:val="-3"/>
          <w:lang w:val="pt-BR"/>
        </w:rPr>
        <w:t xml:space="preserve"> </w:t>
      </w:r>
      <w:r w:rsidRPr="00CB19EC">
        <w:rPr>
          <w:lang w:val="pt-BR"/>
        </w:rPr>
        <w:t>nh</w:t>
      </w:r>
      <w:r w:rsidRPr="00CB19EC">
        <w:rPr>
          <w:spacing w:val="1"/>
          <w:lang w:val="pt-BR"/>
        </w:rPr>
        <w:t>i</w:t>
      </w:r>
      <w:r w:rsidRPr="00CB19EC">
        <w:rPr>
          <w:lang w:val="pt-BR"/>
        </w:rPr>
        <w:t>êu</w:t>
      </w:r>
      <w:r w:rsidRPr="00CB19EC">
        <w:rPr>
          <w:spacing w:val="-5"/>
          <w:lang w:val="pt-BR"/>
        </w:rPr>
        <w:t xml:space="preserve"> </w:t>
      </w:r>
      <w:r w:rsidRPr="00CB19EC">
        <w:rPr>
          <w:spacing w:val="1"/>
          <w:lang w:val="pt-BR"/>
        </w:rPr>
        <w:t>t</w:t>
      </w:r>
      <w:r w:rsidRPr="00CB19EC">
        <w:rPr>
          <w:lang w:val="pt-BR"/>
        </w:rPr>
        <w:t>rư</w:t>
      </w:r>
      <w:r w:rsidRPr="00CB19EC">
        <w:rPr>
          <w:spacing w:val="1"/>
          <w:lang w:val="pt-BR"/>
        </w:rPr>
        <w:t>ờ</w:t>
      </w:r>
      <w:r w:rsidRPr="00CB19EC">
        <w:rPr>
          <w:lang w:val="pt-BR"/>
        </w:rPr>
        <w:t>ng</w:t>
      </w:r>
      <w:r w:rsidRPr="00CB19EC">
        <w:rPr>
          <w:spacing w:val="-8"/>
          <w:lang w:val="pt-BR"/>
        </w:rPr>
        <w:t xml:space="preserve"> </w:t>
      </w:r>
      <w:r w:rsidRPr="00CB19EC">
        <w:rPr>
          <w:lang w:val="pt-BR"/>
        </w:rPr>
        <w:t>h</w:t>
      </w:r>
      <w:r w:rsidRPr="00CB19EC">
        <w:rPr>
          <w:spacing w:val="1"/>
          <w:lang w:val="pt-BR"/>
        </w:rPr>
        <w:t>ợ</w:t>
      </w:r>
      <w:r w:rsidRPr="00CB19EC">
        <w:rPr>
          <w:lang w:val="pt-BR"/>
        </w:rPr>
        <w:t>p</w:t>
      </w:r>
      <w:r w:rsidRPr="00CB19EC">
        <w:rPr>
          <w:spacing w:val="-1"/>
          <w:lang w:val="pt-BR"/>
        </w:rPr>
        <w:t xml:space="preserve"> </w:t>
      </w:r>
      <w:r w:rsidRPr="00CB19EC">
        <w:rPr>
          <w:spacing w:val="1"/>
          <w:lang w:val="pt-BR"/>
        </w:rPr>
        <w:t>i</w:t>
      </w:r>
      <w:r w:rsidRPr="00CB19EC">
        <w:rPr>
          <w:lang w:val="pt-BR"/>
        </w:rPr>
        <w:t>on</w:t>
      </w:r>
      <w:r w:rsidRPr="00CB19EC">
        <w:rPr>
          <w:spacing w:val="40"/>
          <w:lang w:val="pt-BR"/>
        </w:rPr>
        <w:t xml:space="preserve"> </w:t>
      </w:r>
      <w:r w:rsidRPr="00CB19EC">
        <w:rPr>
          <w:w w:val="99"/>
          <w:lang w:val="pt-BR"/>
        </w:rPr>
        <w:t>Na</w:t>
      </w:r>
      <w:r w:rsidRPr="00CB19EC">
        <w:rPr>
          <w:w w:val="99"/>
          <w:vertAlign w:val="superscript"/>
          <w:lang w:val="pt-BR"/>
        </w:rPr>
        <w:t>+</w:t>
      </w:r>
      <w:r w:rsidRPr="00CB19EC">
        <w:rPr>
          <w:spacing w:val="-39"/>
          <w:lang w:val="pt-BR"/>
        </w:rPr>
        <w:t xml:space="preserve">  </w:t>
      </w:r>
      <w:r w:rsidRPr="00CB19EC">
        <w:rPr>
          <w:lang w:val="pt-BR"/>
        </w:rPr>
        <w:t>có</w:t>
      </w:r>
      <w:r w:rsidRPr="00CB19EC">
        <w:rPr>
          <w:spacing w:val="-2"/>
          <w:lang w:val="pt-BR"/>
        </w:rPr>
        <w:t xml:space="preserve"> </w:t>
      </w:r>
      <w:r w:rsidRPr="00CB19EC">
        <w:rPr>
          <w:spacing w:val="1"/>
          <w:lang w:val="pt-BR"/>
        </w:rPr>
        <w:t>t</w:t>
      </w:r>
      <w:r w:rsidRPr="00CB19EC">
        <w:rPr>
          <w:lang w:val="pt-BR"/>
        </w:rPr>
        <w:t>ồn</w:t>
      </w:r>
      <w:r w:rsidRPr="00CB19EC">
        <w:rPr>
          <w:spacing w:val="-3"/>
          <w:lang w:val="pt-BR"/>
        </w:rPr>
        <w:t xml:space="preserve"> </w:t>
      </w:r>
      <w:r w:rsidRPr="00CB19EC">
        <w:rPr>
          <w:spacing w:val="1"/>
          <w:lang w:val="pt-BR"/>
        </w:rPr>
        <w:t>t</w:t>
      </w:r>
      <w:r w:rsidRPr="00CB19EC">
        <w:rPr>
          <w:lang w:val="pt-BR"/>
        </w:rPr>
        <w:t>ại</w:t>
      </w:r>
      <w:r w:rsidRPr="00CB19EC">
        <w:rPr>
          <w:spacing w:val="-1"/>
          <w:lang w:val="pt-BR"/>
        </w:rPr>
        <w:t xml:space="preserve"> </w:t>
      </w:r>
      <w:r w:rsidRPr="00CB19EC">
        <w:rPr>
          <w:spacing w:val="1"/>
          <w:lang w:val="pt-BR"/>
        </w:rPr>
        <w:t>s</w:t>
      </w:r>
      <w:r w:rsidRPr="00CB19EC">
        <w:rPr>
          <w:lang w:val="pt-BR"/>
        </w:rPr>
        <w:t>au</w:t>
      </w:r>
      <w:r w:rsidRPr="00CB19EC">
        <w:rPr>
          <w:spacing w:val="-3"/>
          <w:lang w:val="pt-BR"/>
        </w:rPr>
        <w:t xml:space="preserve"> </w:t>
      </w:r>
      <w:r w:rsidRPr="00CB19EC">
        <w:rPr>
          <w:lang w:val="pt-BR"/>
        </w:rPr>
        <w:t>các</w:t>
      </w:r>
      <w:r w:rsidRPr="00CB19EC">
        <w:rPr>
          <w:spacing w:val="-3"/>
          <w:lang w:val="pt-BR"/>
        </w:rPr>
        <w:t xml:space="preserve"> </w:t>
      </w:r>
      <w:r w:rsidRPr="00CB19EC">
        <w:rPr>
          <w:lang w:val="pt-BR"/>
        </w:rPr>
        <w:t>q</w:t>
      </w:r>
      <w:r w:rsidRPr="00CB19EC">
        <w:rPr>
          <w:spacing w:val="3"/>
          <w:lang w:val="pt-BR"/>
        </w:rPr>
        <w:t>u</w:t>
      </w:r>
      <w:r w:rsidRPr="00CB19EC">
        <w:rPr>
          <w:lang w:val="pt-BR"/>
        </w:rPr>
        <w:t>á</w:t>
      </w:r>
      <w:r w:rsidRPr="00CB19EC">
        <w:rPr>
          <w:spacing w:val="-3"/>
          <w:lang w:val="pt-BR"/>
        </w:rPr>
        <w:t xml:space="preserve"> </w:t>
      </w:r>
      <w:r w:rsidRPr="00CB19EC">
        <w:rPr>
          <w:spacing w:val="1"/>
          <w:lang w:val="pt-BR"/>
        </w:rPr>
        <w:t>t</w:t>
      </w:r>
      <w:r w:rsidRPr="00CB19EC">
        <w:rPr>
          <w:lang w:val="pt-BR"/>
        </w:rPr>
        <w:t>r</w:t>
      </w:r>
      <w:r w:rsidRPr="00CB19EC">
        <w:rPr>
          <w:spacing w:val="1"/>
          <w:lang w:val="pt-BR"/>
        </w:rPr>
        <w:t>ì</w:t>
      </w:r>
      <w:r w:rsidRPr="00CB19EC">
        <w:rPr>
          <w:lang w:val="pt-BR"/>
        </w:rPr>
        <w:t>nh</w:t>
      </w:r>
      <w:r w:rsidRPr="00CB19EC">
        <w:rPr>
          <w:spacing w:val="-5"/>
          <w:lang w:val="pt-BR"/>
        </w:rPr>
        <w:t xml:space="preserve"> </w:t>
      </w:r>
      <w:r w:rsidRPr="00CB19EC">
        <w:rPr>
          <w:lang w:val="pt-BR"/>
        </w:rPr>
        <w:t>hoá</w:t>
      </w:r>
      <w:r w:rsidRPr="00CB19EC">
        <w:rPr>
          <w:spacing w:val="-3"/>
          <w:lang w:val="pt-BR"/>
        </w:rPr>
        <w:t xml:space="preserve"> </w:t>
      </w:r>
      <w:r w:rsidRPr="00CB19EC">
        <w:rPr>
          <w:lang w:val="pt-BR"/>
        </w:rPr>
        <w:t>học</w:t>
      </w:r>
      <w:r w:rsidRPr="00CB19EC">
        <w:rPr>
          <w:spacing w:val="-3"/>
          <w:lang w:val="pt-BR"/>
        </w:rPr>
        <w:t xml:space="preserve"> </w:t>
      </w:r>
      <w:r w:rsidRPr="00CB19EC">
        <w:rPr>
          <w:lang w:val="pt-BR"/>
        </w:rPr>
        <w:t>và</w:t>
      </w:r>
      <w:r w:rsidRPr="00CB19EC">
        <w:rPr>
          <w:spacing w:val="-2"/>
          <w:lang w:val="pt-BR"/>
        </w:rPr>
        <w:t xml:space="preserve"> </w:t>
      </w:r>
      <w:r w:rsidRPr="00CB19EC">
        <w:rPr>
          <w:lang w:val="pt-BR"/>
        </w:rPr>
        <w:t>đ</w:t>
      </w:r>
      <w:r w:rsidRPr="00CB19EC">
        <w:rPr>
          <w:spacing w:val="3"/>
          <w:lang w:val="pt-BR"/>
        </w:rPr>
        <w:t>i</w:t>
      </w:r>
      <w:r w:rsidRPr="00CB19EC">
        <w:rPr>
          <w:lang w:val="pt-BR"/>
        </w:rPr>
        <w:t>ện</w:t>
      </w:r>
      <w:r w:rsidRPr="00CB19EC">
        <w:rPr>
          <w:spacing w:val="-4"/>
          <w:lang w:val="pt-BR"/>
        </w:rPr>
        <w:t xml:space="preserve"> </w:t>
      </w:r>
      <w:r w:rsidRPr="00CB19EC">
        <w:rPr>
          <w:spacing w:val="3"/>
          <w:lang w:val="pt-BR"/>
        </w:rPr>
        <w:t>h</w:t>
      </w:r>
      <w:r w:rsidRPr="00CB19EC">
        <w:rPr>
          <w:lang w:val="pt-BR"/>
        </w:rPr>
        <w:t>óa</w:t>
      </w:r>
      <w:r w:rsidRPr="00CB19EC">
        <w:rPr>
          <w:spacing w:val="-3"/>
          <w:lang w:val="pt-BR"/>
        </w:rPr>
        <w:t xml:space="preserve"> </w:t>
      </w:r>
      <w:r w:rsidRPr="00CB19EC">
        <w:rPr>
          <w:lang w:val="pt-BR"/>
        </w:rPr>
        <w:t>học</w:t>
      </w:r>
      <w:r w:rsidRPr="00CB19EC">
        <w:rPr>
          <w:spacing w:val="-3"/>
          <w:lang w:val="pt-BR"/>
        </w:rPr>
        <w:t xml:space="preserve"> </w:t>
      </w:r>
      <w:r w:rsidRPr="00CB19EC">
        <w:rPr>
          <w:lang w:val="pt-BR"/>
        </w:rPr>
        <w:t>như</w:t>
      </w:r>
      <w:r w:rsidRPr="00CB19EC">
        <w:rPr>
          <w:spacing w:val="-4"/>
          <w:lang w:val="pt-BR"/>
        </w:rPr>
        <w:t xml:space="preserve"> </w:t>
      </w:r>
      <w:r w:rsidRPr="00CB19EC">
        <w:rPr>
          <w:spacing w:val="1"/>
          <w:lang w:val="pt-BR"/>
        </w:rPr>
        <w:t>t</w:t>
      </w:r>
      <w:r w:rsidRPr="00CB19EC">
        <w:rPr>
          <w:lang w:val="pt-BR"/>
        </w:rPr>
        <w:t>rên</w:t>
      </w:r>
    </w:p>
    <w:p w14:paraId="40FE223A" w14:textId="77777777" w:rsidR="00072C5E" w:rsidRPr="00CB19EC" w:rsidRDefault="007B3B3C">
      <w:pPr>
        <w:widowControl w:val="0"/>
        <w:autoSpaceDE w:val="0"/>
        <w:ind w:firstLine="720"/>
        <w:jc w:val="both"/>
        <w:rPr>
          <w:lang w:val="pt-BR"/>
        </w:rPr>
      </w:pPr>
      <w:r w:rsidRPr="00CB19EC">
        <w:rPr>
          <w:b/>
          <w:lang w:val="pt-BR"/>
        </w:rPr>
        <w:t>A.</w:t>
      </w:r>
      <w:r w:rsidRPr="00CB19EC">
        <w:rPr>
          <w:spacing w:val="-2"/>
          <w:lang w:val="pt-BR"/>
        </w:rPr>
        <w:t xml:space="preserve"> </w:t>
      </w:r>
      <w:r w:rsidRPr="00CB19EC">
        <w:rPr>
          <w:lang w:val="pt-BR"/>
        </w:rPr>
        <w:t xml:space="preserve">2.                      </w:t>
      </w:r>
      <w:r w:rsidRPr="00CB19EC">
        <w:rPr>
          <w:lang w:val="pt-BR"/>
        </w:rPr>
        <w:tab/>
      </w:r>
      <w:r w:rsidRPr="00CB19EC">
        <w:rPr>
          <w:b/>
          <w:spacing w:val="-1"/>
          <w:lang w:val="pt-BR"/>
        </w:rPr>
        <w:t>B.</w:t>
      </w:r>
      <w:r w:rsidRPr="00CB19EC">
        <w:rPr>
          <w:spacing w:val="-2"/>
          <w:lang w:val="pt-BR"/>
        </w:rPr>
        <w:t xml:space="preserve"> </w:t>
      </w:r>
      <w:r w:rsidRPr="00CB19EC">
        <w:rPr>
          <w:lang w:val="pt-BR"/>
        </w:rPr>
        <w:t xml:space="preserve">3.                        </w:t>
      </w:r>
      <w:r w:rsidRPr="00CB19EC">
        <w:rPr>
          <w:lang w:val="pt-BR"/>
        </w:rPr>
        <w:tab/>
      </w:r>
      <w:r w:rsidRPr="00CB19EC">
        <w:rPr>
          <w:b/>
          <w:spacing w:val="1"/>
          <w:lang w:val="pt-BR"/>
        </w:rPr>
        <w:t>C.</w:t>
      </w:r>
      <w:r w:rsidRPr="00CB19EC">
        <w:rPr>
          <w:spacing w:val="-2"/>
          <w:lang w:val="pt-BR"/>
        </w:rPr>
        <w:t xml:space="preserve"> </w:t>
      </w:r>
      <w:r w:rsidRPr="00CB19EC">
        <w:rPr>
          <w:lang w:val="pt-BR"/>
        </w:rPr>
        <w:t xml:space="preserve">4.                 </w:t>
      </w:r>
      <w:r w:rsidRPr="00CB19EC">
        <w:rPr>
          <w:lang w:val="pt-BR"/>
        </w:rPr>
        <w:tab/>
      </w:r>
      <w:r w:rsidRPr="00CB19EC">
        <w:rPr>
          <w:lang w:val="pt-BR"/>
        </w:rPr>
        <w:tab/>
      </w:r>
      <w:r w:rsidRPr="00CB19EC">
        <w:rPr>
          <w:b/>
          <w:lang w:val="pt-BR"/>
        </w:rPr>
        <w:t>D.</w:t>
      </w:r>
      <w:r w:rsidRPr="00CB19EC">
        <w:rPr>
          <w:spacing w:val="-2"/>
          <w:lang w:val="pt-BR"/>
        </w:rPr>
        <w:t xml:space="preserve"> </w:t>
      </w:r>
      <w:r w:rsidRPr="00CB19EC">
        <w:rPr>
          <w:lang w:val="pt-BR"/>
        </w:rPr>
        <w:t>5.</w:t>
      </w:r>
    </w:p>
    <w:p w14:paraId="7073E44F" w14:textId="77777777" w:rsidR="00072C5E" w:rsidRPr="00CB19EC" w:rsidRDefault="007B3B3C">
      <w:pPr>
        <w:widowControl w:val="0"/>
        <w:autoSpaceDE w:val="0"/>
        <w:jc w:val="both"/>
        <w:rPr>
          <w:lang w:val="pt-BR"/>
        </w:rPr>
      </w:pPr>
      <w:r w:rsidRPr="00CB19EC">
        <w:rPr>
          <w:lang w:val="pt-BR"/>
        </w:rPr>
        <w:t>Tr</w:t>
      </w:r>
      <w:r w:rsidRPr="00CB19EC">
        <w:rPr>
          <w:spacing w:val="1"/>
          <w:lang w:val="pt-BR"/>
        </w:rPr>
        <w:t>o</w:t>
      </w:r>
      <w:r w:rsidRPr="00CB19EC">
        <w:rPr>
          <w:spacing w:val="3"/>
          <w:lang w:val="pt-BR"/>
        </w:rPr>
        <w:t>n</w:t>
      </w:r>
      <w:r w:rsidRPr="00CB19EC">
        <w:rPr>
          <w:lang w:val="pt-BR"/>
        </w:rPr>
        <w:t>g</w:t>
      </w:r>
      <w:r w:rsidRPr="00CB19EC">
        <w:rPr>
          <w:spacing w:val="-8"/>
          <w:lang w:val="pt-BR"/>
        </w:rPr>
        <w:t xml:space="preserve"> </w:t>
      </w:r>
      <w:r w:rsidRPr="00CB19EC">
        <w:rPr>
          <w:spacing w:val="1"/>
          <w:lang w:val="pt-BR"/>
        </w:rPr>
        <w:t>nh</w:t>
      </w:r>
      <w:r w:rsidRPr="00CB19EC">
        <w:rPr>
          <w:lang w:val="pt-BR"/>
        </w:rPr>
        <w:t>ữ</w:t>
      </w:r>
      <w:r w:rsidRPr="00CB19EC">
        <w:rPr>
          <w:spacing w:val="3"/>
          <w:lang w:val="pt-BR"/>
        </w:rPr>
        <w:t>n</w:t>
      </w:r>
      <w:r w:rsidRPr="00CB19EC">
        <w:rPr>
          <w:lang w:val="pt-BR"/>
        </w:rPr>
        <w:t>g</w:t>
      </w:r>
      <w:r w:rsidRPr="00CB19EC">
        <w:rPr>
          <w:spacing w:val="-8"/>
          <w:lang w:val="pt-BR"/>
        </w:rPr>
        <w:t xml:space="preserve"> </w:t>
      </w:r>
      <w:r w:rsidRPr="00CB19EC">
        <w:rPr>
          <w:spacing w:val="1"/>
          <w:lang w:val="pt-BR"/>
        </w:rPr>
        <w:t>n</w:t>
      </w:r>
      <w:r w:rsidRPr="00CB19EC">
        <w:rPr>
          <w:spacing w:val="3"/>
          <w:lang w:val="pt-BR"/>
        </w:rPr>
        <w:t>h</w:t>
      </w:r>
      <w:r w:rsidRPr="00CB19EC">
        <w:rPr>
          <w:lang w:val="pt-BR"/>
        </w:rPr>
        <w:t>ận</w:t>
      </w:r>
      <w:r w:rsidRPr="00CB19EC">
        <w:rPr>
          <w:spacing w:val="-5"/>
          <w:lang w:val="pt-BR"/>
        </w:rPr>
        <w:t xml:space="preserve"> </w:t>
      </w:r>
      <w:r w:rsidRPr="00CB19EC">
        <w:rPr>
          <w:spacing w:val="1"/>
          <w:lang w:val="pt-BR"/>
        </w:rPr>
        <w:t>địn</w:t>
      </w:r>
      <w:r w:rsidRPr="00CB19EC">
        <w:rPr>
          <w:lang w:val="pt-BR"/>
        </w:rPr>
        <w:t>h</w:t>
      </w:r>
      <w:r w:rsidRPr="00CB19EC">
        <w:rPr>
          <w:spacing w:val="-4"/>
          <w:lang w:val="pt-BR"/>
        </w:rPr>
        <w:t xml:space="preserve"> </w:t>
      </w:r>
      <w:r w:rsidRPr="00CB19EC">
        <w:rPr>
          <w:spacing w:val="1"/>
          <w:lang w:val="pt-BR"/>
        </w:rPr>
        <w:t>s</w:t>
      </w:r>
      <w:r w:rsidRPr="00CB19EC">
        <w:rPr>
          <w:lang w:val="pt-BR"/>
        </w:rPr>
        <w:t>a</w:t>
      </w:r>
      <w:r w:rsidRPr="00CB19EC">
        <w:rPr>
          <w:spacing w:val="1"/>
          <w:lang w:val="pt-BR"/>
        </w:rPr>
        <w:t>u</w:t>
      </w:r>
      <w:r w:rsidRPr="00CB19EC">
        <w:rPr>
          <w:lang w:val="pt-BR"/>
        </w:rPr>
        <w:t>,</w:t>
      </w:r>
      <w:r w:rsidRPr="00CB19EC">
        <w:rPr>
          <w:spacing w:val="-4"/>
          <w:lang w:val="pt-BR"/>
        </w:rPr>
        <w:t xml:space="preserve"> </w:t>
      </w:r>
      <w:r w:rsidRPr="00CB19EC">
        <w:rPr>
          <w:spacing w:val="1"/>
          <w:lang w:val="pt-BR"/>
        </w:rPr>
        <w:t>nh</w:t>
      </w:r>
      <w:r w:rsidRPr="00CB19EC">
        <w:rPr>
          <w:lang w:val="pt-BR"/>
        </w:rPr>
        <w:t>ận</w:t>
      </w:r>
      <w:r w:rsidRPr="00CB19EC">
        <w:rPr>
          <w:spacing w:val="-5"/>
          <w:lang w:val="pt-BR"/>
        </w:rPr>
        <w:t xml:space="preserve"> </w:t>
      </w:r>
      <w:r w:rsidRPr="00CB19EC">
        <w:rPr>
          <w:spacing w:val="1"/>
          <w:lang w:val="pt-BR"/>
        </w:rPr>
        <w:t>địn</w:t>
      </w:r>
      <w:r w:rsidRPr="00CB19EC">
        <w:rPr>
          <w:lang w:val="pt-BR"/>
        </w:rPr>
        <w:t>h</w:t>
      </w:r>
      <w:r w:rsidRPr="00CB19EC">
        <w:rPr>
          <w:spacing w:val="-4"/>
          <w:lang w:val="pt-BR"/>
        </w:rPr>
        <w:t xml:space="preserve"> </w:t>
      </w:r>
      <w:r w:rsidRPr="00CB19EC">
        <w:rPr>
          <w:spacing w:val="1"/>
          <w:lang w:val="pt-BR"/>
        </w:rPr>
        <w:t>n</w:t>
      </w:r>
      <w:r w:rsidRPr="00CB19EC">
        <w:rPr>
          <w:spacing w:val="2"/>
          <w:lang w:val="pt-BR"/>
        </w:rPr>
        <w:t>à</w:t>
      </w:r>
      <w:r w:rsidRPr="00CB19EC">
        <w:rPr>
          <w:lang w:val="pt-BR"/>
        </w:rPr>
        <w:t>o</w:t>
      </w:r>
      <w:r w:rsidRPr="00CB19EC">
        <w:rPr>
          <w:spacing w:val="-3"/>
          <w:lang w:val="pt-BR"/>
        </w:rPr>
        <w:t xml:space="preserve"> </w:t>
      </w:r>
      <w:r w:rsidRPr="00CB19EC">
        <w:rPr>
          <w:b/>
          <w:bCs/>
          <w:spacing w:val="-6"/>
          <w:lang w:val="pt-BR"/>
        </w:rPr>
        <w:t>kh</w:t>
      </w:r>
      <w:r w:rsidRPr="00CB19EC">
        <w:rPr>
          <w:b/>
          <w:bCs/>
          <w:spacing w:val="-7"/>
          <w:lang w:val="pt-BR"/>
        </w:rPr>
        <w:t>ô</w:t>
      </w:r>
      <w:r w:rsidRPr="00CB19EC">
        <w:rPr>
          <w:b/>
          <w:bCs/>
          <w:spacing w:val="-6"/>
          <w:lang w:val="pt-BR"/>
        </w:rPr>
        <w:t>n</w:t>
      </w:r>
      <w:r w:rsidRPr="00CB19EC">
        <w:rPr>
          <w:b/>
          <w:bCs/>
          <w:lang w:val="pt-BR"/>
        </w:rPr>
        <w:t>g</w:t>
      </w:r>
      <w:r w:rsidRPr="00CB19EC">
        <w:rPr>
          <w:b/>
          <w:bCs/>
          <w:spacing w:val="-13"/>
          <w:lang w:val="pt-BR"/>
        </w:rPr>
        <w:t xml:space="preserve"> </w:t>
      </w:r>
      <w:r w:rsidRPr="00CB19EC">
        <w:rPr>
          <w:spacing w:val="1"/>
          <w:lang w:val="pt-BR"/>
        </w:rPr>
        <w:t>đú</w:t>
      </w:r>
      <w:r w:rsidRPr="00CB19EC">
        <w:rPr>
          <w:spacing w:val="3"/>
          <w:lang w:val="pt-BR"/>
        </w:rPr>
        <w:t>n</w:t>
      </w:r>
      <w:r w:rsidRPr="00CB19EC">
        <w:rPr>
          <w:lang w:val="pt-BR"/>
        </w:rPr>
        <w:t>g</w:t>
      </w:r>
      <w:r w:rsidRPr="00CB19EC">
        <w:rPr>
          <w:spacing w:val="-7"/>
          <w:lang w:val="pt-BR"/>
        </w:rPr>
        <w:t xml:space="preserve"> </w:t>
      </w:r>
      <w:r w:rsidRPr="00CB19EC">
        <w:rPr>
          <w:spacing w:val="1"/>
          <w:lang w:val="pt-BR"/>
        </w:rPr>
        <w:t>đố</w:t>
      </w:r>
      <w:r w:rsidRPr="00CB19EC">
        <w:rPr>
          <w:lang w:val="pt-BR"/>
        </w:rPr>
        <w:t>i</w:t>
      </w:r>
      <w:r w:rsidRPr="00CB19EC">
        <w:rPr>
          <w:spacing w:val="-2"/>
          <w:lang w:val="pt-BR"/>
        </w:rPr>
        <w:t xml:space="preserve"> </w:t>
      </w:r>
      <w:r w:rsidRPr="00CB19EC">
        <w:rPr>
          <w:spacing w:val="1"/>
          <w:lang w:val="pt-BR"/>
        </w:rPr>
        <w:t>vớ</w:t>
      </w:r>
      <w:r w:rsidRPr="00CB19EC">
        <w:rPr>
          <w:lang w:val="pt-BR"/>
        </w:rPr>
        <w:t>i</w:t>
      </w:r>
      <w:r w:rsidRPr="00CB19EC">
        <w:rPr>
          <w:spacing w:val="-2"/>
          <w:lang w:val="pt-BR"/>
        </w:rPr>
        <w:t xml:space="preserve"> </w:t>
      </w:r>
      <w:r w:rsidRPr="00CB19EC">
        <w:rPr>
          <w:spacing w:val="1"/>
          <w:lang w:val="pt-BR"/>
        </w:rPr>
        <w:t>k</w:t>
      </w:r>
      <w:r w:rsidRPr="00CB19EC">
        <w:rPr>
          <w:spacing w:val="3"/>
          <w:lang w:val="pt-BR"/>
        </w:rPr>
        <w:t>i</w:t>
      </w:r>
      <w:r w:rsidRPr="00CB19EC">
        <w:rPr>
          <w:lang w:val="pt-BR"/>
        </w:rPr>
        <w:t>m</w:t>
      </w:r>
      <w:r w:rsidRPr="00CB19EC">
        <w:rPr>
          <w:spacing w:val="-3"/>
          <w:lang w:val="pt-BR"/>
        </w:rPr>
        <w:t xml:space="preserve"> </w:t>
      </w:r>
      <w:r w:rsidRPr="00CB19EC">
        <w:rPr>
          <w:spacing w:val="1"/>
          <w:lang w:val="pt-BR"/>
        </w:rPr>
        <w:t>lo</w:t>
      </w:r>
      <w:r w:rsidRPr="00CB19EC">
        <w:rPr>
          <w:lang w:val="pt-BR"/>
        </w:rPr>
        <w:t>ại</w:t>
      </w:r>
      <w:r w:rsidRPr="00CB19EC">
        <w:rPr>
          <w:spacing w:val="-3"/>
          <w:lang w:val="pt-BR"/>
        </w:rPr>
        <w:t xml:space="preserve"> </w:t>
      </w:r>
      <w:r w:rsidRPr="00CB19EC">
        <w:rPr>
          <w:spacing w:val="1"/>
          <w:lang w:val="pt-BR"/>
        </w:rPr>
        <w:t>ki</w:t>
      </w:r>
      <w:r w:rsidRPr="00CB19EC">
        <w:rPr>
          <w:lang w:val="pt-BR"/>
        </w:rPr>
        <w:t>ềm</w:t>
      </w:r>
      <w:r w:rsidRPr="00CB19EC">
        <w:rPr>
          <w:spacing w:val="-4"/>
          <w:lang w:val="pt-BR"/>
        </w:rPr>
        <w:t xml:space="preserve"> </w:t>
      </w:r>
      <w:r w:rsidRPr="00CB19EC">
        <w:rPr>
          <w:spacing w:val="1"/>
          <w:lang w:val="pt-BR"/>
        </w:rPr>
        <w:t>th</w:t>
      </w:r>
      <w:r w:rsidRPr="00CB19EC">
        <w:rPr>
          <w:spacing w:val="-2"/>
          <w:lang w:val="pt-BR"/>
        </w:rPr>
        <w:t>ổ</w:t>
      </w:r>
      <w:r w:rsidRPr="00CB19EC">
        <w:rPr>
          <w:lang w:val="pt-BR"/>
        </w:rPr>
        <w:t>?</w:t>
      </w:r>
    </w:p>
    <w:p w14:paraId="290A915A" w14:textId="77777777" w:rsidR="00072C5E" w:rsidRPr="00CB19EC" w:rsidRDefault="007B3B3C">
      <w:pPr>
        <w:widowControl w:val="0"/>
        <w:autoSpaceDE w:val="0"/>
        <w:ind w:firstLine="720"/>
        <w:jc w:val="both"/>
        <w:rPr>
          <w:lang w:val="pt-BR"/>
        </w:rPr>
      </w:pPr>
      <w:r w:rsidRPr="00CB19EC">
        <w:rPr>
          <w:b/>
          <w:lang w:val="pt-BR"/>
        </w:rPr>
        <w:t>A.</w:t>
      </w:r>
      <w:r w:rsidRPr="00CB19EC">
        <w:rPr>
          <w:spacing w:val="-2"/>
          <w:lang w:val="pt-BR"/>
        </w:rPr>
        <w:t xml:space="preserve"> </w:t>
      </w:r>
      <w:r w:rsidRPr="00CB19EC">
        <w:rPr>
          <w:spacing w:val="1"/>
          <w:lang w:val="pt-BR"/>
        </w:rPr>
        <w:t>b</w:t>
      </w:r>
      <w:r w:rsidRPr="00CB19EC">
        <w:rPr>
          <w:lang w:val="pt-BR"/>
        </w:rPr>
        <w:t>án</w:t>
      </w:r>
      <w:r w:rsidRPr="00CB19EC">
        <w:rPr>
          <w:spacing w:val="-3"/>
          <w:lang w:val="pt-BR"/>
        </w:rPr>
        <w:t xml:space="preserve"> </w:t>
      </w:r>
      <w:r w:rsidRPr="00CB19EC">
        <w:rPr>
          <w:spacing w:val="1"/>
          <w:lang w:val="pt-BR"/>
        </w:rPr>
        <w:t>kín</w:t>
      </w:r>
      <w:r w:rsidRPr="00CB19EC">
        <w:rPr>
          <w:lang w:val="pt-BR"/>
        </w:rPr>
        <w:t>h</w:t>
      </w:r>
      <w:r w:rsidRPr="00CB19EC">
        <w:rPr>
          <w:spacing w:val="-4"/>
          <w:lang w:val="pt-BR"/>
        </w:rPr>
        <w:t xml:space="preserve"> </w:t>
      </w:r>
      <w:r w:rsidRPr="00CB19EC">
        <w:rPr>
          <w:spacing w:val="1"/>
          <w:lang w:val="pt-BR"/>
        </w:rPr>
        <w:t>n</w:t>
      </w:r>
      <w:r w:rsidRPr="00CB19EC">
        <w:rPr>
          <w:spacing w:val="-2"/>
          <w:lang w:val="pt-BR"/>
        </w:rPr>
        <w:t>g</w:t>
      </w:r>
      <w:r w:rsidRPr="00CB19EC">
        <w:rPr>
          <w:spacing w:val="5"/>
          <w:lang w:val="pt-BR"/>
        </w:rPr>
        <w:t>u</w:t>
      </w:r>
      <w:r w:rsidRPr="00CB19EC">
        <w:rPr>
          <w:spacing w:val="-4"/>
          <w:lang w:val="pt-BR"/>
        </w:rPr>
        <w:t>y</w:t>
      </w:r>
      <w:r w:rsidRPr="00CB19EC">
        <w:rPr>
          <w:spacing w:val="2"/>
          <w:lang w:val="pt-BR"/>
        </w:rPr>
        <w:t>ê</w:t>
      </w:r>
      <w:r w:rsidRPr="00CB19EC">
        <w:rPr>
          <w:lang w:val="pt-BR"/>
        </w:rPr>
        <w:t>n</w:t>
      </w:r>
      <w:r w:rsidRPr="00CB19EC">
        <w:rPr>
          <w:spacing w:val="-7"/>
          <w:lang w:val="pt-BR"/>
        </w:rPr>
        <w:t xml:space="preserve"> </w:t>
      </w:r>
      <w:r w:rsidRPr="00CB19EC">
        <w:rPr>
          <w:spacing w:val="1"/>
          <w:lang w:val="pt-BR"/>
        </w:rPr>
        <w:t>t</w:t>
      </w:r>
      <w:r w:rsidRPr="00CB19EC">
        <w:rPr>
          <w:lang w:val="pt-BR"/>
        </w:rPr>
        <w:t>ử</w:t>
      </w:r>
      <w:r w:rsidRPr="00CB19EC">
        <w:rPr>
          <w:spacing w:val="-2"/>
          <w:lang w:val="pt-BR"/>
        </w:rPr>
        <w:t xml:space="preserve"> </w:t>
      </w:r>
      <w:r w:rsidRPr="00CB19EC">
        <w:rPr>
          <w:spacing w:val="1"/>
          <w:lang w:val="pt-BR"/>
        </w:rPr>
        <w:t>t</w:t>
      </w:r>
      <w:r w:rsidRPr="00CB19EC">
        <w:rPr>
          <w:spacing w:val="2"/>
          <w:lang w:val="pt-BR"/>
        </w:rPr>
        <w:t>ă</w:t>
      </w:r>
      <w:r w:rsidRPr="00CB19EC">
        <w:rPr>
          <w:spacing w:val="1"/>
          <w:lang w:val="pt-BR"/>
        </w:rPr>
        <w:t>n</w:t>
      </w:r>
      <w:r w:rsidRPr="00CB19EC">
        <w:rPr>
          <w:lang w:val="pt-BR"/>
        </w:rPr>
        <w:t>g</w:t>
      </w:r>
      <w:r w:rsidRPr="00CB19EC">
        <w:rPr>
          <w:spacing w:val="-6"/>
          <w:lang w:val="pt-BR"/>
        </w:rPr>
        <w:t xml:space="preserve"> </w:t>
      </w:r>
      <w:r w:rsidRPr="00CB19EC">
        <w:rPr>
          <w:spacing w:val="1"/>
          <w:lang w:val="pt-BR"/>
        </w:rPr>
        <w:t>d</w:t>
      </w:r>
      <w:r w:rsidRPr="00CB19EC">
        <w:rPr>
          <w:lang w:val="pt-BR"/>
        </w:rPr>
        <w:t>ầ</w:t>
      </w:r>
      <w:r w:rsidRPr="00CB19EC">
        <w:rPr>
          <w:spacing w:val="1"/>
          <w:lang w:val="pt-BR"/>
        </w:rPr>
        <w:t>n</w:t>
      </w:r>
      <w:r w:rsidRPr="00CB19EC">
        <w:rPr>
          <w:lang w:val="pt-BR"/>
        </w:rPr>
        <w:t xml:space="preserve">.                   </w:t>
      </w:r>
      <w:r w:rsidRPr="00CB19EC">
        <w:rPr>
          <w:lang w:val="pt-BR"/>
        </w:rPr>
        <w:tab/>
      </w:r>
      <w:r w:rsidRPr="00CB19EC">
        <w:rPr>
          <w:b/>
          <w:spacing w:val="-1"/>
          <w:lang w:val="pt-BR"/>
        </w:rPr>
        <w:t>B.</w:t>
      </w:r>
      <w:r w:rsidRPr="00CB19EC">
        <w:rPr>
          <w:spacing w:val="-2"/>
          <w:lang w:val="pt-BR"/>
        </w:rPr>
        <w:t xml:space="preserve"> </w:t>
      </w:r>
      <w:r w:rsidRPr="00CB19EC">
        <w:rPr>
          <w:spacing w:val="1"/>
          <w:lang w:val="pt-BR"/>
        </w:rPr>
        <w:t>tín</w:t>
      </w:r>
      <w:r w:rsidRPr="00CB19EC">
        <w:rPr>
          <w:lang w:val="pt-BR"/>
        </w:rPr>
        <w:t>h</w:t>
      </w:r>
      <w:r w:rsidRPr="00CB19EC">
        <w:rPr>
          <w:spacing w:val="-4"/>
          <w:lang w:val="pt-BR"/>
        </w:rPr>
        <w:t xml:space="preserve"> </w:t>
      </w:r>
      <w:r w:rsidRPr="00CB19EC">
        <w:rPr>
          <w:spacing w:val="1"/>
          <w:lang w:val="pt-BR"/>
        </w:rPr>
        <w:t>kh</w:t>
      </w:r>
      <w:r w:rsidRPr="00CB19EC">
        <w:rPr>
          <w:lang w:val="pt-BR"/>
        </w:rPr>
        <w:t>ử</w:t>
      </w:r>
      <w:r w:rsidRPr="00CB19EC">
        <w:rPr>
          <w:spacing w:val="-4"/>
          <w:lang w:val="pt-BR"/>
        </w:rPr>
        <w:t xml:space="preserve"> </w:t>
      </w:r>
      <w:r w:rsidRPr="00CB19EC">
        <w:rPr>
          <w:spacing w:val="1"/>
          <w:lang w:val="pt-BR"/>
        </w:rPr>
        <w:t>t</w:t>
      </w:r>
      <w:r w:rsidRPr="00CB19EC">
        <w:rPr>
          <w:lang w:val="pt-BR"/>
        </w:rPr>
        <w:t>ă</w:t>
      </w:r>
      <w:r w:rsidRPr="00CB19EC">
        <w:rPr>
          <w:spacing w:val="3"/>
          <w:lang w:val="pt-BR"/>
        </w:rPr>
        <w:t>n</w:t>
      </w:r>
      <w:r w:rsidRPr="00CB19EC">
        <w:rPr>
          <w:lang w:val="pt-BR"/>
        </w:rPr>
        <w:t>g</w:t>
      </w:r>
      <w:r w:rsidRPr="00CB19EC">
        <w:rPr>
          <w:spacing w:val="-6"/>
          <w:lang w:val="pt-BR"/>
        </w:rPr>
        <w:t xml:space="preserve"> </w:t>
      </w:r>
      <w:r w:rsidRPr="00CB19EC">
        <w:rPr>
          <w:lang w:val="pt-BR"/>
        </w:rPr>
        <w:t>dầ</w:t>
      </w:r>
      <w:r w:rsidRPr="00CB19EC">
        <w:rPr>
          <w:spacing w:val="1"/>
          <w:lang w:val="pt-BR"/>
        </w:rPr>
        <w:t>n</w:t>
      </w:r>
      <w:r w:rsidRPr="00CB19EC">
        <w:rPr>
          <w:lang w:val="pt-BR"/>
        </w:rPr>
        <w:t>.</w:t>
      </w:r>
    </w:p>
    <w:p w14:paraId="1576FDD8" w14:textId="77777777" w:rsidR="00072C5E" w:rsidRPr="00CB19EC" w:rsidRDefault="007B3B3C">
      <w:pPr>
        <w:widowControl w:val="0"/>
        <w:autoSpaceDE w:val="0"/>
        <w:ind w:left="720"/>
        <w:jc w:val="both"/>
        <w:rPr>
          <w:lang w:val="pt-BR"/>
        </w:rPr>
      </w:pPr>
      <w:r w:rsidRPr="00CB19EC">
        <w:rPr>
          <w:b/>
          <w:spacing w:val="1"/>
          <w:lang w:val="pt-BR"/>
        </w:rPr>
        <w:t>C.</w:t>
      </w:r>
      <w:r w:rsidRPr="00CB19EC">
        <w:rPr>
          <w:spacing w:val="-2"/>
          <w:lang w:val="pt-BR"/>
        </w:rPr>
        <w:t xml:space="preserve"> </w:t>
      </w:r>
      <w:r w:rsidRPr="00CB19EC">
        <w:rPr>
          <w:spacing w:val="1"/>
          <w:lang w:val="pt-BR"/>
        </w:rPr>
        <w:t>n</w:t>
      </w:r>
      <w:r w:rsidRPr="00CB19EC">
        <w:rPr>
          <w:lang w:val="pt-BR"/>
        </w:rPr>
        <w:t>ă</w:t>
      </w:r>
      <w:r w:rsidRPr="00CB19EC">
        <w:rPr>
          <w:spacing w:val="1"/>
          <w:lang w:val="pt-BR"/>
        </w:rPr>
        <w:t>n</w:t>
      </w:r>
      <w:r w:rsidRPr="00CB19EC">
        <w:rPr>
          <w:lang w:val="pt-BR"/>
        </w:rPr>
        <w:t>g</w:t>
      </w:r>
      <w:r w:rsidRPr="00CB19EC">
        <w:rPr>
          <w:spacing w:val="-7"/>
          <w:lang w:val="pt-BR"/>
        </w:rPr>
        <w:t xml:space="preserve"> </w:t>
      </w:r>
      <w:r w:rsidRPr="00CB19EC">
        <w:rPr>
          <w:spacing w:val="1"/>
          <w:lang w:val="pt-BR"/>
        </w:rPr>
        <w:t>l</w:t>
      </w:r>
      <w:r w:rsidRPr="00CB19EC">
        <w:rPr>
          <w:lang w:val="pt-BR"/>
        </w:rPr>
        <w:t>ư</w:t>
      </w:r>
      <w:r w:rsidRPr="00CB19EC">
        <w:rPr>
          <w:spacing w:val="1"/>
          <w:lang w:val="pt-BR"/>
        </w:rPr>
        <w:t>ợ</w:t>
      </w:r>
      <w:r w:rsidRPr="00CB19EC">
        <w:rPr>
          <w:spacing w:val="3"/>
          <w:lang w:val="pt-BR"/>
        </w:rPr>
        <w:t>n</w:t>
      </w:r>
      <w:r w:rsidRPr="00CB19EC">
        <w:rPr>
          <w:lang w:val="pt-BR"/>
        </w:rPr>
        <w:t>g</w:t>
      </w:r>
      <w:r w:rsidRPr="00CB19EC">
        <w:rPr>
          <w:spacing w:val="-8"/>
          <w:lang w:val="pt-BR"/>
        </w:rPr>
        <w:t xml:space="preserve"> </w:t>
      </w:r>
      <w:r w:rsidRPr="00CB19EC">
        <w:rPr>
          <w:spacing w:val="1"/>
          <w:lang w:val="pt-BR"/>
        </w:rPr>
        <w:t>io</w:t>
      </w:r>
      <w:r w:rsidRPr="00CB19EC">
        <w:rPr>
          <w:lang w:val="pt-BR"/>
        </w:rPr>
        <w:t>n</w:t>
      </w:r>
      <w:r w:rsidRPr="00CB19EC">
        <w:rPr>
          <w:spacing w:val="-3"/>
          <w:lang w:val="pt-BR"/>
        </w:rPr>
        <w:t xml:space="preserve"> </w:t>
      </w:r>
      <w:r w:rsidRPr="00CB19EC">
        <w:rPr>
          <w:spacing w:val="1"/>
          <w:lang w:val="pt-BR"/>
        </w:rPr>
        <w:t>ho</w:t>
      </w:r>
      <w:r w:rsidRPr="00CB19EC">
        <w:rPr>
          <w:lang w:val="pt-BR"/>
        </w:rPr>
        <w:t>á</w:t>
      </w:r>
      <w:r w:rsidRPr="00CB19EC">
        <w:rPr>
          <w:spacing w:val="-1"/>
          <w:lang w:val="pt-BR"/>
        </w:rPr>
        <w:t xml:space="preserve"> </w:t>
      </w:r>
      <w:r w:rsidRPr="00CB19EC">
        <w:rPr>
          <w:spacing w:val="-2"/>
          <w:lang w:val="pt-BR"/>
        </w:rPr>
        <w:t>g</w:t>
      </w:r>
      <w:r w:rsidRPr="00CB19EC">
        <w:rPr>
          <w:spacing w:val="3"/>
          <w:lang w:val="pt-BR"/>
        </w:rPr>
        <w:t>i</w:t>
      </w:r>
      <w:r w:rsidRPr="00CB19EC">
        <w:rPr>
          <w:lang w:val="pt-BR"/>
        </w:rPr>
        <w:t>ảm</w:t>
      </w:r>
      <w:r w:rsidRPr="00CB19EC">
        <w:rPr>
          <w:spacing w:val="-4"/>
          <w:lang w:val="pt-BR"/>
        </w:rPr>
        <w:t xml:space="preserve"> </w:t>
      </w:r>
      <w:r w:rsidRPr="00CB19EC">
        <w:rPr>
          <w:spacing w:val="1"/>
          <w:lang w:val="pt-BR"/>
        </w:rPr>
        <w:t>d</w:t>
      </w:r>
      <w:r w:rsidRPr="00CB19EC">
        <w:rPr>
          <w:lang w:val="pt-BR"/>
        </w:rPr>
        <w:t>ầ</w:t>
      </w:r>
      <w:r w:rsidRPr="00CB19EC">
        <w:rPr>
          <w:spacing w:val="1"/>
          <w:lang w:val="pt-BR"/>
        </w:rPr>
        <w:t>n</w:t>
      </w:r>
      <w:r w:rsidRPr="00CB19EC">
        <w:rPr>
          <w:lang w:val="pt-BR"/>
        </w:rPr>
        <w:t xml:space="preserve">.                  </w:t>
      </w:r>
      <w:r w:rsidRPr="00CB19EC">
        <w:rPr>
          <w:lang w:val="pt-BR"/>
        </w:rPr>
        <w:tab/>
      </w:r>
      <w:r w:rsidRPr="00CB19EC">
        <w:rPr>
          <w:b/>
          <w:lang w:val="pt-BR"/>
        </w:rPr>
        <w:t>D.</w:t>
      </w:r>
      <w:r w:rsidRPr="00CB19EC">
        <w:rPr>
          <w:spacing w:val="-2"/>
          <w:lang w:val="pt-BR"/>
        </w:rPr>
        <w:t xml:space="preserve"> </w:t>
      </w:r>
      <w:r w:rsidRPr="00CB19EC">
        <w:rPr>
          <w:spacing w:val="1"/>
          <w:lang w:val="pt-BR"/>
        </w:rPr>
        <w:t>th</w:t>
      </w:r>
      <w:r w:rsidRPr="00CB19EC">
        <w:rPr>
          <w:lang w:val="pt-BR"/>
        </w:rPr>
        <w:t>ế</w:t>
      </w:r>
      <w:r w:rsidRPr="00CB19EC">
        <w:rPr>
          <w:spacing w:val="-3"/>
          <w:lang w:val="pt-BR"/>
        </w:rPr>
        <w:t xml:space="preserve"> </w:t>
      </w:r>
      <w:r w:rsidRPr="00CB19EC">
        <w:rPr>
          <w:spacing w:val="1"/>
          <w:lang w:val="pt-BR"/>
        </w:rPr>
        <w:t>đi</w:t>
      </w:r>
      <w:r w:rsidRPr="00CB19EC">
        <w:rPr>
          <w:lang w:val="pt-BR"/>
        </w:rPr>
        <w:t>ện</w:t>
      </w:r>
      <w:r w:rsidRPr="00CB19EC">
        <w:rPr>
          <w:spacing w:val="-4"/>
          <w:lang w:val="pt-BR"/>
        </w:rPr>
        <w:t xml:space="preserve"> </w:t>
      </w:r>
      <w:r w:rsidRPr="00CB19EC">
        <w:rPr>
          <w:lang w:val="pt-BR"/>
        </w:rPr>
        <w:t>c</w:t>
      </w:r>
      <w:r w:rsidRPr="00CB19EC">
        <w:rPr>
          <w:spacing w:val="2"/>
          <w:lang w:val="pt-BR"/>
        </w:rPr>
        <w:t>ự</w:t>
      </w:r>
      <w:r w:rsidRPr="00CB19EC">
        <w:rPr>
          <w:lang w:val="pt-BR"/>
        </w:rPr>
        <w:t>c</w:t>
      </w:r>
      <w:r w:rsidRPr="00CB19EC">
        <w:rPr>
          <w:spacing w:val="-3"/>
          <w:lang w:val="pt-BR"/>
        </w:rPr>
        <w:t xml:space="preserve"> </w:t>
      </w:r>
      <w:r w:rsidRPr="00CB19EC">
        <w:rPr>
          <w:lang w:val="pt-BR"/>
        </w:rPr>
        <w:t>ch</w:t>
      </w:r>
      <w:r w:rsidRPr="00CB19EC">
        <w:rPr>
          <w:spacing w:val="1"/>
          <w:lang w:val="pt-BR"/>
        </w:rPr>
        <w:t>u</w:t>
      </w:r>
      <w:r w:rsidRPr="00CB19EC">
        <w:rPr>
          <w:lang w:val="pt-BR"/>
        </w:rPr>
        <w:t>ẩn</w:t>
      </w:r>
      <w:r w:rsidRPr="00CB19EC">
        <w:rPr>
          <w:spacing w:val="-6"/>
          <w:lang w:val="pt-BR"/>
        </w:rPr>
        <w:t xml:space="preserve"> </w:t>
      </w:r>
      <w:r w:rsidRPr="00CB19EC">
        <w:rPr>
          <w:lang w:val="pt-BR"/>
        </w:rPr>
        <w:t>E</w:t>
      </w:r>
      <w:r w:rsidRPr="00CB19EC">
        <w:rPr>
          <w:vertAlign w:val="superscript"/>
          <w:lang w:val="pt-BR"/>
        </w:rPr>
        <w:t>0</w:t>
      </w:r>
      <w:r w:rsidRPr="00CB19EC">
        <w:rPr>
          <w:spacing w:val="23"/>
          <w:position w:val="11"/>
          <w:lang w:val="pt-BR"/>
        </w:rPr>
        <w:t xml:space="preserve"> </w:t>
      </w:r>
      <w:r w:rsidRPr="00CB19EC">
        <w:rPr>
          <w:spacing w:val="1"/>
          <w:lang w:val="pt-BR"/>
        </w:rPr>
        <w:t>t</w:t>
      </w:r>
      <w:r w:rsidRPr="00CB19EC">
        <w:rPr>
          <w:lang w:val="pt-BR"/>
        </w:rPr>
        <w:t>ă</w:t>
      </w:r>
      <w:r w:rsidRPr="00CB19EC">
        <w:rPr>
          <w:spacing w:val="1"/>
          <w:lang w:val="pt-BR"/>
        </w:rPr>
        <w:t>n</w:t>
      </w:r>
      <w:r w:rsidRPr="00CB19EC">
        <w:rPr>
          <w:lang w:val="pt-BR"/>
        </w:rPr>
        <w:t>g</w:t>
      </w:r>
      <w:r w:rsidRPr="00CB19EC">
        <w:rPr>
          <w:spacing w:val="-6"/>
          <w:lang w:val="pt-BR"/>
        </w:rPr>
        <w:t xml:space="preserve"> </w:t>
      </w:r>
      <w:r w:rsidRPr="00CB19EC">
        <w:rPr>
          <w:spacing w:val="3"/>
          <w:lang w:val="pt-BR"/>
        </w:rPr>
        <w:t>d</w:t>
      </w:r>
      <w:r w:rsidRPr="00CB19EC">
        <w:rPr>
          <w:lang w:val="pt-BR"/>
        </w:rPr>
        <w:t>ầ</w:t>
      </w:r>
      <w:r w:rsidRPr="00CB19EC">
        <w:rPr>
          <w:spacing w:val="1"/>
          <w:lang w:val="pt-BR"/>
        </w:rPr>
        <w:t>n</w:t>
      </w:r>
      <w:r w:rsidRPr="00CB19EC">
        <w:rPr>
          <w:lang w:val="pt-BR"/>
        </w:rPr>
        <w:t>.</w:t>
      </w:r>
    </w:p>
    <w:p w14:paraId="10F4FA46" w14:textId="77777777" w:rsidR="00072C5E" w:rsidRPr="00CB19EC" w:rsidRDefault="007B3B3C">
      <w:pPr>
        <w:widowControl w:val="0"/>
        <w:autoSpaceDE w:val="0"/>
        <w:jc w:val="both"/>
        <w:rPr>
          <w:lang w:val="pt-BR"/>
        </w:rPr>
      </w:pPr>
      <w:r w:rsidRPr="00CB19EC">
        <w:rPr>
          <w:lang w:val="pt-BR"/>
        </w:rPr>
        <w:t>N</w:t>
      </w:r>
      <w:r w:rsidRPr="00CB19EC">
        <w:rPr>
          <w:spacing w:val="1"/>
          <w:lang w:val="pt-BR"/>
        </w:rPr>
        <w:t>h</w:t>
      </w:r>
      <w:r w:rsidRPr="00CB19EC">
        <w:rPr>
          <w:lang w:val="pt-BR"/>
        </w:rPr>
        <w:t>ận</w:t>
      </w:r>
      <w:r w:rsidRPr="00CB19EC">
        <w:rPr>
          <w:spacing w:val="-5"/>
          <w:lang w:val="pt-BR"/>
        </w:rPr>
        <w:t xml:space="preserve"> </w:t>
      </w:r>
      <w:r w:rsidRPr="00CB19EC">
        <w:rPr>
          <w:spacing w:val="1"/>
          <w:lang w:val="pt-BR"/>
        </w:rPr>
        <w:t>địn</w:t>
      </w:r>
      <w:r w:rsidRPr="00CB19EC">
        <w:rPr>
          <w:lang w:val="pt-BR"/>
        </w:rPr>
        <w:t>h</w:t>
      </w:r>
      <w:r w:rsidRPr="00CB19EC">
        <w:rPr>
          <w:spacing w:val="-4"/>
          <w:lang w:val="pt-BR"/>
        </w:rPr>
        <w:t xml:space="preserve"> </w:t>
      </w:r>
      <w:r w:rsidRPr="00CB19EC">
        <w:rPr>
          <w:spacing w:val="1"/>
          <w:lang w:val="pt-BR"/>
        </w:rPr>
        <w:t>n</w:t>
      </w:r>
      <w:r w:rsidRPr="00CB19EC">
        <w:rPr>
          <w:lang w:val="pt-BR"/>
        </w:rPr>
        <w:t xml:space="preserve">ào </w:t>
      </w:r>
      <w:r w:rsidRPr="00CB19EC">
        <w:rPr>
          <w:b/>
          <w:bCs/>
          <w:spacing w:val="-6"/>
          <w:lang w:val="pt-BR"/>
        </w:rPr>
        <w:t>kh</w:t>
      </w:r>
      <w:r w:rsidRPr="00CB19EC">
        <w:rPr>
          <w:b/>
          <w:bCs/>
          <w:spacing w:val="-7"/>
          <w:lang w:val="pt-BR"/>
        </w:rPr>
        <w:t>ô</w:t>
      </w:r>
      <w:r w:rsidRPr="00CB19EC">
        <w:rPr>
          <w:b/>
          <w:bCs/>
          <w:spacing w:val="-6"/>
          <w:lang w:val="pt-BR"/>
        </w:rPr>
        <w:t>n</w:t>
      </w:r>
      <w:r w:rsidRPr="00CB19EC">
        <w:rPr>
          <w:b/>
          <w:bCs/>
          <w:lang w:val="pt-BR"/>
        </w:rPr>
        <w:t>g</w:t>
      </w:r>
      <w:r w:rsidRPr="00CB19EC">
        <w:rPr>
          <w:b/>
          <w:bCs/>
          <w:spacing w:val="-13"/>
          <w:lang w:val="pt-BR"/>
        </w:rPr>
        <w:t xml:space="preserve"> </w:t>
      </w:r>
      <w:r w:rsidRPr="00CB19EC">
        <w:rPr>
          <w:spacing w:val="1"/>
          <w:lang w:val="pt-BR"/>
        </w:rPr>
        <w:t>đú</w:t>
      </w:r>
      <w:r w:rsidRPr="00CB19EC">
        <w:rPr>
          <w:spacing w:val="3"/>
          <w:lang w:val="pt-BR"/>
        </w:rPr>
        <w:t>n</w:t>
      </w:r>
      <w:r w:rsidRPr="00CB19EC">
        <w:rPr>
          <w:lang w:val="pt-BR"/>
        </w:rPr>
        <w:t>g</w:t>
      </w:r>
      <w:r w:rsidRPr="00CB19EC">
        <w:rPr>
          <w:spacing w:val="-7"/>
          <w:lang w:val="pt-BR"/>
        </w:rPr>
        <w:t xml:space="preserve"> </w:t>
      </w:r>
      <w:r w:rsidRPr="00CB19EC">
        <w:rPr>
          <w:spacing w:val="3"/>
          <w:lang w:val="pt-BR"/>
        </w:rPr>
        <w:t>v</w:t>
      </w:r>
      <w:r w:rsidRPr="00CB19EC">
        <w:rPr>
          <w:lang w:val="pt-BR"/>
        </w:rPr>
        <w:t>ề</w:t>
      </w:r>
      <w:r w:rsidRPr="00CB19EC">
        <w:rPr>
          <w:spacing w:val="-2"/>
          <w:lang w:val="pt-BR"/>
        </w:rPr>
        <w:t xml:space="preserve"> </w:t>
      </w:r>
      <w:r w:rsidRPr="00CB19EC">
        <w:rPr>
          <w:spacing w:val="2"/>
          <w:lang w:val="pt-BR"/>
        </w:rPr>
        <w:t>c</w:t>
      </w:r>
      <w:r w:rsidRPr="00CB19EC">
        <w:rPr>
          <w:lang w:val="pt-BR"/>
        </w:rPr>
        <w:t>ấu</w:t>
      </w:r>
      <w:r w:rsidRPr="00CB19EC">
        <w:rPr>
          <w:spacing w:val="-3"/>
          <w:lang w:val="pt-BR"/>
        </w:rPr>
        <w:t xml:space="preserve"> </w:t>
      </w:r>
      <w:r w:rsidRPr="00CB19EC">
        <w:rPr>
          <w:spacing w:val="1"/>
          <w:lang w:val="pt-BR"/>
        </w:rPr>
        <w:t>t</w:t>
      </w:r>
      <w:r w:rsidRPr="00CB19EC">
        <w:rPr>
          <w:lang w:val="pt-BR"/>
        </w:rPr>
        <w:t>ạo</w:t>
      </w:r>
      <w:r w:rsidRPr="00CB19EC">
        <w:rPr>
          <w:spacing w:val="-3"/>
          <w:lang w:val="pt-BR"/>
        </w:rPr>
        <w:t xml:space="preserve"> </w:t>
      </w:r>
      <w:r w:rsidRPr="00CB19EC">
        <w:rPr>
          <w:spacing w:val="3"/>
          <w:lang w:val="pt-BR"/>
        </w:rPr>
        <w:t>v</w:t>
      </w:r>
      <w:r w:rsidRPr="00CB19EC">
        <w:rPr>
          <w:lang w:val="pt-BR"/>
        </w:rPr>
        <w:t>à</w:t>
      </w:r>
      <w:r w:rsidRPr="00CB19EC">
        <w:rPr>
          <w:spacing w:val="-2"/>
          <w:lang w:val="pt-BR"/>
        </w:rPr>
        <w:t xml:space="preserve"> </w:t>
      </w:r>
      <w:r w:rsidRPr="00CB19EC">
        <w:rPr>
          <w:spacing w:val="1"/>
          <w:lang w:val="pt-BR"/>
        </w:rPr>
        <w:t>tín</w:t>
      </w:r>
      <w:r w:rsidRPr="00CB19EC">
        <w:rPr>
          <w:lang w:val="pt-BR"/>
        </w:rPr>
        <w:t>h</w:t>
      </w:r>
      <w:r w:rsidRPr="00CB19EC">
        <w:rPr>
          <w:spacing w:val="-4"/>
          <w:lang w:val="pt-BR"/>
        </w:rPr>
        <w:t xml:space="preserve"> </w:t>
      </w:r>
      <w:r w:rsidRPr="00CB19EC">
        <w:rPr>
          <w:lang w:val="pt-BR"/>
        </w:rPr>
        <w:t>c</w:t>
      </w:r>
      <w:r w:rsidRPr="00CB19EC">
        <w:rPr>
          <w:spacing w:val="1"/>
          <w:lang w:val="pt-BR"/>
        </w:rPr>
        <w:t>h</w:t>
      </w:r>
      <w:r w:rsidRPr="00CB19EC">
        <w:rPr>
          <w:lang w:val="pt-BR"/>
        </w:rPr>
        <w:t>ất</w:t>
      </w:r>
      <w:r w:rsidRPr="00CB19EC">
        <w:rPr>
          <w:spacing w:val="-3"/>
          <w:lang w:val="pt-BR"/>
        </w:rPr>
        <w:t xml:space="preserve"> </w:t>
      </w:r>
      <w:r w:rsidRPr="00CB19EC">
        <w:rPr>
          <w:spacing w:val="1"/>
          <w:lang w:val="pt-BR"/>
        </w:rPr>
        <w:t>v</w:t>
      </w:r>
      <w:r w:rsidRPr="00CB19EC">
        <w:rPr>
          <w:lang w:val="pt-BR"/>
        </w:rPr>
        <w:t>ật</w:t>
      </w:r>
      <w:r w:rsidRPr="00CB19EC">
        <w:rPr>
          <w:spacing w:val="-2"/>
          <w:lang w:val="pt-BR"/>
        </w:rPr>
        <w:t xml:space="preserve"> </w:t>
      </w:r>
      <w:r w:rsidRPr="00CB19EC">
        <w:rPr>
          <w:spacing w:val="1"/>
          <w:lang w:val="pt-BR"/>
        </w:rPr>
        <w:t>l</w:t>
      </w:r>
      <w:r w:rsidRPr="00CB19EC">
        <w:rPr>
          <w:lang w:val="pt-BR"/>
        </w:rPr>
        <w:t>í c</w:t>
      </w:r>
      <w:r w:rsidRPr="00CB19EC">
        <w:rPr>
          <w:spacing w:val="1"/>
          <w:lang w:val="pt-BR"/>
        </w:rPr>
        <w:t>ủ</w:t>
      </w:r>
      <w:r w:rsidRPr="00CB19EC">
        <w:rPr>
          <w:lang w:val="pt-BR"/>
        </w:rPr>
        <w:t>a</w:t>
      </w:r>
      <w:r w:rsidRPr="00CB19EC">
        <w:rPr>
          <w:spacing w:val="-3"/>
          <w:lang w:val="pt-BR"/>
        </w:rPr>
        <w:t xml:space="preserve"> </w:t>
      </w:r>
      <w:r w:rsidRPr="00CB19EC">
        <w:rPr>
          <w:spacing w:val="2"/>
          <w:lang w:val="pt-BR"/>
        </w:rPr>
        <w:t>c</w:t>
      </w:r>
      <w:r w:rsidRPr="00CB19EC">
        <w:rPr>
          <w:lang w:val="pt-BR"/>
        </w:rPr>
        <w:t>ác</w:t>
      </w:r>
      <w:r w:rsidRPr="00CB19EC">
        <w:rPr>
          <w:spacing w:val="-1"/>
          <w:lang w:val="pt-BR"/>
        </w:rPr>
        <w:t xml:space="preserve"> </w:t>
      </w:r>
      <w:r w:rsidRPr="00CB19EC">
        <w:rPr>
          <w:spacing w:val="1"/>
          <w:lang w:val="pt-BR"/>
        </w:rPr>
        <w:t>ki</w:t>
      </w:r>
      <w:r w:rsidRPr="00CB19EC">
        <w:rPr>
          <w:lang w:val="pt-BR"/>
        </w:rPr>
        <w:t>m</w:t>
      </w:r>
      <w:r w:rsidRPr="00CB19EC">
        <w:rPr>
          <w:spacing w:val="-3"/>
          <w:lang w:val="pt-BR"/>
        </w:rPr>
        <w:t xml:space="preserve"> </w:t>
      </w:r>
      <w:r w:rsidRPr="00CB19EC">
        <w:rPr>
          <w:spacing w:val="1"/>
          <w:lang w:val="pt-BR"/>
        </w:rPr>
        <w:t>l</w:t>
      </w:r>
      <w:r w:rsidRPr="00CB19EC">
        <w:rPr>
          <w:lang w:val="pt-BR"/>
        </w:rPr>
        <w:t>oại</w:t>
      </w:r>
      <w:r w:rsidRPr="00CB19EC">
        <w:rPr>
          <w:spacing w:val="-3"/>
          <w:lang w:val="pt-BR"/>
        </w:rPr>
        <w:t xml:space="preserve"> </w:t>
      </w:r>
      <w:r w:rsidRPr="00CB19EC">
        <w:rPr>
          <w:spacing w:val="1"/>
          <w:lang w:val="pt-BR"/>
        </w:rPr>
        <w:t>nhó</w:t>
      </w:r>
      <w:r w:rsidRPr="00CB19EC">
        <w:rPr>
          <w:lang w:val="pt-BR"/>
        </w:rPr>
        <w:t>m</w:t>
      </w:r>
      <w:r w:rsidRPr="00CB19EC">
        <w:rPr>
          <w:spacing w:val="-1"/>
          <w:lang w:val="pt-BR"/>
        </w:rPr>
        <w:t xml:space="preserve"> </w:t>
      </w:r>
      <w:r w:rsidRPr="00CB19EC">
        <w:rPr>
          <w:spacing w:val="-3"/>
          <w:lang w:val="pt-BR"/>
        </w:rPr>
        <w:t>II</w:t>
      </w:r>
      <w:r w:rsidRPr="00CB19EC">
        <w:rPr>
          <w:lang w:val="pt-BR"/>
        </w:rPr>
        <w:t>A?</w:t>
      </w:r>
    </w:p>
    <w:p w14:paraId="213208C1" w14:textId="77777777" w:rsidR="00072C5E" w:rsidRPr="00CB19EC" w:rsidRDefault="007B3B3C">
      <w:pPr>
        <w:widowControl w:val="0"/>
        <w:autoSpaceDE w:val="0"/>
        <w:ind w:firstLine="720"/>
        <w:jc w:val="both"/>
        <w:rPr>
          <w:lang w:val="pt-BR"/>
        </w:rPr>
      </w:pPr>
      <w:r w:rsidRPr="00CB19EC">
        <w:rPr>
          <w:b/>
          <w:lang w:val="pt-BR"/>
        </w:rPr>
        <w:t>A.</w:t>
      </w:r>
      <w:r w:rsidRPr="00CB19EC">
        <w:rPr>
          <w:spacing w:val="-2"/>
          <w:lang w:val="pt-BR"/>
        </w:rPr>
        <w:t xml:space="preserve"> </w:t>
      </w:r>
      <w:r w:rsidRPr="00CB19EC">
        <w:rPr>
          <w:spacing w:val="1"/>
          <w:lang w:val="pt-BR"/>
        </w:rPr>
        <w:t>khố</w:t>
      </w:r>
      <w:r w:rsidRPr="00CB19EC">
        <w:rPr>
          <w:lang w:val="pt-BR"/>
        </w:rPr>
        <w:t>i</w:t>
      </w:r>
      <w:r w:rsidRPr="00CB19EC">
        <w:rPr>
          <w:spacing w:val="-3"/>
          <w:lang w:val="pt-BR"/>
        </w:rPr>
        <w:t xml:space="preserve"> </w:t>
      </w:r>
      <w:r w:rsidRPr="00CB19EC">
        <w:rPr>
          <w:spacing w:val="1"/>
          <w:lang w:val="pt-BR"/>
        </w:rPr>
        <w:t>l</w:t>
      </w:r>
      <w:r w:rsidRPr="00CB19EC">
        <w:rPr>
          <w:lang w:val="pt-BR"/>
        </w:rPr>
        <w:t>ư</w:t>
      </w:r>
      <w:r w:rsidRPr="00CB19EC">
        <w:rPr>
          <w:spacing w:val="1"/>
          <w:lang w:val="pt-BR"/>
        </w:rPr>
        <w:t>ợn</w:t>
      </w:r>
      <w:r w:rsidRPr="00CB19EC">
        <w:rPr>
          <w:lang w:val="pt-BR"/>
        </w:rPr>
        <w:t>g</w:t>
      </w:r>
      <w:r w:rsidRPr="00CB19EC">
        <w:rPr>
          <w:spacing w:val="-8"/>
          <w:lang w:val="pt-BR"/>
        </w:rPr>
        <w:t xml:space="preserve"> </w:t>
      </w:r>
      <w:r w:rsidRPr="00CB19EC">
        <w:rPr>
          <w:lang w:val="pt-BR"/>
        </w:rPr>
        <w:t>r</w:t>
      </w:r>
      <w:r w:rsidRPr="00CB19EC">
        <w:rPr>
          <w:spacing w:val="1"/>
          <w:lang w:val="pt-BR"/>
        </w:rPr>
        <w:t>i</w:t>
      </w:r>
      <w:r w:rsidRPr="00CB19EC">
        <w:rPr>
          <w:lang w:val="pt-BR"/>
        </w:rPr>
        <w:t>ê</w:t>
      </w:r>
      <w:r w:rsidRPr="00CB19EC">
        <w:rPr>
          <w:spacing w:val="3"/>
          <w:lang w:val="pt-BR"/>
        </w:rPr>
        <w:t>n</w:t>
      </w:r>
      <w:r w:rsidRPr="00CB19EC">
        <w:rPr>
          <w:lang w:val="pt-BR"/>
        </w:rPr>
        <w:t>g</w:t>
      </w:r>
      <w:r w:rsidRPr="00CB19EC">
        <w:rPr>
          <w:spacing w:val="-7"/>
          <w:lang w:val="pt-BR"/>
        </w:rPr>
        <w:t xml:space="preserve"> </w:t>
      </w:r>
      <w:r w:rsidRPr="00CB19EC">
        <w:rPr>
          <w:spacing w:val="1"/>
          <w:lang w:val="pt-BR"/>
        </w:rPr>
        <w:t>t</w:t>
      </w:r>
      <w:r w:rsidRPr="00CB19EC">
        <w:rPr>
          <w:lang w:val="pt-BR"/>
        </w:rPr>
        <w:t>ư</w:t>
      </w:r>
      <w:r w:rsidRPr="00CB19EC">
        <w:rPr>
          <w:spacing w:val="1"/>
          <w:lang w:val="pt-BR"/>
        </w:rPr>
        <w:t>ơ</w:t>
      </w:r>
      <w:r w:rsidRPr="00CB19EC">
        <w:rPr>
          <w:spacing w:val="3"/>
          <w:lang w:val="pt-BR"/>
        </w:rPr>
        <w:t>n</w:t>
      </w:r>
      <w:r w:rsidRPr="00CB19EC">
        <w:rPr>
          <w:lang w:val="pt-BR"/>
        </w:rPr>
        <w:t>g</w:t>
      </w:r>
      <w:r w:rsidRPr="00CB19EC">
        <w:rPr>
          <w:spacing w:val="-8"/>
          <w:lang w:val="pt-BR"/>
        </w:rPr>
        <w:t xml:space="preserve"> </w:t>
      </w:r>
      <w:r w:rsidRPr="00CB19EC">
        <w:rPr>
          <w:spacing w:val="1"/>
          <w:lang w:val="pt-BR"/>
        </w:rPr>
        <w:t>đố</w:t>
      </w:r>
      <w:r w:rsidRPr="00CB19EC">
        <w:rPr>
          <w:lang w:val="pt-BR"/>
        </w:rPr>
        <w:t>i</w:t>
      </w:r>
      <w:r w:rsidRPr="00CB19EC">
        <w:rPr>
          <w:spacing w:val="-2"/>
          <w:lang w:val="pt-BR"/>
        </w:rPr>
        <w:t xml:space="preserve"> </w:t>
      </w:r>
      <w:r w:rsidRPr="00CB19EC">
        <w:rPr>
          <w:spacing w:val="1"/>
          <w:lang w:val="pt-BR"/>
        </w:rPr>
        <w:t>nhỏ</w:t>
      </w:r>
      <w:r w:rsidRPr="00CB19EC">
        <w:rPr>
          <w:lang w:val="pt-BR"/>
        </w:rPr>
        <w:t>,</w:t>
      </w:r>
      <w:r w:rsidRPr="00CB19EC">
        <w:rPr>
          <w:spacing w:val="-4"/>
          <w:lang w:val="pt-BR"/>
        </w:rPr>
        <w:t xml:space="preserve"> </w:t>
      </w:r>
      <w:r w:rsidRPr="00CB19EC">
        <w:rPr>
          <w:lang w:val="pt-BR"/>
        </w:rPr>
        <w:t>c</w:t>
      </w:r>
      <w:r w:rsidRPr="00CB19EC">
        <w:rPr>
          <w:spacing w:val="1"/>
          <w:lang w:val="pt-BR"/>
        </w:rPr>
        <w:t>hú</w:t>
      </w:r>
      <w:r w:rsidRPr="00CB19EC">
        <w:rPr>
          <w:spacing w:val="3"/>
          <w:lang w:val="pt-BR"/>
        </w:rPr>
        <w:t>n</w:t>
      </w:r>
      <w:r w:rsidRPr="00CB19EC">
        <w:rPr>
          <w:lang w:val="pt-BR"/>
        </w:rPr>
        <w:t>g</w:t>
      </w:r>
      <w:r w:rsidRPr="00CB19EC">
        <w:rPr>
          <w:spacing w:val="-8"/>
          <w:lang w:val="pt-BR"/>
        </w:rPr>
        <w:t xml:space="preserve"> </w:t>
      </w:r>
      <w:r w:rsidRPr="00CB19EC">
        <w:rPr>
          <w:spacing w:val="1"/>
          <w:lang w:val="pt-BR"/>
        </w:rPr>
        <w:t>l</w:t>
      </w:r>
      <w:r w:rsidRPr="00CB19EC">
        <w:rPr>
          <w:lang w:val="pt-BR"/>
        </w:rPr>
        <w:t>à</w:t>
      </w:r>
      <w:r w:rsidRPr="00CB19EC">
        <w:rPr>
          <w:spacing w:val="-2"/>
          <w:lang w:val="pt-BR"/>
        </w:rPr>
        <w:t xml:space="preserve"> </w:t>
      </w:r>
      <w:r w:rsidRPr="00CB19EC">
        <w:rPr>
          <w:spacing w:val="1"/>
          <w:lang w:val="pt-BR"/>
        </w:rPr>
        <w:t>n</w:t>
      </w:r>
      <w:r w:rsidRPr="00CB19EC">
        <w:rPr>
          <w:spacing w:val="3"/>
          <w:lang w:val="pt-BR"/>
        </w:rPr>
        <w:t>h</w:t>
      </w:r>
      <w:r w:rsidRPr="00CB19EC">
        <w:rPr>
          <w:lang w:val="pt-BR"/>
        </w:rPr>
        <w:t>ữ</w:t>
      </w:r>
      <w:r w:rsidRPr="00CB19EC">
        <w:rPr>
          <w:spacing w:val="3"/>
          <w:lang w:val="pt-BR"/>
        </w:rPr>
        <w:t>n</w:t>
      </w:r>
      <w:r w:rsidRPr="00CB19EC">
        <w:rPr>
          <w:lang w:val="pt-BR"/>
        </w:rPr>
        <w:t>g</w:t>
      </w:r>
      <w:r w:rsidRPr="00CB19EC">
        <w:rPr>
          <w:spacing w:val="-8"/>
          <w:lang w:val="pt-BR"/>
        </w:rPr>
        <w:t xml:space="preserve"> </w:t>
      </w:r>
      <w:r w:rsidRPr="00CB19EC">
        <w:rPr>
          <w:spacing w:val="1"/>
          <w:lang w:val="pt-BR"/>
        </w:rPr>
        <w:t>ki</w:t>
      </w:r>
      <w:r w:rsidRPr="00CB19EC">
        <w:rPr>
          <w:lang w:val="pt-BR"/>
        </w:rPr>
        <w:t>m</w:t>
      </w:r>
      <w:r w:rsidRPr="00CB19EC">
        <w:rPr>
          <w:spacing w:val="-3"/>
          <w:lang w:val="pt-BR"/>
        </w:rPr>
        <w:t xml:space="preserve"> </w:t>
      </w:r>
      <w:r w:rsidRPr="00CB19EC">
        <w:rPr>
          <w:spacing w:val="1"/>
          <w:lang w:val="pt-BR"/>
        </w:rPr>
        <w:t>lo</w:t>
      </w:r>
      <w:r w:rsidRPr="00CB19EC">
        <w:rPr>
          <w:lang w:val="pt-BR"/>
        </w:rPr>
        <w:t>ại</w:t>
      </w:r>
      <w:r w:rsidRPr="00CB19EC">
        <w:rPr>
          <w:spacing w:val="-3"/>
          <w:lang w:val="pt-BR"/>
        </w:rPr>
        <w:t xml:space="preserve"> </w:t>
      </w:r>
      <w:r w:rsidRPr="00CB19EC">
        <w:rPr>
          <w:spacing w:val="1"/>
          <w:lang w:val="pt-BR"/>
        </w:rPr>
        <w:t>nh</w:t>
      </w:r>
      <w:r w:rsidRPr="00CB19EC">
        <w:rPr>
          <w:lang w:val="pt-BR"/>
        </w:rPr>
        <w:t>ẹ</w:t>
      </w:r>
      <w:r w:rsidRPr="00CB19EC">
        <w:rPr>
          <w:spacing w:val="-3"/>
          <w:lang w:val="pt-BR"/>
        </w:rPr>
        <w:t xml:space="preserve"> </w:t>
      </w:r>
      <w:r w:rsidRPr="00CB19EC">
        <w:rPr>
          <w:spacing w:val="1"/>
          <w:lang w:val="pt-BR"/>
        </w:rPr>
        <w:t>hơ</w:t>
      </w:r>
      <w:r w:rsidRPr="00CB19EC">
        <w:rPr>
          <w:lang w:val="pt-BR"/>
        </w:rPr>
        <w:t>n</w:t>
      </w:r>
      <w:r w:rsidRPr="00CB19EC">
        <w:rPr>
          <w:spacing w:val="-4"/>
          <w:lang w:val="pt-BR"/>
        </w:rPr>
        <w:t xml:space="preserve"> </w:t>
      </w:r>
      <w:r w:rsidRPr="00CB19EC">
        <w:rPr>
          <w:lang w:val="pt-BR"/>
        </w:rPr>
        <w:t>Al</w:t>
      </w:r>
      <w:r w:rsidRPr="00CB19EC">
        <w:rPr>
          <w:spacing w:val="-1"/>
          <w:lang w:val="pt-BR"/>
        </w:rPr>
        <w:t xml:space="preserve"> </w:t>
      </w:r>
      <w:r w:rsidRPr="00CB19EC">
        <w:rPr>
          <w:lang w:val="pt-BR"/>
        </w:rPr>
        <w:t>(</w:t>
      </w:r>
      <w:r w:rsidRPr="00CB19EC">
        <w:rPr>
          <w:spacing w:val="1"/>
          <w:lang w:val="pt-BR"/>
        </w:rPr>
        <w:t>t</w:t>
      </w:r>
      <w:r w:rsidRPr="00CB19EC">
        <w:rPr>
          <w:spacing w:val="2"/>
          <w:lang w:val="pt-BR"/>
        </w:rPr>
        <w:t>r</w:t>
      </w:r>
      <w:r w:rsidRPr="00CB19EC">
        <w:rPr>
          <w:lang w:val="pt-BR"/>
        </w:rPr>
        <w:t>ừ</w:t>
      </w:r>
      <w:r w:rsidRPr="00CB19EC">
        <w:rPr>
          <w:spacing w:val="-4"/>
          <w:lang w:val="pt-BR"/>
        </w:rPr>
        <w:t xml:space="preserve"> </w:t>
      </w:r>
      <w:r w:rsidRPr="00CB19EC">
        <w:rPr>
          <w:spacing w:val="-1"/>
          <w:lang w:val="pt-BR"/>
        </w:rPr>
        <w:t>B</w:t>
      </w:r>
      <w:r w:rsidRPr="00CB19EC">
        <w:rPr>
          <w:spacing w:val="2"/>
          <w:lang w:val="pt-BR"/>
        </w:rPr>
        <w:t>a</w:t>
      </w:r>
      <w:r w:rsidRPr="00CB19EC">
        <w:rPr>
          <w:lang w:val="pt-BR"/>
        </w:rPr>
        <w:t xml:space="preserve">). </w:t>
      </w:r>
    </w:p>
    <w:p w14:paraId="178685DE" w14:textId="77777777" w:rsidR="00072C5E" w:rsidRPr="00CB19EC" w:rsidRDefault="007B3B3C">
      <w:pPr>
        <w:widowControl w:val="0"/>
        <w:autoSpaceDE w:val="0"/>
        <w:ind w:firstLine="720"/>
        <w:jc w:val="both"/>
        <w:rPr>
          <w:lang w:val="pt-BR"/>
        </w:rPr>
      </w:pPr>
      <w:r w:rsidRPr="00CB19EC">
        <w:rPr>
          <w:b/>
          <w:spacing w:val="-1"/>
          <w:lang w:val="pt-BR"/>
        </w:rPr>
        <w:t>B.</w:t>
      </w:r>
      <w:r w:rsidRPr="00CB19EC">
        <w:rPr>
          <w:spacing w:val="-2"/>
          <w:lang w:val="pt-BR"/>
        </w:rPr>
        <w:t xml:space="preserve"> </w:t>
      </w:r>
      <w:r w:rsidRPr="00CB19EC">
        <w:rPr>
          <w:spacing w:val="1"/>
          <w:lang w:val="pt-BR"/>
        </w:rPr>
        <w:t>nhi</w:t>
      </w:r>
      <w:r w:rsidRPr="00CB19EC">
        <w:rPr>
          <w:lang w:val="pt-BR"/>
        </w:rPr>
        <w:t>ệt</w:t>
      </w:r>
      <w:r w:rsidRPr="00CB19EC">
        <w:rPr>
          <w:spacing w:val="-4"/>
          <w:lang w:val="pt-BR"/>
        </w:rPr>
        <w:t xml:space="preserve"> </w:t>
      </w:r>
      <w:r w:rsidRPr="00CB19EC">
        <w:rPr>
          <w:spacing w:val="1"/>
          <w:lang w:val="pt-BR"/>
        </w:rPr>
        <w:t>đ</w:t>
      </w:r>
      <w:r w:rsidRPr="00CB19EC">
        <w:rPr>
          <w:lang w:val="pt-BR"/>
        </w:rPr>
        <w:t>ộ</w:t>
      </w:r>
      <w:r w:rsidRPr="00CB19EC">
        <w:rPr>
          <w:spacing w:val="-2"/>
          <w:lang w:val="pt-BR"/>
        </w:rPr>
        <w:t xml:space="preserve"> </w:t>
      </w:r>
      <w:r w:rsidRPr="00CB19EC">
        <w:rPr>
          <w:spacing w:val="1"/>
          <w:lang w:val="pt-BR"/>
        </w:rPr>
        <w:t>nó</w:t>
      </w:r>
      <w:r w:rsidRPr="00CB19EC">
        <w:rPr>
          <w:spacing w:val="3"/>
          <w:lang w:val="pt-BR"/>
        </w:rPr>
        <w:t>n</w:t>
      </w:r>
      <w:r w:rsidRPr="00CB19EC">
        <w:rPr>
          <w:lang w:val="pt-BR"/>
        </w:rPr>
        <w:t>g</w:t>
      </w:r>
      <w:r w:rsidRPr="00CB19EC">
        <w:rPr>
          <w:spacing w:val="-7"/>
          <w:lang w:val="pt-BR"/>
        </w:rPr>
        <w:t xml:space="preserve"> </w:t>
      </w:r>
      <w:r w:rsidRPr="00CB19EC">
        <w:rPr>
          <w:lang w:val="pt-BR"/>
        </w:rPr>
        <w:t>c</w:t>
      </w:r>
      <w:r w:rsidRPr="00CB19EC">
        <w:rPr>
          <w:spacing w:val="1"/>
          <w:lang w:val="pt-BR"/>
        </w:rPr>
        <w:t>h</w:t>
      </w:r>
      <w:r w:rsidRPr="00CB19EC">
        <w:rPr>
          <w:spacing w:val="4"/>
          <w:lang w:val="pt-BR"/>
        </w:rPr>
        <w:t>ả</w:t>
      </w:r>
      <w:r w:rsidRPr="00CB19EC">
        <w:rPr>
          <w:lang w:val="pt-BR"/>
        </w:rPr>
        <w:t>y</w:t>
      </w:r>
      <w:r w:rsidRPr="00CB19EC">
        <w:rPr>
          <w:spacing w:val="-8"/>
          <w:lang w:val="pt-BR"/>
        </w:rPr>
        <w:t xml:space="preserve"> </w:t>
      </w:r>
      <w:r w:rsidRPr="00CB19EC">
        <w:rPr>
          <w:spacing w:val="3"/>
          <w:lang w:val="pt-BR"/>
        </w:rPr>
        <w:t>v</w:t>
      </w:r>
      <w:r w:rsidRPr="00CB19EC">
        <w:rPr>
          <w:lang w:val="pt-BR"/>
        </w:rPr>
        <w:t xml:space="preserve">à </w:t>
      </w:r>
      <w:r w:rsidRPr="00CB19EC">
        <w:rPr>
          <w:spacing w:val="1"/>
          <w:lang w:val="pt-BR"/>
        </w:rPr>
        <w:t>nhi</w:t>
      </w:r>
      <w:r w:rsidRPr="00CB19EC">
        <w:rPr>
          <w:lang w:val="pt-BR"/>
        </w:rPr>
        <w:t>ệt</w:t>
      </w:r>
      <w:r w:rsidRPr="00CB19EC">
        <w:rPr>
          <w:spacing w:val="-4"/>
          <w:lang w:val="pt-BR"/>
        </w:rPr>
        <w:t xml:space="preserve"> </w:t>
      </w:r>
      <w:r w:rsidRPr="00CB19EC">
        <w:rPr>
          <w:spacing w:val="1"/>
          <w:lang w:val="pt-BR"/>
        </w:rPr>
        <w:t>đ</w:t>
      </w:r>
      <w:r w:rsidRPr="00CB19EC">
        <w:rPr>
          <w:lang w:val="pt-BR"/>
        </w:rPr>
        <w:t>ộ</w:t>
      </w:r>
      <w:r w:rsidRPr="00CB19EC">
        <w:rPr>
          <w:spacing w:val="-2"/>
          <w:lang w:val="pt-BR"/>
        </w:rPr>
        <w:t xml:space="preserve"> </w:t>
      </w:r>
      <w:r w:rsidRPr="00CB19EC">
        <w:rPr>
          <w:spacing w:val="1"/>
          <w:lang w:val="pt-BR"/>
        </w:rPr>
        <w:t>sô</w:t>
      </w:r>
      <w:r w:rsidRPr="00CB19EC">
        <w:rPr>
          <w:lang w:val="pt-BR"/>
        </w:rPr>
        <w:t>i</w:t>
      </w:r>
      <w:r w:rsidRPr="00CB19EC">
        <w:rPr>
          <w:spacing w:val="-2"/>
          <w:lang w:val="pt-BR"/>
        </w:rPr>
        <w:t xml:space="preserve"> </w:t>
      </w:r>
      <w:r w:rsidRPr="00CB19EC">
        <w:rPr>
          <w:spacing w:val="1"/>
          <w:lang w:val="pt-BR"/>
        </w:rPr>
        <w:t>t</w:t>
      </w:r>
      <w:r w:rsidRPr="00CB19EC">
        <w:rPr>
          <w:lang w:val="pt-BR"/>
        </w:rPr>
        <w:t>ư</w:t>
      </w:r>
      <w:r w:rsidRPr="00CB19EC">
        <w:rPr>
          <w:spacing w:val="1"/>
          <w:lang w:val="pt-BR"/>
        </w:rPr>
        <w:t>ơn</w:t>
      </w:r>
      <w:r w:rsidRPr="00CB19EC">
        <w:rPr>
          <w:lang w:val="pt-BR"/>
        </w:rPr>
        <w:t>g</w:t>
      </w:r>
      <w:r w:rsidRPr="00CB19EC">
        <w:rPr>
          <w:spacing w:val="-8"/>
          <w:lang w:val="pt-BR"/>
        </w:rPr>
        <w:t xml:space="preserve"> </w:t>
      </w:r>
      <w:r w:rsidRPr="00CB19EC">
        <w:rPr>
          <w:spacing w:val="1"/>
          <w:lang w:val="pt-BR"/>
        </w:rPr>
        <w:t>đố</w:t>
      </w:r>
      <w:r w:rsidRPr="00CB19EC">
        <w:rPr>
          <w:lang w:val="pt-BR"/>
        </w:rPr>
        <w:t>i</w:t>
      </w:r>
      <w:r w:rsidRPr="00CB19EC">
        <w:rPr>
          <w:spacing w:val="-2"/>
          <w:lang w:val="pt-BR"/>
        </w:rPr>
        <w:t xml:space="preserve"> </w:t>
      </w:r>
      <w:r w:rsidRPr="00CB19EC">
        <w:rPr>
          <w:spacing w:val="1"/>
          <w:lang w:val="pt-BR"/>
        </w:rPr>
        <w:t>t</w:t>
      </w:r>
      <w:r w:rsidRPr="00CB19EC">
        <w:rPr>
          <w:lang w:val="pt-BR"/>
        </w:rPr>
        <w:t>h</w:t>
      </w:r>
      <w:r w:rsidRPr="00CB19EC">
        <w:rPr>
          <w:spacing w:val="-1"/>
          <w:lang w:val="pt-BR"/>
        </w:rPr>
        <w:t>ấ</w:t>
      </w:r>
      <w:r w:rsidRPr="00CB19EC">
        <w:rPr>
          <w:lang w:val="pt-BR"/>
        </w:rPr>
        <w:t>p</w:t>
      </w:r>
      <w:r w:rsidRPr="00CB19EC">
        <w:rPr>
          <w:spacing w:val="-3"/>
          <w:lang w:val="pt-BR"/>
        </w:rPr>
        <w:t xml:space="preserve"> </w:t>
      </w:r>
      <w:r w:rsidRPr="00CB19EC">
        <w:rPr>
          <w:lang w:val="pt-BR"/>
        </w:rPr>
        <w:t>(</w:t>
      </w:r>
      <w:r w:rsidRPr="00CB19EC">
        <w:rPr>
          <w:spacing w:val="1"/>
          <w:lang w:val="pt-BR"/>
        </w:rPr>
        <w:t>t</w:t>
      </w:r>
      <w:r w:rsidRPr="00CB19EC">
        <w:rPr>
          <w:lang w:val="pt-BR"/>
        </w:rPr>
        <w:t>rừ</w:t>
      </w:r>
      <w:r w:rsidRPr="00CB19EC">
        <w:rPr>
          <w:spacing w:val="-2"/>
          <w:lang w:val="pt-BR"/>
        </w:rPr>
        <w:t xml:space="preserve"> </w:t>
      </w:r>
      <w:r w:rsidRPr="00CB19EC">
        <w:rPr>
          <w:spacing w:val="-1"/>
          <w:lang w:val="pt-BR"/>
        </w:rPr>
        <w:t>B</w:t>
      </w:r>
      <w:r w:rsidRPr="00CB19EC">
        <w:rPr>
          <w:lang w:val="pt-BR"/>
        </w:rPr>
        <w:t>e)</w:t>
      </w:r>
    </w:p>
    <w:p w14:paraId="1ECA6081" w14:textId="77777777" w:rsidR="00072C5E" w:rsidRPr="00CB19EC" w:rsidRDefault="007B3B3C">
      <w:pPr>
        <w:widowControl w:val="0"/>
        <w:autoSpaceDE w:val="0"/>
        <w:ind w:firstLine="720"/>
        <w:jc w:val="both"/>
        <w:rPr>
          <w:lang w:val="pt-BR"/>
        </w:rPr>
      </w:pPr>
      <w:r w:rsidRPr="00CB19EC">
        <w:rPr>
          <w:b/>
          <w:spacing w:val="1"/>
          <w:lang w:val="pt-BR"/>
        </w:rPr>
        <w:t>C.</w:t>
      </w:r>
      <w:r w:rsidRPr="00CB19EC">
        <w:rPr>
          <w:spacing w:val="-2"/>
          <w:lang w:val="pt-BR"/>
        </w:rPr>
        <w:t xml:space="preserve"> </w:t>
      </w:r>
      <w:r w:rsidRPr="00CB19EC">
        <w:rPr>
          <w:spacing w:val="1"/>
          <w:lang w:val="pt-BR"/>
        </w:rPr>
        <w:t>đ</w:t>
      </w:r>
      <w:r w:rsidRPr="00CB19EC">
        <w:rPr>
          <w:lang w:val="pt-BR"/>
        </w:rPr>
        <w:t>ộ</w:t>
      </w:r>
      <w:r w:rsidRPr="00CB19EC">
        <w:rPr>
          <w:spacing w:val="-2"/>
          <w:lang w:val="pt-BR"/>
        </w:rPr>
        <w:t xml:space="preserve"> </w:t>
      </w:r>
      <w:r w:rsidRPr="00CB19EC">
        <w:rPr>
          <w:lang w:val="pt-BR"/>
        </w:rPr>
        <w:t>cứ</w:t>
      </w:r>
      <w:r w:rsidRPr="00CB19EC">
        <w:rPr>
          <w:spacing w:val="1"/>
          <w:lang w:val="pt-BR"/>
        </w:rPr>
        <w:t>n</w:t>
      </w:r>
      <w:r w:rsidRPr="00CB19EC">
        <w:rPr>
          <w:lang w:val="pt-BR"/>
        </w:rPr>
        <w:t>g</w:t>
      </w:r>
      <w:r w:rsidRPr="00CB19EC">
        <w:rPr>
          <w:spacing w:val="-7"/>
          <w:lang w:val="pt-BR"/>
        </w:rPr>
        <w:t xml:space="preserve"> </w:t>
      </w:r>
      <w:r w:rsidRPr="00CB19EC">
        <w:rPr>
          <w:spacing w:val="1"/>
          <w:lang w:val="pt-BR"/>
        </w:rPr>
        <w:t>t</w:t>
      </w:r>
      <w:r w:rsidRPr="00CB19EC">
        <w:rPr>
          <w:spacing w:val="5"/>
          <w:lang w:val="pt-BR"/>
        </w:rPr>
        <w:t>u</w:t>
      </w:r>
      <w:r w:rsidRPr="00CB19EC">
        <w:rPr>
          <w:lang w:val="pt-BR"/>
        </w:rPr>
        <w:t>y</w:t>
      </w:r>
      <w:r w:rsidRPr="00CB19EC">
        <w:rPr>
          <w:spacing w:val="-5"/>
          <w:lang w:val="pt-BR"/>
        </w:rPr>
        <w:t xml:space="preserve"> </w:t>
      </w:r>
      <w:r w:rsidRPr="00CB19EC">
        <w:rPr>
          <w:lang w:val="pt-BR"/>
        </w:rPr>
        <w:t>có</w:t>
      </w:r>
      <w:r w:rsidRPr="00CB19EC">
        <w:rPr>
          <w:spacing w:val="-2"/>
          <w:lang w:val="pt-BR"/>
        </w:rPr>
        <w:t xml:space="preserve"> </w:t>
      </w:r>
      <w:r w:rsidRPr="00CB19EC">
        <w:rPr>
          <w:lang w:val="pt-BR"/>
        </w:rPr>
        <w:t>cao</w:t>
      </w:r>
      <w:r w:rsidRPr="00CB19EC">
        <w:rPr>
          <w:spacing w:val="-3"/>
          <w:lang w:val="pt-BR"/>
        </w:rPr>
        <w:t xml:space="preserve"> </w:t>
      </w:r>
      <w:r w:rsidRPr="00CB19EC">
        <w:rPr>
          <w:spacing w:val="1"/>
          <w:lang w:val="pt-BR"/>
        </w:rPr>
        <w:t>h</w:t>
      </w:r>
      <w:r w:rsidRPr="00CB19EC">
        <w:rPr>
          <w:spacing w:val="3"/>
          <w:lang w:val="pt-BR"/>
        </w:rPr>
        <w:t>ơ</w:t>
      </w:r>
      <w:r w:rsidRPr="00CB19EC">
        <w:rPr>
          <w:lang w:val="pt-BR"/>
        </w:rPr>
        <w:t>n</w:t>
      </w:r>
      <w:r w:rsidRPr="00CB19EC">
        <w:rPr>
          <w:spacing w:val="-4"/>
          <w:lang w:val="pt-BR"/>
        </w:rPr>
        <w:t xml:space="preserve"> </w:t>
      </w:r>
      <w:r w:rsidRPr="00CB19EC">
        <w:rPr>
          <w:spacing w:val="1"/>
          <w:lang w:val="pt-BR"/>
        </w:rPr>
        <w:t>ki</w:t>
      </w:r>
      <w:r w:rsidRPr="00CB19EC">
        <w:rPr>
          <w:lang w:val="pt-BR"/>
        </w:rPr>
        <w:t>m</w:t>
      </w:r>
      <w:r w:rsidRPr="00CB19EC">
        <w:rPr>
          <w:spacing w:val="-3"/>
          <w:lang w:val="pt-BR"/>
        </w:rPr>
        <w:t xml:space="preserve"> </w:t>
      </w:r>
      <w:r w:rsidRPr="00CB19EC">
        <w:rPr>
          <w:spacing w:val="1"/>
          <w:lang w:val="pt-BR"/>
        </w:rPr>
        <w:t>lo</w:t>
      </w:r>
      <w:r w:rsidRPr="00CB19EC">
        <w:rPr>
          <w:lang w:val="pt-BR"/>
        </w:rPr>
        <w:t>ại</w:t>
      </w:r>
      <w:r w:rsidRPr="00CB19EC">
        <w:rPr>
          <w:spacing w:val="-3"/>
          <w:lang w:val="pt-BR"/>
        </w:rPr>
        <w:t xml:space="preserve"> </w:t>
      </w:r>
      <w:r w:rsidRPr="00CB19EC">
        <w:rPr>
          <w:spacing w:val="1"/>
          <w:lang w:val="pt-BR"/>
        </w:rPr>
        <w:t>ki</w:t>
      </w:r>
      <w:r w:rsidRPr="00CB19EC">
        <w:rPr>
          <w:lang w:val="pt-BR"/>
        </w:rPr>
        <w:t>ềm</w:t>
      </w:r>
      <w:r w:rsidRPr="00CB19EC">
        <w:rPr>
          <w:spacing w:val="-4"/>
          <w:lang w:val="pt-BR"/>
        </w:rPr>
        <w:t xml:space="preserve"> </w:t>
      </w:r>
      <w:r w:rsidRPr="00CB19EC">
        <w:rPr>
          <w:spacing w:val="1"/>
          <w:lang w:val="pt-BR"/>
        </w:rPr>
        <w:t>nh</w:t>
      </w:r>
      <w:r w:rsidRPr="00CB19EC">
        <w:rPr>
          <w:lang w:val="pt-BR"/>
        </w:rPr>
        <w:t>ư</w:t>
      </w:r>
      <w:r w:rsidRPr="00CB19EC">
        <w:rPr>
          <w:spacing w:val="1"/>
          <w:lang w:val="pt-BR"/>
        </w:rPr>
        <w:t>n</w:t>
      </w:r>
      <w:r w:rsidRPr="00CB19EC">
        <w:rPr>
          <w:lang w:val="pt-BR"/>
        </w:rPr>
        <w:t>g</w:t>
      </w:r>
      <w:r w:rsidRPr="00CB19EC">
        <w:rPr>
          <w:spacing w:val="-8"/>
          <w:lang w:val="pt-BR"/>
        </w:rPr>
        <w:t xml:space="preserve"> </w:t>
      </w:r>
      <w:r w:rsidRPr="00CB19EC">
        <w:rPr>
          <w:spacing w:val="3"/>
          <w:lang w:val="pt-BR"/>
        </w:rPr>
        <w:t>n</w:t>
      </w:r>
      <w:r w:rsidRPr="00CB19EC">
        <w:rPr>
          <w:spacing w:val="1"/>
          <w:lang w:val="pt-BR"/>
        </w:rPr>
        <w:t>hì</w:t>
      </w:r>
      <w:r w:rsidRPr="00CB19EC">
        <w:rPr>
          <w:lang w:val="pt-BR"/>
        </w:rPr>
        <w:t>n</w:t>
      </w:r>
      <w:r w:rsidRPr="00CB19EC">
        <w:rPr>
          <w:spacing w:val="-4"/>
          <w:lang w:val="pt-BR"/>
        </w:rPr>
        <w:t xml:space="preserve"> </w:t>
      </w:r>
      <w:r w:rsidRPr="00CB19EC">
        <w:rPr>
          <w:lang w:val="pt-BR"/>
        </w:rPr>
        <w:t>c</w:t>
      </w:r>
      <w:r w:rsidRPr="00CB19EC">
        <w:rPr>
          <w:spacing w:val="1"/>
          <w:lang w:val="pt-BR"/>
        </w:rPr>
        <w:t>hun</w:t>
      </w:r>
      <w:r w:rsidRPr="00CB19EC">
        <w:rPr>
          <w:lang w:val="pt-BR"/>
        </w:rPr>
        <w:t>g</w:t>
      </w:r>
      <w:r w:rsidRPr="00CB19EC">
        <w:rPr>
          <w:spacing w:val="-6"/>
          <w:lang w:val="pt-BR"/>
        </w:rPr>
        <w:t xml:space="preserve"> </w:t>
      </w:r>
      <w:r w:rsidRPr="00CB19EC">
        <w:rPr>
          <w:lang w:val="pt-BR"/>
        </w:rPr>
        <w:t>c</w:t>
      </w:r>
      <w:r w:rsidRPr="00CB19EC">
        <w:rPr>
          <w:spacing w:val="1"/>
          <w:lang w:val="pt-BR"/>
        </w:rPr>
        <w:t>hú</w:t>
      </w:r>
      <w:r w:rsidRPr="00CB19EC">
        <w:rPr>
          <w:spacing w:val="3"/>
          <w:lang w:val="pt-BR"/>
        </w:rPr>
        <w:t>n</w:t>
      </w:r>
      <w:r w:rsidRPr="00CB19EC">
        <w:rPr>
          <w:lang w:val="pt-BR"/>
        </w:rPr>
        <w:t>g</w:t>
      </w:r>
      <w:r w:rsidRPr="00CB19EC">
        <w:rPr>
          <w:spacing w:val="-8"/>
          <w:lang w:val="pt-BR"/>
        </w:rPr>
        <w:t xml:space="preserve"> </w:t>
      </w:r>
      <w:r w:rsidRPr="00CB19EC">
        <w:rPr>
          <w:spacing w:val="1"/>
          <w:lang w:val="pt-BR"/>
        </w:rPr>
        <w:t>l</w:t>
      </w:r>
      <w:r w:rsidRPr="00CB19EC">
        <w:rPr>
          <w:lang w:val="pt-BR"/>
        </w:rPr>
        <w:t>à</w:t>
      </w:r>
      <w:r w:rsidRPr="00CB19EC">
        <w:rPr>
          <w:spacing w:val="-2"/>
          <w:lang w:val="pt-BR"/>
        </w:rPr>
        <w:t xml:space="preserve"> </w:t>
      </w:r>
      <w:r w:rsidRPr="00CB19EC">
        <w:rPr>
          <w:spacing w:val="1"/>
          <w:lang w:val="pt-BR"/>
        </w:rPr>
        <w:t>nh</w:t>
      </w:r>
      <w:r w:rsidRPr="00CB19EC">
        <w:rPr>
          <w:lang w:val="pt-BR"/>
        </w:rPr>
        <w:t>ữ</w:t>
      </w:r>
      <w:r w:rsidRPr="00CB19EC">
        <w:rPr>
          <w:spacing w:val="3"/>
          <w:lang w:val="pt-BR"/>
        </w:rPr>
        <w:t>n</w:t>
      </w:r>
      <w:r w:rsidRPr="00CB19EC">
        <w:rPr>
          <w:lang w:val="pt-BR"/>
        </w:rPr>
        <w:t>g</w:t>
      </w:r>
      <w:r w:rsidRPr="00CB19EC">
        <w:rPr>
          <w:spacing w:val="-8"/>
          <w:lang w:val="pt-BR"/>
        </w:rPr>
        <w:t xml:space="preserve"> </w:t>
      </w:r>
      <w:r w:rsidRPr="00CB19EC">
        <w:rPr>
          <w:spacing w:val="1"/>
          <w:lang w:val="pt-BR"/>
        </w:rPr>
        <w:t>ki</w:t>
      </w:r>
      <w:r w:rsidRPr="00CB19EC">
        <w:rPr>
          <w:lang w:val="pt-BR"/>
        </w:rPr>
        <w:t>m</w:t>
      </w:r>
      <w:r w:rsidRPr="00CB19EC">
        <w:rPr>
          <w:spacing w:val="-3"/>
          <w:lang w:val="pt-BR"/>
        </w:rPr>
        <w:t xml:space="preserve"> </w:t>
      </w:r>
      <w:r w:rsidRPr="00CB19EC">
        <w:rPr>
          <w:spacing w:val="1"/>
          <w:lang w:val="pt-BR"/>
        </w:rPr>
        <w:t>lo</w:t>
      </w:r>
      <w:r w:rsidRPr="00CB19EC">
        <w:rPr>
          <w:lang w:val="pt-BR"/>
        </w:rPr>
        <w:t>ại</w:t>
      </w:r>
      <w:r w:rsidRPr="00CB19EC">
        <w:rPr>
          <w:spacing w:val="-3"/>
          <w:lang w:val="pt-BR"/>
        </w:rPr>
        <w:t xml:space="preserve"> </w:t>
      </w:r>
      <w:r w:rsidRPr="00CB19EC">
        <w:rPr>
          <w:spacing w:val="1"/>
          <w:lang w:val="pt-BR"/>
        </w:rPr>
        <w:t>m</w:t>
      </w:r>
      <w:r w:rsidRPr="00CB19EC">
        <w:rPr>
          <w:lang w:val="pt-BR"/>
        </w:rPr>
        <w:t>ềm</w:t>
      </w:r>
      <w:r w:rsidRPr="00CB19EC">
        <w:rPr>
          <w:spacing w:val="-4"/>
          <w:lang w:val="pt-BR"/>
        </w:rPr>
        <w:t xml:space="preserve"> </w:t>
      </w:r>
      <w:r w:rsidRPr="00CB19EC">
        <w:rPr>
          <w:spacing w:val="1"/>
          <w:lang w:val="pt-BR"/>
        </w:rPr>
        <w:t>hơ</w:t>
      </w:r>
      <w:r w:rsidRPr="00CB19EC">
        <w:rPr>
          <w:lang w:val="pt-BR"/>
        </w:rPr>
        <w:t>n</w:t>
      </w:r>
      <w:r w:rsidRPr="00CB19EC">
        <w:rPr>
          <w:spacing w:val="-4"/>
          <w:lang w:val="pt-BR"/>
        </w:rPr>
        <w:t xml:space="preserve"> </w:t>
      </w:r>
      <w:r w:rsidRPr="00CB19EC">
        <w:rPr>
          <w:spacing w:val="1"/>
          <w:lang w:val="pt-BR"/>
        </w:rPr>
        <w:t>nhôm</w:t>
      </w:r>
      <w:r w:rsidRPr="00CB19EC">
        <w:rPr>
          <w:lang w:val="pt-BR"/>
        </w:rPr>
        <w:t xml:space="preserve">. </w:t>
      </w:r>
    </w:p>
    <w:p w14:paraId="54E4F9F2" w14:textId="77777777" w:rsidR="00072C5E" w:rsidRPr="00CB19EC" w:rsidRDefault="007B3B3C">
      <w:pPr>
        <w:widowControl w:val="0"/>
        <w:autoSpaceDE w:val="0"/>
        <w:ind w:firstLine="720"/>
        <w:jc w:val="both"/>
        <w:rPr>
          <w:lang w:val="pt-BR"/>
        </w:rPr>
      </w:pPr>
      <w:r w:rsidRPr="00CB19EC">
        <w:rPr>
          <w:b/>
          <w:lang w:val="pt-BR"/>
        </w:rPr>
        <w:t>D.</w:t>
      </w:r>
      <w:r w:rsidRPr="00CB19EC">
        <w:rPr>
          <w:spacing w:val="-2"/>
          <w:lang w:val="pt-BR"/>
        </w:rPr>
        <w:t xml:space="preserve"> </w:t>
      </w:r>
      <w:r w:rsidRPr="00CB19EC">
        <w:rPr>
          <w:spacing w:val="1"/>
          <w:lang w:val="pt-BR"/>
        </w:rPr>
        <w:t>m</w:t>
      </w:r>
      <w:r w:rsidRPr="00CB19EC">
        <w:rPr>
          <w:lang w:val="pt-BR"/>
        </w:rPr>
        <w:t>ạ</w:t>
      </w:r>
      <w:r w:rsidRPr="00CB19EC">
        <w:rPr>
          <w:spacing w:val="1"/>
          <w:lang w:val="pt-BR"/>
        </w:rPr>
        <w:t>n</w:t>
      </w:r>
      <w:r w:rsidRPr="00CB19EC">
        <w:rPr>
          <w:lang w:val="pt-BR"/>
        </w:rPr>
        <w:t>g</w:t>
      </w:r>
      <w:r w:rsidRPr="00CB19EC">
        <w:rPr>
          <w:spacing w:val="-7"/>
          <w:lang w:val="pt-BR"/>
        </w:rPr>
        <w:t xml:space="preserve"> </w:t>
      </w:r>
      <w:r w:rsidRPr="00CB19EC">
        <w:rPr>
          <w:spacing w:val="1"/>
          <w:lang w:val="pt-BR"/>
        </w:rPr>
        <w:t>tin</w:t>
      </w:r>
      <w:r w:rsidRPr="00CB19EC">
        <w:rPr>
          <w:lang w:val="pt-BR"/>
        </w:rPr>
        <w:t>h</w:t>
      </w:r>
      <w:r w:rsidRPr="00CB19EC">
        <w:rPr>
          <w:spacing w:val="-4"/>
          <w:lang w:val="pt-BR"/>
        </w:rPr>
        <w:t xml:space="preserve"> </w:t>
      </w:r>
      <w:r w:rsidRPr="00CB19EC">
        <w:rPr>
          <w:spacing w:val="1"/>
          <w:lang w:val="pt-BR"/>
        </w:rPr>
        <w:t>th</w:t>
      </w:r>
      <w:r w:rsidRPr="00CB19EC">
        <w:rPr>
          <w:lang w:val="pt-BR"/>
        </w:rPr>
        <w:t>ể</w:t>
      </w:r>
      <w:r w:rsidRPr="00CB19EC">
        <w:rPr>
          <w:spacing w:val="-1"/>
          <w:lang w:val="pt-BR"/>
        </w:rPr>
        <w:t xml:space="preserve"> </w:t>
      </w:r>
      <w:r w:rsidRPr="00CB19EC">
        <w:rPr>
          <w:lang w:val="pt-BR"/>
        </w:rPr>
        <w:t>c</w:t>
      </w:r>
      <w:r w:rsidRPr="00CB19EC">
        <w:rPr>
          <w:spacing w:val="1"/>
          <w:lang w:val="pt-BR"/>
        </w:rPr>
        <w:t>ủ</w:t>
      </w:r>
      <w:r w:rsidRPr="00CB19EC">
        <w:rPr>
          <w:lang w:val="pt-BR"/>
        </w:rPr>
        <w:t>a</w:t>
      </w:r>
      <w:r w:rsidRPr="00CB19EC">
        <w:rPr>
          <w:spacing w:val="-3"/>
          <w:lang w:val="pt-BR"/>
        </w:rPr>
        <w:t xml:space="preserve"> </w:t>
      </w:r>
      <w:r w:rsidRPr="00CB19EC">
        <w:rPr>
          <w:lang w:val="pt-BR"/>
        </w:rPr>
        <w:t>c</w:t>
      </w:r>
      <w:r w:rsidRPr="00CB19EC">
        <w:rPr>
          <w:spacing w:val="1"/>
          <w:lang w:val="pt-BR"/>
        </w:rPr>
        <w:t>h</w:t>
      </w:r>
      <w:r w:rsidRPr="00CB19EC">
        <w:rPr>
          <w:spacing w:val="3"/>
          <w:lang w:val="pt-BR"/>
        </w:rPr>
        <w:t>ú</w:t>
      </w:r>
      <w:r w:rsidRPr="00CB19EC">
        <w:rPr>
          <w:spacing w:val="1"/>
          <w:lang w:val="pt-BR"/>
        </w:rPr>
        <w:t>n</w:t>
      </w:r>
      <w:r w:rsidRPr="00CB19EC">
        <w:rPr>
          <w:lang w:val="pt-BR"/>
        </w:rPr>
        <w:t>g</w:t>
      </w:r>
      <w:r w:rsidRPr="00CB19EC">
        <w:rPr>
          <w:spacing w:val="-8"/>
          <w:lang w:val="pt-BR"/>
        </w:rPr>
        <w:t xml:space="preserve"> </w:t>
      </w:r>
      <w:r w:rsidRPr="00CB19EC">
        <w:rPr>
          <w:spacing w:val="1"/>
          <w:lang w:val="pt-BR"/>
        </w:rPr>
        <w:t>đ</w:t>
      </w:r>
      <w:r w:rsidRPr="00CB19EC">
        <w:rPr>
          <w:lang w:val="pt-BR"/>
        </w:rPr>
        <w:t>ều</w:t>
      </w:r>
      <w:r w:rsidRPr="00CB19EC">
        <w:rPr>
          <w:spacing w:val="-3"/>
          <w:lang w:val="pt-BR"/>
        </w:rPr>
        <w:t xml:space="preserve"> </w:t>
      </w:r>
      <w:r w:rsidRPr="00CB19EC">
        <w:rPr>
          <w:spacing w:val="3"/>
          <w:lang w:val="pt-BR"/>
        </w:rPr>
        <w:t>l</w:t>
      </w:r>
      <w:r w:rsidRPr="00CB19EC">
        <w:rPr>
          <w:lang w:val="pt-BR"/>
        </w:rPr>
        <w:t>à</w:t>
      </w:r>
      <w:r w:rsidRPr="00CB19EC">
        <w:rPr>
          <w:spacing w:val="-2"/>
          <w:lang w:val="pt-BR"/>
        </w:rPr>
        <w:t xml:space="preserve"> </w:t>
      </w:r>
      <w:r w:rsidRPr="00CB19EC">
        <w:rPr>
          <w:spacing w:val="1"/>
          <w:lang w:val="pt-BR"/>
        </w:rPr>
        <w:t>ki</w:t>
      </w:r>
      <w:r w:rsidRPr="00CB19EC">
        <w:rPr>
          <w:lang w:val="pt-BR"/>
        </w:rPr>
        <w:t>ểu</w:t>
      </w:r>
      <w:r w:rsidRPr="00CB19EC">
        <w:rPr>
          <w:spacing w:val="-4"/>
          <w:lang w:val="pt-BR"/>
        </w:rPr>
        <w:t xml:space="preserve"> </w:t>
      </w:r>
      <w:r w:rsidRPr="00CB19EC">
        <w:rPr>
          <w:spacing w:val="1"/>
          <w:lang w:val="pt-BR"/>
        </w:rPr>
        <w:t>l</w:t>
      </w:r>
      <w:r w:rsidRPr="00CB19EC">
        <w:rPr>
          <w:spacing w:val="-1"/>
          <w:lang w:val="pt-BR"/>
        </w:rPr>
        <w:t>ậ</w:t>
      </w:r>
      <w:r w:rsidRPr="00CB19EC">
        <w:rPr>
          <w:lang w:val="pt-BR"/>
        </w:rPr>
        <w:t>p</w:t>
      </w:r>
      <w:r w:rsidRPr="00CB19EC">
        <w:rPr>
          <w:spacing w:val="-3"/>
          <w:lang w:val="pt-BR"/>
        </w:rPr>
        <w:t xml:space="preserve"> </w:t>
      </w:r>
      <w:r w:rsidRPr="00CB19EC">
        <w:rPr>
          <w:spacing w:val="1"/>
          <w:lang w:val="pt-BR"/>
        </w:rPr>
        <w:t>ph</w:t>
      </w:r>
      <w:r w:rsidRPr="00CB19EC">
        <w:rPr>
          <w:lang w:val="pt-BR"/>
        </w:rPr>
        <w:t>ư</w:t>
      </w:r>
      <w:r w:rsidRPr="00CB19EC">
        <w:rPr>
          <w:spacing w:val="1"/>
          <w:lang w:val="pt-BR"/>
        </w:rPr>
        <w:t>ơ</w:t>
      </w:r>
      <w:r w:rsidRPr="00CB19EC">
        <w:rPr>
          <w:spacing w:val="3"/>
          <w:lang w:val="pt-BR"/>
        </w:rPr>
        <w:t>n</w:t>
      </w:r>
      <w:r w:rsidRPr="00CB19EC">
        <w:rPr>
          <w:lang w:val="pt-BR"/>
        </w:rPr>
        <w:t>g</w:t>
      </w:r>
      <w:r w:rsidRPr="00CB19EC">
        <w:rPr>
          <w:spacing w:val="-9"/>
          <w:lang w:val="pt-BR"/>
        </w:rPr>
        <w:t xml:space="preserve"> </w:t>
      </w:r>
      <w:r w:rsidRPr="00CB19EC">
        <w:rPr>
          <w:spacing w:val="1"/>
          <w:lang w:val="pt-BR"/>
        </w:rPr>
        <w:t>t</w:t>
      </w:r>
      <w:r w:rsidRPr="00CB19EC">
        <w:rPr>
          <w:lang w:val="pt-BR"/>
        </w:rPr>
        <w:t>âm</w:t>
      </w:r>
      <w:r w:rsidRPr="00CB19EC">
        <w:rPr>
          <w:spacing w:val="-3"/>
          <w:lang w:val="pt-BR"/>
        </w:rPr>
        <w:t xml:space="preserve"> </w:t>
      </w:r>
      <w:r w:rsidRPr="00CB19EC">
        <w:rPr>
          <w:spacing w:val="1"/>
          <w:lang w:val="pt-BR"/>
        </w:rPr>
        <w:t>khối</w:t>
      </w:r>
      <w:r w:rsidRPr="00CB19EC">
        <w:rPr>
          <w:lang w:val="pt-BR"/>
        </w:rPr>
        <w:t>.</w:t>
      </w:r>
    </w:p>
    <w:p w14:paraId="6F55A4E2" w14:textId="77777777" w:rsidR="00072C5E" w:rsidRPr="00CB19EC" w:rsidRDefault="007B3B3C">
      <w:pPr>
        <w:widowControl w:val="0"/>
        <w:autoSpaceDE w:val="0"/>
        <w:jc w:val="both"/>
        <w:rPr>
          <w:lang w:val="pt-BR"/>
        </w:rPr>
      </w:pPr>
      <w:r w:rsidRPr="00CB19EC">
        <w:rPr>
          <w:spacing w:val="-7"/>
          <w:lang w:val="pt-BR"/>
        </w:rPr>
        <w:t>N</w:t>
      </w:r>
      <w:r w:rsidRPr="00CB19EC">
        <w:rPr>
          <w:spacing w:val="-4"/>
          <w:lang w:val="pt-BR"/>
        </w:rPr>
        <w:t>h</w:t>
      </w:r>
      <w:r w:rsidRPr="00CB19EC">
        <w:rPr>
          <w:spacing w:val="-5"/>
          <w:lang w:val="pt-BR"/>
        </w:rPr>
        <w:t>ậ</w:t>
      </w:r>
      <w:r w:rsidRPr="00CB19EC">
        <w:rPr>
          <w:lang w:val="pt-BR"/>
        </w:rPr>
        <w:t>n</w:t>
      </w:r>
      <w:r w:rsidRPr="00CB19EC">
        <w:rPr>
          <w:spacing w:val="-16"/>
          <w:lang w:val="pt-BR"/>
        </w:rPr>
        <w:t xml:space="preserve"> </w:t>
      </w:r>
      <w:r w:rsidRPr="00CB19EC">
        <w:rPr>
          <w:spacing w:val="-7"/>
          <w:lang w:val="pt-BR"/>
        </w:rPr>
        <w:t>đ</w:t>
      </w:r>
      <w:r w:rsidRPr="00CB19EC">
        <w:rPr>
          <w:spacing w:val="-4"/>
          <w:lang w:val="pt-BR"/>
        </w:rPr>
        <w:t>ị</w:t>
      </w:r>
      <w:r w:rsidRPr="00CB19EC">
        <w:rPr>
          <w:spacing w:val="-7"/>
          <w:lang w:val="pt-BR"/>
        </w:rPr>
        <w:t>n</w:t>
      </w:r>
      <w:r w:rsidRPr="00CB19EC">
        <w:rPr>
          <w:lang w:val="pt-BR"/>
        </w:rPr>
        <w:t>h</w:t>
      </w:r>
      <w:r w:rsidRPr="00CB19EC">
        <w:rPr>
          <w:spacing w:val="-15"/>
          <w:lang w:val="pt-BR"/>
        </w:rPr>
        <w:t xml:space="preserve"> </w:t>
      </w:r>
      <w:r w:rsidRPr="00CB19EC">
        <w:rPr>
          <w:spacing w:val="-4"/>
          <w:lang w:val="pt-BR"/>
        </w:rPr>
        <w:t>n</w:t>
      </w:r>
      <w:r w:rsidRPr="00CB19EC">
        <w:rPr>
          <w:spacing w:val="-8"/>
          <w:lang w:val="pt-BR"/>
        </w:rPr>
        <w:t>à</w:t>
      </w:r>
      <w:r w:rsidRPr="00CB19EC">
        <w:rPr>
          <w:lang w:val="pt-BR"/>
        </w:rPr>
        <w:t>o</w:t>
      </w:r>
      <w:r w:rsidRPr="00CB19EC">
        <w:rPr>
          <w:spacing w:val="-14"/>
          <w:lang w:val="pt-BR"/>
        </w:rPr>
        <w:t xml:space="preserve"> </w:t>
      </w:r>
      <w:r w:rsidRPr="00CB19EC">
        <w:rPr>
          <w:spacing w:val="-4"/>
          <w:lang w:val="pt-BR"/>
        </w:rPr>
        <w:t>s</w:t>
      </w:r>
      <w:r w:rsidRPr="00CB19EC">
        <w:rPr>
          <w:spacing w:val="-5"/>
          <w:lang w:val="pt-BR"/>
        </w:rPr>
        <w:t>a</w:t>
      </w:r>
      <w:r w:rsidRPr="00CB19EC">
        <w:rPr>
          <w:lang w:val="pt-BR"/>
        </w:rPr>
        <w:t>u</w:t>
      </w:r>
      <w:r w:rsidRPr="00CB19EC">
        <w:rPr>
          <w:spacing w:val="-14"/>
          <w:lang w:val="pt-BR"/>
        </w:rPr>
        <w:t xml:space="preserve"> </w:t>
      </w:r>
      <w:r w:rsidRPr="00CB19EC">
        <w:rPr>
          <w:spacing w:val="-7"/>
          <w:lang w:val="pt-BR"/>
        </w:rPr>
        <w:t>đ</w:t>
      </w:r>
      <w:r w:rsidRPr="00CB19EC">
        <w:rPr>
          <w:spacing w:val="-3"/>
          <w:lang w:val="pt-BR"/>
        </w:rPr>
        <w:t>â</w:t>
      </w:r>
      <w:r w:rsidRPr="00CB19EC">
        <w:rPr>
          <w:lang w:val="pt-BR"/>
        </w:rPr>
        <w:t>y</w:t>
      </w:r>
      <w:r w:rsidRPr="00CB19EC">
        <w:rPr>
          <w:spacing w:val="-19"/>
          <w:lang w:val="pt-BR"/>
        </w:rPr>
        <w:t xml:space="preserve"> </w:t>
      </w:r>
      <w:r w:rsidRPr="00CB19EC">
        <w:rPr>
          <w:b/>
          <w:bCs/>
          <w:spacing w:val="-4"/>
          <w:lang w:val="pt-BR"/>
        </w:rPr>
        <w:t>k</w:t>
      </w:r>
      <w:r w:rsidRPr="00CB19EC">
        <w:rPr>
          <w:b/>
          <w:bCs/>
          <w:spacing w:val="-6"/>
          <w:lang w:val="pt-BR"/>
        </w:rPr>
        <w:t>h</w:t>
      </w:r>
      <w:r w:rsidRPr="00CB19EC">
        <w:rPr>
          <w:b/>
          <w:bCs/>
          <w:spacing w:val="-7"/>
          <w:lang w:val="pt-BR"/>
        </w:rPr>
        <w:t>ô</w:t>
      </w:r>
      <w:r w:rsidRPr="00CB19EC">
        <w:rPr>
          <w:b/>
          <w:bCs/>
          <w:spacing w:val="-4"/>
          <w:lang w:val="pt-BR"/>
        </w:rPr>
        <w:t>n</w:t>
      </w:r>
      <w:r w:rsidRPr="00CB19EC">
        <w:rPr>
          <w:b/>
          <w:bCs/>
          <w:lang w:val="pt-BR"/>
        </w:rPr>
        <w:t>g</w:t>
      </w:r>
      <w:r w:rsidRPr="00CB19EC">
        <w:rPr>
          <w:b/>
          <w:bCs/>
          <w:spacing w:val="-18"/>
          <w:lang w:val="pt-BR"/>
        </w:rPr>
        <w:t xml:space="preserve"> </w:t>
      </w:r>
      <w:r w:rsidRPr="00CB19EC">
        <w:rPr>
          <w:spacing w:val="-7"/>
          <w:lang w:val="pt-BR"/>
        </w:rPr>
        <w:t>đ</w:t>
      </w:r>
      <w:r w:rsidRPr="00CB19EC">
        <w:rPr>
          <w:spacing w:val="-4"/>
          <w:lang w:val="pt-BR"/>
        </w:rPr>
        <w:t>ún</w:t>
      </w:r>
      <w:r w:rsidRPr="00CB19EC">
        <w:rPr>
          <w:lang w:val="pt-BR"/>
        </w:rPr>
        <w:t>g</w:t>
      </w:r>
      <w:r w:rsidRPr="00CB19EC">
        <w:rPr>
          <w:spacing w:val="-19"/>
          <w:lang w:val="pt-BR"/>
        </w:rPr>
        <w:t xml:space="preserve"> </w:t>
      </w:r>
      <w:r w:rsidRPr="00CB19EC">
        <w:rPr>
          <w:spacing w:val="-4"/>
          <w:lang w:val="pt-BR"/>
        </w:rPr>
        <w:t>k</w:t>
      </w:r>
      <w:r w:rsidRPr="00CB19EC">
        <w:rPr>
          <w:spacing w:val="-7"/>
          <w:lang w:val="pt-BR"/>
        </w:rPr>
        <w:t>h</w:t>
      </w:r>
      <w:r w:rsidRPr="00CB19EC">
        <w:rPr>
          <w:lang w:val="pt-BR"/>
        </w:rPr>
        <w:t>i</w:t>
      </w:r>
      <w:r w:rsidRPr="00CB19EC">
        <w:rPr>
          <w:spacing w:val="-14"/>
          <w:lang w:val="pt-BR"/>
        </w:rPr>
        <w:t xml:space="preserve"> </w:t>
      </w:r>
      <w:r w:rsidRPr="00CB19EC">
        <w:rPr>
          <w:spacing w:val="-4"/>
          <w:lang w:val="pt-BR"/>
        </w:rPr>
        <w:t>n</w:t>
      </w:r>
      <w:r w:rsidRPr="00CB19EC">
        <w:rPr>
          <w:spacing w:val="-7"/>
          <w:lang w:val="pt-BR"/>
        </w:rPr>
        <w:t>ó</w:t>
      </w:r>
      <w:r w:rsidRPr="00CB19EC">
        <w:rPr>
          <w:lang w:val="pt-BR"/>
        </w:rPr>
        <w:t>i</w:t>
      </w:r>
      <w:r w:rsidRPr="00CB19EC">
        <w:rPr>
          <w:spacing w:val="-14"/>
          <w:lang w:val="pt-BR"/>
        </w:rPr>
        <w:t xml:space="preserve"> </w:t>
      </w:r>
      <w:r w:rsidRPr="00CB19EC">
        <w:rPr>
          <w:spacing w:val="-7"/>
          <w:lang w:val="pt-BR"/>
        </w:rPr>
        <w:t>v</w:t>
      </w:r>
      <w:r w:rsidRPr="00CB19EC">
        <w:rPr>
          <w:lang w:val="pt-BR"/>
        </w:rPr>
        <w:t>ề</w:t>
      </w:r>
      <w:r w:rsidRPr="00CB19EC">
        <w:rPr>
          <w:spacing w:val="-14"/>
          <w:lang w:val="pt-BR"/>
        </w:rPr>
        <w:t xml:space="preserve"> </w:t>
      </w:r>
      <w:r w:rsidRPr="00CB19EC">
        <w:rPr>
          <w:spacing w:val="-4"/>
          <w:lang w:val="pt-BR"/>
        </w:rPr>
        <w:t>k</w:t>
      </w:r>
      <w:r w:rsidRPr="00CB19EC">
        <w:rPr>
          <w:spacing w:val="-6"/>
          <w:lang w:val="pt-BR"/>
        </w:rPr>
        <w:t>i</w:t>
      </w:r>
      <w:r w:rsidRPr="00CB19EC">
        <w:rPr>
          <w:lang w:val="pt-BR"/>
        </w:rPr>
        <w:t>m</w:t>
      </w:r>
      <w:r w:rsidRPr="00CB19EC">
        <w:rPr>
          <w:spacing w:val="-15"/>
          <w:lang w:val="pt-BR"/>
        </w:rPr>
        <w:t xml:space="preserve"> </w:t>
      </w:r>
      <w:r w:rsidRPr="00CB19EC">
        <w:rPr>
          <w:spacing w:val="-6"/>
          <w:lang w:val="pt-BR"/>
        </w:rPr>
        <w:t>l</w:t>
      </w:r>
      <w:r w:rsidRPr="00CB19EC">
        <w:rPr>
          <w:spacing w:val="-4"/>
          <w:lang w:val="pt-BR"/>
        </w:rPr>
        <w:t>o</w:t>
      </w:r>
      <w:r w:rsidRPr="00CB19EC">
        <w:rPr>
          <w:spacing w:val="-8"/>
          <w:lang w:val="pt-BR"/>
        </w:rPr>
        <w:t>ạ</w:t>
      </w:r>
      <w:r w:rsidRPr="00CB19EC">
        <w:rPr>
          <w:lang w:val="pt-BR"/>
        </w:rPr>
        <w:t>i</w:t>
      </w:r>
      <w:r w:rsidRPr="00CB19EC">
        <w:rPr>
          <w:spacing w:val="-15"/>
          <w:lang w:val="pt-BR"/>
        </w:rPr>
        <w:t xml:space="preserve"> </w:t>
      </w:r>
      <w:r w:rsidRPr="00CB19EC">
        <w:rPr>
          <w:spacing w:val="-4"/>
          <w:lang w:val="pt-BR"/>
        </w:rPr>
        <w:t>n</w:t>
      </w:r>
      <w:r w:rsidRPr="00CB19EC">
        <w:rPr>
          <w:spacing w:val="-7"/>
          <w:lang w:val="pt-BR"/>
        </w:rPr>
        <w:t>h</w:t>
      </w:r>
      <w:r w:rsidRPr="00CB19EC">
        <w:rPr>
          <w:spacing w:val="-4"/>
          <w:lang w:val="pt-BR"/>
        </w:rPr>
        <w:t>ó</w:t>
      </w:r>
      <w:r w:rsidRPr="00CB19EC">
        <w:rPr>
          <w:lang w:val="pt-BR"/>
        </w:rPr>
        <w:t>m</w:t>
      </w:r>
      <w:r w:rsidRPr="00CB19EC">
        <w:rPr>
          <w:spacing w:val="-13"/>
          <w:lang w:val="pt-BR"/>
        </w:rPr>
        <w:t xml:space="preserve"> </w:t>
      </w:r>
      <w:r w:rsidRPr="00CB19EC">
        <w:rPr>
          <w:spacing w:val="-8"/>
          <w:lang w:val="pt-BR"/>
        </w:rPr>
        <w:t>II</w:t>
      </w:r>
      <w:r w:rsidRPr="00CB19EC">
        <w:rPr>
          <w:spacing w:val="-7"/>
          <w:lang w:val="pt-BR"/>
        </w:rPr>
        <w:t>A</w:t>
      </w:r>
      <w:r w:rsidRPr="00CB19EC">
        <w:rPr>
          <w:lang w:val="pt-BR"/>
        </w:rPr>
        <w:t>?</w:t>
      </w:r>
    </w:p>
    <w:p w14:paraId="43A3687D" w14:textId="77777777" w:rsidR="00072C5E" w:rsidRPr="00CB19EC" w:rsidRDefault="007B3B3C">
      <w:pPr>
        <w:widowControl w:val="0"/>
        <w:autoSpaceDE w:val="0"/>
        <w:ind w:firstLine="720"/>
        <w:jc w:val="both"/>
        <w:rPr>
          <w:lang w:val="pt-BR"/>
        </w:rPr>
      </w:pPr>
      <w:r w:rsidRPr="00CB19EC">
        <w:rPr>
          <w:b/>
          <w:spacing w:val="-7"/>
          <w:lang w:val="pt-BR"/>
        </w:rPr>
        <w:t>A.</w:t>
      </w:r>
      <w:r w:rsidRPr="00CB19EC">
        <w:rPr>
          <w:spacing w:val="-14"/>
          <w:lang w:val="pt-BR"/>
        </w:rPr>
        <w:t xml:space="preserve"> </w:t>
      </w:r>
      <w:r w:rsidRPr="00CB19EC">
        <w:rPr>
          <w:spacing w:val="-3"/>
          <w:lang w:val="pt-BR"/>
        </w:rPr>
        <w:t>C</w:t>
      </w:r>
      <w:r w:rsidRPr="00CB19EC">
        <w:rPr>
          <w:spacing w:val="-5"/>
          <w:lang w:val="pt-BR"/>
        </w:rPr>
        <w:t>á</w:t>
      </w:r>
      <w:r w:rsidRPr="00CB19EC">
        <w:rPr>
          <w:lang w:val="pt-BR"/>
        </w:rPr>
        <w:t>c</w:t>
      </w:r>
      <w:r w:rsidRPr="00CB19EC">
        <w:rPr>
          <w:spacing w:val="-16"/>
          <w:lang w:val="pt-BR"/>
        </w:rPr>
        <w:t xml:space="preserve"> </w:t>
      </w:r>
      <w:r w:rsidRPr="00CB19EC">
        <w:rPr>
          <w:spacing w:val="-7"/>
          <w:lang w:val="pt-BR"/>
        </w:rPr>
        <w:t>k</w:t>
      </w:r>
      <w:r w:rsidRPr="00CB19EC">
        <w:rPr>
          <w:spacing w:val="-6"/>
          <w:lang w:val="pt-BR"/>
        </w:rPr>
        <w:t>i</w:t>
      </w:r>
      <w:r w:rsidRPr="00CB19EC">
        <w:rPr>
          <w:lang w:val="pt-BR"/>
        </w:rPr>
        <w:t>m</w:t>
      </w:r>
      <w:r w:rsidRPr="00CB19EC">
        <w:rPr>
          <w:spacing w:val="-15"/>
          <w:lang w:val="pt-BR"/>
        </w:rPr>
        <w:t xml:space="preserve"> </w:t>
      </w:r>
      <w:r w:rsidRPr="00CB19EC">
        <w:rPr>
          <w:spacing w:val="-4"/>
          <w:lang w:val="pt-BR"/>
        </w:rPr>
        <w:t>l</w:t>
      </w:r>
      <w:r w:rsidRPr="00CB19EC">
        <w:rPr>
          <w:spacing w:val="-7"/>
          <w:lang w:val="pt-BR"/>
        </w:rPr>
        <w:t>o</w:t>
      </w:r>
      <w:r w:rsidRPr="00CB19EC">
        <w:rPr>
          <w:spacing w:val="-5"/>
          <w:lang w:val="pt-BR"/>
        </w:rPr>
        <w:t>ạ</w:t>
      </w:r>
      <w:r w:rsidRPr="00CB19EC">
        <w:rPr>
          <w:lang w:val="pt-BR"/>
        </w:rPr>
        <w:t>i</w:t>
      </w:r>
      <w:r w:rsidRPr="00CB19EC">
        <w:rPr>
          <w:spacing w:val="-15"/>
          <w:lang w:val="pt-BR"/>
        </w:rPr>
        <w:t xml:space="preserve"> </w:t>
      </w:r>
      <w:r w:rsidRPr="00CB19EC">
        <w:rPr>
          <w:spacing w:val="-7"/>
          <w:lang w:val="pt-BR"/>
        </w:rPr>
        <w:t>n</w:t>
      </w:r>
      <w:r w:rsidRPr="00CB19EC">
        <w:rPr>
          <w:spacing w:val="-4"/>
          <w:lang w:val="pt-BR"/>
        </w:rPr>
        <w:t>h</w:t>
      </w:r>
      <w:r w:rsidRPr="00CB19EC">
        <w:rPr>
          <w:spacing w:val="-7"/>
          <w:lang w:val="pt-BR"/>
        </w:rPr>
        <w:t>ó</w:t>
      </w:r>
      <w:r w:rsidRPr="00CB19EC">
        <w:rPr>
          <w:lang w:val="pt-BR"/>
        </w:rPr>
        <w:t>m</w:t>
      </w:r>
      <w:r w:rsidRPr="00CB19EC">
        <w:rPr>
          <w:spacing w:val="-13"/>
          <w:lang w:val="pt-BR"/>
        </w:rPr>
        <w:t xml:space="preserve"> </w:t>
      </w:r>
      <w:r w:rsidRPr="00CB19EC">
        <w:rPr>
          <w:spacing w:val="-8"/>
          <w:lang w:val="pt-BR"/>
        </w:rPr>
        <w:t>II</w:t>
      </w:r>
      <w:r w:rsidRPr="00CB19EC">
        <w:rPr>
          <w:lang w:val="pt-BR"/>
        </w:rPr>
        <w:t>A</w:t>
      </w:r>
      <w:r w:rsidRPr="00CB19EC">
        <w:rPr>
          <w:spacing w:val="-12"/>
          <w:lang w:val="pt-BR"/>
        </w:rPr>
        <w:t xml:space="preserve"> </w:t>
      </w:r>
      <w:r w:rsidRPr="00CB19EC">
        <w:rPr>
          <w:spacing w:val="-7"/>
          <w:lang w:val="pt-BR"/>
        </w:rPr>
        <w:t>đ</w:t>
      </w:r>
      <w:r w:rsidRPr="00CB19EC">
        <w:rPr>
          <w:spacing w:val="-5"/>
          <w:lang w:val="pt-BR"/>
        </w:rPr>
        <w:t>ề</w:t>
      </w:r>
      <w:r w:rsidRPr="00CB19EC">
        <w:rPr>
          <w:lang w:val="pt-BR"/>
        </w:rPr>
        <w:t>u</w:t>
      </w:r>
      <w:r w:rsidRPr="00CB19EC">
        <w:rPr>
          <w:spacing w:val="-14"/>
          <w:lang w:val="pt-BR"/>
        </w:rPr>
        <w:t xml:space="preserve"> </w:t>
      </w:r>
      <w:r w:rsidRPr="00CB19EC">
        <w:rPr>
          <w:spacing w:val="-5"/>
          <w:lang w:val="pt-BR"/>
        </w:rPr>
        <w:t>c</w:t>
      </w:r>
      <w:r w:rsidRPr="00CB19EC">
        <w:rPr>
          <w:lang w:val="pt-BR"/>
        </w:rPr>
        <w:t>ó</w:t>
      </w:r>
      <w:r w:rsidRPr="00CB19EC">
        <w:rPr>
          <w:spacing w:val="-13"/>
          <w:lang w:val="pt-BR"/>
        </w:rPr>
        <w:t xml:space="preserve"> </w:t>
      </w:r>
      <w:r w:rsidRPr="00CB19EC">
        <w:rPr>
          <w:spacing w:val="-5"/>
          <w:lang w:val="pt-BR"/>
        </w:rPr>
        <w:t>c</w:t>
      </w:r>
      <w:r w:rsidRPr="00CB19EC">
        <w:rPr>
          <w:spacing w:val="-7"/>
          <w:lang w:val="pt-BR"/>
        </w:rPr>
        <w:t>ù</w:t>
      </w:r>
      <w:r w:rsidRPr="00CB19EC">
        <w:rPr>
          <w:spacing w:val="-4"/>
          <w:lang w:val="pt-BR"/>
        </w:rPr>
        <w:t>n</w:t>
      </w:r>
      <w:r w:rsidRPr="00CB19EC">
        <w:rPr>
          <w:lang w:val="pt-BR"/>
        </w:rPr>
        <w:t>g</w:t>
      </w:r>
      <w:r w:rsidRPr="00CB19EC">
        <w:rPr>
          <w:spacing w:val="-19"/>
          <w:lang w:val="pt-BR"/>
        </w:rPr>
        <w:t xml:space="preserve"> </w:t>
      </w:r>
      <w:r w:rsidRPr="00CB19EC">
        <w:rPr>
          <w:spacing w:val="-3"/>
          <w:lang w:val="pt-BR"/>
        </w:rPr>
        <w:t>m</w:t>
      </w:r>
      <w:r w:rsidRPr="00CB19EC">
        <w:rPr>
          <w:spacing w:val="-7"/>
          <w:lang w:val="pt-BR"/>
        </w:rPr>
        <w:t>ộ</w:t>
      </w:r>
      <w:r w:rsidRPr="00CB19EC">
        <w:rPr>
          <w:lang w:val="pt-BR"/>
        </w:rPr>
        <w:t>t</w:t>
      </w:r>
      <w:r w:rsidRPr="00CB19EC">
        <w:rPr>
          <w:spacing w:val="-15"/>
          <w:lang w:val="pt-BR"/>
        </w:rPr>
        <w:t xml:space="preserve"> </w:t>
      </w:r>
      <w:r w:rsidRPr="00CB19EC">
        <w:rPr>
          <w:spacing w:val="-4"/>
          <w:lang w:val="pt-BR"/>
        </w:rPr>
        <w:t>k</w:t>
      </w:r>
      <w:r w:rsidRPr="00CB19EC">
        <w:rPr>
          <w:spacing w:val="-6"/>
          <w:lang w:val="pt-BR"/>
        </w:rPr>
        <w:t>i</w:t>
      </w:r>
      <w:r w:rsidRPr="00CB19EC">
        <w:rPr>
          <w:spacing w:val="-5"/>
          <w:lang w:val="pt-BR"/>
        </w:rPr>
        <w:t>ể</w:t>
      </w:r>
      <w:r w:rsidRPr="00CB19EC">
        <w:rPr>
          <w:lang w:val="pt-BR"/>
        </w:rPr>
        <w:t>u</w:t>
      </w:r>
      <w:r w:rsidRPr="00CB19EC">
        <w:rPr>
          <w:spacing w:val="-15"/>
          <w:lang w:val="pt-BR"/>
        </w:rPr>
        <w:t xml:space="preserve"> </w:t>
      </w:r>
      <w:r w:rsidRPr="00CB19EC">
        <w:rPr>
          <w:spacing w:val="-3"/>
          <w:lang w:val="pt-BR"/>
        </w:rPr>
        <w:t>m</w:t>
      </w:r>
      <w:r w:rsidRPr="00CB19EC">
        <w:rPr>
          <w:spacing w:val="-8"/>
          <w:lang w:val="pt-BR"/>
        </w:rPr>
        <w:t>ạ</w:t>
      </w:r>
      <w:r w:rsidRPr="00CB19EC">
        <w:rPr>
          <w:spacing w:val="-4"/>
          <w:lang w:val="pt-BR"/>
        </w:rPr>
        <w:t>n</w:t>
      </w:r>
      <w:r w:rsidRPr="00CB19EC">
        <w:rPr>
          <w:lang w:val="pt-BR"/>
        </w:rPr>
        <w:t>g</w:t>
      </w:r>
      <w:r w:rsidRPr="00CB19EC">
        <w:rPr>
          <w:spacing w:val="-19"/>
          <w:lang w:val="pt-BR"/>
        </w:rPr>
        <w:t xml:space="preserve"> </w:t>
      </w:r>
      <w:r w:rsidRPr="00CB19EC">
        <w:rPr>
          <w:spacing w:val="-4"/>
          <w:lang w:val="pt-BR"/>
        </w:rPr>
        <w:t>t</w:t>
      </w:r>
      <w:r w:rsidRPr="00CB19EC">
        <w:rPr>
          <w:spacing w:val="-6"/>
          <w:lang w:val="pt-BR"/>
        </w:rPr>
        <w:t>i</w:t>
      </w:r>
      <w:r w:rsidRPr="00CB19EC">
        <w:rPr>
          <w:spacing w:val="-4"/>
          <w:lang w:val="pt-BR"/>
        </w:rPr>
        <w:t>n</w:t>
      </w:r>
      <w:r w:rsidRPr="00CB19EC">
        <w:rPr>
          <w:lang w:val="pt-BR"/>
        </w:rPr>
        <w:t>h</w:t>
      </w:r>
      <w:r w:rsidRPr="00CB19EC">
        <w:rPr>
          <w:spacing w:val="-18"/>
          <w:lang w:val="pt-BR"/>
        </w:rPr>
        <w:t xml:space="preserve"> </w:t>
      </w:r>
      <w:r w:rsidRPr="00CB19EC">
        <w:rPr>
          <w:spacing w:val="-4"/>
          <w:lang w:val="pt-BR"/>
        </w:rPr>
        <w:t>th</w:t>
      </w:r>
      <w:r w:rsidRPr="00CB19EC">
        <w:rPr>
          <w:spacing w:val="-8"/>
          <w:lang w:val="pt-BR"/>
        </w:rPr>
        <w:t>ể</w:t>
      </w:r>
      <w:r w:rsidRPr="00CB19EC">
        <w:rPr>
          <w:lang w:val="pt-BR"/>
        </w:rPr>
        <w:t>.</w:t>
      </w:r>
    </w:p>
    <w:p w14:paraId="6EEC5CF2" w14:textId="77777777" w:rsidR="00072C5E" w:rsidRPr="00CB19EC" w:rsidRDefault="007B3B3C">
      <w:pPr>
        <w:widowControl w:val="0"/>
        <w:autoSpaceDE w:val="0"/>
        <w:ind w:firstLine="720"/>
        <w:jc w:val="both"/>
        <w:rPr>
          <w:lang w:val="pt-BR"/>
        </w:rPr>
      </w:pPr>
      <w:r w:rsidRPr="00CB19EC">
        <w:rPr>
          <w:b/>
          <w:spacing w:val="-6"/>
          <w:lang w:val="pt-BR"/>
        </w:rPr>
        <w:t>B.</w:t>
      </w:r>
      <w:r w:rsidRPr="00CB19EC">
        <w:rPr>
          <w:spacing w:val="-14"/>
          <w:lang w:val="pt-BR"/>
        </w:rPr>
        <w:t xml:space="preserve"> </w:t>
      </w:r>
      <w:r w:rsidRPr="00CB19EC">
        <w:rPr>
          <w:spacing w:val="-7"/>
          <w:lang w:val="pt-BR"/>
        </w:rPr>
        <w:t>K</w:t>
      </w:r>
      <w:r w:rsidRPr="00CB19EC">
        <w:rPr>
          <w:spacing w:val="-4"/>
          <w:lang w:val="pt-BR"/>
        </w:rPr>
        <w:t>i</w:t>
      </w:r>
      <w:r w:rsidRPr="00CB19EC">
        <w:rPr>
          <w:lang w:val="pt-BR"/>
        </w:rPr>
        <w:t>m</w:t>
      </w:r>
      <w:r w:rsidRPr="00CB19EC">
        <w:rPr>
          <w:spacing w:val="-17"/>
          <w:lang w:val="pt-BR"/>
        </w:rPr>
        <w:t xml:space="preserve"> </w:t>
      </w:r>
      <w:r w:rsidRPr="00CB19EC">
        <w:rPr>
          <w:spacing w:val="-4"/>
          <w:lang w:val="pt-BR"/>
        </w:rPr>
        <w:t>lo</w:t>
      </w:r>
      <w:r w:rsidRPr="00CB19EC">
        <w:rPr>
          <w:spacing w:val="-8"/>
          <w:lang w:val="pt-BR"/>
        </w:rPr>
        <w:t>ạ</w:t>
      </w:r>
      <w:r w:rsidRPr="00CB19EC">
        <w:rPr>
          <w:lang w:val="pt-BR"/>
        </w:rPr>
        <w:t>i</w:t>
      </w:r>
      <w:r w:rsidRPr="00CB19EC">
        <w:rPr>
          <w:spacing w:val="-15"/>
          <w:lang w:val="pt-BR"/>
        </w:rPr>
        <w:t xml:space="preserve"> </w:t>
      </w:r>
      <w:r w:rsidRPr="00CB19EC">
        <w:rPr>
          <w:spacing w:val="-3"/>
          <w:lang w:val="pt-BR"/>
        </w:rPr>
        <w:t>C</w:t>
      </w:r>
      <w:r w:rsidRPr="00CB19EC">
        <w:rPr>
          <w:spacing w:val="-8"/>
          <w:lang w:val="pt-BR"/>
        </w:rPr>
        <w:t>a</w:t>
      </w:r>
      <w:r w:rsidRPr="00CB19EC">
        <w:rPr>
          <w:lang w:val="pt-BR"/>
        </w:rPr>
        <w:t>,</w:t>
      </w:r>
      <w:r w:rsidRPr="00CB19EC">
        <w:rPr>
          <w:spacing w:val="-15"/>
          <w:lang w:val="pt-BR"/>
        </w:rPr>
        <w:t xml:space="preserve"> </w:t>
      </w:r>
      <w:r w:rsidRPr="00CB19EC">
        <w:rPr>
          <w:spacing w:val="-6"/>
          <w:lang w:val="pt-BR"/>
        </w:rPr>
        <w:t>S</w:t>
      </w:r>
      <w:r w:rsidRPr="00CB19EC">
        <w:rPr>
          <w:spacing w:val="-5"/>
          <w:lang w:val="pt-BR"/>
        </w:rPr>
        <w:t>r</w:t>
      </w:r>
      <w:r w:rsidRPr="00CB19EC">
        <w:rPr>
          <w:lang w:val="pt-BR"/>
        </w:rPr>
        <w:t>,</w:t>
      </w:r>
      <w:r w:rsidRPr="00CB19EC">
        <w:rPr>
          <w:spacing w:val="-15"/>
          <w:lang w:val="pt-BR"/>
        </w:rPr>
        <w:t xml:space="preserve"> </w:t>
      </w:r>
      <w:r w:rsidRPr="00CB19EC">
        <w:rPr>
          <w:spacing w:val="-6"/>
          <w:lang w:val="pt-BR"/>
        </w:rPr>
        <w:t>B</w:t>
      </w:r>
      <w:r w:rsidRPr="00CB19EC">
        <w:rPr>
          <w:lang w:val="pt-BR"/>
        </w:rPr>
        <w:t>a</w:t>
      </w:r>
      <w:r w:rsidRPr="00CB19EC">
        <w:rPr>
          <w:spacing w:val="-13"/>
          <w:lang w:val="pt-BR"/>
        </w:rPr>
        <w:t xml:space="preserve"> </w:t>
      </w:r>
      <w:r w:rsidRPr="00CB19EC">
        <w:rPr>
          <w:spacing w:val="-7"/>
          <w:lang w:val="pt-BR"/>
        </w:rPr>
        <w:t>đ</w:t>
      </w:r>
      <w:r w:rsidRPr="00CB19EC">
        <w:rPr>
          <w:spacing w:val="-5"/>
          <w:lang w:val="pt-BR"/>
        </w:rPr>
        <w:t>ề</w:t>
      </w:r>
      <w:r w:rsidRPr="00CB19EC">
        <w:rPr>
          <w:lang w:val="pt-BR"/>
        </w:rPr>
        <w:t>u</w:t>
      </w:r>
      <w:r w:rsidRPr="00CB19EC">
        <w:rPr>
          <w:spacing w:val="-14"/>
          <w:lang w:val="pt-BR"/>
        </w:rPr>
        <w:t xml:space="preserve"> </w:t>
      </w:r>
      <w:r w:rsidRPr="00CB19EC">
        <w:rPr>
          <w:spacing w:val="-4"/>
          <w:lang w:val="pt-BR"/>
        </w:rPr>
        <w:t>t</w:t>
      </w:r>
      <w:r w:rsidRPr="00CB19EC">
        <w:rPr>
          <w:spacing w:val="-5"/>
          <w:lang w:val="pt-BR"/>
        </w:rPr>
        <w:t>á</w:t>
      </w:r>
      <w:r w:rsidRPr="00CB19EC">
        <w:rPr>
          <w:lang w:val="pt-BR"/>
        </w:rPr>
        <w:t>c</w:t>
      </w:r>
      <w:r w:rsidRPr="00CB19EC">
        <w:rPr>
          <w:spacing w:val="-15"/>
          <w:lang w:val="pt-BR"/>
        </w:rPr>
        <w:t xml:space="preserve"> </w:t>
      </w:r>
      <w:r w:rsidRPr="00CB19EC">
        <w:rPr>
          <w:spacing w:val="-7"/>
          <w:lang w:val="pt-BR"/>
        </w:rPr>
        <w:t>d</w:t>
      </w:r>
      <w:r w:rsidRPr="00CB19EC">
        <w:rPr>
          <w:spacing w:val="-4"/>
          <w:lang w:val="pt-BR"/>
        </w:rPr>
        <w:t>ụn</w:t>
      </w:r>
      <w:r w:rsidRPr="00CB19EC">
        <w:rPr>
          <w:lang w:val="pt-BR"/>
        </w:rPr>
        <w:t>g</w:t>
      </w:r>
      <w:r w:rsidRPr="00CB19EC">
        <w:rPr>
          <w:spacing w:val="-19"/>
          <w:lang w:val="pt-BR"/>
        </w:rPr>
        <w:t xml:space="preserve"> </w:t>
      </w:r>
      <w:r w:rsidRPr="00CB19EC">
        <w:rPr>
          <w:spacing w:val="-3"/>
          <w:lang w:val="pt-BR"/>
        </w:rPr>
        <w:t>m</w:t>
      </w:r>
      <w:r w:rsidRPr="00CB19EC">
        <w:rPr>
          <w:spacing w:val="-8"/>
          <w:lang w:val="pt-BR"/>
        </w:rPr>
        <w:t>ạ</w:t>
      </w:r>
      <w:r w:rsidRPr="00CB19EC">
        <w:rPr>
          <w:spacing w:val="-4"/>
          <w:lang w:val="pt-BR"/>
        </w:rPr>
        <w:t>n</w:t>
      </w:r>
      <w:r w:rsidRPr="00CB19EC">
        <w:rPr>
          <w:lang w:val="pt-BR"/>
        </w:rPr>
        <w:t>h</w:t>
      </w:r>
      <w:r w:rsidRPr="00CB19EC">
        <w:rPr>
          <w:spacing w:val="-16"/>
          <w:lang w:val="pt-BR"/>
        </w:rPr>
        <w:t xml:space="preserve"> </w:t>
      </w:r>
      <w:r w:rsidRPr="00CB19EC">
        <w:rPr>
          <w:spacing w:val="-7"/>
          <w:lang w:val="pt-BR"/>
        </w:rPr>
        <w:t>v</w:t>
      </w:r>
      <w:r w:rsidRPr="00CB19EC">
        <w:rPr>
          <w:spacing w:val="-6"/>
          <w:lang w:val="pt-BR"/>
        </w:rPr>
        <w:t>ớ</w:t>
      </w:r>
      <w:r w:rsidRPr="00CB19EC">
        <w:rPr>
          <w:lang w:val="pt-BR"/>
        </w:rPr>
        <w:t>i</w:t>
      </w:r>
      <w:r w:rsidRPr="00CB19EC">
        <w:rPr>
          <w:spacing w:val="-14"/>
          <w:lang w:val="pt-BR"/>
        </w:rPr>
        <w:t xml:space="preserve"> </w:t>
      </w:r>
      <w:r w:rsidRPr="00CB19EC">
        <w:rPr>
          <w:spacing w:val="-4"/>
          <w:lang w:val="pt-BR"/>
        </w:rPr>
        <w:t>n</w:t>
      </w:r>
      <w:r w:rsidRPr="00CB19EC">
        <w:rPr>
          <w:spacing w:val="-5"/>
          <w:lang w:val="pt-BR"/>
        </w:rPr>
        <w:t>ư</w:t>
      </w:r>
      <w:r w:rsidRPr="00CB19EC">
        <w:rPr>
          <w:spacing w:val="-6"/>
          <w:lang w:val="pt-BR"/>
        </w:rPr>
        <w:t>ớ</w:t>
      </w:r>
      <w:r w:rsidRPr="00CB19EC">
        <w:rPr>
          <w:lang w:val="pt-BR"/>
        </w:rPr>
        <w:t>c</w:t>
      </w:r>
      <w:r w:rsidRPr="00CB19EC">
        <w:rPr>
          <w:spacing w:val="-18"/>
          <w:lang w:val="pt-BR"/>
        </w:rPr>
        <w:t xml:space="preserve"> </w:t>
      </w:r>
      <w:r w:rsidRPr="00CB19EC">
        <w:rPr>
          <w:lang w:val="pt-BR"/>
        </w:rPr>
        <w:t>ở</w:t>
      </w:r>
      <w:r w:rsidRPr="00CB19EC">
        <w:rPr>
          <w:spacing w:val="-12"/>
          <w:lang w:val="pt-BR"/>
        </w:rPr>
        <w:t xml:space="preserve"> </w:t>
      </w:r>
      <w:r w:rsidRPr="00CB19EC">
        <w:rPr>
          <w:spacing w:val="-4"/>
          <w:lang w:val="pt-BR"/>
        </w:rPr>
        <w:t>n</w:t>
      </w:r>
      <w:r w:rsidRPr="00CB19EC">
        <w:rPr>
          <w:spacing w:val="-7"/>
          <w:lang w:val="pt-BR"/>
        </w:rPr>
        <w:t>h</w:t>
      </w:r>
      <w:r w:rsidRPr="00CB19EC">
        <w:rPr>
          <w:spacing w:val="-4"/>
          <w:lang w:val="pt-BR"/>
        </w:rPr>
        <w:t>i</w:t>
      </w:r>
      <w:r w:rsidRPr="00CB19EC">
        <w:rPr>
          <w:spacing w:val="-8"/>
          <w:lang w:val="pt-BR"/>
        </w:rPr>
        <w:t>ệ</w:t>
      </w:r>
      <w:r w:rsidRPr="00CB19EC">
        <w:rPr>
          <w:lang w:val="pt-BR"/>
        </w:rPr>
        <w:t>t</w:t>
      </w:r>
      <w:r w:rsidRPr="00CB19EC">
        <w:rPr>
          <w:spacing w:val="-16"/>
          <w:lang w:val="pt-BR"/>
        </w:rPr>
        <w:t xml:space="preserve"> </w:t>
      </w:r>
      <w:r w:rsidRPr="00CB19EC">
        <w:rPr>
          <w:spacing w:val="-7"/>
          <w:lang w:val="pt-BR"/>
        </w:rPr>
        <w:t>đ</w:t>
      </w:r>
      <w:r w:rsidRPr="00CB19EC">
        <w:rPr>
          <w:lang w:val="pt-BR"/>
        </w:rPr>
        <w:t>ộ</w:t>
      </w:r>
      <w:r w:rsidRPr="00CB19EC">
        <w:rPr>
          <w:spacing w:val="-13"/>
          <w:lang w:val="pt-BR"/>
        </w:rPr>
        <w:t xml:space="preserve"> </w:t>
      </w:r>
      <w:r w:rsidRPr="00CB19EC">
        <w:rPr>
          <w:spacing w:val="-4"/>
          <w:lang w:val="pt-BR"/>
        </w:rPr>
        <w:t>t</w:t>
      </w:r>
      <w:r w:rsidRPr="00CB19EC">
        <w:rPr>
          <w:spacing w:val="-7"/>
          <w:lang w:val="pt-BR"/>
        </w:rPr>
        <w:t>h</w:t>
      </w:r>
      <w:r w:rsidRPr="00CB19EC">
        <w:rPr>
          <w:spacing w:val="-5"/>
          <w:lang w:val="pt-BR"/>
        </w:rPr>
        <w:t>ư</w:t>
      </w:r>
      <w:r w:rsidRPr="00CB19EC">
        <w:rPr>
          <w:spacing w:val="-6"/>
          <w:lang w:val="pt-BR"/>
        </w:rPr>
        <w:t>ờ</w:t>
      </w:r>
      <w:r w:rsidRPr="00CB19EC">
        <w:rPr>
          <w:spacing w:val="-4"/>
          <w:lang w:val="pt-BR"/>
        </w:rPr>
        <w:t>n</w:t>
      </w:r>
      <w:r w:rsidRPr="00CB19EC">
        <w:rPr>
          <w:spacing w:val="-7"/>
          <w:lang w:val="pt-BR"/>
        </w:rPr>
        <w:t>g</w:t>
      </w:r>
      <w:r w:rsidRPr="00CB19EC">
        <w:rPr>
          <w:lang w:val="pt-BR"/>
        </w:rPr>
        <w:t xml:space="preserve">. </w:t>
      </w:r>
    </w:p>
    <w:p w14:paraId="7CB6B270" w14:textId="77777777" w:rsidR="00072C5E" w:rsidRPr="00CB19EC" w:rsidRDefault="007B3B3C">
      <w:pPr>
        <w:widowControl w:val="0"/>
        <w:autoSpaceDE w:val="0"/>
        <w:ind w:firstLine="720"/>
        <w:jc w:val="both"/>
        <w:rPr>
          <w:lang w:val="pt-BR"/>
        </w:rPr>
      </w:pPr>
      <w:r w:rsidRPr="00CB19EC">
        <w:rPr>
          <w:b/>
          <w:spacing w:val="-6"/>
          <w:lang w:val="pt-BR"/>
        </w:rPr>
        <w:t>C.</w:t>
      </w:r>
      <w:r w:rsidRPr="00CB19EC">
        <w:rPr>
          <w:spacing w:val="-14"/>
          <w:lang w:val="pt-BR"/>
        </w:rPr>
        <w:t xml:space="preserve"> </w:t>
      </w:r>
      <w:r w:rsidRPr="00CB19EC">
        <w:rPr>
          <w:spacing w:val="-4"/>
          <w:lang w:val="pt-BR"/>
        </w:rPr>
        <w:t>T</w:t>
      </w:r>
      <w:r w:rsidRPr="00CB19EC">
        <w:rPr>
          <w:spacing w:val="-8"/>
          <w:lang w:val="pt-BR"/>
        </w:rPr>
        <w:t>r</w:t>
      </w:r>
      <w:r w:rsidRPr="00CB19EC">
        <w:rPr>
          <w:spacing w:val="-4"/>
          <w:lang w:val="pt-BR"/>
        </w:rPr>
        <w:t>on</w:t>
      </w:r>
      <w:r w:rsidRPr="00CB19EC">
        <w:rPr>
          <w:lang w:val="pt-BR"/>
        </w:rPr>
        <w:t>g</w:t>
      </w:r>
      <w:r w:rsidRPr="00CB19EC">
        <w:rPr>
          <w:spacing w:val="-20"/>
          <w:lang w:val="pt-BR"/>
        </w:rPr>
        <w:t xml:space="preserve"> </w:t>
      </w:r>
      <w:r w:rsidRPr="00CB19EC">
        <w:rPr>
          <w:spacing w:val="-5"/>
          <w:lang w:val="pt-BR"/>
        </w:rPr>
        <w:t>cá</w:t>
      </w:r>
      <w:r w:rsidRPr="00CB19EC">
        <w:rPr>
          <w:lang w:val="pt-BR"/>
        </w:rPr>
        <w:t>c</w:t>
      </w:r>
      <w:r w:rsidRPr="00CB19EC">
        <w:rPr>
          <w:spacing w:val="-15"/>
          <w:lang w:val="pt-BR"/>
        </w:rPr>
        <w:t xml:space="preserve"> </w:t>
      </w:r>
      <w:r w:rsidRPr="00CB19EC">
        <w:rPr>
          <w:spacing w:val="-4"/>
          <w:lang w:val="pt-BR"/>
        </w:rPr>
        <w:t>h</w:t>
      </w:r>
      <w:r w:rsidRPr="00CB19EC">
        <w:rPr>
          <w:spacing w:val="-6"/>
          <w:lang w:val="pt-BR"/>
        </w:rPr>
        <w:t>ợ</w:t>
      </w:r>
      <w:r w:rsidRPr="00CB19EC">
        <w:rPr>
          <w:lang w:val="pt-BR"/>
        </w:rPr>
        <w:t>p</w:t>
      </w:r>
      <w:r w:rsidRPr="00CB19EC">
        <w:rPr>
          <w:spacing w:val="-13"/>
          <w:lang w:val="pt-BR"/>
        </w:rPr>
        <w:t xml:space="preserve"> </w:t>
      </w:r>
      <w:r w:rsidRPr="00CB19EC">
        <w:rPr>
          <w:spacing w:val="-8"/>
          <w:lang w:val="pt-BR"/>
        </w:rPr>
        <w:t>c</w:t>
      </w:r>
      <w:r w:rsidRPr="00CB19EC">
        <w:rPr>
          <w:spacing w:val="-4"/>
          <w:lang w:val="pt-BR"/>
        </w:rPr>
        <w:t>h</w:t>
      </w:r>
      <w:r w:rsidRPr="00CB19EC">
        <w:rPr>
          <w:spacing w:val="-8"/>
          <w:lang w:val="pt-BR"/>
        </w:rPr>
        <w:t>ấ</w:t>
      </w:r>
      <w:r w:rsidRPr="00CB19EC">
        <w:rPr>
          <w:lang w:val="pt-BR"/>
        </w:rPr>
        <w:t>t</w:t>
      </w:r>
      <w:r w:rsidRPr="00CB19EC">
        <w:rPr>
          <w:spacing w:val="-15"/>
          <w:lang w:val="pt-BR"/>
        </w:rPr>
        <w:t xml:space="preserve"> </w:t>
      </w:r>
      <w:r w:rsidRPr="00CB19EC">
        <w:rPr>
          <w:spacing w:val="-4"/>
          <w:lang w:val="pt-BR"/>
        </w:rPr>
        <w:t>k</w:t>
      </w:r>
      <w:r w:rsidRPr="00CB19EC">
        <w:rPr>
          <w:spacing w:val="-6"/>
          <w:lang w:val="pt-BR"/>
        </w:rPr>
        <w:t>i</w:t>
      </w:r>
      <w:r w:rsidRPr="00CB19EC">
        <w:rPr>
          <w:lang w:val="pt-BR"/>
        </w:rPr>
        <w:t>m</w:t>
      </w:r>
      <w:r w:rsidRPr="00CB19EC">
        <w:rPr>
          <w:spacing w:val="-15"/>
          <w:lang w:val="pt-BR"/>
        </w:rPr>
        <w:t xml:space="preserve"> </w:t>
      </w:r>
      <w:r w:rsidRPr="00CB19EC">
        <w:rPr>
          <w:spacing w:val="-6"/>
          <w:lang w:val="pt-BR"/>
        </w:rPr>
        <w:t>l</w:t>
      </w:r>
      <w:r w:rsidRPr="00CB19EC">
        <w:rPr>
          <w:spacing w:val="-4"/>
          <w:lang w:val="pt-BR"/>
        </w:rPr>
        <w:t>o</w:t>
      </w:r>
      <w:r w:rsidRPr="00CB19EC">
        <w:rPr>
          <w:spacing w:val="-8"/>
          <w:lang w:val="pt-BR"/>
        </w:rPr>
        <w:t>ạ</w:t>
      </w:r>
      <w:r w:rsidRPr="00CB19EC">
        <w:rPr>
          <w:lang w:val="pt-BR"/>
        </w:rPr>
        <w:t>i</w:t>
      </w:r>
      <w:r w:rsidRPr="00CB19EC">
        <w:rPr>
          <w:spacing w:val="-15"/>
          <w:lang w:val="pt-BR"/>
        </w:rPr>
        <w:t xml:space="preserve"> </w:t>
      </w:r>
      <w:r w:rsidRPr="00CB19EC">
        <w:rPr>
          <w:spacing w:val="-4"/>
          <w:lang w:val="pt-BR"/>
        </w:rPr>
        <w:t>n</w:t>
      </w:r>
      <w:r w:rsidRPr="00CB19EC">
        <w:rPr>
          <w:spacing w:val="-7"/>
          <w:lang w:val="pt-BR"/>
        </w:rPr>
        <w:t>h</w:t>
      </w:r>
      <w:r w:rsidRPr="00CB19EC">
        <w:rPr>
          <w:spacing w:val="-4"/>
          <w:lang w:val="pt-BR"/>
        </w:rPr>
        <w:t>ó</w:t>
      </w:r>
      <w:r w:rsidRPr="00CB19EC">
        <w:rPr>
          <w:lang w:val="pt-BR"/>
        </w:rPr>
        <w:t>m</w:t>
      </w:r>
      <w:r w:rsidRPr="00CB19EC">
        <w:rPr>
          <w:spacing w:val="-13"/>
          <w:lang w:val="pt-BR"/>
        </w:rPr>
        <w:t xml:space="preserve"> </w:t>
      </w:r>
      <w:r w:rsidRPr="00CB19EC">
        <w:rPr>
          <w:spacing w:val="-8"/>
          <w:lang w:val="pt-BR"/>
        </w:rPr>
        <w:t>II</w:t>
      </w:r>
      <w:r w:rsidRPr="00CB19EC">
        <w:rPr>
          <w:lang w:val="pt-BR"/>
        </w:rPr>
        <w:t>A</w:t>
      </w:r>
      <w:r w:rsidRPr="00CB19EC">
        <w:rPr>
          <w:spacing w:val="-15"/>
          <w:lang w:val="pt-BR"/>
        </w:rPr>
        <w:t xml:space="preserve"> </w:t>
      </w:r>
      <w:r w:rsidRPr="00CB19EC">
        <w:rPr>
          <w:spacing w:val="-4"/>
          <w:lang w:val="pt-BR"/>
        </w:rPr>
        <w:t>th</w:t>
      </w:r>
      <w:r w:rsidRPr="00CB19EC">
        <w:rPr>
          <w:spacing w:val="-7"/>
          <w:lang w:val="pt-BR"/>
        </w:rPr>
        <w:t>ư</w:t>
      </w:r>
      <w:r w:rsidRPr="00CB19EC">
        <w:rPr>
          <w:spacing w:val="-6"/>
          <w:lang w:val="pt-BR"/>
        </w:rPr>
        <w:t>ờ</w:t>
      </w:r>
      <w:r w:rsidRPr="00CB19EC">
        <w:rPr>
          <w:spacing w:val="-4"/>
          <w:lang w:val="pt-BR"/>
        </w:rPr>
        <w:t>n</w:t>
      </w:r>
      <w:r w:rsidRPr="00CB19EC">
        <w:rPr>
          <w:lang w:val="pt-BR"/>
        </w:rPr>
        <w:t>g</w:t>
      </w:r>
      <w:r w:rsidRPr="00CB19EC">
        <w:rPr>
          <w:spacing w:val="-18"/>
          <w:lang w:val="pt-BR"/>
        </w:rPr>
        <w:t xml:space="preserve"> </w:t>
      </w:r>
      <w:r w:rsidRPr="00CB19EC">
        <w:rPr>
          <w:spacing w:val="-5"/>
          <w:lang w:val="pt-BR"/>
        </w:rPr>
        <w:t>c</w:t>
      </w:r>
      <w:r w:rsidRPr="00CB19EC">
        <w:rPr>
          <w:lang w:val="pt-BR"/>
        </w:rPr>
        <w:t>ó</w:t>
      </w:r>
      <w:r w:rsidRPr="00CB19EC">
        <w:rPr>
          <w:spacing w:val="-14"/>
          <w:lang w:val="pt-BR"/>
        </w:rPr>
        <w:t xml:space="preserve"> </w:t>
      </w:r>
      <w:r w:rsidRPr="00CB19EC">
        <w:rPr>
          <w:spacing w:val="-4"/>
          <w:lang w:val="pt-BR"/>
        </w:rPr>
        <w:t>s</w:t>
      </w:r>
      <w:r w:rsidRPr="00CB19EC">
        <w:rPr>
          <w:lang w:val="pt-BR"/>
        </w:rPr>
        <w:t>ố</w:t>
      </w:r>
      <w:r w:rsidRPr="00CB19EC">
        <w:rPr>
          <w:spacing w:val="-13"/>
          <w:lang w:val="pt-BR"/>
        </w:rPr>
        <w:t xml:space="preserve"> </w:t>
      </w:r>
      <w:r w:rsidRPr="00CB19EC">
        <w:rPr>
          <w:spacing w:val="-7"/>
          <w:lang w:val="pt-BR"/>
        </w:rPr>
        <w:t>o</w:t>
      </w:r>
      <w:r w:rsidRPr="00CB19EC">
        <w:rPr>
          <w:spacing w:val="-4"/>
          <w:lang w:val="pt-BR"/>
        </w:rPr>
        <w:t>x</w:t>
      </w:r>
      <w:r w:rsidRPr="00CB19EC">
        <w:rPr>
          <w:lang w:val="pt-BR"/>
        </w:rPr>
        <w:t>i</w:t>
      </w:r>
      <w:r w:rsidRPr="00CB19EC">
        <w:rPr>
          <w:spacing w:val="-17"/>
          <w:lang w:val="pt-BR"/>
        </w:rPr>
        <w:t xml:space="preserve"> </w:t>
      </w:r>
      <w:r w:rsidRPr="00CB19EC">
        <w:rPr>
          <w:spacing w:val="-4"/>
          <w:lang w:val="pt-BR"/>
        </w:rPr>
        <w:t>ho</w:t>
      </w:r>
      <w:r w:rsidRPr="00CB19EC">
        <w:rPr>
          <w:lang w:val="pt-BR"/>
        </w:rPr>
        <w:t>á</w:t>
      </w:r>
      <w:r w:rsidRPr="00CB19EC">
        <w:rPr>
          <w:spacing w:val="-15"/>
          <w:lang w:val="pt-BR"/>
        </w:rPr>
        <w:t xml:space="preserve"> </w:t>
      </w:r>
      <w:r w:rsidRPr="00CB19EC">
        <w:rPr>
          <w:spacing w:val="-5"/>
          <w:lang w:val="pt-BR"/>
        </w:rPr>
        <w:t>+</w:t>
      </w:r>
      <w:r w:rsidRPr="00CB19EC">
        <w:rPr>
          <w:spacing w:val="-7"/>
          <w:lang w:val="pt-BR"/>
        </w:rPr>
        <w:t>2</w:t>
      </w:r>
      <w:r w:rsidRPr="00CB19EC">
        <w:rPr>
          <w:lang w:val="pt-BR"/>
        </w:rPr>
        <w:t>.</w:t>
      </w:r>
    </w:p>
    <w:p w14:paraId="07E85CB7" w14:textId="77777777" w:rsidR="00072C5E" w:rsidRPr="00CB19EC" w:rsidRDefault="007B3B3C">
      <w:pPr>
        <w:widowControl w:val="0"/>
        <w:autoSpaceDE w:val="0"/>
        <w:ind w:firstLine="720"/>
        <w:jc w:val="both"/>
        <w:rPr>
          <w:lang w:val="pt-BR"/>
        </w:rPr>
      </w:pPr>
      <w:r w:rsidRPr="00CB19EC">
        <w:rPr>
          <w:b/>
          <w:spacing w:val="-7"/>
          <w:lang w:val="pt-BR"/>
        </w:rPr>
        <w:t>D.</w:t>
      </w:r>
      <w:r w:rsidRPr="00CB19EC">
        <w:rPr>
          <w:spacing w:val="-14"/>
          <w:lang w:val="pt-BR"/>
        </w:rPr>
        <w:t xml:space="preserve"> </w:t>
      </w:r>
      <w:r w:rsidRPr="00CB19EC">
        <w:rPr>
          <w:spacing w:val="-4"/>
          <w:lang w:val="pt-BR"/>
        </w:rPr>
        <w:t>T</w:t>
      </w:r>
      <w:r w:rsidRPr="00CB19EC">
        <w:rPr>
          <w:spacing w:val="-6"/>
          <w:lang w:val="pt-BR"/>
        </w:rPr>
        <w:t>í</w:t>
      </w:r>
      <w:r w:rsidRPr="00CB19EC">
        <w:rPr>
          <w:spacing w:val="-4"/>
          <w:lang w:val="pt-BR"/>
        </w:rPr>
        <w:t>n</w:t>
      </w:r>
      <w:r w:rsidRPr="00CB19EC">
        <w:rPr>
          <w:lang w:val="pt-BR"/>
        </w:rPr>
        <w:t>h</w:t>
      </w:r>
      <w:r w:rsidRPr="00CB19EC">
        <w:rPr>
          <w:spacing w:val="-16"/>
          <w:lang w:val="pt-BR"/>
        </w:rPr>
        <w:t xml:space="preserve"> </w:t>
      </w:r>
      <w:r w:rsidRPr="00CB19EC">
        <w:rPr>
          <w:spacing w:val="-7"/>
          <w:lang w:val="pt-BR"/>
        </w:rPr>
        <w:t>k</w:t>
      </w:r>
      <w:r w:rsidRPr="00CB19EC">
        <w:rPr>
          <w:spacing w:val="-6"/>
          <w:lang w:val="pt-BR"/>
        </w:rPr>
        <w:t>i</w:t>
      </w:r>
      <w:r w:rsidRPr="00CB19EC">
        <w:rPr>
          <w:lang w:val="pt-BR"/>
        </w:rPr>
        <w:t>m</w:t>
      </w:r>
      <w:r w:rsidRPr="00CB19EC">
        <w:rPr>
          <w:spacing w:val="-15"/>
          <w:lang w:val="pt-BR"/>
        </w:rPr>
        <w:t xml:space="preserve"> </w:t>
      </w:r>
      <w:r w:rsidRPr="00CB19EC">
        <w:rPr>
          <w:spacing w:val="-6"/>
          <w:lang w:val="pt-BR"/>
        </w:rPr>
        <w:t>l</w:t>
      </w:r>
      <w:r w:rsidRPr="00CB19EC">
        <w:rPr>
          <w:spacing w:val="-4"/>
          <w:lang w:val="pt-BR"/>
        </w:rPr>
        <w:t>o</w:t>
      </w:r>
      <w:r w:rsidRPr="00CB19EC">
        <w:rPr>
          <w:spacing w:val="-5"/>
          <w:lang w:val="pt-BR"/>
        </w:rPr>
        <w:t>ạ</w:t>
      </w:r>
      <w:r w:rsidRPr="00CB19EC">
        <w:rPr>
          <w:lang w:val="pt-BR"/>
        </w:rPr>
        <w:t>i</w:t>
      </w:r>
      <w:r w:rsidRPr="00CB19EC">
        <w:rPr>
          <w:spacing w:val="-15"/>
          <w:lang w:val="pt-BR"/>
        </w:rPr>
        <w:t xml:space="preserve"> </w:t>
      </w:r>
      <w:r w:rsidRPr="00CB19EC">
        <w:rPr>
          <w:spacing w:val="-5"/>
          <w:lang w:val="pt-BR"/>
        </w:rPr>
        <w:t>c</w:t>
      </w:r>
      <w:r w:rsidRPr="00CB19EC">
        <w:rPr>
          <w:spacing w:val="-7"/>
          <w:lang w:val="pt-BR"/>
        </w:rPr>
        <w:t>ủ</w:t>
      </w:r>
      <w:r w:rsidRPr="00CB19EC">
        <w:rPr>
          <w:lang w:val="pt-BR"/>
        </w:rPr>
        <w:t>a</w:t>
      </w:r>
      <w:r w:rsidRPr="00CB19EC">
        <w:rPr>
          <w:spacing w:val="-13"/>
          <w:lang w:val="pt-BR"/>
        </w:rPr>
        <w:t xml:space="preserve"> </w:t>
      </w:r>
      <w:r w:rsidRPr="00CB19EC">
        <w:rPr>
          <w:spacing w:val="-5"/>
          <w:lang w:val="pt-BR"/>
        </w:rPr>
        <w:t>cá</w:t>
      </w:r>
      <w:r w:rsidRPr="00CB19EC">
        <w:rPr>
          <w:lang w:val="pt-BR"/>
        </w:rPr>
        <w:t>c</w:t>
      </w:r>
      <w:r w:rsidRPr="00CB19EC">
        <w:rPr>
          <w:spacing w:val="-15"/>
          <w:lang w:val="pt-BR"/>
        </w:rPr>
        <w:t xml:space="preserve"> </w:t>
      </w:r>
      <w:r w:rsidRPr="00CB19EC">
        <w:rPr>
          <w:spacing w:val="-4"/>
          <w:lang w:val="pt-BR"/>
        </w:rPr>
        <w:t>n</w:t>
      </w:r>
      <w:r w:rsidRPr="00CB19EC">
        <w:rPr>
          <w:spacing w:val="-7"/>
          <w:lang w:val="pt-BR"/>
        </w:rPr>
        <w:t>g</w:t>
      </w:r>
      <w:r w:rsidRPr="00CB19EC">
        <w:rPr>
          <w:spacing w:val="-2"/>
          <w:lang w:val="pt-BR"/>
        </w:rPr>
        <w:t>u</w:t>
      </w:r>
      <w:r w:rsidRPr="00CB19EC">
        <w:rPr>
          <w:spacing w:val="-11"/>
          <w:lang w:val="pt-BR"/>
        </w:rPr>
        <w:t>y</w:t>
      </w:r>
      <w:r w:rsidRPr="00CB19EC">
        <w:rPr>
          <w:spacing w:val="-5"/>
          <w:lang w:val="pt-BR"/>
        </w:rPr>
        <w:t>ê</w:t>
      </w:r>
      <w:r w:rsidRPr="00CB19EC">
        <w:rPr>
          <w:lang w:val="pt-BR"/>
        </w:rPr>
        <w:t>n</w:t>
      </w:r>
      <w:r w:rsidRPr="00CB19EC">
        <w:rPr>
          <w:spacing w:val="-16"/>
          <w:lang w:val="pt-BR"/>
        </w:rPr>
        <w:t xml:space="preserve"> </w:t>
      </w:r>
      <w:r w:rsidRPr="00CB19EC">
        <w:rPr>
          <w:spacing w:val="-6"/>
          <w:lang w:val="pt-BR"/>
        </w:rPr>
        <w:t>t</w:t>
      </w:r>
      <w:r w:rsidRPr="00CB19EC">
        <w:rPr>
          <w:lang w:val="pt-BR"/>
        </w:rPr>
        <w:t>ố</w:t>
      </w:r>
      <w:r w:rsidRPr="00CB19EC">
        <w:rPr>
          <w:spacing w:val="-13"/>
          <w:lang w:val="pt-BR"/>
        </w:rPr>
        <w:t xml:space="preserve"> </w:t>
      </w:r>
      <w:r w:rsidRPr="00CB19EC">
        <w:rPr>
          <w:spacing w:val="-4"/>
          <w:lang w:val="pt-BR"/>
        </w:rPr>
        <w:t>t</w:t>
      </w:r>
      <w:r w:rsidRPr="00CB19EC">
        <w:rPr>
          <w:spacing w:val="-8"/>
          <w:lang w:val="pt-BR"/>
        </w:rPr>
        <w:t>ă</w:t>
      </w:r>
      <w:r w:rsidRPr="00CB19EC">
        <w:rPr>
          <w:spacing w:val="-4"/>
          <w:lang w:val="pt-BR"/>
        </w:rPr>
        <w:t>n</w:t>
      </w:r>
      <w:r w:rsidRPr="00CB19EC">
        <w:rPr>
          <w:lang w:val="pt-BR"/>
        </w:rPr>
        <w:t>g</w:t>
      </w:r>
      <w:r w:rsidRPr="00CB19EC">
        <w:rPr>
          <w:spacing w:val="-15"/>
          <w:lang w:val="pt-BR"/>
        </w:rPr>
        <w:t xml:space="preserve"> </w:t>
      </w:r>
      <w:r w:rsidRPr="00CB19EC">
        <w:rPr>
          <w:spacing w:val="-4"/>
          <w:lang w:val="pt-BR"/>
        </w:rPr>
        <w:t>d</w:t>
      </w:r>
      <w:r w:rsidRPr="00CB19EC">
        <w:rPr>
          <w:spacing w:val="-8"/>
          <w:lang w:val="pt-BR"/>
        </w:rPr>
        <w:t>ầ</w:t>
      </w:r>
      <w:r w:rsidRPr="00CB19EC">
        <w:rPr>
          <w:lang w:val="pt-BR"/>
        </w:rPr>
        <w:t>n</w:t>
      </w:r>
      <w:r w:rsidRPr="00CB19EC">
        <w:rPr>
          <w:spacing w:val="-14"/>
          <w:lang w:val="pt-BR"/>
        </w:rPr>
        <w:t xml:space="preserve"> </w:t>
      </w:r>
      <w:r w:rsidRPr="00CB19EC">
        <w:rPr>
          <w:spacing w:val="-4"/>
          <w:lang w:val="pt-BR"/>
        </w:rPr>
        <w:t>t</w:t>
      </w:r>
      <w:r w:rsidRPr="00CB19EC">
        <w:rPr>
          <w:spacing w:val="-7"/>
          <w:lang w:val="pt-BR"/>
        </w:rPr>
        <w:t>h</w:t>
      </w:r>
      <w:r w:rsidRPr="00CB19EC">
        <w:rPr>
          <w:spacing w:val="-5"/>
          <w:lang w:val="pt-BR"/>
        </w:rPr>
        <w:t>e</w:t>
      </w:r>
      <w:r w:rsidRPr="00CB19EC">
        <w:rPr>
          <w:lang w:val="pt-BR"/>
        </w:rPr>
        <w:t>o</w:t>
      </w:r>
      <w:r w:rsidRPr="00CB19EC">
        <w:rPr>
          <w:spacing w:val="-15"/>
          <w:lang w:val="pt-BR"/>
        </w:rPr>
        <w:t xml:space="preserve"> </w:t>
      </w:r>
      <w:r w:rsidRPr="00CB19EC">
        <w:rPr>
          <w:spacing w:val="-6"/>
          <w:lang w:val="pt-BR"/>
        </w:rPr>
        <w:t>c</w:t>
      </w:r>
      <w:r w:rsidRPr="00CB19EC">
        <w:rPr>
          <w:spacing w:val="-7"/>
          <w:lang w:val="pt-BR"/>
        </w:rPr>
        <w:t>h</w:t>
      </w:r>
      <w:r w:rsidRPr="00CB19EC">
        <w:rPr>
          <w:spacing w:val="-4"/>
          <w:lang w:val="pt-BR"/>
        </w:rPr>
        <w:t>i</w:t>
      </w:r>
      <w:r w:rsidRPr="00CB19EC">
        <w:rPr>
          <w:spacing w:val="-8"/>
          <w:lang w:val="pt-BR"/>
        </w:rPr>
        <w:t>ề</w:t>
      </w:r>
      <w:r w:rsidRPr="00CB19EC">
        <w:rPr>
          <w:lang w:val="pt-BR"/>
        </w:rPr>
        <w:t>u</w:t>
      </w:r>
      <w:r w:rsidRPr="00CB19EC">
        <w:rPr>
          <w:spacing w:val="-16"/>
          <w:lang w:val="pt-BR"/>
        </w:rPr>
        <w:t xml:space="preserve"> </w:t>
      </w:r>
      <w:r w:rsidRPr="00CB19EC">
        <w:rPr>
          <w:spacing w:val="-4"/>
          <w:lang w:val="pt-BR"/>
        </w:rPr>
        <w:t>t</w:t>
      </w:r>
      <w:r w:rsidRPr="00CB19EC">
        <w:rPr>
          <w:spacing w:val="-5"/>
          <w:lang w:val="pt-BR"/>
        </w:rPr>
        <w:t>ă</w:t>
      </w:r>
      <w:r w:rsidRPr="00CB19EC">
        <w:rPr>
          <w:spacing w:val="-4"/>
          <w:lang w:val="pt-BR"/>
        </w:rPr>
        <w:t>n</w:t>
      </w:r>
      <w:r w:rsidRPr="00CB19EC">
        <w:rPr>
          <w:lang w:val="pt-BR"/>
        </w:rPr>
        <w:t>g</w:t>
      </w:r>
      <w:r w:rsidRPr="00CB19EC">
        <w:rPr>
          <w:spacing w:val="-18"/>
          <w:lang w:val="pt-BR"/>
        </w:rPr>
        <w:t xml:space="preserve"> </w:t>
      </w:r>
      <w:r w:rsidRPr="00CB19EC">
        <w:rPr>
          <w:spacing w:val="-5"/>
          <w:lang w:val="pt-BR"/>
        </w:rPr>
        <w:t>c</w:t>
      </w:r>
      <w:r w:rsidRPr="00CB19EC">
        <w:rPr>
          <w:spacing w:val="-4"/>
          <w:lang w:val="pt-BR"/>
        </w:rPr>
        <w:t>ủ</w:t>
      </w:r>
      <w:r w:rsidRPr="00CB19EC">
        <w:rPr>
          <w:lang w:val="pt-BR"/>
        </w:rPr>
        <w:t>a</w:t>
      </w:r>
      <w:r w:rsidRPr="00CB19EC">
        <w:rPr>
          <w:spacing w:val="-15"/>
          <w:lang w:val="pt-BR"/>
        </w:rPr>
        <w:t xml:space="preserve"> </w:t>
      </w:r>
      <w:r w:rsidRPr="00CB19EC">
        <w:rPr>
          <w:spacing w:val="-7"/>
          <w:lang w:val="pt-BR"/>
        </w:rPr>
        <w:t>đ</w:t>
      </w:r>
      <w:r w:rsidRPr="00CB19EC">
        <w:rPr>
          <w:spacing w:val="-4"/>
          <w:lang w:val="pt-BR"/>
        </w:rPr>
        <w:t>i</w:t>
      </w:r>
      <w:r w:rsidRPr="00CB19EC">
        <w:rPr>
          <w:spacing w:val="-5"/>
          <w:lang w:val="pt-BR"/>
        </w:rPr>
        <w:t>ệ</w:t>
      </w:r>
      <w:r w:rsidRPr="00CB19EC">
        <w:rPr>
          <w:lang w:val="pt-BR"/>
        </w:rPr>
        <w:t>n</w:t>
      </w:r>
      <w:r w:rsidRPr="00CB19EC">
        <w:rPr>
          <w:spacing w:val="-18"/>
          <w:lang w:val="pt-BR"/>
        </w:rPr>
        <w:t xml:space="preserve"> </w:t>
      </w:r>
      <w:r w:rsidRPr="00CB19EC">
        <w:rPr>
          <w:spacing w:val="-4"/>
          <w:lang w:val="pt-BR"/>
        </w:rPr>
        <w:t>t</w:t>
      </w:r>
      <w:r w:rsidRPr="00CB19EC">
        <w:rPr>
          <w:spacing w:val="-6"/>
          <w:lang w:val="pt-BR"/>
        </w:rPr>
        <w:t>í</w:t>
      </w:r>
      <w:r w:rsidRPr="00CB19EC">
        <w:rPr>
          <w:spacing w:val="-5"/>
          <w:lang w:val="pt-BR"/>
        </w:rPr>
        <w:t>c</w:t>
      </w:r>
      <w:r w:rsidRPr="00CB19EC">
        <w:rPr>
          <w:lang w:val="pt-BR"/>
        </w:rPr>
        <w:t>h</w:t>
      </w:r>
      <w:r w:rsidRPr="00CB19EC">
        <w:rPr>
          <w:spacing w:val="-15"/>
          <w:lang w:val="pt-BR"/>
        </w:rPr>
        <w:t xml:space="preserve"> </w:t>
      </w:r>
      <w:r w:rsidRPr="00CB19EC">
        <w:rPr>
          <w:spacing w:val="-4"/>
          <w:lang w:val="pt-BR"/>
        </w:rPr>
        <w:t>h</w:t>
      </w:r>
      <w:r w:rsidRPr="00CB19EC">
        <w:rPr>
          <w:spacing w:val="-8"/>
          <w:lang w:val="pt-BR"/>
        </w:rPr>
        <w:t>ạ</w:t>
      </w:r>
      <w:r w:rsidRPr="00CB19EC">
        <w:rPr>
          <w:lang w:val="pt-BR"/>
        </w:rPr>
        <w:t>t</w:t>
      </w:r>
      <w:r w:rsidRPr="00CB19EC">
        <w:rPr>
          <w:spacing w:val="-14"/>
          <w:lang w:val="pt-BR"/>
        </w:rPr>
        <w:t xml:space="preserve"> </w:t>
      </w:r>
      <w:r w:rsidRPr="00CB19EC">
        <w:rPr>
          <w:spacing w:val="-4"/>
          <w:lang w:val="pt-BR"/>
        </w:rPr>
        <w:t>n</w:t>
      </w:r>
      <w:r w:rsidRPr="00CB19EC">
        <w:rPr>
          <w:spacing w:val="-7"/>
          <w:lang w:val="pt-BR"/>
        </w:rPr>
        <w:t>h</w:t>
      </w:r>
      <w:r w:rsidRPr="00CB19EC">
        <w:rPr>
          <w:spacing w:val="-5"/>
          <w:lang w:val="pt-BR"/>
        </w:rPr>
        <w:t>â</w:t>
      </w:r>
      <w:r w:rsidRPr="00CB19EC">
        <w:rPr>
          <w:spacing w:val="-7"/>
          <w:lang w:val="pt-BR"/>
        </w:rPr>
        <w:t>n</w:t>
      </w:r>
      <w:r w:rsidRPr="00CB19EC">
        <w:rPr>
          <w:lang w:val="pt-BR"/>
        </w:rPr>
        <w:t>.</w:t>
      </w:r>
    </w:p>
    <w:p w14:paraId="78398CDA" w14:textId="77777777" w:rsidR="00072C5E" w:rsidRPr="00CB19EC" w:rsidRDefault="007B3B3C">
      <w:pPr>
        <w:widowControl w:val="0"/>
        <w:autoSpaceDE w:val="0"/>
        <w:jc w:val="both"/>
        <w:rPr>
          <w:lang w:val="pt-BR"/>
        </w:rPr>
      </w:pPr>
      <w:r w:rsidRPr="00CB19EC">
        <w:rPr>
          <w:spacing w:val="1"/>
          <w:lang w:val="pt-BR"/>
        </w:rPr>
        <w:t>S</w:t>
      </w:r>
      <w:r w:rsidRPr="00CB19EC">
        <w:rPr>
          <w:lang w:val="pt-BR"/>
        </w:rPr>
        <w:t>o</w:t>
      </w:r>
      <w:r w:rsidRPr="00CB19EC">
        <w:rPr>
          <w:spacing w:val="-3"/>
          <w:lang w:val="pt-BR"/>
        </w:rPr>
        <w:t xml:space="preserve"> </w:t>
      </w:r>
      <w:r w:rsidRPr="00CB19EC">
        <w:rPr>
          <w:spacing w:val="1"/>
          <w:lang w:val="pt-BR"/>
        </w:rPr>
        <w:t>s</w:t>
      </w:r>
      <w:r w:rsidRPr="00CB19EC">
        <w:rPr>
          <w:lang w:val="pt-BR"/>
        </w:rPr>
        <w:t>á</w:t>
      </w:r>
      <w:r w:rsidRPr="00CB19EC">
        <w:rPr>
          <w:spacing w:val="1"/>
          <w:lang w:val="pt-BR"/>
        </w:rPr>
        <w:t>n</w:t>
      </w:r>
      <w:r w:rsidRPr="00CB19EC">
        <w:rPr>
          <w:lang w:val="pt-BR"/>
        </w:rPr>
        <w:t>h</w:t>
      </w:r>
      <w:r w:rsidRPr="00CB19EC">
        <w:rPr>
          <w:spacing w:val="-4"/>
          <w:lang w:val="pt-BR"/>
        </w:rPr>
        <w:t xml:space="preserve"> </w:t>
      </w:r>
      <w:r w:rsidRPr="00CB19EC">
        <w:rPr>
          <w:spacing w:val="1"/>
          <w:lang w:val="pt-BR"/>
        </w:rPr>
        <w:t>n</w:t>
      </w:r>
      <w:r w:rsidRPr="00CB19EC">
        <w:rPr>
          <w:lang w:val="pt-BR"/>
        </w:rPr>
        <w:t xml:space="preserve">ào </w:t>
      </w:r>
      <w:r w:rsidRPr="00CB19EC">
        <w:rPr>
          <w:spacing w:val="-2"/>
          <w:lang w:val="pt-BR"/>
        </w:rPr>
        <w:t>g</w:t>
      </w:r>
      <w:r w:rsidRPr="00CB19EC">
        <w:rPr>
          <w:spacing w:val="1"/>
          <w:lang w:val="pt-BR"/>
        </w:rPr>
        <w:t>i</w:t>
      </w:r>
      <w:r w:rsidRPr="00CB19EC">
        <w:rPr>
          <w:lang w:val="pt-BR"/>
        </w:rPr>
        <w:t>ữa</w:t>
      </w:r>
      <w:r w:rsidRPr="00CB19EC">
        <w:rPr>
          <w:spacing w:val="-4"/>
          <w:lang w:val="pt-BR"/>
        </w:rPr>
        <w:t xml:space="preserve"> </w:t>
      </w:r>
      <w:r w:rsidRPr="00CB19EC">
        <w:rPr>
          <w:spacing w:val="1"/>
          <w:lang w:val="pt-BR"/>
        </w:rPr>
        <w:t>C</w:t>
      </w:r>
      <w:r w:rsidRPr="00CB19EC">
        <w:rPr>
          <w:lang w:val="pt-BR"/>
        </w:rPr>
        <w:t>a</w:t>
      </w:r>
      <w:r w:rsidRPr="00CB19EC">
        <w:rPr>
          <w:spacing w:val="-3"/>
          <w:lang w:val="pt-BR"/>
        </w:rPr>
        <w:t xml:space="preserve"> </w:t>
      </w:r>
      <w:r w:rsidRPr="00CB19EC">
        <w:rPr>
          <w:spacing w:val="1"/>
          <w:lang w:val="pt-BR"/>
        </w:rPr>
        <w:t>v</w:t>
      </w:r>
      <w:r w:rsidRPr="00CB19EC">
        <w:rPr>
          <w:lang w:val="pt-BR"/>
        </w:rPr>
        <w:t>à</w:t>
      </w:r>
      <w:r w:rsidRPr="00CB19EC">
        <w:rPr>
          <w:spacing w:val="-2"/>
          <w:lang w:val="pt-BR"/>
        </w:rPr>
        <w:t xml:space="preserve"> </w:t>
      </w:r>
      <w:r w:rsidRPr="00CB19EC">
        <w:rPr>
          <w:spacing w:val="4"/>
          <w:lang w:val="pt-BR"/>
        </w:rPr>
        <w:t>M</w:t>
      </w:r>
      <w:r w:rsidRPr="00CB19EC">
        <w:rPr>
          <w:lang w:val="pt-BR"/>
        </w:rPr>
        <w:t>g</w:t>
      </w:r>
      <w:r w:rsidRPr="00CB19EC">
        <w:rPr>
          <w:spacing w:val="-5"/>
          <w:lang w:val="pt-BR"/>
        </w:rPr>
        <w:t xml:space="preserve"> </w:t>
      </w:r>
      <w:r w:rsidRPr="00CB19EC">
        <w:rPr>
          <w:spacing w:val="1"/>
          <w:lang w:val="pt-BR"/>
        </w:rPr>
        <w:t>s</w:t>
      </w:r>
      <w:r w:rsidRPr="00CB19EC">
        <w:rPr>
          <w:lang w:val="pt-BR"/>
        </w:rPr>
        <w:t>au</w:t>
      </w:r>
      <w:r w:rsidRPr="00CB19EC">
        <w:rPr>
          <w:spacing w:val="-3"/>
          <w:lang w:val="pt-BR"/>
        </w:rPr>
        <w:t xml:space="preserve"> </w:t>
      </w:r>
      <w:r w:rsidRPr="00CB19EC">
        <w:rPr>
          <w:spacing w:val="3"/>
          <w:lang w:val="pt-BR"/>
        </w:rPr>
        <w:t>đ</w:t>
      </w:r>
      <w:r w:rsidRPr="00CB19EC">
        <w:rPr>
          <w:spacing w:val="4"/>
          <w:lang w:val="pt-BR"/>
        </w:rPr>
        <w:t>â</w:t>
      </w:r>
      <w:r w:rsidRPr="00CB19EC">
        <w:rPr>
          <w:lang w:val="pt-BR"/>
        </w:rPr>
        <w:t>y</w:t>
      </w:r>
      <w:r w:rsidRPr="00CB19EC">
        <w:rPr>
          <w:spacing w:val="-7"/>
          <w:lang w:val="pt-BR"/>
        </w:rPr>
        <w:t xml:space="preserve"> </w:t>
      </w:r>
      <w:r w:rsidRPr="00CB19EC">
        <w:rPr>
          <w:b/>
          <w:bCs/>
          <w:spacing w:val="-6"/>
          <w:lang w:val="pt-BR"/>
        </w:rPr>
        <w:t>kh</w:t>
      </w:r>
      <w:r w:rsidRPr="00CB19EC">
        <w:rPr>
          <w:b/>
          <w:bCs/>
          <w:spacing w:val="-7"/>
          <w:lang w:val="pt-BR"/>
        </w:rPr>
        <w:t>ô</w:t>
      </w:r>
      <w:r w:rsidRPr="00CB19EC">
        <w:rPr>
          <w:b/>
          <w:bCs/>
          <w:spacing w:val="-4"/>
          <w:lang w:val="pt-BR"/>
        </w:rPr>
        <w:t>n</w:t>
      </w:r>
      <w:r w:rsidRPr="00CB19EC">
        <w:rPr>
          <w:b/>
          <w:bCs/>
          <w:lang w:val="pt-BR"/>
        </w:rPr>
        <w:t>g</w:t>
      </w:r>
      <w:r w:rsidRPr="00CB19EC">
        <w:rPr>
          <w:b/>
          <w:bCs/>
          <w:spacing w:val="-13"/>
          <w:lang w:val="pt-BR"/>
        </w:rPr>
        <w:t xml:space="preserve"> </w:t>
      </w:r>
      <w:r w:rsidRPr="00CB19EC">
        <w:rPr>
          <w:spacing w:val="1"/>
          <w:lang w:val="pt-BR"/>
        </w:rPr>
        <w:t>đú</w:t>
      </w:r>
      <w:r w:rsidRPr="00CB19EC">
        <w:rPr>
          <w:spacing w:val="3"/>
          <w:lang w:val="pt-BR"/>
        </w:rPr>
        <w:t>n</w:t>
      </w:r>
      <w:r w:rsidRPr="00CB19EC">
        <w:rPr>
          <w:spacing w:val="-2"/>
          <w:lang w:val="pt-BR"/>
        </w:rPr>
        <w:t>g</w:t>
      </w:r>
      <w:r w:rsidRPr="00CB19EC">
        <w:rPr>
          <w:lang w:val="pt-BR"/>
        </w:rPr>
        <w:t>?</w:t>
      </w:r>
    </w:p>
    <w:p w14:paraId="52DD861F" w14:textId="77777777" w:rsidR="00072C5E" w:rsidRPr="00CB19EC" w:rsidRDefault="007B3B3C">
      <w:pPr>
        <w:widowControl w:val="0"/>
        <w:autoSpaceDE w:val="0"/>
        <w:ind w:firstLine="720"/>
        <w:jc w:val="both"/>
        <w:rPr>
          <w:lang w:val="pt-BR"/>
        </w:rPr>
      </w:pPr>
      <w:r w:rsidRPr="00CB19EC">
        <w:rPr>
          <w:b/>
          <w:lang w:val="pt-BR"/>
        </w:rPr>
        <w:t>A.</w:t>
      </w:r>
      <w:r w:rsidRPr="00CB19EC">
        <w:rPr>
          <w:spacing w:val="-2"/>
          <w:lang w:val="pt-BR"/>
        </w:rPr>
        <w:t xml:space="preserve"> </w:t>
      </w:r>
      <w:r w:rsidRPr="00CB19EC">
        <w:rPr>
          <w:lang w:val="pt-BR"/>
        </w:rPr>
        <w:t>Đều</w:t>
      </w:r>
      <w:r w:rsidRPr="00CB19EC">
        <w:rPr>
          <w:spacing w:val="-4"/>
          <w:lang w:val="pt-BR"/>
        </w:rPr>
        <w:t xml:space="preserve"> </w:t>
      </w:r>
      <w:r w:rsidRPr="00CB19EC">
        <w:rPr>
          <w:spacing w:val="1"/>
          <w:lang w:val="pt-BR"/>
        </w:rPr>
        <w:t>t</w:t>
      </w:r>
      <w:r w:rsidRPr="00CB19EC">
        <w:rPr>
          <w:lang w:val="pt-BR"/>
        </w:rPr>
        <w:t>ác</w:t>
      </w:r>
      <w:r w:rsidRPr="00CB19EC">
        <w:rPr>
          <w:spacing w:val="-3"/>
          <w:lang w:val="pt-BR"/>
        </w:rPr>
        <w:t xml:space="preserve"> </w:t>
      </w:r>
      <w:r w:rsidRPr="00CB19EC">
        <w:rPr>
          <w:spacing w:val="1"/>
          <w:lang w:val="pt-BR"/>
        </w:rPr>
        <w:t>dụ</w:t>
      </w:r>
      <w:r w:rsidRPr="00CB19EC">
        <w:rPr>
          <w:spacing w:val="3"/>
          <w:lang w:val="pt-BR"/>
        </w:rPr>
        <w:t>n</w:t>
      </w:r>
      <w:r w:rsidRPr="00CB19EC">
        <w:rPr>
          <w:lang w:val="pt-BR"/>
        </w:rPr>
        <w:t>g</w:t>
      </w:r>
      <w:r w:rsidRPr="00CB19EC">
        <w:rPr>
          <w:spacing w:val="-7"/>
          <w:lang w:val="pt-BR"/>
        </w:rPr>
        <w:t xml:space="preserve"> </w:t>
      </w:r>
      <w:r w:rsidRPr="00CB19EC">
        <w:rPr>
          <w:spacing w:val="1"/>
          <w:lang w:val="pt-BR"/>
        </w:rPr>
        <w:t>vớ</w:t>
      </w:r>
      <w:r w:rsidRPr="00CB19EC">
        <w:rPr>
          <w:lang w:val="pt-BR"/>
        </w:rPr>
        <w:t>i</w:t>
      </w:r>
      <w:r w:rsidRPr="00CB19EC">
        <w:rPr>
          <w:spacing w:val="-2"/>
          <w:lang w:val="pt-BR"/>
        </w:rPr>
        <w:t xml:space="preserve"> </w:t>
      </w:r>
      <w:r w:rsidRPr="00CB19EC">
        <w:rPr>
          <w:spacing w:val="1"/>
          <w:lang w:val="pt-BR"/>
        </w:rPr>
        <w:t>n</w:t>
      </w:r>
      <w:r w:rsidRPr="00CB19EC">
        <w:rPr>
          <w:lang w:val="pt-BR"/>
        </w:rPr>
        <w:t>ư</w:t>
      </w:r>
      <w:r w:rsidRPr="00CB19EC">
        <w:rPr>
          <w:spacing w:val="3"/>
          <w:lang w:val="pt-BR"/>
        </w:rPr>
        <w:t>ớ</w:t>
      </w:r>
      <w:r w:rsidRPr="00CB19EC">
        <w:rPr>
          <w:lang w:val="pt-BR"/>
        </w:rPr>
        <w:t>c</w:t>
      </w:r>
      <w:r w:rsidRPr="00CB19EC">
        <w:rPr>
          <w:spacing w:val="-5"/>
          <w:lang w:val="pt-BR"/>
        </w:rPr>
        <w:t xml:space="preserve"> </w:t>
      </w:r>
      <w:r w:rsidRPr="00CB19EC">
        <w:rPr>
          <w:lang w:val="pt-BR"/>
        </w:rPr>
        <w:t xml:space="preserve">ở </w:t>
      </w:r>
      <w:r w:rsidRPr="00CB19EC">
        <w:rPr>
          <w:spacing w:val="1"/>
          <w:lang w:val="pt-BR"/>
        </w:rPr>
        <w:t>nhi</w:t>
      </w:r>
      <w:r w:rsidRPr="00CB19EC">
        <w:rPr>
          <w:lang w:val="pt-BR"/>
        </w:rPr>
        <w:t>ệt</w:t>
      </w:r>
      <w:r w:rsidRPr="00CB19EC">
        <w:rPr>
          <w:spacing w:val="-4"/>
          <w:lang w:val="pt-BR"/>
        </w:rPr>
        <w:t xml:space="preserve"> </w:t>
      </w:r>
      <w:r w:rsidRPr="00CB19EC">
        <w:rPr>
          <w:spacing w:val="1"/>
          <w:lang w:val="pt-BR"/>
        </w:rPr>
        <w:t>đ</w:t>
      </w:r>
      <w:r w:rsidRPr="00CB19EC">
        <w:rPr>
          <w:lang w:val="pt-BR"/>
        </w:rPr>
        <w:t>ộ</w:t>
      </w:r>
      <w:r w:rsidRPr="00CB19EC">
        <w:rPr>
          <w:spacing w:val="-2"/>
          <w:lang w:val="pt-BR"/>
        </w:rPr>
        <w:t xml:space="preserve"> </w:t>
      </w:r>
      <w:r w:rsidRPr="00CB19EC">
        <w:rPr>
          <w:spacing w:val="1"/>
          <w:lang w:val="pt-BR"/>
        </w:rPr>
        <w:t>th</w:t>
      </w:r>
      <w:r w:rsidRPr="00CB19EC">
        <w:rPr>
          <w:lang w:val="pt-BR"/>
        </w:rPr>
        <w:t>ư</w:t>
      </w:r>
      <w:r w:rsidRPr="00CB19EC">
        <w:rPr>
          <w:spacing w:val="1"/>
          <w:lang w:val="pt-BR"/>
        </w:rPr>
        <w:t>ờn</w:t>
      </w:r>
      <w:r w:rsidRPr="00CB19EC">
        <w:rPr>
          <w:spacing w:val="-2"/>
          <w:lang w:val="pt-BR"/>
        </w:rPr>
        <w:t>g</w:t>
      </w:r>
      <w:r w:rsidRPr="00CB19EC">
        <w:rPr>
          <w:lang w:val="pt-BR"/>
        </w:rPr>
        <w:t>.</w:t>
      </w:r>
    </w:p>
    <w:p w14:paraId="176F4814" w14:textId="77777777" w:rsidR="00072C5E" w:rsidRPr="00CB19EC" w:rsidRDefault="007B3B3C">
      <w:pPr>
        <w:widowControl w:val="0"/>
        <w:autoSpaceDE w:val="0"/>
        <w:ind w:firstLine="720"/>
        <w:jc w:val="both"/>
        <w:rPr>
          <w:lang w:val="pt-BR"/>
        </w:rPr>
      </w:pPr>
      <w:r w:rsidRPr="00CB19EC">
        <w:rPr>
          <w:b/>
          <w:spacing w:val="-1"/>
          <w:lang w:val="pt-BR"/>
        </w:rPr>
        <w:t>B.</w:t>
      </w:r>
      <w:r w:rsidRPr="00CB19EC">
        <w:rPr>
          <w:spacing w:val="-2"/>
          <w:lang w:val="pt-BR"/>
        </w:rPr>
        <w:t xml:space="preserve"> </w:t>
      </w:r>
      <w:r w:rsidRPr="00CB19EC">
        <w:rPr>
          <w:lang w:val="pt-BR"/>
        </w:rPr>
        <w:t>Đều</w:t>
      </w:r>
      <w:r w:rsidRPr="00CB19EC">
        <w:rPr>
          <w:spacing w:val="-4"/>
          <w:lang w:val="pt-BR"/>
        </w:rPr>
        <w:t xml:space="preserve"> </w:t>
      </w:r>
      <w:r w:rsidRPr="00CB19EC">
        <w:rPr>
          <w:spacing w:val="3"/>
          <w:lang w:val="pt-BR"/>
        </w:rPr>
        <w:t>đ</w:t>
      </w:r>
      <w:r w:rsidRPr="00CB19EC">
        <w:rPr>
          <w:lang w:val="pt-BR"/>
        </w:rPr>
        <w:t>ư</w:t>
      </w:r>
      <w:r w:rsidRPr="00CB19EC">
        <w:rPr>
          <w:spacing w:val="1"/>
          <w:lang w:val="pt-BR"/>
        </w:rPr>
        <w:t>ợ</w:t>
      </w:r>
      <w:r w:rsidRPr="00CB19EC">
        <w:rPr>
          <w:lang w:val="pt-BR"/>
        </w:rPr>
        <w:t>c</w:t>
      </w:r>
      <w:r w:rsidRPr="00CB19EC">
        <w:rPr>
          <w:spacing w:val="-5"/>
          <w:lang w:val="pt-BR"/>
        </w:rPr>
        <w:t xml:space="preserve"> </w:t>
      </w:r>
      <w:r w:rsidRPr="00CB19EC">
        <w:rPr>
          <w:spacing w:val="1"/>
          <w:lang w:val="pt-BR"/>
        </w:rPr>
        <w:t>đi</w:t>
      </w:r>
      <w:r w:rsidRPr="00CB19EC">
        <w:rPr>
          <w:lang w:val="pt-BR"/>
        </w:rPr>
        <w:t>ều</w:t>
      </w:r>
      <w:r w:rsidRPr="00CB19EC">
        <w:rPr>
          <w:spacing w:val="-4"/>
          <w:lang w:val="pt-BR"/>
        </w:rPr>
        <w:t xml:space="preserve"> </w:t>
      </w:r>
      <w:r w:rsidRPr="00CB19EC">
        <w:rPr>
          <w:lang w:val="pt-BR"/>
        </w:rPr>
        <w:t>c</w:t>
      </w:r>
      <w:r w:rsidRPr="00CB19EC">
        <w:rPr>
          <w:spacing w:val="3"/>
          <w:lang w:val="pt-BR"/>
        </w:rPr>
        <w:t>h</w:t>
      </w:r>
      <w:r w:rsidRPr="00CB19EC">
        <w:rPr>
          <w:lang w:val="pt-BR"/>
        </w:rPr>
        <w:t>ế</w:t>
      </w:r>
      <w:r w:rsidRPr="00CB19EC">
        <w:rPr>
          <w:spacing w:val="-3"/>
          <w:lang w:val="pt-BR"/>
        </w:rPr>
        <w:t xml:space="preserve"> </w:t>
      </w:r>
      <w:r w:rsidRPr="00CB19EC">
        <w:rPr>
          <w:spacing w:val="1"/>
          <w:lang w:val="pt-BR"/>
        </w:rPr>
        <w:t>b</w:t>
      </w:r>
      <w:r w:rsidRPr="00CB19EC">
        <w:rPr>
          <w:spacing w:val="2"/>
          <w:lang w:val="pt-BR"/>
        </w:rPr>
        <w:t>ằ</w:t>
      </w:r>
      <w:r w:rsidRPr="00CB19EC">
        <w:rPr>
          <w:spacing w:val="1"/>
          <w:lang w:val="pt-BR"/>
        </w:rPr>
        <w:t>n</w:t>
      </w:r>
      <w:r w:rsidRPr="00CB19EC">
        <w:rPr>
          <w:lang w:val="pt-BR"/>
        </w:rPr>
        <w:t>g</w:t>
      </w:r>
      <w:r w:rsidRPr="00CB19EC">
        <w:rPr>
          <w:spacing w:val="-7"/>
          <w:lang w:val="pt-BR"/>
        </w:rPr>
        <w:t xml:space="preserve"> </w:t>
      </w:r>
      <w:r w:rsidRPr="00CB19EC">
        <w:rPr>
          <w:spacing w:val="2"/>
          <w:lang w:val="pt-BR"/>
        </w:rPr>
        <w:t>c</w:t>
      </w:r>
      <w:r w:rsidRPr="00CB19EC">
        <w:rPr>
          <w:lang w:val="pt-BR"/>
        </w:rPr>
        <w:t>ách</w:t>
      </w:r>
      <w:r w:rsidRPr="00CB19EC">
        <w:rPr>
          <w:spacing w:val="-4"/>
          <w:lang w:val="pt-BR"/>
        </w:rPr>
        <w:t xml:space="preserve"> </w:t>
      </w:r>
      <w:r w:rsidRPr="00CB19EC">
        <w:rPr>
          <w:spacing w:val="1"/>
          <w:lang w:val="pt-BR"/>
        </w:rPr>
        <w:t>đi</w:t>
      </w:r>
      <w:r w:rsidRPr="00CB19EC">
        <w:rPr>
          <w:lang w:val="pt-BR"/>
        </w:rPr>
        <w:t>ện</w:t>
      </w:r>
      <w:r w:rsidRPr="00CB19EC">
        <w:rPr>
          <w:spacing w:val="-4"/>
          <w:lang w:val="pt-BR"/>
        </w:rPr>
        <w:t xml:space="preserve"> </w:t>
      </w:r>
      <w:r w:rsidRPr="00CB19EC">
        <w:rPr>
          <w:spacing w:val="1"/>
          <w:lang w:val="pt-BR"/>
        </w:rPr>
        <w:t>p</w:t>
      </w:r>
      <w:r w:rsidRPr="00CB19EC">
        <w:rPr>
          <w:spacing w:val="3"/>
          <w:lang w:val="pt-BR"/>
        </w:rPr>
        <w:t>h</w:t>
      </w:r>
      <w:r w:rsidRPr="00CB19EC">
        <w:rPr>
          <w:lang w:val="pt-BR"/>
        </w:rPr>
        <w:t>ân</w:t>
      </w:r>
      <w:r w:rsidRPr="00CB19EC">
        <w:rPr>
          <w:spacing w:val="-5"/>
          <w:lang w:val="pt-BR"/>
        </w:rPr>
        <w:t xml:space="preserve"> </w:t>
      </w:r>
      <w:r w:rsidRPr="00CB19EC">
        <w:rPr>
          <w:spacing w:val="1"/>
          <w:lang w:val="pt-BR"/>
        </w:rPr>
        <w:t>muố</w:t>
      </w:r>
      <w:r w:rsidRPr="00CB19EC">
        <w:rPr>
          <w:lang w:val="pt-BR"/>
        </w:rPr>
        <w:t>i</w:t>
      </w:r>
      <w:r w:rsidRPr="00CB19EC">
        <w:rPr>
          <w:spacing w:val="-4"/>
          <w:lang w:val="pt-BR"/>
        </w:rPr>
        <w:t xml:space="preserve"> </w:t>
      </w:r>
      <w:r w:rsidRPr="00CB19EC">
        <w:rPr>
          <w:lang w:val="pt-BR"/>
        </w:rPr>
        <w:t>c</w:t>
      </w:r>
      <w:r w:rsidRPr="00CB19EC">
        <w:rPr>
          <w:spacing w:val="1"/>
          <w:lang w:val="pt-BR"/>
        </w:rPr>
        <w:t>lo</w:t>
      </w:r>
      <w:r w:rsidRPr="00CB19EC">
        <w:rPr>
          <w:spacing w:val="-1"/>
          <w:lang w:val="pt-BR"/>
        </w:rPr>
        <w:t>r</w:t>
      </w:r>
      <w:r w:rsidRPr="00CB19EC">
        <w:rPr>
          <w:spacing w:val="1"/>
          <w:lang w:val="pt-BR"/>
        </w:rPr>
        <w:t>u</w:t>
      </w:r>
      <w:r w:rsidRPr="00CB19EC">
        <w:rPr>
          <w:lang w:val="pt-BR"/>
        </w:rPr>
        <w:t>a</w:t>
      </w:r>
      <w:r w:rsidRPr="00CB19EC">
        <w:rPr>
          <w:spacing w:val="-6"/>
          <w:lang w:val="pt-BR"/>
        </w:rPr>
        <w:t xml:space="preserve"> </w:t>
      </w:r>
      <w:r w:rsidRPr="00CB19EC">
        <w:rPr>
          <w:spacing w:val="1"/>
          <w:lang w:val="pt-BR"/>
        </w:rPr>
        <w:t>nó</w:t>
      </w:r>
      <w:r w:rsidRPr="00CB19EC">
        <w:rPr>
          <w:spacing w:val="3"/>
          <w:lang w:val="pt-BR"/>
        </w:rPr>
        <w:t>n</w:t>
      </w:r>
      <w:r w:rsidRPr="00CB19EC">
        <w:rPr>
          <w:lang w:val="pt-BR"/>
        </w:rPr>
        <w:t>g</w:t>
      </w:r>
      <w:r w:rsidRPr="00CB19EC">
        <w:rPr>
          <w:spacing w:val="-7"/>
          <w:lang w:val="pt-BR"/>
        </w:rPr>
        <w:t xml:space="preserve"> </w:t>
      </w:r>
      <w:r w:rsidRPr="00CB19EC">
        <w:rPr>
          <w:lang w:val="pt-BR"/>
        </w:rPr>
        <w:t>c</w:t>
      </w:r>
      <w:r w:rsidRPr="00CB19EC">
        <w:rPr>
          <w:spacing w:val="3"/>
          <w:lang w:val="pt-BR"/>
        </w:rPr>
        <w:t>h</w:t>
      </w:r>
      <w:r w:rsidRPr="00CB19EC">
        <w:rPr>
          <w:spacing w:val="4"/>
          <w:lang w:val="pt-BR"/>
        </w:rPr>
        <w:t>ả</w:t>
      </w:r>
      <w:r w:rsidRPr="00CB19EC">
        <w:rPr>
          <w:lang w:val="pt-BR"/>
        </w:rPr>
        <w:t>y</w:t>
      </w:r>
      <w:r w:rsidRPr="00CB19EC">
        <w:rPr>
          <w:spacing w:val="-8"/>
          <w:lang w:val="pt-BR"/>
        </w:rPr>
        <w:t xml:space="preserve"> </w:t>
      </w:r>
      <w:r w:rsidRPr="00CB19EC">
        <w:rPr>
          <w:lang w:val="pt-BR"/>
        </w:rPr>
        <w:t>c</w:t>
      </w:r>
      <w:r w:rsidRPr="00CB19EC">
        <w:rPr>
          <w:spacing w:val="1"/>
          <w:lang w:val="pt-BR"/>
        </w:rPr>
        <w:t>ủ</w:t>
      </w:r>
      <w:r w:rsidRPr="00CB19EC">
        <w:rPr>
          <w:lang w:val="pt-BR"/>
        </w:rPr>
        <w:t>a</w:t>
      </w:r>
      <w:r w:rsidRPr="00CB19EC">
        <w:rPr>
          <w:spacing w:val="-1"/>
          <w:lang w:val="pt-BR"/>
        </w:rPr>
        <w:t xml:space="preserve"> </w:t>
      </w:r>
      <w:r w:rsidRPr="00CB19EC">
        <w:rPr>
          <w:lang w:val="pt-BR"/>
        </w:rPr>
        <w:t>c</w:t>
      </w:r>
      <w:r w:rsidRPr="00CB19EC">
        <w:rPr>
          <w:spacing w:val="1"/>
          <w:lang w:val="pt-BR"/>
        </w:rPr>
        <w:t>h</w:t>
      </w:r>
      <w:r w:rsidRPr="00CB19EC">
        <w:rPr>
          <w:spacing w:val="3"/>
          <w:lang w:val="pt-BR"/>
        </w:rPr>
        <w:t>ú</w:t>
      </w:r>
      <w:r w:rsidRPr="00CB19EC">
        <w:rPr>
          <w:spacing w:val="1"/>
          <w:lang w:val="pt-BR"/>
        </w:rPr>
        <w:t>n</w:t>
      </w:r>
      <w:r w:rsidRPr="00CB19EC">
        <w:rPr>
          <w:spacing w:val="-2"/>
          <w:lang w:val="pt-BR"/>
        </w:rPr>
        <w:t>g</w:t>
      </w:r>
      <w:r w:rsidRPr="00CB19EC">
        <w:rPr>
          <w:lang w:val="pt-BR"/>
        </w:rPr>
        <w:t xml:space="preserve">. </w:t>
      </w:r>
    </w:p>
    <w:p w14:paraId="232CE190" w14:textId="77777777" w:rsidR="00072C5E" w:rsidRDefault="007B3B3C">
      <w:pPr>
        <w:widowControl w:val="0"/>
        <w:autoSpaceDE w:val="0"/>
        <w:ind w:firstLine="720"/>
        <w:jc w:val="both"/>
      </w:pPr>
      <w:r>
        <w:rPr>
          <w:b/>
          <w:spacing w:val="1"/>
        </w:rPr>
        <w:t>C.</w:t>
      </w:r>
      <w:r>
        <w:rPr>
          <w:spacing w:val="-2"/>
        </w:rPr>
        <w:t xml:space="preserve"> </w:t>
      </w:r>
      <w:r>
        <w:rPr>
          <w:spacing w:val="1"/>
        </w:rPr>
        <w:t>C</w:t>
      </w:r>
      <w:r>
        <w:t>ó</w:t>
      </w:r>
      <w:r>
        <w:rPr>
          <w:spacing w:val="-3"/>
        </w:rPr>
        <w:t xml:space="preserve"> </w:t>
      </w:r>
      <w:r>
        <w:rPr>
          <w:spacing w:val="1"/>
        </w:rPr>
        <w:t>s</w:t>
      </w:r>
      <w:r>
        <w:t>ố</w:t>
      </w:r>
      <w:r>
        <w:rPr>
          <w:spacing w:val="-2"/>
        </w:rPr>
        <w:t xml:space="preserve"> </w:t>
      </w:r>
      <w:r>
        <w:t>e</w:t>
      </w:r>
      <w:r>
        <w:rPr>
          <w:spacing w:val="1"/>
        </w:rPr>
        <w:t>l</w:t>
      </w:r>
      <w:r>
        <w:t>ec</w:t>
      </w:r>
      <w:r>
        <w:rPr>
          <w:spacing w:val="1"/>
        </w:rPr>
        <w:t>t</w:t>
      </w:r>
      <w:r>
        <w:t>r</w:t>
      </w:r>
      <w:r>
        <w:rPr>
          <w:spacing w:val="1"/>
        </w:rPr>
        <w:t>o</w:t>
      </w:r>
      <w:r>
        <w:t>n</w:t>
      </w:r>
      <w:r>
        <w:rPr>
          <w:spacing w:val="-8"/>
        </w:rPr>
        <w:t xml:space="preserve"> </w:t>
      </w:r>
      <w:r>
        <w:rPr>
          <w:spacing w:val="1"/>
        </w:rPr>
        <w:t>ho</w:t>
      </w:r>
      <w:r>
        <w:t>á</w:t>
      </w:r>
      <w:r>
        <w:rPr>
          <w:spacing w:val="-3"/>
        </w:rPr>
        <w:t xml:space="preserve"> </w:t>
      </w:r>
      <w:r>
        <w:rPr>
          <w:spacing w:val="1"/>
        </w:rPr>
        <w:t>t</w:t>
      </w:r>
      <w:r>
        <w:t>rị</w:t>
      </w:r>
      <w:r>
        <w:rPr>
          <w:spacing w:val="1"/>
        </w:rPr>
        <w:t xml:space="preserve"> b</w:t>
      </w:r>
      <w:r>
        <w:t>ằ</w:t>
      </w:r>
      <w:r>
        <w:rPr>
          <w:spacing w:val="1"/>
        </w:rPr>
        <w:t>n</w:t>
      </w:r>
      <w:r>
        <w:t>g</w:t>
      </w:r>
      <w:r>
        <w:rPr>
          <w:spacing w:val="-7"/>
        </w:rPr>
        <w:t xml:space="preserve"> </w:t>
      </w:r>
      <w:r>
        <w:rPr>
          <w:spacing w:val="1"/>
        </w:rPr>
        <w:t>n</w:t>
      </w:r>
      <w:r>
        <w:rPr>
          <w:spacing w:val="3"/>
        </w:rPr>
        <w:t>h</w:t>
      </w:r>
      <w:r>
        <w:t>a</w:t>
      </w:r>
      <w:r>
        <w:rPr>
          <w:spacing w:val="1"/>
        </w:rPr>
        <w:t>u</w:t>
      </w:r>
      <w:r>
        <w:t>.</w:t>
      </w:r>
    </w:p>
    <w:p w14:paraId="0BD610EE" w14:textId="77777777" w:rsidR="00072C5E" w:rsidRDefault="007B3B3C">
      <w:pPr>
        <w:widowControl w:val="0"/>
        <w:autoSpaceDE w:val="0"/>
        <w:ind w:firstLine="720"/>
        <w:jc w:val="both"/>
      </w:pPr>
      <w:r>
        <w:rPr>
          <w:b/>
        </w:rPr>
        <w:t>D.</w:t>
      </w:r>
      <w:r>
        <w:rPr>
          <w:spacing w:val="-2"/>
        </w:rPr>
        <w:t xml:space="preserve"> </w:t>
      </w:r>
      <w:r>
        <w:t>Nă</w:t>
      </w:r>
      <w:r>
        <w:rPr>
          <w:spacing w:val="3"/>
        </w:rPr>
        <w:t>n</w:t>
      </w:r>
      <w:r>
        <w:t>g</w:t>
      </w:r>
      <w:r>
        <w:rPr>
          <w:spacing w:val="-7"/>
        </w:rPr>
        <w:t xml:space="preserve"> </w:t>
      </w:r>
      <w:r>
        <w:rPr>
          <w:spacing w:val="1"/>
        </w:rPr>
        <w:t>l</w:t>
      </w:r>
      <w:r>
        <w:t>ư</w:t>
      </w:r>
      <w:r>
        <w:rPr>
          <w:spacing w:val="1"/>
        </w:rPr>
        <w:t>ợ</w:t>
      </w:r>
      <w:r>
        <w:rPr>
          <w:spacing w:val="3"/>
        </w:rPr>
        <w:t>n</w:t>
      </w:r>
      <w:r>
        <w:t>g</w:t>
      </w:r>
      <w:r>
        <w:rPr>
          <w:spacing w:val="-8"/>
        </w:rPr>
        <w:t xml:space="preserve"> </w:t>
      </w:r>
      <w:r>
        <w:rPr>
          <w:spacing w:val="1"/>
        </w:rPr>
        <w:t>io</w:t>
      </w:r>
      <w:r>
        <w:t>n</w:t>
      </w:r>
      <w:r>
        <w:rPr>
          <w:spacing w:val="-3"/>
        </w:rPr>
        <w:t xml:space="preserve"> </w:t>
      </w:r>
      <w:r>
        <w:rPr>
          <w:spacing w:val="1"/>
        </w:rPr>
        <w:t>ho</w:t>
      </w:r>
      <w:r>
        <w:t>á</w:t>
      </w:r>
      <w:r>
        <w:rPr>
          <w:spacing w:val="-1"/>
        </w:rPr>
        <w:t xml:space="preserve"> </w:t>
      </w:r>
      <w:r>
        <w:rPr>
          <w:spacing w:val="-3"/>
        </w:rPr>
        <w:t>I</w:t>
      </w:r>
      <w:r>
        <w:rPr>
          <w:position w:val="-1"/>
        </w:rPr>
        <w:t>2</w:t>
      </w:r>
      <w:r>
        <w:rPr>
          <w:spacing w:val="23"/>
          <w:position w:val="-1"/>
        </w:rPr>
        <w:t xml:space="preserve"> </w:t>
      </w:r>
      <w:r>
        <w:t>c</w:t>
      </w:r>
      <w:r>
        <w:rPr>
          <w:spacing w:val="1"/>
        </w:rPr>
        <w:t>ủ</w:t>
      </w:r>
      <w:r>
        <w:t>a</w:t>
      </w:r>
      <w:r>
        <w:rPr>
          <w:spacing w:val="-3"/>
        </w:rPr>
        <w:t xml:space="preserve"> </w:t>
      </w:r>
      <w:r>
        <w:rPr>
          <w:spacing w:val="4"/>
        </w:rPr>
        <w:t>M</w:t>
      </w:r>
      <w:r>
        <w:t>g</w:t>
      </w:r>
      <w:r>
        <w:rPr>
          <w:spacing w:val="-5"/>
        </w:rPr>
        <w:t xml:space="preserve"> </w:t>
      </w:r>
      <w:r>
        <w:rPr>
          <w:spacing w:val="1"/>
        </w:rPr>
        <w:t>lớ</w:t>
      </w:r>
      <w:r>
        <w:t>n</w:t>
      </w:r>
      <w:r>
        <w:rPr>
          <w:spacing w:val="-3"/>
        </w:rPr>
        <w:t xml:space="preserve"> </w:t>
      </w:r>
      <w:r>
        <w:rPr>
          <w:spacing w:val="1"/>
        </w:rPr>
        <w:t>hơ</w:t>
      </w:r>
      <w:r>
        <w:t>n</w:t>
      </w:r>
      <w:r>
        <w:rPr>
          <w:spacing w:val="-4"/>
        </w:rPr>
        <w:t xml:space="preserve"> </w:t>
      </w:r>
      <w:r>
        <w:t>c</w:t>
      </w:r>
      <w:r>
        <w:rPr>
          <w:spacing w:val="1"/>
        </w:rPr>
        <w:t>ủ</w:t>
      </w:r>
      <w:r>
        <w:t>a</w:t>
      </w:r>
      <w:r>
        <w:rPr>
          <w:spacing w:val="-3"/>
        </w:rPr>
        <w:t xml:space="preserve"> </w:t>
      </w:r>
      <w:r>
        <w:rPr>
          <w:spacing w:val="1"/>
        </w:rPr>
        <w:t>C</w:t>
      </w:r>
      <w:r>
        <w:t>a.</w:t>
      </w:r>
    </w:p>
    <w:p w14:paraId="2E54361B" w14:textId="77777777" w:rsidR="00072C5E" w:rsidRDefault="007B3B3C">
      <w:pPr>
        <w:widowControl w:val="0"/>
        <w:autoSpaceDE w:val="0"/>
        <w:jc w:val="both"/>
      </w:pPr>
      <w:r>
        <w:t>K</w:t>
      </w:r>
      <w:r>
        <w:rPr>
          <w:spacing w:val="1"/>
        </w:rPr>
        <w:t>h</w:t>
      </w:r>
      <w:r>
        <w:t>i</w:t>
      </w:r>
      <w:r>
        <w:rPr>
          <w:spacing w:val="-3"/>
        </w:rPr>
        <w:t xml:space="preserve"> </w:t>
      </w:r>
      <w:r>
        <w:rPr>
          <w:spacing w:val="1"/>
        </w:rPr>
        <w:t>s</w:t>
      </w:r>
      <w:r>
        <w:t>o</w:t>
      </w:r>
      <w:r>
        <w:rPr>
          <w:spacing w:val="-2"/>
        </w:rPr>
        <w:t xml:space="preserve"> </w:t>
      </w:r>
      <w:r>
        <w:rPr>
          <w:spacing w:val="1"/>
        </w:rPr>
        <w:t>s</w:t>
      </w:r>
      <w:r>
        <w:t>á</w:t>
      </w:r>
      <w:r>
        <w:rPr>
          <w:spacing w:val="1"/>
        </w:rPr>
        <w:t>n</w:t>
      </w:r>
      <w:r>
        <w:t>h</w:t>
      </w:r>
      <w:r>
        <w:rPr>
          <w:spacing w:val="-4"/>
        </w:rPr>
        <w:t xml:space="preserve"> </w:t>
      </w:r>
      <w:r>
        <w:rPr>
          <w:spacing w:val="1"/>
        </w:rPr>
        <w:t>vớ</w:t>
      </w:r>
      <w:r>
        <w:t>i</w:t>
      </w:r>
      <w:r>
        <w:rPr>
          <w:spacing w:val="-2"/>
        </w:rPr>
        <w:t xml:space="preserve"> </w:t>
      </w:r>
      <w:r>
        <w:rPr>
          <w:spacing w:val="1"/>
        </w:rPr>
        <w:t>ki</w:t>
      </w:r>
      <w:r>
        <w:t>m</w:t>
      </w:r>
      <w:r>
        <w:rPr>
          <w:spacing w:val="-3"/>
        </w:rPr>
        <w:t xml:space="preserve"> </w:t>
      </w:r>
      <w:r>
        <w:rPr>
          <w:spacing w:val="1"/>
        </w:rPr>
        <w:t>lo</w:t>
      </w:r>
      <w:r>
        <w:t>ại</w:t>
      </w:r>
      <w:r>
        <w:rPr>
          <w:spacing w:val="-3"/>
        </w:rPr>
        <w:t xml:space="preserve"> </w:t>
      </w:r>
      <w:r>
        <w:rPr>
          <w:spacing w:val="1"/>
        </w:rPr>
        <w:t>ki</w:t>
      </w:r>
      <w:r>
        <w:t>ềm</w:t>
      </w:r>
      <w:r>
        <w:rPr>
          <w:spacing w:val="-4"/>
        </w:rPr>
        <w:t xml:space="preserve"> </w:t>
      </w:r>
      <w:r>
        <w:t>c</w:t>
      </w:r>
      <w:r>
        <w:rPr>
          <w:spacing w:val="1"/>
        </w:rPr>
        <w:t>ùn</w:t>
      </w:r>
      <w:r>
        <w:t>g</w:t>
      </w:r>
      <w:r>
        <w:rPr>
          <w:spacing w:val="-7"/>
        </w:rPr>
        <w:t xml:space="preserve"> </w:t>
      </w:r>
      <w:r>
        <w:t>c</w:t>
      </w:r>
      <w:r>
        <w:rPr>
          <w:spacing w:val="1"/>
        </w:rPr>
        <w:t>h</w:t>
      </w:r>
      <w:r>
        <w:t>u</w:t>
      </w:r>
      <w:r>
        <w:rPr>
          <w:spacing w:val="-3"/>
        </w:rPr>
        <w:t xml:space="preserve"> </w:t>
      </w:r>
      <w:r>
        <w:rPr>
          <w:spacing w:val="3"/>
        </w:rPr>
        <w:t>k</w:t>
      </w:r>
      <w:r>
        <w:rPr>
          <w:spacing w:val="1"/>
        </w:rPr>
        <w:t>ì</w:t>
      </w:r>
      <w:r>
        <w:t>,</w:t>
      </w:r>
      <w:r>
        <w:rPr>
          <w:spacing w:val="-2"/>
        </w:rPr>
        <w:t xml:space="preserve"> </w:t>
      </w:r>
      <w:r>
        <w:rPr>
          <w:spacing w:val="1"/>
        </w:rPr>
        <w:t>nh</w:t>
      </w:r>
      <w:r>
        <w:t>ận</w:t>
      </w:r>
      <w:r>
        <w:rPr>
          <w:spacing w:val="-5"/>
        </w:rPr>
        <w:t xml:space="preserve"> </w:t>
      </w:r>
      <w:r>
        <w:rPr>
          <w:spacing w:val="3"/>
        </w:rPr>
        <w:t>x</w:t>
      </w:r>
      <w:r>
        <w:rPr>
          <w:spacing w:val="-1"/>
        </w:rPr>
        <w:t>é</w:t>
      </w:r>
      <w:r>
        <w:t>t</w:t>
      </w:r>
      <w:r>
        <w:rPr>
          <w:spacing w:val="-2"/>
        </w:rPr>
        <w:t xml:space="preserve"> </w:t>
      </w:r>
      <w:r>
        <w:rPr>
          <w:spacing w:val="1"/>
        </w:rPr>
        <w:t>n</w:t>
      </w:r>
      <w:r>
        <w:t>ào</w:t>
      </w:r>
      <w:r>
        <w:rPr>
          <w:spacing w:val="-3"/>
        </w:rPr>
        <w:t xml:space="preserve"> </w:t>
      </w:r>
      <w:r>
        <w:rPr>
          <w:spacing w:val="1"/>
        </w:rPr>
        <w:t>v</w:t>
      </w:r>
      <w:r>
        <w:t>ề</w:t>
      </w:r>
      <w:r>
        <w:rPr>
          <w:spacing w:val="-2"/>
        </w:rPr>
        <w:t xml:space="preserve"> </w:t>
      </w:r>
      <w:r>
        <w:rPr>
          <w:spacing w:val="1"/>
        </w:rPr>
        <w:t>ki</w:t>
      </w:r>
      <w:r>
        <w:t>m</w:t>
      </w:r>
      <w:r>
        <w:rPr>
          <w:spacing w:val="-3"/>
        </w:rPr>
        <w:t xml:space="preserve"> </w:t>
      </w:r>
      <w:r>
        <w:rPr>
          <w:spacing w:val="1"/>
        </w:rPr>
        <w:t>lo</w:t>
      </w:r>
      <w:r>
        <w:t>ại</w:t>
      </w:r>
      <w:r>
        <w:rPr>
          <w:spacing w:val="-3"/>
        </w:rPr>
        <w:t xml:space="preserve"> </w:t>
      </w:r>
      <w:r>
        <w:rPr>
          <w:spacing w:val="1"/>
        </w:rPr>
        <w:t>ki</w:t>
      </w:r>
      <w:r>
        <w:t>ềm</w:t>
      </w:r>
      <w:r>
        <w:rPr>
          <w:spacing w:val="-4"/>
        </w:rPr>
        <w:t xml:space="preserve"> </w:t>
      </w:r>
      <w:r>
        <w:rPr>
          <w:spacing w:val="1"/>
        </w:rPr>
        <w:t>th</w:t>
      </w:r>
      <w:r>
        <w:t>ổ</w:t>
      </w:r>
      <w:r>
        <w:rPr>
          <w:spacing w:val="-3"/>
        </w:rPr>
        <w:t xml:space="preserve"> </w:t>
      </w:r>
      <w:r>
        <w:rPr>
          <w:spacing w:val="1"/>
        </w:rPr>
        <w:t>d</w:t>
      </w:r>
      <w:r>
        <w:t>ư</w:t>
      </w:r>
      <w:r>
        <w:rPr>
          <w:spacing w:val="1"/>
        </w:rPr>
        <w:t>ớ</w:t>
      </w:r>
      <w:r>
        <w:t>i</w:t>
      </w:r>
      <w:r>
        <w:rPr>
          <w:spacing w:val="-3"/>
        </w:rPr>
        <w:t xml:space="preserve"> </w:t>
      </w:r>
      <w:r>
        <w:rPr>
          <w:spacing w:val="1"/>
        </w:rPr>
        <w:t>đ</w:t>
      </w:r>
      <w:r>
        <w:rPr>
          <w:spacing w:val="2"/>
        </w:rPr>
        <w:t>â</w:t>
      </w:r>
      <w:r>
        <w:t>y</w:t>
      </w:r>
      <w:r>
        <w:rPr>
          <w:spacing w:val="-7"/>
        </w:rPr>
        <w:t xml:space="preserve"> </w:t>
      </w:r>
      <w:r>
        <w:rPr>
          <w:spacing w:val="1"/>
        </w:rPr>
        <w:t>l</w:t>
      </w:r>
      <w:r>
        <w:t>à</w:t>
      </w:r>
      <w:r>
        <w:rPr>
          <w:spacing w:val="-2"/>
        </w:rPr>
        <w:t xml:space="preserve"> </w:t>
      </w:r>
      <w:r>
        <w:rPr>
          <w:spacing w:val="3"/>
        </w:rPr>
        <w:t>đ</w:t>
      </w:r>
      <w:r>
        <w:rPr>
          <w:spacing w:val="1"/>
        </w:rPr>
        <w:t>ún</w:t>
      </w:r>
      <w:r>
        <w:rPr>
          <w:spacing w:val="-2"/>
        </w:rPr>
        <w:t>g</w:t>
      </w:r>
      <w:r>
        <w:t>?</w:t>
      </w:r>
    </w:p>
    <w:p w14:paraId="6FAC73C3" w14:textId="77777777" w:rsidR="00072C5E" w:rsidRDefault="007B3B3C">
      <w:pPr>
        <w:widowControl w:val="0"/>
        <w:autoSpaceDE w:val="0"/>
        <w:ind w:left="360" w:firstLine="360"/>
        <w:jc w:val="both"/>
      </w:pPr>
      <w:r>
        <w:rPr>
          <w:b/>
        </w:rPr>
        <w:t>A.</w:t>
      </w:r>
      <w:r>
        <w:rPr>
          <w:spacing w:val="-2"/>
        </w:rPr>
        <w:t xml:space="preserve"> </w:t>
      </w:r>
      <w:r>
        <w:t>T</w:t>
      </w:r>
      <w:r>
        <w:rPr>
          <w:spacing w:val="1"/>
        </w:rPr>
        <w:t>h</w:t>
      </w:r>
      <w:r>
        <w:t>ế</w:t>
      </w:r>
      <w:r>
        <w:rPr>
          <w:spacing w:val="-4"/>
        </w:rPr>
        <w:t xml:space="preserve"> </w:t>
      </w:r>
      <w:r>
        <w:rPr>
          <w:spacing w:val="1"/>
        </w:rPr>
        <w:t>đi</w:t>
      </w:r>
      <w:r>
        <w:t>ện</w:t>
      </w:r>
      <w:r>
        <w:rPr>
          <w:spacing w:val="-4"/>
        </w:rPr>
        <w:t xml:space="preserve"> </w:t>
      </w:r>
      <w:r>
        <w:t>c</w:t>
      </w:r>
      <w:r>
        <w:rPr>
          <w:spacing w:val="1"/>
        </w:rPr>
        <w:t>h</w:t>
      </w:r>
      <w:r>
        <w:rPr>
          <w:spacing w:val="3"/>
        </w:rPr>
        <w:t>u</w:t>
      </w:r>
      <w:r>
        <w:t>ẩn</w:t>
      </w:r>
      <w:r>
        <w:rPr>
          <w:spacing w:val="-6"/>
        </w:rPr>
        <w:t xml:space="preserve"> </w:t>
      </w:r>
      <w:r>
        <w:t>âm</w:t>
      </w:r>
      <w:r>
        <w:rPr>
          <w:spacing w:val="-2"/>
        </w:rPr>
        <w:t xml:space="preserve"> </w:t>
      </w:r>
      <w:r>
        <w:rPr>
          <w:spacing w:val="1"/>
        </w:rPr>
        <w:t>h</w:t>
      </w:r>
      <w:r>
        <w:rPr>
          <w:spacing w:val="3"/>
        </w:rPr>
        <w:t>ơ</w:t>
      </w:r>
      <w:r>
        <w:rPr>
          <w:spacing w:val="1"/>
        </w:rPr>
        <w:t>n</w:t>
      </w:r>
      <w:r>
        <w:t xml:space="preserve">.                            </w:t>
      </w:r>
      <w:r>
        <w:tab/>
      </w:r>
      <w:r>
        <w:rPr>
          <w:b/>
          <w:spacing w:val="-1"/>
        </w:rPr>
        <w:t>B.</w:t>
      </w:r>
      <w:r>
        <w:rPr>
          <w:spacing w:val="-2"/>
        </w:rPr>
        <w:t xml:space="preserve"> </w:t>
      </w:r>
      <w:r>
        <w:t>Độ</w:t>
      </w:r>
      <w:r>
        <w:rPr>
          <w:spacing w:val="-3"/>
        </w:rPr>
        <w:t xml:space="preserve"> </w:t>
      </w:r>
      <w:r>
        <w:rPr>
          <w:spacing w:val="2"/>
        </w:rPr>
        <w:t>c</w:t>
      </w:r>
      <w:r>
        <w:t>ứ</w:t>
      </w:r>
      <w:r>
        <w:rPr>
          <w:spacing w:val="3"/>
        </w:rPr>
        <w:t>n</w:t>
      </w:r>
      <w:r>
        <w:t>g</w:t>
      </w:r>
      <w:r>
        <w:rPr>
          <w:spacing w:val="-7"/>
        </w:rPr>
        <w:t xml:space="preserve"> </w:t>
      </w:r>
      <w:r>
        <w:rPr>
          <w:spacing w:val="1"/>
        </w:rPr>
        <w:t>lớ</w:t>
      </w:r>
      <w:r>
        <w:t>n</w:t>
      </w:r>
      <w:r>
        <w:rPr>
          <w:spacing w:val="-3"/>
        </w:rPr>
        <w:t xml:space="preserve"> </w:t>
      </w:r>
      <w:r>
        <w:rPr>
          <w:spacing w:val="1"/>
        </w:rPr>
        <w:t>hơn</w:t>
      </w:r>
      <w:r>
        <w:t>.</w:t>
      </w:r>
    </w:p>
    <w:p w14:paraId="45E1E465" w14:textId="77777777" w:rsidR="00072C5E" w:rsidRDefault="007B3B3C">
      <w:pPr>
        <w:widowControl w:val="0"/>
        <w:autoSpaceDE w:val="0"/>
        <w:ind w:firstLine="720"/>
        <w:jc w:val="both"/>
      </w:pPr>
      <w:r>
        <w:rPr>
          <w:b/>
          <w:spacing w:val="1"/>
        </w:rPr>
        <w:t>C.</w:t>
      </w:r>
      <w:r>
        <w:rPr>
          <w:spacing w:val="-2"/>
        </w:rPr>
        <w:t xml:space="preserve"> </w:t>
      </w:r>
      <w:r>
        <w:t>K</w:t>
      </w:r>
      <w:r>
        <w:rPr>
          <w:spacing w:val="1"/>
        </w:rPr>
        <w:t>hố</w:t>
      </w:r>
      <w:r>
        <w:t>i</w:t>
      </w:r>
      <w:r>
        <w:rPr>
          <w:spacing w:val="-4"/>
        </w:rPr>
        <w:t xml:space="preserve"> </w:t>
      </w:r>
      <w:r>
        <w:rPr>
          <w:spacing w:val="1"/>
        </w:rPr>
        <w:t>l</w:t>
      </w:r>
      <w:r>
        <w:t>ư</w:t>
      </w:r>
      <w:r>
        <w:rPr>
          <w:spacing w:val="1"/>
        </w:rPr>
        <w:t>ợn</w:t>
      </w:r>
      <w:r>
        <w:t>g</w:t>
      </w:r>
      <w:r>
        <w:rPr>
          <w:spacing w:val="-8"/>
        </w:rPr>
        <w:t xml:space="preserve"> </w:t>
      </w:r>
      <w:r>
        <w:t>r</w:t>
      </w:r>
      <w:r>
        <w:rPr>
          <w:spacing w:val="1"/>
        </w:rPr>
        <w:t>i</w:t>
      </w:r>
      <w:r>
        <w:t>ê</w:t>
      </w:r>
      <w:r>
        <w:rPr>
          <w:spacing w:val="3"/>
        </w:rPr>
        <w:t>n</w:t>
      </w:r>
      <w:r>
        <w:t>g</w:t>
      </w:r>
      <w:r>
        <w:rPr>
          <w:spacing w:val="-7"/>
        </w:rPr>
        <w:t xml:space="preserve"> </w:t>
      </w:r>
      <w:r>
        <w:rPr>
          <w:spacing w:val="1"/>
        </w:rPr>
        <w:t>nh</w:t>
      </w:r>
      <w:r>
        <w:t>ỏ</w:t>
      </w:r>
      <w:r>
        <w:rPr>
          <w:spacing w:val="-1"/>
        </w:rPr>
        <w:t xml:space="preserve"> </w:t>
      </w:r>
      <w:r>
        <w:rPr>
          <w:spacing w:val="1"/>
        </w:rPr>
        <w:t>hơn</w:t>
      </w:r>
      <w:r>
        <w:t xml:space="preserve">.                       </w:t>
      </w:r>
      <w:r>
        <w:tab/>
      </w:r>
      <w:r>
        <w:rPr>
          <w:b/>
        </w:rPr>
        <w:t>D.</w:t>
      </w:r>
      <w:r>
        <w:rPr>
          <w:spacing w:val="-2"/>
        </w:rPr>
        <w:t xml:space="preserve"> </w:t>
      </w:r>
      <w:r>
        <w:t>N</w:t>
      </w:r>
      <w:r>
        <w:rPr>
          <w:spacing w:val="1"/>
        </w:rPr>
        <w:t>hi</w:t>
      </w:r>
      <w:r>
        <w:t>ệt</w:t>
      </w:r>
      <w:r>
        <w:rPr>
          <w:spacing w:val="-4"/>
        </w:rPr>
        <w:t xml:space="preserve"> </w:t>
      </w:r>
      <w:r>
        <w:rPr>
          <w:spacing w:val="1"/>
        </w:rPr>
        <w:t>đ</w:t>
      </w:r>
      <w:r>
        <w:t>ộ</w:t>
      </w:r>
      <w:r>
        <w:rPr>
          <w:spacing w:val="-2"/>
        </w:rPr>
        <w:t xml:space="preserve"> </w:t>
      </w:r>
      <w:r>
        <w:rPr>
          <w:spacing w:val="1"/>
        </w:rPr>
        <w:t>sô</w:t>
      </w:r>
      <w:r>
        <w:t>i</w:t>
      </w:r>
      <w:r>
        <w:rPr>
          <w:spacing w:val="-2"/>
        </w:rPr>
        <w:t xml:space="preserve"> </w:t>
      </w:r>
      <w:r>
        <w:rPr>
          <w:spacing w:val="1"/>
        </w:rPr>
        <w:t>v</w:t>
      </w:r>
      <w:r>
        <w:t>à</w:t>
      </w:r>
      <w:r>
        <w:rPr>
          <w:spacing w:val="-2"/>
        </w:rPr>
        <w:t xml:space="preserve"> </w:t>
      </w:r>
      <w:r>
        <w:rPr>
          <w:spacing w:val="1"/>
        </w:rPr>
        <w:t>n</w:t>
      </w:r>
      <w:r>
        <w:t>h</w:t>
      </w:r>
      <w:r>
        <w:rPr>
          <w:spacing w:val="1"/>
        </w:rPr>
        <w:t>i</w:t>
      </w:r>
      <w:r>
        <w:t>ệt</w:t>
      </w:r>
      <w:r>
        <w:rPr>
          <w:spacing w:val="-4"/>
        </w:rPr>
        <w:t xml:space="preserve"> </w:t>
      </w:r>
      <w:r>
        <w:rPr>
          <w:spacing w:val="1"/>
        </w:rPr>
        <w:t>đ</w:t>
      </w:r>
      <w:r>
        <w:t>ộ</w:t>
      </w:r>
      <w:r>
        <w:rPr>
          <w:spacing w:val="-2"/>
        </w:rPr>
        <w:t xml:space="preserve"> </w:t>
      </w:r>
      <w:r>
        <w:rPr>
          <w:spacing w:val="1"/>
        </w:rPr>
        <w:t>nón</w:t>
      </w:r>
      <w:r>
        <w:t>g</w:t>
      </w:r>
      <w:r>
        <w:rPr>
          <w:spacing w:val="-7"/>
        </w:rPr>
        <w:t xml:space="preserve"> </w:t>
      </w:r>
      <w:r>
        <w:t>c</w:t>
      </w:r>
      <w:r>
        <w:rPr>
          <w:spacing w:val="3"/>
        </w:rPr>
        <w:t>h</w:t>
      </w:r>
      <w:r>
        <w:rPr>
          <w:spacing w:val="4"/>
        </w:rPr>
        <w:t>ả</w:t>
      </w:r>
      <w:r>
        <w:t>y</w:t>
      </w:r>
      <w:r>
        <w:rPr>
          <w:spacing w:val="-8"/>
        </w:rPr>
        <w:t xml:space="preserve"> </w:t>
      </w:r>
      <w:r>
        <w:rPr>
          <w:spacing w:val="1"/>
        </w:rPr>
        <w:t>th</w:t>
      </w:r>
      <w:r>
        <w:rPr>
          <w:spacing w:val="-1"/>
        </w:rPr>
        <w:t>ấ</w:t>
      </w:r>
      <w:r>
        <w:t>p</w:t>
      </w:r>
      <w:r>
        <w:rPr>
          <w:spacing w:val="-3"/>
        </w:rPr>
        <w:t xml:space="preserve"> </w:t>
      </w:r>
      <w:r>
        <w:rPr>
          <w:spacing w:val="1"/>
        </w:rPr>
        <w:t>hơn</w:t>
      </w:r>
      <w:r>
        <w:t>.</w:t>
      </w:r>
    </w:p>
    <w:p w14:paraId="0603C78B" w14:textId="77777777" w:rsidR="00072C5E" w:rsidRDefault="007B3B3C">
      <w:pPr>
        <w:widowControl w:val="0"/>
        <w:autoSpaceDE w:val="0"/>
        <w:jc w:val="both"/>
      </w:pPr>
      <w:r>
        <w:rPr>
          <w:spacing w:val="-6"/>
        </w:rPr>
        <w:t>C</w:t>
      </w:r>
      <w:r>
        <w:rPr>
          <w:spacing w:val="-7"/>
        </w:rPr>
        <w:t>h</w:t>
      </w:r>
      <w:r>
        <w:t>o</w:t>
      </w:r>
      <w:r>
        <w:rPr>
          <w:spacing w:val="-15"/>
        </w:rPr>
        <w:t xml:space="preserve"> </w:t>
      </w:r>
      <w:r>
        <w:rPr>
          <w:spacing w:val="-4"/>
        </w:rPr>
        <w:t>s</w:t>
      </w:r>
      <w:r>
        <w:t>ơ</w:t>
      </w:r>
      <w:r>
        <w:rPr>
          <w:spacing w:val="-13"/>
        </w:rPr>
        <w:t xml:space="preserve"> </w:t>
      </w:r>
      <w:r>
        <w:rPr>
          <w:spacing w:val="-7"/>
        </w:rPr>
        <w:t>đ</w:t>
      </w:r>
      <w:r>
        <w:t>ồ</w:t>
      </w:r>
      <w:r>
        <w:rPr>
          <w:spacing w:val="-13"/>
        </w:rPr>
        <w:t xml:space="preserve"> </w:t>
      </w:r>
      <w:r>
        <w:rPr>
          <w:spacing w:val="-4"/>
        </w:rPr>
        <w:t>s</w:t>
      </w:r>
      <w:r>
        <w:rPr>
          <w:spacing w:val="-8"/>
        </w:rPr>
        <w:t>a</w:t>
      </w:r>
      <w:r>
        <w:rPr>
          <w:spacing w:val="-4"/>
        </w:rPr>
        <w:t>u</w:t>
      </w:r>
      <w:r>
        <w:t>:</w:t>
      </w:r>
      <w:r>
        <w:rPr>
          <w:spacing w:val="-18"/>
        </w:rPr>
        <w:t xml:space="preserve"> </w:t>
      </w:r>
      <w:r>
        <w:rPr>
          <w:spacing w:val="-3"/>
        </w:rPr>
        <w:t>C</w:t>
      </w:r>
      <w:r>
        <w:t>a</w:t>
      </w:r>
      <w:r>
        <w:rPr>
          <w:spacing w:val="-16"/>
        </w:rPr>
        <w:t xml:space="preserve"> </w:t>
      </w:r>
      <w:r>
        <w:rPr>
          <w:rFonts w:ascii="Symbol" w:hAnsi="Symbol" w:cs="Symbol"/>
        </w:rPr>
        <w:sym w:font="Symbol" w:char="F0AE"/>
      </w:r>
      <w:r>
        <w:rPr>
          <w:spacing w:val="-13"/>
        </w:rPr>
        <w:t xml:space="preserve"> </w:t>
      </w:r>
      <w:r>
        <w:t>X</w:t>
      </w:r>
      <w:r>
        <w:rPr>
          <w:spacing w:val="-16"/>
        </w:rPr>
        <w:t xml:space="preserve"> </w:t>
      </w:r>
      <w:r>
        <w:rPr>
          <w:rFonts w:ascii="Symbol" w:hAnsi="Symbol" w:cs="Symbol"/>
        </w:rPr>
        <w:sym w:font="Symbol" w:char="F0AE"/>
      </w:r>
      <w:r>
        <w:rPr>
          <w:spacing w:val="-10"/>
        </w:rPr>
        <w:t xml:space="preserve"> </w:t>
      </w:r>
      <w:r>
        <w:t>Y</w:t>
      </w:r>
      <w:r>
        <w:rPr>
          <w:spacing w:val="-16"/>
        </w:rPr>
        <w:t xml:space="preserve"> </w:t>
      </w:r>
      <w:r>
        <w:rPr>
          <w:rFonts w:ascii="Symbol" w:hAnsi="Symbol" w:cs="Symbol"/>
        </w:rPr>
        <w:sym w:font="Symbol" w:char="F0AE"/>
      </w:r>
      <w:r>
        <w:rPr>
          <w:spacing w:val="-10"/>
        </w:rPr>
        <w:t xml:space="preserve"> </w:t>
      </w:r>
      <w:r>
        <w:t>Z</w:t>
      </w:r>
      <w:r>
        <w:rPr>
          <w:spacing w:val="-15"/>
        </w:rPr>
        <w:t xml:space="preserve"> </w:t>
      </w:r>
      <w:r>
        <w:rPr>
          <w:rFonts w:ascii="Symbol" w:hAnsi="Symbol" w:cs="Symbol"/>
        </w:rPr>
        <w:sym w:font="Symbol" w:char="F0AE"/>
      </w:r>
      <w:r>
        <w:rPr>
          <w:spacing w:val="-13"/>
        </w:rPr>
        <w:t xml:space="preserve"> </w:t>
      </w:r>
      <w:r>
        <w:t>T</w:t>
      </w:r>
      <w:r>
        <w:rPr>
          <w:spacing w:val="-13"/>
        </w:rPr>
        <w:t xml:space="preserve"> </w:t>
      </w:r>
      <w:r>
        <w:rPr>
          <w:rFonts w:ascii="Symbol" w:hAnsi="Symbol" w:cs="Symbol"/>
        </w:rPr>
        <w:sym w:font="Symbol" w:char="F0AE"/>
      </w:r>
      <w:r>
        <w:rPr>
          <w:spacing w:val="-13"/>
        </w:rPr>
        <w:t xml:space="preserve"> </w:t>
      </w:r>
      <w:r>
        <w:rPr>
          <w:spacing w:val="-6"/>
        </w:rPr>
        <w:t>C</w:t>
      </w:r>
      <w:r>
        <w:rPr>
          <w:b/>
          <w:spacing w:val="-5"/>
        </w:rPr>
        <w:t>a.</w:t>
      </w:r>
      <w:r>
        <w:rPr>
          <w:spacing w:val="-15"/>
        </w:rPr>
        <w:t xml:space="preserve"> </w:t>
      </w:r>
      <w:r>
        <w:rPr>
          <w:spacing w:val="-7"/>
        </w:rPr>
        <w:t>T</w:t>
      </w:r>
      <w:r>
        <w:rPr>
          <w:spacing w:val="-4"/>
        </w:rPr>
        <w:t>h</w:t>
      </w:r>
      <w:r>
        <w:t>ứ</w:t>
      </w:r>
      <w:r>
        <w:rPr>
          <w:spacing w:val="-16"/>
        </w:rPr>
        <w:t xml:space="preserve"> </w:t>
      </w:r>
      <w:r>
        <w:rPr>
          <w:spacing w:val="-6"/>
        </w:rPr>
        <w:t>t</w:t>
      </w:r>
      <w:r>
        <w:t>ự</w:t>
      </w:r>
      <w:r>
        <w:rPr>
          <w:spacing w:val="-12"/>
        </w:rPr>
        <w:t xml:space="preserve"> </w:t>
      </w:r>
      <w:r>
        <w:rPr>
          <w:spacing w:val="-5"/>
        </w:rPr>
        <w:t>cá</w:t>
      </w:r>
      <w:r>
        <w:t>c</w:t>
      </w:r>
      <w:r>
        <w:rPr>
          <w:spacing w:val="-15"/>
        </w:rPr>
        <w:t xml:space="preserve"> </w:t>
      </w:r>
      <w:r>
        <w:rPr>
          <w:spacing w:val="-8"/>
        </w:rPr>
        <w:t>c</w:t>
      </w:r>
      <w:r>
        <w:rPr>
          <w:spacing w:val="-4"/>
        </w:rPr>
        <w:t>h</w:t>
      </w:r>
      <w:r>
        <w:rPr>
          <w:spacing w:val="-5"/>
        </w:rPr>
        <w:t>ấ</w:t>
      </w:r>
      <w:r>
        <w:t>t</w:t>
      </w:r>
      <w:r>
        <w:rPr>
          <w:spacing w:val="-15"/>
        </w:rPr>
        <w:t xml:space="preserve"> </w:t>
      </w:r>
      <w:r>
        <w:rPr>
          <w:spacing w:val="-7"/>
        </w:rPr>
        <w:t>X</w:t>
      </w:r>
      <w:r>
        <w:t>,</w:t>
      </w:r>
      <w:r>
        <w:rPr>
          <w:spacing w:val="-11"/>
        </w:rPr>
        <w:t xml:space="preserve"> </w:t>
      </w:r>
      <w:r>
        <w:rPr>
          <w:spacing w:val="-7"/>
        </w:rPr>
        <w:t>Y</w:t>
      </w:r>
      <w:r>
        <w:t>,</w:t>
      </w:r>
      <w:r>
        <w:rPr>
          <w:spacing w:val="-11"/>
        </w:rPr>
        <w:t xml:space="preserve"> </w:t>
      </w:r>
      <w:r>
        <w:rPr>
          <w:spacing w:val="-7"/>
        </w:rPr>
        <w:t>Z</w:t>
      </w:r>
      <w:r>
        <w:t>,</w:t>
      </w:r>
      <w:r>
        <w:rPr>
          <w:spacing w:val="-14"/>
        </w:rPr>
        <w:t xml:space="preserve"> </w:t>
      </w:r>
      <w:r>
        <w:t>T</w:t>
      </w:r>
      <w:r>
        <w:rPr>
          <w:spacing w:val="-10"/>
        </w:rPr>
        <w:t xml:space="preserve"> </w:t>
      </w:r>
      <w:r>
        <w:rPr>
          <w:spacing w:val="-8"/>
        </w:rPr>
        <w:t>c</w:t>
      </w:r>
      <w:r>
        <w:t>ó</w:t>
      </w:r>
      <w:r>
        <w:rPr>
          <w:spacing w:val="-13"/>
        </w:rPr>
        <w:t xml:space="preserve"> </w:t>
      </w:r>
      <w:r>
        <w:rPr>
          <w:spacing w:val="-6"/>
        </w:rPr>
        <w:t>t</w:t>
      </w:r>
      <w:r>
        <w:rPr>
          <w:spacing w:val="-4"/>
        </w:rPr>
        <w:t>h</w:t>
      </w:r>
      <w:r>
        <w:t>ể</w:t>
      </w:r>
      <w:r>
        <w:rPr>
          <w:spacing w:val="-15"/>
        </w:rPr>
        <w:t xml:space="preserve"> </w:t>
      </w:r>
      <w:r>
        <w:rPr>
          <w:spacing w:val="-4"/>
        </w:rPr>
        <w:t>l</w:t>
      </w:r>
      <w:r>
        <w:t>à</w:t>
      </w:r>
    </w:p>
    <w:p w14:paraId="5A0AD299" w14:textId="77777777" w:rsidR="00072C5E" w:rsidRDefault="007B3B3C">
      <w:pPr>
        <w:widowControl w:val="0"/>
        <w:autoSpaceDE w:val="0"/>
        <w:ind w:left="360" w:firstLine="360"/>
        <w:jc w:val="both"/>
      </w:pPr>
      <w:r>
        <w:rPr>
          <w:b/>
          <w:spacing w:val="-7"/>
        </w:rPr>
        <w:t>A.</w:t>
      </w:r>
      <w:r>
        <w:rPr>
          <w:spacing w:val="-14"/>
        </w:rPr>
        <w:t xml:space="preserve"> </w:t>
      </w:r>
      <w:r>
        <w:rPr>
          <w:spacing w:val="-3"/>
        </w:rPr>
        <w:t>C</w:t>
      </w:r>
      <w:r>
        <w:rPr>
          <w:spacing w:val="-5"/>
        </w:rPr>
        <w:t>a</w:t>
      </w:r>
      <w:r>
        <w:rPr>
          <w:spacing w:val="-7"/>
        </w:rPr>
        <w:t>O</w:t>
      </w:r>
      <w:r>
        <w:t>,</w:t>
      </w:r>
      <w:r>
        <w:rPr>
          <w:spacing w:val="-17"/>
        </w:rPr>
        <w:t xml:space="preserve"> </w:t>
      </w:r>
      <w:proofErr w:type="gramStart"/>
      <w:r>
        <w:rPr>
          <w:spacing w:val="-3"/>
        </w:rPr>
        <w:t>C</w:t>
      </w:r>
      <w:r>
        <w:rPr>
          <w:spacing w:val="-8"/>
        </w:rPr>
        <w:t>a</w:t>
      </w:r>
      <w:r>
        <w:rPr>
          <w:spacing w:val="-5"/>
        </w:rPr>
        <w:t>(</w:t>
      </w:r>
      <w:proofErr w:type="gramEnd"/>
      <w:r>
        <w:rPr>
          <w:spacing w:val="-5"/>
        </w:rPr>
        <w:t>OH</w:t>
      </w:r>
      <w:r>
        <w:rPr>
          <w:spacing w:val="-7"/>
        </w:rPr>
        <w:t>)</w:t>
      </w:r>
      <w:r>
        <w:rPr>
          <w:spacing w:val="-5"/>
          <w:position w:val="-1"/>
        </w:rPr>
        <w:t>2</w:t>
      </w:r>
      <w:r>
        <w:t>,</w:t>
      </w:r>
      <w:r>
        <w:rPr>
          <w:spacing w:val="-21"/>
        </w:rPr>
        <w:t xml:space="preserve"> </w:t>
      </w:r>
      <w:proofErr w:type="gramStart"/>
      <w:r>
        <w:rPr>
          <w:spacing w:val="-3"/>
        </w:rPr>
        <w:t>C</w:t>
      </w:r>
      <w:r>
        <w:rPr>
          <w:spacing w:val="-8"/>
        </w:rPr>
        <w:t>a</w:t>
      </w:r>
      <w:r>
        <w:rPr>
          <w:spacing w:val="-5"/>
        </w:rPr>
        <w:t>(</w:t>
      </w:r>
      <w:proofErr w:type="gramEnd"/>
      <w:r>
        <w:rPr>
          <w:spacing w:val="-7"/>
        </w:rPr>
        <w:t>H</w:t>
      </w:r>
      <w:r>
        <w:rPr>
          <w:spacing w:val="-3"/>
        </w:rPr>
        <w:t>C</w:t>
      </w:r>
      <w:r>
        <w:rPr>
          <w:spacing w:val="-7"/>
        </w:rPr>
        <w:t>O</w:t>
      </w:r>
      <w:r>
        <w:rPr>
          <w:spacing w:val="-5"/>
          <w:position w:val="-1"/>
        </w:rPr>
        <w:t>3</w:t>
      </w:r>
      <w:r>
        <w:rPr>
          <w:spacing w:val="-8"/>
        </w:rPr>
        <w:t>)</w:t>
      </w:r>
      <w:r>
        <w:rPr>
          <w:spacing w:val="-3"/>
          <w:position w:val="-1"/>
        </w:rPr>
        <w:t>2</w:t>
      </w:r>
      <w:r>
        <w:t>,</w:t>
      </w:r>
      <w:r>
        <w:rPr>
          <w:spacing w:val="-2"/>
        </w:rPr>
        <w:t xml:space="preserve"> </w:t>
      </w:r>
      <w:r>
        <w:rPr>
          <w:spacing w:val="-3"/>
        </w:rPr>
        <w:t>C</w:t>
      </w:r>
      <w:r>
        <w:rPr>
          <w:spacing w:val="-8"/>
        </w:rPr>
        <w:t>a</w:t>
      </w:r>
      <w:r>
        <w:rPr>
          <w:spacing w:val="-3"/>
        </w:rPr>
        <w:t>C</w:t>
      </w:r>
      <w:r>
        <w:rPr>
          <w:spacing w:val="-7"/>
        </w:rPr>
        <w:t>O</w:t>
      </w:r>
      <w:r>
        <w:rPr>
          <w:spacing w:val="-3"/>
          <w:position w:val="-1"/>
        </w:rPr>
        <w:t>3</w:t>
      </w:r>
      <w:r>
        <w:t xml:space="preserve">.        </w:t>
      </w:r>
      <w:r>
        <w:tab/>
      </w:r>
      <w:r>
        <w:rPr>
          <w:b/>
          <w:spacing w:val="-6"/>
        </w:rPr>
        <w:t>B.</w:t>
      </w:r>
      <w:r>
        <w:rPr>
          <w:spacing w:val="-16"/>
        </w:rPr>
        <w:t xml:space="preserve"> </w:t>
      </w:r>
      <w:r>
        <w:rPr>
          <w:spacing w:val="-3"/>
        </w:rPr>
        <w:t>C</w:t>
      </w:r>
      <w:r>
        <w:rPr>
          <w:spacing w:val="-5"/>
        </w:rPr>
        <w:t>aO</w:t>
      </w:r>
      <w:r>
        <w:t>,</w:t>
      </w:r>
      <w:r>
        <w:rPr>
          <w:spacing w:val="-19"/>
        </w:rPr>
        <w:t xml:space="preserve"> </w:t>
      </w:r>
      <w:r>
        <w:rPr>
          <w:spacing w:val="-3"/>
        </w:rPr>
        <w:t>C</w:t>
      </w:r>
      <w:r>
        <w:rPr>
          <w:spacing w:val="-8"/>
        </w:rPr>
        <w:t>a</w:t>
      </w:r>
      <w:r>
        <w:rPr>
          <w:spacing w:val="-3"/>
        </w:rPr>
        <w:t>C</w:t>
      </w:r>
      <w:r>
        <w:rPr>
          <w:spacing w:val="-7"/>
        </w:rPr>
        <w:t>O</w:t>
      </w:r>
      <w:r>
        <w:rPr>
          <w:spacing w:val="-5"/>
          <w:position w:val="-1"/>
        </w:rPr>
        <w:t>3</w:t>
      </w:r>
      <w:r>
        <w:t>,</w:t>
      </w:r>
      <w:r>
        <w:rPr>
          <w:spacing w:val="-19"/>
        </w:rPr>
        <w:t xml:space="preserve"> </w:t>
      </w:r>
      <w:proofErr w:type="gramStart"/>
      <w:r>
        <w:rPr>
          <w:spacing w:val="-3"/>
        </w:rPr>
        <w:t>C</w:t>
      </w:r>
      <w:r>
        <w:rPr>
          <w:spacing w:val="-5"/>
        </w:rPr>
        <w:t>a</w:t>
      </w:r>
      <w:r>
        <w:rPr>
          <w:spacing w:val="-8"/>
        </w:rPr>
        <w:t>(</w:t>
      </w:r>
      <w:proofErr w:type="gramEnd"/>
      <w:r>
        <w:rPr>
          <w:spacing w:val="-5"/>
        </w:rPr>
        <w:t>H</w:t>
      </w:r>
      <w:r>
        <w:rPr>
          <w:spacing w:val="-6"/>
        </w:rPr>
        <w:t>C</w:t>
      </w:r>
      <w:r>
        <w:rPr>
          <w:spacing w:val="-7"/>
        </w:rPr>
        <w:t>O</w:t>
      </w:r>
      <w:r>
        <w:rPr>
          <w:spacing w:val="-3"/>
          <w:position w:val="-1"/>
        </w:rPr>
        <w:t>3</w:t>
      </w:r>
      <w:r>
        <w:rPr>
          <w:spacing w:val="-8"/>
        </w:rPr>
        <w:t>)</w:t>
      </w:r>
      <w:r>
        <w:rPr>
          <w:spacing w:val="-5"/>
          <w:position w:val="-1"/>
        </w:rPr>
        <w:t>2</w:t>
      </w:r>
      <w:r>
        <w:t>,</w:t>
      </w:r>
      <w:r>
        <w:rPr>
          <w:spacing w:val="-24"/>
        </w:rPr>
        <w:t xml:space="preserve"> </w:t>
      </w:r>
      <w:r>
        <w:rPr>
          <w:spacing w:val="-3"/>
        </w:rPr>
        <w:t>C</w:t>
      </w:r>
      <w:r>
        <w:rPr>
          <w:spacing w:val="-8"/>
        </w:rPr>
        <w:t>a</w:t>
      </w:r>
      <w:r>
        <w:rPr>
          <w:spacing w:val="-6"/>
        </w:rPr>
        <w:t>Cl</w:t>
      </w:r>
      <w:r>
        <w:rPr>
          <w:spacing w:val="-3"/>
          <w:position w:val="-1"/>
        </w:rPr>
        <w:t>2</w:t>
      </w:r>
      <w:r>
        <w:t xml:space="preserve">. </w:t>
      </w:r>
    </w:p>
    <w:p w14:paraId="6C3E0CC6" w14:textId="77777777" w:rsidR="00072C5E" w:rsidRDefault="007B3B3C">
      <w:pPr>
        <w:widowControl w:val="0"/>
        <w:autoSpaceDE w:val="0"/>
        <w:ind w:left="360" w:firstLine="360"/>
        <w:jc w:val="both"/>
      </w:pPr>
      <w:r>
        <w:rPr>
          <w:b/>
          <w:spacing w:val="-6"/>
        </w:rPr>
        <w:t>C.</w:t>
      </w:r>
      <w:r>
        <w:rPr>
          <w:spacing w:val="-16"/>
        </w:rPr>
        <w:t xml:space="preserve"> </w:t>
      </w:r>
      <w:r>
        <w:rPr>
          <w:spacing w:val="-3"/>
        </w:rPr>
        <w:t>C</w:t>
      </w:r>
      <w:r>
        <w:rPr>
          <w:spacing w:val="-5"/>
        </w:rPr>
        <w:t>a</w:t>
      </w:r>
      <w:r>
        <w:rPr>
          <w:spacing w:val="-6"/>
        </w:rPr>
        <w:t>Cl</w:t>
      </w:r>
      <w:r>
        <w:rPr>
          <w:spacing w:val="-5"/>
          <w:position w:val="-1"/>
        </w:rPr>
        <w:t>2</w:t>
      </w:r>
      <w:r>
        <w:t>,</w:t>
      </w:r>
      <w:r>
        <w:rPr>
          <w:spacing w:val="-18"/>
        </w:rPr>
        <w:t xml:space="preserve"> </w:t>
      </w:r>
      <w:r>
        <w:rPr>
          <w:spacing w:val="-3"/>
        </w:rPr>
        <w:t>C</w:t>
      </w:r>
      <w:r>
        <w:rPr>
          <w:spacing w:val="-8"/>
        </w:rPr>
        <w:t>a</w:t>
      </w:r>
      <w:r>
        <w:rPr>
          <w:spacing w:val="-3"/>
        </w:rPr>
        <w:t>C</w:t>
      </w:r>
      <w:r>
        <w:rPr>
          <w:spacing w:val="-7"/>
        </w:rPr>
        <w:t>O</w:t>
      </w:r>
      <w:r>
        <w:rPr>
          <w:spacing w:val="-5"/>
          <w:position w:val="-1"/>
        </w:rPr>
        <w:t>3</w:t>
      </w:r>
      <w:r>
        <w:t>,</w:t>
      </w:r>
      <w:r>
        <w:rPr>
          <w:spacing w:val="-19"/>
        </w:rPr>
        <w:t xml:space="preserve"> </w:t>
      </w:r>
      <w:r>
        <w:rPr>
          <w:spacing w:val="-3"/>
        </w:rPr>
        <w:t>C</w:t>
      </w:r>
      <w:r>
        <w:rPr>
          <w:spacing w:val="-8"/>
        </w:rPr>
        <w:t>a</w:t>
      </w:r>
      <w:r>
        <w:rPr>
          <w:spacing w:val="-5"/>
        </w:rPr>
        <w:t>O</w:t>
      </w:r>
      <w:r>
        <w:t>,</w:t>
      </w:r>
      <w:r>
        <w:rPr>
          <w:spacing w:val="-19"/>
        </w:rPr>
        <w:t xml:space="preserve"> </w:t>
      </w:r>
      <w:proofErr w:type="gramStart"/>
      <w:r>
        <w:rPr>
          <w:spacing w:val="-3"/>
        </w:rPr>
        <w:t>C</w:t>
      </w:r>
      <w:r>
        <w:rPr>
          <w:spacing w:val="-5"/>
        </w:rPr>
        <w:t>a(</w:t>
      </w:r>
      <w:proofErr w:type="gramEnd"/>
      <w:r>
        <w:rPr>
          <w:spacing w:val="-7"/>
        </w:rPr>
        <w:t>H</w:t>
      </w:r>
      <w:r>
        <w:rPr>
          <w:spacing w:val="-6"/>
        </w:rPr>
        <w:t>C</w:t>
      </w:r>
      <w:r>
        <w:rPr>
          <w:spacing w:val="-7"/>
        </w:rPr>
        <w:t>O</w:t>
      </w:r>
      <w:r>
        <w:rPr>
          <w:spacing w:val="-3"/>
          <w:position w:val="-1"/>
        </w:rPr>
        <w:t>3</w:t>
      </w:r>
      <w:r>
        <w:rPr>
          <w:spacing w:val="-8"/>
        </w:rPr>
        <w:t>)</w:t>
      </w:r>
      <w:r>
        <w:rPr>
          <w:spacing w:val="-5"/>
          <w:position w:val="-1"/>
        </w:rPr>
        <w:t>2</w:t>
      </w:r>
      <w:r>
        <w:t xml:space="preserve">.             </w:t>
      </w:r>
      <w:r>
        <w:tab/>
      </w:r>
      <w:r>
        <w:rPr>
          <w:b/>
          <w:spacing w:val="-7"/>
        </w:rPr>
        <w:t>D.</w:t>
      </w:r>
      <w:r>
        <w:rPr>
          <w:spacing w:val="-14"/>
        </w:rPr>
        <w:t xml:space="preserve"> </w:t>
      </w:r>
      <w:r>
        <w:rPr>
          <w:spacing w:val="-3"/>
        </w:rPr>
        <w:t>C</w:t>
      </w:r>
      <w:r>
        <w:rPr>
          <w:spacing w:val="-5"/>
        </w:rPr>
        <w:t>a</w:t>
      </w:r>
      <w:r>
        <w:rPr>
          <w:spacing w:val="-7"/>
        </w:rPr>
        <w:t>O</w:t>
      </w:r>
      <w:r>
        <w:t>,</w:t>
      </w:r>
      <w:r>
        <w:rPr>
          <w:spacing w:val="-17"/>
        </w:rPr>
        <w:t xml:space="preserve"> </w:t>
      </w:r>
      <w:r>
        <w:rPr>
          <w:spacing w:val="-3"/>
        </w:rPr>
        <w:t>C</w:t>
      </w:r>
      <w:r>
        <w:rPr>
          <w:spacing w:val="-8"/>
        </w:rPr>
        <w:t>a</w:t>
      </w:r>
      <w:r>
        <w:rPr>
          <w:spacing w:val="-6"/>
        </w:rPr>
        <w:t>Cl</w:t>
      </w:r>
      <w:r>
        <w:rPr>
          <w:spacing w:val="-5"/>
          <w:position w:val="-1"/>
        </w:rPr>
        <w:t>2</w:t>
      </w:r>
      <w:r>
        <w:t>,</w:t>
      </w:r>
      <w:r>
        <w:rPr>
          <w:spacing w:val="-18"/>
        </w:rPr>
        <w:t xml:space="preserve"> </w:t>
      </w:r>
      <w:r>
        <w:rPr>
          <w:spacing w:val="-3"/>
        </w:rPr>
        <w:t>C</w:t>
      </w:r>
      <w:r>
        <w:rPr>
          <w:spacing w:val="-8"/>
        </w:rPr>
        <w:t>a</w:t>
      </w:r>
      <w:r>
        <w:rPr>
          <w:spacing w:val="-3"/>
        </w:rPr>
        <w:t>C</w:t>
      </w:r>
      <w:r>
        <w:rPr>
          <w:spacing w:val="-7"/>
        </w:rPr>
        <w:t>O</w:t>
      </w:r>
      <w:r>
        <w:rPr>
          <w:spacing w:val="-5"/>
          <w:position w:val="-1"/>
        </w:rPr>
        <w:t>3</w:t>
      </w:r>
      <w:r>
        <w:t>,</w:t>
      </w:r>
      <w:r>
        <w:rPr>
          <w:spacing w:val="-19"/>
        </w:rPr>
        <w:t xml:space="preserve"> </w:t>
      </w:r>
      <w:proofErr w:type="gramStart"/>
      <w:r>
        <w:rPr>
          <w:spacing w:val="-3"/>
        </w:rPr>
        <w:t>C</w:t>
      </w:r>
      <w:r>
        <w:rPr>
          <w:spacing w:val="-5"/>
        </w:rPr>
        <w:t>a</w:t>
      </w:r>
      <w:r>
        <w:rPr>
          <w:spacing w:val="-8"/>
        </w:rPr>
        <w:t>(</w:t>
      </w:r>
      <w:proofErr w:type="gramEnd"/>
      <w:r>
        <w:rPr>
          <w:spacing w:val="-5"/>
        </w:rPr>
        <w:t>OH</w:t>
      </w:r>
      <w:r>
        <w:rPr>
          <w:spacing w:val="-8"/>
        </w:rPr>
        <w:t>)</w:t>
      </w:r>
      <w:r>
        <w:rPr>
          <w:spacing w:val="-5"/>
          <w:position w:val="-1"/>
        </w:rPr>
        <w:t>2</w:t>
      </w:r>
      <w:r>
        <w:t>.</w:t>
      </w:r>
    </w:p>
    <w:p w14:paraId="237CF5ED" w14:textId="77777777" w:rsidR="00072C5E" w:rsidRDefault="007B3B3C">
      <w:pPr>
        <w:widowControl w:val="0"/>
        <w:autoSpaceDE w:val="0"/>
        <w:jc w:val="both"/>
      </w:pPr>
      <w:r>
        <w:rPr>
          <w:position w:val="1"/>
        </w:rPr>
        <w:t>M</w:t>
      </w:r>
      <w:r>
        <w:rPr>
          <w:spacing w:val="16"/>
          <w:position w:val="1"/>
        </w:rPr>
        <w:t xml:space="preserve"> </w:t>
      </w:r>
      <w:r>
        <w:rPr>
          <w:spacing w:val="-4"/>
          <w:position w:val="1"/>
        </w:rPr>
        <w:t>l</w:t>
      </w:r>
      <w:r>
        <w:rPr>
          <w:position w:val="1"/>
        </w:rPr>
        <w:t>à</w:t>
      </w:r>
      <w:r>
        <w:rPr>
          <w:spacing w:val="14"/>
          <w:position w:val="1"/>
        </w:rPr>
        <w:t xml:space="preserve"> </w:t>
      </w:r>
      <w:r>
        <w:rPr>
          <w:spacing w:val="-7"/>
          <w:position w:val="1"/>
        </w:rPr>
        <w:t>k</w:t>
      </w:r>
      <w:r>
        <w:rPr>
          <w:spacing w:val="-4"/>
          <w:position w:val="1"/>
        </w:rPr>
        <w:t>i</w:t>
      </w:r>
      <w:r>
        <w:rPr>
          <w:position w:val="1"/>
        </w:rPr>
        <w:t>m</w:t>
      </w:r>
      <w:r>
        <w:rPr>
          <w:spacing w:val="14"/>
          <w:position w:val="1"/>
        </w:rPr>
        <w:t xml:space="preserve"> </w:t>
      </w:r>
      <w:r>
        <w:rPr>
          <w:spacing w:val="-4"/>
          <w:position w:val="1"/>
        </w:rPr>
        <w:t>l</w:t>
      </w:r>
      <w:r>
        <w:rPr>
          <w:spacing w:val="-7"/>
          <w:position w:val="1"/>
        </w:rPr>
        <w:t>o</w:t>
      </w:r>
      <w:r>
        <w:rPr>
          <w:spacing w:val="-5"/>
          <w:position w:val="1"/>
        </w:rPr>
        <w:t>ạ</w:t>
      </w:r>
      <w:r>
        <w:rPr>
          <w:position w:val="1"/>
        </w:rPr>
        <w:t>i</w:t>
      </w:r>
      <w:r>
        <w:rPr>
          <w:spacing w:val="14"/>
          <w:position w:val="1"/>
        </w:rPr>
        <w:t xml:space="preserve"> </w:t>
      </w:r>
      <w:r>
        <w:rPr>
          <w:spacing w:val="-4"/>
          <w:position w:val="1"/>
        </w:rPr>
        <w:t>t</w:t>
      </w:r>
      <w:r>
        <w:rPr>
          <w:spacing w:val="-8"/>
          <w:position w:val="1"/>
        </w:rPr>
        <w:t>r</w:t>
      </w:r>
      <w:r>
        <w:rPr>
          <w:spacing w:val="-4"/>
          <w:position w:val="1"/>
        </w:rPr>
        <w:t>on</w:t>
      </w:r>
      <w:r>
        <w:rPr>
          <w:position w:val="1"/>
        </w:rPr>
        <w:t>g</w:t>
      </w:r>
      <w:r>
        <w:rPr>
          <w:spacing w:val="12"/>
          <w:position w:val="1"/>
        </w:rPr>
        <w:t xml:space="preserve"> </w:t>
      </w:r>
      <w:r>
        <w:rPr>
          <w:spacing w:val="-7"/>
          <w:position w:val="1"/>
        </w:rPr>
        <w:t>s</w:t>
      </w:r>
      <w:r>
        <w:rPr>
          <w:position w:val="1"/>
        </w:rPr>
        <w:t>ố</w:t>
      </w:r>
      <w:r>
        <w:rPr>
          <w:spacing w:val="18"/>
          <w:position w:val="1"/>
        </w:rPr>
        <w:t xml:space="preserve"> </w:t>
      </w:r>
      <w:r>
        <w:rPr>
          <w:spacing w:val="-5"/>
          <w:position w:val="1"/>
        </w:rPr>
        <w:t>cá</w:t>
      </w:r>
      <w:r>
        <w:rPr>
          <w:position w:val="1"/>
        </w:rPr>
        <w:t>c</w:t>
      </w:r>
      <w:r>
        <w:rPr>
          <w:spacing w:val="13"/>
          <w:position w:val="1"/>
        </w:rPr>
        <w:t xml:space="preserve"> </w:t>
      </w:r>
      <w:r>
        <w:rPr>
          <w:spacing w:val="-4"/>
          <w:position w:val="1"/>
        </w:rPr>
        <w:t>k</w:t>
      </w:r>
      <w:r>
        <w:rPr>
          <w:spacing w:val="-6"/>
          <w:position w:val="1"/>
        </w:rPr>
        <w:t>i</w:t>
      </w:r>
      <w:r>
        <w:rPr>
          <w:position w:val="1"/>
        </w:rPr>
        <w:t>m</w:t>
      </w:r>
      <w:r>
        <w:rPr>
          <w:spacing w:val="14"/>
          <w:position w:val="1"/>
        </w:rPr>
        <w:t xml:space="preserve"> </w:t>
      </w:r>
      <w:r>
        <w:rPr>
          <w:spacing w:val="-4"/>
          <w:position w:val="1"/>
        </w:rPr>
        <w:t>lo</w:t>
      </w:r>
      <w:r>
        <w:rPr>
          <w:spacing w:val="-8"/>
          <w:position w:val="1"/>
        </w:rPr>
        <w:t>ạ</w:t>
      </w:r>
      <w:r>
        <w:rPr>
          <w:position w:val="1"/>
        </w:rPr>
        <w:t>i</w:t>
      </w:r>
      <w:r>
        <w:rPr>
          <w:spacing w:val="14"/>
          <w:position w:val="1"/>
        </w:rPr>
        <w:t xml:space="preserve"> </w:t>
      </w:r>
      <w:r>
        <w:rPr>
          <w:spacing w:val="-4"/>
          <w:position w:val="1"/>
        </w:rPr>
        <w:t>s</w:t>
      </w:r>
      <w:r>
        <w:rPr>
          <w:spacing w:val="-5"/>
          <w:position w:val="1"/>
        </w:rPr>
        <w:t>a</w:t>
      </w:r>
      <w:r>
        <w:rPr>
          <w:spacing w:val="-7"/>
          <w:position w:val="1"/>
        </w:rPr>
        <w:t>u</w:t>
      </w:r>
      <w:r>
        <w:rPr>
          <w:position w:val="1"/>
        </w:rPr>
        <w:t>:</w:t>
      </w:r>
      <w:r>
        <w:rPr>
          <w:spacing w:val="14"/>
          <w:position w:val="1"/>
        </w:rPr>
        <w:t xml:space="preserve"> </w:t>
      </w:r>
      <w:r>
        <w:rPr>
          <w:spacing w:val="-3"/>
          <w:position w:val="1"/>
        </w:rPr>
        <w:t>C</w:t>
      </w:r>
      <w:r>
        <w:rPr>
          <w:spacing w:val="-7"/>
          <w:position w:val="1"/>
        </w:rPr>
        <w:t>u</w:t>
      </w:r>
      <w:r>
        <w:rPr>
          <w:position w:val="1"/>
        </w:rPr>
        <w:t>,</w:t>
      </w:r>
      <w:r>
        <w:rPr>
          <w:spacing w:val="16"/>
          <w:position w:val="1"/>
        </w:rPr>
        <w:t xml:space="preserve"> </w:t>
      </w:r>
      <w:r>
        <w:rPr>
          <w:spacing w:val="-6"/>
          <w:position w:val="1"/>
        </w:rPr>
        <w:t>B</w:t>
      </w:r>
      <w:r>
        <w:rPr>
          <w:spacing w:val="-5"/>
          <w:position w:val="1"/>
        </w:rPr>
        <w:t>a</w:t>
      </w:r>
      <w:r>
        <w:rPr>
          <w:position w:val="1"/>
        </w:rPr>
        <w:t>,</w:t>
      </w:r>
      <w:r>
        <w:rPr>
          <w:spacing w:val="16"/>
          <w:position w:val="1"/>
        </w:rPr>
        <w:t xml:space="preserve"> </w:t>
      </w:r>
      <w:r>
        <w:rPr>
          <w:spacing w:val="-7"/>
          <w:position w:val="1"/>
        </w:rPr>
        <w:t>Zn</w:t>
      </w:r>
      <w:r>
        <w:rPr>
          <w:position w:val="1"/>
        </w:rPr>
        <w:t>,</w:t>
      </w:r>
      <w:r>
        <w:rPr>
          <w:spacing w:val="16"/>
          <w:position w:val="1"/>
        </w:rPr>
        <w:t xml:space="preserve"> </w:t>
      </w:r>
      <w:r>
        <w:rPr>
          <w:spacing w:val="-4"/>
          <w:position w:val="1"/>
        </w:rPr>
        <w:t>M</w:t>
      </w:r>
      <w:r>
        <w:rPr>
          <w:spacing w:val="-7"/>
          <w:position w:val="1"/>
        </w:rPr>
        <w:t>g</w:t>
      </w:r>
      <w:r>
        <w:rPr>
          <w:position w:val="1"/>
        </w:rPr>
        <w:t>.</w:t>
      </w:r>
      <w:r>
        <w:rPr>
          <w:spacing w:val="13"/>
          <w:position w:val="1"/>
        </w:rPr>
        <w:t xml:space="preserve"> </w:t>
      </w:r>
      <w:r>
        <w:rPr>
          <w:spacing w:val="-5"/>
          <w:position w:val="1"/>
        </w:rPr>
        <w:t>D</w:t>
      </w:r>
      <w:r>
        <w:rPr>
          <w:spacing w:val="-7"/>
          <w:position w:val="1"/>
        </w:rPr>
        <w:t>u</w:t>
      </w:r>
      <w:r>
        <w:rPr>
          <w:spacing w:val="-4"/>
          <w:position w:val="1"/>
        </w:rPr>
        <w:t>n</w:t>
      </w:r>
      <w:r>
        <w:rPr>
          <w:position w:val="1"/>
        </w:rPr>
        <w:t>g</w:t>
      </w:r>
      <w:r>
        <w:rPr>
          <w:spacing w:val="12"/>
          <w:position w:val="1"/>
        </w:rPr>
        <w:t xml:space="preserve"> </w:t>
      </w:r>
      <w:r>
        <w:rPr>
          <w:spacing w:val="-4"/>
          <w:position w:val="1"/>
        </w:rPr>
        <w:t>d</w:t>
      </w:r>
      <w:r>
        <w:rPr>
          <w:spacing w:val="-6"/>
          <w:position w:val="1"/>
        </w:rPr>
        <w:t>ị</w:t>
      </w:r>
      <w:r>
        <w:rPr>
          <w:spacing w:val="-5"/>
          <w:position w:val="1"/>
        </w:rPr>
        <w:t>c</w:t>
      </w:r>
      <w:r>
        <w:rPr>
          <w:position w:val="1"/>
        </w:rPr>
        <w:t>h</w:t>
      </w:r>
      <w:r>
        <w:rPr>
          <w:spacing w:val="13"/>
          <w:position w:val="1"/>
        </w:rPr>
        <w:t xml:space="preserve"> </w:t>
      </w:r>
      <w:r>
        <w:rPr>
          <w:spacing w:val="-6"/>
          <w:position w:val="1"/>
        </w:rPr>
        <w:t>m</w:t>
      </w:r>
      <w:r>
        <w:rPr>
          <w:spacing w:val="-4"/>
          <w:position w:val="1"/>
        </w:rPr>
        <w:t>u</w:t>
      </w:r>
      <w:r>
        <w:rPr>
          <w:spacing w:val="-7"/>
          <w:position w:val="1"/>
        </w:rPr>
        <w:t>ố</w:t>
      </w:r>
      <w:r>
        <w:rPr>
          <w:position w:val="1"/>
        </w:rPr>
        <w:t>i</w:t>
      </w:r>
      <w:r>
        <w:rPr>
          <w:spacing w:val="15"/>
          <w:position w:val="1"/>
        </w:rPr>
        <w:t xml:space="preserve"> </w:t>
      </w:r>
      <w:r>
        <w:rPr>
          <w:spacing w:val="-6"/>
          <w:position w:val="1"/>
        </w:rPr>
        <w:t>MCl</w:t>
      </w:r>
      <w:r>
        <w:t>2</w:t>
      </w:r>
      <w:r>
        <w:rPr>
          <w:spacing w:val="34"/>
        </w:rPr>
        <w:t xml:space="preserve"> </w:t>
      </w:r>
      <w:r>
        <w:rPr>
          <w:spacing w:val="-4"/>
          <w:position w:val="1"/>
        </w:rPr>
        <w:t>ph</w:t>
      </w:r>
      <w:r>
        <w:rPr>
          <w:spacing w:val="-8"/>
          <w:position w:val="1"/>
        </w:rPr>
        <w:t>ả</w:t>
      </w:r>
      <w:r>
        <w:rPr>
          <w:position w:val="1"/>
        </w:rPr>
        <w:t>n</w:t>
      </w:r>
      <w:r>
        <w:rPr>
          <w:spacing w:val="15"/>
          <w:position w:val="1"/>
        </w:rPr>
        <w:t xml:space="preserve"> </w:t>
      </w:r>
      <w:r>
        <w:rPr>
          <w:spacing w:val="-7"/>
          <w:position w:val="1"/>
        </w:rPr>
        <w:t>ứ</w:t>
      </w:r>
      <w:r>
        <w:rPr>
          <w:spacing w:val="-4"/>
          <w:position w:val="1"/>
        </w:rPr>
        <w:t>n</w:t>
      </w:r>
      <w:r>
        <w:rPr>
          <w:position w:val="1"/>
        </w:rPr>
        <w:t>g</w:t>
      </w:r>
      <w:r>
        <w:rPr>
          <w:spacing w:val="16"/>
          <w:position w:val="1"/>
        </w:rPr>
        <w:t xml:space="preserve"> </w:t>
      </w:r>
      <w:r>
        <w:rPr>
          <w:spacing w:val="-7"/>
          <w:position w:val="1"/>
        </w:rPr>
        <w:t>v</w:t>
      </w:r>
      <w:r>
        <w:rPr>
          <w:spacing w:val="-6"/>
          <w:position w:val="1"/>
        </w:rPr>
        <w:t>ớ</w:t>
      </w:r>
      <w:r>
        <w:rPr>
          <w:position w:val="1"/>
        </w:rPr>
        <w:t>i</w:t>
      </w:r>
      <w:r>
        <w:rPr>
          <w:spacing w:val="17"/>
          <w:position w:val="1"/>
        </w:rPr>
        <w:t xml:space="preserve"> </w:t>
      </w:r>
      <w:r>
        <w:rPr>
          <w:spacing w:val="-7"/>
          <w:position w:val="1"/>
        </w:rPr>
        <w:t>d</w:t>
      </w:r>
      <w:r>
        <w:rPr>
          <w:spacing w:val="-4"/>
          <w:position w:val="1"/>
        </w:rPr>
        <w:t>un</w:t>
      </w:r>
      <w:r>
        <w:rPr>
          <w:position w:val="1"/>
        </w:rPr>
        <w:t>g</w:t>
      </w:r>
      <w:r>
        <w:rPr>
          <w:spacing w:val="12"/>
          <w:position w:val="1"/>
        </w:rPr>
        <w:t xml:space="preserve"> </w:t>
      </w:r>
      <w:r>
        <w:rPr>
          <w:spacing w:val="-7"/>
          <w:position w:val="1"/>
        </w:rPr>
        <w:t>d</w:t>
      </w:r>
      <w:r>
        <w:rPr>
          <w:spacing w:val="-4"/>
          <w:position w:val="1"/>
        </w:rPr>
        <w:t>ị</w:t>
      </w:r>
      <w:r>
        <w:rPr>
          <w:spacing w:val="-8"/>
          <w:position w:val="1"/>
        </w:rPr>
        <w:t>c</w:t>
      </w:r>
      <w:r>
        <w:rPr>
          <w:position w:val="1"/>
        </w:rPr>
        <w:t>h</w:t>
      </w:r>
      <w:r>
        <w:t xml:space="preserve"> </w:t>
      </w:r>
      <w:r>
        <w:rPr>
          <w:spacing w:val="-4"/>
          <w:position w:val="1"/>
        </w:rPr>
        <w:t>N</w:t>
      </w:r>
      <w:r>
        <w:rPr>
          <w:spacing w:val="-8"/>
          <w:position w:val="1"/>
        </w:rPr>
        <w:t>a</w:t>
      </w:r>
      <w:r>
        <w:rPr>
          <w:spacing w:val="-5"/>
        </w:rPr>
        <w:t>2</w:t>
      </w:r>
      <w:r>
        <w:rPr>
          <w:spacing w:val="-6"/>
          <w:position w:val="1"/>
        </w:rPr>
        <w:t>C</w:t>
      </w:r>
      <w:r>
        <w:rPr>
          <w:spacing w:val="-7"/>
          <w:position w:val="1"/>
        </w:rPr>
        <w:t>O</w:t>
      </w:r>
      <w:r>
        <w:t>3</w:t>
      </w:r>
      <w:r>
        <w:rPr>
          <w:spacing w:val="2"/>
        </w:rPr>
        <w:t xml:space="preserve"> </w:t>
      </w:r>
      <w:r>
        <w:rPr>
          <w:spacing w:val="-4"/>
          <w:position w:val="1"/>
        </w:rPr>
        <w:t>ho</w:t>
      </w:r>
      <w:r>
        <w:rPr>
          <w:spacing w:val="-8"/>
          <w:position w:val="1"/>
        </w:rPr>
        <w:t>ặ</w:t>
      </w:r>
      <w:r>
        <w:rPr>
          <w:position w:val="1"/>
        </w:rPr>
        <w:t>c</w:t>
      </w:r>
      <w:r>
        <w:rPr>
          <w:spacing w:val="-15"/>
          <w:position w:val="1"/>
        </w:rPr>
        <w:t xml:space="preserve"> </w:t>
      </w:r>
      <w:r>
        <w:rPr>
          <w:spacing w:val="-4"/>
          <w:position w:val="1"/>
        </w:rPr>
        <w:t>N</w:t>
      </w:r>
      <w:r>
        <w:rPr>
          <w:spacing w:val="-8"/>
          <w:position w:val="1"/>
        </w:rPr>
        <w:t>a</w:t>
      </w:r>
      <w:r>
        <w:rPr>
          <w:spacing w:val="-5"/>
        </w:rPr>
        <w:t>2</w:t>
      </w:r>
      <w:r>
        <w:rPr>
          <w:spacing w:val="-6"/>
          <w:position w:val="1"/>
        </w:rPr>
        <w:t>S</w:t>
      </w:r>
      <w:r>
        <w:rPr>
          <w:spacing w:val="-7"/>
          <w:position w:val="1"/>
        </w:rPr>
        <w:t>O</w:t>
      </w:r>
      <w:r>
        <w:t>4</w:t>
      </w:r>
      <w:r>
        <w:rPr>
          <w:spacing w:val="3"/>
        </w:rPr>
        <w:t xml:space="preserve"> </w:t>
      </w:r>
      <w:r>
        <w:rPr>
          <w:spacing w:val="-4"/>
          <w:position w:val="1"/>
        </w:rPr>
        <w:t>t</w:t>
      </w:r>
      <w:r>
        <w:rPr>
          <w:spacing w:val="-8"/>
          <w:position w:val="1"/>
        </w:rPr>
        <w:t>ạ</w:t>
      </w:r>
      <w:r>
        <w:rPr>
          <w:position w:val="1"/>
        </w:rPr>
        <w:t>o</w:t>
      </w:r>
      <w:r>
        <w:rPr>
          <w:spacing w:val="-12"/>
          <w:position w:val="1"/>
        </w:rPr>
        <w:t xml:space="preserve"> </w:t>
      </w:r>
      <w:r>
        <w:rPr>
          <w:spacing w:val="-7"/>
          <w:position w:val="1"/>
        </w:rPr>
        <w:t>k</w:t>
      </w:r>
      <w:r>
        <w:rPr>
          <w:spacing w:val="-5"/>
          <w:position w:val="1"/>
        </w:rPr>
        <w:t>ế</w:t>
      </w:r>
      <w:r>
        <w:rPr>
          <w:position w:val="1"/>
        </w:rPr>
        <w:t>t</w:t>
      </w:r>
      <w:r>
        <w:rPr>
          <w:spacing w:val="-17"/>
          <w:position w:val="1"/>
        </w:rPr>
        <w:t xml:space="preserve"> </w:t>
      </w:r>
      <w:r>
        <w:rPr>
          <w:spacing w:val="-4"/>
          <w:position w:val="1"/>
        </w:rPr>
        <w:t>tủ</w:t>
      </w:r>
      <w:r>
        <w:rPr>
          <w:spacing w:val="-8"/>
          <w:position w:val="1"/>
        </w:rPr>
        <w:t>a</w:t>
      </w:r>
      <w:r>
        <w:rPr>
          <w:position w:val="1"/>
        </w:rPr>
        <w:t>,</w:t>
      </w:r>
      <w:r>
        <w:rPr>
          <w:spacing w:val="-16"/>
          <w:position w:val="1"/>
        </w:rPr>
        <w:t xml:space="preserve"> </w:t>
      </w:r>
      <w:r>
        <w:rPr>
          <w:spacing w:val="-4"/>
          <w:position w:val="1"/>
        </w:rPr>
        <w:t>nh</w:t>
      </w:r>
      <w:r>
        <w:rPr>
          <w:spacing w:val="-7"/>
          <w:position w:val="1"/>
        </w:rPr>
        <w:t>ư</w:t>
      </w:r>
      <w:r>
        <w:rPr>
          <w:spacing w:val="-4"/>
          <w:position w:val="1"/>
        </w:rPr>
        <w:t>n</w:t>
      </w:r>
      <w:r>
        <w:rPr>
          <w:position w:val="1"/>
        </w:rPr>
        <w:t>g</w:t>
      </w:r>
      <w:r>
        <w:rPr>
          <w:spacing w:val="-17"/>
          <w:position w:val="1"/>
        </w:rPr>
        <w:t xml:space="preserve"> </w:t>
      </w:r>
      <w:r>
        <w:rPr>
          <w:spacing w:val="-7"/>
          <w:position w:val="1"/>
        </w:rPr>
        <w:t>k</w:t>
      </w:r>
      <w:r>
        <w:rPr>
          <w:spacing w:val="-4"/>
          <w:position w:val="1"/>
        </w:rPr>
        <w:t>h</w:t>
      </w:r>
      <w:r>
        <w:rPr>
          <w:spacing w:val="-7"/>
          <w:position w:val="1"/>
        </w:rPr>
        <w:t>ô</w:t>
      </w:r>
      <w:r>
        <w:rPr>
          <w:spacing w:val="-4"/>
          <w:position w:val="1"/>
        </w:rPr>
        <w:t>n</w:t>
      </w:r>
      <w:r>
        <w:rPr>
          <w:position w:val="1"/>
        </w:rPr>
        <w:t>g</w:t>
      </w:r>
      <w:r>
        <w:rPr>
          <w:spacing w:val="-20"/>
          <w:position w:val="1"/>
        </w:rPr>
        <w:t xml:space="preserve"> </w:t>
      </w:r>
      <w:r>
        <w:rPr>
          <w:spacing w:val="-4"/>
          <w:position w:val="1"/>
        </w:rPr>
        <w:t>t</w:t>
      </w:r>
      <w:r>
        <w:rPr>
          <w:spacing w:val="-5"/>
          <w:position w:val="1"/>
        </w:rPr>
        <w:t>ạ</w:t>
      </w:r>
      <w:r>
        <w:rPr>
          <w:position w:val="1"/>
        </w:rPr>
        <w:t>o</w:t>
      </w:r>
      <w:r>
        <w:rPr>
          <w:spacing w:val="-14"/>
          <w:position w:val="1"/>
        </w:rPr>
        <w:t xml:space="preserve"> </w:t>
      </w:r>
      <w:r>
        <w:rPr>
          <w:spacing w:val="-4"/>
          <w:position w:val="1"/>
        </w:rPr>
        <w:t>k</w:t>
      </w:r>
      <w:r>
        <w:rPr>
          <w:spacing w:val="-8"/>
          <w:position w:val="1"/>
        </w:rPr>
        <w:t>ế</w:t>
      </w:r>
      <w:r>
        <w:rPr>
          <w:position w:val="1"/>
        </w:rPr>
        <w:t>t</w:t>
      </w:r>
      <w:r>
        <w:rPr>
          <w:spacing w:val="-14"/>
          <w:position w:val="1"/>
        </w:rPr>
        <w:t xml:space="preserve"> </w:t>
      </w:r>
      <w:r>
        <w:rPr>
          <w:spacing w:val="-6"/>
          <w:position w:val="1"/>
        </w:rPr>
        <w:t>t</w:t>
      </w:r>
      <w:r>
        <w:rPr>
          <w:spacing w:val="-4"/>
          <w:position w:val="1"/>
        </w:rPr>
        <w:t>ủ</w:t>
      </w:r>
      <w:r>
        <w:rPr>
          <w:position w:val="1"/>
        </w:rPr>
        <w:t>a</w:t>
      </w:r>
      <w:r>
        <w:rPr>
          <w:spacing w:val="-15"/>
          <w:position w:val="1"/>
        </w:rPr>
        <w:t xml:space="preserve"> </w:t>
      </w:r>
      <w:r>
        <w:rPr>
          <w:spacing w:val="-4"/>
          <w:position w:val="1"/>
        </w:rPr>
        <w:t>k</w:t>
      </w:r>
      <w:r>
        <w:rPr>
          <w:spacing w:val="-7"/>
          <w:position w:val="1"/>
        </w:rPr>
        <w:t>h</w:t>
      </w:r>
      <w:r>
        <w:rPr>
          <w:position w:val="1"/>
        </w:rPr>
        <w:t>i</w:t>
      </w:r>
      <w:r>
        <w:rPr>
          <w:spacing w:val="-14"/>
          <w:position w:val="1"/>
        </w:rPr>
        <w:t xml:space="preserve"> </w:t>
      </w:r>
      <w:r>
        <w:rPr>
          <w:spacing w:val="-4"/>
          <w:position w:val="1"/>
        </w:rPr>
        <w:t>ph</w:t>
      </w:r>
      <w:r>
        <w:rPr>
          <w:spacing w:val="-8"/>
          <w:position w:val="1"/>
        </w:rPr>
        <w:t>ả</w:t>
      </w:r>
      <w:r>
        <w:rPr>
          <w:position w:val="1"/>
        </w:rPr>
        <w:t>n</w:t>
      </w:r>
      <w:r>
        <w:rPr>
          <w:spacing w:val="-16"/>
          <w:position w:val="1"/>
        </w:rPr>
        <w:t xml:space="preserve"> </w:t>
      </w:r>
      <w:r>
        <w:rPr>
          <w:spacing w:val="-5"/>
          <w:position w:val="1"/>
        </w:rPr>
        <w:t>ứ</w:t>
      </w:r>
      <w:r>
        <w:rPr>
          <w:spacing w:val="-4"/>
          <w:position w:val="1"/>
        </w:rPr>
        <w:t>n</w:t>
      </w:r>
      <w:r>
        <w:rPr>
          <w:position w:val="1"/>
        </w:rPr>
        <w:t>g</w:t>
      </w:r>
      <w:r>
        <w:rPr>
          <w:spacing w:val="-18"/>
          <w:position w:val="1"/>
        </w:rPr>
        <w:t xml:space="preserve"> </w:t>
      </w:r>
      <w:r>
        <w:rPr>
          <w:spacing w:val="-4"/>
          <w:position w:val="1"/>
        </w:rPr>
        <w:t>v</w:t>
      </w:r>
      <w:r>
        <w:rPr>
          <w:spacing w:val="-6"/>
          <w:position w:val="1"/>
        </w:rPr>
        <w:t>ớ</w:t>
      </w:r>
      <w:r>
        <w:rPr>
          <w:position w:val="1"/>
        </w:rPr>
        <w:t>i</w:t>
      </w:r>
      <w:r>
        <w:rPr>
          <w:spacing w:val="-14"/>
          <w:position w:val="1"/>
        </w:rPr>
        <w:t xml:space="preserve"> </w:t>
      </w:r>
      <w:r>
        <w:rPr>
          <w:spacing w:val="-7"/>
          <w:position w:val="1"/>
        </w:rPr>
        <w:t>d</w:t>
      </w:r>
      <w:r>
        <w:rPr>
          <w:spacing w:val="-4"/>
          <w:position w:val="1"/>
        </w:rPr>
        <w:t>un</w:t>
      </w:r>
      <w:r>
        <w:rPr>
          <w:position w:val="1"/>
        </w:rPr>
        <w:t>g</w:t>
      </w:r>
      <w:r>
        <w:rPr>
          <w:spacing w:val="-19"/>
          <w:position w:val="1"/>
        </w:rPr>
        <w:t xml:space="preserve"> </w:t>
      </w:r>
      <w:r>
        <w:rPr>
          <w:spacing w:val="-7"/>
          <w:position w:val="1"/>
        </w:rPr>
        <w:t>d</w:t>
      </w:r>
      <w:r>
        <w:rPr>
          <w:spacing w:val="-4"/>
          <w:position w:val="1"/>
        </w:rPr>
        <w:t>ị</w:t>
      </w:r>
      <w:r>
        <w:rPr>
          <w:spacing w:val="-5"/>
          <w:position w:val="1"/>
        </w:rPr>
        <w:t>c</w:t>
      </w:r>
      <w:r>
        <w:rPr>
          <w:position w:val="1"/>
        </w:rPr>
        <w:t>h</w:t>
      </w:r>
      <w:r>
        <w:rPr>
          <w:spacing w:val="-16"/>
          <w:position w:val="1"/>
        </w:rPr>
        <w:t xml:space="preserve"> </w:t>
      </w:r>
      <w:r>
        <w:rPr>
          <w:spacing w:val="-4"/>
          <w:position w:val="1"/>
        </w:rPr>
        <w:t>N</w:t>
      </w:r>
      <w:r>
        <w:rPr>
          <w:spacing w:val="-5"/>
          <w:position w:val="1"/>
        </w:rPr>
        <w:t>a</w:t>
      </w:r>
      <w:r>
        <w:rPr>
          <w:spacing w:val="-7"/>
          <w:position w:val="1"/>
        </w:rPr>
        <w:t>O</w:t>
      </w:r>
      <w:r>
        <w:rPr>
          <w:spacing w:val="-5"/>
          <w:position w:val="1"/>
        </w:rPr>
        <w:t>H</w:t>
      </w:r>
      <w:r>
        <w:rPr>
          <w:position w:val="1"/>
        </w:rPr>
        <w:t>.</w:t>
      </w:r>
      <w:r>
        <w:rPr>
          <w:spacing w:val="-19"/>
          <w:position w:val="1"/>
        </w:rPr>
        <w:t xml:space="preserve"> </w:t>
      </w:r>
      <w:r>
        <w:rPr>
          <w:position w:val="1"/>
        </w:rPr>
        <w:t>M</w:t>
      </w:r>
      <w:r>
        <w:rPr>
          <w:spacing w:val="-15"/>
          <w:position w:val="1"/>
        </w:rPr>
        <w:t xml:space="preserve"> </w:t>
      </w:r>
      <w:r>
        <w:rPr>
          <w:spacing w:val="-4"/>
          <w:position w:val="1"/>
        </w:rPr>
        <w:t>l</w:t>
      </w:r>
      <w:r>
        <w:rPr>
          <w:position w:val="1"/>
        </w:rPr>
        <w:t>à</w:t>
      </w:r>
    </w:p>
    <w:p w14:paraId="0BF35174" w14:textId="77777777" w:rsidR="00072C5E" w:rsidRDefault="007B3B3C">
      <w:pPr>
        <w:widowControl w:val="0"/>
        <w:autoSpaceDE w:val="0"/>
        <w:jc w:val="both"/>
      </w:pPr>
      <w:r>
        <w:rPr>
          <w:b/>
          <w:spacing w:val="-7"/>
        </w:rPr>
        <w:t>A.</w:t>
      </w:r>
      <w:r>
        <w:rPr>
          <w:spacing w:val="-14"/>
        </w:rPr>
        <w:t xml:space="preserve"> </w:t>
      </w:r>
      <w:r>
        <w:rPr>
          <w:spacing w:val="-4"/>
        </w:rPr>
        <w:t>M</w:t>
      </w:r>
      <w:r>
        <w:rPr>
          <w:spacing w:val="-7"/>
        </w:rPr>
        <w:t>g</w:t>
      </w:r>
      <w:r>
        <w:t xml:space="preserve">.                    </w:t>
      </w:r>
      <w:r>
        <w:tab/>
      </w:r>
      <w:r>
        <w:rPr>
          <w:b/>
          <w:spacing w:val="-6"/>
        </w:rPr>
        <w:t>B.</w:t>
      </w:r>
      <w:r>
        <w:rPr>
          <w:spacing w:val="-14"/>
        </w:rPr>
        <w:t xml:space="preserve"> </w:t>
      </w:r>
      <w:r>
        <w:rPr>
          <w:spacing w:val="-7"/>
        </w:rPr>
        <w:t>Z</w:t>
      </w:r>
      <w:r>
        <w:rPr>
          <w:spacing w:val="-4"/>
        </w:rPr>
        <w:t>n</w:t>
      </w:r>
      <w:r>
        <w:t xml:space="preserve">.                       </w:t>
      </w:r>
      <w:r>
        <w:tab/>
      </w:r>
      <w:r>
        <w:rPr>
          <w:b/>
          <w:spacing w:val="-6"/>
        </w:rPr>
        <w:t>C.</w:t>
      </w:r>
      <w:r>
        <w:rPr>
          <w:spacing w:val="-16"/>
        </w:rPr>
        <w:t xml:space="preserve"> </w:t>
      </w:r>
      <w:r>
        <w:rPr>
          <w:spacing w:val="-3"/>
        </w:rPr>
        <w:t>C</w:t>
      </w:r>
      <w:r>
        <w:rPr>
          <w:spacing w:val="-7"/>
        </w:rPr>
        <w:t>u</w:t>
      </w:r>
      <w:r>
        <w:t xml:space="preserve">.                       </w:t>
      </w:r>
      <w:r>
        <w:tab/>
      </w:r>
      <w:r>
        <w:rPr>
          <w:b/>
          <w:spacing w:val="-7"/>
        </w:rPr>
        <w:t>D.</w:t>
      </w:r>
      <w:r>
        <w:rPr>
          <w:spacing w:val="-11"/>
        </w:rPr>
        <w:t xml:space="preserve"> </w:t>
      </w:r>
      <w:proofErr w:type="gramStart"/>
      <w:r>
        <w:rPr>
          <w:spacing w:val="-6"/>
        </w:rPr>
        <w:t>B</w:t>
      </w:r>
      <w:r>
        <w:rPr>
          <w:spacing w:val="-8"/>
        </w:rPr>
        <w:t>a.</w:t>
      </w:r>
      <w:r>
        <w:rPr>
          <w:spacing w:val="3"/>
        </w:rPr>
        <w:t>N</w:t>
      </w:r>
      <w:r>
        <w:rPr>
          <w:spacing w:val="1"/>
        </w:rPr>
        <w:t>g</w:t>
      </w:r>
      <w:r>
        <w:t>ư</w:t>
      </w:r>
      <w:r>
        <w:rPr>
          <w:spacing w:val="1"/>
        </w:rPr>
        <w:t>ờ</w:t>
      </w:r>
      <w:r>
        <w:t>i</w:t>
      </w:r>
      <w:proofErr w:type="gramEnd"/>
      <w:r>
        <w:rPr>
          <w:spacing w:val="-5"/>
        </w:rPr>
        <w:t xml:space="preserve"> </w:t>
      </w:r>
      <w:r>
        <w:rPr>
          <w:spacing w:val="1"/>
        </w:rPr>
        <w:t>t</w:t>
      </w:r>
      <w:r>
        <w:t>a</w:t>
      </w:r>
      <w:r>
        <w:rPr>
          <w:spacing w:val="-2"/>
        </w:rPr>
        <w:t xml:space="preserve"> </w:t>
      </w:r>
      <w:r>
        <w:rPr>
          <w:spacing w:val="1"/>
        </w:rPr>
        <w:t>s</w:t>
      </w:r>
      <w:r>
        <w:t>ử</w:t>
      </w:r>
      <w:r>
        <w:rPr>
          <w:spacing w:val="-2"/>
        </w:rPr>
        <w:t xml:space="preserve"> </w:t>
      </w:r>
      <w:r>
        <w:rPr>
          <w:spacing w:val="1"/>
        </w:rPr>
        <w:t>dụ</w:t>
      </w:r>
      <w:r>
        <w:rPr>
          <w:spacing w:val="3"/>
        </w:rPr>
        <w:t>n</w:t>
      </w:r>
      <w:r>
        <w:t>g</w:t>
      </w:r>
      <w:r>
        <w:rPr>
          <w:spacing w:val="-7"/>
        </w:rPr>
        <w:t xml:space="preserve"> </w:t>
      </w:r>
      <w:r>
        <w:rPr>
          <w:spacing w:val="1"/>
        </w:rPr>
        <w:t>ki</w:t>
      </w:r>
      <w:r>
        <w:t>m</w:t>
      </w:r>
      <w:r>
        <w:rPr>
          <w:spacing w:val="-3"/>
        </w:rPr>
        <w:t xml:space="preserve"> </w:t>
      </w:r>
      <w:r>
        <w:rPr>
          <w:spacing w:val="1"/>
        </w:rPr>
        <w:t>lo</w:t>
      </w:r>
      <w:r>
        <w:t>ại</w:t>
      </w:r>
      <w:r>
        <w:rPr>
          <w:spacing w:val="-3"/>
        </w:rPr>
        <w:t xml:space="preserve"> </w:t>
      </w:r>
      <w:r>
        <w:rPr>
          <w:spacing w:val="1"/>
        </w:rPr>
        <w:t>C</w:t>
      </w:r>
      <w:r>
        <w:t>a</w:t>
      </w:r>
      <w:r>
        <w:rPr>
          <w:spacing w:val="-3"/>
        </w:rPr>
        <w:t xml:space="preserve"> </w:t>
      </w:r>
      <w:r>
        <w:rPr>
          <w:spacing w:val="1"/>
        </w:rPr>
        <w:t>v</w:t>
      </w:r>
      <w:r>
        <w:t>à</w:t>
      </w:r>
      <w:r>
        <w:rPr>
          <w:spacing w:val="-2"/>
        </w:rPr>
        <w:t xml:space="preserve"> </w:t>
      </w:r>
      <w:r>
        <w:rPr>
          <w:spacing w:val="1"/>
        </w:rPr>
        <w:lastRenderedPageBreak/>
        <w:t>du</w:t>
      </w:r>
      <w:r>
        <w:rPr>
          <w:spacing w:val="3"/>
        </w:rPr>
        <w:t>n</w:t>
      </w:r>
      <w:r>
        <w:t>g</w:t>
      </w:r>
      <w:r>
        <w:rPr>
          <w:spacing w:val="-7"/>
        </w:rPr>
        <w:t xml:space="preserve"> </w:t>
      </w:r>
      <w:r>
        <w:rPr>
          <w:spacing w:val="1"/>
        </w:rPr>
        <w:t>d</w:t>
      </w:r>
      <w:r>
        <w:rPr>
          <w:spacing w:val="3"/>
        </w:rPr>
        <w:t>ị</w:t>
      </w:r>
      <w:r>
        <w:t>ch</w:t>
      </w:r>
      <w:r>
        <w:rPr>
          <w:spacing w:val="-4"/>
        </w:rPr>
        <w:t xml:space="preserve"> </w:t>
      </w:r>
      <w:r>
        <w:rPr>
          <w:spacing w:val="3"/>
        </w:rPr>
        <w:t>A</w:t>
      </w:r>
      <w:r>
        <w:rPr>
          <w:spacing w:val="-2"/>
        </w:rPr>
        <w:t>g</w:t>
      </w:r>
      <w:r>
        <w:t>NO</w:t>
      </w:r>
      <w:r>
        <w:rPr>
          <w:position w:val="-1"/>
        </w:rPr>
        <w:t>3</w:t>
      </w:r>
      <w:r>
        <w:rPr>
          <w:spacing w:val="15"/>
          <w:position w:val="-1"/>
        </w:rPr>
        <w:t xml:space="preserve"> </w:t>
      </w:r>
      <w:r>
        <w:rPr>
          <w:spacing w:val="1"/>
        </w:rPr>
        <w:t>đ</w:t>
      </w:r>
      <w:r>
        <w:t>ể</w:t>
      </w:r>
      <w:r>
        <w:rPr>
          <w:spacing w:val="-2"/>
        </w:rPr>
        <w:t xml:space="preserve"> </w:t>
      </w:r>
      <w:r>
        <w:rPr>
          <w:spacing w:val="1"/>
        </w:rPr>
        <w:t>th</w:t>
      </w:r>
      <w:r>
        <w:t>ực</w:t>
      </w:r>
      <w:r>
        <w:rPr>
          <w:spacing w:val="-4"/>
        </w:rPr>
        <w:t xml:space="preserve"> </w:t>
      </w:r>
      <w:r>
        <w:rPr>
          <w:spacing w:val="1"/>
        </w:rPr>
        <w:t>hi</w:t>
      </w:r>
      <w:r>
        <w:t>ện</w:t>
      </w:r>
      <w:r>
        <w:rPr>
          <w:spacing w:val="-4"/>
        </w:rPr>
        <w:t xml:space="preserve"> </w:t>
      </w:r>
      <w:r>
        <w:rPr>
          <w:spacing w:val="3"/>
        </w:rPr>
        <w:t>s</w:t>
      </w:r>
      <w:r>
        <w:t>ự</w:t>
      </w:r>
      <w:r>
        <w:rPr>
          <w:spacing w:val="-2"/>
        </w:rPr>
        <w:t xml:space="preserve"> </w:t>
      </w:r>
      <w:r>
        <w:rPr>
          <w:spacing w:val="1"/>
        </w:rPr>
        <w:t>bi</w:t>
      </w:r>
      <w:r>
        <w:t>ến</w:t>
      </w:r>
      <w:r>
        <w:rPr>
          <w:spacing w:val="-4"/>
        </w:rPr>
        <w:t xml:space="preserve"> </w:t>
      </w:r>
      <w:r>
        <w:rPr>
          <w:spacing w:val="1"/>
        </w:rPr>
        <w:t>đổ</w:t>
      </w:r>
      <w:r>
        <w:t>i</w:t>
      </w:r>
      <w:r>
        <w:rPr>
          <w:spacing w:val="-2"/>
        </w:rPr>
        <w:t xml:space="preserve"> </w:t>
      </w:r>
      <w:r>
        <w:t>c</w:t>
      </w:r>
      <w:r>
        <w:rPr>
          <w:spacing w:val="1"/>
        </w:rPr>
        <w:t>ủ</w:t>
      </w:r>
      <w:r>
        <w:t>a</w:t>
      </w:r>
      <w:r>
        <w:rPr>
          <w:spacing w:val="-3"/>
        </w:rPr>
        <w:t xml:space="preserve"> </w:t>
      </w:r>
      <w:r>
        <w:rPr>
          <w:spacing w:val="1"/>
        </w:rPr>
        <w:t>d</w:t>
      </w:r>
      <w:r>
        <w:rPr>
          <w:spacing w:val="4"/>
        </w:rPr>
        <w:t>ã</w:t>
      </w:r>
      <w:r>
        <w:t>y</w:t>
      </w:r>
      <w:r>
        <w:rPr>
          <w:spacing w:val="-7"/>
        </w:rPr>
        <w:t xml:space="preserve"> </w:t>
      </w:r>
      <w:r>
        <w:rPr>
          <w:spacing w:val="1"/>
        </w:rPr>
        <w:t>b</w:t>
      </w:r>
      <w:r>
        <w:rPr>
          <w:spacing w:val="3"/>
        </w:rPr>
        <w:t>i</w:t>
      </w:r>
      <w:r>
        <w:t>ến</w:t>
      </w:r>
      <w:r>
        <w:rPr>
          <w:spacing w:val="-4"/>
        </w:rPr>
        <w:t xml:space="preserve"> </w:t>
      </w:r>
      <w:r>
        <w:rPr>
          <w:spacing w:val="3"/>
        </w:rPr>
        <w:t>h</w:t>
      </w:r>
      <w:r>
        <w:rPr>
          <w:spacing w:val="1"/>
        </w:rPr>
        <w:t>o</w:t>
      </w:r>
      <w:r>
        <w:t>á</w:t>
      </w:r>
    </w:p>
    <w:p w14:paraId="10888624" w14:textId="77777777" w:rsidR="00072C5E" w:rsidRDefault="007B3B3C">
      <w:pPr>
        <w:widowControl w:val="0"/>
        <w:autoSpaceDE w:val="0"/>
        <w:ind w:firstLine="720"/>
        <w:jc w:val="both"/>
      </w:pPr>
      <w:r>
        <w:rPr>
          <w:b/>
          <w:position w:val="1"/>
        </w:rPr>
        <w:t>A.</w:t>
      </w:r>
      <w:r>
        <w:rPr>
          <w:spacing w:val="-2"/>
          <w:position w:val="1"/>
        </w:rPr>
        <w:t xml:space="preserve"> </w:t>
      </w:r>
      <w:r>
        <w:rPr>
          <w:position w:val="1"/>
        </w:rPr>
        <w:t>Na</w:t>
      </w:r>
      <w:r>
        <w:rPr>
          <w:spacing w:val="1"/>
          <w:position w:val="1"/>
        </w:rPr>
        <w:t>C</w:t>
      </w:r>
      <w:r>
        <w:rPr>
          <w:position w:val="1"/>
        </w:rPr>
        <w:t>l</w:t>
      </w:r>
      <w:r>
        <w:rPr>
          <w:spacing w:val="-4"/>
          <w:position w:val="1"/>
        </w:rPr>
        <w:t xml:space="preserve"> </w:t>
      </w:r>
      <w:r>
        <w:rPr>
          <w:position w:val="1"/>
        </w:rPr>
        <w:t>→</w:t>
      </w:r>
      <w:r>
        <w:rPr>
          <w:spacing w:val="-8"/>
          <w:position w:val="1"/>
        </w:rPr>
        <w:t xml:space="preserve"> </w:t>
      </w:r>
      <w:r>
        <w:rPr>
          <w:spacing w:val="3"/>
          <w:position w:val="1"/>
        </w:rPr>
        <w:t>A</w:t>
      </w:r>
      <w:r>
        <w:rPr>
          <w:spacing w:val="-2"/>
          <w:position w:val="1"/>
        </w:rPr>
        <w:t>g</w:t>
      </w:r>
      <w:r>
        <w:rPr>
          <w:spacing w:val="1"/>
          <w:position w:val="1"/>
        </w:rPr>
        <w:t>C</w:t>
      </w:r>
      <w:r>
        <w:rPr>
          <w:position w:val="1"/>
        </w:rPr>
        <w:t>l</w:t>
      </w:r>
      <w:r>
        <w:rPr>
          <w:spacing w:val="-4"/>
          <w:position w:val="1"/>
        </w:rPr>
        <w:t xml:space="preserve"> </w:t>
      </w:r>
      <w:r>
        <w:rPr>
          <w:position w:val="1"/>
        </w:rPr>
        <w:t>→</w:t>
      </w:r>
      <w:r>
        <w:rPr>
          <w:spacing w:val="-8"/>
          <w:position w:val="1"/>
        </w:rPr>
        <w:t xml:space="preserve"> </w:t>
      </w:r>
      <w:r>
        <w:rPr>
          <w:spacing w:val="3"/>
          <w:position w:val="1"/>
        </w:rPr>
        <w:t>A</w:t>
      </w:r>
      <w:r>
        <w:rPr>
          <w:spacing w:val="-2"/>
          <w:position w:val="1"/>
        </w:rPr>
        <w:t>g</w:t>
      </w:r>
      <w:r>
        <w:rPr>
          <w:position w:val="1"/>
        </w:rPr>
        <w:t xml:space="preserve">.                             </w:t>
      </w:r>
      <w:r>
        <w:rPr>
          <w:position w:val="1"/>
        </w:rPr>
        <w:tab/>
      </w:r>
      <w:r>
        <w:rPr>
          <w:b/>
          <w:spacing w:val="-1"/>
          <w:position w:val="1"/>
        </w:rPr>
        <w:t>B.</w:t>
      </w:r>
      <w:r>
        <w:rPr>
          <w:spacing w:val="-2"/>
          <w:position w:val="1"/>
        </w:rPr>
        <w:t xml:space="preserve"> </w:t>
      </w:r>
      <w:r>
        <w:rPr>
          <w:spacing w:val="1"/>
          <w:position w:val="1"/>
        </w:rPr>
        <w:t>C</w:t>
      </w:r>
      <w:r>
        <w:rPr>
          <w:position w:val="1"/>
        </w:rPr>
        <w:t>a</w:t>
      </w:r>
      <w:r>
        <w:rPr>
          <w:spacing w:val="1"/>
          <w:position w:val="1"/>
        </w:rPr>
        <w:t>Cl</w:t>
      </w:r>
      <w:r>
        <w:t>2</w:t>
      </w:r>
      <w:r>
        <w:rPr>
          <w:spacing w:val="16"/>
        </w:rPr>
        <w:t xml:space="preserve"> </w:t>
      </w:r>
      <w:r>
        <w:rPr>
          <w:position w:val="1"/>
        </w:rPr>
        <w:t>→</w:t>
      </w:r>
      <w:r>
        <w:rPr>
          <w:spacing w:val="-8"/>
          <w:position w:val="1"/>
        </w:rPr>
        <w:t xml:space="preserve"> </w:t>
      </w:r>
      <w:r>
        <w:rPr>
          <w:spacing w:val="1"/>
          <w:position w:val="1"/>
        </w:rPr>
        <w:t>Cl</w:t>
      </w:r>
      <w:r>
        <w:t>2</w:t>
      </w:r>
      <w:r>
        <w:rPr>
          <w:spacing w:val="19"/>
        </w:rPr>
        <w:t xml:space="preserve"> </w:t>
      </w:r>
      <w:r>
        <w:rPr>
          <w:position w:val="1"/>
        </w:rPr>
        <w:t>→</w:t>
      </w:r>
      <w:r>
        <w:rPr>
          <w:spacing w:val="-8"/>
          <w:position w:val="1"/>
        </w:rPr>
        <w:t xml:space="preserve"> </w:t>
      </w:r>
      <w:r>
        <w:rPr>
          <w:position w:val="1"/>
        </w:rPr>
        <w:t>H</w:t>
      </w:r>
      <w:r>
        <w:rPr>
          <w:spacing w:val="1"/>
          <w:position w:val="1"/>
        </w:rPr>
        <w:t>Cl</w:t>
      </w:r>
      <w:r>
        <w:rPr>
          <w:position w:val="1"/>
        </w:rPr>
        <w:t>.</w:t>
      </w:r>
    </w:p>
    <w:p w14:paraId="608ED2FE" w14:textId="77777777" w:rsidR="00072C5E" w:rsidRDefault="007B3B3C">
      <w:pPr>
        <w:widowControl w:val="0"/>
        <w:autoSpaceDE w:val="0"/>
        <w:ind w:left="720"/>
        <w:jc w:val="both"/>
      </w:pPr>
      <w:r>
        <w:rPr>
          <w:b/>
          <w:spacing w:val="1"/>
          <w:position w:val="1"/>
        </w:rPr>
        <w:t>C.</w:t>
      </w:r>
      <w:r>
        <w:rPr>
          <w:spacing w:val="-2"/>
          <w:position w:val="1"/>
        </w:rPr>
        <w:t xml:space="preserve"> </w:t>
      </w:r>
      <w:r>
        <w:rPr>
          <w:spacing w:val="1"/>
          <w:position w:val="1"/>
        </w:rPr>
        <w:t>C</w:t>
      </w:r>
      <w:r>
        <w:rPr>
          <w:position w:val="1"/>
        </w:rPr>
        <w:t>a</w:t>
      </w:r>
      <w:r>
        <w:rPr>
          <w:spacing w:val="1"/>
          <w:position w:val="1"/>
        </w:rPr>
        <w:t>Cl</w:t>
      </w:r>
      <w:r>
        <w:t>2</w:t>
      </w:r>
      <w:r>
        <w:rPr>
          <w:spacing w:val="16"/>
        </w:rPr>
        <w:t xml:space="preserve"> </w:t>
      </w:r>
      <w:r>
        <w:rPr>
          <w:position w:val="1"/>
        </w:rPr>
        <w:t>→</w:t>
      </w:r>
      <w:r>
        <w:rPr>
          <w:spacing w:val="-8"/>
          <w:position w:val="1"/>
        </w:rPr>
        <w:t xml:space="preserve"> </w:t>
      </w:r>
      <w:r>
        <w:rPr>
          <w:position w:val="1"/>
        </w:rPr>
        <w:t>K</w:t>
      </w:r>
      <w:r>
        <w:rPr>
          <w:spacing w:val="1"/>
          <w:position w:val="1"/>
        </w:rPr>
        <w:t>C</w:t>
      </w:r>
      <w:r>
        <w:rPr>
          <w:position w:val="1"/>
        </w:rPr>
        <w:t>l</w:t>
      </w:r>
      <w:r>
        <w:rPr>
          <w:spacing w:val="-3"/>
          <w:position w:val="1"/>
        </w:rPr>
        <w:t xml:space="preserve"> </w:t>
      </w:r>
      <w:r>
        <w:rPr>
          <w:position w:val="1"/>
        </w:rPr>
        <w:t>→</w:t>
      </w:r>
      <w:r>
        <w:rPr>
          <w:spacing w:val="-8"/>
          <w:position w:val="1"/>
        </w:rPr>
        <w:t xml:space="preserve"> </w:t>
      </w:r>
      <w:r>
        <w:rPr>
          <w:position w:val="1"/>
        </w:rPr>
        <w:t>A</w:t>
      </w:r>
      <w:r>
        <w:rPr>
          <w:spacing w:val="-2"/>
          <w:position w:val="1"/>
        </w:rPr>
        <w:t>g</w:t>
      </w:r>
      <w:r>
        <w:rPr>
          <w:spacing w:val="1"/>
          <w:position w:val="1"/>
        </w:rPr>
        <w:t>Cl</w:t>
      </w:r>
      <w:r>
        <w:rPr>
          <w:position w:val="1"/>
        </w:rPr>
        <w:t xml:space="preserve">.                         </w:t>
      </w:r>
      <w:r>
        <w:rPr>
          <w:position w:val="1"/>
        </w:rPr>
        <w:tab/>
      </w:r>
      <w:r>
        <w:rPr>
          <w:b/>
          <w:position w:val="1"/>
        </w:rPr>
        <w:t>D.</w:t>
      </w:r>
      <w:r>
        <w:rPr>
          <w:spacing w:val="-2"/>
          <w:position w:val="1"/>
        </w:rPr>
        <w:t xml:space="preserve"> </w:t>
      </w:r>
      <w:r>
        <w:rPr>
          <w:position w:val="1"/>
        </w:rPr>
        <w:t>H</w:t>
      </w:r>
      <w:r>
        <w:rPr>
          <w:spacing w:val="1"/>
          <w:position w:val="1"/>
        </w:rPr>
        <w:t>C</w:t>
      </w:r>
      <w:r>
        <w:rPr>
          <w:position w:val="1"/>
        </w:rPr>
        <w:t>l</w:t>
      </w:r>
      <w:r>
        <w:rPr>
          <w:spacing w:val="-3"/>
          <w:position w:val="1"/>
        </w:rPr>
        <w:t xml:space="preserve"> </w:t>
      </w:r>
      <w:r>
        <w:rPr>
          <w:position w:val="1"/>
        </w:rPr>
        <w:t>→</w:t>
      </w:r>
      <w:r>
        <w:rPr>
          <w:spacing w:val="-8"/>
          <w:position w:val="1"/>
        </w:rPr>
        <w:t xml:space="preserve"> </w:t>
      </w:r>
      <w:r>
        <w:rPr>
          <w:spacing w:val="1"/>
          <w:position w:val="1"/>
        </w:rPr>
        <w:t>C</w:t>
      </w:r>
      <w:r>
        <w:rPr>
          <w:position w:val="1"/>
        </w:rPr>
        <w:t>a</w:t>
      </w:r>
      <w:r>
        <w:rPr>
          <w:spacing w:val="1"/>
          <w:position w:val="1"/>
        </w:rPr>
        <w:t>Cl</w:t>
      </w:r>
      <w:r>
        <w:t>2</w:t>
      </w:r>
      <w:r>
        <w:rPr>
          <w:spacing w:val="16"/>
        </w:rPr>
        <w:t xml:space="preserve"> </w:t>
      </w:r>
      <w:r>
        <w:rPr>
          <w:position w:val="1"/>
        </w:rPr>
        <w:t>→</w:t>
      </w:r>
      <w:r>
        <w:rPr>
          <w:spacing w:val="-8"/>
          <w:position w:val="1"/>
        </w:rPr>
        <w:t xml:space="preserve"> </w:t>
      </w:r>
      <w:r>
        <w:rPr>
          <w:position w:val="1"/>
        </w:rPr>
        <w:t>A</w:t>
      </w:r>
      <w:r>
        <w:rPr>
          <w:spacing w:val="-2"/>
          <w:position w:val="1"/>
        </w:rPr>
        <w:t>g</w:t>
      </w:r>
      <w:r>
        <w:rPr>
          <w:spacing w:val="4"/>
          <w:position w:val="1"/>
        </w:rPr>
        <w:t>C</w:t>
      </w:r>
      <w:r>
        <w:rPr>
          <w:spacing w:val="1"/>
          <w:position w:val="1"/>
        </w:rPr>
        <w:t>l</w:t>
      </w:r>
      <w:r>
        <w:rPr>
          <w:position w:val="1"/>
        </w:rPr>
        <w:t>.</w:t>
      </w:r>
    </w:p>
    <w:p w14:paraId="624131CA" w14:textId="77777777" w:rsidR="00072C5E" w:rsidRDefault="007B3B3C">
      <w:pPr>
        <w:widowControl w:val="0"/>
        <w:autoSpaceDE w:val="0"/>
        <w:jc w:val="both"/>
      </w:pPr>
      <w:r>
        <w:t>Nư</w:t>
      </w:r>
      <w:r>
        <w:rPr>
          <w:spacing w:val="1"/>
        </w:rPr>
        <w:t>ớ</w:t>
      </w:r>
      <w:r>
        <w:t>c</w:t>
      </w:r>
      <w:r>
        <w:rPr>
          <w:spacing w:val="-5"/>
        </w:rPr>
        <w:t xml:space="preserve"> </w:t>
      </w:r>
      <w:r>
        <w:t>cứ</w:t>
      </w:r>
      <w:r>
        <w:rPr>
          <w:spacing w:val="3"/>
        </w:rPr>
        <w:t>n</w:t>
      </w:r>
      <w:r>
        <w:t>g</w:t>
      </w:r>
      <w:r>
        <w:rPr>
          <w:spacing w:val="-5"/>
        </w:rPr>
        <w:t xml:space="preserve"> </w:t>
      </w:r>
      <w:r>
        <w:rPr>
          <w:b/>
          <w:bCs/>
          <w:spacing w:val="-6"/>
        </w:rPr>
        <w:t>kh</w:t>
      </w:r>
      <w:r>
        <w:rPr>
          <w:b/>
          <w:bCs/>
          <w:spacing w:val="-5"/>
        </w:rPr>
        <w:t>ô</w:t>
      </w:r>
      <w:r>
        <w:rPr>
          <w:b/>
          <w:bCs/>
          <w:spacing w:val="-6"/>
        </w:rPr>
        <w:t>n</w:t>
      </w:r>
      <w:r>
        <w:rPr>
          <w:b/>
          <w:bCs/>
        </w:rPr>
        <w:t>g</w:t>
      </w:r>
      <w:r>
        <w:rPr>
          <w:b/>
          <w:bCs/>
          <w:spacing w:val="-10"/>
        </w:rPr>
        <w:t xml:space="preserve"> </w:t>
      </w:r>
      <w:r>
        <w:rPr>
          <w:spacing w:val="-2"/>
        </w:rPr>
        <w:t>g</w:t>
      </w:r>
      <w:r>
        <w:rPr>
          <w:spacing w:val="4"/>
        </w:rPr>
        <w:t>â</w:t>
      </w:r>
      <w:r>
        <w:t>y</w:t>
      </w:r>
      <w:r>
        <w:rPr>
          <w:spacing w:val="-7"/>
        </w:rPr>
        <w:t xml:space="preserve"> </w:t>
      </w:r>
      <w:r>
        <w:rPr>
          <w:spacing w:val="1"/>
        </w:rPr>
        <w:t>t</w:t>
      </w:r>
      <w:r>
        <w:rPr>
          <w:spacing w:val="2"/>
        </w:rPr>
        <w:t>á</w:t>
      </w:r>
      <w:r>
        <w:t>c</w:t>
      </w:r>
      <w:r>
        <w:rPr>
          <w:spacing w:val="-3"/>
        </w:rPr>
        <w:t xml:space="preserve"> </w:t>
      </w:r>
      <w:r>
        <w:rPr>
          <w:spacing w:val="1"/>
        </w:rPr>
        <w:t>h</w:t>
      </w:r>
      <w:r>
        <w:t>ại</w:t>
      </w:r>
      <w:r>
        <w:rPr>
          <w:spacing w:val="-2"/>
        </w:rPr>
        <w:t xml:space="preserve"> </w:t>
      </w:r>
      <w:r>
        <w:rPr>
          <w:spacing w:val="1"/>
        </w:rPr>
        <w:t>n</w:t>
      </w:r>
      <w:r>
        <w:t>ào</w:t>
      </w:r>
      <w:r>
        <w:rPr>
          <w:spacing w:val="-3"/>
        </w:rPr>
        <w:t xml:space="preserve"> </w:t>
      </w:r>
      <w:r>
        <w:rPr>
          <w:spacing w:val="1"/>
        </w:rPr>
        <w:t>s</w:t>
      </w:r>
      <w:r>
        <w:t>au</w:t>
      </w:r>
      <w:r>
        <w:rPr>
          <w:spacing w:val="-3"/>
        </w:rPr>
        <w:t xml:space="preserve"> </w:t>
      </w:r>
      <w:r>
        <w:rPr>
          <w:spacing w:val="3"/>
        </w:rPr>
        <w:t>đ</w:t>
      </w:r>
      <w:r>
        <w:rPr>
          <w:spacing w:val="2"/>
        </w:rPr>
        <w:t>â</w:t>
      </w:r>
      <w:r>
        <w:rPr>
          <w:spacing w:val="-7"/>
        </w:rPr>
        <w:t>y</w:t>
      </w:r>
      <w:r>
        <w:t>?</w:t>
      </w:r>
    </w:p>
    <w:p w14:paraId="7A1FF236" w14:textId="77777777" w:rsidR="00072C5E" w:rsidRDefault="007B3B3C">
      <w:pPr>
        <w:widowControl w:val="0"/>
        <w:autoSpaceDE w:val="0"/>
        <w:ind w:firstLine="720"/>
        <w:jc w:val="both"/>
      </w:pPr>
      <w:r>
        <w:rPr>
          <w:b/>
        </w:rPr>
        <w:t>A.</w:t>
      </w:r>
      <w:r>
        <w:rPr>
          <w:spacing w:val="1"/>
        </w:rPr>
        <w:t xml:space="preserve"> </w:t>
      </w:r>
      <w:r>
        <w:rPr>
          <w:spacing w:val="-2"/>
        </w:rPr>
        <w:t>L</w:t>
      </w:r>
      <w:r>
        <w:t>àm</w:t>
      </w:r>
      <w:r>
        <w:rPr>
          <w:spacing w:val="-3"/>
        </w:rPr>
        <w:t xml:space="preserve"> </w:t>
      </w:r>
      <w:r>
        <w:rPr>
          <w:spacing w:val="-2"/>
        </w:rPr>
        <w:t>g</w:t>
      </w:r>
      <w:r>
        <w:rPr>
          <w:spacing w:val="3"/>
        </w:rPr>
        <w:t>i</w:t>
      </w:r>
      <w:r>
        <w:t>ảm</w:t>
      </w:r>
      <w:r>
        <w:rPr>
          <w:spacing w:val="-4"/>
        </w:rPr>
        <w:t xml:space="preserve"> </w:t>
      </w:r>
      <w:r>
        <w:rPr>
          <w:spacing w:val="1"/>
        </w:rPr>
        <w:t>kh</w:t>
      </w:r>
      <w:r>
        <w:t>ả</w:t>
      </w:r>
      <w:r>
        <w:rPr>
          <w:spacing w:val="-3"/>
        </w:rPr>
        <w:t xml:space="preserve"> </w:t>
      </w:r>
      <w:r>
        <w:rPr>
          <w:spacing w:val="1"/>
        </w:rPr>
        <w:t>n</w:t>
      </w:r>
      <w:r>
        <w:t>ă</w:t>
      </w:r>
      <w:r>
        <w:rPr>
          <w:spacing w:val="3"/>
        </w:rPr>
        <w:t>n</w:t>
      </w:r>
      <w:r>
        <w:t>g</w:t>
      </w:r>
      <w:r>
        <w:rPr>
          <w:spacing w:val="-7"/>
        </w:rPr>
        <w:t xml:space="preserve"> </w:t>
      </w:r>
      <w:r>
        <w:rPr>
          <w:spacing w:val="1"/>
        </w:rPr>
        <w:t>t</w:t>
      </w:r>
      <w:r>
        <w:rPr>
          <w:spacing w:val="2"/>
        </w:rPr>
        <w:t>ẩ</w:t>
      </w:r>
      <w:r>
        <w:t>y</w:t>
      </w:r>
      <w:r>
        <w:rPr>
          <w:spacing w:val="-5"/>
        </w:rPr>
        <w:t xml:space="preserve"> </w:t>
      </w:r>
      <w:r>
        <w:rPr>
          <w:spacing w:val="2"/>
        </w:rPr>
        <w:t>r</w:t>
      </w:r>
      <w:r>
        <w:t>ửa</w:t>
      </w:r>
      <w:r>
        <w:rPr>
          <w:spacing w:val="-3"/>
        </w:rPr>
        <w:t xml:space="preserve"> </w:t>
      </w:r>
      <w:r>
        <w:t>c</w:t>
      </w:r>
      <w:r>
        <w:rPr>
          <w:spacing w:val="3"/>
        </w:rPr>
        <w:t>ủ</w:t>
      </w:r>
      <w:r>
        <w:t>a</w:t>
      </w:r>
      <w:r>
        <w:rPr>
          <w:spacing w:val="-3"/>
        </w:rPr>
        <w:t xml:space="preserve"> </w:t>
      </w:r>
      <w:r>
        <w:rPr>
          <w:spacing w:val="3"/>
        </w:rPr>
        <w:t>x</w:t>
      </w:r>
      <w:r>
        <w:t>à</w:t>
      </w:r>
      <w:r>
        <w:rPr>
          <w:spacing w:val="-2"/>
        </w:rPr>
        <w:t xml:space="preserve"> </w:t>
      </w:r>
      <w:r>
        <w:rPr>
          <w:spacing w:val="1"/>
        </w:rPr>
        <w:t>phòn</w:t>
      </w:r>
      <w:r>
        <w:rPr>
          <w:spacing w:val="-2"/>
        </w:rPr>
        <w:t>g</w:t>
      </w:r>
      <w:r>
        <w:t>,</w:t>
      </w:r>
      <w:r>
        <w:rPr>
          <w:spacing w:val="-7"/>
        </w:rPr>
        <w:t xml:space="preserve"> </w:t>
      </w:r>
      <w:r>
        <w:rPr>
          <w:spacing w:val="1"/>
        </w:rPr>
        <w:t>l</w:t>
      </w:r>
      <w:r>
        <w:t>àm c</w:t>
      </w:r>
      <w:r>
        <w:rPr>
          <w:spacing w:val="1"/>
        </w:rPr>
        <w:t>h</w:t>
      </w:r>
      <w:r>
        <w:t>o</w:t>
      </w:r>
      <w:r>
        <w:rPr>
          <w:spacing w:val="-3"/>
        </w:rPr>
        <w:t xml:space="preserve"> </w:t>
      </w:r>
      <w:r>
        <w:rPr>
          <w:spacing w:val="1"/>
        </w:rPr>
        <w:t>qu</w:t>
      </w:r>
      <w:r>
        <w:t>ần</w:t>
      </w:r>
      <w:r>
        <w:rPr>
          <w:spacing w:val="-5"/>
        </w:rPr>
        <w:t xml:space="preserve"> </w:t>
      </w:r>
      <w:r>
        <w:t>áo</w:t>
      </w:r>
      <w:r>
        <w:rPr>
          <w:spacing w:val="-2"/>
        </w:rPr>
        <w:t xml:space="preserve"> </w:t>
      </w:r>
      <w:r>
        <w:rPr>
          <w:spacing w:val="1"/>
        </w:rPr>
        <w:t>m</w:t>
      </w:r>
      <w:r>
        <w:t>au</w:t>
      </w:r>
      <w:r>
        <w:rPr>
          <w:spacing w:val="-4"/>
        </w:rPr>
        <w:t xml:space="preserve"> </w:t>
      </w:r>
      <w:r>
        <w:rPr>
          <w:spacing w:val="1"/>
        </w:rPr>
        <w:t>m</w:t>
      </w:r>
      <w:r>
        <w:rPr>
          <w:spacing w:val="3"/>
        </w:rPr>
        <w:t>ụ</w:t>
      </w:r>
      <w:r>
        <w:t>c</w:t>
      </w:r>
      <w:r>
        <w:rPr>
          <w:spacing w:val="-4"/>
        </w:rPr>
        <w:t xml:space="preserve"> </w:t>
      </w:r>
      <w:r>
        <w:rPr>
          <w:spacing w:val="1"/>
        </w:rPr>
        <w:t>n</w:t>
      </w:r>
      <w:r>
        <w:rPr>
          <w:spacing w:val="2"/>
        </w:rPr>
        <w:t>á</w:t>
      </w:r>
      <w:r>
        <w:rPr>
          <w:spacing w:val="1"/>
        </w:rPr>
        <w:t>t</w:t>
      </w:r>
      <w:r>
        <w:t>.</w:t>
      </w:r>
    </w:p>
    <w:p w14:paraId="369C0E09" w14:textId="77777777" w:rsidR="00072C5E" w:rsidRDefault="007B3B3C">
      <w:pPr>
        <w:widowControl w:val="0"/>
        <w:autoSpaceDE w:val="0"/>
        <w:ind w:firstLine="720"/>
        <w:jc w:val="both"/>
      </w:pPr>
      <w:r>
        <w:rPr>
          <w:b/>
          <w:spacing w:val="-1"/>
        </w:rPr>
        <w:t>B.</w:t>
      </w:r>
      <w:r>
        <w:rPr>
          <w:spacing w:val="-2"/>
        </w:rPr>
        <w:t xml:space="preserve"> </w:t>
      </w:r>
      <w:r>
        <w:t>G</w:t>
      </w:r>
      <w:r>
        <w:rPr>
          <w:spacing w:val="4"/>
        </w:rPr>
        <w:t>â</w:t>
      </w:r>
      <w:r>
        <w:t>y</w:t>
      </w:r>
      <w:r>
        <w:rPr>
          <w:spacing w:val="-8"/>
        </w:rPr>
        <w:t xml:space="preserve"> </w:t>
      </w:r>
      <w:r>
        <w:rPr>
          <w:spacing w:val="1"/>
        </w:rPr>
        <w:t>l</w:t>
      </w:r>
      <w:r>
        <w:rPr>
          <w:spacing w:val="2"/>
        </w:rPr>
        <w:t>ã</w:t>
      </w:r>
      <w:r>
        <w:rPr>
          <w:spacing w:val="3"/>
        </w:rPr>
        <w:t>n</w:t>
      </w:r>
      <w:r>
        <w:t>g</w:t>
      </w:r>
      <w:r>
        <w:rPr>
          <w:spacing w:val="-6"/>
        </w:rPr>
        <w:t xml:space="preserve"> </w:t>
      </w:r>
      <w:r>
        <w:rPr>
          <w:spacing w:val="1"/>
        </w:rPr>
        <w:t>ph</w:t>
      </w:r>
      <w:r>
        <w:t>í</w:t>
      </w:r>
      <w:r>
        <w:rPr>
          <w:spacing w:val="-2"/>
        </w:rPr>
        <w:t xml:space="preserve"> </w:t>
      </w:r>
      <w:r>
        <w:rPr>
          <w:spacing w:val="1"/>
        </w:rPr>
        <w:t>nhi</w:t>
      </w:r>
      <w:r>
        <w:t>ên</w:t>
      </w:r>
      <w:r>
        <w:rPr>
          <w:spacing w:val="-5"/>
        </w:rPr>
        <w:t xml:space="preserve"> </w:t>
      </w:r>
      <w:r>
        <w:rPr>
          <w:spacing w:val="1"/>
        </w:rPr>
        <w:t>li</w:t>
      </w:r>
      <w:r>
        <w:t>ệu</w:t>
      </w:r>
      <w:r>
        <w:rPr>
          <w:spacing w:val="-4"/>
        </w:rPr>
        <w:t xml:space="preserve"> </w:t>
      </w:r>
      <w:r>
        <w:rPr>
          <w:spacing w:val="1"/>
        </w:rPr>
        <w:t>v</w:t>
      </w:r>
      <w:r>
        <w:t>à</w:t>
      </w:r>
      <w:r>
        <w:rPr>
          <w:spacing w:val="-2"/>
        </w:rPr>
        <w:t xml:space="preserve"> </w:t>
      </w:r>
      <w:r>
        <w:rPr>
          <w:spacing w:val="1"/>
        </w:rPr>
        <w:t>m</w:t>
      </w:r>
      <w:r>
        <w:t>ất</w:t>
      </w:r>
      <w:r>
        <w:rPr>
          <w:spacing w:val="-3"/>
        </w:rPr>
        <w:t xml:space="preserve"> </w:t>
      </w:r>
      <w:r>
        <w:t>an</w:t>
      </w:r>
      <w:r>
        <w:rPr>
          <w:spacing w:val="-2"/>
        </w:rPr>
        <w:t xml:space="preserve"> </w:t>
      </w:r>
      <w:r>
        <w:rPr>
          <w:spacing w:val="1"/>
        </w:rPr>
        <w:t>to</w:t>
      </w:r>
      <w:r>
        <w:t>àn</w:t>
      </w:r>
      <w:r>
        <w:rPr>
          <w:spacing w:val="-4"/>
        </w:rPr>
        <w:t xml:space="preserve"> </w:t>
      </w:r>
      <w:r>
        <w:t>c</w:t>
      </w:r>
      <w:r>
        <w:rPr>
          <w:spacing w:val="1"/>
        </w:rPr>
        <w:t>h</w:t>
      </w:r>
      <w:r>
        <w:t>o c</w:t>
      </w:r>
      <w:r>
        <w:rPr>
          <w:spacing w:val="2"/>
        </w:rPr>
        <w:t>á</w:t>
      </w:r>
      <w:r>
        <w:t>c</w:t>
      </w:r>
      <w:r>
        <w:rPr>
          <w:spacing w:val="-2"/>
        </w:rPr>
        <w:t xml:space="preserve"> </w:t>
      </w:r>
      <w:r>
        <w:rPr>
          <w:spacing w:val="1"/>
        </w:rPr>
        <w:t>nồ</w:t>
      </w:r>
      <w:r>
        <w:t>i</w:t>
      </w:r>
      <w:r>
        <w:rPr>
          <w:spacing w:val="-2"/>
        </w:rPr>
        <w:t xml:space="preserve"> </w:t>
      </w:r>
      <w:r>
        <w:rPr>
          <w:spacing w:val="1"/>
        </w:rPr>
        <w:t>hơi</w:t>
      </w:r>
      <w:r>
        <w:t>,</w:t>
      </w:r>
      <w:r>
        <w:rPr>
          <w:spacing w:val="-4"/>
        </w:rPr>
        <w:t xml:space="preserve"> </w:t>
      </w:r>
      <w:r>
        <w:rPr>
          <w:spacing w:val="1"/>
        </w:rPr>
        <w:t>l</w:t>
      </w:r>
      <w:r>
        <w:t>àm</w:t>
      </w:r>
      <w:r>
        <w:rPr>
          <w:spacing w:val="-3"/>
        </w:rPr>
        <w:t xml:space="preserve"> </w:t>
      </w:r>
      <w:r>
        <w:rPr>
          <w:spacing w:val="1"/>
        </w:rPr>
        <w:t>t</w:t>
      </w:r>
      <w:r>
        <w:t>ắc</w:t>
      </w:r>
      <w:r>
        <w:rPr>
          <w:spacing w:val="-3"/>
        </w:rPr>
        <w:t xml:space="preserve"> </w:t>
      </w:r>
      <w:r>
        <w:t>các</w:t>
      </w:r>
      <w:r>
        <w:rPr>
          <w:spacing w:val="-3"/>
        </w:rPr>
        <w:t xml:space="preserve"> </w:t>
      </w:r>
      <w:r>
        <w:rPr>
          <w:spacing w:val="1"/>
        </w:rPr>
        <w:t>đ</w:t>
      </w:r>
      <w:r>
        <w:t>ư</w:t>
      </w:r>
      <w:r>
        <w:rPr>
          <w:spacing w:val="1"/>
        </w:rPr>
        <w:t>ờ</w:t>
      </w:r>
      <w:r>
        <w:rPr>
          <w:spacing w:val="3"/>
        </w:rPr>
        <w:t>n</w:t>
      </w:r>
      <w:r>
        <w:t>g</w:t>
      </w:r>
      <w:r>
        <w:rPr>
          <w:spacing w:val="-8"/>
        </w:rPr>
        <w:t xml:space="preserve"> </w:t>
      </w:r>
      <w:r>
        <w:rPr>
          <w:spacing w:val="1"/>
        </w:rPr>
        <w:t>ố</w:t>
      </w:r>
      <w:r>
        <w:rPr>
          <w:spacing w:val="3"/>
        </w:rPr>
        <w:t>n</w:t>
      </w:r>
      <w:r>
        <w:t>g</w:t>
      </w:r>
      <w:r>
        <w:rPr>
          <w:spacing w:val="-6"/>
        </w:rPr>
        <w:t xml:space="preserve"> </w:t>
      </w:r>
      <w:r>
        <w:rPr>
          <w:spacing w:val="1"/>
        </w:rPr>
        <w:t>n</w:t>
      </w:r>
      <w:r>
        <w:t>ư</w:t>
      </w:r>
      <w:r>
        <w:rPr>
          <w:spacing w:val="3"/>
        </w:rPr>
        <w:t>ớ</w:t>
      </w:r>
      <w:r>
        <w:t>c</w:t>
      </w:r>
      <w:r>
        <w:rPr>
          <w:spacing w:val="-5"/>
        </w:rPr>
        <w:t xml:space="preserve"> </w:t>
      </w:r>
      <w:r>
        <w:rPr>
          <w:spacing w:val="1"/>
        </w:rPr>
        <w:t>nó</w:t>
      </w:r>
      <w:r>
        <w:rPr>
          <w:spacing w:val="3"/>
        </w:rPr>
        <w:t>n</w:t>
      </w:r>
      <w:r>
        <w:rPr>
          <w:spacing w:val="-2"/>
        </w:rPr>
        <w:t>g</w:t>
      </w:r>
      <w:r>
        <w:t xml:space="preserve">. </w:t>
      </w:r>
    </w:p>
    <w:p w14:paraId="1BD33208" w14:textId="77777777" w:rsidR="00072C5E" w:rsidRDefault="007B3B3C">
      <w:pPr>
        <w:widowControl w:val="0"/>
        <w:autoSpaceDE w:val="0"/>
        <w:ind w:firstLine="720"/>
        <w:jc w:val="both"/>
      </w:pPr>
      <w:r>
        <w:rPr>
          <w:b/>
          <w:spacing w:val="1"/>
        </w:rPr>
        <w:t>C.</w:t>
      </w:r>
      <w:r>
        <w:rPr>
          <w:spacing w:val="-2"/>
        </w:rPr>
        <w:t xml:space="preserve"> </w:t>
      </w:r>
      <w:r>
        <w:t>G</w:t>
      </w:r>
      <w:r>
        <w:rPr>
          <w:spacing w:val="2"/>
        </w:rPr>
        <w:t>â</w:t>
      </w:r>
      <w:r>
        <w:t>y</w:t>
      </w:r>
      <w:r>
        <w:rPr>
          <w:spacing w:val="-8"/>
        </w:rPr>
        <w:t xml:space="preserve"> </w:t>
      </w:r>
      <w:r>
        <w:rPr>
          <w:spacing w:val="3"/>
        </w:rPr>
        <w:t>n</w:t>
      </w:r>
      <w:r>
        <w:rPr>
          <w:spacing w:val="-2"/>
        </w:rPr>
        <w:t>g</w:t>
      </w:r>
      <w:r>
        <w:t>ộ</w:t>
      </w:r>
      <w:r>
        <w:rPr>
          <w:spacing w:val="-4"/>
        </w:rPr>
        <w:t xml:space="preserve"> </w:t>
      </w:r>
      <w:r>
        <w:rPr>
          <w:spacing w:val="1"/>
        </w:rPr>
        <w:t>đ</w:t>
      </w:r>
      <w:r>
        <w:rPr>
          <w:spacing w:val="3"/>
        </w:rPr>
        <w:t>ộ</w:t>
      </w:r>
      <w:r>
        <w:t>c</w:t>
      </w:r>
      <w:r>
        <w:rPr>
          <w:spacing w:val="-3"/>
        </w:rPr>
        <w:t xml:space="preserve"> </w:t>
      </w:r>
      <w:r>
        <w:t>c</w:t>
      </w:r>
      <w:r>
        <w:rPr>
          <w:spacing w:val="1"/>
        </w:rPr>
        <w:t>h</w:t>
      </w:r>
      <w:r>
        <w:t>o</w:t>
      </w:r>
      <w:r>
        <w:rPr>
          <w:spacing w:val="-3"/>
        </w:rPr>
        <w:t xml:space="preserve"> </w:t>
      </w:r>
      <w:r>
        <w:rPr>
          <w:spacing w:val="1"/>
        </w:rPr>
        <w:t>n</w:t>
      </w:r>
      <w:r>
        <w:t>ư</w:t>
      </w:r>
      <w:r>
        <w:rPr>
          <w:spacing w:val="3"/>
        </w:rPr>
        <w:t>ớ</w:t>
      </w:r>
      <w:r>
        <w:t>c</w:t>
      </w:r>
      <w:r>
        <w:rPr>
          <w:spacing w:val="-5"/>
        </w:rPr>
        <w:t xml:space="preserve"> </w:t>
      </w:r>
      <w:r>
        <w:rPr>
          <w:spacing w:val="1"/>
        </w:rPr>
        <w:t>uốn</w:t>
      </w:r>
      <w:r>
        <w:rPr>
          <w:spacing w:val="-2"/>
        </w:rPr>
        <w:t>g</w:t>
      </w:r>
      <w:r>
        <w:t>.</w:t>
      </w:r>
    </w:p>
    <w:p w14:paraId="103330AE" w14:textId="77777777" w:rsidR="00072C5E" w:rsidRDefault="007B3B3C">
      <w:pPr>
        <w:widowControl w:val="0"/>
        <w:autoSpaceDE w:val="0"/>
        <w:ind w:firstLine="720"/>
        <w:jc w:val="both"/>
      </w:pPr>
      <w:r>
        <w:rPr>
          <w:b/>
        </w:rPr>
        <w:t>D.</w:t>
      </w:r>
      <w:r>
        <w:rPr>
          <w:spacing w:val="1"/>
        </w:rPr>
        <w:t xml:space="preserve"> </w:t>
      </w:r>
      <w:r>
        <w:rPr>
          <w:spacing w:val="-2"/>
        </w:rPr>
        <w:t>L</w:t>
      </w:r>
      <w:r>
        <w:t>àm</w:t>
      </w:r>
      <w:r>
        <w:rPr>
          <w:spacing w:val="-3"/>
        </w:rPr>
        <w:t xml:space="preserve"> </w:t>
      </w:r>
      <w:r>
        <w:rPr>
          <w:spacing w:val="1"/>
        </w:rPr>
        <w:t>hỏ</w:t>
      </w:r>
      <w:r>
        <w:rPr>
          <w:spacing w:val="3"/>
        </w:rPr>
        <w:t>n</w:t>
      </w:r>
      <w:r>
        <w:t>g</w:t>
      </w:r>
      <w:r>
        <w:rPr>
          <w:spacing w:val="-7"/>
        </w:rPr>
        <w:t xml:space="preserve"> </w:t>
      </w:r>
      <w:r>
        <w:rPr>
          <w:spacing w:val="1"/>
        </w:rPr>
        <w:t>du</w:t>
      </w:r>
      <w:r>
        <w:rPr>
          <w:spacing w:val="3"/>
        </w:rPr>
        <w:t>n</w:t>
      </w:r>
      <w:r>
        <w:t>g</w:t>
      </w:r>
      <w:r>
        <w:rPr>
          <w:spacing w:val="-7"/>
        </w:rPr>
        <w:t xml:space="preserve"> </w:t>
      </w:r>
      <w:r>
        <w:rPr>
          <w:spacing w:val="1"/>
        </w:rPr>
        <w:t>dị</w:t>
      </w:r>
      <w:r>
        <w:t>ch</w:t>
      </w:r>
      <w:r>
        <w:rPr>
          <w:spacing w:val="-1"/>
        </w:rPr>
        <w:t xml:space="preserve"> </w:t>
      </w:r>
      <w:r>
        <w:rPr>
          <w:spacing w:val="1"/>
        </w:rPr>
        <w:t>ph</w:t>
      </w:r>
      <w:r>
        <w:t>a</w:t>
      </w:r>
      <w:r>
        <w:rPr>
          <w:spacing w:val="-3"/>
        </w:rPr>
        <w:t xml:space="preserve"> </w:t>
      </w:r>
      <w:r>
        <w:t>c</w:t>
      </w:r>
      <w:r>
        <w:rPr>
          <w:spacing w:val="1"/>
        </w:rPr>
        <w:t>h</w:t>
      </w:r>
      <w:r>
        <w:t>ế,</w:t>
      </w:r>
      <w:r>
        <w:rPr>
          <w:spacing w:val="-4"/>
        </w:rPr>
        <w:t xml:space="preserve"> </w:t>
      </w:r>
      <w:r>
        <w:rPr>
          <w:spacing w:val="1"/>
        </w:rPr>
        <w:t>l</w:t>
      </w:r>
      <w:r>
        <w:t>àm</w:t>
      </w:r>
      <w:r>
        <w:rPr>
          <w:spacing w:val="-3"/>
        </w:rPr>
        <w:t xml:space="preserve"> </w:t>
      </w:r>
      <w:r>
        <w:rPr>
          <w:spacing w:val="1"/>
        </w:rPr>
        <w:t>th</w:t>
      </w:r>
      <w:r>
        <w:rPr>
          <w:spacing w:val="2"/>
        </w:rPr>
        <w:t>ự</w:t>
      </w:r>
      <w:r>
        <w:t>c</w:t>
      </w:r>
      <w:r>
        <w:rPr>
          <w:spacing w:val="-4"/>
        </w:rPr>
        <w:t xml:space="preserve"> </w:t>
      </w:r>
      <w:r>
        <w:rPr>
          <w:spacing w:val="1"/>
        </w:rPr>
        <w:t>ph</w:t>
      </w:r>
      <w:r>
        <w:t>ẩm</w:t>
      </w:r>
      <w:r>
        <w:rPr>
          <w:spacing w:val="-4"/>
        </w:rPr>
        <w:t xml:space="preserve"> </w:t>
      </w:r>
      <w:r>
        <w:rPr>
          <w:spacing w:val="3"/>
        </w:rPr>
        <w:t>l</w:t>
      </w:r>
      <w:r>
        <w:t>âu</w:t>
      </w:r>
      <w:r>
        <w:rPr>
          <w:spacing w:val="-3"/>
        </w:rPr>
        <w:t xml:space="preserve"> </w:t>
      </w:r>
      <w:r>
        <w:rPr>
          <w:spacing w:val="-1"/>
        </w:rPr>
        <w:t>c</w:t>
      </w:r>
      <w:r>
        <w:rPr>
          <w:spacing w:val="1"/>
        </w:rPr>
        <w:t>hí</w:t>
      </w:r>
      <w:r>
        <w:t>n</w:t>
      </w:r>
      <w:r>
        <w:rPr>
          <w:spacing w:val="-4"/>
        </w:rPr>
        <w:t xml:space="preserve"> </w:t>
      </w:r>
      <w:r>
        <w:rPr>
          <w:spacing w:val="1"/>
        </w:rPr>
        <w:t>v</w:t>
      </w:r>
      <w:r>
        <w:t xml:space="preserve">à </w:t>
      </w:r>
      <w:r>
        <w:rPr>
          <w:spacing w:val="-2"/>
        </w:rPr>
        <w:t>g</w:t>
      </w:r>
      <w:r>
        <w:rPr>
          <w:spacing w:val="1"/>
        </w:rPr>
        <w:t>i</w:t>
      </w:r>
      <w:r>
        <w:t>ảm</w:t>
      </w:r>
      <w:r>
        <w:rPr>
          <w:spacing w:val="-4"/>
        </w:rPr>
        <w:t xml:space="preserve"> </w:t>
      </w:r>
      <w:r>
        <w:rPr>
          <w:spacing w:val="1"/>
        </w:rPr>
        <w:t>mù</w:t>
      </w:r>
      <w:r>
        <w:t>i</w:t>
      </w:r>
      <w:r>
        <w:rPr>
          <w:spacing w:val="-3"/>
        </w:rPr>
        <w:t xml:space="preserve"> </w:t>
      </w:r>
      <w:r>
        <w:rPr>
          <w:spacing w:val="1"/>
        </w:rPr>
        <w:t>v</w:t>
      </w:r>
      <w:r>
        <w:t>ị</w:t>
      </w:r>
      <w:r>
        <w:rPr>
          <w:spacing w:val="-1"/>
        </w:rPr>
        <w:t xml:space="preserve"> </w:t>
      </w:r>
      <w:r>
        <w:rPr>
          <w:spacing w:val="2"/>
        </w:rPr>
        <w:t>c</w:t>
      </w:r>
      <w:r>
        <w:rPr>
          <w:spacing w:val="1"/>
        </w:rPr>
        <w:t>ủ</w:t>
      </w:r>
      <w:r>
        <w:t>a</w:t>
      </w:r>
      <w:r>
        <w:rPr>
          <w:spacing w:val="-3"/>
        </w:rPr>
        <w:t xml:space="preserve"> </w:t>
      </w:r>
      <w:r>
        <w:rPr>
          <w:spacing w:val="1"/>
        </w:rPr>
        <w:t>th</w:t>
      </w:r>
      <w:r>
        <w:t>ực</w:t>
      </w:r>
      <w:r>
        <w:rPr>
          <w:spacing w:val="-4"/>
        </w:rPr>
        <w:t xml:space="preserve"> </w:t>
      </w:r>
      <w:r>
        <w:rPr>
          <w:spacing w:val="1"/>
        </w:rPr>
        <w:t>ph</w:t>
      </w:r>
      <w:r>
        <w:t>ẩ</w:t>
      </w:r>
      <w:r>
        <w:rPr>
          <w:spacing w:val="1"/>
        </w:rPr>
        <w:t>m</w:t>
      </w:r>
      <w:r>
        <w:t>.</w:t>
      </w:r>
    </w:p>
    <w:p w14:paraId="16DF3989" w14:textId="77777777" w:rsidR="00072C5E" w:rsidRDefault="007B3B3C">
      <w:pPr>
        <w:widowControl w:val="0"/>
        <w:autoSpaceDE w:val="0"/>
        <w:jc w:val="both"/>
      </w:pPr>
      <w:r>
        <w:t>N</w:t>
      </w:r>
      <w:r>
        <w:rPr>
          <w:spacing w:val="1"/>
        </w:rPr>
        <w:t>h</w:t>
      </w:r>
      <w:r>
        <w:t>ận</w:t>
      </w:r>
      <w:r>
        <w:rPr>
          <w:spacing w:val="-5"/>
        </w:rPr>
        <w:t xml:space="preserve"> </w:t>
      </w:r>
      <w:r>
        <w:rPr>
          <w:spacing w:val="1"/>
        </w:rPr>
        <w:t>địn</w:t>
      </w:r>
      <w:r>
        <w:t>h</w:t>
      </w:r>
      <w:r>
        <w:rPr>
          <w:spacing w:val="-4"/>
        </w:rPr>
        <w:t xml:space="preserve"> </w:t>
      </w:r>
      <w:r>
        <w:rPr>
          <w:spacing w:val="1"/>
        </w:rPr>
        <w:t>n</w:t>
      </w:r>
      <w:r>
        <w:t xml:space="preserve">ào </w:t>
      </w:r>
      <w:r>
        <w:rPr>
          <w:b/>
          <w:bCs/>
          <w:spacing w:val="-6"/>
        </w:rPr>
        <w:t>kh</w:t>
      </w:r>
      <w:r>
        <w:rPr>
          <w:b/>
          <w:bCs/>
          <w:spacing w:val="-7"/>
        </w:rPr>
        <w:t>ô</w:t>
      </w:r>
      <w:r>
        <w:rPr>
          <w:b/>
          <w:bCs/>
          <w:spacing w:val="-6"/>
        </w:rPr>
        <w:t>n</w:t>
      </w:r>
      <w:r>
        <w:rPr>
          <w:b/>
          <w:bCs/>
        </w:rPr>
        <w:t>g</w:t>
      </w:r>
      <w:r>
        <w:rPr>
          <w:b/>
          <w:bCs/>
          <w:spacing w:val="-13"/>
        </w:rPr>
        <w:t xml:space="preserve"> </w:t>
      </w:r>
      <w:r>
        <w:rPr>
          <w:spacing w:val="1"/>
        </w:rPr>
        <w:t>đú</w:t>
      </w:r>
      <w:r>
        <w:rPr>
          <w:spacing w:val="3"/>
        </w:rPr>
        <w:t>n</w:t>
      </w:r>
      <w:r>
        <w:t>g</w:t>
      </w:r>
      <w:r>
        <w:rPr>
          <w:spacing w:val="-7"/>
        </w:rPr>
        <w:t xml:space="preserve"> </w:t>
      </w:r>
      <w:r>
        <w:rPr>
          <w:spacing w:val="3"/>
        </w:rPr>
        <w:t>v</w:t>
      </w:r>
      <w:r>
        <w:t>ề</w:t>
      </w:r>
      <w:r>
        <w:rPr>
          <w:spacing w:val="-2"/>
        </w:rPr>
        <w:t xml:space="preserve"> </w:t>
      </w:r>
      <w:r>
        <w:rPr>
          <w:spacing w:val="2"/>
        </w:rPr>
        <w:t>c</w:t>
      </w:r>
      <w:r>
        <w:t>ách</w:t>
      </w:r>
      <w:r>
        <w:rPr>
          <w:spacing w:val="-4"/>
        </w:rPr>
        <w:t xml:space="preserve"> </w:t>
      </w:r>
      <w:r>
        <w:rPr>
          <w:spacing w:val="1"/>
        </w:rPr>
        <w:t>l</w:t>
      </w:r>
      <w:r>
        <w:t xml:space="preserve">àm </w:t>
      </w:r>
      <w:r>
        <w:rPr>
          <w:spacing w:val="1"/>
        </w:rPr>
        <w:t>m</w:t>
      </w:r>
      <w:r>
        <w:t>ềm</w:t>
      </w:r>
      <w:r>
        <w:rPr>
          <w:spacing w:val="-4"/>
        </w:rPr>
        <w:t xml:space="preserve"> </w:t>
      </w:r>
      <w:r>
        <w:rPr>
          <w:spacing w:val="1"/>
        </w:rPr>
        <w:t>n</w:t>
      </w:r>
      <w:r>
        <w:t>ư</w:t>
      </w:r>
      <w:r>
        <w:rPr>
          <w:spacing w:val="1"/>
        </w:rPr>
        <w:t>ớ</w:t>
      </w:r>
      <w:r>
        <w:t>c</w:t>
      </w:r>
      <w:r>
        <w:rPr>
          <w:spacing w:val="-5"/>
        </w:rPr>
        <w:t xml:space="preserve"> </w:t>
      </w:r>
      <w:r>
        <w:t>cứ</w:t>
      </w:r>
      <w:r>
        <w:rPr>
          <w:spacing w:val="3"/>
        </w:rPr>
        <w:t>n</w:t>
      </w:r>
      <w:r>
        <w:rPr>
          <w:spacing w:val="-2"/>
        </w:rPr>
        <w:t>g</w:t>
      </w:r>
      <w:r>
        <w:t>?</w:t>
      </w:r>
    </w:p>
    <w:p w14:paraId="0CAF0AB3" w14:textId="77777777" w:rsidR="00072C5E" w:rsidRDefault="007B3B3C">
      <w:pPr>
        <w:widowControl w:val="0"/>
        <w:autoSpaceDE w:val="0"/>
        <w:ind w:firstLine="720"/>
        <w:jc w:val="both"/>
      </w:pPr>
      <w:r>
        <w:rPr>
          <w:b/>
        </w:rPr>
        <w:t>A.</w:t>
      </w:r>
      <w:r>
        <w:rPr>
          <w:spacing w:val="-2"/>
        </w:rPr>
        <w:t xml:space="preserve"> </w:t>
      </w:r>
      <w:r>
        <w:t>Đ</w:t>
      </w:r>
      <w:r>
        <w:rPr>
          <w:spacing w:val="1"/>
        </w:rPr>
        <w:t>u</w:t>
      </w:r>
      <w:r>
        <w:t>n</w:t>
      </w:r>
      <w:r>
        <w:rPr>
          <w:spacing w:val="-4"/>
        </w:rPr>
        <w:t xml:space="preserve"> </w:t>
      </w:r>
      <w:r>
        <w:rPr>
          <w:spacing w:val="1"/>
        </w:rPr>
        <w:t>sô</w:t>
      </w:r>
      <w:r>
        <w:t>i</w:t>
      </w:r>
      <w:r>
        <w:rPr>
          <w:spacing w:val="-2"/>
        </w:rPr>
        <w:t xml:space="preserve"> </w:t>
      </w:r>
      <w:r>
        <w:rPr>
          <w:spacing w:val="1"/>
        </w:rPr>
        <w:t>n</w:t>
      </w:r>
      <w:r>
        <w:t>ư</w:t>
      </w:r>
      <w:r>
        <w:rPr>
          <w:spacing w:val="1"/>
        </w:rPr>
        <w:t>ớ</w:t>
      </w:r>
      <w:r>
        <w:t>c</w:t>
      </w:r>
      <w:r>
        <w:rPr>
          <w:spacing w:val="-5"/>
        </w:rPr>
        <w:t xml:space="preserve"> </w:t>
      </w:r>
      <w:r>
        <w:t>cứ</w:t>
      </w:r>
      <w:r>
        <w:rPr>
          <w:spacing w:val="3"/>
        </w:rPr>
        <w:t>n</w:t>
      </w:r>
      <w:r>
        <w:t>g</w:t>
      </w:r>
      <w:r>
        <w:rPr>
          <w:spacing w:val="-7"/>
        </w:rPr>
        <w:t xml:space="preserve"> </w:t>
      </w:r>
      <w:r>
        <w:rPr>
          <w:spacing w:val="3"/>
        </w:rPr>
        <w:t>đ</w:t>
      </w:r>
      <w:r>
        <w:t xml:space="preserve">ể </w:t>
      </w:r>
      <w:r>
        <w:rPr>
          <w:spacing w:val="1"/>
        </w:rPr>
        <w:t>l</w:t>
      </w:r>
      <w:r>
        <w:t>àm</w:t>
      </w:r>
      <w:r>
        <w:rPr>
          <w:spacing w:val="-3"/>
        </w:rPr>
        <w:t xml:space="preserve"> </w:t>
      </w:r>
      <w:r>
        <w:rPr>
          <w:spacing w:val="1"/>
        </w:rPr>
        <w:t>m</w:t>
      </w:r>
      <w:r>
        <w:t>ất</w:t>
      </w:r>
      <w:r>
        <w:rPr>
          <w:spacing w:val="-3"/>
        </w:rPr>
        <w:t xml:space="preserve"> </w:t>
      </w:r>
      <w:r>
        <w:rPr>
          <w:spacing w:val="1"/>
        </w:rPr>
        <w:t>tín</w:t>
      </w:r>
      <w:r>
        <w:t>h</w:t>
      </w:r>
      <w:r>
        <w:rPr>
          <w:spacing w:val="-4"/>
        </w:rPr>
        <w:t xml:space="preserve"> </w:t>
      </w:r>
      <w:r>
        <w:t>cứ</w:t>
      </w:r>
      <w:r>
        <w:rPr>
          <w:spacing w:val="1"/>
        </w:rPr>
        <w:t>n</w:t>
      </w:r>
      <w:r>
        <w:t>g</w:t>
      </w:r>
      <w:r>
        <w:rPr>
          <w:spacing w:val="-7"/>
        </w:rPr>
        <w:t xml:space="preserve"> </w:t>
      </w:r>
      <w:r>
        <w:rPr>
          <w:spacing w:val="1"/>
        </w:rPr>
        <w:t>t</w:t>
      </w:r>
      <w:r>
        <w:t>ạm</w:t>
      </w:r>
      <w:r>
        <w:rPr>
          <w:spacing w:val="-3"/>
        </w:rPr>
        <w:t xml:space="preserve"> </w:t>
      </w:r>
      <w:r>
        <w:rPr>
          <w:spacing w:val="3"/>
        </w:rPr>
        <w:t>t</w:t>
      </w:r>
      <w:r>
        <w:rPr>
          <w:spacing w:val="1"/>
        </w:rPr>
        <w:t>hờ</w:t>
      </w:r>
      <w:r>
        <w:t>i</w:t>
      </w:r>
      <w:r>
        <w:rPr>
          <w:spacing w:val="-4"/>
        </w:rPr>
        <w:t xml:space="preserve"> </w:t>
      </w:r>
      <w:r>
        <w:t>c</w:t>
      </w:r>
      <w:r>
        <w:rPr>
          <w:spacing w:val="1"/>
        </w:rPr>
        <w:t>ủ</w:t>
      </w:r>
      <w:r>
        <w:t>a</w:t>
      </w:r>
      <w:r>
        <w:rPr>
          <w:spacing w:val="-3"/>
        </w:rPr>
        <w:t xml:space="preserve"> </w:t>
      </w:r>
      <w:r>
        <w:rPr>
          <w:spacing w:val="1"/>
        </w:rPr>
        <w:t>n</w:t>
      </w:r>
      <w:r>
        <w:t>ư</w:t>
      </w:r>
      <w:r>
        <w:rPr>
          <w:spacing w:val="1"/>
        </w:rPr>
        <w:t>ớ</w:t>
      </w:r>
      <w:r>
        <w:rPr>
          <w:b/>
        </w:rPr>
        <w:t>C.</w:t>
      </w:r>
    </w:p>
    <w:p w14:paraId="323A24E8" w14:textId="77777777" w:rsidR="00072C5E" w:rsidRDefault="007B3B3C">
      <w:pPr>
        <w:widowControl w:val="0"/>
        <w:autoSpaceDE w:val="0"/>
        <w:ind w:firstLine="720"/>
        <w:jc w:val="both"/>
      </w:pPr>
      <w:r>
        <w:rPr>
          <w:b/>
          <w:spacing w:val="-6"/>
        </w:rPr>
        <w:t>B.</w:t>
      </w:r>
      <w:r>
        <w:rPr>
          <w:spacing w:val="-6"/>
        </w:rPr>
        <w:t xml:space="preserve"> Cho nước cứng đi qua chất trao đổi ion (các hạt zeolit) để loại bỏ các ion Ca</w:t>
      </w:r>
      <w:r>
        <w:rPr>
          <w:spacing w:val="-6"/>
          <w:vertAlign w:val="superscript"/>
        </w:rPr>
        <w:t>2+</w:t>
      </w:r>
      <w:r>
        <w:rPr>
          <w:spacing w:val="-6"/>
          <w:position w:val="11"/>
        </w:rPr>
        <w:t xml:space="preserve"> </w:t>
      </w:r>
      <w:r>
        <w:rPr>
          <w:spacing w:val="-6"/>
        </w:rPr>
        <w:t>và Mg</w:t>
      </w:r>
      <w:r>
        <w:rPr>
          <w:spacing w:val="-6"/>
          <w:vertAlign w:val="superscript"/>
        </w:rPr>
        <w:t>2+</w:t>
      </w:r>
      <w:r>
        <w:rPr>
          <w:spacing w:val="-6"/>
          <w:position w:val="11"/>
        </w:rPr>
        <w:t xml:space="preserve"> </w:t>
      </w:r>
      <w:r>
        <w:rPr>
          <w:spacing w:val="-6"/>
        </w:rPr>
        <w:t xml:space="preserve">ra khỏi nước cứng. </w:t>
      </w:r>
    </w:p>
    <w:p w14:paraId="7BA6B4BD" w14:textId="77777777" w:rsidR="00072C5E" w:rsidRDefault="007B3B3C">
      <w:pPr>
        <w:widowControl w:val="0"/>
        <w:autoSpaceDE w:val="0"/>
        <w:ind w:firstLine="720"/>
        <w:jc w:val="both"/>
      </w:pPr>
      <w:r>
        <w:rPr>
          <w:b/>
          <w:spacing w:val="1"/>
        </w:rPr>
        <w:t>C.</w:t>
      </w:r>
      <w:r>
        <w:rPr>
          <w:spacing w:val="-2"/>
        </w:rPr>
        <w:t xml:space="preserve"> </w:t>
      </w:r>
      <w:r>
        <w:t>T</w:t>
      </w:r>
      <w:r>
        <w:rPr>
          <w:spacing w:val="1"/>
        </w:rPr>
        <w:t>h</w:t>
      </w:r>
      <w:r>
        <w:t>êm</w:t>
      </w:r>
      <w:r>
        <w:rPr>
          <w:spacing w:val="-5"/>
        </w:rPr>
        <w:t xml:space="preserve"> </w:t>
      </w:r>
      <w:r>
        <w:rPr>
          <w:spacing w:val="1"/>
        </w:rPr>
        <w:t>dun</w:t>
      </w:r>
      <w:r>
        <w:t>g</w:t>
      </w:r>
      <w:r>
        <w:rPr>
          <w:spacing w:val="-7"/>
        </w:rPr>
        <w:t xml:space="preserve"> </w:t>
      </w:r>
      <w:r>
        <w:rPr>
          <w:spacing w:val="1"/>
        </w:rPr>
        <w:t>dị</w:t>
      </w:r>
      <w:r>
        <w:t>ch</w:t>
      </w:r>
      <w:r>
        <w:rPr>
          <w:spacing w:val="-4"/>
        </w:rPr>
        <w:t xml:space="preserve"> </w:t>
      </w:r>
      <w:r>
        <w:rPr>
          <w:spacing w:val="3"/>
        </w:rPr>
        <w:t>N</w:t>
      </w:r>
      <w:r>
        <w:rPr>
          <w:spacing w:val="-1"/>
        </w:rPr>
        <w:t>a</w:t>
      </w:r>
      <w:r>
        <w:rPr>
          <w:spacing w:val="2"/>
          <w:position w:val="-1"/>
        </w:rPr>
        <w:t>2</w:t>
      </w:r>
      <w:r>
        <w:rPr>
          <w:spacing w:val="1"/>
        </w:rPr>
        <w:t>C</w:t>
      </w:r>
      <w:r>
        <w:t>O</w:t>
      </w:r>
      <w:r>
        <w:rPr>
          <w:position w:val="-1"/>
        </w:rPr>
        <w:t>3</w:t>
      </w:r>
      <w:r>
        <w:rPr>
          <w:spacing w:val="14"/>
          <w:position w:val="-1"/>
        </w:rPr>
        <w:t xml:space="preserve"> </w:t>
      </w:r>
      <w:r>
        <w:rPr>
          <w:spacing w:val="1"/>
        </w:rPr>
        <w:t>đ</w:t>
      </w:r>
      <w:r>
        <w:t>ể</w:t>
      </w:r>
      <w:r>
        <w:rPr>
          <w:spacing w:val="-2"/>
        </w:rPr>
        <w:t xml:space="preserve"> </w:t>
      </w:r>
      <w:r>
        <w:rPr>
          <w:spacing w:val="1"/>
        </w:rPr>
        <w:t>kh</w:t>
      </w:r>
      <w:r>
        <w:t>ử</w:t>
      </w:r>
      <w:r>
        <w:rPr>
          <w:spacing w:val="-4"/>
        </w:rPr>
        <w:t xml:space="preserve"> </w:t>
      </w:r>
      <w:r>
        <w:rPr>
          <w:spacing w:val="1"/>
        </w:rPr>
        <w:t>tín</w:t>
      </w:r>
      <w:r>
        <w:t>h</w:t>
      </w:r>
      <w:r>
        <w:rPr>
          <w:spacing w:val="-4"/>
        </w:rPr>
        <w:t xml:space="preserve"> </w:t>
      </w:r>
      <w:r>
        <w:t>cứ</w:t>
      </w:r>
      <w:r>
        <w:rPr>
          <w:spacing w:val="1"/>
        </w:rPr>
        <w:t>n</w:t>
      </w:r>
      <w:r>
        <w:t>g</w:t>
      </w:r>
      <w:r>
        <w:rPr>
          <w:spacing w:val="-7"/>
        </w:rPr>
        <w:t xml:space="preserve"> </w:t>
      </w:r>
      <w:r>
        <w:rPr>
          <w:spacing w:val="3"/>
        </w:rPr>
        <w:t>t</w:t>
      </w:r>
      <w:r>
        <w:t>ạm</w:t>
      </w:r>
      <w:r>
        <w:rPr>
          <w:spacing w:val="-3"/>
        </w:rPr>
        <w:t xml:space="preserve"> </w:t>
      </w:r>
      <w:r>
        <w:rPr>
          <w:spacing w:val="1"/>
        </w:rPr>
        <w:t>thờ</w:t>
      </w:r>
      <w:r>
        <w:t>i</w:t>
      </w:r>
      <w:r>
        <w:rPr>
          <w:spacing w:val="-3"/>
        </w:rPr>
        <w:t xml:space="preserve"> </w:t>
      </w:r>
      <w:r>
        <w:rPr>
          <w:spacing w:val="1"/>
        </w:rPr>
        <w:t>v</w:t>
      </w:r>
      <w:r>
        <w:t>à</w:t>
      </w:r>
      <w:r>
        <w:rPr>
          <w:spacing w:val="-2"/>
        </w:rPr>
        <w:t xml:space="preserve"> </w:t>
      </w:r>
      <w:r>
        <w:rPr>
          <w:spacing w:val="1"/>
        </w:rPr>
        <w:t>tín</w:t>
      </w:r>
      <w:r>
        <w:t>h</w:t>
      </w:r>
      <w:r>
        <w:rPr>
          <w:spacing w:val="-4"/>
        </w:rPr>
        <w:t xml:space="preserve"> </w:t>
      </w:r>
      <w:r>
        <w:t>cứ</w:t>
      </w:r>
      <w:r>
        <w:rPr>
          <w:spacing w:val="1"/>
        </w:rPr>
        <w:t>n</w:t>
      </w:r>
      <w:r>
        <w:t>g</w:t>
      </w:r>
      <w:r>
        <w:rPr>
          <w:spacing w:val="-7"/>
        </w:rPr>
        <w:t xml:space="preserve"> </w:t>
      </w:r>
      <w:r>
        <w:rPr>
          <w:spacing w:val="1"/>
        </w:rPr>
        <w:t>vĩn</w:t>
      </w:r>
      <w:r>
        <w:t>h</w:t>
      </w:r>
      <w:r>
        <w:rPr>
          <w:spacing w:val="-4"/>
        </w:rPr>
        <w:t xml:space="preserve"> </w:t>
      </w:r>
      <w:r>
        <w:t>c</w:t>
      </w:r>
      <w:r>
        <w:rPr>
          <w:spacing w:val="2"/>
        </w:rPr>
        <w:t>ử</w:t>
      </w:r>
      <w:r>
        <w:t>u</w:t>
      </w:r>
      <w:r>
        <w:rPr>
          <w:spacing w:val="-4"/>
        </w:rPr>
        <w:t xml:space="preserve"> </w:t>
      </w:r>
      <w:r>
        <w:t>của</w:t>
      </w:r>
      <w:r>
        <w:rPr>
          <w:spacing w:val="-3"/>
        </w:rPr>
        <w:t xml:space="preserve"> </w:t>
      </w:r>
      <w:r>
        <w:rPr>
          <w:spacing w:val="1"/>
        </w:rPr>
        <w:t>n</w:t>
      </w:r>
      <w:r>
        <w:t>ư</w:t>
      </w:r>
      <w:r>
        <w:rPr>
          <w:spacing w:val="1"/>
        </w:rPr>
        <w:t>ớ</w:t>
      </w:r>
      <w:r>
        <w:rPr>
          <w:b/>
        </w:rPr>
        <w:t>C.</w:t>
      </w:r>
    </w:p>
    <w:p w14:paraId="4570BC68" w14:textId="77777777" w:rsidR="00072C5E" w:rsidRDefault="007B3B3C">
      <w:pPr>
        <w:widowControl w:val="0"/>
        <w:autoSpaceDE w:val="0"/>
        <w:ind w:firstLine="720"/>
        <w:jc w:val="both"/>
      </w:pPr>
      <w:r>
        <w:rPr>
          <w:b/>
        </w:rPr>
        <w:t>D.</w:t>
      </w:r>
      <w:r>
        <w:rPr>
          <w:spacing w:val="-2"/>
        </w:rPr>
        <w:t xml:space="preserve"> </w:t>
      </w:r>
      <w:r>
        <w:t>T</w:t>
      </w:r>
      <w:r>
        <w:rPr>
          <w:spacing w:val="1"/>
        </w:rPr>
        <w:t>h</w:t>
      </w:r>
      <w:r>
        <w:t>êm</w:t>
      </w:r>
      <w:r>
        <w:rPr>
          <w:spacing w:val="-5"/>
        </w:rPr>
        <w:t xml:space="preserve"> </w:t>
      </w:r>
      <w:r>
        <w:rPr>
          <w:spacing w:val="1"/>
        </w:rPr>
        <w:t>mộ</w:t>
      </w:r>
      <w:r>
        <w:t>t</w:t>
      </w:r>
      <w:r>
        <w:rPr>
          <w:spacing w:val="-3"/>
        </w:rPr>
        <w:t xml:space="preserve"> </w:t>
      </w:r>
      <w:r>
        <w:rPr>
          <w:spacing w:val="1"/>
        </w:rPr>
        <w:t>l</w:t>
      </w:r>
      <w:r>
        <w:t>ư</w:t>
      </w:r>
      <w:r>
        <w:rPr>
          <w:spacing w:val="1"/>
        </w:rPr>
        <w:t>ợn</w:t>
      </w:r>
      <w:r>
        <w:t>g</w:t>
      </w:r>
      <w:r>
        <w:rPr>
          <w:spacing w:val="-8"/>
        </w:rPr>
        <w:t xml:space="preserve"> </w:t>
      </w:r>
      <w:r>
        <w:rPr>
          <w:spacing w:val="1"/>
        </w:rPr>
        <w:t>d</w:t>
      </w:r>
      <w:r>
        <w:t>ư</w:t>
      </w:r>
      <w:r>
        <w:rPr>
          <w:spacing w:val="-2"/>
        </w:rPr>
        <w:t xml:space="preserve"> </w:t>
      </w:r>
      <w:r>
        <w:rPr>
          <w:spacing w:val="3"/>
        </w:rPr>
        <w:t>d</w:t>
      </w:r>
      <w:r>
        <w:rPr>
          <w:spacing w:val="1"/>
        </w:rPr>
        <w:t>un</w:t>
      </w:r>
      <w:r>
        <w:t>g</w:t>
      </w:r>
      <w:r>
        <w:rPr>
          <w:spacing w:val="-7"/>
        </w:rPr>
        <w:t xml:space="preserve"> </w:t>
      </w:r>
      <w:r>
        <w:rPr>
          <w:spacing w:val="1"/>
        </w:rPr>
        <w:t>dị</w:t>
      </w:r>
      <w:r>
        <w:t>ch</w:t>
      </w:r>
      <w:r>
        <w:rPr>
          <w:spacing w:val="-4"/>
        </w:rPr>
        <w:t xml:space="preserve"> </w:t>
      </w:r>
      <w:r>
        <w:rPr>
          <w:spacing w:val="1"/>
        </w:rPr>
        <w:t>n</w:t>
      </w:r>
      <w:r>
        <w:t>ư</w:t>
      </w:r>
      <w:r>
        <w:rPr>
          <w:spacing w:val="3"/>
        </w:rPr>
        <w:t>ớ</w:t>
      </w:r>
      <w:r>
        <w:t>c</w:t>
      </w:r>
      <w:r>
        <w:rPr>
          <w:spacing w:val="-5"/>
        </w:rPr>
        <w:t xml:space="preserve"> </w:t>
      </w:r>
      <w:r>
        <w:rPr>
          <w:spacing w:val="1"/>
        </w:rPr>
        <w:t>vô</w:t>
      </w:r>
      <w:r>
        <w:t>i</w:t>
      </w:r>
      <w:r>
        <w:rPr>
          <w:spacing w:val="-2"/>
        </w:rPr>
        <w:t xml:space="preserve"> </w:t>
      </w:r>
      <w:r>
        <w:rPr>
          <w:spacing w:val="1"/>
        </w:rPr>
        <w:t>t</w:t>
      </w:r>
      <w:r>
        <w:t>r</w:t>
      </w:r>
      <w:r>
        <w:rPr>
          <w:spacing w:val="1"/>
        </w:rPr>
        <w:t>o</w:t>
      </w:r>
      <w:r>
        <w:rPr>
          <w:spacing w:val="3"/>
        </w:rPr>
        <w:t>n</w:t>
      </w:r>
      <w:r>
        <w:t>g</w:t>
      </w:r>
      <w:r>
        <w:rPr>
          <w:spacing w:val="-5"/>
        </w:rPr>
        <w:t xml:space="preserve"> </w:t>
      </w:r>
      <w:r>
        <w:rPr>
          <w:spacing w:val="1"/>
        </w:rPr>
        <w:t>v</w:t>
      </w:r>
      <w:r>
        <w:t>ào</w:t>
      </w:r>
      <w:r>
        <w:rPr>
          <w:spacing w:val="-3"/>
        </w:rPr>
        <w:t xml:space="preserve"> </w:t>
      </w:r>
      <w:r>
        <w:rPr>
          <w:spacing w:val="1"/>
        </w:rPr>
        <w:t>n</w:t>
      </w:r>
      <w:r>
        <w:t>ư</w:t>
      </w:r>
      <w:r>
        <w:rPr>
          <w:spacing w:val="1"/>
        </w:rPr>
        <w:t>ớ</w:t>
      </w:r>
      <w:r>
        <w:t>c</w:t>
      </w:r>
      <w:r>
        <w:rPr>
          <w:spacing w:val="-5"/>
        </w:rPr>
        <w:t xml:space="preserve"> </w:t>
      </w:r>
      <w:r>
        <w:t>cứ</w:t>
      </w:r>
      <w:r>
        <w:rPr>
          <w:spacing w:val="3"/>
        </w:rPr>
        <w:t>n</w:t>
      </w:r>
      <w:r>
        <w:t>g</w:t>
      </w:r>
      <w:r>
        <w:rPr>
          <w:spacing w:val="-7"/>
        </w:rPr>
        <w:t xml:space="preserve"> </w:t>
      </w:r>
      <w:r>
        <w:rPr>
          <w:spacing w:val="3"/>
        </w:rPr>
        <w:t>đ</w:t>
      </w:r>
      <w:r>
        <w:t>ể</w:t>
      </w:r>
      <w:r>
        <w:rPr>
          <w:spacing w:val="-2"/>
        </w:rPr>
        <w:t xml:space="preserve"> </w:t>
      </w:r>
      <w:r>
        <w:rPr>
          <w:spacing w:val="1"/>
        </w:rPr>
        <w:t>kh</w:t>
      </w:r>
      <w:r>
        <w:t>ử</w:t>
      </w:r>
      <w:r>
        <w:rPr>
          <w:spacing w:val="-4"/>
        </w:rPr>
        <w:t xml:space="preserve"> </w:t>
      </w:r>
      <w:r>
        <w:rPr>
          <w:spacing w:val="1"/>
        </w:rPr>
        <w:t>t</w:t>
      </w:r>
      <w:r>
        <w:rPr>
          <w:spacing w:val="3"/>
        </w:rPr>
        <w:t>í</w:t>
      </w:r>
      <w:r>
        <w:rPr>
          <w:spacing w:val="1"/>
        </w:rPr>
        <w:t>n</w:t>
      </w:r>
      <w:r>
        <w:t>h</w:t>
      </w:r>
      <w:r>
        <w:rPr>
          <w:spacing w:val="-4"/>
        </w:rPr>
        <w:t xml:space="preserve"> </w:t>
      </w:r>
      <w:r>
        <w:t>cứ</w:t>
      </w:r>
      <w:r>
        <w:rPr>
          <w:spacing w:val="3"/>
        </w:rPr>
        <w:t>n</w:t>
      </w:r>
      <w:r>
        <w:t>g</w:t>
      </w:r>
      <w:r>
        <w:rPr>
          <w:spacing w:val="-7"/>
        </w:rPr>
        <w:t xml:space="preserve"> </w:t>
      </w:r>
      <w:r>
        <w:rPr>
          <w:spacing w:val="1"/>
        </w:rPr>
        <w:t>t</w:t>
      </w:r>
      <w:r>
        <w:t>ạm</w:t>
      </w:r>
      <w:r>
        <w:rPr>
          <w:spacing w:val="-3"/>
        </w:rPr>
        <w:t xml:space="preserve"> </w:t>
      </w:r>
      <w:r>
        <w:rPr>
          <w:spacing w:val="1"/>
        </w:rPr>
        <w:t>thờ</w:t>
      </w:r>
      <w:r>
        <w:t>i</w:t>
      </w:r>
      <w:r>
        <w:rPr>
          <w:spacing w:val="-3"/>
        </w:rPr>
        <w:t xml:space="preserve"> </w:t>
      </w:r>
      <w:r>
        <w:t>c</w:t>
      </w:r>
      <w:r>
        <w:rPr>
          <w:spacing w:val="1"/>
        </w:rPr>
        <w:t>ủ</w:t>
      </w:r>
      <w:r>
        <w:t>a</w:t>
      </w:r>
      <w:r>
        <w:rPr>
          <w:spacing w:val="-3"/>
        </w:rPr>
        <w:t xml:space="preserve"> </w:t>
      </w:r>
      <w:r>
        <w:rPr>
          <w:spacing w:val="1"/>
        </w:rPr>
        <w:t>n</w:t>
      </w:r>
      <w:r>
        <w:rPr>
          <w:spacing w:val="2"/>
        </w:rPr>
        <w:t>ư</w:t>
      </w:r>
      <w:r>
        <w:rPr>
          <w:spacing w:val="1"/>
        </w:rPr>
        <w:t>ớ</w:t>
      </w:r>
      <w:r>
        <w:rPr>
          <w:b/>
        </w:rPr>
        <w:t>C.</w:t>
      </w:r>
    </w:p>
    <w:p w14:paraId="10F8C477" w14:textId="77777777" w:rsidR="00072C5E" w:rsidRDefault="007B3B3C">
      <w:pPr>
        <w:widowControl w:val="0"/>
        <w:autoSpaceDE w:val="0"/>
        <w:jc w:val="both"/>
        <w:rPr>
          <w:spacing w:val="-14"/>
        </w:rPr>
      </w:pPr>
      <w:r>
        <w:rPr>
          <w:spacing w:val="-14"/>
        </w:rPr>
        <w:t>Có 3 cốc đựng lần lượt: nước mưa, nước cứng tạm thời, nước cứng vĩnh cửu. Phương pháp hoá học dùng để nhận ra mỗi cốc là</w:t>
      </w:r>
    </w:p>
    <w:p w14:paraId="3295C52D" w14:textId="77777777" w:rsidR="00072C5E" w:rsidRPr="00CB19EC" w:rsidRDefault="007B3B3C">
      <w:pPr>
        <w:widowControl w:val="0"/>
        <w:autoSpaceDE w:val="0"/>
        <w:ind w:firstLine="720"/>
        <w:jc w:val="both"/>
        <w:rPr>
          <w:lang w:val="nl-NL"/>
        </w:rPr>
      </w:pPr>
      <w:r w:rsidRPr="00CB19EC">
        <w:rPr>
          <w:b/>
          <w:lang w:val="nl-NL"/>
        </w:rPr>
        <w:t>A.</w:t>
      </w:r>
      <w:r w:rsidRPr="00CB19EC">
        <w:rPr>
          <w:spacing w:val="-2"/>
          <w:lang w:val="nl-NL"/>
        </w:rPr>
        <w:t xml:space="preserve"> </w:t>
      </w:r>
      <w:r w:rsidRPr="00CB19EC">
        <w:rPr>
          <w:spacing w:val="1"/>
          <w:lang w:val="nl-NL"/>
        </w:rPr>
        <w:t>dùn</w:t>
      </w:r>
      <w:r w:rsidRPr="00CB19EC">
        <w:rPr>
          <w:lang w:val="nl-NL"/>
        </w:rPr>
        <w:t>g</w:t>
      </w:r>
      <w:r w:rsidRPr="00CB19EC">
        <w:rPr>
          <w:spacing w:val="-7"/>
          <w:lang w:val="nl-NL"/>
        </w:rPr>
        <w:t xml:space="preserve"> </w:t>
      </w:r>
      <w:r w:rsidRPr="00CB19EC">
        <w:rPr>
          <w:spacing w:val="1"/>
          <w:lang w:val="nl-NL"/>
        </w:rPr>
        <w:t>du</w:t>
      </w:r>
      <w:r w:rsidRPr="00CB19EC">
        <w:rPr>
          <w:spacing w:val="3"/>
          <w:lang w:val="nl-NL"/>
        </w:rPr>
        <w:t>n</w:t>
      </w:r>
      <w:r w:rsidRPr="00CB19EC">
        <w:rPr>
          <w:lang w:val="nl-NL"/>
        </w:rPr>
        <w:t>g</w:t>
      </w:r>
      <w:r w:rsidRPr="00CB19EC">
        <w:rPr>
          <w:spacing w:val="-7"/>
          <w:lang w:val="nl-NL"/>
        </w:rPr>
        <w:t xml:space="preserve"> </w:t>
      </w:r>
      <w:r w:rsidRPr="00CB19EC">
        <w:rPr>
          <w:spacing w:val="1"/>
          <w:lang w:val="nl-NL"/>
        </w:rPr>
        <w:t>dị</w:t>
      </w:r>
      <w:r w:rsidRPr="00CB19EC">
        <w:rPr>
          <w:lang w:val="nl-NL"/>
        </w:rPr>
        <w:t>ch</w:t>
      </w:r>
      <w:r w:rsidRPr="00CB19EC">
        <w:rPr>
          <w:spacing w:val="-1"/>
          <w:lang w:val="nl-NL"/>
        </w:rPr>
        <w:t xml:space="preserve"> </w:t>
      </w:r>
      <w:r w:rsidRPr="00CB19EC">
        <w:rPr>
          <w:lang w:val="nl-NL"/>
        </w:rPr>
        <w:t>Na</w:t>
      </w:r>
      <w:r w:rsidRPr="00CB19EC">
        <w:rPr>
          <w:spacing w:val="2"/>
          <w:position w:val="-1"/>
          <w:lang w:val="nl-NL"/>
        </w:rPr>
        <w:t>2</w:t>
      </w:r>
      <w:r w:rsidRPr="00CB19EC">
        <w:rPr>
          <w:spacing w:val="1"/>
          <w:lang w:val="nl-NL"/>
        </w:rPr>
        <w:t>C</w:t>
      </w:r>
      <w:r w:rsidRPr="00CB19EC">
        <w:rPr>
          <w:lang w:val="nl-NL"/>
        </w:rPr>
        <w:t>O</w:t>
      </w:r>
      <w:r w:rsidRPr="00CB19EC">
        <w:rPr>
          <w:spacing w:val="2"/>
          <w:position w:val="-1"/>
          <w:lang w:val="nl-NL"/>
        </w:rPr>
        <w:t>3</w:t>
      </w:r>
      <w:r w:rsidRPr="00CB19EC">
        <w:rPr>
          <w:lang w:val="nl-NL"/>
        </w:rPr>
        <w:t xml:space="preserve">.                          </w:t>
      </w:r>
      <w:r w:rsidRPr="00CB19EC">
        <w:rPr>
          <w:lang w:val="nl-NL"/>
        </w:rPr>
        <w:tab/>
      </w:r>
      <w:r w:rsidRPr="00CB19EC">
        <w:rPr>
          <w:lang w:val="nl-NL"/>
        </w:rPr>
        <w:tab/>
      </w:r>
      <w:r w:rsidRPr="00CB19EC">
        <w:rPr>
          <w:b/>
          <w:spacing w:val="-1"/>
          <w:lang w:val="nl-NL"/>
        </w:rPr>
        <w:t>B.</w:t>
      </w:r>
      <w:r w:rsidRPr="00CB19EC">
        <w:rPr>
          <w:spacing w:val="-2"/>
          <w:lang w:val="nl-NL"/>
        </w:rPr>
        <w:t xml:space="preserve"> </w:t>
      </w:r>
      <w:r w:rsidRPr="00CB19EC">
        <w:rPr>
          <w:spacing w:val="1"/>
          <w:lang w:val="nl-NL"/>
        </w:rPr>
        <w:t>dù</w:t>
      </w:r>
      <w:r w:rsidRPr="00CB19EC">
        <w:rPr>
          <w:spacing w:val="3"/>
          <w:lang w:val="nl-NL"/>
        </w:rPr>
        <w:t>n</w:t>
      </w:r>
      <w:r w:rsidRPr="00CB19EC">
        <w:rPr>
          <w:lang w:val="nl-NL"/>
        </w:rPr>
        <w:t>g</w:t>
      </w:r>
      <w:r w:rsidRPr="00CB19EC">
        <w:rPr>
          <w:spacing w:val="-7"/>
          <w:lang w:val="nl-NL"/>
        </w:rPr>
        <w:t xml:space="preserve"> </w:t>
      </w:r>
      <w:r w:rsidRPr="00CB19EC">
        <w:rPr>
          <w:spacing w:val="1"/>
          <w:lang w:val="nl-NL"/>
        </w:rPr>
        <w:t>du</w:t>
      </w:r>
      <w:r w:rsidRPr="00CB19EC">
        <w:rPr>
          <w:spacing w:val="3"/>
          <w:lang w:val="nl-NL"/>
        </w:rPr>
        <w:t>n</w:t>
      </w:r>
      <w:r w:rsidRPr="00CB19EC">
        <w:rPr>
          <w:lang w:val="nl-NL"/>
        </w:rPr>
        <w:t>g</w:t>
      </w:r>
      <w:r w:rsidRPr="00CB19EC">
        <w:rPr>
          <w:spacing w:val="-7"/>
          <w:lang w:val="nl-NL"/>
        </w:rPr>
        <w:t xml:space="preserve"> </w:t>
      </w:r>
      <w:r w:rsidRPr="00CB19EC">
        <w:rPr>
          <w:spacing w:val="1"/>
          <w:lang w:val="nl-NL"/>
        </w:rPr>
        <w:t>dị</w:t>
      </w:r>
      <w:r w:rsidRPr="00CB19EC">
        <w:rPr>
          <w:lang w:val="nl-NL"/>
        </w:rPr>
        <w:t>ch</w:t>
      </w:r>
      <w:r w:rsidRPr="00CB19EC">
        <w:rPr>
          <w:spacing w:val="-4"/>
          <w:lang w:val="nl-NL"/>
        </w:rPr>
        <w:t xml:space="preserve"> </w:t>
      </w:r>
      <w:r w:rsidRPr="00CB19EC">
        <w:rPr>
          <w:spacing w:val="3"/>
          <w:lang w:val="nl-NL"/>
        </w:rPr>
        <w:t>N</w:t>
      </w:r>
      <w:r w:rsidRPr="00CB19EC">
        <w:rPr>
          <w:lang w:val="nl-NL"/>
        </w:rPr>
        <w:t>a</w:t>
      </w:r>
      <w:r w:rsidRPr="00CB19EC">
        <w:rPr>
          <w:spacing w:val="2"/>
          <w:position w:val="-1"/>
          <w:lang w:val="nl-NL"/>
        </w:rPr>
        <w:t>3</w:t>
      </w:r>
      <w:r w:rsidRPr="00CB19EC">
        <w:rPr>
          <w:spacing w:val="-1"/>
          <w:lang w:val="nl-NL"/>
        </w:rPr>
        <w:t>P</w:t>
      </w:r>
      <w:r w:rsidRPr="00CB19EC">
        <w:rPr>
          <w:lang w:val="nl-NL"/>
        </w:rPr>
        <w:t>O</w:t>
      </w:r>
      <w:r w:rsidRPr="00CB19EC">
        <w:rPr>
          <w:spacing w:val="2"/>
          <w:position w:val="-1"/>
          <w:lang w:val="nl-NL"/>
        </w:rPr>
        <w:t>4</w:t>
      </w:r>
      <w:r w:rsidRPr="00CB19EC">
        <w:rPr>
          <w:lang w:val="nl-NL"/>
        </w:rPr>
        <w:t xml:space="preserve">. </w:t>
      </w:r>
    </w:p>
    <w:p w14:paraId="36BA0ED0" w14:textId="77777777" w:rsidR="00072C5E" w:rsidRPr="00CB19EC" w:rsidRDefault="007B3B3C">
      <w:pPr>
        <w:widowControl w:val="0"/>
        <w:autoSpaceDE w:val="0"/>
        <w:ind w:firstLine="720"/>
        <w:jc w:val="both"/>
        <w:rPr>
          <w:lang w:val="nl-NL"/>
        </w:rPr>
      </w:pPr>
      <w:r w:rsidRPr="00CB19EC">
        <w:rPr>
          <w:b/>
          <w:spacing w:val="1"/>
          <w:lang w:val="nl-NL"/>
        </w:rPr>
        <w:t>C.</w:t>
      </w:r>
      <w:r w:rsidRPr="00CB19EC">
        <w:rPr>
          <w:spacing w:val="-2"/>
          <w:lang w:val="nl-NL"/>
        </w:rPr>
        <w:t xml:space="preserve"> </w:t>
      </w:r>
      <w:r w:rsidRPr="00CB19EC">
        <w:rPr>
          <w:spacing w:val="1"/>
          <w:lang w:val="nl-NL"/>
        </w:rPr>
        <w:t>đu</w:t>
      </w:r>
      <w:r w:rsidRPr="00CB19EC">
        <w:rPr>
          <w:lang w:val="nl-NL"/>
        </w:rPr>
        <w:t>n</w:t>
      </w:r>
      <w:r w:rsidRPr="00CB19EC">
        <w:rPr>
          <w:spacing w:val="-4"/>
          <w:lang w:val="nl-NL"/>
        </w:rPr>
        <w:t xml:space="preserve"> </w:t>
      </w:r>
      <w:r w:rsidRPr="00CB19EC">
        <w:rPr>
          <w:spacing w:val="1"/>
          <w:lang w:val="nl-NL"/>
        </w:rPr>
        <w:t>sô</w:t>
      </w:r>
      <w:r w:rsidRPr="00CB19EC">
        <w:rPr>
          <w:lang w:val="nl-NL"/>
        </w:rPr>
        <w:t>i</w:t>
      </w:r>
      <w:r w:rsidRPr="00CB19EC">
        <w:rPr>
          <w:spacing w:val="-2"/>
          <w:lang w:val="nl-NL"/>
        </w:rPr>
        <w:t xml:space="preserve"> </w:t>
      </w:r>
      <w:r w:rsidRPr="00CB19EC">
        <w:rPr>
          <w:spacing w:val="1"/>
          <w:lang w:val="nl-NL"/>
        </w:rPr>
        <w:t>s</w:t>
      </w:r>
      <w:r w:rsidRPr="00CB19EC">
        <w:rPr>
          <w:lang w:val="nl-NL"/>
        </w:rPr>
        <w:t>au</w:t>
      </w:r>
      <w:r w:rsidRPr="00CB19EC">
        <w:rPr>
          <w:spacing w:val="-3"/>
          <w:lang w:val="nl-NL"/>
        </w:rPr>
        <w:t xml:space="preserve"> </w:t>
      </w:r>
      <w:r w:rsidRPr="00CB19EC">
        <w:rPr>
          <w:spacing w:val="1"/>
          <w:lang w:val="nl-NL"/>
        </w:rPr>
        <w:t>đ</w:t>
      </w:r>
      <w:r w:rsidRPr="00CB19EC">
        <w:rPr>
          <w:lang w:val="nl-NL"/>
        </w:rPr>
        <w:t>ó</w:t>
      </w:r>
      <w:r w:rsidRPr="00CB19EC">
        <w:rPr>
          <w:spacing w:val="-2"/>
          <w:lang w:val="nl-NL"/>
        </w:rPr>
        <w:t xml:space="preserve"> </w:t>
      </w:r>
      <w:r w:rsidRPr="00CB19EC">
        <w:rPr>
          <w:spacing w:val="1"/>
          <w:lang w:val="nl-NL"/>
        </w:rPr>
        <w:t>dùn</w:t>
      </w:r>
      <w:r w:rsidRPr="00CB19EC">
        <w:rPr>
          <w:lang w:val="nl-NL"/>
        </w:rPr>
        <w:t>g</w:t>
      </w:r>
      <w:r w:rsidRPr="00CB19EC">
        <w:rPr>
          <w:spacing w:val="-7"/>
          <w:lang w:val="nl-NL"/>
        </w:rPr>
        <w:t xml:space="preserve"> </w:t>
      </w:r>
      <w:r w:rsidRPr="00CB19EC">
        <w:rPr>
          <w:spacing w:val="3"/>
          <w:lang w:val="nl-NL"/>
        </w:rPr>
        <w:t>d</w:t>
      </w:r>
      <w:r w:rsidRPr="00CB19EC">
        <w:rPr>
          <w:spacing w:val="1"/>
          <w:lang w:val="nl-NL"/>
        </w:rPr>
        <w:t>un</w:t>
      </w:r>
      <w:r w:rsidRPr="00CB19EC">
        <w:rPr>
          <w:lang w:val="nl-NL"/>
        </w:rPr>
        <w:t>g</w:t>
      </w:r>
      <w:r w:rsidRPr="00CB19EC">
        <w:rPr>
          <w:spacing w:val="-7"/>
          <w:lang w:val="nl-NL"/>
        </w:rPr>
        <w:t xml:space="preserve"> </w:t>
      </w:r>
      <w:r w:rsidRPr="00CB19EC">
        <w:rPr>
          <w:spacing w:val="1"/>
          <w:lang w:val="nl-NL"/>
        </w:rPr>
        <w:t>dị</w:t>
      </w:r>
      <w:r w:rsidRPr="00CB19EC">
        <w:rPr>
          <w:lang w:val="nl-NL"/>
        </w:rPr>
        <w:t>ch</w:t>
      </w:r>
      <w:r w:rsidRPr="00CB19EC">
        <w:rPr>
          <w:spacing w:val="-4"/>
          <w:lang w:val="nl-NL"/>
        </w:rPr>
        <w:t xml:space="preserve"> </w:t>
      </w:r>
      <w:r w:rsidRPr="00CB19EC">
        <w:rPr>
          <w:spacing w:val="3"/>
          <w:lang w:val="nl-NL"/>
        </w:rPr>
        <w:t>N</w:t>
      </w:r>
      <w:r w:rsidRPr="00CB19EC">
        <w:rPr>
          <w:lang w:val="nl-NL"/>
        </w:rPr>
        <w:t>a</w:t>
      </w:r>
      <w:r w:rsidRPr="00CB19EC">
        <w:rPr>
          <w:spacing w:val="2"/>
          <w:position w:val="-1"/>
          <w:lang w:val="nl-NL"/>
        </w:rPr>
        <w:t>2</w:t>
      </w:r>
      <w:r w:rsidRPr="00CB19EC">
        <w:rPr>
          <w:spacing w:val="1"/>
          <w:lang w:val="nl-NL"/>
        </w:rPr>
        <w:t>C</w:t>
      </w:r>
      <w:r w:rsidRPr="00CB19EC">
        <w:rPr>
          <w:lang w:val="nl-NL"/>
        </w:rPr>
        <w:t>O</w:t>
      </w:r>
      <w:r w:rsidRPr="00CB19EC">
        <w:rPr>
          <w:spacing w:val="2"/>
          <w:position w:val="-1"/>
          <w:lang w:val="nl-NL"/>
        </w:rPr>
        <w:t>3</w:t>
      </w:r>
      <w:r w:rsidRPr="00CB19EC">
        <w:rPr>
          <w:lang w:val="nl-NL"/>
        </w:rPr>
        <w:t xml:space="preserve">.    </w:t>
      </w:r>
      <w:r w:rsidRPr="00CB19EC">
        <w:rPr>
          <w:lang w:val="nl-NL"/>
        </w:rPr>
        <w:tab/>
      </w:r>
      <w:r w:rsidRPr="00CB19EC">
        <w:rPr>
          <w:b/>
          <w:lang w:val="nl-NL"/>
        </w:rPr>
        <w:t>D.</w:t>
      </w:r>
      <w:r w:rsidRPr="00CB19EC">
        <w:rPr>
          <w:spacing w:val="-2"/>
          <w:lang w:val="nl-NL"/>
        </w:rPr>
        <w:t xml:space="preserve"> </w:t>
      </w:r>
      <w:r w:rsidRPr="00CB19EC">
        <w:rPr>
          <w:lang w:val="nl-NL"/>
        </w:rPr>
        <w:t>c</w:t>
      </w:r>
      <w:r w:rsidRPr="00CB19EC">
        <w:rPr>
          <w:spacing w:val="1"/>
          <w:lang w:val="nl-NL"/>
        </w:rPr>
        <w:t>h</w:t>
      </w:r>
      <w:r w:rsidRPr="00CB19EC">
        <w:rPr>
          <w:lang w:val="nl-NL"/>
        </w:rPr>
        <w:t>ỉ</w:t>
      </w:r>
      <w:r w:rsidRPr="00CB19EC">
        <w:rPr>
          <w:spacing w:val="-2"/>
          <w:lang w:val="nl-NL"/>
        </w:rPr>
        <w:t xml:space="preserve"> </w:t>
      </w:r>
      <w:r w:rsidRPr="00CB19EC">
        <w:rPr>
          <w:lang w:val="nl-NL"/>
        </w:rPr>
        <w:t>cần</w:t>
      </w:r>
      <w:r w:rsidRPr="00CB19EC">
        <w:rPr>
          <w:spacing w:val="-3"/>
          <w:lang w:val="nl-NL"/>
        </w:rPr>
        <w:t xml:space="preserve"> </w:t>
      </w:r>
      <w:r w:rsidRPr="00CB19EC">
        <w:rPr>
          <w:spacing w:val="1"/>
          <w:lang w:val="nl-NL"/>
        </w:rPr>
        <w:t>đu</w:t>
      </w:r>
      <w:r w:rsidRPr="00CB19EC">
        <w:rPr>
          <w:lang w:val="nl-NL"/>
        </w:rPr>
        <w:t>n</w:t>
      </w:r>
      <w:r w:rsidRPr="00CB19EC">
        <w:rPr>
          <w:spacing w:val="-4"/>
          <w:lang w:val="nl-NL"/>
        </w:rPr>
        <w:t xml:space="preserve"> </w:t>
      </w:r>
      <w:r w:rsidRPr="00CB19EC">
        <w:rPr>
          <w:spacing w:val="1"/>
          <w:lang w:val="nl-NL"/>
        </w:rPr>
        <w:t>sôi</w:t>
      </w:r>
      <w:r w:rsidRPr="00CB19EC">
        <w:rPr>
          <w:lang w:val="nl-NL"/>
        </w:rPr>
        <w:t>.</w:t>
      </w:r>
    </w:p>
    <w:p w14:paraId="1AD715A2" w14:textId="77777777" w:rsidR="00072C5E" w:rsidRPr="00CB19EC" w:rsidRDefault="007B3B3C">
      <w:pPr>
        <w:widowControl w:val="0"/>
        <w:autoSpaceDE w:val="0"/>
        <w:jc w:val="both"/>
        <w:rPr>
          <w:lang w:val="nl-NL"/>
        </w:rPr>
      </w:pPr>
      <w:r w:rsidRPr="00CB19EC">
        <w:rPr>
          <w:spacing w:val="-3"/>
          <w:lang w:val="nl-NL"/>
        </w:rPr>
        <w:t>C</w:t>
      </w:r>
      <w:r w:rsidRPr="00CB19EC">
        <w:rPr>
          <w:spacing w:val="-5"/>
          <w:lang w:val="nl-NL"/>
        </w:rPr>
        <w:t>â</w:t>
      </w:r>
      <w:r w:rsidRPr="00CB19EC">
        <w:rPr>
          <w:lang w:val="nl-NL"/>
        </w:rPr>
        <w:t>u</w:t>
      </w:r>
      <w:r w:rsidRPr="00CB19EC">
        <w:rPr>
          <w:spacing w:val="-16"/>
          <w:lang w:val="nl-NL"/>
        </w:rPr>
        <w:t xml:space="preserve"> </w:t>
      </w:r>
      <w:r w:rsidRPr="00CB19EC">
        <w:rPr>
          <w:spacing w:val="-4"/>
          <w:lang w:val="nl-NL"/>
        </w:rPr>
        <w:t>n</w:t>
      </w:r>
      <w:r w:rsidRPr="00CB19EC">
        <w:rPr>
          <w:spacing w:val="-8"/>
          <w:lang w:val="nl-NL"/>
        </w:rPr>
        <w:t>à</w:t>
      </w:r>
      <w:r w:rsidRPr="00CB19EC">
        <w:rPr>
          <w:lang w:val="nl-NL"/>
        </w:rPr>
        <w:t>o</w:t>
      </w:r>
      <w:r w:rsidRPr="00CB19EC">
        <w:rPr>
          <w:spacing w:val="-15"/>
          <w:lang w:val="nl-NL"/>
        </w:rPr>
        <w:t xml:space="preserve"> </w:t>
      </w:r>
      <w:r w:rsidRPr="00CB19EC">
        <w:rPr>
          <w:spacing w:val="-4"/>
          <w:lang w:val="nl-NL"/>
        </w:rPr>
        <w:t>s</w:t>
      </w:r>
      <w:r w:rsidRPr="00CB19EC">
        <w:rPr>
          <w:spacing w:val="-8"/>
          <w:lang w:val="nl-NL"/>
        </w:rPr>
        <w:t>a</w:t>
      </w:r>
      <w:r w:rsidRPr="00CB19EC">
        <w:rPr>
          <w:lang w:val="nl-NL"/>
        </w:rPr>
        <w:t>u</w:t>
      </w:r>
      <w:r w:rsidRPr="00CB19EC">
        <w:rPr>
          <w:spacing w:val="-15"/>
          <w:lang w:val="nl-NL"/>
        </w:rPr>
        <w:t xml:space="preserve"> </w:t>
      </w:r>
      <w:r w:rsidRPr="00CB19EC">
        <w:rPr>
          <w:spacing w:val="-4"/>
          <w:lang w:val="nl-NL"/>
        </w:rPr>
        <w:t>đ</w:t>
      </w:r>
      <w:r w:rsidRPr="00CB19EC">
        <w:rPr>
          <w:spacing w:val="-3"/>
          <w:lang w:val="nl-NL"/>
        </w:rPr>
        <w:t>â</w:t>
      </w:r>
      <w:r w:rsidRPr="00CB19EC">
        <w:rPr>
          <w:lang w:val="nl-NL"/>
        </w:rPr>
        <w:t>y</w:t>
      </w:r>
      <w:r w:rsidRPr="00CB19EC">
        <w:rPr>
          <w:spacing w:val="-17"/>
          <w:lang w:val="nl-NL"/>
        </w:rPr>
        <w:t xml:space="preserve"> </w:t>
      </w:r>
      <w:r w:rsidRPr="00CB19EC">
        <w:rPr>
          <w:spacing w:val="-7"/>
          <w:lang w:val="nl-NL"/>
        </w:rPr>
        <w:t>d</w:t>
      </w:r>
      <w:r w:rsidRPr="00CB19EC">
        <w:rPr>
          <w:spacing w:val="-4"/>
          <w:lang w:val="nl-NL"/>
        </w:rPr>
        <w:t>i</w:t>
      </w:r>
      <w:r w:rsidRPr="00CB19EC">
        <w:rPr>
          <w:spacing w:val="-8"/>
          <w:lang w:val="nl-NL"/>
        </w:rPr>
        <w:t>ễ</w:t>
      </w:r>
      <w:r w:rsidRPr="00CB19EC">
        <w:rPr>
          <w:lang w:val="nl-NL"/>
        </w:rPr>
        <w:t>n</w:t>
      </w:r>
      <w:r w:rsidRPr="00CB19EC">
        <w:rPr>
          <w:spacing w:val="-16"/>
          <w:lang w:val="nl-NL"/>
        </w:rPr>
        <w:t xml:space="preserve"> </w:t>
      </w:r>
      <w:r w:rsidRPr="00CB19EC">
        <w:rPr>
          <w:spacing w:val="-4"/>
          <w:lang w:val="nl-NL"/>
        </w:rPr>
        <w:t>t</w:t>
      </w:r>
      <w:r w:rsidRPr="00CB19EC">
        <w:rPr>
          <w:lang w:val="nl-NL"/>
        </w:rPr>
        <w:t>ả</w:t>
      </w:r>
      <w:r w:rsidRPr="00CB19EC">
        <w:rPr>
          <w:spacing w:val="-14"/>
          <w:lang w:val="nl-NL"/>
        </w:rPr>
        <w:t xml:space="preserve"> </w:t>
      </w:r>
      <w:r w:rsidRPr="00CB19EC">
        <w:rPr>
          <w:spacing w:val="-7"/>
          <w:lang w:val="nl-NL"/>
        </w:rPr>
        <w:t>đ</w:t>
      </w:r>
      <w:r w:rsidRPr="00CB19EC">
        <w:rPr>
          <w:spacing w:val="-4"/>
          <w:lang w:val="nl-NL"/>
        </w:rPr>
        <w:t>ún</w:t>
      </w:r>
      <w:r w:rsidRPr="00CB19EC">
        <w:rPr>
          <w:lang w:val="nl-NL"/>
        </w:rPr>
        <w:t>g</w:t>
      </w:r>
      <w:r w:rsidRPr="00CB19EC">
        <w:rPr>
          <w:spacing w:val="-19"/>
          <w:lang w:val="nl-NL"/>
        </w:rPr>
        <w:t xml:space="preserve"> </w:t>
      </w:r>
      <w:r w:rsidRPr="00CB19EC">
        <w:rPr>
          <w:spacing w:val="-6"/>
          <w:lang w:val="nl-NL"/>
        </w:rPr>
        <w:t>t</w:t>
      </w:r>
      <w:r w:rsidRPr="00CB19EC">
        <w:rPr>
          <w:spacing w:val="-4"/>
          <w:lang w:val="nl-NL"/>
        </w:rPr>
        <w:t>í</w:t>
      </w:r>
      <w:r w:rsidRPr="00CB19EC">
        <w:rPr>
          <w:spacing w:val="-7"/>
          <w:lang w:val="nl-NL"/>
        </w:rPr>
        <w:t>n</w:t>
      </w:r>
      <w:r w:rsidRPr="00CB19EC">
        <w:rPr>
          <w:lang w:val="nl-NL"/>
        </w:rPr>
        <w:t>h</w:t>
      </w:r>
      <w:r w:rsidRPr="00CB19EC">
        <w:rPr>
          <w:spacing w:val="-13"/>
          <w:lang w:val="nl-NL"/>
        </w:rPr>
        <w:t xml:space="preserve"> </w:t>
      </w:r>
      <w:r w:rsidRPr="00CB19EC">
        <w:rPr>
          <w:spacing w:val="-8"/>
          <w:lang w:val="nl-NL"/>
        </w:rPr>
        <w:t>c</w:t>
      </w:r>
      <w:r w:rsidRPr="00CB19EC">
        <w:rPr>
          <w:spacing w:val="-4"/>
          <w:lang w:val="nl-NL"/>
        </w:rPr>
        <w:t>h</w:t>
      </w:r>
      <w:r w:rsidRPr="00CB19EC">
        <w:rPr>
          <w:spacing w:val="-5"/>
          <w:lang w:val="nl-NL"/>
        </w:rPr>
        <w:t>ấ</w:t>
      </w:r>
      <w:r w:rsidRPr="00CB19EC">
        <w:rPr>
          <w:lang w:val="nl-NL"/>
        </w:rPr>
        <w:t>t</w:t>
      </w:r>
      <w:r w:rsidRPr="00CB19EC">
        <w:rPr>
          <w:spacing w:val="-15"/>
          <w:lang w:val="nl-NL"/>
        </w:rPr>
        <w:t xml:space="preserve"> </w:t>
      </w:r>
      <w:r w:rsidRPr="00CB19EC">
        <w:rPr>
          <w:spacing w:val="-8"/>
          <w:lang w:val="nl-NL"/>
        </w:rPr>
        <w:t>c</w:t>
      </w:r>
      <w:r w:rsidRPr="00CB19EC">
        <w:rPr>
          <w:spacing w:val="-4"/>
          <w:lang w:val="nl-NL"/>
        </w:rPr>
        <w:t>ủ</w:t>
      </w:r>
      <w:r w:rsidRPr="00CB19EC">
        <w:rPr>
          <w:lang w:val="nl-NL"/>
        </w:rPr>
        <w:t>a</w:t>
      </w:r>
      <w:r w:rsidRPr="00CB19EC">
        <w:rPr>
          <w:spacing w:val="-13"/>
          <w:lang w:val="nl-NL"/>
        </w:rPr>
        <w:t xml:space="preserve"> </w:t>
      </w:r>
      <w:r w:rsidRPr="00CB19EC">
        <w:rPr>
          <w:spacing w:val="-7"/>
          <w:lang w:val="nl-NL"/>
        </w:rPr>
        <w:t>k</w:t>
      </w:r>
      <w:r w:rsidRPr="00CB19EC">
        <w:rPr>
          <w:spacing w:val="-6"/>
          <w:lang w:val="nl-NL"/>
        </w:rPr>
        <w:t>i</w:t>
      </w:r>
      <w:r w:rsidRPr="00CB19EC">
        <w:rPr>
          <w:lang w:val="nl-NL"/>
        </w:rPr>
        <w:t>m</w:t>
      </w:r>
      <w:r w:rsidRPr="00CB19EC">
        <w:rPr>
          <w:spacing w:val="-15"/>
          <w:lang w:val="nl-NL"/>
        </w:rPr>
        <w:t xml:space="preserve"> </w:t>
      </w:r>
      <w:r w:rsidRPr="00CB19EC">
        <w:rPr>
          <w:spacing w:val="-6"/>
          <w:lang w:val="nl-NL"/>
        </w:rPr>
        <w:t>l</w:t>
      </w:r>
      <w:r w:rsidRPr="00CB19EC">
        <w:rPr>
          <w:spacing w:val="-4"/>
          <w:lang w:val="nl-NL"/>
        </w:rPr>
        <w:t>o</w:t>
      </w:r>
      <w:r w:rsidRPr="00CB19EC">
        <w:rPr>
          <w:spacing w:val="-6"/>
          <w:lang w:val="nl-NL"/>
        </w:rPr>
        <w:t>ạ</w:t>
      </w:r>
      <w:r w:rsidRPr="00CB19EC">
        <w:rPr>
          <w:lang w:val="nl-NL"/>
        </w:rPr>
        <w:t>i</w:t>
      </w:r>
      <w:r w:rsidRPr="00CB19EC">
        <w:rPr>
          <w:spacing w:val="-15"/>
          <w:lang w:val="nl-NL"/>
        </w:rPr>
        <w:t xml:space="preserve"> </w:t>
      </w:r>
      <w:r w:rsidRPr="00CB19EC">
        <w:rPr>
          <w:spacing w:val="-7"/>
          <w:lang w:val="nl-NL"/>
        </w:rPr>
        <w:t>k</w:t>
      </w:r>
      <w:r w:rsidRPr="00CB19EC">
        <w:rPr>
          <w:spacing w:val="-4"/>
          <w:lang w:val="nl-NL"/>
        </w:rPr>
        <w:t>i</w:t>
      </w:r>
      <w:r w:rsidRPr="00CB19EC">
        <w:rPr>
          <w:spacing w:val="-8"/>
          <w:lang w:val="nl-NL"/>
        </w:rPr>
        <w:t>ề</w:t>
      </w:r>
      <w:r w:rsidRPr="00CB19EC">
        <w:rPr>
          <w:lang w:val="nl-NL"/>
        </w:rPr>
        <w:t>m</w:t>
      </w:r>
      <w:r w:rsidRPr="00CB19EC">
        <w:rPr>
          <w:spacing w:val="-16"/>
          <w:lang w:val="nl-NL"/>
        </w:rPr>
        <w:t xml:space="preserve"> </w:t>
      </w:r>
      <w:r w:rsidRPr="00CB19EC">
        <w:rPr>
          <w:spacing w:val="-6"/>
          <w:lang w:val="nl-NL"/>
        </w:rPr>
        <w:t>t</w:t>
      </w:r>
      <w:r w:rsidRPr="00CB19EC">
        <w:rPr>
          <w:spacing w:val="-4"/>
          <w:lang w:val="nl-NL"/>
        </w:rPr>
        <w:t>h</w:t>
      </w:r>
      <w:r w:rsidRPr="00CB19EC">
        <w:rPr>
          <w:spacing w:val="-7"/>
          <w:lang w:val="nl-NL"/>
        </w:rPr>
        <w:t>ổ</w:t>
      </w:r>
      <w:r w:rsidRPr="00CB19EC">
        <w:rPr>
          <w:lang w:val="nl-NL"/>
        </w:rPr>
        <w:t>?</w:t>
      </w:r>
    </w:p>
    <w:p w14:paraId="4865BA0C" w14:textId="77777777" w:rsidR="00072C5E" w:rsidRPr="00CB19EC" w:rsidRDefault="007B3B3C">
      <w:pPr>
        <w:widowControl w:val="0"/>
        <w:autoSpaceDE w:val="0"/>
        <w:ind w:firstLine="720"/>
        <w:jc w:val="both"/>
        <w:rPr>
          <w:lang w:val="nl-NL"/>
        </w:rPr>
      </w:pPr>
      <w:r w:rsidRPr="00CB19EC">
        <w:rPr>
          <w:b/>
          <w:spacing w:val="-7"/>
          <w:lang w:val="nl-NL"/>
        </w:rPr>
        <w:t>A.</w:t>
      </w:r>
      <w:r w:rsidRPr="00CB19EC">
        <w:rPr>
          <w:spacing w:val="-14"/>
          <w:lang w:val="nl-NL"/>
        </w:rPr>
        <w:t xml:space="preserve">  </w:t>
      </w:r>
      <w:r w:rsidRPr="00CB19EC">
        <w:rPr>
          <w:spacing w:val="-4"/>
          <w:lang w:val="nl-NL"/>
        </w:rPr>
        <w:t>T</w:t>
      </w:r>
      <w:r w:rsidRPr="00CB19EC">
        <w:rPr>
          <w:spacing w:val="-6"/>
          <w:lang w:val="nl-NL"/>
        </w:rPr>
        <w:t>í</w:t>
      </w:r>
      <w:r w:rsidRPr="00CB19EC">
        <w:rPr>
          <w:spacing w:val="-4"/>
          <w:lang w:val="nl-NL"/>
        </w:rPr>
        <w:t>n</w:t>
      </w:r>
      <w:r w:rsidRPr="00CB19EC">
        <w:rPr>
          <w:lang w:val="nl-NL"/>
        </w:rPr>
        <w:t>h</w:t>
      </w:r>
      <w:r w:rsidRPr="00CB19EC">
        <w:rPr>
          <w:spacing w:val="-17"/>
          <w:lang w:val="nl-NL"/>
        </w:rPr>
        <w:t xml:space="preserve"> </w:t>
      </w:r>
      <w:r w:rsidRPr="00CB19EC">
        <w:rPr>
          <w:spacing w:val="-7"/>
          <w:lang w:val="nl-NL"/>
        </w:rPr>
        <w:t>k</w:t>
      </w:r>
      <w:r w:rsidRPr="00CB19EC">
        <w:rPr>
          <w:spacing w:val="-4"/>
          <w:lang w:val="nl-NL"/>
        </w:rPr>
        <w:t>h</w:t>
      </w:r>
      <w:r w:rsidRPr="00CB19EC">
        <w:rPr>
          <w:lang w:val="nl-NL"/>
        </w:rPr>
        <w:t>ử</w:t>
      </w:r>
      <w:r w:rsidRPr="00CB19EC">
        <w:rPr>
          <w:spacing w:val="-16"/>
          <w:lang w:val="nl-NL"/>
        </w:rPr>
        <w:t xml:space="preserve"> </w:t>
      </w:r>
      <w:r w:rsidRPr="00CB19EC">
        <w:rPr>
          <w:spacing w:val="-5"/>
          <w:lang w:val="nl-NL"/>
        </w:rPr>
        <w:t>c</w:t>
      </w:r>
      <w:r w:rsidRPr="00CB19EC">
        <w:rPr>
          <w:spacing w:val="-4"/>
          <w:lang w:val="nl-NL"/>
        </w:rPr>
        <w:t>ủ</w:t>
      </w:r>
      <w:r w:rsidRPr="00CB19EC">
        <w:rPr>
          <w:lang w:val="nl-NL"/>
        </w:rPr>
        <w:t>a</w:t>
      </w:r>
      <w:r w:rsidRPr="00CB19EC">
        <w:rPr>
          <w:spacing w:val="-15"/>
          <w:lang w:val="nl-NL"/>
        </w:rPr>
        <w:t xml:space="preserve"> </w:t>
      </w:r>
      <w:r w:rsidRPr="00CB19EC">
        <w:rPr>
          <w:spacing w:val="-7"/>
          <w:lang w:val="nl-NL"/>
        </w:rPr>
        <w:t>k</w:t>
      </w:r>
      <w:r w:rsidRPr="00CB19EC">
        <w:rPr>
          <w:spacing w:val="-6"/>
          <w:lang w:val="nl-NL"/>
        </w:rPr>
        <w:t>i</w:t>
      </w:r>
      <w:r w:rsidRPr="00CB19EC">
        <w:rPr>
          <w:lang w:val="nl-NL"/>
        </w:rPr>
        <w:t>m</w:t>
      </w:r>
      <w:r w:rsidRPr="00CB19EC">
        <w:rPr>
          <w:spacing w:val="-15"/>
          <w:lang w:val="nl-NL"/>
        </w:rPr>
        <w:t xml:space="preserve"> </w:t>
      </w:r>
      <w:r w:rsidRPr="00CB19EC">
        <w:rPr>
          <w:spacing w:val="-6"/>
          <w:lang w:val="nl-NL"/>
        </w:rPr>
        <w:t>l</w:t>
      </w:r>
      <w:r w:rsidRPr="00CB19EC">
        <w:rPr>
          <w:spacing w:val="-4"/>
          <w:lang w:val="nl-NL"/>
        </w:rPr>
        <w:t>o</w:t>
      </w:r>
      <w:r w:rsidRPr="00CB19EC">
        <w:rPr>
          <w:spacing w:val="-5"/>
          <w:lang w:val="nl-NL"/>
        </w:rPr>
        <w:t>ạ</w:t>
      </w:r>
      <w:r w:rsidRPr="00CB19EC">
        <w:rPr>
          <w:lang w:val="nl-NL"/>
        </w:rPr>
        <w:t>i</w:t>
      </w:r>
      <w:r w:rsidRPr="00CB19EC">
        <w:rPr>
          <w:spacing w:val="-18"/>
          <w:lang w:val="nl-NL"/>
        </w:rPr>
        <w:t xml:space="preserve"> </w:t>
      </w:r>
      <w:r w:rsidRPr="00CB19EC">
        <w:rPr>
          <w:spacing w:val="-4"/>
          <w:lang w:val="nl-NL"/>
        </w:rPr>
        <w:t>t</w:t>
      </w:r>
      <w:r w:rsidRPr="00CB19EC">
        <w:rPr>
          <w:spacing w:val="-8"/>
          <w:lang w:val="nl-NL"/>
        </w:rPr>
        <w:t>ă</w:t>
      </w:r>
      <w:r w:rsidRPr="00CB19EC">
        <w:rPr>
          <w:spacing w:val="-4"/>
          <w:lang w:val="nl-NL"/>
        </w:rPr>
        <w:t>n</w:t>
      </w:r>
      <w:r w:rsidRPr="00CB19EC">
        <w:rPr>
          <w:lang w:val="nl-NL"/>
        </w:rPr>
        <w:t>g</w:t>
      </w:r>
      <w:r w:rsidRPr="00CB19EC">
        <w:rPr>
          <w:spacing w:val="-16"/>
          <w:lang w:val="nl-NL"/>
        </w:rPr>
        <w:t xml:space="preserve"> </w:t>
      </w:r>
      <w:r w:rsidRPr="00CB19EC">
        <w:rPr>
          <w:spacing w:val="-6"/>
          <w:lang w:val="nl-NL"/>
        </w:rPr>
        <w:t>t</w:t>
      </w:r>
      <w:r w:rsidRPr="00CB19EC">
        <w:rPr>
          <w:spacing w:val="-4"/>
          <w:lang w:val="nl-NL"/>
        </w:rPr>
        <w:t>h</w:t>
      </w:r>
      <w:r w:rsidRPr="00CB19EC">
        <w:rPr>
          <w:spacing w:val="-5"/>
          <w:lang w:val="nl-NL"/>
        </w:rPr>
        <w:t>e</w:t>
      </w:r>
      <w:r w:rsidRPr="00CB19EC">
        <w:rPr>
          <w:lang w:val="nl-NL"/>
        </w:rPr>
        <w:t>o</w:t>
      </w:r>
      <w:r w:rsidRPr="00CB19EC">
        <w:rPr>
          <w:spacing w:val="-16"/>
          <w:lang w:val="nl-NL"/>
        </w:rPr>
        <w:t xml:space="preserve"> </w:t>
      </w:r>
      <w:r w:rsidRPr="00CB19EC">
        <w:rPr>
          <w:spacing w:val="-8"/>
          <w:lang w:val="nl-NL"/>
        </w:rPr>
        <w:t>c</w:t>
      </w:r>
      <w:r w:rsidRPr="00CB19EC">
        <w:rPr>
          <w:spacing w:val="-4"/>
          <w:lang w:val="nl-NL"/>
        </w:rPr>
        <w:t>hi</w:t>
      </w:r>
      <w:r w:rsidRPr="00CB19EC">
        <w:rPr>
          <w:spacing w:val="-8"/>
          <w:lang w:val="nl-NL"/>
        </w:rPr>
        <w:t>ề</w:t>
      </w:r>
      <w:r w:rsidRPr="00CB19EC">
        <w:rPr>
          <w:lang w:val="nl-NL"/>
        </w:rPr>
        <w:t>u</w:t>
      </w:r>
      <w:r w:rsidRPr="00CB19EC">
        <w:rPr>
          <w:spacing w:val="-17"/>
          <w:lang w:val="nl-NL"/>
        </w:rPr>
        <w:t xml:space="preserve"> </w:t>
      </w:r>
      <w:r w:rsidRPr="00CB19EC">
        <w:rPr>
          <w:spacing w:val="-4"/>
          <w:lang w:val="nl-NL"/>
        </w:rPr>
        <w:t>t</w:t>
      </w:r>
      <w:r w:rsidRPr="00CB19EC">
        <w:rPr>
          <w:spacing w:val="-8"/>
          <w:lang w:val="nl-NL"/>
        </w:rPr>
        <w:t>ă</w:t>
      </w:r>
      <w:r w:rsidRPr="00CB19EC">
        <w:rPr>
          <w:spacing w:val="-4"/>
          <w:lang w:val="nl-NL"/>
        </w:rPr>
        <w:t>n</w:t>
      </w:r>
      <w:r w:rsidRPr="00CB19EC">
        <w:rPr>
          <w:lang w:val="nl-NL"/>
        </w:rPr>
        <w:t>g</w:t>
      </w:r>
      <w:r w:rsidRPr="00CB19EC">
        <w:rPr>
          <w:spacing w:val="-16"/>
          <w:lang w:val="nl-NL"/>
        </w:rPr>
        <w:t xml:space="preserve"> </w:t>
      </w:r>
      <w:r w:rsidRPr="00CB19EC">
        <w:rPr>
          <w:spacing w:val="-5"/>
          <w:lang w:val="nl-NL"/>
        </w:rPr>
        <w:t>c</w:t>
      </w:r>
      <w:r w:rsidRPr="00CB19EC">
        <w:rPr>
          <w:spacing w:val="-4"/>
          <w:lang w:val="nl-NL"/>
        </w:rPr>
        <w:t>ủ</w:t>
      </w:r>
      <w:r w:rsidRPr="00CB19EC">
        <w:rPr>
          <w:lang w:val="nl-NL"/>
        </w:rPr>
        <w:t>a</w:t>
      </w:r>
      <w:r w:rsidRPr="00CB19EC">
        <w:rPr>
          <w:spacing w:val="-16"/>
          <w:lang w:val="nl-NL"/>
        </w:rPr>
        <w:t xml:space="preserve"> </w:t>
      </w:r>
      <w:r w:rsidRPr="00CB19EC">
        <w:rPr>
          <w:spacing w:val="-7"/>
          <w:lang w:val="nl-NL"/>
        </w:rPr>
        <w:t>n</w:t>
      </w:r>
      <w:r w:rsidRPr="00CB19EC">
        <w:rPr>
          <w:spacing w:val="-5"/>
          <w:lang w:val="nl-NL"/>
        </w:rPr>
        <w:t>ă</w:t>
      </w:r>
      <w:r w:rsidRPr="00CB19EC">
        <w:rPr>
          <w:spacing w:val="-4"/>
          <w:lang w:val="nl-NL"/>
        </w:rPr>
        <w:t>n</w:t>
      </w:r>
      <w:r w:rsidRPr="00CB19EC">
        <w:rPr>
          <w:lang w:val="nl-NL"/>
        </w:rPr>
        <w:t>g</w:t>
      </w:r>
      <w:r w:rsidRPr="00CB19EC">
        <w:rPr>
          <w:spacing w:val="-19"/>
          <w:lang w:val="nl-NL"/>
        </w:rPr>
        <w:t xml:space="preserve"> </w:t>
      </w:r>
      <w:r w:rsidRPr="00CB19EC">
        <w:rPr>
          <w:spacing w:val="-6"/>
          <w:lang w:val="nl-NL"/>
        </w:rPr>
        <w:t>l</w:t>
      </w:r>
      <w:r w:rsidRPr="00CB19EC">
        <w:rPr>
          <w:spacing w:val="-5"/>
          <w:lang w:val="nl-NL"/>
        </w:rPr>
        <w:t>ư</w:t>
      </w:r>
      <w:r w:rsidRPr="00CB19EC">
        <w:rPr>
          <w:spacing w:val="-6"/>
          <w:lang w:val="nl-NL"/>
        </w:rPr>
        <w:t>ợ</w:t>
      </w:r>
      <w:r w:rsidRPr="00CB19EC">
        <w:rPr>
          <w:spacing w:val="-4"/>
          <w:lang w:val="nl-NL"/>
        </w:rPr>
        <w:t>n</w:t>
      </w:r>
      <w:r w:rsidRPr="00CB19EC">
        <w:rPr>
          <w:lang w:val="nl-NL"/>
        </w:rPr>
        <w:t>g</w:t>
      </w:r>
      <w:r w:rsidRPr="00CB19EC">
        <w:rPr>
          <w:spacing w:val="-18"/>
          <w:lang w:val="nl-NL"/>
        </w:rPr>
        <w:t xml:space="preserve"> </w:t>
      </w:r>
      <w:r w:rsidRPr="00CB19EC">
        <w:rPr>
          <w:spacing w:val="-6"/>
          <w:lang w:val="nl-NL"/>
        </w:rPr>
        <w:t>i</w:t>
      </w:r>
      <w:r w:rsidRPr="00CB19EC">
        <w:rPr>
          <w:spacing w:val="-4"/>
          <w:lang w:val="nl-NL"/>
        </w:rPr>
        <w:t>o</w:t>
      </w:r>
      <w:r w:rsidRPr="00CB19EC">
        <w:rPr>
          <w:lang w:val="nl-NL"/>
        </w:rPr>
        <w:t>n</w:t>
      </w:r>
      <w:r w:rsidRPr="00CB19EC">
        <w:rPr>
          <w:spacing w:val="-15"/>
          <w:lang w:val="nl-NL"/>
        </w:rPr>
        <w:t xml:space="preserve"> </w:t>
      </w:r>
      <w:r w:rsidRPr="00CB19EC">
        <w:rPr>
          <w:spacing w:val="-7"/>
          <w:lang w:val="nl-NL"/>
        </w:rPr>
        <w:t>h</w:t>
      </w:r>
      <w:r w:rsidRPr="00CB19EC">
        <w:rPr>
          <w:spacing w:val="-4"/>
          <w:lang w:val="nl-NL"/>
        </w:rPr>
        <w:t>o</w:t>
      </w:r>
      <w:r w:rsidRPr="00CB19EC">
        <w:rPr>
          <w:spacing w:val="-5"/>
          <w:lang w:val="nl-NL"/>
        </w:rPr>
        <w:t>á</w:t>
      </w:r>
      <w:r w:rsidRPr="00CB19EC">
        <w:rPr>
          <w:lang w:val="nl-NL"/>
        </w:rPr>
        <w:t>.</w:t>
      </w:r>
    </w:p>
    <w:p w14:paraId="019F422B" w14:textId="77777777" w:rsidR="00072C5E" w:rsidRPr="00CB19EC" w:rsidRDefault="007B3B3C">
      <w:pPr>
        <w:widowControl w:val="0"/>
        <w:autoSpaceDE w:val="0"/>
        <w:ind w:firstLine="720"/>
        <w:jc w:val="both"/>
        <w:rPr>
          <w:lang w:val="nl-NL"/>
        </w:rPr>
      </w:pPr>
      <w:r w:rsidRPr="00CB19EC">
        <w:rPr>
          <w:b/>
          <w:spacing w:val="-6"/>
          <w:lang w:val="nl-NL"/>
        </w:rPr>
        <w:t>B.</w:t>
      </w:r>
      <w:r w:rsidRPr="00CB19EC">
        <w:rPr>
          <w:spacing w:val="-14"/>
          <w:lang w:val="nl-NL"/>
        </w:rPr>
        <w:t xml:space="preserve"> </w:t>
      </w:r>
      <w:r w:rsidRPr="00CB19EC">
        <w:rPr>
          <w:spacing w:val="-7"/>
          <w:lang w:val="nl-NL"/>
        </w:rPr>
        <w:t>T</w:t>
      </w:r>
      <w:r w:rsidRPr="00CB19EC">
        <w:rPr>
          <w:spacing w:val="-4"/>
          <w:lang w:val="nl-NL"/>
        </w:rPr>
        <w:t>í</w:t>
      </w:r>
      <w:r w:rsidRPr="00CB19EC">
        <w:rPr>
          <w:spacing w:val="-7"/>
          <w:lang w:val="nl-NL"/>
        </w:rPr>
        <w:t>n</w:t>
      </w:r>
      <w:r w:rsidRPr="00CB19EC">
        <w:rPr>
          <w:lang w:val="nl-NL"/>
        </w:rPr>
        <w:t>h</w:t>
      </w:r>
      <w:r w:rsidRPr="00CB19EC">
        <w:rPr>
          <w:spacing w:val="-17"/>
          <w:lang w:val="nl-NL"/>
        </w:rPr>
        <w:t xml:space="preserve"> </w:t>
      </w:r>
      <w:r w:rsidRPr="00CB19EC">
        <w:rPr>
          <w:spacing w:val="-4"/>
          <w:lang w:val="nl-NL"/>
        </w:rPr>
        <w:t>k</w:t>
      </w:r>
      <w:r w:rsidRPr="00CB19EC">
        <w:rPr>
          <w:spacing w:val="-7"/>
          <w:lang w:val="nl-NL"/>
        </w:rPr>
        <w:t>h</w:t>
      </w:r>
      <w:r w:rsidRPr="00CB19EC">
        <w:rPr>
          <w:lang w:val="nl-NL"/>
        </w:rPr>
        <w:t>ử</w:t>
      </w:r>
      <w:r w:rsidRPr="00CB19EC">
        <w:rPr>
          <w:spacing w:val="-14"/>
          <w:lang w:val="nl-NL"/>
        </w:rPr>
        <w:t xml:space="preserve"> </w:t>
      </w:r>
      <w:r w:rsidRPr="00CB19EC">
        <w:rPr>
          <w:spacing w:val="-8"/>
          <w:lang w:val="nl-NL"/>
        </w:rPr>
        <w:t>c</w:t>
      </w:r>
      <w:r w:rsidRPr="00CB19EC">
        <w:rPr>
          <w:spacing w:val="-4"/>
          <w:lang w:val="nl-NL"/>
        </w:rPr>
        <w:t>ủ</w:t>
      </w:r>
      <w:r w:rsidRPr="00CB19EC">
        <w:rPr>
          <w:lang w:val="nl-NL"/>
        </w:rPr>
        <w:t>a</w:t>
      </w:r>
      <w:r w:rsidRPr="00CB19EC">
        <w:rPr>
          <w:spacing w:val="-15"/>
          <w:lang w:val="nl-NL"/>
        </w:rPr>
        <w:t xml:space="preserve"> </w:t>
      </w:r>
      <w:r w:rsidRPr="00CB19EC">
        <w:rPr>
          <w:spacing w:val="-7"/>
          <w:lang w:val="nl-NL"/>
        </w:rPr>
        <w:t>k</w:t>
      </w:r>
      <w:r w:rsidRPr="00CB19EC">
        <w:rPr>
          <w:spacing w:val="-4"/>
          <w:lang w:val="nl-NL"/>
        </w:rPr>
        <w:t>i</w:t>
      </w:r>
      <w:r w:rsidRPr="00CB19EC">
        <w:rPr>
          <w:lang w:val="nl-NL"/>
        </w:rPr>
        <w:t>m</w:t>
      </w:r>
      <w:r w:rsidRPr="00CB19EC">
        <w:rPr>
          <w:spacing w:val="-17"/>
          <w:lang w:val="nl-NL"/>
        </w:rPr>
        <w:t xml:space="preserve"> </w:t>
      </w:r>
      <w:r w:rsidRPr="00CB19EC">
        <w:rPr>
          <w:spacing w:val="-4"/>
          <w:lang w:val="nl-NL"/>
        </w:rPr>
        <w:t>lo</w:t>
      </w:r>
      <w:r w:rsidRPr="00CB19EC">
        <w:rPr>
          <w:spacing w:val="-8"/>
          <w:lang w:val="nl-NL"/>
        </w:rPr>
        <w:t>ạ</w:t>
      </w:r>
      <w:r w:rsidRPr="00CB19EC">
        <w:rPr>
          <w:lang w:val="nl-NL"/>
        </w:rPr>
        <w:t>i</w:t>
      </w:r>
      <w:r w:rsidRPr="00CB19EC">
        <w:rPr>
          <w:spacing w:val="-15"/>
          <w:lang w:val="nl-NL"/>
        </w:rPr>
        <w:t xml:space="preserve"> </w:t>
      </w:r>
      <w:r w:rsidRPr="00CB19EC">
        <w:rPr>
          <w:spacing w:val="-4"/>
          <w:lang w:val="nl-NL"/>
        </w:rPr>
        <w:t>t</w:t>
      </w:r>
      <w:r w:rsidRPr="00CB19EC">
        <w:rPr>
          <w:spacing w:val="-8"/>
          <w:lang w:val="nl-NL"/>
        </w:rPr>
        <w:t>ă</w:t>
      </w:r>
      <w:r w:rsidRPr="00CB19EC">
        <w:rPr>
          <w:spacing w:val="-4"/>
          <w:lang w:val="nl-NL"/>
        </w:rPr>
        <w:t>n</w:t>
      </w:r>
      <w:r w:rsidRPr="00CB19EC">
        <w:rPr>
          <w:lang w:val="nl-NL"/>
        </w:rPr>
        <w:t>g</w:t>
      </w:r>
      <w:r w:rsidRPr="00CB19EC">
        <w:rPr>
          <w:spacing w:val="-16"/>
          <w:lang w:val="nl-NL"/>
        </w:rPr>
        <w:t xml:space="preserve"> </w:t>
      </w:r>
      <w:r w:rsidRPr="00CB19EC">
        <w:rPr>
          <w:spacing w:val="-6"/>
          <w:lang w:val="nl-NL"/>
        </w:rPr>
        <w:t>t</w:t>
      </w:r>
      <w:r w:rsidRPr="00CB19EC">
        <w:rPr>
          <w:spacing w:val="-4"/>
          <w:lang w:val="nl-NL"/>
        </w:rPr>
        <w:t>h</w:t>
      </w:r>
      <w:r w:rsidRPr="00CB19EC">
        <w:rPr>
          <w:spacing w:val="-5"/>
          <w:lang w:val="nl-NL"/>
        </w:rPr>
        <w:t>e</w:t>
      </w:r>
      <w:r w:rsidRPr="00CB19EC">
        <w:rPr>
          <w:lang w:val="nl-NL"/>
        </w:rPr>
        <w:t>o</w:t>
      </w:r>
      <w:r w:rsidRPr="00CB19EC">
        <w:rPr>
          <w:spacing w:val="-16"/>
          <w:lang w:val="nl-NL"/>
        </w:rPr>
        <w:t xml:space="preserve"> </w:t>
      </w:r>
      <w:r w:rsidRPr="00CB19EC">
        <w:rPr>
          <w:spacing w:val="-8"/>
          <w:lang w:val="nl-NL"/>
        </w:rPr>
        <w:t>c</w:t>
      </w:r>
      <w:r w:rsidRPr="00CB19EC">
        <w:rPr>
          <w:spacing w:val="-4"/>
          <w:lang w:val="nl-NL"/>
        </w:rPr>
        <w:t>hi</w:t>
      </w:r>
      <w:r w:rsidRPr="00CB19EC">
        <w:rPr>
          <w:spacing w:val="-8"/>
          <w:lang w:val="nl-NL"/>
        </w:rPr>
        <w:t>ề</w:t>
      </w:r>
      <w:r w:rsidRPr="00CB19EC">
        <w:rPr>
          <w:lang w:val="nl-NL"/>
        </w:rPr>
        <w:t>u</w:t>
      </w:r>
      <w:r w:rsidRPr="00CB19EC">
        <w:rPr>
          <w:spacing w:val="-14"/>
          <w:lang w:val="nl-NL"/>
        </w:rPr>
        <w:t xml:space="preserve"> </w:t>
      </w:r>
      <w:r w:rsidRPr="00CB19EC">
        <w:rPr>
          <w:spacing w:val="-9"/>
          <w:lang w:val="nl-NL"/>
        </w:rPr>
        <w:t>g</w:t>
      </w:r>
      <w:r w:rsidRPr="00CB19EC">
        <w:rPr>
          <w:spacing w:val="-4"/>
          <w:lang w:val="nl-NL"/>
        </w:rPr>
        <w:t>i</w:t>
      </w:r>
      <w:r w:rsidRPr="00CB19EC">
        <w:rPr>
          <w:spacing w:val="-5"/>
          <w:lang w:val="nl-NL"/>
        </w:rPr>
        <w:t>ả</w:t>
      </w:r>
      <w:r w:rsidRPr="00CB19EC">
        <w:rPr>
          <w:lang w:val="nl-NL"/>
        </w:rPr>
        <w:t>m</w:t>
      </w:r>
      <w:r w:rsidRPr="00CB19EC">
        <w:rPr>
          <w:spacing w:val="-16"/>
          <w:lang w:val="nl-NL"/>
        </w:rPr>
        <w:t xml:space="preserve"> </w:t>
      </w:r>
      <w:r w:rsidRPr="00CB19EC">
        <w:rPr>
          <w:spacing w:val="-5"/>
          <w:lang w:val="nl-NL"/>
        </w:rPr>
        <w:t>c</w:t>
      </w:r>
      <w:r w:rsidRPr="00CB19EC">
        <w:rPr>
          <w:spacing w:val="-7"/>
          <w:lang w:val="nl-NL"/>
        </w:rPr>
        <w:t>ủ</w:t>
      </w:r>
      <w:r w:rsidRPr="00CB19EC">
        <w:rPr>
          <w:lang w:val="nl-NL"/>
        </w:rPr>
        <w:t>a</w:t>
      </w:r>
      <w:r w:rsidRPr="00CB19EC">
        <w:rPr>
          <w:spacing w:val="-14"/>
          <w:lang w:val="nl-NL"/>
        </w:rPr>
        <w:t xml:space="preserve"> </w:t>
      </w:r>
      <w:r w:rsidRPr="00CB19EC">
        <w:rPr>
          <w:spacing w:val="-5"/>
          <w:lang w:val="nl-NL"/>
        </w:rPr>
        <w:t>c</w:t>
      </w:r>
      <w:r w:rsidRPr="00CB19EC">
        <w:rPr>
          <w:spacing w:val="-7"/>
          <w:lang w:val="nl-NL"/>
        </w:rPr>
        <w:t>ủ</w:t>
      </w:r>
      <w:r w:rsidRPr="00CB19EC">
        <w:rPr>
          <w:lang w:val="nl-NL"/>
        </w:rPr>
        <w:t>a</w:t>
      </w:r>
      <w:r w:rsidRPr="00CB19EC">
        <w:rPr>
          <w:spacing w:val="-15"/>
          <w:lang w:val="nl-NL"/>
        </w:rPr>
        <w:t xml:space="preserve"> </w:t>
      </w:r>
      <w:r w:rsidRPr="00CB19EC">
        <w:rPr>
          <w:spacing w:val="-4"/>
          <w:lang w:val="nl-NL"/>
        </w:rPr>
        <w:t>n</w:t>
      </w:r>
      <w:r w:rsidRPr="00CB19EC">
        <w:rPr>
          <w:spacing w:val="-5"/>
          <w:lang w:val="nl-NL"/>
        </w:rPr>
        <w:t>ă</w:t>
      </w:r>
      <w:r w:rsidRPr="00CB19EC">
        <w:rPr>
          <w:spacing w:val="-4"/>
          <w:lang w:val="nl-NL"/>
        </w:rPr>
        <w:t>n</w:t>
      </w:r>
      <w:r w:rsidRPr="00CB19EC">
        <w:rPr>
          <w:lang w:val="nl-NL"/>
        </w:rPr>
        <w:t>g</w:t>
      </w:r>
      <w:r w:rsidRPr="00CB19EC">
        <w:rPr>
          <w:spacing w:val="-19"/>
          <w:lang w:val="nl-NL"/>
        </w:rPr>
        <w:t xml:space="preserve"> </w:t>
      </w:r>
      <w:r w:rsidRPr="00CB19EC">
        <w:rPr>
          <w:spacing w:val="-4"/>
          <w:lang w:val="nl-NL"/>
        </w:rPr>
        <w:t>l</w:t>
      </w:r>
      <w:r w:rsidRPr="00CB19EC">
        <w:rPr>
          <w:spacing w:val="-7"/>
          <w:lang w:val="nl-NL"/>
        </w:rPr>
        <w:t>ư</w:t>
      </w:r>
      <w:r w:rsidRPr="00CB19EC">
        <w:rPr>
          <w:spacing w:val="-4"/>
          <w:lang w:val="nl-NL"/>
        </w:rPr>
        <w:t>ợn</w:t>
      </w:r>
      <w:r w:rsidRPr="00CB19EC">
        <w:rPr>
          <w:lang w:val="nl-NL"/>
        </w:rPr>
        <w:t>g</w:t>
      </w:r>
      <w:r w:rsidRPr="00CB19EC">
        <w:rPr>
          <w:spacing w:val="-20"/>
          <w:lang w:val="nl-NL"/>
        </w:rPr>
        <w:t xml:space="preserve"> </w:t>
      </w:r>
      <w:r w:rsidRPr="00CB19EC">
        <w:rPr>
          <w:spacing w:val="-6"/>
          <w:lang w:val="nl-NL"/>
        </w:rPr>
        <w:t>i</w:t>
      </w:r>
      <w:r w:rsidRPr="00CB19EC">
        <w:rPr>
          <w:spacing w:val="-4"/>
          <w:lang w:val="nl-NL"/>
        </w:rPr>
        <w:t>o</w:t>
      </w:r>
      <w:r w:rsidRPr="00CB19EC">
        <w:rPr>
          <w:lang w:val="nl-NL"/>
        </w:rPr>
        <w:t>n</w:t>
      </w:r>
      <w:r w:rsidRPr="00CB19EC">
        <w:rPr>
          <w:spacing w:val="-15"/>
          <w:lang w:val="nl-NL"/>
        </w:rPr>
        <w:t xml:space="preserve"> </w:t>
      </w:r>
      <w:r w:rsidRPr="00CB19EC">
        <w:rPr>
          <w:spacing w:val="-7"/>
          <w:lang w:val="nl-NL"/>
        </w:rPr>
        <w:t>h</w:t>
      </w:r>
      <w:r w:rsidRPr="00CB19EC">
        <w:rPr>
          <w:spacing w:val="-4"/>
          <w:lang w:val="nl-NL"/>
        </w:rPr>
        <w:t>o</w:t>
      </w:r>
      <w:r w:rsidRPr="00CB19EC">
        <w:rPr>
          <w:spacing w:val="-5"/>
          <w:lang w:val="nl-NL"/>
        </w:rPr>
        <w:t>á</w:t>
      </w:r>
      <w:r w:rsidRPr="00CB19EC">
        <w:rPr>
          <w:lang w:val="nl-NL"/>
        </w:rPr>
        <w:t xml:space="preserve">. </w:t>
      </w:r>
    </w:p>
    <w:p w14:paraId="55BA1CFF" w14:textId="77777777" w:rsidR="00072C5E" w:rsidRPr="00CB19EC" w:rsidRDefault="007B3B3C">
      <w:pPr>
        <w:widowControl w:val="0"/>
        <w:autoSpaceDE w:val="0"/>
        <w:ind w:firstLine="720"/>
        <w:jc w:val="both"/>
        <w:rPr>
          <w:lang w:val="nl-NL"/>
        </w:rPr>
      </w:pPr>
      <w:r w:rsidRPr="00CB19EC">
        <w:rPr>
          <w:b/>
          <w:spacing w:val="-6"/>
          <w:lang w:val="nl-NL"/>
        </w:rPr>
        <w:t>C.</w:t>
      </w:r>
      <w:r w:rsidRPr="00CB19EC">
        <w:rPr>
          <w:spacing w:val="-14"/>
          <w:lang w:val="nl-NL"/>
        </w:rPr>
        <w:t xml:space="preserve"> </w:t>
      </w:r>
      <w:r w:rsidRPr="00CB19EC">
        <w:rPr>
          <w:spacing w:val="-7"/>
          <w:lang w:val="nl-NL"/>
        </w:rPr>
        <w:t>T</w:t>
      </w:r>
      <w:r w:rsidRPr="00CB19EC">
        <w:rPr>
          <w:spacing w:val="-4"/>
          <w:lang w:val="nl-NL"/>
        </w:rPr>
        <w:t>í</w:t>
      </w:r>
      <w:r w:rsidRPr="00CB19EC">
        <w:rPr>
          <w:spacing w:val="-7"/>
          <w:lang w:val="nl-NL"/>
        </w:rPr>
        <w:t>n</w:t>
      </w:r>
      <w:r w:rsidRPr="00CB19EC">
        <w:rPr>
          <w:lang w:val="nl-NL"/>
        </w:rPr>
        <w:t>h</w:t>
      </w:r>
      <w:r w:rsidRPr="00CB19EC">
        <w:rPr>
          <w:spacing w:val="-17"/>
          <w:lang w:val="nl-NL"/>
        </w:rPr>
        <w:t xml:space="preserve"> </w:t>
      </w:r>
      <w:r w:rsidRPr="00CB19EC">
        <w:rPr>
          <w:spacing w:val="-4"/>
          <w:lang w:val="nl-NL"/>
        </w:rPr>
        <w:t>k</w:t>
      </w:r>
      <w:r w:rsidRPr="00CB19EC">
        <w:rPr>
          <w:spacing w:val="-7"/>
          <w:lang w:val="nl-NL"/>
        </w:rPr>
        <w:t>h</w:t>
      </w:r>
      <w:r w:rsidRPr="00CB19EC">
        <w:rPr>
          <w:lang w:val="nl-NL"/>
        </w:rPr>
        <w:t>ử</w:t>
      </w:r>
      <w:r w:rsidRPr="00CB19EC">
        <w:rPr>
          <w:spacing w:val="-14"/>
          <w:lang w:val="nl-NL"/>
        </w:rPr>
        <w:t xml:space="preserve"> </w:t>
      </w:r>
      <w:r w:rsidRPr="00CB19EC">
        <w:rPr>
          <w:spacing w:val="-8"/>
          <w:lang w:val="nl-NL"/>
        </w:rPr>
        <w:t>c</w:t>
      </w:r>
      <w:r w:rsidRPr="00CB19EC">
        <w:rPr>
          <w:spacing w:val="-4"/>
          <w:lang w:val="nl-NL"/>
        </w:rPr>
        <w:t>ủ</w:t>
      </w:r>
      <w:r w:rsidRPr="00CB19EC">
        <w:rPr>
          <w:lang w:val="nl-NL"/>
        </w:rPr>
        <w:t>a</w:t>
      </w:r>
      <w:r w:rsidRPr="00CB19EC">
        <w:rPr>
          <w:spacing w:val="-15"/>
          <w:lang w:val="nl-NL"/>
        </w:rPr>
        <w:t xml:space="preserve"> </w:t>
      </w:r>
      <w:r w:rsidRPr="00CB19EC">
        <w:rPr>
          <w:spacing w:val="-7"/>
          <w:lang w:val="nl-NL"/>
        </w:rPr>
        <w:t>k</w:t>
      </w:r>
      <w:r w:rsidRPr="00CB19EC">
        <w:rPr>
          <w:spacing w:val="-4"/>
          <w:lang w:val="nl-NL"/>
        </w:rPr>
        <w:t>i</w:t>
      </w:r>
      <w:r w:rsidRPr="00CB19EC">
        <w:rPr>
          <w:lang w:val="nl-NL"/>
        </w:rPr>
        <w:t>m</w:t>
      </w:r>
      <w:r w:rsidRPr="00CB19EC">
        <w:rPr>
          <w:spacing w:val="-17"/>
          <w:lang w:val="nl-NL"/>
        </w:rPr>
        <w:t xml:space="preserve"> </w:t>
      </w:r>
      <w:r w:rsidRPr="00CB19EC">
        <w:rPr>
          <w:spacing w:val="-4"/>
          <w:lang w:val="nl-NL"/>
        </w:rPr>
        <w:t>lo</w:t>
      </w:r>
      <w:r w:rsidRPr="00CB19EC">
        <w:rPr>
          <w:spacing w:val="-8"/>
          <w:lang w:val="nl-NL"/>
        </w:rPr>
        <w:t>ạ</w:t>
      </w:r>
      <w:r w:rsidRPr="00CB19EC">
        <w:rPr>
          <w:lang w:val="nl-NL"/>
        </w:rPr>
        <w:t>i</w:t>
      </w:r>
      <w:r w:rsidRPr="00CB19EC">
        <w:rPr>
          <w:spacing w:val="-15"/>
          <w:lang w:val="nl-NL"/>
        </w:rPr>
        <w:t xml:space="preserve"> </w:t>
      </w:r>
      <w:r w:rsidRPr="00CB19EC">
        <w:rPr>
          <w:spacing w:val="-4"/>
          <w:lang w:val="nl-NL"/>
        </w:rPr>
        <w:t>t</w:t>
      </w:r>
      <w:r w:rsidRPr="00CB19EC">
        <w:rPr>
          <w:spacing w:val="-8"/>
          <w:lang w:val="nl-NL"/>
        </w:rPr>
        <w:t>ă</w:t>
      </w:r>
      <w:r w:rsidRPr="00CB19EC">
        <w:rPr>
          <w:spacing w:val="-4"/>
          <w:lang w:val="nl-NL"/>
        </w:rPr>
        <w:t>n</w:t>
      </w:r>
      <w:r w:rsidRPr="00CB19EC">
        <w:rPr>
          <w:lang w:val="nl-NL"/>
        </w:rPr>
        <w:t>g</w:t>
      </w:r>
      <w:r w:rsidRPr="00CB19EC">
        <w:rPr>
          <w:spacing w:val="-16"/>
          <w:lang w:val="nl-NL"/>
        </w:rPr>
        <w:t xml:space="preserve"> </w:t>
      </w:r>
      <w:r w:rsidRPr="00CB19EC">
        <w:rPr>
          <w:spacing w:val="-6"/>
          <w:lang w:val="nl-NL"/>
        </w:rPr>
        <w:t>t</w:t>
      </w:r>
      <w:r w:rsidRPr="00CB19EC">
        <w:rPr>
          <w:spacing w:val="-4"/>
          <w:lang w:val="nl-NL"/>
        </w:rPr>
        <w:t>h</w:t>
      </w:r>
      <w:r w:rsidRPr="00CB19EC">
        <w:rPr>
          <w:spacing w:val="-5"/>
          <w:lang w:val="nl-NL"/>
        </w:rPr>
        <w:t>e</w:t>
      </w:r>
      <w:r w:rsidRPr="00CB19EC">
        <w:rPr>
          <w:lang w:val="nl-NL"/>
        </w:rPr>
        <w:t>o</w:t>
      </w:r>
      <w:r w:rsidRPr="00CB19EC">
        <w:rPr>
          <w:spacing w:val="-16"/>
          <w:lang w:val="nl-NL"/>
        </w:rPr>
        <w:t xml:space="preserve"> </w:t>
      </w:r>
      <w:r w:rsidRPr="00CB19EC">
        <w:rPr>
          <w:spacing w:val="-8"/>
          <w:lang w:val="nl-NL"/>
        </w:rPr>
        <w:t>c</w:t>
      </w:r>
      <w:r w:rsidRPr="00CB19EC">
        <w:rPr>
          <w:spacing w:val="-4"/>
          <w:lang w:val="nl-NL"/>
        </w:rPr>
        <w:t>hi</w:t>
      </w:r>
      <w:r w:rsidRPr="00CB19EC">
        <w:rPr>
          <w:spacing w:val="-8"/>
          <w:lang w:val="nl-NL"/>
        </w:rPr>
        <w:t>ề</w:t>
      </w:r>
      <w:r w:rsidRPr="00CB19EC">
        <w:rPr>
          <w:lang w:val="nl-NL"/>
        </w:rPr>
        <w:t>u</w:t>
      </w:r>
      <w:r w:rsidRPr="00CB19EC">
        <w:rPr>
          <w:spacing w:val="-17"/>
          <w:lang w:val="nl-NL"/>
        </w:rPr>
        <w:t xml:space="preserve"> </w:t>
      </w:r>
      <w:r w:rsidRPr="00CB19EC">
        <w:rPr>
          <w:spacing w:val="-4"/>
          <w:lang w:val="nl-NL"/>
        </w:rPr>
        <w:t>t</w:t>
      </w:r>
      <w:r w:rsidRPr="00CB19EC">
        <w:rPr>
          <w:spacing w:val="-8"/>
          <w:lang w:val="nl-NL"/>
        </w:rPr>
        <w:t>ă</w:t>
      </w:r>
      <w:r w:rsidRPr="00CB19EC">
        <w:rPr>
          <w:spacing w:val="-4"/>
          <w:lang w:val="nl-NL"/>
        </w:rPr>
        <w:t>n</w:t>
      </w:r>
      <w:r w:rsidRPr="00CB19EC">
        <w:rPr>
          <w:lang w:val="nl-NL"/>
        </w:rPr>
        <w:t>g</w:t>
      </w:r>
      <w:r w:rsidRPr="00CB19EC">
        <w:rPr>
          <w:spacing w:val="-16"/>
          <w:lang w:val="nl-NL"/>
        </w:rPr>
        <w:t xml:space="preserve"> </w:t>
      </w:r>
      <w:r w:rsidRPr="00CB19EC">
        <w:rPr>
          <w:spacing w:val="-5"/>
          <w:lang w:val="nl-NL"/>
        </w:rPr>
        <w:t>c</w:t>
      </w:r>
      <w:r w:rsidRPr="00CB19EC">
        <w:rPr>
          <w:spacing w:val="-4"/>
          <w:lang w:val="nl-NL"/>
        </w:rPr>
        <w:t>ủ</w:t>
      </w:r>
      <w:r w:rsidRPr="00CB19EC">
        <w:rPr>
          <w:lang w:val="nl-NL"/>
        </w:rPr>
        <w:t>a</w:t>
      </w:r>
      <w:r w:rsidRPr="00CB19EC">
        <w:rPr>
          <w:spacing w:val="-19"/>
          <w:lang w:val="nl-NL"/>
        </w:rPr>
        <w:t xml:space="preserve"> </w:t>
      </w:r>
      <w:r w:rsidRPr="00CB19EC">
        <w:rPr>
          <w:spacing w:val="-4"/>
          <w:lang w:val="nl-NL"/>
        </w:rPr>
        <w:t>th</w:t>
      </w:r>
      <w:r w:rsidRPr="00CB19EC">
        <w:rPr>
          <w:lang w:val="nl-NL"/>
        </w:rPr>
        <w:t>ế</w:t>
      </w:r>
      <w:r w:rsidRPr="00CB19EC">
        <w:rPr>
          <w:spacing w:val="-15"/>
          <w:lang w:val="nl-NL"/>
        </w:rPr>
        <w:t xml:space="preserve"> </w:t>
      </w:r>
      <w:r w:rsidRPr="00CB19EC">
        <w:rPr>
          <w:spacing w:val="-7"/>
          <w:lang w:val="nl-NL"/>
        </w:rPr>
        <w:t>đ</w:t>
      </w:r>
      <w:r w:rsidRPr="00CB19EC">
        <w:rPr>
          <w:spacing w:val="-4"/>
          <w:lang w:val="nl-NL"/>
        </w:rPr>
        <w:t>i</w:t>
      </w:r>
      <w:r w:rsidRPr="00CB19EC">
        <w:rPr>
          <w:spacing w:val="-5"/>
          <w:lang w:val="nl-NL"/>
        </w:rPr>
        <w:t>ệ</w:t>
      </w:r>
      <w:r w:rsidRPr="00CB19EC">
        <w:rPr>
          <w:lang w:val="nl-NL"/>
        </w:rPr>
        <w:t>n</w:t>
      </w:r>
      <w:r w:rsidRPr="00CB19EC">
        <w:rPr>
          <w:spacing w:val="-16"/>
          <w:lang w:val="nl-NL"/>
        </w:rPr>
        <w:t xml:space="preserve"> </w:t>
      </w:r>
      <w:r w:rsidRPr="00CB19EC">
        <w:rPr>
          <w:spacing w:val="-5"/>
          <w:lang w:val="nl-NL"/>
        </w:rPr>
        <w:t>cự</w:t>
      </w:r>
      <w:r w:rsidRPr="00CB19EC">
        <w:rPr>
          <w:lang w:val="nl-NL"/>
        </w:rPr>
        <w:t>c</w:t>
      </w:r>
      <w:r w:rsidRPr="00CB19EC">
        <w:rPr>
          <w:spacing w:val="-15"/>
          <w:lang w:val="nl-NL"/>
        </w:rPr>
        <w:t xml:space="preserve"> </w:t>
      </w:r>
      <w:r w:rsidRPr="00CB19EC">
        <w:rPr>
          <w:spacing w:val="-8"/>
          <w:lang w:val="nl-NL"/>
        </w:rPr>
        <w:t>c</w:t>
      </w:r>
      <w:r w:rsidRPr="00CB19EC">
        <w:rPr>
          <w:spacing w:val="-4"/>
          <w:lang w:val="nl-NL"/>
        </w:rPr>
        <w:t>hu</w:t>
      </w:r>
      <w:r w:rsidRPr="00CB19EC">
        <w:rPr>
          <w:spacing w:val="-8"/>
          <w:lang w:val="nl-NL"/>
        </w:rPr>
        <w:t>ẩ</w:t>
      </w:r>
      <w:r w:rsidRPr="00CB19EC">
        <w:rPr>
          <w:spacing w:val="-4"/>
          <w:lang w:val="nl-NL"/>
        </w:rPr>
        <w:t>n</w:t>
      </w:r>
      <w:r w:rsidRPr="00CB19EC">
        <w:rPr>
          <w:lang w:val="nl-NL"/>
        </w:rPr>
        <w:t>.</w:t>
      </w:r>
    </w:p>
    <w:p w14:paraId="5FF75760" w14:textId="77777777" w:rsidR="00072C5E" w:rsidRPr="00CB19EC" w:rsidRDefault="007B3B3C">
      <w:pPr>
        <w:widowControl w:val="0"/>
        <w:autoSpaceDE w:val="0"/>
        <w:ind w:firstLine="720"/>
        <w:jc w:val="both"/>
        <w:rPr>
          <w:lang w:val="nl-NL"/>
        </w:rPr>
      </w:pPr>
      <w:r w:rsidRPr="00CB19EC">
        <w:rPr>
          <w:b/>
          <w:spacing w:val="-7"/>
          <w:lang w:val="nl-NL"/>
        </w:rPr>
        <w:t>D.</w:t>
      </w:r>
      <w:r w:rsidRPr="00CB19EC">
        <w:rPr>
          <w:spacing w:val="-14"/>
          <w:lang w:val="nl-NL"/>
        </w:rPr>
        <w:t xml:space="preserve"> </w:t>
      </w:r>
      <w:r w:rsidRPr="00CB19EC">
        <w:rPr>
          <w:spacing w:val="-4"/>
          <w:lang w:val="nl-NL"/>
        </w:rPr>
        <w:t>T</w:t>
      </w:r>
      <w:r w:rsidRPr="00CB19EC">
        <w:rPr>
          <w:spacing w:val="-6"/>
          <w:lang w:val="nl-NL"/>
        </w:rPr>
        <w:t>í</w:t>
      </w:r>
      <w:r w:rsidRPr="00CB19EC">
        <w:rPr>
          <w:spacing w:val="-4"/>
          <w:lang w:val="nl-NL"/>
        </w:rPr>
        <w:t>n</w:t>
      </w:r>
      <w:r w:rsidRPr="00CB19EC">
        <w:rPr>
          <w:lang w:val="nl-NL"/>
        </w:rPr>
        <w:t>h</w:t>
      </w:r>
      <w:r w:rsidRPr="00CB19EC">
        <w:rPr>
          <w:spacing w:val="-17"/>
          <w:lang w:val="nl-NL"/>
        </w:rPr>
        <w:t xml:space="preserve"> </w:t>
      </w:r>
      <w:r w:rsidRPr="00CB19EC">
        <w:rPr>
          <w:spacing w:val="-7"/>
          <w:lang w:val="nl-NL"/>
        </w:rPr>
        <w:t>k</w:t>
      </w:r>
      <w:r w:rsidRPr="00CB19EC">
        <w:rPr>
          <w:spacing w:val="-4"/>
          <w:lang w:val="nl-NL"/>
        </w:rPr>
        <w:t>h</w:t>
      </w:r>
      <w:r w:rsidRPr="00CB19EC">
        <w:rPr>
          <w:lang w:val="nl-NL"/>
        </w:rPr>
        <w:t>ử</w:t>
      </w:r>
      <w:r w:rsidRPr="00CB19EC">
        <w:rPr>
          <w:spacing w:val="-16"/>
          <w:lang w:val="nl-NL"/>
        </w:rPr>
        <w:t xml:space="preserve"> </w:t>
      </w:r>
      <w:r w:rsidRPr="00CB19EC">
        <w:rPr>
          <w:spacing w:val="-5"/>
          <w:lang w:val="nl-NL"/>
        </w:rPr>
        <w:t>c</w:t>
      </w:r>
      <w:r w:rsidRPr="00CB19EC">
        <w:rPr>
          <w:spacing w:val="-4"/>
          <w:lang w:val="nl-NL"/>
        </w:rPr>
        <w:t>ủ</w:t>
      </w:r>
      <w:r w:rsidRPr="00CB19EC">
        <w:rPr>
          <w:lang w:val="nl-NL"/>
        </w:rPr>
        <w:t>a</w:t>
      </w:r>
      <w:r w:rsidRPr="00CB19EC">
        <w:rPr>
          <w:spacing w:val="-15"/>
          <w:lang w:val="nl-NL"/>
        </w:rPr>
        <w:t xml:space="preserve"> </w:t>
      </w:r>
      <w:r w:rsidRPr="00CB19EC">
        <w:rPr>
          <w:spacing w:val="-7"/>
          <w:lang w:val="nl-NL"/>
        </w:rPr>
        <w:t>k</w:t>
      </w:r>
      <w:r w:rsidRPr="00CB19EC">
        <w:rPr>
          <w:spacing w:val="-6"/>
          <w:lang w:val="nl-NL"/>
        </w:rPr>
        <w:t>i</w:t>
      </w:r>
      <w:r w:rsidRPr="00CB19EC">
        <w:rPr>
          <w:lang w:val="nl-NL"/>
        </w:rPr>
        <w:t>m</w:t>
      </w:r>
      <w:r w:rsidRPr="00CB19EC">
        <w:rPr>
          <w:spacing w:val="-15"/>
          <w:lang w:val="nl-NL"/>
        </w:rPr>
        <w:t xml:space="preserve"> </w:t>
      </w:r>
      <w:r w:rsidRPr="00CB19EC">
        <w:rPr>
          <w:spacing w:val="-6"/>
          <w:lang w:val="nl-NL"/>
        </w:rPr>
        <w:t>l</w:t>
      </w:r>
      <w:r w:rsidRPr="00CB19EC">
        <w:rPr>
          <w:spacing w:val="-4"/>
          <w:lang w:val="nl-NL"/>
        </w:rPr>
        <w:t>o</w:t>
      </w:r>
      <w:r w:rsidRPr="00CB19EC">
        <w:rPr>
          <w:spacing w:val="-5"/>
          <w:lang w:val="nl-NL"/>
        </w:rPr>
        <w:t>ạ</w:t>
      </w:r>
      <w:r w:rsidRPr="00CB19EC">
        <w:rPr>
          <w:lang w:val="nl-NL"/>
        </w:rPr>
        <w:t>i</w:t>
      </w:r>
      <w:r w:rsidRPr="00CB19EC">
        <w:rPr>
          <w:spacing w:val="-18"/>
          <w:lang w:val="nl-NL"/>
        </w:rPr>
        <w:t xml:space="preserve"> </w:t>
      </w:r>
      <w:r w:rsidRPr="00CB19EC">
        <w:rPr>
          <w:spacing w:val="-4"/>
          <w:lang w:val="nl-NL"/>
        </w:rPr>
        <w:t>t</w:t>
      </w:r>
      <w:r w:rsidRPr="00CB19EC">
        <w:rPr>
          <w:spacing w:val="-8"/>
          <w:lang w:val="nl-NL"/>
        </w:rPr>
        <w:t>ă</w:t>
      </w:r>
      <w:r w:rsidRPr="00CB19EC">
        <w:rPr>
          <w:spacing w:val="-4"/>
          <w:lang w:val="nl-NL"/>
        </w:rPr>
        <w:t>n</w:t>
      </w:r>
      <w:r w:rsidRPr="00CB19EC">
        <w:rPr>
          <w:lang w:val="nl-NL"/>
        </w:rPr>
        <w:t>g</w:t>
      </w:r>
      <w:r w:rsidRPr="00CB19EC">
        <w:rPr>
          <w:spacing w:val="-16"/>
          <w:lang w:val="nl-NL"/>
        </w:rPr>
        <w:t xml:space="preserve"> </w:t>
      </w:r>
      <w:r w:rsidRPr="00CB19EC">
        <w:rPr>
          <w:spacing w:val="-6"/>
          <w:lang w:val="nl-NL"/>
        </w:rPr>
        <w:t>t</w:t>
      </w:r>
      <w:r w:rsidRPr="00CB19EC">
        <w:rPr>
          <w:spacing w:val="-4"/>
          <w:lang w:val="nl-NL"/>
        </w:rPr>
        <w:t>h</w:t>
      </w:r>
      <w:r w:rsidRPr="00CB19EC">
        <w:rPr>
          <w:spacing w:val="-5"/>
          <w:lang w:val="nl-NL"/>
        </w:rPr>
        <w:t>e</w:t>
      </w:r>
      <w:r w:rsidRPr="00CB19EC">
        <w:rPr>
          <w:lang w:val="nl-NL"/>
        </w:rPr>
        <w:t>o</w:t>
      </w:r>
      <w:r w:rsidRPr="00CB19EC">
        <w:rPr>
          <w:spacing w:val="-16"/>
          <w:lang w:val="nl-NL"/>
        </w:rPr>
        <w:t xml:space="preserve"> </w:t>
      </w:r>
      <w:r w:rsidRPr="00CB19EC">
        <w:rPr>
          <w:spacing w:val="-8"/>
          <w:lang w:val="nl-NL"/>
        </w:rPr>
        <w:t>c</w:t>
      </w:r>
      <w:r w:rsidRPr="00CB19EC">
        <w:rPr>
          <w:spacing w:val="-4"/>
          <w:lang w:val="nl-NL"/>
        </w:rPr>
        <w:t>hi</w:t>
      </w:r>
      <w:r w:rsidRPr="00CB19EC">
        <w:rPr>
          <w:spacing w:val="-8"/>
          <w:lang w:val="nl-NL"/>
        </w:rPr>
        <w:t>ề</w:t>
      </w:r>
      <w:r w:rsidRPr="00CB19EC">
        <w:rPr>
          <w:lang w:val="nl-NL"/>
        </w:rPr>
        <w:t>u</w:t>
      </w:r>
      <w:r w:rsidRPr="00CB19EC">
        <w:rPr>
          <w:spacing w:val="-17"/>
          <w:lang w:val="nl-NL"/>
        </w:rPr>
        <w:t xml:space="preserve"> </w:t>
      </w:r>
      <w:r w:rsidRPr="00CB19EC">
        <w:rPr>
          <w:spacing w:val="-4"/>
          <w:lang w:val="nl-NL"/>
        </w:rPr>
        <w:t>t</w:t>
      </w:r>
      <w:r w:rsidRPr="00CB19EC">
        <w:rPr>
          <w:spacing w:val="-8"/>
          <w:lang w:val="nl-NL"/>
        </w:rPr>
        <w:t>ă</w:t>
      </w:r>
      <w:r w:rsidRPr="00CB19EC">
        <w:rPr>
          <w:spacing w:val="-4"/>
          <w:lang w:val="nl-NL"/>
        </w:rPr>
        <w:t>n</w:t>
      </w:r>
      <w:r w:rsidRPr="00CB19EC">
        <w:rPr>
          <w:lang w:val="nl-NL"/>
        </w:rPr>
        <w:t>g</w:t>
      </w:r>
      <w:r w:rsidRPr="00CB19EC">
        <w:rPr>
          <w:spacing w:val="-16"/>
          <w:lang w:val="nl-NL"/>
        </w:rPr>
        <w:t xml:space="preserve"> </w:t>
      </w:r>
      <w:r w:rsidRPr="00CB19EC">
        <w:rPr>
          <w:spacing w:val="-5"/>
          <w:lang w:val="nl-NL"/>
        </w:rPr>
        <w:t>c</w:t>
      </w:r>
      <w:r w:rsidRPr="00CB19EC">
        <w:rPr>
          <w:spacing w:val="-4"/>
          <w:lang w:val="nl-NL"/>
        </w:rPr>
        <w:t>ủ</w:t>
      </w:r>
      <w:r w:rsidRPr="00CB19EC">
        <w:rPr>
          <w:lang w:val="nl-NL"/>
        </w:rPr>
        <w:t>a</w:t>
      </w:r>
      <w:r w:rsidRPr="00CB19EC">
        <w:rPr>
          <w:spacing w:val="-16"/>
          <w:lang w:val="nl-NL"/>
        </w:rPr>
        <w:t xml:space="preserve"> </w:t>
      </w:r>
      <w:r w:rsidRPr="00CB19EC">
        <w:rPr>
          <w:spacing w:val="-7"/>
          <w:lang w:val="nl-NL"/>
        </w:rPr>
        <w:t>đ</w:t>
      </w:r>
      <w:r w:rsidRPr="00CB19EC">
        <w:rPr>
          <w:lang w:val="nl-NL"/>
        </w:rPr>
        <w:t>ộ</w:t>
      </w:r>
      <w:r w:rsidRPr="00CB19EC">
        <w:rPr>
          <w:spacing w:val="-14"/>
          <w:lang w:val="nl-NL"/>
        </w:rPr>
        <w:t xml:space="preserve"> </w:t>
      </w:r>
      <w:r w:rsidRPr="00CB19EC">
        <w:rPr>
          <w:spacing w:val="-5"/>
          <w:lang w:val="nl-NL"/>
        </w:rPr>
        <w:t>â</w:t>
      </w:r>
      <w:r w:rsidRPr="00CB19EC">
        <w:rPr>
          <w:lang w:val="nl-NL"/>
        </w:rPr>
        <w:t>m</w:t>
      </w:r>
      <w:r w:rsidRPr="00CB19EC">
        <w:rPr>
          <w:spacing w:val="-14"/>
          <w:lang w:val="nl-NL"/>
        </w:rPr>
        <w:t xml:space="preserve"> </w:t>
      </w:r>
      <w:r w:rsidRPr="00CB19EC">
        <w:rPr>
          <w:spacing w:val="-7"/>
          <w:lang w:val="nl-NL"/>
        </w:rPr>
        <w:t>đ</w:t>
      </w:r>
      <w:r w:rsidRPr="00CB19EC">
        <w:rPr>
          <w:spacing w:val="-4"/>
          <w:lang w:val="nl-NL"/>
        </w:rPr>
        <w:t>i</w:t>
      </w:r>
      <w:r w:rsidRPr="00CB19EC">
        <w:rPr>
          <w:spacing w:val="-8"/>
          <w:lang w:val="nl-NL"/>
        </w:rPr>
        <w:t>ệ</w:t>
      </w:r>
      <w:r w:rsidRPr="00CB19EC">
        <w:rPr>
          <w:spacing w:val="-4"/>
          <w:lang w:val="nl-NL"/>
        </w:rPr>
        <w:t>n</w:t>
      </w:r>
      <w:r w:rsidRPr="00CB19EC">
        <w:rPr>
          <w:lang w:val="nl-NL"/>
        </w:rPr>
        <w:t>.</w:t>
      </w:r>
    </w:p>
    <w:p w14:paraId="2EDFE308" w14:textId="77777777" w:rsidR="00072C5E" w:rsidRPr="00CB19EC" w:rsidRDefault="007B3B3C">
      <w:pPr>
        <w:autoSpaceDE w:val="0"/>
        <w:jc w:val="both"/>
        <w:rPr>
          <w:lang w:val="nl-NL"/>
        </w:rPr>
      </w:pPr>
      <w:r w:rsidRPr="00CB19EC">
        <w:rPr>
          <w:lang w:val="nl-NL"/>
        </w:rPr>
        <w:t xml:space="preserve">Nguyên tố có năng lượng ion hoá nhỏ nhất là </w:t>
      </w:r>
    </w:p>
    <w:p w14:paraId="5E15659F" w14:textId="77777777" w:rsidR="00072C5E" w:rsidRPr="00CB19EC" w:rsidRDefault="007B3B3C">
      <w:pPr>
        <w:autoSpaceDE w:val="0"/>
        <w:jc w:val="both"/>
        <w:rPr>
          <w:lang w:val="nl-NL"/>
        </w:rPr>
      </w:pPr>
      <w:r w:rsidRPr="00CB19EC">
        <w:rPr>
          <w:lang w:val="nl-NL"/>
        </w:rPr>
        <w:tab/>
      </w:r>
      <w:r>
        <w:rPr>
          <w:b/>
          <w:lang w:val="pl-PL"/>
        </w:rPr>
        <w:t>A.</w:t>
      </w:r>
      <w:r>
        <w:rPr>
          <w:lang w:val="pl-PL"/>
        </w:rPr>
        <w:t xml:space="preserve"> Li</w:t>
      </w:r>
      <w:r>
        <w:rPr>
          <w:lang w:val="pl-PL"/>
        </w:rPr>
        <w:tab/>
      </w:r>
      <w:r>
        <w:rPr>
          <w:lang w:val="pl-PL"/>
        </w:rPr>
        <w:tab/>
      </w:r>
      <w:r>
        <w:rPr>
          <w:lang w:val="pl-PL"/>
        </w:rPr>
        <w:tab/>
      </w:r>
      <w:r>
        <w:rPr>
          <w:b/>
          <w:lang w:val="pl-PL"/>
        </w:rPr>
        <w:t>B.</w:t>
      </w:r>
      <w:r>
        <w:rPr>
          <w:lang w:val="pl-PL"/>
        </w:rPr>
        <w:t xml:space="preserve"> Na</w:t>
      </w:r>
      <w:r>
        <w:rPr>
          <w:lang w:val="pl-PL"/>
        </w:rPr>
        <w:tab/>
      </w:r>
      <w:r>
        <w:rPr>
          <w:lang w:val="pl-PL"/>
        </w:rPr>
        <w:tab/>
      </w:r>
      <w:r>
        <w:rPr>
          <w:lang w:val="pl-PL"/>
        </w:rPr>
        <w:tab/>
      </w:r>
      <w:r>
        <w:rPr>
          <w:b/>
          <w:lang w:val="pl-PL"/>
        </w:rPr>
        <w:t>C.</w:t>
      </w:r>
      <w:r>
        <w:rPr>
          <w:lang w:val="pl-PL"/>
        </w:rPr>
        <w:t xml:space="preserve"> K</w:t>
      </w:r>
      <w:r>
        <w:rPr>
          <w:lang w:val="pl-PL"/>
        </w:rPr>
        <w:tab/>
      </w:r>
      <w:r>
        <w:rPr>
          <w:lang w:val="pl-PL"/>
        </w:rPr>
        <w:tab/>
      </w:r>
      <w:r>
        <w:rPr>
          <w:lang w:val="pl-PL"/>
        </w:rPr>
        <w:tab/>
      </w:r>
      <w:r>
        <w:rPr>
          <w:b/>
          <w:lang w:val="pl-PL"/>
        </w:rPr>
        <w:t>D.</w:t>
      </w:r>
      <w:r>
        <w:rPr>
          <w:lang w:val="pl-PL"/>
        </w:rPr>
        <w:t xml:space="preserve"> Cs</w:t>
      </w:r>
    </w:p>
    <w:p w14:paraId="75E87C0B" w14:textId="77777777" w:rsidR="00072C5E" w:rsidRDefault="007B3B3C">
      <w:pPr>
        <w:autoSpaceDE w:val="0"/>
        <w:jc w:val="both"/>
        <w:rPr>
          <w:spacing w:val="-10"/>
          <w:lang w:val="pt-BR"/>
        </w:rPr>
      </w:pPr>
      <w:r>
        <w:rPr>
          <w:spacing w:val="-10"/>
          <w:lang w:val="pt-BR"/>
        </w:rPr>
        <w:t xml:space="preserve">Một loại nước cứng khi được đun sôi  thì mất tính cứng. Trong loại nước cứng này có hoà tan những hợp chất nào sau đây </w:t>
      </w:r>
    </w:p>
    <w:p w14:paraId="72EBB8CA" w14:textId="77777777" w:rsidR="00072C5E" w:rsidRDefault="007B3B3C">
      <w:pPr>
        <w:autoSpaceDE w:val="0"/>
        <w:jc w:val="both"/>
        <w:rPr>
          <w:lang w:val="pt-BR"/>
        </w:rPr>
      </w:pPr>
      <w:r>
        <w:rPr>
          <w:lang w:val="pt-BR"/>
        </w:rPr>
        <w:tab/>
      </w:r>
      <w:r>
        <w:rPr>
          <w:b/>
          <w:lang w:val="pt-BR"/>
        </w:rPr>
        <w:t>A.</w:t>
      </w:r>
      <w:r>
        <w:rPr>
          <w:lang w:val="pt-BR"/>
        </w:rPr>
        <w:t xml:space="preserve"> Ca(HCO</w:t>
      </w:r>
      <w:r>
        <w:rPr>
          <w:vertAlign w:val="subscript"/>
          <w:lang w:val="pt-BR"/>
        </w:rPr>
        <w:t>3</w:t>
      </w:r>
      <w:r>
        <w:rPr>
          <w:lang w:val="pt-BR"/>
        </w:rPr>
        <w:t>)</w:t>
      </w:r>
      <w:r>
        <w:rPr>
          <w:vertAlign w:val="subscript"/>
          <w:lang w:val="pt-BR"/>
        </w:rPr>
        <w:t>2</w:t>
      </w:r>
      <w:r>
        <w:rPr>
          <w:lang w:val="pt-BR"/>
        </w:rPr>
        <w:t>, MgCl</w:t>
      </w:r>
      <w:r>
        <w:rPr>
          <w:vertAlign w:val="subscript"/>
          <w:lang w:val="pt-BR"/>
        </w:rPr>
        <w:t>2</w:t>
      </w:r>
      <w:r>
        <w:rPr>
          <w:lang w:val="pt-BR"/>
        </w:rPr>
        <w:tab/>
      </w:r>
      <w:r>
        <w:rPr>
          <w:b/>
          <w:lang w:val="pt-BR"/>
        </w:rPr>
        <w:t>B</w:t>
      </w:r>
      <w:r>
        <w:rPr>
          <w:lang w:val="pt-BR"/>
        </w:rPr>
        <w:t xml:space="preserve"> MgCl</w:t>
      </w:r>
      <w:r>
        <w:rPr>
          <w:vertAlign w:val="subscript"/>
          <w:lang w:val="pt-BR"/>
        </w:rPr>
        <w:t>2</w:t>
      </w:r>
      <w:r>
        <w:rPr>
          <w:lang w:val="pt-BR"/>
        </w:rPr>
        <w:t>, CaSO</w:t>
      </w:r>
      <w:r>
        <w:rPr>
          <w:vertAlign w:val="subscript"/>
          <w:lang w:val="pt-BR"/>
        </w:rPr>
        <w:t>4</w:t>
      </w:r>
      <w:r>
        <w:rPr>
          <w:lang w:val="pt-BR"/>
        </w:rPr>
        <w:t xml:space="preserve"> </w:t>
      </w:r>
      <w:r>
        <w:rPr>
          <w:lang w:val="pt-BR"/>
        </w:rPr>
        <w:tab/>
      </w:r>
      <w:r>
        <w:rPr>
          <w:b/>
          <w:lang w:val="pt-BR"/>
        </w:rPr>
        <w:t>C.</w:t>
      </w:r>
      <w:r>
        <w:rPr>
          <w:lang w:val="pt-BR"/>
        </w:rPr>
        <w:t xml:space="preserve"> Mg(HCO</w:t>
      </w:r>
      <w:r>
        <w:rPr>
          <w:vertAlign w:val="subscript"/>
          <w:lang w:val="pt-BR"/>
        </w:rPr>
        <w:t>3</w:t>
      </w:r>
      <w:r>
        <w:rPr>
          <w:lang w:val="pt-BR"/>
        </w:rPr>
        <w:t>)</w:t>
      </w:r>
      <w:r>
        <w:rPr>
          <w:vertAlign w:val="subscript"/>
          <w:lang w:val="pt-BR"/>
        </w:rPr>
        <w:t>2</w:t>
      </w:r>
      <w:r>
        <w:rPr>
          <w:lang w:val="pt-BR"/>
        </w:rPr>
        <w:t>, CaCl</w:t>
      </w:r>
      <w:r>
        <w:rPr>
          <w:vertAlign w:val="subscript"/>
          <w:lang w:val="pt-BR"/>
        </w:rPr>
        <w:t>2</w:t>
      </w:r>
      <w:r>
        <w:rPr>
          <w:lang w:val="pt-BR"/>
        </w:rPr>
        <w:t xml:space="preserve"> </w:t>
      </w:r>
      <w:r>
        <w:rPr>
          <w:lang w:val="pt-BR"/>
        </w:rPr>
        <w:tab/>
      </w:r>
      <w:r>
        <w:rPr>
          <w:b/>
          <w:lang w:val="pt-BR"/>
        </w:rPr>
        <w:t>D</w:t>
      </w:r>
      <w:r>
        <w:rPr>
          <w:lang w:val="pt-BR"/>
        </w:rPr>
        <w:t xml:space="preserve"> Ca(HCO</w:t>
      </w:r>
      <w:r>
        <w:rPr>
          <w:vertAlign w:val="subscript"/>
          <w:lang w:val="pt-BR"/>
        </w:rPr>
        <w:t>3</w:t>
      </w:r>
      <w:r>
        <w:rPr>
          <w:lang w:val="pt-BR"/>
        </w:rPr>
        <w:t>)</w:t>
      </w:r>
      <w:r>
        <w:rPr>
          <w:vertAlign w:val="subscript"/>
          <w:lang w:val="pt-BR"/>
        </w:rPr>
        <w:t>2</w:t>
      </w:r>
      <w:r>
        <w:rPr>
          <w:lang w:val="pt-BR"/>
        </w:rPr>
        <w:t>, Mg(HCO</w:t>
      </w:r>
      <w:r>
        <w:rPr>
          <w:vertAlign w:val="subscript"/>
          <w:lang w:val="pt-BR"/>
        </w:rPr>
        <w:t>3</w:t>
      </w:r>
      <w:r>
        <w:rPr>
          <w:lang w:val="pt-BR"/>
        </w:rPr>
        <w:t>)</w:t>
      </w:r>
      <w:r>
        <w:rPr>
          <w:vertAlign w:val="subscript"/>
          <w:lang w:val="pt-BR"/>
        </w:rPr>
        <w:t>2</w:t>
      </w:r>
    </w:p>
    <w:p w14:paraId="581D14E4" w14:textId="77777777" w:rsidR="00072C5E" w:rsidRPr="00CB19EC" w:rsidRDefault="007B3B3C">
      <w:pPr>
        <w:autoSpaceDE w:val="0"/>
        <w:jc w:val="both"/>
        <w:rPr>
          <w:lang w:val="pt-BR"/>
        </w:rPr>
      </w:pPr>
      <w:r>
        <w:rPr>
          <w:iCs/>
          <w:lang w:val="pt-BR"/>
        </w:rPr>
        <w:t>Trong nước tự nhiên thường có lẫn một lượng nhỏ các muối Ca(NO</w:t>
      </w:r>
      <w:r>
        <w:rPr>
          <w:iCs/>
          <w:vertAlign w:val="subscript"/>
          <w:lang w:val="pt-BR"/>
        </w:rPr>
        <w:t>3</w:t>
      </w:r>
      <w:r>
        <w:rPr>
          <w:iCs/>
          <w:lang w:val="pt-BR"/>
        </w:rPr>
        <w:t>)</w:t>
      </w:r>
      <w:r>
        <w:rPr>
          <w:iCs/>
          <w:vertAlign w:val="subscript"/>
          <w:lang w:val="pt-BR"/>
        </w:rPr>
        <w:t>2</w:t>
      </w:r>
      <w:r>
        <w:rPr>
          <w:iCs/>
          <w:lang w:val="pt-BR"/>
        </w:rPr>
        <w:t>, Mg(NO</w:t>
      </w:r>
      <w:r>
        <w:rPr>
          <w:iCs/>
          <w:vertAlign w:val="subscript"/>
          <w:lang w:val="pt-BR"/>
        </w:rPr>
        <w:t>3</w:t>
      </w:r>
      <w:r>
        <w:rPr>
          <w:iCs/>
          <w:lang w:val="pt-BR"/>
        </w:rPr>
        <w:t>)</w:t>
      </w:r>
      <w:r>
        <w:rPr>
          <w:iCs/>
          <w:vertAlign w:val="subscript"/>
          <w:lang w:val="pt-BR"/>
        </w:rPr>
        <w:t>2</w:t>
      </w:r>
      <w:r>
        <w:rPr>
          <w:iCs/>
          <w:lang w:val="pt-BR"/>
        </w:rPr>
        <w:t>, Ca(HCO</w:t>
      </w:r>
      <w:r>
        <w:rPr>
          <w:iCs/>
          <w:vertAlign w:val="subscript"/>
          <w:lang w:val="pt-BR"/>
        </w:rPr>
        <w:t>3</w:t>
      </w:r>
      <w:r>
        <w:rPr>
          <w:iCs/>
          <w:lang w:val="pt-BR"/>
        </w:rPr>
        <w:t>)</w:t>
      </w:r>
      <w:r>
        <w:rPr>
          <w:iCs/>
          <w:vertAlign w:val="subscript"/>
          <w:lang w:val="pt-BR"/>
        </w:rPr>
        <w:t>2</w:t>
      </w:r>
      <w:r>
        <w:rPr>
          <w:iCs/>
          <w:lang w:val="pt-BR"/>
        </w:rPr>
        <w:t>, Mg(HCO</w:t>
      </w:r>
      <w:r>
        <w:rPr>
          <w:iCs/>
          <w:vertAlign w:val="subscript"/>
          <w:lang w:val="pt-BR"/>
        </w:rPr>
        <w:t>3</w:t>
      </w:r>
      <w:r>
        <w:rPr>
          <w:iCs/>
          <w:lang w:val="pt-BR"/>
        </w:rPr>
        <w:t>)</w:t>
      </w:r>
      <w:r>
        <w:rPr>
          <w:iCs/>
          <w:vertAlign w:val="subscript"/>
          <w:lang w:val="pt-BR"/>
        </w:rPr>
        <w:t>2</w:t>
      </w:r>
      <w:r>
        <w:rPr>
          <w:iCs/>
          <w:lang w:val="pt-BR"/>
        </w:rPr>
        <w:t xml:space="preserve">. Có thể dùng dung dịch nào sau đây để loại đồng thời các cation trong các muối trên ra khỏi nước ? </w:t>
      </w:r>
    </w:p>
    <w:p w14:paraId="6EB7643D" w14:textId="77777777" w:rsidR="00072C5E" w:rsidRDefault="007B3B3C">
      <w:pPr>
        <w:autoSpaceDE w:val="0"/>
        <w:jc w:val="both"/>
        <w:rPr>
          <w:iCs/>
          <w:lang w:val="de-DE"/>
        </w:rPr>
      </w:pPr>
      <w:r>
        <w:rPr>
          <w:iCs/>
          <w:lang w:val="pt-BR"/>
        </w:rPr>
        <w:tab/>
      </w:r>
      <w:r>
        <w:rPr>
          <w:b/>
          <w:iCs/>
          <w:lang w:val="de-DE"/>
        </w:rPr>
        <w:t>A.</w:t>
      </w:r>
      <w:r>
        <w:rPr>
          <w:iCs/>
          <w:lang w:val="de-DE"/>
        </w:rPr>
        <w:t xml:space="preserve"> Dung dịch NaOH</w:t>
      </w:r>
      <w:r>
        <w:rPr>
          <w:iCs/>
          <w:lang w:val="de-DE"/>
        </w:rPr>
        <w:tab/>
      </w:r>
      <w:r>
        <w:rPr>
          <w:b/>
          <w:iCs/>
          <w:lang w:val="de-DE"/>
        </w:rPr>
        <w:t>B.</w:t>
      </w:r>
      <w:r>
        <w:rPr>
          <w:iCs/>
          <w:lang w:val="de-DE"/>
        </w:rPr>
        <w:t xml:space="preserve"> Dung dịch K</w:t>
      </w:r>
      <w:r>
        <w:rPr>
          <w:iCs/>
          <w:vertAlign w:val="subscript"/>
          <w:lang w:val="de-DE"/>
        </w:rPr>
        <w:t>2</w:t>
      </w:r>
      <w:r>
        <w:rPr>
          <w:iCs/>
          <w:lang w:val="de-DE"/>
        </w:rPr>
        <w:t>SO</w:t>
      </w:r>
      <w:r>
        <w:rPr>
          <w:iCs/>
          <w:vertAlign w:val="subscript"/>
          <w:lang w:val="de-DE"/>
        </w:rPr>
        <w:t>4</w:t>
      </w:r>
      <w:r>
        <w:rPr>
          <w:iCs/>
          <w:lang w:val="de-DE"/>
        </w:rPr>
        <w:t xml:space="preserve"> </w:t>
      </w:r>
      <w:r>
        <w:rPr>
          <w:iCs/>
          <w:lang w:val="de-DE"/>
        </w:rPr>
        <w:tab/>
      </w:r>
      <w:r>
        <w:rPr>
          <w:b/>
          <w:iCs/>
          <w:lang w:val="pl-PL"/>
        </w:rPr>
        <w:t>C.</w:t>
      </w:r>
      <w:r>
        <w:rPr>
          <w:iCs/>
          <w:lang w:val="pl-PL"/>
        </w:rPr>
        <w:t xml:space="preserve"> Dung dịch Na</w:t>
      </w:r>
      <w:r>
        <w:rPr>
          <w:iCs/>
          <w:vertAlign w:val="subscript"/>
          <w:lang w:val="pl-PL"/>
        </w:rPr>
        <w:t>2</w:t>
      </w:r>
      <w:r>
        <w:rPr>
          <w:iCs/>
          <w:lang w:val="pl-PL"/>
        </w:rPr>
        <w:t>CO</w:t>
      </w:r>
      <w:r>
        <w:rPr>
          <w:iCs/>
          <w:vertAlign w:val="subscript"/>
          <w:lang w:val="pl-PL"/>
        </w:rPr>
        <w:t>3</w:t>
      </w:r>
      <w:r>
        <w:rPr>
          <w:iCs/>
          <w:lang w:val="pl-PL"/>
        </w:rPr>
        <w:tab/>
      </w:r>
      <w:r>
        <w:rPr>
          <w:b/>
          <w:iCs/>
          <w:lang w:val="pl-PL"/>
        </w:rPr>
        <w:t>D.</w:t>
      </w:r>
      <w:r>
        <w:rPr>
          <w:iCs/>
          <w:lang w:val="pl-PL"/>
        </w:rPr>
        <w:t xml:space="preserve"> Dung dịch NaNO</w:t>
      </w:r>
      <w:r>
        <w:rPr>
          <w:iCs/>
          <w:vertAlign w:val="subscript"/>
          <w:lang w:val="pl-PL"/>
        </w:rPr>
        <w:t>3</w:t>
      </w:r>
      <w:r>
        <w:rPr>
          <w:iCs/>
          <w:lang w:val="pl-PL"/>
        </w:rPr>
        <w:t xml:space="preserve"> </w:t>
      </w:r>
    </w:p>
    <w:p w14:paraId="0C8D6A34" w14:textId="77777777" w:rsidR="00072C5E" w:rsidRPr="00CB19EC" w:rsidRDefault="007B3B3C">
      <w:pPr>
        <w:jc w:val="both"/>
        <w:rPr>
          <w:lang w:val="de-DE"/>
        </w:rPr>
      </w:pPr>
      <w:r w:rsidRPr="00CB19EC">
        <w:rPr>
          <w:lang w:val="de-DE"/>
        </w:rPr>
        <w:t>Chọn câu phát biểu đúng :</w:t>
      </w:r>
    </w:p>
    <w:p w14:paraId="2830120D" w14:textId="77777777" w:rsidR="00072C5E" w:rsidRPr="00CB19EC" w:rsidRDefault="007B3B3C">
      <w:pPr>
        <w:jc w:val="both"/>
        <w:rPr>
          <w:lang w:val="de-DE"/>
        </w:rPr>
      </w:pPr>
      <w:r w:rsidRPr="00CB19EC">
        <w:rPr>
          <w:lang w:val="de-DE"/>
        </w:rPr>
        <w:tab/>
      </w:r>
      <w:r w:rsidRPr="00CB19EC">
        <w:rPr>
          <w:b/>
          <w:lang w:val="de-DE"/>
        </w:rPr>
        <w:t>A.</w:t>
      </w:r>
      <w:r w:rsidRPr="00CB19EC">
        <w:rPr>
          <w:lang w:val="de-DE"/>
        </w:rPr>
        <w:t xml:space="preserve"> Mg phản ứng với N</w:t>
      </w:r>
      <w:r w:rsidRPr="00CB19EC">
        <w:rPr>
          <w:vertAlign w:val="subscript"/>
          <w:lang w:val="de-DE"/>
        </w:rPr>
        <w:t>2</w:t>
      </w:r>
      <w:r w:rsidRPr="00CB19EC">
        <w:rPr>
          <w:lang w:val="de-DE"/>
        </w:rPr>
        <w:t xml:space="preserve"> khi được đun nóng.</w:t>
      </w:r>
      <w:r w:rsidRPr="00CB19EC">
        <w:rPr>
          <w:lang w:val="de-DE"/>
        </w:rPr>
        <w:tab/>
      </w:r>
      <w:r w:rsidRPr="00CB19EC">
        <w:rPr>
          <w:b/>
          <w:lang w:val="de-DE"/>
        </w:rPr>
        <w:t>B.</w:t>
      </w:r>
      <w:r w:rsidRPr="00CB19EC">
        <w:rPr>
          <w:lang w:val="de-DE"/>
        </w:rPr>
        <w:t xml:space="preserve"> Mg không phản ứng với nước ở điều kiện thường.</w:t>
      </w:r>
    </w:p>
    <w:p w14:paraId="5731494C" w14:textId="77777777" w:rsidR="00072C5E" w:rsidRDefault="007B3B3C">
      <w:pPr>
        <w:jc w:val="both"/>
      </w:pPr>
      <w:r w:rsidRPr="00CB19EC">
        <w:rPr>
          <w:lang w:val="de-DE"/>
        </w:rPr>
        <w:tab/>
      </w:r>
      <w:r>
        <w:rPr>
          <w:b/>
        </w:rPr>
        <w:t>C.</w:t>
      </w:r>
      <w:r>
        <w:t xml:space="preserve"> Mg cháy trong khí CO</w:t>
      </w:r>
      <w:r>
        <w:rPr>
          <w:vertAlign w:val="subscript"/>
        </w:rPr>
        <w:t>2</w:t>
      </w:r>
      <w:r>
        <w:t xml:space="preserve"> ở nhiệt độ cao.</w:t>
      </w:r>
      <w:r>
        <w:tab/>
      </w:r>
      <w:r>
        <w:rPr>
          <w:b/>
        </w:rPr>
        <w:t>D.</w:t>
      </w:r>
      <w:r>
        <w:t xml:space="preserve"> Các câu trên đều đúng.</w:t>
      </w:r>
    </w:p>
    <w:p w14:paraId="18D5DAE1" w14:textId="77777777" w:rsidR="00072C5E" w:rsidRDefault="007B3B3C">
      <w:pPr>
        <w:jc w:val="both"/>
      </w:pPr>
      <w:r>
        <w:t>Ở điều kiện thường, những kim loại phản ứng được với nước là</w:t>
      </w:r>
    </w:p>
    <w:p w14:paraId="5F3A9D4A" w14:textId="77777777" w:rsidR="00072C5E" w:rsidRDefault="007B3B3C">
      <w:pPr>
        <w:jc w:val="both"/>
      </w:pPr>
      <w:r>
        <w:tab/>
      </w:r>
      <w:r>
        <w:rPr>
          <w:b/>
        </w:rPr>
        <w:t>A.</w:t>
      </w:r>
      <w:r>
        <w:t xml:space="preserve"> Mg, Sr, Ba</w:t>
      </w:r>
      <w:r>
        <w:tab/>
        <w:t xml:space="preserve">   </w:t>
      </w:r>
      <w:r>
        <w:tab/>
      </w:r>
      <w:r>
        <w:rPr>
          <w:b/>
        </w:rPr>
        <w:t>B.</w:t>
      </w:r>
      <w:r>
        <w:t xml:space="preserve"> Sr, Ca, Ba</w:t>
      </w:r>
      <w:r>
        <w:tab/>
      </w:r>
      <w:r>
        <w:tab/>
      </w:r>
      <w:r>
        <w:rPr>
          <w:b/>
        </w:rPr>
        <w:t>C.</w:t>
      </w:r>
      <w:r>
        <w:t xml:space="preserve"> Ba, Mg, Ca</w:t>
      </w:r>
      <w:r>
        <w:tab/>
        <w:t xml:space="preserve">    </w:t>
      </w:r>
      <w:r>
        <w:tab/>
      </w:r>
      <w:r>
        <w:rPr>
          <w:b/>
        </w:rPr>
        <w:t>D.</w:t>
      </w:r>
      <w:r>
        <w:t xml:space="preserve"> Ca, Be, Sr</w:t>
      </w:r>
    </w:p>
    <w:p w14:paraId="66B0F885" w14:textId="77777777" w:rsidR="00072C5E" w:rsidRDefault="007B3B3C">
      <w:pPr>
        <w:jc w:val="both"/>
      </w:pPr>
      <w:r>
        <w:t xml:space="preserve">Cho Bari vào nước được dung dịch </w:t>
      </w:r>
      <w:r>
        <w:rPr>
          <w:b/>
        </w:rPr>
        <w:t>A.</w:t>
      </w:r>
      <w:r>
        <w:t xml:space="preserve"> Cho lượng dư dung dịch Na</w:t>
      </w:r>
      <w:r>
        <w:rPr>
          <w:vertAlign w:val="subscript"/>
        </w:rPr>
        <w:t>2</w:t>
      </w:r>
      <w:r>
        <w:t>CO</w:t>
      </w:r>
      <w:r>
        <w:rPr>
          <w:vertAlign w:val="subscript"/>
        </w:rPr>
        <w:t>3</w:t>
      </w:r>
      <w:r>
        <w:t xml:space="preserve"> và dung dịch A rồi dẫn tiếp </w:t>
      </w:r>
      <w:proofErr w:type="gramStart"/>
      <w:r>
        <w:t>luồng  khí</w:t>
      </w:r>
      <w:proofErr w:type="gramEnd"/>
      <w:r>
        <w:t xml:space="preserve"> </w:t>
      </w:r>
      <w:proofErr w:type="gramStart"/>
      <w:r>
        <w:t>CO</w:t>
      </w:r>
      <w:r>
        <w:rPr>
          <w:vertAlign w:val="subscript"/>
        </w:rPr>
        <w:t xml:space="preserve">2 </w:t>
      </w:r>
      <w:r>
        <w:t xml:space="preserve"> vào</w:t>
      </w:r>
      <w:proofErr w:type="gramEnd"/>
      <w:r>
        <w:t xml:space="preserve"> đến dư. Hiện tượng nào đúng trong số các hiện tượng sau</w:t>
      </w:r>
    </w:p>
    <w:p w14:paraId="2E3B01F3" w14:textId="77777777" w:rsidR="00072C5E" w:rsidRDefault="007B3B3C">
      <w:pPr>
        <w:ind w:firstLine="720"/>
        <w:jc w:val="both"/>
      </w:pPr>
      <w:r>
        <w:rPr>
          <w:b/>
        </w:rPr>
        <w:t>A.</w:t>
      </w:r>
      <w:r>
        <w:t xml:space="preserve"> Sủi bọt khí, xuất hiện kết tủa trắng rồi tan </w:t>
      </w:r>
      <w:r>
        <w:tab/>
      </w:r>
    </w:p>
    <w:p w14:paraId="28C695E1" w14:textId="77777777" w:rsidR="00072C5E" w:rsidRDefault="007B3B3C">
      <w:pPr>
        <w:ind w:firstLine="720"/>
        <w:jc w:val="both"/>
      </w:pPr>
      <w:r>
        <w:rPr>
          <w:b/>
        </w:rPr>
        <w:t>B.</w:t>
      </w:r>
      <w:r>
        <w:t xml:space="preserve"> Bari tan, xuất hiện kết tủa trắng, rối tan</w:t>
      </w:r>
    </w:p>
    <w:p w14:paraId="6570A0F8" w14:textId="77777777" w:rsidR="00072C5E" w:rsidRDefault="007B3B3C">
      <w:pPr>
        <w:ind w:firstLine="720"/>
        <w:jc w:val="both"/>
      </w:pPr>
      <w:r>
        <w:rPr>
          <w:b/>
        </w:rPr>
        <w:t>C.</w:t>
      </w:r>
      <w:r>
        <w:t xml:space="preserve"> Bari tan, sủi bọt khí hidro, đồng thời xuất hiện kết tủa trắng</w:t>
      </w:r>
    </w:p>
    <w:p w14:paraId="2CDC27D5" w14:textId="77777777" w:rsidR="00072C5E" w:rsidRDefault="007B3B3C">
      <w:pPr>
        <w:ind w:firstLine="720"/>
        <w:jc w:val="both"/>
      </w:pPr>
      <w:r>
        <w:rPr>
          <w:b/>
        </w:rPr>
        <w:t>D.</w:t>
      </w:r>
      <w:r>
        <w:t xml:space="preserve"> Bari tan, sủi bọt khí hidro, xuất hiện kết tủa trắng, rồi tan</w:t>
      </w:r>
    </w:p>
    <w:p w14:paraId="14F0D2C6" w14:textId="77777777" w:rsidR="00072C5E" w:rsidRDefault="007B3B3C">
      <w:pPr>
        <w:jc w:val="both"/>
      </w:pPr>
      <w:r>
        <w:t>Cho sơ đồ phản ứng sau: MgCO</w:t>
      </w:r>
      <w:r>
        <w:rPr>
          <w:vertAlign w:val="subscript"/>
        </w:rPr>
        <w:t>3</w:t>
      </w:r>
      <w:r>
        <w:t xml:space="preserve"> </w:t>
      </w:r>
      <w:r w:rsidR="00000000">
        <w:rPr>
          <w:sz w:val="22"/>
          <w:szCs w:val="22"/>
          <w:lang w:val="en-US"/>
        </w:rPr>
        <w:object w:dxaOrig="615" w:dyaOrig="314" w14:anchorId="518F1763">
          <v:shape id="ole_rId300" o:spid="_x0000_i1185" type="#_x0000_t75" style="width:30.4pt;height:15.75pt" coordsize="" o:ole="">
            <v:imagedata r:id="rId269" o:title=""/>
            <v:path o:connecttype="segments"/>
          </v:shape>
          <o:OLEObject Type="Embed" ProgID="Equation.DSMT4" ShapeID="ole_rId300" DrawAspect="Content" ObjectID="_1807686507" r:id="rId270"/>
        </w:object>
      </w:r>
      <w:r>
        <w:t xml:space="preserve"> MgCl</w:t>
      </w:r>
      <w:r>
        <w:rPr>
          <w:vertAlign w:val="subscript"/>
        </w:rPr>
        <w:t>2</w:t>
      </w:r>
      <w:r>
        <w:t xml:space="preserve"> </w:t>
      </w:r>
      <w:r w:rsidR="00000000">
        <w:rPr>
          <w:sz w:val="22"/>
          <w:szCs w:val="22"/>
          <w:lang w:val="en-US"/>
        </w:rPr>
        <w:object w:dxaOrig="615" w:dyaOrig="314" w14:anchorId="79810C00">
          <v:shape id="ole_rId302" o:spid="_x0000_i1186" type="#_x0000_t75" style="width:30.4pt;height:15.75pt" coordsize="" o:ole="">
            <v:imagedata r:id="rId269" o:title=""/>
            <v:path o:connecttype="segments"/>
          </v:shape>
          <o:OLEObject Type="Embed" ProgID="Equation.DSMT4" ShapeID="ole_rId302" DrawAspect="Content" ObjectID="_1807686508" r:id="rId271"/>
        </w:object>
      </w:r>
      <w:r>
        <w:t xml:space="preserve"> Mg </w:t>
      </w:r>
      <w:r w:rsidR="00000000">
        <w:rPr>
          <w:sz w:val="22"/>
          <w:szCs w:val="22"/>
          <w:lang w:val="en-US"/>
        </w:rPr>
        <w:object w:dxaOrig="615" w:dyaOrig="314" w14:anchorId="66B65070">
          <v:shape id="ole_rId304" o:spid="_x0000_i1187" type="#_x0000_t75" style="width:30.4pt;height:15.75pt" coordsize="" o:ole="">
            <v:imagedata r:id="rId269" o:title=""/>
            <v:path o:connecttype="segments"/>
          </v:shape>
          <o:OLEObject Type="Embed" ProgID="Equation.DSMT4" ShapeID="ole_rId304" DrawAspect="Content" ObjectID="_1807686509" r:id="rId272"/>
        </w:object>
      </w:r>
      <w:r>
        <w:t xml:space="preserve">  Mg(NO</w:t>
      </w:r>
      <w:r>
        <w:rPr>
          <w:vertAlign w:val="subscript"/>
        </w:rPr>
        <w:t>3</w:t>
      </w:r>
      <w:r>
        <w:t>)</w:t>
      </w:r>
      <w:r>
        <w:rPr>
          <w:vertAlign w:val="subscript"/>
        </w:rPr>
        <w:t>2</w:t>
      </w:r>
      <w:r>
        <w:t xml:space="preserve"> </w:t>
      </w:r>
      <w:r w:rsidR="00000000">
        <w:rPr>
          <w:sz w:val="22"/>
          <w:szCs w:val="22"/>
          <w:lang w:val="en-US"/>
        </w:rPr>
        <w:object w:dxaOrig="615" w:dyaOrig="314" w14:anchorId="7B38BD03">
          <v:shape id="ole_rId306" o:spid="_x0000_i1188" type="#_x0000_t75" style="width:30.4pt;height:15.75pt" coordsize="" o:ole="">
            <v:imagedata r:id="rId269" o:title=""/>
            <v:path o:connecttype="segments"/>
          </v:shape>
          <o:OLEObject Type="Embed" ProgID="Equation.DSMT4" ShapeID="ole_rId306" DrawAspect="Content" ObjectID="_1807686510" r:id="rId273"/>
        </w:object>
      </w:r>
      <w:r>
        <w:t xml:space="preserve">  Mg(OH)</w:t>
      </w:r>
      <w:r>
        <w:rPr>
          <w:vertAlign w:val="subscript"/>
        </w:rPr>
        <w:t>2</w:t>
      </w:r>
    </w:p>
    <w:p w14:paraId="75D2B8D6" w14:textId="77777777" w:rsidR="00072C5E" w:rsidRDefault="007B3B3C">
      <w:pPr>
        <w:ind w:firstLine="360"/>
        <w:jc w:val="both"/>
      </w:pPr>
      <w:r>
        <w:t>(1) MgCO</w:t>
      </w:r>
      <w:r>
        <w:rPr>
          <w:vertAlign w:val="subscript"/>
        </w:rPr>
        <w:t>3</w:t>
      </w:r>
      <w:r>
        <w:t xml:space="preserve">   +   2HCl         </w:t>
      </w:r>
      <w:r w:rsidR="00000000">
        <w:rPr>
          <w:sz w:val="22"/>
          <w:szCs w:val="22"/>
          <w:lang w:val="en-US"/>
        </w:rPr>
        <w:object w:dxaOrig="615" w:dyaOrig="314" w14:anchorId="4AB8249C">
          <v:shape id="ole_rId308" o:spid="_x0000_i1189" type="#_x0000_t75" style="width:30.4pt;height:15.75pt" coordsize="" o:ole="">
            <v:imagedata r:id="rId269" o:title=""/>
            <v:path o:connecttype="segments"/>
          </v:shape>
          <o:OLEObject Type="Embed" ProgID="Equation.DSMT4" ShapeID="ole_rId308" DrawAspect="Content" ObjectID="_1807686511" r:id="rId274"/>
        </w:object>
      </w:r>
      <w:r>
        <w:t xml:space="preserve">       MgCl</w:t>
      </w:r>
      <w:r>
        <w:rPr>
          <w:vertAlign w:val="subscript"/>
        </w:rPr>
        <w:t>2</w:t>
      </w:r>
      <w:r>
        <w:t xml:space="preserve">    +   CO</w:t>
      </w:r>
      <w:r>
        <w:rPr>
          <w:vertAlign w:val="subscript"/>
        </w:rPr>
        <w:t>2</w:t>
      </w:r>
      <w:r>
        <w:t xml:space="preserve">    +    H</w:t>
      </w:r>
      <w:r>
        <w:rPr>
          <w:vertAlign w:val="subscript"/>
        </w:rPr>
        <w:t>2</w:t>
      </w:r>
      <w:r>
        <w:t>O</w:t>
      </w:r>
      <w:r>
        <w:tab/>
        <w:t xml:space="preserve">   </w:t>
      </w:r>
    </w:p>
    <w:p w14:paraId="3009F1D0" w14:textId="77777777" w:rsidR="00072C5E" w:rsidRDefault="007B3B3C">
      <w:pPr>
        <w:ind w:firstLine="360"/>
        <w:jc w:val="both"/>
      </w:pPr>
      <w:r>
        <w:t>(2) MgCl</w:t>
      </w:r>
      <w:r>
        <w:rPr>
          <w:vertAlign w:val="subscript"/>
        </w:rPr>
        <w:t>2</w:t>
      </w:r>
      <w:r>
        <w:t xml:space="preserve">      </w:t>
      </w:r>
      <w:r w:rsidR="00000000">
        <w:rPr>
          <w:sz w:val="22"/>
          <w:szCs w:val="22"/>
          <w:lang w:val="en-US"/>
        </w:rPr>
        <w:object w:dxaOrig="840" w:dyaOrig="314" w14:anchorId="15614CB7">
          <v:shape id="ole_rId310" o:spid="_x0000_i1190" type="#_x0000_t75" style="width:41.65pt;height:15.75pt" coordsize="" o:ole="">
            <v:imagedata r:id="rId275" o:title=""/>
            <v:path o:connecttype="segments"/>
          </v:shape>
          <o:OLEObject Type="Embed" ProgID="Equation.DSMT4" ShapeID="ole_rId310" DrawAspect="Content" ObjectID="_1807686512" r:id="rId276"/>
        </w:object>
      </w:r>
      <w:r>
        <w:t xml:space="preserve">          Mg   +   Cl</w:t>
      </w:r>
      <w:r>
        <w:rPr>
          <w:vertAlign w:val="subscript"/>
        </w:rPr>
        <w:t>2</w:t>
      </w:r>
    </w:p>
    <w:p w14:paraId="088E8D03" w14:textId="77777777" w:rsidR="00072C5E" w:rsidRDefault="007B3B3C">
      <w:pPr>
        <w:ind w:firstLine="360"/>
        <w:jc w:val="both"/>
      </w:pPr>
      <w:r>
        <w:t>(3) Mg   +   2HNO</w:t>
      </w:r>
      <w:r>
        <w:rPr>
          <w:vertAlign w:val="subscript"/>
        </w:rPr>
        <w:t>3</w:t>
      </w:r>
      <w:r>
        <w:t xml:space="preserve"> </w:t>
      </w:r>
      <w:r>
        <w:rPr>
          <w:vertAlign w:val="subscript"/>
        </w:rPr>
        <w:t>loãng</w:t>
      </w:r>
      <w:r>
        <w:t xml:space="preserve">        </w:t>
      </w:r>
      <w:r w:rsidR="00000000">
        <w:rPr>
          <w:sz w:val="22"/>
          <w:szCs w:val="22"/>
          <w:lang w:val="en-US"/>
        </w:rPr>
        <w:object w:dxaOrig="615" w:dyaOrig="314" w14:anchorId="50C8CC5D">
          <v:shape id="ole_rId312" o:spid="_x0000_i1191" type="#_x0000_t75" style="width:30.4pt;height:15.75pt" coordsize="" o:ole="">
            <v:imagedata r:id="rId269" o:title=""/>
            <v:path o:connecttype="segments"/>
          </v:shape>
          <o:OLEObject Type="Embed" ProgID="Equation.DSMT4" ShapeID="ole_rId312" DrawAspect="Content" ObjectID="_1807686513" r:id="rId277"/>
        </w:object>
      </w:r>
      <w:r>
        <w:t xml:space="preserve">        </w:t>
      </w:r>
      <w:proofErr w:type="gramStart"/>
      <w:r>
        <w:t>Mg(</w:t>
      </w:r>
      <w:proofErr w:type="gramEnd"/>
      <w:r>
        <w:t>NO</w:t>
      </w:r>
      <w:r>
        <w:rPr>
          <w:vertAlign w:val="subscript"/>
        </w:rPr>
        <w:t>3</w:t>
      </w:r>
      <w:r>
        <w:t>)</w:t>
      </w:r>
      <w:r>
        <w:rPr>
          <w:vertAlign w:val="subscript"/>
        </w:rPr>
        <w:t>2</w:t>
      </w:r>
      <w:r>
        <w:t xml:space="preserve">    +    H</w:t>
      </w:r>
      <w:r>
        <w:rPr>
          <w:vertAlign w:val="subscript"/>
        </w:rPr>
        <w:t>2</w:t>
      </w:r>
      <w:r>
        <w:tab/>
      </w:r>
      <w:r>
        <w:tab/>
        <w:t xml:space="preserve">    </w:t>
      </w:r>
    </w:p>
    <w:p w14:paraId="5FC45466" w14:textId="77777777" w:rsidR="00072C5E" w:rsidRDefault="007B3B3C">
      <w:pPr>
        <w:ind w:firstLine="360"/>
        <w:jc w:val="both"/>
      </w:pPr>
      <w:r>
        <w:t xml:space="preserve">(4) </w:t>
      </w:r>
      <w:proofErr w:type="gramStart"/>
      <w:r>
        <w:t>Mg(</w:t>
      </w:r>
      <w:proofErr w:type="gramEnd"/>
      <w:r>
        <w:t>NO</w:t>
      </w:r>
      <w:r>
        <w:rPr>
          <w:vertAlign w:val="subscript"/>
        </w:rPr>
        <w:t>3</w:t>
      </w:r>
      <w:r>
        <w:t>)</w:t>
      </w:r>
      <w:r>
        <w:rPr>
          <w:vertAlign w:val="subscript"/>
        </w:rPr>
        <w:t>2</w:t>
      </w:r>
      <w:r>
        <w:t xml:space="preserve">   +   2KOH     </w:t>
      </w:r>
      <w:r w:rsidR="00000000">
        <w:rPr>
          <w:sz w:val="22"/>
          <w:szCs w:val="22"/>
          <w:lang w:val="en-US"/>
        </w:rPr>
        <w:object w:dxaOrig="615" w:dyaOrig="314" w14:anchorId="4254FB5B">
          <v:shape id="ole_rId314" o:spid="_x0000_i1192" type="#_x0000_t75" style="width:30.4pt;height:15.75pt" coordsize="" o:ole="">
            <v:imagedata r:id="rId269" o:title=""/>
            <v:path o:connecttype="segments"/>
          </v:shape>
          <o:OLEObject Type="Embed" ProgID="Equation.DSMT4" ShapeID="ole_rId314" DrawAspect="Content" ObjectID="_1807686514" r:id="rId278"/>
        </w:object>
      </w:r>
      <w:r>
        <w:t xml:space="preserve">           </w:t>
      </w:r>
      <w:proofErr w:type="gramStart"/>
      <w:r>
        <w:t>Mg(</w:t>
      </w:r>
      <w:proofErr w:type="gramEnd"/>
      <w:r>
        <w:t>OH)</w:t>
      </w:r>
      <w:r>
        <w:rPr>
          <w:vertAlign w:val="subscript"/>
        </w:rPr>
        <w:t>2</w:t>
      </w:r>
      <w:r>
        <w:t xml:space="preserve">    +    2KNO</w:t>
      </w:r>
      <w:r>
        <w:rPr>
          <w:vertAlign w:val="subscript"/>
        </w:rPr>
        <w:t>3</w:t>
      </w:r>
    </w:p>
    <w:p w14:paraId="09E6C29F" w14:textId="77777777" w:rsidR="00072C5E" w:rsidRDefault="007B3B3C">
      <w:pPr>
        <w:ind w:firstLine="360"/>
        <w:jc w:val="both"/>
      </w:pPr>
      <w:r>
        <w:t xml:space="preserve">Cho </w:t>
      </w:r>
      <w:proofErr w:type="gramStart"/>
      <w:r>
        <w:t>biết  những</w:t>
      </w:r>
      <w:proofErr w:type="gramEnd"/>
      <w:r>
        <w:t xml:space="preserve"> phản ứng nào </w:t>
      </w:r>
      <w:r>
        <w:rPr>
          <w:b/>
          <w:bCs/>
        </w:rPr>
        <w:t>sai:</w:t>
      </w:r>
    </w:p>
    <w:p w14:paraId="74C50103" w14:textId="77777777" w:rsidR="00072C5E" w:rsidRDefault="007B3B3C">
      <w:pPr>
        <w:jc w:val="both"/>
      </w:pPr>
      <w:r>
        <w:tab/>
      </w:r>
      <w:r>
        <w:rPr>
          <w:b/>
        </w:rPr>
        <w:t>A.</w:t>
      </w:r>
      <w:r>
        <w:t xml:space="preserve"> (1) và (2)</w:t>
      </w:r>
      <w:r>
        <w:tab/>
      </w:r>
      <w:r>
        <w:tab/>
      </w:r>
      <w:r>
        <w:rPr>
          <w:b/>
        </w:rPr>
        <w:t>B.</w:t>
      </w:r>
      <w:r>
        <w:t xml:space="preserve"> (1) và (3)</w:t>
      </w:r>
      <w:r>
        <w:tab/>
      </w:r>
      <w:r>
        <w:tab/>
      </w:r>
      <w:r>
        <w:rPr>
          <w:b/>
        </w:rPr>
        <w:t>C.</w:t>
      </w:r>
      <w:r>
        <w:t xml:space="preserve"> (2) và (3)</w:t>
      </w:r>
      <w:r>
        <w:tab/>
      </w:r>
      <w:r>
        <w:tab/>
      </w:r>
      <w:r>
        <w:rPr>
          <w:b/>
        </w:rPr>
        <w:t>D.</w:t>
      </w:r>
      <w:r>
        <w:t xml:space="preserve"> (2) và (4)</w:t>
      </w:r>
    </w:p>
    <w:p w14:paraId="44C4B338" w14:textId="77777777" w:rsidR="00072C5E" w:rsidRDefault="007B3B3C">
      <w:pPr>
        <w:jc w:val="both"/>
      </w:pPr>
      <w:r>
        <w:lastRenderedPageBreak/>
        <w:t>Ðun nóng hoàn toàn hỗn hợp CaCO</w:t>
      </w:r>
      <w:r>
        <w:rPr>
          <w:vertAlign w:val="subscript"/>
        </w:rPr>
        <w:t>3</w:t>
      </w:r>
      <w:r>
        <w:t xml:space="preserve">, </w:t>
      </w:r>
      <w:proofErr w:type="gramStart"/>
      <w:r>
        <w:t>Ba(</w:t>
      </w:r>
      <w:proofErr w:type="gramEnd"/>
      <w:r>
        <w:t>HCO</w:t>
      </w:r>
      <w:r>
        <w:rPr>
          <w:vertAlign w:val="subscript"/>
        </w:rPr>
        <w:t>3</w:t>
      </w:r>
      <w:r>
        <w:t>)</w:t>
      </w:r>
      <w:r>
        <w:rPr>
          <w:vertAlign w:val="subscript"/>
        </w:rPr>
        <w:t>2</w:t>
      </w:r>
      <w:r>
        <w:t>, MgCO</w:t>
      </w:r>
      <w:r>
        <w:rPr>
          <w:vertAlign w:val="subscript"/>
        </w:rPr>
        <w:t>3</w:t>
      </w:r>
      <w:r>
        <w:t xml:space="preserve">, </w:t>
      </w:r>
      <w:proofErr w:type="gramStart"/>
      <w:r>
        <w:t>Mg(</w:t>
      </w:r>
      <w:proofErr w:type="gramEnd"/>
      <w:r>
        <w:t>HCO</w:t>
      </w:r>
      <w:r>
        <w:rPr>
          <w:vertAlign w:val="subscript"/>
        </w:rPr>
        <w:t>3</w:t>
      </w:r>
      <w:r>
        <w:t>)</w:t>
      </w:r>
      <w:r>
        <w:rPr>
          <w:vertAlign w:val="subscript"/>
        </w:rPr>
        <w:t>2</w:t>
      </w:r>
      <w:r>
        <w:t xml:space="preserve"> đến khối lượng không đổi, thu được sản phẩm chất rắn gồm</w:t>
      </w:r>
    </w:p>
    <w:p w14:paraId="491C512C" w14:textId="77777777" w:rsidR="00072C5E" w:rsidRDefault="007B3B3C">
      <w:pPr>
        <w:jc w:val="both"/>
      </w:pPr>
      <w:r>
        <w:tab/>
      </w:r>
      <w:r>
        <w:rPr>
          <w:b/>
        </w:rPr>
        <w:t>A.</w:t>
      </w:r>
      <w:r>
        <w:t xml:space="preserve"> CaCO</w:t>
      </w:r>
      <w:r>
        <w:rPr>
          <w:vertAlign w:val="subscript"/>
        </w:rPr>
        <w:t>3</w:t>
      </w:r>
      <w:r>
        <w:t>, BaCO</w:t>
      </w:r>
      <w:r>
        <w:rPr>
          <w:vertAlign w:val="subscript"/>
        </w:rPr>
        <w:t>3</w:t>
      </w:r>
      <w:r>
        <w:t>, MgCO</w:t>
      </w:r>
      <w:r>
        <w:rPr>
          <w:vertAlign w:val="subscript"/>
        </w:rPr>
        <w:t>3</w:t>
      </w:r>
      <w:r>
        <w:tab/>
        <w:t xml:space="preserve">               </w:t>
      </w:r>
      <w:r>
        <w:tab/>
      </w:r>
      <w:r>
        <w:rPr>
          <w:b/>
        </w:rPr>
        <w:t>B.</w:t>
      </w:r>
      <w:r>
        <w:t xml:space="preserve"> CaO, BaCO</w:t>
      </w:r>
      <w:r>
        <w:rPr>
          <w:vertAlign w:val="subscript"/>
        </w:rPr>
        <w:t>3</w:t>
      </w:r>
      <w:r>
        <w:t>, MgO, MgCO</w:t>
      </w:r>
      <w:r>
        <w:rPr>
          <w:vertAlign w:val="subscript"/>
        </w:rPr>
        <w:t>3</w:t>
      </w:r>
    </w:p>
    <w:p w14:paraId="5E62D90D" w14:textId="77777777" w:rsidR="00072C5E" w:rsidRDefault="007B3B3C">
      <w:pPr>
        <w:jc w:val="both"/>
      </w:pPr>
      <w:r>
        <w:tab/>
      </w:r>
      <w:r>
        <w:rPr>
          <w:b/>
        </w:rPr>
        <w:t>C.</w:t>
      </w:r>
      <w:r>
        <w:t xml:space="preserve"> Ca, BaO, Mg, MgO</w:t>
      </w:r>
      <w:r>
        <w:tab/>
      </w:r>
      <w:r>
        <w:tab/>
      </w:r>
      <w:r>
        <w:tab/>
      </w:r>
      <w:r>
        <w:rPr>
          <w:b/>
        </w:rPr>
        <w:t>D.</w:t>
      </w:r>
      <w:r>
        <w:t xml:space="preserve"> CaO, BaO, MgO</w:t>
      </w:r>
    </w:p>
    <w:p w14:paraId="112DC049" w14:textId="77777777" w:rsidR="00072C5E" w:rsidRDefault="007B3B3C">
      <w:pPr>
        <w:jc w:val="both"/>
        <w:rPr>
          <w:spacing w:val="-6"/>
        </w:rPr>
      </w:pPr>
      <w:r>
        <w:rPr>
          <w:spacing w:val="-6"/>
        </w:rPr>
        <w:t>Cho sơ đồ phản ứng sau: Ca(HCO</w:t>
      </w:r>
      <w:r>
        <w:rPr>
          <w:spacing w:val="-6"/>
          <w:vertAlign w:val="subscript"/>
        </w:rPr>
        <w:t>3</w:t>
      </w:r>
      <w:r>
        <w:rPr>
          <w:spacing w:val="-6"/>
        </w:rPr>
        <w:t xml:space="preserve"> )</w:t>
      </w:r>
      <w:r>
        <w:rPr>
          <w:spacing w:val="-6"/>
          <w:vertAlign w:val="subscript"/>
        </w:rPr>
        <w:t>2</w:t>
      </w:r>
      <w:r w:rsidR="00000000">
        <w:rPr>
          <w:spacing w:val="-6"/>
          <w:sz w:val="22"/>
          <w:szCs w:val="22"/>
          <w:lang w:val="en-US"/>
        </w:rPr>
        <w:object w:dxaOrig="615" w:dyaOrig="314" w14:anchorId="513B974B">
          <v:shape id="ole_rId316" o:spid="_x0000_i1193" type="#_x0000_t75" style="width:30.4pt;height:15.75pt" coordsize="" o:ole="">
            <v:imagedata r:id="rId269" o:title=""/>
            <v:path o:connecttype="segments"/>
          </v:shape>
          <o:OLEObject Type="Embed" ProgID="Equation.DSMT4" ShapeID="ole_rId316" DrawAspect="Content" ObjectID="_1807686515" r:id="rId279"/>
        </w:object>
      </w:r>
      <w:r>
        <w:rPr>
          <w:spacing w:val="-6"/>
        </w:rPr>
        <w:t xml:space="preserve"> CaCO</w:t>
      </w:r>
      <w:r>
        <w:rPr>
          <w:spacing w:val="-6"/>
          <w:vertAlign w:val="subscript"/>
        </w:rPr>
        <w:t>3</w:t>
      </w:r>
      <w:r>
        <w:rPr>
          <w:spacing w:val="-6"/>
        </w:rPr>
        <w:t xml:space="preserve">  </w:t>
      </w:r>
      <w:r w:rsidR="00000000">
        <w:rPr>
          <w:spacing w:val="-6"/>
          <w:sz w:val="22"/>
          <w:szCs w:val="22"/>
          <w:lang w:val="en-US"/>
        </w:rPr>
        <w:object w:dxaOrig="615" w:dyaOrig="314" w14:anchorId="7627EBCA">
          <v:shape id="ole_rId318" o:spid="_x0000_i1194" type="#_x0000_t75" style="width:30.4pt;height:15.75pt" coordsize="" o:ole="">
            <v:imagedata r:id="rId269" o:title=""/>
            <v:path o:connecttype="segments"/>
          </v:shape>
          <o:OLEObject Type="Embed" ProgID="Equation.DSMT4" ShapeID="ole_rId318" DrawAspect="Content" ObjectID="_1807686516" r:id="rId280"/>
        </w:object>
      </w:r>
      <w:r>
        <w:rPr>
          <w:spacing w:val="-6"/>
        </w:rPr>
        <w:t xml:space="preserve"> CO</w:t>
      </w:r>
      <w:r>
        <w:rPr>
          <w:spacing w:val="-6"/>
          <w:vertAlign w:val="subscript"/>
        </w:rPr>
        <w:t>2</w:t>
      </w:r>
      <w:r>
        <w:rPr>
          <w:spacing w:val="-6"/>
        </w:rPr>
        <w:t xml:space="preserve"> </w:t>
      </w:r>
      <w:r w:rsidR="00000000">
        <w:rPr>
          <w:spacing w:val="-6"/>
          <w:sz w:val="22"/>
          <w:szCs w:val="22"/>
          <w:lang w:val="en-US"/>
        </w:rPr>
        <w:object w:dxaOrig="615" w:dyaOrig="314" w14:anchorId="748D9286">
          <v:shape id="ole_rId320" o:spid="_x0000_i1195" type="#_x0000_t75" style="width:30.4pt;height:15.75pt" coordsize="" o:ole="">
            <v:imagedata r:id="rId269" o:title=""/>
            <v:path o:connecttype="segments"/>
          </v:shape>
          <o:OLEObject Type="Embed" ProgID="Equation.DSMT4" ShapeID="ole_rId320" DrawAspect="Content" ObjectID="_1807686517" r:id="rId281"/>
        </w:object>
      </w:r>
      <w:r>
        <w:rPr>
          <w:spacing w:val="-6"/>
        </w:rPr>
        <w:t>Mg(HCO</w:t>
      </w:r>
      <w:r>
        <w:rPr>
          <w:spacing w:val="-6"/>
          <w:vertAlign w:val="subscript"/>
        </w:rPr>
        <w:t>3</w:t>
      </w:r>
      <w:r>
        <w:rPr>
          <w:spacing w:val="-6"/>
        </w:rPr>
        <w:t>)</w:t>
      </w:r>
      <w:r>
        <w:rPr>
          <w:spacing w:val="-6"/>
          <w:vertAlign w:val="subscript"/>
        </w:rPr>
        <w:t>2</w:t>
      </w:r>
      <w:r>
        <w:rPr>
          <w:spacing w:val="-6"/>
        </w:rPr>
        <w:t xml:space="preserve">    </w:t>
      </w:r>
      <w:r w:rsidR="00000000">
        <w:rPr>
          <w:spacing w:val="-6"/>
          <w:sz w:val="22"/>
          <w:szCs w:val="22"/>
          <w:lang w:val="en-US"/>
        </w:rPr>
        <w:object w:dxaOrig="615" w:dyaOrig="314" w14:anchorId="763B1F7A">
          <v:shape id="ole_rId322" o:spid="_x0000_i1196" type="#_x0000_t75" style="width:30.4pt;height:15.75pt" coordsize="" o:ole="">
            <v:imagedata r:id="rId269" o:title=""/>
            <v:path o:connecttype="segments"/>
          </v:shape>
          <o:OLEObject Type="Embed" ProgID="Equation.DSMT4" ShapeID="ole_rId322" DrawAspect="Content" ObjectID="_1807686518" r:id="rId282"/>
        </w:object>
      </w:r>
      <w:r>
        <w:rPr>
          <w:spacing w:val="-6"/>
        </w:rPr>
        <w:t>Mg</w:t>
      </w:r>
      <w:r>
        <w:rPr>
          <w:spacing w:val="-6"/>
          <w:vertAlign w:val="subscript"/>
        </w:rPr>
        <w:t>3</w:t>
      </w:r>
      <w:r>
        <w:rPr>
          <w:spacing w:val="-6"/>
        </w:rPr>
        <w:t>(PO</w:t>
      </w:r>
      <w:r>
        <w:rPr>
          <w:spacing w:val="-6"/>
          <w:vertAlign w:val="subscript"/>
        </w:rPr>
        <w:t>4</w:t>
      </w:r>
      <w:r>
        <w:rPr>
          <w:spacing w:val="-6"/>
        </w:rPr>
        <w:t>)</w:t>
      </w:r>
      <w:r>
        <w:rPr>
          <w:spacing w:val="-6"/>
          <w:vertAlign w:val="subscript"/>
        </w:rPr>
        <w:t>2</w:t>
      </w:r>
    </w:p>
    <w:p w14:paraId="23366DF6" w14:textId="77777777" w:rsidR="00072C5E" w:rsidRDefault="007B3B3C">
      <w:pPr>
        <w:ind w:firstLine="360"/>
        <w:jc w:val="both"/>
      </w:pPr>
      <w:r>
        <w:t xml:space="preserve">(1) </w:t>
      </w:r>
      <w:proofErr w:type="gramStart"/>
      <w:r>
        <w:t>Ca(</w:t>
      </w:r>
      <w:proofErr w:type="gramEnd"/>
      <w:r>
        <w:t>HCO</w:t>
      </w:r>
      <w:r>
        <w:rPr>
          <w:vertAlign w:val="subscript"/>
        </w:rPr>
        <w:t>3</w:t>
      </w:r>
      <w:r>
        <w:t xml:space="preserve"> )</w:t>
      </w:r>
      <w:r>
        <w:rPr>
          <w:vertAlign w:val="subscript"/>
        </w:rPr>
        <w:t>2</w:t>
      </w:r>
      <w:r>
        <w:t xml:space="preserve"> + NaOH dư </w:t>
      </w:r>
      <w:r w:rsidR="00000000">
        <w:rPr>
          <w:sz w:val="22"/>
          <w:szCs w:val="22"/>
          <w:lang w:val="en-US"/>
        </w:rPr>
        <w:object w:dxaOrig="615" w:dyaOrig="314" w14:anchorId="553394D0">
          <v:shape id="ole_rId324" o:spid="_x0000_i1197" type="#_x0000_t75" style="width:30.4pt;height:15.75pt" coordsize="" o:ole="">
            <v:imagedata r:id="rId269" o:title=""/>
            <v:path o:connecttype="segments"/>
          </v:shape>
          <o:OLEObject Type="Embed" ProgID="Equation.DSMT4" ShapeID="ole_rId324" DrawAspect="Content" ObjectID="_1807686519" r:id="rId283"/>
        </w:object>
      </w:r>
      <w:r>
        <w:t>CaCO</w:t>
      </w:r>
      <w:proofErr w:type="gramStart"/>
      <w:r>
        <w:rPr>
          <w:vertAlign w:val="subscript"/>
        </w:rPr>
        <w:t>3</w:t>
      </w:r>
      <w:r>
        <w:t xml:space="preserve">  +</w:t>
      </w:r>
      <w:proofErr w:type="gramEnd"/>
      <w:r>
        <w:t xml:space="preserve"> NaHCO</w:t>
      </w:r>
      <w:r>
        <w:rPr>
          <w:vertAlign w:val="subscript"/>
        </w:rPr>
        <w:t xml:space="preserve">3  </w:t>
      </w:r>
      <w:r>
        <w:t xml:space="preserve"> </w:t>
      </w:r>
      <w:proofErr w:type="gramStart"/>
      <w:r>
        <w:t>+  H</w:t>
      </w:r>
      <w:r>
        <w:rPr>
          <w:vertAlign w:val="subscript"/>
        </w:rPr>
        <w:t>2</w:t>
      </w:r>
      <w:r>
        <w:t>O</w:t>
      </w:r>
      <w:proofErr w:type="gramEnd"/>
      <w:r>
        <w:tab/>
      </w:r>
      <w:r>
        <w:tab/>
      </w:r>
    </w:p>
    <w:p w14:paraId="7A254E1B" w14:textId="77777777" w:rsidR="00072C5E" w:rsidRDefault="007B3B3C">
      <w:pPr>
        <w:ind w:firstLine="360"/>
        <w:jc w:val="both"/>
      </w:pPr>
      <w:r>
        <w:t>(2) CaCO</w:t>
      </w:r>
      <w:r>
        <w:rPr>
          <w:vertAlign w:val="subscript"/>
        </w:rPr>
        <w:t>3</w:t>
      </w:r>
      <w:r>
        <w:t xml:space="preserve">   </w:t>
      </w:r>
      <w:r w:rsidR="00000000">
        <w:rPr>
          <w:sz w:val="22"/>
          <w:szCs w:val="22"/>
          <w:lang w:val="en-US"/>
        </w:rPr>
        <w:object w:dxaOrig="674" w:dyaOrig="360" w14:anchorId="36E0D564">
          <v:shape id="ole_rId326" o:spid="_x0000_i1198" type="#_x0000_t75" style="width:33.75pt;height:18pt" coordsize="" o:ole="">
            <v:imagedata r:id="rId284" o:title=""/>
            <v:path o:connecttype="segments"/>
          </v:shape>
          <o:OLEObject Type="Embed" ProgID="Equation.DSMT4" ShapeID="ole_rId326" DrawAspect="Content" ObjectID="_1807686520" r:id="rId285"/>
        </w:object>
      </w:r>
      <w:r>
        <w:t xml:space="preserve">  CO</w:t>
      </w:r>
      <w:r>
        <w:rPr>
          <w:vertAlign w:val="subscript"/>
        </w:rPr>
        <w:t>2</w:t>
      </w:r>
      <w:r>
        <w:t xml:space="preserve">  </w:t>
      </w:r>
      <w:proofErr w:type="gramStart"/>
      <w:r>
        <w:t>+  CaO</w:t>
      </w:r>
      <w:proofErr w:type="gramEnd"/>
    </w:p>
    <w:p w14:paraId="0432568D" w14:textId="77777777" w:rsidR="00072C5E" w:rsidRDefault="007B3B3C">
      <w:pPr>
        <w:ind w:firstLine="360"/>
        <w:jc w:val="both"/>
      </w:pPr>
      <w:r>
        <w:t xml:space="preserve">(3) </w:t>
      </w:r>
      <w:proofErr w:type="gramStart"/>
      <w:r>
        <w:t>CO</w:t>
      </w:r>
      <w:r>
        <w:rPr>
          <w:vertAlign w:val="subscript"/>
        </w:rPr>
        <w:t>2</w:t>
      </w:r>
      <w:r>
        <w:t xml:space="preserve">  +</w:t>
      </w:r>
      <w:proofErr w:type="gramEnd"/>
      <w:r>
        <w:t xml:space="preserve">  MgCO</w:t>
      </w:r>
      <w:proofErr w:type="gramStart"/>
      <w:r>
        <w:rPr>
          <w:vertAlign w:val="subscript"/>
        </w:rPr>
        <w:t>3</w:t>
      </w:r>
      <w:r>
        <w:t xml:space="preserve">  +</w:t>
      </w:r>
      <w:proofErr w:type="gramEnd"/>
      <w:r>
        <w:t xml:space="preserve">  H</w:t>
      </w:r>
      <w:r>
        <w:rPr>
          <w:vertAlign w:val="subscript"/>
        </w:rPr>
        <w:t>2</w:t>
      </w:r>
      <w:r>
        <w:t>O</w:t>
      </w:r>
      <w:r w:rsidR="00000000">
        <w:rPr>
          <w:sz w:val="22"/>
          <w:szCs w:val="22"/>
          <w:lang w:val="en-US"/>
        </w:rPr>
        <w:object w:dxaOrig="615" w:dyaOrig="314" w14:anchorId="6A673165">
          <v:shape id="ole_rId328" o:spid="_x0000_i1199" type="#_x0000_t75" style="width:30.4pt;height:15.75pt" coordsize="" o:ole="">
            <v:imagedata r:id="rId269" o:title=""/>
            <v:path o:connecttype="segments"/>
          </v:shape>
          <o:OLEObject Type="Embed" ProgID="Equation.DSMT4" ShapeID="ole_rId328" DrawAspect="Content" ObjectID="_1807686521" r:id="rId286"/>
        </w:object>
      </w:r>
      <w:proofErr w:type="gramStart"/>
      <w:r>
        <w:t>Mg(</w:t>
      </w:r>
      <w:proofErr w:type="gramEnd"/>
      <w:r>
        <w:t>HCO</w:t>
      </w:r>
      <w:r>
        <w:rPr>
          <w:vertAlign w:val="subscript"/>
        </w:rPr>
        <w:t>3</w:t>
      </w:r>
      <w:r>
        <w:t>)</w:t>
      </w:r>
      <w:r>
        <w:rPr>
          <w:vertAlign w:val="subscript"/>
        </w:rPr>
        <w:t>2</w:t>
      </w:r>
      <w:r>
        <w:tab/>
      </w:r>
      <w:r>
        <w:tab/>
      </w:r>
      <w:r>
        <w:tab/>
      </w:r>
      <w:r>
        <w:tab/>
      </w:r>
    </w:p>
    <w:p w14:paraId="1A2F12B3" w14:textId="77777777" w:rsidR="00072C5E" w:rsidRPr="00CB19EC" w:rsidRDefault="007B3B3C">
      <w:pPr>
        <w:ind w:firstLine="360"/>
        <w:jc w:val="both"/>
        <w:rPr>
          <w:lang w:val="nl-NL"/>
        </w:rPr>
      </w:pPr>
      <w:r w:rsidRPr="00CB19EC">
        <w:rPr>
          <w:lang w:val="nl-NL"/>
        </w:rPr>
        <w:t>(4) 3Mg(HCO</w:t>
      </w:r>
      <w:r w:rsidRPr="00CB19EC">
        <w:rPr>
          <w:vertAlign w:val="subscript"/>
          <w:lang w:val="nl-NL"/>
        </w:rPr>
        <w:t>3</w:t>
      </w:r>
      <w:r w:rsidRPr="00CB19EC">
        <w:rPr>
          <w:lang w:val="nl-NL"/>
        </w:rPr>
        <w:t>)</w:t>
      </w:r>
      <w:r w:rsidRPr="00CB19EC">
        <w:rPr>
          <w:vertAlign w:val="subscript"/>
          <w:lang w:val="nl-NL"/>
        </w:rPr>
        <w:t>2</w:t>
      </w:r>
      <w:r w:rsidRPr="00CB19EC">
        <w:rPr>
          <w:lang w:val="nl-NL"/>
        </w:rPr>
        <w:t xml:space="preserve">  +  2Na</w:t>
      </w:r>
      <w:r w:rsidRPr="00CB19EC">
        <w:rPr>
          <w:vertAlign w:val="subscript"/>
          <w:lang w:val="nl-NL"/>
        </w:rPr>
        <w:t>3</w:t>
      </w:r>
      <w:r w:rsidRPr="00CB19EC">
        <w:rPr>
          <w:lang w:val="nl-NL"/>
        </w:rPr>
        <w:t>PO</w:t>
      </w:r>
      <w:r w:rsidRPr="00CB19EC">
        <w:rPr>
          <w:vertAlign w:val="subscript"/>
          <w:lang w:val="nl-NL"/>
        </w:rPr>
        <w:t>4</w:t>
      </w:r>
      <w:r w:rsidRPr="00CB19EC">
        <w:rPr>
          <w:lang w:val="nl-NL"/>
        </w:rPr>
        <w:t xml:space="preserve"> </w:t>
      </w:r>
      <w:r w:rsidR="00000000">
        <w:rPr>
          <w:sz w:val="22"/>
          <w:szCs w:val="22"/>
          <w:lang w:val="en-US"/>
        </w:rPr>
        <w:object w:dxaOrig="615" w:dyaOrig="314" w14:anchorId="13DEE841">
          <v:shape id="ole_rId330" o:spid="_x0000_i1200" type="#_x0000_t75" style="width:30.4pt;height:15.75pt" coordsize="" o:ole="">
            <v:imagedata r:id="rId269" o:title=""/>
            <v:path o:connecttype="segments"/>
          </v:shape>
          <o:OLEObject Type="Embed" ProgID="Equation.DSMT4" ShapeID="ole_rId330" DrawAspect="Content" ObjectID="_1807686522" r:id="rId287"/>
        </w:object>
      </w:r>
      <w:r w:rsidRPr="00CB19EC">
        <w:rPr>
          <w:lang w:val="nl-NL"/>
        </w:rPr>
        <w:t>Mg</w:t>
      </w:r>
      <w:r w:rsidRPr="00CB19EC">
        <w:rPr>
          <w:vertAlign w:val="subscript"/>
          <w:lang w:val="nl-NL"/>
        </w:rPr>
        <w:t>3</w:t>
      </w:r>
      <w:r w:rsidRPr="00CB19EC">
        <w:rPr>
          <w:lang w:val="nl-NL"/>
        </w:rPr>
        <w:t>(PO</w:t>
      </w:r>
      <w:r w:rsidRPr="00CB19EC">
        <w:rPr>
          <w:vertAlign w:val="subscript"/>
          <w:lang w:val="nl-NL"/>
        </w:rPr>
        <w:t>4</w:t>
      </w:r>
      <w:r w:rsidRPr="00CB19EC">
        <w:rPr>
          <w:lang w:val="nl-NL"/>
        </w:rPr>
        <w:t>)</w:t>
      </w:r>
      <w:r w:rsidRPr="00CB19EC">
        <w:rPr>
          <w:vertAlign w:val="subscript"/>
          <w:lang w:val="nl-NL"/>
        </w:rPr>
        <w:t>2</w:t>
      </w:r>
      <w:r w:rsidRPr="00CB19EC">
        <w:rPr>
          <w:lang w:val="nl-NL"/>
        </w:rPr>
        <w:t xml:space="preserve">  +  6NaHCO</w:t>
      </w:r>
      <w:r w:rsidRPr="00CB19EC">
        <w:rPr>
          <w:vertAlign w:val="subscript"/>
          <w:lang w:val="nl-NL"/>
        </w:rPr>
        <w:t xml:space="preserve">3 </w:t>
      </w:r>
    </w:p>
    <w:p w14:paraId="1AED2EB4" w14:textId="77777777" w:rsidR="00072C5E" w:rsidRPr="00CB19EC" w:rsidRDefault="007B3B3C">
      <w:pPr>
        <w:ind w:firstLine="360"/>
        <w:jc w:val="both"/>
        <w:rPr>
          <w:lang w:val="nl-NL"/>
        </w:rPr>
      </w:pPr>
      <w:r w:rsidRPr="00CB19EC">
        <w:rPr>
          <w:lang w:val="nl-NL"/>
        </w:rPr>
        <w:t xml:space="preserve">Cho biết  những phản ứng nào </w:t>
      </w:r>
      <w:r w:rsidRPr="00CB19EC">
        <w:rPr>
          <w:b/>
          <w:lang w:val="nl-NL"/>
        </w:rPr>
        <w:t>đúng</w:t>
      </w:r>
    </w:p>
    <w:p w14:paraId="1825626B" w14:textId="77777777" w:rsidR="00072C5E" w:rsidRDefault="007B3B3C">
      <w:pPr>
        <w:jc w:val="both"/>
      </w:pPr>
      <w:r w:rsidRPr="00CB19EC">
        <w:rPr>
          <w:lang w:val="nl-NL"/>
        </w:rPr>
        <w:tab/>
      </w:r>
      <w:r>
        <w:rPr>
          <w:b/>
        </w:rPr>
        <w:t>A.</w:t>
      </w:r>
      <w:r>
        <w:t xml:space="preserve"> (1), (2), (3), (4)</w:t>
      </w:r>
      <w:r>
        <w:tab/>
      </w:r>
      <w:r>
        <w:rPr>
          <w:b/>
        </w:rPr>
        <w:t>B.</w:t>
      </w:r>
      <w:r>
        <w:t xml:space="preserve"> (1), (3), (4)</w:t>
      </w:r>
      <w:r>
        <w:tab/>
      </w:r>
      <w:r>
        <w:tab/>
      </w:r>
      <w:r>
        <w:rPr>
          <w:b/>
        </w:rPr>
        <w:t>C.</w:t>
      </w:r>
      <w:r>
        <w:t xml:space="preserve"> (2), (3), (4)</w:t>
      </w:r>
      <w:r>
        <w:tab/>
      </w:r>
      <w:r>
        <w:tab/>
      </w:r>
      <w:r>
        <w:rPr>
          <w:b/>
        </w:rPr>
        <w:t>D.</w:t>
      </w:r>
      <w:r>
        <w:t xml:space="preserve"> (2), (4)</w:t>
      </w:r>
    </w:p>
    <w:p w14:paraId="6D3D7118" w14:textId="77777777" w:rsidR="00072C5E" w:rsidRDefault="007B3B3C">
      <w:pPr>
        <w:jc w:val="both"/>
      </w:pPr>
      <w:r>
        <w:t>Cho các phản ứng:</w:t>
      </w:r>
    </w:p>
    <w:p w14:paraId="692897D5" w14:textId="77777777" w:rsidR="00072C5E" w:rsidRDefault="007B3B3C">
      <w:pPr>
        <w:ind w:firstLine="360"/>
        <w:jc w:val="both"/>
      </w:pPr>
      <w:r>
        <w:t>1. CaCl</w:t>
      </w:r>
      <w:r>
        <w:rPr>
          <w:vertAlign w:val="subscript"/>
        </w:rPr>
        <w:t>2</w:t>
      </w:r>
      <w:r>
        <w:t xml:space="preserve">   +   Na</w:t>
      </w:r>
      <w:r>
        <w:rPr>
          <w:vertAlign w:val="subscript"/>
        </w:rPr>
        <w:t>2</w:t>
      </w:r>
      <w:r>
        <w:t>CO</w:t>
      </w:r>
      <w:r>
        <w:rPr>
          <w:vertAlign w:val="subscript"/>
        </w:rPr>
        <w:t xml:space="preserve">3 </w:t>
      </w:r>
      <w:r>
        <w:t xml:space="preserve">     </w:t>
      </w:r>
      <w:r w:rsidR="00000000">
        <w:rPr>
          <w:sz w:val="22"/>
          <w:szCs w:val="22"/>
          <w:lang w:val="en-US"/>
        </w:rPr>
        <w:object w:dxaOrig="615" w:dyaOrig="314" w14:anchorId="6980C30D">
          <v:shape id="ole_rId332" o:spid="_x0000_i1201" type="#_x0000_t75" style="width:30.4pt;height:15.75pt" coordsize="" o:ole="">
            <v:imagedata r:id="rId269" o:title=""/>
            <v:path o:connecttype="segments"/>
          </v:shape>
          <o:OLEObject Type="Embed" ProgID="Equation.DSMT4" ShapeID="ole_rId332" DrawAspect="Content" ObjectID="_1807686523" r:id="rId288"/>
        </w:object>
      </w:r>
      <w:r>
        <w:t xml:space="preserve">               CaCO</w:t>
      </w:r>
      <w:r>
        <w:rPr>
          <w:vertAlign w:val="subscript"/>
        </w:rPr>
        <w:t>3</w:t>
      </w:r>
      <w:r>
        <w:t xml:space="preserve">   +   2NaCl</w:t>
      </w:r>
    </w:p>
    <w:p w14:paraId="5555B8CB" w14:textId="77777777" w:rsidR="00072C5E" w:rsidRDefault="007B3B3C">
      <w:pPr>
        <w:ind w:firstLine="360"/>
        <w:jc w:val="both"/>
      </w:pPr>
      <w:r>
        <w:t xml:space="preserve">2. </w:t>
      </w:r>
      <w:proofErr w:type="gramStart"/>
      <w:r>
        <w:t>Ca(</w:t>
      </w:r>
      <w:proofErr w:type="gramEnd"/>
      <w:r>
        <w:t>HCO</w:t>
      </w:r>
      <w:r>
        <w:rPr>
          <w:vertAlign w:val="subscript"/>
        </w:rPr>
        <w:t>3</w:t>
      </w:r>
      <w:r>
        <w:t>)</w:t>
      </w:r>
      <w:r>
        <w:rPr>
          <w:vertAlign w:val="subscript"/>
        </w:rPr>
        <w:t>2</w:t>
      </w:r>
      <w:r>
        <w:t xml:space="preserve">   </w:t>
      </w:r>
      <w:proofErr w:type="gramStart"/>
      <w:r>
        <w:t>+  Ca</w:t>
      </w:r>
      <w:proofErr w:type="gramEnd"/>
      <w:r>
        <w:t>(OH)</w:t>
      </w:r>
      <w:r>
        <w:rPr>
          <w:vertAlign w:val="subscript"/>
        </w:rPr>
        <w:t>2</w:t>
      </w:r>
      <w:r>
        <w:t xml:space="preserve">       </w:t>
      </w:r>
      <w:r w:rsidR="00000000">
        <w:rPr>
          <w:sz w:val="22"/>
          <w:szCs w:val="22"/>
          <w:lang w:val="en-US"/>
        </w:rPr>
        <w:object w:dxaOrig="615" w:dyaOrig="314" w14:anchorId="0BC7C7D5">
          <v:shape id="ole_rId334" o:spid="_x0000_i1202" type="#_x0000_t75" style="width:30.4pt;height:15.75pt" coordsize="" o:ole="">
            <v:imagedata r:id="rId269" o:title=""/>
            <v:path o:connecttype="segments"/>
          </v:shape>
          <o:OLEObject Type="Embed" ProgID="Equation.DSMT4" ShapeID="ole_rId334" DrawAspect="Content" ObjectID="_1807686524" r:id="rId289"/>
        </w:object>
      </w:r>
      <w:r>
        <w:t xml:space="preserve">            2CaCO</w:t>
      </w:r>
      <w:r>
        <w:rPr>
          <w:vertAlign w:val="subscript"/>
        </w:rPr>
        <w:t>3</w:t>
      </w:r>
      <w:r>
        <w:t xml:space="preserve">   +   2H</w:t>
      </w:r>
      <w:r>
        <w:rPr>
          <w:vertAlign w:val="subscript"/>
        </w:rPr>
        <w:t>2</w:t>
      </w:r>
      <w:r>
        <w:t>O</w:t>
      </w:r>
    </w:p>
    <w:p w14:paraId="549F2B99" w14:textId="77777777" w:rsidR="00072C5E" w:rsidRDefault="007B3B3C">
      <w:pPr>
        <w:ind w:firstLine="360"/>
        <w:jc w:val="both"/>
      </w:pPr>
      <w:r>
        <w:t>3. CaCO</w:t>
      </w:r>
      <w:r>
        <w:rPr>
          <w:vertAlign w:val="subscript"/>
        </w:rPr>
        <w:t>3</w:t>
      </w:r>
      <w:r>
        <w:t xml:space="preserve">   +   2CH</w:t>
      </w:r>
      <w:r>
        <w:rPr>
          <w:vertAlign w:val="subscript"/>
        </w:rPr>
        <w:t>3</w:t>
      </w:r>
      <w:r>
        <w:t xml:space="preserve">COOH       </w:t>
      </w:r>
      <w:r w:rsidR="00000000">
        <w:rPr>
          <w:sz w:val="22"/>
          <w:szCs w:val="22"/>
          <w:lang w:val="en-US"/>
        </w:rPr>
        <w:object w:dxaOrig="615" w:dyaOrig="314" w14:anchorId="0A49DE65">
          <v:shape id="ole_rId336" o:spid="_x0000_i1203" type="#_x0000_t75" style="width:30.4pt;height:15.75pt" coordsize="" o:ole="">
            <v:imagedata r:id="rId269" o:title=""/>
            <v:path o:connecttype="segments"/>
          </v:shape>
          <o:OLEObject Type="Embed" ProgID="Equation.DSMT4" ShapeID="ole_rId336" DrawAspect="Content" ObjectID="_1807686525" r:id="rId290"/>
        </w:object>
      </w:r>
      <w:r>
        <w:t xml:space="preserve">         </w:t>
      </w:r>
      <w:proofErr w:type="gramStart"/>
      <w:r>
        <w:t xml:space="preserve">   (</w:t>
      </w:r>
      <w:proofErr w:type="gramEnd"/>
      <w:r>
        <w:t>CH</w:t>
      </w:r>
      <w:r>
        <w:rPr>
          <w:vertAlign w:val="subscript"/>
        </w:rPr>
        <w:t>3</w:t>
      </w:r>
      <w:r>
        <w:t>COO)</w:t>
      </w:r>
      <w:r>
        <w:rPr>
          <w:vertAlign w:val="subscript"/>
        </w:rPr>
        <w:t>2</w:t>
      </w:r>
      <w:r>
        <w:t>Ca   +   CO</w:t>
      </w:r>
      <w:r>
        <w:rPr>
          <w:vertAlign w:val="subscript"/>
        </w:rPr>
        <w:t>2</w:t>
      </w:r>
      <w:r>
        <w:t xml:space="preserve">   </w:t>
      </w:r>
      <w:proofErr w:type="gramStart"/>
      <w:r>
        <w:t>+  H</w:t>
      </w:r>
      <w:r>
        <w:rPr>
          <w:vertAlign w:val="subscript"/>
        </w:rPr>
        <w:t>2</w:t>
      </w:r>
      <w:r>
        <w:t>O</w:t>
      </w:r>
      <w:proofErr w:type="gramEnd"/>
    </w:p>
    <w:p w14:paraId="79585CFA" w14:textId="77777777" w:rsidR="00072C5E" w:rsidRDefault="007B3B3C">
      <w:pPr>
        <w:ind w:firstLine="360"/>
        <w:jc w:val="both"/>
      </w:pPr>
      <w:r>
        <w:t>4. CaCO</w:t>
      </w:r>
      <w:r>
        <w:rPr>
          <w:vertAlign w:val="subscript"/>
        </w:rPr>
        <w:t>3</w:t>
      </w:r>
      <w:r>
        <w:t xml:space="preserve">   +   2KCl</w:t>
      </w:r>
      <w:r>
        <w:tab/>
        <w:t xml:space="preserve">        </w:t>
      </w:r>
      <w:r w:rsidR="00000000">
        <w:rPr>
          <w:sz w:val="22"/>
          <w:szCs w:val="22"/>
          <w:lang w:val="en-US"/>
        </w:rPr>
        <w:object w:dxaOrig="615" w:dyaOrig="314" w14:anchorId="4EE57C04">
          <v:shape id="ole_rId338" o:spid="_x0000_i1204" type="#_x0000_t75" style="width:30.4pt;height:15.75pt" coordsize="" o:ole="">
            <v:imagedata r:id="rId269" o:title=""/>
            <v:path o:connecttype="segments"/>
          </v:shape>
          <o:OLEObject Type="Embed" ProgID="Equation.DSMT4" ShapeID="ole_rId338" DrawAspect="Content" ObjectID="_1807686526" r:id="rId291"/>
        </w:object>
      </w:r>
      <w:r>
        <w:t xml:space="preserve">          CaCl</w:t>
      </w:r>
      <w:r>
        <w:rPr>
          <w:vertAlign w:val="subscript"/>
        </w:rPr>
        <w:t>2</w:t>
      </w:r>
      <w:r>
        <w:t xml:space="preserve">   +   K</w:t>
      </w:r>
      <w:r>
        <w:rPr>
          <w:vertAlign w:val="subscript"/>
        </w:rPr>
        <w:t>2</w:t>
      </w:r>
      <w:r>
        <w:t>CO</w:t>
      </w:r>
      <w:r>
        <w:rPr>
          <w:vertAlign w:val="subscript"/>
        </w:rPr>
        <w:t>3</w:t>
      </w:r>
    </w:p>
    <w:p w14:paraId="4DF3DF33" w14:textId="77777777" w:rsidR="00072C5E" w:rsidRDefault="007B3B3C">
      <w:pPr>
        <w:ind w:firstLine="360"/>
        <w:jc w:val="both"/>
      </w:pPr>
      <w:r>
        <w:t>Phản ứng xảy ra là</w:t>
      </w:r>
    </w:p>
    <w:p w14:paraId="1FC69573" w14:textId="77777777" w:rsidR="00072C5E" w:rsidRDefault="007B3B3C">
      <w:pPr>
        <w:jc w:val="both"/>
      </w:pPr>
      <w:r>
        <w:tab/>
      </w:r>
      <w:r>
        <w:rPr>
          <w:b/>
        </w:rPr>
        <w:t>A.</w:t>
      </w:r>
      <w:r>
        <w:t xml:space="preserve"> 1, 2, 3, 4</w:t>
      </w:r>
      <w:r>
        <w:tab/>
        <w:t xml:space="preserve">    </w:t>
      </w:r>
      <w:r>
        <w:tab/>
      </w:r>
      <w:r>
        <w:rPr>
          <w:b/>
        </w:rPr>
        <w:t>B.</w:t>
      </w:r>
      <w:r>
        <w:t xml:space="preserve"> 2, 3, 4</w:t>
      </w:r>
      <w:r>
        <w:tab/>
        <w:t xml:space="preserve">      </w:t>
      </w:r>
      <w:r>
        <w:tab/>
      </w:r>
      <w:r>
        <w:rPr>
          <w:b/>
        </w:rPr>
        <w:t>C.</w:t>
      </w:r>
      <w:r>
        <w:t xml:space="preserve"> 1, 3, 4</w:t>
      </w:r>
      <w:r>
        <w:tab/>
        <w:t xml:space="preserve">    </w:t>
      </w:r>
      <w:r>
        <w:tab/>
      </w:r>
      <w:r>
        <w:rPr>
          <w:b/>
        </w:rPr>
        <w:t>D.</w:t>
      </w:r>
      <w:r>
        <w:t xml:space="preserve"> 1, 2, 3</w:t>
      </w:r>
    </w:p>
    <w:p w14:paraId="2060222A" w14:textId="77777777" w:rsidR="00072C5E" w:rsidRDefault="007B3B3C">
      <w:pPr>
        <w:jc w:val="both"/>
      </w:pPr>
      <w:r>
        <w:t>Loại thạch cao dùng để đúc tượng</w:t>
      </w:r>
    </w:p>
    <w:p w14:paraId="230B6061" w14:textId="77777777" w:rsidR="00072C5E" w:rsidRDefault="007B3B3C">
      <w:pPr>
        <w:jc w:val="both"/>
      </w:pPr>
      <w:r>
        <w:tab/>
      </w:r>
      <w:r>
        <w:rPr>
          <w:b/>
        </w:rPr>
        <w:t>A.</w:t>
      </w:r>
      <w:r>
        <w:t xml:space="preserve"> Thạch cao sống CaSO</w:t>
      </w:r>
      <w:r>
        <w:rPr>
          <w:vertAlign w:val="subscript"/>
        </w:rPr>
        <w:t>4</w:t>
      </w:r>
      <w:r>
        <w:t>.2H</w:t>
      </w:r>
      <w:r>
        <w:rPr>
          <w:vertAlign w:val="subscript"/>
        </w:rPr>
        <w:t>2</w:t>
      </w:r>
      <w:r>
        <w:t>O</w:t>
      </w:r>
      <w:r>
        <w:tab/>
      </w:r>
      <w:r>
        <w:tab/>
      </w:r>
      <w:r>
        <w:tab/>
      </w:r>
      <w:r>
        <w:rPr>
          <w:b/>
        </w:rPr>
        <w:t>B.</w:t>
      </w:r>
      <w:r>
        <w:t xml:space="preserve"> Thạch cao nung 2CaSO</w:t>
      </w:r>
      <w:r>
        <w:rPr>
          <w:vertAlign w:val="subscript"/>
        </w:rPr>
        <w:t>4</w:t>
      </w:r>
      <w:r>
        <w:t>.H</w:t>
      </w:r>
      <w:r>
        <w:rPr>
          <w:vertAlign w:val="subscript"/>
        </w:rPr>
        <w:t>2</w:t>
      </w:r>
      <w:r>
        <w:t>O</w:t>
      </w:r>
      <w:r>
        <w:tab/>
      </w:r>
    </w:p>
    <w:p w14:paraId="067D28C8" w14:textId="77777777" w:rsidR="00072C5E" w:rsidRDefault="007B3B3C">
      <w:pPr>
        <w:jc w:val="both"/>
      </w:pPr>
      <w:r>
        <w:tab/>
      </w:r>
      <w:r>
        <w:rPr>
          <w:b/>
        </w:rPr>
        <w:t>C.</w:t>
      </w:r>
      <w:r>
        <w:t xml:space="preserve"> Thạch cao khan CaSO</w:t>
      </w:r>
      <w:r>
        <w:rPr>
          <w:vertAlign w:val="subscript"/>
        </w:rPr>
        <w:t>4</w:t>
      </w:r>
      <w:r>
        <w:tab/>
      </w:r>
      <w:r>
        <w:tab/>
      </w:r>
      <w:r>
        <w:tab/>
      </w:r>
      <w:r>
        <w:rPr>
          <w:b/>
        </w:rPr>
        <w:t>D.</w:t>
      </w:r>
      <w:r>
        <w:t xml:space="preserve"> Thạch cao đất CaSO</w:t>
      </w:r>
      <w:r>
        <w:rPr>
          <w:vertAlign w:val="subscript"/>
        </w:rPr>
        <w:t>4</w:t>
      </w:r>
      <w:r>
        <w:t>.H</w:t>
      </w:r>
      <w:r>
        <w:rPr>
          <w:vertAlign w:val="subscript"/>
        </w:rPr>
        <w:t>2</w:t>
      </w:r>
      <w:r>
        <w:t>O</w:t>
      </w:r>
    </w:p>
    <w:p w14:paraId="0A923556" w14:textId="77777777" w:rsidR="00072C5E" w:rsidRDefault="007B3B3C">
      <w:pPr>
        <w:jc w:val="both"/>
      </w:pPr>
      <w:r>
        <w:t xml:space="preserve">Phát biểu nào </w:t>
      </w:r>
      <w:r>
        <w:rPr>
          <w:b/>
        </w:rPr>
        <w:t xml:space="preserve">sai </w:t>
      </w:r>
      <w:r>
        <w:t>khi nói về nước cứng</w:t>
      </w:r>
    </w:p>
    <w:p w14:paraId="2614CBF5" w14:textId="77777777" w:rsidR="00072C5E" w:rsidRDefault="007B3B3C">
      <w:pPr>
        <w:jc w:val="both"/>
      </w:pPr>
      <w:r>
        <w:tab/>
      </w:r>
      <w:r>
        <w:rPr>
          <w:b/>
        </w:rPr>
        <w:t>A.</w:t>
      </w:r>
      <w:r>
        <w:t xml:space="preserve"> Nước cứng là nước có nhiều ion Ca</w:t>
      </w:r>
      <w:r>
        <w:rPr>
          <w:vertAlign w:val="superscript"/>
        </w:rPr>
        <w:t>2+</w:t>
      </w:r>
      <w:r>
        <w:t xml:space="preserve"> và Mg</w:t>
      </w:r>
      <w:r>
        <w:rPr>
          <w:vertAlign w:val="superscript"/>
        </w:rPr>
        <w:t>2+</w:t>
      </w:r>
    </w:p>
    <w:p w14:paraId="06E133D3" w14:textId="77777777" w:rsidR="00072C5E" w:rsidRDefault="007B3B3C">
      <w:pPr>
        <w:jc w:val="both"/>
      </w:pPr>
      <w:r>
        <w:tab/>
      </w:r>
      <w:r>
        <w:rPr>
          <w:b/>
        </w:rPr>
        <w:t>B.</w:t>
      </w:r>
      <w:r>
        <w:t xml:space="preserve"> Nước cứng tạm thời là nước cứng có chứa ion HCO</w:t>
      </w:r>
      <w:r>
        <w:rPr>
          <w:vertAlign w:val="subscript"/>
        </w:rPr>
        <w:t>3</w:t>
      </w:r>
      <w:r>
        <w:rPr>
          <w:vertAlign w:val="superscript"/>
        </w:rPr>
        <w:t>-</w:t>
      </w:r>
    </w:p>
    <w:p w14:paraId="088DD383" w14:textId="77777777" w:rsidR="00072C5E" w:rsidRDefault="007B3B3C">
      <w:pPr>
        <w:jc w:val="both"/>
      </w:pPr>
      <w:r>
        <w:tab/>
      </w:r>
      <w:r>
        <w:rPr>
          <w:b/>
        </w:rPr>
        <w:t>C.</w:t>
      </w:r>
      <w:r>
        <w:t xml:space="preserve"> Nước cứng vĩnh cữu là nước cứng có chứa ion CO</w:t>
      </w:r>
      <w:r>
        <w:rPr>
          <w:vertAlign w:val="subscript"/>
        </w:rPr>
        <w:t>3</w:t>
      </w:r>
      <w:r>
        <w:rPr>
          <w:vertAlign w:val="superscript"/>
        </w:rPr>
        <w:t>2-</w:t>
      </w:r>
      <w:r>
        <w:t>và Cl</w:t>
      </w:r>
      <w:r>
        <w:rPr>
          <w:vertAlign w:val="superscript"/>
        </w:rPr>
        <w:t>-</w:t>
      </w:r>
    </w:p>
    <w:p w14:paraId="43F8025C" w14:textId="77777777" w:rsidR="00072C5E" w:rsidRDefault="007B3B3C">
      <w:pPr>
        <w:jc w:val="both"/>
      </w:pPr>
      <w:r>
        <w:tab/>
      </w:r>
      <w:r>
        <w:rPr>
          <w:b/>
        </w:rPr>
        <w:t>D.</w:t>
      </w:r>
      <w:r>
        <w:t xml:space="preserve"> Nước mềm là nước có chứa ít ion Ca</w:t>
      </w:r>
      <w:r>
        <w:rPr>
          <w:vertAlign w:val="superscript"/>
        </w:rPr>
        <w:t xml:space="preserve">2+ </w:t>
      </w:r>
      <w:r>
        <w:t>và Mg</w:t>
      </w:r>
      <w:r>
        <w:rPr>
          <w:vertAlign w:val="superscript"/>
        </w:rPr>
        <w:t>2+</w:t>
      </w:r>
    </w:p>
    <w:p w14:paraId="1C7F5EFD" w14:textId="77777777" w:rsidR="00072C5E" w:rsidRPr="00CB19EC" w:rsidRDefault="007B3B3C">
      <w:pPr>
        <w:jc w:val="both"/>
        <w:rPr>
          <w:spacing w:val="-10"/>
          <w:lang w:val="sv-SE"/>
        </w:rPr>
      </w:pPr>
      <w:r>
        <w:rPr>
          <w:spacing w:val="-10"/>
          <w:lang w:val="sv-SE"/>
        </w:rPr>
        <w:t>Cho a mol CO</w:t>
      </w:r>
      <w:r>
        <w:rPr>
          <w:spacing w:val="-10"/>
          <w:vertAlign w:val="subscript"/>
          <w:lang w:val="sv-SE"/>
        </w:rPr>
        <w:t>2</w:t>
      </w:r>
      <w:r>
        <w:rPr>
          <w:spacing w:val="-10"/>
          <w:lang w:val="sv-SE"/>
        </w:rPr>
        <w:t xml:space="preserve"> hấp thụ hết vào dung dịch chứa b mol NaOH thu được dung dịch A. Cho BaCl</w:t>
      </w:r>
      <w:r>
        <w:rPr>
          <w:spacing w:val="-10"/>
          <w:vertAlign w:val="subscript"/>
          <w:lang w:val="sv-SE"/>
        </w:rPr>
        <w:t>2</w:t>
      </w:r>
      <w:r>
        <w:rPr>
          <w:spacing w:val="-10"/>
          <w:lang w:val="sv-SE"/>
        </w:rPr>
        <w:t xml:space="preserve"> dư vào dung dịch A thu được m(g) kết tủa. Nếu cho Ba(OH)</w:t>
      </w:r>
      <w:r>
        <w:rPr>
          <w:spacing w:val="-10"/>
          <w:vertAlign w:val="subscript"/>
          <w:lang w:val="sv-SE"/>
        </w:rPr>
        <w:t>2</w:t>
      </w:r>
      <w:r>
        <w:rPr>
          <w:spacing w:val="-10"/>
          <w:lang w:val="sv-SE"/>
        </w:rPr>
        <w:t xml:space="preserve"> dư vào dung dịch A thu được m</w:t>
      </w:r>
      <w:r>
        <w:rPr>
          <w:spacing w:val="-10"/>
          <w:vertAlign w:val="subscript"/>
          <w:lang w:val="sv-SE"/>
        </w:rPr>
        <w:t xml:space="preserve">1 </w:t>
      </w:r>
      <w:r>
        <w:rPr>
          <w:spacing w:val="-10"/>
          <w:lang w:val="sv-SE"/>
        </w:rPr>
        <w:t xml:space="preserve">(g) kết tủa (m </w:t>
      </w:r>
      <w:r w:rsidRPr="00CB19EC">
        <w:rPr>
          <w:spacing w:val="-10"/>
          <w:lang w:val="sv-SE"/>
        </w:rPr>
        <w:t>≠</w:t>
      </w:r>
      <w:r>
        <w:rPr>
          <w:spacing w:val="-10"/>
          <w:lang w:val="sv-SE"/>
        </w:rPr>
        <w:t xml:space="preserve"> m</w:t>
      </w:r>
      <w:r>
        <w:rPr>
          <w:spacing w:val="-10"/>
          <w:vertAlign w:val="subscript"/>
          <w:lang w:val="sv-SE"/>
        </w:rPr>
        <w:t>1</w:t>
      </w:r>
      <w:r>
        <w:rPr>
          <w:spacing w:val="-10"/>
          <w:lang w:val="sv-SE"/>
        </w:rPr>
        <w:t>). Tỉ số T = b/a có giá trị đúng là?</w:t>
      </w:r>
    </w:p>
    <w:p w14:paraId="5D6BC209" w14:textId="77777777" w:rsidR="00072C5E" w:rsidRPr="00CB19EC" w:rsidRDefault="007B3B3C">
      <w:pPr>
        <w:jc w:val="both"/>
        <w:rPr>
          <w:lang w:val="sv-SE"/>
        </w:rPr>
      </w:pPr>
      <w:r>
        <w:rPr>
          <w:b/>
          <w:lang w:val="sv-SE"/>
        </w:rPr>
        <w:t xml:space="preserve">A. </w:t>
      </w:r>
      <w:r>
        <w:rPr>
          <w:lang w:val="sv-SE"/>
        </w:rPr>
        <w:t xml:space="preserve">T </w:t>
      </w:r>
      <w:r w:rsidRPr="00CB19EC">
        <w:rPr>
          <w:lang w:val="sv-SE"/>
        </w:rPr>
        <w:t>≤</w:t>
      </w:r>
      <w:r>
        <w:rPr>
          <w:lang w:val="sv-SE"/>
        </w:rPr>
        <w:t xml:space="preserve"> 2</w:t>
      </w:r>
      <w:r>
        <w:rPr>
          <w:lang w:val="sv-SE"/>
        </w:rPr>
        <w:tab/>
      </w:r>
      <w:r>
        <w:rPr>
          <w:lang w:val="sv-SE"/>
        </w:rPr>
        <w:tab/>
      </w:r>
      <w:r>
        <w:rPr>
          <w:b/>
          <w:lang w:val="sv-SE"/>
        </w:rPr>
        <w:t xml:space="preserve">B. </w:t>
      </w:r>
      <w:r>
        <w:rPr>
          <w:lang w:val="sv-SE"/>
        </w:rPr>
        <w:t>0&lt; T &lt; 1</w:t>
      </w:r>
      <w:r>
        <w:rPr>
          <w:lang w:val="sv-SE"/>
        </w:rPr>
        <w:tab/>
      </w:r>
      <w:r>
        <w:rPr>
          <w:lang w:val="sv-SE"/>
        </w:rPr>
        <w:tab/>
      </w:r>
      <w:r>
        <w:rPr>
          <w:b/>
          <w:lang w:val="sv-SE"/>
        </w:rPr>
        <w:t xml:space="preserve">C. </w:t>
      </w:r>
      <w:r>
        <w:rPr>
          <w:lang w:val="sv-SE"/>
        </w:rPr>
        <w:t>T &gt; 0</w:t>
      </w:r>
      <w:r>
        <w:rPr>
          <w:lang w:val="sv-SE"/>
        </w:rPr>
        <w:tab/>
      </w:r>
      <w:r>
        <w:rPr>
          <w:lang w:val="sv-SE"/>
        </w:rPr>
        <w:tab/>
      </w:r>
      <w:r>
        <w:rPr>
          <w:b/>
          <w:lang w:val="sv-SE"/>
        </w:rPr>
        <w:t xml:space="preserve">D. </w:t>
      </w:r>
      <w:r>
        <w:rPr>
          <w:lang w:val="sv-SE"/>
        </w:rPr>
        <w:t>1 &lt; T &lt; 2</w:t>
      </w:r>
      <w:r w:rsidRPr="00CB19EC">
        <w:rPr>
          <w:lang w:val="sv-SE"/>
        </w:rPr>
        <w:t>Có 3 dung dịch hỗn hợp: (Na</w:t>
      </w:r>
      <w:r w:rsidRPr="00CB19EC">
        <w:rPr>
          <w:vertAlign w:val="subscript"/>
          <w:lang w:val="sv-SE"/>
        </w:rPr>
        <w:t>2</w:t>
      </w:r>
      <w:r w:rsidRPr="00CB19EC">
        <w:rPr>
          <w:lang w:val="sv-SE"/>
        </w:rPr>
        <w:t>CO</w:t>
      </w:r>
      <w:r w:rsidRPr="00CB19EC">
        <w:rPr>
          <w:vertAlign w:val="subscript"/>
          <w:lang w:val="sv-SE"/>
        </w:rPr>
        <w:t>3</w:t>
      </w:r>
      <w:r w:rsidRPr="00CB19EC">
        <w:rPr>
          <w:lang w:val="sv-SE"/>
        </w:rPr>
        <w:t xml:space="preserve"> + Na</w:t>
      </w:r>
      <w:r w:rsidRPr="00CB19EC">
        <w:rPr>
          <w:vertAlign w:val="subscript"/>
          <w:lang w:val="sv-SE"/>
        </w:rPr>
        <w:t>2</w:t>
      </w:r>
      <w:r w:rsidRPr="00CB19EC">
        <w:rPr>
          <w:lang w:val="sv-SE"/>
        </w:rPr>
        <w:t>SO</w:t>
      </w:r>
      <w:r w:rsidRPr="00CB19EC">
        <w:rPr>
          <w:vertAlign w:val="subscript"/>
          <w:lang w:val="sv-SE"/>
        </w:rPr>
        <w:t>4</w:t>
      </w:r>
      <w:r w:rsidRPr="00CB19EC">
        <w:rPr>
          <w:lang w:val="sv-SE"/>
        </w:rPr>
        <w:t>); (NaHCO</w:t>
      </w:r>
      <w:r w:rsidRPr="00CB19EC">
        <w:rPr>
          <w:vertAlign w:val="subscript"/>
          <w:lang w:val="sv-SE"/>
        </w:rPr>
        <w:t>3</w:t>
      </w:r>
      <w:r w:rsidRPr="00CB19EC">
        <w:rPr>
          <w:lang w:val="sv-SE"/>
        </w:rPr>
        <w:t xml:space="preserve"> + Na</w:t>
      </w:r>
      <w:r w:rsidRPr="00CB19EC">
        <w:rPr>
          <w:vertAlign w:val="subscript"/>
          <w:lang w:val="sv-SE"/>
        </w:rPr>
        <w:t>2</w:t>
      </w:r>
      <w:r w:rsidRPr="00CB19EC">
        <w:rPr>
          <w:lang w:val="sv-SE"/>
        </w:rPr>
        <w:t>CO</w:t>
      </w:r>
      <w:r w:rsidRPr="00CB19EC">
        <w:rPr>
          <w:vertAlign w:val="subscript"/>
          <w:lang w:val="sv-SE"/>
        </w:rPr>
        <w:t>3</w:t>
      </w:r>
      <w:r w:rsidRPr="00CB19EC">
        <w:rPr>
          <w:lang w:val="sv-SE"/>
        </w:rPr>
        <w:t>); (NaHCO</w:t>
      </w:r>
      <w:r w:rsidRPr="00CB19EC">
        <w:rPr>
          <w:vertAlign w:val="subscript"/>
          <w:lang w:val="sv-SE"/>
        </w:rPr>
        <w:t>3</w:t>
      </w:r>
      <w:r w:rsidRPr="00CB19EC">
        <w:rPr>
          <w:lang w:val="sv-SE"/>
        </w:rPr>
        <w:t xml:space="preserve"> + Na</w:t>
      </w:r>
      <w:r w:rsidRPr="00CB19EC">
        <w:rPr>
          <w:vertAlign w:val="subscript"/>
          <w:lang w:val="sv-SE"/>
        </w:rPr>
        <w:t>2</w:t>
      </w:r>
      <w:r w:rsidRPr="00CB19EC">
        <w:rPr>
          <w:lang w:val="sv-SE"/>
        </w:rPr>
        <w:t>SO</w:t>
      </w:r>
      <w:r w:rsidRPr="00CB19EC">
        <w:rPr>
          <w:vertAlign w:val="subscript"/>
          <w:lang w:val="sv-SE"/>
        </w:rPr>
        <w:t>4</w:t>
      </w:r>
      <w:r w:rsidRPr="00CB19EC">
        <w:rPr>
          <w:lang w:val="sv-SE"/>
        </w:rPr>
        <w:t>) chỉ dùng thêm một cặp chất nào sau đây có thể nhận biết đựoc cả 3 dung dịch trên:</w:t>
      </w:r>
    </w:p>
    <w:p w14:paraId="09FFC0F8" w14:textId="77777777" w:rsidR="00072C5E" w:rsidRPr="00CB19EC" w:rsidRDefault="007B3B3C">
      <w:pPr>
        <w:jc w:val="both"/>
        <w:rPr>
          <w:lang w:val="sv-SE"/>
        </w:rPr>
      </w:pPr>
      <w:r w:rsidRPr="00CB19EC">
        <w:rPr>
          <w:lang w:val="sv-SE"/>
        </w:rPr>
        <w:tab/>
      </w:r>
      <w:r w:rsidRPr="00CB19EC">
        <w:rPr>
          <w:b/>
          <w:lang w:val="sv-SE"/>
        </w:rPr>
        <w:t>A.</w:t>
      </w:r>
      <w:r w:rsidRPr="00CB19EC">
        <w:rPr>
          <w:lang w:val="sv-SE"/>
        </w:rPr>
        <w:t xml:space="preserve"> NaOH; NaCl</w:t>
      </w:r>
      <w:r w:rsidRPr="00CB19EC">
        <w:rPr>
          <w:lang w:val="sv-SE"/>
        </w:rPr>
        <w:tab/>
      </w:r>
      <w:r w:rsidRPr="00CB19EC">
        <w:rPr>
          <w:lang w:val="sv-SE"/>
        </w:rPr>
        <w:tab/>
      </w:r>
      <w:r w:rsidRPr="00CB19EC">
        <w:rPr>
          <w:b/>
          <w:lang w:val="sv-SE"/>
        </w:rPr>
        <w:t>B.</w:t>
      </w:r>
      <w:r w:rsidRPr="00CB19EC">
        <w:rPr>
          <w:lang w:val="sv-SE"/>
        </w:rPr>
        <w:t xml:space="preserve"> NH</w:t>
      </w:r>
      <w:r w:rsidRPr="00CB19EC">
        <w:rPr>
          <w:vertAlign w:val="subscript"/>
          <w:lang w:val="sv-SE"/>
        </w:rPr>
        <w:t>3</w:t>
      </w:r>
      <w:r w:rsidRPr="00CB19EC">
        <w:rPr>
          <w:lang w:val="sv-SE"/>
        </w:rPr>
        <w:t>; NH</w:t>
      </w:r>
      <w:r w:rsidRPr="00CB19EC">
        <w:rPr>
          <w:vertAlign w:val="subscript"/>
          <w:lang w:val="sv-SE"/>
        </w:rPr>
        <w:t>4</w:t>
      </w:r>
      <w:r w:rsidRPr="00CB19EC">
        <w:rPr>
          <w:lang w:val="sv-SE"/>
        </w:rPr>
        <w:t>Cl</w:t>
      </w:r>
      <w:r w:rsidRPr="00CB19EC">
        <w:rPr>
          <w:lang w:val="sv-SE"/>
        </w:rPr>
        <w:tab/>
      </w:r>
      <w:r w:rsidRPr="00CB19EC">
        <w:rPr>
          <w:lang w:val="sv-SE"/>
        </w:rPr>
        <w:tab/>
      </w:r>
      <w:r w:rsidRPr="00CB19EC">
        <w:rPr>
          <w:b/>
          <w:lang w:val="sv-SE"/>
        </w:rPr>
        <w:t>C.</w:t>
      </w:r>
      <w:r w:rsidRPr="00CB19EC">
        <w:rPr>
          <w:lang w:val="sv-SE"/>
        </w:rPr>
        <w:t xml:space="preserve"> HCl; NaCl</w:t>
      </w:r>
      <w:r w:rsidRPr="00CB19EC">
        <w:rPr>
          <w:lang w:val="sv-SE"/>
        </w:rPr>
        <w:tab/>
      </w:r>
      <w:r w:rsidRPr="00CB19EC">
        <w:rPr>
          <w:lang w:val="sv-SE"/>
        </w:rPr>
        <w:tab/>
      </w:r>
      <w:r w:rsidRPr="00CB19EC">
        <w:rPr>
          <w:b/>
          <w:lang w:val="sv-SE"/>
        </w:rPr>
        <w:t>D.</w:t>
      </w:r>
      <w:r w:rsidRPr="00CB19EC">
        <w:rPr>
          <w:lang w:val="sv-SE"/>
        </w:rPr>
        <w:t xml:space="preserve"> HNO</w:t>
      </w:r>
      <w:r w:rsidRPr="00CB19EC">
        <w:rPr>
          <w:vertAlign w:val="subscript"/>
          <w:lang w:val="sv-SE"/>
        </w:rPr>
        <w:t>3</w:t>
      </w:r>
      <w:r w:rsidRPr="00CB19EC">
        <w:rPr>
          <w:lang w:val="sv-SE"/>
        </w:rPr>
        <w:t>; Ba(OH)</w:t>
      </w:r>
      <w:r w:rsidRPr="00CB19EC">
        <w:rPr>
          <w:vertAlign w:val="subscript"/>
          <w:lang w:val="sv-SE"/>
        </w:rPr>
        <w:t>2</w:t>
      </w:r>
    </w:p>
    <w:p w14:paraId="339A9A93" w14:textId="77777777" w:rsidR="00072C5E" w:rsidRPr="00CB19EC" w:rsidRDefault="007B3B3C">
      <w:pPr>
        <w:jc w:val="both"/>
        <w:rPr>
          <w:lang w:val="sv-SE"/>
        </w:rPr>
      </w:pPr>
      <w:r w:rsidRPr="00CB19EC">
        <w:rPr>
          <w:lang w:val="sv-SE"/>
        </w:rPr>
        <w:t>Cho sơ đồ phản ứng :</w:t>
      </w:r>
    </w:p>
    <w:p w14:paraId="4D28C0E2" w14:textId="77777777" w:rsidR="00072C5E" w:rsidRDefault="00000000">
      <w:pPr>
        <w:jc w:val="both"/>
      </w:pPr>
      <w:r>
        <w:rPr>
          <w:noProof/>
        </w:rPr>
        <w:pict w14:anchorId="54D38F8D">
          <v:group id="_x0000_s1216" style="position:absolute;left:0;text-align:left;margin-left:90.75pt;margin-top:5.2pt;width:90.1pt;height:33.15pt;z-index:8;mso-wrap-distance-left:9.05pt;mso-wrap-distance-right:9.05pt" coordsize="0,0">
            <v:line id="Straight Connector 29" o:spid="_x0000_s1217" style="position:absolute;visibility:visible" from="228600,0" to="457200,0" o:connectortype="straight" strokeweight=".74pt">
              <v:stroke endarrow="open" joinstyle="miter" endcap="square"/>
            </v:line>
            <v:line id="Straight Connector 30" o:spid="_x0000_s1218" style="position:absolute;visibility:visible" from="915120,47520" to="1143720,47520" o:connectortype="straight" strokeweight=".74pt">
              <v:stroke endarrow="open" joinstyle="miter" endcap="square"/>
            </v:line>
            <v:line id="Straight Connector 31" o:spid="_x0000_s1219" style="position:absolute;visibility:visible" from="333360,362520" to="561960,362520" o:connectortype="straight" strokeweight=".74pt">
              <v:stroke endarrow="open" joinstyle="miter" endcap="square"/>
            </v:line>
            <v:line id="Straight Connector 32" o:spid="_x0000_s1220" style="position:absolute;visibility:visible" from="915120,420480" to="1143720,420480" o:connectortype="straight" strokeweight=".74pt">
              <v:stroke endarrow="open" joinstyle="miter" endcap="square"/>
            </v:line>
            <v:line id="Straight Connector 33" o:spid="_x0000_s1221" style="position:absolute;visibility:visible" from="0,76320" to="0,305640" o:connectortype="straight" strokeweight=".74pt">
              <v:stroke endarrow="open" joinstyle="miter" endcap="square"/>
            </v:line>
          </v:group>
        </w:pict>
      </w:r>
      <w:r w:rsidR="007B3B3C" w:rsidRPr="00CB19EC">
        <w:rPr>
          <w:lang w:val="sv-SE"/>
        </w:rPr>
        <w:t xml:space="preserve">                              </w:t>
      </w:r>
      <w:r w:rsidR="007B3B3C">
        <w:t>Na</w:t>
      </w:r>
      <w:r w:rsidR="007B3B3C">
        <w:tab/>
      </w:r>
      <w:r w:rsidR="007B3B3C">
        <w:tab/>
        <w:t>X</w:t>
      </w:r>
      <w:r w:rsidR="007B3B3C">
        <w:rPr>
          <w:vertAlign w:val="superscript"/>
        </w:rPr>
        <w:t xml:space="preserve">    + Muối </w:t>
      </w:r>
      <w:r w:rsidR="007B3B3C">
        <w:t xml:space="preserve">  AgCl                            NaOH </w:t>
      </w:r>
      <w:r w:rsidR="007B3B3C">
        <w:tab/>
        <w:t>Y</w:t>
      </w:r>
      <w:r w:rsidR="007B3B3C">
        <w:rPr>
          <w:vertAlign w:val="superscript"/>
        </w:rPr>
        <w:t xml:space="preserve">      nung</w:t>
      </w:r>
      <w:r w:rsidR="007B3B3C">
        <w:tab/>
        <w:t xml:space="preserve">   CO</w:t>
      </w:r>
      <w:r w:rsidR="007B3B3C">
        <w:rPr>
          <w:vertAlign w:val="subscript"/>
        </w:rPr>
        <w:t>2</w:t>
      </w:r>
    </w:p>
    <w:p w14:paraId="2F7C82E2" w14:textId="77777777" w:rsidR="00072C5E" w:rsidRDefault="007B3B3C">
      <w:pPr>
        <w:jc w:val="both"/>
      </w:pPr>
      <w:r>
        <w:t xml:space="preserve">         X và Y có thể </w:t>
      </w:r>
      <w:proofErr w:type="gramStart"/>
      <w:r>
        <w:t>là :</w:t>
      </w:r>
      <w:proofErr w:type="gramEnd"/>
    </w:p>
    <w:p w14:paraId="56B5D757" w14:textId="77777777" w:rsidR="00072C5E" w:rsidRDefault="007B3B3C">
      <w:pPr>
        <w:ind w:firstLine="720"/>
        <w:jc w:val="both"/>
      </w:pPr>
      <w:r w:rsidRPr="00CB19EC">
        <w:rPr>
          <w:b/>
          <w:lang w:val="nl-NL"/>
        </w:rPr>
        <w:t>A.</w:t>
      </w:r>
      <w:r w:rsidRPr="00CB19EC">
        <w:rPr>
          <w:lang w:val="nl-NL"/>
        </w:rPr>
        <w:t xml:space="preserve"> NaCl và NaOH.</w:t>
      </w:r>
      <w:r w:rsidRPr="00CB19EC">
        <w:rPr>
          <w:lang w:val="nl-NL"/>
        </w:rPr>
        <w:tab/>
      </w:r>
      <w:r w:rsidRPr="00CB19EC">
        <w:rPr>
          <w:b/>
          <w:lang w:val="nl-NL"/>
        </w:rPr>
        <w:t>C</w:t>
      </w:r>
      <w:r w:rsidRPr="00CB19EC">
        <w:rPr>
          <w:b/>
          <w:bCs/>
          <w:lang w:val="nl-NL"/>
        </w:rPr>
        <w:t xml:space="preserve">. </w:t>
      </w:r>
      <w:r w:rsidRPr="00CB19EC">
        <w:rPr>
          <w:lang w:val="nl-NL"/>
        </w:rPr>
        <w:t xml:space="preserve"> </w:t>
      </w:r>
      <w:r>
        <w:t>NaCl và NaHCO</w:t>
      </w:r>
      <w:r>
        <w:rPr>
          <w:vertAlign w:val="subscript"/>
        </w:rPr>
        <w:t>3</w:t>
      </w:r>
      <w:r>
        <w:t>.</w:t>
      </w:r>
      <w:r>
        <w:tab/>
      </w:r>
      <w:r>
        <w:rPr>
          <w:b/>
        </w:rPr>
        <w:t>B.</w:t>
      </w:r>
      <w:r>
        <w:t xml:space="preserve"> AgNO</w:t>
      </w:r>
      <w:r>
        <w:rPr>
          <w:vertAlign w:val="subscript"/>
        </w:rPr>
        <w:t>3</w:t>
      </w:r>
      <w:r>
        <w:t xml:space="preserve"> và Na</w:t>
      </w:r>
      <w:r>
        <w:rPr>
          <w:vertAlign w:val="subscript"/>
        </w:rPr>
        <w:t>2</w:t>
      </w:r>
      <w:r>
        <w:t>CO</w:t>
      </w:r>
      <w:r>
        <w:rPr>
          <w:vertAlign w:val="subscript"/>
        </w:rPr>
        <w:t>3</w:t>
      </w:r>
      <w:r>
        <w:t>.</w:t>
      </w:r>
      <w:r>
        <w:tab/>
      </w:r>
      <w:r>
        <w:rPr>
          <w:b/>
        </w:rPr>
        <w:t>D.</w:t>
      </w:r>
      <w:r>
        <w:t xml:space="preserve"> Na</w:t>
      </w:r>
      <w:r>
        <w:rPr>
          <w:vertAlign w:val="subscript"/>
        </w:rPr>
        <w:t>2</w:t>
      </w:r>
      <w:r>
        <w:t>SO</w:t>
      </w:r>
      <w:r>
        <w:rPr>
          <w:vertAlign w:val="subscript"/>
        </w:rPr>
        <w:t xml:space="preserve">4 </w:t>
      </w:r>
      <w:r>
        <w:t>và Na</w:t>
      </w:r>
      <w:r>
        <w:rPr>
          <w:vertAlign w:val="subscript"/>
        </w:rPr>
        <w:t>2</w:t>
      </w:r>
      <w:r>
        <w:t>CO</w:t>
      </w:r>
      <w:r>
        <w:rPr>
          <w:vertAlign w:val="subscript"/>
        </w:rPr>
        <w:t>3</w:t>
      </w:r>
      <w:r>
        <w:t>.</w:t>
      </w:r>
    </w:p>
    <w:p w14:paraId="19130A23" w14:textId="77777777" w:rsidR="00072C5E" w:rsidRDefault="007B3B3C">
      <w:pPr>
        <w:jc w:val="both"/>
      </w:pPr>
      <w:r>
        <w:t xml:space="preserve">Cho dãy biến </w:t>
      </w:r>
      <w:proofErr w:type="gramStart"/>
      <w:r>
        <w:t>hóa :</w:t>
      </w:r>
      <w:proofErr w:type="gramEnd"/>
    </w:p>
    <w:p w14:paraId="0A7898EA" w14:textId="77777777" w:rsidR="00072C5E" w:rsidRDefault="00000000">
      <w:pPr>
        <w:jc w:val="both"/>
      </w:pPr>
      <w:r>
        <w:rPr>
          <w:noProof/>
        </w:rPr>
        <w:pict w14:anchorId="5336F5DA">
          <v:group id="_x0000_s1222" style="position:absolute;left:0;text-align:left;margin-left:43.25pt;margin-top:6.45pt;width:237.1pt;height:28.6pt;z-index:7;mso-wrap-distance-left:9.05pt;mso-wrap-distance-right:9.05pt" coordsize="0,0">
            <v:line id="Straight Connector 35" o:spid="_x0000_s1223" style="position:absolute;visibility:visible" from="1009800,0" to="1352880,0" o:connectortype="straight" strokeweight=".74pt">
              <v:stroke endarrow="open" joinstyle="miter" endcap="square"/>
            </v:line>
            <v:line id="Straight Connector 36" o:spid="_x0000_s1224" style="position:absolute;visibility:visible" from="200160,9000" to="543240,9000" o:connectortype="straight" strokeweight=".74pt">
              <v:stroke endarrow="open" joinstyle="miter" endcap="square"/>
            </v:line>
            <v:line id="Straight Connector 37" o:spid="_x0000_s1225" style="position:absolute;visibility:visible" from="2667600,0" to="3010680,0" o:connectortype="straight" strokeweight=".74pt">
              <v:stroke endarrow="open" joinstyle="miter" endcap="square"/>
            </v:line>
            <v:line id="Straight Connector 38" o:spid="_x0000_s1226" style="position:absolute;visibility:visible" from="1915200,0" to="2258280,0" o:connectortype="straight" strokeweight=".74pt">
              <v:stroke endarrow="open" joinstyle="miter" endcap="square"/>
            </v:line>
            <v:line id="Straight Connector 39" o:spid="_x0000_s1227" style="position:absolute;visibility:visible" from="256680,353520" to="599760,353520" o:connectortype="straight" strokeweight=".74pt">
              <v:stroke endarrow="open" joinstyle="miter" endcap="square"/>
            </v:line>
            <v:line id="Straight Connector 40" o:spid="_x0000_s1228" style="position:absolute;visibility:visible" from="942840,362520" to="1285920,362520" o:connectortype="straight" strokeweight=".74pt">
              <v:stroke endarrow="open" joinstyle="miter" endcap="square"/>
            </v:line>
            <v:line id="Straight Connector 41" o:spid="_x0000_s1229" style="position:absolute;visibility:visible" from="0,66600" to="0,295920" o:connectortype="straight" strokeweight=".74pt">
              <v:stroke endarrow="open" joinstyle="miter" endcap="square"/>
            </v:line>
          </v:group>
        </w:pict>
      </w:r>
      <w:r w:rsidR="007B3B3C">
        <w:tab/>
        <w:t>Ca</w:t>
      </w:r>
      <w:r w:rsidR="007B3B3C">
        <w:tab/>
        <w:t xml:space="preserve">      CaO</w:t>
      </w:r>
      <w:r w:rsidR="007B3B3C">
        <w:tab/>
        <w:t xml:space="preserve">    CaCl</w:t>
      </w:r>
      <w:r w:rsidR="007B3B3C">
        <w:rPr>
          <w:vertAlign w:val="subscript"/>
        </w:rPr>
        <w:t>2</w:t>
      </w:r>
      <w:r w:rsidR="007B3B3C">
        <w:tab/>
        <w:t xml:space="preserve">    X</w:t>
      </w:r>
      <w:r w:rsidR="007B3B3C">
        <w:tab/>
      </w:r>
      <w:r w:rsidR="007B3B3C">
        <w:tab/>
        <w:t>CO</w:t>
      </w:r>
      <w:r w:rsidR="007B3B3C">
        <w:rPr>
          <w:vertAlign w:val="subscript"/>
        </w:rPr>
        <w:t>2</w:t>
      </w:r>
      <w:r w:rsidR="007B3B3C">
        <w:t xml:space="preserve">        </w:t>
      </w:r>
      <w:proofErr w:type="gramStart"/>
      <w:r w:rsidR="007B3B3C">
        <w:t>Ca(</w:t>
      </w:r>
      <w:proofErr w:type="gramEnd"/>
      <w:r w:rsidR="007B3B3C">
        <w:t>OH)</w:t>
      </w:r>
      <w:r w:rsidR="007B3B3C">
        <w:rPr>
          <w:vertAlign w:val="subscript"/>
        </w:rPr>
        <w:t>2</w:t>
      </w:r>
      <w:r w:rsidR="007B3B3C">
        <w:rPr>
          <w:vertAlign w:val="subscript"/>
        </w:rPr>
        <w:tab/>
        <w:t xml:space="preserve">      </w:t>
      </w:r>
      <w:r w:rsidR="007B3B3C">
        <w:t xml:space="preserve">    Y</w:t>
      </w:r>
      <w:r w:rsidR="007B3B3C">
        <w:tab/>
      </w:r>
      <w:r w:rsidR="007B3B3C">
        <w:tab/>
        <w:t xml:space="preserve">   dung dịch làm quì tím hóa xanh</w:t>
      </w:r>
    </w:p>
    <w:p w14:paraId="4F8F0553" w14:textId="77777777" w:rsidR="00072C5E" w:rsidRDefault="007B3B3C">
      <w:pPr>
        <w:jc w:val="both"/>
      </w:pPr>
      <w:r>
        <w:t xml:space="preserve">                         </w:t>
      </w:r>
      <w:proofErr w:type="gramStart"/>
      <w:r>
        <w:t>X ,</w:t>
      </w:r>
      <w:proofErr w:type="gramEnd"/>
      <w:r>
        <w:t xml:space="preserve"> Y là:</w:t>
      </w:r>
    </w:p>
    <w:p w14:paraId="3CCC2375" w14:textId="77777777" w:rsidR="00072C5E" w:rsidRDefault="007B3B3C">
      <w:pPr>
        <w:ind w:firstLine="720"/>
        <w:jc w:val="both"/>
      </w:pPr>
      <w:r>
        <w:rPr>
          <w:b/>
        </w:rPr>
        <w:t>A.</w:t>
      </w:r>
      <w:r>
        <w:t xml:space="preserve"> C, </w:t>
      </w:r>
      <w:proofErr w:type="gramStart"/>
      <w:r>
        <w:t>Ca(</w:t>
      </w:r>
      <w:proofErr w:type="gramEnd"/>
      <w:r>
        <w:t>NO</w:t>
      </w:r>
      <w:r>
        <w:rPr>
          <w:vertAlign w:val="subscript"/>
        </w:rPr>
        <w:t>3</w:t>
      </w:r>
      <w:r>
        <w:t>)</w:t>
      </w:r>
      <w:r>
        <w:rPr>
          <w:vertAlign w:val="subscript"/>
        </w:rPr>
        <w:t>2</w:t>
      </w:r>
      <w:r>
        <w:tab/>
      </w:r>
      <w:r>
        <w:rPr>
          <w:b/>
        </w:rPr>
        <w:t>C</w:t>
      </w:r>
      <w:r>
        <w:rPr>
          <w:b/>
          <w:bCs/>
        </w:rPr>
        <w:t>.</w:t>
      </w:r>
      <w:r>
        <w:t xml:space="preserve"> CaCO</w:t>
      </w:r>
      <w:r>
        <w:rPr>
          <w:vertAlign w:val="subscript"/>
        </w:rPr>
        <w:t>3</w:t>
      </w:r>
      <w:r>
        <w:t>, CaO</w:t>
      </w:r>
      <w:r>
        <w:tab/>
      </w:r>
      <w:r>
        <w:tab/>
      </w:r>
      <w:r>
        <w:rPr>
          <w:b/>
        </w:rPr>
        <w:t>B.</w:t>
      </w:r>
      <w:r>
        <w:t xml:space="preserve"> CaCO</w:t>
      </w:r>
      <w:r>
        <w:rPr>
          <w:vertAlign w:val="subscript"/>
        </w:rPr>
        <w:t>3</w:t>
      </w:r>
      <w:r>
        <w:t>, CaSO</w:t>
      </w:r>
      <w:r>
        <w:rPr>
          <w:vertAlign w:val="subscript"/>
        </w:rPr>
        <w:t>4</w:t>
      </w:r>
      <w:r>
        <w:rPr>
          <w:vertAlign w:val="subscript"/>
        </w:rPr>
        <w:tab/>
      </w:r>
      <w:r>
        <w:rPr>
          <w:b/>
        </w:rPr>
        <w:t>D.</w:t>
      </w:r>
      <w:r>
        <w:t xml:space="preserve"> (CH</w:t>
      </w:r>
      <w:r>
        <w:rPr>
          <w:vertAlign w:val="subscript"/>
        </w:rPr>
        <w:t>3</w:t>
      </w:r>
      <w:r>
        <w:t>COO)</w:t>
      </w:r>
      <w:r>
        <w:rPr>
          <w:vertAlign w:val="subscript"/>
        </w:rPr>
        <w:t>2</w:t>
      </w:r>
      <w:proofErr w:type="gramStart"/>
      <w:r>
        <w:t>Ca ,</w:t>
      </w:r>
      <w:proofErr w:type="gramEnd"/>
      <w:r>
        <w:t xml:space="preserve"> CaCO</w:t>
      </w:r>
      <w:r>
        <w:rPr>
          <w:vertAlign w:val="subscript"/>
        </w:rPr>
        <w:t>3</w:t>
      </w:r>
    </w:p>
    <w:p w14:paraId="7E792554" w14:textId="77777777" w:rsidR="00072C5E" w:rsidRDefault="007B3B3C">
      <w:pPr>
        <w:autoSpaceDE w:val="0"/>
        <w:jc w:val="both"/>
      </w:pPr>
      <w:r>
        <w:t xml:space="preserve">Từ quặng đôlômit để điều chế các muối cacbonat trung hoà riêng biệt thì các hoá chất được sử dụng là: </w:t>
      </w:r>
      <w:r>
        <w:tab/>
      </w:r>
    </w:p>
    <w:p w14:paraId="089A01F4" w14:textId="77777777" w:rsidR="00072C5E" w:rsidRDefault="007B3B3C">
      <w:pPr>
        <w:autoSpaceDE w:val="0"/>
        <w:ind w:firstLine="720"/>
        <w:jc w:val="both"/>
      </w:pPr>
      <w:r>
        <w:rPr>
          <w:b/>
        </w:rPr>
        <w:t>A.</w:t>
      </w:r>
      <w:r>
        <w:t xml:space="preserve"> Dung dịch H</w:t>
      </w:r>
      <w:r>
        <w:rPr>
          <w:vertAlign w:val="subscript"/>
        </w:rPr>
        <w:t>2</w:t>
      </w:r>
      <w:r>
        <w:t>SO</w:t>
      </w:r>
      <w:r>
        <w:rPr>
          <w:vertAlign w:val="subscript"/>
        </w:rPr>
        <w:t>4</w:t>
      </w:r>
      <w:r>
        <w:t>, dung dịch Na</w:t>
      </w:r>
      <w:r>
        <w:rPr>
          <w:vertAlign w:val="subscript"/>
        </w:rPr>
        <w:t>2</w:t>
      </w:r>
      <w:r>
        <w:t>CO</w:t>
      </w:r>
      <w:r>
        <w:rPr>
          <w:vertAlign w:val="subscript"/>
        </w:rPr>
        <w:t>3</w:t>
      </w:r>
      <w:r>
        <w:t xml:space="preserve">. </w:t>
      </w:r>
      <w:r>
        <w:tab/>
      </w:r>
      <w:r>
        <w:rPr>
          <w:b/>
        </w:rPr>
        <w:t>B.</w:t>
      </w:r>
      <w:r>
        <w:t xml:space="preserve"> Nước, dung dịch HCl, dung dịch xôđ</w:t>
      </w:r>
      <w:r>
        <w:rPr>
          <w:b/>
        </w:rPr>
        <w:t>A.</w:t>
      </w:r>
      <w:r>
        <w:t xml:space="preserve"> </w:t>
      </w:r>
      <w:r>
        <w:tab/>
      </w:r>
    </w:p>
    <w:p w14:paraId="174999A0" w14:textId="77777777" w:rsidR="00072C5E" w:rsidRDefault="007B3B3C">
      <w:pPr>
        <w:autoSpaceDE w:val="0"/>
        <w:jc w:val="both"/>
      </w:pPr>
      <w:r>
        <w:tab/>
      </w:r>
      <w:r>
        <w:rPr>
          <w:b/>
        </w:rPr>
        <w:t>C.</w:t>
      </w:r>
      <w:r>
        <w:t xml:space="preserve"> Dung dịch </w:t>
      </w:r>
      <w:proofErr w:type="gramStart"/>
      <w:r>
        <w:t>Ba(</w:t>
      </w:r>
      <w:proofErr w:type="gramEnd"/>
      <w:r>
        <w:t>OH)</w:t>
      </w:r>
      <w:r>
        <w:rPr>
          <w:vertAlign w:val="subscript"/>
        </w:rPr>
        <w:t>2</w:t>
      </w:r>
      <w:r>
        <w:t xml:space="preserve">, nước, dung </w:t>
      </w:r>
      <w:proofErr w:type="gramStart"/>
      <w:r>
        <w:t>dich</w:t>
      </w:r>
      <w:proofErr w:type="gramEnd"/>
      <w:r>
        <w:t xml:space="preserve"> HCl. </w:t>
      </w:r>
      <w:r>
        <w:tab/>
      </w:r>
      <w:r>
        <w:rPr>
          <w:b/>
        </w:rPr>
        <w:t>D.</w:t>
      </w:r>
      <w:r>
        <w:t xml:space="preserve"> Nước, dung </w:t>
      </w:r>
      <w:proofErr w:type="gramStart"/>
      <w:r>
        <w:t>dich</w:t>
      </w:r>
      <w:proofErr w:type="gramEnd"/>
      <w:r>
        <w:t xml:space="preserve"> HCl, khí CO</w:t>
      </w:r>
      <w:r>
        <w:rPr>
          <w:vertAlign w:val="subscript"/>
        </w:rPr>
        <w:t>2</w:t>
      </w:r>
      <w:r>
        <w:t xml:space="preserve">. </w:t>
      </w:r>
    </w:p>
    <w:p w14:paraId="7D975A80" w14:textId="77777777" w:rsidR="00072C5E" w:rsidRDefault="007B3B3C">
      <w:pPr>
        <w:autoSpaceDE w:val="0"/>
        <w:jc w:val="both"/>
      </w:pPr>
      <w:r>
        <w:t xml:space="preserve">Các kim loại kiềm thì: (chọn kết luận sai): </w:t>
      </w:r>
    </w:p>
    <w:p w14:paraId="3277D65D" w14:textId="77777777" w:rsidR="00072C5E" w:rsidRDefault="007B3B3C">
      <w:pPr>
        <w:autoSpaceDE w:val="0"/>
        <w:ind w:left="360" w:firstLine="360"/>
        <w:jc w:val="both"/>
      </w:pPr>
      <w:r>
        <w:rPr>
          <w:b/>
        </w:rPr>
        <w:t>A.</w:t>
      </w:r>
      <w:r>
        <w:t xml:space="preserve"> Khối lượng riêng lớn vì nó có mạng tinh thể rỗng hơn và bán kính lớn hơn so với kim loại cùng chu kì. </w:t>
      </w:r>
    </w:p>
    <w:p w14:paraId="3A677CFC" w14:textId="77777777" w:rsidR="00072C5E" w:rsidRDefault="007B3B3C">
      <w:pPr>
        <w:autoSpaceDE w:val="0"/>
        <w:ind w:left="360" w:firstLine="360"/>
        <w:jc w:val="both"/>
      </w:pPr>
      <w:r>
        <w:rPr>
          <w:b/>
          <w:spacing w:val="-8"/>
        </w:rPr>
        <w:lastRenderedPageBreak/>
        <w:t>B.</w:t>
      </w:r>
      <w:r>
        <w:rPr>
          <w:spacing w:val="-8"/>
        </w:rPr>
        <w:t xml:space="preserve"> Nhiệt độ nóng chảy và nhiệt độ sôi thấp do mạng tinh thể là lập phương tâm khối trong đó liên kết kim loại kém bền.</w:t>
      </w:r>
    </w:p>
    <w:p w14:paraId="2F32A92A" w14:textId="77777777" w:rsidR="00072C5E" w:rsidRDefault="007B3B3C">
      <w:pPr>
        <w:autoSpaceDE w:val="0"/>
        <w:jc w:val="both"/>
      </w:pPr>
      <w:r>
        <w:tab/>
      </w:r>
      <w:r>
        <w:rPr>
          <w:b/>
        </w:rPr>
        <w:t>C.</w:t>
      </w:r>
      <w:r>
        <w:t xml:space="preserve"> Độ cứng thấp do lực liên kết giữa các nguyên tử kim loại là yếu.</w:t>
      </w:r>
      <w:r>
        <w:tab/>
      </w:r>
    </w:p>
    <w:p w14:paraId="45906D06" w14:textId="77777777" w:rsidR="00072C5E" w:rsidRDefault="007B3B3C">
      <w:pPr>
        <w:autoSpaceDE w:val="0"/>
        <w:jc w:val="both"/>
      </w:pPr>
      <w:r>
        <w:tab/>
      </w:r>
      <w:r>
        <w:rPr>
          <w:b/>
        </w:rPr>
        <w:t>D.</w:t>
      </w:r>
      <w:r>
        <w:t xml:space="preserve"> Có năng lượng ion hoá giảm dần từ Li → Cs. </w:t>
      </w:r>
    </w:p>
    <w:p w14:paraId="50B364EE" w14:textId="77777777" w:rsidR="00072C5E" w:rsidRDefault="007B3B3C">
      <w:pPr>
        <w:autoSpaceDE w:val="0"/>
        <w:jc w:val="both"/>
      </w:pPr>
      <w:r>
        <w:t xml:space="preserve">Cho dung dịch </w:t>
      </w:r>
      <w:proofErr w:type="gramStart"/>
      <w:r>
        <w:t>Mg(</w:t>
      </w:r>
      <w:proofErr w:type="gramEnd"/>
      <w:r>
        <w:t>HCO</w:t>
      </w:r>
      <w:r>
        <w:rPr>
          <w:vertAlign w:val="subscript"/>
        </w:rPr>
        <w:t>3</w:t>
      </w:r>
      <w:r>
        <w:t>)</w:t>
      </w:r>
      <w:r>
        <w:rPr>
          <w:vertAlign w:val="subscript"/>
        </w:rPr>
        <w:t>2</w:t>
      </w:r>
      <w:r>
        <w:t xml:space="preserve"> lần lượt tác dụng với các dung dịch sau: HNO</w:t>
      </w:r>
      <w:r>
        <w:rPr>
          <w:vertAlign w:val="subscript"/>
        </w:rPr>
        <w:t>3</w:t>
      </w:r>
      <w:r>
        <w:t xml:space="preserve">, </w:t>
      </w:r>
      <w:proofErr w:type="gramStart"/>
      <w:r>
        <w:t>Ca(</w:t>
      </w:r>
      <w:proofErr w:type="gramEnd"/>
      <w:r>
        <w:t>OH)</w:t>
      </w:r>
      <w:r>
        <w:rPr>
          <w:vertAlign w:val="subscript"/>
        </w:rPr>
        <w:t>2</w:t>
      </w:r>
      <w:r>
        <w:t>, Na</w:t>
      </w:r>
      <w:r>
        <w:rPr>
          <w:vertAlign w:val="subscript"/>
        </w:rPr>
        <w:t>2</w:t>
      </w:r>
      <w:r>
        <w:t>CO</w:t>
      </w:r>
      <w:r>
        <w:rPr>
          <w:vertAlign w:val="subscript"/>
        </w:rPr>
        <w:t>3</w:t>
      </w:r>
      <w:r>
        <w:t>, NaHSO</w:t>
      </w:r>
      <w:r>
        <w:rPr>
          <w:vertAlign w:val="subscript"/>
        </w:rPr>
        <w:t>4</w:t>
      </w:r>
      <w:r>
        <w:t xml:space="preserve"> dư. Khi đó ion HCO</w:t>
      </w:r>
      <w:r>
        <w:rPr>
          <w:vertAlign w:val="subscript"/>
        </w:rPr>
        <w:t>3</w:t>
      </w:r>
      <w:r>
        <w:rPr>
          <w:vertAlign w:val="superscript"/>
        </w:rPr>
        <w:t xml:space="preserve">- </w:t>
      </w:r>
      <w:r>
        <w:t xml:space="preserve">đóng vai trò: </w:t>
      </w:r>
    </w:p>
    <w:p w14:paraId="0D33F1EE" w14:textId="77777777" w:rsidR="00072C5E" w:rsidRDefault="007B3B3C">
      <w:pPr>
        <w:autoSpaceDE w:val="0"/>
        <w:jc w:val="both"/>
      </w:pPr>
      <w:r>
        <w:tab/>
      </w:r>
      <w:r>
        <w:rPr>
          <w:b/>
        </w:rPr>
        <w:t>A.</w:t>
      </w:r>
      <w:r>
        <w:t xml:space="preserve"> Axit trong 2 phản ứng và bazơ trong 1 phản ứng. </w:t>
      </w:r>
      <w:r>
        <w:tab/>
      </w:r>
    </w:p>
    <w:p w14:paraId="1CD4E76B" w14:textId="77777777" w:rsidR="00072C5E" w:rsidRDefault="007B3B3C">
      <w:pPr>
        <w:autoSpaceDE w:val="0"/>
        <w:jc w:val="both"/>
      </w:pPr>
      <w:r>
        <w:tab/>
      </w:r>
      <w:r>
        <w:rPr>
          <w:b/>
        </w:rPr>
        <w:t>B.</w:t>
      </w:r>
      <w:r>
        <w:t xml:space="preserve"> Axit trong 2 phản ứng và bazơ trong 2 phản ứng. </w:t>
      </w:r>
      <w:r>
        <w:tab/>
      </w:r>
    </w:p>
    <w:p w14:paraId="2EBEB0F0" w14:textId="77777777" w:rsidR="00072C5E" w:rsidRDefault="007B3B3C">
      <w:pPr>
        <w:autoSpaceDE w:val="0"/>
        <w:jc w:val="both"/>
      </w:pPr>
      <w:r>
        <w:tab/>
      </w:r>
      <w:r>
        <w:rPr>
          <w:b/>
        </w:rPr>
        <w:t>C.</w:t>
      </w:r>
      <w:r>
        <w:t xml:space="preserve"> Axit trong 1 phản ứng và bazơ trong 1 phản ứng. </w:t>
      </w:r>
      <w:r>
        <w:tab/>
      </w:r>
    </w:p>
    <w:p w14:paraId="6496C273" w14:textId="77777777" w:rsidR="00072C5E" w:rsidRDefault="007B3B3C">
      <w:pPr>
        <w:autoSpaceDE w:val="0"/>
        <w:jc w:val="both"/>
      </w:pPr>
      <w:r>
        <w:tab/>
      </w:r>
      <w:r>
        <w:rPr>
          <w:b/>
        </w:rPr>
        <w:t>D.</w:t>
      </w:r>
      <w:r>
        <w:t xml:space="preserve"> Axit trong 1 phản ứng và bazơ trong 2 phản ứng. </w:t>
      </w:r>
    </w:p>
    <w:p w14:paraId="06AE98C3" w14:textId="77777777" w:rsidR="00072C5E" w:rsidRDefault="007B3B3C">
      <w:pPr>
        <w:autoSpaceDE w:val="0"/>
        <w:jc w:val="both"/>
      </w:pPr>
      <w:r>
        <w:t>Sục CO</w:t>
      </w:r>
      <w:r>
        <w:rPr>
          <w:vertAlign w:val="subscript"/>
        </w:rPr>
        <w:t>2</w:t>
      </w:r>
      <w:r>
        <w:t xml:space="preserve"> dư vào dung dịch X thu được dung dịch Y đun nóng dung dịch Y đến phản ứng hoàn toàn thu được dung dịch Z. Cho dung dich X phản ứng vừa đủ với dung dịch Y thu được dung dich Z. Sục CO</w:t>
      </w:r>
      <w:r>
        <w:rPr>
          <w:vertAlign w:val="subscript"/>
        </w:rPr>
        <w:t>2</w:t>
      </w:r>
      <w:r>
        <w:t xml:space="preserve"> dư vào Z thu được dung dịch Y. đốt Z trên ngọn lửa vô sắc ngọn lửa có màu vàng. X, Y, Z lần lượt là: </w:t>
      </w:r>
    </w:p>
    <w:p w14:paraId="7327224A" w14:textId="77777777" w:rsidR="00072C5E" w:rsidRDefault="007B3B3C">
      <w:pPr>
        <w:autoSpaceDE w:val="0"/>
        <w:jc w:val="both"/>
      </w:pPr>
      <w:r>
        <w:tab/>
      </w:r>
      <w:r>
        <w:rPr>
          <w:b/>
        </w:rPr>
        <w:t>A.</w:t>
      </w:r>
      <w:r>
        <w:t xml:space="preserve"> Na</w:t>
      </w:r>
      <w:r>
        <w:rPr>
          <w:vertAlign w:val="subscript"/>
        </w:rPr>
        <w:t>2</w:t>
      </w:r>
      <w:r>
        <w:t>CO</w:t>
      </w:r>
      <w:r>
        <w:rPr>
          <w:vertAlign w:val="subscript"/>
        </w:rPr>
        <w:t>3</w:t>
      </w:r>
      <w:r>
        <w:t>, NaHCO</w:t>
      </w:r>
      <w:r>
        <w:rPr>
          <w:vertAlign w:val="subscript"/>
        </w:rPr>
        <w:t>3</w:t>
      </w:r>
      <w:r>
        <w:t xml:space="preserve">, NaOH. </w:t>
      </w:r>
      <w:r>
        <w:tab/>
      </w:r>
      <w:r>
        <w:tab/>
      </w:r>
      <w:r>
        <w:tab/>
      </w:r>
      <w:r>
        <w:rPr>
          <w:b/>
        </w:rPr>
        <w:t>B.</w:t>
      </w:r>
      <w:r>
        <w:t xml:space="preserve"> KOH, KHCO</w:t>
      </w:r>
      <w:r>
        <w:rPr>
          <w:vertAlign w:val="subscript"/>
        </w:rPr>
        <w:t>3</w:t>
      </w:r>
      <w:r>
        <w:t>, K</w:t>
      </w:r>
      <w:r>
        <w:rPr>
          <w:vertAlign w:val="subscript"/>
        </w:rPr>
        <w:t>2</w:t>
      </w:r>
      <w:r>
        <w:t>CO</w:t>
      </w:r>
      <w:r>
        <w:rPr>
          <w:vertAlign w:val="subscript"/>
        </w:rPr>
        <w:t>3</w:t>
      </w:r>
      <w:r>
        <w:t xml:space="preserve">. </w:t>
      </w:r>
      <w:r>
        <w:tab/>
      </w:r>
    </w:p>
    <w:p w14:paraId="3F5B6C97" w14:textId="77777777" w:rsidR="00072C5E" w:rsidRDefault="007B3B3C">
      <w:pPr>
        <w:autoSpaceDE w:val="0"/>
        <w:jc w:val="both"/>
      </w:pPr>
      <w:r>
        <w:tab/>
      </w:r>
      <w:r>
        <w:rPr>
          <w:b/>
        </w:rPr>
        <w:t>C.</w:t>
      </w:r>
      <w:r>
        <w:t xml:space="preserve"> NaOH, NaHCO</w:t>
      </w:r>
      <w:r>
        <w:rPr>
          <w:vertAlign w:val="subscript"/>
        </w:rPr>
        <w:t>3</w:t>
      </w:r>
      <w:r>
        <w:t>, Na</w:t>
      </w:r>
      <w:r>
        <w:rPr>
          <w:vertAlign w:val="subscript"/>
        </w:rPr>
        <w:t>2</w:t>
      </w:r>
      <w:r>
        <w:t>CO</w:t>
      </w:r>
      <w:r>
        <w:rPr>
          <w:vertAlign w:val="subscript"/>
        </w:rPr>
        <w:t>3</w:t>
      </w:r>
      <w:r>
        <w:t xml:space="preserve">. </w:t>
      </w:r>
      <w:r>
        <w:tab/>
      </w:r>
      <w:r>
        <w:tab/>
      </w:r>
      <w:r>
        <w:tab/>
      </w:r>
      <w:r>
        <w:rPr>
          <w:b/>
        </w:rPr>
        <w:t>D.</w:t>
      </w:r>
      <w:r>
        <w:t xml:space="preserve"> NaOH, Na</w:t>
      </w:r>
      <w:r>
        <w:rPr>
          <w:vertAlign w:val="subscript"/>
        </w:rPr>
        <w:t>2</w:t>
      </w:r>
      <w:r>
        <w:t>CO</w:t>
      </w:r>
      <w:r>
        <w:rPr>
          <w:vertAlign w:val="subscript"/>
        </w:rPr>
        <w:t>3</w:t>
      </w:r>
      <w:r>
        <w:t>, NaHCO</w:t>
      </w:r>
      <w:r>
        <w:rPr>
          <w:vertAlign w:val="subscript"/>
        </w:rPr>
        <w:t>3</w:t>
      </w:r>
      <w:r>
        <w:t xml:space="preserve">. </w:t>
      </w:r>
    </w:p>
    <w:p w14:paraId="3161B280" w14:textId="77777777" w:rsidR="00072C5E" w:rsidRDefault="007B3B3C">
      <w:pPr>
        <w:jc w:val="both"/>
      </w:pPr>
      <w:r>
        <w:rPr>
          <w:spacing w:val="-6"/>
        </w:rPr>
        <w:t xml:space="preserve">Cho sơ đồ chuyển hóa sau: </w:t>
      </w:r>
      <w:r w:rsidR="00000000">
        <w:rPr>
          <w:spacing w:val="-6"/>
          <w:sz w:val="22"/>
          <w:szCs w:val="22"/>
          <w:lang w:val="en-US"/>
        </w:rPr>
        <w:object w:dxaOrig="4380" w:dyaOrig="345" w14:anchorId="7E82A008">
          <v:shape id="ole_rId340" o:spid="_x0000_i1205" type="#_x0000_t75" style="width:219.4pt;height:16.9pt" coordsize="" o:ole="">
            <v:imagedata r:id="rId292" o:title=""/>
            <v:path o:connecttype="segments"/>
          </v:shape>
          <o:OLEObject Type="Embed" ProgID="Equation.DSMT4" ShapeID="ole_rId340" DrawAspect="Content" ObjectID="_1807686527" r:id="rId293"/>
        </w:object>
      </w:r>
      <w:r>
        <w:rPr>
          <w:spacing w:val="-6"/>
        </w:rPr>
        <w:t xml:space="preserve">. Công thức của X, Y, Z lần lượt là: </w:t>
      </w:r>
    </w:p>
    <w:p w14:paraId="0C09A395" w14:textId="77777777" w:rsidR="00072C5E" w:rsidRDefault="007B3B3C">
      <w:pPr>
        <w:pStyle w:val="ListParagraph"/>
        <w:ind w:left="0" w:firstLine="720"/>
        <w:jc w:val="both"/>
      </w:pPr>
      <w:r>
        <w:rPr>
          <w:b/>
        </w:rPr>
        <w:t>A.</w:t>
      </w:r>
      <w:r>
        <w:t xml:space="preserve"> HCl, HNO</w:t>
      </w:r>
      <w:r>
        <w:rPr>
          <w:vertAlign w:val="subscript"/>
        </w:rPr>
        <w:t>3</w:t>
      </w:r>
      <w:r>
        <w:t>, Na</w:t>
      </w:r>
      <w:r>
        <w:rPr>
          <w:vertAlign w:val="subscript"/>
        </w:rPr>
        <w:t>2</w:t>
      </w:r>
      <w:r>
        <w:t>CO</w:t>
      </w:r>
      <w:r>
        <w:rPr>
          <w:vertAlign w:val="subscript"/>
        </w:rPr>
        <w:t>3</w:t>
      </w:r>
      <w:r>
        <w:rPr>
          <w:vertAlign w:val="subscript"/>
        </w:rPr>
        <w:tab/>
      </w:r>
      <w:r>
        <w:rPr>
          <w:vertAlign w:val="subscript"/>
        </w:rPr>
        <w:tab/>
      </w:r>
      <w:r>
        <w:rPr>
          <w:vertAlign w:val="subscript"/>
        </w:rPr>
        <w:tab/>
      </w:r>
      <w:r>
        <w:rPr>
          <w:vertAlign w:val="subscript"/>
        </w:rPr>
        <w:tab/>
      </w:r>
      <w:r>
        <w:rPr>
          <w:b/>
          <w:bCs/>
        </w:rPr>
        <w:t>C.</w:t>
      </w:r>
      <w:r>
        <w:rPr>
          <w:bCs/>
        </w:rPr>
        <w:t xml:space="preserve"> HCl, AgNO</w:t>
      </w:r>
      <w:r>
        <w:rPr>
          <w:bCs/>
          <w:vertAlign w:val="subscript"/>
        </w:rPr>
        <w:t>3</w:t>
      </w:r>
      <w:r>
        <w:rPr>
          <w:bCs/>
        </w:rPr>
        <w:t>, (NH</w:t>
      </w:r>
      <w:r>
        <w:rPr>
          <w:bCs/>
          <w:vertAlign w:val="subscript"/>
        </w:rPr>
        <w:t>4</w:t>
      </w:r>
      <w:r>
        <w:rPr>
          <w:bCs/>
        </w:rPr>
        <w:t>)</w:t>
      </w:r>
      <w:r>
        <w:rPr>
          <w:bCs/>
          <w:vertAlign w:val="subscript"/>
        </w:rPr>
        <w:t>2</w:t>
      </w:r>
      <w:r>
        <w:rPr>
          <w:bCs/>
        </w:rPr>
        <w:t>CO</w:t>
      </w:r>
      <w:r>
        <w:rPr>
          <w:bCs/>
          <w:vertAlign w:val="subscript"/>
        </w:rPr>
        <w:t>3</w:t>
      </w:r>
    </w:p>
    <w:p w14:paraId="68D53EC1" w14:textId="77777777" w:rsidR="00072C5E" w:rsidRDefault="007B3B3C">
      <w:pPr>
        <w:pStyle w:val="ListParagraph"/>
        <w:ind w:left="0" w:firstLine="720"/>
        <w:jc w:val="both"/>
      </w:pPr>
      <w:r>
        <w:rPr>
          <w:b/>
        </w:rPr>
        <w:t>B.</w:t>
      </w:r>
      <w:r>
        <w:t xml:space="preserve"> Cl</w:t>
      </w:r>
      <w:r>
        <w:rPr>
          <w:vertAlign w:val="subscript"/>
        </w:rPr>
        <w:t>2</w:t>
      </w:r>
      <w:r>
        <w:t>, AgNO</w:t>
      </w:r>
      <w:r>
        <w:rPr>
          <w:vertAlign w:val="subscript"/>
        </w:rPr>
        <w:t>3</w:t>
      </w:r>
      <w:r>
        <w:t>, (NH</w:t>
      </w:r>
      <w:r>
        <w:rPr>
          <w:vertAlign w:val="subscript"/>
        </w:rPr>
        <w:t>4</w:t>
      </w:r>
      <w:r>
        <w:t>)</w:t>
      </w:r>
      <w:r>
        <w:rPr>
          <w:vertAlign w:val="subscript"/>
        </w:rPr>
        <w:t>2</w:t>
      </w:r>
      <w:r>
        <w:t>CO</w:t>
      </w:r>
      <w:r>
        <w:rPr>
          <w:vertAlign w:val="subscript"/>
        </w:rPr>
        <w:t>3</w:t>
      </w:r>
      <w:r>
        <w:rPr>
          <w:vertAlign w:val="subscript"/>
        </w:rPr>
        <w:tab/>
      </w:r>
      <w:r>
        <w:rPr>
          <w:vertAlign w:val="subscript"/>
        </w:rPr>
        <w:tab/>
      </w:r>
      <w:r>
        <w:rPr>
          <w:vertAlign w:val="subscript"/>
        </w:rPr>
        <w:tab/>
      </w:r>
      <w:r>
        <w:rPr>
          <w:b/>
        </w:rPr>
        <w:t>D.</w:t>
      </w:r>
      <w:r>
        <w:t xml:space="preserve"> Cl</w:t>
      </w:r>
      <w:r>
        <w:rPr>
          <w:vertAlign w:val="subscript"/>
        </w:rPr>
        <w:t>2</w:t>
      </w:r>
      <w:r>
        <w:t>, HNO</w:t>
      </w:r>
      <w:r>
        <w:rPr>
          <w:vertAlign w:val="subscript"/>
        </w:rPr>
        <w:t>3</w:t>
      </w:r>
      <w:r>
        <w:t>, CO</w:t>
      </w:r>
      <w:r>
        <w:rPr>
          <w:vertAlign w:val="subscript"/>
        </w:rPr>
        <w:t>2</w:t>
      </w:r>
    </w:p>
    <w:p w14:paraId="57D551B8" w14:textId="77777777" w:rsidR="00072C5E" w:rsidRDefault="007B3B3C">
      <w:pPr>
        <w:jc w:val="both"/>
      </w:pPr>
      <w:r>
        <w:t>Cho các phản ứng hóa học sau:</w:t>
      </w:r>
    </w:p>
    <w:p w14:paraId="2DACF75B" w14:textId="77777777" w:rsidR="00072C5E" w:rsidRDefault="007B3B3C">
      <w:pPr>
        <w:pStyle w:val="ListParagraph"/>
        <w:ind w:left="0" w:firstLine="360"/>
        <w:jc w:val="both"/>
      </w:pPr>
      <w:r>
        <w:t>(1) (NH</w:t>
      </w:r>
      <w:r>
        <w:rPr>
          <w:vertAlign w:val="subscript"/>
        </w:rPr>
        <w:t>4</w:t>
      </w:r>
      <w:r>
        <w:t>)</w:t>
      </w:r>
      <w:r>
        <w:rPr>
          <w:vertAlign w:val="subscript"/>
        </w:rPr>
        <w:t>2</w:t>
      </w:r>
      <w:r>
        <w:t>SO</w:t>
      </w:r>
      <w:r>
        <w:rPr>
          <w:vertAlign w:val="subscript"/>
        </w:rPr>
        <w:t>4</w:t>
      </w:r>
      <w:r>
        <w:t xml:space="preserve"> + BaCl</w:t>
      </w:r>
      <w:r>
        <w:rPr>
          <w:vertAlign w:val="subscript"/>
        </w:rPr>
        <w:t>2</w:t>
      </w:r>
      <w:r>
        <w:tab/>
      </w:r>
      <w:r>
        <w:tab/>
        <w:t>(2) CuSO</w:t>
      </w:r>
      <w:r>
        <w:rPr>
          <w:vertAlign w:val="subscript"/>
        </w:rPr>
        <w:t>4</w:t>
      </w:r>
      <w:r>
        <w:t xml:space="preserve"> + </w:t>
      </w:r>
      <w:proofErr w:type="gramStart"/>
      <w:r>
        <w:t>Ba(</w:t>
      </w:r>
      <w:proofErr w:type="gramEnd"/>
      <w:r>
        <w:t>NO</w:t>
      </w:r>
      <w:r>
        <w:rPr>
          <w:vertAlign w:val="subscript"/>
        </w:rPr>
        <w:t>3</w:t>
      </w:r>
      <w:r>
        <w:t>)</w:t>
      </w:r>
      <w:r>
        <w:rPr>
          <w:vertAlign w:val="subscript"/>
        </w:rPr>
        <w:t>2</w:t>
      </w:r>
      <w:r>
        <w:t xml:space="preserve"> </w:t>
      </w:r>
      <w:r>
        <w:rPr>
          <w:b/>
        </w:rPr>
        <w:tab/>
      </w:r>
      <w:r>
        <w:rPr>
          <w:b/>
        </w:rPr>
        <w:tab/>
      </w:r>
      <w:r>
        <w:t>(3) Na</w:t>
      </w:r>
      <w:r>
        <w:rPr>
          <w:vertAlign w:val="subscript"/>
        </w:rPr>
        <w:t>2</w:t>
      </w:r>
      <w:r>
        <w:t>SO</w:t>
      </w:r>
      <w:r>
        <w:rPr>
          <w:vertAlign w:val="subscript"/>
        </w:rPr>
        <w:t>4</w:t>
      </w:r>
      <w:r>
        <w:t xml:space="preserve"> + BaCl</w:t>
      </w:r>
      <w:r>
        <w:rPr>
          <w:vertAlign w:val="subscript"/>
        </w:rPr>
        <w:t>2</w:t>
      </w:r>
      <w:r>
        <w:tab/>
      </w:r>
      <w:r>
        <w:tab/>
      </w:r>
      <w:r>
        <w:tab/>
      </w:r>
    </w:p>
    <w:p w14:paraId="5F9A2D08" w14:textId="77777777" w:rsidR="00072C5E" w:rsidRDefault="007B3B3C">
      <w:pPr>
        <w:pStyle w:val="ListParagraph"/>
        <w:ind w:left="0" w:firstLine="360"/>
        <w:jc w:val="both"/>
        <w:rPr>
          <w:b/>
        </w:rPr>
      </w:pPr>
      <w:r>
        <w:t>(4) H</w:t>
      </w:r>
      <w:r>
        <w:rPr>
          <w:vertAlign w:val="subscript"/>
        </w:rPr>
        <w:t>2</w:t>
      </w:r>
      <w:r>
        <w:t>SO</w:t>
      </w:r>
      <w:r>
        <w:rPr>
          <w:vertAlign w:val="subscript"/>
        </w:rPr>
        <w:t>4</w:t>
      </w:r>
      <w:r>
        <w:t xml:space="preserve"> + BaSO</w:t>
      </w:r>
      <w:r>
        <w:rPr>
          <w:vertAlign w:val="subscript"/>
        </w:rPr>
        <w:t>3</w:t>
      </w:r>
      <w:r>
        <w:rPr>
          <w:b/>
        </w:rPr>
        <w:tab/>
      </w:r>
      <w:r>
        <w:rPr>
          <w:b/>
        </w:rPr>
        <w:tab/>
      </w:r>
      <w:r>
        <w:rPr>
          <w:b/>
        </w:rPr>
        <w:tab/>
      </w:r>
      <w:r>
        <w:t>(5) (NH</w:t>
      </w:r>
      <w:r>
        <w:rPr>
          <w:vertAlign w:val="subscript"/>
        </w:rPr>
        <w:t>4</w:t>
      </w:r>
      <w:r>
        <w:t>)</w:t>
      </w:r>
      <w:r>
        <w:rPr>
          <w:vertAlign w:val="subscript"/>
        </w:rPr>
        <w:t>2</w:t>
      </w:r>
      <w:r>
        <w:t>SO</w:t>
      </w:r>
      <w:r>
        <w:rPr>
          <w:vertAlign w:val="subscript"/>
        </w:rPr>
        <w:t xml:space="preserve">4 </w:t>
      </w:r>
      <w:r>
        <w:t xml:space="preserve">+ </w:t>
      </w:r>
      <w:proofErr w:type="gramStart"/>
      <w:r>
        <w:t>Ba(</w:t>
      </w:r>
      <w:proofErr w:type="gramEnd"/>
      <w:r>
        <w:t>OH)</w:t>
      </w:r>
      <w:r>
        <w:rPr>
          <w:vertAlign w:val="subscript"/>
        </w:rPr>
        <w:t>2</w:t>
      </w:r>
      <w:r>
        <w:t xml:space="preserve"> </w:t>
      </w:r>
      <w:r>
        <w:tab/>
        <w:t>(6) Fe</w:t>
      </w:r>
      <w:r>
        <w:rPr>
          <w:vertAlign w:val="subscript"/>
        </w:rPr>
        <w:t>2</w:t>
      </w:r>
      <w:r>
        <w:t>(SO</w:t>
      </w:r>
      <w:r>
        <w:rPr>
          <w:vertAlign w:val="subscript"/>
        </w:rPr>
        <w:t>4</w:t>
      </w:r>
      <w:r>
        <w:t>)</w:t>
      </w:r>
      <w:r>
        <w:rPr>
          <w:vertAlign w:val="subscript"/>
        </w:rPr>
        <w:t>3</w:t>
      </w:r>
      <w:r>
        <w:t xml:space="preserve"> + </w:t>
      </w:r>
      <w:proofErr w:type="gramStart"/>
      <w:r>
        <w:t>Ba(</w:t>
      </w:r>
      <w:proofErr w:type="gramEnd"/>
      <w:r>
        <w:t>NO</w:t>
      </w:r>
      <w:r>
        <w:rPr>
          <w:vertAlign w:val="subscript"/>
        </w:rPr>
        <w:t>3</w:t>
      </w:r>
      <w:r>
        <w:t>)</w:t>
      </w:r>
      <w:r>
        <w:rPr>
          <w:vertAlign w:val="subscript"/>
        </w:rPr>
        <w:t>2</w:t>
      </w:r>
    </w:p>
    <w:p w14:paraId="38BE76FB" w14:textId="77777777" w:rsidR="00072C5E" w:rsidRDefault="007B3B3C">
      <w:pPr>
        <w:pStyle w:val="ListParagraph"/>
        <w:ind w:left="0" w:firstLine="360"/>
        <w:jc w:val="both"/>
      </w:pPr>
      <w:r>
        <w:t xml:space="preserve">Các phản ứng đều cho cùng một phương trình ion rút gọn là: </w:t>
      </w:r>
    </w:p>
    <w:p w14:paraId="7DE7444F" w14:textId="77777777" w:rsidR="00072C5E" w:rsidRDefault="007B3B3C">
      <w:pPr>
        <w:pStyle w:val="ListParagraph"/>
        <w:ind w:left="0" w:firstLine="360"/>
        <w:jc w:val="both"/>
        <w:rPr>
          <w:b/>
        </w:rPr>
      </w:pPr>
      <w:r>
        <w:rPr>
          <w:bCs/>
        </w:rPr>
        <w:t xml:space="preserve"> </w:t>
      </w:r>
      <w:r>
        <w:rPr>
          <w:bCs/>
        </w:rPr>
        <w:tab/>
      </w:r>
      <w:r>
        <w:rPr>
          <w:b/>
          <w:bCs/>
        </w:rPr>
        <w:t>A.</w:t>
      </w:r>
      <w:r>
        <w:rPr>
          <w:bCs/>
        </w:rPr>
        <w:t xml:space="preserve"> (1), (2), (3), (6)</w:t>
      </w:r>
      <w:r>
        <w:rPr>
          <w:bCs/>
        </w:rPr>
        <w:tab/>
      </w:r>
      <w:r>
        <w:rPr>
          <w:b/>
        </w:rPr>
        <w:t>C.</w:t>
      </w:r>
      <w:r>
        <w:t xml:space="preserve"> (2), (3), (4), (6)</w:t>
      </w:r>
      <w:r>
        <w:tab/>
      </w:r>
      <w:r>
        <w:rPr>
          <w:b/>
        </w:rPr>
        <w:t>B.</w:t>
      </w:r>
      <w:r>
        <w:t xml:space="preserve"> (1), (3), (5), (6)</w:t>
      </w:r>
      <w:r>
        <w:tab/>
      </w:r>
      <w:r>
        <w:rPr>
          <w:b/>
        </w:rPr>
        <w:t>D.</w:t>
      </w:r>
      <w:r>
        <w:t xml:space="preserve"> (3), (4), (5), (6)</w:t>
      </w:r>
    </w:p>
    <w:p w14:paraId="2C3495B1" w14:textId="77777777" w:rsidR="00072C5E" w:rsidRDefault="007B3B3C">
      <w:pPr>
        <w:pStyle w:val="ListParagraph"/>
        <w:jc w:val="both"/>
      </w:pPr>
      <w:r>
        <w:t xml:space="preserve">Từ MgO chọn sơ đồ thích hợp để điều chế Mg: </w:t>
      </w:r>
    </w:p>
    <w:p w14:paraId="785F7F0A" w14:textId="77777777" w:rsidR="00072C5E" w:rsidRDefault="007B3B3C">
      <w:pPr>
        <w:jc w:val="both"/>
        <w:rPr>
          <w:position w:val="-12"/>
          <w:sz w:val="22"/>
          <w:szCs w:val="22"/>
          <w:lang w:val="en-US"/>
        </w:rPr>
      </w:pPr>
      <w:r>
        <w:tab/>
      </w:r>
      <w:r>
        <w:rPr>
          <w:b/>
        </w:rPr>
        <w:t>A.</w:t>
      </w:r>
      <w:r w:rsidR="00000000">
        <w:rPr>
          <w:sz w:val="22"/>
          <w:szCs w:val="22"/>
          <w:lang w:val="en-US"/>
        </w:rPr>
        <w:object w:dxaOrig="1619" w:dyaOrig="344" w14:anchorId="74424C10">
          <v:shape id="ole_rId342" o:spid="_x0000_i1206" type="#_x0000_t75" style="width:81pt;height:16.9pt" coordsize="" o:ole="">
            <v:imagedata r:id="rId294" o:title=""/>
            <v:path o:connecttype="segments"/>
          </v:shape>
          <o:OLEObject Type="Embed" ProgID="Equation.DSMT4" ShapeID="ole_rId342" DrawAspect="Content" ObjectID="_1807686528" r:id="rId295"/>
        </w:object>
      </w:r>
      <w:r>
        <w:tab/>
      </w:r>
      <w:r>
        <w:tab/>
      </w:r>
      <w:r>
        <w:tab/>
      </w:r>
      <w:r>
        <w:tab/>
      </w:r>
      <w:r>
        <w:rPr>
          <w:b/>
        </w:rPr>
        <w:t>B.</w:t>
      </w:r>
      <w:r>
        <w:t xml:space="preserve"> </w:t>
      </w:r>
      <w:r w:rsidR="00000000">
        <w:rPr>
          <w:sz w:val="22"/>
          <w:szCs w:val="22"/>
          <w:lang w:val="en-US"/>
        </w:rPr>
        <w:object w:dxaOrig="3074" w:dyaOrig="345" w14:anchorId="2E6CF714">
          <v:shape id="ole_rId344" o:spid="_x0000_i1207" type="#_x0000_t75" style="width:154.15pt;height:16.9pt" coordsize="" o:ole="">
            <v:imagedata r:id="rId296" o:title=""/>
            <v:path o:connecttype="segments"/>
          </v:shape>
          <o:OLEObject Type="Embed" ProgID="Equation.DSMT4" ShapeID="ole_rId344" DrawAspect="Content" ObjectID="_1807686529" r:id="rId297"/>
        </w:object>
      </w:r>
    </w:p>
    <w:p w14:paraId="02999760" w14:textId="77777777" w:rsidR="00072C5E" w:rsidRDefault="007B3B3C">
      <w:pPr>
        <w:jc w:val="both"/>
        <w:rPr>
          <w:b/>
          <w:position w:val="-12"/>
          <w:sz w:val="22"/>
          <w:szCs w:val="22"/>
          <w:lang w:val="en-US"/>
        </w:rPr>
      </w:pPr>
      <w:r>
        <w:tab/>
      </w:r>
      <w:r>
        <w:rPr>
          <w:b/>
        </w:rPr>
        <w:t>C.</w:t>
      </w:r>
      <w:r>
        <w:t xml:space="preserve"> </w:t>
      </w:r>
      <w:r w:rsidR="00000000">
        <w:rPr>
          <w:sz w:val="22"/>
          <w:szCs w:val="22"/>
          <w:lang w:val="en-US"/>
        </w:rPr>
        <w:object w:dxaOrig="2941" w:dyaOrig="315" w14:anchorId="254F7815">
          <v:shape id="ole_rId346" o:spid="_x0000_i1208" type="#_x0000_t75" style="width:147.4pt;height:15.75pt" coordsize="" o:ole="">
            <v:imagedata r:id="rId298" o:title=""/>
            <v:path o:connecttype="segments"/>
          </v:shape>
          <o:OLEObject Type="Embed" ProgID="Equation.DSMT4" ShapeID="ole_rId346" DrawAspect="Content" ObjectID="_1807686530" r:id="rId299"/>
        </w:object>
      </w:r>
      <w:r>
        <w:tab/>
      </w:r>
      <w:r>
        <w:tab/>
      </w:r>
      <w:r>
        <w:rPr>
          <w:b/>
          <w:bCs/>
        </w:rPr>
        <w:t>D.</w:t>
      </w:r>
      <w:r>
        <w:rPr>
          <w:bCs/>
        </w:rPr>
        <w:t xml:space="preserve"> </w:t>
      </w:r>
      <w:r w:rsidR="00000000">
        <w:rPr>
          <w:b/>
          <w:sz w:val="22"/>
          <w:szCs w:val="22"/>
          <w:lang w:val="en-US"/>
        </w:rPr>
        <w:object w:dxaOrig="2761" w:dyaOrig="329" w14:anchorId="74BE91D8">
          <v:shape id="ole_rId348" o:spid="_x0000_i1209" type="#_x0000_t75" style="width:138.4pt;height:16.9pt" coordsize="" o:ole="">
            <v:imagedata r:id="rId300" o:title=""/>
            <v:path o:connecttype="segments"/>
          </v:shape>
          <o:OLEObject Type="Embed" ProgID="Equation.DSMT4" ShapeID="ole_rId348" DrawAspect="Content" ObjectID="_1807686531" r:id="rId301"/>
        </w:object>
      </w:r>
    </w:p>
    <w:p w14:paraId="5950F159" w14:textId="77777777" w:rsidR="00072C5E" w:rsidRDefault="007B3B3C">
      <w:pPr>
        <w:jc w:val="both"/>
      </w:pPr>
      <w:r>
        <w:t>Cho 2 dung dịch NaOH, dung dịch NH</w:t>
      </w:r>
      <w:r>
        <w:rPr>
          <w:vertAlign w:val="subscript"/>
        </w:rPr>
        <w:t>3</w:t>
      </w:r>
      <w:r>
        <w:t xml:space="preserve"> có cùng nồng độ C</w:t>
      </w:r>
      <w:r>
        <w:rPr>
          <w:vertAlign w:val="subscript"/>
        </w:rPr>
        <w:t>M</w:t>
      </w:r>
      <w:r>
        <w:t>. Kết luận nào sau đây đúng</w:t>
      </w:r>
    </w:p>
    <w:p w14:paraId="1147DB5F" w14:textId="77777777" w:rsidR="00072C5E" w:rsidRDefault="007B3B3C">
      <w:pPr>
        <w:jc w:val="both"/>
      </w:pPr>
      <w:r>
        <w:tab/>
      </w:r>
      <w:r>
        <w:rPr>
          <w:b/>
        </w:rPr>
        <w:t>A.</w:t>
      </w:r>
      <w:r>
        <w:t xml:space="preserve"> Hai dung dịch có pH như nhau</w:t>
      </w:r>
      <w:r>
        <w:tab/>
      </w:r>
      <w:r>
        <w:tab/>
      </w:r>
      <w:r>
        <w:rPr>
          <w:b/>
        </w:rPr>
        <w:t>B.</w:t>
      </w:r>
      <w:r>
        <w:t xml:space="preserve"> Hai dung dịch đều có </w:t>
      </w:r>
      <w:proofErr w:type="gramStart"/>
      <w:r>
        <w:t>pH  &lt;</w:t>
      </w:r>
      <w:proofErr w:type="gramEnd"/>
      <w:r>
        <w:t xml:space="preserve"> 7</w:t>
      </w:r>
    </w:p>
    <w:p w14:paraId="0CB7958B" w14:textId="77777777" w:rsidR="00072C5E" w:rsidRDefault="007B3B3C">
      <w:pPr>
        <w:jc w:val="both"/>
        <w:rPr>
          <w:lang w:val="be-BY"/>
        </w:rPr>
      </w:pPr>
      <w:r>
        <w:tab/>
      </w:r>
      <w:r>
        <w:rPr>
          <w:b/>
        </w:rPr>
        <w:t>C.</w:t>
      </w:r>
      <w:r>
        <w:t xml:space="preserve"> dd NaOH có </w:t>
      </w:r>
      <w:proofErr w:type="gramStart"/>
      <w:r>
        <w:t>pH  lớn</w:t>
      </w:r>
      <w:proofErr w:type="gramEnd"/>
      <w:r>
        <w:t xml:space="preserve"> </w:t>
      </w:r>
      <w:proofErr w:type="gramStart"/>
      <w:r>
        <w:t>hơn  pH</w:t>
      </w:r>
      <w:proofErr w:type="gramEnd"/>
      <w:r>
        <w:t xml:space="preserve"> của dd NH</w:t>
      </w:r>
      <w:r>
        <w:rPr>
          <w:vertAlign w:val="subscript"/>
        </w:rPr>
        <w:t>3</w:t>
      </w:r>
      <w:r>
        <w:tab/>
      </w:r>
      <w:r>
        <w:rPr>
          <w:b/>
        </w:rPr>
        <w:t xml:space="preserve">D. </w:t>
      </w:r>
      <w:r>
        <w:t>dd NaOH có pH nhỏ hơn pHcủa dd NH</w:t>
      </w:r>
      <w:r>
        <w:rPr>
          <w:vertAlign w:val="subscript"/>
        </w:rPr>
        <w:t>3</w:t>
      </w:r>
    </w:p>
    <w:p w14:paraId="79F0BAA7" w14:textId="77777777" w:rsidR="00072C5E" w:rsidRPr="00CB19EC" w:rsidRDefault="007B3B3C">
      <w:pPr>
        <w:jc w:val="both"/>
        <w:rPr>
          <w:spacing w:val="-4"/>
          <w:lang w:val="be-BY"/>
        </w:rPr>
      </w:pPr>
      <w:r>
        <w:rPr>
          <w:spacing w:val="-4"/>
        </w:rPr>
        <w:t>C</w:t>
      </w:r>
      <w:r w:rsidRPr="00CB19EC">
        <w:rPr>
          <w:spacing w:val="-4"/>
          <w:lang w:val="be-BY"/>
        </w:rPr>
        <w:t xml:space="preserve">ó 3 </w:t>
      </w:r>
      <w:r>
        <w:rPr>
          <w:spacing w:val="-4"/>
        </w:rPr>
        <w:t>dung</w:t>
      </w:r>
      <w:r w:rsidRPr="00CB19EC">
        <w:rPr>
          <w:spacing w:val="-4"/>
          <w:lang w:val="be-BY"/>
        </w:rPr>
        <w:t xml:space="preserve"> </w:t>
      </w:r>
      <w:r>
        <w:rPr>
          <w:spacing w:val="-4"/>
        </w:rPr>
        <w:t>dịch</w:t>
      </w:r>
      <w:r w:rsidRPr="00CB19EC">
        <w:rPr>
          <w:spacing w:val="-4"/>
          <w:lang w:val="be-BY"/>
        </w:rPr>
        <w:t xml:space="preserve"> </w:t>
      </w:r>
      <w:r>
        <w:rPr>
          <w:spacing w:val="-4"/>
        </w:rPr>
        <w:t>ri</w:t>
      </w:r>
      <w:r w:rsidRPr="00CB19EC">
        <w:rPr>
          <w:spacing w:val="-4"/>
          <w:lang w:val="be-BY"/>
        </w:rPr>
        <w:t>ê</w:t>
      </w:r>
      <w:r>
        <w:rPr>
          <w:spacing w:val="-4"/>
        </w:rPr>
        <w:t>ng</w:t>
      </w:r>
      <w:r w:rsidRPr="00CB19EC">
        <w:rPr>
          <w:spacing w:val="-4"/>
          <w:lang w:val="be-BY"/>
        </w:rPr>
        <w:t xml:space="preserve"> </w:t>
      </w:r>
      <w:proofErr w:type="gramStart"/>
      <w:r>
        <w:rPr>
          <w:spacing w:val="-4"/>
        </w:rPr>
        <w:t>biệt</w:t>
      </w:r>
      <w:r w:rsidRPr="00CB19EC">
        <w:rPr>
          <w:spacing w:val="-4"/>
          <w:lang w:val="be-BY"/>
        </w:rPr>
        <w:t xml:space="preserve"> :</w:t>
      </w:r>
      <w:proofErr w:type="gramEnd"/>
      <w:r w:rsidRPr="00CB19EC">
        <w:rPr>
          <w:spacing w:val="-4"/>
          <w:lang w:val="be-BY"/>
        </w:rPr>
        <w:t xml:space="preserve"> </w:t>
      </w:r>
      <w:r>
        <w:rPr>
          <w:spacing w:val="-4"/>
        </w:rPr>
        <w:t>NaCl</w:t>
      </w:r>
      <w:r w:rsidRPr="00CB19EC">
        <w:rPr>
          <w:spacing w:val="-4"/>
          <w:lang w:val="be-BY"/>
        </w:rPr>
        <w:t xml:space="preserve">; </w:t>
      </w:r>
      <w:r>
        <w:rPr>
          <w:spacing w:val="-4"/>
        </w:rPr>
        <w:t>NaHCO</w:t>
      </w:r>
      <w:r w:rsidRPr="00CB19EC">
        <w:rPr>
          <w:spacing w:val="-4"/>
          <w:vertAlign w:val="subscript"/>
          <w:lang w:val="be-BY"/>
        </w:rPr>
        <w:t>3</w:t>
      </w:r>
      <w:r w:rsidRPr="00CB19EC">
        <w:rPr>
          <w:spacing w:val="-4"/>
          <w:lang w:val="be-BY"/>
        </w:rPr>
        <w:t xml:space="preserve">; </w:t>
      </w:r>
      <w:r>
        <w:rPr>
          <w:spacing w:val="-4"/>
        </w:rPr>
        <w:t>NaHSO</w:t>
      </w:r>
      <w:r w:rsidRPr="00CB19EC">
        <w:rPr>
          <w:spacing w:val="-4"/>
          <w:vertAlign w:val="subscript"/>
          <w:lang w:val="be-BY"/>
        </w:rPr>
        <w:t>4</w:t>
      </w:r>
      <w:r w:rsidRPr="00CB19EC">
        <w:rPr>
          <w:spacing w:val="-4"/>
          <w:lang w:val="be-BY"/>
        </w:rPr>
        <w:t xml:space="preserve"> </w:t>
      </w:r>
      <w:r>
        <w:rPr>
          <w:spacing w:val="-4"/>
        </w:rPr>
        <w:t>c</w:t>
      </w:r>
      <w:r w:rsidRPr="00CB19EC">
        <w:rPr>
          <w:spacing w:val="-4"/>
          <w:lang w:val="be-BY"/>
        </w:rPr>
        <w:t xml:space="preserve">ó </w:t>
      </w:r>
      <w:r>
        <w:rPr>
          <w:spacing w:val="-4"/>
        </w:rPr>
        <w:t>nồng</w:t>
      </w:r>
      <w:r w:rsidRPr="00CB19EC">
        <w:rPr>
          <w:spacing w:val="-4"/>
          <w:lang w:val="be-BY"/>
        </w:rPr>
        <w:t xml:space="preserve"> đ</w:t>
      </w:r>
      <w:r>
        <w:rPr>
          <w:spacing w:val="-4"/>
        </w:rPr>
        <w:t>ộ</w:t>
      </w:r>
      <w:r w:rsidRPr="00CB19EC">
        <w:rPr>
          <w:spacing w:val="-4"/>
          <w:lang w:val="be-BY"/>
        </w:rPr>
        <w:t xml:space="preserve"> </w:t>
      </w:r>
      <w:r>
        <w:rPr>
          <w:spacing w:val="-4"/>
        </w:rPr>
        <w:t>mol</w:t>
      </w:r>
      <w:r w:rsidRPr="00CB19EC">
        <w:rPr>
          <w:spacing w:val="-4"/>
          <w:lang w:val="be-BY"/>
        </w:rPr>
        <w:t>/</w:t>
      </w:r>
      <w:r>
        <w:rPr>
          <w:spacing w:val="-4"/>
        </w:rPr>
        <w:t>l</w:t>
      </w:r>
      <w:r w:rsidRPr="00CB19EC">
        <w:rPr>
          <w:spacing w:val="-4"/>
          <w:lang w:val="be-BY"/>
        </w:rPr>
        <w:t xml:space="preserve"> </w:t>
      </w:r>
      <w:r>
        <w:rPr>
          <w:spacing w:val="-4"/>
        </w:rPr>
        <w:t>bằng</w:t>
      </w:r>
      <w:r w:rsidRPr="00CB19EC">
        <w:rPr>
          <w:spacing w:val="-4"/>
          <w:lang w:val="be-BY"/>
        </w:rPr>
        <w:t xml:space="preserve"> </w:t>
      </w:r>
      <w:r>
        <w:rPr>
          <w:spacing w:val="-4"/>
        </w:rPr>
        <w:t>nhau</w:t>
      </w:r>
      <w:r w:rsidRPr="00CB19EC">
        <w:rPr>
          <w:spacing w:val="-4"/>
          <w:lang w:val="be-BY"/>
        </w:rPr>
        <w:t xml:space="preserve">. </w:t>
      </w:r>
      <w:r>
        <w:rPr>
          <w:spacing w:val="-4"/>
        </w:rPr>
        <w:t>Dung</w:t>
      </w:r>
      <w:r w:rsidRPr="00CB19EC">
        <w:rPr>
          <w:spacing w:val="-4"/>
          <w:lang w:val="be-BY"/>
        </w:rPr>
        <w:t xml:space="preserve"> </w:t>
      </w:r>
      <w:r>
        <w:rPr>
          <w:spacing w:val="-4"/>
        </w:rPr>
        <w:t>dịch</w:t>
      </w:r>
      <w:r w:rsidRPr="00CB19EC">
        <w:rPr>
          <w:spacing w:val="-4"/>
          <w:lang w:val="be-BY"/>
        </w:rPr>
        <w:t xml:space="preserve"> </w:t>
      </w:r>
      <w:r>
        <w:rPr>
          <w:spacing w:val="-4"/>
        </w:rPr>
        <w:t>n</w:t>
      </w:r>
      <w:r w:rsidRPr="00CB19EC">
        <w:rPr>
          <w:spacing w:val="-4"/>
          <w:lang w:val="be-BY"/>
        </w:rPr>
        <w:t>à</w:t>
      </w:r>
      <w:r>
        <w:rPr>
          <w:spacing w:val="-4"/>
        </w:rPr>
        <w:t>o</w:t>
      </w:r>
      <w:r w:rsidRPr="00CB19EC">
        <w:rPr>
          <w:spacing w:val="-4"/>
          <w:lang w:val="be-BY"/>
        </w:rPr>
        <w:t xml:space="preserve"> </w:t>
      </w:r>
      <w:r>
        <w:rPr>
          <w:spacing w:val="-4"/>
        </w:rPr>
        <w:t>c</w:t>
      </w:r>
      <w:r w:rsidRPr="00CB19EC">
        <w:rPr>
          <w:spacing w:val="-4"/>
          <w:lang w:val="be-BY"/>
        </w:rPr>
        <w:t xml:space="preserve">ó </w:t>
      </w:r>
      <w:r>
        <w:rPr>
          <w:spacing w:val="-4"/>
        </w:rPr>
        <w:t>pH</w:t>
      </w:r>
      <w:r w:rsidRPr="00CB19EC">
        <w:rPr>
          <w:spacing w:val="-4"/>
          <w:lang w:val="be-BY"/>
        </w:rPr>
        <w:t xml:space="preserve"> </w:t>
      </w:r>
      <w:r>
        <w:rPr>
          <w:spacing w:val="-4"/>
        </w:rPr>
        <w:t>thấp</w:t>
      </w:r>
      <w:r w:rsidRPr="00CB19EC">
        <w:rPr>
          <w:spacing w:val="-4"/>
          <w:lang w:val="be-BY"/>
        </w:rPr>
        <w:t xml:space="preserve"> </w:t>
      </w:r>
      <w:r>
        <w:rPr>
          <w:spacing w:val="-4"/>
        </w:rPr>
        <w:t>nhất</w:t>
      </w:r>
    </w:p>
    <w:p w14:paraId="23358B9C" w14:textId="77777777" w:rsidR="00072C5E" w:rsidRPr="00CB19EC" w:rsidRDefault="007B3B3C">
      <w:pPr>
        <w:jc w:val="both"/>
        <w:rPr>
          <w:lang w:val="be-BY"/>
        </w:rPr>
      </w:pPr>
      <w:r w:rsidRPr="00CB19EC">
        <w:rPr>
          <w:lang w:val="be-BY"/>
        </w:rPr>
        <w:tab/>
      </w:r>
      <w:r>
        <w:rPr>
          <w:b/>
        </w:rPr>
        <w:t>A</w:t>
      </w:r>
      <w:r w:rsidRPr="00CB19EC">
        <w:rPr>
          <w:b/>
          <w:lang w:val="be-BY"/>
        </w:rPr>
        <w:t>.</w:t>
      </w:r>
      <w:r w:rsidRPr="00CB19EC">
        <w:rPr>
          <w:lang w:val="be-BY"/>
        </w:rPr>
        <w:t xml:space="preserve"> </w:t>
      </w:r>
      <w:r>
        <w:t>NaCl</w:t>
      </w:r>
      <w:r w:rsidRPr="00CB19EC">
        <w:rPr>
          <w:lang w:val="be-BY"/>
        </w:rPr>
        <w:tab/>
      </w:r>
      <w:r w:rsidRPr="00CB19EC">
        <w:rPr>
          <w:lang w:val="be-BY"/>
        </w:rPr>
        <w:tab/>
      </w:r>
      <w:r>
        <w:rPr>
          <w:b/>
        </w:rPr>
        <w:t>B</w:t>
      </w:r>
      <w:r w:rsidRPr="00CB19EC">
        <w:rPr>
          <w:b/>
          <w:lang w:val="be-BY"/>
        </w:rPr>
        <w:t>.</w:t>
      </w:r>
      <w:r w:rsidRPr="00CB19EC">
        <w:rPr>
          <w:lang w:val="be-BY"/>
        </w:rPr>
        <w:t xml:space="preserve"> </w:t>
      </w:r>
      <w:r>
        <w:t>NaHCO</w:t>
      </w:r>
      <w:r w:rsidRPr="00CB19EC">
        <w:rPr>
          <w:vertAlign w:val="subscript"/>
          <w:lang w:val="be-BY"/>
        </w:rPr>
        <w:t>3</w:t>
      </w:r>
      <w:r w:rsidRPr="00CB19EC">
        <w:rPr>
          <w:lang w:val="be-BY"/>
        </w:rPr>
        <w:tab/>
      </w:r>
      <w:r w:rsidRPr="00CB19EC">
        <w:rPr>
          <w:lang w:val="be-BY"/>
        </w:rPr>
        <w:tab/>
      </w:r>
      <w:r>
        <w:rPr>
          <w:b/>
        </w:rPr>
        <w:t>C</w:t>
      </w:r>
      <w:r w:rsidRPr="00CB19EC">
        <w:rPr>
          <w:b/>
          <w:lang w:val="be-BY"/>
        </w:rPr>
        <w:t>.</w:t>
      </w:r>
      <w:r w:rsidRPr="00CB19EC">
        <w:rPr>
          <w:lang w:val="be-BY"/>
        </w:rPr>
        <w:t xml:space="preserve"> </w:t>
      </w:r>
      <w:r>
        <w:t>NaHSO</w:t>
      </w:r>
      <w:r w:rsidRPr="00CB19EC">
        <w:rPr>
          <w:vertAlign w:val="subscript"/>
          <w:lang w:val="be-BY"/>
        </w:rPr>
        <w:t>4</w:t>
      </w:r>
      <w:r w:rsidRPr="00CB19EC">
        <w:rPr>
          <w:lang w:val="be-BY"/>
        </w:rPr>
        <w:tab/>
      </w:r>
      <w:r w:rsidRPr="00CB19EC">
        <w:rPr>
          <w:lang w:val="be-BY"/>
        </w:rPr>
        <w:tab/>
      </w:r>
      <w:r>
        <w:rPr>
          <w:b/>
        </w:rPr>
        <w:t>D</w:t>
      </w:r>
      <w:r w:rsidRPr="00CB19EC">
        <w:rPr>
          <w:b/>
          <w:lang w:val="be-BY"/>
        </w:rPr>
        <w:t>.</w:t>
      </w:r>
      <w:r w:rsidRPr="00CB19EC">
        <w:rPr>
          <w:lang w:val="be-BY"/>
        </w:rPr>
        <w:t xml:space="preserve"> </w:t>
      </w:r>
      <w:r>
        <w:t>Kh</w:t>
      </w:r>
      <w:r w:rsidRPr="00CB19EC">
        <w:rPr>
          <w:lang w:val="be-BY"/>
        </w:rPr>
        <w:t>ô</w:t>
      </w:r>
      <w:r>
        <w:t>ng</w:t>
      </w:r>
      <w:r w:rsidRPr="00CB19EC">
        <w:rPr>
          <w:lang w:val="be-BY"/>
        </w:rPr>
        <w:t xml:space="preserve"> </w:t>
      </w:r>
      <w:r>
        <w:t>x</w:t>
      </w:r>
      <w:r w:rsidRPr="00CB19EC">
        <w:rPr>
          <w:lang w:val="be-BY"/>
        </w:rPr>
        <w:t>á</w:t>
      </w:r>
      <w:r>
        <w:t>c</w:t>
      </w:r>
      <w:r w:rsidRPr="00CB19EC">
        <w:rPr>
          <w:lang w:val="be-BY"/>
        </w:rPr>
        <w:t xml:space="preserve"> đ</w:t>
      </w:r>
      <w:r>
        <w:t>ịnh</w:t>
      </w:r>
      <w:r w:rsidRPr="00CB19EC">
        <w:rPr>
          <w:lang w:val="be-BY"/>
        </w:rPr>
        <w:t xml:space="preserve"> đư</w:t>
      </w:r>
      <w:r>
        <w:t>ợc</w:t>
      </w:r>
    </w:p>
    <w:p w14:paraId="5839ABB9" w14:textId="77777777" w:rsidR="00072C5E" w:rsidRPr="00CB19EC" w:rsidRDefault="007B3B3C">
      <w:pPr>
        <w:jc w:val="both"/>
        <w:rPr>
          <w:lang w:val="be-BY"/>
        </w:rPr>
      </w:pPr>
      <w:r>
        <w:t>A</w:t>
      </w:r>
      <w:r w:rsidRPr="00CB19EC">
        <w:rPr>
          <w:lang w:val="be-BY"/>
        </w:rPr>
        <w:t xml:space="preserve">, </w:t>
      </w:r>
      <w:r>
        <w:t>B</w:t>
      </w:r>
      <w:r w:rsidRPr="00CB19EC">
        <w:rPr>
          <w:lang w:val="be-BY"/>
        </w:rPr>
        <w:t xml:space="preserve">, </w:t>
      </w:r>
      <w:r>
        <w:t>C</w:t>
      </w:r>
      <w:r w:rsidRPr="00CB19EC">
        <w:rPr>
          <w:lang w:val="be-BY"/>
        </w:rPr>
        <w:t xml:space="preserve"> </w:t>
      </w:r>
      <w:r>
        <w:t>l</w:t>
      </w:r>
      <w:r w:rsidRPr="00CB19EC">
        <w:rPr>
          <w:lang w:val="be-BY"/>
        </w:rPr>
        <w:t xml:space="preserve">à </w:t>
      </w:r>
      <w:r>
        <w:t>c</w:t>
      </w:r>
      <w:r w:rsidRPr="00CB19EC">
        <w:rPr>
          <w:lang w:val="be-BY"/>
        </w:rPr>
        <w:t>á</w:t>
      </w:r>
      <w:r>
        <w:t>c</w:t>
      </w:r>
      <w:r w:rsidRPr="00CB19EC">
        <w:rPr>
          <w:lang w:val="be-BY"/>
        </w:rPr>
        <w:t xml:space="preserve"> </w:t>
      </w:r>
      <w:r>
        <w:t>hợp</w:t>
      </w:r>
      <w:r w:rsidRPr="00CB19EC">
        <w:rPr>
          <w:lang w:val="be-BY"/>
        </w:rPr>
        <w:t xml:space="preserve"> </w:t>
      </w:r>
      <w:r>
        <w:t>chất</w:t>
      </w:r>
      <w:r w:rsidRPr="00CB19EC">
        <w:rPr>
          <w:lang w:val="be-BY"/>
        </w:rPr>
        <w:t xml:space="preserve"> </w:t>
      </w:r>
      <w:r>
        <w:t>v</w:t>
      </w:r>
      <w:r w:rsidRPr="00CB19EC">
        <w:rPr>
          <w:lang w:val="be-BY"/>
        </w:rPr>
        <w:t xml:space="preserve">ô </w:t>
      </w:r>
      <w:r>
        <w:t>c</w:t>
      </w:r>
      <w:r w:rsidRPr="00CB19EC">
        <w:rPr>
          <w:lang w:val="be-BY"/>
        </w:rPr>
        <w:t xml:space="preserve">ơ </w:t>
      </w:r>
      <w:r>
        <w:t>của</w:t>
      </w:r>
      <w:r w:rsidRPr="00CB19EC">
        <w:rPr>
          <w:lang w:val="be-BY"/>
        </w:rPr>
        <w:t xml:space="preserve"> </w:t>
      </w:r>
      <w:r>
        <w:t>một</w:t>
      </w:r>
      <w:r w:rsidRPr="00CB19EC">
        <w:rPr>
          <w:lang w:val="be-BY"/>
        </w:rPr>
        <w:t xml:space="preserve"> </w:t>
      </w:r>
      <w:r>
        <w:t>kim</w:t>
      </w:r>
      <w:r w:rsidRPr="00CB19EC">
        <w:rPr>
          <w:lang w:val="be-BY"/>
        </w:rPr>
        <w:t xml:space="preserve"> </w:t>
      </w:r>
      <w:r>
        <w:t>loại</w:t>
      </w:r>
      <w:r w:rsidRPr="00CB19EC">
        <w:rPr>
          <w:lang w:val="be-BY"/>
        </w:rPr>
        <w:t xml:space="preserve"> </w:t>
      </w:r>
      <w:r>
        <w:t>kiềm</w:t>
      </w:r>
      <w:r w:rsidRPr="00CB19EC">
        <w:rPr>
          <w:lang w:val="be-BY"/>
        </w:rPr>
        <w:t xml:space="preserve">, </w:t>
      </w:r>
      <w:r>
        <w:t>khi</w:t>
      </w:r>
      <w:r w:rsidRPr="00CB19EC">
        <w:rPr>
          <w:lang w:val="be-BY"/>
        </w:rPr>
        <w:t xml:space="preserve"> đ</w:t>
      </w:r>
      <w:r>
        <w:t>ốt</w:t>
      </w:r>
      <w:r w:rsidRPr="00CB19EC">
        <w:rPr>
          <w:lang w:val="be-BY"/>
        </w:rPr>
        <w:t xml:space="preserve"> </w:t>
      </w:r>
      <w:r>
        <w:t>n</w:t>
      </w:r>
      <w:r w:rsidRPr="00CB19EC">
        <w:rPr>
          <w:lang w:val="be-BY"/>
        </w:rPr>
        <w:t>ó</w:t>
      </w:r>
      <w:r>
        <w:t>ng</w:t>
      </w:r>
      <w:r w:rsidRPr="00CB19EC">
        <w:rPr>
          <w:lang w:val="be-BY"/>
        </w:rPr>
        <w:t xml:space="preserve"> </w:t>
      </w:r>
      <w:r>
        <w:t>ở</w:t>
      </w:r>
      <w:r w:rsidRPr="00CB19EC">
        <w:rPr>
          <w:lang w:val="be-BY"/>
        </w:rPr>
        <w:t xml:space="preserve"> </w:t>
      </w:r>
      <w:r>
        <w:t>nhiệt</w:t>
      </w:r>
      <w:r w:rsidRPr="00CB19EC">
        <w:rPr>
          <w:lang w:val="be-BY"/>
        </w:rPr>
        <w:t xml:space="preserve"> đ</w:t>
      </w:r>
      <w:r>
        <w:t>ộ</w:t>
      </w:r>
      <w:r w:rsidRPr="00CB19EC">
        <w:rPr>
          <w:lang w:val="be-BY"/>
        </w:rPr>
        <w:t xml:space="preserve"> </w:t>
      </w:r>
      <w:r>
        <w:t>cao</w:t>
      </w:r>
      <w:r w:rsidRPr="00CB19EC">
        <w:rPr>
          <w:lang w:val="be-BY"/>
        </w:rPr>
        <w:t xml:space="preserve"> </w:t>
      </w:r>
      <w:r>
        <w:t>cho</w:t>
      </w:r>
      <w:r w:rsidRPr="00CB19EC">
        <w:rPr>
          <w:lang w:val="be-BY"/>
        </w:rPr>
        <w:t xml:space="preserve"> </w:t>
      </w:r>
      <w:r>
        <w:t>ngọn</w:t>
      </w:r>
      <w:r w:rsidRPr="00CB19EC">
        <w:rPr>
          <w:lang w:val="be-BY"/>
        </w:rPr>
        <w:t xml:space="preserve"> </w:t>
      </w:r>
      <w:r>
        <w:t>lửa</w:t>
      </w:r>
      <w:r w:rsidRPr="00CB19EC">
        <w:rPr>
          <w:lang w:val="be-BY"/>
        </w:rPr>
        <w:t xml:space="preserve"> </w:t>
      </w:r>
      <w:r>
        <w:t>m</w:t>
      </w:r>
      <w:r w:rsidRPr="00CB19EC">
        <w:rPr>
          <w:lang w:val="be-BY"/>
        </w:rPr>
        <w:t>à</w:t>
      </w:r>
      <w:r>
        <w:t>u</w:t>
      </w:r>
      <w:r w:rsidRPr="00CB19EC">
        <w:rPr>
          <w:lang w:val="be-BY"/>
        </w:rPr>
        <w:t xml:space="preserve"> </w:t>
      </w:r>
      <w:r>
        <w:t>v</w:t>
      </w:r>
      <w:r w:rsidRPr="00CB19EC">
        <w:rPr>
          <w:lang w:val="be-BY"/>
        </w:rPr>
        <w:t>à</w:t>
      </w:r>
      <w:r>
        <w:t>ng</w:t>
      </w:r>
      <w:r w:rsidRPr="00CB19EC">
        <w:rPr>
          <w:lang w:val="be-BY"/>
        </w:rPr>
        <w:t xml:space="preserve">. </w:t>
      </w:r>
      <w:r>
        <w:t>A</w:t>
      </w:r>
      <w:r w:rsidRPr="00CB19EC">
        <w:rPr>
          <w:lang w:val="be-BY"/>
        </w:rPr>
        <w:t xml:space="preserve"> </w:t>
      </w:r>
      <w:r>
        <w:t>t</w:t>
      </w:r>
      <w:r w:rsidRPr="00CB19EC">
        <w:rPr>
          <w:lang w:val="be-BY"/>
        </w:rPr>
        <w:t>á</w:t>
      </w:r>
      <w:r>
        <w:t>c</w:t>
      </w:r>
      <w:r w:rsidRPr="00CB19EC">
        <w:rPr>
          <w:lang w:val="be-BY"/>
        </w:rPr>
        <w:t xml:space="preserve"> </w:t>
      </w:r>
      <w:r>
        <w:t>dụng</w:t>
      </w:r>
      <w:r w:rsidRPr="00CB19EC">
        <w:rPr>
          <w:lang w:val="be-BY"/>
        </w:rPr>
        <w:t xml:space="preserve"> </w:t>
      </w:r>
      <w:r>
        <w:t>với</w:t>
      </w:r>
      <w:r w:rsidRPr="00CB19EC">
        <w:rPr>
          <w:lang w:val="be-BY"/>
        </w:rPr>
        <w:t xml:space="preserve"> </w:t>
      </w:r>
      <w:r>
        <w:t>B</w:t>
      </w:r>
      <w:r w:rsidRPr="00CB19EC">
        <w:rPr>
          <w:lang w:val="be-BY"/>
        </w:rPr>
        <w:t xml:space="preserve"> </w:t>
      </w:r>
      <w:r>
        <w:t>tạo</w:t>
      </w:r>
      <w:r w:rsidRPr="00CB19EC">
        <w:rPr>
          <w:lang w:val="be-BY"/>
        </w:rPr>
        <w:t xml:space="preserve"> </w:t>
      </w:r>
      <w:r>
        <w:t>th</w:t>
      </w:r>
      <w:r w:rsidRPr="00CB19EC">
        <w:rPr>
          <w:lang w:val="be-BY"/>
        </w:rPr>
        <w:t>à</w:t>
      </w:r>
      <w:r>
        <w:t>nh</w:t>
      </w:r>
      <w:r w:rsidRPr="00CB19EC">
        <w:rPr>
          <w:lang w:val="be-BY"/>
        </w:rPr>
        <w:t xml:space="preserve"> </w:t>
      </w:r>
      <w:r>
        <w:rPr>
          <w:b/>
        </w:rPr>
        <w:t>C</w:t>
      </w:r>
      <w:r w:rsidRPr="00CB19EC">
        <w:rPr>
          <w:b/>
          <w:lang w:val="be-BY"/>
        </w:rPr>
        <w:t>.</w:t>
      </w:r>
      <w:r w:rsidRPr="00CB19EC">
        <w:rPr>
          <w:lang w:val="be-BY"/>
        </w:rPr>
        <w:t xml:space="preserve"> </w:t>
      </w:r>
      <w:r>
        <w:t>Nung</w:t>
      </w:r>
      <w:r w:rsidRPr="00CB19EC">
        <w:rPr>
          <w:lang w:val="be-BY"/>
        </w:rPr>
        <w:t xml:space="preserve"> </w:t>
      </w:r>
      <w:r>
        <w:t>n</w:t>
      </w:r>
      <w:r w:rsidRPr="00CB19EC">
        <w:rPr>
          <w:lang w:val="be-BY"/>
        </w:rPr>
        <w:t>ó</w:t>
      </w:r>
      <w:r>
        <w:t>ng</w:t>
      </w:r>
      <w:r w:rsidRPr="00CB19EC">
        <w:rPr>
          <w:lang w:val="be-BY"/>
        </w:rPr>
        <w:t xml:space="preserve"> </w:t>
      </w:r>
      <w:r>
        <w:t>B</w:t>
      </w:r>
      <w:r w:rsidRPr="00CB19EC">
        <w:rPr>
          <w:lang w:val="be-BY"/>
        </w:rPr>
        <w:t xml:space="preserve"> </w:t>
      </w:r>
      <w:r>
        <w:t>ở</w:t>
      </w:r>
      <w:r w:rsidRPr="00CB19EC">
        <w:rPr>
          <w:lang w:val="be-BY"/>
        </w:rPr>
        <w:t xml:space="preserve"> </w:t>
      </w:r>
      <w:r>
        <w:t>nhiệt</w:t>
      </w:r>
      <w:r w:rsidRPr="00CB19EC">
        <w:rPr>
          <w:lang w:val="be-BY"/>
        </w:rPr>
        <w:t xml:space="preserve"> đ</w:t>
      </w:r>
      <w:r>
        <w:t>ộ</w:t>
      </w:r>
      <w:r w:rsidRPr="00CB19EC">
        <w:rPr>
          <w:lang w:val="be-BY"/>
        </w:rPr>
        <w:t xml:space="preserve"> </w:t>
      </w:r>
      <w:r>
        <w:t>cao</w:t>
      </w:r>
      <w:r w:rsidRPr="00CB19EC">
        <w:rPr>
          <w:lang w:val="be-BY"/>
        </w:rPr>
        <w:t xml:space="preserve"> đư</w:t>
      </w:r>
      <w:r>
        <w:t>ợc</w:t>
      </w:r>
      <w:r w:rsidRPr="00CB19EC">
        <w:rPr>
          <w:lang w:val="be-BY"/>
        </w:rPr>
        <w:t xml:space="preserve"> </w:t>
      </w:r>
      <w:r>
        <w:t>C</w:t>
      </w:r>
      <w:r w:rsidRPr="00CB19EC">
        <w:rPr>
          <w:lang w:val="be-BY"/>
        </w:rPr>
        <w:t xml:space="preserve">, </w:t>
      </w:r>
      <w:r>
        <w:t>n</w:t>
      </w:r>
      <w:r w:rsidRPr="00CB19EC">
        <w:rPr>
          <w:lang w:val="be-BY"/>
        </w:rPr>
        <w:t>ư</w:t>
      </w:r>
      <w:r>
        <w:t>ớc</w:t>
      </w:r>
      <w:r w:rsidRPr="00CB19EC">
        <w:rPr>
          <w:lang w:val="be-BY"/>
        </w:rPr>
        <w:t xml:space="preserve"> </w:t>
      </w:r>
      <w:r>
        <w:t>v</w:t>
      </w:r>
      <w:r w:rsidRPr="00CB19EC">
        <w:rPr>
          <w:lang w:val="be-BY"/>
        </w:rPr>
        <w:t xml:space="preserve">à </w:t>
      </w:r>
      <w:r>
        <w:t>kh</w:t>
      </w:r>
      <w:r w:rsidRPr="00CB19EC">
        <w:rPr>
          <w:lang w:val="be-BY"/>
        </w:rPr>
        <w:t xml:space="preserve">í </w:t>
      </w:r>
      <w:r>
        <w:t>D</w:t>
      </w:r>
      <w:r w:rsidRPr="00CB19EC">
        <w:rPr>
          <w:lang w:val="be-BY"/>
        </w:rPr>
        <w:t xml:space="preserve"> (</w:t>
      </w:r>
      <w:r>
        <w:t>chứa</w:t>
      </w:r>
      <w:r w:rsidRPr="00CB19EC">
        <w:rPr>
          <w:lang w:val="be-BY"/>
        </w:rPr>
        <w:t xml:space="preserve"> </w:t>
      </w:r>
      <w:r>
        <w:t>C</w:t>
      </w:r>
      <w:r w:rsidRPr="00CB19EC">
        <w:rPr>
          <w:lang w:val="be-BY"/>
        </w:rPr>
        <w:t xml:space="preserve">). </w:t>
      </w:r>
      <w:r>
        <w:t>Khi</w:t>
      </w:r>
      <w:r w:rsidRPr="00CB19EC">
        <w:rPr>
          <w:lang w:val="be-BY"/>
        </w:rPr>
        <w:t xml:space="preserve"> </w:t>
      </w:r>
      <w:r>
        <w:t>cho</w:t>
      </w:r>
      <w:r w:rsidRPr="00CB19EC">
        <w:rPr>
          <w:lang w:val="be-BY"/>
        </w:rPr>
        <w:t xml:space="preserve"> </w:t>
      </w:r>
      <w:r>
        <w:t>D</w:t>
      </w:r>
      <w:r w:rsidRPr="00CB19EC">
        <w:rPr>
          <w:lang w:val="be-BY"/>
        </w:rPr>
        <w:t xml:space="preserve"> </w:t>
      </w:r>
      <w:r>
        <w:t>t</w:t>
      </w:r>
      <w:r w:rsidRPr="00CB19EC">
        <w:rPr>
          <w:lang w:val="be-BY"/>
        </w:rPr>
        <w:t>á</w:t>
      </w:r>
      <w:r>
        <w:t>c</w:t>
      </w:r>
      <w:r w:rsidRPr="00CB19EC">
        <w:rPr>
          <w:lang w:val="be-BY"/>
        </w:rPr>
        <w:t xml:space="preserve"> </w:t>
      </w:r>
      <w:r>
        <w:t>dụng</w:t>
      </w:r>
      <w:r w:rsidRPr="00CB19EC">
        <w:rPr>
          <w:lang w:val="be-BY"/>
        </w:rPr>
        <w:t xml:space="preserve"> </w:t>
      </w:r>
      <w:r>
        <w:t>với</w:t>
      </w:r>
      <w:r w:rsidRPr="00CB19EC">
        <w:rPr>
          <w:lang w:val="be-BY"/>
        </w:rPr>
        <w:t xml:space="preserve"> </w:t>
      </w:r>
      <w:r>
        <w:t>A</w:t>
      </w:r>
      <w:r w:rsidRPr="00CB19EC">
        <w:rPr>
          <w:lang w:val="be-BY"/>
        </w:rPr>
        <w:t xml:space="preserve"> </w:t>
      </w:r>
      <w:r>
        <w:t>th</w:t>
      </w:r>
      <w:r w:rsidRPr="00CB19EC">
        <w:rPr>
          <w:lang w:val="be-BY"/>
        </w:rPr>
        <w:t xml:space="preserve">ì </w:t>
      </w:r>
      <w:r>
        <w:t>thu</w:t>
      </w:r>
      <w:r w:rsidRPr="00CB19EC">
        <w:rPr>
          <w:lang w:val="be-BY"/>
        </w:rPr>
        <w:t xml:space="preserve"> đư</w:t>
      </w:r>
      <w:r>
        <w:t>ợc</w:t>
      </w:r>
      <w:r w:rsidRPr="00CB19EC">
        <w:rPr>
          <w:lang w:val="be-BY"/>
        </w:rPr>
        <w:t xml:space="preserve"> </w:t>
      </w:r>
      <w:r>
        <w:t>B</w:t>
      </w:r>
      <w:r w:rsidRPr="00CB19EC">
        <w:rPr>
          <w:lang w:val="be-BY"/>
        </w:rPr>
        <w:t xml:space="preserve"> </w:t>
      </w:r>
      <w:r>
        <w:t>hoặc</w:t>
      </w:r>
      <w:r w:rsidRPr="00CB19EC">
        <w:rPr>
          <w:lang w:val="be-BY"/>
        </w:rPr>
        <w:t xml:space="preserve"> </w:t>
      </w:r>
      <w:r>
        <w:rPr>
          <w:b/>
        </w:rPr>
        <w:t>C</w:t>
      </w:r>
      <w:r w:rsidRPr="00CB19EC">
        <w:rPr>
          <w:b/>
          <w:lang w:val="be-BY"/>
        </w:rPr>
        <w:t>.</w:t>
      </w:r>
      <w:r w:rsidRPr="00CB19EC">
        <w:rPr>
          <w:lang w:val="be-BY"/>
        </w:rPr>
        <w:t xml:space="preserve"> </w:t>
      </w:r>
      <w:r>
        <w:t>Vậy</w:t>
      </w:r>
      <w:r w:rsidRPr="00CB19EC">
        <w:rPr>
          <w:lang w:val="be-BY"/>
        </w:rPr>
        <w:t xml:space="preserve"> </w:t>
      </w:r>
      <w:r>
        <w:t>A</w:t>
      </w:r>
      <w:r w:rsidRPr="00CB19EC">
        <w:rPr>
          <w:lang w:val="be-BY"/>
        </w:rPr>
        <w:t xml:space="preserve">, </w:t>
      </w:r>
      <w:r>
        <w:t>B</w:t>
      </w:r>
      <w:r w:rsidRPr="00CB19EC">
        <w:rPr>
          <w:lang w:val="be-BY"/>
        </w:rPr>
        <w:t xml:space="preserve">, </w:t>
      </w:r>
      <w:r>
        <w:t>C</w:t>
      </w:r>
      <w:r w:rsidRPr="00CB19EC">
        <w:rPr>
          <w:lang w:val="be-BY"/>
        </w:rPr>
        <w:t xml:space="preserve">, </w:t>
      </w:r>
      <w:r>
        <w:t>D</w:t>
      </w:r>
      <w:r w:rsidRPr="00CB19EC">
        <w:rPr>
          <w:lang w:val="be-BY"/>
        </w:rPr>
        <w:t xml:space="preserve"> </w:t>
      </w:r>
      <w:r>
        <w:t>lần</w:t>
      </w:r>
      <w:r w:rsidRPr="00CB19EC">
        <w:rPr>
          <w:lang w:val="be-BY"/>
        </w:rPr>
        <w:t xml:space="preserve"> </w:t>
      </w:r>
      <w:r>
        <w:t>l</w:t>
      </w:r>
      <w:r w:rsidRPr="00CB19EC">
        <w:rPr>
          <w:lang w:val="be-BY"/>
        </w:rPr>
        <w:t>ư</w:t>
      </w:r>
      <w:r>
        <w:t>ợt</w:t>
      </w:r>
      <w:r w:rsidRPr="00CB19EC">
        <w:rPr>
          <w:lang w:val="be-BY"/>
        </w:rPr>
        <w:t xml:space="preserve"> </w:t>
      </w:r>
      <w:r>
        <w:t>l</w:t>
      </w:r>
      <w:r w:rsidRPr="00CB19EC">
        <w:rPr>
          <w:lang w:val="be-BY"/>
        </w:rPr>
        <w:t>à:</w:t>
      </w:r>
    </w:p>
    <w:p w14:paraId="377DC00F" w14:textId="77777777" w:rsidR="00072C5E" w:rsidRDefault="007B3B3C">
      <w:pPr>
        <w:jc w:val="both"/>
      </w:pPr>
      <w:r w:rsidRPr="00CB19EC">
        <w:rPr>
          <w:lang w:val="be-BY"/>
        </w:rPr>
        <w:tab/>
      </w:r>
      <w:r>
        <w:rPr>
          <w:b/>
        </w:rPr>
        <w:t>A.</w:t>
      </w:r>
      <w:r>
        <w:t xml:space="preserve">  </w:t>
      </w:r>
      <w:proofErr w:type="gramStart"/>
      <w:r>
        <w:t>NaOH ;</w:t>
      </w:r>
      <w:proofErr w:type="gramEnd"/>
      <w:r>
        <w:t xml:space="preserve"> Na</w:t>
      </w:r>
      <w:r>
        <w:rPr>
          <w:vertAlign w:val="subscript"/>
        </w:rPr>
        <w:t>2</w:t>
      </w:r>
      <w:r>
        <w:t>CO</w:t>
      </w:r>
      <w:proofErr w:type="gramStart"/>
      <w:r>
        <w:rPr>
          <w:vertAlign w:val="subscript"/>
        </w:rPr>
        <w:t>3</w:t>
      </w:r>
      <w:r>
        <w:t xml:space="preserve"> ;</w:t>
      </w:r>
      <w:proofErr w:type="gramEnd"/>
      <w:r>
        <w:t xml:space="preserve"> NaHCO</w:t>
      </w:r>
      <w:proofErr w:type="gramStart"/>
      <w:r>
        <w:rPr>
          <w:vertAlign w:val="subscript"/>
        </w:rPr>
        <w:t>3</w:t>
      </w:r>
      <w:r>
        <w:t xml:space="preserve"> ;</w:t>
      </w:r>
      <w:proofErr w:type="gramEnd"/>
      <w:r>
        <w:t xml:space="preserve"> CO</w:t>
      </w:r>
      <w:r>
        <w:rPr>
          <w:vertAlign w:val="subscript"/>
        </w:rPr>
        <w:t>2</w:t>
      </w:r>
      <w:r>
        <w:tab/>
      </w:r>
      <w:r>
        <w:tab/>
      </w:r>
      <w:r>
        <w:rPr>
          <w:b/>
        </w:rPr>
        <w:t>B.</w:t>
      </w:r>
      <w:r>
        <w:t xml:space="preserve"> </w:t>
      </w:r>
      <w:proofErr w:type="gramStart"/>
      <w:r>
        <w:t>NaOH ;</w:t>
      </w:r>
      <w:proofErr w:type="gramEnd"/>
      <w:r>
        <w:t xml:space="preserve"> NaHCO</w:t>
      </w:r>
      <w:proofErr w:type="gramStart"/>
      <w:r>
        <w:rPr>
          <w:vertAlign w:val="subscript"/>
        </w:rPr>
        <w:t>3</w:t>
      </w:r>
      <w:r>
        <w:t xml:space="preserve"> ;</w:t>
      </w:r>
      <w:proofErr w:type="gramEnd"/>
      <w:r>
        <w:t xml:space="preserve"> Na</w:t>
      </w:r>
      <w:r>
        <w:rPr>
          <w:vertAlign w:val="subscript"/>
        </w:rPr>
        <w:t>2</w:t>
      </w:r>
      <w:r>
        <w:t>CO</w:t>
      </w:r>
      <w:proofErr w:type="gramStart"/>
      <w:r>
        <w:rPr>
          <w:vertAlign w:val="subscript"/>
        </w:rPr>
        <w:t>3</w:t>
      </w:r>
      <w:r>
        <w:t xml:space="preserve"> ;</w:t>
      </w:r>
      <w:proofErr w:type="gramEnd"/>
      <w:r>
        <w:t xml:space="preserve"> CO</w:t>
      </w:r>
      <w:r>
        <w:rPr>
          <w:vertAlign w:val="subscript"/>
        </w:rPr>
        <w:t>2</w:t>
      </w:r>
    </w:p>
    <w:p w14:paraId="6E3DCFD8" w14:textId="77777777" w:rsidR="00072C5E" w:rsidRDefault="007B3B3C">
      <w:pPr>
        <w:jc w:val="both"/>
      </w:pPr>
      <w:r>
        <w:tab/>
        <w:t>C Na</w:t>
      </w:r>
      <w:r>
        <w:rPr>
          <w:vertAlign w:val="subscript"/>
        </w:rPr>
        <w:t>2</w:t>
      </w:r>
      <w:r>
        <w:t>CO</w:t>
      </w:r>
      <w:proofErr w:type="gramStart"/>
      <w:r>
        <w:rPr>
          <w:vertAlign w:val="subscript"/>
        </w:rPr>
        <w:t>3</w:t>
      </w:r>
      <w:r>
        <w:t xml:space="preserve"> ;</w:t>
      </w:r>
      <w:proofErr w:type="gramEnd"/>
      <w:r>
        <w:t xml:space="preserve"> NaHCO</w:t>
      </w:r>
      <w:proofErr w:type="gramStart"/>
      <w:r>
        <w:rPr>
          <w:vertAlign w:val="subscript"/>
        </w:rPr>
        <w:t>3</w:t>
      </w:r>
      <w:r>
        <w:t xml:space="preserve"> ;</w:t>
      </w:r>
      <w:proofErr w:type="gramEnd"/>
      <w:r>
        <w:t xml:space="preserve"> </w:t>
      </w:r>
      <w:proofErr w:type="gramStart"/>
      <w:r>
        <w:t>NaOH ;</w:t>
      </w:r>
      <w:proofErr w:type="gramEnd"/>
      <w:r>
        <w:t xml:space="preserve"> CO</w:t>
      </w:r>
      <w:r>
        <w:rPr>
          <w:vertAlign w:val="subscript"/>
        </w:rPr>
        <w:t>2</w:t>
      </w:r>
      <w:r>
        <w:tab/>
      </w:r>
      <w:r>
        <w:tab/>
      </w:r>
      <w:r>
        <w:rPr>
          <w:b/>
        </w:rPr>
        <w:t>D.</w:t>
      </w:r>
      <w:r>
        <w:t xml:space="preserve"> </w:t>
      </w:r>
      <w:proofErr w:type="gramStart"/>
      <w:r>
        <w:t>CO</w:t>
      </w:r>
      <w:r>
        <w:rPr>
          <w:vertAlign w:val="subscript"/>
        </w:rPr>
        <w:t>2</w:t>
      </w:r>
      <w:r>
        <w:t xml:space="preserve"> ;</w:t>
      </w:r>
      <w:proofErr w:type="gramEnd"/>
      <w:r>
        <w:t xml:space="preserve"> </w:t>
      </w:r>
      <w:proofErr w:type="gramStart"/>
      <w:r>
        <w:t>NaOH ;</w:t>
      </w:r>
      <w:proofErr w:type="gramEnd"/>
      <w:r>
        <w:t xml:space="preserve"> NaHCO</w:t>
      </w:r>
      <w:proofErr w:type="gramStart"/>
      <w:r>
        <w:rPr>
          <w:vertAlign w:val="subscript"/>
        </w:rPr>
        <w:t>3</w:t>
      </w:r>
      <w:r>
        <w:t xml:space="preserve"> ;</w:t>
      </w:r>
      <w:proofErr w:type="gramEnd"/>
      <w:r>
        <w:t xml:space="preserve"> Na</w:t>
      </w:r>
      <w:r>
        <w:rPr>
          <w:vertAlign w:val="subscript"/>
        </w:rPr>
        <w:t>2</w:t>
      </w:r>
      <w:r>
        <w:t>CO</w:t>
      </w:r>
      <w:r>
        <w:rPr>
          <w:vertAlign w:val="subscript"/>
        </w:rPr>
        <w:t>3</w:t>
      </w:r>
    </w:p>
    <w:p w14:paraId="545B8DD9" w14:textId="77777777" w:rsidR="00072C5E" w:rsidRDefault="007B3B3C">
      <w:pPr>
        <w:jc w:val="both"/>
      </w:pPr>
      <w:r>
        <w:rPr>
          <w:lang w:val="pt-BR"/>
        </w:rPr>
        <w:t>Cho Ba dư tác dụng với dung dịch chứa x mol HCl, thu được a</w:t>
      </w:r>
      <w:r>
        <w:rPr>
          <w:vertAlign w:val="subscript"/>
          <w:lang w:val="pt-BR"/>
        </w:rPr>
        <w:t>1</w:t>
      </w:r>
      <w:r>
        <w:rPr>
          <w:lang w:val="pt-BR"/>
        </w:rPr>
        <w:t xml:space="preserve"> mol H</w:t>
      </w:r>
      <w:r>
        <w:rPr>
          <w:vertAlign w:val="subscript"/>
          <w:lang w:val="pt-BR"/>
        </w:rPr>
        <w:t>2</w:t>
      </w:r>
      <w:r>
        <w:rPr>
          <w:lang w:val="pt-BR"/>
        </w:rPr>
        <w:t>. Cho Fe dư tác dụng với dung dịch chứa x mol HCl, thu được a</w:t>
      </w:r>
      <w:r>
        <w:rPr>
          <w:vertAlign w:val="subscript"/>
          <w:lang w:val="pt-BR"/>
        </w:rPr>
        <w:t>2</w:t>
      </w:r>
      <w:r>
        <w:rPr>
          <w:lang w:val="pt-BR"/>
        </w:rPr>
        <w:t xml:space="preserve"> mol H</w:t>
      </w:r>
      <w:r>
        <w:rPr>
          <w:vertAlign w:val="subscript"/>
          <w:lang w:val="pt-BR"/>
        </w:rPr>
        <w:t>2</w:t>
      </w:r>
      <w:r>
        <w:rPr>
          <w:lang w:val="pt-BR"/>
        </w:rPr>
        <w:t>. Quan hệ giữa a</w:t>
      </w:r>
      <w:r>
        <w:rPr>
          <w:vertAlign w:val="subscript"/>
          <w:lang w:val="pt-BR"/>
        </w:rPr>
        <w:t>1</w:t>
      </w:r>
      <w:r>
        <w:rPr>
          <w:lang w:val="pt-BR"/>
        </w:rPr>
        <w:t xml:space="preserve"> và a</w:t>
      </w:r>
      <w:r>
        <w:rPr>
          <w:vertAlign w:val="subscript"/>
          <w:lang w:val="pt-BR"/>
        </w:rPr>
        <w:t>2</w:t>
      </w:r>
      <w:r>
        <w:rPr>
          <w:lang w:val="pt-BR"/>
        </w:rPr>
        <w:t xml:space="preserve"> là</w:t>
      </w:r>
    </w:p>
    <w:p w14:paraId="575DABC0" w14:textId="77777777" w:rsidR="00072C5E" w:rsidRDefault="007B3B3C">
      <w:pPr>
        <w:jc w:val="both"/>
        <w:rPr>
          <w:lang w:val="pt-BR"/>
        </w:rPr>
      </w:pPr>
      <w:r>
        <w:rPr>
          <w:lang w:val="pt-BR"/>
        </w:rPr>
        <w:tab/>
      </w:r>
      <w:r>
        <w:rPr>
          <w:b/>
          <w:lang w:val="pt-BR"/>
        </w:rPr>
        <w:t>A.</w:t>
      </w:r>
      <w:r>
        <w:rPr>
          <w:lang w:val="pt-BR"/>
        </w:rPr>
        <w:t xml:space="preserve"> a</w:t>
      </w:r>
      <w:r>
        <w:rPr>
          <w:vertAlign w:val="subscript"/>
          <w:lang w:val="pt-BR"/>
        </w:rPr>
        <w:t>1</w:t>
      </w:r>
      <w:r>
        <w:rPr>
          <w:lang w:val="pt-BR"/>
        </w:rPr>
        <w:t xml:space="preserve"> = a</w:t>
      </w:r>
      <w:r>
        <w:rPr>
          <w:vertAlign w:val="subscript"/>
          <w:lang w:val="pt-BR"/>
        </w:rPr>
        <w:t>2</w:t>
      </w:r>
      <w:r>
        <w:rPr>
          <w:lang w:val="pt-BR"/>
        </w:rPr>
        <w:t>.</w:t>
      </w:r>
      <w:r>
        <w:rPr>
          <w:lang w:val="pt-BR"/>
        </w:rPr>
        <w:tab/>
      </w:r>
      <w:r>
        <w:rPr>
          <w:lang w:val="pt-BR"/>
        </w:rPr>
        <w:tab/>
      </w:r>
      <w:r>
        <w:rPr>
          <w:b/>
          <w:lang w:val="pt-BR"/>
        </w:rPr>
        <w:t>B.</w:t>
      </w:r>
      <w:r>
        <w:rPr>
          <w:lang w:val="pt-BR"/>
        </w:rPr>
        <w:t xml:space="preserve"> a</w:t>
      </w:r>
      <w:r>
        <w:rPr>
          <w:vertAlign w:val="subscript"/>
          <w:lang w:val="pt-BR"/>
        </w:rPr>
        <w:t>1</w:t>
      </w:r>
      <w:r>
        <w:rPr>
          <w:lang w:val="pt-BR"/>
        </w:rPr>
        <w:t xml:space="preserve"> &lt; a</w:t>
      </w:r>
      <w:r>
        <w:rPr>
          <w:vertAlign w:val="subscript"/>
          <w:lang w:val="pt-BR"/>
        </w:rPr>
        <w:t>2</w:t>
      </w:r>
      <w:r>
        <w:rPr>
          <w:lang w:val="pt-BR"/>
        </w:rPr>
        <w:t>.</w:t>
      </w:r>
      <w:r>
        <w:rPr>
          <w:lang w:val="pt-BR"/>
        </w:rPr>
        <w:tab/>
      </w:r>
      <w:r>
        <w:rPr>
          <w:lang w:val="pt-BR"/>
        </w:rPr>
        <w:tab/>
      </w:r>
      <w:r>
        <w:rPr>
          <w:b/>
          <w:lang w:val="pt-BR"/>
        </w:rPr>
        <w:t>C.</w:t>
      </w:r>
      <w:r>
        <w:rPr>
          <w:lang w:val="pt-BR"/>
        </w:rPr>
        <w:t xml:space="preserve"> a</w:t>
      </w:r>
      <w:r>
        <w:rPr>
          <w:vertAlign w:val="subscript"/>
          <w:lang w:val="pt-BR"/>
        </w:rPr>
        <w:t>1</w:t>
      </w:r>
      <w:r>
        <w:rPr>
          <w:lang w:val="pt-BR"/>
        </w:rPr>
        <w:t xml:space="preserve"> &gt; a</w:t>
      </w:r>
      <w:r>
        <w:rPr>
          <w:vertAlign w:val="subscript"/>
          <w:lang w:val="pt-BR"/>
        </w:rPr>
        <w:t>2</w:t>
      </w:r>
      <w:r>
        <w:rPr>
          <w:lang w:val="pt-BR"/>
        </w:rPr>
        <w:t>.</w:t>
      </w:r>
      <w:r>
        <w:rPr>
          <w:lang w:val="pt-BR"/>
        </w:rPr>
        <w:tab/>
      </w:r>
      <w:r>
        <w:rPr>
          <w:lang w:val="pt-BR"/>
        </w:rPr>
        <w:tab/>
      </w:r>
      <w:r>
        <w:rPr>
          <w:b/>
          <w:lang w:val="pt-BR"/>
        </w:rPr>
        <w:t>D.</w:t>
      </w:r>
      <w:r>
        <w:rPr>
          <w:lang w:val="pt-BR"/>
        </w:rPr>
        <w:t xml:space="preserve"> a</w:t>
      </w:r>
      <w:r>
        <w:rPr>
          <w:vertAlign w:val="subscript"/>
          <w:lang w:val="pt-BR"/>
        </w:rPr>
        <w:t>1</w:t>
      </w:r>
      <w:r>
        <w:rPr>
          <w:lang w:val="pt-BR"/>
        </w:rPr>
        <w:t xml:space="preserve"> </w:t>
      </w:r>
      <w:r>
        <w:rPr>
          <w:rFonts w:ascii="Symbol" w:eastAsia="Symbol" w:hAnsi="Symbol" w:cs="Symbol"/>
        </w:rPr>
        <w:sym w:font="Symbol" w:char="F0A3"/>
      </w:r>
      <w:r>
        <w:rPr>
          <w:lang w:val="pt-BR"/>
        </w:rPr>
        <w:t xml:space="preserve"> a</w:t>
      </w:r>
      <w:r>
        <w:rPr>
          <w:vertAlign w:val="subscript"/>
          <w:lang w:val="pt-BR"/>
        </w:rPr>
        <w:t>2</w:t>
      </w:r>
      <w:r>
        <w:rPr>
          <w:lang w:val="pt-BR"/>
        </w:rPr>
        <w:t>.</w:t>
      </w:r>
    </w:p>
    <w:p w14:paraId="3F92D07F" w14:textId="77777777" w:rsidR="00072C5E" w:rsidRPr="00CB19EC" w:rsidRDefault="007B3B3C">
      <w:pPr>
        <w:rPr>
          <w:lang w:val="pt-BR"/>
        </w:rPr>
      </w:pPr>
      <w:r w:rsidRPr="00CB19EC">
        <w:rPr>
          <w:lang w:val="pt-BR"/>
        </w:rPr>
        <w:t xml:space="preserve">A, B là hai nguyên tố thuộc cùng một nhóm IIA và ở hai chu kì liên tiếp nhau trong bảng tuần hoàn có tổng số hạt proton bằng 32.Vậy A, B là </w:t>
      </w:r>
    </w:p>
    <w:p w14:paraId="7E55799D" w14:textId="77777777" w:rsidR="00072C5E" w:rsidRDefault="007B3B3C">
      <w:pPr>
        <w:jc w:val="both"/>
        <w:rPr>
          <w:lang w:val="be-BY"/>
        </w:rPr>
      </w:pPr>
      <w:r w:rsidRPr="00CB19EC">
        <w:rPr>
          <w:lang w:val="pt-BR"/>
        </w:rPr>
        <w:tab/>
      </w:r>
      <w:r w:rsidRPr="00CB19EC">
        <w:rPr>
          <w:b/>
          <w:lang w:val="pt-BR"/>
        </w:rPr>
        <w:t>A.</w:t>
      </w:r>
      <w:r w:rsidRPr="00CB19EC">
        <w:rPr>
          <w:lang w:val="pt-BR"/>
        </w:rPr>
        <w:t xml:space="preserve"> Be, Mg</w:t>
      </w:r>
      <w:r w:rsidRPr="00CB19EC">
        <w:rPr>
          <w:lang w:val="pt-BR"/>
        </w:rPr>
        <w:tab/>
      </w:r>
      <w:r w:rsidRPr="00CB19EC">
        <w:rPr>
          <w:lang w:val="pt-BR"/>
        </w:rPr>
        <w:tab/>
      </w:r>
      <w:r w:rsidRPr="00CB19EC">
        <w:rPr>
          <w:b/>
          <w:lang w:val="pt-BR"/>
        </w:rPr>
        <w:t>B.</w:t>
      </w:r>
      <w:r w:rsidRPr="00CB19EC">
        <w:rPr>
          <w:lang w:val="pt-BR"/>
        </w:rPr>
        <w:t xml:space="preserve"> Mg, Ca     </w:t>
      </w:r>
      <w:r w:rsidRPr="00CB19EC">
        <w:rPr>
          <w:lang w:val="pt-BR"/>
        </w:rPr>
        <w:tab/>
      </w:r>
      <w:r w:rsidRPr="00CB19EC">
        <w:rPr>
          <w:lang w:val="pt-BR"/>
        </w:rPr>
        <w:tab/>
      </w:r>
      <w:r w:rsidRPr="00CB19EC">
        <w:rPr>
          <w:b/>
          <w:lang w:val="pt-BR"/>
        </w:rPr>
        <w:t>C.</w:t>
      </w:r>
      <w:r w:rsidRPr="00CB19EC">
        <w:rPr>
          <w:lang w:val="pt-BR"/>
        </w:rPr>
        <w:t xml:space="preserve"> Ca, Sr</w:t>
      </w:r>
      <w:r w:rsidRPr="00CB19EC">
        <w:rPr>
          <w:lang w:val="pt-BR"/>
        </w:rPr>
        <w:tab/>
      </w:r>
      <w:r w:rsidRPr="00CB19EC">
        <w:rPr>
          <w:lang w:val="pt-BR"/>
        </w:rPr>
        <w:tab/>
      </w:r>
      <w:r w:rsidRPr="00CB19EC">
        <w:rPr>
          <w:b/>
          <w:lang w:val="pt-BR"/>
        </w:rPr>
        <w:t>D.</w:t>
      </w:r>
      <w:r w:rsidRPr="00CB19EC">
        <w:rPr>
          <w:lang w:val="pt-BR"/>
        </w:rPr>
        <w:t xml:space="preserve"> Sr, Ba</w:t>
      </w:r>
      <w:r>
        <w:rPr>
          <w:lang w:val="be-BY"/>
        </w:rPr>
        <w:t>H</w:t>
      </w:r>
      <w:r w:rsidRPr="00CB19EC">
        <w:rPr>
          <w:lang w:val="pt-BR"/>
        </w:rPr>
        <w:t>ò</w:t>
      </w:r>
      <w:r>
        <w:rPr>
          <w:lang w:val="be-BY"/>
        </w:rPr>
        <w:t>a tan ho</w:t>
      </w:r>
      <w:r w:rsidRPr="00CB19EC">
        <w:rPr>
          <w:lang w:val="pt-BR"/>
        </w:rPr>
        <w:t>à</w:t>
      </w:r>
      <w:r>
        <w:rPr>
          <w:lang w:val="be-BY"/>
        </w:rPr>
        <w:t>n to</w:t>
      </w:r>
      <w:r w:rsidRPr="00CB19EC">
        <w:rPr>
          <w:lang w:val="pt-BR"/>
        </w:rPr>
        <w:t>à</w:t>
      </w:r>
      <w:r>
        <w:rPr>
          <w:lang w:val="be-BY"/>
        </w:rPr>
        <w:t>n 0,575 gam m</w:t>
      </w:r>
      <w:r w:rsidRPr="00CB19EC">
        <w:rPr>
          <w:lang w:val="pt-BR"/>
        </w:rPr>
        <w:t>ộ</w:t>
      </w:r>
      <w:r>
        <w:rPr>
          <w:lang w:val="be-BY"/>
        </w:rPr>
        <w:t>t kim lo</w:t>
      </w:r>
      <w:r w:rsidRPr="00CB19EC">
        <w:rPr>
          <w:lang w:val="pt-BR"/>
        </w:rPr>
        <w:t>ạ</w:t>
      </w:r>
      <w:r>
        <w:rPr>
          <w:lang w:val="be-BY"/>
        </w:rPr>
        <w:t>i ki</w:t>
      </w:r>
      <w:r w:rsidRPr="00CB19EC">
        <w:rPr>
          <w:lang w:val="pt-BR"/>
        </w:rPr>
        <w:t>ề</w:t>
      </w:r>
      <w:r>
        <w:rPr>
          <w:lang w:val="be-BY"/>
        </w:rPr>
        <w:t>m v</w:t>
      </w:r>
      <w:r w:rsidRPr="00CB19EC">
        <w:rPr>
          <w:lang w:val="pt-BR"/>
        </w:rPr>
        <w:t>à</w:t>
      </w:r>
      <w:r>
        <w:rPr>
          <w:lang w:val="be-BY"/>
        </w:rPr>
        <w:t>o n</w:t>
      </w:r>
      <w:r w:rsidRPr="00CB19EC">
        <w:rPr>
          <w:lang w:val="pt-BR"/>
        </w:rPr>
        <w:t>ướ</w:t>
      </w:r>
      <w:r>
        <w:rPr>
          <w:lang w:val="be-BY"/>
        </w:rPr>
        <w:t xml:space="preserve">c. </w:t>
      </w:r>
      <w:r w:rsidRPr="00CB19EC">
        <w:rPr>
          <w:lang w:val="be-BY"/>
        </w:rPr>
        <w:t>Đ</w:t>
      </w:r>
      <w:r>
        <w:rPr>
          <w:lang w:val="nl-NL"/>
        </w:rPr>
        <w:t>ể</w:t>
      </w:r>
      <w:r>
        <w:rPr>
          <w:lang w:val="be-BY"/>
        </w:rPr>
        <w:t xml:space="preserve"> trung h</w:t>
      </w:r>
      <w:r w:rsidRPr="00CB19EC">
        <w:rPr>
          <w:lang w:val="be-BY"/>
        </w:rPr>
        <w:t>ò</w:t>
      </w:r>
      <w:r>
        <w:rPr>
          <w:lang w:val="be-BY"/>
        </w:rPr>
        <w:t>a dung d</w:t>
      </w:r>
      <w:r>
        <w:rPr>
          <w:lang w:val="nl-NL"/>
        </w:rPr>
        <w:t>ị</w:t>
      </w:r>
      <w:r>
        <w:rPr>
          <w:lang w:val="be-BY"/>
        </w:rPr>
        <w:t xml:space="preserve">ch thu </w:t>
      </w:r>
      <w:r w:rsidRPr="00CB19EC">
        <w:rPr>
          <w:lang w:val="be-BY"/>
        </w:rPr>
        <w:t>đư</w:t>
      </w:r>
      <w:r>
        <w:rPr>
          <w:lang w:val="nl-NL"/>
        </w:rPr>
        <w:t>ợ</w:t>
      </w:r>
      <w:r>
        <w:rPr>
          <w:lang w:val="be-BY"/>
        </w:rPr>
        <w:t>c c</w:t>
      </w:r>
      <w:r>
        <w:rPr>
          <w:lang w:val="nl-NL"/>
        </w:rPr>
        <w:t>ầ</w:t>
      </w:r>
      <w:r>
        <w:rPr>
          <w:lang w:val="be-BY"/>
        </w:rPr>
        <w:t>n 25 gam dung dịch HCl 3</w:t>
      </w:r>
      <w:r w:rsidRPr="00CB19EC">
        <w:rPr>
          <w:lang w:val="be-BY"/>
        </w:rPr>
        <w:t>,</w:t>
      </w:r>
      <w:r>
        <w:rPr>
          <w:lang w:val="be-BY"/>
        </w:rPr>
        <w:t>65%. Kim lo</w:t>
      </w:r>
      <w:r>
        <w:rPr>
          <w:lang w:val="nl-NL"/>
        </w:rPr>
        <w:t>ạ</w:t>
      </w:r>
      <w:r>
        <w:rPr>
          <w:lang w:val="be-BY"/>
        </w:rPr>
        <w:t xml:space="preserve">i </w:t>
      </w:r>
      <w:r w:rsidRPr="00CB19EC">
        <w:rPr>
          <w:lang w:val="be-BY"/>
        </w:rPr>
        <w:t>đó</w:t>
      </w:r>
      <w:r>
        <w:rPr>
          <w:lang w:val="be-BY"/>
        </w:rPr>
        <w:t xml:space="preserve"> l</w:t>
      </w:r>
      <w:r w:rsidRPr="00CB19EC">
        <w:rPr>
          <w:lang w:val="be-BY"/>
        </w:rPr>
        <w:t>à</w:t>
      </w:r>
    </w:p>
    <w:p w14:paraId="3027884D" w14:textId="77777777" w:rsidR="00072C5E" w:rsidRPr="00CB19EC" w:rsidRDefault="007B3B3C">
      <w:pPr>
        <w:ind w:firstLine="720"/>
        <w:jc w:val="both"/>
        <w:rPr>
          <w:lang w:val="be-BY"/>
        </w:rPr>
      </w:pPr>
      <w:r>
        <w:rPr>
          <w:b/>
          <w:lang w:val="be-BY"/>
        </w:rPr>
        <w:t>A.</w:t>
      </w:r>
      <w:r>
        <w:rPr>
          <w:lang w:val="be-BY"/>
        </w:rPr>
        <w:t xml:space="preserve"> Na</w:t>
      </w:r>
      <w:r>
        <w:rPr>
          <w:lang w:val="be-BY"/>
        </w:rPr>
        <w:tab/>
        <w:t xml:space="preserve">    </w:t>
      </w:r>
      <w:r w:rsidRPr="00CB19EC">
        <w:rPr>
          <w:lang w:val="be-BY"/>
        </w:rPr>
        <w:tab/>
      </w:r>
      <w:r>
        <w:rPr>
          <w:lang w:val="be-BY"/>
        </w:rPr>
        <w:t xml:space="preserve"> </w:t>
      </w:r>
      <w:r w:rsidRPr="00CB19EC">
        <w:rPr>
          <w:lang w:val="be-BY"/>
        </w:rPr>
        <w:tab/>
      </w:r>
      <w:r>
        <w:rPr>
          <w:b/>
          <w:lang w:val="be-BY"/>
        </w:rPr>
        <w:t>B.</w:t>
      </w:r>
      <w:r>
        <w:rPr>
          <w:lang w:val="be-BY"/>
        </w:rPr>
        <w:t xml:space="preserve"> K</w:t>
      </w:r>
      <w:r>
        <w:rPr>
          <w:lang w:val="be-BY"/>
        </w:rPr>
        <w:tab/>
      </w:r>
      <w:r>
        <w:rPr>
          <w:lang w:val="be-BY"/>
        </w:rPr>
        <w:tab/>
      </w:r>
      <w:r w:rsidRPr="00CB19EC">
        <w:rPr>
          <w:lang w:val="be-BY"/>
        </w:rPr>
        <w:tab/>
      </w:r>
      <w:r>
        <w:rPr>
          <w:b/>
          <w:lang w:val="be-BY"/>
        </w:rPr>
        <w:t>C.</w:t>
      </w:r>
      <w:r>
        <w:rPr>
          <w:lang w:val="be-BY"/>
        </w:rPr>
        <w:t xml:space="preserve"> Li</w:t>
      </w:r>
      <w:r>
        <w:rPr>
          <w:lang w:val="be-BY"/>
        </w:rPr>
        <w:tab/>
        <w:t xml:space="preserve">    </w:t>
      </w:r>
      <w:r w:rsidRPr="00CB19EC">
        <w:rPr>
          <w:lang w:val="be-BY"/>
        </w:rPr>
        <w:tab/>
      </w:r>
      <w:r w:rsidRPr="00CB19EC">
        <w:rPr>
          <w:lang w:val="be-BY"/>
        </w:rPr>
        <w:tab/>
      </w:r>
      <w:r>
        <w:rPr>
          <w:b/>
          <w:lang w:val="be-BY"/>
        </w:rPr>
        <w:t>D.</w:t>
      </w:r>
      <w:r>
        <w:rPr>
          <w:lang w:val="be-BY"/>
        </w:rPr>
        <w:t xml:space="preserve"> Rb</w:t>
      </w:r>
      <w:r>
        <w:rPr>
          <w:lang w:val="be-BY"/>
        </w:rPr>
        <w:tab/>
      </w:r>
    </w:p>
    <w:p w14:paraId="77A4CD02" w14:textId="77777777" w:rsidR="00072C5E" w:rsidRPr="00CB19EC" w:rsidRDefault="007B3B3C">
      <w:pPr>
        <w:jc w:val="both"/>
        <w:rPr>
          <w:lang w:val="be-BY"/>
        </w:rPr>
      </w:pPr>
      <w:r>
        <w:rPr>
          <w:lang w:val="be-BY"/>
        </w:rPr>
        <w:t>Cho h</w:t>
      </w:r>
      <w:r>
        <w:rPr>
          <w:lang w:val="nl-NL"/>
        </w:rPr>
        <w:t>ỗ</w:t>
      </w:r>
      <w:r>
        <w:rPr>
          <w:lang w:val="be-BY"/>
        </w:rPr>
        <w:t>n h</w:t>
      </w:r>
      <w:r>
        <w:rPr>
          <w:lang w:val="nl-NL"/>
        </w:rPr>
        <w:t>ợ</w:t>
      </w:r>
      <w:r>
        <w:rPr>
          <w:lang w:val="be-BY"/>
        </w:rPr>
        <w:t>p X g</w:t>
      </w:r>
      <w:r>
        <w:rPr>
          <w:lang w:val="nl-NL"/>
        </w:rPr>
        <w:t>ồ</w:t>
      </w:r>
      <w:r>
        <w:rPr>
          <w:lang w:val="be-BY"/>
        </w:rPr>
        <w:t>m Na v</w:t>
      </w:r>
      <w:r w:rsidRPr="00CB19EC">
        <w:rPr>
          <w:lang w:val="be-BY"/>
        </w:rPr>
        <w:t>à</w:t>
      </w:r>
      <w:r>
        <w:rPr>
          <w:lang w:val="be-BY"/>
        </w:rPr>
        <w:t xml:space="preserve"> m</w:t>
      </w:r>
      <w:r>
        <w:rPr>
          <w:lang w:val="nl-NL"/>
        </w:rPr>
        <w:t>ộ</w:t>
      </w:r>
      <w:r>
        <w:rPr>
          <w:lang w:val="be-BY"/>
        </w:rPr>
        <w:t>t kim lo</w:t>
      </w:r>
      <w:r>
        <w:rPr>
          <w:lang w:val="nl-NL"/>
        </w:rPr>
        <w:t>ạ</w:t>
      </w:r>
      <w:r>
        <w:rPr>
          <w:lang w:val="be-BY"/>
        </w:rPr>
        <w:t>i ki</w:t>
      </w:r>
      <w:r>
        <w:rPr>
          <w:lang w:val="nl-NL"/>
        </w:rPr>
        <w:t>ề</w:t>
      </w:r>
      <w:r>
        <w:rPr>
          <w:lang w:val="be-BY"/>
        </w:rPr>
        <w:t>m c</w:t>
      </w:r>
      <w:r w:rsidRPr="00CB19EC">
        <w:rPr>
          <w:lang w:val="be-BY"/>
        </w:rPr>
        <w:t>ó</w:t>
      </w:r>
      <w:r>
        <w:rPr>
          <w:lang w:val="be-BY"/>
        </w:rPr>
        <w:t xml:space="preserve"> kh</w:t>
      </w:r>
      <w:r>
        <w:rPr>
          <w:lang w:val="nl-NL"/>
        </w:rPr>
        <w:t>ố</w:t>
      </w:r>
      <w:r>
        <w:rPr>
          <w:lang w:val="be-BY"/>
        </w:rPr>
        <w:t>i l</w:t>
      </w:r>
      <w:r w:rsidRPr="00CB19EC">
        <w:rPr>
          <w:lang w:val="be-BY"/>
        </w:rPr>
        <w:t>ư</w:t>
      </w:r>
      <w:r>
        <w:rPr>
          <w:lang w:val="nl-NL"/>
        </w:rPr>
        <w:t>ợ</w:t>
      </w:r>
      <w:r>
        <w:rPr>
          <w:lang w:val="be-BY"/>
        </w:rPr>
        <w:t>ng 6,2 gam t</w:t>
      </w:r>
      <w:r w:rsidRPr="00CB19EC">
        <w:rPr>
          <w:lang w:val="be-BY"/>
        </w:rPr>
        <w:t>á</w:t>
      </w:r>
      <w:r>
        <w:rPr>
          <w:lang w:val="be-BY"/>
        </w:rPr>
        <w:t>c d</w:t>
      </w:r>
      <w:r>
        <w:rPr>
          <w:lang w:val="nl-NL"/>
        </w:rPr>
        <w:t>ụ</w:t>
      </w:r>
      <w:r>
        <w:rPr>
          <w:lang w:val="be-BY"/>
        </w:rPr>
        <w:t>ng v</w:t>
      </w:r>
      <w:r>
        <w:rPr>
          <w:lang w:val="nl-NL"/>
        </w:rPr>
        <w:t>ớ</w:t>
      </w:r>
      <w:r>
        <w:rPr>
          <w:lang w:val="be-BY"/>
        </w:rPr>
        <w:t>i 104g n</w:t>
      </w:r>
      <w:r w:rsidRPr="00CB19EC">
        <w:rPr>
          <w:lang w:val="be-BY"/>
        </w:rPr>
        <w:t>ư</w:t>
      </w:r>
      <w:r>
        <w:rPr>
          <w:lang w:val="nl-NL"/>
        </w:rPr>
        <w:t>ớ</w:t>
      </w:r>
      <w:r>
        <w:rPr>
          <w:lang w:val="be-BY"/>
        </w:rPr>
        <w:t xml:space="preserve">c thu </w:t>
      </w:r>
      <w:r w:rsidRPr="00CB19EC">
        <w:rPr>
          <w:lang w:val="be-BY"/>
        </w:rPr>
        <w:t>đư</w:t>
      </w:r>
      <w:r>
        <w:rPr>
          <w:lang w:val="nl-NL"/>
        </w:rPr>
        <w:t>ợ</w:t>
      </w:r>
      <w:r>
        <w:rPr>
          <w:lang w:val="be-BY"/>
        </w:rPr>
        <w:t>c 110 gam dung d</w:t>
      </w:r>
      <w:r>
        <w:rPr>
          <w:lang w:val="nl-NL"/>
        </w:rPr>
        <w:t>ị</w:t>
      </w:r>
      <w:r>
        <w:rPr>
          <w:lang w:val="be-BY"/>
        </w:rPr>
        <w:t>ch. Bi</w:t>
      </w:r>
      <w:r>
        <w:rPr>
          <w:lang w:val="nl-NL"/>
        </w:rPr>
        <w:t>ế</w:t>
      </w:r>
      <w:r>
        <w:rPr>
          <w:lang w:val="be-BY"/>
        </w:rPr>
        <w:t>t hi</w:t>
      </w:r>
      <w:r>
        <w:rPr>
          <w:lang w:val="nl-NL"/>
        </w:rPr>
        <w:t>ệ</w:t>
      </w:r>
      <w:r>
        <w:rPr>
          <w:lang w:val="be-BY"/>
        </w:rPr>
        <w:t>u s</w:t>
      </w:r>
      <w:r>
        <w:rPr>
          <w:lang w:val="nl-NL"/>
        </w:rPr>
        <w:t>ố</w:t>
      </w:r>
      <w:r>
        <w:rPr>
          <w:lang w:val="be-BY"/>
        </w:rPr>
        <w:t xml:space="preserve"> hai kh</w:t>
      </w:r>
      <w:r>
        <w:rPr>
          <w:lang w:val="nl-NL"/>
        </w:rPr>
        <w:t>ố</w:t>
      </w:r>
      <w:r>
        <w:rPr>
          <w:lang w:val="be-BY"/>
        </w:rPr>
        <w:t>i l</w:t>
      </w:r>
      <w:r w:rsidRPr="00CB19EC">
        <w:rPr>
          <w:lang w:val="be-BY"/>
        </w:rPr>
        <w:t>ư</w:t>
      </w:r>
      <w:r>
        <w:rPr>
          <w:lang w:val="nl-NL"/>
        </w:rPr>
        <w:t>ợ</w:t>
      </w:r>
      <w:r>
        <w:rPr>
          <w:lang w:val="be-BY"/>
        </w:rPr>
        <w:t>ng nguy</w:t>
      </w:r>
      <w:r w:rsidRPr="00CB19EC">
        <w:rPr>
          <w:lang w:val="be-BY"/>
        </w:rPr>
        <w:t>ê</w:t>
      </w:r>
      <w:r>
        <w:rPr>
          <w:lang w:val="be-BY"/>
        </w:rPr>
        <w:t>n t</w:t>
      </w:r>
      <w:r>
        <w:rPr>
          <w:lang w:val="nl-NL"/>
        </w:rPr>
        <w:t>ử</w:t>
      </w:r>
      <w:r>
        <w:rPr>
          <w:lang w:val="be-BY"/>
        </w:rPr>
        <w:t xml:space="preserve"> &lt; 20. Kim lo</w:t>
      </w:r>
      <w:r>
        <w:rPr>
          <w:lang w:val="nl-NL"/>
        </w:rPr>
        <w:t>ạ</w:t>
      </w:r>
      <w:r>
        <w:rPr>
          <w:lang w:val="be-BY"/>
        </w:rPr>
        <w:t>i ki</w:t>
      </w:r>
      <w:r>
        <w:rPr>
          <w:lang w:val="nl-NL"/>
        </w:rPr>
        <w:t>ề</w:t>
      </w:r>
      <w:r>
        <w:rPr>
          <w:lang w:val="be-BY"/>
        </w:rPr>
        <w:t>m l</w:t>
      </w:r>
      <w:r w:rsidRPr="00CB19EC">
        <w:rPr>
          <w:lang w:val="be-BY"/>
        </w:rPr>
        <w:t>à</w:t>
      </w:r>
      <w:r>
        <w:rPr>
          <w:lang w:val="be-BY"/>
        </w:rPr>
        <w:t xml:space="preserve">: </w:t>
      </w:r>
    </w:p>
    <w:p w14:paraId="0859BA2B" w14:textId="77777777" w:rsidR="00072C5E" w:rsidRPr="00CB19EC" w:rsidRDefault="007B3B3C">
      <w:pPr>
        <w:jc w:val="both"/>
        <w:rPr>
          <w:lang w:val="be-BY"/>
        </w:rPr>
      </w:pPr>
      <w:r>
        <w:rPr>
          <w:b/>
          <w:lang w:val="be-BY"/>
        </w:rPr>
        <w:t>A.</w:t>
      </w:r>
      <w:r>
        <w:rPr>
          <w:lang w:val="be-BY"/>
        </w:rPr>
        <w:t xml:space="preserve"> Li </w:t>
      </w:r>
      <w:r>
        <w:rPr>
          <w:lang w:val="be-BY"/>
        </w:rPr>
        <w:tab/>
      </w:r>
      <w:r>
        <w:rPr>
          <w:lang w:val="be-BY"/>
        </w:rPr>
        <w:tab/>
      </w:r>
      <w:r w:rsidRPr="00CB19EC">
        <w:rPr>
          <w:lang w:val="be-BY"/>
        </w:rPr>
        <w:tab/>
      </w:r>
      <w:r>
        <w:rPr>
          <w:b/>
          <w:lang w:val="be-BY"/>
        </w:rPr>
        <w:t>B.</w:t>
      </w:r>
      <w:r>
        <w:rPr>
          <w:lang w:val="be-BY"/>
        </w:rPr>
        <w:t xml:space="preserve"> K </w:t>
      </w:r>
      <w:r>
        <w:rPr>
          <w:lang w:val="be-BY"/>
        </w:rPr>
        <w:tab/>
        <w:t xml:space="preserve">        </w:t>
      </w:r>
      <w:r w:rsidRPr="00CB19EC">
        <w:rPr>
          <w:lang w:val="be-BY"/>
        </w:rPr>
        <w:tab/>
      </w:r>
      <w:r w:rsidRPr="00CB19EC">
        <w:rPr>
          <w:lang w:val="be-BY"/>
        </w:rPr>
        <w:tab/>
      </w:r>
      <w:r>
        <w:rPr>
          <w:b/>
          <w:lang w:val="be-BY"/>
        </w:rPr>
        <w:t>C.</w:t>
      </w:r>
      <w:r>
        <w:rPr>
          <w:lang w:val="be-BY"/>
        </w:rPr>
        <w:t xml:space="preserve"> Rb </w:t>
      </w:r>
      <w:r>
        <w:rPr>
          <w:lang w:val="be-BY"/>
        </w:rPr>
        <w:tab/>
        <w:t xml:space="preserve">     </w:t>
      </w:r>
      <w:r w:rsidRPr="00CB19EC">
        <w:rPr>
          <w:lang w:val="be-BY"/>
        </w:rPr>
        <w:tab/>
      </w:r>
      <w:r w:rsidRPr="00CB19EC">
        <w:rPr>
          <w:lang w:val="be-BY"/>
        </w:rPr>
        <w:tab/>
      </w:r>
      <w:r>
        <w:rPr>
          <w:b/>
          <w:lang w:val="be-BY"/>
        </w:rPr>
        <w:t>D.</w:t>
      </w:r>
      <w:r>
        <w:rPr>
          <w:lang w:val="be-BY"/>
        </w:rPr>
        <w:t xml:space="preserve"> CuCho 9,1g h</w:t>
      </w:r>
      <w:r>
        <w:rPr>
          <w:lang w:val="nl-NL"/>
        </w:rPr>
        <w:t>ỗ</w:t>
      </w:r>
      <w:r>
        <w:rPr>
          <w:lang w:val="be-BY"/>
        </w:rPr>
        <w:t>n h</w:t>
      </w:r>
      <w:r>
        <w:rPr>
          <w:lang w:val="nl-NL"/>
        </w:rPr>
        <w:t>ợ</w:t>
      </w:r>
      <w:r>
        <w:rPr>
          <w:lang w:val="be-BY"/>
        </w:rPr>
        <w:t>p 2 mu</w:t>
      </w:r>
      <w:r>
        <w:rPr>
          <w:lang w:val="nl-NL"/>
        </w:rPr>
        <w:t>ố</w:t>
      </w:r>
      <w:r>
        <w:rPr>
          <w:lang w:val="be-BY"/>
        </w:rPr>
        <w:t>i cacbonat trung h</w:t>
      </w:r>
      <w:r w:rsidRPr="00CB19EC">
        <w:rPr>
          <w:lang w:val="be-BY"/>
        </w:rPr>
        <w:t>ò</w:t>
      </w:r>
      <w:r>
        <w:rPr>
          <w:lang w:val="be-BY"/>
        </w:rPr>
        <w:t>a c</w:t>
      </w:r>
      <w:r>
        <w:rPr>
          <w:lang w:val="nl-NL"/>
        </w:rPr>
        <w:t>ủ</w:t>
      </w:r>
      <w:r>
        <w:rPr>
          <w:lang w:val="be-BY"/>
        </w:rPr>
        <w:t>a 2 kim lo</w:t>
      </w:r>
      <w:r>
        <w:rPr>
          <w:lang w:val="nl-NL"/>
        </w:rPr>
        <w:t>ạ</w:t>
      </w:r>
      <w:r>
        <w:rPr>
          <w:lang w:val="be-BY"/>
        </w:rPr>
        <w:t>i ki</w:t>
      </w:r>
      <w:r>
        <w:rPr>
          <w:lang w:val="nl-NL"/>
        </w:rPr>
        <w:t>ề</w:t>
      </w:r>
      <w:r>
        <w:rPr>
          <w:lang w:val="be-BY"/>
        </w:rPr>
        <w:t xml:space="preserve">m </w:t>
      </w:r>
      <w:r>
        <w:rPr>
          <w:lang w:val="nl-NL"/>
        </w:rPr>
        <w:t>ở</w:t>
      </w:r>
      <w:r>
        <w:rPr>
          <w:lang w:val="be-BY"/>
        </w:rPr>
        <w:t xml:space="preserve"> 2 chu k</w:t>
      </w:r>
      <w:r w:rsidRPr="00CB19EC">
        <w:rPr>
          <w:lang w:val="be-BY"/>
        </w:rPr>
        <w:t>ì</w:t>
      </w:r>
      <w:r>
        <w:rPr>
          <w:lang w:val="be-BY"/>
        </w:rPr>
        <w:t xml:space="preserve"> li</w:t>
      </w:r>
      <w:r w:rsidRPr="00CB19EC">
        <w:rPr>
          <w:lang w:val="be-BY"/>
        </w:rPr>
        <w:t>ê</w:t>
      </w:r>
      <w:r>
        <w:rPr>
          <w:lang w:val="be-BY"/>
        </w:rPr>
        <w:t>n ti</w:t>
      </w:r>
      <w:r>
        <w:rPr>
          <w:lang w:val="nl-NL"/>
        </w:rPr>
        <w:t>ế</w:t>
      </w:r>
      <w:r>
        <w:rPr>
          <w:lang w:val="be-BY"/>
        </w:rPr>
        <w:t>p tan ho</w:t>
      </w:r>
      <w:r w:rsidRPr="00CB19EC">
        <w:rPr>
          <w:lang w:val="be-BY"/>
        </w:rPr>
        <w:t>à</w:t>
      </w:r>
      <w:r>
        <w:rPr>
          <w:lang w:val="be-BY"/>
        </w:rPr>
        <w:t>n to</w:t>
      </w:r>
      <w:r w:rsidRPr="00CB19EC">
        <w:rPr>
          <w:lang w:val="be-BY"/>
        </w:rPr>
        <w:t>à</w:t>
      </w:r>
      <w:r>
        <w:rPr>
          <w:lang w:val="be-BY"/>
        </w:rPr>
        <w:t>n trong dung d</w:t>
      </w:r>
      <w:r>
        <w:rPr>
          <w:lang w:val="nl-NL"/>
        </w:rPr>
        <w:t>ị</w:t>
      </w:r>
      <w:r>
        <w:rPr>
          <w:lang w:val="be-BY"/>
        </w:rPr>
        <w:t>ch HCl d</w:t>
      </w:r>
      <w:r w:rsidRPr="00CB19EC">
        <w:rPr>
          <w:lang w:val="be-BY"/>
        </w:rPr>
        <w:t>ư</w:t>
      </w:r>
      <w:r>
        <w:rPr>
          <w:lang w:val="be-BY"/>
        </w:rPr>
        <w:t xml:space="preserve"> thu </w:t>
      </w:r>
      <w:r w:rsidRPr="00CB19EC">
        <w:rPr>
          <w:lang w:val="be-BY"/>
        </w:rPr>
        <w:t>đư</w:t>
      </w:r>
      <w:r>
        <w:rPr>
          <w:lang w:val="nl-NL"/>
        </w:rPr>
        <w:t>ợ</w:t>
      </w:r>
      <w:r>
        <w:rPr>
          <w:lang w:val="be-BY"/>
        </w:rPr>
        <w:t>c 2,24 lít CO</w:t>
      </w:r>
      <w:r>
        <w:rPr>
          <w:vertAlign w:val="subscript"/>
          <w:lang w:val="be-BY"/>
        </w:rPr>
        <w:t>2</w:t>
      </w:r>
      <w:r>
        <w:rPr>
          <w:lang w:val="be-BY"/>
        </w:rPr>
        <w:t xml:space="preserve"> (</w:t>
      </w:r>
      <w:r w:rsidRPr="00CB19EC">
        <w:rPr>
          <w:lang w:val="be-BY"/>
        </w:rPr>
        <w:t>đ</w:t>
      </w:r>
      <w:r>
        <w:rPr>
          <w:lang w:val="be-BY"/>
        </w:rPr>
        <w:t>ktc). Hai kim lo</w:t>
      </w:r>
      <w:r>
        <w:rPr>
          <w:lang w:val="nl-NL"/>
        </w:rPr>
        <w:t>ạ</w:t>
      </w:r>
      <w:r>
        <w:rPr>
          <w:lang w:val="be-BY"/>
        </w:rPr>
        <w:t xml:space="preserve">i </w:t>
      </w:r>
      <w:r w:rsidRPr="00CB19EC">
        <w:rPr>
          <w:lang w:val="be-BY"/>
        </w:rPr>
        <w:t>đó</w:t>
      </w:r>
      <w:r>
        <w:rPr>
          <w:lang w:val="be-BY"/>
        </w:rPr>
        <w:t xml:space="preserve"> l</w:t>
      </w:r>
      <w:r w:rsidRPr="00CB19EC">
        <w:rPr>
          <w:lang w:val="be-BY"/>
        </w:rPr>
        <w:t>à</w:t>
      </w:r>
      <w:r>
        <w:rPr>
          <w:lang w:val="be-BY"/>
        </w:rPr>
        <w:t xml:space="preserve"> :</w:t>
      </w:r>
    </w:p>
    <w:p w14:paraId="7547C195" w14:textId="77777777" w:rsidR="00072C5E" w:rsidRPr="00CB19EC" w:rsidRDefault="007B3B3C">
      <w:pPr>
        <w:ind w:right="39"/>
        <w:jc w:val="both"/>
        <w:rPr>
          <w:lang w:val="nl-NL"/>
        </w:rPr>
      </w:pPr>
      <w:r>
        <w:rPr>
          <w:b/>
          <w:lang w:val="be-BY"/>
        </w:rPr>
        <w:lastRenderedPageBreak/>
        <w:t xml:space="preserve">A. </w:t>
      </w:r>
      <w:r>
        <w:rPr>
          <w:lang w:val="be-BY"/>
        </w:rPr>
        <w:t>Li v</w:t>
      </w:r>
      <w:r w:rsidRPr="00CB19EC">
        <w:rPr>
          <w:lang w:val="be-BY"/>
        </w:rPr>
        <w:t>à</w:t>
      </w:r>
      <w:r>
        <w:rPr>
          <w:lang w:val="be-BY"/>
        </w:rPr>
        <w:t xml:space="preserve"> Na    </w:t>
      </w:r>
      <w:r>
        <w:rPr>
          <w:lang w:val="be-BY"/>
        </w:rPr>
        <w:tab/>
      </w:r>
      <w:r>
        <w:rPr>
          <w:lang w:val="be-BY"/>
        </w:rPr>
        <w:tab/>
      </w:r>
      <w:r>
        <w:rPr>
          <w:b/>
          <w:lang w:val="be-BY"/>
        </w:rPr>
        <w:t>B.</w:t>
      </w:r>
      <w:r>
        <w:rPr>
          <w:lang w:val="be-BY"/>
        </w:rPr>
        <w:t xml:space="preserve"> K v</w:t>
      </w:r>
      <w:r w:rsidRPr="00CB19EC">
        <w:rPr>
          <w:lang w:val="be-BY"/>
        </w:rPr>
        <w:t>à</w:t>
      </w:r>
      <w:r>
        <w:rPr>
          <w:lang w:val="be-BY"/>
        </w:rPr>
        <w:t xml:space="preserve">  Cs        </w:t>
      </w:r>
      <w:r w:rsidRPr="00CB19EC">
        <w:rPr>
          <w:lang w:val="be-BY"/>
        </w:rPr>
        <w:tab/>
      </w:r>
      <w:r>
        <w:rPr>
          <w:b/>
          <w:lang w:val="be-BY"/>
        </w:rPr>
        <w:t xml:space="preserve">C. </w:t>
      </w:r>
      <w:r>
        <w:rPr>
          <w:lang w:val="be-BY"/>
        </w:rPr>
        <w:t>Ba v</w:t>
      </w:r>
      <w:r w:rsidRPr="00CB19EC">
        <w:rPr>
          <w:lang w:val="be-BY"/>
        </w:rPr>
        <w:t>à</w:t>
      </w:r>
      <w:r>
        <w:rPr>
          <w:lang w:val="be-BY"/>
        </w:rPr>
        <w:t xml:space="preserve"> K         </w:t>
      </w:r>
      <w:r>
        <w:rPr>
          <w:lang w:val="be-BY"/>
        </w:rPr>
        <w:tab/>
      </w:r>
      <w:r>
        <w:rPr>
          <w:b/>
          <w:lang w:val="be-BY"/>
        </w:rPr>
        <w:t>D.</w:t>
      </w:r>
      <w:r>
        <w:rPr>
          <w:lang w:val="be-BY"/>
        </w:rPr>
        <w:t xml:space="preserve"> k</w:t>
      </w:r>
      <w:r>
        <w:rPr>
          <w:lang w:val="nl-NL"/>
        </w:rPr>
        <w:t>ế</w:t>
      </w:r>
      <w:r>
        <w:rPr>
          <w:lang w:val="be-BY"/>
        </w:rPr>
        <w:t>t qu</w:t>
      </w:r>
      <w:r>
        <w:rPr>
          <w:lang w:val="nl-NL"/>
        </w:rPr>
        <w:t>ả</w:t>
      </w:r>
      <w:r>
        <w:rPr>
          <w:lang w:val="be-BY"/>
        </w:rPr>
        <w:t xml:space="preserve"> kh</w:t>
      </w:r>
      <w:r w:rsidRPr="00CB19EC">
        <w:rPr>
          <w:lang w:val="be-BY"/>
        </w:rPr>
        <w:t>á</w:t>
      </w:r>
      <w:r>
        <w:rPr>
          <w:lang w:val="be-BY"/>
        </w:rPr>
        <w:t>c Hỗn hợp X gồm 2 kim loại kiềm A, B thuộc 2 chu kỳ kế tiếp của BTH. Lấy 3,1g X ḥòa tan hoàn toàn vào n</w:t>
      </w:r>
      <w:r w:rsidRPr="00CB19EC">
        <w:rPr>
          <w:lang w:val="be-BY"/>
        </w:rPr>
        <w:t>ư</w:t>
      </w:r>
      <w:r>
        <w:rPr>
          <w:lang w:val="be-BY"/>
        </w:rPr>
        <w:t xml:space="preserve">ớc thu </w:t>
      </w:r>
      <w:r w:rsidRPr="00CB19EC">
        <w:rPr>
          <w:lang w:val="be-BY"/>
        </w:rPr>
        <w:t>đư</w:t>
      </w:r>
      <w:r>
        <w:rPr>
          <w:lang w:val="be-BY"/>
        </w:rPr>
        <w:t>ợc 1,12 lít H</w:t>
      </w:r>
      <w:r>
        <w:rPr>
          <w:vertAlign w:val="subscript"/>
          <w:lang w:val="be-BY"/>
        </w:rPr>
        <w:t>2</w:t>
      </w:r>
      <w:r>
        <w:rPr>
          <w:lang w:val="be-BY"/>
        </w:rPr>
        <w:t xml:space="preserve"> (</w:t>
      </w:r>
      <w:r w:rsidRPr="00CB19EC">
        <w:rPr>
          <w:lang w:val="be-BY"/>
        </w:rPr>
        <w:t>đ</w:t>
      </w:r>
      <w:r>
        <w:rPr>
          <w:lang w:val="be-BY"/>
        </w:rPr>
        <w:t>ktc</w:t>
      </w:r>
      <w:r w:rsidRPr="00CB19EC">
        <w:rPr>
          <w:lang w:val="be-BY"/>
        </w:rPr>
        <w:t>)</w:t>
      </w:r>
      <w:r>
        <w:rPr>
          <w:lang w:val="be-BY"/>
        </w:rPr>
        <w:t>. A, B là 2 kim loại:</w:t>
      </w:r>
    </w:p>
    <w:p w14:paraId="5CDA79A6" w14:textId="77777777" w:rsidR="00072C5E" w:rsidRPr="00CB19EC" w:rsidRDefault="007B3B3C">
      <w:pPr>
        <w:ind w:right="39" w:firstLine="720"/>
        <w:jc w:val="both"/>
        <w:rPr>
          <w:lang w:val="nl-NL"/>
        </w:rPr>
      </w:pPr>
      <w:r w:rsidRPr="00CB19EC">
        <w:rPr>
          <w:b/>
          <w:lang w:val="nl-NL"/>
        </w:rPr>
        <w:t>A.</w:t>
      </w:r>
      <w:r>
        <w:rPr>
          <w:lang w:val="be-BY"/>
        </w:rPr>
        <w:t xml:space="preserve"> Li, Na        </w:t>
      </w:r>
      <w:r w:rsidRPr="00CB19EC">
        <w:rPr>
          <w:lang w:val="nl-NL"/>
        </w:rPr>
        <w:tab/>
      </w:r>
      <w:r w:rsidRPr="00CB19EC">
        <w:rPr>
          <w:lang w:val="nl-NL"/>
        </w:rPr>
        <w:tab/>
      </w:r>
      <w:r w:rsidRPr="00CB19EC">
        <w:rPr>
          <w:b/>
          <w:lang w:val="nl-NL"/>
        </w:rPr>
        <w:t>B.</w:t>
      </w:r>
      <w:r>
        <w:rPr>
          <w:lang w:val="be-BY"/>
        </w:rPr>
        <w:t xml:space="preserve"> Na, K    </w:t>
      </w:r>
      <w:r w:rsidRPr="00CB19EC">
        <w:rPr>
          <w:lang w:val="nl-NL"/>
        </w:rPr>
        <w:tab/>
      </w:r>
      <w:r w:rsidRPr="00CB19EC">
        <w:rPr>
          <w:lang w:val="nl-NL"/>
        </w:rPr>
        <w:tab/>
      </w:r>
      <w:r w:rsidRPr="00CB19EC">
        <w:rPr>
          <w:b/>
          <w:lang w:val="nl-NL"/>
        </w:rPr>
        <w:t>C.</w:t>
      </w:r>
      <w:r>
        <w:rPr>
          <w:lang w:val="be-BY"/>
        </w:rPr>
        <w:t xml:space="preserve"> K, Rb         </w:t>
      </w:r>
      <w:r w:rsidRPr="00CB19EC">
        <w:rPr>
          <w:lang w:val="nl-NL"/>
        </w:rPr>
        <w:tab/>
      </w:r>
      <w:r w:rsidRPr="00CB19EC">
        <w:rPr>
          <w:lang w:val="nl-NL"/>
        </w:rPr>
        <w:tab/>
      </w:r>
      <w:r w:rsidRPr="00CB19EC">
        <w:rPr>
          <w:b/>
          <w:lang w:val="nl-NL"/>
        </w:rPr>
        <w:t>D.</w:t>
      </w:r>
      <w:r>
        <w:rPr>
          <w:lang w:val="be-BY"/>
        </w:rPr>
        <w:t xml:space="preserve"> Rb, Cs</w:t>
      </w:r>
    </w:p>
    <w:p w14:paraId="4479AD58" w14:textId="77777777" w:rsidR="00072C5E" w:rsidRPr="00CB19EC" w:rsidRDefault="007B3B3C">
      <w:pPr>
        <w:jc w:val="both"/>
        <w:rPr>
          <w:lang w:val="be-BY"/>
        </w:rPr>
      </w:pPr>
      <w:r>
        <w:rPr>
          <w:lang w:val="be-BY"/>
        </w:rPr>
        <w:t>C</w:t>
      </w:r>
      <w:r>
        <w:rPr>
          <w:lang w:val="nl-NL"/>
        </w:rPr>
        <w:t>ó</w:t>
      </w:r>
      <w:r>
        <w:rPr>
          <w:lang w:val="be-BY"/>
        </w:rPr>
        <w:t xml:space="preserve"> 2 l</w:t>
      </w:r>
      <w:r>
        <w:rPr>
          <w:lang w:val="nl-NL"/>
        </w:rPr>
        <w:t>í</w:t>
      </w:r>
      <w:r>
        <w:rPr>
          <w:lang w:val="be-BY"/>
        </w:rPr>
        <w:t>t dung d</w:t>
      </w:r>
      <w:r>
        <w:rPr>
          <w:lang w:val="nl-NL"/>
        </w:rPr>
        <w:t>ị</w:t>
      </w:r>
      <w:r>
        <w:rPr>
          <w:lang w:val="be-BY"/>
        </w:rPr>
        <w:t>ch NaCl 0,25M. C</w:t>
      </w:r>
      <w:r w:rsidRPr="00CB19EC">
        <w:rPr>
          <w:lang w:val="be-BY"/>
        </w:rPr>
        <w:t>ô</w:t>
      </w:r>
      <w:r>
        <w:rPr>
          <w:lang w:val="be-BY"/>
        </w:rPr>
        <w:t xml:space="preserve"> c</w:t>
      </w:r>
      <w:r>
        <w:rPr>
          <w:lang w:val="nl-NL"/>
        </w:rPr>
        <w:t>ạ</w:t>
      </w:r>
      <w:r>
        <w:rPr>
          <w:lang w:val="be-BY"/>
        </w:rPr>
        <w:t>n dung d</w:t>
      </w:r>
      <w:r>
        <w:rPr>
          <w:lang w:val="nl-NL"/>
        </w:rPr>
        <w:t>ị</w:t>
      </w:r>
      <w:r>
        <w:rPr>
          <w:lang w:val="be-BY"/>
        </w:rPr>
        <w:t>ch tr</w:t>
      </w:r>
      <w:r w:rsidRPr="00CB19EC">
        <w:rPr>
          <w:lang w:val="be-BY"/>
        </w:rPr>
        <w:t>ê</w:t>
      </w:r>
      <w:r>
        <w:rPr>
          <w:lang w:val="be-BY"/>
        </w:rPr>
        <w:t>n r</w:t>
      </w:r>
      <w:r>
        <w:rPr>
          <w:lang w:val="nl-NL"/>
        </w:rPr>
        <w:t>ồ</w:t>
      </w:r>
      <w:r>
        <w:rPr>
          <w:lang w:val="be-BY"/>
        </w:rPr>
        <w:t xml:space="preserve">i </w:t>
      </w:r>
      <w:r w:rsidRPr="00CB19EC">
        <w:rPr>
          <w:lang w:val="be-BY"/>
        </w:rPr>
        <w:t>đ</w:t>
      </w:r>
      <w:r>
        <w:rPr>
          <w:lang w:val="be-BY"/>
        </w:rPr>
        <w:t>i</w:t>
      </w:r>
      <w:r>
        <w:rPr>
          <w:lang w:val="nl-NL"/>
        </w:rPr>
        <w:t>ệ</w:t>
      </w:r>
      <w:r>
        <w:rPr>
          <w:lang w:val="be-BY"/>
        </w:rPr>
        <w:t>n ph</w:t>
      </w:r>
      <w:r w:rsidRPr="00CB19EC">
        <w:rPr>
          <w:lang w:val="be-BY"/>
        </w:rPr>
        <w:t>â</w:t>
      </w:r>
      <w:r>
        <w:rPr>
          <w:lang w:val="be-BY"/>
        </w:rPr>
        <w:t>n n</w:t>
      </w:r>
      <w:r w:rsidRPr="00CB19EC">
        <w:rPr>
          <w:lang w:val="be-BY"/>
        </w:rPr>
        <w:t>ó</w:t>
      </w:r>
      <w:r>
        <w:rPr>
          <w:lang w:val="be-BY"/>
        </w:rPr>
        <w:t>ng ch</w:t>
      </w:r>
      <w:r>
        <w:rPr>
          <w:lang w:val="nl-NL"/>
        </w:rPr>
        <w:t>ả</w:t>
      </w:r>
      <w:r>
        <w:rPr>
          <w:lang w:val="be-BY"/>
        </w:rPr>
        <w:t>y v</w:t>
      </w:r>
      <w:r>
        <w:rPr>
          <w:lang w:val="nl-NL"/>
        </w:rPr>
        <w:t>ớ</w:t>
      </w:r>
      <w:r>
        <w:rPr>
          <w:lang w:val="be-BY"/>
        </w:rPr>
        <w:t>i hi</w:t>
      </w:r>
      <w:r>
        <w:rPr>
          <w:lang w:val="nl-NL"/>
        </w:rPr>
        <w:t>ệ</w:t>
      </w:r>
      <w:r>
        <w:rPr>
          <w:lang w:val="be-BY"/>
        </w:rPr>
        <w:t>u su</w:t>
      </w:r>
      <w:r>
        <w:rPr>
          <w:lang w:val="nl-NL"/>
        </w:rPr>
        <w:t>ấ</w:t>
      </w:r>
      <w:r>
        <w:rPr>
          <w:lang w:val="be-BY"/>
        </w:rPr>
        <w:t>t 80% th</w:t>
      </w:r>
      <w:r w:rsidRPr="00CB19EC">
        <w:rPr>
          <w:lang w:val="be-BY"/>
        </w:rPr>
        <w:t>ì</w:t>
      </w:r>
      <w:r>
        <w:rPr>
          <w:lang w:val="be-BY"/>
        </w:rPr>
        <w:t xml:space="preserve"> thu </w:t>
      </w:r>
      <w:r w:rsidRPr="00CB19EC">
        <w:rPr>
          <w:lang w:val="be-BY"/>
        </w:rPr>
        <w:t>đư</w:t>
      </w:r>
      <w:r>
        <w:rPr>
          <w:lang w:val="nl-NL"/>
        </w:rPr>
        <w:t>ợ</w:t>
      </w:r>
      <w:r>
        <w:rPr>
          <w:lang w:val="be-BY"/>
        </w:rPr>
        <w:t>c  kh</w:t>
      </w:r>
      <w:r>
        <w:rPr>
          <w:lang w:val="nl-NL"/>
        </w:rPr>
        <w:t>ố</w:t>
      </w:r>
      <w:r>
        <w:rPr>
          <w:lang w:val="be-BY"/>
        </w:rPr>
        <w:t>i l</w:t>
      </w:r>
      <w:r w:rsidRPr="00CB19EC">
        <w:rPr>
          <w:lang w:val="be-BY"/>
        </w:rPr>
        <w:t>ư</w:t>
      </w:r>
      <w:r>
        <w:rPr>
          <w:lang w:val="nl-NL"/>
        </w:rPr>
        <w:t>ợ</w:t>
      </w:r>
      <w:r>
        <w:rPr>
          <w:lang w:val="be-BY"/>
        </w:rPr>
        <w:t>ng kim lo</w:t>
      </w:r>
      <w:r>
        <w:rPr>
          <w:lang w:val="nl-NL"/>
        </w:rPr>
        <w:t>ạ</w:t>
      </w:r>
      <w:r>
        <w:rPr>
          <w:lang w:val="be-BY"/>
        </w:rPr>
        <w:t>i Na l</w:t>
      </w:r>
      <w:r w:rsidRPr="00CB19EC">
        <w:rPr>
          <w:lang w:val="be-BY"/>
        </w:rPr>
        <w:t>à</w:t>
      </w:r>
      <w:r>
        <w:rPr>
          <w:lang w:val="be-BY"/>
        </w:rPr>
        <w:t>:</w:t>
      </w:r>
    </w:p>
    <w:p w14:paraId="0AFBF338" w14:textId="77777777" w:rsidR="00072C5E" w:rsidRPr="00CB19EC" w:rsidRDefault="007B3B3C">
      <w:pPr>
        <w:tabs>
          <w:tab w:val="left" w:pos="0"/>
        </w:tabs>
        <w:spacing w:line="312" w:lineRule="auto"/>
        <w:jc w:val="both"/>
        <w:rPr>
          <w:lang w:val="be-BY"/>
        </w:rPr>
      </w:pPr>
      <w:r w:rsidRPr="00CB19EC">
        <w:rPr>
          <w:b/>
          <w:lang w:val="be-BY"/>
        </w:rPr>
        <w:tab/>
      </w:r>
      <w:r w:rsidRPr="00CB19EC">
        <w:rPr>
          <w:b/>
          <w:lang w:val="be-BY"/>
        </w:rPr>
        <w:tab/>
      </w:r>
      <w:r>
        <w:rPr>
          <w:b/>
          <w:lang w:val="be-BY"/>
        </w:rPr>
        <w:t>A.</w:t>
      </w:r>
      <w:r>
        <w:rPr>
          <w:lang w:val="be-BY"/>
        </w:rPr>
        <w:t xml:space="preserve"> 9,2g</w:t>
      </w:r>
      <w:r>
        <w:rPr>
          <w:lang w:val="be-BY"/>
        </w:rPr>
        <w:tab/>
        <w:t xml:space="preserve">      </w:t>
      </w:r>
      <w:r w:rsidRPr="00CB19EC">
        <w:rPr>
          <w:lang w:val="be-BY"/>
        </w:rPr>
        <w:tab/>
      </w:r>
      <w:r w:rsidRPr="00CB19EC">
        <w:rPr>
          <w:lang w:val="be-BY"/>
        </w:rPr>
        <w:tab/>
      </w:r>
      <w:r>
        <w:rPr>
          <w:b/>
          <w:lang w:val="be-BY"/>
        </w:rPr>
        <w:t>B.</w:t>
      </w:r>
      <w:r>
        <w:rPr>
          <w:lang w:val="be-BY"/>
        </w:rPr>
        <w:t xml:space="preserve"> 11,5g</w:t>
      </w:r>
      <w:r>
        <w:rPr>
          <w:lang w:val="be-BY"/>
        </w:rPr>
        <w:tab/>
        <w:t xml:space="preserve">  </w:t>
      </w:r>
      <w:r w:rsidRPr="00CB19EC">
        <w:rPr>
          <w:lang w:val="be-BY"/>
        </w:rPr>
        <w:tab/>
      </w:r>
      <w:r>
        <w:rPr>
          <w:b/>
          <w:lang w:val="be-BY"/>
        </w:rPr>
        <w:t>C.</w:t>
      </w:r>
      <w:r>
        <w:rPr>
          <w:lang w:val="be-BY"/>
        </w:rPr>
        <w:t xml:space="preserve"> 9,1g      </w:t>
      </w:r>
      <w:r w:rsidRPr="00CB19EC">
        <w:rPr>
          <w:lang w:val="be-BY"/>
        </w:rPr>
        <w:tab/>
      </w:r>
      <w:r w:rsidRPr="00CB19EC">
        <w:rPr>
          <w:lang w:val="be-BY"/>
        </w:rPr>
        <w:tab/>
      </w:r>
      <w:r>
        <w:rPr>
          <w:b/>
          <w:lang w:val="be-BY"/>
        </w:rPr>
        <w:t xml:space="preserve">D. </w:t>
      </w:r>
      <w:r>
        <w:rPr>
          <w:lang w:val="be-BY"/>
        </w:rPr>
        <w:t>K</w:t>
      </w:r>
      <w:r>
        <w:rPr>
          <w:lang w:val="nl-NL"/>
        </w:rPr>
        <w:t>ế</w:t>
      </w:r>
      <w:r>
        <w:rPr>
          <w:lang w:val="be-BY"/>
        </w:rPr>
        <w:t>t qu</w:t>
      </w:r>
      <w:r>
        <w:rPr>
          <w:lang w:val="nl-NL"/>
        </w:rPr>
        <w:t>ả</w:t>
      </w:r>
      <w:r>
        <w:rPr>
          <w:lang w:val="be-BY"/>
        </w:rPr>
        <w:t xml:space="preserve"> kh</w:t>
      </w:r>
      <w:r w:rsidRPr="00CB19EC">
        <w:rPr>
          <w:lang w:val="be-BY"/>
        </w:rPr>
        <w:t>á</w:t>
      </w:r>
      <w:r>
        <w:rPr>
          <w:lang w:val="be-BY"/>
        </w:rPr>
        <w:t>c</w:t>
      </w:r>
      <w:r>
        <w:t>Nhiệt</w:t>
      </w:r>
      <w:r w:rsidRPr="00CB19EC">
        <w:rPr>
          <w:lang w:val="be-BY"/>
        </w:rPr>
        <w:t xml:space="preserve"> </w:t>
      </w:r>
      <w:r>
        <w:t>ph</w:t>
      </w:r>
      <w:r w:rsidRPr="00CB19EC">
        <w:rPr>
          <w:lang w:val="be-BY"/>
        </w:rPr>
        <w:t>â</w:t>
      </w:r>
      <w:r>
        <w:t>n</w:t>
      </w:r>
      <w:r w:rsidRPr="00CB19EC">
        <w:rPr>
          <w:lang w:val="be-BY"/>
        </w:rPr>
        <w:t xml:space="preserve"> </w:t>
      </w:r>
      <w:r>
        <w:t>hỗn</w:t>
      </w:r>
      <w:r w:rsidRPr="00CB19EC">
        <w:rPr>
          <w:lang w:val="be-BY"/>
        </w:rPr>
        <w:t xml:space="preserve"> </w:t>
      </w:r>
      <w:r>
        <w:t>hợp</w:t>
      </w:r>
      <w:r w:rsidRPr="00CB19EC">
        <w:rPr>
          <w:lang w:val="be-BY"/>
        </w:rPr>
        <w:t xml:space="preserve"> </w:t>
      </w:r>
      <w:r>
        <w:t>K</w:t>
      </w:r>
      <w:r w:rsidRPr="00CB19EC">
        <w:rPr>
          <w:vertAlign w:val="subscript"/>
          <w:lang w:val="be-BY"/>
        </w:rPr>
        <w:t>2</w:t>
      </w:r>
      <w:r>
        <w:t>CO</w:t>
      </w:r>
      <w:r w:rsidRPr="00CB19EC">
        <w:rPr>
          <w:vertAlign w:val="subscript"/>
          <w:lang w:val="be-BY"/>
        </w:rPr>
        <w:t>3</w:t>
      </w:r>
      <w:r w:rsidRPr="00CB19EC">
        <w:rPr>
          <w:lang w:val="be-BY"/>
        </w:rPr>
        <w:t xml:space="preserve"> </w:t>
      </w:r>
      <w:r>
        <w:t>v</w:t>
      </w:r>
      <w:r w:rsidRPr="00CB19EC">
        <w:rPr>
          <w:lang w:val="be-BY"/>
        </w:rPr>
        <w:t xml:space="preserve">à </w:t>
      </w:r>
      <w:r>
        <w:t>KHCO</w:t>
      </w:r>
      <w:r w:rsidRPr="00CB19EC">
        <w:rPr>
          <w:vertAlign w:val="subscript"/>
          <w:lang w:val="be-BY"/>
        </w:rPr>
        <w:t>3</w:t>
      </w:r>
      <w:r w:rsidRPr="00CB19EC">
        <w:rPr>
          <w:lang w:val="be-BY"/>
        </w:rPr>
        <w:t xml:space="preserve"> </w:t>
      </w:r>
      <w:r>
        <w:t>cho</w:t>
      </w:r>
      <w:r w:rsidRPr="00CB19EC">
        <w:rPr>
          <w:lang w:val="be-BY"/>
        </w:rPr>
        <w:t xml:space="preserve"> đ</w:t>
      </w:r>
      <w:r>
        <w:t>ến</w:t>
      </w:r>
      <w:r w:rsidRPr="00CB19EC">
        <w:rPr>
          <w:lang w:val="be-BY"/>
        </w:rPr>
        <w:t xml:space="preserve"> </w:t>
      </w:r>
      <w:r>
        <w:t>khi</w:t>
      </w:r>
      <w:r w:rsidRPr="00CB19EC">
        <w:rPr>
          <w:lang w:val="be-BY"/>
        </w:rPr>
        <w:t xml:space="preserve"> </w:t>
      </w:r>
      <w:r>
        <w:t>khối</w:t>
      </w:r>
      <w:r w:rsidRPr="00CB19EC">
        <w:rPr>
          <w:lang w:val="be-BY"/>
        </w:rPr>
        <w:t xml:space="preserve"> </w:t>
      </w:r>
      <w:r>
        <w:t>l</w:t>
      </w:r>
      <w:r w:rsidRPr="00CB19EC">
        <w:rPr>
          <w:lang w:val="be-BY"/>
        </w:rPr>
        <w:t>ư</w:t>
      </w:r>
      <w:r>
        <w:t>ợng</w:t>
      </w:r>
      <w:r w:rsidRPr="00CB19EC">
        <w:rPr>
          <w:lang w:val="be-BY"/>
        </w:rPr>
        <w:t xml:space="preserve"> </w:t>
      </w:r>
      <w:r>
        <w:t>kh</w:t>
      </w:r>
      <w:r w:rsidRPr="00CB19EC">
        <w:rPr>
          <w:lang w:val="be-BY"/>
        </w:rPr>
        <w:t>ô</w:t>
      </w:r>
      <w:r>
        <w:t>ng</w:t>
      </w:r>
      <w:r w:rsidRPr="00CB19EC">
        <w:rPr>
          <w:lang w:val="be-BY"/>
        </w:rPr>
        <w:t xml:space="preserve"> đ</w:t>
      </w:r>
      <w:r>
        <w:t>ổi</w:t>
      </w:r>
      <w:r w:rsidRPr="00CB19EC">
        <w:rPr>
          <w:lang w:val="be-BY"/>
        </w:rPr>
        <w:t xml:space="preserve"> </w:t>
      </w:r>
      <w:r>
        <w:t>thấy</w:t>
      </w:r>
      <w:r w:rsidRPr="00CB19EC">
        <w:rPr>
          <w:lang w:val="be-BY"/>
        </w:rPr>
        <w:t xml:space="preserve"> </w:t>
      </w:r>
      <w:r>
        <w:t>khối</w:t>
      </w:r>
      <w:r w:rsidRPr="00CB19EC">
        <w:rPr>
          <w:lang w:val="be-BY"/>
        </w:rPr>
        <w:t xml:space="preserve"> </w:t>
      </w:r>
      <w:r>
        <w:t>l</w:t>
      </w:r>
      <w:r w:rsidRPr="00CB19EC">
        <w:rPr>
          <w:lang w:val="be-BY"/>
        </w:rPr>
        <w:t>ư</w:t>
      </w:r>
      <w:r>
        <w:t>ợng</w:t>
      </w:r>
      <w:r w:rsidRPr="00CB19EC">
        <w:rPr>
          <w:lang w:val="be-BY"/>
        </w:rPr>
        <w:t xml:space="preserve"> </w:t>
      </w:r>
      <w:r>
        <w:t>chất</w:t>
      </w:r>
      <w:r w:rsidRPr="00CB19EC">
        <w:rPr>
          <w:lang w:val="be-BY"/>
        </w:rPr>
        <w:t xml:space="preserve"> </w:t>
      </w:r>
      <w:r>
        <w:t>rắn</w:t>
      </w:r>
      <w:r w:rsidRPr="00CB19EC">
        <w:rPr>
          <w:lang w:val="be-BY"/>
        </w:rPr>
        <w:t xml:space="preserve"> </w:t>
      </w:r>
      <w:r>
        <w:t>giảm</w:t>
      </w:r>
      <w:r w:rsidRPr="00CB19EC">
        <w:rPr>
          <w:lang w:val="be-BY"/>
        </w:rPr>
        <w:t xml:space="preserve"> đ</w:t>
      </w:r>
      <w:r>
        <w:t>i</w:t>
      </w:r>
      <w:r w:rsidRPr="00CB19EC">
        <w:rPr>
          <w:lang w:val="be-BY"/>
        </w:rPr>
        <w:t xml:space="preserve"> 15,5</w:t>
      </w:r>
      <w:r>
        <w:t>g</w:t>
      </w:r>
      <w:r w:rsidRPr="00CB19EC">
        <w:rPr>
          <w:lang w:val="be-BY"/>
        </w:rPr>
        <w:t xml:space="preserve">. </w:t>
      </w:r>
      <w:r>
        <w:t>Số</w:t>
      </w:r>
      <w:r w:rsidRPr="00CB19EC">
        <w:rPr>
          <w:lang w:val="be-BY"/>
        </w:rPr>
        <w:t xml:space="preserve"> </w:t>
      </w:r>
      <w:r>
        <w:t>mol</w:t>
      </w:r>
      <w:r w:rsidRPr="00CB19EC">
        <w:rPr>
          <w:lang w:val="be-BY"/>
        </w:rPr>
        <w:t xml:space="preserve"> </w:t>
      </w:r>
      <w:r>
        <w:t>KHCO</w:t>
      </w:r>
      <w:r w:rsidRPr="00CB19EC">
        <w:rPr>
          <w:vertAlign w:val="subscript"/>
          <w:lang w:val="be-BY"/>
        </w:rPr>
        <w:t>3</w:t>
      </w:r>
      <w:r w:rsidRPr="00CB19EC">
        <w:rPr>
          <w:lang w:val="be-BY"/>
        </w:rPr>
        <w:t xml:space="preserve"> </w:t>
      </w:r>
      <w:r>
        <w:t>trong</w:t>
      </w:r>
      <w:r w:rsidRPr="00CB19EC">
        <w:rPr>
          <w:lang w:val="be-BY"/>
        </w:rPr>
        <w:t xml:space="preserve"> </w:t>
      </w:r>
      <w:r>
        <w:t>hỗn</w:t>
      </w:r>
      <w:r w:rsidRPr="00CB19EC">
        <w:rPr>
          <w:lang w:val="be-BY"/>
        </w:rPr>
        <w:t xml:space="preserve"> </w:t>
      </w:r>
      <w:r>
        <w:t>hợp</w:t>
      </w:r>
      <w:r w:rsidRPr="00CB19EC">
        <w:rPr>
          <w:lang w:val="be-BY"/>
        </w:rPr>
        <w:t xml:space="preserve"> </w:t>
      </w:r>
      <w:r>
        <w:t>ban</w:t>
      </w:r>
      <w:r w:rsidRPr="00CB19EC">
        <w:rPr>
          <w:lang w:val="be-BY"/>
        </w:rPr>
        <w:t xml:space="preserve"> </w:t>
      </w:r>
      <w:proofErr w:type="gramStart"/>
      <w:r w:rsidRPr="00CB19EC">
        <w:rPr>
          <w:lang w:val="be-BY"/>
        </w:rPr>
        <w:t>đ</w:t>
      </w:r>
      <w:r>
        <w:t>ầu</w:t>
      </w:r>
      <w:r w:rsidRPr="00CB19EC">
        <w:rPr>
          <w:lang w:val="be-BY"/>
        </w:rPr>
        <w:t xml:space="preserve"> :</w:t>
      </w:r>
      <w:proofErr w:type="gramEnd"/>
    </w:p>
    <w:p w14:paraId="7EAE748C" w14:textId="77777777" w:rsidR="00072C5E" w:rsidRPr="00CB19EC" w:rsidRDefault="007B3B3C">
      <w:pPr>
        <w:jc w:val="both"/>
        <w:rPr>
          <w:lang w:val="be-BY"/>
        </w:rPr>
      </w:pPr>
      <w:r w:rsidRPr="00CB19EC">
        <w:rPr>
          <w:lang w:val="be-BY"/>
        </w:rPr>
        <w:tab/>
      </w:r>
      <w:r>
        <w:rPr>
          <w:b/>
        </w:rPr>
        <w:t>A</w:t>
      </w:r>
      <w:r w:rsidRPr="00CB19EC">
        <w:rPr>
          <w:lang w:val="be-BY"/>
        </w:rPr>
        <w:t xml:space="preserve">. 0,5 </w:t>
      </w:r>
      <w:r>
        <w:t>mol</w:t>
      </w:r>
      <w:r w:rsidRPr="00CB19EC">
        <w:rPr>
          <w:lang w:val="be-BY"/>
        </w:rPr>
        <w:tab/>
      </w:r>
      <w:r w:rsidRPr="00CB19EC">
        <w:rPr>
          <w:lang w:val="be-BY"/>
        </w:rPr>
        <w:tab/>
      </w:r>
      <w:r>
        <w:rPr>
          <w:b/>
        </w:rPr>
        <w:t>B</w:t>
      </w:r>
      <w:r w:rsidRPr="00CB19EC">
        <w:rPr>
          <w:b/>
          <w:lang w:val="be-BY"/>
        </w:rPr>
        <w:t>.</w:t>
      </w:r>
      <w:r w:rsidRPr="00CB19EC">
        <w:rPr>
          <w:lang w:val="be-BY"/>
        </w:rPr>
        <w:t xml:space="preserve"> 0,05 </w:t>
      </w:r>
      <w:r>
        <w:t>mol</w:t>
      </w:r>
      <w:r w:rsidRPr="00CB19EC">
        <w:rPr>
          <w:lang w:val="be-BY"/>
        </w:rPr>
        <w:tab/>
      </w:r>
      <w:r w:rsidRPr="00CB19EC">
        <w:rPr>
          <w:lang w:val="be-BY"/>
        </w:rPr>
        <w:tab/>
      </w:r>
      <w:r>
        <w:rPr>
          <w:b/>
        </w:rPr>
        <w:t>C</w:t>
      </w:r>
      <w:r w:rsidRPr="00CB19EC">
        <w:rPr>
          <w:b/>
          <w:lang w:val="be-BY"/>
        </w:rPr>
        <w:t>.</w:t>
      </w:r>
      <w:r w:rsidRPr="00CB19EC">
        <w:rPr>
          <w:lang w:val="be-BY"/>
        </w:rPr>
        <w:t xml:space="preserve"> 0,25 </w:t>
      </w:r>
      <w:r>
        <w:t>mol</w:t>
      </w:r>
      <w:r w:rsidRPr="00CB19EC">
        <w:rPr>
          <w:lang w:val="be-BY"/>
        </w:rPr>
        <w:tab/>
      </w:r>
      <w:r w:rsidRPr="00CB19EC">
        <w:rPr>
          <w:lang w:val="be-BY"/>
        </w:rPr>
        <w:tab/>
      </w:r>
      <w:r>
        <w:rPr>
          <w:b/>
        </w:rPr>
        <w:t>D</w:t>
      </w:r>
      <w:r w:rsidRPr="00CB19EC">
        <w:rPr>
          <w:b/>
          <w:lang w:val="be-BY"/>
        </w:rPr>
        <w:t>.</w:t>
      </w:r>
      <w:r w:rsidRPr="00CB19EC">
        <w:rPr>
          <w:lang w:val="be-BY"/>
        </w:rPr>
        <w:t xml:space="preserve"> 0,15 </w:t>
      </w:r>
      <w:r>
        <w:t>mol</w:t>
      </w:r>
      <w:r>
        <w:rPr>
          <w:lang w:val="nl-NL"/>
        </w:rPr>
        <w:t>Trộn</w:t>
      </w:r>
      <w:r w:rsidRPr="00CB19EC">
        <w:rPr>
          <w:lang w:val="be-BY"/>
        </w:rPr>
        <w:t xml:space="preserve"> 200 </w:t>
      </w:r>
      <w:r>
        <w:rPr>
          <w:lang w:val="nl-NL"/>
        </w:rPr>
        <w:t>ml</w:t>
      </w:r>
      <w:r w:rsidRPr="00CB19EC">
        <w:rPr>
          <w:lang w:val="be-BY"/>
        </w:rPr>
        <w:t xml:space="preserve"> </w:t>
      </w:r>
      <w:r>
        <w:rPr>
          <w:lang w:val="nl-NL"/>
        </w:rPr>
        <w:t>dung</w:t>
      </w:r>
      <w:r w:rsidRPr="00CB19EC">
        <w:rPr>
          <w:lang w:val="be-BY"/>
        </w:rPr>
        <w:t xml:space="preserve"> </w:t>
      </w:r>
      <w:r>
        <w:rPr>
          <w:lang w:val="nl-NL"/>
        </w:rPr>
        <w:t>dịch</w:t>
      </w:r>
      <w:r w:rsidRPr="00CB19EC">
        <w:rPr>
          <w:lang w:val="be-BY"/>
        </w:rPr>
        <w:t xml:space="preserve"> </w:t>
      </w:r>
      <w:r>
        <w:rPr>
          <w:lang w:val="nl-NL"/>
        </w:rPr>
        <w:t>H</w:t>
      </w:r>
      <w:r w:rsidRPr="00CB19EC">
        <w:rPr>
          <w:vertAlign w:val="subscript"/>
          <w:lang w:val="be-BY"/>
        </w:rPr>
        <w:t>2</w:t>
      </w:r>
      <w:r>
        <w:rPr>
          <w:lang w:val="nl-NL"/>
        </w:rPr>
        <w:t>SO</w:t>
      </w:r>
      <w:r w:rsidRPr="00CB19EC">
        <w:rPr>
          <w:vertAlign w:val="subscript"/>
          <w:lang w:val="be-BY"/>
        </w:rPr>
        <w:t>4</w:t>
      </w:r>
      <w:r w:rsidRPr="00CB19EC">
        <w:rPr>
          <w:lang w:val="be-BY"/>
        </w:rPr>
        <w:t xml:space="preserve"> 0,05 </w:t>
      </w:r>
      <w:r>
        <w:rPr>
          <w:lang w:val="nl-NL"/>
        </w:rPr>
        <w:t>M</w:t>
      </w:r>
      <w:r w:rsidRPr="00CB19EC">
        <w:rPr>
          <w:lang w:val="be-BY"/>
        </w:rPr>
        <w:t xml:space="preserve"> </w:t>
      </w:r>
      <w:r>
        <w:rPr>
          <w:lang w:val="nl-NL"/>
        </w:rPr>
        <w:t>với</w:t>
      </w:r>
      <w:r w:rsidRPr="00CB19EC">
        <w:rPr>
          <w:lang w:val="be-BY"/>
        </w:rPr>
        <w:t xml:space="preserve"> 300 </w:t>
      </w:r>
      <w:r>
        <w:rPr>
          <w:lang w:val="nl-NL"/>
        </w:rPr>
        <w:t>ml</w:t>
      </w:r>
      <w:r w:rsidRPr="00CB19EC">
        <w:rPr>
          <w:lang w:val="be-BY"/>
        </w:rPr>
        <w:t xml:space="preserve"> </w:t>
      </w:r>
      <w:r>
        <w:rPr>
          <w:lang w:val="nl-NL"/>
        </w:rPr>
        <w:t>dung</w:t>
      </w:r>
      <w:r w:rsidRPr="00CB19EC">
        <w:rPr>
          <w:lang w:val="be-BY"/>
        </w:rPr>
        <w:t xml:space="preserve"> </w:t>
      </w:r>
      <w:r>
        <w:rPr>
          <w:lang w:val="nl-NL"/>
        </w:rPr>
        <w:t>dịch</w:t>
      </w:r>
      <w:r w:rsidRPr="00CB19EC">
        <w:rPr>
          <w:lang w:val="be-BY"/>
        </w:rPr>
        <w:t xml:space="preserve"> </w:t>
      </w:r>
      <w:r>
        <w:rPr>
          <w:lang w:val="nl-NL"/>
        </w:rPr>
        <w:t>NaOH</w:t>
      </w:r>
      <w:r w:rsidRPr="00CB19EC">
        <w:rPr>
          <w:lang w:val="be-BY"/>
        </w:rPr>
        <w:t xml:space="preserve"> 0,06</w:t>
      </w:r>
      <w:r>
        <w:rPr>
          <w:lang w:val="nl-NL"/>
        </w:rPr>
        <w:t>M</w:t>
      </w:r>
      <w:r w:rsidRPr="00CB19EC">
        <w:rPr>
          <w:lang w:val="be-BY"/>
        </w:rPr>
        <w:t xml:space="preserve">. </w:t>
      </w:r>
      <w:r>
        <w:rPr>
          <w:lang w:val="nl-NL"/>
        </w:rPr>
        <w:t>pH</w:t>
      </w:r>
      <w:r w:rsidRPr="00CB19EC">
        <w:rPr>
          <w:lang w:val="be-BY"/>
        </w:rPr>
        <w:t xml:space="preserve"> </w:t>
      </w:r>
      <w:r>
        <w:rPr>
          <w:lang w:val="nl-NL"/>
        </w:rPr>
        <w:t>của</w:t>
      </w:r>
      <w:r w:rsidRPr="00CB19EC">
        <w:rPr>
          <w:lang w:val="be-BY"/>
        </w:rPr>
        <w:t xml:space="preserve"> </w:t>
      </w:r>
      <w:r>
        <w:rPr>
          <w:lang w:val="nl-NL"/>
        </w:rPr>
        <w:t>dung</w:t>
      </w:r>
      <w:r w:rsidRPr="00CB19EC">
        <w:rPr>
          <w:lang w:val="be-BY"/>
        </w:rPr>
        <w:t xml:space="preserve"> </w:t>
      </w:r>
      <w:r>
        <w:rPr>
          <w:lang w:val="nl-NL"/>
        </w:rPr>
        <w:t>dịch</w:t>
      </w:r>
      <w:r w:rsidRPr="00CB19EC">
        <w:rPr>
          <w:lang w:val="be-BY"/>
        </w:rPr>
        <w:t xml:space="preserve"> </w:t>
      </w:r>
      <w:r>
        <w:rPr>
          <w:lang w:val="nl-NL"/>
        </w:rPr>
        <w:t>tạo</w:t>
      </w:r>
      <w:r w:rsidRPr="00CB19EC">
        <w:rPr>
          <w:lang w:val="be-BY"/>
        </w:rPr>
        <w:t xml:space="preserve"> </w:t>
      </w:r>
      <w:r>
        <w:rPr>
          <w:lang w:val="nl-NL"/>
        </w:rPr>
        <w:t>th</w:t>
      </w:r>
      <w:r w:rsidRPr="00CB19EC">
        <w:rPr>
          <w:lang w:val="be-BY"/>
        </w:rPr>
        <w:t>à</w:t>
      </w:r>
      <w:r>
        <w:rPr>
          <w:lang w:val="nl-NL"/>
        </w:rPr>
        <w:t>nh</w:t>
      </w:r>
      <w:r w:rsidRPr="00CB19EC">
        <w:rPr>
          <w:lang w:val="be-BY"/>
        </w:rPr>
        <w:t xml:space="preserve"> </w:t>
      </w:r>
      <w:r>
        <w:rPr>
          <w:lang w:val="nl-NL"/>
        </w:rPr>
        <w:t>l</w:t>
      </w:r>
      <w:r w:rsidRPr="00CB19EC">
        <w:rPr>
          <w:lang w:val="be-BY"/>
        </w:rPr>
        <w:t xml:space="preserve">à   </w:t>
      </w:r>
      <w:r w:rsidRPr="00CB19EC">
        <w:rPr>
          <w:lang w:val="be-BY"/>
        </w:rPr>
        <w:tab/>
      </w:r>
    </w:p>
    <w:p w14:paraId="05BA0A76" w14:textId="77777777" w:rsidR="00072C5E" w:rsidRPr="00CB19EC" w:rsidRDefault="007B3B3C">
      <w:pPr>
        <w:jc w:val="both"/>
        <w:rPr>
          <w:lang w:val="be-BY"/>
        </w:rPr>
      </w:pPr>
      <w:r>
        <w:rPr>
          <w:b/>
          <w:lang w:val="nl-NL"/>
        </w:rPr>
        <w:t>A</w:t>
      </w:r>
      <w:r w:rsidRPr="00CB19EC">
        <w:rPr>
          <w:b/>
          <w:lang w:val="be-BY"/>
        </w:rPr>
        <w:t>.</w:t>
      </w:r>
      <w:r w:rsidRPr="00CB19EC">
        <w:rPr>
          <w:lang w:val="be-BY"/>
        </w:rPr>
        <w:t xml:space="preserve"> 2,7</w:t>
      </w:r>
      <w:r w:rsidRPr="00CB19EC">
        <w:rPr>
          <w:lang w:val="be-BY"/>
        </w:rPr>
        <w:tab/>
      </w:r>
      <w:r w:rsidRPr="00CB19EC">
        <w:rPr>
          <w:lang w:val="be-BY"/>
        </w:rPr>
        <w:tab/>
      </w:r>
      <w:r w:rsidRPr="00CB19EC">
        <w:rPr>
          <w:lang w:val="be-BY"/>
        </w:rPr>
        <w:tab/>
      </w:r>
      <w:r>
        <w:rPr>
          <w:b/>
          <w:lang w:val="nl-NL"/>
        </w:rPr>
        <w:t>B</w:t>
      </w:r>
      <w:r w:rsidRPr="00CB19EC">
        <w:rPr>
          <w:b/>
          <w:lang w:val="be-BY"/>
        </w:rPr>
        <w:t>.</w:t>
      </w:r>
      <w:r w:rsidRPr="00CB19EC">
        <w:rPr>
          <w:lang w:val="be-BY"/>
        </w:rPr>
        <w:t xml:space="preserve"> 1,6</w:t>
      </w:r>
      <w:r w:rsidRPr="00CB19EC">
        <w:rPr>
          <w:lang w:val="be-BY"/>
        </w:rPr>
        <w:tab/>
      </w:r>
      <w:r w:rsidRPr="00CB19EC">
        <w:rPr>
          <w:lang w:val="be-BY"/>
        </w:rPr>
        <w:tab/>
      </w:r>
      <w:r w:rsidRPr="00CB19EC">
        <w:rPr>
          <w:lang w:val="be-BY"/>
        </w:rPr>
        <w:tab/>
      </w:r>
      <w:r>
        <w:rPr>
          <w:b/>
          <w:lang w:val="nl-NL"/>
        </w:rPr>
        <w:t>C</w:t>
      </w:r>
      <w:r w:rsidRPr="00CB19EC">
        <w:rPr>
          <w:b/>
          <w:lang w:val="be-BY"/>
        </w:rPr>
        <w:t>.</w:t>
      </w:r>
      <w:r w:rsidRPr="00CB19EC">
        <w:rPr>
          <w:lang w:val="be-BY"/>
        </w:rPr>
        <w:t xml:space="preserve"> 1,9</w:t>
      </w:r>
      <w:r w:rsidRPr="00CB19EC">
        <w:rPr>
          <w:lang w:val="be-BY"/>
        </w:rPr>
        <w:tab/>
      </w:r>
      <w:r w:rsidRPr="00CB19EC">
        <w:rPr>
          <w:lang w:val="be-BY"/>
        </w:rPr>
        <w:tab/>
      </w:r>
      <w:r w:rsidRPr="00CB19EC">
        <w:rPr>
          <w:lang w:val="be-BY"/>
        </w:rPr>
        <w:tab/>
      </w:r>
      <w:r>
        <w:rPr>
          <w:b/>
          <w:lang w:val="nl-NL"/>
        </w:rPr>
        <w:t>D</w:t>
      </w:r>
      <w:r w:rsidRPr="00CB19EC">
        <w:rPr>
          <w:b/>
          <w:lang w:val="be-BY"/>
        </w:rPr>
        <w:t>.</w:t>
      </w:r>
      <w:r w:rsidRPr="00CB19EC">
        <w:rPr>
          <w:lang w:val="be-BY"/>
        </w:rPr>
        <w:t xml:space="preserve"> 2,4</w:t>
      </w:r>
      <w:r>
        <w:rPr>
          <w:lang w:val="nl-NL"/>
        </w:rPr>
        <w:t>Thể</w:t>
      </w:r>
      <w:r w:rsidRPr="00CB19EC">
        <w:rPr>
          <w:lang w:val="be-BY"/>
        </w:rPr>
        <w:t xml:space="preserve"> </w:t>
      </w:r>
      <w:r>
        <w:rPr>
          <w:lang w:val="nl-NL"/>
        </w:rPr>
        <w:t>t</w:t>
      </w:r>
      <w:r w:rsidRPr="00CB19EC">
        <w:rPr>
          <w:lang w:val="be-BY"/>
        </w:rPr>
        <w:t>í</w:t>
      </w:r>
      <w:r>
        <w:rPr>
          <w:lang w:val="nl-NL"/>
        </w:rPr>
        <w:t>ch</w:t>
      </w:r>
      <w:r w:rsidRPr="00CB19EC">
        <w:rPr>
          <w:lang w:val="be-BY"/>
        </w:rPr>
        <w:t xml:space="preserve"> </w:t>
      </w:r>
      <w:r>
        <w:rPr>
          <w:lang w:val="nl-NL"/>
        </w:rPr>
        <w:t>dung</w:t>
      </w:r>
      <w:r w:rsidRPr="00CB19EC">
        <w:rPr>
          <w:lang w:val="be-BY"/>
        </w:rPr>
        <w:t xml:space="preserve"> </w:t>
      </w:r>
      <w:r>
        <w:rPr>
          <w:lang w:val="nl-NL"/>
        </w:rPr>
        <w:t>dịch</w:t>
      </w:r>
      <w:r w:rsidRPr="00CB19EC">
        <w:rPr>
          <w:lang w:val="be-BY"/>
        </w:rPr>
        <w:t xml:space="preserve"> </w:t>
      </w:r>
      <w:r>
        <w:rPr>
          <w:lang w:val="nl-NL"/>
        </w:rPr>
        <w:t>Ba</w:t>
      </w:r>
      <w:r w:rsidRPr="00CB19EC">
        <w:rPr>
          <w:lang w:val="be-BY"/>
        </w:rPr>
        <w:t>(</w:t>
      </w:r>
      <w:r>
        <w:rPr>
          <w:lang w:val="nl-NL"/>
        </w:rPr>
        <w:t>OH</w:t>
      </w:r>
      <w:r w:rsidRPr="00CB19EC">
        <w:rPr>
          <w:lang w:val="be-BY"/>
        </w:rPr>
        <w:t>)</w:t>
      </w:r>
      <w:r w:rsidRPr="00CB19EC">
        <w:rPr>
          <w:vertAlign w:val="subscript"/>
          <w:lang w:val="be-BY"/>
        </w:rPr>
        <w:t>2</w:t>
      </w:r>
      <w:r w:rsidRPr="00CB19EC">
        <w:rPr>
          <w:lang w:val="be-BY"/>
        </w:rPr>
        <w:t xml:space="preserve"> 0,025</w:t>
      </w:r>
      <w:r>
        <w:rPr>
          <w:lang w:val="nl-NL"/>
        </w:rPr>
        <w:t>M</w:t>
      </w:r>
      <w:r w:rsidRPr="00CB19EC">
        <w:rPr>
          <w:lang w:val="be-BY"/>
        </w:rPr>
        <w:t xml:space="preserve"> </w:t>
      </w:r>
      <w:r>
        <w:rPr>
          <w:lang w:val="nl-NL"/>
        </w:rPr>
        <w:t>cần</w:t>
      </w:r>
      <w:r w:rsidRPr="00CB19EC">
        <w:rPr>
          <w:lang w:val="be-BY"/>
        </w:rPr>
        <w:t xml:space="preserve"> </w:t>
      </w:r>
      <w:r>
        <w:rPr>
          <w:lang w:val="nl-NL"/>
        </w:rPr>
        <w:t>cho</w:t>
      </w:r>
      <w:r w:rsidRPr="00CB19EC">
        <w:rPr>
          <w:lang w:val="be-BY"/>
        </w:rPr>
        <w:t xml:space="preserve"> </w:t>
      </w:r>
      <w:r>
        <w:rPr>
          <w:lang w:val="nl-NL"/>
        </w:rPr>
        <w:t>v</w:t>
      </w:r>
      <w:r w:rsidRPr="00CB19EC">
        <w:rPr>
          <w:lang w:val="be-BY"/>
        </w:rPr>
        <w:t>à</w:t>
      </w:r>
      <w:r>
        <w:rPr>
          <w:lang w:val="nl-NL"/>
        </w:rPr>
        <w:t>o</w:t>
      </w:r>
      <w:r w:rsidRPr="00CB19EC">
        <w:rPr>
          <w:lang w:val="be-BY"/>
        </w:rPr>
        <w:t xml:space="preserve"> 100</w:t>
      </w:r>
      <w:r>
        <w:rPr>
          <w:lang w:val="nl-NL"/>
        </w:rPr>
        <w:t>ml</w:t>
      </w:r>
      <w:r w:rsidRPr="00CB19EC">
        <w:rPr>
          <w:lang w:val="be-BY"/>
        </w:rPr>
        <w:t xml:space="preserve"> </w:t>
      </w:r>
      <w:r>
        <w:rPr>
          <w:lang w:val="nl-NL"/>
        </w:rPr>
        <w:t>dung</w:t>
      </w:r>
      <w:r w:rsidRPr="00CB19EC">
        <w:rPr>
          <w:lang w:val="be-BY"/>
        </w:rPr>
        <w:t xml:space="preserve"> </w:t>
      </w:r>
      <w:r>
        <w:rPr>
          <w:lang w:val="nl-NL"/>
        </w:rPr>
        <w:t>dịch</w:t>
      </w:r>
      <w:r w:rsidRPr="00CB19EC">
        <w:rPr>
          <w:lang w:val="be-BY"/>
        </w:rPr>
        <w:t xml:space="preserve"> </w:t>
      </w:r>
      <w:r>
        <w:rPr>
          <w:lang w:val="nl-NL"/>
        </w:rPr>
        <w:t>HCl</w:t>
      </w:r>
      <w:r w:rsidRPr="00CB19EC">
        <w:rPr>
          <w:lang w:val="be-BY"/>
        </w:rPr>
        <w:t xml:space="preserve"> </w:t>
      </w:r>
      <w:r>
        <w:rPr>
          <w:lang w:val="nl-NL"/>
        </w:rPr>
        <w:t>c</w:t>
      </w:r>
      <w:r w:rsidRPr="00CB19EC">
        <w:rPr>
          <w:lang w:val="be-BY"/>
        </w:rPr>
        <w:t xml:space="preserve">ó </w:t>
      </w:r>
      <w:r>
        <w:rPr>
          <w:lang w:val="nl-NL"/>
        </w:rPr>
        <w:t>pH</w:t>
      </w:r>
      <w:r w:rsidRPr="00CB19EC">
        <w:rPr>
          <w:lang w:val="be-BY"/>
        </w:rPr>
        <w:t xml:space="preserve"> = 1 đ</w:t>
      </w:r>
      <w:r>
        <w:rPr>
          <w:lang w:val="nl-NL"/>
        </w:rPr>
        <w:t>ể</w:t>
      </w:r>
      <w:r w:rsidRPr="00CB19EC">
        <w:rPr>
          <w:lang w:val="be-BY"/>
        </w:rPr>
        <w:t xml:space="preserve"> </w:t>
      </w:r>
      <w:r>
        <w:rPr>
          <w:lang w:val="nl-NL"/>
        </w:rPr>
        <w:t>dung</w:t>
      </w:r>
      <w:r w:rsidRPr="00CB19EC">
        <w:rPr>
          <w:lang w:val="be-BY"/>
        </w:rPr>
        <w:t xml:space="preserve"> </w:t>
      </w:r>
      <w:r>
        <w:rPr>
          <w:lang w:val="nl-NL"/>
        </w:rPr>
        <w:t>dịch</w:t>
      </w:r>
      <w:r w:rsidRPr="00CB19EC">
        <w:rPr>
          <w:lang w:val="be-BY"/>
        </w:rPr>
        <w:t xml:space="preserve"> </w:t>
      </w:r>
      <w:r>
        <w:rPr>
          <w:lang w:val="nl-NL"/>
        </w:rPr>
        <w:t>thu</w:t>
      </w:r>
      <w:r w:rsidRPr="00CB19EC">
        <w:rPr>
          <w:lang w:val="be-BY"/>
        </w:rPr>
        <w:t xml:space="preserve"> đ</w:t>
      </w:r>
      <w:r w:rsidRPr="00CB19EC">
        <w:rPr>
          <w:lang w:val="be-BY"/>
        </w:rPr>
        <w:softHyphen/>
        <w:t>ư</w:t>
      </w:r>
      <w:r>
        <w:rPr>
          <w:lang w:val="nl-NL"/>
        </w:rPr>
        <w:t>ợc</w:t>
      </w:r>
      <w:r w:rsidRPr="00CB19EC">
        <w:rPr>
          <w:lang w:val="be-BY"/>
        </w:rPr>
        <w:t xml:space="preserve"> </w:t>
      </w:r>
      <w:r>
        <w:rPr>
          <w:lang w:val="nl-NL"/>
        </w:rPr>
        <w:t>c</w:t>
      </w:r>
      <w:r w:rsidRPr="00CB19EC">
        <w:rPr>
          <w:lang w:val="be-BY"/>
        </w:rPr>
        <w:t xml:space="preserve">ó </w:t>
      </w:r>
      <w:r>
        <w:rPr>
          <w:lang w:val="nl-NL"/>
        </w:rPr>
        <w:t>pH</w:t>
      </w:r>
      <w:r w:rsidRPr="00CB19EC">
        <w:rPr>
          <w:lang w:val="be-BY"/>
        </w:rPr>
        <w:t xml:space="preserve">=2 </w:t>
      </w:r>
      <w:r>
        <w:rPr>
          <w:lang w:val="nl-NL"/>
        </w:rPr>
        <w:t>l</w:t>
      </w:r>
      <w:r w:rsidRPr="00CB19EC">
        <w:rPr>
          <w:lang w:val="be-BY"/>
        </w:rPr>
        <w:t xml:space="preserve">à </w:t>
      </w:r>
      <w:r>
        <w:rPr>
          <w:lang w:val="nl-NL"/>
        </w:rPr>
        <w:t>bao</w:t>
      </w:r>
      <w:r w:rsidRPr="00CB19EC">
        <w:rPr>
          <w:lang w:val="be-BY"/>
        </w:rPr>
        <w:t xml:space="preserve"> </w:t>
      </w:r>
      <w:r>
        <w:rPr>
          <w:lang w:val="nl-NL"/>
        </w:rPr>
        <w:t>nhi</w:t>
      </w:r>
      <w:r w:rsidRPr="00CB19EC">
        <w:rPr>
          <w:lang w:val="be-BY"/>
        </w:rPr>
        <w:t>ê</w:t>
      </w:r>
      <w:r>
        <w:rPr>
          <w:lang w:val="nl-NL"/>
        </w:rPr>
        <w:t>u</w:t>
      </w:r>
      <w:r w:rsidRPr="00CB19EC">
        <w:rPr>
          <w:lang w:val="be-BY"/>
        </w:rPr>
        <w:t xml:space="preserve"> ( </w:t>
      </w:r>
      <w:r>
        <w:rPr>
          <w:lang w:val="nl-NL"/>
        </w:rPr>
        <w:t>trong</w:t>
      </w:r>
      <w:r w:rsidRPr="00CB19EC">
        <w:rPr>
          <w:lang w:val="be-BY"/>
        </w:rPr>
        <w:t xml:space="preserve"> </w:t>
      </w:r>
      <w:r>
        <w:rPr>
          <w:lang w:val="nl-NL"/>
        </w:rPr>
        <w:t>c</w:t>
      </w:r>
      <w:r w:rsidRPr="00CB19EC">
        <w:rPr>
          <w:lang w:val="be-BY"/>
        </w:rPr>
        <w:t>á</w:t>
      </w:r>
      <w:r>
        <w:rPr>
          <w:lang w:val="nl-NL"/>
        </w:rPr>
        <w:t>c</w:t>
      </w:r>
      <w:r w:rsidRPr="00CB19EC">
        <w:rPr>
          <w:lang w:val="be-BY"/>
        </w:rPr>
        <w:t xml:space="preserve"> </w:t>
      </w:r>
      <w:r>
        <w:rPr>
          <w:lang w:val="nl-NL"/>
        </w:rPr>
        <w:t>số</w:t>
      </w:r>
      <w:r w:rsidRPr="00CB19EC">
        <w:rPr>
          <w:lang w:val="be-BY"/>
        </w:rPr>
        <w:t xml:space="preserve">  </w:t>
      </w:r>
      <w:r>
        <w:rPr>
          <w:lang w:val="nl-NL"/>
        </w:rPr>
        <w:t>cho</w:t>
      </w:r>
      <w:r w:rsidRPr="00CB19EC">
        <w:rPr>
          <w:lang w:val="be-BY"/>
        </w:rPr>
        <w:t xml:space="preserve"> </w:t>
      </w:r>
      <w:r>
        <w:rPr>
          <w:lang w:val="nl-NL"/>
        </w:rPr>
        <w:t>d</w:t>
      </w:r>
      <w:r w:rsidRPr="00CB19EC">
        <w:rPr>
          <w:lang w:val="be-BY"/>
        </w:rPr>
        <w:t>ư</w:t>
      </w:r>
      <w:r w:rsidRPr="00CB19EC">
        <w:rPr>
          <w:lang w:val="be-BY"/>
        </w:rPr>
        <w:softHyphen/>
      </w:r>
      <w:r>
        <w:rPr>
          <w:lang w:val="nl-NL"/>
        </w:rPr>
        <w:t>ới</w:t>
      </w:r>
      <w:r w:rsidRPr="00CB19EC">
        <w:rPr>
          <w:lang w:val="be-BY"/>
        </w:rPr>
        <w:t xml:space="preserve"> đâ</w:t>
      </w:r>
      <w:r>
        <w:rPr>
          <w:lang w:val="nl-NL"/>
        </w:rPr>
        <w:t>y</w:t>
      </w:r>
      <w:r w:rsidRPr="00CB19EC">
        <w:rPr>
          <w:lang w:val="be-BY"/>
        </w:rPr>
        <w:t>)</w:t>
      </w:r>
    </w:p>
    <w:p w14:paraId="4D2FFE0C" w14:textId="77777777" w:rsidR="00072C5E" w:rsidRPr="00CB19EC" w:rsidRDefault="007B3B3C">
      <w:pPr>
        <w:autoSpaceDE w:val="0"/>
        <w:jc w:val="both"/>
        <w:rPr>
          <w:lang w:val="pt-BR"/>
        </w:rPr>
      </w:pPr>
      <w:r>
        <w:rPr>
          <w:b/>
          <w:bCs/>
          <w:lang w:val="pt-BR"/>
        </w:rPr>
        <w:t>A.</w:t>
      </w:r>
      <w:r>
        <w:rPr>
          <w:bCs/>
          <w:lang w:val="pt-BR"/>
        </w:rPr>
        <w:t xml:space="preserve"> </w:t>
      </w:r>
      <w:r>
        <w:rPr>
          <w:lang w:val="pt-BR"/>
        </w:rPr>
        <w:t>0,25 lít</w:t>
      </w:r>
      <w:r>
        <w:rPr>
          <w:lang w:val="pt-BR"/>
        </w:rPr>
        <w:tab/>
      </w:r>
      <w:r>
        <w:rPr>
          <w:lang w:val="pt-BR"/>
        </w:rPr>
        <w:tab/>
      </w:r>
      <w:r>
        <w:rPr>
          <w:b/>
          <w:bCs/>
          <w:lang w:val="pt-BR"/>
        </w:rPr>
        <w:t>B.</w:t>
      </w:r>
      <w:r>
        <w:rPr>
          <w:bCs/>
          <w:lang w:val="pt-BR"/>
        </w:rPr>
        <w:t xml:space="preserve"> </w:t>
      </w:r>
      <w:r>
        <w:rPr>
          <w:lang w:val="pt-BR"/>
        </w:rPr>
        <w:t>0,15 lít</w:t>
      </w:r>
      <w:r>
        <w:rPr>
          <w:lang w:val="pt-BR"/>
        </w:rPr>
        <w:tab/>
      </w:r>
      <w:r>
        <w:rPr>
          <w:lang w:val="pt-BR"/>
        </w:rPr>
        <w:tab/>
      </w:r>
      <w:r>
        <w:rPr>
          <w:b/>
          <w:bCs/>
          <w:lang w:val="pt-BR"/>
        </w:rPr>
        <w:t>C.</w:t>
      </w:r>
      <w:r>
        <w:rPr>
          <w:bCs/>
          <w:lang w:val="pt-BR"/>
        </w:rPr>
        <w:t xml:space="preserve"> </w:t>
      </w:r>
      <w:r>
        <w:rPr>
          <w:lang w:val="pt-BR"/>
        </w:rPr>
        <w:t>0,16 lít</w:t>
      </w:r>
      <w:r>
        <w:rPr>
          <w:lang w:val="pt-BR"/>
        </w:rPr>
        <w:tab/>
      </w:r>
      <w:r>
        <w:rPr>
          <w:lang w:val="pt-BR"/>
        </w:rPr>
        <w:tab/>
      </w:r>
      <w:r>
        <w:rPr>
          <w:b/>
          <w:bCs/>
          <w:lang w:val="pt-BR"/>
        </w:rPr>
        <w:t>D.</w:t>
      </w:r>
      <w:r>
        <w:rPr>
          <w:bCs/>
          <w:lang w:val="pt-BR"/>
        </w:rPr>
        <w:t xml:space="preserve"> </w:t>
      </w:r>
      <w:r>
        <w:rPr>
          <w:lang w:val="pt-BR"/>
        </w:rPr>
        <w:t>0,18 lítCho 2,84g hỗn hợp CaCO</w:t>
      </w:r>
      <w:r>
        <w:rPr>
          <w:vertAlign w:val="subscript"/>
          <w:lang w:val="pt-BR"/>
        </w:rPr>
        <w:t>3</w:t>
      </w:r>
      <w:r>
        <w:rPr>
          <w:lang w:val="pt-BR"/>
        </w:rPr>
        <w:t xml:space="preserve"> và MgCO</w:t>
      </w:r>
      <w:r>
        <w:rPr>
          <w:vertAlign w:val="subscript"/>
          <w:lang w:val="pt-BR"/>
        </w:rPr>
        <w:t>3</w:t>
      </w:r>
      <w:r>
        <w:rPr>
          <w:lang w:val="pt-BR"/>
        </w:rPr>
        <w:t xml:space="preserve"> tác dụng hết với dung dịch HCl thấy bay ra 672ml khí CO</w:t>
      </w:r>
      <w:r>
        <w:rPr>
          <w:vertAlign w:val="subscript"/>
          <w:lang w:val="pt-BR"/>
        </w:rPr>
        <w:t>2</w:t>
      </w:r>
      <w:r>
        <w:rPr>
          <w:lang w:val="pt-BR"/>
        </w:rPr>
        <w:t xml:space="preserve"> (đktc). Phần trăm khối lượng của 2 muối (CaCO</w:t>
      </w:r>
      <w:r>
        <w:rPr>
          <w:vertAlign w:val="subscript"/>
          <w:lang w:val="pt-BR"/>
        </w:rPr>
        <w:t>3</w:t>
      </w:r>
      <w:r>
        <w:rPr>
          <w:lang w:val="pt-BR"/>
        </w:rPr>
        <w:t>, MgCO</w:t>
      </w:r>
      <w:r>
        <w:rPr>
          <w:vertAlign w:val="subscript"/>
          <w:lang w:val="pt-BR"/>
        </w:rPr>
        <w:t>3</w:t>
      </w:r>
      <w:r>
        <w:rPr>
          <w:lang w:val="pt-BR"/>
        </w:rPr>
        <w:t xml:space="preserve">)  trong hỗn hợp là </w:t>
      </w:r>
    </w:p>
    <w:p w14:paraId="45320081" w14:textId="77777777" w:rsidR="00072C5E" w:rsidRDefault="007B3B3C">
      <w:pPr>
        <w:autoSpaceDE w:val="0"/>
        <w:jc w:val="both"/>
        <w:rPr>
          <w:lang w:val="pt-BR"/>
        </w:rPr>
      </w:pPr>
      <w:r>
        <w:rPr>
          <w:lang w:val="pt-BR"/>
        </w:rPr>
        <w:tab/>
      </w:r>
      <w:r>
        <w:rPr>
          <w:b/>
          <w:lang w:val="pt-BR"/>
        </w:rPr>
        <w:t>A.</w:t>
      </w:r>
      <w:r>
        <w:rPr>
          <w:lang w:val="pt-BR"/>
        </w:rPr>
        <w:t xml:space="preserve"> 35,2% và 64,8%</w:t>
      </w:r>
      <w:r>
        <w:rPr>
          <w:lang w:val="pt-BR"/>
        </w:rPr>
        <w:tab/>
      </w:r>
      <w:r>
        <w:rPr>
          <w:b/>
          <w:lang w:val="pt-BR"/>
        </w:rPr>
        <w:t>B.</w:t>
      </w:r>
      <w:r>
        <w:rPr>
          <w:lang w:val="pt-BR"/>
        </w:rPr>
        <w:t xml:space="preserve"> 70,4% và 29,6%</w:t>
      </w:r>
      <w:r>
        <w:rPr>
          <w:lang w:val="pt-BR"/>
        </w:rPr>
        <w:tab/>
      </w:r>
      <w:r>
        <w:rPr>
          <w:b/>
          <w:lang w:val="pt-BR"/>
        </w:rPr>
        <w:t>C.</w:t>
      </w:r>
      <w:r>
        <w:rPr>
          <w:lang w:val="pt-BR"/>
        </w:rPr>
        <w:t xml:space="preserve"> 85,49% và 14,51%</w:t>
      </w:r>
      <w:r>
        <w:rPr>
          <w:lang w:val="pt-BR"/>
        </w:rPr>
        <w:tab/>
      </w:r>
      <w:r>
        <w:rPr>
          <w:b/>
          <w:lang w:val="pt-BR"/>
        </w:rPr>
        <w:t>D.</w:t>
      </w:r>
      <w:r>
        <w:rPr>
          <w:lang w:val="pt-BR"/>
        </w:rPr>
        <w:t xml:space="preserve"> 17,6% và 82,4%</w:t>
      </w:r>
    </w:p>
    <w:p w14:paraId="2A4A2F27" w14:textId="77777777" w:rsidR="00072C5E" w:rsidRDefault="007B3B3C">
      <w:pPr>
        <w:autoSpaceDE w:val="0"/>
        <w:jc w:val="both"/>
        <w:rPr>
          <w:lang w:val="pt-BR"/>
        </w:rPr>
      </w:pPr>
      <w:r>
        <w:rPr>
          <w:lang w:val="pt-BR"/>
        </w:rPr>
        <w:t xml:space="preserve">Cho 2 gam một kim loại thuộc nhóm IIA tác dụng hết với dung dịch HCl tạo ra 5,55g muối clorua. Kim loại đó là kim loại nào sau đây ? </w:t>
      </w:r>
    </w:p>
    <w:p w14:paraId="7AFFC049" w14:textId="77777777" w:rsidR="00072C5E" w:rsidRDefault="007B3B3C">
      <w:pPr>
        <w:autoSpaceDE w:val="0"/>
        <w:jc w:val="both"/>
        <w:rPr>
          <w:lang w:val="pt-BR"/>
        </w:rPr>
      </w:pPr>
      <w:r>
        <w:rPr>
          <w:lang w:val="pt-BR"/>
        </w:rPr>
        <w:tab/>
      </w:r>
      <w:r>
        <w:rPr>
          <w:b/>
          <w:lang w:val="pt-BR"/>
        </w:rPr>
        <w:t>A.</w:t>
      </w:r>
      <w:r>
        <w:rPr>
          <w:lang w:val="pt-BR"/>
        </w:rPr>
        <w:t xml:space="preserve"> Be</w:t>
      </w:r>
      <w:r>
        <w:rPr>
          <w:lang w:val="pt-BR"/>
        </w:rPr>
        <w:tab/>
      </w:r>
      <w:r>
        <w:rPr>
          <w:lang w:val="pt-BR"/>
        </w:rPr>
        <w:tab/>
      </w:r>
      <w:r>
        <w:rPr>
          <w:lang w:val="pt-BR"/>
        </w:rPr>
        <w:tab/>
      </w:r>
      <w:r>
        <w:rPr>
          <w:b/>
          <w:lang w:val="pt-BR"/>
        </w:rPr>
        <w:t>B.</w:t>
      </w:r>
      <w:r>
        <w:rPr>
          <w:lang w:val="pt-BR"/>
        </w:rPr>
        <w:t xml:space="preserve"> Mg</w:t>
      </w:r>
      <w:r>
        <w:rPr>
          <w:lang w:val="pt-BR"/>
        </w:rPr>
        <w:tab/>
      </w:r>
      <w:r>
        <w:rPr>
          <w:lang w:val="pt-BR"/>
        </w:rPr>
        <w:tab/>
      </w:r>
      <w:r>
        <w:rPr>
          <w:lang w:val="pt-BR"/>
        </w:rPr>
        <w:tab/>
      </w:r>
      <w:r>
        <w:rPr>
          <w:b/>
          <w:lang w:val="pt-BR"/>
        </w:rPr>
        <w:t>C.</w:t>
      </w:r>
      <w:r>
        <w:rPr>
          <w:lang w:val="pt-BR"/>
        </w:rPr>
        <w:t xml:space="preserve"> Ca</w:t>
      </w:r>
      <w:r>
        <w:rPr>
          <w:lang w:val="pt-BR"/>
        </w:rPr>
        <w:tab/>
      </w:r>
      <w:r>
        <w:rPr>
          <w:lang w:val="pt-BR"/>
        </w:rPr>
        <w:tab/>
      </w:r>
      <w:r>
        <w:rPr>
          <w:lang w:val="pt-BR"/>
        </w:rPr>
        <w:tab/>
      </w:r>
      <w:r>
        <w:rPr>
          <w:b/>
          <w:lang w:val="pt-BR"/>
        </w:rPr>
        <w:t>D.</w:t>
      </w:r>
      <w:r>
        <w:rPr>
          <w:lang w:val="pt-BR"/>
        </w:rPr>
        <w:t xml:space="preserve"> Ba</w:t>
      </w:r>
    </w:p>
    <w:p w14:paraId="4080978C" w14:textId="77777777" w:rsidR="00072C5E" w:rsidRDefault="007B3B3C">
      <w:pPr>
        <w:jc w:val="both"/>
        <w:rPr>
          <w:lang w:val="en-US"/>
        </w:rPr>
      </w:pPr>
      <w:r>
        <w:t>Một dung dịch A chứa MgCl</w:t>
      </w:r>
      <w:r>
        <w:rPr>
          <w:vertAlign w:val="subscript"/>
        </w:rPr>
        <w:t>2</w:t>
      </w:r>
      <w:r>
        <w:t xml:space="preserve"> và BaCl</w:t>
      </w:r>
      <w:proofErr w:type="gramStart"/>
      <w:r>
        <w:rPr>
          <w:vertAlign w:val="subscript"/>
        </w:rPr>
        <w:t>2</w:t>
      </w:r>
      <w:r>
        <w:t xml:space="preserve"> .</w:t>
      </w:r>
      <w:proofErr w:type="gramEnd"/>
      <w:r>
        <w:t xml:space="preserve"> Cho 200 ml dung dịch A tác dụng với dung dịch NaOH dư thu được kết tủa B. Nung B đến khối lượng không đổi được 6 gam chất rắn. Cho 400 ml dung dịch A tác dụng với H</w:t>
      </w:r>
      <w:r>
        <w:rPr>
          <w:vertAlign w:val="subscript"/>
        </w:rPr>
        <w:t>2</w:t>
      </w:r>
      <w:r>
        <w:t>SO</w:t>
      </w:r>
      <w:r>
        <w:rPr>
          <w:vertAlign w:val="subscript"/>
        </w:rPr>
        <w:t>4</w:t>
      </w:r>
      <w:r>
        <w:t xml:space="preserve"> dư thu được 46,6 gam kết tủ</w:t>
      </w:r>
      <w:r>
        <w:rPr>
          <w:b/>
        </w:rPr>
        <w:t>A.</w:t>
      </w:r>
      <w:r>
        <w:t xml:space="preserve"> Nồng độ mol/lít của MgCl</w:t>
      </w:r>
      <w:r>
        <w:rPr>
          <w:vertAlign w:val="subscript"/>
        </w:rPr>
        <w:t>2</w:t>
      </w:r>
      <w:r>
        <w:t xml:space="preserve"> và BaCl</w:t>
      </w:r>
      <w:r>
        <w:rPr>
          <w:vertAlign w:val="subscript"/>
        </w:rPr>
        <w:t>2</w:t>
      </w:r>
      <w:r>
        <w:t xml:space="preserve"> lần lượt là:</w:t>
      </w:r>
    </w:p>
    <w:p w14:paraId="2042A669" w14:textId="77777777" w:rsidR="00072C5E" w:rsidRPr="00CB19EC" w:rsidRDefault="007B3B3C">
      <w:pPr>
        <w:jc w:val="both"/>
        <w:rPr>
          <w:lang w:val="nl-NL"/>
        </w:rPr>
      </w:pPr>
      <w:r w:rsidRPr="00CB19EC">
        <w:rPr>
          <w:b/>
          <w:lang w:val="nl-NL"/>
        </w:rPr>
        <w:t>A.</w:t>
      </w:r>
      <w:r w:rsidRPr="00CB19EC">
        <w:rPr>
          <w:lang w:val="nl-NL"/>
        </w:rPr>
        <w:t xml:space="preserve"> 0,0075M và 0,05M.</w:t>
      </w:r>
      <w:r w:rsidRPr="00CB19EC">
        <w:rPr>
          <w:lang w:val="nl-NL"/>
        </w:rPr>
        <w:tab/>
      </w:r>
      <w:r w:rsidRPr="00CB19EC">
        <w:rPr>
          <w:b/>
          <w:lang w:val="nl-NL"/>
        </w:rPr>
        <w:t>B.</w:t>
      </w:r>
      <w:r w:rsidRPr="00CB19EC">
        <w:rPr>
          <w:lang w:val="nl-NL"/>
        </w:rPr>
        <w:t xml:space="preserve"> 0,5M và 0,75M. </w:t>
      </w:r>
      <w:r w:rsidRPr="00CB19EC">
        <w:rPr>
          <w:lang w:val="nl-NL"/>
        </w:rPr>
        <w:tab/>
      </w:r>
      <w:r w:rsidRPr="00CB19EC">
        <w:rPr>
          <w:b/>
          <w:lang w:val="nl-NL"/>
        </w:rPr>
        <w:t>C.</w:t>
      </w:r>
      <w:r w:rsidRPr="00CB19EC">
        <w:rPr>
          <w:lang w:val="nl-NL"/>
        </w:rPr>
        <w:t xml:space="preserve"> 0,75M và 0,5M.</w:t>
      </w:r>
      <w:r w:rsidRPr="00CB19EC">
        <w:rPr>
          <w:lang w:val="nl-NL"/>
        </w:rPr>
        <w:tab/>
      </w:r>
      <w:r w:rsidRPr="00CB19EC">
        <w:rPr>
          <w:b/>
          <w:lang w:val="nl-NL"/>
        </w:rPr>
        <w:t>D.</w:t>
      </w:r>
      <w:r w:rsidRPr="00CB19EC">
        <w:rPr>
          <w:lang w:val="nl-NL"/>
        </w:rPr>
        <w:t xml:space="preserve"> 0,75M và 1M.Trộn 300 ml </w:t>
      </w:r>
      <w:r>
        <w:rPr>
          <w:rFonts w:eastAsia="TimesNewRoman;MS Song"/>
          <w:iCs/>
          <w:lang w:val="it-IT"/>
        </w:rPr>
        <w:t>dung dịch</w:t>
      </w:r>
      <w:r w:rsidRPr="00CB19EC">
        <w:rPr>
          <w:lang w:val="nl-NL"/>
        </w:rPr>
        <w:t xml:space="preserve"> HCl 0,05M với 200 ml </w:t>
      </w:r>
      <w:r>
        <w:rPr>
          <w:rFonts w:eastAsia="TimesNewRoman;MS Song"/>
          <w:iCs/>
          <w:lang w:val="it-IT"/>
        </w:rPr>
        <w:t>dung dịch</w:t>
      </w:r>
      <w:r w:rsidRPr="00CB19EC">
        <w:rPr>
          <w:lang w:val="nl-NL"/>
        </w:rPr>
        <w:t xml:space="preserve"> NaOH a mol/l thu được 500ml </w:t>
      </w:r>
      <w:r>
        <w:rPr>
          <w:rFonts w:eastAsia="TimesNewRoman;MS Song"/>
          <w:iCs/>
          <w:lang w:val="it-IT"/>
        </w:rPr>
        <w:t>dung dịch</w:t>
      </w:r>
      <w:r w:rsidRPr="00CB19EC">
        <w:rPr>
          <w:lang w:val="nl-NL"/>
        </w:rPr>
        <w:t xml:space="preserve"> có pH= 12. Giá trị của a là</w:t>
      </w:r>
    </w:p>
    <w:p w14:paraId="37F6C7BD" w14:textId="77777777" w:rsidR="00072C5E" w:rsidRPr="00CB19EC" w:rsidRDefault="007B3B3C">
      <w:pPr>
        <w:jc w:val="both"/>
        <w:rPr>
          <w:lang w:val="nl-NL"/>
        </w:rPr>
      </w:pPr>
      <w:r w:rsidRPr="00CB19EC">
        <w:rPr>
          <w:lang w:val="nl-NL"/>
        </w:rPr>
        <w:tab/>
      </w:r>
      <w:r w:rsidRPr="00CB19EC">
        <w:rPr>
          <w:b/>
          <w:lang w:val="nl-NL"/>
        </w:rPr>
        <w:t>A.</w:t>
      </w:r>
      <w:r w:rsidRPr="00CB19EC">
        <w:rPr>
          <w:lang w:val="nl-NL"/>
        </w:rPr>
        <w:t xml:space="preserve"> 0,1</w:t>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0,2</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0,05</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0.01Trộn 3 </w:t>
      </w:r>
      <w:r>
        <w:rPr>
          <w:rFonts w:eastAsia="TimesNewRoman;MS Song"/>
          <w:iCs/>
          <w:lang w:val="it-IT"/>
        </w:rPr>
        <w:t>dung dịch</w:t>
      </w:r>
      <w:r w:rsidRPr="00CB19EC">
        <w:rPr>
          <w:lang w:val="nl-NL"/>
        </w:rPr>
        <w:t xml:space="preserve"> H</w:t>
      </w:r>
      <w:r w:rsidRPr="00CB19EC">
        <w:rPr>
          <w:vertAlign w:val="subscript"/>
          <w:lang w:val="nl-NL"/>
        </w:rPr>
        <w:t>2</w:t>
      </w:r>
      <w:r w:rsidRPr="00CB19EC">
        <w:rPr>
          <w:lang w:val="nl-NL"/>
        </w:rPr>
        <w:t>SO</w:t>
      </w:r>
      <w:r w:rsidRPr="00CB19EC">
        <w:rPr>
          <w:vertAlign w:val="subscript"/>
          <w:lang w:val="nl-NL"/>
        </w:rPr>
        <w:t>4</w:t>
      </w:r>
      <w:r w:rsidRPr="00CB19EC">
        <w:rPr>
          <w:lang w:val="nl-NL"/>
        </w:rPr>
        <w:t xml:space="preserve"> 0,1M; HNO</w:t>
      </w:r>
      <w:r w:rsidRPr="00CB19EC">
        <w:rPr>
          <w:vertAlign w:val="subscript"/>
          <w:lang w:val="nl-NL"/>
        </w:rPr>
        <w:t>3</w:t>
      </w:r>
      <w:r w:rsidRPr="00CB19EC">
        <w:rPr>
          <w:lang w:val="nl-NL"/>
        </w:rPr>
        <w:t xml:space="preserve"> 0,2M; HCl 0,3M với những thể tích bằng nhau thu được </w:t>
      </w:r>
      <w:r>
        <w:rPr>
          <w:rFonts w:eastAsia="TimesNewRoman;MS Song"/>
          <w:iCs/>
          <w:lang w:val="it-IT"/>
        </w:rPr>
        <w:t>dung dịch</w:t>
      </w:r>
      <w:r w:rsidRPr="00CB19EC">
        <w:rPr>
          <w:lang w:val="nl-NL"/>
        </w:rPr>
        <w:t xml:space="preserve"> A. Lấy 300 ml </w:t>
      </w:r>
      <w:r>
        <w:rPr>
          <w:rFonts w:eastAsia="TimesNewRoman;MS Song"/>
          <w:iCs/>
          <w:lang w:val="it-IT"/>
        </w:rPr>
        <w:t>dung dịch</w:t>
      </w:r>
      <w:r w:rsidRPr="00CB19EC">
        <w:rPr>
          <w:lang w:val="nl-NL"/>
        </w:rPr>
        <w:t xml:space="preserve"> A cho phản ứng với V lit </w:t>
      </w:r>
      <w:r>
        <w:rPr>
          <w:rFonts w:eastAsia="TimesNewRoman;MS Song"/>
          <w:iCs/>
          <w:lang w:val="it-IT"/>
        </w:rPr>
        <w:t>dung dịch</w:t>
      </w:r>
      <w:r w:rsidRPr="00CB19EC">
        <w:rPr>
          <w:lang w:val="nl-NL"/>
        </w:rPr>
        <w:t xml:space="preserve"> B gồm NaOH 0,2M và KOH 0,29 M thu được </w:t>
      </w:r>
      <w:r>
        <w:rPr>
          <w:rFonts w:eastAsia="TimesNewRoman;MS Song"/>
          <w:iCs/>
          <w:lang w:val="it-IT"/>
        </w:rPr>
        <w:t>dung dịch</w:t>
      </w:r>
      <w:r w:rsidRPr="00CB19EC">
        <w:rPr>
          <w:lang w:val="nl-NL"/>
        </w:rPr>
        <w:t xml:space="preserve"> C có pH = 2. Giá trị của V là</w:t>
      </w:r>
    </w:p>
    <w:p w14:paraId="11595CFA" w14:textId="77777777" w:rsidR="00072C5E" w:rsidRPr="00CB19EC" w:rsidRDefault="007B3B3C">
      <w:pPr>
        <w:jc w:val="both"/>
        <w:rPr>
          <w:lang w:val="nl-NL"/>
        </w:rPr>
      </w:pPr>
      <w:r w:rsidRPr="00CB19EC">
        <w:rPr>
          <w:lang w:val="nl-NL"/>
        </w:rPr>
        <w:tab/>
      </w:r>
      <w:r w:rsidRPr="00CB19EC">
        <w:rPr>
          <w:b/>
          <w:lang w:val="nl-NL"/>
        </w:rPr>
        <w:t>A.</w:t>
      </w:r>
      <w:r w:rsidRPr="00CB19EC">
        <w:rPr>
          <w:lang w:val="nl-NL"/>
        </w:rPr>
        <w:t xml:space="preserve"> 0,134 lít</w:t>
      </w:r>
      <w:r w:rsidRPr="00CB19EC">
        <w:rPr>
          <w:lang w:val="nl-NL"/>
        </w:rPr>
        <w:tab/>
      </w:r>
      <w:r w:rsidRPr="00CB19EC">
        <w:rPr>
          <w:lang w:val="nl-NL"/>
        </w:rPr>
        <w:tab/>
      </w:r>
      <w:r w:rsidRPr="00CB19EC">
        <w:rPr>
          <w:b/>
          <w:lang w:val="nl-NL"/>
        </w:rPr>
        <w:t>B.</w:t>
      </w:r>
      <w:r w:rsidRPr="00CB19EC">
        <w:rPr>
          <w:lang w:val="nl-NL"/>
        </w:rPr>
        <w:t xml:space="preserve"> 0,214 lít</w:t>
      </w:r>
      <w:r w:rsidRPr="00CB19EC">
        <w:rPr>
          <w:lang w:val="nl-NL"/>
        </w:rPr>
        <w:tab/>
      </w:r>
      <w:r w:rsidRPr="00CB19EC">
        <w:rPr>
          <w:lang w:val="nl-NL"/>
        </w:rPr>
        <w:tab/>
      </w:r>
      <w:r w:rsidRPr="00CB19EC">
        <w:rPr>
          <w:b/>
          <w:lang w:val="nl-NL"/>
        </w:rPr>
        <w:t>C.</w:t>
      </w:r>
      <w:r w:rsidRPr="00CB19EC">
        <w:rPr>
          <w:lang w:val="nl-NL"/>
        </w:rPr>
        <w:t xml:space="preserve"> 0,414 lít</w:t>
      </w:r>
      <w:r w:rsidRPr="00CB19EC">
        <w:rPr>
          <w:lang w:val="nl-NL"/>
        </w:rPr>
        <w:tab/>
      </w:r>
      <w:r w:rsidRPr="00CB19EC">
        <w:rPr>
          <w:lang w:val="nl-NL"/>
        </w:rPr>
        <w:tab/>
      </w:r>
      <w:r w:rsidRPr="00CB19EC">
        <w:rPr>
          <w:b/>
          <w:lang w:val="nl-NL"/>
        </w:rPr>
        <w:t>D.</w:t>
      </w:r>
      <w:r w:rsidRPr="00CB19EC">
        <w:rPr>
          <w:lang w:val="nl-NL"/>
        </w:rPr>
        <w:t xml:space="preserve"> 0,424 lít</w:t>
      </w:r>
    </w:p>
    <w:p w14:paraId="2C50A8F4" w14:textId="77777777" w:rsidR="00072C5E" w:rsidRPr="00CB19EC" w:rsidRDefault="007B3B3C">
      <w:pPr>
        <w:jc w:val="both"/>
        <w:rPr>
          <w:lang w:val="nl-NL"/>
        </w:rPr>
      </w:pPr>
      <w:r w:rsidRPr="00CB19EC">
        <w:rPr>
          <w:lang w:val="nl-NL"/>
        </w:rPr>
        <w:t>Hòa tan hỗn hợp a gam muối cacbonat của hai kim loại hóa trị II trong dung dịch HCl dư, thu được 6,72 lít khí (đktc). Cô cạn dung dịch sau phản ứng thì thấy khối lượng thu được là</w:t>
      </w:r>
    </w:p>
    <w:p w14:paraId="2D6E7315" w14:textId="77777777" w:rsidR="00072C5E" w:rsidRDefault="007B3B3C">
      <w:pPr>
        <w:jc w:val="both"/>
        <w:rPr>
          <w:lang w:val="pt-BR"/>
        </w:rPr>
      </w:pPr>
      <w:r w:rsidRPr="00CB19EC">
        <w:rPr>
          <w:lang w:val="nl-NL"/>
        </w:rPr>
        <w:t xml:space="preserve">            </w:t>
      </w:r>
      <w:r w:rsidRPr="00CB19EC">
        <w:rPr>
          <w:b/>
          <w:lang w:val="nl-NL"/>
        </w:rPr>
        <w:t>A.</w:t>
      </w:r>
      <w:r w:rsidRPr="00CB19EC">
        <w:rPr>
          <w:lang w:val="nl-NL"/>
        </w:rPr>
        <w:t xml:space="preserve"> (a – 2,1)g            </w:t>
      </w:r>
      <w:r w:rsidRPr="00CB19EC">
        <w:rPr>
          <w:lang w:val="nl-NL"/>
        </w:rPr>
        <w:tab/>
      </w:r>
      <w:r w:rsidRPr="00CB19EC">
        <w:rPr>
          <w:b/>
          <w:lang w:val="nl-NL"/>
        </w:rPr>
        <w:t>B.</w:t>
      </w:r>
      <w:r w:rsidRPr="00CB19EC">
        <w:rPr>
          <w:lang w:val="nl-NL"/>
        </w:rPr>
        <w:t xml:space="preserve"> (a +3,3)g                </w:t>
      </w:r>
      <w:r w:rsidRPr="00CB19EC">
        <w:rPr>
          <w:lang w:val="nl-NL"/>
        </w:rPr>
        <w:tab/>
      </w:r>
      <w:r w:rsidRPr="00CB19EC">
        <w:rPr>
          <w:b/>
          <w:lang w:val="nl-NL"/>
        </w:rPr>
        <w:t>C.</w:t>
      </w:r>
      <w:r w:rsidRPr="00CB19EC">
        <w:rPr>
          <w:lang w:val="nl-NL"/>
        </w:rPr>
        <w:t xml:space="preserve"> (a + 3,1)g              </w:t>
      </w:r>
      <w:r w:rsidRPr="00CB19EC">
        <w:rPr>
          <w:lang w:val="nl-NL"/>
        </w:rPr>
        <w:tab/>
      </w:r>
      <w:r w:rsidRPr="00CB19EC">
        <w:rPr>
          <w:b/>
          <w:lang w:val="nl-NL"/>
        </w:rPr>
        <w:t>D.</w:t>
      </w:r>
      <w:r w:rsidRPr="00CB19EC">
        <w:rPr>
          <w:lang w:val="nl-NL"/>
        </w:rPr>
        <w:t xml:space="preserve"> (a +3,2)g</w:t>
      </w:r>
      <w:r>
        <w:rPr>
          <w:lang w:val="pt-BR"/>
        </w:rPr>
        <w:t>Nồng độ phần trăm của dung dịch tạo thành khi hòa tan 7,8 gam kali kim loại vào 36,2 gam nước là</w:t>
      </w:r>
    </w:p>
    <w:p w14:paraId="0141A953" w14:textId="77777777" w:rsidR="00072C5E" w:rsidRPr="00CB19EC" w:rsidRDefault="007B3B3C">
      <w:pPr>
        <w:jc w:val="both"/>
        <w:rPr>
          <w:lang w:val="pt-BR"/>
        </w:rPr>
      </w:pPr>
      <w:r>
        <w:rPr>
          <w:lang w:val="pt-BR"/>
        </w:rPr>
        <w:tab/>
      </w:r>
      <w:r>
        <w:rPr>
          <w:b/>
          <w:lang w:val="pt-BR"/>
        </w:rPr>
        <w:t>A.</w:t>
      </w:r>
      <w:r>
        <w:rPr>
          <w:lang w:val="pt-BR"/>
        </w:rPr>
        <w:t xml:space="preserve"> 25,57%.</w:t>
      </w:r>
      <w:r>
        <w:rPr>
          <w:lang w:val="pt-BR"/>
        </w:rPr>
        <w:tab/>
      </w:r>
      <w:r>
        <w:rPr>
          <w:lang w:val="pt-BR"/>
        </w:rPr>
        <w:tab/>
      </w:r>
      <w:r>
        <w:rPr>
          <w:b/>
          <w:lang w:val="pt-BR"/>
        </w:rPr>
        <w:t>B.</w:t>
      </w:r>
      <w:r>
        <w:rPr>
          <w:lang w:val="pt-BR"/>
        </w:rPr>
        <w:t xml:space="preserve"> 12,79%.</w:t>
      </w:r>
      <w:r>
        <w:rPr>
          <w:lang w:val="pt-BR"/>
        </w:rPr>
        <w:tab/>
      </w:r>
      <w:r>
        <w:rPr>
          <w:lang w:val="pt-BR"/>
        </w:rPr>
        <w:tab/>
      </w:r>
      <w:r>
        <w:rPr>
          <w:b/>
          <w:lang w:val="pt-BR"/>
        </w:rPr>
        <w:t>C.</w:t>
      </w:r>
      <w:r>
        <w:rPr>
          <w:lang w:val="pt-BR"/>
        </w:rPr>
        <w:t xml:space="preserve"> 25,45%.</w:t>
      </w:r>
      <w:r>
        <w:rPr>
          <w:lang w:val="pt-BR"/>
        </w:rPr>
        <w:tab/>
      </w:r>
      <w:r>
        <w:rPr>
          <w:lang w:val="pt-BR"/>
        </w:rPr>
        <w:tab/>
      </w:r>
      <w:r>
        <w:rPr>
          <w:b/>
          <w:lang w:val="pt-BR"/>
        </w:rPr>
        <w:t>D.</w:t>
      </w:r>
      <w:r>
        <w:rPr>
          <w:lang w:val="pt-BR"/>
        </w:rPr>
        <w:t xml:space="preserve"> 12,72%.</w:t>
      </w:r>
      <w:r w:rsidRPr="00CB19EC">
        <w:rPr>
          <w:lang w:val="pt-BR"/>
        </w:rPr>
        <w:t>200ml dung dịch chứa các ion: Ca</w:t>
      </w:r>
      <w:r w:rsidRPr="00CB19EC">
        <w:rPr>
          <w:vertAlign w:val="superscript"/>
          <w:lang w:val="pt-BR"/>
        </w:rPr>
        <w:t>2+</w:t>
      </w:r>
      <w:r w:rsidRPr="00CB19EC">
        <w:rPr>
          <w:lang w:val="pt-BR"/>
        </w:rPr>
        <w:t xml:space="preserve"> 0,05M ; Na</w:t>
      </w:r>
      <w:r w:rsidRPr="00CB19EC">
        <w:rPr>
          <w:vertAlign w:val="superscript"/>
          <w:lang w:val="pt-BR"/>
        </w:rPr>
        <w:t>+</w:t>
      </w:r>
      <w:r w:rsidRPr="00CB19EC">
        <w:rPr>
          <w:lang w:val="pt-BR"/>
        </w:rPr>
        <w:t xml:space="preserve"> 0,1M ; Cl</w:t>
      </w:r>
      <w:r w:rsidRPr="00CB19EC">
        <w:rPr>
          <w:vertAlign w:val="superscript"/>
          <w:lang w:val="pt-BR"/>
        </w:rPr>
        <w:t>-</w:t>
      </w:r>
      <w:r w:rsidRPr="00CB19EC">
        <w:rPr>
          <w:lang w:val="pt-BR"/>
        </w:rPr>
        <w:t xml:space="preserve"> 0,05M và HCO</w:t>
      </w:r>
      <w:r w:rsidRPr="00CB19EC">
        <w:rPr>
          <w:vertAlign w:val="subscript"/>
          <w:lang w:val="pt-BR"/>
        </w:rPr>
        <w:t>3</w:t>
      </w:r>
      <w:r w:rsidRPr="00CB19EC">
        <w:rPr>
          <w:vertAlign w:val="superscript"/>
          <w:lang w:val="pt-BR"/>
        </w:rPr>
        <w:t>-</w:t>
      </w:r>
      <w:r w:rsidRPr="00CB19EC">
        <w:rPr>
          <w:lang w:val="pt-BR"/>
        </w:rPr>
        <w:t xml:space="preserve"> xM. Để loại bỏ hoàn toàn tính cứng của nước thêm V lít Ca(OH)</w:t>
      </w:r>
      <w:r w:rsidRPr="00CB19EC">
        <w:rPr>
          <w:vertAlign w:val="subscript"/>
          <w:lang w:val="pt-BR"/>
        </w:rPr>
        <w:t>2</w:t>
      </w:r>
      <w:r w:rsidRPr="00CB19EC">
        <w:rPr>
          <w:lang w:val="pt-BR"/>
        </w:rPr>
        <w:t xml:space="preserve"> 1M. Giá trị min của V là:</w:t>
      </w:r>
    </w:p>
    <w:p w14:paraId="4F098D93" w14:textId="77777777" w:rsidR="00072C5E" w:rsidRPr="00CB19EC" w:rsidRDefault="007B3B3C">
      <w:pPr>
        <w:ind w:firstLine="720"/>
        <w:jc w:val="both"/>
        <w:rPr>
          <w:lang w:val="pt-BR"/>
        </w:rPr>
      </w:pPr>
      <w:r w:rsidRPr="00CB19EC">
        <w:rPr>
          <w:b/>
          <w:lang w:val="pt-BR"/>
        </w:rPr>
        <w:t>A.</w:t>
      </w:r>
      <w:r w:rsidRPr="00CB19EC">
        <w:rPr>
          <w:lang w:val="pt-BR"/>
        </w:rPr>
        <w:t xml:space="preserve"> 0,1</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0,02</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0,05</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0,01</w:t>
      </w:r>
      <w:r w:rsidRPr="00CB19EC">
        <w:rPr>
          <w:lang w:val="pt-BR"/>
        </w:rPr>
        <w:tab/>
      </w:r>
      <w:r w:rsidRPr="00CB19EC">
        <w:rPr>
          <w:lang w:val="pt-BR"/>
        </w:rPr>
        <w:tab/>
      </w:r>
    </w:p>
    <w:p w14:paraId="3C8911A0" w14:textId="77777777" w:rsidR="00072C5E" w:rsidRPr="00CB19EC" w:rsidRDefault="007B3B3C">
      <w:pPr>
        <w:ind w:firstLine="720"/>
        <w:jc w:val="both"/>
        <w:rPr>
          <w:lang w:val="pt-BR"/>
        </w:rPr>
      </w:pPr>
      <w:r w:rsidRPr="00CB19EC">
        <w:rPr>
          <w:lang w:val="pt-BR"/>
        </w:rPr>
        <w:tab/>
      </w:r>
    </w:p>
    <w:p w14:paraId="71760887" w14:textId="77777777" w:rsidR="00072C5E" w:rsidRPr="00CB19EC" w:rsidRDefault="007B3B3C">
      <w:pPr>
        <w:spacing w:before="60" w:after="60"/>
        <w:jc w:val="both"/>
        <w:rPr>
          <w:lang w:val="pt-BR"/>
        </w:rPr>
      </w:pPr>
      <w:r>
        <w:rPr>
          <w:spacing w:val="-6"/>
          <w:lang w:val="pt-BR"/>
        </w:rPr>
        <w:t>Dung dịch chứa a mol NaOH tác dụng với dd chứa b mol H</w:t>
      </w:r>
      <w:r>
        <w:rPr>
          <w:spacing w:val="-6"/>
          <w:vertAlign w:val="subscript"/>
          <w:lang w:val="pt-BR"/>
        </w:rPr>
        <w:t>3</w:t>
      </w:r>
      <w:r>
        <w:rPr>
          <w:spacing w:val="-6"/>
          <w:lang w:val="pt-BR"/>
        </w:rPr>
        <w:t>PO</w:t>
      </w:r>
      <w:r>
        <w:rPr>
          <w:spacing w:val="-6"/>
          <w:vertAlign w:val="subscript"/>
          <w:lang w:val="pt-BR"/>
        </w:rPr>
        <w:t>4</w:t>
      </w:r>
      <w:r>
        <w:rPr>
          <w:spacing w:val="-6"/>
          <w:lang w:val="pt-BR"/>
        </w:rPr>
        <w:t xml:space="preserve"> sinh ra hỗn hợp Na</w:t>
      </w:r>
      <w:r>
        <w:rPr>
          <w:spacing w:val="-6"/>
          <w:vertAlign w:val="subscript"/>
          <w:lang w:val="pt-BR"/>
        </w:rPr>
        <w:t>2</w:t>
      </w:r>
      <w:r>
        <w:rPr>
          <w:spacing w:val="-6"/>
          <w:lang w:val="pt-BR"/>
        </w:rPr>
        <w:t>HPO</w:t>
      </w:r>
      <w:r>
        <w:rPr>
          <w:spacing w:val="-6"/>
          <w:vertAlign w:val="subscript"/>
          <w:lang w:val="pt-BR"/>
        </w:rPr>
        <w:t>4</w:t>
      </w:r>
      <w:r>
        <w:rPr>
          <w:spacing w:val="-6"/>
          <w:lang w:val="pt-BR"/>
        </w:rPr>
        <w:t xml:space="preserve"> + Na</w:t>
      </w:r>
      <w:r>
        <w:rPr>
          <w:spacing w:val="-6"/>
          <w:vertAlign w:val="subscript"/>
          <w:lang w:val="pt-BR"/>
        </w:rPr>
        <w:t>3</w:t>
      </w:r>
      <w:r>
        <w:rPr>
          <w:spacing w:val="-6"/>
          <w:lang w:val="pt-BR"/>
        </w:rPr>
        <w:t>PO</w:t>
      </w:r>
      <w:r>
        <w:rPr>
          <w:spacing w:val="-6"/>
          <w:vertAlign w:val="subscript"/>
          <w:lang w:val="pt-BR"/>
        </w:rPr>
        <w:t>4</w:t>
      </w:r>
      <w:r>
        <w:rPr>
          <w:spacing w:val="-6"/>
          <w:lang w:val="pt-BR"/>
        </w:rPr>
        <w:t>.Tỉ số a/b là:</w:t>
      </w:r>
    </w:p>
    <w:p w14:paraId="58322857" w14:textId="77777777" w:rsidR="00072C5E" w:rsidRDefault="007B3B3C">
      <w:pPr>
        <w:spacing w:before="60" w:after="60"/>
        <w:jc w:val="both"/>
        <w:rPr>
          <w:lang w:val="pt-BR"/>
        </w:rPr>
      </w:pPr>
      <w:r>
        <w:rPr>
          <w:lang w:val="pt-BR"/>
        </w:rPr>
        <w:t>A. 1&lt; a/b &lt; 2</w:t>
      </w:r>
      <w:r>
        <w:rPr>
          <w:lang w:val="pt-BR"/>
        </w:rPr>
        <w:tab/>
      </w:r>
      <w:r>
        <w:rPr>
          <w:lang w:val="pt-BR"/>
        </w:rPr>
        <w:tab/>
        <w:t>B. a/b ≥ 3</w:t>
      </w:r>
      <w:r>
        <w:rPr>
          <w:lang w:val="pt-BR"/>
        </w:rPr>
        <w:tab/>
      </w:r>
      <w:r>
        <w:rPr>
          <w:lang w:val="pt-BR"/>
        </w:rPr>
        <w:tab/>
      </w:r>
      <w:r>
        <w:rPr>
          <w:bCs/>
          <w:lang w:val="pt-BR"/>
        </w:rPr>
        <w:t>C. 2&lt;a/b &lt; 3</w:t>
      </w:r>
      <w:r>
        <w:rPr>
          <w:bCs/>
          <w:lang w:val="pt-BR"/>
        </w:rPr>
        <w:tab/>
      </w:r>
      <w:r>
        <w:rPr>
          <w:bCs/>
          <w:lang w:val="pt-BR"/>
        </w:rPr>
        <w:tab/>
      </w:r>
      <w:r>
        <w:rPr>
          <w:lang w:val="pt-BR"/>
        </w:rPr>
        <w:t>D. a/b ≥ 1</w:t>
      </w:r>
    </w:p>
    <w:p w14:paraId="174270D8" w14:textId="77777777" w:rsidR="00072C5E" w:rsidRPr="00CB19EC" w:rsidRDefault="007B3B3C">
      <w:pPr>
        <w:jc w:val="both"/>
        <w:rPr>
          <w:lang w:val="pt-BR"/>
        </w:rPr>
      </w:pPr>
      <w:r w:rsidRPr="00CB19EC">
        <w:rPr>
          <w:lang w:val="pt-BR"/>
        </w:rPr>
        <w:t>Trong 1 lít nước chứa x mol Ca</w:t>
      </w:r>
      <w:r w:rsidRPr="00CB19EC">
        <w:rPr>
          <w:vertAlign w:val="superscript"/>
          <w:lang w:val="pt-BR"/>
        </w:rPr>
        <w:t>2+</w:t>
      </w:r>
      <w:r w:rsidRPr="00CB19EC">
        <w:rPr>
          <w:lang w:val="pt-BR"/>
        </w:rPr>
        <w:t>, y mol Mg</w:t>
      </w:r>
      <w:r w:rsidRPr="00CB19EC">
        <w:rPr>
          <w:vertAlign w:val="superscript"/>
          <w:lang w:val="pt-BR"/>
        </w:rPr>
        <w:t>2+</w:t>
      </w:r>
      <w:r w:rsidRPr="00CB19EC">
        <w:rPr>
          <w:lang w:val="pt-BR"/>
        </w:rPr>
        <w:t>, z mol HCO</w:t>
      </w:r>
      <w:r w:rsidRPr="00CB19EC">
        <w:rPr>
          <w:vertAlign w:val="subscript"/>
          <w:lang w:val="pt-BR"/>
        </w:rPr>
        <w:t>3</w:t>
      </w:r>
      <w:r w:rsidRPr="00CB19EC">
        <w:rPr>
          <w:vertAlign w:val="superscript"/>
          <w:lang w:val="pt-BR"/>
        </w:rPr>
        <w:t>-</w:t>
      </w:r>
      <w:r w:rsidRPr="00CB19EC">
        <w:rPr>
          <w:lang w:val="pt-BR"/>
        </w:rPr>
        <w:t xml:space="preserve"> và t mol Cl</w:t>
      </w:r>
      <w:r w:rsidRPr="00CB19EC">
        <w:rPr>
          <w:vertAlign w:val="superscript"/>
          <w:lang w:val="pt-BR"/>
        </w:rPr>
        <w:t>-</w:t>
      </w:r>
      <w:r w:rsidRPr="00CB19EC">
        <w:rPr>
          <w:lang w:val="pt-BR"/>
        </w:rPr>
        <w:t>. Cần thêm tối thiểu p mol NaOH vào dung dịch để làm mềm nướ</w:t>
      </w:r>
      <w:r w:rsidRPr="00CB19EC">
        <w:rPr>
          <w:b/>
          <w:lang w:val="pt-BR"/>
        </w:rPr>
        <w:t>C.</w:t>
      </w:r>
      <w:r w:rsidRPr="00CB19EC">
        <w:rPr>
          <w:lang w:val="pt-BR"/>
        </w:rPr>
        <w:t xml:space="preserve"> Hãy tìm p biết rằng z ≥ (x + y)</w:t>
      </w:r>
    </w:p>
    <w:p w14:paraId="6AEFBCC6" w14:textId="77777777" w:rsidR="00072C5E" w:rsidRDefault="007B3B3C">
      <w:pPr>
        <w:jc w:val="both"/>
      </w:pPr>
      <w:r w:rsidRPr="00CB19EC">
        <w:rPr>
          <w:b/>
          <w:lang w:val="pt-BR"/>
        </w:rPr>
        <w:t>A.</w:t>
      </w:r>
      <w:r w:rsidRPr="00CB19EC">
        <w:rPr>
          <w:lang w:val="pt-BR"/>
        </w:rPr>
        <w:t xml:space="preserve"> p = 2z + 2t</w:t>
      </w:r>
      <w:r w:rsidRPr="00CB19EC">
        <w:rPr>
          <w:lang w:val="pt-BR"/>
        </w:rPr>
        <w:tab/>
      </w:r>
      <w:r w:rsidRPr="00CB19EC">
        <w:rPr>
          <w:lang w:val="pt-BR"/>
        </w:rPr>
        <w:tab/>
      </w:r>
      <w:r w:rsidRPr="00CB19EC">
        <w:rPr>
          <w:b/>
          <w:lang w:val="pt-BR"/>
        </w:rPr>
        <w:t>B.</w:t>
      </w:r>
      <w:r w:rsidRPr="00CB19EC">
        <w:rPr>
          <w:lang w:val="pt-BR"/>
        </w:rPr>
        <w:t xml:space="preserve"> p = z+ t</w:t>
      </w:r>
      <w:r w:rsidRPr="00CB19EC">
        <w:rPr>
          <w:lang w:val="pt-BR"/>
        </w:rPr>
        <w:tab/>
      </w:r>
      <w:r w:rsidRPr="00CB19EC">
        <w:rPr>
          <w:lang w:val="pt-BR"/>
        </w:rPr>
        <w:tab/>
      </w:r>
      <w:r w:rsidRPr="00CB19EC">
        <w:rPr>
          <w:b/>
          <w:lang w:val="pt-BR"/>
        </w:rPr>
        <w:t>C.</w:t>
      </w:r>
      <w:r w:rsidRPr="00CB19EC">
        <w:rPr>
          <w:lang w:val="pt-BR"/>
        </w:rPr>
        <w:t xml:space="preserve"> p = 2x + 2y – 2t</w:t>
      </w:r>
      <w:r w:rsidRPr="00CB19EC">
        <w:rPr>
          <w:lang w:val="pt-BR"/>
        </w:rPr>
        <w:tab/>
      </w:r>
      <w:r w:rsidRPr="00CB19EC">
        <w:rPr>
          <w:b/>
          <w:lang w:val="pt-BR"/>
        </w:rPr>
        <w:t>D.</w:t>
      </w:r>
      <w:r w:rsidRPr="00CB19EC">
        <w:rPr>
          <w:lang w:val="pt-BR"/>
        </w:rPr>
        <w:t xml:space="preserve"> p = (z + t)/2Trong 1 lít nước chứa a mol Ca</w:t>
      </w:r>
      <w:r w:rsidRPr="00CB19EC">
        <w:rPr>
          <w:vertAlign w:val="superscript"/>
          <w:lang w:val="pt-BR"/>
        </w:rPr>
        <w:t>2+</w:t>
      </w:r>
      <w:r w:rsidRPr="00CB19EC">
        <w:rPr>
          <w:lang w:val="pt-BR"/>
        </w:rPr>
        <w:t>, b mol Mg</w:t>
      </w:r>
      <w:r w:rsidRPr="00CB19EC">
        <w:rPr>
          <w:vertAlign w:val="superscript"/>
          <w:lang w:val="pt-BR"/>
        </w:rPr>
        <w:t>2+</w:t>
      </w:r>
      <w:r w:rsidRPr="00CB19EC">
        <w:rPr>
          <w:lang w:val="pt-BR"/>
        </w:rPr>
        <w:t>, c mol HCO</w:t>
      </w:r>
      <w:r w:rsidRPr="00CB19EC">
        <w:rPr>
          <w:vertAlign w:val="subscript"/>
          <w:lang w:val="pt-BR"/>
        </w:rPr>
        <w:t>3</w:t>
      </w:r>
      <w:r w:rsidRPr="00CB19EC">
        <w:rPr>
          <w:vertAlign w:val="superscript"/>
          <w:lang w:val="pt-BR"/>
        </w:rPr>
        <w:t>-</w:t>
      </w:r>
      <w:r w:rsidRPr="00CB19EC">
        <w:rPr>
          <w:lang w:val="pt-BR"/>
        </w:rPr>
        <w:t xml:space="preserve"> và d mol Cl</w:t>
      </w:r>
      <w:r w:rsidRPr="00CB19EC">
        <w:rPr>
          <w:vertAlign w:val="superscript"/>
          <w:lang w:val="pt-BR"/>
        </w:rPr>
        <w:t>-</w:t>
      </w:r>
      <w:r w:rsidRPr="00CB19EC">
        <w:rPr>
          <w:lang w:val="pt-BR"/>
        </w:rPr>
        <w:t>. Cần thêm tối thiểu p mol NaOH vào dung dịch để làm mềm nướ</w:t>
      </w:r>
      <w:r w:rsidRPr="00CB19EC">
        <w:rPr>
          <w:b/>
          <w:lang w:val="pt-BR"/>
        </w:rPr>
        <w:t>C.</w:t>
      </w:r>
      <w:r w:rsidRPr="00CB19EC">
        <w:rPr>
          <w:lang w:val="pt-BR"/>
        </w:rPr>
        <w:t xml:space="preserve"> </w:t>
      </w:r>
      <w:r>
        <w:t xml:space="preserve">Hãy tìm p biết rằng (a +b) &gt; c ≥ </w:t>
      </w:r>
      <w:r>
        <w:rPr>
          <w:b/>
        </w:rPr>
        <w:t>A.</w:t>
      </w:r>
    </w:p>
    <w:p w14:paraId="0A29DB83" w14:textId="77777777" w:rsidR="00072C5E" w:rsidRDefault="007B3B3C">
      <w:pPr>
        <w:ind w:firstLine="720"/>
        <w:jc w:val="both"/>
      </w:pPr>
      <w:r>
        <w:rPr>
          <w:b/>
        </w:rPr>
        <w:t>A.</w:t>
      </w:r>
      <w:r>
        <w:t xml:space="preserve">  p = c + d</w:t>
      </w:r>
      <w:r>
        <w:tab/>
      </w:r>
      <w:r>
        <w:tab/>
      </w:r>
      <w:r>
        <w:rPr>
          <w:b/>
        </w:rPr>
        <w:t>B.</w:t>
      </w:r>
      <w:r>
        <w:t xml:space="preserve"> p = d</w:t>
      </w:r>
      <w:r>
        <w:tab/>
      </w:r>
      <w:r>
        <w:tab/>
      </w:r>
      <w:r>
        <w:rPr>
          <w:b/>
        </w:rPr>
        <w:t>C.</w:t>
      </w:r>
      <w:r>
        <w:t xml:space="preserve"> p = a + b</w:t>
      </w:r>
      <w:r>
        <w:tab/>
      </w:r>
      <w:r>
        <w:tab/>
      </w:r>
      <w:r>
        <w:rPr>
          <w:b/>
        </w:rPr>
        <w:t>D.</w:t>
      </w:r>
      <w:r>
        <w:t xml:space="preserve"> p = 2a + 2b – d</w:t>
      </w:r>
    </w:p>
    <w:p w14:paraId="02D6F381" w14:textId="77777777" w:rsidR="00072C5E" w:rsidRDefault="007B3B3C">
      <w:pPr>
        <w:jc w:val="both"/>
      </w:pPr>
      <w:r>
        <w:t xml:space="preserve">Dung dich X chứa 5 </w:t>
      </w:r>
      <w:proofErr w:type="gramStart"/>
      <w:r>
        <w:t>ion</w:t>
      </w:r>
      <w:proofErr w:type="gramEnd"/>
      <w:r>
        <w:t>: Mg</w:t>
      </w:r>
      <w:r>
        <w:rPr>
          <w:vertAlign w:val="superscript"/>
        </w:rPr>
        <w:t>2+</w:t>
      </w:r>
      <w:r>
        <w:t>, Ca</w:t>
      </w:r>
      <w:r>
        <w:rPr>
          <w:vertAlign w:val="superscript"/>
        </w:rPr>
        <w:t>2+</w:t>
      </w:r>
      <w:r>
        <w:t>, Ba</w:t>
      </w:r>
      <w:r>
        <w:rPr>
          <w:vertAlign w:val="superscript"/>
        </w:rPr>
        <w:t>2+</w:t>
      </w:r>
      <w:r>
        <w:t>, 0,2 mol Cl</w:t>
      </w:r>
      <w:r>
        <w:rPr>
          <w:vertAlign w:val="superscript"/>
        </w:rPr>
        <w:t>-</w:t>
      </w:r>
      <w:r>
        <w:t xml:space="preserve"> và 0,3 mol NO</w:t>
      </w:r>
      <w:r>
        <w:rPr>
          <w:vertAlign w:val="subscript"/>
        </w:rPr>
        <w:t>3</w:t>
      </w:r>
      <w:r>
        <w:rPr>
          <w:vertAlign w:val="superscript"/>
        </w:rPr>
        <w:t>-</w:t>
      </w:r>
      <w:r>
        <w:t>. Thêm từ từ dung dịch Na</w:t>
      </w:r>
      <w:r>
        <w:rPr>
          <w:vertAlign w:val="subscript"/>
        </w:rPr>
        <w:t>2</w:t>
      </w:r>
      <w:r>
        <w:t>CO</w:t>
      </w:r>
      <w:r>
        <w:rPr>
          <w:vertAlign w:val="subscript"/>
        </w:rPr>
        <w:t>3</w:t>
      </w:r>
      <w:r>
        <w:t xml:space="preserve"> 1M và dung dịch X đến khi lượng kết tủa lớn nhất thì thể tích dung dịch Na</w:t>
      </w:r>
      <w:r>
        <w:rPr>
          <w:vertAlign w:val="subscript"/>
        </w:rPr>
        <w:t>2</w:t>
      </w:r>
      <w:r>
        <w:t>CO</w:t>
      </w:r>
      <w:r>
        <w:rPr>
          <w:vertAlign w:val="subscript"/>
        </w:rPr>
        <w:t>3</w:t>
      </w:r>
      <w:r>
        <w:t xml:space="preserve"> cho vào là:</w:t>
      </w:r>
    </w:p>
    <w:p w14:paraId="0B485736" w14:textId="77777777" w:rsidR="00072C5E" w:rsidRDefault="007B3B3C">
      <w:pPr>
        <w:pStyle w:val="NormalWeb"/>
        <w:spacing w:before="0" w:after="0"/>
        <w:jc w:val="both"/>
      </w:pPr>
      <w:r>
        <w:rPr>
          <w:b/>
        </w:rPr>
        <w:lastRenderedPageBreak/>
        <w:t>A.</w:t>
      </w:r>
      <w:r>
        <w:t xml:space="preserve"> 200 ml.</w:t>
      </w:r>
      <w:r>
        <w:tab/>
      </w:r>
      <w:r>
        <w:tab/>
      </w:r>
      <w:r>
        <w:rPr>
          <w:b/>
        </w:rPr>
        <w:t>B.</w:t>
      </w:r>
      <w:r>
        <w:t xml:space="preserve"> 250 ml.</w:t>
      </w:r>
      <w:r>
        <w:tab/>
      </w:r>
      <w:r>
        <w:tab/>
      </w:r>
      <w:r>
        <w:rPr>
          <w:b/>
        </w:rPr>
        <w:t>C.</w:t>
      </w:r>
      <w:r>
        <w:t xml:space="preserve"> 300 ml.</w:t>
      </w:r>
      <w:r>
        <w:tab/>
      </w:r>
      <w:r>
        <w:tab/>
      </w:r>
      <w:r>
        <w:rPr>
          <w:b/>
        </w:rPr>
        <w:t>D.</w:t>
      </w:r>
      <w:r>
        <w:t xml:space="preserve"> 400 </w:t>
      </w:r>
      <w:proofErr w:type="gramStart"/>
      <w:r>
        <w:t>ml.</w:t>
      </w:r>
      <w:r>
        <w:rPr>
          <w:sz w:val="22"/>
          <w:szCs w:val="22"/>
        </w:rPr>
        <w:t>Hoà</w:t>
      </w:r>
      <w:proofErr w:type="gramEnd"/>
      <w:r>
        <w:rPr>
          <w:sz w:val="22"/>
          <w:szCs w:val="22"/>
        </w:rPr>
        <w:t xml:space="preserve"> tan hoàn toàn 22,45 gam hỗn hợp MgCO</w:t>
      </w:r>
      <w:r>
        <w:rPr>
          <w:sz w:val="22"/>
          <w:szCs w:val="22"/>
          <w:vertAlign w:val="subscript"/>
        </w:rPr>
        <w:t>3</w:t>
      </w:r>
      <w:r>
        <w:rPr>
          <w:sz w:val="22"/>
          <w:szCs w:val="22"/>
        </w:rPr>
        <w:t>, BaCO</w:t>
      </w:r>
      <w:r>
        <w:rPr>
          <w:sz w:val="22"/>
          <w:szCs w:val="22"/>
          <w:vertAlign w:val="subscript"/>
        </w:rPr>
        <w:t>3</w:t>
      </w:r>
      <w:r>
        <w:rPr>
          <w:sz w:val="22"/>
          <w:szCs w:val="22"/>
        </w:rPr>
        <w:t xml:space="preserve"> (trong đó chứa a % khối lượng MgCO</w:t>
      </w:r>
      <w:r>
        <w:rPr>
          <w:sz w:val="22"/>
          <w:szCs w:val="22"/>
          <w:vertAlign w:val="subscript"/>
        </w:rPr>
        <w:t>3</w:t>
      </w:r>
      <w:r>
        <w:rPr>
          <w:sz w:val="22"/>
          <w:szCs w:val="22"/>
        </w:rPr>
        <w:t xml:space="preserve">) bằng dung dịch HCl rồi cho khí thoát ra hấp thụ hết vào dung dịch chứa 0,2 mol </w:t>
      </w:r>
      <w:proofErr w:type="gramStart"/>
      <w:r>
        <w:rPr>
          <w:sz w:val="22"/>
          <w:szCs w:val="22"/>
        </w:rPr>
        <w:t>Ca(</w:t>
      </w:r>
      <w:proofErr w:type="gramEnd"/>
      <w:r>
        <w:rPr>
          <w:sz w:val="22"/>
          <w:szCs w:val="22"/>
        </w:rPr>
        <w:t>OH)</w:t>
      </w:r>
      <w:r>
        <w:rPr>
          <w:sz w:val="22"/>
          <w:szCs w:val="22"/>
          <w:vertAlign w:val="subscript"/>
        </w:rPr>
        <w:t>2</w:t>
      </w:r>
      <w:r>
        <w:rPr>
          <w:sz w:val="22"/>
          <w:szCs w:val="22"/>
        </w:rPr>
        <w:t xml:space="preserve"> thu được kết tủa </w:t>
      </w:r>
      <w:r>
        <w:rPr>
          <w:b/>
          <w:sz w:val="22"/>
          <w:szCs w:val="22"/>
        </w:rPr>
        <w:t>D.</w:t>
      </w:r>
      <w:r>
        <w:rPr>
          <w:sz w:val="22"/>
          <w:szCs w:val="22"/>
        </w:rPr>
        <w:t xml:space="preserve"> Để lượng D là lớn nhất thì giá trị của a là</w:t>
      </w:r>
    </w:p>
    <w:p w14:paraId="714660B3" w14:textId="77777777" w:rsidR="00072C5E" w:rsidRDefault="007B3B3C">
      <w:pPr>
        <w:jc w:val="both"/>
        <w:rPr>
          <w:spacing w:val="-4"/>
          <w:sz w:val="22"/>
          <w:szCs w:val="22"/>
        </w:rPr>
      </w:pPr>
      <w:r>
        <w:rPr>
          <w:sz w:val="22"/>
          <w:szCs w:val="22"/>
        </w:rPr>
        <w:t xml:space="preserve">            </w:t>
      </w:r>
      <w:r>
        <w:rPr>
          <w:b/>
          <w:sz w:val="22"/>
          <w:szCs w:val="22"/>
        </w:rPr>
        <w:t>A.</w:t>
      </w:r>
      <w:r>
        <w:rPr>
          <w:sz w:val="22"/>
          <w:szCs w:val="22"/>
        </w:rPr>
        <w:t xml:space="preserve"> 18,7.                       </w:t>
      </w:r>
      <w:r>
        <w:rPr>
          <w:sz w:val="22"/>
          <w:szCs w:val="22"/>
        </w:rPr>
        <w:tab/>
      </w:r>
      <w:r>
        <w:rPr>
          <w:b/>
          <w:sz w:val="22"/>
          <w:szCs w:val="22"/>
        </w:rPr>
        <w:t>B.</w:t>
      </w:r>
      <w:r>
        <w:rPr>
          <w:sz w:val="22"/>
          <w:szCs w:val="22"/>
        </w:rPr>
        <w:t xml:space="preserve"> 43,9.                      </w:t>
      </w:r>
      <w:r>
        <w:rPr>
          <w:sz w:val="22"/>
          <w:szCs w:val="22"/>
        </w:rPr>
        <w:tab/>
      </w:r>
      <w:r>
        <w:rPr>
          <w:b/>
          <w:sz w:val="22"/>
          <w:szCs w:val="22"/>
        </w:rPr>
        <w:t>C.</w:t>
      </w:r>
      <w:r>
        <w:rPr>
          <w:sz w:val="22"/>
          <w:szCs w:val="22"/>
        </w:rPr>
        <w:t xml:space="preserve"> 56,1.                       </w:t>
      </w:r>
      <w:r>
        <w:rPr>
          <w:sz w:val="22"/>
          <w:szCs w:val="22"/>
        </w:rPr>
        <w:tab/>
      </w:r>
      <w:r>
        <w:rPr>
          <w:b/>
          <w:sz w:val="22"/>
          <w:szCs w:val="22"/>
        </w:rPr>
        <w:t>D.</w:t>
      </w:r>
      <w:r>
        <w:rPr>
          <w:sz w:val="22"/>
          <w:szCs w:val="22"/>
        </w:rPr>
        <w:t xml:space="preserve"> </w:t>
      </w:r>
      <w:proofErr w:type="gramStart"/>
      <w:r>
        <w:rPr>
          <w:sz w:val="22"/>
          <w:szCs w:val="22"/>
        </w:rPr>
        <w:t>81.</w:t>
      </w:r>
      <w:r>
        <w:rPr>
          <w:spacing w:val="-4"/>
        </w:rPr>
        <w:t>Điện</w:t>
      </w:r>
      <w:proofErr w:type="gramEnd"/>
      <w:r>
        <w:rPr>
          <w:spacing w:val="-4"/>
        </w:rPr>
        <w:t xml:space="preserve"> phân 800 ml dung dịch CaCl</w:t>
      </w:r>
      <w:r>
        <w:rPr>
          <w:spacing w:val="-4"/>
          <w:vertAlign w:val="subscript"/>
        </w:rPr>
        <w:t>2</w:t>
      </w:r>
      <w:r>
        <w:rPr>
          <w:spacing w:val="-4"/>
        </w:rPr>
        <w:t xml:space="preserve"> 0,25M với điện cực trơ, màng ngăn xốp và dòng điện 1 chiều có I=5A trong 6176 giây thu được dung dịch </w:t>
      </w:r>
      <w:r>
        <w:rPr>
          <w:b/>
          <w:spacing w:val="-4"/>
        </w:rPr>
        <w:t>A.</w:t>
      </w:r>
      <w:r>
        <w:rPr>
          <w:spacing w:val="-4"/>
        </w:rPr>
        <w:t xml:space="preserve"> Nhiệt phân hoàn toàn m gam đôlômit CaCO</w:t>
      </w:r>
      <w:r>
        <w:rPr>
          <w:spacing w:val="-4"/>
          <w:vertAlign w:val="subscript"/>
        </w:rPr>
        <w:t>3</w:t>
      </w:r>
      <w:r>
        <w:rPr>
          <w:spacing w:val="-4"/>
        </w:rPr>
        <w:t>.MgCO</w:t>
      </w:r>
      <w:r>
        <w:rPr>
          <w:spacing w:val="-4"/>
          <w:vertAlign w:val="subscript"/>
        </w:rPr>
        <w:t>3</w:t>
      </w:r>
      <w:r>
        <w:rPr>
          <w:spacing w:val="-4"/>
        </w:rPr>
        <w:t xml:space="preserve"> thu được khí </w:t>
      </w:r>
      <w:r>
        <w:rPr>
          <w:b/>
          <w:spacing w:val="-4"/>
        </w:rPr>
        <w:t>B.</w:t>
      </w:r>
      <w:r>
        <w:rPr>
          <w:spacing w:val="-4"/>
        </w:rPr>
        <w:t xml:space="preserve"> Hấp thụ hoàn toàn khí B vào dung dịch A thu được 8 gam kết tủ</w:t>
      </w:r>
      <w:r>
        <w:rPr>
          <w:b/>
          <w:spacing w:val="-4"/>
        </w:rPr>
        <w:t>A.</w:t>
      </w:r>
      <w:r>
        <w:rPr>
          <w:spacing w:val="-4"/>
        </w:rPr>
        <w:t xml:space="preserve"> Giá trị của m là (các phản ứng xảy ra hoàn toàn</w:t>
      </w:r>
      <w:proofErr w:type="gramStart"/>
      <w:r>
        <w:rPr>
          <w:spacing w:val="-4"/>
        </w:rPr>
        <w:t>) :</w:t>
      </w:r>
      <w:proofErr w:type="gramEnd"/>
    </w:p>
    <w:p w14:paraId="33F898B2" w14:textId="77777777" w:rsidR="00072C5E" w:rsidRDefault="007B3B3C">
      <w:pPr>
        <w:ind w:firstLine="720"/>
        <w:jc w:val="both"/>
      </w:pPr>
      <w:r>
        <w:rPr>
          <w:b/>
        </w:rPr>
        <w:t xml:space="preserve">A. </w:t>
      </w:r>
      <w:r>
        <w:t xml:space="preserve">14,72 gam hoặc 22,08 </w:t>
      </w:r>
      <w:proofErr w:type="gramStart"/>
      <w:r>
        <w:t xml:space="preserve">gam  </w:t>
      </w:r>
      <w:r>
        <w:tab/>
      </w:r>
      <w:proofErr w:type="gramEnd"/>
      <w:r>
        <w:tab/>
      </w:r>
      <w:r>
        <w:tab/>
      </w:r>
      <w:r>
        <w:rPr>
          <w:b/>
        </w:rPr>
        <w:t>B</w:t>
      </w:r>
      <w:r>
        <w:t xml:space="preserve">. 7,36 gam hoặc 15,68 </w:t>
      </w:r>
      <w:proofErr w:type="gramStart"/>
      <w:r>
        <w:t>gam</w:t>
      </w:r>
      <w:proofErr w:type="gramEnd"/>
    </w:p>
    <w:p w14:paraId="6306C1F3" w14:textId="77777777" w:rsidR="00072C5E" w:rsidRDefault="007B3B3C">
      <w:pPr>
        <w:ind w:firstLine="720"/>
        <w:jc w:val="both"/>
      </w:pPr>
      <w:r>
        <w:rPr>
          <w:b/>
        </w:rPr>
        <w:t>C</w:t>
      </w:r>
      <w:r>
        <w:t>. 7,36 gam hoặc 22,08 gam</w:t>
      </w:r>
      <w:r>
        <w:tab/>
      </w:r>
      <w:r>
        <w:tab/>
      </w:r>
      <w:r>
        <w:tab/>
      </w:r>
      <w:r>
        <w:tab/>
      </w:r>
      <w:r>
        <w:rPr>
          <w:b/>
        </w:rPr>
        <w:t>D</w:t>
      </w:r>
      <w:r>
        <w:t xml:space="preserve">. 14,72 gam hoặc 15,68 </w:t>
      </w:r>
      <w:proofErr w:type="gramStart"/>
      <w:r>
        <w:t>gam</w:t>
      </w:r>
      <w:proofErr w:type="gramEnd"/>
    </w:p>
    <w:p w14:paraId="154B6697" w14:textId="77777777" w:rsidR="00072C5E" w:rsidRDefault="007B3B3C">
      <w:pPr>
        <w:spacing w:before="60"/>
        <w:jc w:val="both"/>
      </w:pPr>
      <w:r>
        <w:rPr>
          <w:spacing w:val="-8"/>
        </w:rPr>
        <w:t>Hoà tan hết hỗn hợp rắn gồm CaC</w:t>
      </w:r>
      <w:r>
        <w:rPr>
          <w:spacing w:val="-8"/>
          <w:vertAlign w:val="subscript"/>
        </w:rPr>
        <w:t>2</w:t>
      </w:r>
      <w:r>
        <w:rPr>
          <w:spacing w:val="-8"/>
        </w:rPr>
        <w:t>, Al</w:t>
      </w:r>
      <w:r>
        <w:rPr>
          <w:spacing w:val="-8"/>
          <w:vertAlign w:val="subscript"/>
        </w:rPr>
        <w:t>4</w:t>
      </w:r>
      <w:r>
        <w:rPr>
          <w:spacing w:val="-8"/>
        </w:rPr>
        <w:t>C</w:t>
      </w:r>
      <w:r>
        <w:rPr>
          <w:spacing w:val="-8"/>
          <w:vertAlign w:val="subscript"/>
        </w:rPr>
        <w:t>3</w:t>
      </w:r>
      <w:r>
        <w:rPr>
          <w:spacing w:val="-8"/>
        </w:rPr>
        <w:t xml:space="preserve"> và Ca vào H</w:t>
      </w:r>
      <w:r>
        <w:rPr>
          <w:spacing w:val="-8"/>
          <w:vertAlign w:val="subscript"/>
        </w:rPr>
        <w:t>2</w:t>
      </w:r>
      <w:r>
        <w:rPr>
          <w:spacing w:val="-8"/>
        </w:rPr>
        <w:t>O thu được 3,36 lít hỗn hợp khí X có tỉ khối so với hiđro bằng 10. Dẫn X qua Ni đun nóng thu được hỗn hợp khí Y. Tiếp tục cho Y qua bình đựng nước brom dư thì có 0,784 lít hỗn hợp khí Z (tỉ khối hơi so với He bằng 6,5). Các khí đo ở điều kiện tiêu chuẩn. Khối lượng bình brom tăng là</w:t>
      </w:r>
    </w:p>
    <w:p w14:paraId="08AB6422" w14:textId="77777777" w:rsidR="00072C5E" w:rsidRPr="00CB19EC" w:rsidRDefault="007B3B3C">
      <w:pPr>
        <w:spacing w:before="60"/>
        <w:jc w:val="both"/>
        <w:rPr>
          <w:lang w:val="pt-BR"/>
        </w:rPr>
      </w:pPr>
      <w:r>
        <w:rPr>
          <w:b/>
        </w:rPr>
        <w:t xml:space="preserve">A. </w:t>
      </w:r>
      <w:r>
        <w:t>3,91 gam</w:t>
      </w:r>
      <w:r>
        <w:tab/>
      </w:r>
      <w:r>
        <w:tab/>
      </w:r>
      <w:r>
        <w:rPr>
          <w:b/>
        </w:rPr>
        <w:t xml:space="preserve">B. </w:t>
      </w:r>
      <w:r>
        <w:t>1,35 gam</w:t>
      </w:r>
      <w:r>
        <w:tab/>
      </w:r>
      <w:r>
        <w:tab/>
      </w:r>
      <w:r>
        <w:rPr>
          <w:b/>
        </w:rPr>
        <w:t xml:space="preserve">C. </w:t>
      </w:r>
      <w:r>
        <w:t>3,45gam</w:t>
      </w:r>
      <w:r>
        <w:tab/>
      </w:r>
      <w:r>
        <w:tab/>
      </w:r>
      <w:r>
        <w:rPr>
          <w:b/>
        </w:rPr>
        <w:t xml:space="preserve">D. </w:t>
      </w:r>
      <w:r>
        <w:t>2,09 gam</w:t>
      </w:r>
      <w:r>
        <w:rPr>
          <w:lang w:val="pt-BR"/>
        </w:rPr>
        <w:t xml:space="preserve">Hòa tan hoàn toàn m gam hỗn hợp X gồm Na và K vào dung dịch HCl dư thu được dung dịch Y. Cô cạn dung dịch Y thu được (m + 31,95) </w:t>
      </w:r>
      <w:proofErr w:type="gramStart"/>
      <w:r>
        <w:rPr>
          <w:lang w:val="pt-BR"/>
        </w:rPr>
        <w:t>gam  hỗn</w:t>
      </w:r>
      <w:proofErr w:type="gramEnd"/>
      <w:r>
        <w:rPr>
          <w:lang w:val="pt-BR"/>
        </w:rPr>
        <w:t xml:space="preserve"> hợp chất rắn khan. Hòa tan hoàn toàn  2m gam hỗn hợp X vào nước thu được  dung dịch Z. Cho từ từ hết dung dịch Z vào 0,5 lít dung dịch CrCl</w:t>
      </w:r>
      <w:r>
        <w:rPr>
          <w:vertAlign w:val="subscript"/>
          <w:lang w:val="pt-BR"/>
        </w:rPr>
        <w:t>3</w:t>
      </w:r>
      <w:r>
        <w:rPr>
          <w:lang w:val="pt-BR"/>
        </w:rPr>
        <w:t xml:space="preserve"> 1M đến phản ứng hoàn toàn thu được kết tủa có khối lượng là</w:t>
      </w:r>
    </w:p>
    <w:p w14:paraId="322D2573" w14:textId="77777777" w:rsidR="00072C5E" w:rsidRPr="00CB19EC" w:rsidRDefault="007B3B3C">
      <w:pPr>
        <w:spacing w:before="60"/>
        <w:jc w:val="both"/>
        <w:rPr>
          <w:lang w:val="nb-NO"/>
        </w:rPr>
      </w:pPr>
      <w:r>
        <w:rPr>
          <w:b/>
          <w:lang w:val="pt-BR"/>
        </w:rPr>
        <w:t xml:space="preserve">A. </w:t>
      </w:r>
      <w:r>
        <w:rPr>
          <w:lang w:val="pt-BR"/>
        </w:rPr>
        <w:t>20,6 gam.</w:t>
      </w:r>
      <w:r>
        <w:tab/>
      </w:r>
      <w:r>
        <w:tab/>
      </w:r>
      <w:r>
        <w:rPr>
          <w:b/>
          <w:lang w:val="pt-BR"/>
        </w:rPr>
        <w:t xml:space="preserve">B. </w:t>
      </w:r>
      <w:r>
        <w:rPr>
          <w:lang w:val="pt-BR"/>
        </w:rPr>
        <w:t>30,9 gam.</w:t>
      </w:r>
      <w:r>
        <w:tab/>
      </w:r>
      <w:r>
        <w:tab/>
      </w:r>
      <w:r>
        <w:rPr>
          <w:b/>
          <w:lang w:val="pt-BR"/>
        </w:rPr>
        <w:t xml:space="preserve">C. </w:t>
      </w:r>
      <w:r>
        <w:rPr>
          <w:lang w:val="pt-BR"/>
        </w:rPr>
        <w:t>51,5 gam.</w:t>
      </w:r>
      <w:r>
        <w:tab/>
      </w:r>
      <w:r>
        <w:tab/>
      </w:r>
      <w:r>
        <w:rPr>
          <w:b/>
          <w:lang w:val="pt-BR"/>
        </w:rPr>
        <w:t xml:space="preserve">D. </w:t>
      </w:r>
      <w:r>
        <w:rPr>
          <w:lang w:val="pt-BR"/>
        </w:rPr>
        <w:t>54,0 gam.</w:t>
      </w:r>
      <w:r>
        <w:rPr>
          <w:lang w:val="nb-NO"/>
        </w:rPr>
        <w:t>Cho 3,87 gam hỗn hợp 2 kim loại Al và Mg vào 250 ml dung dịch X gồm HCl 1M và H</w:t>
      </w:r>
      <w:r>
        <w:rPr>
          <w:vertAlign w:val="subscript"/>
          <w:lang w:val="pl-PL"/>
        </w:rPr>
        <w:t>2</w:t>
      </w:r>
      <w:r>
        <w:rPr>
          <w:lang w:val="nb-NO"/>
        </w:rPr>
        <w:t>SO</w:t>
      </w:r>
      <w:r>
        <w:rPr>
          <w:vertAlign w:val="subscript"/>
          <w:lang w:val="pl-PL"/>
        </w:rPr>
        <w:t>4</w:t>
      </w:r>
      <w:r>
        <w:rPr>
          <w:lang w:val="nb-NO"/>
        </w:rPr>
        <w:t xml:space="preserve"> 0,5 M thu được dung dịch B và 4,368 lít khí H</w:t>
      </w:r>
      <w:r>
        <w:rPr>
          <w:vertAlign w:val="subscript"/>
          <w:lang w:val="pl-PL"/>
        </w:rPr>
        <w:t>2</w:t>
      </w:r>
      <w:r>
        <w:rPr>
          <w:lang w:val="nb-NO"/>
        </w:rPr>
        <w:t>(đktc). Cho dung dịch B tác dụng với V ml dung dịch hỗn hợp gồm NaOH 0,2M và Ba(OH)</w:t>
      </w:r>
      <w:r>
        <w:rPr>
          <w:vertAlign w:val="subscript"/>
          <w:lang w:val="nb-NO"/>
        </w:rPr>
        <w:t>2</w:t>
      </w:r>
      <w:r>
        <w:rPr>
          <w:lang w:val="nb-NO"/>
        </w:rPr>
        <w:t xml:space="preserve"> 0,1 M. Thể tích dung dịch B cần thiết để tác dụng với dung dịch A cho kết tủa lớn nhất là</w:t>
      </w:r>
    </w:p>
    <w:p w14:paraId="09026FFE" w14:textId="77777777" w:rsidR="00072C5E" w:rsidRPr="00CB19EC" w:rsidRDefault="007B3B3C">
      <w:pPr>
        <w:jc w:val="both"/>
        <w:rPr>
          <w:lang w:val="pt-BR"/>
        </w:rPr>
      </w:pPr>
      <w:r>
        <w:rPr>
          <w:b/>
          <w:lang w:val="pt-BR"/>
        </w:rPr>
        <w:t xml:space="preserve">A. </w:t>
      </w:r>
      <w:r>
        <w:rPr>
          <w:lang w:val="pt-BR"/>
        </w:rPr>
        <w:t>2,75 lít.</w:t>
      </w:r>
      <w:r>
        <w:rPr>
          <w:b/>
          <w:lang w:val="pt-BR"/>
        </w:rPr>
        <w:t xml:space="preserve"> </w:t>
      </w:r>
      <w:r>
        <w:rPr>
          <w:b/>
          <w:lang w:val="pt-BR"/>
        </w:rPr>
        <w:tab/>
      </w:r>
      <w:r>
        <w:rPr>
          <w:b/>
          <w:lang w:val="pt-BR"/>
        </w:rPr>
        <w:tab/>
        <w:t xml:space="preserve">B. </w:t>
      </w:r>
      <w:r>
        <w:rPr>
          <w:lang w:val="pt-BR"/>
        </w:rPr>
        <w:t>1,475 lít.</w:t>
      </w:r>
      <w:r>
        <w:rPr>
          <w:b/>
          <w:lang w:val="pt-BR"/>
        </w:rPr>
        <w:t xml:space="preserve"> </w:t>
      </w:r>
      <w:r>
        <w:rPr>
          <w:b/>
          <w:lang w:val="pt-BR"/>
        </w:rPr>
        <w:tab/>
      </w:r>
      <w:r>
        <w:rPr>
          <w:b/>
          <w:lang w:val="pt-BR"/>
        </w:rPr>
        <w:tab/>
        <w:t xml:space="preserve">C. </w:t>
      </w:r>
      <w:r>
        <w:rPr>
          <w:lang w:val="pt-BR"/>
        </w:rPr>
        <w:t>1,25 lít.</w:t>
      </w:r>
      <w:r>
        <w:rPr>
          <w:lang w:val="pt-BR"/>
        </w:rPr>
        <w:tab/>
      </w:r>
      <w:r>
        <w:rPr>
          <w:lang w:val="pt-BR"/>
        </w:rPr>
        <w:tab/>
      </w:r>
      <w:r>
        <w:rPr>
          <w:b/>
          <w:lang w:val="pt-BR"/>
        </w:rPr>
        <w:t xml:space="preserve">D. </w:t>
      </w:r>
      <w:r>
        <w:rPr>
          <w:lang w:val="pt-BR"/>
        </w:rPr>
        <w:t>1,2 lít.</w:t>
      </w:r>
      <w:r w:rsidRPr="00CB19EC">
        <w:rPr>
          <w:lang w:val="pt-BR"/>
        </w:rPr>
        <w:t xml:space="preserve">Nung m gam đá vôi chứa 80% </w:t>
      </w:r>
      <w:r>
        <w:rPr>
          <w:lang w:val="pt-BR"/>
        </w:rPr>
        <w:t>CaCO</w:t>
      </w:r>
      <w:r>
        <w:rPr>
          <w:vertAlign w:val="subscript"/>
          <w:lang w:val="pt-BR"/>
        </w:rPr>
        <w:t>3</w:t>
      </w:r>
      <w:r w:rsidRPr="00CB19EC">
        <w:rPr>
          <w:lang w:val="pt-BR"/>
        </w:rPr>
        <w:t xml:space="preserve"> về khối lượng (phần còn lại là tạp chất trơ) một thời gian thu được chất rắn chứa 45,65% CaO. Hiệu suất phân huỷ </w:t>
      </w:r>
      <w:r>
        <w:rPr>
          <w:lang w:val="pt-BR"/>
        </w:rPr>
        <w:t>CaCO</w:t>
      </w:r>
      <w:r>
        <w:rPr>
          <w:vertAlign w:val="subscript"/>
          <w:lang w:val="pt-BR"/>
        </w:rPr>
        <w:t>3</w:t>
      </w:r>
      <w:r w:rsidRPr="00CB19EC">
        <w:rPr>
          <w:lang w:val="pt-BR"/>
        </w:rPr>
        <w:t xml:space="preserve"> là:</w:t>
      </w:r>
    </w:p>
    <w:p w14:paraId="3D8F1421" w14:textId="77777777" w:rsidR="00072C5E" w:rsidRPr="00CB19EC" w:rsidRDefault="007B3B3C">
      <w:pPr>
        <w:jc w:val="both"/>
        <w:rPr>
          <w:lang w:val="pt-BR"/>
        </w:rPr>
      </w:pPr>
      <w:r w:rsidRPr="00CB19EC">
        <w:rPr>
          <w:b/>
          <w:lang w:val="pt-BR"/>
        </w:rPr>
        <w:t xml:space="preserve"> </w:t>
      </w:r>
      <w:r w:rsidRPr="00CB19EC">
        <w:rPr>
          <w:b/>
          <w:lang w:val="pt-BR"/>
        </w:rPr>
        <w:tab/>
        <w:t xml:space="preserve">A. </w:t>
      </w:r>
      <w:r w:rsidRPr="00CB19EC">
        <w:rPr>
          <w:lang w:val="pt-BR"/>
        </w:rPr>
        <w:t xml:space="preserve">50% </w:t>
      </w:r>
      <w:r w:rsidRPr="00CB19EC">
        <w:rPr>
          <w:lang w:val="pt-BR"/>
        </w:rPr>
        <w:tab/>
      </w:r>
      <w:r w:rsidRPr="00CB19EC">
        <w:rPr>
          <w:lang w:val="pt-BR"/>
        </w:rPr>
        <w:tab/>
      </w:r>
      <w:r w:rsidRPr="00CB19EC">
        <w:rPr>
          <w:b/>
          <w:lang w:val="pt-BR"/>
        </w:rPr>
        <w:t xml:space="preserve">B. </w:t>
      </w:r>
      <w:r w:rsidRPr="00CB19EC">
        <w:rPr>
          <w:lang w:val="pt-BR"/>
        </w:rPr>
        <w:t xml:space="preserve">75% </w:t>
      </w:r>
      <w:r w:rsidRPr="00CB19EC">
        <w:rPr>
          <w:lang w:val="pt-BR"/>
        </w:rPr>
        <w:tab/>
      </w:r>
      <w:r w:rsidRPr="00CB19EC">
        <w:rPr>
          <w:lang w:val="pt-BR"/>
        </w:rPr>
        <w:tab/>
      </w:r>
      <w:r w:rsidRPr="00CB19EC">
        <w:rPr>
          <w:lang w:val="pt-BR"/>
        </w:rPr>
        <w:tab/>
      </w:r>
      <w:r w:rsidRPr="00CB19EC">
        <w:rPr>
          <w:b/>
          <w:lang w:val="pt-BR"/>
        </w:rPr>
        <w:t xml:space="preserve">C. </w:t>
      </w:r>
      <w:r w:rsidRPr="00CB19EC">
        <w:rPr>
          <w:lang w:val="pt-BR"/>
        </w:rPr>
        <w:t xml:space="preserve">80% </w:t>
      </w:r>
      <w:r w:rsidRPr="00CB19EC">
        <w:rPr>
          <w:lang w:val="pt-BR"/>
        </w:rPr>
        <w:tab/>
      </w:r>
      <w:r w:rsidRPr="00CB19EC">
        <w:rPr>
          <w:lang w:val="pt-BR"/>
        </w:rPr>
        <w:tab/>
      </w:r>
      <w:r w:rsidRPr="00CB19EC">
        <w:rPr>
          <w:b/>
          <w:lang w:val="pt-BR"/>
        </w:rPr>
        <w:t xml:space="preserve">D. </w:t>
      </w:r>
      <w:r w:rsidRPr="00CB19EC">
        <w:rPr>
          <w:lang w:val="pt-BR"/>
        </w:rPr>
        <w:t>70%</w:t>
      </w:r>
    </w:p>
    <w:p w14:paraId="3503F9F3" w14:textId="77777777" w:rsidR="00072C5E" w:rsidRPr="00CB19EC" w:rsidRDefault="007B3B3C">
      <w:pPr>
        <w:jc w:val="both"/>
        <w:rPr>
          <w:lang w:val="pt-BR"/>
        </w:rPr>
      </w:pPr>
      <w:r w:rsidRPr="00CB19EC">
        <w:rPr>
          <w:lang w:val="pt-BR"/>
        </w:rPr>
        <w:t>Nhiệt phân hoàn toàn 2,45 gam 1 muối vô cơ X thu được 672 ml O</w:t>
      </w:r>
      <w:r w:rsidRPr="00CB19EC">
        <w:rPr>
          <w:vertAlign w:val="subscript"/>
          <w:lang w:val="pt-BR"/>
        </w:rPr>
        <w:t>2</w:t>
      </w:r>
      <w:r w:rsidRPr="00CB19EC">
        <w:rPr>
          <w:lang w:val="pt-BR"/>
        </w:rPr>
        <w:t xml:space="preserve"> đkt</w:t>
      </w:r>
      <w:r w:rsidRPr="00CB19EC">
        <w:rPr>
          <w:b/>
          <w:lang w:val="pt-BR"/>
        </w:rPr>
        <w:t>C.</w:t>
      </w:r>
      <w:r w:rsidRPr="00CB19EC">
        <w:rPr>
          <w:lang w:val="pt-BR"/>
        </w:rPr>
        <w:t xml:space="preserve"> Phần chất rắn còn lại chứa 52,35% K và 47,65% Cl. Công thức phân tử của muối X là</w:t>
      </w:r>
    </w:p>
    <w:p w14:paraId="7498AF73" w14:textId="77777777" w:rsidR="00072C5E" w:rsidRPr="00CB19EC" w:rsidRDefault="007B3B3C">
      <w:pPr>
        <w:jc w:val="both"/>
        <w:rPr>
          <w:lang w:val="pt-BR"/>
        </w:rPr>
      </w:pPr>
      <w:r w:rsidRPr="00CB19EC">
        <w:rPr>
          <w:lang w:val="pt-BR"/>
        </w:rPr>
        <w:t xml:space="preserve">             </w:t>
      </w:r>
      <w:r w:rsidRPr="00CB19EC">
        <w:rPr>
          <w:b/>
          <w:lang w:val="pt-BR"/>
        </w:rPr>
        <w:t>A.</w:t>
      </w:r>
      <w:r w:rsidRPr="00CB19EC">
        <w:rPr>
          <w:lang w:val="pt-BR"/>
        </w:rPr>
        <w:t xml:space="preserve"> KClO                         </w:t>
      </w:r>
      <w:r w:rsidRPr="00CB19EC">
        <w:rPr>
          <w:b/>
          <w:lang w:val="pt-BR"/>
        </w:rPr>
        <w:t>B.</w:t>
      </w:r>
      <w:r w:rsidRPr="00CB19EC">
        <w:rPr>
          <w:lang w:val="pt-BR"/>
        </w:rPr>
        <w:t xml:space="preserve"> KClO</w:t>
      </w:r>
      <w:r w:rsidRPr="00CB19EC">
        <w:rPr>
          <w:vertAlign w:val="subscript"/>
          <w:lang w:val="pt-BR"/>
        </w:rPr>
        <w:t>2</w:t>
      </w:r>
      <w:r w:rsidRPr="00CB19EC">
        <w:rPr>
          <w:lang w:val="pt-BR"/>
        </w:rPr>
        <w:t xml:space="preserve">           </w:t>
      </w:r>
      <w:r w:rsidRPr="00CB19EC">
        <w:rPr>
          <w:lang w:val="pt-BR"/>
        </w:rPr>
        <w:tab/>
      </w:r>
      <w:r w:rsidRPr="00CB19EC">
        <w:rPr>
          <w:b/>
          <w:lang w:val="pt-BR"/>
        </w:rPr>
        <w:t>C.</w:t>
      </w:r>
      <w:r w:rsidRPr="00CB19EC">
        <w:rPr>
          <w:lang w:val="pt-BR"/>
        </w:rPr>
        <w:t xml:space="preserve"> KClO</w:t>
      </w:r>
      <w:r w:rsidRPr="00CB19EC">
        <w:rPr>
          <w:vertAlign w:val="subscript"/>
          <w:lang w:val="pt-BR"/>
        </w:rPr>
        <w:t>3</w:t>
      </w:r>
      <w:r w:rsidRPr="00CB19EC">
        <w:rPr>
          <w:lang w:val="pt-BR"/>
        </w:rPr>
        <w:t xml:space="preserve">                        </w:t>
      </w:r>
      <w:r w:rsidRPr="00CB19EC">
        <w:rPr>
          <w:b/>
          <w:lang w:val="pt-BR"/>
        </w:rPr>
        <w:t>D.</w:t>
      </w:r>
      <w:r w:rsidRPr="00CB19EC">
        <w:rPr>
          <w:lang w:val="pt-BR"/>
        </w:rPr>
        <w:t xml:space="preserve"> KClO</w:t>
      </w:r>
      <w:r w:rsidRPr="00CB19EC">
        <w:rPr>
          <w:vertAlign w:val="subscript"/>
          <w:lang w:val="pt-BR"/>
        </w:rPr>
        <w:t>4</w:t>
      </w:r>
      <w:r w:rsidRPr="00CB19EC">
        <w:rPr>
          <w:lang w:val="pt-BR"/>
        </w:rPr>
        <w:t>Trong 1 cái cốc đựng 1 muối cacbonat của kim loại hoá trị I. Thêm từ từ dung dịch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10% vào cốc cho đến khi khí vừa thoát ra hết thu được dung dịch muối sunfat nồng đọ 13,63%. Kim loại hoá trị I đó là</w:t>
      </w:r>
    </w:p>
    <w:p w14:paraId="208FB641" w14:textId="77777777" w:rsidR="00072C5E" w:rsidRPr="00CB19EC" w:rsidRDefault="007B3B3C">
      <w:pPr>
        <w:jc w:val="both"/>
        <w:rPr>
          <w:spacing w:val="-6"/>
          <w:lang w:val="pt-BR"/>
        </w:rPr>
      </w:pPr>
      <w:r w:rsidRPr="00CB19EC">
        <w:rPr>
          <w:lang w:val="pt-BR"/>
        </w:rPr>
        <w:t xml:space="preserve">            </w:t>
      </w:r>
      <w:r w:rsidRPr="00CB19EC">
        <w:rPr>
          <w:b/>
          <w:lang w:val="pt-BR"/>
        </w:rPr>
        <w:t>A.</w:t>
      </w:r>
      <w:r w:rsidRPr="00CB19EC">
        <w:rPr>
          <w:lang w:val="pt-BR"/>
        </w:rPr>
        <w:t xml:space="preserve"> Li                              </w:t>
      </w:r>
      <w:r w:rsidRPr="00CB19EC">
        <w:rPr>
          <w:b/>
          <w:lang w:val="pt-BR"/>
        </w:rPr>
        <w:t>B.</w:t>
      </w:r>
      <w:r w:rsidRPr="00CB19EC">
        <w:rPr>
          <w:lang w:val="pt-BR"/>
        </w:rPr>
        <w:t xml:space="preserve"> Na                             </w:t>
      </w:r>
      <w:r w:rsidRPr="00CB19EC">
        <w:rPr>
          <w:lang w:val="pt-BR"/>
        </w:rPr>
        <w:tab/>
      </w:r>
      <w:r w:rsidRPr="00CB19EC">
        <w:rPr>
          <w:b/>
          <w:lang w:val="pt-BR"/>
        </w:rPr>
        <w:t>C.</w:t>
      </w:r>
      <w:r w:rsidRPr="00CB19EC">
        <w:rPr>
          <w:lang w:val="pt-BR"/>
        </w:rPr>
        <w:t xml:space="preserve"> K                               </w:t>
      </w:r>
      <w:r w:rsidRPr="00CB19EC">
        <w:rPr>
          <w:b/>
          <w:lang w:val="pt-BR"/>
        </w:rPr>
        <w:t>D.</w:t>
      </w:r>
      <w:r w:rsidRPr="00CB19EC">
        <w:rPr>
          <w:lang w:val="pt-BR"/>
        </w:rPr>
        <w:t xml:space="preserve"> Ag</w:t>
      </w:r>
      <w:r w:rsidRPr="00CB19EC">
        <w:rPr>
          <w:spacing w:val="-6"/>
          <w:lang w:val="pt-BR"/>
        </w:rPr>
        <w:t>Cho  m gam hỗn hợp X gồm  Ba, BaO, Ba(OH)</w:t>
      </w:r>
      <w:r w:rsidRPr="00CB19EC">
        <w:rPr>
          <w:spacing w:val="-6"/>
          <w:vertAlign w:val="subscript"/>
          <w:lang w:val="pt-BR"/>
        </w:rPr>
        <w:t>2</w:t>
      </w:r>
      <w:r w:rsidRPr="00CB19EC">
        <w:rPr>
          <w:spacing w:val="-6"/>
          <w:lang w:val="pt-BR"/>
        </w:rPr>
        <w:t xml:space="preserve"> có cùng số mol vào nước thu được 500 ml dung dịch Y và V lít H</w:t>
      </w:r>
      <w:r w:rsidRPr="00CB19EC">
        <w:rPr>
          <w:spacing w:val="-6"/>
          <w:vertAlign w:val="subscript"/>
          <w:lang w:val="pt-BR"/>
        </w:rPr>
        <w:t>2</w:t>
      </w:r>
      <w:r w:rsidRPr="00CB19EC">
        <w:rPr>
          <w:spacing w:val="-6"/>
          <w:lang w:val="pt-BR"/>
        </w:rPr>
        <w:t xml:space="preserve"> (đktc). Hấp thụ 3,6V lít CO</w:t>
      </w:r>
      <w:r w:rsidRPr="00CB19EC">
        <w:rPr>
          <w:spacing w:val="-6"/>
          <w:vertAlign w:val="subscript"/>
          <w:lang w:val="pt-BR"/>
        </w:rPr>
        <w:t>2</w:t>
      </w:r>
      <w:r w:rsidRPr="00CB19EC">
        <w:rPr>
          <w:spacing w:val="-6"/>
          <w:lang w:val="pt-BR"/>
        </w:rPr>
        <w:t xml:space="preserve"> (đktc) vào 500 ml dung dịch Y thu được 37,824 gam kết tủ</w:t>
      </w:r>
      <w:r w:rsidRPr="00CB19EC">
        <w:rPr>
          <w:b/>
          <w:spacing w:val="-6"/>
          <w:lang w:val="pt-BR"/>
        </w:rPr>
        <w:t>A.</w:t>
      </w:r>
      <w:r w:rsidRPr="00CB19EC">
        <w:rPr>
          <w:spacing w:val="-6"/>
          <w:lang w:val="pt-BR"/>
        </w:rPr>
        <w:t xml:space="preserve"> Giá trị của m là :</w:t>
      </w:r>
      <w:r w:rsidRPr="00CB19EC">
        <w:rPr>
          <w:spacing w:val="-6"/>
          <w:lang w:val="pt-BR"/>
        </w:rPr>
        <w:tab/>
      </w:r>
    </w:p>
    <w:p w14:paraId="444FAF9C" w14:textId="77777777" w:rsidR="00072C5E" w:rsidRPr="00CB19EC" w:rsidRDefault="007B3B3C">
      <w:pPr>
        <w:autoSpaceDE w:val="0"/>
        <w:jc w:val="both"/>
        <w:rPr>
          <w:lang w:val="pt-BR"/>
        </w:rPr>
      </w:pPr>
      <w:r w:rsidRPr="00CB19EC">
        <w:rPr>
          <w:b/>
          <w:lang w:val="pt-BR"/>
        </w:rPr>
        <w:t>A</w:t>
      </w:r>
      <w:r w:rsidRPr="00CB19EC">
        <w:rPr>
          <w:lang w:val="pt-BR"/>
        </w:rPr>
        <w:t>. 41,49 gam</w:t>
      </w:r>
      <w:r w:rsidRPr="00CB19EC">
        <w:rPr>
          <w:lang w:val="pt-BR"/>
        </w:rPr>
        <w:tab/>
      </w:r>
      <w:r w:rsidRPr="00CB19EC">
        <w:rPr>
          <w:lang w:val="pt-BR"/>
        </w:rPr>
        <w:tab/>
      </w:r>
      <w:r w:rsidRPr="00CB19EC">
        <w:rPr>
          <w:b/>
          <w:lang w:val="pt-BR"/>
        </w:rPr>
        <w:t>B.</w:t>
      </w:r>
      <w:r w:rsidRPr="00CB19EC">
        <w:rPr>
          <w:lang w:val="pt-BR"/>
        </w:rPr>
        <w:t xml:space="preserve"> 36,88 gam</w:t>
      </w:r>
      <w:r w:rsidRPr="00CB19EC">
        <w:rPr>
          <w:lang w:val="pt-BR"/>
        </w:rPr>
        <w:tab/>
      </w:r>
      <w:r w:rsidRPr="00CB19EC">
        <w:rPr>
          <w:lang w:val="pt-BR"/>
        </w:rPr>
        <w:tab/>
      </w:r>
      <w:r w:rsidRPr="00CB19EC">
        <w:rPr>
          <w:b/>
          <w:lang w:val="pt-BR"/>
        </w:rPr>
        <w:t>C</w:t>
      </w:r>
      <w:r w:rsidRPr="00CB19EC">
        <w:rPr>
          <w:lang w:val="pt-BR"/>
        </w:rPr>
        <w:t>. 32,27 gam</w:t>
      </w:r>
      <w:r w:rsidRPr="00CB19EC">
        <w:rPr>
          <w:lang w:val="pt-BR"/>
        </w:rPr>
        <w:tab/>
      </w:r>
      <w:r w:rsidRPr="00CB19EC">
        <w:rPr>
          <w:lang w:val="pt-BR"/>
        </w:rPr>
        <w:tab/>
      </w:r>
      <w:r w:rsidRPr="00CB19EC">
        <w:rPr>
          <w:b/>
          <w:lang w:val="pt-BR"/>
        </w:rPr>
        <w:t>D</w:t>
      </w:r>
      <w:r w:rsidRPr="00CB19EC">
        <w:rPr>
          <w:lang w:val="pt-BR"/>
        </w:rPr>
        <w:t>. 46,10 gamCho m</w:t>
      </w:r>
      <w:r w:rsidRPr="00CB19EC">
        <w:rPr>
          <w:vertAlign w:val="subscript"/>
          <w:lang w:val="pt-BR"/>
        </w:rPr>
        <w:t>1</w:t>
      </w:r>
      <w:r w:rsidRPr="00CB19EC">
        <w:rPr>
          <w:lang w:val="pt-BR"/>
        </w:rPr>
        <w:t xml:space="preserve"> gam quặng đôlômit tác dụng với dung dịch HCl dư đến phản ứng hoàn toàn thu được dung dịch A chứa m</w:t>
      </w:r>
      <w:r w:rsidRPr="00CB19EC">
        <w:rPr>
          <w:vertAlign w:val="subscript"/>
          <w:lang w:val="pt-BR"/>
        </w:rPr>
        <w:t>2</w:t>
      </w:r>
      <w:r w:rsidRPr="00CB19EC">
        <w:rPr>
          <w:lang w:val="pt-BR"/>
        </w:rPr>
        <w:t xml:space="preserve"> gam muối và V lít khí ở (đktc). Biết m</w:t>
      </w:r>
      <w:r w:rsidRPr="00CB19EC">
        <w:rPr>
          <w:vertAlign w:val="subscript"/>
          <w:lang w:val="pt-BR"/>
        </w:rPr>
        <w:t xml:space="preserve">2 </w:t>
      </w:r>
      <w:r w:rsidRPr="00CB19EC">
        <w:rPr>
          <w:lang w:val="pt-BR"/>
        </w:rPr>
        <w:t>- m</w:t>
      </w:r>
      <w:r w:rsidRPr="00CB19EC">
        <w:rPr>
          <w:vertAlign w:val="subscript"/>
          <w:lang w:val="pt-BR"/>
        </w:rPr>
        <w:t xml:space="preserve">1 </w:t>
      </w:r>
      <w:r w:rsidRPr="00CB19EC">
        <w:rPr>
          <w:lang w:val="pt-BR"/>
        </w:rPr>
        <w:t xml:space="preserve">= 2,2 gam. V là: </w:t>
      </w:r>
    </w:p>
    <w:p w14:paraId="4010BEE6" w14:textId="77777777" w:rsidR="00072C5E" w:rsidRPr="00CB19EC" w:rsidRDefault="007B3B3C">
      <w:pPr>
        <w:autoSpaceDE w:val="0"/>
        <w:jc w:val="both"/>
        <w:rPr>
          <w:lang w:val="pt-BR"/>
        </w:rPr>
      </w:pPr>
      <w:r w:rsidRPr="00CB19EC">
        <w:rPr>
          <w:lang w:val="pt-BR"/>
        </w:rPr>
        <w:tab/>
      </w:r>
      <w:r w:rsidRPr="00CB19EC">
        <w:rPr>
          <w:b/>
          <w:lang w:val="pt-BR"/>
        </w:rPr>
        <w:t>A.</w:t>
      </w:r>
      <w:r w:rsidRPr="00CB19EC">
        <w:rPr>
          <w:lang w:val="pt-BR"/>
        </w:rPr>
        <w:t xml:space="preserve"> 4,48 lít. </w:t>
      </w:r>
      <w:r w:rsidRPr="00CB19EC">
        <w:rPr>
          <w:lang w:val="pt-BR"/>
        </w:rPr>
        <w:tab/>
      </w:r>
      <w:r w:rsidRPr="00CB19EC">
        <w:rPr>
          <w:lang w:val="pt-BR"/>
        </w:rPr>
        <w:tab/>
      </w:r>
      <w:r w:rsidRPr="00CB19EC">
        <w:rPr>
          <w:b/>
          <w:lang w:val="pt-BR"/>
        </w:rPr>
        <w:t>B.</w:t>
      </w:r>
      <w:r w:rsidRPr="00CB19EC">
        <w:rPr>
          <w:lang w:val="pt-BR"/>
        </w:rPr>
        <w:t xml:space="preserve"> 2,24 lít. </w:t>
      </w:r>
      <w:r w:rsidRPr="00CB19EC">
        <w:rPr>
          <w:lang w:val="pt-BR"/>
        </w:rPr>
        <w:tab/>
      </w:r>
      <w:r w:rsidRPr="00CB19EC">
        <w:rPr>
          <w:lang w:val="pt-BR"/>
        </w:rPr>
        <w:tab/>
      </w:r>
      <w:r w:rsidRPr="00CB19EC">
        <w:rPr>
          <w:b/>
          <w:lang w:val="pt-BR"/>
        </w:rPr>
        <w:t>C.</w:t>
      </w:r>
      <w:r w:rsidRPr="00CB19EC">
        <w:rPr>
          <w:lang w:val="pt-BR"/>
        </w:rPr>
        <w:t xml:space="preserve"> 3,36 lít. </w:t>
      </w:r>
      <w:r w:rsidRPr="00CB19EC">
        <w:rPr>
          <w:lang w:val="pt-BR"/>
        </w:rPr>
        <w:tab/>
      </w:r>
      <w:r w:rsidRPr="00CB19EC">
        <w:rPr>
          <w:lang w:val="pt-BR"/>
        </w:rPr>
        <w:tab/>
      </w:r>
      <w:r w:rsidRPr="00CB19EC">
        <w:rPr>
          <w:b/>
          <w:lang w:val="pt-BR"/>
        </w:rPr>
        <w:t>D.</w:t>
      </w:r>
      <w:r w:rsidRPr="00CB19EC">
        <w:rPr>
          <w:lang w:val="pt-BR"/>
        </w:rPr>
        <w:t xml:space="preserve"> Kết quả khá</w:t>
      </w:r>
      <w:r w:rsidRPr="00CB19EC">
        <w:rPr>
          <w:b/>
          <w:lang w:val="pt-BR"/>
        </w:rPr>
        <w:t>C.</w:t>
      </w:r>
      <w:r w:rsidRPr="00CB19EC">
        <w:rPr>
          <w:lang w:val="pt-BR"/>
        </w:rPr>
        <w:t xml:space="preserve"> </w:t>
      </w:r>
    </w:p>
    <w:p w14:paraId="5D78657B" w14:textId="77777777" w:rsidR="00072C5E" w:rsidRPr="00CB19EC" w:rsidRDefault="007B3B3C">
      <w:pPr>
        <w:jc w:val="both"/>
        <w:rPr>
          <w:lang w:val="pt-BR"/>
        </w:rPr>
      </w:pPr>
      <w:r w:rsidRPr="00CB19EC">
        <w:rPr>
          <w:lang w:val="pt-BR"/>
        </w:rPr>
        <w:t>Cho m gam Ba vào 250 ml dung dịch Fe</w:t>
      </w:r>
      <w:r w:rsidRPr="00CB19EC">
        <w:rPr>
          <w:vertAlign w:val="subscript"/>
          <w:lang w:val="pt-BR"/>
        </w:rPr>
        <w:t>2</w:t>
      </w:r>
      <w:r w:rsidRPr="00CB19EC">
        <w:rPr>
          <w:lang w:val="pt-BR"/>
        </w:rPr>
        <w:t>(SO</w:t>
      </w:r>
      <w:r w:rsidRPr="00CB19EC">
        <w:rPr>
          <w:vertAlign w:val="subscript"/>
          <w:lang w:val="pt-BR"/>
        </w:rPr>
        <w:t>4</w:t>
      </w:r>
      <w:r w:rsidRPr="00CB19EC">
        <w:rPr>
          <w:lang w:val="pt-BR"/>
        </w:rPr>
        <w:t>)</w:t>
      </w:r>
      <w:r w:rsidRPr="00CB19EC">
        <w:rPr>
          <w:vertAlign w:val="subscript"/>
          <w:lang w:val="pt-BR"/>
        </w:rPr>
        <w:t>3</w:t>
      </w:r>
      <w:r w:rsidRPr="00CB19EC">
        <w:rPr>
          <w:lang w:val="pt-BR"/>
        </w:rPr>
        <w:t xml:space="preserve"> và Fe(NO</w:t>
      </w:r>
      <w:r w:rsidRPr="00CB19EC">
        <w:rPr>
          <w:vertAlign w:val="subscript"/>
          <w:lang w:val="pt-BR"/>
        </w:rPr>
        <w:t>3</w:t>
      </w:r>
      <w:r w:rsidRPr="00CB19EC">
        <w:rPr>
          <w:lang w:val="pt-BR"/>
        </w:rPr>
        <w:t>)</w:t>
      </w:r>
      <w:r w:rsidRPr="00CB19EC">
        <w:rPr>
          <w:vertAlign w:val="subscript"/>
          <w:lang w:val="pt-BR"/>
        </w:rPr>
        <w:t>3</w:t>
      </w:r>
      <w:r w:rsidRPr="00CB19EC">
        <w:rPr>
          <w:lang w:val="pt-BR"/>
        </w:rPr>
        <w:t xml:space="preserve"> có cùng nồng độ mol thu được 20,4 gam kết tủa, dung dịch X có pH&gt;7 và 2,688 lít H</w:t>
      </w:r>
      <w:r w:rsidRPr="00CB19EC">
        <w:rPr>
          <w:vertAlign w:val="subscript"/>
          <w:lang w:val="pt-BR"/>
        </w:rPr>
        <w:t>2</w:t>
      </w:r>
      <w:r w:rsidRPr="00CB19EC">
        <w:rPr>
          <w:lang w:val="pt-BR"/>
        </w:rPr>
        <w:t xml:space="preserve"> (đktc). Cho 100 ml dung dịch hỗn hợp Na</w:t>
      </w:r>
      <w:r w:rsidRPr="00CB19EC">
        <w:rPr>
          <w:vertAlign w:val="subscript"/>
          <w:lang w:val="pt-BR"/>
        </w:rPr>
        <w:t>2</w:t>
      </w:r>
      <w:r w:rsidRPr="00CB19EC">
        <w:rPr>
          <w:lang w:val="pt-BR"/>
        </w:rPr>
        <w:t>CO</w:t>
      </w:r>
      <w:r w:rsidRPr="00CB19EC">
        <w:rPr>
          <w:vertAlign w:val="subscript"/>
          <w:lang w:val="pt-BR"/>
        </w:rPr>
        <w:t>3</w:t>
      </w:r>
      <w:r w:rsidRPr="00CB19EC">
        <w:rPr>
          <w:lang w:val="pt-BR"/>
        </w:rPr>
        <w:t xml:space="preserve"> 0,5M và NaHCO</w:t>
      </w:r>
      <w:r w:rsidRPr="00CB19EC">
        <w:rPr>
          <w:vertAlign w:val="subscript"/>
          <w:lang w:val="pt-BR"/>
        </w:rPr>
        <w:t>3</w:t>
      </w:r>
      <w:r w:rsidRPr="00CB19EC">
        <w:rPr>
          <w:lang w:val="pt-BR"/>
        </w:rPr>
        <w:t xml:space="preserve"> 0,05M vào dung dịch X thu được p gam kết tủ</w:t>
      </w:r>
      <w:r w:rsidRPr="00CB19EC">
        <w:rPr>
          <w:b/>
          <w:lang w:val="pt-BR"/>
        </w:rPr>
        <w:t>A.</w:t>
      </w:r>
      <w:r w:rsidRPr="00CB19EC">
        <w:rPr>
          <w:lang w:val="pt-BR"/>
        </w:rPr>
        <w:t xml:space="preserve"> Giá trị của p là :</w:t>
      </w:r>
    </w:p>
    <w:p w14:paraId="6ED9F70C" w14:textId="77777777" w:rsidR="00072C5E" w:rsidRPr="00CB19EC" w:rsidRDefault="007B3B3C">
      <w:pPr>
        <w:jc w:val="both"/>
        <w:rPr>
          <w:lang w:val="pt-BR"/>
        </w:rPr>
      </w:pPr>
      <w:r w:rsidRPr="00CB19EC">
        <w:rPr>
          <w:b/>
          <w:lang w:val="pt-BR"/>
        </w:rPr>
        <w:t>A</w:t>
      </w:r>
      <w:r w:rsidRPr="00CB19EC">
        <w:rPr>
          <w:lang w:val="pt-BR"/>
        </w:rPr>
        <w:t>.10,835 gam</w:t>
      </w:r>
      <w:r w:rsidRPr="00CB19EC">
        <w:rPr>
          <w:lang w:val="pt-BR"/>
        </w:rPr>
        <w:tab/>
      </w:r>
      <w:r w:rsidRPr="00CB19EC">
        <w:rPr>
          <w:lang w:val="pt-BR"/>
        </w:rPr>
        <w:tab/>
      </w:r>
      <w:r w:rsidRPr="00CB19EC">
        <w:rPr>
          <w:b/>
          <w:lang w:val="pt-BR"/>
        </w:rPr>
        <w:t>B</w:t>
      </w:r>
      <w:r w:rsidRPr="00CB19EC">
        <w:rPr>
          <w:lang w:val="pt-BR"/>
        </w:rPr>
        <w:t>. 11,820 gam</w:t>
      </w:r>
      <w:r w:rsidRPr="00CB19EC">
        <w:rPr>
          <w:lang w:val="pt-BR"/>
        </w:rPr>
        <w:tab/>
      </w:r>
      <w:r w:rsidRPr="00CB19EC">
        <w:rPr>
          <w:lang w:val="pt-BR"/>
        </w:rPr>
        <w:tab/>
      </w:r>
      <w:r w:rsidRPr="00CB19EC">
        <w:rPr>
          <w:b/>
          <w:lang w:val="pt-BR"/>
        </w:rPr>
        <w:t>C</w:t>
      </w:r>
      <w:r w:rsidRPr="00CB19EC">
        <w:rPr>
          <w:lang w:val="pt-BR"/>
        </w:rPr>
        <w:t>. 14,775 gam</w:t>
      </w:r>
      <w:r w:rsidRPr="00CB19EC">
        <w:rPr>
          <w:lang w:val="pt-BR"/>
        </w:rPr>
        <w:tab/>
      </w:r>
      <w:r w:rsidRPr="00CB19EC">
        <w:rPr>
          <w:lang w:val="pt-BR"/>
        </w:rPr>
        <w:tab/>
      </w:r>
      <w:r w:rsidRPr="00CB19EC">
        <w:rPr>
          <w:b/>
          <w:lang w:val="pt-BR"/>
        </w:rPr>
        <w:t>D</w:t>
      </w:r>
      <w:r w:rsidRPr="00CB19EC">
        <w:rPr>
          <w:lang w:val="pt-BR"/>
        </w:rPr>
        <w:t>. 8,865 gamDung dịch X gồm MgSO</w:t>
      </w:r>
      <w:r w:rsidRPr="00CB19EC">
        <w:rPr>
          <w:vertAlign w:val="subscript"/>
          <w:lang w:val="pt-BR"/>
        </w:rPr>
        <w:t>4</w:t>
      </w:r>
      <w:r w:rsidRPr="00CB19EC">
        <w:rPr>
          <w:lang w:val="pt-BR"/>
        </w:rPr>
        <w:t xml:space="preserve"> và H</w:t>
      </w:r>
      <w:r w:rsidRPr="00CB19EC">
        <w:rPr>
          <w:vertAlign w:val="subscript"/>
          <w:lang w:val="pt-BR"/>
        </w:rPr>
        <w:t>2</w:t>
      </w:r>
      <w:r w:rsidRPr="00CB19EC">
        <w:rPr>
          <w:lang w:val="pt-BR"/>
        </w:rPr>
        <w:t>SO</w:t>
      </w:r>
      <w:r w:rsidRPr="00CB19EC">
        <w:rPr>
          <w:vertAlign w:val="subscript"/>
          <w:lang w:val="pt-BR"/>
        </w:rPr>
        <w:t>4</w:t>
      </w:r>
      <w:r w:rsidRPr="00CB19EC">
        <w:rPr>
          <w:vertAlign w:val="subscript"/>
          <w:lang w:val="pt-BR"/>
        </w:rPr>
        <w:softHyphen/>
      </w:r>
      <w:r w:rsidRPr="00CB19EC">
        <w:rPr>
          <w:lang w:val="pt-BR"/>
        </w:rPr>
        <w:t>. Thêm m gam NaOH vào 250 ml dung dịch X thu được 1,74 gam kết tủa và dung dịch Y gồm 2 cation và 1 anion (bỏ qua sự điện li của nước). Cô cạn dung dịch Y thu được 16,38 gam chất rắn khan. Cho 250 ml dung dịch X tác dụng vừa đủ với dung dịch Ba(OH)</w:t>
      </w:r>
      <w:r w:rsidRPr="00CB19EC">
        <w:rPr>
          <w:vertAlign w:val="subscript"/>
          <w:lang w:val="pt-BR"/>
        </w:rPr>
        <w:t>2</w:t>
      </w:r>
      <w:r w:rsidRPr="00CB19EC">
        <w:rPr>
          <w:lang w:val="pt-BR"/>
        </w:rPr>
        <w:t xml:space="preserve"> thu được 31,44 gam kết tủ</w:t>
      </w:r>
      <w:r w:rsidRPr="00CB19EC">
        <w:rPr>
          <w:b/>
          <w:lang w:val="pt-BR"/>
        </w:rPr>
        <w:t>A.</w:t>
      </w:r>
      <w:r w:rsidRPr="00CB19EC">
        <w:rPr>
          <w:lang w:val="pt-BR"/>
        </w:rPr>
        <w:t xml:space="preserve"> Nồng độ mol của MgSO</w:t>
      </w:r>
      <w:r w:rsidRPr="00CB19EC">
        <w:rPr>
          <w:vertAlign w:val="subscript"/>
          <w:lang w:val="pt-BR"/>
        </w:rPr>
        <w:t>4</w:t>
      </w:r>
      <w:r w:rsidRPr="00CB19EC">
        <w:rPr>
          <w:lang w:val="pt-BR"/>
        </w:rPr>
        <w:t xml:space="preserve"> trong dung dịch X là :   </w:t>
      </w:r>
    </w:p>
    <w:p w14:paraId="3AE77F9F" w14:textId="77777777" w:rsidR="00072C5E" w:rsidRPr="00CB19EC" w:rsidRDefault="007B3B3C">
      <w:pPr>
        <w:jc w:val="both"/>
        <w:rPr>
          <w:lang w:val="pt-BR"/>
        </w:rPr>
      </w:pPr>
      <w:r w:rsidRPr="00CB19EC">
        <w:rPr>
          <w:b/>
          <w:lang w:val="pt-BR"/>
        </w:rPr>
        <w:t>A</w:t>
      </w:r>
      <w:r w:rsidRPr="00CB19EC">
        <w:rPr>
          <w:lang w:val="pt-BR"/>
        </w:rPr>
        <w:t>. 0,18M</w:t>
      </w:r>
      <w:r w:rsidRPr="00CB19EC">
        <w:rPr>
          <w:lang w:val="pt-BR"/>
        </w:rPr>
        <w:tab/>
      </w:r>
      <w:r w:rsidRPr="00CB19EC">
        <w:rPr>
          <w:lang w:val="pt-BR"/>
        </w:rPr>
        <w:tab/>
      </w:r>
      <w:r w:rsidRPr="00CB19EC">
        <w:rPr>
          <w:b/>
          <w:lang w:val="pt-BR"/>
        </w:rPr>
        <w:t>B</w:t>
      </w:r>
      <w:r w:rsidRPr="00CB19EC">
        <w:rPr>
          <w:lang w:val="pt-BR"/>
        </w:rPr>
        <w:t>. 0,32M</w:t>
      </w:r>
      <w:r w:rsidRPr="00CB19EC">
        <w:rPr>
          <w:lang w:val="pt-BR"/>
        </w:rPr>
        <w:tab/>
      </w:r>
      <w:r w:rsidRPr="00CB19EC">
        <w:rPr>
          <w:lang w:val="pt-BR"/>
        </w:rPr>
        <w:tab/>
      </w:r>
      <w:r w:rsidRPr="00CB19EC">
        <w:rPr>
          <w:b/>
          <w:lang w:val="pt-BR"/>
        </w:rPr>
        <w:t>C.</w:t>
      </w:r>
      <w:r w:rsidRPr="00CB19EC">
        <w:rPr>
          <w:lang w:val="pt-BR"/>
        </w:rPr>
        <w:t xml:space="preserve"> 0,24M</w:t>
      </w:r>
      <w:r w:rsidRPr="00CB19EC">
        <w:rPr>
          <w:lang w:val="pt-BR"/>
        </w:rPr>
        <w:tab/>
      </w:r>
      <w:r w:rsidRPr="00CB19EC">
        <w:rPr>
          <w:lang w:val="pt-BR"/>
        </w:rPr>
        <w:tab/>
      </w:r>
      <w:r w:rsidRPr="00CB19EC">
        <w:rPr>
          <w:b/>
          <w:lang w:val="pt-BR"/>
        </w:rPr>
        <w:t>D</w:t>
      </w:r>
      <w:r w:rsidRPr="00CB19EC">
        <w:rPr>
          <w:lang w:val="pt-BR"/>
        </w:rPr>
        <w:t>. 0,48M</w:t>
      </w:r>
      <w:r w:rsidRPr="00CB19EC">
        <w:rPr>
          <w:lang w:val="pt-BR"/>
        </w:rPr>
        <w:tab/>
        <w:t>Đốt 11,2 gam bột Ca bằng O</w:t>
      </w:r>
      <w:r w:rsidRPr="00CB19EC">
        <w:rPr>
          <w:vertAlign w:val="subscript"/>
          <w:lang w:val="pt-BR"/>
        </w:rPr>
        <w:t>2</w:t>
      </w:r>
      <w:r w:rsidRPr="00CB19EC">
        <w:rPr>
          <w:lang w:val="pt-BR"/>
        </w:rPr>
        <w:t xml:space="preserve"> thu được m gam chất rắn A. Cho chất rắn A tác dụng vừa đủ với dung dịch hỗn hợp HCl 1M và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0,5M thu được H</w:t>
      </w:r>
      <w:r w:rsidRPr="00CB19EC">
        <w:rPr>
          <w:vertAlign w:val="subscript"/>
          <w:lang w:val="pt-BR"/>
        </w:rPr>
        <w:t>2</w:t>
      </w:r>
      <w:r w:rsidRPr="00CB19EC">
        <w:rPr>
          <w:lang w:val="pt-BR"/>
        </w:rPr>
        <w:t xml:space="preserve"> và dung dịch B. Cô cạn dung dịch B thu được m+21,14 gam chất rắn khan.Nếu hòa tan hết m gam chất rắn A vào dung dịch HNO</w:t>
      </w:r>
      <w:r w:rsidRPr="00CB19EC">
        <w:rPr>
          <w:vertAlign w:val="subscript"/>
          <w:lang w:val="pt-BR"/>
        </w:rPr>
        <w:t>3</w:t>
      </w:r>
      <w:r w:rsidRPr="00CB19EC">
        <w:rPr>
          <w:lang w:val="pt-BR"/>
        </w:rPr>
        <w:t xml:space="preserve"> loãng thu được 0,896 lít NO (đktc) và dung dịch X. Cô cạn dung dịch X thu được bao nhiêu gam chất rắn khan?</w:t>
      </w:r>
    </w:p>
    <w:p w14:paraId="5E17BEC4" w14:textId="77777777" w:rsidR="00072C5E" w:rsidRDefault="007B3B3C">
      <w:pPr>
        <w:ind w:firstLine="720"/>
        <w:jc w:val="both"/>
      </w:pPr>
      <w:r>
        <w:rPr>
          <w:b/>
        </w:rPr>
        <w:t>A</w:t>
      </w:r>
      <w:r>
        <w:t>. 56,12 gam</w:t>
      </w:r>
      <w:r>
        <w:tab/>
      </w:r>
      <w:r>
        <w:tab/>
      </w:r>
      <w:r>
        <w:rPr>
          <w:b/>
        </w:rPr>
        <w:t>B</w:t>
      </w:r>
      <w:r>
        <w:t xml:space="preserve">. 47,52 gam </w:t>
      </w:r>
      <w:r>
        <w:tab/>
      </w:r>
      <w:r>
        <w:tab/>
      </w:r>
      <w:r>
        <w:rPr>
          <w:b/>
        </w:rPr>
        <w:t>C</w:t>
      </w:r>
      <w:r>
        <w:t>. 45,92 gam</w:t>
      </w:r>
      <w:r>
        <w:tab/>
      </w:r>
      <w:r>
        <w:tab/>
      </w:r>
      <w:r>
        <w:rPr>
          <w:b/>
        </w:rPr>
        <w:t>D</w:t>
      </w:r>
      <w:r>
        <w:t>. 50,72 gam</w:t>
      </w:r>
    </w:p>
    <w:p w14:paraId="4FFE5465" w14:textId="77777777" w:rsidR="00072C5E" w:rsidRPr="00CB19EC" w:rsidRDefault="007B3B3C">
      <w:pPr>
        <w:spacing w:before="60"/>
        <w:jc w:val="both"/>
        <w:rPr>
          <w:lang w:val="pt-BR"/>
        </w:rPr>
      </w:pPr>
      <w:r>
        <w:rPr>
          <w:lang w:val="pt-BR"/>
        </w:rPr>
        <w:lastRenderedPageBreak/>
        <w:t>Điện phân có màng ngăn 200 gam dung dịch X chứa KCl và NaCl đến khi tỉ khối khí ở anôt bắt đầu giảm thì dừng lại. Trung hòa dung dịch sau điện phân cần 200 ml dung dịch H</w:t>
      </w:r>
      <w:r>
        <w:rPr>
          <w:vertAlign w:val="subscript"/>
          <w:lang w:val="pt-BR"/>
        </w:rPr>
        <w:t>2</w:t>
      </w:r>
      <w:r>
        <w:rPr>
          <w:lang w:val="pt-BR"/>
        </w:rPr>
        <w:t>SO</w:t>
      </w:r>
      <w:r>
        <w:rPr>
          <w:vertAlign w:val="subscript"/>
          <w:lang w:val="pt-BR"/>
        </w:rPr>
        <w:t>4</w:t>
      </w:r>
      <w:r>
        <w:rPr>
          <w:lang w:val="pt-BR"/>
        </w:rPr>
        <w:t xml:space="preserve"> 0,5M, cô cạn dung dịch thu được 15,8 gam muối khan. Nồng độ phần trăm mỗi muối có trong dung dịch X lần lượt là</w:t>
      </w:r>
    </w:p>
    <w:p w14:paraId="6AF895CF" w14:textId="77777777" w:rsidR="00072C5E" w:rsidRPr="00CB19EC" w:rsidRDefault="007B3B3C">
      <w:pPr>
        <w:ind w:firstLine="720"/>
        <w:jc w:val="both"/>
        <w:rPr>
          <w:lang w:val="pt-BR"/>
        </w:rPr>
      </w:pPr>
      <w:r>
        <w:rPr>
          <w:b/>
          <w:lang w:val="pt-BR"/>
        </w:rPr>
        <w:t xml:space="preserve">A. </w:t>
      </w:r>
      <w:r>
        <w:rPr>
          <w:lang w:val="pt-BR"/>
        </w:rPr>
        <w:t>18,625% và 14,625%</w:t>
      </w:r>
      <w:r w:rsidRPr="00CB19EC">
        <w:rPr>
          <w:lang w:val="pt-BR"/>
        </w:rPr>
        <w:tab/>
      </w:r>
      <w:r w:rsidRPr="00CB19EC">
        <w:rPr>
          <w:lang w:val="pt-BR"/>
        </w:rPr>
        <w:tab/>
      </w:r>
      <w:r w:rsidRPr="00CB19EC">
        <w:rPr>
          <w:lang w:val="pt-BR"/>
        </w:rPr>
        <w:tab/>
      </w:r>
      <w:r>
        <w:rPr>
          <w:b/>
          <w:lang w:val="pt-BR"/>
        </w:rPr>
        <w:t xml:space="preserve">B. </w:t>
      </w:r>
      <w:r>
        <w:rPr>
          <w:lang w:val="pt-BR"/>
        </w:rPr>
        <w:t>7,5% và 5,85 %</w:t>
      </w:r>
    </w:p>
    <w:p w14:paraId="5D980E59" w14:textId="77777777" w:rsidR="00072C5E" w:rsidRPr="00CB19EC" w:rsidRDefault="007B3B3C">
      <w:pPr>
        <w:jc w:val="both"/>
        <w:rPr>
          <w:lang w:val="pt-BR"/>
        </w:rPr>
      </w:pPr>
      <w:r>
        <w:rPr>
          <w:b/>
          <w:lang w:val="pt-BR"/>
        </w:rPr>
        <w:t xml:space="preserve">C. </w:t>
      </w:r>
      <w:r>
        <w:rPr>
          <w:lang w:val="pt-BR"/>
        </w:rPr>
        <w:t>3,725%  và 2,925%</w:t>
      </w:r>
      <w:r w:rsidRPr="00CB19EC">
        <w:rPr>
          <w:lang w:val="pt-BR"/>
        </w:rPr>
        <w:tab/>
      </w:r>
      <w:r w:rsidRPr="00CB19EC">
        <w:rPr>
          <w:lang w:val="pt-BR"/>
        </w:rPr>
        <w:tab/>
      </w:r>
      <w:r w:rsidRPr="00CB19EC">
        <w:rPr>
          <w:lang w:val="pt-BR"/>
        </w:rPr>
        <w:tab/>
      </w:r>
      <w:r>
        <w:rPr>
          <w:b/>
          <w:lang w:val="pt-BR"/>
        </w:rPr>
        <w:t xml:space="preserve">D. </w:t>
      </w:r>
      <w:r>
        <w:rPr>
          <w:lang w:val="pt-BR"/>
        </w:rPr>
        <w:t>37,25% và 29,25%</w:t>
      </w:r>
      <w:r w:rsidRPr="00CB19EC">
        <w:rPr>
          <w:lang w:val="pt-BR"/>
        </w:rPr>
        <w:t>Hòa tan hoàn toàn 20,6 gam hỗn hợp gồm Na</w:t>
      </w:r>
      <w:r w:rsidRPr="00CB19EC">
        <w:rPr>
          <w:vertAlign w:val="subscript"/>
          <w:lang w:val="pt-BR"/>
        </w:rPr>
        <w:t>2</w:t>
      </w:r>
      <w:r w:rsidRPr="00CB19EC">
        <w:rPr>
          <w:lang w:val="pt-BR"/>
        </w:rPr>
        <w:t>CO</w:t>
      </w:r>
      <w:r w:rsidRPr="00CB19EC">
        <w:rPr>
          <w:vertAlign w:val="subscript"/>
          <w:lang w:val="pt-BR"/>
        </w:rPr>
        <w:t>3</w:t>
      </w:r>
      <w:r w:rsidRPr="00CB19EC">
        <w:rPr>
          <w:lang w:val="pt-BR"/>
        </w:rPr>
        <w:t xml:space="preserve"> và CaCO</w:t>
      </w:r>
      <w:r w:rsidRPr="00CB19EC">
        <w:rPr>
          <w:vertAlign w:val="subscript"/>
          <w:lang w:val="pt-BR"/>
        </w:rPr>
        <w:t>3</w:t>
      </w:r>
      <w:r w:rsidRPr="00CB19EC">
        <w:rPr>
          <w:lang w:val="pt-BR"/>
        </w:rPr>
        <w:t xml:space="preserve"> bằng dung dịch HCl dư, thu được V lít khí CO</w:t>
      </w:r>
      <w:r w:rsidRPr="00CB19EC">
        <w:rPr>
          <w:vertAlign w:val="subscript"/>
          <w:lang w:val="pt-BR"/>
        </w:rPr>
        <w:t>2</w:t>
      </w:r>
      <w:r w:rsidRPr="00CB19EC">
        <w:rPr>
          <w:lang w:val="pt-BR"/>
        </w:rPr>
        <w:t xml:space="preserve"> (đktc) và dung dịch chứa 22,8 gam hỗn hợp muối. Giá trị của V là</w:t>
      </w:r>
    </w:p>
    <w:p w14:paraId="2D6B58C1" w14:textId="77777777" w:rsidR="00072C5E" w:rsidRPr="00CB19EC" w:rsidRDefault="007B3B3C">
      <w:pPr>
        <w:jc w:val="both"/>
        <w:rPr>
          <w:b/>
          <w:lang w:val="pt-BR"/>
        </w:rPr>
      </w:pPr>
      <w:r w:rsidRPr="00CB19EC">
        <w:rPr>
          <w:b/>
          <w:lang w:val="pt-BR"/>
        </w:rPr>
        <w:tab/>
        <w:t>A</w:t>
      </w:r>
      <w:r w:rsidRPr="00CB19EC">
        <w:rPr>
          <w:lang w:val="pt-BR"/>
        </w:rPr>
        <w:t>. 4,48.</w:t>
      </w:r>
      <w:r w:rsidRPr="00CB19EC">
        <w:rPr>
          <w:lang w:val="pt-BR"/>
        </w:rPr>
        <w:tab/>
      </w:r>
      <w:r w:rsidRPr="00CB19EC">
        <w:rPr>
          <w:lang w:val="pt-BR"/>
        </w:rPr>
        <w:tab/>
      </w:r>
      <w:r w:rsidRPr="00CB19EC">
        <w:rPr>
          <w:b/>
          <w:lang w:val="pt-BR"/>
        </w:rPr>
        <w:t>B</w:t>
      </w:r>
      <w:r w:rsidRPr="00CB19EC">
        <w:rPr>
          <w:lang w:val="pt-BR"/>
        </w:rPr>
        <w:t>. 1,79.</w:t>
      </w:r>
      <w:r w:rsidRPr="00CB19EC">
        <w:rPr>
          <w:lang w:val="pt-BR"/>
        </w:rPr>
        <w:tab/>
      </w:r>
      <w:r w:rsidRPr="00CB19EC">
        <w:rPr>
          <w:lang w:val="pt-BR"/>
        </w:rPr>
        <w:tab/>
      </w:r>
      <w:r w:rsidRPr="00CB19EC">
        <w:rPr>
          <w:b/>
          <w:lang w:val="pt-BR"/>
        </w:rPr>
        <w:t>C</w:t>
      </w:r>
      <w:r w:rsidRPr="00CB19EC">
        <w:rPr>
          <w:lang w:val="pt-BR"/>
        </w:rPr>
        <w:t>. 5,60.</w:t>
      </w:r>
      <w:r w:rsidRPr="00CB19EC">
        <w:rPr>
          <w:lang w:val="pt-BR"/>
        </w:rPr>
        <w:tab/>
      </w:r>
      <w:r w:rsidRPr="00CB19EC">
        <w:rPr>
          <w:lang w:val="pt-BR"/>
        </w:rPr>
        <w:tab/>
      </w:r>
      <w:r w:rsidRPr="00CB19EC">
        <w:rPr>
          <w:b/>
          <w:lang w:val="pt-BR"/>
        </w:rPr>
        <w:t>D</w:t>
      </w:r>
      <w:r w:rsidRPr="00CB19EC">
        <w:rPr>
          <w:lang w:val="pt-BR"/>
        </w:rPr>
        <w:t>. 2,24.</w:t>
      </w:r>
      <w:r w:rsidRPr="00CB19EC">
        <w:rPr>
          <w:lang w:val="pt-BR"/>
        </w:rPr>
        <w:tab/>
      </w:r>
      <w:r w:rsidRPr="00CB19EC">
        <w:rPr>
          <w:lang w:val="pt-BR"/>
        </w:rPr>
        <w:tab/>
      </w:r>
      <w:r w:rsidRPr="00CB19EC">
        <w:rPr>
          <w:b/>
          <w:lang w:val="pt-BR"/>
        </w:rPr>
        <w:t>CD 2013</w:t>
      </w:r>
    </w:p>
    <w:p w14:paraId="0A38B796" w14:textId="77777777" w:rsidR="00072C5E" w:rsidRPr="00CB19EC" w:rsidRDefault="007B3B3C">
      <w:pPr>
        <w:jc w:val="both"/>
        <w:rPr>
          <w:lang w:val="pt-BR"/>
        </w:rPr>
      </w:pPr>
      <w:r w:rsidRPr="00CB19EC">
        <w:rPr>
          <w:lang w:val="pt-BR"/>
        </w:rPr>
        <w:t>Dãy gồm các ion cùng tồn tại trong một dung dịch là:</w:t>
      </w:r>
    </w:p>
    <w:p w14:paraId="3CE7B64E" w14:textId="77777777" w:rsidR="00072C5E" w:rsidRPr="00CB19EC" w:rsidRDefault="007B3B3C">
      <w:pPr>
        <w:jc w:val="both"/>
        <w:rPr>
          <w:lang w:val="nl-NL"/>
        </w:rPr>
      </w:pPr>
      <w:r w:rsidRPr="00CB19EC">
        <w:rPr>
          <w:b/>
          <w:lang w:val="pt-BR"/>
        </w:rPr>
        <w:tab/>
      </w:r>
      <w:r>
        <w:rPr>
          <w:b/>
        </w:rPr>
        <w:t>A</w:t>
      </w:r>
      <w:r>
        <w:t>. K</w:t>
      </w:r>
      <w:r>
        <w:rPr>
          <w:vertAlign w:val="superscript"/>
        </w:rPr>
        <w:t>+</w:t>
      </w:r>
      <w:r>
        <w:t>, Ba</w:t>
      </w:r>
      <w:r>
        <w:rPr>
          <w:vertAlign w:val="superscript"/>
        </w:rPr>
        <w:t>2+</w:t>
      </w:r>
      <w:r>
        <w:t>, Cl</w:t>
      </w:r>
      <w:r>
        <w:rPr>
          <w:vertAlign w:val="superscript"/>
        </w:rPr>
        <w:t>-</w:t>
      </w:r>
      <w:r>
        <w:t xml:space="preserve"> và NO</w:t>
      </w:r>
      <w:r>
        <w:rPr>
          <w:vertAlign w:val="subscript"/>
        </w:rPr>
        <w:t>3</w:t>
      </w:r>
      <w:r>
        <w:rPr>
          <w:vertAlign w:val="superscript"/>
        </w:rPr>
        <w:t>-</w:t>
      </w:r>
      <w:r>
        <w:t>.</w:t>
      </w:r>
      <w:r>
        <w:tab/>
      </w:r>
      <w:r>
        <w:tab/>
      </w:r>
      <w:r>
        <w:tab/>
      </w:r>
      <w:r w:rsidRPr="00CB19EC">
        <w:rPr>
          <w:b/>
          <w:lang w:val="nl-NL"/>
        </w:rPr>
        <w:t>B</w:t>
      </w:r>
      <w:r w:rsidRPr="00CB19EC">
        <w:rPr>
          <w:lang w:val="nl-NL"/>
        </w:rPr>
        <w:t>. Cl</w:t>
      </w:r>
      <w:r w:rsidRPr="00CB19EC">
        <w:rPr>
          <w:vertAlign w:val="superscript"/>
          <w:lang w:val="nl-NL"/>
        </w:rPr>
        <w:t>-</w:t>
      </w:r>
      <w:r w:rsidRPr="00CB19EC">
        <w:rPr>
          <w:lang w:val="nl-NL"/>
        </w:rPr>
        <w:t>, Na</w:t>
      </w:r>
      <w:r w:rsidRPr="00CB19EC">
        <w:rPr>
          <w:vertAlign w:val="superscript"/>
          <w:lang w:val="nl-NL"/>
        </w:rPr>
        <w:t>+</w:t>
      </w:r>
      <w:r w:rsidRPr="00CB19EC">
        <w:rPr>
          <w:lang w:val="nl-NL"/>
        </w:rPr>
        <w:t>, NO</w:t>
      </w:r>
      <w:r w:rsidRPr="00CB19EC">
        <w:rPr>
          <w:vertAlign w:val="subscript"/>
          <w:lang w:val="nl-NL"/>
        </w:rPr>
        <w:t>3</w:t>
      </w:r>
      <w:r w:rsidRPr="00CB19EC">
        <w:rPr>
          <w:vertAlign w:val="superscript"/>
          <w:lang w:val="nl-NL"/>
        </w:rPr>
        <w:t>-</w:t>
      </w:r>
      <w:r w:rsidRPr="00CB19EC">
        <w:rPr>
          <w:lang w:val="nl-NL"/>
        </w:rPr>
        <w:t xml:space="preserve">  và Ag</w:t>
      </w:r>
      <w:r w:rsidRPr="00CB19EC">
        <w:rPr>
          <w:vertAlign w:val="superscript"/>
          <w:lang w:val="nl-NL"/>
        </w:rPr>
        <w:t>+</w:t>
      </w:r>
      <w:r w:rsidRPr="00CB19EC">
        <w:rPr>
          <w:lang w:val="nl-NL"/>
        </w:rPr>
        <w:t>.</w:t>
      </w:r>
    </w:p>
    <w:p w14:paraId="2049ACBF" w14:textId="77777777" w:rsidR="00072C5E" w:rsidRDefault="007B3B3C">
      <w:pPr>
        <w:jc w:val="both"/>
      </w:pPr>
      <w:r w:rsidRPr="00CB19EC">
        <w:rPr>
          <w:b/>
          <w:lang w:val="nl-NL"/>
        </w:rPr>
        <w:tab/>
      </w:r>
      <w:r>
        <w:rPr>
          <w:b/>
        </w:rPr>
        <w:t>C</w:t>
      </w:r>
      <w:r>
        <w:t>. K</w:t>
      </w:r>
      <w:r>
        <w:rPr>
          <w:vertAlign w:val="superscript"/>
        </w:rPr>
        <w:t>+</w:t>
      </w:r>
      <w:r>
        <w:t>, Mg</w:t>
      </w:r>
      <w:r>
        <w:rPr>
          <w:vertAlign w:val="superscript"/>
        </w:rPr>
        <w:t>2+</w:t>
      </w:r>
      <w:r>
        <w:t>, OH</w:t>
      </w:r>
      <w:r>
        <w:rPr>
          <w:vertAlign w:val="superscript"/>
        </w:rPr>
        <w:t>-</w:t>
      </w:r>
      <w:r>
        <w:t xml:space="preserve"> và NO</w:t>
      </w:r>
      <w:r>
        <w:rPr>
          <w:vertAlign w:val="subscript"/>
        </w:rPr>
        <w:t>3</w:t>
      </w:r>
      <w:r>
        <w:rPr>
          <w:vertAlign w:val="superscript"/>
        </w:rPr>
        <w:t>-</w:t>
      </w:r>
      <w:r>
        <w:t>.</w:t>
      </w:r>
      <w:r>
        <w:tab/>
      </w:r>
      <w:r>
        <w:tab/>
      </w:r>
      <w:r>
        <w:tab/>
      </w:r>
      <w:r>
        <w:rPr>
          <w:b/>
        </w:rPr>
        <w:t>D</w:t>
      </w:r>
      <w:r>
        <w:t>. Cu</w:t>
      </w:r>
      <w:r>
        <w:rPr>
          <w:vertAlign w:val="superscript"/>
        </w:rPr>
        <w:t>2+</w:t>
      </w:r>
      <w:r>
        <w:t>, Mg</w:t>
      </w:r>
      <w:r>
        <w:rPr>
          <w:vertAlign w:val="superscript"/>
        </w:rPr>
        <w:t>2+</w:t>
      </w:r>
      <w:r>
        <w:t>, H</w:t>
      </w:r>
      <w:r>
        <w:rPr>
          <w:vertAlign w:val="superscript"/>
        </w:rPr>
        <w:t>+</w:t>
      </w:r>
      <w:r>
        <w:t xml:space="preserve"> và OH</w:t>
      </w:r>
      <w:r>
        <w:rPr>
          <w:vertAlign w:val="superscript"/>
        </w:rPr>
        <w:t>-</w:t>
      </w:r>
      <w:r>
        <w:t>.</w:t>
      </w:r>
      <w:r>
        <w:tab/>
      </w:r>
      <w:r>
        <w:tab/>
      </w:r>
      <w:r>
        <w:rPr>
          <w:b/>
        </w:rPr>
        <w:t>CD 2013</w:t>
      </w:r>
    </w:p>
    <w:p w14:paraId="4574F021" w14:textId="77777777" w:rsidR="00072C5E" w:rsidRDefault="007B3B3C">
      <w:pPr>
        <w:jc w:val="both"/>
      </w:pPr>
      <w:r>
        <w:rPr>
          <w:spacing w:val="-2"/>
        </w:rPr>
        <w:t>Hấp thụ hoàn toàn 2,24 lít khí CO</w:t>
      </w:r>
      <w:r>
        <w:rPr>
          <w:spacing w:val="-2"/>
          <w:vertAlign w:val="subscript"/>
        </w:rPr>
        <w:t>2</w:t>
      </w:r>
      <w:r>
        <w:rPr>
          <w:spacing w:val="-2"/>
        </w:rPr>
        <w:t xml:space="preserve"> (đktc) vào dung dịch </w:t>
      </w:r>
      <w:proofErr w:type="gramStart"/>
      <w:r>
        <w:rPr>
          <w:spacing w:val="-2"/>
        </w:rPr>
        <w:t>Ca(</w:t>
      </w:r>
      <w:proofErr w:type="gramEnd"/>
      <w:r>
        <w:rPr>
          <w:spacing w:val="-2"/>
        </w:rPr>
        <w:t>OH)</w:t>
      </w:r>
      <w:r>
        <w:rPr>
          <w:spacing w:val="-2"/>
          <w:vertAlign w:val="subscript"/>
        </w:rPr>
        <w:t>2</w:t>
      </w:r>
      <w:r>
        <w:rPr>
          <w:spacing w:val="-2"/>
        </w:rPr>
        <w:t xml:space="preserve"> dư, thu được m gam kết tủa. Giá trị của m là</w:t>
      </w:r>
    </w:p>
    <w:p w14:paraId="322D0C8A" w14:textId="77777777" w:rsidR="00072C5E" w:rsidRDefault="007B3B3C">
      <w:pPr>
        <w:jc w:val="both"/>
      </w:pPr>
      <w:r>
        <w:rPr>
          <w:b/>
        </w:rPr>
        <w:tab/>
        <w:t>A</w:t>
      </w:r>
      <w:r>
        <w:t>. 19,70.</w:t>
      </w:r>
      <w:r>
        <w:tab/>
      </w:r>
      <w:r>
        <w:tab/>
      </w:r>
      <w:r>
        <w:rPr>
          <w:b/>
        </w:rPr>
        <w:t>B</w:t>
      </w:r>
      <w:r>
        <w:t>. 10,00.</w:t>
      </w:r>
      <w:r>
        <w:tab/>
      </w:r>
      <w:r>
        <w:tab/>
      </w:r>
      <w:r>
        <w:rPr>
          <w:b/>
        </w:rPr>
        <w:t>C</w:t>
      </w:r>
      <w:r>
        <w:t>. 1,97.</w:t>
      </w:r>
      <w:r>
        <w:tab/>
      </w:r>
      <w:r>
        <w:tab/>
      </w:r>
      <w:r>
        <w:rPr>
          <w:b/>
        </w:rPr>
        <w:t>D</w:t>
      </w:r>
      <w:r>
        <w:t>. 5,00.</w:t>
      </w:r>
      <w:r>
        <w:tab/>
      </w:r>
      <w:r>
        <w:tab/>
      </w:r>
      <w:r>
        <w:rPr>
          <w:b/>
        </w:rPr>
        <w:t>CD 2013</w:t>
      </w:r>
      <w:r>
        <w:t>Sản phẩm thu được khi điện phân dung dịch KCl (điện cực trơ, màng ngăn xốp) là</w:t>
      </w:r>
    </w:p>
    <w:p w14:paraId="0546C8DA" w14:textId="77777777" w:rsidR="00072C5E" w:rsidRDefault="007B3B3C">
      <w:pPr>
        <w:jc w:val="both"/>
      </w:pPr>
      <w:r>
        <w:rPr>
          <w:b/>
        </w:rPr>
        <w:tab/>
        <w:t>A</w:t>
      </w:r>
      <w:r>
        <w:t>. K và Cl</w:t>
      </w:r>
      <w:r>
        <w:rPr>
          <w:vertAlign w:val="subscript"/>
        </w:rPr>
        <w:t>2</w:t>
      </w:r>
      <w:r>
        <w:t>.</w:t>
      </w:r>
      <w:r>
        <w:tab/>
      </w:r>
      <w:r>
        <w:tab/>
      </w:r>
      <w:r>
        <w:tab/>
      </w:r>
      <w:r>
        <w:tab/>
      </w:r>
      <w:r>
        <w:tab/>
      </w:r>
      <w:r>
        <w:rPr>
          <w:b/>
        </w:rPr>
        <w:t>B</w:t>
      </w:r>
      <w:r>
        <w:t>. K, H</w:t>
      </w:r>
      <w:r>
        <w:rPr>
          <w:vertAlign w:val="subscript"/>
        </w:rPr>
        <w:t>2</w:t>
      </w:r>
      <w:r>
        <w:t xml:space="preserve"> và Cl</w:t>
      </w:r>
      <w:r>
        <w:rPr>
          <w:vertAlign w:val="subscript"/>
        </w:rPr>
        <w:t>2</w:t>
      </w:r>
      <w:r>
        <w:t>.</w:t>
      </w:r>
      <w:r>
        <w:tab/>
      </w:r>
      <w:r>
        <w:tab/>
      </w:r>
    </w:p>
    <w:p w14:paraId="079407F3" w14:textId="77777777" w:rsidR="00072C5E" w:rsidRDefault="007B3B3C">
      <w:pPr>
        <w:ind w:firstLine="720"/>
        <w:jc w:val="both"/>
      </w:pPr>
      <w:r>
        <w:rPr>
          <w:b/>
        </w:rPr>
        <w:t>C</w:t>
      </w:r>
      <w:r>
        <w:t>. KOH, H</w:t>
      </w:r>
      <w:r>
        <w:rPr>
          <w:vertAlign w:val="subscript"/>
        </w:rPr>
        <w:t>2</w:t>
      </w:r>
      <w:r>
        <w:t xml:space="preserve"> và Cl</w:t>
      </w:r>
      <w:r>
        <w:rPr>
          <w:vertAlign w:val="subscript"/>
        </w:rPr>
        <w:t>2</w:t>
      </w:r>
      <w:r>
        <w:t>.</w:t>
      </w:r>
      <w:r>
        <w:tab/>
      </w:r>
      <w:r>
        <w:tab/>
      </w:r>
      <w:r>
        <w:tab/>
      </w:r>
      <w:r>
        <w:tab/>
      </w:r>
      <w:r>
        <w:rPr>
          <w:b/>
        </w:rPr>
        <w:t>D</w:t>
      </w:r>
      <w:r>
        <w:t>. KOH, O</w:t>
      </w:r>
      <w:r>
        <w:rPr>
          <w:vertAlign w:val="subscript"/>
        </w:rPr>
        <w:t>2</w:t>
      </w:r>
      <w:r>
        <w:t xml:space="preserve"> và HCl.</w:t>
      </w:r>
      <w:r>
        <w:tab/>
      </w:r>
      <w:r>
        <w:tab/>
      </w:r>
      <w:r>
        <w:tab/>
      </w:r>
      <w:r>
        <w:rPr>
          <w:b/>
        </w:rPr>
        <w:t>CD 2013</w:t>
      </w:r>
    </w:p>
    <w:p w14:paraId="5501A3F5" w14:textId="77777777" w:rsidR="00072C5E" w:rsidRDefault="007B3B3C">
      <w:pPr>
        <w:jc w:val="both"/>
      </w:pPr>
      <w:r>
        <w:t>Cho 50 ml dung dịch HNO</w:t>
      </w:r>
      <w:r>
        <w:rPr>
          <w:vertAlign w:val="subscript"/>
        </w:rPr>
        <w:t>3</w:t>
      </w:r>
      <w:r>
        <w:t xml:space="preserve"> 1M vào 100 ml dung dịch KOH nồng độ x mol/l, sau phản ứng thu được dung dịch chỉ chứa một chất tan duy nhất. Giá trị của x là</w:t>
      </w:r>
    </w:p>
    <w:p w14:paraId="3AFBCE10" w14:textId="77777777" w:rsidR="00072C5E" w:rsidRDefault="007B3B3C">
      <w:pPr>
        <w:jc w:val="both"/>
        <w:rPr>
          <w:b/>
        </w:rPr>
      </w:pPr>
      <w:r>
        <w:rPr>
          <w:b/>
        </w:rPr>
        <w:tab/>
        <w:t>A</w:t>
      </w:r>
      <w:r>
        <w:t>. 0,5.</w:t>
      </w:r>
      <w:r>
        <w:tab/>
      </w:r>
      <w:r>
        <w:tab/>
      </w:r>
      <w:r>
        <w:tab/>
      </w:r>
      <w:r>
        <w:rPr>
          <w:b/>
        </w:rPr>
        <w:t>B</w:t>
      </w:r>
      <w:r>
        <w:t>. 0,3.</w:t>
      </w:r>
      <w:r>
        <w:tab/>
      </w:r>
      <w:r>
        <w:tab/>
      </w:r>
      <w:r>
        <w:tab/>
      </w:r>
      <w:r>
        <w:rPr>
          <w:b/>
        </w:rPr>
        <w:t>C</w:t>
      </w:r>
      <w:r>
        <w:t>. 0,8.</w:t>
      </w:r>
      <w:r>
        <w:tab/>
      </w:r>
      <w:r>
        <w:tab/>
      </w:r>
      <w:r>
        <w:tab/>
      </w:r>
      <w:r>
        <w:rPr>
          <w:b/>
        </w:rPr>
        <w:t>D</w:t>
      </w:r>
      <w:r>
        <w:t>. l,0.</w:t>
      </w:r>
      <w:r>
        <w:tab/>
      </w:r>
      <w:r>
        <w:tab/>
      </w:r>
      <w:r>
        <w:rPr>
          <w:b/>
        </w:rPr>
        <w:t>CD 2013</w:t>
      </w:r>
    </w:p>
    <w:p w14:paraId="691D1068" w14:textId="77777777" w:rsidR="00072C5E" w:rsidRDefault="007B3B3C">
      <w:pPr>
        <w:jc w:val="both"/>
      </w:pPr>
      <w:r>
        <w:t>Hòa tan hết một lượng hỗn hợp gồm K và Na vào H</w:t>
      </w:r>
      <w:r>
        <w:rPr>
          <w:vertAlign w:val="subscript"/>
        </w:rPr>
        <w:t>2</w:t>
      </w:r>
      <w:r>
        <w:t>O dư, thu được dung dịch X và 0,672 lít khí H</w:t>
      </w:r>
      <w:r>
        <w:rPr>
          <w:vertAlign w:val="subscript"/>
        </w:rPr>
        <w:t>2</w:t>
      </w:r>
      <w:r>
        <w:t xml:space="preserve"> (đktc). Cho X vào dung dịch FeCl</w:t>
      </w:r>
      <w:r>
        <w:rPr>
          <w:vertAlign w:val="subscript"/>
        </w:rPr>
        <w:t>3</w:t>
      </w:r>
      <w:r>
        <w:t xml:space="preserve"> dư, đến khi phản ứng xảy ra hoàn toàn, thu được m gam kết tủa. Giá trị của m là</w:t>
      </w:r>
    </w:p>
    <w:p w14:paraId="1B0B4265" w14:textId="77777777" w:rsidR="00072C5E" w:rsidRDefault="007B3B3C">
      <w:pPr>
        <w:jc w:val="both"/>
        <w:rPr>
          <w:b/>
        </w:rPr>
      </w:pPr>
      <w:r>
        <w:rPr>
          <w:b/>
        </w:rPr>
        <w:tab/>
        <w:t>A</w:t>
      </w:r>
      <w:r>
        <w:t>. 2,14.</w:t>
      </w:r>
      <w:r>
        <w:tab/>
      </w:r>
      <w:r>
        <w:tab/>
      </w:r>
      <w:r>
        <w:rPr>
          <w:b/>
        </w:rPr>
        <w:t>B</w:t>
      </w:r>
      <w:r>
        <w:t>. 6,42.</w:t>
      </w:r>
      <w:r>
        <w:tab/>
      </w:r>
      <w:r>
        <w:tab/>
      </w:r>
      <w:r>
        <w:rPr>
          <w:b/>
        </w:rPr>
        <w:t>C</w:t>
      </w:r>
      <w:r>
        <w:t>. 1,07.</w:t>
      </w:r>
      <w:r>
        <w:tab/>
      </w:r>
      <w:r>
        <w:tab/>
      </w:r>
      <w:r>
        <w:rPr>
          <w:b/>
        </w:rPr>
        <w:t>D</w:t>
      </w:r>
      <w:r>
        <w:t>. 3,21.</w:t>
      </w:r>
      <w:r>
        <w:tab/>
      </w:r>
      <w:r>
        <w:tab/>
      </w:r>
      <w:r>
        <w:rPr>
          <w:b/>
        </w:rPr>
        <w:t>CD 2013</w:t>
      </w:r>
    </w:p>
    <w:p w14:paraId="19FEE3A7" w14:textId="77777777" w:rsidR="00072C5E" w:rsidRDefault="007B3B3C">
      <w:pPr>
        <w:jc w:val="both"/>
      </w:pPr>
      <w:r>
        <w:t>Điện phân dung dịch gồm NaCl và HCl (điện cực trơ, màng ngăn xốp). Trong quá trình điện phân, so với dung dịch ban đầu, giá trị pH của dung dịch thu được</w:t>
      </w:r>
    </w:p>
    <w:p w14:paraId="627031AB" w14:textId="77777777" w:rsidR="00072C5E" w:rsidRDefault="007B3B3C">
      <w:pPr>
        <w:jc w:val="both"/>
      </w:pPr>
      <w:r>
        <w:rPr>
          <w:b/>
        </w:rPr>
        <w:tab/>
        <w:t>A</w:t>
      </w:r>
      <w:r>
        <w:t>. không thay đổi.</w:t>
      </w:r>
      <w:r>
        <w:tab/>
      </w:r>
      <w:r>
        <w:tab/>
      </w:r>
      <w:r>
        <w:tab/>
      </w:r>
      <w:r>
        <w:tab/>
      </w:r>
      <w:r>
        <w:rPr>
          <w:b/>
        </w:rPr>
        <w:t>B</w:t>
      </w:r>
      <w:r>
        <w:t>. giảm xuống.</w:t>
      </w:r>
    </w:p>
    <w:p w14:paraId="052E4936" w14:textId="77777777" w:rsidR="00072C5E" w:rsidRDefault="007B3B3C">
      <w:pPr>
        <w:jc w:val="both"/>
      </w:pPr>
      <w:r>
        <w:rPr>
          <w:b/>
        </w:rPr>
        <w:tab/>
        <w:t>C</w:t>
      </w:r>
      <w:r>
        <w:t>. tăng lên.</w:t>
      </w:r>
      <w:r>
        <w:tab/>
      </w:r>
      <w:r>
        <w:tab/>
      </w:r>
      <w:r>
        <w:tab/>
      </w:r>
      <w:r>
        <w:tab/>
      </w:r>
      <w:r>
        <w:tab/>
      </w:r>
      <w:r>
        <w:rPr>
          <w:b/>
        </w:rPr>
        <w:t>D.</w:t>
      </w:r>
      <w:r>
        <w:t xml:space="preserve"> tăng lên sau đó giảm xuống.</w:t>
      </w:r>
      <w:r>
        <w:tab/>
      </w:r>
      <w:r>
        <w:tab/>
      </w:r>
      <w:r>
        <w:rPr>
          <w:b/>
        </w:rPr>
        <w:t>CD 2013</w:t>
      </w:r>
    </w:p>
    <w:p w14:paraId="5BBB5928" w14:textId="77777777" w:rsidR="00072C5E" w:rsidRDefault="007B3B3C">
      <w:pPr>
        <w:jc w:val="both"/>
      </w:pPr>
      <w:r>
        <w:rPr>
          <w:spacing w:val="-12"/>
        </w:rPr>
        <w:t>Cho 1,37 gam Ba vào 1 lít dung dịch CuSO</w:t>
      </w:r>
      <w:r>
        <w:rPr>
          <w:spacing w:val="-12"/>
          <w:vertAlign w:val="subscript"/>
        </w:rPr>
        <w:t>4</w:t>
      </w:r>
      <w:r>
        <w:rPr>
          <w:spacing w:val="-12"/>
        </w:rPr>
        <w:t xml:space="preserve"> 0,01 M. Sau khi các phản ứng xảy ra hoàn toàn, khối lượng kết tủa thu được là</w:t>
      </w:r>
    </w:p>
    <w:p w14:paraId="3D584ABE" w14:textId="77777777" w:rsidR="00072C5E" w:rsidRDefault="007B3B3C">
      <w:pPr>
        <w:jc w:val="both"/>
      </w:pPr>
      <w:r>
        <w:tab/>
      </w:r>
      <w:r>
        <w:rPr>
          <w:b/>
        </w:rPr>
        <w:t>A.</w:t>
      </w:r>
      <w:r>
        <w:t xml:space="preserve"> 3,31 gam</w:t>
      </w:r>
      <w:r>
        <w:tab/>
      </w:r>
      <w:r>
        <w:tab/>
      </w:r>
      <w:r>
        <w:rPr>
          <w:b/>
        </w:rPr>
        <w:t>B.</w:t>
      </w:r>
      <w:r>
        <w:t xml:space="preserve"> 2,33 gam</w:t>
      </w:r>
      <w:r>
        <w:tab/>
      </w:r>
      <w:r>
        <w:tab/>
      </w:r>
      <w:r>
        <w:rPr>
          <w:b/>
        </w:rPr>
        <w:t>C.</w:t>
      </w:r>
      <w:r>
        <w:t xml:space="preserve"> 1,71 gam</w:t>
      </w:r>
      <w:r>
        <w:tab/>
      </w:r>
      <w:r>
        <w:tab/>
      </w:r>
      <w:r>
        <w:rPr>
          <w:b/>
        </w:rPr>
        <w:t>D.</w:t>
      </w:r>
      <w:r>
        <w:t xml:space="preserve"> 0,98 gam</w:t>
      </w:r>
      <w:r>
        <w:tab/>
      </w:r>
      <w:r>
        <w:rPr>
          <w:b/>
        </w:rPr>
        <w:t>DHA 2013</w:t>
      </w:r>
      <w:r>
        <w:t>Hỗn hợp X gồm Na, Ba, Na</w:t>
      </w:r>
      <w:r>
        <w:rPr>
          <w:vertAlign w:val="subscript"/>
        </w:rPr>
        <w:t>2</w:t>
      </w:r>
      <w:r>
        <w:t>O và BaO. Hòa tan hoàn toàn 21,9 gam X vào nước, thu được 1,12 lít khí H</w:t>
      </w:r>
      <w:r>
        <w:rPr>
          <w:vertAlign w:val="subscript"/>
        </w:rPr>
        <w:t>2</w:t>
      </w:r>
      <w:r>
        <w:t xml:space="preserve"> (đktc) và dung dịch Y, trong đó có 20,52 gam </w:t>
      </w:r>
      <w:proofErr w:type="gramStart"/>
      <w:r>
        <w:t>Ba(</w:t>
      </w:r>
      <w:proofErr w:type="gramEnd"/>
      <w:r>
        <w:t>OH)</w:t>
      </w:r>
      <w:r>
        <w:rPr>
          <w:vertAlign w:val="subscript"/>
        </w:rPr>
        <w:t>2</w:t>
      </w:r>
      <w:r>
        <w:t>. Hấp thụ hoàn toàn 6,72 lít khí CO</w:t>
      </w:r>
      <w:r>
        <w:rPr>
          <w:vertAlign w:val="subscript"/>
        </w:rPr>
        <w:t>2</w:t>
      </w:r>
      <w:r>
        <w:t xml:space="preserve"> (đktc) vào Y, thu được m gam kết tủ</w:t>
      </w:r>
      <w:r>
        <w:rPr>
          <w:b/>
        </w:rPr>
        <w:t>A.</w:t>
      </w:r>
      <w:r>
        <w:t xml:space="preserve"> Giá trị của m là</w:t>
      </w:r>
    </w:p>
    <w:p w14:paraId="7F38347C" w14:textId="77777777" w:rsidR="00072C5E" w:rsidRDefault="007B3B3C">
      <w:pPr>
        <w:jc w:val="both"/>
      </w:pPr>
      <w:r>
        <w:tab/>
      </w:r>
      <w:r>
        <w:rPr>
          <w:b/>
        </w:rPr>
        <w:t>A.</w:t>
      </w:r>
      <w:r>
        <w:t xml:space="preserve"> 23,64</w:t>
      </w:r>
      <w:r>
        <w:tab/>
      </w:r>
      <w:r>
        <w:tab/>
      </w:r>
      <w:r>
        <w:rPr>
          <w:b/>
        </w:rPr>
        <w:t>B.</w:t>
      </w:r>
      <w:r>
        <w:t xml:space="preserve"> 15,76</w:t>
      </w:r>
      <w:r>
        <w:tab/>
      </w:r>
      <w:r>
        <w:tab/>
      </w:r>
      <w:r>
        <w:rPr>
          <w:b/>
        </w:rPr>
        <w:t>C.</w:t>
      </w:r>
      <w:r>
        <w:t xml:space="preserve"> 21,92</w:t>
      </w:r>
      <w:r>
        <w:tab/>
      </w:r>
      <w:r>
        <w:tab/>
      </w:r>
      <w:r>
        <w:rPr>
          <w:b/>
        </w:rPr>
        <w:t>D.</w:t>
      </w:r>
      <w:r>
        <w:t xml:space="preserve"> 39,40</w:t>
      </w:r>
      <w:r>
        <w:tab/>
      </w:r>
      <w:r>
        <w:rPr>
          <w:b/>
        </w:rPr>
        <w:t>DHA 2013</w:t>
      </w:r>
      <w:r>
        <w:t xml:space="preserve">Dãy các chất đều tác dụng được với dung dịch </w:t>
      </w:r>
      <w:proofErr w:type="gramStart"/>
      <w:r>
        <w:t>Ba(</w:t>
      </w:r>
      <w:proofErr w:type="gramEnd"/>
      <w:r>
        <w:t>HCO</w:t>
      </w:r>
      <w:r>
        <w:rPr>
          <w:vertAlign w:val="subscript"/>
        </w:rPr>
        <w:t>3</w:t>
      </w:r>
      <w:r>
        <w:t>)</w:t>
      </w:r>
      <w:r>
        <w:rPr>
          <w:vertAlign w:val="subscript"/>
        </w:rPr>
        <w:t>2</w:t>
      </w:r>
      <w:r>
        <w:t xml:space="preserve"> là:</w:t>
      </w:r>
    </w:p>
    <w:p w14:paraId="2A42749B" w14:textId="77777777" w:rsidR="00072C5E" w:rsidRDefault="007B3B3C">
      <w:pPr>
        <w:jc w:val="both"/>
      </w:pPr>
      <w:r>
        <w:tab/>
      </w:r>
      <w:r>
        <w:rPr>
          <w:b/>
        </w:rPr>
        <w:t>A.</w:t>
      </w:r>
      <w:r>
        <w:t xml:space="preserve"> HNO</w:t>
      </w:r>
      <w:r>
        <w:rPr>
          <w:vertAlign w:val="subscript"/>
        </w:rPr>
        <w:t>3</w:t>
      </w:r>
      <w:r>
        <w:t xml:space="preserve">, </w:t>
      </w:r>
      <w:proofErr w:type="gramStart"/>
      <w:r>
        <w:t>Ca(</w:t>
      </w:r>
      <w:proofErr w:type="gramEnd"/>
      <w:r>
        <w:t>OH)</w:t>
      </w:r>
      <w:r>
        <w:rPr>
          <w:vertAlign w:val="subscript"/>
        </w:rPr>
        <w:t>2</w:t>
      </w:r>
      <w:r>
        <w:t xml:space="preserve"> và Na</w:t>
      </w:r>
      <w:r>
        <w:rPr>
          <w:vertAlign w:val="subscript"/>
        </w:rPr>
        <w:t>2</w:t>
      </w:r>
      <w:r>
        <w:t>SO</w:t>
      </w:r>
      <w:r>
        <w:rPr>
          <w:vertAlign w:val="subscript"/>
        </w:rPr>
        <w:t>4</w:t>
      </w:r>
      <w:r>
        <w:t>.</w:t>
      </w:r>
      <w:r>
        <w:tab/>
      </w:r>
      <w:r>
        <w:tab/>
      </w:r>
      <w:r>
        <w:rPr>
          <w:b/>
        </w:rPr>
        <w:t>B.</w:t>
      </w:r>
      <w:r>
        <w:t xml:space="preserve"> HNO</w:t>
      </w:r>
      <w:r>
        <w:rPr>
          <w:vertAlign w:val="subscript"/>
        </w:rPr>
        <w:t>3</w:t>
      </w:r>
      <w:r>
        <w:t xml:space="preserve">, </w:t>
      </w:r>
      <w:proofErr w:type="gramStart"/>
      <w:r>
        <w:t>Ca(</w:t>
      </w:r>
      <w:proofErr w:type="gramEnd"/>
      <w:r>
        <w:t>OH)</w:t>
      </w:r>
      <w:r>
        <w:rPr>
          <w:vertAlign w:val="subscript"/>
        </w:rPr>
        <w:t>2</w:t>
      </w:r>
      <w:r>
        <w:t xml:space="preserve"> và KNO</w:t>
      </w:r>
      <w:r>
        <w:rPr>
          <w:vertAlign w:val="subscript"/>
        </w:rPr>
        <w:t>3</w:t>
      </w:r>
      <w:r>
        <w:t>.</w:t>
      </w:r>
    </w:p>
    <w:p w14:paraId="52802604" w14:textId="77777777" w:rsidR="00072C5E" w:rsidRDefault="007B3B3C">
      <w:pPr>
        <w:jc w:val="both"/>
      </w:pPr>
      <w:r>
        <w:tab/>
      </w:r>
      <w:r>
        <w:rPr>
          <w:b/>
        </w:rPr>
        <w:t>C.</w:t>
      </w:r>
      <w:r>
        <w:t xml:space="preserve"> HNO</w:t>
      </w:r>
      <w:r>
        <w:rPr>
          <w:vertAlign w:val="subscript"/>
        </w:rPr>
        <w:t>3</w:t>
      </w:r>
      <w:r>
        <w:t>, NaCl và Na</w:t>
      </w:r>
      <w:r>
        <w:rPr>
          <w:vertAlign w:val="subscript"/>
        </w:rPr>
        <w:t>2</w:t>
      </w:r>
      <w:r>
        <w:t>SO</w:t>
      </w:r>
      <w:r>
        <w:rPr>
          <w:vertAlign w:val="subscript"/>
        </w:rPr>
        <w:t>4</w:t>
      </w:r>
      <w:r>
        <w:t>.</w:t>
      </w:r>
      <w:r>
        <w:tab/>
      </w:r>
      <w:r>
        <w:tab/>
      </w:r>
      <w:r>
        <w:tab/>
      </w:r>
      <w:r>
        <w:rPr>
          <w:b/>
        </w:rPr>
        <w:t>D.</w:t>
      </w:r>
      <w:r>
        <w:t xml:space="preserve"> NaCl, Na</w:t>
      </w:r>
      <w:r>
        <w:rPr>
          <w:vertAlign w:val="subscript"/>
        </w:rPr>
        <w:t>2</w:t>
      </w:r>
      <w:r>
        <w:t>SO</w:t>
      </w:r>
      <w:r>
        <w:rPr>
          <w:vertAlign w:val="subscript"/>
        </w:rPr>
        <w:t>4</w:t>
      </w:r>
      <w:r>
        <w:t xml:space="preserve"> và </w:t>
      </w:r>
      <w:proofErr w:type="gramStart"/>
      <w:r>
        <w:t>Ca(</w:t>
      </w:r>
      <w:proofErr w:type="gramEnd"/>
      <w:r>
        <w:t>OH)</w:t>
      </w:r>
      <w:r>
        <w:rPr>
          <w:vertAlign w:val="subscript"/>
        </w:rPr>
        <w:t>2</w:t>
      </w:r>
      <w:r>
        <w:t>.</w:t>
      </w:r>
      <w:r>
        <w:tab/>
      </w:r>
      <w:r>
        <w:tab/>
      </w:r>
      <w:r>
        <w:rPr>
          <w:b/>
        </w:rPr>
        <w:t>DHA 2013</w:t>
      </w:r>
    </w:p>
    <w:p w14:paraId="193F3AC7" w14:textId="77777777" w:rsidR="00072C5E" w:rsidRDefault="007B3B3C">
      <w:pPr>
        <w:jc w:val="both"/>
      </w:pPr>
      <w:r>
        <w:t>Khi hòa tan hoàn toàn m gam mỗi kim loại vào nước dư, từ kim loại nào sau đây thu được thể tích khí H</w:t>
      </w:r>
      <w:r>
        <w:rPr>
          <w:vertAlign w:val="subscript"/>
        </w:rPr>
        <w:t>2</w:t>
      </w:r>
      <w:r>
        <w:t xml:space="preserve"> (cùng điều kiện nhiệt độ và áp suất) là nhỏ nhất?</w:t>
      </w:r>
    </w:p>
    <w:p w14:paraId="29BE972C" w14:textId="77777777" w:rsidR="00072C5E" w:rsidRDefault="007B3B3C">
      <w:pPr>
        <w:jc w:val="both"/>
      </w:pPr>
      <w:r>
        <w:tab/>
      </w:r>
      <w:r>
        <w:rPr>
          <w:b/>
        </w:rPr>
        <w:t>A.</w:t>
      </w:r>
      <w:r>
        <w:t xml:space="preserve"> Na</w:t>
      </w:r>
      <w:r>
        <w:tab/>
      </w:r>
      <w:r>
        <w:tab/>
      </w:r>
      <w:r>
        <w:tab/>
      </w:r>
      <w:r>
        <w:rPr>
          <w:b/>
        </w:rPr>
        <w:t>B.</w:t>
      </w:r>
      <w:r>
        <w:t xml:space="preserve"> Ca</w:t>
      </w:r>
      <w:r>
        <w:tab/>
      </w:r>
      <w:r>
        <w:tab/>
      </w:r>
      <w:r>
        <w:tab/>
      </w:r>
      <w:r>
        <w:rPr>
          <w:b/>
        </w:rPr>
        <w:t>C.</w:t>
      </w:r>
      <w:r>
        <w:t xml:space="preserve"> K</w:t>
      </w:r>
      <w:r>
        <w:tab/>
      </w:r>
      <w:r>
        <w:tab/>
      </w:r>
      <w:r>
        <w:tab/>
      </w:r>
      <w:r>
        <w:rPr>
          <w:b/>
        </w:rPr>
        <w:t>D.</w:t>
      </w:r>
      <w:r>
        <w:t xml:space="preserve"> Li</w:t>
      </w:r>
      <w:r>
        <w:tab/>
      </w:r>
      <w:r>
        <w:tab/>
      </w:r>
      <w:r>
        <w:rPr>
          <w:b/>
        </w:rPr>
        <w:t>DHB 2013</w:t>
      </w:r>
      <w:r>
        <w:t xml:space="preserve">Cho 200 ml dung dịch </w:t>
      </w:r>
      <w:proofErr w:type="gramStart"/>
      <w:r>
        <w:t>Ba(</w:t>
      </w:r>
      <w:proofErr w:type="gramEnd"/>
      <w:r>
        <w:t>OH)</w:t>
      </w:r>
      <w:r>
        <w:rPr>
          <w:vertAlign w:val="subscript"/>
        </w:rPr>
        <w:t>2</w:t>
      </w:r>
      <w:r>
        <w:t xml:space="preserve"> 0,1M vào 300 ml dung dịch NaHCO</w:t>
      </w:r>
      <w:r>
        <w:rPr>
          <w:vertAlign w:val="subscript"/>
        </w:rPr>
        <w:t>3</w:t>
      </w:r>
      <w:r>
        <w:t xml:space="preserve"> 0,1M, thu được dung dịch X và kết tủa Y. Cho từ từ dung dịch HCl 0,25M vào X đến khi bắt đầu có khí sinh ra thì hết V ml. Biết các phản ứng đều xảy ra hoàn toàn. Giá trị của V là</w:t>
      </w:r>
    </w:p>
    <w:p w14:paraId="0FBA3347" w14:textId="77777777" w:rsidR="00072C5E" w:rsidRDefault="007B3B3C">
      <w:pPr>
        <w:jc w:val="both"/>
      </w:pPr>
      <w:r>
        <w:tab/>
      </w:r>
      <w:r>
        <w:rPr>
          <w:b/>
        </w:rPr>
        <w:t>A.</w:t>
      </w:r>
      <w:r>
        <w:t xml:space="preserve"> 80</w:t>
      </w:r>
      <w:r>
        <w:tab/>
      </w:r>
      <w:r>
        <w:tab/>
      </w:r>
      <w:r>
        <w:tab/>
      </w:r>
      <w:r>
        <w:rPr>
          <w:b/>
        </w:rPr>
        <w:t xml:space="preserve">B. </w:t>
      </w:r>
      <w:r>
        <w:t>160</w:t>
      </w:r>
      <w:r>
        <w:tab/>
      </w:r>
      <w:r>
        <w:tab/>
      </w:r>
      <w:r>
        <w:tab/>
      </w:r>
      <w:r>
        <w:rPr>
          <w:b/>
        </w:rPr>
        <w:t>C.</w:t>
      </w:r>
      <w:r>
        <w:t xml:space="preserve"> 60</w:t>
      </w:r>
      <w:r>
        <w:tab/>
      </w:r>
      <w:r>
        <w:tab/>
      </w:r>
      <w:r>
        <w:tab/>
      </w:r>
      <w:r>
        <w:rPr>
          <w:b/>
        </w:rPr>
        <w:t>D.</w:t>
      </w:r>
      <w:r>
        <w:t xml:space="preserve"> 40</w:t>
      </w:r>
      <w:r>
        <w:tab/>
      </w:r>
      <w:r>
        <w:tab/>
      </w:r>
      <w:r>
        <w:rPr>
          <w:b/>
        </w:rPr>
        <w:t>DHB 2013</w:t>
      </w:r>
    </w:p>
    <w:p w14:paraId="754DD86C" w14:textId="77777777" w:rsidR="00072C5E" w:rsidRDefault="007B3B3C">
      <w:pPr>
        <w:jc w:val="both"/>
      </w:pPr>
      <w:r>
        <w:rPr>
          <w:spacing w:val="-4"/>
        </w:rPr>
        <w:t>Hỗn hợp X gồm hai kim loại kiềm và một kim loại kiềm thổ. Hòa tan hoàn toàn 1,788 gam X vào nước, thu được dung dịch Y và 537,6 ml khí H</w:t>
      </w:r>
      <w:r>
        <w:rPr>
          <w:spacing w:val="-4"/>
          <w:vertAlign w:val="subscript"/>
        </w:rPr>
        <w:t>2</w:t>
      </w:r>
      <w:r>
        <w:rPr>
          <w:spacing w:val="-4"/>
        </w:rPr>
        <w:t xml:space="preserve"> (đktc). Dung dịch Z gồm H</w:t>
      </w:r>
      <w:r>
        <w:rPr>
          <w:spacing w:val="-4"/>
          <w:vertAlign w:val="subscript"/>
        </w:rPr>
        <w:t>2</w:t>
      </w:r>
      <w:r>
        <w:rPr>
          <w:spacing w:val="-4"/>
        </w:rPr>
        <w:t>SO</w:t>
      </w:r>
      <w:r>
        <w:rPr>
          <w:spacing w:val="-4"/>
          <w:vertAlign w:val="subscript"/>
        </w:rPr>
        <w:t>4</w:t>
      </w:r>
      <w:r>
        <w:rPr>
          <w:spacing w:val="-4"/>
        </w:rPr>
        <w:t xml:space="preserve"> và HCl, trong đó số mol của HCl gấp hai lần số mol của H</w:t>
      </w:r>
      <w:r>
        <w:rPr>
          <w:spacing w:val="-4"/>
          <w:vertAlign w:val="subscript"/>
        </w:rPr>
        <w:t>2</w:t>
      </w:r>
      <w:r>
        <w:rPr>
          <w:spacing w:val="-4"/>
        </w:rPr>
        <w:t>SO</w:t>
      </w:r>
      <w:r>
        <w:rPr>
          <w:spacing w:val="-4"/>
          <w:vertAlign w:val="subscript"/>
        </w:rPr>
        <w:t>4</w:t>
      </w:r>
      <w:r>
        <w:rPr>
          <w:spacing w:val="-4"/>
        </w:rPr>
        <w:t>. Trung hòa dung dịch Y bằng dung dịch Z tạo ra m gam hỗn hợp muối. Giá trị của m là</w:t>
      </w:r>
    </w:p>
    <w:p w14:paraId="467498D3" w14:textId="77777777" w:rsidR="00072C5E" w:rsidRDefault="007B3B3C">
      <w:pPr>
        <w:jc w:val="both"/>
      </w:pPr>
      <w:r>
        <w:tab/>
      </w:r>
      <w:r>
        <w:rPr>
          <w:b/>
        </w:rPr>
        <w:t>A.</w:t>
      </w:r>
      <w:r>
        <w:t xml:space="preserve"> 4,656</w:t>
      </w:r>
      <w:r>
        <w:tab/>
      </w:r>
      <w:r>
        <w:tab/>
      </w:r>
      <w:r>
        <w:rPr>
          <w:b/>
        </w:rPr>
        <w:t>B.</w:t>
      </w:r>
      <w:r>
        <w:t xml:space="preserve"> 4,460</w:t>
      </w:r>
      <w:r>
        <w:tab/>
      </w:r>
      <w:r>
        <w:tab/>
      </w:r>
      <w:r>
        <w:rPr>
          <w:b/>
        </w:rPr>
        <w:t>C.</w:t>
      </w:r>
      <w:r>
        <w:t xml:space="preserve"> 2,790</w:t>
      </w:r>
      <w:r>
        <w:tab/>
      </w:r>
      <w:r>
        <w:tab/>
      </w:r>
      <w:r>
        <w:rPr>
          <w:b/>
        </w:rPr>
        <w:t>D.</w:t>
      </w:r>
      <w:r>
        <w:t xml:space="preserve"> 3,792</w:t>
      </w:r>
      <w:r>
        <w:tab/>
      </w:r>
      <w:r>
        <w:rPr>
          <w:b/>
        </w:rPr>
        <w:t>DHB 2013</w:t>
      </w:r>
      <w:r>
        <w:t>Dung dịch X chứa 0,12 mol Na</w:t>
      </w:r>
      <w:r>
        <w:rPr>
          <w:vertAlign w:val="superscript"/>
        </w:rPr>
        <w:t>+</w:t>
      </w:r>
      <w:r>
        <w:t>; x mol SO</w:t>
      </w:r>
      <w:r>
        <w:rPr>
          <w:vertAlign w:val="subscript"/>
        </w:rPr>
        <w:t>4</w:t>
      </w:r>
      <w:r>
        <w:rPr>
          <w:vertAlign w:val="superscript"/>
        </w:rPr>
        <w:t>2-</w:t>
      </w:r>
      <w:r>
        <w:t>; 0,12 mol Cl</w:t>
      </w:r>
      <w:r>
        <w:rPr>
          <w:vertAlign w:val="superscript"/>
        </w:rPr>
        <w:t>-</w:t>
      </w:r>
      <w:r>
        <w:t xml:space="preserve"> và 0,05 mol NH</w:t>
      </w:r>
      <w:r>
        <w:rPr>
          <w:vertAlign w:val="subscript"/>
        </w:rPr>
        <w:t>4</w:t>
      </w:r>
      <w:r>
        <w:rPr>
          <w:vertAlign w:val="superscript"/>
        </w:rPr>
        <w:t>+</w:t>
      </w:r>
      <w:r>
        <w:t xml:space="preserve">. Cho 300 ml dung dịch </w:t>
      </w:r>
      <w:proofErr w:type="gramStart"/>
      <w:r>
        <w:t>Ba(</w:t>
      </w:r>
      <w:proofErr w:type="gramEnd"/>
      <w:r>
        <w:t>OH)</w:t>
      </w:r>
      <w:r>
        <w:rPr>
          <w:vertAlign w:val="subscript"/>
        </w:rPr>
        <w:t>2</w:t>
      </w:r>
      <w:r>
        <w:t xml:space="preserve"> 0,1M vào X đến khi các phản ứng xảy ra hoàn toàn, lọc bỏ kết tủa, thu được dung dịch Y. Cô cạn Y, thu được m gam chất rắn khan. Giá trị của m là</w:t>
      </w:r>
    </w:p>
    <w:p w14:paraId="0217BE95" w14:textId="77777777" w:rsidR="00072C5E" w:rsidRDefault="007B3B3C">
      <w:pPr>
        <w:jc w:val="both"/>
        <w:rPr>
          <w:b/>
        </w:rPr>
      </w:pPr>
      <w:r>
        <w:tab/>
      </w:r>
      <w:r>
        <w:rPr>
          <w:b/>
        </w:rPr>
        <w:t>A.</w:t>
      </w:r>
      <w:r>
        <w:t xml:space="preserve"> 7,190</w:t>
      </w:r>
      <w:r>
        <w:tab/>
      </w:r>
      <w:r>
        <w:tab/>
      </w:r>
      <w:r>
        <w:rPr>
          <w:b/>
        </w:rPr>
        <w:t>B.</w:t>
      </w:r>
      <w:r>
        <w:t xml:space="preserve"> 7,020</w:t>
      </w:r>
      <w:r>
        <w:tab/>
      </w:r>
      <w:r>
        <w:tab/>
      </w:r>
      <w:r>
        <w:rPr>
          <w:b/>
        </w:rPr>
        <w:t>C.</w:t>
      </w:r>
      <w:r>
        <w:t xml:space="preserve"> 7,875</w:t>
      </w:r>
      <w:r>
        <w:tab/>
      </w:r>
      <w:r>
        <w:tab/>
      </w:r>
      <w:r>
        <w:rPr>
          <w:b/>
        </w:rPr>
        <w:t>D.</w:t>
      </w:r>
      <w:r>
        <w:t xml:space="preserve"> 7,705</w:t>
      </w:r>
      <w:r>
        <w:tab/>
      </w:r>
      <w:r>
        <w:rPr>
          <w:b/>
        </w:rPr>
        <w:t>DHB 2013</w:t>
      </w:r>
    </w:p>
    <w:p w14:paraId="63F70B21" w14:textId="77777777" w:rsidR="00072C5E" w:rsidRDefault="007B3B3C">
      <w:r>
        <w:rPr>
          <w:spacing w:val="-10"/>
        </w:rPr>
        <w:t>Hấp thụ hoàn toàn 2,24 lít khí CO</w:t>
      </w:r>
      <w:r>
        <w:rPr>
          <w:spacing w:val="-10"/>
          <w:vertAlign w:val="subscript"/>
        </w:rPr>
        <w:t>2</w:t>
      </w:r>
      <w:r>
        <w:rPr>
          <w:spacing w:val="-10"/>
        </w:rPr>
        <w:t xml:space="preserve"> (đktc) vào 750 ml dung dịch </w:t>
      </w:r>
      <w:proofErr w:type="gramStart"/>
      <w:r>
        <w:rPr>
          <w:spacing w:val="-10"/>
        </w:rPr>
        <w:t>Ba(</w:t>
      </w:r>
      <w:proofErr w:type="gramEnd"/>
      <w:r>
        <w:rPr>
          <w:spacing w:val="-10"/>
        </w:rPr>
        <w:t>OH)</w:t>
      </w:r>
      <w:r>
        <w:rPr>
          <w:spacing w:val="-10"/>
          <w:vertAlign w:val="subscript"/>
        </w:rPr>
        <w:t>2</w:t>
      </w:r>
      <w:r>
        <w:rPr>
          <w:spacing w:val="-10"/>
        </w:rPr>
        <w:t xml:space="preserve"> 0,2M, thu được m gam kết tủ</w:t>
      </w:r>
      <w:r>
        <w:rPr>
          <w:b/>
          <w:spacing w:val="-10"/>
        </w:rPr>
        <w:t>A.</w:t>
      </w:r>
      <w:r>
        <w:rPr>
          <w:spacing w:val="-10"/>
        </w:rPr>
        <w:t xml:space="preserve"> Giá trị của m là</w:t>
      </w:r>
    </w:p>
    <w:p w14:paraId="1772E941" w14:textId="77777777" w:rsidR="00072C5E" w:rsidRDefault="007B3B3C">
      <w:pPr>
        <w:rPr>
          <w:b/>
        </w:rPr>
      </w:pPr>
      <w:r>
        <w:tab/>
      </w:r>
      <w:r>
        <w:rPr>
          <w:b/>
        </w:rPr>
        <w:t>A.</w:t>
      </w:r>
      <w:r>
        <w:t xml:space="preserve"> 29,55</w:t>
      </w:r>
      <w:r>
        <w:tab/>
      </w:r>
      <w:r>
        <w:tab/>
      </w:r>
      <w:r>
        <w:rPr>
          <w:b/>
        </w:rPr>
        <w:t>B.</w:t>
      </w:r>
      <w:r>
        <w:t xml:space="preserve"> 9,85</w:t>
      </w:r>
      <w:r>
        <w:tab/>
      </w:r>
      <w:r>
        <w:tab/>
      </w:r>
      <w:r>
        <w:tab/>
      </w:r>
      <w:r>
        <w:rPr>
          <w:b/>
        </w:rPr>
        <w:t>C.</w:t>
      </w:r>
      <w:r>
        <w:t xml:space="preserve"> 19,70</w:t>
      </w:r>
      <w:r>
        <w:tab/>
      </w:r>
      <w:r>
        <w:tab/>
      </w:r>
      <w:r>
        <w:rPr>
          <w:b/>
        </w:rPr>
        <w:t>D.</w:t>
      </w:r>
      <w:r>
        <w:t xml:space="preserve"> 39,40</w:t>
      </w:r>
      <w:r>
        <w:tab/>
      </w:r>
      <w:r>
        <w:rPr>
          <w:b/>
        </w:rPr>
        <w:t>DHB 2013</w:t>
      </w:r>
    </w:p>
    <w:p w14:paraId="2E6B1B2F" w14:textId="77777777" w:rsidR="00072C5E" w:rsidRDefault="007B3B3C">
      <w:pPr>
        <w:jc w:val="both"/>
        <w:rPr>
          <w:spacing w:val="-6"/>
        </w:rPr>
      </w:pPr>
      <w:r>
        <w:rPr>
          <w:spacing w:val="-6"/>
        </w:rPr>
        <w:lastRenderedPageBreak/>
        <w:t>Một loại nước cứng khi đun sôi thì mất tính cứng. Trong loại nước cứng này có hòa tan những hợp chất nào sau đây?</w:t>
      </w:r>
    </w:p>
    <w:p w14:paraId="5DFEB93B" w14:textId="77777777" w:rsidR="00072C5E" w:rsidRDefault="007B3B3C">
      <w:pPr>
        <w:jc w:val="both"/>
      </w:pPr>
      <w:r>
        <w:tab/>
      </w:r>
      <w:r>
        <w:rPr>
          <w:b/>
        </w:rPr>
        <w:t>A.</w:t>
      </w:r>
      <w:r>
        <w:t xml:space="preserve"> </w:t>
      </w:r>
      <w:proofErr w:type="gramStart"/>
      <w:r>
        <w:t>Ca(</w:t>
      </w:r>
      <w:proofErr w:type="gramEnd"/>
      <w:r>
        <w:t>HCO</w:t>
      </w:r>
      <w:r>
        <w:rPr>
          <w:vertAlign w:val="subscript"/>
        </w:rPr>
        <w:t>3</w:t>
      </w:r>
      <w:r>
        <w:t>)</w:t>
      </w:r>
      <w:r>
        <w:rPr>
          <w:vertAlign w:val="subscript"/>
        </w:rPr>
        <w:t>2</w:t>
      </w:r>
      <w:r>
        <w:t xml:space="preserve">, </w:t>
      </w:r>
      <w:proofErr w:type="gramStart"/>
      <w:r>
        <w:t>Mg(</w:t>
      </w:r>
      <w:proofErr w:type="gramEnd"/>
      <w:r>
        <w:t>HCO</w:t>
      </w:r>
      <w:r>
        <w:rPr>
          <w:vertAlign w:val="subscript"/>
        </w:rPr>
        <w:t>3</w:t>
      </w:r>
      <w:r>
        <w:t>)</w:t>
      </w:r>
      <w:r>
        <w:rPr>
          <w:vertAlign w:val="subscript"/>
        </w:rPr>
        <w:t>2</w:t>
      </w:r>
      <w:r>
        <w:tab/>
      </w:r>
      <w:r>
        <w:tab/>
      </w:r>
      <w:r>
        <w:tab/>
      </w:r>
      <w:r>
        <w:rPr>
          <w:b/>
        </w:rPr>
        <w:t>B.</w:t>
      </w:r>
      <w:r>
        <w:t xml:space="preserve"> </w:t>
      </w:r>
      <w:proofErr w:type="gramStart"/>
      <w:r>
        <w:t>Mg(</w:t>
      </w:r>
      <w:proofErr w:type="gramEnd"/>
      <w:r>
        <w:t>HCO</w:t>
      </w:r>
      <w:r>
        <w:rPr>
          <w:vertAlign w:val="subscript"/>
        </w:rPr>
        <w:t>3</w:t>
      </w:r>
      <w:r>
        <w:t>)</w:t>
      </w:r>
      <w:r>
        <w:rPr>
          <w:vertAlign w:val="subscript"/>
        </w:rPr>
        <w:t>2</w:t>
      </w:r>
      <w:r>
        <w:t>, CaCl</w:t>
      </w:r>
      <w:r>
        <w:rPr>
          <w:vertAlign w:val="subscript"/>
        </w:rPr>
        <w:t>2</w:t>
      </w:r>
    </w:p>
    <w:p w14:paraId="10150080" w14:textId="77777777" w:rsidR="00072C5E" w:rsidRDefault="007B3B3C">
      <w:pPr>
        <w:jc w:val="both"/>
      </w:pPr>
      <w:r>
        <w:tab/>
      </w:r>
      <w:r>
        <w:rPr>
          <w:b/>
        </w:rPr>
        <w:t>C.</w:t>
      </w:r>
      <w:r>
        <w:t xml:space="preserve"> CaSO</w:t>
      </w:r>
      <w:r>
        <w:rPr>
          <w:vertAlign w:val="subscript"/>
        </w:rPr>
        <w:t>4</w:t>
      </w:r>
      <w:r>
        <w:t>, MgCl</w:t>
      </w:r>
      <w:r>
        <w:rPr>
          <w:vertAlign w:val="subscript"/>
        </w:rPr>
        <w:t>2</w:t>
      </w:r>
      <w:r>
        <w:tab/>
      </w:r>
      <w:r>
        <w:tab/>
      </w:r>
      <w:r>
        <w:tab/>
      </w:r>
      <w:r>
        <w:tab/>
      </w:r>
      <w:r>
        <w:rPr>
          <w:b/>
        </w:rPr>
        <w:t>D.</w:t>
      </w:r>
      <w:r>
        <w:t xml:space="preserve"> </w:t>
      </w:r>
      <w:proofErr w:type="gramStart"/>
      <w:r>
        <w:t>Ca(</w:t>
      </w:r>
      <w:proofErr w:type="gramEnd"/>
      <w:r>
        <w:t>HCO</w:t>
      </w:r>
      <w:r>
        <w:rPr>
          <w:vertAlign w:val="subscript"/>
        </w:rPr>
        <w:t>3</w:t>
      </w:r>
      <w:r>
        <w:t>)</w:t>
      </w:r>
      <w:r>
        <w:rPr>
          <w:vertAlign w:val="subscript"/>
        </w:rPr>
        <w:t>2</w:t>
      </w:r>
      <w:r>
        <w:t>, MgCl</w:t>
      </w:r>
      <w:r>
        <w:rPr>
          <w:vertAlign w:val="subscript"/>
        </w:rPr>
        <w:t>2</w:t>
      </w:r>
      <w:r>
        <w:rPr>
          <w:vertAlign w:val="subscript"/>
        </w:rPr>
        <w:tab/>
      </w:r>
      <w:r>
        <w:rPr>
          <w:vertAlign w:val="subscript"/>
        </w:rPr>
        <w:tab/>
      </w:r>
      <w:r>
        <w:rPr>
          <w:vertAlign w:val="subscript"/>
        </w:rPr>
        <w:tab/>
      </w:r>
      <w:r>
        <w:rPr>
          <w:b/>
        </w:rPr>
        <w:t>DHB 2013</w:t>
      </w:r>
      <w:r>
        <w:rPr>
          <w:spacing w:val="-12"/>
        </w:rPr>
        <w:t>Một mẫu khí thải có chứa CO</w:t>
      </w:r>
      <w:r>
        <w:rPr>
          <w:spacing w:val="-12"/>
          <w:vertAlign w:val="subscript"/>
        </w:rPr>
        <w:t>2</w:t>
      </w:r>
      <w:r>
        <w:rPr>
          <w:spacing w:val="-12"/>
        </w:rPr>
        <w:t>, NO</w:t>
      </w:r>
      <w:r>
        <w:rPr>
          <w:spacing w:val="-12"/>
          <w:vertAlign w:val="subscript"/>
        </w:rPr>
        <w:t>2</w:t>
      </w:r>
      <w:r>
        <w:rPr>
          <w:spacing w:val="-12"/>
        </w:rPr>
        <w:t>, N</w:t>
      </w:r>
      <w:r>
        <w:rPr>
          <w:spacing w:val="-12"/>
          <w:vertAlign w:val="subscript"/>
        </w:rPr>
        <w:t>2</w:t>
      </w:r>
      <w:r>
        <w:rPr>
          <w:spacing w:val="-12"/>
        </w:rPr>
        <w:t xml:space="preserve"> và SO</w:t>
      </w:r>
      <w:proofErr w:type="gramStart"/>
      <w:r>
        <w:rPr>
          <w:spacing w:val="-12"/>
          <w:vertAlign w:val="subscript"/>
        </w:rPr>
        <w:t>2</w:t>
      </w:r>
      <w:r>
        <w:rPr>
          <w:spacing w:val="-12"/>
        </w:rPr>
        <w:t xml:space="preserve">  được</w:t>
      </w:r>
      <w:proofErr w:type="gramEnd"/>
      <w:r>
        <w:rPr>
          <w:spacing w:val="-12"/>
        </w:rPr>
        <w:t xml:space="preserve"> sục vào dung dịch </w:t>
      </w:r>
      <w:proofErr w:type="gramStart"/>
      <w:r>
        <w:rPr>
          <w:spacing w:val="-12"/>
        </w:rPr>
        <w:t>Ca(</w:t>
      </w:r>
      <w:proofErr w:type="gramEnd"/>
      <w:r>
        <w:rPr>
          <w:spacing w:val="-12"/>
        </w:rPr>
        <w:t>OH)</w:t>
      </w:r>
      <w:r>
        <w:rPr>
          <w:spacing w:val="-12"/>
          <w:vertAlign w:val="subscript"/>
        </w:rPr>
        <w:t>2</w:t>
      </w:r>
      <w:r>
        <w:rPr>
          <w:spacing w:val="-12"/>
        </w:rPr>
        <w:t xml:space="preserve"> dư. Trong bốn khí đó, số khí bị hấp thụ là</w:t>
      </w:r>
    </w:p>
    <w:p w14:paraId="10C0EFD7" w14:textId="77777777" w:rsidR="00072C5E" w:rsidRDefault="007B3B3C">
      <w:pPr>
        <w:jc w:val="both"/>
      </w:pPr>
      <w:r>
        <w:tab/>
      </w:r>
      <w:r>
        <w:rPr>
          <w:b/>
        </w:rPr>
        <w:t>A.</w:t>
      </w:r>
      <w:r>
        <w:t xml:space="preserve"> 4.</w:t>
      </w:r>
      <w:r>
        <w:tab/>
      </w:r>
      <w:r>
        <w:tab/>
      </w:r>
      <w:r>
        <w:tab/>
      </w:r>
      <w:r>
        <w:rPr>
          <w:b/>
        </w:rPr>
        <w:t>B.</w:t>
      </w:r>
      <w:r>
        <w:t xml:space="preserve"> 1.</w:t>
      </w:r>
      <w:r>
        <w:tab/>
      </w:r>
      <w:r>
        <w:tab/>
      </w:r>
      <w:r>
        <w:tab/>
      </w:r>
      <w:r>
        <w:rPr>
          <w:b/>
        </w:rPr>
        <w:t>C.</w:t>
      </w:r>
      <w:r>
        <w:t xml:space="preserve"> 2.</w:t>
      </w:r>
      <w:r>
        <w:tab/>
      </w:r>
      <w:r>
        <w:tab/>
      </w:r>
      <w:r>
        <w:tab/>
      </w:r>
      <w:r>
        <w:rPr>
          <w:b/>
        </w:rPr>
        <w:t>D.</w:t>
      </w:r>
      <w:r>
        <w:t xml:space="preserve"> 3.</w:t>
      </w:r>
      <w:r>
        <w:tab/>
      </w:r>
      <w:r>
        <w:tab/>
      </w:r>
      <w:r>
        <w:rPr>
          <w:b/>
        </w:rPr>
        <w:t>DHB 2013</w:t>
      </w:r>
    </w:p>
    <w:p w14:paraId="54BDCD91" w14:textId="77777777" w:rsidR="00072C5E" w:rsidRPr="00CB19EC" w:rsidRDefault="007B3B3C">
      <w:pPr>
        <w:jc w:val="both"/>
        <w:rPr>
          <w:lang w:val="fr-FR"/>
        </w:rPr>
      </w:pPr>
      <w:r>
        <w:rPr>
          <w:lang w:val="fr-FR"/>
        </w:rPr>
        <w:t xml:space="preserve">Hòa tan hoàn toàn 24 gam hỗn hợp X gồm MO, </w:t>
      </w:r>
      <w:r>
        <w:t>M(OH)</w:t>
      </w:r>
      <w:r>
        <w:rPr>
          <w:vertAlign w:val="subscript"/>
        </w:rPr>
        <w:t>2</w:t>
      </w:r>
      <w:r>
        <w:rPr>
          <w:lang w:val="fr-FR"/>
        </w:rPr>
        <w:t xml:space="preserve"> và MCO</w:t>
      </w:r>
      <w:r>
        <w:rPr>
          <w:vertAlign w:val="subscript"/>
          <w:lang w:val="fr-FR"/>
        </w:rPr>
        <w:t>3</w:t>
      </w:r>
      <w:r>
        <w:rPr>
          <w:lang w:val="fr-FR"/>
        </w:rPr>
        <w:t xml:space="preserve"> (M là kim loại có hóa trị không đổi) trong 100 gam dung dịch </w:t>
      </w:r>
      <w:r>
        <w:t>H</w:t>
      </w:r>
      <w:r>
        <w:rPr>
          <w:vertAlign w:val="subscript"/>
        </w:rPr>
        <w:t>2</w:t>
      </w:r>
      <w:r>
        <w:t>SO</w:t>
      </w:r>
      <w:r>
        <w:rPr>
          <w:vertAlign w:val="subscript"/>
        </w:rPr>
        <w:t>4</w:t>
      </w:r>
      <w:r>
        <w:rPr>
          <w:lang w:val="fr-FR"/>
        </w:rPr>
        <w:t xml:space="preserve"> 39,2% thu được 1,12 lít khí (đktc) và dung dịch Y chỉ chứa một chất tan duy nhất có nồng độ 39,41%. Kim loại M là</w:t>
      </w:r>
    </w:p>
    <w:p w14:paraId="108411F0" w14:textId="77777777" w:rsidR="00072C5E" w:rsidRDefault="007B3B3C">
      <w:pPr>
        <w:jc w:val="both"/>
        <w:rPr>
          <w:b/>
          <w:lang w:val="fr-FR"/>
        </w:rPr>
      </w:pPr>
      <w:r>
        <w:rPr>
          <w:lang w:val="fr-FR"/>
        </w:rPr>
        <w:tab/>
      </w:r>
      <w:r>
        <w:rPr>
          <w:b/>
          <w:lang w:val="fr-FR"/>
        </w:rPr>
        <w:t>A.</w:t>
      </w:r>
      <w:r>
        <w:rPr>
          <w:lang w:val="fr-FR"/>
        </w:rPr>
        <w:t xml:space="preserve"> Mg</w:t>
      </w:r>
      <w:r>
        <w:rPr>
          <w:lang w:val="fr-FR"/>
        </w:rPr>
        <w:tab/>
      </w:r>
      <w:r>
        <w:rPr>
          <w:lang w:val="fr-FR"/>
        </w:rPr>
        <w:tab/>
      </w:r>
      <w:r>
        <w:rPr>
          <w:lang w:val="fr-FR"/>
        </w:rPr>
        <w:tab/>
      </w:r>
      <w:r>
        <w:rPr>
          <w:b/>
          <w:lang w:val="fr-FR"/>
        </w:rPr>
        <w:t>B.</w:t>
      </w:r>
      <w:r>
        <w:rPr>
          <w:lang w:val="fr-FR"/>
        </w:rPr>
        <w:t xml:space="preserve"> Cu</w:t>
      </w:r>
      <w:r>
        <w:rPr>
          <w:lang w:val="fr-FR"/>
        </w:rPr>
        <w:tab/>
      </w:r>
      <w:r>
        <w:rPr>
          <w:lang w:val="fr-FR"/>
        </w:rPr>
        <w:tab/>
      </w:r>
      <w:r>
        <w:rPr>
          <w:lang w:val="fr-FR"/>
        </w:rPr>
        <w:tab/>
      </w:r>
      <w:r>
        <w:rPr>
          <w:b/>
          <w:lang w:val="fr-FR"/>
        </w:rPr>
        <w:t>D.</w:t>
      </w:r>
      <w:r>
        <w:rPr>
          <w:lang w:val="fr-FR"/>
        </w:rPr>
        <w:t xml:space="preserve"> Zn</w:t>
      </w:r>
      <w:r>
        <w:rPr>
          <w:lang w:val="fr-FR"/>
        </w:rPr>
        <w:tab/>
      </w:r>
      <w:r>
        <w:rPr>
          <w:lang w:val="fr-FR"/>
        </w:rPr>
        <w:tab/>
      </w:r>
      <w:r>
        <w:rPr>
          <w:lang w:val="fr-FR"/>
        </w:rPr>
        <w:tab/>
      </w:r>
      <w:r>
        <w:rPr>
          <w:b/>
          <w:lang w:val="fr-FR"/>
        </w:rPr>
        <w:t>D.</w:t>
      </w:r>
      <w:r>
        <w:rPr>
          <w:lang w:val="fr-FR"/>
        </w:rPr>
        <w:t xml:space="preserve"> Ca</w:t>
      </w:r>
      <w:r>
        <w:rPr>
          <w:lang w:val="fr-FR"/>
        </w:rPr>
        <w:tab/>
      </w:r>
      <w:r>
        <w:rPr>
          <w:lang w:val="fr-FR"/>
        </w:rPr>
        <w:tab/>
      </w:r>
      <w:r w:rsidRPr="00CB19EC">
        <w:rPr>
          <w:b/>
          <w:lang w:val="fr-FR"/>
        </w:rPr>
        <w:t>DHB 2013</w:t>
      </w:r>
    </w:p>
    <w:p w14:paraId="35B0EAFF" w14:textId="77777777" w:rsidR="00072C5E" w:rsidRDefault="007B3B3C">
      <w:pPr>
        <w:ind w:left="342"/>
        <w:rPr>
          <w:spacing w:val="-2"/>
          <w:sz w:val="28"/>
          <w:szCs w:val="28"/>
          <w:lang w:val="en-US"/>
        </w:rPr>
      </w:pPr>
      <w:r>
        <w:rPr>
          <w:spacing w:val="-2"/>
          <w:sz w:val="28"/>
          <w:szCs w:val="28"/>
        </w:rPr>
        <w:t>----------------------------------------------------------------------------------------------------------</w:t>
      </w:r>
    </w:p>
    <w:p w14:paraId="5F340510" w14:textId="77777777" w:rsidR="00072C5E" w:rsidRDefault="007B3B3C">
      <w:pPr>
        <w:jc w:val="center"/>
        <w:rPr>
          <w:b/>
          <w:spacing w:val="-2"/>
          <w:sz w:val="28"/>
          <w:szCs w:val="28"/>
        </w:rPr>
      </w:pPr>
      <w:r>
        <w:rPr>
          <w:b/>
          <w:spacing w:val="-2"/>
          <w:sz w:val="28"/>
          <w:szCs w:val="28"/>
        </w:rPr>
        <w:t>BÀI 7. NHÔM</w:t>
      </w:r>
    </w:p>
    <w:p w14:paraId="69B31B24" w14:textId="77777777" w:rsidR="00072C5E" w:rsidRDefault="007B3B3C">
      <w:pPr>
        <w:jc w:val="both"/>
        <w:rPr>
          <w:spacing w:val="-4"/>
          <w:sz w:val="22"/>
          <w:szCs w:val="22"/>
          <w:lang w:val="it-IT"/>
        </w:rPr>
      </w:pPr>
      <w:r>
        <w:rPr>
          <w:spacing w:val="-4"/>
          <w:lang w:val="it-IT"/>
        </w:rPr>
        <w:t>Al có thể  khử  S</w:t>
      </w:r>
      <w:r>
        <w:rPr>
          <w:spacing w:val="-4"/>
          <w:vertAlign w:val="superscript"/>
          <w:lang w:val="it-IT"/>
        </w:rPr>
        <w:t>+6</w:t>
      </w:r>
      <w:r>
        <w:rPr>
          <w:spacing w:val="-4"/>
          <w:lang w:val="it-IT"/>
        </w:rPr>
        <w:t xml:space="preserve"> của H</w:t>
      </w:r>
      <w:r>
        <w:rPr>
          <w:spacing w:val="-4"/>
          <w:vertAlign w:val="subscript"/>
          <w:lang w:val="it-IT"/>
        </w:rPr>
        <w:t>2</w:t>
      </w:r>
      <w:r>
        <w:rPr>
          <w:spacing w:val="-4"/>
          <w:lang w:val="it-IT"/>
        </w:rPr>
        <w:t>SO</w:t>
      </w:r>
      <w:r>
        <w:rPr>
          <w:spacing w:val="-4"/>
          <w:vertAlign w:val="subscript"/>
          <w:lang w:val="it-IT"/>
        </w:rPr>
        <w:t>4</w:t>
      </w:r>
      <w:r>
        <w:rPr>
          <w:spacing w:val="-4"/>
          <w:lang w:val="it-IT"/>
        </w:rPr>
        <w:t xml:space="preserve"> thành S</w:t>
      </w:r>
      <w:r>
        <w:rPr>
          <w:spacing w:val="-4"/>
          <w:vertAlign w:val="superscript"/>
          <w:lang w:val="it-IT"/>
        </w:rPr>
        <w:t>-2</w:t>
      </w:r>
      <w:r>
        <w:rPr>
          <w:spacing w:val="-4"/>
          <w:lang w:val="it-IT"/>
        </w:rPr>
        <w:t xml:space="preserve">. Tổng hệ số của các sản phẩm phản ứng sau khi cân bằng phương trình  là: </w:t>
      </w:r>
    </w:p>
    <w:p w14:paraId="1725163D" w14:textId="77777777" w:rsidR="00072C5E" w:rsidRPr="00CB19EC" w:rsidRDefault="007B3B3C">
      <w:pPr>
        <w:jc w:val="both"/>
        <w:rPr>
          <w:lang w:val="it-IT"/>
        </w:rPr>
      </w:pPr>
      <w:r>
        <w:rPr>
          <w:lang w:val="it-IT"/>
        </w:rPr>
        <w:t xml:space="preserve"> </w:t>
      </w:r>
      <w:r>
        <w:rPr>
          <w:lang w:val="it-IT"/>
        </w:rPr>
        <w:tab/>
      </w:r>
      <w:r>
        <w:rPr>
          <w:b/>
          <w:lang w:val="it-IT"/>
        </w:rPr>
        <w:t>A.</w:t>
      </w:r>
      <w:r>
        <w:rPr>
          <w:lang w:val="it-IT"/>
        </w:rPr>
        <w:t xml:space="preserve"> 19</w:t>
      </w:r>
      <w:r>
        <w:rPr>
          <w:lang w:val="it-IT"/>
        </w:rPr>
        <w:tab/>
      </w:r>
      <w:r>
        <w:rPr>
          <w:lang w:val="it-IT"/>
        </w:rPr>
        <w:tab/>
      </w:r>
      <w:r>
        <w:rPr>
          <w:lang w:val="it-IT"/>
        </w:rPr>
        <w:tab/>
      </w:r>
      <w:r>
        <w:rPr>
          <w:b/>
          <w:lang w:val="it-IT"/>
        </w:rPr>
        <w:t>B.</w:t>
      </w:r>
      <w:r>
        <w:rPr>
          <w:lang w:val="it-IT"/>
        </w:rPr>
        <w:t xml:space="preserve"> 20</w:t>
      </w:r>
      <w:r>
        <w:rPr>
          <w:lang w:val="it-IT"/>
        </w:rPr>
        <w:tab/>
      </w:r>
      <w:r>
        <w:rPr>
          <w:lang w:val="it-IT"/>
        </w:rPr>
        <w:tab/>
      </w:r>
      <w:r>
        <w:rPr>
          <w:lang w:val="it-IT"/>
        </w:rPr>
        <w:tab/>
      </w:r>
      <w:r>
        <w:rPr>
          <w:b/>
          <w:lang w:val="it-IT"/>
        </w:rPr>
        <w:t>C.</w:t>
      </w:r>
      <w:r>
        <w:rPr>
          <w:lang w:val="it-IT"/>
        </w:rPr>
        <w:t xml:space="preserve"> 21</w:t>
      </w:r>
      <w:r>
        <w:rPr>
          <w:lang w:val="it-IT"/>
        </w:rPr>
        <w:tab/>
      </w:r>
      <w:r>
        <w:rPr>
          <w:lang w:val="it-IT"/>
        </w:rPr>
        <w:tab/>
      </w:r>
      <w:r>
        <w:rPr>
          <w:lang w:val="it-IT"/>
        </w:rPr>
        <w:tab/>
      </w:r>
      <w:r>
        <w:rPr>
          <w:b/>
          <w:lang w:val="it-IT"/>
        </w:rPr>
        <w:t>D.</w:t>
      </w:r>
      <w:r>
        <w:rPr>
          <w:lang w:val="it-IT"/>
        </w:rPr>
        <w:t xml:space="preserve"> 22</w:t>
      </w:r>
    </w:p>
    <w:p w14:paraId="04D2D3B1" w14:textId="77777777" w:rsidR="00072C5E" w:rsidRPr="00CB19EC" w:rsidRDefault="007B3B3C">
      <w:pPr>
        <w:jc w:val="both"/>
        <w:rPr>
          <w:lang w:val="it-IT"/>
        </w:rPr>
      </w:pPr>
      <w:r>
        <w:rPr>
          <w:spacing w:val="-4"/>
          <w:lang w:val="it-IT"/>
        </w:rPr>
        <w:t>Kim loại nhôm khử N</w:t>
      </w:r>
      <w:r>
        <w:rPr>
          <w:spacing w:val="-4"/>
          <w:vertAlign w:val="superscript"/>
          <w:lang w:val="it-IT"/>
        </w:rPr>
        <w:t>+5</w:t>
      </w:r>
      <w:r>
        <w:rPr>
          <w:spacing w:val="-4"/>
          <w:lang w:val="it-IT"/>
        </w:rPr>
        <w:t xml:space="preserve"> của HNO</w:t>
      </w:r>
      <w:r>
        <w:rPr>
          <w:spacing w:val="-4"/>
          <w:vertAlign w:val="subscript"/>
          <w:lang w:val="it-IT"/>
        </w:rPr>
        <w:t>3</w:t>
      </w:r>
      <w:r>
        <w:rPr>
          <w:spacing w:val="-4"/>
          <w:lang w:val="it-IT"/>
        </w:rPr>
        <w:t xml:space="preserve"> thành N</w:t>
      </w:r>
      <w:r>
        <w:rPr>
          <w:spacing w:val="-4"/>
          <w:vertAlign w:val="superscript"/>
          <w:lang w:val="it-IT"/>
        </w:rPr>
        <w:t>-3</w:t>
      </w:r>
      <w:r>
        <w:rPr>
          <w:spacing w:val="-4"/>
          <w:lang w:val="it-IT"/>
        </w:rPr>
        <w:t xml:space="preserve"> Số phân tử HNO</w:t>
      </w:r>
      <w:r>
        <w:rPr>
          <w:spacing w:val="-4"/>
          <w:vertAlign w:val="subscript"/>
          <w:lang w:val="it-IT"/>
        </w:rPr>
        <w:t>3</w:t>
      </w:r>
      <w:r>
        <w:rPr>
          <w:spacing w:val="-4"/>
          <w:lang w:val="it-IT"/>
        </w:rPr>
        <w:t xml:space="preserve"> đã không bị khử trong phản ứng khi cân bằng là: </w:t>
      </w:r>
    </w:p>
    <w:p w14:paraId="270FE340" w14:textId="77777777" w:rsidR="00072C5E" w:rsidRPr="00CB19EC" w:rsidRDefault="007B3B3C">
      <w:pPr>
        <w:ind w:firstLine="720"/>
        <w:jc w:val="both"/>
        <w:rPr>
          <w:lang w:val="it-IT"/>
        </w:rPr>
      </w:pPr>
      <w:r>
        <w:rPr>
          <w:b/>
          <w:lang w:val="it-IT"/>
        </w:rPr>
        <w:t>A.</w:t>
      </w:r>
      <w:r>
        <w:rPr>
          <w:lang w:val="it-IT"/>
        </w:rPr>
        <w:t xml:space="preserve"> 24</w:t>
      </w:r>
      <w:r>
        <w:rPr>
          <w:lang w:val="it-IT"/>
        </w:rPr>
        <w:tab/>
      </w:r>
      <w:r>
        <w:rPr>
          <w:lang w:val="it-IT"/>
        </w:rPr>
        <w:tab/>
      </w:r>
      <w:r>
        <w:rPr>
          <w:lang w:val="it-IT"/>
        </w:rPr>
        <w:tab/>
      </w:r>
      <w:r>
        <w:rPr>
          <w:b/>
          <w:lang w:val="it-IT"/>
        </w:rPr>
        <w:t>B.</w:t>
      </w:r>
      <w:r>
        <w:rPr>
          <w:lang w:val="it-IT"/>
        </w:rPr>
        <w:t xml:space="preserve"> 27</w:t>
      </w:r>
      <w:r>
        <w:rPr>
          <w:lang w:val="it-IT"/>
        </w:rPr>
        <w:tab/>
      </w:r>
      <w:r>
        <w:rPr>
          <w:lang w:val="it-IT"/>
        </w:rPr>
        <w:tab/>
      </w:r>
      <w:r>
        <w:rPr>
          <w:lang w:val="it-IT"/>
        </w:rPr>
        <w:tab/>
      </w:r>
      <w:r>
        <w:rPr>
          <w:b/>
          <w:lang w:val="it-IT"/>
        </w:rPr>
        <w:t>C.</w:t>
      </w:r>
      <w:r>
        <w:rPr>
          <w:lang w:val="it-IT"/>
        </w:rPr>
        <w:t xml:space="preserve"> 8</w:t>
      </w:r>
      <w:r>
        <w:rPr>
          <w:lang w:val="it-IT"/>
        </w:rPr>
        <w:tab/>
      </w:r>
      <w:r>
        <w:rPr>
          <w:lang w:val="it-IT"/>
        </w:rPr>
        <w:tab/>
      </w:r>
      <w:r>
        <w:rPr>
          <w:lang w:val="it-IT"/>
        </w:rPr>
        <w:tab/>
      </w:r>
      <w:r>
        <w:rPr>
          <w:b/>
          <w:lang w:val="it-IT"/>
        </w:rPr>
        <w:t>D.</w:t>
      </w:r>
      <w:r>
        <w:rPr>
          <w:lang w:val="it-IT"/>
        </w:rPr>
        <w:t xml:space="preserve"> 36</w:t>
      </w:r>
    </w:p>
    <w:p w14:paraId="278DDFB3" w14:textId="77777777" w:rsidR="00072C5E" w:rsidRPr="00CB19EC" w:rsidRDefault="007B3B3C">
      <w:pPr>
        <w:jc w:val="both"/>
        <w:rPr>
          <w:lang w:val="it-IT"/>
        </w:rPr>
      </w:pPr>
      <w:r>
        <w:rPr>
          <w:lang w:val="pt-BR"/>
        </w:rPr>
        <w:t xml:space="preserve">Mô tả  </w:t>
      </w:r>
      <w:r>
        <w:rPr>
          <w:b/>
          <w:lang w:val="pt-BR"/>
        </w:rPr>
        <w:t>không</w:t>
      </w:r>
      <w:r>
        <w:rPr>
          <w:lang w:val="pt-BR"/>
        </w:rPr>
        <w:t xml:space="preserve"> phù hợp với nhôm là </w:t>
      </w:r>
    </w:p>
    <w:p w14:paraId="08CB9A84" w14:textId="77777777" w:rsidR="00072C5E" w:rsidRDefault="007B3B3C">
      <w:pPr>
        <w:ind w:firstLine="720"/>
        <w:jc w:val="both"/>
        <w:rPr>
          <w:lang w:val="pt-BR"/>
        </w:rPr>
      </w:pPr>
      <w:r>
        <w:rPr>
          <w:b/>
          <w:lang w:val="pt-BR"/>
        </w:rPr>
        <w:t>A.</w:t>
      </w:r>
      <w:r>
        <w:rPr>
          <w:lang w:val="pt-BR"/>
        </w:rPr>
        <w:t xml:space="preserve"> Ở ô thứ 13, chu kì 3, nhóm IVA </w:t>
      </w:r>
      <w:r>
        <w:rPr>
          <w:lang w:val="pt-BR"/>
        </w:rPr>
        <w:tab/>
      </w:r>
      <w:r>
        <w:rPr>
          <w:lang w:val="pt-BR"/>
        </w:rPr>
        <w:tab/>
      </w:r>
      <w:r>
        <w:rPr>
          <w:b/>
          <w:lang w:val="pt-BR"/>
        </w:rPr>
        <w:t>B.</w:t>
      </w:r>
      <w:r>
        <w:rPr>
          <w:lang w:val="pt-BR"/>
        </w:rPr>
        <w:t xml:space="preserve"> Cấu hình electron [Ne] 3s</w:t>
      </w:r>
      <w:r>
        <w:rPr>
          <w:vertAlign w:val="superscript"/>
          <w:lang w:val="pt-BR"/>
        </w:rPr>
        <w:t>2</w:t>
      </w:r>
      <w:r>
        <w:rPr>
          <w:lang w:val="pt-BR"/>
        </w:rPr>
        <w:t xml:space="preserve"> 3p</w:t>
      </w:r>
      <w:r>
        <w:rPr>
          <w:vertAlign w:val="superscript"/>
          <w:lang w:val="pt-BR"/>
        </w:rPr>
        <w:t>1</w:t>
      </w:r>
    </w:p>
    <w:p w14:paraId="05F36E2F" w14:textId="77777777" w:rsidR="00072C5E" w:rsidRPr="00CB19EC" w:rsidRDefault="007B3B3C">
      <w:pPr>
        <w:ind w:firstLine="720"/>
        <w:jc w:val="both"/>
        <w:rPr>
          <w:lang w:val="pt-BR"/>
        </w:rPr>
      </w:pPr>
      <w:r>
        <w:rPr>
          <w:b/>
          <w:lang w:val="pt-BR"/>
        </w:rPr>
        <w:t>C.</w:t>
      </w:r>
      <w:r>
        <w:rPr>
          <w:lang w:val="pt-BR"/>
        </w:rPr>
        <w:t xml:space="preserve"> Tinh thể cấu tạo lập phương tâm diện</w:t>
      </w:r>
      <w:r>
        <w:rPr>
          <w:lang w:val="pt-BR"/>
        </w:rPr>
        <w:tab/>
      </w:r>
      <w:r>
        <w:rPr>
          <w:lang w:val="pt-BR"/>
        </w:rPr>
        <w:tab/>
      </w:r>
      <w:r>
        <w:rPr>
          <w:b/>
          <w:lang w:val="pt-BR"/>
        </w:rPr>
        <w:t>D.</w:t>
      </w:r>
      <w:r>
        <w:rPr>
          <w:lang w:val="pt-BR"/>
        </w:rPr>
        <w:t xml:space="preserve"> Mức oxi hóa đặc trưng +3</w:t>
      </w:r>
    </w:p>
    <w:p w14:paraId="66D6A556" w14:textId="77777777" w:rsidR="00072C5E" w:rsidRDefault="007B3B3C">
      <w:pPr>
        <w:jc w:val="both"/>
        <w:rPr>
          <w:lang w:val="fr-FR"/>
        </w:rPr>
      </w:pPr>
      <w:r>
        <w:rPr>
          <w:lang w:val="fr-FR"/>
        </w:rPr>
        <w:t xml:space="preserve">Dung dịch nào dưới đây làm quỳ tím đổi màu </w:t>
      </w:r>
      <w:proofErr w:type="gramStart"/>
      <w:r>
        <w:rPr>
          <w:lang w:val="fr-FR"/>
        </w:rPr>
        <w:t>xanh?</w:t>
      </w:r>
      <w:proofErr w:type="gramEnd"/>
      <w:r>
        <w:rPr>
          <w:lang w:val="fr-FR"/>
        </w:rPr>
        <w:tab/>
      </w:r>
    </w:p>
    <w:p w14:paraId="5391D126" w14:textId="77777777" w:rsidR="00072C5E" w:rsidRDefault="007B3B3C">
      <w:pPr>
        <w:ind w:firstLine="720"/>
        <w:jc w:val="both"/>
        <w:rPr>
          <w:lang w:val="fr-FR"/>
        </w:rPr>
      </w:pPr>
      <w:r>
        <w:rPr>
          <w:b/>
          <w:lang w:val="fr-FR"/>
        </w:rPr>
        <w:t>A.</w:t>
      </w:r>
      <w:r>
        <w:rPr>
          <w:lang w:val="fr-FR"/>
        </w:rPr>
        <w:t xml:space="preserve"> K</w:t>
      </w:r>
      <w:r>
        <w:rPr>
          <w:vertAlign w:val="subscript"/>
          <w:lang w:val="fr-FR"/>
        </w:rPr>
        <w:t>2</w:t>
      </w:r>
      <w:r>
        <w:rPr>
          <w:lang w:val="fr-FR"/>
        </w:rPr>
        <w:t>SO</w:t>
      </w:r>
      <w:r>
        <w:rPr>
          <w:vertAlign w:val="subscript"/>
          <w:lang w:val="fr-FR"/>
        </w:rPr>
        <w:t xml:space="preserve">4 </w:t>
      </w:r>
      <w:r>
        <w:rPr>
          <w:lang w:val="fr-FR"/>
        </w:rPr>
        <w:t xml:space="preserve">                 </w:t>
      </w:r>
      <w:r>
        <w:rPr>
          <w:lang w:val="fr-FR"/>
        </w:rPr>
        <w:tab/>
      </w:r>
      <w:r>
        <w:rPr>
          <w:b/>
          <w:lang w:val="fr-FR"/>
        </w:rPr>
        <w:t>B.</w:t>
      </w:r>
      <w:r>
        <w:rPr>
          <w:lang w:val="fr-FR"/>
        </w:rPr>
        <w:t xml:space="preserve"> </w:t>
      </w:r>
      <w:proofErr w:type="gramStart"/>
      <w:r>
        <w:rPr>
          <w:lang w:val="fr-FR"/>
        </w:rPr>
        <w:t>KAl(</w:t>
      </w:r>
      <w:proofErr w:type="gramEnd"/>
      <w:r>
        <w:rPr>
          <w:lang w:val="fr-FR"/>
        </w:rPr>
        <w:t>SO</w:t>
      </w:r>
      <w:r>
        <w:rPr>
          <w:lang w:val="fr-FR"/>
        </w:rPr>
        <w:softHyphen/>
      </w:r>
      <w:r>
        <w:rPr>
          <w:vertAlign w:val="subscript"/>
          <w:lang w:val="fr-FR"/>
        </w:rPr>
        <w:t>4</w:t>
      </w:r>
      <w:r>
        <w:rPr>
          <w:lang w:val="fr-FR"/>
        </w:rPr>
        <w:t>)</w:t>
      </w:r>
      <w:r>
        <w:rPr>
          <w:vertAlign w:val="subscript"/>
          <w:lang w:val="fr-FR"/>
        </w:rPr>
        <w:t>2</w:t>
      </w:r>
      <w:r>
        <w:rPr>
          <w:lang w:val="fr-FR"/>
        </w:rPr>
        <w:t>.12H</w:t>
      </w:r>
      <w:r>
        <w:rPr>
          <w:vertAlign w:val="subscript"/>
          <w:lang w:val="fr-FR"/>
        </w:rPr>
        <w:t>2</w:t>
      </w:r>
      <w:r>
        <w:rPr>
          <w:lang w:val="fr-FR"/>
        </w:rPr>
        <w:t xml:space="preserve">O    </w:t>
      </w:r>
      <w:r>
        <w:rPr>
          <w:lang w:val="fr-FR"/>
        </w:rPr>
        <w:tab/>
      </w:r>
      <w:r>
        <w:rPr>
          <w:b/>
          <w:lang w:val="fr-FR"/>
        </w:rPr>
        <w:t>C.</w:t>
      </w:r>
      <w:r>
        <w:rPr>
          <w:lang w:val="fr-FR"/>
        </w:rPr>
        <w:t xml:space="preserve"> Natri aluminat</w:t>
      </w:r>
      <w:r>
        <w:rPr>
          <w:vertAlign w:val="subscript"/>
          <w:lang w:val="fr-FR"/>
        </w:rPr>
        <w:t xml:space="preserve"> </w:t>
      </w:r>
      <w:r>
        <w:rPr>
          <w:lang w:val="fr-FR"/>
        </w:rPr>
        <w:tab/>
      </w:r>
      <w:r>
        <w:rPr>
          <w:b/>
          <w:lang w:val="fr-FR"/>
        </w:rPr>
        <w:t>D.</w:t>
      </w:r>
      <w:r>
        <w:rPr>
          <w:lang w:val="fr-FR"/>
        </w:rPr>
        <w:t xml:space="preserve"> AlCl</w:t>
      </w:r>
      <w:r>
        <w:rPr>
          <w:vertAlign w:val="subscript"/>
          <w:lang w:val="fr-FR"/>
        </w:rPr>
        <w:t>3</w:t>
      </w:r>
    </w:p>
    <w:p w14:paraId="1C1170C7" w14:textId="77777777" w:rsidR="00072C5E" w:rsidRDefault="007B3B3C">
      <w:pPr>
        <w:autoSpaceDE w:val="0"/>
        <w:jc w:val="both"/>
        <w:rPr>
          <w:lang w:val="fr-FR"/>
        </w:rPr>
      </w:pPr>
      <w:r>
        <w:rPr>
          <w:lang w:val="fr-FR"/>
        </w:rPr>
        <w:t xml:space="preserve">Chất không có tính lưỡng tính là </w:t>
      </w:r>
      <w:r>
        <w:rPr>
          <w:lang w:val="fr-FR"/>
        </w:rPr>
        <w:tab/>
      </w:r>
    </w:p>
    <w:p w14:paraId="64205131" w14:textId="77777777" w:rsidR="00072C5E" w:rsidRDefault="007B3B3C">
      <w:pPr>
        <w:autoSpaceDE w:val="0"/>
        <w:jc w:val="both"/>
        <w:rPr>
          <w:lang w:val="fr-FR"/>
        </w:rPr>
      </w:pPr>
      <w:r>
        <w:rPr>
          <w:lang w:val="fr-FR"/>
        </w:rPr>
        <w:tab/>
      </w:r>
      <w:r>
        <w:rPr>
          <w:b/>
          <w:bCs/>
          <w:lang w:val="fr-FR"/>
        </w:rPr>
        <w:t>A.</w:t>
      </w:r>
      <w:r>
        <w:rPr>
          <w:bCs/>
          <w:lang w:val="fr-FR"/>
        </w:rPr>
        <w:t xml:space="preserve"> </w:t>
      </w:r>
      <w:r>
        <w:rPr>
          <w:lang w:val="fr-FR"/>
        </w:rPr>
        <w:t>Al</w:t>
      </w:r>
      <w:r>
        <w:rPr>
          <w:vertAlign w:val="subscript"/>
          <w:lang w:val="fr-FR"/>
        </w:rPr>
        <w:t>2</w:t>
      </w:r>
      <w:r>
        <w:rPr>
          <w:lang w:val="fr-FR"/>
        </w:rPr>
        <w:t>O</w:t>
      </w:r>
      <w:r>
        <w:rPr>
          <w:vertAlign w:val="subscript"/>
          <w:lang w:val="fr-FR"/>
        </w:rPr>
        <w:t>3</w:t>
      </w:r>
      <w:r>
        <w:rPr>
          <w:vertAlign w:val="subscript"/>
          <w:lang w:val="fr-FR"/>
        </w:rPr>
        <w:tab/>
      </w:r>
      <w:r>
        <w:rPr>
          <w:vertAlign w:val="subscript"/>
          <w:lang w:val="fr-FR"/>
        </w:rPr>
        <w:tab/>
      </w:r>
      <w:r>
        <w:rPr>
          <w:b/>
          <w:lang w:val="fr-FR"/>
        </w:rPr>
        <w:t>B.</w:t>
      </w:r>
      <w:r>
        <w:rPr>
          <w:lang w:val="fr-FR"/>
        </w:rPr>
        <w:t xml:space="preserve"> </w:t>
      </w:r>
      <w:proofErr w:type="gramStart"/>
      <w:r>
        <w:rPr>
          <w:lang w:val="fr-FR"/>
        </w:rPr>
        <w:t>Al(</w:t>
      </w:r>
      <w:proofErr w:type="gramEnd"/>
      <w:r>
        <w:rPr>
          <w:lang w:val="fr-FR"/>
        </w:rPr>
        <w:t>OH)</w:t>
      </w:r>
      <w:r>
        <w:rPr>
          <w:vertAlign w:val="subscript"/>
          <w:lang w:val="fr-FR"/>
        </w:rPr>
        <w:t>3</w:t>
      </w:r>
      <w:r>
        <w:rPr>
          <w:vertAlign w:val="subscript"/>
          <w:lang w:val="fr-FR"/>
        </w:rPr>
        <w:tab/>
      </w:r>
      <w:r>
        <w:rPr>
          <w:vertAlign w:val="subscript"/>
          <w:lang w:val="fr-FR"/>
        </w:rPr>
        <w:tab/>
      </w:r>
      <w:r>
        <w:rPr>
          <w:b/>
          <w:lang w:val="fr-FR"/>
        </w:rPr>
        <w:t>C.</w:t>
      </w:r>
      <w:r>
        <w:rPr>
          <w:lang w:val="fr-FR"/>
        </w:rPr>
        <w:t xml:space="preserve"> Al</w:t>
      </w:r>
      <w:r>
        <w:rPr>
          <w:vertAlign w:val="subscript"/>
          <w:lang w:val="fr-FR"/>
        </w:rPr>
        <w:t>2</w:t>
      </w:r>
      <w:r>
        <w:rPr>
          <w:lang w:val="fr-FR"/>
        </w:rPr>
        <w:t>(SO</w:t>
      </w:r>
      <w:r>
        <w:rPr>
          <w:vertAlign w:val="subscript"/>
          <w:lang w:val="fr-FR"/>
        </w:rPr>
        <w:t>4</w:t>
      </w:r>
      <w:r>
        <w:rPr>
          <w:lang w:val="fr-FR"/>
        </w:rPr>
        <w:t>)</w:t>
      </w:r>
      <w:r>
        <w:rPr>
          <w:vertAlign w:val="subscript"/>
          <w:lang w:val="fr-FR"/>
        </w:rPr>
        <w:t xml:space="preserve">3 </w:t>
      </w:r>
      <w:r>
        <w:rPr>
          <w:vertAlign w:val="subscript"/>
          <w:lang w:val="fr-FR"/>
        </w:rPr>
        <w:tab/>
      </w:r>
      <w:r>
        <w:rPr>
          <w:vertAlign w:val="subscript"/>
          <w:lang w:val="fr-FR"/>
        </w:rPr>
        <w:tab/>
      </w:r>
      <w:r>
        <w:rPr>
          <w:b/>
          <w:lang w:val="fr-FR"/>
        </w:rPr>
        <w:t>D.</w:t>
      </w:r>
      <w:r>
        <w:rPr>
          <w:lang w:val="fr-FR"/>
        </w:rPr>
        <w:t xml:space="preserve"> NaHCO</w:t>
      </w:r>
      <w:r>
        <w:rPr>
          <w:vertAlign w:val="subscript"/>
          <w:lang w:val="fr-FR"/>
        </w:rPr>
        <w:t>3</w:t>
      </w:r>
    </w:p>
    <w:p w14:paraId="46D7A8E8" w14:textId="77777777" w:rsidR="00072C5E" w:rsidRPr="00CB19EC" w:rsidRDefault="007B3B3C">
      <w:pPr>
        <w:tabs>
          <w:tab w:val="left" w:pos="634"/>
        </w:tabs>
        <w:autoSpaceDE w:val="0"/>
        <w:jc w:val="both"/>
        <w:rPr>
          <w:lang w:val="es-ES"/>
        </w:rPr>
      </w:pPr>
      <w:r>
        <w:rPr>
          <w:lang w:val="es-ES"/>
        </w:rPr>
        <w:t>Nung hỗn hợp gồm Cr</w:t>
      </w:r>
      <w:r>
        <w:rPr>
          <w:vertAlign w:val="subscript"/>
          <w:lang w:val="es-ES"/>
        </w:rPr>
        <w:t>2</w:t>
      </w:r>
      <w:r>
        <w:rPr>
          <w:lang w:val="es-ES"/>
        </w:rPr>
        <w:t>O</w:t>
      </w:r>
      <w:r>
        <w:rPr>
          <w:vertAlign w:val="subscript"/>
          <w:lang w:val="es-ES"/>
        </w:rPr>
        <w:t>3</w:t>
      </w:r>
      <w:r>
        <w:rPr>
          <w:lang w:val="es-ES"/>
        </w:rPr>
        <w:t>, Fe</w:t>
      </w:r>
      <w:r>
        <w:rPr>
          <w:vertAlign w:val="subscript"/>
          <w:lang w:val="es-ES"/>
        </w:rPr>
        <w:t>3</w:t>
      </w:r>
      <w:r>
        <w:rPr>
          <w:lang w:val="es-ES"/>
        </w:rPr>
        <w:t>O</w:t>
      </w:r>
      <w:r>
        <w:rPr>
          <w:vertAlign w:val="subscript"/>
          <w:lang w:val="es-ES"/>
        </w:rPr>
        <w:t>4</w:t>
      </w:r>
      <w:r>
        <w:rPr>
          <w:lang w:val="es-ES"/>
        </w:rPr>
        <w:t xml:space="preserve"> và Al dư thu được chất rắn </w:t>
      </w:r>
      <w:r>
        <w:rPr>
          <w:b/>
          <w:lang w:val="es-ES"/>
        </w:rPr>
        <w:t>A.</w:t>
      </w:r>
      <w:r>
        <w:rPr>
          <w:lang w:val="es-ES"/>
        </w:rPr>
        <w:t xml:space="preserve">  A gồm: </w:t>
      </w:r>
    </w:p>
    <w:p w14:paraId="5A779988" w14:textId="77777777" w:rsidR="00072C5E" w:rsidRPr="00CB19EC" w:rsidRDefault="007B3B3C">
      <w:pPr>
        <w:autoSpaceDE w:val="0"/>
        <w:jc w:val="both"/>
        <w:rPr>
          <w:lang w:val="es-ES"/>
        </w:rPr>
      </w:pPr>
      <w:r>
        <w:rPr>
          <w:lang w:val="es-ES"/>
        </w:rPr>
        <w:tab/>
      </w:r>
      <w:r>
        <w:rPr>
          <w:b/>
          <w:lang w:val="es-ES"/>
        </w:rPr>
        <w:t>A.</w:t>
      </w:r>
      <w:r>
        <w:rPr>
          <w:lang w:val="es-ES"/>
        </w:rPr>
        <w:t xml:space="preserve"> Cr</w:t>
      </w:r>
      <w:r>
        <w:rPr>
          <w:vertAlign w:val="subscript"/>
          <w:lang w:val="es-ES"/>
        </w:rPr>
        <w:t>2</w:t>
      </w:r>
      <w:r>
        <w:rPr>
          <w:lang w:val="es-ES"/>
        </w:rPr>
        <w:t>O</w:t>
      </w:r>
      <w:r>
        <w:rPr>
          <w:vertAlign w:val="subscript"/>
          <w:lang w:val="es-ES"/>
        </w:rPr>
        <w:t>3</w:t>
      </w:r>
      <w:r>
        <w:rPr>
          <w:lang w:val="es-ES"/>
        </w:rPr>
        <w:t>, Fe, Al</w:t>
      </w:r>
      <w:r>
        <w:rPr>
          <w:vertAlign w:val="subscript"/>
          <w:lang w:val="es-ES"/>
        </w:rPr>
        <w:t>2</w:t>
      </w:r>
      <w:r>
        <w:rPr>
          <w:lang w:val="es-ES"/>
        </w:rPr>
        <w:t>O</w:t>
      </w:r>
      <w:r>
        <w:rPr>
          <w:vertAlign w:val="subscript"/>
          <w:lang w:val="es-ES"/>
        </w:rPr>
        <w:t xml:space="preserve">3 </w:t>
      </w:r>
      <w:r>
        <w:rPr>
          <w:vertAlign w:val="subscript"/>
          <w:lang w:val="es-ES"/>
        </w:rPr>
        <w:tab/>
      </w:r>
      <w:r>
        <w:rPr>
          <w:b/>
          <w:lang w:val="es-ES"/>
        </w:rPr>
        <w:t>B.</w:t>
      </w:r>
      <w:r>
        <w:rPr>
          <w:lang w:val="es-ES"/>
        </w:rPr>
        <w:t xml:space="preserve"> Cr, Fe, Al</w:t>
      </w:r>
      <w:r>
        <w:rPr>
          <w:vertAlign w:val="subscript"/>
          <w:lang w:val="es-ES"/>
        </w:rPr>
        <w:t>2</w:t>
      </w:r>
      <w:r>
        <w:rPr>
          <w:lang w:val="es-ES"/>
        </w:rPr>
        <w:t>O</w:t>
      </w:r>
      <w:r>
        <w:rPr>
          <w:vertAlign w:val="subscript"/>
          <w:lang w:val="es-ES"/>
        </w:rPr>
        <w:t>3,</w:t>
      </w:r>
      <w:r>
        <w:rPr>
          <w:lang w:val="es-ES"/>
        </w:rPr>
        <w:t xml:space="preserve"> Al </w:t>
      </w:r>
      <w:r>
        <w:rPr>
          <w:vertAlign w:val="subscript"/>
          <w:lang w:val="es-ES"/>
        </w:rPr>
        <w:tab/>
      </w:r>
      <w:r>
        <w:rPr>
          <w:b/>
          <w:lang w:val="es-ES"/>
        </w:rPr>
        <w:t>C.</w:t>
      </w:r>
      <w:r>
        <w:rPr>
          <w:lang w:val="es-ES"/>
        </w:rPr>
        <w:t xml:space="preserve"> Fe</w:t>
      </w:r>
      <w:r>
        <w:rPr>
          <w:vertAlign w:val="subscript"/>
          <w:lang w:val="es-ES"/>
        </w:rPr>
        <w:t>3</w:t>
      </w:r>
      <w:r>
        <w:rPr>
          <w:lang w:val="es-ES"/>
        </w:rPr>
        <w:t>O</w:t>
      </w:r>
      <w:r>
        <w:rPr>
          <w:vertAlign w:val="subscript"/>
          <w:lang w:val="es-ES"/>
        </w:rPr>
        <w:t>4</w:t>
      </w:r>
      <w:r>
        <w:rPr>
          <w:lang w:val="es-ES"/>
        </w:rPr>
        <w:t>, Cr, Al</w:t>
      </w:r>
      <w:r>
        <w:rPr>
          <w:vertAlign w:val="subscript"/>
          <w:lang w:val="es-ES"/>
        </w:rPr>
        <w:t>2</w:t>
      </w:r>
      <w:r>
        <w:rPr>
          <w:lang w:val="es-ES"/>
        </w:rPr>
        <w:t>O</w:t>
      </w:r>
      <w:r>
        <w:rPr>
          <w:vertAlign w:val="subscript"/>
          <w:lang w:val="es-ES"/>
        </w:rPr>
        <w:t xml:space="preserve">3 </w:t>
      </w:r>
      <w:r>
        <w:rPr>
          <w:vertAlign w:val="subscript"/>
          <w:lang w:val="es-ES"/>
        </w:rPr>
        <w:tab/>
      </w:r>
      <w:r>
        <w:rPr>
          <w:b/>
          <w:lang w:val="es-ES"/>
        </w:rPr>
        <w:t>D.</w:t>
      </w:r>
      <w:r>
        <w:rPr>
          <w:lang w:val="es-ES"/>
        </w:rPr>
        <w:t xml:space="preserve"> Cr, Fe, Al </w:t>
      </w:r>
    </w:p>
    <w:p w14:paraId="3949DAA9" w14:textId="77777777" w:rsidR="00072C5E" w:rsidRDefault="007B3B3C">
      <w:pPr>
        <w:tabs>
          <w:tab w:val="left" w:pos="634"/>
        </w:tabs>
        <w:autoSpaceDE w:val="0"/>
        <w:jc w:val="both"/>
        <w:rPr>
          <w:lang w:val="sv-SE"/>
        </w:rPr>
      </w:pPr>
      <w:r>
        <w:rPr>
          <w:lang w:val="sv-SE"/>
        </w:rPr>
        <w:t xml:space="preserve">Nhóm chất nào gồm các chất có thể điều chế trực tiếp được nhôm oxit </w:t>
      </w:r>
    </w:p>
    <w:p w14:paraId="61566095" w14:textId="77777777" w:rsidR="00072C5E" w:rsidRPr="00CB19EC" w:rsidRDefault="007B3B3C">
      <w:pPr>
        <w:autoSpaceDE w:val="0"/>
        <w:jc w:val="both"/>
        <w:rPr>
          <w:lang w:val="nl-NL"/>
        </w:rPr>
      </w:pPr>
      <w:r>
        <w:rPr>
          <w:lang w:val="es-ES"/>
        </w:rPr>
        <w:tab/>
      </w:r>
      <w:r>
        <w:rPr>
          <w:b/>
          <w:lang w:val="es-ES"/>
        </w:rPr>
        <w:t>A.</w:t>
      </w:r>
      <w:r>
        <w:rPr>
          <w:lang w:val="es-ES"/>
        </w:rPr>
        <w:t xml:space="preserve"> AlCl</w:t>
      </w:r>
      <w:r>
        <w:rPr>
          <w:vertAlign w:val="subscript"/>
          <w:lang w:val="es-ES"/>
        </w:rPr>
        <w:t>3</w:t>
      </w:r>
      <w:r>
        <w:rPr>
          <w:lang w:val="es-ES"/>
        </w:rPr>
        <w:t xml:space="preserve">, </w:t>
      </w:r>
      <w:proofErr w:type="gramStart"/>
      <w:r>
        <w:rPr>
          <w:lang w:val="es-ES"/>
        </w:rPr>
        <w:t>Al(</w:t>
      </w:r>
      <w:proofErr w:type="gramEnd"/>
      <w:r>
        <w:rPr>
          <w:lang w:val="es-ES"/>
        </w:rPr>
        <w:t>NO</w:t>
      </w:r>
      <w:r>
        <w:rPr>
          <w:vertAlign w:val="subscript"/>
          <w:lang w:val="es-ES"/>
        </w:rPr>
        <w:t>3</w:t>
      </w:r>
      <w:r>
        <w:rPr>
          <w:lang w:val="es-ES"/>
        </w:rPr>
        <w:t>)</w:t>
      </w:r>
      <w:r>
        <w:rPr>
          <w:vertAlign w:val="subscript"/>
          <w:lang w:val="es-ES"/>
        </w:rPr>
        <w:t xml:space="preserve">3 </w:t>
      </w:r>
      <w:r>
        <w:rPr>
          <w:vertAlign w:val="subscript"/>
          <w:lang w:val="es-ES"/>
        </w:rPr>
        <w:tab/>
      </w:r>
      <w:r>
        <w:rPr>
          <w:b/>
          <w:lang w:val="es-ES"/>
        </w:rPr>
        <w:t>B.</w:t>
      </w:r>
      <w:r>
        <w:rPr>
          <w:lang w:val="es-ES"/>
        </w:rPr>
        <w:t xml:space="preserve"> Al, </w:t>
      </w:r>
      <w:proofErr w:type="gramStart"/>
      <w:r>
        <w:rPr>
          <w:lang w:val="es-ES"/>
        </w:rPr>
        <w:t>Al(</w:t>
      </w:r>
      <w:proofErr w:type="gramEnd"/>
      <w:r>
        <w:rPr>
          <w:lang w:val="es-ES"/>
        </w:rPr>
        <w:t>OH)</w:t>
      </w:r>
      <w:r>
        <w:rPr>
          <w:vertAlign w:val="subscript"/>
          <w:lang w:val="es-ES"/>
        </w:rPr>
        <w:t xml:space="preserve">3 </w:t>
      </w:r>
      <w:r>
        <w:rPr>
          <w:vertAlign w:val="subscript"/>
          <w:lang w:val="es-ES"/>
        </w:rPr>
        <w:tab/>
        <w:t xml:space="preserve"> </w:t>
      </w:r>
      <w:r>
        <w:rPr>
          <w:vertAlign w:val="subscript"/>
          <w:lang w:val="es-ES"/>
        </w:rPr>
        <w:tab/>
      </w:r>
      <w:r>
        <w:rPr>
          <w:b/>
          <w:lang w:val="es-ES"/>
        </w:rPr>
        <w:t>C.</w:t>
      </w:r>
      <w:r>
        <w:rPr>
          <w:lang w:val="es-ES"/>
        </w:rPr>
        <w:t xml:space="preserve"> </w:t>
      </w:r>
      <w:proofErr w:type="gramStart"/>
      <w:r>
        <w:rPr>
          <w:lang w:val="es-ES"/>
        </w:rPr>
        <w:t>Al(</w:t>
      </w:r>
      <w:proofErr w:type="gramEnd"/>
      <w:r>
        <w:rPr>
          <w:lang w:val="es-ES"/>
        </w:rPr>
        <w:t>OH)</w:t>
      </w:r>
      <w:r>
        <w:rPr>
          <w:vertAlign w:val="subscript"/>
          <w:lang w:val="es-ES"/>
        </w:rPr>
        <w:t>3</w:t>
      </w:r>
      <w:r>
        <w:rPr>
          <w:lang w:val="es-ES"/>
        </w:rPr>
        <w:t>, Al</w:t>
      </w:r>
      <w:r>
        <w:rPr>
          <w:vertAlign w:val="subscript"/>
          <w:lang w:val="es-ES"/>
        </w:rPr>
        <w:t>2</w:t>
      </w:r>
      <w:r>
        <w:rPr>
          <w:lang w:val="es-ES"/>
        </w:rPr>
        <w:t>(SO</w:t>
      </w:r>
      <w:r>
        <w:rPr>
          <w:vertAlign w:val="subscript"/>
          <w:lang w:val="es-ES"/>
        </w:rPr>
        <w:t>4</w:t>
      </w:r>
      <w:r>
        <w:rPr>
          <w:lang w:val="es-ES"/>
        </w:rPr>
        <w:t>)</w:t>
      </w:r>
      <w:r>
        <w:rPr>
          <w:vertAlign w:val="subscript"/>
          <w:lang w:val="es-ES"/>
        </w:rPr>
        <w:t xml:space="preserve">3 </w:t>
      </w:r>
      <w:r>
        <w:rPr>
          <w:vertAlign w:val="subscript"/>
          <w:lang w:val="es-ES"/>
        </w:rPr>
        <w:tab/>
      </w:r>
      <w:r>
        <w:rPr>
          <w:b/>
          <w:lang w:val="es-ES"/>
        </w:rPr>
        <w:t>D.</w:t>
      </w:r>
      <w:r>
        <w:rPr>
          <w:lang w:val="es-ES"/>
        </w:rPr>
        <w:t xml:space="preserve"> Al, AlCl</w:t>
      </w:r>
      <w:r>
        <w:rPr>
          <w:vertAlign w:val="subscript"/>
          <w:lang w:val="es-ES"/>
        </w:rPr>
        <w:t xml:space="preserve">3 </w:t>
      </w:r>
    </w:p>
    <w:p w14:paraId="49C41024" w14:textId="77777777" w:rsidR="00072C5E" w:rsidRDefault="007B3B3C">
      <w:pPr>
        <w:autoSpaceDE w:val="0"/>
        <w:jc w:val="both"/>
        <w:rPr>
          <w:lang w:val="pt-BR"/>
        </w:rPr>
      </w:pPr>
      <w:r>
        <w:rPr>
          <w:lang w:val="pt-BR"/>
        </w:rPr>
        <w:t>Trường hợp nào sau đây sẽ xuất hiện kết tủa, và kết tủa tan ngay</w:t>
      </w:r>
    </w:p>
    <w:p w14:paraId="01AC1105" w14:textId="77777777" w:rsidR="00072C5E" w:rsidRPr="00CB19EC" w:rsidRDefault="007B3B3C">
      <w:pPr>
        <w:autoSpaceDE w:val="0"/>
        <w:jc w:val="both"/>
        <w:rPr>
          <w:lang w:val="pt-BR"/>
        </w:rPr>
      </w:pPr>
      <w:r>
        <w:rPr>
          <w:lang w:val="pt-BR"/>
        </w:rPr>
        <w:tab/>
      </w:r>
      <w:r>
        <w:rPr>
          <w:b/>
          <w:lang w:val="pt-BR"/>
        </w:rPr>
        <w:t>A.</w:t>
      </w:r>
      <w:r>
        <w:rPr>
          <w:lang w:val="pt-BR"/>
        </w:rPr>
        <w:t xml:space="preserve"> Cho từ từ dd natri aluminat vào dd HCl</w:t>
      </w:r>
      <w:r>
        <w:rPr>
          <w:lang w:val="pt-BR"/>
        </w:rPr>
        <w:tab/>
      </w:r>
      <w:r>
        <w:rPr>
          <w:lang w:val="pt-BR"/>
        </w:rPr>
        <w:tab/>
      </w:r>
      <w:r>
        <w:rPr>
          <w:b/>
          <w:lang w:val="pt-BR"/>
        </w:rPr>
        <w:t>B.</w:t>
      </w:r>
      <w:r>
        <w:rPr>
          <w:lang w:val="pt-BR"/>
        </w:rPr>
        <w:t xml:space="preserve"> Cho từ từ dd KOH vào dd nhôm clorua</w:t>
      </w:r>
    </w:p>
    <w:p w14:paraId="41159B6C" w14:textId="77777777" w:rsidR="00072C5E" w:rsidRDefault="007B3B3C">
      <w:pPr>
        <w:ind w:firstLine="720"/>
        <w:jc w:val="both"/>
        <w:rPr>
          <w:lang w:val="pt-BR"/>
        </w:rPr>
      </w:pPr>
      <w:r>
        <w:rPr>
          <w:b/>
          <w:lang w:val="pt-BR"/>
        </w:rPr>
        <w:t>C.</w:t>
      </w:r>
      <w:r>
        <w:rPr>
          <w:lang w:val="pt-BR"/>
        </w:rPr>
        <w:t xml:space="preserve"> Thổi từ từ khí CO</w:t>
      </w:r>
      <w:r>
        <w:rPr>
          <w:vertAlign w:val="subscript"/>
          <w:lang w:val="pt-BR"/>
        </w:rPr>
        <w:t>2</w:t>
      </w:r>
      <w:r>
        <w:rPr>
          <w:lang w:val="pt-BR"/>
        </w:rPr>
        <w:t xml:space="preserve"> vào dd NaAlO</w:t>
      </w:r>
      <w:r>
        <w:rPr>
          <w:vertAlign w:val="subscript"/>
          <w:lang w:val="pt-BR"/>
        </w:rPr>
        <w:t>2</w:t>
      </w:r>
      <w:r>
        <w:rPr>
          <w:vertAlign w:val="subscript"/>
          <w:lang w:val="pt-BR"/>
        </w:rPr>
        <w:tab/>
      </w:r>
      <w:r>
        <w:rPr>
          <w:lang w:val="pt-BR"/>
        </w:rPr>
        <w:tab/>
      </w:r>
      <w:r>
        <w:rPr>
          <w:b/>
          <w:lang w:val="pt-BR"/>
        </w:rPr>
        <w:t>D.</w:t>
      </w:r>
      <w:r>
        <w:rPr>
          <w:lang w:val="pt-BR"/>
        </w:rPr>
        <w:t xml:space="preserve"> Cho từ từ dd AlCl</w:t>
      </w:r>
      <w:r>
        <w:rPr>
          <w:vertAlign w:val="subscript"/>
          <w:lang w:val="pt-BR"/>
        </w:rPr>
        <w:t>3</w:t>
      </w:r>
      <w:r>
        <w:rPr>
          <w:lang w:val="pt-BR"/>
        </w:rPr>
        <w:t xml:space="preserve"> vào dd NH</w:t>
      </w:r>
      <w:r>
        <w:rPr>
          <w:vertAlign w:val="subscript"/>
          <w:lang w:val="pt-BR"/>
        </w:rPr>
        <w:t>3</w:t>
      </w:r>
    </w:p>
    <w:p w14:paraId="74F85753" w14:textId="77777777" w:rsidR="00072C5E" w:rsidRPr="00CB19EC" w:rsidRDefault="007B3B3C">
      <w:pPr>
        <w:jc w:val="both"/>
        <w:rPr>
          <w:lang w:val="pt-BR"/>
        </w:rPr>
      </w:pPr>
      <w:r w:rsidRPr="00CB19EC">
        <w:rPr>
          <w:lang w:val="pt-BR"/>
        </w:rPr>
        <w:t>Dãy oxit đều tan trong nước cho dung dịch có tính kiềm là:</w:t>
      </w:r>
    </w:p>
    <w:p w14:paraId="763AFADE" w14:textId="77777777" w:rsidR="00072C5E" w:rsidRPr="00CB19EC" w:rsidRDefault="007B3B3C">
      <w:pPr>
        <w:jc w:val="both"/>
        <w:rPr>
          <w:lang w:val="nl-NL"/>
        </w:rPr>
      </w:pPr>
      <w:r w:rsidRPr="00CB19EC">
        <w:rPr>
          <w:lang w:val="pt-BR"/>
        </w:rPr>
        <w:t xml:space="preserve">     </w:t>
      </w:r>
      <w:r w:rsidRPr="00CB19EC">
        <w:rPr>
          <w:lang w:val="pt-BR"/>
        </w:rPr>
        <w:tab/>
      </w:r>
      <w:r>
        <w:rPr>
          <w:b/>
          <w:lang w:val="pt-BR"/>
        </w:rPr>
        <w:t>A.</w:t>
      </w:r>
      <w:r>
        <w:rPr>
          <w:lang w:val="pt-BR"/>
        </w:rPr>
        <w:t xml:space="preserve"> Na</w:t>
      </w:r>
      <w:r>
        <w:rPr>
          <w:vertAlign w:val="subscript"/>
          <w:lang w:val="pt-BR"/>
        </w:rPr>
        <w:t>2</w:t>
      </w:r>
      <w:r>
        <w:rPr>
          <w:lang w:val="pt-BR"/>
        </w:rPr>
        <w:t>O, CaO, Al</w:t>
      </w:r>
      <w:r>
        <w:rPr>
          <w:vertAlign w:val="subscript"/>
          <w:lang w:val="pt-BR"/>
        </w:rPr>
        <w:t>2</w:t>
      </w:r>
      <w:r>
        <w:rPr>
          <w:lang w:val="pt-BR"/>
        </w:rPr>
        <w:t>O</w:t>
      </w:r>
      <w:r>
        <w:rPr>
          <w:vertAlign w:val="subscript"/>
          <w:lang w:val="pt-BR"/>
        </w:rPr>
        <w:t>3</w:t>
      </w:r>
      <w:r>
        <w:rPr>
          <w:lang w:val="pt-BR"/>
        </w:rPr>
        <w:tab/>
      </w:r>
      <w:r>
        <w:rPr>
          <w:b/>
          <w:lang w:val="pt-BR"/>
        </w:rPr>
        <w:t>B.</w:t>
      </w:r>
      <w:r>
        <w:rPr>
          <w:lang w:val="pt-BR"/>
        </w:rPr>
        <w:t xml:space="preserve"> K</w:t>
      </w:r>
      <w:r>
        <w:rPr>
          <w:vertAlign w:val="subscript"/>
          <w:lang w:val="pt-BR"/>
        </w:rPr>
        <w:t>2</w:t>
      </w:r>
      <w:r>
        <w:rPr>
          <w:lang w:val="pt-BR"/>
        </w:rPr>
        <w:t>O, MgO, BaO</w:t>
      </w:r>
      <w:r>
        <w:rPr>
          <w:lang w:val="pt-BR"/>
        </w:rPr>
        <w:tab/>
      </w:r>
      <w:r>
        <w:rPr>
          <w:b/>
          <w:lang w:val="pt-BR"/>
        </w:rPr>
        <w:t>C.</w:t>
      </w:r>
      <w:r>
        <w:rPr>
          <w:lang w:val="pt-BR"/>
        </w:rPr>
        <w:t xml:space="preserve"> Na</w:t>
      </w:r>
      <w:r>
        <w:rPr>
          <w:vertAlign w:val="subscript"/>
          <w:lang w:val="pt-BR"/>
        </w:rPr>
        <w:t>2</w:t>
      </w:r>
      <w:r>
        <w:rPr>
          <w:lang w:val="pt-BR"/>
        </w:rPr>
        <w:t>O, CaO, BaO</w:t>
      </w:r>
      <w:r>
        <w:rPr>
          <w:lang w:val="pt-BR"/>
        </w:rPr>
        <w:tab/>
      </w:r>
      <w:r>
        <w:rPr>
          <w:b/>
          <w:lang w:val="pt-BR"/>
        </w:rPr>
        <w:t>D.</w:t>
      </w:r>
      <w:r>
        <w:rPr>
          <w:lang w:val="pt-BR"/>
        </w:rPr>
        <w:t xml:space="preserve"> SrO, BeO, Li</w:t>
      </w:r>
      <w:r>
        <w:rPr>
          <w:vertAlign w:val="subscript"/>
          <w:lang w:val="pt-BR"/>
        </w:rPr>
        <w:t>2</w:t>
      </w:r>
      <w:r>
        <w:rPr>
          <w:lang w:val="pt-BR"/>
        </w:rPr>
        <w:t>O</w:t>
      </w:r>
    </w:p>
    <w:p w14:paraId="4FB71042" w14:textId="77777777" w:rsidR="00072C5E" w:rsidRPr="00CB19EC" w:rsidRDefault="007B3B3C">
      <w:pPr>
        <w:spacing w:before="60"/>
        <w:jc w:val="both"/>
        <w:rPr>
          <w:lang w:val="nl-NL"/>
        </w:rPr>
      </w:pPr>
      <w:r>
        <w:rPr>
          <w:lang w:val="de-DE"/>
        </w:rPr>
        <w:t>Al</w:t>
      </w:r>
      <w:r>
        <w:rPr>
          <w:vertAlign w:val="subscript"/>
          <w:lang w:val="de-DE"/>
        </w:rPr>
        <w:t>2</w:t>
      </w:r>
      <w:r>
        <w:rPr>
          <w:lang w:val="de-DE"/>
        </w:rPr>
        <w:t>O</w:t>
      </w:r>
      <w:r>
        <w:rPr>
          <w:vertAlign w:val="subscript"/>
          <w:lang w:val="de-DE"/>
        </w:rPr>
        <w:t>3</w:t>
      </w:r>
      <w:r>
        <w:rPr>
          <w:lang w:val="de-DE"/>
        </w:rPr>
        <w:t xml:space="preserve"> phản ứng được với cả hai dung dịch</w:t>
      </w:r>
    </w:p>
    <w:p w14:paraId="3CF78653" w14:textId="77777777" w:rsidR="00072C5E" w:rsidRDefault="007B3B3C">
      <w:pPr>
        <w:ind w:left="360" w:firstLine="360"/>
        <w:jc w:val="both"/>
      </w:pPr>
      <w:r>
        <w:rPr>
          <w:b/>
          <w:lang w:val="de-DE"/>
        </w:rPr>
        <w:t xml:space="preserve">A. </w:t>
      </w:r>
      <w:r>
        <w:rPr>
          <w:lang w:val="de-DE"/>
        </w:rPr>
        <w:t xml:space="preserve">NaOH và HCl.      </w:t>
      </w:r>
      <w:r>
        <w:rPr>
          <w:lang w:val="de-DE"/>
        </w:rPr>
        <w:tab/>
      </w:r>
      <w:r>
        <w:rPr>
          <w:b/>
          <w:lang w:val="pt-BR"/>
        </w:rPr>
        <w:t xml:space="preserve">B. </w:t>
      </w:r>
      <w:r>
        <w:rPr>
          <w:lang w:val="pt-BR"/>
        </w:rPr>
        <w:t>KCl và NaNO</w:t>
      </w:r>
      <w:r>
        <w:rPr>
          <w:vertAlign w:val="subscript"/>
          <w:lang w:val="pt-BR"/>
        </w:rPr>
        <w:t>3</w:t>
      </w:r>
      <w:r>
        <w:rPr>
          <w:lang w:val="pt-BR"/>
        </w:rPr>
        <w:t xml:space="preserve">.  </w:t>
      </w:r>
      <w:r>
        <w:rPr>
          <w:lang w:val="pt-BR"/>
        </w:rPr>
        <w:tab/>
      </w:r>
      <w:r>
        <w:rPr>
          <w:b/>
          <w:lang w:val="pt-BR"/>
        </w:rPr>
        <w:t xml:space="preserve">C. </w:t>
      </w:r>
      <w:r>
        <w:rPr>
          <w:lang w:val="pt-BR"/>
        </w:rPr>
        <w:t>NaCl và H</w:t>
      </w:r>
      <w:r>
        <w:rPr>
          <w:vertAlign w:val="subscript"/>
          <w:lang w:val="pt-BR"/>
        </w:rPr>
        <w:t>2</w:t>
      </w:r>
      <w:r>
        <w:rPr>
          <w:lang w:val="pt-BR"/>
        </w:rPr>
        <w:t>SO</w:t>
      </w:r>
      <w:r>
        <w:rPr>
          <w:vertAlign w:val="subscript"/>
          <w:lang w:val="pt-BR"/>
        </w:rPr>
        <w:t>4</w:t>
      </w:r>
      <w:r>
        <w:rPr>
          <w:lang w:val="pt-BR"/>
        </w:rPr>
        <w:t xml:space="preserve">.     </w:t>
      </w:r>
      <w:r>
        <w:rPr>
          <w:lang w:val="pt-BR"/>
        </w:rPr>
        <w:tab/>
      </w:r>
      <w:r>
        <w:rPr>
          <w:b/>
          <w:lang w:val="pt-BR"/>
        </w:rPr>
        <w:t xml:space="preserve">D. </w:t>
      </w:r>
      <w:r>
        <w:rPr>
          <w:lang w:val="pt-BR"/>
        </w:rPr>
        <w:t>Na</w:t>
      </w:r>
      <w:r>
        <w:rPr>
          <w:vertAlign w:val="subscript"/>
          <w:lang w:val="pt-BR"/>
        </w:rPr>
        <w:t>2</w:t>
      </w:r>
      <w:r>
        <w:rPr>
          <w:lang w:val="pt-BR"/>
        </w:rPr>
        <w:t>SO</w:t>
      </w:r>
      <w:r>
        <w:rPr>
          <w:vertAlign w:val="subscript"/>
          <w:lang w:val="pt-BR"/>
        </w:rPr>
        <w:t>4</w:t>
      </w:r>
      <w:r>
        <w:rPr>
          <w:lang w:val="pt-BR"/>
        </w:rPr>
        <w:t xml:space="preserve"> và KOH.</w:t>
      </w:r>
    </w:p>
    <w:p w14:paraId="7EE8E987" w14:textId="77777777" w:rsidR="00072C5E" w:rsidRDefault="007B3B3C">
      <w:pPr>
        <w:spacing w:before="60"/>
        <w:jc w:val="both"/>
        <w:rPr>
          <w:lang w:val="en-US"/>
        </w:rPr>
      </w:pPr>
      <w:r>
        <w:rPr>
          <w:lang w:val="en-SG"/>
        </w:rPr>
        <w:t xml:space="preserve">Chất nào </w:t>
      </w:r>
      <w:r>
        <w:t>sau đây tác dụng với dung dịch NaAlO</w:t>
      </w:r>
      <w:r>
        <w:rPr>
          <w:vertAlign w:val="subscript"/>
        </w:rPr>
        <w:t>2</w:t>
      </w:r>
      <w:r>
        <w:t xml:space="preserve"> sinh ra kết tủa</w:t>
      </w:r>
    </w:p>
    <w:p w14:paraId="4853D5E8" w14:textId="77777777" w:rsidR="00072C5E" w:rsidRDefault="007B3B3C">
      <w:pPr>
        <w:ind w:left="360" w:firstLine="360"/>
        <w:jc w:val="both"/>
      </w:pPr>
      <w:r>
        <w:rPr>
          <w:b/>
          <w:lang w:val="de-DE"/>
        </w:rPr>
        <w:t xml:space="preserve">A. </w:t>
      </w:r>
      <w:r>
        <w:rPr>
          <w:lang w:val="de-DE"/>
        </w:rPr>
        <w:t>khí CO</w:t>
      </w:r>
      <w:r>
        <w:rPr>
          <w:vertAlign w:val="subscript"/>
          <w:lang w:val="de-DE"/>
        </w:rPr>
        <w:t>2</w:t>
      </w:r>
      <w:r>
        <w:rPr>
          <w:lang w:val="de-DE"/>
        </w:rPr>
        <w:t xml:space="preserve">.          </w:t>
      </w:r>
      <w:r>
        <w:rPr>
          <w:lang w:val="de-DE"/>
        </w:rPr>
        <w:tab/>
      </w:r>
      <w:r>
        <w:rPr>
          <w:b/>
          <w:lang w:val="de-DE"/>
        </w:rPr>
        <w:t xml:space="preserve">B. </w:t>
      </w:r>
      <w:r>
        <w:rPr>
          <w:lang w:val="de-DE"/>
        </w:rPr>
        <w:t xml:space="preserve">dung dịch NaOH.     </w:t>
      </w:r>
      <w:r>
        <w:rPr>
          <w:lang w:val="de-DE"/>
        </w:rPr>
        <w:tab/>
      </w:r>
      <w:r>
        <w:rPr>
          <w:b/>
          <w:lang w:val="de-DE"/>
        </w:rPr>
        <w:t xml:space="preserve">C. </w:t>
      </w:r>
      <w:r>
        <w:rPr>
          <w:lang w:val="de-DE"/>
        </w:rPr>
        <w:t>dung dịch Na</w:t>
      </w:r>
      <w:r>
        <w:rPr>
          <w:vertAlign w:val="subscript"/>
          <w:lang w:val="de-DE"/>
        </w:rPr>
        <w:t>2</w:t>
      </w:r>
      <w:r>
        <w:rPr>
          <w:lang w:val="de-DE"/>
        </w:rPr>
        <w:t>CO</w:t>
      </w:r>
      <w:r>
        <w:rPr>
          <w:vertAlign w:val="subscript"/>
          <w:lang w:val="de-DE"/>
        </w:rPr>
        <w:t>3</w:t>
      </w:r>
      <w:r>
        <w:rPr>
          <w:lang w:val="de-DE"/>
        </w:rPr>
        <w:t xml:space="preserve">. </w:t>
      </w:r>
      <w:r>
        <w:rPr>
          <w:lang w:val="de-DE"/>
        </w:rPr>
        <w:tab/>
      </w:r>
      <w:r>
        <w:rPr>
          <w:b/>
          <w:lang w:val="de-DE"/>
        </w:rPr>
        <w:t xml:space="preserve">D. </w:t>
      </w:r>
      <w:r>
        <w:rPr>
          <w:lang w:val="de-DE"/>
        </w:rPr>
        <w:t>khí NH</w:t>
      </w:r>
      <w:r>
        <w:rPr>
          <w:vertAlign w:val="subscript"/>
          <w:lang w:val="de-DE"/>
        </w:rPr>
        <w:t>3</w:t>
      </w:r>
      <w:r>
        <w:rPr>
          <w:lang w:val="de-DE"/>
        </w:rPr>
        <w:t>.</w:t>
      </w:r>
    </w:p>
    <w:p w14:paraId="5341F47B" w14:textId="77777777" w:rsidR="00072C5E" w:rsidRDefault="007B3B3C">
      <w:pPr>
        <w:spacing w:before="60"/>
        <w:jc w:val="both"/>
        <w:rPr>
          <w:lang w:val="en-US"/>
        </w:rPr>
      </w:pPr>
      <w:r>
        <w:t xml:space="preserve">Các chất </w:t>
      </w:r>
      <w:proofErr w:type="gramStart"/>
      <w:r>
        <w:t>Al(</w:t>
      </w:r>
      <w:proofErr w:type="gramEnd"/>
      <w:r>
        <w:t>OH)</w:t>
      </w:r>
      <w:r>
        <w:rPr>
          <w:vertAlign w:val="subscript"/>
        </w:rPr>
        <w:t>3</w:t>
      </w:r>
      <w:r>
        <w:t xml:space="preserve"> và Al</w:t>
      </w:r>
      <w:r>
        <w:rPr>
          <w:vertAlign w:val="subscript"/>
        </w:rPr>
        <w:t>2</w:t>
      </w:r>
      <w:r>
        <w:t>O</w:t>
      </w:r>
      <w:r>
        <w:rPr>
          <w:vertAlign w:val="subscript"/>
        </w:rPr>
        <w:t>3</w:t>
      </w:r>
      <w:r>
        <w:t xml:space="preserve"> đều có tính chất</w:t>
      </w:r>
    </w:p>
    <w:p w14:paraId="244CEC4D" w14:textId="77777777" w:rsidR="00072C5E" w:rsidRDefault="007B3B3C">
      <w:pPr>
        <w:ind w:firstLine="283"/>
        <w:jc w:val="both"/>
      </w:pPr>
      <w:r>
        <w:rPr>
          <w:b/>
        </w:rPr>
        <w:tab/>
        <w:t xml:space="preserve">A. </w:t>
      </w:r>
      <w:r>
        <w:t xml:space="preserve">là oxit bazơ.         </w:t>
      </w:r>
      <w:r>
        <w:tab/>
      </w:r>
      <w:r>
        <w:rPr>
          <w:b/>
        </w:rPr>
        <w:t xml:space="preserve">B. </w:t>
      </w:r>
      <w:r>
        <w:t xml:space="preserve">đều bị nhiệt phân.   </w:t>
      </w:r>
      <w:r>
        <w:rPr>
          <w:b/>
        </w:rPr>
        <w:t xml:space="preserve">C. </w:t>
      </w:r>
      <w:r>
        <w:t>đều là bazơ.</w:t>
      </w:r>
      <w:r>
        <w:tab/>
      </w:r>
      <w:r>
        <w:rPr>
          <w:b/>
        </w:rPr>
        <w:t xml:space="preserve">D. </w:t>
      </w:r>
      <w:r>
        <w:t xml:space="preserve">đều là hợp chất lướng tính.             </w:t>
      </w:r>
    </w:p>
    <w:p w14:paraId="361202BE" w14:textId="77777777" w:rsidR="00072C5E" w:rsidRDefault="007B3B3C">
      <w:pPr>
        <w:jc w:val="both"/>
      </w:pPr>
      <w:r>
        <w:t>Kết luận nào sau đây không đúng với nhôm?</w:t>
      </w:r>
    </w:p>
    <w:p w14:paraId="6BFFF269" w14:textId="77777777" w:rsidR="00072C5E" w:rsidRDefault="007B3B3C">
      <w:pPr>
        <w:jc w:val="both"/>
      </w:pPr>
      <w:r>
        <w:t xml:space="preserve">            </w:t>
      </w:r>
      <w:r>
        <w:rPr>
          <w:b/>
        </w:rPr>
        <w:t>A.</w:t>
      </w:r>
      <w:r>
        <w:t xml:space="preserve"> Có bán kính nguyên tử lớn hơn Mg.                 </w:t>
      </w:r>
      <w:r>
        <w:tab/>
      </w:r>
      <w:r>
        <w:rPr>
          <w:b/>
        </w:rPr>
        <w:t>B.</w:t>
      </w:r>
      <w:r>
        <w:t xml:space="preserve"> Là nguyên tố họ p</w:t>
      </w:r>
    </w:p>
    <w:p w14:paraId="5503999C" w14:textId="77777777" w:rsidR="00072C5E" w:rsidRDefault="007B3B3C">
      <w:pPr>
        <w:jc w:val="both"/>
      </w:pPr>
      <w:r>
        <w:t xml:space="preserve">            </w:t>
      </w:r>
      <w:r>
        <w:rPr>
          <w:b/>
        </w:rPr>
        <w:t>C.</w:t>
      </w:r>
      <w:r>
        <w:t xml:space="preserve"> Là kim loại mà oxit và hidroxit lưỡng tính.    </w:t>
      </w:r>
      <w:r>
        <w:tab/>
      </w:r>
      <w:r>
        <w:rPr>
          <w:b/>
        </w:rPr>
        <w:t>D.</w:t>
      </w:r>
      <w:r>
        <w:t xml:space="preserve"> Trạng thái cơ bản nguyên tử có 1e độc thân.</w:t>
      </w:r>
    </w:p>
    <w:p w14:paraId="0628CC11" w14:textId="77777777" w:rsidR="00072C5E" w:rsidRDefault="007B3B3C">
      <w:pPr>
        <w:tabs>
          <w:tab w:val="left" w:pos="1200"/>
        </w:tabs>
        <w:spacing w:line="276" w:lineRule="auto"/>
        <w:jc w:val="both"/>
        <w:rPr>
          <w:lang w:val="pt-BR"/>
        </w:rPr>
      </w:pPr>
      <w:r>
        <w:rPr>
          <w:bCs/>
          <w:lang w:val="pt-BR"/>
        </w:rPr>
        <w:t>Dãy các chất đều phản ứng được với dung dịch Ca(OH)</w:t>
      </w:r>
      <w:r>
        <w:rPr>
          <w:bCs/>
          <w:vertAlign w:val="subscript"/>
          <w:lang w:val="pt-BR"/>
        </w:rPr>
        <w:t>2</w:t>
      </w:r>
    </w:p>
    <w:p w14:paraId="66296C35" w14:textId="77777777" w:rsidR="00072C5E" w:rsidRDefault="007B3B3C">
      <w:pPr>
        <w:spacing w:line="276" w:lineRule="auto"/>
        <w:jc w:val="both"/>
        <w:rPr>
          <w:lang w:val="pt-BR"/>
        </w:rPr>
      </w:pPr>
      <w:r>
        <w:rPr>
          <w:b/>
          <w:lang w:val="pt-BR"/>
        </w:rPr>
        <w:t xml:space="preserve">            A. </w:t>
      </w:r>
      <w:r>
        <w:rPr>
          <w:bCs/>
          <w:lang w:val="pt-BR"/>
        </w:rPr>
        <w:t>Ca(HCO</w:t>
      </w:r>
      <w:r>
        <w:rPr>
          <w:bCs/>
          <w:vertAlign w:val="subscript"/>
          <w:lang w:val="pt-BR"/>
        </w:rPr>
        <w:t>3</w:t>
      </w:r>
      <w:r>
        <w:rPr>
          <w:bCs/>
          <w:lang w:val="pt-BR"/>
        </w:rPr>
        <w:t>)</w:t>
      </w:r>
      <w:r>
        <w:rPr>
          <w:bCs/>
          <w:vertAlign w:val="subscript"/>
          <w:lang w:val="pt-BR"/>
        </w:rPr>
        <w:t>2</w:t>
      </w:r>
      <w:r>
        <w:rPr>
          <w:bCs/>
          <w:lang w:val="pt-BR"/>
        </w:rPr>
        <w:t>, NaHCO</w:t>
      </w:r>
      <w:r>
        <w:rPr>
          <w:bCs/>
          <w:vertAlign w:val="subscript"/>
          <w:lang w:val="pt-BR"/>
        </w:rPr>
        <w:t>3</w:t>
      </w:r>
      <w:r>
        <w:rPr>
          <w:bCs/>
          <w:lang w:val="pt-BR"/>
        </w:rPr>
        <w:t>, CH</w:t>
      </w:r>
      <w:r>
        <w:rPr>
          <w:bCs/>
          <w:vertAlign w:val="subscript"/>
          <w:lang w:val="pt-BR"/>
        </w:rPr>
        <w:t>3</w:t>
      </w:r>
      <w:r>
        <w:rPr>
          <w:bCs/>
          <w:lang w:val="pt-BR"/>
        </w:rPr>
        <w:t>COONa</w:t>
      </w:r>
      <w:r>
        <w:rPr>
          <w:lang w:val="pt-BR"/>
        </w:rPr>
        <w:tab/>
      </w:r>
      <w:r>
        <w:rPr>
          <w:lang w:val="pt-BR"/>
        </w:rPr>
        <w:tab/>
      </w:r>
      <w:r>
        <w:rPr>
          <w:b/>
          <w:lang w:val="pt-BR"/>
        </w:rPr>
        <w:t xml:space="preserve">B. </w:t>
      </w:r>
      <w:r>
        <w:rPr>
          <w:bCs/>
          <w:lang w:val="pt-BR"/>
        </w:rPr>
        <w:t>(NH</w:t>
      </w:r>
      <w:r>
        <w:rPr>
          <w:bCs/>
          <w:vertAlign w:val="subscript"/>
          <w:lang w:val="pt-BR"/>
        </w:rPr>
        <w:t>4</w:t>
      </w:r>
      <w:r>
        <w:rPr>
          <w:bCs/>
          <w:lang w:val="pt-BR"/>
        </w:rPr>
        <w:t>)</w:t>
      </w:r>
      <w:r>
        <w:rPr>
          <w:bCs/>
          <w:vertAlign w:val="subscript"/>
          <w:lang w:val="pt-BR"/>
        </w:rPr>
        <w:t>2</w:t>
      </w:r>
      <w:r>
        <w:rPr>
          <w:bCs/>
          <w:lang w:val="pt-BR"/>
        </w:rPr>
        <w:t>CO</w:t>
      </w:r>
      <w:r>
        <w:rPr>
          <w:bCs/>
          <w:vertAlign w:val="subscript"/>
          <w:lang w:val="pt-BR"/>
        </w:rPr>
        <w:t>3</w:t>
      </w:r>
      <w:r>
        <w:rPr>
          <w:bCs/>
          <w:lang w:val="pt-BR"/>
        </w:rPr>
        <w:t>, CaCO</w:t>
      </w:r>
      <w:r>
        <w:rPr>
          <w:bCs/>
          <w:vertAlign w:val="subscript"/>
          <w:lang w:val="pt-BR"/>
        </w:rPr>
        <w:t>3</w:t>
      </w:r>
      <w:r>
        <w:rPr>
          <w:bCs/>
          <w:lang w:val="pt-BR"/>
        </w:rPr>
        <w:t>, NaHCO</w:t>
      </w:r>
      <w:r>
        <w:rPr>
          <w:bCs/>
          <w:vertAlign w:val="subscript"/>
          <w:lang w:val="pt-BR"/>
        </w:rPr>
        <w:t>3</w:t>
      </w:r>
    </w:p>
    <w:p w14:paraId="5E292AC2" w14:textId="77777777" w:rsidR="00072C5E" w:rsidRDefault="007B3B3C">
      <w:pPr>
        <w:spacing w:line="276" w:lineRule="auto"/>
        <w:jc w:val="both"/>
        <w:rPr>
          <w:lang w:val="en-SG"/>
        </w:rPr>
      </w:pPr>
      <w:r>
        <w:rPr>
          <w:b/>
          <w:lang w:val="en-SG"/>
        </w:rPr>
        <w:t xml:space="preserve">            C. </w:t>
      </w:r>
      <w:r>
        <w:rPr>
          <w:bCs/>
          <w:lang w:val="en-SG"/>
        </w:rPr>
        <w:t>KHCO</w:t>
      </w:r>
      <w:r>
        <w:rPr>
          <w:bCs/>
          <w:vertAlign w:val="subscript"/>
          <w:lang w:val="en-SG"/>
        </w:rPr>
        <w:t>3</w:t>
      </w:r>
      <w:r>
        <w:rPr>
          <w:bCs/>
          <w:lang w:val="en-SG"/>
        </w:rPr>
        <w:t>, KCl, NH</w:t>
      </w:r>
      <w:r>
        <w:rPr>
          <w:bCs/>
          <w:vertAlign w:val="subscript"/>
          <w:lang w:val="en-SG"/>
        </w:rPr>
        <w:t>4</w:t>
      </w:r>
      <w:r>
        <w:rPr>
          <w:bCs/>
          <w:lang w:val="en-SG"/>
        </w:rPr>
        <w:t>NO</w:t>
      </w:r>
      <w:r>
        <w:rPr>
          <w:bCs/>
          <w:vertAlign w:val="subscript"/>
          <w:lang w:val="en-SG"/>
        </w:rPr>
        <w:t>3</w:t>
      </w:r>
      <w:r>
        <w:rPr>
          <w:lang w:val="en-SG"/>
        </w:rPr>
        <w:tab/>
      </w:r>
      <w:r>
        <w:rPr>
          <w:lang w:val="en-SG"/>
        </w:rPr>
        <w:tab/>
      </w:r>
      <w:r>
        <w:rPr>
          <w:lang w:val="en-SG"/>
        </w:rPr>
        <w:tab/>
      </w:r>
      <w:r>
        <w:rPr>
          <w:lang w:val="en-SG"/>
        </w:rPr>
        <w:tab/>
      </w:r>
      <w:r>
        <w:rPr>
          <w:b/>
          <w:lang w:val="en-SG"/>
        </w:rPr>
        <w:t xml:space="preserve">D. </w:t>
      </w:r>
      <w:r>
        <w:rPr>
          <w:bCs/>
          <w:lang w:val="en-SG"/>
        </w:rPr>
        <w:t>CH</w:t>
      </w:r>
      <w:r>
        <w:rPr>
          <w:bCs/>
          <w:vertAlign w:val="subscript"/>
          <w:lang w:val="en-SG"/>
        </w:rPr>
        <w:t>3</w:t>
      </w:r>
      <w:r>
        <w:rPr>
          <w:bCs/>
          <w:lang w:val="en-SG"/>
        </w:rPr>
        <w:t>COOH, KHCO</w:t>
      </w:r>
      <w:r>
        <w:rPr>
          <w:bCs/>
          <w:vertAlign w:val="subscript"/>
          <w:lang w:val="en-SG"/>
        </w:rPr>
        <w:t>3</w:t>
      </w:r>
      <w:r>
        <w:rPr>
          <w:bCs/>
          <w:lang w:val="en-SG"/>
        </w:rPr>
        <w:t xml:space="preserve">, </w:t>
      </w:r>
      <w:proofErr w:type="gramStart"/>
      <w:r>
        <w:rPr>
          <w:bCs/>
          <w:lang w:val="en-SG"/>
        </w:rPr>
        <w:t>Ba(</w:t>
      </w:r>
      <w:proofErr w:type="gramEnd"/>
      <w:r>
        <w:rPr>
          <w:bCs/>
          <w:lang w:val="en-SG"/>
        </w:rPr>
        <w:t>HCO</w:t>
      </w:r>
      <w:r>
        <w:rPr>
          <w:bCs/>
          <w:vertAlign w:val="subscript"/>
          <w:lang w:val="en-SG"/>
        </w:rPr>
        <w:t>3</w:t>
      </w:r>
      <w:r>
        <w:rPr>
          <w:bCs/>
          <w:lang w:val="en-SG"/>
        </w:rPr>
        <w:t>)</w:t>
      </w:r>
      <w:r>
        <w:rPr>
          <w:bCs/>
          <w:vertAlign w:val="subscript"/>
          <w:lang w:val="en-SG"/>
        </w:rPr>
        <w:t>2</w:t>
      </w:r>
      <w:r>
        <w:rPr>
          <w:bCs/>
          <w:lang w:val="en-SG"/>
        </w:rPr>
        <w:t xml:space="preserve"> </w:t>
      </w:r>
    </w:p>
    <w:p w14:paraId="6C5A37D4" w14:textId="77777777" w:rsidR="00072C5E" w:rsidRPr="00CB19EC" w:rsidRDefault="007B3B3C">
      <w:pPr>
        <w:autoSpaceDE w:val="0"/>
        <w:jc w:val="both"/>
        <w:rPr>
          <w:lang w:val="pl-PL"/>
        </w:rPr>
      </w:pPr>
      <w:r>
        <w:rPr>
          <w:spacing w:val="-10"/>
          <w:lang w:val="pl-PL"/>
        </w:rPr>
        <w:t>Một pin điện hoá được cấu tạo bởi các cặp oxi hoá - khử Al</w:t>
      </w:r>
      <w:r>
        <w:rPr>
          <w:spacing w:val="-10"/>
          <w:vertAlign w:val="superscript"/>
          <w:lang w:val="pl-PL"/>
        </w:rPr>
        <w:t>3+</w:t>
      </w:r>
      <w:r>
        <w:rPr>
          <w:spacing w:val="-10"/>
          <w:lang w:val="pl-PL"/>
        </w:rPr>
        <w:t>/Al và Cu</w:t>
      </w:r>
      <w:r>
        <w:rPr>
          <w:spacing w:val="-10"/>
          <w:vertAlign w:val="superscript"/>
          <w:lang w:val="pl-PL"/>
        </w:rPr>
        <w:t>2+</w:t>
      </w:r>
      <w:r>
        <w:rPr>
          <w:spacing w:val="-10"/>
          <w:lang w:val="pl-PL"/>
        </w:rPr>
        <w:t xml:space="preserve">/Cu. Phản ứng hoá học xảy ra khi pin hoạt động là </w:t>
      </w:r>
    </w:p>
    <w:p w14:paraId="5C1CBAAC" w14:textId="77777777" w:rsidR="00072C5E" w:rsidRPr="00CB19EC" w:rsidRDefault="007B3B3C">
      <w:pPr>
        <w:autoSpaceDE w:val="0"/>
        <w:jc w:val="both"/>
        <w:rPr>
          <w:lang w:val="nl-NL"/>
        </w:rPr>
      </w:pPr>
      <w:r>
        <w:rPr>
          <w:lang w:val="pl-PL"/>
        </w:rPr>
        <w:tab/>
      </w:r>
      <w:r>
        <w:rPr>
          <w:b/>
          <w:lang w:val="pl-PL"/>
        </w:rPr>
        <w:t>A.</w:t>
      </w:r>
      <w:r>
        <w:rPr>
          <w:lang w:val="pl-PL"/>
        </w:rPr>
        <w:t xml:space="preserve"> 2Al + 3Cu </w:t>
      </w:r>
      <w:r>
        <w:rPr>
          <w:rFonts w:ascii="Symbol" w:eastAsia="Symbol" w:hAnsi="Symbol" w:cs="Symbol"/>
        </w:rPr>
        <w:sym w:font="Symbol" w:char="F0AE"/>
      </w:r>
      <w:r>
        <w:rPr>
          <w:lang w:val="pl-PL"/>
        </w:rPr>
        <w:t xml:space="preserve"> 2Al</w:t>
      </w:r>
      <w:r>
        <w:rPr>
          <w:vertAlign w:val="superscript"/>
          <w:lang w:val="pl-PL"/>
        </w:rPr>
        <w:t>3+</w:t>
      </w:r>
      <w:r>
        <w:rPr>
          <w:lang w:val="pl-PL"/>
        </w:rPr>
        <w:t xml:space="preserve"> + 3Cu</w:t>
      </w:r>
      <w:r>
        <w:rPr>
          <w:vertAlign w:val="superscript"/>
          <w:lang w:val="pl-PL"/>
        </w:rPr>
        <w:t>2+</w:t>
      </w:r>
      <w:r>
        <w:rPr>
          <w:lang w:val="pl-PL"/>
        </w:rPr>
        <w:tab/>
      </w:r>
      <w:r>
        <w:rPr>
          <w:lang w:val="pl-PL"/>
        </w:rPr>
        <w:tab/>
      </w:r>
      <w:r>
        <w:rPr>
          <w:lang w:val="pl-PL"/>
        </w:rPr>
        <w:tab/>
      </w:r>
      <w:r>
        <w:rPr>
          <w:b/>
          <w:lang w:val="pl-PL"/>
        </w:rPr>
        <w:t>B.</w:t>
      </w:r>
      <w:r>
        <w:rPr>
          <w:lang w:val="pl-PL"/>
        </w:rPr>
        <w:t xml:space="preserve"> 2Al</w:t>
      </w:r>
      <w:r>
        <w:rPr>
          <w:vertAlign w:val="superscript"/>
          <w:lang w:val="pl-PL"/>
        </w:rPr>
        <w:t>3+</w:t>
      </w:r>
      <w:r>
        <w:rPr>
          <w:lang w:val="pl-PL"/>
        </w:rPr>
        <w:t xml:space="preserve"> + 3Cu </w:t>
      </w:r>
      <w:r>
        <w:rPr>
          <w:rFonts w:ascii="Symbol" w:eastAsia="Symbol" w:hAnsi="Symbol" w:cs="Symbol"/>
        </w:rPr>
        <w:sym w:font="Symbol" w:char="F0AE"/>
      </w:r>
      <w:r>
        <w:rPr>
          <w:lang w:val="pl-PL"/>
        </w:rPr>
        <w:t xml:space="preserve"> 2Al + 3Cu</w:t>
      </w:r>
      <w:r>
        <w:rPr>
          <w:vertAlign w:val="superscript"/>
          <w:lang w:val="pl-PL"/>
        </w:rPr>
        <w:t>2+</w:t>
      </w:r>
      <w:r>
        <w:rPr>
          <w:lang w:val="pl-PL"/>
        </w:rPr>
        <w:t xml:space="preserve"> </w:t>
      </w:r>
    </w:p>
    <w:p w14:paraId="55323FA9" w14:textId="77777777" w:rsidR="00072C5E" w:rsidRPr="00CB19EC" w:rsidRDefault="007B3B3C">
      <w:pPr>
        <w:autoSpaceDE w:val="0"/>
        <w:jc w:val="both"/>
        <w:rPr>
          <w:lang w:val="nl-NL"/>
        </w:rPr>
      </w:pPr>
      <w:r>
        <w:rPr>
          <w:lang w:val="pl-PL"/>
        </w:rPr>
        <w:tab/>
      </w:r>
      <w:r>
        <w:rPr>
          <w:b/>
          <w:lang w:val="pl-PL"/>
        </w:rPr>
        <w:t>C.</w:t>
      </w:r>
      <w:r>
        <w:rPr>
          <w:lang w:val="pl-PL"/>
        </w:rPr>
        <w:t xml:space="preserve"> 2Al + 3Cu</w:t>
      </w:r>
      <w:r>
        <w:rPr>
          <w:vertAlign w:val="superscript"/>
          <w:lang w:val="pl-PL"/>
        </w:rPr>
        <w:t>2+</w:t>
      </w:r>
      <w:r>
        <w:rPr>
          <w:lang w:val="pl-PL"/>
        </w:rPr>
        <w:t xml:space="preserve"> </w:t>
      </w:r>
      <w:r>
        <w:rPr>
          <w:rFonts w:ascii="Symbol" w:eastAsia="Symbol" w:hAnsi="Symbol" w:cs="Symbol"/>
        </w:rPr>
        <w:sym w:font="Symbol" w:char="F0AE"/>
      </w:r>
      <w:r>
        <w:rPr>
          <w:lang w:val="pl-PL"/>
        </w:rPr>
        <w:t xml:space="preserve"> </w:t>
      </w:r>
      <w:r>
        <w:rPr>
          <w:lang w:val="es-ES"/>
        </w:rPr>
        <w:t>2Al</w:t>
      </w:r>
      <w:r>
        <w:rPr>
          <w:vertAlign w:val="superscript"/>
          <w:lang w:val="es-ES"/>
        </w:rPr>
        <w:t>3+</w:t>
      </w:r>
      <w:r>
        <w:rPr>
          <w:lang w:val="es-ES"/>
        </w:rPr>
        <w:t xml:space="preserve"> + 3Cu</w:t>
      </w:r>
      <w:r>
        <w:rPr>
          <w:lang w:val="es-ES"/>
        </w:rPr>
        <w:tab/>
      </w:r>
      <w:r>
        <w:rPr>
          <w:lang w:val="es-ES"/>
        </w:rPr>
        <w:tab/>
      </w:r>
      <w:r>
        <w:rPr>
          <w:lang w:val="es-ES"/>
        </w:rPr>
        <w:tab/>
      </w:r>
      <w:r>
        <w:rPr>
          <w:b/>
          <w:lang w:val="es-ES"/>
        </w:rPr>
        <w:t>D.</w:t>
      </w:r>
      <w:r>
        <w:rPr>
          <w:lang w:val="es-ES"/>
        </w:rPr>
        <w:t xml:space="preserve"> 2Al</w:t>
      </w:r>
      <w:r>
        <w:rPr>
          <w:vertAlign w:val="superscript"/>
          <w:lang w:val="es-ES"/>
        </w:rPr>
        <w:t>3+</w:t>
      </w:r>
      <w:r>
        <w:rPr>
          <w:lang w:val="es-ES"/>
        </w:rPr>
        <w:t xml:space="preserve"> + 3Cu</w:t>
      </w:r>
      <w:r>
        <w:rPr>
          <w:vertAlign w:val="superscript"/>
          <w:lang w:val="es-ES"/>
        </w:rPr>
        <w:t>2+</w:t>
      </w:r>
      <w:r>
        <w:rPr>
          <w:lang w:val="es-ES"/>
        </w:rPr>
        <w:t xml:space="preserve"> </w:t>
      </w:r>
      <w:r>
        <w:rPr>
          <w:rFonts w:ascii="Symbol" w:eastAsia="Symbol" w:hAnsi="Symbol" w:cs="Symbol"/>
        </w:rPr>
        <w:sym w:font="Symbol" w:char="F0AE"/>
      </w:r>
      <w:r>
        <w:rPr>
          <w:lang w:val="es-ES"/>
        </w:rPr>
        <w:t xml:space="preserve"> 2Al + 3Cu </w:t>
      </w:r>
    </w:p>
    <w:p w14:paraId="03C114CF" w14:textId="77777777" w:rsidR="00072C5E" w:rsidRPr="00CB19EC" w:rsidRDefault="007B3B3C">
      <w:pPr>
        <w:autoSpaceDE w:val="0"/>
        <w:jc w:val="both"/>
        <w:rPr>
          <w:lang w:val="nl-NL"/>
        </w:rPr>
      </w:pPr>
      <w:r>
        <w:rPr>
          <w:lang w:val="es-ES"/>
        </w:rPr>
        <w:t xml:space="preserve">Hợp chất nào của nhôm tác dụng với dung dịch NaOH (theo tỉ lệ mol </w:t>
      </w:r>
      <w:proofErr w:type="gramStart"/>
      <w:r>
        <w:rPr>
          <w:lang w:val="es-ES"/>
        </w:rPr>
        <w:t>1 :</w:t>
      </w:r>
      <w:proofErr w:type="gramEnd"/>
      <w:r>
        <w:rPr>
          <w:lang w:val="es-ES"/>
        </w:rPr>
        <w:t xml:space="preserve"> 1) cho sản phẩm </w:t>
      </w:r>
      <w:proofErr w:type="gramStart"/>
      <w:r>
        <w:rPr>
          <w:lang w:val="es-ES"/>
        </w:rPr>
        <w:t>Na[Al(</w:t>
      </w:r>
      <w:proofErr w:type="gramEnd"/>
      <w:r>
        <w:rPr>
          <w:lang w:val="es-ES"/>
        </w:rPr>
        <w:t>OH)</w:t>
      </w:r>
      <w:r>
        <w:rPr>
          <w:vertAlign w:val="subscript"/>
          <w:lang w:val="es-ES"/>
        </w:rPr>
        <w:t>4</w:t>
      </w:r>
      <w:proofErr w:type="gramStart"/>
      <w:r>
        <w:rPr>
          <w:lang w:val="es-ES"/>
        </w:rPr>
        <w:t>] ?</w:t>
      </w:r>
      <w:proofErr w:type="gramEnd"/>
      <w:r>
        <w:rPr>
          <w:lang w:val="es-ES"/>
        </w:rPr>
        <w:t xml:space="preserve"> </w:t>
      </w:r>
    </w:p>
    <w:p w14:paraId="2147F795" w14:textId="77777777" w:rsidR="00072C5E" w:rsidRDefault="007B3B3C">
      <w:pPr>
        <w:autoSpaceDE w:val="0"/>
        <w:jc w:val="both"/>
      </w:pPr>
      <w:r>
        <w:rPr>
          <w:lang w:val="es-ES"/>
        </w:rPr>
        <w:tab/>
      </w:r>
      <w:r>
        <w:rPr>
          <w:b/>
          <w:lang w:val="es-ES"/>
        </w:rPr>
        <w:t>A.</w:t>
      </w:r>
      <w:r>
        <w:rPr>
          <w:lang w:val="es-ES"/>
        </w:rPr>
        <w:t xml:space="preserve"> Al</w:t>
      </w:r>
      <w:r>
        <w:rPr>
          <w:vertAlign w:val="subscript"/>
          <w:lang w:val="es-ES"/>
        </w:rPr>
        <w:t>2</w:t>
      </w:r>
      <w:r>
        <w:rPr>
          <w:lang w:val="es-ES"/>
        </w:rPr>
        <w:t>(SO</w:t>
      </w:r>
      <w:r>
        <w:rPr>
          <w:vertAlign w:val="subscript"/>
          <w:lang w:val="es-ES"/>
        </w:rPr>
        <w:t>4</w:t>
      </w:r>
      <w:r>
        <w:rPr>
          <w:lang w:val="es-ES"/>
        </w:rPr>
        <w:t>)</w:t>
      </w:r>
      <w:r>
        <w:rPr>
          <w:vertAlign w:val="subscript"/>
          <w:lang w:val="es-ES"/>
        </w:rPr>
        <w:t>3</w:t>
      </w:r>
      <w:r>
        <w:rPr>
          <w:lang w:val="es-ES"/>
        </w:rPr>
        <w:tab/>
      </w:r>
      <w:r>
        <w:rPr>
          <w:lang w:val="es-ES"/>
        </w:rPr>
        <w:tab/>
      </w:r>
      <w:r>
        <w:rPr>
          <w:b/>
          <w:lang w:val="es-ES"/>
        </w:rPr>
        <w:t>B.</w:t>
      </w:r>
      <w:r>
        <w:rPr>
          <w:lang w:val="es-ES"/>
        </w:rPr>
        <w:t xml:space="preserve"> AlCl</w:t>
      </w:r>
      <w:r>
        <w:rPr>
          <w:vertAlign w:val="subscript"/>
          <w:lang w:val="es-ES"/>
        </w:rPr>
        <w:t>3</w:t>
      </w:r>
      <w:r>
        <w:rPr>
          <w:lang w:val="es-ES"/>
        </w:rPr>
        <w:tab/>
      </w:r>
      <w:r>
        <w:rPr>
          <w:lang w:val="es-ES"/>
        </w:rPr>
        <w:tab/>
      </w:r>
      <w:r>
        <w:rPr>
          <w:b/>
          <w:lang w:val="es-ES"/>
        </w:rPr>
        <w:t>C.</w:t>
      </w:r>
      <w:r>
        <w:rPr>
          <w:lang w:val="es-ES"/>
        </w:rPr>
        <w:t xml:space="preserve"> </w:t>
      </w:r>
      <w:proofErr w:type="gramStart"/>
      <w:r>
        <w:rPr>
          <w:lang w:val="es-ES"/>
        </w:rPr>
        <w:t>Al(</w:t>
      </w:r>
      <w:proofErr w:type="gramEnd"/>
      <w:r>
        <w:rPr>
          <w:lang w:val="es-ES"/>
        </w:rPr>
        <w:t>NO</w:t>
      </w:r>
      <w:r>
        <w:rPr>
          <w:vertAlign w:val="subscript"/>
          <w:lang w:val="es-ES"/>
        </w:rPr>
        <w:t>3</w:t>
      </w:r>
      <w:r>
        <w:rPr>
          <w:lang w:val="es-ES"/>
        </w:rPr>
        <w:t>)</w:t>
      </w:r>
      <w:r>
        <w:rPr>
          <w:lang w:val="es-ES"/>
        </w:rPr>
        <w:softHyphen/>
      </w:r>
      <w:r>
        <w:rPr>
          <w:vertAlign w:val="subscript"/>
          <w:lang w:val="es-ES"/>
        </w:rPr>
        <w:t>3</w:t>
      </w:r>
      <w:r>
        <w:rPr>
          <w:lang w:val="es-ES"/>
        </w:rPr>
        <w:tab/>
      </w:r>
      <w:r>
        <w:rPr>
          <w:lang w:val="es-ES"/>
        </w:rPr>
        <w:tab/>
      </w:r>
      <w:r>
        <w:rPr>
          <w:b/>
          <w:lang w:val="es-ES"/>
        </w:rPr>
        <w:t>D.</w:t>
      </w:r>
      <w:r>
        <w:rPr>
          <w:lang w:val="es-ES"/>
        </w:rPr>
        <w:t xml:space="preserve"> </w:t>
      </w:r>
      <w:proofErr w:type="gramStart"/>
      <w:r>
        <w:rPr>
          <w:lang w:val="es-ES"/>
        </w:rPr>
        <w:t>Al(</w:t>
      </w:r>
      <w:proofErr w:type="gramEnd"/>
      <w:r>
        <w:rPr>
          <w:lang w:val="es-ES"/>
        </w:rPr>
        <w:t>OH)</w:t>
      </w:r>
      <w:r>
        <w:rPr>
          <w:vertAlign w:val="subscript"/>
          <w:lang w:val="es-ES"/>
        </w:rPr>
        <w:t>3</w:t>
      </w:r>
      <w:r>
        <w:rPr>
          <w:lang w:val="es-ES"/>
        </w:rPr>
        <w:t xml:space="preserve"> </w:t>
      </w:r>
    </w:p>
    <w:p w14:paraId="60F1D350" w14:textId="77777777" w:rsidR="00072C5E" w:rsidRDefault="007B3B3C">
      <w:pPr>
        <w:widowControl w:val="0"/>
        <w:autoSpaceDE w:val="0"/>
        <w:jc w:val="both"/>
      </w:pPr>
      <w:r>
        <w:rPr>
          <w:lang w:val="it-IT"/>
        </w:rPr>
        <w:lastRenderedPageBreak/>
        <w:t>Kim loại phản</w:t>
      </w:r>
      <w:r>
        <w:rPr>
          <w:spacing w:val="-1"/>
          <w:lang w:val="it-IT"/>
        </w:rPr>
        <w:t xml:space="preserve"> </w:t>
      </w:r>
      <w:r>
        <w:rPr>
          <w:lang w:val="it-IT"/>
        </w:rPr>
        <w:t>ứng được với dung dịch HCl loãng là</w:t>
      </w:r>
    </w:p>
    <w:p w14:paraId="38448924" w14:textId="77777777" w:rsidR="00072C5E" w:rsidRPr="00CB19EC" w:rsidRDefault="007B3B3C">
      <w:pPr>
        <w:widowControl w:val="0"/>
        <w:autoSpaceDE w:val="0"/>
        <w:ind w:firstLine="720"/>
        <w:jc w:val="both"/>
        <w:rPr>
          <w:lang w:val="nl-NL"/>
        </w:rPr>
      </w:pPr>
      <w:r>
        <w:rPr>
          <w:b/>
          <w:lang w:val="it-IT"/>
        </w:rPr>
        <w:t>A.</w:t>
      </w:r>
      <w:r>
        <w:rPr>
          <w:lang w:val="it-IT"/>
        </w:rPr>
        <w:t xml:space="preserve"> Ag.</w:t>
      </w:r>
      <w:r>
        <w:rPr>
          <w:lang w:val="it-IT"/>
        </w:rPr>
        <w:tab/>
      </w:r>
      <w:r>
        <w:rPr>
          <w:lang w:val="it-IT"/>
        </w:rPr>
        <w:tab/>
      </w:r>
      <w:r>
        <w:rPr>
          <w:lang w:val="it-IT"/>
        </w:rPr>
        <w:tab/>
      </w:r>
      <w:r>
        <w:rPr>
          <w:b/>
          <w:lang w:val="it-IT"/>
        </w:rPr>
        <w:t>B.</w:t>
      </w:r>
      <w:r>
        <w:rPr>
          <w:lang w:val="it-IT"/>
        </w:rPr>
        <w:t xml:space="preserve"> Au.</w:t>
      </w:r>
      <w:r>
        <w:rPr>
          <w:lang w:val="it-IT"/>
        </w:rPr>
        <w:tab/>
      </w:r>
      <w:r>
        <w:rPr>
          <w:lang w:val="it-IT"/>
        </w:rPr>
        <w:tab/>
      </w:r>
      <w:r>
        <w:rPr>
          <w:lang w:val="it-IT"/>
        </w:rPr>
        <w:tab/>
      </w:r>
      <w:r>
        <w:rPr>
          <w:b/>
          <w:lang w:val="it-IT"/>
        </w:rPr>
        <w:t>C.</w:t>
      </w:r>
      <w:r>
        <w:rPr>
          <w:lang w:val="it-IT"/>
        </w:rPr>
        <w:t xml:space="preserve"> Al.</w:t>
      </w:r>
      <w:r>
        <w:rPr>
          <w:lang w:val="it-IT"/>
        </w:rPr>
        <w:tab/>
      </w:r>
      <w:r>
        <w:rPr>
          <w:lang w:val="it-IT"/>
        </w:rPr>
        <w:tab/>
      </w:r>
      <w:r>
        <w:rPr>
          <w:lang w:val="it-IT"/>
        </w:rPr>
        <w:tab/>
      </w:r>
      <w:r>
        <w:rPr>
          <w:b/>
          <w:lang w:val="it-IT"/>
        </w:rPr>
        <w:t>D.</w:t>
      </w:r>
      <w:r>
        <w:rPr>
          <w:lang w:val="it-IT"/>
        </w:rPr>
        <w:t xml:space="preserve"> Cu.</w:t>
      </w:r>
    </w:p>
    <w:p w14:paraId="384E0531" w14:textId="77777777" w:rsidR="00072C5E" w:rsidRPr="00CB19EC" w:rsidRDefault="007B3B3C">
      <w:pPr>
        <w:widowControl w:val="0"/>
        <w:autoSpaceDE w:val="0"/>
        <w:jc w:val="both"/>
        <w:rPr>
          <w:lang w:val="nl-NL"/>
        </w:rPr>
      </w:pPr>
      <w:r>
        <w:rPr>
          <w:spacing w:val="-1"/>
          <w:lang w:val="it-IT"/>
        </w:rPr>
        <w:t>Đ</w:t>
      </w:r>
      <w:r>
        <w:rPr>
          <w:lang w:val="it-IT"/>
        </w:rPr>
        <w:t>ể phân b</w:t>
      </w:r>
      <w:r>
        <w:rPr>
          <w:spacing w:val="1"/>
          <w:lang w:val="it-IT"/>
        </w:rPr>
        <w:t>i</w:t>
      </w:r>
      <w:r>
        <w:rPr>
          <w:lang w:val="it-IT"/>
        </w:rPr>
        <w:t xml:space="preserve">ệt dung </w:t>
      </w:r>
      <w:r>
        <w:rPr>
          <w:spacing w:val="-1"/>
          <w:lang w:val="it-IT"/>
        </w:rPr>
        <w:t>d</w:t>
      </w:r>
      <w:r>
        <w:rPr>
          <w:lang w:val="it-IT"/>
        </w:rPr>
        <w:t>ịch AlC</w:t>
      </w:r>
      <w:r>
        <w:rPr>
          <w:spacing w:val="1"/>
          <w:lang w:val="it-IT"/>
        </w:rPr>
        <w:t>l</w:t>
      </w:r>
      <w:r>
        <w:rPr>
          <w:vertAlign w:val="subscript"/>
          <w:lang w:val="it-IT"/>
        </w:rPr>
        <w:t>3</w:t>
      </w:r>
      <w:r>
        <w:rPr>
          <w:spacing w:val="20"/>
          <w:position w:val="-1"/>
          <w:lang w:val="it-IT"/>
        </w:rPr>
        <w:t xml:space="preserve"> </w:t>
      </w:r>
      <w:r>
        <w:rPr>
          <w:lang w:val="it-IT"/>
        </w:rPr>
        <w:t>và dung d</w:t>
      </w:r>
      <w:r>
        <w:rPr>
          <w:spacing w:val="-1"/>
          <w:lang w:val="it-IT"/>
        </w:rPr>
        <w:t>ị</w:t>
      </w:r>
      <w:r>
        <w:rPr>
          <w:lang w:val="it-IT"/>
        </w:rPr>
        <w:t>ch MgC</w:t>
      </w:r>
      <w:r>
        <w:rPr>
          <w:spacing w:val="1"/>
          <w:lang w:val="it-IT"/>
        </w:rPr>
        <w:t>l</w:t>
      </w:r>
      <w:r>
        <w:rPr>
          <w:spacing w:val="1"/>
          <w:vertAlign w:val="subscript"/>
          <w:lang w:val="it-IT"/>
        </w:rPr>
        <w:t>2</w:t>
      </w:r>
      <w:r>
        <w:rPr>
          <w:lang w:val="it-IT"/>
        </w:rPr>
        <w:t>,</w:t>
      </w:r>
      <w:r>
        <w:rPr>
          <w:spacing w:val="-1"/>
          <w:lang w:val="it-IT"/>
        </w:rPr>
        <w:t xml:space="preserve"> n</w:t>
      </w:r>
      <w:r>
        <w:rPr>
          <w:lang w:val="it-IT"/>
        </w:rPr>
        <w:t>gười ta dùng lượng dư dung dịch</w:t>
      </w:r>
    </w:p>
    <w:p w14:paraId="2429FDD9" w14:textId="77777777" w:rsidR="00072C5E" w:rsidRDefault="007B3B3C">
      <w:pPr>
        <w:widowControl w:val="0"/>
        <w:autoSpaceDE w:val="0"/>
        <w:ind w:firstLine="720"/>
        <w:jc w:val="both"/>
        <w:rPr>
          <w:lang w:val="it-IT"/>
        </w:rPr>
      </w:pPr>
      <w:r>
        <w:rPr>
          <w:b/>
          <w:position w:val="1"/>
          <w:lang w:val="it-IT"/>
        </w:rPr>
        <w:t>A.</w:t>
      </w:r>
      <w:r>
        <w:rPr>
          <w:position w:val="1"/>
          <w:lang w:val="it-IT"/>
        </w:rPr>
        <w:t xml:space="preserve"> </w:t>
      </w:r>
      <w:r>
        <w:rPr>
          <w:spacing w:val="-1"/>
          <w:position w:val="1"/>
          <w:lang w:val="it-IT"/>
        </w:rPr>
        <w:t>K</w:t>
      </w:r>
      <w:r>
        <w:rPr>
          <w:spacing w:val="1"/>
          <w:vertAlign w:val="subscript"/>
          <w:lang w:val="it-IT"/>
        </w:rPr>
        <w:t>2</w:t>
      </w:r>
      <w:r>
        <w:rPr>
          <w:position w:val="1"/>
          <w:lang w:val="it-IT"/>
        </w:rPr>
        <w:t>S</w:t>
      </w:r>
      <w:r>
        <w:rPr>
          <w:spacing w:val="-1"/>
          <w:position w:val="1"/>
          <w:lang w:val="it-IT"/>
        </w:rPr>
        <w:t>O</w:t>
      </w:r>
      <w:r>
        <w:rPr>
          <w:spacing w:val="1"/>
          <w:vertAlign w:val="subscript"/>
          <w:lang w:val="it-IT"/>
        </w:rPr>
        <w:t>4</w:t>
      </w:r>
      <w:r>
        <w:rPr>
          <w:position w:val="1"/>
          <w:lang w:val="it-IT"/>
        </w:rPr>
        <w:t>.</w:t>
      </w:r>
      <w:r>
        <w:rPr>
          <w:position w:val="1"/>
          <w:lang w:val="it-IT"/>
        </w:rPr>
        <w:tab/>
      </w:r>
      <w:r>
        <w:rPr>
          <w:position w:val="1"/>
          <w:lang w:val="it-IT"/>
        </w:rPr>
        <w:tab/>
      </w:r>
      <w:r>
        <w:rPr>
          <w:b/>
          <w:position w:val="1"/>
          <w:lang w:val="it-IT"/>
        </w:rPr>
        <w:t>B.</w:t>
      </w:r>
      <w:r>
        <w:rPr>
          <w:position w:val="1"/>
          <w:lang w:val="it-IT"/>
        </w:rPr>
        <w:t xml:space="preserve"> KOH.</w:t>
      </w:r>
      <w:r>
        <w:rPr>
          <w:position w:val="1"/>
          <w:lang w:val="it-IT"/>
        </w:rPr>
        <w:tab/>
      </w:r>
      <w:r>
        <w:rPr>
          <w:position w:val="1"/>
          <w:lang w:val="it-IT"/>
        </w:rPr>
        <w:tab/>
      </w:r>
      <w:r>
        <w:rPr>
          <w:b/>
          <w:position w:val="1"/>
          <w:lang w:val="it-IT"/>
        </w:rPr>
        <w:t>C.</w:t>
      </w:r>
      <w:r>
        <w:rPr>
          <w:position w:val="1"/>
          <w:lang w:val="it-IT"/>
        </w:rPr>
        <w:t xml:space="preserve"> KN</w:t>
      </w:r>
      <w:r>
        <w:rPr>
          <w:spacing w:val="-1"/>
          <w:position w:val="1"/>
          <w:lang w:val="it-IT"/>
        </w:rPr>
        <w:t>O</w:t>
      </w:r>
      <w:r>
        <w:rPr>
          <w:spacing w:val="1"/>
          <w:vertAlign w:val="subscript"/>
          <w:lang w:val="it-IT"/>
        </w:rPr>
        <w:t>3</w:t>
      </w:r>
      <w:r>
        <w:rPr>
          <w:position w:val="1"/>
          <w:lang w:val="it-IT"/>
        </w:rPr>
        <w:t>.</w:t>
      </w:r>
      <w:r>
        <w:rPr>
          <w:position w:val="1"/>
          <w:lang w:val="it-IT"/>
        </w:rPr>
        <w:tab/>
      </w:r>
      <w:r>
        <w:rPr>
          <w:position w:val="1"/>
          <w:lang w:val="it-IT"/>
        </w:rPr>
        <w:tab/>
      </w:r>
      <w:r>
        <w:rPr>
          <w:b/>
          <w:position w:val="1"/>
          <w:lang w:val="it-IT"/>
        </w:rPr>
        <w:t>D.</w:t>
      </w:r>
      <w:r>
        <w:rPr>
          <w:position w:val="1"/>
          <w:lang w:val="it-IT"/>
        </w:rPr>
        <w:t xml:space="preserve"> KCl.</w:t>
      </w:r>
    </w:p>
    <w:p w14:paraId="79FC2786" w14:textId="77777777" w:rsidR="00072C5E" w:rsidRDefault="007B3B3C">
      <w:pPr>
        <w:jc w:val="both"/>
        <w:rPr>
          <w:w w:val="102"/>
          <w:lang w:val="en-US"/>
        </w:rPr>
      </w:pPr>
      <w:r w:rsidRPr="00CB19EC">
        <w:rPr>
          <w:spacing w:val="1"/>
          <w:lang w:val="it-IT"/>
        </w:rPr>
        <w:t>N</w:t>
      </w:r>
      <w:r w:rsidRPr="00CB19EC">
        <w:rPr>
          <w:lang w:val="it-IT"/>
        </w:rPr>
        <w:t>hỏ</w:t>
      </w:r>
      <w:r w:rsidRPr="00CB19EC">
        <w:rPr>
          <w:spacing w:val="9"/>
          <w:lang w:val="it-IT"/>
        </w:rPr>
        <w:t xml:space="preserve"> </w:t>
      </w:r>
      <w:r w:rsidRPr="00CB19EC">
        <w:rPr>
          <w:spacing w:val="-1"/>
          <w:lang w:val="it-IT"/>
        </w:rPr>
        <w:t>t</w:t>
      </w:r>
      <w:r w:rsidRPr="00CB19EC">
        <w:rPr>
          <w:lang w:val="it-IT"/>
        </w:rPr>
        <w:t>ừ</w:t>
      </w:r>
      <w:r w:rsidRPr="00CB19EC">
        <w:rPr>
          <w:spacing w:val="7"/>
          <w:lang w:val="it-IT"/>
        </w:rPr>
        <w:t xml:space="preserve"> </w:t>
      </w:r>
      <w:r w:rsidRPr="00CB19EC">
        <w:rPr>
          <w:spacing w:val="1"/>
          <w:lang w:val="it-IT"/>
        </w:rPr>
        <w:t>t</w:t>
      </w:r>
      <w:r w:rsidRPr="00CB19EC">
        <w:rPr>
          <w:lang w:val="it-IT"/>
        </w:rPr>
        <w:t>ừ</w:t>
      </w:r>
      <w:r w:rsidRPr="00CB19EC">
        <w:rPr>
          <w:spacing w:val="7"/>
          <w:lang w:val="it-IT"/>
        </w:rPr>
        <w:t xml:space="preserve"> </w:t>
      </w:r>
      <w:r w:rsidRPr="00CB19EC">
        <w:rPr>
          <w:lang w:val="it-IT"/>
        </w:rPr>
        <w:t>dung</w:t>
      </w:r>
      <w:r w:rsidRPr="00CB19EC">
        <w:rPr>
          <w:spacing w:val="15"/>
          <w:lang w:val="it-IT"/>
        </w:rPr>
        <w:t xml:space="preserve"> </w:t>
      </w:r>
      <w:r w:rsidRPr="00CB19EC">
        <w:rPr>
          <w:lang w:val="it-IT"/>
        </w:rPr>
        <w:t>dịch</w:t>
      </w:r>
      <w:r w:rsidRPr="00CB19EC">
        <w:rPr>
          <w:spacing w:val="8"/>
          <w:lang w:val="it-IT"/>
        </w:rPr>
        <w:t xml:space="preserve"> </w:t>
      </w:r>
      <w:r w:rsidRPr="00CB19EC">
        <w:rPr>
          <w:lang w:val="it-IT"/>
        </w:rPr>
        <w:t>NaOH</w:t>
      </w:r>
      <w:r w:rsidRPr="00CB19EC">
        <w:rPr>
          <w:spacing w:val="15"/>
          <w:lang w:val="it-IT"/>
        </w:rPr>
        <w:t xml:space="preserve"> </w:t>
      </w:r>
      <w:r w:rsidRPr="00CB19EC">
        <w:rPr>
          <w:lang w:val="it-IT"/>
        </w:rPr>
        <w:t>đến</w:t>
      </w:r>
      <w:r w:rsidRPr="00CB19EC">
        <w:rPr>
          <w:spacing w:val="10"/>
          <w:lang w:val="it-IT"/>
        </w:rPr>
        <w:t xml:space="preserve"> </w:t>
      </w:r>
      <w:r w:rsidRPr="00CB19EC">
        <w:rPr>
          <w:lang w:val="it-IT"/>
        </w:rPr>
        <w:t>dư</w:t>
      </w:r>
      <w:r w:rsidRPr="00CB19EC">
        <w:rPr>
          <w:spacing w:val="8"/>
          <w:lang w:val="it-IT"/>
        </w:rPr>
        <w:t xml:space="preserve"> </w:t>
      </w:r>
      <w:r w:rsidRPr="00CB19EC">
        <w:rPr>
          <w:lang w:val="it-IT"/>
        </w:rPr>
        <w:t>vào</w:t>
      </w:r>
      <w:r w:rsidRPr="00CB19EC">
        <w:rPr>
          <w:spacing w:val="13"/>
          <w:lang w:val="it-IT"/>
        </w:rPr>
        <w:t xml:space="preserve"> </w:t>
      </w:r>
      <w:r w:rsidRPr="00CB19EC">
        <w:rPr>
          <w:lang w:val="it-IT"/>
        </w:rPr>
        <w:t>dung</w:t>
      </w:r>
      <w:r w:rsidRPr="00CB19EC">
        <w:rPr>
          <w:spacing w:val="14"/>
          <w:lang w:val="it-IT"/>
        </w:rPr>
        <w:t xml:space="preserve"> </w:t>
      </w:r>
      <w:r w:rsidRPr="00CB19EC">
        <w:rPr>
          <w:lang w:val="it-IT"/>
        </w:rPr>
        <w:t>dịch</w:t>
      </w:r>
      <w:r w:rsidRPr="00CB19EC">
        <w:rPr>
          <w:spacing w:val="8"/>
          <w:lang w:val="it-IT"/>
        </w:rPr>
        <w:t xml:space="preserve"> </w:t>
      </w:r>
      <w:r w:rsidRPr="00CB19EC">
        <w:rPr>
          <w:lang w:val="it-IT"/>
        </w:rPr>
        <w:t>X.</w:t>
      </w:r>
      <w:r w:rsidRPr="00CB19EC">
        <w:rPr>
          <w:spacing w:val="10"/>
          <w:lang w:val="it-IT"/>
        </w:rPr>
        <w:t xml:space="preserve"> </w:t>
      </w:r>
      <w:r w:rsidRPr="00CB19EC">
        <w:rPr>
          <w:lang w:val="it-IT"/>
        </w:rPr>
        <w:t>Sau</w:t>
      </w:r>
      <w:r w:rsidRPr="00CB19EC">
        <w:rPr>
          <w:spacing w:val="12"/>
          <w:lang w:val="it-IT"/>
        </w:rPr>
        <w:t xml:space="preserve"> </w:t>
      </w:r>
      <w:r w:rsidRPr="00CB19EC">
        <w:rPr>
          <w:lang w:val="it-IT"/>
        </w:rPr>
        <w:t>khi</w:t>
      </w:r>
      <w:r w:rsidRPr="00CB19EC">
        <w:rPr>
          <w:spacing w:val="11"/>
          <w:lang w:val="it-IT"/>
        </w:rPr>
        <w:t xml:space="preserve"> </w:t>
      </w:r>
      <w:r w:rsidRPr="00CB19EC">
        <w:rPr>
          <w:lang w:val="it-IT"/>
        </w:rPr>
        <w:t>các</w:t>
      </w:r>
      <w:r w:rsidRPr="00CB19EC">
        <w:rPr>
          <w:spacing w:val="12"/>
          <w:lang w:val="it-IT"/>
        </w:rPr>
        <w:t xml:space="preserve"> </w:t>
      </w:r>
      <w:r w:rsidRPr="00CB19EC">
        <w:rPr>
          <w:lang w:val="it-IT"/>
        </w:rPr>
        <w:t>phản</w:t>
      </w:r>
      <w:r w:rsidRPr="00CB19EC">
        <w:rPr>
          <w:spacing w:val="10"/>
          <w:lang w:val="it-IT"/>
        </w:rPr>
        <w:t xml:space="preserve"> </w:t>
      </w:r>
      <w:r w:rsidRPr="00CB19EC">
        <w:rPr>
          <w:lang w:val="it-IT"/>
        </w:rPr>
        <w:t>ứng</w:t>
      </w:r>
      <w:r w:rsidRPr="00CB19EC">
        <w:rPr>
          <w:spacing w:val="8"/>
          <w:lang w:val="it-IT"/>
        </w:rPr>
        <w:t xml:space="preserve"> </w:t>
      </w:r>
      <w:r w:rsidRPr="00CB19EC">
        <w:rPr>
          <w:spacing w:val="1"/>
          <w:lang w:val="it-IT"/>
        </w:rPr>
        <w:t>x</w:t>
      </w:r>
      <w:r w:rsidRPr="00CB19EC">
        <w:rPr>
          <w:lang w:val="it-IT"/>
        </w:rPr>
        <w:t>ảy</w:t>
      </w:r>
      <w:r w:rsidRPr="00CB19EC">
        <w:rPr>
          <w:spacing w:val="9"/>
          <w:lang w:val="it-IT"/>
        </w:rPr>
        <w:t xml:space="preserve"> </w:t>
      </w:r>
      <w:r w:rsidRPr="00CB19EC">
        <w:rPr>
          <w:lang w:val="it-IT"/>
        </w:rPr>
        <w:t>ra</w:t>
      </w:r>
      <w:r w:rsidRPr="00CB19EC">
        <w:rPr>
          <w:spacing w:val="9"/>
          <w:lang w:val="it-IT"/>
        </w:rPr>
        <w:t xml:space="preserve"> </w:t>
      </w:r>
      <w:r w:rsidRPr="00CB19EC">
        <w:rPr>
          <w:lang w:val="it-IT"/>
        </w:rPr>
        <w:t>hoàn</w:t>
      </w:r>
      <w:r w:rsidRPr="00CB19EC">
        <w:rPr>
          <w:spacing w:val="14"/>
          <w:lang w:val="it-IT"/>
        </w:rPr>
        <w:t xml:space="preserve"> </w:t>
      </w:r>
      <w:r w:rsidRPr="00CB19EC">
        <w:rPr>
          <w:lang w:val="it-IT"/>
        </w:rPr>
        <w:t>toàn</w:t>
      </w:r>
      <w:r w:rsidRPr="00CB19EC">
        <w:rPr>
          <w:spacing w:val="7"/>
          <w:lang w:val="it-IT"/>
        </w:rPr>
        <w:t xml:space="preserve"> </w:t>
      </w:r>
      <w:r w:rsidRPr="00CB19EC">
        <w:rPr>
          <w:lang w:val="it-IT"/>
        </w:rPr>
        <w:t>chỉ</w:t>
      </w:r>
      <w:r w:rsidRPr="00CB19EC">
        <w:rPr>
          <w:spacing w:val="1"/>
          <w:lang w:val="it-IT"/>
        </w:rPr>
        <w:t xml:space="preserve"> </w:t>
      </w:r>
      <w:r w:rsidRPr="00CB19EC">
        <w:rPr>
          <w:lang w:val="it-IT"/>
        </w:rPr>
        <w:t>thu</w:t>
      </w:r>
      <w:r w:rsidRPr="00CB19EC">
        <w:rPr>
          <w:spacing w:val="6"/>
          <w:lang w:val="it-IT"/>
        </w:rPr>
        <w:t xml:space="preserve"> </w:t>
      </w:r>
      <w:r w:rsidRPr="00CB19EC">
        <w:rPr>
          <w:w w:val="102"/>
          <w:lang w:val="it-IT"/>
        </w:rPr>
        <w:t>đư</w:t>
      </w:r>
      <w:r w:rsidRPr="00CB19EC">
        <w:rPr>
          <w:spacing w:val="1"/>
          <w:w w:val="102"/>
          <w:lang w:val="it-IT"/>
        </w:rPr>
        <w:t>ợ</w:t>
      </w:r>
      <w:r w:rsidRPr="00CB19EC">
        <w:rPr>
          <w:w w:val="102"/>
          <w:lang w:val="it-IT"/>
        </w:rPr>
        <w:t>c</w:t>
      </w:r>
      <w:r w:rsidRPr="00CB19EC">
        <w:rPr>
          <w:spacing w:val="3"/>
          <w:lang w:val="it-IT"/>
        </w:rPr>
        <w:t xml:space="preserve"> </w:t>
      </w:r>
      <w:r w:rsidRPr="00CB19EC">
        <w:rPr>
          <w:lang w:val="it-IT"/>
        </w:rPr>
        <w:t>dung</w:t>
      </w:r>
      <w:r w:rsidRPr="00CB19EC">
        <w:rPr>
          <w:spacing w:val="9"/>
          <w:lang w:val="it-IT"/>
        </w:rPr>
        <w:t xml:space="preserve"> </w:t>
      </w:r>
      <w:r w:rsidRPr="00CB19EC">
        <w:rPr>
          <w:lang w:val="it-IT"/>
        </w:rPr>
        <w:t>dịch</w:t>
      </w:r>
      <w:r w:rsidRPr="00CB19EC">
        <w:rPr>
          <w:spacing w:val="3"/>
          <w:lang w:val="it-IT"/>
        </w:rPr>
        <w:t xml:space="preserve"> </w:t>
      </w:r>
      <w:r w:rsidRPr="00CB19EC">
        <w:rPr>
          <w:lang w:val="it-IT"/>
        </w:rPr>
        <w:t>trong</w:t>
      </w:r>
      <w:r w:rsidRPr="00CB19EC">
        <w:rPr>
          <w:spacing w:val="9"/>
          <w:lang w:val="it-IT"/>
        </w:rPr>
        <w:t xml:space="preserve"> </w:t>
      </w:r>
      <w:r w:rsidRPr="00CB19EC">
        <w:rPr>
          <w:lang w:val="it-IT"/>
        </w:rPr>
        <w:t>suốt.</w:t>
      </w:r>
      <w:r w:rsidRPr="00CB19EC">
        <w:rPr>
          <w:spacing w:val="5"/>
          <w:lang w:val="it-IT"/>
        </w:rPr>
        <w:t xml:space="preserve"> </w:t>
      </w:r>
      <w:r>
        <w:t>C</w:t>
      </w:r>
      <w:r>
        <w:rPr>
          <w:spacing w:val="1"/>
        </w:rPr>
        <w:t>h</w:t>
      </w:r>
      <w:r>
        <w:t>ất</w:t>
      </w:r>
      <w:r>
        <w:rPr>
          <w:spacing w:val="4"/>
        </w:rPr>
        <w:t xml:space="preserve"> </w:t>
      </w:r>
      <w:r>
        <w:t>tan</w:t>
      </w:r>
      <w:r>
        <w:rPr>
          <w:spacing w:val="6"/>
        </w:rPr>
        <w:t xml:space="preserve"> </w:t>
      </w:r>
      <w:r>
        <w:t>trong</w:t>
      </w:r>
      <w:r>
        <w:rPr>
          <w:spacing w:val="10"/>
        </w:rPr>
        <w:t xml:space="preserve"> </w:t>
      </w:r>
      <w:r>
        <w:t>dung</w:t>
      </w:r>
      <w:r>
        <w:rPr>
          <w:spacing w:val="9"/>
        </w:rPr>
        <w:t xml:space="preserve"> </w:t>
      </w:r>
      <w:r>
        <w:t>dịch</w:t>
      </w:r>
      <w:r>
        <w:rPr>
          <w:spacing w:val="3"/>
        </w:rPr>
        <w:t xml:space="preserve"> </w:t>
      </w:r>
      <w:r>
        <w:t>X</w:t>
      </w:r>
      <w:r>
        <w:rPr>
          <w:spacing w:val="4"/>
        </w:rPr>
        <w:t xml:space="preserve"> </w:t>
      </w:r>
      <w:r>
        <w:rPr>
          <w:w w:val="102"/>
        </w:rPr>
        <w:t>là</w:t>
      </w:r>
      <w:r>
        <w:rPr>
          <w:w w:val="102"/>
        </w:rPr>
        <w:tab/>
      </w:r>
    </w:p>
    <w:p w14:paraId="59853AA3" w14:textId="77777777" w:rsidR="00072C5E" w:rsidRDefault="007B3B3C">
      <w:pPr>
        <w:ind w:firstLine="720"/>
        <w:jc w:val="both"/>
      </w:pPr>
      <w:r>
        <w:rPr>
          <w:b/>
          <w:bCs/>
        </w:rPr>
        <w:t>A.</w:t>
      </w:r>
      <w:r>
        <w:rPr>
          <w:b/>
          <w:bCs/>
          <w:spacing w:val="-2"/>
        </w:rPr>
        <w:t xml:space="preserve"> </w:t>
      </w:r>
      <w:proofErr w:type="gramStart"/>
      <w:r>
        <w:t>Ca(</w:t>
      </w:r>
      <w:proofErr w:type="gramEnd"/>
      <w:r>
        <w:t>H</w:t>
      </w:r>
      <w:r>
        <w:rPr>
          <w:spacing w:val="-1"/>
        </w:rPr>
        <w:t>CO</w:t>
      </w:r>
      <w:r>
        <w:rPr>
          <w:spacing w:val="1"/>
          <w:position w:val="-1"/>
        </w:rPr>
        <w:t>3</w:t>
      </w:r>
      <w:r>
        <w:t>)</w:t>
      </w:r>
      <w:r>
        <w:rPr>
          <w:spacing w:val="1"/>
          <w:position w:val="-1"/>
        </w:rPr>
        <w:t>2</w:t>
      </w:r>
      <w:r>
        <w:t>.</w:t>
      </w:r>
      <w:r>
        <w:rPr>
          <w:spacing w:val="-40"/>
        </w:rPr>
        <w:t xml:space="preserve"> </w:t>
      </w:r>
      <w:r>
        <w:tab/>
      </w:r>
      <w:r>
        <w:tab/>
      </w:r>
      <w:r>
        <w:rPr>
          <w:b/>
          <w:bCs/>
        </w:rPr>
        <w:t>B.</w:t>
      </w:r>
      <w:r>
        <w:rPr>
          <w:b/>
          <w:bCs/>
          <w:spacing w:val="5"/>
        </w:rPr>
        <w:t xml:space="preserve"> </w:t>
      </w:r>
      <w:r>
        <w:t>CuSO</w:t>
      </w:r>
      <w:r>
        <w:rPr>
          <w:spacing w:val="-1"/>
          <w:position w:val="-1"/>
        </w:rPr>
        <w:t>4</w:t>
      </w:r>
      <w:r>
        <w:t>.</w:t>
      </w:r>
      <w:r>
        <w:rPr>
          <w:spacing w:val="-44"/>
        </w:rPr>
        <w:t xml:space="preserve"> </w:t>
      </w:r>
      <w:r>
        <w:tab/>
      </w:r>
      <w:r>
        <w:tab/>
      </w:r>
      <w:r>
        <w:rPr>
          <w:b/>
          <w:bCs/>
        </w:rPr>
        <w:t>C.</w:t>
      </w:r>
      <w:r>
        <w:rPr>
          <w:b/>
          <w:bCs/>
          <w:spacing w:val="5"/>
        </w:rPr>
        <w:t xml:space="preserve"> </w:t>
      </w:r>
      <w:proofErr w:type="gramStart"/>
      <w:r>
        <w:t>Fe(</w:t>
      </w:r>
      <w:proofErr w:type="gramEnd"/>
      <w:r>
        <w:t>N</w:t>
      </w:r>
      <w:r>
        <w:rPr>
          <w:spacing w:val="-1"/>
        </w:rPr>
        <w:t>O</w:t>
      </w:r>
      <w:r>
        <w:rPr>
          <w:spacing w:val="-1"/>
          <w:position w:val="-1"/>
        </w:rPr>
        <w:t>3</w:t>
      </w:r>
      <w:r>
        <w:t>)</w:t>
      </w:r>
      <w:r>
        <w:rPr>
          <w:spacing w:val="1"/>
          <w:position w:val="-1"/>
        </w:rPr>
        <w:t>3</w:t>
      </w:r>
      <w:r>
        <w:t>.</w:t>
      </w:r>
      <w:r>
        <w:rPr>
          <w:spacing w:val="-41"/>
        </w:rPr>
        <w:t xml:space="preserve"> </w:t>
      </w:r>
      <w:r>
        <w:tab/>
      </w:r>
      <w:r>
        <w:tab/>
      </w:r>
      <w:r>
        <w:rPr>
          <w:b/>
          <w:bCs/>
        </w:rPr>
        <w:t>D.</w:t>
      </w:r>
      <w:r>
        <w:rPr>
          <w:b/>
          <w:bCs/>
          <w:spacing w:val="5"/>
        </w:rPr>
        <w:t xml:space="preserve"> </w:t>
      </w:r>
      <w:r>
        <w:rPr>
          <w:w w:val="102"/>
        </w:rPr>
        <w:t>AlC</w:t>
      </w:r>
      <w:r>
        <w:rPr>
          <w:spacing w:val="-1"/>
          <w:w w:val="102"/>
        </w:rPr>
        <w:t>l</w:t>
      </w:r>
      <w:r>
        <w:rPr>
          <w:spacing w:val="-1"/>
          <w:w w:val="104"/>
          <w:position w:val="-1"/>
        </w:rPr>
        <w:t>3</w:t>
      </w:r>
      <w:r>
        <w:rPr>
          <w:w w:val="102"/>
        </w:rPr>
        <w:t>.</w:t>
      </w:r>
    </w:p>
    <w:p w14:paraId="67275BE6" w14:textId="77777777" w:rsidR="00072C5E" w:rsidRDefault="007B3B3C">
      <w:pPr>
        <w:autoSpaceDE w:val="0"/>
        <w:jc w:val="both"/>
        <w:rPr>
          <w:iCs/>
          <w:lang w:val="pl-PL"/>
        </w:rPr>
      </w:pPr>
      <w:r>
        <w:rPr>
          <w:iCs/>
          <w:lang w:val="pl-PL"/>
        </w:rPr>
        <w:t xml:space="preserve">Nhôm hiđroxit thu được từ cách làm nào sau đây ? </w:t>
      </w:r>
    </w:p>
    <w:p w14:paraId="6BFD7AD7" w14:textId="77777777" w:rsidR="00072C5E" w:rsidRDefault="007B3B3C">
      <w:pPr>
        <w:autoSpaceDE w:val="0"/>
        <w:jc w:val="both"/>
        <w:rPr>
          <w:iCs/>
          <w:spacing w:val="-8"/>
          <w:lang w:val="pl-PL"/>
        </w:rPr>
      </w:pPr>
      <w:r>
        <w:rPr>
          <w:iCs/>
          <w:lang w:val="pl-PL"/>
        </w:rPr>
        <w:tab/>
      </w:r>
      <w:r>
        <w:rPr>
          <w:b/>
          <w:iCs/>
          <w:spacing w:val="-8"/>
          <w:lang w:val="pl-PL"/>
        </w:rPr>
        <w:t>A.</w:t>
      </w:r>
      <w:r>
        <w:rPr>
          <w:iCs/>
          <w:spacing w:val="-8"/>
          <w:lang w:val="pl-PL"/>
        </w:rPr>
        <w:t xml:space="preserve"> Thổi dư khí CO</w:t>
      </w:r>
      <w:r>
        <w:rPr>
          <w:iCs/>
          <w:spacing w:val="-8"/>
          <w:vertAlign w:val="subscript"/>
          <w:lang w:val="pl-PL"/>
        </w:rPr>
        <w:t>2</w:t>
      </w:r>
      <w:r>
        <w:rPr>
          <w:iCs/>
          <w:spacing w:val="-8"/>
          <w:lang w:val="pl-PL"/>
        </w:rPr>
        <w:t xml:space="preserve"> vào dung dịch natri aluminat</w:t>
      </w:r>
      <w:r>
        <w:rPr>
          <w:iCs/>
          <w:spacing w:val="-8"/>
          <w:lang w:val="pl-PL"/>
        </w:rPr>
        <w:tab/>
      </w:r>
    </w:p>
    <w:p w14:paraId="765E86B5" w14:textId="77777777" w:rsidR="00072C5E" w:rsidRPr="00CB19EC" w:rsidRDefault="007B3B3C">
      <w:pPr>
        <w:autoSpaceDE w:val="0"/>
        <w:jc w:val="both"/>
        <w:rPr>
          <w:lang w:val="pl-PL"/>
        </w:rPr>
      </w:pPr>
      <w:r>
        <w:rPr>
          <w:b/>
          <w:iCs/>
          <w:spacing w:val="-8"/>
          <w:lang w:val="pl-PL"/>
        </w:rPr>
        <w:t>B.</w:t>
      </w:r>
      <w:r>
        <w:rPr>
          <w:iCs/>
          <w:spacing w:val="-8"/>
          <w:lang w:val="pl-PL"/>
        </w:rPr>
        <w:t xml:space="preserve"> Cho dư dung dịch HCl vào dung dịch natri aluminat</w:t>
      </w:r>
    </w:p>
    <w:p w14:paraId="2362D0A8" w14:textId="77777777" w:rsidR="00072C5E" w:rsidRDefault="007B3B3C">
      <w:pPr>
        <w:autoSpaceDE w:val="0"/>
        <w:jc w:val="both"/>
        <w:rPr>
          <w:iCs/>
          <w:lang w:val="pl-PL"/>
        </w:rPr>
      </w:pPr>
      <w:r>
        <w:rPr>
          <w:iCs/>
          <w:lang w:val="pl-PL"/>
        </w:rPr>
        <w:tab/>
      </w:r>
      <w:r>
        <w:rPr>
          <w:b/>
          <w:iCs/>
          <w:lang w:val="pl-PL"/>
        </w:rPr>
        <w:t>C.</w:t>
      </w:r>
      <w:r>
        <w:rPr>
          <w:iCs/>
          <w:lang w:val="pl-PL"/>
        </w:rPr>
        <w:t xml:space="preserve"> Cho Al</w:t>
      </w:r>
      <w:r>
        <w:rPr>
          <w:iCs/>
          <w:vertAlign w:val="subscript"/>
          <w:lang w:val="pl-PL"/>
        </w:rPr>
        <w:t>2</w:t>
      </w:r>
      <w:r>
        <w:rPr>
          <w:iCs/>
          <w:lang w:val="pl-PL"/>
        </w:rPr>
        <w:t>O</w:t>
      </w:r>
      <w:r>
        <w:rPr>
          <w:iCs/>
          <w:vertAlign w:val="subscript"/>
          <w:lang w:val="pl-PL"/>
        </w:rPr>
        <w:t>3</w:t>
      </w:r>
      <w:r>
        <w:rPr>
          <w:iCs/>
          <w:lang w:val="pl-PL"/>
        </w:rPr>
        <w:t xml:space="preserve"> tác dụng với nước</w:t>
      </w:r>
      <w:r>
        <w:rPr>
          <w:iCs/>
          <w:lang w:val="pl-PL"/>
        </w:rPr>
        <w:tab/>
      </w:r>
      <w:r>
        <w:rPr>
          <w:iCs/>
          <w:lang w:val="pl-PL"/>
        </w:rPr>
        <w:tab/>
      </w:r>
      <w:r>
        <w:rPr>
          <w:iCs/>
          <w:lang w:val="pl-PL"/>
        </w:rPr>
        <w:tab/>
      </w:r>
    </w:p>
    <w:p w14:paraId="20EB7D19" w14:textId="77777777" w:rsidR="00072C5E" w:rsidRPr="00CB19EC" w:rsidRDefault="007B3B3C">
      <w:pPr>
        <w:autoSpaceDE w:val="0"/>
        <w:ind w:firstLine="720"/>
        <w:jc w:val="both"/>
        <w:rPr>
          <w:lang w:val="pl-PL"/>
        </w:rPr>
      </w:pPr>
      <w:r>
        <w:rPr>
          <w:b/>
          <w:iCs/>
          <w:lang w:val="pl-PL"/>
        </w:rPr>
        <w:t>D.</w:t>
      </w:r>
      <w:r>
        <w:rPr>
          <w:iCs/>
          <w:lang w:val="pl-PL"/>
        </w:rPr>
        <w:t xml:space="preserve"> Cho dư dung dịch NaOH  vào dung dịch AlCl</w:t>
      </w:r>
      <w:r>
        <w:rPr>
          <w:iCs/>
          <w:vertAlign w:val="subscript"/>
          <w:lang w:val="pl-PL"/>
        </w:rPr>
        <w:t>3</w:t>
      </w:r>
      <w:r>
        <w:rPr>
          <w:iCs/>
          <w:lang w:val="pl-PL"/>
        </w:rPr>
        <w:t xml:space="preserve"> </w:t>
      </w:r>
    </w:p>
    <w:p w14:paraId="052AE72D" w14:textId="77777777" w:rsidR="00072C5E" w:rsidRPr="00CB19EC" w:rsidRDefault="007B3B3C">
      <w:pPr>
        <w:widowControl w:val="0"/>
        <w:autoSpaceDE w:val="0"/>
        <w:jc w:val="both"/>
        <w:rPr>
          <w:lang w:val="pl-PL"/>
        </w:rPr>
      </w:pPr>
      <w:r w:rsidRPr="00CB19EC">
        <w:rPr>
          <w:lang w:val="pl-PL"/>
        </w:rPr>
        <w:t>Từ</w:t>
      </w:r>
      <w:r w:rsidRPr="00CB19EC">
        <w:rPr>
          <w:spacing w:val="-3"/>
          <w:lang w:val="pl-PL"/>
        </w:rPr>
        <w:t xml:space="preserve"> </w:t>
      </w:r>
      <w:r w:rsidRPr="00CB19EC">
        <w:rPr>
          <w:lang w:val="pl-PL"/>
        </w:rPr>
        <w:t>Al</w:t>
      </w:r>
      <w:r w:rsidRPr="00CB19EC">
        <w:rPr>
          <w:spacing w:val="-1"/>
          <w:lang w:val="pl-PL"/>
        </w:rPr>
        <w:t xml:space="preserve"> </w:t>
      </w:r>
      <w:r w:rsidRPr="00CB19EC">
        <w:rPr>
          <w:lang w:val="pl-PL"/>
        </w:rPr>
        <w:t>đ</w:t>
      </w:r>
      <w:r w:rsidRPr="00CB19EC">
        <w:rPr>
          <w:spacing w:val="-1"/>
          <w:lang w:val="pl-PL"/>
        </w:rPr>
        <w:t>ế</w:t>
      </w:r>
      <w:r w:rsidRPr="00CB19EC">
        <w:rPr>
          <w:lang w:val="pl-PL"/>
        </w:rPr>
        <w:t>n</w:t>
      </w:r>
      <w:r w:rsidRPr="00CB19EC">
        <w:rPr>
          <w:spacing w:val="-3"/>
          <w:lang w:val="pl-PL"/>
        </w:rPr>
        <w:t xml:space="preserve"> </w:t>
      </w:r>
      <w:r w:rsidRPr="00CB19EC">
        <w:rPr>
          <w:spacing w:val="3"/>
          <w:lang w:val="pl-PL"/>
        </w:rPr>
        <w:t>M</w:t>
      </w:r>
      <w:r w:rsidRPr="00CB19EC">
        <w:rPr>
          <w:spacing w:val="-2"/>
          <w:lang w:val="pl-PL"/>
        </w:rPr>
        <w:t>g</w:t>
      </w:r>
      <w:r w:rsidRPr="00CB19EC">
        <w:rPr>
          <w:lang w:val="pl-PL"/>
        </w:rPr>
        <w:t>,</w:t>
      </w:r>
      <w:r w:rsidRPr="00CB19EC">
        <w:rPr>
          <w:spacing w:val="-2"/>
          <w:lang w:val="pl-PL"/>
        </w:rPr>
        <w:t xml:space="preserve"> </w:t>
      </w:r>
      <w:r w:rsidRPr="00CB19EC">
        <w:rPr>
          <w:lang w:val="pl-PL"/>
        </w:rPr>
        <w:t>Na</w:t>
      </w:r>
      <w:r w:rsidRPr="00CB19EC">
        <w:rPr>
          <w:spacing w:val="-3"/>
          <w:lang w:val="pl-PL"/>
        </w:rPr>
        <w:t xml:space="preserve"> </w:t>
      </w:r>
      <w:r w:rsidRPr="00CB19EC">
        <w:rPr>
          <w:spacing w:val="1"/>
          <w:lang w:val="pl-PL"/>
        </w:rPr>
        <w:t>t</w:t>
      </w:r>
      <w:r w:rsidRPr="00CB19EC">
        <w:rPr>
          <w:lang w:val="pl-PL"/>
        </w:rPr>
        <w:t>h</w:t>
      </w:r>
      <w:r w:rsidRPr="00CB19EC">
        <w:rPr>
          <w:spacing w:val="-1"/>
          <w:lang w:val="pl-PL"/>
        </w:rPr>
        <w:t>e</w:t>
      </w:r>
      <w:r w:rsidRPr="00CB19EC">
        <w:rPr>
          <w:lang w:val="pl-PL"/>
        </w:rPr>
        <w:t>o</w:t>
      </w:r>
      <w:r w:rsidRPr="00CB19EC">
        <w:rPr>
          <w:spacing w:val="-4"/>
          <w:lang w:val="pl-PL"/>
        </w:rPr>
        <w:t xml:space="preserve"> </w:t>
      </w:r>
      <w:r w:rsidRPr="00CB19EC">
        <w:rPr>
          <w:spacing w:val="-1"/>
          <w:lang w:val="pl-PL"/>
        </w:rPr>
        <w:t>c</w:t>
      </w:r>
      <w:r w:rsidRPr="00CB19EC">
        <w:rPr>
          <w:lang w:val="pl-PL"/>
        </w:rPr>
        <w:t>h</w:t>
      </w:r>
      <w:r w:rsidRPr="00CB19EC">
        <w:rPr>
          <w:spacing w:val="1"/>
          <w:lang w:val="pl-PL"/>
        </w:rPr>
        <w:t>i</w:t>
      </w:r>
      <w:r w:rsidRPr="00CB19EC">
        <w:rPr>
          <w:spacing w:val="-1"/>
          <w:lang w:val="pl-PL"/>
        </w:rPr>
        <w:t>ề</w:t>
      </w:r>
      <w:r w:rsidRPr="00CB19EC">
        <w:rPr>
          <w:lang w:val="pl-PL"/>
        </w:rPr>
        <w:t>u</w:t>
      </w:r>
      <w:r w:rsidRPr="00CB19EC">
        <w:rPr>
          <w:spacing w:val="-5"/>
          <w:lang w:val="pl-PL"/>
        </w:rPr>
        <w:t xml:space="preserve"> </w:t>
      </w:r>
      <w:r w:rsidRPr="00CB19EC">
        <w:rPr>
          <w:spacing w:val="1"/>
          <w:lang w:val="pl-PL"/>
        </w:rPr>
        <w:t>tí</w:t>
      </w:r>
      <w:r w:rsidRPr="00CB19EC">
        <w:rPr>
          <w:lang w:val="pl-PL"/>
        </w:rPr>
        <w:t>nh</w:t>
      </w:r>
      <w:r w:rsidRPr="00CB19EC">
        <w:rPr>
          <w:spacing w:val="-4"/>
          <w:lang w:val="pl-PL"/>
        </w:rPr>
        <w:t xml:space="preserve"> </w:t>
      </w:r>
      <w:r w:rsidRPr="00CB19EC">
        <w:rPr>
          <w:lang w:val="pl-PL"/>
        </w:rPr>
        <w:t>khử</w:t>
      </w:r>
      <w:r w:rsidRPr="00CB19EC">
        <w:rPr>
          <w:spacing w:val="-4"/>
          <w:lang w:val="pl-PL"/>
        </w:rPr>
        <w:t xml:space="preserve"> </w:t>
      </w:r>
      <w:r w:rsidRPr="00CB19EC">
        <w:rPr>
          <w:spacing w:val="1"/>
          <w:lang w:val="pl-PL"/>
        </w:rPr>
        <w:t>t</w:t>
      </w:r>
      <w:r w:rsidRPr="00CB19EC">
        <w:rPr>
          <w:spacing w:val="2"/>
          <w:lang w:val="pl-PL"/>
        </w:rPr>
        <w:t>ă</w:t>
      </w:r>
      <w:r w:rsidRPr="00CB19EC">
        <w:rPr>
          <w:lang w:val="pl-PL"/>
        </w:rPr>
        <w:t>ng</w:t>
      </w:r>
      <w:r w:rsidRPr="00CB19EC">
        <w:rPr>
          <w:spacing w:val="-6"/>
          <w:lang w:val="pl-PL"/>
        </w:rPr>
        <w:t xml:space="preserve"> </w:t>
      </w:r>
      <w:r w:rsidRPr="00CB19EC">
        <w:rPr>
          <w:lang w:val="pl-PL"/>
        </w:rPr>
        <w:t>d</w:t>
      </w:r>
      <w:r w:rsidRPr="00CB19EC">
        <w:rPr>
          <w:spacing w:val="-1"/>
          <w:lang w:val="pl-PL"/>
        </w:rPr>
        <w:t>ầ</w:t>
      </w:r>
      <w:r w:rsidRPr="00CB19EC">
        <w:rPr>
          <w:lang w:val="pl-PL"/>
        </w:rPr>
        <w:t>n</w:t>
      </w:r>
    </w:p>
    <w:p w14:paraId="59F35A93" w14:textId="77777777" w:rsidR="00072C5E" w:rsidRPr="00CB19EC" w:rsidRDefault="007B3B3C">
      <w:pPr>
        <w:widowControl w:val="0"/>
        <w:autoSpaceDE w:val="0"/>
        <w:ind w:firstLine="720"/>
        <w:rPr>
          <w:lang w:val="pl-PL"/>
        </w:rPr>
      </w:pPr>
      <w:r w:rsidRPr="00CB19EC">
        <w:rPr>
          <w:b/>
          <w:lang w:val="pl-PL"/>
        </w:rPr>
        <w:t>A.</w:t>
      </w:r>
      <w:r w:rsidRPr="00CB19EC">
        <w:rPr>
          <w:spacing w:val="-2"/>
          <w:lang w:val="pl-PL"/>
        </w:rPr>
        <w:t xml:space="preserve"> </w:t>
      </w:r>
      <w:r w:rsidRPr="00CB19EC">
        <w:rPr>
          <w:lang w:val="pl-PL"/>
        </w:rPr>
        <w:t>n</w:t>
      </w:r>
      <w:r w:rsidRPr="00CB19EC">
        <w:rPr>
          <w:spacing w:val="-1"/>
          <w:lang w:val="pl-PL"/>
        </w:rPr>
        <w:t>ă</w:t>
      </w:r>
      <w:r w:rsidRPr="00CB19EC">
        <w:rPr>
          <w:spacing w:val="3"/>
          <w:lang w:val="pl-PL"/>
        </w:rPr>
        <w:t>n</w:t>
      </w:r>
      <w:r w:rsidRPr="00CB19EC">
        <w:rPr>
          <w:lang w:val="pl-PL"/>
        </w:rPr>
        <w:t>g</w:t>
      </w:r>
      <w:r w:rsidRPr="00CB19EC">
        <w:rPr>
          <w:spacing w:val="-7"/>
          <w:lang w:val="pl-PL"/>
        </w:rPr>
        <w:t xml:space="preserve"> </w:t>
      </w:r>
      <w:r w:rsidRPr="00CB19EC">
        <w:rPr>
          <w:spacing w:val="1"/>
          <w:lang w:val="pl-PL"/>
        </w:rPr>
        <w:t>l</w:t>
      </w:r>
      <w:r w:rsidRPr="00CB19EC">
        <w:rPr>
          <w:lang w:val="pl-PL"/>
        </w:rPr>
        <w:t>ư</w:t>
      </w:r>
      <w:r w:rsidRPr="00CB19EC">
        <w:rPr>
          <w:spacing w:val="1"/>
          <w:lang w:val="pl-PL"/>
        </w:rPr>
        <w:t>ợ</w:t>
      </w:r>
      <w:r w:rsidRPr="00CB19EC">
        <w:rPr>
          <w:spacing w:val="3"/>
          <w:lang w:val="pl-PL"/>
        </w:rPr>
        <w:t>n</w:t>
      </w:r>
      <w:r w:rsidRPr="00CB19EC">
        <w:rPr>
          <w:lang w:val="pl-PL"/>
        </w:rPr>
        <w:t>g</w:t>
      </w:r>
      <w:r w:rsidRPr="00CB19EC">
        <w:rPr>
          <w:spacing w:val="-8"/>
          <w:lang w:val="pl-PL"/>
        </w:rPr>
        <w:t xml:space="preserve"> </w:t>
      </w:r>
      <w:r w:rsidRPr="00CB19EC">
        <w:rPr>
          <w:spacing w:val="1"/>
          <w:lang w:val="pl-PL"/>
        </w:rPr>
        <w:t>i</w:t>
      </w:r>
      <w:r w:rsidRPr="00CB19EC">
        <w:rPr>
          <w:lang w:val="pl-PL"/>
        </w:rPr>
        <w:t>on</w:t>
      </w:r>
      <w:r w:rsidRPr="00CB19EC">
        <w:rPr>
          <w:spacing w:val="-3"/>
          <w:lang w:val="pl-PL"/>
        </w:rPr>
        <w:t xml:space="preserve"> </w:t>
      </w:r>
      <w:r w:rsidRPr="00CB19EC">
        <w:rPr>
          <w:lang w:val="pl-PL"/>
        </w:rPr>
        <w:t>hoá</w:t>
      </w:r>
      <w:r w:rsidRPr="00CB19EC">
        <w:rPr>
          <w:spacing w:val="-1"/>
          <w:lang w:val="pl-PL"/>
        </w:rPr>
        <w:t xml:space="preserve"> </w:t>
      </w:r>
      <w:r w:rsidRPr="00CB19EC">
        <w:rPr>
          <w:spacing w:val="-5"/>
          <w:lang w:val="pl-PL"/>
        </w:rPr>
        <w:t>I</w:t>
      </w:r>
      <w:r w:rsidRPr="00CB19EC">
        <w:rPr>
          <w:position w:val="-1"/>
          <w:lang w:val="pl-PL"/>
        </w:rPr>
        <w:t>1</w:t>
      </w:r>
      <w:r w:rsidRPr="00CB19EC">
        <w:rPr>
          <w:spacing w:val="23"/>
          <w:position w:val="-1"/>
          <w:lang w:val="pl-PL"/>
        </w:rPr>
        <w:t xml:space="preserve"> </w:t>
      </w:r>
      <w:r w:rsidRPr="00CB19EC">
        <w:rPr>
          <w:spacing w:val="-2"/>
          <w:lang w:val="pl-PL"/>
        </w:rPr>
        <w:t>g</w:t>
      </w:r>
      <w:r w:rsidRPr="00CB19EC">
        <w:rPr>
          <w:spacing w:val="1"/>
          <w:lang w:val="pl-PL"/>
        </w:rPr>
        <w:t>i</w:t>
      </w:r>
      <w:r w:rsidRPr="00CB19EC">
        <w:rPr>
          <w:spacing w:val="-1"/>
          <w:lang w:val="pl-PL"/>
        </w:rPr>
        <w:t>ả</w:t>
      </w:r>
      <w:r w:rsidRPr="00CB19EC">
        <w:rPr>
          <w:lang w:val="pl-PL"/>
        </w:rPr>
        <w:t>m</w:t>
      </w:r>
      <w:r w:rsidRPr="00CB19EC">
        <w:rPr>
          <w:spacing w:val="-4"/>
          <w:lang w:val="pl-PL"/>
        </w:rPr>
        <w:t xml:space="preserve"> </w:t>
      </w:r>
      <w:r w:rsidRPr="00CB19EC">
        <w:rPr>
          <w:lang w:val="pl-PL"/>
        </w:rPr>
        <w:t>d</w:t>
      </w:r>
      <w:r w:rsidRPr="00CB19EC">
        <w:rPr>
          <w:spacing w:val="-1"/>
          <w:lang w:val="pl-PL"/>
        </w:rPr>
        <w:t>ầ</w:t>
      </w:r>
      <w:r w:rsidRPr="00CB19EC">
        <w:rPr>
          <w:lang w:val="pl-PL"/>
        </w:rPr>
        <w:t>n,</w:t>
      </w:r>
      <w:r w:rsidRPr="00CB19EC">
        <w:rPr>
          <w:spacing w:val="-4"/>
          <w:lang w:val="pl-PL"/>
        </w:rPr>
        <w:t xml:space="preserve"> </w:t>
      </w:r>
      <w:r w:rsidRPr="00CB19EC">
        <w:rPr>
          <w:lang w:val="pl-PL"/>
        </w:rPr>
        <w:t>đồ</w:t>
      </w:r>
      <w:r w:rsidRPr="00CB19EC">
        <w:rPr>
          <w:spacing w:val="3"/>
          <w:lang w:val="pl-PL"/>
        </w:rPr>
        <w:t>n</w:t>
      </w:r>
      <w:r w:rsidRPr="00CB19EC">
        <w:rPr>
          <w:lang w:val="pl-PL"/>
        </w:rPr>
        <w:t>g</w:t>
      </w:r>
      <w:r w:rsidRPr="00CB19EC">
        <w:rPr>
          <w:spacing w:val="-7"/>
          <w:lang w:val="pl-PL"/>
        </w:rPr>
        <w:t xml:space="preserve"> </w:t>
      </w:r>
      <w:r w:rsidRPr="00CB19EC">
        <w:rPr>
          <w:spacing w:val="1"/>
          <w:lang w:val="pl-PL"/>
        </w:rPr>
        <w:t>t</w:t>
      </w:r>
      <w:r w:rsidRPr="00CB19EC">
        <w:rPr>
          <w:lang w:val="pl-PL"/>
        </w:rPr>
        <w:t>h</w:t>
      </w:r>
      <w:r w:rsidRPr="00CB19EC">
        <w:rPr>
          <w:spacing w:val="1"/>
          <w:lang w:val="pl-PL"/>
        </w:rPr>
        <w:t>ờ</w:t>
      </w:r>
      <w:r w:rsidRPr="00CB19EC">
        <w:rPr>
          <w:lang w:val="pl-PL"/>
        </w:rPr>
        <w:t>i</w:t>
      </w:r>
      <w:r w:rsidRPr="00CB19EC">
        <w:rPr>
          <w:spacing w:val="-3"/>
          <w:lang w:val="pl-PL"/>
        </w:rPr>
        <w:t xml:space="preserve"> </w:t>
      </w:r>
      <w:r w:rsidRPr="00CB19EC">
        <w:rPr>
          <w:spacing w:val="1"/>
          <w:lang w:val="pl-PL"/>
        </w:rPr>
        <w:t>t</w:t>
      </w:r>
      <w:r w:rsidRPr="00CB19EC">
        <w:rPr>
          <w:lang w:val="pl-PL"/>
        </w:rPr>
        <w:t>hế</w:t>
      </w:r>
      <w:r w:rsidRPr="00CB19EC">
        <w:rPr>
          <w:spacing w:val="-1"/>
          <w:lang w:val="pl-PL"/>
        </w:rPr>
        <w:t xml:space="preserve"> </w:t>
      </w:r>
      <w:r w:rsidRPr="00CB19EC">
        <w:rPr>
          <w:lang w:val="pl-PL"/>
        </w:rPr>
        <w:t>đ</w:t>
      </w:r>
      <w:r w:rsidRPr="00CB19EC">
        <w:rPr>
          <w:spacing w:val="1"/>
          <w:lang w:val="pl-PL"/>
        </w:rPr>
        <w:t>i</w:t>
      </w:r>
      <w:r w:rsidRPr="00CB19EC">
        <w:rPr>
          <w:spacing w:val="-1"/>
          <w:lang w:val="pl-PL"/>
        </w:rPr>
        <w:t>ệ</w:t>
      </w:r>
      <w:r w:rsidRPr="00CB19EC">
        <w:rPr>
          <w:lang w:val="pl-PL"/>
        </w:rPr>
        <w:t>n</w:t>
      </w:r>
      <w:r w:rsidRPr="00CB19EC">
        <w:rPr>
          <w:spacing w:val="-4"/>
          <w:lang w:val="pl-PL"/>
        </w:rPr>
        <w:t xml:space="preserve"> </w:t>
      </w:r>
      <w:r w:rsidRPr="00CB19EC">
        <w:rPr>
          <w:spacing w:val="-1"/>
          <w:lang w:val="pl-PL"/>
        </w:rPr>
        <w:t>c</w:t>
      </w:r>
      <w:r w:rsidRPr="00CB19EC">
        <w:rPr>
          <w:lang w:val="pl-PL"/>
        </w:rPr>
        <w:t>ực</w:t>
      </w:r>
      <w:r w:rsidRPr="00CB19EC">
        <w:rPr>
          <w:spacing w:val="-1"/>
          <w:lang w:val="pl-PL"/>
        </w:rPr>
        <w:t xml:space="preserve"> </w:t>
      </w:r>
      <w:r w:rsidRPr="00CB19EC">
        <w:rPr>
          <w:spacing w:val="-2"/>
          <w:lang w:val="pl-PL"/>
        </w:rPr>
        <w:t>g</w:t>
      </w:r>
      <w:r w:rsidRPr="00CB19EC">
        <w:rPr>
          <w:spacing w:val="1"/>
          <w:lang w:val="pl-PL"/>
        </w:rPr>
        <w:t>i</w:t>
      </w:r>
      <w:r w:rsidRPr="00CB19EC">
        <w:rPr>
          <w:spacing w:val="-1"/>
          <w:lang w:val="pl-PL"/>
        </w:rPr>
        <w:t>ả</w:t>
      </w:r>
      <w:r w:rsidRPr="00CB19EC">
        <w:rPr>
          <w:lang w:val="pl-PL"/>
        </w:rPr>
        <w:t>m</w:t>
      </w:r>
      <w:r w:rsidRPr="00CB19EC">
        <w:rPr>
          <w:spacing w:val="-4"/>
          <w:lang w:val="pl-PL"/>
        </w:rPr>
        <w:t xml:space="preserve"> </w:t>
      </w:r>
      <w:r w:rsidRPr="00CB19EC">
        <w:rPr>
          <w:spacing w:val="3"/>
          <w:lang w:val="pl-PL"/>
        </w:rPr>
        <w:t>d</w:t>
      </w:r>
      <w:r w:rsidRPr="00CB19EC">
        <w:rPr>
          <w:spacing w:val="-1"/>
          <w:lang w:val="pl-PL"/>
        </w:rPr>
        <w:t>ầ</w:t>
      </w:r>
      <w:r w:rsidRPr="00CB19EC">
        <w:rPr>
          <w:lang w:val="pl-PL"/>
        </w:rPr>
        <w:t xml:space="preserve">n. </w:t>
      </w:r>
    </w:p>
    <w:p w14:paraId="67E6A034" w14:textId="77777777" w:rsidR="00072C5E" w:rsidRPr="00CB19EC" w:rsidRDefault="007B3B3C">
      <w:pPr>
        <w:widowControl w:val="0"/>
        <w:autoSpaceDE w:val="0"/>
        <w:ind w:firstLine="720"/>
        <w:rPr>
          <w:lang w:val="pl-PL"/>
        </w:rPr>
      </w:pPr>
      <w:r w:rsidRPr="00CB19EC">
        <w:rPr>
          <w:b/>
          <w:spacing w:val="-1"/>
          <w:lang w:val="pl-PL"/>
        </w:rPr>
        <w:t>B.</w:t>
      </w:r>
      <w:r w:rsidRPr="00CB19EC">
        <w:rPr>
          <w:spacing w:val="-2"/>
          <w:lang w:val="pl-PL"/>
        </w:rPr>
        <w:t xml:space="preserve"> </w:t>
      </w:r>
      <w:r w:rsidRPr="00CB19EC">
        <w:rPr>
          <w:lang w:val="pl-PL"/>
        </w:rPr>
        <w:t>n</w:t>
      </w:r>
      <w:r w:rsidRPr="00CB19EC">
        <w:rPr>
          <w:spacing w:val="-1"/>
          <w:lang w:val="pl-PL"/>
        </w:rPr>
        <w:t>ă</w:t>
      </w:r>
      <w:r w:rsidRPr="00CB19EC">
        <w:rPr>
          <w:spacing w:val="3"/>
          <w:lang w:val="pl-PL"/>
        </w:rPr>
        <w:t>n</w:t>
      </w:r>
      <w:r w:rsidRPr="00CB19EC">
        <w:rPr>
          <w:lang w:val="pl-PL"/>
        </w:rPr>
        <w:t>g</w:t>
      </w:r>
      <w:r w:rsidRPr="00CB19EC">
        <w:rPr>
          <w:spacing w:val="-7"/>
          <w:lang w:val="pl-PL"/>
        </w:rPr>
        <w:t xml:space="preserve"> </w:t>
      </w:r>
      <w:r w:rsidRPr="00CB19EC">
        <w:rPr>
          <w:spacing w:val="1"/>
          <w:lang w:val="pl-PL"/>
        </w:rPr>
        <w:t>l</w:t>
      </w:r>
      <w:r w:rsidRPr="00CB19EC">
        <w:rPr>
          <w:lang w:val="pl-PL"/>
        </w:rPr>
        <w:t>ư</w:t>
      </w:r>
      <w:r w:rsidRPr="00CB19EC">
        <w:rPr>
          <w:spacing w:val="1"/>
          <w:lang w:val="pl-PL"/>
        </w:rPr>
        <w:t>ợ</w:t>
      </w:r>
      <w:r w:rsidRPr="00CB19EC">
        <w:rPr>
          <w:spacing w:val="3"/>
          <w:lang w:val="pl-PL"/>
        </w:rPr>
        <w:t>n</w:t>
      </w:r>
      <w:r w:rsidRPr="00CB19EC">
        <w:rPr>
          <w:lang w:val="pl-PL"/>
        </w:rPr>
        <w:t>g</w:t>
      </w:r>
      <w:r w:rsidRPr="00CB19EC">
        <w:rPr>
          <w:spacing w:val="-8"/>
          <w:lang w:val="pl-PL"/>
        </w:rPr>
        <w:t xml:space="preserve"> </w:t>
      </w:r>
      <w:r w:rsidRPr="00CB19EC">
        <w:rPr>
          <w:spacing w:val="1"/>
          <w:lang w:val="pl-PL"/>
        </w:rPr>
        <w:t>i</w:t>
      </w:r>
      <w:r w:rsidRPr="00CB19EC">
        <w:rPr>
          <w:lang w:val="pl-PL"/>
        </w:rPr>
        <w:t>on</w:t>
      </w:r>
      <w:r w:rsidRPr="00CB19EC">
        <w:rPr>
          <w:spacing w:val="-3"/>
          <w:lang w:val="pl-PL"/>
        </w:rPr>
        <w:t xml:space="preserve"> </w:t>
      </w:r>
      <w:r w:rsidRPr="00CB19EC">
        <w:rPr>
          <w:lang w:val="pl-PL"/>
        </w:rPr>
        <w:t>hoá</w:t>
      </w:r>
      <w:r w:rsidRPr="00CB19EC">
        <w:rPr>
          <w:spacing w:val="-1"/>
          <w:lang w:val="pl-PL"/>
        </w:rPr>
        <w:t xml:space="preserve"> </w:t>
      </w:r>
      <w:r w:rsidRPr="00CB19EC">
        <w:rPr>
          <w:spacing w:val="-3"/>
          <w:lang w:val="pl-PL"/>
        </w:rPr>
        <w:t>I</w:t>
      </w:r>
      <w:r w:rsidRPr="00CB19EC">
        <w:rPr>
          <w:position w:val="-1"/>
          <w:lang w:val="pl-PL"/>
        </w:rPr>
        <w:t>1</w:t>
      </w:r>
      <w:r w:rsidRPr="00CB19EC">
        <w:rPr>
          <w:spacing w:val="23"/>
          <w:position w:val="-1"/>
          <w:lang w:val="pl-PL"/>
        </w:rPr>
        <w:t xml:space="preserve"> </w:t>
      </w:r>
      <w:r w:rsidRPr="00CB19EC">
        <w:rPr>
          <w:spacing w:val="1"/>
          <w:lang w:val="pl-PL"/>
        </w:rPr>
        <w:t>t</w:t>
      </w:r>
      <w:r w:rsidRPr="00CB19EC">
        <w:rPr>
          <w:spacing w:val="-1"/>
          <w:lang w:val="pl-PL"/>
        </w:rPr>
        <w:t>ă</w:t>
      </w:r>
      <w:r w:rsidRPr="00CB19EC">
        <w:rPr>
          <w:lang w:val="pl-PL"/>
        </w:rPr>
        <w:t>ng</w:t>
      </w:r>
      <w:r w:rsidRPr="00CB19EC">
        <w:rPr>
          <w:spacing w:val="-6"/>
          <w:lang w:val="pl-PL"/>
        </w:rPr>
        <w:t xml:space="preserve"> </w:t>
      </w:r>
      <w:r w:rsidRPr="00CB19EC">
        <w:rPr>
          <w:spacing w:val="3"/>
          <w:lang w:val="pl-PL"/>
        </w:rPr>
        <w:t>d</w:t>
      </w:r>
      <w:r w:rsidRPr="00CB19EC">
        <w:rPr>
          <w:spacing w:val="-1"/>
          <w:lang w:val="pl-PL"/>
        </w:rPr>
        <w:t>ầ</w:t>
      </w:r>
      <w:r w:rsidRPr="00CB19EC">
        <w:rPr>
          <w:lang w:val="pl-PL"/>
        </w:rPr>
        <w:t>n,</w:t>
      </w:r>
      <w:r w:rsidRPr="00CB19EC">
        <w:rPr>
          <w:spacing w:val="-4"/>
          <w:lang w:val="pl-PL"/>
        </w:rPr>
        <w:t xml:space="preserve"> </w:t>
      </w:r>
      <w:r w:rsidRPr="00CB19EC">
        <w:rPr>
          <w:lang w:val="pl-PL"/>
        </w:rPr>
        <w:t>đồ</w:t>
      </w:r>
      <w:r w:rsidRPr="00CB19EC">
        <w:rPr>
          <w:spacing w:val="3"/>
          <w:lang w:val="pl-PL"/>
        </w:rPr>
        <w:t>n</w:t>
      </w:r>
      <w:r w:rsidRPr="00CB19EC">
        <w:rPr>
          <w:lang w:val="pl-PL"/>
        </w:rPr>
        <w:t>g</w:t>
      </w:r>
      <w:r w:rsidRPr="00CB19EC">
        <w:rPr>
          <w:spacing w:val="-7"/>
          <w:lang w:val="pl-PL"/>
        </w:rPr>
        <w:t xml:space="preserve"> </w:t>
      </w:r>
      <w:r w:rsidRPr="00CB19EC">
        <w:rPr>
          <w:spacing w:val="1"/>
          <w:lang w:val="pl-PL"/>
        </w:rPr>
        <w:t>t</w:t>
      </w:r>
      <w:r w:rsidRPr="00CB19EC">
        <w:rPr>
          <w:lang w:val="pl-PL"/>
        </w:rPr>
        <w:t>h</w:t>
      </w:r>
      <w:r w:rsidRPr="00CB19EC">
        <w:rPr>
          <w:spacing w:val="1"/>
          <w:lang w:val="pl-PL"/>
        </w:rPr>
        <w:t>ờ</w:t>
      </w:r>
      <w:r w:rsidRPr="00CB19EC">
        <w:rPr>
          <w:lang w:val="pl-PL"/>
        </w:rPr>
        <w:t>i</w:t>
      </w:r>
      <w:r w:rsidRPr="00CB19EC">
        <w:rPr>
          <w:spacing w:val="-3"/>
          <w:lang w:val="pl-PL"/>
        </w:rPr>
        <w:t xml:space="preserve"> </w:t>
      </w:r>
      <w:r w:rsidRPr="00CB19EC">
        <w:rPr>
          <w:spacing w:val="1"/>
          <w:lang w:val="pl-PL"/>
        </w:rPr>
        <w:t>t</w:t>
      </w:r>
      <w:r w:rsidRPr="00CB19EC">
        <w:rPr>
          <w:lang w:val="pl-PL"/>
        </w:rPr>
        <w:t>hế</w:t>
      </w:r>
      <w:r w:rsidRPr="00CB19EC">
        <w:rPr>
          <w:spacing w:val="-3"/>
          <w:lang w:val="pl-PL"/>
        </w:rPr>
        <w:t xml:space="preserve"> </w:t>
      </w:r>
      <w:r w:rsidRPr="00CB19EC">
        <w:rPr>
          <w:lang w:val="pl-PL"/>
        </w:rPr>
        <w:t>đ</w:t>
      </w:r>
      <w:r w:rsidRPr="00CB19EC">
        <w:rPr>
          <w:spacing w:val="1"/>
          <w:lang w:val="pl-PL"/>
        </w:rPr>
        <w:t>i</w:t>
      </w:r>
      <w:r w:rsidRPr="00CB19EC">
        <w:rPr>
          <w:spacing w:val="-1"/>
          <w:lang w:val="pl-PL"/>
        </w:rPr>
        <w:t>ệ</w:t>
      </w:r>
      <w:r w:rsidRPr="00CB19EC">
        <w:rPr>
          <w:lang w:val="pl-PL"/>
        </w:rPr>
        <w:t>n</w:t>
      </w:r>
      <w:r w:rsidRPr="00CB19EC">
        <w:rPr>
          <w:spacing w:val="-4"/>
          <w:lang w:val="pl-PL"/>
        </w:rPr>
        <w:t xml:space="preserve"> </w:t>
      </w:r>
      <w:r w:rsidRPr="00CB19EC">
        <w:rPr>
          <w:spacing w:val="-1"/>
          <w:lang w:val="pl-PL"/>
        </w:rPr>
        <w:t>c</w:t>
      </w:r>
      <w:r w:rsidRPr="00CB19EC">
        <w:rPr>
          <w:lang w:val="pl-PL"/>
        </w:rPr>
        <w:t>ực</w:t>
      </w:r>
      <w:r w:rsidRPr="00CB19EC">
        <w:rPr>
          <w:spacing w:val="-1"/>
          <w:lang w:val="pl-PL"/>
        </w:rPr>
        <w:t xml:space="preserve"> </w:t>
      </w:r>
      <w:r w:rsidRPr="00CB19EC">
        <w:rPr>
          <w:spacing w:val="-2"/>
          <w:lang w:val="pl-PL"/>
        </w:rPr>
        <w:t>g</w:t>
      </w:r>
      <w:r w:rsidRPr="00CB19EC">
        <w:rPr>
          <w:spacing w:val="1"/>
          <w:lang w:val="pl-PL"/>
        </w:rPr>
        <w:t>i</w:t>
      </w:r>
      <w:r w:rsidRPr="00CB19EC">
        <w:rPr>
          <w:spacing w:val="-1"/>
          <w:lang w:val="pl-PL"/>
        </w:rPr>
        <w:t>ả</w:t>
      </w:r>
      <w:r w:rsidRPr="00CB19EC">
        <w:rPr>
          <w:lang w:val="pl-PL"/>
        </w:rPr>
        <w:t>m</w:t>
      </w:r>
      <w:r w:rsidRPr="00CB19EC">
        <w:rPr>
          <w:spacing w:val="-4"/>
          <w:lang w:val="pl-PL"/>
        </w:rPr>
        <w:t xml:space="preserve"> </w:t>
      </w:r>
      <w:r w:rsidRPr="00CB19EC">
        <w:rPr>
          <w:spacing w:val="3"/>
          <w:lang w:val="pl-PL"/>
        </w:rPr>
        <w:t>d</w:t>
      </w:r>
      <w:r w:rsidRPr="00CB19EC">
        <w:rPr>
          <w:spacing w:val="-1"/>
          <w:lang w:val="pl-PL"/>
        </w:rPr>
        <w:t>ầ</w:t>
      </w:r>
      <w:r w:rsidRPr="00CB19EC">
        <w:rPr>
          <w:lang w:val="pl-PL"/>
        </w:rPr>
        <w:t xml:space="preserve">n. </w:t>
      </w:r>
    </w:p>
    <w:p w14:paraId="159CCCD3" w14:textId="77777777" w:rsidR="00072C5E" w:rsidRPr="00CB19EC" w:rsidRDefault="007B3B3C">
      <w:pPr>
        <w:widowControl w:val="0"/>
        <w:autoSpaceDE w:val="0"/>
        <w:ind w:firstLine="720"/>
        <w:rPr>
          <w:lang w:val="pl-PL"/>
        </w:rPr>
      </w:pPr>
      <w:r w:rsidRPr="00CB19EC">
        <w:rPr>
          <w:b/>
          <w:spacing w:val="1"/>
          <w:lang w:val="pl-PL"/>
        </w:rPr>
        <w:t>C.</w:t>
      </w:r>
      <w:r w:rsidRPr="00CB19EC">
        <w:rPr>
          <w:spacing w:val="-2"/>
          <w:lang w:val="pl-PL"/>
        </w:rPr>
        <w:t xml:space="preserve"> </w:t>
      </w:r>
      <w:r w:rsidRPr="00CB19EC">
        <w:rPr>
          <w:lang w:val="pl-PL"/>
        </w:rPr>
        <w:t>n</w:t>
      </w:r>
      <w:r w:rsidRPr="00CB19EC">
        <w:rPr>
          <w:spacing w:val="-1"/>
          <w:lang w:val="pl-PL"/>
        </w:rPr>
        <w:t>ă</w:t>
      </w:r>
      <w:r w:rsidRPr="00CB19EC">
        <w:rPr>
          <w:lang w:val="pl-PL"/>
        </w:rPr>
        <w:t>ng</w:t>
      </w:r>
      <w:r w:rsidRPr="00CB19EC">
        <w:rPr>
          <w:spacing w:val="-7"/>
          <w:lang w:val="pl-PL"/>
        </w:rPr>
        <w:t xml:space="preserve"> </w:t>
      </w:r>
      <w:r w:rsidRPr="00CB19EC">
        <w:rPr>
          <w:spacing w:val="1"/>
          <w:lang w:val="pl-PL"/>
        </w:rPr>
        <w:t>l</w:t>
      </w:r>
      <w:r w:rsidRPr="00CB19EC">
        <w:rPr>
          <w:lang w:val="pl-PL"/>
        </w:rPr>
        <w:t>ư</w:t>
      </w:r>
      <w:r w:rsidRPr="00CB19EC">
        <w:rPr>
          <w:spacing w:val="1"/>
          <w:lang w:val="pl-PL"/>
        </w:rPr>
        <w:t>ợ</w:t>
      </w:r>
      <w:r w:rsidRPr="00CB19EC">
        <w:rPr>
          <w:spacing w:val="3"/>
          <w:lang w:val="pl-PL"/>
        </w:rPr>
        <w:t>n</w:t>
      </w:r>
      <w:r w:rsidRPr="00CB19EC">
        <w:rPr>
          <w:lang w:val="pl-PL"/>
        </w:rPr>
        <w:t>g</w:t>
      </w:r>
      <w:r w:rsidRPr="00CB19EC">
        <w:rPr>
          <w:spacing w:val="-8"/>
          <w:lang w:val="pl-PL"/>
        </w:rPr>
        <w:t xml:space="preserve"> </w:t>
      </w:r>
      <w:r w:rsidRPr="00CB19EC">
        <w:rPr>
          <w:spacing w:val="1"/>
          <w:lang w:val="pl-PL"/>
        </w:rPr>
        <w:t>i</w:t>
      </w:r>
      <w:r w:rsidRPr="00CB19EC">
        <w:rPr>
          <w:lang w:val="pl-PL"/>
        </w:rPr>
        <w:t>on</w:t>
      </w:r>
      <w:r w:rsidRPr="00CB19EC">
        <w:rPr>
          <w:spacing w:val="-3"/>
          <w:lang w:val="pl-PL"/>
        </w:rPr>
        <w:t xml:space="preserve"> </w:t>
      </w:r>
      <w:r w:rsidRPr="00CB19EC">
        <w:rPr>
          <w:lang w:val="pl-PL"/>
        </w:rPr>
        <w:t>hoá</w:t>
      </w:r>
      <w:r w:rsidRPr="00CB19EC">
        <w:rPr>
          <w:spacing w:val="-1"/>
          <w:lang w:val="pl-PL"/>
        </w:rPr>
        <w:t xml:space="preserve"> </w:t>
      </w:r>
      <w:r w:rsidRPr="00CB19EC">
        <w:rPr>
          <w:spacing w:val="-3"/>
          <w:lang w:val="pl-PL"/>
        </w:rPr>
        <w:t>I</w:t>
      </w:r>
      <w:r w:rsidRPr="00CB19EC">
        <w:rPr>
          <w:position w:val="-1"/>
          <w:lang w:val="pl-PL"/>
        </w:rPr>
        <w:t>1</w:t>
      </w:r>
      <w:r w:rsidRPr="00CB19EC">
        <w:rPr>
          <w:spacing w:val="23"/>
          <w:position w:val="-1"/>
          <w:lang w:val="pl-PL"/>
        </w:rPr>
        <w:t xml:space="preserve"> </w:t>
      </w:r>
      <w:r w:rsidRPr="00CB19EC">
        <w:rPr>
          <w:spacing w:val="1"/>
          <w:lang w:val="pl-PL"/>
        </w:rPr>
        <w:t>t</w:t>
      </w:r>
      <w:r w:rsidRPr="00CB19EC">
        <w:rPr>
          <w:spacing w:val="-1"/>
          <w:lang w:val="pl-PL"/>
        </w:rPr>
        <w:t>ă</w:t>
      </w:r>
      <w:r w:rsidRPr="00CB19EC">
        <w:rPr>
          <w:lang w:val="pl-PL"/>
        </w:rPr>
        <w:t>ng</w:t>
      </w:r>
      <w:r w:rsidRPr="00CB19EC">
        <w:rPr>
          <w:spacing w:val="-6"/>
          <w:lang w:val="pl-PL"/>
        </w:rPr>
        <w:t xml:space="preserve"> </w:t>
      </w:r>
      <w:r w:rsidRPr="00CB19EC">
        <w:rPr>
          <w:spacing w:val="3"/>
          <w:lang w:val="pl-PL"/>
        </w:rPr>
        <w:t>d</w:t>
      </w:r>
      <w:r w:rsidRPr="00CB19EC">
        <w:rPr>
          <w:spacing w:val="-1"/>
          <w:lang w:val="pl-PL"/>
        </w:rPr>
        <w:t>ầ</w:t>
      </w:r>
      <w:r w:rsidRPr="00CB19EC">
        <w:rPr>
          <w:lang w:val="pl-PL"/>
        </w:rPr>
        <w:t>n,</w:t>
      </w:r>
      <w:r w:rsidRPr="00CB19EC">
        <w:rPr>
          <w:spacing w:val="-4"/>
          <w:lang w:val="pl-PL"/>
        </w:rPr>
        <w:t xml:space="preserve"> </w:t>
      </w:r>
      <w:r w:rsidRPr="00CB19EC">
        <w:rPr>
          <w:lang w:val="pl-PL"/>
        </w:rPr>
        <w:t>đồ</w:t>
      </w:r>
      <w:r w:rsidRPr="00CB19EC">
        <w:rPr>
          <w:spacing w:val="3"/>
          <w:lang w:val="pl-PL"/>
        </w:rPr>
        <w:t>n</w:t>
      </w:r>
      <w:r w:rsidRPr="00CB19EC">
        <w:rPr>
          <w:lang w:val="pl-PL"/>
        </w:rPr>
        <w:t>g</w:t>
      </w:r>
      <w:r w:rsidRPr="00CB19EC">
        <w:rPr>
          <w:spacing w:val="-7"/>
          <w:lang w:val="pl-PL"/>
        </w:rPr>
        <w:t xml:space="preserve"> </w:t>
      </w:r>
      <w:r w:rsidRPr="00CB19EC">
        <w:rPr>
          <w:spacing w:val="1"/>
          <w:lang w:val="pl-PL"/>
        </w:rPr>
        <w:t>t</w:t>
      </w:r>
      <w:r w:rsidRPr="00CB19EC">
        <w:rPr>
          <w:lang w:val="pl-PL"/>
        </w:rPr>
        <w:t>h</w:t>
      </w:r>
      <w:r w:rsidRPr="00CB19EC">
        <w:rPr>
          <w:spacing w:val="1"/>
          <w:lang w:val="pl-PL"/>
        </w:rPr>
        <w:t>ờ</w:t>
      </w:r>
      <w:r w:rsidRPr="00CB19EC">
        <w:rPr>
          <w:lang w:val="pl-PL"/>
        </w:rPr>
        <w:t>i</w:t>
      </w:r>
      <w:r w:rsidRPr="00CB19EC">
        <w:rPr>
          <w:spacing w:val="-3"/>
          <w:lang w:val="pl-PL"/>
        </w:rPr>
        <w:t xml:space="preserve"> </w:t>
      </w:r>
      <w:r w:rsidRPr="00CB19EC">
        <w:rPr>
          <w:spacing w:val="1"/>
          <w:lang w:val="pl-PL"/>
        </w:rPr>
        <w:t>t</w:t>
      </w:r>
      <w:r w:rsidRPr="00CB19EC">
        <w:rPr>
          <w:lang w:val="pl-PL"/>
        </w:rPr>
        <w:t>hế</w:t>
      </w:r>
      <w:r w:rsidRPr="00CB19EC">
        <w:rPr>
          <w:spacing w:val="-3"/>
          <w:lang w:val="pl-PL"/>
        </w:rPr>
        <w:t xml:space="preserve"> </w:t>
      </w:r>
      <w:r w:rsidRPr="00CB19EC">
        <w:rPr>
          <w:lang w:val="pl-PL"/>
        </w:rPr>
        <w:t>đ</w:t>
      </w:r>
      <w:r w:rsidRPr="00CB19EC">
        <w:rPr>
          <w:spacing w:val="1"/>
          <w:lang w:val="pl-PL"/>
        </w:rPr>
        <w:t>i</w:t>
      </w:r>
      <w:r w:rsidRPr="00CB19EC">
        <w:rPr>
          <w:spacing w:val="-1"/>
          <w:lang w:val="pl-PL"/>
        </w:rPr>
        <w:t>ệ</w:t>
      </w:r>
      <w:r w:rsidRPr="00CB19EC">
        <w:rPr>
          <w:lang w:val="pl-PL"/>
        </w:rPr>
        <w:t>n</w:t>
      </w:r>
      <w:r w:rsidRPr="00CB19EC">
        <w:rPr>
          <w:spacing w:val="-4"/>
          <w:lang w:val="pl-PL"/>
        </w:rPr>
        <w:t xml:space="preserve"> </w:t>
      </w:r>
      <w:r w:rsidRPr="00CB19EC">
        <w:rPr>
          <w:spacing w:val="-1"/>
          <w:lang w:val="pl-PL"/>
        </w:rPr>
        <w:t>c</w:t>
      </w:r>
      <w:r w:rsidRPr="00CB19EC">
        <w:rPr>
          <w:lang w:val="pl-PL"/>
        </w:rPr>
        <w:t>ực</w:t>
      </w:r>
      <w:r w:rsidRPr="00CB19EC">
        <w:rPr>
          <w:spacing w:val="-3"/>
          <w:lang w:val="pl-PL"/>
        </w:rPr>
        <w:t xml:space="preserve"> </w:t>
      </w:r>
      <w:r w:rsidRPr="00CB19EC">
        <w:rPr>
          <w:spacing w:val="1"/>
          <w:lang w:val="pl-PL"/>
        </w:rPr>
        <w:t>t</w:t>
      </w:r>
      <w:r w:rsidRPr="00CB19EC">
        <w:rPr>
          <w:spacing w:val="-1"/>
          <w:lang w:val="pl-PL"/>
        </w:rPr>
        <w:t>ă</w:t>
      </w:r>
      <w:r w:rsidRPr="00CB19EC">
        <w:rPr>
          <w:spacing w:val="3"/>
          <w:lang w:val="pl-PL"/>
        </w:rPr>
        <w:t>n</w:t>
      </w:r>
      <w:r w:rsidRPr="00CB19EC">
        <w:rPr>
          <w:lang w:val="pl-PL"/>
        </w:rPr>
        <w:t>g</w:t>
      </w:r>
      <w:r w:rsidRPr="00CB19EC">
        <w:rPr>
          <w:spacing w:val="-6"/>
          <w:lang w:val="pl-PL"/>
        </w:rPr>
        <w:t xml:space="preserve"> </w:t>
      </w:r>
      <w:r w:rsidRPr="00CB19EC">
        <w:rPr>
          <w:spacing w:val="3"/>
          <w:w w:val="99"/>
          <w:lang w:val="pl-PL"/>
        </w:rPr>
        <w:t>d</w:t>
      </w:r>
      <w:r w:rsidRPr="00CB19EC">
        <w:rPr>
          <w:spacing w:val="-1"/>
          <w:w w:val="99"/>
          <w:lang w:val="pl-PL"/>
        </w:rPr>
        <w:t>ầ</w:t>
      </w:r>
      <w:r w:rsidRPr="00CB19EC">
        <w:rPr>
          <w:w w:val="99"/>
          <w:lang w:val="pl-PL"/>
        </w:rPr>
        <w:t xml:space="preserve">n. </w:t>
      </w:r>
    </w:p>
    <w:p w14:paraId="3B6A7DA4" w14:textId="77777777" w:rsidR="00072C5E" w:rsidRPr="00CB19EC" w:rsidRDefault="007B3B3C">
      <w:pPr>
        <w:widowControl w:val="0"/>
        <w:autoSpaceDE w:val="0"/>
        <w:ind w:firstLine="720"/>
        <w:rPr>
          <w:lang w:val="pl-PL"/>
        </w:rPr>
      </w:pPr>
      <w:r w:rsidRPr="00CB19EC">
        <w:rPr>
          <w:b/>
          <w:w w:val="99"/>
          <w:lang w:val="pl-PL"/>
        </w:rPr>
        <w:t>D.</w:t>
      </w:r>
      <w:r w:rsidRPr="00CB19EC">
        <w:rPr>
          <w:lang w:val="pl-PL"/>
        </w:rPr>
        <w:t xml:space="preserve"> n</w:t>
      </w:r>
      <w:r w:rsidRPr="00CB19EC">
        <w:rPr>
          <w:spacing w:val="-1"/>
          <w:lang w:val="pl-PL"/>
        </w:rPr>
        <w:t>ă</w:t>
      </w:r>
      <w:r w:rsidRPr="00CB19EC">
        <w:rPr>
          <w:spacing w:val="3"/>
          <w:lang w:val="pl-PL"/>
        </w:rPr>
        <w:t>n</w:t>
      </w:r>
      <w:r w:rsidRPr="00CB19EC">
        <w:rPr>
          <w:lang w:val="pl-PL"/>
        </w:rPr>
        <w:t>g</w:t>
      </w:r>
      <w:r w:rsidRPr="00CB19EC">
        <w:rPr>
          <w:spacing w:val="-7"/>
          <w:lang w:val="pl-PL"/>
        </w:rPr>
        <w:t xml:space="preserve"> </w:t>
      </w:r>
      <w:r w:rsidRPr="00CB19EC">
        <w:rPr>
          <w:spacing w:val="1"/>
          <w:lang w:val="pl-PL"/>
        </w:rPr>
        <w:t>l</w:t>
      </w:r>
      <w:r w:rsidRPr="00CB19EC">
        <w:rPr>
          <w:lang w:val="pl-PL"/>
        </w:rPr>
        <w:t>ư</w:t>
      </w:r>
      <w:r w:rsidRPr="00CB19EC">
        <w:rPr>
          <w:spacing w:val="1"/>
          <w:lang w:val="pl-PL"/>
        </w:rPr>
        <w:t>ợ</w:t>
      </w:r>
      <w:r w:rsidRPr="00CB19EC">
        <w:rPr>
          <w:spacing w:val="3"/>
          <w:lang w:val="pl-PL"/>
        </w:rPr>
        <w:t>n</w:t>
      </w:r>
      <w:r w:rsidRPr="00CB19EC">
        <w:rPr>
          <w:lang w:val="pl-PL"/>
        </w:rPr>
        <w:t>g</w:t>
      </w:r>
      <w:r w:rsidRPr="00CB19EC">
        <w:rPr>
          <w:spacing w:val="-8"/>
          <w:lang w:val="pl-PL"/>
        </w:rPr>
        <w:t xml:space="preserve"> </w:t>
      </w:r>
      <w:r w:rsidRPr="00CB19EC">
        <w:rPr>
          <w:spacing w:val="1"/>
          <w:lang w:val="pl-PL"/>
        </w:rPr>
        <w:t>i</w:t>
      </w:r>
      <w:r w:rsidRPr="00CB19EC">
        <w:rPr>
          <w:lang w:val="pl-PL"/>
        </w:rPr>
        <w:t>on</w:t>
      </w:r>
      <w:r w:rsidRPr="00CB19EC">
        <w:rPr>
          <w:spacing w:val="-3"/>
          <w:lang w:val="pl-PL"/>
        </w:rPr>
        <w:t xml:space="preserve"> </w:t>
      </w:r>
      <w:r w:rsidRPr="00CB19EC">
        <w:rPr>
          <w:lang w:val="pl-PL"/>
        </w:rPr>
        <w:t>hoá</w:t>
      </w:r>
      <w:r w:rsidRPr="00CB19EC">
        <w:rPr>
          <w:spacing w:val="-1"/>
          <w:lang w:val="pl-PL"/>
        </w:rPr>
        <w:t xml:space="preserve"> </w:t>
      </w:r>
      <w:r w:rsidRPr="00CB19EC">
        <w:rPr>
          <w:spacing w:val="-5"/>
          <w:lang w:val="pl-PL"/>
        </w:rPr>
        <w:t>I</w:t>
      </w:r>
      <w:r w:rsidRPr="00CB19EC">
        <w:rPr>
          <w:position w:val="-1"/>
          <w:lang w:val="pl-PL"/>
        </w:rPr>
        <w:t>1</w:t>
      </w:r>
      <w:r w:rsidRPr="00CB19EC">
        <w:rPr>
          <w:spacing w:val="23"/>
          <w:position w:val="-1"/>
          <w:lang w:val="pl-PL"/>
        </w:rPr>
        <w:t xml:space="preserve"> </w:t>
      </w:r>
      <w:r w:rsidRPr="00CB19EC">
        <w:rPr>
          <w:spacing w:val="-2"/>
          <w:lang w:val="pl-PL"/>
        </w:rPr>
        <w:t>g</w:t>
      </w:r>
      <w:r w:rsidRPr="00CB19EC">
        <w:rPr>
          <w:spacing w:val="1"/>
          <w:lang w:val="pl-PL"/>
        </w:rPr>
        <w:t>i</w:t>
      </w:r>
      <w:r w:rsidRPr="00CB19EC">
        <w:rPr>
          <w:spacing w:val="-1"/>
          <w:lang w:val="pl-PL"/>
        </w:rPr>
        <w:t>ả</w:t>
      </w:r>
      <w:r w:rsidRPr="00CB19EC">
        <w:rPr>
          <w:lang w:val="pl-PL"/>
        </w:rPr>
        <w:t>m</w:t>
      </w:r>
      <w:r w:rsidRPr="00CB19EC">
        <w:rPr>
          <w:spacing w:val="-4"/>
          <w:lang w:val="pl-PL"/>
        </w:rPr>
        <w:t xml:space="preserve"> </w:t>
      </w:r>
      <w:r w:rsidRPr="00CB19EC">
        <w:rPr>
          <w:lang w:val="pl-PL"/>
        </w:rPr>
        <w:t>d</w:t>
      </w:r>
      <w:r w:rsidRPr="00CB19EC">
        <w:rPr>
          <w:spacing w:val="-1"/>
          <w:lang w:val="pl-PL"/>
        </w:rPr>
        <w:t>ầ</w:t>
      </w:r>
      <w:r w:rsidRPr="00CB19EC">
        <w:rPr>
          <w:lang w:val="pl-PL"/>
        </w:rPr>
        <w:t>n,</w:t>
      </w:r>
      <w:r w:rsidRPr="00CB19EC">
        <w:rPr>
          <w:spacing w:val="-4"/>
          <w:lang w:val="pl-PL"/>
        </w:rPr>
        <w:t xml:space="preserve"> </w:t>
      </w:r>
      <w:r w:rsidRPr="00CB19EC">
        <w:rPr>
          <w:lang w:val="pl-PL"/>
        </w:rPr>
        <w:t>đồ</w:t>
      </w:r>
      <w:r w:rsidRPr="00CB19EC">
        <w:rPr>
          <w:spacing w:val="3"/>
          <w:lang w:val="pl-PL"/>
        </w:rPr>
        <w:t>n</w:t>
      </w:r>
      <w:r w:rsidRPr="00CB19EC">
        <w:rPr>
          <w:lang w:val="pl-PL"/>
        </w:rPr>
        <w:t>g</w:t>
      </w:r>
      <w:r w:rsidRPr="00CB19EC">
        <w:rPr>
          <w:spacing w:val="-7"/>
          <w:lang w:val="pl-PL"/>
        </w:rPr>
        <w:t xml:space="preserve"> </w:t>
      </w:r>
      <w:r w:rsidRPr="00CB19EC">
        <w:rPr>
          <w:spacing w:val="1"/>
          <w:lang w:val="pl-PL"/>
        </w:rPr>
        <w:t>t</w:t>
      </w:r>
      <w:r w:rsidRPr="00CB19EC">
        <w:rPr>
          <w:lang w:val="pl-PL"/>
        </w:rPr>
        <w:t>h</w:t>
      </w:r>
      <w:r w:rsidRPr="00CB19EC">
        <w:rPr>
          <w:spacing w:val="1"/>
          <w:lang w:val="pl-PL"/>
        </w:rPr>
        <w:t>ờ</w:t>
      </w:r>
      <w:r w:rsidRPr="00CB19EC">
        <w:rPr>
          <w:lang w:val="pl-PL"/>
        </w:rPr>
        <w:t>i</w:t>
      </w:r>
      <w:r w:rsidRPr="00CB19EC">
        <w:rPr>
          <w:spacing w:val="-3"/>
          <w:lang w:val="pl-PL"/>
        </w:rPr>
        <w:t xml:space="preserve"> </w:t>
      </w:r>
      <w:r w:rsidRPr="00CB19EC">
        <w:rPr>
          <w:spacing w:val="1"/>
          <w:lang w:val="pl-PL"/>
        </w:rPr>
        <w:t>t</w:t>
      </w:r>
      <w:r w:rsidRPr="00CB19EC">
        <w:rPr>
          <w:lang w:val="pl-PL"/>
        </w:rPr>
        <w:t>hế</w:t>
      </w:r>
      <w:r w:rsidRPr="00CB19EC">
        <w:rPr>
          <w:spacing w:val="-1"/>
          <w:lang w:val="pl-PL"/>
        </w:rPr>
        <w:t xml:space="preserve"> </w:t>
      </w:r>
      <w:r w:rsidRPr="00CB19EC">
        <w:rPr>
          <w:lang w:val="pl-PL"/>
        </w:rPr>
        <w:t>đ</w:t>
      </w:r>
      <w:r w:rsidRPr="00CB19EC">
        <w:rPr>
          <w:spacing w:val="1"/>
          <w:lang w:val="pl-PL"/>
        </w:rPr>
        <w:t>i</w:t>
      </w:r>
      <w:r w:rsidRPr="00CB19EC">
        <w:rPr>
          <w:spacing w:val="-1"/>
          <w:lang w:val="pl-PL"/>
        </w:rPr>
        <w:t>ệ</w:t>
      </w:r>
      <w:r w:rsidRPr="00CB19EC">
        <w:rPr>
          <w:lang w:val="pl-PL"/>
        </w:rPr>
        <w:t>n</w:t>
      </w:r>
      <w:r w:rsidRPr="00CB19EC">
        <w:rPr>
          <w:spacing w:val="-4"/>
          <w:lang w:val="pl-PL"/>
        </w:rPr>
        <w:t xml:space="preserve"> </w:t>
      </w:r>
      <w:r w:rsidRPr="00CB19EC">
        <w:rPr>
          <w:spacing w:val="-1"/>
          <w:lang w:val="pl-PL"/>
        </w:rPr>
        <w:t>c</w:t>
      </w:r>
      <w:r w:rsidRPr="00CB19EC">
        <w:rPr>
          <w:lang w:val="pl-PL"/>
        </w:rPr>
        <w:t>ực</w:t>
      </w:r>
      <w:r w:rsidRPr="00CB19EC">
        <w:rPr>
          <w:spacing w:val="-1"/>
          <w:lang w:val="pl-PL"/>
        </w:rPr>
        <w:t xml:space="preserve"> </w:t>
      </w:r>
      <w:r w:rsidRPr="00CB19EC">
        <w:rPr>
          <w:spacing w:val="-2"/>
          <w:lang w:val="pl-PL"/>
        </w:rPr>
        <w:t>g</w:t>
      </w:r>
      <w:r w:rsidRPr="00CB19EC">
        <w:rPr>
          <w:spacing w:val="1"/>
          <w:lang w:val="pl-PL"/>
        </w:rPr>
        <w:t>i</w:t>
      </w:r>
      <w:r w:rsidRPr="00CB19EC">
        <w:rPr>
          <w:spacing w:val="-1"/>
          <w:lang w:val="pl-PL"/>
        </w:rPr>
        <w:t>ả</w:t>
      </w:r>
      <w:r w:rsidRPr="00CB19EC">
        <w:rPr>
          <w:lang w:val="pl-PL"/>
        </w:rPr>
        <w:t>m</w:t>
      </w:r>
      <w:r w:rsidRPr="00CB19EC">
        <w:rPr>
          <w:spacing w:val="-4"/>
          <w:lang w:val="pl-PL"/>
        </w:rPr>
        <w:t xml:space="preserve"> </w:t>
      </w:r>
      <w:r w:rsidRPr="00CB19EC">
        <w:rPr>
          <w:spacing w:val="3"/>
          <w:lang w:val="pl-PL"/>
        </w:rPr>
        <w:t>d</w:t>
      </w:r>
      <w:r w:rsidRPr="00CB19EC">
        <w:rPr>
          <w:spacing w:val="-1"/>
          <w:lang w:val="pl-PL"/>
        </w:rPr>
        <w:t>ầ</w:t>
      </w:r>
      <w:r w:rsidRPr="00CB19EC">
        <w:rPr>
          <w:lang w:val="pl-PL"/>
        </w:rPr>
        <w:t>n.</w:t>
      </w:r>
    </w:p>
    <w:p w14:paraId="7F62BEE3" w14:textId="77777777" w:rsidR="00072C5E" w:rsidRPr="00CB19EC" w:rsidRDefault="007B3B3C">
      <w:pPr>
        <w:widowControl w:val="0"/>
        <w:autoSpaceDE w:val="0"/>
        <w:jc w:val="both"/>
        <w:rPr>
          <w:lang w:val="pl-PL"/>
        </w:rPr>
      </w:pPr>
      <w:r w:rsidRPr="00CB19EC">
        <w:rPr>
          <w:lang w:val="pl-PL"/>
        </w:rPr>
        <w:t>N</w:t>
      </w:r>
      <w:r w:rsidRPr="00CB19EC">
        <w:rPr>
          <w:spacing w:val="3"/>
          <w:lang w:val="pl-PL"/>
        </w:rPr>
        <w:t>h</w:t>
      </w:r>
      <w:r w:rsidRPr="00CB19EC">
        <w:rPr>
          <w:spacing w:val="-1"/>
          <w:lang w:val="pl-PL"/>
        </w:rPr>
        <w:t>ậ</w:t>
      </w:r>
      <w:r w:rsidRPr="00CB19EC">
        <w:rPr>
          <w:lang w:val="pl-PL"/>
        </w:rPr>
        <w:t>n</w:t>
      </w:r>
      <w:r w:rsidRPr="00CB19EC">
        <w:rPr>
          <w:spacing w:val="-5"/>
          <w:lang w:val="pl-PL"/>
        </w:rPr>
        <w:t xml:space="preserve"> </w:t>
      </w:r>
      <w:r w:rsidRPr="00CB19EC">
        <w:rPr>
          <w:lang w:val="pl-PL"/>
        </w:rPr>
        <w:t>đ</w:t>
      </w:r>
      <w:r w:rsidRPr="00CB19EC">
        <w:rPr>
          <w:spacing w:val="1"/>
          <w:lang w:val="pl-PL"/>
        </w:rPr>
        <w:t>ị</w:t>
      </w:r>
      <w:r w:rsidRPr="00CB19EC">
        <w:rPr>
          <w:lang w:val="pl-PL"/>
        </w:rPr>
        <w:t>nh</w:t>
      </w:r>
      <w:r w:rsidRPr="00CB19EC">
        <w:rPr>
          <w:spacing w:val="-4"/>
          <w:lang w:val="pl-PL"/>
        </w:rPr>
        <w:t xml:space="preserve"> </w:t>
      </w:r>
      <w:r w:rsidRPr="00CB19EC">
        <w:rPr>
          <w:lang w:val="pl-PL"/>
        </w:rPr>
        <w:t>n</w:t>
      </w:r>
      <w:r w:rsidRPr="00CB19EC">
        <w:rPr>
          <w:spacing w:val="-1"/>
          <w:lang w:val="pl-PL"/>
        </w:rPr>
        <w:t>à</w:t>
      </w:r>
      <w:r w:rsidRPr="00CB19EC">
        <w:rPr>
          <w:lang w:val="pl-PL"/>
        </w:rPr>
        <w:t>o</w:t>
      </w:r>
      <w:r w:rsidRPr="00CB19EC">
        <w:rPr>
          <w:spacing w:val="-3"/>
          <w:lang w:val="pl-PL"/>
        </w:rPr>
        <w:t xml:space="preserve"> </w:t>
      </w:r>
      <w:r w:rsidRPr="00CB19EC">
        <w:rPr>
          <w:spacing w:val="3"/>
          <w:lang w:val="pl-PL"/>
        </w:rPr>
        <w:t>s</w:t>
      </w:r>
      <w:r w:rsidRPr="00CB19EC">
        <w:rPr>
          <w:spacing w:val="-1"/>
          <w:lang w:val="pl-PL"/>
        </w:rPr>
        <w:t>a</w:t>
      </w:r>
      <w:r w:rsidRPr="00CB19EC">
        <w:rPr>
          <w:lang w:val="pl-PL"/>
        </w:rPr>
        <w:t>u</w:t>
      </w:r>
      <w:r w:rsidRPr="00CB19EC">
        <w:rPr>
          <w:spacing w:val="-3"/>
          <w:lang w:val="pl-PL"/>
        </w:rPr>
        <w:t xml:space="preserve"> </w:t>
      </w:r>
      <w:r w:rsidRPr="00CB19EC">
        <w:rPr>
          <w:lang w:val="pl-PL"/>
        </w:rPr>
        <w:t>đ</w:t>
      </w:r>
      <w:r w:rsidRPr="00CB19EC">
        <w:rPr>
          <w:spacing w:val="4"/>
          <w:lang w:val="pl-PL"/>
        </w:rPr>
        <w:t>â</w:t>
      </w:r>
      <w:r w:rsidRPr="00CB19EC">
        <w:rPr>
          <w:lang w:val="pl-PL"/>
        </w:rPr>
        <w:t>y</w:t>
      </w:r>
      <w:r w:rsidRPr="00CB19EC">
        <w:rPr>
          <w:spacing w:val="-8"/>
          <w:lang w:val="pl-PL"/>
        </w:rPr>
        <w:t xml:space="preserve"> </w:t>
      </w:r>
      <w:r w:rsidRPr="00CB19EC">
        <w:rPr>
          <w:b/>
          <w:bCs/>
          <w:spacing w:val="1"/>
          <w:lang w:val="pl-PL"/>
        </w:rPr>
        <w:t>kh</w:t>
      </w:r>
      <w:r w:rsidRPr="00CB19EC">
        <w:rPr>
          <w:b/>
          <w:bCs/>
          <w:lang w:val="pl-PL"/>
        </w:rPr>
        <w:t>ô</w:t>
      </w:r>
      <w:r w:rsidRPr="00CB19EC">
        <w:rPr>
          <w:b/>
          <w:bCs/>
          <w:spacing w:val="1"/>
          <w:lang w:val="pl-PL"/>
        </w:rPr>
        <w:t>n</w:t>
      </w:r>
      <w:r w:rsidRPr="00CB19EC">
        <w:rPr>
          <w:b/>
          <w:bCs/>
          <w:lang w:val="pl-PL"/>
        </w:rPr>
        <w:t>g</w:t>
      </w:r>
      <w:r w:rsidRPr="00CB19EC">
        <w:rPr>
          <w:b/>
          <w:bCs/>
          <w:spacing w:val="-6"/>
          <w:lang w:val="pl-PL"/>
        </w:rPr>
        <w:t xml:space="preserve"> </w:t>
      </w:r>
      <w:r w:rsidRPr="00CB19EC">
        <w:rPr>
          <w:lang w:val="pl-PL"/>
        </w:rPr>
        <w:t>đúng</w:t>
      </w:r>
      <w:r w:rsidRPr="00CB19EC">
        <w:rPr>
          <w:spacing w:val="-7"/>
          <w:lang w:val="pl-PL"/>
        </w:rPr>
        <w:t xml:space="preserve"> </w:t>
      </w:r>
      <w:r w:rsidRPr="00CB19EC">
        <w:rPr>
          <w:lang w:val="pl-PL"/>
        </w:rPr>
        <w:t>về</w:t>
      </w:r>
      <w:r w:rsidRPr="00CB19EC">
        <w:rPr>
          <w:spacing w:val="-2"/>
          <w:lang w:val="pl-PL"/>
        </w:rPr>
        <w:t xml:space="preserve"> </w:t>
      </w:r>
      <w:r w:rsidRPr="00CB19EC">
        <w:rPr>
          <w:spacing w:val="1"/>
          <w:lang w:val="pl-PL"/>
        </w:rPr>
        <w:t>t</w:t>
      </w:r>
      <w:r w:rsidRPr="00CB19EC">
        <w:rPr>
          <w:spacing w:val="3"/>
          <w:lang w:val="pl-PL"/>
        </w:rPr>
        <w:t>í</w:t>
      </w:r>
      <w:r w:rsidRPr="00CB19EC">
        <w:rPr>
          <w:lang w:val="pl-PL"/>
        </w:rPr>
        <w:t>nh</w:t>
      </w:r>
      <w:r w:rsidRPr="00CB19EC">
        <w:rPr>
          <w:spacing w:val="-4"/>
          <w:lang w:val="pl-PL"/>
        </w:rPr>
        <w:t xml:space="preserve"> </w:t>
      </w:r>
      <w:r w:rsidRPr="00CB19EC">
        <w:rPr>
          <w:spacing w:val="-1"/>
          <w:lang w:val="pl-PL"/>
        </w:rPr>
        <w:t>c</w:t>
      </w:r>
      <w:r w:rsidRPr="00CB19EC">
        <w:rPr>
          <w:lang w:val="pl-PL"/>
        </w:rPr>
        <w:t>h</w:t>
      </w:r>
      <w:r w:rsidRPr="00CB19EC">
        <w:rPr>
          <w:spacing w:val="-1"/>
          <w:lang w:val="pl-PL"/>
        </w:rPr>
        <w:t>ấ</w:t>
      </w:r>
      <w:r w:rsidRPr="00CB19EC">
        <w:rPr>
          <w:lang w:val="pl-PL"/>
        </w:rPr>
        <w:t>t</w:t>
      </w:r>
      <w:r w:rsidRPr="00CB19EC">
        <w:rPr>
          <w:spacing w:val="-3"/>
          <w:lang w:val="pl-PL"/>
        </w:rPr>
        <w:t xml:space="preserve"> </w:t>
      </w:r>
      <w:r w:rsidRPr="00CB19EC">
        <w:rPr>
          <w:spacing w:val="-1"/>
          <w:lang w:val="pl-PL"/>
        </w:rPr>
        <w:t>c</w:t>
      </w:r>
      <w:r w:rsidRPr="00CB19EC">
        <w:rPr>
          <w:lang w:val="pl-PL"/>
        </w:rPr>
        <w:t>ủa</w:t>
      </w:r>
      <w:r w:rsidRPr="00CB19EC">
        <w:rPr>
          <w:spacing w:val="-1"/>
          <w:lang w:val="pl-PL"/>
        </w:rPr>
        <w:t xml:space="preserve"> c</w:t>
      </w:r>
      <w:r w:rsidRPr="00CB19EC">
        <w:rPr>
          <w:spacing w:val="2"/>
          <w:lang w:val="pl-PL"/>
        </w:rPr>
        <w:t>á</w:t>
      </w:r>
      <w:r w:rsidRPr="00CB19EC">
        <w:rPr>
          <w:lang w:val="pl-PL"/>
        </w:rPr>
        <w:t>c</w:t>
      </w:r>
      <w:r w:rsidRPr="00CB19EC">
        <w:rPr>
          <w:spacing w:val="-3"/>
          <w:lang w:val="pl-PL"/>
        </w:rPr>
        <w:t xml:space="preserve"> </w:t>
      </w:r>
      <w:r w:rsidRPr="00CB19EC">
        <w:rPr>
          <w:lang w:val="pl-PL"/>
        </w:rPr>
        <w:t>k</w:t>
      </w:r>
      <w:r w:rsidRPr="00CB19EC">
        <w:rPr>
          <w:spacing w:val="1"/>
          <w:lang w:val="pl-PL"/>
        </w:rPr>
        <w:t>i</w:t>
      </w:r>
      <w:r w:rsidRPr="00CB19EC">
        <w:rPr>
          <w:lang w:val="pl-PL"/>
        </w:rPr>
        <w:t>m</w:t>
      </w:r>
      <w:r w:rsidRPr="00CB19EC">
        <w:rPr>
          <w:spacing w:val="-3"/>
          <w:lang w:val="pl-PL"/>
        </w:rPr>
        <w:t xml:space="preserve"> </w:t>
      </w:r>
      <w:r w:rsidRPr="00CB19EC">
        <w:rPr>
          <w:spacing w:val="1"/>
          <w:lang w:val="pl-PL"/>
        </w:rPr>
        <w:t>l</w:t>
      </w:r>
      <w:r w:rsidRPr="00CB19EC">
        <w:rPr>
          <w:lang w:val="pl-PL"/>
        </w:rPr>
        <w:t>o</w:t>
      </w:r>
      <w:r w:rsidRPr="00CB19EC">
        <w:rPr>
          <w:spacing w:val="-1"/>
          <w:lang w:val="pl-PL"/>
        </w:rPr>
        <w:t>ạ</w:t>
      </w:r>
      <w:r w:rsidRPr="00CB19EC">
        <w:rPr>
          <w:lang w:val="pl-PL"/>
        </w:rPr>
        <w:t>i</w:t>
      </w:r>
      <w:r w:rsidRPr="00CB19EC">
        <w:rPr>
          <w:spacing w:val="-3"/>
          <w:lang w:val="pl-PL"/>
        </w:rPr>
        <w:t xml:space="preserve"> </w:t>
      </w:r>
      <w:r w:rsidRPr="00CB19EC">
        <w:rPr>
          <w:lang w:val="pl-PL"/>
        </w:rPr>
        <w:t>N</w:t>
      </w:r>
      <w:r w:rsidRPr="00CB19EC">
        <w:rPr>
          <w:spacing w:val="-1"/>
          <w:lang w:val="pl-PL"/>
        </w:rPr>
        <w:t>a</w:t>
      </w:r>
      <w:r w:rsidRPr="00CB19EC">
        <w:rPr>
          <w:lang w:val="pl-PL"/>
        </w:rPr>
        <w:t>,</w:t>
      </w:r>
      <w:r w:rsidRPr="00CB19EC">
        <w:rPr>
          <w:spacing w:val="-3"/>
          <w:lang w:val="pl-PL"/>
        </w:rPr>
        <w:t xml:space="preserve"> </w:t>
      </w:r>
      <w:r w:rsidRPr="00CB19EC">
        <w:rPr>
          <w:spacing w:val="3"/>
          <w:lang w:val="pl-PL"/>
        </w:rPr>
        <w:t>M</w:t>
      </w:r>
      <w:r w:rsidRPr="00CB19EC">
        <w:rPr>
          <w:spacing w:val="-2"/>
          <w:lang w:val="pl-PL"/>
        </w:rPr>
        <w:t>g</w:t>
      </w:r>
      <w:r w:rsidRPr="00CB19EC">
        <w:rPr>
          <w:lang w:val="pl-PL"/>
        </w:rPr>
        <w:t>,</w:t>
      </w:r>
      <w:r w:rsidRPr="00CB19EC">
        <w:rPr>
          <w:spacing w:val="-4"/>
          <w:lang w:val="pl-PL"/>
        </w:rPr>
        <w:t xml:space="preserve"> </w:t>
      </w:r>
      <w:r w:rsidRPr="00CB19EC">
        <w:rPr>
          <w:lang w:val="pl-PL"/>
        </w:rPr>
        <w:t>A</w:t>
      </w:r>
      <w:r w:rsidRPr="00CB19EC">
        <w:rPr>
          <w:spacing w:val="1"/>
          <w:lang w:val="pl-PL"/>
        </w:rPr>
        <w:t>l</w:t>
      </w:r>
      <w:r w:rsidRPr="00CB19EC">
        <w:rPr>
          <w:lang w:val="pl-PL"/>
        </w:rPr>
        <w:t>.</w:t>
      </w:r>
    </w:p>
    <w:p w14:paraId="0A420128" w14:textId="77777777" w:rsidR="00072C5E" w:rsidRPr="00CB19EC" w:rsidRDefault="007B3B3C">
      <w:pPr>
        <w:widowControl w:val="0"/>
        <w:autoSpaceDE w:val="0"/>
        <w:ind w:firstLine="720"/>
        <w:rPr>
          <w:lang w:val="pl-PL"/>
        </w:rPr>
      </w:pPr>
      <w:r w:rsidRPr="00CB19EC">
        <w:rPr>
          <w:b/>
          <w:lang w:val="pl-PL"/>
        </w:rPr>
        <w:t>A.</w:t>
      </w:r>
      <w:r w:rsidRPr="00CB19EC">
        <w:rPr>
          <w:spacing w:val="-2"/>
          <w:lang w:val="pl-PL"/>
        </w:rPr>
        <w:t xml:space="preserve"> </w:t>
      </w:r>
      <w:r w:rsidRPr="00CB19EC">
        <w:rPr>
          <w:lang w:val="pl-PL"/>
        </w:rPr>
        <w:t>Na</w:t>
      </w:r>
      <w:r w:rsidRPr="00CB19EC">
        <w:rPr>
          <w:spacing w:val="-3"/>
          <w:lang w:val="pl-PL"/>
        </w:rPr>
        <w:t xml:space="preserve"> </w:t>
      </w:r>
      <w:r w:rsidRPr="00CB19EC">
        <w:rPr>
          <w:spacing w:val="1"/>
          <w:lang w:val="pl-PL"/>
        </w:rPr>
        <w:t>l</w:t>
      </w:r>
      <w:r w:rsidRPr="00CB19EC">
        <w:rPr>
          <w:lang w:val="pl-PL"/>
        </w:rPr>
        <w:t>à</w:t>
      </w:r>
      <w:r w:rsidRPr="00CB19EC">
        <w:rPr>
          <w:spacing w:val="-2"/>
          <w:lang w:val="pl-PL"/>
        </w:rPr>
        <w:t xml:space="preserve"> </w:t>
      </w:r>
      <w:r w:rsidRPr="00CB19EC">
        <w:rPr>
          <w:lang w:val="pl-PL"/>
        </w:rPr>
        <w:t>k</w:t>
      </w:r>
      <w:r w:rsidRPr="00CB19EC">
        <w:rPr>
          <w:spacing w:val="1"/>
          <w:lang w:val="pl-PL"/>
        </w:rPr>
        <w:t>i</w:t>
      </w:r>
      <w:r w:rsidRPr="00CB19EC">
        <w:rPr>
          <w:lang w:val="pl-PL"/>
        </w:rPr>
        <w:t>m</w:t>
      </w:r>
      <w:r w:rsidRPr="00CB19EC">
        <w:rPr>
          <w:spacing w:val="-3"/>
          <w:lang w:val="pl-PL"/>
        </w:rPr>
        <w:t xml:space="preserve"> </w:t>
      </w:r>
      <w:r w:rsidRPr="00CB19EC">
        <w:rPr>
          <w:spacing w:val="1"/>
          <w:lang w:val="pl-PL"/>
        </w:rPr>
        <w:t>l</w:t>
      </w:r>
      <w:r w:rsidRPr="00CB19EC">
        <w:rPr>
          <w:lang w:val="pl-PL"/>
        </w:rPr>
        <w:t>o</w:t>
      </w:r>
      <w:r w:rsidRPr="00CB19EC">
        <w:rPr>
          <w:spacing w:val="-1"/>
          <w:lang w:val="pl-PL"/>
        </w:rPr>
        <w:t>ạ</w:t>
      </w:r>
      <w:r w:rsidRPr="00CB19EC">
        <w:rPr>
          <w:lang w:val="pl-PL"/>
        </w:rPr>
        <w:t>i</w:t>
      </w:r>
      <w:r w:rsidRPr="00CB19EC">
        <w:rPr>
          <w:spacing w:val="-3"/>
          <w:lang w:val="pl-PL"/>
        </w:rPr>
        <w:t xml:space="preserve"> </w:t>
      </w:r>
      <w:r w:rsidRPr="00CB19EC">
        <w:rPr>
          <w:spacing w:val="-1"/>
          <w:lang w:val="pl-PL"/>
        </w:rPr>
        <w:t>c</w:t>
      </w:r>
      <w:r w:rsidRPr="00CB19EC">
        <w:rPr>
          <w:lang w:val="pl-PL"/>
        </w:rPr>
        <w:t>ó</w:t>
      </w:r>
      <w:r w:rsidRPr="00CB19EC">
        <w:rPr>
          <w:spacing w:val="-2"/>
          <w:lang w:val="pl-PL"/>
        </w:rPr>
        <w:t xml:space="preserve"> </w:t>
      </w:r>
      <w:r w:rsidRPr="00CB19EC">
        <w:rPr>
          <w:spacing w:val="1"/>
          <w:lang w:val="pl-PL"/>
        </w:rPr>
        <w:t>tí</w:t>
      </w:r>
      <w:r w:rsidRPr="00CB19EC">
        <w:rPr>
          <w:lang w:val="pl-PL"/>
        </w:rPr>
        <w:t>nh</w:t>
      </w:r>
      <w:r w:rsidRPr="00CB19EC">
        <w:rPr>
          <w:spacing w:val="-1"/>
          <w:lang w:val="pl-PL"/>
        </w:rPr>
        <w:t xml:space="preserve"> </w:t>
      </w:r>
      <w:r w:rsidRPr="00CB19EC">
        <w:rPr>
          <w:lang w:val="pl-PL"/>
        </w:rPr>
        <w:t>khử</w:t>
      </w:r>
      <w:r w:rsidRPr="00CB19EC">
        <w:rPr>
          <w:spacing w:val="-4"/>
          <w:lang w:val="pl-PL"/>
        </w:rPr>
        <w:t xml:space="preserve"> </w:t>
      </w:r>
      <w:r w:rsidRPr="00CB19EC">
        <w:rPr>
          <w:spacing w:val="1"/>
          <w:lang w:val="pl-PL"/>
        </w:rPr>
        <w:t>m</w:t>
      </w:r>
      <w:r w:rsidRPr="00CB19EC">
        <w:rPr>
          <w:spacing w:val="-1"/>
          <w:lang w:val="pl-PL"/>
        </w:rPr>
        <w:t>ạ</w:t>
      </w:r>
      <w:r w:rsidRPr="00CB19EC">
        <w:rPr>
          <w:lang w:val="pl-PL"/>
        </w:rPr>
        <w:t>nh</w:t>
      </w:r>
      <w:r w:rsidRPr="00CB19EC">
        <w:rPr>
          <w:spacing w:val="55"/>
          <w:lang w:val="pl-PL"/>
        </w:rPr>
        <w:t xml:space="preserve"> </w:t>
      </w:r>
      <w:r w:rsidRPr="00CB19EC">
        <w:rPr>
          <w:lang w:val="pl-PL"/>
        </w:rPr>
        <w:t>h</w:t>
      </w:r>
      <w:r w:rsidRPr="00CB19EC">
        <w:rPr>
          <w:spacing w:val="1"/>
          <w:lang w:val="pl-PL"/>
        </w:rPr>
        <w:t>ơ</w:t>
      </w:r>
      <w:r w:rsidRPr="00CB19EC">
        <w:rPr>
          <w:lang w:val="pl-PL"/>
        </w:rPr>
        <w:t>n</w:t>
      </w:r>
      <w:r w:rsidRPr="00CB19EC">
        <w:rPr>
          <w:spacing w:val="-4"/>
          <w:lang w:val="pl-PL"/>
        </w:rPr>
        <w:t xml:space="preserve"> </w:t>
      </w:r>
      <w:r w:rsidRPr="00CB19EC">
        <w:rPr>
          <w:spacing w:val="1"/>
          <w:lang w:val="pl-PL"/>
        </w:rPr>
        <w:t>M</w:t>
      </w:r>
      <w:r w:rsidRPr="00CB19EC">
        <w:rPr>
          <w:spacing w:val="-2"/>
          <w:lang w:val="pl-PL"/>
        </w:rPr>
        <w:t>g</w:t>
      </w:r>
      <w:r w:rsidRPr="00CB19EC">
        <w:rPr>
          <w:lang w:val="pl-PL"/>
        </w:rPr>
        <w:t>,</w:t>
      </w:r>
      <w:r w:rsidRPr="00CB19EC">
        <w:rPr>
          <w:spacing w:val="-4"/>
          <w:lang w:val="pl-PL"/>
        </w:rPr>
        <w:t xml:space="preserve"> </w:t>
      </w:r>
      <w:r w:rsidRPr="00CB19EC">
        <w:rPr>
          <w:lang w:val="pl-PL"/>
        </w:rPr>
        <w:t>A</w:t>
      </w:r>
      <w:r w:rsidRPr="00CB19EC">
        <w:rPr>
          <w:spacing w:val="1"/>
          <w:lang w:val="pl-PL"/>
        </w:rPr>
        <w:t>l</w:t>
      </w:r>
      <w:r w:rsidRPr="00CB19EC">
        <w:rPr>
          <w:lang w:val="pl-PL"/>
        </w:rPr>
        <w:t>.</w:t>
      </w:r>
    </w:p>
    <w:p w14:paraId="21330438" w14:textId="77777777" w:rsidR="00072C5E" w:rsidRPr="00CB19EC" w:rsidRDefault="007B3B3C">
      <w:pPr>
        <w:widowControl w:val="0"/>
        <w:autoSpaceDE w:val="0"/>
        <w:ind w:firstLine="720"/>
        <w:rPr>
          <w:lang w:val="pl-PL"/>
        </w:rPr>
      </w:pPr>
      <w:r w:rsidRPr="00CB19EC">
        <w:rPr>
          <w:b/>
          <w:spacing w:val="-1"/>
          <w:lang w:val="pl-PL"/>
        </w:rPr>
        <w:t>B.</w:t>
      </w:r>
      <w:r w:rsidRPr="00CB19EC">
        <w:rPr>
          <w:spacing w:val="-2"/>
          <w:lang w:val="pl-PL"/>
        </w:rPr>
        <w:t xml:space="preserve"> </w:t>
      </w:r>
      <w:r w:rsidRPr="00CB19EC">
        <w:rPr>
          <w:lang w:val="pl-PL"/>
        </w:rPr>
        <w:t>Al</w:t>
      </w:r>
      <w:r w:rsidRPr="00CB19EC">
        <w:rPr>
          <w:spacing w:val="-1"/>
          <w:lang w:val="pl-PL"/>
        </w:rPr>
        <w:t xml:space="preserve"> </w:t>
      </w:r>
      <w:r w:rsidRPr="00CB19EC">
        <w:rPr>
          <w:spacing w:val="1"/>
          <w:lang w:val="pl-PL"/>
        </w:rPr>
        <w:t>t</w:t>
      </w:r>
      <w:r w:rsidRPr="00CB19EC">
        <w:rPr>
          <w:spacing w:val="-1"/>
          <w:lang w:val="pl-PL"/>
        </w:rPr>
        <w:t>a</w:t>
      </w:r>
      <w:r w:rsidRPr="00CB19EC">
        <w:rPr>
          <w:lang w:val="pl-PL"/>
        </w:rPr>
        <w:t>n</w:t>
      </w:r>
      <w:r w:rsidRPr="00CB19EC">
        <w:rPr>
          <w:spacing w:val="-3"/>
          <w:lang w:val="pl-PL"/>
        </w:rPr>
        <w:t xml:space="preserve"> </w:t>
      </w:r>
      <w:r w:rsidRPr="00CB19EC">
        <w:rPr>
          <w:spacing w:val="1"/>
          <w:lang w:val="pl-PL"/>
        </w:rPr>
        <w:t>t</w:t>
      </w:r>
      <w:r w:rsidRPr="00CB19EC">
        <w:rPr>
          <w:lang w:val="pl-PL"/>
        </w:rPr>
        <w:t>ro</w:t>
      </w:r>
      <w:r w:rsidRPr="00CB19EC">
        <w:rPr>
          <w:spacing w:val="3"/>
          <w:lang w:val="pl-PL"/>
        </w:rPr>
        <w:t>n</w:t>
      </w:r>
      <w:r w:rsidRPr="00CB19EC">
        <w:rPr>
          <w:lang w:val="pl-PL"/>
        </w:rPr>
        <w:t>g</w:t>
      </w:r>
      <w:r w:rsidRPr="00CB19EC">
        <w:rPr>
          <w:spacing w:val="-7"/>
          <w:lang w:val="pl-PL"/>
        </w:rPr>
        <w:t xml:space="preserve"> </w:t>
      </w:r>
      <w:r w:rsidRPr="00CB19EC">
        <w:rPr>
          <w:lang w:val="pl-PL"/>
        </w:rPr>
        <w:t>du</w:t>
      </w:r>
      <w:r w:rsidRPr="00CB19EC">
        <w:rPr>
          <w:spacing w:val="3"/>
          <w:lang w:val="pl-PL"/>
        </w:rPr>
        <w:t>n</w:t>
      </w:r>
      <w:r w:rsidRPr="00CB19EC">
        <w:rPr>
          <w:lang w:val="pl-PL"/>
        </w:rPr>
        <w:t>g</w:t>
      </w:r>
      <w:r w:rsidRPr="00CB19EC">
        <w:rPr>
          <w:spacing w:val="-7"/>
          <w:lang w:val="pl-PL"/>
        </w:rPr>
        <w:t xml:space="preserve"> </w:t>
      </w:r>
      <w:r w:rsidRPr="00CB19EC">
        <w:rPr>
          <w:lang w:val="pl-PL"/>
        </w:rPr>
        <w:t>d</w:t>
      </w:r>
      <w:r w:rsidRPr="00CB19EC">
        <w:rPr>
          <w:spacing w:val="1"/>
          <w:lang w:val="pl-PL"/>
        </w:rPr>
        <w:t>ị</w:t>
      </w:r>
      <w:r w:rsidRPr="00CB19EC">
        <w:rPr>
          <w:spacing w:val="-1"/>
          <w:lang w:val="pl-PL"/>
        </w:rPr>
        <w:t>c</w:t>
      </w:r>
      <w:r w:rsidRPr="00CB19EC">
        <w:rPr>
          <w:lang w:val="pl-PL"/>
        </w:rPr>
        <w:t>h</w:t>
      </w:r>
      <w:r w:rsidRPr="00CB19EC">
        <w:rPr>
          <w:spacing w:val="-1"/>
          <w:lang w:val="pl-PL"/>
        </w:rPr>
        <w:t xml:space="preserve"> </w:t>
      </w:r>
      <w:r w:rsidRPr="00CB19EC">
        <w:rPr>
          <w:lang w:val="pl-PL"/>
        </w:rPr>
        <w:t>N</w:t>
      </w:r>
      <w:r w:rsidRPr="00CB19EC">
        <w:rPr>
          <w:spacing w:val="-1"/>
          <w:lang w:val="pl-PL"/>
        </w:rPr>
        <w:t>a</w:t>
      </w:r>
      <w:r w:rsidRPr="00CB19EC">
        <w:rPr>
          <w:lang w:val="pl-PL"/>
        </w:rPr>
        <w:t>OH</w:t>
      </w:r>
      <w:r w:rsidRPr="00CB19EC">
        <w:rPr>
          <w:spacing w:val="-6"/>
          <w:lang w:val="pl-PL"/>
        </w:rPr>
        <w:t xml:space="preserve"> </w:t>
      </w:r>
      <w:r w:rsidRPr="00CB19EC">
        <w:rPr>
          <w:spacing w:val="-1"/>
          <w:lang w:val="pl-PL"/>
        </w:rPr>
        <w:t>c</w:t>
      </w:r>
      <w:r w:rsidRPr="00CB19EC">
        <w:rPr>
          <w:lang w:val="pl-PL"/>
        </w:rPr>
        <w:t>ũ</w:t>
      </w:r>
      <w:r w:rsidRPr="00CB19EC">
        <w:rPr>
          <w:spacing w:val="3"/>
          <w:lang w:val="pl-PL"/>
        </w:rPr>
        <w:t>n</w:t>
      </w:r>
      <w:r w:rsidRPr="00CB19EC">
        <w:rPr>
          <w:lang w:val="pl-PL"/>
        </w:rPr>
        <w:t>g</w:t>
      </w:r>
      <w:r w:rsidRPr="00CB19EC">
        <w:rPr>
          <w:spacing w:val="-7"/>
          <w:lang w:val="pl-PL"/>
        </w:rPr>
        <w:t xml:space="preserve"> </w:t>
      </w:r>
      <w:r w:rsidRPr="00CB19EC">
        <w:rPr>
          <w:lang w:val="pl-PL"/>
        </w:rPr>
        <w:t>n</w:t>
      </w:r>
      <w:r w:rsidRPr="00CB19EC">
        <w:rPr>
          <w:spacing w:val="3"/>
          <w:lang w:val="pl-PL"/>
        </w:rPr>
        <w:t>h</w:t>
      </w:r>
      <w:r w:rsidRPr="00CB19EC">
        <w:rPr>
          <w:lang w:val="pl-PL"/>
        </w:rPr>
        <w:t>ư</w:t>
      </w:r>
      <w:r w:rsidRPr="00CB19EC">
        <w:rPr>
          <w:spacing w:val="-4"/>
          <w:lang w:val="pl-PL"/>
        </w:rPr>
        <w:t xml:space="preserve"> </w:t>
      </w:r>
      <w:r w:rsidRPr="00CB19EC">
        <w:rPr>
          <w:spacing w:val="1"/>
          <w:lang w:val="pl-PL"/>
        </w:rPr>
        <w:t>t</w:t>
      </w:r>
      <w:r w:rsidRPr="00CB19EC">
        <w:rPr>
          <w:lang w:val="pl-PL"/>
        </w:rPr>
        <w:t>ro</w:t>
      </w:r>
      <w:r w:rsidRPr="00CB19EC">
        <w:rPr>
          <w:spacing w:val="3"/>
          <w:lang w:val="pl-PL"/>
        </w:rPr>
        <w:t>n</w:t>
      </w:r>
      <w:r w:rsidRPr="00CB19EC">
        <w:rPr>
          <w:lang w:val="pl-PL"/>
        </w:rPr>
        <w:t>g</w:t>
      </w:r>
      <w:r w:rsidRPr="00CB19EC">
        <w:rPr>
          <w:spacing w:val="-5"/>
          <w:lang w:val="pl-PL"/>
        </w:rPr>
        <w:t xml:space="preserve"> </w:t>
      </w:r>
      <w:r w:rsidRPr="00CB19EC">
        <w:rPr>
          <w:spacing w:val="1"/>
          <w:lang w:val="pl-PL"/>
        </w:rPr>
        <w:t>M</w:t>
      </w:r>
      <w:r w:rsidRPr="00CB19EC">
        <w:rPr>
          <w:spacing w:val="-2"/>
          <w:lang w:val="pl-PL"/>
        </w:rPr>
        <w:t>g</w:t>
      </w:r>
      <w:r w:rsidRPr="00CB19EC">
        <w:rPr>
          <w:lang w:val="pl-PL"/>
        </w:rPr>
        <w:t>(</w:t>
      </w:r>
      <w:r w:rsidRPr="00CB19EC">
        <w:rPr>
          <w:spacing w:val="2"/>
          <w:lang w:val="pl-PL"/>
        </w:rPr>
        <w:t>O</w:t>
      </w:r>
      <w:r w:rsidRPr="00CB19EC">
        <w:rPr>
          <w:lang w:val="pl-PL"/>
        </w:rPr>
        <w:t>H)</w:t>
      </w:r>
      <w:r w:rsidRPr="00CB19EC">
        <w:rPr>
          <w:position w:val="-2"/>
          <w:lang w:val="pl-PL"/>
        </w:rPr>
        <w:t>2</w:t>
      </w:r>
      <w:r w:rsidRPr="00CB19EC">
        <w:rPr>
          <w:spacing w:val="13"/>
          <w:position w:val="-2"/>
          <w:lang w:val="pl-PL"/>
        </w:rPr>
        <w:t xml:space="preserve"> </w:t>
      </w:r>
      <w:r w:rsidRPr="00CB19EC">
        <w:rPr>
          <w:spacing w:val="-2"/>
          <w:lang w:val="pl-PL"/>
        </w:rPr>
        <w:t>g</w:t>
      </w:r>
      <w:r w:rsidRPr="00CB19EC">
        <w:rPr>
          <w:spacing w:val="1"/>
          <w:lang w:val="pl-PL"/>
        </w:rPr>
        <w:t>i</w:t>
      </w:r>
      <w:r w:rsidRPr="00CB19EC">
        <w:rPr>
          <w:spacing w:val="-1"/>
          <w:lang w:val="pl-PL"/>
        </w:rPr>
        <w:t>ả</w:t>
      </w:r>
      <w:r w:rsidRPr="00CB19EC">
        <w:rPr>
          <w:lang w:val="pl-PL"/>
        </w:rPr>
        <w:t>i</w:t>
      </w:r>
      <w:r w:rsidRPr="00CB19EC">
        <w:rPr>
          <w:spacing w:val="-3"/>
          <w:lang w:val="pl-PL"/>
        </w:rPr>
        <w:t xml:space="preserve"> </w:t>
      </w:r>
      <w:r w:rsidRPr="00CB19EC">
        <w:rPr>
          <w:spacing w:val="1"/>
          <w:lang w:val="pl-PL"/>
        </w:rPr>
        <w:t>p</w:t>
      </w:r>
      <w:r w:rsidRPr="00CB19EC">
        <w:rPr>
          <w:lang w:val="pl-PL"/>
        </w:rPr>
        <w:t>hó</w:t>
      </w:r>
      <w:r w:rsidRPr="00CB19EC">
        <w:rPr>
          <w:spacing w:val="3"/>
          <w:lang w:val="pl-PL"/>
        </w:rPr>
        <w:t>n</w:t>
      </w:r>
      <w:r w:rsidRPr="00CB19EC">
        <w:rPr>
          <w:lang w:val="pl-PL"/>
        </w:rPr>
        <w:t>g</w:t>
      </w:r>
      <w:r w:rsidRPr="00CB19EC">
        <w:rPr>
          <w:spacing w:val="-6"/>
          <w:lang w:val="pl-PL"/>
        </w:rPr>
        <w:t xml:space="preserve"> </w:t>
      </w:r>
      <w:r w:rsidRPr="00CB19EC">
        <w:rPr>
          <w:lang w:val="pl-PL"/>
        </w:rPr>
        <w:t>H</w:t>
      </w:r>
      <w:r w:rsidRPr="00CB19EC">
        <w:rPr>
          <w:spacing w:val="2"/>
          <w:position w:val="-2"/>
          <w:lang w:val="pl-PL"/>
        </w:rPr>
        <w:t>2</w:t>
      </w:r>
      <w:r w:rsidRPr="00CB19EC">
        <w:rPr>
          <w:lang w:val="pl-PL"/>
        </w:rPr>
        <w:t>.</w:t>
      </w:r>
    </w:p>
    <w:p w14:paraId="3D35A406" w14:textId="77777777" w:rsidR="00072C5E" w:rsidRPr="00CB19EC" w:rsidRDefault="007B3B3C">
      <w:pPr>
        <w:widowControl w:val="0"/>
        <w:autoSpaceDE w:val="0"/>
        <w:ind w:firstLine="720"/>
        <w:rPr>
          <w:lang w:val="pl-PL"/>
        </w:rPr>
      </w:pPr>
      <w:r w:rsidRPr="00CB19EC">
        <w:rPr>
          <w:b/>
          <w:spacing w:val="1"/>
          <w:position w:val="1"/>
          <w:lang w:val="pl-PL"/>
        </w:rPr>
        <w:t>C.</w:t>
      </w:r>
      <w:r w:rsidRPr="00CB19EC">
        <w:rPr>
          <w:spacing w:val="-2"/>
          <w:position w:val="1"/>
          <w:lang w:val="pl-PL"/>
        </w:rPr>
        <w:t xml:space="preserve"> </w:t>
      </w:r>
      <w:r w:rsidRPr="00CB19EC">
        <w:rPr>
          <w:position w:val="1"/>
          <w:lang w:val="pl-PL"/>
        </w:rPr>
        <w:t>N</w:t>
      </w:r>
      <w:r w:rsidRPr="00CB19EC">
        <w:rPr>
          <w:spacing w:val="-1"/>
          <w:position w:val="1"/>
          <w:lang w:val="pl-PL"/>
        </w:rPr>
        <w:t>a</w:t>
      </w:r>
      <w:r w:rsidRPr="00CB19EC">
        <w:rPr>
          <w:position w:val="1"/>
          <w:lang w:val="pl-PL"/>
        </w:rPr>
        <w:t>,</w:t>
      </w:r>
      <w:r w:rsidRPr="00CB19EC">
        <w:rPr>
          <w:spacing w:val="-3"/>
          <w:position w:val="1"/>
          <w:lang w:val="pl-PL"/>
        </w:rPr>
        <w:t xml:space="preserve"> </w:t>
      </w:r>
      <w:r w:rsidRPr="00CB19EC">
        <w:rPr>
          <w:spacing w:val="1"/>
          <w:position w:val="1"/>
          <w:lang w:val="pl-PL"/>
        </w:rPr>
        <w:t>M</w:t>
      </w:r>
      <w:r w:rsidRPr="00CB19EC">
        <w:rPr>
          <w:spacing w:val="-2"/>
          <w:position w:val="1"/>
          <w:lang w:val="pl-PL"/>
        </w:rPr>
        <w:t>g</w:t>
      </w:r>
      <w:r w:rsidRPr="00CB19EC">
        <w:rPr>
          <w:position w:val="1"/>
          <w:lang w:val="pl-PL"/>
        </w:rPr>
        <w:t>,</w:t>
      </w:r>
      <w:r w:rsidRPr="00CB19EC">
        <w:rPr>
          <w:spacing w:val="-4"/>
          <w:position w:val="1"/>
          <w:lang w:val="pl-PL"/>
        </w:rPr>
        <w:t xml:space="preserve"> </w:t>
      </w:r>
      <w:r w:rsidRPr="00CB19EC">
        <w:rPr>
          <w:position w:val="1"/>
          <w:lang w:val="pl-PL"/>
        </w:rPr>
        <w:t>Al</w:t>
      </w:r>
      <w:r w:rsidRPr="00CB19EC">
        <w:rPr>
          <w:spacing w:val="-1"/>
          <w:position w:val="1"/>
          <w:lang w:val="pl-PL"/>
        </w:rPr>
        <w:t xml:space="preserve"> </w:t>
      </w:r>
      <w:r w:rsidRPr="00CB19EC">
        <w:rPr>
          <w:spacing w:val="3"/>
          <w:position w:val="1"/>
          <w:lang w:val="pl-PL"/>
        </w:rPr>
        <w:t>đ</w:t>
      </w:r>
      <w:r w:rsidRPr="00CB19EC">
        <w:rPr>
          <w:spacing w:val="-1"/>
          <w:position w:val="1"/>
          <w:lang w:val="pl-PL"/>
        </w:rPr>
        <w:t>ề</w:t>
      </w:r>
      <w:r w:rsidRPr="00CB19EC">
        <w:rPr>
          <w:position w:val="1"/>
          <w:lang w:val="pl-PL"/>
        </w:rPr>
        <w:t>u</w:t>
      </w:r>
      <w:r w:rsidRPr="00CB19EC">
        <w:rPr>
          <w:spacing w:val="-3"/>
          <w:position w:val="1"/>
          <w:lang w:val="pl-PL"/>
        </w:rPr>
        <w:t xml:space="preserve"> </w:t>
      </w:r>
      <w:r w:rsidRPr="00CB19EC">
        <w:rPr>
          <w:position w:val="1"/>
          <w:lang w:val="pl-PL"/>
        </w:rPr>
        <w:t>khử</w:t>
      </w:r>
      <w:r w:rsidRPr="00CB19EC">
        <w:rPr>
          <w:spacing w:val="-4"/>
          <w:position w:val="1"/>
          <w:lang w:val="pl-PL"/>
        </w:rPr>
        <w:t xml:space="preserve"> </w:t>
      </w:r>
      <w:r w:rsidRPr="00CB19EC">
        <w:rPr>
          <w:spacing w:val="3"/>
          <w:position w:val="1"/>
          <w:lang w:val="pl-PL"/>
        </w:rPr>
        <w:t>d</w:t>
      </w:r>
      <w:r w:rsidRPr="00CB19EC">
        <w:rPr>
          <w:position w:val="1"/>
          <w:lang w:val="pl-PL"/>
        </w:rPr>
        <w:t>ễ</w:t>
      </w:r>
      <w:r w:rsidRPr="00CB19EC">
        <w:rPr>
          <w:spacing w:val="-2"/>
          <w:position w:val="1"/>
          <w:lang w:val="pl-PL"/>
        </w:rPr>
        <w:t xml:space="preserve"> </w:t>
      </w:r>
      <w:r w:rsidRPr="00CB19EC">
        <w:rPr>
          <w:position w:val="1"/>
          <w:lang w:val="pl-PL"/>
        </w:rPr>
        <w:t>d</w:t>
      </w:r>
      <w:r w:rsidRPr="00CB19EC">
        <w:rPr>
          <w:spacing w:val="-1"/>
          <w:position w:val="1"/>
          <w:lang w:val="pl-PL"/>
        </w:rPr>
        <w:t>à</w:t>
      </w:r>
      <w:r w:rsidRPr="00CB19EC">
        <w:rPr>
          <w:spacing w:val="3"/>
          <w:position w:val="1"/>
          <w:lang w:val="pl-PL"/>
        </w:rPr>
        <w:t>n</w:t>
      </w:r>
      <w:r w:rsidRPr="00CB19EC">
        <w:rPr>
          <w:position w:val="1"/>
          <w:lang w:val="pl-PL"/>
        </w:rPr>
        <w:t>g</w:t>
      </w:r>
      <w:r w:rsidRPr="00CB19EC">
        <w:rPr>
          <w:spacing w:val="-7"/>
          <w:position w:val="1"/>
          <w:lang w:val="pl-PL"/>
        </w:rPr>
        <w:t xml:space="preserve"> </w:t>
      </w:r>
      <w:r w:rsidRPr="00CB19EC">
        <w:rPr>
          <w:spacing w:val="1"/>
          <w:position w:val="1"/>
          <w:lang w:val="pl-PL"/>
        </w:rPr>
        <w:t>i</w:t>
      </w:r>
      <w:r w:rsidRPr="00CB19EC">
        <w:rPr>
          <w:position w:val="1"/>
          <w:lang w:val="pl-PL"/>
        </w:rPr>
        <w:t>on</w:t>
      </w:r>
      <w:r w:rsidRPr="00CB19EC">
        <w:rPr>
          <w:spacing w:val="-3"/>
          <w:position w:val="1"/>
          <w:lang w:val="pl-PL"/>
        </w:rPr>
        <w:t xml:space="preserve"> </w:t>
      </w:r>
      <w:r w:rsidRPr="00CB19EC">
        <w:rPr>
          <w:position w:val="1"/>
          <w:lang w:val="pl-PL"/>
        </w:rPr>
        <w:t>H</w:t>
      </w:r>
      <w:r w:rsidRPr="00CB19EC">
        <w:rPr>
          <w:vertAlign w:val="superscript"/>
          <w:lang w:val="pl-PL"/>
        </w:rPr>
        <w:t>+</w:t>
      </w:r>
      <w:r w:rsidRPr="00CB19EC">
        <w:rPr>
          <w:spacing w:val="19"/>
          <w:position w:val="12"/>
          <w:lang w:val="pl-PL"/>
        </w:rPr>
        <w:t xml:space="preserve"> </w:t>
      </w:r>
      <w:r w:rsidRPr="00CB19EC">
        <w:rPr>
          <w:spacing w:val="1"/>
          <w:position w:val="1"/>
          <w:lang w:val="pl-PL"/>
        </w:rPr>
        <w:t>t</w:t>
      </w:r>
      <w:r w:rsidRPr="00CB19EC">
        <w:rPr>
          <w:position w:val="1"/>
          <w:lang w:val="pl-PL"/>
        </w:rPr>
        <w:t>ro</w:t>
      </w:r>
      <w:r w:rsidRPr="00CB19EC">
        <w:rPr>
          <w:spacing w:val="3"/>
          <w:position w:val="1"/>
          <w:lang w:val="pl-PL"/>
        </w:rPr>
        <w:t>n</w:t>
      </w:r>
      <w:r w:rsidRPr="00CB19EC">
        <w:rPr>
          <w:position w:val="1"/>
          <w:lang w:val="pl-PL"/>
        </w:rPr>
        <w:t>g</w:t>
      </w:r>
      <w:r w:rsidRPr="00CB19EC">
        <w:rPr>
          <w:spacing w:val="-7"/>
          <w:position w:val="1"/>
          <w:lang w:val="pl-PL"/>
        </w:rPr>
        <w:t xml:space="preserve"> </w:t>
      </w:r>
      <w:r w:rsidRPr="00CB19EC">
        <w:rPr>
          <w:position w:val="1"/>
          <w:lang w:val="pl-PL"/>
        </w:rPr>
        <w:t>du</w:t>
      </w:r>
      <w:r w:rsidRPr="00CB19EC">
        <w:rPr>
          <w:spacing w:val="3"/>
          <w:position w:val="1"/>
          <w:lang w:val="pl-PL"/>
        </w:rPr>
        <w:t>n</w:t>
      </w:r>
      <w:r w:rsidRPr="00CB19EC">
        <w:rPr>
          <w:position w:val="1"/>
          <w:lang w:val="pl-PL"/>
        </w:rPr>
        <w:t>g</w:t>
      </w:r>
      <w:r w:rsidRPr="00CB19EC">
        <w:rPr>
          <w:spacing w:val="-5"/>
          <w:position w:val="1"/>
          <w:lang w:val="pl-PL"/>
        </w:rPr>
        <w:t xml:space="preserve"> </w:t>
      </w:r>
      <w:r w:rsidRPr="00CB19EC">
        <w:rPr>
          <w:position w:val="1"/>
          <w:lang w:val="pl-PL"/>
        </w:rPr>
        <w:t>d</w:t>
      </w:r>
      <w:r w:rsidRPr="00CB19EC">
        <w:rPr>
          <w:spacing w:val="1"/>
          <w:position w:val="1"/>
          <w:lang w:val="pl-PL"/>
        </w:rPr>
        <w:t>ị</w:t>
      </w:r>
      <w:r w:rsidRPr="00CB19EC">
        <w:rPr>
          <w:spacing w:val="-1"/>
          <w:position w:val="1"/>
          <w:lang w:val="pl-PL"/>
        </w:rPr>
        <w:t>c</w:t>
      </w:r>
      <w:r w:rsidRPr="00CB19EC">
        <w:rPr>
          <w:position w:val="1"/>
          <w:lang w:val="pl-PL"/>
        </w:rPr>
        <w:t>h</w:t>
      </w:r>
      <w:r w:rsidRPr="00CB19EC">
        <w:rPr>
          <w:spacing w:val="-4"/>
          <w:position w:val="1"/>
          <w:lang w:val="pl-PL"/>
        </w:rPr>
        <w:t xml:space="preserve"> </w:t>
      </w:r>
      <w:r w:rsidRPr="00CB19EC">
        <w:rPr>
          <w:spacing w:val="-1"/>
          <w:position w:val="1"/>
          <w:lang w:val="pl-PL"/>
        </w:rPr>
        <w:t>a</w:t>
      </w:r>
      <w:r w:rsidRPr="00CB19EC">
        <w:rPr>
          <w:spacing w:val="3"/>
          <w:position w:val="1"/>
          <w:lang w:val="pl-PL"/>
        </w:rPr>
        <w:t>x</w:t>
      </w:r>
      <w:r w:rsidRPr="00CB19EC">
        <w:rPr>
          <w:spacing w:val="1"/>
          <w:position w:val="1"/>
          <w:lang w:val="pl-PL"/>
        </w:rPr>
        <w:t>i</w:t>
      </w:r>
      <w:r w:rsidRPr="00CB19EC">
        <w:rPr>
          <w:position w:val="1"/>
          <w:lang w:val="pl-PL"/>
        </w:rPr>
        <w:t>t</w:t>
      </w:r>
      <w:r w:rsidRPr="00CB19EC">
        <w:rPr>
          <w:spacing w:val="-3"/>
          <w:position w:val="1"/>
          <w:lang w:val="pl-PL"/>
        </w:rPr>
        <w:t xml:space="preserve"> </w:t>
      </w:r>
      <w:r w:rsidRPr="00CB19EC">
        <w:rPr>
          <w:position w:val="1"/>
          <w:lang w:val="pl-PL"/>
        </w:rPr>
        <w:t>H</w:t>
      </w:r>
      <w:r w:rsidRPr="00CB19EC">
        <w:rPr>
          <w:spacing w:val="1"/>
          <w:position w:val="1"/>
          <w:lang w:val="pl-PL"/>
        </w:rPr>
        <w:t>Cl</w:t>
      </w:r>
      <w:r w:rsidRPr="00CB19EC">
        <w:rPr>
          <w:position w:val="1"/>
          <w:lang w:val="pl-PL"/>
        </w:rPr>
        <w:t>,</w:t>
      </w:r>
      <w:r w:rsidRPr="00CB19EC">
        <w:rPr>
          <w:spacing w:val="-5"/>
          <w:position w:val="1"/>
          <w:lang w:val="pl-PL"/>
        </w:rPr>
        <w:t xml:space="preserve"> </w:t>
      </w:r>
      <w:r w:rsidRPr="00CB19EC">
        <w:rPr>
          <w:spacing w:val="-3"/>
          <w:position w:val="1"/>
          <w:lang w:val="pl-PL"/>
        </w:rPr>
        <w:t>H</w:t>
      </w:r>
      <w:r w:rsidRPr="00CB19EC">
        <w:rPr>
          <w:spacing w:val="2"/>
          <w:lang w:val="pl-PL"/>
        </w:rPr>
        <w:t>2</w:t>
      </w:r>
      <w:r w:rsidRPr="00CB19EC">
        <w:rPr>
          <w:spacing w:val="1"/>
          <w:position w:val="1"/>
          <w:lang w:val="pl-PL"/>
        </w:rPr>
        <w:t>S</w:t>
      </w:r>
      <w:r w:rsidRPr="00CB19EC">
        <w:rPr>
          <w:position w:val="1"/>
          <w:lang w:val="pl-PL"/>
        </w:rPr>
        <w:t>O</w:t>
      </w:r>
      <w:r w:rsidRPr="00CB19EC">
        <w:rPr>
          <w:lang w:val="pl-PL"/>
        </w:rPr>
        <w:t>4</w:t>
      </w:r>
      <w:r w:rsidRPr="00CB19EC">
        <w:rPr>
          <w:spacing w:val="14"/>
          <w:lang w:val="pl-PL"/>
        </w:rPr>
        <w:t xml:space="preserve"> </w:t>
      </w:r>
      <w:r w:rsidRPr="00CB19EC">
        <w:rPr>
          <w:spacing w:val="1"/>
          <w:position w:val="1"/>
          <w:lang w:val="pl-PL"/>
        </w:rPr>
        <w:t>l</w:t>
      </w:r>
      <w:r w:rsidRPr="00CB19EC">
        <w:rPr>
          <w:spacing w:val="-2"/>
          <w:position w:val="1"/>
          <w:lang w:val="pl-PL"/>
        </w:rPr>
        <w:t>o</w:t>
      </w:r>
      <w:r w:rsidRPr="00CB19EC">
        <w:rPr>
          <w:spacing w:val="-1"/>
          <w:position w:val="1"/>
          <w:lang w:val="pl-PL"/>
        </w:rPr>
        <w:t>ã</w:t>
      </w:r>
      <w:r w:rsidRPr="00CB19EC">
        <w:rPr>
          <w:position w:val="1"/>
          <w:lang w:val="pl-PL"/>
        </w:rPr>
        <w:t>ng</w:t>
      </w:r>
      <w:r w:rsidRPr="00CB19EC">
        <w:rPr>
          <w:spacing w:val="-7"/>
          <w:position w:val="1"/>
          <w:lang w:val="pl-PL"/>
        </w:rPr>
        <w:t xml:space="preserve"> </w:t>
      </w:r>
      <w:r w:rsidRPr="00CB19EC">
        <w:rPr>
          <w:spacing w:val="1"/>
          <w:position w:val="1"/>
          <w:lang w:val="pl-PL"/>
        </w:rPr>
        <w:t>t</w:t>
      </w:r>
      <w:r w:rsidRPr="00CB19EC">
        <w:rPr>
          <w:spacing w:val="3"/>
          <w:position w:val="1"/>
          <w:lang w:val="pl-PL"/>
        </w:rPr>
        <w:t>h</w:t>
      </w:r>
      <w:r w:rsidRPr="00CB19EC">
        <w:rPr>
          <w:spacing w:val="-1"/>
          <w:position w:val="1"/>
          <w:lang w:val="pl-PL"/>
        </w:rPr>
        <w:t>à</w:t>
      </w:r>
      <w:r w:rsidRPr="00CB19EC">
        <w:rPr>
          <w:position w:val="1"/>
          <w:lang w:val="pl-PL"/>
        </w:rPr>
        <w:t>nh</w:t>
      </w:r>
      <w:r w:rsidRPr="00CB19EC">
        <w:rPr>
          <w:spacing w:val="-5"/>
          <w:position w:val="1"/>
          <w:lang w:val="pl-PL"/>
        </w:rPr>
        <w:t xml:space="preserve"> </w:t>
      </w:r>
      <w:r w:rsidRPr="00CB19EC">
        <w:rPr>
          <w:position w:val="1"/>
          <w:lang w:val="pl-PL"/>
        </w:rPr>
        <w:t>H</w:t>
      </w:r>
      <w:r w:rsidRPr="00CB19EC">
        <w:rPr>
          <w:spacing w:val="2"/>
          <w:lang w:val="pl-PL"/>
        </w:rPr>
        <w:t>2</w:t>
      </w:r>
      <w:r w:rsidRPr="00CB19EC">
        <w:rPr>
          <w:position w:val="1"/>
          <w:lang w:val="pl-PL"/>
        </w:rPr>
        <w:t>.</w:t>
      </w:r>
    </w:p>
    <w:p w14:paraId="4DE23F30" w14:textId="77777777" w:rsidR="00072C5E" w:rsidRPr="00CB19EC" w:rsidRDefault="007B3B3C">
      <w:pPr>
        <w:widowControl w:val="0"/>
        <w:autoSpaceDE w:val="0"/>
        <w:ind w:firstLine="720"/>
        <w:rPr>
          <w:lang w:val="pl-PL"/>
        </w:rPr>
      </w:pPr>
      <w:r w:rsidRPr="00CB19EC">
        <w:rPr>
          <w:b/>
          <w:position w:val="1"/>
          <w:lang w:val="pl-PL"/>
        </w:rPr>
        <w:t>D.</w:t>
      </w:r>
      <w:r w:rsidRPr="00CB19EC">
        <w:rPr>
          <w:spacing w:val="-2"/>
          <w:position w:val="1"/>
          <w:lang w:val="pl-PL"/>
        </w:rPr>
        <w:t xml:space="preserve"> </w:t>
      </w:r>
      <w:r w:rsidRPr="00CB19EC">
        <w:rPr>
          <w:position w:val="1"/>
          <w:lang w:val="pl-PL"/>
        </w:rPr>
        <w:t>Al</w:t>
      </w:r>
      <w:r w:rsidRPr="00CB19EC">
        <w:rPr>
          <w:spacing w:val="-1"/>
          <w:position w:val="1"/>
          <w:lang w:val="pl-PL"/>
        </w:rPr>
        <w:t xml:space="preserve"> c</w:t>
      </w:r>
      <w:r w:rsidRPr="00CB19EC">
        <w:rPr>
          <w:position w:val="1"/>
          <w:lang w:val="pl-PL"/>
        </w:rPr>
        <w:t>ó</w:t>
      </w:r>
      <w:r w:rsidRPr="00CB19EC">
        <w:rPr>
          <w:spacing w:val="-2"/>
          <w:position w:val="1"/>
          <w:lang w:val="pl-PL"/>
        </w:rPr>
        <w:t xml:space="preserve"> </w:t>
      </w:r>
      <w:r w:rsidRPr="00CB19EC">
        <w:rPr>
          <w:spacing w:val="1"/>
          <w:position w:val="1"/>
          <w:lang w:val="pl-PL"/>
        </w:rPr>
        <w:t>t</w:t>
      </w:r>
      <w:r w:rsidRPr="00CB19EC">
        <w:rPr>
          <w:position w:val="1"/>
          <w:lang w:val="pl-PL"/>
        </w:rPr>
        <w:t>hể</w:t>
      </w:r>
      <w:r w:rsidRPr="00CB19EC">
        <w:rPr>
          <w:spacing w:val="-3"/>
          <w:position w:val="1"/>
          <w:lang w:val="pl-PL"/>
        </w:rPr>
        <w:t xml:space="preserve"> </w:t>
      </w:r>
      <w:r w:rsidRPr="00CB19EC">
        <w:rPr>
          <w:position w:val="1"/>
          <w:lang w:val="pl-PL"/>
        </w:rPr>
        <w:t>khử</w:t>
      </w:r>
      <w:r w:rsidRPr="00CB19EC">
        <w:rPr>
          <w:spacing w:val="-4"/>
          <w:position w:val="1"/>
          <w:lang w:val="pl-PL"/>
        </w:rPr>
        <w:t xml:space="preserve"> </w:t>
      </w:r>
      <w:r w:rsidRPr="00CB19EC">
        <w:rPr>
          <w:position w:val="1"/>
          <w:lang w:val="pl-PL"/>
        </w:rPr>
        <w:t>nh</w:t>
      </w:r>
      <w:r w:rsidRPr="00CB19EC">
        <w:rPr>
          <w:spacing w:val="1"/>
          <w:position w:val="1"/>
          <w:lang w:val="pl-PL"/>
        </w:rPr>
        <w:t>i</w:t>
      </w:r>
      <w:r w:rsidRPr="00CB19EC">
        <w:rPr>
          <w:spacing w:val="-1"/>
          <w:position w:val="1"/>
          <w:lang w:val="pl-PL"/>
        </w:rPr>
        <w:t>ề</w:t>
      </w:r>
      <w:r w:rsidRPr="00CB19EC">
        <w:rPr>
          <w:position w:val="1"/>
          <w:lang w:val="pl-PL"/>
        </w:rPr>
        <w:t>u</w:t>
      </w:r>
      <w:r w:rsidRPr="00CB19EC">
        <w:rPr>
          <w:spacing w:val="-5"/>
          <w:position w:val="1"/>
          <w:lang w:val="pl-PL"/>
        </w:rPr>
        <w:t xml:space="preserve"> </w:t>
      </w:r>
      <w:r w:rsidRPr="00CB19EC">
        <w:rPr>
          <w:spacing w:val="3"/>
          <w:position w:val="1"/>
          <w:lang w:val="pl-PL"/>
        </w:rPr>
        <w:t>ox</w:t>
      </w:r>
      <w:r w:rsidRPr="00CB19EC">
        <w:rPr>
          <w:spacing w:val="1"/>
          <w:position w:val="1"/>
          <w:lang w:val="pl-PL"/>
        </w:rPr>
        <w:t>i</w:t>
      </w:r>
      <w:r w:rsidRPr="00CB19EC">
        <w:rPr>
          <w:position w:val="1"/>
          <w:lang w:val="pl-PL"/>
        </w:rPr>
        <w:t>t</w:t>
      </w:r>
      <w:r w:rsidRPr="00CB19EC">
        <w:rPr>
          <w:spacing w:val="-3"/>
          <w:position w:val="1"/>
          <w:lang w:val="pl-PL"/>
        </w:rPr>
        <w:t xml:space="preserve"> </w:t>
      </w:r>
      <w:r w:rsidRPr="00CB19EC">
        <w:rPr>
          <w:spacing w:val="-2"/>
          <w:position w:val="1"/>
          <w:lang w:val="pl-PL"/>
        </w:rPr>
        <w:t>k</w:t>
      </w:r>
      <w:r w:rsidRPr="00CB19EC">
        <w:rPr>
          <w:spacing w:val="1"/>
          <w:position w:val="1"/>
          <w:lang w:val="pl-PL"/>
        </w:rPr>
        <w:t>i</w:t>
      </w:r>
      <w:r w:rsidRPr="00CB19EC">
        <w:rPr>
          <w:position w:val="1"/>
          <w:lang w:val="pl-PL"/>
        </w:rPr>
        <w:t>m</w:t>
      </w:r>
      <w:r w:rsidRPr="00CB19EC">
        <w:rPr>
          <w:spacing w:val="-3"/>
          <w:position w:val="1"/>
          <w:lang w:val="pl-PL"/>
        </w:rPr>
        <w:t xml:space="preserve"> </w:t>
      </w:r>
      <w:r w:rsidRPr="00CB19EC">
        <w:rPr>
          <w:spacing w:val="1"/>
          <w:position w:val="1"/>
          <w:lang w:val="pl-PL"/>
        </w:rPr>
        <w:t>l</w:t>
      </w:r>
      <w:r w:rsidRPr="00CB19EC">
        <w:rPr>
          <w:position w:val="1"/>
          <w:lang w:val="pl-PL"/>
        </w:rPr>
        <w:t>o</w:t>
      </w:r>
      <w:r w:rsidRPr="00CB19EC">
        <w:rPr>
          <w:spacing w:val="-1"/>
          <w:position w:val="1"/>
          <w:lang w:val="pl-PL"/>
        </w:rPr>
        <w:t>ạ</w:t>
      </w:r>
      <w:r w:rsidRPr="00CB19EC">
        <w:rPr>
          <w:position w:val="1"/>
          <w:lang w:val="pl-PL"/>
        </w:rPr>
        <w:t>i</w:t>
      </w:r>
      <w:r w:rsidRPr="00CB19EC">
        <w:rPr>
          <w:spacing w:val="-3"/>
          <w:position w:val="1"/>
          <w:lang w:val="pl-PL"/>
        </w:rPr>
        <w:t xml:space="preserve"> </w:t>
      </w:r>
      <w:r w:rsidRPr="00CB19EC">
        <w:rPr>
          <w:position w:val="1"/>
          <w:lang w:val="pl-PL"/>
        </w:rPr>
        <w:t>như:</w:t>
      </w:r>
      <w:r w:rsidRPr="00CB19EC">
        <w:rPr>
          <w:spacing w:val="-3"/>
          <w:position w:val="1"/>
          <w:lang w:val="pl-PL"/>
        </w:rPr>
        <w:t xml:space="preserve"> </w:t>
      </w:r>
      <w:r w:rsidRPr="00CB19EC">
        <w:rPr>
          <w:spacing w:val="-1"/>
          <w:position w:val="1"/>
          <w:lang w:val="pl-PL"/>
        </w:rPr>
        <w:t>Fe</w:t>
      </w:r>
      <w:r w:rsidRPr="00CB19EC">
        <w:rPr>
          <w:spacing w:val="2"/>
          <w:lang w:val="pl-PL"/>
        </w:rPr>
        <w:t>2</w:t>
      </w:r>
      <w:r w:rsidRPr="00CB19EC">
        <w:rPr>
          <w:position w:val="1"/>
          <w:lang w:val="pl-PL"/>
        </w:rPr>
        <w:t>O</w:t>
      </w:r>
      <w:r w:rsidRPr="00CB19EC">
        <w:rPr>
          <w:spacing w:val="2"/>
          <w:lang w:val="pl-PL"/>
        </w:rPr>
        <w:t>3</w:t>
      </w:r>
      <w:r w:rsidRPr="00CB19EC">
        <w:rPr>
          <w:position w:val="1"/>
          <w:lang w:val="pl-PL"/>
        </w:rPr>
        <w:t>,</w:t>
      </w:r>
      <w:r w:rsidRPr="00CB19EC">
        <w:rPr>
          <w:spacing w:val="-8"/>
          <w:position w:val="1"/>
          <w:lang w:val="pl-PL"/>
        </w:rPr>
        <w:t xml:space="preserve"> </w:t>
      </w:r>
      <w:r w:rsidRPr="00CB19EC">
        <w:rPr>
          <w:spacing w:val="1"/>
          <w:position w:val="1"/>
          <w:lang w:val="pl-PL"/>
        </w:rPr>
        <w:t>C</w:t>
      </w:r>
      <w:r w:rsidRPr="00CB19EC">
        <w:rPr>
          <w:position w:val="1"/>
          <w:lang w:val="pl-PL"/>
        </w:rPr>
        <w:t>r</w:t>
      </w:r>
      <w:r w:rsidRPr="00CB19EC">
        <w:rPr>
          <w:spacing w:val="2"/>
          <w:lang w:val="pl-PL"/>
        </w:rPr>
        <w:t>2</w:t>
      </w:r>
      <w:r w:rsidRPr="00CB19EC">
        <w:rPr>
          <w:position w:val="1"/>
          <w:lang w:val="pl-PL"/>
        </w:rPr>
        <w:t>O</w:t>
      </w:r>
      <w:r w:rsidRPr="00CB19EC">
        <w:rPr>
          <w:spacing w:val="2"/>
          <w:lang w:val="pl-PL"/>
        </w:rPr>
        <w:t>3</w:t>
      </w:r>
      <w:r w:rsidRPr="00CB19EC">
        <w:rPr>
          <w:position w:val="1"/>
          <w:lang w:val="pl-PL"/>
        </w:rPr>
        <w:t>,...</w:t>
      </w:r>
      <w:r w:rsidRPr="00CB19EC">
        <w:rPr>
          <w:spacing w:val="-8"/>
          <w:position w:val="1"/>
          <w:lang w:val="pl-PL"/>
        </w:rPr>
        <w:t xml:space="preserve"> </w:t>
      </w:r>
      <w:r w:rsidRPr="00CB19EC">
        <w:rPr>
          <w:position w:val="1"/>
          <w:lang w:val="pl-PL"/>
        </w:rPr>
        <w:t>ở nh</w:t>
      </w:r>
      <w:r w:rsidRPr="00CB19EC">
        <w:rPr>
          <w:spacing w:val="1"/>
          <w:position w:val="1"/>
          <w:lang w:val="pl-PL"/>
        </w:rPr>
        <w:t>i</w:t>
      </w:r>
      <w:r w:rsidRPr="00CB19EC">
        <w:rPr>
          <w:spacing w:val="-1"/>
          <w:position w:val="1"/>
          <w:lang w:val="pl-PL"/>
        </w:rPr>
        <w:t>ệ</w:t>
      </w:r>
      <w:r w:rsidRPr="00CB19EC">
        <w:rPr>
          <w:position w:val="1"/>
          <w:lang w:val="pl-PL"/>
        </w:rPr>
        <w:t>t</w:t>
      </w:r>
      <w:r w:rsidRPr="00CB19EC">
        <w:rPr>
          <w:spacing w:val="-4"/>
          <w:position w:val="1"/>
          <w:lang w:val="pl-PL"/>
        </w:rPr>
        <w:t xml:space="preserve"> </w:t>
      </w:r>
      <w:r w:rsidRPr="00CB19EC">
        <w:rPr>
          <w:position w:val="1"/>
          <w:lang w:val="pl-PL"/>
        </w:rPr>
        <w:t>độ</w:t>
      </w:r>
      <w:r w:rsidRPr="00CB19EC">
        <w:rPr>
          <w:spacing w:val="-2"/>
          <w:position w:val="1"/>
          <w:lang w:val="pl-PL"/>
        </w:rPr>
        <w:t xml:space="preserve"> </w:t>
      </w:r>
      <w:r w:rsidRPr="00CB19EC">
        <w:rPr>
          <w:spacing w:val="-1"/>
          <w:position w:val="1"/>
          <w:lang w:val="pl-PL"/>
        </w:rPr>
        <w:t>ca</w:t>
      </w:r>
      <w:r w:rsidRPr="00CB19EC">
        <w:rPr>
          <w:position w:val="1"/>
          <w:lang w:val="pl-PL"/>
        </w:rPr>
        <w:t>o</w:t>
      </w:r>
      <w:r w:rsidRPr="00CB19EC">
        <w:rPr>
          <w:spacing w:val="-3"/>
          <w:position w:val="1"/>
          <w:lang w:val="pl-PL"/>
        </w:rPr>
        <w:t xml:space="preserve"> </w:t>
      </w:r>
      <w:r w:rsidRPr="00CB19EC">
        <w:rPr>
          <w:spacing w:val="-2"/>
          <w:position w:val="1"/>
          <w:lang w:val="pl-PL"/>
        </w:rPr>
        <w:t>t</w:t>
      </w:r>
      <w:r w:rsidRPr="00CB19EC">
        <w:rPr>
          <w:position w:val="1"/>
          <w:lang w:val="pl-PL"/>
        </w:rPr>
        <w:t>h</w:t>
      </w:r>
      <w:r w:rsidRPr="00CB19EC">
        <w:rPr>
          <w:spacing w:val="-1"/>
          <w:position w:val="1"/>
          <w:lang w:val="pl-PL"/>
        </w:rPr>
        <w:t>à</w:t>
      </w:r>
      <w:r w:rsidRPr="00CB19EC">
        <w:rPr>
          <w:position w:val="1"/>
          <w:lang w:val="pl-PL"/>
        </w:rPr>
        <w:t>nh</w:t>
      </w:r>
      <w:r w:rsidRPr="00CB19EC">
        <w:rPr>
          <w:spacing w:val="-5"/>
          <w:position w:val="1"/>
          <w:lang w:val="pl-PL"/>
        </w:rPr>
        <w:t xml:space="preserve"> </w:t>
      </w:r>
      <w:r w:rsidRPr="00CB19EC">
        <w:rPr>
          <w:position w:val="1"/>
          <w:lang w:val="pl-PL"/>
        </w:rPr>
        <w:t>k</w:t>
      </w:r>
      <w:r w:rsidRPr="00CB19EC">
        <w:rPr>
          <w:spacing w:val="1"/>
          <w:position w:val="1"/>
          <w:lang w:val="pl-PL"/>
        </w:rPr>
        <w:t>i</w:t>
      </w:r>
      <w:r w:rsidRPr="00CB19EC">
        <w:rPr>
          <w:position w:val="1"/>
          <w:lang w:val="pl-PL"/>
        </w:rPr>
        <w:t>m</w:t>
      </w:r>
      <w:r w:rsidRPr="00CB19EC">
        <w:rPr>
          <w:spacing w:val="-3"/>
          <w:position w:val="1"/>
          <w:lang w:val="pl-PL"/>
        </w:rPr>
        <w:t xml:space="preserve"> </w:t>
      </w:r>
      <w:r w:rsidRPr="00CB19EC">
        <w:rPr>
          <w:spacing w:val="1"/>
          <w:position w:val="1"/>
          <w:lang w:val="pl-PL"/>
        </w:rPr>
        <w:t>l</w:t>
      </w:r>
      <w:r w:rsidRPr="00CB19EC">
        <w:rPr>
          <w:position w:val="1"/>
          <w:lang w:val="pl-PL"/>
        </w:rPr>
        <w:t>o</w:t>
      </w:r>
      <w:r w:rsidRPr="00CB19EC">
        <w:rPr>
          <w:spacing w:val="-1"/>
          <w:position w:val="1"/>
          <w:lang w:val="pl-PL"/>
        </w:rPr>
        <w:t>ạ</w:t>
      </w:r>
      <w:r w:rsidRPr="00CB19EC">
        <w:rPr>
          <w:position w:val="1"/>
          <w:lang w:val="pl-PL"/>
        </w:rPr>
        <w:t>i</w:t>
      </w:r>
      <w:r w:rsidRPr="00CB19EC">
        <w:rPr>
          <w:spacing w:val="-3"/>
          <w:position w:val="1"/>
          <w:lang w:val="pl-PL"/>
        </w:rPr>
        <w:t xml:space="preserve"> </w:t>
      </w:r>
      <w:r w:rsidRPr="00CB19EC">
        <w:rPr>
          <w:spacing w:val="1"/>
          <w:position w:val="1"/>
          <w:lang w:val="pl-PL"/>
        </w:rPr>
        <w:t>t</w:t>
      </w:r>
      <w:r w:rsidRPr="00CB19EC">
        <w:rPr>
          <w:position w:val="1"/>
          <w:lang w:val="pl-PL"/>
        </w:rPr>
        <w:t>ự</w:t>
      </w:r>
      <w:r w:rsidRPr="00CB19EC">
        <w:rPr>
          <w:spacing w:val="-2"/>
          <w:position w:val="1"/>
          <w:lang w:val="pl-PL"/>
        </w:rPr>
        <w:t xml:space="preserve"> </w:t>
      </w:r>
      <w:r w:rsidRPr="00CB19EC">
        <w:rPr>
          <w:position w:val="1"/>
          <w:lang w:val="pl-PL"/>
        </w:rPr>
        <w:t>do.</w:t>
      </w:r>
    </w:p>
    <w:p w14:paraId="7B9EF970" w14:textId="77777777" w:rsidR="00072C5E" w:rsidRPr="00CB19EC" w:rsidRDefault="007B3B3C">
      <w:pPr>
        <w:widowControl w:val="0"/>
        <w:autoSpaceDE w:val="0"/>
        <w:jc w:val="both"/>
        <w:rPr>
          <w:lang w:val="pl-PL"/>
        </w:rPr>
      </w:pPr>
      <w:r w:rsidRPr="00CB19EC">
        <w:rPr>
          <w:position w:val="1"/>
          <w:lang w:val="pl-PL"/>
        </w:rPr>
        <w:t>Tro</w:t>
      </w:r>
      <w:r w:rsidRPr="00CB19EC">
        <w:rPr>
          <w:spacing w:val="3"/>
          <w:position w:val="1"/>
          <w:lang w:val="pl-PL"/>
        </w:rPr>
        <w:t>n</w:t>
      </w:r>
      <w:r w:rsidRPr="00CB19EC">
        <w:rPr>
          <w:position w:val="1"/>
          <w:lang w:val="pl-PL"/>
        </w:rPr>
        <w:t>g</w:t>
      </w:r>
      <w:r w:rsidRPr="00CB19EC">
        <w:rPr>
          <w:spacing w:val="-8"/>
          <w:position w:val="1"/>
          <w:lang w:val="pl-PL"/>
        </w:rPr>
        <w:t xml:space="preserve"> </w:t>
      </w:r>
      <w:r w:rsidRPr="00CB19EC">
        <w:rPr>
          <w:position w:val="1"/>
          <w:lang w:val="pl-PL"/>
        </w:rPr>
        <w:t>quá</w:t>
      </w:r>
      <w:r w:rsidRPr="00CB19EC">
        <w:rPr>
          <w:spacing w:val="-3"/>
          <w:position w:val="1"/>
          <w:lang w:val="pl-PL"/>
        </w:rPr>
        <w:t xml:space="preserve"> </w:t>
      </w:r>
      <w:r w:rsidRPr="00CB19EC">
        <w:rPr>
          <w:spacing w:val="3"/>
          <w:position w:val="1"/>
          <w:lang w:val="pl-PL"/>
        </w:rPr>
        <w:t>t</w:t>
      </w:r>
      <w:r w:rsidRPr="00CB19EC">
        <w:rPr>
          <w:position w:val="1"/>
          <w:lang w:val="pl-PL"/>
        </w:rPr>
        <w:t>r</w:t>
      </w:r>
      <w:r w:rsidRPr="00CB19EC">
        <w:rPr>
          <w:spacing w:val="1"/>
          <w:position w:val="1"/>
          <w:lang w:val="pl-PL"/>
        </w:rPr>
        <w:t>ì</w:t>
      </w:r>
      <w:r w:rsidRPr="00CB19EC">
        <w:rPr>
          <w:position w:val="1"/>
          <w:lang w:val="pl-PL"/>
        </w:rPr>
        <w:t>nh</w:t>
      </w:r>
      <w:r w:rsidRPr="00CB19EC">
        <w:rPr>
          <w:spacing w:val="-5"/>
          <w:position w:val="1"/>
          <w:lang w:val="pl-PL"/>
        </w:rPr>
        <w:t xml:space="preserve"> </w:t>
      </w:r>
      <w:r w:rsidRPr="00CB19EC">
        <w:rPr>
          <w:position w:val="1"/>
          <w:lang w:val="pl-PL"/>
        </w:rPr>
        <w:t>s</w:t>
      </w:r>
      <w:r w:rsidRPr="00CB19EC">
        <w:rPr>
          <w:spacing w:val="-1"/>
          <w:position w:val="1"/>
          <w:lang w:val="pl-PL"/>
        </w:rPr>
        <w:t>ả</w:t>
      </w:r>
      <w:r w:rsidRPr="00CB19EC">
        <w:rPr>
          <w:position w:val="1"/>
          <w:lang w:val="pl-PL"/>
        </w:rPr>
        <w:t>n</w:t>
      </w:r>
      <w:r w:rsidRPr="00CB19EC">
        <w:rPr>
          <w:spacing w:val="-3"/>
          <w:position w:val="1"/>
          <w:lang w:val="pl-PL"/>
        </w:rPr>
        <w:t xml:space="preserve"> </w:t>
      </w:r>
      <w:r w:rsidRPr="00CB19EC">
        <w:rPr>
          <w:spacing w:val="3"/>
          <w:position w:val="1"/>
          <w:lang w:val="pl-PL"/>
        </w:rPr>
        <w:t>x</w:t>
      </w:r>
      <w:r w:rsidRPr="00CB19EC">
        <w:rPr>
          <w:position w:val="1"/>
          <w:lang w:val="pl-PL"/>
        </w:rPr>
        <w:t>u</w:t>
      </w:r>
      <w:r w:rsidRPr="00CB19EC">
        <w:rPr>
          <w:spacing w:val="-1"/>
          <w:position w:val="1"/>
          <w:lang w:val="pl-PL"/>
        </w:rPr>
        <w:t>ấ</w:t>
      </w:r>
      <w:r w:rsidRPr="00CB19EC">
        <w:rPr>
          <w:position w:val="1"/>
          <w:lang w:val="pl-PL"/>
        </w:rPr>
        <w:t>t</w:t>
      </w:r>
      <w:r w:rsidRPr="00CB19EC">
        <w:rPr>
          <w:spacing w:val="-3"/>
          <w:position w:val="1"/>
          <w:lang w:val="pl-PL"/>
        </w:rPr>
        <w:t xml:space="preserve"> </w:t>
      </w:r>
      <w:r w:rsidRPr="00CB19EC">
        <w:rPr>
          <w:position w:val="1"/>
          <w:lang w:val="pl-PL"/>
        </w:rPr>
        <w:t>Al</w:t>
      </w:r>
      <w:r w:rsidRPr="00CB19EC">
        <w:rPr>
          <w:spacing w:val="-1"/>
          <w:position w:val="1"/>
          <w:lang w:val="pl-PL"/>
        </w:rPr>
        <w:t xml:space="preserve"> </w:t>
      </w:r>
      <w:r w:rsidRPr="00CB19EC">
        <w:rPr>
          <w:spacing w:val="1"/>
          <w:position w:val="1"/>
          <w:lang w:val="pl-PL"/>
        </w:rPr>
        <w:t>b</w:t>
      </w:r>
      <w:r w:rsidRPr="00CB19EC">
        <w:rPr>
          <w:spacing w:val="-1"/>
          <w:position w:val="1"/>
          <w:lang w:val="pl-PL"/>
        </w:rPr>
        <w:t>ằ</w:t>
      </w:r>
      <w:r w:rsidRPr="00CB19EC">
        <w:rPr>
          <w:position w:val="1"/>
          <w:lang w:val="pl-PL"/>
        </w:rPr>
        <w:t>ng</w:t>
      </w:r>
      <w:r w:rsidRPr="00CB19EC">
        <w:rPr>
          <w:spacing w:val="-7"/>
          <w:position w:val="1"/>
          <w:lang w:val="pl-PL"/>
        </w:rPr>
        <w:t xml:space="preserve"> </w:t>
      </w:r>
      <w:r w:rsidRPr="00CB19EC">
        <w:rPr>
          <w:spacing w:val="2"/>
          <w:position w:val="1"/>
          <w:lang w:val="pl-PL"/>
        </w:rPr>
        <w:t>c</w:t>
      </w:r>
      <w:r w:rsidRPr="00CB19EC">
        <w:rPr>
          <w:spacing w:val="-1"/>
          <w:position w:val="1"/>
          <w:lang w:val="pl-PL"/>
        </w:rPr>
        <w:t>ác</w:t>
      </w:r>
      <w:r w:rsidRPr="00CB19EC">
        <w:rPr>
          <w:position w:val="1"/>
          <w:lang w:val="pl-PL"/>
        </w:rPr>
        <w:t>h</w:t>
      </w:r>
      <w:r w:rsidRPr="00CB19EC">
        <w:rPr>
          <w:spacing w:val="-4"/>
          <w:position w:val="1"/>
          <w:lang w:val="pl-PL"/>
        </w:rPr>
        <w:t xml:space="preserve"> </w:t>
      </w:r>
      <w:r w:rsidRPr="00CB19EC">
        <w:rPr>
          <w:position w:val="1"/>
          <w:lang w:val="pl-PL"/>
        </w:rPr>
        <w:t>đ</w:t>
      </w:r>
      <w:r w:rsidRPr="00CB19EC">
        <w:rPr>
          <w:spacing w:val="3"/>
          <w:position w:val="1"/>
          <w:lang w:val="pl-PL"/>
        </w:rPr>
        <w:t>i</w:t>
      </w:r>
      <w:r w:rsidRPr="00CB19EC">
        <w:rPr>
          <w:spacing w:val="-1"/>
          <w:position w:val="1"/>
          <w:lang w:val="pl-PL"/>
        </w:rPr>
        <w:t>ệ</w:t>
      </w:r>
      <w:r w:rsidRPr="00CB19EC">
        <w:rPr>
          <w:position w:val="1"/>
          <w:lang w:val="pl-PL"/>
        </w:rPr>
        <w:t>n</w:t>
      </w:r>
      <w:r w:rsidRPr="00CB19EC">
        <w:rPr>
          <w:spacing w:val="-4"/>
          <w:position w:val="1"/>
          <w:lang w:val="pl-PL"/>
        </w:rPr>
        <w:t xml:space="preserve"> </w:t>
      </w:r>
      <w:r w:rsidRPr="00CB19EC">
        <w:rPr>
          <w:spacing w:val="1"/>
          <w:position w:val="1"/>
          <w:lang w:val="pl-PL"/>
        </w:rPr>
        <w:t>p</w:t>
      </w:r>
      <w:r w:rsidRPr="00CB19EC">
        <w:rPr>
          <w:position w:val="1"/>
          <w:lang w:val="pl-PL"/>
        </w:rPr>
        <w:t>h</w:t>
      </w:r>
      <w:r w:rsidRPr="00CB19EC">
        <w:rPr>
          <w:spacing w:val="-1"/>
          <w:position w:val="1"/>
          <w:lang w:val="pl-PL"/>
        </w:rPr>
        <w:t>â</w:t>
      </w:r>
      <w:r w:rsidRPr="00CB19EC">
        <w:rPr>
          <w:position w:val="1"/>
          <w:lang w:val="pl-PL"/>
        </w:rPr>
        <w:t>n</w:t>
      </w:r>
      <w:r w:rsidRPr="00CB19EC">
        <w:rPr>
          <w:spacing w:val="-5"/>
          <w:position w:val="1"/>
          <w:lang w:val="pl-PL"/>
        </w:rPr>
        <w:t xml:space="preserve"> </w:t>
      </w:r>
      <w:r w:rsidRPr="00CB19EC">
        <w:rPr>
          <w:position w:val="1"/>
          <w:lang w:val="pl-PL"/>
        </w:rPr>
        <w:t>Al</w:t>
      </w:r>
      <w:r w:rsidRPr="00CB19EC">
        <w:rPr>
          <w:spacing w:val="2"/>
          <w:lang w:val="pl-PL"/>
        </w:rPr>
        <w:t>2</w:t>
      </w:r>
      <w:r w:rsidRPr="00CB19EC">
        <w:rPr>
          <w:position w:val="1"/>
          <w:lang w:val="pl-PL"/>
        </w:rPr>
        <w:t>O</w:t>
      </w:r>
      <w:r w:rsidRPr="00CB19EC">
        <w:rPr>
          <w:lang w:val="pl-PL"/>
        </w:rPr>
        <w:t>3</w:t>
      </w:r>
      <w:r w:rsidRPr="00CB19EC">
        <w:rPr>
          <w:spacing w:val="16"/>
          <w:lang w:val="pl-PL"/>
        </w:rPr>
        <w:t xml:space="preserve"> </w:t>
      </w:r>
      <w:r w:rsidRPr="00CB19EC">
        <w:rPr>
          <w:position w:val="1"/>
          <w:lang w:val="pl-PL"/>
        </w:rPr>
        <w:t>nóng</w:t>
      </w:r>
      <w:r w:rsidRPr="00CB19EC">
        <w:rPr>
          <w:spacing w:val="-7"/>
          <w:position w:val="1"/>
          <w:lang w:val="pl-PL"/>
        </w:rPr>
        <w:t xml:space="preserve"> </w:t>
      </w:r>
      <w:r w:rsidRPr="00CB19EC">
        <w:rPr>
          <w:spacing w:val="-1"/>
          <w:position w:val="1"/>
          <w:lang w:val="pl-PL"/>
        </w:rPr>
        <w:t>c</w:t>
      </w:r>
      <w:r w:rsidRPr="00CB19EC">
        <w:rPr>
          <w:position w:val="1"/>
          <w:lang w:val="pl-PL"/>
        </w:rPr>
        <w:t>h</w:t>
      </w:r>
      <w:r w:rsidRPr="00CB19EC">
        <w:rPr>
          <w:spacing w:val="4"/>
          <w:position w:val="1"/>
          <w:lang w:val="pl-PL"/>
        </w:rPr>
        <w:t>ả</w:t>
      </w:r>
      <w:r w:rsidRPr="00CB19EC">
        <w:rPr>
          <w:position w:val="1"/>
          <w:lang w:val="pl-PL"/>
        </w:rPr>
        <w:t>y,</w:t>
      </w:r>
      <w:r w:rsidRPr="00CB19EC">
        <w:rPr>
          <w:spacing w:val="-5"/>
          <w:position w:val="1"/>
          <w:lang w:val="pl-PL"/>
        </w:rPr>
        <w:t xml:space="preserve"> </w:t>
      </w:r>
      <w:r w:rsidRPr="00CB19EC">
        <w:rPr>
          <w:spacing w:val="-1"/>
          <w:position w:val="1"/>
          <w:lang w:val="pl-PL"/>
        </w:rPr>
        <w:t>c</w:t>
      </w:r>
      <w:r w:rsidRPr="00CB19EC">
        <w:rPr>
          <w:position w:val="1"/>
          <w:lang w:val="pl-PL"/>
        </w:rPr>
        <w:t>r</w:t>
      </w:r>
      <w:r w:rsidRPr="00CB19EC">
        <w:rPr>
          <w:spacing w:val="1"/>
          <w:position w:val="1"/>
          <w:lang w:val="pl-PL"/>
        </w:rPr>
        <w:t>i</w:t>
      </w:r>
      <w:r w:rsidRPr="00CB19EC">
        <w:rPr>
          <w:position w:val="1"/>
          <w:lang w:val="pl-PL"/>
        </w:rPr>
        <w:t>o</w:t>
      </w:r>
      <w:r w:rsidRPr="00CB19EC">
        <w:rPr>
          <w:spacing w:val="1"/>
          <w:position w:val="1"/>
          <w:lang w:val="pl-PL"/>
        </w:rPr>
        <w:t>li</w:t>
      </w:r>
      <w:r w:rsidRPr="00CB19EC">
        <w:rPr>
          <w:position w:val="1"/>
          <w:lang w:val="pl-PL"/>
        </w:rPr>
        <w:t>t</w:t>
      </w:r>
      <w:r w:rsidRPr="00CB19EC">
        <w:rPr>
          <w:spacing w:val="-5"/>
          <w:position w:val="1"/>
          <w:lang w:val="pl-PL"/>
        </w:rPr>
        <w:t xml:space="preserve"> </w:t>
      </w:r>
      <w:r w:rsidRPr="00CB19EC">
        <w:rPr>
          <w:spacing w:val="-1"/>
          <w:position w:val="1"/>
          <w:lang w:val="pl-PL"/>
        </w:rPr>
        <w:t>c</w:t>
      </w:r>
      <w:r w:rsidRPr="00CB19EC">
        <w:rPr>
          <w:position w:val="1"/>
          <w:lang w:val="pl-PL"/>
        </w:rPr>
        <w:t>ó</w:t>
      </w:r>
      <w:r w:rsidRPr="00CB19EC">
        <w:rPr>
          <w:spacing w:val="-2"/>
          <w:position w:val="1"/>
          <w:lang w:val="pl-PL"/>
        </w:rPr>
        <w:t xml:space="preserve"> </w:t>
      </w:r>
      <w:r w:rsidRPr="00CB19EC">
        <w:rPr>
          <w:position w:val="1"/>
          <w:lang w:val="pl-PL"/>
        </w:rPr>
        <w:t>v</w:t>
      </w:r>
      <w:r w:rsidRPr="00CB19EC">
        <w:rPr>
          <w:spacing w:val="-1"/>
          <w:position w:val="1"/>
          <w:lang w:val="pl-PL"/>
        </w:rPr>
        <w:t>a</w:t>
      </w:r>
      <w:r w:rsidRPr="00CB19EC">
        <w:rPr>
          <w:position w:val="1"/>
          <w:lang w:val="pl-PL"/>
        </w:rPr>
        <w:t>i</w:t>
      </w:r>
      <w:r w:rsidRPr="00CB19EC">
        <w:rPr>
          <w:spacing w:val="-2"/>
          <w:position w:val="1"/>
          <w:lang w:val="pl-PL"/>
        </w:rPr>
        <w:t xml:space="preserve"> </w:t>
      </w:r>
      <w:r w:rsidRPr="00CB19EC">
        <w:rPr>
          <w:spacing w:val="1"/>
          <w:position w:val="1"/>
          <w:lang w:val="pl-PL"/>
        </w:rPr>
        <w:t>t</w:t>
      </w:r>
      <w:r w:rsidRPr="00CB19EC">
        <w:rPr>
          <w:position w:val="1"/>
          <w:lang w:val="pl-PL"/>
        </w:rPr>
        <w:t>rò</w:t>
      </w:r>
      <w:r w:rsidRPr="00CB19EC">
        <w:rPr>
          <w:spacing w:val="-3"/>
          <w:position w:val="1"/>
          <w:lang w:val="pl-PL"/>
        </w:rPr>
        <w:t xml:space="preserve"> </w:t>
      </w:r>
      <w:r w:rsidRPr="00CB19EC">
        <w:rPr>
          <w:position w:val="1"/>
          <w:lang w:val="pl-PL"/>
        </w:rPr>
        <w:t>như</w:t>
      </w:r>
      <w:r w:rsidRPr="00CB19EC">
        <w:rPr>
          <w:spacing w:val="-4"/>
          <w:position w:val="1"/>
          <w:lang w:val="pl-PL"/>
        </w:rPr>
        <w:t xml:space="preserve"> </w:t>
      </w:r>
      <w:r w:rsidRPr="00CB19EC">
        <w:rPr>
          <w:position w:val="1"/>
          <w:lang w:val="pl-PL"/>
        </w:rPr>
        <w:t>s</w:t>
      </w:r>
      <w:r w:rsidRPr="00CB19EC">
        <w:rPr>
          <w:spacing w:val="2"/>
          <w:position w:val="1"/>
          <w:lang w:val="pl-PL"/>
        </w:rPr>
        <w:t>a</w:t>
      </w:r>
      <w:r w:rsidRPr="00CB19EC">
        <w:rPr>
          <w:position w:val="1"/>
          <w:lang w:val="pl-PL"/>
        </w:rPr>
        <w:t>u:</w:t>
      </w:r>
    </w:p>
    <w:p w14:paraId="1CD43833" w14:textId="77777777" w:rsidR="00072C5E" w:rsidRPr="00CB19EC" w:rsidRDefault="007B3B3C">
      <w:pPr>
        <w:widowControl w:val="0"/>
        <w:autoSpaceDE w:val="0"/>
        <w:ind w:firstLine="360"/>
        <w:rPr>
          <w:lang w:val="pl-PL"/>
        </w:rPr>
      </w:pPr>
      <w:r w:rsidRPr="00CB19EC">
        <w:rPr>
          <w:lang w:val="pl-PL"/>
        </w:rPr>
        <w:t>(1)</w:t>
      </w:r>
      <w:r w:rsidRPr="00CB19EC">
        <w:rPr>
          <w:spacing w:val="-3"/>
          <w:lang w:val="pl-PL"/>
        </w:rPr>
        <w:t xml:space="preserve"> </w:t>
      </w:r>
      <w:r w:rsidRPr="00CB19EC">
        <w:rPr>
          <w:spacing w:val="1"/>
          <w:lang w:val="pl-PL"/>
        </w:rPr>
        <w:t>C</w:t>
      </w:r>
      <w:r w:rsidRPr="00CB19EC">
        <w:rPr>
          <w:lang w:val="pl-PL"/>
        </w:rPr>
        <w:t>r</w:t>
      </w:r>
      <w:r w:rsidRPr="00CB19EC">
        <w:rPr>
          <w:spacing w:val="1"/>
          <w:lang w:val="pl-PL"/>
        </w:rPr>
        <w:t>i</w:t>
      </w:r>
      <w:r w:rsidRPr="00CB19EC">
        <w:rPr>
          <w:lang w:val="pl-PL"/>
        </w:rPr>
        <w:t>o</w:t>
      </w:r>
      <w:r w:rsidRPr="00CB19EC">
        <w:rPr>
          <w:spacing w:val="1"/>
          <w:lang w:val="pl-PL"/>
        </w:rPr>
        <w:t>li</w:t>
      </w:r>
      <w:r w:rsidRPr="00CB19EC">
        <w:rPr>
          <w:lang w:val="pl-PL"/>
        </w:rPr>
        <w:t>t</w:t>
      </w:r>
      <w:r w:rsidRPr="00CB19EC">
        <w:rPr>
          <w:spacing w:val="-5"/>
          <w:lang w:val="pl-PL"/>
        </w:rPr>
        <w:t xml:space="preserve"> </w:t>
      </w:r>
      <w:r w:rsidRPr="00CB19EC">
        <w:rPr>
          <w:lang w:val="pl-PL"/>
        </w:rPr>
        <w:t>đư</w:t>
      </w:r>
      <w:r w:rsidRPr="00CB19EC">
        <w:rPr>
          <w:spacing w:val="1"/>
          <w:lang w:val="pl-PL"/>
        </w:rPr>
        <w:t>ợ</w:t>
      </w:r>
      <w:r w:rsidRPr="00CB19EC">
        <w:rPr>
          <w:lang w:val="pl-PL"/>
        </w:rPr>
        <w:t>c</w:t>
      </w:r>
      <w:r w:rsidRPr="00CB19EC">
        <w:rPr>
          <w:spacing w:val="-5"/>
          <w:lang w:val="pl-PL"/>
        </w:rPr>
        <w:t xml:space="preserve"> </w:t>
      </w:r>
      <w:r w:rsidRPr="00CB19EC">
        <w:rPr>
          <w:spacing w:val="-1"/>
          <w:lang w:val="pl-PL"/>
        </w:rPr>
        <w:t>c</w:t>
      </w:r>
      <w:r w:rsidRPr="00CB19EC">
        <w:rPr>
          <w:lang w:val="pl-PL"/>
        </w:rPr>
        <w:t>ho</w:t>
      </w:r>
      <w:r w:rsidRPr="00CB19EC">
        <w:rPr>
          <w:spacing w:val="-3"/>
          <w:lang w:val="pl-PL"/>
        </w:rPr>
        <w:t xml:space="preserve"> </w:t>
      </w:r>
      <w:r w:rsidRPr="00CB19EC">
        <w:rPr>
          <w:lang w:val="pl-PL"/>
        </w:rPr>
        <w:t>v</w:t>
      </w:r>
      <w:r w:rsidRPr="00CB19EC">
        <w:rPr>
          <w:spacing w:val="-1"/>
          <w:lang w:val="pl-PL"/>
        </w:rPr>
        <w:t>à</w:t>
      </w:r>
      <w:r w:rsidRPr="00CB19EC">
        <w:rPr>
          <w:lang w:val="pl-PL"/>
        </w:rPr>
        <w:t>o để</w:t>
      </w:r>
      <w:r w:rsidRPr="00CB19EC">
        <w:rPr>
          <w:spacing w:val="-2"/>
          <w:lang w:val="pl-PL"/>
        </w:rPr>
        <w:t xml:space="preserve"> </w:t>
      </w:r>
      <w:r w:rsidRPr="00CB19EC">
        <w:rPr>
          <w:lang w:val="pl-PL"/>
        </w:rPr>
        <w:t>hạ</w:t>
      </w:r>
      <w:r w:rsidRPr="00CB19EC">
        <w:rPr>
          <w:spacing w:val="-2"/>
          <w:lang w:val="pl-PL"/>
        </w:rPr>
        <w:t xml:space="preserve"> </w:t>
      </w:r>
      <w:r w:rsidRPr="00CB19EC">
        <w:rPr>
          <w:lang w:val="pl-PL"/>
        </w:rPr>
        <w:t>nh</w:t>
      </w:r>
      <w:r w:rsidRPr="00CB19EC">
        <w:rPr>
          <w:spacing w:val="1"/>
          <w:lang w:val="pl-PL"/>
        </w:rPr>
        <w:t>i</w:t>
      </w:r>
      <w:r w:rsidRPr="00CB19EC">
        <w:rPr>
          <w:spacing w:val="-1"/>
          <w:lang w:val="pl-PL"/>
        </w:rPr>
        <w:t>ệ</w:t>
      </w:r>
      <w:r w:rsidRPr="00CB19EC">
        <w:rPr>
          <w:lang w:val="pl-PL"/>
        </w:rPr>
        <w:t>t</w:t>
      </w:r>
      <w:r w:rsidRPr="00CB19EC">
        <w:rPr>
          <w:spacing w:val="-4"/>
          <w:lang w:val="pl-PL"/>
        </w:rPr>
        <w:t xml:space="preserve"> </w:t>
      </w:r>
      <w:r w:rsidRPr="00CB19EC">
        <w:rPr>
          <w:lang w:val="pl-PL"/>
        </w:rPr>
        <w:t>độ</w:t>
      </w:r>
      <w:r w:rsidRPr="00CB19EC">
        <w:rPr>
          <w:spacing w:val="-2"/>
          <w:lang w:val="pl-PL"/>
        </w:rPr>
        <w:t xml:space="preserve"> </w:t>
      </w:r>
      <w:r w:rsidRPr="00CB19EC">
        <w:rPr>
          <w:lang w:val="pl-PL"/>
        </w:rPr>
        <w:t>nó</w:t>
      </w:r>
      <w:r w:rsidRPr="00CB19EC">
        <w:rPr>
          <w:spacing w:val="3"/>
          <w:lang w:val="pl-PL"/>
        </w:rPr>
        <w:t>n</w:t>
      </w:r>
      <w:r w:rsidRPr="00CB19EC">
        <w:rPr>
          <w:lang w:val="pl-PL"/>
        </w:rPr>
        <w:t>g</w:t>
      </w:r>
      <w:r w:rsidRPr="00CB19EC">
        <w:rPr>
          <w:spacing w:val="-7"/>
          <w:lang w:val="pl-PL"/>
        </w:rPr>
        <w:t xml:space="preserve"> </w:t>
      </w:r>
      <w:r w:rsidRPr="00CB19EC">
        <w:rPr>
          <w:spacing w:val="-1"/>
          <w:lang w:val="pl-PL"/>
        </w:rPr>
        <w:t>c</w:t>
      </w:r>
      <w:r w:rsidRPr="00CB19EC">
        <w:rPr>
          <w:spacing w:val="3"/>
          <w:lang w:val="pl-PL"/>
        </w:rPr>
        <w:t>h</w:t>
      </w:r>
      <w:r w:rsidRPr="00CB19EC">
        <w:rPr>
          <w:spacing w:val="4"/>
          <w:lang w:val="pl-PL"/>
        </w:rPr>
        <w:t>ả</w:t>
      </w:r>
      <w:r w:rsidRPr="00CB19EC">
        <w:rPr>
          <w:lang w:val="pl-PL"/>
        </w:rPr>
        <w:t>y</w:t>
      </w:r>
      <w:r w:rsidRPr="00CB19EC">
        <w:rPr>
          <w:spacing w:val="-8"/>
          <w:lang w:val="pl-PL"/>
        </w:rPr>
        <w:t xml:space="preserve"> </w:t>
      </w:r>
      <w:r w:rsidRPr="00CB19EC">
        <w:rPr>
          <w:spacing w:val="-1"/>
          <w:lang w:val="pl-PL"/>
        </w:rPr>
        <w:t>c</w:t>
      </w:r>
      <w:r w:rsidRPr="00CB19EC">
        <w:rPr>
          <w:lang w:val="pl-PL"/>
        </w:rPr>
        <w:t>ủa</w:t>
      </w:r>
      <w:r w:rsidRPr="00CB19EC">
        <w:rPr>
          <w:spacing w:val="-3"/>
          <w:lang w:val="pl-PL"/>
        </w:rPr>
        <w:t xml:space="preserve"> </w:t>
      </w:r>
      <w:r w:rsidRPr="00CB19EC">
        <w:rPr>
          <w:lang w:val="pl-PL"/>
        </w:rPr>
        <w:t>hỗn</w:t>
      </w:r>
      <w:r w:rsidRPr="00CB19EC">
        <w:rPr>
          <w:spacing w:val="-4"/>
          <w:lang w:val="pl-PL"/>
        </w:rPr>
        <w:t xml:space="preserve"> </w:t>
      </w:r>
      <w:r w:rsidRPr="00CB19EC">
        <w:rPr>
          <w:lang w:val="pl-PL"/>
        </w:rPr>
        <w:t>h</w:t>
      </w:r>
      <w:r w:rsidRPr="00CB19EC">
        <w:rPr>
          <w:spacing w:val="1"/>
          <w:lang w:val="pl-PL"/>
        </w:rPr>
        <w:t>ợp</w:t>
      </w:r>
      <w:r w:rsidRPr="00CB19EC">
        <w:rPr>
          <w:lang w:val="pl-PL"/>
        </w:rPr>
        <w:t>,</w:t>
      </w:r>
      <w:r w:rsidRPr="00CB19EC">
        <w:rPr>
          <w:spacing w:val="-4"/>
          <w:lang w:val="pl-PL"/>
        </w:rPr>
        <w:t xml:space="preserve"> </w:t>
      </w:r>
      <w:r w:rsidRPr="00CB19EC">
        <w:rPr>
          <w:spacing w:val="1"/>
          <w:lang w:val="pl-PL"/>
        </w:rPr>
        <w:t>t</w:t>
      </w:r>
      <w:r w:rsidRPr="00CB19EC">
        <w:rPr>
          <w:lang w:val="pl-PL"/>
        </w:rPr>
        <w:t>ừ</w:t>
      </w:r>
      <w:r w:rsidRPr="00CB19EC">
        <w:rPr>
          <w:spacing w:val="-2"/>
          <w:lang w:val="pl-PL"/>
        </w:rPr>
        <w:t xml:space="preserve"> </w:t>
      </w:r>
      <w:r w:rsidRPr="00CB19EC">
        <w:rPr>
          <w:lang w:val="pl-PL"/>
        </w:rPr>
        <w:t>đó</w:t>
      </w:r>
      <w:r w:rsidRPr="00CB19EC">
        <w:rPr>
          <w:spacing w:val="-2"/>
          <w:lang w:val="pl-PL"/>
        </w:rPr>
        <w:t xml:space="preserve"> </w:t>
      </w:r>
      <w:r w:rsidRPr="00CB19EC">
        <w:rPr>
          <w:spacing w:val="1"/>
          <w:lang w:val="pl-PL"/>
        </w:rPr>
        <w:t>ti</w:t>
      </w:r>
      <w:r w:rsidRPr="00CB19EC">
        <w:rPr>
          <w:spacing w:val="-1"/>
          <w:lang w:val="pl-PL"/>
        </w:rPr>
        <w:t>ế</w:t>
      </w:r>
      <w:r w:rsidRPr="00CB19EC">
        <w:rPr>
          <w:lang w:val="pl-PL"/>
        </w:rPr>
        <w:t>t</w:t>
      </w:r>
      <w:r w:rsidRPr="00CB19EC">
        <w:rPr>
          <w:spacing w:val="-2"/>
          <w:lang w:val="pl-PL"/>
        </w:rPr>
        <w:t xml:space="preserve"> </w:t>
      </w:r>
      <w:r w:rsidRPr="00CB19EC">
        <w:rPr>
          <w:lang w:val="pl-PL"/>
        </w:rPr>
        <w:t>k</w:t>
      </w:r>
      <w:r w:rsidRPr="00CB19EC">
        <w:rPr>
          <w:spacing w:val="1"/>
          <w:lang w:val="pl-PL"/>
        </w:rPr>
        <w:t>i</w:t>
      </w:r>
      <w:r w:rsidRPr="00CB19EC">
        <w:rPr>
          <w:spacing w:val="-1"/>
          <w:lang w:val="pl-PL"/>
        </w:rPr>
        <w:t>ệ</w:t>
      </w:r>
      <w:r w:rsidRPr="00CB19EC">
        <w:rPr>
          <w:lang w:val="pl-PL"/>
        </w:rPr>
        <w:t>m</w:t>
      </w:r>
      <w:r w:rsidRPr="00CB19EC">
        <w:rPr>
          <w:spacing w:val="-4"/>
          <w:lang w:val="pl-PL"/>
        </w:rPr>
        <w:t xml:space="preserve"> </w:t>
      </w:r>
      <w:r w:rsidRPr="00CB19EC">
        <w:rPr>
          <w:lang w:val="pl-PL"/>
        </w:rPr>
        <w:t>n</w:t>
      </w:r>
      <w:r w:rsidRPr="00CB19EC">
        <w:rPr>
          <w:spacing w:val="-1"/>
          <w:lang w:val="pl-PL"/>
        </w:rPr>
        <w:t>ă</w:t>
      </w:r>
      <w:r w:rsidRPr="00CB19EC">
        <w:rPr>
          <w:lang w:val="pl-PL"/>
        </w:rPr>
        <w:t>ng</w:t>
      </w:r>
      <w:r w:rsidRPr="00CB19EC">
        <w:rPr>
          <w:spacing w:val="-7"/>
          <w:lang w:val="pl-PL"/>
        </w:rPr>
        <w:t xml:space="preserve"> </w:t>
      </w:r>
      <w:r w:rsidRPr="00CB19EC">
        <w:rPr>
          <w:spacing w:val="1"/>
          <w:lang w:val="pl-PL"/>
        </w:rPr>
        <w:t>l</w:t>
      </w:r>
      <w:r w:rsidRPr="00CB19EC">
        <w:rPr>
          <w:lang w:val="pl-PL"/>
        </w:rPr>
        <w:t>ư</w:t>
      </w:r>
      <w:r w:rsidRPr="00CB19EC">
        <w:rPr>
          <w:spacing w:val="1"/>
          <w:lang w:val="pl-PL"/>
        </w:rPr>
        <w:t>ợ</w:t>
      </w:r>
      <w:r w:rsidRPr="00CB19EC">
        <w:rPr>
          <w:spacing w:val="3"/>
          <w:lang w:val="pl-PL"/>
        </w:rPr>
        <w:t>n</w:t>
      </w:r>
      <w:r w:rsidRPr="00CB19EC">
        <w:rPr>
          <w:spacing w:val="-2"/>
          <w:lang w:val="pl-PL"/>
        </w:rPr>
        <w:t>g</w:t>
      </w:r>
      <w:r w:rsidRPr="00CB19EC">
        <w:rPr>
          <w:lang w:val="pl-PL"/>
        </w:rPr>
        <w:t>.</w:t>
      </w:r>
    </w:p>
    <w:p w14:paraId="147CAF68" w14:textId="77777777" w:rsidR="00072C5E" w:rsidRPr="00CB19EC" w:rsidRDefault="007B3B3C">
      <w:pPr>
        <w:widowControl w:val="0"/>
        <w:autoSpaceDE w:val="0"/>
        <w:ind w:firstLine="360"/>
        <w:rPr>
          <w:lang w:val="pl-PL"/>
        </w:rPr>
      </w:pPr>
      <w:r w:rsidRPr="00CB19EC">
        <w:rPr>
          <w:lang w:val="pl-PL"/>
        </w:rPr>
        <w:t>(2)</w:t>
      </w:r>
      <w:r w:rsidRPr="00CB19EC">
        <w:rPr>
          <w:spacing w:val="-3"/>
          <w:lang w:val="pl-PL"/>
        </w:rPr>
        <w:t xml:space="preserve"> </w:t>
      </w:r>
      <w:r w:rsidRPr="00CB19EC">
        <w:rPr>
          <w:spacing w:val="1"/>
          <w:lang w:val="pl-PL"/>
        </w:rPr>
        <w:t>C</w:t>
      </w:r>
      <w:r w:rsidRPr="00CB19EC">
        <w:rPr>
          <w:lang w:val="pl-PL"/>
        </w:rPr>
        <w:t>r</w:t>
      </w:r>
      <w:r w:rsidRPr="00CB19EC">
        <w:rPr>
          <w:spacing w:val="1"/>
          <w:lang w:val="pl-PL"/>
        </w:rPr>
        <w:t>i</w:t>
      </w:r>
      <w:r w:rsidRPr="00CB19EC">
        <w:rPr>
          <w:lang w:val="pl-PL"/>
        </w:rPr>
        <w:t>o</w:t>
      </w:r>
      <w:r w:rsidRPr="00CB19EC">
        <w:rPr>
          <w:spacing w:val="1"/>
          <w:lang w:val="pl-PL"/>
        </w:rPr>
        <w:t>li</w:t>
      </w:r>
      <w:r w:rsidRPr="00CB19EC">
        <w:rPr>
          <w:lang w:val="pl-PL"/>
        </w:rPr>
        <w:t>t</w:t>
      </w:r>
      <w:r w:rsidRPr="00CB19EC">
        <w:rPr>
          <w:spacing w:val="-5"/>
          <w:lang w:val="pl-PL"/>
        </w:rPr>
        <w:t xml:space="preserve"> </w:t>
      </w:r>
      <w:r w:rsidRPr="00CB19EC">
        <w:rPr>
          <w:lang w:val="pl-PL"/>
        </w:rPr>
        <w:t>nóng</w:t>
      </w:r>
      <w:r w:rsidRPr="00CB19EC">
        <w:rPr>
          <w:spacing w:val="-7"/>
          <w:lang w:val="pl-PL"/>
        </w:rPr>
        <w:t xml:space="preserve"> </w:t>
      </w:r>
      <w:r w:rsidRPr="00CB19EC">
        <w:rPr>
          <w:spacing w:val="-1"/>
          <w:lang w:val="pl-PL"/>
        </w:rPr>
        <w:t>c</w:t>
      </w:r>
      <w:r w:rsidRPr="00CB19EC">
        <w:rPr>
          <w:spacing w:val="3"/>
          <w:lang w:val="pl-PL"/>
        </w:rPr>
        <w:t>h</w:t>
      </w:r>
      <w:r w:rsidRPr="00CB19EC">
        <w:rPr>
          <w:spacing w:val="4"/>
          <w:lang w:val="pl-PL"/>
        </w:rPr>
        <w:t>ả</w:t>
      </w:r>
      <w:r w:rsidRPr="00CB19EC">
        <w:rPr>
          <w:lang w:val="pl-PL"/>
        </w:rPr>
        <w:t>y</w:t>
      </w:r>
      <w:r w:rsidRPr="00CB19EC">
        <w:rPr>
          <w:spacing w:val="-8"/>
          <w:lang w:val="pl-PL"/>
        </w:rPr>
        <w:t xml:space="preserve"> </w:t>
      </w:r>
      <w:r w:rsidRPr="00CB19EC">
        <w:rPr>
          <w:lang w:val="pl-PL"/>
        </w:rPr>
        <w:t>hoà</w:t>
      </w:r>
      <w:r w:rsidRPr="00CB19EC">
        <w:rPr>
          <w:spacing w:val="-1"/>
          <w:lang w:val="pl-PL"/>
        </w:rPr>
        <w:t xml:space="preserve"> </w:t>
      </w:r>
      <w:r w:rsidRPr="00CB19EC">
        <w:rPr>
          <w:spacing w:val="1"/>
          <w:lang w:val="pl-PL"/>
        </w:rPr>
        <w:t>t</w:t>
      </w:r>
      <w:r w:rsidRPr="00CB19EC">
        <w:rPr>
          <w:spacing w:val="-1"/>
          <w:lang w:val="pl-PL"/>
        </w:rPr>
        <w:t>a</w:t>
      </w:r>
      <w:r w:rsidRPr="00CB19EC">
        <w:rPr>
          <w:lang w:val="pl-PL"/>
        </w:rPr>
        <w:t>n</w:t>
      </w:r>
      <w:r w:rsidRPr="00CB19EC">
        <w:rPr>
          <w:spacing w:val="-3"/>
          <w:lang w:val="pl-PL"/>
        </w:rPr>
        <w:t xml:space="preserve"> </w:t>
      </w:r>
      <w:r w:rsidRPr="00CB19EC">
        <w:rPr>
          <w:lang w:val="pl-PL"/>
        </w:rPr>
        <w:t>Al</w:t>
      </w:r>
      <w:r w:rsidRPr="00CB19EC">
        <w:rPr>
          <w:spacing w:val="2"/>
          <w:position w:val="-1"/>
          <w:lang w:val="pl-PL"/>
        </w:rPr>
        <w:t>2</w:t>
      </w:r>
      <w:r w:rsidRPr="00CB19EC">
        <w:rPr>
          <w:lang w:val="pl-PL"/>
        </w:rPr>
        <w:t>O</w:t>
      </w:r>
      <w:r w:rsidRPr="00CB19EC">
        <w:rPr>
          <w:position w:val="-1"/>
          <w:lang w:val="pl-PL"/>
        </w:rPr>
        <w:t>3</w:t>
      </w:r>
      <w:r w:rsidRPr="00CB19EC">
        <w:rPr>
          <w:spacing w:val="16"/>
          <w:position w:val="-1"/>
          <w:lang w:val="pl-PL"/>
        </w:rPr>
        <w:t xml:space="preserve"> </w:t>
      </w:r>
      <w:r w:rsidRPr="00CB19EC">
        <w:rPr>
          <w:spacing w:val="1"/>
          <w:lang w:val="pl-PL"/>
        </w:rPr>
        <w:t>t</w:t>
      </w:r>
      <w:r w:rsidRPr="00CB19EC">
        <w:rPr>
          <w:spacing w:val="-1"/>
          <w:lang w:val="pl-PL"/>
        </w:rPr>
        <w:t>ạ</w:t>
      </w:r>
      <w:r w:rsidRPr="00CB19EC">
        <w:rPr>
          <w:lang w:val="pl-PL"/>
        </w:rPr>
        <w:t>o</w:t>
      </w:r>
      <w:r w:rsidRPr="00CB19EC">
        <w:rPr>
          <w:spacing w:val="-3"/>
          <w:lang w:val="pl-PL"/>
        </w:rPr>
        <w:t xml:space="preserve"> </w:t>
      </w:r>
      <w:r w:rsidRPr="00CB19EC">
        <w:rPr>
          <w:lang w:val="pl-PL"/>
        </w:rPr>
        <w:t>ra</w:t>
      </w:r>
      <w:r w:rsidRPr="00CB19EC">
        <w:rPr>
          <w:spacing w:val="-2"/>
          <w:lang w:val="pl-PL"/>
        </w:rPr>
        <w:t xml:space="preserve"> </w:t>
      </w:r>
      <w:r w:rsidRPr="00CB19EC">
        <w:rPr>
          <w:spacing w:val="-1"/>
          <w:lang w:val="pl-PL"/>
        </w:rPr>
        <w:t>c</w:t>
      </w:r>
      <w:r w:rsidRPr="00CB19EC">
        <w:rPr>
          <w:lang w:val="pl-PL"/>
        </w:rPr>
        <w:t>h</w:t>
      </w:r>
      <w:r w:rsidRPr="00CB19EC">
        <w:rPr>
          <w:spacing w:val="-1"/>
          <w:lang w:val="pl-PL"/>
        </w:rPr>
        <w:t>ấ</w:t>
      </w:r>
      <w:r w:rsidRPr="00CB19EC">
        <w:rPr>
          <w:lang w:val="pl-PL"/>
        </w:rPr>
        <w:t>t</w:t>
      </w:r>
      <w:r w:rsidRPr="00CB19EC">
        <w:rPr>
          <w:spacing w:val="-3"/>
          <w:lang w:val="pl-PL"/>
        </w:rPr>
        <w:t xml:space="preserve"> </w:t>
      </w:r>
      <w:r w:rsidRPr="00CB19EC">
        <w:rPr>
          <w:spacing w:val="1"/>
          <w:lang w:val="pl-PL"/>
        </w:rPr>
        <w:t>l</w:t>
      </w:r>
      <w:r w:rsidRPr="00CB19EC">
        <w:rPr>
          <w:lang w:val="pl-PL"/>
        </w:rPr>
        <w:t>ỏng</w:t>
      </w:r>
      <w:r w:rsidRPr="00CB19EC">
        <w:rPr>
          <w:spacing w:val="-6"/>
          <w:lang w:val="pl-PL"/>
        </w:rPr>
        <w:t xml:space="preserve"> </w:t>
      </w:r>
      <w:r w:rsidRPr="00CB19EC">
        <w:rPr>
          <w:spacing w:val="-1"/>
          <w:lang w:val="pl-PL"/>
        </w:rPr>
        <w:t>c</w:t>
      </w:r>
      <w:r w:rsidRPr="00CB19EC">
        <w:rPr>
          <w:lang w:val="pl-PL"/>
        </w:rPr>
        <w:t>ó</w:t>
      </w:r>
      <w:r w:rsidRPr="00CB19EC">
        <w:rPr>
          <w:spacing w:val="-2"/>
          <w:lang w:val="pl-PL"/>
        </w:rPr>
        <w:t xml:space="preserve"> </w:t>
      </w:r>
      <w:r w:rsidRPr="00CB19EC">
        <w:rPr>
          <w:spacing w:val="1"/>
          <w:lang w:val="pl-PL"/>
        </w:rPr>
        <w:t>tí</w:t>
      </w:r>
      <w:r w:rsidRPr="00CB19EC">
        <w:rPr>
          <w:lang w:val="pl-PL"/>
        </w:rPr>
        <w:t>nh</w:t>
      </w:r>
      <w:r w:rsidRPr="00CB19EC">
        <w:rPr>
          <w:spacing w:val="-4"/>
          <w:lang w:val="pl-PL"/>
        </w:rPr>
        <w:t xml:space="preserve"> </w:t>
      </w:r>
      <w:r w:rsidRPr="00CB19EC">
        <w:rPr>
          <w:lang w:val="pl-PL"/>
        </w:rPr>
        <w:t>d</w:t>
      </w:r>
      <w:r w:rsidRPr="00CB19EC">
        <w:rPr>
          <w:spacing w:val="-1"/>
          <w:lang w:val="pl-PL"/>
        </w:rPr>
        <w:t>ẫ</w:t>
      </w:r>
      <w:r w:rsidRPr="00CB19EC">
        <w:rPr>
          <w:lang w:val="pl-PL"/>
        </w:rPr>
        <w:t>n</w:t>
      </w:r>
      <w:r w:rsidRPr="00CB19EC">
        <w:rPr>
          <w:spacing w:val="-3"/>
          <w:lang w:val="pl-PL"/>
        </w:rPr>
        <w:t xml:space="preserve"> </w:t>
      </w:r>
      <w:r w:rsidRPr="00CB19EC">
        <w:rPr>
          <w:lang w:val="pl-PL"/>
        </w:rPr>
        <w:t>đ</w:t>
      </w:r>
      <w:r w:rsidRPr="00CB19EC">
        <w:rPr>
          <w:spacing w:val="3"/>
          <w:lang w:val="pl-PL"/>
        </w:rPr>
        <w:t>i</w:t>
      </w:r>
      <w:r w:rsidRPr="00CB19EC">
        <w:rPr>
          <w:spacing w:val="-1"/>
          <w:lang w:val="pl-PL"/>
        </w:rPr>
        <w:t>ệ</w:t>
      </w:r>
      <w:r w:rsidRPr="00CB19EC">
        <w:rPr>
          <w:lang w:val="pl-PL"/>
        </w:rPr>
        <w:t>n</w:t>
      </w:r>
      <w:r w:rsidRPr="00CB19EC">
        <w:rPr>
          <w:spacing w:val="-4"/>
          <w:lang w:val="pl-PL"/>
        </w:rPr>
        <w:t xml:space="preserve"> </w:t>
      </w:r>
      <w:r w:rsidRPr="00CB19EC">
        <w:rPr>
          <w:spacing w:val="1"/>
          <w:lang w:val="pl-PL"/>
        </w:rPr>
        <w:t>t</w:t>
      </w:r>
      <w:r w:rsidRPr="00CB19EC">
        <w:rPr>
          <w:lang w:val="pl-PL"/>
        </w:rPr>
        <w:t>ốt</w:t>
      </w:r>
      <w:r w:rsidRPr="00CB19EC">
        <w:rPr>
          <w:spacing w:val="-2"/>
          <w:lang w:val="pl-PL"/>
        </w:rPr>
        <w:t xml:space="preserve"> </w:t>
      </w:r>
      <w:r w:rsidRPr="00CB19EC">
        <w:rPr>
          <w:lang w:val="pl-PL"/>
        </w:rPr>
        <w:t>h</w:t>
      </w:r>
      <w:r w:rsidRPr="00CB19EC">
        <w:rPr>
          <w:spacing w:val="1"/>
          <w:lang w:val="pl-PL"/>
        </w:rPr>
        <w:t>ơ</w:t>
      </w:r>
      <w:r w:rsidRPr="00CB19EC">
        <w:rPr>
          <w:lang w:val="pl-PL"/>
        </w:rPr>
        <w:t>n</w:t>
      </w:r>
      <w:r w:rsidRPr="00CB19EC">
        <w:rPr>
          <w:spacing w:val="-4"/>
          <w:lang w:val="pl-PL"/>
        </w:rPr>
        <w:t xml:space="preserve"> </w:t>
      </w:r>
      <w:r w:rsidRPr="00CB19EC">
        <w:rPr>
          <w:lang w:val="pl-PL"/>
        </w:rPr>
        <w:t>Al</w:t>
      </w:r>
      <w:r w:rsidRPr="00CB19EC">
        <w:rPr>
          <w:spacing w:val="2"/>
          <w:position w:val="-1"/>
          <w:lang w:val="pl-PL"/>
        </w:rPr>
        <w:t>2</w:t>
      </w:r>
      <w:r w:rsidRPr="00CB19EC">
        <w:rPr>
          <w:lang w:val="pl-PL"/>
        </w:rPr>
        <w:t>O</w:t>
      </w:r>
      <w:r w:rsidRPr="00CB19EC">
        <w:rPr>
          <w:position w:val="-1"/>
          <w:lang w:val="pl-PL"/>
        </w:rPr>
        <w:t>3</w:t>
      </w:r>
      <w:r w:rsidRPr="00CB19EC">
        <w:rPr>
          <w:spacing w:val="16"/>
          <w:position w:val="-1"/>
          <w:lang w:val="pl-PL"/>
        </w:rPr>
        <w:t xml:space="preserve"> </w:t>
      </w:r>
      <w:r w:rsidRPr="00CB19EC">
        <w:rPr>
          <w:lang w:val="pl-PL"/>
        </w:rPr>
        <w:t>nóng</w:t>
      </w:r>
      <w:r w:rsidRPr="00CB19EC">
        <w:rPr>
          <w:spacing w:val="-7"/>
          <w:lang w:val="pl-PL"/>
        </w:rPr>
        <w:t xml:space="preserve"> </w:t>
      </w:r>
      <w:r w:rsidRPr="00CB19EC">
        <w:rPr>
          <w:spacing w:val="-1"/>
          <w:lang w:val="pl-PL"/>
        </w:rPr>
        <w:t>c</w:t>
      </w:r>
      <w:r w:rsidRPr="00CB19EC">
        <w:rPr>
          <w:lang w:val="pl-PL"/>
        </w:rPr>
        <w:t>h</w:t>
      </w:r>
      <w:r w:rsidRPr="00CB19EC">
        <w:rPr>
          <w:spacing w:val="4"/>
          <w:lang w:val="pl-PL"/>
        </w:rPr>
        <w:t>ả</w:t>
      </w:r>
      <w:r w:rsidRPr="00CB19EC">
        <w:rPr>
          <w:spacing w:val="-4"/>
          <w:lang w:val="pl-PL"/>
        </w:rPr>
        <w:t>y</w:t>
      </w:r>
      <w:r w:rsidRPr="00CB19EC">
        <w:rPr>
          <w:lang w:val="pl-PL"/>
        </w:rPr>
        <w:t>.</w:t>
      </w:r>
    </w:p>
    <w:p w14:paraId="0E61E913" w14:textId="77777777" w:rsidR="00072C5E" w:rsidRPr="00CB19EC" w:rsidRDefault="007B3B3C">
      <w:pPr>
        <w:widowControl w:val="0"/>
        <w:autoSpaceDE w:val="0"/>
        <w:ind w:left="360"/>
        <w:jc w:val="both"/>
        <w:rPr>
          <w:lang w:val="pl-PL"/>
        </w:rPr>
      </w:pPr>
      <w:r w:rsidRPr="00CB19EC">
        <w:rPr>
          <w:position w:val="1"/>
          <w:lang w:val="pl-PL"/>
        </w:rPr>
        <w:t>(3)</w:t>
      </w:r>
      <w:r w:rsidRPr="00CB19EC">
        <w:rPr>
          <w:spacing w:val="-3"/>
          <w:position w:val="1"/>
          <w:lang w:val="pl-PL"/>
        </w:rPr>
        <w:t xml:space="preserve"> </w:t>
      </w:r>
      <w:r w:rsidRPr="00CB19EC">
        <w:rPr>
          <w:spacing w:val="1"/>
          <w:position w:val="1"/>
          <w:lang w:val="pl-PL"/>
        </w:rPr>
        <w:t>C</w:t>
      </w:r>
      <w:r w:rsidRPr="00CB19EC">
        <w:rPr>
          <w:position w:val="1"/>
          <w:lang w:val="pl-PL"/>
        </w:rPr>
        <w:t>r</w:t>
      </w:r>
      <w:r w:rsidRPr="00CB19EC">
        <w:rPr>
          <w:spacing w:val="1"/>
          <w:position w:val="1"/>
          <w:lang w:val="pl-PL"/>
        </w:rPr>
        <w:t>i</w:t>
      </w:r>
      <w:r w:rsidRPr="00CB19EC">
        <w:rPr>
          <w:position w:val="1"/>
          <w:lang w:val="pl-PL"/>
        </w:rPr>
        <w:t>o</w:t>
      </w:r>
      <w:r w:rsidRPr="00CB19EC">
        <w:rPr>
          <w:spacing w:val="1"/>
          <w:position w:val="1"/>
          <w:lang w:val="pl-PL"/>
        </w:rPr>
        <w:t>li</w:t>
      </w:r>
      <w:r w:rsidRPr="00CB19EC">
        <w:rPr>
          <w:position w:val="1"/>
          <w:lang w:val="pl-PL"/>
        </w:rPr>
        <w:t>t</w:t>
      </w:r>
      <w:r w:rsidRPr="00CB19EC">
        <w:rPr>
          <w:spacing w:val="-5"/>
          <w:position w:val="1"/>
          <w:lang w:val="pl-PL"/>
        </w:rPr>
        <w:t xml:space="preserve"> </w:t>
      </w:r>
      <w:r w:rsidRPr="00CB19EC">
        <w:rPr>
          <w:position w:val="1"/>
          <w:lang w:val="pl-PL"/>
        </w:rPr>
        <w:t>nóng</w:t>
      </w:r>
      <w:r w:rsidRPr="00CB19EC">
        <w:rPr>
          <w:spacing w:val="-5"/>
          <w:position w:val="1"/>
          <w:lang w:val="pl-PL"/>
        </w:rPr>
        <w:t xml:space="preserve"> </w:t>
      </w:r>
      <w:r w:rsidRPr="00CB19EC">
        <w:rPr>
          <w:spacing w:val="-1"/>
          <w:position w:val="1"/>
          <w:lang w:val="pl-PL"/>
        </w:rPr>
        <w:t>c</w:t>
      </w:r>
      <w:r w:rsidRPr="00CB19EC">
        <w:rPr>
          <w:position w:val="1"/>
          <w:lang w:val="pl-PL"/>
        </w:rPr>
        <w:t>h</w:t>
      </w:r>
      <w:r w:rsidRPr="00CB19EC">
        <w:rPr>
          <w:spacing w:val="4"/>
          <w:position w:val="1"/>
          <w:lang w:val="pl-PL"/>
        </w:rPr>
        <w:t>ả</w:t>
      </w:r>
      <w:r w:rsidRPr="00CB19EC">
        <w:rPr>
          <w:position w:val="1"/>
          <w:lang w:val="pl-PL"/>
        </w:rPr>
        <w:t>y</w:t>
      </w:r>
      <w:r w:rsidRPr="00CB19EC">
        <w:rPr>
          <w:spacing w:val="-8"/>
          <w:position w:val="1"/>
          <w:lang w:val="pl-PL"/>
        </w:rPr>
        <w:t xml:space="preserve"> </w:t>
      </w:r>
      <w:r w:rsidRPr="00CB19EC">
        <w:rPr>
          <w:position w:val="1"/>
          <w:lang w:val="pl-PL"/>
        </w:rPr>
        <w:t>h</w:t>
      </w:r>
      <w:r w:rsidRPr="00CB19EC">
        <w:rPr>
          <w:spacing w:val="3"/>
          <w:position w:val="1"/>
          <w:lang w:val="pl-PL"/>
        </w:rPr>
        <w:t>o</w:t>
      </w:r>
      <w:r w:rsidRPr="00CB19EC">
        <w:rPr>
          <w:position w:val="1"/>
          <w:lang w:val="pl-PL"/>
        </w:rPr>
        <w:t>à</w:t>
      </w:r>
      <w:r w:rsidRPr="00CB19EC">
        <w:rPr>
          <w:spacing w:val="-1"/>
          <w:position w:val="1"/>
          <w:lang w:val="pl-PL"/>
        </w:rPr>
        <w:t xml:space="preserve"> </w:t>
      </w:r>
      <w:r w:rsidRPr="00CB19EC">
        <w:rPr>
          <w:spacing w:val="1"/>
          <w:position w:val="1"/>
          <w:lang w:val="pl-PL"/>
        </w:rPr>
        <w:t>t</w:t>
      </w:r>
      <w:r w:rsidRPr="00CB19EC">
        <w:rPr>
          <w:spacing w:val="-1"/>
          <w:position w:val="1"/>
          <w:lang w:val="pl-PL"/>
        </w:rPr>
        <w:t>a</w:t>
      </w:r>
      <w:r w:rsidRPr="00CB19EC">
        <w:rPr>
          <w:position w:val="1"/>
          <w:lang w:val="pl-PL"/>
        </w:rPr>
        <w:t>n</w:t>
      </w:r>
      <w:r w:rsidRPr="00CB19EC">
        <w:rPr>
          <w:spacing w:val="-3"/>
          <w:position w:val="1"/>
          <w:lang w:val="pl-PL"/>
        </w:rPr>
        <w:t xml:space="preserve"> </w:t>
      </w:r>
      <w:r w:rsidRPr="00CB19EC">
        <w:rPr>
          <w:position w:val="1"/>
          <w:lang w:val="pl-PL"/>
        </w:rPr>
        <w:t>Al</w:t>
      </w:r>
      <w:r w:rsidRPr="00CB19EC">
        <w:rPr>
          <w:spacing w:val="2"/>
          <w:lang w:val="pl-PL"/>
        </w:rPr>
        <w:t>2</w:t>
      </w:r>
      <w:r w:rsidRPr="00CB19EC">
        <w:rPr>
          <w:position w:val="1"/>
          <w:lang w:val="pl-PL"/>
        </w:rPr>
        <w:t>O</w:t>
      </w:r>
      <w:r w:rsidRPr="00CB19EC">
        <w:rPr>
          <w:lang w:val="pl-PL"/>
        </w:rPr>
        <w:t>3</w:t>
      </w:r>
      <w:r w:rsidRPr="00CB19EC">
        <w:rPr>
          <w:spacing w:val="16"/>
          <w:lang w:val="pl-PL"/>
        </w:rPr>
        <w:t xml:space="preserve"> </w:t>
      </w:r>
      <w:r w:rsidRPr="00CB19EC">
        <w:rPr>
          <w:spacing w:val="1"/>
          <w:position w:val="1"/>
          <w:lang w:val="pl-PL"/>
        </w:rPr>
        <w:t>t</w:t>
      </w:r>
      <w:r w:rsidRPr="00CB19EC">
        <w:rPr>
          <w:spacing w:val="-1"/>
          <w:position w:val="1"/>
          <w:lang w:val="pl-PL"/>
        </w:rPr>
        <w:t>ạ</w:t>
      </w:r>
      <w:r w:rsidRPr="00CB19EC">
        <w:rPr>
          <w:position w:val="1"/>
          <w:lang w:val="pl-PL"/>
        </w:rPr>
        <w:t>o</w:t>
      </w:r>
      <w:r w:rsidRPr="00CB19EC">
        <w:rPr>
          <w:spacing w:val="-3"/>
          <w:position w:val="1"/>
          <w:lang w:val="pl-PL"/>
        </w:rPr>
        <w:t xml:space="preserve"> </w:t>
      </w:r>
      <w:r w:rsidRPr="00CB19EC">
        <w:rPr>
          <w:position w:val="1"/>
          <w:lang w:val="pl-PL"/>
        </w:rPr>
        <w:t>đ</w:t>
      </w:r>
      <w:r w:rsidRPr="00CB19EC">
        <w:rPr>
          <w:spacing w:val="1"/>
          <w:position w:val="1"/>
          <w:lang w:val="pl-PL"/>
        </w:rPr>
        <w:t>i</w:t>
      </w:r>
      <w:r w:rsidRPr="00CB19EC">
        <w:rPr>
          <w:spacing w:val="-1"/>
          <w:position w:val="1"/>
          <w:lang w:val="pl-PL"/>
        </w:rPr>
        <w:t>ề</w:t>
      </w:r>
      <w:r w:rsidRPr="00CB19EC">
        <w:rPr>
          <w:position w:val="1"/>
          <w:lang w:val="pl-PL"/>
        </w:rPr>
        <w:t>u</w:t>
      </w:r>
      <w:r w:rsidRPr="00CB19EC">
        <w:rPr>
          <w:spacing w:val="-4"/>
          <w:position w:val="1"/>
          <w:lang w:val="pl-PL"/>
        </w:rPr>
        <w:t xml:space="preserve"> </w:t>
      </w:r>
      <w:r w:rsidRPr="00CB19EC">
        <w:rPr>
          <w:position w:val="1"/>
          <w:lang w:val="pl-PL"/>
        </w:rPr>
        <w:t>k</w:t>
      </w:r>
      <w:r w:rsidRPr="00CB19EC">
        <w:rPr>
          <w:spacing w:val="1"/>
          <w:position w:val="1"/>
          <w:lang w:val="pl-PL"/>
        </w:rPr>
        <w:t>i</w:t>
      </w:r>
      <w:r w:rsidRPr="00CB19EC">
        <w:rPr>
          <w:spacing w:val="-1"/>
          <w:position w:val="1"/>
          <w:lang w:val="pl-PL"/>
        </w:rPr>
        <w:t>ệ</w:t>
      </w:r>
      <w:r w:rsidRPr="00CB19EC">
        <w:rPr>
          <w:position w:val="1"/>
          <w:lang w:val="pl-PL"/>
        </w:rPr>
        <w:t>n</w:t>
      </w:r>
      <w:r w:rsidRPr="00CB19EC">
        <w:rPr>
          <w:spacing w:val="-4"/>
          <w:position w:val="1"/>
          <w:lang w:val="pl-PL"/>
        </w:rPr>
        <w:t xml:space="preserve"> </w:t>
      </w:r>
      <w:r w:rsidRPr="00CB19EC">
        <w:rPr>
          <w:spacing w:val="2"/>
          <w:position w:val="1"/>
          <w:lang w:val="pl-PL"/>
        </w:rPr>
        <w:t>c</w:t>
      </w:r>
      <w:r w:rsidRPr="00CB19EC">
        <w:rPr>
          <w:position w:val="1"/>
          <w:lang w:val="pl-PL"/>
        </w:rPr>
        <w:t>ho</w:t>
      </w:r>
      <w:r w:rsidRPr="00CB19EC">
        <w:rPr>
          <w:spacing w:val="-3"/>
          <w:position w:val="1"/>
          <w:lang w:val="pl-PL"/>
        </w:rPr>
        <w:t xml:space="preserve"> </w:t>
      </w:r>
      <w:r w:rsidRPr="00CB19EC">
        <w:rPr>
          <w:position w:val="1"/>
          <w:lang w:val="pl-PL"/>
        </w:rPr>
        <w:t>A</w:t>
      </w:r>
      <w:r w:rsidRPr="00CB19EC">
        <w:rPr>
          <w:spacing w:val="1"/>
          <w:position w:val="1"/>
          <w:lang w:val="pl-PL"/>
        </w:rPr>
        <w:t>l</w:t>
      </w:r>
      <w:r w:rsidRPr="00CB19EC">
        <w:rPr>
          <w:spacing w:val="2"/>
          <w:lang w:val="pl-PL"/>
        </w:rPr>
        <w:t>2</w:t>
      </w:r>
      <w:r w:rsidRPr="00CB19EC">
        <w:rPr>
          <w:position w:val="1"/>
          <w:lang w:val="pl-PL"/>
        </w:rPr>
        <w:t>O</w:t>
      </w:r>
      <w:r w:rsidRPr="00CB19EC">
        <w:rPr>
          <w:lang w:val="pl-PL"/>
        </w:rPr>
        <w:t>3</w:t>
      </w:r>
      <w:r w:rsidRPr="00CB19EC">
        <w:rPr>
          <w:spacing w:val="16"/>
          <w:lang w:val="pl-PL"/>
        </w:rPr>
        <w:t xml:space="preserve"> </w:t>
      </w:r>
      <w:r w:rsidRPr="00CB19EC">
        <w:rPr>
          <w:position w:val="1"/>
          <w:lang w:val="pl-PL"/>
        </w:rPr>
        <w:t>dễ</w:t>
      </w:r>
      <w:r w:rsidRPr="00CB19EC">
        <w:rPr>
          <w:spacing w:val="-2"/>
          <w:position w:val="1"/>
          <w:lang w:val="pl-PL"/>
        </w:rPr>
        <w:t xml:space="preserve"> </w:t>
      </w:r>
      <w:r w:rsidRPr="00CB19EC">
        <w:rPr>
          <w:position w:val="1"/>
          <w:lang w:val="pl-PL"/>
        </w:rPr>
        <w:t>d</w:t>
      </w:r>
      <w:r w:rsidRPr="00CB19EC">
        <w:rPr>
          <w:spacing w:val="-1"/>
          <w:position w:val="1"/>
          <w:lang w:val="pl-PL"/>
        </w:rPr>
        <w:t>à</w:t>
      </w:r>
      <w:r w:rsidRPr="00CB19EC">
        <w:rPr>
          <w:position w:val="1"/>
          <w:lang w:val="pl-PL"/>
        </w:rPr>
        <w:t>ng</w:t>
      </w:r>
      <w:r w:rsidRPr="00CB19EC">
        <w:rPr>
          <w:spacing w:val="-5"/>
          <w:position w:val="1"/>
          <w:lang w:val="pl-PL"/>
        </w:rPr>
        <w:t xml:space="preserve"> </w:t>
      </w:r>
      <w:r w:rsidRPr="00CB19EC">
        <w:rPr>
          <w:spacing w:val="1"/>
          <w:position w:val="1"/>
          <w:lang w:val="pl-PL"/>
        </w:rPr>
        <w:t>t</w:t>
      </w:r>
      <w:r w:rsidRPr="00CB19EC">
        <w:rPr>
          <w:spacing w:val="-1"/>
          <w:position w:val="1"/>
          <w:lang w:val="pl-PL"/>
        </w:rPr>
        <w:t>á</w:t>
      </w:r>
      <w:r w:rsidRPr="00CB19EC">
        <w:rPr>
          <w:position w:val="1"/>
          <w:lang w:val="pl-PL"/>
        </w:rPr>
        <w:t>c</w:t>
      </w:r>
      <w:r w:rsidRPr="00CB19EC">
        <w:rPr>
          <w:spacing w:val="-3"/>
          <w:position w:val="1"/>
          <w:lang w:val="pl-PL"/>
        </w:rPr>
        <w:t xml:space="preserve"> </w:t>
      </w:r>
      <w:r w:rsidRPr="00CB19EC">
        <w:rPr>
          <w:position w:val="1"/>
          <w:lang w:val="pl-PL"/>
        </w:rPr>
        <w:t>dụ</w:t>
      </w:r>
      <w:r w:rsidRPr="00CB19EC">
        <w:rPr>
          <w:spacing w:val="3"/>
          <w:position w:val="1"/>
          <w:lang w:val="pl-PL"/>
        </w:rPr>
        <w:t>n</w:t>
      </w:r>
      <w:r w:rsidRPr="00CB19EC">
        <w:rPr>
          <w:position w:val="1"/>
          <w:lang w:val="pl-PL"/>
        </w:rPr>
        <w:t>g</w:t>
      </w:r>
      <w:r w:rsidRPr="00CB19EC">
        <w:rPr>
          <w:spacing w:val="-7"/>
          <w:position w:val="1"/>
          <w:lang w:val="pl-PL"/>
        </w:rPr>
        <w:t xml:space="preserve"> </w:t>
      </w:r>
      <w:r w:rsidRPr="00CB19EC">
        <w:rPr>
          <w:spacing w:val="1"/>
          <w:position w:val="1"/>
          <w:lang w:val="pl-PL"/>
        </w:rPr>
        <w:t>t</w:t>
      </w:r>
      <w:r w:rsidRPr="00CB19EC">
        <w:rPr>
          <w:spacing w:val="2"/>
          <w:position w:val="1"/>
          <w:lang w:val="pl-PL"/>
        </w:rPr>
        <w:t>r</w:t>
      </w:r>
      <w:r w:rsidRPr="00CB19EC">
        <w:rPr>
          <w:position w:val="1"/>
          <w:lang w:val="pl-PL"/>
        </w:rPr>
        <w:t>ực</w:t>
      </w:r>
      <w:r w:rsidRPr="00CB19EC">
        <w:rPr>
          <w:spacing w:val="-4"/>
          <w:position w:val="1"/>
          <w:lang w:val="pl-PL"/>
        </w:rPr>
        <w:t xml:space="preserve"> </w:t>
      </w:r>
      <w:r w:rsidRPr="00CB19EC">
        <w:rPr>
          <w:spacing w:val="1"/>
          <w:position w:val="1"/>
          <w:lang w:val="pl-PL"/>
        </w:rPr>
        <w:t>ti</w:t>
      </w:r>
      <w:r w:rsidRPr="00CB19EC">
        <w:rPr>
          <w:spacing w:val="-1"/>
          <w:position w:val="1"/>
          <w:lang w:val="pl-PL"/>
        </w:rPr>
        <w:t>ế</w:t>
      </w:r>
      <w:r w:rsidRPr="00CB19EC">
        <w:rPr>
          <w:position w:val="1"/>
          <w:lang w:val="pl-PL"/>
        </w:rPr>
        <w:t>p</w:t>
      </w:r>
      <w:r w:rsidRPr="00CB19EC">
        <w:rPr>
          <w:spacing w:val="-4"/>
          <w:position w:val="1"/>
          <w:lang w:val="pl-PL"/>
        </w:rPr>
        <w:t xml:space="preserve"> </w:t>
      </w:r>
      <w:r w:rsidRPr="00CB19EC">
        <w:rPr>
          <w:position w:val="1"/>
          <w:lang w:val="pl-PL"/>
        </w:rPr>
        <w:t>v</w:t>
      </w:r>
      <w:r w:rsidRPr="00CB19EC">
        <w:rPr>
          <w:spacing w:val="1"/>
          <w:position w:val="1"/>
          <w:lang w:val="pl-PL"/>
        </w:rPr>
        <w:t>ớ</w:t>
      </w:r>
      <w:r w:rsidRPr="00CB19EC">
        <w:rPr>
          <w:position w:val="1"/>
          <w:lang w:val="pl-PL"/>
        </w:rPr>
        <w:t>i</w:t>
      </w:r>
      <w:r w:rsidRPr="00CB19EC">
        <w:rPr>
          <w:spacing w:val="-2"/>
          <w:position w:val="1"/>
          <w:lang w:val="pl-PL"/>
        </w:rPr>
        <w:t xml:space="preserve"> </w:t>
      </w:r>
      <w:r w:rsidRPr="00CB19EC">
        <w:rPr>
          <w:position w:val="1"/>
          <w:lang w:val="pl-PL"/>
        </w:rPr>
        <w:t>C</w:t>
      </w:r>
      <w:r w:rsidRPr="00CB19EC">
        <w:rPr>
          <w:spacing w:val="-1"/>
          <w:position w:val="1"/>
          <w:lang w:val="pl-PL"/>
        </w:rPr>
        <w:t xml:space="preserve"> </w:t>
      </w:r>
      <w:r w:rsidRPr="00CB19EC">
        <w:rPr>
          <w:spacing w:val="2"/>
          <w:position w:val="1"/>
          <w:lang w:val="pl-PL"/>
        </w:rPr>
        <w:t>(</w:t>
      </w:r>
      <w:r w:rsidRPr="00CB19EC">
        <w:rPr>
          <w:spacing w:val="-1"/>
          <w:position w:val="1"/>
          <w:lang w:val="pl-PL"/>
        </w:rPr>
        <w:t>c</w:t>
      </w:r>
      <w:r w:rsidRPr="00CB19EC">
        <w:rPr>
          <w:position w:val="1"/>
          <w:lang w:val="pl-PL"/>
        </w:rPr>
        <w:t>ủa</w:t>
      </w:r>
      <w:r w:rsidRPr="00CB19EC">
        <w:rPr>
          <w:spacing w:val="-4"/>
          <w:position w:val="1"/>
          <w:lang w:val="pl-PL"/>
        </w:rPr>
        <w:t xml:space="preserve"> </w:t>
      </w:r>
      <w:r w:rsidRPr="00CB19EC">
        <w:rPr>
          <w:position w:val="1"/>
          <w:lang w:val="pl-PL"/>
        </w:rPr>
        <w:t>đ</w:t>
      </w:r>
      <w:r w:rsidRPr="00CB19EC">
        <w:rPr>
          <w:spacing w:val="3"/>
          <w:position w:val="1"/>
          <w:lang w:val="pl-PL"/>
        </w:rPr>
        <w:t>i</w:t>
      </w:r>
      <w:r w:rsidRPr="00CB19EC">
        <w:rPr>
          <w:spacing w:val="2"/>
          <w:position w:val="1"/>
          <w:lang w:val="pl-PL"/>
        </w:rPr>
        <w:t>ệ</w:t>
      </w:r>
      <w:r w:rsidRPr="00CB19EC">
        <w:rPr>
          <w:position w:val="1"/>
          <w:lang w:val="pl-PL"/>
        </w:rPr>
        <w:t>n</w:t>
      </w:r>
      <w:r w:rsidRPr="00CB19EC">
        <w:rPr>
          <w:spacing w:val="-4"/>
          <w:position w:val="1"/>
          <w:lang w:val="pl-PL"/>
        </w:rPr>
        <w:t xml:space="preserve"> </w:t>
      </w:r>
      <w:r w:rsidRPr="00CB19EC">
        <w:rPr>
          <w:spacing w:val="-1"/>
          <w:position w:val="1"/>
          <w:lang w:val="pl-PL"/>
        </w:rPr>
        <w:t>c</w:t>
      </w:r>
      <w:r w:rsidRPr="00CB19EC">
        <w:rPr>
          <w:position w:val="1"/>
          <w:lang w:val="pl-PL"/>
        </w:rPr>
        <w:t>ự</w:t>
      </w:r>
      <w:r w:rsidRPr="00CB19EC">
        <w:rPr>
          <w:spacing w:val="2"/>
          <w:position w:val="1"/>
          <w:lang w:val="pl-PL"/>
        </w:rPr>
        <w:t>c</w:t>
      </w:r>
      <w:r w:rsidRPr="00CB19EC">
        <w:rPr>
          <w:position w:val="1"/>
          <w:lang w:val="pl-PL"/>
        </w:rPr>
        <w:t>)</w:t>
      </w:r>
      <w:r w:rsidRPr="00CB19EC">
        <w:rPr>
          <w:spacing w:val="-4"/>
          <w:position w:val="1"/>
          <w:lang w:val="pl-PL"/>
        </w:rPr>
        <w:t xml:space="preserve"> </w:t>
      </w:r>
      <w:r w:rsidRPr="00CB19EC">
        <w:rPr>
          <w:spacing w:val="1"/>
          <w:position w:val="1"/>
          <w:lang w:val="pl-PL"/>
        </w:rPr>
        <w:t>t</w:t>
      </w:r>
      <w:r w:rsidRPr="00CB19EC">
        <w:rPr>
          <w:spacing w:val="-1"/>
          <w:position w:val="1"/>
          <w:lang w:val="pl-PL"/>
        </w:rPr>
        <w:t>ạ</w:t>
      </w:r>
      <w:r w:rsidRPr="00CB19EC">
        <w:rPr>
          <w:position w:val="1"/>
          <w:lang w:val="pl-PL"/>
        </w:rPr>
        <w:t>o</w:t>
      </w:r>
      <w:r w:rsidRPr="00CB19EC">
        <w:rPr>
          <w:lang w:val="pl-PL"/>
        </w:rPr>
        <w:t xml:space="preserve"> </w:t>
      </w:r>
      <w:r w:rsidRPr="00CB19EC">
        <w:rPr>
          <w:spacing w:val="1"/>
          <w:lang w:val="pl-PL"/>
        </w:rPr>
        <w:t>t</w:t>
      </w:r>
      <w:r w:rsidRPr="00CB19EC">
        <w:rPr>
          <w:lang w:val="pl-PL"/>
        </w:rPr>
        <w:t>h</w:t>
      </w:r>
      <w:r w:rsidRPr="00CB19EC">
        <w:rPr>
          <w:spacing w:val="-1"/>
          <w:lang w:val="pl-PL"/>
        </w:rPr>
        <w:t>à</w:t>
      </w:r>
      <w:r w:rsidRPr="00CB19EC">
        <w:rPr>
          <w:lang w:val="pl-PL"/>
        </w:rPr>
        <w:t>nh</w:t>
      </w:r>
      <w:r w:rsidRPr="00CB19EC">
        <w:rPr>
          <w:spacing w:val="-5"/>
          <w:lang w:val="pl-PL"/>
        </w:rPr>
        <w:t xml:space="preserve"> </w:t>
      </w:r>
      <w:r w:rsidRPr="00CB19EC">
        <w:rPr>
          <w:lang w:val="pl-PL"/>
        </w:rPr>
        <w:t>Al</w:t>
      </w:r>
      <w:r w:rsidRPr="00CB19EC">
        <w:rPr>
          <w:spacing w:val="-1"/>
          <w:lang w:val="pl-PL"/>
        </w:rPr>
        <w:t xml:space="preserve"> </w:t>
      </w:r>
      <w:r w:rsidRPr="00CB19EC">
        <w:rPr>
          <w:lang w:val="pl-PL"/>
        </w:rPr>
        <w:t>nóng</w:t>
      </w:r>
      <w:r w:rsidRPr="00CB19EC">
        <w:rPr>
          <w:spacing w:val="-5"/>
          <w:lang w:val="pl-PL"/>
        </w:rPr>
        <w:t xml:space="preserve"> </w:t>
      </w:r>
      <w:r w:rsidRPr="00CB19EC">
        <w:rPr>
          <w:spacing w:val="-1"/>
          <w:lang w:val="pl-PL"/>
        </w:rPr>
        <w:t>c</w:t>
      </w:r>
      <w:r w:rsidRPr="00CB19EC">
        <w:rPr>
          <w:lang w:val="pl-PL"/>
        </w:rPr>
        <w:t>h</w:t>
      </w:r>
      <w:r w:rsidRPr="00CB19EC">
        <w:rPr>
          <w:spacing w:val="4"/>
          <w:lang w:val="pl-PL"/>
        </w:rPr>
        <w:t>ả</w:t>
      </w:r>
      <w:r w:rsidRPr="00CB19EC">
        <w:rPr>
          <w:spacing w:val="-4"/>
          <w:lang w:val="pl-PL"/>
        </w:rPr>
        <w:t>y</w:t>
      </w:r>
      <w:r w:rsidRPr="00CB19EC">
        <w:rPr>
          <w:lang w:val="pl-PL"/>
        </w:rPr>
        <w:t>.</w:t>
      </w:r>
    </w:p>
    <w:p w14:paraId="5D372B88" w14:textId="77777777" w:rsidR="00072C5E" w:rsidRPr="00CB19EC" w:rsidRDefault="007B3B3C">
      <w:pPr>
        <w:widowControl w:val="0"/>
        <w:autoSpaceDE w:val="0"/>
        <w:ind w:left="360"/>
        <w:rPr>
          <w:lang w:val="pl-PL"/>
        </w:rPr>
      </w:pPr>
      <w:r w:rsidRPr="00CB19EC">
        <w:rPr>
          <w:lang w:val="pl-PL"/>
        </w:rPr>
        <w:t>(4)</w:t>
      </w:r>
      <w:r w:rsidRPr="00CB19EC">
        <w:rPr>
          <w:spacing w:val="6"/>
          <w:lang w:val="pl-PL"/>
        </w:rPr>
        <w:t xml:space="preserve"> </w:t>
      </w:r>
      <w:r w:rsidRPr="00CB19EC">
        <w:rPr>
          <w:lang w:val="pl-PL"/>
        </w:rPr>
        <w:t>A</w:t>
      </w:r>
      <w:r w:rsidRPr="00CB19EC">
        <w:rPr>
          <w:spacing w:val="1"/>
          <w:lang w:val="pl-PL"/>
        </w:rPr>
        <w:t>l</w:t>
      </w:r>
      <w:r w:rsidRPr="00CB19EC">
        <w:rPr>
          <w:spacing w:val="2"/>
          <w:position w:val="-1"/>
          <w:lang w:val="pl-PL"/>
        </w:rPr>
        <w:t>2</w:t>
      </w:r>
      <w:r w:rsidRPr="00CB19EC">
        <w:rPr>
          <w:lang w:val="pl-PL"/>
        </w:rPr>
        <w:t>O</w:t>
      </w:r>
      <w:r w:rsidRPr="00CB19EC">
        <w:rPr>
          <w:position w:val="-1"/>
          <w:lang w:val="pl-PL"/>
        </w:rPr>
        <w:t>3</w:t>
      </w:r>
      <w:r w:rsidRPr="00CB19EC">
        <w:rPr>
          <w:spacing w:val="26"/>
          <w:position w:val="-1"/>
          <w:lang w:val="pl-PL"/>
        </w:rPr>
        <w:t xml:space="preserve"> </w:t>
      </w:r>
      <w:r w:rsidRPr="00CB19EC">
        <w:rPr>
          <w:spacing w:val="1"/>
          <w:lang w:val="pl-PL"/>
        </w:rPr>
        <w:t>t</w:t>
      </w:r>
      <w:r w:rsidRPr="00CB19EC">
        <w:rPr>
          <w:spacing w:val="-1"/>
          <w:lang w:val="pl-PL"/>
        </w:rPr>
        <w:t>a</w:t>
      </w:r>
      <w:r w:rsidRPr="00CB19EC">
        <w:rPr>
          <w:lang w:val="pl-PL"/>
        </w:rPr>
        <w:t>n</w:t>
      </w:r>
      <w:r w:rsidRPr="00CB19EC">
        <w:rPr>
          <w:spacing w:val="7"/>
          <w:lang w:val="pl-PL"/>
        </w:rPr>
        <w:t xml:space="preserve"> </w:t>
      </w:r>
      <w:r w:rsidRPr="00CB19EC">
        <w:rPr>
          <w:spacing w:val="1"/>
          <w:lang w:val="pl-PL"/>
        </w:rPr>
        <w:t>t</w:t>
      </w:r>
      <w:r w:rsidRPr="00CB19EC">
        <w:rPr>
          <w:lang w:val="pl-PL"/>
        </w:rPr>
        <w:t>rong</w:t>
      </w:r>
      <w:r w:rsidRPr="00CB19EC">
        <w:rPr>
          <w:spacing w:val="3"/>
          <w:lang w:val="pl-PL"/>
        </w:rPr>
        <w:t xml:space="preserve"> </w:t>
      </w:r>
      <w:r w:rsidRPr="00CB19EC">
        <w:rPr>
          <w:spacing w:val="-1"/>
          <w:lang w:val="pl-PL"/>
        </w:rPr>
        <w:t>c</w:t>
      </w:r>
      <w:r w:rsidRPr="00CB19EC">
        <w:rPr>
          <w:lang w:val="pl-PL"/>
        </w:rPr>
        <w:t>r</w:t>
      </w:r>
      <w:r w:rsidRPr="00CB19EC">
        <w:rPr>
          <w:spacing w:val="1"/>
          <w:lang w:val="pl-PL"/>
        </w:rPr>
        <w:t>i</w:t>
      </w:r>
      <w:r w:rsidRPr="00CB19EC">
        <w:rPr>
          <w:lang w:val="pl-PL"/>
        </w:rPr>
        <w:t>o</w:t>
      </w:r>
      <w:r w:rsidRPr="00CB19EC">
        <w:rPr>
          <w:spacing w:val="1"/>
          <w:lang w:val="pl-PL"/>
        </w:rPr>
        <w:t>li</w:t>
      </w:r>
      <w:r w:rsidRPr="00CB19EC">
        <w:rPr>
          <w:lang w:val="pl-PL"/>
        </w:rPr>
        <w:t>t</w:t>
      </w:r>
      <w:r w:rsidRPr="00CB19EC">
        <w:rPr>
          <w:spacing w:val="4"/>
          <w:lang w:val="pl-PL"/>
        </w:rPr>
        <w:t xml:space="preserve"> </w:t>
      </w:r>
      <w:r w:rsidRPr="00CB19EC">
        <w:rPr>
          <w:lang w:val="pl-PL"/>
        </w:rPr>
        <w:t>nóng</w:t>
      </w:r>
      <w:r w:rsidRPr="00CB19EC">
        <w:rPr>
          <w:spacing w:val="3"/>
          <w:lang w:val="pl-PL"/>
        </w:rPr>
        <w:t xml:space="preserve"> </w:t>
      </w:r>
      <w:r w:rsidRPr="00CB19EC">
        <w:rPr>
          <w:spacing w:val="-1"/>
          <w:lang w:val="pl-PL"/>
        </w:rPr>
        <w:t>c</w:t>
      </w:r>
      <w:r w:rsidRPr="00CB19EC">
        <w:rPr>
          <w:lang w:val="pl-PL"/>
        </w:rPr>
        <w:t>h</w:t>
      </w:r>
      <w:r w:rsidRPr="00CB19EC">
        <w:rPr>
          <w:spacing w:val="4"/>
          <w:lang w:val="pl-PL"/>
        </w:rPr>
        <w:t>ả</w:t>
      </w:r>
      <w:r w:rsidRPr="00CB19EC">
        <w:rPr>
          <w:lang w:val="pl-PL"/>
        </w:rPr>
        <w:t xml:space="preserve">y </w:t>
      </w:r>
      <w:r w:rsidRPr="00CB19EC">
        <w:rPr>
          <w:spacing w:val="1"/>
          <w:lang w:val="pl-PL"/>
        </w:rPr>
        <w:t>t</w:t>
      </w:r>
      <w:r w:rsidRPr="00CB19EC">
        <w:rPr>
          <w:spacing w:val="-1"/>
          <w:lang w:val="pl-PL"/>
        </w:rPr>
        <w:t>ạ</w:t>
      </w:r>
      <w:r w:rsidRPr="00CB19EC">
        <w:rPr>
          <w:lang w:val="pl-PL"/>
        </w:rPr>
        <w:t>o</w:t>
      </w:r>
      <w:r w:rsidRPr="00CB19EC">
        <w:rPr>
          <w:spacing w:val="7"/>
          <w:lang w:val="pl-PL"/>
        </w:rPr>
        <w:t xml:space="preserve"> </w:t>
      </w:r>
      <w:r w:rsidRPr="00CB19EC">
        <w:rPr>
          <w:lang w:val="pl-PL"/>
        </w:rPr>
        <w:t>ra</w:t>
      </w:r>
      <w:r w:rsidRPr="00CB19EC">
        <w:rPr>
          <w:spacing w:val="7"/>
          <w:lang w:val="pl-PL"/>
        </w:rPr>
        <w:t xml:space="preserve"> </w:t>
      </w:r>
      <w:r w:rsidRPr="00CB19EC">
        <w:rPr>
          <w:lang w:val="pl-PL"/>
        </w:rPr>
        <w:t>hỗn</w:t>
      </w:r>
      <w:r w:rsidRPr="00CB19EC">
        <w:rPr>
          <w:spacing w:val="6"/>
          <w:lang w:val="pl-PL"/>
        </w:rPr>
        <w:t xml:space="preserve"> </w:t>
      </w:r>
      <w:r w:rsidRPr="00CB19EC">
        <w:rPr>
          <w:spacing w:val="3"/>
          <w:lang w:val="pl-PL"/>
        </w:rPr>
        <w:t>h</w:t>
      </w:r>
      <w:r w:rsidRPr="00CB19EC">
        <w:rPr>
          <w:spacing w:val="1"/>
          <w:lang w:val="pl-PL"/>
        </w:rPr>
        <w:t>ợ</w:t>
      </w:r>
      <w:r w:rsidRPr="00CB19EC">
        <w:rPr>
          <w:lang w:val="pl-PL"/>
        </w:rPr>
        <w:t>p</w:t>
      </w:r>
      <w:r w:rsidRPr="00CB19EC">
        <w:rPr>
          <w:spacing w:val="6"/>
          <w:lang w:val="pl-PL"/>
        </w:rPr>
        <w:t xml:space="preserve"> </w:t>
      </w:r>
      <w:r w:rsidRPr="00CB19EC">
        <w:rPr>
          <w:spacing w:val="-1"/>
          <w:lang w:val="pl-PL"/>
        </w:rPr>
        <w:t>c</w:t>
      </w:r>
      <w:r w:rsidRPr="00CB19EC">
        <w:rPr>
          <w:lang w:val="pl-PL"/>
        </w:rPr>
        <w:t>ó</w:t>
      </w:r>
      <w:r w:rsidRPr="00CB19EC">
        <w:rPr>
          <w:spacing w:val="8"/>
          <w:lang w:val="pl-PL"/>
        </w:rPr>
        <w:t xml:space="preserve"> </w:t>
      </w:r>
      <w:r w:rsidRPr="00CB19EC">
        <w:rPr>
          <w:lang w:val="pl-PL"/>
        </w:rPr>
        <w:t>khối</w:t>
      </w:r>
      <w:r w:rsidRPr="00CB19EC">
        <w:rPr>
          <w:spacing w:val="6"/>
          <w:lang w:val="pl-PL"/>
        </w:rPr>
        <w:t xml:space="preserve"> </w:t>
      </w:r>
      <w:r w:rsidRPr="00CB19EC">
        <w:rPr>
          <w:spacing w:val="1"/>
          <w:lang w:val="pl-PL"/>
        </w:rPr>
        <w:t>l</w:t>
      </w:r>
      <w:r w:rsidRPr="00CB19EC">
        <w:rPr>
          <w:lang w:val="pl-PL"/>
        </w:rPr>
        <w:t>ư</w:t>
      </w:r>
      <w:r w:rsidRPr="00CB19EC">
        <w:rPr>
          <w:spacing w:val="1"/>
          <w:lang w:val="pl-PL"/>
        </w:rPr>
        <w:t>ợ</w:t>
      </w:r>
      <w:r w:rsidRPr="00CB19EC">
        <w:rPr>
          <w:lang w:val="pl-PL"/>
        </w:rPr>
        <w:t>ng</w:t>
      </w:r>
      <w:r w:rsidRPr="00CB19EC">
        <w:rPr>
          <w:spacing w:val="2"/>
          <w:lang w:val="pl-PL"/>
        </w:rPr>
        <w:t xml:space="preserve"> </w:t>
      </w:r>
      <w:r w:rsidRPr="00CB19EC">
        <w:rPr>
          <w:lang w:val="pl-PL"/>
        </w:rPr>
        <w:t>r</w:t>
      </w:r>
      <w:r w:rsidRPr="00CB19EC">
        <w:rPr>
          <w:spacing w:val="1"/>
          <w:lang w:val="pl-PL"/>
        </w:rPr>
        <w:t>i</w:t>
      </w:r>
      <w:r w:rsidRPr="00CB19EC">
        <w:rPr>
          <w:spacing w:val="-1"/>
          <w:lang w:val="pl-PL"/>
        </w:rPr>
        <w:t>ê</w:t>
      </w:r>
      <w:r w:rsidRPr="00CB19EC">
        <w:rPr>
          <w:lang w:val="pl-PL"/>
        </w:rPr>
        <w:t>ng</w:t>
      </w:r>
      <w:r w:rsidRPr="00CB19EC">
        <w:rPr>
          <w:spacing w:val="3"/>
          <w:lang w:val="pl-PL"/>
        </w:rPr>
        <w:t xml:space="preserve"> n</w:t>
      </w:r>
      <w:r w:rsidRPr="00CB19EC">
        <w:rPr>
          <w:lang w:val="pl-PL"/>
        </w:rPr>
        <w:t>hẹ</w:t>
      </w:r>
      <w:r w:rsidRPr="00CB19EC">
        <w:rPr>
          <w:spacing w:val="6"/>
          <w:lang w:val="pl-PL"/>
        </w:rPr>
        <w:t xml:space="preserve"> </w:t>
      </w:r>
      <w:r w:rsidRPr="00CB19EC">
        <w:rPr>
          <w:lang w:val="pl-PL"/>
        </w:rPr>
        <w:t>h</w:t>
      </w:r>
      <w:r w:rsidRPr="00CB19EC">
        <w:rPr>
          <w:spacing w:val="1"/>
          <w:lang w:val="pl-PL"/>
        </w:rPr>
        <w:t>ơ</w:t>
      </w:r>
      <w:r w:rsidRPr="00CB19EC">
        <w:rPr>
          <w:lang w:val="pl-PL"/>
        </w:rPr>
        <w:t>n</w:t>
      </w:r>
      <w:r w:rsidRPr="00CB19EC">
        <w:rPr>
          <w:spacing w:val="6"/>
          <w:lang w:val="pl-PL"/>
        </w:rPr>
        <w:t xml:space="preserve"> </w:t>
      </w:r>
      <w:r w:rsidRPr="00CB19EC">
        <w:rPr>
          <w:lang w:val="pl-PL"/>
        </w:rPr>
        <w:t>Al</w:t>
      </w:r>
      <w:r w:rsidRPr="00CB19EC">
        <w:rPr>
          <w:spacing w:val="8"/>
          <w:lang w:val="pl-PL"/>
        </w:rPr>
        <w:t xml:space="preserve"> </w:t>
      </w:r>
      <w:r w:rsidRPr="00CB19EC">
        <w:rPr>
          <w:lang w:val="pl-PL"/>
        </w:rPr>
        <w:t>nổi</w:t>
      </w:r>
      <w:r w:rsidRPr="00CB19EC">
        <w:rPr>
          <w:spacing w:val="7"/>
          <w:lang w:val="pl-PL"/>
        </w:rPr>
        <w:t xml:space="preserve"> </w:t>
      </w:r>
      <w:r w:rsidRPr="00CB19EC">
        <w:rPr>
          <w:spacing w:val="1"/>
          <w:lang w:val="pl-PL"/>
        </w:rPr>
        <w:t>l</w:t>
      </w:r>
      <w:r w:rsidRPr="00CB19EC">
        <w:rPr>
          <w:spacing w:val="-1"/>
          <w:lang w:val="pl-PL"/>
        </w:rPr>
        <w:t>ê</w:t>
      </w:r>
      <w:r w:rsidRPr="00CB19EC">
        <w:rPr>
          <w:lang w:val="pl-PL"/>
        </w:rPr>
        <w:t>n</w:t>
      </w:r>
      <w:r w:rsidRPr="00CB19EC">
        <w:rPr>
          <w:spacing w:val="7"/>
          <w:lang w:val="pl-PL"/>
        </w:rPr>
        <w:t xml:space="preserve"> </w:t>
      </w:r>
      <w:r w:rsidRPr="00CB19EC">
        <w:rPr>
          <w:spacing w:val="1"/>
          <w:lang w:val="pl-PL"/>
        </w:rPr>
        <w:t>t</w:t>
      </w:r>
      <w:r w:rsidRPr="00CB19EC">
        <w:rPr>
          <w:lang w:val="pl-PL"/>
        </w:rPr>
        <w:t>r</w:t>
      </w:r>
      <w:r w:rsidRPr="00CB19EC">
        <w:rPr>
          <w:spacing w:val="-1"/>
          <w:lang w:val="pl-PL"/>
        </w:rPr>
        <w:t>ê</w:t>
      </w:r>
      <w:r w:rsidRPr="00CB19EC">
        <w:rPr>
          <w:lang w:val="pl-PL"/>
        </w:rPr>
        <w:t>n</w:t>
      </w:r>
      <w:r w:rsidRPr="00CB19EC">
        <w:rPr>
          <w:spacing w:val="6"/>
          <w:lang w:val="pl-PL"/>
        </w:rPr>
        <w:t xml:space="preserve"> </w:t>
      </w:r>
      <w:r w:rsidRPr="00CB19EC">
        <w:rPr>
          <w:lang w:val="pl-PL"/>
        </w:rPr>
        <w:t>và</w:t>
      </w:r>
      <w:r w:rsidRPr="00CB19EC">
        <w:rPr>
          <w:spacing w:val="5"/>
          <w:lang w:val="pl-PL"/>
        </w:rPr>
        <w:t xml:space="preserve"> </w:t>
      </w:r>
      <w:r w:rsidRPr="00CB19EC">
        <w:rPr>
          <w:spacing w:val="1"/>
          <w:lang w:val="pl-PL"/>
        </w:rPr>
        <w:t>b</w:t>
      </w:r>
      <w:r w:rsidRPr="00CB19EC">
        <w:rPr>
          <w:spacing w:val="-1"/>
          <w:lang w:val="pl-PL"/>
        </w:rPr>
        <w:t>ả</w:t>
      </w:r>
      <w:r w:rsidRPr="00CB19EC">
        <w:rPr>
          <w:lang w:val="pl-PL"/>
        </w:rPr>
        <w:t>o</w:t>
      </w:r>
      <w:r w:rsidRPr="00CB19EC">
        <w:rPr>
          <w:spacing w:val="7"/>
          <w:lang w:val="pl-PL"/>
        </w:rPr>
        <w:t xml:space="preserve"> </w:t>
      </w:r>
      <w:r w:rsidRPr="00CB19EC">
        <w:rPr>
          <w:lang w:val="pl-PL"/>
        </w:rPr>
        <w:t>vệ</w:t>
      </w:r>
      <w:r w:rsidRPr="00CB19EC">
        <w:rPr>
          <w:spacing w:val="7"/>
          <w:lang w:val="pl-PL"/>
        </w:rPr>
        <w:t xml:space="preserve"> </w:t>
      </w:r>
      <w:r w:rsidRPr="00CB19EC">
        <w:rPr>
          <w:lang w:val="pl-PL"/>
        </w:rPr>
        <w:t>Al nóng</w:t>
      </w:r>
      <w:r w:rsidRPr="00CB19EC">
        <w:rPr>
          <w:spacing w:val="-7"/>
          <w:lang w:val="pl-PL"/>
        </w:rPr>
        <w:t xml:space="preserve"> </w:t>
      </w:r>
      <w:r w:rsidRPr="00CB19EC">
        <w:rPr>
          <w:spacing w:val="-1"/>
          <w:lang w:val="pl-PL"/>
        </w:rPr>
        <w:t>c</w:t>
      </w:r>
      <w:r w:rsidRPr="00CB19EC">
        <w:rPr>
          <w:spacing w:val="3"/>
          <w:lang w:val="pl-PL"/>
        </w:rPr>
        <w:t>h</w:t>
      </w:r>
      <w:r w:rsidRPr="00CB19EC">
        <w:rPr>
          <w:spacing w:val="4"/>
          <w:lang w:val="pl-PL"/>
        </w:rPr>
        <w:t>ả</w:t>
      </w:r>
      <w:r w:rsidRPr="00CB19EC">
        <w:rPr>
          <w:lang w:val="pl-PL"/>
        </w:rPr>
        <w:t>y</w:t>
      </w:r>
      <w:r w:rsidRPr="00CB19EC">
        <w:rPr>
          <w:spacing w:val="-8"/>
          <w:lang w:val="pl-PL"/>
        </w:rPr>
        <w:t xml:space="preserve"> </w:t>
      </w:r>
      <w:r w:rsidRPr="00CB19EC">
        <w:rPr>
          <w:lang w:val="pl-PL"/>
        </w:rPr>
        <w:t>khô</w:t>
      </w:r>
      <w:r w:rsidRPr="00CB19EC">
        <w:rPr>
          <w:spacing w:val="3"/>
          <w:lang w:val="pl-PL"/>
        </w:rPr>
        <w:t>n</w:t>
      </w:r>
      <w:r w:rsidRPr="00CB19EC">
        <w:rPr>
          <w:lang w:val="pl-PL"/>
        </w:rPr>
        <w:t>g</w:t>
      </w:r>
      <w:r w:rsidRPr="00CB19EC">
        <w:rPr>
          <w:spacing w:val="-8"/>
          <w:lang w:val="pl-PL"/>
        </w:rPr>
        <w:t xml:space="preserve"> </w:t>
      </w:r>
      <w:r w:rsidRPr="00CB19EC">
        <w:rPr>
          <w:spacing w:val="1"/>
          <w:lang w:val="pl-PL"/>
        </w:rPr>
        <w:t>b</w:t>
      </w:r>
      <w:r w:rsidRPr="00CB19EC">
        <w:rPr>
          <w:lang w:val="pl-PL"/>
        </w:rPr>
        <w:t>ị</w:t>
      </w:r>
      <w:r w:rsidRPr="00CB19EC">
        <w:rPr>
          <w:spacing w:val="-1"/>
          <w:lang w:val="pl-PL"/>
        </w:rPr>
        <w:t xml:space="preserve"> </w:t>
      </w:r>
      <w:r w:rsidRPr="00CB19EC">
        <w:rPr>
          <w:lang w:val="pl-PL"/>
        </w:rPr>
        <w:t>o</w:t>
      </w:r>
      <w:r w:rsidRPr="00CB19EC">
        <w:rPr>
          <w:spacing w:val="3"/>
          <w:lang w:val="pl-PL"/>
        </w:rPr>
        <w:t>x</w:t>
      </w:r>
      <w:r w:rsidRPr="00CB19EC">
        <w:rPr>
          <w:lang w:val="pl-PL"/>
        </w:rPr>
        <w:t>i</w:t>
      </w:r>
      <w:r w:rsidRPr="00CB19EC">
        <w:rPr>
          <w:spacing w:val="-2"/>
          <w:lang w:val="pl-PL"/>
        </w:rPr>
        <w:t xml:space="preserve"> h</w:t>
      </w:r>
      <w:r w:rsidRPr="00CB19EC">
        <w:rPr>
          <w:lang w:val="pl-PL"/>
        </w:rPr>
        <w:t>oá</w:t>
      </w:r>
      <w:r w:rsidRPr="00CB19EC">
        <w:rPr>
          <w:spacing w:val="-4"/>
          <w:lang w:val="pl-PL"/>
        </w:rPr>
        <w:t xml:space="preserve"> </w:t>
      </w:r>
      <w:r w:rsidRPr="00CB19EC">
        <w:rPr>
          <w:spacing w:val="1"/>
          <w:lang w:val="pl-PL"/>
        </w:rPr>
        <w:t>bở</w:t>
      </w:r>
      <w:r w:rsidRPr="00CB19EC">
        <w:rPr>
          <w:lang w:val="pl-PL"/>
        </w:rPr>
        <w:t>i</w:t>
      </w:r>
      <w:r w:rsidRPr="00CB19EC">
        <w:rPr>
          <w:spacing w:val="-2"/>
          <w:lang w:val="pl-PL"/>
        </w:rPr>
        <w:t xml:space="preserve"> </w:t>
      </w:r>
      <w:r w:rsidRPr="00CB19EC">
        <w:rPr>
          <w:spacing w:val="-7"/>
          <w:lang w:val="pl-PL"/>
        </w:rPr>
        <w:t>O</w:t>
      </w:r>
      <w:r w:rsidRPr="00CB19EC">
        <w:rPr>
          <w:position w:val="-1"/>
          <w:lang w:val="pl-PL"/>
        </w:rPr>
        <w:t>2</w:t>
      </w:r>
      <w:r w:rsidRPr="00CB19EC">
        <w:rPr>
          <w:spacing w:val="12"/>
          <w:position w:val="-1"/>
          <w:lang w:val="pl-PL"/>
        </w:rPr>
        <w:t xml:space="preserve"> </w:t>
      </w:r>
      <w:r w:rsidRPr="00CB19EC">
        <w:rPr>
          <w:lang w:val="pl-PL"/>
        </w:rPr>
        <w:t>khô</w:t>
      </w:r>
      <w:r w:rsidRPr="00CB19EC">
        <w:rPr>
          <w:spacing w:val="3"/>
          <w:lang w:val="pl-PL"/>
        </w:rPr>
        <w:t>n</w:t>
      </w:r>
      <w:r w:rsidRPr="00CB19EC">
        <w:rPr>
          <w:lang w:val="pl-PL"/>
        </w:rPr>
        <w:t>g</w:t>
      </w:r>
      <w:r w:rsidRPr="00CB19EC">
        <w:rPr>
          <w:spacing w:val="-8"/>
          <w:lang w:val="pl-PL"/>
        </w:rPr>
        <w:t xml:space="preserve"> </w:t>
      </w:r>
      <w:r w:rsidRPr="00CB19EC">
        <w:rPr>
          <w:lang w:val="pl-PL"/>
        </w:rPr>
        <w:t>kh</w:t>
      </w:r>
      <w:r w:rsidRPr="00CB19EC">
        <w:rPr>
          <w:spacing w:val="1"/>
          <w:lang w:val="pl-PL"/>
        </w:rPr>
        <w:t>í</w:t>
      </w:r>
      <w:r w:rsidRPr="00CB19EC">
        <w:rPr>
          <w:lang w:val="pl-PL"/>
        </w:rPr>
        <w:t>.</w:t>
      </w:r>
    </w:p>
    <w:p w14:paraId="288DF200" w14:textId="77777777" w:rsidR="00072C5E" w:rsidRPr="00CB19EC" w:rsidRDefault="007B3B3C">
      <w:pPr>
        <w:widowControl w:val="0"/>
        <w:autoSpaceDE w:val="0"/>
        <w:ind w:left="360" w:firstLine="360"/>
        <w:rPr>
          <w:lang w:val="pl-PL"/>
        </w:rPr>
      </w:pPr>
      <w:r w:rsidRPr="00CB19EC">
        <w:rPr>
          <w:b/>
          <w:lang w:val="pl-PL"/>
        </w:rPr>
        <w:t>A.</w:t>
      </w:r>
      <w:r w:rsidRPr="00CB19EC">
        <w:rPr>
          <w:spacing w:val="-2"/>
          <w:lang w:val="pl-PL"/>
        </w:rPr>
        <w:t xml:space="preserve"> </w:t>
      </w:r>
      <w:r w:rsidRPr="00CB19EC">
        <w:rPr>
          <w:lang w:val="pl-PL"/>
        </w:rPr>
        <w:t>(1),</w:t>
      </w:r>
      <w:r w:rsidRPr="00CB19EC">
        <w:rPr>
          <w:spacing w:val="-3"/>
          <w:lang w:val="pl-PL"/>
        </w:rPr>
        <w:t xml:space="preserve"> </w:t>
      </w:r>
      <w:r w:rsidRPr="00CB19EC">
        <w:rPr>
          <w:lang w:val="pl-PL"/>
        </w:rPr>
        <w:t xml:space="preserve">(3), (4).  </w:t>
      </w:r>
      <w:r w:rsidRPr="00CB19EC">
        <w:rPr>
          <w:lang w:val="pl-PL"/>
        </w:rPr>
        <w:tab/>
      </w:r>
      <w:r w:rsidRPr="00CB19EC">
        <w:rPr>
          <w:lang w:val="pl-PL"/>
        </w:rPr>
        <w:tab/>
      </w:r>
      <w:r w:rsidRPr="00CB19EC">
        <w:rPr>
          <w:b/>
          <w:spacing w:val="-1"/>
          <w:lang w:val="pl-PL"/>
        </w:rPr>
        <w:t>B.</w:t>
      </w:r>
      <w:r w:rsidRPr="00CB19EC">
        <w:rPr>
          <w:spacing w:val="-2"/>
          <w:lang w:val="pl-PL"/>
        </w:rPr>
        <w:t xml:space="preserve"> </w:t>
      </w:r>
      <w:r w:rsidRPr="00CB19EC">
        <w:rPr>
          <w:lang w:val="pl-PL"/>
        </w:rPr>
        <w:t>(1), (2),</w:t>
      </w:r>
      <w:r w:rsidRPr="00CB19EC">
        <w:rPr>
          <w:spacing w:val="-3"/>
          <w:lang w:val="pl-PL"/>
        </w:rPr>
        <w:t xml:space="preserve"> </w:t>
      </w:r>
      <w:r w:rsidRPr="00CB19EC">
        <w:rPr>
          <w:lang w:val="pl-PL"/>
        </w:rPr>
        <w:t>(</w:t>
      </w:r>
      <w:r w:rsidRPr="00CB19EC">
        <w:rPr>
          <w:spacing w:val="3"/>
          <w:lang w:val="pl-PL"/>
        </w:rPr>
        <w:t>3</w:t>
      </w:r>
      <w:r w:rsidRPr="00CB19EC">
        <w:rPr>
          <w:lang w:val="pl-PL"/>
        </w:rPr>
        <w:t xml:space="preserve">).          </w:t>
      </w:r>
      <w:r w:rsidRPr="00CB19EC">
        <w:rPr>
          <w:lang w:val="pl-PL"/>
        </w:rPr>
        <w:tab/>
      </w:r>
      <w:r w:rsidRPr="00CB19EC">
        <w:rPr>
          <w:b/>
          <w:spacing w:val="1"/>
          <w:lang w:val="pl-PL"/>
        </w:rPr>
        <w:t>C.</w:t>
      </w:r>
      <w:r w:rsidRPr="00CB19EC">
        <w:rPr>
          <w:spacing w:val="-2"/>
          <w:lang w:val="pl-PL"/>
        </w:rPr>
        <w:t xml:space="preserve"> </w:t>
      </w:r>
      <w:r w:rsidRPr="00CB19EC">
        <w:rPr>
          <w:lang w:val="pl-PL"/>
        </w:rPr>
        <w:t>(2),</w:t>
      </w:r>
      <w:r w:rsidRPr="00CB19EC">
        <w:rPr>
          <w:spacing w:val="-3"/>
          <w:lang w:val="pl-PL"/>
        </w:rPr>
        <w:t xml:space="preserve"> </w:t>
      </w:r>
      <w:r w:rsidRPr="00CB19EC">
        <w:rPr>
          <w:lang w:val="pl-PL"/>
        </w:rPr>
        <w:t>(3),</w:t>
      </w:r>
      <w:r w:rsidRPr="00CB19EC">
        <w:rPr>
          <w:spacing w:val="-3"/>
          <w:lang w:val="pl-PL"/>
        </w:rPr>
        <w:t xml:space="preserve"> </w:t>
      </w:r>
      <w:r w:rsidRPr="00CB19EC">
        <w:rPr>
          <w:lang w:val="pl-PL"/>
        </w:rPr>
        <w:t>(</w:t>
      </w:r>
      <w:r w:rsidRPr="00CB19EC">
        <w:rPr>
          <w:spacing w:val="3"/>
          <w:lang w:val="pl-PL"/>
        </w:rPr>
        <w:t>4</w:t>
      </w:r>
      <w:r w:rsidRPr="00CB19EC">
        <w:rPr>
          <w:lang w:val="pl-PL"/>
        </w:rPr>
        <w:t xml:space="preserve">).     </w:t>
      </w:r>
      <w:r w:rsidRPr="00CB19EC">
        <w:rPr>
          <w:lang w:val="pl-PL"/>
        </w:rPr>
        <w:tab/>
      </w:r>
      <w:r w:rsidRPr="00CB19EC">
        <w:rPr>
          <w:b/>
          <w:lang w:val="pl-PL"/>
        </w:rPr>
        <w:t>D.</w:t>
      </w:r>
      <w:r w:rsidRPr="00CB19EC">
        <w:rPr>
          <w:spacing w:val="-2"/>
          <w:lang w:val="pl-PL"/>
        </w:rPr>
        <w:t xml:space="preserve"> </w:t>
      </w:r>
      <w:r w:rsidRPr="00CB19EC">
        <w:rPr>
          <w:lang w:val="pl-PL"/>
        </w:rPr>
        <w:t>(1),</w:t>
      </w:r>
      <w:r w:rsidRPr="00CB19EC">
        <w:rPr>
          <w:spacing w:val="-3"/>
          <w:lang w:val="pl-PL"/>
        </w:rPr>
        <w:t xml:space="preserve"> </w:t>
      </w:r>
      <w:r w:rsidRPr="00CB19EC">
        <w:rPr>
          <w:lang w:val="pl-PL"/>
        </w:rPr>
        <w:t>(2), (4).</w:t>
      </w:r>
    </w:p>
    <w:p w14:paraId="6889AB8F" w14:textId="77777777" w:rsidR="00072C5E" w:rsidRPr="00CB19EC" w:rsidRDefault="007B3B3C">
      <w:pPr>
        <w:widowControl w:val="0"/>
        <w:autoSpaceDE w:val="0"/>
        <w:rPr>
          <w:lang w:val="pl-PL"/>
        </w:rPr>
      </w:pPr>
      <w:r w:rsidRPr="00CB19EC">
        <w:rPr>
          <w:spacing w:val="1"/>
          <w:lang w:val="pl-PL"/>
        </w:rPr>
        <w:t>C</w:t>
      </w:r>
      <w:r w:rsidRPr="00CB19EC">
        <w:rPr>
          <w:lang w:val="pl-PL"/>
        </w:rPr>
        <w:t>ó</w:t>
      </w:r>
      <w:r w:rsidRPr="00CB19EC">
        <w:rPr>
          <w:spacing w:val="-3"/>
          <w:lang w:val="pl-PL"/>
        </w:rPr>
        <w:t xml:space="preserve"> </w:t>
      </w:r>
      <w:r w:rsidRPr="00CB19EC">
        <w:rPr>
          <w:spacing w:val="1"/>
          <w:lang w:val="pl-PL"/>
        </w:rPr>
        <w:t>t</w:t>
      </w:r>
      <w:r w:rsidRPr="00CB19EC">
        <w:rPr>
          <w:lang w:val="pl-PL"/>
        </w:rPr>
        <w:t>hể</w:t>
      </w:r>
      <w:r w:rsidRPr="00CB19EC">
        <w:rPr>
          <w:spacing w:val="-3"/>
          <w:lang w:val="pl-PL"/>
        </w:rPr>
        <w:t xml:space="preserve"> </w:t>
      </w:r>
      <w:r w:rsidRPr="00CB19EC">
        <w:rPr>
          <w:lang w:val="pl-PL"/>
        </w:rPr>
        <w:t>dù</w:t>
      </w:r>
      <w:r w:rsidRPr="00CB19EC">
        <w:rPr>
          <w:spacing w:val="3"/>
          <w:lang w:val="pl-PL"/>
        </w:rPr>
        <w:t>n</w:t>
      </w:r>
      <w:r w:rsidRPr="00CB19EC">
        <w:rPr>
          <w:lang w:val="pl-PL"/>
        </w:rPr>
        <w:t>g</w:t>
      </w:r>
      <w:r w:rsidRPr="00CB19EC">
        <w:rPr>
          <w:spacing w:val="-7"/>
          <w:lang w:val="pl-PL"/>
        </w:rPr>
        <w:t xml:space="preserve"> </w:t>
      </w:r>
      <w:r w:rsidRPr="00CB19EC">
        <w:rPr>
          <w:spacing w:val="1"/>
          <w:lang w:val="pl-PL"/>
        </w:rPr>
        <w:t>bì</w:t>
      </w:r>
      <w:r w:rsidRPr="00CB19EC">
        <w:rPr>
          <w:lang w:val="pl-PL"/>
        </w:rPr>
        <w:t>nh</w:t>
      </w:r>
      <w:r w:rsidRPr="00CB19EC">
        <w:rPr>
          <w:spacing w:val="-4"/>
          <w:lang w:val="pl-PL"/>
        </w:rPr>
        <w:t xml:space="preserve"> </w:t>
      </w:r>
      <w:r w:rsidRPr="00CB19EC">
        <w:rPr>
          <w:spacing w:val="1"/>
          <w:lang w:val="pl-PL"/>
        </w:rPr>
        <w:t>b</w:t>
      </w:r>
      <w:r w:rsidRPr="00CB19EC">
        <w:rPr>
          <w:spacing w:val="-1"/>
          <w:lang w:val="pl-PL"/>
        </w:rPr>
        <w:t>ằ</w:t>
      </w:r>
      <w:r w:rsidRPr="00CB19EC">
        <w:rPr>
          <w:lang w:val="pl-PL"/>
        </w:rPr>
        <w:t>ng</w:t>
      </w:r>
      <w:r w:rsidRPr="00CB19EC">
        <w:rPr>
          <w:spacing w:val="-5"/>
          <w:lang w:val="pl-PL"/>
        </w:rPr>
        <w:t xml:space="preserve"> </w:t>
      </w:r>
      <w:r w:rsidRPr="00CB19EC">
        <w:rPr>
          <w:lang w:val="pl-PL"/>
        </w:rPr>
        <w:t>Al</w:t>
      </w:r>
      <w:r w:rsidRPr="00CB19EC">
        <w:rPr>
          <w:spacing w:val="-1"/>
          <w:lang w:val="pl-PL"/>
        </w:rPr>
        <w:t xml:space="preserve"> </w:t>
      </w:r>
      <w:r w:rsidRPr="00CB19EC">
        <w:rPr>
          <w:lang w:val="pl-PL"/>
        </w:rPr>
        <w:t>để</w:t>
      </w:r>
      <w:r w:rsidRPr="00CB19EC">
        <w:rPr>
          <w:spacing w:val="-2"/>
          <w:lang w:val="pl-PL"/>
        </w:rPr>
        <w:t xml:space="preserve"> </w:t>
      </w:r>
      <w:r w:rsidRPr="00CB19EC">
        <w:rPr>
          <w:spacing w:val="-1"/>
          <w:lang w:val="pl-PL"/>
        </w:rPr>
        <w:t>c</w:t>
      </w:r>
      <w:r w:rsidRPr="00CB19EC">
        <w:rPr>
          <w:lang w:val="pl-PL"/>
        </w:rPr>
        <w:t>h</w:t>
      </w:r>
      <w:r w:rsidRPr="00CB19EC">
        <w:rPr>
          <w:spacing w:val="5"/>
          <w:lang w:val="pl-PL"/>
        </w:rPr>
        <w:t>u</w:t>
      </w:r>
      <w:r w:rsidRPr="00CB19EC">
        <w:rPr>
          <w:spacing w:val="-4"/>
          <w:lang w:val="pl-PL"/>
        </w:rPr>
        <w:t>y</w:t>
      </w:r>
      <w:r w:rsidRPr="00CB19EC">
        <w:rPr>
          <w:spacing w:val="2"/>
          <w:lang w:val="pl-PL"/>
        </w:rPr>
        <w:t>ê</w:t>
      </w:r>
      <w:r w:rsidRPr="00CB19EC">
        <w:rPr>
          <w:lang w:val="pl-PL"/>
        </w:rPr>
        <w:t>n</w:t>
      </w:r>
      <w:r w:rsidRPr="00CB19EC">
        <w:rPr>
          <w:spacing w:val="-7"/>
          <w:lang w:val="pl-PL"/>
        </w:rPr>
        <w:t xml:space="preserve"> </w:t>
      </w:r>
      <w:r w:rsidRPr="00CB19EC">
        <w:rPr>
          <w:spacing w:val="-1"/>
          <w:lang w:val="pl-PL"/>
        </w:rPr>
        <w:t>c</w:t>
      </w:r>
      <w:r w:rsidRPr="00CB19EC">
        <w:rPr>
          <w:lang w:val="pl-PL"/>
        </w:rPr>
        <w:t>hở</w:t>
      </w:r>
      <w:r w:rsidRPr="00CB19EC">
        <w:rPr>
          <w:spacing w:val="-1"/>
          <w:lang w:val="pl-PL"/>
        </w:rPr>
        <w:t xml:space="preserve"> cá</w:t>
      </w:r>
      <w:r w:rsidRPr="00CB19EC">
        <w:rPr>
          <w:lang w:val="pl-PL"/>
        </w:rPr>
        <w:t>c</w:t>
      </w:r>
      <w:r w:rsidRPr="00CB19EC">
        <w:rPr>
          <w:spacing w:val="-3"/>
          <w:lang w:val="pl-PL"/>
        </w:rPr>
        <w:t xml:space="preserve"> </w:t>
      </w:r>
      <w:r w:rsidRPr="00CB19EC">
        <w:rPr>
          <w:lang w:val="pl-PL"/>
        </w:rPr>
        <w:t>du</w:t>
      </w:r>
      <w:r w:rsidRPr="00CB19EC">
        <w:rPr>
          <w:spacing w:val="3"/>
          <w:lang w:val="pl-PL"/>
        </w:rPr>
        <w:t>n</w:t>
      </w:r>
      <w:r w:rsidRPr="00CB19EC">
        <w:rPr>
          <w:lang w:val="pl-PL"/>
        </w:rPr>
        <w:t>g</w:t>
      </w:r>
      <w:r w:rsidRPr="00CB19EC">
        <w:rPr>
          <w:spacing w:val="-7"/>
          <w:lang w:val="pl-PL"/>
        </w:rPr>
        <w:t xml:space="preserve"> </w:t>
      </w:r>
      <w:r w:rsidRPr="00CB19EC">
        <w:rPr>
          <w:lang w:val="pl-PL"/>
        </w:rPr>
        <w:t>dị</w:t>
      </w:r>
      <w:r w:rsidRPr="00CB19EC">
        <w:rPr>
          <w:spacing w:val="-1"/>
          <w:lang w:val="pl-PL"/>
        </w:rPr>
        <w:t>c</w:t>
      </w:r>
      <w:r w:rsidRPr="00CB19EC">
        <w:rPr>
          <w:lang w:val="pl-PL"/>
        </w:rPr>
        <w:t>h</w:t>
      </w:r>
      <w:r w:rsidRPr="00CB19EC">
        <w:rPr>
          <w:spacing w:val="-4"/>
          <w:lang w:val="pl-PL"/>
        </w:rPr>
        <w:t xml:space="preserve"> </w:t>
      </w:r>
      <w:r w:rsidRPr="00CB19EC">
        <w:rPr>
          <w:spacing w:val="3"/>
          <w:lang w:val="pl-PL"/>
        </w:rPr>
        <w:t>n</w:t>
      </w:r>
      <w:r w:rsidRPr="00CB19EC">
        <w:rPr>
          <w:spacing w:val="-1"/>
          <w:lang w:val="pl-PL"/>
        </w:rPr>
        <w:t>à</w:t>
      </w:r>
      <w:r w:rsidRPr="00CB19EC">
        <w:rPr>
          <w:lang w:val="pl-PL"/>
        </w:rPr>
        <w:t>o</w:t>
      </w:r>
      <w:r w:rsidRPr="00CB19EC">
        <w:rPr>
          <w:spacing w:val="-3"/>
          <w:lang w:val="pl-PL"/>
        </w:rPr>
        <w:t xml:space="preserve"> </w:t>
      </w:r>
      <w:r w:rsidRPr="00CB19EC">
        <w:rPr>
          <w:lang w:val="pl-PL"/>
        </w:rPr>
        <w:t>s</w:t>
      </w:r>
      <w:r w:rsidRPr="00CB19EC">
        <w:rPr>
          <w:spacing w:val="-1"/>
          <w:lang w:val="pl-PL"/>
        </w:rPr>
        <w:t>a</w:t>
      </w:r>
      <w:r w:rsidRPr="00CB19EC">
        <w:rPr>
          <w:lang w:val="pl-PL"/>
        </w:rPr>
        <w:t>u</w:t>
      </w:r>
      <w:r w:rsidRPr="00CB19EC">
        <w:rPr>
          <w:spacing w:val="-3"/>
          <w:lang w:val="pl-PL"/>
        </w:rPr>
        <w:t xml:space="preserve"> </w:t>
      </w:r>
      <w:r w:rsidRPr="00CB19EC">
        <w:rPr>
          <w:spacing w:val="3"/>
          <w:lang w:val="pl-PL"/>
        </w:rPr>
        <w:t>đ</w:t>
      </w:r>
      <w:r w:rsidRPr="00CB19EC">
        <w:rPr>
          <w:spacing w:val="2"/>
          <w:lang w:val="pl-PL"/>
        </w:rPr>
        <w:t>â</w:t>
      </w:r>
      <w:r w:rsidRPr="00CB19EC">
        <w:rPr>
          <w:spacing w:val="-7"/>
          <w:lang w:val="pl-PL"/>
        </w:rPr>
        <w:t>y</w:t>
      </w:r>
      <w:r w:rsidRPr="00CB19EC">
        <w:rPr>
          <w:lang w:val="pl-PL"/>
        </w:rPr>
        <w:t>?</w:t>
      </w:r>
    </w:p>
    <w:p w14:paraId="04878AAF" w14:textId="77777777" w:rsidR="00072C5E" w:rsidRDefault="007B3B3C">
      <w:pPr>
        <w:widowControl w:val="0"/>
        <w:autoSpaceDE w:val="0"/>
        <w:ind w:firstLine="720"/>
      </w:pPr>
      <w:r>
        <w:rPr>
          <w:b/>
        </w:rPr>
        <w:t>A.</w:t>
      </w:r>
      <w:r>
        <w:rPr>
          <w:spacing w:val="-2"/>
        </w:rPr>
        <w:t xml:space="preserve"> </w:t>
      </w:r>
      <w:r>
        <w:t>dung</w:t>
      </w:r>
      <w:r>
        <w:rPr>
          <w:spacing w:val="-7"/>
        </w:rPr>
        <w:t xml:space="preserve"> </w:t>
      </w:r>
      <w:r>
        <w:t>d</w:t>
      </w:r>
      <w:r>
        <w:rPr>
          <w:spacing w:val="1"/>
        </w:rPr>
        <w:t>ị</w:t>
      </w:r>
      <w:r>
        <w:rPr>
          <w:spacing w:val="-1"/>
        </w:rPr>
        <w:t>c</w:t>
      </w:r>
      <w:r>
        <w:t>h</w:t>
      </w:r>
      <w:r>
        <w:rPr>
          <w:spacing w:val="-1"/>
        </w:rPr>
        <w:t xml:space="preserve"> </w:t>
      </w:r>
      <w:r>
        <w:t>KOH,</w:t>
      </w:r>
      <w:r>
        <w:rPr>
          <w:spacing w:val="-6"/>
        </w:rPr>
        <w:t xml:space="preserve"> </w:t>
      </w:r>
      <w:r>
        <w:rPr>
          <w:spacing w:val="3"/>
        </w:rPr>
        <w:t>N</w:t>
      </w:r>
      <w:r>
        <w:rPr>
          <w:spacing w:val="-1"/>
        </w:rPr>
        <w:t>a</w:t>
      </w:r>
      <w:r>
        <w:rPr>
          <w:spacing w:val="2"/>
        </w:rPr>
        <w:t>O</w:t>
      </w:r>
      <w:r>
        <w:t>H.</w:t>
      </w:r>
      <w:r>
        <w:tab/>
      </w:r>
      <w:r>
        <w:tab/>
      </w:r>
      <w:r>
        <w:tab/>
      </w:r>
      <w:r>
        <w:rPr>
          <w:b/>
          <w:spacing w:val="-1"/>
        </w:rPr>
        <w:t>B.</w:t>
      </w:r>
      <w:r>
        <w:rPr>
          <w:spacing w:val="-2"/>
        </w:rPr>
        <w:t xml:space="preserve"> </w:t>
      </w:r>
      <w:r>
        <w:t>du</w:t>
      </w:r>
      <w:r>
        <w:rPr>
          <w:spacing w:val="3"/>
        </w:rPr>
        <w:t>n</w:t>
      </w:r>
      <w:r>
        <w:t>g</w:t>
      </w:r>
      <w:r>
        <w:rPr>
          <w:spacing w:val="-7"/>
        </w:rPr>
        <w:t xml:space="preserve"> </w:t>
      </w:r>
      <w:r>
        <w:t>d</w:t>
      </w:r>
      <w:r>
        <w:rPr>
          <w:spacing w:val="1"/>
        </w:rPr>
        <w:t>ị</w:t>
      </w:r>
      <w:r>
        <w:rPr>
          <w:spacing w:val="-1"/>
        </w:rPr>
        <w:t>c</w:t>
      </w:r>
      <w:r>
        <w:t>h</w:t>
      </w:r>
      <w:r>
        <w:rPr>
          <w:spacing w:val="-4"/>
        </w:rPr>
        <w:t xml:space="preserve"> </w:t>
      </w:r>
      <w:r>
        <w:t>H</w:t>
      </w:r>
      <w:r>
        <w:rPr>
          <w:spacing w:val="3"/>
        </w:rPr>
        <w:t>N</w:t>
      </w:r>
      <w:r>
        <w:t>O</w:t>
      </w:r>
      <w:r>
        <w:rPr>
          <w:spacing w:val="2"/>
          <w:position w:val="-1"/>
        </w:rPr>
        <w:t>3</w:t>
      </w:r>
      <w:r>
        <w:t>,</w:t>
      </w:r>
      <w:r>
        <w:rPr>
          <w:spacing w:val="-7"/>
        </w:rPr>
        <w:t xml:space="preserve"> </w:t>
      </w:r>
      <w:r>
        <w:t>dung</w:t>
      </w:r>
      <w:r>
        <w:rPr>
          <w:spacing w:val="-7"/>
        </w:rPr>
        <w:t xml:space="preserve"> </w:t>
      </w:r>
      <w:r>
        <w:t>d</w:t>
      </w:r>
      <w:r>
        <w:rPr>
          <w:spacing w:val="1"/>
        </w:rPr>
        <w:t>ị</w:t>
      </w:r>
      <w:r>
        <w:rPr>
          <w:spacing w:val="-1"/>
        </w:rPr>
        <w:t>c</w:t>
      </w:r>
      <w:r>
        <w:t>h</w:t>
      </w:r>
      <w:r>
        <w:rPr>
          <w:spacing w:val="-4"/>
        </w:rPr>
        <w:t xml:space="preserve"> </w:t>
      </w:r>
      <w:r>
        <w:t>H</w:t>
      </w:r>
      <w:r>
        <w:rPr>
          <w:spacing w:val="2"/>
          <w:position w:val="-1"/>
        </w:rPr>
        <w:t>2</w:t>
      </w:r>
      <w:r>
        <w:rPr>
          <w:spacing w:val="1"/>
        </w:rPr>
        <w:t>S</w:t>
      </w:r>
      <w:r>
        <w:t>O</w:t>
      </w:r>
      <w:r>
        <w:rPr>
          <w:spacing w:val="2"/>
          <w:position w:val="-1"/>
        </w:rPr>
        <w:t>4</w:t>
      </w:r>
      <w:r>
        <w:t>.</w:t>
      </w:r>
    </w:p>
    <w:p w14:paraId="5EE0071B" w14:textId="77777777" w:rsidR="00072C5E" w:rsidRDefault="007B3B3C">
      <w:pPr>
        <w:widowControl w:val="0"/>
        <w:autoSpaceDE w:val="0"/>
        <w:ind w:firstLine="720"/>
      </w:pPr>
      <w:r>
        <w:rPr>
          <w:b/>
          <w:position w:val="1"/>
        </w:rPr>
        <w:t>C.</w:t>
      </w:r>
      <w:r>
        <w:rPr>
          <w:spacing w:val="-2"/>
          <w:position w:val="1"/>
        </w:rPr>
        <w:t xml:space="preserve"> </w:t>
      </w:r>
      <w:r>
        <w:rPr>
          <w:position w:val="1"/>
        </w:rPr>
        <w:t>dung</w:t>
      </w:r>
      <w:r>
        <w:rPr>
          <w:spacing w:val="-7"/>
          <w:position w:val="1"/>
        </w:rPr>
        <w:t xml:space="preserve"> </w:t>
      </w:r>
      <w:r>
        <w:rPr>
          <w:position w:val="1"/>
        </w:rPr>
        <w:t>d</w:t>
      </w:r>
      <w:r>
        <w:rPr>
          <w:spacing w:val="1"/>
          <w:position w:val="1"/>
        </w:rPr>
        <w:t>ị</w:t>
      </w:r>
      <w:r>
        <w:rPr>
          <w:spacing w:val="-1"/>
          <w:position w:val="1"/>
        </w:rPr>
        <w:t>c</w:t>
      </w:r>
      <w:r>
        <w:rPr>
          <w:position w:val="1"/>
        </w:rPr>
        <w:t>h</w:t>
      </w:r>
      <w:r>
        <w:rPr>
          <w:spacing w:val="-1"/>
          <w:position w:val="1"/>
        </w:rPr>
        <w:t xml:space="preserve"> </w:t>
      </w:r>
      <w:r>
        <w:rPr>
          <w:position w:val="1"/>
        </w:rPr>
        <w:t>H</w:t>
      </w:r>
      <w:r>
        <w:rPr>
          <w:spacing w:val="1"/>
          <w:position w:val="1"/>
        </w:rPr>
        <w:t>Cl</w:t>
      </w:r>
      <w:r>
        <w:rPr>
          <w:position w:val="1"/>
        </w:rPr>
        <w:t>,</w:t>
      </w:r>
      <w:r>
        <w:rPr>
          <w:spacing w:val="-5"/>
          <w:position w:val="1"/>
        </w:rPr>
        <w:t xml:space="preserve"> </w:t>
      </w:r>
      <w:r>
        <w:rPr>
          <w:position w:val="1"/>
        </w:rPr>
        <w:t>H</w:t>
      </w:r>
      <w:r>
        <w:rPr>
          <w:spacing w:val="2"/>
        </w:rPr>
        <w:t>2</w:t>
      </w:r>
      <w:r>
        <w:rPr>
          <w:spacing w:val="1"/>
          <w:position w:val="1"/>
        </w:rPr>
        <w:t>S</w:t>
      </w:r>
      <w:r>
        <w:rPr>
          <w:position w:val="1"/>
        </w:rPr>
        <w:t>O</w:t>
      </w:r>
      <w:r>
        <w:rPr>
          <w:spacing w:val="2"/>
        </w:rPr>
        <w:t>4</w:t>
      </w:r>
      <w:r>
        <w:rPr>
          <w:position w:val="1"/>
        </w:rPr>
        <w:t>.</w:t>
      </w:r>
      <w:r>
        <w:rPr>
          <w:position w:val="1"/>
        </w:rPr>
        <w:tab/>
      </w:r>
      <w:r>
        <w:rPr>
          <w:position w:val="1"/>
        </w:rPr>
        <w:tab/>
      </w:r>
      <w:r>
        <w:rPr>
          <w:position w:val="1"/>
        </w:rPr>
        <w:tab/>
      </w:r>
      <w:r>
        <w:rPr>
          <w:b/>
          <w:spacing w:val="1"/>
          <w:position w:val="1"/>
        </w:rPr>
        <w:t>D.</w:t>
      </w:r>
      <w:r>
        <w:rPr>
          <w:spacing w:val="-2"/>
          <w:position w:val="1"/>
        </w:rPr>
        <w:t xml:space="preserve"> </w:t>
      </w:r>
      <w:r>
        <w:rPr>
          <w:position w:val="1"/>
        </w:rPr>
        <w:t>dung</w:t>
      </w:r>
      <w:r>
        <w:rPr>
          <w:spacing w:val="-7"/>
          <w:position w:val="1"/>
        </w:rPr>
        <w:t xml:space="preserve"> </w:t>
      </w:r>
      <w:r>
        <w:rPr>
          <w:position w:val="1"/>
        </w:rPr>
        <w:t>d</w:t>
      </w:r>
      <w:r>
        <w:rPr>
          <w:spacing w:val="1"/>
          <w:position w:val="1"/>
        </w:rPr>
        <w:t>ị</w:t>
      </w:r>
      <w:r>
        <w:rPr>
          <w:spacing w:val="-1"/>
          <w:position w:val="1"/>
        </w:rPr>
        <w:t>c</w:t>
      </w:r>
      <w:r>
        <w:rPr>
          <w:position w:val="1"/>
        </w:rPr>
        <w:t>h</w:t>
      </w:r>
      <w:r>
        <w:rPr>
          <w:spacing w:val="-4"/>
          <w:position w:val="1"/>
        </w:rPr>
        <w:t xml:space="preserve"> </w:t>
      </w:r>
      <w:r>
        <w:rPr>
          <w:position w:val="1"/>
        </w:rPr>
        <w:t>H</w:t>
      </w:r>
      <w:r>
        <w:rPr>
          <w:spacing w:val="3"/>
          <w:position w:val="1"/>
        </w:rPr>
        <w:t>N</w:t>
      </w:r>
      <w:r>
        <w:rPr>
          <w:position w:val="1"/>
        </w:rPr>
        <w:t>O</w:t>
      </w:r>
      <w:r>
        <w:t>3</w:t>
      </w:r>
      <w:r>
        <w:rPr>
          <w:spacing w:val="16"/>
        </w:rPr>
        <w:t xml:space="preserve"> </w:t>
      </w:r>
      <w:r>
        <w:rPr>
          <w:position w:val="1"/>
        </w:rPr>
        <w:t>đ</w:t>
      </w:r>
      <w:r>
        <w:rPr>
          <w:spacing w:val="-1"/>
          <w:position w:val="1"/>
        </w:rPr>
        <w:t>ặ</w:t>
      </w:r>
      <w:r>
        <w:rPr>
          <w:position w:val="1"/>
        </w:rPr>
        <w:t>c</w:t>
      </w:r>
      <w:r>
        <w:rPr>
          <w:spacing w:val="-1"/>
          <w:position w:val="1"/>
        </w:rPr>
        <w:t xml:space="preserve"> </w:t>
      </w:r>
      <w:r>
        <w:rPr>
          <w:position w:val="1"/>
        </w:rPr>
        <w:t>n</w:t>
      </w:r>
      <w:r>
        <w:rPr>
          <w:spacing w:val="-2"/>
          <w:position w:val="1"/>
        </w:rPr>
        <w:t>g</w:t>
      </w:r>
      <w:r>
        <w:rPr>
          <w:position w:val="1"/>
        </w:rPr>
        <w:t>uội</w:t>
      </w:r>
      <w:r>
        <w:rPr>
          <w:spacing w:val="-4"/>
          <w:position w:val="1"/>
        </w:rPr>
        <w:t xml:space="preserve"> </w:t>
      </w:r>
      <w:r>
        <w:rPr>
          <w:position w:val="1"/>
        </w:rPr>
        <w:t>và</w:t>
      </w:r>
      <w:r>
        <w:rPr>
          <w:spacing w:val="-2"/>
          <w:position w:val="1"/>
        </w:rPr>
        <w:t xml:space="preserve"> </w:t>
      </w:r>
      <w:r>
        <w:rPr>
          <w:position w:val="1"/>
        </w:rPr>
        <w:t>H</w:t>
      </w:r>
      <w:r>
        <w:rPr>
          <w:spacing w:val="2"/>
        </w:rPr>
        <w:t>2</w:t>
      </w:r>
      <w:r>
        <w:rPr>
          <w:spacing w:val="1"/>
          <w:position w:val="1"/>
        </w:rPr>
        <w:t>S</w:t>
      </w:r>
      <w:r>
        <w:rPr>
          <w:position w:val="1"/>
        </w:rPr>
        <w:t>O</w:t>
      </w:r>
      <w:r>
        <w:t>4</w:t>
      </w:r>
      <w:r>
        <w:rPr>
          <w:spacing w:val="16"/>
        </w:rPr>
        <w:t xml:space="preserve"> </w:t>
      </w:r>
      <w:r>
        <w:rPr>
          <w:position w:val="1"/>
        </w:rPr>
        <w:t>đ</w:t>
      </w:r>
      <w:r>
        <w:rPr>
          <w:spacing w:val="-1"/>
          <w:position w:val="1"/>
        </w:rPr>
        <w:t>ặ</w:t>
      </w:r>
      <w:r>
        <w:rPr>
          <w:position w:val="1"/>
        </w:rPr>
        <w:t>c</w:t>
      </w:r>
      <w:r>
        <w:rPr>
          <w:spacing w:val="-3"/>
          <w:position w:val="1"/>
        </w:rPr>
        <w:t xml:space="preserve"> </w:t>
      </w:r>
      <w:r>
        <w:rPr>
          <w:spacing w:val="3"/>
          <w:position w:val="1"/>
        </w:rPr>
        <w:t>n</w:t>
      </w:r>
      <w:r>
        <w:rPr>
          <w:spacing w:val="-2"/>
          <w:position w:val="1"/>
        </w:rPr>
        <w:t>g</w:t>
      </w:r>
      <w:r>
        <w:rPr>
          <w:spacing w:val="3"/>
          <w:position w:val="1"/>
        </w:rPr>
        <w:t>u</w:t>
      </w:r>
      <w:r>
        <w:rPr>
          <w:position w:val="1"/>
        </w:rPr>
        <w:t>ộ</w:t>
      </w:r>
      <w:r>
        <w:rPr>
          <w:spacing w:val="1"/>
          <w:position w:val="1"/>
        </w:rPr>
        <w:t>i</w:t>
      </w:r>
      <w:r>
        <w:rPr>
          <w:position w:val="1"/>
        </w:rPr>
        <w:t>.</w:t>
      </w:r>
    </w:p>
    <w:p w14:paraId="537D851A" w14:textId="77777777" w:rsidR="00072C5E" w:rsidRDefault="007B3B3C">
      <w:pPr>
        <w:widowControl w:val="0"/>
        <w:autoSpaceDE w:val="0"/>
        <w:jc w:val="both"/>
      </w:pPr>
      <w:r>
        <w:t>N</w:t>
      </w:r>
      <w:r>
        <w:rPr>
          <w:spacing w:val="3"/>
        </w:rPr>
        <w:t>h</w:t>
      </w:r>
      <w:r>
        <w:rPr>
          <w:spacing w:val="-1"/>
        </w:rPr>
        <w:t>ậ</w:t>
      </w:r>
      <w:r>
        <w:t>n</w:t>
      </w:r>
      <w:r>
        <w:rPr>
          <w:spacing w:val="-5"/>
        </w:rPr>
        <w:t xml:space="preserve"> </w:t>
      </w:r>
      <w:r>
        <w:t>đ</w:t>
      </w:r>
      <w:r>
        <w:rPr>
          <w:spacing w:val="1"/>
        </w:rPr>
        <w:t>ị</w:t>
      </w:r>
      <w:r>
        <w:t>nh</w:t>
      </w:r>
      <w:r>
        <w:rPr>
          <w:spacing w:val="-4"/>
        </w:rPr>
        <w:t xml:space="preserve"> </w:t>
      </w:r>
      <w:r>
        <w:rPr>
          <w:b/>
          <w:bCs/>
          <w:spacing w:val="1"/>
        </w:rPr>
        <w:t>kh</w:t>
      </w:r>
      <w:r>
        <w:rPr>
          <w:b/>
          <w:bCs/>
        </w:rPr>
        <w:t>ô</w:t>
      </w:r>
      <w:r>
        <w:rPr>
          <w:b/>
          <w:bCs/>
          <w:spacing w:val="-1"/>
        </w:rPr>
        <w:t>n</w:t>
      </w:r>
      <w:r>
        <w:rPr>
          <w:b/>
          <w:bCs/>
        </w:rPr>
        <w:t>g</w:t>
      </w:r>
      <w:r>
        <w:rPr>
          <w:b/>
          <w:bCs/>
          <w:spacing w:val="-6"/>
        </w:rPr>
        <w:t xml:space="preserve"> </w:t>
      </w:r>
      <w:r>
        <w:t>đúng</w:t>
      </w:r>
      <w:r>
        <w:rPr>
          <w:spacing w:val="-7"/>
        </w:rPr>
        <w:t xml:space="preserve"> </w:t>
      </w:r>
      <w:r>
        <w:t>về</w:t>
      </w:r>
      <w:r>
        <w:rPr>
          <w:spacing w:val="-2"/>
        </w:rPr>
        <w:t xml:space="preserve"> </w:t>
      </w:r>
      <w:r>
        <w:t>q</w:t>
      </w:r>
      <w:r>
        <w:rPr>
          <w:spacing w:val="3"/>
        </w:rPr>
        <w:t>u</w:t>
      </w:r>
      <w:r>
        <w:t>á</w:t>
      </w:r>
      <w:r>
        <w:rPr>
          <w:spacing w:val="-3"/>
        </w:rPr>
        <w:t xml:space="preserve"> </w:t>
      </w:r>
      <w:r>
        <w:rPr>
          <w:spacing w:val="1"/>
        </w:rPr>
        <w:t>t</w:t>
      </w:r>
      <w:r>
        <w:t>r</w:t>
      </w:r>
      <w:r>
        <w:rPr>
          <w:spacing w:val="1"/>
        </w:rPr>
        <w:t>ì</w:t>
      </w:r>
      <w:r>
        <w:t>nh</w:t>
      </w:r>
      <w:r>
        <w:rPr>
          <w:spacing w:val="-5"/>
        </w:rPr>
        <w:t xml:space="preserve"> </w:t>
      </w:r>
      <w:r>
        <w:t>đ</w:t>
      </w:r>
      <w:r>
        <w:rPr>
          <w:spacing w:val="1"/>
        </w:rPr>
        <w:t>i</w:t>
      </w:r>
      <w:r>
        <w:rPr>
          <w:spacing w:val="-1"/>
        </w:rPr>
        <w:t>ệ</w:t>
      </w:r>
      <w:r>
        <w:t>n</w:t>
      </w:r>
      <w:r>
        <w:rPr>
          <w:spacing w:val="-1"/>
        </w:rPr>
        <w:t xml:space="preserve"> </w:t>
      </w:r>
      <w:r>
        <w:rPr>
          <w:spacing w:val="1"/>
        </w:rPr>
        <w:t>p</w:t>
      </w:r>
      <w:r>
        <w:t>h</w:t>
      </w:r>
      <w:r>
        <w:rPr>
          <w:spacing w:val="-1"/>
        </w:rPr>
        <w:t>â</w:t>
      </w:r>
      <w:r>
        <w:t>n</w:t>
      </w:r>
      <w:r>
        <w:rPr>
          <w:spacing w:val="-5"/>
        </w:rPr>
        <w:t xml:space="preserve"> </w:t>
      </w:r>
      <w:r>
        <w:t>s</w:t>
      </w:r>
      <w:r>
        <w:rPr>
          <w:spacing w:val="-1"/>
        </w:rPr>
        <w:t>ả</w:t>
      </w:r>
      <w:r>
        <w:t>n</w:t>
      </w:r>
      <w:r>
        <w:rPr>
          <w:spacing w:val="-3"/>
        </w:rPr>
        <w:t xml:space="preserve"> </w:t>
      </w:r>
      <w:r>
        <w:rPr>
          <w:spacing w:val="3"/>
        </w:rPr>
        <w:t>x</w:t>
      </w:r>
      <w:r>
        <w:t>u</w:t>
      </w:r>
      <w:r>
        <w:rPr>
          <w:spacing w:val="-1"/>
        </w:rPr>
        <w:t>ấ</w:t>
      </w:r>
      <w:r>
        <w:t>t</w:t>
      </w:r>
      <w:r>
        <w:rPr>
          <w:spacing w:val="-3"/>
        </w:rPr>
        <w:t xml:space="preserve"> </w:t>
      </w:r>
      <w:r>
        <w:t>Al</w:t>
      </w:r>
      <w:r>
        <w:rPr>
          <w:spacing w:val="-1"/>
        </w:rPr>
        <w:t xml:space="preserve"> </w:t>
      </w:r>
      <w:r>
        <w:rPr>
          <w:spacing w:val="1"/>
        </w:rPr>
        <w:t>l</w:t>
      </w:r>
      <w:r>
        <w:t>à</w:t>
      </w:r>
    </w:p>
    <w:p w14:paraId="11681EAC" w14:textId="77777777" w:rsidR="00072C5E" w:rsidRDefault="007B3B3C">
      <w:pPr>
        <w:widowControl w:val="0"/>
        <w:autoSpaceDE w:val="0"/>
        <w:ind w:firstLine="720"/>
      </w:pPr>
      <w:r>
        <w:rPr>
          <w:b/>
        </w:rPr>
        <w:t>A.</w:t>
      </w:r>
      <w:r>
        <w:rPr>
          <w:spacing w:val="-2"/>
        </w:rPr>
        <w:t xml:space="preserve"> </w:t>
      </w:r>
      <w:r>
        <w:rPr>
          <w:spacing w:val="-1"/>
        </w:rPr>
        <w:t>cầ</w:t>
      </w:r>
      <w:r>
        <w:t>n</w:t>
      </w:r>
      <w:r>
        <w:rPr>
          <w:spacing w:val="-3"/>
        </w:rPr>
        <w:t xml:space="preserve"> </w:t>
      </w:r>
      <w:r>
        <w:rPr>
          <w:spacing w:val="1"/>
        </w:rPr>
        <w:t>ti</w:t>
      </w:r>
      <w:r>
        <w:t>nh</w:t>
      </w:r>
      <w:r>
        <w:rPr>
          <w:spacing w:val="-4"/>
        </w:rPr>
        <w:t xml:space="preserve"> </w:t>
      </w:r>
      <w:r>
        <w:rPr>
          <w:spacing w:val="-1"/>
        </w:rPr>
        <w:t>c</w:t>
      </w:r>
      <w:r>
        <w:t>hế</w:t>
      </w:r>
      <w:r>
        <w:rPr>
          <w:spacing w:val="-3"/>
        </w:rPr>
        <w:t xml:space="preserve"> </w:t>
      </w:r>
      <w:r>
        <w:t>q</w:t>
      </w:r>
      <w:r>
        <w:rPr>
          <w:spacing w:val="3"/>
        </w:rPr>
        <w:t>u</w:t>
      </w:r>
      <w:r>
        <w:rPr>
          <w:spacing w:val="-1"/>
        </w:rPr>
        <w:t>ặ</w:t>
      </w:r>
      <w:r>
        <w:rPr>
          <w:spacing w:val="3"/>
        </w:rPr>
        <w:t>n</w:t>
      </w:r>
      <w:r>
        <w:t>g</w:t>
      </w:r>
      <w:r>
        <w:rPr>
          <w:spacing w:val="-8"/>
        </w:rPr>
        <w:t xml:space="preserve"> </w:t>
      </w:r>
      <w:r>
        <w:rPr>
          <w:spacing w:val="1"/>
        </w:rPr>
        <w:t>b</w:t>
      </w:r>
      <w:r>
        <w:rPr>
          <w:spacing w:val="3"/>
        </w:rPr>
        <w:t>ox</w:t>
      </w:r>
      <w:r>
        <w:rPr>
          <w:spacing w:val="1"/>
        </w:rPr>
        <w:t>i</w:t>
      </w:r>
      <w:r>
        <w:t>t</w:t>
      </w:r>
      <w:r>
        <w:rPr>
          <w:spacing w:val="-4"/>
        </w:rPr>
        <w:t xml:space="preserve"> </w:t>
      </w:r>
      <w:r>
        <w:t>(A</w:t>
      </w:r>
      <w:r>
        <w:rPr>
          <w:spacing w:val="-2"/>
        </w:rPr>
        <w:t>l</w:t>
      </w:r>
      <w:r>
        <w:rPr>
          <w:spacing w:val="2"/>
          <w:position w:val="-1"/>
        </w:rPr>
        <w:t>2</w:t>
      </w:r>
      <w:r>
        <w:t>O</w:t>
      </w:r>
      <w:r>
        <w:rPr>
          <w:spacing w:val="2"/>
          <w:position w:val="-1"/>
        </w:rPr>
        <w:t>3</w:t>
      </w:r>
      <w:r>
        <w:t>.2</w:t>
      </w:r>
      <w:r>
        <w:rPr>
          <w:spacing w:val="-2"/>
        </w:rPr>
        <w:t>H</w:t>
      </w:r>
      <w:r>
        <w:rPr>
          <w:spacing w:val="2"/>
          <w:position w:val="-1"/>
        </w:rPr>
        <w:t>2</w:t>
      </w:r>
      <w:r>
        <w:t>O)</w:t>
      </w:r>
      <w:r>
        <w:rPr>
          <w:spacing w:val="-13"/>
        </w:rPr>
        <w:t xml:space="preserve"> </w:t>
      </w:r>
      <w:r>
        <w:t>do</w:t>
      </w:r>
      <w:r>
        <w:rPr>
          <w:spacing w:val="-2"/>
        </w:rPr>
        <w:t xml:space="preserve"> </w:t>
      </w:r>
      <w:r>
        <w:rPr>
          <w:spacing w:val="-1"/>
        </w:rPr>
        <w:t>c</w:t>
      </w:r>
      <w:r>
        <w:t>ó</w:t>
      </w:r>
      <w:r>
        <w:rPr>
          <w:spacing w:val="-2"/>
        </w:rPr>
        <w:t xml:space="preserve"> </w:t>
      </w:r>
      <w:r>
        <w:rPr>
          <w:spacing w:val="1"/>
        </w:rPr>
        <w:t>l</w:t>
      </w:r>
      <w:r>
        <w:rPr>
          <w:spacing w:val="-1"/>
        </w:rPr>
        <w:t>ẫ</w:t>
      </w:r>
      <w:r>
        <w:t>n</w:t>
      </w:r>
      <w:r>
        <w:rPr>
          <w:spacing w:val="-3"/>
        </w:rPr>
        <w:t xml:space="preserve"> </w:t>
      </w:r>
      <w:r>
        <w:rPr>
          <w:spacing w:val="1"/>
        </w:rPr>
        <w:t>t</w:t>
      </w:r>
      <w:r>
        <w:rPr>
          <w:spacing w:val="-1"/>
        </w:rPr>
        <w:t>ạ</w:t>
      </w:r>
      <w:r>
        <w:t>p</w:t>
      </w:r>
      <w:r>
        <w:rPr>
          <w:spacing w:val="-3"/>
        </w:rPr>
        <w:t xml:space="preserve"> </w:t>
      </w:r>
      <w:r>
        <w:rPr>
          <w:spacing w:val="-1"/>
        </w:rPr>
        <w:t>c</w:t>
      </w:r>
      <w:r>
        <w:t>h</w:t>
      </w:r>
      <w:r>
        <w:rPr>
          <w:spacing w:val="-1"/>
        </w:rPr>
        <w:t>ấ</w:t>
      </w:r>
      <w:r>
        <w:t>t</w:t>
      </w:r>
      <w:r>
        <w:rPr>
          <w:spacing w:val="-3"/>
        </w:rPr>
        <w:t xml:space="preserve"> </w:t>
      </w:r>
      <w:r>
        <w:rPr>
          <w:spacing w:val="1"/>
        </w:rPr>
        <w:t>l</w:t>
      </w:r>
      <w:r>
        <w:t xml:space="preserve">à </w:t>
      </w:r>
      <w:r>
        <w:rPr>
          <w:spacing w:val="-1"/>
        </w:rPr>
        <w:t>Fe</w:t>
      </w:r>
      <w:r>
        <w:rPr>
          <w:spacing w:val="2"/>
          <w:position w:val="-1"/>
        </w:rPr>
        <w:t>2</w:t>
      </w:r>
      <w:r>
        <w:t>O</w:t>
      </w:r>
      <w:r>
        <w:rPr>
          <w:position w:val="-1"/>
        </w:rPr>
        <w:t>3</w:t>
      </w:r>
      <w:r>
        <w:rPr>
          <w:spacing w:val="16"/>
          <w:position w:val="-1"/>
        </w:rPr>
        <w:t xml:space="preserve"> </w:t>
      </w:r>
      <w:r>
        <w:t>và</w:t>
      </w:r>
      <w:r>
        <w:rPr>
          <w:spacing w:val="-2"/>
        </w:rPr>
        <w:t xml:space="preserve"> </w:t>
      </w:r>
      <w:r>
        <w:rPr>
          <w:spacing w:val="1"/>
        </w:rPr>
        <w:t>Si</w:t>
      </w:r>
      <w:r>
        <w:t>O</w:t>
      </w:r>
      <w:r>
        <w:rPr>
          <w:spacing w:val="2"/>
          <w:position w:val="-1"/>
        </w:rPr>
        <w:t>2</w:t>
      </w:r>
      <w:r>
        <w:t>.</w:t>
      </w:r>
    </w:p>
    <w:p w14:paraId="626D795C" w14:textId="77777777" w:rsidR="00072C5E" w:rsidRDefault="007B3B3C">
      <w:pPr>
        <w:widowControl w:val="0"/>
        <w:autoSpaceDE w:val="0"/>
        <w:ind w:firstLine="720"/>
      </w:pPr>
      <w:r>
        <w:rPr>
          <w:b/>
          <w:spacing w:val="-1"/>
          <w:position w:val="1"/>
        </w:rPr>
        <w:t>B.</w:t>
      </w:r>
      <w:r>
        <w:rPr>
          <w:spacing w:val="-2"/>
          <w:position w:val="1"/>
        </w:rPr>
        <w:t xml:space="preserve"> </w:t>
      </w:r>
      <w:r>
        <w:rPr>
          <w:spacing w:val="1"/>
          <w:position w:val="1"/>
        </w:rPr>
        <w:t>t</w:t>
      </w:r>
      <w:r>
        <w:rPr>
          <w:position w:val="1"/>
        </w:rPr>
        <w:t>ừ</w:t>
      </w:r>
      <w:r>
        <w:rPr>
          <w:spacing w:val="-2"/>
          <w:position w:val="1"/>
        </w:rPr>
        <w:t xml:space="preserve"> </w:t>
      </w:r>
      <w:r>
        <w:rPr>
          <w:position w:val="1"/>
        </w:rPr>
        <w:t>1</w:t>
      </w:r>
      <w:r>
        <w:rPr>
          <w:spacing w:val="-1"/>
          <w:position w:val="1"/>
        </w:rPr>
        <w:t xml:space="preserve"> </w:t>
      </w:r>
      <w:r>
        <w:rPr>
          <w:spacing w:val="1"/>
          <w:position w:val="1"/>
        </w:rPr>
        <w:t>t</w:t>
      </w:r>
      <w:r>
        <w:rPr>
          <w:spacing w:val="-1"/>
          <w:position w:val="1"/>
        </w:rPr>
        <w:t>ấ</w:t>
      </w:r>
      <w:r>
        <w:rPr>
          <w:position w:val="1"/>
        </w:rPr>
        <w:t>n</w:t>
      </w:r>
      <w:r>
        <w:rPr>
          <w:spacing w:val="-3"/>
          <w:position w:val="1"/>
        </w:rPr>
        <w:t xml:space="preserve"> </w:t>
      </w:r>
      <w:r>
        <w:rPr>
          <w:spacing w:val="1"/>
          <w:position w:val="1"/>
        </w:rPr>
        <w:t>b</w:t>
      </w:r>
      <w:r>
        <w:rPr>
          <w:position w:val="1"/>
        </w:rPr>
        <w:t>o</w:t>
      </w:r>
      <w:r>
        <w:rPr>
          <w:spacing w:val="3"/>
          <w:position w:val="1"/>
        </w:rPr>
        <w:t>x</w:t>
      </w:r>
      <w:r>
        <w:rPr>
          <w:spacing w:val="1"/>
          <w:position w:val="1"/>
        </w:rPr>
        <w:t>i</w:t>
      </w:r>
      <w:r>
        <w:rPr>
          <w:position w:val="1"/>
        </w:rPr>
        <w:t>t</w:t>
      </w:r>
      <w:r>
        <w:rPr>
          <w:spacing w:val="-4"/>
          <w:position w:val="1"/>
        </w:rPr>
        <w:t xml:space="preserve"> </w:t>
      </w:r>
      <w:r>
        <w:rPr>
          <w:position w:val="1"/>
        </w:rPr>
        <w:t>(</w:t>
      </w:r>
      <w:r>
        <w:rPr>
          <w:spacing w:val="-1"/>
          <w:position w:val="1"/>
        </w:rPr>
        <w:t>c</w:t>
      </w:r>
      <w:r>
        <w:rPr>
          <w:position w:val="1"/>
        </w:rPr>
        <w:t>hứa</w:t>
      </w:r>
      <w:r>
        <w:rPr>
          <w:spacing w:val="-5"/>
          <w:position w:val="1"/>
        </w:rPr>
        <w:t xml:space="preserve"> </w:t>
      </w:r>
      <w:r>
        <w:rPr>
          <w:spacing w:val="3"/>
          <w:position w:val="1"/>
        </w:rPr>
        <w:t>6</w:t>
      </w:r>
      <w:r>
        <w:rPr>
          <w:position w:val="1"/>
        </w:rPr>
        <w:t>0%</w:t>
      </w:r>
      <w:r>
        <w:rPr>
          <w:spacing w:val="-4"/>
          <w:position w:val="1"/>
        </w:rPr>
        <w:t xml:space="preserve"> </w:t>
      </w:r>
      <w:r>
        <w:rPr>
          <w:position w:val="1"/>
        </w:rPr>
        <w:t>A</w:t>
      </w:r>
      <w:r>
        <w:rPr>
          <w:spacing w:val="1"/>
          <w:position w:val="1"/>
        </w:rPr>
        <w:t>l</w:t>
      </w:r>
      <w:r>
        <w:rPr>
          <w:spacing w:val="2"/>
        </w:rPr>
        <w:t>2</w:t>
      </w:r>
      <w:r>
        <w:rPr>
          <w:position w:val="1"/>
        </w:rPr>
        <w:t>O</w:t>
      </w:r>
      <w:r>
        <w:rPr>
          <w:spacing w:val="2"/>
        </w:rPr>
        <w:t>3</w:t>
      </w:r>
      <w:r>
        <w:rPr>
          <w:position w:val="1"/>
        </w:rPr>
        <w:t>)</w:t>
      </w:r>
      <w:r>
        <w:rPr>
          <w:spacing w:val="-7"/>
          <w:position w:val="1"/>
        </w:rPr>
        <w:t xml:space="preserve"> </w:t>
      </w:r>
      <w:r>
        <w:rPr>
          <w:spacing w:val="-1"/>
          <w:position w:val="1"/>
        </w:rPr>
        <w:t>c</w:t>
      </w:r>
      <w:r>
        <w:rPr>
          <w:position w:val="1"/>
        </w:rPr>
        <w:t>ó</w:t>
      </w:r>
      <w:r>
        <w:rPr>
          <w:spacing w:val="-2"/>
          <w:position w:val="1"/>
        </w:rPr>
        <w:t xml:space="preserve"> </w:t>
      </w:r>
      <w:r>
        <w:rPr>
          <w:spacing w:val="1"/>
          <w:position w:val="1"/>
        </w:rPr>
        <w:t>t</w:t>
      </w:r>
      <w:r>
        <w:rPr>
          <w:position w:val="1"/>
        </w:rPr>
        <w:t>hể</w:t>
      </w:r>
      <w:r>
        <w:rPr>
          <w:spacing w:val="-3"/>
          <w:position w:val="1"/>
        </w:rPr>
        <w:t xml:space="preserve"> </w:t>
      </w:r>
      <w:r>
        <w:rPr>
          <w:position w:val="1"/>
        </w:rPr>
        <w:t>đ</w:t>
      </w:r>
      <w:r>
        <w:rPr>
          <w:spacing w:val="1"/>
          <w:position w:val="1"/>
        </w:rPr>
        <w:t>i</w:t>
      </w:r>
      <w:r>
        <w:rPr>
          <w:spacing w:val="-1"/>
          <w:position w:val="1"/>
        </w:rPr>
        <w:t>ề</w:t>
      </w:r>
      <w:r>
        <w:rPr>
          <w:position w:val="1"/>
        </w:rPr>
        <w:t>u</w:t>
      </w:r>
      <w:r>
        <w:rPr>
          <w:spacing w:val="-4"/>
          <w:position w:val="1"/>
        </w:rPr>
        <w:t xml:space="preserve"> </w:t>
      </w:r>
      <w:r>
        <w:rPr>
          <w:spacing w:val="-1"/>
          <w:position w:val="1"/>
        </w:rPr>
        <w:t>c</w:t>
      </w:r>
      <w:r>
        <w:rPr>
          <w:spacing w:val="3"/>
          <w:position w:val="1"/>
        </w:rPr>
        <w:t>h</w:t>
      </w:r>
      <w:r>
        <w:rPr>
          <w:position w:val="1"/>
        </w:rPr>
        <w:t>ế</w:t>
      </w:r>
      <w:r>
        <w:rPr>
          <w:spacing w:val="-3"/>
          <w:position w:val="1"/>
        </w:rPr>
        <w:t xml:space="preserve"> </w:t>
      </w:r>
      <w:r>
        <w:rPr>
          <w:position w:val="1"/>
        </w:rPr>
        <w:t>đư</w:t>
      </w:r>
      <w:r>
        <w:rPr>
          <w:spacing w:val="1"/>
          <w:position w:val="1"/>
        </w:rPr>
        <w:t>ợ</w:t>
      </w:r>
      <w:r>
        <w:rPr>
          <w:position w:val="1"/>
        </w:rPr>
        <w:t>c</w:t>
      </w:r>
      <w:r>
        <w:rPr>
          <w:spacing w:val="-3"/>
          <w:position w:val="1"/>
        </w:rPr>
        <w:t xml:space="preserve"> </w:t>
      </w:r>
      <w:r>
        <w:rPr>
          <w:spacing w:val="-2"/>
          <w:position w:val="1"/>
        </w:rPr>
        <w:t>g</w:t>
      </w:r>
      <w:r>
        <w:rPr>
          <w:spacing w:val="-1"/>
          <w:position w:val="1"/>
        </w:rPr>
        <w:t>ầ</w:t>
      </w:r>
      <w:r>
        <w:rPr>
          <w:position w:val="1"/>
        </w:rPr>
        <w:t>n</w:t>
      </w:r>
      <w:r>
        <w:rPr>
          <w:spacing w:val="-3"/>
          <w:position w:val="1"/>
        </w:rPr>
        <w:t xml:space="preserve"> </w:t>
      </w:r>
      <w:r>
        <w:rPr>
          <w:position w:val="1"/>
        </w:rPr>
        <w:t>0,318</w:t>
      </w:r>
      <w:r>
        <w:rPr>
          <w:spacing w:val="-5"/>
          <w:position w:val="1"/>
        </w:rPr>
        <w:t xml:space="preserve"> </w:t>
      </w:r>
      <w:r>
        <w:rPr>
          <w:spacing w:val="1"/>
          <w:position w:val="1"/>
        </w:rPr>
        <w:t>t</w:t>
      </w:r>
      <w:r>
        <w:rPr>
          <w:spacing w:val="-1"/>
          <w:position w:val="1"/>
        </w:rPr>
        <w:t>ấ</w:t>
      </w:r>
      <w:r>
        <w:rPr>
          <w:position w:val="1"/>
        </w:rPr>
        <w:t>n Al</w:t>
      </w:r>
      <w:r>
        <w:rPr>
          <w:spacing w:val="-1"/>
          <w:position w:val="1"/>
        </w:rPr>
        <w:t xml:space="preserve"> </w:t>
      </w:r>
      <w:r>
        <w:rPr>
          <w:position w:val="1"/>
        </w:rPr>
        <w:t>v</w:t>
      </w:r>
      <w:r>
        <w:rPr>
          <w:spacing w:val="1"/>
          <w:position w:val="1"/>
        </w:rPr>
        <w:t>ớ</w:t>
      </w:r>
      <w:r>
        <w:rPr>
          <w:position w:val="1"/>
        </w:rPr>
        <w:t>i</w:t>
      </w:r>
      <w:r>
        <w:rPr>
          <w:spacing w:val="-2"/>
          <w:position w:val="1"/>
        </w:rPr>
        <w:t xml:space="preserve"> </w:t>
      </w:r>
      <w:r>
        <w:rPr>
          <w:position w:val="1"/>
        </w:rPr>
        <w:t>h</w:t>
      </w:r>
      <w:r>
        <w:rPr>
          <w:spacing w:val="1"/>
          <w:position w:val="1"/>
        </w:rPr>
        <w:t>i</w:t>
      </w:r>
      <w:r>
        <w:rPr>
          <w:spacing w:val="-1"/>
          <w:position w:val="1"/>
        </w:rPr>
        <w:t>ệ</w:t>
      </w:r>
      <w:r>
        <w:rPr>
          <w:position w:val="1"/>
        </w:rPr>
        <w:t>u</w:t>
      </w:r>
      <w:r>
        <w:rPr>
          <w:spacing w:val="-4"/>
          <w:position w:val="1"/>
        </w:rPr>
        <w:t xml:space="preserve"> </w:t>
      </w:r>
      <w:r>
        <w:rPr>
          <w:position w:val="1"/>
        </w:rPr>
        <w:t>su</w:t>
      </w:r>
      <w:r>
        <w:rPr>
          <w:spacing w:val="-1"/>
          <w:position w:val="1"/>
        </w:rPr>
        <w:t>ấ</w:t>
      </w:r>
      <w:r>
        <w:rPr>
          <w:position w:val="1"/>
        </w:rPr>
        <w:t>t</w:t>
      </w:r>
      <w:r>
        <w:rPr>
          <w:spacing w:val="-3"/>
          <w:position w:val="1"/>
        </w:rPr>
        <w:t xml:space="preserve"> </w:t>
      </w:r>
      <w:r>
        <w:rPr>
          <w:position w:val="1"/>
        </w:rPr>
        <w:t>100%.</w:t>
      </w:r>
    </w:p>
    <w:p w14:paraId="1CD5A633" w14:textId="77777777" w:rsidR="00072C5E" w:rsidRDefault="007B3B3C">
      <w:pPr>
        <w:widowControl w:val="0"/>
        <w:autoSpaceDE w:val="0"/>
        <w:ind w:left="720"/>
        <w:jc w:val="both"/>
      </w:pPr>
      <w:r>
        <w:rPr>
          <w:b/>
          <w:spacing w:val="-12"/>
          <w:position w:val="1"/>
        </w:rPr>
        <w:t>C.</w:t>
      </w:r>
      <w:r>
        <w:rPr>
          <w:spacing w:val="-12"/>
          <w:position w:val="1"/>
        </w:rPr>
        <w:t xml:space="preserve"> criolit được cho vào để hạ nhiệt độ nóng chảy của Al</w:t>
      </w:r>
      <w:r>
        <w:rPr>
          <w:spacing w:val="-12"/>
        </w:rPr>
        <w:t>2</w:t>
      </w:r>
      <w:r>
        <w:rPr>
          <w:spacing w:val="-12"/>
          <w:position w:val="1"/>
        </w:rPr>
        <w:t>O</w:t>
      </w:r>
      <w:r>
        <w:rPr>
          <w:spacing w:val="-12"/>
        </w:rPr>
        <w:t>3</w:t>
      </w:r>
      <w:r>
        <w:rPr>
          <w:spacing w:val="-12"/>
          <w:position w:val="1"/>
        </w:rPr>
        <w:t>, tăng độ dẫn điện và ngăn cản sự oxi hoá bởi oxi</w:t>
      </w:r>
      <w:r>
        <w:rPr>
          <w:spacing w:val="-12"/>
        </w:rPr>
        <w:t xml:space="preserve"> không khí.</w:t>
      </w:r>
    </w:p>
    <w:p w14:paraId="4B55BBF5" w14:textId="77777777" w:rsidR="00072C5E" w:rsidRDefault="007B3B3C">
      <w:pPr>
        <w:widowControl w:val="0"/>
        <w:autoSpaceDE w:val="0"/>
        <w:ind w:firstLine="720"/>
      </w:pPr>
      <w:r>
        <w:rPr>
          <w:b/>
          <w:spacing w:val="-8"/>
        </w:rPr>
        <w:t>D.</w:t>
      </w:r>
      <w:r>
        <w:rPr>
          <w:spacing w:val="-8"/>
        </w:rPr>
        <w:t xml:space="preserve"> sản xuất 2,7 tấn Al tiêu hao 18 tấn C làm anot, nếu các quá trình là hoàn toàn và sản phẩm oxi hoá chỉ là CO</w:t>
      </w:r>
      <w:r>
        <w:rPr>
          <w:spacing w:val="-8"/>
          <w:position w:val="-1"/>
        </w:rPr>
        <w:t>2</w:t>
      </w:r>
      <w:r>
        <w:rPr>
          <w:spacing w:val="-8"/>
        </w:rPr>
        <w:t>.</w:t>
      </w:r>
    </w:p>
    <w:p w14:paraId="33188025" w14:textId="77777777" w:rsidR="00072C5E" w:rsidRDefault="007B3B3C">
      <w:pPr>
        <w:widowControl w:val="0"/>
        <w:autoSpaceDE w:val="0"/>
        <w:jc w:val="both"/>
      </w:pPr>
      <w:r>
        <w:t xml:space="preserve">Khi điện phân nóng </w:t>
      </w:r>
      <w:r>
        <w:rPr>
          <w:w w:val="98"/>
        </w:rPr>
        <w:t xml:space="preserve">chảy </w:t>
      </w:r>
      <w:r>
        <w:t>để sản xuất Al, người ta hoà tan Na</w:t>
      </w:r>
      <w:r>
        <w:rPr>
          <w:position w:val="-1"/>
        </w:rPr>
        <w:t>3</w:t>
      </w:r>
      <w:r>
        <w:t>AlF</w:t>
      </w:r>
      <w:r>
        <w:rPr>
          <w:position w:val="-1"/>
        </w:rPr>
        <w:t xml:space="preserve">6 </w:t>
      </w:r>
      <w:r>
        <w:t>vào để</w:t>
      </w:r>
    </w:p>
    <w:p w14:paraId="4DF8D29F" w14:textId="77777777" w:rsidR="00072C5E" w:rsidRDefault="007B3B3C">
      <w:pPr>
        <w:widowControl w:val="0"/>
        <w:autoSpaceDE w:val="0"/>
        <w:ind w:left="720"/>
        <w:jc w:val="both"/>
      </w:pPr>
      <w:r>
        <w:rPr>
          <w:b/>
        </w:rPr>
        <w:t>A.</w:t>
      </w:r>
      <w:r>
        <w:t xml:space="preserve"> giảm nhiệt độ nóng chảy của Al</w:t>
      </w:r>
      <w:r>
        <w:rPr>
          <w:position w:val="-1"/>
        </w:rPr>
        <w:t>2</w:t>
      </w:r>
      <w:r>
        <w:t>O</w:t>
      </w:r>
      <w:r>
        <w:rPr>
          <w:position w:val="-1"/>
        </w:rPr>
        <w:t xml:space="preserve">3 </w:t>
      </w:r>
      <w:r>
        <w:rPr>
          <w:w w:val="99"/>
        </w:rPr>
        <w:t>(2050</w:t>
      </w:r>
      <w:r>
        <w:rPr>
          <w:w w:val="99"/>
          <w:vertAlign w:val="superscript"/>
        </w:rPr>
        <w:t>0</w:t>
      </w:r>
      <w:r>
        <w:rPr>
          <w:w w:val="99"/>
        </w:rPr>
        <w:t>C</w:t>
      </w:r>
      <w:r>
        <w:t xml:space="preserve"> </w:t>
      </w:r>
      <w:r>
        <w:rPr>
          <w:rFonts w:ascii="Symbol" w:hAnsi="Symbol" w:cs="Symbol"/>
        </w:rPr>
        <w:sym w:font="Symbol" w:char="F0AE"/>
      </w:r>
      <w:r>
        <w:t xml:space="preserve"> 950</w:t>
      </w:r>
      <w:r>
        <w:rPr>
          <w:vertAlign w:val="superscript"/>
        </w:rPr>
        <w:t>0</w:t>
      </w:r>
      <w:r>
        <w:t>C) do đó tiết kiệm năng lượng, tiết kiệm nguyên liệu Al</w:t>
      </w:r>
      <w:r>
        <w:rPr>
          <w:position w:val="-1"/>
        </w:rPr>
        <w:t>2</w:t>
      </w:r>
      <w:r>
        <w:t>O</w:t>
      </w:r>
      <w:r>
        <w:rPr>
          <w:position w:val="-1"/>
        </w:rPr>
        <w:t xml:space="preserve">3 </w:t>
      </w:r>
      <w:r>
        <w:t>và bớt tiêu hao C ở anot.</w:t>
      </w:r>
    </w:p>
    <w:p w14:paraId="5DB50D07" w14:textId="77777777" w:rsidR="00072C5E" w:rsidRDefault="007B3B3C">
      <w:pPr>
        <w:widowControl w:val="0"/>
        <w:autoSpaceDE w:val="0"/>
        <w:ind w:firstLine="720"/>
      </w:pPr>
      <w:r>
        <w:rPr>
          <w:b/>
        </w:rPr>
        <w:t>B.</w:t>
      </w:r>
      <w:r>
        <w:t xml:space="preserve"> giảm nhiệt độ nóng chảy của Al</w:t>
      </w:r>
      <w:r>
        <w:rPr>
          <w:position w:val="-1"/>
        </w:rPr>
        <w:t>2</w:t>
      </w:r>
      <w:r>
        <w:t>O</w:t>
      </w:r>
      <w:r>
        <w:rPr>
          <w:position w:val="-1"/>
        </w:rPr>
        <w:t xml:space="preserve">3 </w:t>
      </w:r>
      <w:r>
        <w:rPr>
          <w:w w:val="99"/>
        </w:rPr>
        <w:t>(2050</w:t>
      </w:r>
      <w:r>
        <w:rPr>
          <w:w w:val="99"/>
          <w:vertAlign w:val="superscript"/>
        </w:rPr>
        <w:t>0</w:t>
      </w:r>
      <w:r>
        <w:rPr>
          <w:w w:val="99"/>
        </w:rPr>
        <w:t>C</w:t>
      </w:r>
      <w:r>
        <w:t xml:space="preserve"> </w:t>
      </w:r>
      <w:r>
        <w:rPr>
          <w:rFonts w:ascii="Symbol" w:hAnsi="Symbol" w:cs="Symbol"/>
        </w:rPr>
        <w:sym w:font="Symbol" w:char="F0AE"/>
      </w:r>
      <w:r>
        <w:t xml:space="preserve"> 950</w:t>
      </w:r>
      <w:r>
        <w:rPr>
          <w:vertAlign w:val="superscript"/>
        </w:rPr>
        <w:t>0</w:t>
      </w:r>
      <w:r>
        <w:t xml:space="preserve">C) do đó tiết kiệm năng lượng. </w:t>
      </w:r>
    </w:p>
    <w:p w14:paraId="05C1BBA2" w14:textId="77777777" w:rsidR="00072C5E" w:rsidRPr="00CB19EC" w:rsidRDefault="007B3B3C">
      <w:pPr>
        <w:widowControl w:val="0"/>
        <w:autoSpaceDE w:val="0"/>
        <w:ind w:firstLine="720"/>
        <w:rPr>
          <w:lang w:val="nl-NL"/>
        </w:rPr>
      </w:pPr>
      <w:r w:rsidRPr="00CB19EC">
        <w:rPr>
          <w:b/>
          <w:lang w:val="nl-NL"/>
        </w:rPr>
        <w:t>C.</w:t>
      </w:r>
      <w:r w:rsidRPr="00CB19EC">
        <w:rPr>
          <w:lang w:val="nl-NL"/>
        </w:rPr>
        <w:t xml:space="preserve"> tiết kiệm nguyên liệu Al</w:t>
      </w:r>
      <w:r w:rsidRPr="00CB19EC">
        <w:rPr>
          <w:position w:val="-1"/>
          <w:lang w:val="nl-NL"/>
        </w:rPr>
        <w:t>2</w:t>
      </w:r>
      <w:r w:rsidRPr="00CB19EC">
        <w:rPr>
          <w:lang w:val="nl-NL"/>
        </w:rPr>
        <w:t>O</w:t>
      </w:r>
      <w:r w:rsidRPr="00CB19EC">
        <w:rPr>
          <w:position w:val="-1"/>
          <w:lang w:val="nl-NL"/>
        </w:rPr>
        <w:t>3</w:t>
      </w:r>
      <w:r w:rsidRPr="00CB19EC">
        <w:rPr>
          <w:lang w:val="nl-NL"/>
        </w:rPr>
        <w:t>.</w:t>
      </w:r>
    </w:p>
    <w:p w14:paraId="7447F384" w14:textId="77777777" w:rsidR="00072C5E" w:rsidRDefault="007B3B3C">
      <w:pPr>
        <w:widowControl w:val="0"/>
        <w:autoSpaceDE w:val="0"/>
        <w:ind w:firstLine="720"/>
      </w:pPr>
      <w:r>
        <w:rPr>
          <w:b/>
        </w:rPr>
        <w:t>D.</w:t>
      </w:r>
      <w:r>
        <w:t xml:space="preserve"> bớt tiêu hao C ở anot.</w:t>
      </w:r>
    </w:p>
    <w:p w14:paraId="0755FB9A" w14:textId="77777777" w:rsidR="00072C5E" w:rsidRDefault="007B3B3C">
      <w:pPr>
        <w:widowControl w:val="0"/>
        <w:autoSpaceDE w:val="0"/>
        <w:jc w:val="both"/>
      </w:pPr>
      <w:r>
        <w:t>Khi</w:t>
      </w:r>
      <w:r>
        <w:rPr>
          <w:spacing w:val="14"/>
        </w:rPr>
        <w:t xml:space="preserve"> </w:t>
      </w:r>
      <w:r>
        <w:rPr>
          <w:spacing w:val="-1"/>
        </w:rPr>
        <w:t>c</w:t>
      </w:r>
      <w:r>
        <w:t>ho</w:t>
      </w:r>
      <w:r>
        <w:rPr>
          <w:spacing w:val="14"/>
        </w:rPr>
        <w:t xml:space="preserve"> </w:t>
      </w:r>
      <w:r>
        <w:t>m</w:t>
      </w:r>
      <w:r>
        <w:rPr>
          <w:spacing w:val="16"/>
        </w:rPr>
        <w:t xml:space="preserve"> </w:t>
      </w:r>
      <w:r>
        <w:t>g</w:t>
      </w:r>
      <w:r>
        <w:rPr>
          <w:spacing w:val="-1"/>
        </w:rPr>
        <w:t>a</w:t>
      </w:r>
      <w:r>
        <w:t>m</w:t>
      </w:r>
      <w:r>
        <w:rPr>
          <w:spacing w:val="14"/>
        </w:rPr>
        <w:t xml:space="preserve"> </w:t>
      </w:r>
      <w:r>
        <w:t>Al</w:t>
      </w:r>
      <w:r>
        <w:rPr>
          <w:spacing w:val="16"/>
        </w:rPr>
        <w:t xml:space="preserve"> </w:t>
      </w:r>
      <w:r>
        <w:rPr>
          <w:spacing w:val="1"/>
        </w:rPr>
        <w:t>t</w:t>
      </w:r>
      <w:r>
        <w:rPr>
          <w:spacing w:val="-1"/>
        </w:rPr>
        <w:t>á</w:t>
      </w:r>
      <w:r>
        <w:t>c</w:t>
      </w:r>
      <w:r>
        <w:rPr>
          <w:spacing w:val="13"/>
        </w:rPr>
        <w:t xml:space="preserve"> </w:t>
      </w:r>
      <w:r>
        <w:t>dụng</w:t>
      </w:r>
      <w:r>
        <w:rPr>
          <w:spacing w:val="10"/>
        </w:rPr>
        <w:t xml:space="preserve"> </w:t>
      </w:r>
      <w:r>
        <w:t>v</w:t>
      </w:r>
      <w:r>
        <w:rPr>
          <w:spacing w:val="1"/>
        </w:rPr>
        <w:t>ớ</w:t>
      </w:r>
      <w:r>
        <w:t>i</w:t>
      </w:r>
      <w:r>
        <w:rPr>
          <w:spacing w:val="15"/>
        </w:rPr>
        <w:t xml:space="preserve"> </w:t>
      </w:r>
      <w:r>
        <w:t>dung</w:t>
      </w:r>
      <w:r>
        <w:rPr>
          <w:spacing w:val="10"/>
        </w:rPr>
        <w:t xml:space="preserve"> </w:t>
      </w:r>
      <w:r>
        <w:t>d</w:t>
      </w:r>
      <w:r>
        <w:rPr>
          <w:spacing w:val="1"/>
        </w:rPr>
        <w:t>ị</w:t>
      </w:r>
      <w:r>
        <w:rPr>
          <w:spacing w:val="-1"/>
        </w:rPr>
        <w:t>c</w:t>
      </w:r>
      <w:r>
        <w:t>h</w:t>
      </w:r>
      <w:r>
        <w:rPr>
          <w:spacing w:val="13"/>
        </w:rPr>
        <w:t xml:space="preserve"> </w:t>
      </w:r>
      <w:r>
        <w:t>N</w:t>
      </w:r>
      <w:r>
        <w:rPr>
          <w:spacing w:val="-1"/>
        </w:rPr>
        <w:t>a</w:t>
      </w:r>
      <w:r>
        <w:t>OH</w:t>
      </w:r>
      <w:r>
        <w:rPr>
          <w:spacing w:val="11"/>
        </w:rPr>
        <w:t xml:space="preserve"> </w:t>
      </w:r>
      <w:r>
        <w:t>dư</w:t>
      </w:r>
      <w:r>
        <w:rPr>
          <w:spacing w:val="14"/>
        </w:rPr>
        <w:t xml:space="preserve"> </w:t>
      </w:r>
      <w:r>
        <w:t>đư</w:t>
      </w:r>
      <w:r>
        <w:rPr>
          <w:spacing w:val="1"/>
        </w:rPr>
        <w:t>ợ</w:t>
      </w:r>
      <w:r>
        <w:t>c</w:t>
      </w:r>
      <w:r>
        <w:rPr>
          <w:spacing w:val="11"/>
        </w:rPr>
        <w:t xml:space="preserve"> </w:t>
      </w:r>
      <w:r>
        <w:t>x</w:t>
      </w:r>
      <w:r>
        <w:rPr>
          <w:spacing w:val="19"/>
        </w:rPr>
        <w:t xml:space="preserve"> </w:t>
      </w:r>
      <w:r>
        <w:rPr>
          <w:spacing w:val="1"/>
        </w:rPr>
        <w:t>lí</w:t>
      </w:r>
      <w:r>
        <w:t>t</w:t>
      </w:r>
      <w:r>
        <w:rPr>
          <w:spacing w:val="11"/>
        </w:rPr>
        <w:t xml:space="preserve"> </w:t>
      </w:r>
      <w:r>
        <w:t>khí</w:t>
      </w:r>
      <w:r>
        <w:rPr>
          <w:spacing w:val="15"/>
        </w:rPr>
        <w:t xml:space="preserve"> </w:t>
      </w:r>
      <w:r>
        <w:t>và</w:t>
      </w:r>
      <w:r>
        <w:rPr>
          <w:spacing w:val="14"/>
        </w:rPr>
        <w:t xml:space="preserve"> </w:t>
      </w:r>
      <w:r>
        <w:t>khi</w:t>
      </w:r>
      <w:r>
        <w:rPr>
          <w:spacing w:val="15"/>
        </w:rPr>
        <w:t xml:space="preserve"> </w:t>
      </w:r>
      <w:r>
        <w:rPr>
          <w:spacing w:val="-1"/>
        </w:rPr>
        <w:t>c</w:t>
      </w:r>
      <w:r>
        <w:t>ho</w:t>
      </w:r>
      <w:r>
        <w:rPr>
          <w:spacing w:val="14"/>
        </w:rPr>
        <w:t xml:space="preserve"> </w:t>
      </w:r>
      <w:r>
        <w:t>m</w:t>
      </w:r>
      <w:r>
        <w:rPr>
          <w:spacing w:val="14"/>
        </w:rPr>
        <w:t xml:space="preserve"> </w:t>
      </w:r>
      <w:r>
        <w:rPr>
          <w:spacing w:val="-2"/>
        </w:rPr>
        <w:t>g</w:t>
      </w:r>
      <w:r>
        <w:rPr>
          <w:spacing w:val="-1"/>
        </w:rPr>
        <w:t>a</w:t>
      </w:r>
      <w:r>
        <w:t>m</w:t>
      </w:r>
      <w:r>
        <w:rPr>
          <w:spacing w:val="14"/>
        </w:rPr>
        <w:t xml:space="preserve"> </w:t>
      </w:r>
      <w:r>
        <w:t>Al</w:t>
      </w:r>
      <w:r>
        <w:rPr>
          <w:spacing w:val="16"/>
        </w:rPr>
        <w:t xml:space="preserve"> </w:t>
      </w:r>
      <w:r>
        <w:rPr>
          <w:spacing w:val="1"/>
        </w:rPr>
        <w:t>t</w:t>
      </w:r>
      <w:r>
        <w:rPr>
          <w:spacing w:val="-1"/>
        </w:rPr>
        <w:t>á</w:t>
      </w:r>
      <w:r>
        <w:t>c</w:t>
      </w:r>
      <w:r>
        <w:rPr>
          <w:spacing w:val="13"/>
        </w:rPr>
        <w:t xml:space="preserve"> </w:t>
      </w:r>
      <w:r>
        <w:t>dụng</w:t>
      </w:r>
      <w:r>
        <w:rPr>
          <w:spacing w:val="10"/>
        </w:rPr>
        <w:t xml:space="preserve"> </w:t>
      </w:r>
      <w:r>
        <w:t>v</w:t>
      </w:r>
      <w:r>
        <w:rPr>
          <w:spacing w:val="1"/>
        </w:rPr>
        <w:t>ớ</w:t>
      </w:r>
      <w:r>
        <w:t>i HNO</w:t>
      </w:r>
      <w:r>
        <w:rPr>
          <w:position w:val="-1"/>
        </w:rPr>
        <w:t>3</w:t>
      </w:r>
      <w:r>
        <w:rPr>
          <w:spacing w:val="16"/>
          <w:position w:val="-1"/>
        </w:rPr>
        <w:t xml:space="preserve"> </w:t>
      </w:r>
      <w:r>
        <w:rPr>
          <w:spacing w:val="1"/>
        </w:rPr>
        <w:t>l</w:t>
      </w:r>
      <w:r>
        <w:t>o</w:t>
      </w:r>
      <w:r>
        <w:rPr>
          <w:spacing w:val="-1"/>
        </w:rPr>
        <w:t>ã</w:t>
      </w:r>
      <w:r>
        <w:t>ng</w:t>
      </w:r>
      <w:r>
        <w:rPr>
          <w:spacing w:val="-7"/>
        </w:rPr>
        <w:t xml:space="preserve"> </w:t>
      </w:r>
      <w:r>
        <w:t>dư</w:t>
      </w:r>
      <w:r>
        <w:rPr>
          <w:spacing w:val="-2"/>
        </w:rPr>
        <w:t xml:space="preserve"> </w:t>
      </w:r>
      <w:r>
        <w:rPr>
          <w:spacing w:val="3"/>
        </w:rPr>
        <w:t>đ</w:t>
      </w:r>
      <w:r>
        <w:t>ư</w:t>
      </w:r>
      <w:r>
        <w:rPr>
          <w:spacing w:val="1"/>
        </w:rPr>
        <w:t>ợ</w:t>
      </w:r>
      <w:r>
        <w:t>c</w:t>
      </w:r>
      <w:r>
        <w:rPr>
          <w:spacing w:val="-1"/>
        </w:rPr>
        <w:t xml:space="preserve"> </w:t>
      </w:r>
      <w:r>
        <w:t>y</w:t>
      </w:r>
      <w:r>
        <w:rPr>
          <w:spacing w:val="-5"/>
        </w:rPr>
        <w:t xml:space="preserve"> </w:t>
      </w:r>
      <w:r>
        <w:rPr>
          <w:spacing w:val="1"/>
        </w:rPr>
        <w:t>lí</w:t>
      </w:r>
      <w:r>
        <w:t>t</w:t>
      </w:r>
      <w:r>
        <w:rPr>
          <w:spacing w:val="-1"/>
        </w:rPr>
        <w:t xml:space="preserve"> </w:t>
      </w:r>
      <w:r>
        <w:t>khí</w:t>
      </w:r>
      <w:r>
        <w:rPr>
          <w:spacing w:val="-2"/>
        </w:rPr>
        <w:t xml:space="preserve"> </w:t>
      </w:r>
      <w:r>
        <w:t>N</w:t>
      </w:r>
      <w:r>
        <w:rPr>
          <w:position w:val="-1"/>
        </w:rPr>
        <w:t>2</w:t>
      </w:r>
      <w:r>
        <w:rPr>
          <w:spacing w:val="19"/>
          <w:position w:val="-1"/>
        </w:rPr>
        <w:t xml:space="preserve"> </w:t>
      </w:r>
      <w:r>
        <w:t>d</w:t>
      </w:r>
      <w:r>
        <w:rPr>
          <w:spacing w:val="3"/>
        </w:rPr>
        <w:t>u</w:t>
      </w:r>
      <w:r>
        <w:t>y</w:t>
      </w:r>
      <w:r>
        <w:rPr>
          <w:spacing w:val="-11"/>
        </w:rPr>
        <w:t xml:space="preserve"> </w:t>
      </w:r>
      <w:r>
        <w:t>n</w:t>
      </w:r>
      <w:r>
        <w:rPr>
          <w:spacing w:val="3"/>
        </w:rPr>
        <w:t>h</w:t>
      </w:r>
      <w:r>
        <w:rPr>
          <w:spacing w:val="-1"/>
        </w:rPr>
        <w:t>ấ</w:t>
      </w:r>
      <w:r>
        <w:t>t</w:t>
      </w:r>
      <w:r>
        <w:rPr>
          <w:spacing w:val="-3"/>
        </w:rPr>
        <w:t xml:space="preserve"> </w:t>
      </w:r>
      <w:r>
        <w:t>(</w:t>
      </w:r>
      <w:r>
        <w:rPr>
          <w:spacing w:val="-1"/>
        </w:rPr>
        <w:t>c</w:t>
      </w:r>
      <w:r>
        <w:rPr>
          <w:spacing w:val="2"/>
        </w:rPr>
        <w:t>á</w:t>
      </w:r>
      <w:r>
        <w:t>c</w:t>
      </w:r>
      <w:r>
        <w:rPr>
          <w:spacing w:val="-4"/>
        </w:rPr>
        <w:t xml:space="preserve"> </w:t>
      </w:r>
      <w:r>
        <w:rPr>
          <w:spacing w:val="1"/>
        </w:rPr>
        <w:t>t</w:t>
      </w:r>
      <w:r>
        <w:t>hể</w:t>
      </w:r>
      <w:r>
        <w:rPr>
          <w:spacing w:val="-1"/>
        </w:rPr>
        <w:t xml:space="preserve"> </w:t>
      </w:r>
      <w:r>
        <w:rPr>
          <w:spacing w:val="1"/>
        </w:rPr>
        <w:t>tí</w:t>
      </w:r>
      <w:r>
        <w:rPr>
          <w:spacing w:val="-1"/>
        </w:rPr>
        <w:t>c</w:t>
      </w:r>
      <w:r>
        <w:t>h</w:t>
      </w:r>
      <w:r>
        <w:rPr>
          <w:spacing w:val="-4"/>
        </w:rPr>
        <w:t xml:space="preserve"> </w:t>
      </w:r>
      <w:r>
        <w:t>khí</w:t>
      </w:r>
      <w:r>
        <w:rPr>
          <w:spacing w:val="-2"/>
        </w:rPr>
        <w:t xml:space="preserve"> </w:t>
      </w:r>
      <w:r>
        <w:t>đo</w:t>
      </w:r>
      <w:r>
        <w:rPr>
          <w:spacing w:val="-2"/>
        </w:rPr>
        <w:t xml:space="preserve"> </w:t>
      </w:r>
      <w:r>
        <w:t xml:space="preserve">ở </w:t>
      </w:r>
      <w:r>
        <w:rPr>
          <w:spacing w:val="-1"/>
        </w:rPr>
        <w:t>c</w:t>
      </w:r>
      <w:r>
        <w:t>ùng</w:t>
      </w:r>
      <w:r>
        <w:rPr>
          <w:spacing w:val="-7"/>
        </w:rPr>
        <w:t xml:space="preserve"> </w:t>
      </w:r>
      <w:r>
        <w:t>đ</w:t>
      </w:r>
      <w:r>
        <w:rPr>
          <w:spacing w:val="1"/>
        </w:rPr>
        <w:t>i</w:t>
      </w:r>
      <w:r>
        <w:rPr>
          <w:spacing w:val="-1"/>
        </w:rPr>
        <w:t>ề</w:t>
      </w:r>
      <w:r>
        <w:t>u</w:t>
      </w:r>
      <w:r>
        <w:rPr>
          <w:spacing w:val="-4"/>
        </w:rPr>
        <w:t xml:space="preserve"> </w:t>
      </w:r>
      <w:r>
        <w:rPr>
          <w:spacing w:val="3"/>
        </w:rPr>
        <w:t>k</w:t>
      </w:r>
      <w:r>
        <w:rPr>
          <w:spacing w:val="1"/>
        </w:rPr>
        <w:t>i</w:t>
      </w:r>
      <w:r>
        <w:rPr>
          <w:spacing w:val="-1"/>
        </w:rPr>
        <w:t>ệ</w:t>
      </w:r>
      <w:r>
        <w:t>n).</w:t>
      </w:r>
      <w:r>
        <w:rPr>
          <w:spacing w:val="-6"/>
        </w:rPr>
        <w:t xml:space="preserve"> </w:t>
      </w:r>
      <w:r>
        <w:rPr>
          <w:spacing w:val="-1"/>
        </w:rPr>
        <w:t>Q</w:t>
      </w:r>
      <w:r>
        <w:t>u</w:t>
      </w:r>
      <w:r>
        <w:rPr>
          <w:spacing w:val="-1"/>
        </w:rPr>
        <w:t>a</w:t>
      </w:r>
      <w:r>
        <w:t>n</w:t>
      </w:r>
      <w:r>
        <w:rPr>
          <w:spacing w:val="-5"/>
        </w:rPr>
        <w:t xml:space="preserve"> </w:t>
      </w:r>
      <w:r>
        <w:t xml:space="preserve">hệ </w:t>
      </w:r>
      <w:r>
        <w:rPr>
          <w:spacing w:val="-2"/>
        </w:rPr>
        <w:t>g</w:t>
      </w:r>
      <w:r>
        <w:rPr>
          <w:spacing w:val="1"/>
        </w:rPr>
        <w:t>i</w:t>
      </w:r>
      <w:r>
        <w:rPr>
          <w:spacing w:val="2"/>
        </w:rPr>
        <w:t>ữ</w:t>
      </w:r>
      <w:r>
        <w:t>a</w:t>
      </w:r>
      <w:r>
        <w:rPr>
          <w:spacing w:val="-4"/>
        </w:rPr>
        <w:t xml:space="preserve"> </w:t>
      </w:r>
      <w:r>
        <w:t>x</w:t>
      </w:r>
      <w:r>
        <w:rPr>
          <w:spacing w:val="2"/>
        </w:rPr>
        <w:t xml:space="preserve"> </w:t>
      </w:r>
      <w:r>
        <w:t>và y</w:t>
      </w:r>
      <w:r>
        <w:rPr>
          <w:spacing w:val="-3"/>
        </w:rPr>
        <w:t xml:space="preserve"> </w:t>
      </w:r>
      <w:r>
        <w:rPr>
          <w:spacing w:val="1"/>
        </w:rPr>
        <w:t>l</w:t>
      </w:r>
      <w:r>
        <w:t>à</w:t>
      </w:r>
    </w:p>
    <w:p w14:paraId="08A2051C" w14:textId="77777777" w:rsidR="00072C5E" w:rsidRDefault="007B3B3C">
      <w:pPr>
        <w:widowControl w:val="0"/>
        <w:autoSpaceDE w:val="0"/>
        <w:ind w:firstLine="720"/>
      </w:pPr>
      <w:r>
        <w:rPr>
          <w:b/>
        </w:rPr>
        <w:t>A.</w:t>
      </w:r>
      <w:r>
        <w:rPr>
          <w:spacing w:val="-2"/>
        </w:rPr>
        <w:t xml:space="preserve"> </w:t>
      </w:r>
      <w:r>
        <w:t>x</w:t>
      </w:r>
      <w:r>
        <w:rPr>
          <w:spacing w:val="2"/>
        </w:rPr>
        <w:t xml:space="preserve"> </w:t>
      </w:r>
      <w:r>
        <w:t>=</w:t>
      </w:r>
      <w:r>
        <w:rPr>
          <w:spacing w:val="-1"/>
        </w:rPr>
        <w:t xml:space="preserve"> </w:t>
      </w:r>
      <w:r>
        <w:rPr>
          <w:spacing w:val="3"/>
        </w:rPr>
        <w:t>5</w:t>
      </w:r>
      <w:r>
        <w:rPr>
          <w:spacing w:val="-4"/>
        </w:rPr>
        <w:t>y</w:t>
      </w:r>
      <w:r>
        <w:t xml:space="preserve">.           </w:t>
      </w:r>
      <w:r>
        <w:tab/>
      </w:r>
      <w:r>
        <w:rPr>
          <w:b/>
          <w:spacing w:val="-1"/>
        </w:rPr>
        <w:t>B.</w:t>
      </w:r>
      <w:r>
        <w:rPr>
          <w:spacing w:val="3"/>
        </w:rPr>
        <w:t xml:space="preserve"> </w:t>
      </w:r>
      <w:r>
        <w:t>y</w:t>
      </w:r>
      <w:r>
        <w:rPr>
          <w:spacing w:val="-5"/>
        </w:rPr>
        <w:t xml:space="preserve"> </w:t>
      </w:r>
      <w:r>
        <w:rPr>
          <w:spacing w:val="-1"/>
        </w:rPr>
        <w:t>=</w:t>
      </w:r>
      <w:r>
        <w:t>5</w:t>
      </w:r>
      <w:r>
        <w:rPr>
          <w:spacing w:val="3"/>
        </w:rPr>
        <w:t>x</w:t>
      </w:r>
      <w:r>
        <w:t xml:space="preserve">.           </w:t>
      </w:r>
      <w:r>
        <w:tab/>
      </w:r>
      <w:r>
        <w:tab/>
      </w:r>
      <w:r>
        <w:rPr>
          <w:b/>
          <w:spacing w:val="1"/>
        </w:rPr>
        <w:t>C.</w:t>
      </w:r>
      <w:r>
        <w:rPr>
          <w:spacing w:val="-2"/>
        </w:rPr>
        <w:t xml:space="preserve"> </w:t>
      </w:r>
      <w:r>
        <w:t>x</w:t>
      </w:r>
      <w:r>
        <w:rPr>
          <w:spacing w:val="2"/>
        </w:rPr>
        <w:t xml:space="preserve"> </w:t>
      </w:r>
      <w:r>
        <w:t>=</w:t>
      </w:r>
      <w:r>
        <w:rPr>
          <w:spacing w:val="1"/>
        </w:rPr>
        <w:t xml:space="preserve"> </w:t>
      </w:r>
      <w:r>
        <w:rPr>
          <w:spacing w:val="-7"/>
        </w:rPr>
        <w:t>y</w:t>
      </w:r>
      <w:r>
        <w:t xml:space="preserve">.                 </w:t>
      </w:r>
      <w:r>
        <w:tab/>
      </w:r>
      <w:r>
        <w:rPr>
          <w:b/>
        </w:rPr>
        <w:t>D.</w:t>
      </w:r>
      <w:r>
        <w:rPr>
          <w:spacing w:val="-2"/>
        </w:rPr>
        <w:t xml:space="preserve"> </w:t>
      </w:r>
      <w:r>
        <w:t>x</w:t>
      </w:r>
      <w:r>
        <w:rPr>
          <w:spacing w:val="2"/>
        </w:rPr>
        <w:t xml:space="preserve"> </w:t>
      </w:r>
      <w:r>
        <w:t>=</w:t>
      </w:r>
      <w:r>
        <w:rPr>
          <w:spacing w:val="-1"/>
        </w:rPr>
        <w:t xml:space="preserve"> </w:t>
      </w:r>
      <w:r>
        <w:t>2,</w:t>
      </w:r>
      <w:r>
        <w:rPr>
          <w:spacing w:val="3"/>
        </w:rPr>
        <w:t>5</w:t>
      </w:r>
      <w:r>
        <w:rPr>
          <w:spacing w:val="-4"/>
        </w:rPr>
        <w:t>y</w:t>
      </w:r>
      <w:r>
        <w:t>.</w:t>
      </w:r>
    </w:p>
    <w:p w14:paraId="4AAAC58F" w14:textId="77777777" w:rsidR="00072C5E" w:rsidRDefault="007B3B3C">
      <w:pPr>
        <w:widowControl w:val="0"/>
        <w:autoSpaceDE w:val="0"/>
        <w:jc w:val="both"/>
      </w:pPr>
      <w:r>
        <w:t>Phèn nhôm được dùng để làm trong nước vì:</w:t>
      </w:r>
    </w:p>
    <w:p w14:paraId="1469D63E" w14:textId="77777777" w:rsidR="00072C5E" w:rsidRDefault="007B3B3C">
      <w:pPr>
        <w:widowControl w:val="0"/>
        <w:autoSpaceDE w:val="0"/>
        <w:ind w:firstLine="720"/>
      </w:pPr>
      <w:r>
        <w:rPr>
          <w:b/>
        </w:rPr>
        <w:t>A.</w:t>
      </w:r>
      <w:r>
        <w:t xml:space="preserve"> Môi trường của dung dịch là axit (chua), nên trung hoà các bazơ.</w:t>
      </w:r>
    </w:p>
    <w:p w14:paraId="3B4CD374" w14:textId="77777777" w:rsidR="00072C5E" w:rsidRDefault="007B3B3C">
      <w:pPr>
        <w:widowControl w:val="0"/>
        <w:autoSpaceDE w:val="0"/>
        <w:ind w:firstLine="720"/>
      </w:pPr>
      <w:r>
        <w:rPr>
          <w:b/>
        </w:rPr>
        <w:t>B.</w:t>
      </w:r>
      <w:r>
        <w:t xml:space="preserve"> Khi hoà loãng, kết tủa </w:t>
      </w:r>
      <w:proofErr w:type="gramStart"/>
      <w:r>
        <w:t>Al(</w:t>
      </w:r>
      <w:proofErr w:type="gramEnd"/>
      <w:r>
        <w:t>OH)</w:t>
      </w:r>
      <w:r>
        <w:rPr>
          <w:position w:val="-1"/>
        </w:rPr>
        <w:t xml:space="preserve">3 </w:t>
      </w:r>
      <w:r>
        <w:t>được tạo ra, kéo theo các chất rắn, bẩn lơ lửng trong nướ</w:t>
      </w:r>
      <w:r>
        <w:rPr>
          <w:b/>
        </w:rPr>
        <w:t>C.</w:t>
      </w:r>
      <w:r>
        <w:t xml:space="preserve"> </w:t>
      </w:r>
    </w:p>
    <w:p w14:paraId="0D58D532" w14:textId="77777777" w:rsidR="00072C5E" w:rsidRDefault="007B3B3C">
      <w:pPr>
        <w:widowControl w:val="0"/>
        <w:autoSpaceDE w:val="0"/>
        <w:ind w:firstLine="720"/>
      </w:pPr>
      <w:r>
        <w:rPr>
          <w:b/>
        </w:rPr>
        <w:lastRenderedPageBreak/>
        <w:t>C.</w:t>
      </w:r>
      <w:r>
        <w:t xml:space="preserve"> Al</w:t>
      </w:r>
      <w:r>
        <w:rPr>
          <w:position w:val="-1"/>
        </w:rPr>
        <w:t>2</w:t>
      </w:r>
      <w:r>
        <w:t>(SO</w:t>
      </w:r>
      <w:r>
        <w:rPr>
          <w:position w:val="-1"/>
        </w:rPr>
        <w:t>4</w:t>
      </w:r>
      <w:r>
        <w:t>)</w:t>
      </w:r>
      <w:r>
        <w:rPr>
          <w:position w:val="-1"/>
        </w:rPr>
        <w:t xml:space="preserve">3 </w:t>
      </w:r>
      <w:r>
        <w:t>là chất điện li mạnh, khi điện li, ion Al</w:t>
      </w:r>
      <w:r>
        <w:rPr>
          <w:vertAlign w:val="superscript"/>
        </w:rPr>
        <w:t>3+</w:t>
      </w:r>
      <w:r>
        <w:rPr>
          <w:position w:val="11"/>
        </w:rPr>
        <w:t xml:space="preserve"> </w:t>
      </w:r>
      <w:r>
        <w:t xml:space="preserve">kết hợp với các chất bẩn, lắng </w:t>
      </w:r>
      <w:r>
        <w:rPr>
          <w:w w:val="99"/>
        </w:rPr>
        <w:t xml:space="preserve">xuống. </w:t>
      </w:r>
    </w:p>
    <w:p w14:paraId="23F7A0A7" w14:textId="77777777" w:rsidR="00072C5E" w:rsidRDefault="007B3B3C">
      <w:pPr>
        <w:widowControl w:val="0"/>
        <w:autoSpaceDE w:val="0"/>
        <w:ind w:firstLine="720"/>
      </w:pPr>
      <w:r>
        <w:rPr>
          <w:b/>
          <w:w w:val="99"/>
        </w:rPr>
        <w:t>D.</w:t>
      </w:r>
      <w:r>
        <w:t xml:space="preserve"> Al</w:t>
      </w:r>
      <w:r>
        <w:rPr>
          <w:position w:val="-1"/>
        </w:rPr>
        <w:t>2</w:t>
      </w:r>
      <w:r>
        <w:t>(SO</w:t>
      </w:r>
      <w:r>
        <w:rPr>
          <w:position w:val="-1"/>
        </w:rPr>
        <w:t>4</w:t>
      </w:r>
      <w:r>
        <w:t>)</w:t>
      </w:r>
      <w:r>
        <w:rPr>
          <w:position w:val="-1"/>
        </w:rPr>
        <w:t xml:space="preserve">3 </w:t>
      </w:r>
      <w:r>
        <w:t>phản ứng trao đổi với các ion Mg</w:t>
      </w:r>
      <w:r>
        <w:rPr>
          <w:vertAlign w:val="superscript"/>
        </w:rPr>
        <w:t>2+</w:t>
      </w:r>
      <w:r>
        <w:t>, Ca</w:t>
      </w:r>
      <w:r>
        <w:rPr>
          <w:vertAlign w:val="superscript"/>
        </w:rPr>
        <w:t>2+</w:t>
      </w:r>
      <w:r>
        <w:rPr>
          <w:position w:val="11"/>
        </w:rPr>
        <w:t xml:space="preserve"> </w:t>
      </w:r>
      <w:r>
        <w:t>có trong nước, tạo kết tủ</w:t>
      </w:r>
      <w:r>
        <w:rPr>
          <w:b/>
        </w:rPr>
        <w:t>A.</w:t>
      </w:r>
    </w:p>
    <w:p w14:paraId="6DDAF710" w14:textId="77777777" w:rsidR="00072C5E" w:rsidRDefault="007B3B3C">
      <w:pPr>
        <w:widowControl w:val="0"/>
        <w:autoSpaceDE w:val="0"/>
        <w:jc w:val="both"/>
      </w:pPr>
      <w:r>
        <w:t>Nh</w:t>
      </w:r>
      <w:r>
        <w:rPr>
          <w:spacing w:val="-1"/>
        </w:rPr>
        <w:t>ậ</w:t>
      </w:r>
      <w:r>
        <w:t>n</w:t>
      </w:r>
      <w:r>
        <w:rPr>
          <w:spacing w:val="-5"/>
        </w:rPr>
        <w:t xml:space="preserve"> </w:t>
      </w:r>
      <w:r>
        <w:t>đ</w:t>
      </w:r>
      <w:r>
        <w:rPr>
          <w:spacing w:val="1"/>
        </w:rPr>
        <w:t>ị</w:t>
      </w:r>
      <w:r>
        <w:t>nh</w:t>
      </w:r>
      <w:r>
        <w:rPr>
          <w:spacing w:val="-4"/>
        </w:rPr>
        <w:t xml:space="preserve"> </w:t>
      </w:r>
      <w:r>
        <w:t>n</w:t>
      </w:r>
      <w:r>
        <w:rPr>
          <w:spacing w:val="-1"/>
        </w:rPr>
        <w:t>à</w:t>
      </w:r>
      <w:r>
        <w:t>o</w:t>
      </w:r>
      <w:r>
        <w:rPr>
          <w:spacing w:val="-3"/>
        </w:rPr>
        <w:t xml:space="preserve"> </w:t>
      </w:r>
      <w:r>
        <w:rPr>
          <w:spacing w:val="3"/>
        </w:rPr>
        <w:t>s</w:t>
      </w:r>
      <w:r>
        <w:rPr>
          <w:spacing w:val="-1"/>
        </w:rPr>
        <w:t>a</w:t>
      </w:r>
      <w:r>
        <w:t>u</w:t>
      </w:r>
      <w:r>
        <w:rPr>
          <w:spacing w:val="-3"/>
        </w:rPr>
        <w:t xml:space="preserve"> </w:t>
      </w:r>
      <w:r>
        <w:t>đ</w:t>
      </w:r>
      <w:r>
        <w:rPr>
          <w:spacing w:val="4"/>
        </w:rPr>
        <w:t>â</w:t>
      </w:r>
      <w:r>
        <w:t>y</w:t>
      </w:r>
      <w:r>
        <w:rPr>
          <w:spacing w:val="-8"/>
        </w:rPr>
        <w:t xml:space="preserve"> </w:t>
      </w:r>
      <w:r>
        <w:rPr>
          <w:b/>
          <w:bCs/>
          <w:spacing w:val="1"/>
        </w:rPr>
        <w:t>kh</w:t>
      </w:r>
      <w:r>
        <w:rPr>
          <w:b/>
          <w:bCs/>
        </w:rPr>
        <w:t>ô</w:t>
      </w:r>
      <w:r>
        <w:rPr>
          <w:b/>
          <w:bCs/>
          <w:spacing w:val="1"/>
        </w:rPr>
        <w:t>n</w:t>
      </w:r>
      <w:r>
        <w:rPr>
          <w:b/>
          <w:bCs/>
        </w:rPr>
        <w:t>g</w:t>
      </w:r>
      <w:r>
        <w:rPr>
          <w:b/>
          <w:bCs/>
          <w:spacing w:val="-6"/>
        </w:rPr>
        <w:t xml:space="preserve"> </w:t>
      </w:r>
      <w:r>
        <w:t>đúng</w:t>
      </w:r>
      <w:r>
        <w:rPr>
          <w:spacing w:val="-7"/>
        </w:rPr>
        <w:t xml:space="preserve"> </w:t>
      </w:r>
      <w:r>
        <w:t>về</w:t>
      </w:r>
      <w:r>
        <w:rPr>
          <w:spacing w:val="-2"/>
        </w:rPr>
        <w:t xml:space="preserve"> </w:t>
      </w:r>
      <w:r>
        <w:rPr>
          <w:spacing w:val="1"/>
        </w:rPr>
        <w:t>t</w:t>
      </w:r>
      <w:r>
        <w:rPr>
          <w:spacing w:val="3"/>
        </w:rPr>
        <w:t>í</w:t>
      </w:r>
      <w:r>
        <w:t>nh</w:t>
      </w:r>
      <w:r>
        <w:rPr>
          <w:spacing w:val="-4"/>
        </w:rPr>
        <w:t xml:space="preserve"> </w:t>
      </w:r>
      <w:r>
        <w:rPr>
          <w:spacing w:val="-1"/>
        </w:rPr>
        <w:t>c</w:t>
      </w:r>
      <w:r>
        <w:t>h</w:t>
      </w:r>
      <w:r>
        <w:rPr>
          <w:spacing w:val="-1"/>
        </w:rPr>
        <w:t>ấ</w:t>
      </w:r>
      <w:r>
        <w:t>t</w:t>
      </w:r>
      <w:r>
        <w:rPr>
          <w:spacing w:val="-3"/>
        </w:rPr>
        <w:t xml:space="preserve"> </w:t>
      </w:r>
      <w:r>
        <w:rPr>
          <w:spacing w:val="-1"/>
        </w:rPr>
        <w:t>c</w:t>
      </w:r>
      <w:r>
        <w:t>ủa</w:t>
      </w:r>
      <w:r>
        <w:rPr>
          <w:spacing w:val="-1"/>
        </w:rPr>
        <w:t xml:space="preserve"> </w:t>
      </w:r>
      <w:r>
        <w:t>Al</w:t>
      </w:r>
      <w:r>
        <w:rPr>
          <w:spacing w:val="2"/>
          <w:position w:val="-1"/>
        </w:rPr>
        <w:t>2</w:t>
      </w:r>
      <w:r>
        <w:t>O</w:t>
      </w:r>
      <w:r>
        <w:rPr>
          <w:position w:val="-1"/>
        </w:rPr>
        <w:t>3</w:t>
      </w:r>
      <w:r>
        <w:t>?</w:t>
      </w:r>
    </w:p>
    <w:p w14:paraId="04451D33" w14:textId="77777777" w:rsidR="00072C5E" w:rsidRDefault="007B3B3C">
      <w:pPr>
        <w:widowControl w:val="0"/>
        <w:autoSpaceDE w:val="0"/>
        <w:ind w:left="360" w:firstLine="360"/>
        <w:jc w:val="both"/>
      </w:pPr>
      <w:r>
        <w:rPr>
          <w:b/>
        </w:rPr>
        <w:t>A.</w:t>
      </w:r>
      <w:r>
        <w:rPr>
          <w:spacing w:val="10"/>
        </w:rPr>
        <w:t xml:space="preserve"> </w:t>
      </w:r>
      <w:r>
        <w:t>A</w:t>
      </w:r>
      <w:r>
        <w:rPr>
          <w:spacing w:val="1"/>
        </w:rPr>
        <w:t>l</w:t>
      </w:r>
      <w:r>
        <w:rPr>
          <w:spacing w:val="2"/>
          <w:position w:val="-1"/>
        </w:rPr>
        <w:t>2</w:t>
      </w:r>
      <w:r>
        <w:t>O</w:t>
      </w:r>
      <w:r>
        <w:rPr>
          <w:position w:val="-1"/>
        </w:rPr>
        <w:t>3</w:t>
      </w:r>
      <w:r>
        <w:rPr>
          <w:spacing w:val="28"/>
          <w:position w:val="-1"/>
        </w:rPr>
        <w:t xml:space="preserve"> </w:t>
      </w:r>
      <w:r>
        <w:rPr>
          <w:spacing w:val="-1"/>
        </w:rPr>
        <w:t>c</w:t>
      </w:r>
      <w:r>
        <w:t>ó</w:t>
      </w:r>
      <w:r>
        <w:rPr>
          <w:spacing w:val="10"/>
        </w:rPr>
        <w:t xml:space="preserve"> </w:t>
      </w:r>
      <w:r>
        <w:rPr>
          <w:spacing w:val="1"/>
        </w:rPr>
        <w:t>tí</w:t>
      </w:r>
      <w:r>
        <w:t>nh</w:t>
      </w:r>
      <w:r>
        <w:rPr>
          <w:spacing w:val="8"/>
        </w:rPr>
        <w:t xml:space="preserve"> </w:t>
      </w:r>
      <w:r>
        <w:rPr>
          <w:spacing w:val="1"/>
        </w:rPr>
        <w:t>b</w:t>
      </w:r>
      <w:r>
        <w:rPr>
          <w:spacing w:val="-1"/>
        </w:rPr>
        <w:t>ề</w:t>
      </w:r>
      <w:r>
        <w:t>n</w:t>
      </w:r>
      <w:r>
        <w:rPr>
          <w:spacing w:val="12"/>
        </w:rPr>
        <w:t xml:space="preserve"> </w:t>
      </w:r>
      <w:r>
        <w:t>v</w:t>
      </w:r>
      <w:r>
        <w:rPr>
          <w:spacing w:val="2"/>
        </w:rPr>
        <w:t>ữ</w:t>
      </w:r>
      <w:r>
        <w:t>ng</w:t>
      </w:r>
      <w:r>
        <w:rPr>
          <w:spacing w:val="5"/>
        </w:rPr>
        <w:t xml:space="preserve"> </w:t>
      </w:r>
      <w:r>
        <w:t>vì</w:t>
      </w:r>
      <w:r>
        <w:rPr>
          <w:spacing w:val="13"/>
        </w:rPr>
        <w:t xml:space="preserve"> </w:t>
      </w:r>
      <w:r>
        <w:rPr>
          <w:spacing w:val="1"/>
        </w:rPr>
        <w:t>i</w:t>
      </w:r>
      <w:r>
        <w:t>on</w:t>
      </w:r>
      <w:r>
        <w:rPr>
          <w:spacing w:val="9"/>
        </w:rPr>
        <w:t xml:space="preserve"> </w:t>
      </w:r>
      <w:r>
        <w:t>A</w:t>
      </w:r>
      <w:r>
        <w:rPr>
          <w:spacing w:val="1"/>
        </w:rPr>
        <w:t>l</w:t>
      </w:r>
      <w:r>
        <w:rPr>
          <w:spacing w:val="1"/>
          <w:vertAlign w:val="superscript"/>
        </w:rPr>
        <w:t>3+</w:t>
      </w:r>
      <w:r>
        <w:rPr>
          <w:spacing w:val="30"/>
          <w:position w:val="11"/>
        </w:rPr>
        <w:t xml:space="preserve"> </w:t>
      </w:r>
      <w:r>
        <w:rPr>
          <w:spacing w:val="-1"/>
        </w:rPr>
        <w:t>c</w:t>
      </w:r>
      <w:r>
        <w:t>ó</w:t>
      </w:r>
      <w:r>
        <w:rPr>
          <w:spacing w:val="10"/>
        </w:rPr>
        <w:t xml:space="preserve"> </w:t>
      </w:r>
      <w:r>
        <w:t>đ</w:t>
      </w:r>
      <w:r>
        <w:rPr>
          <w:spacing w:val="1"/>
        </w:rPr>
        <w:t>i</w:t>
      </w:r>
      <w:r>
        <w:rPr>
          <w:spacing w:val="-1"/>
        </w:rPr>
        <w:t>ệ</w:t>
      </w:r>
      <w:r>
        <w:t>n</w:t>
      </w:r>
      <w:r>
        <w:rPr>
          <w:spacing w:val="11"/>
        </w:rPr>
        <w:t xml:space="preserve"> </w:t>
      </w:r>
      <w:r>
        <w:rPr>
          <w:spacing w:val="1"/>
        </w:rPr>
        <w:t>t</w:t>
      </w:r>
      <w:r>
        <w:rPr>
          <w:spacing w:val="3"/>
        </w:rPr>
        <w:t>í</w:t>
      </w:r>
      <w:r>
        <w:rPr>
          <w:spacing w:val="-1"/>
        </w:rPr>
        <w:t>c</w:t>
      </w:r>
      <w:r>
        <w:t>h</w:t>
      </w:r>
      <w:r>
        <w:rPr>
          <w:spacing w:val="8"/>
        </w:rPr>
        <w:t xml:space="preserve"> </w:t>
      </w:r>
      <w:r>
        <w:rPr>
          <w:spacing w:val="1"/>
        </w:rPr>
        <w:t>lớ</w:t>
      </w:r>
      <w:r>
        <w:t>n</w:t>
      </w:r>
      <w:r>
        <w:rPr>
          <w:spacing w:val="9"/>
        </w:rPr>
        <w:t xml:space="preserve"> </w:t>
      </w:r>
      <w:r>
        <w:t>(</w:t>
      </w:r>
      <w:r>
        <w:rPr>
          <w:spacing w:val="3"/>
        </w:rPr>
        <w:t>3</w:t>
      </w:r>
      <w:r>
        <w:rPr>
          <w:spacing w:val="-1"/>
        </w:rPr>
        <w:t>+</w:t>
      </w:r>
      <w:r>
        <w:t>)</w:t>
      </w:r>
      <w:r>
        <w:rPr>
          <w:spacing w:val="10"/>
        </w:rPr>
        <w:t xml:space="preserve"> </w:t>
      </w:r>
      <w:r>
        <w:t>và</w:t>
      </w:r>
      <w:r>
        <w:rPr>
          <w:spacing w:val="9"/>
        </w:rPr>
        <w:t xml:space="preserve"> </w:t>
      </w:r>
      <w:r>
        <w:rPr>
          <w:spacing w:val="3"/>
        </w:rPr>
        <w:t>b</w:t>
      </w:r>
      <w:r>
        <w:rPr>
          <w:spacing w:val="-1"/>
        </w:rPr>
        <w:t>á</w:t>
      </w:r>
      <w:r>
        <w:t>n</w:t>
      </w:r>
      <w:r>
        <w:rPr>
          <w:spacing w:val="9"/>
        </w:rPr>
        <w:t xml:space="preserve"> </w:t>
      </w:r>
      <w:r>
        <w:t>k</w:t>
      </w:r>
      <w:r>
        <w:rPr>
          <w:spacing w:val="1"/>
        </w:rPr>
        <w:t>í</w:t>
      </w:r>
      <w:r>
        <w:t>nh</w:t>
      </w:r>
      <w:r>
        <w:rPr>
          <w:spacing w:val="13"/>
        </w:rPr>
        <w:t xml:space="preserve"> </w:t>
      </w:r>
      <w:r>
        <w:rPr>
          <w:spacing w:val="1"/>
        </w:rPr>
        <w:t>i</w:t>
      </w:r>
      <w:r>
        <w:t>on</w:t>
      </w:r>
      <w:r>
        <w:rPr>
          <w:spacing w:val="9"/>
        </w:rPr>
        <w:t xml:space="preserve"> </w:t>
      </w:r>
      <w:r>
        <w:t>nhỏ</w:t>
      </w:r>
      <w:r>
        <w:rPr>
          <w:spacing w:val="8"/>
        </w:rPr>
        <w:t xml:space="preserve"> </w:t>
      </w:r>
      <w:r>
        <w:t>n</w:t>
      </w:r>
      <w:r>
        <w:rPr>
          <w:spacing w:val="-1"/>
        </w:rPr>
        <w:t>ê</w:t>
      </w:r>
      <w:r>
        <w:t>n</w:t>
      </w:r>
      <w:r>
        <w:rPr>
          <w:spacing w:val="12"/>
        </w:rPr>
        <w:t xml:space="preserve"> </w:t>
      </w:r>
      <w:r>
        <w:rPr>
          <w:spacing w:val="1"/>
        </w:rPr>
        <w:t>l</w:t>
      </w:r>
      <w:r>
        <w:t>ực</w:t>
      </w:r>
      <w:r>
        <w:rPr>
          <w:spacing w:val="8"/>
        </w:rPr>
        <w:t xml:space="preserve"> </w:t>
      </w:r>
      <w:r>
        <w:t>hút</w:t>
      </w:r>
      <w:r>
        <w:rPr>
          <w:spacing w:val="15"/>
        </w:rPr>
        <w:t xml:space="preserve"> </w:t>
      </w:r>
      <w:r>
        <w:rPr>
          <w:spacing w:val="-2"/>
        </w:rPr>
        <w:t>g</w:t>
      </w:r>
      <w:r>
        <w:rPr>
          <w:spacing w:val="1"/>
        </w:rPr>
        <w:t>i</w:t>
      </w:r>
      <w:r>
        <w:t>ữa</w:t>
      </w:r>
      <w:r>
        <w:rPr>
          <w:spacing w:val="10"/>
        </w:rPr>
        <w:t xml:space="preserve"> </w:t>
      </w:r>
      <w:r>
        <w:rPr>
          <w:spacing w:val="1"/>
        </w:rPr>
        <w:t>i</w:t>
      </w:r>
      <w:r>
        <w:t>on</w:t>
      </w:r>
      <w:r>
        <w:rPr>
          <w:spacing w:val="9"/>
        </w:rPr>
        <w:t xml:space="preserve"> </w:t>
      </w:r>
      <w:r>
        <w:t>A</w:t>
      </w:r>
      <w:r>
        <w:rPr>
          <w:spacing w:val="1"/>
        </w:rPr>
        <w:t>l</w:t>
      </w:r>
      <w:r>
        <w:rPr>
          <w:spacing w:val="1"/>
          <w:vertAlign w:val="superscript"/>
        </w:rPr>
        <w:t>3+</w:t>
      </w:r>
      <w:r>
        <w:rPr>
          <w:spacing w:val="1"/>
        </w:rPr>
        <w:t xml:space="preserve"> </w:t>
      </w:r>
      <w:r>
        <w:t xml:space="preserve">và </w:t>
      </w:r>
      <w:r>
        <w:rPr>
          <w:spacing w:val="1"/>
        </w:rPr>
        <w:t>i</w:t>
      </w:r>
      <w:r>
        <w:t>on</w:t>
      </w:r>
      <w:r>
        <w:rPr>
          <w:spacing w:val="-3"/>
        </w:rPr>
        <w:t xml:space="preserve"> </w:t>
      </w:r>
      <w:r>
        <w:t>O</w:t>
      </w:r>
      <w:r>
        <w:rPr>
          <w:vertAlign w:val="superscript"/>
        </w:rPr>
        <w:t>2-</w:t>
      </w:r>
      <w:r>
        <w:rPr>
          <w:spacing w:val="19"/>
          <w:position w:val="11"/>
        </w:rPr>
        <w:t xml:space="preserve"> </w:t>
      </w:r>
      <w:r>
        <w:t>r</w:t>
      </w:r>
      <w:r>
        <w:rPr>
          <w:spacing w:val="-1"/>
        </w:rPr>
        <w:t>ấ</w:t>
      </w:r>
      <w:r>
        <w:t>t</w:t>
      </w:r>
      <w:r>
        <w:rPr>
          <w:spacing w:val="-2"/>
        </w:rPr>
        <w:t xml:space="preserve"> </w:t>
      </w:r>
      <w:r>
        <w:rPr>
          <w:spacing w:val="1"/>
        </w:rPr>
        <w:t>m</w:t>
      </w:r>
      <w:r>
        <w:rPr>
          <w:spacing w:val="-1"/>
        </w:rPr>
        <w:t>ạ</w:t>
      </w:r>
      <w:r>
        <w:t>nh</w:t>
      </w:r>
      <w:r>
        <w:rPr>
          <w:spacing w:val="-5"/>
        </w:rPr>
        <w:t xml:space="preserve"> </w:t>
      </w:r>
      <w:r>
        <w:rPr>
          <w:spacing w:val="1"/>
        </w:rPr>
        <w:t>t</w:t>
      </w:r>
      <w:r>
        <w:rPr>
          <w:spacing w:val="-1"/>
        </w:rPr>
        <w:t>ạ</w:t>
      </w:r>
      <w:r>
        <w:t>o</w:t>
      </w:r>
      <w:r>
        <w:rPr>
          <w:spacing w:val="-3"/>
        </w:rPr>
        <w:t xml:space="preserve"> </w:t>
      </w:r>
      <w:r>
        <w:t>ra</w:t>
      </w:r>
      <w:r>
        <w:rPr>
          <w:spacing w:val="-2"/>
        </w:rPr>
        <w:t xml:space="preserve"> </w:t>
      </w:r>
      <w:r>
        <w:rPr>
          <w:spacing w:val="1"/>
        </w:rPr>
        <w:t>li</w:t>
      </w:r>
      <w:r>
        <w:rPr>
          <w:spacing w:val="-1"/>
        </w:rPr>
        <w:t>ê</w:t>
      </w:r>
      <w:r>
        <w:t>n</w:t>
      </w:r>
      <w:r>
        <w:rPr>
          <w:spacing w:val="-4"/>
        </w:rPr>
        <w:t xml:space="preserve"> </w:t>
      </w:r>
      <w:r>
        <w:t>k</w:t>
      </w:r>
      <w:r>
        <w:rPr>
          <w:spacing w:val="-1"/>
        </w:rPr>
        <w:t>ế</w:t>
      </w:r>
      <w:r>
        <w:t>t</w:t>
      </w:r>
      <w:r>
        <w:rPr>
          <w:spacing w:val="-2"/>
        </w:rPr>
        <w:t xml:space="preserve"> </w:t>
      </w:r>
      <w:r>
        <w:t>Al</w:t>
      </w:r>
      <w:r>
        <w:rPr>
          <w:spacing w:val="2"/>
          <w:position w:val="-1"/>
        </w:rPr>
        <w:t>2</w:t>
      </w:r>
      <w:r>
        <w:t>O</w:t>
      </w:r>
      <w:r>
        <w:rPr>
          <w:position w:val="-1"/>
        </w:rPr>
        <w:t>3</w:t>
      </w:r>
      <w:r>
        <w:rPr>
          <w:spacing w:val="16"/>
          <w:position w:val="-1"/>
        </w:rPr>
        <w:t xml:space="preserve"> </w:t>
      </w:r>
      <w:r>
        <w:t>r</w:t>
      </w:r>
      <w:r>
        <w:rPr>
          <w:spacing w:val="-1"/>
        </w:rPr>
        <w:t>ấ</w:t>
      </w:r>
      <w:r>
        <w:t>t</w:t>
      </w:r>
      <w:r>
        <w:rPr>
          <w:spacing w:val="-2"/>
        </w:rPr>
        <w:t xml:space="preserve"> </w:t>
      </w:r>
      <w:r>
        <w:rPr>
          <w:spacing w:val="1"/>
        </w:rPr>
        <w:t>b</w:t>
      </w:r>
      <w:r>
        <w:rPr>
          <w:spacing w:val="-1"/>
        </w:rPr>
        <w:t>ề</w:t>
      </w:r>
      <w:r>
        <w:t>n</w:t>
      </w:r>
      <w:r>
        <w:rPr>
          <w:spacing w:val="-3"/>
        </w:rPr>
        <w:t xml:space="preserve"> </w:t>
      </w:r>
      <w:r>
        <w:t>vữ</w:t>
      </w:r>
      <w:r>
        <w:rPr>
          <w:spacing w:val="3"/>
        </w:rPr>
        <w:t>n</w:t>
      </w:r>
      <w:r>
        <w:rPr>
          <w:spacing w:val="-2"/>
        </w:rPr>
        <w:t>g</w:t>
      </w:r>
      <w:r>
        <w:t>.</w:t>
      </w:r>
    </w:p>
    <w:p w14:paraId="6A7DCEB8" w14:textId="77777777" w:rsidR="00072C5E" w:rsidRDefault="007B3B3C">
      <w:pPr>
        <w:widowControl w:val="0"/>
        <w:autoSpaceDE w:val="0"/>
        <w:ind w:firstLine="720"/>
      </w:pPr>
      <w:r>
        <w:rPr>
          <w:b/>
          <w:spacing w:val="-1"/>
          <w:position w:val="1"/>
        </w:rPr>
        <w:t>B.</w:t>
      </w:r>
      <w:r>
        <w:rPr>
          <w:spacing w:val="-2"/>
          <w:position w:val="1"/>
        </w:rPr>
        <w:t xml:space="preserve"> </w:t>
      </w:r>
      <w:r>
        <w:rPr>
          <w:position w:val="1"/>
        </w:rPr>
        <w:t>A</w:t>
      </w:r>
      <w:r>
        <w:rPr>
          <w:spacing w:val="1"/>
          <w:position w:val="1"/>
        </w:rPr>
        <w:t>l</w:t>
      </w:r>
      <w:r>
        <w:rPr>
          <w:spacing w:val="2"/>
        </w:rPr>
        <w:t>2</w:t>
      </w:r>
      <w:r>
        <w:rPr>
          <w:position w:val="1"/>
        </w:rPr>
        <w:t>O</w:t>
      </w:r>
      <w:r>
        <w:t>3</w:t>
      </w:r>
      <w:r>
        <w:rPr>
          <w:spacing w:val="16"/>
        </w:rPr>
        <w:t xml:space="preserve"> </w:t>
      </w:r>
      <w:r>
        <w:rPr>
          <w:spacing w:val="-1"/>
          <w:position w:val="1"/>
        </w:rPr>
        <w:t>c</w:t>
      </w:r>
      <w:r>
        <w:rPr>
          <w:position w:val="1"/>
        </w:rPr>
        <w:t>ó</w:t>
      </w:r>
      <w:r>
        <w:rPr>
          <w:spacing w:val="-2"/>
          <w:position w:val="1"/>
        </w:rPr>
        <w:t xml:space="preserve"> </w:t>
      </w:r>
      <w:r>
        <w:rPr>
          <w:spacing w:val="1"/>
          <w:position w:val="1"/>
        </w:rPr>
        <w:t>tí</w:t>
      </w:r>
      <w:r>
        <w:rPr>
          <w:position w:val="1"/>
        </w:rPr>
        <w:t>nh</w:t>
      </w:r>
      <w:r>
        <w:rPr>
          <w:spacing w:val="-4"/>
          <w:position w:val="1"/>
        </w:rPr>
        <w:t xml:space="preserve"> </w:t>
      </w:r>
      <w:r>
        <w:rPr>
          <w:spacing w:val="1"/>
          <w:position w:val="1"/>
        </w:rPr>
        <w:t>l</w:t>
      </w:r>
      <w:r>
        <w:rPr>
          <w:position w:val="1"/>
        </w:rPr>
        <w:t>ư</w:t>
      </w:r>
      <w:r>
        <w:rPr>
          <w:spacing w:val="1"/>
          <w:position w:val="1"/>
        </w:rPr>
        <w:t>ỡ</w:t>
      </w:r>
      <w:r>
        <w:rPr>
          <w:position w:val="1"/>
        </w:rPr>
        <w:t>ng</w:t>
      </w:r>
      <w:r>
        <w:rPr>
          <w:spacing w:val="-8"/>
          <w:position w:val="1"/>
        </w:rPr>
        <w:t xml:space="preserve"> </w:t>
      </w:r>
      <w:r>
        <w:rPr>
          <w:spacing w:val="1"/>
          <w:position w:val="1"/>
        </w:rPr>
        <w:t>tí</w:t>
      </w:r>
      <w:r>
        <w:rPr>
          <w:position w:val="1"/>
        </w:rPr>
        <w:t>nh</w:t>
      </w:r>
      <w:r>
        <w:rPr>
          <w:spacing w:val="-4"/>
          <w:position w:val="1"/>
        </w:rPr>
        <w:t xml:space="preserve"> </w:t>
      </w:r>
      <w:r>
        <w:rPr>
          <w:position w:val="1"/>
        </w:rPr>
        <w:t>vì</w:t>
      </w:r>
      <w:r>
        <w:rPr>
          <w:spacing w:val="-1"/>
          <w:position w:val="1"/>
        </w:rPr>
        <w:t xml:space="preserve"> </w:t>
      </w:r>
      <w:r>
        <w:rPr>
          <w:position w:val="1"/>
        </w:rPr>
        <w:t>nó</w:t>
      </w:r>
      <w:r>
        <w:rPr>
          <w:spacing w:val="-2"/>
          <w:position w:val="1"/>
        </w:rPr>
        <w:t xml:space="preserve"> </w:t>
      </w:r>
      <w:r>
        <w:rPr>
          <w:position w:val="1"/>
        </w:rPr>
        <w:t>vừa</w:t>
      </w:r>
      <w:r>
        <w:rPr>
          <w:spacing w:val="-4"/>
          <w:position w:val="1"/>
        </w:rPr>
        <w:t xml:space="preserve"> </w:t>
      </w:r>
      <w:r>
        <w:rPr>
          <w:spacing w:val="1"/>
          <w:position w:val="1"/>
        </w:rPr>
        <w:t>t</w:t>
      </w:r>
      <w:r>
        <w:rPr>
          <w:position w:val="1"/>
        </w:rPr>
        <w:t>hể</w:t>
      </w:r>
      <w:r>
        <w:rPr>
          <w:spacing w:val="-3"/>
          <w:position w:val="1"/>
        </w:rPr>
        <w:t xml:space="preserve"> </w:t>
      </w:r>
      <w:r>
        <w:rPr>
          <w:position w:val="1"/>
        </w:rPr>
        <w:t>h</w:t>
      </w:r>
      <w:r>
        <w:rPr>
          <w:spacing w:val="1"/>
          <w:position w:val="1"/>
        </w:rPr>
        <w:t>i</w:t>
      </w:r>
      <w:r>
        <w:rPr>
          <w:spacing w:val="-1"/>
          <w:position w:val="1"/>
        </w:rPr>
        <w:t>ệ</w:t>
      </w:r>
      <w:r>
        <w:rPr>
          <w:position w:val="1"/>
        </w:rPr>
        <w:t>n</w:t>
      </w:r>
      <w:r>
        <w:rPr>
          <w:spacing w:val="-4"/>
          <w:position w:val="1"/>
        </w:rPr>
        <w:t xml:space="preserve"> </w:t>
      </w:r>
      <w:r>
        <w:rPr>
          <w:spacing w:val="1"/>
          <w:position w:val="1"/>
        </w:rPr>
        <w:t>tí</w:t>
      </w:r>
      <w:r>
        <w:rPr>
          <w:position w:val="1"/>
        </w:rPr>
        <w:t>nh</w:t>
      </w:r>
      <w:r>
        <w:rPr>
          <w:spacing w:val="-4"/>
          <w:position w:val="1"/>
        </w:rPr>
        <w:t xml:space="preserve"> </w:t>
      </w:r>
      <w:r>
        <w:rPr>
          <w:spacing w:val="-1"/>
          <w:position w:val="1"/>
        </w:rPr>
        <w:t>a</w:t>
      </w:r>
      <w:r>
        <w:rPr>
          <w:spacing w:val="3"/>
          <w:position w:val="1"/>
        </w:rPr>
        <w:t>x</w:t>
      </w:r>
      <w:r>
        <w:rPr>
          <w:spacing w:val="1"/>
          <w:position w:val="1"/>
        </w:rPr>
        <w:t>it</w:t>
      </w:r>
      <w:r>
        <w:rPr>
          <w:position w:val="1"/>
        </w:rPr>
        <w:t>,</w:t>
      </w:r>
      <w:r>
        <w:rPr>
          <w:spacing w:val="-4"/>
          <w:position w:val="1"/>
        </w:rPr>
        <w:t xml:space="preserve"> </w:t>
      </w:r>
      <w:r>
        <w:rPr>
          <w:position w:val="1"/>
        </w:rPr>
        <w:t>vừa</w:t>
      </w:r>
      <w:r>
        <w:rPr>
          <w:spacing w:val="-4"/>
          <w:position w:val="1"/>
        </w:rPr>
        <w:t xml:space="preserve"> </w:t>
      </w:r>
      <w:r>
        <w:rPr>
          <w:spacing w:val="1"/>
          <w:position w:val="1"/>
        </w:rPr>
        <w:t>t</w:t>
      </w:r>
      <w:r>
        <w:rPr>
          <w:position w:val="1"/>
        </w:rPr>
        <w:t>hể</w:t>
      </w:r>
      <w:r>
        <w:rPr>
          <w:spacing w:val="-3"/>
          <w:position w:val="1"/>
        </w:rPr>
        <w:t xml:space="preserve"> </w:t>
      </w:r>
      <w:r>
        <w:rPr>
          <w:position w:val="1"/>
        </w:rPr>
        <w:t>h</w:t>
      </w:r>
      <w:r>
        <w:rPr>
          <w:spacing w:val="1"/>
          <w:position w:val="1"/>
        </w:rPr>
        <w:t>i</w:t>
      </w:r>
      <w:r>
        <w:rPr>
          <w:spacing w:val="-1"/>
          <w:position w:val="1"/>
        </w:rPr>
        <w:t>ệ</w:t>
      </w:r>
      <w:r>
        <w:rPr>
          <w:position w:val="1"/>
        </w:rPr>
        <w:t>n</w:t>
      </w:r>
      <w:r>
        <w:rPr>
          <w:spacing w:val="-4"/>
          <w:position w:val="1"/>
        </w:rPr>
        <w:t xml:space="preserve"> </w:t>
      </w:r>
      <w:r>
        <w:rPr>
          <w:spacing w:val="1"/>
          <w:position w:val="1"/>
        </w:rPr>
        <w:t>tí</w:t>
      </w:r>
      <w:r>
        <w:rPr>
          <w:position w:val="1"/>
        </w:rPr>
        <w:t>nh</w:t>
      </w:r>
      <w:r>
        <w:rPr>
          <w:spacing w:val="-4"/>
          <w:position w:val="1"/>
        </w:rPr>
        <w:t xml:space="preserve"> </w:t>
      </w:r>
      <w:r>
        <w:rPr>
          <w:spacing w:val="1"/>
          <w:position w:val="1"/>
        </w:rPr>
        <w:t>b</w:t>
      </w:r>
      <w:r>
        <w:rPr>
          <w:spacing w:val="-1"/>
          <w:position w:val="1"/>
        </w:rPr>
        <w:t>a</w:t>
      </w:r>
      <w:r>
        <w:rPr>
          <w:spacing w:val="2"/>
          <w:position w:val="1"/>
        </w:rPr>
        <w:t>z</w:t>
      </w:r>
      <w:r>
        <w:rPr>
          <w:spacing w:val="1"/>
          <w:position w:val="1"/>
        </w:rPr>
        <w:t>ơ</w:t>
      </w:r>
      <w:r>
        <w:rPr>
          <w:position w:val="1"/>
        </w:rPr>
        <w:t>.</w:t>
      </w:r>
    </w:p>
    <w:p w14:paraId="77705496" w14:textId="77777777" w:rsidR="00072C5E" w:rsidRDefault="007B3B3C">
      <w:pPr>
        <w:widowControl w:val="0"/>
        <w:autoSpaceDE w:val="0"/>
        <w:ind w:firstLine="720"/>
      </w:pPr>
      <w:r>
        <w:rPr>
          <w:b/>
          <w:spacing w:val="1"/>
          <w:position w:val="1"/>
        </w:rPr>
        <w:t>C.</w:t>
      </w:r>
      <w:r>
        <w:rPr>
          <w:spacing w:val="-2"/>
          <w:position w:val="1"/>
        </w:rPr>
        <w:t xml:space="preserve"> </w:t>
      </w:r>
      <w:r>
        <w:rPr>
          <w:position w:val="1"/>
        </w:rPr>
        <w:t>A</w:t>
      </w:r>
      <w:r>
        <w:rPr>
          <w:spacing w:val="1"/>
          <w:position w:val="1"/>
        </w:rPr>
        <w:t>l</w:t>
      </w:r>
      <w:r>
        <w:rPr>
          <w:spacing w:val="2"/>
        </w:rPr>
        <w:t>2</w:t>
      </w:r>
      <w:r>
        <w:rPr>
          <w:position w:val="1"/>
        </w:rPr>
        <w:t>O</w:t>
      </w:r>
      <w:r>
        <w:t>3</w:t>
      </w:r>
      <w:r>
        <w:rPr>
          <w:spacing w:val="16"/>
        </w:rPr>
        <w:t xml:space="preserve"> </w:t>
      </w:r>
      <w:r>
        <w:rPr>
          <w:spacing w:val="-1"/>
          <w:position w:val="1"/>
        </w:rPr>
        <w:t>c</w:t>
      </w:r>
      <w:r>
        <w:rPr>
          <w:position w:val="1"/>
        </w:rPr>
        <w:t>ó</w:t>
      </w:r>
      <w:r>
        <w:rPr>
          <w:spacing w:val="-2"/>
          <w:position w:val="1"/>
        </w:rPr>
        <w:t xml:space="preserve"> </w:t>
      </w:r>
      <w:r>
        <w:rPr>
          <w:spacing w:val="1"/>
          <w:position w:val="1"/>
        </w:rPr>
        <w:t>tí</w:t>
      </w:r>
      <w:r>
        <w:rPr>
          <w:position w:val="1"/>
        </w:rPr>
        <w:t>nh</w:t>
      </w:r>
      <w:r>
        <w:rPr>
          <w:spacing w:val="-6"/>
          <w:position w:val="1"/>
        </w:rPr>
        <w:t xml:space="preserve"> </w:t>
      </w:r>
      <w:r>
        <w:rPr>
          <w:spacing w:val="1"/>
          <w:position w:val="1"/>
        </w:rPr>
        <w:t>l</w:t>
      </w:r>
      <w:r>
        <w:rPr>
          <w:position w:val="1"/>
        </w:rPr>
        <w:t>ư</w:t>
      </w:r>
      <w:r>
        <w:rPr>
          <w:spacing w:val="1"/>
          <w:position w:val="1"/>
        </w:rPr>
        <w:t>ỡ</w:t>
      </w:r>
      <w:r>
        <w:rPr>
          <w:position w:val="1"/>
        </w:rPr>
        <w:t>ng</w:t>
      </w:r>
      <w:r>
        <w:rPr>
          <w:spacing w:val="-8"/>
          <w:position w:val="1"/>
        </w:rPr>
        <w:t xml:space="preserve"> </w:t>
      </w:r>
      <w:r>
        <w:rPr>
          <w:spacing w:val="1"/>
          <w:position w:val="1"/>
        </w:rPr>
        <w:t>tí</w:t>
      </w:r>
      <w:r>
        <w:rPr>
          <w:position w:val="1"/>
        </w:rPr>
        <w:t>nh</w:t>
      </w:r>
      <w:r>
        <w:rPr>
          <w:spacing w:val="-4"/>
          <w:position w:val="1"/>
        </w:rPr>
        <w:t xml:space="preserve"> </w:t>
      </w:r>
      <w:r>
        <w:rPr>
          <w:position w:val="1"/>
        </w:rPr>
        <w:t>n</w:t>
      </w:r>
      <w:r>
        <w:rPr>
          <w:spacing w:val="-1"/>
          <w:position w:val="1"/>
        </w:rPr>
        <w:t>ê</w:t>
      </w:r>
      <w:r>
        <w:rPr>
          <w:position w:val="1"/>
        </w:rPr>
        <w:t>n</w:t>
      </w:r>
      <w:r>
        <w:rPr>
          <w:spacing w:val="-3"/>
          <w:position w:val="1"/>
        </w:rPr>
        <w:t xml:space="preserve"> </w:t>
      </w:r>
      <w:r>
        <w:rPr>
          <w:spacing w:val="1"/>
          <w:position w:val="1"/>
        </w:rPr>
        <w:t>t</w:t>
      </w:r>
      <w:r>
        <w:rPr>
          <w:spacing w:val="-1"/>
          <w:position w:val="1"/>
        </w:rPr>
        <w:t>a</w:t>
      </w:r>
      <w:r>
        <w:rPr>
          <w:position w:val="1"/>
        </w:rPr>
        <w:t>n</w:t>
      </w:r>
      <w:r>
        <w:rPr>
          <w:spacing w:val="-3"/>
          <w:position w:val="1"/>
        </w:rPr>
        <w:t xml:space="preserve"> </w:t>
      </w:r>
      <w:r>
        <w:rPr>
          <w:position w:val="1"/>
        </w:rPr>
        <w:t>đư</w:t>
      </w:r>
      <w:r>
        <w:rPr>
          <w:spacing w:val="1"/>
          <w:position w:val="1"/>
        </w:rPr>
        <w:t>ợ</w:t>
      </w:r>
      <w:r>
        <w:rPr>
          <w:position w:val="1"/>
        </w:rPr>
        <w:t>c</w:t>
      </w:r>
      <w:r>
        <w:rPr>
          <w:spacing w:val="-5"/>
          <w:position w:val="1"/>
        </w:rPr>
        <w:t xml:space="preserve"> </w:t>
      </w:r>
      <w:r>
        <w:rPr>
          <w:spacing w:val="1"/>
          <w:position w:val="1"/>
        </w:rPr>
        <w:t>t</w:t>
      </w:r>
      <w:r>
        <w:rPr>
          <w:position w:val="1"/>
        </w:rPr>
        <w:t>ro</w:t>
      </w:r>
      <w:r>
        <w:rPr>
          <w:spacing w:val="3"/>
          <w:position w:val="1"/>
        </w:rPr>
        <w:t>n</w:t>
      </w:r>
      <w:r>
        <w:rPr>
          <w:position w:val="1"/>
        </w:rPr>
        <w:t>g</w:t>
      </w:r>
      <w:r>
        <w:rPr>
          <w:spacing w:val="-7"/>
          <w:position w:val="1"/>
        </w:rPr>
        <w:t xml:space="preserve"> </w:t>
      </w:r>
      <w:r>
        <w:rPr>
          <w:position w:val="1"/>
        </w:rPr>
        <w:t>n</w:t>
      </w:r>
      <w:r>
        <w:rPr>
          <w:spacing w:val="2"/>
          <w:position w:val="1"/>
        </w:rPr>
        <w:t>ư</w:t>
      </w:r>
      <w:r>
        <w:rPr>
          <w:spacing w:val="1"/>
          <w:position w:val="1"/>
        </w:rPr>
        <w:t>ớ</w:t>
      </w:r>
      <w:r>
        <w:rPr>
          <w:position w:val="1"/>
        </w:rPr>
        <w:t>c</w:t>
      </w:r>
      <w:r>
        <w:rPr>
          <w:spacing w:val="-5"/>
          <w:position w:val="1"/>
        </w:rPr>
        <w:t xml:space="preserve"> </w:t>
      </w:r>
      <w:r>
        <w:rPr>
          <w:spacing w:val="1"/>
          <w:position w:val="1"/>
        </w:rPr>
        <w:t>t</w:t>
      </w:r>
      <w:r>
        <w:rPr>
          <w:spacing w:val="-1"/>
          <w:position w:val="1"/>
        </w:rPr>
        <w:t>ạ</w:t>
      </w:r>
      <w:r>
        <w:rPr>
          <w:position w:val="1"/>
        </w:rPr>
        <w:t>o</w:t>
      </w:r>
      <w:r>
        <w:rPr>
          <w:spacing w:val="-3"/>
          <w:position w:val="1"/>
        </w:rPr>
        <w:t xml:space="preserve"> </w:t>
      </w:r>
      <w:r>
        <w:rPr>
          <w:position w:val="1"/>
        </w:rPr>
        <w:t>ra</w:t>
      </w:r>
      <w:r>
        <w:rPr>
          <w:spacing w:val="-3"/>
          <w:position w:val="1"/>
        </w:rPr>
        <w:t xml:space="preserve"> </w:t>
      </w:r>
      <w:r>
        <w:rPr>
          <w:position w:val="1"/>
        </w:rPr>
        <w:t>du</w:t>
      </w:r>
      <w:r>
        <w:rPr>
          <w:spacing w:val="3"/>
          <w:position w:val="1"/>
        </w:rPr>
        <w:t>n</w:t>
      </w:r>
      <w:r>
        <w:rPr>
          <w:position w:val="1"/>
        </w:rPr>
        <w:t>g</w:t>
      </w:r>
      <w:r>
        <w:rPr>
          <w:spacing w:val="-7"/>
          <w:position w:val="1"/>
        </w:rPr>
        <w:t xml:space="preserve"> </w:t>
      </w:r>
      <w:r>
        <w:rPr>
          <w:position w:val="1"/>
        </w:rPr>
        <w:t>d</w:t>
      </w:r>
      <w:r>
        <w:rPr>
          <w:spacing w:val="1"/>
          <w:position w:val="1"/>
        </w:rPr>
        <w:t>ị</w:t>
      </w:r>
      <w:r>
        <w:rPr>
          <w:spacing w:val="-1"/>
          <w:position w:val="1"/>
        </w:rPr>
        <w:t>c</w:t>
      </w:r>
      <w:r>
        <w:rPr>
          <w:position w:val="1"/>
        </w:rPr>
        <w:t>h</w:t>
      </w:r>
      <w:r>
        <w:rPr>
          <w:spacing w:val="-4"/>
          <w:position w:val="1"/>
        </w:rPr>
        <w:t xml:space="preserve"> </w:t>
      </w:r>
      <w:r>
        <w:rPr>
          <w:position w:val="1"/>
        </w:rPr>
        <w:t>k</w:t>
      </w:r>
      <w:r>
        <w:rPr>
          <w:spacing w:val="3"/>
          <w:position w:val="1"/>
        </w:rPr>
        <w:t>i</w:t>
      </w:r>
      <w:r>
        <w:rPr>
          <w:spacing w:val="-1"/>
          <w:position w:val="1"/>
        </w:rPr>
        <w:t>ề</w:t>
      </w:r>
      <w:r>
        <w:rPr>
          <w:position w:val="1"/>
        </w:rPr>
        <w:t>m</w:t>
      </w:r>
      <w:r>
        <w:rPr>
          <w:spacing w:val="-4"/>
          <w:position w:val="1"/>
        </w:rPr>
        <w:t xml:space="preserve"> </w:t>
      </w:r>
      <w:r>
        <w:rPr>
          <w:position w:val="1"/>
        </w:rPr>
        <w:t>ho</w:t>
      </w:r>
      <w:r>
        <w:rPr>
          <w:spacing w:val="-1"/>
          <w:position w:val="1"/>
        </w:rPr>
        <w:t>ặ</w:t>
      </w:r>
      <w:r>
        <w:rPr>
          <w:position w:val="1"/>
        </w:rPr>
        <w:t>c</w:t>
      </w:r>
      <w:r>
        <w:rPr>
          <w:spacing w:val="-5"/>
          <w:position w:val="1"/>
        </w:rPr>
        <w:t xml:space="preserve"> </w:t>
      </w:r>
      <w:r>
        <w:rPr>
          <w:position w:val="1"/>
        </w:rPr>
        <w:t>du</w:t>
      </w:r>
      <w:r>
        <w:rPr>
          <w:spacing w:val="3"/>
          <w:position w:val="1"/>
        </w:rPr>
        <w:t>n</w:t>
      </w:r>
      <w:r>
        <w:rPr>
          <w:position w:val="1"/>
        </w:rPr>
        <w:t>g</w:t>
      </w:r>
      <w:r>
        <w:rPr>
          <w:spacing w:val="-7"/>
          <w:position w:val="1"/>
        </w:rPr>
        <w:t xml:space="preserve"> </w:t>
      </w:r>
      <w:r>
        <w:rPr>
          <w:position w:val="1"/>
        </w:rPr>
        <w:t>d</w:t>
      </w:r>
      <w:r>
        <w:rPr>
          <w:spacing w:val="1"/>
          <w:position w:val="1"/>
        </w:rPr>
        <w:t>ị</w:t>
      </w:r>
      <w:r>
        <w:rPr>
          <w:spacing w:val="-1"/>
          <w:position w:val="1"/>
        </w:rPr>
        <w:t>c</w:t>
      </w:r>
      <w:r>
        <w:rPr>
          <w:position w:val="1"/>
        </w:rPr>
        <w:t>h</w:t>
      </w:r>
      <w:r>
        <w:rPr>
          <w:spacing w:val="-4"/>
          <w:position w:val="1"/>
        </w:rPr>
        <w:t xml:space="preserve"> </w:t>
      </w:r>
      <w:r>
        <w:rPr>
          <w:spacing w:val="-1"/>
          <w:position w:val="1"/>
        </w:rPr>
        <w:t>a</w:t>
      </w:r>
      <w:r>
        <w:rPr>
          <w:spacing w:val="3"/>
          <w:position w:val="1"/>
        </w:rPr>
        <w:t>x</w:t>
      </w:r>
      <w:r>
        <w:rPr>
          <w:spacing w:val="1"/>
          <w:position w:val="1"/>
        </w:rPr>
        <w:t>it</w:t>
      </w:r>
      <w:r>
        <w:rPr>
          <w:position w:val="1"/>
        </w:rPr>
        <w:t>.</w:t>
      </w:r>
    </w:p>
    <w:p w14:paraId="2B6A0657" w14:textId="77777777" w:rsidR="00072C5E" w:rsidRDefault="007B3B3C">
      <w:pPr>
        <w:widowControl w:val="0"/>
        <w:autoSpaceDE w:val="0"/>
        <w:ind w:firstLine="720"/>
      </w:pPr>
      <w:r>
        <w:rPr>
          <w:b/>
        </w:rPr>
        <w:t>D.</w:t>
      </w:r>
      <w:r>
        <w:rPr>
          <w:spacing w:val="-2"/>
        </w:rPr>
        <w:t xml:space="preserve"> </w:t>
      </w:r>
      <w:r>
        <w:t>Do</w:t>
      </w:r>
      <w:r>
        <w:rPr>
          <w:spacing w:val="-3"/>
        </w:rPr>
        <w:t xml:space="preserve"> </w:t>
      </w:r>
      <w:r>
        <w:rPr>
          <w:spacing w:val="-1"/>
        </w:rPr>
        <w:t>cấ</w:t>
      </w:r>
      <w:r>
        <w:t>u</w:t>
      </w:r>
      <w:r>
        <w:rPr>
          <w:spacing w:val="-3"/>
        </w:rPr>
        <w:t xml:space="preserve"> </w:t>
      </w:r>
      <w:r>
        <w:rPr>
          <w:spacing w:val="1"/>
        </w:rPr>
        <w:t>t</w:t>
      </w:r>
      <w:r>
        <w:t>r</w:t>
      </w:r>
      <w:r>
        <w:rPr>
          <w:spacing w:val="3"/>
        </w:rPr>
        <w:t>ú</w:t>
      </w:r>
      <w:r>
        <w:t>c</w:t>
      </w:r>
      <w:r>
        <w:rPr>
          <w:spacing w:val="-4"/>
        </w:rPr>
        <w:t xml:space="preserve"> </w:t>
      </w:r>
      <w:r>
        <w:t>r</w:t>
      </w:r>
      <w:r>
        <w:rPr>
          <w:spacing w:val="-1"/>
        </w:rPr>
        <w:t>ấ</w:t>
      </w:r>
      <w:r>
        <w:t>t</w:t>
      </w:r>
      <w:r>
        <w:rPr>
          <w:spacing w:val="-2"/>
        </w:rPr>
        <w:t xml:space="preserve"> </w:t>
      </w:r>
      <w:r>
        <w:rPr>
          <w:spacing w:val="3"/>
        </w:rPr>
        <w:t>b</w:t>
      </w:r>
      <w:r>
        <w:rPr>
          <w:spacing w:val="-1"/>
        </w:rPr>
        <w:t>ề</w:t>
      </w:r>
      <w:r>
        <w:t>n</w:t>
      </w:r>
      <w:r>
        <w:rPr>
          <w:spacing w:val="-3"/>
        </w:rPr>
        <w:t xml:space="preserve"> </w:t>
      </w:r>
      <w:r>
        <w:t>v</w:t>
      </w:r>
      <w:r>
        <w:rPr>
          <w:spacing w:val="2"/>
        </w:rPr>
        <w:t>ữ</w:t>
      </w:r>
      <w:r>
        <w:t>ng</w:t>
      </w:r>
      <w:r>
        <w:rPr>
          <w:spacing w:val="-7"/>
        </w:rPr>
        <w:t xml:space="preserve"> </w:t>
      </w:r>
      <w:r>
        <w:rPr>
          <w:spacing w:val="1"/>
        </w:rPr>
        <w:t>m</w:t>
      </w:r>
      <w:r>
        <w:t>à</w:t>
      </w:r>
      <w:r>
        <w:rPr>
          <w:spacing w:val="-3"/>
        </w:rPr>
        <w:t xml:space="preserve"> </w:t>
      </w:r>
      <w:r>
        <w:t>A</w:t>
      </w:r>
      <w:r>
        <w:rPr>
          <w:spacing w:val="1"/>
        </w:rPr>
        <w:t>l</w:t>
      </w:r>
      <w:r>
        <w:rPr>
          <w:spacing w:val="2"/>
          <w:position w:val="-1"/>
        </w:rPr>
        <w:t>2</w:t>
      </w:r>
      <w:r>
        <w:t>O</w:t>
      </w:r>
      <w:r>
        <w:rPr>
          <w:position w:val="-1"/>
        </w:rPr>
        <w:t>3</w:t>
      </w:r>
      <w:r>
        <w:rPr>
          <w:spacing w:val="16"/>
          <w:position w:val="-1"/>
        </w:rPr>
        <w:t xml:space="preserve"> </w:t>
      </w:r>
      <w:r>
        <w:rPr>
          <w:spacing w:val="-1"/>
        </w:rPr>
        <w:t>c</w:t>
      </w:r>
      <w:r>
        <w:t>ó</w:t>
      </w:r>
      <w:r>
        <w:rPr>
          <w:spacing w:val="-2"/>
        </w:rPr>
        <w:t xml:space="preserve"> </w:t>
      </w:r>
      <w:r>
        <w:t>nh</w:t>
      </w:r>
      <w:r>
        <w:rPr>
          <w:spacing w:val="1"/>
        </w:rPr>
        <w:t>i</w:t>
      </w:r>
      <w:r>
        <w:rPr>
          <w:spacing w:val="-1"/>
        </w:rPr>
        <w:t>ệ</w:t>
      </w:r>
      <w:r>
        <w:t>t</w:t>
      </w:r>
      <w:r>
        <w:rPr>
          <w:spacing w:val="-4"/>
        </w:rPr>
        <w:t xml:space="preserve"> </w:t>
      </w:r>
      <w:r>
        <w:t>độ</w:t>
      </w:r>
      <w:r>
        <w:rPr>
          <w:spacing w:val="-2"/>
        </w:rPr>
        <w:t xml:space="preserve"> </w:t>
      </w:r>
      <w:r>
        <w:t>nóng</w:t>
      </w:r>
      <w:r>
        <w:rPr>
          <w:spacing w:val="-7"/>
        </w:rPr>
        <w:t xml:space="preserve"> </w:t>
      </w:r>
      <w:r>
        <w:rPr>
          <w:spacing w:val="-1"/>
        </w:rPr>
        <w:t>c</w:t>
      </w:r>
      <w:r>
        <w:rPr>
          <w:spacing w:val="3"/>
        </w:rPr>
        <w:t>h</w:t>
      </w:r>
      <w:r>
        <w:rPr>
          <w:spacing w:val="4"/>
        </w:rPr>
        <w:t>ả</w:t>
      </w:r>
      <w:r>
        <w:t>y</w:t>
      </w:r>
      <w:r>
        <w:rPr>
          <w:spacing w:val="-8"/>
        </w:rPr>
        <w:t xml:space="preserve"> </w:t>
      </w:r>
      <w:r>
        <w:t>r</w:t>
      </w:r>
      <w:r>
        <w:rPr>
          <w:spacing w:val="-1"/>
        </w:rPr>
        <w:t>ấ</w:t>
      </w:r>
      <w:r>
        <w:t xml:space="preserve">t </w:t>
      </w:r>
      <w:r>
        <w:rPr>
          <w:spacing w:val="-1"/>
        </w:rPr>
        <w:t>ca</w:t>
      </w:r>
      <w:r>
        <w:t>o</w:t>
      </w:r>
      <w:r>
        <w:rPr>
          <w:spacing w:val="-3"/>
        </w:rPr>
        <w:t xml:space="preserve"> </w:t>
      </w:r>
      <w:r>
        <w:t>và</w:t>
      </w:r>
      <w:r>
        <w:rPr>
          <w:spacing w:val="-2"/>
        </w:rPr>
        <w:t xml:space="preserve"> </w:t>
      </w:r>
      <w:r>
        <w:t>khó</w:t>
      </w:r>
      <w:r>
        <w:rPr>
          <w:spacing w:val="-1"/>
        </w:rPr>
        <w:t xml:space="preserve"> </w:t>
      </w:r>
      <w:r>
        <w:rPr>
          <w:spacing w:val="1"/>
        </w:rPr>
        <w:t>b</w:t>
      </w:r>
      <w:r>
        <w:t>ị</w:t>
      </w:r>
      <w:r>
        <w:rPr>
          <w:spacing w:val="-1"/>
        </w:rPr>
        <w:t xml:space="preserve"> </w:t>
      </w:r>
      <w:r>
        <w:t>khử</w:t>
      </w:r>
      <w:r>
        <w:rPr>
          <w:spacing w:val="-4"/>
        </w:rPr>
        <w:t xml:space="preserve"> </w:t>
      </w:r>
      <w:r>
        <w:rPr>
          <w:spacing w:val="1"/>
        </w:rPr>
        <w:t>t</w:t>
      </w:r>
      <w:r>
        <w:t>h</w:t>
      </w:r>
      <w:r>
        <w:rPr>
          <w:spacing w:val="-1"/>
        </w:rPr>
        <w:t>à</w:t>
      </w:r>
      <w:r>
        <w:t>nh</w:t>
      </w:r>
      <w:r>
        <w:rPr>
          <w:spacing w:val="-5"/>
        </w:rPr>
        <w:t xml:space="preserve"> </w:t>
      </w:r>
      <w:r>
        <w:t>A</w:t>
      </w:r>
      <w:r>
        <w:rPr>
          <w:spacing w:val="1"/>
        </w:rPr>
        <w:t>l</w:t>
      </w:r>
      <w:r>
        <w:t>.</w:t>
      </w:r>
    </w:p>
    <w:p w14:paraId="1D81F739" w14:textId="77777777" w:rsidR="00072C5E" w:rsidRPr="00CB19EC" w:rsidRDefault="007B3B3C">
      <w:pPr>
        <w:widowControl w:val="0"/>
        <w:autoSpaceDE w:val="0"/>
        <w:jc w:val="both"/>
        <w:rPr>
          <w:lang w:val="nl-NL"/>
        </w:rPr>
      </w:pPr>
      <w:r w:rsidRPr="00CB19EC">
        <w:rPr>
          <w:position w:val="1"/>
          <w:lang w:val="nl-NL"/>
        </w:rPr>
        <w:t>Tro</w:t>
      </w:r>
      <w:r w:rsidRPr="00CB19EC">
        <w:rPr>
          <w:spacing w:val="3"/>
          <w:position w:val="1"/>
          <w:lang w:val="nl-NL"/>
        </w:rPr>
        <w:t>n</w:t>
      </w:r>
      <w:r w:rsidRPr="00CB19EC">
        <w:rPr>
          <w:position w:val="1"/>
          <w:lang w:val="nl-NL"/>
        </w:rPr>
        <w:t>g</w:t>
      </w:r>
      <w:r w:rsidRPr="00CB19EC">
        <w:rPr>
          <w:spacing w:val="-8"/>
          <w:position w:val="1"/>
          <w:lang w:val="nl-NL"/>
        </w:rPr>
        <w:t xml:space="preserve"> </w:t>
      </w:r>
      <w:r w:rsidRPr="00CB19EC">
        <w:rPr>
          <w:spacing w:val="2"/>
          <w:position w:val="1"/>
          <w:lang w:val="nl-NL"/>
        </w:rPr>
        <w:t>c</w:t>
      </w:r>
      <w:r w:rsidRPr="00CB19EC">
        <w:rPr>
          <w:spacing w:val="-1"/>
          <w:position w:val="1"/>
          <w:lang w:val="nl-NL"/>
        </w:rPr>
        <w:t>á</w:t>
      </w:r>
      <w:r w:rsidRPr="00CB19EC">
        <w:rPr>
          <w:position w:val="1"/>
          <w:lang w:val="nl-NL"/>
        </w:rPr>
        <w:t>c</w:t>
      </w:r>
      <w:r w:rsidRPr="00CB19EC">
        <w:rPr>
          <w:spacing w:val="-1"/>
          <w:position w:val="1"/>
          <w:lang w:val="nl-NL"/>
        </w:rPr>
        <w:t xml:space="preserve"> c</w:t>
      </w:r>
      <w:r w:rsidRPr="00CB19EC">
        <w:rPr>
          <w:position w:val="1"/>
          <w:lang w:val="nl-NL"/>
        </w:rPr>
        <w:t>h</w:t>
      </w:r>
      <w:r w:rsidRPr="00CB19EC">
        <w:rPr>
          <w:spacing w:val="-1"/>
          <w:position w:val="1"/>
          <w:lang w:val="nl-NL"/>
        </w:rPr>
        <w:t>ấ</w:t>
      </w:r>
      <w:r w:rsidRPr="00CB19EC">
        <w:rPr>
          <w:position w:val="1"/>
          <w:lang w:val="nl-NL"/>
        </w:rPr>
        <w:t>t</w:t>
      </w:r>
      <w:r w:rsidRPr="00CB19EC">
        <w:rPr>
          <w:spacing w:val="-3"/>
          <w:position w:val="1"/>
          <w:lang w:val="nl-NL"/>
        </w:rPr>
        <w:t xml:space="preserve"> </w:t>
      </w:r>
      <w:r w:rsidRPr="00CB19EC">
        <w:rPr>
          <w:spacing w:val="3"/>
          <w:position w:val="1"/>
          <w:lang w:val="nl-NL"/>
        </w:rPr>
        <w:t>s</w:t>
      </w:r>
      <w:r w:rsidRPr="00CB19EC">
        <w:rPr>
          <w:spacing w:val="-1"/>
          <w:position w:val="1"/>
          <w:lang w:val="nl-NL"/>
        </w:rPr>
        <w:t>a</w:t>
      </w:r>
      <w:r w:rsidRPr="00CB19EC">
        <w:rPr>
          <w:position w:val="1"/>
          <w:lang w:val="nl-NL"/>
        </w:rPr>
        <w:t>u:</w:t>
      </w:r>
      <w:r w:rsidRPr="00CB19EC">
        <w:rPr>
          <w:spacing w:val="-3"/>
          <w:position w:val="1"/>
          <w:lang w:val="nl-NL"/>
        </w:rPr>
        <w:t xml:space="preserve"> </w:t>
      </w:r>
      <w:r w:rsidRPr="00CB19EC">
        <w:rPr>
          <w:position w:val="1"/>
          <w:lang w:val="nl-NL"/>
        </w:rPr>
        <w:t>A</w:t>
      </w:r>
      <w:r w:rsidRPr="00CB19EC">
        <w:rPr>
          <w:spacing w:val="1"/>
          <w:position w:val="1"/>
          <w:lang w:val="nl-NL"/>
        </w:rPr>
        <w:t>l</w:t>
      </w:r>
      <w:r w:rsidRPr="00CB19EC">
        <w:rPr>
          <w:position w:val="1"/>
          <w:lang w:val="nl-NL"/>
        </w:rPr>
        <w:t>(OH</w:t>
      </w:r>
      <w:r w:rsidRPr="00CB19EC">
        <w:rPr>
          <w:spacing w:val="-1"/>
          <w:position w:val="1"/>
          <w:lang w:val="nl-NL"/>
        </w:rPr>
        <w:t>)</w:t>
      </w:r>
      <w:r w:rsidRPr="00CB19EC">
        <w:rPr>
          <w:spacing w:val="2"/>
          <w:lang w:val="nl-NL"/>
        </w:rPr>
        <w:t>3</w:t>
      </w:r>
      <w:r w:rsidRPr="00CB19EC">
        <w:rPr>
          <w:position w:val="1"/>
          <w:lang w:val="nl-NL"/>
        </w:rPr>
        <w:t>;</w:t>
      </w:r>
      <w:r w:rsidRPr="00CB19EC">
        <w:rPr>
          <w:spacing w:val="-8"/>
          <w:position w:val="1"/>
          <w:lang w:val="nl-NL"/>
        </w:rPr>
        <w:t xml:space="preserve"> </w:t>
      </w:r>
      <w:r w:rsidRPr="00CB19EC">
        <w:rPr>
          <w:position w:val="1"/>
          <w:lang w:val="nl-NL"/>
        </w:rPr>
        <w:t>A</w:t>
      </w:r>
      <w:r w:rsidRPr="00CB19EC">
        <w:rPr>
          <w:spacing w:val="1"/>
          <w:position w:val="1"/>
          <w:lang w:val="nl-NL"/>
        </w:rPr>
        <w:t>l</w:t>
      </w:r>
      <w:r w:rsidRPr="00CB19EC">
        <w:rPr>
          <w:spacing w:val="2"/>
          <w:lang w:val="nl-NL"/>
        </w:rPr>
        <w:t>2</w:t>
      </w:r>
      <w:r w:rsidRPr="00CB19EC">
        <w:rPr>
          <w:position w:val="1"/>
          <w:lang w:val="nl-NL"/>
        </w:rPr>
        <w:t>O</w:t>
      </w:r>
      <w:r w:rsidRPr="00CB19EC">
        <w:rPr>
          <w:spacing w:val="2"/>
          <w:lang w:val="nl-NL"/>
        </w:rPr>
        <w:t>3</w:t>
      </w:r>
      <w:r w:rsidRPr="00CB19EC">
        <w:rPr>
          <w:position w:val="1"/>
          <w:lang w:val="nl-NL"/>
        </w:rPr>
        <w:t>;</w:t>
      </w:r>
      <w:r w:rsidRPr="00CB19EC">
        <w:rPr>
          <w:spacing w:val="-5"/>
          <w:position w:val="1"/>
          <w:lang w:val="nl-NL"/>
        </w:rPr>
        <w:t xml:space="preserve"> </w:t>
      </w:r>
      <w:r w:rsidRPr="00CB19EC">
        <w:rPr>
          <w:position w:val="1"/>
          <w:lang w:val="nl-NL"/>
        </w:rPr>
        <w:t>N</w:t>
      </w:r>
      <w:r w:rsidRPr="00CB19EC">
        <w:rPr>
          <w:spacing w:val="-1"/>
          <w:position w:val="1"/>
          <w:lang w:val="nl-NL"/>
        </w:rPr>
        <w:t>a</w:t>
      </w:r>
      <w:r w:rsidRPr="00CB19EC">
        <w:rPr>
          <w:position w:val="1"/>
          <w:lang w:val="nl-NL"/>
        </w:rPr>
        <w:t>H</w:t>
      </w:r>
      <w:r w:rsidRPr="00CB19EC">
        <w:rPr>
          <w:spacing w:val="1"/>
          <w:position w:val="1"/>
          <w:lang w:val="nl-NL"/>
        </w:rPr>
        <w:t>C</w:t>
      </w:r>
      <w:r w:rsidRPr="00CB19EC">
        <w:rPr>
          <w:position w:val="1"/>
          <w:lang w:val="nl-NL"/>
        </w:rPr>
        <w:t>O</w:t>
      </w:r>
      <w:r w:rsidRPr="00CB19EC">
        <w:rPr>
          <w:spacing w:val="2"/>
          <w:lang w:val="nl-NL"/>
        </w:rPr>
        <w:t>3</w:t>
      </w:r>
      <w:r w:rsidRPr="00CB19EC">
        <w:rPr>
          <w:position w:val="1"/>
          <w:lang w:val="nl-NL"/>
        </w:rPr>
        <w:t>;</w:t>
      </w:r>
      <w:r w:rsidRPr="00CB19EC">
        <w:rPr>
          <w:spacing w:val="-8"/>
          <w:position w:val="1"/>
          <w:lang w:val="nl-NL"/>
        </w:rPr>
        <w:t xml:space="preserve"> </w:t>
      </w:r>
      <w:r w:rsidRPr="00CB19EC">
        <w:rPr>
          <w:position w:val="1"/>
          <w:lang w:val="nl-NL"/>
        </w:rPr>
        <w:t>A</w:t>
      </w:r>
      <w:r w:rsidRPr="00CB19EC">
        <w:rPr>
          <w:spacing w:val="1"/>
          <w:position w:val="1"/>
          <w:lang w:val="nl-NL"/>
        </w:rPr>
        <w:t>l</w:t>
      </w:r>
      <w:r w:rsidRPr="00CB19EC">
        <w:rPr>
          <w:position w:val="1"/>
          <w:lang w:val="nl-NL"/>
        </w:rPr>
        <w:t>.</w:t>
      </w:r>
      <w:r w:rsidRPr="00CB19EC">
        <w:rPr>
          <w:spacing w:val="-3"/>
          <w:position w:val="1"/>
          <w:lang w:val="nl-NL"/>
        </w:rPr>
        <w:t xml:space="preserve"> </w:t>
      </w:r>
      <w:r w:rsidRPr="00CB19EC">
        <w:rPr>
          <w:spacing w:val="1"/>
          <w:position w:val="1"/>
          <w:lang w:val="nl-NL"/>
        </w:rPr>
        <w:t>S</w:t>
      </w:r>
      <w:r w:rsidRPr="00CB19EC">
        <w:rPr>
          <w:position w:val="1"/>
          <w:lang w:val="nl-NL"/>
        </w:rPr>
        <w:t>ố</w:t>
      </w:r>
      <w:r w:rsidRPr="00CB19EC">
        <w:rPr>
          <w:spacing w:val="-3"/>
          <w:position w:val="1"/>
          <w:lang w:val="nl-NL"/>
        </w:rPr>
        <w:t xml:space="preserve"> </w:t>
      </w:r>
      <w:r w:rsidRPr="00CB19EC">
        <w:rPr>
          <w:spacing w:val="-1"/>
          <w:position w:val="1"/>
          <w:lang w:val="nl-NL"/>
        </w:rPr>
        <w:t>c</w:t>
      </w:r>
      <w:r w:rsidRPr="00CB19EC">
        <w:rPr>
          <w:position w:val="1"/>
          <w:lang w:val="nl-NL"/>
        </w:rPr>
        <w:t>h</w:t>
      </w:r>
      <w:r w:rsidRPr="00CB19EC">
        <w:rPr>
          <w:spacing w:val="-1"/>
          <w:position w:val="1"/>
          <w:lang w:val="nl-NL"/>
        </w:rPr>
        <w:t>ấ</w:t>
      </w:r>
      <w:r w:rsidRPr="00CB19EC">
        <w:rPr>
          <w:position w:val="1"/>
          <w:lang w:val="nl-NL"/>
        </w:rPr>
        <w:t>t</w:t>
      </w:r>
      <w:r w:rsidRPr="00CB19EC">
        <w:rPr>
          <w:spacing w:val="-3"/>
          <w:position w:val="1"/>
          <w:lang w:val="nl-NL"/>
        </w:rPr>
        <w:t xml:space="preserve"> </w:t>
      </w:r>
      <w:r w:rsidRPr="00CB19EC">
        <w:rPr>
          <w:spacing w:val="-1"/>
          <w:position w:val="1"/>
          <w:lang w:val="nl-NL"/>
        </w:rPr>
        <w:t>c</w:t>
      </w:r>
      <w:r w:rsidRPr="00CB19EC">
        <w:rPr>
          <w:position w:val="1"/>
          <w:lang w:val="nl-NL"/>
        </w:rPr>
        <w:t>ó</w:t>
      </w:r>
      <w:r w:rsidRPr="00CB19EC">
        <w:rPr>
          <w:spacing w:val="-2"/>
          <w:position w:val="1"/>
          <w:lang w:val="nl-NL"/>
        </w:rPr>
        <w:t xml:space="preserve"> </w:t>
      </w:r>
      <w:r w:rsidRPr="00CB19EC">
        <w:rPr>
          <w:spacing w:val="1"/>
          <w:position w:val="1"/>
          <w:lang w:val="nl-NL"/>
        </w:rPr>
        <w:t>tí</w:t>
      </w:r>
      <w:r w:rsidRPr="00CB19EC">
        <w:rPr>
          <w:spacing w:val="-2"/>
          <w:position w:val="1"/>
          <w:lang w:val="nl-NL"/>
        </w:rPr>
        <w:t>n</w:t>
      </w:r>
      <w:r w:rsidRPr="00CB19EC">
        <w:rPr>
          <w:position w:val="1"/>
          <w:lang w:val="nl-NL"/>
        </w:rPr>
        <w:t>h</w:t>
      </w:r>
      <w:r w:rsidRPr="00CB19EC">
        <w:rPr>
          <w:spacing w:val="-4"/>
          <w:position w:val="1"/>
          <w:lang w:val="nl-NL"/>
        </w:rPr>
        <w:t xml:space="preserve"> </w:t>
      </w:r>
      <w:r w:rsidRPr="00CB19EC">
        <w:rPr>
          <w:spacing w:val="1"/>
          <w:position w:val="1"/>
          <w:lang w:val="nl-NL"/>
        </w:rPr>
        <w:t>l</w:t>
      </w:r>
      <w:r w:rsidRPr="00CB19EC">
        <w:rPr>
          <w:position w:val="1"/>
          <w:lang w:val="nl-NL"/>
        </w:rPr>
        <w:t>ư</w:t>
      </w:r>
      <w:r w:rsidRPr="00CB19EC">
        <w:rPr>
          <w:spacing w:val="1"/>
          <w:position w:val="1"/>
          <w:lang w:val="nl-NL"/>
        </w:rPr>
        <w:t>ỡ</w:t>
      </w:r>
      <w:r w:rsidRPr="00CB19EC">
        <w:rPr>
          <w:position w:val="1"/>
          <w:lang w:val="nl-NL"/>
        </w:rPr>
        <w:t>ng</w:t>
      </w:r>
      <w:r w:rsidRPr="00CB19EC">
        <w:rPr>
          <w:spacing w:val="-8"/>
          <w:position w:val="1"/>
          <w:lang w:val="nl-NL"/>
        </w:rPr>
        <w:t xml:space="preserve"> </w:t>
      </w:r>
      <w:r w:rsidRPr="00CB19EC">
        <w:rPr>
          <w:spacing w:val="1"/>
          <w:position w:val="1"/>
          <w:lang w:val="nl-NL"/>
        </w:rPr>
        <w:t>tí</w:t>
      </w:r>
      <w:r w:rsidRPr="00CB19EC">
        <w:rPr>
          <w:position w:val="1"/>
          <w:lang w:val="nl-NL"/>
        </w:rPr>
        <w:t>nh</w:t>
      </w:r>
      <w:r w:rsidRPr="00CB19EC">
        <w:rPr>
          <w:spacing w:val="-4"/>
          <w:position w:val="1"/>
          <w:lang w:val="nl-NL"/>
        </w:rPr>
        <w:t xml:space="preserve"> </w:t>
      </w:r>
      <w:r w:rsidRPr="00CB19EC">
        <w:rPr>
          <w:spacing w:val="1"/>
          <w:position w:val="1"/>
          <w:lang w:val="nl-NL"/>
        </w:rPr>
        <w:t>l</w:t>
      </w:r>
      <w:r w:rsidRPr="00CB19EC">
        <w:rPr>
          <w:position w:val="1"/>
          <w:lang w:val="nl-NL"/>
        </w:rPr>
        <w:t>à</w:t>
      </w:r>
    </w:p>
    <w:p w14:paraId="1DF6015A" w14:textId="77777777" w:rsidR="00072C5E" w:rsidRPr="00CB19EC" w:rsidRDefault="007B3B3C">
      <w:pPr>
        <w:widowControl w:val="0"/>
        <w:autoSpaceDE w:val="0"/>
        <w:ind w:left="360" w:firstLine="360"/>
        <w:rPr>
          <w:lang w:val="nl-NL"/>
        </w:rPr>
      </w:pPr>
      <w:r w:rsidRPr="00CB19EC">
        <w:rPr>
          <w:b/>
          <w:lang w:val="nl-NL"/>
        </w:rPr>
        <w:t>A.</w:t>
      </w:r>
      <w:r w:rsidRPr="00CB19EC">
        <w:rPr>
          <w:spacing w:val="-2"/>
          <w:lang w:val="nl-NL"/>
        </w:rPr>
        <w:t xml:space="preserve"> </w:t>
      </w:r>
      <w:r w:rsidRPr="00CB19EC">
        <w:rPr>
          <w:lang w:val="nl-NL"/>
        </w:rPr>
        <w:t xml:space="preserve">1.                        </w:t>
      </w:r>
      <w:r w:rsidRPr="00CB19EC">
        <w:rPr>
          <w:lang w:val="nl-NL"/>
        </w:rPr>
        <w:tab/>
      </w:r>
      <w:r w:rsidRPr="00CB19EC">
        <w:rPr>
          <w:b/>
          <w:spacing w:val="-1"/>
          <w:lang w:val="nl-NL"/>
        </w:rPr>
        <w:t>B.</w:t>
      </w:r>
      <w:r w:rsidRPr="00CB19EC">
        <w:rPr>
          <w:spacing w:val="-2"/>
          <w:lang w:val="nl-NL"/>
        </w:rPr>
        <w:t xml:space="preserve"> </w:t>
      </w:r>
      <w:r w:rsidRPr="00CB19EC">
        <w:rPr>
          <w:lang w:val="nl-NL"/>
        </w:rPr>
        <w:t xml:space="preserve">2.                        </w:t>
      </w:r>
      <w:r w:rsidRPr="00CB19EC">
        <w:rPr>
          <w:lang w:val="nl-NL"/>
        </w:rPr>
        <w:tab/>
      </w:r>
      <w:r w:rsidRPr="00CB19EC">
        <w:rPr>
          <w:b/>
          <w:spacing w:val="1"/>
          <w:lang w:val="nl-NL"/>
        </w:rPr>
        <w:t>C.</w:t>
      </w:r>
      <w:r w:rsidRPr="00CB19EC">
        <w:rPr>
          <w:spacing w:val="-2"/>
          <w:lang w:val="nl-NL"/>
        </w:rPr>
        <w:t xml:space="preserve"> </w:t>
      </w:r>
      <w:r w:rsidRPr="00CB19EC">
        <w:rPr>
          <w:lang w:val="nl-NL"/>
        </w:rPr>
        <w:t xml:space="preserve">3.                     </w:t>
      </w:r>
      <w:r w:rsidRPr="00CB19EC">
        <w:rPr>
          <w:lang w:val="nl-NL"/>
        </w:rPr>
        <w:tab/>
      </w:r>
      <w:r w:rsidRPr="00CB19EC">
        <w:rPr>
          <w:b/>
          <w:lang w:val="nl-NL"/>
        </w:rPr>
        <w:t>D.</w:t>
      </w:r>
      <w:r w:rsidRPr="00CB19EC">
        <w:rPr>
          <w:spacing w:val="-2"/>
          <w:lang w:val="nl-NL"/>
        </w:rPr>
        <w:t xml:space="preserve"> </w:t>
      </w:r>
      <w:r w:rsidRPr="00CB19EC">
        <w:rPr>
          <w:lang w:val="nl-NL"/>
        </w:rPr>
        <w:t>4.</w:t>
      </w:r>
    </w:p>
    <w:p w14:paraId="019EA3A7" w14:textId="77777777" w:rsidR="00072C5E" w:rsidRPr="00CB19EC" w:rsidRDefault="007B3B3C">
      <w:pPr>
        <w:widowControl w:val="0"/>
        <w:autoSpaceDE w:val="0"/>
        <w:jc w:val="both"/>
        <w:rPr>
          <w:lang w:val="nl-NL"/>
        </w:rPr>
      </w:pPr>
      <w:r w:rsidRPr="00CB19EC">
        <w:rPr>
          <w:lang w:val="nl-NL"/>
        </w:rPr>
        <w:t>D</w:t>
      </w:r>
      <w:r w:rsidRPr="00CB19EC">
        <w:rPr>
          <w:spacing w:val="4"/>
          <w:lang w:val="nl-NL"/>
        </w:rPr>
        <w:t>ã</w:t>
      </w:r>
      <w:r w:rsidRPr="00CB19EC">
        <w:rPr>
          <w:lang w:val="nl-NL"/>
        </w:rPr>
        <w:t>y</w:t>
      </w:r>
      <w:r w:rsidRPr="00CB19EC">
        <w:rPr>
          <w:spacing w:val="13"/>
          <w:lang w:val="nl-NL"/>
        </w:rPr>
        <w:t xml:space="preserve"> </w:t>
      </w:r>
      <w:r w:rsidRPr="00CB19EC">
        <w:rPr>
          <w:spacing w:val="-1"/>
          <w:lang w:val="nl-NL"/>
        </w:rPr>
        <w:t>c</w:t>
      </w:r>
      <w:r w:rsidRPr="00CB19EC">
        <w:rPr>
          <w:lang w:val="nl-NL"/>
        </w:rPr>
        <w:t>h</w:t>
      </w:r>
      <w:r w:rsidRPr="00CB19EC">
        <w:rPr>
          <w:spacing w:val="-1"/>
          <w:lang w:val="nl-NL"/>
        </w:rPr>
        <w:t>ấ</w:t>
      </w:r>
      <w:r w:rsidRPr="00CB19EC">
        <w:rPr>
          <w:lang w:val="nl-NL"/>
        </w:rPr>
        <w:t>t</w:t>
      </w:r>
      <w:r w:rsidRPr="00CB19EC">
        <w:rPr>
          <w:spacing w:val="18"/>
          <w:lang w:val="nl-NL"/>
        </w:rPr>
        <w:t xml:space="preserve"> </w:t>
      </w:r>
      <w:r w:rsidRPr="00CB19EC">
        <w:rPr>
          <w:lang w:val="nl-NL"/>
        </w:rPr>
        <w:t>n</w:t>
      </w:r>
      <w:r w:rsidRPr="00CB19EC">
        <w:rPr>
          <w:spacing w:val="-1"/>
          <w:lang w:val="nl-NL"/>
        </w:rPr>
        <w:t>à</w:t>
      </w:r>
      <w:r w:rsidRPr="00CB19EC">
        <w:rPr>
          <w:lang w:val="nl-NL"/>
        </w:rPr>
        <w:t>o</w:t>
      </w:r>
      <w:r w:rsidRPr="00CB19EC">
        <w:rPr>
          <w:spacing w:val="21"/>
          <w:lang w:val="nl-NL"/>
        </w:rPr>
        <w:t xml:space="preserve"> </w:t>
      </w:r>
      <w:r w:rsidRPr="00CB19EC">
        <w:rPr>
          <w:lang w:val="nl-NL"/>
        </w:rPr>
        <w:t>s</w:t>
      </w:r>
      <w:r w:rsidRPr="00CB19EC">
        <w:rPr>
          <w:spacing w:val="-1"/>
          <w:lang w:val="nl-NL"/>
        </w:rPr>
        <w:t>a</w:t>
      </w:r>
      <w:r w:rsidRPr="00CB19EC">
        <w:rPr>
          <w:lang w:val="nl-NL"/>
        </w:rPr>
        <w:t>u</w:t>
      </w:r>
      <w:r w:rsidRPr="00CB19EC">
        <w:rPr>
          <w:spacing w:val="19"/>
          <w:lang w:val="nl-NL"/>
        </w:rPr>
        <w:t xml:space="preserve"> </w:t>
      </w:r>
      <w:r w:rsidRPr="00CB19EC">
        <w:rPr>
          <w:lang w:val="nl-NL"/>
        </w:rPr>
        <w:t>đ</w:t>
      </w:r>
      <w:r w:rsidRPr="00CB19EC">
        <w:rPr>
          <w:spacing w:val="2"/>
          <w:lang w:val="nl-NL"/>
        </w:rPr>
        <w:t>â</w:t>
      </w:r>
      <w:r w:rsidRPr="00CB19EC">
        <w:rPr>
          <w:lang w:val="nl-NL"/>
        </w:rPr>
        <w:t>y</w:t>
      </w:r>
      <w:r w:rsidRPr="00CB19EC">
        <w:rPr>
          <w:spacing w:val="17"/>
          <w:lang w:val="nl-NL"/>
        </w:rPr>
        <w:t xml:space="preserve"> </w:t>
      </w:r>
      <w:r w:rsidRPr="00CB19EC">
        <w:rPr>
          <w:spacing w:val="-2"/>
          <w:lang w:val="nl-NL"/>
        </w:rPr>
        <w:t>g</w:t>
      </w:r>
      <w:r w:rsidRPr="00CB19EC">
        <w:rPr>
          <w:lang w:val="nl-NL"/>
        </w:rPr>
        <w:t>ồm</w:t>
      </w:r>
      <w:r w:rsidRPr="00CB19EC">
        <w:rPr>
          <w:spacing w:val="19"/>
          <w:lang w:val="nl-NL"/>
        </w:rPr>
        <w:t xml:space="preserve"> </w:t>
      </w:r>
      <w:r w:rsidRPr="00CB19EC">
        <w:rPr>
          <w:spacing w:val="-1"/>
          <w:lang w:val="nl-NL"/>
        </w:rPr>
        <w:t>cá</w:t>
      </w:r>
      <w:r w:rsidRPr="00CB19EC">
        <w:rPr>
          <w:lang w:val="nl-NL"/>
        </w:rPr>
        <w:t>c</w:t>
      </w:r>
      <w:r w:rsidRPr="00CB19EC">
        <w:rPr>
          <w:spacing w:val="18"/>
          <w:lang w:val="nl-NL"/>
        </w:rPr>
        <w:t xml:space="preserve"> </w:t>
      </w:r>
      <w:r w:rsidRPr="00CB19EC">
        <w:rPr>
          <w:spacing w:val="-1"/>
          <w:lang w:val="nl-NL"/>
        </w:rPr>
        <w:t>c</w:t>
      </w:r>
      <w:r w:rsidRPr="00CB19EC">
        <w:rPr>
          <w:spacing w:val="3"/>
          <w:lang w:val="nl-NL"/>
        </w:rPr>
        <w:t>h</w:t>
      </w:r>
      <w:r w:rsidRPr="00CB19EC">
        <w:rPr>
          <w:spacing w:val="-1"/>
          <w:lang w:val="nl-NL"/>
        </w:rPr>
        <w:t>ấ</w:t>
      </w:r>
      <w:r w:rsidRPr="00CB19EC">
        <w:rPr>
          <w:lang w:val="nl-NL"/>
        </w:rPr>
        <w:t>t</w:t>
      </w:r>
      <w:r w:rsidRPr="00CB19EC">
        <w:rPr>
          <w:spacing w:val="18"/>
          <w:lang w:val="nl-NL"/>
        </w:rPr>
        <w:t xml:space="preserve"> </w:t>
      </w:r>
      <w:r w:rsidRPr="00CB19EC">
        <w:rPr>
          <w:lang w:val="nl-NL"/>
        </w:rPr>
        <w:t>đ</w:t>
      </w:r>
      <w:r w:rsidRPr="00CB19EC">
        <w:rPr>
          <w:spacing w:val="2"/>
          <w:lang w:val="nl-NL"/>
        </w:rPr>
        <w:t>ề</w:t>
      </w:r>
      <w:r w:rsidRPr="00CB19EC">
        <w:rPr>
          <w:lang w:val="nl-NL"/>
        </w:rPr>
        <w:t>u</w:t>
      </w:r>
      <w:r w:rsidRPr="00CB19EC">
        <w:rPr>
          <w:spacing w:val="19"/>
          <w:lang w:val="nl-NL"/>
        </w:rPr>
        <w:t xml:space="preserve"> </w:t>
      </w:r>
      <w:r w:rsidRPr="00CB19EC">
        <w:rPr>
          <w:lang w:val="nl-NL"/>
        </w:rPr>
        <w:t>không</w:t>
      </w:r>
      <w:r w:rsidRPr="00CB19EC">
        <w:rPr>
          <w:spacing w:val="14"/>
          <w:lang w:val="nl-NL"/>
        </w:rPr>
        <w:t xml:space="preserve"> </w:t>
      </w:r>
      <w:r w:rsidRPr="00CB19EC">
        <w:rPr>
          <w:spacing w:val="1"/>
          <w:lang w:val="nl-NL"/>
        </w:rPr>
        <w:t>t</w:t>
      </w:r>
      <w:r w:rsidRPr="00CB19EC">
        <w:rPr>
          <w:spacing w:val="-1"/>
          <w:lang w:val="nl-NL"/>
        </w:rPr>
        <w:t>a</w:t>
      </w:r>
      <w:r w:rsidRPr="00CB19EC">
        <w:rPr>
          <w:lang w:val="nl-NL"/>
        </w:rPr>
        <w:t>n</w:t>
      </w:r>
      <w:r w:rsidRPr="00CB19EC">
        <w:rPr>
          <w:spacing w:val="19"/>
          <w:lang w:val="nl-NL"/>
        </w:rPr>
        <w:t xml:space="preserve"> </w:t>
      </w:r>
      <w:r w:rsidRPr="00CB19EC">
        <w:rPr>
          <w:lang w:val="nl-NL"/>
        </w:rPr>
        <w:t>đ</w:t>
      </w:r>
      <w:r w:rsidRPr="00CB19EC">
        <w:rPr>
          <w:spacing w:val="-1"/>
          <w:lang w:val="nl-NL"/>
        </w:rPr>
        <w:t>ư</w:t>
      </w:r>
      <w:r w:rsidRPr="00CB19EC">
        <w:rPr>
          <w:spacing w:val="1"/>
          <w:lang w:val="nl-NL"/>
        </w:rPr>
        <w:t>ợ</w:t>
      </w:r>
      <w:r w:rsidRPr="00CB19EC">
        <w:rPr>
          <w:lang w:val="nl-NL"/>
        </w:rPr>
        <w:t>c</w:t>
      </w:r>
      <w:r w:rsidRPr="00CB19EC">
        <w:rPr>
          <w:spacing w:val="16"/>
          <w:lang w:val="nl-NL"/>
        </w:rPr>
        <w:t xml:space="preserve"> </w:t>
      </w:r>
      <w:r w:rsidRPr="00CB19EC">
        <w:rPr>
          <w:spacing w:val="1"/>
          <w:lang w:val="nl-NL"/>
        </w:rPr>
        <w:t>t</w:t>
      </w:r>
      <w:r w:rsidRPr="00CB19EC">
        <w:rPr>
          <w:lang w:val="nl-NL"/>
        </w:rPr>
        <w:t>rong</w:t>
      </w:r>
      <w:r w:rsidRPr="00CB19EC">
        <w:rPr>
          <w:spacing w:val="17"/>
          <w:lang w:val="nl-NL"/>
        </w:rPr>
        <w:t xml:space="preserve"> </w:t>
      </w:r>
      <w:r w:rsidRPr="00CB19EC">
        <w:rPr>
          <w:lang w:val="nl-NL"/>
        </w:rPr>
        <w:t>nư</w:t>
      </w:r>
      <w:r w:rsidRPr="00CB19EC">
        <w:rPr>
          <w:spacing w:val="1"/>
          <w:lang w:val="nl-NL"/>
        </w:rPr>
        <w:t>ớ</w:t>
      </w:r>
      <w:r w:rsidRPr="00CB19EC">
        <w:rPr>
          <w:lang w:val="nl-NL"/>
        </w:rPr>
        <w:t>c</w:t>
      </w:r>
      <w:r w:rsidRPr="00CB19EC">
        <w:rPr>
          <w:spacing w:val="16"/>
          <w:lang w:val="nl-NL"/>
        </w:rPr>
        <w:t xml:space="preserve"> </w:t>
      </w:r>
      <w:r w:rsidRPr="00CB19EC">
        <w:rPr>
          <w:lang w:val="nl-NL"/>
        </w:rPr>
        <w:t>nhưng</w:t>
      </w:r>
      <w:r w:rsidRPr="00CB19EC">
        <w:rPr>
          <w:spacing w:val="14"/>
          <w:lang w:val="nl-NL"/>
        </w:rPr>
        <w:t xml:space="preserve"> </w:t>
      </w:r>
      <w:r w:rsidRPr="00CB19EC">
        <w:rPr>
          <w:spacing w:val="1"/>
          <w:lang w:val="nl-NL"/>
        </w:rPr>
        <w:t>t</w:t>
      </w:r>
      <w:r w:rsidRPr="00CB19EC">
        <w:rPr>
          <w:spacing w:val="-1"/>
          <w:lang w:val="nl-NL"/>
        </w:rPr>
        <w:t>a</w:t>
      </w:r>
      <w:r w:rsidRPr="00CB19EC">
        <w:rPr>
          <w:lang w:val="nl-NL"/>
        </w:rPr>
        <w:t>n</w:t>
      </w:r>
      <w:r w:rsidRPr="00CB19EC">
        <w:rPr>
          <w:spacing w:val="19"/>
          <w:lang w:val="nl-NL"/>
        </w:rPr>
        <w:t xml:space="preserve"> </w:t>
      </w:r>
      <w:r w:rsidRPr="00CB19EC">
        <w:rPr>
          <w:lang w:val="nl-NL"/>
        </w:rPr>
        <w:t>đư</w:t>
      </w:r>
      <w:r w:rsidRPr="00CB19EC">
        <w:rPr>
          <w:spacing w:val="1"/>
          <w:lang w:val="nl-NL"/>
        </w:rPr>
        <w:t>ợ</w:t>
      </w:r>
      <w:r w:rsidRPr="00CB19EC">
        <w:rPr>
          <w:lang w:val="nl-NL"/>
        </w:rPr>
        <w:t>c</w:t>
      </w:r>
      <w:r w:rsidRPr="00CB19EC">
        <w:rPr>
          <w:spacing w:val="16"/>
          <w:lang w:val="nl-NL"/>
        </w:rPr>
        <w:t xml:space="preserve"> </w:t>
      </w:r>
      <w:r w:rsidRPr="00CB19EC">
        <w:rPr>
          <w:spacing w:val="1"/>
          <w:lang w:val="nl-NL"/>
        </w:rPr>
        <w:t>t</w:t>
      </w:r>
      <w:r w:rsidRPr="00CB19EC">
        <w:rPr>
          <w:spacing w:val="2"/>
          <w:lang w:val="nl-NL"/>
        </w:rPr>
        <w:t>r</w:t>
      </w:r>
      <w:r w:rsidRPr="00CB19EC">
        <w:rPr>
          <w:lang w:val="nl-NL"/>
        </w:rPr>
        <w:t>ong</w:t>
      </w:r>
      <w:r w:rsidRPr="00CB19EC">
        <w:rPr>
          <w:spacing w:val="15"/>
          <w:lang w:val="nl-NL"/>
        </w:rPr>
        <w:t xml:space="preserve"> </w:t>
      </w:r>
      <w:r w:rsidRPr="00CB19EC">
        <w:rPr>
          <w:lang w:val="nl-NL"/>
        </w:rPr>
        <w:t>du</w:t>
      </w:r>
      <w:r w:rsidRPr="00CB19EC">
        <w:rPr>
          <w:spacing w:val="3"/>
          <w:lang w:val="nl-NL"/>
        </w:rPr>
        <w:t>n</w:t>
      </w:r>
      <w:r w:rsidRPr="00CB19EC">
        <w:rPr>
          <w:lang w:val="nl-NL"/>
        </w:rPr>
        <w:t>g</w:t>
      </w:r>
      <w:r w:rsidRPr="00CB19EC">
        <w:rPr>
          <w:spacing w:val="15"/>
          <w:lang w:val="nl-NL"/>
        </w:rPr>
        <w:t xml:space="preserve"> </w:t>
      </w:r>
      <w:r w:rsidRPr="00CB19EC">
        <w:rPr>
          <w:lang w:val="nl-NL"/>
        </w:rPr>
        <w:t>d</w:t>
      </w:r>
      <w:r w:rsidRPr="00CB19EC">
        <w:rPr>
          <w:spacing w:val="1"/>
          <w:lang w:val="nl-NL"/>
        </w:rPr>
        <w:t>ị</w:t>
      </w:r>
      <w:r w:rsidRPr="00CB19EC">
        <w:rPr>
          <w:spacing w:val="-1"/>
          <w:lang w:val="nl-NL"/>
        </w:rPr>
        <w:t>c</w:t>
      </w:r>
      <w:r w:rsidRPr="00CB19EC">
        <w:rPr>
          <w:lang w:val="nl-NL"/>
        </w:rPr>
        <w:t>h H</w:t>
      </w:r>
      <w:r w:rsidRPr="00CB19EC">
        <w:rPr>
          <w:spacing w:val="1"/>
          <w:lang w:val="nl-NL"/>
        </w:rPr>
        <w:t>C</w:t>
      </w:r>
      <w:r w:rsidRPr="00CB19EC">
        <w:rPr>
          <w:lang w:val="nl-NL"/>
        </w:rPr>
        <w:t>l</w:t>
      </w:r>
      <w:r w:rsidRPr="00CB19EC">
        <w:rPr>
          <w:spacing w:val="-3"/>
          <w:lang w:val="nl-NL"/>
        </w:rPr>
        <w:t xml:space="preserve"> </w:t>
      </w:r>
      <w:r w:rsidRPr="00CB19EC">
        <w:rPr>
          <w:lang w:val="nl-NL"/>
        </w:rPr>
        <w:t>ho</w:t>
      </w:r>
      <w:r w:rsidRPr="00CB19EC">
        <w:rPr>
          <w:spacing w:val="-1"/>
          <w:lang w:val="nl-NL"/>
        </w:rPr>
        <w:t>ặ</w:t>
      </w:r>
      <w:r w:rsidRPr="00CB19EC">
        <w:rPr>
          <w:lang w:val="nl-NL"/>
        </w:rPr>
        <w:t>c</w:t>
      </w:r>
      <w:r w:rsidRPr="00CB19EC">
        <w:rPr>
          <w:spacing w:val="-5"/>
          <w:lang w:val="nl-NL"/>
        </w:rPr>
        <w:t xml:space="preserve"> </w:t>
      </w:r>
      <w:r w:rsidRPr="00CB19EC">
        <w:rPr>
          <w:lang w:val="nl-NL"/>
        </w:rPr>
        <w:t>nư</w:t>
      </w:r>
      <w:r w:rsidRPr="00CB19EC">
        <w:rPr>
          <w:spacing w:val="1"/>
          <w:lang w:val="nl-NL"/>
        </w:rPr>
        <w:t>ớ</w:t>
      </w:r>
      <w:r w:rsidRPr="00CB19EC">
        <w:rPr>
          <w:lang w:val="nl-NL"/>
        </w:rPr>
        <w:t>c</w:t>
      </w:r>
      <w:r w:rsidRPr="00CB19EC">
        <w:rPr>
          <w:spacing w:val="-5"/>
          <w:lang w:val="nl-NL"/>
        </w:rPr>
        <w:t xml:space="preserve"> </w:t>
      </w:r>
      <w:r w:rsidRPr="00CB19EC">
        <w:rPr>
          <w:spacing w:val="-1"/>
          <w:lang w:val="nl-NL"/>
        </w:rPr>
        <w:t>c</w:t>
      </w:r>
      <w:r w:rsidRPr="00CB19EC">
        <w:rPr>
          <w:lang w:val="nl-NL"/>
        </w:rPr>
        <w:t>ó</w:t>
      </w:r>
      <w:r w:rsidRPr="00CB19EC">
        <w:rPr>
          <w:spacing w:val="-2"/>
          <w:lang w:val="nl-NL"/>
        </w:rPr>
        <w:t xml:space="preserve"> </w:t>
      </w:r>
      <w:r w:rsidRPr="00CB19EC">
        <w:rPr>
          <w:lang w:val="nl-NL"/>
        </w:rPr>
        <w:t>h</w:t>
      </w:r>
      <w:r w:rsidRPr="00CB19EC">
        <w:rPr>
          <w:spacing w:val="3"/>
          <w:lang w:val="nl-NL"/>
        </w:rPr>
        <w:t>o</w:t>
      </w:r>
      <w:r w:rsidRPr="00CB19EC">
        <w:rPr>
          <w:lang w:val="nl-NL"/>
        </w:rPr>
        <w:t>à</w:t>
      </w:r>
      <w:r w:rsidRPr="00CB19EC">
        <w:rPr>
          <w:spacing w:val="-3"/>
          <w:lang w:val="nl-NL"/>
        </w:rPr>
        <w:t xml:space="preserve"> </w:t>
      </w:r>
      <w:r w:rsidRPr="00CB19EC">
        <w:rPr>
          <w:spacing w:val="1"/>
          <w:lang w:val="nl-NL"/>
        </w:rPr>
        <w:t>t</w:t>
      </w:r>
      <w:r w:rsidRPr="00CB19EC">
        <w:rPr>
          <w:spacing w:val="2"/>
          <w:lang w:val="nl-NL"/>
        </w:rPr>
        <w:t>a</w:t>
      </w:r>
      <w:r w:rsidRPr="00CB19EC">
        <w:rPr>
          <w:lang w:val="nl-NL"/>
        </w:rPr>
        <w:t>n</w:t>
      </w:r>
      <w:r w:rsidRPr="00CB19EC">
        <w:rPr>
          <w:spacing w:val="-3"/>
          <w:lang w:val="nl-NL"/>
        </w:rPr>
        <w:t xml:space="preserve"> </w:t>
      </w:r>
      <w:r w:rsidRPr="00CB19EC">
        <w:rPr>
          <w:spacing w:val="1"/>
          <w:lang w:val="nl-NL"/>
        </w:rPr>
        <w:t>C</w:t>
      </w:r>
      <w:r w:rsidRPr="00CB19EC">
        <w:rPr>
          <w:lang w:val="nl-NL"/>
        </w:rPr>
        <w:t>O</w:t>
      </w:r>
      <w:r w:rsidRPr="00CB19EC">
        <w:rPr>
          <w:position w:val="-1"/>
          <w:lang w:val="nl-NL"/>
        </w:rPr>
        <w:t>2</w:t>
      </w:r>
      <w:r w:rsidRPr="00CB19EC">
        <w:rPr>
          <w:lang w:val="nl-NL"/>
        </w:rPr>
        <w:t>?</w:t>
      </w:r>
    </w:p>
    <w:p w14:paraId="3DF8FBDC" w14:textId="77777777" w:rsidR="00072C5E" w:rsidRDefault="007B3B3C">
      <w:pPr>
        <w:widowControl w:val="0"/>
        <w:autoSpaceDE w:val="0"/>
        <w:ind w:firstLine="720"/>
      </w:pPr>
      <w:r>
        <w:rPr>
          <w:b/>
          <w:position w:val="1"/>
        </w:rPr>
        <w:t>A.</w:t>
      </w:r>
      <w:r>
        <w:rPr>
          <w:spacing w:val="-2"/>
          <w:position w:val="1"/>
        </w:rPr>
        <w:t xml:space="preserve"> </w:t>
      </w:r>
      <w:r>
        <w:rPr>
          <w:spacing w:val="1"/>
          <w:position w:val="1"/>
        </w:rPr>
        <w:t>M</w:t>
      </w:r>
      <w:r>
        <w:rPr>
          <w:spacing w:val="-2"/>
          <w:position w:val="1"/>
        </w:rPr>
        <w:t>g</w:t>
      </w:r>
      <w:r>
        <w:rPr>
          <w:spacing w:val="1"/>
          <w:position w:val="1"/>
        </w:rPr>
        <w:t>C</w:t>
      </w:r>
      <w:r>
        <w:rPr>
          <w:position w:val="1"/>
        </w:rPr>
        <w:t>O</w:t>
      </w:r>
      <w:r>
        <w:rPr>
          <w:spacing w:val="2"/>
        </w:rPr>
        <w:t>3</w:t>
      </w:r>
      <w:r>
        <w:rPr>
          <w:position w:val="1"/>
        </w:rPr>
        <w:t>,</w:t>
      </w:r>
      <w:r>
        <w:rPr>
          <w:spacing w:val="-8"/>
          <w:position w:val="1"/>
        </w:rPr>
        <w:t xml:space="preserve"> </w:t>
      </w:r>
      <w:r>
        <w:rPr>
          <w:position w:val="1"/>
        </w:rPr>
        <w:t>A</w:t>
      </w:r>
      <w:r>
        <w:rPr>
          <w:spacing w:val="1"/>
          <w:position w:val="1"/>
        </w:rPr>
        <w:t>l</w:t>
      </w:r>
      <w:r>
        <w:rPr>
          <w:spacing w:val="2"/>
        </w:rPr>
        <w:t>2</w:t>
      </w:r>
      <w:r>
        <w:rPr>
          <w:position w:val="1"/>
        </w:rPr>
        <w:t>O</w:t>
      </w:r>
      <w:r>
        <w:rPr>
          <w:spacing w:val="2"/>
        </w:rPr>
        <w:t>3</w:t>
      </w:r>
      <w:r>
        <w:rPr>
          <w:position w:val="1"/>
        </w:rPr>
        <w:t>,</w:t>
      </w:r>
      <w:r>
        <w:rPr>
          <w:spacing w:val="-6"/>
          <w:position w:val="1"/>
        </w:rPr>
        <w:t xml:space="preserve"> </w:t>
      </w:r>
      <w:r>
        <w:rPr>
          <w:spacing w:val="1"/>
          <w:position w:val="1"/>
        </w:rPr>
        <w:t>C</w:t>
      </w:r>
      <w:r>
        <w:rPr>
          <w:spacing w:val="-1"/>
          <w:position w:val="1"/>
        </w:rPr>
        <w:t>a</w:t>
      </w:r>
      <w:r>
        <w:rPr>
          <w:spacing w:val="1"/>
          <w:position w:val="1"/>
        </w:rPr>
        <w:t>C</w:t>
      </w:r>
      <w:r>
        <w:rPr>
          <w:spacing w:val="-2"/>
          <w:position w:val="1"/>
        </w:rPr>
        <w:t>O</w:t>
      </w:r>
      <w:r>
        <w:rPr>
          <w:spacing w:val="2"/>
        </w:rPr>
        <w:t>3</w:t>
      </w:r>
      <w:r>
        <w:rPr>
          <w:position w:val="1"/>
        </w:rPr>
        <w:t xml:space="preserve">.                     </w:t>
      </w:r>
      <w:r>
        <w:rPr>
          <w:position w:val="1"/>
        </w:rPr>
        <w:tab/>
      </w:r>
      <w:r>
        <w:rPr>
          <w:b/>
          <w:spacing w:val="-1"/>
          <w:position w:val="1"/>
        </w:rPr>
        <w:t>B.</w:t>
      </w:r>
      <w:r>
        <w:rPr>
          <w:spacing w:val="-2"/>
          <w:position w:val="1"/>
        </w:rPr>
        <w:t xml:space="preserve"> </w:t>
      </w:r>
      <w:r>
        <w:rPr>
          <w:spacing w:val="3"/>
          <w:position w:val="1"/>
        </w:rPr>
        <w:t>M</w:t>
      </w:r>
      <w:r>
        <w:rPr>
          <w:spacing w:val="-2"/>
          <w:position w:val="1"/>
        </w:rPr>
        <w:t>g</w:t>
      </w:r>
      <w:r>
        <w:rPr>
          <w:spacing w:val="1"/>
          <w:position w:val="1"/>
        </w:rPr>
        <w:t>C</w:t>
      </w:r>
      <w:r>
        <w:rPr>
          <w:position w:val="1"/>
        </w:rPr>
        <w:t>O</w:t>
      </w:r>
      <w:r>
        <w:rPr>
          <w:spacing w:val="2"/>
        </w:rPr>
        <w:t>3</w:t>
      </w:r>
      <w:r>
        <w:rPr>
          <w:position w:val="1"/>
        </w:rPr>
        <w:t>,</w:t>
      </w:r>
      <w:r>
        <w:rPr>
          <w:spacing w:val="-8"/>
          <w:position w:val="1"/>
        </w:rPr>
        <w:t xml:space="preserve"> </w:t>
      </w:r>
      <w:r>
        <w:rPr>
          <w:spacing w:val="1"/>
          <w:position w:val="1"/>
        </w:rPr>
        <w:t>C</w:t>
      </w:r>
      <w:r>
        <w:rPr>
          <w:spacing w:val="-1"/>
          <w:position w:val="1"/>
        </w:rPr>
        <w:t>a</w:t>
      </w:r>
      <w:r>
        <w:rPr>
          <w:spacing w:val="1"/>
          <w:position w:val="1"/>
        </w:rPr>
        <w:t>C</w:t>
      </w:r>
      <w:r>
        <w:rPr>
          <w:position w:val="1"/>
        </w:rPr>
        <w:t>O</w:t>
      </w:r>
      <w:r>
        <w:rPr>
          <w:spacing w:val="2"/>
        </w:rPr>
        <w:t>3</w:t>
      </w:r>
      <w:r>
        <w:rPr>
          <w:position w:val="1"/>
        </w:rPr>
        <w:t>,</w:t>
      </w:r>
      <w:r>
        <w:rPr>
          <w:spacing w:val="-7"/>
          <w:position w:val="1"/>
        </w:rPr>
        <w:t xml:space="preserve"> </w:t>
      </w:r>
      <w:proofErr w:type="gramStart"/>
      <w:r>
        <w:rPr>
          <w:position w:val="1"/>
        </w:rPr>
        <w:t>A</w:t>
      </w:r>
      <w:r>
        <w:rPr>
          <w:spacing w:val="1"/>
          <w:position w:val="1"/>
        </w:rPr>
        <w:t>l</w:t>
      </w:r>
      <w:r>
        <w:rPr>
          <w:position w:val="1"/>
        </w:rPr>
        <w:t>(</w:t>
      </w:r>
      <w:proofErr w:type="gramEnd"/>
      <w:r>
        <w:rPr>
          <w:position w:val="1"/>
        </w:rPr>
        <w:t>OH)</w:t>
      </w:r>
      <w:r>
        <w:rPr>
          <w:spacing w:val="2"/>
        </w:rPr>
        <w:t>3</w:t>
      </w:r>
      <w:r>
        <w:rPr>
          <w:position w:val="1"/>
        </w:rPr>
        <w:t>.</w:t>
      </w:r>
    </w:p>
    <w:p w14:paraId="13E2F7A0" w14:textId="77777777" w:rsidR="00072C5E" w:rsidRDefault="007B3B3C">
      <w:pPr>
        <w:widowControl w:val="0"/>
        <w:autoSpaceDE w:val="0"/>
        <w:ind w:firstLine="720"/>
      </w:pPr>
      <w:r>
        <w:rPr>
          <w:b/>
          <w:spacing w:val="1"/>
          <w:position w:val="1"/>
        </w:rPr>
        <w:t>C.</w:t>
      </w:r>
      <w:r>
        <w:rPr>
          <w:spacing w:val="-2"/>
          <w:position w:val="1"/>
        </w:rPr>
        <w:t xml:space="preserve"> </w:t>
      </w:r>
      <w:r>
        <w:rPr>
          <w:spacing w:val="1"/>
          <w:position w:val="1"/>
        </w:rPr>
        <w:t>M</w:t>
      </w:r>
      <w:r>
        <w:rPr>
          <w:spacing w:val="-2"/>
          <w:position w:val="1"/>
        </w:rPr>
        <w:t>g</w:t>
      </w:r>
      <w:r>
        <w:rPr>
          <w:spacing w:val="1"/>
          <w:position w:val="1"/>
        </w:rPr>
        <w:t>C</w:t>
      </w:r>
      <w:r>
        <w:rPr>
          <w:position w:val="1"/>
        </w:rPr>
        <w:t>O</w:t>
      </w:r>
      <w:r>
        <w:rPr>
          <w:spacing w:val="2"/>
        </w:rPr>
        <w:t>3</w:t>
      </w:r>
      <w:r>
        <w:rPr>
          <w:position w:val="1"/>
        </w:rPr>
        <w:t>,</w:t>
      </w:r>
      <w:r>
        <w:rPr>
          <w:spacing w:val="-8"/>
          <w:position w:val="1"/>
        </w:rPr>
        <w:t xml:space="preserve"> </w:t>
      </w:r>
      <w:r>
        <w:rPr>
          <w:spacing w:val="-1"/>
          <w:position w:val="1"/>
        </w:rPr>
        <w:t>Ba</w:t>
      </w:r>
      <w:r>
        <w:rPr>
          <w:spacing w:val="1"/>
          <w:position w:val="1"/>
        </w:rPr>
        <w:t>C</w:t>
      </w:r>
      <w:r>
        <w:rPr>
          <w:position w:val="1"/>
        </w:rPr>
        <w:t>O</w:t>
      </w:r>
      <w:r>
        <w:rPr>
          <w:spacing w:val="2"/>
        </w:rPr>
        <w:t>3</w:t>
      </w:r>
      <w:r>
        <w:rPr>
          <w:position w:val="1"/>
        </w:rPr>
        <w:t>,</w:t>
      </w:r>
      <w:r>
        <w:rPr>
          <w:spacing w:val="-7"/>
          <w:position w:val="1"/>
        </w:rPr>
        <w:t xml:space="preserve"> </w:t>
      </w:r>
      <w:r>
        <w:rPr>
          <w:spacing w:val="1"/>
          <w:position w:val="1"/>
        </w:rPr>
        <w:t>C</w:t>
      </w:r>
      <w:r>
        <w:rPr>
          <w:spacing w:val="-1"/>
          <w:position w:val="1"/>
        </w:rPr>
        <w:t>a</w:t>
      </w:r>
      <w:r>
        <w:rPr>
          <w:spacing w:val="1"/>
          <w:position w:val="1"/>
        </w:rPr>
        <w:t>C</w:t>
      </w:r>
      <w:r>
        <w:rPr>
          <w:position w:val="1"/>
        </w:rPr>
        <w:t>O</w:t>
      </w:r>
      <w:r>
        <w:rPr>
          <w:spacing w:val="2"/>
        </w:rPr>
        <w:t>3</w:t>
      </w:r>
      <w:r>
        <w:rPr>
          <w:position w:val="1"/>
        </w:rPr>
        <w:t xml:space="preserve">.                    </w:t>
      </w:r>
      <w:r>
        <w:rPr>
          <w:position w:val="1"/>
        </w:rPr>
        <w:tab/>
      </w:r>
      <w:r>
        <w:rPr>
          <w:b/>
          <w:position w:val="1"/>
        </w:rPr>
        <w:t>D.</w:t>
      </w:r>
      <w:r>
        <w:rPr>
          <w:spacing w:val="-2"/>
          <w:position w:val="1"/>
        </w:rPr>
        <w:t xml:space="preserve"> </w:t>
      </w:r>
      <w:proofErr w:type="gramStart"/>
      <w:r>
        <w:rPr>
          <w:spacing w:val="-6"/>
          <w:position w:val="1"/>
        </w:rPr>
        <w:t>B</w:t>
      </w:r>
      <w:r>
        <w:rPr>
          <w:spacing w:val="-5"/>
          <w:position w:val="1"/>
        </w:rPr>
        <w:t>a(</w:t>
      </w:r>
      <w:proofErr w:type="gramEnd"/>
      <w:r>
        <w:rPr>
          <w:spacing w:val="-7"/>
          <w:position w:val="1"/>
        </w:rPr>
        <w:t>H</w:t>
      </w:r>
      <w:r>
        <w:rPr>
          <w:spacing w:val="-4"/>
          <w:position w:val="1"/>
        </w:rPr>
        <w:t>C</w:t>
      </w:r>
      <w:r>
        <w:rPr>
          <w:spacing w:val="-7"/>
          <w:position w:val="1"/>
        </w:rPr>
        <w:t>O</w:t>
      </w:r>
      <w:r>
        <w:rPr>
          <w:spacing w:val="-5"/>
        </w:rPr>
        <w:t>3</w:t>
      </w:r>
      <w:r>
        <w:rPr>
          <w:spacing w:val="-8"/>
          <w:position w:val="1"/>
        </w:rPr>
        <w:t>)</w:t>
      </w:r>
      <w:r>
        <w:rPr>
          <w:spacing w:val="-5"/>
        </w:rPr>
        <w:t>2</w:t>
      </w:r>
      <w:r>
        <w:rPr>
          <w:position w:val="1"/>
        </w:rPr>
        <w:t>,</w:t>
      </w:r>
      <w:r>
        <w:rPr>
          <w:spacing w:val="-12"/>
          <w:position w:val="1"/>
        </w:rPr>
        <w:t xml:space="preserve"> </w:t>
      </w:r>
      <w:proofErr w:type="gramStart"/>
      <w:r>
        <w:rPr>
          <w:spacing w:val="1"/>
          <w:position w:val="1"/>
        </w:rPr>
        <w:t>C</w:t>
      </w:r>
      <w:r>
        <w:rPr>
          <w:spacing w:val="2"/>
          <w:position w:val="1"/>
        </w:rPr>
        <w:t>a</w:t>
      </w:r>
      <w:r>
        <w:rPr>
          <w:position w:val="1"/>
        </w:rPr>
        <w:t>(</w:t>
      </w:r>
      <w:proofErr w:type="gramEnd"/>
      <w:r>
        <w:rPr>
          <w:position w:val="1"/>
        </w:rPr>
        <w:t>H</w:t>
      </w:r>
      <w:r>
        <w:rPr>
          <w:spacing w:val="1"/>
          <w:position w:val="1"/>
        </w:rPr>
        <w:t>C</w:t>
      </w:r>
      <w:r>
        <w:rPr>
          <w:position w:val="1"/>
        </w:rPr>
        <w:t>O</w:t>
      </w:r>
      <w:r>
        <w:rPr>
          <w:spacing w:val="2"/>
        </w:rPr>
        <w:t>3</w:t>
      </w:r>
      <w:r>
        <w:rPr>
          <w:position w:val="1"/>
        </w:rPr>
        <w:t>)</w:t>
      </w:r>
      <w:r>
        <w:rPr>
          <w:spacing w:val="2"/>
        </w:rPr>
        <w:t>2</w:t>
      </w:r>
      <w:r>
        <w:rPr>
          <w:position w:val="1"/>
        </w:rPr>
        <w:t>,</w:t>
      </w:r>
      <w:r>
        <w:rPr>
          <w:spacing w:val="-12"/>
          <w:position w:val="1"/>
        </w:rPr>
        <w:t xml:space="preserve"> </w:t>
      </w:r>
      <w:r>
        <w:rPr>
          <w:spacing w:val="1"/>
          <w:position w:val="1"/>
        </w:rPr>
        <w:t>M</w:t>
      </w:r>
      <w:r>
        <w:rPr>
          <w:spacing w:val="-2"/>
          <w:position w:val="1"/>
        </w:rPr>
        <w:t>g</w:t>
      </w:r>
      <w:r>
        <w:rPr>
          <w:spacing w:val="1"/>
          <w:position w:val="1"/>
        </w:rPr>
        <w:t>C</w:t>
      </w:r>
      <w:r>
        <w:rPr>
          <w:position w:val="1"/>
        </w:rPr>
        <w:t>O</w:t>
      </w:r>
      <w:r>
        <w:rPr>
          <w:spacing w:val="2"/>
        </w:rPr>
        <w:t>3</w:t>
      </w:r>
      <w:r>
        <w:rPr>
          <w:position w:val="1"/>
        </w:rPr>
        <w:t>.</w:t>
      </w:r>
    </w:p>
    <w:p w14:paraId="054265C2" w14:textId="77777777" w:rsidR="00072C5E" w:rsidRDefault="007B3B3C">
      <w:pPr>
        <w:widowControl w:val="0"/>
        <w:autoSpaceDE w:val="0"/>
        <w:jc w:val="both"/>
      </w:pPr>
      <w:r>
        <w:rPr>
          <w:spacing w:val="1"/>
        </w:rPr>
        <w:t>C</w:t>
      </w:r>
      <w:r>
        <w:t>ho</w:t>
      </w:r>
      <w:r>
        <w:rPr>
          <w:spacing w:val="-4"/>
        </w:rPr>
        <w:t xml:space="preserve"> </w:t>
      </w:r>
      <w:r>
        <w:rPr>
          <w:spacing w:val="2"/>
        </w:rPr>
        <w:t>c</w:t>
      </w:r>
      <w:r>
        <w:rPr>
          <w:spacing w:val="-1"/>
        </w:rPr>
        <w:t>á</w:t>
      </w:r>
      <w:r>
        <w:t>c</w:t>
      </w:r>
      <w:r>
        <w:rPr>
          <w:spacing w:val="-3"/>
        </w:rPr>
        <w:t xml:space="preserve"> </w:t>
      </w:r>
      <w:r>
        <w:rPr>
          <w:spacing w:val="1"/>
        </w:rPr>
        <w:t>t</w:t>
      </w:r>
      <w:r>
        <w:t>hí</w:t>
      </w:r>
      <w:r>
        <w:rPr>
          <w:spacing w:val="-2"/>
        </w:rPr>
        <w:t xml:space="preserve"> </w:t>
      </w:r>
      <w:r>
        <w:rPr>
          <w:spacing w:val="3"/>
        </w:rPr>
        <w:t>n</w:t>
      </w:r>
      <w:r>
        <w:rPr>
          <w:spacing w:val="-2"/>
        </w:rPr>
        <w:t>g</w:t>
      </w:r>
      <w:r>
        <w:rPr>
          <w:spacing w:val="3"/>
        </w:rPr>
        <w:t>h</w:t>
      </w:r>
      <w:r>
        <w:rPr>
          <w:spacing w:val="1"/>
        </w:rPr>
        <w:t>i</w:t>
      </w:r>
      <w:r>
        <w:rPr>
          <w:spacing w:val="-1"/>
        </w:rPr>
        <w:t>ệ</w:t>
      </w:r>
      <w:r>
        <w:t>m</w:t>
      </w:r>
      <w:r>
        <w:rPr>
          <w:spacing w:val="-6"/>
        </w:rPr>
        <w:t xml:space="preserve"> </w:t>
      </w:r>
      <w:r>
        <w:t>s</w:t>
      </w:r>
      <w:r>
        <w:rPr>
          <w:spacing w:val="-1"/>
        </w:rPr>
        <w:t>a</w:t>
      </w:r>
      <w:r>
        <w:t>u:</w:t>
      </w:r>
    </w:p>
    <w:p w14:paraId="5F467288" w14:textId="77777777" w:rsidR="00072C5E" w:rsidRDefault="007B3B3C">
      <w:pPr>
        <w:widowControl w:val="0"/>
        <w:autoSpaceDE w:val="0"/>
        <w:ind w:firstLine="360"/>
      </w:pPr>
      <w:r>
        <w:t>(1)</w:t>
      </w:r>
      <w:r>
        <w:rPr>
          <w:spacing w:val="-3"/>
        </w:rPr>
        <w:t xml:space="preserve"> </w:t>
      </w:r>
      <w:r>
        <w:rPr>
          <w:spacing w:val="1"/>
        </w:rPr>
        <w:t>S</w:t>
      </w:r>
      <w:r>
        <w:t>ục</w:t>
      </w:r>
      <w:r>
        <w:rPr>
          <w:spacing w:val="-4"/>
        </w:rPr>
        <w:t xml:space="preserve"> </w:t>
      </w:r>
      <w:r>
        <w:t>khí</w:t>
      </w:r>
      <w:r>
        <w:rPr>
          <w:spacing w:val="-2"/>
        </w:rPr>
        <w:t xml:space="preserve"> </w:t>
      </w:r>
      <w:r>
        <w:rPr>
          <w:spacing w:val="1"/>
        </w:rPr>
        <w:t>C</w:t>
      </w:r>
      <w:r>
        <w:t>O</w:t>
      </w:r>
      <w:r>
        <w:rPr>
          <w:position w:val="-1"/>
        </w:rPr>
        <w:t>2</w:t>
      </w:r>
      <w:r>
        <w:rPr>
          <w:spacing w:val="18"/>
          <w:position w:val="-1"/>
        </w:rPr>
        <w:t xml:space="preserve"> </w:t>
      </w:r>
      <w:r>
        <w:t>dư</w:t>
      </w:r>
      <w:r>
        <w:rPr>
          <w:spacing w:val="-2"/>
        </w:rPr>
        <w:t xml:space="preserve"> </w:t>
      </w:r>
      <w:r>
        <w:t>v</w:t>
      </w:r>
      <w:r>
        <w:rPr>
          <w:spacing w:val="-1"/>
        </w:rPr>
        <w:t>à</w:t>
      </w:r>
      <w:r>
        <w:t>o</w:t>
      </w:r>
      <w:r>
        <w:rPr>
          <w:spacing w:val="-3"/>
        </w:rPr>
        <w:t xml:space="preserve"> </w:t>
      </w:r>
      <w:r>
        <w:t>dung</w:t>
      </w:r>
      <w:r>
        <w:rPr>
          <w:spacing w:val="-7"/>
        </w:rPr>
        <w:t xml:space="preserve"> </w:t>
      </w:r>
      <w:r>
        <w:t>d</w:t>
      </w:r>
      <w:r>
        <w:rPr>
          <w:spacing w:val="1"/>
        </w:rPr>
        <w:t>ị</w:t>
      </w:r>
      <w:r>
        <w:rPr>
          <w:spacing w:val="-1"/>
        </w:rPr>
        <w:t>c</w:t>
      </w:r>
      <w:r>
        <w:t>h</w:t>
      </w:r>
      <w:r>
        <w:rPr>
          <w:spacing w:val="-4"/>
        </w:rPr>
        <w:t xml:space="preserve"> </w:t>
      </w:r>
      <w:r>
        <w:rPr>
          <w:spacing w:val="3"/>
        </w:rPr>
        <w:t>n</w:t>
      </w:r>
      <w:r>
        <w:rPr>
          <w:spacing w:val="-1"/>
        </w:rPr>
        <w:t>a</w:t>
      </w:r>
      <w:r>
        <w:rPr>
          <w:spacing w:val="1"/>
        </w:rPr>
        <w:t>t</w:t>
      </w:r>
      <w:r>
        <w:t>ri</w:t>
      </w:r>
      <w:r>
        <w:rPr>
          <w:spacing w:val="-3"/>
        </w:rPr>
        <w:t xml:space="preserve"> </w:t>
      </w:r>
      <w:r>
        <w:rPr>
          <w:spacing w:val="-1"/>
        </w:rPr>
        <w:t>a</w:t>
      </w:r>
      <w:r>
        <w:rPr>
          <w:spacing w:val="1"/>
        </w:rPr>
        <w:t>l</w:t>
      </w:r>
      <w:r>
        <w:t>u</w:t>
      </w:r>
      <w:r>
        <w:rPr>
          <w:spacing w:val="1"/>
        </w:rPr>
        <w:t>mi</w:t>
      </w:r>
      <w:r>
        <w:t>n</w:t>
      </w:r>
      <w:r>
        <w:rPr>
          <w:spacing w:val="-1"/>
        </w:rPr>
        <w:t>a</w:t>
      </w:r>
      <w:r>
        <w:rPr>
          <w:spacing w:val="1"/>
        </w:rPr>
        <w:t>t</w:t>
      </w:r>
      <w:r>
        <w:t xml:space="preserve">. </w:t>
      </w:r>
    </w:p>
    <w:p w14:paraId="2CA4A7F2" w14:textId="77777777" w:rsidR="00072C5E" w:rsidRDefault="007B3B3C">
      <w:pPr>
        <w:widowControl w:val="0"/>
        <w:autoSpaceDE w:val="0"/>
        <w:ind w:firstLine="360"/>
      </w:pPr>
      <w:r>
        <w:t>(2)</w:t>
      </w:r>
      <w:r>
        <w:rPr>
          <w:spacing w:val="-3"/>
        </w:rPr>
        <w:t xml:space="preserve"> </w:t>
      </w:r>
      <w:r>
        <w:rPr>
          <w:spacing w:val="1"/>
        </w:rPr>
        <w:t>S</w:t>
      </w:r>
      <w:r>
        <w:t>ục</w:t>
      </w:r>
      <w:r>
        <w:rPr>
          <w:spacing w:val="-4"/>
        </w:rPr>
        <w:t xml:space="preserve"> </w:t>
      </w:r>
      <w:r>
        <w:t>khí</w:t>
      </w:r>
      <w:r>
        <w:rPr>
          <w:spacing w:val="-2"/>
        </w:rPr>
        <w:t xml:space="preserve"> </w:t>
      </w:r>
      <w:r>
        <w:t>NH</w:t>
      </w:r>
      <w:r>
        <w:rPr>
          <w:position w:val="-1"/>
        </w:rPr>
        <w:t>3</w:t>
      </w:r>
      <w:r>
        <w:rPr>
          <w:spacing w:val="18"/>
          <w:position w:val="-1"/>
        </w:rPr>
        <w:t xml:space="preserve"> </w:t>
      </w:r>
      <w:r>
        <w:t>dư</w:t>
      </w:r>
      <w:r>
        <w:rPr>
          <w:spacing w:val="-2"/>
        </w:rPr>
        <w:t xml:space="preserve"> </w:t>
      </w:r>
      <w:r>
        <w:t>v</w:t>
      </w:r>
      <w:r>
        <w:rPr>
          <w:spacing w:val="-1"/>
        </w:rPr>
        <w:t>à</w:t>
      </w:r>
      <w:r>
        <w:t>o</w:t>
      </w:r>
      <w:r>
        <w:rPr>
          <w:spacing w:val="-3"/>
        </w:rPr>
        <w:t xml:space="preserve"> </w:t>
      </w:r>
      <w:r>
        <w:rPr>
          <w:spacing w:val="3"/>
        </w:rPr>
        <w:t>d</w:t>
      </w:r>
      <w:r>
        <w:t>ung</w:t>
      </w:r>
      <w:r>
        <w:rPr>
          <w:spacing w:val="-7"/>
        </w:rPr>
        <w:t xml:space="preserve"> </w:t>
      </w:r>
      <w:r>
        <w:t>d</w:t>
      </w:r>
      <w:r>
        <w:rPr>
          <w:spacing w:val="1"/>
        </w:rPr>
        <w:t>ị</w:t>
      </w:r>
      <w:r>
        <w:rPr>
          <w:spacing w:val="-1"/>
        </w:rPr>
        <w:t>c</w:t>
      </w:r>
      <w:r>
        <w:t>h</w:t>
      </w:r>
      <w:r>
        <w:rPr>
          <w:spacing w:val="-4"/>
        </w:rPr>
        <w:t xml:space="preserve"> </w:t>
      </w:r>
      <w:r>
        <w:t>A</w:t>
      </w:r>
      <w:r>
        <w:rPr>
          <w:spacing w:val="1"/>
        </w:rPr>
        <w:t>lCl</w:t>
      </w:r>
      <w:r>
        <w:rPr>
          <w:spacing w:val="2"/>
          <w:position w:val="-1"/>
        </w:rPr>
        <w:t>3</w:t>
      </w:r>
      <w:r>
        <w:t>.</w:t>
      </w:r>
    </w:p>
    <w:p w14:paraId="43CBAEE7" w14:textId="77777777" w:rsidR="00072C5E" w:rsidRDefault="007B3B3C">
      <w:pPr>
        <w:widowControl w:val="0"/>
        <w:autoSpaceDE w:val="0"/>
        <w:ind w:firstLine="360"/>
      </w:pPr>
      <w:r>
        <w:t>(3)</w:t>
      </w:r>
      <w:r>
        <w:rPr>
          <w:spacing w:val="-3"/>
        </w:rPr>
        <w:t xml:space="preserve"> </w:t>
      </w:r>
      <w:r>
        <w:t>Nhỏ</w:t>
      </w:r>
      <w:r>
        <w:rPr>
          <w:spacing w:val="-4"/>
        </w:rPr>
        <w:t xml:space="preserve"> </w:t>
      </w:r>
      <w:r>
        <w:rPr>
          <w:spacing w:val="1"/>
        </w:rPr>
        <w:t>t</w:t>
      </w:r>
      <w:r>
        <w:t>ừ</w:t>
      </w:r>
      <w:r>
        <w:rPr>
          <w:spacing w:val="-2"/>
        </w:rPr>
        <w:t xml:space="preserve"> </w:t>
      </w:r>
      <w:r>
        <w:rPr>
          <w:spacing w:val="1"/>
        </w:rPr>
        <w:t>t</w:t>
      </w:r>
      <w:r>
        <w:t>ừ</w:t>
      </w:r>
      <w:r>
        <w:rPr>
          <w:spacing w:val="-2"/>
        </w:rPr>
        <w:t xml:space="preserve"> </w:t>
      </w:r>
      <w:r>
        <w:t>đ</w:t>
      </w:r>
      <w:r>
        <w:rPr>
          <w:spacing w:val="-1"/>
        </w:rPr>
        <w:t>ế</w:t>
      </w:r>
      <w:r>
        <w:t>n</w:t>
      </w:r>
      <w:r>
        <w:rPr>
          <w:spacing w:val="-3"/>
        </w:rPr>
        <w:t xml:space="preserve"> </w:t>
      </w:r>
      <w:r>
        <w:t>dư</w:t>
      </w:r>
      <w:r>
        <w:rPr>
          <w:spacing w:val="-2"/>
        </w:rPr>
        <w:t xml:space="preserve"> </w:t>
      </w:r>
      <w:r>
        <w:t>du</w:t>
      </w:r>
      <w:r>
        <w:rPr>
          <w:spacing w:val="3"/>
        </w:rPr>
        <w:t>n</w:t>
      </w:r>
      <w:r>
        <w:t>g</w:t>
      </w:r>
      <w:r>
        <w:rPr>
          <w:spacing w:val="-7"/>
        </w:rPr>
        <w:t xml:space="preserve"> </w:t>
      </w:r>
      <w:r>
        <w:t>d</w:t>
      </w:r>
      <w:r>
        <w:rPr>
          <w:spacing w:val="1"/>
        </w:rPr>
        <w:t>ị</w:t>
      </w:r>
      <w:r>
        <w:rPr>
          <w:spacing w:val="-1"/>
        </w:rPr>
        <w:t>c</w:t>
      </w:r>
      <w:r>
        <w:t>h</w:t>
      </w:r>
      <w:r>
        <w:rPr>
          <w:spacing w:val="-4"/>
        </w:rPr>
        <w:t xml:space="preserve"> </w:t>
      </w:r>
      <w:r>
        <w:t>H</w:t>
      </w:r>
      <w:r>
        <w:rPr>
          <w:spacing w:val="1"/>
        </w:rPr>
        <w:t>C</w:t>
      </w:r>
      <w:r>
        <w:t>l</w:t>
      </w:r>
      <w:r>
        <w:rPr>
          <w:spacing w:val="-3"/>
        </w:rPr>
        <w:t xml:space="preserve"> </w:t>
      </w:r>
      <w:r>
        <w:rPr>
          <w:spacing w:val="1"/>
        </w:rPr>
        <w:t>l</w:t>
      </w:r>
      <w:r>
        <w:t>o</w:t>
      </w:r>
      <w:r>
        <w:rPr>
          <w:spacing w:val="-1"/>
        </w:rPr>
        <w:t>ã</w:t>
      </w:r>
      <w:r>
        <w:rPr>
          <w:spacing w:val="3"/>
        </w:rPr>
        <w:t>n</w:t>
      </w:r>
      <w:r>
        <w:t>g</w:t>
      </w:r>
      <w:r>
        <w:rPr>
          <w:spacing w:val="-7"/>
        </w:rPr>
        <w:t xml:space="preserve"> </w:t>
      </w:r>
      <w:r>
        <w:t>v</w:t>
      </w:r>
      <w:r>
        <w:rPr>
          <w:spacing w:val="-1"/>
        </w:rPr>
        <w:t>à</w:t>
      </w:r>
      <w:r>
        <w:t>o</w:t>
      </w:r>
      <w:r>
        <w:rPr>
          <w:spacing w:val="-3"/>
        </w:rPr>
        <w:t xml:space="preserve"> </w:t>
      </w:r>
      <w:r>
        <w:t>d</w:t>
      </w:r>
      <w:r>
        <w:rPr>
          <w:spacing w:val="3"/>
        </w:rPr>
        <w:t>u</w:t>
      </w:r>
      <w:r>
        <w:t>ng</w:t>
      </w:r>
      <w:r>
        <w:rPr>
          <w:spacing w:val="-7"/>
        </w:rPr>
        <w:t xml:space="preserve"> </w:t>
      </w:r>
      <w:r>
        <w:t>d</w:t>
      </w:r>
      <w:r>
        <w:rPr>
          <w:spacing w:val="1"/>
        </w:rPr>
        <w:t>ị</w:t>
      </w:r>
      <w:r>
        <w:rPr>
          <w:spacing w:val="-1"/>
        </w:rPr>
        <w:t>c</w:t>
      </w:r>
      <w:r>
        <w:t>h</w:t>
      </w:r>
      <w:r>
        <w:rPr>
          <w:spacing w:val="-4"/>
        </w:rPr>
        <w:t xml:space="preserve"> </w:t>
      </w:r>
      <w:r>
        <w:rPr>
          <w:spacing w:val="3"/>
        </w:rPr>
        <w:t>n</w:t>
      </w:r>
      <w:r>
        <w:rPr>
          <w:spacing w:val="-1"/>
        </w:rPr>
        <w:t>a</w:t>
      </w:r>
      <w:r>
        <w:rPr>
          <w:spacing w:val="1"/>
        </w:rPr>
        <w:t>t</w:t>
      </w:r>
      <w:r>
        <w:t>ri</w:t>
      </w:r>
      <w:r>
        <w:rPr>
          <w:spacing w:val="-3"/>
        </w:rPr>
        <w:t xml:space="preserve"> </w:t>
      </w:r>
      <w:r>
        <w:rPr>
          <w:spacing w:val="-1"/>
        </w:rPr>
        <w:t>a</w:t>
      </w:r>
      <w:r>
        <w:rPr>
          <w:spacing w:val="1"/>
        </w:rPr>
        <w:t>l</w:t>
      </w:r>
      <w:r>
        <w:t>u</w:t>
      </w:r>
      <w:r>
        <w:rPr>
          <w:spacing w:val="1"/>
        </w:rPr>
        <w:t>mi</w:t>
      </w:r>
      <w:r>
        <w:t>n</w:t>
      </w:r>
      <w:r>
        <w:rPr>
          <w:spacing w:val="-1"/>
        </w:rPr>
        <w:t>a</w:t>
      </w:r>
      <w:r>
        <w:rPr>
          <w:spacing w:val="1"/>
        </w:rPr>
        <w:t>t</w:t>
      </w:r>
      <w:r>
        <w:t xml:space="preserve">. </w:t>
      </w:r>
    </w:p>
    <w:p w14:paraId="7801B266" w14:textId="77777777" w:rsidR="00072C5E" w:rsidRDefault="007B3B3C">
      <w:pPr>
        <w:widowControl w:val="0"/>
        <w:autoSpaceDE w:val="0"/>
        <w:ind w:firstLine="360"/>
      </w:pPr>
      <w:r>
        <w:t>Những</w:t>
      </w:r>
      <w:r>
        <w:rPr>
          <w:spacing w:val="-9"/>
        </w:rPr>
        <w:t xml:space="preserve"> </w:t>
      </w:r>
      <w:r>
        <w:rPr>
          <w:spacing w:val="1"/>
        </w:rPr>
        <w:t>t</w:t>
      </w:r>
      <w:r>
        <w:t>hí</w:t>
      </w:r>
      <w:r>
        <w:rPr>
          <w:spacing w:val="-2"/>
        </w:rPr>
        <w:t xml:space="preserve"> </w:t>
      </w:r>
      <w:r>
        <w:rPr>
          <w:spacing w:val="3"/>
        </w:rPr>
        <w:t>n</w:t>
      </w:r>
      <w:r>
        <w:rPr>
          <w:spacing w:val="-2"/>
        </w:rPr>
        <w:t>g</w:t>
      </w:r>
      <w:r>
        <w:t>h</w:t>
      </w:r>
      <w:r>
        <w:rPr>
          <w:spacing w:val="1"/>
        </w:rPr>
        <w:t>i</w:t>
      </w:r>
      <w:r>
        <w:rPr>
          <w:spacing w:val="-1"/>
        </w:rPr>
        <w:t>ệ</w:t>
      </w:r>
      <w:r>
        <w:t>m</w:t>
      </w:r>
      <w:r>
        <w:rPr>
          <w:spacing w:val="-6"/>
        </w:rPr>
        <w:t xml:space="preserve"> </w:t>
      </w:r>
      <w:r>
        <w:rPr>
          <w:spacing w:val="-1"/>
        </w:rPr>
        <w:t>c</w:t>
      </w:r>
      <w:r>
        <w:t>ó</w:t>
      </w:r>
      <w:r>
        <w:rPr>
          <w:spacing w:val="-2"/>
        </w:rPr>
        <w:t xml:space="preserve"> </w:t>
      </w:r>
      <w:r>
        <w:t>h</w:t>
      </w:r>
      <w:r>
        <w:rPr>
          <w:spacing w:val="3"/>
        </w:rPr>
        <w:t>i</w:t>
      </w:r>
      <w:r>
        <w:rPr>
          <w:spacing w:val="2"/>
        </w:rPr>
        <w:t>ệ</w:t>
      </w:r>
      <w:r>
        <w:t>n</w:t>
      </w:r>
      <w:r>
        <w:rPr>
          <w:spacing w:val="-4"/>
        </w:rPr>
        <w:t xml:space="preserve"> </w:t>
      </w:r>
      <w:r>
        <w:rPr>
          <w:spacing w:val="1"/>
        </w:rPr>
        <w:t>t</w:t>
      </w:r>
      <w:r>
        <w:t>ư</w:t>
      </w:r>
      <w:r>
        <w:rPr>
          <w:spacing w:val="1"/>
        </w:rPr>
        <w:t>ợ</w:t>
      </w:r>
      <w:r>
        <w:t>ng</w:t>
      </w:r>
      <w:r>
        <w:rPr>
          <w:spacing w:val="-6"/>
        </w:rPr>
        <w:t xml:space="preserve"> </w:t>
      </w:r>
      <w:r>
        <w:rPr>
          <w:spacing w:val="-2"/>
        </w:rPr>
        <w:t>g</w:t>
      </w:r>
      <w:r>
        <w:rPr>
          <w:spacing w:val="1"/>
        </w:rPr>
        <w:t>i</w:t>
      </w:r>
      <w:r>
        <w:t>ố</w:t>
      </w:r>
      <w:r>
        <w:rPr>
          <w:spacing w:val="3"/>
        </w:rPr>
        <w:t>n</w:t>
      </w:r>
      <w:r>
        <w:t>g</w:t>
      </w:r>
      <w:r>
        <w:rPr>
          <w:spacing w:val="-7"/>
        </w:rPr>
        <w:t xml:space="preserve"> </w:t>
      </w:r>
      <w:r>
        <w:t>nh</w:t>
      </w:r>
      <w:r>
        <w:rPr>
          <w:spacing w:val="-1"/>
        </w:rPr>
        <w:t>a</w:t>
      </w:r>
      <w:r>
        <w:t>u</w:t>
      </w:r>
      <w:r>
        <w:rPr>
          <w:spacing w:val="-5"/>
        </w:rPr>
        <w:t xml:space="preserve"> </w:t>
      </w:r>
      <w:r>
        <w:rPr>
          <w:spacing w:val="1"/>
        </w:rPr>
        <w:t>l</w:t>
      </w:r>
      <w:r>
        <w:t>à</w:t>
      </w:r>
    </w:p>
    <w:p w14:paraId="7425F521" w14:textId="77777777" w:rsidR="00072C5E" w:rsidRDefault="007B3B3C">
      <w:pPr>
        <w:widowControl w:val="0"/>
        <w:autoSpaceDE w:val="0"/>
        <w:ind w:left="360" w:firstLine="360"/>
      </w:pPr>
      <w:r>
        <w:rPr>
          <w:b/>
        </w:rPr>
        <w:t>A.</w:t>
      </w:r>
      <w:r>
        <w:rPr>
          <w:spacing w:val="-2"/>
        </w:rPr>
        <w:t xml:space="preserve"> </w:t>
      </w:r>
      <w:r>
        <w:t>(1)</w:t>
      </w:r>
      <w:r>
        <w:rPr>
          <w:spacing w:val="-3"/>
        </w:rPr>
        <w:t xml:space="preserve"> </w:t>
      </w:r>
      <w:r>
        <w:t xml:space="preserve">và (2).         </w:t>
      </w:r>
      <w:r>
        <w:tab/>
      </w:r>
      <w:r>
        <w:rPr>
          <w:b/>
          <w:spacing w:val="-1"/>
        </w:rPr>
        <w:t>B.</w:t>
      </w:r>
      <w:r>
        <w:rPr>
          <w:spacing w:val="-2"/>
        </w:rPr>
        <w:t xml:space="preserve"> </w:t>
      </w:r>
      <w:r>
        <w:t>(1)</w:t>
      </w:r>
      <w:r>
        <w:rPr>
          <w:spacing w:val="-3"/>
        </w:rPr>
        <w:t xml:space="preserve"> </w:t>
      </w:r>
      <w:r>
        <w:rPr>
          <w:spacing w:val="3"/>
        </w:rPr>
        <w:t>v</w:t>
      </w:r>
      <w:r>
        <w:t>à</w:t>
      </w:r>
      <w:r>
        <w:rPr>
          <w:spacing w:val="-2"/>
        </w:rPr>
        <w:t xml:space="preserve"> </w:t>
      </w:r>
      <w:r>
        <w:t xml:space="preserve">(3).              </w:t>
      </w:r>
      <w:r>
        <w:tab/>
      </w:r>
      <w:r>
        <w:rPr>
          <w:b/>
          <w:spacing w:val="1"/>
        </w:rPr>
        <w:t>C.</w:t>
      </w:r>
      <w:r>
        <w:rPr>
          <w:spacing w:val="-2"/>
        </w:rPr>
        <w:t xml:space="preserve"> </w:t>
      </w:r>
      <w:r>
        <w:t>(2)</w:t>
      </w:r>
      <w:r>
        <w:rPr>
          <w:spacing w:val="-3"/>
        </w:rPr>
        <w:t xml:space="preserve"> </w:t>
      </w:r>
      <w:r>
        <w:t>và</w:t>
      </w:r>
      <w:r>
        <w:rPr>
          <w:spacing w:val="-2"/>
        </w:rPr>
        <w:t xml:space="preserve"> </w:t>
      </w:r>
      <w:r>
        <w:t xml:space="preserve">(3).                </w:t>
      </w:r>
      <w:r>
        <w:tab/>
      </w:r>
      <w:r>
        <w:rPr>
          <w:b/>
        </w:rPr>
        <w:t>D.</w:t>
      </w:r>
      <w:r>
        <w:rPr>
          <w:spacing w:val="-2"/>
        </w:rPr>
        <w:t xml:space="preserve"> </w:t>
      </w:r>
      <w:r>
        <w:t>(1),</w:t>
      </w:r>
      <w:r>
        <w:rPr>
          <w:spacing w:val="-3"/>
        </w:rPr>
        <w:t xml:space="preserve"> </w:t>
      </w:r>
      <w:r>
        <w:t>(2)</w:t>
      </w:r>
      <w:r>
        <w:rPr>
          <w:spacing w:val="-3"/>
        </w:rPr>
        <w:t xml:space="preserve"> </w:t>
      </w:r>
      <w:r>
        <w:rPr>
          <w:spacing w:val="3"/>
        </w:rPr>
        <w:t>v</w:t>
      </w:r>
      <w:r>
        <w:t>à</w:t>
      </w:r>
      <w:r>
        <w:rPr>
          <w:spacing w:val="-2"/>
        </w:rPr>
        <w:t xml:space="preserve"> </w:t>
      </w:r>
      <w:r>
        <w:t>(3).</w:t>
      </w:r>
    </w:p>
    <w:p w14:paraId="6F39D96A" w14:textId="77777777" w:rsidR="00072C5E" w:rsidRDefault="007B3B3C">
      <w:pPr>
        <w:widowControl w:val="0"/>
        <w:autoSpaceDE w:val="0"/>
        <w:jc w:val="both"/>
      </w:pPr>
      <w:r>
        <w:t>Thí</w:t>
      </w:r>
      <w:r>
        <w:rPr>
          <w:spacing w:val="-2"/>
        </w:rPr>
        <w:t xml:space="preserve"> </w:t>
      </w:r>
      <w:r>
        <w:rPr>
          <w:spacing w:val="3"/>
        </w:rPr>
        <w:t>n</w:t>
      </w:r>
      <w:r>
        <w:rPr>
          <w:spacing w:val="-2"/>
        </w:rPr>
        <w:t>g</w:t>
      </w:r>
      <w:r>
        <w:t>h</w:t>
      </w:r>
      <w:r>
        <w:rPr>
          <w:spacing w:val="1"/>
        </w:rPr>
        <w:t>i</w:t>
      </w:r>
      <w:r>
        <w:rPr>
          <w:spacing w:val="-1"/>
        </w:rPr>
        <w:t>ệ</w:t>
      </w:r>
      <w:r>
        <w:t>m</w:t>
      </w:r>
      <w:r>
        <w:rPr>
          <w:spacing w:val="-6"/>
        </w:rPr>
        <w:t xml:space="preserve"> </w:t>
      </w:r>
      <w:r>
        <w:t>n</w:t>
      </w:r>
      <w:r>
        <w:rPr>
          <w:spacing w:val="2"/>
        </w:rPr>
        <w:t>à</w:t>
      </w:r>
      <w:r>
        <w:t>o</w:t>
      </w:r>
      <w:r>
        <w:rPr>
          <w:spacing w:val="-3"/>
        </w:rPr>
        <w:t xml:space="preserve"> </w:t>
      </w:r>
      <w:r>
        <w:t>s</w:t>
      </w:r>
      <w:r>
        <w:rPr>
          <w:spacing w:val="-1"/>
        </w:rPr>
        <w:t>a</w:t>
      </w:r>
      <w:r>
        <w:t>u</w:t>
      </w:r>
      <w:r>
        <w:rPr>
          <w:spacing w:val="-3"/>
        </w:rPr>
        <w:t xml:space="preserve"> </w:t>
      </w:r>
      <w:r>
        <w:t>đ</w:t>
      </w:r>
      <w:r>
        <w:rPr>
          <w:spacing w:val="4"/>
        </w:rPr>
        <w:t>â</w:t>
      </w:r>
      <w:r>
        <w:t>y</w:t>
      </w:r>
      <w:r>
        <w:rPr>
          <w:spacing w:val="-7"/>
        </w:rPr>
        <w:t xml:space="preserve"> </w:t>
      </w:r>
      <w:r>
        <w:t>khi</w:t>
      </w:r>
      <w:r>
        <w:rPr>
          <w:spacing w:val="-2"/>
        </w:rPr>
        <w:t xml:space="preserve"> </w:t>
      </w:r>
      <w:r>
        <w:t>ho</w:t>
      </w:r>
      <w:r>
        <w:rPr>
          <w:spacing w:val="-1"/>
        </w:rPr>
        <w:t>à</w:t>
      </w:r>
      <w:r>
        <w:t>n</w:t>
      </w:r>
      <w:r>
        <w:rPr>
          <w:spacing w:val="-5"/>
        </w:rPr>
        <w:t xml:space="preserve"> </w:t>
      </w:r>
      <w:r>
        <w:rPr>
          <w:spacing w:val="1"/>
        </w:rPr>
        <w:t>t</w:t>
      </w:r>
      <w:r>
        <w:t>h</w:t>
      </w:r>
      <w:r>
        <w:rPr>
          <w:spacing w:val="-1"/>
        </w:rPr>
        <w:t>à</w:t>
      </w:r>
      <w:r>
        <w:t>nh</w:t>
      </w:r>
      <w:r>
        <w:rPr>
          <w:spacing w:val="-3"/>
        </w:rPr>
        <w:t xml:space="preserve"> </w:t>
      </w:r>
      <w:r>
        <w:rPr>
          <w:b/>
          <w:bCs/>
          <w:spacing w:val="-6"/>
        </w:rPr>
        <w:t>kh</w:t>
      </w:r>
      <w:r>
        <w:rPr>
          <w:b/>
          <w:bCs/>
          <w:spacing w:val="-7"/>
        </w:rPr>
        <w:t>ô</w:t>
      </w:r>
      <w:r>
        <w:rPr>
          <w:b/>
          <w:bCs/>
          <w:spacing w:val="-6"/>
        </w:rPr>
        <w:t>n</w:t>
      </w:r>
      <w:r>
        <w:rPr>
          <w:b/>
          <w:bCs/>
        </w:rPr>
        <w:t>g</w:t>
      </w:r>
      <w:r>
        <w:rPr>
          <w:b/>
          <w:bCs/>
          <w:spacing w:val="-10"/>
        </w:rPr>
        <w:t xml:space="preserve"> </w:t>
      </w:r>
      <w:r>
        <w:rPr>
          <w:spacing w:val="-1"/>
        </w:rPr>
        <w:t>c</w:t>
      </w:r>
      <w:r>
        <w:t>ó</w:t>
      </w:r>
      <w:r>
        <w:rPr>
          <w:spacing w:val="-2"/>
        </w:rPr>
        <w:t xml:space="preserve"> </w:t>
      </w:r>
      <w:r>
        <w:t>k</w:t>
      </w:r>
      <w:r>
        <w:rPr>
          <w:spacing w:val="-1"/>
        </w:rPr>
        <w:t>ế</w:t>
      </w:r>
      <w:r>
        <w:t>t</w:t>
      </w:r>
      <w:r>
        <w:rPr>
          <w:spacing w:val="-2"/>
        </w:rPr>
        <w:t xml:space="preserve"> </w:t>
      </w:r>
      <w:r>
        <w:rPr>
          <w:spacing w:val="1"/>
        </w:rPr>
        <w:t>t</w:t>
      </w:r>
      <w:r>
        <w:t>ủ</w:t>
      </w:r>
      <w:r>
        <w:rPr>
          <w:spacing w:val="-1"/>
        </w:rPr>
        <w:t>a</w:t>
      </w:r>
      <w:r>
        <w:t>?</w:t>
      </w:r>
    </w:p>
    <w:p w14:paraId="19569D0A" w14:textId="77777777" w:rsidR="00072C5E" w:rsidRDefault="007B3B3C">
      <w:pPr>
        <w:widowControl w:val="0"/>
        <w:autoSpaceDE w:val="0"/>
        <w:ind w:firstLine="720"/>
      </w:pPr>
      <w:r>
        <w:rPr>
          <w:b/>
        </w:rPr>
        <w:t>A.</w:t>
      </w:r>
      <w:r>
        <w:rPr>
          <w:spacing w:val="-2"/>
        </w:rPr>
        <w:t xml:space="preserve"> </w:t>
      </w:r>
      <w:r>
        <w:rPr>
          <w:spacing w:val="1"/>
        </w:rPr>
        <w:t>C</w:t>
      </w:r>
      <w:r>
        <w:t>ho</w:t>
      </w:r>
      <w:r>
        <w:rPr>
          <w:spacing w:val="-4"/>
        </w:rPr>
        <w:t xml:space="preserve"> </w:t>
      </w:r>
      <w:r>
        <w:t>dung</w:t>
      </w:r>
      <w:r>
        <w:rPr>
          <w:spacing w:val="-7"/>
        </w:rPr>
        <w:t xml:space="preserve"> </w:t>
      </w:r>
      <w:r>
        <w:t>d</w:t>
      </w:r>
      <w:r>
        <w:rPr>
          <w:spacing w:val="1"/>
        </w:rPr>
        <w:t>ị</w:t>
      </w:r>
      <w:r>
        <w:rPr>
          <w:spacing w:val="-1"/>
        </w:rPr>
        <w:t>c</w:t>
      </w:r>
      <w:r>
        <w:t>h</w:t>
      </w:r>
      <w:r>
        <w:rPr>
          <w:spacing w:val="-4"/>
        </w:rPr>
        <w:t xml:space="preserve"> </w:t>
      </w:r>
      <w:r>
        <w:t>A</w:t>
      </w:r>
      <w:r>
        <w:rPr>
          <w:spacing w:val="1"/>
        </w:rPr>
        <w:t>lCl</w:t>
      </w:r>
      <w:r>
        <w:rPr>
          <w:position w:val="-1"/>
        </w:rPr>
        <w:t>3</w:t>
      </w:r>
      <w:r>
        <w:rPr>
          <w:spacing w:val="17"/>
          <w:position w:val="-1"/>
        </w:rPr>
        <w:t xml:space="preserve"> </w:t>
      </w:r>
      <w:r>
        <w:t>dư</w:t>
      </w:r>
      <w:r>
        <w:rPr>
          <w:spacing w:val="-2"/>
        </w:rPr>
        <w:t xml:space="preserve"> </w:t>
      </w:r>
      <w:r>
        <w:t>v</w:t>
      </w:r>
      <w:r>
        <w:rPr>
          <w:spacing w:val="-1"/>
        </w:rPr>
        <w:t>à</w:t>
      </w:r>
      <w:r>
        <w:t>o</w:t>
      </w:r>
      <w:r>
        <w:rPr>
          <w:spacing w:val="-3"/>
        </w:rPr>
        <w:t xml:space="preserve"> </w:t>
      </w:r>
      <w:r>
        <w:t>du</w:t>
      </w:r>
      <w:r>
        <w:rPr>
          <w:spacing w:val="3"/>
        </w:rPr>
        <w:t>n</w:t>
      </w:r>
      <w:r>
        <w:t>g</w:t>
      </w:r>
      <w:r>
        <w:rPr>
          <w:spacing w:val="-7"/>
        </w:rPr>
        <w:t xml:space="preserve"> </w:t>
      </w:r>
      <w:r>
        <w:t>d</w:t>
      </w:r>
      <w:r>
        <w:rPr>
          <w:spacing w:val="1"/>
        </w:rPr>
        <w:t>ị</w:t>
      </w:r>
      <w:r>
        <w:rPr>
          <w:spacing w:val="-1"/>
        </w:rPr>
        <w:t>c</w:t>
      </w:r>
      <w:r>
        <w:t>h</w:t>
      </w:r>
      <w:r>
        <w:rPr>
          <w:spacing w:val="-4"/>
        </w:rPr>
        <w:t xml:space="preserve"> </w:t>
      </w:r>
      <w:r>
        <w:t>N</w:t>
      </w:r>
      <w:r>
        <w:rPr>
          <w:spacing w:val="2"/>
        </w:rPr>
        <w:t>a</w:t>
      </w:r>
      <w:r>
        <w:t xml:space="preserve">OH. </w:t>
      </w:r>
    </w:p>
    <w:p w14:paraId="2AD340E8" w14:textId="77777777" w:rsidR="00072C5E" w:rsidRDefault="007B3B3C">
      <w:pPr>
        <w:widowControl w:val="0"/>
        <w:autoSpaceDE w:val="0"/>
        <w:ind w:firstLine="720"/>
      </w:pPr>
      <w:r>
        <w:rPr>
          <w:b/>
          <w:spacing w:val="-1"/>
        </w:rPr>
        <w:t>B.</w:t>
      </w:r>
      <w:r>
        <w:rPr>
          <w:spacing w:val="-2"/>
        </w:rPr>
        <w:t xml:space="preserve"> </w:t>
      </w:r>
      <w:r>
        <w:rPr>
          <w:spacing w:val="1"/>
        </w:rPr>
        <w:t>C</w:t>
      </w:r>
      <w:r>
        <w:t>ho</w:t>
      </w:r>
      <w:r>
        <w:rPr>
          <w:spacing w:val="-4"/>
        </w:rPr>
        <w:t xml:space="preserve"> </w:t>
      </w:r>
      <w:r>
        <w:rPr>
          <w:spacing w:val="1"/>
        </w:rPr>
        <w:t>B</w:t>
      </w:r>
      <w:r>
        <w:t>a</w:t>
      </w:r>
      <w:r>
        <w:rPr>
          <w:spacing w:val="-3"/>
        </w:rPr>
        <w:t xml:space="preserve"> </w:t>
      </w:r>
      <w:r>
        <w:t>k</w:t>
      </w:r>
      <w:r>
        <w:rPr>
          <w:spacing w:val="1"/>
        </w:rPr>
        <w:t>i</w:t>
      </w:r>
      <w:r>
        <w:t>m</w:t>
      </w:r>
      <w:r>
        <w:rPr>
          <w:spacing w:val="-3"/>
        </w:rPr>
        <w:t xml:space="preserve"> </w:t>
      </w:r>
      <w:r>
        <w:rPr>
          <w:spacing w:val="1"/>
        </w:rPr>
        <w:t>l</w:t>
      </w:r>
      <w:r>
        <w:t>o</w:t>
      </w:r>
      <w:r>
        <w:rPr>
          <w:spacing w:val="-1"/>
        </w:rPr>
        <w:t>ạ</w:t>
      </w:r>
      <w:r>
        <w:t>i</w:t>
      </w:r>
      <w:r>
        <w:rPr>
          <w:spacing w:val="-3"/>
        </w:rPr>
        <w:t xml:space="preserve"> </w:t>
      </w:r>
      <w:r>
        <w:t>v</w:t>
      </w:r>
      <w:r>
        <w:rPr>
          <w:spacing w:val="-1"/>
        </w:rPr>
        <w:t>à</w:t>
      </w:r>
      <w:r>
        <w:t>o</w:t>
      </w:r>
      <w:r>
        <w:rPr>
          <w:spacing w:val="-3"/>
        </w:rPr>
        <w:t xml:space="preserve"> </w:t>
      </w:r>
      <w:r>
        <w:t>dung</w:t>
      </w:r>
      <w:r>
        <w:rPr>
          <w:spacing w:val="-7"/>
        </w:rPr>
        <w:t xml:space="preserve"> </w:t>
      </w:r>
      <w:r>
        <w:t>d</w:t>
      </w:r>
      <w:r>
        <w:rPr>
          <w:spacing w:val="1"/>
        </w:rPr>
        <w:t>ị</w:t>
      </w:r>
      <w:r>
        <w:rPr>
          <w:spacing w:val="-1"/>
        </w:rPr>
        <w:t>c</w:t>
      </w:r>
      <w:r>
        <w:t>h</w:t>
      </w:r>
      <w:r>
        <w:rPr>
          <w:spacing w:val="-4"/>
        </w:rPr>
        <w:t xml:space="preserve"> </w:t>
      </w:r>
      <w:r>
        <w:rPr>
          <w:spacing w:val="3"/>
        </w:rPr>
        <w:t>N</w:t>
      </w:r>
      <w:r>
        <w:t>H</w:t>
      </w:r>
      <w:r>
        <w:rPr>
          <w:spacing w:val="2"/>
          <w:position w:val="-1"/>
        </w:rPr>
        <w:t>4</w:t>
      </w:r>
      <w:r>
        <w:t>H</w:t>
      </w:r>
      <w:r>
        <w:rPr>
          <w:spacing w:val="1"/>
        </w:rPr>
        <w:t>C</w:t>
      </w:r>
      <w:r>
        <w:t>O</w:t>
      </w:r>
      <w:r>
        <w:rPr>
          <w:spacing w:val="2"/>
          <w:position w:val="-1"/>
        </w:rPr>
        <w:t>3</w:t>
      </w:r>
      <w:r>
        <w:t>.</w:t>
      </w:r>
    </w:p>
    <w:p w14:paraId="056DC792" w14:textId="77777777" w:rsidR="00072C5E" w:rsidRDefault="007B3B3C">
      <w:pPr>
        <w:widowControl w:val="0"/>
        <w:autoSpaceDE w:val="0"/>
        <w:ind w:firstLine="720"/>
      </w:pPr>
      <w:r>
        <w:rPr>
          <w:b/>
          <w:spacing w:val="1"/>
        </w:rPr>
        <w:t>C.</w:t>
      </w:r>
      <w:r>
        <w:rPr>
          <w:spacing w:val="-2"/>
        </w:rPr>
        <w:t xml:space="preserve"> </w:t>
      </w:r>
      <w:r>
        <w:rPr>
          <w:spacing w:val="1"/>
        </w:rPr>
        <w:t>C</w:t>
      </w:r>
      <w:r>
        <w:t>ho</w:t>
      </w:r>
      <w:r>
        <w:rPr>
          <w:spacing w:val="-4"/>
        </w:rPr>
        <w:t xml:space="preserve"> </w:t>
      </w:r>
      <w:r>
        <w:t>dung</w:t>
      </w:r>
      <w:r>
        <w:rPr>
          <w:spacing w:val="-7"/>
        </w:rPr>
        <w:t xml:space="preserve"> </w:t>
      </w:r>
      <w:r>
        <w:t>d</w:t>
      </w:r>
      <w:r>
        <w:rPr>
          <w:spacing w:val="1"/>
        </w:rPr>
        <w:t>ị</w:t>
      </w:r>
      <w:r>
        <w:rPr>
          <w:spacing w:val="-1"/>
        </w:rPr>
        <w:t>c</w:t>
      </w:r>
      <w:r>
        <w:t>h</w:t>
      </w:r>
      <w:r>
        <w:rPr>
          <w:spacing w:val="-4"/>
        </w:rPr>
        <w:t xml:space="preserve"> </w:t>
      </w:r>
      <w:r>
        <w:t>NH</w:t>
      </w:r>
      <w:r>
        <w:rPr>
          <w:spacing w:val="2"/>
          <w:position w:val="-1"/>
        </w:rPr>
        <w:t>4</w:t>
      </w:r>
      <w:r>
        <w:rPr>
          <w:spacing w:val="1"/>
        </w:rPr>
        <w:t>C</w:t>
      </w:r>
      <w:r>
        <w:t>l</w:t>
      </w:r>
      <w:r>
        <w:rPr>
          <w:spacing w:val="-6"/>
        </w:rPr>
        <w:t xml:space="preserve"> </w:t>
      </w:r>
      <w:r>
        <w:t>v</w:t>
      </w:r>
      <w:r>
        <w:rPr>
          <w:spacing w:val="-1"/>
        </w:rPr>
        <w:t>à</w:t>
      </w:r>
      <w:r>
        <w:t>o</w:t>
      </w:r>
      <w:r>
        <w:rPr>
          <w:spacing w:val="-3"/>
        </w:rPr>
        <w:t xml:space="preserve"> </w:t>
      </w:r>
      <w:r>
        <w:t>dung</w:t>
      </w:r>
      <w:r>
        <w:rPr>
          <w:spacing w:val="-7"/>
        </w:rPr>
        <w:t xml:space="preserve"> </w:t>
      </w:r>
      <w:r>
        <w:t>d</w:t>
      </w:r>
      <w:r>
        <w:rPr>
          <w:spacing w:val="3"/>
        </w:rPr>
        <w:t>ị</w:t>
      </w:r>
      <w:r>
        <w:rPr>
          <w:spacing w:val="-1"/>
        </w:rPr>
        <w:t>c</w:t>
      </w:r>
      <w:r>
        <w:t>h</w:t>
      </w:r>
      <w:r>
        <w:rPr>
          <w:spacing w:val="-4"/>
        </w:rPr>
        <w:t xml:space="preserve"> </w:t>
      </w:r>
      <w:r>
        <w:t>n</w:t>
      </w:r>
      <w:r>
        <w:rPr>
          <w:spacing w:val="-1"/>
        </w:rPr>
        <w:t>a</w:t>
      </w:r>
      <w:r>
        <w:rPr>
          <w:spacing w:val="1"/>
        </w:rPr>
        <w:t>t</w:t>
      </w:r>
      <w:r>
        <w:t>ri</w:t>
      </w:r>
      <w:r>
        <w:rPr>
          <w:spacing w:val="-3"/>
        </w:rPr>
        <w:t xml:space="preserve"> </w:t>
      </w:r>
      <w:r>
        <w:rPr>
          <w:spacing w:val="-1"/>
        </w:rPr>
        <w:t>a</w:t>
      </w:r>
      <w:r>
        <w:rPr>
          <w:spacing w:val="1"/>
        </w:rPr>
        <w:t>l</w:t>
      </w:r>
      <w:r>
        <w:rPr>
          <w:spacing w:val="3"/>
        </w:rPr>
        <w:t>u</w:t>
      </w:r>
      <w:r>
        <w:rPr>
          <w:spacing w:val="1"/>
        </w:rPr>
        <w:t>mi</w:t>
      </w:r>
      <w:r>
        <w:t>n</w:t>
      </w:r>
      <w:r>
        <w:rPr>
          <w:spacing w:val="-1"/>
        </w:rPr>
        <w:t>a</w:t>
      </w:r>
      <w:r>
        <w:rPr>
          <w:spacing w:val="1"/>
        </w:rPr>
        <w:t>t</w:t>
      </w:r>
      <w:r>
        <w:t xml:space="preserve">. </w:t>
      </w:r>
    </w:p>
    <w:p w14:paraId="5F8DE3DC" w14:textId="77777777" w:rsidR="00072C5E" w:rsidRDefault="007B3B3C">
      <w:pPr>
        <w:widowControl w:val="0"/>
        <w:autoSpaceDE w:val="0"/>
        <w:ind w:firstLine="720"/>
      </w:pPr>
      <w:r>
        <w:rPr>
          <w:b/>
        </w:rPr>
        <w:t>D.</w:t>
      </w:r>
      <w:r>
        <w:rPr>
          <w:spacing w:val="-2"/>
        </w:rPr>
        <w:t xml:space="preserve"> </w:t>
      </w:r>
      <w:r>
        <w:rPr>
          <w:spacing w:val="1"/>
        </w:rPr>
        <w:t>C</w:t>
      </w:r>
      <w:r>
        <w:t>ho</w:t>
      </w:r>
      <w:r>
        <w:rPr>
          <w:spacing w:val="-4"/>
        </w:rPr>
        <w:t xml:space="preserve"> </w:t>
      </w:r>
      <w:r>
        <w:t>dung</w:t>
      </w:r>
      <w:r>
        <w:rPr>
          <w:spacing w:val="-7"/>
        </w:rPr>
        <w:t xml:space="preserve"> </w:t>
      </w:r>
      <w:r>
        <w:t>d</w:t>
      </w:r>
      <w:r>
        <w:rPr>
          <w:spacing w:val="1"/>
        </w:rPr>
        <w:t>ị</w:t>
      </w:r>
      <w:r>
        <w:rPr>
          <w:spacing w:val="-1"/>
        </w:rPr>
        <w:t>c</w:t>
      </w:r>
      <w:r>
        <w:t>h</w:t>
      </w:r>
      <w:r>
        <w:rPr>
          <w:spacing w:val="-4"/>
        </w:rPr>
        <w:t xml:space="preserve"> </w:t>
      </w:r>
      <w:r>
        <w:t>H</w:t>
      </w:r>
      <w:r>
        <w:rPr>
          <w:spacing w:val="1"/>
        </w:rPr>
        <w:t>C</w:t>
      </w:r>
      <w:r>
        <w:t>l</w:t>
      </w:r>
      <w:r>
        <w:rPr>
          <w:spacing w:val="-3"/>
        </w:rPr>
        <w:t xml:space="preserve"> </w:t>
      </w:r>
      <w:r>
        <w:rPr>
          <w:spacing w:val="3"/>
        </w:rPr>
        <w:t>d</w:t>
      </w:r>
      <w:r>
        <w:t>ư</w:t>
      </w:r>
      <w:r>
        <w:rPr>
          <w:spacing w:val="-2"/>
        </w:rPr>
        <w:t xml:space="preserve"> </w:t>
      </w:r>
      <w:r>
        <w:t>v</w:t>
      </w:r>
      <w:r>
        <w:rPr>
          <w:spacing w:val="-1"/>
        </w:rPr>
        <w:t>à</w:t>
      </w:r>
      <w:r>
        <w:t>o</w:t>
      </w:r>
      <w:r>
        <w:rPr>
          <w:spacing w:val="-3"/>
        </w:rPr>
        <w:t xml:space="preserve"> </w:t>
      </w:r>
      <w:r>
        <w:t>du</w:t>
      </w:r>
      <w:r>
        <w:rPr>
          <w:spacing w:val="3"/>
        </w:rPr>
        <w:t>n</w:t>
      </w:r>
      <w:r>
        <w:t>g</w:t>
      </w:r>
      <w:r>
        <w:rPr>
          <w:spacing w:val="-7"/>
        </w:rPr>
        <w:t xml:space="preserve"> </w:t>
      </w:r>
      <w:r>
        <w:t>d</w:t>
      </w:r>
      <w:r>
        <w:rPr>
          <w:spacing w:val="1"/>
        </w:rPr>
        <w:t>ị</w:t>
      </w:r>
      <w:r>
        <w:rPr>
          <w:spacing w:val="-1"/>
        </w:rPr>
        <w:t>c</w:t>
      </w:r>
      <w:r>
        <w:t>h</w:t>
      </w:r>
      <w:r>
        <w:rPr>
          <w:spacing w:val="-4"/>
        </w:rPr>
        <w:t xml:space="preserve"> </w:t>
      </w:r>
      <w:r>
        <w:t>n</w:t>
      </w:r>
      <w:r>
        <w:rPr>
          <w:spacing w:val="-1"/>
        </w:rPr>
        <w:t>a</w:t>
      </w:r>
      <w:r>
        <w:rPr>
          <w:spacing w:val="1"/>
        </w:rPr>
        <w:t>t</w:t>
      </w:r>
      <w:r>
        <w:t>ri</w:t>
      </w:r>
      <w:r>
        <w:rPr>
          <w:spacing w:val="-3"/>
        </w:rPr>
        <w:t xml:space="preserve"> </w:t>
      </w:r>
      <w:r>
        <w:rPr>
          <w:spacing w:val="-1"/>
        </w:rPr>
        <w:t>a</w:t>
      </w:r>
      <w:r>
        <w:rPr>
          <w:spacing w:val="1"/>
        </w:rPr>
        <w:t>l</w:t>
      </w:r>
      <w:r>
        <w:rPr>
          <w:spacing w:val="3"/>
        </w:rPr>
        <w:t>u</w:t>
      </w:r>
      <w:r>
        <w:rPr>
          <w:spacing w:val="1"/>
        </w:rPr>
        <w:t>mi</w:t>
      </w:r>
      <w:r>
        <w:t>n</w:t>
      </w:r>
      <w:r>
        <w:rPr>
          <w:spacing w:val="-1"/>
        </w:rPr>
        <w:t>a</w:t>
      </w:r>
      <w:r>
        <w:rPr>
          <w:spacing w:val="1"/>
        </w:rPr>
        <w:t>t</w:t>
      </w:r>
      <w:r>
        <w:t>.</w:t>
      </w:r>
    </w:p>
    <w:p w14:paraId="616B551F" w14:textId="77777777" w:rsidR="00072C5E" w:rsidRPr="00CB19EC" w:rsidRDefault="007B3B3C">
      <w:pPr>
        <w:widowControl w:val="0"/>
        <w:autoSpaceDE w:val="0"/>
        <w:jc w:val="both"/>
        <w:rPr>
          <w:lang w:val="nl-NL"/>
        </w:rPr>
      </w:pPr>
      <w:r>
        <w:rPr>
          <w:spacing w:val="-6"/>
        </w:rPr>
        <w:t>Đốt nóng hỗn hợp gồm bột Al và bột Fe</w:t>
      </w:r>
      <w:r>
        <w:rPr>
          <w:spacing w:val="-6"/>
          <w:position w:val="-1"/>
        </w:rPr>
        <w:t>3</w:t>
      </w:r>
      <w:r>
        <w:rPr>
          <w:spacing w:val="-6"/>
        </w:rPr>
        <w:t>O</w:t>
      </w:r>
      <w:r>
        <w:rPr>
          <w:spacing w:val="-6"/>
          <w:position w:val="-1"/>
        </w:rPr>
        <w:t xml:space="preserve">4 </w:t>
      </w:r>
      <w:r>
        <w:rPr>
          <w:spacing w:val="-6"/>
        </w:rPr>
        <w:t>trong điều kiện không có không khí. Sau khi phản ứng xảy ra hoàn toàn thu được hỗn hợp X. Cho hỗn hợp X tác dụng với dung dịch NaOH dư thấy có khí thoát r</w:t>
      </w:r>
      <w:r>
        <w:rPr>
          <w:b/>
          <w:spacing w:val="-6"/>
        </w:rPr>
        <w:t>A.</w:t>
      </w:r>
      <w:r>
        <w:rPr>
          <w:spacing w:val="-6"/>
        </w:rPr>
        <w:t xml:space="preserve"> </w:t>
      </w:r>
      <w:r w:rsidRPr="00CB19EC">
        <w:rPr>
          <w:spacing w:val="-6"/>
          <w:lang w:val="nl-NL"/>
        </w:rPr>
        <w:t>Vậy trong hỗn hợp X có</w:t>
      </w:r>
    </w:p>
    <w:p w14:paraId="6DAD7D2C" w14:textId="77777777" w:rsidR="00072C5E" w:rsidRPr="00CB19EC" w:rsidRDefault="007B3B3C">
      <w:pPr>
        <w:widowControl w:val="0"/>
        <w:autoSpaceDE w:val="0"/>
        <w:ind w:left="360" w:firstLine="360"/>
        <w:rPr>
          <w:lang w:val="nl-NL"/>
        </w:rPr>
      </w:pPr>
      <w:r w:rsidRPr="00CB19EC">
        <w:rPr>
          <w:b/>
          <w:position w:val="1"/>
          <w:lang w:val="nl-NL"/>
        </w:rPr>
        <w:t>A.</w:t>
      </w:r>
      <w:r w:rsidRPr="00CB19EC">
        <w:rPr>
          <w:spacing w:val="-2"/>
          <w:position w:val="1"/>
          <w:lang w:val="nl-NL"/>
        </w:rPr>
        <w:t xml:space="preserve"> </w:t>
      </w:r>
      <w:r w:rsidRPr="00CB19EC">
        <w:rPr>
          <w:position w:val="1"/>
          <w:lang w:val="nl-NL"/>
        </w:rPr>
        <w:t>A</w:t>
      </w:r>
      <w:r w:rsidRPr="00CB19EC">
        <w:rPr>
          <w:spacing w:val="1"/>
          <w:position w:val="1"/>
          <w:lang w:val="nl-NL"/>
        </w:rPr>
        <w:t>l</w:t>
      </w:r>
      <w:r w:rsidRPr="00CB19EC">
        <w:rPr>
          <w:position w:val="1"/>
          <w:lang w:val="nl-NL"/>
        </w:rPr>
        <w:t>,</w:t>
      </w:r>
      <w:r w:rsidRPr="00CB19EC">
        <w:rPr>
          <w:spacing w:val="-3"/>
          <w:position w:val="1"/>
          <w:lang w:val="nl-NL"/>
        </w:rPr>
        <w:t xml:space="preserve"> </w:t>
      </w:r>
      <w:r w:rsidRPr="00CB19EC">
        <w:rPr>
          <w:spacing w:val="-1"/>
          <w:position w:val="1"/>
          <w:lang w:val="nl-NL"/>
        </w:rPr>
        <w:t>Fe</w:t>
      </w:r>
      <w:r w:rsidRPr="00CB19EC">
        <w:rPr>
          <w:position w:val="1"/>
          <w:lang w:val="nl-NL"/>
        </w:rPr>
        <w:t xml:space="preserve">, </w:t>
      </w:r>
      <w:r w:rsidRPr="00CB19EC">
        <w:rPr>
          <w:spacing w:val="-1"/>
          <w:position w:val="1"/>
          <w:lang w:val="nl-NL"/>
        </w:rPr>
        <w:t>F</w:t>
      </w:r>
      <w:r w:rsidRPr="00CB19EC">
        <w:rPr>
          <w:position w:val="1"/>
          <w:lang w:val="nl-NL"/>
        </w:rPr>
        <w:t>e</w:t>
      </w:r>
      <w:r w:rsidRPr="00CB19EC">
        <w:rPr>
          <w:spacing w:val="2"/>
          <w:lang w:val="nl-NL"/>
        </w:rPr>
        <w:t>3</w:t>
      </w:r>
      <w:r w:rsidRPr="00CB19EC">
        <w:rPr>
          <w:position w:val="1"/>
          <w:lang w:val="nl-NL"/>
        </w:rPr>
        <w:t>O</w:t>
      </w:r>
      <w:r w:rsidRPr="00CB19EC">
        <w:rPr>
          <w:spacing w:val="2"/>
          <w:lang w:val="nl-NL"/>
        </w:rPr>
        <w:t>4</w:t>
      </w:r>
      <w:r w:rsidRPr="00CB19EC">
        <w:rPr>
          <w:position w:val="1"/>
          <w:lang w:val="nl-NL"/>
        </w:rPr>
        <w:t>,</w:t>
      </w:r>
      <w:r w:rsidRPr="00CB19EC">
        <w:rPr>
          <w:spacing w:val="-6"/>
          <w:position w:val="1"/>
          <w:lang w:val="nl-NL"/>
        </w:rPr>
        <w:t xml:space="preserve"> </w:t>
      </w:r>
      <w:r w:rsidRPr="00CB19EC">
        <w:rPr>
          <w:position w:val="1"/>
          <w:lang w:val="nl-NL"/>
        </w:rPr>
        <w:t>A</w:t>
      </w:r>
      <w:r w:rsidRPr="00CB19EC">
        <w:rPr>
          <w:spacing w:val="1"/>
          <w:position w:val="1"/>
          <w:lang w:val="nl-NL"/>
        </w:rPr>
        <w:t>l</w:t>
      </w:r>
      <w:r w:rsidRPr="00CB19EC">
        <w:rPr>
          <w:spacing w:val="2"/>
          <w:lang w:val="nl-NL"/>
        </w:rPr>
        <w:t>2</w:t>
      </w:r>
      <w:r w:rsidRPr="00CB19EC">
        <w:rPr>
          <w:position w:val="1"/>
          <w:lang w:val="nl-NL"/>
        </w:rPr>
        <w:t>O</w:t>
      </w:r>
      <w:r w:rsidRPr="00CB19EC">
        <w:rPr>
          <w:spacing w:val="2"/>
          <w:lang w:val="nl-NL"/>
        </w:rPr>
        <w:t>3</w:t>
      </w:r>
      <w:r w:rsidRPr="00CB19EC">
        <w:rPr>
          <w:position w:val="1"/>
          <w:lang w:val="nl-NL"/>
        </w:rPr>
        <w:t xml:space="preserve">.        </w:t>
      </w:r>
      <w:r w:rsidRPr="00CB19EC">
        <w:rPr>
          <w:position w:val="1"/>
          <w:lang w:val="nl-NL"/>
        </w:rPr>
        <w:tab/>
      </w:r>
      <w:r w:rsidRPr="00CB19EC">
        <w:rPr>
          <w:position w:val="1"/>
          <w:lang w:val="nl-NL"/>
        </w:rPr>
        <w:tab/>
      </w:r>
      <w:r w:rsidRPr="00CB19EC">
        <w:rPr>
          <w:position w:val="1"/>
          <w:lang w:val="nl-NL"/>
        </w:rPr>
        <w:tab/>
      </w:r>
      <w:r w:rsidRPr="00CB19EC">
        <w:rPr>
          <w:b/>
          <w:spacing w:val="-1"/>
          <w:position w:val="1"/>
          <w:lang w:val="nl-NL"/>
        </w:rPr>
        <w:t>B.</w:t>
      </w:r>
      <w:r w:rsidRPr="00CB19EC">
        <w:rPr>
          <w:spacing w:val="-2"/>
          <w:position w:val="1"/>
          <w:lang w:val="nl-NL"/>
        </w:rPr>
        <w:t xml:space="preserve"> </w:t>
      </w:r>
      <w:r w:rsidRPr="00CB19EC">
        <w:rPr>
          <w:position w:val="1"/>
          <w:lang w:val="nl-NL"/>
        </w:rPr>
        <w:t>A</w:t>
      </w:r>
      <w:r w:rsidRPr="00CB19EC">
        <w:rPr>
          <w:spacing w:val="1"/>
          <w:position w:val="1"/>
          <w:lang w:val="nl-NL"/>
        </w:rPr>
        <w:t>l</w:t>
      </w:r>
      <w:r w:rsidRPr="00CB19EC">
        <w:rPr>
          <w:position w:val="1"/>
          <w:lang w:val="nl-NL"/>
        </w:rPr>
        <w:t>,</w:t>
      </w:r>
      <w:r w:rsidRPr="00CB19EC">
        <w:rPr>
          <w:spacing w:val="-3"/>
          <w:position w:val="1"/>
          <w:lang w:val="nl-NL"/>
        </w:rPr>
        <w:t xml:space="preserve"> </w:t>
      </w:r>
      <w:r w:rsidRPr="00CB19EC">
        <w:rPr>
          <w:spacing w:val="1"/>
          <w:position w:val="1"/>
          <w:lang w:val="nl-NL"/>
        </w:rPr>
        <w:t>F</w:t>
      </w:r>
      <w:r w:rsidRPr="00CB19EC">
        <w:rPr>
          <w:spacing w:val="-1"/>
          <w:position w:val="1"/>
          <w:lang w:val="nl-NL"/>
        </w:rPr>
        <w:t>e</w:t>
      </w:r>
      <w:r w:rsidRPr="00CB19EC">
        <w:rPr>
          <w:position w:val="1"/>
          <w:lang w:val="nl-NL"/>
        </w:rPr>
        <w:t>,</w:t>
      </w:r>
      <w:r w:rsidRPr="00CB19EC">
        <w:rPr>
          <w:spacing w:val="-3"/>
          <w:position w:val="1"/>
          <w:lang w:val="nl-NL"/>
        </w:rPr>
        <w:t xml:space="preserve"> </w:t>
      </w:r>
      <w:r w:rsidRPr="00CB19EC">
        <w:rPr>
          <w:position w:val="1"/>
          <w:lang w:val="nl-NL"/>
        </w:rPr>
        <w:t>A</w:t>
      </w:r>
      <w:r w:rsidRPr="00CB19EC">
        <w:rPr>
          <w:spacing w:val="1"/>
          <w:position w:val="1"/>
          <w:lang w:val="nl-NL"/>
        </w:rPr>
        <w:t>l</w:t>
      </w:r>
      <w:r w:rsidRPr="00CB19EC">
        <w:rPr>
          <w:spacing w:val="2"/>
          <w:lang w:val="nl-NL"/>
        </w:rPr>
        <w:t>2</w:t>
      </w:r>
      <w:r w:rsidRPr="00CB19EC">
        <w:rPr>
          <w:position w:val="1"/>
          <w:lang w:val="nl-NL"/>
        </w:rPr>
        <w:t>O</w:t>
      </w:r>
      <w:r w:rsidRPr="00CB19EC">
        <w:rPr>
          <w:spacing w:val="2"/>
          <w:lang w:val="nl-NL"/>
        </w:rPr>
        <w:t>3</w:t>
      </w:r>
      <w:r w:rsidRPr="00CB19EC">
        <w:rPr>
          <w:position w:val="1"/>
          <w:lang w:val="nl-NL"/>
        </w:rPr>
        <w:t>.</w:t>
      </w:r>
    </w:p>
    <w:p w14:paraId="33A7E4F1" w14:textId="77777777" w:rsidR="00072C5E" w:rsidRPr="00CB19EC" w:rsidRDefault="007B3B3C">
      <w:pPr>
        <w:widowControl w:val="0"/>
        <w:autoSpaceDE w:val="0"/>
        <w:ind w:left="360" w:firstLine="360"/>
        <w:rPr>
          <w:lang w:val="nl-NL"/>
        </w:rPr>
      </w:pPr>
      <w:r w:rsidRPr="00CB19EC">
        <w:rPr>
          <w:b/>
          <w:spacing w:val="1"/>
          <w:position w:val="1"/>
          <w:lang w:val="nl-NL"/>
        </w:rPr>
        <w:t>C.</w:t>
      </w:r>
      <w:r w:rsidRPr="00CB19EC">
        <w:rPr>
          <w:spacing w:val="-2"/>
          <w:position w:val="1"/>
          <w:lang w:val="nl-NL"/>
        </w:rPr>
        <w:t xml:space="preserve"> </w:t>
      </w:r>
      <w:r w:rsidRPr="00CB19EC">
        <w:rPr>
          <w:position w:val="1"/>
          <w:lang w:val="nl-NL"/>
        </w:rPr>
        <w:t>A</w:t>
      </w:r>
      <w:r w:rsidRPr="00CB19EC">
        <w:rPr>
          <w:spacing w:val="1"/>
          <w:position w:val="1"/>
          <w:lang w:val="nl-NL"/>
        </w:rPr>
        <w:t>l</w:t>
      </w:r>
      <w:r w:rsidRPr="00CB19EC">
        <w:rPr>
          <w:position w:val="1"/>
          <w:lang w:val="nl-NL"/>
        </w:rPr>
        <w:t>,</w:t>
      </w:r>
      <w:r w:rsidRPr="00CB19EC">
        <w:rPr>
          <w:spacing w:val="-3"/>
          <w:position w:val="1"/>
          <w:lang w:val="nl-NL"/>
        </w:rPr>
        <w:t xml:space="preserve"> </w:t>
      </w:r>
      <w:r w:rsidRPr="00CB19EC">
        <w:rPr>
          <w:spacing w:val="-1"/>
          <w:position w:val="1"/>
          <w:lang w:val="nl-NL"/>
        </w:rPr>
        <w:t>Fe</w:t>
      </w:r>
      <w:r w:rsidRPr="00CB19EC">
        <w:rPr>
          <w:position w:val="1"/>
          <w:lang w:val="nl-NL"/>
        </w:rPr>
        <w:t>,</w:t>
      </w:r>
      <w:r w:rsidRPr="00CB19EC">
        <w:rPr>
          <w:spacing w:val="-3"/>
          <w:position w:val="1"/>
          <w:lang w:val="nl-NL"/>
        </w:rPr>
        <w:t xml:space="preserve"> </w:t>
      </w:r>
      <w:r w:rsidRPr="00CB19EC">
        <w:rPr>
          <w:spacing w:val="1"/>
          <w:position w:val="1"/>
          <w:lang w:val="nl-NL"/>
        </w:rPr>
        <w:t>F</w:t>
      </w:r>
      <w:r w:rsidRPr="00CB19EC">
        <w:rPr>
          <w:spacing w:val="-1"/>
          <w:position w:val="1"/>
          <w:lang w:val="nl-NL"/>
        </w:rPr>
        <w:t>e</w:t>
      </w:r>
      <w:r w:rsidRPr="00CB19EC">
        <w:rPr>
          <w:spacing w:val="2"/>
          <w:lang w:val="nl-NL"/>
        </w:rPr>
        <w:t>2</w:t>
      </w:r>
      <w:r w:rsidRPr="00CB19EC">
        <w:rPr>
          <w:position w:val="1"/>
          <w:lang w:val="nl-NL"/>
        </w:rPr>
        <w:t>O</w:t>
      </w:r>
      <w:r w:rsidRPr="00CB19EC">
        <w:rPr>
          <w:spacing w:val="2"/>
          <w:lang w:val="nl-NL"/>
        </w:rPr>
        <w:t>3</w:t>
      </w:r>
      <w:r w:rsidRPr="00CB19EC">
        <w:rPr>
          <w:position w:val="1"/>
          <w:lang w:val="nl-NL"/>
        </w:rPr>
        <w:t>,</w:t>
      </w:r>
      <w:r w:rsidRPr="00CB19EC">
        <w:rPr>
          <w:spacing w:val="-6"/>
          <w:position w:val="1"/>
          <w:lang w:val="nl-NL"/>
        </w:rPr>
        <w:t xml:space="preserve"> </w:t>
      </w:r>
      <w:r w:rsidRPr="00CB19EC">
        <w:rPr>
          <w:position w:val="1"/>
          <w:lang w:val="nl-NL"/>
        </w:rPr>
        <w:t>A</w:t>
      </w:r>
      <w:r w:rsidRPr="00CB19EC">
        <w:rPr>
          <w:spacing w:val="1"/>
          <w:position w:val="1"/>
          <w:lang w:val="nl-NL"/>
        </w:rPr>
        <w:t>l</w:t>
      </w:r>
      <w:r w:rsidRPr="00CB19EC">
        <w:rPr>
          <w:spacing w:val="2"/>
          <w:lang w:val="nl-NL"/>
        </w:rPr>
        <w:t>2</w:t>
      </w:r>
      <w:r w:rsidRPr="00CB19EC">
        <w:rPr>
          <w:position w:val="1"/>
          <w:lang w:val="nl-NL"/>
        </w:rPr>
        <w:t>O</w:t>
      </w:r>
      <w:r w:rsidRPr="00CB19EC">
        <w:rPr>
          <w:spacing w:val="2"/>
          <w:lang w:val="nl-NL"/>
        </w:rPr>
        <w:t>3</w:t>
      </w:r>
      <w:r w:rsidRPr="00CB19EC">
        <w:rPr>
          <w:position w:val="1"/>
          <w:lang w:val="nl-NL"/>
        </w:rPr>
        <w:t xml:space="preserve">.                             </w:t>
      </w:r>
      <w:r w:rsidRPr="00CB19EC">
        <w:rPr>
          <w:position w:val="1"/>
          <w:lang w:val="nl-NL"/>
        </w:rPr>
        <w:tab/>
      </w:r>
      <w:r w:rsidRPr="00CB19EC">
        <w:rPr>
          <w:b/>
          <w:position w:val="1"/>
          <w:lang w:val="nl-NL"/>
        </w:rPr>
        <w:t>D.</w:t>
      </w:r>
      <w:r w:rsidRPr="00CB19EC">
        <w:rPr>
          <w:spacing w:val="-2"/>
          <w:position w:val="1"/>
          <w:lang w:val="nl-NL"/>
        </w:rPr>
        <w:t xml:space="preserve"> </w:t>
      </w:r>
      <w:r w:rsidRPr="00CB19EC">
        <w:rPr>
          <w:position w:val="1"/>
          <w:lang w:val="nl-NL"/>
        </w:rPr>
        <w:t>A</w:t>
      </w:r>
      <w:r w:rsidRPr="00CB19EC">
        <w:rPr>
          <w:spacing w:val="1"/>
          <w:position w:val="1"/>
          <w:lang w:val="nl-NL"/>
        </w:rPr>
        <w:t>l</w:t>
      </w:r>
      <w:r w:rsidRPr="00CB19EC">
        <w:rPr>
          <w:position w:val="1"/>
          <w:lang w:val="nl-NL"/>
        </w:rPr>
        <w:t>,</w:t>
      </w:r>
      <w:r w:rsidRPr="00CB19EC">
        <w:rPr>
          <w:spacing w:val="-3"/>
          <w:position w:val="1"/>
          <w:lang w:val="nl-NL"/>
        </w:rPr>
        <w:t xml:space="preserve"> </w:t>
      </w:r>
      <w:r w:rsidRPr="00CB19EC">
        <w:rPr>
          <w:spacing w:val="-1"/>
          <w:position w:val="1"/>
          <w:lang w:val="nl-NL"/>
        </w:rPr>
        <w:t>Fe</w:t>
      </w:r>
      <w:r w:rsidRPr="00CB19EC">
        <w:rPr>
          <w:position w:val="1"/>
          <w:lang w:val="nl-NL"/>
        </w:rPr>
        <w:t xml:space="preserve">, </w:t>
      </w:r>
      <w:r w:rsidRPr="00CB19EC">
        <w:rPr>
          <w:spacing w:val="-1"/>
          <w:position w:val="1"/>
          <w:lang w:val="nl-NL"/>
        </w:rPr>
        <w:t>Fe</w:t>
      </w:r>
      <w:r w:rsidRPr="00CB19EC">
        <w:rPr>
          <w:position w:val="1"/>
          <w:lang w:val="nl-NL"/>
        </w:rPr>
        <w:t>O,</w:t>
      </w:r>
      <w:r w:rsidRPr="00CB19EC">
        <w:rPr>
          <w:spacing w:val="-2"/>
          <w:position w:val="1"/>
          <w:lang w:val="nl-NL"/>
        </w:rPr>
        <w:t xml:space="preserve"> </w:t>
      </w:r>
      <w:r w:rsidRPr="00CB19EC">
        <w:rPr>
          <w:position w:val="1"/>
          <w:lang w:val="nl-NL"/>
        </w:rPr>
        <w:t>A</w:t>
      </w:r>
      <w:r w:rsidRPr="00CB19EC">
        <w:rPr>
          <w:spacing w:val="1"/>
          <w:position w:val="1"/>
          <w:lang w:val="nl-NL"/>
        </w:rPr>
        <w:t>l</w:t>
      </w:r>
      <w:r w:rsidRPr="00CB19EC">
        <w:rPr>
          <w:spacing w:val="2"/>
          <w:lang w:val="nl-NL"/>
        </w:rPr>
        <w:t>2</w:t>
      </w:r>
      <w:r w:rsidRPr="00CB19EC">
        <w:rPr>
          <w:position w:val="1"/>
          <w:lang w:val="nl-NL"/>
        </w:rPr>
        <w:t>O</w:t>
      </w:r>
      <w:r w:rsidRPr="00CB19EC">
        <w:rPr>
          <w:spacing w:val="2"/>
          <w:lang w:val="nl-NL"/>
        </w:rPr>
        <w:t>3</w:t>
      </w:r>
      <w:r w:rsidRPr="00CB19EC">
        <w:rPr>
          <w:position w:val="1"/>
          <w:lang w:val="nl-NL"/>
        </w:rPr>
        <w:t>.</w:t>
      </w:r>
    </w:p>
    <w:p w14:paraId="4B06B104" w14:textId="77777777" w:rsidR="00072C5E" w:rsidRPr="00CB19EC" w:rsidRDefault="007B3B3C">
      <w:pPr>
        <w:widowControl w:val="0"/>
        <w:autoSpaceDE w:val="0"/>
        <w:jc w:val="both"/>
        <w:rPr>
          <w:lang w:val="nl-NL"/>
        </w:rPr>
      </w:pPr>
      <w:r w:rsidRPr="00CB19EC">
        <w:rPr>
          <w:position w:val="1"/>
          <w:lang w:val="nl-NL"/>
        </w:rPr>
        <w:t>H</w:t>
      </w:r>
      <w:r w:rsidRPr="00CB19EC">
        <w:rPr>
          <w:spacing w:val="3"/>
          <w:position w:val="1"/>
          <w:lang w:val="nl-NL"/>
        </w:rPr>
        <w:t>i</w:t>
      </w:r>
      <w:r w:rsidRPr="00CB19EC">
        <w:rPr>
          <w:spacing w:val="-1"/>
          <w:position w:val="1"/>
          <w:lang w:val="nl-NL"/>
        </w:rPr>
        <w:t>ệ</w:t>
      </w:r>
      <w:r w:rsidRPr="00CB19EC">
        <w:rPr>
          <w:position w:val="1"/>
          <w:lang w:val="nl-NL"/>
        </w:rPr>
        <w:t>n</w:t>
      </w:r>
      <w:r w:rsidRPr="00CB19EC">
        <w:rPr>
          <w:spacing w:val="-5"/>
          <w:position w:val="1"/>
          <w:lang w:val="nl-NL"/>
        </w:rPr>
        <w:t xml:space="preserve"> </w:t>
      </w:r>
      <w:r w:rsidRPr="00CB19EC">
        <w:rPr>
          <w:spacing w:val="1"/>
          <w:position w:val="1"/>
          <w:lang w:val="nl-NL"/>
        </w:rPr>
        <w:t>t</w:t>
      </w:r>
      <w:r w:rsidRPr="00CB19EC">
        <w:rPr>
          <w:position w:val="1"/>
          <w:lang w:val="nl-NL"/>
        </w:rPr>
        <w:t>ư</w:t>
      </w:r>
      <w:r w:rsidRPr="00CB19EC">
        <w:rPr>
          <w:spacing w:val="1"/>
          <w:position w:val="1"/>
          <w:lang w:val="nl-NL"/>
        </w:rPr>
        <w:t>ợ</w:t>
      </w:r>
      <w:r w:rsidRPr="00CB19EC">
        <w:rPr>
          <w:position w:val="1"/>
          <w:lang w:val="nl-NL"/>
        </w:rPr>
        <w:t>ng</w:t>
      </w:r>
      <w:r w:rsidRPr="00CB19EC">
        <w:rPr>
          <w:spacing w:val="-8"/>
          <w:position w:val="1"/>
          <w:lang w:val="nl-NL"/>
        </w:rPr>
        <w:t xml:space="preserve"> </w:t>
      </w:r>
      <w:r w:rsidRPr="00CB19EC">
        <w:rPr>
          <w:spacing w:val="3"/>
          <w:position w:val="1"/>
          <w:lang w:val="nl-NL"/>
        </w:rPr>
        <w:t>n</w:t>
      </w:r>
      <w:r w:rsidRPr="00CB19EC">
        <w:rPr>
          <w:spacing w:val="-1"/>
          <w:position w:val="1"/>
          <w:lang w:val="nl-NL"/>
        </w:rPr>
        <w:t>à</w:t>
      </w:r>
      <w:r w:rsidRPr="00CB19EC">
        <w:rPr>
          <w:position w:val="1"/>
          <w:lang w:val="nl-NL"/>
        </w:rPr>
        <w:t>o s</w:t>
      </w:r>
      <w:r w:rsidRPr="00CB19EC">
        <w:rPr>
          <w:spacing w:val="-1"/>
          <w:position w:val="1"/>
          <w:lang w:val="nl-NL"/>
        </w:rPr>
        <w:t>a</w:t>
      </w:r>
      <w:r w:rsidRPr="00CB19EC">
        <w:rPr>
          <w:position w:val="1"/>
          <w:lang w:val="nl-NL"/>
        </w:rPr>
        <w:t>u</w:t>
      </w:r>
      <w:r w:rsidRPr="00CB19EC">
        <w:rPr>
          <w:spacing w:val="-3"/>
          <w:position w:val="1"/>
          <w:lang w:val="nl-NL"/>
        </w:rPr>
        <w:t xml:space="preserve"> </w:t>
      </w:r>
      <w:r w:rsidRPr="00CB19EC">
        <w:rPr>
          <w:position w:val="1"/>
          <w:lang w:val="nl-NL"/>
        </w:rPr>
        <w:t>đ</w:t>
      </w:r>
      <w:r w:rsidRPr="00CB19EC">
        <w:rPr>
          <w:spacing w:val="4"/>
          <w:position w:val="1"/>
          <w:lang w:val="nl-NL"/>
        </w:rPr>
        <w:t>â</w:t>
      </w:r>
      <w:r w:rsidRPr="00CB19EC">
        <w:rPr>
          <w:position w:val="1"/>
          <w:lang w:val="nl-NL"/>
        </w:rPr>
        <w:t>y</w:t>
      </w:r>
      <w:r w:rsidRPr="00CB19EC">
        <w:rPr>
          <w:spacing w:val="-7"/>
          <w:position w:val="1"/>
          <w:lang w:val="nl-NL"/>
        </w:rPr>
        <w:t xml:space="preserve"> </w:t>
      </w:r>
      <w:r w:rsidRPr="00CB19EC">
        <w:rPr>
          <w:position w:val="1"/>
          <w:lang w:val="nl-NL"/>
        </w:rPr>
        <w:t>khi</w:t>
      </w:r>
      <w:r w:rsidRPr="00CB19EC">
        <w:rPr>
          <w:spacing w:val="-2"/>
          <w:position w:val="1"/>
          <w:lang w:val="nl-NL"/>
        </w:rPr>
        <w:t xml:space="preserve"> </w:t>
      </w:r>
      <w:r w:rsidRPr="00CB19EC">
        <w:rPr>
          <w:position w:val="1"/>
          <w:lang w:val="nl-NL"/>
        </w:rPr>
        <w:t>nhỏ</w:t>
      </w:r>
      <w:r w:rsidRPr="00CB19EC">
        <w:rPr>
          <w:spacing w:val="-4"/>
          <w:position w:val="1"/>
          <w:lang w:val="nl-NL"/>
        </w:rPr>
        <w:t xml:space="preserve"> </w:t>
      </w:r>
      <w:r w:rsidRPr="00CB19EC">
        <w:rPr>
          <w:spacing w:val="1"/>
          <w:position w:val="1"/>
          <w:lang w:val="nl-NL"/>
        </w:rPr>
        <w:t>t</w:t>
      </w:r>
      <w:r w:rsidRPr="00CB19EC">
        <w:rPr>
          <w:position w:val="1"/>
          <w:lang w:val="nl-NL"/>
        </w:rPr>
        <w:t>ừ</w:t>
      </w:r>
      <w:r w:rsidRPr="00CB19EC">
        <w:rPr>
          <w:spacing w:val="-2"/>
          <w:position w:val="1"/>
          <w:lang w:val="nl-NL"/>
        </w:rPr>
        <w:t xml:space="preserve"> </w:t>
      </w:r>
      <w:r w:rsidRPr="00CB19EC">
        <w:rPr>
          <w:spacing w:val="1"/>
          <w:position w:val="1"/>
          <w:lang w:val="nl-NL"/>
        </w:rPr>
        <w:t>t</w:t>
      </w:r>
      <w:r w:rsidRPr="00CB19EC">
        <w:rPr>
          <w:position w:val="1"/>
          <w:lang w:val="nl-NL"/>
        </w:rPr>
        <w:t>ừ</w:t>
      </w:r>
      <w:r w:rsidRPr="00CB19EC">
        <w:rPr>
          <w:spacing w:val="-2"/>
          <w:position w:val="1"/>
          <w:lang w:val="nl-NL"/>
        </w:rPr>
        <w:t xml:space="preserve"> </w:t>
      </w:r>
      <w:r w:rsidRPr="00CB19EC">
        <w:rPr>
          <w:position w:val="1"/>
          <w:lang w:val="nl-NL"/>
        </w:rPr>
        <w:t>d</w:t>
      </w:r>
      <w:r w:rsidRPr="00CB19EC">
        <w:rPr>
          <w:spacing w:val="3"/>
          <w:position w:val="1"/>
          <w:lang w:val="nl-NL"/>
        </w:rPr>
        <w:t>u</w:t>
      </w:r>
      <w:r w:rsidRPr="00CB19EC">
        <w:rPr>
          <w:position w:val="1"/>
          <w:lang w:val="nl-NL"/>
        </w:rPr>
        <w:t>ng</w:t>
      </w:r>
      <w:r w:rsidRPr="00CB19EC">
        <w:rPr>
          <w:spacing w:val="-7"/>
          <w:position w:val="1"/>
          <w:lang w:val="nl-NL"/>
        </w:rPr>
        <w:t xml:space="preserve"> </w:t>
      </w:r>
      <w:r w:rsidRPr="00CB19EC">
        <w:rPr>
          <w:position w:val="1"/>
          <w:lang w:val="nl-NL"/>
        </w:rPr>
        <w:t>d</w:t>
      </w:r>
      <w:r w:rsidRPr="00CB19EC">
        <w:rPr>
          <w:spacing w:val="1"/>
          <w:position w:val="1"/>
          <w:lang w:val="nl-NL"/>
        </w:rPr>
        <w:t>ị</w:t>
      </w:r>
      <w:r w:rsidRPr="00CB19EC">
        <w:rPr>
          <w:spacing w:val="-1"/>
          <w:position w:val="1"/>
          <w:lang w:val="nl-NL"/>
        </w:rPr>
        <w:t>c</w:t>
      </w:r>
      <w:r w:rsidRPr="00CB19EC">
        <w:rPr>
          <w:position w:val="1"/>
          <w:lang w:val="nl-NL"/>
        </w:rPr>
        <w:t>h</w:t>
      </w:r>
      <w:r w:rsidRPr="00CB19EC">
        <w:rPr>
          <w:spacing w:val="-4"/>
          <w:position w:val="1"/>
          <w:lang w:val="nl-NL"/>
        </w:rPr>
        <w:t xml:space="preserve"> </w:t>
      </w:r>
      <w:r w:rsidRPr="00CB19EC">
        <w:rPr>
          <w:spacing w:val="2"/>
          <w:position w:val="1"/>
          <w:lang w:val="nl-NL"/>
        </w:rPr>
        <w:t>K</w:t>
      </w:r>
      <w:r w:rsidRPr="00CB19EC">
        <w:rPr>
          <w:position w:val="1"/>
          <w:lang w:val="nl-NL"/>
        </w:rPr>
        <w:t>OH</w:t>
      </w:r>
      <w:r w:rsidRPr="00CB19EC">
        <w:rPr>
          <w:spacing w:val="-5"/>
          <w:position w:val="1"/>
          <w:lang w:val="nl-NL"/>
        </w:rPr>
        <w:t xml:space="preserve"> </w:t>
      </w:r>
      <w:r w:rsidRPr="00CB19EC">
        <w:rPr>
          <w:position w:val="1"/>
          <w:lang w:val="nl-NL"/>
        </w:rPr>
        <w:t>v</w:t>
      </w:r>
      <w:r w:rsidRPr="00CB19EC">
        <w:rPr>
          <w:spacing w:val="-1"/>
          <w:position w:val="1"/>
          <w:lang w:val="nl-NL"/>
        </w:rPr>
        <w:t>à</w:t>
      </w:r>
      <w:r w:rsidRPr="00CB19EC">
        <w:rPr>
          <w:position w:val="1"/>
          <w:lang w:val="nl-NL"/>
        </w:rPr>
        <w:t>o</w:t>
      </w:r>
      <w:r w:rsidRPr="00CB19EC">
        <w:rPr>
          <w:spacing w:val="-3"/>
          <w:position w:val="1"/>
          <w:lang w:val="nl-NL"/>
        </w:rPr>
        <w:t xml:space="preserve"> </w:t>
      </w:r>
      <w:r w:rsidRPr="00CB19EC">
        <w:rPr>
          <w:position w:val="1"/>
          <w:lang w:val="nl-NL"/>
        </w:rPr>
        <w:t>ố</w:t>
      </w:r>
      <w:r w:rsidRPr="00CB19EC">
        <w:rPr>
          <w:spacing w:val="3"/>
          <w:position w:val="1"/>
          <w:lang w:val="nl-NL"/>
        </w:rPr>
        <w:t>n</w:t>
      </w:r>
      <w:r w:rsidRPr="00CB19EC">
        <w:rPr>
          <w:position w:val="1"/>
          <w:lang w:val="nl-NL"/>
        </w:rPr>
        <w:t>g</w:t>
      </w:r>
      <w:r w:rsidRPr="00CB19EC">
        <w:rPr>
          <w:spacing w:val="-6"/>
          <w:position w:val="1"/>
          <w:lang w:val="nl-NL"/>
        </w:rPr>
        <w:t xml:space="preserve"> </w:t>
      </w:r>
      <w:r w:rsidRPr="00CB19EC">
        <w:rPr>
          <w:spacing w:val="3"/>
          <w:position w:val="1"/>
          <w:lang w:val="nl-NL"/>
        </w:rPr>
        <w:t>n</w:t>
      </w:r>
      <w:r w:rsidRPr="00CB19EC">
        <w:rPr>
          <w:position w:val="1"/>
          <w:lang w:val="nl-NL"/>
        </w:rPr>
        <w:t>gh</w:t>
      </w:r>
      <w:r w:rsidRPr="00CB19EC">
        <w:rPr>
          <w:spacing w:val="1"/>
          <w:position w:val="1"/>
          <w:lang w:val="nl-NL"/>
        </w:rPr>
        <w:t>i</w:t>
      </w:r>
      <w:r w:rsidRPr="00CB19EC">
        <w:rPr>
          <w:spacing w:val="-1"/>
          <w:position w:val="1"/>
          <w:lang w:val="nl-NL"/>
        </w:rPr>
        <w:t>ệ</w:t>
      </w:r>
      <w:r w:rsidRPr="00CB19EC">
        <w:rPr>
          <w:position w:val="1"/>
          <w:lang w:val="nl-NL"/>
        </w:rPr>
        <w:t>m</w:t>
      </w:r>
      <w:r w:rsidRPr="00CB19EC">
        <w:rPr>
          <w:spacing w:val="-6"/>
          <w:position w:val="1"/>
          <w:lang w:val="nl-NL"/>
        </w:rPr>
        <w:t xml:space="preserve"> </w:t>
      </w:r>
      <w:r w:rsidRPr="00CB19EC">
        <w:rPr>
          <w:position w:val="1"/>
          <w:lang w:val="nl-NL"/>
        </w:rPr>
        <w:t>dung</w:t>
      </w:r>
      <w:r w:rsidRPr="00CB19EC">
        <w:rPr>
          <w:spacing w:val="-7"/>
          <w:position w:val="1"/>
          <w:lang w:val="nl-NL"/>
        </w:rPr>
        <w:t xml:space="preserve"> </w:t>
      </w:r>
      <w:r w:rsidRPr="00CB19EC">
        <w:rPr>
          <w:position w:val="1"/>
          <w:lang w:val="nl-NL"/>
        </w:rPr>
        <w:t>d</w:t>
      </w:r>
      <w:r w:rsidRPr="00CB19EC">
        <w:rPr>
          <w:spacing w:val="1"/>
          <w:position w:val="1"/>
          <w:lang w:val="nl-NL"/>
        </w:rPr>
        <w:t>ị</w:t>
      </w:r>
      <w:r w:rsidRPr="00CB19EC">
        <w:rPr>
          <w:spacing w:val="-1"/>
          <w:position w:val="1"/>
          <w:lang w:val="nl-NL"/>
        </w:rPr>
        <w:t>c</w:t>
      </w:r>
      <w:r w:rsidRPr="00CB19EC">
        <w:rPr>
          <w:position w:val="1"/>
          <w:lang w:val="nl-NL"/>
        </w:rPr>
        <w:t>h</w:t>
      </w:r>
      <w:r w:rsidRPr="00CB19EC">
        <w:rPr>
          <w:spacing w:val="-4"/>
          <w:position w:val="1"/>
          <w:lang w:val="nl-NL"/>
        </w:rPr>
        <w:t xml:space="preserve"> </w:t>
      </w:r>
      <w:r w:rsidRPr="00CB19EC">
        <w:rPr>
          <w:position w:val="1"/>
          <w:lang w:val="nl-NL"/>
        </w:rPr>
        <w:t>A</w:t>
      </w:r>
      <w:r w:rsidRPr="00CB19EC">
        <w:rPr>
          <w:spacing w:val="1"/>
          <w:position w:val="1"/>
          <w:lang w:val="nl-NL"/>
        </w:rPr>
        <w:t>l</w:t>
      </w:r>
      <w:r w:rsidRPr="00CB19EC">
        <w:rPr>
          <w:spacing w:val="2"/>
          <w:position w:val="1"/>
          <w:lang w:val="nl-NL"/>
        </w:rPr>
        <w:t>(</w:t>
      </w:r>
      <w:r w:rsidRPr="00CB19EC">
        <w:rPr>
          <w:position w:val="1"/>
          <w:lang w:val="nl-NL"/>
        </w:rPr>
        <w:t>NO</w:t>
      </w:r>
      <w:r w:rsidRPr="00CB19EC">
        <w:rPr>
          <w:spacing w:val="2"/>
          <w:lang w:val="nl-NL"/>
        </w:rPr>
        <w:t>3</w:t>
      </w:r>
      <w:r w:rsidRPr="00CB19EC">
        <w:rPr>
          <w:spacing w:val="2"/>
          <w:position w:val="1"/>
          <w:lang w:val="nl-NL"/>
        </w:rPr>
        <w:t>)</w:t>
      </w:r>
      <w:r w:rsidRPr="00CB19EC">
        <w:rPr>
          <w:lang w:val="nl-NL"/>
        </w:rPr>
        <w:t>3</w:t>
      </w:r>
      <w:r w:rsidRPr="00CB19EC">
        <w:rPr>
          <w:spacing w:val="13"/>
          <w:lang w:val="nl-NL"/>
        </w:rPr>
        <w:t xml:space="preserve"> </w:t>
      </w:r>
      <w:r w:rsidRPr="00CB19EC">
        <w:rPr>
          <w:position w:val="1"/>
          <w:lang w:val="nl-NL"/>
        </w:rPr>
        <w:t>đ</w:t>
      </w:r>
      <w:r w:rsidRPr="00CB19EC">
        <w:rPr>
          <w:spacing w:val="-1"/>
          <w:position w:val="1"/>
          <w:lang w:val="nl-NL"/>
        </w:rPr>
        <w:t>ế</w:t>
      </w:r>
      <w:r w:rsidRPr="00CB19EC">
        <w:rPr>
          <w:position w:val="1"/>
          <w:lang w:val="nl-NL"/>
        </w:rPr>
        <w:t>n</w:t>
      </w:r>
      <w:r w:rsidRPr="00CB19EC">
        <w:rPr>
          <w:spacing w:val="-3"/>
          <w:position w:val="1"/>
          <w:lang w:val="nl-NL"/>
        </w:rPr>
        <w:t xml:space="preserve"> </w:t>
      </w:r>
      <w:r w:rsidRPr="00CB19EC">
        <w:rPr>
          <w:position w:val="1"/>
          <w:lang w:val="nl-NL"/>
        </w:rPr>
        <w:t>r</w:t>
      </w:r>
      <w:r w:rsidRPr="00CB19EC">
        <w:rPr>
          <w:spacing w:val="-1"/>
          <w:position w:val="1"/>
          <w:lang w:val="nl-NL"/>
        </w:rPr>
        <w:t>ấ</w:t>
      </w:r>
      <w:r w:rsidRPr="00CB19EC">
        <w:rPr>
          <w:position w:val="1"/>
          <w:lang w:val="nl-NL"/>
        </w:rPr>
        <w:t>t</w:t>
      </w:r>
      <w:r w:rsidRPr="00CB19EC">
        <w:rPr>
          <w:spacing w:val="-2"/>
          <w:position w:val="1"/>
          <w:lang w:val="nl-NL"/>
        </w:rPr>
        <w:t xml:space="preserve"> </w:t>
      </w:r>
      <w:r w:rsidRPr="00CB19EC">
        <w:rPr>
          <w:position w:val="1"/>
          <w:lang w:val="nl-NL"/>
        </w:rPr>
        <w:t>dư?</w:t>
      </w:r>
    </w:p>
    <w:p w14:paraId="5AC1BA85" w14:textId="77777777" w:rsidR="00072C5E" w:rsidRPr="00CB19EC" w:rsidRDefault="007B3B3C">
      <w:pPr>
        <w:widowControl w:val="0"/>
        <w:autoSpaceDE w:val="0"/>
        <w:ind w:firstLine="720"/>
        <w:rPr>
          <w:lang w:val="nl-NL"/>
        </w:rPr>
      </w:pPr>
      <w:r w:rsidRPr="00CB19EC">
        <w:rPr>
          <w:b/>
          <w:lang w:val="nl-NL"/>
        </w:rPr>
        <w:t>A.</w:t>
      </w:r>
      <w:r w:rsidRPr="00CB19EC">
        <w:rPr>
          <w:spacing w:val="-2"/>
          <w:lang w:val="nl-NL"/>
        </w:rPr>
        <w:t xml:space="preserve"> </w:t>
      </w:r>
      <w:r w:rsidRPr="00CB19EC">
        <w:rPr>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ủa</w:t>
      </w:r>
      <w:r w:rsidRPr="00CB19EC">
        <w:rPr>
          <w:spacing w:val="-3"/>
          <w:lang w:val="nl-NL"/>
        </w:rPr>
        <w:t xml:space="preserve"> </w:t>
      </w:r>
      <w:r w:rsidRPr="00CB19EC">
        <w:rPr>
          <w:spacing w:val="3"/>
          <w:lang w:val="nl-NL"/>
        </w:rPr>
        <w:t>x</w:t>
      </w:r>
      <w:r w:rsidRPr="00CB19EC">
        <w:rPr>
          <w:lang w:val="nl-NL"/>
        </w:rPr>
        <w:t>u</w:t>
      </w:r>
      <w:r w:rsidRPr="00CB19EC">
        <w:rPr>
          <w:spacing w:val="-1"/>
          <w:lang w:val="nl-NL"/>
        </w:rPr>
        <w:t>ấ</w:t>
      </w:r>
      <w:r w:rsidRPr="00CB19EC">
        <w:rPr>
          <w:lang w:val="nl-NL"/>
        </w:rPr>
        <w:t>t</w:t>
      </w:r>
      <w:r w:rsidRPr="00CB19EC">
        <w:rPr>
          <w:spacing w:val="-3"/>
          <w:lang w:val="nl-NL"/>
        </w:rPr>
        <w:t xml:space="preserve"> </w:t>
      </w:r>
      <w:r w:rsidRPr="00CB19EC">
        <w:rPr>
          <w:lang w:val="nl-NL"/>
        </w:rPr>
        <w:t>h</w:t>
      </w:r>
      <w:r w:rsidRPr="00CB19EC">
        <w:rPr>
          <w:spacing w:val="1"/>
          <w:lang w:val="nl-NL"/>
        </w:rPr>
        <w:t>i</w:t>
      </w:r>
      <w:r w:rsidRPr="00CB19EC">
        <w:rPr>
          <w:spacing w:val="-1"/>
          <w:lang w:val="nl-NL"/>
        </w:rPr>
        <w:t>ệ</w:t>
      </w:r>
      <w:r w:rsidRPr="00CB19EC">
        <w:rPr>
          <w:lang w:val="nl-NL"/>
        </w:rPr>
        <w:t>n,</w:t>
      </w:r>
      <w:r w:rsidRPr="00CB19EC">
        <w:rPr>
          <w:spacing w:val="-5"/>
          <w:lang w:val="nl-NL"/>
        </w:rPr>
        <w:t xml:space="preserve"> </w:t>
      </w:r>
      <w:r w:rsidRPr="00CB19EC">
        <w:rPr>
          <w:spacing w:val="1"/>
          <w:lang w:val="nl-NL"/>
        </w:rPr>
        <w:t>l</w:t>
      </w:r>
      <w:r w:rsidRPr="00CB19EC">
        <w:rPr>
          <w:lang w:val="nl-NL"/>
        </w:rPr>
        <w:t>ư</w:t>
      </w:r>
      <w:r w:rsidRPr="00CB19EC">
        <w:rPr>
          <w:spacing w:val="1"/>
          <w:lang w:val="nl-NL"/>
        </w:rPr>
        <w:t>ợ</w:t>
      </w:r>
      <w:r w:rsidRPr="00CB19EC">
        <w:rPr>
          <w:lang w:val="nl-NL"/>
        </w:rPr>
        <w:t>ng</w:t>
      </w:r>
      <w:r w:rsidRPr="00CB19EC">
        <w:rPr>
          <w:spacing w:val="-8"/>
          <w:lang w:val="nl-NL"/>
        </w:rPr>
        <w:t xml:space="preserve"> </w:t>
      </w:r>
      <w:r w:rsidRPr="00CB19EC">
        <w:rPr>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ủa</w:t>
      </w:r>
      <w:r w:rsidRPr="00CB19EC">
        <w:rPr>
          <w:spacing w:val="-3"/>
          <w:lang w:val="nl-NL"/>
        </w:rPr>
        <w:t xml:space="preserve"> </w:t>
      </w:r>
      <w:r w:rsidRPr="00CB19EC">
        <w:rPr>
          <w:spacing w:val="3"/>
          <w:lang w:val="nl-NL"/>
        </w:rPr>
        <w:t>t</w:t>
      </w:r>
      <w:r w:rsidRPr="00CB19EC">
        <w:rPr>
          <w:spacing w:val="-1"/>
          <w:lang w:val="nl-NL"/>
        </w:rPr>
        <w:t>ă</w:t>
      </w:r>
      <w:r w:rsidRPr="00CB19EC">
        <w:rPr>
          <w:spacing w:val="3"/>
          <w:lang w:val="nl-NL"/>
        </w:rPr>
        <w:t>n</w:t>
      </w:r>
      <w:r w:rsidRPr="00CB19EC">
        <w:rPr>
          <w:lang w:val="nl-NL"/>
        </w:rPr>
        <w:t>g</w:t>
      </w:r>
      <w:r w:rsidRPr="00CB19EC">
        <w:rPr>
          <w:spacing w:val="-6"/>
          <w:lang w:val="nl-NL"/>
        </w:rPr>
        <w:t xml:space="preserve"> </w:t>
      </w:r>
      <w:r w:rsidRPr="00CB19EC">
        <w:rPr>
          <w:lang w:val="nl-NL"/>
        </w:rPr>
        <w:t>d</w:t>
      </w:r>
      <w:r w:rsidRPr="00CB19EC">
        <w:rPr>
          <w:spacing w:val="-1"/>
          <w:lang w:val="nl-NL"/>
        </w:rPr>
        <w:t>ầ</w:t>
      </w:r>
      <w:r w:rsidRPr="00CB19EC">
        <w:rPr>
          <w:lang w:val="nl-NL"/>
        </w:rPr>
        <w:t>n</w:t>
      </w:r>
      <w:r w:rsidRPr="00CB19EC">
        <w:rPr>
          <w:spacing w:val="-3"/>
          <w:lang w:val="nl-NL"/>
        </w:rPr>
        <w:t xml:space="preserve"> </w:t>
      </w:r>
      <w:r w:rsidRPr="00CB19EC">
        <w:rPr>
          <w:lang w:val="nl-NL"/>
        </w:rPr>
        <w:t>rồi</w:t>
      </w:r>
      <w:r w:rsidRPr="00CB19EC">
        <w:rPr>
          <w:spacing w:val="-2"/>
          <w:lang w:val="nl-NL"/>
        </w:rPr>
        <w:t xml:space="preserve"> </w:t>
      </w:r>
      <w:r w:rsidRPr="00CB19EC">
        <w:rPr>
          <w:lang w:val="nl-NL"/>
        </w:rPr>
        <w:t>s</w:t>
      </w:r>
      <w:r w:rsidRPr="00CB19EC">
        <w:rPr>
          <w:spacing w:val="-1"/>
          <w:lang w:val="nl-NL"/>
        </w:rPr>
        <w:t>a</w:t>
      </w:r>
      <w:r w:rsidRPr="00CB19EC">
        <w:rPr>
          <w:lang w:val="nl-NL"/>
        </w:rPr>
        <w:t>u đó</w:t>
      </w:r>
      <w:r w:rsidRPr="00CB19EC">
        <w:rPr>
          <w:spacing w:val="-2"/>
          <w:lang w:val="nl-NL"/>
        </w:rPr>
        <w:t xml:space="preserve"> </w:t>
      </w:r>
      <w:r w:rsidRPr="00CB19EC">
        <w:rPr>
          <w:lang w:val="nl-NL"/>
        </w:rPr>
        <w:t>d</w:t>
      </w:r>
      <w:r w:rsidRPr="00CB19EC">
        <w:rPr>
          <w:spacing w:val="-1"/>
          <w:lang w:val="nl-NL"/>
        </w:rPr>
        <w:t>ầ</w:t>
      </w:r>
      <w:r w:rsidRPr="00CB19EC">
        <w:rPr>
          <w:lang w:val="nl-NL"/>
        </w:rPr>
        <w:t>n</w:t>
      </w:r>
      <w:r w:rsidRPr="00CB19EC">
        <w:rPr>
          <w:spacing w:val="-3"/>
          <w:lang w:val="nl-NL"/>
        </w:rPr>
        <w:t xml:space="preserve"> </w:t>
      </w:r>
      <w:r w:rsidRPr="00CB19EC">
        <w:rPr>
          <w:spacing w:val="1"/>
          <w:lang w:val="nl-NL"/>
        </w:rPr>
        <w:t>t</w:t>
      </w:r>
      <w:r w:rsidRPr="00CB19EC">
        <w:rPr>
          <w:spacing w:val="-1"/>
          <w:lang w:val="nl-NL"/>
        </w:rPr>
        <w:t>a</w:t>
      </w:r>
      <w:r w:rsidRPr="00CB19EC">
        <w:rPr>
          <w:lang w:val="nl-NL"/>
        </w:rPr>
        <w:t>n</w:t>
      </w:r>
      <w:r w:rsidRPr="00CB19EC">
        <w:rPr>
          <w:spacing w:val="-3"/>
          <w:lang w:val="nl-NL"/>
        </w:rPr>
        <w:t xml:space="preserve"> </w:t>
      </w:r>
      <w:r w:rsidRPr="00CB19EC">
        <w:rPr>
          <w:lang w:val="nl-NL"/>
        </w:rPr>
        <w:t>h</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spacing w:val="-1"/>
          <w:lang w:val="nl-NL"/>
        </w:rPr>
        <w:t>ạ</w:t>
      </w:r>
      <w:r w:rsidRPr="00CB19EC">
        <w:rPr>
          <w:lang w:val="nl-NL"/>
        </w:rPr>
        <w:t>o</w:t>
      </w:r>
      <w:r w:rsidRPr="00CB19EC">
        <w:rPr>
          <w:spacing w:val="-3"/>
          <w:lang w:val="nl-NL"/>
        </w:rPr>
        <w:t xml:space="preserve"> </w:t>
      </w:r>
      <w:r w:rsidRPr="00CB19EC">
        <w:rPr>
          <w:lang w:val="nl-NL"/>
        </w:rPr>
        <w:t>du</w:t>
      </w:r>
      <w:r w:rsidRPr="00CB19EC">
        <w:rPr>
          <w:spacing w:val="3"/>
          <w:lang w:val="nl-NL"/>
        </w:rPr>
        <w:t>n</w:t>
      </w:r>
      <w:r w:rsidRPr="00CB19EC">
        <w:rPr>
          <w:lang w:val="nl-NL"/>
        </w:rPr>
        <w:t>g</w:t>
      </w:r>
      <w:r w:rsidRPr="00CB19EC">
        <w:rPr>
          <w:spacing w:val="-5"/>
          <w:lang w:val="nl-NL"/>
        </w:rPr>
        <w:t xml:space="preserve"> </w:t>
      </w:r>
      <w:r w:rsidRPr="00CB19EC">
        <w:rPr>
          <w:lang w:val="nl-NL"/>
        </w:rPr>
        <w:t>d</w:t>
      </w:r>
      <w:r w:rsidRPr="00CB19EC">
        <w:rPr>
          <w:spacing w:val="1"/>
          <w:lang w:val="nl-NL"/>
        </w:rPr>
        <w:t>ị</w:t>
      </w:r>
      <w:r w:rsidRPr="00CB19EC">
        <w:rPr>
          <w:spacing w:val="-1"/>
          <w:lang w:val="nl-NL"/>
        </w:rPr>
        <w:t>c</w:t>
      </w:r>
      <w:r w:rsidRPr="00CB19EC">
        <w:rPr>
          <w:lang w:val="nl-NL"/>
        </w:rPr>
        <w:t>h</w:t>
      </w:r>
      <w:r w:rsidRPr="00CB19EC">
        <w:rPr>
          <w:spacing w:val="-4"/>
          <w:lang w:val="nl-NL"/>
        </w:rPr>
        <w:t xml:space="preserve"> </w:t>
      </w:r>
      <w:r w:rsidRPr="00CB19EC">
        <w:rPr>
          <w:lang w:val="nl-NL"/>
        </w:rPr>
        <w:t>không</w:t>
      </w:r>
      <w:r w:rsidRPr="00CB19EC">
        <w:rPr>
          <w:spacing w:val="-8"/>
          <w:lang w:val="nl-NL"/>
        </w:rPr>
        <w:t xml:space="preserve"> </w:t>
      </w:r>
      <w:r w:rsidRPr="00CB19EC">
        <w:rPr>
          <w:spacing w:val="1"/>
          <w:lang w:val="nl-NL"/>
        </w:rPr>
        <w:t>m</w:t>
      </w:r>
      <w:r w:rsidRPr="00CB19EC">
        <w:rPr>
          <w:spacing w:val="-1"/>
          <w:lang w:val="nl-NL"/>
        </w:rPr>
        <w:t>à</w:t>
      </w:r>
      <w:r w:rsidRPr="00CB19EC">
        <w:rPr>
          <w:lang w:val="nl-NL"/>
        </w:rPr>
        <w:t>u.</w:t>
      </w:r>
    </w:p>
    <w:p w14:paraId="551D78E0" w14:textId="77777777" w:rsidR="00072C5E" w:rsidRPr="00CB19EC" w:rsidRDefault="007B3B3C">
      <w:pPr>
        <w:widowControl w:val="0"/>
        <w:autoSpaceDE w:val="0"/>
        <w:ind w:firstLine="720"/>
        <w:rPr>
          <w:lang w:val="nl-NL"/>
        </w:rPr>
      </w:pPr>
      <w:r w:rsidRPr="00CB19EC">
        <w:rPr>
          <w:b/>
          <w:spacing w:val="-1"/>
          <w:lang w:val="nl-NL"/>
        </w:rPr>
        <w:t>B.</w:t>
      </w:r>
      <w:r w:rsidRPr="00CB19EC">
        <w:rPr>
          <w:spacing w:val="-2"/>
          <w:lang w:val="nl-NL"/>
        </w:rPr>
        <w:t xml:space="preserve"> </w:t>
      </w:r>
      <w:r w:rsidRPr="00CB19EC">
        <w:rPr>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ủa</w:t>
      </w:r>
      <w:r w:rsidRPr="00CB19EC">
        <w:rPr>
          <w:spacing w:val="-3"/>
          <w:lang w:val="nl-NL"/>
        </w:rPr>
        <w:t xml:space="preserve"> </w:t>
      </w:r>
      <w:r w:rsidRPr="00CB19EC">
        <w:rPr>
          <w:spacing w:val="1"/>
          <w:lang w:val="nl-NL"/>
        </w:rPr>
        <w:t>t</w:t>
      </w:r>
      <w:r w:rsidRPr="00CB19EC">
        <w:rPr>
          <w:spacing w:val="2"/>
          <w:lang w:val="nl-NL"/>
        </w:rPr>
        <w:t>r</w:t>
      </w:r>
      <w:r w:rsidRPr="00CB19EC">
        <w:rPr>
          <w:spacing w:val="-1"/>
          <w:lang w:val="nl-NL"/>
        </w:rPr>
        <w:t>ắ</w:t>
      </w:r>
      <w:r w:rsidRPr="00CB19EC">
        <w:rPr>
          <w:spacing w:val="3"/>
          <w:lang w:val="nl-NL"/>
        </w:rPr>
        <w:t>n</w:t>
      </w:r>
      <w:r w:rsidRPr="00CB19EC">
        <w:rPr>
          <w:spacing w:val="-2"/>
          <w:lang w:val="nl-NL"/>
        </w:rPr>
        <w:t>g</w:t>
      </w:r>
      <w:r w:rsidRPr="00CB19EC">
        <w:rPr>
          <w:lang w:val="nl-NL"/>
        </w:rPr>
        <w:t>.</w:t>
      </w:r>
    </w:p>
    <w:p w14:paraId="66B30D2D" w14:textId="77777777" w:rsidR="00072C5E" w:rsidRPr="00CB19EC" w:rsidRDefault="007B3B3C">
      <w:pPr>
        <w:widowControl w:val="0"/>
        <w:autoSpaceDE w:val="0"/>
        <w:ind w:firstLine="720"/>
        <w:rPr>
          <w:lang w:val="nl-NL"/>
        </w:rPr>
      </w:pPr>
      <w:r w:rsidRPr="00CB19EC">
        <w:rPr>
          <w:b/>
          <w:spacing w:val="1"/>
          <w:lang w:val="nl-NL"/>
        </w:rPr>
        <w:t>C.</w:t>
      </w:r>
      <w:r w:rsidRPr="00CB19EC">
        <w:rPr>
          <w:spacing w:val="-2"/>
          <w:lang w:val="nl-NL"/>
        </w:rPr>
        <w:t xml:space="preserve"> </w:t>
      </w:r>
      <w:r w:rsidRPr="00CB19EC">
        <w:rPr>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ủa</w:t>
      </w:r>
      <w:r w:rsidRPr="00CB19EC">
        <w:rPr>
          <w:spacing w:val="-3"/>
          <w:lang w:val="nl-NL"/>
        </w:rPr>
        <w:t xml:space="preserve"> </w:t>
      </w:r>
      <w:r w:rsidRPr="00CB19EC">
        <w:rPr>
          <w:spacing w:val="1"/>
          <w:lang w:val="nl-NL"/>
        </w:rPr>
        <w:t>t</w:t>
      </w:r>
      <w:r w:rsidRPr="00CB19EC">
        <w:rPr>
          <w:lang w:val="nl-NL"/>
        </w:rPr>
        <w:t>r</w:t>
      </w:r>
      <w:r w:rsidRPr="00CB19EC">
        <w:rPr>
          <w:spacing w:val="-1"/>
          <w:lang w:val="nl-NL"/>
        </w:rPr>
        <w:t>ắ</w:t>
      </w:r>
      <w:r w:rsidRPr="00CB19EC">
        <w:rPr>
          <w:spacing w:val="3"/>
          <w:lang w:val="nl-NL"/>
        </w:rPr>
        <w:t>n</w:t>
      </w:r>
      <w:r w:rsidRPr="00CB19EC">
        <w:rPr>
          <w:lang w:val="nl-NL"/>
        </w:rPr>
        <w:t>g</w:t>
      </w:r>
      <w:r w:rsidRPr="00CB19EC">
        <w:rPr>
          <w:spacing w:val="-7"/>
          <w:lang w:val="nl-NL"/>
        </w:rPr>
        <w:t xml:space="preserve"> </w:t>
      </w:r>
      <w:r w:rsidRPr="00CB19EC">
        <w:rPr>
          <w:spacing w:val="3"/>
          <w:lang w:val="nl-NL"/>
        </w:rPr>
        <w:t>x</w:t>
      </w:r>
      <w:r w:rsidRPr="00CB19EC">
        <w:rPr>
          <w:lang w:val="nl-NL"/>
        </w:rPr>
        <w:t>u</w:t>
      </w:r>
      <w:r w:rsidRPr="00CB19EC">
        <w:rPr>
          <w:spacing w:val="-1"/>
          <w:lang w:val="nl-NL"/>
        </w:rPr>
        <w:t>ấ</w:t>
      </w:r>
      <w:r w:rsidRPr="00CB19EC">
        <w:rPr>
          <w:lang w:val="nl-NL"/>
        </w:rPr>
        <w:t>t</w:t>
      </w:r>
      <w:r w:rsidRPr="00CB19EC">
        <w:rPr>
          <w:spacing w:val="-3"/>
          <w:lang w:val="nl-NL"/>
        </w:rPr>
        <w:t xml:space="preserve"> </w:t>
      </w:r>
      <w:r w:rsidRPr="00CB19EC">
        <w:rPr>
          <w:lang w:val="nl-NL"/>
        </w:rPr>
        <w:t>h</w:t>
      </w:r>
      <w:r w:rsidRPr="00CB19EC">
        <w:rPr>
          <w:spacing w:val="1"/>
          <w:lang w:val="nl-NL"/>
        </w:rPr>
        <w:t>i</w:t>
      </w:r>
      <w:r w:rsidRPr="00CB19EC">
        <w:rPr>
          <w:spacing w:val="-1"/>
          <w:lang w:val="nl-NL"/>
        </w:rPr>
        <w:t>ệ</w:t>
      </w:r>
      <w:r w:rsidRPr="00CB19EC">
        <w:rPr>
          <w:lang w:val="nl-NL"/>
        </w:rPr>
        <w:t>n</w:t>
      </w:r>
      <w:r w:rsidRPr="00CB19EC">
        <w:rPr>
          <w:spacing w:val="-4"/>
          <w:lang w:val="nl-NL"/>
        </w:rPr>
        <w:t xml:space="preserve"> </w:t>
      </w:r>
      <w:r w:rsidRPr="00CB19EC">
        <w:rPr>
          <w:lang w:val="nl-NL"/>
        </w:rPr>
        <w:t>và</w:t>
      </w:r>
      <w:r w:rsidRPr="00CB19EC">
        <w:rPr>
          <w:spacing w:val="-2"/>
          <w:lang w:val="nl-NL"/>
        </w:rPr>
        <w:t xml:space="preserve"> </w:t>
      </w:r>
      <w:r w:rsidRPr="00CB19EC">
        <w:rPr>
          <w:spacing w:val="1"/>
          <w:lang w:val="nl-NL"/>
        </w:rPr>
        <w:t>t</w:t>
      </w:r>
      <w:r w:rsidRPr="00CB19EC">
        <w:rPr>
          <w:spacing w:val="-1"/>
          <w:lang w:val="nl-NL"/>
        </w:rPr>
        <w:t>a</w:t>
      </w:r>
      <w:r w:rsidRPr="00CB19EC">
        <w:rPr>
          <w:lang w:val="nl-NL"/>
        </w:rPr>
        <w:t>n</w:t>
      </w:r>
      <w:r w:rsidRPr="00CB19EC">
        <w:rPr>
          <w:spacing w:val="-3"/>
          <w:lang w:val="nl-NL"/>
        </w:rPr>
        <w:t xml:space="preserve"> </w:t>
      </w:r>
      <w:r w:rsidRPr="00CB19EC">
        <w:rPr>
          <w:spacing w:val="3"/>
          <w:lang w:val="nl-NL"/>
        </w:rPr>
        <w:t>n</w:t>
      </w:r>
      <w:r w:rsidRPr="00CB19EC">
        <w:rPr>
          <w:spacing w:val="-2"/>
          <w:lang w:val="nl-NL"/>
        </w:rPr>
        <w:t>g</w:t>
      </w:r>
      <w:r w:rsidRPr="00CB19EC">
        <w:rPr>
          <w:spacing w:val="4"/>
          <w:lang w:val="nl-NL"/>
        </w:rPr>
        <w:t>a</w:t>
      </w:r>
      <w:r w:rsidRPr="00CB19EC">
        <w:rPr>
          <w:lang w:val="nl-NL"/>
        </w:rPr>
        <w:t>y</w:t>
      </w:r>
      <w:r w:rsidRPr="00CB19EC">
        <w:rPr>
          <w:spacing w:val="-9"/>
          <w:lang w:val="nl-NL"/>
        </w:rPr>
        <w:t xml:space="preserve"> </w:t>
      </w:r>
      <w:r w:rsidRPr="00CB19EC">
        <w:rPr>
          <w:spacing w:val="1"/>
          <w:lang w:val="nl-NL"/>
        </w:rPr>
        <w:t>t</w:t>
      </w:r>
      <w:r w:rsidRPr="00CB19EC">
        <w:rPr>
          <w:spacing w:val="-1"/>
          <w:lang w:val="nl-NL"/>
        </w:rPr>
        <w:t>ạ</w:t>
      </w:r>
      <w:r w:rsidRPr="00CB19EC">
        <w:rPr>
          <w:lang w:val="nl-NL"/>
        </w:rPr>
        <w:t>o</w:t>
      </w:r>
      <w:r w:rsidRPr="00CB19EC">
        <w:rPr>
          <w:spacing w:val="-3"/>
          <w:lang w:val="nl-NL"/>
        </w:rPr>
        <w:t xml:space="preserve"> </w:t>
      </w:r>
      <w:r w:rsidRPr="00CB19EC">
        <w:rPr>
          <w:lang w:val="nl-NL"/>
        </w:rPr>
        <w:t>du</w:t>
      </w:r>
      <w:r w:rsidRPr="00CB19EC">
        <w:rPr>
          <w:spacing w:val="3"/>
          <w:lang w:val="nl-NL"/>
        </w:rPr>
        <w:t>n</w:t>
      </w:r>
      <w:r w:rsidRPr="00CB19EC">
        <w:rPr>
          <w:lang w:val="nl-NL"/>
        </w:rPr>
        <w:t>g</w:t>
      </w:r>
      <w:r w:rsidRPr="00CB19EC">
        <w:rPr>
          <w:spacing w:val="-7"/>
          <w:lang w:val="nl-NL"/>
        </w:rPr>
        <w:t xml:space="preserve"> </w:t>
      </w:r>
      <w:r w:rsidRPr="00CB19EC">
        <w:rPr>
          <w:lang w:val="nl-NL"/>
        </w:rPr>
        <w:t>dị</w:t>
      </w:r>
      <w:r w:rsidRPr="00CB19EC">
        <w:rPr>
          <w:spacing w:val="2"/>
          <w:lang w:val="nl-NL"/>
        </w:rPr>
        <w:t>c</w:t>
      </w:r>
      <w:r w:rsidRPr="00CB19EC">
        <w:rPr>
          <w:lang w:val="nl-NL"/>
        </w:rPr>
        <w:t>h</w:t>
      </w:r>
      <w:r w:rsidRPr="00CB19EC">
        <w:rPr>
          <w:spacing w:val="-4"/>
          <w:lang w:val="nl-NL"/>
        </w:rPr>
        <w:t xml:space="preserve"> </w:t>
      </w:r>
      <w:r w:rsidRPr="00CB19EC">
        <w:rPr>
          <w:lang w:val="nl-NL"/>
        </w:rPr>
        <w:t>không</w:t>
      </w:r>
      <w:r w:rsidRPr="00CB19EC">
        <w:rPr>
          <w:spacing w:val="-8"/>
          <w:lang w:val="nl-NL"/>
        </w:rPr>
        <w:t xml:space="preserve"> </w:t>
      </w:r>
      <w:r w:rsidRPr="00CB19EC">
        <w:rPr>
          <w:spacing w:val="1"/>
          <w:lang w:val="nl-NL"/>
        </w:rPr>
        <w:t>m</w:t>
      </w:r>
      <w:r w:rsidRPr="00CB19EC">
        <w:rPr>
          <w:spacing w:val="-1"/>
          <w:lang w:val="nl-NL"/>
        </w:rPr>
        <w:t>à</w:t>
      </w:r>
      <w:r w:rsidRPr="00CB19EC">
        <w:rPr>
          <w:lang w:val="nl-NL"/>
        </w:rPr>
        <w:t xml:space="preserve">u. </w:t>
      </w:r>
    </w:p>
    <w:p w14:paraId="7E0D7573" w14:textId="77777777" w:rsidR="00072C5E" w:rsidRPr="00CB19EC" w:rsidRDefault="007B3B3C">
      <w:pPr>
        <w:widowControl w:val="0"/>
        <w:autoSpaceDE w:val="0"/>
        <w:ind w:firstLine="720"/>
        <w:rPr>
          <w:lang w:val="nl-NL"/>
        </w:rPr>
      </w:pPr>
      <w:r w:rsidRPr="00CB19EC">
        <w:rPr>
          <w:b/>
          <w:lang w:val="nl-NL"/>
        </w:rPr>
        <w:t>D.</w:t>
      </w:r>
      <w:r w:rsidRPr="00CB19EC">
        <w:rPr>
          <w:spacing w:val="-2"/>
          <w:lang w:val="nl-NL"/>
        </w:rPr>
        <w:t xml:space="preserve"> </w:t>
      </w:r>
      <w:r w:rsidRPr="00CB19EC">
        <w:rPr>
          <w:lang w:val="nl-NL"/>
        </w:rPr>
        <w:t>không</w:t>
      </w:r>
      <w:r w:rsidRPr="00CB19EC">
        <w:rPr>
          <w:spacing w:val="-6"/>
          <w:lang w:val="nl-NL"/>
        </w:rPr>
        <w:t xml:space="preserve"> </w:t>
      </w:r>
      <w:r w:rsidRPr="00CB19EC">
        <w:rPr>
          <w:spacing w:val="-1"/>
          <w:lang w:val="nl-NL"/>
        </w:rPr>
        <w:t>c</w:t>
      </w:r>
      <w:r w:rsidRPr="00CB19EC">
        <w:rPr>
          <w:lang w:val="nl-NL"/>
        </w:rPr>
        <w:t>ó</w:t>
      </w:r>
      <w:r w:rsidRPr="00CB19EC">
        <w:rPr>
          <w:spacing w:val="-2"/>
          <w:lang w:val="nl-NL"/>
        </w:rPr>
        <w:t xml:space="preserve"> </w:t>
      </w:r>
      <w:r w:rsidRPr="00CB19EC">
        <w:rPr>
          <w:lang w:val="nl-NL"/>
        </w:rPr>
        <w:t>h</w:t>
      </w:r>
      <w:r w:rsidRPr="00CB19EC">
        <w:rPr>
          <w:spacing w:val="1"/>
          <w:lang w:val="nl-NL"/>
        </w:rPr>
        <w:t>i</w:t>
      </w:r>
      <w:r w:rsidRPr="00CB19EC">
        <w:rPr>
          <w:spacing w:val="-1"/>
          <w:lang w:val="nl-NL"/>
        </w:rPr>
        <w:t>ệ</w:t>
      </w:r>
      <w:r w:rsidRPr="00CB19EC">
        <w:rPr>
          <w:lang w:val="nl-NL"/>
        </w:rPr>
        <w:t>n</w:t>
      </w:r>
      <w:r w:rsidRPr="00CB19EC">
        <w:rPr>
          <w:spacing w:val="-4"/>
          <w:lang w:val="nl-NL"/>
        </w:rPr>
        <w:t xml:space="preserve"> </w:t>
      </w:r>
      <w:r w:rsidRPr="00CB19EC">
        <w:rPr>
          <w:spacing w:val="1"/>
          <w:lang w:val="nl-NL"/>
        </w:rPr>
        <w:t>t</w:t>
      </w:r>
      <w:r w:rsidRPr="00CB19EC">
        <w:rPr>
          <w:lang w:val="nl-NL"/>
        </w:rPr>
        <w:t>ư</w:t>
      </w:r>
      <w:r w:rsidRPr="00CB19EC">
        <w:rPr>
          <w:spacing w:val="1"/>
          <w:lang w:val="nl-NL"/>
        </w:rPr>
        <w:t>ợ</w:t>
      </w:r>
      <w:r w:rsidRPr="00CB19EC">
        <w:rPr>
          <w:spacing w:val="3"/>
          <w:lang w:val="nl-NL"/>
        </w:rPr>
        <w:t>n</w:t>
      </w:r>
      <w:r w:rsidRPr="00CB19EC">
        <w:rPr>
          <w:lang w:val="nl-NL"/>
        </w:rPr>
        <w:t>g</w:t>
      </w:r>
      <w:r w:rsidRPr="00CB19EC">
        <w:rPr>
          <w:spacing w:val="-6"/>
          <w:lang w:val="nl-NL"/>
        </w:rPr>
        <w:t xml:space="preserve"> </w:t>
      </w:r>
      <w:r w:rsidRPr="00CB19EC">
        <w:rPr>
          <w:spacing w:val="-2"/>
          <w:lang w:val="nl-NL"/>
        </w:rPr>
        <w:t>g</w:t>
      </w:r>
      <w:r w:rsidRPr="00CB19EC">
        <w:rPr>
          <w:lang w:val="nl-NL"/>
        </w:rPr>
        <w:t>ì</w:t>
      </w:r>
      <w:r w:rsidRPr="00CB19EC">
        <w:rPr>
          <w:spacing w:val="-1"/>
          <w:lang w:val="nl-NL"/>
        </w:rPr>
        <w:t xml:space="preserve"> </w:t>
      </w:r>
      <w:r w:rsidRPr="00CB19EC">
        <w:rPr>
          <w:spacing w:val="3"/>
          <w:lang w:val="nl-NL"/>
        </w:rPr>
        <w:t>x</w:t>
      </w:r>
      <w:r w:rsidRPr="00CB19EC">
        <w:rPr>
          <w:spacing w:val="2"/>
          <w:lang w:val="nl-NL"/>
        </w:rPr>
        <w:t>ả</w:t>
      </w:r>
      <w:r w:rsidRPr="00CB19EC">
        <w:rPr>
          <w:lang w:val="nl-NL"/>
        </w:rPr>
        <w:t>y</w:t>
      </w:r>
      <w:r w:rsidRPr="00CB19EC">
        <w:rPr>
          <w:spacing w:val="-7"/>
          <w:lang w:val="nl-NL"/>
        </w:rPr>
        <w:t xml:space="preserve"> </w:t>
      </w:r>
      <w:r w:rsidRPr="00CB19EC">
        <w:rPr>
          <w:spacing w:val="2"/>
          <w:lang w:val="nl-NL"/>
        </w:rPr>
        <w:t>r</w:t>
      </w:r>
      <w:r w:rsidRPr="00CB19EC">
        <w:rPr>
          <w:b/>
          <w:spacing w:val="-1"/>
          <w:lang w:val="nl-NL"/>
        </w:rPr>
        <w:t>A.</w:t>
      </w:r>
    </w:p>
    <w:p w14:paraId="655FB184" w14:textId="77777777" w:rsidR="00072C5E" w:rsidRPr="00CB19EC" w:rsidRDefault="007B3B3C">
      <w:pPr>
        <w:widowControl w:val="0"/>
        <w:autoSpaceDE w:val="0"/>
        <w:jc w:val="both"/>
        <w:rPr>
          <w:lang w:val="nl-NL"/>
        </w:rPr>
      </w:pPr>
      <w:r w:rsidRPr="00CB19EC">
        <w:rPr>
          <w:lang w:val="nl-NL"/>
        </w:rPr>
        <w:t>Nhỏ</w:t>
      </w:r>
      <w:r w:rsidRPr="00CB19EC">
        <w:rPr>
          <w:spacing w:val="-4"/>
          <w:lang w:val="nl-NL"/>
        </w:rPr>
        <w:t xml:space="preserve"> </w:t>
      </w:r>
      <w:r w:rsidRPr="00CB19EC">
        <w:rPr>
          <w:spacing w:val="1"/>
          <w:lang w:val="nl-NL"/>
        </w:rPr>
        <w:t>t</w:t>
      </w:r>
      <w:r w:rsidRPr="00CB19EC">
        <w:rPr>
          <w:lang w:val="nl-NL"/>
        </w:rPr>
        <w:t>ừ</w:t>
      </w:r>
      <w:r w:rsidRPr="00CB19EC">
        <w:rPr>
          <w:spacing w:val="-2"/>
          <w:lang w:val="nl-NL"/>
        </w:rPr>
        <w:t xml:space="preserve"> </w:t>
      </w:r>
      <w:r w:rsidRPr="00CB19EC">
        <w:rPr>
          <w:spacing w:val="1"/>
          <w:lang w:val="nl-NL"/>
        </w:rPr>
        <w:t>t</w:t>
      </w:r>
      <w:r w:rsidRPr="00CB19EC">
        <w:rPr>
          <w:lang w:val="nl-NL"/>
        </w:rPr>
        <w:t>ừ</w:t>
      </w:r>
      <w:r w:rsidRPr="00CB19EC">
        <w:rPr>
          <w:spacing w:val="-2"/>
          <w:lang w:val="nl-NL"/>
        </w:rPr>
        <w:t xml:space="preserve"> </w:t>
      </w:r>
      <w:r w:rsidRPr="00CB19EC">
        <w:rPr>
          <w:lang w:val="nl-NL"/>
        </w:rPr>
        <w:t>du</w:t>
      </w:r>
      <w:r w:rsidRPr="00CB19EC">
        <w:rPr>
          <w:spacing w:val="3"/>
          <w:lang w:val="nl-NL"/>
        </w:rPr>
        <w:t>n</w:t>
      </w:r>
      <w:r w:rsidRPr="00CB19EC">
        <w:rPr>
          <w:lang w:val="nl-NL"/>
        </w:rPr>
        <w:t>g</w:t>
      </w:r>
      <w:r w:rsidRPr="00CB19EC">
        <w:rPr>
          <w:spacing w:val="-5"/>
          <w:lang w:val="nl-NL"/>
        </w:rPr>
        <w:t xml:space="preserve"> </w:t>
      </w:r>
      <w:r w:rsidRPr="00CB19EC">
        <w:rPr>
          <w:lang w:val="nl-NL"/>
        </w:rPr>
        <w:t>d</w:t>
      </w:r>
      <w:r w:rsidRPr="00CB19EC">
        <w:rPr>
          <w:spacing w:val="1"/>
          <w:lang w:val="nl-NL"/>
        </w:rPr>
        <w:t>ị</w:t>
      </w:r>
      <w:r w:rsidRPr="00CB19EC">
        <w:rPr>
          <w:spacing w:val="-1"/>
          <w:lang w:val="nl-NL"/>
        </w:rPr>
        <w:t>c</w:t>
      </w:r>
      <w:r w:rsidRPr="00CB19EC">
        <w:rPr>
          <w:lang w:val="nl-NL"/>
        </w:rPr>
        <w:t>h</w:t>
      </w:r>
      <w:r w:rsidRPr="00CB19EC">
        <w:rPr>
          <w:spacing w:val="-4"/>
          <w:lang w:val="nl-NL"/>
        </w:rPr>
        <w:t xml:space="preserve"> </w:t>
      </w:r>
      <w:r w:rsidRPr="00CB19EC">
        <w:rPr>
          <w:lang w:val="nl-NL"/>
        </w:rPr>
        <w:t>A</w:t>
      </w:r>
      <w:r w:rsidRPr="00CB19EC">
        <w:rPr>
          <w:spacing w:val="1"/>
          <w:lang w:val="nl-NL"/>
        </w:rPr>
        <w:t>l</w:t>
      </w:r>
      <w:r w:rsidRPr="00CB19EC">
        <w:rPr>
          <w:spacing w:val="-1"/>
          <w:lang w:val="nl-NL"/>
        </w:rPr>
        <w:t>(</w:t>
      </w:r>
      <w:r w:rsidRPr="00CB19EC">
        <w:rPr>
          <w:lang w:val="nl-NL"/>
        </w:rPr>
        <w:t>NO</w:t>
      </w:r>
      <w:r w:rsidRPr="00CB19EC">
        <w:rPr>
          <w:spacing w:val="2"/>
          <w:position w:val="-1"/>
          <w:lang w:val="nl-NL"/>
        </w:rPr>
        <w:t>3</w:t>
      </w:r>
      <w:r w:rsidRPr="00CB19EC">
        <w:rPr>
          <w:lang w:val="nl-NL"/>
        </w:rPr>
        <w:t>)</w:t>
      </w:r>
      <w:r w:rsidRPr="00CB19EC">
        <w:rPr>
          <w:position w:val="-1"/>
          <w:lang w:val="nl-NL"/>
        </w:rPr>
        <w:t>3</w:t>
      </w:r>
      <w:r w:rsidRPr="00CB19EC">
        <w:rPr>
          <w:spacing w:val="13"/>
          <w:position w:val="-1"/>
          <w:lang w:val="nl-NL"/>
        </w:rPr>
        <w:t xml:space="preserve"> </w:t>
      </w:r>
      <w:r w:rsidRPr="00CB19EC">
        <w:rPr>
          <w:lang w:val="nl-NL"/>
        </w:rPr>
        <w:t>v</w:t>
      </w:r>
      <w:r w:rsidRPr="00CB19EC">
        <w:rPr>
          <w:spacing w:val="-1"/>
          <w:lang w:val="nl-NL"/>
        </w:rPr>
        <w:t>à</w:t>
      </w:r>
      <w:r w:rsidRPr="00CB19EC">
        <w:rPr>
          <w:lang w:val="nl-NL"/>
        </w:rPr>
        <w:t>o</w:t>
      </w:r>
      <w:r w:rsidRPr="00CB19EC">
        <w:rPr>
          <w:spacing w:val="-3"/>
          <w:lang w:val="nl-NL"/>
        </w:rPr>
        <w:t xml:space="preserve"> </w:t>
      </w:r>
      <w:r w:rsidRPr="00CB19EC">
        <w:rPr>
          <w:lang w:val="nl-NL"/>
        </w:rPr>
        <w:t>ống</w:t>
      </w:r>
      <w:r w:rsidRPr="00CB19EC">
        <w:rPr>
          <w:spacing w:val="-6"/>
          <w:lang w:val="nl-NL"/>
        </w:rPr>
        <w:t xml:space="preserve"> </w:t>
      </w:r>
      <w:r w:rsidRPr="00CB19EC">
        <w:rPr>
          <w:spacing w:val="3"/>
          <w:lang w:val="nl-NL"/>
        </w:rPr>
        <w:t>n</w:t>
      </w:r>
      <w:r w:rsidRPr="00CB19EC">
        <w:rPr>
          <w:spacing w:val="-2"/>
          <w:lang w:val="nl-NL"/>
        </w:rPr>
        <w:t>g</w:t>
      </w:r>
      <w:r w:rsidRPr="00CB19EC">
        <w:rPr>
          <w:lang w:val="nl-NL"/>
        </w:rPr>
        <w:t>h</w:t>
      </w:r>
      <w:r w:rsidRPr="00CB19EC">
        <w:rPr>
          <w:spacing w:val="1"/>
          <w:lang w:val="nl-NL"/>
        </w:rPr>
        <w:t>i</w:t>
      </w:r>
      <w:r w:rsidRPr="00CB19EC">
        <w:rPr>
          <w:spacing w:val="-1"/>
          <w:lang w:val="nl-NL"/>
        </w:rPr>
        <w:t>ệ</w:t>
      </w:r>
      <w:r w:rsidRPr="00CB19EC">
        <w:rPr>
          <w:lang w:val="nl-NL"/>
        </w:rPr>
        <w:t>m</w:t>
      </w:r>
      <w:r w:rsidRPr="00CB19EC">
        <w:rPr>
          <w:spacing w:val="-6"/>
          <w:lang w:val="nl-NL"/>
        </w:rPr>
        <w:t xml:space="preserve"> </w:t>
      </w:r>
      <w:r w:rsidRPr="00CB19EC">
        <w:rPr>
          <w:lang w:val="nl-NL"/>
        </w:rPr>
        <w:t>dự</w:t>
      </w:r>
      <w:r w:rsidRPr="00CB19EC">
        <w:rPr>
          <w:spacing w:val="3"/>
          <w:lang w:val="nl-NL"/>
        </w:rPr>
        <w:t>n</w:t>
      </w:r>
      <w:r w:rsidRPr="00CB19EC">
        <w:rPr>
          <w:lang w:val="nl-NL"/>
        </w:rPr>
        <w:t>g</w:t>
      </w:r>
      <w:r w:rsidRPr="00CB19EC">
        <w:rPr>
          <w:spacing w:val="-7"/>
          <w:lang w:val="nl-NL"/>
        </w:rPr>
        <w:t xml:space="preserve"> </w:t>
      </w:r>
      <w:r w:rsidRPr="00CB19EC">
        <w:rPr>
          <w:lang w:val="nl-NL"/>
        </w:rPr>
        <w:t>du</w:t>
      </w:r>
      <w:r w:rsidRPr="00CB19EC">
        <w:rPr>
          <w:spacing w:val="3"/>
          <w:lang w:val="nl-NL"/>
        </w:rPr>
        <w:t>n</w:t>
      </w:r>
      <w:r w:rsidRPr="00CB19EC">
        <w:rPr>
          <w:lang w:val="nl-NL"/>
        </w:rPr>
        <w:t>g</w:t>
      </w:r>
      <w:r w:rsidRPr="00CB19EC">
        <w:rPr>
          <w:spacing w:val="-7"/>
          <w:lang w:val="nl-NL"/>
        </w:rPr>
        <w:t xml:space="preserve"> </w:t>
      </w:r>
      <w:r w:rsidRPr="00CB19EC">
        <w:rPr>
          <w:lang w:val="nl-NL"/>
        </w:rPr>
        <w:t>d</w:t>
      </w:r>
      <w:r w:rsidRPr="00CB19EC">
        <w:rPr>
          <w:spacing w:val="1"/>
          <w:lang w:val="nl-NL"/>
        </w:rPr>
        <w:t>ị</w:t>
      </w:r>
      <w:r w:rsidRPr="00CB19EC">
        <w:rPr>
          <w:spacing w:val="-1"/>
          <w:lang w:val="nl-NL"/>
        </w:rPr>
        <w:t>c</w:t>
      </w:r>
      <w:r w:rsidRPr="00CB19EC">
        <w:rPr>
          <w:lang w:val="nl-NL"/>
        </w:rPr>
        <w:t>h</w:t>
      </w:r>
      <w:r w:rsidRPr="00CB19EC">
        <w:rPr>
          <w:spacing w:val="-1"/>
          <w:lang w:val="nl-NL"/>
        </w:rPr>
        <w:t xml:space="preserve"> </w:t>
      </w:r>
      <w:r w:rsidRPr="00CB19EC">
        <w:rPr>
          <w:spacing w:val="2"/>
          <w:lang w:val="nl-NL"/>
        </w:rPr>
        <w:t>K</w:t>
      </w:r>
      <w:r w:rsidRPr="00CB19EC">
        <w:rPr>
          <w:lang w:val="nl-NL"/>
        </w:rPr>
        <w:t>OH,</w:t>
      </w:r>
      <w:r w:rsidRPr="00CB19EC">
        <w:rPr>
          <w:spacing w:val="-6"/>
          <w:lang w:val="nl-NL"/>
        </w:rPr>
        <w:t xml:space="preserve"> </w:t>
      </w:r>
      <w:r w:rsidRPr="00CB19EC">
        <w:rPr>
          <w:lang w:val="nl-NL"/>
        </w:rPr>
        <w:t>h</w:t>
      </w:r>
      <w:r w:rsidRPr="00CB19EC">
        <w:rPr>
          <w:spacing w:val="1"/>
          <w:lang w:val="nl-NL"/>
        </w:rPr>
        <w:t>i</w:t>
      </w:r>
      <w:r w:rsidRPr="00CB19EC">
        <w:rPr>
          <w:spacing w:val="-1"/>
          <w:lang w:val="nl-NL"/>
        </w:rPr>
        <w:t>ệ</w:t>
      </w:r>
      <w:r w:rsidRPr="00CB19EC">
        <w:rPr>
          <w:lang w:val="nl-NL"/>
        </w:rPr>
        <w:t>n</w:t>
      </w:r>
      <w:r w:rsidRPr="00CB19EC">
        <w:rPr>
          <w:spacing w:val="-4"/>
          <w:lang w:val="nl-NL"/>
        </w:rPr>
        <w:t xml:space="preserve"> </w:t>
      </w:r>
      <w:r w:rsidRPr="00CB19EC">
        <w:rPr>
          <w:spacing w:val="1"/>
          <w:lang w:val="nl-NL"/>
        </w:rPr>
        <w:t>t</w:t>
      </w:r>
      <w:r w:rsidRPr="00CB19EC">
        <w:rPr>
          <w:lang w:val="nl-NL"/>
        </w:rPr>
        <w:t>ư</w:t>
      </w:r>
      <w:r w:rsidRPr="00CB19EC">
        <w:rPr>
          <w:spacing w:val="1"/>
          <w:lang w:val="nl-NL"/>
        </w:rPr>
        <w:t>ợ</w:t>
      </w:r>
      <w:r w:rsidRPr="00CB19EC">
        <w:rPr>
          <w:spacing w:val="3"/>
          <w:lang w:val="nl-NL"/>
        </w:rPr>
        <w:t>n</w:t>
      </w:r>
      <w:r w:rsidRPr="00CB19EC">
        <w:rPr>
          <w:lang w:val="nl-NL"/>
        </w:rPr>
        <w:t>g</w:t>
      </w:r>
      <w:r w:rsidRPr="00CB19EC">
        <w:rPr>
          <w:spacing w:val="-8"/>
          <w:lang w:val="nl-NL"/>
        </w:rPr>
        <w:t xml:space="preserve"> </w:t>
      </w:r>
      <w:r w:rsidRPr="00CB19EC">
        <w:rPr>
          <w:spacing w:val="3"/>
          <w:lang w:val="nl-NL"/>
        </w:rPr>
        <w:t>x</w:t>
      </w:r>
      <w:r w:rsidRPr="00CB19EC">
        <w:rPr>
          <w:spacing w:val="2"/>
          <w:lang w:val="nl-NL"/>
        </w:rPr>
        <w:t>ả</w:t>
      </w:r>
      <w:r w:rsidRPr="00CB19EC">
        <w:rPr>
          <w:lang w:val="nl-NL"/>
        </w:rPr>
        <w:t>y</w:t>
      </w:r>
      <w:r w:rsidRPr="00CB19EC">
        <w:rPr>
          <w:spacing w:val="-8"/>
          <w:lang w:val="nl-NL"/>
        </w:rPr>
        <w:t xml:space="preserve"> </w:t>
      </w:r>
      <w:r w:rsidRPr="00CB19EC">
        <w:rPr>
          <w:spacing w:val="2"/>
          <w:lang w:val="nl-NL"/>
        </w:rPr>
        <w:t>r</w:t>
      </w:r>
      <w:r w:rsidRPr="00CB19EC">
        <w:rPr>
          <w:lang w:val="nl-NL"/>
        </w:rPr>
        <w:t>a</w:t>
      </w:r>
      <w:r w:rsidRPr="00CB19EC">
        <w:rPr>
          <w:spacing w:val="-2"/>
          <w:lang w:val="nl-NL"/>
        </w:rPr>
        <w:t xml:space="preserve"> </w:t>
      </w:r>
      <w:r w:rsidRPr="00CB19EC">
        <w:rPr>
          <w:spacing w:val="1"/>
          <w:lang w:val="nl-NL"/>
        </w:rPr>
        <w:t>l</w:t>
      </w:r>
      <w:r w:rsidRPr="00CB19EC">
        <w:rPr>
          <w:lang w:val="nl-NL"/>
        </w:rPr>
        <w:t xml:space="preserve">à </w:t>
      </w:r>
    </w:p>
    <w:p w14:paraId="2329EECB" w14:textId="77777777" w:rsidR="00072C5E" w:rsidRPr="00CB19EC" w:rsidRDefault="007B3B3C">
      <w:pPr>
        <w:widowControl w:val="0"/>
        <w:autoSpaceDE w:val="0"/>
        <w:ind w:firstLine="720"/>
        <w:jc w:val="both"/>
        <w:rPr>
          <w:lang w:val="nl-NL"/>
        </w:rPr>
      </w:pPr>
      <w:r w:rsidRPr="00CB19EC">
        <w:rPr>
          <w:b/>
          <w:lang w:val="nl-NL"/>
        </w:rPr>
        <w:t>A.</w:t>
      </w:r>
      <w:r w:rsidRPr="00CB19EC">
        <w:rPr>
          <w:spacing w:val="-2"/>
          <w:lang w:val="nl-NL"/>
        </w:rPr>
        <w:t xml:space="preserve"> </w:t>
      </w:r>
      <w:r w:rsidRPr="00CB19EC">
        <w:rPr>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ủa</w:t>
      </w:r>
      <w:r w:rsidRPr="00CB19EC">
        <w:rPr>
          <w:spacing w:val="-3"/>
          <w:lang w:val="nl-NL"/>
        </w:rPr>
        <w:t xml:space="preserve"> </w:t>
      </w:r>
      <w:r w:rsidRPr="00CB19EC">
        <w:rPr>
          <w:spacing w:val="1"/>
          <w:lang w:val="nl-NL"/>
        </w:rPr>
        <w:t>t</w:t>
      </w:r>
      <w:r w:rsidRPr="00CB19EC">
        <w:rPr>
          <w:lang w:val="nl-NL"/>
        </w:rPr>
        <w:t>r</w:t>
      </w:r>
      <w:r w:rsidRPr="00CB19EC">
        <w:rPr>
          <w:spacing w:val="-1"/>
          <w:lang w:val="nl-NL"/>
        </w:rPr>
        <w:t>ắ</w:t>
      </w:r>
      <w:r w:rsidRPr="00CB19EC">
        <w:rPr>
          <w:spacing w:val="3"/>
          <w:lang w:val="nl-NL"/>
        </w:rPr>
        <w:t>n</w:t>
      </w:r>
      <w:r w:rsidRPr="00CB19EC">
        <w:rPr>
          <w:lang w:val="nl-NL"/>
        </w:rPr>
        <w:t>g</w:t>
      </w:r>
      <w:r w:rsidRPr="00CB19EC">
        <w:rPr>
          <w:spacing w:val="-7"/>
          <w:lang w:val="nl-NL"/>
        </w:rPr>
        <w:t xml:space="preserve"> </w:t>
      </w:r>
      <w:r w:rsidRPr="00CB19EC">
        <w:rPr>
          <w:spacing w:val="3"/>
          <w:lang w:val="nl-NL"/>
        </w:rPr>
        <w:t>x</w:t>
      </w:r>
      <w:r w:rsidRPr="00CB19EC">
        <w:rPr>
          <w:lang w:val="nl-NL"/>
        </w:rPr>
        <w:t>u</w:t>
      </w:r>
      <w:r w:rsidRPr="00CB19EC">
        <w:rPr>
          <w:spacing w:val="-1"/>
          <w:lang w:val="nl-NL"/>
        </w:rPr>
        <w:t>ấ</w:t>
      </w:r>
      <w:r w:rsidRPr="00CB19EC">
        <w:rPr>
          <w:lang w:val="nl-NL"/>
        </w:rPr>
        <w:t>t</w:t>
      </w:r>
      <w:r w:rsidRPr="00CB19EC">
        <w:rPr>
          <w:spacing w:val="-3"/>
          <w:lang w:val="nl-NL"/>
        </w:rPr>
        <w:t xml:space="preserve"> </w:t>
      </w:r>
      <w:r w:rsidRPr="00CB19EC">
        <w:rPr>
          <w:lang w:val="nl-NL"/>
        </w:rPr>
        <w:t>h</w:t>
      </w:r>
      <w:r w:rsidRPr="00CB19EC">
        <w:rPr>
          <w:spacing w:val="1"/>
          <w:lang w:val="nl-NL"/>
        </w:rPr>
        <w:t>i</w:t>
      </w:r>
      <w:r w:rsidRPr="00CB19EC">
        <w:rPr>
          <w:spacing w:val="-1"/>
          <w:lang w:val="nl-NL"/>
        </w:rPr>
        <w:t>ệ</w:t>
      </w:r>
      <w:r w:rsidRPr="00CB19EC">
        <w:rPr>
          <w:lang w:val="nl-NL"/>
        </w:rPr>
        <w:t>n,</w:t>
      </w:r>
      <w:r w:rsidRPr="00CB19EC">
        <w:rPr>
          <w:spacing w:val="-5"/>
          <w:lang w:val="nl-NL"/>
        </w:rPr>
        <w:t xml:space="preserve"> </w:t>
      </w:r>
      <w:r w:rsidRPr="00CB19EC">
        <w:rPr>
          <w:spacing w:val="1"/>
          <w:lang w:val="nl-NL"/>
        </w:rPr>
        <w:t>l</w:t>
      </w:r>
      <w:r w:rsidRPr="00CB19EC">
        <w:rPr>
          <w:lang w:val="nl-NL"/>
        </w:rPr>
        <w:t>ư</w:t>
      </w:r>
      <w:r w:rsidRPr="00CB19EC">
        <w:rPr>
          <w:spacing w:val="1"/>
          <w:lang w:val="nl-NL"/>
        </w:rPr>
        <w:t>ợ</w:t>
      </w:r>
      <w:r w:rsidRPr="00CB19EC">
        <w:rPr>
          <w:lang w:val="nl-NL"/>
        </w:rPr>
        <w:t>ng</w:t>
      </w:r>
      <w:r w:rsidRPr="00CB19EC">
        <w:rPr>
          <w:spacing w:val="-8"/>
          <w:lang w:val="nl-NL"/>
        </w:rPr>
        <w:t xml:space="preserve"> </w:t>
      </w:r>
      <w:r w:rsidRPr="00CB19EC">
        <w:rPr>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ủa</w:t>
      </w:r>
      <w:r w:rsidRPr="00CB19EC">
        <w:rPr>
          <w:spacing w:val="-3"/>
          <w:lang w:val="nl-NL"/>
        </w:rPr>
        <w:t xml:space="preserve"> </w:t>
      </w:r>
      <w:r w:rsidRPr="00CB19EC">
        <w:rPr>
          <w:spacing w:val="1"/>
          <w:lang w:val="nl-NL"/>
        </w:rPr>
        <w:t>t</w:t>
      </w:r>
      <w:r w:rsidRPr="00CB19EC">
        <w:rPr>
          <w:spacing w:val="-1"/>
          <w:lang w:val="nl-NL"/>
        </w:rPr>
        <w:t>ă</w:t>
      </w:r>
      <w:r w:rsidRPr="00CB19EC">
        <w:rPr>
          <w:spacing w:val="3"/>
          <w:lang w:val="nl-NL"/>
        </w:rPr>
        <w:t>n</w:t>
      </w:r>
      <w:r w:rsidRPr="00CB19EC">
        <w:rPr>
          <w:lang w:val="nl-NL"/>
        </w:rPr>
        <w:t>g</w:t>
      </w:r>
      <w:r w:rsidRPr="00CB19EC">
        <w:rPr>
          <w:spacing w:val="-6"/>
          <w:lang w:val="nl-NL"/>
        </w:rPr>
        <w:t xml:space="preserve"> </w:t>
      </w:r>
      <w:r w:rsidRPr="00CB19EC">
        <w:rPr>
          <w:spacing w:val="3"/>
          <w:lang w:val="nl-NL"/>
        </w:rPr>
        <w:t>d</w:t>
      </w:r>
      <w:r w:rsidRPr="00CB19EC">
        <w:rPr>
          <w:spacing w:val="-1"/>
          <w:lang w:val="nl-NL"/>
        </w:rPr>
        <w:t>ầ</w:t>
      </w:r>
      <w:r w:rsidRPr="00CB19EC">
        <w:rPr>
          <w:lang w:val="nl-NL"/>
        </w:rPr>
        <w:t>n</w:t>
      </w:r>
      <w:r w:rsidRPr="00CB19EC">
        <w:rPr>
          <w:spacing w:val="-3"/>
          <w:lang w:val="nl-NL"/>
        </w:rPr>
        <w:t xml:space="preserve"> </w:t>
      </w:r>
      <w:r w:rsidRPr="00CB19EC">
        <w:rPr>
          <w:spacing w:val="2"/>
          <w:lang w:val="nl-NL"/>
        </w:rPr>
        <w:t>r</w:t>
      </w:r>
      <w:r w:rsidRPr="00CB19EC">
        <w:rPr>
          <w:lang w:val="nl-NL"/>
        </w:rPr>
        <w:t>ồi</w:t>
      </w:r>
      <w:r w:rsidRPr="00CB19EC">
        <w:rPr>
          <w:spacing w:val="-2"/>
          <w:lang w:val="nl-NL"/>
        </w:rPr>
        <w:t xml:space="preserve"> </w:t>
      </w:r>
      <w:r w:rsidRPr="00CB19EC">
        <w:rPr>
          <w:lang w:val="nl-NL"/>
        </w:rPr>
        <w:t>s</w:t>
      </w:r>
      <w:r w:rsidRPr="00CB19EC">
        <w:rPr>
          <w:spacing w:val="-1"/>
          <w:lang w:val="nl-NL"/>
        </w:rPr>
        <w:t>a</w:t>
      </w:r>
      <w:r w:rsidRPr="00CB19EC">
        <w:rPr>
          <w:lang w:val="nl-NL"/>
        </w:rPr>
        <w:t>u</w:t>
      </w:r>
      <w:r w:rsidRPr="00CB19EC">
        <w:rPr>
          <w:spacing w:val="-3"/>
          <w:lang w:val="nl-NL"/>
        </w:rPr>
        <w:t xml:space="preserve"> </w:t>
      </w:r>
      <w:r w:rsidRPr="00CB19EC">
        <w:rPr>
          <w:lang w:val="nl-NL"/>
        </w:rPr>
        <w:t>đó</w:t>
      </w:r>
      <w:r w:rsidRPr="00CB19EC">
        <w:rPr>
          <w:spacing w:val="-2"/>
          <w:lang w:val="nl-NL"/>
        </w:rPr>
        <w:t xml:space="preserve"> </w:t>
      </w:r>
      <w:r w:rsidRPr="00CB19EC">
        <w:rPr>
          <w:lang w:val="nl-NL"/>
        </w:rPr>
        <w:t>d</w:t>
      </w:r>
      <w:r w:rsidRPr="00CB19EC">
        <w:rPr>
          <w:spacing w:val="-1"/>
          <w:lang w:val="nl-NL"/>
        </w:rPr>
        <w:t>ầ</w:t>
      </w:r>
      <w:r w:rsidRPr="00CB19EC">
        <w:rPr>
          <w:lang w:val="nl-NL"/>
        </w:rPr>
        <w:t>n</w:t>
      </w:r>
      <w:r w:rsidRPr="00CB19EC">
        <w:rPr>
          <w:spacing w:val="-3"/>
          <w:lang w:val="nl-NL"/>
        </w:rPr>
        <w:t xml:space="preserve"> </w:t>
      </w:r>
      <w:r w:rsidRPr="00CB19EC">
        <w:rPr>
          <w:spacing w:val="1"/>
          <w:lang w:val="nl-NL"/>
        </w:rPr>
        <w:t>t</w:t>
      </w:r>
      <w:r w:rsidRPr="00CB19EC">
        <w:rPr>
          <w:spacing w:val="-1"/>
          <w:lang w:val="nl-NL"/>
        </w:rPr>
        <w:t>a</w:t>
      </w:r>
      <w:r w:rsidRPr="00CB19EC">
        <w:rPr>
          <w:lang w:val="nl-NL"/>
        </w:rPr>
        <w:t>n</w:t>
      </w:r>
      <w:r w:rsidRPr="00CB19EC">
        <w:rPr>
          <w:spacing w:val="-3"/>
          <w:lang w:val="nl-NL"/>
        </w:rPr>
        <w:t xml:space="preserve"> </w:t>
      </w:r>
      <w:r w:rsidRPr="00CB19EC">
        <w:rPr>
          <w:lang w:val="nl-NL"/>
        </w:rPr>
        <w:t>h</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spacing w:val="-1"/>
          <w:lang w:val="nl-NL"/>
        </w:rPr>
        <w:t>ạ</w:t>
      </w:r>
      <w:r w:rsidRPr="00CB19EC">
        <w:rPr>
          <w:lang w:val="nl-NL"/>
        </w:rPr>
        <w:t>o dung</w:t>
      </w:r>
      <w:r w:rsidRPr="00CB19EC">
        <w:rPr>
          <w:spacing w:val="-7"/>
          <w:lang w:val="nl-NL"/>
        </w:rPr>
        <w:t xml:space="preserve"> </w:t>
      </w:r>
      <w:r w:rsidRPr="00CB19EC">
        <w:rPr>
          <w:lang w:val="nl-NL"/>
        </w:rPr>
        <w:t>d</w:t>
      </w:r>
      <w:r w:rsidRPr="00CB19EC">
        <w:rPr>
          <w:spacing w:val="1"/>
          <w:lang w:val="nl-NL"/>
        </w:rPr>
        <w:t>ị</w:t>
      </w:r>
      <w:r w:rsidRPr="00CB19EC">
        <w:rPr>
          <w:spacing w:val="-1"/>
          <w:lang w:val="nl-NL"/>
        </w:rPr>
        <w:t>c</w:t>
      </w:r>
      <w:r w:rsidRPr="00CB19EC">
        <w:rPr>
          <w:lang w:val="nl-NL"/>
        </w:rPr>
        <w:t>h</w:t>
      </w:r>
      <w:r w:rsidRPr="00CB19EC">
        <w:rPr>
          <w:spacing w:val="-4"/>
          <w:lang w:val="nl-NL"/>
        </w:rPr>
        <w:t xml:space="preserve"> </w:t>
      </w:r>
      <w:r w:rsidRPr="00CB19EC">
        <w:rPr>
          <w:lang w:val="nl-NL"/>
        </w:rPr>
        <w:t>khô</w:t>
      </w:r>
      <w:r w:rsidRPr="00CB19EC">
        <w:rPr>
          <w:spacing w:val="3"/>
          <w:lang w:val="nl-NL"/>
        </w:rPr>
        <w:t>n</w:t>
      </w:r>
      <w:r w:rsidRPr="00CB19EC">
        <w:rPr>
          <w:lang w:val="nl-NL"/>
        </w:rPr>
        <w:t>g</w:t>
      </w:r>
      <w:r w:rsidRPr="00CB19EC">
        <w:rPr>
          <w:spacing w:val="-8"/>
          <w:lang w:val="nl-NL"/>
        </w:rPr>
        <w:t xml:space="preserve"> </w:t>
      </w:r>
      <w:r w:rsidRPr="00CB19EC">
        <w:rPr>
          <w:spacing w:val="1"/>
          <w:lang w:val="nl-NL"/>
        </w:rPr>
        <w:t>m</w:t>
      </w:r>
      <w:r w:rsidRPr="00CB19EC">
        <w:rPr>
          <w:spacing w:val="-1"/>
          <w:lang w:val="nl-NL"/>
        </w:rPr>
        <w:t>à</w:t>
      </w:r>
      <w:r w:rsidRPr="00CB19EC">
        <w:rPr>
          <w:lang w:val="nl-NL"/>
        </w:rPr>
        <w:t xml:space="preserve">u. </w:t>
      </w:r>
    </w:p>
    <w:p w14:paraId="1ABAB36C" w14:textId="77777777" w:rsidR="00072C5E" w:rsidRPr="00CB19EC" w:rsidRDefault="007B3B3C">
      <w:pPr>
        <w:widowControl w:val="0"/>
        <w:autoSpaceDE w:val="0"/>
        <w:ind w:firstLine="720"/>
        <w:jc w:val="both"/>
        <w:rPr>
          <w:lang w:val="nl-NL"/>
        </w:rPr>
      </w:pPr>
      <w:r w:rsidRPr="00CB19EC">
        <w:rPr>
          <w:b/>
          <w:spacing w:val="-1"/>
          <w:lang w:val="nl-NL"/>
        </w:rPr>
        <w:t>B.</w:t>
      </w:r>
      <w:r w:rsidRPr="00CB19EC">
        <w:rPr>
          <w:spacing w:val="-2"/>
          <w:lang w:val="nl-NL"/>
        </w:rPr>
        <w:t xml:space="preserve"> </w:t>
      </w:r>
      <w:r w:rsidRPr="00CB19EC">
        <w:rPr>
          <w:spacing w:val="3"/>
          <w:lang w:val="nl-NL"/>
        </w:rPr>
        <w:t>x</w:t>
      </w:r>
      <w:r w:rsidRPr="00CB19EC">
        <w:rPr>
          <w:lang w:val="nl-NL"/>
        </w:rPr>
        <w:t>u</w:t>
      </w:r>
      <w:r w:rsidRPr="00CB19EC">
        <w:rPr>
          <w:spacing w:val="-1"/>
          <w:lang w:val="nl-NL"/>
        </w:rPr>
        <w:t>ấ</w:t>
      </w:r>
      <w:r w:rsidRPr="00CB19EC">
        <w:rPr>
          <w:lang w:val="nl-NL"/>
        </w:rPr>
        <w:t>t</w:t>
      </w:r>
      <w:r w:rsidRPr="00CB19EC">
        <w:rPr>
          <w:spacing w:val="-3"/>
          <w:lang w:val="nl-NL"/>
        </w:rPr>
        <w:t xml:space="preserve"> </w:t>
      </w:r>
      <w:r w:rsidRPr="00CB19EC">
        <w:rPr>
          <w:lang w:val="nl-NL"/>
        </w:rPr>
        <w:t>h</w:t>
      </w:r>
      <w:r w:rsidRPr="00CB19EC">
        <w:rPr>
          <w:spacing w:val="1"/>
          <w:lang w:val="nl-NL"/>
        </w:rPr>
        <w:t>i</w:t>
      </w:r>
      <w:r w:rsidRPr="00CB19EC">
        <w:rPr>
          <w:spacing w:val="-1"/>
          <w:lang w:val="nl-NL"/>
        </w:rPr>
        <w:t>ệ</w:t>
      </w:r>
      <w:r w:rsidRPr="00CB19EC">
        <w:rPr>
          <w:lang w:val="nl-NL"/>
        </w:rPr>
        <w:t>n</w:t>
      </w:r>
      <w:r w:rsidRPr="00CB19EC">
        <w:rPr>
          <w:spacing w:val="-4"/>
          <w:lang w:val="nl-NL"/>
        </w:rPr>
        <w:t xml:space="preserve"> </w:t>
      </w:r>
      <w:r w:rsidRPr="00CB19EC">
        <w:rPr>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ủa</w:t>
      </w:r>
      <w:r w:rsidRPr="00CB19EC">
        <w:rPr>
          <w:spacing w:val="-3"/>
          <w:lang w:val="nl-NL"/>
        </w:rPr>
        <w:t xml:space="preserve"> </w:t>
      </w:r>
      <w:r w:rsidRPr="00CB19EC">
        <w:rPr>
          <w:spacing w:val="1"/>
          <w:lang w:val="nl-NL"/>
        </w:rPr>
        <w:t>t</w:t>
      </w:r>
      <w:r w:rsidRPr="00CB19EC">
        <w:rPr>
          <w:lang w:val="nl-NL"/>
        </w:rPr>
        <w:t>r</w:t>
      </w:r>
      <w:r w:rsidRPr="00CB19EC">
        <w:rPr>
          <w:spacing w:val="-1"/>
          <w:lang w:val="nl-NL"/>
        </w:rPr>
        <w:t>ắ</w:t>
      </w:r>
      <w:r w:rsidRPr="00CB19EC">
        <w:rPr>
          <w:spacing w:val="3"/>
          <w:lang w:val="nl-NL"/>
        </w:rPr>
        <w:t>n</w:t>
      </w:r>
      <w:r w:rsidRPr="00CB19EC">
        <w:rPr>
          <w:lang w:val="nl-NL"/>
        </w:rPr>
        <w:t>g.</w:t>
      </w:r>
    </w:p>
    <w:p w14:paraId="0781E944" w14:textId="77777777" w:rsidR="00072C5E" w:rsidRPr="00CB19EC" w:rsidRDefault="007B3B3C">
      <w:pPr>
        <w:widowControl w:val="0"/>
        <w:autoSpaceDE w:val="0"/>
        <w:ind w:firstLine="720"/>
        <w:rPr>
          <w:lang w:val="nl-NL"/>
        </w:rPr>
      </w:pPr>
      <w:r w:rsidRPr="00CB19EC">
        <w:rPr>
          <w:b/>
          <w:spacing w:val="1"/>
          <w:lang w:val="nl-NL"/>
        </w:rPr>
        <w:t>C.</w:t>
      </w:r>
      <w:r w:rsidRPr="00CB19EC">
        <w:rPr>
          <w:spacing w:val="-2"/>
          <w:lang w:val="nl-NL"/>
        </w:rPr>
        <w:t xml:space="preserve"> </w:t>
      </w:r>
      <w:r w:rsidRPr="00CB19EC">
        <w:rPr>
          <w:lang w:val="nl-NL"/>
        </w:rPr>
        <w:t>không</w:t>
      </w:r>
      <w:r w:rsidRPr="00CB19EC">
        <w:rPr>
          <w:spacing w:val="-8"/>
          <w:lang w:val="nl-NL"/>
        </w:rPr>
        <w:t xml:space="preserve"> </w:t>
      </w:r>
      <w:r w:rsidRPr="00CB19EC">
        <w:rPr>
          <w:spacing w:val="-1"/>
          <w:lang w:val="nl-NL"/>
        </w:rPr>
        <w:t>c</w:t>
      </w:r>
      <w:r w:rsidRPr="00CB19EC">
        <w:rPr>
          <w:lang w:val="nl-NL"/>
        </w:rPr>
        <w:t>ó</w:t>
      </w:r>
      <w:r w:rsidRPr="00CB19EC">
        <w:rPr>
          <w:spacing w:val="-2"/>
          <w:lang w:val="nl-NL"/>
        </w:rPr>
        <w:t xml:space="preserve"> </w:t>
      </w:r>
      <w:r w:rsidRPr="00CB19EC">
        <w:rPr>
          <w:spacing w:val="3"/>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w:t>
      </w:r>
      <w:r w:rsidRPr="00CB19EC">
        <w:rPr>
          <w:spacing w:val="-1"/>
          <w:lang w:val="nl-NL"/>
        </w:rPr>
        <w:t>a</w:t>
      </w:r>
      <w:r w:rsidRPr="00CB19EC">
        <w:rPr>
          <w:lang w:val="nl-NL"/>
        </w:rPr>
        <w:t>,</w:t>
      </w:r>
      <w:r w:rsidRPr="00CB19EC">
        <w:rPr>
          <w:spacing w:val="-4"/>
          <w:lang w:val="nl-NL"/>
        </w:rPr>
        <w:t xml:space="preserve"> </w:t>
      </w:r>
      <w:r w:rsidRPr="00CB19EC">
        <w:rPr>
          <w:spacing w:val="-1"/>
          <w:lang w:val="nl-NL"/>
        </w:rPr>
        <w:t>c</w:t>
      </w:r>
      <w:r w:rsidRPr="00CB19EC">
        <w:rPr>
          <w:lang w:val="nl-NL"/>
        </w:rPr>
        <w:t>hỉ</w:t>
      </w:r>
      <w:r w:rsidRPr="00CB19EC">
        <w:rPr>
          <w:spacing w:val="-2"/>
          <w:lang w:val="nl-NL"/>
        </w:rPr>
        <w:t xml:space="preserve"> </w:t>
      </w:r>
      <w:r w:rsidRPr="00CB19EC">
        <w:rPr>
          <w:spacing w:val="2"/>
          <w:lang w:val="nl-NL"/>
        </w:rPr>
        <w:t>c</w:t>
      </w:r>
      <w:r w:rsidRPr="00CB19EC">
        <w:rPr>
          <w:lang w:val="nl-NL"/>
        </w:rPr>
        <w:t>ó</w:t>
      </w:r>
      <w:r w:rsidRPr="00CB19EC">
        <w:rPr>
          <w:spacing w:val="-2"/>
          <w:lang w:val="nl-NL"/>
        </w:rPr>
        <w:t xml:space="preserve"> </w:t>
      </w:r>
      <w:r w:rsidRPr="00CB19EC">
        <w:rPr>
          <w:lang w:val="nl-NL"/>
        </w:rPr>
        <w:t>khí</w:t>
      </w:r>
      <w:r w:rsidRPr="00CB19EC">
        <w:rPr>
          <w:spacing w:val="-2"/>
          <w:lang w:val="nl-NL"/>
        </w:rPr>
        <w:t xml:space="preserve"> </w:t>
      </w:r>
      <w:r w:rsidRPr="00CB19EC">
        <w:rPr>
          <w:spacing w:val="1"/>
          <w:lang w:val="nl-NL"/>
        </w:rPr>
        <w:t>b</w:t>
      </w:r>
      <w:r w:rsidRPr="00CB19EC">
        <w:rPr>
          <w:spacing w:val="2"/>
          <w:lang w:val="nl-NL"/>
        </w:rPr>
        <w:t>a</w:t>
      </w:r>
      <w:r w:rsidRPr="00CB19EC">
        <w:rPr>
          <w:lang w:val="nl-NL"/>
        </w:rPr>
        <w:t>y</w:t>
      </w:r>
      <w:r w:rsidRPr="00CB19EC">
        <w:rPr>
          <w:spacing w:val="-7"/>
          <w:lang w:val="nl-NL"/>
        </w:rPr>
        <w:t xml:space="preserve"> </w:t>
      </w:r>
      <w:r w:rsidRPr="00CB19EC">
        <w:rPr>
          <w:spacing w:val="1"/>
          <w:lang w:val="nl-NL"/>
        </w:rPr>
        <w:t>l</w:t>
      </w:r>
      <w:r w:rsidRPr="00CB19EC">
        <w:rPr>
          <w:spacing w:val="-1"/>
          <w:lang w:val="nl-NL"/>
        </w:rPr>
        <w:t>ê</w:t>
      </w:r>
      <w:r w:rsidRPr="00CB19EC">
        <w:rPr>
          <w:lang w:val="nl-NL"/>
        </w:rPr>
        <w:t>n.</w:t>
      </w:r>
    </w:p>
    <w:p w14:paraId="1DDE7D91" w14:textId="77777777" w:rsidR="00072C5E" w:rsidRPr="00CB19EC" w:rsidRDefault="007B3B3C">
      <w:pPr>
        <w:widowControl w:val="0"/>
        <w:autoSpaceDE w:val="0"/>
        <w:ind w:firstLine="720"/>
        <w:rPr>
          <w:lang w:val="nl-NL"/>
        </w:rPr>
      </w:pPr>
      <w:r w:rsidRPr="00CB19EC">
        <w:rPr>
          <w:b/>
          <w:lang w:val="nl-NL"/>
        </w:rPr>
        <w:t>D.</w:t>
      </w:r>
      <w:r w:rsidRPr="00CB19EC">
        <w:rPr>
          <w:spacing w:val="-2"/>
          <w:lang w:val="nl-NL"/>
        </w:rPr>
        <w:t xml:space="preserve"> </w:t>
      </w:r>
      <w:r w:rsidRPr="00CB19EC">
        <w:rPr>
          <w:lang w:val="nl-NL"/>
        </w:rPr>
        <w:t>k</w:t>
      </w:r>
      <w:r w:rsidRPr="00CB19EC">
        <w:rPr>
          <w:spacing w:val="-1"/>
          <w:lang w:val="nl-NL"/>
        </w:rPr>
        <w:t>ế</w:t>
      </w:r>
      <w:r w:rsidRPr="00CB19EC">
        <w:rPr>
          <w:lang w:val="nl-NL"/>
        </w:rPr>
        <w:t>t</w:t>
      </w:r>
      <w:r w:rsidRPr="00CB19EC">
        <w:rPr>
          <w:spacing w:val="-2"/>
          <w:lang w:val="nl-NL"/>
        </w:rPr>
        <w:t xml:space="preserve"> </w:t>
      </w:r>
      <w:r w:rsidRPr="00CB19EC">
        <w:rPr>
          <w:spacing w:val="1"/>
          <w:lang w:val="nl-NL"/>
        </w:rPr>
        <w:t>t</w:t>
      </w:r>
      <w:r w:rsidRPr="00CB19EC">
        <w:rPr>
          <w:lang w:val="nl-NL"/>
        </w:rPr>
        <w:t>ủa</w:t>
      </w:r>
      <w:r w:rsidRPr="00CB19EC">
        <w:rPr>
          <w:spacing w:val="-3"/>
          <w:lang w:val="nl-NL"/>
        </w:rPr>
        <w:t xml:space="preserve"> </w:t>
      </w:r>
      <w:r w:rsidRPr="00CB19EC">
        <w:rPr>
          <w:spacing w:val="1"/>
          <w:lang w:val="nl-NL"/>
        </w:rPr>
        <w:t>t</w:t>
      </w:r>
      <w:r w:rsidRPr="00CB19EC">
        <w:rPr>
          <w:lang w:val="nl-NL"/>
        </w:rPr>
        <w:t>r</w:t>
      </w:r>
      <w:r w:rsidRPr="00CB19EC">
        <w:rPr>
          <w:spacing w:val="-1"/>
          <w:lang w:val="nl-NL"/>
        </w:rPr>
        <w:t>ắ</w:t>
      </w:r>
      <w:r w:rsidRPr="00CB19EC">
        <w:rPr>
          <w:spacing w:val="3"/>
          <w:lang w:val="nl-NL"/>
        </w:rPr>
        <w:t>n</w:t>
      </w:r>
      <w:r w:rsidRPr="00CB19EC">
        <w:rPr>
          <w:lang w:val="nl-NL"/>
        </w:rPr>
        <w:t>g</w:t>
      </w:r>
      <w:r w:rsidRPr="00CB19EC">
        <w:rPr>
          <w:spacing w:val="-7"/>
          <w:lang w:val="nl-NL"/>
        </w:rPr>
        <w:t xml:space="preserve"> </w:t>
      </w:r>
      <w:r w:rsidRPr="00CB19EC">
        <w:rPr>
          <w:spacing w:val="3"/>
          <w:lang w:val="nl-NL"/>
        </w:rPr>
        <w:t>x</w:t>
      </w:r>
      <w:r w:rsidRPr="00CB19EC">
        <w:rPr>
          <w:lang w:val="nl-NL"/>
        </w:rPr>
        <w:t>u</w:t>
      </w:r>
      <w:r w:rsidRPr="00CB19EC">
        <w:rPr>
          <w:spacing w:val="-1"/>
          <w:lang w:val="nl-NL"/>
        </w:rPr>
        <w:t>ấ</w:t>
      </w:r>
      <w:r w:rsidRPr="00CB19EC">
        <w:rPr>
          <w:lang w:val="nl-NL"/>
        </w:rPr>
        <w:t>t</w:t>
      </w:r>
      <w:r w:rsidRPr="00CB19EC">
        <w:rPr>
          <w:spacing w:val="-3"/>
          <w:lang w:val="nl-NL"/>
        </w:rPr>
        <w:t xml:space="preserve"> </w:t>
      </w:r>
      <w:r w:rsidRPr="00CB19EC">
        <w:rPr>
          <w:lang w:val="nl-NL"/>
        </w:rPr>
        <w:t>h</w:t>
      </w:r>
      <w:r w:rsidRPr="00CB19EC">
        <w:rPr>
          <w:spacing w:val="1"/>
          <w:lang w:val="nl-NL"/>
        </w:rPr>
        <w:t>i</w:t>
      </w:r>
      <w:r w:rsidRPr="00CB19EC">
        <w:rPr>
          <w:spacing w:val="-1"/>
          <w:lang w:val="nl-NL"/>
        </w:rPr>
        <w:t>ệ</w:t>
      </w:r>
      <w:r w:rsidRPr="00CB19EC">
        <w:rPr>
          <w:lang w:val="nl-NL"/>
        </w:rPr>
        <w:t>n</w:t>
      </w:r>
      <w:r w:rsidRPr="00CB19EC">
        <w:rPr>
          <w:spacing w:val="-4"/>
          <w:lang w:val="nl-NL"/>
        </w:rPr>
        <w:t xml:space="preserve"> </w:t>
      </w:r>
      <w:r w:rsidRPr="00CB19EC">
        <w:rPr>
          <w:lang w:val="nl-NL"/>
        </w:rPr>
        <w:t>rồi</w:t>
      </w:r>
      <w:r w:rsidRPr="00CB19EC">
        <w:rPr>
          <w:spacing w:val="-2"/>
          <w:lang w:val="nl-NL"/>
        </w:rPr>
        <w:t xml:space="preserve"> </w:t>
      </w:r>
      <w:r w:rsidRPr="00CB19EC">
        <w:rPr>
          <w:spacing w:val="1"/>
          <w:lang w:val="nl-NL"/>
        </w:rPr>
        <w:t>t</w:t>
      </w:r>
      <w:r w:rsidRPr="00CB19EC">
        <w:rPr>
          <w:spacing w:val="-1"/>
          <w:lang w:val="nl-NL"/>
        </w:rPr>
        <w:t>a</w:t>
      </w:r>
      <w:r w:rsidRPr="00CB19EC">
        <w:rPr>
          <w:lang w:val="nl-NL"/>
        </w:rPr>
        <w:t>n</w:t>
      </w:r>
      <w:r w:rsidRPr="00CB19EC">
        <w:rPr>
          <w:spacing w:val="-3"/>
          <w:lang w:val="nl-NL"/>
        </w:rPr>
        <w:t xml:space="preserve"> </w:t>
      </w:r>
      <w:r w:rsidRPr="00CB19EC">
        <w:rPr>
          <w:lang w:val="nl-NL"/>
        </w:rPr>
        <w:t>h</w:t>
      </w:r>
      <w:r w:rsidRPr="00CB19EC">
        <w:rPr>
          <w:spacing w:val="-1"/>
          <w:lang w:val="nl-NL"/>
        </w:rPr>
        <w:t>ế</w:t>
      </w:r>
      <w:r w:rsidRPr="00CB19EC">
        <w:rPr>
          <w:lang w:val="nl-NL"/>
        </w:rPr>
        <w:t>t</w:t>
      </w:r>
      <w:r w:rsidRPr="00CB19EC">
        <w:rPr>
          <w:spacing w:val="-2"/>
          <w:lang w:val="nl-NL"/>
        </w:rPr>
        <w:t xml:space="preserve"> </w:t>
      </w:r>
      <w:r w:rsidRPr="00CB19EC">
        <w:rPr>
          <w:lang w:val="nl-NL"/>
        </w:rPr>
        <w:t>ng</w:t>
      </w:r>
      <w:r w:rsidRPr="00CB19EC">
        <w:rPr>
          <w:spacing w:val="4"/>
          <w:lang w:val="nl-NL"/>
        </w:rPr>
        <w:t>a</w:t>
      </w:r>
      <w:r w:rsidRPr="00CB19EC">
        <w:rPr>
          <w:lang w:val="nl-NL"/>
        </w:rPr>
        <w:t>y</w:t>
      </w:r>
      <w:r w:rsidRPr="00CB19EC">
        <w:rPr>
          <w:spacing w:val="-9"/>
          <w:lang w:val="nl-NL"/>
        </w:rPr>
        <w:t xml:space="preserve"> </w:t>
      </w:r>
      <w:r w:rsidRPr="00CB19EC">
        <w:rPr>
          <w:spacing w:val="1"/>
          <w:lang w:val="nl-NL"/>
        </w:rPr>
        <w:t>t</w:t>
      </w:r>
      <w:r w:rsidRPr="00CB19EC">
        <w:rPr>
          <w:spacing w:val="-1"/>
          <w:lang w:val="nl-NL"/>
        </w:rPr>
        <w:t>ạ</w:t>
      </w:r>
      <w:r w:rsidRPr="00CB19EC">
        <w:rPr>
          <w:lang w:val="nl-NL"/>
        </w:rPr>
        <w:t>o</w:t>
      </w:r>
      <w:r w:rsidRPr="00CB19EC">
        <w:rPr>
          <w:spacing w:val="-3"/>
          <w:lang w:val="nl-NL"/>
        </w:rPr>
        <w:t xml:space="preserve"> </w:t>
      </w:r>
      <w:r w:rsidRPr="00CB19EC">
        <w:rPr>
          <w:lang w:val="nl-NL"/>
        </w:rPr>
        <w:t>du</w:t>
      </w:r>
      <w:r w:rsidRPr="00CB19EC">
        <w:rPr>
          <w:spacing w:val="3"/>
          <w:lang w:val="nl-NL"/>
        </w:rPr>
        <w:t>n</w:t>
      </w:r>
      <w:r w:rsidRPr="00CB19EC">
        <w:rPr>
          <w:lang w:val="nl-NL"/>
        </w:rPr>
        <w:t>g</w:t>
      </w:r>
      <w:r w:rsidRPr="00CB19EC">
        <w:rPr>
          <w:spacing w:val="-5"/>
          <w:lang w:val="nl-NL"/>
        </w:rPr>
        <w:t xml:space="preserve"> </w:t>
      </w:r>
      <w:r w:rsidRPr="00CB19EC">
        <w:rPr>
          <w:lang w:val="nl-NL"/>
        </w:rPr>
        <w:t>d</w:t>
      </w:r>
      <w:r w:rsidRPr="00CB19EC">
        <w:rPr>
          <w:spacing w:val="1"/>
          <w:lang w:val="nl-NL"/>
        </w:rPr>
        <w:t>ị</w:t>
      </w:r>
      <w:r w:rsidRPr="00CB19EC">
        <w:rPr>
          <w:spacing w:val="-1"/>
          <w:lang w:val="nl-NL"/>
        </w:rPr>
        <w:t>c</w:t>
      </w:r>
      <w:r w:rsidRPr="00CB19EC">
        <w:rPr>
          <w:lang w:val="nl-NL"/>
        </w:rPr>
        <w:t>h</w:t>
      </w:r>
      <w:r w:rsidRPr="00CB19EC">
        <w:rPr>
          <w:spacing w:val="-4"/>
          <w:lang w:val="nl-NL"/>
        </w:rPr>
        <w:t xml:space="preserve"> </w:t>
      </w:r>
      <w:r w:rsidRPr="00CB19EC">
        <w:rPr>
          <w:lang w:val="nl-NL"/>
        </w:rPr>
        <w:t>không</w:t>
      </w:r>
      <w:r w:rsidRPr="00CB19EC">
        <w:rPr>
          <w:spacing w:val="-8"/>
          <w:lang w:val="nl-NL"/>
        </w:rPr>
        <w:t xml:space="preserve"> </w:t>
      </w:r>
      <w:r w:rsidRPr="00CB19EC">
        <w:rPr>
          <w:spacing w:val="1"/>
          <w:lang w:val="nl-NL"/>
        </w:rPr>
        <w:t>m</w:t>
      </w:r>
      <w:r w:rsidRPr="00CB19EC">
        <w:rPr>
          <w:spacing w:val="-1"/>
          <w:lang w:val="nl-NL"/>
        </w:rPr>
        <w:t>à</w:t>
      </w:r>
      <w:r w:rsidRPr="00CB19EC">
        <w:rPr>
          <w:lang w:val="nl-NL"/>
        </w:rPr>
        <w:t>u.</w:t>
      </w:r>
    </w:p>
    <w:p w14:paraId="7B83EF6D" w14:textId="77777777" w:rsidR="00072C5E" w:rsidRDefault="007B3B3C">
      <w:pPr>
        <w:widowControl w:val="0"/>
        <w:autoSpaceDE w:val="0"/>
        <w:jc w:val="both"/>
      </w:pPr>
      <w:r>
        <w:rPr>
          <w:spacing w:val="-7"/>
        </w:rPr>
        <w:t>T</w:t>
      </w:r>
      <w:r>
        <w:rPr>
          <w:spacing w:val="-8"/>
        </w:rPr>
        <w:t>r</w:t>
      </w:r>
      <w:r>
        <w:rPr>
          <w:spacing w:val="-9"/>
        </w:rPr>
        <w:t>o</w:t>
      </w:r>
      <w:r>
        <w:rPr>
          <w:spacing w:val="-7"/>
        </w:rPr>
        <w:t>n</w:t>
      </w:r>
      <w:r>
        <w:t>g</w:t>
      </w:r>
      <w:r>
        <w:rPr>
          <w:spacing w:val="-22"/>
        </w:rPr>
        <w:t xml:space="preserve"> </w:t>
      </w:r>
      <w:r>
        <w:rPr>
          <w:spacing w:val="-8"/>
        </w:rPr>
        <w:t>cá</w:t>
      </w:r>
      <w:r>
        <w:t>c</w:t>
      </w:r>
      <w:r>
        <w:rPr>
          <w:spacing w:val="-18"/>
        </w:rPr>
        <w:t xml:space="preserve"> </w:t>
      </w:r>
      <w:r>
        <w:rPr>
          <w:spacing w:val="-7"/>
        </w:rPr>
        <w:t>ph</w:t>
      </w:r>
      <w:r>
        <w:rPr>
          <w:spacing w:val="-10"/>
        </w:rPr>
        <w:t>á</w:t>
      </w:r>
      <w:r>
        <w:t>t</w:t>
      </w:r>
      <w:r>
        <w:rPr>
          <w:spacing w:val="-18"/>
        </w:rPr>
        <w:t xml:space="preserve"> </w:t>
      </w:r>
      <w:r>
        <w:rPr>
          <w:spacing w:val="-9"/>
        </w:rPr>
        <w:t>b</w:t>
      </w:r>
      <w:r>
        <w:rPr>
          <w:spacing w:val="-6"/>
        </w:rPr>
        <w:t>i</w:t>
      </w:r>
      <w:r>
        <w:rPr>
          <w:spacing w:val="-8"/>
        </w:rPr>
        <w:t>ể</w:t>
      </w:r>
      <w:r>
        <w:t>u</w:t>
      </w:r>
      <w:r>
        <w:rPr>
          <w:spacing w:val="-20"/>
        </w:rPr>
        <w:t xml:space="preserve"> </w:t>
      </w:r>
      <w:r>
        <w:rPr>
          <w:spacing w:val="-7"/>
        </w:rPr>
        <w:t>s</w:t>
      </w:r>
      <w:r>
        <w:rPr>
          <w:spacing w:val="-8"/>
        </w:rPr>
        <w:t>a</w:t>
      </w:r>
      <w:r>
        <w:rPr>
          <w:spacing w:val="-7"/>
        </w:rPr>
        <w:t>u</w:t>
      </w:r>
      <w:r>
        <w:t>:</w:t>
      </w:r>
    </w:p>
    <w:p w14:paraId="0F851AF1" w14:textId="77777777" w:rsidR="00072C5E" w:rsidRDefault="007B3B3C">
      <w:pPr>
        <w:widowControl w:val="0"/>
        <w:autoSpaceDE w:val="0"/>
        <w:ind w:firstLine="360"/>
        <w:jc w:val="both"/>
      </w:pPr>
      <w:r>
        <w:rPr>
          <w:spacing w:val="-8"/>
        </w:rPr>
        <w:t>(</w:t>
      </w:r>
      <w:r>
        <w:rPr>
          <w:spacing w:val="-7"/>
        </w:rPr>
        <w:t>1</w:t>
      </w:r>
      <w:r>
        <w:t>)</w:t>
      </w:r>
      <w:r>
        <w:rPr>
          <w:spacing w:val="-18"/>
        </w:rPr>
        <w:t xml:space="preserve"> </w:t>
      </w:r>
      <w:r>
        <w:rPr>
          <w:spacing w:val="-7"/>
        </w:rPr>
        <w:t>Nh</w:t>
      </w:r>
      <w:r>
        <w:rPr>
          <w:spacing w:val="-9"/>
        </w:rPr>
        <w:t>ô</w:t>
      </w:r>
      <w:r>
        <w:t>m</w:t>
      </w:r>
      <w:r>
        <w:rPr>
          <w:spacing w:val="-22"/>
        </w:rPr>
        <w:t xml:space="preserve"> </w:t>
      </w:r>
      <w:r>
        <w:rPr>
          <w:spacing w:val="-7"/>
        </w:rPr>
        <w:t>kh</w:t>
      </w:r>
      <w:r>
        <w:t>ử</w:t>
      </w:r>
      <w:r>
        <w:rPr>
          <w:spacing w:val="-21"/>
        </w:rPr>
        <w:t xml:space="preserve"> </w:t>
      </w:r>
      <w:r>
        <w:rPr>
          <w:spacing w:val="-7"/>
        </w:rPr>
        <w:t>d</w:t>
      </w:r>
      <w:r>
        <w:t>ễ</w:t>
      </w:r>
      <w:r>
        <w:rPr>
          <w:spacing w:val="-17"/>
        </w:rPr>
        <w:t xml:space="preserve"> </w:t>
      </w:r>
      <w:r>
        <w:rPr>
          <w:spacing w:val="-7"/>
        </w:rPr>
        <w:t>d</w:t>
      </w:r>
      <w:r>
        <w:rPr>
          <w:spacing w:val="-10"/>
        </w:rPr>
        <w:t>à</w:t>
      </w:r>
      <w:r>
        <w:rPr>
          <w:spacing w:val="-7"/>
        </w:rPr>
        <w:t>n</w:t>
      </w:r>
      <w:r>
        <w:t>g</w:t>
      </w:r>
      <w:r>
        <w:rPr>
          <w:spacing w:val="-21"/>
        </w:rPr>
        <w:t xml:space="preserve"> </w:t>
      </w:r>
      <w:r>
        <w:rPr>
          <w:spacing w:val="-6"/>
        </w:rPr>
        <w:t>i</w:t>
      </w:r>
      <w:r>
        <w:rPr>
          <w:spacing w:val="-9"/>
        </w:rPr>
        <w:t>o</w:t>
      </w:r>
      <w:r>
        <w:t>n</w:t>
      </w:r>
      <w:r>
        <w:rPr>
          <w:spacing w:val="-19"/>
        </w:rPr>
        <w:t xml:space="preserve"> </w:t>
      </w:r>
      <w:r>
        <w:rPr>
          <w:spacing w:val="-7"/>
        </w:rPr>
        <w:t>H</w:t>
      </w:r>
      <w:r>
        <w:rPr>
          <w:spacing w:val="-7"/>
          <w:vertAlign w:val="superscript"/>
        </w:rPr>
        <w:t>+</w:t>
      </w:r>
      <w:r>
        <w:rPr>
          <w:spacing w:val="4"/>
          <w:position w:val="11"/>
        </w:rPr>
        <w:t xml:space="preserve"> </w:t>
      </w:r>
      <w:r>
        <w:rPr>
          <w:spacing w:val="-8"/>
        </w:rPr>
        <w:t>c</w:t>
      </w:r>
      <w:r>
        <w:rPr>
          <w:spacing w:val="-7"/>
        </w:rPr>
        <w:t>ủ</w:t>
      </w:r>
      <w:r>
        <w:t>a</w:t>
      </w:r>
      <w:r>
        <w:rPr>
          <w:spacing w:val="-20"/>
        </w:rPr>
        <w:t xml:space="preserve"> </w:t>
      </w:r>
      <w:r>
        <w:rPr>
          <w:spacing w:val="-7"/>
        </w:rPr>
        <w:t>d</w:t>
      </w:r>
      <w:r>
        <w:rPr>
          <w:spacing w:val="-9"/>
        </w:rPr>
        <w:t>u</w:t>
      </w:r>
      <w:r>
        <w:rPr>
          <w:spacing w:val="-7"/>
        </w:rPr>
        <w:t>n</w:t>
      </w:r>
      <w:r>
        <w:t>g</w:t>
      </w:r>
      <w:r>
        <w:rPr>
          <w:spacing w:val="-21"/>
        </w:rPr>
        <w:t xml:space="preserve"> </w:t>
      </w:r>
      <w:r>
        <w:rPr>
          <w:spacing w:val="-7"/>
        </w:rPr>
        <w:t>d</w:t>
      </w:r>
      <w:r>
        <w:rPr>
          <w:spacing w:val="-6"/>
        </w:rPr>
        <w:t>ị</w:t>
      </w:r>
      <w:r>
        <w:rPr>
          <w:spacing w:val="-10"/>
        </w:rPr>
        <w:t>c</w:t>
      </w:r>
      <w:r>
        <w:t>h</w:t>
      </w:r>
      <w:r>
        <w:rPr>
          <w:spacing w:val="-18"/>
        </w:rPr>
        <w:t xml:space="preserve"> </w:t>
      </w:r>
      <w:r>
        <w:rPr>
          <w:spacing w:val="-10"/>
        </w:rPr>
        <w:t>a</w:t>
      </w:r>
      <w:r>
        <w:rPr>
          <w:spacing w:val="-7"/>
        </w:rPr>
        <w:t>x</w:t>
      </w:r>
      <w:r>
        <w:rPr>
          <w:spacing w:val="-6"/>
        </w:rPr>
        <w:t>i</w:t>
      </w:r>
      <w:r>
        <w:rPr>
          <w:spacing w:val="-9"/>
        </w:rPr>
        <w:t>t</w:t>
      </w:r>
      <w:r>
        <w:t>,</w:t>
      </w:r>
      <w:r>
        <w:rPr>
          <w:spacing w:val="-18"/>
        </w:rPr>
        <w:t xml:space="preserve"> </w:t>
      </w:r>
      <w:r>
        <w:rPr>
          <w:spacing w:val="-9"/>
        </w:rPr>
        <w:t>n</w:t>
      </w:r>
      <w:r>
        <w:rPr>
          <w:spacing w:val="-7"/>
        </w:rPr>
        <w:t>h</w:t>
      </w:r>
      <w:r>
        <w:t>ư</w:t>
      </w:r>
      <w:r>
        <w:rPr>
          <w:spacing w:val="-21"/>
        </w:rPr>
        <w:t xml:space="preserve"> </w:t>
      </w:r>
      <w:r>
        <w:rPr>
          <w:spacing w:val="-7"/>
        </w:rPr>
        <w:t>H</w:t>
      </w:r>
      <w:r>
        <w:rPr>
          <w:spacing w:val="-6"/>
        </w:rPr>
        <w:t>C</w:t>
      </w:r>
      <w:r>
        <w:t>l</w:t>
      </w:r>
      <w:r>
        <w:rPr>
          <w:spacing w:val="-20"/>
        </w:rPr>
        <w:t xml:space="preserve"> </w:t>
      </w:r>
      <w:r>
        <w:rPr>
          <w:spacing w:val="-7"/>
        </w:rPr>
        <w:t>v</w:t>
      </w:r>
      <w:r>
        <w:t>à</w:t>
      </w:r>
      <w:r>
        <w:rPr>
          <w:spacing w:val="-17"/>
        </w:rPr>
        <w:t xml:space="preserve"> </w:t>
      </w:r>
      <w:r>
        <w:rPr>
          <w:spacing w:val="-10"/>
        </w:rPr>
        <w:t>H</w:t>
      </w:r>
      <w:r>
        <w:rPr>
          <w:spacing w:val="-7"/>
          <w:position w:val="-1"/>
        </w:rPr>
        <w:t>2</w:t>
      </w:r>
      <w:r>
        <w:rPr>
          <w:spacing w:val="-6"/>
        </w:rPr>
        <w:t>S</w:t>
      </w:r>
      <w:r>
        <w:rPr>
          <w:spacing w:val="-10"/>
        </w:rPr>
        <w:t>O</w:t>
      </w:r>
      <w:r>
        <w:rPr>
          <w:position w:val="-1"/>
        </w:rPr>
        <w:t>4</w:t>
      </w:r>
      <w:r>
        <w:rPr>
          <w:spacing w:val="-1"/>
          <w:position w:val="-1"/>
        </w:rPr>
        <w:t xml:space="preserve"> </w:t>
      </w:r>
      <w:r>
        <w:rPr>
          <w:spacing w:val="-6"/>
        </w:rPr>
        <w:t>l</w:t>
      </w:r>
      <w:r>
        <w:rPr>
          <w:spacing w:val="-7"/>
        </w:rPr>
        <w:t>o</w:t>
      </w:r>
      <w:r>
        <w:rPr>
          <w:spacing w:val="-10"/>
        </w:rPr>
        <w:t>ã</w:t>
      </w:r>
      <w:r>
        <w:rPr>
          <w:spacing w:val="-7"/>
        </w:rPr>
        <w:t>n</w:t>
      </w:r>
      <w:r>
        <w:rPr>
          <w:spacing w:val="-9"/>
        </w:rPr>
        <w:t>g</w:t>
      </w:r>
      <w:r>
        <w:t>,</w:t>
      </w:r>
      <w:r>
        <w:rPr>
          <w:spacing w:val="-20"/>
        </w:rPr>
        <w:t xml:space="preserve"> </w:t>
      </w:r>
      <w:r>
        <w:rPr>
          <w:spacing w:val="-9"/>
        </w:rPr>
        <w:t>g</w:t>
      </w:r>
      <w:r>
        <w:rPr>
          <w:spacing w:val="-6"/>
        </w:rPr>
        <w:t>i</w:t>
      </w:r>
      <w:r>
        <w:rPr>
          <w:spacing w:val="-8"/>
        </w:rPr>
        <w:t>ả</w:t>
      </w:r>
      <w:r>
        <w:t>i</w:t>
      </w:r>
      <w:r>
        <w:rPr>
          <w:spacing w:val="-20"/>
        </w:rPr>
        <w:t xml:space="preserve"> </w:t>
      </w:r>
      <w:r>
        <w:rPr>
          <w:spacing w:val="-9"/>
        </w:rPr>
        <w:t>p</w:t>
      </w:r>
      <w:r>
        <w:rPr>
          <w:spacing w:val="-7"/>
        </w:rPr>
        <w:t>hón</w:t>
      </w:r>
      <w:r>
        <w:t>g</w:t>
      </w:r>
      <w:r>
        <w:rPr>
          <w:spacing w:val="-22"/>
        </w:rPr>
        <w:t xml:space="preserve"> </w:t>
      </w:r>
      <w:r>
        <w:rPr>
          <w:spacing w:val="-10"/>
        </w:rPr>
        <w:t>H</w:t>
      </w:r>
      <w:r>
        <w:rPr>
          <w:spacing w:val="-5"/>
          <w:position w:val="-1"/>
        </w:rPr>
        <w:t>2</w:t>
      </w:r>
      <w:r>
        <w:t xml:space="preserve">. </w:t>
      </w:r>
    </w:p>
    <w:p w14:paraId="00674A39" w14:textId="77777777" w:rsidR="00072C5E" w:rsidRDefault="007B3B3C">
      <w:pPr>
        <w:widowControl w:val="0"/>
        <w:autoSpaceDE w:val="0"/>
        <w:ind w:firstLine="360"/>
        <w:jc w:val="both"/>
      </w:pPr>
      <w:r>
        <w:rPr>
          <w:spacing w:val="-8"/>
        </w:rPr>
        <w:t>(</w:t>
      </w:r>
      <w:r>
        <w:rPr>
          <w:spacing w:val="-7"/>
        </w:rPr>
        <w:t>2</w:t>
      </w:r>
      <w:r>
        <w:t>)</w:t>
      </w:r>
      <w:r>
        <w:rPr>
          <w:spacing w:val="-18"/>
        </w:rPr>
        <w:t xml:space="preserve"> </w:t>
      </w:r>
      <w:r>
        <w:rPr>
          <w:spacing w:val="-7"/>
        </w:rPr>
        <w:t>Nh</w:t>
      </w:r>
      <w:r>
        <w:rPr>
          <w:spacing w:val="-10"/>
        </w:rPr>
        <w:t>ữ</w:t>
      </w:r>
      <w:r>
        <w:rPr>
          <w:spacing w:val="-7"/>
        </w:rPr>
        <w:t>n</w:t>
      </w:r>
      <w:r>
        <w:t>g</w:t>
      </w:r>
      <w:r>
        <w:rPr>
          <w:spacing w:val="-23"/>
        </w:rPr>
        <w:t xml:space="preserve"> </w:t>
      </w:r>
      <w:r>
        <w:rPr>
          <w:spacing w:val="-7"/>
        </w:rPr>
        <w:t>v</w:t>
      </w:r>
      <w:r>
        <w:rPr>
          <w:spacing w:val="-8"/>
        </w:rPr>
        <w:t>ậ</w:t>
      </w:r>
      <w:r>
        <w:t>t</w:t>
      </w:r>
      <w:r>
        <w:rPr>
          <w:spacing w:val="-19"/>
        </w:rPr>
        <w:t xml:space="preserve"> </w:t>
      </w:r>
      <w:r>
        <w:rPr>
          <w:spacing w:val="-7"/>
        </w:rPr>
        <w:t>b</w:t>
      </w:r>
      <w:r>
        <w:rPr>
          <w:spacing w:val="-8"/>
        </w:rPr>
        <w:t>ằ</w:t>
      </w:r>
      <w:r>
        <w:rPr>
          <w:spacing w:val="-7"/>
        </w:rPr>
        <w:t>n</w:t>
      </w:r>
      <w:r>
        <w:t>g</w:t>
      </w:r>
      <w:r>
        <w:rPr>
          <w:spacing w:val="-21"/>
        </w:rPr>
        <w:t xml:space="preserve"> </w:t>
      </w:r>
      <w:r>
        <w:rPr>
          <w:spacing w:val="-7"/>
        </w:rPr>
        <w:t>n</w:t>
      </w:r>
      <w:r>
        <w:rPr>
          <w:spacing w:val="-9"/>
        </w:rPr>
        <w:t>h</w:t>
      </w:r>
      <w:r>
        <w:rPr>
          <w:spacing w:val="-7"/>
        </w:rPr>
        <w:t>ô</w:t>
      </w:r>
      <w:r>
        <w:t>m</w:t>
      </w:r>
      <w:r>
        <w:rPr>
          <w:spacing w:val="-23"/>
        </w:rPr>
        <w:t xml:space="preserve"> </w:t>
      </w:r>
      <w:r>
        <w:rPr>
          <w:spacing w:val="-7"/>
        </w:rPr>
        <w:t>h</w:t>
      </w:r>
      <w:r>
        <w:rPr>
          <w:spacing w:val="-8"/>
        </w:rPr>
        <w:t>à</w:t>
      </w:r>
      <w:r>
        <w:rPr>
          <w:spacing w:val="-7"/>
        </w:rPr>
        <w:t>n</w:t>
      </w:r>
      <w:r>
        <w:t>g</w:t>
      </w:r>
      <w:r>
        <w:rPr>
          <w:spacing w:val="-21"/>
        </w:rPr>
        <w:t xml:space="preserve"> </w:t>
      </w:r>
      <w:r>
        <w:rPr>
          <w:spacing w:val="-7"/>
          <w:w w:val="98"/>
        </w:rPr>
        <w:t>n</w:t>
      </w:r>
      <w:r>
        <w:rPr>
          <w:spacing w:val="-9"/>
          <w:w w:val="98"/>
        </w:rPr>
        <w:t>g</w:t>
      </w:r>
      <w:r>
        <w:rPr>
          <w:spacing w:val="-5"/>
          <w:w w:val="98"/>
        </w:rPr>
        <w:t>à</w:t>
      </w:r>
      <w:r>
        <w:rPr>
          <w:w w:val="98"/>
        </w:rPr>
        <w:t>y</w:t>
      </w:r>
      <w:r>
        <w:rPr>
          <w:spacing w:val="-16"/>
          <w:w w:val="98"/>
        </w:rPr>
        <w:t xml:space="preserve"> </w:t>
      </w:r>
      <w:r>
        <w:rPr>
          <w:spacing w:val="-6"/>
        </w:rPr>
        <w:t>ti</w:t>
      </w:r>
      <w:r>
        <w:rPr>
          <w:spacing w:val="-8"/>
        </w:rPr>
        <w:t>ế</w:t>
      </w:r>
      <w:r>
        <w:t>p</w:t>
      </w:r>
      <w:r>
        <w:rPr>
          <w:spacing w:val="-20"/>
        </w:rPr>
        <w:t xml:space="preserve"> </w:t>
      </w:r>
      <w:r>
        <w:rPr>
          <w:spacing w:val="-4"/>
        </w:rPr>
        <w:t>x</w:t>
      </w:r>
      <w:r>
        <w:rPr>
          <w:spacing w:val="-7"/>
        </w:rPr>
        <w:t>ú</w:t>
      </w:r>
      <w:r>
        <w:t>c</w:t>
      </w:r>
      <w:r>
        <w:rPr>
          <w:spacing w:val="-18"/>
        </w:rPr>
        <w:t xml:space="preserve"> </w:t>
      </w:r>
      <w:r>
        <w:rPr>
          <w:spacing w:val="-9"/>
        </w:rPr>
        <w:t>v</w:t>
      </w:r>
      <w:r>
        <w:rPr>
          <w:spacing w:val="-6"/>
        </w:rPr>
        <w:t>ớ</w:t>
      </w:r>
      <w:r>
        <w:t>i</w:t>
      </w:r>
      <w:r>
        <w:rPr>
          <w:spacing w:val="-19"/>
        </w:rPr>
        <w:t xml:space="preserve"> </w:t>
      </w:r>
      <w:r>
        <w:rPr>
          <w:spacing w:val="-7"/>
        </w:rPr>
        <w:t>n</w:t>
      </w:r>
      <w:r>
        <w:rPr>
          <w:spacing w:val="-10"/>
        </w:rPr>
        <w:t>ư</w:t>
      </w:r>
      <w:r>
        <w:rPr>
          <w:spacing w:val="-9"/>
        </w:rPr>
        <w:t>ớ</w:t>
      </w:r>
      <w:r>
        <w:t>c</w:t>
      </w:r>
      <w:r>
        <w:rPr>
          <w:spacing w:val="-22"/>
        </w:rPr>
        <w:t xml:space="preserve"> </w:t>
      </w:r>
      <w:r>
        <w:rPr>
          <w:spacing w:val="-4"/>
          <w:w w:val="98"/>
        </w:rPr>
        <w:t>x</w:t>
      </w:r>
      <w:r>
        <w:rPr>
          <w:spacing w:val="-5"/>
          <w:w w:val="98"/>
        </w:rPr>
        <w:t>ả</w:t>
      </w:r>
      <w:r>
        <w:rPr>
          <w:w w:val="98"/>
        </w:rPr>
        <w:t>y</w:t>
      </w:r>
      <w:r>
        <w:rPr>
          <w:spacing w:val="-17"/>
          <w:w w:val="98"/>
        </w:rPr>
        <w:t xml:space="preserve"> </w:t>
      </w:r>
      <w:r>
        <w:rPr>
          <w:spacing w:val="-8"/>
        </w:rPr>
        <w:t>r</w:t>
      </w:r>
      <w:r>
        <w:t>a</w:t>
      </w:r>
      <w:r>
        <w:rPr>
          <w:spacing w:val="-17"/>
        </w:rPr>
        <w:t xml:space="preserve"> </w:t>
      </w:r>
      <w:r>
        <w:rPr>
          <w:spacing w:val="-7"/>
        </w:rPr>
        <w:t>ph</w:t>
      </w:r>
      <w:r>
        <w:rPr>
          <w:spacing w:val="-8"/>
        </w:rPr>
        <w:t>ả</w:t>
      </w:r>
      <w:r>
        <w:t>n</w:t>
      </w:r>
      <w:r>
        <w:rPr>
          <w:spacing w:val="-19"/>
        </w:rPr>
        <w:t xml:space="preserve"> </w:t>
      </w:r>
      <w:r>
        <w:rPr>
          <w:spacing w:val="-7"/>
        </w:rPr>
        <w:t>ứn</w:t>
      </w:r>
      <w:r>
        <w:t>g</w:t>
      </w:r>
      <w:r>
        <w:rPr>
          <w:spacing w:val="-20"/>
        </w:rPr>
        <w:t xml:space="preserve"> </w:t>
      </w:r>
      <w:r>
        <w:t>ở</w:t>
      </w:r>
      <w:r>
        <w:rPr>
          <w:spacing w:val="-17"/>
        </w:rPr>
        <w:t xml:space="preserve"> </w:t>
      </w:r>
      <w:r>
        <w:rPr>
          <w:spacing w:val="-7"/>
        </w:rPr>
        <w:t>n</w:t>
      </w:r>
      <w:r>
        <w:rPr>
          <w:spacing w:val="-9"/>
        </w:rPr>
        <w:t>h</w:t>
      </w:r>
      <w:r>
        <w:rPr>
          <w:spacing w:val="-6"/>
        </w:rPr>
        <w:t>i</w:t>
      </w:r>
      <w:r>
        <w:rPr>
          <w:spacing w:val="-8"/>
        </w:rPr>
        <w:t>ệ</w:t>
      </w:r>
      <w:r>
        <w:t>t</w:t>
      </w:r>
      <w:r>
        <w:rPr>
          <w:spacing w:val="-21"/>
        </w:rPr>
        <w:t xml:space="preserve"> </w:t>
      </w:r>
      <w:r>
        <w:rPr>
          <w:spacing w:val="-9"/>
        </w:rPr>
        <w:t>đ</w:t>
      </w:r>
      <w:r>
        <w:t>ộ</w:t>
      </w:r>
      <w:r>
        <w:rPr>
          <w:spacing w:val="-16"/>
        </w:rPr>
        <w:t xml:space="preserve"> </w:t>
      </w:r>
      <w:r>
        <w:rPr>
          <w:spacing w:val="-9"/>
        </w:rPr>
        <w:t>t</w:t>
      </w:r>
      <w:r>
        <w:rPr>
          <w:spacing w:val="-7"/>
        </w:rPr>
        <w:t>hư</w:t>
      </w:r>
      <w:r>
        <w:rPr>
          <w:spacing w:val="-6"/>
        </w:rPr>
        <w:t>ờ</w:t>
      </w:r>
      <w:r>
        <w:rPr>
          <w:spacing w:val="-7"/>
        </w:rPr>
        <w:t>n</w:t>
      </w:r>
      <w:r>
        <w:rPr>
          <w:spacing w:val="-9"/>
        </w:rPr>
        <w:t>g</w:t>
      </w:r>
      <w:r>
        <w:t xml:space="preserve">. </w:t>
      </w:r>
    </w:p>
    <w:p w14:paraId="159728CD" w14:textId="77777777" w:rsidR="00072C5E" w:rsidRDefault="007B3B3C">
      <w:pPr>
        <w:widowControl w:val="0"/>
        <w:autoSpaceDE w:val="0"/>
        <w:ind w:firstLine="360"/>
        <w:jc w:val="both"/>
      </w:pPr>
      <w:r>
        <w:rPr>
          <w:spacing w:val="-8"/>
        </w:rPr>
        <w:t>(</w:t>
      </w:r>
      <w:r>
        <w:rPr>
          <w:spacing w:val="-7"/>
        </w:rPr>
        <w:t>3</w:t>
      </w:r>
      <w:r>
        <w:t>)</w:t>
      </w:r>
      <w:r>
        <w:rPr>
          <w:spacing w:val="-18"/>
        </w:rPr>
        <w:t xml:space="preserve"> </w:t>
      </w:r>
      <w:r>
        <w:rPr>
          <w:spacing w:val="-7"/>
        </w:rPr>
        <w:t>Nh</w:t>
      </w:r>
      <w:r>
        <w:rPr>
          <w:spacing w:val="-9"/>
        </w:rPr>
        <w:t>ô</w:t>
      </w:r>
      <w:r>
        <w:t>m</w:t>
      </w:r>
      <w:r>
        <w:rPr>
          <w:spacing w:val="-22"/>
        </w:rPr>
        <w:t xml:space="preserve"> </w:t>
      </w:r>
      <w:r>
        <w:rPr>
          <w:spacing w:val="-7"/>
        </w:rPr>
        <w:t>kh</w:t>
      </w:r>
      <w:r>
        <w:rPr>
          <w:spacing w:val="-9"/>
        </w:rPr>
        <w:t>ô</w:t>
      </w:r>
      <w:r>
        <w:rPr>
          <w:spacing w:val="-7"/>
        </w:rPr>
        <w:t>n</w:t>
      </w:r>
      <w:r>
        <w:t>g</w:t>
      </w:r>
      <w:r>
        <w:rPr>
          <w:spacing w:val="-22"/>
        </w:rPr>
        <w:t xml:space="preserve"> </w:t>
      </w:r>
      <w:r>
        <w:rPr>
          <w:spacing w:val="-6"/>
        </w:rPr>
        <w:t>t</w:t>
      </w:r>
      <w:r>
        <w:rPr>
          <w:spacing w:val="-8"/>
        </w:rPr>
        <w:t>á</w:t>
      </w:r>
      <w:r>
        <w:t>c</w:t>
      </w:r>
      <w:r>
        <w:rPr>
          <w:spacing w:val="-18"/>
        </w:rPr>
        <w:t xml:space="preserve"> </w:t>
      </w:r>
      <w:r>
        <w:rPr>
          <w:spacing w:val="-9"/>
        </w:rPr>
        <w:t>d</w:t>
      </w:r>
      <w:r>
        <w:rPr>
          <w:spacing w:val="-7"/>
        </w:rPr>
        <w:t>ụn</w:t>
      </w:r>
      <w:r>
        <w:t>g</w:t>
      </w:r>
      <w:r>
        <w:rPr>
          <w:spacing w:val="-24"/>
        </w:rPr>
        <w:t xml:space="preserve"> </w:t>
      </w:r>
      <w:r>
        <w:rPr>
          <w:spacing w:val="-7"/>
        </w:rPr>
        <w:t>v</w:t>
      </w:r>
      <w:r>
        <w:rPr>
          <w:spacing w:val="-6"/>
        </w:rPr>
        <w:t>ớ</w:t>
      </w:r>
      <w:r>
        <w:t>i</w:t>
      </w:r>
      <w:r>
        <w:rPr>
          <w:spacing w:val="-19"/>
        </w:rPr>
        <w:t xml:space="preserve"> </w:t>
      </w:r>
      <w:r>
        <w:rPr>
          <w:spacing w:val="-10"/>
        </w:rPr>
        <w:t>H</w:t>
      </w:r>
      <w:r>
        <w:rPr>
          <w:spacing w:val="-5"/>
          <w:position w:val="-1"/>
        </w:rPr>
        <w:t>2</w:t>
      </w:r>
      <w:r>
        <w:rPr>
          <w:spacing w:val="-8"/>
        </w:rPr>
        <w:t>S</w:t>
      </w:r>
      <w:r>
        <w:rPr>
          <w:spacing w:val="-10"/>
        </w:rPr>
        <w:t>O</w:t>
      </w:r>
      <w:r>
        <w:rPr>
          <w:position w:val="-1"/>
        </w:rPr>
        <w:t>4</w:t>
      </w:r>
      <w:r>
        <w:rPr>
          <w:spacing w:val="2"/>
          <w:position w:val="-1"/>
        </w:rPr>
        <w:t xml:space="preserve"> </w:t>
      </w:r>
      <w:r>
        <w:rPr>
          <w:spacing w:val="-7"/>
        </w:rPr>
        <w:t>v</w:t>
      </w:r>
      <w:r>
        <w:t>à</w:t>
      </w:r>
      <w:r>
        <w:rPr>
          <w:spacing w:val="-19"/>
        </w:rPr>
        <w:t xml:space="preserve"> </w:t>
      </w:r>
      <w:r>
        <w:rPr>
          <w:spacing w:val="-7"/>
        </w:rPr>
        <w:t>HN</w:t>
      </w:r>
      <w:r>
        <w:rPr>
          <w:spacing w:val="-10"/>
        </w:rPr>
        <w:t>O</w:t>
      </w:r>
      <w:r>
        <w:rPr>
          <w:position w:val="-1"/>
        </w:rPr>
        <w:t>3</w:t>
      </w:r>
      <w:r>
        <w:rPr>
          <w:spacing w:val="-1"/>
          <w:position w:val="-1"/>
        </w:rPr>
        <w:t xml:space="preserve"> </w:t>
      </w:r>
      <w:r>
        <w:rPr>
          <w:spacing w:val="-7"/>
        </w:rPr>
        <w:t>đ</w:t>
      </w:r>
      <w:r>
        <w:rPr>
          <w:spacing w:val="-8"/>
        </w:rPr>
        <w:t>ặc</w:t>
      </w:r>
      <w:r>
        <w:t>,</w:t>
      </w:r>
      <w:r>
        <w:rPr>
          <w:spacing w:val="-18"/>
        </w:rPr>
        <w:t xml:space="preserve"> </w:t>
      </w:r>
      <w:r>
        <w:rPr>
          <w:spacing w:val="-9"/>
        </w:rPr>
        <w:t>ng</w:t>
      </w:r>
      <w:r>
        <w:rPr>
          <w:spacing w:val="-7"/>
        </w:rPr>
        <w:t>uộ</w:t>
      </w:r>
      <w:r>
        <w:rPr>
          <w:spacing w:val="-6"/>
        </w:rPr>
        <w:t>i</w:t>
      </w:r>
      <w:r>
        <w:t>.</w:t>
      </w:r>
    </w:p>
    <w:p w14:paraId="63050DE0" w14:textId="77777777" w:rsidR="00072C5E" w:rsidRDefault="007B3B3C">
      <w:pPr>
        <w:widowControl w:val="0"/>
        <w:autoSpaceDE w:val="0"/>
        <w:ind w:firstLine="360"/>
      </w:pPr>
      <w:r>
        <w:rPr>
          <w:spacing w:val="-8"/>
        </w:rPr>
        <w:t>(</w:t>
      </w:r>
      <w:r>
        <w:rPr>
          <w:spacing w:val="-7"/>
        </w:rPr>
        <w:t>4</w:t>
      </w:r>
      <w:r>
        <w:t>)</w:t>
      </w:r>
      <w:r>
        <w:rPr>
          <w:spacing w:val="-18"/>
        </w:rPr>
        <w:t xml:space="preserve"> </w:t>
      </w:r>
      <w:r>
        <w:rPr>
          <w:spacing w:val="-7"/>
        </w:rPr>
        <w:t>Nh</w:t>
      </w:r>
      <w:r>
        <w:rPr>
          <w:spacing w:val="-9"/>
        </w:rPr>
        <w:t>ô</w:t>
      </w:r>
      <w:r>
        <w:t>m</w:t>
      </w:r>
      <w:r>
        <w:rPr>
          <w:spacing w:val="-22"/>
        </w:rPr>
        <w:t xml:space="preserve"> </w:t>
      </w:r>
      <w:r>
        <w:rPr>
          <w:spacing w:val="-7"/>
        </w:rPr>
        <w:t>b</w:t>
      </w:r>
      <w:r>
        <w:t>ị</w:t>
      </w:r>
      <w:r>
        <w:rPr>
          <w:spacing w:val="-18"/>
        </w:rPr>
        <w:t xml:space="preserve"> </w:t>
      </w:r>
      <w:r>
        <w:rPr>
          <w:spacing w:val="-6"/>
        </w:rPr>
        <w:t>t</w:t>
      </w:r>
      <w:r>
        <w:rPr>
          <w:spacing w:val="-9"/>
        </w:rPr>
        <w:t>h</w:t>
      </w:r>
      <w:r>
        <w:t>ụ</w:t>
      </w:r>
      <w:r>
        <w:rPr>
          <w:spacing w:val="-17"/>
        </w:rPr>
        <w:t xml:space="preserve"> </w:t>
      </w:r>
      <w:r>
        <w:rPr>
          <w:spacing w:val="-9"/>
        </w:rPr>
        <w:t>đ</w:t>
      </w:r>
      <w:r>
        <w:rPr>
          <w:spacing w:val="-7"/>
        </w:rPr>
        <w:t>ộn</w:t>
      </w:r>
      <w:r>
        <w:t>g</w:t>
      </w:r>
      <w:r>
        <w:rPr>
          <w:spacing w:val="-21"/>
        </w:rPr>
        <w:t xml:space="preserve"> </w:t>
      </w:r>
      <w:r>
        <w:rPr>
          <w:spacing w:val="-7"/>
        </w:rPr>
        <w:t>s</w:t>
      </w:r>
      <w:r>
        <w:t>ẽ</w:t>
      </w:r>
      <w:r>
        <w:rPr>
          <w:spacing w:val="-19"/>
        </w:rPr>
        <w:t xml:space="preserve"> </w:t>
      </w:r>
      <w:r>
        <w:rPr>
          <w:spacing w:val="-7"/>
        </w:rPr>
        <w:t>k</w:t>
      </w:r>
      <w:r>
        <w:rPr>
          <w:spacing w:val="-9"/>
        </w:rPr>
        <w:t>h</w:t>
      </w:r>
      <w:r>
        <w:rPr>
          <w:spacing w:val="-7"/>
        </w:rPr>
        <w:t>ôn</w:t>
      </w:r>
      <w:r>
        <w:t>g</w:t>
      </w:r>
      <w:r>
        <w:rPr>
          <w:spacing w:val="-22"/>
        </w:rPr>
        <w:t xml:space="preserve"> </w:t>
      </w:r>
      <w:r>
        <w:rPr>
          <w:spacing w:val="-6"/>
        </w:rPr>
        <w:t>t</w:t>
      </w:r>
      <w:r>
        <w:rPr>
          <w:spacing w:val="-8"/>
        </w:rPr>
        <w:t>á</w:t>
      </w:r>
      <w:r>
        <w:t>c</w:t>
      </w:r>
      <w:r>
        <w:rPr>
          <w:spacing w:val="-18"/>
        </w:rPr>
        <w:t xml:space="preserve"> </w:t>
      </w:r>
      <w:r>
        <w:rPr>
          <w:spacing w:val="-9"/>
        </w:rPr>
        <w:t>d</w:t>
      </w:r>
      <w:r>
        <w:rPr>
          <w:spacing w:val="-7"/>
        </w:rPr>
        <w:t>ụn</w:t>
      </w:r>
      <w:r>
        <w:t>g</w:t>
      </w:r>
      <w:r>
        <w:rPr>
          <w:spacing w:val="-21"/>
        </w:rPr>
        <w:t xml:space="preserve"> </w:t>
      </w:r>
      <w:r>
        <w:rPr>
          <w:spacing w:val="-9"/>
        </w:rPr>
        <w:t>v</w:t>
      </w:r>
      <w:r>
        <w:rPr>
          <w:spacing w:val="-6"/>
        </w:rPr>
        <w:t>ớ</w:t>
      </w:r>
      <w:r>
        <w:t>i</w:t>
      </w:r>
      <w:r>
        <w:rPr>
          <w:spacing w:val="-17"/>
        </w:rPr>
        <w:t xml:space="preserve"> </w:t>
      </w:r>
      <w:r>
        <w:rPr>
          <w:spacing w:val="-8"/>
        </w:rPr>
        <w:t>cá</w:t>
      </w:r>
      <w:r>
        <w:t>c</w:t>
      </w:r>
      <w:r>
        <w:rPr>
          <w:spacing w:val="-20"/>
        </w:rPr>
        <w:t xml:space="preserve"> </w:t>
      </w:r>
      <w:r>
        <w:rPr>
          <w:spacing w:val="-7"/>
        </w:rPr>
        <w:t>d</w:t>
      </w:r>
      <w:r>
        <w:rPr>
          <w:spacing w:val="-9"/>
        </w:rPr>
        <w:t>u</w:t>
      </w:r>
      <w:r>
        <w:rPr>
          <w:spacing w:val="-7"/>
        </w:rPr>
        <w:t>n</w:t>
      </w:r>
      <w:r>
        <w:t>g</w:t>
      </w:r>
      <w:r>
        <w:rPr>
          <w:spacing w:val="-21"/>
        </w:rPr>
        <w:t xml:space="preserve"> </w:t>
      </w:r>
      <w:r>
        <w:rPr>
          <w:spacing w:val="-7"/>
        </w:rPr>
        <w:t>d</w:t>
      </w:r>
      <w:r>
        <w:rPr>
          <w:spacing w:val="-6"/>
        </w:rPr>
        <w:t>ị</w:t>
      </w:r>
      <w:r>
        <w:rPr>
          <w:spacing w:val="-8"/>
        </w:rPr>
        <w:t>c</w:t>
      </w:r>
      <w:r>
        <w:t>h</w:t>
      </w:r>
      <w:r>
        <w:rPr>
          <w:spacing w:val="-20"/>
        </w:rPr>
        <w:t xml:space="preserve"> </w:t>
      </w:r>
      <w:r>
        <w:rPr>
          <w:spacing w:val="-7"/>
        </w:rPr>
        <w:t>H</w:t>
      </w:r>
      <w:r>
        <w:rPr>
          <w:spacing w:val="-8"/>
        </w:rPr>
        <w:t>C</w:t>
      </w:r>
      <w:r>
        <w:rPr>
          <w:spacing w:val="-6"/>
        </w:rPr>
        <w:t>l</w:t>
      </w:r>
      <w:r>
        <w:t>,</w:t>
      </w:r>
      <w:r>
        <w:rPr>
          <w:spacing w:val="-22"/>
        </w:rPr>
        <w:t xml:space="preserve"> </w:t>
      </w:r>
      <w:r>
        <w:rPr>
          <w:spacing w:val="-10"/>
        </w:rPr>
        <w:t>H</w:t>
      </w:r>
      <w:r>
        <w:rPr>
          <w:spacing w:val="-5"/>
          <w:position w:val="-1"/>
        </w:rPr>
        <w:t>2</w:t>
      </w:r>
      <w:r>
        <w:rPr>
          <w:spacing w:val="-6"/>
        </w:rPr>
        <w:t>S</w:t>
      </w:r>
      <w:r>
        <w:rPr>
          <w:spacing w:val="-10"/>
        </w:rPr>
        <w:t>O</w:t>
      </w:r>
      <w:r>
        <w:rPr>
          <w:position w:val="-1"/>
        </w:rPr>
        <w:t>4</w:t>
      </w:r>
      <w:r>
        <w:rPr>
          <w:spacing w:val="-1"/>
          <w:position w:val="-1"/>
        </w:rPr>
        <w:t xml:space="preserve"> </w:t>
      </w:r>
      <w:r>
        <w:rPr>
          <w:spacing w:val="-9"/>
        </w:rPr>
        <w:t>l</w:t>
      </w:r>
      <w:r>
        <w:rPr>
          <w:spacing w:val="-7"/>
        </w:rPr>
        <w:t>o</w:t>
      </w:r>
      <w:r>
        <w:rPr>
          <w:spacing w:val="-8"/>
        </w:rPr>
        <w:t>ã</w:t>
      </w:r>
      <w:r>
        <w:rPr>
          <w:spacing w:val="-7"/>
        </w:rPr>
        <w:t>n</w:t>
      </w:r>
      <w:r>
        <w:rPr>
          <w:spacing w:val="-9"/>
        </w:rPr>
        <w:t>g</w:t>
      </w:r>
      <w:r>
        <w:t xml:space="preserve">. </w:t>
      </w:r>
      <w:r>
        <w:rPr>
          <w:spacing w:val="-6"/>
        </w:rPr>
        <w:t>S</w:t>
      </w:r>
      <w:r>
        <w:t>ố</w:t>
      </w:r>
      <w:r>
        <w:rPr>
          <w:spacing w:val="-20"/>
        </w:rPr>
        <w:t xml:space="preserve"> </w:t>
      </w:r>
      <w:r>
        <w:rPr>
          <w:spacing w:val="-7"/>
        </w:rPr>
        <w:t>ph</w:t>
      </w:r>
      <w:r>
        <w:rPr>
          <w:spacing w:val="-10"/>
        </w:rPr>
        <w:t>á</w:t>
      </w:r>
      <w:r>
        <w:t>t</w:t>
      </w:r>
      <w:r>
        <w:rPr>
          <w:spacing w:val="-18"/>
        </w:rPr>
        <w:t xml:space="preserve"> </w:t>
      </w:r>
      <w:r>
        <w:rPr>
          <w:spacing w:val="-9"/>
        </w:rPr>
        <w:t>b</w:t>
      </w:r>
      <w:r>
        <w:rPr>
          <w:spacing w:val="-6"/>
        </w:rPr>
        <w:t>i</w:t>
      </w:r>
      <w:r>
        <w:rPr>
          <w:spacing w:val="-8"/>
        </w:rPr>
        <w:t>ể</w:t>
      </w:r>
      <w:r>
        <w:t>u</w:t>
      </w:r>
      <w:r>
        <w:rPr>
          <w:spacing w:val="-20"/>
        </w:rPr>
        <w:t xml:space="preserve"> </w:t>
      </w:r>
      <w:r>
        <w:rPr>
          <w:spacing w:val="-7"/>
        </w:rPr>
        <w:t>đún</w:t>
      </w:r>
      <w:r>
        <w:t>g</w:t>
      </w:r>
      <w:r>
        <w:rPr>
          <w:spacing w:val="-24"/>
        </w:rPr>
        <w:t xml:space="preserve"> </w:t>
      </w:r>
      <w:r>
        <w:rPr>
          <w:spacing w:val="-6"/>
        </w:rPr>
        <w:t>l</w:t>
      </w:r>
      <w:r>
        <w:t>à</w:t>
      </w:r>
    </w:p>
    <w:p w14:paraId="53F22492" w14:textId="77777777" w:rsidR="00072C5E" w:rsidRDefault="007B3B3C">
      <w:pPr>
        <w:widowControl w:val="0"/>
        <w:autoSpaceDE w:val="0"/>
        <w:ind w:firstLine="720"/>
        <w:jc w:val="both"/>
      </w:pPr>
      <w:r>
        <w:rPr>
          <w:b/>
          <w:spacing w:val="-7"/>
        </w:rPr>
        <w:t>A.</w:t>
      </w:r>
      <w:r>
        <w:rPr>
          <w:spacing w:val="-16"/>
        </w:rPr>
        <w:t xml:space="preserve"> </w:t>
      </w:r>
      <w:r>
        <w:rPr>
          <w:spacing w:val="-7"/>
        </w:rPr>
        <w:t>4</w:t>
      </w:r>
      <w:r>
        <w:t xml:space="preserve">.                 </w:t>
      </w:r>
      <w:r>
        <w:tab/>
      </w:r>
      <w:r>
        <w:tab/>
      </w:r>
      <w:r>
        <w:rPr>
          <w:b/>
          <w:spacing w:val="-8"/>
        </w:rPr>
        <w:t>B.</w:t>
      </w:r>
      <w:r>
        <w:rPr>
          <w:spacing w:val="-16"/>
        </w:rPr>
        <w:t xml:space="preserve"> </w:t>
      </w:r>
      <w:r>
        <w:rPr>
          <w:spacing w:val="-7"/>
        </w:rPr>
        <w:t>2</w:t>
      </w:r>
      <w:r>
        <w:t xml:space="preserve">.                </w:t>
      </w:r>
      <w:r>
        <w:tab/>
      </w:r>
      <w:r>
        <w:tab/>
      </w:r>
      <w:r>
        <w:rPr>
          <w:b/>
          <w:spacing w:val="-6"/>
        </w:rPr>
        <w:t>C.</w:t>
      </w:r>
      <w:r>
        <w:rPr>
          <w:spacing w:val="-19"/>
        </w:rPr>
        <w:t xml:space="preserve"> </w:t>
      </w:r>
      <w:r>
        <w:rPr>
          <w:spacing w:val="-7"/>
        </w:rPr>
        <w:t>3</w:t>
      </w:r>
      <w:r>
        <w:t xml:space="preserve">.                       </w:t>
      </w:r>
      <w:r>
        <w:tab/>
      </w:r>
      <w:r>
        <w:rPr>
          <w:b/>
          <w:spacing w:val="-7"/>
        </w:rPr>
        <w:t>D.</w:t>
      </w:r>
      <w:r>
        <w:rPr>
          <w:spacing w:val="-16"/>
        </w:rPr>
        <w:t xml:space="preserve"> </w:t>
      </w:r>
      <w:r>
        <w:rPr>
          <w:spacing w:val="-7"/>
        </w:rPr>
        <w:t>1</w:t>
      </w:r>
      <w:r>
        <w:t>.</w:t>
      </w:r>
    </w:p>
    <w:p w14:paraId="0B71CB0F" w14:textId="77777777" w:rsidR="00072C5E" w:rsidRDefault="007B3B3C">
      <w:pPr>
        <w:widowControl w:val="0"/>
        <w:autoSpaceDE w:val="0"/>
        <w:jc w:val="both"/>
      </w:pPr>
      <w:r>
        <w:rPr>
          <w:spacing w:val="-7"/>
        </w:rPr>
        <w:t>K</w:t>
      </w:r>
      <w:r>
        <w:rPr>
          <w:spacing w:val="-9"/>
        </w:rPr>
        <w:t>h</w:t>
      </w:r>
      <w:r>
        <w:t>i</w:t>
      </w:r>
      <w:r>
        <w:rPr>
          <w:spacing w:val="-18"/>
        </w:rPr>
        <w:t xml:space="preserve"> </w:t>
      </w:r>
      <w:r>
        <w:rPr>
          <w:spacing w:val="-8"/>
        </w:rPr>
        <w:t>c</w:t>
      </w:r>
      <w:r>
        <w:rPr>
          <w:spacing w:val="-9"/>
        </w:rPr>
        <w:t>h</w:t>
      </w:r>
      <w:r>
        <w:t>o</w:t>
      </w:r>
      <w:r>
        <w:rPr>
          <w:spacing w:val="-17"/>
        </w:rPr>
        <w:t xml:space="preserve"> </w:t>
      </w:r>
      <w:r>
        <w:rPr>
          <w:spacing w:val="-9"/>
        </w:rPr>
        <w:t>h</w:t>
      </w:r>
      <w:r>
        <w:rPr>
          <w:spacing w:val="-7"/>
        </w:rPr>
        <w:t>ỗ</w:t>
      </w:r>
      <w:r>
        <w:t>n</w:t>
      </w:r>
      <w:r>
        <w:rPr>
          <w:spacing w:val="-20"/>
        </w:rPr>
        <w:t xml:space="preserve"> </w:t>
      </w:r>
      <w:r>
        <w:rPr>
          <w:spacing w:val="-7"/>
        </w:rPr>
        <w:t>h</w:t>
      </w:r>
      <w:r>
        <w:rPr>
          <w:spacing w:val="-9"/>
        </w:rPr>
        <w:t>ợ</w:t>
      </w:r>
      <w:r>
        <w:t>p</w:t>
      </w:r>
      <w:r>
        <w:rPr>
          <w:spacing w:val="-20"/>
        </w:rPr>
        <w:t xml:space="preserve"> </w:t>
      </w:r>
      <w:r>
        <w:rPr>
          <w:spacing w:val="-9"/>
        </w:rPr>
        <w:t>g</w:t>
      </w:r>
      <w:r>
        <w:rPr>
          <w:spacing w:val="-7"/>
        </w:rPr>
        <w:t>ồ</w:t>
      </w:r>
      <w:r>
        <w:t>m</w:t>
      </w:r>
      <w:r>
        <w:rPr>
          <w:spacing w:val="-17"/>
        </w:rPr>
        <w:t xml:space="preserve"> </w:t>
      </w:r>
      <w:r>
        <w:t>a</w:t>
      </w:r>
      <w:r>
        <w:rPr>
          <w:spacing w:val="-18"/>
        </w:rPr>
        <w:t xml:space="preserve"> </w:t>
      </w:r>
      <w:r>
        <w:rPr>
          <w:spacing w:val="-6"/>
        </w:rPr>
        <w:t>m</w:t>
      </w:r>
      <w:r>
        <w:rPr>
          <w:spacing w:val="-9"/>
        </w:rPr>
        <w:t>o</w:t>
      </w:r>
      <w:r>
        <w:t>l</w:t>
      </w:r>
      <w:r>
        <w:rPr>
          <w:spacing w:val="-18"/>
        </w:rPr>
        <w:t xml:space="preserve"> </w:t>
      </w:r>
      <w:r>
        <w:rPr>
          <w:spacing w:val="-7"/>
        </w:rPr>
        <w:t>k</w:t>
      </w:r>
      <w:r>
        <w:rPr>
          <w:spacing w:val="-10"/>
        </w:rPr>
        <w:t>a</w:t>
      </w:r>
      <w:r>
        <w:rPr>
          <w:spacing w:val="-6"/>
        </w:rPr>
        <w:t>l</w:t>
      </w:r>
      <w:r>
        <w:t>i</w:t>
      </w:r>
      <w:r>
        <w:rPr>
          <w:spacing w:val="-20"/>
        </w:rPr>
        <w:t xml:space="preserve"> </w:t>
      </w:r>
      <w:r>
        <w:rPr>
          <w:spacing w:val="-7"/>
        </w:rPr>
        <w:t>v</w:t>
      </w:r>
      <w:r>
        <w:t>à</w:t>
      </w:r>
      <w:r>
        <w:rPr>
          <w:spacing w:val="-19"/>
        </w:rPr>
        <w:t xml:space="preserve"> </w:t>
      </w:r>
      <w:r>
        <w:t>b</w:t>
      </w:r>
      <w:r>
        <w:rPr>
          <w:spacing w:val="-15"/>
        </w:rPr>
        <w:t xml:space="preserve"> </w:t>
      </w:r>
      <w:r>
        <w:rPr>
          <w:spacing w:val="-8"/>
        </w:rPr>
        <w:t>m</w:t>
      </w:r>
      <w:r>
        <w:rPr>
          <w:spacing w:val="-7"/>
        </w:rPr>
        <w:t>o</w:t>
      </w:r>
      <w:r>
        <w:t>l</w:t>
      </w:r>
      <w:r>
        <w:rPr>
          <w:spacing w:val="-20"/>
        </w:rPr>
        <w:t xml:space="preserve"> </w:t>
      </w:r>
      <w:r>
        <w:rPr>
          <w:spacing w:val="-9"/>
        </w:rPr>
        <w:t>n</w:t>
      </w:r>
      <w:r>
        <w:rPr>
          <w:spacing w:val="-7"/>
        </w:rPr>
        <w:t>hô</w:t>
      </w:r>
      <w:r>
        <w:t>m</w:t>
      </w:r>
      <w:r>
        <w:rPr>
          <w:spacing w:val="-21"/>
        </w:rPr>
        <w:t xml:space="preserve"> </w:t>
      </w:r>
      <w:r>
        <w:rPr>
          <w:spacing w:val="-7"/>
        </w:rPr>
        <w:t>ho</w:t>
      </w:r>
      <w:r>
        <w:t>à</w:t>
      </w:r>
      <w:r>
        <w:rPr>
          <w:spacing w:val="-20"/>
        </w:rPr>
        <w:t xml:space="preserve"> </w:t>
      </w:r>
      <w:r>
        <w:rPr>
          <w:spacing w:val="-6"/>
        </w:rPr>
        <w:t>t</w:t>
      </w:r>
      <w:r>
        <w:rPr>
          <w:spacing w:val="-8"/>
        </w:rPr>
        <w:t>a</w:t>
      </w:r>
      <w:r>
        <w:t>n</w:t>
      </w:r>
      <w:r>
        <w:rPr>
          <w:spacing w:val="-19"/>
        </w:rPr>
        <w:t xml:space="preserve"> </w:t>
      </w:r>
      <w:r>
        <w:rPr>
          <w:spacing w:val="-6"/>
        </w:rPr>
        <w:t>t</w:t>
      </w:r>
      <w:r>
        <w:rPr>
          <w:spacing w:val="-10"/>
        </w:rPr>
        <w:t>r</w:t>
      </w:r>
      <w:r>
        <w:rPr>
          <w:spacing w:val="-7"/>
        </w:rPr>
        <w:t>on</w:t>
      </w:r>
      <w:r>
        <w:t>g</w:t>
      </w:r>
      <w:r>
        <w:rPr>
          <w:spacing w:val="-21"/>
        </w:rPr>
        <w:t xml:space="preserve"> </w:t>
      </w:r>
      <w:r>
        <w:rPr>
          <w:spacing w:val="-7"/>
        </w:rPr>
        <w:t>nư</w:t>
      </w:r>
      <w:r>
        <w:rPr>
          <w:spacing w:val="-6"/>
        </w:rPr>
        <w:t>ớ</w:t>
      </w:r>
      <w:r>
        <w:rPr>
          <w:spacing w:val="-10"/>
        </w:rPr>
        <w:t>c</w:t>
      </w:r>
      <w:r>
        <w:t>,</w:t>
      </w:r>
      <w:r>
        <w:rPr>
          <w:spacing w:val="-19"/>
        </w:rPr>
        <w:t xml:space="preserve"> </w:t>
      </w:r>
      <w:r>
        <w:rPr>
          <w:spacing w:val="-9"/>
        </w:rPr>
        <w:t>bi</w:t>
      </w:r>
      <w:r>
        <w:rPr>
          <w:spacing w:val="-8"/>
        </w:rPr>
        <w:t>ế</w:t>
      </w:r>
      <w:r>
        <w:t>t</w:t>
      </w:r>
      <w:r>
        <w:rPr>
          <w:spacing w:val="-18"/>
        </w:rPr>
        <w:t xml:space="preserve"> </w:t>
      </w:r>
      <w:r>
        <w:t>a</w:t>
      </w:r>
      <w:r>
        <w:rPr>
          <w:spacing w:val="-16"/>
        </w:rPr>
        <w:t xml:space="preserve"> </w:t>
      </w:r>
      <w:r>
        <w:t>&gt;</w:t>
      </w:r>
      <w:r>
        <w:rPr>
          <w:spacing w:val="-18"/>
        </w:rPr>
        <w:t xml:space="preserve"> </w:t>
      </w:r>
      <w:r>
        <w:rPr>
          <w:spacing w:val="-7"/>
        </w:rPr>
        <w:t>4b.</w:t>
      </w:r>
      <w:r>
        <w:rPr>
          <w:spacing w:val="-20"/>
        </w:rPr>
        <w:t xml:space="preserve"> </w:t>
      </w:r>
      <w:r>
        <w:rPr>
          <w:spacing w:val="-7"/>
        </w:rPr>
        <w:t>K</w:t>
      </w:r>
      <w:r>
        <w:rPr>
          <w:spacing w:val="-8"/>
        </w:rPr>
        <w:t>ế</w:t>
      </w:r>
      <w:r>
        <w:t>t</w:t>
      </w:r>
      <w:r>
        <w:rPr>
          <w:spacing w:val="-19"/>
        </w:rPr>
        <w:t xml:space="preserve"> </w:t>
      </w:r>
      <w:r>
        <w:rPr>
          <w:spacing w:val="-7"/>
        </w:rPr>
        <w:t>qu</w:t>
      </w:r>
      <w:r>
        <w:t>ả</w:t>
      </w:r>
      <w:r>
        <w:rPr>
          <w:spacing w:val="-20"/>
        </w:rPr>
        <w:t xml:space="preserve"> </w:t>
      </w:r>
      <w:r>
        <w:rPr>
          <w:spacing w:val="-6"/>
        </w:rPr>
        <w:t>l</w:t>
      </w:r>
      <w:r>
        <w:t>à</w:t>
      </w:r>
    </w:p>
    <w:p w14:paraId="2787C602" w14:textId="77777777" w:rsidR="00072C5E" w:rsidRDefault="007B3B3C">
      <w:pPr>
        <w:widowControl w:val="0"/>
        <w:autoSpaceDE w:val="0"/>
        <w:ind w:firstLine="720"/>
        <w:jc w:val="both"/>
      </w:pPr>
      <w:r>
        <w:rPr>
          <w:b/>
          <w:spacing w:val="-7"/>
        </w:rPr>
        <w:t>A.</w:t>
      </w:r>
      <w:r>
        <w:rPr>
          <w:spacing w:val="-16"/>
        </w:rPr>
        <w:t xml:space="preserve"> </w:t>
      </w:r>
      <w:r>
        <w:rPr>
          <w:spacing w:val="-7"/>
        </w:rPr>
        <w:t>k</w:t>
      </w:r>
      <w:r>
        <w:rPr>
          <w:spacing w:val="-10"/>
        </w:rPr>
        <w:t>a</w:t>
      </w:r>
      <w:r>
        <w:rPr>
          <w:spacing w:val="-6"/>
        </w:rPr>
        <w:t>l</w:t>
      </w:r>
      <w:r>
        <w:t>i</w:t>
      </w:r>
      <w:r>
        <w:rPr>
          <w:spacing w:val="-20"/>
        </w:rPr>
        <w:t xml:space="preserve"> </w:t>
      </w:r>
      <w:r>
        <w:rPr>
          <w:spacing w:val="-7"/>
        </w:rPr>
        <w:t>v</w:t>
      </w:r>
      <w:r>
        <w:t>à</w:t>
      </w:r>
      <w:r>
        <w:rPr>
          <w:spacing w:val="-17"/>
        </w:rPr>
        <w:t xml:space="preserve"> </w:t>
      </w:r>
      <w:r>
        <w:rPr>
          <w:spacing w:val="-9"/>
        </w:rPr>
        <w:t>n</w:t>
      </w:r>
      <w:r>
        <w:rPr>
          <w:spacing w:val="-7"/>
        </w:rPr>
        <w:t>h</w:t>
      </w:r>
      <w:r>
        <w:rPr>
          <w:spacing w:val="-9"/>
        </w:rPr>
        <w:t>ô</w:t>
      </w:r>
      <w:r>
        <w:t>m</w:t>
      </w:r>
      <w:r>
        <w:rPr>
          <w:spacing w:val="-18"/>
        </w:rPr>
        <w:t xml:space="preserve"> </w:t>
      </w:r>
      <w:r>
        <w:rPr>
          <w:spacing w:val="-7"/>
        </w:rPr>
        <w:t>đ</w:t>
      </w:r>
      <w:r>
        <w:rPr>
          <w:spacing w:val="-10"/>
        </w:rPr>
        <w:t>ề</w:t>
      </w:r>
      <w:r>
        <w:t>u</w:t>
      </w:r>
      <w:r>
        <w:rPr>
          <w:spacing w:val="-17"/>
        </w:rPr>
        <w:t xml:space="preserve"> </w:t>
      </w:r>
      <w:r>
        <w:rPr>
          <w:spacing w:val="-6"/>
        </w:rPr>
        <w:t>t</w:t>
      </w:r>
      <w:r>
        <w:rPr>
          <w:spacing w:val="-10"/>
        </w:rPr>
        <w:t>a</w:t>
      </w:r>
      <w:r>
        <w:t>n</w:t>
      </w:r>
      <w:r>
        <w:rPr>
          <w:spacing w:val="-17"/>
        </w:rPr>
        <w:t xml:space="preserve"> </w:t>
      </w:r>
      <w:r>
        <w:rPr>
          <w:spacing w:val="-7"/>
        </w:rPr>
        <w:t>h</w:t>
      </w:r>
      <w:r>
        <w:rPr>
          <w:spacing w:val="-10"/>
        </w:rPr>
        <w:t>ế</w:t>
      </w:r>
      <w:r>
        <w:rPr>
          <w:spacing w:val="-9"/>
        </w:rPr>
        <w:t>t</w:t>
      </w:r>
      <w:r>
        <w:t>,</w:t>
      </w:r>
      <w:r>
        <w:rPr>
          <w:spacing w:val="-18"/>
        </w:rPr>
        <w:t xml:space="preserve"> </w:t>
      </w:r>
      <w:r>
        <w:rPr>
          <w:spacing w:val="-9"/>
        </w:rPr>
        <w:t>t</w:t>
      </w:r>
      <w:r>
        <w:rPr>
          <w:spacing w:val="-7"/>
        </w:rPr>
        <w:t>h</w:t>
      </w:r>
      <w:r>
        <w:t>u</w:t>
      </w:r>
      <w:r>
        <w:rPr>
          <w:spacing w:val="-19"/>
        </w:rPr>
        <w:t xml:space="preserve"> </w:t>
      </w:r>
      <w:r>
        <w:rPr>
          <w:spacing w:val="-7"/>
        </w:rPr>
        <w:t>đư</w:t>
      </w:r>
      <w:r>
        <w:rPr>
          <w:spacing w:val="-6"/>
        </w:rPr>
        <w:t>ợ</w:t>
      </w:r>
      <w:r>
        <w:t>c</w:t>
      </w:r>
      <w:r>
        <w:rPr>
          <w:spacing w:val="-22"/>
        </w:rPr>
        <w:t xml:space="preserve"> </w:t>
      </w:r>
      <w:r>
        <w:rPr>
          <w:spacing w:val="-7"/>
        </w:rPr>
        <w:t>dun</w:t>
      </w:r>
      <w:r>
        <w:t>g</w:t>
      </w:r>
      <w:r>
        <w:rPr>
          <w:spacing w:val="-21"/>
        </w:rPr>
        <w:t xml:space="preserve"> </w:t>
      </w:r>
      <w:r>
        <w:rPr>
          <w:spacing w:val="-9"/>
        </w:rPr>
        <w:t>d</w:t>
      </w:r>
      <w:r>
        <w:rPr>
          <w:spacing w:val="-6"/>
        </w:rPr>
        <w:t>ị</w:t>
      </w:r>
      <w:r>
        <w:rPr>
          <w:spacing w:val="-8"/>
        </w:rPr>
        <w:t>c</w:t>
      </w:r>
      <w:r>
        <w:t>h</w:t>
      </w:r>
      <w:r>
        <w:rPr>
          <w:spacing w:val="-20"/>
        </w:rPr>
        <w:t xml:space="preserve"> </w:t>
      </w:r>
      <w:r>
        <w:rPr>
          <w:spacing w:val="-6"/>
        </w:rPr>
        <w:t>t</w:t>
      </w:r>
      <w:r>
        <w:rPr>
          <w:spacing w:val="-8"/>
        </w:rPr>
        <w:t>r</w:t>
      </w:r>
      <w:r>
        <w:rPr>
          <w:spacing w:val="-9"/>
        </w:rPr>
        <w:t>o</w:t>
      </w:r>
      <w:r>
        <w:rPr>
          <w:spacing w:val="-7"/>
        </w:rPr>
        <w:t>n</w:t>
      </w:r>
      <w:r>
        <w:t>g</w:t>
      </w:r>
      <w:r>
        <w:rPr>
          <w:spacing w:val="-21"/>
        </w:rPr>
        <w:t xml:space="preserve"> </w:t>
      </w:r>
      <w:r>
        <w:rPr>
          <w:spacing w:val="-7"/>
        </w:rPr>
        <w:t>su</w:t>
      </w:r>
      <w:r>
        <w:rPr>
          <w:spacing w:val="-9"/>
        </w:rPr>
        <w:t>ố</w:t>
      </w:r>
      <w:r>
        <w:rPr>
          <w:spacing w:val="-6"/>
        </w:rPr>
        <w:t>t</w:t>
      </w:r>
      <w:r>
        <w:t>.</w:t>
      </w:r>
    </w:p>
    <w:p w14:paraId="1EC4001D" w14:textId="77777777" w:rsidR="00072C5E" w:rsidRDefault="007B3B3C">
      <w:pPr>
        <w:widowControl w:val="0"/>
        <w:autoSpaceDE w:val="0"/>
        <w:ind w:firstLine="720"/>
      </w:pPr>
      <w:r>
        <w:rPr>
          <w:b/>
          <w:spacing w:val="-8"/>
        </w:rPr>
        <w:t>B.</w:t>
      </w:r>
      <w:r>
        <w:rPr>
          <w:spacing w:val="-16"/>
        </w:rPr>
        <w:t xml:space="preserve"> </w:t>
      </w:r>
      <w:r>
        <w:rPr>
          <w:spacing w:val="-7"/>
        </w:rPr>
        <w:t>k</w:t>
      </w:r>
      <w:r>
        <w:rPr>
          <w:spacing w:val="-8"/>
        </w:rPr>
        <w:t>a</w:t>
      </w:r>
      <w:r>
        <w:rPr>
          <w:spacing w:val="-9"/>
        </w:rPr>
        <w:t>l</w:t>
      </w:r>
      <w:r>
        <w:t>i</w:t>
      </w:r>
      <w:r>
        <w:rPr>
          <w:spacing w:val="-18"/>
        </w:rPr>
        <w:t xml:space="preserve"> </w:t>
      </w:r>
      <w:r>
        <w:rPr>
          <w:spacing w:val="-7"/>
        </w:rPr>
        <w:t>v</w:t>
      </w:r>
      <w:r>
        <w:t>à</w:t>
      </w:r>
      <w:r>
        <w:rPr>
          <w:spacing w:val="-19"/>
        </w:rPr>
        <w:t xml:space="preserve"> </w:t>
      </w:r>
      <w:r>
        <w:rPr>
          <w:spacing w:val="-7"/>
        </w:rPr>
        <w:t>n</w:t>
      </w:r>
      <w:r>
        <w:rPr>
          <w:spacing w:val="-9"/>
        </w:rPr>
        <w:t>h</w:t>
      </w:r>
      <w:r>
        <w:rPr>
          <w:spacing w:val="-7"/>
        </w:rPr>
        <w:t>ô</w:t>
      </w:r>
      <w:r>
        <w:t>m</w:t>
      </w:r>
      <w:r>
        <w:rPr>
          <w:spacing w:val="-21"/>
        </w:rPr>
        <w:t xml:space="preserve"> </w:t>
      </w:r>
      <w:r>
        <w:rPr>
          <w:spacing w:val="-7"/>
        </w:rPr>
        <w:t>đ</w:t>
      </w:r>
      <w:r>
        <w:rPr>
          <w:spacing w:val="-8"/>
        </w:rPr>
        <w:t>ề</w:t>
      </w:r>
      <w:r>
        <w:t>u</w:t>
      </w:r>
      <w:r>
        <w:rPr>
          <w:spacing w:val="-19"/>
        </w:rPr>
        <w:t xml:space="preserve"> </w:t>
      </w:r>
      <w:r>
        <w:rPr>
          <w:spacing w:val="-6"/>
        </w:rPr>
        <w:t>t</w:t>
      </w:r>
      <w:r>
        <w:rPr>
          <w:spacing w:val="-8"/>
        </w:rPr>
        <w:t>a</w:t>
      </w:r>
      <w:r>
        <w:t>n</w:t>
      </w:r>
      <w:r>
        <w:rPr>
          <w:spacing w:val="-19"/>
        </w:rPr>
        <w:t xml:space="preserve"> </w:t>
      </w:r>
      <w:r>
        <w:rPr>
          <w:spacing w:val="-7"/>
        </w:rPr>
        <w:t>h</w:t>
      </w:r>
      <w:r>
        <w:rPr>
          <w:spacing w:val="-8"/>
        </w:rPr>
        <w:t>ế</w:t>
      </w:r>
      <w:r>
        <w:rPr>
          <w:spacing w:val="-9"/>
        </w:rPr>
        <w:t>t</w:t>
      </w:r>
      <w:r>
        <w:t>,</w:t>
      </w:r>
      <w:r>
        <w:rPr>
          <w:spacing w:val="-18"/>
        </w:rPr>
        <w:t xml:space="preserve"> </w:t>
      </w:r>
      <w:r>
        <w:rPr>
          <w:spacing w:val="-6"/>
        </w:rPr>
        <w:t>t</w:t>
      </w:r>
      <w:r>
        <w:rPr>
          <w:spacing w:val="-10"/>
        </w:rPr>
        <w:t>r</w:t>
      </w:r>
      <w:r>
        <w:rPr>
          <w:spacing w:val="-7"/>
        </w:rPr>
        <w:t>on</w:t>
      </w:r>
      <w:r>
        <w:t>g</w:t>
      </w:r>
      <w:r>
        <w:rPr>
          <w:spacing w:val="-22"/>
        </w:rPr>
        <w:t xml:space="preserve"> </w:t>
      </w:r>
      <w:r>
        <w:rPr>
          <w:spacing w:val="-7"/>
        </w:rPr>
        <w:t>b</w:t>
      </w:r>
      <w:r>
        <w:rPr>
          <w:spacing w:val="-9"/>
        </w:rPr>
        <w:t>ì</w:t>
      </w:r>
      <w:r>
        <w:rPr>
          <w:spacing w:val="-7"/>
        </w:rPr>
        <w:t>n</w:t>
      </w:r>
      <w:r>
        <w:t>h</w:t>
      </w:r>
      <w:r>
        <w:rPr>
          <w:spacing w:val="-21"/>
        </w:rPr>
        <w:t xml:space="preserve"> </w:t>
      </w:r>
      <w:r>
        <w:rPr>
          <w:spacing w:val="-7"/>
        </w:rPr>
        <w:t>ph</w:t>
      </w:r>
      <w:r>
        <w:rPr>
          <w:spacing w:val="-8"/>
        </w:rPr>
        <w:t>ả</w:t>
      </w:r>
      <w:r>
        <w:t>n</w:t>
      </w:r>
      <w:r>
        <w:rPr>
          <w:spacing w:val="-21"/>
        </w:rPr>
        <w:t xml:space="preserve"> </w:t>
      </w:r>
      <w:r>
        <w:rPr>
          <w:spacing w:val="-7"/>
        </w:rPr>
        <w:t>ứn</w:t>
      </w:r>
      <w:r>
        <w:t>g</w:t>
      </w:r>
      <w:r>
        <w:rPr>
          <w:spacing w:val="-20"/>
        </w:rPr>
        <w:t xml:space="preserve"> </w:t>
      </w:r>
      <w:r>
        <w:rPr>
          <w:spacing w:val="-8"/>
        </w:rPr>
        <w:t>c</w:t>
      </w:r>
      <w:r>
        <w:t>ó</w:t>
      </w:r>
      <w:r>
        <w:rPr>
          <w:spacing w:val="-18"/>
        </w:rPr>
        <w:t xml:space="preserve"> </w:t>
      </w:r>
      <w:r>
        <w:rPr>
          <w:spacing w:val="-7"/>
        </w:rPr>
        <w:t>k</w:t>
      </w:r>
      <w:r>
        <w:rPr>
          <w:spacing w:val="-10"/>
        </w:rPr>
        <w:t>ế</w:t>
      </w:r>
      <w:r>
        <w:t>t</w:t>
      </w:r>
      <w:r>
        <w:rPr>
          <w:spacing w:val="-17"/>
        </w:rPr>
        <w:t xml:space="preserve"> </w:t>
      </w:r>
      <w:r>
        <w:rPr>
          <w:spacing w:val="-9"/>
        </w:rPr>
        <w:t>t</w:t>
      </w:r>
      <w:r>
        <w:rPr>
          <w:spacing w:val="-7"/>
        </w:rPr>
        <w:t>ủ</w:t>
      </w:r>
      <w:r>
        <w:t>a</w:t>
      </w:r>
      <w:r>
        <w:rPr>
          <w:spacing w:val="-20"/>
        </w:rPr>
        <w:t xml:space="preserve"> </w:t>
      </w:r>
      <w:r>
        <w:rPr>
          <w:spacing w:val="-6"/>
        </w:rPr>
        <w:t>t</w:t>
      </w:r>
      <w:r>
        <w:rPr>
          <w:spacing w:val="-8"/>
        </w:rPr>
        <w:t>rắ</w:t>
      </w:r>
      <w:r>
        <w:rPr>
          <w:spacing w:val="-7"/>
        </w:rPr>
        <w:t>n</w:t>
      </w:r>
      <w:r>
        <w:t>g</w:t>
      </w:r>
      <w:r>
        <w:rPr>
          <w:spacing w:val="-21"/>
        </w:rPr>
        <w:t xml:space="preserve"> </w:t>
      </w:r>
      <w:r>
        <w:rPr>
          <w:spacing w:val="-7"/>
        </w:rPr>
        <w:t>k</w:t>
      </w:r>
      <w:r>
        <w:rPr>
          <w:spacing w:val="-8"/>
        </w:rPr>
        <w:t>e</w:t>
      </w:r>
      <w:r>
        <w:rPr>
          <w:spacing w:val="-7"/>
        </w:rPr>
        <w:t>o</w:t>
      </w:r>
      <w:r>
        <w:t xml:space="preserve">. </w:t>
      </w:r>
    </w:p>
    <w:p w14:paraId="604513A7" w14:textId="77777777" w:rsidR="00072C5E" w:rsidRDefault="007B3B3C">
      <w:pPr>
        <w:widowControl w:val="0"/>
        <w:autoSpaceDE w:val="0"/>
        <w:ind w:firstLine="720"/>
      </w:pPr>
      <w:r>
        <w:rPr>
          <w:b/>
          <w:spacing w:val="-6"/>
        </w:rPr>
        <w:t>C.</w:t>
      </w:r>
      <w:r>
        <w:rPr>
          <w:spacing w:val="-19"/>
        </w:rPr>
        <w:t xml:space="preserve"> </w:t>
      </w:r>
      <w:r>
        <w:rPr>
          <w:spacing w:val="-7"/>
        </w:rPr>
        <w:t>k</w:t>
      </w:r>
      <w:r>
        <w:rPr>
          <w:spacing w:val="-8"/>
        </w:rPr>
        <w:t>a</w:t>
      </w:r>
      <w:r>
        <w:rPr>
          <w:spacing w:val="-9"/>
        </w:rPr>
        <w:t>l</w:t>
      </w:r>
      <w:r>
        <w:t>i</w:t>
      </w:r>
      <w:r>
        <w:rPr>
          <w:spacing w:val="-20"/>
        </w:rPr>
        <w:t xml:space="preserve"> </w:t>
      </w:r>
      <w:r>
        <w:rPr>
          <w:spacing w:val="-6"/>
        </w:rPr>
        <w:t>t</w:t>
      </w:r>
      <w:r>
        <w:rPr>
          <w:spacing w:val="-8"/>
        </w:rPr>
        <w:t>a</w:t>
      </w:r>
      <w:r>
        <w:t>n</w:t>
      </w:r>
      <w:r>
        <w:rPr>
          <w:spacing w:val="-17"/>
        </w:rPr>
        <w:t xml:space="preserve"> </w:t>
      </w:r>
      <w:r>
        <w:rPr>
          <w:spacing w:val="-7"/>
        </w:rPr>
        <w:t>h</w:t>
      </w:r>
      <w:r>
        <w:rPr>
          <w:spacing w:val="-10"/>
        </w:rPr>
        <w:t>ế</w:t>
      </w:r>
      <w:r>
        <w:rPr>
          <w:spacing w:val="-6"/>
        </w:rPr>
        <w:t>t</w:t>
      </w:r>
      <w:r>
        <w:t>,</w:t>
      </w:r>
      <w:r>
        <w:rPr>
          <w:spacing w:val="-21"/>
        </w:rPr>
        <w:t xml:space="preserve"> </w:t>
      </w:r>
      <w:r>
        <w:rPr>
          <w:spacing w:val="-7"/>
        </w:rPr>
        <w:t>n</w:t>
      </w:r>
      <w:r>
        <w:rPr>
          <w:spacing w:val="-9"/>
        </w:rPr>
        <w:t>h</w:t>
      </w:r>
      <w:r>
        <w:rPr>
          <w:spacing w:val="-7"/>
        </w:rPr>
        <w:t>ô</w:t>
      </w:r>
      <w:r>
        <w:t>m</w:t>
      </w:r>
      <w:r>
        <w:rPr>
          <w:spacing w:val="-18"/>
        </w:rPr>
        <w:t xml:space="preserve"> </w:t>
      </w:r>
      <w:r>
        <w:rPr>
          <w:spacing w:val="-10"/>
        </w:rPr>
        <w:t>c</w:t>
      </w:r>
      <w:r>
        <w:rPr>
          <w:spacing w:val="-7"/>
        </w:rPr>
        <w:t>ò</w:t>
      </w:r>
      <w:r>
        <w:t>n</w:t>
      </w:r>
      <w:r>
        <w:rPr>
          <w:spacing w:val="-19"/>
        </w:rPr>
        <w:t xml:space="preserve"> </w:t>
      </w:r>
      <w:r>
        <w:rPr>
          <w:spacing w:val="-9"/>
        </w:rPr>
        <w:t>d</w:t>
      </w:r>
      <w:r>
        <w:rPr>
          <w:spacing w:val="-7"/>
        </w:rPr>
        <w:t>ư</w:t>
      </w:r>
      <w:r>
        <w:t>,</w:t>
      </w:r>
      <w:r>
        <w:rPr>
          <w:spacing w:val="-17"/>
        </w:rPr>
        <w:t xml:space="preserve"> </w:t>
      </w:r>
      <w:r>
        <w:rPr>
          <w:spacing w:val="-7"/>
        </w:rPr>
        <w:t>d</w:t>
      </w:r>
      <w:r>
        <w:rPr>
          <w:spacing w:val="-9"/>
        </w:rPr>
        <w:t>u</w:t>
      </w:r>
      <w:r>
        <w:rPr>
          <w:spacing w:val="-7"/>
        </w:rPr>
        <w:t>n</w:t>
      </w:r>
      <w:r>
        <w:t>g</w:t>
      </w:r>
      <w:r>
        <w:rPr>
          <w:spacing w:val="-21"/>
        </w:rPr>
        <w:t xml:space="preserve"> </w:t>
      </w:r>
      <w:r>
        <w:rPr>
          <w:spacing w:val="-7"/>
        </w:rPr>
        <w:t>d</w:t>
      </w:r>
      <w:r>
        <w:rPr>
          <w:spacing w:val="-6"/>
        </w:rPr>
        <w:t>ị</w:t>
      </w:r>
      <w:r>
        <w:rPr>
          <w:spacing w:val="-10"/>
        </w:rPr>
        <w:t>c</w:t>
      </w:r>
      <w:r>
        <w:t>h</w:t>
      </w:r>
      <w:r>
        <w:rPr>
          <w:spacing w:val="-18"/>
        </w:rPr>
        <w:t xml:space="preserve"> </w:t>
      </w:r>
      <w:r>
        <w:rPr>
          <w:spacing w:val="-9"/>
        </w:rPr>
        <w:t>t</w:t>
      </w:r>
      <w:r>
        <w:rPr>
          <w:spacing w:val="-7"/>
        </w:rPr>
        <w:t>h</w:t>
      </w:r>
      <w:r>
        <w:t>u</w:t>
      </w:r>
      <w:r>
        <w:rPr>
          <w:spacing w:val="-19"/>
        </w:rPr>
        <w:t xml:space="preserve"> </w:t>
      </w:r>
      <w:r>
        <w:rPr>
          <w:spacing w:val="-7"/>
        </w:rPr>
        <w:t>đư</w:t>
      </w:r>
      <w:r>
        <w:rPr>
          <w:spacing w:val="-6"/>
        </w:rPr>
        <w:t>ợ</w:t>
      </w:r>
      <w:r>
        <w:t>c</w:t>
      </w:r>
      <w:r>
        <w:rPr>
          <w:spacing w:val="-22"/>
        </w:rPr>
        <w:t xml:space="preserve"> </w:t>
      </w:r>
      <w:r>
        <w:rPr>
          <w:spacing w:val="-7"/>
        </w:rPr>
        <w:t>t</w:t>
      </w:r>
      <w:r>
        <w:rPr>
          <w:spacing w:val="-10"/>
        </w:rPr>
        <w:t>r</w:t>
      </w:r>
      <w:r>
        <w:rPr>
          <w:spacing w:val="-7"/>
        </w:rPr>
        <w:t>o</w:t>
      </w:r>
      <w:r>
        <w:rPr>
          <w:spacing w:val="-9"/>
        </w:rPr>
        <w:t>n</w:t>
      </w:r>
      <w:r>
        <w:t>g</w:t>
      </w:r>
      <w:r>
        <w:rPr>
          <w:spacing w:val="-21"/>
        </w:rPr>
        <w:t xml:space="preserve"> </w:t>
      </w:r>
      <w:r>
        <w:rPr>
          <w:spacing w:val="-7"/>
        </w:rPr>
        <w:t>suố</w:t>
      </w:r>
      <w:r>
        <w:rPr>
          <w:spacing w:val="-9"/>
        </w:rPr>
        <w:t>t</w:t>
      </w:r>
      <w:r>
        <w:t>.</w:t>
      </w:r>
    </w:p>
    <w:p w14:paraId="550FD392" w14:textId="77777777" w:rsidR="00072C5E" w:rsidRDefault="007B3B3C">
      <w:pPr>
        <w:widowControl w:val="0"/>
        <w:autoSpaceDE w:val="0"/>
        <w:ind w:firstLine="720"/>
        <w:jc w:val="both"/>
      </w:pPr>
      <w:r>
        <w:rPr>
          <w:b/>
          <w:spacing w:val="-7"/>
        </w:rPr>
        <w:t>D.</w:t>
      </w:r>
      <w:r>
        <w:rPr>
          <w:spacing w:val="-16"/>
        </w:rPr>
        <w:t xml:space="preserve"> </w:t>
      </w:r>
      <w:r>
        <w:rPr>
          <w:spacing w:val="-7"/>
        </w:rPr>
        <w:t>k</w:t>
      </w:r>
      <w:r>
        <w:rPr>
          <w:spacing w:val="-10"/>
        </w:rPr>
        <w:t>a</w:t>
      </w:r>
      <w:r>
        <w:rPr>
          <w:spacing w:val="-6"/>
        </w:rPr>
        <w:t>l</w:t>
      </w:r>
      <w:r>
        <w:t>i</w:t>
      </w:r>
      <w:r>
        <w:rPr>
          <w:spacing w:val="-20"/>
        </w:rPr>
        <w:t xml:space="preserve"> </w:t>
      </w:r>
      <w:r>
        <w:rPr>
          <w:spacing w:val="-6"/>
        </w:rPr>
        <w:t>t</w:t>
      </w:r>
      <w:r>
        <w:rPr>
          <w:spacing w:val="-8"/>
        </w:rPr>
        <w:t>a</w:t>
      </w:r>
      <w:r>
        <w:t>n</w:t>
      </w:r>
      <w:r>
        <w:rPr>
          <w:spacing w:val="-19"/>
        </w:rPr>
        <w:t xml:space="preserve"> </w:t>
      </w:r>
      <w:r>
        <w:rPr>
          <w:spacing w:val="-7"/>
        </w:rPr>
        <w:t>h</w:t>
      </w:r>
      <w:r>
        <w:rPr>
          <w:spacing w:val="-8"/>
        </w:rPr>
        <w:t>ế</w:t>
      </w:r>
      <w:r>
        <w:rPr>
          <w:spacing w:val="-9"/>
        </w:rPr>
        <w:t>t</w:t>
      </w:r>
      <w:r>
        <w:t>,</w:t>
      </w:r>
      <w:r>
        <w:rPr>
          <w:spacing w:val="-18"/>
        </w:rPr>
        <w:t xml:space="preserve"> </w:t>
      </w:r>
      <w:r>
        <w:rPr>
          <w:spacing w:val="-9"/>
        </w:rPr>
        <w:t>n</w:t>
      </w:r>
      <w:r>
        <w:rPr>
          <w:spacing w:val="-7"/>
        </w:rPr>
        <w:t>h</w:t>
      </w:r>
      <w:r>
        <w:rPr>
          <w:spacing w:val="-9"/>
        </w:rPr>
        <w:t>ô</w:t>
      </w:r>
      <w:r>
        <w:t>m</w:t>
      </w:r>
      <w:r>
        <w:rPr>
          <w:spacing w:val="-18"/>
        </w:rPr>
        <w:t xml:space="preserve"> </w:t>
      </w:r>
      <w:r>
        <w:rPr>
          <w:spacing w:val="-8"/>
        </w:rPr>
        <w:t>c</w:t>
      </w:r>
      <w:r>
        <w:rPr>
          <w:spacing w:val="-9"/>
        </w:rPr>
        <w:t>ò</w:t>
      </w:r>
      <w:r>
        <w:t>n</w:t>
      </w:r>
      <w:r>
        <w:rPr>
          <w:spacing w:val="-17"/>
        </w:rPr>
        <w:t xml:space="preserve"> </w:t>
      </w:r>
      <w:r>
        <w:rPr>
          <w:spacing w:val="-9"/>
        </w:rPr>
        <w:t>d</w:t>
      </w:r>
      <w:r>
        <w:rPr>
          <w:spacing w:val="-7"/>
        </w:rPr>
        <w:t>ư</w:t>
      </w:r>
      <w:r>
        <w:t>,</w:t>
      </w:r>
      <w:r>
        <w:rPr>
          <w:spacing w:val="-17"/>
        </w:rPr>
        <w:t xml:space="preserve"> </w:t>
      </w:r>
      <w:r>
        <w:rPr>
          <w:spacing w:val="-6"/>
        </w:rPr>
        <w:t>t</w:t>
      </w:r>
      <w:r>
        <w:rPr>
          <w:spacing w:val="-10"/>
        </w:rPr>
        <w:t>r</w:t>
      </w:r>
      <w:r>
        <w:rPr>
          <w:spacing w:val="-7"/>
        </w:rPr>
        <w:t>on</w:t>
      </w:r>
      <w:r>
        <w:t>g</w:t>
      </w:r>
      <w:r>
        <w:rPr>
          <w:spacing w:val="-22"/>
        </w:rPr>
        <w:t xml:space="preserve"> </w:t>
      </w:r>
      <w:r>
        <w:rPr>
          <w:spacing w:val="-9"/>
        </w:rPr>
        <w:t>b</w:t>
      </w:r>
      <w:r>
        <w:rPr>
          <w:spacing w:val="-6"/>
        </w:rPr>
        <w:t>ì</w:t>
      </w:r>
      <w:r>
        <w:rPr>
          <w:spacing w:val="-7"/>
        </w:rPr>
        <w:t>n</w:t>
      </w:r>
      <w:r>
        <w:t>h</w:t>
      </w:r>
      <w:r>
        <w:rPr>
          <w:spacing w:val="-21"/>
        </w:rPr>
        <w:t xml:space="preserve"> </w:t>
      </w:r>
      <w:r>
        <w:rPr>
          <w:spacing w:val="-7"/>
        </w:rPr>
        <w:t>ph</w:t>
      </w:r>
      <w:r>
        <w:rPr>
          <w:spacing w:val="-8"/>
        </w:rPr>
        <w:t>ả</w:t>
      </w:r>
      <w:r>
        <w:t>n</w:t>
      </w:r>
      <w:r>
        <w:rPr>
          <w:spacing w:val="-21"/>
        </w:rPr>
        <w:t xml:space="preserve"> </w:t>
      </w:r>
      <w:r>
        <w:rPr>
          <w:spacing w:val="-7"/>
        </w:rPr>
        <w:t>ứn</w:t>
      </w:r>
      <w:r>
        <w:t>g</w:t>
      </w:r>
      <w:r>
        <w:rPr>
          <w:spacing w:val="-21"/>
        </w:rPr>
        <w:t xml:space="preserve"> </w:t>
      </w:r>
      <w:r>
        <w:rPr>
          <w:spacing w:val="-8"/>
        </w:rPr>
        <w:t>c</w:t>
      </w:r>
      <w:r>
        <w:t>ó</w:t>
      </w:r>
      <w:r>
        <w:rPr>
          <w:spacing w:val="-18"/>
        </w:rPr>
        <w:t xml:space="preserve"> </w:t>
      </w:r>
      <w:r>
        <w:rPr>
          <w:spacing w:val="-9"/>
        </w:rPr>
        <w:t>k</w:t>
      </w:r>
      <w:r>
        <w:rPr>
          <w:spacing w:val="-8"/>
        </w:rPr>
        <w:t>ế</w:t>
      </w:r>
      <w:r>
        <w:t>t</w:t>
      </w:r>
      <w:r>
        <w:rPr>
          <w:spacing w:val="-17"/>
        </w:rPr>
        <w:t xml:space="preserve"> </w:t>
      </w:r>
      <w:r>
        <w:rPr>
          <w:spacing w:val="-9"/>
        </w:rPr>
        <w:t>t</w:t>
      </w:r>
      <w:r>
        <w:rPr>
          <w:spacing w:val="-7"/>
        </w:rPr>
        <w:t>ủ</w:t>
      </w:r>
      <w:r>
        <w:t>a</w:t>
      </w:r>
      <w:r>
        <w:rPr>
          <w:spacing w:val="-20"/>
        </w:rPr>
        <w:t xml:space="preserve"> </w:t>
      </w:r>
      <w:r>
        <w:rPr>
          <w:spacing w:val="-6"/>
        </w:rPr>
        <w:t>t</w:t>
      </w:r>
      <w:r>
        <w:rPr>
          <w:spacing w:val="-8"/>
        </w:rPr>
        <w:t>rắ</w:t>
      </w:r>
      <w:r>
        <w:rPr>
          <w:spacing w:val="-7"/>
        </w:rPr>
        <w:t>n</w:t>
      </w:r>
      <w:r>
        <w:t>g</w:t>
      </w:r>
      <w:r>
        <w:rPr>
          <w:spacing w:val="-21"/>
        </w:rPr>
        <w:t xml:space="preserve"> </w:t>
      </w:r>
      <w:r>
        <w:rPr>
          <w:spacing w:val="-7"/>
        </w:rPr>
        <w:t>k</w:t>
      </w:r>
      <w:r>
        <w:rPr>
          <w:spacing w:val="-8"/>
        </w:rPr>
        <w:t>e</w:t>
      </w:r>
      <w:r>
        <w:rPr>
          <w:spacing w:val="-7"/>
        </w:rPr>
        <w:t>o</w:t>
      </w:r>
      <w:r>
        <w:t>.</w:t>
      </w:r>
    </w:p>
    <w:p w14:paraId="5B346313" w14:textId="77777777" w:rsidR="00072C5E" w:rsidRDefault="007B3B3C">
      <w:pPr>
        <w:widowControl w:val="0"/>
        <w:autoSpaceDE w:val="0"/>
        <w:jc w:val="both"/>
      </w:pPr>
      <w:r>
        <w:rPr>
          <w:spacing w:val="1"/>
        </w:rPr>
        <w:t>C</w:t>
      </w:r>
      <w:r>
        <w:t>ho</w:t>
      </w:r>
      <w:r>
        <w:rPr>
          <w:spacing w:val="5"/>
        </w:rPr>
        <w:t xml:space="preserve"> </w:t>
      </w:r>
      <w:r>
        <w:rPr>
          <w:spacing w:val="1"/>
        </w:rPr>
        <w:t>m</w:t>
      </w:r>
      <w:r>
        <w:t>ột</w:t>
      </w:r>
      <w:r>
        <w:rPr>
          <w:spacing w:val="7"/>
        </w:rPr>
        <w:t xml:space="preserve"> </w:t>
      </w:r>
      <w:r>
        <w:rPr>
          <w:spacing w:val="1"/>
        </w:rPr>
        <w:t>l</w:t>
      </w:r>
      <w:r>
        <w:t>ư</w:t>
      </w:r>
      <w:r>
        <w:rPr>
          <w:spacing w:val="1"/>
        </w:rPr>
        <w:t>ợ</w:t>
      </w:r>
      <w:r>
        <w:t>ng</w:t>
      </w:r>
      <w:r>
        <w:rPr>
          <w:spacing w:val="2"/>
        </w:rPr>
        <w:t xml:space="preserve"> </w:t>
      </w:r>
      <w:r>
        <w:rPr>
          <w:spacing w:val="1"/>
        </w:rPr>
        <w:t>b</w:t>
      </w:r>
      <w:r>
        <w:t>ột</w:t>
      </w:r>
      <w:r>
        <w:rPr>
          <w:spacing w:val="9"/>
        </w:rPr>
        <w:t xml:space="preserve"> </w:t>
      </w:r>
      <w:r>
        <w:t>k</w:t>
      </w:r>
      <w:r>
        <w:rPr>
          <w:spacing w:val="1"/>
        </w:rPr>
        <w:t>i</w:t>
      </w:r>
      <w:r>
        <w:t>m</w:t>
      </w:r>
      <w:r>
        <w:rPr>
          <w:spacing w:val="7"/>
        </w:rPr>
        <w:t xml:space="preserve"> </w:t>
      </w:r>
      <w:r>
        <w:rPr>
          <w:spacing w:val="1"/>
        </w:rPr>
        <w:t>l</w:t>
      </w:r>
      <w:r>
        <w:t>o</w:t>
      </w:r>
      <w:r>
        <w:rPr>
          <w:spacing w:val="-1"/>
        </w:rPr>
        <w:t>ạ</w:t>
      </w:r>
      <w:r>
        <w:t>i</w:t>
      </w:r>
      <w:r>
        <w:rPr>
          <w:spacing w:val="7"/>
        </w:rPr>
        <w:t xml:space="preserve"> </w:t>
      </w:r>
      <w:r>
        <w:t>nhôm</w:t>
      </w:r>
      <w:r>
        <w:rPr>
          <w:spacing w:val="5"/>
        </w:rPr>
        <w:t xml:space="preserve"> </w:t>
      </w:r>
      <w:r>
        <w:rPr>
          <w:spacing w:val="1"/>
        </w:rPr>
        <w:t>t</w:t>
      </w:r>
      <w:r>
        <w:t>r</w:t>
      </w:r>
      <w:r>
        <w:rPr>
          <w:spacing w:val="3"/>
        </w:rPr>
        <w:t>o</w:t>
      </w:r>
      <w:r>
        <w:t>ng</w:t>
      </w:r>
      <w:r>
        <w:rPr>
          <w:spacing w:val="2"/>
        </w:rPr>
        <w:t xml:space="preserve"> </w:t>
      </w:r>
      <w:r>
        <w:rPr>
          <w:spacing w:val="1"/>
        </w:rPr>
        <w:t>m</w:t>
      </w:r>
      <w:r>
        <w:t>ột</w:t>
      </w:r>
      <w:r>
        <w:rPr>
          <w:spacing w:val="9"/>
        </w:rPr>
        <w:t xml:space="preserve"> </w:t>
      </w:r>
      <w:r>
        <w:rPr>
          <w:spacing w:val="-1"/>
        </w:rPr>
        <w:t>c</w:t>
      </w:r>
      <w:r>
        <w:t>ốc</w:t>
      </w:r>
      <w:r>
        <w:rPr>
          <w:spacing w:val="8"/>
        </w:rPr>
        <w:t xml:space="preserve"> </w:t>
      </w:r>
      <w:r>
        <w:rPr>
          <w:spacing w:val="1"/>
        </w:rPr>
        <w:t>t</w:t>
      </w:r>
      <w:r>
        <w:t>h</w:t>
      </w:r>
      <w:r>
        <w:rPr>
          <w:spacing w:val="3"/>
        </w:rPr>
        <w:t>ủ</w:t>
      </w:r>
      <w:r>
        <w:t xml:space="preserve">y </w:t>
      </w:r>
      <w:r>
        <w:rPr>
          <w:spacing w:val="1"/>
        </w:rPr>
        <w:t>ti</w:t>
      </w:r>
      <w:r>
        <w:t>nh,</w:t>
      </w:r>
      <w:r>
        <w:rPr>
          <w:spacing w:val="7"/>
        </w:rPr>
        <w:t xml:space="preserve"> </w:t>
      </w:r>
      <w:r>
        <w:rPr>
          <w:spacing w:val="-1"/>
        </w:rPr>
        <w:t>c</w:t>
      </w:r>
      <w:r>
        <w:rPr>
          <w:spacing w:val="3"/>
        </w:rPr>
        <w:t>h</w:t>
      </w:r>
      <w:r>
        <w:t>o</w:t>
      </w:r>
      <w:r>
        <w:rPr>
          <w:spacing w:val="6"/>
        </w:rPr>
        <w:t xml:space="preserve"> </w:t>
      </w:r>
      <w:r>
        <w:rPr>
          <w:spacing w:val="1"/>
        </w:rPr>
        <w:t>ti</w:t>
      </w:r>
      <w:r>
        <w:rPr>
          <w:spacing w:val="-1"/>
        </w:rPr>
        <w:t>ế</w:t>
      </w:r>
      <w:r>
        <w:t>p</w:t>
      </w:r>
      <w:r>
        <w:rPr>
          <w:spacing w:val="6"/>
        </w:rPr>
        <w:t xml:space="preserve"> </w:t>
      </w:r>
      <w:r>
        <w:t>du</w:t>
      </w:r>
      <w:r>
        <w:rPr>
          <w:spacing w:val="3"/>
        </w:rPr>
        <w:t>n</w:t>
      </w:r>
      <w:r>
        <w:t>g</w:t>
      </w:r>
      <w:r>
        <w:rPr>
          <w:spacing w:val="2"/>
        </w:rPr>
        <w:t xml:space="preserve"> </w:t>
      </w:r>
      <w:r>
        <w:t>d</w:t>
      </w:r>
      <w:r>
        <w:rPr>
          <w:spacing w:val="1"/>
        </w:rPr>
        <w:t>ị</w:t>
      </w:r>
      <w:r>
        <w:rPr>
          <w:spacing w:val="-1"/>
        </w:rPr>
        <w:t>c</w:t>
      </w:r>
      <w:r>
        <w:t>h</w:t>
      </w:r>
      <w:r>
        <w:rPr>
          <w:spacing w:val="8"/>
        </w:rPr>
        <w:t xml:space="preserve"> </w:t>
      </w:r>
      <w:r>
        <w:t>HNO</w:t>
      </w:r>
      <w:r>
        <w:rPr>
          <w:position w:val="-1"/>
        </w:rPr>
        <w:t>3</w:t>
      </w:r>
      <w:r>
        <w:rPr>
          <w:spacing w:val="25"/>
          <w:position w:val="-1"/>
        </w:rPr>
        <w:t xml:space="preserve"> </w:t>
      </w:r>
      <w:r>
        <w:rPr>
          <w:spacing w:val="3"/>
        </w:rPr>
        <w:t>l</w:t>
      </w:r>
      <w:r>
        <w:t>o</w:t>
      </w:r>
      <w:r>
        <w:rPr>
          <w:spacing w:val="-1"/>
        </w:rPr>
        <w:t>ã</w:t>
      </w:r>
      <w:r>
        <w:t>ng</w:t>
      </w:r>
      <w:r>
        <w:rPr>
          <w:spacing w:val="4"/>
        </w:rPr>
        <w:t xml:space="preserve"> </w:t>
      </w:r>
      <w:r>
        <w:t>v</w:t>
      </w:r>
      <w:r>
        <w:rPr>
          <w:spacing w:val="-1"/>
        </w:rPr>
        <w:t>à</w:t>
      </w:r>
      <w:r>
        <w:t>o</w:t>
      </w:r>
      <w:r>
        <w:rPr>
          <w:spacing w:val="9"/>
        </w:rPr>
        <w:t xml:space="preserve"> </w:t>
      </w:r>
      <w:r>
        <w:rPr>
          <w:spacing w:val="-1"/>
        </w:rPr>
        <w:t>c</w:t>
      </w:r>
      <w:r>
        <w:t>ố</w:t>
      </w:r>
      <w:r>
        <w:rPr>
          <w:spacing w:val="-1"/>
        </w:rPr>
        <w:t>c</w:t>
      </w:r>
      <w:r>
        <w:t>, khu</w:t>
      </w:r>
      <w:r>
        <w:rPr>
          <w:spacing w:val="2"/>
        </w:rPr>
        <w:t>ấ</w:t>
      </w:r>
      <w:r>
        <w:t>y</w:t>
      </w:r>
      <w:r>
        <w:rPr>
          <w:spacing w:val="-8"/>
        </w:rPr>
        <w:t xml:space="preserve"> </w:t>
      </w:r>
      <w:r>
        <w:lastRenderedPageBreak/>
        <w:t>đ</w:t>
      </w:r>
      <w:r>
        <w:rPr>
          <w:spacing w:val="-1"/>
        </w:rPr>
        <w:t>ề</w:t>
      </w:r>
      <w:r>
        <w:t>u</w:t>
      </w:r>
      <w:r>
        <w:rPr>
          <w:spacing w:val="-3"/>
        </w:rPr>
        <w:t xml:space="preserve"> </w:t>
      </w:r>
      <w:r>
        <w:rPr>
          <w:spacing w:val="3"/>
        </w:rPr>
        <w:t>đ</w:t>
      </w:r>
      <w:r>
        <w:t xml:space="preserve">ể </w:t>
      </w:r>
      <w:r>
        <w:rPr>
          <w:spacing w:val="-1"/>
        </w:rPr>
        <w:t>c</w:t>
      </w:r>
      <w:r>
        <w:t>ho</w:t>
      </w:r>
      <w:r>
        <w:rPr>
          <w:spacing w:val="-3"/>
        </w:rPr>
        <w:t xml:space="preserve"> </w:t>
      </w:r>
      <w:r>
        <w:rPr>
          <w:spacing w:val="1"/>
        </w:rPr>
        <w:t>p</w:t>
      </w:r>
      <w:r>
        <w:t>h</w:t>
      </w:r>
      <w:r>
        <w:rPr>
          <w:spacing w:val="-1"/>
        </w:rPr>
        <w:t>ả</w:t>
      </w:r>
      <w:r>
        <w:t>n</w:t>
      </w:r>
      <w:r>
        <w:rPr>
          <w:spacing w:val="-2"/>
        </w:rPr>
        <w:t xml:space="preserve"> </w:t>
      </w:r>
      <w:r>
        <w:rPr>
          <w:spacing w:val="2"/>
        </w:rPr>
        <w:t>ứ</w:t>
      </w:r>
      <w:r>
        <w:t>ng</w:t>
      </w:r>
      <w:r>
        <w:rPr>
          <w:spacing w:val="-6"/>
        </w:rPr>
        <w:t xml:space="preserve"> </w:t>
      </w:r>
      <w:r>
        <w:t>h</w:t>
      </w:r>
      <w:r>
        <w:rPr>
          <w:spacing w:val="3"/>
        </w:rPr>
        <w:t>o</w:t>
      </w:r>
      <w:r>
        <w:rPr>
          <w:spacing w:val="-1"/>
        </w:rPr>
        <w:t>à</w:t>
      </w:r>
      <w:r>
        <w:t>n</w:t>
      </w:r>
      <w:r>
        <w:rPr>
          <w:spacing w:val="-5"/>
        </w:rPr>
        <w:t xml:space="preserve"> </w:t>
      </w:r>
      <w:r>
        <w:rPr>
          <w:spacing w:val="1"/>
        </w:rPr>
        <w:t>t</w:t>
      </w:r>
      <w:r>
        <w:t>o</w:t>
      </w:r>
      <w:r>
        <w:rPr>
          <w:spacing w:val="-1"/>
        </w:rPr>
        <w:t>à</w:t>
      </w:r>
      <w:r>
        <w:t>n,</w:t>
      </w:r>
      <w:r>
        <w:rPr>
          <w:spacing w:val="-2"/>
        </w:rPr>
        <w:t xml:space="preserve"> </w:t>
      </w:r>
      <w:r>
        <w:rPr>
          <w:spacing w:val="-1"/>
        </w:rPr>
        <w:t>c</w:t>
      </w:r>
      <w:r>
        <w:t>ó</w:t>
      </w:r>
      <w:r>
        <w:rPr>
          <w:spacing w:val="1"/>
        </w:rPr>
        <w:t xml:space="preserve"> </w:t>
      </w:r>
      <w:r>
        <w:rPr>
          <w:spacing w:val="-1"/>
        </w:rPr>
        <w:t>cá</w:t>
      </w:r>
      <w:r>
        <w:t>c</w:t>
      </w:r>
      <w:r>
        <w:rPr>
          <w:spacing w:val="-1"/>
        </w:rPr>
        <w:t xml:space="preserve"> </w:t>
      </w:r>
      <w:r>
        <w:t>khí NO,</w:t>
      </w:r>
      <w:r>
        <w:rPr>
          <w:spacing w:val="-4"/>
        </w:rPr>
        <w:t xml:space="preserve"> </w:t>
      </w:r>
      <w:r>
        <w:t>N</w:t>
      </w:r>
      <w:r>
        <w:rPr>
          <w:spacing w:val="2"/>
          <w:position w:val="-1"/>
        </w:rPr>
        <w:t>2</w:t>
      </w:r>
      <w:r>
        <w:t>O</w:t>
      </w:r>
      <w:r>
        <w:rPr>
          <w:spacing w:val="-4"/>
        </w:rPr>
        <w:t xml:space="preserve"> </w:t>
      </w:r>
      <w:r>
        <w:t>và N</w:t>
      </w:r>
      <w:r>
        <w:rPr>
          <w:position w:val="-1"/>
        </w:rPr>
        <w:t>2</w:t>
      </w:r>
      <w:r>
        <w:rPr>
          <w:spacing w:val="19"/>
          <w:position w:val="-1"/>
        </w:rPr>
        <w:t xml:space="preserve"> </w:t>
      </w:r>
      <w:r>
        <w:rPr>
          <w:spacing w:val="1"/>
        </w:rPr>
        <w:t>t</w:t>
      </w:r>
      <w:r>
        <w:t>ho</w:t>
      </w:r>
      <w:r>
        <w:rPr>
          <w:spacing w:val="-1"/>
        </w:rPr>
        <w:t>á</w:t>
      </w:r>
      <w:r>
        <w:t>t</w:t>
      </w:r>
      <w:r>
        <w:rPr>
          <w:spacing w:val="-4"/>
        </w:rPr>
        <w:t xml:space="preserve"> </w:t>
      </w:r>
      <w:r>
        <w:t>r</w:t>
      </w:r>
      <w:r>
        <w:rPr>
          <w:b/>
          <w:spacing w:val="-1"/>
        </w:rPr>
        <w:t>A.</w:t>
      </w:r>
      <w:r>
        <w:rPr>
          <w:spacing w:val="3"/>
        </w:rPr>
        <w:t xml:space="preserve"> </w:t>
      </w:r>
      <w:r>
        <w:rPr>
          <w:spacing w:val="-1"/>
        </w:rPr>
        <w:t>B</w:t>
      </w:r>
      <w:r>
        <w:rPr>
          <w:spacing w:val="4"/>
        </w:rPr>
        <w:t>â</w:t>
      </w:r>
      <w:r>
        <w:t>y</w:t>
      </w:r>
      <w:r>
        <w:rPr>
          <w:spacing w:val="-6"/>
        </w:rPr>
        <w:t xml:space="preserve"> </w:t>
      </w:r>
      <w:r>
        <w:rPr>
          <w:spacing w:val="-2"/>
        </w:rPr>
        <w:t>g</w:t>
      </w:r>
      <w:r>
        <w:rPr>
          <w:spacing w:val="1"/>
        </w:rPr>
        <w:t>i</w:t>
      </w:r>
      <w:r>
        <w:t xml:space="preserve">ờ </w:t>
      </w:r>
      <w:r>
        <w:rPr>
          <w:spacing w:val="-1"/>
        </w:rPr>
        <w:t>c</w:t>
      </w:r>
      <w:r>
        <w:t>ho</w:t>
      </w:r>
      <w:r>
        <w:rPr>
          <w:spacing w:val="-3"/>
        </w:rPr>
        <w:t xml:space="preserve"> </w:t>
      </w:r>
      <w:r>
        <w:rPr>
          <w:spacing w:val="1"/>
        </w:rPr>
        <w:t>ti</w:t>
      </w:r>
      <w:r>
        <w:rPr>
          <w:spacing w:val="-1"/>
        </w:rPr>
        <w:t>ế</w:t>
      </w:r>
      <w:r>
        <w:t>p</w:t>
      </w:r>
      <w:r>
        <w:rPr>
          <w:spacing w:val="-4"/>
        </w:rPr>
        <w:t xml:space="preserve"> </w:t>
      </w:r>
      <w:r>
        <w:t>du</w:t>
      </w:r>
      <w:r>
        <w:rPr>
          <w:spacing w:val="3"/>
        </w:rPr>
        <w:t>n</w:t>
      </w:r>
      <w:r>
        <w:t>g</w:t>
      </w:r>
      <w:r>
        <w:rPr>
          <w:spacing w:val="-5"/>
        </w:rPr>
        <w:t xml:space="preserve"> </w:t>
      </w:r>
      <w:r>
        <w:t>d</w:t>
      </w:r>
      <w:r>
        <w:rPr>
          <w:spacing w:val="3"/>
        </w:rPr>
        <w:t>ị</w:t>
      </w:r>
      <w:r>
        <w:rPr>
          <w:spacing w:val="-1"/>
        </w:rPr>
        <w:t>c</w:t>
      </w:r>
      <w:r>
        <w:t>h</w:t>
      </w:r>
      <w:r>
        <w:rPr>
          <w:spacing w:val="-4"/>
        </w:rPr>
        <w:t xml:space="preserve"> </w:t>
      </w:r>
      <w:r>
        <w:rPr>
          <w:spacing w:val="3"/>
        </w:rPr>
        <w:t>x</w:t>
      </w:r>
      <w:r>
        <w:t>út</w:t>
      </w:r>
      <w:r>
        <w:rPr>
          <w:spacing w:val="-2"/>
        </w:rPr>
        <w:t xml:space="preserve"> </w:t>
      </w:r>
      <w:r>
        <w:t>v</w:t>
      </w:r>
      <w:r>
        <w:rPr>
          <w:spacing w:val="-1"/>
        </w:rPr>
        <w:t>à</w:t>
      </w:r>
      <w:r>
        <w:t>o</w:t>
      </w:r>
      <w:r>
        <w:rPr>
          <w:spacing w:val="-3"/>
        </w:rPr>
        <w:t xml:space="preserve"> </w:t>
      </w:r>
      <w:r>
        <w:rPr>
          <w:spacing w:val="-1"/>
        </w:rPr>
        <w:t>c</w:t>
      </w:r>
      <w:r>
        <w:t>ố</w:t>
      </w:r>
      <w:r>
        <w:rPr>
          <w:spacing w:val="-1"/>
        </w:rPr>
        <w:t>c</w:t>
      </w:r>
      <w:r>
        <w:t>, khu</w:t>
      </w:r>
      <w:r>
        <w:rPr>
          <w:spacing w:val="2"/>
        </w:rPr>
        <w:t>ấ</w:t>
      </w:r>
      <w:r>
        <w:t>y</w:t>
      </w:r>
      <w:r>
        <w:rPr>
          <w:spacing w:val="-10"/>
        </w:rPr>
        <w:t xml:space="preserve"> </w:t>
      </w:r>
      <w:r>
        <w:rPr>
          <w:spacing w:val="3"/>
        </w:rPr>
        <w:t>đ</w:t>
      </w:r>
      <w:r>
        <w:rPr>
          <w:spacing w:val="-1"/>
        </w:rPr>
        <w:t>ề</w:t>
      </w:r>
      <w:r>
        <w:t>u,</w:t>
      </w:r>
      <w:r>
        <w:rPr>
          <w:spacing w:val="-4"/>
        </w:rPr>
        <w:t xml:space="preserve"> </w:t>
      </w:r>
      <w:r>
        <w:rPr>
          <w:spacing w:val="-1"/>
        </w:rPr>
        <w:t>c</w:t>
      </w:r>
      <w:r>
        <w:t>ó</w:t>
      </w:r>
      <w:r>
        <w:rPr>
          <w:spacing w:val="-2"/>
        </w:rPr>
        <w:t xml:space="preserve"> </w:t>
      </w:r>
      <w:r>
        <w:t>hỗn</w:t>
      </w:r>
      <w:r>
        <w:rPr>
          <w:spacing w:val="-4"/>
        </w:rPr>
        <w:t xml:space="preserve"> </w:t>
      </w:r>
      <w:r>
        <w:t>h</w:t>
      </w:r>
      <w:r>
        <w:rPr>
          <w:spacing w:val="1"/>
        </w:rPr>
        <w:t>ợ</w:t>
      </w:r>
      <w:r>
        <w:t>p</w:t>
      </w:r>
      <w:r>
        <w:rPr>
          <w:spacing w:val="-4"/>
        </w:rPr>
        <w:t xml:space="preserve"> </w:t>
      </w:r>
      <w:r>
        <w:rPr>
          <w:spacing w:val="3"/>
        </w:rPr>
        <w:t>k</w:t>
      </w:r>
      <w:r>
        <w:t>hí</w:t>
      </w:r>
      <w:r>
        <w:rPr>
          <w:spacing w:val="-2"/>
        </w:rPr>
        <w:t xml:space="preserve"> </w:t>
      </w:r>
      <w:r>
        <w:rPr>
          <w:spacing w:val="1"/>
        </w:rPr>
        <w:t>t</w:t>
      </w:r>
      <w:r>
        <w:t>ho</w:t>
      </w:r>
      <w:r>
        <w:rPr>
          <w:spacing w:val="-1"/>
        </w:rPr>
        <w:t>á</w:t>
      </w:r>
      <w:r>
        <w:t>t</w:t>
      </w:r>
      <w:r>
        <w:rPr>
          <w:spacing w:val="-4"/>
        </w:rPr>
        <w:t xml:space="preserve"> </w:t>
      </w:r>
      <w:r>
        <w:t>ra</w:t>
      </w:r>
      <w:r>
        <w:rPr>
          <w:spacing w:val="-2"/>
        </w:rPr>
        <w:t xml:space="preserve"> </w:t>
      </w:r>
      <w:r>
        <w:t>(khô</w:t>
      </w:r>
      <w:r>
        <w:rPr>
          <w:spacing w:val="3"/>
        </w:rPr>
        <w:t>n</w:t>
      </w:r>
      <w:r>
        <w:t>g</w:t>
      </w:r>
      <w:r>
        <w:rPr>
          <w:spacing w:val="-9"/>
        </w:rPr>
        <w:t xml:space="preserve"> </w:t>
      </w:r>
      <w:r>
        <w:t>kể</w:t>
      </w:r>
      <w:r>
        <w:rPr>
          <w:spacing w:val="-2"/>
        </w:rPr>
        <w:t xml:space="preserve"> </w:t>
      </w:r>
      <w:r>
        <w:t>h</w:t>
      </w:r>
      <w:r>
        <w:rPr>
          <w:spacing w:val="1"/>
        </w:rPr>
        <w:t>ơ</w:t>
      </w:r>
      <w:r>
        <w:t>i n</w:t>
      </w:r>
      <w:r>
        <w:rPr>
          <w:spacing w:val="-1"/>
        </w:rPr>
        <w:t>ư</w:t>
      </w:r>
      <w:r>
        <w:rPr>
          <w:spacing w:val="1"/>
        </w:rPr>
        <w:t>ớ</w:t>
      </w:r>
      <w:r>
        <w:rPr>
          <w:spacing w:val="-1"/>
        </w:rPr>
        <w:t>c</w:t>
      </w:r>
      <w:r>
        <w:t>,</w:t>
      </w:r>
      <w:r>
        <w:rPr>
          <w:spacing w:val="-5"/>
        </w:rPr>
        <w:t xml:space="preserve"> </w:t>
      </w:r>
      <w:r>
        <w:t>khô</w:t>
      </w:r>
      <w:r>
        <w:rPr>
          <w:spacing w:val="3"/>
        </w:rPr>
        <w:t>n</w:t>
      </w:r>
      <w:r>
        <w:t>g</w:t>
      </w:r>
      <w:r>
        <w:rPr>
          <w:spacing w:val="-8"/>
        </w:rPr>
        <w:t xml:space="preserve"> </w:t>
      </w:r>
      <w:r>
        <w:t>kh</w:t>
      </w:r>
      <w:r>
        <w:rPr>
          <w:spacing w:val="1"/>
        </w:rPr>
        <w:t>í</w:t>
      </w:r>
      <w:r>
        <w:t>).</w:t>
      </w:r>
      <w:r>
        <w:rPr>
          <w:spacing w:val="-4"/>
        </w:rPr>
        <w:t xml:space="preserve"> </w:t>
      </w:r>
      <w:r>
        <w:t>Hỗn</w:t>
      </w:r>
      <w:r>
        <w:rPr>
          <w:spacing w:val="-4"/>
        </w:rPr>
        <w:t xml:space="preserve"> </w:t>
      </w:r>
      <w:r>
        <w:rPr>
          <w:spacing w:val="3"/>
        </w:rPr>
        <w:t>h</w:t>
      </w:r>
      <w:r>
        <w:rPr>
          <w:spacing w:val="1"/>
        </w:rPr>
        <w:t>ợ</w:t>
      </w:r>
      <w:r>
        <w:t>p</w:t>
      </w:r>
      <w:r>
        <w:rPr>
          <w:spacing w:val="-4"/>
        </w:rPr>
        <w:t xml:space="preserve"> </w:t>
      </w:r>
      <w:r>
        <w:t>khí</w:t>
      </w:r>
      <w:r>
        <w:rPr>
          <w:spacing w:val="-2"/>
        </w:rPr>
        <w:t xml:space="preserve"> </w:t>
      </w:r>
      <w:r>
        <w:t>n</w:t>
      </w:r>
      <w:r>
        <w:rPr>
          <w:spacing w:val="2"/>
        </w:rPr>
        <w:t>à</w:t>
      </w:r>
      <w:r>
        <w:t>y</w:t>
      </w:r>
      <w:r>
        <w:rPr>
          <w:spacing w:val="-7"/>
        </w:rPr>
        <w:t xml:space="preserve"> </w:t>
      </w:r>
      <w:r>
        <w:rPr>
          <w:spacing w:val="-1"/>
        </w:rPr>
        <w:t>c</w:t>
      </w:r>
      <w:r>
        <w:t>ó</w:t>
      </w:r>
      <w:r>
        <w:rPr>
          <w:spacing w:val="-2"/>
        </w:rPr>
        <w:t xml:space="preserve"> </w:t>
      </w:r>
      <w:r>
        <w:rPr>
          <w:spacing w:val="1"/>
        </w:rPr>
        <w:t>t</w:t>
      </w:r>
      <w:r>
        <w:rPr>
          <w:spacing w:val="3"/>
        </w:rPr>
        <w:t>h</w:t>
      </w:r>
      <w:r>
        <w:t>ể</w:t>
      </w:r>
      <w:r>
        <w:rPr>
          <w:spacing w:val="-3"/>
        </w:rPr>
        <w:t xml:space="preserve"> </w:t>
      </w:r>
      <w:r>
        <w:rPr>
          <w:spacing w:val="1"/>
        </w:rPr>
        <w:t>l</w:t>
      </w:r>
      <w:r>
        <w:t>à</w:t>
      </w:r>
      <w:r>
        <w:rPr>
          <w:spacing w:val="-2"/>
        </w:rPr>
        <w:t xml:space="preserve"> </w:t>
      </w:r>
      <w:r>
        <w:t>khí</w:t>
      </w:r>
      <w:r>
        <w:rPr>
          <w:spacing w:val="-2"/>
        </w:rPr>
        <w:t xml:space="preserve"> </w:t>
      </w:r>
      <w:r>
        <w:rPr>
          <w:spacing w:val="3"/>
        </w:rPr>
        <w:t>n</w:t>
      </w:r>
      <w:r>
        <w:rPr>
          <w:spacing w:val="-1"/>
        </w:rPr>
        <w:t>à</w:t>
      </w:r>
      <w:r>
        <w:t>o?</w:t>
      </w:r>
    </w:p>
    <w:p w14:paraId="03C9C458" w14:textId="77777777" w:rsidR="00072C5E" w:rsidRDefault="007B3B3C">
      <w:pPr>
        <w:widowControl w:val="0"/>
        <w:autoSpaceDE w:val="0"/>
        <w:ind w:left="360" w:firstLine="360"/>
        <w:jc w:val="both"/>
      </w:pPr>
      <w:r>
        <w:rPr>
          <w:b/>
        </w:rPr>
        <w:t>A.</w:t>
      </w:r>
      <w:r>
        <w:rPr>
          <w:spacing w:val="-2"/>
        </w:rPr>
        <w:t xml:space="preserve"> </w:t>
      </w:r>
      <w:r>
        <w:t>NO</w:t>
      </w:r>
      <w:r>
        <w:rPr>
          <w:spacing w:val="2"/>
          <w:position w:val="-1"/>
        </w:rPr>
        <w:t>2</w:t>
      </w:r>
      <w:r>
        <w:t>;</w:t>
      </w:r>
      <w:r>
        <w:rPr>
          <w:spacing w:val="-4"/>
        </w:rPr>
        <w:t xml:space="preserve"> </w:t>
      </w:r>
      <w:r>
        <w:t>NH</w:t>
      </w:r>
      <w:r>
        <w:rPr>
          <w:spacing w:val="2"/>
          <w:position w:val="-1"/>
        </w:rPr>
        <w:t>3</w:t>
      </w:r>
      <w:r>
        <w:t xml:space="preserve">.          </w:t>
      </w:r>
      <w:r>
        <w:tab/>
      </w:r>
      <w:r>
        <w:rPr>
          <w:b/>
          <w:spacing w:val="-1"/>
        </w:rPr>
        <w:t>B.</w:t>
      </w:r>
      <w:r>
        <w:rPr>
          <w:spacing w:val="-2"/>
        </w:rPr>
        <w:t xml:space="preserve"> </w:t>
      </w:r>
      <w:r>
        <w:t>NH</w:t>
      </w:r>
      <w:r>
        <w:rPr>
          <w:spacing w:val="2"/>
          <w:position w:val="-1"/>
        </w:rPr>
        <w:t>3</w:t>
      </w:r>
      <w:r>
        <w:t>;</w:t>
      </w:r>
      <w:r>
        <w:rPr>
          <w:spacing w:val="-4"/>
        </w:rPr>
        <w:t xml:space="preserve"> </w:t>
      </w:r>
      <w:r>
        <w:t>H</w:t>
      </w:r>
      <w:r>
        <w:rPr>
          <w:spacing w:val="2"/>
          <w:position w:val="-1"/>
        </w:rPr>
        <w:t>2</w:t>
      </w:r>
      <w:r>
        <w:t xml:space="preserve">.                </w:t>
      </w:r>
      <w:r>
        <w:tab/>
      </w:r>
      <w:r>
        <w:rPr>
          <w:b/>
          <w:spacing w:val="1"/>
        </w:rPr>
        <w:t>C.</w:t>
      </w:r>
      <w:r>
        <w:rPr>
          <w:spacing w:val="-2"/>
        </w:rPr>
        <w:t xml:space="preserve"> </w:t>
      </w:r>
      <w:r>
        <w:rPr>
          <w:spacing w:val="1"/>
        </w:rPr>
        <w:t>C</w:t>
      </w:r>
      <w:r>
        <w:t>O</w:t>
      </w:r>
      <w:r>
        <w:rPr>
          <w:spacing w:val="2"/>
          <w:position w:val="-1"/>
        </w:rPr>
        <w:t>2</w:t>
      </w:r>
      <w:r>
        <w:t>;</w:t>
      </w:r>
      <w:r>
        <w:rPr>
          <w:spacing w:val="-4"/>
        </w:rPr>
        <w:t xml:space="preserve"> </w:t>
      </w:r>
      <w:r>
        <w:t>NH</w:t>
      </w:r>
      <w:r>
        <w:rPr>
          <w:spacing w:val="2"/>
          <w:position w:val="-1"/>
        </w:rPr>
        <w:t>3</w:t>
      </w:r>
      <w:r>
        <w:t xml:space="preserve">.             </w:t>
      </w:r>
      <w:r>
        <w:tab/>
      </w:r>
      <w:r>
        <w:rPr>
          <w:b/>
        </w:rPr>
        <w:t>D.</w:t>
      </w:r>
      <w:r>
        <w:rPr>
          <w:spacing w:val="-2"/>
        </w:rPr>
        <w:t xml:space="preserve"> </w:t>
      </w:r>
      <w:r>
        <w:t>H</w:t>
      </w:r>
      <w:r>
        <w:rPr>
          <w:spacing w:val="2"/>
          <w:position w:val="-1"/>
        </w:rPr>
        <w:t>2</w:t>
      </w:r>
      <w:r>
        <w:t>;</w:t>
      </w:r>
      <w:r>
        <w:rPr>
          <w:spacing w:val="-2"/>
        </w:rPr>
        <w:t xml:space="preserve"> </w:t>
      </w:r>
      <w:r>
        <w:t>N</w:t>
      </w:r>
      <w:r>
        <w:rPr>
          <w:spacing w:val="2"/>
          <w:position w:val="-1"/>
        </w:rPr>
        <w:t>2</w:t>
      </w:r>
      <w:r>
        <w:t>.</w:t>
      </w:r>
    </w:p>
    <w:p w14:paraId="6E7E21C8" w14:textId="77777777" w:rsidR="00072C5E" w:rsidRDefault="007B3B3C">
      <w:pPr>
        <w:widowControl w:val="0"/>
        <w:autoSpaceDE w:val="0"/>
        <w:jc w:val="both"/>
      </w:pPr>
      <w:r>
        <w:t>Trư</w:t>
      </w:r>
      <w:r>
        <w:rPr>
          <w:spacing w:val="1"/>
        </w:rPr>
        <w:t>ờ</w:t>
      </w:r>
      <w:r>
        <w:rPr>
          <w:spacing w:val="3"/>
        </w:rPr>
        <w:t>n</w:t>
      </w:r>
      <w:r>
        <w:t>g</w:t>
      </w:r>
      <w:r>
        <w:rPr>
          <w:spacing w:val="-9"/>
        </w:rPr>
        <w:t xml:space="preserve"> </w:t>
      </w:r>
      <w:r>
        <w:t>h</w:t>
      </w:r>
      <w:r>
        <w:rPr>
          <w:spacing w:val="1"/>
        </w:rPr>
        <w:t>ợ</w:t>
      </w:r>
      <w:r>
        <w:t>p</w:t>
      </w:r>
      <w:r>
        <w:rPr>
          <w:spacing w:val="-4"/>
        </w:rPr>
        <w:t xml:space="preserve"> </w:t>
      </w:r>
      <w:r>
        <w:t>n</w:t>
      </w:r>
      <w:r>
        <w:rPr>
          <w:spacing w:val="2"/>
        </w:rPr>
        <w:t>à</w:t>
      </w:r>
      <w:r>
        <w:t>o</w:t>
      </w:r>
      <w:r>
        <w:rPr>
          <w:spacing w:val="-3"/>
        </w:rPr>
        <w:t xml:space="preserve"> </w:t>
      </w:r>
      <w:r>
        <w:t>dư</w:t>
      </w:r>
      <w:r>
        <w:rPr>
          <w:spacing w:val="1"/>
        </w:rPr>
        <w:t>ớ</w:t>
      </w:r>
      <w:r>
        <w:t>i</w:t>
      </w:r>
      <w:r>
        <w:rPr>
          <w:spacing w:val="-3"/>
        </w:rPr>
        <w:t xml:space="preserve"> </w:t>
      </w:r>
      <w:r>
        <w:t>đ</w:t>
      </w:r>
      <w:r>
        <w:rPr>
          <w:spacing w:val="2"/>
        </w:rPr>
        <w:t>â</w:t>
      </w:r>
      <w:r>
        <w:t>y</w:t>
      </w:r>
      <w:r>
        <w:rPr>
          <w:spacing w:val="-7"/>
        </w:rPr>
        <w:t xml:space="preserve"> </w:t>
      </w:r>
      <w:r>
        <w:rPr>
          <w:spacing w:val="1"/>
        </w:rPr>
        <w:t>t</w:t>
      </w:r>
      <w:r>
        <w:rPr>
          <w:spacing w:val="-1"/>
        </w:rPr>
        <w:t>ạ</w:t>
      </w:r>
      <w:r>
        <w:t>o ra</w:t>
      </w:r>
      <w:r>
        <w:rPr>
          <w:spacing w:val="-2"/>
        </w:rPr>
        <w:t xml:space="preserve"> </w:t>
      </w:r>
      <w:r>
        <w:rPr>
          <w:spacing w:val="3"/>
        </w:rPr>
        <w:t>k</w:t>
      </w:r>
      <w:r>
        <w:rPr>
          <w:spacing w:val="-1"/>
        </w:rPr>
        <w:t>ế</w:t>
      </w:r>
      <w:r>
        <w:t>t</w:t>
      </w:r>
      <w:r>
        <w:rPr>
          <w:spacing w:val="-2"/>
        </w:rPr>
        <w:t xml:space="preserve"> </w:t>
      </w:r>
      <w:r>
        <w:rPr>
          <w:spacing w:val="1"/>
        </w:rPr>
        <w:t>t</w:t>
      </w:r>
      <w:r>
        <w:t>ủa</w:t>
      </w:r>
      <w:r>
        <w:rPr>
          <w:spacing w:val="-1"/>
        </w:rPr>
        <w:t xml:space="preserve"> </w:t>
      </w:r>
      <w:r>
        <w:t>s</w:t>
      </w:r>
      <w:r>
        <w:rPr>
          <w:spacing w:val="-1"/>
        </w:rPr>
        <w:t>a</w:t>
      </w:r>
      <w:r>
        <w:t>u</w:t>
      </w:r>
      <w:r>
        <w:rPr>
          <w:spacing w:val="-3"/>
        </w:rPr>
        <w:t xml:space="preserve"> </w:t>
      </w:r>
      <w:r>
        <w:t>khi</w:t>
      </w:r>
      <w:r>
        <w:rPr>
          <w:spacing w:val="-2"/>
        </w:rPr>
        <w:t xml:space="preserve"> </w:t>
      </w:r>
      <w:r>
        <w:rPr>
          <w:spacing w:val="1"/>
        </w:rPr>
        <w:t>p</w:t>
      </w:r>
      <w:r>
        <w:t>h</w:t>
      </w:r>
      <w:r>
        <w:rPr>
          <w:spacing w:val="-1"/>
        </w:rPr>
        <w:t>ả</w:t>
      </w:r>
      <w:r>
        <w:t>n</w:t>
      </w:r>
      <w:r>
        <w:rPr>
          <w:spacing w:val="-5"/>
        </w:rPr>
        <w:t xml:space="preserve"> </w:t>
      </w:r>
      <w:r>
        <w:t>ứ</w:t>
      </w:r>
      <w:r>
        <w:rPr>
          <w:spacing w:val="3"/>
        </w:rPr>
        <w:t>n</w:t>
      </w:r>
      <w:r>
        <w:t>g</w:t>
      </w:r>
      <w:r>
        <w:rPr>
          <w:spacing w:val="-6"/>
        </w:rPr>
        <w:t xml:space="preserve"> </w:t>
      </w:r>
      <w:r>
        <w:rPr>
          <w:spacing w:val="3"/>
        </w:rPr>
        <w:t>x</w:t>
      </w:r>
      <w:r>
        <w:rPr>
          <w:spacing w:val="2"/>
        </w:rPr>
        <w:t>ả</w:t>
      </w:r>
      <w:r>
        <w:t>y</w:t>
      </w:r>
      <w:r>
        <w:rPr>
          <w:spacing w:val="-7"/>
        </w:rPr>
        <w:t xml:space="preserve"> </w:t>
      </w:r>
      <w:r>
        <w:rPr>
          <w:spacing w:val="2"/>
        </w:rPr>
        <w:t>r</w:t>
      </w:r>
      <w:r>
        <w:t>a ho</w:t>
      </w:r>
      <w:r>
        <w:rPr>
          <w:spacing w:val="-1"/>
        </w:rPr>
        <w:t>à</w:t>
      </w:r>
      <w:r>
        <w:t>n</w:t>
      </w:r>
      <w:r>
        <w:rPr>
          <w:spacing w:val="-5"/>
        </w:rPr>
        <w:t xml:space="preserve"> </w:t>
      </w:r>
      <w:r>
        <w:rPr>
          <w:spacing w:val="1"/>
        </w:rPr>
        <w:t>t</w:t>
      </w:r>
      <w:r>
        <w:t>o</w:t>
      </w:r>
      <w:r>
        <w:rPr>
          <w:spacing w:val="-1"/>
        </w:rPr>
        <w:t>à</w:t>
      </w:r>
      <w:r>
        <w:t>n?</w:t>
      </w:r>
    </w:p>
    <w:p w14:paraId="77E2F03C" w14:textId="77777777" w:rsidR="00072C5E" w:rsidRDefault="007B3B3C">
      <w:pPr>
        <w:widowControl w:val="0"/>
        <w:autoSpaceDE w:val="0"/>
        <w:ind w:firstLine="720"/>
      </w:pPr>
      <w:r>
        <w:rPr>
          <w:b/>
          <w:spacing w:val="-8"/>
        </w:rPr>
        <w:t>A.</w:t>
      </w:r>
      <w:r>
        <w:rPr>
          <w:spacing w:val="-8"/>
        </w:rPr>
        <w:t xml:space="preserve"> Cho dung dịch HCl dư vào dung dịch NaAlO</w:t>
      </w:r>
      <w:r>
        <w:rPr>
          <w:spacing w:val="-8"/>
          <w:position w:val="-1"/>
        </w:rPr>
        <w:t>2</w:t>
      </w:r>
      <w:r>
        <w:rPr>
          <w:spacing w:val="-8"/>
        </w:rPr>
        <w:tab/>
      </w:r>
      <w:r>
        <w:rPr>
          <w:b/>
          <w:spacing w:val="-8"/>
        </w:rPr>
        <w:t>B.</w:t>
      </w:r>
      <w:r>
        <w:rPr>
          <w:spacing w:val="-8"/>
        </w:rPr>
        <w:t xml:space="preserve"> Cho dung dịch AlCl</w:t>
      </w:r>
      <w:r>
        <w:rPr>
          <w:spacing w:val="-8"/>
          <w:position w:val="-1"/>
        </w:rPr>
        <w:t xml:space="preserve">3 </w:t>
      </w:r>
      <w:r>
        <w:rPr>
          <w:spacing w:val="-8"/>
        </w:rPr>
        <w:t>dư vào dung dịch NaOH.</w:t>
      </w:r>
    </w:p>
    <w:p w14:paraId="5827344B" w14:textId="77777777" w:rsidR="00072C5E" w:rsidRDefault="007B3B3C">
      <w:pPr>
        <w:widowControl w:val="0"/>
        <w:autoSpaceDE w:val="0"/>
        <w:ind w:firstLine="720"/>
      </w:pPr>
      <w:r>
        <w:rPr>
          <w:b/>
          <w:spacing w:val="-8"/>
        </w:rPr>
        <w:t>C.</w:t>
      </w:r>
      <w:r>
        <w:rPr>
          <w:spacing w:val="-8"/>
        </w:rPr>
        <w:t xml:space="preserve"> Cho dung dịch NaOH dư vào dung dịch AlCl</w:t>
      </w:r>
      <w:r>
        <w:rPr>
          <w:spacing w:val="-8"/>
          <w:position w:val="-1"/>
        </w:rPr>
        <w:t>3</w:t>
      </w:r>
      <w:r>
        <w:rPr>
          <w:spacing w:val="-8"/>
        </w:rPr>
        <w:t xml:space="preserve">. </w:t>
      </w:r>
      <w:r>
        <w:rPr>
          <w:spacing w:val="-8"/>
        </w:rPr>
        <w:tab/>
      </w:r>
      <w:r>
        <w:rPr>
          <w:b/>
          <w:spacing w:val="-8"/>
        </w:rPr>
        <w:t>D.</w:t>
      </w:r>
      <w:r>
        <w:rPr>
          <w:spacing w:val="-8"/>
        </w:rPr>
        <w:t xml:space="preserve"> Sục CO</w:t>
      </w:r>
      <w:r>
        <w:rPr>
          <w:spacing w:val="-8"/>
          <w:position w:val="-1"/>
        </w:rPr>
        <w:t xml:space="preserve">2 </w:t>
      </w:r>
      <w:r>
        <w:rPr>
          <w:spacing w:val="-8"/>
        </w:rPr>
        <w:t xml:space="preserve">dư vào dung dịch </w:t>
      </w:r>
      <w:proofErr w:type="gramStart"/>
      <w:r>
        <w:rPr>
          <w:spacing w:val="-8"/>
        </w:rPr>
        <w:t>Ca(</w:t>
      </w:r>
      <w:proofErr w:type="gramEnd"/>
      <w:r>
        <w:rPr>
          <w:spacing w:val="-8"/>
        </w:rPr>
        <w:t>OH)</w:t>
      </w:r>
      <w:r>
        <w:rPr>
          <w:spacing w:val="-8"/>
          <w:position w:val="-1"/>
        </w:rPr>
        <w:t>2</w:t>
      </w:r>
      <w:r>
        <w:rPr>
          <w:spacing w:val="-8"/>
        </w:rPr>
        <w:t>.</w:t>
      </w:r>
    </w:p>
    <w:p w14:paraId="730DFCE1" w14:textId="77777777" w:rsidR="00072C5E" w:rsidRDefault="007B3B3C">
      <w:pPr>
        <w:autoSpaceDE w:val="0"/>
        <w:jc w:val="both"/>
      </w:pPr>
      <w:r>
        <w:rPr>
          <w:spacing w:val="-8"/>
        </w:rPr>
        <w:t>Cho Ba vào dung dịch H</w:t>
      </w:r>
      <w:r>
        <w:rPr>
          <w:spacing w:val="-8"/>
          <w:vertAlign w:val="subscript"/>
        </w:rPr>
        <w:t>2</w:t>
      </w:r>
      <w:r>
        <w:rPr>
          <w:spacing w:val="-8"/>
        </w:rPr>
        <w:t>SO</w:t>
      </w:r>
      <w:r>
        <w:rPr>
          <w:spacing w:val="-8"/>
          <w:vertAlign w:val="subscript"/>
        </w:rPr>
        <w:t>4</w:t>
      </w:r>
      <w:r>
        <w:rPr>
          <w:spacing w:val="-8"/>
        </w:rPr>
        <w:t xml:space="preserve"> loãng thu được dung dịch A kết tủa B và khí </w:t>
      </w:r>
      <w:r>
        <w:rPr>
          <w:b/>
          <w:spacing w:val="-8"/>
        </w:rPr>
        <w:t>C.</w:t>
      </w:r>
      <w:r>
        <w:rPr>
          <w:spacing w:val="-8"/>
        </w:rPr>
        <w:t xml:space="preserve"> Cho bột Al dư vào dung dịch A thu được dung dịch D và khí </w:t>
      </w:r>
      <w:r>
        <w:rPr>
          <w:b/>
          <w:spacing w:val="-8"/>
        </w:rPr>
        <w:t>C.</w:t>
      </w:r>
      <w:r>
        <w:rPr>
          <w:spacing w:val="-8"/>
        </w:rPr>
        <w:t xml:space="preserve"> Cho Na</w:t>
      </w:r>
      <w:r>
        <w:rPr>
          <w:spacing w:val="-8"/>
          <w:vertAlign w:val="subscript"/>
        </w:rPr>
        <w:t>2</w:t>
      </w:r>
      <w:r>
        <w:rPr>
          <w:spacing w:val="-8"/>
        </w:rPr>
        <w:t>CO</w:t>
      </w:r>
      <w:r>
        <w:rPr>
          <w:spacing w:val="-8"/>
          <w:vertAlign w:val="subscript"/>
        </w:rPr>
        <w:t>3</w:t>
      </w:r>
      <w:r>
        <w:rPr>
          <w:spacing w:val="-8"/>
        </w:rPr>
        <w:t xml:space="preserve"> vào dung dịch D thấy không có chất khí xuất hiện. Dung dịch D có môi trường: </w:t>
      </w:r>
    </w:p>
    <w:p w14:paraId="7AAB498F" w14:textId="77777777" w:rsidR="00072C5E" w:rsidRDefault="007B3B3C">
      <w:pPr>
        <w:autoSpaceDE w:val="0"/>
        <w:jc w:val="both"/>
      </w:pPr>
      <w:r>
        <w:tab/>
      </w:r>
      <w:r>
        <w:rPr>
          <w:b/>
        </w:rPr>
        <w:t>A.</w:t>
      </w:r>
      <w:r>
        <w:t xml:space="preserve"> Trung tính. </w:t>
      </w:r>
      <w:r>
        <w:tab/>
      </w:r>
      <w:r>
        <w:tab/>
      </w:r>
      <w:r>
        <w:rPr>
          <w:b/>
        </w:rPr>
        <w:t>B.</w:t>
      </w:r>
      <w:r>
        <w:t xml:space="preserve"> Bazơ. </w:t>
      </w:r>
      <w:r>
        <w:tab/>
      </w:r>
      <w:r>
        <w:tab/>
      </w:r>
      <w:r>
        <w:rPr>
          <w:b/>
        </w:rPr>
        <w:t>C.</w:t>
      </w:r>
      <w:r>
        <w:t xml:space="preserve"> Axit. </w:t>
      </w:r>
      <w:r>
        <w:tab/>
      </w:r>
      <w:r>
        <w:tab/>
      </w:r>
      <w:r>
        <w:rPr>
          <w:b/>
        </w:rPr>
        <w:t>D.</w:t>
      </w:r>
      <w:r>
        <w:t xml:space="preserve"> Chưa kết luận đượ</w:t>
      </w:r>
      <w:r>
        <w:rPr>
          <w:b/>
        </w:rPr>
        <w:t>C.</w:t>
      </w:r>
      <w:r>
        <w:t xml:space="preserve"> </w:t>
      </w:r>
    </w:p>
    <w:p w14:paraId="1831DCAD" w14:textId="77777777" w:rsidR="00072C5E" w:rsidRDefault="007B3B3C">
      <w:pPr>
        <w:jc w:val="both"/>
      </w:pPr>
      <w:r>
        <w:t>H</w:t>
      </w:r>
      <w:r>
        <w:rPr>
          <w:spacing w:val="-1"/>
        </w:rPr>
        <w:t>o</w:t>
      </w:r>
      <w:r>
        <w:t>à</w:t>
      </w:r>
      <w:r>
        <w:rPr>
          <w:spacing w:val="27"/>
        </w:rPr>
        <w:t xml:space="preserve"> </w:t>
      </w:r>
      <w:r>
        <w:t>tan</w:t>
      </w:r>
      <w:r>
        <w:rPr>
          <w:spacing w:val="29"/>
        </w:rPr>
        <w:t xml:space="preserve"> </w:t>
      </w:r>
      <w:r>
        <w:rPr>
          <w:spacing w:val="-1"/>
        </w:rPr>
        <w:t>h</w:t>
      </w:r>
      <w:r>
        <w:t>ỗn</w:t>
      </w:r>
      <w:r>
        <w:rPr>
          <w:spacing w:val="26"/>
        </w:rPr>
        <w:t xml:space="preserve"> </w:t>
      </w:r>
      <w:r>
        <w:rPr>
          <w:spacing w:val="-1"/>
        </w:rPr>
        <w:t>h</w:t>
      </w:r>
      <w:r>
        <w:rPr>
          <w:spacing w:val="1"/>
        </w:rPr>
        <w:t>ợ</w:t>
      </w:r>
      <w:r>
        <w:t>p</w:t>
      </w:r>
      <w:r>
        <w:rPr>
          <w:spacing w:val="26"/>
        </w:rPr>
        <w:t xml:space="preserve"> </w:t>
      </w:r>
      <w:r>
        <w:t>g</w:t>
      </w:r>
      <w:r>
        <w:rPr>
          <w:spacing w:val="1"/>
        </w:rPr>
        <w:t>ồ</w:t>
      </w:r>
      <w:r>
        <w:rPr>
          <w:spacing w:val="-3"/>
        </w:rPr>
        <w:t>m</w:t>
      </w:r>
      <w:r>
        <w:rPr>
          <w:spacing w:val="26"/>
        </w:rPr>
        <w:t xml:space="preserve"> </w:t>
      </w:r>
      <w:r>
        <w:rPr>
          <w:spacing w:val="1"/>
        </w:rPr>
        <w:t>K</w:t>
      </w:r>
      <w:r>
        <w:rPr>
          <w:spacing w:val="1"/>
          <w:position w:val="-1"/>
        </w:rPr>
        <w:t>2</w:t>
      </w:r>
      <w:r>
        <w:t>O,</w:t>
      </w:r>
      <w:r>
        <w:rPr>
          <w:spacing w:val="27"/>
        </w:rPr>
        <w:t xml:space="preserve"> </w:t>
      </w:r>
      <w:r>
        <w:t>B</w:t>
      </w:r>
      <w:r>
        <w:rPr>
          <w:spacing w:val="-1"/>
        </w:rPr>
        <w:t>a</w:t>
      </w:r>
      <w:r>
        <w:t>O,</w:t>
      </w:r>
      <w:r>
        <w:rPr>
          <w:spacing w:val="27"/>
        </w:rPr>
        <w:t xml:space="preserve"> </w:t>
      </w:r>
      <w:r>
        <w:t>A</w:t>
      </w:r>
      <w:r>
        <w:rPr>
          <w:spacing w:val="-2"/>
        </w:rPr>
        <w:t>l</w:t>
      </w:r>
      <w:r>
        <w:rPr>
          <w:spacing w:val="-1"/>
          <w:position w:val="-1"/>
        </w:rPr>
        <w:t>2</w:t>
      </w:r>
      <w:r>
        <w:rPr>
          <w:spacing w:val="1"/>
        </w:rPr>
        <w:t>O</w:t>
      </w:r>
      <w:r>
        <w:rPr>
          <w:spacing w:val="-1"/>
          <w:position w:val="-1"/>
        </w:rPr>
        <w:t>3</w:t>
      </w:r>
      <w:r>
        <w:t>,</w:t>
      </w:r>
      <w:r>
        <w:rPr>
          <w:spacing w:val="30"/>
        </w:rPr>
        <w:t xml:space="preserve"> </w:t>
      </w:r>
      <w:r>
        <w:t>F</w:t>
      </w:r>
      <w:r>
        <w:rPr>
          <w:spacing w:val="-1"/>
        </w:rPr>
        <w:t>e</w:t>
      </w:r>
      <w:r>
        <w:rPr>
          <w:spacing w:val="1"/>
          <w:position w:val="-1"/>
        </w:rPr>
        <w:t>3</w:t>
      </w:r>
      <w:r>
        <w:rPr>
          <w:spacing w:val="-1"/>
        </w:rPr>
        <w:t>O</w:t>
      </w:r>
      <w:proofErr w:type="gramStart"/>
      <w:r>
        <w:rPr>
          <w:position w:val="-1"/>
        </w:rPr>
        <w:t xml:space="preserve">4 </w:t>
      </w:r>
      <w:r>
        <w:rPr>
          <w:spacing w:val="6"/>
          <w:position w:val="-1"/>
        </w:rPr>
        <w:t xml:space="preserve"> </w:t>
      </w:r>
      <w:r>
        <w:rPr>
          <w:spacing w:val="-1"/>
        </w:rPr>
        <w:t>v</w:t>
      </w:r>
      <w:r>
        <w:t>ào</w:t>
      </w:r>
      <w:proofErr w:type="gramEnd"/>
      <w:r>
        <w:rPr>
          <w:spacing w:val="26"/>
        </w:rPr>
        <w:t xml:space="preserve"> </w:t>
      </w:r>
      <w:r>
        <w:t>nư</w:t>
      </w:r>
      <w:r>
        <w:rPr>
          <w:spacing w:val="1"/>
        </w:rPr>
        <w:t>ớ</w:t>
      </w:r>
      <w:r>
        <w:t>c</w:t>
      </w:r>
      <w:r>
        <w:rPr>
          <w:spacing w:val="26"/>
        </w:rPr>
        <w:t xml:space="preserve"> </w:t>
      </w:r>
      <w:r>
        <w:t>(dư),</w:t>
      </w:r>
      <w:r>
        <w:rPr>
          <w:spacing w:val="27"/>
        </w:rPr>
        <w:t xml:space="preserve"> </w:t>
      </w:r>
      <w:r>
        <w:t>thu</w:t>
      </w:r>
      <w:r>
        <w:rPr>
          <w:spacing w:val="29"/>
        </w:rPr>
        <w:t xml:space="preserve"> </w:t>
      </w:r>
      <w:r>
        <w:t>đư</w:t>
      </w:r>
      <w:r>
        <w:rPr>
          <w:spacing w:val="1"/>
        </w:rPr>
        <w:t>ợ</w:t>
      </w:r>
      <w:r>
        <w:t>c</w:t>
      </w:r>
      <w:r>
        <w:rPr>
          <w:spacing w:val="27"/>
        </w:rPr>
        <w:t xml:space="preserve"> </w:t>
      </w:r>
      <w:r>
        <w:t>dung</w:t>
      </w:r>
      <w:r>
        <w:rPr>
          <w:spacing w:val="32"/>
        </w:rPr>
        <w:t xml:space="preserve"> </w:t>
      </w:r>
      <w:r>
        <w:t>dịch</w:t>
      </w:r>
      <w:r>
        <w:rPr>
          <w:spacing w:val="26"/>
        </w:rPr>
        <w:t xml:space="preserve"> </w:t>
      </w:r>
      <w:r>
        <w:t>X</w:t>
      </w:r>
      <w:r>
        <w:rPr>
          <w:spacing w:val="27"/>
        </w:rPr>
        <w:t xml:space="preserve"> </w:t>
      </w:r>
      <w:r>
        <w:t>và</w:t>
      </w:r>
      <w:r>
        <w:rPr>
          <w:spacing w:val="4"/>
        </w:rPr>
        <w:t xml:space="preserve"> </w:t>
      </w:r>
      <w:r>
        <w:t>chất</w:t>
      </w:r>
      <w:r>
        <w:rPr>
          <w:spacing w:val="3"/>
        </w:rPr>
        <w:t xml:space="preserve"> </w:t>
      </w:r>
      <w:r>
        <w:t>rắn</w:t>
      </w:r>
      <w:r>
        <w:rPr>
          <w:spacing w:val="5"/>
        </w:rPr>
        <w:t xml:space="preserve"> </w:t>
      </w:r>
      <w:r>
        <w:rPr>
          <w:w w:val="102"/>
        </w:rPr>
        <w:t>Y.</w:t>
      </w:r>
      <w:r>
        <w:rPr>
          <w:spacing w:val="5"/>
        </w:rPr>
        <w:t xml:space="preserve"> </w:t>
      </w:r>
      <w:r>
        <w:t>Sục</w:t>
      </w:r>
      <w:r>
        <w:rPr>
          <w:spacing w:val="6"/>
        </w:rPr>
        <w:t xml:space="preserve"> </w:t>
      </w:r>
      <w:r>
        <w:t>khí</w:t>
      </w:r>
      <w:r>
        <w:rPr>
          <w:spacing w:val="9"/>
        </w:rPr>
        <w:t xml:space="preserve"> </w:t>
      </w:r>
      <w:r>
        <w:t>CO</w:t>
      </w:r>
      <w:r>
        <w:rPr>
          <w:position w:val="-1"/>
        </w:rPr>
        <w:t xml:space="preserve">2 </w:t>
      </w:r>
      <w:r>
        <w:t>đến</w:t>
      </w:r>
      <w:r>
        <w:rPr>
          <w:spacing w:val="8"/>
        </w:rPr>
        <w:t xml:space="preserve"> </w:t>
      </w:r>
      <w:r>
        <w:t>dư</w:t>
      </w:r>
      <w:r>
        <w:rPr>
          <w:spacing w:val="6"/>
        </w:rPr>
        <w:t xml:space="preserve"> </w:t>
      </w:r>
      <w:r>
        <w:t>vào</w:t>
      </w:r>
      <w:r>
        <w:rPr>
          <w:spacing w:val="11"/>
        </w:rPr>
        <w:t xml:space="preserve"> </w:t>
      </w:r>
      <w:r>
        <w:t>dung</w:t>
      </w:r>
      <w:r>
        <w:rPr>
          <w:spacing w:val="12"/>
        </w:rPr>
        <w:t xml:space="preserve"> </w:t>
      </w:r>
      <w:r>
        <w:t>dịch</w:t>
      </w:r>
      <w:r>
        <w:rPr>
          <w:spacing w:val="6"/>
        </w:rPr>
        <w:t xml:space="preserve"> </w:t>
      </w:r>
      <w:r>
        <w:t>X,</w:t>
      </w:r>
      <w:r>
        <w:rPr>
          <w:spacing w:val="8"/>
        </w:rPr>
        <w:t xml:space="preserve"> </w:t>
      </w:r>
      <w:r>
        <w:t>sau</w:t>
      </w:r>
      <w:r>
        <w:rPr>
          <w:spacing w:val="9"/>
        </w:rPr>
        <w:t xml:space="preserve"> </w:t>
      </w:r>
      <w:r>
        <w:t>khi</w:t>
      </w:r>
      <w:r>
        <w:rPr>
          <w:spacing w:val="9"/>
        </w:rPr>
        <w:t xml:space="preserve"> </w:t>
      </w:r>
      <w:r>
        <w:t>các</w:t>
      </w:r>
      <w:r>
        <w:rPr>
          <w:spacing w:val="10"/>
        </w:rPr>
        <w:t xml:space="preserve"> </w:t>
      </w:r>
      <w:r>
        <w:t>phản</w:t>
      </w:r>
      <w:r>
        <w:rPr>
          <w:spacing w:val="8"/>
        </w:rPr>
        <w:t xml:space="preserve"> </w:t>
      </w:r>
      <w:r>
        <w:t>ứng</w:t>
      </w:r>
      <w:r>
        <w:rPr>
          <w:spacing w:val="6"/>
        </w:rPr>
        <w:t xml:space="preserve"> </w:t>
      </w:r>
      <w:r>
        <w:t>x</w:t>
      </w:r>
      <w:r>
        <w:rPr>
          <w:spacing w:val="1"/>
        </w:rPr>
        <w:t>ả</w:t>
      </w:r>
      <w:r>
        <w:t>y</w:t>
      </w:r>
      <w:r>
        <w:rPr>
          <w:spacing w:val="7"/>
        </w:rPr>
        <w:t xml:space="preserve"> </w:t>
      </w:r>
      <w:r>
        <w:t>ra</w:t>
      </w:r>
      <w:r>
        <w:rPr>
          <w:spacing w:val="7"/>
        </w:rPr>
        <w:t xml:space="preserve"> </w:t>
      </w:r>
      <w:r>
        <w:t>hoàn</w:t>
      </w:r>
      <w:r>
        <w:rPr>
          <w:spacing w:val="12"/>
        </w:rPr>
        <w:t xml:space="preserve"> </w:t>
      </w:r>
      <w:r>
        <w:t>toàn</w:t>
      </w:r>
      <w:r>
        <w:rPr>
          <w:spacing w:val="11"/>
        </w:rPr>
        <w:t xml:space="preserve"> </w:t>
      </w:r>
      <w:r>
        <w:t>thu</w:t>
      </w:r>
      <w:r>
        <w:rPr>
          <w:spacing w:val="8"/>
        </w:rPr>
        <w:t xml:space="preserve"> </w:t>
      </w:r>
      <w:r>
        <w:t>đư</w:t>
      </w:r>
      <w:r>
        <w:rPr>
          <w:spacing w:val="1"/>
        </w:rPr>
        <w:t>ợ</w:t>
      </w:r>
      <w:r>
        <w:t>c</w:t>
      </w:r>
      <w:r>
        <w:rPr>
          <w:spacing w:val="9"/>
        </w:rPr>
        <w:t xml:space="preserve"> </w:t>
      </w:r>
      <w:r>
        <w:t>kết</w:t>
      </w:r>
      <w:r>
        <w:rPr>
          <w:spacing w:val="2"/>
        </w:rPr>
        <w:t xml:space="preserve"> </w:t>
      </w:r>
      <w:r>
        <w:t>tủa</w:t>
      </w:r>
      <w:r>
        <w:rPr>
          <w:spacing w:val="1"/>
        </w:rPr>
        <w:t xml:space="preserve"> </w:t>
      </w:r>
      <w:r>
        <w:rPr>
          <w:w w:val="102"/>
        </w:rPr>
        <w:t>là</w:t>
      </w:r>
    </w:p>
    <w:p w14:paraId="4BEB97B6" w14:textId="77777777" w:rsidR="00072C5E" w:rsidRPr="00CB19EC" w:rsidRDefault="007B3B3C">
      <w:pPr>
        <w:ind w:firstLine="720"/>
        <w:jc w:val="both"/>
        <w:rPr>
          <w:lang w:val="nl-NL"/>
        </w:rPr>
      </w:pPr>
      <w:r w:rsidRPr="00CB19EC">
        <w:rPr>
          <w:b/>
          <w:bCs/>
          <w:lang w:val="nl-NL"/>
        </w:rPr>
        <w:t>A.</w:t>
      </w:r>
      <w:r w:rsidRPr="00CB19EC">
        <w:rPr>
          <w:b/>
          <w:bCs/>
          <w:spacing w:val="-2"/>
          <w:lang w:val="nl-NL"/>
        </w:rPr>
        <w:t xml:space="preserve"> </w:t>
      </w:r>
      <w:r w:rsidRPr="00CB19EC">
        <w:rPr>
          <w:lang w:val="nl-NL"/>
        </w:rPr>
        <w:t>Fe(OH</w:t>
      </w:r>
      <w:r w:rsidRPr="00CB19EC">
        <w:rPr>
          <w:spacing w:val="-2"/>
          <w:lang w:val="nl-NL"/>
        </w:rPr>
        <w:t>)</w:t>
      </w:r>
      <w:r w:rsidRPr="00CB19EC">
        <w:rPr>
          <w:spacing w:val="1"/>
          <w:position w:val="-1"/>
          <w:lang w:val="nl-NL"/>
        </w:rPr>
        <w:t>3</w:t>
      </w:r>
      <w:r w:rsidRPr="00CB19EC">
        <w:rPr>
          <w:lang w:val="nl-NL"/>
        </w:rPr>
        <w:t>.</w:t>
      </w:r>
      <w:r w:rsidRPr="00CB19EC">
        <w:rPr>
          <w:spacing w:val="-42"/>
          <w:lang w:val="nl-NL"/>
        </w:rPr>
        <w:t xml:space="preserve"> </w:t>
      </w:r>
      <w:r w:rsidRPr="00CB19EC">
        <w:rPr>
          <w:lang w:val="nl-NL"/>
        </w:rPr>
        <w:tab/>
      </w:r>
      <w:r w:rsidRPr="00CB19EC">
        <w:rPr>
          <w:lang w:val="nl-NL"/>
        </w:rPr>
        <w:tab/>
      </w:r>
      <w:r w:rsidRPr="00CB19EC">
        <w:rPr>
          <w:b/>
          <w:bCs/>
          <w:lang w:val="nl-NL"/>
        </w:rPr>
        <w:t>B.</w:t>
      </w:r>
      <w:r w:rsidRPr="00CB19EC">
        <w:rPr>
          <w:b/>
          <w:bCs/>
          <w:spacing w:val="5"/>
          <w:lang w:val="nl-NL"/>
        </w:rPr>
        <w:t xml:space="preserve"> </w:t>
      </w:r>
      <w:r w:rsidRPr="00CB19EC">
        <w:rPr>
          <w:lang w:val="nl-NL"/>
        </w:rPr>
        <w:t>Al(OH</w:t>
      </w:r>
      <w:r w:rsidRPr="00CB19EC">
        <w:rPr>
          <w:spacing w:val="-2"/>
          <w:lang w:val="nl-NL"/>
        </w:rPr>
        <w:t>)</w:t>
      </w:r>
      <w:r w:rsidRPr="00CB19EC">
        <w:rPr>
          <w:spacing w:val="1"/>
          <w:position w:val="-1"/>
          <w:lang w:val="nl-NL"/>
        </w:rPr>
        <w:t>3</w:t>
      </w:r>
      <w:r w:rsidRPr="00CB19EC">
        <w:rPr>
          <w:lang w:val="nl-NL"/>
        </w:rPr>
        <w:t>.</w:t>
      </w:r>
      <w:r w:rsidRPr="00CB19EC">
        <w:rPr>
          <w:spacing w:val="-42"/>
          <w:lang w:val="nl-NL"/>
        </w:rPr>
        <w:t xml:space="preserve"> </w:t>
      </w:r>
      <w:r w:rsidRPr="00CB19EC">
        <w:rPr>
          <w:lang w:val="nl-NL"/>
        </w:rPr>
        <w:tab/>
      </w:r>
      <w:r w:rsidRPr="00CB19EC">
        <w:rPr>
          <w:lang w:val="nl-NL"/>
        </w:rPr>
        <w:tab/>
      </w:r>
      <w:r w:rsidRPr="00CB19EC">
        <w:rPr>
          <w:b/>
          <w:bCs/>
          <w:lang w:val="nl-NL"/>
        </w:rPr>
        <w:t>C.</w:t>
      </w:r>
      <w:r w:rsidRPr="00CB19EC">
        <w:rPr>
          <w:b/>
          <w:bCs/>
          <w:spacing w:val="5"/>
          <w:lang w:val="nl-NL"/>
        </w:rPr>
        <w:t xml:space="preserve"> </w:t>
      </w:r>
      <w:r w:rsidRPr="00CB19EC">
        <w:rPr>
          <w:spacing w:val="-1"/>
          <w:lang w:val="nl-NL"/>
        </w:rPr>
        <w:t>K</w:t>
      </w:r>
      <w:r w:rsidRPr="00CB19EC">
        <w:rPr>
          <w:spacing w:val="-1"/>
          <w:position w:val="-1"/>
          <w:lang w:val="nl-NL"/>
        </w:rPr>
        <w:t>2</w:t>
      </w:r>
      <w:r w:rsidRPr="00CB19EC">
        <w:rPr>
          <w:lang w:val="nl-NL"/>
        </w:rPr>
        <w:t>C</w:t>
      </w:r>
      <w:r w:rsidRPr="00CB19EC">
        <w:rPr>
          <w:spacing w:val="1"/>
          <w:lang w:val="nl-NL"/>
        </w:rPr>
        <w:t>O</w:t>
      </w:r>
      <w:r w:rsidRPr="00CB19EC">
        <w:rPr>
          <w:spacing w:val="-1"/>
          <w:position w:val="-1"/>
          <w:lang w:val="nl-NL"/>
        </w:rPr>
        <w:t>3</w:t>
      </w:r>
      <w:r w:rsidRPr="00CB19EC">
        <w:rPr>
          <w:lang w:val="nl-NL"/>
        </w:rPr>
        <w:t>.</w:t>
      </w:r>
      <w:r w:rsidRPr="00CB19EC">
        <w:rPr>
          <w:spacing w:val="-44"/>
          <w:lang w:val="nl-NL"/>
        </w:rPr>
        <w:t xml:space="preserve"> </w:t>
      </w:r>
      <w:r w:rsidRPr="00CB19EC">
        <w:rPr>
          <w:lang w:val="nl-NL"/>
        </w:rPr>
        <w:tab/>
      </w:r>
      <w:r w:rsidRPr="00CB19EC">
        <w:rPr>
          <w:lang w:val="nl-NL"/>
        </w:rPr>
        <w:tab/>
      </w:r>
      <w:r w:rsidRPr="00CB19EC">
        <w:rPr>
          <w:b/>
          <w:bCs/>
          <w:lang w:val="nl-NL"/>
        </w:rPr>
        <w:t>D.</w:t>
      </w:r>
      <w:r w:rsidRPr="00CB19EC">
        <w:rPr>
          <w:b/>
          <w:bCs/>
          <w:spacing w:val="5"/>
          <w:lang w:val="nl-NL"/>
        </w:rPr>
        <w:t xml:space="preserve"> </w:t>
      </w:r>
      <w:r w:rsidRPr="00CB19EC">
        <w:rPr>
          <w:w w:val="102"/>
          <w:lang w:val="nl-NL"/>
        </w:rPr>
        <w:t>BaC</w:t>
      </w:r>
      <w:r w:rsidRPr="00CB19EC">
        <w:rPr>
          <w:spacing w:val="-1"/>
          <w:w w:val="102"/>
          <w:lang w:val="nl-NL"/>
        </w:rPr>
        <w:t>O</w:t>
      </w:r>
      <w:r w:rsidRPr="00CB19EC">
        <w:rPr>
          <w:spacing w:val="-1"/>
          <w:w w:val="104"/>
          <w:position w:val="-1"/>
          <w:lang w:val="nl-NL"/>
        </w:rPr>
        <w:t>3</w:t>
      </w:r>
      <w:r w:rsidRPr="00CB19EC">
        <w:rPr>
          <w:w w:val="102"/>
          <w:lang w:val="nl-NL"/>
        </w:rPr>
        <w:t>.</w:t>
      </w:r>
    </w:p>
    <w:p w14:paraId="28280A2B" w14:textId="77777777" w:rsidR="00072C5E" w:rsidRPr="00CB19EC" w:rsidRDefault="007B3B3C">
      <w:pPr>
        <w:jc w:val="both"/>
        <w:rPr>
          <w:lang w:val="nl-NL"/>
        </w:rPr>
      </w:pPr>
      <w:r w:rsidRPr="00CB19EC">
        <w:rPr>
          <w:lang w:val="nl-NL"/>
        </w:rPr>
        <w:t>Cho khí CO (dư) đi vào ống sứ nung nóng đựng hỗn hợp X gồm Al</w:t>
      </w:r>
      <w:r w:rsidRPr="00CB19EC">
        <w:rPr>
          <w:vertAlign w:val="subscript"/>
          <w:lang w:val="nl-NL"/>
        </w:rPr>
        <w:t>2</w:t>
      </w:r>
      <w:r w:rsidRPr="00CB19EC">
        <w:rPr>
          <w:lang w:val="nl-NL"/>
        </w:rPr>
        <w:t>O</w:t>
      </w:r>
      <w:r w:rsidRPr="00CB19EC">
        <w:rPr>
          <w:vertAlign w:val="subscript"/>
          <w:lang w:val="nl-NL"/>
        </w:rPr>
        <w:t>3</w:t>
      </w:r>
      <w:r w:rsidRPr="00CB19EC">
        <w:rPr>
          <w:lang w:val="nl-NL"/>
        </w:rPr>
        <w:t>, MgO, Fe</w:t>
      </w:r>
      <w:r w:rsidRPr="00CB19EC">
        <w:rPr>
          <w:vertAlign w:val="subscript"/>
          <w:lang w:val="nl-NL"/>
        </w:rPr>
        <w:t>3</w:t>
      </w:r>
      <w:r w:rsidRPr="00CB19EC">
        <w:rPr>
          <w:lang w:val="nl-NL"/>
        </w:rPr>
        <w:t>O</w:t>
      </w:r>
      <w:r w:rsidRPr="00CB19EC">
        <w:rPr>
          <w:vertAlign w:val="subscript"/>
          <w:lang w:val="nl-NL"/>
        </w:rPr>
        <w:t>4</w:t>
      </w:r>
      <w:r w:rsidRPr="00CB19EC">
        <w:rPr>
          <w:lang w:val="nl-NL"/>
        </w:rPr>
        <w:t>, CuO thu được chất rắn Y. Cho Y vào dung dịch NaOH (dư), khuấy kĩ, thấy còn lại phần không tan Z. Giả sử các phản ứng xảy ra hoàn toàn. Phần không tan Z gồm</w:t>
      </w:r>
    </w:p>
    <w:p w14:paraId="231AE06D" w14:textId="77777777" w:rsidR="00072C5E" w:rsidRPr="00CB19EC" w:rsidRDefault="007B3B3C">
      <w:pPr>
        <w:ind w:firstLine="720"/>
        <w:jc w:val="both"/>
        <w:rPr>
          <w:lang w:val="nl-NL"/>
        </w:rPr>
      </w:pPr>
      <w:r w:rsidRPr="00CB19EC">
        <w:rPr>
          <w:b/>
          <w:lang w:val="nl-NL"/>
        </w:rPr>
        <w:t>A.</w:t>
      </w:r>
      <w:r w:rsidRPr="00CB19EC">
        <w:rPr>
          <w:lang w:val="nl-NL"/>
        </w:rPr>
        <w:t xml:space="preserve"> MgO, Fe, Cu. </w:t>
      </w:r>
      <w:r w:rsidRPr="00CB19EC">
        <w:rPr>
          <w:lang w:val="nl-NL"/>
        </w:rPr>
        <w:tab/>
      </w:r>
      <w:r w:rsidRPr="00CB19EC">
        <w:rPr>
          <w:b/>
          <w:lang w:val="nl-NL"/>
        </w:rPr>
        <w:t>B.</w:t>
      </w:r>
      <w:r w:rsidRPr="00CB19EC">
        <w:rPr>
          <w:lang w:val="nl-NL"/>
        </w:rPr>
        <w:t xml:space="preserve"> Mg, Fe, Cu. </w:t>
      </w:r>
      <w:r w:rsidRPr="00CB19EC">
        <w:rPr>
          <w:lang w:val="nl-NL"/>
        </w:rPr>
        <w:tab/>
      </w:r>
      <w:r w:rsidRPr="00CB19EC">
        <w:rPr>
          <w:lang w:val="nl-NL"/>
        </w:rPr>
        <w:tab/>
      </w:r>
      <w:r w:rsidRPr="00CB19EC">
        <w:rPr>
          <w:b/>
          <w:lang w:val="nl-NL"/>
        </w:rPr>
        <w:t>C.</w:t>
      </w:r>
      <w:r w:rsidRPr="00CB19EC">
        <w:rPr>
          <w:lang w:val="nl-NL"/>
        </w:rPr>
        <w:t xml:space="preserve"> MgO, Fe</w:t>
      </w:r>
      <w:r w:rsidRPr="00CB19EC">
        <w:rPr>
          <w:vertAlign w:val="subscript"/>
          <w:lang w:val="nl-NL"/>
        </w:rPr>
        <w:t>3</w:t>
      </w:r>
      <w:r w:rsidRPr="00CB19EC">
        <w:rPr>
          <w:lang w:val="nl-NL"/>
        </w:rPr>
        <w:t>O</w:t>
      </w:r>
      <w:r w:rsidRPr="00CB19EC">
        <w:rPr>
          <w:vertAlign w:val="subscript"/>
          <w:lang w:val="nl-NL"/>
        </w:rPr>
        <w:t>4</w:t>
      </w:r>
      <w:r w:rsidRPr="00CB19EC">
        <w:rPr>
          <w:lang w:val="nl-NL"/>
        </w:rPr>
        <w:t xml:space="preserve">, Cu. </w:t>
      </w:r>
      <w:r w:rsidRPr="00CB19EC">
        <w:rPr>
          <w:lang w:val="nl-NL"/>
        </w:rPr>
        <w:tab/>
      </w:r>
      <w:r w:rsidRPr="00CB19EC">
        <w:rPr>
          <w:b/>
          <w:lang w:val="nl-NL"/>
        </w:rPr>
        <w:t>D.</w:t>
      </w:r>
      <w:r w:rsidRPr="00CB19EC">
        <w:rPr>
          <w:lang w:val="nl-NL"/>
        </w:rPr>
        <w:t xml:space="preserve"> Mg, Al, Fe, Cu</w:t>
      </w:r>
    </w:p>
    <w:p w14:paraId="5920700A" w14:textId="77777777" w:rsidR="00072C5E" w:rsidRPr="00CB19EC" w:rsidRDefault="007B3B3C">
      <w:pPr>
        <w:jc w:val="both"/>
        <w:rPr>
          <w:lang w:val="nl-NL"/>
        </w:rPr>
      </w:pPr>
      <w:r>
        <w:rPr>
          <w:lang w:val="es-ES"/>
        </w:rPr>
        <w:t>Cho dung dịch NH</w:t>
      </w:r>
      <w:r>
        <w:rPr>
          <w:vertAlign w:val="subscript"/>
          <w:lang w:val="es-ES"/>
        </w:rPr>
        <w:t>3</w:t>
      </w:r>
      <w:r>
        <w:rPr>
          <w:lang w:val="es-ES"/>
        </w:rPr>
        <w:t>, khí CO</w:t>
      </w:r>
      <w:r>
        <w:rPr>
          <w:vertAlign w:val="subscript"/>
          <w:lang w:val="es-ES"/>
        </w:rPr>
        <w:t>2</w:t>
      </w:r>
      <w:r>
        <w:rPr>
          <w:lang w:val="es-ES"/>
        </w:rPr>
        <w:t>, dung dịch HCl, dung dịch KOH, dung dịch Na</w:t>
      </w:r>
      <w:r>
        <w:rPr>
          <w:vertAlign w:val="subscript"/>
          <w:lang w:val="es-ES"/>
        </w:rPr>
        <w:t>2</w:t>
      </w:r>
      <w:r>
        <w:rPr>
          <w:lang w:val="es-ES"/>
        </w:rPr>
        <w:t>CO</w:t>
      </w:r>
      <w:r>
        <w:rPr>
          <w:vertAlign w:val="subscript"/>
          <w:lang w:val="es-ES"/>
        </w:rPr>
        <w:t>3</w:t>
      </w:r>
      <w:r>
        <w:rPr>
          <w:lang w:val="es-ES"/>
        </w:rPr>
        <w:t xml:space="preserve">. </w:t>
      </w:r>
    </w:p>
    <w:p w14:paraId="4C77238C" w14:textId="77777777" w:rsidR="00072C5E" w:rsidRDefault="007B3B3C">
      <w:pPr>
        <w:ind w:firstLine="360"/>
        <w:jc w:val="both"/>
        <w:rPr>
          <w:lang w:val="es-ES"/>
        </w:rPr>
      </w:pPr>
      <w:r>
        <w:rPr>
          <w:lang w:val="es-ES"/>
        </w:rPr>
        <w:t>a. Các chất dùng để tạo kết tủa nhôm hiđroxit từ nhôm clorua:</w:t>
      </w:r>
    </w:p>
    <w:p w14:paraId="119B8BA0" w14:textId="77777777" w:rsidR="00072C5E" w:rsidRDefault="007B3B3C">
      <w:pPr>
        <w:jc w:val="both"/>
      </w:pPr>
      <w:r>
        <w:rPr>
          <w:lang w:val="es-ES"/>
        </w:rPr>
        <w:t xml:space="preserve"> </w:t>
      </w:r>
      <w:r>
        <w:rPr>
          <w:lang w:val="es-ES"/>
        </w:rPr>
        <w:tab/>
      </w:r>
      <w:r>
        <w:rPr>
          <w:b/>
          <w:lang w:val="es-ES"/>
        </w:rPr>
        <w:t>A.</w:t>
      </w:r>
      <w:r>
        <w:rPr>
          <w:lang w:val="es-ES"/>
        </w:rPr>
        <w:t xml:space="preserve"> NH</w:t>
      </w:r>
      <w:r>
        <w:rPr>
          <w:vertAlign w:val="subscript"/>
          <w:lang w:val="es-ES"/>
        </w:rPr>
        <w:t>3</w:t>
      </w:r>
      <w:r>
        <w:rPr>
          <w:lang w:val="es-ES"/>
        </w:rPr>
        <w:t>; HCl; Na</w:t>
      </w:r>
      <w:r>
        <w:rPr>
          <w:vertAlign w:val="subscript"/>
          <w:lang w:val="es-ES"/>
        </w:rPr>
        <w:t>2</w:t>
      </w:r>
      <w:r>
        <w:rPr>
          <w:lang w:val="es-ES"/>
        </w:rPr>
        <w:t>CO</w:t>
      </w:r>
      <w:r>
        <w:rPr>
          <w:vertAlign w:val="subscript"/>
          <w:lang w:val="es-ES"/>
        </w:rPr>
        <w:t>3</w:t>
      </w:r>
      <w:r>
        <w:rPr>
          <w:lang w:val="es-ES"/>
        </w:rPr>
        <w:tab/>
      </w:r>
      <w:r>
        <w:rPr>
          <w:b/>
          <w:lang w:val="es-ES"/>
        </w:rPr>
        <w:t>B.</w:t>
      </w:r>
      <w:r>
        <w:rPr>
          <w:lang w:val="es-ES"/>
        </w:rPr>
        <w:t xml:space="preserve"> CO</w:t>
      </w:r>
      <w:r>
        <w:rPr>
          <w:vertAlign w:val="subscript"/>
          <w:lang w:val="es-ES"/>
        </w:rPr>
        <w:t>2</w:t>
      </w:r>
      <w:r>
        <w:rPr>
          <w:lang w:val="es-ES"/>
        </w:rPr>
        <w:t>; HCl; NH</w:t>
      </w:r>
      <w:r>
        <w:rPr>
          <w:vertAlign w:val="subscript"/>
          <w:lang w:val="es-ES"/>
        </w:rPr>
        <w:t>3</w:t>
      </w:r>
      <w:r>
        <w:rPr>
          <w:lang w:val="es-ES"/>
        </w:rPr>
        <w:t xml:space="preserve">       </w:t>
      </w:r>
      <w:r>
        <w:rPr>
          <w:lang w:val="es-ES"/>
        </w:rPr>
        <w:tab/>
      </w:r>
      <w:r>
        <w:rPr>
          <w:b/>
          <w:lang w:val="es-ES"/>
        </w:rPr>
        <w:t>C.</w:t>
      </w:r>
      <w:r>
        <w:rPr>
          <w:lang w:val="es-ES"/>
        </w:rPr>
        <w:t xml:space="preserve"> Na</w:t>
      </w:r>
      <w:r>
        <w:rPr>
          <w:vertAlign w:val="subscript"/>
          <w:lang w:val="es-ES"/>
        </w:rPr>
        <w:t>2</w:t>
      </w:r>
      <w:r>
        <w:rPr>
          <w:lang w:val="es-ES"/>
        </w:rPr>
        <w:t>CO</w:t>
      </w:r>
      <w:r>
        <w:rPr>
          <w:vertAlign w:val="subscript"/>
          <w:lang w:val="es-ES"/>
        </w:rPr>
        <w:t>3</w:t>
      </w:r>
      <w:r>
        <w:rPr>
          <w:lang w:val="es-ES"/>
        </w:rPr>
        <w:t>; NH</w:t>
      </w:r>
      <w:r>
        <w:rPr>
          <w:vertAlign w:val="subscript"/>
          <w:lang w:val="es-ES"/>
        </w:rPr>
        <w:t>3</w:t>
      </w:r>
      <w:r>
        <w:rPr>
          <w:lang w:val="es-ES"/>
        </w:rPr>
        <w:t>; CO</w:t>
      </w:r>
      <w:r>
        <w:rPr>
          <w:vertAlign w:val="subscript"/>
          <w:lang w:val="es-ES"/>
        </w:rPr>
        <w:t>2</w:t>
      </w:r>
      <w:r>
        <w:rPr>
          <w:lang w:val="es-ES"/>
        </w:rPr>
        <w:t xml:space="preserve"> </w:t>
      </w:r>
      <w:r>
        <w:rPr>
          <w:lang w:val="es-ES"/>
        </w:rPr>
        <w:tab/>
      </w:r>
      <w:r>
        <w:rPr>
          <w:b/>
          <w:lang w:val="es-ES"/>
        </w:rPr>
        <w:t>D.</w:t>
      </w:r>
      <w:r>
        <w:rPr>
          <w:lang w:val="es-ES"/>
        </w:rPr>
        <w:t xml:space="preserve"> KOH, Na</w:t>
      </w:r>
      <w:r>
        <w:rPr>
          <w:vertAlign w:val="subscript"/>
          <w:lang w:val="es-ES"/>
        </w:rPr>
        <w:t>2</w:t>
      </w:r>
      <w:r>
        <w:rPr>
          <w:lang w:val="es-ES"/>
        </w:rPr>
        <w:t>CO</w:t>
      </w:r>
      <w:r>
        <w:rPr>
          <w:vertAlign w:val="subscript"/>
          <w:lang w:val="es-ES"/>
        </w:rPr>
        <w:t>3</w:t>
      </w:r>
      <w:r>
        <w:rPr>
          <w:lang w:val="es-ES"/>
        </w:rPr>
        <w:t>; CO</w:t>
      </w:r>
      <w:r>
        <w:rPr>
          <w:vertAlign w:val="subscript"/>
          <w:lang w:val="es-ES"/>
        </w:rPr>
        <w:t>2</w:t>
      </w:r>
      <w:r>
        <w:rPr>
          <w:lang w:val="es-ES"/>
        </w:rPr>
        <w:t xml:space="preserve">. </w:t>
      </w:r>
    </w:p>
    <w:p w14:paraId="174843D5" w14:textId="77777777" w:rsidR="00072C5E" w:rsidRDefault="007B3B3C">
      <w:pPr>
        <w:ind w:left="360"/>
        <w:jc w:val="both"/>
        <w:rPr>
          <w:lang w:val="es-ES"/>
        </w:rPr>
      </w:pPr>
      <w:r>
        <w:rPr>
          <w:lang w:val="es-ES"/>
        </w:rPr>
        <w:t>b. Các chất có thể dùng để tạo kết tủa nhôm hidrôxit từ natri aluminat:</w:t>
      </w:r>
    </w:p>
    <w:p w14:paraId="4A5EF987" w14:textId="77777777" w:rsidR="00072C5E" w:rsidRDefault="007B3B3C">
      <w:pPr>
        <w:jc w:val="both"/>
        <w:rPr>
          <w:lang w:val="en-US"/>
        </w:rPr>
      </w:pPr>
      <w:r>
        <w:rPr>
          <w:lang w:val="es-ES"/>
        </w:rPr>
        <w:t xml:space="preserve">            </w:t>
      </w:r>
      <w:r>
        <w:rPr>
          <w:b/>
        </w:rPr>
        <w:t>A.</w:t>
      </w:r>
      <w:r>
        <w:t xml:space="preserve"> HCl; CO</w:t>
      </w:r>
      <w:r>
        <w:rPr>
          <w:vertAlign w:val="subscript"/>
        </w:rPr>
        <w:t>2</w:t>
      </w:r>
      <w:r>
        <w:t xml:space="preserve">                 </w:t>
      </w:r>
      <w:r>
        <w:rPr>
          <w:b/>
        </w:rPr>
        <w:t>B.</w:t>
      </w:r>
      <w:r>
        <w:t xml:space="preserve"> NH</w:t>
      </w:r>
      <w:r>
        <w:rPr>
          <w:vertAlign w:val="subscript"/>
        </w:rPr>
        <w:t>3</w:t>
      </w:r>
      <w:r>
        <w:t>; Na</w:t>
      </w:r>
      <w:r>
        <w:rPr>
          <w:vertAlign w:val="subscript"/>
        </w:rPr>
        <w:t>2</w:t>
      </w:r>
      <w:r>
        <w:t>CO</w:t>
      </w:r>
      <w:r>
        <w:rPr>
          <w:vertAlign w:val="subscript"/>
        </w:rPr>
        <w:t>3</w:t>
      </w:r>
      <w:r>
        <w:t xml:space="preserve">            </w:t>
      </w:r>
      <w:r>
        <w:tab/>
      </w:r>
      <w:r>
        <w:rPr>
          <w:b/>
        </w:rPr>
        <w:t>C.</w:t>
      </w:r>
      <w:r>
        <w:t xml:space="preserve"> KOH; Na</w:t>
      </w:r>
      <w:r>
        <w:rPr>
          <w:vertAlign w:val="subscript"/>
        </w:rPr>
        <w:t>2</w:t>
      </w:r>
      <w:r>
        <w:t>CO</w:t>
      </w:r>
      <w:r>
        <w:rPr>
          <w:vertAlign w:val="subscript"/>
        </w:rPr>
        <w:t>3</w:t>
      </w:r>
      <w:r>
        <w:t xml:space="preserve">     </w:t>
      </w:r>
      <w:r>
        <w:tab/>
      </w:r>
      <w:r>
        <w:rPr>
          <w:b/>
        </w:rPr>
        <w:t>D.</w:t>
      </w:r>
      <w:r>
        <w:t xml:space="preserve"> NH</w:t>
      </w:r>
      <w:r>
        <w:rPr>
          <w:vertAlign w:val="subscript"/>
        </w:rPr>
        <w:t>3</w:t>
      </w:r>
      <w:r>
        <w:t>; CO</w:t>
      </w:r>
      <w:r>
        <w:rPr>
          <w:vertAlign w:val="subscript"/>
        </w:rPr>
        <w:t>2</w:t>
      </w:r>
      <w:r>
        <w:t>.</w:t>
      </w:r>
    </w:p>
    <w:p w14:paraId="38977DE5" w14:textId="77777777" w:rsidR="00072C5E" w:rsidRDefault="007B3B3C">
      <w:pPr>
        <w:jc w:val="both"/>
      </w:pPr>
      <w:r>
        <w:rPr>
          <w:lang w:val="it-IT"/>
        </w:rPr>
        <w:t>Cho hỗn hợp gồm BaO, FeO, Al</w:t>
      </w:r>
      <w:r>
        <w:rPr>
          <w:vertAlign w:val="subscript"/>
          <w:lang w:val="it-IT"/>
        </w:rPr>
        <w:t>2</w:t>
      </w:r>
      <w:r>
        <w:rPr>
          <w:lang w:val="it-IT"/>
        </w:rPr>
        <w:t>O</w:t>
      </w:r>
      <w:r>
        <w:rPr>
          <w:vertAlign w:val="subscript"/>
          <w:lang w:val="it-IT"/>
        </w:rPr>
        <w:t xml:space="preserve">3 </w:t>
      </w:r>
      <w:r>
        <w:rPr>
          <w:lang w:val="it-IT"/>
        </w:rPr>
        <w:t xml:space="preserve">có tỷ lệ mol 1:2:1 vào nước dư được chất rắn </w:t>
      </w:r>
      <w:r>
        <w:rPr>
          <w:b/>
          <w:lang w:val="it-IT"/>
        </w:rPr>
        <w:t>A.</w:t>
      </w:r>
      <w:r>
        <w:rPr>
          <w:lang w:val="it-IT"/>
        </w:rPr>
        <w:t xml:space="preserve"> Dẫn H</w:t>
      </w:r>
      <w:r>
        <w:rPr>
          <w:vertAlign w:val="subscript"/>
          <w:lang w:val="it-IT"/>
        </w:rPr>
        <w:t>2</w:t>
      </w:r>
      <w:r>
        <w:rPr>
          <w:lang w:val="it-IT"/>
        </w:rPr>
        <w:t xml:space="preserve"> có dư đi qua A ở nhiệt độ cao được chất rắn </w:t>
      </w:r>
      <w:r>
        <w:rPr>
          <w:b/>
          <w:lang w:val="it-IT"/>
        </w:rPr>
        <w:t>B.</w:t>
      </w:r>
      <w:r>
        <w:rPr>
          <w:lang w:val="it-IT"/>
        </w:rPr>
        <w:t xml:space="preserve"> B chứa </w:t>
      </w:r>
    </w:p>
    <w:p w14:paraId="26C58978" w14:textId="77777777" w:rsidR="00072C5E" w:rsidRPr="00CB19EC" w:rsidRDefault="007B3B3C">
      <w:pPr>
        <w:ind w:firstLine="720"/>
        <w:jc w:val="both"/>
        <w:rPr>
          <w:lang w:val="nl-NL"/>
        </w:rPr>
      </w:pPr>
      <w:r>
        <w:rPr>
          <w:b/>
          <w:lang w:val="it-IT"/>
        </w:rPr>
        <w:t>A.</w:t>
      </w:r>
      <w:r>
        <w:rPr>
          <w:lang w:val="it-IT"/>
        </w:rPr>
        <w:t xml:space="preserve"> Fe</w:t>
      </w:r>
      <w:r>
        <w:rPr>
          <w:lang w:val="it-IT"/>
        </w:rPr>
        <w:tab/>
      </w:r>
      <w:r>
        <w:rPr>
          <w:lang w:val="it-IT"/>
        </w:rPr>
        <w:tab/>
      </w:r>
      <w:r>
        <w:rPr>
          <w:lang w:val="it-IT"/>
        </w:rPr>
        <w:tab/>
      </w:r>
      <w:r>
        <w:rPr>
          <w:b/>
          <w:lang w:val="it-IT"/>
        </w:rPr>
        <w:t>B.</w:t>
      </w:r>
      <w:r>
        <w:rPr>
          <w:lang w:val="it-IT"/>
        </w:rPr>
        <w:t xml:space="preserve"> Al và Fe</w:t>
      </w:r>
      <w:r>
        <w:rPr>
          <w:lang w:val="it-IT"/>
        </w:rPr>
        <w:tab/>
      </w:r>
      <w:r>
        <w:rPr>
          <w:lang w:val="it-IT"/>
        </w:rPr>
        <w:tab/>
      </w:r>
      <w:r>
        <w:rPr>
          <w:b/>
          <w:lang w:val="it-IT"/>
        </w:rPr>
        <w:t>C.</w:t>
      </w:r>
      <w:r>
        <w:rPr>
          <w:lang w:val="it-IT"/>
        </w:rPr>
        <w:t xml:space="preserve"> Fe và Al</w:t>
      </w:r>
      <w:r>
        <w:rPr>
          <w:vertAlign w:val="subscript"/>
          <w:lang w:val="it-IT"/>
        </w:rPr>
        <w:t>2</w:t>
      </w:r>
      <w:r>
        <w:rPr>
          <w:lang w:val="it-IT"/>
        </w:rPr>
        <w:t>O</w:t>
      </w:r>
      <w:r>
        <w:rPr>
          <w:vertAlign w:val="subscript"/>
          <w:lang w:val="it-IT"/>
        </w:rPr>
        <w:t>3</w:t>
      </w:r>
      <w:r>
        <w:rPr>
          <w:lang w:val="it-IT"/>
        </w:rPr>
        <w:tab/>
      </w:r>
      <w:r>
        <w:rPr>
          <w:lang w:val="it-IT"/>
        </w:rPr>
        <w:tab/>
      </w:r>
      <w:r>
        <w:rPr>
          <w:b/>
          <w:lang w:val="it-IT"/>
        </w:rPr>
        <w:t>D.</w:t>
      </w:r>
      <w:r>
        <w:rPr>
          <w:lang w:val="it-IT"/>
        </w:rPr>
        <w:t xml:space="preserve"> FeO </w:t>
      </w:r>
    </w:p>
    <w:p w14:paraId="03377AD1" w14:textId="77777777" w:rsidR="00072C5E" w:rsidRPr="00CB19EC" w:rsidRDefault="007B3B3C">
      <w:pPr>
        <w:jc w:val="both"/>
        <w:rPr>
          <w:lang w:val="nl-NL"/>
        </w:rPr>
      </w:pPr>
      <w:r>
        <w:rPr>
          <w:lang w:val="it-IT"/>
        </w:rPr>
        <w:t>Cho dung dịch NaOH đến dư vào dung dịch chứa MgSO</w:t>
      </w:r>
      <w:r>
        <w:rPr>
          <w:vertAlign w:val="subscript"/>
          <w:lang w:val="it-IT"/>
        </w:rPr>
        <w:t>4</w:t>
      </w:r>
      <w:r>
        <w:rPr>
          <w:lang w:val="it-IT"/>
        </w:rPr>
        <w:t>, CuSO</w:t>
      </w:r>
      <w:r>
        <w:rPr>
          <w:vertAlign w:val="subscript"/>
          <w:lang w:val="it-IT"/>
        </w:rPr>
        <w:t>4</w:t>
      </w:r>
      <w:r>
        <w:rPr>
          <w:lang w:val="it-IT"/>
        </w:rPr>
        <w:t>, Al</w:t>
      </w:r>
      <w:r>
        <w:rPr>
          <w:vertAlign w:val="subscript"/>
          <w:lang w:val="it-IT"/>
        </w:rPr>
        <w:t>2</w:t>
      </w:r>
      <w:r>
        <w:rPr>
          <w:lang w:val="it-IT"/>
        </w:rPr>
        <w:t>(SO</w:t>
      </w:r>
      <w:r>
        <w:rPr>
          <w:vertAlign w:val="subscript"/>
          <w:lang w:val="it-IT"/>
        </w:rPr>
        <w:t>4</w:t>
      </w:r>
      <w:r>
        <w:rPr>
          <w:lang w:val="it-IT"/>
        </w:rPr>
        <w:t>)</w:t>
      </w:r>
      <w:r>
        <w:rPr>
          <w:vertAlign w:val="subscript"/>
          <w:lang w:val="it-IT"/>
        </w:rPr>
        <w:t>3</w:t>
      </w:r>
      <w:r>
        <w:rPr>
          <w:lang w:val="it-IT"/>
        </w:rPr>
        <w:t xml:space="preserve"> được kết tủa </w:t>
      </w:r>
      <w:r>
        <w:rPr>
          <w:b/>
          <w:lang w:val="it-IT"/>
        </w:rPr>
        <w:t>A.</w:t>
      </w:r>
      <w:r>
        <w:rPr>
          <w:lang w:val="it-IT"/>
        </w:rPr>
        <w:t xml:space="preserve"> Nung A được chất rắn </w:t>
      </w:r>
      <w:r>
        <w:rPr>
          <w:b/>
          <w:lang w:val="it-IT"/>
        </w:rPr>
        <w:t>B.</w:t>
      </w:r>
      <w:r>
        <w:rPr>
          <w:lang w:val="it-IT"/>
        </w:rPr>
        <w:t xml:space="preserve"> Cho CO dư đi qua B nung nóng sẽ thu được chất rắn là:</w:t>
      </w:r>
    </w:p>
    <w:p w14:paraId="026F5C93" w14:textId="77777777" w:rsidR="00072C5E" w:rsidRDefault="007B3B3C">
      <w:pPr>
        <w:autoSpaceDE w:val="0"/>
        <w:jc w:val="both"/>
        <w:rPr>
          <w:lang w:val="pt-BR"/>
        </w:rPr>
      </w:pPr>
      <w:r>
        <w:rPr>
          <w:lang w:val="it-IT"/>
        </w:rPr>
        <w:t xml:space="preserve"> </w:t>
      </w:r>
      <w:r>
        <w:rPr>
          <w:lang w:val="it-IT"/>
        </w:rPr>
        <w:tab/>
      </w:r>
      <w:r>
        <w:rPr>
          <w:b/>
          <w:lang w:val="pt-BR"/>
        </w:rPr>
        <w:t>A.</w:t>
      </w:r>
      <w:r>
        <w:rPr>
          <w:lang w:val="pt-BR"/>
        </w:rPr>
        <w:t xml:space="preserve"> MgO, Al</w:t>
      </w:r>
      <w:r>
        <w:rPr>
          <w:vertAlign w:val="subscript"/>
          <w:lang w:val="pt-BR"/>
        </w:rPr>
        <w:t>2</w:t>
      </w:r>
      <w:r>
        <w:rPr>
          <w:lang w:val="pt-BR"/>
        </w:rPr>
        <w:t>O</w:t>
      </w:r>
      <w:r>
        <w:rPr>
          <w:vertAlign w:val="subscript"/>
          <w:lang w:val="pt-BR"/>
        </w:rPr>
        <w:t xml:space="preserve">3, </w:t>
      </w:r>
      <w:r>
        <w:rPr>
          <w:lang w:val="pt-BR"/>
        </w:rPr>
        <w:t>Cu</w:t>
      </w:r>
      <w:r>
        <w:rPr>
          <w:lang w:val="pt-BR"/>
        </w:rPr>
        <w:tab/>
      </w:r>
      <w:r>
        <w:rPr>
          <w:b/>
          <w:lang w:val="pt-BR"/>
        </w:rPr>
        <w:t>B.</w:t>
      </w:r>
      <w:r>
        <w:rPr>
          <w:lang w:val="pt-BR"/>
        </w:rPr>
        <w:t xml:space="preserve"> MgO, Cu</w:t>
      </w:r>
      <w:r>
        <w:rPr>
          <w:lang w:val="pt-BR"/>
        </w:rPr>
        <w:tab/>
      </w:r>
      <w:r>
        <w:rPr>
          <w:lang w:val="pt-BR"/>
        </w:rPr>
        <w:tab/>
      </w:r>
      <w:r>
        <w:rPr>
          <w:b/>
          <w:lang w:val="pt-BR"/>
        </w:rPr>
        <w:t>C.</w:t>
      </w:r>
      <w:r>
        <w:rPr>
          <w:lang w:val="pt-BR"/>
        </w:rPr>
        <w:t xml:space="preserve"> MgO, CuO</w:t>
      </w:r>
      <w:r>
        <w:rPr>
          <w:lang w:val="pt-BR"/>
        </w:rPr>
        <w:tab/>
      </w:r>
      <w:r>
        <w:rPr>
          <w:lang w:val="pt-BR"/>
        </w:rPr>
        <w:tab/>
      </w:r>
      <w:r>
        <w:rPr>
          <w:b/>
          <w:lang w:val="pt-BR"/>
        </w:rPr>
        <w:t>D.</w:t>
      </w:r>
      <w:r>
        <w:rPr>
          <w:lang w:val="pt-BR"/>
        </w:rPr>
        <w:t xml:space="preserve"> MgO, Al</w:t>
      </w:r>
      <w:r>
        <w:rPr>
          <w:vertAlign w:val="subscript"/>
          <w:lang w:val="pt-BR"/>
        </w:rPr>
        <w:t>2</w:t>
      </w:r>
      <w:r>
        <w:rPr>
          <w:lang w:val="pt-BR"/>
        </w:rPr>
        <w:t>O</w:t>
      </w:r>
      <w:r>
        <w:rPr>
          <w:vertAlign w:val="subscript"/>
          <w:lang w:val="pt-BR"/>
        </w:rPr>
        <w:t>3</w:t>
      </w:r>
      <w:r>
        <w:rPr>
          <w:lang w:val="pt-BR"/>
        </w:rPr>
        <w:t>, Cu</w:t>
      </w:r>
    </w:p>
    <w:p w14:paraId="053F332C" w14:textId="77777777" w:rsidR="00072C5E" w:rsidRPr="00CB19EC" w:rsidRDefault="007B3B3C">
      <w:pPr>
        <w:spacing w:before="60"/>
        <w:jc w:val="both"/>
        <w:rPr>
          <w:lang w:val="pt-BR"/>
        </w:rPr>
      </w:pPr>
      <w:r>
        <w:rPr>
          <w:lang w:val="pt-BR"/>
        </w:rPr>
        <w:t>Ion M</w:t>
      </w:r>
      <w:r>
        <w:rPr>
          <w:vertAlign w:val="superscript"/>
          <w:lang w:val="pt-BR"/>
        </w:rPr>
        <w:t xml:space="preserve">3+ </w:t>
      </w:r>
      <w:r>
        <w:rPr>
          <w:lang w:val="pt-BR"/>
        </w:rPr>
        <w:t>có cấu hình electron phân lớp ngoài cùng là 3d</w:t>
      </w:r>
      <w:r>
        <w:rPr>
          <w:vertAlign w:val="superscript"/>
          <w:lang w:val="pt-BR"/>
        </w:rPr>
        <w:t>3</w:t>
      </w:r>
      <w:r>
        <w:rPr>
          <w:lang w:val="pt-BR"/>
        </w:rPr>
        <w:t>. Phát biểu nào sau đây không đúng?</w:t>
      </w:r>
    </w:p>
    <w:p w14:paraId="649AD932" w14:textId="77777777" w:rsidR="00072C5E" w:rsidRPr="00CB19EC" w:rsidRDefault="007B3B3C">
      <w:pPr>
        <w:ind w:firstLine="720"/>
        <w:jc w:val="both"/>
        <w:rPr>
          <w:spacing w:val="-6"/>
          <w:lang w:val="pt-BR"/>
        </w:rPr>
      </w:pPr>
      <w:r>
        <w:rPr>
          <w:b/>
          <w:spacing w:val="-6"/>
          <w:lang w:val="pt-BR"/>
        </w:rPr>
        <w:t xml:space="preserve">A. </w:t>
      </w:r>
      <w:r>
        <w:rPr>
          <w:spacing w:val="-6"/>
          <w:lang w:val="pt-BR"/>
        </w:rPr>
        <w:t>M</w:t>
      </w:r>
      <w:r>
        <w:rPr>
          <w:spacing w:val="-6"/>
          <w:vertAlign w:val="subscript"/>
          <w:lang w:val="pt-BR"/>
        </w:rPr>
        <w:t>2</w:t>
      </w:r>
      <w:r>
        <w:rPr>
          <w:spacing w:val="-6"/>
          <w:lang w:val="pt-BR"/>
        </w:rPr>
        <w:t>O</w:t>
      </w:r>
      <w:r>
        <w:rPr>
          <w:spacing w:val="-6"/>
          <w:vertAlign w:val="subscript"/>
          <w:lang w:val="pt-BR"/>
        </w:rPr>
        <w:t>3</w:t>
      </w:r>
      <w:r>
        <w:rPr>
          <w:spacing w:val="-6"/>
          <w:lang w:val="pt-BR"/>
        </w:rPr>
        <w:t xml:space="preserve"> và M(OH)</w:t>
      </w:r>
      <w:r>
        <w:rPr>
          <w:spacing w:val="-6"/>
          <w:vertAlign w:val="subscript"/>
          <w:lang w:val="pt-BR"/>
        </w:rPr>
        <w:t>3</w:t>
      </w:r>
      <w:r>
        <w:rPr>
          <w:spacing w:val="-6"/>
          <w:lang w:val="pt-BR"/>
        </w:rPr>
        <w:t xml:space="preserve"> có tính chất lưỡng tính</w:t>
      </w:r>
      <w:r w:rsidRPr="00CB19EC">
        <w:rPr>
          <w:spacing w:val="-6"/>
          <w:lang w:val="pt-BR"/>
        </w:rPr>
        <w:tab/>
      </w:r>
      <w:r>
        <w:rPr>
          <w:b/>
          <w:spacing w:val="-6"/>
          <w:lang w:val="pt-BR"/>
        </w:rPr>
        <w:t xml:space="preserve">B. </w:t>
      </w:r>
      <w:r>
        <w:rPr>
          <w:spacing w:val="-6"/>
          <w:lang w:val="pt-BR"/>
        </w:rPr>
        <w:t>Trong bảng tuần hoàn M nằm ở chu kì 4 ,nhóm VIB</w:t>
      </w:r>
    </w:p>
    <w:p w14:paraId="238B50E9" w14:textId="77777777" w:rsidR="00072C5E" w:rsidRPr="00CB19EC" w:rsidRDefault="007B3B3C">
      <w:pPr>
        <w:ind w:firstLine="720"/>
        <w:jc w:val="both"/>
        <w:rPr>
          <w:spacing w:val="-6"/>
          <w:lang w:val="pt-BR"/>
        </w:rPr>
      </w:pPr>
      <w:r>
        <w:rPr>
          <w:b/>
          <w:spacing w:val="-6"/>
          <w:lang w:val="pt-BR"/>
        </w:rPr>
        <w:t xml:space="preserve">C. </w:t>
      </w:r>
      <w:r>
        <w:rPr>
          <w:spacing w:val="-6"/>
          <w:lang w:val="pt-BR"/>
        </w:rPr>
        <w:t>ion M</w:t>
      </w:r>
      <w:r>
        <w:rPr>
          <w:spacing w:val="-6"/>
          <w:vertAlign w:val="superscript"/>
          <w:lang w:val="pt-BR"/>
        </w:rPr>
        <w:t>3+</w:t>
      </w:r>
      <w:r>
        <w:rPr>
          <w:spacing w:val="-6"/>
          <w:lang w:val="pt-BR"/>
        </w:rPr>
        <w:t xml:space="preserve"> vừa có tính khử, vừa có tính oxi hóa</w:t>
      </w:r>
      <w:r w:rsidRPr="00CB19EC">
        <w:rPr>
          <w:spacing w:val="-6"/>
          <w:lang w:val="pt-BR"/>
        </w:rPr>
        <w:tab/>
      </w:r>
      <w:r>
        <w:rPr>
          <w:b/>
          <w:spacing w:val="-6"/>
          <w:lang w:val="pt-BR"/>
        </w:rPr>
        <w:t xml:space="preserve">D. </w:t>
      </w:r>
      <w:r>
        <w:rPr>
          <w:spacing w:val="-6"/>
          <w:lang w:val="pt-BR"/>
        </w:rPr>
        <w:t>Cấu hình electron của nguyên tử M là : [Ar]3d</w:t>
      </w:r>
      <w:r>
        <w:rPr>
          <w:spacing w:val="-6"/>
          <w:vertAlign w:val="superscript"/>
          <w:lang w:val="pt-BR"/>
        </w:rPr>
        <w:t>4</w:t>
      </w:r>
      <w:r>
        <w:rPr>
          <w:spacing w:val="-6"/>
          <w:lang w:val="pt-BR"/>
        </w:rPr>
        <w:t>4s</w:t>
      </w:r>
      <w:r>
        <w:rPr>
          <w:spacing w:val="-6"/>
          <w:vertAlign w:val="superscript"/>
          <w:lang w:val="pt-BR"/>
        </w:rPr>
        <w:t>2</w:t>
      </w:r>
    </w:p>
    <w:p w14:paraId="32ABBD08" w14:textId="77777777" w:rsidR="00072C5E" w:rsidRPr="00CB19EC" w:rsidRDefault="007B3B3C">
      <w:pPr>
        <w:spacing w:before="60"/>
        <w:jc w:val="both"/>
        <w:rPr>
          <w:lang w:val="fr-FR"/>
        </w:rPr>
      </w:pPr>
      <w:r>
        <w:rPr>
          <w:lang w:val="fr-FR"/>
        </w:rPr>
        <w:t>A là hợp chất được tạo ra từ 3 ion có cùng cấu hình electron là : 1s</w:t>
      </w:r>
      <w:r>
        <w:rPr>
          <w:vertAlign w:val="superscript"/>
          <w:lang w:val="fr-FR"/>
        </w:rPr>
        <w:t>2</w:t>
      </w:r>
      <w:r>
        <w:rPr>
          <w:lang w:val="fr-FR"/>
        </w:rPr>
        <w:t>2s</w:t>
      </w:r>
      <w:r>
        <w:rPr>
          <w:vertAlign w:val="superscript"/>
          <w:lang w:val="fr-FR"/>
        </w:rPr>
        <w:t>2</w:t>
      </w:r>
      <w:r>
        <w:rPr>
          <w:lang w:val="fr-FR"/>
        </w:rPr>
        <w:t>2p</w:t>
      </w:r>
      <w:r>
        <w:rPr>
          <w:vertAlign w:val="superscript"/>
          <w:lang w:val="fr-FR"/>
        </w:rPr>
        <w:t>6</w:t>
      </w:r>
      <w:r>
        <w:rPr>
          <w:lang w:val="fr-FR"/>
        </w:rPr>
        <w:t xml:space="preserve">. Hợp chất A là thành phần chính của quặng nào sau </w:t>
      </w:r>
      <w:proofErr w:type="gramStart"/>
      <w:r>
        <w:rPr>
          <w:lang w:val="fr-FR"/>
        </w:rPr>
        <w:t>đây:</w:t>
      </w:r>
      <w:proofErr w:type="gramEnd"/>
    </w:p>
    <w:p w14:paraId="017FB334" w14:textId="77777777" w:rsidR="00072C5E" w:rsidRDefault="007B3B3C">
      <w:pPr>
        <w:ind w:firstLine="720"/>
        <w:jc w:val="both"/>
        <w:rPr>
          <w:lang w:val="en-US"/>
        </w:rPr>
      </w:pPr>
      <w:r>
        <w:rPr>
          <w:b/>
        </w:rPr>
        <w:t xml:space="preserve">A. </w:t>
      </w:r>
      <w:r>
        <w:t>Đôlômit</w:t>
      </w:r>
      <w:r>
        <w:tab/>
      </w:r>
      <w:r>
        <w:tab/>
      </w:r>
      <w:r>
        <w:rPr>
          <w:b/>
        </w:rPr>
        <w:t xml:space="preserve">B. </w:t>
      </w:r>
      <w:r>
        <w:t>Photphorit</w:t>
      </w:r>
      <w:r>
        <w:tab/>
      </w:r>
      <w:r>
        <w:tab/>
      </w:r>
      <w:r>
        <w:rPr>
          <w:b/>
        </w:rPr>
        <w:t xml:space="preserve">C. </w:t>
      </w:r>
      <w:r>
        <w:t>Criolit</w:t>
      </w:r>
      <w:r>
        <w:tab/>
      </w:r>
      <w:r>
        <w:tab/>
      </w:r>
      <w:r>
        <w:rPr>
          <w:b/>
        </w:rPr>
        <w:t xml:space="preserve">D. </w:t>
      </w:r>
      <w:r>
        <w:t>Xiđerit</w:t>
      </w:r>
    </w:p>
    <w:p w14:paraId="1B0A7675" w14:textId="77777777" w:rsidR="00072C5E" w:rsidRPr="00CB19EC" w:rsidRDefault="007B3B3C">
      <w:pPr>
        <w:autoSpaceDE w:val="0"/>
        <w:jc w:val="both"/>
        <w:textAlignment w:val="center"/>
        <w:rPr>
          <w:lang w:val="en-US"/>
        </w:rPr>
      </w:pPr>
      <w:r w:rsidRPr="00CB19EC">
        <w:rPr>
          <w:lang w:val="en-US"/>
        </w:rPr>
        <w:t>Có các thí nghiệm:</w:t>
      </w:r>
    </w:p>
    <w:p w14:paraId="7B6F328E" w14:textId="77777777" w:rsidR="00072C5E" w:rsidRDefault="007B3B3C">
      <w:pPr>
        <w:autoSpaceDE w:val="0"/>
        <w:ind w:firstLine="360"/>
        <w:jc w:val="both"/>
        <w:textAlignment w:val="center"/>
      </w:pPr>
      <w:r w:rsidRPr="00CB19EC">
        <w:rPr>
          <w:lang w:val="en-US"/>
        </w:rPr>
        <w:t>(1) Nhỏ dung dịch NaOH dư vào dung dịch hỗn hợp KHCO</w:t>
      </w:r>
      <w:r w:rsidRPr="00CB19EC">
        <w:rPr>
          <w:vertAlign w:val="subscript"/>
          <w:lang w:val="en-US"/>
        </w:rPr>
        <w:t>3</w:t>
      </w:r>
      <w:r w:rsidRPr="00CB19EC">
        <w:rPr>
          <w:lang w:val="en-US"/>
        </w:rPr>
        <w:t xml:space="preserve"> và CaCl</w:t>
      </w:r>
      <w:r w:rsidRPr="00CB19EC">
        <w:rPr>
          <w:vertAlign w:val="subscript"/>
          <w:lang w:val="en-US"/>
        </w:rPr>
        <w:t>2</w:t>
      </w:r>
      <w:r w:rsidRPr="00CB19EC">
        <w:rPr>
          <w:lang w:val="en-US"/>
        </w:rPr>
        <w:t>.</w:t>
      </w:r>
    </w:p>
    <w:p w14:paraId="73F364EF" w14:textId="77777777" w:rsidR="00072C5E" w:rsidRPr="00CB19EC" w:rsidRDefault="007B3B3C">
      <w:pPr>
        <w:autoSpaceDE w:val="0"/>
        <w:ind w:firstLine="360"/>
        <w:jc w:val="both"/>
        <w:textAlignment w:val="center"/>
      </w:pPr>
      <w:r w:rsidRPr="00CB19EC">
        <w:t>(2) Đun nóng nước cứng toàn phần.</w:t>
      </w:r>
    </w:p>
    <w:p w14:paraId="5B742A45" w14:textId="77777777" w:rsidR="00072C5E" w:rsidRPr="00CB19EC" w:rsidRDefault="007B3B3C">
      <w:pPr>
        <w:autoSpaceDE w:val="0"/>
        <w:ind w:firstLine="360"/>
        <w:jc w:val="both"/>
        <w:textAlignment w:val="center"/>
      </w:pPr>
      <w:r w:rsidRPr="00CB19EC">
        <w:t>(3) Đun nóng nước cứng vĩnh cửu.</w:t>
      </w:r>
    </w:p>
    <w:p w14:paraId="1286863D" w14:textId="77777777" w:rsidR="00072C5E" w:rsidRDefault="007B3B3C">
      <w:pPr>
        <w:autoSpaceDE w:val="0"/>
        <w:ind w:firstLine="360"/>
        <w:jc w:val="both"/>
        <w:textAlignment w:val="center"/>
      </w:pPr>
      <w:r w:rsidRPr="00CB19EC">
        <w:t xml:space="preserve">(4) Nhỏ dung dịch </w:t>
      </w:r>
      <w:proofErr w:type="gramStart"/>
      <w:r w:rsidRPr="00CB19EC">
        <w:t>Ba(</w:t>
      </w:r>
      <w:proofErr w:type="gramEnd"/>
      <w:r w:rsidRPr="00CB19EC">
        <w:t>OH)</w:t>
      </w:r>
      <w:r w:rsidRPr="00CB19EC">
        <w:rPr>
          <w:vertAlign w:val="subscript"/>
        </w:rPr>
        <w:t>2</w:t>
      </w:r>
      <w:r w:rsidRPr="00CB19EC">
        <w:t xml:space="preserve"> đến</w:t>
      </w:r>
      <w:r>
        <w:rPr>
          <w:lang w:val="vi-VN"/>
        </w:rPr>
        <w:t xml:space="preserve"> </w:t>
      </w:r>
      <w:r w:rsidRPr="00CB19EC">
        <w:t xml:space="preserve">dư vào dung dịch </w:t>
      </w:r>
      <w:proofErr w:type="gramStart"/>
      <w:r w:rsidRPr="00CB19EC">
        <w:t>KAl(</w:t>
      </w:r>
      <w:proofErr w:type="gramEnd"/>
      <w:r w:rsidRPr="00CB19EC">
        <w:t>SO</w:t>
      </w:r>
      <w:r w:rsidRPr="00CB19EC">
        <w:rPr>
          <w:vertAlign w:val="subscript"/>
        </w:rPr>
        <w:t>4</w:t>
      </w:r>
      <w:r w:rsidRPr="00CB19EC">
        <w:t>)</w:t>
      </w:r>
      <w:r w:rsidRPr="00CB19EC">
        <w:rPr>
          <w:vertAlign w:val="subscript"/>
        </w:rPr>
        <w:t>2</w:t>
      </w:r>
      <w:r w:rsidRPr="00CB19EC">
        <w:t>.12H</w:t>
      </w:r>
      <w:r w:rsidRPr="00CB19EC">
        <w:rPr>
          <w:vertAlign w:val="subscript"/>
        </w:rPr>
        <w:t>2</w:t>
      </w:r>
      <w:r w:rsidRPr="00CB19EC">
        <w:t>O.</w:t>
      </w:r>
    </w:p>
    <w:p w14:paraId="4DD89E96" w14:textId="77777777" w:rsidR="00072C5E" w:rsidRDefault="007B3B3C">
      <w:pPr>
        <w:autoSpaceDE w:val="0"/>
        <w:ind w:firstLine="360"/>
        <w:jc w:val="both"/>
        <w:textAlignment w:val="center"/>
      </w:pPr>
      <w:r w:rsidRPr="00CB19EC">
        <w:t>(5) Cho dung dịch Na</w:t>
      </w:r>
      <w:r w:rsidRPr="00CB19EC">
        <w:rPr>
          <w:vertAlign w:val="subscript"/>
        </w:rPr>
        <w:t>3</w:t>
      </w:r>
      <w:r w:rsidRPr="00CB19EC">
        <w:t>PO</w:t>
      </w:r>
      <w:r w:rsidRPr="00CB19EC">
        <w:rPr>
          <w:vertAlign w:val="subscript"/>
        </w:rPr>
        <w:t>4</w:t>
      </w:r>
      <w:r w:rsidRPr="00CB19EC">
        <w:t xml:space="preserve"> vào nước cứng vĩnh cửu.</w:t>
      </w:r>
    </w:p>
    <w:p w14:paraId="0A48C4D3" w14:textId="77777777" w:rsidR="00072C5E" w:rsidRPr="00CB19EC" w:rsidRDefault="007B3B3C">
      <w:pPr>
        <w:autoSpaceDE w:val="0"/>
        <w:ind w:firstLine="360"/>
        <w:jc w:val="both"/>
        <w:textAlignment w:val="center"/>
      </w:pPr>
      <w:r w:rsidRPr="00CB19EC">
        <w:t>Có tối đa mấy thí nghiệm thu được kết tủa?</w:t>
      </w:r>
    </w:p>
    <w:p w14:paraId="24B38E72" w14:textId="77777777" w:rsidR="00072C5E" w:rsidRDefault="007B3B3C">
      <w:pPr>
        <w:autoSpaceDE w:val="0"/>
        <w:jc w:val="both"/>
        <w:textAlignment w:val="center"/>
      </w:pPr>
      <w:r w:rsidRPr="00CB19EC">
        <w:tab/>
      </w:r>
      <w:r w:rsidRPr="00CB19EC">
        <w:rPr>
          <w:b/>
          <w:bCs/>
        </w:rPr>
        <w:t>A.</w:t>
      </w:r>
      <w:r w:rsidRPr="00CB19EC">
        <w:t xml:space="preserve"> 2</w:t>
      </w:r>
      <w:r w:rsidRPr="00CB19EC">
        <w:tab/>
      </w:r>
      <w:r w:rsidRPr="00CB19EC">
        <w:tab/>
      </w:r>
      <w:r w:rsidRPr="00CB19EC">
        <w:tab/>
      </w:r>
      <w:r w:rsidRPr="00CB19EC">
        <w:rPr>
          <w:b/>
          <w:bCs/>
        </w:rPr>
        <w:t>B.</w:t>
      </w:r>
      <w:r w:rsidRPr="00CB19EC">
        <w:t xml:space="preserve"> 4</w:t>
      </w:r>
      <w:r w:rsidRPr="00CB19EC">
        <w:tab/>
      </w:r>
      <w:r w:rsidRPr="00CB19EC">
        <w:tab/>
      </w:r>
      <w:r w:rsidRPr="00CB19EC">
        <w:tab/>
      </w:r>
      <w:r w:rsidRPr="00CB19EC">
        <w:rPr>
          <w:b/>
          <w:bCs/>
        </w:rPr>
        <w:t>C.</w:t>
      </w:r>
      <w:r w:rsidRPr="00CB19EC">
        <w:t xml:space="preserve"> 5</w:t>
      </w:r>
      <w:r w:rsidRPr="00CB19EC">
        <w:tab/>
      </w:r>
      <w:r w:rsidRPr="00CB19EC">
        <w:tab/>
      </w:r>
      <w:r w:rsidRPr="00CB19EC">
        <w:tab/>
      </w:r>
      <w:r w:rsidRPr="00CB19EC">
        <w:rPr>
          <w:b/>
          <w:bCs/>
        </w:rPr>
        <w:t>D.</w:t>
      </w:r>
      <w:r w:rsidRPr="00CB19EC">
        <w:t xml:space="preserve"> 3</w:t>
      </w:r>
    </w:p>
    <w:p w14:paraId="176C834F" w14:textId="77777777" w:rsidR="00072C5E" w:rsidRPr="00CB19EC" w:rsidRDefault="007B3B3C">
      <w:pPr>
        <w:spacing w:before="60"/>
        <w:jc w:val="both"/>
        <w:rPr>
          <w:lang w:val="pl-PL"/>
        </w:rPr>
      </w:pPr>
      <w:r>
        <w:rPr>
          <w:b/>
          <w:vanish/>
          <w:lang w:val="pl-PL"/>
        </w:rPr>
        <w:t>Câu 32:</w:t>
      </w:r>
      <w:r>
        <w:rPr>
          <w:vanish/>
          <w:lang w:val="pl-PL"/>
        </w:rPr>
        <w:t xml:space="preserve"> `</w:t>
      </w:r>
      <w:hyperlink r:id="rId302" w:history="1">
        <w:r>
          <w:rPr>
            <w:rStyle w:val="InternetLink"/>
            <w:vanish/>
            <w:lang w:val="pl-PL"/>
          </w:rPr>
          <w:t>24661</w:t>
        </w:r>
      </w:hyperlink>
      <w:r>
        <w:rPr>
          <w:vanish/>
          <w:lang w:val="pl-PL"/>
        </w:rPr>
        <w:tab/>
      </w:r>
      <w:r>
        <w:rPr>
          <w:lang w:val="pl-PL"/>
        </w:rPr>
        <w:t>Cho các dung dịch: NaAlO</w:t>
      </w:r>
      <w:r>
        <w:rPr>
          <w:vertAlign w:val="subscript"/>
          <w:lang w:val="pl-PL"/>
        </w:rPr>
        <w:t>2</w:t>
      </w:r>
      <w:r>
        <w:rPr>
          <w:lang w:val="pl-PL"/>
        </w:rPr>
        <w:t>, AlCl</w:t>
      </w:r>
      <w:r>
        <w:rPr>
          <w:vertAlign w:val="subscript"/>
          <w:lang w:val="pl-PL"/>
        </w:rPr>
        <w:t>3</w:t>
      </w:r>
      <w:r>
        <w:rPr>
          <w:lang w:val="pl-PL"/>
        </w:rPr>
        <w:t>, Na</w:t>
      </w:r>
      <w:r>
        <w:rPr>
          <w:vertAlign w:val="subscript"/>
          <w:lang w:val="pl-PL"/>
        </w:rPr>
        <w:t>2</w:t>
      </w:r>
      <w:r>
        <w:rPr>
          <w:lang w:val="pl-PL"/>
        </w:rPr>
        <w:t>CO</w:t>
      </w:r>
      <w:r>
        <w:rPr>
          <w:vertAlign w:val="subscript"/>
          <w:lang w:val="pl-PL"/>
        </w:rPr>
        <w:t>3</w:t>
      </w:r>
      <w:r>
        <w:rPr>
          <w:lang w:val="pl-PL"/>
        </w:rPr>
        <w:t>, NH</w:t>
      </w:r>
      <w:r>
        <w:rPr>
          <w:vertAlign w:val="subscript"/>
          <w:lang w:val="pl-PL"/>
        </w:rPr>
        <w:t>3</w:t>
      </w:r>
      <w:r>
        <w:rPr>
          <w:lang w:val="pl-PL"/>
        </w:rPr>
        <w:t>, NaOH và HCl. Khi lần lượt trộn các dung dịch từng đôi một với nhau sẽ có số cặp xảy ra phản ứng là</w:t>
      </w:r>
    </w:p>
    <w:p w14:paraId="38F623A6" w14:textId="77777777" w:rsidR="00072C5E" w:rsidRPr="00CB19EC" w:rsidRDefault="007B3B3C">
      <w:pPr>
        <w:ind w:firstLine="720"/>
        <w:jc w:val="both"/>
        <w:rPr>
          <w:lang w:val="pl-PL"/>
        </w:rPr>
      </w:pPr>
      <w:r>
        <w:rPr>
          <w:b/>
          <w:lang w:val="pl-PL"/>
        </w:rPr>
        <w:t xml:space="preserve">A. </w:t>
      </w:r>
      <w:r>
        <w:rPr>
          <w:lang w:val="pl-PL"/>
        </w:rPr>
        <w:t>8</w:t>
      </w:r>
      <w:r>
        <w:rPr>
          <w:lang w:val="pl-PL"/>
        </w:rPr>
        <w:tab/>
      </w:r>
      <w:r>
        <w:rPr>
          <w:lang w:val="pl-PL"/>
        </w:rPr>
        <w:tab/>
      </w:r>
      <w:r>
        <w:rPr>
          <w:lang w:val="pl-PL"/>
        </w:rPr>
        <w:tab/>
      </w:r>
      <w:r>
        <w:rPr>
          <w:b/>
          <w:lang w:val="pl-PL"/>
        </w:rPr>
        <w:t xml:space="preserve">B. </w:t>
      </w:r>
      <w:r>
        <w:rPr>
          <w:lang w:val="pl-PL"/>
        </w:rPr>
        <w:t>9</w:t>
      </w:r>
      <w:r>
        <w:rPr>
          <w:lang w:val="pl-PL"/>
        </w:rPr>
        <w:tab/>
      </w:r>
      <w:r>
        <w:rPr>
          <w:lang w:val="pl-PL"/>
        </w:rPr>
        <w:tab/>
      </w:r>
      <w:r>
        <w:rPr>
          <w:lang w:val="pl-PL"/>
        </w:rPr>
        <w:tab/>
      </w:r>
      <w:r>
        <w:rPr>
          <w:b/>
          <w:lang w:val="pl-PL"/>
        </w:rPr>
        <w:t xml:space="preserve">C. </w:t>
      </w:r>
      <w:r>
        <w:rPr>
          <w:lang w:val="pl-PL"/>
        </w:rPr>
        <w:t>7</w:t>
      </w:r>
      <w:r>
        <w:rPr>
          <w:lang w:val="pl-PL"/>
        </w:rPr>
        <w:tab/>
      </w:r>
      <w:r>
        <w:rPr>
          <w:lang w:val="pl-PL"/>
        </w:rPr>
        <w:tab/>
      </w:r>
      <w:r>
        <w:rPr>
          <w:lang w:val="pl-PL"/>
        </w:rPr>
        <w:tab/>
      </w:r>
      <w:r>
        <w:rPr>
          <w:b/>
          <w:lang w:val="pl-PL"/>
        </w:rPr>
        <w:t xml:space="preserve">D. </w:t>
      </w:r>
      <w:r>
        <w:rPr>
          <w:lang w:val="pl-PL"/>
        </w:rPr>
        <w:t>10</w:t>
      </w:r>
    </w:p>
    <w:p w14:paraId="55C268C0" w14:textId="77777777" w:rsidR="00072C5E" w:rsidRDefault="007B3B3C">
      <w:pPr>
        <w:jc w:val="both"/>
        <w:rPr>
          <w:lang w:val="pt-BR"/>
        </w:rPr>
      </w:pPr>
      <w:r w:rsidRPr="00CB19EC">
        <w:rPr>
          <w:bCs/>
          <w:lang w:val="pl-PL"/>
        </w:rPr>
        <w:t>Số phương trình phản ứng xẩy ra khi trộn các chất sau đây với nhau từng đôi một là bao nhiêu? Dung dịch Ca(HCO</w:t>
      </w:r>
      <w:r w:rsidRPr="00CB19EC">
        <w:rPr>
          <w:bCs/>
          <w:vertAlign w:val="subscript"/>
          <w:lang w:val="pl-PL"/>
        </w:rPr>
        <w:t>3</w:t>
      </w:r>
      <w:r w:rsidRPr="00CB19EC">
        <w:rPr>
          <w:bCs/>
          <w:lang w:val="pl-PL"/>
        </w:rPr>
        <w:t>)</w:t>
      </w:r>
      <w:r w:rsidRPr="00CB19EC">
        <w:rPr>
          <w:bCs/>
          <w:vertAlign w:val="subscript"/>
          <w:lang w:val="pl-PL"/>
        </w:rPr>
        <w:t>2</w:t>
      </w:r>
      <w:r w:rsidRPr="00CB19EC">
        <w:rPr>
          <w:bCs/>
          <w:lang w:val="pl-PL"/>
        </w:rPr>
        <w:t>, dung dịch NaOH, dung dịch (NH</w:t>
      </w:r>
      <w:r w:rsidRPr="00CB19EC">
        <w:rPr>
          <w:bCs/>
          <w:vertAlign w:val="subscript"/>
          <w:lang w:val="pl-PL"/>
        </w:rPr>
        <w:t>4</w:t>
      </w:r>
      <w:r w:rsidRPr="00CB19EC">
        <w:rPr>
          <w:bCs/>
          <w:lang w:val="pl-PL"/>
        </w:rPr>
        <w:t>)</w:t>
      </w:r>
      <w:r w:rsidRPr="00CB19EC">
        <w:rPr>
          <w:bCs/>
          <w:vertAlign w:val="subscript"/>
          <w:lang w:val="pl-PL"/>
        </w:rPr>
        <w:t>2</w:t>
      </w:r>
      <w:r w:rsidRPr="00CB19EC">
        <w:rPr>
          <w:bCs/>
          <w:lang w:val="pl-PL"/>
        </w:rPr>
        <w:t>CO</w:t>
      </w:r>
      <w:r w:rsidRPr="00CB19EC">
        <w:rPr>
          <w:bCs/>
          <w:vertAlign w:val="subscript"/>
          <w:lang w:val="pl-PL"/>
        </w:rPr>
        <w:t>3</w:t>
      </w:r>
      <w:r w:rsidRPr="00CB19EC">
        <w:rPr>
          <w:bCs/>
          <w:lang w:val="pl-PL"/>
        </w:rPr>
        <w:t>, dung dịch KHSO</w:t>
      </w:r>
      <w:r w:rsidRPr="00CB19EC">
        <w:rPr>
          <w:bCs/>
          <w:vertAlign w:val="subscript"/>
          <w:lang w:val="pl-PL"/>
        </w:rPr>
        <w:t>4</w:t>
      </w:r>
      <w:r w:rsidRPr="00CB19EC">
        <w:rPr>
          <w:bCs/>
          <w:lang w:val="pl-PL"/>
        </w:rPr>
        <w:t>, dung dịch BaCl</w:t>
      </w:r>
      <w:r w:rsidRPr="00CB19EC">
        <w:rPr>
          <w:bCs/>
          <w:vertAlign w:val="subscript"/>
          <w:lang w:val="pl-PL"/>
        </w:rPr>
        <w:t>2</w:t>
      </w:r>
      <w:r w:rsidRPr="00CB19EC">
        <w:rPr>
          <w:lang w:val="pl-PL"/>
        </w:rPr>
        <w:t xml:space="preserve">        </w:t>
      </w:r>
    </w:p>
    <w:p w14:paraId="1E39789A" w14:textId="77777777" w:rsidR="00072C5E" w:rsidRDefault="007B3B3C">
      <w:pPr>
        <w:ind w:firstLine="720"/>
        <w:jc w:val="both"/>
        <w:rPr>
          <w:lang w:val="en-US"/>
        </w:rPr>
      </w:pPr>
      <w:r w:rsidRPr="00CB19EC">
        <w:rPr>
          <w:b/>
          <w:lang w:val="en-US"/>
        </w:rPr>
        <w:t>A.</w:t>
      </w:r>
      <w:r w:rsidRPr="00CB19EC">
        <w:rPr>
          <w:bCs/>
          <w:lang w:val="en-US"/>
        </w:rPr>
        <w:t xml:space="preserve"> 6</w:t>
      </w:r>
      <w:r w:rsidRPr="00CB19EC">
        <w:rPr>
          <w:bCs/>
          <w:lang w:val="en-US"/>
        </w:rPr>
        <w:tab/>
        <w:t xml:space="preserve"> </w:t>
      </w:r>
      <w:r w:rsidRPr="00CB19EC">
        <w:rPr>
          <w:bCs/>
          <w:lang w:val="en-US"/>
        </w:rPr>
        <w:tab/>
        <w:t xml:space="preserve"> </w:t>
      </w:r>
      <w:r w:rsidRPr="00CB19EC">
        <w:rPr>
          <w:bCs/>
          <w:lang w:val="en-US"/>
        </w:rPr>
        <w:tab/>
      </w:r>
      <w:r w:rsidRPr="00CB19EC">
        <w:rPr>
          <w:b/>
          <w:lang w:val="en-US"/>
        </w:rPr>
        <w:t>B</w:t>
      </w:r>
      <w:r w:rsidRPr="00CB19EC">
        <w:rPr>
          <w:bCs/>
          <w:lang w:val="en-US"/>
        </w:rPr>
        <w:t>. 7</w:t>
      </w:r>
      <w:r w:rsidRPr="00CB19EC">
        <w:rPr>
          <w:bCs/>
          <w:lang w:val="en-US"/>
        </w:rPr>
        <w:tab/>
        <w:t xml:space="preserve">   </w:t>
      </w:r>
      <w:r w:rsidRPr="00CB19EC">
        <w:rPr>
          <w:bCs/>
          <w:lang w:val="en-US"/>
        </w:rPr>
        <w:tab/>
      </w:r>
      <w:r w:rsidRPr="00CB19EC">
        <w:rPr>
          <w:bCs/>
          <w:lang w:val="en-US"/>
        </w:rPr>
        <w:tab/>
      </w:r>
      <w:r w:rsidRPr="00CB19EC">
        <w:rPr>
          <w:b/>
          <w:lang w:val="en-US"/>
        </w:rPr>
        <w:t>C</w:t>
      </w:r>
      <w:r w:rsidRPr="00CB19EC">
        <w:rPr>
          <w:bCs/>
          <w:lang w:val="en-US"/>
        </w:rPr>
        <w:t>. 8</w:t>
      </w:r>
      <w:r w:rsidRPr="00CB19EC">
        <w:rPr>
          <w:bCs/>
          <w:lang w:val="en-US"/>
        </w:rPr>
        <w:tab/>
        <w:t xml:space="preserve">    </w:t>
      </w:r>
      <w:r w:rsidRPr="00CB19EC">
        <w:rPr>
          <w:bCs/>
          <w:lang w:val="en-US"/>
        </w:rPr>
        <w:tab/>
      </w:r>
      <w:r w:rsidRPr="00CB19EC">
        <w:rPr>
          <w:bCs/>
          <w:lang w:val="en-US"/>
        </w:rPr>
        <w:tab/>
      </w:r>
      <w:r w:rsidRPr="00CB19EC">
        <w:rPr>
          <w:b/>
          <w:lang w:val="en-US"/>
        </w:rPr>
        <w:t>D</w:t>
      </w:r>
      <w:r w:rsidRPr="00CB19EC">
        <w:rPr>
          <w:bCs/>
          <w:lang w:val="en-US"/>
        </w:rPr>
        <w:t xml:space="preserve">. 9   </w:t>
      </w:r>
    </w:p>
    <w:p w14:paraId="1DD4602C" w14:textId="77777777" w:rsidR="00072C5E" w:rsidRDefault="007B3B3C">
      <w:pPr>
        <w:rPr>
          <w:lang w:val="pt-BR"/>
        </w:rPr>
      </w:pPr>
      <w:r>
        <w:rPr>
          <w:lang w:val="pt-BR"/>
        </w:rPr>
        <w:t>Cho các thí nghiệm sau:</w:t>
      </w:r>
    </w:p>
    <w:p w14:paraId="777A429C" w14:textId="77777777" w:rsidR="00072C5E" w:rsidRDefault="007B3B3C">
      <w:pPr>
        <w:ind w:firstLine="360"/>
        <w:rPr>
          <w:lang w:val="pt-BR"/>
        </w:rPr>
      </w:pPr>
      <w:r>
        <w:rPr>
          <w:lang w:val="pt-BR"/>
        </w:rPr>
        <w:t>(1) Nhỏ từ từ cho đến dư dung dịch NaOH vào dung dịch AlCl</w:t>
      </w:r>
      <w:r>
        <w:rPr>
          <w:vertAlign w:val="subscript"/>
          <w:lang w:val="pt-BR"/>
        </w:rPr>
        <w:t>3</w:t>
      </w:r>
    </w:p>
    <w:p w14:paraId="285A5794" w14:textId="77777777" w:rsidR="00072C5E" w:rsidRPr="00CB19EC" w:rsidRDefault="007B3B3C">
      <w:pPr>
        <w:ind w:firstLine="360"/>
        <w:rPr>
          <w:lang w:val="pt-BR"/>
        </w:rPr>
      </w:pPr>
      <w:r>
        <w:rPr>
          <w:lang w:val="pt-BR"/>
        </w:rPr>
        <w:t>(2) Nhỏ từ từ cho đến dư dung dịch NH</w:t>
      </w:r>
      <w:r>
        <w:rPr>
          <w:vertAlign w:val="subscript"/>
          <w:lang w:val="pt-BR"/>
        </w:rPr>
        <w:t>3</w:t>
      </w:r>
      <w:r>
        <w:rPr>
          <w:lang w:val="pt-BR"/>
        </w:rPr>
        <w:t xml:space="preserve"> vào dung dịch Al</w:t>
      </w:r>
      <w:r>
        <w:rPr>
          <w:vertAlign w:val="subscript"/>
          <w:lang w:val="pt-BR"/>
        </w:rPr>
        <w:t>2</w:t>
      </w:r>
      <w:r>
        <w:rPr>
          <w:lang w:val="pt-BR"/>
        </w:rPr>
        <w:t>(SO</w:t>
      </w:r>
      <w:r>
        <w:rPr>
          <w:vertAlign w:val="subscript"/>
          <w:lang w:val="pt-BR"/>
        </w:rPr>
        <w:t>4</w:t>
      </w:r>
      <w:r>
        <w:rPr>
          <w:lang w:val="pt-BR"/>
        </w:rPr>
        <w:t>)</w:t>
      </w:r>
      <w:r>
        <w:rPr>
          <w:vertAlign w:val="subscript"/>
          <w:lang w:val="pt-BR"/>
        </w:rPr>
        <w:t>3</w:t>
      </w:r>
      <w:r>
        <w:rPr>
          <w:lang w:val="pt-BR"/>
        </w:rPr>
        <w:t xml:space="preserve"> </w:t>
      </w:r>
    </w:p>
    <w:p w14:paraId="2CDE9AD0" w14:textId="77777777" w:rsidR="00072C5E" w:rsidRPr="00CB19EC" w:rsidRDefault="007B3B3C">
      <w:pPr>
        <w:ind w:firstLine="360"/>
        <w:rPr>
          <w:lang w:val="nl-NL"/>
        </w:rPr>
      </w:pPr>
      <w:r w:rsidRPr="00CB19EC">
        <w:rPr>
          <w:lang w:val="nl-NL"/>
        </w:rPr>
        <w:lastRenderedPageBreak/>
        <w:t>(3) Sục khí CO</w:t>
      </w:r>
      <w:r w:rsidRPr="00CB19EC">
        <w:rPr>
          <w:vertAlign w:val="subscript"/>
          <w:lang w:val="nl-NL"/>
        </w:rPr>
        <w:t>2</w:t>
      </w:r>
      <w:r w:rsidRPr="00CB19EC">
        <w:rPr>
          <w:lang w:val="nl-NL"/>
        </w:rPr>
        <w:t xml:space="preserve"> vào dung dịch Na[Al(OH)</w:t>
      </w:r>
      <w:r w:rsidRPr="00CB19EC">
        <w:rPr>
          <w:vertAlign w:val="subscript"/>
          <w:lang w:val="nl-NL"/>
        </w:rPr>
        <w:t>4</w:t>
      </w:r>
      <w:r w:rsidRPr="00CB19EC">
        <w:rPr>
          <w:lang w:val="nl-NL"/>
        </w:rPr>
        <w:t>]</w:t>
      </w:r>
    </w:p>
    <w:p w14:paraId="72E5F36D" w14:textId="77777777" w:rsidR="00072C5E" w:rsidRPr="00CB19EC" w:rsidRDefault="007B3B3C">
      <w:pPr>
        <w:ind w:firstLine="360"/>
        <w:rPr>
          <w:lang w:val="nl-NL"/>
        </w:rPr>
      </w:pPr>
      <w:r w:rsidRPr="00CB19EC">
        <w:rPr>
          <w:lang w:val="nl-NL"/>
        </w:rPr>
        <w:t>(4) Nhỏ từ từ cho đến dư HCl vào dung dịch Na[Al(OH)</w:t>
      </w:r>
      <w:r w:rsidRPr="00CB19EC">
        <w:rPr>
          <w:vertAlign w:val="subscript"/>
          <w:lang w:val="nl-NL"/>
        </w:rPr>
        <w:t>4</w:t>
      </w:r>
      <w:r w:rsidRPr="00CB19EC">
        <w:rPr>
          <w:lang w:val="nl-NL"/>
        </w:rPr>
        <w:t>]</w:t>
      </w:r>
    </w:p>
    <w:p w14:paraId="7AB8A2F1" w14:textId="77777777" w:rsidR="00072C5E" w:rsidRPr="00CB19EC" w:rsidRDefault="007B3B3C">
      <w:pPr>
        <w:ind w:firstLine="360"/>
        <w:rPr>
          <w:lang w:val="nl-NL"/>
        </w:rPr>
      </w:pPr>
      <w:r w:rsidRPr="00CB19EC">
        <w:rPr>
          <w:lang w:val="nl-NL"/>
        </w:rPr>
        <w:t>(5) Sục khí CO</w:t>
      </w:r>
      <w:r w:rsidRPr="00CB19EC">
        <w:rPr>
          <w:vertAlign w:val="subscript"/>
          <w:lang w:val="nl-NL"/>
        </w:rPr>
        <w:t>2</w:t>
      </w:r>
      <w:r w:rsidRPr="00CB19EC">
        <w:rPr>
          <w:lang w:val="nl-NL"/>
        </w:rPr>
        <w:t xml:space="preserve"> đến dư vào dung dịch Ca(OH)</w:t>
      </w:r>
      <w:r w:rsidRPr="00CB19EC">
        <w:rPr>
          <w:vertAlign w:val="subscript"/>
          <w:lang w:val="nl-NL"/>
        </w:rPr>
        <w:t>2</w:t>
      </w:r>
    </w:p>
    <w:p w14:paraId="184FEB9E" w14:textId="77777777" w:rsidR="00072C5E" w:rsidRPr="00CB19EC" w:rsidRDefault="007B3B3C">
      <w:pPr>
        <w:ind w:firstLine="360"/>
        <w:rPr>
          <w:lang w:val="nl-NL"/>
        </w:rPr>
      </w:pPr>
      <w:r w:rsidRPr="00CB19EC">
        <w:rPr>
          <w:lang w:val="nl-NL"/>
        </w:rPr>
        <w:t>(6) Nhỏ từ từ dung dịch NaOH vào dung dịch Ba(HCO</w:t>
      </w:r>
      <w:r w:rsidRPr="00CB19EC">
        <w:rPr>
          <w:vertAlign w:val="subscript"/>
          <w:lang w:val="nl-NL"/>
        </w:rPr>
        <w:t>3</w:t>
      </w:r>
      <w:r w:rsidRPr="00CB19EC">
        <w:rPr>
          <w:lang w:val="nl-NL"/>
        </w:rPr>
        <w:t>)</w:t>
      </w:r>
      <w:r w:rsidRPr="00CB19EC">
        <w:rPr>
          <w:vertAlign w:val="subscript"/>
          <w:lang w:val="nl-NL"/>
        </w:rPr>
        <w:t>2</w:t>
      </w:r>
    </w:p>
    <w:p w14:paraId="4D0ECDCF" w14:textId="77777777" w:rsidR="00072C5E" w:rsidRPr="00CB19EC" w:rsidRDefault="007B3B3C">
      <w:pPr>
        <w:ind w:left="390" w:hanging="303"/>
        <w:rPr>
          <w:lang w:val="es-ES"/>
        </w:rPr>
      </w:pPr>
      <w:r>
        <w:rPr>
          <w:b/>
          <w:lang w:val="es-ES"/>
        </w:rPr>
        <w:tab/>
      </w:r>
      <w:r>
        <w:rPr>
          <w:lang w:val="es-ES"/>
        </w:rPr>
        <w:t>Khi kết thúc, số lượng thí nghiệm có kết tủa tạo thành</w:t>
      </w:r>
    </w:p>
    <w:p w14:paraId="4BFA6DFE" w14:textId="77777777" w:rsidR="00072C5E" w:rsidRPr="00CB19EC" w:rsidRDefault="007B3B3C">
      <w:pPr>
        <w:rPr>
          <w:lang w:val="es-ES"/>
        </w:rPr>
      </w:pPr>
      <w:r>
        <w:rPr>
          <w:lang w:val="es-ES"/>
        </w:rPr>
        <w:tab/>
      </w:r>
      <w:r w:rsidRPr="00CB19EC">
        <w:rPr>
          <w:b/>
          <w:lang w:val="es-ES"/>
        </w:rPr>
        <w:t xml:space="preserve">A. </w:t>
      </w:r>
      <w:r w:rsidRPr="00CB19EC">
        <w:rPr>
          <w:lang w:val="es-ES"/>
        </w:rPr>
        <w:t xml:space="preserve">4                          </w:t>
      </w:r>
      <w:r w:rsidRPr="00CB19EC">
        <w:rPr>
          <w:lang w:val="es-ES"/>
        </w:rPr>
        <w:tab/>
      </w:r>
      <w:r w:rsidRPr="00CB19EC">
        <w:rPr>
          <w:b/>
          <w:lang w:val="es-ES"/>
        </w:rPr>
        <w:t xml:space="preserve">B. </w:t>
      </w:r>
      <w:r w:rsidRPr="00CB19EC">
        <w:rPr>
          <w:lang w:val="es-ES"/>
        </w:rPr>
        <w:t xml:space="preserve">3          </w:t>
      </w:r>
      <w:r w:rsidRPr="00CB19EC">
        <w:rPr>
          <w:lang w:val="es-ES"/>
        </w:rPr>
        <w:tab/>
      </w:r>
      <w:r w:rsidRPr="00CB19EC">
        <w:rPr>
          <w:lang w:val="es-ES"/>
        </w:rPr>
        <w:tab/>
      </w:r>
      <w:r w:rsidRPr="00CB19EC">
        <w:rPr>
          <w:b/>
          <w:lang w:val="es-ES"/>
        </w:rPr>
        <w:t xml:space="preserve">C. </w:t>
      </w:r>
      <w:r w:rsidRPr="00CB19EC">
        <w:rPr>
          <w:lang w:val="es-ES"/>
        </w:rPr>
        <w:t xml:space="preserve">2           </w:t>
      </w:r>
      <w:r w:rsidRPr="00CB19EC">
        <w:rPr>
          <w:lang w:val="es-ES"/>
        </w:rPr>
        <w:tab/>
      </w:r>
      <w:r w:rsidRPr="00CB19EC">
        <w:rPr>
          <w:lang w:val="es-ES"/>
        </w:rPr>
        <w:tab/>
      </w:r>
      <w:r>
        <w:rPr>
          <w:b/>
          <w:lang w:val="es-ES"/>
        </w:rPr>
        <w:t xml:space="preserve">D. </w:t>
      </w:r>
      <w:r>
        <w:rPr>
          <w:lang w:val="es-ES"/>
        </w:rPr>
        <w:t>1</w:t>
      </w:r>
    </w:p>
    <w:p w14:paraId="615A8369" w14:textId="77777777" w:rsidR="00072C5E" w:rsidRPr="00CB19EC" w:rsidRDefault="007B3B3C">
      <w:pPr>
        <w:ind w:right="13"/>
        <w:jc w:val="both"/>
        <w:rPr>
          <w:lang w:val="es-ES"/>
        </w:rPr>
      </w:pPr>
      <w:r w:rsidRPr="00CB19EC">
        <w:rPr>
          <w:lang w:val="es-ES"/>
        </w:rPr>
        <w:t>Cho hỗn hợp gồm Al</w:t>
      </w:r>
      <w:r w:rsidRPr="00CB19EC">
        <w:rPr>
          <w:vertAlign w:val="subscript"/>
          <w:lang w:val="es-ES"/>
        </w:rPr>
        <w:t>2</w:t>
      </w:r>
      <w:r w:rsidRPr="00CB19EC">
        <w:rPr>
          <w:lang w:val="es-ES"/>
        </w:rPr>
        <w:t>O</w:t>
      </w:r>
      <w:r w:rsidRPr="00CB19EC">
        <w:rPr>
          <w:vertAlign w:val="subscript"/>
          <w:lang w:val="es-ES"/>
        </w:rPr>
        <w:t>3</w:t>
      </w:r>
      <w:r w:rsidRPr="00CB19EC">
        <w:rPr>
          <w:lang w:val="es-ES"/>
        </w:rPr>
        <w:t>; BaO; và CuO đun nóng đi qua khí H</w:t>
      </w:r>
      <w:r w:rsidRPr="00CB19EC">
        <w:rPr>
          <w:vertAlign w:val="subscript"/>
          <w:lang w:val="es-ES"/>
        </w:rPr>
        <w:t>2</w:t>
      </w:r>
      <w:r w:rsidRPr="00CB19EC">
        <w:rPr>
          <w:lang w:val="es-ES"/>
        </w:rPr>
        <w:t xml:space="preserve"> dư đến khi phản ứng xảy ra hoàn toàn thu được chất rắn </w:t>
      </w:r>
      <w:r w:rsidRPr="00CB19EC">
        <w:rPr>
          <w:b/>
          <w:lang w:val="es-ES"/>
        </w:rPr>
        <w:t>A.</w:t>
      </w:r>
    </w:p>
    <w:p w14:paraId="687040B0" w14:textId="77777777" w:rsidR="00072C5E" w:rsidRDefault="007B3B3C">
      <w:pPr>
        <w:ind w:right="-360" w:firstLine="360"/>
        <w:jc w:val="both"/>
        <w:rPr>
          <w:lang w:val="pt-BR"/>
        </w:rPr>
      </w:pPr>
      <w:r>
        <w:rPr>
          <w:lang w:val="pt-BR"/>
        </w:rPr>
        <w:t>a. Chất rắn A chứa:</w:t>
      </w:r>
    </w:p>
    <w:p w14:paraId="356E8F35" w14:textId="77777777" w:rsidR="00072C5E" w:rsidRPr="00CB19EC" w:rsidRDefault="007B3B3C">
      <w:pPr>
        <w:ind w:right="-360" w:firstLine="720"/>
        <w:jc w:val="both"/>
        <w:rPr>
          <w:lang w:val="nl-NL"/>
        </w:rPr>
      </w:pPr>
      <w:r>
        <w:rPr>
          <w:b/>
          <w:lang w:val="pt-BR"/>
        </w:rPr>
        <w:t xml:space="preserve">A. </w:t>
      </w:r>
      <w:r>
        <w:rPr>
          <w:lang w:val="pt-BR"/>
        </w:rPr>
        <w:t>Al; Ba; CuO</w:t>
      </w:r>
      <w:r>
        <w:rPr>
          <w:lang w:val="pt-BR"/>
        </w:rPr>
        <w:tab/>
      </w:r>
      <w:r>
        <w:rPr>
          <w:lang w:val="pt-BR"/>
        </w:rPr>
        <w:tab/>
      </w:r>
      <w:r>
        <w:rPr>
          <w:b/>
          <w:lang w:val="pt-BR"/>
        </w:rPr>
        <w:t xml:space="preserve">B. </w:t>
      </w:r>
      <w:r>
        <w:rPr>
          <w:lang w:val="pt-BR"/>
        </w:rPr>
        <w:t>Al</w:t>
      </w:r>
      <w:r>
        <w:rPr>
          <w:vertAlign w:val="subscript"/>
          <w:lang w:val="pt-BR"/>
        </w:rPr>
        <w:t>2</w:t>
      </w:r>
      <w:r>
        <w:rPr>
          <w:lang w:val="pt-BR"/>
        </w:rPr>
        <w:t>O</w:t>
      </w:r>
      <w:r>
        <w:rPr>
          <w:vertAlign w:val="subscript"/>
          <w:lang w:val="pt-BR"/>
        </w:rPr>
        <w:t>3</w:t>
      </w:r>
      <w:r>
        <w:rPr>
          <w:lang w:val="pt-BR"/>
        </w:rPr>
        <w:t>; Ba; Cu</w:t>
      </w:r>
      <w:r>
        <w:rPr>
          <w:lang w:val="pt-BR"/>
        </w:rPr>
        <w:tab/>
      </w:r>
      <w:r>
        <w:rPr>
          <w:b/>
          <w:lang w:val="pt-BR"/>
        </w:rPr>
        <w:t xml:space="preserve">C. </w:t>
      </w:r>
      <w:r>
        <w:rPr>
          <w:lang w:val="pt-BR"/>
        </w:rPr>
        <w:t>Al</w:t>
      </w:r>
      <w:r>
        <w:rPr>
          <w:vertAlign w:val="subscript"/>
          <w:lang w:val="pt-BR"/>
        </w:rPr>
        <w:t>2</w:t>
      </w:r>
      <w:r>
        <w:rPr>
          <w:lang w:val="pt-BR"/>
        </w:rPr>
        <w:t>O</w:t>
      </w:r>
      <w:r>
        <w:rPr>
          <w:vertAlign w:val="subscript"/>
          <w:lang w:val="pt-BR"/>
        </w:rPr>
        <w:t>3</w:t>
      </w:r>
      <w:r>
        <w:rPr>
          <w:lang w:val="pt-BR"/>
        </w:rPr>
        <w:t>; BaO; Cu</w:t>
      </w:r>
      <w:r>
        <w:rPr>
          <w:lang w:val="pt-BR"/>
        </w:rPr>
        <w:tab/>
      </w:r>
      <w:r>
        <w:rPr>
          <w:b/>
          <w:lang w:val="pt-BR"/>
        </w:rPr>
        <w:t>D.</w:t>
      </w:r>
      <w:r>
        <w:rPr>
          <w:lang w:val="pt-BR"/>
        </w:rPr>
        <w:t xml:space="preserve"> Al; BaO; Cu</w:t>
      </w:r>
    </w:p>
    <w:p w14:paraId="6D78B3FA" w14:textId="77777777" w:rsidR="00072C5E" w:rsidRDefault="007B3B3C">
      <w:pPr>
        <w:ind w:right="-360" w:firstLine="360"/>
        <w:jc w:val="both"/>
        <w:rPr>
          <w:lang w:val="pt-BR"/>
        </w:rPr>
      </w:pPr>
      <w:r>
        <w:rPr>
          <w:lang w:val="pt-BR"/>
        </w:rPr>
        <w:t>b. Cho A vào nước thì thu được dung dịch B và chất rắn D chỉ gồm 1 chất. Vậy D chứa:</w:t>
      </w:r>
    </w:p>
    <w:p w14:paraId="4A9D61D9" w14:textId="77777777" w:rsidR="00072C5E" w:rsidRPr="00CB19EC" w:rsidRDefault="007B3B3C">
      <w:pPr>
        <w:ind w:right="-360" w:firstLine="720"/>
        <w:jc w:val="both"/>
        <w:rPr>
          <w:lang w:val="nl-NL"/>
        </w:rPr>
      </w:pPr>
      <w:r>
        <w:rPr>
          <w:b/>
          <w:lang w:val="pt-BR"/>
        </w:rPr>
        <w:t>A.</w:t>
      </w:r>
      <w:r>
        <w:rPr>
          <w:lang w:val="pt-BR"/>
        </w:rPr>
        <w:t xml:space="preserve"> CuO</w:t>
      </w:r>
      <w:r>
        <w:rPr>
          <w:lang w:val="pt-BR"/>
        </w:rPr>
        <w:tab/>
      </w:r>
      <w:r>
        <w:rPr>
          <w:lang w:val="pt-BR"/>
        </w:rPr>
        <w:tab/>
      </w:r>
      <w:r>
        <w:rPr>
          <w:lang w:val="pt-BR"/>
        </w:rPr>
        <w:tab/>
      </w:r>
      <w:r>
        <w:rPr>
          <w:b/>
          <w:lang w:val="pt-BR"/>
        </w:rPr>
        <w:t xml:space="preserve">B. </w:t>
      </w:r>
      <w:r>
        <w:rPr>
          <w:lang w:val="pt-BR"/>
        </w:rPr>
        <w:t>Cu</w:t>
      </w:r>
      <w:r>
        <w:rPr>
          <w:lang w:val="pt-BR"/>
        </w:rPr>
        <w:tab/>
      </w:r>
      <w:r>
        <w:rPr>
          <w:lang w:val="pt-BR"/>
        </w:rPr>
        <w:tab/>
      </w:r>
      <w:r>
        <w:rPr>
          <w:lang w:val="pt-BR"/>
        </w:rPr>
        <w:tab/>
      </w:r>
      <w:r>
        <w:rPr>
          <w:b/>
          <w:lang w:val="pt-BR"/>
        </w:rPr>
        <w:t xml:space="preserve">C. </w:t>
      </w:r>
      <w:r>
        <w:rPr>
          <w:lang w:val="pt-BR"/>
        </w:rPr>
        <w:t>Al</w:t>
      </w:r>
      <w:r>
        <w:rPr>
          <w:vertAlign w:val="subscript"/>
          <w:lang w:val="pt-BR"/>
        </w:rPr>
        <w:t>2</w:t>
      </w:r>
      <w:r>
        <w:rPr>
          <w:lang w:val="pt-BR"/>
        </w:rPr>
        <w:t>O</w:t>
      </w:r>
      <w:r>
        <w:rPr>
          <w:vertAlign w:val="subscript"/>
          <w:lang w:val="pt-BR"/>
        </w:rPr>
        <w:t>3</w:t>
      </w:r>
      <w:r>
        <w:rPr>
          <w:lang w:val="pt-BR"/>
        </w:rPr>
        <w:tab/>
      </w:r>
      <w:r>
        <w:rPr>
          <w:lang w:val="pt-BR"/>
        </w:rPr>
        <w:tab/>
      </w:r>
      <w:r>
        <w:rPr>
          <w:b/>
          <w:lang w:val="pt-BR"/>
        </w:rPr>
        <w:t xml:space="preserve">D. </w:t>
      </w:r>
      <w:r>
        <w:rPr>
          <w:lang w:val="pt-BR"/>
        </w:rPr>
        <w:t>Al</w:t>
      </w:r>
    </w:p>
    <w:p w14:paraId="12BFAE8E" w14:textId="77777777" w:rsidR="00072C5E" w:rsidRPr="00CB19EC" w:rsidRDefault="007B3B3C">
      <w:pPr>
        <w:ind w:right="-360" w:firstLine="360"/>
        <w:jc w:val="both"/>
        <w:rPr>
          <w:lang w:val="pt-BR"/>
        </w:rPr>
      </w:pPr>
      <w:r>
        <w:rPr>
          <w:lang w:val="pt-BR"/>
        </w:rPr>
        <w:t>c. Dung dịch B có phản ứng với dung dịch MgCl</w:t>
      </w:r>
      <w:r>
        <w:rPr>
          <w:vertAlign w:val="subscript"/>
          <w:lang w:val="pt-BR"/>
        </w:rPr>
        <w:t>2</w:t>
      </w:r>
      <w:r>
        <w:rPr>
          <w:lang w:val="pt-BR"/>
        </w:rPr>
        <w:t xml:space="preserve"> tạo kết tủa trắng. Vậy dung dịch B chứa:</w:t>
      </w:r>
    </w:p>
    <w:p w14:paraId="5E984691" w14:textId="77777777" w:rsidR="00072C5E" w:rsidRPr="00CB19EC" w:rsidRDefault="007B3B3C">
      <w:pPr>
        <w:ind w:right="-360" w:firstLine="720"/>
        <w:jc w:val="both"/>
        <w:rPr>
          <w:lang w:val="pt-BR"/>
        </w:rPr>
      </w:pPr>
      <w:r>
        <w:rPr>
          <w:b/>
          <w:lang w:val="pt-BR"/>
        </w:rPr>
        <w:t>A.</w:t>
      </w:r>
      <w:r>
        <w:rPr>
          <w:lang w:val="pt-BR"/>
        </w:rPr>
        <w:t xml:space="preserve"> Ba(OH)</w:t>
      </w:r>
      <w:r>
        <w:rPr>
          <w:vertAlign w:val="subscript"/>
          <w:lang w:val="pt-BR"/>
        </w:rPr>
        <w:t>2</w:t>
      </w:r>
      <w:r>
        <w:rPr>
          <w:lang w:val="pt-BR"/>
        </w:rPr>
        <w:tab/>
      </w:r>
      <w:r>
        <w:rPr>
          <w:lang w:val="pt-BR"/>
        </w:rPr>
        <w:tab/>
      </w:r>
      <w:r>
        <w:rPr>
          <w:b/>
          <w:lang w:val="pt-BR"/>
        </w:rPr>
        <w:t xml:space="preserve">B. </w:t>
      </w:r>
      <w:r>
        <w:rPr>
          <w:lang w:val="pt-BR"/>
        </w:rPr>
        <w:t>Ba(OH)</w:t>
      </w:r>
      <w:r>
        <w:rPr>
          <w:vertAlign w:val="subscript"/>
          <w:lang w:val="pt-BR"/>
        </w:rPr>
        <w:t>2</w:t>
      </w:r>
      <w:r>
        <w:rPr>
          <w:lang w:val="pt-BR"/>
        </w:rPr>
        <w:t>; Ba(AlO</w:t>
      </w:r>
      <w:r>
        <w:rPr>
          <w:vertAlign w:val="subscript"/>
          <w:lang w:val="pt-BR"/>
        </w:rPr>
        <w:t>2</w:t>
      </w:r>
      <w:r>
        <w:rPr>
          <w:lang w:val="pt-BR"/>
        </w:rPr>
        <w:t>)</w:t>
      </w:r>
      <w:r>
        <w:rPr>
          <w:vertAlign w:val="subscript"/>
          <w:lang w:val="pt-BR"/>
        </w:rPr>
        <w:t xml:space="preserve">2  </w:t>
      </w:r>
      <w:r>
        <w:rPr>
          <w:vertAlign w:val="subscript"/>
          <w:lang w:val="pt-BR"/>
        </w:rPr>
        <w:tab/>
      </w:r>
      <w:r>
        <w:rPr>
          <w:b/>
          <w:lang w:val="pt-BR"/>
        </w:rPr>
        <w:t xml:space="preserve">C. </w:t>
      </w:r>
      <w:r>
        <w:rPr>
          <w:lang w:val="pt-BR"/>
        </w:rPr>
        <w:t>Ba(HCO</w:t>
      </w:r>
      <w:r>
        <w:rPr>
          <w:vertAlign w:val="subscript"/>
          <w:lang w:val="pt-BR"/>
        </w:rPr>
        <w:t>3</w:t>
      </w:r>
      <w:r>
        <w:rPr>
          <w:lang w:val="pt-BR"/>
        </w:rPr>
        <w:t>)</w:t>
      </w:r>
      <w:r>
        <w:rPr>
          <w:vertAlign w:val="subscript"/>
          <w:lang w:val="pt-BR"/>
        </w:rPr>
        <w:t>2</w:t>
      </w:r>
      <w:r>
        <w:rPr>
          <w:vertAlign w:val="subscript"/>
          <w:lang w:val="pt-BR"/>
        </w:rPr>
        <w:tab/>
      </w:r>
      <w:r>
        <w:rPr>
          <w:vertAlign w:val="subscript"/>
          <w:lang w:val="pt-BR"/>
        </w:rPr>
        <w:tab/>
      </w:r>
      <w:r>
        <w:rPr>
          <w:b/>
          <w:lang w:val="pt-BR"/>
        </w:rPr>
        <w:t xml:space="preserve">D. </w:t>
      </w:r>
      <w:r>
        <w:rPr>
          <w:lang w:val="pt-BR"/>
        </w:rPr>
        <w:t>Ba(AlO</w:t>
      </w:r>
      <w:r>
        <w:rPr>
          <w:vertAlign w:val="subscript"/>
          <w:lang w:val="pt-BR"/>
        </w:rPr>
        <w:t>2</w:t>
      </w:r>
      <w:r>
        <w:rPr>
          <w:lang w:val="pt-BR"/>
        </w:rPr>
        <w:t>)</w:t>
      </w:r>
      <w:r>
        <w:rPr>
          <w:vertAlign w:val="subscript"/>
          <w:lang w:val="pt-BR"/>
        </w:rPr>
        <w:t xml:space="preserve">2 </w:t>
      </w:r>
      <w:r>
        <w:rPr>
          <w:lang w:val="pt-BR"/>
        </w:rPr>
        <w:t>; Ba(HCO</w:t>
      </w:r>
      <w:r>
        <w:rPr>
          <w:vertAlign w:val="subscript"/>
          <w:lang w:val="pt-BR"/>
        </w:rPr>
        <w:t>3</w:t>
      </w:r>
      <w:r>
        <w:rPr>
          <w:lang w:val="pt-BR"/>
        </w:rPr>
        <w:t>)</w:t>
      </w:r>
      <w:r>
        <w:rPr>
          <w:vertAlign w:val="subscript"/>
          <w:lang w:val="pt-BR"/>
        </w:rPr>
        <w:t>2</w:t>
      </w:r>
      <w:r>
        <w:rPr>
          <w:lang w:val="pt-BR"/>
        </w:rPr>
        <w:tab/>
      </w:r>
    </w:p>
    <w:p w14:paraId="12D7FF5F" w14:textId="77777777" w:rsidR="00072C5E" w:rsidRDefault="007B3B3C">
      <w:pPr>
        <w:jc w:val="both"/>
        <w:rPr>
          <w:spacing w:val="-8"/>
          <w:lang w:val="it-IT"/>
        </w:rPr>
      </w:pPr>
      <w:r w:rsidRPr="00CB19EC">
        <w:rPr>
          <w:spacing w:val="-8"/>
          <w:lang w:val="pt-BR"/>
        </w:rPr>
        <w:t>Trộn 2 dung dịch: Ba(HCO</w:t>
      </w:r>
      <w:r w:rsidRPr="00CB19EC">
        <w:rPr>
          <w:spacing w:val="-8"/>
          <w:vertAlign w:val="subscript"/>
          <w:lang w:val="pt-BR"/>
        </w:rPr>
        <w:t>3</w:t>
      </w:r>
      <w:r w:rsidRPr="00CB19EC">
        <w:rPr>
          <w:spacing w:val="-8"/>
          <w:lang w:val="pt-BR"/>
        </w:rPr>
        <w:t>)</w:t>
      </w:r>
      <w:r w:rsidRPr="00CB19EC">
        <w:rPr>
          <w:spacing w:val="-8"/>
          <w:vertAlign w:val="subscript"/>
          <w:lang w:val="pt-BR"/>
        </w:rPr>
        <w:t>2</w:t>
      </w:r>
      <w:r w:rsidRPr="00CB19EC">
        <w:rPr>
          <w:spacing w:val="-8"/>
          <w:lang w:val="pt-BR"/>
        </w:rPr>
        <w:t>; NaHSO</w:t>
      </w:r>
      <w:r w:rsidRPr="00CB19EC">
        <w:rPr>
          <w:spacing w:val="-8"/>
          <w:vertAlign w:val="subscript"/>
          <w:lang w:val="pt-BR"/>
        </w:rPr>
        <w:t>4</w:t>
      </w:r>
      <w:r w:rsidRPr="00CB19EC">
        <w:rPr>
          <w:spacing w:val="-8"/>
          <w:lang w:val="pt-BR"/>
        </w:rPr>
        <w:t xml:space="preserve"> có cùng nồng độ mol/l với nhau theo tỷ lệ thể tích 1:1 thu được kết tủa X và dung dịch Y. Hãy cho biết các ion có mặt trong dung dịch Y. (Bỏ qua sự thủy phân của các ion và sự điện ly của nước).</w:t>
      </w:r>
    </w:p>
    <w:p w14:paraId="036C9910" w14:textId="77777777" w:rsidR="00072C5E" w:rsidRPr="00CB19EC" w:rsidRDefault="007B3B3C">
      <w:pPr>
        <w:ind w:left="360" w:firstLine="360"/>
        <w:jc w:val="both"/>
        <w:rPr>
          <w:lang w:val="nl-NL"/>
        </w:rPr>
      </w:pPr>
      <w:r w:rsidRPr="00CB19EC">
        <w:rPr>
          <w:b/>
          <w:lang w:val="nl-NL"/>
        </w:rPr>
        <w:t>A.</w:t>
      </w:r>
      <w:r w:rsidRPr="00CB19EC">
        <w:rPr>
          <w:lang w:val="nl-NL"/>
        </w:rPr>
        <w:t xml:space="preserve"> Ba</w:t>
      </w:r>
      <w:r w:rsidRPr="00CB19EC">
        <w:rPr>
          <w:vertAlign w:val="superscript"/>
          <w:lang w:val="nl-NL"/>
        </w:rPr>
        <w:t>2+</w:t>
      </w:r>
      <w:r w:rsidRPr="00CB19EC">
        <w:rPr>
          <w:lang w:val="nl-NL"/>
        </w:rPr>
        <w:t>, HCO</w:t>
      </w:r>
      <w:r w:rsidRPr="00CB19EC">
        <w:rPr>
          <w:vertAlign w:val="superscript"/>
          <w:lang w:val="nl-NL"/>
        </w:rPr>
        <w:t>-</w:t>
      </w:r>
      <w:r w:rsidRPr="00CB19EC">
        <w:rPr>
          <w:vertAlign w:val="subscript"/>
          <w:lang w:val="nl-NL"/>
        </w:rPr>
        <w:t>3</w:t>
      </w:r>
      <w:r w:rsidRPr="00CB19EC">
        <w:rPr>
          <w:lang w:val="nl-NL"/>
        </w:rPr>
        <w:t xml:space="preserve"> và Na</w:t>
      </w:r>
      <w:r w:rsidRPr="00CB19EC">
        <w:rPr>
          <w:vertAlign w:val="superscript"/>
          <w:lang w:val="nl-NL"/>
        </w:rPr>
        <w:t>+</w:t>
      </w:r>
      <w:r w:rsidRPr="00CB19EC">
        <w:rPr>
          <w:lang w:val="nl-NL"/>
        </w:rPr>
        <w:tab/>
      </w:r>
      <w:r w:rsidRPr="00CB19EC">
        <w:rPr>
          <w:b/>
          <w:lang w:val="nl-NL"/>
        </w:rPr>
        <w:t>B.</w:t>
      </w:r>
      <w:r w:rsidRPr="00CB19EC">
        <w:rPr>
          <w:lang w:val="nl-NL"/>
        </w:rPr>
        <w:t xml:space="preserve"> Na</w:t>
      </w:r>
      <w:r w:rsidRPr="00CB19EC">
        <w:rPr>
          <w:vertAlign w:val="superscript"/>
          <w:lang w:val="nl-NL"/>
        </w:rPr>
        <w:t>+</w:t>
      </w:r>
      <w:r w:rsidRPr="00CB19EC">
        <w:rPr>
          <w:lang w:val="nl-NL"/>
        </w:rPr>
        <w:t>, HCO</w:t>
      </w:r>
      <w:r w:rsidRPr="00CB19EC">
        <w:rPr>
          <w:vertAlign w:val="superscript"/>
          <w:lang w:val="nl-NL"/>
        </w:rPr>
        <w:t>-</w:t>
      </w:r>
      <w:r w:rsidRPr="00CB19EC">
        <w:rPr>
          <w:vertAlign w:val="subscript"/>
          <w:lang w:val="nl-NL"/>
        </w:rPr>
        <w:t>3</w:t>
      </w:r>
      <w:r w:rsidRPr="00CB19EC">
        <w:rPr>
          <w:lang w:val="nl-NL"/>
        </w:rPr>
        <w:tab/>
      </w:r>
      <w:r w:rsidRPr="00CB19EC">
        <w:rPr>
          <w:lang w:val="nl-NL"/>
        </w:rPr>
        <w:tab/>
      </w:r>
      <w:r w:rsidRPr="00CB19EC">
        <w:rPr>
          <w:b/>
          <w:lang w:val="nl-NL"/>
        </w:rPr>
        <w:t>C.</w:t>
      </w:r>
      <w:r w:rsidRPr="00CB19EC">
        <w:rPr>
          <w:lang w:val="nl-NL"/>
        </w:rPr>
        <w:t xml:space="preserve"> Na</w:t>
      </w:r>
      <w:r w:rsidRPr="00CB19EC">
        <w:rPr>
          <w:vertAlign w:val="superscript"/>
          <w:lang w:val="nl-NL"/>
        </w:rPr>
        <w:t>+</w:t>
      </w:r>
      <w:r w:rsidRPr="00CB19EC">
        <w:rPr>
          <w:lang w:val="nl-NL"/>
        </w:rPr>
        <w:t>, HCO</w:t>
      </w:r>
      <w:r w:rsidRPr="00CB19EC">
        <w:rPr>
          <w:vertAlign w:val="superscript"/>
          <w:lang w:val="nl-NL"/>
        </w:rPr>
        <w:t>-</w:t>
      </w:r>
      <w:r w:rsidRPr="00CB19EC">
        <w:rPr>
          <w:vertAlign w:val="subscript"/>
          <w:lang w:val="nl-NL"/>
        </w:rPr>
        <w:t>3</w:t>
      </w:r>
      <w:r w:rsidRPr="00CB19EC">
        <w:rPr>
          <w:lang w:val="nl-NL"/>
        </w:rPr>
        <w:t xml:space="preserve"> và SO</w:t>
      </w:r>
      <w:r w:rsidRPr="00CB19EC">
        <w:rPr>
          <w:vertAlign w:val="superscript"/>
          <w:lang w:val="nl-NL"/>
        </w:rPr>
        <w:t>2-</w:t>
      </w:r>
      <w:r w:rsidRPr="00CB19EC">
        <w:rPr>
          <w:vertAlign w:val="subscript"/>
          <w:lang w:val="nl-NL"/>
        </w:rPr>
        <w:t>4</w:t>
      </w:r>
      <w:r w:rsidRPr="00CB19EC">
        <w:rPr>
          <w:lang w:val="nl-NL"/>
        </w:rPr>
        <w:tab/>
      </w:r>
      <w:r w:rsidRPr="00CB19EC">
        <w:rPr>
          <w:b/>
          <w:lang w:val="nl-NL"/>
        </w:rPr>
        <w:t>D.</w:t>
      </w:r>
      <w:r w:rsidRPr="00CB19EC">
        <w:rPr>
          <w:lang w:val="nl-NL"/>
        </w:rPr>
        <w:t xml:space="preserve"> Na</w:t>
      </w:r>
      <w:r w:rsidRPr="00CB19EC">
        <w:rPr>
          <w:vertAlign w:val="superscript"/>
          <w:lang w:val="nl-NL"/>
        </w:rPr>
        <w:t>+</w:t>
      </w:r>
      <w:r w:rsidRPr="00CB19EC">
        <w:rPr>
          <w:lang w:val="nl-NL"/>
        </w:rPr>
        <w:t xml:space="preserve"> và SO</w:t>
      </w:r>
      <w:r w:rsidRPr="00CB19EC">
        <w:rPr>
          <w:vertAlign w:val="superscript"/>
          <w:lang w:val="nl-NL"/>
        </w:rPr>
        <w:t>2-</w:t>
      </w:r>
      <w:r w:rsidRPr="00CB19EC">
        <w:rPr>
          <w:vertAlign w:val="subscript"/>
          <w:lang w:val="nl-NL"/>
        </w:rPr>
        <w:t>4</w:t>
      </w:r>
      <w:r w:rsidRPr="00CB19EC">
        <w:rPr>
          <w:lang w:val="nl-NL"/>
        </w:rPr>
        <w:t xml:space="preserve"> .</w:t>
      </w:r>
    </w:p>
    <w:p w14:paraId="78389B1A" w14:textId="77777777" w:rsidR="00072C5E" w:rsidRDefault="007B3B3C">
      <w:pPr>
        <w:jc w:val="both"/>
        <w:rPr>
          <w:spacing w:val="-4"/>
          <w:lang w:val="it-IT"/>
        </w:rPr>
      </w:pPr>
      <w:r w:rsidRPr="00CB19EC">
        <w:rPr>
          <w:spacing w:val="-4"/>
          <w:lang w:val="nl-NL"/>
        </w:rPr>
        <w:t>Cho các mẫu hoá chất : dung dịch NaAlO</w:t>
      </w:r>
      <w:r w:rsidRPr="00CB19EC">
        <w:rPr>
          <w:spacing w:val="-4"/>
          <w:vertAlign w:val="subscript"/>
          <w:lang w:val="nl-NL"/>
        </w:rPr>
        <w:t>2</w:t>
      </w:r>
      <w:r w:rsidRPr="00CB19EC">
        <w:rPr>
          <w:spacing w:val="-4"/>
          <w:lang w:val="nl-NL"/>
        </w:rPr>
        <w:t>, dung dịch AlCl</w:t>
      </w:r>
      <w:r w:rsidRPr="00CB19EC">
        <w:rPr>
          <w:spacing w:val="-4"/>
          <w:vertAlign w:val="subscript"/>
          <w:lang w:val="nl-NL"/>
        </w:rPr>
        <w:t>3</w:t>
      </w:r>
      <w:r w:rsidRPr="00CB19EC">
        <w:rPr>
          <w:spacing w:val="-4"/>
          <w:lang w:val="nl-NL"/>
        </w:rPr>
        <w:t>, dung dịch Na</w:t>
      </w:r>
      <w:r w:rsidRPr="00CB19EC">
        <w:rPr>
          <w:spacing w:val="-4"/>
          <w:vertAlign w:val="subscript"/>
          <w:lang w:val="nl-NL"/>
        </w:rPr>
        <w:t>2</w:t>
      </w:r>
      <w:r w:rsidRPr="00CB19EC">
        <w:rPr>
          <w:spacing w:val="-4"/>
          <w:lang w:val="nl-NL"/>
        </w:rPr>
        <w:t>CO</w:t>
      </w:r>
      <w:r w:rsidRPr="00CB19EC">
        <w:rPr>
          <w:spacing w:val="-4"/>
          <w:vertAlign w:val="subscript"/>
          <w:lang w:val="nl-NL"/>
        </w:rPr>
        <w:t>3</w:t>
      </w:r>
      <w:r w:rsidRPr="00CB19EC">
        <w:rPr>
          <w:spacing w:val="-4"/>
          <w:lang w:val="nl-NL"/>
        </w:rPr>
        <w:t>, dung dịch NH</w:t>
      </w:r>
      <w:r w:rsidRPr="00CB19EC">
        <w:rPr>
          <w:spacing w:val="-4"/>
          <w:vertAlign w:val="subscript"/>
          <w:lang w:val="nl-NL"/>
        </w:rPr>
        <w:t>3</w:t>
      </w:r>
      <w:r w:rsidRPr="00CB19EC">
        <w:rPr>
          <w:spacing w:val="-4"/>
          <w:lang w:val="nl-NL"/>
        </w:rPr>
        <w:t>, khí CO</w:t>
      </w:r>
      <w:r w:rsidRPr="00CB19EC">
        <w:rPr>
          <w:spacing w:val="-4"/>
          <w:vertAlign w:val="subscript"/>
          <w:lang w:val="nl-NL"/>
        </w:rPr>
        <w:t>2</w:t>
      </w:r>
      <w:r w:rsidRPr="00CB19EC">
        <w:rPr>
          <w:spacing w:val="-4"/>
          <w:lang w:val="nl-NL"/>
        </w:rPr>
        <w:t>, dung dịch NaOH, dung dịch HCl. Hỏi có bao nhiêu cặp chất để có phản ứng được với nhau để tạo Al(OH)</w:t>
      </w:r>
      <w:r w:rsidRPr="00CB19EC">
        <w:rPr>
          <w:spacing w:val="-4"/>
          <w:vertAlign w:val="subscript"/>
          <w:lang w:val="nl-NL"/>
        </w:rPr>
        <w:t>3</w:t>
      </w:r>
    </w:p>
    <w:p w14:paraId="2EA33FAA" w14:textId="77777777" w:rsidR="00072C5E" w:rsidRPr="00CB19EC" w:rsidRDefault="007B3B3C">
      <w:pPr>
        <w:ind w:left="360" w:firstLine="360"/>
        <w:jc w:val="both"/>
        <w:rPr>
          <w:b/>
          <w:lang w:val="it-IT"/>
        </w:rPr>
      </w:pPr>
      <w:r w:rsidRPr="00CB19EC">
        <w:rPr>
          <w:b/>
          <w:bCs/>
          <w:lang w:val="it-IT"/>
        </w:rPr>
        <w:t>A.</w:t>
      </w:r>
      <w:r w:rsidRPr="00CB19EC">
        <w:rPr>
          <w:lang w:val="it-IT"/>
        </w:rPr>
        <w:t xml:space="preserve"> 5</w:t>
      </w:r>
      <w:r w:rsidRPr="00CB19EC">
        <w:rPr>
          <w:lang w:val="it-IT"/>
        </w:rPr>
        <w:tab/>
      </w:r>
      <w:r w:rsidRPr="00CB19EC">
        <w:rPr>
          <w:lang w:val="it-IT"/>
        </w:rPr>
        <w:tab/>
      </w:r>
      <w:r w:rsidRPr="00CB19EC">
        <w:rPr>
          <w:lang w:val="it-IT"/>
        </w:rPr>
        <w:tab/>
      </w:r>
      <w:r w:rsidRPr="00CB19EC">
        <w:rPr>
          <w:b/>
          <w:bCs/>
          <w:lang w:val="it-IT"/>
        </w:rPr>
        <w:t>B. 7</w:t>
      </w:r>
      <w:r w:rsidRPr="00CB19EC">
        <w:rPr>
          <w:lang w:val="it-IT"/>
        </w:rPr>
        <w:tab/>
      </w:r>
      <w:r w:rsidRPr="00CB19EC">
        <w:rPr>
          <w:lang w:val="it-IT"/>
        </w:rPr>
        <w:tab/>
      </w:r>
      <w:r w:rsidRPr="00CB19EC">
        <w:rPr>
          <w:lang w:val="it-IT"/>
        </w:rPr>
        <w:tab/>
      </w:r>
      <w:r w:rsidRPr="00CB19EC">
        <w:rPr>
          <w:b/>
          <w:bCs/>
          <w:lang w:val="it-IT"/>
        </w:rPr>
        <w:t xml:space="preserve">C. </w:t>
      </w:r>
      <w:r w:rsidRPr="00CB19EC">
        <w:rPr>
          <w:lang w:val="it-IT"/>
        </w:rPr>
        <w:t>6</w:t>
      </w:r>
      <w:r w:rsidRPr="00CB19EC">
        <w:rPr>
          <w:vertAlign w:val="subscript"/>
          <w:lang w:val="it-IT"/>
        </w:rPr>
        <w:tab/>
      </w:r>
      <w:r w:rsidRPr="00CB19EC">
        <w:rPr>
          <w:vertAlign w:val="subscript"/>
          <w:lang w:val="it-IT"/>
        </w:rPr>
        <w:tab/>
      </w:r>
      <w:r w:rsidRPr="00CB19EC">
        <w:rPr>
          <w:vertAlign w:val="subscript"/>
          <w:lang w:val="it-IT"/>
        </w:rPr>
        <w:tab/>
      </w:r>
      <w:r w:rsidRPr="00CB19EC">
        <w:rPr>
          <w:b/>
          <w:bCs/>
          <w:lang w:val="it-IT"/>
        </w:rPr>
        <w:t>D.</w:t>
      </w:r>
      <w:r w:rsidRPr="00CB19EC">
        <w:rPr>
          <w:lang w:val="it-IT"/>
        </w:rPr>
        <w:t xml:space="preserve"> Đáp án khác</w:t>
      </w:r>
    </w:p>
    <w:p w14:paraId="47CE231E" w14:textId="77777777" w:rsidR="00072C5E" w:rsidRPr="00CB19EC" w:rsidRDefault="007B3B3C">
      <w:pPr>
        <w:jc w:val="both"/>
        <w:rPr>
          <w:lang w:val="nl-NL"/>
        </w:rPr>
      </w:pPr>
      <w:r w:rsidRPr="00CB19EC">
        <w:rPr>
          <w:lang w:val="nl-NL"/>
        </w:rPr>
        <w:t>Cho 5 chất AlCl</w:t>
      </w:r>
      <w:r w:rsidRPr="00CB19EC">
        <w:rPr>
          <w:vertAlign w:val="subscript"/>
          <w:lang w:val="nl-NL"/>
        </w:rPr>
        <w:t>3</w:t>
      </w:r>
      <w:r w:rsidRPr="00CB19EC">
        <w:rPr>
          <w:lang w:val="nl-NL"/>
        </w:rPr>
        <w:t xml:space="preserve"> (1), Al (2), NaAlO</w:t>
      </w:r>
      <w:r w:rsidRPr="00CB19EC">
        <w:rPr>
          <w:vertAlign w:val="subscript"/>
          <w:lang w:val="nl-NL"/>
        </w:rPr>
        <w:t>2</w:t>
      </w:r>
      <w:r w:rsidRPr="00CB19EC">
        <w:rPr>
          <w:lang w:val="nl-NL"/>
        </w:rPr>
        <w:t xml:space="preserve"> </w:t>
      </w:r>
      <w:r w:rsidRPr="00CB19EC">
        <w:rPr>
          <w:vertAlign w:val="subscript"/>
          <w:lang w:val="nl-NL"/>
        </w:rPr>
        <w:t xml:space="preserve"> </w:t>
      </w:r>
      <w:r w:rsidRPr="00CB19EC">
        <w:rPr>
          <w:lang w:val="nl-NL"/>
        </w:rPr>
        <w:t>(hoặc</w:t>
      </w:r>
      <w:r w:rsidRPr="00CB19EC">
        <w:rPr>
          <w:vertAlign w:val="subscript"/>
          <w:lang w:val="nl-NL"/>
        </w:rPr>
        <w:t xml:space="preserve"> </w:t>
      </w:r>
      <w:r w:rsidRPr="00CB19EC">
        <w:rPr>
          <w:lang w:val="nl-NL"/>
        </w:rPr>
        <w:t>Na[Al(OH)</w:t>
      </w:r>
      <w:r w:rsidRPr="00CB19EC">
        <w:rPr>
          <w:vertAlign w:val="subscript"/>
          <w:lang w:val="nl-NL"/>
        </w:rPr>
        <w:t>4</w:t>
      </w:r>
      <w:r w:rsidRPr="00CB19EC">
        <w:rPr>
          <w:lang w:val="nl-NL"/>
        </w:rPr>
        <w:t>]) (3),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(4), Al(OH)</w:t>
      </w:r>
      <w:r w:rsidRPr="00CB19EC">
        <w:rPr>
          <w:vertAlign w:val="subscript"/>
          <w:lang w:val="nl-NL"/>
        </w:rPr>
        <w:t>3</w:t>
      </w:r>
      <w:r w:rsidRPr="00CB19EC">
        <w:rPr>
          <w:lang w:val="nl-NL"/>
        </w:rPr>
        <w:t xml:space="preserve"> (5). Chọn sơ đồ gồm 5 phản ứng với sự khởi đầu và kết thúc đều là nhôm:</w:t>
      </w:r>
    </w:p>
    <w:p w14:paraId="4A25FEE1" w14:textId="77777777" w:rsidR="00072C5E" w:rsidRPr="00CB19EC" w:rsidRDefault="007B3B3C">
      <w:pPr>
        <w:ind w:firstLine="720"/>
        <w:jc w:val="both"/>
        <w:rPr>
          <w:lang w:val="nl-NL"/>
        </w:rPr>
      </w:pPr>
      <w:r w:rsidRPr="00CB19EC">
        <w:rPr>
          <w:b/>
          <w:lang w:val="nl-NL"/>
        </w:rPr>
        <w:t>A.</w:t>
      </w:r>
      <w:r w:rsidRPr="00CB19EC">
        <w:rPr>
          <w:lang w:val="nl-NL"/>
        </w:rPr>
        <w:t xml:space="preserve"> 2 </w:t>
      </w:r>
      <w:r>
        <w:rPr>
          <w:rFonts w:ascii="Symbol" w:eastAsia="Symbol" w:hAnsi="Symbol" w:cs="Symbol"/>
        </w:rPr>
        <w:sym w:font="Symbol" w:char="F0AE"/>
      </w:r>
      <w:r w:rsidRPr="00CB19EC">
        <w:rPr>
          <w:lang w:val="nl-NL"/>
        </w:rPr>
        <w:t xml:space="preserve"> 1 </w:t>
      </w:r>
      <w:r>
        <w:rPr>
          <w:rFonts w:ascii="Symbol" w:eastAsia="Symbol" w:hAnsi="Symbol" w:cs="Symbol"/>
        </w:rPr>
        <w:sym w:font="Symbol" w:char="F0AE"/>
      </w:r>
      <w:r w:rsidRPr="00CB19EC">
        <w:rPr>
          <w:lang w:val="nl-NL"/>
        </w:rPr>
        <w:t xml:space="preserve"> 3 </w:t>
      </w:r>
      <w:r>
        <w:rPr>
          <w:rFonts w:ascii="Symbol" w:eastAsia="Symbol" w:hAnsi="Symbol" w:cs="Symbol"/>
        </w:rPr>
        <w:sym w:font="Symbol" w:char="F0AE"/>
      </w:r>
      <w:r w:rsidRPr="00CB19EC">
        <w:rPr>
          <w:lang w:val="nl-NL"/>
        </w:rPr>
        <w:t xml:space="preserve"> 4 </w:t>
      </w:r>
      <w:r>
        <w:rPr>
          <w:rFonts w:ascii="Symbol" w:eastAsia="Symbol" w:hAnsi="Symbol" w:cs="Symbol"/>
        </w:rPr>
        <w:sym w:font="Symbol" w:char="F0AE"/>
      </w:r>
      <w:r w:rsidRPr="00CB19EC">
        <w:rPr>
          <w:lang w:val="nl-NL"/>
        </w:rPr>
        <w:t xml:space="preserve"> 5 </w:t>
      </w:r>
      <w:r>
        <w:rPr>
          <w:rFonts w:ascii="Symbol" w:eastAsia="Symbol" w:hAnsi="Symbol" w:cs="Symbol"/>
        </w:rPr>
        <w:sym w:font="Symbol" w:char="F0AE"/>
      </w:r>
      <w:r w:rsidRPr="00CB19EC">
        <w:rPr>
          <w:lang w:val="nl-NL"/>
        </w:rPr>
        <w:t xml:space="preserve"> 2</w:t>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2 </w:t>
      </w:r>
      <w:r>
        <w:rPr>
          <w:rFonts w:ascii="Symbol" w:eastAsia="Symbol" w:hAnsi="Symbol" w:cs="Symbol"/>
        </w:rPr>
        <w:sym w:font="Symbol" w:char="F0AE"/>
      </w:r>
      <w:r w:rsidRPr="00CB19EC">
        <w:rPr>
          <w:lang w:val="nl-NL"/>
        </w:rPr>
        <w:t xml:space="preserve"> 5 </w:t>
      </w:r>
      <w:r>
        <w:rPr>
          <w:rFonts w:ascii="Symbol" w:eastAsia="Symbol" w:hAnsi="Symbol" w:cs="Symbol"/>
        </w:rPr>
        <w:sym w:font="Symbol" w:char="F0AE"/>
      </w:r>
      <w:r w:rsidRPr="00CB19EC">
        <w:rPr>
          <w:lang w:val="nl-NL"/>
        </w:rPr>
        <w:t xml:space="preserve"> 3 </w:t>
      </w:r>
      <w:r>
        <w:rPr>
          <w:rFonts w:ascii="Symbol" w:eastAsia="Symbol" w:hAnsi="Symbol" w:cs="Symbol"/>
        </w:rPr>
        <w:sym w:font="Symbol" w:char="F0AE"/>
      </w:r>
      <w:r w:rsidRPr="00CB19EC">
        <w:rPr>
          <w:lang w:val="nl-NL"/>
        </w:rPr>
        <w:t xml:space="preserve"> 1 </w:t>
      </w:r>
      <w:r>
        <w:rPr>
          <w:rFonts w:ascii="Symbol" w:eastAsia="Symbol" w:hAnsi="Symbol" w:cs="Symbol"/>
        </w:rPr>
        <w:sym w:font="Symbol" w:char="F0AE"/>
      </w:r>
      <w:r w:rsidRPr="00CB19EC">
        <w:rPr>
          <w:lang w:val="nl-NL"/>
        </w:rPr>
        <w:t xml:space="preserve"> 4 </w:t>
      </w:r>
      <w:r>
        <w:rPr>
          <w:rFonts w:ascii="Symbol" w:eastAsia="Symbol" w:hAnsi="Symbol" w:cs="Symbol"/>
        </w:rPr>
        <w:sym w:font="Symbol" w:char="F0AE"/>
      </w:r>
      <w:r w:rsidRPr="00CB19EC">
        <w:rPr>
          <w:lang w:val="nl-NL"/>
        </w:rPr>
        <w:t xml:space="preserve"> 2 </w:t>
      </w:r>
    </w:p>
    <w:p w14:paraId="2EAFD46F" w14:textId="77777777" w:rsidR="00072C5E" w:rsidRPr="00CB19EC" w:rsidRDefault="007B3B3C">
      <w:pPr>
        <w:ind w:firstLine="720"/>
        <w:jc w:val="both"/>
        <w:rPr>
          <w:lang w:val="nl-NL"/>
        </w:rPr>
      </w:pPr>
      <w:r w:rsidRPr="00CB19EC">
        <w:rPr>
          <w:b/>
          <w:lang w:val="nl-NL"/>
        </w:rPr>
        <w:t>C.</w:t>
      </w:r>
      <w:r w:rsidRPr="00CB19EC">
        <w:rPr>
          <w:lang w:val="nl-NL"/>
        </w:rPr>
        <w:t xml:space="preserve"> 2 </w:t>
      </w:r>
      <w:r>
        <w:rPr>
          <w:rFonts w:ascii="Symbol" w:eastAsia="Symbol" w:hAnsi="Symbol" w:cs="Symbol"/>
        </w:rPr>
        <w:sym w:font="Symbol" w:char="F0AE"/>
      </w:r>
      <w:r w:rsidRPr="00CB19EC">
        <w:rPr>
          <w:lang w:val="nl-NL"/>
        </w:rPr>
        <w:t xml:space="preserve"> 1 </w:t>
      </w:r>
      <w:r>
        <w:rPr>
          <w:rFonts w:ascii="Symbol" w:eastAsia="Symbol" w:hAnsi="Symbol" w:cs="Symbol"/>
        </w:rPr>
        <w:sym w:font="Symbol" w:char="F0AE"/>
      </w:r>
      <w:r w:rsidRPr="00CB19EC">
        <w:rPr>
          <w:lang w:val="nl-NL"/>
        </w:rPr>
        <w:t xml:space="preserve"> 3 </w:t>
      </w:r>
      <w:r>
        <w:rPr>
          <w:rFonts w:ascii="Symbol" w:eastAsia="Symbol" w:hAnsi="Symbol" w:cs="Symbol"/>
        </w:rPr>
        <w:sym w:font="Symbol" w:char="F0AE"/>
      </w:r>
      <w:r w:rsidRPr="00CB19EC">
        <w:rPr>
          <w:lang w:val="nl-NL"/>
        </w:rPr>
        <w:t xml:space="preserve"> 5 </w:t>
      </w:r>
      <w:r>
        <w:rPr>
          <w:rFonts w:ascii="Symbol" w:eastAsia="Symbol" w:hAnsi="Symbol" w:cs="Symbol"/>
        </w:rPr>
        <w:sym w:font="Symbol" w:char="F0AE"/>
      </w:r>
      <w:r w:rsidRPr="00CB19EC">
        <w:rPr>
          <w:lang w:val="nl-NL"/>
        </w:rPr>
        <w:t xml:space="preserve"> 4 </w:t>
      </w:r>
      <w:r>
        <w:rPr>
          <w:rFonts w:ascii="Symbol" w:eastAsia="Symbol" w:hAnsi="Symbol" w:cs="Symbol"/>
        </w:rPr>
        <w:sym w:font="Symbol" w:char="F0AE"/>
      </w:r>
      <w:r w:rsidRPr="00CB19EC">
        <w:rPr>
          <w:lang w:val="nl-NL"/>
        </w:rPr>
        <w:t xml:space="preserve"> 2</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2 </w:t>
      </w:r>
      <w:r>
        <w:rPr>
          <w:rFonts w:ascii="Symbol" w:eastAsia="Symbol" w:hAnsi="Symbol" w:cs="Symbol"/>
        </w:rPr>
        <w:sym w:font="Symbol" w:char="F0AE"/>
      </w:r>
      <w:r w:rsidRPr="00CB19EC">
        <w:rPr>
          <w:lang w:val="nl-NL"/>
        </w:rPr>
        <w:t xml:space="preserve"> 5 </w:t>
      </w:r>
      <w:r>
        <w:rPr>
          <w:rFonts w:ascii="Symbol" w:eastAsia="Symbol" w:hAnsi="Symbol" w:cs="Symbol"/>
        </w:rPr>
        <w:sym w:font="Symbol" w:char="F0AE"/>
      </w:r>
      <w:r w:rsidRPr="00CB19EC">
        <w:rPr>
          <w:lang w:val="nl-NL"/>
        </w:rPr>
        <w:t xml:space="preserve"> 1 </w:t>
      </w:r>
      <w:r>
        <w:rPr>
          <w:rFonts w:ascii="Symbol" w:eastAsia="Symbol" w:hAnsi="Symbol" w:cs="Symbol"/>
        </w:rPr>
        <w:sym w:font="Symbol" w:char="F0AE"/>
      </w:r>
      <w:r w:rsidRPr="00CB19EC">
        <w:rPr>
          <w:lang w:val="nl-NL"/>
        </w:rPr>
        <w:t xml:space="preserve"> 3 </w:t>
      </w:r>
      <w:r>
        <w:rPr>
          <w:rFonts w:ascii="Symbol" w:eastAsia="Symbol" w:hAnsi="Symbol" w:cs="Symbol"/>
        </w:rPr>
        <w:sym w:font="Symbol" w:char="F0AE"/>
      </w:r>
      <w:r w:rsidRPr="00CB19EC">
        <w:rPr>
          <w:lang w:val="nl-NL"/>
        </w:rPr>
        <w:t xml:space="preserve"> 4 </w:t>
      </w:r>
      <w:r>
        <w:rPr>
          <w:rFonts w:ascii="Symbol" w:eastAsia="Symbol" w:hAnsi="Symbol" w:cs="Symbol"/>
        </w:rPr>
        <w:sym w:font="Symbol" w:char="F0AE"/>
      </w:r>
      <w:r w:rsidRPr="00CB19EC">
        <w:rPr>
          <w:lang w:val="nl-NL"/>
        </w:rPr>
        <w:t xml:space="preserve"> 2</w:t>
      </w:r>
    </w:p>
    <w:p w14:paraId="2A755FDF" w14:textId="77777777" w:rsidR="00072C5E" w:rsidRPr="00CB19EC" w:rsidRDefault="007B3B3C">
      <w:pPr>
        <w:autoSpaceDE w:val="0"/>
        <w:jc w:val="both"/>
        <w:rPr>
          <w:lang w:val="nl-NL"/>
        </w:rPr>
      </w:pPr>
      <w:r w:rsidRPr="00CB19EC">
        <w:rPr>
          <w:lang w:val="nl-NL"/>
        </w:rPr>
        <w:t>Cho dãy biến hoá sau: Biết M là một kim loại.</w:t>
      </w:r>
    </w:p>
    <w:p w14:paraId="73EBB4AB" w14:textId="77777777" w:rsidR="00072C5E" w:rsidRDefault="00000000">
      <w:pPr>
        <w:autoSpaceDE w:val="0"/>
        <w:jc w:val="center"/>
        <w:rPr>
          <w:lang w:val="en-US" w:eastAsia="en-US"/>
        </w:rPr>
      </w:pPr>
      <w:r>
        <w:rPr>
          <w:noProof/>
          <w:lang w:val="en-US" w:eastAsia="en-US"/>
        </w:rPr>
        <w:pict w14:anchorId="4DEE11F7">
          <v:shape id="Picture 6" o:spid="_x0000_i1210" type="#_x0000_t75" style="width:295.9pt;height:70.9pt;visibility:visible">
            <v:imagedata r:id="rId303" o:title="" croptop="-24f" cropbottom="-24f" cropleft="-6f" cropright="-6f"/>
          </v:shape>
        </w:pict>
      </w:r>
    </w:p>
    <w:p w14:paraId="347EE8FA" w14:textId="77777777" w:rsidR="00072C5E" w:rsidRDefault="007B3B3C">
      <w:pPr>
        <w:autoSpaceDE w:val="0"/>
        <w:ind w:left="390"/>
        <w:jc w:val="both"/>
      </w:pPr>
      <w:r>
        <w:t xml:space="preserve">Z, X, Y lần lượt là: </w:t>
      </w:r>
    </w:p>
    <w:p w14:paraId="03BC852F" w14:textId="77777777" w:rsidR="00072C5E" w:rsidRDefault="007B3B3C">
      <w:pPr>
        <w:jc w:val="both"/>
      </w:pPr>
      <w:r>
        <w:tab/>
      </w:r>
      <w:r>
        <w:rPr>
          <w:b/>
        </w:rPr>
        <w:t>A.</w:t>
      </w:r>
      <w:r>
        <w:t xml:space="preserve"> H</w:t>
      </w:r>
      <w:r>
        <w:rPr>
          <w:vertAlign w:val="subscript"/>
        </w:rPr>
        <w:t>2</w:t>
      </w:r>
      <w:r>
        <w:t>O, CO</w:t>
      </w:r>
      <w:r>
        <w:rPr>
          <w:vertAlign w:val="subscript"/>
        </w:rPr>
        <w:t>2</w:t>
      </w:r>
      <w:r>
        <w:t>, NH</w:t>
      </w:r>
      <w:r>
        <w:rPr>
          <w:vertAlign w:val="subscript"/>
        </w:rPr>
        <w:t>3</w:t>
      </w:r>
      <w:r>
        <w:t xml:space="preserve">. </w:t>
      </w:r>
      <w:r>
        <w:tab/>
      </w:r>
      <w:r>
        <w:rPr>
          <w:b/>
        </w:rPr>
        <w:t>B.</w:t>
      </w:r>
      <w:r>
        <w:t xml:space="preserve"> Al, NaOH, H</w:t>
      </w:r>
      <w:r>
        <w:rPr>
          <w:vertAlign w:val="subscript"/>
        </w:rPr>
        <w:t>2</w:t>
      </w:r>
      <w:r>
        <w:t>SO</w:t>
      </w:r>
      <w:r>
        <w:rPr>
          <w:vertAlign w:val="subscript"/>
        </w:rPr>
        <w:t>4</w:t>
      </w:r>
      <w:r>
        <w:t>.</w:t>
      </w:r>
      <w:r>
        <w:tab/>
      </w:r>
      <w:r>
        <w:rPr>
          <w:b/>
        </w:rPr>
        <w:t>C.</w:t>
      </w:r>
      <w:r>
        <w:t xml:space="preserve"> H</w:t>
      </w:r>
      <w:r>
        <w:rPr>
          <w:vertAlign w:val="subscript"/>
        </w:rPr>
        <w:t>2</w:t>
      </w:r>
      <w:r>
        <w:t>O, NH</w:t>
      </w:r>
      <w:r>
        <w:rPr>
          <w:vertAlign w:val="subscript"/>
        </w:rPr>
        <w:t>3</w:t>
      </w:r>
      <w:r>
        <w:t>, CO</w:t>
      </w:r>
      <w:r>
        <w:rPr>
          <w:vertAlign w:val="subscript"/>
        </w:rPr>
        <w:t>2</w:t>
      </w:r>
      <w:r>
        <w:t xml:space="preserve">. </w:t>
      </w:r>
      <w:r>
        <w:tab/>
      </w:r>
      <w:r>
        <w:rPr>
          <w:b/>
        </w:rPr>
        <w:t>D.</w:t>
      </w:r>
      <w:r>
        <w:t xml:space="preserve"> H</w:t>
      </w:r>
      <w:r>
        <w:rPr>
          <w:vertAlign w:val="subscript"/>
        </w:rPr>
        <w:t>2</w:t>
      </w:r>
      <w:r>
        <w:t>O, Na</w:t>
      </w:r>
      <w:r>
        <w:rPr>
          <w:vertAlign w:val="subscript"/>
        </w:rPr>
        <w:t>2</w:t>
      </w:r>
      <w:r>
        <w:t>CO</w:t>
      </w:r>
      <w:r>
        <w:rPr>
          <w:vertAlign w:val="subscript"/>
        </w:rPr>
        <w:t>3</w:t>
      </w:r>
      <w:r>
        <w:t>, H</w:t>
      </w:r>
      <w:r>
        <w:rPr>
          <w:vertAlign w:val="subscript"/>
        </w:rPr>
        <w:t>2</w:t>
      </w:r>
      <w:r>
        <w:t>SO</w:t>
      </w:r>
      <w:r>
        <w:rPr>
          <w:vertAlign w:val="subscript"/>
        </w:rPr>
        <w:t>4</w:t>
      </w:r>
      <w:r>
        <w:t>. Cho các phản ứng sau:</w:t>
      </w:r>
    </w:p>
    <w:p w14:paraId="724DFEB0" w14:textId="77777777" w:rsidR="00072C5E" w:rsidRDefault="007B3B3C">
      <w:pPr>
        <w:ind w:firstLine="360"/>
        <w:jc w:val="both"/>
      </w:pPr>
      <w:r>
        <w:t>1/ Al + NaOH → NaAlO</w:t>
      </w:r>
      <w:r>
        <w:rPr>
          <w:vertAlign w:val="subscript"/>
        </w:rPr>
        <w:t>2</w:t>
      </w:r>
      <w:r>
        <w:t xml:space="preserve"> + H</w:t>
      </w:r>
      <w:r>
        <w:rPr>
          <w:vertAlign w:val="subscript"/>
        </w:rPr>
        <w:t>2</w:t>
      </w:r>
      <w:r>
        <w:tab/>
      </w:r>
      <w:r>
        <w:tab/>
      </w:r>
      <w:r>
        <w:tab/>
        <w:t xml:space="preserve">       </w:t>
      </w:r>
      <w:r>
        <w:tab/>
        <w:t>2/ Al</w:t>
      </w:r>
      <w:r>
        <w:rPr>
          <w:vertAlign w:val="subscript"/>
        </w:rPr>
        <w:t>2</w:t>
      </w:r>
      <w:r>
        <w:t>O</w:t>
      </w:r>
      <w:r>
        <w:rPr>
          <w:vertAlign w:val="subscript"/>
        </w:rPr>
        <w:t>3</w:t>
      </w:r>
      <w:r>
        <w:t xml:space="preserve"> + 6HCl → 2AlCl</w:t>
      </w:r>
      <w:r>
        <w:rPr>
          <w:vertAlign w:val="subscript"/>
        </w:rPr>
        <w:t>3</w:t>
      </w:r>
      <w:r>
        <w:t xml:space="preserve"> + 3H</w:t>
      </w:r>
      <w:r>
        <w:rPr>
          <w:vertAlign w:val="subscript"/>
        </w:rPr>
        <w:t>2</w:t>
      </w:r>
      <w:r>
        <w:t>O</w:t>
      </w:r>
      <w:r>
        <w:tab/>
      </w:r>
    </w:p>
    <w:p w14:paraId="3530A2FE" w14:textId="77777777" w:rsidR="00072C5E" w:rsidRPr="00CB19EC" w:rsidRDefault="007B3B3C">
      <w:pPr>
        <w:ind w:firstLine="360"/>
        <w:jc w:val="both"/>
        <w:rPr>
          <w:lang w:val="nl-NL"/>
        </w:rPr>
      </w:pPr>
      <w:r w:rsidRPr="00CB19EC">
        <w:rPr>
          <w:lang w:val="nl-NL"/>
        </w:rPr>
        <w:t>3/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+ 3H</w:t>
      </w:r>
      <w:r w:rsidRPr="00CB19EC">
        <w:rPr>
          <w:vertAlign w:val="subscript"/>
          <w:lang w:val="nl-NL"/>
        </w:rPr>
        <w:t>2</w:t>
      </w:r>
      <w:r w:rsidRPr="00CB19EC">
        <w:rPr>
          <w:lang w:val="nl-NL"/>
        </w:rPr>
        <w:t xml:space="preserve"> → 2Al + 3H</w:t>
      </w:r>
      <w:r w:rsidRPr="00CB19EC">
        <w:rPr>
          <w:vertAlign w:val="subscript"/>
          <w:lang w:val="nl-NL"/>
        </w:rPr>
        <w:t>2</w:t>
      </w:r>
      <w:r w:rsidRPr="00CB19EC">
        <w:rPr>
          <w:lang w:val="nl-NL"/>
        </w:rPr>
        <w:t>O</w:t>
      </w:r>
      <w:r w:rsidRPr="00CB19EC">
        <w:rPr>
          <w:lang w:val="nl-NL"/>
        </w:rPr>
        <w:tab/>
      </w:r>
      <w:r w:rsidRPr="00CB19EC">
        <w:rPr>
          <w:lang w:val="nl-NL"/>
        </w:rPr>
        <w:tab/>
      </w:r>
      <w:r w:rsidRPr="00CB19EC">
        <w:rPr>
          <w:lang w:val="nl-NL"/>
        </w:rPr>
        <w:tab/>
        <w:t xml:space="preserve">       </w:t>
      </w:r>
      <w:r w:rsidRPr="00CB19EC">
        <w:rPr>
          <w:lang w:val="nl-NL"/>
        </w:rPr>
        <w:tab/>
        <w:t>4/ Al(OH)</w:t>
      </w:r>
      <w:r w:rsidRPr="00CB19EC">
        <w:rPr>
          <w:vertAlign w:val="subscript"/>
          <w:lang w:val="nl-NL"/>
        </w:rPr>
        <w:t>3</w:t>
      </w:r>
      <w:r w:rsidRPr="00CB19EC">
        <w:rPr>
          <w:lang w:val="nl-NL"/>
        </w:rPr>
        <w:t xml:space="preserve"> + KOH → KAlO</w:t>
      </w:r>
      <w:r w:rsidRPr="00CB19EC">
        <w:rPr>
          <w:vertAlign w:val="subscript"/>
          <w:lang w:val="nl-NL"/>
        </w:rPr>
        <w:t>2</w:t>
      </w:r>
      <w:r w:rsidRPr="00CB19EC">
        <w:rPr>
          <w:lang w:val="nl-NL"/>
        </w:rPr>
        <w:t xml:space="preserve"> + H</w:t>
      </w:r>
      <w:r w:rsidRPr="00CB19EC">
        <w:rPr>
          <w:vertAlign w:val="subscript"/>
          <w:lang w:val="nl-NL"/>
        </w:rPr>
        <w:t>2</w:t>
      </w:r>
      <w:r w:rsidRPr="00CB19EC">
        <w:rPr>
          <w:lang w:val="nl-NL"/>
        </w:rPr>
        <w:tab/>
      </w:r>
    </w:p>
    <w:p w14:paraId="25E9CA42" w14:textId="77777777" w:rsidR="00072C5E" w:rsidRDefault="007B3B3C">
      <w:pPr>
        <w:ind w:firstLine="360"/>
        <w:jc w:val="both"/>
      </w:pPr>
      <w:r>
        <w:t>5/ AlCl</w:t>
      </w:r>
      <w:r>
        <w:rPr>
          <w:vertAlign w:val="subscript"/>
        </w:rPr>
        <w:t>3</w:t>
      </w:r>
      <w:r>
        <w:t xml:space="preserve"> + Na</w:t>
      </w:r>
      <w:r>
        <w:rPr>
          <w:vertAlign w:val="subscript"/>
        </w:rPr>
        <w:t>2</w:t>
      </w:r>
      <w:r>
        <w:t>CO</w:t>
      </w:r>
      <w:r>
        <w:rPr>
          <w:vertAlign w:val="subscript"/>
        </w:rPr>
        <w:t>3</w:t>
      </w:r>
      <w:r>
        <w:t xml:space="preserve"> + H</w:t>
      </w:r>
      <w:r>
        <w:rPr>
          <w:vertAlign w:val="subscript"/>
        </w:rPr>
        <w:t>2</w:t>
      </w:r>
      <w:r>
        <w:t xml:space="preserve">O → </w:t>
      </w:r>
      <w:proofErr w:type="gramStart"/>
      <w:r>
        <w:t>Al(</w:t>
      </w:r>
      <w:proofErr w:type="gramEnd"/>
      <w:r>
        <w:t>OH)</w:t>
      </w:r>
      <w:r>
        <w:rPr>
          <w:vertAlign w:val="subscript"/>
        </w:rPr>
        <w:t>3</w:t>
      </w:r>
      <w:r>
        <w:t xml:space="preserve"> + NaCl + CO</w:t>
      </w:r>
      <w:r>
        <w:rPr>
          <w:vertAlign w:val="subscript"/>
        </w:rPr>
        <w:t>2</w:t>
      </w:r>
      <w:r>
        <w:t xml:space="preserve">      6/ NaAlO</w:t>
      </w:r>
      <w:r>
        <w:rPr>
          <w:vertAlign w:val="subscript"/>
        </w:rPr>
        <w:t>2</w:t>
      </w:r>
      <w:r>
        <w:t xml:space="preserve"> + CO</w:t>
      </w:r>
      <w:r>
        <w:rPr>
          <w:vertAlign w:val="subscript"/>
        </w:rPr>
        <w:t>2</w:t>
      </w:r>
      <w:r>
        <w:t xml:space="preserve"> + H</w:t>
      </w:r>
      <w:r>
        <w:rPr>
          <w:vertAlign w:val="subscript"/>
        </w:rPr>
        <w:t>2</w:t>
      </w:r>
      <w:r>
        <w:t xml:space="preserve">O → </w:t>
      </w:r>
      <w:proofErr w:type="gramStart"/>
      <w:r>
        <w:t>Al(</w:t>
      </w:r>
      <w:proofErr w:type="gramEnd"/>
      <w:r>
        <w:t>OH)</w:t>
      </w:r>
      <w:r>
        <w:rPr>
          <w:vertAlign w:val="subscript"/>
        </w:rPr>
        <w:t>3</w:t>
      </w:r>
      <w:r>
        <w:t xml:space="preserve"> + Na</w:t>
      </w:r>
      <w:r>
        <w:rPr>
          <w:vertAlign w:val="subscript"/>
        </w:rPr>
        <w:t>2</w:t>
      </w:r>
      <w:r>
        <w:t>CO</w:t>
      </w:r>
      <w:r>
        <w:rPr>
          <w:vertAlign w:val="subscript"/>
        </w:rPr>
        <w:t>3</w:t>
      </w:r>
    </w:p>
    <w:p w14:paraId="1501139B" w14:textId="77777777" w:rsidR="00072C5E" w:rsidRDefault="007B3B3C">
      <w:pPr>
        <w:ind w:firstLine="360"/>
        <w:jc w:val="both"/>
      </w:pPr>
      <w:r>
        <w:t>7/ C</w:t>
      </w:r>
      <w:r>
        <w:rPr>
          <w:vertAlign w:val="subscript"/>
        </w:rPr>
        <w:t>6</w:t>
      </w:r>
      <w:r>
        <w:t>H</w:t>
      </w:r>
      <w:r>
        <w:rPr>
          <w:vertAlign w:val="subscript"/>
        </w:rPr>
        <w:t>5</w:t>
      </w:r>
      <w:r>
        <w:t>ONa + CO</w:t>
      </w:r>
      <w:r>
        <w:rPr>
          <w:vertAlign w:val="subscript"/>
        </w:rPr>
        <w:t>2</w:t>
      </w:r>
      <w:r>
        <w:t xml:space="preserve"> + H</w:t>
      </w:r>
      <w:r>
        <w:rPr>
          <w:vertAlign w:val="subscript"/>
        </w:rPr>
        <w:t>2</w:t>
      </w:r>
      <w:r>
        <w:t>O → C</w:t>
      </w:r>
      <w:r>
        <w:rPr>
          <w:vertAlign w:val="subscript"/>
        </w:rPr>
        <w:t>6</w:t>
      </w:r>
      <w:r>
        <w:t>H</w:t>
      </w:r>
      <w:r>
        <w:rPr>
          <w:vertAlign w:val="subscript"/>
        </w:rPr>
        <w:t>5</w:t>
      </w:r>
      <w:r>
        <w:t>OH + NaHCO</w:t>
      </w:r>
      <w:r>
        <w:rPr>
          <w:vertAlign w:val="subscript"/>
        </w:rPr>
        <w:t>3</w:t>
      </w:r>
      <w:r>
        <w:t xml:space="preserve">           8/ C</w:t>
      </w:r>
      <w:r>
        <w:rPr>
          <w:vertAlign w:val="subscript"/>
        </w:rPr>
        <w:t>2</w:t>
      </w:r>
      <w:r>
        <w:t>H</w:t>
      </w:r>
      <w:r>
        <w:rPr>
          <w:vertAlign w:val="subscript"/>
        </w:rPr>
        <w:t>5</w:t>
      </w:r>
      <w:r>
        <w:t>ONa + H</w:t>
      </w:r>
      <w:r>
        <w:rPr>
          <w:vertAlign w:val="subscript"/>
        </w:rPr>
        <w:t>2</w:t>
      </w:r>
      <w:r>
        <w:t>O→ C</w:t>
      </w:r>
      <w:r>
        <w:rPr>
          <w:vertAlign w:val="subscript"/>
        </w:rPr>
        <w:t>2</w:t>
      </w:r>
      <w:r>
        <w:t>H</w:t>
      </w:r>
      <w:r>
        <w:rPr>
          <w:vertAlign w:val="subscript"/>
        </w:rPr>
        <w:t>5</w:t>
      </w:r>
      <w:r>
        <w:t xml:space="preserve">OH + NaOH </w:t>
      </w:r>
      <w:r>
        <w:tab/>
      </w:r>
    </w:p>
    <w:p w14:paraId="6559DBAD" w14:textId="77777777" w:rsidR="00072C5E" w:rsidRPr="00CB19EC" w:rsidRDefault="007B3B3C">
      <w:pPr>
        <w:ind w:firstLine="360"/>
        <w:jc w:val="both"/>
        <w:rPr>
          <w:lang w:val="nl-NL"/>
        </w:rPr>
      </w:pPr>
      <w:r w:rsidRPr="00CB19EC">
        <w:rPr>
          <w:lang w:val="nl-NL"/>
        </w:rPr>
        <w:t>9/ Al(OH)</w:t>
      </w:r>
      <w:r w:rsidRPr="00CB19EC">
        <w:rPr>
          <w:vertAlign w:val="subscript"/>
          <w:lang w:val="nl-NL"/>
        </w:rPr>
        <w:t>3</w:t>
      </w:r>
      <w:r w:rsidRPr="00CB19EC">
        <w:rPr>
          <w:lang w:val="nl-NL"/>
        </w:rPr>
        <w:t xml:space="preserve"> </w:t>
      </w:r>
      <w:r w:rsidR="00000000">
        <w:rPr>
          <w:sz w:val="22"/>
          <w:szCs w:val="22"/>
          <w:lang w:val="en-US"/>
        </w:rPr>
        <w:object w:dxaOrig="689" w:dyaOrig="314" w14:anchorId="41340C5E">
          <v:shape id="ole_rId352" o:spid="_x0000_i1211" type="#_x0000_t75" style="width:34.9pt;height:15.75pt" coordsize="" o:ole="">
            <v:imagedata r:id="rId304" o:title=""/>
            <v:path o:connecttype="segments"/>
          </v:shape>
          <o:OLEObject Type="Embed" ProgID="Equation.DSMT4" ShapeID="ole_rId352" DrawAspect="Content" ObjectID="_1807686532" r:id="rId305"/>
        </w:object>
      </w:r>
      <w:r w:rsidRPr="00CB19EC">
        <w:rPr>
          <w:lang w:val="nl-NL"/>
        </w:rPr>
        <w:t>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 H</w:t>
      </w:r>
      <w:r w:rsidRPr="00CB19EC">
        <w:rPr>
          <w:vertAlign w:val="subscript"/>
          <w:lang w:val="nl-NL"/>
        </w:rPr>
        <w:t>2</w:t>
      </w:r>
      <w:r w:rsidRPr="00CB19EC">
        <w:rPr>
          <w:lang w:val="nl-NL"/>
        </w:rPr>
        <w:t>O</w:t>
      </w:r>
      <w:r w:rsidRPr="00CB19EC">
        <w:rPr>
          <w:lang w:val="nl-NL"/>
        </w:rPr>
        <w:tab/>
      </w:r>
      <w:r w:rsidRPr="00CB19EC">
        <w:rPr>
          <w:lang w:val="nl-NL"/>
        </w:rPr>
        <w:tab/>
      </w:r>
      <w:r w:rsidRPr="00CB19EC">
        <w:rPr>
          <w:lang w:val="nl-NL"/>
        </w:rPr>
        <w:tab/>
      </w:r>
      <w:r w:rsidRPr="00CB19EC">
        <w:rPr>
          <w:lang w:val="nl-NL"/>
        </w:rPr>
        <w:tab/>
        <w:t>10/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w:t>
      </w:r>
      <w:r w:rsidR="00000000">
        <w:rPr>
          <w:sz w:val="22"/>
          <w:szCs w:val="22"/>
          <w:lang w:val="en-US"/>
        </w:rPr>
        <w:object w:dxaOrig="689" w:dyaOrig="314" w14:anchorId="04CB519C">
          <v:shape id="ole_rId354" o:spid="_x0000_i1212" type="#_x0000_t75" style="width:34.9pt;height:15.75pt" coordsize="" o:ole="">
            <v:imagedata r:id="rId304" o:title=""/>
            <v:path o:connecttype="segments"/>
          </v:shape>
          <o:OLEObject Type="Embed" ProgID="Equation.DSMT4" ShapeID="ole_rId354" DrawAspect="Content" ObjectID="_1807686533" r:id="rId306"/>
        </w:object>
      </w:r>
      <w:r w:rsidRPr="00CB19EC">
        <w:rPr>
          <w:lang w:val="nl-NL"/>
        </w:rPr>
        <w:t>Al + O</w:t>
      </w:r>
      <w:r w:rsidRPr="00CB19EC">
        <w:rPr>
          <w:vertAlign w:val="subscript"/>
          <w:lang w:val="nl-NL"/>
        </w:rPr>
        <w:t>2</w:t>
      </w:r>
    </w:p>
    <w:p w14:paraId="434D68CB" w14:textId="77777777" w:rsidR="00072C5E" w:rsidRPr="00CB19EC" w:rsidRDefault="007B3B3C">
      <w:pPr>
        <w:ind w:firstLine="360"/>
        <w:jc w:val="both"/>
        <w:rPr>
          <w:lang w:val="nl-NL"/>
        </w:rPr>
      </w:pPr>
      <w:r w:rsidRPr="00CB19EC">
        <w:rPr>
          <w:lang w:val="nl-NL"/>
        </w:rPr>
        <w:t>Các phản ứng viết đúng là:</w:t>
      </w:r>
    </w:p>
    <w:p w14:paraId="0BBA11A2" w14:textId="77777777" w:rsidR="00072C5E" w:rsidRDefault="007B3B3C">
      <w:pPr>
        <w:jc w:val="both"/>
        <w:rPr>
          <w:b/>
          <w:lang w:val="pl-PL"/>
        </w:rPr>
      </w:pPr>
      <w:r w:rsidRPr="00CB19EC">
        <w:rPr>
          <w:b/>
          <w:lang w:val="nl-NL"/>
        </w:rPr>
        <w:t xml:space="preserve">    </w:t>
      </w:r>
      <w:r w:rsidRPr="00CB19EC">
        <w:rPr>
          <w:b/>
          <w:lang w:val="nl-NL"/>
        </w:rPr>
        <w:tab/>
        <w:t>A.</w:t>
      </w:r>
      <w:r w:rsidRPr="00CB19EC">
        <w:rPr>
          <w:lang w:val="nl-NL"/>
        </w:rPr>
        <w:t xml:space="preserve"> 2, 4, 5, 7, 8, 9</w:t>
      </w:r>
      <w:r w:rsidRPr="00CB19EC">
        <w:rPr>
          <w:lang w:val="nl-NL"/>
        </w:rPr>
        <w:tab/>
      </w:r>
      <w:r w:rsidRPr="00CB19EC">
        <w:rPr>
          <w:b/>
          <w:lang w:val="nl-NL"/>
        </w:rPr>
        <w:t>B.</w:t>
      </w:r>
      <w:r w:rsidRPr="00CB19EC">
        <w:rPr>
          <w:lang w:val="nl-NL"/>
        </w:rPr>
        <w:t xml:space="preserve"> 2, 5, 6, 7, 8, 9</w:t>
      </w:r>
      <w:r w:rsidRPr="00CB19EC">
        <w:rPr>
          <w:lang w:val="nl-NL"/>
        </w:rPr>
        <w:tab/>
      </w:r>
      <w:r w:rsidRPr="00CB19EC">
        <w:rPr>
          <w:b/>
          <w:lang w:val="nl-NL"/>
        </w:rPr>
        <w:t>C.</w:t>
      </w:r>
      <w:r w:rsidRPr="00CB19EC">
        <w:rPr>
          <w:lang w:val="nl-NL"/>
        </w:rPr>
        <w:t xml:space="preserve"> 2, 4, 7, 8, 9, 10</w:t>
      </w:r>
      <w:r w:rsidRPr="00CB19EC">
        <w:rPr>
          <w:lang w:val="nl-NL"/>
        </w:rPr>
        <w:tab/>
      </w:r>
      <w:r w:rsidRPr="00CB19EC">
        <w:rPr>
          <w:b/>
          <w:lang w:val="nl-NL"/>
        </w:rPr>
        <w:t>D.</w:t>
      </w:r>
      <w:r w:rsidRPr="00CB19EC">
        <w:rPr>
          <w:lang w:val="nl-NL"/>
        </w:rPr>
        <w:t xml:space="preserve"> 2, 5, 6, 7, 9</w:t>
      </w:r>
    </w:p>
    <w:p w14:paraId="7C433E2D" w14:textId="77777777" w:rsidR="00072C5E" w:rsidRPr="00CB19EC" w:rsidRDefault="007B3B3C">
      <w:pPr>
        <w:autoSpaceDE w:val="0"/>
        <w:jc w:val="both"/>
        <w:rPr>
          <w:lang w:val="nl-NL"/>
        </w:rPr>
      </w:pPr>
      <w:r w:rsidRPr="00CB19EC">
        <w:rPr>
          <w:lang w:val="nl-NL"/>
        </w:rPr>
        <w:t>Cho bột Al dư vào dung dịch Ba(OH)</w:t>
      </w:r>
      <w:r w:rsidRPr="00CB19EC">
        <w:rPr>
          <w:vertAlign w:val="subscript"/>
          <w:lang w:val="nl-NL"/>
        </w:rPr>
        <w:t>2</w:t>
      </w:r>
      <w:r w:rsidRPr="00CB19EC">
        <w:rPr>
          <w:lang w:val="nl-NL"/>
        </w:rPr>
        <w:t xml:space="preserve"> thu được dung dịch </w:t>
      </w:r>
      <w:r w:rsidRPr="00CB19EC">
        <w:rPr>
          <w:b/>
          <w:lang w:val="nl-NL"/>
        </w:rPr>
        <w:t>B.</w:t>
      </w:r>
      <w:r w:rsidRPr="00CB19EC">
        <w:rPr>
          <w:lang w:val="nl-NL"/>
        </w:rPr>
        <w:t xml:space="preserve"> Cho dung dịch B lần lượt tác dụng với: CO</w:t>
      </w:r>
      <w:r w:rsidRPr="00CB19EC">
        <w:rPr>
          <w:vertAlign w:val="subscript"/>
          <w:lang w:val="nl-NL"/>
        </w:rPr>
        <w:t>2</w:t>
      </w:r>
      <w:r w:rsidRPr="00CB19EC">
        <w:rPr>
          <w:lang w:val="nl-NL"/>
        </w:rPr>
        <w:t xml:space="preserve"> dư, Na</w:t>
      </w:r>
      <w:r w:rsidRPr="00CB19EC">
        <w:rPr>
          <w:vertAlign w:val="subscript"/>
          <w:lang w:val="nl-NL"/>
        </w:rPr>
        <w:t>2</w:t>
      </w:r>
      <w:r w:rsidRPr="00CB19EC">
        <w:rPr>
          <w:lang w:val="nl-NL"/>
        </w:rPr>
        <w:t>CO</w:t>
      </w:r>
      <w:r w:rsidRPr="00CB19EC">
        <w:rPr>
          <w:vertAlign w:val="subscript"/>
          <w:lang w:val="nl-NL"/>
        </w:rPr>
        <w:t>3</w:t>
      </w:r>
      <w:r w:rsidRPr="00CB19EC">
        <w:rPr>
          <w:lang w:val="nl-NL"/>
        </w:rPr>
        <w:t>, NaHSO</w:t>
      </w:r>
      <w:r w:rsidRPr="00CB19EC">
        <w:rPr>
          <w:vertAlign w:val="subscript"/>
          <w:lang w:val="nl-NL"/>
        </w:rPr>
        <w:t>4</w:t>
      </w:r>
      <w:r w:rsidRPr="00CB19EC">
        <w:rPr>
          <w:lang w:val="nl-NL"/>
        </w:rPr>
        <w:t xml:space="preserve"> dư, NH</w:t>
      </w:r>
      <w:r w:rsidRPr="00CB19EC">
        <w:rPr>
          <w:vertAlign w:val="subscript"/>
          <w:lang w:val="nl-NL"/>
        </w:rPr>
        <w:t>3</w:t>
      </w:r>
      <w:r w:rsidRPr="00CB19EC">
        <w:rPr>
          <w:lang w:val="nl-NL"/>
        </w:rPr>
        <w:t xml:space="preserve">, NaOH, HCl dư. Số phản ứng xuất hiện kết tủa là: </w:t>
      </w:r>
    </w:p>
    <w:p w14:paraId="3AB54BBE" w14:textId="77777777" w:rsidR="00072C5E" w:rsidRPr="00CB19EC" w:rsidRDefault="007B3B3C">
      <w:pPr>
        <w:autoSpaceDE w:val="0"/>
        <w:jc w:val="both"/>
        <w:rPr>
          <w:lang w:val="nl-NL"/>
        </w:rPr>
      </w:pPr>
      <w:r w:rsidRPr="00CB19EC">
        <w:rPr>
          <w:lang w:val="nl-NL"/>
        </w:rPr>
        <w:tab/>
      </w:r>
      <w:r w:rsidRPr="00CB19EC">
        <w:rPr>
          <w:b/>
          <w:lang w:val="nl-NL"/>
        </w:rPr>
        <w:t>A.</w:t>
      </w:r>
      <w:r w:rsidRPr="00CB19EC">
        <w:rPr>
          <w:lang w:val="nl-NL"/>
        </w:rPr>
        <w:t xml:space="preserve"> 2. </w:t>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5. </w:t>
      </w:r>
      <w:r w:rsidRPr="00CB19EC">
        <w:rPr>
          <w:lang w:val="nl-NL"/>
        </w:rPr>
        <w:tab/>
      </w:r>
      <w:r w:rsidRPr="00CB19EC">
        <w:rPr>
          <w:lang w:val="nl-NL"/>
        </w:rPr>
        <w:tab/>
      </w:r>
      <w:r w:rsidRPr="00CB19EC">
        <w:rPr>
          <w:lang w:val="nl-NL"/>
        </w:rPr>
        <w:tab/>
      </w:r>
      <w:r w:rsidRPr="00CB19EC">
        <w:rPr>
          <w:b/>
          <w:lang w:val="nl-NL"/>
        </w:rPr>
        <w:t>C.</w:t>
      </w:r>
      <w:r w:rsidRPr="00CB19EC">
        <w:rPr>
          <w:lang w:val="nl-NL"/>
        </w:rPr>
        <w:t xml:space="preserve"> 4. </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3. </w:t>
      </w:r>
    </w:p>
    <w:p w14:paraId="58279A8E" w14:textId="77777777" w:rsidR="00072C5E" w:rsidRPr="00CB19EC" w:rsidRDefault="007B3B3C">
      <w:pPr>
        <w:jc w:val="both"/>
        <w:rPr>
          <w:lang w:val="nl-NL"/>
        </w:rPr>
      </w:pPr>
      <w:r w:rsidRPr="00CB19EC">
        <w:rPr>
          <w:spacing w:val="-8"/>
          <w:lang w:val="nl-NL"/>
        </w:rPr>
        <w:t>Cho 9g hợp kim Al tác dụng với dung dịch NaOH đặc, nóng, dư thu được 10,08 lít H</w:t>
      </w:r>
      <w:r w:rsidRPr="00CB19EC">
        <w:rPr>
          <w:spacing w:val="-8"/>
          <w:vertAlign w:val="subscript"/>
          <w:lang w:val="nl-NL"/>
        </w:rPr>
        <w:t>2</w:t>
      </w:r>
      <w:r w:rsidRPr="00CB19EC">
        <w:rPr>
          <w:spacing w:val="-8"/>
          <w:lang w:val="nl-NL"/>
        </w:rPr>
        <w:t xml:space="preserve"> (đktc). % Al trong hợp kim là</w:t>
      </w:r>
    </w:p>
    <w:p w14:paraId="02610DF6" w14:textId="77777777" w:rsidR="00072C5E" w:rsidRPr="00CB19EC" w:rsidRDefault="007B3B3C">
      <w:pPr>
        <w:jc w:val="both"/>
        <w:rPr>
          <w:spacing w:val="-8"/>
          <w:lang w:val="nl-NL"/>
        </w:rPr>
      </w:pPr>
      <w:r w:rsidRPr="00CB19EC">
        <w:rPr>
          <w:spacing w:val="-8"/>
          <w:lang w:val="nl-NL"/>
        </w:rPr>
        <w:tab/>
      </w:r>
      <w:r w:rsidRPr="00CB19EC">
        <w:rPr>
          <w:b/>
          <w:spacing w:val="-8"/>
          <w:lang w:val="nl-NL"/>
        </w:rPr>
        <w:t>A.</w:t>
      </w:r>
      <w:r w:rsidRPr="00CB19EC">
        <w:rPr>
          <w:spacing w:val="-8"/>
          <w:lang w:val="nl-NL"/>
        </w:rPr>
        <w:t xml:space="preserve"> 90%.                      </w:t>
      </w:r>
      <w:r w:rsidRPr="00CB19EC">
        <w:rPr>
          <w:spacing w:val="-8"/>
          <w:lang w:val="nl-NL"/>
        </w:rPr>
        <w:tab/>
      </w:r>
      <w:r w:rsidRPr="00CB19EC">
        <w:rPr>
          <w:b/>
          <w:spacing w:val="-8"/>
          <w:lang w:val="nl-NL"/>
        </w:rPr>
        <w:t>B.</w:t>
      </w:r>
      <w:r w:rsidRPr="00CB19EC">
        <w:rPr>
          <w:spacing w:val="-8"/>
          <w:lang w:val="nl-NL"/>
        </w:rPr>
        <w:t xml:space="preserve"> 9%.                        </w:t>
      </w:r>
      <w:r w:rsidRPr="00CB19EC">
        <w:rPr>
          <w:spacing w:val="-8"/>
          <w:lang w:val="nl-NL"/>
        </w:rPr>
        <w:tab/>
      </w:r>
      <w:r w:rsidRPr="00CB19EC">
        <w:rPr>
          <w:b/>
          <w:spacing w:val="-8"/>
          <w:lang w:val="nl-NL"/>
        </w:rPr>
        <w:t>C.</w:t>
      </w:r>
      <w:r w:rsidRPr="00CB19EC">
        <w:rPr>
          <w:spacing w:val="-8"/>
          <w:lang w:val="nl-NL"/>
        </w:rPr>
        <w:t xml:space="preserve"> 7.3%.                     </w:t>
      </w:r>
      <w:r w:rsidRPr="00CB19EC">
        <w:rPr>
          <w:spacing w:val="-8"/>
          <w:lang w:val="nl-NL"/>
        </w:rPr>
        <w:tab/>
      </w:r>
      <w:r w:rsidRPr="00CB19EC">
        <w:rPr>
          <w:b/>
          <w:spacing w:val="-8"/>
          <w:lang w:val="nl-NL"/>
        </w:rPr>
        <w:t>D.</w:t>
      </w:r>
      <w:r w:rsidRPr="00CB19EC">
        <w:rPr>
          <w:spacing w:val="-8"/>
          <w:lang w:val="nl-NL"/>
        </w:rPr>
        <w:t xml:space="preserve"> 73%.</w:t>
      </w:r>
    </w:p>
    <w:p w14:paraId="606137B5" w14:textId="77777777" w:rsidR="00072C5E" w:rsidRPr="00CB19EC" w:rsidRDefault="007B3B3C">
      <w:pPr>
        <w:jc w:val="both"/>
        <w:rPr>
          <w:lang w:val="nl-NL"/>
        </w:rPr>
      </w:pPr>
      <w:r w:rsidRPr="00CB19EC">
        <w:rPr>
          <w:spacing w:val="-12"/>
          <w:lang w:val="nl-NL"/>
        </w:rPr>
        <w:t>Cho 5,4 gam bột nhôm vào dung dịch HNO</w:t>
      </w:r>
      <w:r w:rsidRPr="00CB19EC">
        <w:rPr>
          <w:spacing w:val="-12"/>
          <w:vertAlign w:val="subscript"/>
          <w:lang w:val="nl-NL"/>
        </w:rPr>
        <w:t>3</w:t>
      </w:r>
      <w:r w:rsidRPr="00CB19EC">
        <w:rPr>
          <w:spacing w:val="-12"/>
          <w:lang w:val="nl-NL"/>
        </w:rPr>
        <w:t xml:space="preserve"> loãng 1M, nóng, vừa đủ không thấy có khí thoát r</w:t>
      </w:r>
      <w:r w:rsidRPr="00CB19EC">
        <w:rPr>
          <w:b/>
          <w:spacing w:val="-12"/>
          <w:lang w:val="nl-NL"/>
        </w:rPr>
        <w:t>A.</w:t>
      </w:r>
      <w:r w:rsidRPr="00CB19EC">
        <w:rPr>
          <w:spacing w:val="-12"/>
          <w:lang w:val="nl-NL"/>
        </w:rPr>
        <w:t xml:space="preserve"> Thể tích HNO</w:t>
      </w:r>
      <w:r w:rsidRPr="00CB19EC">
        <w:rPr>
          <w:spacing w:val="-12"/>
          <w:vertAlign w:val="subscript"/>
          <w:lang w:val="nl-NL"/>
        </w:rPr>
        <w:t>3</w:t>
      </w:r>
      <w:r w:rsidRPr="00CB19EC">
        <w:rPr>
          <w:spacing w:val="-12"/>
          <w:lang w:val="nl-NL"/>
        </w:rPr>
        <w:t xml:space="preserve"> đã dùng là:</w:t>
      </w:r>
    </w:p>
    <w:p w14:paraId="0CA31471" w14:textId="77777777" w:rsidR="00072C5E" w:rsidRPr="00CB19EC" w:rsidRDefault="007B3B3C">
      <w:pPr>
        <w:tabs>
          <w:tab w:val="left" w:pos="360"/>
        </w:tabs>
        <w:jc w:val="both"/>
        <w:rPr>
          <w:lang w:val="nl-NL"/>
        </w:rPr>
      </w:pPr>
      <w:r w:rsidRPr="00CB19EC">
        <w:rPr>
          <w:lang w:val="nl-NL"/>
        </w:rPr>
        <w:tab/>
      </w:r>
      <w:r w:rsidRPr="00CB19EC">
        <w:rPr>
          <w:lang w:val="nl-NL"/>
        </w:rPr>
        <w:tab/>
      </w:r>
      <w:r w:rsidRPr="00CB19EC">
        <w:rPr>
          <w:b/>
          <w:lang w:val="nl-NL"/>
        </w:rPr>
        <w:t>A.</w:t>
      </w:r>
      <w:r w:rsidRPr="00CB19EC">
        <w:rPr>
          <w:lang w:val="nl-NL"/>
        </w:rPr>
        <w:t xml:space="preserve"> 750 ml</w:t>
      </w:r>
      <w:r w:rsidRPr="00CB19EC">
        <w:rPr>
          <w:lang w:val="nl-NL"/>
        </w:rPr>
        <w:tab/>
      </w:r>
      <w:r w:rsidRPr="00CB19EC">
        <w:rPr>
          <w:lang w:val="nl-NL"/>
        </w:rPr>
        <w:tab/>
      </w:r>
      <w:r w:rsidRPr="00CB19EC">
        <w:rPr>
          <w:b/>
          <w:lang w:val="nl-NL"/>
        </w:rPr>
        <w:t>B.</w:t>
      </w:r>
      <w:r w:rsidRPr="00CB19EC">
        <w:rPr>
          <w:lang w:val="nl-NL"/>
        </w:rPr>
        <w:t xml:space="preserve"> 250 ml</w:t>
      </w:r>
      <w:r w:rsidRPr="00CB19EC">
        <w:rPr>
          <w:lang w:val="nl-NL"/>
        </w:rPr>
        <w:tab/>
      </w:r>
      <w:r w:rsidRPr="00CB19EC">
        <w:rPr>
          <w:lang w:val="nl-NL"/>
        </w:rPr>
        <w:tab/>
      </w:r>
      <w:r w:rsidRPr="00CB19EC">
        <w:rPr>
          <w:b/>
          <w:lang w:val="nl-NL"/>
        </w:rPr>
        <w:t xml:space="preserve">C. </w:t>
      </w:r>
      <w:r w:rsidRPr="00CB19EC">
        <w:rPr>
          <w:lang w:val="nl-NL"/>
        </w:rPr>
        <w:t>200 ml</w:t>
      </w:r>
      <w:r w:rsidRPr="00CB19EC">
        <w:rPr>
          <w:lang w:val="nl-NL"/>
        </w:rPr>
        <w:tab/>
      </w:r>
      <w:r w:rsidRPr="00CB19EC">
        <w:rPr>
          <w:lang w:val="nl-NL"/>
        </w:rPr>
        <w:tab/>
      </w:r>
      <w:r w:rsidRPr="00CB19EC">
        <w:rPr>
          <w:b/>
          <w:lang w:val="nl-NL"/>
        </w:rPr>
        <w:t>D.</w:t>
      </w:r>
      <w:r w:rsidRPr="00CB19EC">
        <w:rPr>
          <w:lang w:val="nl-NL"/>
        </w:rPr>
        <w:t xml:space="preserve"> 400 ml</w:t>
      </w:r>
    </w:p>
    <w:p w14:paraId="6753FCEE" w14:textId="77777777" w:rsidR="00072C5E" w:rsidRPr="00CB19EC" w:rsidRDefault="007B3B3C">
      <w:pPr>
        <w:jc w:val="both"/>
        <w:rPr>
          <w:lang w:val="nl-NL"/>
        </w:rPr>
      </w:pPr>
      <w:r>
        <w:rPr>
          <w:lang w:val="nl-NL"/>
        </w:rPr>
        <w:t>Hoà tan hoàn toàn 4,5 gam bột nhôm vào dung dịch HNO</w:t>
      </w:r>
      <w:r>
        <w:rPr>
          <w:vertAlign w:val="subscript"/>
          <w:lang w:val="nl-NL"/>
        </w:rPr>
        <w:t>3</w:t>
      </w:r>
      <w:r>
        <w:rPr>
          <w:lang w:val="nl-NL"/>
        </w:rPr>
        <w:t xml:space="preserve"> dư thu được hỗn hợp khí X gồm NO và N</w:t>
      </w:r>
      <w:r>
        <w:rPr>
          <w:vertAlign w:val="subscript"/>
          <w:lang w:val="nl-NL"/>
        </w:rPr>
        <w:t>2</w:t>
      </w:r>
      <w:r>
        <w:rPr>
          <w:lang w:val="nl-NL"/>
        </w:rPr>
        <w:t>O (sản phẩm khử duy nhất) và dung dịch Y. Khối lượng muối nitrat tạo ra trong dung dịch Y là</w:t>
      </w:r>
    </w:p>
    <w:p w14:paraId="1C1B140D" w14:textId="77777777" w:rsidR="00072C5E" w:rsidRDefault="007B3B3C">
      <w:pPr>
        <w:ind w:firstLine="720"/>
        <w:jc w:val="both"/>
        <w:rPr>
          <w:lang w:val="nl-NL"/>
        </w:rPr>
      </w:pPr>
      <w:r>
        <w:rPr>
          <w:b/>
          <w:lang w:val="nl-NL"/>
        </w:rPr>
        <w:t>A.</w:t>
      </w:r>
      <w:r>
        <w:rPr>
          <w:lang w:val="nl-NL"/>
        </w:rPr>
        <w:t xml:space="preserve"> 36,5g</w:t>
      </w:r>
      <w:r>
        <w:rPr>
          <w:lang w:val="nl-NL"/>
        </w:rPr>
        <w:tab/>
      </w:r>
      <w:r>
        <w:rPr>
          <w:lang w:val="nl-NL"/>
        </w:rPr>
        <w:tab/>
      </w:r>
      <w:r>
        <w:rPr>
          <w:b/>
          <w:lang w:val="nl-NL"/>
        </w:rPr>
        <w:t>B.</w:t>
      </w:r>
      <w:r>
        <w:rPr>
          <w:lang w:val="nl-NL"/>
        </w:rPr>
        <w:t xml:space="preserve"> 35,6g</w:t>
      </w:r>
      <w:r>
        <w:rPr>
          <w:lang w:val="nl-NL"/>
        </w:rPr>
        <w:tab/>
      </w:r>
      <w:r>
        <w:rPr>
          <w:lang w:val="nl-NL"/>
        </w:rPr>
        <w:tab/>
      </w:r>
      <w:r>
        <w:rPr>
          <w:b/>
          <w:lang w:val="nl-NL"/>
        </w:rPr>
        <w:t xml:space="preserve">C. </w:t>
      </w:r>
      <w:r>
        <w:rPr>
          <w:lang w:val="nl-NL"/>
        </w:rPr>
        <w:t>35,5g</w:t>
      </w:r>
      <w:r>
        <w:rPr>
          <w:lang w:val="nl-NL"/>
        </w:rPr>
        <w:tab/>
      </w:r>
      <w:r>
        <w:rPr>
          <w:lang w:val="nl-NL"/>
        </w:rPr>
        <w:tab/>
      </w:r>
      <w:r>
        <w:rPr>
          <w:b/>
          <w:lang w:val="nl-NL"/>
        </w:rPr>
        <w:t>D.</w:t>
      </w:r>
      <w:r>
        <w:rPr>
          <w:lang w:val="nl-NL"/>
        </w:rPr>
        <w:t xml:space="preserve"> Không xác định</w:t>
      </w:r>
    </w:p>
    <w:p w14:paraId="55DCE52D" w14:textId="77777777" w:rsidR="00072C5E" w:rsidRPr="00CB19EC" w:rsidRDefault="007B3B3C">
      <w:pPr>
        <w:jc w:val="both"/>
        <w:rPr>
          <w:lang w:val="nl-NL"/>
        </w:rPr>
      </w:pPr>
      <w:r w:rsidRPr="00CB19EC">
        <w:rPr>
          <w:lang w:val="nl-NL"/>
        </w:rPr>
        <w:lastRenderedPageBreak/>
        <w:t xml:space="preserve">Hòa tan 5,4 gam Al trong dung dịch chứa 0,8 mol HCl được dung dịch A. Thêm dung dịch chứa 34g NaOH vào dung dịch </w:t>
      </w:r>
      <w:r w:rsidRPr="00CB19EC">
        <w:rPr>
          <w:b/>
          <w:lang w:val="nl-NL"/>
        </w:rPr>
        <w:t>A.</w:t>
      </w:r>
      <w:r w:rsidRPr="00CB19EC">
        <w:rPr>
          <w:lang w:val="nl-NL"/>
        </w:rPr>
        <w:t xml:space="preserve"> Khối lượng kết tủa sinh ra là</w:t>
      </w:r>
    </w:p>
    <w:p w14:paraId="1650E0DE" w14:textId="77777777" w:rsidR="00072C5E" w:rsidRDefault="007B3B3C">
      <w:pPr>
        <w:tabs>
          <w:tab w:val="left" w:pos="360"/>
        </w:tabs>
        <w:jc w:val="both"/>
      </w:pPr>
      <w:r w:rsidRPr="00CB19EC">
        <w:rPr>
          <w:lang w:val="nl-NL"/>
        </w:rPr>
        <w:tab/>
      </w:r>
      <w:r w:rsidRPr="00CB19EC">
        <w:rPr>
          <w:lang w:val="nl-NL"/>
        </w:rPr>
        <w:tab/>
      </w:r>
      <w:r>
        <w:rPr>
          <w:b/>
        </w:rPr>
        <w:t>A.</w:t>
      </w:r>
      <w:r>
        <w:t xml:space="preserve"> 7,8 gam</w:t>
      </w:r>
      <w:r>
        <w:tab/>
      </w:r>
      <w:r>
        <w:tab/>
      </w:r>
      <w:r>
        <w:rPr>
          <w:b/>
        </w:rPr>
        <w:t xml:space="preserve">B. </w:t>
      </w:r>
      <w:r>
        <w:t>15,6 gam</w:t>
      </w:r>
      <w:r>
        <w:tab/>
      </w:r>
      <w:r>
        <w:tab/>
      </w:r>
      <w:r>
        <w:rPr>
          <w:b/>
        </w:rPr>
        <w:t xml:space="preserve">C. </w:t>
      </w:r>
      <w:r>
        <w:t>11,7 gam</w:t>
      </w:r>
      <w:r>
        <w:tab/>
      </w:r>
      <w:r>
        <w:tab/>
      </w:r>
      <w:r>
        <w:rPr>
          <w:b/>
        </w:rPr>
        <w:t>D.</w:t>
      </w:r>
      <w:r>
        <w:t xml:space="preserve"> 3,9 gam</w:t>
      </w:r>
    </w:p>
    <w:p w14:paraId="37CF5F3E" w14:textId="77777777" w:rsidR="00072C5E" w:rsidRDefault="007B3B3C">
      <w:pPr>
        <w:jc w:val="both"/>
      </w:pPr>
      <w:r>
        <w:t>Hoà tan hoàn toàn m gam nhôm trong dung dịch HNO</w:t>
      </w:r>
      <w:r>
        <w:rPr>
          <w:vertAlign w:val="subscript"/>
        </w:rPr>
        <w:t>3</w:t>
      </w:r>
      <w:r>
        <w:t xml:space="preserve"> loãng thu được hỗn hợp khí gồm 0,15 mol N</w:t>
      </w:r>
      <w:r>
        <w:rPr>
          <w:vertAlign w:val="subscript"/>
        </w:rPr>
        <w:t>2</w:t>
      </w:r>
      <w:r>
        <w:t>O và 0,1 mol NO và dung dịch A không chứa muối amoni. Giá trị của m là</w:t>
      </w:r>
    </w:p>
    <w:p w14:paraId="2985A903" w14:textId="77777777" w:rsidR="00072C5E" w:rsidRDefault="007B3B3C">
      <w:pPr>
        <w:ind w:firstLine="720"/>
        <w:jc w:val="both"/>
      </w:pPr>
      <w:r>
        <w:rPr>
          <w:b/>
        </w:rPr>
        <w:t>A.</w:t>
      </w:r>
      <w:r>
        <w:t xml:space="preserve"> 13,5g</w:t>
      </w:r>
      <w:r>
        <w:tab/>
      </w:r>
      <w:r>
        <w:tab/>
      </w:r>
      <w:r>
        <w:rPr>
          <w:b/>
        </w:rPr>
        <w:t>B.</w:t>
      </w:r>
      <w:r>
        <w:t xml:space="preserve"> 1,35g</w:t>
      </w:r>
      <w:r>
        <w:tab/>
      </w:r>
      <w:r>
        <w:tab/>
      </w:r>
      <w:r>
        <w:rPr>
          <w:b/>
        </w:rPr>
        <w:t>C.</w:t>
      </w:r>
      <w:r>
        <w:t xml:space="preserve"> 0,81g</w:t>
      </w:r>
      <w:r>
        <w:tab/>
      </w:r>
      <w:r>
        <w:tab/>
      </w:r>
      <w:r>
        <w:rPr>
          <w:b/>
        </w:rPr>
        <w:t>D.</w:t>
      </w:r>
      <w:r>
        <w:t xml:space="preserve"> 8,10g</w:t>
      </w:r>
    </w:p>
    <w:p w14:paraId="07B1A99E" w14:textId="77777777" w:rsidR="00072C5E" w:rsidRDefault="007B3B3C">
      <w:pPr>
        <w:pStyle w:val="NormalWeb"/>
        <w:spacing w:before="0" w:after="0"/>
        <w:jc w:val="both"/>
        <w:rPr>
          <w:sz w:val="22"/>
          <w:szCs w:val="22"/>
          <w:lang w:val="vi-VN"/>
        </w:rPr>
      </w:pPr>
      <w:r>
        <w:rPr>
          <w:sz w:val="22"/>
          <w:szCs w:val="22"/>
          <w:lang w:val="vi-VN"/>
        </w:rPr>
        <w:t>Hòa tan a</w:t>
      </w:r>
      <w:r>
        <w:rPr>
          <w:sz w:val="22"/>
          <w:szCs w:val="22"/>
          <w:lang w:val="fr-FR"/>
        </w:rPr>
        <w:t xml:space="preserve"> </w:t>
      </w:r>
      <w:r>
        <w:rPr>
          <w:sz w:val="22"/>
          <w:szCs w:val="22"/>
          <w:lang w:val="vi-VN"/>
        </w:rPr>
        <w:t>g hỗn hợp Al và Mg trong dung dịch HCl loãng dư thu được 1344 cm</w:t>
      </w:r>
      <w:r>
        <w:rPr>
          <w:sz w:val="22"/>
          <w:szCs w:val="22"/>
          <w:vertAlign w:val="superscript"/>
          <w:lang w:val="vi-VN"/>
        </w:rPr>
        <w:t>3</w:t>
      </w:r>
      <w:r>
        <w:rPr>
          <w:sz w:val="22"/>
          <w:szCs w:val="22"/>
          <w:lang w:val="vi-VN"/>
        </w:rPr>
        <w:t xml:space="preserve"> khí</w:t>
      </w:r>
      <w:r>
        <w:rPr>
          <w:sz w:val="22"/>
          <w:szCs w:val="22"/>
          <w:lang w:val="fr-FR"/>
        </w:rPr>
        <w:t xml:space="preserve"> </w:t>
      </w:r>
      <w:r>
        <w:rPr>
          <w:sz w:val="22"/>
          <w:szCs w:val="22"/>
          <w:lang w:val="vi-VN"/>
        </w:rPr>
        <w:t>(đktc). Nếu cũng cho a g hỗn hợp trên tác dụng với NaOH dư thì sau phản ứng còn lại 0,6g chất rắn. Thành phần % khối lượng Al là</w:t>
      </w:r>
      <w:r w:rsidRPr="00CB19EC">
        <w:rPr>
          <w:sz w:val="22"/>
          <w:szCs w:val="22"/>
          <w:lang w:val="vi-VN"/>
        </w:rPr>
        <w:t>:</w:t>
      </w:r>
    </w:p>
    <w:p w14:paraId="45C4B77D" w14:textId="77777777" w:rsidR="00072C5E" w:rsidRPr="00CB19EC" w:rsidRDefault="007B3B3C">
      <w:pPr>
        <w:pStyle w:val="NormalWeb"/>
        <w:spacing w:before="0" w:after="0"/>
        <w:ind w:firstLine="720"/>
        <w:jc w:val="both"/>
        <w:rPr>
          <w:sz w:val="22"/>
          <w:szCs w:val="22"/>
          <w:lang w:val="vi-VN"/>
        </w:rPr>
      </w:pPr>
      <w:r>
        <w:rPr>
          <w:b/>
          <w:sz w:val="22"/>
          <w:szCs w:val="22"/>
          <w:lang w:val="vi-VN"/>
        </w:rPr>
        <w:t>A.</w:t>
      </w:r>
      <w:r>
        <w:rPr>
          <w:sz w:val="22"/>
          <w:szCs w:val="22"/>
          <w:lang w:val="vi-VN"/>
        </w:rPr>
        <w:t xml:space="preserve"> 51,22%          </w:t>
      </w:r>
      <w:r w:rsidRPr="00CB19EC">
        <w:rPr>
          <w:sz w:val="22"/>
          <w:szCs w:val="22"/>
          <w:lang w:val="vi-VN"/>
        </w:rPr>
        <w:tab/>
      </w:r>
      <w:r>
        <w:rPr>
          <w:b/>
          <w:sz w:val="22"/>
          <w:szCs w:val="22"/>
          <w:lang w:val="vi-VN"/>
        </w:rPr>
        <w:t>B.</w:t>
      </w:r>
      <w:r>
        <w:rPr>
          <w:sz w:val="22"/>
          <w:szCs w:val="22"/>
          <w:lang w:val="vi-VN"/>
        </w:rPr>
        <w:t xml:space="preserve"> 57%                      </w:t>
      </w:r>
      <w:r w:rsidRPr="00CB19EC">
        <w:rPr>
          <w:sz w:val="22"/>
          <w:szCs w:val="22"/>
          <w:lang w:val="vi-VN"/>
        </w:rPr>
        <w:tab/>
      </w:r>
      <w:r>
        <w:rPr>
          <w:b/>
          <w:sz w:val="22"/>
          <w:szCs w:val="22"/>
          <w:lang w:val="vi-VN"/>
        </w:rPr>
        <w:t>C.</w:t>
      </w:r>
      <w:r>
        <w:rPr>
          <w:sz w:val="22"/>
          <w:szCs w:val="22"/>
          <w:lang w:val="vi-VN"/>
        </w:rPr>
        <w:t xml:space="preserve">  43%              </w:t>
      </w:r>
      <w:r w:rsidRPr="00CB19EC">
        <w:rPr>
          <w:sz w:val="22"/>
          <w:szCs w:val="22"/>
          <w:lang w:val="vi-VN"/>
        </w:rPr>
        <w:tab/>
      </w:r>
      <w:r>
        <w:rPr>
          <w:b/>
          <w:sz w:val="22"/>
          <w:szCs w:val="22"/>
          <w:lang w:val="vi-VN"/>
        </w:rPr>
        <w:t>D.</w:t>
      </w:r>
      <w:r>
        <w:rPr>
          <w:sz w:val="22"/>
          <w:szCs w:val="22"/>
          <w:lang w:val="vi-VN"/>
        </w:rPr>
        <w:t xml:space="preserve"> 56,5%</w:t>
      </w:r>
    </w:p>
    <w:p w14:paraId="26C00CE1" w14:textId="77777777" w:rsidR="00072C5E" w:rsidRPr="00CB19EC" w:rsidRDefault="007B3B3C">
      <w:pPr>
        <w:jc w:val="both"/>
        <w:rPr>
          <w:sz w:val="22"/>
          <w:szCs w:val="22"/>
          <w:lang w:val="vi-VN"/>
        </w:rPr>
      </w:pPr>
      <w:r w:rsidRPr="00CB19EC">
        <w:rPr>
          <w:lang w:val="vi-VN"/>
        </w:rPr>
        <w:t>Hòa tan m gam Al vào lượng dư dung dịch hỗn hợp NaOH và NaNO</w:t>
      </w:r>
      <w:r w:rsidRPr="00CB19EC">
        <w:rPr>
          <w:vertAlign w:val="subscript"/>
          <w:lang w:val="vi-VN"/>
        </w:rPr>
        <w:t>3</w:t>
      </w:r>
      <w:r w:rsidRPr="00CB19EC">
        <w:rPr>
          <w:lang w:val="vi-VN"/>
        </w:rPr>
        <w:t xml:space="preserve"> thấy xuất hiện 6,72 lit hỗn hợp khí NH</w:t>
      </w:r>
      <w:r w:rsidRPr="00CB19EC">
        <w:rPr>
          <w:lang w:val="vi-VN"/>
        </w:rPr>
        <w:softHyphen/>
      </w:r>
      <w:r w:rsidRPr="00CB19EC">
        <w:rPr>
          <w:vertAlign w:val="subscript"/>
          <w:lang w:val="vi-VN"/>
        </w:rPr>
        <w:t>3</w:t>
      </w:r>
      <w:r w:rsidRPr="00CB19EC">
        <w:rPr>
          <w:lang w:val="vi-VN"/>
        </w:rPr>
        <w:t xml:space="preserve"> và H</w:t>
      </w:r>
      <w:r w:rsidRPr="00CB19EC">
        <w:rPr>
          <w:vertAlign w:val="subscript"/>
          <w:lang w:val="vi-VN"/>
        </w:rPr>
        <w:t xml:space="preserve">2 </w:t>
      </w:r>
      <w:r w:rsidRPr="00CB19EC">
        <w:rPr>
          <w:lang w:val="vi-VN"/>
        </w:rPr>
        <w:t>với số mol bằng nhau. Giá trị của m là</w:t>
      </w:r>
    </w:p>
    <w:p w14:paraId="30BADEBE" w14:textId="77777777" w:rsidR="00072C5E" w:rsidRPr="00CB19EC" w:rsidRDefault="007B3B3C">
      <w:pPr>
        <w:jc w:val="both"/>
        <w:rPr>
          <w:lang w:val="be-BY"/>
        </w:rPr>
      </w:pPr>
      <w:r w:rsidRPr="00CB19EC">
        <w:rPr>
          <w:b/>
          <w:lang w:val="vi-VN"/>
        </w:rPr>
        <w:t>A.</w:t>
      </w:r>
      <w:r w:rsidRPr="00CB19EC">
        <w:rPr>
          <w:lang w:val="vi-VN"/>
        </w:rPr>
        <w:t xml:space="preserve"> 6,75               </w:t>
      </w:r>
      <w:r w:rsidRPr="00CB19EC">
        <w:rPr>
          <w:lang w:val="vi-VN"/>
        </w:rPr>
        <w:tab/>
      </w:r>
      <w:r w:rsidRPr="00CB19EC">
        <w:rPr>
          <w:b/>
          <w:lang w:val="vi-VN"/>
        </w:rPr>
        <w:t>B.</w:t>
      </w:r>
      <w:r w:rsidRPr="00CB19EC">
        <w:rPr>
          <w:lang w:val="vi-VN"/>
        </w:rPr>
        <w:t xml:space="preserve"> 7,59                        </w:t>
      </w:r>
      <w:r w:rsidRPr="00CB19EC">
        <w:rPr>
          <w:lang w:val="vi-VN"/>
        </w:rPr>
        <w:tab/>
      </w:r>
      <w:r w:rsidRPr="00CB19EC">
        <w:rPr>
          <w:b/>
          <w:lang w:val="vi-VN"/>
        </w:rPr>
        <w:t>C.</w:t>
      </w:r>
      <w:r w:rsidRPr="00CB19EC">
        <w:rPr>
          <w:lang w:val="vi-VN"/>
        </w:rPr>
        <w:t xml:space="preserve"> 8,1                            </w:t>
      </w:r>
      <w:r w:rsidRPr="00CB19EC">
        <w:rPr>
          <w:lang w:val="vi-VN"/>
        </w:rPr>
        <w:tab/>
      </w:r>
      <w:r w:rsidRPr="00CB19EC">
        <w:rPr>
          <w:b/>
          <w:lang w:val="vi-VN"/>
        </w:rPr>
        <w:t xml:space="preserve">D. </w:t>
      </w:r>
      <w:r w:rsidRPr="00CB19EC">
        <w:rPr>
          <w:lang w:val="vi-VN"/>
        </w:rPr>
        <w:t>13,5</w:t>
      </w:r>
      <w:r>
        <w:rPr>
          <w:lang w:val="be-BY"/>
        </w:rPr>
        <w:t>X</w:t>
      </w:r>
      <w:r w:rsidRPr="00CB19EC">
        <w:rPr>
          <w:lang w:val="vi-VN"/>
        </w:rPr>
        <w:t>ử</w:t>
      </w:r>
      <w:r>
        <w:rPr>
          <w:lang w:val="be-BY"/>
        </w:rPr>
        <w:t xml:space="preserve"> l</w:t>
      </w:r>
      <w:r w:rsidRPr="00CB19EC">
        <w:rPr>
          <w:lang w:val="vi-VN"/>
        </w:rPr>
        <w:t>í</w:t>
      </w:r>
      <w:r>
        <w:rPr>
          <w:lang w:val="be-BY"/>
        </w:rPr>
        <w:t xml:space="preserve"> 10 g h</w:t>
      </w:r>
      <w:r w:rsidRPr="00CB19EC">
        <w:rPr>
          <w:lang w:val="vi-VN"/>
        </w:rPr>
        <w:t>ợ</w:t>
      </w:r>
      <w:r>
        <w:rPr>
          <w:lang w:val="be-BY"/>
        </w:rPr>
        <w:t>p kim nh</w:t>
      </w:r>
      <w:r w:rsidRPr="00CB19EC">
        <w:rPr>
          <w:lang w:val="vi-VN"/>
        </w:rPr>
        <w:t>ô</w:t>
      </w:r>
      <w:r>
        <w:rPr>
          <w:lang w:val="be-BY"/>
        </w:rPr>
        <w:t>m b</w:t>
      </w:r>
      <w:r w:rsidRPr="00CB19EC">
        <w:rPr>
          <w:lang w:val="vi-VN"/>
        </w:rPr>
        <w:t>ằ</w:t>
      </w:r>
      <w:r>
        <w:rPr>
          <w:lang w:val="be-BY"/>
        </w:rPr>
        <w:t>ng dung d</w:t>
      </w:r>
      <w:r w:rsidRPr="00CB19EC">
        <w:rPr>
          <w:lang w:val="vi-VN"/>
        </w:rPr>
        <w:t>ị</w:t>
      </w:r>
      <w:r>
        <w:rPr>
          <w:lang w:val="be-BY"/>
        </w:rPr>
        <w:t xml:space="preserve">ch NaOH </w:t>
      </w:r>
      <w:r w:rsidRPr="00CB19EC">
        <w:rPr>
          <w:lang w:val="vi-VN"/>
        </w:rPr>
        <w:t>đặ</w:t>
      </w:r>
      <w:r>
        <w:rPr>
          <w:lang w:val="be-BY"/>
        </w:rPr>
        <w:t>c n</w:t>
      </w:r>
      <w:r w:rsidRPr="00CB19EC">
        <w:rPr>
          <w:lang w:val="vi-VN"/>
        </w:rPr>
        <w:t>ó</w:t>
      </w:r>
      <w:r>
        <w:rPr>
          <w:lang w:val="be-BY"/>
        </w:rPr>
        <w:t>ng (d</w:t>
      </w:r>
      <w:r w:rsidRPr="00CB19EC">
        <w:rPr>
          <w:lang w:val="vi-VN"/>
        </w:rPr>
        <w:t>ư</w:t>
      </w:r>
      <w:r>
        <w:rPr>
          <w:lang w:val="be-BY"/>
        </w:rPr>
        <w:t>), ng</w:t>
      </w:r>
      <w:r w:rsidRPr="00CB19EC">
        <w:rPr>
          <w:lang w:val="vi-VN"/>
        </w:rPr>
        <w:t>ườ</w:t>
      </w:r>
      <w:r>
        <w:rPr>
          <w:lang w:val="be-BY"/>
        </w:rPr>
        <w:t xml:space="preserve">i ta thu </w:t>
      </w:r>
      <w:r w:rsidRPr="00CB19EC">
        <w:rPr>
          <w:lang w:val="vi-VN"/>
        </w:rPr>
        <w:t>đượ</w:t>
      </w:r>
      <w:r>
        <w:rPr>
          <w:lang w:val="be-BY"/>
        </w:rPr>
        <w:t>c 11,2 l</w:t>
      </w:r>
      <w:r w:rsidRPr="00CB19EC">
        <w:rPr>
          <w:lang w:val="vi-VN"/>
        </w:rPr>
        <w:t>í</w:t>
      </w:r>
      <w:r>
        <w:rPr>
          <w:lang w:val="be-BY"/>
        </w:rPr>
        <w:t>t kh</w:t>
      </w:r>
      <w:r w:rsidRPr="00CB19EC">
        <w:rPr>
          <w:lang w:val="vi-VN"/>
        </w:rPr>
        <w:t>í</w:t>
      </w:r>
      <w:r>
        <w:rPr>
          <w:lang w:val="be-BY"/>
        </w:rPr>
        <w:t xml:space="preserve"> H</w:t>
      </w:r>
      <w:r>
        <w:rPr>
          <w:vertAlign w:val="subscript"/>
          <w:lang w:val="be-BY"/>
        </w:rPr>
        <w:t>2</w:t>
      </w:r>
      <w:r>
        <w:rPr>
          <w:lang w:val="be-BY"/>
        </w:rPr>
        <w:t xml:space="preserve"> (</w:t>
      </w:r>
      <w:r w:rsidRPr="00CB19EC">
        <w:rPr>
          <w:lang w:val="vi-VN"/>
        </w:rPr>
        <w:t>đ</w:t>
      </w:r>
      <w:r>
        <w:rPr>
          <w:lang w:val="be-BY"/>
        </w:rPr>
        <w:t>ktc</w:t>
      </w:r>
      <w:r w:rsidRPr="00CB19EC">
        <w:rPr>
          <w:lang w:val="vi-VN"/>
        </w:rPr>
        <w:t>)</w:t>
      </w:r>
      <w:r>
        <w:rPr>
          <w:lang w:val="be-BY"/>
        </w:rPr>
        <w:t>. H</w:t>
      </w:r>
      <w:r w:rsidRPr="00CB19EC">
        <w:rPr>
          <w:lang w:val="be-BY"/>
        </w:rPr>
        <w:t>ã</w:t>
      </w:r>
      <w:r>
        <w:rPr>
          <w:lang w:val="be-BY"/>
        </w:rPr>
        <w:t>y cho bi</w:t>
      </w:r>
      <w:r>
        <w:rPr>
          <w:lang w:val="nl-NL"/>
        </w:rPr>
        <w:t>ế</w:t>
      </w:r>
      <w:r>
        <w:rPr>
          <w:lang w:val="be-BY"/>
        </w:rPr>
        <w:t>t th</w:t>
      </w:r>
      <w:r w:rsidRPr="00CB19EC">
        <w:rPr>
          <w:lang w:val="be-BY"/>
        </w:rPr>
        <w:t>à</w:t>
      </w:r>
      <w:r>
        <w:rPr>
          <w:lang w:val="be-BY"/>
        </w:rPr>
        <w:t>nh ph</w:t>
      </w:r>
      <w:r>
        <w:rPr>
          <w:lang w:val="nl-NL"/>
        </w:rPr>
        <w:t>ầ</w:t>
      </w:r>
      <w:r>
        <w:rPr>
          <w:lang w:val="be-BY"/>
        </w:rPr>
        <w:t>n % c</w:t>
      </w:r>
      <w:r>
        <w:rPr>
          <w:lang w:val="nl-NL"/>
        </w:rPr>
        <w:t>ủ</w:t>
      </w:r>
      <w:r>
        <w:rPr>
          <w:lang w:val="be-BY"/>
        </w:rPr>
        <w:t>a nh</w:t>
      </w:r>
      <w:r w:rsidRPr="00CB19EC">
        <w:rPr>
          <w:lang w:val="be-BY"/>
        </w:rPr>
        <w:t>ô</w:t>
      </w:r>
      <w:r>
        <w:rPr>
          <w:lang w:val="be-BY"/>
        </w:rPr>
        <w:t>m trong h</w:t>
      </w:r>
      <w:r>
        <w:rPr>
          <w:lang w:val="nl-NL"/>
        </w:rPr>
        <w:t>ợ</w:t>
      </w:r>
      <w:r>
        <w:rPr>
          <w:lang w:val="be-BY"/>
        </w:rPr>
        <w:t>p kim</w:t>
      </w:r>
    </w:p>
    <w:p w14:paraId="0BFFF20C" w14:textId="77777777" w:rsidR="00072C5E" w:rsidRPr="00CB19EC" w:rsidRDefault="007B3B3C">
      <w:pPr>
        <w:tabs>
          <w:tab w:val="left" w:pos="374"/>
        </w:tabs>
        <w:jc w:val="both"/>
        <w:rPr>
          <w:lang w:val="be-BY"/>
        </w:rPr>
      </w:pPr>
      <w:r w:rsidRPr="00CB19EC">
        <w:rPr>
          <w:b/>
          <w:lang w:val="be-BY"/>
        </w:rPr>
        <w:tab/>
      </w:r>
      <w:r w:rsidRPr="00CB19EC">
        <w:rPr>
          <w:b/>
          <w:lang w:val="be-BY"/>
        </w:rPr>
        <w:tab/>
      </w:r>
      <w:r>
        <w:rPr>
          <w:b/>
          <w:lang w:val="be-BY"/>
        </w:rPr>
        <w:t>A.</w:t>
      </w:r>
      <w:r>
        <w:rPr>
          <w:lang w:val="be-BY"/>
        </w:rPr>
        <w:t xml:space="preserve"> 85%</w:t>
      </w:r>
      <w:r>
        <w:rPr>
          <w:lang w:val="be-BY"/>
        </w:rPr>
        <w:tab/>
        <w:t xml:space="preserve">           </w:t>
      </w:r>
      <w:r w:rsidRPr="00CB19EC">
        <w:rPr>
          <w:lang w:val="be-BY"/>
        </w:rPr>
        <w:tab/>
      </w:r>
      <w:r>
        <w:rPr>
          <w:b/>
          <w:lang w:val="be-BY"/>
        </w:rPr>
        <w:t>B.</w:t>
      </w:r>
      <w:r>
        <w:rPr>
          <w:lang w:val="be-BY"/>
        </w:rPr>
        <w:t xml:space="preserve"> 95%</w:t>
      </w:r>
      <w:r>
        <w:rPr>
          <w:lang w:val="be-BY"/>
        </w:rPr>
        <w:tab/>
        <w:t xml:space="preserve">  </w:t>
      </w:r>
      <w:r w:rsidRPr="00CB19EC">
        <w:rPr>
          <w:lang w:val="be-BY"/>
        </w:rPr>
        <w:tab/>
      </w:r>
      <w:r>
        <w:rPr>
          <w:b/>
          <w:lang w:val="be-BY"/>
        </w:rPr>
        <w:t>C.</w:t>
      </w:r>
      <w:r>
        <w:rPr>
          <w:lang w:val="be-BY"/>
        </w:rPr>
        <w:t xml:space="preserve"> 90%        </w:t>
      </w:r>
      <w:r w:rsidRPr="00CB19EC">
        <w:rPr>
          <w:lang w:val="be-BY"/>
        </w:rPr>
        <w:tab/>
      </w:r>
      <w:r w:rsidRPr="00CB19EC">
        <w:rPr>
          <w:lang w:val="be-BY"/>
        </w:rPr>
        <w:tab/>
      </w:r>
      <w:r>
        <w:rPr>
          <w:b/>
          <w:lang w:val="be-BY"/>
        </w:rPr>
        <w:t>D.</w:t>
      </w:r>
      <w:r>
        <w:rPr>
          <w:lang w:val="be-BY"/>
        </w:rPr>
        <w:t xml:space="preserve"> K</w:t>
      </w:r>
      <w:r>
        <w:rPr>
          <w:lang w:val="nl-NL"/>
        </w:rPr>
        <w:t>ế</w:t>
      </w:r>
      <w:r>
        <w:rPr>
          <w:lang w:val="be-BY"/>
        </w:rPr>
        <w:t>t qu</w:t>
      </w:r>
      <w:r>
        <w:rPr>
          <w:lang w:val="nl-NL"/>
        </w:rPr>
        <w:t>ả</w:t>
      </w:r>
      <w:r>
        <w:rPr>
          <w:lang w:val="be-BY"/>
        </w:rPr>
        <w:t xml:space="preserve"> kh</w:t>
      </w:r>
      <w:r w:rsidRPr="00CB19EC">
        <w:rPr>
          <w:lang w:val="be-BY"/>
        </w:rPr>
        <w:t>á</w:t>
      </w:r>
      <w:r>
        <w:rPr>
          <w:lang w:val="be-BY"/>
        </w:rPr>
        <w:t>c</w:t>
      </w:r>
    </w:p>
    <w:p w14:paraId="74F573B9" w14:textId="77777777" w:rsidR="00072C5E" w:rsidRPr="00CB19EC" w:rsidRDefault="007B3B3C">
      <w:pPr>
        <w:spacing w:before="60"/>
        <w:jc w:val="both"/>
        <w:rPr>
          <w:lang w:val="es-ES"/>
        </w:rPr>
      </w:pPr>
      <w:r>
        <w:rPr>
          <w:lang w:val="es-ES"/>
        </w:rPr>
        <w:t>Cho 16,0 gam Fe</w:t>
      </w:r>
      <w:r>
        <w:rPr>
          <w:vertAlign w:val="subscript"/>
          <w:lang w:val="es-ES"/>
        </w:rPr>
        <w:t>2</w:t>
      </w:r>
      <w:r>
        <w:rPr>
          <w:lang w:val="es-ES"/>
        </w:rPr>
        <w:t>O</w:t>
      </w:r>
      <w:r>
        <w:rPr>
          <w:vertAlign w:val="subscript"/>
          <w:lang w:val="es-ES"/>
        </w:rPr>
        <w:t>3</w:t>
      </w:r>
      <w:r>
        <w:rPr>
          <w:lang w:val="es-ES"/>
        </w:rPr>
        <w:t xml:space="preserve"> tác dụng với m gam Al (ở nhiệt độ cao) thu được hỗn hợp chất rắn A. Cho A tác dụng với dung dịch HCl (dư) thu được 7,84 lít khí H</w:t>
      </w:r>
      <w:r>
        <w:rPr>
          <w:vertAlign w:val="subscript"/>
          <w:lang w:val="es-ES"/>
        </w:rPr>
        <w:t>2</w:t>
      </w:r>
      <w:r>
        <w:rPr>
          <w:lang w:val="es-ES"/>
        </w:rPr>
        <w:t xml:space="preserve"> (ở đktc). Giá trị của m là (biết các phản ứng xảy ra hoàn toàn) </w:t>
      </w:r>
    </w:p>
    <w:p w14:paraId="07657759" w14:textId="77777777" w:rsidR="00072C5E" w:rsidRDefault="007B3B3C">
      <w:pPr>
        <w:jc w:val="both"/>
        <w:rPr>
          <w:lang w:val="es-ES"/>
        </w:rPr>
      </w:pPr>
      <w:r>
        <w:rPr>
          <w:b/>
          <w:lang w:val="es-ES"/>
        </w:rPr>
        <w:t xml:space="preserve">A. </w:t>
      </w:r>
      <w:r>
        <w:rPr>
          <w:lang w:val="es-ES"/>
        </w:rPr>
        <w:t>2,7.</w:t>
      </w:r>
      <w:r>
        <w:rPr>
          <w:lang w:val="es-ES"/>
        </w:rPr>
        <w:tab/>
      </w:r>
      <w:r>
        <w:rPr>
          <w:lang w:val="es-ES"/>
        </w:rPr>
        <w:tab/>
      </w:r>
      <w:r>
        <w:rPr>
          <w:lang w:val="es-ES"/>
        </w:rPr>
        <w:tab/>
      </w:r>
      <w:r>
        <w:rPr>
          <w:b/>
          <w:lang w:val="es-ES"/>
        </w:rPr>
        <w:t xml:space="preserve">B. </w:t>
      </w:r>
      <w:r>
        <w:rPr>
          <w:lang w:val="es-ES"/>
        </w:rPr>
        <w:t>6,3.</w:t>
      </w:r>
      <w:r>
        <w:rPr>
          <w:lang w:val="es-ES"/>
        </w:rPr>
        <w:tab/>
      </w:r>
      <w:r>
        <w:rPr>
          <w:lang w:val="es-ES"/>
        </w:rPr>
        <w:tab/>
      </w:r>
      <w:r>
        <w:rPr>
          <w:lang w:val="es-ES"/>
        </w:rPr>
        <w:tab/>
      </w:r>
      <w:r>
        <w:rPr>
          <w:b/>
          <w:lang w:val="es-ES"/>
        </w:rPr>
        <w:t xml:space="preserve">C. </w:t>
      </w:r>
      <w:r>
        <w:rPr>
          <w:lang w:val="es-ES"/>
        </w:rPr>
        <w:t>8,1.</w:t>
      </w:r>
      <w:r>
        <w:rPr>
          <w:lang w:val="es-ES"/>
        </w:rPr>
        <w:tab/>
      </w:r>
      <w:r>
        <w:rPr>
          <w:lang w:val="es-ES"/>
        </w:rPr>
        <w:tab/>
      </w:r>
      <w:r>
        <w:rPr>
          <w:lang w:val="es-ES"/>
        </w:rPr>
        <w:tab/>
      </w:r>
      <w:r>
        <w:rPr>
          <w:b/>
          <w:lang w:val="es-ES"/>
        </w:rPr>
        <w:t xml:space="preserve">D. </w:t>
      </w:r>
      <w:r>
        <w:rPr>
          <w:lang w:val="es-ES"/>
        </w:rPr>
        <w:t xml:space="preserve">5,4. </w:t>
      </w:r>
    </w:p>
    <w:p w14:paraId="5AA03D9D" w14:textId="77777777" w:rsidR="00072C5E" w:rsidRPr="00CB19EC" w:rsidRDefault="007B3B3C">
      <w:pPr>
        <w:jc w:val="both"/>
        <w:rPr>
          <w:spacing w:val="-4"/>
          <w:lang w:val="es-ES"/>
        </w:rPr>
      </w:pPr>
      <w:r>
        <w:rPr>
          <w:spacing w:val="-6"/>
          <w:lang w:val="pt-BR"/>
        </w:rPr>
        <w:t>Một hỗn hợp gồm hai bột kim loại Mg và Al được chia thành hai phần bằng nhau:</w:t>
      </w:r>
    </w:p>
    <w:p w14:paraId="50689749" w14:textId="77777777" w:rsidR="00072C5E" w:rsidRPr="00CB19EC" w:rsidRDefault="007B3B3C">
      <w:pPr>
        <w:ind w:firstLine="360"/>
        <w:jc w:val="both"/>
        <w:rPr>
          <w:lang w:val="es-ES"/>
        </w:rPr>
      </w:pPr>
      <w:r>
        <w:rPr>
          <w:spacing w:val="-6"/>
          <w:lang w:val="pt-BR"/>
        </w:rPr>
        <w:t xml:space="preserve">- </w:t>
      </w:r>
      <w:r>
        <w:rPr>
          <w:iCs/>
          <w:spacing w:val="-6"/>
          <w:lang w:val="pt-BR"/>
        </w:rPr>
        <w:t>Phần 1</w:t>
      </w:r>
      <w:r>
        <w:rPr>
          <w:spacing w:val="-6"/>
          <w:lang w:val="pt-BR"/>
        </w:rPr>
        <w:t>: cho tác dụng với HCl dư thu được 3,36 lít H</w:t>
      </w:r>
      <w:r>
        <w:rPr>
          <w:spacing w:val="-6"/>
          <w:vertAlign w:val="subscript"/>
          <w:lang w:val="pt-BR"/>
        </w:rPr>
        <w:t>2</w:t>
      </w:r>
      <w:r>
        <w:rPr>
          <w:spacing w:val="-6"/>
          <w:lang w:val="pt-BR"/>
        </w:rPr>
        <w:t xml:space="preserve">. </w:t>
      </w:r>
    </w:p>
    <w:p w14:paraId="5780B0E5" w14:textId="77777777" w:rsidR="00072C5E" w:rsidRPr="00CB19EC" w:rsidRDefault="007B3B3C">
      <w:pPr>
        <w:ind w:left="360"/>
        <w:jc w:val="both"/>
        <w:rPr>
          <w:lang w:val="pt-BR"/>
        </w:rPr>
      </w:pPr>
      <w:r>
        <w:rPr>
          <w:spacing w:val="-6"/>
          <w:lang w:val="pt-BR"/>
        </w:rPr>
        <w:t xml:space="preserve">- </w:t>
      </w:r>
      <w:r>
        <w:rPr>
          <w:iCs/>
          <w:spacing w:val="-6"/>
          <w:lang w:val="pt-BR"/>
        </w:rPr>
        <w:t>Phần 2</w:t>
      </w:r>
      <w:r>
        <w:rPr>
          <w:spacing w:val="-6"/>
          <w:lang w:val="pt-BR"/>
        </w:rPr>
        <w:t>: hoà tan hết trong HNO</w:t>
      </w:r>
      <w:r>
        <w:rPr>
          <w:spacing w:val="-6"/>
          <w:vertAlign w:val="subscript"/>
          <w:lang w:val="pt-BR"/>
        </w:rPr>
        <w:t>3</w:t>
      </w:r>
      <w:r>
        <w:rPr>
          <w:spacing w:val="-6"/>
          <w:lang w:val="pt-BR"/>
        </w:rPr>
        <w:t xml:space="preserve"> loãng dư thu được V lít một khí không màu, hoá nâu trong không khí (các thể tích khí đều đo ở đktc). Giá trị của V là: </w:t>
      </w:r>
    </w:p>
    <w:p w14:paraId="7F0F382D" w14:textId="77777777" w:rsidR="00072C5E" w:rsidRPr="00CB19EC" w:rsidRDefault="007B3B3C">
      <w:pPr>
        <w:jc w:val="both"/>
        <w:rPr>
          <w:spacing w:val="-6"/>
          <w:sz w:val="21"/>
          <w:szCs w:val="21"/>
          <w:lang w:val="pt-BR"/>
        </w:rPr>
      </w:pPr>
      <w:r>
        <w:rPr>
          <w:spacing w:val="-6"/>
          <w:lang w:val="pt-BR"/>
        </w:rPr>
        <w:tab/>
      </w:r>
      <w:r>
        <w:rPr>
          <w:b/>
          <w:spacing w:val="-6"/>
          <w:lang w:val="pt-BR"/>
        </w:rPr>
        <w:t>A.</w:t>
      </w:r>
      <w:r>
        <w:rPr>
          <w:spacing w:val="-6"/>
          <w:lang w:val="pt-BR"/>
        </w:rPr>
        <w:t xml:space="preserve"> 2,24 lít.</w:t>
      </w:r>
      <w:r>
        <w:rPr>
          <w:spacing w:val="-6"/>
          <w:lang w:val="pt-BR"/>
        </w:rPr>
        <w:tab/>
      </w:r>
      <w:r>
        <w:rPr>
          <w:spacing w:val="-6"/>
          <w:lang w:val="pt-BR"/>
        </w:rPr>
        <w:tab/>
      </w:r>
      <w:r>
        <w:rPr>
          <w:b/>
          <w:spacing w:val="-6"/>
          <w:lang w:val="pt-BR"/>
        </w:rPr>
        <w:t>B.</w:t>
      </w:r>
      <w:r>
        <w:rPr>
          <w:spacing w:val="-6"/>
          <w:lang w:val="pt-BR"/>
        </w:rPr>
        <w:t xml:space="preserve"> 3,36 lít.</w:t>
      </w:r>
      <w:r>
        <w:rPr>
          <w:spacing w:val="-6"/>
          <w:lang w:val="pt-BR"/>
        </w:rPr>
        <w:tab/>
      </w:r>
      <w:r>
        <w:rPr>
          <w:spacing w:val="-6"/>
          <w:lang w:val="pt-BR"/>
        </w:rPr>
        <w:tab/>
      </w:r>
      <w:r>
        <w:rPr>
          <w:b/>
          <w:spacing w:val="-6"/>
          <w:lang w:val="pt-BR"/>
        </w:rPr>
        <w:t>C.</w:t>
      </w:r>
      <w:r>
        <w:rPr>
          <w:spacing w:val="-6"/>
          <w:lang w:val="pt-BR"/>
        </w:rPr>
        <w:t xml:space="preserve"> 4,48 lít.</w:t>
      </w:r>
      <w:r>
        <w:rPr>
          <w:spacing w:val="-6"/>
          <w:lang w:val="pt-BR"/>
        </w:rPr>
        <w:tab/>
      </w:r>
      <w:r>
        <w:rPr>
          <w:spacing w:val="-6"/>
          <w:lang w:val="pt-BR"/>
        </w:rPr>
        <w:tab/>
      </w:r>
      <w:r>
        <w:rPr>
          <w:b/>
          <w:spacing w:val="-6"/>
          <w:lang w:val="pt-BR"/>
        </w:rPr>
        <w:t>D.</w:t>
      </w:r>
      <w:r>
        <w:rPr>
          <w:spacing w:val="-6"/>
          <w:lang w:val="pt-BR"/>
        </w:rPr>
        <w:t xml:space="preserve"> 5,6 lít.</w:t>
      </w:r>
      <w:r w:rsidRPr="00CB19EC">
        <w:rPr>
          <w:spacing w:val="-6"/>
          <w:sz w:val="21"/>
          <w:szCs w:val="21"/>
          <w:lang w:val="pt-BR"/>
        </w:rPr>
        <w:t>Hòa tan m gam Al trong dung dịch NaOH dư được V</w:t>
      </w:r>
      <w:r w:rsidRPr="00CB19EC">
        <w:rPr>
          <w:spacing w:val="-6"/>
          <w:sz w:val="21"/>
          <w:szCs w:val="21"/>
          <w:vertAlign w:val="subscript"/>
          <w:lang w:val="pt-BR"/>
        </w:rPr>
        <w:t>1</w:t>
      </w:r>
      <w:r w:rsidRPr="00CB19EC">
        <w:rPr>
          <w:spacing w:val="-6"/>
          <w:sz w:val="21"/>
          <w:szCs w:val="21"/>
          <w:lang w:val="pt-BR"/>
        </w:rPr>
        <w:t xml:space="preserve"> lít khí. Mặt khác cũng hòa tan m gam Al trên trong dung dịch HNO</w:t>
      </w:r>
      <w:r w:rsidRPr="00CB19EC">
        <w:rPr>
          <w:spacing w:val="-6"/>
          <w:sz w:val="21"/>
          <w:szCs w:val="21"/>
          <w:vertAlign w:val="subscript"/>
          <w:lang w:val="pt-BR"/>
        </w:rPr>
        <w:t>3</w:t>
      </w:r>
      <w:r w:rsidRPr="00CB19EC">
        <w:rPr>
          <w:spacing w:val="-6"/>
          <w:sz w:val="21"/>
          <w:szCs w:val="21"/>
          <w:lang w:val="pt-BR"/>
        </w:rPr>
        <w:t xml:space="preserve"> loãng vừa đủ thu được V</w:t>
      </w:r>
      <w:r w:rsidRPr="00CB19EC">
        <w:rPr>
          <w:spacing w:val="-6"/>
          <w:sz w:val="21"/>
          <w:szCs w:val="21"/>
          <w:vertAlign w:val="subscript"/>
          <w:lang w:val="pt-BR"/>
        </w:rPr>
        <w:t>2</w:t>
      </w:r>
      <w:r w:rsidRPr="00CB19EC">
        <w:rPr>
          <w:spacing w:val="-6"/>
          <w:sz w:val="21"/>
          <w:szCs w:val="21"/>
          <w:lang w:val="pt-BR"/>
        </w:rPr>
        <w:t xml:space="preserve"> lít sản phẩm khử duy nhất là nitơ. Các thể tích V</w:t>
      </w:r>
      <w:r w:rsidRPr="00CB19EC">
        <w:rPr>
          <w:spacing w:val="-6"/>
          <w:sz w:val="21"/>
          <w:szCs w:val="21"/>
          <w:vertAlign w:val="subscript"/>
          <w:lang w:val="pt-BR"/>
        </w:rPr>
        <w:t>1</w:t>
      </w:r>
      <w:r w:rsidRPr="00CB19EC">
        <w:rPr>
          <w:spacing w:val="-6"/>
          <w:sz w:val="21"/>
          <w:szCs w:val="21"/>
          <w:lang w:val="pt-BR"/>
        </w:rPr>
        <w:t>, V</w:t>
      </w:r>
      <w:r w:rsidRPr="00CB19EC">
        <w:rPr>
          <w:spacing w:val="-6"/>
          <w:sz w:val="21"/>
          <w:szCs w:val="21"/>
          <w:vertAlign w:val="subscript"/>
          <w:lang w:val="pt-BR"/>
        </w:rPr>
        <w:t>2</w:t>
      </w:r>
      <w:r w:rsidRPr="00CB19EC">
        <w:rPr>
          <w:spacing w:val="-6"/>
          <w:sz w:val="21"/>
          <w:szCs w:val="21"/>
          <w:lang w:val="pt-BR"/>
        </w:rPr>
        <w:t xml:space="preserve"> đều đo ở cùng điều kiện. Tỷ số V</w:t>
      </w:r>
      <w:r w:rsidRPr="00CB19EC">
        <w:rPr>
          <w:spacing w:val="-6"/>
          <w:sz w:val="21"/>
          <w:szCs w:val="21"/>
          <w:vertAlign w:val="subscript"/>
          <w:lang w:val="pt-BR"/>
        </w:rPr>
        <w:t>1</w:t>
      </w:r>
      <w:r w:rsidRPr="00CB19EC">
        <w:rPr>
          <w:spacing w:val="-6"/>
          <w:sz w:val="21"/>
          <w:szCs w:val="21"/>
          <w:lang w:val="pt-BR"/>
        </w:rPr>
        <w:t>/V</w:t>
      </w:r>
      <w:r w:rsidRPr="00CB19EC">
        <w:rPr>
          <w:spacing w:val="-6"/>
          <w:sz w:val="21"/>
          <w:szCs w:val="21"/>
          <w:vertAlign w:val="subscript"/>
          <w:lang w:val="pt-BR"/>
        </w:rPr>
        <w:t>2</w:t>
      </w:r>
      <w:r w:rsidRPr="00CB19EC">
        <w:rPr>
          <w:spacing w:val="-6"/>
          <w:sz w:val="21"/>
          <w:szCs w:val="21"/>
          <w:lang w:val="pt-BR"/>
        </w:rPr>
        <w:t xml:space="preserve"> bằng </w:t>
      </w:r>
    </w:p>
    <w:p w14:paraId="05EB0146" w14:textId="77777777" w:rsidR="00072C5E" w:rsidRPr="00CB19EC" w:rsidRDefault="007B3B3C">
      <w:pPr>
        <w:ind w:left="357" w:firstLine="363"/>
        <w:jc w:val="both"/>
        <w:rPr>
          <w:lang w:val="pt-BR"/>
        </w:rPr>
      </w:pPr>
      <w:r w:rsidRPr="00CB19EC">
        <w:rPr>
          <w:b/>
          <w:lang w:val="pt-BR"/>
        </w:rPr>
        <w:t>A.</w:t>
      </w:r>
      <w:r w:rsidRPr="00CB19EC">
        <w:rPr>
          <w:lang w:val="pt-BR"/>
        </w:rPr>
        <w:t xml:space="preserve"> 5/1.                    </w:t>
      </w:r>
      <w:r w:rsidRPr="00CB19EC">
        <w:rPr>
          <w:lang w:val="pt-BR"/>
        </w:rPr>
        <w:tab/>
      </w:r>
      <w:r w:rsidRPr="00CB19EC">
        <w:rPr>
          <w:b/>
          <w:lang w:val="pt-BR"/>
        </w:rPr>
        <w:t>B.</w:t>
      </w:r>
      <w:r w:rsidRPr="00CB19EC">
        <w:rPr>
          <w:lang w:val="pt-BR"/>
        </w:rPr>
        <w:t xml:space="preserve"> 1/5.                             </w:t>
      </w:r>
      <w:r w:rsidRPr="00CB19EC">
        <w:rPr>
          <w:b/>
          <w:lang w:val="pt-BR"/>
        </w:rPr>
        <w:t>C.</w:t>
      </w:r>
      <w:r w:rsidRPr="00CB19EC">
        <w:rPr>
          <w:lang w:val="pt-BR"/>
        </w:rPr>
        <w:t xml:space="preserve"> 1/1.                     </w:t>
      </w:r>
      <w:r w:rsidRPr="00CB19EC">
        <w:rPr>
          <w:lang w:val="pt-BR"/>
        </w:rPr>
        <w:tab/>
      </w:r>
      <w:r w:rsidRPr="00CB19EC">
        <w:rPr>
          <w:b/>
          <w:lang w:val="pt-BR"/>
        </w:rPr>
        <w:t>D.</w:t>
      </w:r>
      <w:r w:rsidRPr="00CB19EC">
        <w:rPr>
          <w:lang w:val="pt-BR"/>
        </w:rPr>
        <w:t xml:space="preserve"> 5/2. </w:t>
      </w:r>
    </w:p>
    <w:p w14:paraId="239C95B3" w14:textId="77777777" w:rsidR="00072C5E" w:rsidRPr="00CB19EC" w:rsidRDefault="007B3B3C">
      <w:pPr>
        <w:jc w:val="both"/>
        <w:rPr>
          <w:lang w:val="pt-BR"/>
        </w:rPr>
      </w:pPr>
      <w:r w:rsidRPr="00CB19EC">
        <w:rPr>
          <w:lang w:val="pt-BR"/>
        </w:rPr>
        <w:t>Cho a g hỗn hợp gồm Al và Fe tác dụng với dung dịch NaOH dư thu được 1 thể tích H</w:t>
      </w:r>
      <w:r w:rsidRPr="00CB19EC">
        <w:rPr>
          <w:vertAlign w:val="subscript"/>
          <w:lang w:val="pt-BR"/>
        </w:rPr>
        <w:t>2</w:t>
      </w:r>
      <w:r w:rsidRPr="00CB19EC">
        <w:rPr>
          <w:lang w:val="pt-BR"/>
        </w:rPr>
        <w:t xml:space="preserve"> bằng thể tích của 9,6g O</w:t>
      </w:r>
      <w:r w:rsidRPr="00CB19EC">
        <w:rPr>
          <w:vertAlign w:val="subscript"/>
          <w:lang w:val="pt-BR"/>
        </w:rPr>
        <w:t>2</w:t>
      </w:r>
      <w:r w:rsidRPr="00CB19EC">
        <w:rPr>
          <w:lang w:val="pt-BR"/>
        </w:rPr>
        <w:t xml:space="preserve"> (đktc). Nếu cho a g  hỗn hợp trên tác dụng với dung dịch HCl dư thì được 8,96 lít H</w:t>
      </w:r>
      <w:r w:rsidRPr="00CB19EC">
        <w:rPr>
          <w:vertAlign w:val="subscript"/>
          <w:lang w:val="pt-BR"/>
        </w:rPr>
        <w:t>2</w:t>
      </w:r>
      <w:r w:rsidRPr="00CB19EC">
        <w:rPr>
          <w:lang w:val="pt-BR"/>
        </w:rPr>
        <w:t xml:space="preserve"> (đktc). a có giá trị là </w:t>
      </w:r>
    </w:p>
    <w:p w14:paraId="4927C181" w14:textId="77777777" w:rsidR="00072C5E" w:rsidRPr="00CB19EC" w:rsidRDefault="007B3B3C">
      <w:pPr>
        <w:jc w:val="both"/>
        <w:rPr>
          <w:lang w:val="pt-BR"/>
        </w:rPr>
      </w:pPr>
      <w:r w:rsidRPr="00CB19EC">
        <w:rPr>
          <w:lang w:val="pt-BR"/>
        </w:rPr>
        <w:tab/>
      </w:r>
      <w:r w:rsidRPr="00CB19EC">
        <w:rPr>
          <w:b/>
          <w:lang w:val="pt-BR"/>
        </w:rPr>
        <w:t>A.</w:t>
      </w:r>
      <w:r w:rsidRPr="00CB19EC">
        <w:rPr>
          <w:lang w:val="pt-BR"/>
        </w:rPr>
        <w:t xml:space="preserve"> 11g.             </w:t>
      </w:r>
      <w:r w:rsidRPr="00CB19EC">
        <w:rPr>
          <w:lang w:val="pt-BR"/>
        </w:rPr>
        <w:tab/>
      </w:r>
      <w:r w:rsidRPr="00CB19EC">
        <w:rPr>
          <w:lang w:val="pt-BR"/>
        </w:rPr>
        <w:tab/>
      </w:r>
      <w:r w:rsidRPr="00CB19EC">
        <w:rPr>
          <w:b/>
          <w:lang w:val="pt-BR"/>
        </w:rPr>
        <w:t>B.</w:t>
      </w:r>
      <w:r w:rsidRPr="00CB19EC">
        <w:rPr>
          <w:lang w:val="pt-BR"/>
        </w:rPr>
        <w:t xml:space="preserve"> 5,5g.              </w:t>
      </w:r>
      <w:r w:rsidRPr="00CB19EC">
        <w:rPr>
          <w:lang w:val="pt-BR"/>
        </w:rPr>
        <w:tab/>
      </w:r>
      <w:r w:rsidRPr="00CB19EC">
        <w:rPr>
          <w:b/>
          <w:lang w:val="pt-BR"/>
        </w:rPr>
        <w:t>C.</w:t>
      </w:r>
      <w:r w:rsidRPr="00CB19EC">
        <w:rPr>
          <w:lang w:val="pt-BR"/>
        </w:rPr>
        <w:t xml:space="preserve"> 16,5g.                  </w:t>
      </w:r>
      <w:r w:rsidRPr="00CB19EC">
        <w:rPr>
          <w:lang w:val="pt-BR"/>
        </w:rPr>
        <w:tab/>
      </w:r>
      <w:r w:rsidRPr="00CB19EC">
        <w:rPr>
          <w:b/>
          <w:lang w:val="pt-BR"/>
        </w:rPr>
        <w:t>D.</w:t>
      </w:r>
      <w:r w:rsidRPr="00CB19EC">
        <w:rPr>
          <w:lang w:val="pt-BR"/>
        </w:rPr>
        <w:t>22g.</w:t>
      </w:r>
    </w:p>
    <w:p w14:paraId="153744A9" w14:textId="77777777" w:rsidR="00072C5E" w:rsidRPr="00CB19EC" w:rsidRDefault="007B3B3C">
      <w:pPr>
        <w:jc w:val="both"/>
        <w:rPr>
          <w:lang w:val="pt-BR"/>
        </w:rPr>
      </w:pPr>
      <w:r w:rsidRPr="00CB19EC">
        <w:rPr>
          <w:lang w:val="pt-BR"/>
        </w:rPr>
        <w:t>Hoà tan 7,74 g hỗn hợp gồm Mg và Al vào 500 ml dung dịch hỗn hợp HCl 1M và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0,28 M thu được dung dịch X và 8,736 lít khí H</w:t>
      </w:r>
      <w:r w:rsidRPr="00CB19EC">
        <w:rPr>
          <w:vertAlign w:val="subscript"/>
          <w:lang w:val="pt-BR"/>
        </w:rPr>
        <w:t>2</w:t>
      </w:r>
      <w:r w:rsidRPr="00CB19EC">
        <w:rPr>
          <w:lang w:val="pt-BR"/>
        </w:rPr>
        <w:t xml:space="preserve"> (đktc). Cô cạn dung dịch X thu được lượng muối khan là</w:t>
      </w:r>
    </w:p>
    <w:p w14:paraId="0451D639" w14:textId="77777777" w:rsidR="00072C5E" w:rsidRPr="00CB19EC" w:rsidRDefault="007B3B3C">
      <w:pPr>
        <w:ind w:firstLine="720"/>
        <w:jc w:val="both"/>
        <w:rPr>
          <w:lang w:val="pt-BR"/>
        </w:rPr>
      </w:pPr>
      <w:r w:rsidRPr="00CB19EC">
        <w:rPr>
          <w:b/>
          <w:lang w:val="pt-BR"/>
        </w:rPr>
        <w:t xml:space="preserve">A. </w:t>
      </w:r>
      <w:r w:rsidRPr="00CB19EC">
        <w:rPr>
          <w:lang w:val="pt-BR"/>
        </w:rPr>
        <w:t>38,93 g</w:t>
      </w:r>
      <w:r w:rsidRPr="00CB19EC">
        <w:rPr>
          <w:lang w:val="pt-BR"/>
        </w:rPr>
        <w:tab/>
      </w:r>
      <w:r w:rsidRPr="00CB19EC">
        <w:rPr>
          <w:lang w:val="pt-BR"/>
        </w:rPr>
        <w:tab/>
      </w:r>
      <w:r w:rsidRPr="00CB19EC">
        <w:rPr>
          <w:b/>
          <w:lang w:val="pt-BR"/>
        </w:rPr>
        <w:t>B.</w:t>
      </w:r>
      <w:r w:rsidRPr="00CB19EC">
        <w:rPr>
          <w:lang w:val="pt-BR"/>
        </w:rPr>
        <w:t xml:space="preserve"> 103,85 g</w:t>
      </w:r>
      <w:r w:rsidRPr="00CB19EC">
        <w:rPr>
          <w:lang w:val="pt-BR"/>
        </w:rPr>
        <w:tab/>
      </w:r>
      <w:r w:rsidRPr="00CB19EC">
        <w:rPr>
          <w:lang w:val="pt-BR"/>
        </w:rPr>
        <w:tab/>
      </w:r>
      <w:r w:rsidRPr="00CB19EC">
        <w:rPr>
          <w:b/>
          <w:lang w:val="pt-BR"/>
        </w:rPr>
        <w:t>C.</w:t>
      </w:r>
      <w:r w:rsidRPr="00CB19EC">
        <w:rPr>
          <w:lang w:val="pt-BR"/>
        </w:rPr>
        <w:t xml:space="preserve"> 25,95 g</w:t>
      </w:r>
      <w:r w:rsidRPr="00CB19EC">
        <w:rPr>
          <w:lang w:val="pt-BR"/>
        </w:rPr>
        <w:tab/>
      </w:r>
      <w:r w:rsidRPr="00CB19EC">
        <w:rPr>
          <w:lang w:val="pt-BR"/>
        </w:rPr>
        <w:tab/>
      </w:r>
      <w:r w:rsidRPr="00CB19EC">
        <w:rPr>
          <w:b/>
          <w:lang w:val="pt-BR"/>
        </w:rPr>
        <w:t>D.</w:t>
      </w:r>
      <w:r w:rsidRPr="00CB19EC">
        <w:rPr>
          <w:lang w:val="pt-BR"/>
        </w:rPr>
        <w:t xml:space="preserve"> 7,86 g</w:t>
      </w:r>
    </w:p>
    <w:p w14:paraId="5293FF7B" w14:textId="77777777" w:rsidR="00072C5E" w:rsidRPr="00CB19EC" w:rsidRDefault="007B3B3C">
      <w:pPr>
        <w:jc w:val="both"/>
        <w:rPr>
          <w:bCs/>
          <w:spacing w:val="-10"/>
          <w:lang w:val="pt-BR"/>
        </w:rPr>
      </w:pPr>
      <w:r w:rsidRPr="00CB19EC">
        <w:rPr>
          <w:bCs/>
          <w:spacing w:val="-10"/>
          <w:lang w:val="pt-BR"/>
        </w:rPr>
        <w:t>Chia 3,59 gam hỗn hợp 3 kim loại Al, Zn và Mg làm hai phần đều nhau. Đốt cháy hoàn toàn phần 1 trong oxi dư thu được 4,355 gam hỗn hợp oxit. Phần 2 hoà tan hoàn toàn trong H</w:t>
      </w:r>
      <w:r w:rsidRPr="00CB19EC">
        <w:rPr>
          <w:bCs/>
          <w:spacing w:val="-10"/>
          <w:vertAlign w:val="subscript"/>
          <w:lang w:val="pt-BR"/>
        </w:rPr>
        <w:t>2</w:t>
      </w:r>
      <w:r w:rsidRPr="00CB19EC">
        <w:rPr>
          <w:bCs/>
          <w:spacing w:val="-10"/>
          <w:lang w:val="pt-BR"/>
        </w:rPr>
        <w:t>SO</w:t>
      </w:r>
      <w:r w:rsidRPr="00CB19EC">
        <w:rPr>
          <w:bCs/>
          <w:spacing w:val="-10"/>
          <w:vertAlign w:val="subscript"/>
          <w:lang w:val="pt-BR"/>
        </w:rPr>
        <w:t>4</w:t>
      </w:r>
      <w:r w:rsidRPr="00CB19EC">
        <w:rPr>
          <w:bCs/>
          <w:spacing w:val="-10"/>
          <w:lang w:val="pt-BR"/>
        </w:rPr>
        <w:t xml:space="preserve"> loãng thu được V lít khí H</w:t>
      </w:r>
      <w:r w:rsidRPr="00CB19EC">
        <w:rPr>
          <w:bCs/>
          <w:spacing w:val="-10"/>
          <w:vertAlign w:val="subscript"/>
          <w:lang w:val="pt-BR"/>
        </w:rPr>
        <w:t>2</w:t>
      </w:r>
      <w:r w:rsidRPr="00CB19EC">
        <w:rPr>
          <w:bCs/>
          <w:spacing w:val="-10"/>
          <w:lang w:val="pt-BR"/>
        </w:rPr>
        <w:t xml:space="preserve"> (đktc). V có giá trị bằng </w:t>
      </w:r>
    </w:p>
    <w:p w14:paraId="12BCE30F" w14:textId="77777777" w:rsidR="00072C5E" w:rsidRPr="00CB19EC" w:rsidRDefault="007B3B3C">
      <w:pPr>
        <w:ind w:left="357" w:firstLine="363"/>
        <w:jc w:val="both"/>
        <w:rPr>
          <w:bCs/>
          <w:lang w:val="pt-BR"/>
        </w:rPr>
      </w:pPr>
      <w:r w:rsidRPr="00CB19EC">
        <w:rPr>
          <w:b/>
          <w:bCs/>
          <w:lang w:val="pt-BR"/>
        </w:rPr>
        <w:t>A.</w:t>
      </w:r>
      <w:r w:rsidRPr="00CB19EC">
        <w:rPr>
          <w:bCs/>
          <w:lang w:val="pt-BR"/>
        </w:rPr>
        <w:t xml:space="preserve"> 3,584.      </w:t>
      </w:r>
      <w:r w:rsidRPr="00CB19EC">
        <w:rPr>
          <w:bCs/>
          <w:lang w:val="pt-BR"/>
        </w:rPr>
        <w:tab/>
      </w:r>
      <w:r w:rsidRPr="00CB19EC">
        <w:rPr>
          <w:bCs/>
          <w:lang w:val="pt-BR"/>
        </w:rPr>
        <w:tab/>
      </w:r>
      <w:r w:rsidRPr="00CB19EC">
        <w:rPr>
          <w:b/>
          <w:bCs/>
          <w:lang w:val="pt-BR"/>
        </w:rPr>
        <w:t>B.</w:t>
      </w:r>
      <w:r w:rsidRPr="00CB19EC">
        <w:rPr>
          <w:bCs/>
          <w:lang w:val="pt-BR"/>
        </w:rPr>
        <w:t xml:space="preserve"> 5,678.        </w:t>
      </w:r>
      <w:r w:rsidRPr="00CB19EC">
        <w:rPr>
          <w:bCs/>
          <w:lang w:val="pt-BR"/>
        </w:rPr>
        <w:tab/>
      </w:r>
      <w:r w:rsidRPr="00CB19EC">
        <w:rPr>
          <w:bCs/>
          <w:lang w:val="pt-BR"/>
        </w:rPr>
        <w:tab/>
      </w:r>
      <w:r w:rsidRPr="00CB19EC">
        <w:rPr>
          <w:b/>
          <w:bCs/>
          <w:lang w:val="pt-BR"/>
        </w:rPr>
        <w:t>C.</w:t>
      </w:r>
      <w:r w:rsidRPr="00CB19EC">
        <w:rPr>
          <w:bCs/>
          <w:lang w:val="pt-BR"/>
        </w:rPr>
        <w:t xml:space="preserve"> 3,456.    </w:t>
      </w:r>
      <w:r w:rsidRPr="00CB19EC">
        <w:rPr>
          <w:bCs/>
          <w:lang w:val="pt-BR"/>
        </w:rPr>
        <w:tab/>
      </w:r>
      <w:r w:rsidRPr="00CB19EC">
        <w:rPr>
          <w:bCs/>
          <w:lang w:val="pt-BR"/>
        </w:rPr>
        <w:tab/>
      </w:r>
      <w:r w:rsidRPr="00CB19EC">
        <w:rPr>
          <w:b/>
          <w:bCs/>
          <w:lang w:val="pt-BR"/>
        </w:rPr>
        <w:t>D.</w:t>
      </w:r>
      <w:r w:rsidRPr="00CB19EC">
        <w:rPr>
          <w:bCs/>
          <w:lang w:val="pt-BR"/>
        </w:rPr>
        <w:t xml:space="preserve"> 4,336.</w:t>
      </w:r>
    </w:p>
    <w:p w14:paraId="735F73F6" w14:textId="77777777" w:rsidR="00072C5E" w:rsidRPr="00CB19EC" w:rsidRDefault="007B3B3C">
      <w:pPr>
        <w:jc w:val="both"/>
        <w:rPr>
          <w:lang w:val="pt-BR"/>
        </w:rPr>
      </w:pPr>
      <w:r w:rsidRPr="00CB19EC">
        <w:rPr>
          <w:lang w:val="pt-BR"/>
        </w:rPr>
        <w:t>Hoà tan hỗn hợp X (gồm 0,16mol Al</w:t>
      </w:r>
      <w:r w:rsidRPr="00CB19EC">
        <w:rPr>
          <w:vertAlign w:val="subscript"/>
          <w:lang w:val="pt-BR"/>
        </w:rPr>
        <w:t>2</w:t>
      </w:r>
      <w:r w:rsidRPr="00CB19EC">
        <w:rPr>
          <w:lang w:val="pt-BR"/>
        </w:rPr>
        <w:t>(SO</w:t>
      </w:r>
      <w:r w:rsidRPr="00CB19EC">
        <w:rPr>
          <w:vertAlign w:val="subscript"/>
          <w:lang w:val="pt-BR"/>
        </w:rPr>
        <w:t>4</w:t>
      </w:r>
      <w:r w:rsidRPr="00CB19EC">
        <w:rPr>
          <w:lang w:val="pt-BR"/>
        </w:rPr>
        <w:t>)</w:t>
      </w:r>
      <w:r w:rsidRPr="00CB19EC">
        <w:rPr>
          <w:vertAlign w:val="subscript"/>
          <w:lang w:val="pt-BR"/>
        </w:rPr>
        <w:t>3</w:t>
      </w:r>
      <w:r w:rsidRPr="00CB19EC">
        <w:rPr>
          <w:lang w:val="pt-BR"/>
        </w:rPr>
        <w:t xml:space="preserve"> và 0,24 mol FeCl</w:t>
      </w:r>
      <w:r w:rsidRPr="00CB19EC">
        <w:rPr>
          <w:vertAlign w:val="subscript"/>
          <w:lang w:val="pt-BR"/>
        </w:rPr>
        <w:t>3</w:t>
      </w:r>
      <w:r w:rsidRPr="00CB19EC">
        <w:rPr>
          <w:lang w:val="pt-BR"/>
        </w:rPr>
        <w:t>) trong dung dịch Y (có hoà tan 39,2g H</w:t>
      </w:r>
      <w:r w:rsidRPr="00CB19EC">
        <w:rPr>
          <w:vertAlign w:val="subscript"/>
          <w:lang w:val="pt-BR"/>
        </w:rPr>
        <w:t>2</w:t>
      </w:r>
      <w:r w:rsidRPr="00CB19EC">
        <w:rPr>
          <w:lang w:val="pt-BR"/>
        </w:rPr>
        <w:t>SO</w:t>
      </w:r>
      <w:r w:rsidRPr="00CB19EC">
        <w:rPr>
          <w:vertAlign w:val="subscript"/>
          <w:lang w:val="pt-BR"/>
        </w:rPr>
        <w:t>4</w:t>
      </w:r>
      <w:r w:rsidRPr="00CB19EC">
        <w:rPr>
          <w:lang w:val="pt-BR"/>
        </w:rPr>
        <w:t>) được dung dịch Z. Thêm 104g NaOH vào dung dịch Z thấy xuất hiện kết tủa có khối lượng:</w:t>
      </w:r>
      <w:r w:rsidRPr="00CB19EC">
        <w:rPr>
          <w:lang w:val="pt-BR"/>
        </w:rPr>
        <w:tab/>
      </w:r>
      <w:r w:rsidRPr="00CB19EC">
        <w:rPr>
          <w:lang w:val="pt-BR"/>
        </w:rPr>
        <w:tab/>
      </w:r>
    </w:p>
    <w:p w14:paraId="2FF0A971" w14:textId="77777777" w:rsidR="00072C5E" w:rsidRPr="00CB19EC" w:rsidRDefault="007B3B3C">
      <w:pPr>
        <w:ind w:firstLine="720"/>
        <w:jc w:val="both"/>
        <w:rPr>
          <w:lang w:val="pt-BR"/>
        </w:rPr>
      </w:pPr>
      <w:r w:rsidRPr="00CB19EC">
        <w:rPr>
          <w:b/>
          <w:lang w:val="pt-BR"/>
        </w:rPr>
        <w:t>A.</w:t>
      </w:r>
      <w:r w:rsidRPr="00CB19EC">
        <w:rPr>
          <w:lang w:val="pt-BR"/>
        </w:rPr>
        <w:t xml:space="preserve"> 20,64g</w:t>
      </w:r>
      <w:r w:rsidRPr="00CB19EC">
        <w:rPr>
          <w:lang w:val="pt-BR"/>
        </w:rPr>
        <w:tab/>
      </w:r>
      <w:r w:rsidRPr="00CB19EC">
        <w:rPr>
          <w:lang w:val="pt-BR"/>
        </w:rPr>
        <w:tab/>
      </w:r>
      <w:r w:rsidRPr="00CB19EC">
        <w:rPr>
          <w:b/>
          <w:lang w:val="pt-BR"/>
        </w:rPr>
        <w:t>B.</w:t>
      </w:r>
      <w:r w:rsidRPr="00CB19EC">
        <w:rPr>
          <w:lang w:val="pt-BR"/>
        </w:rPr>
        <w:t xml:space="preserve"> 30,96g</w:t>
      </w:r>
      <w:r w:rsidRPr="00CB19EC">
        <w:rPr>
          <w:lang w:val="pt-BR"/>
        </w:rPr>
        <w:tab/>
      </w:r>
      <w:r w:rsidRPr="00CB19EC">
        <w:rPr>
          <w:lang w:val="pt-BR"/>
        </w:rPr>
        <w:tab/>
      </w:r>
      <w:r w:rsidRPr="00CB19EC">
        <w:rPr>
          <w:b/>
          <w:lang w:val="pt-BR"/>
        </w:rPr>
        <w:t>C.</w:t>
      </w:r>
      <w:r w:rsidRPr="00CB19EC">
        <w:rPr>
          <w:lang w:val="pt-BR"/>
        </w:rPr>
        <w:t xml:space="preserve"> 25,68g</w:t>
      </w:r>
      <w:r w:rsidRPr="00CB19EC">
        <w:rPr>
          <w:lang w:val="pt-BR"/>
        </w:rPr>
        <w:tab/>
      </w:r>
      <w:r w:rsidRPr="00CB19EC">
        <w:rPr>
          <w:lang w:val="pt-BR"/>
        </w:rPr>
        <w:tab/>
      </w:r>
      <w:r w:rsidRPr="00CB19EC">
        <w:rPr>
          <w:b/>
          <w:lang w:val="pt-BR"/>
        </w:rPr>
        <w:t>D.</w:t>
      </w:r>
      <w:r w:rsidRPr="00CB19EC">
        <w:rPr>
          <w:lang w:val="pt-BR"/>
        </w:rPr>
        <w:t xml:space="preserve"> 41,28g</w:t>
      </w:r>
    </w:p>
    <w:p w14:paraId="3EA11E4E" w14:textId="77777777" w:rsidR="00072C5E" w:rsidRPr="00CB19EC" w:rsidRDefault="007B3B3C">
      <w:pPr>
        <w:jc w:val="both"/>
        <w:rPr>
          <w:lang w:val="pt-BR"/>
        </w:rPr>
      </w:pPr>
      <w:r w:rsidRPr="00CB19EC">
        <w:rPr>
          <w:spacing w:val="-10"/>
          <w:lang w:val="pt-BR"/>
        </w:rPr>
        <w:t>Cho hỗn hợp X gồm n mol Al và 0,2mol Al</w:t>
      </w:r>
      <w:r w:rsidRPr="00CB19EC">
        <w:rPr>
          <w:spacing w:val="-10"/>
          <w:vertAlign w:val="subscript"/>
          <w:lang w:val="pt-BR"/>
        </w:rPr>
        <w:t>2</w:t>
      </w:r>
      <w:r w:rsidRPr="00CB19EC">
        <w:rPr>
          <w:spacing w:val="-10"/>
          <w:lang w:val="pt-BR"/>
        </w:rPr>
        <w:t>O</w:t>
      </w:r>
      <w:r w:rsidRPr="00CB19EC">
        <w:rPr>
          <w:spacing w:val="-10"/>
          <w:vertAlign w:val="subscript"/>
          <w:lang w:val="pt-BR"/>
        </w:rPr>
        <w:t>3</w:t>
      </w:r>
      <w:r w:rsidRPr="00CB19EC">
        <w:rPr>
          <w:spacing w:val="-10"/>
          <w:lang w:val="pt-BR"/>
        </w:rPr>
        <w:t xml:space="preserve"> tác dụng với dung dịch NaOH dư thu được dung dịch Y. Dẫn khí CO</w:t>
      </w:r>
      <w:r w:rsidRPr="00CB19EC">
        <w:rPr>
          <w:spacing w:val="-10"/>
          <w:vertAlign w:val="subscript"/>
          <w:lang w:val="pt-BR"/>
        </w:rPr>
        <w:t>2</w:t>
      </w:r>
      <w:r w:rsidRPr="00CB19EC">
        <w:rPr>
          <w:spacing w:val="-10"/>
          <w:lang w:val="pt-BR"/>
        </w:rPr>
        <w:t xml:space="preserve"> dư vào Y được kết tủa Z. Lọc lấy Z đem nung nóng đến khối lượng không đổi thu được 40,8g chất rắn </w:t>
      </w:r>
      <w:r w:rsidRPr="00CB19EC">
        <w:rPr>
          <w:b/>
          <w:spacing w:val="-10"/>
          <w:lang w:val="pt-BR"/>
        </w:rPr>
        <w:t>C.</w:t>
      </w:r>
      <w:r w:rsidRPr="00CB19EC">
        <w:rPr>
          <w:spacing w:val="-10"/>
          <w:lang w:val="pt-BR"/>
        </w:rPr>
        <w:t xml:space="preserve"> Giá trị của n là:</w:t>
      </w:r>
    </w:p>
    <w:p w14:paraId="46147066" w14:textId="77777777" w:rsidR="00072C5E" w:rsidRPr="00CB19EC" w:rsidRDefault="007B3B3C">
      <w:pPr>
        <w:jc w:val="both"/>
        <w:rPr>
          <w:lang w:val="pt-BR"/>
        </w:rPr>
      </w:pPr>
      <w:r w:rsidRPr="00CB19EC">
        <w:rPr>
          <w:lang w:val="pt-BR"/>
        </w:rPr>
        <w:tab/>
      </w:r>
      <w:r w:rsidRPr="00CB19EC">
        <w:rPr>
          <w:b/>
          <w:lang w:val="pt-BR"/>
        </w:rPr>
        <w:t>A.</w:t>
      </w:r>
      <w:r w:rsidRPr="00CB19EC">
        <w:rPr>
          <w:lang w:val="pt-BR"/>
        </w:rPr>
        <w:t xml:space="preserve"> 0,25</w:t>
      </w:r>
      <w:r w:rsidRPr="00CB19EC">
        <w:rPr>
          <w:lang w:val="pt-BR"/>
        </w:rPr>
        <w:tab/>
      </w:r>
      <w:r w:rsidRPr="00CB19EC">
        <w:rPr>
          <w:lang w:val="pt-BR"/>
        </w:rPr>
        <w:tab/>
      </w:r>
      <w:r w:rsidRPr="00CB19EC">
        <w:rPr>
          <w:lang w:val="pt-BR"/>
        </w:rPr>
        <w:tab/>
      </w:r>
      <w:r w:rsidRPr="00CB19EC">
        <w:rPr>
          <w:b/>
          <w:lang w:val="pt-BR"/>
        </w:rPr>
        <w:t>B.</w:t>
      </w:r>
      <w:r w:rsidRPr="00CB19EC">
        <w:rPr>
          <w:lang w:val="pt-BR"/>
        </w:rPr>
        <w:t xml:space="preserve"> 0,3</w:t>
      </w:r>
      <w:r w:rsidRPr="00CB19EC">
        <w:rPr>
          <w:lang w:val="pt-BR"/>
        </w:rPr>
        <w:tab/>
      </w:r>
      <w:r w:rsidRPr="00CB19EC">
        <w:rPr>
          <w:lang w:val="pt-BR"/>
        </w:rPr>
        <w:tab/>
      </w:r>
      <w:r w:rsidRPr="00CB19EC">
        <w:rPr>
          <w:lang w:val="pt-BR"/>
        </w:rPr>
        <w:tab/>
      </w:r>
      <w:r w:rsidRPr="00CB19EC">
        <w:rPr>
          <w:b/>
          <w:lang w:val="pt-BR"/>
        </w:rPr>
        <w:t>C.</w:t>
      </w:r>
      <w:r w:rsidRPr="00CB19EC">
        <w:rPr>
          <w:lang w:val="pt-BR"/>
        </w:rPr>
        <w:t xml:space="preserve"> 0,34</w:t>
      </w:r>
      <w:r w:rsidRPr="00CB19EC">
        <w:rPr>
          <w:lang w:val="pt-BR"/>
        </w:rPr>
        <w:tab/>
      </w:r>
      <w:r w:rsidRPr="00CB19EC">
        <w:rPr>
          <w:lang w:val="pt-BR"/>
        </w:rPr>
        <w:tab/>
      </w:r>
      <w:r w:rsidRPr="00CB19EC">
        <w:rPr>
          <w:lang w:val="pt-BR"/>
        </w:rPr>
        <w:tab/>
      </w:r>
      <w:r w:rsidRPr="00CB19EC">
        <w:rPr>
          <w:b/>
          <w:lang w:val="pt-BR"/>
        </w:rPr>
        <w:t>D.</w:t>
      </w:r>
      <w:r w:rsidRPr="00CB19EC">
        <w:rPr>
          <w:lang w:val="pt-BR"/>
        </w:rPr>
        <w:t xml:space="preserve"> 0,4</w:t>
      </w:r>
    </w:p>
    <w:p w14:paraId="1928DFA2" w14:textId="77777777" w:rsidR="00072C5E" w:rsidRPr="00CB19EC" w:rsidRDefault="007B3B3C">
      <w:pPr>
        <w:jc w:val="both"/>
        <w:rPr>
          <w:lang w:val="pt-BR"/>
        </w:rPr>
      </w:pPr>
      <w:r w:rsidRPr="00CB19EC">
        <w:rPr>
          <w:lang w:val="pt-BR"/>
        </w:rPr>
        <w:t>Cho m gam bột nhôm tác dụng với dung dịch X gồm HCl 1M và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0,5M vừa đủ thấy dung dịch X tăng (m-1,08) gam thu được dung dịch Y. Cho 46,716g hỗn hợp Na và Ba có tỉ lệ số mol n</w:t>
      </w:r>
      <w:r w:rsidRPr="00CB19EC">
        <w:rPr>
          <w:vertAlign w:val="subscript"/>
          <w:lang w:val="pt-BR"/>
        </w:rPr>
        <w:t>Na</w:t>
      </w:r>
      <w:r w:rsidRPr="00CB19EC">
        <w:rPr>
          <w:lang w:val="pt-BR"/>
        </w:rPr>
        <w:t>: n</w:t>
      </w:r>
      <w:r w:rsidRPr="00CB19EC">
        <w:rPr>
          <w:vertAlign w:val="subscript"/>
          <w:lang w:val="pt-BR"/>
        </w:rPr>
        <w:t>Ba</w:t>
      </w:r>
      <w:r w:rsidRPr="00CB19EC">
        <w:rPr>
          <w:lang w:val="pt-BR"/>
        </w:rPr>
        <w:t xml:space="preserve"> = 4: 1 vào dung dịch Y thu được p gam kết tủ</w:t>
      </w:r>
      <w:r w:rsidRPr="00CB19EC">
        <w:rPr>
          <w:b/>
          <w:lang w:val="pt-BR"/>
        </w:rPr>
        <w:t>A.</w:t>
      </w:r>
      <w:r w:rsidRPr="00CB19EC">
        <w:rPr>
          <w:lang w:val="pt-BR"/>
        </w:rPr>
        <w:t xml:space="preserve"> Giá trị của p là:</w:t>
      </w:r>
      <w:r w:rsidRPr="00CB19EC">
        <w:rPr>
          <w:lang w:val="pt-BR"/>
        </w:rPr>
        <w:tab/>
      </w:r>
    </w:p>
    <w:p w14:paraId="501816E1" w14:textId="77777777" w:rsidR="00072C5E" w:rsidRPr="00CB19EC" w:rsidRDefault="007B3B3C">
      <w:pPr>
        <w:jc w:val="both"/>
        <w:rPr>
          <w:lang w:val="pt-BR"/>
        </w:rPr>
      </w:pPr>
      <w:r w:rsidRPr="00CB19EC">
        <w:rPr>
          <w:lang w:val="pt-BR"/>
        </w:rPr>
        <w:tab/>
      </w:r>
      <w:r w:rsidRPr="00CB19EC">
        <w:rPr>
          <w:b/>
          <w:lang w:val="pt-BR"/>
        </w:rPr>
        <w:t>A.</w:t>
      </w:r>
      <w:r w:rsidRPr="00CB19EC">
        <w:rPr>
          <w:lang w:val="pt-BR"/>
        </w:rPr>
        <w:t xml:space="preserve"> 64,38g</w:t>
      </w:r>
      <w:r w:rsidRPr="00CB19EC">
        <w:rPr>
          <w:lang w:val="pt-BR"/>
        </w:rPr>
        <w:tab/>
      </w:r>
      <w:r w:rsidRPr="00CB19EC">
        <w:rPr>
          <w:lang w:val="pt-BR"/>
        </w:rPr>
        <w:tab/>
      </w:r>
      <w:r w:rsidRPr="00CB19EC">
        <w:rPr>
          <w:b/>
          <w:lang w:val="pt-BR"/>
        </w:rPr>
        <w:t>B.</w:t>
      </w:r>
      <w:r w:rsidRPr="00CB19EC">
        <w:rPr>
          <w:lang w:val="pt-BR"/>
        </w:rPr>
        <w:t xml:space="preserve"> 66,71g</w:t>
      </w:r>
      <w:r w:rsidRPr="00CB19EC">
        <w:rPr>
          <w:lang w:val="pt-BR"/>
        </w:rPr>
        <w:tab/>
      </w:r>
      <w:r w:rsidRPr="00CB19EC">
        <w:rPr>
          <w:lang w:val="pt-BR"/>
        </w:rPr>
        <w:tab/>
      </w:r>
      <w:r w:rsidRPr="00CB19EC">
        <w:rPr>
          <w:b/>
          <w:lang w:val="pt-BR"/>
        </w:rPr>
        <w:t>C.</w:t>
      </w:r>
      <w:r w:rsidRPr="00CB19EC">
        <w:rPr>
          <w:lang w:val="pt-BR"/>
        </w:rPr>
        <w:t xml:space="preserve"> 68,28g</w:t>
      </w:r>
      <w:r w:rsidRPr="00CB19EC">
        <w:rPr>
          <w:lang w:val="pt-BR"/>
        </w:rPr>
        <w:tab/>
      </w:r>
      <w:r w:rsidRPr="00CB19EC">
        <w:rPr>
          <w:lang w:val="pt-BR"/>
        </w:rPr>
        <w:tab/>
      </w:r>
      <w:r w:rsidRPr="00CB19EC">
        <w:rPr>
          <w:b/>
          <w:lang w:val="pt-BR"/>
        </w:rPr>
        <w:t>D.</w:t>
      </w:r>
      <w:r w:rsidRPr="00CB19EC">
        <w:rPr>
          <w:lang w:val="pt-BR"/>
        </w:rPr>
        <w:t xml:space="preserve"> 59,72gCho m gam Al hoà tan vừa hết trong dung dịch NaOH được dung dịch X. Cho m gam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hoà tan vừa hết trong dung dịch HCl thu được dung dịch Y. Trộn dung dịch X và dung dịch Y thu được 5,304g kết tủa và dung dịch Z. Cô cạn dung dịch Z thu được bao nhiêu gam chất rắn?</w:t>
      </w:r>
    </w:p>
    <w:p w14:paraId="47328516" w14:textId="77777777" w:rsidR="00072C5E" w:rsidRPr="00CB19EC" w:rsidRDefault="007B3B3C">
      <w:pPr>
        <w:jc w:val="both"/>
        <w:rPr>
          <w:lang w:val="pt-BR"/>
        </w:rPr>
      </w:pPr>
      <w:r w:rsidRPr="00CB19EC">
        <w:rPr>
          <w:lang w:val="pt-BR"/>
        </w:rPr>
        <w:tab/>
      </w:r>
      <w:r w:rsidRPr="00CB19EC">
        <w:rPr>
          <w:b/>
          <w:lang w:val="pt-BR"/>
        </w:rPr>
        <w:t>A.</w:t>
      </w:r>
      <w:r w:rsidRPr="00CB19EC">
        <w:rPr>
          <w:lang w:val="pt-BR"/>
        </w:rPr>
        <w:t xml:space="preserve"> 5,4885g</w:t>
      </w:r>
      <w:r w:rsidRPr="00CB19EC">
        <w:rPr>
          <w:lang w:val="pt-BR"/>
        </w:rPr>
        <w:tab/>
      </w:r>
      <w:r w:rsidRPr="00CB19EC">
        <w:rPr>
          <w:lang w:val="pt-BR"/>
        </w:rPr>
        <w:tab/>
      </w:r>
      <w:r w:rsidRPr="00CB19EC">
        <w:rPr>
          <w:b/>
          <w:lang w:val="pt-BR"/>
        </w:rPr>
        <w:t>B.</w:t>
      </w:r>
      <w:r w:rsidRPr="00CB19EC">
        <w:rPr>
          <w:lang w:val="pt-BR"/>
        </w:rPr>
        <w:t xml:space="preserve"> 4,3185g</w:t>
      </w:r>
      <w:r w:rsidRPr="00CB19EC">
        <w:rPr>
          <w:lang w:val="pt-BR"/>
        </w:rPr>
        <w:tab/>
      </w:r>
      <w:r w:rsidRPr="00CB19EC">
        <w:rPr>
          <w:lang w:val="pt-BR"/>
        </w:rPr>
        <w:tab/>
      </w:r>
      <w:r w:rsidRPr="00CB19EC">
        <w:rPr>
          <w:b/>
          <w:lang w:val="pt-BR"/>
        </w:rPr>
        <w:t>C.</w:t>
      </w:r>
      <w:r w:rsidRPr="00CB19EC">
        <w:rPr>
          <w:lang w:val="pt-BR"/>
        </w:rPr>
        <w:t xml:space="preserve"> 5,6535g</w:t>
      </w:r>
      <w:r w:rsidRPr="00CB19EC">
        <w:rPr>
          <w:lang w:val="pt-BR"/>
        </w:rPr>
        <w:tab/>
      </w:r>
      <w:r w:rsidRPr="00CB19EC">
        <w:rPr>
          <w:lang w:val="pt-BR"/>
        </w:rPr>
        <w:tab/>
      </w:r>
      <w:r w:rsidRPr="00CB19EC">
        <w:rPr>
          <w:b/>
          <w:lang w:val="pt-BR"/>
        </w:rPr>
        <w:t>D.</w:t>
      </w:r>
      <w:r w:rsidRPr="00CB19EC">
        <w:rPr>
          <w:lang w:val="pt-BR"/>
        </w:rPr>
        <w:t xml:space="preserve"> 3,8635g</w:t>
      </w:r>
    </w:p>
    <w:p w14:paraId="7828848A" w14:textId="77777777" w:rsidR="00072C5E" w:rsidRPr="00CB19EC" w:rsidRDefault="007B3B3C">
      <w:pPr>
        <w:tabs>
          <w:tab w:val="left" w:pos="700"/>
          <w:tab w:val="left" w:pos="980"/>
        </w:tabs>
        <w:jc w:val="both"/>
        <w:rPr>
          <w:lang w:val="pt-BR"/>
        </w:rPr>
      </w:pPr>
      <w:r w:rsidRPr="00CB19EC">
        <w:rPr>
          <w:lang w:val="pt-BR"/>
        </w:rPr>
        <w:t>Cho m gam Al vào 100 ml dung dịch chứa Cu(NO</w:t>
      </w:r>
      <w:r w:rsidRPr="00CB19EC">
        <w:rPr>
          <w:vertAlign w:val="subscript"/>
          <w:lang w:val="pt-BR"/>
        </w:rPr>
        <w:t>3</w:t>
      </w:r>
      <w:r w:rsidRPr="00CB19EC">
        <w:rPr>
          <w:lang w:val="pt-BR"/>
        </w:rPr>
        <w:t>)</w:t>
      </w:r>
      <w:r w:rsidRPr="00CB19EC">
        <w:rPr>
          <w:vertAlign w:val="subscript"/>
          <w:lang w:val="pt-BR"/>
        </w:rPr>
        <w:t>2</w:t>
      </w:r>
      <w:r w:rsidRPr="00CB19EC">
        <w:rPr>
          <w:lang w:val="pt-BR"/>
        </w:rPr>
        <w:t xml:space="preserve"> 0,3M và AgNO</w:t>
      </w:r>
      <w:r w:rsidRPr="00CB19EC">
        <w:rPr>
          <w:vertAlign w:val="subscript"/>
          <w:lang w:val="pt-BR"/>
        </w:rPr>
        <w:t>3</w:t>
      </w:r>
      <w:r w:rsidRPr="00CB19EC">
        <w:rPr>
          <w:lang w:val="pt-BR"/>
        </w:rPr>
        <w:t xml:space="preserve"> 0,3M thu được chất rắn A .Khi cho A tác dụng với HCl dư thu được 0,336 lit khí .Giá trị m và khối lượng A là</w:t>
      </w:r>
    </w:p>
    <w:p w14:paraId="4571A362" w14:textId="77777777" w:rsidR="00072C5E" w:rsidRPr="00CB19EC" w:rsidRDefault="007B3B3C">
      <w:pPr>
        <w:tabs>
          <w:tab w:val="left" w:pos="187"/>
          <w:tab w:val="left" w:pos="720"/>
          <w:tab w:val="left" w:pos="2880"/>
          <w:tab w:val="left" w:pos="3240"/>
          <w:tab w:val="left" w:pos="5400"/>
          <w:tab w:val="left" w:pos="5760"/>
          <w:tab w:val="left" w:pos="7920"/>
          <w:tab w:val="left" w:pos="8280"/>
        </w:tabs>
        <w:autoSpaceDE w:val="0"/>
        <w:jc w:val="both"/>
        <w:rPr>
          <w:lang w:val="fr-FR"/>
        </w:rPr>
      </w:pPr>
      <w:r w:rsidRPr="00CB19EC">
        <w:rPr>
          <w:b/>
          <w:lang w:val="pt-BR"/>
        </w:rPr>
        <w:lastRenderedPageBreak/>
        <w:t>A.</w:t>
      </w:r>
      <w:r w:rsidRPr="00CB19EC">
        <w:rPr>
          <w:lang w:val="pt-BR"/>
        </w:rPr>
        <w:t xml:space="preserve"> 1,08g và 5,16g       </w:t>
      </w:r>
      <w:r w:rsidRPr="00CB19EC">
        <w:rPr>
          <w:lang w:val="pt-BR"/>
        </w:rPr>
        <w:tab/>
      </w:r>
      <w:r w:rsidRPr="00CB19EC">
        <w:rPr>
          <w:b/>
          <w:lang w:val="pt-BR"/>
        </w:rPr>
        <w:t>B.</w:t>
      </w:r>
      <w:r w:rsidRPr="00CB19EC">
        <w:rPr>
          <w:lang w:val="pt-BR"/>
        </w:rPr>
        <w:t xml:space="preserve"> 1,08g và 5,43g </w:t>
      </w:r>
      <w:r w:rsidRPr="00CB19EC">
        <w:rPr>
          <w:lang w:val="pt-BR"/>
        </w:rPr>
        <w:tab/>
      </w:r>
      <w:r w:rsidRPr="00CB19EC">
        <w:rPr>
          <w:b/>
          <w:lang w:val="pt-BR"/>
        </w:rPr>
        <w:t>C.</w:t>
      </w:r>
      <w:r w:rsidRPr="00CB19EC">
        <w:rPr>
          <w:lang w:val="pt-BR"/>
        </w:rPr>
        <w:t xml:space="preserve"> 0,54g và 5,16g         </w:t>
      </w:r>
      <w:r w:rsidRPr="00CB19EC">
        <w:rPr>
          <w:lang w:val="pt-BR"/>
        </w:rPr>
        <w:tab/>
      </w:r>
      <w:r w:rsidRPr="00CB19EC">
        <w:rPr>
          <w:b/>
          <w:lang w:val="pt-BR"/>
        </w:rPr>
        <w:t>D.</w:t>
      </w:r>
      <w:r w:rsidRPr="00CB19EC">
        <w:rPr>
          <w:lang w:val="pt-BR"/>
        </w:rPr>
        <w:t xml:space="preserve"> 8,1g và 5,24g </w:t>
      </w:r>
      <w:r>
        <w:rPr>
          <w:spacing w:val="-4"/>
          <w:lang w:val="fr-FR"/>
        </w:rPr>
        <w:t>Cho m gam Kali vào 250ml dung dịch A chứa AlCl</w:t>
      </w:r>
      <w:r>
        <w:rPr>
          <w:spacing w:val="-4"/>
          <w:vertAlign w:val="subscript"/>
          <w:lang w:val="fr-FR"/>
        </w:rPr>
        <w:t>3</w:t>
      </w:r>
      <w:r>
        <w:rPr>
          <w:spacing w:val="-4"/>
          <w:lang w:val="fr-FR"/>
        </w:rPr>
        <w:t xml:space="preserve"> nồng độ x mol/l, sau khi phản ứng kết thúc thu được 5,6 lít khí (đktc) và một lượng kết tủ</w:t>
      </w:r>
      <w:r>
        <w:rPr>
          <w:b/>
          <w:spacing w:val="-4"/>
          <w:lang w:val="fr-FR"/>
        </w:rPr>
        <w:t>A.</w:t>
      </w:r>
      <w:r>
        <w:rPr>
          <w:spacing w:val="-4"/>
          <w:lang w:val="fr-FR"/>
        </w:rPr>
        <w:t xml:space="preserve"> Tách kết tủa, nung đến khối lượng không đổi thu được 5,1 gam chất rắn. Tính x.</w:t>
      </w:r>
    </w:p>
    <w:p w14:paraId="3395CD2E" w14:textId="77777777" w:rsidR="00072C5E" w:rsidRPr="00CB19EC" w:rsidRDefault="007B3B3C">
      <w:pPr>
        <w:jc w:val="both"/>
        <w:rPr>
          <w:lang w:val="fr-FR"/>
        </w:rPr>
      </w:pPr>
      <w:r>
        <w:rPr>
          <w:lang w:val="fr-FR"/>
        </w:rPr>
        <w:tab/>
      </w:r>
      <w:r>
        <w:rPr>
          <w:b/>
          <w:lang w:val="fr-FR"/>
        </w:rPr>
        <w:t>A.</w:t>
      </w:r>
      <w:r>
        <w:rPr>
          <w:lang w:val="fr-FR"/>
        </w:rPr>
        <w:t xml:space="preserve"> 0,15M</w:t>
      </w:r>
      <w:r>
        <w:rPr>
          <w:lang w:val="fr-FR"/>
        </w:rPr>
        <w:tab/>
      </w:r>
      <w:r>
        <w:rPr>
          <w:lang w:val="fr-FR"/>
        </w:rPr>
        <w:tab/>
      </w:r>
      <w:r>
        <w:rPr>
          <w:b/>
          <w:lang w:val="fr-FR"/>
        </w:rPr>
        <w:t>B.</w:t>
      </w:r>
      <w:r>
        <w:rPr>
          <w:lang w:val="fr-FR"/>
        </w:rPr>
        <w:t xml:space="preserve"> 0,12M</w:t>
      </w:r>
      <w:r>
        <w:rPr>
          <w:lang w:val="fr-FR"/>
        </w:rPr>
        <w:tab/>
      </w:r>
      <w:r>
        <w:rPr>
          <w:lang w:val="fr-FR"/>
        </w:rPr>
        <w:tab/>
      </w:r>
      <w:r>
        <w:rPr>
          <w:b/>
          <w:lang w:val="fr-FR"/>
        </w:rPr>
        <w:t>C.</w:t>
      </w:r>
      <w:r>
        <w:rPr>
          <w:lang w:val="fr-FR"/>
        </w:rPr>
        <w:t xml:space="preserve"> 0,55M</w:t>
      </w:r>
      <w:r>
        <w:rPr>
          <w:lang w:val="fr-FR"/>
        </w:rPr>
        <w:tab/>
      </w:r>
      <w:r>
        <w:rPr>
          <w:lang w:val="fr-FR"/>
        </w:rPr>
        <w:tab/>
      </w:r>
      <w:r>
        <w:rPr>
          <w:b/>
          <w:lang w:val="fr-FR"/>
        </w:rPr>
        <w:t>D.</w:t>
      </w:r>
      <w:r>
        <w:rPr>
          <w:lang w:val="fr-FR"/>
        </w:rPr>
        <w:t xml:space="preserve"> 0,6M</w:t>
      </w:r>
      <w:r w:rsidRPr="00CB19EC">
        <w:rPr>
          <w:lang w:val="fr-FR"/>
        </w:rPr>
        <w:t>Nung nóng m gam hỗn hợp gồm Al và Fe3O4 trong điều kiện không có không khí. Sau khi phản ứng xảy ra hoàn toàn, thu được hỗn hợp rắn X. Cho X tác dụng với dung dịch NaOH (dư) thu được dung dịch Y, chất rắn Z và 3,36 lít khí H2. Sục khí CO2 (dư) vào dung dịch Y, thu được 39 gam kết tủ</w:t>
      </w:r>
      <w:r w:rsidRPr="00CB19EC">
        <w:rPr>
          <w:b/>
          <w:lang w:val="fr-FR"/>
        </w:rPr>
        <w:t>A.</w:t>
      </w:r>
      <w:r w:rsidRPr="00CB19EC">
        <w:rPr>
          <w:lang w:val="fr-FR"/>
        </w:rPr>
        <w:t xml:space="preserve"> Giá trị của m là</w:t>
      </w:r>
    </w:p>
    <w:p w14:paraId="14ED2ABD" w14:textId="77777777" w:rsidR="00072C5E" w:rsidRPr="00CB19EC" w:rsidRDefault="007B3B3C">
      <w:pPr>
        <w:ind w:firstLine="720"/>
        <w:jc w:val="both"/>
        <w:rPr>
          <w:lang w:val="fr-FR"/>
        </w:rPr>
      </w:pPr>
      <w:r w:rsidRPr="00CB19EC">
        <w:rPr>
          <w:b/>
          <w:lang w:val="fr-FR"/>
        </w:rPr>
        <w:t>A.</w:t>
      </w:r>
      <w:r w:rsidRPr="00CB19EC">
        <w:rPr>
          <w:lang w:val="fr-FR"/>
        </w:rPr>
        <w:t xml:space="preserve"> 45,6.                             </w:t>
      </w:r>
      <w:r w:rsidRPr="00CB19EC">
        <w:rPr>
          <w:b/>
          <w:lang w:val="fr-FR"/>
        </w:rPr>
        <w:t>B.</w:t>
      </w:r>
      <w:r w:rsidRPr="00CB19EC">
        <w:rPr>
          <w:lang w:val="fr-FR"/>
        </w:rPr>
        <w:t xml:space="preserve"> 48,3.                 </w:t>
      </w:r>
      <w:r w:rsidRPr="00CB19EC">
        <w:rPr>
          <w:lang w:val="fr-FR"/>
        </w:rPr>
        <w:tab/>
      </w:r>
      <w:r w:rsidRPr="00CB19EC">
        <w:rPr>
          <w:b/>
          <w:lang w:val="fr-FR"/>
        </w:rPr>
        <w:t>C.</w:t>
      </w:r>
      <w:r w:rsidRPr="00CB19EC">
        <w:rPr>
          <w:lang w:val="fr-FR"/>
        </w:rPr>
        <w:t xml:space="preserve"> 36,7.                           </w:t>
      </w:r>
      <w:r w:rsidRPr="00CB19EC">
        <w:rPr>
          <w:b/>
          <w:lang w:val="fr-FR"/>
        </w:rPr>
        <w:t>D.</w:t>
      </w:r>
      <w:r w:rsidRPr="00CB19EC">
        <w:rPr>
          <w:lang w:val="fr-FR"/>
        </w:rPr>
        <w:t xml:space="preserve"> 57,0.</w:t>
      </w:r>
    </w:p>
    <w:p w14:paraId="698D6402" w14:textId="77777777" w:rsidR="00072C5E" w:rsidRPr="00CB19EC" w:rsidRDefault="007B3B3C">
      <w:pPr>
        <w:tabs>
          <w:tab w:val="left" w:pos="700"/>
          <w:tab w:val="left" w:pos="980"/>
        </w:tabs>
        <w:jc w:val="both"/>
        <w:rPr>
          <w:lang w:val="fr-FR"/>
        </w:rPr>
      </w:pPr>
      <w:r w:rsidRPr="00CB19EC">
        <w:rPr>
          <w:spacing w:val="-6"/>
          <w:lang w:val="fr-FR"/>
        </w:rPr>
        <w:t>Cho 100 ml dung dịch Al</w:t>
      </w:r>
      <w:r w:rsidRPr="00CB19EC">
        <w:rPr>
          <w:spacing w:val="-6"/>
          <w:vertAlign w:val="subscript"/>
          <w:lang w:val="fr-FR"/>
        </w:rPr>
        <w:t>2</w:t>
      </w:r>
      <w:r w:rsidRPr="00CB19EC">
        <w:rPr>
          <w:spacing w:val="-6"/>
          <w:lang w:val="fr-FR"/>
        </w:rPr>
        <w:t>(SO</w:t>
      </w:r>
      <w:r w:rsidRPr="00CB19EC">
        <w:rPr>
          <w:spacing w:val="-6"/>
          <w:vertAlign w:val="subscript"/>
          <w:lang w:val="fr-FR"/>
        </w:rPr>
        <w:t>4</w:t>
      </w:r>
      <w:r w:rsidRPr="00CB19EC">
        <w:rPr>
          <w:spacing w:val="-6"/>
          <w:lang w:val="fr-FR"/>
        </w:rPr>
        <w:t>)</w:t>
      </w:r>
      <w:r w:rsidRPr="00CB19EC">
        <w:rPr>
          <w:spacing w:val="-6"/>
          <w:vertAlign w:val="subscript"/>
          <w:lang w:val="fr-FR"/>
        </w:rPr>
        <w:t>3</w:t>
      </w:r>
      <w:r w:rsidRPr="00CB19EC">
        <w:rPr>
          <w:spacing w:val="-6"/>
          <w:lang w:val="fr-FR"/>
        </w:rPr>
        <w:t xml:space="preserve"> tác dụng với 100 ml dung dịch </w:t>
      </w:r>
      <w:proofErr w:type="gramStart"/>
      <w:r w:rsidRPr="00CB19EC">
        <w:rPr>
          <w:spacing w:val="-6"/>
          <w:lang w:val="fr-FR"/>
        </w:rPr>
        <w:t>Ba(</w:t>
      </w:r>
      <w:proofErr w:type="gramEnd"/>
      <w:r w:rsidRPr="00CB19EC">
        <w:rPr>
          <w:spacing w:val="-6"/>
          <w:lang w:val="fr-FR"/>
        </w:rPr>
        <w:t>OH)</w:t>
      </w:r>
      <w:r w:rsidRPr="00CB19EC">
        <w:rPr>
          <w:spacing w:val="-6"/>
          <w:vertAlign w:val="subscript"/>
          <w:lang w:val="fr-FR"/>
        </w:rPr>
        <w:t>2</w:t>
      </w:r>
      <w:r w:rsidRPr="00CB19EC">
        <w:rPr>
          <w:spacing w:val="-6"/>
          <w:lang w:val="fr-FR"/>
        </w:rPr>
        <w:t xml:space="preserve"> (Biết nồng độ mol của </w:t>
      </w:r>
      <w:proofErr w:type="gramStart"/>
      <w:r w:rsidRPr="00CB19EC">
        <w:rPr>
          <w:spacing w:val="-6"/>
          <w:lang w:val="fr-FR"/>
        </w:rPr>
        <w:t>Ba(</w:t>
      </w:r>
      <w:proofErr w:type="gramEnd"/>
      <w:r w:rsidRPr="00CB19EC">
        <w:rPr>
          <w:spacing w:val="-6"/>
          <w:lang w:val="fr-FR"/>
        </w:rPr>
        <w:t>OH)</w:t>
      </w:r>
      <w:r w:rsidRPr="00CB19EC">
        <w:rPr>
          <w:spacing w:val="-6"/>
          <w:vertAlign w:val="subscript"/>
          <w:lang w:val="fr-FR"/>
        </w:rPr>
        <w:t>2</w:t>
      </w:r>
      <w:r w:rsidRPr="00CB19EC">
        <w:rPr>
          <w:spacing w:val="-6"/>
          <w:lang w:val="fr-FR"/>
        </w:rPr>
        <w:t xml:space="preserve"> bằng ba lần nồng độ của Al</w:t>
      </w:r>
      <w:r w:rsidRPr="00CB19EC">
        <w:rPr>
          <w:spacing w:val="-6"/>
          <w:vertAlign w:val="subscript"/>
          <w:lang w:val="fr-FR"/>
        </w:rPr>
        <w:t>2</w:t>
      </w:r>
      <w:r w:rsidRPr="00CB19EC">
        <w:rPr>
          <w:spacing w:val="-6"/>
          <w:lang w:val="fr-FR"/>
        </w:rPr>
        <w:t>(SO</w:t>
      </w:r>
      <w:r w:rsidRPr="00CB19EC">
        <w:rPr>
          <w:spacing w:val="-6"/>
          <w:vertAlign w:val="subscript"/>
          <w:lang w:val="fr-FR"/>
        </w:rPr>
        <w:t>4</w:t>
      </w:r>
      <w:r w:rsidRPr="00CB19EC">
        <w:rPr>
          <w:spacing w:val="-6"/>
          <w:lang w:val="fr-FR"/>
        </w:rPr>
        <w:t>)</w:t>
      </w:r>
      <w:proofErr w:type="gramStart"/>
      <w:r w:rsidRPr="00CB19EC">
        <w:rPr>
          <w:spacing w:val="-6"/>
          <w:vertAlign w:val="subscript"/>
          <w:lang w:val="fr-FR"/>
        </w:rPr>
        <w:t>3</w:t>
      </w:r>
      <w:r w:rsidRPr="00CB19EC">
        <w:rPr>
          <w:spacing w:val="-6"/>
          <w:lang w:val="fr-FR"/>
        </w:rPr>
        <w:t xml:space="preserve"> )</w:t>
      </w:r>
      <w:proofErr w:type="gramEnd"/>
      <w:r w:rsidRPr="00CB19EC">
        <w:rPr>
          <w:spacing w:val="-6"/>
          <w:lang w:val="fr-FR"/>
        </w:rPr>
        <w:t xml:space="preserve"> thu được kết tủa </w:t>
      </w:r>
      <w:proofErr w:type="gramStart"/>
      <w:r w:rsidRPr="00CB19EC">
        <w:rPr>
          <w:spacing w:val="-6"/>
          <w:lang w:val="fr-FR"/>
        </w:rPr>
        <w:t>A .Nung</w:t>
      </w:r>
      <w:proofErr w:type="gramEnd"/>
      <w:r w:rsidRPr="00CB19EC">
        <w:rPr>
          <w:spacing w:val="-6"/>
          <w:lang w:val="fr-FR"/>
        </w:rPr>
        <w:t xml:space="preserve"> A đến khối lượng không đổi thì khối lượng chất rắn thu được bé hơn khối lượng của A là 5,4g. Nồng độ của Al</w:t>
      </w:r>
      <w:r w:rsidRPr="00CB19EC">
        <w:rPr>
          <w:spacing w:val="-6"/>
          <w:vertAlign w:val="subscript"/>
          <w:lang w:val="fr-FR"/>
        </w:rPr>
        <w:t>2</w:t>
      </w:r>
      <w:r w:rsidRPr="00CB19EC">
        <w:rPr>
          <w:spacing w:val="-6"/>
          <w:lang w:val="fr-FR"/>
        </w:rPr>
        <w:t>(SO</w:t>
      </w:r>
      <w:r w:rsidRPr="00CB19EC">
        <w:rPr>
          <w:spacing w:val="-6"/>
          <w:vertAlign w:val="subscript"/>
          <w:lang w:val="fr-FR"/>
        </w:rPr>
        <w:t>4</w:t>
      </w:r>
      <w:r w:rsidRPr="00CB19EC">
        <w:rPr>
          <w:spacing w:val="-6"/>
          <w:lang w:val="fr-FR"/>
        </w:rPr>
        <w:t>)</w:t>
      </w:r>
      <w:r w:rsidRPr="00CB19EC">
        <w:rPr>
          <w:spacing w:val="-6"/>
          <w:vertAlign w:val="subscript"/>
          <w:lang w:val="fr-FR"/>
        </w:rPr>
        <w:t>3</w:t>
      </w:r>
      <w:r w:rsidRPr="00CB19EC">
        <w:rPr>
          <w:spacing w:val="-6"/>
          <w:lang w:val="fr-FR"/>
        </w:rPr>
        <w:t xml:space="preserve"> và </w:t>
      </w:r>
      <w:proofErr w:type="gramStart"/>
      <w:r w:rsidRPr="00CB19EC">
        <w:rPr>
          <w:spacing w:val="-6"/>
          <w:lang w:val="fr-FR"/>
        </w:rPr>
        <w:t>Ba(</w:t>
      </w:r>
      <w:proofErr w:type="gramEnd"/>
      <w:r w:rsidRPr="00CB19EC">
        <w:rPr>
          <w:spacing w:val="-6"/>
          <w:lang w:val="fr-FR"/>
        </w:rPr>
        <w:t>OH)</w:t>
      </w:r>
      <w:r w:rsidRPr="00CB19EC">
        <w:rPr>
          <w:spacing w:val="-6"/>
          <w:vertAlign w:val="subscript"/>
          <w:lang w:val="fr-FR"/>
        </w:rPr>
        <w:t>2</w:t>
      </w:r>
      <w:r w:rsidRPr="00CB19EC">
        <w:rPr>
          <w:spacing w:val="-6"/>
          <w:lang w:val="fr-FR"/>
        </w:rPr>
        <w:t xml:space="preserve"> trong dung dịch đầu theo thứ tự </w:t>
      </w:r>
      <w:proofErr w:type="gramStart"/>
      <w:r w:rsidRPr="00CB19EC">
        <w:rPr>
          <w:spacing w:val="-6"/>
          <w:lang w:val="fr-FR"/>
        </w:rPr>
        <w:t>là:</w:t>
      </w:r>
      <w:proofErr w:type="gramEnd"/>
    </w:p>
    <w:p w14:paraId="70428846" w14:textId="77777777" w:rsidR="00072C5E" w:rsidRPr="00CB19EC" w:rsidRDefault="007B3B3C">
      <w:pPr>
        <w:jc w:val="both"/>
        <w:rPr>
          <w:spacing w:val="-6"/>
          <w:lang w:val="fr-FR"/>
        </w:rPr>
      </w:pPr>
      <w:r w:rsidRPr="00CB19EC">
        <w:rPr>
          <w:b/>
          <w:lang w:val="fr-FR"/>
        </w:rPr>
        <w:t>A.</w:t>
      </w:r>
      <w:r w:rsidRPr="00CB19EC">
        <w:rPr>
          <w:lang w:val="fr-FR"/>
        </w:rPr>
        <w:t xml:space="preserve"> 0,5M và 1,5M          </w:t>
      </w:r>
      <w:r w:rsidRPr="00CB19EC">
        <w:rPr>
          <w:lang w:val="fr-FR"/>
        </w:rPr>
        <w:tab/>
      </w:r>
      <w:r w:rsidRPr="00CB19EC">
        <w:rPr>
          <w:b/>
          <w:lang w:val="fr-FR"/>
        </w:rPr>
        <w:t>B.</w:t>
      </w:r>
      <w:r w:rsidRPr="00CB19EC">
        <w:rPr>
          <w:lang w:val="fr-FR"/>
        </w:rPr>
        <w:t xml:space="preserve"> 1M và 3M</w:t>
      </w:r>
      <w:r w:rsidRPr="00CB19EC">
        <w:rPr>
          <w:lang w:val="fr-FR"/>
        </w:rPr>
        <w:tab/>
      </w:r>
      <w:r w:rsidRPr="00CB19EC">
        <w:rPr>
          <w:lang w:val="fr-FR"/>
        </w:rPr>
        <w:tab/>
      </w:r>
      <w:r w:rsidRPr="00CB19EC">
        <w:rPr>
          <w:b/>
          <w:lang w:val="fr-FR"/>
        </w:rPr>
        <w:t>C.</w:t>
      </w:r>
      <w:r w:rsidRPr="00CB19EC">
        <w:rPr>
          <w:lang w:val="fr-FR"/>
        </w:rPr>
        <w:t xml:space="preserve"> 0,6M và 1,8M       </w:t>
      </w:r>
      <w:r w:rsidRPr="00CB19EC">
        <w:rPr>
          <w:lang w:val="fr-FR"/>
        </w:rPr>
        <w:tab/>
      </w:r>
      <w:r w:rsidRPr="00CB19EC">
        <w:rPr>
          <w:b/>
          <w:lang w:val="fr-FR"/>
        </w:rPr>
        <w:t>D.</w:t>
      </w:r>
      <w:r w:rsidRPr="00CB19EC">
        <w:rPr>
          <w:lang w:val="fr-FR"/>
        </w:rPr>
        <w:t xml:space="preserve"> 0,4M và 1,2M</w:t>
      </w:r>
      <w:r w:rsidRPr="00CB19EC">
        <w:rPr>
          <w:spacing w:val="-6"/>
          <w:lang w:val="fr-FR"/>
        </w:rPr>
        <w:t>Cho m gam hỗn hợp Al, Al</w:t>
      </w:r>
      <w:r w:rsidRPr="00CB19EC">
        <w:rPr>
          <w:spacing w:val="-6"/>
          <w:vertAlign w:val="subscript"/>
          <w:lang w:val="fr-FR"/>
        </w:rPr>
        <w:t>2</w:t>
      </w:r>
      <w:r w:rsidRPr="00CB19EC">
        <w:rPr>
          <w:spacing w:val="-6"/>
          <w:lang w:val="fr-FR"/>
        </w:rPr>
        <w:t>O</w:t>
      </w:r>
      <w:r w:rsidRPr="00CB19EC">
        <w:rPr>
          <w:spacing w:val="-6"/>
          <w:vertAlign w:val="subscript"/>
          <w:lang w:val="fr-FR"/>
        </w:rPr>
        <w:t>3</w:t>
      </w:r>
      <w:r w:rsidRPr="00CB19EC">
        <w:rPr>
          <w:spacing w:val="-6"/>
          <w:lang w:val="fr-FR"/>
        </w:rPr>
        <w:t xml:space="preserve">, </w:t>
      </w:r>
      <w:proofErr w:type="gramStart"/>
      <w:r w:rsidRPr="00CB19EC">
        <w:rPr>
          <w:spacing w:val="-6"/>
          <w:lang w:val="fr-FR"/>
        </w:rPr>
        <w:t>Al(</w:t>
      </w:r>
      <w:proofErr w:type="gramEnd"/>
      <w:r w:rsidRPr="00CB19EC">
        <w:rPr>
          <w:spacing w:val="-6"/>
          <w:lang w:val="fr-FR"/>
        </w:rPr>
        <w:t>OH)</w:t>
      </w:r>
      <w:r w:rsidRPr="00CB19EC">
        <w:rPr>
          <w:spacing w:val="-6"/>
          <w:vertAlign w:val="subscript"/>
          <w:lang w:val="fr-FR"/>
        </w:rPr>
        <w:t>3</w:t>
      </w:r>
      <w:r w:rsidRPr="00CB19EC">
        <w:rPr>
          <w:spacing w:val="-6"/>
          <w:lang w:val="fr-FR"/>
        </w:rPr>
        <w:t xml:space="preserve"> tác dụng với dung dịch H</w:t>
      </w:r>
      <w:r w:rsidRPr="00CB19EC">
        <w:rPr>
          <w:spacing w:val="-6"/>
          <w:vertAlign w:val="subscript"/>
          <w:lang w:val="fr-FR"/>
        </w:rPr>
        <w:t>2</w:t>
      </w:r>
      <w:r w:rsidRPr="00CB19EC">
        <w:rPr>
          <w:spacing w:val="-6"/>
          <w:lang w:val="fr-FR"/>
        </w:rPr>
        <w:t>SO</w:t>
      </w:r>
      <w:r w:rsidRPr="00CB19EC">
        <w:rPr>
          <w:spacing w:val="-6"/>
          <w:vertAlign w:val="subscript"/>
          <w:lang w:val="fr-FR"/>
        </w:rPr>
        <w:t>4</w:t>
      </w:r>
      <w:r w:rsidRPr="00CB19EC">
        <w:rPr>
          <w:spacing w:val="-6"/>
          <w:lang w:val="fr-FR"/>
        </w:rPr>
        <w:t xml:space="preserve"> 19,6% vừa đủ thu được dung dịch X có nồng độ phần trăm là 21,302% và 3,36 lít H</w:t>
      </w:r>
      <w:r w:rsidRPr="00CB19EC">
        <w:rPr>
          <w:spacing w:val="-6"/>
          <w:vertAlign w:val="subscript"/>
          <w:lang w:val="fr-FR"/>
        </w:rPr>
        <w:t>2</w:t>
      </w:r>
      <w:r w:rsidRPr="00CB19EC">
        <w:rPr>
          <w:spacing w:val="-6"/>
          <w:lang w:val="fr-FR"/>
        </w:rPr>
        <w:t xml:space="preserve"> - đkt</w:t>
      </w:r>
      <w:r w:rsidRPr="00CB19EC">
        <w:rPr>
          <w:b/>
          <w:spacing w:val="-6"/>
          <w:lang w:val="fr-FR"/>
        </w:rPr>
        <w:t>C.</w:t>
      </w:r>
      <w:r w:rsidRPr="00CB19EC">
        <w:rPr>
          <w:spacing w:val="-6"/>
          <w:lang w:val="fr-FR"/>
        </w:rPr>
        <w:t xml:space="preserve"> Cô cạn dung dịch X thu được 80,37g muối khan. Giá trị của m </w:t>
      </w:r>
      <w:proofErr w:type="gramStart"/>
      <w:r w:rsidRPr="00CB19EC">
        <w:rPr>
          <w:spacing w:val="-6"/>
          <w:lang w:val="fr-FR"/>
        </w:rPr>
        <w:t>là:</w:t>
      </w:r>
      <w:proofErr w:type="gramEnd"/>
    </w:p>
    <w:p w14:paraId="4372E6AE" w14:textId="77777777" w:rsidR="00072C5E" w:rsidRPr="00CB19EC" w:rsidRDefault="007B3B3C">
      <w:pPr>
        <w:jc w:val="both"/>
        <w:rPr>
          <w:lang w:val="fr-FR"/>
        </w:rPr>
      </w:pPr>
      <w:r w:rsidRPr="00CB19EC">
        <w:rPr>
          <w:lang w:val="fr-FR"/>
        </w:rPr>
        <w:tab/>
      </w:r>
      <w:r w:rsidRPr="00CB19EC">
        <w:rPr>
          <w:b/>
          <w:lang w:val="fr-FR"/>
        </w:rPr>
        <w:t>A.</w:t>
      </w:r>
      <w:r w:rsidRPr="00CB19EC">
        <w:rPr>
          <w:lang w:val="fr-FR"/>
        </w:rPr>
        <w:t xml:space="preserve"> 25,08g</w:t>
      </w:r>
      <w:r w:rsidRPr="00CB19EC">
        <w:rPr>
          <w:lang w:val="fr-FR"/>
        </w:rPr>
        <w:tab/>
      </w:r>
      <w:r w:rsidRPr="00CB19EC">
        <w:rPr>
          <w:lang w:val="fr-FR"/>
        </w:rPr>
        <w:tab/>
      </w:r>
      <w:r w:rsidRPr="00CB19EC">
        <w:rPr>
          <w:b/>
          <w:lang w:val="fr-FR"/>
        </w:rPr>
        <w:t>B.</w:t>
      </w:r>
      <w:r w:rsidRPr="00CB19EC">
        <w:rPr>
          <w:lang w:val="fr-FR"/>
        </w:rPr>
        <w:t xml:space="preserve"> 28,98g</w:t>
      </w:r>
      <w:r w:rsidRPr="00CB19EC">
        <w:rPr>
          <w:lang w:val="fr-FR"/>
        </w:rPr>
        <w:tab/>
      </w:r>
      <w:r w:rsidRPr="00CB19EC">
        <w:rPr>
          <w:lang w:val="fr-FR"/>
        </w:rPr>
        <w:tab/>
      </w:r>
      <w:r w:rsidRPr="00CB19EC">
        <w:rPr>
          <w:b/>
          <w:lang w:val="fr-FR"/>
        </w:rPr>
        <w:t>C.</w:t>
      </w:r>
      <w:r w:rsidRPr="00CB19EC">
        <w:rPr>
          <w:lang w:val="fr-FR"/>
        </w:rPr>
        <w:t xml:space="preserve"> 18,78g</w:t>
      </w:r>
      <w:r w:rsidRPr="00CB19EC">
        <w:rPr>
          <w:lang w:val="fr-FR"/>
        </w:rPr>
        <w:tab/>
      </w:r>
      <w:r w:rsidRPr="00CB19EC">
        <w:rPr>
          <w:lang w:val="fr-FR"/>
        </w:rPr>
        <w:tab/>
      </w:r>
      <w:r w:rsidRPr="00CB19EC">
        <w:rPr>
          <w:b/>
          <w:lang w:val="fr-FR"/>
        </w:rPr>
        <w:t>D.</w:t>
      </w:r>
      <w:r w:rsidRPr="00CB19EC">
        <w:rPr>
          <w:lang w:val="fr-FR"/>
        </w:rPr>
        <w:t xml:space="preserve"> 24,18gHoà tan m gam hỗn hợp Ba, Al vào nước thu được dung dịch A chỉ chứa một chất tan duy nhất và 12,544 lít H</w:t>
      </w:r>
      <w:r w:rsidRPr="00CB19EC">
        <w:rPr>
          <w:vertAlign w:val="subscript"/>
          <w:lang w:val="fr-FR"/>
        </w:rPr>
        <w:t>2</w:t>
      </w:r>
      <w:r w:rsidRPr="00CB19EC">
        <w:rPr>
          <w:lang w:val="fr-FR"/>
        </w:rPr>
        <w:t xml:space="preserve"> -đktc, không còn chất rắn không tan. Thổi CO</w:t>
      </w:r>
      <w:r w:rsidRPr="00CB19EC">
        <w:rPr>
          <w:vertAlign w:val="subscript"/>
          <w:lang w:val="fr-FR"/>
        </w:rPr>
        <w:t>2</w:t>
      </w:r>
      <w:r w:rsidRPr="00CB19EC">
        <w:rPr>
          <w:lang w:val="fr-FR"/>
        </w:rPr>
        <w:t xml:space="preserve"> dư vào dung dịch A thu được kết tủa B và dung dịch </w:t>
      </w:r>
      <w:r w:rsidRPr="00CB19EC">
        <w:rPr>
          <w:b/>
          <w:lang w:val="fr-FR"/>
        </w:rPr>
        <w:t>C.</w:t>
      </w:r>
      <w:r w:rsidRPr="00CB19EC">
        <w:rPr>
          <w:lang w:val="fr-FR"/>
        </w:rPr>
        <w:t xml:space="preserve"> Đun nóng dung dịch C đến khi phản ứng kết thúc thu được kết tủa </w:t>
      </w:r>
      <w:r w:rsidRPr="00CB19EC">
        <w:rPr>
          <w:b/>
          <w:lang w:val="fr-FR"/>
        </w:rPr>
        <w:t>D.</w:t>
      </w:r>
      <w:r w:rsidRPr="00CB19EC">
        <w:rPr>
          <w:lang w:val="fr-FR"/>
        </w:rPr>
        <w:t xml:space="preserve"> Lấy kết tủa B trộn với kết tủa D rồi nung trong không khí đến khối lượng không đổi thu được chất rắn E. Khối lượng của E </w:t>
      </w:r>
      <w:proofErr w:type="gramStart"/>
      <w:r w:rsidRPr="00CB19EC">
        <w:rPr>
          <w:lang w:val="fr-FR"/>
        </w:rPr>
        <w:t>là:</w:t>
      </w:r>
      <w:proofErr w:type="gramEnd"/>
      <w:r w:rsidRPr="00CB19EC">
        <w:rPr>
          <w:lang w:val="fr-FR"/>
        </w:rPr>
        <w:tab/>
      </w:r>
    </w:p>
    <w:p w14:paraId="2A0887CA" w14:textId="77777777" w:rsidR="00072C5E" w:rsidRPr="00CB19EC" w:rsidRDefault="007B3B3C">
      <w:pPr>
        <w:ind w:firstLine="720"/>
        <w:jc w:val="both"/>
        <w:rPr>
          <w:lang w:val="fr-FR"/>
        </w:rPr>
      </w:pPr>
      <w:r w:rsidRPr="00CB19EC">
        <w:rPr>
          <w:b/>
          <w:lang w:val="fr-FR"/>
        </w:rPr>
        <w:t>A.</w:t>
      </w:r>
      <w:r w:rsidRPr="00CB19EC">
        <w:rPr>
          <w:lang w:val="fr-FR"/>
        </w:rPr>
        <w:t xml:space="preserve"> 35,70g</w:t>
      </w:r>
      <w:r w:rsidRPr="00CB19EC">
        <w:rPr>
          <w:lang w:val="fr-FR"/>
        </w:rPr>
        <w:tab/>
      </w:r>
      <w:r w:rsidRPr="00CB19EC">
        <w:rPr>
          <w:lang w:val="fr-FR"/>
        </w:rPr>
        <w:tab/>
      </w:r>
      <w:r w:rsidRPr="00CB19EC">
        <w:rPr>
          <w:b/>
          <w:lang w:val="fr-FR"/>
        </w:rPr>
        <w:t>B.</w:t>
      </w:r>
      <w:r w:rsidRPr="00CB19EC">
        <w:rPr>
          <w:lang w:val="fr-FR"/>
        </w:rPr>
        <w:t xml:space="preserve"> 38,76g</w:t>
      </w:r>
      <w:r w:rsidRPr="00CB19EC">
        <w:rPr>
          <w:lang w:val="fr-FR"/>
        </w:rPr>
        <w:tab/>
      </w:r>
      <w:r w:rsidRPr="00CB19EC">
        <w:rPr>
          <w:lang w:val="fr-FR"/>
        </w:rPr>
        <w:tab/>
      </w:r>
      <w:r w:rsidRPr="00CB19EC">
        <w:rPr>
          <w:b/>
          <w:lang w:val="fr-FR"/>
        </w:rPr>
        <w:t>C.</w:t>
      </w:r>
      <w:r w:rsidRPr="00CB19EC">
        <w:rPr>
          <w:lang w:val="fr-FR"/>
        </w:rPr>
        <w:t xml:space="preserve"> 39,78g</w:t>
      </w:r>
      <w:r w:rsidRPr="00CB19EC">
        <w:rPr>
          <w:lang w:val="fr-FR"/>
        </w:rPr>
        <w:tab/>
      </w:r>
      <w:r w:rsidRPr="00CB19EC">
        <w:rPr>
          <w:lang w:val="fr-FR"/>
        </w:rPr>
        <w:tab/>
      </w:r>
      <w:r w:rsidRPr="00CB19EC">
        <w:rPr>
          <w:b/>
          <w:lang w:val="fr-FR"/>
        </w:rPr>
        <w:t>D.</w:t>
      </w:r>
      <w:r w:rsidRPr="00CB19EC">
        <w:rPr>
          <w:lang w:val="fr-FR"/>
        </w:rPr>
        <w:t xml:space="preserve"> 38,25g</w:t>
      </w:r>
    </w:p>
    <w:p w14:paraId="244E1D69" w14:textId="77777777" w:rsidR="00072C5E" w:rsidRPr="00CB19EC" w:rsidRDefault="007B3B3C">
      <w:pPr>
        <w:jc w:val="both"/>
        <w:rPr>
          <w:lang w:val="fr-FR"/>
        </w:rPr>
      </w:pPr>
      <w:r w:rsidRPr="00CB19EC">
        <w:rPr>
          <w:spacing w:val="-8"/>
          <w:lang w:val="fr-FR"/>
        </w:rPr>
        <w:t>Hoà tan 0,54g Al trong 0,5 lít dung dịch H</w:t>
      </w:r>
      <w:r w:rsidRPr="00CB19EC">
        <w:rPr>
          <w:spacing w:val="-8"/>
          <w:vertAlign w:val="subscript"/>
          <w:lang w:val="fr-FR"/>
        </w:rPr>
        <w:t>2</w:t>
      </w:r>
      <w:r w:rsidRPr="00CB19EC">
        <w:rPr>
          <w:spacing w:val="-8"/>
          <w:lang w:val="fr-FR"/>
        </w:rPr>
        <w:t>SO</w:t>
      </w:r>
      <w:r w:rsidRPr="00CB19EC">
        <w:rPr>
          <w:spacing w:val="-8"/>
          <w:vertAlign w:val="subscript"/>
          <w:lang w:val="fr-FR"/>
        </w:rPr>
        <w:t>4</w:t>
      </w:r>
      <w:r w:rsidRPr="00CB19EC">
        <w:rPr>
          <w:spacing w:val="-8"/>
          <w:lang w:val="fr-FR"/>
        </w:rPr>
        <w:t xml:space="preserve"> 0,1M được dung dịch </w:t>
      </w:r>
      <w:r w:rsidRPr="00CB19EC">
        <w:rPr>
          <w:b/>
          <w:spacing w:val="-8"/>
          <w:lang w:val="fr-FR"/>
        </w:rPr>
        <w:t>A.</w:t>
      </w:r>
      <w:r w:rsidRPr="00CB19EC">
        <w:rPr>
          <w:spacing w:val="-8"/>
          <w:lang w:val="fr-FR"/>
        </w:rPr>
        <w:t xml:space="preserve"> Thêm V lít dung dịch NaOH 0,1M cho đến khi kết tủa tan trở lại một phần. Nung kết tủa thu được đến khối lượng không đổi ta được chất rắn nặng 0,51g. Tính </w:t>
      </w:r>
      <w:proofErr w:type="gramStart"/>
      <w:r w:rsidRPr="00CB19EC">
        <w:rPr>
          <w:spacing w:val="-8"/>
          <w:lang w:val="fr-FR"/>
        </w:rPr>
        <w:t>V?</w:t>
      </w:r>
      <w:proofErr w:type="gramEnd"/>
    </w:p>
    <w:p w14:paraId="63CB147E" w14:textId="77777777" w:rsidR="00072C5E" w:rsidRPr="00CB19EC" w:rsidRDefault="007B3B3C">
      <w:pPr>
        <w:jc w:val="both"/>
        <w:rPr>
          <w:lang w:val="fr-FR"/>
        </w:rPr>
      </w:pPr>
      <w:r w:rsidRPr="00CB19EC">
        <w:rPr>
          <w:lang w:val="fr-FR"/>
        </w:rPr>
        <w:tab/>
      </w:r>
      <w:r w:rsidRPr="00CB19EC">
        <w:rPr>
          <w:b/>
          <w:lang w:val="fr-FR"/>
        </w:rPr>
        <w:t>A.</w:t>
      </w:r>
      <w:r w:rsidRPr="00CB19EC">
        <w:rPr>
          <w:lang w:val="fr-FR"/>
        </w:rPr>
        <w:t xml:space="preserve"> 0,8lít</w:t>
      </w:r>
      <w:r w:rsidRPr="00CB19EC">
        <w:rPr>
          <w:lang w:val="fr-FR"/>
        </w:rPr>
        <w:tab/>
      </w:r>
      <w:r w:rsidRPr="00CB19EC">
        <w:rPr>
          <w:lang w:val="fr-FR"/>
        </w:rPr>
        <w:tab/>
      </w:r>
      <w:r w:rsidRPr="00CB19EC">
        <w:rPr>
          <w:b/>
          <w:lang w:val="fr-FR"/>
        </w:rPr>
        <w:t>B.</w:t>
      </w:r>
      <w:r w:rsidRPr="00CB19EC">
        <w:rPr>
          <w:lang w:val="fr-FR"/>
        </w:rPr>
        <w:t xml:space="preserve"> 1,1 lít</w:t>
      </w:r>
      <w:r w:rsidRPr="00CB19EC">
        <w:rPr>
          <w:lang w:val="fr-FR"/>
        </w:rPr>
        <w:tab/>
      </w:r>
      <w:r w:rsidRPr="00CB19EC">
        <w:rPr>
          <w:lang w:val="fr-FR"/>
        </w:rPr>
        <w:tab/>
      </w:r>
      <w:r w:rsidRPr="00CB19EC">
        <w:rPr>
          <w:b/>
          <w:lang w:val="fr-FR"/>
        </w:rPr>
        <w:t>C.</w:t>
      </w:r>
      <w:r w:rsidRPr="00CB19EC">
        <w:rPr>
          <w:lang w:val="fr-FR"/>
        </w:rPr>
        <w:t xml:space="preserve"> 1,2 lít</w:t>
      </w:r>
      <w:r w:rsidRPr="00CB19EC">
        <w:rPr>
          <w:lang w:val="fr-FR"/>
        </w:rPr>
        <w:tab/>
      </w:r>
      <w:r w:rsidRPr="00CB19EC">
        <w:rPr>
          <w:lang w:val="fr-FR"/>
        </w:rPr>
        <w:tab/>
      </w:r>
      <w:r w:rsidRPr="00CB19EC">
        <w:rPr>
          <w:b/>
          <w:lang w:val="fr-FR"/>
        </w:rPr>
        <w:t>D.</w:t>
      </w:r>
      <w:r w:rsidRPr="00CB19EC">
        <w:rPr>
          <w:lang w:val="fr-FR"/>
        </w:rPr>
        <w:t xml:space="preserve"> 1,5 lít</w:t>
      </w:r>
      <w:r w:rsidRPr="00CB19EC">
        <w:rPr>
          <w:lang w:val="fr-FR"/>
        </w:rPr>
        <w:tab/>
        <w:t>Dung dịch X gồm 0,2mol HCl và 0,1mol Al</w:t>
      </w:r>
      <w:r w:rsidRPr="00CB19EC">
        <w:rPr>
          <w:vertAlign w:val="subscript"/>
          <w:lang w:val="fr-FR"/>
        </w:rPr>
        <w:t>2</w:t>
      </w:r>
      <w:r w:rsidRPr="00CB19EC">
        <w:rPr>
          <w:lang w:val="fr-FR"/>
        </w:rPr>
        <w:t>(SO</w:t>
      </w:r>
      <w:r w:rsidRPr="00CB19EC">
        <w:rPr>
          <w:vertAlign w:val="subscript"/>
          <w:lang w:val="fr-FR"/>
        </w:rPr>
        <w:t>4</w:t>
      </w:r>
      <w:r w:rsidRPr="00CB19EC">
        <w:rPr>
          <w:lang w:val="fr-FR"/>
        </w:rPr>
        <w:t>)</w:t>
      </w:r>
      <w:r w:rsidRPr="00CB19EC">
        <w:rPr>
          <w:vertAlign w:val="subscript"/>
          <w:lang w:val="fr-FR"/>
        </w:rPr>
        <w:t>3</w:t>
      </w:r>
      <w:r w:rsidRPr="00CB19EC">
        <w:rPr>
          <w:lang w:val="fr-FR"/>
        </w:rPr>
        <w:t>. Hỗn hợp A gồm 0,44 mol Na và 0,2mol B</w:t>
      </w:r>
      <w:r w:rsidRPr="00CB19EC">
        <w:rPr>
          <w:b/>
          <w:lang w:val="fr-FR"/>
        </w:rPr>
        <w:t>A.</w:t>
      </w:r>
      <w:r w:rsidRPr="00CB19EC">
        <w:rPr>
          <w:lang w:val="fr-FR"/>
        </w:rPr>
        <w:t xml:space="preserve"> Cho hỗn hợp A vào dung dịch X thu được khí H2, kết tủa B và dung dịch Y. Kết tủa B đem nung trong không khí đến khối lượng không đổi thu được m gam chất rắn </w:t>
      </w:r>
      <w:r w:rsidRPr="00CB19EC">
        <w:rPr>
          <w:b/>
          <w:lang w:val="fr-FR"/>
        </w:rPr>
        <w:t>C.</w:t>
      </w:r>
      <w:r w:rsidRPr="00CB19EC">
        <w:rPr>
          <w:lang w:val="fr-FR"/>
        </w:rPr>
        <w:t xml:space="preserve"> Giá trị của m </w:t>
      </w:r>
      <w:proofErr w:type="gramStart"/>
      <w:r w:rsidRPr="00CB19EC">
        <w:rPr>
          <w:lang w:val="fr-FR"/>
        </w:rPr>
        <w:t>là:</w:t>
      </w:r>
      <w:proofErr w:type="gramEnd"/>
    </w:p>
    <w:p w14:paraId="00DE0D54" w14:textId="77777777" w:rsidR="00072C5E" w:rsidRPr="00CB19EC" w:rsidRDefault="007B3B3C">
      <w:pPr>
        <w:jc w:val="both"/>
        <w:rPr>
          <w:lang w:val="fr-FR"/>
        </w:rPr>
      </w:pPr>
      <w:r w:rsidRPr="00CB19EC">
        <w:rPr>
          <w:lang w:val="fr-FR"/>
        </w:rPr>
        <w:tab/>
      </w:r>
      <w:r w:rsidRPr="00CB19EC">
        <w:rPr>
          <w:b/>
          <w:lang w:val="fr-FR"/>
        </w:rPr>
        <w:t>A.</w:t>
      </w:r>
      <w:r w:rsidRPr="00CB19EC">
        <w:rPr>
          <w:lang w:val="fr-FR"/>
        </w:rPr>
        <w:t xml:space="preserve"> 55,78g</w:t>
      </w:r>
      <w:r w:rsidRPr="00CB19EC">
        <w:rPr>
          <w:lang w:val="fr-FR"/>
        </w:rPr>
        <w:tab/>
      </w:r>
      <w:r w:rsidRPr="00CB19EC">
        <w:rPr>
          <w:lang w:val="fr-FR"/>
        </w:rPr>
        <w:tab/>
      </w:r>
      <w:r w:rsidRPr="00CB19EC">
        <w:rPr>
          <w:b/>
          <w:lang w:val="fr-FR"/>
        </w:rPr>
        <w:t>B.</w:t>
      </w:r>
      <w:r w:rsidRPr="00CB19EC">
        <w:rPr>
          <w:lang w:val="fr-FR"/>
        </w:rPr>
        <w:t xml:space="preserve"> 57,09g</w:t>
      </w:r>
      <w:r w:rsidRPr="00CB19EC">
        <w:rPr>
          <w:lang w:val="fr-FR"/>
        </w:rPr>
        <w:tab/>
      </w:r>
      <w:r w:rsidRPr="00CB19EC">
        <w:rPr>
          <w:lang w:val="fr-FR"/>
        </w:rPr>
        <w:tab/>
      </w:r>
      <w:r w:rsidRPr="00CB19EC">
        <w:rPr>
          <w:b/>
          <w:lang w:val="fr-FR"/>
        </w:rPr>
        <w:t>C.</w:t>
      </w:r>
      <w:r w:rsidRPr="00CB19EC">
        <w:rPr>
          <w:lang w:val="fr-FR"/>
        </w:rPr>
        <w:t xml:space="preserve"> 54,76g</w:t>
      </w:r>
      <w:r w:rsidRPr="00CB19EC">
        <w:rPr>
          <w:lang w:val="fr-FR"/>
        </w:rPr>
        <w:tab/>
      </w:r>
      <w:r w:rsidRPr="00CB19EC">
        <w:rPr>
          <w:lang w:val="fr-FR"/>
        </w:rPr>
        <w:tab/>
      </w:r>
      <w:r w:rsidRPr="00CB19EC">
        <w:rPr>
          <w:b/>
          <w:lang w:val="fr-FR"/>
        </w:rPr>
        <w:t>D.</w:t>
      </w:r>
      <w:r w:rsidRPr="00CB19EC">
        <w:rPr>
          <w:lang w:val="fr-FR"/>
        </w:rPr>
        <w:t xml:space="preserve"> 59,08gCho 11,16g gồm Al và kim loại M có tỉ lệ số mol </w:t>
      </w:r>
      <w:proofErr w:type="gramStart"/>
      <w:r w:rsidRPr="00CB19EC">
        <w:rPr>
          <w:lang w:val="fr-FR"/>
        </w:rPr>
        <w:t>n</w:t>
      </w:r>
      <w:r w:rsidRPr="00CB19EC">
        <w:rPr>
          <w:vertAlign w:val="subscript"/>
          <w:lang w:val="fr-FR"/>
        </w:rPr>
        <w:t>Al</w:t>
      </w:r>
      <w:r w:rsidRPr="00CB19EC">
        <w:rPr>
          <w:lang w:val="fr-FR"/>
        </w:rPr>
        <w:t>:</w:t>
      </w:r>
      <w:proofErr w:type="gramEnd"/>
      <w:r w:rsidRPr="00CB19EC">
        <w:rPr>
          <w:lang w:val="fr-FR"/>
        </w:rPr>
        <w:t xml:space="preserve"> n</w:t>
      </w:r>
      <w:r w:rsidRPr="00CB19EC">
        <w:rPr>
          <w:vertAlign w:val="subscript"/>
          <w:lang w:val="fr-FR"/>
        </w:rPr>
        <w:t>M</w:t>
      </w:r>
      <w:r w:rsidRPr="00CB19EC">
        <w:rPr>
          <w:lang w:val="fr-FR"/>
        </w:rPr>
        <w:t xml:space="preserve">= </w:t>
      </w:r>
      <w:proofErr w:type="gramStart"/>
      <w:r w:rsidRPr="00CB19EC">
        <w:rPr>
          <w:lang w:val="fr-FR"/>
        </w:rPr>
        <w:t>5:</w:t>
      </w:r>
      <w:proofErr w:type="gramEnd"/>
      <w:r w:rsidRPr="00CB19EC">
        <w:rPr>
          <w:lang w:val="fr-FR"/>
        </w:rPr>
        <w:t xml:space="preserve"> 6 bằng dung dịch HCl 18,25% vừa đủ thu được dung dịch X trong đó nồng độ % của AlCl</w:t>
      </w:r>
      <w:r w:rsidRPr="00CB19EC">
        <w:rPr>
          <w:vertAlign w:val="subscript"/>
          <w:lang w:val="fr-FR"/>
        </w:rPr>
        <w:t>3</w:t>
      </w:r>
      <w:r w:rsidRPr="00CB19EC">
        <w:rPr>
          <w:lang w:val="fr-FR"/>
        </w:rPr>
        <w:t xml:space="preserve"> là 11,81%. Kim loại M </w:t>
      </w:r>
      <w:proofErr w:type="gramStart"/>
      <w:r w:rsidRPr="00CB19EC">
        <w:rPr>
          <w:lang w:val="fr-FR"/>
        </w:rPr>
        <w:t>là:</w:t>
      </w:r>
      <w:proofErr w:type="gramEnd"/>
    </w:p>
    <w:p w14:paraId="61B2040A" w14:textId="77777777" w:rsidR="00072C5E" w:rsidRPr="00CB19EC" w:rsidRDefault="007B3B3C">
      <w:pPr>
        <w:widowControl w:val="0"/>
        <w:autoSpaceDE w:val="0"/>
        <w:ind w:right="13"/>
        <w:jc w:val="both"/>
        <w:rPr>
          <w:lang w:val="fr-FR"/>
        </w:rPr>
      </w:pPr>
      <w:r w:rsidRPr="00CB19EC">
        <w:rPr>
          <w:lang w:val="fr-FR"/>
        </w:rPr>
        <w:tab/>
      </w:r>
      <w:r w:rsidRPr="00CB19EC">
        <w:rPr>
          <w:b/>
          <w:lang w:val="fr-FR"/>
        </w:rPr>
        <w:t>A.</w:t>
      </w:r>
      <w:r w:rsidRPr="00CB19EC">
        <w:rPr>
          <w:lang w:val="fr-FR"/>
        </w:rPr>
        <w:t xml:space="preserve"> Zn</w:t>
      </w:r>
      <w:r w:rsidRPr="00CB19EC">
        <w:rPr>
          <w:lang w:val="fr-FR"/>
        </w:rPr>
        <w:tab/>
      </w:r>
      <w:r w:rsidRPr="00CB19EC">
        <w:rPr>
          <w:lang w:val="fr-FR"/>
        </w:rPr>
        <w:tab/>
      </w:r>
      <w:r w:rsidRPr="00CB19EC">
        <w:rPr>
          <w:lang w:val="fr-FR"/>
        </w:rPr>
        <w:tab/>
      </w:r>
      <w:r w:rsidRPr="00CB19EC">
        <w:rPr>
          <w:b/>
          <w:lang w:val="fr-FR"/>
        </w:rPr>
        <w:t>B.</w:t>
      </w:r>
      <w:r w:rsidRPr="00CB19EC">
        <w:rPr>
          <w:lang w:val="fr-FR"/>
        </w:rPr>
        <w:t xml:space="preserve"> Mg</w:t>
      </w:r>
      <w:r w:rsidRPr="00CB19EC">
        <w:rPr>
          <w:lang w:val="fr-FR"/>
        </w:rPr>
        <w:tab/>
      </w:r>
      <w:r w:rsidRPr="00CB19EC">
        <w:rPr>
          <w:lang w:val="fr-FR"/>
        </w:rPr>
        <w:tab/>
      </w:r>
      <w:r w:rsidRPr="00CB19EC">
        <w:rPr>
          <w:lang w:val="fr-FR"/>
        </w:rPr>
        <w:tab/>
      </w:r>
      <w:r w:rsidRPr="00CB19EC">
        <w:rPr>
          <w:b/>
          <w:lang w:val="fr-FR"/>
        </w:rPr>
        <w:t>C.</w:t>
      </w:r>
      <w:r w:rsidRPr="00CB19EC">
        <w:rPr>
          <w:lang w:val="fr-FR"/>
        </w:rPr>
        <w:t xml:space="preserve"> Fe</w:t>
      </w:r>
      <w:r w:rsidRPr="00CB19EC">
        <w:rPr>
          <w:lang w:val="fr-FR"/>
        </w:rPr>
        <w:tab/>
      </w:r>
      <w:r w:rsidRPr="00CB19EC">
        <w:rPr>
          <w:lang w:val="fr-FR"/>
        </w:rPr>
        <w:tab/>
      </w:r>
      <w:r w:rsidRPr="00CB19EC">
        <w:rPr>
          <w:lang w:val="fr-FR"/>
        </w:rPr>
        <w:tab/>
      </w:r>
      <w:r w:rsidRPr="00CB19EC">
        <w:rPr>
          <w:b/>
          <w:lang w:val="fr-FR"/>
        </w:rPr>
        <w:t>D.</w:t>
      </w:r>
      <w:r w:rsidRPr="00CB19EC">
        <w:rPr>
          <w:lang w:val="fr-FR"/>
        </w:rPr>
        <w:t xml:space="preserve"> Cr</w:t>
      </w:r>
      <w:r w:rsidRPr="00CB19EC">
        <w:rPr>
          <w:spacing w:val="1"/>
          <w:lang w:val="fr-FR"/>
        </w:rPr>
        <w:t>C</w:t>
      </w:r>
      <w:r w:rsidRPr="00CB19EC">
        <w:rPr>
          <w:lang w:val="fr-FR"/>
        </w:rPr>
        <w:t>ho</w:t>
      </w:r>
      <w:r w:rsidRPr="00CB19EC">
        <w:rPr>
          <w:spacing w:val="2"/>
          <w:lang w:val="fr-FR"/>
        </w:rPr>
        <w:t xml:space="preserve"> </w:t>
      </w:r>
      <w:r w:rsidRPr="00CB19EC">
        <w:rPr>
          <w:lang w:val="fr-FR"/>
        </w:rPr>
        <w:t>2</w:t>
      </w:r>
      <w:r w:rsidRPr="00CB19EC">
        <w:rPr>
          <w:spacing w:val="2"/>
          <w:lang w:val="fr-FR"/>
        </w:rPr>
        <w:t>,</w:t>
      </w:r>
      <w:r w:rsidRPr="00CB19EC">
        <w:rPr>
          <w:lang w:val="fr-FR"/>
        </w:rPr>
        <w:t>7</w:t>
      </w:r>
      <w:r w:rsidRPr="00CB19EC">
        <w:rPr>
          <w:spacing w:val="2"/>
          <w:lang w:val="fr-FR"/>
        </w:rPr>
        <w:t xml:space="preserve"> </w:t>
      </w:r>
      <w:r w:rsidRPr="00CB19EC">
        <w:rPr>
          <w:spacing w:val="-2"/>
          <w:lang w:val="fr-FR"/>
        </w:rPr>
        <w:t>g</w:t>
      </w:r>
      <w:r w:rsidRPr="00CB19EC">
        <w:rPr>
          <w:spacing w:val="2"/>
          <w:lang w:val="fr-FR"/>
        </w:rPr>
        <w:t>a</w:t>
      </w:r>
      <w:r w:rsidRPr="00CB19EC">
        <w:rPr>
          <w:lang w:val="fr-FR"/>
        </w:rPr>
        <w:t>m</w:t>
      </w:r>
      <w:r w:rsidRPr="00CB19EC">
        <w:rPr>
          <w:spacing w:val="3"/>
          <w:lang w:val="fr-FR"/>
        </w:rPr>
        <w:t xml:space="preserve"> </w:t>
      </w:r>
      <w:r w:rsidRPr="00CB19EC">
        <w:rPr>
          <w:lang w:val="fr-FR"/>
        </w:rPr>
        <w:t>Al</w:t>
      </w:r>
      <w:r w:rsidRPr="00CB19EC">
        <w:rPr>
          <w:spacing w:val="3"/>
          <w:lang w:val="fr-FR"/>
        </w:rPr>
        <w:t xml:space="preserve"> </w:t>
      </w:r>
      <w:r w:rsidRPr="00CB19EC">
        <w:rPr>
          <w:spacing w:val="-2"/>
          <w:lang w:val="fr-FR"/>
        </w:rPr>
        <w:t>t</w:t>
      </w:r>
      <w:r w:rsidRPr="00CB19EC">
        <w:rPr>
          <w:spacing w:val="2"/>
          <w:lang w:val="fr-FR"/>
        </w:rPr>
        <w:t>á</w:t>
      </w:r>
      <w:r w:rsidRPr="00CB19EC">
        <w:rPr>
          <w:lang w:val="fr-FR"/>
        </w:rPr>
        <w:t>c</w:t>
      </w:r>
      <w:r w:rsidRPr="00CB19EC">
        <w:rPr>
          <w:spacing w:val="4"/>
          <w:lang w:val="fr-FR"/>
        </w:rPr>
        <w:t xml:space="preserve"> </w:t>
      </w:r>
      <w:r w:rsidRPr="00CB19EC">
        <w:rPr>
          <w:lang w:val="fr-FR"/>
        </w:rPr>
        <w:t xml:space="preserve">dụng </w:t>
      </w:r>
      <w:r w:rsidRPr="00CB19EC">
        <w:rPr>
          <w:spacing w:val="-2"/>
          <w:lang w:val="fr-FR"/>
        </w:rPr>
        <w:t>v</w:t>
      </w:r>
      <w:r w:rsidRPr="00CB19EC">
        <w:rPr>
          <w:lang w:val="fr-FR"/>
        </w:rPr>
        <w:t>ừa</w:t>
      </w:r>
      <w:r w:rsidRPr="00CB19EC">
        <w:rPr>
          <w:spacing w:val="4"/>
          <w:lang w:val="fr-FR"/>
        </w:rPr>
        <w:t xml:space="preserve"> </w:t>
      </w:r>
      <w:r w:rsidRPr="00CB19EC">
        <w:rPr>
          <w:lang w:val="fr-FR"/>
        </w:rPr>
        <w:t>đủ</w:t>
      </w:r>
      <w:r w:rsidRPr="00CB19EC">
        <w:rPr>
          <w:spacing w:val="5"/>
          <w:lang w:val="fr-FR"/>
        </w:rPr>
        <w:t xml:space="preserve"> </w:t>
      </w:r>
      <w:r w:rsidRPr="00CB19EC">
        <w:rPr>
          <w:spacing w:val="-2"/>
          <w:lang w:val="fr-FR"/>
        </w:rPr>
        <w:t>v</w:t>
      </w:r>
      <w:r w:rsidRPr="00CB19EC">
        <w:rPr>
          <w:lang w:val="fr-FR"/>
        </w:rPr>
        <w:t>ới</w:t>
      </w:r>
      <w:r w:rsidRPr="00CB19EC">
        <w:rPr>
          <w:spacing w:val="3"/>
          <w:lang w:val="fr-FR"/>
        </w:rPr>
        <w:t xml:space="preserve"> </w:t>
      </w:r>
      <w:r w:rsidRPr="00CB19EC">
        <w:rPr>
          <w:lang w:val="fr-FR"/>
        </w:rPr>
        <w:t>du</w:t>
      </w:r>
      <w:r w:rsidRPr="00CB19EC">
        <w:rPr>
          <w:spacing w:val="2"/>
          <w:lang w:val="fr-FR"/>
        </w:rPr>
        <w:t>n</w:t>
      </w:r>
      <w:r w:rsidRPr="00CB19EC">
        <w:rPr>
          <w:lang w:val="fr-FR"/>
        </w:rPr>
        <w:t>g d</w:t>
      </w:r>
      <w:r w:rsidRPr="00CB19EC">
        <w:rPr>
          <w:spacing w:val="1"/>
          <w:lang w:val="fr-FR"/>
        </w:rPr>
        <w:t>ị</w:t>
      </w:r>
      <w:r w:rsidRPr="00CB19EC">
        <w:rPr>
          <w:spacing w:val="2"/>
          <w:lang w:val="fr-FR"/>
        </w:rPr>
        <w:t>c</w:t>
      </w:r>
      <w:r w:rsidRPr="00CB19EC">
        <w:rPr>
          <w:lang w:val="fr-FR"/>
        </w:rPr>
        <w:t>h</w:t>
      </w:r>
      <w:r w:rsidRPr="00CB19EC">
        <w:rPr>
          <w:spacing w:val="2"/>
          <w:lang w:val="fr-FR"/>
        </w:rPr>
        <w:t xml:space="preserve"> c</w:t>
      </w:r>
      <w:r w:rsidRPr="00CB19EC">
        <w:rPr>
          <w:spacing w:val="-2"/>
          <w:lang w:val="fr-FR"/>
        </w:rPr>
        <w:t>h</w:t>
      </w:r>
      <w:r w:rsidRPr="00CB19EC">
        <w:rPr>
          <w:lang w:val="fr-FR"/>
        </w:rPr>
        <w:t>ứa</w:t>
      </w:r>
      <w:r w:rsidRPr="00CB19EC">
        <w:rPr>
          <w:spacing w:val="4"/>
          <w:lang w:val="fr-FR"/>
        </w:rPr>
        <w:t xml:space="preserve"> </w:t>
      </w:r>
      <w:r w:rsidRPr="00CB19EC">
        <w:rPr>
          <w:lang w:val="fr-FR"/>
        </w:rPr>
        <w:t>N</w:t>
      </w:r>
      <w:r w:rsidRPr="00CB19EC">
        <w:rPr>
          <w:spacing w:val="2"/>
          <w:lang w:val="fr-FR"/>
        </w:rPr>
        <w:t>a</w:t>
      </w:r>
      <w:r w:rsidRPr="00CB19EC">
        <w:rPr>
          <w:lang w:val="fr-FR"/>
        </w:rPr>
        <w:t>NO</w:t>
      </w:r>
      <w:proofErr w:type="gramStart"/>
      <w:r w:rsidRPr="00CB19EC">
        <w:rPr>
          <w:position w:val="-1"/>
          <w:lang w:val="fr-FR"/>
        </w:rPr>
        <w:t xml:space="preserve">3 </w:t>
      </w:r>
      <w:r w:rsidRPr="00CB19EC">
        <w:rPr>
          <w:spacing w:val="-16"/>
          <w:position w:val="-1"/>
          <w:lang w:val="fr-FR"/>
        </w:rPr>
        <w:t xml:space="preserve"> </w:t>
      </w:r>
      <w:r w:rsidRPr="00CB19EC">
        <w:rPr>
          <w:spacing w:val="-2"/>
          <w:lang w:val="fr-FR"/>
        </w:rPr>
        <w:t>v</w:t>
      </w:r>
      <w:r w:rsidRPr="00CB19EC">
        <w:rPr>
          <w:lang w:val="fr-FR"/>
        </w:rPr>
        <w:t>à</w:t>
      </w:r>
      <w:proofErr w:type="gramEnd"/>
      <w:r w:rsidRPr="00CB19EC">
        <w:rPr>
          <w:spacing w:val="4"/>
          <w:lang w:val="fr-FR"/>
        </w:rPr>
        <w:t xml:space="preserve"> </w:t>
      </w:r>
      <w:r w:rsidRPr="00CB19EC">
        <w:rPr>
          <w:lang w:val="fr-FR"/>
        </w:rPr>
        <w:t>N</w:t>
      </w:r>
      <w:r w:rsidRPr="00CB19EC">
        <w:rPr>
          <w:spacing w:val="2"/>
          <w:lang w:val="fr-FR"/>
        </w:rPr>
        <w:t>a</w:t>
      </w:r>
      <w:r w:rsidRPr="00CB19EC">
        <w:rPr>
          <w:lang w:val="fr-FR"/>
        </w:rPr>
        <w:t>OH</w:t>
      </w:r>
      <w:r w:rsidRPr="00CB19EC">
        <w:rPr>
          <w:spacing w:val="2"/>
          <w:lang w:val="fr-FR"/>
        </w:rPr>
        <w:t xml:space="preserve"> </w:t>
      </w:r>
      <w:r w:rsidRPr="00CB19EC">
        <w:rPr>
          <w:spacing w:val="1"/>
          <w:lang w:val="fr-FR"/>
        </w:rPr>
        <w:t>t</w:t>
      </w:r>
      <w:r w:rsidRPr="00CB19EC">
        <w:rPr>
          <w:lang w:val="fr-FR"/>
        </w:rPr>
        <w:t>hu</w:t>
      </w:r>
      <w:r w:rsidRPr="00CB19EC">
        <w:rPr>
          <w:spacing w:val="2"/>
          <w:lang w:val="fr-FR"/>
        </w:rPr>
        <w:t xml:space="preserve"> </w:t>
      </w:r>
      <w:r w:rsidRPr="00CB19EC">
        <w:rPr>
          <w:lang w:val="fr-FR"/>
        </w:rPr>
        <w:t>được</w:t>
      </w:r>
      <w:r w:rsidRPr="00CB19EC">
        <w:rPr>
          <w:spacing w:val="4"/>
          <w:lang w:val="fr-FR"/>
        </w:rPr>
        <w:t xml:space="preserve"> </w:t>
      </w:r>
      <w:r w:rsidRPr="00CB19EC">
        <w:rPr>
          <w:lang w:val="fr-FR"/>
        </w:rPr>
        <w:t>V</w:t>
      </w:r>
      <w:r w:rsidRPr="00CB19EC">
        <w:rPr>
          <w:spacing w:val="2"/>
          <w:lang w:val="fr-FR"/>
        </w:rPr>
        <w:t xml:space="preserve"> </w:t>
      </w:r>
      <w:r w:rsidRPr="00CB19EC">
        <w:rPr>
          <w:spacing w:val="1"/>
          <w:lang w:val="fr-FR"/>
        </w:rPr>
        <w:t>lí</w:t>
      </w:r>
      <w:r w:rsidRPr="00CB19EC">
        <w:rPr>
          <w:lang w:val="fr-FR"/>
        </w:rPr>
        <w:t>t</w:t>
      </w:r>
      <w:r w:rsidRPr="00CB19EC">
        <w:rPr>
          <w:spacing w:val="3"/>
          <w:lang w:val="fr-FR"/>
        </w:rPr>
        <w:t xml:space="preserve"> </w:t>
      </w:r>
      <w:r w:rsidRPr="00CB19EC">
        <w:rPr>
          <w:lang w:val="fr-FR"/>
        </w:rPr>
        <w:t>khí</w:t>
      </w:r>
      <w:r w:rsidRPr="00CB19EC">
        <w:rPr>
          <w:spacing w:val="3"/>
          <w:lang w:val="fr-FR"/>
        </w:rPr>
        <w:t xml:space="preserve"> NH</w:t>
      </w:r>
      <w:r w:rsidRPr="00CB19EC">
        <w:rPr>
          <w:spacing w:val="3"/>
          <w:vertAlign w:val="subscript"/>
          <w:lang w:val="fr-FR"/>
        </w:rPr>
        <w:t>3</w:t>
      </w:r>
      <w:r w:rsidRPr="00CB19EC">
        <w:rPr>
          <w:spacing w:val="3"/>
          <w:lang w:val="fr-FR"/>
        </w:rPr>
        <w:t xml:space="preserve"> duy nhất </w:t>
      </w:r>
      <w:r w:rsidRPr="00CB19EC">
        <w:rPr>
          <w:spacing w:val="-1"/>
          <w:lang w:val="fr-FR"/>
        </w:rPr>
        <w:t>(</w:t>
      </w:r>
      <w:r w:rsidRPr="00CB19EC">
        <w:rPr>
          <w:lang w:val="fr-FR"/>
        </w:rPr>
        <w:t>đk</w:t>
      </w:r>
      <w:r w:rsidRPr="00CB19EC">
        <w:rPr>
          <w:spacing w:val="1"/>
          <w:lang w:val="fr-FR"/>
        </w:rPr>
        <w:t>t</w:t>
      </w:r>
      <w:r w:rsidRPr="00CB19EC">
        <w:rPr>
          <w:spacing w:val="-1"/>
          <w:lang w:val="fr-FR"/>
        </w:rPr>
        <w:t>c</w:t>
      </w:r>
      <w:r w:rsidRPr="00CB19EC">
        <w:rPr>
          <w:spacing w:val="-3"/>
          <w:lang w:val="fr-FR"/>
        </w:rPr>
        <w:t>)</w:t>
      </w:r>
      <w:r w:rsidRPr="00CB19EC">
        <w:rPr>
          <w:lang w:val="fr-FR"/>
        </w:rPr>
        <w:t>. G</w:t>
      </w:r>
      <w:r w:rsidRPr="00CB19EC">
        <w:rPr>
          <w:spacing w:val="1"/>
          <w:lang w:val="fr-FR"/>
        </w:rPr>
        <w:t>i</w:t>
      </w:r>
      <w:r w:rsidRPr="00CB19EC">
        <w:rPr>
          <w:lang w:val="fr-FR"/>
        </w:rPr>
        <w:t>á</w:t>
      </w:r>
      <w:r w:rsidRPr="00CB19EC">
        <w:rPr>
          <w:spacing w:val="2"/>
          <w:lang w:val="fr-FR"/>
        </w:rPr>
        <w:t xml:space="preserve"> </w:t>
      </w:r>
      <w:r w:rsidRPr="00CB19EC">
        <w:rPr>
          <w:spacing w:val="1"/>
          <w:lang w:val="fr-FR"/>
        </w:rPr>
        <w:t>t</w:t>
      </w:r>
      <w:r w:rsidRPr="00CB19EC">
        <w:rPr>
          <w:spacing w:val="-1"/>
          <w:lang w:val="fr-FR"/>
        </w:rPr>
        <w:t>r</w:t>
      </w:r>
      <w:r w:rsidRPr="00CB19EC">
        <w:rPr>
          <w:lang w:val="fr-FR"/>
        </w:rPr>
        <w:t xml:space="preserve">ị </w:t>
      </w:r>
      <w:r w:rsidRPr="00CB19EC">
        <w:rPr>
          <w:spacing w:val="2"/>
          <w:lang w:val="fr-FR"/>
        </w:rPr>
        <w:t>c</w:t>
      </w:r>
      <w:r w:rsidRPr="00CB19EC">
        <w:rPr>
          <w:spacing w:val="-2"/>
          <w:lang w:val="fr-FR"/>
        </w:rPr>
        <w:t>ủ</w:t>
      </w:r>
      <w:r w:rsidRPr="00CB19EC">
        <w:rPr>
          <w:lang w:val="fr-FR"/>
        </w:rPr>
        <w:t>a</w:t>
      </w:r>
      <w:r w:rsidRPr="00CB19EC">
        <w:rPr>
          <w:spacing w:val="2"/>
          <w:lang w:val="fr-FR"/>
        </w:rPr>
        <w:t xml:space="preserve"> </w:t>
      </w:r>
      <w:r w:rsidRPr="00CB19EC">
        <w:rPr>
          <w:lang w:val="fr-FR"/>
        </w:rPr>
        <w:t xml:space="preserve">V </w:t>
      </w:r>
      <w:proofErr w:type="gramStart"/>
      <w:r w:rsidRPr="00CB19EC">
        <w:rPr>
          <w:spacing w:val="-2"/>
          <w:lang w:val="fr-FR"/>
        </w:rPr>
        <w:t>l</w:t>
      </w:r>
      <w:r w:rsidRPr="00CB19EC">
        <w:rPr>
          <w:spacing w:val="2"/>
          <w:lang w:val="fr-FR"/>
        </w:rPr>
        <w:t>à</w:t>
      </w:r>
      <w:r w:rsidRPr="00CB19EC">
        <w:rPr>
          <w:lang w:val="fr-FR"/>
        </w:rPr>
        <w:t>:</w:t>
      </w:r>
      <w:proofErr w:type="gramEnd"/>
      <w:r w:rsidRPr="00CB19EC">
        <w:rPr>
          <w:lang w:val="fr-FR"/>
        </w:rPr>
        <w:t xml:space="preserve">  </w:t>
      </w:r>
    </w:p>
    <w:p w14:paraId="0551DA24" w14:textId="77777777" w:rsidR="00072C5E" w:rsidRPr="00CB19EC" w:rsidRDefault="007B3B3C">
      <w:pPr>
        <w:jc w:val="both"/>
        <w:rPr>
          <w:lang w:val="fr-FR"/>
        </w:rPr>
      </w:pPr>
      <w:r w:rsidRPr="00CB19EC">
        <w:rPr>
          <w:lang w:val="fr-FR"/>
        </w:rPr>
        <w:t xml:space="preserve"> </w:t>
      </w:r>
      <w:r w:rsidRPr="00CB19EC">
        <w:rPr>
          <w:lang w:val="fr-FR"/>
        </w:rPr>
        <w:tab/>
      </w:r>
      <w:r w:rsidRPr="00CB19EC">
        <w:rPr>
          <w:b/>
          <w:lang w:val="fr-FR"/>
        </w:rPr>
        <w:t>A.</w:t>
      </w:r>
      <w:r w:rsidRPr="00CB19EC">
        <w:rPr>
          <w:spacing w:val="2"/>
          <w:lang w:val="fr-FR"/>
        </w:rPr>
        <w:t xml:space="preserve"> </w:t>
      </w:r>
      <w:r w:rsidRPr="00CB19EC">
        <w:rPr>
          <w:spacing w:val="-2"/>
          <w:lang w:val="fr-FR"/>
        </w:rPr>
        <w:t>0</w:t>
      </w:r>
      <w:r w:rsidRPr="00CB19EC">
        <w:rPr>
          <w:spacing w:val="2"/>
          <w:lang w:val="fr-FR"/>
        </w:rPr>
        <w:t>,</w:t>
      </w:r>
      <w:r w:rsidRPr="00CB19EC">
        <w:rPr>
          <w:lang w:val="fr-FR"/>
        </w:rPr>
        <w:t xml:space="preserve">84 </w:t>
      </w:r>
      <w:r w:rsidRPr="00CB19EC">
        <w:rPr>
          <w:spacing w:val="1"/>
          <w:lang w:val="fr-FR"/>
        </w:rPr>
        <w:t>lí</w:t>
      </w:r>
      <w:r w:rsidRPr="00CB19EC">
        <w:rPr>
          <w:lang w:val="fr-FR"/>
        </w:rPr>
        <w:t>t</w:t>
      </w:r>
      <w:r w:rsidRPr="00CB19EC">
        <w:rPr>
          <w:lang w:val="fr-FR"/>
        </w:rPr>
        <w:tab/>
      </w:r>
      <w:r w:rsidRPr="00CB19EC">
        <w:rPr>
          <w:lang w:val="fr-FR"/>
        </w:rPr>
        <w:tab/>
      </w:r>
      <w:r w:rsidRPr="00CB19EC">
        <w:rPr>
          <w:b/>
          <w:spacing w:val="1"/>
          <w:lang w:val="fr-FR"/>
        </w:rPr>
        <w:t>B.</w:t>
      </w:r>
      <w:r w:rsidRPr="00CB19EC">
        <w:rPr>
          <w:spacing w:val="2"/>
          <w:lang w:val="fr-FR"/>
        </w:rPr>
        <w:t xml:space="preserve"> </w:t>
      </w:r>
      <w:r w:rsidRPr="00CB19EC">
        <w:rPr>
          <w:spacing w:val="-2"/>
          <w:lang w:val="fr-FR"/>
        </w:rPr>
        <w:t>1</w:t>
      </w:r>
      <w:r w:rsidRPr="00CB19EC">
        <w:rPr>
          <w:spacing w:val="2"/>
          <w:lang w:val="fr-FR"/>
        </w:rPr>
        <w:t>,</w:t>
      </w:r>
      <w:r w:rsidRPr="00CB19EC">
        <w:rPr>
          <w:lang w:val="fr-FR"/>
        </w:rPr>
        <w:t xml:space="preserve">68 </w:t>
      </w:r>
      <w:r w:rsidRPr="00CB19EC">
        <w:rPr>
          <w:spacing w:val="-2"/>
          <w:lang w:val="fr-FR"/>
        </w:rPr>
        <w:t>l</w:t>
      </w:r>
      <w:r w:rsidRPr="00CB19EC">
        <w:rPr>
          <w:spacing w:val="1"/>
          <w:lang w:val="fr-FR"/>
        </w:rPr>
        <w:t>í</w:t>
      </w:r>
      <w:r w:rsidRPr="00CB19EC">
        <w:rPr>
          <w:lang w:val="fr-FR"/>
        </w:rPr>
        <w:t>t</w:t>
      </w:r>
      <w:r w:rsidRPr="00CB19EC">
        <w:rPr>
          <w:lang w:val="fr-FR"/>
        </w:rPr>
        <w:tab/>
      </w:r>
      <w:r w:rsidRPr="00CB19EC">
        <w:rPr>
          <w:lang w:val="fr-FR"/>
        </w:rPr>
        <w:tab/>
      </w:r>
      <w:r w:rsidRPr="00CB19EC">
        <w:rPr>
          <w:b/>
          <w:spacing w:val="1"/>
          <w:lang w:val="fr-FR"/>
        </w:rPr>
        <w:t>C.</w:t>
      </w:r>
      <w:r w:rsidRPr="00CB19EC">
        <w:rPr>
          <w:spacing w:val="2"/>
          <w:lang w:val="fr-FR"/>
        </w:rPr>
        <w:t xml:space="preserve"> </w:t>
      </w:r>
      <w:r w:rsidRPr="00CB19EC">
        <w:rPr>
          <w:lang w:val="fr-FR"/>
        </w:rPr>
        <w:t>1</w:t>
      </w:r>
      <w:r w:rsidRPr="00CB19EC">
        <w:rPr>
          <w:spacing w:val="-2"/>
          <w:lang w:val="fr-FR"/>
        </w:rPr>
        <w:t>1</w:t>
      </w:r>
      <w:r w:rsidRPr="00CB19EC">
        <w:rPr>
          <w:spacing w:val="2"/>
          <w:lang w:val="fr-FR"/>
        </w:rPr>
        <w:t>,</w:t>
      </w:r>
      <w:r w:rsidRPr="00CB19EC">
        <w:rPr>
          <w:lang w:val="fr-FR"/>
        </w:rPr>
        <w:t xml:space="preserve">2 </w:t>
      </w:r>
      <w:r w:rsidRPr="00CB19EC">
        <w:rPr>
          <w:spacing w:val="-2"/>
          <w:lang w:val="fr-FR"/>
        </w:rPr>
        <w:t>l</w:t>
      </w:r>
      <w:r w:rsidRPr="00CB19EC">
        <w:rPr>
          <w:spacing w:val="1"/>
          <w:lang w:val="fr-FR"/>
        </w:rPr>
        <w:t>í</w:t>
      </w:r>
      <w:r w:rsidRPr="00CB19EC">
        <w:rPr>
          <w:lang w:val="fr-FR"/>
        </w:rPr>
        <w:t>t</w:t>
      </w:r>
      <w:r w:rsidRPr="00CB19EC">
        <w:rPr>
          <w:lang w:val="fr-FR"/>
        </w:rPr>
        <w:tab/>
      </w:r>
      <w:r w:rsidRPr="00CB19EC">
        <w:rPr>
          <w:lang w:val="fr-FR"/>
        </w:rPr>
        <w:tab/>
      </w:r>
      <w:r w:rsidRPr="00CB19EC">
        <w:rPr>
          <w:b/>
          <w:lang w:val="fr-FR"/>
        </w:rPr>
        <w:t>D.</w:t>
      </w:r>
      <w:r w:rsidRPr="00CB19EC">
        <w:rPr>
          <w:spacing w:val="2"/>
          <w:lang w:val="fr-FR"/>
        </w:rPr>
        <w:t xml:space="preserve"> </w:t>
      </w:r>
      <w:r w:rsidRPr="00CB19EC">
        <w:rPr>
          <w:lang w:val="fr-FR"/>
        </w:rPr>
        <w:t>2</w:t>
      </w:r>
      <w:r w:rsidRPr="00CB19EC">
        <w:rPr>
          <w:spacing w:val="-2"/>
          <w:lang w:val="fr-FR"/>
        </w:rPr>
        <w:t>2</w:t>
      </w:r>
      <w:r w:rsidRPr="00CB19EC">
        <w:rPr>
          <w:spacing w:val="2"/>
          <w:lang w:val="fr-FR"/>
        </w:rPr>
        <w:t>,</w:t>
      </w:r>
      <w:r w:rsidRPr="00CB19EC">
        <w:rPr>
          <w:lang w:val="fr-FR"/>
        </w:rPr>
        <w:t xml:space="preserve">4 </w:t>
      </w:r>
      <w:r w:rsidRPr="00CB19EC">
        <w:rPr>
          <w:spacing w:val="1"/>
          <w:lang w:val="fr-FR"/>
        </w:rPr>
        <w:t>lí</w:t>
      </w:r>
      <w:r w:rsidRPr="00CB19EC">
        <w:rPr>
          <w:lang w:val="fr-FR"/>
        </w:rPr>
        <w:t>tKhối lượng Al</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và khối lư</w:t>
      </w:r>
      <w:r>
        <w:rPr>
          <w:lang w:val="vi-VN"/>
        </w:rPr>
        <w:t>ợ</w:t>
      </w:r>
      <w:r w:rsidRPr="00CB19EC">
        <w:rPr>
          <w:lang w:val="fr-FR"/>
        </w:rPr>
        <w:t>ng cacbon bị tiêu hao cần để sản xuất đ</w:t>
      </w:r>
      <w:r>
        <w:rPr>
          <w:lang w:val="vi-VN"/>
        </w:rPr>
        <w:t>ược</w:t>
      </w:r>
      <w:r w:rsidRPr="00CB19EC">
        <w:rPr>
          <w:lang w:val="fr-FR"/>
        </w:rPr>
        <w:t xml:space="preserve"> 0,54 tấn Al bằng phương pháp điện phân nóng chảy Al</w:t>
      </w:r>
      <w:r w:rsidRPr="00CB19EC">
        <w:rPr>
          <w:vertAlign w:val="subscript"/>
          <w:lang w:val="fr-FR"/>
        </w:rPr>
        <w:t>2</w:t>
      </w:r>
      <w:r w:rsidRPr="00CB19EC">
        <w:rPr>
          <w:lang w:val="fr-FR"/>
        </w:rPr>
        <w:t>O</w:t>
      </w:r>
      <w:r w:rsidRPr="00CB19EC">
        <w:rPr>
          <w:vertAlign w:val="subscript"/>
          <w:lang w:val="fr-FR"/>
        </w:rPr>
        <w:t>3</w:t>
      </w:r>
      <w:r w:rsidRPr="00CB19EC">
        <w:rPr>
          <w:lang w:val="fr-FR"/>
        </w:rPr>
        <w:t xml:space="preserve"> với anot bằng cacbon (coi như hiệu suất điện phân bằng 100%, và khí thoát ra ở anot chỉ là CO</w:t>
      </w:r>
      <w:r w:rsidRPr="00CB19EC">
        <w:rPr>
          <w:vertAlign w:val="subscript"/>
          <w:lang w:val="fr-FR"/>
        </w:rPr>
        <w:t>2</w:t>
      </w:r>
      <w:r w:rsidRPr="00CB19EC">
        <w:rPr>
          <w:lang w:val="fr-FR"/>
        </w:rPr>
        <w:t xml:space="preserve">) có giá trị lần lượt bằng </w:t>
      </w:r>
    </w:p>
    <w:p w14:paraId="302A423D" w14:textId="77777777" w:rsidR="00072C5E" w:rsidRPr="00CB19EC" w:rsidRDefault="007B3B3C">
      <w:pPr>
        <w:jc w:val="both"/>
        <w:rPr>
          <w:lang w:val="fr-FR"/>
        </w:rPr>
      </w:pPr>
      <w:r w:rsidRPr="00CB19EC">
        <w:rPr>
          <w:lang w:val="fr-FR"/>
        </w:rPr>
        <w:tab/>
      </w:r>
      <w:r w:rsidRPr="00CB19EC">
        <w:rPr>
          <w:b/>
          <w:lang w:val="fr-FR"/>
        </w:rPr>
        <w:t xml:space="preserve">A. </w:t>
      </w:r>
      <w:r w:rsidRPr="00CB19EC">
        <w:rPr>
          <w:lang w:val="fr-FR"/>
        </w:rPr>
        <w:t xml:space="preserve">102kg, 180kg          </w:t>
      </w:r>
      <w:r w:rsidRPr="00CB19EC">
        <w:rPr>
          <w:b/>
          <w:lang w:val="fr-FR"/>
        </w:rPr>
        <w:t>B.</w:t>
      </w:r>
      <w:r w:rsidRPr="00CB19EC">
        <w:rPr>
          <w:lang w:val="fr-FR"/>
        </w:rPr>
        <w:t xml:space="preserve"> 102</w:t>
      </w:r>
      <w:proofErr w:type="gramStart"/>
      <w:r w:rsidRPr="00CB19EC">
        <w:rPr>
          <w:lang w:val="fr-FR"/>
        </w:rPr>
        <w:t>kg;</w:t>
      </w:r>
      <w:proofErr w:type="gramEnd"/>
      <w:r w:rsidRPr="00CB19EC">
        <w:rPr>
          <w:lang w:val="fr-FR"/>
        </w:rPr>
        <w:t xml:space="preserve"> 18kg              </w:t>
      </w:r>
      <w:r w:rsidRPr="00CB19EC">
        <w:rPr>
          <w:b/>
          <w:lang w:val="fr-FR"/>
        </w:rPr>
        <w:t xml:space="preserve">C. </w:t>
      </w:r>
      <w:r w:rsidRPr="00CB19EC">
        <w:rPr>
          <w:lang w:val="fr-FR"/>
        </w:rPr>
        <w:t>1020</w:t>
      </w:r>
      <w:proofErr w:type="gramStart"/>
      <w:r w:rsidRPr="00CB19EC">
        <w:rPr>
          <w:lang w:val="fr-FR"/>
        </w:rPr>
        <w:t>kg;</w:t>
      </w:r>
      <w:proofErr w:type="gramEnd"/>
      <w:r w:rsidRPr="00CB19EC">
        <w:rPr>
          <w:lang w:val="fr-FR"/>
        </w:rPr>
        <w:t xml:space="preserve"> 180kg        </w:t>
      </w:r>
      <w:r w:rsidRPr="00CB19EC">
        <w:rPr>
          <w:lang w:val="fr-FR"/>
        </w:rPr>
        <w:tab/>
      </w:r>
      <w:r w:rsidRPr="00CB19EC">
        <w:rPr>
          <w:b/>
          <w:lang w:val="fr-FR"/>
        </w:rPr>
        <w:t>D.</w:t>
      </w:r>
      <w:r w:rsidRPr="00CB19EC">
        <w:rPr>
          <w:lang w:val="fr-FR"/>
        </w:rPr>
        <w:t xml:space="preserve"> 10200</w:t>
      </w:r>
      <w:proofErr w:type="gramStart"/>
      <w:r w:rsidRPr="00CB19EC">
        <w:rPr>
          <w:lang w:val="fr-FR"/>
        </w:rPr>
        <w:t>kg;</w:t>
      </w:r>
      <w:proofErr w:type="gramEnd"/>
      <w:r w:rsidRPr="00CB19EC">
        <w:rPr>
          <w:lang w:val="fr-FR"/>
        </w:rPr>
        <w:t xml:space="preserve"> 1800kg</w:t>
      </w:r>
    </w:p>
    <w:p w14:paraId="603BE99C" w14:textId="77777777" w:rsidR="00072C5E" w:rsidRPr="00CB19EC" w:rsidRDefault="007B3B3C">
      <w:pPr>
        <w:jc w:val="both"/>
        <w:rPr>
          <w:lang w:val="fr-FR"/>
        </w:rPr>
      </w:pPr>
      <w:r w:rsidRPr="00CB19EC">
        <w:rPr>
          <w:lang w:val="fr-FR"/>
        </w:rPr>
        <w:t>Hai cốc X, Y đều chứa dung dịch AlCl</w:t>
      </w:r>
      <w:r w:rsidRPr="00CB19EC">
        <w:rPr>
          <w:vertAlign w:val="subscript"/>
          <w:lang w:val="fr-FR"/>
        </w:rPr>
        <w:t>3</w:t>
      </w:r>
      <w:r w:rsidRPr="00CB19EC">
        <w:rPr>
          <w:lang w:val="fr-FR"/>
        </w:rPr>
        <w:t xml:space="preserve"> với số mol chất tan như nhau. Thêm 300 ml dung dịch NaOH a mol/l vào X và 500 ml dung dịch NaOH a mol/l vào Y thì khối lượng kết tủa tạo ra ở hai cốc bằng nhau. Nếu cho x lít dung dịch NaOH a mol/</w:t>
      </w:r>
      <w:proofErr w:type="gramStart"/>
      <w:r w:rsidRPr="00CB19EC">
        <w:rPr>
          <w:lang w:val="fr-FR"/>
        </w:rPr>
        <w:t>l  vào</w:t>
      </w:r>
      <w:proofErr w:type="gramEnd"/>
      <w:r w:rsidRPr="00CB19EC">
        <w:rPr>
          <w:lang w:val="fr-FR"/>
        </w:rPr>
        <w:t xml:space="preserve"> cốc X thì thu được lượng kết tủa lớn nhất. Giá trị của x là</w:t>
      </w:r>
    </w:p>
    <w:p w14:paraId="757E0280" w14:textId="77777777" w:rsidR="00072C5E" w:rsidRPr="00CB19EC" w:rsidRDefault="007B3B3C">
      <w:pPr>
        <w:autoSpaceDE w:val="0"/>
        <w:jc w:val="both"/>
        <w:textAlignment w:val="center"/>
        <w:rPr>
          <w:lang w:val="it-IT"/>
        </w:rPr>
      </w:pPr>
      <w:r w:rsidRPr="00CB19EC">
        <w:rPr>
          <w:b/>
          <w:lang w:val="fr-FR"/>
        </w:rPr>
        <w:t xml:space="preserve">A. </w:t>
      </w:r>
      <w:r w:rsidRPr="00CB19EC">
        <w:rPr>
          <w:lang w:val="fr-FR"/>
        </w:rPr>
        <w:t>0,42.</w:t>
      </w:r>
      <w:r w:rsidRPr="00CB19EC">
        <w:rPr>
          <w:lang w:val="fr-FR"/>
        </w:rPr>
        <w:tab/>
      </w:r>
      <w:r w:rsidRPr="00CB19EC">
        <w:rPr>
          <w:lang w:val="fr-FR"/>
        </w:rPr>
        <w:tab/>
      </w:r>
      <w:r w:rsidRPr="00CB19EC">
        <w:rPr>
          <w:b/>
          <w:lang w:val="fr-FR"/>
        </w:rPr>
        <w:t xml:space="preserve">B. </w:t>
      </w:r>
      <w:r w:rsidRPr="00CB19EC">
        <w:rPr>
          <w:lang w:val="fr-FR"/>
        </w:rPr>
        <w:t>0,45.</w:t>
      </w:r>
      <w:r w:rsidRPr="00CB19EC">
        <w:rPr>
          <w:lang w:val="fr-FR"/>
        </w:rPr>
        <w:tab/>
      </w:r>
      <w:r w:rsidRPr="00CB19EC">
        <w:rPr>
          <w:lang w:val="fr-FR"/>
        </w:rPr>
        <w:tab/>
      </w:r>
      <w:r w:rsidRPr="00CB19EC">
        <w:rPr>
          <w:b/>
          <w:lang w:val="fr-FR"/>
        </w:rPr>
        <w:t xml:space="preserve">C. </w:t>
      </w:r>
      <w:r w:rsidRPr="00CB19EC">
        <w:rPr>
          <w:lang w:val="fr-FR"/>
        </w:rPr>
        <w:t>0,4.</w:t>
      </w:r>
      <w:r w:rsidRPr="00CB19EC">
        <w:rPr>
          <w:lang w:val="fr-FR"/>
        </w:rPr>
        <w:tab/>
      </w:r>
      <w:r w:rsidRPr="00CB19EC">
        <w:rPr>
          <w:lang w:val="fr-FR"/>
        </w:rPr>
        <w:tab/>
      </w:r>
      <w:r w:rsidRPr="00CB19EC">
        <w:rPr>
          <w:lang w:val="fr-FR"/>
        </w:rPr>
        <w:tab/>
      </w:r>
      <w:r w:rsidRPr="00CB19EC">
        <w:rPr>
          <w:b/>
          <w:lang w:val="fr-FR"/>
        </w:rPr>
        <w:t xml:space="preserve">D. </w:t>
      </w:r>
      <w:r w:rsidRPr="00CB19EC">
        <w:rPr>
          <w:lang w:val="fr-FR"/>
        </w:rPr>
        <w:t>0,</w:t>
      </w:r>
      <w:proofErr w:type="gramStart"/>
      <w:r w:rsidRPr="00CB19EC">
        <w:rPr>
          <w:lang w:val="fr-FR"/>
        </w:rPr>
        <w:t>35.</w:t>
      </w:r>
      <w:r>
        <w:rPr>
          <w:spacing w:val="-4"/>
          <w:lang w:val="it-IT"/>
        </w:rPr>
        <w:t>Cho</w:t>
      </w:r>
      <w:proofErr w:type="gramEnd"/>
      <w:r>
        <w:rPr>
          <w:spacing w:val="-4"/>
          <w:lang w:val="it-IT"/>
        </w:rPr>
        <w:t xml:space="preserve"> 150 ml dung dịch </w:t>
      </w:r>
      <w:proofErr w:type="gramStart"/>
      <w:r>
        <w:rPr>
          <w:spacing w:val="-4"/>
          <w:lang w:val="it-IT"/>
        </w:rPr>
        <w:t>Ba(</w:t>
      </w:r>
      <w:proofErr w:type="gramEnd"/>
      <w:r>
        <w:rPr>
          <w:spacing w:val="-4"/>
          <w:lang w:val="it-IT"/>
        </w:rPr>
        <w:t>OH)</w:t>
      </w:r>
      <w:r>
        <w:rPr>
          <w:spacing w:val="-4"/>
          <w:vertAlign w:val="subscript"/>
          <w:lang w:val="it-IT"/>
        </w:rPr>
        <w:t>2</w:t>
      </w:r>
      <w:r>
        <w:rPr>
          <w:spacing w:val="-4"/>
          <w:lang w:val="it-IT"/>
        </w:rPr>
        <w:t xml:space="preserve"> 1M vào 250 ml dung dịch Al</w:t>
      </w:r>
      <w:r>
        <w:rPr>
          <w:spacing w:val="-4"/>
          <w:vertAlign w:val="subscript"/>
          <w:lang w:val="it-IT"/>
        </w:rPr>
        <w:t>2</w:t>
      </w:r>
      <w:r>
        <w:rPr>
          <w:spacing w:val="-4"/>
          <w:lang w:val="it-IT"/>
        </w:rPr>
        <w:t>(SO</w:t>
      </w:r>
      <w:r>
        <w:rPr>
          <w:spacing w:val="-4"/>
          <w:vertAlign w:val="subscript"/>
          <w:lang w:val="it-IT"/>
        </w:rPr>
        <w:t>4</w:t>
      </w:r>
      <w:r>
        <w:rPr>
          <w:spacing w:val="-4"/>
          <w:lang w:val="it-IT"/>
        </w:rPr>
        <w:t>)</w:t>
      </w:r>
      <w:r>
        <w:rPr>
          <w:spacing w:val="-4"/>
          <w:vertAlign w:val="subscript"/>
          <w:lang w:val="it-IT"/>
        </w:rPr>
        <w:t>3</w:t>
      </w:r>
      <w:r>
        <w:rPr>
          <w:spacing w:val="-4"/>
          <w:lang w:val="it-IT"/>
        </w:rPr>
        <w:t xml:space="preserve"> x(M) thu được 42,75 gam kết </w:t>
      </w:r>
      <w:proofErr w:type="gramStart"/>
      <w:r>
        <w:rPr>
          <w:spacing w:val="-4"/>
          <w:lang w:val="it-IT"/>
        </w:rPr>
        <w:t>tủa</w:t>
      </w:r>
      <w:r>
        <w:rPr>
          <w:spacing w:val="-4"/>
          <w:lang w:val="vi-VN"/>
        </w:rPr>
        <w:t xml:space="preserve"> </w:t>
      </w:r>
      <w:r>
        <w:rPr>
          <w:spacing w:val="-4"/>
          <w:lang w:val="it-IT"/>
        </w:rPr>
        <w:t>.</w:t>
      </w:r>
      <w:proofErr w:type="gramEnd"/>
      <w:r>
        <w:rPr>
          <w:spacing w:val="-4"/>
          <w:lang w:val="it-IT"/>
        </w:rPr>
        <w:t xml:space="preserve"> Thêm tiếp 200 ml dung dịch Ba(OH)</w:t>
      </w:r>
      <w:r>
        <w:rPr>
          <w:spacing w:val="-4"/>
          <w:vertAlign w:val="subscript"/>
          <w:lang w:val="it-IT"/>
        </w:rPr>
        <w:t>2</w:t>
      </w:r>
      <w:r>
        <w:rPr>
          <w:spacing w:val="-4"/>
          <w:lang w:val="it-IT"/>
        </w:rPr>
        <w:t xml:space="preserve"> 1M vào hỗn hợp phản ứng thì lượng kết tủa thu được là 94,2375 gam. Giá trị của x là</w:t>
      </w:r>
    </w:p>
    <w:p w14:paraId="7E32D9DD" w14:textId="77777777" w:rsidR="00072C5E" w:rsidRDefault="007B3B3C">
      <w:pPr>
        <w:autoSpaceDE w:val="0"/>
        <w:jc w:val="both"/>
        <w:textAlignment w:val="center"/>
        <w:rPr>
          <w:lang w:val="it-IT"/>
        </w:rPr>
      </w:pPr>
      <w:r>
        <w:rPr>
          <w:lang w:val="it-IT"/>
        </w:rPr>
        <w:tab/>
      </w:r>
      <w:r>
        <w:rPr>
          <w:b/>
          <w:bCs/>
          <w:lang w:val="it-IT"/>
        </w:rPr>
        <w:t>A.</w:t>
      </w:r>
      <w:r>
        <w:rPr>
          <w:lang w:val="it-IT"/>
        </w:rPr>
        <w:t xml:space="preserve"> 0,3</w:t>
      </w:r>
      <w:r>
        <w:rPr>
          <w:lang w:val="it-IT"/>
        </w:rPr>
        <w:tab/>
      </w:r>
      <w:r>
        <w:rPr>
          <w:lang w:val="it-IT"/>
        </w:rPr>
        <w:tab/>
      </w:r>
      <w:r>
        <w:rPr>
          <w:lang w:val="it-IT"/>
        </w:rPr>
        <w:tab/>
      </w:r>
      <w:r>
        <w:rPr>
          <w:b/>
          <w:bCs/>
          <w:lang w:val="it-IT"/>
        </w:rPr>
        <w:t>B.</w:t>
      </w:r>
      <w:r>
        <w:rPr>
          <w:lang w:val="it-IT"/>
        </w:rPr>
        <w:t xml:space="preserve"> 0,25</w:t>
      </w:r>
      <w:r>
        <w:rPr>
          <w:lang w:val="it-IT"/>
        </w:rPr>
        <w:tab/>
      </w:r>
      <w:r>
        <w:rPr>
          <w:lang w:val="it-IT"/>
        </w:rPr>
        <w:tab/>
      </w:r>
      <w:r>
        <w:rPr>
          <w:lang w:val="it-IT"/>
        </w:rPr>
        <w:tab/>
      </w:r>
      <w:r>
        <w:rPr>
          <w:b/>
          <w:bCs/>
          <w:lang w:val="it-IT"/>
        </w:rPr>
        <w:t>C.</w:t>
      </w:r>
      <w:r>
        <w:rPr>
          <w:lang w:val="it-IT"/>
        </w:rPr>
        <w:t xml:space="preserve"> 0,15</w:t>
      </w:r>
      <w:r>
        <w:rPr>
          <w:lang w:val="it-IT"/>
        </w:rPr>
        <w:tab/>
      </w:r>
      <w:r>
        <w:rPr>
          <w:lang w:val="it-IT"/>
        </w:rPr>
        <w:tab/>
      </w:r>
      <w:r>
        <w:rPr>
          <w:lang w:val="it-IT"/>
        </w:rPr>
        <w:tab/>
      </w:r>
      <w:r>
        <w:rPr>
          <w:b/>
          <w:bCs/>
          <w:lang w:val="it-IT"/>
        </w:rPr>
        <w:t>D.</w:t>
      </w:r>
      <w:r>
        <w:rPr>
          <w:lang w:val="it-IT"/>
        </w:rPr>
        <w:t xml:space="preserve"> 0,45</w:t>
      </w:r>
    </w:p>
    <w:p w14:paraId="7FDCECBE" w14:textId="77777777" w:rsidR="00072C5E" w:rsidRDefault="007B3B3C">
      <w:pPr>
        <w:jc w:val="both"/>
        <w:rPr>
          <w:lang w:val="pt-BR"/>
        </w:rPr>
      </w:pPr>
      <w:r>
        <w:rPr>
          <w:lang w:val="pt-BR"/>
        </w:rPr>
        <w:t xml:space="preserve">Cho các phản ứng : </w:t>
      </w:r>
      <w:r>
        <w:rPr>
          <w:lang w:val="es-ES"/>
        </w:rPr>
        <w:t>CH</w:t>
      </w:r>
      <w:r>
        <w:rPr>
          <w:vertAlign w:val="subscript"/>
          <w:lang w:val="es-ES"/>
        </w:rPr>
        <w:t>3</w:t>
      </w:r>
      <w:r>
        <w:rPr>
          <w:lang w:val="es-ES"/>
        </w:rPr>
        <w:t>NH</w:t>
      </w:r>
      <w:r>
        <w:rPr>
          <w:vertAlign w:val="subscript"/>
          <w:lang w:val="es-ES"/>
        </w:rPr>
        <w:t xml:space="preserve">2 </w:t>
      </w:r>
      <w:r>
        <w:rPr>
          <w:lang w:val="es-ES"/>
        </w:rPr>
        <w:t>+ HNO</w:t>
      </w:r>
      <w:r>
        <w:rPr>
          <w:vertAlign w:val="subscript"/>
          <w:lang w:val="es-ES"/>
        </w:rPr>
        <w:t>2</w:t>
      </w:r>
      <w:r w:rsidR="00000000">
        <w:rPr>
          <w:sz w:val="22"/>
          <w:szCs w:val="22"/>
          <w:lang w:val="pt-BR"/>
        </w:rPr>
        <w:object w:dxaOrig="615" w:dyaOrig="314" w14:anchorId="070690E3">
          <v:shape id="ole_rId356" o:spid="_x0000_i1213" type="#_x0000_t75" style="width:30.4pt;height:15.75pt" coordsize="" o:ole="">
            <v:imagedata r:id="rId307" o:title=""/>
            <v:path o:connecttype="segments"/>
          </v:shape>
          <o:OLEObject Type="Embed" ProgID="Equation.DSMT4" ShapeID="ole_rId356" DrawAspect="Content" ObjectID="_1807686534" r:id="rId308"/>
        </w:object>
      </w:r>
      <w:r>
        <w:rPr>
          <w:lang w:val="pt-BR"/>
        </w:rPr>
        <w:t xml:space="preserve"> </w:t>
      </w:r>
      <w:r>
        <w:rPr>
          <w:lang w:val="es-ES"/>
        </w:rPr>
        <w:t>Khí  X +......           NH</w:t>
      </w:r>
      <w:r>
        <w:rPr>
          <w:lang w:val="es-ES"/>
        </w:rPr>
        <w:softHyphen/>
      </w:r>
      <w:r>
        <w:rPr>
          <w:vertAlign w:val="subscript"/>
          <w:lang w:val="es-ES"/>
        </w:rPr>
        <w:t>4</w:t>
      </w:r>
      <w:r>
        <w:rPr>
          <w:lang w:val="es-ES"/>
        </w:rPr>
        <w:t>NO</w:t>
      </w:r>
      <w:r>
        <w:rPr>
          <w:vertAlign w:val="subscript"/>
          <w:lang w:val="es-ES"/>
        </w:rPr>
        <w:t>3</w:t>
      </w:r>
      <w:r w:rsidR="00000000">
        <w:rPr>
          <w:sz w:val="22"/>
          <w:szCs w:val="22"/>
          <w:lang w:val="pt-BR"/>
        </w:rPr>
        <w:object w:dxaOrig="674" w:dyaOrig="360" w14:anchorId="21F10552">
          <v:shape id="ole_rId358" o:spid="_x0000_i1214" type="#_x0000_t75" style="width:33.75pt;height:18pt" coordsize="" o:ole="">
            <v:imagedata r:id="rId309" o:title=""/>
            <v:path o:connecttype="segments"/>
          </v:shape>
          <o:OLEObject Type="Embed" ProgID="Equation.DSMT4" ShapeID="ole_rId358" DrawAspect="Content" ObjectID="_1807686535" r:id="rId310"/>
        </w:object>
      </w:r>
      <w:r>
        <w:rPr>
          <w:lang w:val="es-ES"/>
        </w:rPr>
        <w:t>Khí Y+.......</w:t>
      </w:r>
    </w:p>
    <w:p w14:paraId="59731FCC" w14:textId="77777777" w:rsidR="00072C5E" w:rsidRPr="00CB19EC" w:rsidRDefault="007B3B3C">
      <w:pPr>
        <w:spacing w:before="60"/>
        <w:ind w:left="360"/>
        <w:jc w:val="both"/>
        <w:rPr>
          <w:lang w:val="es-ES"/>
        </w:rPr>
      </w:pPr>
      <w:r>
        <w:rPr>
          <w:spacing w:val="-6"/>
          <w:lang w:val="es-ES"/>
        </w:rPr>
        <w:t>Cho m gam Al tác dụng với dung dịch HNO</w:t>
      </w:r>
      <w:r>
        <w:rPr>
          <w:spacing w:val="-6"/>
          <w:vertAlign w:val="subscript"/>
          <w:lang w:val="es-ES"/>
        </w:rPr>
        <w:t>3</w:t>
      </w:r>
      <w:r>
        <w:rPr>
          <w:spacing w:val="-6"/>
          <w:lang w:val="es-ES"/>
        </w:rPr>
        <w:t xml:space="preserve"> loãng dư thu được dung dịch Z; 5,376 lít (điều kiện tiêu chuẩn) hỗn hợp khí (</w:t>
      </w:r>
      <w:proofErr w:type="gramStart"/>
      <w:r>
        <w:rPr>
          <w:spacing w:val="-6"/>
          <w:lang w:val="es-ES"/>
        </w:rPr>
        <w:t>X,Y</w:t>
      </w:r>
      <w:proofErr w:type="gramEnd"/>
      <w:r>
        <w:rPr>
          <w:spacing w:val="-6"/>
          <w:lang w:val="es-ES"/>
        </w:rPr>
        <w:t>) có tỉ khối so với hiđro là 16. Cô cạn dung dịch Z thu được 8,3m gam muối khan. Giá trị của m là</w:t>
      </w:r>
    </w:p>
    <w:p w14:paraId="3097A8CE" w14:textId="77777777" w:rsidR="00072C5E" w:rsidRPr="00CB19EC" w:rsidRDefault="007B3B3C">
      <w:pPr>
        <w:jc w:val="both"/>
        <w:rPr>
          <w:lang w:val="es-ES"/>
        </w:rPr>
      </w:pPr>
      <w:r>
        <w:rPr>
          <w:b/>
          <w:lang w:val="es-ES"/>
        </w:rPr>
        <w:t xml:space="preserve">A. </w:t>
      </w:r>
      <w:r>
        <w:rPr>
          <w:lang w:val="es-ES"/>
        </w:rPr>
        <w:t>32,68</w:t>
      </w:r>
      <w:r>
        <w:rPr>
          <w:lang w:val="es-ES"/>
        </w:rPr>
        <w:tab/>
      </w:r>
      <w:r>
        <w:rPr>
          <w:lang w:val="es-ES"/>
        </w:rPr>
        <w:tab/>
      </w:r>
      <w:r>
        <w:rPr>
          <w:b/>
          <w:lang w:val="es-ES"/>
        </w:rPr>
        <w:t xml:space="preserve">B. </w:t>
      </w:r>
      <w:r>
        <w:rPr>
          <w:lang w:val="es-ES"/>
        </w:rPr>
        <w:t>20,52</w:t>
      </w:r>
      <w:r>
        <w:rPr>
          <w:lang w:val="es-ES"/>
        </w:rPr>
        <w:tab/>
      </w:r>
      <w:r>
        <w:rPr>
          <w:lang w:val="es-ES"/>
        </w:rPr>
        <w:tab/>
      </w:r>
      <w:r>
        <w:rPr>
          <w:b/>
          <w:lang w:val="es-ES"/>
        </w:rPr>
        <w:t xml:space="preserve">C. </w:t>
      </w:r>
      <w:r>
        <w:rPr>
          <w:lang w:val="es-ES"/>
        </w:rPr>
        <w:t>20,84</w:t>
      </w:r>
      <w:r>
        <w:rPr>
          <w:lang w:val="es-ES"/>
        </w:rPr>
        <w:tab/>
      </w:r>
      <w:r>
        <w:rPr>
          <w:lang w:val="es-ES"/>
        </w:rPr>
        <w:tab/>
      </w:r>
      <w:r>
        <w:rPr>
          <w:b/>
          <w:lang w:val="es-ES"/>
        </w:rPr>
        <w:t xml:space="preserve">D. </w:t>
      </w:r>
      <w:r>
        <w:rPr>
          <w:lang w:val="es-ES"/>
        </w:rPr>
        <w:t>32,57</w:t>
      </w:r>
      <w:r w:rsidRPr="00CB19EC">
        <w:rPr>
          <w:lang w:val="es-ES"/>
        </w:rPr>
        <w:t>Cho 7,84 lít hỗn hợp khí X (đktc) gồm Cl</w:t>
      </w:r>
      <w:r w:rsidRPr="00CB19EC">
        <w:rPr>
          <w:vertAlign w:val="subscript"/>
          <w:lang w:val="es-ES"/>
        </w:rPr>
        <w:t>2</w:t>
      </w:r>
      <w:r w:rsidRPr="00CB19EC">
        <w:rPr>
          <w:lang w:val="es-ES"/>
        </w:rPr>
        <w:t xml:space="preserve"> và O</w:t>
      </w:r>
      <w:r w:rsidRPr="00CB19EC">
        <w:rPr>
          <w:vertAlign w:val="subscript"/>
          <w:lang w:val="es-ES"/>
        </w:rPr>
        <w:t>2</w:t>
      </w:r>
      <w:r w:rsidRPr="00CB19EC">
        <w:rPr>
          <w:lang w:val="es-ES"/>
        </w:rPr>
        <w:t xml:space="preserve"> phản ứng vừa đủ với 11,1 gam hỗn hợp Y gồm Mg và Al, thu được 30,1 gam hỗn hợp Z. Phần trăm khối lượng của Al trong Y là</w:t>
      </w:r>
    </w:p>
    <w:p w14:paraId="4533BC8E" w14:textId="77777777" w:rsidR="00072C5E" w:rsidRPr="00CB19EC" w:rsidRDefault="007B3B3C">
      <w:pPr>
        <w:jc w:val="both"/>
        <w:rPr>
          <w:b/>
          <w:lang w:val="es-ES"/>
        </w:rPr>
      </w:pPr>
      <w:r w:rsidRPr="00CB19EC">
        <w:rPr>
          <w:b/>
          <w:lang w:val="es-ES"/>
        </w:rPr>
        <w:tab/>
        <w:t>A</w:t>
      </w:r>
      <w:r w:rsidRPr="00CB19EC">
        <w:rPr>
          <w:lang w:val="es-ES"/>
        </w:rPr>
        <w:t>. 75,68%.</w:t>
      </w:r>
      <w:r w:rsidRPr="00CB19EC">
        <w:rPr>
          <w:lang w:val="es-ES"/>
        </w:rPr>
        <w:tab/>
      </w:r>
      <w:r w:rsidRPr="00CB19EC">
        <w:rPr>
          <w:lang w:val="es-ES"/>
        </w:rPr>
        <w:tab/>
      </w:r>
      <w:r w:rsidRPr="00CB19EC">
        <w:rPr>
          <w:b/>
          <w:lang w:val="es-ES"/>
        </w:rPr>
        <w:t>B</w:t>
      </w:r>
      <w:r w:rsidRPr="00CB19EC">
        <w:rPr>
          <w:lang w:val="es-ES"/>
        </w:rPr>
        <w:t>. 24,32%.</w:t>
      </w:r>
      <w:r w:rsidRPr="00CB19EC">
        <w:rPr>
          <w:lang w:val="es-ES"/>
        </w:rPr>
        <w:tab/>
      </w:r>
      <w:r w:rsidRPr="00CB19EC">
        <w:rPr>
          <w:lang w:val="es-ES"/>
        </w:rPr>
        <w:tab/>
      </w:r>
      <w:r w:rsidRPr="00CB19EC">
        <w:rPr>
          <w:b/>
          <w:lang w:val="es-ES"/>
        </w:rPr>
        <w:t>C</w:t>
      </w:r>
      <w:r w:rsidRPr="00CB19EC">
        <w:rPr>
          <w:lang w:val="es-ES"/>
        </w:rPr>
        <w:t>. 51,35%.</w:t>
      </w:r>
      <w:r w:rsidRPr="00CB19EC">
        <w:rPr>
          <w:lang w:val="es-ES"/>
        </w:rPr>
        <w:tab/>
      </w:r>
      <w:r w:rsidRPr="00CB19EC">
        <w:rPr>
          <w:lang w:val="es-ES"/>
        </w:rPr>
        <w:tab/>
      </w:r>
      <w:r w:rsidRPr="00CB19EC">
        <w:rPr>
          <w:b/>
          <w:lang w:val="es-ES"/>
        </w:rPr>
        <w:t>D</w:t>
      </w:r>
      <w:r w:rsidRPr="00CB19EC">
        <w:rPr>
          <w:lang w:val="es-ES"/>
        </w:rPr>
        <w:t>. 48,65%.</w:t>
      </w:r>
      <w:r w:rsidRPr="00CB19EC">
        <w:rPr>
          <w:lang w:val="es-ES"/>
        </w:rPr>
        <w:tab/>
      </w:r>
      <w:r w:rsidRPr="00CB19EC">
        <w:rPr>
          <w:b/>
          <w:lang w:val="es-ES"/>
        </w:rPr>
        <w:t>CD 2013</w:t>
      </w:r>
    </w:p>
    <w:p w14:paraId="6CD565A1" w14:textId="77777777" w:rsidR="00072C5E" w:rsidRDefault="007B3B3C">
      <w:pPr>
        <w:jc w:val="both"/>
      </w:pPr>
      <w:r w:rsidRPr="00CB19EC">
        <w:rPr>
          <w:lang w:val="es-ES"/>
        </w:rPr>
        <w:lastRenderedPageBreak/>
        <w:t>Cho m gam Al phản ứng hoàn toàn với dung dịch HNO</w:t>
      </w:r>
      <w:r w:rsidRPr="00CB19EC">
        <w:rPr>
          <w:vertAlign w:val="subscript"/>
          <w:lang w:val="es-ES"/>
        </w:rPr>
        <w:t>3</w:t>
      </w:r>
      <w:r w:rsidRPr="00CB19EC">
        <w:rPr>
          <w:lang w:val="es-ES"/>
        </w:rPr>
        <w:t xml:space="preserve"> loãng (dư), thu được 4,48 lít khí NO (đktc, sản phẩm khử duy nhất). </w:t>
      </w:r>
      <w:r>
        <w:t>Giá trị của m là</w:t>
      </w:r>
    </w:p>
    <w:p w14:paraId="51A8CDB8" w14:textId="77777777" w:rsidR="00072C5E" w:rsidRDefault="007B3B3C">
      <w:pPr>
        <w:jc w:val="both"/>
        <w:rPr>
          <w:b/>
        </w:rPr>
      </w:pPr>
      <w:r>
        <w:rPr>
          <w:b/>
        </w:rPr>
        <w:tab/>
        <w:t>A</w:t>
      </w:r>
      <w:r>
        <w:t>. 4,05.</w:t>
      </w:r>
      <w:r>
        <w:tab/>
      </w:r>
      <w:r>
        <w:tab/>
      </w:r>
      <w:r>
        <w:rPr>
          <w:b/>
        </w:rPr>
        <w:t>B</w:t>
      </w:r>
      <w:r>
        <w:t>. 2,70.</w:t>
      </w:r>
      <w:r>
        <w:tab/>
      </w:r>
      <w:r>
        <w:tab/>
      </w:r>
      <w:r>
        <w:rPr>
          <w:b/>
        </w:rPr>
        <w:t>C</w:t>
      </w:r>
      <w:r>
        <w:t>. 8,10.</w:t>
      </w:r>
      <w:r>
        <w:tab/>
      </w:r>
      <w:r>
        <w:tab/>
      </w:r>
      <w:r>
        <w:rPr>
          <w:b/>
        </w:rPr>
        <w:t>D</w:t>
      </w:r>
      <w:r>
        <w:t>. 5,40.</w:t>
      </w:r>
      <w:r>
        <w:tab/>
      </w:r>
      <w:r>
        <w:tab/>
      </w:r>
      <w:r>
        <w:rPr>
          <w:b/>
        </w:rPr>
        <w:t>CD 2013</w:t>
      </w:r>
    </w:p>
    <w:p w14:paraId="53E8EBFA" w14:textId="77777777" w:rsidR="00072C5E" w:rsidRDefault="007B3B3C">
      <w:pPr>
        <w:jc w:val="both"/>
      </w:pPr>
      <w:r>
        <w:t xml:space="preserve">Phát biểu nào sau đây </w:t>
      </w:r>
      <w:r>
        <w:rPr>
          <w:b/>
        </w:rPr>
        <w:t>không</w:t>
      </w:r>
      <w:r>
        <w:t xml:space="preserve"> đúng?</w:t>
      </w:r>
    </w:p>
    <w:p w14:paraId="29B1B162" w14:textId="77777777" w:rsidR="00072C5E" w:rsidRDefault="007B3B3C">
      <w:pPr>
        <w:jc w:val="both"/>
      </w:pPr>
      <w:r>
        <w:rPr>
          <w:b/>
        </w:rPr>
        <w:tab/>
        <w:t>A</w:t>
      </w:r>
      <w:r>
        <w:t>. Trong công nghiệp, kim loại Al được điều chế bằng phương pháp điện phân Al</w:t>
      </w:r>
      <w:r>
        <w:rPr>
          <w:vertAlign w:val="subscript"/>
        </w:rPr>
        <w:t>2</w:t>
      </w:r>
      <w:r>
        <w:t>O</w:t>
      </w:r>
      <w:r>
        <w:rPr>
          <w:vertAlign w:val="subscript"/>
        </w:rPr>
        <w:t>3</w:t>
      </w:r>
      <w:r>
        <w:t xml:space="preserve"> nóng chảy.</w:t>
      </w:r>
    </w:p>
    <w:p w14:paraId="20EED518" w14:textId="77777777" w:rsidR="00072C5E" w:rsidRDefault="007B3B3C">
      <w:pPr>
        <w:jc w:val="both"/>
      </w:pPr>
      <w:r>
        <w:rPr>
          <w:b/>
        </w:rPr>
        <w:tab/>
        <w:t>B</w:t>
      </w:r>
      <w:r>
        <w:t xml:space="preserve">. </w:t>
      </w:r>
      <w:proofErr w:type="gramStart"/>
      <w:r>
        <w:t>Al(</w:t>
      </w:r>
      <w:proofErr w:type="gramEnd"/>
      <w:r>
        <w:t>OH)</w:t>
      </w:r>
      <w:r>
        <w:rPr>
          <w:vertAlign w:val="subscript"/>
        </w:rPr>
        <w:t>3</w:t>
      </w:r>
      <w:r>
        <w:t xml:space="preserve"> phản ứng được với dung dịch HCl và dung dịch KOH.</w:t>
      </w:r>
    </w:p>
    <w:p w14:paraId="0571C10E" w14:textId="77777777" w:rsidR="00072C5E" w:rsidRDefault="007B3B3C">
      <w:pPr>
        <w:jc w:val="both"/>
      </w:pPr>
      <w:r>
        <w:rPr>
          <w:b/>
        </w:rPr>
        <w:tab/>
        <w:t>C</w:t>
      </w:r>
      <w:r>
        <w:t>. Kim loại Al tan được trong dung dịch HNO</w:t>
      </w:r>
      <w:r>
        <w:rPr>
          <w:vertAlign w:val="subscript"/>
        </w:rPr>
        <w:t>3</w:t>
      </w:r>
      <w:r>
        <w:t xml:space="preserve"> đặc, nguội.</w:t>
      </w:r>
    </w:p>
    <w:p w14:paraId="7807E690" w14:textId="77777777" w:rsidR="00072C5E" w:rsidRDefault="007B3B3C">
      <w:pPr>
        <w:jc w:val="both"/>
      </w:pPr>
      <w:r>
        <w:rPr>
          <w:b/>
        </w:rPr>
        <w:tab/>
        <w:t>D</w:t>
      </w:r>
      <w:r>
        <w:t>. Trong các phản ứng hóa học, kim loại Al chỉ đóng vai trò chất khử.</w:t>
      </w:r>
      <w:r>
        <w:tab/>
      </w:r>
      <w:r>
        <w:tab/>
      </w:r>
      <w:r>
        <w:tab/>
      </w:r>
      <w:r>
        <w:rPr>
          <w:b/>
        </w:rPr>
        <w:t>CD 2013</w:t>
      </w:r>
    </w:p>
    <w:p w14:paraId="62251028" w14:textId="77777777" w:rsidR="00072C5E" w:rsidRDefault="007B3B3C">
      <w:pPr>
        <w:jc w:val="both"/>
      </w:pPr>
      <w:r>
        <w:rPr>
          <w:spacing w:val="-8"/>
        </w:rPr>
        <w:t>Hỗn hợp X gồm Ba và Al. Cho m gam X vào nước dư, sau khi các phản ứng xảy ra hoàn toàn, thu được 8,96 lít khí H</w:t>
      </w:r>
      <w:r>
        <w:rPr>
          <w:spacing w:val="-8"/>
          <w:vertAlign w:val="subscript"/>
        </w:rPr>
        <w:t>2</w:t>
      </w:r>
      <w:r>
        <w:rPr>
          <w:spacing w:val="-8"/>
        </w:rPr>
        <w:t xml:space="preserve"> (đktc). Mặt khác, hòa tan hoàn toàn m gam X bằng dung dịch NaOH, thu được 15,68 lít khí H</w:t>
      </w:r>
      <w:r>
        <w:rPr>
          <w:spacing w:val="-8"/>
          <w:vertAlign w:val="subscript"/>
        </w:rPr>
        <w:t>2</w:t>
      </w:r>
      <w:r>
        <w:rPr>
          <w:spacing w:val="-8"/>
        </w:rPr>
        <w:t xml:space="preserve"> (đktc). Giá trị của m là</w:t>
      </w:r>
    </w:p>
    <w:p w14:paraId="42E9B376" w14:textId="77777777" w:rsidR="00072C5E" w:rsidRDefault="007B3B3C">
      <w:pPr>
        <w:jc w:val="both"/>
      </w:pPr>
      <w:r>
        <w:tab/>
      </w:r>
      <w:r>
        <w:rPr>
          <w:b/>
        </w:rPr>
        <w:t>A.</w:t>
      </w:r>
      <w:r>
        <w:t xml:space="preserve"> 29,9</w:t>
      </w:r>
      <w:r>
        <w:tab/>
      </w:r>
      <w:r>
        <w:tab/>
      </w:r>
      <w:r>
        <w:tab/>
      </w:r>
      <w:r>
        <w:rPr>
          <w:b/>
        </w:rPr>
        <w:t>B.</w:t>
      </w:r>
      <w:r>
        <w:t xml:space="preserve"> 24,5</w:t>
      </w:r>
      <w:r>
        <w:tab/>
      </w:r>
      <w:r>
        <w:tab/>
      </w:r>
      <w:r>
        <w:tab/>
      </w:r>
      <w:r>
        <w:rPr>
          <w:b/>
        </w:rPr>
        <w:t>C.</w:t>
      </w:r>
      <w:r>
        <w:t xml:space="preserve"> 19,1</w:t>
      </w:r>
      <w:r>
        <w:tab/>
      </w:r>
      <w:r>
        <w:tab/>
      </w:r>
      <w:r>
        <w:tab/>
      </w:r>
      <w:r>
        <w:rPr>
          <w:b/>
        </w:rPr>
        <w:t>D.</w:t>
      </w:r>
      <w:r>
        <w:t xml:space="preserve"> 16,4</w:t>
      </w:r>
      <w:r>
        <w:tab/>
      </w:r>
      <w:r>
        <w:tab/>
      </w:r>
      <w:r>
        <w:rPr>
          <w:b/>
        </w:rPr>
        <w:t>DHA 2013</w:t>
      </w:r>
      <w:r>
        <w:tab/>
      </w:r>
    </w:p>
    <w:p w14:paraId="1A96830C" w14:textId="77777777" w:rsidR="00072C5E" w:rsidRDefault="007B3B3C">
      <w:pPr>
        <w:jc w:val="both"/>
      </w:pPr>
      <w:r>
        <w:t>Hòa tan hoàn toàn m gam Al bằng dung dịch HNO</w:t>
      </w:r>
      <w:r>
        <w:rPr>
          <w:vertAlign w:val="subscript"/>
        </w:rPr>
        <w:t>3</w:t>
      </w:r>
      <w:r>
        <w:t xml:space="preserve"> loãng, thu được 5,376 lít (đktc) hỗn hợp khí X gồm N</w:t>
      </w:r>
      <w:r>
        <w:rPr>
          <w:vertAlign w:val="subscript"/>
        </w:rPr>
        <w:t>2</w:t>
      </w:r>
      <w:r>
        <w:t>, N</w:t>
      </w:r>
      <w:r>
        <w:rPr>
          <w:vertAlign w:val="subscript"/>
        </w:rPr>
        <w:t>2</w:t>
      </w:r>
      <w:r>
        <w:t>O và dung dịch chứa 8m gam muối. Tỉ khối của X so với H</w:t>
      </w:r>
      <w:r>
        <w:rPr>
          <w:vertAlign w:val="subscript"/>
        </w:rPr>
        <w:t>2</w:t>
      </w:r>
      <w:r>
        <w:t xml:space="preserve"> bằng 18. Giá trị của m là</w:t>
      </w:r>
    </w:p>
    <w:p w14:paraId="1B2E1A49" w14:textId="77777777" w:rsidR="00072C5E" w:rsidRDefault="007B3B3C">
      <w:pPr>
        <w:jc w:val="both"/>
        <w:rPr>
          <w:b/>
        </w:rPr>
      </w:pPr>
      <w:r>
        <w:tab/>
      </w:r>
      <w:r>
        <w:rPr>
          <w:b/>
        </w:rPr>
        <w:t>A.</w:t>
      </w:r>
      <w:r>
        <w:t xml:space="preserve"> 17,28</w:t>
      </w:r>
      <w:r>
        <w:tab/>
      </w:r>
      <w:r>
        <w:tab/>
      </w:r>
      <w:r>
        <w:rPr>
          <w:b/>
        </w:rPr>
        <w:t>B.</w:t>
      </w:r>
      <w:r>
        <w:t xml:space="preserve"> 19,44</w:t>
      </w:r>
      <w:r>
        <w:tab/>
      </w:r>
      <w:r>
        <w:tab/>
      </w:r>
      <w:r>
        <w:rPr>
          <w:b/>
        </w:rPr>
        <w:t>C.</w:t>
      </w:r>
      <w:r>
        <w:t xml:space="preserve"> 18,90</w:t>
      </w:r>
      <w:r>
        <w:tab/>
      </w:r>
      <w:r>
        <w:tab/>
      </w:r>
      <w:r>
        <w:rPr>
          <w:b/>
        </w:rPr>
        <w:t>D.</w:t>
      </w:r>
      <w:r>
        <w:t xml:space="preserve"> 21,60</w:t>
      </w:r>
      <w:r>
        <w:tab/>
      </w:r>
      <w:r>
        <w:rPr>
          <w:b/>
        </w:rPr>
        <w:t>DHA 2013</w:t>
      </w:r>
    </w:p>
    <w:p w14:paraId="52B31B77" w14:textId="77777777" w:rsidR="00072C5E" w:rsidRDefault="007B3B3C">
      <w:pPr>
        <w:jc w:val="both"/>
      </w:pPr>
      <w:r>
        <w:t>Cho phương trình phản ứng aAl +bHNO</w:t>
      </w:r>
      <w:r>
        <w:rPr>
          <w:vertAlign w:val="subscript"/>
        </w:rPr>
        <w:t>3</w:t>
      </w:r>
      <w:r>
        <w:t xml:space="preserve"> </w:t>
      </w:r>
      <w:r w:rsidR="00000000">
        <w:rPr>
          <w:sz w:val="22"/>
          <w:szCs w:val="22"/>
          <w:lang w:val="en-US"/>
        </w:rPr>
        <w:object w:dxaOrig="615" w:dyaOrig="285" w14:anchorId="3665DEC0">
          <v:shape id="ole_rId360" o:spid="_x0000_i1215" type="#_x0000_t75" style="width:30.4pt;height:14.65pt" coordsize="" o:ole="">
            <v:imagedata r:id="rId311" o:title=""/>
            <v:path o:connecttype="segments"/>
          </v:shape>
          <o:OLEObject Type="Embed" ProgID="Equation.DSMT4" ShapeID="ole_rId360" DrawAspect="Content" ObjectID="_1807686536" r:id="rId312"/>
        </w:object>
      </w:r>
      <w:r>
        <w:t xml:space="preserve"> </w:t>
      </w:r>
      <w:proofErr w:type="gramStart"/>
      <w:r>
        <w:t>cAl(</w:t>
      </w:r>
      <w:proofErr w:type="gramEnd"/>
      <w:r>
        <w:t>NO</w:t>
      </w:r>
      <w:r>
        <w:rPr>
          <w:vertAlign w:val="subscript"/>
        </w:rPr>
        <w:t>3</w:t>
      </w:r>
      <w:r>
        <w:t>)</w:t>
      </w:r>
      <w:r>
        <w:rPr>
          <w:vertAlign w:val="subscript"/>
        </w:rPr>
        <w:t>3</w:t>
      </w:r>
      <w:r>
        <w:t xml:space="preserve"> + dNO + eH</w:t>
      </w:r>
      <w:r>
        <w:rPr>
          <w:vertAlign w:val="subscript"/>
        </w:rPr>
        <w:t>2</w:t>
      </w:r>
      <w:r>
        <w:t xml:space="preserve">O. Tỉ lệ </w:t>
      </w:r>
      <w:proofErr w:type="gramStart"/>
      <w:r>
        <w:t>a :</w:t>
      </w:r>
      <w:proofErr w:type="gramEnd"/>
      <w:r>
        <w:t xml:space="preserve"> b là</w:t>
      </w:r>
    </w:p>
    <w:p w14:paraId="3C317FDE" w14:textId="77777777" w:rsidR="00072C5E" w:rsidRDefault="007B3B3C">
      <w:pPr>
        <w:jc w:val="both"/>
      </w:pPr>
      <w:r>
        <w:tab/>
      </w:r>
      <w:r>
        <w:rPr>
          <w:b/>
        </w:rPr>
        <w:t>A.</w:t>
      </w:r>
      <w:r>
        <w:t xml:space="preserve"> </w:t>
      </w:r>
      <w:proofErr w:type="gramStart"/>
      <w:r>
        <w:t>1 :</w:t>
      </w:r>
      <w:proofErr w:type="gramEnd"/>
      <w:r>
        <w:t xml:space="preserve"> 3</w:t>
      </w:r>
      <w:r>
        <w:tab/>
      </w:r>
      <w:r>
        <w:tab/>
      </w:r>
      <w:r>
        <w:rPr>
          <w:b/>
        </w:rPr>
        <w:t>B.</w:t>
      </w:r>
      <w:r>
        <w:t xml:space="preserve"> </w:t>
      </w:r>
      <w:proofErr w:type="gramStart"/>
      <w:r>
        <w:t>2 :</w:t>
      </w:r>
      <w:proofErr w:type="gramEnd"/>
      <w:r>
        <w:t xml:space="preserve"> 3</w:t>
      </w:r>
      <w:r>
        <w:tab/>
      </w:r>
      <w:r>
        <w:tab/>
      </w:r>
      <w:r>
        <w:tab/>
      </w:r>
      <w:r>
        <w:rPr>
          <w:b/>
        </w:rPr>
        <w:t>C.</w:t>
      </w:r>
      <w:r>
        <w:t xml:space="preserve"> </w:t>
      </w:r>
      <w:proofErr w:type="gramStart"/>
      <w:r>
        <w:t>2 :</w:t>
      </w:r>
      <w:proofErr w:type="gramEnd"/>
      <w:r>
        <w:t xml:space="preserve"> 5</w:t>
      </w:r>
      <w:r>
        <w:tab/>
      </w:r>
      <w:r>
        <w:tab/>
      </w:r>
      <w:r>
        <w:rPr>
          <w:b/>
        </w:rPr>
        <w:t>D.</w:t>
      </w:r>
      <w:r>
        <w:t xml:space="preserve"> </w:t>
      </w:r>
      <w:proofErr w:type="gramStart"/>
      <w:r>
        <w:t>1 :</w:t>
      </w:r>
      <w:proofErr w:type="gramEnd"/>
      <w:r>
        <w:t xml:space="preserve"> 4</w:t>
      </w:r>
      <w:r>
        <w:tab/>
      </w:r>
      <w:r>
        <w:tab/>
      </w:r>
      <w:r>
        <w:rPr>
          <w:b/>
        </w:rPr>
        <w:t>DHA 2013</w:t>
      </w:r>
    </w:p>
    <w:p w14:paraId="5203471B" w14:textId="77777777" w:rsidR="00072C5E" w:rsidRDefault="007B3B3C">
      <w:pPr>
        <w:jc w:val="both"/>
      </w:pPr>
      <w:r>
        <w:rPr>
          <w:spacing w:val="-8"/>
        </w:rPr>
        <w:t>Thể tích dung dịch NaOH 0,25M cần cho vào 15 ml dung dịch Al</w:t>
      </w:r>
      <w:r>
        <w:rPr>
          <w:spacing w:val="-8"/>
          <w:vertAlign w:val="subscript"/>
        </w:rPr>
        <w:t>2</w:t>
      </w:r>
      <w:r>
        <w:rPr>
          <w:spacing w:val="-8"/>
        </w:rPr>
        <w:t>(SO</w:t>
      </w:r>
      <w:r>
        <w:rPr>
          <w:spacing w:val="-8"/>
          <w:vertAlign w:val="subscript"/>
        </w:rPr>
        <w:t>4</w:t>
      </w:r>
      <w:r>
        <w:rPr>
          <w:spacing w:val="-8"/>
        </w:rPr>
        <w:t>)</w:t>
      </w:r>
      <w:r>
        <w:rPr>
          <w:spacing w:val="-8"/>
          <w:vertAlign w:val="subscript"/>
        </w:rPr>
        <w:t>3</w:t>
      </w:r>
      <w:r>
        <w:rPr>
          <w:spacing w:val="-8"/>
        </w:rPr>
        <w:t xml:space="preserve"> 0,5M để thu được lượng kết tủa lớn nhất là</w:t>
      </w:r>
    </w:p>
    <w:p w14:paraId="62CBC061" w14:textId="77777777" w:rsidR="00072C5E" w:rsidRDefault="007B3B3C">
      <w:pPr>
        <w:jc w:val="both"/>
      </w:pPr>
      <w:r>
        <w:tab/>
      </w:r>
      <w:r>
        <w:rPr>
          <w:b/>
        </w:rPr>
        <w:t>A.</w:t>
      </w:r>
      <w:r>
        <w:t xml:space="preserve"> 210 ml</w:t>
      </w:r>
      <w:r>
        <w:tab/>
      </w:r>
      <w:r>
        <w:tab/>
      </w:r>
      <w:r>
        <w:rPr>
          <w:b/>
        </w:rPr>
        <w:t>B.</w:t>
      </w:r>
      <w:r>
        <w:t xml:space="preserve"> 90 ml</w:t>
      </w:r>
      <w:r>
        <w:tab/>
      </w:r>
      <w:r>
        <w:tab/>
      </w:r>
      <w:r>
        <w:rPr>
          <w:b/>
        </w:rPr>
        <w:t>C.</w:t>
      </w:r>
      <w:r>
        <w:t xml:space="preserve"> 180 ml</w:t>
      </w:r>
      <w:r>
        <w:tab/>
      </w:r>
      <w:r>
        <w:tab/>
      </w:r>
      <w:r>
        <w:rPr>
          <w:b/>
        </w:rPr>
        <w:t>D.</w:t>
      </w:r>
      <w:r>
        <w:t xml:space="preserve"> 60 ml</w:t>
      </w:r>
      <w:r>
        <w:tab/>
      </w:r>
      <w:r>
        <w:rPr>
          <w:b/>
        </w:rPr>
        <w:t>DHB 2013</w:t>
      </w:r>
      <w:r>
        <w:t>Điện phân nóng chảy Al</w:t>
      </w:r>
      <w:r>
        <w:rPr>
          <w:vertAlign w:val="subscript"/>
        </w:rPr>
        <w:t>2</w:t>
      </w:r>
      <w:r>
        <w:t>O</w:t>
      </w:r>
      <w:r>
        <w:rPr>
          <w:vertAlign w:val="subscript"/>
        </w:rPr>
        <w:t>3</w:t>
      </w:r>
      <w:r>
        <w:t xml:space="preserve"> với các điện cực bằng than chì, thu được m kilogram Al ở catot và 89,6 m</w:t>
      </w:r>
      <w:r>
        <w:rPr>
          <w:vertAlign w:val="superscript"/>
        </w:rPr>
        <w:t>3</w:t>
      </w:r>
      <w:r>
        <w:t xml:space="preserve"> (đktc) hỗn hợp khí X ở anot. Tỉ khối của X so với H</w:t>
      </w:r>
      <w:r>
        <w:rPr>
          <w:vertAlign w:val="subscript"/>
        </w:rPr>
        <w:t>2</w:t>
      </w:r>
      <w:r>
        <w:t xml:space="preserve"> bằng 16,7. Cho 1,12 lít X (đktc) phản ứng với dung dịch </w:t>
      </w:r>
      <w:proofErr w:type="gramStart"/>
      <w:r>
        <w:t>Ca(</w:t>
      </w:r>
      <w:proofErr w:type="gramEnd"/>
      <w:r>
        <w:t>OH)</w:t>
      </w:r>
      <w:r>
        <w:rPr>
          <w:vertAlign w:val="subscript"/>
        </w:rPr>
        <w:t>2</w:t>
      </w:r>
      <w:r>
        <w:t xml:space="preserve"> dư, thu được 1,5 gam kết tủ</w:t>
      </w:r>
      <w:r>
        <w:rPr>
          <w:b/>
        </w:rPr>
        <w:t>A.</w:t>
      </w:r>
      <w:r>
        <w:t xml:space="preserve"> Biết các phản ứng xảy ra hoàn toàn. Giá trị của m là</w:t>
      </w:r>
    </w:p>
    <w:p w14:paraId="3DA046D2" w14:textId="77777777" w:rsidR="00072C5E" w:rsidRDefault="007B3B3C">
      <w:pPr>
        <w:jc w:val="both"/>
      </w:pPr>
      <w:r>
        <w:tab/>
      </w:r>
      <w:r>
        <w:rPr>
          <w:b/>
        </w:rPr>
        <w:t>A.</w:t>
      </w:r>
      <w:r>
        <w:t xml:space="preserve"> 115,2</w:t>
      </w:r>
      <w:r>
        <w:tab/>
      </w:r>
      <w:r>
        <w:tab/>
      </w:r>
      <w:r>
        <w:rPr>
          <w:b/>
        </w:rPr>
        <w:t>B.</w:t>
      </w:r>
      <w:r>
        <w:t xml:space="preserve"> 82,8</w:t>
      </w:r>
      <w:r>
        <w:tab/>
      </w:r>
      <w:r>
        <w:tab/>
      </w:r>
      <w:r>
        <w:tab/>
      </w:r>
      <w:r>
        <w:rPr>
          <w:b/>
        </w:rPr>
        <w:t>C.</w:t>
      </w:r>
      <w:r>
        <w:t xml:space="preserve"> 144,0</w:t>
      </w:r>
      <w:r>
        <w:tab/>
      </w:r>
      <w:r>
        <w:tab/>
      </w:r>
      <w:r>
        <w:rPr>
          <w:b/>
        </w:rPr>
        <w:t>D.</w:t>
      </w:r>
      <w:r>
        <w:t xml:space="preserve"> 104,4</w:t>
      </w:r>
      <w:r>
        <w:tab/>
      </w:r>
      <w:r>
        <w:rPr>
          <w:b/>
        </w:rPr>
        <w:t>DHB 2013</w:t>
      </w:r>
      <w:r>
        <w:t xml:space="preserve">Cho sơ đồ phản ứng: </w:t>
      </w:r>
      <w:r w:rsidR="00000000">
        <w:rPr>
          <w:sz w:val="22"/>
          <w:szCs w:val="22"/>
          <w:lang w:val="en-US"/>
        </w:rPr>
        <w:object w:dxaOrig="2385" w:dyaOrig="330" w14:anchorId="7D1F3BEB">
          <v:shape id="ole_rId362" o:spid="_x0000_i1216" type="#_x0000_t75" style="width:119.25pt;height:16.9pt" coordsize="" o:ole="">
            <v:imagedata r:id="rId313" o:title=""/>
            <v:path o:connecttype="segments"/>
          </v:shape>
          <o:OLEObject Type="Embed" ProgID="Equation.DSMT4" ShapeID="ole_rId362" DrawAspect="Content" ObjectID="_1807686537" r:id="rId314"/>
        </w:object>
      </w:r>
      <w:r>
        <w:t>. Trong sơ đồ trên, mỗi mũi tên là một phản ứng, các chất X, Y lần lượt là những chất nào sau đây?</w:t>
      </w:r>
    </w:p>
    <w:p w14:paraId="48C9AA40" w14:textId="77777777" w:rsidR="00072C5E" w:rsidRPr="00CB19EC" w:rsidRDefault="007B3B3C">
      <w:pPr>
        <w:jc w:val="both"/>
        <w:rPr>
          <w:lang w:val="nl-NL"/>
        </w:rPr>
      </w:pPr>
      <w:r>
        <w:t xml:space="preserve"> </w:t>
      </w:r>
      <w:r>
        <w:tab/>
      </w:r>
      <w:r w:rsidRPr="00CB19EC">
        <w:rPr>
          <w:b/>
          <w:lang w:val="nl-NL"/>
        </w:rPr>
        <w:t>A.</w:t>
      </w:r>
      <w:r w:rsidRPr="00CB19EC">
        <w:rPr>
          <w:lang w:val="nl-NL"/>
        </w:rPr>
        <w:t xml:space="preserve"> Al</w:t>
      </w:r>
      <w:r w:rsidRPr="00CB19EC">
        <w:rPr>
          <w:vertAlign w:val="subscript"/>
          <w:lang w:val="nl-NL"/>
        </w:rPr>
        <w:t>2</w:t>
      </w:r>
      <w:r w:rsidRPr="00CB19EC">
        <w:rPr>
          <w:lang w:val="nl-NL"/>
        </w:rPr>
        <w:t>O</w:t>
      </w:r>
      <w:r w:rsidRPr="00CB19EC">
        <w:rPr>
          <w:vertAlign w:val="subscript"/>
          <w:lang w:val="nl-NL"/>
        </w:rPr>
        <w:t>3</w:t>
      </w:r>
      <w:r w:rsidRPr="00CB19EC">
        <w:rPr>
          <w:lang w:val="nl-NL"/>
        </w:rPr>
        <w:t xml:space="preserve"> và Al(OH)</w:t>
      </w:r>
      <w:r w:rsidRPr="00CB19EC">
        <w:rPr>
          <w:vertAlign w:val="subscript"/>
          <w:lang w:val="nl-NL"/>
        </w:rPr>
        <w:t>3</w:t>
      </w:r>
      <w:r w:rsidRPr="00CB19EC">
        <w:rPr>
          <w:lang w:val="nl-NL"/>
        </w:rPr>
        <w:tab/>
      </w:r>
      <w:r w:rsidRPr="00CB19EC">
        <w:rPr>
          <w:lang w:val="nl-NL"/>
        </w:rPr>
        <w:tab/>
      </w:r>
      <w:r w:rsidRPr="00CB19EC">
        <w:rPr>
          <w:lang w:val="nl-NL"/>
        </w:rPr>
        <w:tab/>
      </w:r>
      <w:r w:rsidRPr="00CB19EC">
        <w:rPr>
          <w:lang w:val="nl-NL"/>
        </w:rPr>
        <w:tab/>
      </w:r>
      <w:r w:rsidRPr="00CB19EC">
        <w:rPr>
          <w:b/>
          <w:lang w:val="nl-NL"/>
        </w:rPr>
        <w:t>B.</w:t>
      </w:r>
      <w:r w:rsidRPr="00CB19EC">
        <w:rPr>
          <w:lang w:val="nl-NL"/>
        </w:rPr>
        <w:t xml:space="preserve"> Al(OH)</w:t>
      </w:r>
      <w:r w:rsidRPr="00CB19EC">
        <w:rPr>
          <w:vertAlign w:val="subscript"/>
          <w:lang w:val="nl-NL"/>
        </w:rPr>
        <w:t>3</w:t>
      </w:r>
      <w:r w:rsidRPr="00CB19EC">
        <w:rPr>
          <w:lang w:val="nl-NL"/>
        </w:rPr>
        <w:t xml:space="preserve"> và Al</w:t>
      </w:r>
      <w:r w:rsidRPr="00CB19EC">
        <w:rPr>
          <w:vertAlign w:val="subscript"/>
          <w:lang w:val="nl-NL"/>
        </w:rPr>
        <w:t>2</w:t>
      </w:r>
      <w:r w:rsidRPr="00CB19EC">
        <w:rPr>
          <w:lang w:val="nl-NL"/>
        </w:rPr>
        <w:t>O</w:t>
      </w:r>
      <w:r w:rsidRPr="00CB19EC">
        <w:rPr>
          <w:vertAlign w:val="subscript"/>
          <w:lang w:val="nl-NL"/>
        </w:rPr>
        <w:t>3</w:t>
      </w:r>
      <w:r w:rsidRPr="00CB19EC">
        <w:rPr>
          <w:lang w:val="nl-NL"/>
        </w:rPr>
        <w:tab/>
      </w:r>
    </w:p>
    <w:p w14:paraId="7B95296C" w14:textId="77777777" w:rsidR="00072C5E" w:rsidRPr="00CB19EC" w:rsidRDefault="007B3B3C">
      <w:pPr>
        <w:jc w:val="both"/>
        <w:rPr>
          <w:b/>
          <w:lang w:val="nl-NL"/>
        </w:rPr>
      </w:pPr>
      <w:r w:rsidRPr="00CB19EC">
        <w:rPr>
          <w:lang w:val="nl-NL"/>
        </w:rPr>
        <w:tab/>
      </w:r>
      <w:r w:rsidRPr="00CB19EC">
        <w:rPr>
          <w:b/>
          <w:lang w:val="nl-NL"/>
        </w:rPr>
        <w:t>C.</w:t>
      </w:r>
      <w:r w:rsidRPr="00CB19EC">
        <w:rPr>
          <w:lang w:val="nl-NL"/>
        </w:rPr>
        <w:t xml:space="preserve"> Al(OH)</w:t>
      </w:r>
      <w:r w:rsidRPr="00CB19EC">
        <w:rPr>
          <w:vertAlign w:val="subscript"/>
          <w:lang w:val="nl-NL"/>
        </w:rPr>
        <w:t>3</w:t>
      </w:r>
      <w:r w:rsidRPr="00CB19EC">
        <w:rPr>
          <w:lang w:val="nl-NL"/>
        </w:rPr>
        <w:t xml:space="preserve"> và NaAlO</w:t>
      </w:r>
      <w:r w:rsidRPr="00CB19EC">
        <w:rPr>
          <w:vertAlign w:val="subscript"/>
          <w:lang w:val="nl-NL"/>
        </w:rPr>
        <w:t>2</w:t>
      </w:r>
      <w:r w:rsidRPr="00CB19EC">
        <w:rPr>
          <w:lang w:val="nl-NL"/>
        </w:rPr>
        <w:tab/>
      </w:r>
      <w:r w:rsidRPr="00CB19EC">
        <w:rPr>
          <w:lang w:val="nl-NL"/>
        </w:rPr>
        <w:tab/>
      </w:r>
      <w:r w:rsidRPr="00CB19EC">
        <w:rPr>
          <w:lang w:val="nl-NL"/>
        </w:rPr>
        <w:tab/>
      </w:r>
      <w:r w:rsidRPr="00CB19EC">
        <w:rPr>
          <w:b/>
          <w:lang w:val="nl-NL"/>
        </w:rPr>
        <w:t>D.</w:t>
      </w:r>
      <w:r w:rsidRPr="00CB19EC">
        <w:rPr>
          <w:lang w:val="nl-NL"/>
        </w:rPr>
        <w:t xml:space="preserve"> NaAlO</w:t>
      </w:r>
      <w:r w:rsidRPr="00CB19EC">
        <w:rPr>
          <w:vertAlign w:val="subscript"/>
          <w:lang w:val="nl-NL"/>
        </w:rPr>
        <w:t>2</w:t>
      </w:r>
      <w:r w:rsidRPr="00CB19EC">
        <w:rPr>
          <w:lang w:val="nl-NL"/>
        </w:rPr>
        <w:t xml:space="preserve"> và Al(OH)</w:t>
      </w:r>
      <w:r w:rsidRPr="00CB19EC">
        <w:rPr>
          <w:vertAlign w:val="subscript"/>
          <w:lang w:val="nl-NL"/>
        </w:rPr>
        <w:t>3</w:t>
      </w:r>
      <w:r w:rsidRPr="00CB19EC">
        <w:rPr>
          <w:vertAlign w:val="subscript"/>
          <w:lang w:val="nl-NL"/>
        </w:rPr>
        <w:tab/>
      </w:r>
      <w:r w:rsidRPr="00CB19EC">
        <w:rPr>
          <w:vertAlign w:val="subscript"/>
          <w:lang w:val="nl-NL"/>
        </w:rPr>
        <w:tab/>
      </w:r>
      <w:r w:rsidRPr="00CB19EC">
        <w:rPr>
          <w:vertAlign w:val="subscript"/>
          <w:lang w:val="nl-NL"/>
        </w:rPr>
        <w:tab/>
      </w:r>
      <w:r w:rsidRPr="00CB19EC">
        <w:rPr>
          <w:b/>
          <w:lang w:val="nl-NL"/>
        </w:rPr>
        <w:t>DHB 2013</w:t>
      </w:r>
    </w:p>
    <w:p w14:paraId="2462FBB6" w14:textId="77777777" w:rsidR="00072C5E" w:rsidRPr="00CB19EC" w:rsidRDefault="00072C5E">
      <w:pPr>
        <w:jc w:val="both"/>
        <w:rPr>
          <w:b/>
          <w:lang w:val="nl-NL"/>
        </w:rPr>
      </w:pPr>
    </w:p>
    <w:p w14:paraId="045F491E" w14:textId="77777777" w:rsidR="00072C5E" w:rsidRPr="00CB19EC" w:rsidRDefault="00072C5E">
      <w:pPr>
        <w:jc w:val="both"/>
        <w:rPr>
          <w:b/>
          <w:lang w:val="nl-NL"/>
        </w:rPr>
      </w:pPr>
    </w:p>
    <w:p w14:paraId="5684A8C3" w14:textId="77777777" w:rsidR="00072C5E" w:rsidRPr="00CB19EC" w:rsidRDefault="007B3B3C">
      <w:pPr>
        <w:ind w:left="342"/>
        <w:rPr>
          <w:spacing w:val="-2"/>
          <w:sz w:val="28"/>
          <w:szCs w:val="28"/>
          <w:lang w:val="nl-NL"/>
        </w:rPr>
      </w:pPr>
      <w:r w:rsidRPr="00CB19EC">
        <w:rPr>
          <w:spacing w:val="-2"/>
          <w:sz w:val="28"/>
          <w:szCs w:val="28"/>
          <w:lang w:val="nl-NL"/>
        </w:rPr>
        <w:t>----------------------------------------------------------------------------------------------------------</w:t>
      </w:r>
    </w:p>
    <w:p w14:paraId="3A4B28C4" w14:textId="77777777" w:rsidR="00072C5E" w:rsidRPr="000F1C5C" w:rsidRDefault="007B3B3C" w:rsidP="000F1C5C">
      <w:pPr>
        <w:pStyle w:val="Heading1"/>
        <w:rPr>
          <w:b w:val="0"/>
          <w:spacing w:val="-2"/>
          <w:sz w:val="36"/>
          <w:szCs w:val="36"/>
          <w:lang w:val="nl-NL"/>
        </w:rPr>
      </w:pPr>
      <w:bookmarkStart w:id="59" w:name="_Toc197063910"/>
      <w:r w:rsidRPr="000F1C5C">
        <w:rPr>
          <w:spacing w:val="-2"/>
          <w:sz w:val="36"/>
          <w:szCs w:val="36"/>
          <w:lang w:val="nl-NL"/>
        </w:rPr>
        <w:t>PHẦN 3. CÁCH THIẾT LẬP CÔNG THỨC TÍNH NHANH</w:t>
      </w:r>
      <w:bookmarkEnd w:id="59"/>
      <w:r w:rsidRPr="000F1C5C">
        <w:rPr>
          <w:spacing w:val="-2"/>
          <w:sz w:val="36"/>
          <w:szCs w:val="36"/>
          <w:lang w:val="nl-NL"/>
        </w:rPr>
        <w:t xml:space="preserve"> </w:t>
      </w:r>
    </w:p>
    <w:p w14:paraId="7067BE91" w14:textId="77777777" w:rsidR="00072C5E" w:rsidRPr="000F1C5C" w:rsidRDefault="007B3B3C" w:rsidP="000F1C5C">
      <w:pPr>
        <w:pStyle w:val="Heading1"/>
        <w:rPr>
          <w:sz w:val="36"/>
          <w:szCs w:val="36"/>
          <w:lang w:val="nl-NL"/>
        </w:rPr>
      </w:pPr>
      <w:bookmarkStart w:id="60" w:name="_Toc197063911"/>
      <w:r w:rsidRPr="000F1C5C">
        <w:rPr>
          <w:spacing w:val="-2"/>
          <w:sz w:val="36"/>
          <w:szCs w:val="36"/>
          <w:lang w:val="nl-NL"/>
        </w:rPr>
        <w:t>CHO CÁC BÀI TOÁN  Al</w:t>
      </w:r>
      <w:r w:rsidRPr="000F1C5C">
        <w:rPr>
          <w:spacing w:val="-2"/>
          <w:sz w:val="36"/>
          <w:szCs w:val="36"/>
          <w:vertAlign w:val="superscript"/>
          <w:lang w:val="nl-NL"/>
        </w:rPr>
        <w:t>3+</w:t>
      </w:r>
      <w:r w:rsidRPr="000F1C5C">
        <w:rPr>
          <w:spacing w:val="-2"/>
          <w:sz w:val="36"/>
          <w:szCs w:val="36"/>
          <w:lang w:val="nl-NL"/>
        </w:rPr>
        <w:t>, Zn</w:t>
      </w:r>
      <w:r w:rsidRPr="000F1C5C">
        <w:rPr>
          <w:spacing w:val="-2"/>
          <w:sz w:val="36"/>
          <w:szCs w:val="36"/>
          <w:vertAlign w:val="superscript"/>
          <w:lang w:val="nl-NL"/>
        </w:rPr>
        <w:t>2+</w:t>
      </w:r>
      <w:r w:rsidRPr="000F1C5C">
        <w:rPr>
          <w:spacing w:val="-2"/>
          <w:sz w:val="36"/>
          <w:szCs w:val="36"/>
          <w:lang w:val="nl-NL"/>
        </w:rPr>
        <w:t>, AlO</w:t>
      </w:r>
      <w:r w:rsidRPr="000F1C5C">
        <w:rPr>
          <w:spacing w:val="-2"/>
          <w:sz w:val="36"/>
          <w:szCs w:val="36"/>
          <w:vertAlign w:val="subscript"/>
          <w:lang w:val="nl-NL"/>
        </w:rPr>
        <w:t>2</w:t>
      </w:r>
      <w:r w:rsidRPr="000F1C5C">
        <w:rPr>
          <w:spacing w:val="-2"/>
          <w:sz w:val="36"/>
          <w:szCs w:val="36"/>
          <w:vertAlign w:val="superscript"/>
          <w:lang w:val="nl-NL"/>
        </w:rPr>
        <w:t>-</w:t>
      </w:r>
      <w:r w:rsidRPr="000F1C5C">
        <w:rPr>
          <w:spacing w:val="-2"/>
          <w:sz w:val="36"/>
          <w:szCs w:val="36"/>
          <w:lang w:val="nl-NL"/>
        </w:rPr>
        <w:t>.</w:t>
      </w:r>
      <w:bookmarkEnd w:id="60"/>
    </w:p>
    <w:p w14:paraId="5706B8EF" w14:textId="77777777" w:rsidR="00072C5E" w:rsidRPr="00CB19EC" w:rsidRDefault="00072C5E">
      <w:pPr>
        <w:ind w:left="399"/>
        <w:jc w:val="center"/>
        <w:rPr>
          <w:b/>
          <w:spacing w:val="-2"/>
          <w:sz w:val="28"/>
          <w:szCs w:val="28"/>
          <w:lang w:val="nl-NL"/>
        </w:rPr>
      </w:pPr>
    </w:p>
    <w:p w14:paraId="37F19732" w14:textId="77777777" w:rsidR="00072C5E" w:rsidRPr="000F1C5C" w:rsidRDefault="007B3B3C" w:rsidP="000F1C5C">
      <w:pPr>
        <w:pStyle w:val="Heading2"/>
        <w:rPr>
          <w:sz w:val="36"/>
          <w:szCs w:val="36"/>
          <w:lang w:val="nl-NL"/>
        </w:rPr>
      </w:pPr>
      <w:bookmarkStart w:id="61" w:name="_Toc197063912"/>
      <w:r w:rsidRPr="000F1C5C">
        <w:rPr>
          <w:spacing w:val="-2"/>
          <w:sz w:val="36"/>
          <w:szCs w:val="36"/>
          <w:lang w:val="nl-NL"/>
        </w:rPr>
        <w:t>1. Al</w:t>
      </w:r>
      <w:r w:rsidRPr="000F1C5C">
        <w:rPr>
          <w:spacing w:val="-2"/>
          <w:sz w:val="36"/>
          <w:szCs w:val="36"/>
          <w:vertAlign w:val="superscript"/>
          <w:lang w:val="nl-NL"/>
        </w:rPr>
        <w:t>3+</w:t>
      </w:r>
      <w:bookmarkEnd w:id="61"/>
    </w:p>
    <w:p w14:paraId="4A4221FE" w14:textId="77777777" w:rsidR="00072C5E" w:rsidRPr="000F1C5C" w:rsidRDefault="007B3B3C" w:rsidP="000F1C5C">
      <w:pPr>
        <w:pStyle w:val="Heading3"/>
        <w:rPr>
          <w:sz w:val="32"/>
          <w:szCs w:val="32"/>
          <w:lang w:val="nl-NL"/>
        </w:rPr>
      </w:pPr>
      <w:bookmarkStart w:id="62" w:name="_Toc197063913"/>
      <w:r w:rsidRPr="000F1C5C">
        <w:rPr>
          <w:spacing w:val="-2"/>
          <w:sz w:val="32"/>
          <w:szCs w:val="32"/>
          <w:lang w:val="nl-NL"/>
        </w:rPr>
        <w:t xml:space="preserve">1. DẠNG 1: Cho từ từ b mol </w:t>
      </w:r>
      <w:r w:rsidR="00000000" w:rsidRPr="000F1C5C">
        <w:rPr>
          <w:spacing w:val="-2"/>
          <w:sz w:val="32"/>
          <w:szCs w:val="32"/>
        </w:rPr>
        <w:object w:dxaOrig="540" w:dyaOrig="314" w14:anchorId="324AB436">
          <v:shape id="ole_rId364" o:spid="_x0000_i1217" type="#_x0000_t75" style="width:27pt;height:15.75pt" coordsize="" o:ole="">
            <v:imagedata r:id="rId8" o:title=""/>
            <v:path o:connecttype="segments"/>
          </v:shape>
          <o:OLEObject Type="Embed" ProgID="Equation.DSMT4" ShapeID="ole_rId364" DrawAspect="Content" ObjectID="_1807686538" r:id="rId315"/>
        </w:object>
      </w:r>
      <w:r w:rsidRPr="000F1C5C">
        <w:rPr>
          <w:spacing w:val="-2"/>
          <w:sz w:val="32"/>
          <w:szCs w:val="32"/>
          <w:lang w:val="nl-NL"/>
        </w:rPr>
        <w:t xml:space="preserve">vào dung dịch chứa a mol </w:t>
      </w:r>
      <w:r w:rsidR="00000000" w:rsidRPr="000F1C5C">
        <w:rPr>
          <w:spacing w:val="-2"/>
          <w:sz w:val="32"/>
          <w:szCs w:val="32"/>
        </w:rPr>
        <w:object w:dxaOrig="479" w:dyaOrig="314" w14:anchorId="76F04F9C">
          <v:shape id="ole_rId366" o:spid="_x0000_i1218" type="#_x0000_t75" style="width:23.65pt;height:15.75pt" coordsize="" o:ole="">
            <v:imagedata r:id="rId10" o:title=""/>
            <v:path o:connecttype="segments"/>
          </v:shape>
          <o:OLEObject Type="Embed" ProgID="Equation.DSMT4" ShapeID="ole_rId366" DrawAspect="Content" ObjectID="_1807686539" r:id="rId316"/>
        </w:object>
      </w:r>
      <w:r w:rsidRPr="000F1C5C">
        <w:rPr>
          <w:spacing w:val="-2"/>
          <w:sz w:val="32"/>
          <w:szCs w:val="32"/>
          <w:lang w:val="nl-NL"/>
        </w:rPr>
        <w:t>thu được c mol kết tủa . Tính c theo a, b.</w:t>
      </w:r>
      <w:bookmarkEnd w:id="62"/>
    </w:p>
    <w:p w14:paraId="661EFC64" w14:textId="77777777" w:rsidR="00072C5E" w:rsidRPr="00CB19EC" w:rsidRDefault="007B3B3C">
      <w:pPr>
        <w:jc w:val="both"/>
        <w:rPr>
          <w:lang w:val="nl-NL"/>
        </w:rPr>
      </w:pPr>
      <w:r w:rsidRPr="00CB19EC">
        <w:rPr>
          <w:sz w:val="20"/>
          <w:szCs w:val="20"/>
          <w:lang w:val="nl-NL"/>
        </w:rPr>
        <w:t xml:space="preserve">Khi cho từ từ </w:t>
      </w:r>
      <w:r w:rsidR="00000000">
        <w:rPr>
          <w:sz w:val="20"/>
          <w:szCs w:val="20"/>
          <w:lang w:val="en-US"/>
        </w:rPr>
        <w:object w:dxaOrig="540" w:dyaOrig="314" w14:anchorId="7C2B0543">
          <v:shape id="ole_rId368" o:spid="_x0000_i1219" type="#_x0000_t75" style="width:27pt;height:15.75pt" coordsize="" o:ole="">
            <v:imagedata r:id="rId8" o:title=""/>
            <v:path o:connecttype="segments"/>
          </v:shape>
          <o:OLEObject Type="Embed" ProgID="Equation.DSMT4" ShapeID="ole_rId368" DrawAspect="Content" ObjectID="_1807686540" r:id="rId317"/>
        </w:object>
      </w:r>
      <w:r w:rsidRPr="00CB19EC">
        <w:rPr>
          <w:sz w:val="20"/>
          <w:szCs w:val="20"/>
          <w:lang w:val="nl-NL"/>
        </w:rPr>
        <w:t xml:space="preserve">vào dung dịch chứa </w:t>
      </w:r>
      <w:r w:rsidR="00000000">
        <w:rPr>
          <w:sz w:val="20"/>
          <w:szCs w:val="20"/>
          <w:lang w:val="en-US"/>
        </w:rPr>
        <w:object w:dxaOrig="479" w:dyaOrig="314" w14:anchorId="1975C345">
          <v:shape id="ole_rId370" o:spid="_x0000_i1220" type="#_x0000_t75" style="width:23.65pt;height:15.75pt" coordsize="" o:ole="">
            <v:imagedata r:id="rId10" o:title=""/>
            <v:path o:connecttype="segments"/>
          </v:shape>
          <o:OLEObject Type="Embed" ProgID="Equation.DSMT4" ShapeID="ole_rId370" DrawAspect="Content" ObjectID="_1807686541" r:id="rId318"/>
        </w:object>
      </w:r>
      <w:r w:rsidRPr="00CB19EC">
        <w:rPr>
          <w:sz w:val="20"/>
          <w:szCs w:val="20"/>
          <w:lang w:val="nl-NL"/>
        </w:rPr>
        <w:t xml:space="preserve">thì xuất hiện kết tủa </w:t>
      </w:r>
      <w:r w:rsidR="00000000">
        <w:rPr>
          <w:sz w:val="20"/>
          <w:szCs w:val="20"/>
          <w:lang w:val="en-US"/>
        </w:rPr>
        <w:object w:dxaOrig="944" w:dyaOrig="360" w14:anchorId="55D0DF25">
          <v:shape id="ole_rId372" o:spid="_x0000_i1221" type="#_x0000_t75" style="width:47.25pt;height:18pt" coordsize="" o:ole="">
            <v:imagedata r:id="rId319" o:title=""/>
            <v:path o:connecttype="segments"/>
          </v:shape>
          <o:OLEObject Type="Embed" ProgID="Equation.DSMT4" ShapeID="ole_rId372" DrawAspect="Content" ObjectID="_1807686542" r:id="rId320"/>
        </w:object>
      </w:r>
      <w:r w:rsidRPr="00CB19EC">
        <w:rPr>
          <w:sz w:val="20"/>
          <w:szCs w:val="20"/>
          <w:lang w:val="nl-NL"/>
        </w:rPr>
        <w:t>( trắng keo), sau đó kết tủa tan dần. Các phản ứng xảy ra :</w:t>
      </w:r>
    </w:p>
    <w:p w14:paraId="4DC5707A" w14:textId="77777777" w:rsidR="00072C5E" w:rsidRPr="00CB19EC" w:rsidRDefault="00000000">
      <w:pPr>
        <w:jc w:val="both"/>
        <w:rPr>
          <w:lang w:val="nl-NL"/>
        </w:rPr>
      </w:pPr>
      <w:r>
        <w:rPr>
          <w:sz w:val="20"/>
          <w:szCs w:val="20"/>
          <w:lang w:val="en-US"/>
        </w:rPr>
        <w:object w:dxaOrig="479" w:dyaOrig="314" w14:anchorId="490D674E">
          <v:shape id="ole_rId374" o:spid="_x0000_i1222" type="#_x0000_t75" style="width:23.65pt;height:15.75pt" coordsize="" o:ole="">
            <v:imagedata r:id="rId10" o:title=""/>
            <v:path o:connecttype="segments"/>
          </v:shape>
          <o:OLEObject Type="Embed" ProgID="Equation.DSMT4" ShapeID="ole_rId374" DrawAspect="Content" ObjectID="_1807686543" r:id="rId321"/>
        </w:object>
      </w:r>
      <w:r w:rsidR="007B3B3C" w:rsidRPr="00CB19EC">
        <w:rPr>
          <w:sz w:val="20"/>
          <w:szCs w:val="20"/>
          <w:lang w:val="nl-NL"/>
        </w:rPr>
        <w:t>+ 3</w:t>
      </w:r>
      <w:r>
        <w:rPr>
          <w:sz w:val="20"/>
          <w:szCs w:val="20"/>
          <w:lang w:val="en-US"/>
        </w:rPr>
        <w:object w:dxaOrig="540" w:dyaOrig="314" w14:anchorId="22410583">
          <v:shape id="ole_rId376" o:spid="_x0000_i1223" type="#_x0000_t75" style="width:27pt;height:15.75pt" coordsize="" o:ole="">
            <v:imagedata r:id="rId8" o:title=""/>
            <v:path o:connecttype="segments"/>
          </v:shape>
          <o:OLEObject Type="Embed" ProgID="Equation.DSMT4" ShapeID="ole_rId376" DrawAspect="Content" ObjectID="_1807686544" r:id="rId322"/>
        </w:object>
      </w:r>
      <w:r>
        <w:rPr>
          <w:sz w:val="20"/>
          <w:szCs w:val="20"/>
          <w:lang w:val="en-US"/>
        </w:rPr>
        <w:object w:dxaOrig="299" w:dyaOrig="224" w14:anchorId="337D34D4">
          <v:shape id="ole_rId378" o:spid="_x0000_i1224" type="#_x0000_t75" style="width:14.65pt;height:11.25pt" coordsize="" o:ole="">
            <v:imagedata r:id="rId323" o:title=""/>
            <v:path o:connecttype="segments"/>
          </v:shape>
          <o:OLEObject Type="Embed" ProgID="Equation.DSMT4" ShapeID="ole_rId378" DrawAspect="Content" ObjectID="_1807686545" r:id="rId324"/>
        </w:object>
      </w:r>
      <w:r>
        <w:rPr>
          <w:sz w:val="20"/>
          <w:szCs w:val="20"/>
          <w:lang w:val="en-US"/>
        </w:rPr>
        <w:object w:dxaOrig="944" w:dyaOrig="360" w14:anchorId="6560725E">
          <v:shape id="ole_rId380" o:spid="_x0000_i1225" type="#_x0000_t75" style="width:47.25pt;height:18pt" coordsize="" o:ole="">
            <v:imagedata r:id="rId319" o:title=""/>
            <v:path o:connecttype="segments"/>
          </v:shape>
          <o:OLEObject Type="Embed" ProgID="Equation.DSMT4" ShapeID="ole_rId380" DrawAspect="Content" ObjectID="_1807686546" r:id="rId325"/>
        </w:object>
      </w:r>
      <w:r>
        <w:rPr>
          <w:sz w:val="20"/>
          <w:szCs w:val="20"/>
          <w:lang w:val="en-US"/>
        </w:rPr>
        <w:object w:dxaOrig="224" w:dyaOrig="314" w14:anchorId="401079AF">
          <v:shape id="ole_rId382" o:spid="_x0000_i1226" type="#_x0000_t75" style="width:11.25pt;height:15.75pt" coordsize="" o:ole="">
            <v:imagedata r:id="rId326" o:title=""/>
            <v:path o:connecttype="segments"/>
          </v:shape>
          <o:OLEObject Type="Embed" ProgID="Equation.DSMT4" ShapeID="ole_rId382" DrawAspect="Content" ObjectID="_1807686547" r:id="rId327"/>
        </w:object>
      </w:r>
      <w:r w:rsidR="007B3B3C" w:rsidRPr="00CB19EC">
        <w:rPr>
          <w:sz w:val="20"/>
          <w:szCs w:val="20"/>
          <w:lang w:val="nl-NL"/>
        </w:rPr>
        <w:t>(1)</w:t>
      </w:r>
    </w:p>
    <w:p w14:paraId="2A78E498" w14:textId="77777777" w:rsidR="00072C5E" w:rsidRPr="00CB19EC" w:rsidRDefault="00000000">
      <w:pPr>
        <w:jc w:val="both"/>
        <w:rPr>
          <w:lang w:val="nl-NL"/>
        </w:rPr>
      </w:pPr>
      <w:r>
        <w:rPr>
          <w:sz w:val="20"/>
          <w:szCs w:val="20"/>
          <w:lang w:val="en-US"/>
        </w:rPr>
        <w:object w:dxaOrig="944" w:dyaOrig="360" w14:anchorId="5318F9E0">
          <v:shape id="ole_rId384" o:spid="_x0000_i1227" type="#_x0000_t75" style="width:47.25pt;height:18pt" coordsize="" o:ole="">
            <v:imagedata r:id="rId319" o:title=""/>
            <v:path o:connecttype="segments"/>
          </v:shape>
          <o:OLEObject Type="Embed" ProgID="Equation.DSMT4" ShapeID="ole_rId384" DrawAspect="Content" ObjectID="_1807686548" r:id="rId328"/>
        </w:object>
      </w:r>
      <w:r>
        <w:rPr>
          <w:sz w:val="20"/>
          <w:szCs w:val="20"/>
          <w:lang w:val="en-US"/>
        </w:rPr>
        <w:object w:dxaOrig="224" w:dyaOrig="314" w14:anchorId="0036F546">
          <v:shape id="ole_rId386" o:spid="_x0000_i1228" type="#_x0000_t75" style="width:11.25pt;height:15.75pt" coordsize="" o:ole="">
            <v:imagedata r:id="rId329" o:title=""/>
            <v:path o:connecttype="segments"/>
          </v:shape>
          <o:OLEObject Type="Embed" ProgID="Equation.DSMT4" ShapeID="ole_rId386" DrawAspect="Content" ObjectID="_1807686549" r:id="rId330"/>
        </w:object>
      </w:r>
      <w:r w:rsidR="007B3B3C" w:rsidRPr="00CB19EC">
        <w:rPr>
          <w:sz w:val="20"/>
          <w:szCs w:val="20"/>
          <w:lang w:val="nl-NL"/>
        </w:rPr>
        <w:t xml:space="preserve"> + </w:t>
      </w:r>
      <w:r>
        <w:rPr>
          <w:sz w:val="20"/>
          <w:szCs w:val="20"/>
          <w:lang w:val="en-US"/>
        </w:rPr>
        <w:object w:dxaOrig="540" w:dyaOrig="314" w14:anchorId="576C2B50">
          <v:shape id="ole_rId388" o:spid="_x0000_i1229" type="#_x0000_t75" style="width:27pt;height:15.75pt" coordsize="" o:ole="">
            <v:imagedata r:id="rId8" o:title=""/>
            <v:path o:connecttype="segments"/>
          </v:shape>
          <o:OLEObject Type="Embed" ProgID="Equation.DSMT4" ShapeID="ole_rId388" DrawAspect="Content" ObjectID="_1807686550" r:id="rId331"/>
        </w:object>
      </w:r>
      <w:r>
        <w:rPr>
          <w:sz w:val="20"/>
          <w:szCs w:val="20"/>
          <w:lang w:val="en-US"/>
        </w:rPr>
        <w:object w:dxaOrig="299" w:dyaOrig="224" w14:anchorId="6BC66E55">
          <v:shape id="ole_rId390" o:spid="_x0000_i1230" type="#_x0000_t75" style="width:14.65pt;height:11.25pt" coordsize="" o:ole="">
            <v:imagedata r:id="rId332" o:title=""/>
            <v:path o:connecttype="segments"/>
          </v:shape>
          <o:OLEObject Type="Embed" ProgID="Equation.DSMT4" ShapeID="ole_rId390" DrawAspect="Content" ObjectID="_1807686551" r:id="rId333"/>
        </w:object>
      </w:r>
      <w:r w:rsidR="007B3B3C" w:rsidRPr="00CB19EC">
        <w:rPr>
          <w:sz w:val="20"/>
          <w:szCs w:val="20"/>
          <w:lang w:val="nl-NL"/>
        </w:rPr>
        <w:t xml:space="preserve"> </w:t>
      </w:r>
      <w:r>
        <w:rPr>
          <w:sz w:val="20"/>
          <w:szCs w:val="20"/>
          <w:lang w:val="en-US"/>
        </w:rPr>
        <w:object w:dxaOrig="1635" w:dyaOrig="374" w14:anchorId="3683AC0A">
          <v:shape id="ole_rId392" o:spid="_x0000_i1231" type="#_x0000_t75" style="width:82.15pt;height:19.15pt" coordsize="" o:ole="">
            <v:imagedata r:id="rId334" o:title=""/>
            <v:path o:connecttype="segments"/>
          </v:shape>
          <o:OLEObject Type="Embed" ProgID="Equation.DSMT4" ShapeID="ole_rId392" DrawAspect="Content" ObjectID="_1807686552" r:id="rId335"/>
        </w:object>
      </w:r>
      <w:r w:rsidR="007B3B3C" w:rsidRPr="00CB19EC">
        <w:rPr>
          <w:sz w:val="20"/>
          <w:szCs w:val="20"/>
          <w:lang w:val="nl-NL"/>
        </w:rPr>
        <w:t xml:space="preserve"> (2)</w:t>
      </w:r>
    </w:p>
    <w:p w14:paraId="7AE660C0" w14:textId="77777777" w:rsidR="00072C5E" w:rsidRPr="00CB19EC" w:rsidRDefault="007B3B3C">
      <w:pPr>
        <w:jc w:val="both"/>
        <w:rPr>
          <w:lang w:val="nl-NL"/>
        </w:rPr>
      </w:pPr>
      <w:r w:rsidRPr="00CB19EC">
        <w:rPr>
          <w:b/>
          <w:sz w:val="20"/>
          <w:szCs w:val="20"/>
          <w:lang w:val="nl-NL"/>
        </w:rPr>
        <w:t>TH</w:t>
      </w:r>
      <w:r w:rsidRPr="00CB19EC">
        <w:rPr>
          <w:b/>
          <w:sz w:val="20"/>
          <w:szCs w:val="20"/>
          <w:vertAlign w:val="subscript"/>
          <w:lang w:val="nl-NL"/>
        </w:rPr>
        <w:t>1</w:t>
      </w:r>
      <w:r w:rsidRPr="00CB19EC">
        <w:rPr>
          <w:b/>
          <w:sz w:val="20"/>
          <w:szCs w:val="20"/>
          <w:lang w:val="nl-NL"/>
        </w:rPr>
        <w:t>:</w:t>
      </w:r>
      <w:r w:rsidRPr="00CB19EC">
        <w:rPr>
          <w:sz w:val="20"/>
          <w:szCs w:val="20"/>
          <w:lang w:val="nl-NL"/>
        </w:rPr>
        <w:t xml:space="preserve"> xảy ra 1 phản ứng , khi đó hết </w:t>
      </w:r>
      <w:r w:rsidR="00000000">
        <w:rPr>
          <w:sz w:val="20"/>
          <w:szCs w:val="20"/>
          <w:lang w:val="en-US"/>
        </w:rPr>
        <w:object w:dxaOrig="540" w:dyaOrig="314" w14:anchorId="746BCA88">
          <v:shape id="ole_rId394" o:spid="_x0000_i1232" type="#_x0000_t75" style="width:27pt;height:15.75pt" coordsize="" o:ole="">
            <v:imagedata r:id="rId8" o:title=""/>
            <v:path o:connecttype="segments"/>
          </v:shape>
          <o:OLEObject Type="Embed" ProgID="Equation.DSMT4" ShapeID="ole_rId394" DrawAspect="Content" ObjectID="_1807686553" r:id="rId336"/>
        </w:object>
      </w:r>
      <w:r w:rsidRPr="00CB19EC">
        <w:rPr>
          <w:sz w:val="20"/>
          <w:szCs w:val="20"/>
          <w:lang w:val="nl-NL"/>
        </w:rPr>
        <w:t xml:space="preserve">, </w:t>
      </w:r>
      <w:r w:rsidR="00000000">
        <w:rPr>
          <w:sz w:val="20"/>
          <w:szCs w:val="20"/>
          <w:lang w:val="en-US"/>
        </w:rPr>
        <w:object w:dxaOrig="479" w:dyaOrig="314" w14:anchorId="6645A782">
          <v:shape id="ole_rId396" o:spid="_x0000_i1233" type="#_x0000_t75" style="width:23.65pt;height:15.75pt" coordsize="" o:ole="">
            <v:imagedata r:id="rId10" o:title=""/>
            <v:path o:connecttype="segments"/>
          </v:shape>
          <o:OLEObject Type="Embed" ProgID="Equation.DSMT4" ShapeID="ole_rId396" DrawAspect="Content" ObjectID="_1807686554" r:id="rId337"/>
        </w:object>
      </w:r>
      <w:r w:rsidRPr="00CB19EC">
        <w:rPr>
          <w:sz w:val="20"/>
          <w:szCs w:val="20"/>
          <w:lang w:val="nl-NL"/>
        </w:rPr>
        <w:t xml:space="preserve"> có thể dư hoặc hết. Số mol kết tủa tính theo số mol </w:t>
      </w:r>
      <w:r w:rsidR="00000000">
        <w:rPr>
          <w:sz w:val="20"/>
          <w:szCs w:val="20"/>
          <w:lang w:val="en-US"/>
        </w:rPr>
        <w:object w:dxaOrig="540" w:dyaOrig="314" w14:anchorId="193819D8">
          <v:shape id="ole_rId398" o:spid="_x0000_i1234" type="#_x0000_t75" style="width:27pt;height:15.75pt" coordsize="" o:ole="">
            <v:imagedata r:id="rId8" o:title=""/>
            <v:path o:connecttype="segments"/>
          </v:shape>
          <o:OLEObject Type="Embed" ProgID="Equation.DSMT4" ShapeID="ole_rId398" DrawAspect="Content" ObjectID="_1807686555" r:id="rId338"/>
        </w:object>
      </w:r>
      <w:r w:rsidRPr="00CB19EC">
        <w:rPr>
          <w:sz w:val="20"/>
          <w:szCs w:val="20"/>
          <w:lang w:val="nl-NL"/>
        </w:rPr>
        <w:t>.</w:t>
      </w:r>
    </w:p>
    <w:p w14:paraId="731A952A" w14:textId="77777777" w:rsidR="00072C5E" w:rsidRPr="00CB19EC" w:rsidRDefault="00000000">
      <w:pPr>
        <w:jc w:val="both"/>
        <w:rPr>
          <w:sz w:val="20"/>
          <w:szCs w:val="20"/>
          <w:lang w:val="nl-NL"/>
        </w:rPr>
      </w:pPr>
      <w:r>
        <w:rPr>
          <w:sz w:val="20"/>
          <w:szCs w:val="20"/>
          <w:lang w:val="en-US"/>
        </w:rPr>
        <w:object w:dxaOrig="479" w:dyaOrig="314" w14:anchorId="1844315D">
          <v:shape id="ole_rId400" o:spid="_x0000_i1235" type="#_x0000_t75" style="width:23.65pt;height:15.75pt" coordsize="" o:ole="">
            <v:imagedata r:id="rId10" o:title=""/>
            <v:path o:connecttype="segments"/>
          </v:shape>
          <o:OLEObject Type="Embed" ProgID="Equation.DSMT4" ShapeID="ole_rId400" DrawAspect="Content" ObjectID="_1807686556" r:id="rId339"/>
        </w:object>
      </w:r>
      <w:r w:rsidR="007B3B3C" w:rsidRPr="00CB19EC">
        <w:rPr>
          <w:sz w:val="20"/>
          <w:szCs w:val="20"/>
          <w:lang w:val="nl-NL"/>
        </w:rPr>
        <w:t>+ 3</w:t>
      </w:r>
      <w:r>
        <w:rPr>
          <w:sz w:val="20"/>
          <w:szCs w:val="20"/>
          <w:lang w:val="en-US"/>
        </w:rPr>
        <w:object w:dxaOrig="540" w:dyaOrig="314" w14:anchorId="0B26719D">
          <v:shape id="ole_rId402" o:spid="_x0000_i1236" type="#_x0000_t75" style="width:27pt;height:15.75pt" coordsize="" o:ole="">
            <v:imagedata r:id="rId8" o:title=""/>
            <v:path o:connecttype="segments"/>
          </v:shape>
          <o:OLEObject Type="Embed" ProgID="Equation.DSMT4" ShapeID="ole_rId402" DrawAspect="Content" ObjectID="_1807686557" r:id="rId340"/>
        </w:object>
      </w:r>
      <w:r>
        <w:rPr>
          <w:sz w:val="20"/>
          <w:szCs w:val="20"/>
          <w:lang w:val="en-US"/>
        </w:rPr>
        <w:object w:dxaOrig="299" w:dyaOrig="224" w14:anchorId="5CE149AF">
          <v:shape id="ole_rId404" o:spid="_x0000_i1237" type="#_x0000_t75" style="width:14.65pt;height:11.25pt" coordsize="" o:ole="">
            <v:imagedata r:id="rId323" o:title=""/>
            <v:path o:connecttype="segments"/>
          </v:shape>
          <o:OLEObject Type="Embed" ProgID="Equation.DSMT4" ShapeID="ole_rId404" DrawAspect="Content" ObjectID="_1807686558" r:id="rId341"/>
        </w:object>
      </w:r>
      <w:r>
        <w:rPr>
          <w:sz w:val="20"/>
          <w:szCs w:val="20"/>
          <w:lang w:val="en-US"/>
        </w:rPr>
        <w:object w:dxaOrig="944" w:dyaOrig="360" w14:anchorId="49D49A83">
          <v:shape id="ole_rId406" o:spid="_x0000_i1238" type="#_x0000_t75" style="width:47.25pt;height:18pt" coordsize="" o:ole="">
            <v:imagedata r:id="rId319" o:title=""/>
            <v:path o:connecttype="segments"/>
          </v:shape>
          <o:OLEObject Type="Embed" ProgID="Equation.DSMT4" ShapeID="ole_rId406" DrawAspect="Content" ObjectID="_1807686559" r:id="rId342"/>
        </w:object>
      </w:r>
      <w:r>
        <w:rPr>
          <w:sz w:val="20"/>
          <w:szCs w:val="20"/>
          <w:lang w:val="en-US"/>
        </w:rPr>
        <w:object w:dxaOrig="224" w:dyaOrig="314" w14:anchorId="7C38688E">
          <v:shape id="ole_rId408" o:spid="_x0000_i1239" type="#_x0000_t75" style="width:11.25pt;height:15.75pt" coordsize="" o:ole="">
            <v:imagedata r:id="rId326" o:title=""/>
            <v:path o:connecttype="segments"/>
          </v:shape>
          <o:OLEObject Type="Embed" ProgID="Equation.DSMT4" ShapeID="ole_rId408" DrawAspect="Content" ObjectID="_1807686560" r:id="rId343"/>
        </w:object>
      </w:r>
    </w:p>
    <w:p w14:paraId="5DD9705B" w14:textId="77777777" w:rsidR="00072C5E" w:rsidRPr="00CB19EC" w:rsidRDefault="007B3B3C">
      <w:pPr>
        <w:jc w:val="both"/>
        <w:rPr>
          <w:sz w:val="20"/>
          <w:szCs w:val="20"/>
          <w:lang w:val="nl-NL"/>
        </w:rPr>
      </w:pPr>
      <w:r w:rsidRPr="00CB19EC">
        <w:rPr>
          <w:sz w:val="20"/>
          <w:szCs w:val="20"/>
          <w:lang w:val="nl-NL"/>
        </w:rPr>
        <w:t xml:space="preserve">  b/3    ←  b   →      b/3</w:t>
      </w:r>
    </w:p>
    <w:p w14:paraId="79B835E3" w14:textId="77777777" w:rsidR="00072C5E" w:rsidRPr="00CB19EC" w:rsidRDefault="00000000">
      <w:pPr>
        <w:jc w:val="both"/>
        <w:rPr>
          <w:lang w:val="nl-NL"/>
        </w:rPr>
      </w:pPr>
      <w:r>
        <w:rPr>
          <w:sz w:val="20"/>
          <w:szCs w:val="20"/>
          <w:lang w:val="en-US"/>
        </w:rPr>
        <w:object w:dxaOrig="1245" w:dyaOrig="615" w14:anchorId="1B100F0B">
          <v:shape id="ole_rId410" o:spid="_x0000_i1240" type="#_x0000_t75" style="width:61.9pt;height:30.4pt" coordsize="" o:ole="">
            <v:imagedata r:id="rId344" o:title=""/>
            <v:path o:connecttype="segments"/>
          </v:shape>
          <o:OLEObject Type="Embed" ProgID="Equation.DSMT4" ShapeID="ole_rId410" DrawAspect="Content" ObjectID="_1807686561" r:id="rId345"/>
        </w:object>
      </w:r>
      <w:r>
        <w:rPr>
          <w:sz w:val="20"/>
          <w:szCs w:val="20"/>
          <w:lang w:val="en-US"/>
        </w:rPr>
        <w:object w:dxaOrig="1320" w:dyaOrig="615" w14:anchorId="521DCB6C">
          <v:shape id="ole_rId412" o:spid="_x0000_i1241" type="#_x0000_t75" style="width:66.4pt;height:30.4pt" coordsize="" o:ole="">
            <v:imagedata r:id="rId346" o:title=""/>
            <v:path o:connecttype="segments"/>
          </v:shape>
          <o:OLEObject Type="Embed" ProgID="Equation.DSMT4" ShapeID="ole_rId412" DrawAspect="Content" ObjectID="_1807686562" r:id="rId347"/>
        </w:object>
      </w:r>
      <w:r w:rsidR="007B3B3C" w:rsidRPr="00CB19EC">
        <w:rPr>
          <w:sz w:val="20"/>
          <w:szCs w:val="20"/>
          <w:lang w:val="nl-NL"/>
        </w:rPr>
        <w:t xml:space="preserve">. Khi </w:t>
      </w:r>
      <w:r>
        <w:rPr>
          <w:sz w:val="20"/>
          <w:szCs w:val="20"/>
          <w:lang w:val="en-US"/>
        </w:rPr>
        <w:object w:dxaOrig="600" w:dyaOrig="615" w14:anchorId="5C11D170">
          <v:shape id="ole_rId414" o:spid="_x0000_i1242" type="#_x0000_t75" style="width:30.4pt;height:30.4pt" coordsize="" o:ole="">
            <v:imagedata r:id="rId348" o:title=""/>
            <v:path o:connecttype="segments"/>
          </v:shape>
          <o:OLEObject Type="Embed" ProgID="Equation.DSMT4" ShapeID="ole_rId414" DrawAspect="Content" ObjectID="_1807686563" r:id="rId349"/>
        </w:object>
      </w:r>
      <w:r w:rsidR="007B3B3C" w:rsidRPr="00CB19EC">
        <w:rPr>
          <w:sz w:val="20"/>
          <w:szCs w:val="20"/>
          <w:lang w:val="nl-NL"/>
        </w:rPr>
        <w:t xml:space="preserve"> thì lượng kết tủa thu được là lớn nhất .</w:t>
      </w:r>
    </w:p>
    <w:p w14:paraId="2AF835B6" w14:textId="77777777" w:rsidR="00072C5E" w:rsidRDefault="007B3B3C">
      <w:pPr>
        <w:jc w:val="both"/>
      </w:pPr>
      <w:r w:rsidRPr="00CB19EC">
        <w:rPr>
          <w:b/>
          <w:spacing w:val="-6"/>
          <w:sz w:val="20"/>
          <w:szCs w:val="20"/>
          <w:lang w:val="nl-NL"/>
        </w:rPr>
        <w:t>TH</w:t>
      </w:r>
      <w:r w:rsidRPr="00CB19EC">
        <w:rPr>
          <w:b/>
          <w:spacing w:val="-6"/>
          <w:sz w:val="20"/>
          <w:szCs w:val="20"/>
          <w:vertAlign w:val="subscript"/>
          <w:lang w:val="nl-NL"/>
        </w:rPr>
        <w:t>2</w:t>
      </w:r>
      <w:r w:rsidRPr="00CB19EC">
        <w:rPr>
          <w:b/>
          <w:spacing w:val="-6"/>
          <w:sz w:val="20"/>
          <w:szCs w:val="20"/>
          <w:lang w:val="nl-NL"/>
        </w:rPr>
        <w:t>:</w:t>
      </w:r>
      <w:r w:rsidRPr="00CB19EC">
        <w:rPr>
          <w:spacing w:val="-6"/>
          <w:sz w:val="20"/>
          <w:szCs w:val="20"/>
          <w:lang w:val="nl-NL"/>
        </w:rPr>
        <w:t xml:space="preserve"> Xảy ra 2 phản ứng, khi đó</w:t>
      </w:r>
      <w:r w:rsidR="00000000">
        <w:rPr>
          <w:spacing w:val="-6"/>
          <w:sz w:val="20"/>
          <w:szCs w:val="20"/>
          <w:lang w:val="en-US"/>
        </w:rPr>
        <w:object w:dxaOrig="479" w:dyaOrig="314" w14:anchorId="329CA269">
          <v:shape id="ole_rId416" o:spid="_x0000_i1243" type="#_x0000_t75" style="width:23.65pt;height:15.75pt" coordsize="" o:ole="">
            <v:imagedata r:id="rId10" o:title=""/>
            <v:path o:connecttype="segments"/>
          </v:shape>
          <o:OLEObject Type="Embed" ProgID="Equation.DSMT4" ShapeID="ole_rId416" DrawAspect="Content" ObjectID="_1807686564" r:id="rId350"/>
        </w:object>
      </w:r>
      <w:r w:rsidRPr="00CB19EC">
        <w:rPr>
          <w:spacing w:val="-6"/>
          <w:sz w:val="20"/>
          <w:szCs w:val="20"/>
          <w:lang w:val="nl-NL"/>
        </w:rPr>
        <w:t>hết ,</w:t>
      </w:r>
      <w:r w:rsidR="00000000">
        <w:rPr>
          <w:spacing w:val="-6"/>
          <w:sz w:val="20"/>
          <w:szCs w:val="20"/>
          <w:lang w:val="en-US"/>
        </w:rPr>
        <w:object w:dxaOrig="540" w:dyaOrig="314" w14:anchorId="3E0F5F20">
          <v:shape id="ole_rId418" o:spid="_x0000_i1244" type="#_x0000_t75" style="width:27pt;height:15.75pt" coordsize="" o:ole="">
            <v:imagedata r:id="rId8" o:title=""/>
            <v:path o:connecttype="segments"/>
          </v:shape>
          <o:OLEObject Type="Embed" ProgID="Equation.DSMT4" ShapeID="ole_rId418" DrawAspect="Content" ObjectID="_1807686565" r:id="rId351"/>
        </w:object>
      </w:r>
      <w:r w:rsidRPr="00CB19EC">
        <w:rPr>
          <w:spacing w:val="-6"/>
          <w:sz w:val="20"/>
          <w:szCs w:val="20"/>
          <w:lang w:val="nl-NL"/>
        </w:rPr>
        <w:t xml:space="preserve"> có thể hết hoặc dư. </w:t>
      </w:r>
      <w:r>
        <w:rPr>
          <w:spacing w:val="-6"/>
          <w:sz w:val="20"/>
          <w:szCs w:val="20"/>
        </w:rPr>
        <w:t xml:space="preserve">Số mol tham gia phản ứng (1) được tính theo </w:t>
      </w:r>
      <w:r w:rsidR="00000000">
        <w:rPr>
          <w:spacing w:val="-6"/>
          <w:sz w:val="20"/>
          <w:szCs w:val="20"/>
          <w:lang w:val="en-US"/>
        </w:rPr>
        <w:object w:dxaOrig="479" w:dyaOrig="314" w14:anchorId="6EC12551">
          <v:shape id="ole_rId420" o:spid="_x0000_i1245" type="#_x0000_t75" style="width:23.65pt;height:15.75pt" coordsize="" o:ole="">
            <v:imagedata r:id="rId10" o:title=""/>
            <v:path o:connecttype="segments"/>
          </v:shape>
          <o:OLEObject Type="Embed" ProgID="Equation.DSMT4" ShapeID="ole_rId420" DrawAspect="Content" ObjectID="_1807686566" r:id="rId352"/>
        </w:object>
      </w:r>
      <w:r>
        <w:rPr>
          <w:spacing w:val="-6"/>
          <w:sz w:val="20"/>
          <w:szCs w:val="20"/>
        </w:rPr>
        <w:t>.</w:t>
      </w:r>
    </w:p>
    <w:p w14:paraId="0F313E7E" w14:textId="77777777" w:rsidR="00072C5E" w:rsidRDefault="00000000">
      <w:pPr>
        <w:jc w:val="both"/>
      </w:pPr>
      <w:r>
        <w:rPr>
          <w:sz w:val="20"/>
          <w:szCs w:val="20"/>
          <w:lang w:val="en-US"/>
        </w:rPr>
        <w:object w:dxaOrig="479" w:dyaOrig="314" w14:anchorId="02C17457">
          <v:shape id="ole_rId422" o:spid="_x0000_i1246" type="#_x0000_t75" style="width:23.65pt;height:15.75pt" coordsize="" o:ole="">
            <v:imagedata r:id="rId10" o:title=""/>
            <v:path o:connecttype="segments"/>
          </v:shape>
          <o:OLEObject Type="Embed" ProgID="Equation.DSMT4" ShapeID="ole_rId422" DrawAspect="Content" ObjectID="_1807686567" r:id="rId353"/>
        </w:object>
      </w:r>
      <w:r w:rsidR="007B3B3C">
        <w:rPr>
          <w:sz w:val="20"/>
          <w:szCs w:val="20"/>
        </w:rPr>
        <w:t>+ 3</w:t>
      </w:r>
      <w:r>
        <w:rPr>
          <w:sz w:val="20"/>
          <w:szCs w:val="20"/>
          <w:lang w:val="en-US"/>
        </w:rPr>
        <w:object w:dxaOrig="540" w:dyaOrig="314" w14:anchorId="5298CDE6">
          <v:shape id="ole_rId424" o:spid="_x0000_i1247" type="#_x0000_t75" style="width:27pt;height:15.75pt" coordsize="" o:ole="">
            <v:imagedata r:id="rId8" o:title=""/>
            <v:path o:connecttype="segments"/>
          </v:shape>
          <o:OLEObject Type="Embed" ProgID="Equation.DSMT4" ShapeID="ole_rId424" DrawAspect="Content" ObjectID="_1807686568" r:id="rId354"/>
        </w:object>
      </w:r>
      <w:r>
        <w:rPr>
          <w:sz w:val="20"/>
          <w:szCs w:val="20"/>
          <w:lang w:val="en-US"/>
        </w:rPr>
        <w:object w:dxaOrig="299" w:dyaOrig="224" w14:anchorId="4B1FD569">
          <v:shape id="ole_rId426" o:spid="_x0000_i1248" type="#_x0000_t75" style="width:14.65pt;height:11.25pt" coordsize="" o:ole="">
            <v:imagedata r:id="rId323" o:title=""/>
            <v:path o:connecttype="segments"/>
          </v:shape>
          <o:OLEObject Type="Embed" ProgID="Equation.DSMT4" ShapeID="ole_rId426" DrawAspect="Content" ObjectID="_1807686569" r:id="rId355"/>
        </w:object>
      </w:r>
      <w:r>
        <w:rPr>
          <w:sz w:val="20"/>
          <w:szCs w:val="20"/>
          <w:lang w:val="en-US"/>
        </w:rPr>
        <w:object w:dxaOrig="944" w:dyaOrig="360" w14:anchorId="1F4AFA5C">
          <v:shape id="ole_rId428" o:spid="_x0000_i1249" type="#_x0000_t75" style="width:47.25pt;height:18pt" coordsize="" o:ole="">
            <v:imagedata r:id="rId319" o:title=""/>
            <v:path o:connecttype="segments"/>
          </v:shape>
          <o:OLEObject Type="Embed" ProgID="Equation.DSMT4" ShapeID="ole_rId428" DrawAspect="Content" ObjectID="_1807686570" r:id="rId356"/>
        </w:object>
      </w:r>
      <w:r>
        <w:rPr>
          <w:sz w:val="20"/>
          <w:szCs w:val="20"/>
          <w:lang w:val="en-US"/>
        </w:rPr>
        <w:object w:dxaOrig="224" w:dyaOrig="314" w14:anchorId="1A734D67">
          <v:shape id="ole_rId430" o:spid="_x0000_i1250" type="#_x0000_t75" style="width:11.25pt;height:15.75pt" coordsize="" o:ole="">
            <v:imagedata r:id="rId326" o:title=""/>
            <v:path o:connecttype="segments"/>
          </v:shape>
          <o:OLEObject Type="Embed" ProgID="Equation.DSMT4" ShapeID="ole_rId430" DrawAspect="Content" ObjectID="_1807686571" r:id="rId357"/>
        </w:object>
      </w:r>
      <w:r w:rsidR="007B3B3C">
        <w:rPr>
          <w:sz w:val="20"/>
          <w:szCs w:val="20"/>
        </w:rPr>
        <w:t>(1)</w:t>
      </w:r>
    </w:p>
    <w:p w14:paraId="6F37242A" w14:textId="77777777" w:rsidR="00072C5E" w:rsidRDefault="007B3B3C">
      <w:pPr>
        <w:jc w:val="both"/>
      </w:pPr>
      <w:r>
        <w:rPr>
          <w:sz w:val="20"/>
          <w:szCs w:val="20"/>
        </w:rPr>
        <w:t xml:space="preserve"> a   </w:t>
      </w:r>
      <w:r w:rsidR="00000000">
        <w:rPr>
          <w:sz w:val="20"/>
          <w:szCs w:val="20"/>
          <w:lang w:val="en-US"/>
        </w:rPr>
        <w:object w:dxaOrig="299" w:dyaOrig="224" w14:anchorId="546D21D0">
          <v:shape id="ole_rId432" o:spid="_x0000_i1251" type="#_x0000_t75" style="width:14.65pt;height:11.25pt" coordsize="" o:ole="">
            <v:imagedata r:id="rId358" o:title=""/>
            <v:path o:connecttype="segments"/>
          </v:shape>
          <o:OLEObject Type="Embed" ProgID="Equation.DSMT4" ShapeID="ole_rId432" DrawAspect="Content" ObjectID="_1807686572" r:id="rId359"/>
        </w:object>
      </w:r>
      <w:r>
        <w:rPr>
          <w:sz w:val="20"/>
          <w:szCs w:val="20"/>
        </w:rPr>
        <w:t xml:space="preserve">     3a       </w:t>
      </w:r>
      <w:r w:rsidR="00000000">
        <w:rPr>
          <w:sz w:val="20"/>
          <w:szCs w:val="20"/>
          <w:lang w:val="en-US"/>
        </w:rPr>
        <w:object w:dxaOrig="299" w:dyaOrig="224" w14:anchorId="79B707A5">
          <v:shape id="ole_rId434" o:spid="_x0000_i1252" type="#_x0000_t75" style="width:14.65pt;height:11.25pt" coordsize="" o:ole="">
            <v:imagedata r:id="rId358" o:title=""/>
            <v:path o:connecttype="segments"/>
          </v:shape>
          <o:OLEObject Type="Embed" ProgID="Equation.DSMT4" ShapeID="ole_rId434" DrawAspect="Content" ObjectID="_1807686573" r:id="rId360"/>
        </w:object>
      </w:r>
      <w:r>
        <w:rPr>
          <w:sz w:val="20"/>
          <w:szCs w:val="20"/>
        </w:rPr>
        <w:t xml:space="preserve">  a</w:t>
      </w:r>
    </w:p>
    <w:p w14:paraId="31734889" w14:textId="77777777" w:rsidR="00072C5E" w:rsidRDefault="00000000">
      <w:pPr>
        <w:jc w:val="both"/>
      </w:pPr>
      <w:r>
        <w:rPr>
          <w:sz w:val="20"/>
          <w:szCs w:val="20"/>
          <w:lang w:val="en-US"/>
        </w:rPr>
        <w:object w:dxaOrig="944" w:dyaOrig="360" w14:anchorId="7DAD3209">
          <v:shape id="ole_rId436" o:spid="_x0000_i1253" type="#_x0000_t75" style="width:47.25pt;height:18pt" coordsize="" o:ole="">
            <v:imagedata r:id="rId319" o:title=""/>
            <v:path o:connecttype="segments"/>
          </v:shape>
          <o:OLEObject Type="Embed" ProgID="Equation.DSMT4" ShapeID="ole_rId436" DrawAspect="Content" ObjectID="_1807686574" r:id="rId361"/>
        </w:object>
      </w:r>
      <w:r>
        <w:rPr>
          <w:sz w:val="20"/>
          <w:szCs w:val="20"/>
          <w:lang w:val="en-US"/>
        </w:rPr>
        <w:object w:dxaOrig="224" w:dyaOrig="314" w14:anchorId="78656F17">
          <v:shape id="ole_rId438" o:spid="_x0000_i1254" type="#_x0000_t75" style="width:11.25pt;height:15.75pt" coordsize="" o:ole="">
            <v:imagedata r:id="rId329" o:title=""/>
            <v:path o:connecttype="segments"/>
          </v:shape>
          <o:OLEObject Type="Embed" ProgID="Equation.DSMT4" ShapeID="ole_rId438" DrawAspect="Content" ObjectID="_1807686575" r:id="rId362"/>
        </w:object>
      </w:r>
      <w:r w:rsidR="007B3B3C">
        <w:rPr>
          <w:sz w:val="20"/>
          <w:szCs w:val="20"/>
        </w:rPr>
        <w:t xml:space="preserve"> + </w:t>
      </w:r>
      <w:r>
        <w:rPr>
          <w:sz w:val="20"/>
          <w:szCs w:val="20"/>
          <w:lang w:val="en-US"/>
        </w:rPr>
        <w:object w:dxaOrig="540" w:dyaOrig="314" w14:anchorId="6663ADE1">
          <v:shape id="ole_rId440" o:spid="_x0000_i1255" type="#_x0000_t75" style="width:27pt;height:15.75pt" coordsize="" o:ole="">
            <v:imagedata r:id="rId8" o:title=""/>
            <v:path o:connecttype="segments"/>
          </v:shape>
          <o:OLEObject Type="Embed" ProgID="Equation.DSMT4" ShapeID="ole_rId440" DrawAspect="Content" ObjectID="_1807686576" r:id="rId363"/>
        </w:object>
      </w:r>
      <w:r>
        <w:rPr>
          <w:sz w:val="20"/>
          <w:szCs w:val="20"/>
          <w:lang w:val="en-US"/>
        </w:rPr>
        <w:object w:dxaOrig="299" w:dyaOrig="224" w14:anchorId="19127991">
          <v:shape id="ole_rId442" o:spid="_x0000_i1256" type="#_x0000_t75" style="width:14.65pt;height:11.25pt" coordsize="" o:ole="">
            <v:imagedata r:id="rId332" o:title=""/>
            <v:path o:connecttype="segments"/>
          </v:shape>
          <o:OLEObject Type="Embed" ProgID="Equation.DSMT4" ShapeID="ole_rId442" DrawAspect="Content" ObjectID="_1807686577" r:id="rId364"/>
        </w:object>
      </w:r>
      <w:r w:rsidR="007B3B3C">
        <w:rPr>
          <w:sz w:val="20"/>
          <w:szCs w:val="20"/>
        </w:rPr>
        <w:t xml:space="preserve"> </w:t>
      </w:r>
      <w:r>
        <w:rPr>
          <w:sz w:val="20"/>
          <w:szCs w:val="20"/>
          <w:lang w:val="en-US"/>
        </w:rPr>
        <w:object w:dxaOrig="1635" w:dyaOrig="374" w14:anchorId="74CE6792">
          <v:shape id="ole_rId444" o:spid="_x0000_i1257" type="#_x0000_t75" style="width:82.15pt;height:19.15pt" coordsize="" o:ole="">
            <v:imagedata r:id="rId334" o:title=""/>
            <v:path o:connecttype="segments"/>
          </v:shape>
          <o:OLEObject Type="Embed" ProgID="Equation.DSMT4" ShapeID="ole_rId444" DrawAspect="Content" ObjectID="_1807686578" r:id="rId365"/>
        </w:object>
      </w:r>
      <w:r w:rsidR="007B3B3C">
        <w:rPr>
          <w:sz w:val="20"/>
          <w:szCs w:val="20"/>
        </w:rPr>
        <w:t xml:space="preserve"> (2)</w:t>
      </w:r>
    </w:p>
    <w:p w14:paraId="2EB26B30" w14:textId="77777777" w:rsidR="00072C5E" w:rsidRDefault="007B3B3C">
      <w:pPr>
        <w:jc w:val="both"/>
      </w:pPr>
      <w:r>
        <w:rPr>
          <w:sz w:val="20"/>
          <w:szCs w:val="20"/>
        </w:rPr>
        <w:t xml:space="preserve">  </w:t>
      </w:r>
      <w:r w:rsidR="00000000">
        <w:rPr>
          <w:sz w:val="20"/>
          <w:szCs w:val="20"/>
          <w:lang w:val="en-US"/>
        </w:rPr>
        <w:object w:dxaOrig="195" w:dyaOrig="224" w14:anchorId="2D683936">
          <v:shape id="ole_rId446" o:spid="_x0000_i1258" type="#_x0000_t75" style="width:10.15pt;height:11.25pt" coordsize="" o:ole="">
            <v:imagedata r:id="rId366" o:title=""/>
            <v:path o:connecttype="segments"/>
          </v:shape>
          <o:OLEObject Type="Embed" ProgID="Equation.DSMT4" ShapeID="ole_rId446" DrawAspect="Content" ObjectID="_1807686579" r:id="rId367"/>
        </w:object>
      </w:r>
      <w:r>
        <w:rPr>
          <w:sz w:val="20"/>
          <w:szCs w:val="20"/>
        </w:rPr>
        <w:t xml:space="preserve">          </w:t>
      </w:r>
      <w:r w:rsidR="00000000">
        <w:rPr>
          <w:sz w:val="20"/>
          <w:szCs w:val="20"/>
          <w:lang w:val="en-US"/>
        </w:rPr>
        <w:object w:dxaOrig="299" w:dyaOrig="224" w14:anchorId="1267991F">
          <v:shape id="ole_rId448" o:spid="_x0000_i1259" type="#_x0000_t75" style="width:14.65pt;height:11.25pt" coordsize="" o:ole="">
            <v:imagedata r:id="rId368" o:title=""/>
            <v:path o:connecttype="segments"/>
          </v:shape>
          <o:OLEObject Type="Embed" ProgID="Equation.DSMT4" ShapeID="ole_rId448" DrawAspect="Content" ObjectID="_1807686580" r:id="rId369"/>
        </w:object>
      </w:r>
      <w:r>
        <w:rPr>
          <w:sz w:val="20"/>
          <w:szCs w:val="20"/>
        </w:rPr>
        <w:t xml:space="preserve">      </w:t>
      </w:r>
      <w:r w:rsidR="00000000">
        <w:rPr>
          <w:sz w:val="20"/>
          <w:szCs w:val="20"/>
          <w:lang w:val="en-US"/>
        </w:rPr>
        <w:object w:dxaOrig="195" w:dyaOrig="224" w14:anchorId="2B69FF33">
          <v:shape id="ole_rId450" o:spid="_x0000_i1260" type="#_x0000_t75" style="width:10.15pt;height:11.25pt" coordsize="" o:ole="">
            <v:imagedata r:id="rId370" o:title=""/>
            <v:path o:connecttype="segments"/>
          </v:shape>
          <o:OLEObject Type="Embed" ProgID="Equation.DSMT4" ShapeID="ole_rId450" DrawAspect="Content" ObjectID="_1807686581" r:id="rId371"/>
        </w:object>
      </w:r>
      <w:r>
        <w:rPr>
          <w:sz w:val="20"/>
          <w:szCs w:val="20"/>
        </w:rPr>
        <w:t xml:space="preserve"> </w:t>
      </w:r>
    </w:p>
    <w:p w14:paraId="0DC6EBDA" w14:textId="77777777" w:rsidR="00072C5E" w:rsidRDefault="00000000">
      <w:pPr>
        <w:jc w:val="both"/>
        <w:rPr>
          <w:sz w:val="20"/>
          <w:szCs w:val="20"/>
          <w:lang w:val="en-US"/>
        </w:rPr>
      </w:pPr>
      <w:r>
        <w:rPr>
          <w:sz w:val="20"/>
          <w:szCs w:val="20"/>
          <w:lang w:val="en-US"/>
        </w:rPr>
        <w:object w:dxaOrig="3421" w:dyaOrig="810" w14:anchorId="1C6FFF34">
          <v:shape id="ole_rId452" o:spid="_x0000_i1261" type="#_x0000_t75" style="width:171pt;height:40.5pt" coordsize="" o:ole="">
            <v:imagedata r:id="rId372" o:title=""/>
            <v:path o:connecttype="segments"/>
          </v:shape>
          <o:OLEObject Type="Embed" ProgID="Equation.DSMT4" ShapeID="ole_rId452" DrawAspect="Content" ObjectID="_1807686582" r:id="rId373"/>
        </w:object>
      </w:r>
      <w:r w:rsidR="007B3B3C">
        <w:rPr>
          <w:sz w:val="20"/>
          <w:szCs w:val="20"/>
        </w:rPr>
        <w:t xml:space="preserve">. Để có kết tủa </w:t>
      </w:r>
      <w:r>
        <w:rPr>
          <w:sz w:val="20"/>
          <w:szCs w:val="20"/>
          <w:lang w:val="en-US"/>
        </w:rPr>
        <w:object w:dxaOrig="944" w:dyaOrig="360" w14:anchorId="0F9E1FCC">
          <v:shape id="ole_rId454" o:spid="_x0000_i1262" type="#_x0000_t75" style="width:47.25pt;height:18pt" coordsize="" o:ole="">
            <v:imagedata r:id="rId319" o:title=""/>
            <v:path o:connecttype="segments"/>
          </v:shape>
          <o:OLEObject Type="Embed" ProgID="Equation.DSMT4" ShapeID="ole_rId454" DrawAspect="Content" ObjectID="_1807686583" r:id="rId374"/>
        </w:object>
      </w:r>
      <w:r w:rsidR="007B3B3C">
        <w:rPr>
          <w:sz w:val="20"/>
          <w:szCs w:val="20"/>
        </w:rPr>
        <w:t xml:space="preserve"> thì </w:t>
      </w:r>
      <w:r>
        <w:rPr>
          <w:sz w:val="20"/>
          <w:szCs w:val="20"/>
          <w:lang w:val="en-US"/>
        </w:rPr>
        <w:object w:dxaOrig="1364" w:dyaOrig="285" w14:anchorId="40368789">
          <v:shape id="ole_rId456" o:spid="_x0000_i1263" type="#_x0000_t75" style="width:68.65pt;height:14.65pt" coordsize="" o:ole="">
            <v:imagedata r:id="rId375" o:title=""/>
            <v:path o:connecttype="segments"/>
          </v:shape>
          <o:OLEObject Type="Embed" ProgID="Equation.DSMT4" ShapeID="ole_rId456" DrawAspect="Content" ObjectID="_1807686584" r:id="rId376"/>
        </w:object>
      </w:r>
      <w:r w:rsidR="007B3B3C">
        <w:rPr>
          <w:sz w:val="20"/>
          <w:szCs w:val="20"/>
        </w:rPr>
        <w:t xml:space="preserve"> hay </w:t>
      </w:r>
      <w:r>
        <w:rPr>
          <w:sz w:val="20"/>
          <w:szCs w:val="20"/>
          <w:lang w:val="en-US"/>
        </w:rPr>
        <w:object w:dxaOrig="600" w:dyaOrig="615" w14:anchorId="06FA75FA">
          <v:shape id="ole_rId458" o:spid="_x0000_i1264" type="#_x0000_t75" style="width:30.4pt;height:30.4pt" coordsize="" o:ole="">
            <v:imagedata r:id="rId377" o:title=""/>
            <v:path o:connecttype="segments"/>
          </v:shape>
          <o:OLEObject Type="Embed" ProgID="Equation.DSMT4" ShapeID="ole_rId458" DrawAspect="Content" ObjectID="_1807686585" r:id="rId378"/>
        </w:object>
      </w:r>
    </w:p>
    <w:p w14:paraId="2352D4C0" w14:textId="77777777" w:rsidR="00072C5E" w:rsidRDefault="007B3B3C">
      <w:pPr>
        <w:jc w:val="both"/>
        <w:rPr>
          <w:sz w:val="20"/>
          <w:szCs w:val="20"/>
          <w:lang w:val="en-US"/>
        </w:rPr>
      </w:pPr>
      <w:r>
        <w:rPr>
          <w:sz w:val="20"/>
          <w:szCs w:val="20"/>
        </w:rPr>
        <w:t xml:space="preserve">Vậy </w:t>
      </w:r>
      <w:r w:rsidR="00000000">
        <w:rPr>
          <w:sz w:val="20"/>
          <w:szCs w:val="20"/>
          <w:lang w:val="en-US"/>
        </w:rPr>
        <w:object w:dxaOrig="4576" w:dyaOrig="1740" w14:anchorId="518CBE2D">
          <v:shape id="ole_rId460" o:spid="_x0000_i1265" type="#_x0000_t75" style="width:228.4pt;height:86.65pt" coordsize="" o:ole="">
            <v:imagedata r:id="rId379" o:title=""/>
            <v:path o:connecttype="segments"/>
          </v:shape>
          <o:OLEObject Type="Embed" ProgID="Equation.DSMT4" ShapeID="ole_rId460" DrawAspect="Content" ObjectID="_1807686586" r:id="rId380"/>
        </w:object>
      </w:r>
    </w:p>
    <w:p w14:paraId="3BB89953" w14:textId="77777777" w:rsidR="00072C5E" w:rsidRPr="000F1C5C" w:rsidRDefault="007B3B3C" w:rsidP="000F1C5C">
      <w:pPr>
        <w:pStyle w:val="Heading3"/>
        <w:rPr>
          <w:sz w:val="32"/>
          <w:szCs w:val="32"/>
        </w:rPr>
      </w:pPr>
      <w:bookmarkStart w:id="63" w:name="_Toc197063914"/>
      <w:r w:rsidRPr="000F1C5C">
        <w:rPr>
          <w:spacing w:val="-2"/>
          <w:sz w:val="32"/>
          <w:szCs w:val="32"/>
        </w:rPr>
        <w:t xml:space="preserve">2. DẠNG 2: Cho từ từ b mol </w:t>
      </w:r>
      <w:r w:rsidR="00000000" w:rsidRPr="000F1C5C">
        <w:rPr>
          <w:spacing w:val="-2"/>
          <w:sz w:val="32"/>
          <w:szCs w:val="32"/>
        </w:rPr>
        <w:object w:dxaOrig="540" w:dyaOrig="314" w14:anchorId="1F68B3B2">
          <v:shape id="ole_rId462" o:spid="_x0000_i1266" type="#_x0000_t75" style="width:27pt;height:15.75pt" coordsize="" o:ole="">
            <v:imagedata r:id="rId8" o:title=""/>
            <v:path o:connecttype="segments"/>
          </v:shape>
          <o:OLEObject Type="Embed" ProgID="Equation.DSMT4" ShapeID="ole_rId462" DrawAspect="Content" ObjectID="_1807686587" r:id="rId381"/>
        </w:object>
      </w:r>
      <w:r w:rsidRPr="000F1C5C">
        <w:rPr>
          <w:spacing w:val="-2"/>
          <w:sz w:val="32"/>
          <w:szCs w:val="32"/>
        </w:rPr>
        <w:t xml:space="preserve">vào dung dịch chứa a mol </w:t>
      </w:r>
      <w:r w:rsidR="00000000" w:rsidRPr="000F1C5C">
        <w:rPr>
          <w:spacing w:val="-2"/>
          <w:sz w:val="32"/>
          <w:szCs w:val="32"/>
        </w:rPr>
        <w:object w:dxaOrig="479" w:dyaOrig="314" w14:anchorId="0EC263FF">
          <v:shape id="ole_rId464" o:spid="_x0000_i1267" type="#_x0000_t75" style="width:23.65pt;height:15.75pt" coordsize="" o:ole="">
            <v:imagedata r:id="rId10" o:title=""/>
            <v:path o:connecttype="segments"/>
          </v:shape>
          <o:OLEObject Type="Embed" ProgID="Equation.DSMT4" ShapeID="ole_rId464" DrawAspect="Content" ObjectID="_1807686588" r:id="rId382"/>
        </w:object>
      </w:r>
      <w:r w:rsidRPr="000F1C5C">
        <w:rPr>
          <w:spacing w:val="-2"/>
          <w:sz w:val="32"/>
          <w:szCs w:val="32"/>
        </w:rPr>
        <w:t xml:space="preserve">thu được c mol kết </w:t>
      </w:r>
      <w:proofErr w:type="gramStart"/>
      <w:r w:rsidRPr="000F1C5C">
        <w:rPr>
          <w:spacing w:val="-2"/>
          <w:sz w:val="32"/>
          <w:szCs w:val="32"/>
        </w:rPr>
        <w:t>tủa .</w:t>
      </w:r>
      <w:proofErr w:type="gramEnd"/>
      <w:r w:rsidRPr="000F1C5C">
        <w:rPr>
          <w:spacing w:val="-2"/>
          <w:sz w:val="32"/>
          <w:szCs w:val="32"/>
        </w:rPr>
        <w:t xml:space="preserve"> Tính b theo a, c.</w:t>
      </w:r>
      <w:bookmarkEnd w:id="63"/>
    </w:p>
    <w:p w14:paraId="33DEDB3F" w14:textId="77777777" w:rsidR="00072C5E" w:rsidRDefault="007B3B3C">
      <w:pPr>
        <w:jc w:val="both"/>
        <w:rPr>
          <w:sz w:val="20"/>
          <w:szCs w:val="20"/>
          <w:lang w:val="en-US"/>
        </w:rPr>
      </w:pPr>
      <w:r>
        <w:rPr>
          <w:sz w:val="20"/>
          <w:szCs w:val="20"/>
        </w:rPr>
        <w:t xml:space="preserve">Khi </w:t>
      </w:r>
      <w:r w:rsidR="00000000">
        <w:rPr>
          <w:sz w:val="20"/>
          <w:szCs w:val="20"/>
          <w:lang w:val="en-US"/>
        </w:rPr>
        <w:object w:dxaOrig="540" w:dyaOrig="224" w14:anchorId="5282E72E">
          <v:shape id="ole_rId466" o:spid="_x0000_i1268" type="#_x0000_t75" style="width:27pt;height:11.25pt" coordsize="" o:ole="">
            <v:imagedata r:id="rId383" o:title=""/>
            <v:path o:connecttype="segments"/>
          </v:shape>
          <o:OLEObject Type="Embed" ProgID="Equation.DSMT4" ShapeID="ole_rId466" DrawAspect="Content" ObjectID="_1807686589" r:id="rId384"/>
        </w:object>
      </w:r>
      <w:r>
        <w:rPr>
          <w:sz w:val="20"/>
          <w:szCs w:val="20"/>
        </w:rPr>
        <w:t xml:space="preserve">(lượng kết tủa thu được là lớn </w:t>
      </w:r>
      <w:proofErr w:type="gramStart"/>
      <w:r>
        <w:rPr>
          <w:sz w:val="20"/>
          <w:szCs w:val="20"/>
        </w:rPr>
        <w:t>nhất )</w:t>
      </w:r>
      <w:proofErr w:type="gramEnd"/>
      <w:r w:rsidR="00000000">
        <w:rPr>
          <w:sz w:val="20"/>
          <w:szCs w:val="20"/>
          <w:lang w:val="en-US"/>
        </w:rPr>
        <w:object w:dxaOrig="959" w:dyaOrig="285" w14:anchorId="02EBBCBC">
          <v:shape id="ole_rId468" o:spid="_x0000_i1269" type="#_x0000_t75" style="width:48.4pt;height:14.65pt" coordsize="" o:ole="">
            <v:imagedata r:id="rId385" o:title=""/>
            <v:path o:connecttype="segments"/>
          </v:shape>
          <o:OLEObject Type="Embed" ProgID="Equation.DSMT4" ShapeID="ole_rId468" DrawAspect="Content" ObjectID="_1807686590" r:id="rId386"/>
        </w:object>
      </w:r>
    </w:p>
    <w:p w14:paraId="078DCE6A" w14:textId="77777777" w:rsidR="00072C5E" w:rsidRDefault="007B3B3C">
      <w:pPr>
        <w:jc w:val="both"/>
        <w:rPr>
          <w:sz w:val="20"/>
          <w:szCs w:val="20"/>
          <w:lang w:val="en-US"/>
        </w:rPr>
      </w:pPr>
      <w:r>
        <w:rPr>
          <w:sz w:val="20"/>
          <w:szCs w:val="20"/>
        </w:rPr>
        <w:t xml:space="preserve">Khi </w:t>
      </w:r>
      <w:r w:rsidR="00000000">
        <w:rPr>
          <w:sz w:val="20"/>
          <w:szCs w:val="20"/>
          <w:lang w:val="en-US"/>
        </w:rPr>
        <w:object w:dxaOrig="3149" w:dyaOrig="734" w14:anchorId="28B436CA">
          <v:shape id="ole_rId470" o:spid="_x0000_i1270" type="#_x0000_t75" style="width:157.5pt;height:37.15pt" coordsize="" o:ole="">
            <v:imagedata r:id="rId387" o:title=""/>
            <v:path o:connecttype="segments"/>
          </v:shape>
          <o:OLEObject Type="Embed" ProgID="Equation.DSMT4" ShapeID="ole_rId470" DrawAspect="Content" ObjectID="_1807686591" r:id="rId388"/>
        </w:object>
      </w:r>
    </w:p>
    <w:p w14:paraId="663479C5" w14:textId="77777777" w:rsidR="00072C5E" w:rsidRDefault="007B3B3C">
      <w:pPr>
        <w:jc w:val="both"/>
      </w:pPr>
      <w:r>
        <w:rPr>
          <w:b/>
          <w:spacing w:val="-2"/>
          <w:sz w:val="20"/>
          <w:szCs w:val="20"/>
          <w:u w:val="single"/>
        </w:rPr>
        <w:t>Lưu ý</w:t>
      </w:r>
      <w:r>
        <w:rPr>
          <w:b/>
          <w:spacing w:val="-2"/>
          <w:sz w:val="20"/>
          <w:szCs w:val="20"/>
        </w:rPr>
        <w:t xml:space="preserve">: </w:t>
      </w:r>
      <w:r>
        <w:rPr>
          <w:spacing w:val="-2"/>
          <w:sz w:val="20"/>
          <w:szCs w:val="20"/>
        </w:rPr>
        <w:t xml:space="preserve">Khi sục </w:t>
      </w:r>
      <w:r w:rsidR="00000000">
        <w:rPr>
          <w:spacing w:val="-2"/>
          <w:sz w:val="20"/>
          <w:szCs w:val="20"/>
          <w:lang w:val="en-US"/>
        </w:rPr>
        <w:object w:dxaOrig="465" w:dyaOrig="360" w14:anchorId="24A6A998">
          <v:shape id="ole_rId472" o:spid="_x0000_i1271" type="#_x0000_t75" style="width:23.65pt;height:18pt" coordsize="" o:ole="">
            <v:imagedata r:id="rId389" o:title=""/>
            <v:path o:connecttype="segments"/>
          </v:shape>
          <o:OLEObject Type="Embed" ProgID="Equation.DSMT4" ShapeID="ole_rId472" DrawAspect="Content" ObjectID="_1807686592" r:id="rId390"/>
        </w:object>
      </w:r>
      <w:r>
        <w:rPr>
          <w:spacing w:val="-2"/>
          <w:sz w:val="20"/>
          <w:szCs w:val="20"/>
        </w:rPr>
        <w:t xml:space="preserve"> vào dung dịch sau phản ứng sẽ xuất hiện lại kết tủa nếu trong dung dịch có  </w:t>
      </w:r>
      <w:r w:rsidR="00000000">
        <w:rPr>
          <w:spacing w:val="-2"/>
          <w:sz w:val="20"/>
          <w:szCs w:val="20"/>
          <w:lang w:val="en-US"/>
        </w:rPr>
        <w:object w:dxaOrig="1200" w:dyaOrig="374" w14:anchorId="28C4FE44">
          <v:shape id="ole_rId474" o:spid="_x0000_i1272" type="#_x0000_t75" style="width:59.65pt;height:19.15pt" coordsize="" o:ole="">
            <v:imagedata r:id="rId391" o:title=""/>
            <v:path o:connecttype="segments"/>
          </v:shape>
          <o:OLEObject Type="Embed" ProgID="Equation.DSMT4" ShapeID="ole_rId474" DrawAspect="Content" ObjectID="_1807686593" r:id="rId392"/>
        </w:object>
      </w:r>
      <w:r>
        <w:rPr>
          <w:spacing w:val="-2"/>
          <w:sz w:val="20"/>
          <w:szCs w:val="20"/>
        </w:rPr>
        <w:t>.</w:t>
      </w:r>
    </w:p>
    <w:p w14:paraId="06305C6D" w14:textId="77777777" w:rsidR="00072C5E" w:rsidRDefault="007B3B3C">
      <w:pPr>
        <w:jc w:val="both"/>
        <w:rPr>
          <w:sz w:val="20"/>
          <w:szCs w:val="20"/>
          <w:lang w:val="en-US"/>
        </w:rPr>
      </w:pPr>
      <w:r>
        <w:rPr>
          <w:sz w:val="20"/>
          <w:szCs w:val="20"/>
        </w:rPr>
        <w:t xml:space="preserve"> </w:t>
      </w:r>
      <w:r w:rsidR="00000000">
        <w:rPr>
          <w:sz w:val="20"/>
          <w:szCs w:val="20"/>
          <w:lang w:val="en-US"/>
        </w:rPr>
        <w:object w:dxaOrig="465" w:dyaOrig="360" w14:anchorId="285B4C93">
          <v:shape id="ole_rId476" o:spid="_x0000_i1273" type="#_x0000_t75" style="width:23.65pt;height:18pt" coordsize="" o:ole="">
            <v:imagedata r:id="rId389" o:title=""/>
            <v:path o:connecttype="segments"/>
          </v:shape>
          <o:OLEObject Type="Embed" ProgID="Equation.DSMT4" ShapeID="ole_rId476" DrawAspect="Content" ObjectID="_1807686594" r:id="rId393"/>
        </w:object>
      </w:r>
      <w:r>
        <w:rPr>
          <w:sz w:val="20"/>
          <w:szCs w:val="20"/>
        </w:rPr>
        <w:t xml:space="preserve"> +  </w:t>
      </w:r>
      <w:r w:rsidR="00000000">
        <w:rPr>
          <w:sz w:val="20"/>
          <w:szCs w:val="20"/>
          <w:lang w:val="en-US"/>
        </w:rPr>
        <w:object w:dxaOrig="1200" w:dyaOrig="374" w14:anchorId="51955D05">
          <v:shape id="ole_rId478" o:spid="_x0000_i1274" type="#_x0000_t75" style="width:59.65pt;height:19.15pt" coordsize="" o:ole="">
            <v:imagedata r:id="rId391" o:title=""/>
            <v:path o:connecttype="segments"/>
          </v:shape>
          <o:OLEObject Type="Embed" ProgID="Equation.DSMT4" ShapeID="ole_rId478" DrawAspect="Content" ObjectID="_1807686595" r:id="rId394"/>
        </w:object>
      </w:r>
      <w:r w:rsidR="00000000">
        <w:rPr>
          <w:sz w:val="20"/>
          <w:szCs w:val="20"/>
          <w:lang w:val="en-US"/>
        </w:rPr>
        <w:object w:dxaOrig="299" w:dyaOrig="224" w14:anchorId="6A1E7CCE">
          <v:shape id="ole_rId480" o:spid="_x0000_i1275" type="#_x0000_t75" style="width:14.65pt;height:11.25pt" coordsize="" o:ole="">
            <v:imagedata r:id="rId395" o:title=""/>
            <v:path o:connecttype="segments"/>
          </v:shape>
          <o:OLEObject Type="Embed" ProgID="Equation.DSMT4" ShapeID="ole_rId480" DrawAspect="Content" ObjectID="_1807686596" r:id="rId396"/>
        </w:object>
      </w:r>
      <w:r w:rsidR="00000000">
        <w:rPr>
          <w:sz w:val="20"/>
          <w:szCs w:val="20"/>
          <w:lang w:val="en-US"/>
        </w:rPr>
        <w:object w:dxaOrig="944" w:dyaOrig="360" w14:anchorId="2EA6CB92">
          <v:shape id="ole_rId482" o:spid="_x0000_i1276" type="#_x0000_t75" style="width:47.25pt;height:18pt" coordsize="" o:ole="">
            <v:imagedata r:id="rId319" o:title=""/>
            <v:path o:connecttype="segments"/>
          </v:shape>
          <o:OLEObject Type="Embed" ProgID="Equation.DSMT4" ShapeID="ole_rId482" DrawAspect="Content" ObjectID="_1807686597" r:id="rId397"/>
        </w:object>
      </w:r>
      <w:r w:rsidR="00000000">
        <w:rPr>
          <w:sz w:val="20"/>
          <w:szCs w:val="20"/>
          <w:lang w:val="en-US"/>
        </w:rPr>
        <w:object w:dxaOrig="224" w:dyaOrig="314" w14:anchorId="4FDC669F">
          <v:shape id="ole_rId484" o:spid="_x0000_i1277" type="#_x0000_t75" style="width:11.25pt;height:15.75pt" coordsize="" o:ole="">
            <v:imagedata r:id="rId398" o:title=""/>
            <v:path o:connecttype="segments"/>
          </v:shape>
          <o:OLEObject Type="Embed" ProgID="Equation.DSMT4" ShapeID="ole_rId484" DrawAspect="Content" ObjectID="_1807686598" r:id="rId399"/>
        </w:object>
      </w:r>
      <w:r>
        <w:rPr>
          <w:sz w:val="20"/>
          <w:szCs w:val="20"/>
        </w:rPr>
        <w:t xml:space="preserve"> + </w:t>
      </w:r>
      <w:r w:rsidR="00000000">
        <w:rPr>
          <w:sz w:val="20"/>
          <w:szCs w:val="20"/>
          <w:lang w:val="en-US"/>
        </w:rPr>
        <w:object w:dxaOrig="674" w:dyaOrig="374" w14:anchorId="5559BFA5">
          <v:shape id="ole_rId486" o:spid="_x0000_i1278" type="#_x0000_t75" style="width:33.75pt;height:19.15pt" coordsize="" o:ole="">
            <v:imagedata r:id="rId400" o:title=""/>
            <v:path o:connecttype="segments"/>
          </v:shape>
          <o:OLEObject Type="Embed" ProgID="Equation.DSMT4" ShapeID="ole_rId486" DrawAspect="Content" ObjectID="_1807686599" r:id="rId401"/>
        </w:object>
      </w:r>
    </w:p>
    <w:p w14:paraId="08567D9E" w14:textId="77777777" w:rsidR="00072C5E" w:rsidRDefault="00072C5E">
      <w:pPr>
        <w:jc w:val="center"/>
        <w:rPr>
          <w:b/>
          <w:sz w:val="28"/>
          <w:szCs w:val="28"/>
          <w:lang w:val="en-US"/>
        </w:rPr>
      </w:pPr>
    </w:p>
    <w:p w14:paraId="791DDCD4" w14:textId="77777777" w:rsidR="00072C5E" w:rsidRDefault="00072C5E">
      <w:pPr>
        <w:jc w:val="center"/>
        <w:rPr>
          <w:b/>
          <w:sz w:val="28"/>
          <w:szCs w:val="28"/>
        </w:rPr>
      </w:pPr>
    </w:p>
    <w:p w14:paraId="09ADA755" w14:textId="77777777" w:rsidR="00072C5E" w:rsidRPr="000F1C5C" w:rsidRDefault="007B3B3C" w:rsidP="000F1C5C">
      <w:pPr>
        <w:pStyle w:val="Heading2"/>
        <w:rPr>
          <w:b w:val="0"/>
          <w:sz w:val="36"/>
          <w:szCs w:val="36"/>
        </w:rPr>
      </w:pPr>
      <w:bookmarkStart w:id="64" w:name="_Toc197063915"/>
      <w:r w:rsidRPr="000F1C5C">
        <w:rPr>
          <w:sz w:val="36"/>
          <w:szCs w:val="36"/>
        </w:rPr>
        <w:t>2. AlO</w:t>
      </w:r>
      <w:r w:rsidRPr="000F1C5C">
        <w:rPr>
          <w:sz w:val="36"/>
          <w:szCs w:val="36"/>
          <w:vertAlign w:val="subscript"/>
        </w:rPr>
        <w:t>2</w:t>
      </w:r>
      <w:r w:rsidRPr="000F1C5C">
        <w:rPr>
          <w:sz w:val="36"/>
          <w:szCs w:val="36"/>
          <w:vertAlign w:val="superscript"/>
        </w:rPr>
        <w:t>-</w:t>
      </w:r>
      <w:r w:rsidRPr="000F1C5C">
        <w:rPr>
          <w:sz w:val="36"/>
          <w:szCs w:val="36"/>
        </w:rPr>
        <w:t xml:space="preserve"> ([</w:t>
      </w:r>
      <w:proofErr w:type="gramStart"/>
      <w:r w:rsidRPr="000F1C5C">
        <w:rPr>
          <w:sz w:val="36"/>
          <w:szCs w:val="36"/>
        </w:rPr>
        <w:t>Al(</w:t>
      </w:r>
      <w:proofErr w:type="gramEnd"/>
      <w:r w:rsidRPr="000F1C5C">
        <w:rPr>
          <w:sz w:val="36"/>
          <w:szCs w:val="36"/>
        </w:rPr>
        <w:t>OH)</w:t>
      </w:r>
      <w:r w:rsidRPr="000F1C5C">
        <w:rPr>
          <w:sz w:val="36"/>
          <w:szCs w:val="36"/>
          <w:vertAlign w:val="subscript"/>
        </w:rPr>
        <w:t>4</w:t>
      </w:r>
      <w:r w:rsidRPr="000F1C5C">
        <w:rPr>
          <w:sz w:val="36"/>
          <w:szCs w:val="36"/>
        </w:rPr>
        <w:t>]</w:t>
      </w:r>
      <w:r w:rsidRPr="000F1C5C">
        <w:rPr>
          <w:sz w:val="36"/>
          <w:szCs w:val="36"/>
          <w:vertAlign w:val="superscript"/>
        </w:rPr>
        <w:t>-</w:t>
      </w:r>
      <w:bookmarkEnd w:id="64"/>
    </w:p>
    <w:p w14:paraId="65F91429" w14:textId="77777777" w:rsidR="00072C5E" w:rsidRPr="000F1C5C" w:rsidRDefault="007B3B3C" w:rsidP="000F1C5C">
      <w:pPr>
        <w:pStyle w:val="Heading3"/>
        <w:rPr>
          <w:sz w:val="32"/>
          <w:szCs w:val="32"/>
        </w:rPr>
      </w:pPr>
      <w:bookmarkStart w:id="65" w:name="_Toc197063916"/>
      <w:r w:rsidRPr="000F1C5C">
        <w:rPr>
          <w:spacing w:val="-8"/>
          <w:sz w:val="32"/>
          <w:szCs w:val="32"/>
          <w:lang w:val="pt-BR"/>
        </w:rPr>
        <w:t xml:space="preserve">1. DẠNG 1 : Cho từ từ b mol </w:t>
      </w:r>
      <w:r w:rsidR="00000000" w:rsidRPr="000F1C5C">
        <w:rPr>
          <w:spacing w:val="-8"/>
          <w:sz w:val="32"/>
          <w:szCs w:val="32"/>
        </w:rPr>
        <w:object w:dxaOrig="360" w:dyaOrig="300" w14:anchorId="6F1A0DA2">
          <v:shape id="ole_rId488" o:spid="_x0000_i1279" type="#_x0000_t75" style="width:18pt;height:14.65pt" coordsize="" o:ole="">
            <v:imagedata r:id="rId14" o:title=""/>
            <v:path o:connecttype="segments"/>
          </v:shape>
          <o:OLEObject Type="Embed" ProgID="Equation.DSMT4" ShapeID="ole_rId488" DrawAspect="Content" ObjectID="_1807686600" r:id="rId402"/>
        </w:object>
      </w:r>
      <w:r w:rsidRPr="000F1C5C">
        <w:rPr>
          <w:spacing w:val="-8"/>
          <w:sz w:val="32"/>
          <w:szCs w:val="32"/>
          <w:lang w:val="pt-BR"/>
        </w:rPr>
        <w:t xml:space="preserve"> vào dung dịch chứa a mol </w:t>
      </w:r>
      <w:r w:rsidR="00000000" w:rsidRPr="000F1C5C">
        <w:rPr>
          <w:spacing w:val="-8"/>
          <w:sz w:val="32"/>
          <w:szCs w:val="32"/>
        </w:rPr>
        <w:object w:dxaOrig="1155" w:dyaOrig="375" w14:anchorId="5589E0E2">
          <v:shape id="ole_rId490" o:spid="_x0000_i1280" type="#_x0000_t75" style="width:57.4pt;height:19.15pt" coordsize="" o:ole="">
            <v:imagedata r:id="rId16" o:title=""/>
            <v:path o:connecttype="segments"/>
          </v:shape>
          <o:OLEObject Type="Embed" ProgID="Equation.DSMT4" ShapeID="ole_rId490" DrawAspect="Content" ObjectID="_1807686601" r:id="rId403"/>
        </w:object>
      </w:r>
      <w:r w:rsidRPr="000F1C5C">
        <w:rPr>
          <w:spacing w:val="-8"/>
          <w:sz w:val="32"/>
          <w:szCs w:val="32"/>
          <w:lang w:val="pt-BR"/>
        </w:rPr>
        <w:t xml:space="preserve">thu được c mol kết tủa. </w:t>
      </w:r>
      <w:r w:rsidRPr="000F1C5C">
        <w:rPr>
          <w:spacing w:val="-8"/>
          <w:sz w:val="32"/>
          <w:szCs w:val="32"/>
        </w:rPr>
        <w:t>Tính c theo a, b.</w:t>
      </w:r>
      <w:bookmarkEnd w:id="65"/>
    </w:p>
    <w:p w14:paraId="1F875026" w14:textId="77777777" w:rsidR="00072C5E" w:rsidRDefault="007B3B3C">
      <w:pPr>
        <w:jc w:val="both"/>
      </w:pPr>
      <w:r>
        <w:rPr>
          <w:sz w:val="20"/>
          <w:szCs w:val="20"/>
        </w:rPr>
        <w:t xml:space="preserve">Khi cho từ từ </w:t>
      </w:r>
      <w:r w:rsidR="00000000">
        <w:rPr>
          <w:sz w:val="20"/>
          <w:szCs w:val="20"/>
          <w:lang w:val="en-US"/>
        </w:rPr>
        <w:object w:dxaOrig="360" w:dyaOrig="300" w14:anchorId="258520A2">
          <v:shape id="ole_rId492" o:spid="_x0000_i1281" type="#_x0000_t75" style="width:18pt;height:14.65pt" coordsize="" o:ole="">
            <v:imagedata r:id="rId14" o:title=""/>
            <v:path o:connecttype="segments"/>
          </v:shape>
          <o:OLEObject Type="Embed" ProgID="Equation.DSMT4" ShapeID="ole_rId492" DrawAspect="Content" ObjectID="_1807686602" r:id="rId404"/>
        </w:object>
      </w:r>
      <w:r>
        <w:rPr>
          <w:sz w:val="20"/>
          <w:szCs w:val="20"/>
        </w:rPr>
        <w:t xml:space="preserve"> vào dung dịch chứa </w:t>
      </w:r>
      <w:r w:rsidR="00000000">
        <w:rPr>
          <w:sz w:val="20"/>
          <w:szCs w:val="20"/>
          <w:lang w:val="en-US"/>
        </w:rPr>
        <w:object w:dxaOrig="1155" w:dyaOrig="375" w14:anchorId="7F41BB38">
          <v:shape id="ole_rId494" o:spid="_x0000_i1282" type="#_x0000_t75" style="width:57.4pt;height:19.15pt" coordsize="" o:ole="">
            <v:imagedata r:id="rId16" o:title=""/>
            <v:path o:connecttype="segments"/>
          </v:shape>
          <o:OLEObject Type="Embed" ProgID="Equation.DSMT4" ShapeID="ole_rId494" DrawAspect="Content" ObjectID="_1807686603" r:id="rId405"/>
        </w:object>
      </w:r>
      <w:r>
        <w:rPr>
          <w:sz w:val="20"/>
          <w:szCs w:val="20"/>
        </w:rPr>
        <w:t>thì xuất hiện kết tủa trắng keo</w:t>
      </w:r>
      <w:r w:rsidR="00000000">
        <w:rPr>
          <w:sz w:val="20"/>
          <w:szCs w:val="20"/>
          <w:lang w:val="en-US"/>
        </w:rPr>
        <w:object w:dxaOrig="944" w:dyaOrig="360" w14:anchorId="17B8416B">
          <v:shape id="ole_rId496" o:spid="_x0000_i1283" type="#_x0000_t75" style="width:47.25pt;height:18pt" coordsize="" o:ole="">
            <v:imagedata r:id="rId319" o:title=""/>
            <v:path o:connecttype="segments"/>
          </v:shape>
          <o:OLEObject Type="Embed" ProgID="Equation.DSMT4" ShapeID="ole_rId496" DrawAspect="Content" ObjectID="_1807686604" r:id="rId406"/>
        </w:object>
      </w:r>
      <w:r>
        <w:rPr>
          <w:sz w:val="20"/>
          <w:szCs w:val="20"/>
        </w:rPr>
        <w:t xml:space="preserve">, lượng kết tủa tăng dần đến cực đại. Sau đó kết tủa tan dần. Các phản ứng xảy </w:t>
      </w:r>
      <w:proofErr w:type="gramStart"/>
      <w:r>
        <w:rPr>
          <w:sz w:val="20"/>
          <w:szCs w:val="20"/>
        </w:rPr>
        <w:t>ra :</w:t>
      </w:r>
      <w:proofErr w:type="gramEnd"/>
    </w:p>
    <w:p w14:paraId="251A80D2" w14:textId="77777777" w:rsidR="00072C5E" w:rsidRDefault="00000000">
      <w:pPr>
        <w:jc w:val="both"/>
      </w:pPr>
      <w:r>
        <w:rPr>
          <w:sz w:val="20"/>
          <w:szCs w:val="20"/>
          <w:lang w:val="en-US"/>
        </w:rPr>
        <w:object w:dxaOrig="360" w:dyaOrig="300" w14:anchorId="12B252E8">
          <v:shape id="ole_rId498" o:spid="_x0000_i1284" type="#_x0000_t75" style="width:18pt;height:14.65pt" coordsize="" o:ole="">
            <v:imagedata r:id="rId14" o:title=""/>
            <v:path o:connecttype="segments"/>
          </v:shape>
          <o:OLEObject Type="Embed" ProgID="Equation.DSMT4" ShapeID="ole_rId498" DrawAspect="Content" ObjectID="_1807686605" r:id="rId407"/>
        </w:object>
      </w:r>
      <w:r w:rsidR="007B3B3C">
        <w:rPr>
          <w:sz w:val="20"/>
          <w:szCs w:val="20"/>
        </w:rPr>
        <w:t xml:space="preserve"> +  </w:t>
      </w:r>
      <w:r>
        <w:rPr>
          <w:sz w:val="20"/>
          <w:szCs w:val="20"/>
          <w:lang w:val="en-US"/>
        </w:rPr>
        <w:object w:dxaOrig="1155" w:dyaOrig="375" w14:anchorId="5E234820">
          <v:shape id="ole_rId500" o:spid="_x0000_i1285" type="#_x0000_t75" style="width:57.4pt;height:19.15pt" coordsize="" o:ole="">
            <v:imagedata r:id="rId16" o:title=""/>
            <v:path o:connecttype="segments"/>
          </v:shape>
          <o:OLEObject Type="Embed" ProgID="Equation.DSMT4" ShapeID="ole_rId500" DrawAspect="Content" ObjectID="_1807686606" r:id="rId408"/>
        </w:object>
      </w:r>
      <w:r>
        <w:rPr>
          <w:sz w:val="20"/>
          <w:szCs w:val="20"/>
          <w:lang w:val="en-US"/>
        </w:rPr>
        <w:object w:dxaOrig="299" w:dyaOrig="224" w14:anchorId="0A92D629">
          <v:shape id="ole_rId502" o:spid="_x0000_i1286" type="#_x0000_t75" style="width:14.65pt;height:11.25pt" coordsize="" o:ole="">
            <v:imagedata r:id="rId323" o:title=""/>
            <v:path o:connecttype="segments"/>
          </v:shape>
          <o:OLEObject Type="Embed" ProgID="Equation.DSMT4" ShapeID="ole_rId502" DrawAspect="Content" ObjectID="_1807686607" r:id="rId409"/>
        </w:object>
      </w:r>
      <w:r>
        <w:rPr>
          <w:sz w:val="20"/>
          <w:szCs w:val="20"/>
          <w:lang w:val="en-US"/>
        </w:rPr>
        <w:object w:dxaOrig="944" w:dyaOrig="360" w14:anchorId="3E2E90E7">
          <v:shape id="ole_rId504" o:spid="_x0000_i1287" type="#_x0000_t75" style="width:47.25pt;height:18pt" coordsize="" o:ole="">
            <v:imagedata r:id="rId319" o:title=""/>
            <v:path o:connecttype="segments"/>
          </v:shape>
          <o:OLEObject Type="Embed" ProgID="Equation.DSMT4" ShapeID="ole_rId504" DrawAspect="Content" ObjectID="_1807686608" r:id="rId410"/>
        </w:object>
      </w:r>
      <w:r>
        <w:rPr>
          <w:sz w:val="20"/>
          <w:szCs w:val="20"/>
          <w:lang w:val="en-US"/>
        </w:rPr>
        <w:object w:dxaOrig="224" w:dyaOrig="314" w14:anchorId="1B79B5A0">
          <v:shape id="ole_rId506" o:spid="_x0000_i1288" type="#_x0000_t75" style="width:11.25pt;height:15.75pt" coordsize="" o:ole="">
            <v:imagedata r:id="rId326" o:title=""/>
            <v:path o:connecttype="segments"/>
          </v:shape>
          <o:OLEObject Type="Embed" ProgID="Equation.DSMT4" ShapeID="ole_rId506" DrawAspect="Content" ObjectID="_1807686609" r:id="rId411"/>
        </w:object>
      </w:r>
      <w:r w:rsidR="007B3B3C">
        <w:rPr>
          <w:sz w:val="20"/>
          <w:szCs w:val="20"/>
        </w:rPr>
        <w:t xml:space="preserve">+ </w:t>
      </w:r>
      <w:r>
        <w:rPr>
          <w:sz w:val="20"/>
          <w:szCs w:val="20"/>
          <w:lang w:val="en-US"/>
        </w:rPr>
        <w:object w:dxaOrig="525" w:dyaOrig="360" w14:anchorId="27398E72">
          <v:shape id="ole_rId508" o:spid="_x0000_i1289" type="#_x0000_t75" style="width:25.9pt;height:18pt" coordsize="" o:ole="">
            <v:imagedata r:id="rId412" o:title=""/>
            <v:path o:connecttype="segments"/>
          </v:shape>
          <o:OLEObject Type="Embed" ProgID="Equation.DSMT4" ShapeID="ole_rId508" DrawAspect="Content" ObjectID="_1807686610" r:id="rId413"/>
        </w:object>
      </w:r>
      <w:r w:rsidR="007B3B3C">
        <w:rPr>
          <w:sz w:val="20"/>
          <w:szCs w:val="20"/>
        </w:rPr>
        <w:t>(1)</w:t>
      </w:r>
    </w:p>
    <w:p w14:paraId="04CCC8EA" w14:textId="77777777" w:rsidR="00072C5E" w:rsidRDefault="00000000">
      <w:pPr>
        <w:jc w:val="both"/>
      </w:pPr>
      <w:r>
        <w:rPr>
          <w:sz w:val="20"/>
          <w:szCs w:val="20"/>
          <w:lang w:val="en-US"/>
        </w:rPr>
        <w:object w:dxaOrig="944" w:dyaOrig="360" w14:anchorId="661A84A7">
          <v:shape id="ole_rId510" o:spid="_x0000_i1290" type="#_x0000_t75" style="width:47.25pt;height:18pt" coordsize="" o:ole="">
            <v:imagedata r:id="rId319" o:title=""/>
            <v:path o:connecttype="segments"/>
          </v:shape>
          <o:OLEObject Type="Embed" ProgID="Equation.DSMT4" ShapeID="ole_rId510" DrawAspect="Content" ObjectID="_1807686611" r:id="rId414"/>
        </w:object>
      </w:r>
      <w:r>
        <w:rPr>
          <w:sz w:val="20"/>
          <w:szCs w:val="20"/>
          <w:lang w:val="en-US"/>
        </w:rPr>
        <w:object w:dxaOrig="224" w:dyaOrig="314" w14:anchorId="225FE152">
          <v:shape id="ole_rId512" o:spid="_x0000_i1291" type="#_x0000_t75" style="width:11.25pt;height:15.75pt" coordsize="" o:ole="">
            <v:imagedata r:id="rId326" o:title=""/>
            <v:path o:connecttype="segments"/>
          </v:shape>
          <o:OLEObject Type="Embed" ProgID="Equation.DSMT4" ShapeID="ole_rId512" DrawAspect="Content" ObjectID="_1807686612" r:id="rId415"/>
        </w:object>
      </w:r>
      <w:r w:rsidR="007B3B3C">
        <w:rPr>
          <w:sz w:val="20"/>
          <w:szCs w:val="20"/>
        </w:rPr>
        <w:t xml:space="preserve"> + 3</w:t>
      </w:r>
      <w:r>
        <w:rPr>
          <w:sz w:val="20"/>
          <w:szCs w:val="20"/>
          <w:lang w:val="en-US"/>
        </w:rPr>
        <w:object w:dxaOrig="360" w:dyaOrig="300" w14:anchorId="5353DAC8">
          <v:shape id="ole_rId514" o:spid="_x0000_i1292" type="#_x0000_t75" style="width:18pt;height:14.65pt" coordsize="" o:ole="">
            <v:imagedata r:id="rId14" o:title=""/>
            <v:path o:connecttype="segments"/>
          </v:shape>
          <o:OLEObject Type="Embed" ProgID="Equation.DSMT4" ShapeID="ole_rId514" DrawAspect="Content" ObjectID="_1807686613" r:id="rId416"/>
        </w:object>
      </w:r>
      <w:r>
        <w:rPr>
          <w:sz w:val="20"/>
          <w:szCs w:val="20"/>
          <w:lang w:val="en-US"/>
        </w:rPr>
        <w:object w:dxaOrig="299" w:dyaOrig="224" w14:anchorId="52FD1C3F">
          <v:shape id="ole_rId516" o:spid="_x0000_i1293" type="#_x0000_t75" style="width:14.65pt;height:11.25pt" coordsize="" o:ole="">
            <v:imagedata r:id="rId323" o:title=""/>
            <v:path o:connecttype="segments"/>
          </v:shape>
          <o:OLEObject Type="Embed" ProgID="Equation.DSMT4" ShapeID="ole_rId516" DrawAspect="Content" ObjectID="_1807686614" r:id="rId417"/>
        </w:object>
      </w:r>
      <w:r>
        <w:rPr>
          <w:sz w:val="20"/>
          <w:szCs w:val="20"/>
          <w:lang w:val="en-US"/>
        </w:rPr>
        <w:object w:dxaOrig="479" w:dyaOrig="314" w14:anchorId="533184D0">
          <v:shape id="ole_rId518" o:spid="_x0000_i1294" type="#_x0000_t75" style="width:23.65pt;height:15.75pt" coordsize="" o:ole="">
            <v:imagedata r:id="rId10" o:title=""/>
            <v:path o:connecttype="segments"/>
          </v:shape>
          <o:OLEObject Type="Embed" ProgID="Equation.DSMT4" ShapeID="ole_rId518" DrawAspect="Content" ObjectID="_1807686615" r:id="rId418"/>
        </w:object>
      </w:r>
      <w:r w:rsidR="007B3B3C">
        <w:rPr>
          <w:sz w:val="20"/>
          <w:szCs w:val="20"/>
        </w:rPr>
        <w:t xml:space="preserve"> + 3</w:t>
      </w:r>
      <w:r>
        <w:rPr>
          <w:sz w:val="20"/>
          <w:szCs w:val="20"/>
          <w:lang w:val="en-US"/>
        </w:rPr>
        <w:object w:dxaOrig="525" w:dyaOrig="360" w14:anchorId="2DC0F6EE">
          <v:shape id="ole_rId520" o:spid="_x0000_i1295" type="#_x0000_t75" style="width:25.9pt;height:18pt" coordsize="" o:ole="">
            <v:imagedata r:id="rId412" o:title=""/>
            <v:path o:connecttype="segments"/>
          </v:shape>
          <o:OLEObject Type="Embed" ProgID="Equation.DSMT4" ShapeID="ole_rId520" DrawAspect="Content" ObjectID="_1807686616" r:id="rId419"/>
        </w:object>
      </w:r>
      <w:r w:rsidR="007B3B3C">
        <w:rPr>
          <w:sz w:val="20"/>
          <w:szCs w:val="20"/>
        </w:rPr>
        <w:t xml:space="preserve"> (2)</w:t>
      </w:r>
    </w:p>
    <w:p w14:paraId="3F447D91" w14:textId="77777777" w:rsidR="00072C5E" w:rsidRDefault="007B3B3C">
      <w:pPr>
        <w:jc w:val="both"/>
      </w:pPr>
      <w:r>
        <w:rPr>
          <w:b/>
          <w:sz w:val="20"/>
          <w:szCs w:val="20"/>
        </w:rPr>
        <w:t>TH</w:t>
      </w:r>
      <w:r>
        <w:rPr>
          <w:b/>
          <w:sz w:val="20"/>
          <w:szCs w:val="20"/>
          <w:vertAlign w:val="subscript"/>
        </w:rPr>
        <w:t>1</w:t>
      </w:r>
      <w:r>
        <w:rPr>
          <w:b/>
          <w:sz w:val="20"/>
          <w:szCs w:val="20"/>
        </w:rPr>
        <w:t>:</w:t>
      </w:r>
      <w:r>
        <w:rPr>
          <w:sz w:val="20"/>
          <w:szCs w:val="20"/>
        </w:rPr>
        <w:t xml:space="preserve"> Xảy ra 1 phản ứng, khi đó </w:t>
      </w:r>
      <w:r w:rsidR="00000000">
        <w:rPr>
          <w:sz w:val="20"/>
          <w:szCs w:val="20"/>
          <w:lang w:val="en-US"/>
        </w:rPr>
        <w:object w:dxaOrig="360" w:dyaOrig="300" w14:anchorId="5ECDDA5B">
          <v:shape id="ole_rId522" o:spid="_x0000_i1296" type="#_x0000_t75" style="width:18pt;height:14.65pt" coordsize="" o:ole="">
            <v:imagedata r:id="rId14" o:title=""/>
            <v:path o:connecttype="segments"/>
          </v:shape>
          <o:OLEObject Type="Embed" ProgID="Equation.DSMT4" ShapeID="ole_rId522" DrawAspect="Content" ObjectID="_1807686617" r:id="rId420"/>
        </w:object>
      </w:r>
      <w:proofErr w:type="gramStart"/>
      <w:r>
        <w:rPr>
          <w:sz w:val="20"/>
          <w:szCs w:val="20"/>
        </w:rPr>
        <w:t>hết ,</w:t>
      </w:r>
      <w:proofErr w:type="gramEnd"/>
      <w:r>
        <w:rPr>
          <w:sz w:val="20"/>
          <w:szCs w:val="20"/>
        </w:rPr>
        <w:t xml:space="preserve"> </w:t>
      </w:r>
      <w:r w:rsidR="00000000">
        <w:rPr>
          <w:sz w:val="20"/>
          <w:szCs w:val="20"/>
          <w:lang w:val="en-US"/>
        </w:rPr>
        <w:object w:dxaOrig="1155" w:dyaOrig="375" w14:anchorId="1A3EC35B">
          <v:shape id="ole_rId524" o:spid="_x0000_i1297" type="#_x0000_t75" style="width:57.4pt;height:19.15pt" coordsize="" o:ole="">
            <v:imagedata r:id="rId16" o:title=""/>
            <v:path o:connecttype="segments"/>
          </v:shape>
          <o:OLEObject Type="Embed" ProgID="Equation.DSMT4" ShapeID="ole_rId524" DrawAspect="Content" ObjectID="_1807686618" r:id="rId421"/>
        </w:object>
      </w:r>
      <w:r>
        <w:rPr>
          <w:sz w:val="20"/>
          <w:szCs w:val="20"/>
        </w:rPr>
        <w:t>có thể dư hoặc hết. Lượng kết tủa tính theo số mol</w:t>
      </w:r>
      <w:r w:rsidR="00000000">
        <w:rPr>
          <w:sz w:val="20"/>
          <w:szCs w:val="20"/>
          <w:lang w:val="en-US"/>
        </w:rPr>
        <w:object w:dxaOrig="360" w:dyaOrig="300" w14:anchorId="74D93BEB">
          <v:shape id="ole_rId526" o:spid="_x0000_i1298" type="#_x0000_t75" style="width:18pt;height:14.65pt" coordsize="" o:ole="">
            <v:imagedata r:id="rId14" o:title=""/>
            <v:path o:connecttype="segments"/>
          </v:shape>
          <o:OLEObject Type="Embed" ProgID="Equation.DSMT4" ShapeID="ole_rId526" DrawAspect="Content" ObjectID="_1807686619" r:id="rId422"/>
        </w:object>
      </w:r>
      <w:r>
        <w:rPr>
          <w:sz w:val="20"/>
          <w:szCs w:val="20"/>
        </w:rPr>
        <w:t>.</w:t>
      </w:r>
    </w:p>
    <w:p w14:paraId="4192053C" w14:textId="77777777" w:rsidR="00072C5E" w:rsidRDefault="00000000">
      <w:pPr>
        <w:jc w:val="both"/>
      </w:pPr>
      <w:r>
        <w:rPr>
          <w:sz w:val="20"/>
          <w:szCs w:val="20"/>
          <w:lang w:val="en-US"/>
        </w:rPr>
        <w:object w:dxaOrig="360" w:dyaOrig="300" w14:anchorId="4CDC999C">
          <v:shape id="ole_rId528" o:spid="_x0000_i1299" type="#_x0000_t75" style="width:18pt;height:14.65pt" coordsize="" o:ole="">
            <v:imagedata r:id="rId14" o:title=""/>
            <v:path o:connecttype="segments"/>
          </v:shape>
          <o:OLEObject Type="Embed" ProgID="Equation.DSMT4" ShapeID="ole_rId528" DrawAspect="Content" ObjectID="_1807686620" r:id="rId423"/>
        </w:object>
      </w:r>
      <w:r w:rsidR="007B3B3C">
        <w:rPr>
          <w:sz w:val="20"/>
          <w:szCs w:val="20"/>
        </w:rPr>
        <w:t xml:space="preserve"> +  </w:t>
      </w:r>
      <w:r>
        <w:rPr>
          <w:sz w:val="20"/>
          <w:szCs w:val="20"/>
          <w:lang w:val="en-US"/>
        </w:rPr>
        <w:object w:dxaOrig="1155" w:dyaOrig="375" w14:anchorId="45FDDD99">
          <v:shape id="ole_rId530" o:spid="_x0000_i1300" type="#_x0000_t75" style="width:57.4pt;height:19.15pt" coordsize="" o:ole="">
            <v:imagedata r:id="rId16" o:title=""/>
            <v:path o:connecttype="segments"/>
          </v:shape>
          <o:OLEObject Type="Embed" ProgID="Equation.DSMT4" ShapeID="ole_rId530" DrawAspect="Content" ObjectID="_1807686621" r:id="rId424"/>
        </w:object>
      </w:r>
      <w:r>
        <w:rPr>
          <w:sz w:val="20"/>
          <w:szCs w:val="20"/>
          <w:lang w:val="en-US"/>
        </w:rPr>
        <w:object w:dxaOrig="299" w:dyaOrig="224" w14:anchorId="372B0DF3">
          <v:shape id="ole_rId532" o:spid="_x0000_i1301" type="#_x0000_t75" style="width:14.65pt;height:11.25pt" coordsize="" o:ole="">
            <v:imagedata r:id="rId323" o:title=""/>
            <v:path o:connecttype="segments"/>
          </v:shape>
          <o:OLEObject Type="Embed" ProgID="Equation.DSMT4" ShapeID="ole_rId532" DrawAspect="Content" ObjectID="_1807686622" r:id="rId425"/>
        </w:object>
      </w:r>
      <w:r>
        <w:rPr>
          <w:sz w:val="20"/>
          <w:szCs w:val="20"/>
          <w:lang w:val="en-US"/>
        </w:rPr>
        <w:object w:dxaOrig="944" w:dyaOrig="360" w14:anchorId="09C2F52D">
          <v:shape id="ole_rId534" o:spid="_x0000_i1302" type="#_x0000_t75" style="width:47.25pt;height:18pt" coordsize="" o:ole="">
            <v:imagedata r:id="rId319" o:title=""/>
            <v:path o:connecttype="segments"/>
          </v:shape>
          <o:OLEObject Type="Embed" ProgID="Equation.DSMT4" ShapeID="ole_rId534" DrawAspect="Content" ObjectID="_1807686623" r:id="rId426"/>
        </w:object>
      </w:r>
      <w:r>
        <w:rPr>
          <w:sz w:val="20"/>
          <w:szCs w:val="20"/>
          <w:lang w:val="en-US"/>
        </w:rPr>
        <w:object w:dxaOrig="224" w:dyaOrig="314" w14:anchorId="17448748">
          <v:shape id="ole_rId536" o:spid="_x0000_i1303" type="#_x0000_t75" style="width:11.25pt;height:15.75pt" coordsize="" o:ole="">
            <v:imagedata r:id="rId326" o:title=""/>
            <v:path o:connecttype="segments"/>
          </v:shape>
          <o:OLEObject Type="Embed" ProgID="Equation.DSMT4" ShapeID="ole_rId536" DrawAspect="Content" ObjectID="_1807686624" r:id="rId427"/>
        </w:object>
      </w:r>
      <w:r w:rsidR="007B3B3C">
        <w:rPr>
          <w:sz w:val="20"/>
          <w:szCs w:val="20"/>
        </w:rPr>
        <w:t xml:space="preserve">+ </w:t>
      </w:r>
      <w:r>
        <w:rPr>
          <w:sz w:val="20"/>
          <w:szCs w:val="20"/>
          <w:lang w:val="en-US"/>
        </w:rPr>
        <w:object w:dxaOrig="525" w:dyaOrig="360" w14:anchorId="3B069705">
          <v:shape id="ole_rId538" o:spid="_x0000_i1304" type="#_x0000_t75" style="width:25.9pt;height:18pt" coordsize="" o:ole="">
            <v:imagedata r:id="rId412" o:title=""/>
            <v:path o:connecttype="segments"/>
          </v:shape>
          <o:OLEObject Type="Embed" ProgID="Equation.DSMT4" ShapeID="ole_rId538" DrawAspect="Content" ObjectID="_1807686625" r:id="rId428"/>
        </w:object>
      </w:r>
      <w:r w:rsidR="007B3B3C">
        <w:rPr>
          <w:sz w:val="20"/>
          <w:szCs w:val="20"/>
        </w:rPr>
        <w:t>(1)</w:t>
      </w:r>
    </w:p>
    <w:p w14:paraId="19DF954F" w14:textId="77777777" w:rsidR="00072C5E" w:rsidRDefault="007B3B3C">
      <w:pPr>
        <w:jc w:val="both"/>
      </w:pPr>
      <w:r>
        <w:rPr>
          <w:sz w:val="20"/>
          <w:szCs w:val="20"/>
        </w:rPr>
        <w:t xml:space="preserve"> b     </w:t>
      </w:r>
      <w:r w:rsidR="00000000">
        <w:rPr>
          <w:sz w:val="20"/>
          <w:szCs w:val="20"/>
          <w:lang w:val="en-US"/>
        </w:rPr>
        <w:object w:dxaOrig="299" w:dyaOrig="224" w14:anchorId="06DC67B2">
          <v:shape id="ole_rId540" o:spid="_x0000_i1305" type="#_x0000_t75" style="width:14.65pt;height:11.25pt" coordsize="" o:ole="">
            <v:imagedata r:id="rId323" o:title=""/>
            <v:path o:connecttype="segments"/>
          </v:shape>
          <o:OLEObject Type="Embed" ProgID="Equation.DSMT4" ShapeID="ole_rId540" DrawAspect="Content" ObjectID="_1807686626" r:id="rId429"/>
        </w:object>
      </w:r>
      <w:r>
        <w:rPr>
          <w:sz w:val="20"/>
          <w:szCs w:val="20"/>
        </w:rPr>
        <w:t xml:space="preserve">   b          </w:t>
      </w:r>
      <w:r w:rsidR="00000000">
        <w:rPr>
          <w:sz w:val="20"/>
          <w:szCs w:val="20"/>
          <w:lang w:val="en-US"/>
        </w:rPr>
        <w:object w:dxaOrig="299" w:dyaOrig="224" w14:anchorId="5082D913">
          <v:shape id="ole_rId542" o:spid="_x0000_i1306" type="#_x0000_t75" style="width:14.65pt;height:11.25pt" coordsize="" o:ole="">
            <v:imagedata r:id="rId323" o:title=""/>
            <v:path o:connecttype="segments"/>
          </v:shape>
          <o:OLEObject Type="Embed" ProgID="Equation.DSMT4" ShapeID="ole_rId542" DrawAspect="Content" ObjectID="_1807686627" r:id="rId430"/>
        </w:object>
      </w:r>
      <w:r>
        <w:rPr>
          <w:sz w:val="20"/>
          <w:szCs w:val="20"/>
        </w:rPr>
        <w:t xml:space="preserve">      b</w:t>
      </w:r>
    </w:p>
    <w:p w14:paraId="316FA841" w14:textId="77777777" w:rsidR="00072C5E" w:rsidRDefault="00000000">
      <w:pPr>
        <w:jc w:val="both"/>
      </w:pPr>
      <w:r>
        <w:rPr>
          <w:sz w:val="20"/>
          <w:szCs w:val="20"/>
          <w:lang w:val="en-US"/>
        </w:rPr>
        <w:object w:dxaOrig="1635" w:dyaOrig="420" w14:anchorId="46CE9DB2">
          <v:shape id="ole_rId544" o:spid="_x0000_i1307" type="#_x0000_t75" style="width:82.15pt;height:21.4pt" coordsize="" o:ole="">
            <v:imagedata r:id="rId431" o:title=""/>
            <v:path o:connecttype="segments"/>
          </v:shape>
          <o:OLEObject Type="Embed" ProgID="Equation.DSMT4" ShapeID="ole_rId544" DrawAspect="Content" ObjectID="_1807686628" r:id="rId432"/>
        </w:object>
      </w:r>
      <w:r>
        <w:rPr>
          <w:sz w:val="20"/>
          <w:szCs w:val="20"/>
          <w:lang w:val="en-US"/>
        </w:rPr>
        <w:object w:dxaOrig="1305" w:dyaOrig="375" w14:anchorId="7F848FCD">
          <v:shape id="ole_rId546" o:spid="_x0000_i1308" type="#_x0000_t75" style="width:65.25pt;height:19.15pt" coordsize="" o:ole="">
            <v:imagedata r:id="rId433" o:title=""/>
            <v:path o:connecttype="segments"/>
          </v:shape>
          <o:OLEObject Type="Embed" ProgID="Equation.DSMT4" ShapeID="ole_rId546" DrawAspect="Content" ObjectID="_1807686629" r:id="rId434"/>
        </w:object>
      </w:r>
      <w:r w:rsidR="007B3B3C">
        <w:rPr>
          <w:sz w:val="20"/>
          <w:szCs w:val="20"/>
        </w:rPr>
        <w:t xml:space="preserve">. Lượng kết tủa lớn nhất khi </w:t>
      </w:r>
      <w:r>
        <w:rPr>
          <w:sz w:val="20"/>
          <w:szCs w:val="20"/>
          <w:lang w:val="en-US"/>
        </w:rPr>
        <w:object w:dxaOrig="794" w:dyaOrig="299" w14:anchorId="1B8D9905">
          <v:shape id="ole_rId548" o:spid="_x0000_i1309" type="#_x0000_t75" style="width:39.4pt;height:14.65pt" coordsize="" o:ole="">
            <v:imagedata r:id="rId435" o:title=""/>
            <v:path o:connecttype="segments"/>
          </v:shape>
          <o:OLEObject Type="Embed" ProgID="Equation.DSMT4" ShapeID="ole_rId548" DrawAspect="Content" ObjectID="_1807686630" r:id="rId436"/>
        </w:object>
      </w:r>
      <w:r w:rsidR="007B3B3C">
        <w:rPr>
          <w:sz w:val="20"/>
          <w:szCs w:val="20"/>
        </w:rPr>
        <w:t>.</w:t>
      </w:r>
    </w:p>
    <w:p w14:paraId="23969411" w14:textId="77777777" w:rsidR="00072C5E" w:rsidRDefault="007B3B3C">
      <w:pPr>
        <w:jc w:val="both"/>
      </w:pPr>
      <w:r>
        <w:rPr>
          <w:b/>
          <w:sz w:val="20"/>
          <w:szCs w:val="20"/>
        </w:rPr>
        <w:t>TH</w:t>
      </w:r>
      <w:r>
        <w:rPr>
          <w:b/>
          <w:sz w:val="20"/>
          <w:szCs w:val="20"/>
          <w:vertAlign w:val="subscript"/>
        </w:rPr>
        <w:t>2</w:t>
      </w:r>
      <w:r>
        <w:rPr>
          <w:b/>
          <w:sz w:val="20"/>
          <w:szCs w:val="20"/>
        </w:rPr>
        <w:t>:</w:t>
      </w:r>
      <w:r>
        <w:rPr>
          <w:sz w:val="20"/>
          <w:szCs w:val="20"/>
        </w:rPr>
        <w:t xml:space="preserve"> Xảy ra 2 phản ứng, khi đó </w:t>
      </w:r>
      <w:r w:rsidR="00000000">
        <w:rPr>
          <w:sz w:val="20"/>
          <w:szCs w:val="20"/>
          <w:lang w:val="en-US"/>
        </w:rPr>
        <w:object w:dxaOrig="1155" w:dyaOrig="375" w14:anchorId="22341DE0">
          <v:shape id="ole_rId550" o:spid="_x0000_i1310" type="#_x0000_t75" style="width:57.4pt;height:19.15pt" coordsize="" o:ole="">
            <v:imagedata r:id="rId16" o:title=""/>
            <v:path o:connecttype="segments"/>
          </v:shape>
          <o:OLEObject Type="Embed" ProgID="Equation.DSMT4" ShapeID="ole_rId550" DrawAspect="Content" ObjectID="_1807686631" r:id="rId437"/>
        </w:object>
      </w:r>
      <w:r>
        <w:rPr>
          <w:sz w:val="20"/>
          <w:szCs w:val="20"/>
        </w:rPr>
        <w:t xml:space="preserve"> hết, </w:t>
      </w:r>
      <w:r w:rsidR="00000000">
        <w:rPr>
          <w:sz w:val="20"/>
          <w:szCs w:val="20"/>
          <w:lang w:val="en-US"/>
        </w:rPr>
        <w:object w:dxaOrig="360" w:dyaOrig="300" w14:anchorId="446AD1AC">
          <v:shape id="ole_rId552" o:spid="_x0000_i1311" type="#_x0000_t75" style="width:18pt;height:14.65pt" coordsize="" o:ole="">
            <v:imagedata r:id="rId14" o:title=""/>
            <v:path o:connecttype="segments"/>
          </v:shape>
          <o:OLEObject Type="Embed" ProgID="Equation.DSMT4" ShapeID="ole_rId552" DrawAspect="Content" ObjectID="_1807686632" r:id="rId438"/>
        </w:object>
      </w:r>
      <w:r>
        <w:rPr>
          <w:sz w:val="20"/>
          <w:szCs w:val="20"/>
        </w:rPr>
        <w:t xml:space="preserve"> có thể hết hoặc dư. Số mol các chất tham gia phản ứng (1) được tính theo </w:t>
      </w:r>
      <w:r w:rsidR="00000000">
        <w:rPr>
          <w:sz w:val="20"/>
          <w:szCs w:val="20"/>
          <w:lang w:val="en-US"/>
        </w:rPr>
        <w:object w:dxaOrig="1155" w:dyaOrig="375" w14:anchorId="50FA8F45">
          <v:shape id="ole_rId554" o:spid="_x0000_i1312" type="#_x0000_t75" style="width:57.4pt;height:19.15pt" coordsize="" o:ole="">
            <v:imagedata r:id="rId16" o:title=""/>
            <v:path o:connecttype="segments"/>
          </v:shape>
          <o:OLEObject Type="Embed" ProgID="Equation.DSMT4" ShapeID="ole_rId554" DrawAspect="Content" ObjectID="_1807686633" r:id="rId439"/>
        </w:object>
      </w:r>
      <w:r>
        <w:rPr>
          <w:sz w:val="20"/>
          <w:szCs w:val="20"/>
        </w:rPr>
        <w:t>.</w:t>
      </w:r>
    </w:p>
    <w:p w14:paraId="62BB0A78" w14:textId="77777777" w:rsidR="00072C5E" w:rsidRDefault="00000000">
      <w:pPr>
        <w:jc w:val="both"/>
      </w:pPr>
      <w:r>
        <w:rPr>
          <w:sz w:val="20"/>
          <w:szCs w:val="20"/>
          <w:lang w:val="en-US"/>
        </w:rPr>
        <w:object w:dxaOrig="360" w:dyaOrig="300" w14:anchorId="37573776">
          <v:shape id="ole_rId556" o:spid="_x0000_i1313" type="#_x0000_t75" style="width:18pt;height:14.65pt" coordsize="" o:ole="">
            <v:imagedata r:id="rId14" o:title=""/>
            <v:path o:connecttype="segments"/>
          </v:shape>
          <o:OLEObject Type="Embed" ProgID="Equation.DSMT4" ShapeID="ole_rId556" DrawAspect="Content" ObjectID="_1807686634" r:id="rId440"/>
        </w:object>
      </w:r>
      <w:r w:rsidR="007B3B3C">
        <w:rPr>
          <w:sz w:val="20"/>
          <w:szCs w:val="20"/>
        </w:rPr>
        <w:t xml:space="preserve"> +  </w:t>
      </w:r>
      <w:r>
        <w:rPr>
          <w:sz w:val="20"/>
          <w:szCs w:val="20"/>
          <w:lang w:val="en-US"/>
        </w:rPr>
        <w:object w:dxaOrig="1155" w:dyaOrig="375" w14:anchorId="27F78B33">
          <v:shape id="ole_rId558" o:spid="_x0000_i1314" type="#_x0000_t75" style="width:57.4pt;height:19.15pt" coordsize="" o:ole="">
            <v:imagedata r:id="rId16" o:title=""/>
            <v:path o:connecttype="segments"/>
          </v:shape>
          <o:OLEObject Type="Embed" ProgID="Equation.DSMT4" ShapeID="ole_rId558" DrawAspect="Content" ObjectID="_1807686635" r:id="rId441"/>
        </w:object>
      </w:r>
      <w:r>
        <w:rPr>
          <w:sz w:val="20"/>
          <w:szCs w:val="20"/>
          <w:lang w:val="en-US"/>
        </w:rPr>
        <w:object w:dxaOrig="299" w:dyaOrig="224" w14:anchorId="5EA3FB7E">
          <v:shape id="ole_rId560" o:spid="_x0000_i1315" type="#_x0000_t75" style="width:14.65pt;height:11.25pt" coordsize="" o:ole="">
            <v:imagedata r:id="rId323" o:title=""/>
            <v:path o:connecttype="segments"/>
          </v:shape>
          <o:OLEObject Type="Embed" ProgID="Equation.DSMT4" ShapeID="ole_rId560" DrawAspect="Content" ObjectID="_1807686636" r:id="rId442"/>
        </w:object>
      </w:r>
      <w:r>
        <w:rPr>
          <w:sz w:val="20"/>
          <w:szCs w:val="20"/>
          <w:lang w:val="en-US"/>
        </w:rPr>
        <w:object w:dxaOrig="944" w:dyaOrig="360" w14:anchorId="53F3F40D">
          <v:shape id="ole_rId562" o:spid="_x0000_i1316" type="#_x0000_t75" style="width:47.25pt;height:18pt" coordsize="" o:ole="">
            <v:imagedata r:id="rId319" o:title=""/>
            <v:path o:connecttype="segments"/>
          </v:shape>
          <o:OLEObject Type="Embed" ProgID="Equation.DSMT4" ShapeID="ole_rId562" DrawAspect="Content" ObjectID="_1807686637" r:id="rId443"/>
        </w:object>
      </w:r>
      <w:r>
        <w:rPr>
          <w:sz w:val="20"/>
          <w:szCs w:val="20"/>
          <w:lang w:val="en-US"/>
        </w:rPr>
        <w:object w:dxaOrig="224" w:dyaOrig="314" w14:anchorId="50E68A69">
          <v:shape id="ole_rId564" o:spid="_x0000_i1317" type="#_x0000_t75" style="width:11.25pt;height:15.75pt" coordsize="" o:ole="">
            <v:imagedata r:id="rId326" o:title=""/>
            <v:path o:connecttype="segments"/>
          </v:shape>
          <o:OLEObject Type="Embed" ProgID="Equation.DSMT4" ShapeID="ole_rId564" DrawAspect="Content" ObjectID="_1807686638" r:id="rId444"/>
        </w:object>
      </w:r>
      <w:r w:rsidR="007B3B3C">
        <w:rPr>
          <w:sz w:val="20"/>
          <w:szCs w:val="20"/>
        </w:rPr>
        <w:t xml:space="preserve">+ </w:t>
      </w:r>
      <w:r>
        <w:rPr>
          <w:sz w:val="20"/>
          <w:szCs w:val="20"/>
          <w:lang w:val="en-US"/>
        </w:rPr>
        <w:object w:dxaOrig="525" w:dyaOrig="360" w14:anchorId="3758C95E">
          <v:shape id="ole_rId566" o:spid="_x0000_i1318" type="#_x0000_t75" style="width:25.9pt;height:18pt" coordsize="" o:ole="">
            <v:imagedata r:id="rId412" o:title=""/>
            <v:path o:connecttype="segments"/>
          </v:shape>
          <o:OLEObject Type="Embed" ProgID="Equation.DSMT4" ShapeID="ole_rId566" DrawAspect="Content" ObjectID="_1807686639" r:id="rId445"/>
        </w:object>
      </w:r>
      <w:r w:rsidR="007B3B3C">
        <w:rPr>
          <w:sz w:val="20"/>
          <w:szCs w:val="20"/>
        </w:rPr>
        <w:t>(1)</w:t>
      </w:r>
    </w:p>
    <w:p w14:paraId="3C8D8392" w14:textId="77777777" w:rsidR="00072C5E" w:rsidRDefault="007B3B3C">
      <w:pPr>
        <w:jc w:val="both"/>
      </w:pPr>
      <w:r>
        <w:rPr>
          <w:sz w:val="20"/>
          <w:szCs w:val="20"/>
        </w:rPr>
        <w:t xml:space="preserve"> a    </w:t>
      </w:r>
      <w:r w:rsidR="00000000">
        <w:rPr>
          <w:sz w:val="20"/>
          <w:szCs w:val="20"/>
          <w:lang w:val="en-US"/>
        </w:rPr>
        <w:object w:dxaOrig="299" w:dyaOrig="224" w14:anchorId="6431F237">
          <v:shape id="ole_rId568" o:spid="_x0000_i1319" type="#_x0000_t75" style="width:14.65pt;height:11.25pt" coordsize="" o:ole="">
            <v:imagedata r:id="rId446" o:title=""/>
            <v:path o:connecttype="segments"/>
          </v:shape>
          <o:OLEObject Type="Embed" ProgID="Equation.DSMT4" ShapeID="ole_rId568" DrawAspect="Content" ObjectID="_1807686640" r:id="rId447"/>
        </w:object>
      </w:r>
      <w:r>
        <w:rPr>
          <w:sz w:val="20"/>
          <w:szCs w:val="20"/>
        </w:rPr>
        <w:t xml:space="preserve">        a          </w:t>
      </w:r>
      <w:r w:rsidR="00000000">
        <w:rPr>
          <w:sz w:val="20"/>
          <w:szCs w:val="20"/>
          <w:lang w:val="en-US"/>
        </w:rPr>
        <w:object w:dxaOrig="299" w:dyaOrig="224" w14:anchorId="6B26045D">
          <v:shape id="ole_rId570" o:spid="_x0000_i1320" type="#_x0000_t75" style="width:14.65pt;height:11.25pt" coordsize="" o:ole="">
            <v:imagedata r:id="rId323" o:title=""/>
            <v:path o:connecttype="segments"/>
          </v:shape>
          <o:OLEObject Type="Embed" ProgID="Equation.DSMT4" ShapeID="ole_rId570" DrawAspect="Content" ObjectID="_1807686641" r:id="rId448"/>
        </w:object>
      </w:r>
      <w:r>
        <w:rPr>
          <w:sz w:val="20"/>
          <w:szCs w:val="20"/>
        </w:rPr>
        <w:t xml:space="preserve">   a </w:t>
      </w:r>
    </w:p>
    <w:p w14:paraId="1BFD5A0C" w14:textId="77777777" w:rsidR="00072C5E" w:rsidRDefault="00000000">
      <w:pPr>
        <w:jc w:val="both"/>
      </w:pPr>
      <w:r>
        <w:rPr>
          <w:sz w:val="20"/>
          <w:szCs w:val="20"/>
          <w:lang w:val="en-US"/>
        </w:rPr>
        <w:object w:dxaOrig="944" w:dyaOrig="360" w14:anchorId="2C826291">
          <v:shape id="ole_rId572" o:spid="_x0000_i1321" type="#_x0000_t75" style="width:47.25pt;height:18pt" coordsize="" o:ole="">
            <v:imagedata r:id="rId319" o:title=""/>
            <v:path o:connecttype="segments"/>
          </v:shape>
          <o:OLEObject Type="Embed" ProgID="Equation.DSMT4" ShapeID="ole_rId572" DrawAspect="Content" ObjectID="_1807686642" r:id="rId449"/>
        </w:object>
      </w:r>
      <w:r>
        <w:rPr>
          <w:sz w:val="20"/>
          <w:szCs w:val="20"/>
          <w:lang w:val="en-US"/>
        </w:rPr>
        <w:object w:dxaOrig="224" w:dyaOrig="314" w14:anchorId="210C150B">
          <v:shape id="ole_rId574" o:spid="_x0000_i1322" type="#_x0000_t75" style="width:11.25pt;height:15.75pt" coordsize="" o:ole="">
            <v:imagedata r:id="rId326" o:title=""/>
            <v:path o:connecttype="segments"/>
          </v:shape>
          <o:OLEObject Type="Embed" ProgID="Equation.DSMT4" ShapeID="ole_rId574" DrawAspect="Content" ObjectID="_1807686643" r:id="rId450"/>
        </w:object>
      </w:r>
      <w:r w:rsidR="007B3B3C">
        <w:rPr>
          <w:sz w:val="20"/>
          <w:szCs w:val="20"/>
        </w:rPr>
        <w:t xml:space="preserve"> + 3</w:t>
      </w:r>
      <w:r>
        <w:rPr>
          <w:sz w:val="20"/>
          <w:szCs w:val="20"/>
          <w:lang w:val="en-US"/>
        </w:rPr>
        <w:object w:dxaOrig="360" w:dyaOrig="300" w14:anchorId="678FFB98">
          <v:shape id="ole_rId576" o:spid="_x0000_i1323" type="#_x0000_t75" style="width:18pt;height:14.65pt" coordsize="" o:ole="">
            <v:imagedata r:id="rId14" o:title=""/>
            <v:path o:connecttype="segments"/>
          </v:shape>
          <o:OLEObject Type="Embed" ProgID="Equation.DSMT4" ShapeID="ole_rId576" DrawAspect="Content" ObjectID="_1807686644" r:id="rId451"/>
        </w:object>
      </w:r>
      <w:r>
        <w:rPr>
          <w:sz w:val="20"/>
          <w:szCs w:val="20"/>
          <w:lang w:val="en-US"/>
        </w:rPr>
        <w:object w:dxaOrig="299" w:dyaOrig="224" w14:anchorId="19B3E3B1">
          <v:shape id="ole_rId578" o:spid="_x0000_i1324" type="#_x0000_t75" style="width:14.65pt;height:11.25pt" coordsize="" o:ole="">
            <v:imagedata r:id="rId323" o:title=""/>
            <v:path o:connecttype="segments"/>
          </v:shape>
          <o:OLEObject Type="Embed" ProgID="Equation.DSMT4" ShapeID="ole_rId578" DrawAspect="Content" ObjectID="_1807686645" r:id="rId452"/>
        </w:object>
      </w:r>
      <w:r>
        <w:rPr>
          <w:sz w:val="20"/>
          <w:szCs w:val="20"/>
          <w:lang w:val="en-US"/>
        </w:rPr>
        <w:object w:dxaOrig="479" w:dyaOrig="314" w14:anchorId="2532BF3D">
          <v:shape id="ole_rId580" o:spid="_x0000_i1325" type="#_x0000_t75" style="width:23.65pt;height:15.75pt" coordsize="" o:ole="">
            <v:imagedata r:id="rId10" o:title=""/>
            <v:path o:connecttype="segments"/>
          </v:shape>
          <o:OLEObject Type="Embed" ProgID="Equation.DSMT4" ShapeID="ole_rId580" DrawAspect="Content" ObjectID="_1807686646" r:id="rId453"/>
        </w:object>
      </w:r>
      <w:r w:rsidR="007B3B3C">
        <w:rPr>
          <w:sz w:val="20"/>
          <w:szCs w:val="20"/>
        </w:rPr>
        <w:t xml:space="preserve"> + 3</w:t>
      </w:r>
      <w:r>
        <w:rPr>
          <w:sz w:val="20"/>
          <w:szCs w:val="20"/>
          <w:lang w:val="en-US"/>
        </w:rPr>
        <w:object w:dxaOrig="525" w:dyaOrig="360" w14:anchorId="26DF5B02">
          <v:shape id="ole_rId582" o:spid="_x0000_i1326" type="#_x0000_t75" style="width:25.9pt;height:18pt" coordsize="" o:ole="">
            <v:imagedata r:id="rId412" o:title=""/>
            <v:path o:connecttype="segments"/>
          </v:shape>
          <o:OLEObject Type="Embed" ProgID="Equation.DSMT4" ShapeID="ole_rId582" DrawAspect="Content" ObjectID="_1807686647" r:id="rId454"/>
        </w:object>
      </w:r>
      <w:r w:rsidR="007B3B3C">
        <w:rPr>
          <w:sz w:val="20"/>
          <w:szCs w:val="20"/>
        </w:rPr>
        <w:t xml:space="preserve"> (2)</w:t>
      </w:r>
    </w:p>
    <w:p w14:paraId="61744850" w14:textId="77777777" w:rsidR="00072C5E" w:rsidRDefault="007B3B3C">
      <w:pPr>
        <w:jc w:val="both"/>
        <w:rPr>
          <w:sz w:val="20"/>
          <w:szCs w:val="20"/>
          <w:lang w:val="en-US"/>
        </w:rPr>
      </w:pPr>
      <w:r>
        <w:rPr>
          <w:sz w:val="20"/>
          <w:szCs w:val="20"/>
        </w:rPr>
        <w:t xml:space="preserve"> </w:t>
      </w:r>
      <w:r w:rsidR="00000000">
        <w:rPr>
          <w:sz w:val="20"/>
          <w:szCs w:val="20"/>
          <w:lang w:val="en-US"/>
        </w:rPr>
        <w:object w:dxaOrig="195" w:dyaOrig="224" w14:anchorId="61B31904">
          <v:shape id="ole_rId584" o:spid="_x0000_i1327" type="#_x0000_t75" style="width:10.15pt;height:11.25pt" coordsize="" o:ole="">
            <v:imagedata r:id="rId455" o:title=""/>
            <v:path o:connecttype="segments"/>
          </v:shape>
          <o:OLEObject Type="Embed" ProgID="Equation.DSMT4" ShapeID="ole_rId584" DrawAspect="Content" ObjectID="_1807686648" r:id="rId456"/>
        </w:object>
      </w:r>
      <w:r>
        <w:rPr>
          <w:sz w:val="20"/>
          <w:szCs w:val="20"/>
        </w:rPr>
        <w:t xml:space="preserve">         </w:t>
      </w:r>
      <w:r w:rsidR="00000000">
        <w:rPr>
          <w:sz w:val="20"/>
          <w:szCs w:val="20"/>
          <w:lang w:val="en-US"/>
        </w:rPr>
        <w:object w:dxaOrig="299" w:dyaOrig="224" w14:anchorId="2ED39E9F">
          <v:shape id="ole_rId586" o:spid="_x0000_i1328" type="#_x0000_t75" style="width:14.65pt;height:11.25pt" coordsize="" o:ole="">
            <v:imagedata r:id="rId457" o:title=""/>
            <v:path o:connecttype="segments"/>
          </v:shape>
          <o:OLEObject Type="Embed" ProgID="Equation.DSMT4" ShapeID="ole_rId586" DrawAspect="Content" ObjectID="_1807686649" r:id="rId458"/>
        </w:object>
      </w:r>
      <w:r>
        <w:rPr>
          <w:sz w:val="20"/>
          <w:szCs w:val="20"/>
        </w:rPr>
        <w:t xml:space="preserve">     3</w:t>
      </w:r>
      <w:r w:rsidR="00000000">
        <w:rPr>
          <w:sz w:val="20"/>
          <w:szCs w:val="20"/>
          <w:lang w:val="en-US"/>
        </w:rPr>
        <w:object w:dxaOrig="195" w:dyaOrig="224" w14:anchorId="07791062">
          <v:shape id="ole_rId588" o:spid="_x0000_i1329" type="#_x0000_t75" style="width:10.15pt;height:11.25pt" coordsize="" o:ole="">
            <v:imagedata r:id="rId455" o:title=""/>
            <v:path o:connecttype="segments"/>
          </v:shape>
          <o:OLEObject Type="Embed" ProgID="Equation.DSMT4" ShapeID="ole_rId588" DrawAspect="Content" ObjectID="_1807686650" r:id="rId459"/>
        </w:object>
      </w:r>
    </w:p>
    <w:p w14:paraId="4507099E" w14:textId="77777777" w:rsidR="00072C5E" w:rsidRDefault="00000000">
      <w:pPr>
        <w:jc w:val="both"/>
      </w:pPr>
      <w:r>
        <w:rPr>
          <w:sz w:val="20"/>
          <w:szCs w:val="20"/>
          <w:lang w:val="en-US"/>
        </w:rPr>
        <w:object w:dxaOrig="3090" w:dyaOrig="840" w14:anchorId="4A76322E">
          <v:shape id="ole_rId590" o:spid="_x0000_i1330" type="#_x0000_t75" style="width:154.15pt;height:41.65pt" coordsize="" o:ole="">
            <v:imagedata r:id="rId460" o:title=""/>
            <v:path o:connecttype="segments"/>
          </v:shape>
          <o:OLEObject Type="Embed" ProgID="Equation.DSMT4" ShapeID="ole_rId590" DrawAspect="Content" ObjectID="_1807686651" r:id="rId461"/>
        </w:object>
      </w:r>
      <w:r w:rsidR="007B3B3C">
        <w:rPr>
          <w:sz w:val="20"/>
          <w:szCs w:val="20"/>
        </w:rPr>
        <w:t xml:space="preserve">. Để có kết tủa </w:t>
      </w:r>
      <w:r>
        <w:rPr>
          <w:sz w:val="20"/>
          <w:szCs w:val="20"/>
          <w:lang w:val="en-US"/>
        </w:rPr>
        <w:object w:dxaOrig="944" w:dyaOrig="360" w14:anchorId="336FD97E">
          <v:shape id="ole_rId592" o:spid="_x0000_i1331" type="#_x0000_t75" style="width:47.25pt;height:18pt" coordsize="" o:ole="">
            <v:imagedata r:id="rId319" o:title=""/>
            <v:path o:connecttype="segments"/>
          </v:shape>
          <o:OLEObject Type="Embed" ProgID="Equation.DSMT4" ShapeID="ole_rId592" DrawAspect="Content" ObjectID="_1807686652" r:id="rId462"/>
        </w:object>
      </w:r>
      <w:r w:rsidR="007B3B3C">
        <w:rPr>
          <w:sz w:val="20"/>
          <w:szCs w:val="20"/>
        </w:rPr>
        <w:t xml:space="preserve"> thì </w:t>
      </w:r>
      <w:r>
        <w:rPr>
          <w:sz w:val="20"/>
          <w:szCs w:val="20"/>
          <w:lang w:val="en-US"/>
        </w:rPr>
        <w:object w:dxaOrig="1484" w:dyaOrig="285" w14:anchorId="64F774E3">
          <v:shape id="ole_rId594" o:spid="_x0000_i1332" type="#_x0000_t75" style="width:74.25pt;height:14.65pt" coordsize="" o:ole="">
            <v:imagedata r:id="rId463" o:title=""/>
            <v:path o:connecttype="segments"/>
          </v:shape>
          <o:OLEObject Type="Embed" ProgID="Equation.DSMT4" ShapeID="ole_rId594" DrawAspect="Content" ObjectID="_1807686653" r:id="rId464"/>
        </w:object>
      </w:r>
      <w:r w:rsidR="007B3B3C">
        <w:rPr>
          <w:sz w:val="20"/>
          <w:szCs w:val="20"/>
        </w:rPr>
        <w:t xml:space="preserve"> hay </w:t>
      </w:r>
      <w:r>
        <w:rPr>
          <w:sz w:val="20"/>
          <w:szCs w:val="20"/>
          <w:lang w:val="en-US"/>
        </w:rPr>
        <w:object w:dxaOrig="674" w:dyaOrig="285" w14:anchorId="044C1890">
          <v:shape id="ole_rId596" o:spid="_x0000_i1333" type="#_x0000_t75" style="width:33.75pt;height:14.65pt" coordsize="" o:ole="">
            <v:imagedata r:id="rId465" o:title=""/>
            <v:path o:connecttype="segments"/>
          </v:shape>
          <o:OLEObject Type="Embed" ProgID="Equation.DSMT4" ShapeID="ole_rId596" DrawAspect="Content" ObjectID="_1807686654" r:id="rId466"/>
        </w:object>
      </w:r>
      <w:r w:rsidR="007B3B3C">
        <w:rPr>
          <w:sz w:val="20"/>
          <w:szCs w:val="20"/>
        </w:rPr>
        <w:t>.</w:t>
      </w:r>
    </w:p>
    <w:p w14:paraId="3A08C319" w14:textId="77777777" w:rsidR="00072C5E" w:rsidRDefault="007B3B3C">
      <w:pPr>
        <w:jc w:val="both"/>
        <w:rPr>
          <w:sz w:val="20"/>
          <w:szCs w:val="20"/>
          <w:lang w:val="en-US"/>
        </w:rPr>
      </w:pPr>
      <w:r>
        <w:rPr>
          <w:sz w:val="20"/>
          <w:szCs w:val="20"/>
        </w:rPr>
        <w:t xml:space="preserve">Vậy </w:t>
      </w:r>
      <w:r w:rsidR="00000000">
        <w:rPr>
          <w:sz w:val="20"/>
          <w:szCs w:val="20"/>
          <w:lang w:val="en-US"/>
        </w:rPr>
        <w:object w:dxaOrig="3553" w:dyaOrig="1424" w14:anchorId="7656F598">
          <v:shape id="ole_rId598" o:spid="_x0000_i1334" type="#_x0000_t75" style="width:177.75pt;height:70.9pt" coordsize="" o:ole="">
            <v:imagedata r:id="rId467" o:title=""/>
            <v:path o:connecttype="segments"/>
          </v:shape>
          <o:OLEObject Type="Embed" ProgID="Equation.DSMT4" ShapeID="ole_rId598" DrawAspect="Content" ObjectID="_1807686655" r:id="rId468"/>
        </w:object>
      </w:r>
    </w:p>
    <w:p w14:paraId="7D31619B" w14:textId="77777777" w:rsidR="00072C5E" w:rsidRPr="000F1C5C" w:rsidRDefault="007B3B3C" w:rsidP="000F1C5C">
      <w:pPr>
        <w:pStyle w:val="Heading3"/>
        <w:rPr>
          <w:sz w:val="32"/>
          <w:szCs w:val="32"/>
        </w:rPr>
      </w:pPr>
      <w:bookmarkStart w:id="66" w:name="_Toc197063917"/>
      <w:r w:rsidRPr="000F1C5C">
        <w:rPr>
          <w:spacing w:val="-6"/>
          <w:sz w:val="32"/>
          <w:szCs w:val="32"/>
        </w:rPr>
        <w:t xml:space="preserve">2. DẠNG 2: Cho từ từ b mol </w:t>
      </w:r>
      <w:r w:rsidR="00000000" w:rsidRPr="000F1C5C">
        <w:rPr>
          <w:spacing w:val="-6"/>
          <w:sz w:val="32"/>
          <w:szCs w:val="32"/>
        </w:rPr>
        <w:object w:dxaOrig="360" w:dyaOrig="300" w14:anchorId="0118CBA6">
          <v:shape id="ole_rId600" o:spid="_x0000_i1335" type="#_x0000_t75" style="width:18pt;height:14.65pt" coordsize="" o:ole="">
            <v:imagedata r:id="rId14" o:title=""/>
            <v:path o:connecttype="segments"/>
          </v:shape>
          <o:OLEObject Type="Embed" ProgID="Equation.DSMT4" ShapeID="ole_rId600" DrawAspect="Content" ObjectID="_1807686656" r:id="rId469"/>
        </w:object>
      </w:r>
      <w:r w:rsidRPr="000F1C5C">
        <w:rPr>
          <w:spacing w:val="-6"/>
          <w:sz w:val="32"/>
          <w:szCs w:val="32"/>
        </w:rPr>
        <w:t xml:space="preserve"> vào dung dịch chứa a mol </w:t>
      </w:r>
      <w:r w:rsidR="00000000" w:rsidRPr="000F1C5C">
        <w:rPr>
          <w:spacing w:val="-6"/>
          <w:sz w:val="32"/>
          <w:szCs w:val="32"/>
        </w:rPr>
        <w:object w:dxaOrig="1155" w:dyaOrig="375" w14:anchorId="2F49437F">
          <v:shape id="ole_rId602" o:spid="_x0000_i1336" type="#_x0000_t75" style="width:57.4pt;height:19.15pt" coordsize="" o:ole="">
            <v:imagedata r:id="rId16" o:title=""/>
            <v:path o:connecttype="segments"/>
          </v:shape>
          <o:OLEObject Type="Embed" ProgID="Equation.DSMT4" ShapeID="ole_rId602" DrawAspect="Content" ObjectID="_1807686657" r:id="rId470"/>
        </w:object>
      </w:r>
      <w:r w:rsidRPr="000F1C5C">
        <w:rPr>
          <w:spacing w:val="-6"/>
          <w:sz w:val="32"/>
          <w:szCs w:val="32"/>
        </w:rPr>
        <w:t>thu được c mol kết tủa. Tính b theo a, c.</w:t>
      </w:r>
      <w:bookmarkEnd w:id="66"/>
    </w:p>
    <w:p w14:paraId="6A7A7B1B" w14:textId="77777777" w:rsidR="00072C5E" w:rsidRDefault="007B3B3C">
      <w:pPr>
        <w:jc w:val="both"/>
      </w:pPr>
      <w:r>
        <w:rPr>
          <w:sz w:val="20"/>
          <w:szCs w:val="20"/>
        </w:rPr>
        <w:t xml:space="preserve">Khi </w:t>
      </w:r>
      <w:r w:rsidR="00000000">
        <w:rPr>
          <w:sz w:val="20"/>
          <w:szCs w:val="20"/>
          <w:lang w:val="en-US"/>
        </w:rPr>
        <w:object w:dxaOrig="540" w:dyaOrig="224" w14:anchorId="28AF2EB7">
          <v:shape id="ole_rId604" o:spid="_x0000_i1337" type="#_x0000_t75" style="width:27pt;height:11.25pt" coordsize="" o:ole="">
            <v:imagedata r:id="rId471" o:title=""/>
            <v:path o:connecttype="segments"/>
          </v:shape>
          <o:OLEObject Type="Embed" ProgID="Equation.DSMT4" ShapeID="ole_rId604" DrawAspect="Content" ObjectID="_1807686658" r:id="rId472"/>
        </w:object>
      </w:r>
      <w:r>
        <w:rPr>
          <w:sz w:val="20"/>
          <w:szCs w:val="20"/>
        </w:rPr>
        <w:t xml:space="preserve"> (lượng kết tủa thu được lớn nhất) </w:t>
      </w:r>
      <w:r w:rsidR="00000000">
        <w:rPr>
          <w:sz w:val="20"/>
          <w:szCs w:val="20"/>
          <w:lang w:val="en-US"/>
        </w:rPr>
        <w:object w:dxaOrig="839" w:dyaOrig="285" w14:anchorId="639FDDB6">
          <v:shape id="ole_rId606" o:spid="_x0000_i1338" type="#_x0000_t75" style="width:41.65pt;height:14.65pt" coordsize="" o:ole="">
            <v:imagedata r:id="rId473" o:title=""/>
            <v:path o:connecttype="segments"/>
          </v:shape>
          <o:OLEObject Type="Embed" ProgID="Equation.DSMT4" ShapeID="ole_rId606" DrawAspect="Content" ObjectID="_1807686659" r:id="rId474"/>
        </w:object>
      </w:r>
      <w:r>
        <w:rPr>
          <w:sz w:val="20"/>
          <w:szCs w:val="20"/>
        </w:rPr>
        <w:t>.</w:t>
      </w:r>
    </w:p>
    <w:p w14:paraId="77D1A820" w14:textId="77777777" w:rsidR="00072C5E" w:rsidRDefault="007B3B3C">
      <w:pPr>
        <w:jc w:val="both"/>
        <w:rPr>
          <w:sz w:val="20"/>
          <w:szCs w:val="20"/>
          <w:lang w:val="en-US"/>
        </w:rPr>
      </w:pPr>
      <w:r>
        <w:rPr>
          <w:sz w:val="20"/>
          <w:szCs w:val="20"/>
        </w:rPr>
        <w:t xml:space="preserve">Khi </w:t>
      </w:r>
      <w:r w:rsidR="00000000">
        <w:rPr>
          <w:sz w:val="20"/>
          <w:szCs w:val="20"/>
          <w:lang w:val="en-US"/>
        </w:rPr>
        <w:object w:dxaOrig="540" w:dyaOrig="224" w14:anchorId="07096C4B">
          <v:shape id="ole_rId608" o:spid="_x0000_i1339" type="#_x0000_t75" style="width:27pt;height:11.25pt" coordsize="" o:ole="">
            <v:imagedata r:id="rId475" o:title=""/>
            <v:path o:connecttype="segments"/>
          </v:shape>
          <o:OLEObject Type="Embed" ProgID="Equation.DSMT4" ShapeID="ole_rId608" DrawAspect="Content" ObjectID="_1807686660" r:id="rId476"/>
        </w:object>
      </w:r>
      <w:r>
        <w:rPr>
          <w:sz w:val="20"/>
          <w:szCs w:val="20"/>
        </w:rPr>
        <w:t xml:space="preserve"> </w:t>
      </w:r>
      <w:r w:rsidR="00000000">
        <w:rPr>
          <w:sz w:val="20"/>
          <w:szCs w:val="20"/>
          <w:lang w:val="en-US"/>
        </w:rPr>
        <w:object w:dxaOrig="2746" w:dyaOrig="750" w14:anchorId="0F8C3AE3">
          <v:shape id="ole_rId610" o:spid="_x0000_i1340" type="#_x0000_t75" style="width:137.25pt;height:37.15pt" coordsize="" o:ole="">
            <v:imagedata r:id="rId477" o:title=""/>
            <v:path o:connecttype="segments"/>
          </v:shape>
          <o:OLEObject Type="Embed" ProgID="Equation.DSMT4" ShapeID="ole_rId610" DrawAspect="Content" ObjectID="_1807686661" r:id="rId478"/>
        </w:object>
      </w:r>
    </w:p>
    <w:p w14:paraId="412BD45A" w14:textId="77777777" w:rsidR="00072C5E" w:rsidRDefault="00072C5E">
      <w:pPr>
        <w:jc w:val="center"/>
        <w:rPr>
          <w:b/>
          <w:sz w:val="28"/>
          <w:szCs w:val="28"/>
          <w:lang w:val="en-US"/>
        </w:rPr>
      </w:pPr>
    </w:p>
    <w:p w14:paraId="497E5CEF" w14:textId="77777777" w:rsidR="00072C5E" w:rsidRDefault="00072C5E">
      <w:pPr>
        <w:jc w:val="center"/>
        <w:rPr>
          <w:b/>
          <w:sz w:val="28"/>
          <w:szCs w:val="28"/>
        </w:rPr>
      </w:pPr>
    </w:p>
    <w:p w14:paraId="0FC0074E" w14:textId="77777777" w:rsidR="00072C5E" w:rsidRPr="000F1C5C" w:rsidRDefault="007B3B3C" w:rsidP="000F1C5C">
      <w:pPr>
        <w:pStyle w:val="Heading2"/>
        <w:rPr>
          <w:sz w:val="36"/>
          <w:szCs w:val="36"/>
        </w:rPr>
      </w:pPr>
      <w:bookmarkStart w:id="67" w:name="_Toc197063918"/>
      <w:r w:rsidRPr="000F1C5C">
        <w:rPr>
          <w:sz w:val="36"/>
          <w:szCs w:val="36"/>
        </w:rPr>
        <w:t>3. Zn</w:t>
      </w:r>
      <w:r w:rsidRPr="000F1C5C">
        <w:rPr>
          <w:sz w:val="36"/>
          <w:szCs w:val="36"/>
          <w:vertAlign w:val="superscript"/>
        </w:rPr>
        <w:t>2+</w:t>
      </w:r>
      <w:bookmarkEnd w:id="67"/>
    </w:p>
    <w:p w14:paraId="54E503F1" w14:textId="77777777" w:rsidR="00072C5E" w:rsidRPr="000F1C5C" w:rsidRDefault="007B3B3C" w:rsidP="000F1C5C">
      <w:pPr>
        <w:pStyle w:val="Heading3"/>
        <w:rPr>
          <w:sz w:val="32"/>
          <w:szCs w:val="32"/>
        </w:rPr>
      </w:pPr>
      <w:bookmarkStart w:id="68" w:name="_Toc197063919"/>
      <w:r w:rsidRPr="000F1C5C">
        <w:rPr>
          <w:spacing w:val="-2"/>
          <w:sz w:val="32"/>
          <w:szCs w:val="32"/>
          <w:lang w:val="pt-BR"/>
        </w:rPr>
        <w:t xml:space="preserve">1. DẠNG 1 : Cho từ từ b mol </w:t>
      </w:r>
      <w:r w:rsidR="00000000" w:rsidRPr="000F1C5C">
        <w:rPr>
          <w:spacing w:val="-2"/>
          <w:sz w:val="32"/>
          <w:szCs w:val="32"/>
        </w:rPr>
        <w:object w:dxaOrig="540" w:dyaOrig="314" w14:anchorId="11BBCE70">
          <v:shape id="ole_rId612" o:spid="_x0000_i1341" type="#_x0000_t75" style="width:27pt;height:15.75pt" coordsize="" o:ole="">
            <v:imagedata r:id="rId8" o:title=""/>
            <v:path o:connecttype="segments"/>
          </v:shape>
          <o:OLEObject Type="Embed" ProgID="Equation.DSMT4" ShapeID="ole_rId612" DrawAspect="Content" ObjectID="_1807686662" r:id="rId479"/>
        </w:object>
      </w:r>
      <w:r w:rsidRPr="000F1C5C">
        <w:rPr>
          <w:spacing w:val="-2"/>
          <w:sz w:val="32"/>
          <w:szCs w:val="32"/>
          <w:lang w:val="pt-BR"/>
        </w:rPr>
        <w:t xml:space="preserve">vào dung dịch chứa a mol </w:t>
      </w:r>
      <w:r w:rsidR="00000000" w:rsidRPr="000F1C5C">
        <w:rPr>
          <w:spacing w:val="-2"/>
          <w:sz w:val="32"/>
          <w:szCs w:val="32"/>
        </w:rPr>
        <w:object w:dxaOrig="495" w:dyaOrig="314" w14:anchorId="6CEB6C76">
          <v:shape id="ole_rId614" o:spid="_x0000_i1342" type="#_x0000_t75" style="width:24.75pt;height:15.75pt" coordsize="" o:ole="">
            <v:imagedata r:id="rId21" o:title=""/>
            <v:path o:connecttype="segments"/>
          </v:shape>
          <o:OLEObject Type="Embed" ProgID="Equation.DSMT4" ShapeID="ole_rId614" DrawAspect="Content" ObjectID="_1807686663" r:id="rId480"/>
        </w:object>
      </w:r>
      <w:r w:rsidRPr="000F1C5C">
        <w:rPr>
          <w:spacing w:val="-2"/>
          <w:sz w:val="32"/>
          <w:szCs w:val="32"/>
          <w:lang w:val="pt-BR"/>
        </w:rPr>
        <w:t xml:space="preserve">thu được c mol kết tủa. </w:t>
      </w:r>
      <w:r w:rsidRPr="000F1C5C">
        <w:rPr>
          <w:spacing w:val="-2"/>
          <w:sz w:val="32"/>
          <w:szCs w:val="32"/>
        </w:rPr>
        <w:t>Tính c theo a, b</w:t>
      </w:r>
      <w:bookmarkEnd w:id="68"/>
      <w:r w:rsidRPr="000F1C5C">
        <w:rPr>
          <w:spacing w:val="-2"/>
          <w:sz w:val="32"/>
          <w:szCs w:val="32"/>
        </w:rPr>
        <w:t xml:space="preserve"> </w:t>
      </w:r>
    </w:p>
    <w:p w14:paraId="70D50EC3" w14:textId="77777777" w:rsidR="00072C5E" w:rsidRDefault="007B3B3C">
      <w:pPr>
        <w:jc w:val="both"/>
      </w:pPr>
      <w:r>
        <w:rPr>
          <w:sz w:val="20"/>
          <w:szCs w:val="20"/>
        </w:rPr>
        <w:t xml:space="preserve">Khi cho từ từ </w:t>
      </w:r>
      <w:r w:rsidR="00000000">
        <w:rPr>
          <w:sz w:val="20"/>
          <w:szCs w:val="20"/>
          <w:lang w:val="en-US"/>
        </w:rPr>
        <w:object w:dxaOrig="540" w:dyaOrig="314" w14:anchorId="1EACD98A">
          <v:shape id="ole_rId616" o:spid="_x0000_i1343" type="#_x0000_t75" style="width:27pt;height:15.75pt" coordsize="" o:ole="">
            <v:imagedata r:id="rId8" o:title=""/>
            <v:path o:connecttype="segments"/>
          </v:shape>
          <o:OLEObject Type="Embed" ProgID="Equation.DSMT4" ShapeID="ole_rId616" DrawAspect="Content" ObjectID="_1807686664" r:id="rId481"/>
        </w:object>
      </w:r>
      <w:r>
        <w:rPr>
          <w:sz w:val="20"/>
          <w:szCs w:val="20"/>
        </w:rPr>
        <w:t xml:space="preserve">vào dung dịch chứa </w:t>
      </w:r>
      <w:r w:rsidR="00000000">
        <w:rPr>
          <w:b/>
          <w:sz w:val="20"/>
          <w:szCs w:val="20"/>
          <w:lang w:val="en-US"/>
        </w:rPr>
        <w:object w:dxaOrig="495" w:dyaOrig="314" w14:anchorId="6822418C">
          <v:shape id="ole_rId618" o:spid="_x0000_i1344" type="#_x0000_t75" style="width:24.75pt;height:15.75pt" coordsize="" o:ole="">
            <v:imagedata r:id="rId21" o:title=""/>
            <v:path o:connecttype="segments"/>
          </v:shape>
          <o:OLEObject Type="Embed" ProgID="Equation.DSMT4" ShapeID="ole_rId618" DrawAspect="Content" ObjectID="_1807686665" r:id="rId482"/>
        </w:object>
      </w:r>
      <w:r>
        <w:rPr>
          <w:sz w:val="20"/>
          <w:szCs w:val="20"/>
        </w:rPr>
        <w:t xml:space="preserve"> thì xuất hiện kết tủa </w:t>
      </w:r>
      <w:r w:rsidR="00000000">
        <w:rPr>
          <w:sz w:val="20"/>
          <w:szCs w:val="20"/>
          <w:lang w:val="en-US"/>
        </w:rPr>
        <w:object w:dxaOrig="960" w:dyaOrig="360" w14:anchorId="05397D77">
          <v:shape id="ole_rId620" o:spid="_x0000_i1345" type="#_x0000_t75" style="width:48.4pt;height:18pt" coordsize="" o:ole="">
            <v:imagedata r:id="rId483" o:title=""/>
            <v:path o:connecttype="segments"/>
          </v:shape>
          <o:OLEObject Type="Embed" ProgID="Equation.DSMT4" ShapeID="ole_rId620" DrawAspect="Content" ObjectID="_1807686666" r:id="rId484"/>
        </w:object>
      </w:r>
      <w:r>
        <w:rPr>
          <w:sz w:val="20"/>
          <w:szCs w:val="20"/>
        </w:rPr>
        <w:t xml:space="preserve">, lượng kết tủa tăng dần đến cực đại. Sau đó kết tủa tan </w:t>
      </w:r>
      <w:proofErr w:type="gramStart"/>
      <w:r>
        <w:rPr>
          <w:sz w:val="20"/>
          <w:szCs w:val="20"/>
        </w:rPr>
        <w:t>dần .</w:t>
      </w:r>
      <w:proofErr w:type="gramEnd"/>
      <w:r>
        <w:rPr>
          <w:sz w:val="20"/>
          <w:szCs w:val="20"/>
        </w:rPr>
        <w:t xml:space="preserve"> Các phản ứng xảy </w:t>
      </w:r>
      <w:proofErr w:type="gramStart"/>
      <w:r>
        <w:rPr>
          <w:sz w:val="20"/>
          <w:szCs w:val="20"/>
        </w:rPr>
        <w:t>ra :</w:t>
      </w:r>
      <w:proofErr w:type="gramEnd"/>
    </w:p>
    <w:p w14:paraId="38A4435B" w14:textId="77777777" w:rsidR="00072C5E" w:rsidRDefault="00000000">
      <w:pPr>
        <w:jc w:val="both"/>
      </w:pPr>
      <w:r>
        <w:rPr>
          <w:b/>
          <w:sz w:val="20"/>
          <w:szCs w:val="20"/>
          <w:lang w:val="en-US"/>
        </w:rPr>
        <w:object w:dxaOrig="495" w:dyaOrig="314" w14:anchorId="098EFD66">
          <v:shape id="ole_rId622" o:spid="_x0000_i1346" type="#_x0000_t75" style="width:24.75pt;height:15.75pt" coordsize="" o:ole="">
            <v:imagedata r:id="rId21" o:title=""/>
            <v:path o:connecttype="segments"/>
          </v:shape>
          <o:OLEObject Type="Embed" ProgID="Equation.DSMT4" ShapeID="ole_rId622" DrawAspect="Content" ObjectID="_1807686667" r:id="rId485"/>
        </w:object>
      </w:r>
      <w:r w:rsidR="007B3B3C">
        <w:rPr>
          <w:b/>
          <w:sz w:val="20"/>
          <w:szCs w:val="20"/>
        </w:rPr>
        <w:t xml:space="preserve"> + 2</w:t>
      </w:r>
      <w:r>
        <w:rPr>
          <w:sz w:val="20"/>
          <w:szCs w:val="20"/>
          <w:lang w:val="en-US"/>
        </w:rPr>
        <w:object w:dxaOrig="540" w:dyaOrig="314" w14:anchorId="4D9BEA40">
          <v:shape id="ole_rId624" o:spid="_x0000_i1347" type="#_x0000_t75" style="width:27pt;height:15.75pt" coordsize="" o:ole="">
            <v:imagedata r:id="rId8" o:title=""/>
            <v:path o:connecttype="segments"/>
          </v:shape>
          <o:OLEObject Type="Embed" ProgID="Equation.DSMT4" ShapeID="ole_rId624" DrawAspect="Content" ObjectID="_1807686668" r:id="rId486"/>
        </w:object>
      </w:r>
      <w:r>
        <w:rPr>
          <w:sz w:val="20"/>
          <w:szCs w:val="20"/>
          <w:lang w:val="en-US"/>
        </w:rPr>
        <w:object w:dxaOrig="299" w:dyaOrig="224" w14:anchorId="71767BEE">
          <v:shape id="ole_rId626" o:spid="_x0000_i1348" type="#_x0000_t75" style="width:14.65pt;height:11.25pt" coordsize="" o:ole="">
            <v:imagedata r:id="rId487" o:title=""/>
            <v:path o:connecttype="segments"/>
          </v:shape>
          <o:OLEObject Type="Embed" ProgID="Equation.DSMT4" ShapeID="ole_rId626" DrawAspect="Content" ObjectID="_1807686669" r:id="rId488"/>
        </w:object>
      </w:r>
      <w:r w:rsidR="007B3B3C">
        <w:rPr>
          <w:sz w:val="20"/>
          <w:szCs w:val="20"/>
        </w:rPr>
        <w:t xml:space="preserve"> </w:t>
      </w:r>
      <w:r>
        <w:rPr>
          <w:sz w:val="20"/>
          <w:szCs w:val="20"/>
          <w:lang w:val="en-US"/>
        </w:rPr>
        <w:object w:dxaOrig="960" w:dyaOrig="360" w14:anchorId="697D3BC4">
          <v:shape id="ole_rId628" o:spid="_x0000_i1349" type="#_x0000_t75" style="width:48.4pt;height:18pt" coordsize="" o:ole="">
            <v:imagedata r:id="rId483" o:title=""/>
            <v:path o:connecttype="segments"/>
          </v:shape>
          <o:OLEObject Type="Embed" ProgID="Equation.DSMT4" ShapeID="ole_rId628" DrawAspect="Content" ObjectID="_1807686670" r:id="rId489"/>
        </w:object>
      </w:r>
      <w:r>
        <w:rPr>
          <w:sz w:val="20"/>
          <w:szCs w:val="20"/>
          <w:lang w:val="en-US"/>
        </w:rPr>
        <w:object w:dxaOrig="224" w:dyaOrig="314" w14:anchorId="046AB409">
          <v:shape id="ole_rId630" o:spid="_x0000_i1350" type="#_x0000_t75" style="width:11.25pt;height:15.75pt" coordsize="" o:ole="">
            <v:imagedata r:id="rId490" o:title=""/>
            <v:path o:connecttype="segments"/>
          </v:shape>
          <o:OLEObject Type="Embed" ProgID="Equation.DSMT4" ShapeID="ole_rId630" DrawAspect="Content" ObjectID="_1807686671" r:id="rId491"/>
        </w:object>
      </w:r>
      <w:r w:rsidR="007B3B3C">
        <w:rPr>
          <w:sz w:val="20"/>
          <w:szCs w:val="20"/>
        </w:rPr>
        <w:t>(1)</w:t>
      </w:r>
    </w:p>
    <w:p w14:paraId="10B8BEEC" w14:textId="77777777" w:rsidR="00072C5E" w:rsidRDefault="00000000">
      <w:pPr>
        <w:jc w:val="both"/>
      </w:pPr>
      <w:r>
        <w:rPr>
          <w:sz w:val="20"/>
          <w:szCs w:val="20"/>
          <w:lang w:val="en-US"/>
        </w:rPr>
        <w:object w:dxaOrig="960" w:dyaOrig="360" w14:anchorId="0C896AFB">
          <v:shape id="ole_rId632" o:spid="_x0000_i1351" type="#_x0000_t75" style="width:48.4pt;height:18pt" coordsize="" o:ole="">
            <v:imagedata r:id="rId483" o:title=""/>
            <v:path o:connecttype="segments"/>
          </v:shape>
          <o:OLEObject Type="Embed" ProgID="Equation.DSMT4" ShapeID="ole_rId632" DrawAspect="Content" ObjectID="_1807686672" r:id="rId492"/>
        </w:object>
      </w:r>
      <w:r w:rsidR="007B3B3C">
        <w:rPr>
          <w:sz w:val="20"/>
          <w:szCs w:val="20"/>
        </w:rPr>
        <w:t xml:space="preserve"> +  </w:t>
      </w:r>
      <w:r w:rsidR="007B3B3C">
        <w:rPr>
          <w:b/>
          <w:sz w:val="20"/>
          <w:szCs w:val="20"/>
        </w:rPr>
        <w:t xml:space="preserve"> 2</w:t>
      </w:r>
      <w:r>
        <w:rPr>
          <w:sz w:val="20"/>
          <w:szCs w:val="20"/>
          <w:lang w:val="en-US"/>
        </w:rPr>
        <w:object w:dxaOrig="540" w:dyaOrig="314" w14:anchorId="0ED9CB05">
          <v:shape id="ole_rId634" o:spid="_x0000_i1352" type="#_x0000_t75" style="width:27pt;height:15.75pt" coordsize="" o:ole="">
            <v:imagedata r:id="rId8" o:title=""/>
            <v:path o:connecttype="segments"/>
          </v:shape>
          <o:OLEObject Type="Embed" ProgID="Equation.DSMT4" ShapeID="ole_rId634" DrawAspect="Content" ObjectID="_1807686673" r:id="rId493"/>
        </w:object>
      </w:r>
      <w:r>
        <w:rPr>
          <w:sz w:val="20"/>
          <w:szCs w:val="20"/>
          <w:lang w:val="en-US"/>
        </w:rPr>
        <w:object w:dxaOrig="299" w:dyaOrig="224" w14:anchorId="544E3C42">
          <v:shape id="ole_rId636" o:spid="_x0000_i1353" type="#_x0000_t75" style="width:14.65pt;height:11.25pt" coordsize="" o:ole="">
            <v:imagedata r:id="rId487" o:title=""/>
            <v:path o:connecttype="segments"/>
          </v:shape>
          <o:OLEObject Type="Embed" ProgID="Equation.DSMT4" ShapeID="ole_rId636" DrawAspect="Content" ObjectID="_1807686674" r:id="rId494"/>
        </w:object>
      </w:r>
      <w:r w:rsidR="007B3B3C">
        <w:rPr>
          <w:sz w:val="20"/>
          <w:szCs w:val="20"/>
        </w:rPr>
        <w:t xml:space="preserve"> </w:t>
      </w:r>
      <w:r>
        <w:rPr>
          <w:sz w:val="20"/>
          <w:szCs w:val="20"/>
          <w:lang w:val="en-US"/>
        </w:rPr>
        <w:object w:dxaOrig="1260" w:dyaOrig="374" w14:anchorId="586A87B7">
          <v:shape id="ole_rId638" o:spid="_x0000_i1354" type="#_x0000_t75" style="width:63pt;height:19.15pt" coordsize="" o:ole="">
            <v:imagedata r:id="rId495" o:title=""/>
            <v:path o:connecttype="segments"/>
          </v:shape>
          <o:OLEObject Type="Embed" ProgID="Equation.DSMT4" ShapeID="ole_rId638" DrawAspect="Content" ObjectID="_1807686675" r:id="rId496"/>
        </w:object>
      </w:r>
      <w:r w:rsidR="007B3B3C">
        <w:rPr>
          <w:sz w:val="20"/>
          <w:szCs w:val="20"/>
        </w:rPr>
        <w:t>(dd) (2)</w:t>
      </w:r>
    </w:p>
    <w:p w14:paraId="1A811471" w14:textId="77777777" w:rsidR="00072C5E" w:rsidRDefault="007B3B3C">
      <w:pPr>
        <w:jc w:val="both"/>
      </w:pPr>
      <w:r>
        <w:rPr>
          <w:b/>
          <w:sz w:val="20"/>
          <w:szCs w:val="20"/>
        </w:rPr>
        <w:t>TH</w:t>
      </w:r>
      <w:r>
        <w:rPr>
          <w:b/>
          <w:sz w:val="20"/>
          <w:szCs w:val="20"/>
          <w:vertAlign w:val="subscript"/>
        </w:rPr>
        <w:t>1</w:t>
      </w:r>
      <w:r>
        <w:rPr>
          <w:b/>
          <w:sz w:val="20"/>
          <w:szCs w:val="20"/>
        </w:rPr>
        <w:t>:</w:t>
      </w:r>
      <w:r>
        <w:rPr>
          <w:sz w:val="20"/>
          <w:szCs w:val="20"/>
        </w:rPr>
        <w:t xml:space="preserve"> xảy ra 1 phản </w:t>
      </w:r>
      <w:proofErr w:type="gramStart"/>
      <w:r>
        <w:rPr>
          <w:sz w:val="20"/>
          <w:szCs w:val="20"/>
        </w:rPr>
        <w:t>ứng ,</w:t>
      </w:r>
      <w:proofErr w:type="gramEnd"/>
      <w:r>
        <w:rPr>
          <w:sz w:val="20"/>
          <w:szCs w:val="20"/>
        </w:rPr>
        <w:t xml:space="preserve"> khi đó </w:t>
      </w:r>
      <w:r w:rsidR="00000000">
        <w:rPr>
          <w:sz w:val="20"/>
          <w:szCs w:val="20"/>
          <w:lang w:val="en-US"/>
        </w:rPr>
        <w:object w:dxaOrig="540" w:dyaOrig="314" w14:anchorId="09E56C39">
          <v:shape id="ole_rId640" o:spid="_x0000_i1355" type="#_x0000_t75" style="width:27pt;height:15.75pt" coordsize="" o:ole="">
            <v:imagedata r:id="rId8" o:title=""/>
            <v:path o:connecttype="segments"/>
          </v:shape>
          <o:OLEObject Type="Embed" ProgID="Equation.DSMT4" ShapeID="ole_rId640" DrawAspect="Content" ObjectID="_1807686676" r:id="rId497"/>
        </w:object>
      </w:r>
      <w:r>
        <w:rPr>
          <w:sz w:val="20"/>
          <w:szCs w:val="20"/>
        </w:rPr>
        <w:t xml:space="preserve">hết, </w:t>
      </w:r>
      <w:r w:rsidR="00000000">
        <w:rPr>
          <w:b/>
          <w:sz w:val="20"/>
          <w:szCs w:val="20"/>
          <w:lang w:val="en-US"/>
        </w:rPr>
        <w:object w:dxaOrig="495" w:dyaOrig="314" w14:anchorId="41757A08">
          <v:shape id="ole_rId642" o:spid="_x0000_i1356" type="#_x0000_t75" style="width:24.75pt;height:15.75pt" coordsize="" o:ole="">
            <v:imagedata r:id="rId21" o:title=""/>
            <v:path o:connecttype="segments"/>
          </v:shape>
          <o:OLEObject Type="Embed" ProgID="Equation.DSMT4" ShapeID="ole_rId642" DrawAspect="Content" ObjectID="_1807686677" r:id="rId498"/>
        </w:object>
      </w:r>
      <w:r>
        <w:rPr>
          <w:sz w:val="20"/>
          <w:szCs w:val="20"/>
        </w:rPr>
        <w:t xml:space="preserve">có thể dư hoặc </w:t>
      </w:r>
      <w:proofErr w:type="gramStart"/>
      <w:r>
        <w:rPr>
          <w:sz w:val="20"/>
          <w:szCs w:val="20"/>
        </w:rPr>
        <w:t>hết .Lượng</w:t>
      </w:r>
      <w:proofErr w:type="gramEnd"/>
      <w:r>
        <w:rPr>
          <w:sz w:val="20"/>
          <w:szCs w:val="20"/>
        </w:rPr>
        <w:t xml:space="preserve"> kết tủa tính theo </w:t>
      </w:r>
      <w:r w:rsidR="00000000">
        <w:rPr>
          <w:sz w:val="20"/>
          <w:szCs w:val="20"/>
          <w:lang w:val="en-US"/>
        </w:rPr>
        <w:object w:dxaOrig="540" w:dyaOrig="314" w14:anchorId="52D76F01">
          <v:shape id="ole_rId644" o:spid="_x0000_i1357" type="#_x0000_t75" style="width:27pt;height:15.75pt" coordsize="" o:ole="">
            <v:imagedata r:id="rId8" o:title=""/>
            <v:path o:connecttype="segments"/>
          </v:shape>
          <o:OLEObject Type="Embed" ProgID="Equation.DSMT4" ShapeID="ole_rId644" DrawAspect="Content" ObjectID="_1807686678" r:id="rId499"/>
        </w:object>
      </w:r>
      <w:r>
        <w:rPr>
          <w:sz w:val="20"/>
          <w:szCs w:val="20"/>
        </w:rPr>
        <w:t>.</w:t>
      </w:r>
    </w:p>
    <w:p w14:paraId="64F9E912" w14:textId="77777777" w:rsidR="00072C5E" w:rsidRDefault="00000000">
      <w:pPr>
        <w:jc w:val="both"/>
        <w:rPr>
          <w:sz w:val="20"/>
          <w:szCs w:val="20"/>
          <w:lang w:val="en-US"/>
        </w:rPr>
      </w:pPr>
      <w:r>
        <w:rPr>
          <w:b/>
          <w:sz w:val="20"/>
          <w:szCs w:val="20"/>
          <w:lang w:val="en-US"/>
        </w:rPr>
        <w:object w:dxaOrig="495" w:dyaOrig="314" w14:anchorId="2DCA5AFF">
          <v:shape id="ole_rId646" o:spid="_x0000_i1358" type="#_x0000_t75" style="width:24.75pt;height:15.75pt" coordsize="" o:ole="">
            <v:imagedata r:id="rId21" o:title=""/>
            <v:path o:connecttype="segments"/>
          </v:shape>
          <o:OLEObject Type="Embed" ProgID="Equation.DSMT4" ShapeID="ole_rId646" DrawAspect="Content" ObjectID="_1807686679" r:id="rId500"/>
        </w:object>
      </w:r>
      <w:r w:rsidR="007B3B3C">
        <w:rPr>
          <w:b/>
          <w:sz w:val="20"/>
          <w:szCs w:val="20"/>
        </w:rPr>
        <w:t xml:space="preserve"> + 2</w:t>
      </w:r>
      <w:r>
        <w:rPr>
          <w:sz w:val="20"/>
          <w:szCs w:val="20"/>
          <w:lang w:val="en-US"/>
        </w:rPr>
        <w:object w:dxaOrig="540" w:dyaOrig="314" w14:anchorId="4711B61D">
          <v:shape id="ole_rId648" o:spid="_x0000_i1359" type="#_x0000_t75" style="width:27pt;height:15.75pt" coordsize="" o:ole="">
            <v:imagedata r:id="rId8" o:title=""/>
            <v:path o:connecttype="segments"/>
          </v:shape>
          <o:OLEObject Type="Embed" ProgID="Equation.DSMT4" ShapeID="ole_rId648" DrawAspect="Content" ObjectID="_1807686680" r:id="rId501"/>
        </w:object>
      </w:r>
      <w:r>
        <w:rPr>
          <w:sz w:val="20"/>
          <w:szCs w:val="20"/>
          <w:lang w:val="en-US"/>
        </w:rPr>
        <w:object w:dxaOrig="299" w:dyaOrig="224" w14:anchorId="0D844956">
          <v:shape id="ole_rId650" o:spid="_x0000_i1360" type="#_x0000_t75" style="width:14.65pt;height:11.25pt" coordsize="" o:ole="">
            <v:imagedata r:id="rId487" o:title=""/>
            <v:path o:connecttype="segments"/>
          </v:shape>
          <o:OLEObject Type="Embed" ProgID="Equation.DSMT4" ShapeID="ole_rId650" DrawAspect="Content" ObjectID="_1807686681" r:id="rId502"/>
        </w:object>
      </w:r>
      <w:r w:rsidR="007B3B3C">
        <w:rPr>
          <w:sz w:val="20"/>
          <w:szCs w:val="20"/>
        </w:rPr>
        <w:t xml:space="preserve"> </w:t>
      </w:r>
      <w:r>
        <w:rPr>
          <w:sz w:val="20"/>
          <w:szCs w:val="20"/>
          <w:lang w:val="en-US"/>
        </w:rPr>
        <w:object w:dxaOrig="960" w:dyaOrig="360" w14:anchorId="26FE10B5">
          <v:shape id="ole_rId652" o:spid="_x0000_i1361" type="#_x0000_t75" style="width:48.4pt;height:18pt" coordsize="" o:ole="">
            <v:imagedata r:id="rId483" o:title=""/>
            <v:path o:connecttype="segments"/>
          </v:shape>
          <o:OLEObject Type="Embed" ProgID="Equation.DSMT4" ShapeID="ole_rId652" DrawAspect="Content" ObjectID="_1807686682" r:id="rId503"/>
        </w:object>
      </w:r>
      <w:r>
        <w:rPr>
          <w:sz w:val="20"/>
          <w:szCs w:val="20"/>
          <w:lang w:val="en-US"/>
        </w:rPr>
        <w:object w:dxaOrig="224" w:dyaOrig="314" w14:anchorId="7BD3A686">
          <v:shape id="ole_rId654" o:spid="_x0000_i1362" type="#_x0000_t75" style="width:11.25pt;height:15.75pt" coordsize="" o:ole="">
            <v:imagedata r:id="rId490" o:title=""/>
            <v:path o:connecttype="segments"/>
          </v:shape>
          <o:OLEObject Type="Embed" ProgID="Equation.DSMT4" ShapeID="ole_rId654" DrawAspect="Content" ObjectID="_1807686683" r:id="rId504"/>
        </w:object>
      </w:r>
    </w:p>
    <w:p w14:paraId="626F5651" w14:textId="77777777" w:rsidR="00072C5E" w:rsidRDefault="00000000">
      <w:pPr>
        <w:jc w:val="both"/>
        <w:rPr>
          <w:sz w:val="20"/>
          <w:szCs w:val="20"/>
          <w:lang w:val="en-US"/>
        </w:rPr>
      </w:pPr>
      <w:r>
        <w:rPr>
          <w:sz w:val="20"/>
          <w:szCs w:val="20"/>
          <w:lang w:val="en-US"/>
        </w:rPr>
        <w:object w:dxaOrig="240" w:dyaOrig="615" w14:anchorId="01A85A6B">
          <v:shape id="ole_rId656" o:spid="_x0000_i1363" type="#_x0000_t75" style="width:12.4pt;height:30.4pt" coordsize="" o:ole="">
            <v:imagedata r:id="rId505" o:title=""/>
            <v:path o:connecttype="segments"/>
          </v:shape>
          <o:OLEObject Type="Embed" ProgID="Equation.DSMT4" ShapeID="ole_rId656" DrawAspect="Content" ObjectID="_1807686684" r:id="rId506"/>
        </w:object>
      </w:r>
      <w:r w:rsidR="007B3B3C">
        <w:rPr>
          <w:sz w:val="20"/>
          <w:szCs w:val="20"/>
        </w:rPr>
        <w:t xml:space="preserve">   </w:t>
      </w:r>
      <w:r>
        <w:rPr>
          <w:sz w:val="20"/>
          <w:szCs w:val="20"/>
          <w:lang w:val="en-US"/>
        </w:rPr>
        <w:object w:dxaOrig="299" w:dyaOrig="224" w14:anchorId="32A1788A">
          <v:shape id="ole_rId658" o:spid="_x0000_i1364" type="#_x0000_t75" style="width:14.65pt;height:11.25pt" coordsize="" o:ole="">
            <v:imagedata r:id="rId507" o:title=""/>
            <v:path o:connecttype="segments"/>
          </v:shape>
          <o:OLEObject Type="Embed" ProgID="Equation.DSMT4" ShapeID="ole_rId658" DrawAspect="Content" ObjectID="_1807686685" r:id="rId508"/>
        </w:object>
      </w:r>
      <w:r w:rsidR="007B3B3C">
        <w:rPr>
          <w:sz w:val="20"/>
          <w:szCs w:val="20"/>
        </w:rPr>
        <w:t xml:space="preserve">   b       </w:t>
      </w:r>
      <w:r>
        <w:rPr>
          <w:sz w:val="20"/>
          <w:szCs w:val="20"/>
          <w:lang w:val="en-US"/>
        </w:rPr>
        <w:object w:dxaOrig="299" w:dyaOrig="224" w14:anchorId="779A0C6A">
          <v:shape id="ole_rId660" o:spid="_x0000_i1365" type="#_x0000_t75" style="width:14.65pt;height:11.25pt" coordsize="" o:ole="">
            <v:imagedata r:id="rId487" o:title=""/>
            <v:path o:connecttype="segments"/>
          </v:shape>
          <o:OLEObject Type="Embed" ProgID="Equation.DSMT4" ShapeID="ole_rId660" DrawAspect="Content" ObjectID="_1807686686" r:id="rId509"/>
        </w:object>
      </w:r>
      <w:r w:rsidR="007B3B3C">
        <w:rPr>
          <w:sz w:val="20"/>
          <w:szCs w:val="20"/>
        </w:rPr>
        <w:t xml:space="preserve">  </w:t>
      </w:r>
      <w:r>
        <w:rPr>
          <w:sz w:val="20"/>
          <w:szCs w:val="20"/>
          <w:lang w:val="en-US"/>
        </w:rPr>
        <w:object w:dxaOrig="240" w:dyaOrig="615" w14:anchorId="6BDB3262">
          <v:shape id="ole_rId662" o:spid="_x0000_i1366" type="#_x0000_t75" style="width:12.4pt;height:30.4pt" coordsize="" o:ole="">
            <v:imagedata r:id="rId505" o:title=""/>
            <v:path o:connecttype="segments"/>
          </v:shape>
          <o:OLEObject Type="Embed" ProgID="Equation.DSMT4" ShapeID="ole_rId662" DrawAspect="Content" ObjectID="_1807686687" r:id="rId510"/>
        </w:object>
      </w:r>
    </w:p>
    <w:p w14:paraId="644F4827" w14:textId="77777777" w:rsidR="00072C5E" w:rsidRDefault="00000000">
      <w:pPr>
        <w:jc w:val="both"/>
        <w:rPr>
          <w:sz w:val="20"/>
          <w:szCs w:val="20"/>
          <w:lang w:val="en-US"/>
        </w:rPr>
      </w:pPr>
      <w:r>
        <w:rPr>
          <w:sz w:val="20"/>
          <w:szCs w:val="20"/>
          <w:lang w:val="en-US"/>
        </w:rPr>
        <w:object w:dxaOrig="2219" w:dyaOrig="615" w14:anchorId="5328C32D">
          <v:shape id="ole_rId664" o:spid="_x0000_i1367" type="#_x0000_t75" style="width:111.4pt;height:30.4pt" coordsize="" o:ole="">
            <v:imagedata r:id="rId511" o:title=""/>
            <v:path o:connecttype="segments"/>
          </v:shape>
          <o:OLEObject Type="Embed" ProgID="Equation.DSMT4" ShapeID="ole_rId664" DrawAspect="Content" ObjectID="_1807686688" r:id="rId512"/>
        </w:object>
      </w:r>
      <w:r w:rsidR="007B3B3C">
        <w:rPr>
          <w:sz w:val="20"/>
          <w:szCs w:val="20"/>
        </w:rPr>
        <w:t xml:space="preserve">. Lượng kết tủa lớn nhất khi </w:t>
      </w:r>
      <w:r>
        <w:rPr>
          <w:sz w:val="20"/>
          <w:szCs w:val="20"/>
          <w:lang w:val="en-US"/>
        </w:rPr>
        <w:object w:dxaOrig="660" w:dyaOrig="675" w14:anchorId="5DD46CA3">
          <v:shape id="ole_rId666" o:spid="_x0000_i1368" type="#_x0000_t75" style="width:32.65pt;height:33.75pt" coordsize="" o:ole="">
            <v:imagedata r:id="rId513" o:title=""/>
            <v:path o:connecttype="segments"/>
          </v:shape>
          <o:OLEObject Type="Embed" ProgID="Equation.DSMT4" ShapeID="ole_rId666" DrawAspect="Content" ObjectID="_1807686689" r:id="rId514"/>
        </w:object>
      </w:r>
    </w:p>
    <w:p w14:paraId="508FDB21" w14:textId="77777777" w:rsidR="00072C5E" w:rsidRDefault="007B3B3C">
      <w:pPr>
        <w:jc w:val="both"/>
      </w:pPr>
      <w:r>
        <w:rPr>
          <w:b/>
          <w:sz w:val="20"/>
          <w:szCs w:val="20"/>
        </w:rPr>
        <w:t>TH</w:t>
      </w:r>
      <w:r>
        <w:rPr>
          <w:b/>
          <w:sz w:val="20"/>
          <w:szCs w:val="20"/>
          <w:vertAlign w:val="subscript"/>
        </w:rPr>
        <w:t>2</w:t>
      </w:r>
      <w:r>
        <w:rPr>
          <w:b/>
          <w:sz w:val="20"/>
          <w:szCs w:val="20"/>
        </w:rPr>
        <w:t>:</w:t>
      </w:r>
      <w:r>
        <w:rPr>
          <w:sz w:val="20"/>
          <w:szCs w:val="20"/>
        </w:rPr>
        <w:t xml:space="preserve"> Xảy ra 2 phản ứng, khi đó </w:t>
      </w:r>
      <w:r w:rsidR="00000000">
        <w:rPr>
          <w:b/>
          <w:sz w:val="20"/>
          <w:szCs w:val="20"/>
          <w:lang w:val="en-US"/>
        </w:rPr>
        <w:object w:dxaOrig="495" w:dyaOrig="314" w14:anchorId="39589A82">
          <v:shape id="ole_rId668" o:spid="_x0000_i1369" type="#_x0000_t75" style="width:24.75pt;height:15.75pt" coordsize="" o:ole="">
            <v:imagedata r:id="rId21" o:title=""/>
            <v:path o:connecttype="segments"/>
          </v:shape>
          <o:OLEObject Type="Embed" ProgID="Equation.DSMT4" ShapeID="ole_rId668" DrawAspect="Content" ObjectID="_1807686690" r:id="rId515"/>
        </w:object>
      </w:r>
      <w:proofErr w:type="gramStart"/>
      <w:r>
        <w:rPr>
          <w:sz w:val="20"/>
          <w:szCs w:val="20"/>
        </w:rPr>
        <w:t>hết ,</w:t>
      </w:r>
      <w:proofErr w:type="gramEnd"/>
      <w:r>
        <w:rPr>
          <w:sz w:val="20"/>
          <w:szCs w:val="20"/>
        </w:rPr>
        <w:t xml:space="preserve"> </w:t>
      </w:r>
      <w:r w:rsidR="00000000">
        <w:rPr>
          <w:sz w:val="20"/>
          <w:szCs w:val="20"/>
          <w:lang w:val="en-US"/>
        </w:rPr>
        <w:object w:dxaOrig="540" w:dyaOrig="314" w14:anchorId="172C3948">
          <v:shape id="ole_rId670" o:spid="_x0000_i1370" type="#_x0000_t75" style="width:27pt;height:15.75pt" coordsize="" o:ole="">
            <v:imagedata r:id="rId8" o:title=""/>
            <v:path o:connecttype="segments"/>
          </v:shape>
          <o:OLEObject Type="Embed" ProgID="Equation.DSMT4" ShapeID="ole_rId670" DrawAspect="Content" ObjectID="_1807686691" r:id="rId516"/>
        </w:object>
      </w:r>
      <w:r>
        <w:rPr>
          <w:sz w:val="20"/>
          <w:szCs w:val="20"/>
        </w:rPr>
        <w:t xml:space="preserve"> có thể hết hoặc dư. Các chất tham gia phản ứng (1) được tính theo </w:t>
      </w:r>
      <w:r w:rsidR="00000000">
        <w:rPr>
          <w:b/>
          <w:sz w:val="20"/>
          <w:szCs w:val="20"/>
          <w:lang w:val="en-US"/>
        </w:rPr>
        <w:object w:dxaOrig="495" w:dyaOrig="314" w14:anchorId="169E40A5">
          <v:shape id="ole_rId672" o:spid="_x0000_i1371" type="#_x0000_t75" style="width:24.75pt;height:15.75pt" coordsize="" o:ole="">
            <v:imagedata r:id="rId21" o:title=""/>
            <v:path o:connecttype="segments"/>
          </v:shape>
          <o:OLEObject Type="Embed" ProgID="Equation.DSMT4" ShapeID="ole_rId672" DrawAspect="Content" ObjectID="_1807686692" r:id="rId517"/>
        </w:object>
      </w:r>
      <w:r>
        <w:rPr>
          <w:b/>
          <w:sz w:val="20"/>
          <w:szCs w:val="20"/>
        </w:rPr>
        <w:t>.</w:t>
      </w:r>
    </w:p>
    <w:p w14:paraId="39D66E76" w14:textId="77777777" w:rsidR="00072C5E" w:rsidRDefault="00000000">
      <w:pPr>
        <w:jc w:val="both"/>
        <w:rPr>
          <w:sz w:val="20"/>
          <w:szCs w:val="20"/>
          <w:lang w:val="en-US"/>
        </w:rPr>
      </w:pPr>
      <w:r>
        <w:rPr>
          <w:b/>
          <w:sz w:val="20"/>
          <w:szCs w:val="20"/>
          <w:lang w:val="en-US"/>
        </w:rPr>
        <w:object w:dxaOrig="495" w:dyaOrig="314" w14:anchorId="5022CA57">
          <v:shape id="ole_rId674" o:spid="_x0000_i1372" type="#_x0000_t75" style="width:24.75pt;height:15.75pt" coordsize="" o:ole="">
            <v:imagedata r:id="rId21" o:title=""/>
            <v:path o:connecttype="segments"/>
          </v:shape>
          <o:OLEObject Type="Embed" ProgID="Equation.DSMT4" ShapeID="ole_rId674" DrawAspect="Content" ObjectID="_1807686693" r:id="rId518"/>
        </w:object>
      </w:r>
      <w:r w:rsidR="007B3B3C">
        <w:rPr>
          <w:b/>
          <w:sz w:val="20"/>
          <w:szCs w:val="20"/>
        </w:rPr>
        <w:t xml:space="preserve"> + 2</w:t>
      </w:r>
      <w:r>
        <w:rPr>
          <w:sz w:val="20"/>
          <w:szCs w:val="20"/>
          <w:lang w:val="en-US"/>
        </w:rPr>
        <w:object w:dxaOrig="540" w:dyaOrig="314" w14:anchorId="61B9419F">
          <v:shape id="ole_rId676" o:spid="_x0000_i1373" type="#_x0000_t75" style="width:27pt;height:15.75pt" coordsize="" o:ole="">
            <v:imagedata r:id="rId8" o:title=""/>
            <v:path o:connecttype="segments"/>
          </v:shape>
          <o:OLEObject Type="Embed" ProgID="Equation.DSMT4" ShapeID="ole_rId676" DrawAspect="Content" ObjectID="_1807686694" r:id="rId519"/>
        </w:object>
      </w:r>
      <w:r>
        <w:rPr>
          <w:sz w:val="20"/>
          <w:szCs w:val="20"/>
          <w:lang w:val="en-US"/>
        </w:rPr>
        <w:object w:dxaOrig="299" w:dyaOrig="224" w14:anchorId="1B175EAF">
          <v:shape id="ole_rId678" o:spid="_x0000_i1374" type="#_x0000_t75" style="width:14.65pt;height:11.25pt" coordsize="" o:ole="">
            <v:imagedata r:id="rId487" o:title=""/>
            <v:path o:connecttype="segments"/>
          </v:shape>
          <o:OLEObject Type="Embed" ProgID="Equation.DSMT4" ShapeID="ole_rId678" DrawAspect="Content" ObjectID="_1807686695" r:id="rId520"/>
        </w:object>
      </w:r>
      <w:r w:rsidR="007B3B3C">
        <w:rPr>
          <w:sz w:val="20"/>
          <w:szCs w:val="20"/>
        </w:rPr>
        <w:t xml:space="preserve"> </w:t>
      </w:r>
      <w:r>
        <w:rPr>
          <w:sz w:val="20"/>
          <w:szCs w:val="20"/>
          <w:lang w:val="en-US"/>
        </w:rPr>
        <w:object w:dxaOrig="960" w:dyaOrig="360" w14:anchorId="6A9824F5">
          <v:shape id="ole_rId680" o:spid="_x0000_i1375" type="#_x0000_t75" style="width:48.4pt;height:18pt" coordsize="" o:ole="">
            <v:imagedata r:id="rId483" o:title=""/>
            <v:path o:connecttype="segments"/>
          </v:shape>
          <o:OLEObject Type="Embed" ProgID="Equation.DSMT4" ShapeID="ole_rId680" DrawAspect="Content" ObjectID="_1807686696" r:id="rId521"/>
        </w:object>
      </w:r>
      <w:r>
        <w:rPr>
          <w:sz w:val="20"/>
          <w:szCs w:val="20"/>
          <w:lang w:val="en-US"/>
        </w:rPr>
        <w:object w:dxaOrig="224" w:dyaOrig="314" w14:anchorId="69CEAC7C">
          <v:shape id="ole_rId682" o:spid="_x0000_i1376" type="#_x0000_t75" style="width:11.25pt;height:15.75pt" coordsize="" o:ole="">
            <v:imagedata r:id="rId490" o:title=""/>
            <v:path o:connecttype="segments"/>
          </v:shape>
          <o:OLEObject Type="Embed" ProgID="Equation.DSMT4" ShapeID="ole_rId682" DrawAspect="Content" ObjectID="_1807686697" r:id="rId522"/>
        </w:object>
      </w:r>
    </w:p>
    <w:p w14:paraId="725866CD" w14:textId="77777777" w:rsidR="00072C5E" w:rsidRDefault="007B3B3C">
      <w:pPr>
        <w:jc w:val="both"/>
      </w:pPr>
      <w:r>
        <w:rPr>
          <w:sz w:val="20"/>
          <w:szCs w:val="20"/>
        </w:rPr>
        <w:t xml:space="preserve">a     </w:t>
      </w:r>
      <w:r w:rsidR="00000000">
        <w:rPr>
          <w:sz w:val="20"/>
          <w:szCs w:val="20"/>
          <w:lang w:val="en-US"/>
        </w:rPr>
        <w:object w:dxaOrig="299" w:dyaOrig="224" w14:anchorId="38BBF6F3">
          <v:shape id="ole_rId684" o:spid="_x0000_i1377" type="#_x0000_t75" style="width:14.65pt;height:11.25pt" coordsize="" o:ole="">
            <v:imagedata r:id="rId487" o:title=""/>
            <v:path o:connecttype="segments"/>
          </v:shape>
          <o:OLEObject Type="Embed" ProgID="Equation.DSMT4" ShapeID="ole_rId684" DrawAspect="Content" ObjectID="_1807686698" r:id="rId523"/>
        </w:object>
      </w:r>
      <w:r>
        <w:rPr>
          <w:sz w:val="20"/>
          <w:szCs w:val="20"/>
        </w:rPr>
        <w:t xml:space="preserve">  2a      </w:t>
      </w:r>
      <w:r w:rsidR="00000000">
        <w:rPr>
          <w:sz w:val="20"/>
          <w:szCs w:val="20"/>
          <w:lang w:val="en-US"/>
        </w:rPr>
        <w:object w:dxaOrig="299" w:dyaOrig="224" w14:anchorId="1DFDA351">
          <v:shape id="ole_rId686" o:spid="_x0000_i1378" type="#_x0000_t75" style="width:14.65pt;height:11.25pt" coordsize="" o:ole="">
            <v:imagedata r:id="rId487" o:title=""/>
            <v:path o:connecttype="segments"/>
          </v:shape>
          <o:OLEObject Type="Embed" ProgID="Equation.DSMT4" ShapeID="ole_rId686" DrawAspect="Content" ObjectID="_1807686699" r:id="rId524"/>
        </w:object>
      </w:r>
      <w:r>
        <w:rPr>
          <w:sz w:val="20"/>
          <w:szCs w:val="20"/>
        </w:rPr>
        <w:t xml:space="preserve">  a</w:t>
      </w:r>
    </w:p>
    <w:p w14:paraId="446CC0AE" w14:textId="77777777" w:rsidR="00072C5E" w:rsidRDefault="00000000">
      <w:pPr>
        <w:jc w:val="both"/>
      </w:pPr>
      <w:r>
        <w:rPr>
          <w:sz w:val="20"/>
          <w:szCs w:val="20"/>
          <w:lang w:val="en-US"/>
        </w:rPr>
        <w:object w:dxaOrig="960" w:dyaOrig="360" w14:anchorId="266F2881">
          <v:shape id="ole_rId688" o:spid="_x0000_i1379" type="#_x0000_t75" style="width:48.4pt;height:18pt" coordsize="" o:ole="">
            <v:imagedata r:id="rId483" o:title=""/>
            <v:path o:connecttype="segments"/>
          </v:shape>
          <o:OLEObject Type="Embed" ProgID="Equation.DSMT4" ShapeID="ole_rId688" DrawAspect="Content" ObjectID="_1807686700" r:id="rId525"/>
        </w:object>
      </w:r>
      <w:r w:rsidR="007B3B3C">
        <w:rPr>
          <w:sz w:val="20"/>
          <w:szCs w:val="20"/>
        </w:rPr>
        <w:t xml:space="preserve"> +  </w:t>
      </w:r>
      <w:r w:rsidR="007B3B3C">
        <w:rPr>
          <w:b/>
          <w:sz w:val="20"/>
          <w:szCs w:val="20"/>
        </w:rPr>
        <w:t xml:space="preserve"> 2</w:t>
      </w:r>
      <w:r>
        <w:rPr>
          <w:sz w:val="20"/>
          <w:szCs w:val="20"/>
          <w:lang w:val="en-US"/>
        </w:rPr>
        <w:object w:dxaOrig="540" w:dyaOrig="314" w14:anchorId="11719AAF">
          <v:shape id="ole_rId690" o:spid="_x0000_i1380" type="#_x0000_t75" style="width:27pt;height:15.75pt" coordsize="" o:ole="">
            <v:imagedata r:id="rId8" o:title=""/>
            <v:path o:connecttype="segments"/>
          </v:shape>
          <o:OLEObject Type="Embed" ProgID="Equation.DSMT4" ShapeID="ole_rId690" DrawAspect="Content" ObjectID="_1807686701" r:id="rId526"/>
        </w:object>
      </w:r>
      <w:r>
        <w:rPr>
          <w:sz w:val="20"/>
          <w:szCs w:val="20"/>
          <w:lang w:val="en-US"/>
        </w:rPr>
        <w:object w:dxaOrig="299" w:dyaOrig="224" w14:anchorId="4E47D96E">
          <v:shape id="ole_rId692" o:spid="_x0000_i1381" type="#_x0000_t75" style="width:14.65pt;height:11.25pt" coordsize="" o:ole="">
            <v:imagedata r:id="rId487" o:title=""/>
            <v:path o:connecttype="segments"/>
          </v:shape>
          <o:OLEObject Type="Embed" ProgID="Equation.DSMT4" ShapeID="ole_rId692" DrawAspect="Content" ObjectID="_1807686702" r:id="rId527"/>
        </w:object>
      </w:r>
      <w:r w:rsidR="007B3B3C">
        <w:rPr>
          <w:sz w:val="20"/>
          <w:szCs w:val="20"/>
        </w:rPr>
        <w:t xml:space="preserve"> </w:t>
      </w:r>
      <w:r>
        <w:rPr>
          <w:sz w:val="20"/>
          <w:szCs w:val="20"/>
          <w:lang w:val="en-US"/>
        </w:rPr>
        <w:object w:dxaOrig="1260" w:dyaOrig="374" w14:anchorId="356D3118">
          <v:shape id="ole_rId694" o:spid="_x0000_i1382" type="#_x0000_t75" style="width:63pt;height:19.15pt" coordsize="" o:ole="">
            <v:imagedata r:id="rId495" o:title=""/>
            <v:path o:connecttype="segments"/>
          </v:shape>
          <o:OLEObject Type="Embed" ProgID="Equation.DSMT4" ShapeID="ole_rId694" DrawAspect="Content" ObjectID="_1807686703" r:id="rId528"/>
        </w:object>
      </w:r>
      <w:r w:rsidR="007B3B3C">
        <w:rPr>
          <w:sz w:val="20"/>
          <w:szCs w:val="20"/>
        </w:rPr>
        <w:t>(dd)</w:t>
      </w:r>
    </w:p>
    <w:p w14:paraId="1B28B6F1" w14:textId="77777777" w:rsidR="00072C5E" w:rsidRDefault="00000000">
      <w:pPr>
        <w:jc w:val="both"/>
        <w:rPr>
          <w:sz w:val="20"/>
          <w:szCs w:val="20"/>
          <w:lang w:val="en-US"/>
        </w:rPr>
      </w:pPr>
      <w:r>
        <w:rPr>
          <w:sz w:val="20"/>
          <w:szCs w:val="20"/>
          <w:lang w:val="en-US"/>
        </w:rPr>
        <w:object w:dxaOrig="195" w:dyaOrig="224" w14:anchorId="39014148">
          <v:shape id="ole_rId696" o:spid="_x0000_i1383" type="#_x0000_t75" style="width:10.15pt;height:11.25pt" coordsize="" o:ole="">
            <v:imagedata r:id="rId529" o:title=""/>
            <v:path o:connecttype="segments"/>
          </v:shape>
          <o:OLEObject Type="Embed" ProgID="Equation.DSMT4" ShapeID="ole_rId696" DrawAspect="Content" ObjectID="_1807686704" r:id="rId530"/>
        </w:object>
      </w:r>
      <w:r w:rsidR="007B3B3C">
        <w:rPr>
          <w:sz w:val="20"/>
          <w:szCs w:val="20"/>
        </w:rPr>
        <w:t xml:space="preserve">          </w:t>
      </w:r>
      <w:r>
        <w:rPr>
          <w:sz w:val="20"/>
          <w:szCs w:val="20"/>
          <w:lang w:val="en-US"/>
        </w:rPr>
        <w:object w:dxaOrig="299" w:dyaOrig="224" w14:anchorId="00323FA7">
          <v:shape id="ole_rId698" o:spid="_x0000_i1384" type="#_x0000_t75" style="width:14.65pt;height:11.25pt" coordsize="" o:ole="">
            <v:imagedata r:id="rId487" o:title=""/>
            <v:path o:connecttype="segments"/>
          </v:shape>
          <o:OLEObject Type="Embed" ProgID="Equation.DSMT4" ShapeID="ole_rId698" DrawAspect="Content" ObjectID="_1807686705" r:id="rId531"/>
        </w:object>
      </w:r>
      <w:r w:rsidR="007B3B3C">
        <w:rPr>
          <w:sz w:val="20"/>
          <w:szCs w:val="20"/>
        </w:rPr>
        <w:t xml:space="preserve">   2</w:t>
      </w:r>
      <w:r>
        <w:rPr>
          <w:sz w:val="20"/>
          <w:szCs w:val="20"/>
          <w:lang w:val="en-US"/>
        </w:rPr>
        <w:object w:dxaOrig="195" w:dyaOrig="224" w14:anchorId="22C08AA3">
          <v:shape id="ole_rId700" o:spid="_x0000_i1385" type="#_x0000_t75" style="width:10.15pt;height:11.25pt" coordsize="" o:ole="">
            <v:imagedata r:id="rId529" o:title=""/>
            <v:path o:connecttype="segments"/>
          </v:shape>
          <o:OLEObject Type="Embed" ProgID="Equation.DSMT4" ShapeID="ole_rId700" DrawAspect="Content" ObjectID="_1807686706" r:id="rId532"/>
        </w:object>
      </w:r>
    </w:p>
    <w:p w14:paraId="03FF0C54" w14:textId="77777777" w:rsidR="00072C5E" w:rsidRDefault="00000000">
      <w:pPr>
        <w:jc w:val="both"/>
        <w:rPr>
          <w:sz w:val="20"/>
          <w:szCs w:val="20"/>
          <w:lang w:val="en-US"/>
        </w:rPr>
      </w:pPr>
      <w:r>
        <w:rPr>
          <w:sz w:val="20"/>
          <w:szCs w:val="20"/>
          <w:lang w:val="en-US"/>
        </w:rPr>
        <w:object w:dxaOrig="2911" w:dyaOrig="720" w14:anchorId="4F93660F">
          <v:shape id="ole_rId702" o:spid="_x0000_i1386" type="#_x0000_t75" style="width:145.15pt;height:36pt" coordsize="" o:ole="">
            <v:imagedata r:id="rId533" o:title=""/>
            <v:path o:connecttype="segments"/>
          </v:shape>
          <o:OLEObject Type="Embed" ProgID="Equation.DSMT4" ShapeID="ole_rId702" DrawAspect="Content" ObjectID="_1807686707" r:id="rId534"/>
        </w:object>
      </w:r>
      <w:r w:rsidR="007B3B3C">
        <w:rPr>
          <w:sz w:val="20"/>
          <w:szCs w:val="20"/>
        </w:rPr>
        <w:t xml:space="preserve">. Để thu được kết tủa thì </w:t>
      </w:r>
      <w:r>
        <w:rPr>
          <w:sz w:val="20"/>
          <w:szCs w:val="20"/>
          <w:lang w:val="en-US"/>
        </w:rPr>
        <w:object w:dxaOrig="1334" w:dyaOrig="600" w14:anchorId="64BF2351">
          <v:shape id="ole_rId704" o:spid="_x0000_i1387" type="#_x0000_t75" style="width:66.4pt;height:30.4pt" coordsize="" o:ole="">
            <v:imagedata r:id="rId535" o:title=""/>
            <v:path o:connecttype="segments"/>
          </v:shape>
          <o:OLEObject Type="Embed" ProgID="Equation.DSMT4" ShapeID="ole_rId704" DrawAspect="Content" ObjectID="_1807686708" r:id="rId536"/>
        </w:object>
      </w:r>
      <w:r w:rsidR="007B3B3C">
        <w:rPr>
          <w:sz w:val="20"/>
          <w:szCs w:val="20"/>
        </w:rPr>
        <w:t xml:space="preserve"> hay </w:t>
      </w:r>
      <w:r>
        <w:rPr>
          <w:sz w:val="20"/>
          <w:szCs w:val="20"/>
          <w:lang w:val="en-US"/>
        </w:rPr>
        <w:object w:dxaOrig="645" w:dyaOrig="270" w14:anchorId="13BABA69">
          <v:shape id="ole_rId706" o:spid="_x0000_i1388" type="#_x0000_t75" style="width:32.65pt;height:13.5pt" coordsize="" o:ole="">
            <v:imagedata r:id="rId537" o:title=""/>
            <v:path o:connecttype="segments"/>
          </v:shape>
          <o:OLEObject Type="Embed" ProgID="Equation.DSMT4" ShapeID="ole_rId706" DrawAspect="Content" ObjectID="_1807686709" r:id="rId538"/>
        </w:object>
      </w:r>
    </w:p>
    <w:p w14:paraId="6A889EA5" w14:textId="77777777" w:rsidR="00072C5E" w:rsidRDefault="007B3B3C">
      <w:pPr>
        <w:jc w:val="both"/>
        <w:rPr>
          <w:sz w:val="20"/>
          <w:szCs w:val="20"/>
          <w:lang w:val="en-US"/>
        </w:rPr>
      </w:pPr>
      <w:r>
        <w:rPr>
          <w:sz w:val="20"/>
          <w:szCs w:val="20"/>
        </w:rPr>
        <w:t xml:space="preserve">Vậy </w:t>
      </w:r>
      <w:r w:rsidR="00000000">
        <w:rPr>
          <w:sz w:val="20"/>
          <w:szCs w:val="20"/>
          <w:lang w:val="en-US"/>
        </w:rPr>
        <w:object w:dxaOrig="3721" w:dyaOrig="1876" w14:anchorId="7D8E1BC4">
          <v:shape id="ole_rId708" o:spid="_x0000_i1389" type="#_x0000_t75" style="width:185.65pt;height:93.4pt" coordsize="" o:ole="">
            <v:imagedata r:id="rId539" o:title=""/>
            <v:path o:connecttype="segments"/>
          </v:shape>
          <o:OLEObject Type="Embed" ProgID="Equation.DSMT4" ShapeID="ole_rId708" DrawAspect="Content" ObjectID="_1807686710" r:id="rId540"/>
        </w:object>
      </w:r>
    </w:p>
    <w:p w14:paraId="163B1F9F" w14:textId="77777777" w:rsidR="00072C5E" w:rsidRPr="000F1C5C" w:rsidRDefault="007B3B3C" w:rsidP="000F1C5C">
      <w:pPr>
        <w:pStyle w:val="Heading3"/>
        <w:rPr>
          <w:sz w:val="32"/>
          <w:szCs w:val="32"/>
        </w:rPr>
      </w:pPr>
      <w:bookmarkStart w:id="69" w:name="_Toc197063920"/>
      <w:r w:rsidRPr="000F1C5C">
        <w:rPr>
          <w:spacing w:val="-2"/>
          <w:sz w:val="32"/>
          <w:szCs w:val="32"/>
        </w:rPr>
        <w:lastRenderedPageBreak/>
        <w:t xml:space="preserve">2. DẠNG </w:t>
      </w:r>
      <w:proofErr w:type="gramStart"/>
      <w:r w:rsidRPr="000F1C5C">
        <w:rPr>
          <w:spacing w:val="-2"/>
          <w:sz w:val="32"/>
          <w:szCs w:val="32"/>
        </w:rPr>
        <w:t>2 :</w:t>
      </w:r>
      <w:proofErr w:type="gramEnd"/>
      <w:r w:rsidRPr="000F1C5C">
        <w:rPr>
          <w:spacing w:val="-2"/>
          <w:sz w:val="32"/>
          <w:szCs w:val="32"/>
        </w:rPr>
        <w:t xml:space="preserve"> Cho từ từ b mol </w:t>
      </w:r>
      <w:r w:rsidR="00000000" w:rsidRPr="000F1C5C">
        <w:rPr>
          <w:spacing w:val="-2"/>
          <w:sz w:val="32"/>
          <w:szCs w:val="32"/>
        </w:rPr>
        <w:object w:dxaOrig="540" w:dyaOrig="314" w14:anchorId="4FCC354C">
          <v:shape id="ole_rId710" o:spid="_x0000_i1390" type="#_x0000_t75" style="width:27pt;height:15.75pt" coordsize="" o:ole="">
            <v:imagedata r:id="rId8" o:title=""/>
            <v:path o:connecttype="segments"/>
          </v:shape>
          <o:OLEObject Type="Embed" ProgID="Equation.DSMT4" ShapeID="ole_rId710" DrawAspect="Content" ObjectID="_1807686711" r:id="rId541"/>
        </w:object>
      </w:r>
      <w:r w:rsidRPr="000F1C5C">
        <w:rPr>
          <w:spacing w:val="-2"/>
          <w:sz w:val="32"/>
          <w:szCs w:val="32"/>
        </w:rPr>
        <w:t xml:space="preserve">vào dung dịch chứa a mol </w:t>
      </w:r>
      <w:r w:rsidR="00000000" w:rsidRPr="000F1C5C">
        <w:rPr>
          <w:spacing w:val="-2"/>
          <w:sz w:val="32"/>
          <w:szCs w:val="32"/>
        </w:rPr>
        <w:object w:dxaOrig="495" w:dyaOrig="314" w14:anchorId="682591A1">
          <v:shape id="ole_rId712" o:spid="_x0000_i1391" type="#_x0000_t75" style="width:24.75pt;height:15.75pt" coordsize="" o:ole="">
            <v:imagedata r:id="rId21" o:title=""/>
            <v:path o:connecttype="segments"/>
          </v:shape>
          <o:OLEObject Type="Embed" ProgID="Equation.DSMT4" ShapeID="ole_rId712" DrawAspect="Content" ObjectID="_1807686712" r:id="rId542"/>
        </w:object>
      </w:r>
      <w:r w:rsidRPr="000F1C5C">
        <w:rPr>
          <w:spacing w:val="-2"/>
          <w:sz w:val="32"/>
          <w:szCs w:val="32"/>
        </w:rPr>
        <w:t xml:space="preserve">thu được c mol kết tủa. Tính b theo </w:t>
      </w:r>
      <w:proofErr w:type="gramStart"/>
      <w:r w:rsidRPr="000F1C5C">
        <w:rPr>
          <w:spacing w:val="-2"/>
          <w:sz w:val="32"/>
          <w:szCs w:val="32"/>
        </w:rPr>
        <w:t>a,c.</w:t>
      </w:r>
      <w:bookmarkEnd w:id="69"/>
      <w:proofErr w:type="gramEnd"/>
    </w:p>
    <w:p w14:paraId="7538DE04" w14:textId="77777777" w:rsidR="00072C5E" w:rsidRDefault="007B3B3C">
      <w:pPr>
        <w:jc w:val="both"/>
      </w:pPr>
      <w:r>
        <w:rPr>
          <w:sz w:val="20"/>
          <w:szCs w:val="20"/>
        </w:rPr>
        <w:t xml:space="preserve">Khi </w:t>
      </w:r>
      <w:r w:rsidR="00000000">
        <w:rPr>
          <w:sz w:val="20"/>
          <w:szCs w:val="20"/>
          <w:lang w:val="en-US"/>
        </w:rPr>
        <w:object w:dxaOrig="540" w:dyaOrig="224" w14:anchorId="0450B259">
          <v:shape id="ole_rId714" o:spid="_x0000_i1392" type="#_x0000_t75" style="width:27pt;height:11.25pt" coordsize="" o:ole="">
            <v:imagedata r:id="rId543" o:title=""/>
            <v:path o:connecttype="segments"/>
          </v:shape>
          <o:OLEObject Type="Embed" ProgID="Equation.DSMT4" ShapeID="ole_rId714" DrawAspect="Content" ObjectID="_1807686713" r:id="rId544"/>
        </w:object>
      </w:r>
      <w:r>
        <w:rPr>
          <w:sz w:val="20"/>
          <w:szCs w:val="20"/>
        </w:rPr>
        <w:t xml:space="preserve">(lượng kết tủa thu được lớn nhất) </w:t>
      </w:r>
      <w:r w:rsidR="00000000">
        <w:rPr>
          <w:sz w:val="20"/>
          <w:szCs w:val="20"/>
          <w:lang w:val="en-US"/>
        </w:rPr>
        <w:object w:dxaOrig="959" w:dyaOrig="285" w14:anchorId="26D6A02E">
          <v:shape id="ole_rId716" o:spid="_x0000_i1393" type="#_x0000_t75" style="width:48.4pt;height:14.65pt" coordsize="" o:ole="">
            <v:imagedata r:id="rId545" o:title=""/>
            <v:path o:connecttype="segments"/>
          </v:shape>
          <o:OLEObject Type="Embed" ProgID="Equation.DSMT4" ShapeID="ole_rId716" DrawAspect="Content" ObjectID="_1807686714" r:id="rId546"/>
        </w:object>
      </w:r>
      <w:r>
        <w:rPr>
          <w:b/>
          <w:sz w:val="20"/>
          <w:szCs w:val="20"/>
        </w:rPr>
        <w:t>.</w:t>
      </w:r>
    </w:p>
    <w:p w14:paraId="21AA35B1" w14:textId="77777777" w:rsidR="00072C5E" w:rsidRDefault="007B3B3C">
      <w:pPr>
        <w:jc w:val="both"/>
        <w:rPr>
          <w:sz w:val="20"/>
          <w:szCs w:val="20"/>
          <w:lang w:val="en-US"/>
        </w:rPr>
      </w:pPr>
      <w:r>
        <w:rPr>
          <w:sz w:val="20"/>
          <w:szCs w:val="20"/>
        </w:rPr>
        <w:t xml:space="preserve">Khi </w:t>
      </w:r>
      <w:r w:rsidR="00000000">
        <w:rPr>
          <w:sz w:val="20"/>
          <w:szCs w:val="20"/>
          <w:lang w:val="en-US"/>
        </w:rPr>
        <w:object w:dxaOrig="540" w:dyaOrig="224" w14:anchorId="12CBBFC2">
          <v:shape id="ole_rId718" o:spid="_x0000_i1394" type="#_x0000_t75" style="width:27pt;height:11.25pt" coordsize="" o:ole="">
            <v:imagedata r:id="rId547" o:title=""/>
            <v:path o:connecttype="segments"/>
          </v:shape>
          <o:OLEObject Type="Embed" ProgID="Equation.DSMT4" ShapeID="ole_rId718" DrawAspect="Content" ObjectID="_1807686715" r:id="rId548"/>
        </w:object>
      </w:r>
      <w:r w:rsidR="00000000">
        <w:rPr>
          <w:sz w:val="20"/>
          <w:szCs w:val="20"/>
          <w:lang w:val="en-US"/>
        </w:rPr>
        <w:object w:dxaOrig="2759" w:dyaOrig="734" w14:anchorId="2D882E0D">
          <v:shape id="ole_rId720" o:spid="_x0000_i1395" type="#_x0000_t75" style="width:138.4pt;height:37.15pt" coordsize="" o:ole="">
            <v:imagedata r:id="rId549" o:title=""/>
            <v:path o:connecttype="segments"/>
          </v:shape>
          <o:OLEObject Type="Embed" ProgID="Equation.DSMT4" ShapeID="ole_rId720" DrawAspect="Content" ObjectID="_1807686716" r:id="rId550"/>
        </w:object>
      </w:r>
    </w:p>
    <w:p w14:paraId="19DA930E" w14:textId="77777777" w:rsidR="00072C5E" w:rsidRDefault="00072C5E">
      <w:pPr>
        <w:jc w:val="both"/>
        <w:rPr>
          <w:sz w:val="20"/>
          <w:szCs w:val="20"/>
          <w:lang w:val="en-US"/>
        </w:rPr>
      </w:pPr>
    </w:p>
    <w:p w14:paraId="71484C0F" w14:textId="77777777" w:rsidR="00072C5E" w:rsidRDefault="00072C5E">
      <w:pPr>
        <w:jc w:val="both"/>
        <w:rPr>
          <w:sz w:val="20"/>
          <w:szCs w:val="20"/>
        </w:rPr>
      </w:pPr>
    </w:p>
    <w:p w14:paraId="7D9AE2B1" w14:textId="77777777" w:rsidR="00072C5E" w:rsidRDefault="00072C5E">
      <w:pPr>
        <w:jc w:val="both"/>
        <w:rPr>
          <w:sz w:val="20"/>
          <w:szCs w:val="20"/>
        </w:rPr>
      </w:pPr>
    </w:p>
    <w:p w14:paraId="39F79B42" w14:textId="77777777" w:rsidR="00072C5E" w:rsidRDefault="007B3B3C">
      <w:pPr>
        <w:ind w:left="399"/>
        <w:rPr>
          <w:sz w:val="28"/>
          <w:szCs w:val="28"/>
        </w:rPr>
      </w:pPr>
      <w:r>
        <w:rPr>
          <w:sz w:val="28"/>
          <w:szCs w:val="28"/>
        </w:rPr>
        <w:t>-------------------------------------------------------------------------------------------------------</w:t>
      </w:r>
    </w:p>
    <w:p w14:paraId="6B0C0FA9" w14:textId="77777777" w:rsidR="00072C5E" w:rsidRDefault="00072C5E">
      <w:pPr>
        <w:rPr>
          <w:sz w:val="28"/>
          <w:szCs w:val="28"/>
        </w:rPr>
      </w:pPr>
    </w:p>
    <w:p w14:paraId="48C1BAAF" w14:textId="77777777" w:rsidR="00072C5E" w:rsidRDefault="00072C5E">
      <w:pPr>
        <w:rPr>
          <w:sz w:val="28"/>
          <w:szCs w:val="28"/>
        </w:rPr>
      </w:pPr>
    </w:p>
    <w:p w14:paraId="4B23A1D1" w14:textId="77777777" w:rsidR="00072C5E" w:rsidRDefault="00072C5E">
      <w:pPr>
        <w:rPr>
          <w:sz w:val="28"/>
          <w:szCs w:val="28"/>
        </w:rPr>
      </w:pPr>
    </w:p>
    <w:p w14:paraId="3103AB63" w14:textId="77777777" w:rsidR="00072C5E" w:rsidRDefault="00072C5E"/>
    <w:p w14:paraId="74D2D458" w14:textId="77777777" w:rsidR="00072C5E" w:rsidRPr="000F1C5C" w:rsidRDefault="007B3B3C" w:rsidP="000F1C5C">
      <w:pPr>
        <w:pStyle w:val="Heading1"/>
        <w:rPr>
          <w:b w:val="0"/>
          <w:sz w:val="40"/>
          <w:szCs w:val="40"/>
        </w:rPr>
      </w:pPr>
      <w:bookmarkStart w:id="70" w:name="_Toc197063921"/>
      <w:r w:rsidRPr="000F1C5C">
        <w:rPr>
          <w:sz w:val="40"/>
          <w:szCs w:val="40"/>
          <w:bdr w:val="dashSmallGap" w:sz="8" w:space="0" w:color="000000"/>
        </w:rPr>
        <w:t>TRẮC NGHIỆM TRONG ĐỀ THI CĐ – ĐH – THPT QUỐC GIA QUA CÁC NĂM</w:t>
      </w:r>
      <w:bookmarkEnd w:id="70"/>
    </w:p>
    <w:p w14:paraId="57293CF0" w14:textId="77777777" w:rsidR="00072C5E" w:rsidRDefault="007B3B3C">
      <w:pPr>
        <w:jc w:val="center"/>
        <w:rPr>
          <w:b/>
          <w:sz w:val="52"/>
          <w:szCs w:val="52"/>
        </w:rPr>
      </w:pPr>
      <w:r>
        <w:rPr>
          <w:b/>
          <w:sz w:val="52"/>
          <w:szCs w:val="52"/>
        </w:rPr>
        <w:t>*****</w:t>
      </w:r>
    </w:p>
    <w:p w14:paraId="64139E86" w14:textId="77777777" w:rsidR="00072C5E" w:rsidRDefault="007B3B3C">
      <w:pPr>
        <w:widowControl w:val="0"/>
        <w:autoSpaceDE w:val="0"/>
        <w:ind w:left="115" w:right="-14"/>
        <w:rPr>
          <w:b/>
          <w:bCs/>
          <w:color w:val="344EA2"/>
        </w:rPr>
      </w:pPr>
      <w:r>
        <w:rPr>
          <w:b/>
          <w:bCs/>
          <w:color w:val="344EA2"/>
        </w:rPr>
        <w:t xml:space="preserve">M 182 -07 </w:t>
      </w:r>
      <w:proofErr w:type="gramStart"/>
      <w:r>
        <w:rPr>
          <w:b/>
          <w:bCs/>
          <w:color w:val="344EA2"/>
        </w:rPr>
        <w:t>( ĐH</w:t>
      </w:r>
      <w:proofErr w:type="gramEnd"/>
      <w:r>
        <w:rPr>
          <w:b/>
          <w:bCs/>
          <w:color w:val="344EA2"/>
        </w:rPr>
        <w:t xml:space="preserve"> khối </w:t>
      </w:r>
      <w:proofErr w:type="gramStart"/>
      <w:r>
        <w:rPr>
          <w:b/>
          <w:bCs/>
          <w:color w:val="344EA2"/>
        </w:rPr>
        <w:t>A )</w:t>
      </w:r>
      <w:proofErr w:type="gramEnd"/>
    </w:p>
    <w:p w14:paraId="5FB564A0" w14:textId="77777777" w:rsidR="00072C5E" w:rsidRDefault="007B3B3C">
      <w:pPr>
        <w:widowControl w:val="0"/>
        <w:autoSpaceDE w:val="0"/>
        <w:spacing w:before="70"/>
        <w:ind w:left="114" w:right="59"/>
        <w:jc w:val="both"/>
      </w:pPr>
      <w:r>
        <w:rPr>
          <w:b/>
          <w:bCs/>
          <w:color w:val="344EA2"/>
        </w:rPr>
        <w:t>Câu</w:t>
      </w:r>
      <w:r>
        <w:rPr>
          <w:b/>
          <w:bCs/>
          <w:color w:val="344EA2"/>
          <w:spacing w:val="20"/>
        </w:rPr>
        <w:t xml:space="preserve"> </w:t>
      </w:r>
      <w:r>
        <w:rPr>
          <w:b/>
          <w:bCs/>
          <w:color w:val="344EA2"/>
        </w:rPr>
        <w:t>11:</w:t>
      </w:r>
      <w:r>
        <w:rPr>
          <w:b/>
          <w:bCs/>
          <w:color w:val="344EA2"/>
          <w:spacing w:val="21"/>
        </w:rPr>
        <w:t xml:space="preserve"> </w:t>
      </w:r>
      <w:r>
        <w:rPr>
          <w:color w:val="000000"/>
        </w:rPr>
        <w:t>Cho</w:t>
      </w:r>
      <w:r>
        <w:rPr>
          <w:color w:val="000000"/>
          <w:spacing w:val="21"/>
        </w:rPr>
        <w:t xml:space="preserve"> </w:t>
      </w:r>
      <w:r>
        <w:rPr>
          <w:color w:val="000000"/>
          <w:spacing w:val="1"/>
        </w:rPr>
        <w:t>t</w:t>
      </w:r>
      <w:r>
        <w:rPr>
          <w:color w:val="000000"/>
        </w:rPr>
        <w:t>ừ</w:t>
      </w:r>
      <w:r>
        <w:rPr>
          <w:color w:val="000000"/>
          <w:spacing w:val="20"/>
        </w:rPr>
        <w:t xml:space="preserve"> </w:t>
      </w:r>
      <w:r>
        <w:rPr>
          <w:color w:val="000000"/>
          <w:spacing w:val="1"/>
        </w:rPr>
        <w:t>t</w:t>
      </w:r>
      <w:r>
        <w:rPr>
          <w:color w:val="000000"/>
        </w:rPr>
        <w:t>ừ</w:t>
      </w:r>
      <w:r>
        <w:rPr>
          <w:color w:val="000000"/>
          <w:spacing w:val="20"/>
        </w:rPr>
        <w:t xml:space="preserve"> </w:t>
      </w:r>
      <w:r>
        <w:rPr>
          <w:color w:val="000000"/>
        </w:rPr>
        <w:t>dung</w:t>
      </w:r>
      <w:r>
        <w:rPr>
          <w:color w:val="000000"/>
          <w:spacing w:val="21"/>
        </w:rPr>
        <w:t xml:space="preserve"> </w:t>
      </w:r>
      <w:r>
        <w:rPr>
          <w:color w:val="000000"/>
        </w:rPr>
        <w:t>d</w:t>
      </w:r>
      <w:r>
        <w:rPr>
          <w:color w:val="000000"/>
          <w:spacing w:val="1"/>
        </w:rPr>
        <w:t>ị</w:t>
      </w:r>
      <w:r>
        <w:rPr>
          <w:color w:val="000000"/>
        </w:rPr>
        <w:t>ch</w:t>
      </w:r>
      <w:r>
        <w:rPr>
          <w:color w:val="000000"/>
          <w:spacing w:val="21"/>
        </w:rPr>
        <w:t xml:space="preserve"> </w:t>
      </w:r>
      <w:r>
        <w:rPr>
          <w:color w:val="000000"/>
        </w:rPr>
        <w:t>chứa</w:t>
      </w:r>
      <w:r>
        <w:rPr>
          <w:color w:val="000000"/>
          <w:spacing w:val="21"/>
        </w:rPr>
        <w:t xml:space="preserve"> </w:t>
      </w:r>
      <w:r>
        <w:rPr>
          <w:color w:val="000000"/>
        </w:rPr>
        <w:t>a</w:t>
      </w:r>
      <w:r>
        <w:rPr>
          <w:color w:val="000000"/>
          <w:spacing w:val="21"/>
        </w:rPr>
        <w:t xml:space="preserve"> </w:t>
      </w:r>
      <w:r>
        <w:rPr>
          <w:color w:val="000000"/>
          <w:spacing w:val="-2"/>
        </w:rPr>
        <w:t>m</w:t>
      </w:r>
      <w:r>
        <w:rPr>
          <w:color w:val="000000"/>
        </w:rPr>
        <w:t>ol</w:t>
      </w:r>
      <w:r>
        <w:rPr>
          <w:color w:val="000000"/>
          <w:spacing w:val="21"/>
        </w:rPr>
        <w:t xml:space="preserve"> </w:t>
      </w:r>
      <w:r>
        <w:rPr>
          <w:color w:val="000000"/>
        </w:rPr>
        <w:t>HCl</w:t>
      </w:r>
      <w:r>
        <w:rPr>
          <w:color w:val="000000"/>
          <w:spacing w:val="21"/>
        </w:rPr>
        <w:t xml:space="preserve"> </w:t>
      </w:r>
      <w:r>
        <w:rPr>
          <w:color w:val="000000"/>
        </w:rPr>
        <w:t>vào</w:t>
      </w:r>
      <w:r>
        <w:rPr>
          <w:color w:val="000000"/>
          <w:spacing w:val="21"/>
        </w:rPr>
        <w:t xml:space="preserve"> </w:t>
      </w:r>
      <w:r>
        <w:rPr>
          <w:color w:val="000000"/>
        </w:rPr>
        <w:t>dung</w:t>
      </w:r>
      <w:r>
        <w:rPr>
          <w:color w:val="000000"/>
          <w:spacing w:val="21"/>
        </w:rPr>
        <w:t xml:space="preserve"> </w:t>
      </w:r>
      <w:r>
        <w:rPr>
          <w:color w:val="000000"/>
          <w:spacing w:val="-1"/>
        </w:rPr>
        <w:t>d</w:t>
      </w:r>
      <w:r>
        <w:rPr>
          <w:color w:val="000000"/>
          <w:spacing w:val="1"/>
        </w:rPr>
        <w:t>ị</w:t>
      </w:r>
      <w:r>
        <w:rPr>
          <w:color w:val="000000"/>
        </w:rPr>
        <w:t>ch</w:t>
      </w:r>
      <w:r>
        <w:rPr>
          <w:color w:val="000000"/>
          <w:spacing w:val="21"/>
        </w:rPr>
        <w:t xml:space="preserve"> </w:t>
      </w:r>
      <w:r>
        <w:rPr>
          <w:color w:val="000000"/>
        </w:rPr>
        <w:t>chứa</w:t>
      </w:r>
      <w:r>
        <w:rPr>
          <w:color w:val="000000"/>
          <w:spacing w:val="21"/>
        </w:rPr>
        <w:t xml:space="preserve"> </w:t>
      </w:r>
      <w:r>
        <w:rPr>
          <w:color w:val="000000"/>
        </w:rPr>
        <w:t>b</w:t>
      </w:r>
      <w:r>
        <w:rPr>
          <w:color w:val="000000"/>
          <w:spacing w:val="21"/>
        </w:rPr>
        <w:t xml:space="preserve"> </w:t>
      </w:r>
      <w:r>
        <w:rPr>
          <w:color w:val="000000"/>
        </w:rPr>
        <w:t>mol</w:t>
      </w:r>
      <w:r>
        <w:rPr>
          <w:color w:val="000000"/>
          <w:spacing w:val="21"/>
        </w:rPr>
        <w:t xml:space="preserve"> </w:t>
      </w:r>
      <w:r>
        <w:rPr>
          <w:color w:val="000000"/>
        </w:rPr>
        <w:t>Na</w:t>
      </w:r>
      <w:r>
        <w:rPr>
          <w:color w:val="000000"/>
          <w:spacing w:val="1"/>
          <w:position w:val="-1"/>
          <w:sz w:val="16"/>
          <w:szCs w:val="16"/>
        </w:rPr>
        <w:t>2</w:t>
      </w:r>
      <w:r>
        <w:rPr>
          <w:color w:val="000000"/>
        </w:rPr>
        <w:t>C</w:t>
      </w:r>
      <w:r>
        <w:rPr>
          <w:color w:val="000000"/>
          <w:spacing w:val="-1"/>
        </w:rPr>
        <w:t>O</w:t>
      </w:r>
      <w:proofErr w:type="gramStart"/>
      <w:r>
        <w:rPr>
          <w:color w:val="000000"/>
          <w:position w:val="-1"/>
          <w:sz w:val="16"/>
          <w:szCs w:val="16"/>
        </w:rPr>
        <w:t xml:space="preserve">3  </w:t>
      </w:r>
      <w:r>
        <w:rPr>
          <w:color w:val="000000"/>
        </w:rPr>
        <w:t>đồng</w:t>
      </w:r>
      <w:proofErr w:type="gramEnd"/>
      <w:r>
        <w:rPr>
          <w:color w:val="000000"/>
          <w:spacing w:val="21"/>
        </w:rPr>
        <w:t xml:space="preserve"> </w:t>
      </w:r>
      <w:r>
        <w:rPr>
          <w:color w:val="000000"/>
        </w:rPr>
        <w:t>thời</w:t>
      </w:r>
      <w:r>
        <w:rPr>
          <w:color w:val="000000"/>
          <w:spacing w:val="21"/>
        </w:rPr>
        <w:t xml:space="preserve"> </w:t>
      </w:r>
      <w:r>
        <w:rPr>
          <w:color w:val="000000"/>
        </w:rPr>
        <w:t>khuấy đều,</w:t>
      </w:r>
      <w:r>
        <w:rPr>
          <w:color w:val="000000"/>
          <w:spacing w:val="1"/>
        </w:rPr>
        <w:t xml:space="preserve"> </w:t>
      </w:r>
      <w:r>
        <w:rPr>
          <w:color w:val="000000"/>
        </w:rPr>
        <w:t>thu</w:t>
      </w:r>
      <w:r>
        <w:rPr>
          <w:color w:val="000000"/>
          <w:spacing w:val="2"/>
        </w:rPr>
        <w:t xml:space="preserve"> </w:t>
      </w:r>
      <w:r>
        <w:rPr>
          <w:color w:val="000000"/>
        </w:rPr>
        <w:t>được</w:t>
      </w:r>
      <w:r>
        <w:rPr>
          <w:color w:val="000000"/>
          <w:spacing w:val="2"/>
        </w:rPr>
        <w:t xml:space="preserve"> </w:t>
      </w:r>
      <w:r>
        <w:rPr>
          <w:color w:val="000000"/>
        </w:rPr>
        <w:t>V</w:t>
      </w:r>
      <w:r>
        <w:rPr>
          <w:color w:val="000000"/>
          <w:spacing w:val="2"/>
        </w:rPr>
        <w:t xml:space="preserve"> </w:t>
      </w:r>
      <w:r>
        <w:rPr>
          <w:color w:val="000000"/>
        </w:rPr>
        <w:t>lít</w:t>
      </w:r>
      <w:r>
        <w:rPr>
          <w:color w:val="000000"/>
          <w:spacing w:val="2"/>
        </w:rPr>
        <w:t xml:space="preserve"> </w:t>
      </w:r>
      <w:r>
        <w:rPr>
          <w:color w:val="000000"/>
        </w:rPr>
        <w:t>k</w:t>
      </w:r>
      <w:r>
        <w:rPr>
          <w:color w:val="000000"/>
          <w:spacing w:val="-1"/>
        </w:rPr>
        <w:t>h</w:t>
      </w:r>
      <w:r>
        <w:rPr>
          <w:color w:val="000000"/>
        </w:rPr>
        <w:t>í</w:t>
      </w:r>
      <w:r>
        <w:rPr>
          <w:color w:val="000000"/>
          <w:spacing w:val="2"/>
        </w:rPr>
        <w:t xml:space="preserve"> </w:t>
      </w:r>
      <w:r>
        <w:rPr>
          <w:color w:val="000000"/>
          <w:spacing w:val="-1"/>
        </w:rPr>
        <w:t>(</w:t>
      </w:r>
      <w:r>
        <w:rPr>
          <w:color w:val="000000"/>
        </w:rPr>
        <w:t>ở</w:t>
      </w:r>
      <w:r>
        <w:rPr>
          <w:color w:val="000000"/>
          <w:spacing w:val="2"/>
        </w:rPr>
        <w:t xml:space="preserve"> </w:t>
      </w:r>
      <w:r>
        <w:rPr>
          <w:color w:val="000000"/>
        </w:rPr>
        <w:t>đktc)</w:t>
      </w:r>
      <w:r>
        <w:rPr>
          <w:color w:val="000000"/>
          <w:spacing w:val="1"/>
        </w:rPr>
        <w:t xml:space="preserve"> </w:t>
      </w:r>
      <w:r>
        <w:rPr>
          <w:color w:val="000000"/>
        </w:rPr>
        <w:t>và</w:t>
      </w:r>
      <w:r>
        <w:rPr>
          <w:color w:val="000000"/>
          <w:spacing w:val="1"/>
        </w:rPr>
        <w:t xml:space="preserve"> </w:t>
      </w:r>
      <w:r>
        <w:rPr>
          <w:color w:val="000000"/>
        </w:rPr>
        <w:t>dung</w:t>
      </w:r>
      <w:r>
        <w:rPr>
          <w:color w:val="000000"/>
          <w:spacing w:val="1"/>
        </w:rPr>
        <w:t xml:space="preserve"> </w:t>
      </w:r>
      <w:r>
        <w:rPr>
          <w:color w:val="000000"/>
        </w:rPr>
        <w:t>d</w:t>
      </w:r>
      <w:r>
        <w:rPr>
          <w:color w:val="000000"/>
          <w:spacing w:val="1"/>
        </w:rPr>
        <w:t>ị</w:t>
      </w:r>
      <w:r>
        <w:rPr>
          <w:color w:val="000000"/>
        </w:rPr>
        <w:t>ch</w:t>
      </w:r>
      <w:r>
        <w:rPr>
          <w:color w:val="000000"/>
          <w:spacing w:val="1"/>
        </w:rPr>
        <w:t xml:space="preserve"> </w:t>
      </w:r>
      <w:r>
        <w:rPr>
          <w:color w:val="000000"/>
        </w:rPr>
        <w:t>X.</w:t>
      </w:r>
      <w:r>
        <w:rPr>
          <w:color w:val="000000"/>
          <w:spacing w:val="1"/>
        </w:rPr>
        <w:t xml:space="preserve"> </w:t>
      </w:r>
      <w:r>
        <w:rPr>
          <w:color w:val="000000"/>
        </w:rPr>
        <w:t>Khi</w:t>
      </w:r>
      <w:r>
        <w:rPr>
          <w:color w:val="000000"/>
          <w:spacing w:val="1"/>
        </w:rPr>
        <w:t xml:space="preserve"> </w:t>
      </w:r>
      <w:r>
        <w:rPr>
          <w:color w:val="000000"/>
        </w:rPr>
        <w:t>cho</w:t>
      </w:r>
      <w:r>
        <w:rPr>
          <w:color w:val="000000"/>
          <w:spacing w:val="1"/>
        </w:rPr>
        <w:t xml:space="preserve"> </w:t>
      </w:r>
      <w:r>
        <w:rPr>
          <w:color w:val="000000"/>
        </w:rPr>
        <w:t>dư</w:t>
      </w:r>
      <w:r>
        <w:rPr>
          <w:color w:val="000000"/>
          <w:spacing w:val="1"/>
        </w:rPr>
        <w:t xml:space="preserve"> </w:t>
      </w:r>
      <w:r>
        <w:rPr>
          <w:color w:val="000000"/>
        </w:rPr>
        <w:t>nư</w:t>
      </w:r>
      <w:r>
        <w:rPr>
          <w:color w:val="000000"/>
          <w:spacing w:val="1"/>
        </w:rPr>
        <w:t>ớ</w:t>
      </w:r>
      <w:r>
        <w:rPr>
          <w:color w:val="000000"/>
        </w:rPr>
        <w:t>c</w:t>
      </w:r>
      <w:r>
        <w:rPr>
          <w:color w:val="000000"/>
          <w:spacing w:val="1"/>
        </w:rPr>
        <w:t xml:space="preserve"> </w:t>
      </w:r>
      <w:r>
        <w:rPr>
          <w:color w:val="000000"/>
        </w:rPr>
        <w:t>vôi</w:t>
      </w:r>
      <w:r>
        <w:rPr>
          <w:color w:val="000000"/>
          <w:spacing w:val="1"/>
        </w:rPr>
        <w:t xml:space="preserve"> </w:t>
      </w:r>
      <w:r>
        <w:rPr>
          <w:color w:val="000000"/>
        </w:rPr>
        <w:t>trong</w:t>
      </w:r>
      <w:r>
        <w:rPr>
          <w:color w:val="000000"/>
          <w:spacing w:val="1"/>
        </w:rPr>
        <w:t xml:space="preserve"> </w:t>
      </w:r>
      <w:r>
        <w:rPr>
          <w:color w:val="000000"/>
        </w:rPr>
        <w:t>vào</w:t>
      </w:r>
      <w:r>
        <w:rPr>
          <w:color w:val="000000"/>
          <w:spacing w:val="1"/>
        </w:rPr>
        <w:t xml:space="preserve"> </w:t>
      </w:r>
      <w:r>
        <w:rPr>
          <w:color w:val="000000"/>
        </w:rPr>
        <w:t>dung</w:t>
      </w:r>
      <w:r>
        <w:rPr>
          <w:color w:val="000000"/>
          <w:spacing w:val="1"/>
        </w:rPr>
        <w:t xml:space="preserve"> </w:t>
      </w:r>
      <w:r>
        <w:rPr>
          <w:color w:val="000000"/>
        </w:rPr>
        <w:t>d</w:t>
      </w:r>
      <w:r>
        <w:rPr>
          <w:color w:val="000000"/>
          <w:spacing w:val="1"/>
        </w:rPr>
        <w:t>ị</w:t>
      </w:r>
      <w:r>
        <w:rPr>
          <w:color w:val="000000"/>
        </w:rPr>
        <w:t>ch</w:t>
      </w:r>
      <w:r>
        <w:rPr>
          <w:color w:val="000000"/>
          <w:spacing w:val="1"/>
        </w:rPr>
        <w:t xml:space="preserve"> </w:t>
      </w:r>
      <w:r>
        <w:rPr>
          <w:color w:val="000000"/>
        </w:rPr>
        <w:t>X</w:t>
      </w:r>
      <w:r>
        <w:rPr>
          <w:color w:val="000000"/>
          <w:spacing w:val="1"/>
        </w:rPr>
        <w:t xml:space="preserve"> </w:t>
      </w:r>
      <w:r>
        <w:rPr>
          <w:color w:val="000000"/>
        </w:rPr>
        <w:t xml:space="preserve">thấy có xuất hiện </w:t>
      </w:r>
      <w:r>
        <w:rPr>
          <w:color w:val="000000"/>
          <w:spacing w:val="-1"/>
        </w:rPr>
        <w:t>kế</w:t>
      </w:r>
      <w:r>
        <w:rPr>
          <w:color w:val="000000"/>
        </w:rPr>
        <w:t>t tủa. B</w:t>
      </w:r>
      <w:r>
        <w:rPr>
          <w:color w:val="000000"/>
          <w:spacing w:val="1"/>
        </w:rPr>
        <w:t>i</w:t>
      </w:r>
      <w:r>
        <w:rPr>
          <w:color w:val="000000"/>
        </w:rPr>
        <w:t>ểu</w:t>
      </w:r>
      <w:r>
        <w:rPr>
          <w:color w:val="000000"/>
          <w:spacing w:val="-2"/>
        </w:rPr>
        <w:t xml:space="preserve"> </w:t>
      </w:r>
      <w:r>
        <w:rPr>
          <w:color w:val="000000"/>
        </w:rPr>
        <w:t>thức liên hệ</w:t>
      </w:r>
      <w:r>
        <w:rPr>
          <w:color w:val="000000"/>
          <w:spacing w:val="-1"/>
        </w:rPr>
        <w:t xml:space="preserve"> </w:t>
      </w:r>
      <w:r>
        <w:rPr>
          <w:color w:val="000000"/>
        </w:rPr>
        <w:t>g</w:t>
      </w:r>
      <w:r>
        <w:rPr>
          <w:color w:val="000000"/>
          <w:spacing w:val="1"/>
        </w:rPr>
        <w:t>i</w:t>
      </w:r>
      <w:r>
        <w:rPr>
          <w:color w:val="000000"/>
        </w:rPr>
        <w:t xml:space="preserve">ữa V với </w:t>
      </w:r>
      <w:r>
        <w:rPr>
          <w:color w:val="000000"/>
          <w:spacing w:val="-1"/>
        </w:rPr>
        <w:t>a</w:t>
      </w:r>
      <w:r>
        <w:rPr>
          <w:color w:val="000000"/>
        </w:rPr>
        <w:t>, b là:</w:t>
      </w:r>
    </w:p>
    <w:p w14:paraId="4CE2482F" w14:textId="77777777" w:rsidR="00072C5E" w:rsidRDefault="007B3B3C">
      <w:pPr>
        <w:widowControl w:val="0"/>
        <w:autoSpaceDE w:val="0"/>
        <w:ind w:left="114" w:right="62"/>
        <w:jc w:val="both"/>
        <w:rPr>
          <w:color w:val="000000"/>
        </w:rPr>
      </w:pPr>
      <w:r>
        <w:rPr>
          <w:b/>
          <w:bCs/>
          <w:color w:val="4764AF"/>
        </w:rPr>
        <w:t xml:space="preserve">A. </w:t>
      </w:r>
      <w:r>
        <w:rPr>
          <w:color w:val="000000"/>
        </w:rPr>
        <w:t>V = 22,4(a - b).</w:t>
      </w:r>
      <w:r>
        <w:rPr>
          <w:color w:val="000000"/>
        </w:rPr>
        <w:tab/>
      </w:r>
      <w:r>
        <w:rPr>
          <w:b/>
          <w:bCs/>
          <w:color w:val="4764AF"/>
        </w:rPr>
        <w:t xml:space="preserve">B. </w:t>
      </w:r>
      <w:r>
        <w:rPr>
          <w:color w:val="000000"/>
        </w:rPr>
        <w:t>V = 11,2(a - b).</w:t>
      </w:r>
      <w:r>
        <w:rPr>
          <w:color w:val="000000"/>
        </w:rPr>
        <w:tab/>
      </w:r>
      <w:r>
        <w:rPr>
          <w:b/>
          <w:bCs/>
          <w:color w:val="4764AF"/>
        </w:rPr>
        <w:t xml:space="preserve">C. </w:t>
      </w:r>
      <w:r>
        <w:rPr>
          <w:color w:val="000000"/>
        </w:rPr>
        <w:t>V = 11,2(a + b).</w:t>
      </w:r>
      <w:r>
        <w:rPr>
          <w:color w:val="000000"/>
        </w:rPr>
        <w:tab/>
      </w:r>
      <w:r>
        <w:rPr>
          <w:b/>
          <w:bCs/>
          <w:color w:val="4764AF"/>
        </w:rPr>
        <w:t xml:space="preserve">D. </w:t>
      </w:r>
      <w:r>
        <w:rPr>
          <w:color w:val="000000"/>
        </w:rPr>
        <w:t>V = 22,4(a + b).</w:t>
      </w:r>
    </w:p>
    <w:p w14:paraId="1FF808CB" w14:textId="77777777" w:rsidR="00072C5E" w:rsidRDefault="007B3B3C">
      <w:pPr>
        <w:widowControl w:val="0"/>
        <w:autoSpaceDE w:val="0"/>
        <w:ind w:left="114" w:right="62"/>
        <w:jc w:val="both"/>
        <w:rPr>
          <w:color w:val="000000"/>
        </w:rPr>
      </w:pPr>
      <w:r>
        <w:rPr>
          <w:b/>
          <w:bCs/>
          <w:color w:val="344EA2"/>
          <w:position w:val="1"/>
        </w:rPr>
        <w:t>Câu</w:t>
      </w:r>
      <w:r>
        <w:rPr>
          <w:b/>
          <w:bCs/>
          <w:color w:val="344EA2"/>
          <w:spacing w:val="3"/>
          <w:position w:val="1"/>
        </w:rPr>
        <w:t xml:space="preserve"> </w:t>
      </w:r>
      <w:r>
        <w:rPr>
          <w:b/>
          <w:bCs/>
          <w:color w:val="344EA2"/>
          <w:position w:val="1"/>
        </w:rPr>
        <w:t>24:</w:t>
      </w:r>
      <w:r>
        <w:rPr>
          <w:b/>
          <w:bCs/>
          <w:color w:val="344EA2"/>
          <w:spacing w:val="4"/>
          <w:position w:val="1"/>
        </w:rPr>
        <w:t xml:space="preserve"> </w:t>
      </w:r>
      <w:r>
        <w:rPr>
          <w:color w:val="000000"/>
          <w:spacing w:val="-1"/>
          <w:position w:val="1"/>
        </w:rPr>
        <w:t>H</w:t>
      </w:r>
      <w:r>
        <w:rPr>
          <w:color w:val="000000"/>
          <w:position w:val="1"/>
        </w:rPr>
        <w:t>ấp</w:t>
      </w:r>
      <w:r>
        <w:rPr>
          <w:color w:val="000000"/>
          <w:spacing w:val="4"/>
          <w:position w:val="1"/>
        </w:rPr>
        <w:t xml:space="preserve"> </w:t>
      </w:r>
      <w:r>
        <w:rPr>
          <w:color w:val="000000"/>
          <w:position w:val="1"/>
        </w:rPr>
        <w:t>thụ</w:t>
      </w:r>
      <w:r>
        <w:rPr>
          <w:color w:val="000000"/>
          <w:spacing w:val="3"/>
          <w:position w:val="1"/>
        </w:rPr>
        <w:t xml:space="preserve"> </w:t>
      </w:r>
      <w:r>
        <w:rPr>
          <w:color w:val="000000"/>
          <w:position w:val="1"/>
        </w:rPr>
        <w:t>hoàn</w:t>
      </w:r>
      <w:r>
        <w:rPr>
          <w:color w:val="000000"/>
          <w:spacing w:val="3"/>
          <w:position w:val="1"/>
        </w:rPr>
        <w:t xml:space="preserve"> </w:t>
      </w:r>
      <w:r>
        <w:rPr>
          <w:color w:val="000000"/>
          <w:position w:val="1"/>
        </w:rPr>
        <w:t>toàn</w:t>
      </w:r>
      <w:r>
        <w:rPr>
          <w:color w:val="000000"/>
          <w:spacing w:val="3"/>
          <w:position w:val="1"/>
        </w:rPr>
        <w:t xml:space="preserve"> </w:t>
      </w:r>
      <w:r>
        <w:rPr>
          <w:color w:val="000000"/>
          <w:position w:val="1"/>
        </w:rPr>
        <w:t>2,688</w:t>
      </w:r>
      <w:r>
        <w:rPr>
          <w:color w:val="000000"/>
          <w:spacing w:val="3"/>
          <w:position w:val="1"/>
        </w:rPr>
        <w:t xml:space="preserve"> </w:t>
      </w:r>
      <w:r>
        <w:rPr>
          <w:color w:val="000000"/>
          <w:position w:val="1"/>
        </w:rPr>
        <w:t>lít</w:t>
      </w:r>
      <w:r>
        <w:rPr>
          <w:color w:val="000000"/>
          <w:spacing w:val="3"/>
          <w:position w:val="1"/>
        </w:rPr>
        <w:t xml:space="preserve"> </w:t>
      </w:r>
      <w:r>
        <w:rPr>
          <w:color w:val="000000"/>
          <w:position w:val="1"/>
        </w:rPr>
        <w:t>khí</w:t>
      </w:r>
      <w:r>
        <w:rPr>
          <w:color w:val="000000"/>
          <w:spacing w:val="3"/>
          <w:position w:val="1"/>
        </w:rPr>
        <w:t xml:space="preserve"> </w:t>
      </w:r>
      <w:r>
        <w:rPr>
          <w:color w:val="000000"/>
          <w:position w:val="1"/>
        </w:rPr>
        <w:t>CO</w:t>
      </w:r>
      <w:r>
        <w:rPr>
          <w:color w:val="000000"/>
          <w:sz w:val="16"/>
          <w:szCs w:val="16"/>
        </w:rPr>
        <w:t>2</w:t>
      </w:r>
      <w:r>
        <w:rPr>
          <w:color w:val="000000"/>
          <w:spacing w:val="23"/>
          <w:sz w:val="16"/>
          <w:szCs w:val="16"/>
        </w:rPr>
        <w:t xml:space="preserve"> </w:t>
      </w:r>
      <w:r>
        <w:rPr>
          <w:color w:val="000000"/>
          <w:position w:val="1"/>
        </w:rPr>
        <w:t>(ở</w:t>
      </w:r>
      <w:r>
        <w:rPr>
          <w:color w:val="000000"/>
          <w:spacing w:val="2"/>
          <w:position w:val="1"/>
        </w:rPr>
        <w:t xml:space="preserve"> </w:t>
      </w:r>
      <w:r>
        <w:rPr>
          <w:color w:val="000000"/>
          <w:position w:val="1"/>
        </w:rPr>
        <w:t>đktc)</w:t>
      </w:r>
      <w:r>
        <w:rPr>
          <w:color w:val="000000"/>
          <w:spacing w:val="4"/>
          <w:position w:val="1"/>
        </w:rPr>
        <w:t xml:space="preserve"> </w:t>
      </w:r>
      <w:r>
        <w:rPr>
          <w:color w:val="000000"/>
          <w:position w:val="1"/>
        </w:rPr>
        <w:t>vào</w:t>
      </w:r>
      <w:r>
        <w:rPr>
          <w:color w:val="000000"/>
          <w:spacing w:val="4"/>
          <w:position w:val="1"/>
        </w:rPr>
        <w:t xml:space="preserve"> </w:t>
      </w:r>
      <w:r>
        <w:rPr>
          <w:color w:val="000000"/>
          <w:position w:val="1"/>
        </w:rPr>
        <w:t>2,5</w:t>
      </w:r>
      <w:r>
        <w:rPr>
          <w:color w:val="000000"/>
          <w:spacing w:val="4"/>
          <w:position w:val="1"/>
        </w:rPr>
        <w:t xml:space="preserve"> </w:t>
      </w:r>
      <w:r>
        <w:rPr>
          <w:color w:val="000000"/>
          <w:position w:val="1"/>
        </w:rPr>
        <w:t>lít</w:t>
      </w:r>
      <w:r>
        <w:rPr>
          <w:color w:val="000000"/>
          <w:spacing w:val="4"/>
          <w:position w:val="1"/>
        </w:rPr>
        <w:t xml:space="preserve"> </w:t>
      </w:r>
      <w:r>
        <w:rPr>
          <w:color w:val="000000"/>
          <w:position w:val="1"/>
        </w:rPr>
        <w:t>dung</w:t>
      </w:r>
      <w:r>
        <w:rPr>
          <w:color w:val="000000"/>
          <w:spacing w:val="4"/>
          <w:position w:val="1"/>
        </w:rPr>
        <w:t xml:space="preserve"> </w:t>
      </w:r>
      <w:r>
        <w:rPr>
          <w:color w:val="000000"/>
          <w:spacing w:val="-1"/>
          <w:position w:val="1"/>
        </w:rPr>
        <w:t>d</w:t>
      </w:r>
      <w:r>
        <w:rPr>
          <w:color w:val="000000"/>
          <w:position w:val="1"/>
        </w:rPr>
        <w:t>ịch</w:t>
      </w:r>
      <w:r>
        <w:rPr>
          <w:color w:val="000000"/>
          <w:spacing w:val="4"/>
          <w:position w:val="1"/>
        </w:rPr>
        <w:t xml:space="preserve"> </w:t>
      </w:r>
      <w:proofErr w:type="gramStart"/>
      <w:r>
        <w:rPr>
          <w:color w:val="000000"/>
          <w:position w:val="1"/>
        </w:rPr>
        <w:t>Ba(</w:t>
      </w:r>
      <w:proofErr w:type="gramEnd"/>
      <w:r>
        <w:rPr>
          <w:color w:val="000000"/>
          <w:position w:val="1"/>
        </w:rPr>
        <w:t>OH</w:t>
      </w:r>
      <w:r>
        <w:rPr>
          <w:color w:val="000000"/>
          <w:spacing w:val="1"/>
          <w:position w:val="1"/>
        </w:rPr>
        <w:t>)</w:t>
      </w:r>
      <w:r>
        <w:rPr>
          <w:color w:val="000000"/>
          <w:sz w:val="16"/>
          <w:szCs w:val="16"/>
        </w:rPr>
        <w:t>2</w:t>
      </w:r>
      <w:r>
        <w:rPr>
          <w:color w:val="000000"/>
          <w:spacing w:val="22"/>
          <w:sz w:val="16"/>
          <w:szCs w:val="16"/>
        </w:rPr>
        <w:t xml:space="preserve"> </w:t>
      </w:r>
      <w:r>
        <w:rPr>
          <w:color w:val="000000"/>
          <w:position w:val="1"/>
        </w:rPr>
        <w:t>nồng</w:t>
      </w:r>
      <w:r>
        <w:rPr>
          <w:color w:val="000000"/>
          <w:spacing w:val="4"/>
          <w:position w:val="1"/>
        </w:rPr>
        <w:t xml:space="preserve"> </w:t>
      </w:r>
      <w:r>
        <w:rPr>
          <w:color w:val="000000"/>
          <w:position w:val="1"/>
        </w:rPr>
        <w:t>độ</w:t>
      </w:r>
      <w:r>
        <w:rPr>
          <w:color w:val="000000"/>
          <w:spacing w:val="4"/>
          <w:position w:val="1"/>
        </w:rPr>
        <w:t xml:space="preserve"> </w:t>
      </w:r>
      <w:r>
        <w:rPr>
          <w:color w:val="000000"/>
          <w:position w:val="1"/>
        </w:rPr>
        <w:t>a</w:t>
      </w:r>
      <w:r>
        <w:rPr>
          <w:color w:val="000000"/>
          <w:spacing w:val="4"/>
          <w:position w:val="1"/>
        </w:rPr>
        <w:t xml:space="preserve"> </w:t>
      </w:r>
      <w:r>
        <w:rPr>
          <w:color w:val="000000"/>
          <w:position w:val="1"/>
        </w:rPr>
        <w:t>mol/l,</w:t>
      </w:r>
    </w:p>
    <w:p w14:paraId="097625CC" w14:textId="77777777" w:rsidR="00072C5E" w:rsidRDefault="007B3B3C">
      <w:pPr>
        <w:widowControl w:val="0"/>
        <w:autoSpaceDE w:val="0"/>
        <w:ind w:left="114" w:right="2642"/>
        <w:jc w:val="both"/>
      </w:pPr>
      <w:r>
        <w:rPr>
          <w:color w:val="000000"/>
        </w:rPr>
        <w:t>thu đư</w:t>
      </w:r>
      <w:r>
        <w:rPr>
          <w:color w:val="000000"/>
          <w:spacing w:val="1"/>
        </w:rPr>
        <w:t>ợ</w:t>
      </w:r>
      <w:r>
        <w:rPr>
          <w:color w:val="000000"/>
        </w:rPr>
        <w:t>c 15,76 gam</w:t>
      </w:r>
      <w:r>
        <w:rPr>
          <w:color w:val="000000"/>
          <w:spacing w:val="-2"/>
        </w:rPr>
        <w:t xml:space="preserve"> </w:t>
      </w:r>
      <w:r>
        <w:rPr>
          <w:color w:val="000000"/>
          <w:spacing w:val="-1"/>
        </w:rPr>
        <w:t>k</w:t>
      </w:r>
      <w:r>
        <w:rPr>
          <w:color w:val="000000"/>
        </w:rPr>
        <w:t>ết tủa. Giá t</w:t>
      </w:r>
      <w:r>
        <w:rPr>
          <w:color w:val="000000"/>
          <w:spacing w:val="-1"/>
        </w:rPr>
        <w:t>r</w:t>
      </w:r>
      <w:r>
        <w:rPr>
          <w:color w:val="000000"/>
        </w:rPr>
        <w:t>ị</w:t>
      </w:r>
      <w:r>
        <w:rPr>
          <w:color w:val="000000"/>
          <w:spacing w:val="1"/>
        </w:rPr>
        <w:t xml:space="preserve"> </w:t>
      </w:r>
      <w:r>
        <w:rPr>
          <w:color w:val="000000"/>
          <w:spacing w:val="-1"/>
        </w:rPr>
        <w:t>c</w:t>
      </w:r>
      <w:r>
        <w:rPr>
          <w:color w:val="000000"/>
        </w:rPr>
        <w:t>ủa a là (cho C = 12, O = 16, Ba = 137)</w:t>
      </w:r>
    </w:p>
    <w:p w14:paraId="1494B29E" w14:textId="77777777" w:rsidR="00072C5E" w:rsidRDefault="007B3B3C">
      <w:pPr>
        <w:widowControl w:val="0"/>
        <w:autoSpaceDE w:val="0"/>
        <w:spacing w:before="3"/>
        <w:ind w:left="114" w:right="57"/>
        <w:jc w:val="both"/>
      </w:pPr>
      <w:r>
        <w:rPr>
          <w:b/>
          <w:bCs/>
          <w:color w:val="4764AF"/>
        </w:rPr>
        <w:t xml:space="preserve">A. </w:t>
      </w:r>
      <w:r>
        <w:rPr>
          <w:color w:val="000000"/>
        </w:rPr>
        <w:t>0,032.</w:t>
      </w:r>
      <w:r>
        <w:rPr>
          <w:color w:val="000000"/>
        </w:rPr>
        <w:tab/>
      </w:r>
      <w:r>
        <w:rPr>
          <w:b/>
          <w:bCs/>
          <w:color w:val="4764AF"/>
        </w:rPr>
        <w:t xml:space="preserve">B. </w:t>
      </w:r>
      <w:r>
        <w:rPr>
          <w:color w:val="000000"/>
        </w:rPr>
        <w:t>0,048.</w:t>
      </w:r>
      <w:r>
        <w:rPr>
          <w:color w:val="000000"/>
        </w:rPr>
        <w:tab/>
      </w:r>
      <w:r>
        <w:rPr>
          <w:b/>
          <w:bCs/>
          <w:color w:val="4764AF"/>
        </w:rPr>
        <w:t xml:space="preserve">C. </w:t>
      </w:r>
      <w:r>
        <w:rPr>
          <w:color w:val="000000"/>
        </w:rPr>
        <w:t>0,06.</w:t>
      </w:r>
      <w:r>
        <w:rPr>
          <w:color w:val="000000"/>
        </w:rPr>
        <w:tab/>
      </w:r>
      <w:r>
        <w:rPr>
          <w:b/>
          <w:bCs/>
          <w:color w:val="4764AF"/>
        </w:rPr>
        <w:t xml:space="preserve">D. </w:t>
      </w:r>
      <w:r>
        <w:rPr>
          <w:color w:val="000000"/>
        </w:rPr>
        <w:t>0,</w:t>
      </w:r>
      <w:proofErr w:type="gramStart"/>
      <w:r>
        <w:rPr>
          <w:color w:val="000000"/>
        </w:rPr>
        <w:t>04.</w:t>
      </w:r>
      <w:r>
        <w:rPr>
          <w:b/>
          <w:bCs/>
          <w:color w:val="344EA2"/>
        </w:rPr>
        <w:t>Câu</w:t>
      </w:r>
      <w:proofErr w:type="gramEnd"/>
      <w:r>
        <w:rPr>
          <w:b/>
          <w:bCs/>
          <w:color w:val="344EA2"/>
          <w:spacing w:val="1"/>
        </w:rPr>
        <w:t xml:space="preserve"> </w:t>
      </w:r>
      <w:r>
        <w:rPr>
          <w:b/>
          <w:bCs/>
          <w:color w:val="344EA2"/>
        </w:rPr>
        <w:t>40:</w:t>
      </w:r>
      <w:r>
        <w:rPr>
          <w:b/>
          <w:bCs/>
          <w:color w:val="344EA2"/>
          <w:spacing w:val="2"/>
        </w:rPr>
        <w:t xml:space="preserve"> </w:t>
      </w:r>
      <w:r>
        <w:rPr>
          <w:color w:val="000000"/>
        </w:rPr>
        <w:t>Cho</w:t>
      </w:r>
      <w:r>
        <w:rPr>
          <w:color w:val="000000"/>
          <w:spacing w:val="2"/>
        </w:rPr>
        <w:t xml:space="preserve"> </w:t>
      </w:r>
      <w:r>
        <w:rPr>
          <w:color w:val="000000"/>
        </w:rPr>
        <w:t>m g</w:t>
      </w:r>
      <w:r>
        <w:rPr>
          <w:color w:val="000000"/>
          <w:spacing w:val="2"/>
        </w:rPr>
        <w:t>a</w:t>
      </w:r>
      <w:r>
        <w:rPr>
          <w:color w:val="000000"/>
        </w:rPr>
        <w:t>m</w:t>
      </w:r>
      <w:r>
        <w:rPr>
          <w:color w:val="000000"/>
          <w:spacing w:val="2"/>
        </w:rPr>
        <w:t xml:space="preserve"> </w:t>
      </w:r>
      <w:r>
        <w:rPr>
          <w:color w:val="000000"/>
        </w:rPr>
        <w:t>h</w:t>
      </w:r>
      <w:r>
        <w:rPr>
          <w:color w:val="000000"/>
          <w:spacing w:val="1"/>
        </w:rPr>
        <w:t>ỗ</w:t>
      </w:r>
      <w:r>
        <w:rPr>
          <w:color w:val="000000"/>
        </w:rPr>
        <w:t>n</w:t>
      </w:r>
      <w:r>
        <w:rPr>
          <w:color w:val="000000"/>
          <w:spacing w:val="2"/>
        </w:rPr>
        <w:t xml:space="preserve"> </w:t>
      </w:r>
      <w:r>
        <w:rPr>
          <w:color w:val="000000"/>
        </w:rPr>
        <w:t>hợp</w:t>
      </w:r>
      <w:r>
        <w:rPr>
          <w:color w:val="000000"/>
          <w:spacing w:val="2"/>
        </w:rPr>
        <w:t xml:space="preserve"> </w:t>
      </w:r>
      <w:r>
        <w:rPr>
          <w:color w:val="000000"/>
        </w:rPr>
        <w:t>Mg,</w:t>
      </w:r>
      <w:r>
        <w:rPr>
          <w:color w:val="000000"/>
          <w:spacing w:val="2"/>
        </w:rPr>
        <w:t xml:space="preserve"> </w:t>
      </w:r>
      <w:r>
        <w:rPr>
          <w:color w:val="000000"/>
        </w:rPr>
        <w:t>Al</w:t>
      </w:r>
      <w:r>
        <w:rPr>
          <w:color w:val="000000"/>
          <w:spacing w:val="2"/>
        </w:rPr>
        <w:t xml:space="preserve"> </w:t>
      </w:r>
      <w:r>
        <w:rPr>
          <w:color w:val="000000"/>
        </w:rPr>
        <w:t>vào</w:t>
      </w:r>
      <w:r>
        <w:rPr>
          <w:color w:val="000000"/>
          <w:spacing w:val="2"/>
        </w:rPr>
        <w:t xml:space="preserve"> </w:t>
      </w:r>
      <w:r>
        <w:rPr>
          <w:color w:val="000000"/>
        </w:rPr>
        <w:t>250</w:t>
      </w:r>
      <w:r>
        <w:rPr>
          <w:color w:val="000000"/>
          <w:spacing w:val="2"/>
        </w:rPr>
        <w:t xml:space="preserve"> </w:t>
      </w:r>
      <w:r>
        <w:rPr>
          <w:color w:val="000000"/>
          <w:spacing w:val="-2"/>
        </w:rPr>
        <w:t>m</w:t>
      </w:r>
      <w:r>
        <w:rPr>
          <w:color w:val="000000"/>
        </w:rPr>
        <w:t>l</w:t>
      </w:r>
      <w:r>
        <w:rPr>
          <w:color w:val="000000"/>
          <w:spacing w:val="4"/>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X</w:t>
      </w:r>
      <w:r>
        <w:rPr>
          <w:color w:val="000000"/>
          <w:spacing w:val="2"/>
        </w:rPr>
        <w:t xml:space="preserve"> </w:t>
      </w:r>
      <w:r>
        <w:rPr>
          <w:color w:val="000000"/>
        </w:rPr>
        <w:t>chứa</w:t>
      </w:r>
      <w:r>
        <w:rPr>
          <w:color w:val="000000"/>
          <w:spacing w:val="3"/>
        </w:rPr>
        <w:t xml:space="preserve"> </w:t>
      </w:r>
      <w:r>
        <w:rPr>
          <w:color w:val="000000"/>
          <w:spacing w:val="1"/>
        </w:rPr>
        <w:t>h</w:t>
      </w:r>
      <w:r>
        <w:rPr>
          <w:color w:val="000000"/>
        </w:rPr>
        <w:t>ỗn</w:t>
      </w:r>
      <w:r>
        <w:rPr>
          <w:color w:val="000000"/>
          <w:spacing w:val="2"/>
        </w:rPr>
        <w:t xml:space="preserve"> </w:t>
      </w:r>
      <w:r>
        <w:rPr>
          <w:color w:val="000000"/>
        </w:rPr>
        <w:t>hợp</w:t>
      </w:r>
      <w:r>
        <w:rPr>
          <w:color w:val="000000"/>
          <w:spacing w:val="2"/>
        </w:rPr>
        <w:t xml:space="preserve"> </w:t>
      </w:r>
      <w:r>
        <w:rPr>
          <w:color w:val="000000"/>
        </w:rPr>
        <w:t>axit</w:t>
      </w:r>
      <w:r>
        <w:rPr>
          <w:color w:val="000000"/>
          <w:spacing w:val="2"/>
        </w:rPr>
        <w:t xml:space="preserve"> </w:t>
      </w:r>
      <w:r>
        <w:rPr>
          <w:color w:val="000000"/>
        </w:rPr>
        <w:t>HCl</w:t>
      </w:r>
      <w:r>
        <w:rPr>
          <w:color w:val="000000"/>
          <w:spacing w:val="2"/>
        </w:rPr>
        <w:t xml:space="preserve"> </w:t>
      </w:r>
      <w:r>
        <w:rPr>
          <w:color w:val="000000"/>
        </w:rPr>
        <w:t>1M</w:t>
      </w:r>
      <w:r>
        <w:rPr>
          <w:color w:val="000000"/>
          <w:spacing w:val="2"/>
        </w:rPr>
        <w:t xml:space="preserve"> </w:t>
      </w:r>
      <w:r>
        <w:rPr>
          <w:color w:val="000000"/>
        </w:rPr>
        <w:t>và</w:t>
      </w:r>
      <w:r>
        <w:rPr>
          <w:color w:val="000000"/>
          <w:spacing w:val="2"/>
        </w:rPr>
        <w:t xml:space="preserve"> </w:t>
      </w:r>
      <w:r>
        <w:rPr>
          <w:color w:val="000000"/>
        </w:rPr>
        <w:t xml:space="preserve">axit </w:t>
      </w:r>
      <w:r>
        <w:rPr>
          <w:color w:val="000000"/>
          <w:spacing w:val="-1"/>
        </w:rPr>
        <w:t>H</w:t>
      </w:r>
      <w:r>
        <w:rPr>
          <w:color w:val="000000"/>
          <w:spacing w:val="1"/>
          <w:position w:val="-1"/>
          <w:sz w:val="16"/>
          <w:szCs w:val="16"/>
        </w:rPr>
        <w:t>2</w:t>
      </w:r>
      <w:r>
        <w:rPr>
          <w:color w:val="000000"/>
        </w:rPr>
        <w:t>S</w:t>
      </w:r>
      <w:r>
        <w:rPr>
          <w:color w:val="000000"/>
          <w:spacing w:val="-1"/>
        </w:rPr>
        <w:t>O</w:t>
      </w:r>
      <w:r>
        <w:rPr>
          <w:color w:val="000000"/>
          <w:position w:val="-1"/>
          <w:sz w:val="16"/>
          <w:szCs w:val="16"/>
        </w:rPr>
        <w:t>4</w:t>
      </w:r>
      <w:r>
        <w:rPr>
          <w:color w:val="000000"/>
          <w:spacing w:val="1"/>
          <w:position w:val="-1"/>
          <w:sz w:val="16"/>
          <w:szCs w:val="16"/>
        </w:rPr>
        <w:t xml:space="preserve"> </w:t>
      </w:r>
      <w:r>
        <w:rPr>
          <w:color w:val="000000"/>
        </w:rPr>
        <w:t>0,5M,</w:t>
      </w:r>
      <w:r>
        <w:rPr>
          <w:color w:val="000000"/>
          <w:spacing w:val="2"/>
        </w:rPr>
        <w:t xml:space="preserve"> </w:t>
      </w:r>
      <w:r>
        <w:rPr>
          <w:color w:val="000000"/>
        </w:rPr>
        <w:t>thu</w:t>
      </w:r>
      <w:r>
        <w:rPr>
          <w:color w:val="000000"/>
          <w:spacing w:val="3"/>
        </w:rPr>
        <w:t xml:space="preserve"> </w:t>
      </w:r>
      <w:r>
        <w:rPr>
          <w:color w:val="000000"/>
        </w:rPr>
        <w:t>đư</w:t>
      </w:r>
      <w:r>
        <w:rPr>
          <w:color w:val="000000"/>
          <w:spacing w:val="1"/>
        </w:rPr>
        <w:t>ợ</w:t>
      </w:r>
      <w:r>
        <w:rPr>
          <w:color w:val="000000"/>
        </w:rPr>
        <w:t>c</w:t>
      </w:r>
      <w:r>
        <w:rPr>
          <w:color w:val="000000"/>
          <w:spacing w:val="2"/>
        </w:rPr>
        <w:t xml:space="preserve"> </w:t>
      </w:r>
      <w:r>
        <w:rPr>
          <w:color w:val="000000"/>
        </w:rPr>
        <w:t>5,32</w:t>
      </w:r>
      <w:r>
        <w:rPr>
          <w:color w:val="000000"/>
          <w:spacing w:val="2"/>
        </w:rPr>
        <w:t xml:space="preserve"> </w:t>
      </w:r>
      <w:r>
        <w:rPr>
          <w:color w:val="000000"/>
        </w:rPr>
        <w:t>lít</w:t>
      </w:r>
      <w:r>
        <w:rPr>
          <w:color w:val="000000"/>
          <w:spacing w:val="2"/>
        </w:rPr>
        <w:t xml:space="preserve"> </w:t>
      </w:r>
      <w:r>
        <w:rPr>
          <w:color w:val="000000"/>
          <w:spacing w:val="-1"/>
        </w:rPr>
        <w:t>H</w:t>
      </w:r>
      <w:r>
        <w:rPr>
          <w:color w:val="000000"/>
          <w:position w:val="-1"/>
          <w:sz w:val="16"/>
          <w:szCs w:val="16"/>
        </w:rPr>
        <w:t>2</w:t>
      </w:r>
      <w:r>
        <w:rPr>
          <w:color w:val="000000"/>
          <w:spacing w:val="2"/>
          <w:position w:val="-1"/>
          <w:sz w:val="16"/>
          <w:szCs w:val="16"/>
        </w:rPr>
        <w:t xml:space="preserve"> </w:t>
      </w:r>
      <w:r>
        <w:rPr>
          <w:color w:val="000000"/>
          <w:spacing w:val="-1"/>
        </w:rPr>
        <w:t>(</w:t>
      </w:r>
      <w:r>
        <w:rPr>
          <w:color w:val="000000"/>
        </w:rPr>
        <w:t>ở</w:t>
      </w:r>
      <w:r>
        <w:rPr>
          <w:color w:val="000000"/>
          <w:spacing w:val="2"/>
        </w:rPr>
        <w:t xml:space="preserve"> </w:t>
      </w:r>
      <w:r>
        <w:rPr>
          <w:color w:val="000000"/>
        </w:rPr>
        <w:t>đktc)</w:t>
      </w:r>
      <w:r>
        <w:rPr>
          <w:color w:val="000000"/>
          <w:spacing w:val="2"/>
        </w:rPr>
        <w:t xml:space="preserve"> </w:t>
      </w:r>
      <w:r>
        <w:rPr>
          <w:color w:val="000000"/>
        </w:rPr>
        <w:t>và</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Y</w:t>
      </w:r>
      <w:r>
        <w:rPr>
          <w:color w:val="000000"/>
          <w:spacing w:val="2"/>
        </w:rPr>
        <w:t xml:space="preserve"> </w:t>
      </w:r>
      <w:r>
        <w:rPr>
          <w:color w:val="000000"/>
        </w:rPr>
        <w:t>(coi</w:t>
      </w:r>
      <w:r>
        <w:rPr>
          <w:color w:val="000000"/>
          <w:spacing w:val="2"/>
        </w:rPr>
        <w:t xml:space="preserve"> </w:t>
      </w:r>
      <w:r>
        <w:rPr>
          <w:color w:val="000000"/>
        </w:rPr>
        <w:t>t</w:t>
      </w:r>
      <w:r>
        <w:rPr>
          <w:color w:val="000000"/>
          <w:spacing w:val="-1"/>
        </w:rPr>
        <w:t>h</w:t>
      </w:r>
      <w:r>
        <w:rPr>
          <w:color w:val="000000"/>
        </w:rPr>
        <w:t>ể</w:t>
      </w:r>
      <w:r>
        <w:rPr>
          <w:color w:val="000000"/>
          <w:spacing w:val="2"/>
        </w:rPr>
        <w:t xml:space="preserve"> </w:t>
      </w:r>
      <w:r>
        <w:rPr>
          <w:color w:val="000000"/>
        </w:rPr>
        <w:t>tích</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không</w:t>
      </w:r>
      <w:r>
        <w:rPr>
          <w:color w:val="000000"/>
          <w:spacing w:val="2"/>
        </w:rPr>
        <w:t xml:space="preserve"> </w:t>
      </w:r>
      <w:r>
        <w:rPr>
          <w:color w:val="000000"/>
        </w:rPr>
        <w:t>đổ</w:t>
      </w:r>
      <w:r>
        <w:rPr>
          <w:color w:val="000000"/>
          <w:spacing w:val="1"/>
        </w:rPr>
        <w:t>i)</w:t>
      </w:r>
      <w:r>
        <w:rPr>
          <w:color w:val="000000"/>
        </w:rPr>
        <w:t xml:space="preserve">. </w:t>
      </w:r>
      <w:r>
        <w:rPr>
          <w:color w:val="000000"/>
          <w:spacing w:val="-1"/>
        </w:rPr>
        <w:t>D</w:t>
      </w:r>
      <w:r>
        <w:rPr>
          <w:color w:val="000000"/>
        </w:rPr>
        <w:t>u</w:t>
      </w:r>
      <w:r>
        <w:rPr>
          <w:color w:val="000000"/>
          <w:spacing w:val="1"/>
        </w:rPr>
        <w:t xml:space="preserve">ng </w:t>
      </w:r>
      <w:r>
        <w:rPr>
          <w:color w:val="000000"/>
        </w:rPr>
        <w:t>d</w:t>
      </w:r>
      <w:r>
        <w:rPr>
          <w:color w:val="000000"/>
          <w:spacing w:val="1"/>
        </w:rPr>
        <w:t>ị</w:t>
      </w:r>
      <w:r>
        <w:rPr>
          <w:color w:val="000000"/>
        </w:rPr>
        <w:t>ch Y có pH là</w:t>
      </w:r>
    </w:p>
    <w:p w14:paraId="27951105" w14:textId="77777777" w:rsidR="00072C5E" w:rsidRDefault="007B3B3C">
      <w:pPr>
        <w:widowControl w:val="0"/>
        <w:autoSpaceDE w:val="0"/>
        <w:ind w:left="115" w:right="-14"/>
        <w:rPr>
          <w:b/>
          <w:bCs/>
          <w:color w:val="344EA2"/>
        </w:rPr>
      </w:pPr>
      <w:r>
        <w:rPr>
          <w:b/>
          <w:bCs/>
          <w:color w:val="4764AF"/>
        </w:rPr>
        <w:t xml:space="preserve">A. </w:t>
      </w:r>
      <w:r>
        <w:rPr>
          <w:color w:val="000000"/>
        </w:rPr>
        <w:t>1.</w:t>
      </w:r>
      <w:r>
        <w:rPr>
          <w:color w:val="000000"/>
        </w:rPr>
        <w:tab/>
      </w:r>
      <w:r>
        <w:rPr>
          <w:b/>
          <w:bCs/>
          <w:color w:val="4764AF"/>
        </w:rPr>
        <w:t xml:space="preserve">B. </w:t>
      </w:r>
      <w:r>
        <w:rPr>
          <w:color w:val="000000"/>
        </w:rPr>
        <w:t>6.</w:t>
      </w:r>
      <w:r>
        <w:rPr>
          <w:color w:val="000000"/>
        </w:rPr>
        <w:tab/>
      </w:r>
      <w:r>
        <w:rPr>
          <w:b/>
          <w:bCs/>
          <w:color w:val="4764AF"/>
        </w:rPr>
        <w:t xml:space="preserve">C. </w:t>
      </w:r>
      <w:r>
        <w:rPr>
          <w:color w:val="000000"/>
        </w:rPr>
        <w:t>7.</w:t>
      </w:r>
      <w:r>
        <w:rPr>
          <w:color w:val="000000"/>
        </w:rPr>
        <w:tab/>
      </w:r>
      <w:r>
        <w:rPr>
          <w:b/>
          <w:bCs/>
          <w:color w:val="4764AF"/>
        </w:rPr>
        <w:t xml:space="preserve">D. </w:t>
      </w:r>
      <w:r>
        <w:rPr>
          <w:color w:val="000000"/>
        </w:rPr>
        <w:t>2.</w:t>
      </w:r>
      <w:r>
        <w:rPr>
          <w:b/>
          <w:bCs/>
          <w:color w:val="344EA2"/>
        </w:rPr>
        <w:t xml:space="preserve">M 285 -07 </w:t>
      </w:r>
      <w:proofErr w:type="gramStart"/>
      <w:r>
        <w:rPr>
          <w:b/>
          <w:bCs/>
          <w:color w:val="344EA2"/>
        </w:rPr>
        <w:t>( ĐH</w:t>
      </w:r>
      <w:proofErr w:type="gramEnd"/>
      <w:r>
        <w:rPr>
          <w:b/>
          <w:bCs/>
          <w:color w:val="344EA2"/>
        </w:rPr>
        <w:t xml:space="preserve"> khối </w:t>
      </w:r>
      <w:proofErr w:type="gramStart"/>
      <w:r>
        <w:rPr>
          <w:b/>
          <w:bCs/>
          <w:color w:val="344EA2"/>
        </w:rPr>
        <w:t>B )</w:t>
      </w:r>
      <w:proofErr w:type="gramEnd"/>
    </w:p>
    <w:p w14:paraId="1CBABA72" w14:textId="77777777" w:rsidR="00072C5E" w:rsidRDefault="007B3B3C">
      <w:pPr>
        <w:widowControl w:val="0"/>
        <w:autoSpaceDE w:val="0"/>
        <w:ind w:left="114" w:right="124"/>
        <w:jc w:val="both"/>
      </w:pPr>
      <w:r>
        <w:rPr>
          <w:b/>
          <w:bCs/>
          <w:color w:val="344EA2"/>
          <w:position w:val="1"/>
        </w:rPr>
        <w:t>Câu</w:t>
      </w:r>
      <w:r>
        <w:rPr>
          <w:b/>
          <w:bCs/>
          <w:color w:val="344EA2"/>
          <w:spacing w:val="17"/>
          <w:position w:val="1"/>
        </w:rPr>
        <w:t xml:space="preserve"> </w:t>
      </w:r>
      <w:r>
        <w:rPr>
          <w:b/>
          <w:bCs/>
          <w:color w:val="344EA2"/>
          <w:position w:val="1"/>
        </w:rPr>
        <w:t>7:</w:t>
      </w:r>
      <w:r>
        <w:rPr>
          <w:b/>
          <w:bCs/>
          <w:color w:val="344EA2"/>
          <w:spacing w:val="17"/>
          <w:position w:val="1"/>
        </w:rPr>
        <w:t xml:space="preserve"> </w:t>
      </w:r>
      <w:r>
        <w:rPr>
          <w:color w:val="000000"/>
          <w:position w:val="1"/>
        </w:rPr>
        <w:t>Cho</w:t>
      </w:r>
      <w:r>
        <w:rPr>
          <w:color w:val="000000"/>
          <w:spacing w:val="17"/>
          <w:position w:val="1"/>
        </w:rPr>
        <w:t xml:space="preserve"> </w:t>
      </w:r>
      <w:r>
        <w:rPr>
          <w:color w:val="000000"/>
          <w:position w:val="1"/>
        </w:rPr>
        <w:t>200</w:t>
      </w:r>
      <w:r>
        <w:rPr>
          <w:color w:val="000000"/>
          <w:spacing w:val="17"/>
          <w:position w:val="1"/>
        </w:rPr>
        <w:t xml:space="preserve"> </w:t>
      </w:r>
      <w:r>
        <w:rPr>
          <w:color w:val="000000"/>
          <w:spacing w:val="-2"/>
          <w:position w:val="1"/>
        </w:rPr>
        <w:t>m</w:t>
      </w:r>
      <w:r>
        <w:rPr>
          <w:color w:val="000000"/>
          <w:position w:val="1"/>
        </w:rPr>
        <w:t>l</w:t>
      </w:r>
      <w:r>
        <w:rPr>
          <w:color w:val="000000"/>
          <w:spacing w:val="17"/>
          <w:position w:val="1"/>
        </w:rPr>
        <w:t xml:space="preserve"> </w:t>
      </w:r>
      <w:r>
        <w:rPr>
          <w:color w:val="000000"/>
          <w:position w:val="1"/>
        </w:rPr>
        <w:t>dung</w:t>
      </w:r>
      <w:r>
        <w:rPr>
          <w:color w:val="000000"/>
          <w:spacing w:val="17"/>
          <w:position w:val="1"/>
        </w:rPr>
        <w:t xml:space="preserve"> </w:t>
      </w:r>
      <w:r>
        <w:rPr>
          <w:color w:val="000000"/>
          <w:position w:val="1"/>
        </w:rPr>
        <w:t>d</w:t>
      </w:r>
      <w:r>
        <w:rPr>
          <w:color w:val="000000"/>
          <w:spacing w:val="1"/>
          <w:position w:val="1"/>
        </w:rPr>
        <w:t>ị</w:t>
      </w:r>
      <w:r>
        <w:rPr>
          <w:color w:val="000000"/>
          <w:position w:val="1"/>
        </w:rPr>
        <w:t>ch</w:t>
      </w:r>
      <w:r>
        <w:rPr>
          <w:color w:val="000000"/>
          <w:spacing w:val="16"/>
          <w:position w:val="1"/>
        </w:rPr>
        <w:t xml:space="preserve"> </w:t>
      </w:r>
      <w:r>
        <w:rPr>
          <w:color w:val="000000"/>
          <w:position w:val="1"/>
        </w:rPr>
        <w:t>AlC</w:t>
      </w:r>
      <w:r>
        <w:rPr>
          <w:color w:val="000000"/>
          <w:spacing w:val="-1"/>
          <w:position w:val="1"/>
        </w:rPr>
        <w:t>l</w:t>
      </w:r>
      <w:r>
        <w:rPr>
          <w:color w:val="000000"/>
          <w:sz w:val="16"/>
          <w:szCs w:val="16"/>
        </w:rPr>
        <w:t>3</w:t>
      </w:r>
      <w:r>
        <w:rPr>
          <w:color w:val="000000"/>
          <w:spacing w:val="36"/>
          <w:sz w:val="16"/>
          <w:szCs w:val="16"/>
        </w:rPr>
        <w:t xml:space="preserve"> </w:t>
      </w:r>
      <w:r>
        <w:rPr>
          <w:color w:val="000000"/>
          <w:position w:val="1"/>
        </w:rPr>
        <w:t>1,5M</w:t>
      </w:r>
      <w:r>
        <w:rPr>
          <w:color w:val="000000"/>
          <w:spacing w:val="16"/>
          <w:position w:val="1"/>
        </w:rPr>
        <w:t xml:space="preserve"> </w:t>
      </w:r>
      <w:r>
        <w:rPr>
          <w:color w:val="000000"/>
          <w:position w:val="1"/>
        </w:rPr>
        <w:t>tác</w:t>
      </w:r>
      <w:r>
        <w:rPr>
          <w:color w:val="000000"/>
          <w:spacing w:val="16"/>
          <w:position w:val="1"/>
        </w:rPr>
        <w:t xml:space="preserve"> </w:t>
      </w:r>
      <w:r>
        <w:rPr>
          <w:color w:val="000000"/>
          <w:spacing w:val="-1"/>
          <w:position w:val="1"/>
        </w:rPr>
        <w:t>d</w:t>
      </w:r>
      <w:r>
        <w:rPr>
          <w:color w:val="000000"/>
          <w:position w:val="1"/>
        </w:rPr>
        <w:t>ụng</w:t>
      </w:r>
      <w:r>
        <w:rPr>
          <w:color w:val="000000"/>
          <w:spacing w:val="17"/>
          <w:position w:val="1"/>
        </w:rPr>
        <w:t xml:space="preserve"> </w:t>
      </w:r>
      <w:r>
        <w:rPr>
          <w:color w:val="000000"/>
          <w:position w:val="1"/>
        </w:rPr>
        <w:t>với</w:t>
      </w:r>
      <w:r>
        <w:rPr>
          <w:color w:val="000000"/>
          <w:spacing w:val="17"/>
          <w:position w:val="1"/>
        </w:rPr>
        <w:t xml:space="preserve"> </w:t>
      </w:r>
      <w:r>
        <w:rPr>
          <w:color w:val="000000"/>
          <w:position w:val="1"/>
        </w:rPr>
        <w:t>V</w:t>
      </w:r>
      <w:r>
        <w:rPr>
          <w:color w:val="000000"/>
          <w:spacing w:val="17"/>
          <w:position w:val="1"/>
        </w:rPr>
        <w:t xml:space="preserve"> </w:t>
      </w:r>
      <w:r>
        <w:rPr>
          <w:color w:val="000000"/>
          <w:position w:val="1"/>
        </w:rPr>
        <w:t>lít</w:t>
      </w:r>
      <w:r>
        <w:rPr>
          <w:color w:val="000000"/>
          <w:spacing w:val="17"/>
          <w:position w:val="1"/>
        </w:rPr>
        <w:t xml:space="preserve"> </w:t>
      </w:r>
      <w:r>
        <w:rPr>
          <w:color w:val="000000"/>
          <w:position w:val="1"/>
        </w:rPr>
        <w:t>dung</w:t>
      </w:r>
      <w:r>
        <w:rPr>
          <w:color w:val="000000"/>
          <w:spacing w:val="17"/>
          <w:position w:val="1"/>
        </w:rPr>
        <w:t xml:space="preserve"> </w:t>
      </w:r>
      <w:r>
        <w:rPr>
          <w:color w:val="000000"/>
          <w:spacing w:val="-1"/>
          <w:position w:val="1"/>
        </w:rPr>
        <w:t>d</w:t>
      </w:r>
      <w:r>
        <w:rPr>
          <w:color w:val="000000"/>
          <w:spacing w:val="1"/>
          <w:position w:val="1"/>
        </w:rPr>
        <w:t>ị</w:t>
      </w:r>
      <w:r>
        <w:rPr>
          <w:color w:val="000000"/>
          <w:position w:val="1"/>
        </w:rPr>
        <w:t>ch</w:t>
      </w:r>
      <w:r>
        <w:rPr>
          <w:color w:val="000000"/>
          <w:spacing w:val="16"/>
          <w:position w:val="1"/>
        </w:rPr>
        <w:t xml:space="preserve"> </w:t>
      </w:r>
      <w:r>
        <w:rPr>
          <w:color w:val="000000"/>
          <w:position w:val="1"/>
        </w:rPr>
        <w:t>NaOH</w:t>
      </w:r>
      <w:r>
        <w:rPr>
          <w:color w:val="000000"/>
          <w:spacing w:val="16"/>
          <w:position w:val="1"/>
        </w:rPr>
        <w:t xml:space="preserve"> </w:t>
      </w:r>
      <w:r>
        <w:rPr>
          <w:color w:val="000000"/>
          <w:position w:val="1"/>
        </w:rPr>
        <w:t>0,5M,</w:t>
      </w:r>
      <w:r>
        <w:rPr>
          <w:color w:val="000000"/>
          <w:spacing w:val="16"/>
          <w:position w:val="1"/>
        </w:rPr>
        <w:t xml:space="preserve"> </w:t>
      </w:r>
      <w:r>
        <w:rPr>
          <w:color w:val="000000"/>
          <w:spacing w:val="1"/>
          <w:position w:val="1"/>
        </w:rPr>
        <w:t>l</w:t>
      </w:r>
      <w:r>
        <w:rPr>
          <w:color w:val="000000"/>
          <w:position w:val="1"/>
        </w:rPr>
        <w:t>ư</w:t>
      </w:r>
      <w:r>
        <w:rPr>
          <w:color w:val="000000"/>
          <w:spacing w:val="1"/>
          <w:position w:val="1"/>
        </w:rPr>
        <w:t>ợ</w:t>
      </w:r>
      <w:r>
        <w:rPr>
          <w:color w:val="000000"/>
          <w:position w:val="1"/>
        </w:rPr>
        <w:t>ng</w:t>
      </w:r>
      <w:r>
        <w:rPr>
          <w:color w:val="000000"/>
          <w:spacing w:val="17"/>
          <w:position w:val="1"/>
        </w:rPr>
        <w:t xml:space="preserve"> </w:t>
      </w:r>
      <w:r>
        <w:rPr>
          <w:color w:val="000000"/>
          <w:position w:val="1"/>
        </w:rPr>
        <w:t>k</w:t>
      </w:r>
      <w:r>
        <w:rPr>
          <w:color w:val="000000"/>
          <w:spacing w:val="-1"/>
          <w:position w:val="1"/>
        </w:rPr>
        <w:t>ế</w:t>
      </w:r>
      <w:r>
        <w:rPr>
          <w:color w:val="000000"/>
          <w:position w:val="1"/>
        </w:rPr>
        <w:t>t</w:t>
      </w:r>
      <w:r>
        <w:rPr>
          <w:color w:val="000000"/>
          <w:spacing w:val="16"/>
          <w:position w:val="1"/>
        </w:rPr>
        <w:t xml:space="preserve"> </w:t>
      </w:r>
      <w:r>
        <w:rPr>
          <w:color w:val="000000"/>
          <w:spacing w:val="-1"/>
          <w:position w:val="1"/>
        </w:rPr>
        <w:t>t</w:t>
      </w:r>
      <w:r>
        <w:rPr>
          <w:color w:val="000000"/>
          <w:position w:val="1"/>
        </w:rPr>
        <w:t>ủa</w:t>
      </w:r>
      <w:r>
        <w:rPr>
          <w:color w:val="000000"/>
        </w:rPr>
        <w:t xml:space="preserve"> thu đư</w:t>
      </w:r>
      <w:r>
        <w:rPr>
          <w:color w:val="000000"/>
          <w:spacing w:val="1"/>
        </w:rPr>
        <w:t>ợ</w:t>
      </w:r>
      <w:r>
        <w:rPr>
          <w:color w:val="000000"/>
        </w:rPr>
        <w:t>c là 15,6 ga</w:t>
      </w:r>
      <w:r>
        <w:rPr>
          <w:color w:val="000000"/>
          <w:spacing w:val="-2"/>
        </w:rPr>
        <w:t>m</w:t>
      </w:r>
      <w:r>
        <w:rPr>
          <w:color w:val="000000"/>
        </w:rPr>
        <w:t>. Giá t</w:t>
      </w:r>
      <w:r>
        <w:rPr>
          <w:color w:val="000000"/>
          <w:spacing w:val="1"/>
        </w:rPr>
        <w:t>r</w:t>
      </w:r>
      <w:r>
        <w:rPr>
          <w:color w:val="000000"/>
        </w:rPr>
        <w:t>ị</w:t>
      </w:r>
      <w:r>
        <w:rPr>
          <w:color w:val="000000"/>
          <w:spacing w:val="1"/>
        </w:rPr>
        <w:t xml:space="preserve"> </w:t>
      </w:r>
      <w:r>
        <w:rPr>
          <w:color w:val="000000"/>
          <w:spacing w:val="-1"/>
        </w:rPr>
        <w:t>l</w:t>
      </w:r>
      <w:r>
        <w:rPr>
          <w:color w:val="000000"/>
        </w:rPr>
        <w:t>ớn nh</w:t>
      </w:r>
      <w:r>
        <w:rPr>
          <w:color w:val="000000"/>
          <w:spacing w:val="-1"/>
        </w:rPr>
        <w:t>ấ</w:t>
      </w:r>
      <w:r>
        <w:rPr>
          <w:color w:val="000000"/>
        </w:rPr>
        <w:t>t của V là (cho H = 1, O = 16, Al = 27)</w:t>
      </w:r>
    </w:p>
    <w:p w14:paraId="428F61C9" w14:textId="77777777" w:rsidR="00072C5E" w:rsidRDefault="007B3B3C">
      <w:pPr>
        <w:widowControl w:val="0"/>
        <w:autoSpaceDE w:val="0"/>
        <w:spacing w:before="10"/>
        <w:ind w:left="114" w:right="58"/>
        <w:jc w:val="both"/>
      </w:pPr>
      <w:r>
        <w:rPr>
          <w:b/>
          <w:bCs/>
          <w:color w:val="4764AF"/>
        </w:rPr>
        <w:t xml:space="preserve">A. </w:t>
      </w:r>
      <w:r>
        <w:rPr>
          <w:color w:val="000000"/>
        </w:rPr>
        <w:t>1,2.</w:t>
      </w:r>
      <w:r>
        <w:rPr>
          <w:color w:val="000000"/>
        </w:rPr>
        <w:tab/>
      </w:r>
      <w:r>
        <w:rPr>
          <w:b/>
          <w:bCs/>
          <w:color w:val="4764AF"/>
        </w:rPr>
        <w:t xml:space="preserve">B. </w:t>
      </w:r>
      <w:r>
        <w:rPr>
          <w:color w:val="000000"/>
        </w:rPr>
        <w:t>1,8.</w:t>
      </w:r>
      <w:r>
        <w:rPr>
          <w:color w:val="000000"/>
        </w:rPr>
        <w:tab/>
      </w:r>
      <w:r>
        <w:rPr>
          <w:b/>
          <w:bCs/>
          <w:color w:val="4764AF"/>
        </w:rPr>
        <w:t xml:space="preserve">C. </w:t>
      </w:r>
      <w:r>
        <w:rPr>
          <w:color w:val="000000"/>
        </w:rPr>
        <w:t>2,4.</w:t>
      </w:r>
      <w:r>
        <w:rPr>
          <w:color w:val="000000"/>
        </w:rPr>
        <w:tab/>
      </w:r>
      <w:r>
        <w:rPr>
          <w:b/>
          <w:bCs/>
          <w:color w:val="4764AF"/>
        </w:rPr>
        <w:t xml:space="preserve">D. </w:t>
      </w:r>
      <w:proofErr w:type="gramStart"/>
      <w:r>
        <w:rPr>
          <w:color w:val="000000"/>
        </w:rPr>
        <w:t>2.</w:t>
      </w:r>
      <w:r>
        <w:rPr>
          <w:b/>
          <w:bCs/>
          <w:color w:val="344EA2"/>
        </w:rPr>
        <w:t>Câu</w:t>
      </w:r>
      <w:proofErr w:type="gramEnd"/>
      <w:r>
        <w:rPr>
          <w:b/>
          <w:bCs/>
          <w:color w:val="344EA2"/>
          <w:spacing w:val="9"/>
        </w:rPr>
        <w:t xml:space="preserve"> </w:t>
      </w:r>
      <w:r>
        <w:rPr>
          <w:b/>
          <w:bCs/>
          <w:color w:val="344EA2"/>
        </w:rPr>
        <w:t>14:</w:t>
      </w:r>
      <w:r>
        <w:rPr>
          <w:b/>
          <w:bCs/>
          <w:color w:val="344EA2"/>
          <w:spacing w:val="10"/>
        </w:rPr>
        <w:t xml:space="preserve"> </w:t>
      </w:r>
      <w:r>
        <w:rPr>
          <w:color w:val="000000"/>
        </w:rPr>
        <w:t>Cho</w:t>
      </w:r>
      <w:r>
        <w:rPr>
          <w:color w:val="000000"/>
          <w:spacing w:val="10"/>
        </w:rPr>
        <w:t xml:space="preserve"> </w:t>
      </w:r>
      <w:r>
        <w:rPr>
          <w:color w:val="000000"/>
        </w:rPr>
        <w:t>13,44</w:t>
      </w:r>
      <w:r>
        <w:rPr>
          <w:color w:val="000000"/>
          <w:spacing w:val="10"/>
        </w:rPr>
        <w:t xml:space="preserve"> </w:t>
      </w:r>
      <w:r>
        <w:rPr>
          <w:color w:val="000000"/>
        </w:rPr>
        <w:t>lít</w:t>
      </w:r>
      <w:r>
        <w:rPr>
          <w:color w:val="000000"/>
          <w:spacing w:val="10"/>
        </w:rPr>
        <w:t xml:space="preserve"> </w:t>
      </w:r>
      <w:r>
        <w:rPr>
          <w:color w:val="000000"/>
        </w:rPr>
        <w:t>khí</w:t>
      </w:r>
      <w:r>
        <w:rPr>
          <w:color w:val="000000"/>
          <w:spacing w:val="10"/>
        </w:rPr>
        <w:t xml:space="preserve"> </w:t>
      </w:r>
      <w:r>
        <w:rPr>
          <w:color w:val="000000"/>
        </w:rPr>
        <w:t>clo</w:t>
      </w:r>
      <w:r>
        <w:rPr>
          <w:color w:val="000000"/>
          <w:spacing w:val="10"/>
        </w:rPr>
        <w:t xml:space="preserve"> </w:t>
      </w:r>
      <w:r>
        <w:rPr>
          <w:color w:val="000000"/>
          <w:spacing w:val="1"/>
        </w:rPr>
        <w:t>(</w:t>
      </w:r>
      <w:r>
        <w:rPr>
          <w:color w:val="000000"/>
        </w:rPr>
        <w:t>ở</w:t>
      </w:r>
      <w:r>
        <w:rPr>
          <w:color w:val="000000"/>
          <w:spacing w:val="10"/>
        </w:rPr>
        <w:t xml:space="preserve"> </w:t>
      </w:r>
      <w:r>
        <w:rPr>
          <w:color w:val="000000"/>
        </w:rPr>
        <w:t>đktc)</w:t>
      </w:r>
      <w:r>
        <w:rPr>
          <w:color w:val="000000"/>
          <w:spacing w:val="10"/>
        </w:rPr>
        <w:t xml:space="preserve"> </w:t>
      </w:r>
      <w:r>
        <w:rPr>
          <w:color w:val="000000"/>
        </w:rPr>
        <w:t>đi</w:t>
      </w:r>
      <w:r>
        <w:rPr>
          <w:color w:val="000000"/>
          <w:spacing w:val="10"/>
        </w:rPr>
        <w:t xml:space="preserve"> </w:t>
      </w:r>
      <w:r>
        <w:rPr>
          <w:color w:val="000000"/>
        </w:rPr>
        <w:t>qua</w:t>
      </w:r>
      <w:r>
        <w:rPr>
          <w:color w:val="000000"/>
          <w:spacing w:val="10"/>
        </w:rPr>
        <w:t xml:space="preserve"> </w:t>
      </w:r>
      <w:r>
        <w:rPr>
          <w:color w:val="000000"/>
        </w:rPr>
        <w:t>2,5</w:t>
      </w:r>
      <w:r>
        <w:rPr>
          <w:color w:val="000000"/>
          <w:spacing w:val="10"/>
        </w:rPr>
        <w:t xml:space="preserve"> </w:t>
      </w:r>
      <w:r>
        <w:rPr>
          <w:color w:val="000000"/>
        </w:rPr>
        <w:t>lít</w:t>
      </w:r>
      <w:r>
        <w:rPr>
          <w:color w:val="000000"/>
          <w:spacing w:val="10"/>
        </w:rPr>
        <w:t xml:space="preserve"> </w:t>
      </w:r>
      <w:r>
        <w:rPr>
          <w:color w:val="000000"/>
        </w:rPr>
        <w:t>dung</w:t>
      </w:r>
      <w:r>
        <w:rPr>
          <w:color w:val="000000"/>
          <w:spacing w:val="10"/>
        </w:rPr>
        <w:t xml:space="preserve"> </w:t>
      </w:r>
      <w:r>
        <w:rPr>
          <w:color w:val="000000"/>
          <w:spacing w:val="-1"/>
        </w:rPr>
        <w:t>d</w:t>
      </w:r>
      <w:r>
        <w:rPr>
          <w:color w:val="000000"/>
        </w:rPr>
        <w:t>ịch</w:t>
      </w:r>
      <w:r>
        <w:rPr>
          <w:color w:val="000000"/>
          <w:spacing w:val="10"/>
        </w:rPr>
        <w:t xml:space="preserve"> </w:t>
      </w:r>
      <w:r>
        <w:rPr>
          <w:color w:val="000000"/>
        </w:rPr>
        <w:t>KOH</w:t>
      </w:r>
      <w:r>
        <w:rPr>
          <w:color w:val="000000"/>
          <w:spacing w:val="10"/>
        </w:rPr>
        <w:t xml:space="preserve"> </w:t>
      </w:r>
      <w:r>
        <w:rPr>
          <w:color w:val="000000"/>
        </w:rPr>
        <w:t>ở</w:t>
      </w:r>
      <w:r>
        <w:rPr>
          <w:color w:val="000000"/>
          <w:spacing w:val="10"/>
        </w:rPr>
        <w:t xml:space="preserve"> </w:t>
      </w:r>
      <w:r>
        <w:rPr>
          <w:color w:val="000000"/>
          <w:spacing w:val="1"/>
        </w:rPr>
        <w:t>10</w:t>
      </w:r>
      <w:r>
        <w:rPr>
          <w:color w:val="000000"/>
        </w:rPr>
        <w:t>0</w:t>
      </w:r>
      <w:r>
        <w:rPr>
          <w:color w:val="000000"/>
          <w:spacing w:val="1"/>
          <w:position w:val="11"/>
          <w:sz w:val="16"/>
          <w:szCs w:val="16"/>
        </w:rPr>
        <w:t>o</w:t>
      </w:r>
      <w:r>
        <w:rPr>
          <w:color w:val="000000"/>
        </w:rPr>
        <w:t>C.</w:t>
      </w:r>
      <w:r>
        <w:rPr>
          <w:color w:val="000000"/>
          <w:spacing w:val="9"/>
        </w:rPr>
        <w:t xml:space="preserve"> </w:t>
      </w:r>
      <w:r>
        <w:rPr>
          <w:color w:val="000000"/>
        </w:rPr>
        <w:t>Sau</w:t>
      </w:r>
      <w:r>
        <w:rPr>
          <w:color w:val="000000"/>
          <w:spacing w:val="10"/>
        </w:rPr>
        <w:t xml:space="preserve"> </w:t>
      </w:r>
      <w:r>
        <w:rPr>
          <w:color w:val="000000"/>
        </w:rPr>
        <w:t>khi</w:t>
      </w:r>
      <w:r>
        <w:rPr>
          <w:color w:val="000000"/>
          <w:spacing w:val="10"/>
        </w:rPr>
        <w:t xml:space="preserve"> </w:t>
      </w:r>
      <w:r>
        <w:rPr>
          <w:color w:val="000000"/>
        </w:rPr>
        <w:t>phản</w:t>
      </w:r>
      <w:r>
        <w:rPr>
          <w:color w:val="000000"/>
          <w:spacing w:val="10"/>
        </w:rPr>
        <w:t xml:space="preserve"> </w:t>
      </w:r>
      <w:r>
        <w:rPr>
          <w:color w:val="000000"/>
        </w:rPr>
        <w:t>ứng</w:t>
      </w:r>
      <w:r>
        <w:rPr>
          <w:color w:val="000000"/>
          <w:spacing w:val="10"/>
        </w:rPr>
        <w:t xml:space="preserve"> </w:t>
      </w:r>
      <w:r>
        <w:rPr>
          <w:color w:val="000000"/>
        </w:rPr>
        <w:t>xảy ra hoàn toàn, thu đư</w:t>
      </w:r>
      <w:r>
        <w:rPr>
          <w:color w:val="000000"/>
          <w:spacing w:val="1"/>
        </w:rPr>
        <w:t>ợ</w:t>
      </w:r>
      <w:r>
        <w:rPr>
          <w:color w:val="000000"/>
        </w:rPr>
        <w:t>c 37,25 gam</w:t>
      </w:r>
      <w:r>
        <w:rPr>
          <w:color w:val="000000"/>
          <w:spacing w:val="-2"/>
        </w:rPr>
        <w:t xml:space="preserve"> </w:t>
      </w:r>
      <w:r>
        <w:rPr>
          <w:color w:val="000000"/>
        </w:rPr>
        <w:t xml:space="preserve">KCl. Dung </w:t>
      </w:r>
      <w:r>
        <w:rPr>
          <w:color w:val="000000"/>
          <w:spacing w:val="-1"/>
        </w:rPr>
        <w:t>d</w:t>
      </w:r>
      <w:r>
        <w:rPr>
          <w:color w:val="000000"/>
          <w:spacing w:val="1"/>
        </w:rPr>
        <w:t>ị</w:t>
      </w:r>
      <w:r>
        <w:rPr>
          <w:color w:val="000000"/>
        </w:rPr>
        <w:t xml:space="preserve">ch KOH trên có </w:t>
      </w:r>
      <w:r>
        <w:rPr>
          <w:color w:val="000000"/>
          <w:spacing w:val="1"/>
        </w:rPr>
        <w:t>n</w:t>
      </w:r>
      <w:r>
        <w:rPr>
          <w:color w:val="000000"/>
        </w:rPr>
        <w:t>ồng độ là (cho Cl = 35,5; K = 39)</w:t>
      </w:r>
    </w:p>
    <w:p w14:paraId="11A7229B" w14:textId="77777777" w:rsidR="00072C5E" w:rsidRDefault="007B3B3C">
      <w:pPr>
        <w:widowControl w:val="0"/>
        <w:tabs>
          <w:tab w:val="left" w:pos="2720"/>
          <w:tab w:val="left" w:pos="5040"/>
          <w:tab w:val="left" w:pos="7380"/>
        </w:tabs>
        <w:autoSpaceDE w:val="0"/>
        <w:ind w:left="397" w:right="-20"/>
        <w:rPr>
          <w:color w:val="000000"/>
        </w:rPr>
      </w:pPr>
      <w:r>
        <w:rPr>
          <w:b/>
          <w:bCs/>
          <w:color w:val="4764AF"/>
        </w:rPr>
        <w:t xml:space="preserve">A. </w:t>
      </w:r>
      <w:r>
        <w:rPr>
          <w:color w:val="000000"/>
        </w:rPr>
        <w:t>0,24M.</w:t>
      </w:r>
      <w:r>
        <w:rPr>
          <w:color w:val="000000"/>
        </w:rPr>
        <w:tab/>
      </w:r>
      <w:r>
        <w:rPr>
          <w:b/>
          <w:bCs/>
          <w:color w:val="4764AF"/>
        </w:rPr>
        <w:t xml:space="preserve">B. </w:t>
      </w:r>
      <w:r>
        <w:rPr>
          <w:color w:val="000000"/>
        </w:rPr>
        <w:t>0,48M.</w:t>
      </w:r>
      <w:r>
        <w:rPr>
          <w:color w:val="000000"/>
        </w:rPr>
        <w:tab/>
      </w:r>
      <w:r>
        <w:rPr>
          <w:b/>
          <w:bCs/>
          <w:color w:val="4764AF"/>
        </w:rPr>
        <w:t xml:space="preserve">C. </w:t>
      </w:r>
      <w:r>
        <w:rPr>
          <w:color w:val="000000"/>
        </w:rPr>
        <w:t>0,4M.</w:t>
      </w:r>
      <w:r>
        <w:rPr>
          <w:color w:val="000000"/>
        </w:rPr>
        <w:tab/>
      </w:r>
      <w:r>
        <w:rPr>
          <w:b/>
          <w:bCs/>
          <w:color w:val="4764AF"/>
        </w:rPr>
        <w:t xml:space="preserve">D. </w:t>
      </w:r>
      <w:r>
        <w:rPr>
          <w:color w:val="000000"/>
        </w:rPr>
        <w:t>0,2M.</w:t>
      </w:r>
    </w:p>
    <w:p w14:paraId="53E74BD4" w14:textId="77777777" w:rsidR="00072C5E" w:rsidRDefault="007B3B3C">
      <w:pPr>
        <w:widowControl w:val="0"/>
        <w:autoSpaceDE w:val="0"/>
        <w:spacing w:before="3"/>
        <w:ind w:left="114" w:right="55"/>
        <w:jc w:val="both"/>
      </w:pPr>
      <w:r>
        <w:rPr>
          <w:b/>
          <w:bCs/>
          <w:color w:val="344EA2"/>
        </w:rPr>
        <w:t>Câu</w:t>
      </w:r>
      <w:r>
        <w:rPr>
          <w:b/>
          <w:bCs/>
          <w:color w:val="344EA2"/>
          <w:spacing w:val="1"/>
        </w:rPr>
        <w:t xml:space="preserve"> </w:t>
      </w:r>
      <w:r>
        <w:rPr>
          <w:b/>
          <w:bCs/>
          <w:color w:val="344EA2"/>
        </w:rPr>
        <w:t>17:</w:t>
      </w:r>
      <w:r>
        <w:rPr>
          <w:b/>
          <w:bCs/>
          <w:color w:val="344EA2"/>
          <w:spacing w:val="2"/>
        </w:rPr>
        <w:t xml:space="preserve"> </w:t>
      </w:r>
      <w:r>
        <w:rPr>
          <w:color w:val="000000"/>
        </w:rPr>
        <w:t>Cho</w:t>
      </w:r>
      <w:r>
        <w:rPr>
          <w:color w:val="000000"/>
          <w:spacing w:val="2"/>
        </w:rPr>
        <w:t xml:space="preserve"> </w:t>
      </w:r>
      <w:r>
        <w:rPr>
          <w:color w:val="000000"/>
        </w:rPr>
        <w:t>1,67</w:t>
      </w:r>
      <w:r>
        <w:rPr>
          <w:color w:val="000000"/>
          <w:spacing w:val="2"/>
        </w:rPr>
        <w:t xml:space="preserve"> </w:t>
      </w:r>
      <w:r>
        <w:rPr>
          <w:color w:val="000000"/>
        </w:rPr>
        <w:t>gam</w:t>
      </w:r>
      <w:r>
        <w:rPr>
          <w:color w:val="000000"/>
          <w:spacing w:val="2"/>
        </w:rPr>
        <w:t xml:space="preserve"> </w:t>
      </w:r>
      <w:r>
        <w:rPr>
          <w:color w:val="000000"/>
          <w:spacing w:val="1"/>
        </w:rPr>
        <w:t>h</w:t>
      </w:r>
      <w:r>
        <w:rPr>
          <w:color w:val="000000"/>
        </w:rPr>
        <w:t>ỗn</w:t>
      </w:r>
      <w:r>
        <w:rPr>
          <w:color w:val="000000"/>
          <w:spacing w:val="2"/>
        </w:rPr>
        <w:t xml:space="preserve"> </w:t>
      </w:r>
      <w:r>
        <w:rPr>
          <w:color w:val="000000"/>
        </w:rPr>
        <w:t>hợp</w:t>
      </w:r>
      <w:r>
        <w:rPr>
          <w:color w:val="000000"/>
          <w:spacing w:val="2"/>
        </w:rPr>
        <w:t xml:space="preserve"> </w:t>
      </w:r>
      <w:r>
        <w:rPr>
          <w:color w:val="000000"/>
        </w:rPr>
        <w:t>gồm</w:t>
      </w:r>
      <w:r>
        <w:rPr>
          <w:color w:val="000000"/>
          <w:spacing w:val="2"/>
        </w:rPr>
        <w:t xml:space="preserve"> </w:t>
      </w:r>
      <w:r>
        <w:rPr>
          <w:color w:val="000000"/>
        </w:rPr>
        <w:t>hai</w:t>
      </w:r>
      <w:r>
        <w:rPr>
          <w:color w:val="000000"/>
          <w:spacing w:val="2"/>
        </w:rPr>
        <w:t xml:space="preserve"> </w:t>
      </w:r>
      <w:r>
        <w:rPr>
          <w:color w:val="000000"/>
        </w:rPr>
        <w:t xml:space="preserve">kim </w:t>
      </w:r>
      <w:r>
        <w:rPr>
          <w:color w:val="000000"/>
          <w:spacing w:val="2"/>
        </w:rPr>
        <w:t>l</w:t>
      </w:r>
      <w:r>
        <w:rPr>
          <w:color w:val="000000"/>
        </w:rPr>
        <w:t>oại</w:t>
      </w:r>
      <w:r>
        <w:rPr>
          <w:color w:val="000000"/>
          <w:spacing w:val="2"/>
        </w:rPr>
        <w:t xml:space="preserve"> </w:t>
      </w:r>
      <w:r>
        <w:rPr>
          <w:color w:val="000000"/>
        </w:rPr>
        <w:t>ở</w:t>
      </w:r>
      <w:r>
        <w:rPr>
          <w:color w:val="000000"/>
          <w:spacing w:val="2"/>
        </w:rPr>
        <w:t xml:space="preserve"> </w:t>
      </w:r>
      <w:r>
        <w:rPr>
          <w:color w:val="000000"/>
        </w:rPr>
        <w:t>2</w:t>
      </w:r>
      <w:r>
        <w:rPr>
          <w:color w:val="000000"/>
          <w:spacing w:val="1"/>
        </w:rPr>
        <w:t xml:space="preserve"> </w:t>
      </w:r>
      <w:r>
        <w:rPr>
          <w:color w:val="000000"/>
        </w:rPr>
        <w:t>chu</w:t>
      </w:r>
      <w:r>
        <w:rPr>
          <w:color w:val="000000"/>
          <w:spacing w:val="1"/>
        </w:rPr>
        <w:t xml:space="preserve"> </w:t>
      </w:r>
      <w:r>
        <w:rPr>
          <w:color w:val="000000"/>
          <w:spacing w:val="-1"/>
        </w:rPr>
        <w:t>k</w:t>
      </w:r>
      <w:r>
        <w:rPr>
          <w:color w:val="000000"/>
        </w:rPr>
        <w:t>ỳ</w:t>
      </w:r>
      <w:r>
        <w:rPr>
          <w:color w:val="000000"/>
          <w:spacing w:val="4"/>
        </w:rPr>
        <w:t xml:space="preserve"> </w:t>
      </w:r>
      <w:r>
        <w:rPr>
          <w:color w:val="000000"/>
        </w:rPr>
        <w:t>liên</w:t>
      </w:r>
      <w:r>
        <w:rPr>
          <w:color w:val="000000"/>
          <w:spacing w:val="2"/>
        </w:rPr>
        <w:t xml:space="preserve"> </w:t>
      </w:r>
      <w:r>
        <w:rPr>
          <w:color w:val="000000"/>
        </w:rPr>
        <w:t>t</w:t>
      </w:r>
      <w:r>
        <w:rPr>
          <w:color w:val="000000"/>
          <w:spacing w:val="1"/>
        </w:rPr>
        <w:t>i</w:t>
      </w:r>
      <w:r>
        <w:rPr>
          <w:color w:val="000000"/>
        </w:rPr>
        <w:t>ếp</w:t>
      </w:r>
      <w:r>
        <w:rPr>
          <w:color w:val="000000"/>
          <w:spacing w:val="1"/>
        </w:rPr>
        <w:t xml:space="preserve"> </w:t>
      </w:r>
      <w:r>
        <w:rPr>
          <w:color w:val="000000"/>
        </w:rPr>
        <w:t>thuộc</w:t>
      </w:r>
      <w:r>
        <w:rPr>
          <w:color w:val="000000"/>
          <w:spacing w:val="2"/>
        </w:rPr>
        <w:t xml:space="preserve"> </w:t>
      </w:r>
      <w:r>
        <w:rPr>
          <w:color w:val="000000"/>
        </w:rPr>
        <w:t>nhóm</w:t>
      </w:r>
      <w:r>
        <w:rPr>
          <w:color w:val="000000"/>
          <w:spacing w:val="2"/>
        </w:rPr>
        <w:t xml:space="preserve"> </w:t>
      </w:r>
      <w:r>
        <w:rPr>
          <w:color w:val="000000"/>
        </w:rPr>
        <w:t>IIA</w:t>
      </w:r>
      <w:r>
        <w:rPr>
          <w:color w:val="000000"/>
          <w:spacing w:val="2"/>
        </w:rPr>
        <w:t xml:space="preserve"> </w:t>
      </w:r>
      <w:r>
        <w:rPr>
          <w:color w:val="000000"/>
        </w:rPr>
        <w:t>(phân</w:t>
      </w:r>
      <w:r>
        <w:rPr>
          <w:color w:val="000000"/>
          <w:spacing w:val="2"/>
        </w:rPr>
        <w:t xml:space="preserve"> </w:t>
      </w:r>
      <w:r>
        <w:rPr>
          <w:color w:val="000000"/>
        </w:rPr>
        <w:t>nhóm chính</w:t>
      </w:r>
      <w:r>
        <w:rPr>
          <w:color w:val="000000"/>
          <w:spacing w:val="14"/>
        </w:rPr>
        <w:t xml:space="preserve"> </w:t>
      </w:r>
      <w:r>
        <w:rPr>
          <w:color w:val="000000"/>
        </w:rPr>
        <w:t>nhóm</w:t>
      </w:r>
      <w:r>
        <w:rPr>
          <w:color w:val="000000"/>
          <w:spacing w:val="13"/>
        </w:rPr>
        <w:t xml:space="preserve"> </w:t>
      </w:r>
      <w:r>
        <w:rPr>
          <w:color w:val="000000"/>
        </w:rPr>
        <w:t>II)</w:t>
      </w:r>
      <w:r>
        <w:rPr>
          <w:color w:val="000000"/>
          <w:spacing w:val="14"/>
        </w:rPr>
        <w:t xml:space="preserve"> </w:t>
      </w:r>
      <w:r>
        <w:rPr>
          <w:color w:val="000000"/>
        </w:rPr>
        <w:t>tác</w:t>
      </w:r>
      <w:r>
        <w:rPr>
          <w:color w:val="000000"/>
          <w:spacing w:val="15"/>
        </w:rPr>
        <w:t xml:space="preserve"> </w:t>
      </w:r>
      <w:r>
        <w:rPr>
          <w:color w:val="000000"/>
          <w:spacing w:val="1"/>
        </w:rPr>
        <w:t>d</w:t>
      </w:r>
      <w:r>
        <w:rPr>
          <w:color w:val="000000"/>
        </w:rPr>
        <w:t>ụng</w:t>
      </w:r>
      <w:r>
        <w:rPr>
          <w:color w:val="000000"/>
          <w:spacing w:val="13"/>
        </w:rPr>
        <w:t xml:space="preserve"> </w:t>
      </w:r>
      <w:r>
        <w:rPr>
          <w:color w:val="000000"/>
        </w:rPr>
        <w:t>hết</w:t>
      </w:r>
      <w:r>
        <w:rPr>
          <w:color w:val="000000"/>
          <w:spacing w:val="15"/>
        </w:rPr>
        <w:t xml:space="preserve"> </w:t>
      </w:r>
      <w:r>
        <w:rPr>
          <w:color w:val="000000"/>
        </w:rPr>
        <w:t>v</w:t>
      </w:r>
      <w:r>
        <w:rPr>
          <w:color w:val="000000"/>
          <w:spacing w:val="-1"/>
        </w:rPr>
        <w:t>ớ</w:t>
      </w:r>
      <w:r>
        <w:rPr>
          <w:color w:val="000000"/>
        </w:rPr>
        <w:t>i</w:t>
      </w:r>
      <w:r>
        <w:rPr>
          <w:color w:val="000000"/>
          <w:spacing w:val="14"/>
        </w:rPr>
        <w:t xml:space="preserve"> </w:t>
      </w:r>
      <w:r>
        <w:rPr>
          <w:color w:val="000000"/>
        </w:rPr>
        <w:t>dung</w:t>
      </w:r>
      <w:r>
        <w:rPr>
          <w:color w:val="000000"/>
          <w:spacing w:val="14"/>
        </w:rPr>
        <w:t xml:space="preserve"> </w:t>
      </w:r>
      <w:r>
        <w:rPr>
          <w:color w:val="000000"/>
          <w:spacing w:val="-1"/>
        </w:rPr>
        <w:t>d</w:t>
      </w:r>
      <w:r>
        <w:rPr>
          <w:color w:val="000000"/>
          <w:spacing w:val="1"/>
        </w:rPr>
        <w:t>ị</w:t>
      </w:r>
      <w:r>
        <w:rPr>
          <w:color w:val="000000"/>
        </w:rPr>
        <w:t>ch</w:t>
      </w:r>
      <w:r>
        <w:rPr>
          <w:color w:val="000000"/>
          <w:spacing w:val="14"/>
        </w:rPr>
        <w:t xml:space="preserve"> </w:t>
      </w:r>
      <w:r>
        <w:rPr>
          <w:color w:val="000000"/>
        </w:rPr>
        <w:t>HCl</w:t>
      </w:r>
      <w:r>
        <w:rPr>
          <w:color w:val="000000"/>
          <w:spacing w:val="14"/>
        </w:rPr>
        <w:t xml:space="preserve"> </w:t>
      </w:r>
      <w:r>
        <w:rPr>
          <w:color w:val="000000"/>
        </w:rPr>
        <w:t>(</w:t>
      </w:r>
      <w:r>
        <w:rPr>
          <w:color w:val="000000"/>
          <w:spacing w:val="-1"/>
        </w:rPr>
        <w:t>d</w:t>
      </w:r>
      <w:r>
        <w:rPr>
          <w:color w:val="000000"/>
        </w:rPr>
        <w:t>ư),</w:t>
      </w:r>
      <w:r>
        <w:rPr>
          <w:color w:val="000000"/>
          <w:spacing w:val="14"/>
        </w:rPr>
        <w:t xml:space="preserve"> </w:t>
      </w:r>
      <w:r>
        <w:rPr>
          <w:color w:val="000000"/>
        </w:rPr>
        <w:t>thoát</w:t>
      </w:r>
      <w:r>
        <w:rPr>
          <w:color w:val="000000"/>
          <w:spacing w:val="14"/>
        </w:rPr>
        <w:t xml:space="preserve"> </w:t>
      </w:r>
      <w:r>
        <w:rPr>
          <w:color w:val="000000"/>
        </w:rPr>
        <w:t>ra</w:t>
      </w:r>
      <w:r>
        <w:rPr>
          <w:color w:val="000000"/>
          <w:spacing w:val="14"/>
        </w:rPr>
        <w:t xml:space="preserve"> </w:t>
      </w:r>
      <w:r>
        <w:rPr>
          <w:color w:val="000000"/>
        </w:rPr>
        <w:t>0,672</w:t>
      </w:r>
      <w:r>
        <w:rPr>
          <w:color w:val="000000"/>
          <w:spacing w:val="14"/>
        </w:rPr>
        <w:t xml:space="preserve"> </w:t>
      </w:r>
      <w:r>
        <w:rPr>
          <w:color w:val="000000"/>
        </w:rPr>
        <w:t>lít</w:t>
      </w:r>
      <w:r>
        <w:rPr>
          <w:color w:val="000000"/>
          <w:spacing w:val="14"/>
        </w:rPr>
        <w:t xml:space="preserve"> </w:t>
      </w:r>
      <w:r>
        <w:rPr>
          <w:color w:val="000000"/>
        </w:rPr>
        <w:t>khí</w:t>
      </w:r>
      <w:r>
        <w:rPr>
          <w:color w:val="000000"/>
          <w:spacing w:val="14"/>
        </w:rPr>
        <w:t xml:space="preserve"> </w:t>
      </w:r>
      <w:r>
        <w:rPr>
          <w:color w:val="000000"/>
          <w:spacing w:val="-1"/>
        </w:rPr>
        <w:t>H</w:t>
      </w:r>
      <w:r>
        <w:rPr>
          <w:color w:val="000000"/>
          <w:position w:val="-1"/>
          <w:sz w:val="16"/>
          <w:szCs w:val="16"/>
        </w:rPr>
        <w:t>2</w:t>
      </w:r>
      <w:r>
        <w:rPr>
          <w:color w:val="000000"/>
          <w:spacing w:val="34"/>
          <w:position w:val="-1"/>
          <w:sz w:val="16"/>
          <w:szCs w:val="16"/>
        </w:rPr>
        <w:t xml:space="preserve"> </w:t>
      </w:r>
      <w:r>
        <w:rPr>
          <w:color w:val="000000"/>
          <w:spacing w:val="-1"/>
        </w:rPr>
        <w:t>(</w:t>
      </w:r>
      <w:r>
        <w:rPr>
          <w:color w:val="000000"/>
        </w:rPr>
        <w:t>ở</w:t>
      </w:r>
      <w:r>
        <w:rPr>
          <w:color w:val="000000"/>
          <w:spacing w:val="15"/>
        </w:rPr>
        <w:t xml:space="preserve"> </w:t>
      </w:r>
      <w:r>
        <w:rPr>
          <w:color w:val="000000"/>
        </w:rPr>
        <w:t>đktc).</w:t>
      </w:r>
      <w:r>
        <w:rPr>
          <w:color w:val="000000"/>
          <w:spacing w:val="14"/>
        </w:rPr>
        <w:t xml:space="preserve"> </w:t>
      </w:r>
      <w:r>
        <w:rPr>
          <w:color w:val="000000"/>
        </w:rPr>
        <w:t>Hai</w:t>
      </w:r>
      <w:r>
        <w:rPr>
          <w:color w:val="000000"/>
          <w:spacing w:val="14"/>
        </w:rPr>
        <w:t xml:space="preserve"> </w:t>
      </w:r>
      <w:r>
        <w:rPr>
          <w:color w:val="000000"/>
        </w:rPr>
        <w:t>kim</w:t>
      </w:r>
      <w:r>
        <w:rPr>
          <w:color w:val="000000"/>
          <w:spacing w:val="13"/>
        </w:rPr>
        <w:t xml:space="preserve"> </w:t>
      </w:r>
      <w:r>
        <w:rPr>
          <w:color w:val="000000"/>
        </w:rPr>
        <w:t xml:space="preserve">loại đó là (cho </w:t>
      </w:r>
      <w:r>
        <w:rPr>
          <w:color w:val="000000"/>
          <w:spacing w:val="-2"/>
        </w:rPr>
        <w:t>B</w:t>
      </w:r>
      <w:r>
        <w:rPr>
          <w:color w:val="000000"/>
        </w:rPr>
        <w:t>e = 9, Mg = 24, Ca = 40, Sr = 87, Ba = 137)</w:t>
      </w:r>
    </w:p>
    <w:p w14:paraId="6B54F4B5" w14:textId="77777777" w:rsidR="00072C5E" w:rsidRDefault="007B3B3C">
      <w:pPr>
        <w:widowControl w:val="0"/>
        <w:autoSpaceDE w:val="0"/>
        <w:ind w:left="114" w:right="59"/>
        <w:jc w:val="both"/>
      </w:pPr>
      <w:r>
        <w:rPr>
          <w:b/>
          <w:bCs/>
          <w:color w:val="4764AF"/>
        </w:rPr>
        <w:t xml:space="preserve">A. </w:t>
      </w:r>
      <w:r>
        <w:rPr>
          <w:color w:val="000000"/>
        </w:rPr>
        <w:t>Be và Mg.</w:t>
      </w:r>
      <w:r>
        <w:rPr>
          <w:color w:val="000000"/>
        </w:rPr>
        <w:tab/>
      </w:r>
      <w:r>
        <w:rPr>
          <w:b/>
          <w:bCs/>
          <w:color w:val="4764AF"/>
        </w:rPr>
        <w:t xml:space="preserve">B. </w:t>
      </w:r>
      <w:r>
        <w:rPr>
          <w:color w:val="000000"/>
        </w:rPr>
        <w:t>Mg và Ca.</w:t>
      </w:r>
      <w:r>
        <w:rPr>
          <w:color w:val="000000"/>
        </w:rPr>
        <w:tab/>
      </w:r>
      <w:r>
        <w:rPr>
          <w:b/>
          <w:bCs/>
          <w:color w:val="4764AF"/>
        </w:rPr>
        <w:t xml:space="preserve">C. </w:t>
      </w:r>
      <w:r>
        <w:rPr>
          <w:color w:val="000000"/>
        </w:rPr>
        <w:t>Sr và Ba.</w:t>
      </w:r>
      <w:r>
        <w:rPr>
          <w:color w:val="000000"/>
        </w:rPr>
        <w:tab/>
      </w:r>
      <w:r>
        <w:rPr>
          <w:b/>
          <w:bCs/>
          <w:color w:val="4764AF"/>
        </w:rPr>
        <w:t xml:space="preserve">D. </w:t>
      </w:r>
      <w:r>
        <w:rPr>
          <w:color w:val="000000"/>
        </w:rPr>
        <w:t xml:space="preserve">Ca và </w:t>
      </w:r>
      <w:proofErr w:type="gramStart"/>
      <w:r>
        <w:rPr>
          <w:color w:val="000000"/>
        </w:rPr>
        <w:t>Sr.</w:t>
      </w:r>
      <w:r>
        <w:rPr>
          <w:b/>
          <w:bCs/>
          <w:color w:val="344EA2"/>
        </w:rPr>
        <w:t>Câu</w:t>
      </w:r>
      <w:proofErr w:type="gramEnd"/>
      <w:r>
        <w:rPr>
          <w:b/>
          <w:bCs/>
          <w:color w:val="344EA2"/>
        </w:rPr>
        <w:t xml:space="preserve"> 21:</w:t>
      </w:r>
      <w:r>
        <w:rPr>
          <w:b/>
          <w:bCs/>
          <w:color w:val="344EA2"/>
          <w:spacing w:val="2"/>
        </w:rPr>
        <w:t xml:space="preserve"> </w:t>
      </w:r>
      <w:r>
        <w:rPr>
          <w:color w:val="000000"/>
          <w:spacing w:val="-1"/>
        </w:rPr>
        <w:t>H</w:t>
      </w:r>
      <w:r>
        <w:rPr>
          <w:color w:val="000000"/>
          <w:spacing w:val="1"/>
        </w:rPr>
        <w:t>ỗ</w:t>
      </w:r>
      <w:r>
        <w:rPr>
          <w:color w:val="000000"/>
        </w:rPr>
        <w:t>n hợp</w:t>
      </w:r>
      <w:r>
        <w:rPr>
          <w:color w:val="000000"/>
          <w:spacing w:val="1"/>
        </w:rPr>
        <w:t xml:space="preserve"> </w:t>
      </w:r>
      <w:r>
        <w:rPr>
          <w:color w:val="000000"/>
        </w:rPr>
        <w:t>X g</w:t>
      </w:r>
      <w:r>
        <w:rPr>
          <w:color w:val="000000"/>
          <w:spacing w:val="1"/>
        </w:rPr>
        <w:t>ồ</w:t>
      </w:r>
      <w:r>
        <w:rPr>
          <w:color w:val="000000"/>
        </w:rPr>
        <w:t>m</w:t>
      </w:r>
      <w:r>
        <w:rPr>
          <w:color w:val="000000"/>
          <w:spacing w:val="1"/>
        </w:rPr>
        <w:t xml:space="preserve"> </w:t>
      </w:r>
      <w:r>
        <w:rPr>
          <w:color w:val="000000"/>
        </w:rPr>
        <w:t>Na</w:t>
      </w:r>
      <w:r>
        <w:rPr>
          <w:color w:val="000000"/>
          <w:spacing w:val="2"/>
        </w:rPr>
        <w:t xml:space="preserve"> </w:t>
      </w:r>
      <w:r>
        <w:rPr>
          <w:color w:val="000000"/>
        </w:rPr>
        <w:t>và</w:t>
      </w:r>
      <w:r>
        <w:rPr>
          <w:color w:val="000000"/>
          <w:spacing w:val="1"/>
        </w:rPr>
        <w:t xml:space="preserve"> </w:t>
      </w:r>
      <w:r>
        <w:rPr>
          <w:color w:val="000000"/>
        </w:rPr>
        <w:t>Al.</w:t>
      </w:r>
      <w:r>
        <w:rPr>
          <w:color w:val="000000"/>
          <w:spacing w:val="1"/>
        </w:rPr>
        <w:t xml:space="preserve"> </w:t>
      </w:r>
      <w:r>
        <w:rPr>
          <w:color w:val="000000"/>
        </w:rPr>
        <w:t>Cho</w:t>
      </w:r>
      <w:r>
        <w:rPr>
          <w:color w:val="000000"/>
          <w:spacing w:val="1"/>
        </w:rPr>
        <w:t xml:space="preserve"> </w:t>
      </w:r>
      <w:r>
        <w:rPr>
          <w:color w:val="000000"/>
        </w:rPr>
        <w:t>m</w:t>
      </w:r>
      <w:r>
        <w:rPr>
          <w:color w:val="000000"/>
          <w:spacing w:val="1"/>
        </w:rPr>
        <w:t xml:space="preserve"> </w:t>
      </w:r>
      <w:r>
        <w:rPr>
          <w:color w:val="000000"/>
        </w:rPr>
        <w:t>g</w:t>
      </w:r>
      <w:r>
        <w:rPr>
          <w:color w:val="000000"/>
          <w:spacing w:val="2"/>
        </w:rPr>
        <w:t>a</w:t>
      </w:r>
      <w:r>
        <w:rPr>
          <w:color w:val="000000"/>
        </w:rPr>
        <w:t>m</w:t>
      </w:r>
      <w:r>
        <w:rPr>
          <w:color w:val="000000"/>
          <w:spacing w:val="1"/>
        </w:rPr>
        <w:t xml:space="preserve"> </w:t>
      </w:r>
      <w:r>
        <w:rPr>
          <w:color w:val="000000"/>
        </w:rPr>
        <w:t>X vào</w:t>
      </w:r>
      <w:r>
        <w:rPr>
          <w:color w:val="000000"/>
          <w:spacing w:val="1"/>
        </w:rPr>
        <w:t xml:space="preserve"> </w:t>
      </w:r>
      <w:r>
        <w:rPr>
          <w:color w:val="000000"/>
          <w:spacing w:val="-2"/>
        </w:rPr>
        <w:t>m</w:t>
      </w:r>
      <w:r>
        <w:rPr>
          <w:color w:val="000000"/>
        </w:rPr>
        <w:t>ột</w:t>
      </w:r>
      <w:r>
        <w:rPr>
          <w:color w:val="000000"/>
          <w:spacing w:val="2"/>
        </w:rPr>
        <w:t xml:space="preserve"> </w:t>
      </w:r>
      <w:r>
        <w:rPr>
          <w:color w:val="000000"/>
        </w:rPr>
        <w:t>lư</w:t>
      </w:r>
      <w:r>
        <w:rPr>
          <w:color w:val="000000"/>
          <w:spacing w:val="1"/>
        </w:rPr>
        <w:t>ợ</w:t>
      </w:r>
      <w:r>
        <w:rPr>
          <w:color w:val="000000"/>
        </w:rPr>
        <w:t>ng dư n</w:t>
      </w:r>
      <w:r>
        <w:rPr>
          <w:color w:val="000000"/>
          <w:spacing w:val="1"/>
        </w:rPr>
        <w:t>ướ</w:t>
      </w:r>
      <w:r>
        <w:rPr>
          <w:color w:val="000000"/>
        </w:rPr>
        <w:t>c thì</w:t>
      </w:r>
      <w:r>
        <w:rPr>
          <w:color w:val="000000"/>
          <w:spacing w:val="1"/>
        </w:rPr>
        <w:t xml:space="preserve"> </w:t>
      </w:r>
      <w:r>
        <w:rPr>
          <w:color w:val="000000"/>
        </w:rPr>
        <w:t>tho</w:t>
      </w:r>
      <w:r>
        <w:rPr>
          <w:color w:val="000000"/>
          <w:spacing w:val="-1"/>
        </w:rPr>
        <w:t>á</w:t>
      </w:r>
      <w:r>
        <w:rPr>
          <w:color w:val="000000"/>
        </w:rPr>
        <w:t>t ra V lít</w:t>
      </w:r>
      <w:r>
        <w:rPr>
          <w:color w:val="000000"/>
          <w:spacing w:val="1"/>
        </w:rPr>
        <w:t xml:space="preserve"> </w:t>
      </w:r>
      <w:r>
        <w:rPr>
          <w:color w:val="000000"/>
        </w:rPr>
        <w:t xml:space="preserve">khí. </w:t>
      </w:r>
      <w:r>
        <w:rPr>
          <w:color w:val="000000"/>
          <w:spacing w:val="-1"/>
        </w:rPr>
        <w:t>N</w:t>
      </w:r>
      <w:r>
        <w:rPr>
          <w:color w:val="000000"/>
        </w:rPr>
        <w:t>ếu cũng</w:t>
      </w:r>
      <w:r>
        <w:rPr>
          <w:color w:val="000000"/>
          <w:spacing w:val="2"/>
        </w:rPr>
        <w:t xml:space="preserve"> </w:t>
      </w:r>
      <w:r>
        <w:rPr>
          <w:color w:val="000000"/>
        </w:rPr>
        <w:t>cho</w:t>
      </w:r>
      <w:r>
        <w:rPr>
          <w:color w:val="000000"/>
          <w:spacing w:val="2"/>
        </w:rPr>
        <w:t xml:space="preserve"> </w:t>
      </w:r>
      <w:r>
        <w:rPr>
          <w:color w:val="000000"/>
        </w:rPr>
        <w:t>m gam X</w:t>
      </w:r>
      <w:r>
        <w:rPr>
          <w:color w:val="000000"/>
          <w:spacing w:val="1"/>
        </w:rPr>
        <w:t xml:space="preserve"> </w:t>
      </w:r>
      <w:r>
        <w:rPr>
          <w:color w:val="000000"/>
        </w:rPr>
        <w:t>vào</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1"/>
        </w:rPr>
        <w:t xml:space="preserve"> </w:t>
      </w:r>
      <w:r>
        <w:rPr>
          <w:color w:val="000000"/>
        </w:rPr>
        <w:t>NaOH</w:t>
      </w:r>
      <w:r>
        <w:rPr>
          <w:color w:val="000000"/>
          <w:spacing w:val="1"/>
        </w:rPr>
        <w:t xml:space="preserve"> </w:t>
      </w:r>
      <w:r>
        <w:rPr>
          <w:color w:val="000000"/>
        </w:rPr>
        <w:t>(dư)</w:t>
      </w:r>
      <w:r>
        <w:rPr>
          <w:color w:val="000000"/>
          <w:spacing w:val="2"/>
        </w:rPr>
        <w:t xml:space="preserve"> </w:t>
      </w:r>
      <w:r>
        <w:rPr>
          <w:color w:val="000000"/>
        </w:rPr>
        <w:t>thì</w:t>
      </w:r>
      <w:r>
        <w:rPr>
          <w:color w:val="000000"/>
          <w:spacing w:val="1"/>
        </w:rPr>
        <w:t xml:space="preserve"> </w:t>
      </w:r>
      <w:r>
        <w:rPr>
          <w:color w:val="000000"/>
        </w:rPr>
        <w:t>đư</w:t>
      </w:r>
      <w:r>
        <w:rPr>
          <w:color w:val="000000"/>
          <w:spacing w:val="1"/>
        </w:rPr>
        <w:t>ợ</w:t>
      </w:r>
      <w:r>
        <w:rPr>
          <w:color w:val="000000"/>
        </w:rPr>
        <w:t>c</w:t>
      </w:r>
      <w:r>
        <w:rPr>
          <w:color w:val="000000"/>
          <w:spacing w:val="1"/>
        </w:rPr>
        <w:t xml:space="preserve"> </w:t>
      </w:r>
      <w:r>
        <w:rPr>
          <w:color w:val="000000"/>
        </w:rPr>
        <w:t>1,7</w:t>
      </w:r>
      <w:r>
        <w:rPr>
          <w:color w:val="000000"/>
          <w:spacing w:val="-1"/>
        </w:rPr>
        <w:t>5</w:t>
      </w:r>
      <w:r>
        <w:rPr>
          <w:color w:val="000000"/>
        </w:rPr>
        <w:t>V</w:t>
      </w:r>
      <w:r>
        <w:rPr>
          <w:color w:val="000000"/>
          <w:spacing w:val="1"/>
        </w:rPr>
        <w:t xml:space="preserve"> </w:t>
      </w:r>
      <w:r>
        <w:rPr>
          <w:color w:val="000000"/>
        </w:rPr>
        <w:t>lít</w:t>
      </w:r>
      <w:r>
        <w:rPr>
          <w:color w:val="000000"/>
          <w:spacing w:val="1"/>
        </w:rPr>
        <w:t xml:space="preserve"> </w:t>
      </w:r>
      <w:r>
        <w:rPr>
          <w:color w:val="000000"/>
        </w:rPr>
        <w:t>khí.</w:t>
      </w:r>
      <w:r>
        <w:rPr>
          <w:color w:val="000000"/>
          <w:spacing w:val="1"/>
        </w:rPr>
        <w:t xml:space="preserve"> </w:t>
      </w:r>
      <w:r>
        <w:rPr>
          <w:color w:val="000000"/>
        </w:rPr>
        <w:t>T</w:t>
      </w:r>
      <w:r>
        <w:rPr>
          <w:color w:val="000000"/>
          <w:spacing w:val="-1"/>
        </w:rPr>
        <w:t>h</w:t>
      </w:r>
      <w:r>
        <w:rPr>
          <w:color w:val="000000"/>
        </w:rPr>
        <w:t>ành</w:t>
      </w:r>
      <w:r>
        <w:rPr>
          <w:color w:val="000000"/>
          <w:spacing w:val="1"/>
        </w:rPr>
        <w:t xml:space="preserve"> </w:t>
      </w:r>
      <w:r>
        <w:rPr>
          <w:color w:val="000000"/>
        </w:rPr>
        <w:t>phần</w:t>
      </w:r>
      <w:r>
        <w:rPr>
          <w:color w:val="000000"/>
          <w:spacing w:val="1"/>
        </w:rPr>
        <w:t xml:space="preserve"> </w:t>
      </w:r>
      <w:r>
        <w:rPr>
          <w:color w:val="000000"/>
        </w:rPr>
        <w:t>p</w:t>
      </w:r>
      <w:r>
        <w:rPr>
          <w:color w:val="000000"/>
          <w:spacing w:val="-1"/>
        </w:rPr>
        <w:t>h</w:t>
      </w:r>
      <w:r>
        <w:rPr>
          <w:color w:val="000000"/>
        </w:rPr>
        <w:t>ần</w:t>
      </w:r>
      <w:r>
        <w:rPr>
          <w:color w:val="000000"/>
          <w:spacing w:val="1"/>
        </w:rPr>
        <w:t xml:space="preserve"> </w:t>
      </w:r>
      <w:r>
        <w:rPr>
          <w:color w:val="000000"/>
        </w:rPr>
        <w:t>trăm</w:t>
      </w:r>
      <w:r>
        <w:rPr>
          <w:color w:val="000000"/>
          <w:spacing w:val="-1"/>
        </w:rPr>
        <w:t xml:space="preserve"> </w:t>
      </w:r>
      <w:r>
        <w:rPr>
          <w:color w:val="000000"/>
          <w:spacing w:val="1"/>
        </w:rPr>
        <w:t>t</w:t>
      </w:r>
      <w:r>
        <w:rPr>
          <w:color w:val="000000"/>
        </w:rPr>
        <w:t>heo</w:t>
      </w:r>
      <w:r>
        <w:rPr>
          <w:color w:val="000000"/>
          <w:spacing w:val="1"/>
        </w:rPr>
        <w:t xml:space="preserve"> </w:t>
      </w:r>
      <w:r>
        <w:rPr>
          <w:color w:val="000000"/>
        </w:rPr>
        <w:t xml:space="preserve">khối </w:t>
      </w:r>
      <w:r>
        <w:rPr>
          <w:color w:val="000000"/>
          <w:spacing w:val="1"/>
        </w:rPr>
        <w:t>l</w:t>
      </w:r>
      <w:r>
        <w:rPr>
          <w:color w:val="000000"/>
        </w:rPr>
        <w:t>ư</w:t>
      </w:r>
      <w:r>
        <w:rPr>
          <w:color w:val="000000"/>
          <w:spacing w:val="1"/>
        </w:rPr>
        <w:t>ợ</w:t>
      </w:r>
      <w:r>
        <w:rPr>
          <w:color w:val="000000"/>
        </w:rPr>
        <w:t>ng của Na trong X là (b</w:t>
      </w:r>
      <w:r>
        <w:rPr>
          <w:color w:val="000000"/>
          <w:spacing w:val="2"/>
        </w:rPr>
        <w:t>i</w:t>
      </w:r>
      <w:r>
        <w:rPr>
          <w:color w:val="000000"/>
          <w:spacing w:val="-1"/>
        </w:rPr>
        <w:t>ế</w:t>
      </w:r>
      <w:r>
        <w:rPr>
          <w:color w:val="000000"/>
        </w:rPr>
        <w:t>t các thể</w:t>
      </w:r>
      <w:r>
        <w:rPr>
          <w:color w:val="000000"/>
          <w:spacing w:val="-1"/>
        </w:rPr>
        <w:t xml:space="preserve"> </w:t>
      </w:r>
      <w:r>
        <w:rPr>
          <w:color w:val="000000"/>
        </w:rPr>
        <w:t>tích khí đo trong cùng đ</w:t>
      </w:r>
      <w:r>
        <w:rPr>
          <w:color w:val="000000"/>
          <w:spacing w:val="-1"/>
        </w:rPr>
        <w:t>i</w:t>
      </w:r>
      <w:r>
        <w:rPr>
          <w:color w:val="000000"/>
        </w:rPr>
        <w:t>ều k</w:t>
      </w:r>
      <w:r>
        <w:rPr>
          <w:color w:val="000000"/>
          <w:spacing w:val="1"/>
        </w:rPr>
        <w:t>i</w:t>
      </w:r>
      <w:r>
        <w:rPr>
          <w:color w:val="000000"/>
        </w:rPr>
        <w:t>ện, cho Na = 23, Al = 27)</w:t>
      </w:r>
    </w:p>
    <w:p w14:paraId="353CA4C9" w14:textId="77777777" w:rsidR="00072C5E" w:rsidRDefault="007B3B3C">
      <w:pPr>
        <w:widowControl w:val="0"/>
        <w:autoSpaceDE w:val="0"/>
        <w:spacing w:before="2"/>
        <w:ind w:left="114" w:right="60"/>
        <w:jc w:val="both"/>
      </w:pPr>
      <w:r>
        <w:rPr>
          <w:b/>
          <w:bCs/>
          <w:color w:val="4764AF"/>
        </w:rPr>
        <w:t xml:space="preserve">A. </w:t>
      </w:r>
      <w:r>
        <w:rPr>
          <w:color w:val="000000"/>
        </w:rPr>
        <w:t>39,87%.</w:t>
      </w:r>
      <w:r>
        <w:rPr>
          <w:color w:val="000000"/>
        </w:rPr>
        <w:tab/>
      </w:r>
      <w:r>
        <w:rPr>
          <w:b/>
          <w:bCs/>
          <w:color w:val="4764AF"/>
        </w:rPr>
        <w:t xml:space="preserve">B. </w:t>
      </w:r>
      <w:r>
        <w:rPr>
          <w:color w:val="000000"/>
        </w:rPr>
        <w:t>77,31%.</w:t>
      </w:r>
      <w:r>
        <w:rPr>
          <w:color w:val="000000"/>
        </w:rPr>
        <w:tab/>
      </w:r>
      <w:r>
        <w:rPr>
          <w:b/>
          <w:bCs/>
          <w:color w:val="4764AF"/>
        </w:rPr>
        <w:t xml:space="preserve">C. </w:t>
      </w:r>
      <w:r>
        <w:rPr>
          <w:color w:val="000000"/>
        </w:rPr>
        <w:t>49,87%.</w:t>
      </w:r>
      <w:r>
        <w:rPr>
          <w:color w:val="000000"/>
        </w:rPr>
        <w:tab/>
      </w:r>
      <w:r>
        <w:rPr>
          <w:b/>
          <w:bCs/>
          <w:color w:val="4764AF"/>
        </w:rPr>
        <w:t xml:space="preserve">D. </w:t>
      </w:r>
      <w:r>
        <w:rPr>
          <w:color w:val="000000"/>
        </w:rPr>
        <w:t>29,87</w:t>
      </w:r>
      <w:proofErr w:type="gramStart"/>
      <w:r>
        <w:rPr>
          <w:color w:val="000000"/>
        </w:rPr>
        <w:t>%.</w:t>
      </w:r>
      <w:r>
        <w:rPr>
          <w:b/>
          <w:bCs/>
          <w:color w:val="344EA2"/>
        </w:rPr>
        <w:t>Câu</w:t>
      </w:r>
      <w:proofErr w:type="gramEnd"/>
      <w:r>
        <w:rPr>
          <w:b/>
          <w:bCs/>
          <w:color w:val="344EA2"/>
          <w:spacing w:val="1"/>
        </w:rPr>
        <w:t xml:space="preserve"> </w:t>
      </w:r>
      <w:r>
        <w:rPr>
          <w:b/>
          <w:bCs/>
          <w:color w:val="344EA2"/>
        </w:rPr>
        <w:t>22:</w:t>
      </w:r>
      <w:r>
        <w:rPr>
          <w:b/>
          <w:bCs/>
          <w:color w:val="344EA2"/>
          <w:spacing w:val="2"/>
        </w:rPr>
        <w:t xml:space="preserve"> </w:t>
      </w:r>
      <w:r>
        <w:rPr>
          <w:color w:val="000000"/>
        </w:rPr>
        <w:t>Nung</w:t>
      </w:r>
      <w:r>
        <w:rPr>
          <w:color w:val="000000"/>
          <w:spacing w:val="1"/>
        </w:rPr>
        <w:t xml:space="preserve"> </w:t>
      </w:r>
      <w:r>
        <w:rPr>
          <w:color w:val="000000"/>
        </w:rPr>
        <w:t>13,4</w:t>
      </w:r>
      <w:r>
        <w:rPr>
          <w:color w:val="000000"/>
          <w:spacing w:val="1"/>
        </w:rPr>
        <w:t xml:space="preserve"> </w:t>
      </w:r>
      <w:r>
        <w:rPr>
          <w:color w:val="000000"/>
        </w:rPr>
        <w:t>gam</w:t>
      </w:r>
      <w:r>
        <w:rPr>
          <w:color w:val="000000"/>
          <w:spacing w:val="1"/>
        </w:rPr>
        <w:t xml:space="preserve"> </w:t>
      </w:r>
      <w:r>
        <w:rPr>
          <w:color w:val="000000"/>
        </w:rPr>
        <w:t>hỗn</w:t>
      </w:r>
      <w:r>
        <w:rPr>
          <w:color w:val="000000"/>
          <w:spacing w:val="1"/>
        </w:rPr>
        <w:t xml:space="preserve"> </w:t>
      </w:r>
      <w:r>
        <w:rPr>
          <w:color w:val="000000"/>
        </w:rPr>
        <w:t>hợp</w:t>
      </w:r>
      <w:r>
        <w:rPr>
          <w:color w:val="000000"/>
          <w:spacing w:val="1"/>
        </w:rPr>
        <w:t xml:space="preserve"> </w:t>
      </w:r>
      <w:r>
        <w:rPr>
          <w:color w:val="000000"/>
        </w:rPr>
        <w:t>2</w:t>
      </w:r>
      <w:r>
        <w:rPr>
          <w:color w:val="000000"/>
          <w:spacing w:val="1"/>
        </w:rPr>
        <w:t xml:space="preserve"> </w:t>
      </w:r>
      <w:r>
        <w:rPr>
          <w:color w:val="000000"/>
        </w:rPr>
        <w:t>muối</w:t>
      </w:r>
      <w:r>
        <w:rPr>
          <w:color w:val="000000"/>
          <w:spacing w:val="2"/>
        </w:rPr>
        <w:t xml:space="preserve"> </w:t>
      </w:r>
      <w:r>
        <w:rPr>
          <w:color w:val="000000"/>
        </w:rPr>
        <w:t>cacb</w:t>
      </w:r>
      <w:r>
        <w:rPr>
          <w:color w:val="000000"/>
          <w:spacing w:val="-1"/>
        </w:rPr>
        <w:t>o</w:t>
      </w:r>
      <w:r>
        <w:rPr>
          <w:color w:val="000000"/>
        </w:rPr>
        <w:t>nat</w:t>
      </w:r>
      <w:r>
        <w:rPr>
          <w:color w:val="000000"/>
          <w:spacing w:val="2"/>
        </w:rPr>
        <w:t xml:space="preserve"> </w:t>
      </w:r>
      <w:r>
        <w:rPr>
          <w:color w:val="000000"/>
        </w:rPr>
        <w:t>của</w:t>
      </w:r>
      <w:r>
        <w:rPr>
          <w:color w:val="000000"/>
          <w:spacing w:val="1"/>
        </w:rPr>
        <w:t xml:space="preserve"> </w:t>
      </w:r>
      <w:r>
        <w:rPr>
          <w:color w:val="000000"/>
        </w:rPr>
        <w:t>2</w:t>
      </w:r>
      <w:r>
        <w:rPr>
          <w:color w:val="000000"/>
          <w:spacing w:val="1"/>
        </w:rPr>
        <w:t xml:space="preserve"> </w:t>
      </w:r>
      <w:r>
        <w:rPr>
          <w:color w:val="000000"/>
        </w:rPr>
        <w:t>kim loại</w:t>
      </w:r>
      <w:r>
        <w:rPr>
          <w:color w:val="000000"/>
          <w:spacing w:val="2"/>
        </w:rPr>
        <w:t xml:space="preserve"> </w:t>
      </w:r>
      <w:r>
        <w:rPr>
          <w:color w:val="000000"/>
        </w:rPr>
        <w:t>hóa</w:t>
      </w:r>
      <w:r>
        <w:rPr>
          <w:color w:val="000000"/>
          <w:spacing w:val="2"/>
        </w:rPr>
        <w:t xml:space="preserve"> </w:t>
      </w:r>
      <w:r>
        <w:rPr>
          <w:color w:val="000000"/>
        </w:rPr>
        <w:t>t</w:t>
      </w:r>
      <w:r>
        <w:rPr>
          <w:color w:val="000000"/>
          <w:spacing w:val="-1"/>
        </w:rPr>
        <w:t>r</w:t>
      </w:r>
      <w:r>
        <w:rPr>
          <w:color w:val="000000"/>
        </w:rPr>
        <w:t>ị</w:t>
      </w:r>
      <w:r>
        <w:rPr>
          <w:color w:val="000000"/>
          <w:spacing w:val="2"/>
        </w:rPr>
        <w:t xml:space="preserve"> </w:t>
      </w:r>
      <w:r>
        <w:rPr>
          <w:color w:val="000000"/>
        </w:rPr>
        <w:t>2,</w:t>
      </w:r>
      <w:r>
        <w:rPr>
          <w:color w:val="000000"/>
          <w:spacing w:val="1"/>
        </w:rPr>
        <w:t xml:space="preserve"> </w:t>
      </w:r>
      <w:r>
        <w:rPr>
          <w:color w:val="000000"/>
        </w:rPr>
        <w:t>thu</w:t>
      </w:r>
      <w:r>
        <w:rPr>
          <w:color w:val="000000"/>
          <w:spacing w:val="2"/>
        </w:rPr>
        <w:t xml:space="preserve"> </w:t>
      </w:r>
      <w:r>
        <w:rPr>
          <w:color w:val="000000"/>
        </w:rPr>
        <w:t>đư</w:t>
      </w:r>
      <w:r>
        <w:rPr>
          <w:color w:val="000000"/>
          <w:spacing w:val="1"/>
        </w:rPr>
        <w:t>ợ</w:t>
      </w:r>
      <w:r>
        <w:rPr>
          <w:color w:val="000000"/>
        </w:rPr>
        <w:t>c</w:t>
      </w:r>
      <w:r>
        <w:rPr>
          <w:color w:val="000000"/>
          <w:spacing w:val="1"/>
        </w:rPr>
        <w:t xml:space="preserve"> </w:t>
      </w:r>
      <w:r>
        <w:rPr>
          <w:color w:val="000000"/>
        </w:rPr>
        <w:t>6,8</w:t>
      </w:r>
      <w:r>
        <w:rPr>
          <w:color w:val="000000"/>
          <w:spacing w:val="1"/>
        </w:rPr>
        <w:t xml:space="preserve"> </w:t>
      </w:r>
      <w:r>
        <w:rPr>
          <w:color w:val="000000"/>
        </w:rPr>
        <w:t>gam chất</w:t>
      </w:r>
      <w:r>
        <w:rPr>
          <w:color w:val="000000"/>
          <w:spacing w:val="2"/>
        </w:rPr>
        <w:t xml:space="preserve"> </w:t>
      </w:r>
      <w:r>
        <w:rPr>
          <w:color w:val="000000"/>
          <w:spacing w:val="-1"/>
        </w:rPr>
        <w:t>r</w:t>
      </w:r>
      <w:r>
        <w:rPr>
          <w:color w:val="000000"/>
        </w:rPr>
        <w:t>ắn và khí X. L</w:t>
      </w:r>
      <w:r>
        <w:rPr>
          <w:color w:val="000000"/>
          <w:spacing w:val="1"/>
        </w:rPr>
        <w:t>ượ</w:t>
      </w:r>
      <w:r>
        <w:rPr>
          <w:color w:val="000000"/>
        </w:rPr>
        <w:t>ng khí X sinh ra cho h</w:t>
      </w:r>
      <w:r>
        <w:rPr>
          <w:color w:val="000000"/>
          <w:spacing w:val="-1"/>
        </w:rPr>
        <w:t>ấ</w:t>
      </w:r>
      <w:r>
        <w:rPr>
          <w:color w:val="000000"/>
        </w:rPr>
        <w:t xml:space="preserve">p thụ vào 75 </w:t>
      </w:r>
      <w:r>
        <w:rPr>
          <w:color w:val="000000"/>
          <w:spacing w:val="-2"/>
        </w:rPr>
        <w:t>m</w:t>
      </w:r>
      <w:r>
        <w:rPr>
          <w:color w:val="000000"/>
        </w:rPr>
        <w:t>l</w:t>
      </w:r>
      <w:r>
        <w:rPr>
          <w:color w:val="000000"/>
          <w:spacing w:val="1"/>
        </w:rPr>
        <w:t xml:space="preserve"> </w:t>
      </w:r>
      <w:r>
        <w:rPr>
          <w:color w:val="000000"/>
        </w:rPr>
        <w:t>dung d</w:t>
      </w:r>
      <w:r>
        <w:rPr>
          <w:color w:val="000000"/>
          <w:spacing w:val="1"/>
        </w:rPr>
        <w:t>ị</w:t>
      </w:r>
      <w:r>
        <w:rPr>
          <w:color w:val="000000"/>
        </w:rPr>
        <w:t>ch NaOH 1</w:t>
      </w:r>
      <w:r>
        <w:rPr>
          <w:color w:val="000000"/>
          <w:spacing w:val="1"/>
        </w:rPr>
        <w:t>M</w:t>
      </w:r>
      <w:r>
        <w:rPr>
          <w:color w:val="000000"/>
        </w:rPr>
        <w:t>, khối lư</w:t>
      </w:r>
      <w:r>
        <w:rPr>
          <w:color w:val="000000"/>
          <w:spacing w:val="1"/>
        </w:rPr>
        <w:t>ợ</w:t>
      </w:r>
      <w:r>
        <w:rPr>
          <w:color w:val="000000"/>
        </w:rPr>
        <w:t>ng</w:t>
      </w:r>
      <w:r>
        <w:rPr>
          <w:color w:val="000000"/>
          <w:spacing w:val="1"/>
        </w:rPr>
        <w:t xml:space="preserve"> </w:t>
      </w:r>
      <w:r>
        <w:rPr>
          <w:color w:val="000000"/>
          <w:spacing w:val="-2"/>
        </w:rPr>
        <w:t>m</w:t>
      </w:r>
      <w:r>
        <w:rPr>
          <w:color w:val="000000"/>
          <w:spacing w:val="-1"/>
        </w:rPr>
        <w:t>u</w:t>
      </w:r>
      <w:r>
        <w:rPr>
          <w:color w:val="000000"/>
        </w:rPr>
        <w:t>ối khan thu đư</w:t>
      </w:r>
      <w:r>
        <w:rPr>
          <w:color w:val="000000"/>
          <w:spacing w:val="1"/>
        </w:rPr>
        <w:t>ợ</w:t>
      </w:r>
      <w:r>
        <w:rPr>
          <w:color w:val="000000"/>
        </w:rPr>
        <w:t>c sau p</w:t>
      </w:r>
      <w:r>
        <w:rPr>
          <w:color w:val="000000"/>
          <w:spacing w:val="-1"/>
        </w:rPr>
        <w:t>h</w:t>
      </w:r>
      <w:r>
        <w:rPr>
          <w:color w:val="000000"/>
        </w:rPr>
        <w:t>ản ứng là (cho H = 1, C = 12, O = 16, Na = 23)</w:t>
      </w:r>
    </w:p>
    <w:p w14:paraId="728A958C" w14:textId="77777777" w:rsidR="00072C5E" w:rsidRDefault="007B3B3C">
      <w:pPr>
        <w:widowControl w:val="0"/>
        <w:autoSpaceDE w:val="0"/>
        <w:ind w:left="114" w:right="55"/>
        <w:jc w:val="both"/>
      </w:pPr>
      <w:r>
        <w:rPr>
          <w:b/>
          <w:bCs/>
          <w:color w:val="4764AF"/>
        </w:rPr>
        <w:t xml:space="preserve">A. </w:t>
      </w:r>
      <w:r>
        <w:rPr>
          <w:color w:val="000000"/>
        </w:rPr>
        <w:t>5,8 g</w:t>
      </w:r>
      <w:r>
        <w:rPr>
          <w:color w:val="000000"/>
          <w:spacing w:val="2"/>
        </w:rPr>
        <w:t>a</w:t>
      </w:r>
      <w:r>
        <w:rPr>
          <w:color w:val="000000"/>
          <w:spacing w:val="-2"/>
        </w:rPr>
        <w:t>m</w:t>
      </w:r>
      <w:r>
        <w:rPr>
          <w:color w:val="000000"/>
        </w:rPr>
        <w:t>.</w:t>
      </w:r>
      <w:r>
        <w:rPr>
          <w:color w:val="000000"/>
        </w:rPr>
        <w:tab/>
      </w:r>
      <w:r>
        <w:rPr>
          <w:b/>
          <w:bCs/>
          <w:color w:val="4764AF"/>
        </w:rPr>
        <w:t xml:space="preserve">B. </w:t>
      </w:r>
      <w:r>
        <w:rPr>
          <w:color w:val="000000"/>
        </w:rPr>
        <w:t>6,5 g</w:t>
      </w:r>
      <w:r>
        <w:rPr>
          <w:color w:val="000000"/>
          <w:spacing w:val="2"/>
        </w:rPr>
        <w:t>a</w:t>
      </w:r>
      <w:r>
        <w:rPr>
          <w:color w:val="000000"/>
          <w:spacing w:val="-2"/>
        </w:rPr>
        <w:t>m</w:t>
      </w:r>
      <w:r>
        <w:rPr>
          <w:color w:val="000000"/>
        </w:rPr>
        <w:t>.</w:t>
      </w:r>
      <w:r>
        <w:rPr>
          <w:color w:val="000000"/>
        </w:rPr>
        <w:tab/>
      </w:r>
      <w:r>
        <w:rPr>
          <w:b/>
          <w:bCs/>
          <w:color w:val="4764AF"/>
        </w:rPr>
        <w:t xml:space="preserve">C. </w:t>
      </w:r>
      <w:r>
        <w:rPr>
          <w:color w:val="000000"/>
        </w:rPr>
        <w:t>4,2 g</w:t>
      </w:r>
      <w:r>
        <w:rPr>
          <w:color w:val="000000"/>
          <w:spacing w:val="2"/>
        </w:rPr>
        <w:t>a</w:t>
      </w:r>
      <w:r>
        <w:rPr>
          <w:color w:val="000000"/>
          <w:spacing w:val="-2"/>
        </w:rPr>
        <w:t>m</w:t>
      </w:r>
      <w:r>
        <w:rPr>
          <w:color w:val="000000"/>
        </w:rPr>
        <w:t>.</w:t>
      </w:r>
      <w:r>
        <w:rPr>
          <w:color w:val="000000"/>
        </w:rPr>
        <w:tab/>
      </w:r>
      <w:r>
        <w:rPr>
          <w:b/>
          <w:bCs/>
          <w:color w:val="4764AF"/>
        </w:rPr>
        <w:t xml:space="preserve">D. </w:t>
      </w:r>
      <w:r>
        <w:rPr>
          <w:color w:val="000000"/>
        </w:rPr>
        <w:t xml:space="preserve">6,3 </w:t>
      </w:r>
      <w:proofErr w:type="gramStart"/>
      <w:r>
        <w:rPr>
          <w:color w:val="000000"/>
        </w:rPr>
        <w:t>g</w:t>
      </w:r>
      <w:r>
        <w:rPr>
          <w:color w:val="000000"/>
          <w:spacing w:val="2"/>
        </w:rPr>
        <w:t>a</w:t>
      </w:r>
      <w:r>
        <w:rPr>
          <w:color w:val="000000"/>
          <w:spacing w:val="-2"/>
        </w:rPr>
        <w:t>m</w:t>
      </w:r>
      <w:r>
        <w:rPr>
          <w:color w:val="000000"/>
        </w:rPr>
        <w:t>.</w:t>
      </w:r>
      <w:r>
        <w:rPr>
          <w:b/>
          <w:bCs/>
          <w:color w:val="344EA2"/>
        </w:rPr>
        <w:t>Câu</w:t>
      </w:r>
      <w:proofErr w:type="gramEnd"/>
      <w:r>
        <w:rPr>
          <w:b/>
          <w:bCs/>
          <w:color w:val="344EA2"/>
          <w:spacing w:val="20"/>
        </w:rPr>
        <w:t xml:space="preserve"> </w:t>
      </w:r>
      <w:r>
        <w:rPr>
          <w:b/>
          <w:bCs/>
          <w:color w:val="344EA2"/>
        </w:rPr>
        <w:t>33:</w:t>
      </w:r>
      <w:r>
        <w:rPr>
          <w:b/>
          <w:bCs/>
          <w:color w:val="344EA2"/>
          <w:spacing w:val="21"/>
        </w:rPr>
        <w:t xml:space="preserve"> </w:t>
      </w:r>
      <w:r>
        <w:rPr>
          <w:color w:val="000000"/>
        </w:rPr>
        <w:t>Trộn</w:t>
      </w:r>
      <w:r>
        <w:rPr>
          <w:color w:val="000000"/>
          <w:spacing w:val="21"/>
        </w:rPr>
        <w:t xml:space="preserve"> </w:t>
      </w:r>
      <w:r>
        <w:rPr>
          <w:color w:val="000000"/>
        </w:rPr>
        <w:t>100</w:t>
      </w:r>
      <w:r>
        <w:rPr>
          <w:color w:val="000000"/>
          <w:spacing w:val="21"/>
        </w:rPr>
        <w:t xml:space="preserve"> </w:t>
      </w:r>
      <w:r>
        <w:rPr>
          <w:color w:val="000000"/>
          <w:spacing w:val="-2"/>
        </w:rPr>
        <w:t>m</w:t>
      </w:r>
      <w:r>
        <w:rPr>
          <w:color w:val="000000"/>
        </w:rPr>
        <w:t>l</w:t>
      </w:r>
      <w:r>
        <w:rPr>
          <w:color w:val="000000"/>
          <w:spacing w:val="21"/>
        </w:rPr>
        <w:t xml:space="preserve"> </w:t>
      </w:r>
      <w:r>
        <w:rPr>
          <w:color w:val="000000"/>
        </w:rPr>
        <w:t>dung</w:t>
      </w:r>
      <w:r>
        <w:rPr>
          <w:color w:val="000000"/>
          <w:spacing w:val="21"/>
        </w:rPr>
        <w:t xml:space="preserve"> </w:t>
      </w:r>
      <w:r>
        <w:rPr>
          <w:color w:val="000000"/>
        </w:rPr>
        <w:t>d</w:t>
      </w:r>
      <w:r>
        <w:rPr>
          <w:color w:val="000000"/>
          <w:spacing w:val="1"/>
        </w:rPr>
        <w:t>ị</w:t>
      </w:r>
      <w:r>
        <w:rPr>
          <w:color w:val="000000"/>
        </w:rPr>
        <w:t>ch</w:t>
      </w:r>
      <w:r>
        <w:rPr>
          <w:color w:val="000000"/>
          <w:spacing w:val="21"/>
        </w:rPr>
        <w:t xml:space="preserve"> </w:t>
      </w:r>
      <w:r>
        <w:rPr>
          <w:color w:val="000000"/>
        </w:rPr>
        <w:t>(</w:t>
      </w:r>
      <w:r>
        <w:rPr>
          <w:color w:val="000000"/>
          <w:spacing w:val="-1"/>
        </w:rPr>
        <w:t>g</w:t>
      </w:r>
      <w:r>
        <w:rPr>
          <w:color w:val="000000"/>
          <w:spacing w:val="1"/>
        </w:rPr>
        <w:t>ồ</w:t>
      </w:r>
      <w:r>
        <w:rPr>
          <w:color w:val="000000"/>
        </w:rPr>
        <w:t>m</w:t>
      </w:r>
      <w:r>
        <w:rPr>
          <w:color w:val="000000"/>
          <w:spacing w:val="19"/>
        </w:rPr>
        <w:t xml:space="preserve"> </w:t>
      </w:r>
      <w:proofErr w:type="gramStart"/>
      <w:r>
        <w:rPr>
          <w:color w:val="000000"/>
        </w:rPr>
        <w:t>Ba(</w:t>
      </w:r>
      <w:proofErr w:type="gramEnd"/>
      <w:r>
        <w:rPr>
          <w:color w:val="000000"/>
        </w:rPr>
        <w:t>OH</w:t>
      </w:r>
      <w:r>
        <w:rPr>
          <w:color w:val="000000"/>
          <w:spacing w:val="2"/>
        </w:rPr>
        <w:t>)</w:t>
      </w:r>
      <w:proofErr w:type="gramStart"/>
      <w:r>
        <w:rPr>
          <w:color w:val="000000"/>
          <w:position w:val="-1"/>
          <w:sz w:val="16"/>
          <w:szCs w:val="16"/>
        </w:rPr>
        <w:t xml:space="preserve">2  </w:t>
      </w:r>
      <w:r>
        <w:rPr>
          <w:color w:val="000000"/>
        </w:rPr>
        <w:t>0</w:t>
      </w:r>
      <w:proofErr w:type="gramEnd"/>
      <w:r>
        <w:rPr>
          <w:color w:val="000000"/>
        </w:rPr>
        <w:t>,1M</w:t>
      </w:r>
      <w:r>
        <w:rPr>
          <w:color w:val="000000"/>
          <w:spacing w:val="20"/>
        </w:rPr>
        <w:t xml:space="preserve"> </w:t>
      </w:r>
      <w:r>
        <w:rPr>
          <w:color w:val="000000"/>
        </w:rPr>
        <w:t>và</w:t>
      </w:r>
      <w:r>
        <w:rPr>
          <w:color w:val="000000"/>
          <w:spacing w:val="20"/>
        </w:rPr>
        <w:t xml:space="preserve"> </w:t>
      </w:r>
      <w:r>
        <w:rPr>
          <w:color w:val="000000"/>
        </w:rPr>
        <w:t>NaOH</w:t>
      </w:r>
      <w:r>
        <w:rPr>
          <w:color w:val="000000"/>
          <w:spacing w:val="20"/>
        </w:rPr>
        <w:t xml:space="preserve"> </w:t>
      </w:r>
      <w:r>
        <w:rPr>
          <w:color w:val="000000"/>
        </w:rPr>
        <w:t>0,1</w:t>
      </w:r>
      <w:r>
        <w:rPr>
          <w:color w:val="000000"/>
          <w:spacing w:val="1"/>
        </w:rPr>
        <w:t>M</w:t>
      </w:r>
      <w:r>
        <w:rPr>
          <w:color w:val="000000"/>
        </w:rPr>
        <w:t>)</w:t>
      </w:r>
      <w:r>
        <w:rPr>
          <w:color w:val="000000"/>
          <w:spacing w:val="20"/>
        </w:rPr>
        <w:t xml:space="preserve"> </w:t>
      </w:r>
      <w:r>
        <w:rPr>
          <w:color w:val="000000"/>
        </w:rPr>
        <w:t>với</w:t>
      </w:r>
      <w:r>
        <w:rPr>
          <w:color w:val="000000"/>
          <w:spacing w:val="20"/>
        </w:rPr>
        <w:t xml:space="preserve"> </w:t>
      </w:r>
      <w:r>
        <w:rPr>
          <w:color w:val="000000"/>
        </w:rPr>
        <w:t>400</w:t>
      </w:r>
      <w:r>
        <w:rPr>
          <w:color w:val="000000"/>
          <w:spacing w:val="20"/>
        </w:rPr>
        <w:t xml:space="preserve"> </w:t>
      </w:r>
      <w:r>
        <w:rPr>
          <w:color w:val="000000"/>
        </w:rPr>
        <w:t>ml</w:t>
      </w:r>
      <w:r>
        <w:rPr>
          <w:color w:val="000000"/>
          <w:spacing w:val="20"/>
        </w:rPr>
        <w:t xml:space="preserve"> </w:t>
      </w:r>
      <w:r>
        <w:rPr>
          <w:color w:val="000000"/>
        </w:rPr>
        <w:t>dung</w:t>
      </w:r>
      <w:r>
        <w:rPr>
          <w:color w:val="000000"/>
          <w:spacing w:val="20"/>
        </w:rPr>
        <w:t xml:space="preserve"> </w:t>
      </w:r>
      <w:r>
        <w:rPr>
          <w:color w:val="000000"/>
          <w:spacing w:val="-1"/>
        </w:rPr>
        <w:t>d</w:t>
      </w:r>
      <w:r>
        <w:rPr>
          <w:color w:val="000000"/>
        </w:rPr>
        <w:t>ịch</w:t>
      </w:r>
      <w:r>
        <w:rPr>
          <w:color w:val="000000"/>
          <w:spacing w:val="20"/>
        </w:rPr>
        <w:t xml:space="preserve"> </w:t>
      </w:r>
      <w:r>
        <w:rPr>
          <w:color w:val="000000"/>
        </w:rPr>
        <w:t>(gồm</w:t>
      </w:r>
    </w:p>
    <w:p w14:paraId="49981697" w14:textId="77777777" w:rsidR="00072C5E" w:rsidRDefault="007B3B3C">
      <w:pPr>
        <w:widowControl w:val="0"/>
        <w:autoSpaceDE w:val="0"/>
        <w:ind w:left="114" w:right="1356"/>
        <w:jc w:val="both"/>
        <w:rPr>
          <w:color w:val="000000"/>
        </w:rPr>
      </w:pPr>
      <w:r>
        <w:rPr>
          <w:color w:val="000000"/>
          <w:spacing w:val="-1"/>
          <w:position w:val="1"/>
        </w:rPr>
        <w:t>H</w:t>
      </w:r>
      <w:r>
        <w:rPr>
          <w:color w:val="000000"/>
          <w:spacing w:val="1"/>
          <w:sz w:val="16"/>
          <w:szCs w:val="16"/>
        </w:rPr>
        <w:t>2</w:t>
      </w:r>
      <w:r>
        <w:rPr>
          <w:color w:val="000000"/>
          <w:position w:val="1"/>
        </w:rPr>
        <w:t>S</w:t>
      </w:r>
      <w:r>
        <w:rPr>
          <w:color w:val="000000"/>
          <w:spacing w:val="-1"/>
          <w:position w:val="1"/>
        </w:rPr>
        <w:t>O</w:t>
      </w:r>
      <w:r>
        <w:rPr>
          <w:color w:val="000000"/>
          <w:sz w:val="16"/>
          <w:szCs w:val="16"/>
        </w:rPr>
        <w:t>4</w:t>
      </w:r>
      <w:r>
        <w:rPr>
          <w:color w:val="000000"/>
          <w:spacing w:val="19"/>
          <w:sz w:val="16"/>
          <w:szCs w:val="16"/>
        </w:rPr>
        <w:t xml:space="preserve"> </w:t>
      </w:r>
      <w:r>
        <w:rPr>
          <w:color w:val="000000"/>
          <w:position w:val="1"/>
        </w:rPr>
        <w:t>0,0375M và HCl 0,0125M), thu đư</w:t>
      </w:r>
      <w:r>
        <w:rPr>
          <w:color w:val="000000"/>
          <w:spacing w:val="1"/>
          <w:position w:val="1"/>
        </w:rPr>
        <w:t>ợ</w:t>
      </w:r>
      <w:r>
        <w:rPr>
          <w:color w:val="000000"/>
          <w:position w:val="1"/>
        </w:rPr>
        <w:t>c dung d</w:t>
      </w:r>
      <w:r>
        <w:rPr>
          <w:color w:val="000000"/>
          <w:spacing w:val="1"/>
          <w:position w:val="1"/>
        </w:rPr>
        <w:t>ị</w:t>
      </w:r>
      <w:r>
        <w:rPr>
          <w:color w:val="000000"/>
          <w:position w:val="1"/>
        </w:rPr>
        <w:t>ch X. Giá t</w:t>
      </w:r>
      <w:r>
        <w:rPr>
          <w:color w:val="000000"/>
          <w:spacing w:val="-1"/>
          <w:position w:val="1"/>
        </w:rPr>
        <w:t>r</w:t>
      </w:r>
      <w:r>
        <w:rPr>
          <w:color w:val="000000"/>
          <w:position w:val="1"/>
        </w:rPr>
        <w:t>ị</w:t>
      </w:r>
      <w:r>
        <w:rPr>
          <w:color w:val="000000"/>
          <w:spacing w:val="1"/>
          <w:position w:val="1"/>
        </w:rPr>
        <w:t xml:space="preserve"> </w:t>
      </w:r>
      <w:r>
        <w:rPr>
          <w:color w:val="000000"/>
          <w:position w:val="1"/>
        </w:rPr>
        <w:t>pH của dung d</w:t>
      </w:r>
      <w:r>
        <w:rPr>
          <w:color w:val="000000"/>
          <w:spacing w:val="1"/>
          <w:position w:val="1"/>
        </w:rPr>
        <w:t>ị</w:t>
      </w:r>
      <w:r>
        <w:rPr>
          <w:color w:val="000000"/>
          <w:position w:val="1"/>
        </w:rPr>
        <w:t>ch X là</w:t>
      </w:r>
    </w:p>
    <w:p w14:paraId="6AA78D13" w14:textId="77777777" w:rsidR="00072C5E" w:rsidRDefault="007B3B3C">
      <w:pPr>
        <w:widowControl w:val="0"/>
        <w:tabs>
          <w:tab w:val="left" w:pos="2720"/>
          <w:tab w:val="left" w:pos="5040"/>
          <w:tab w:val="left" w:pos="7380"/>
        </w:tabs>
        <w:autoSpaceDE w:val="0"/>
        <w:ind w:left="397" w:right="-20"/>
        <w:rPr>
          <w:color w:val="000000"/>
        </w:rPr>
      </w:pPr>
      <w:r>
        <w:rPr>
          <w:b/>
          <w:bCs/>
          <w:color w:val="4764AF"/>
        </w:rPr>
        <w:t xml:space="preserve">A. </w:t>
      </w:r>
      <w:r>
        <w:rPr>
          <w:color w:val="000000"/>
        </w:rPr>
        <w:t>7.</w:t>
      </w:r>
      <w:r>
        <w:rPr>
          <w:color w:val="000000"/>
        </w:rPr>
        <w:tab/>
      </w:r>
      <w:r>
        <w:rPr>
          <w:b/>
          <w:bCs/>
          <w:color w:val="4764AF"/>
        </w:rPr>
        <w:t xml:space="preserve">B. </w:t>
      </w:r>
      <w:r>
        <w:rPr>
          <w:color w:val="000000"/>
        </w:rPr>
        <w:t>2.</w:t>
      </w:r>
      <w:r>
        <w:rPr>
          <w:color w:val="000000"/>
        </w:rPr>
        <w:tab/>
      </w:r>
      <w:r>
        <w:rPr>
          <w:b/>
          <w:bCs/>
          <w:color w:val="4764AF"/>
        </w:rPr>
        <w:t xml:space="preserve">C. </w:t>
      </w:r>
      <w:r>
        <w:rPr>
          <w:color w:val="000000"/>
        </w:rPr>
        <w:t>1.</w:t>
      </w:r>
      <w:r>
        <w:rPr>
          <w:color w:val="000000"/>
        </w:rPr>
        <w:tab/>
      </w:r>
      <w:r>
        <w:rPr>
          <w:b/>
          <w:bCs/>
          <w:color w:val="4764AF"/>
        </w:rPr>
        <w:t xml:space="preserve">D. </w:t>
      </w:r>
      <w:r>
        <w:rPr>
          <w:color w:val="000000"/>
        </w:rPr>
        <w:t>6.</w:t>
      </w:r>
    </w:p>
    <w:p w14:paraId="38DBF329" w14:textId="77777777" w:rsidR="00072C5E" w:rsidRDefault="007B3B3C">
      <w:pPr>
        <w:widowControl w:val="0"/>
        <w:autoSpaceDE w:val="0"/>
        <w:spacing w:before="3"/>
        <w:ind w:left="114" w:right="38"/>
        <w:jc w:val="both"/>
      </w:pPr>
      <w:r>
        <w:rPr>
          <w:b/>
          <w:bCs/>
          <w:color w:val="344EA2"/>
        </w:rPr>
        <w:lastRenderedPageBreak/>
        <w:t>Câu</w:t>
      </w:r>
      <w:r>
        <w:rPr>
          <w:b/>
          <w:bCs/>
          <w:color w:val="344EA2"/>
          <w:spacing w:val="2"/>
        </w:rPr>
        <w:t xml:space="preserve"> </w:t>
      </w:r>
      <w:r>
        <w:rPr>
          <w:b/>
          <w:bCs/>
          <w:color w:val="344EA2"/>
        </w:rPr>
        <w:t>54:</w:t>
      </w:r>
      <w:r>
        <w:rPr>
          <w:b/>
          <w:bCs/>
          <w:color w:val="344EA2"/>
          <w:spacing w:val="3"/>
        </w:rPr>
        <w:t xml:space="preserve"> </w:t>
      </w:r>
      <w:r>
        <w:rPr>
          <w:color w:val="000000"/>
        </w:rPr>
        <w:t>Nung</w:t>
      </w:r>
      <w:r>
        <w:rPr>
          <w:color w:val="000000"/>
          <w:spacing w:val="2"/>
        </w:rPr>
        <w:t xml:space="preserve"> </w:t>
      </w:r>
      <w:r>
        <w:rPr>
          <w:color w:val="000000"/>
        </w:rPr>
        <w:t>hỗn</w:t>
      </w:r>
      <w:r>
        <w:rPr>
          <w:color w:val="000000"/>
          <w:spacing w:val="3"/>
        </w:rPr>
        <w:t xml:space="preserve"> </w:t>
      </w:r>
      <w:r>
        <w:rPr>
          <w:color w:val="000000"/>
        </w:rPr>
        <w:t>hợp bột</w:t>
      </w:r>
      <w:r>
        <w:rPr>
          <w:color w:val="000000"/>
          <w:spacing w:val="3"/>
        </w:rPr>
        <w:t xml:space="preserve"> </w:t>
      </w:r>
      <w:r>
        <w:rPr>
          <w:color w:val="000000"/>
        </w:rPr>
        <w:t>gồm</w:t>
      </w:r>
      <w:r>
        <w:rPr>
          <w:color w:val="000000"/>
          <w:spacing w:val="1"/>
        </w:rPr>
        <w:t xml:space="preserve"> </w:t>
      </w:r>
      <w:r>
        <w:rPr>
          <w:color w:val="000000"/>
        </w:rPr>
        <w:t>15,2</w:t>
      </w:r>
      <w:r>
        <w:rPr>
          <w:color w:val="000000"/>
          <w:spacing w:val="3"/>
        </w:rPr>
        <w:t xml:space="preserve"> </w:t>
      </w:r>
      <w:r>
        <w:rPr>
          <w:color w:val="000000"/>
        </w:rPr>
        <w:t>gam</w:t>
      </w:r>
      <w:r>
        <w:rPr>
          <w:color w:val="000000"/>
          <w:spacing w:val="1"/>
        </w:rPr>
        <w:t xml:space="preserve"> </w:t>
      </w:r>
      <w:r>
        <w:rPr>
          <w:color w:val="000000"/>
        </w:rPr>
        <w:t>C</w:t>
      </w:r>
      <w:r>
        <w:rPr>
          <w:color w:val="000000"/>
          <w:spacing w:val="1"/>
        </w:rPr>
        <w:t>r</w:t>
      </w:r>
      <w:r>
        <w:rPr>
          <w:color w:val="000000"/>
          <w:spacing w:val="1"/>
          <w:position w:val="-1"/>
          <w:sz w:val="16"/>
          <w:szCs w:val="16"/>
        </w:rPr>
        <w:t>2</w:t>
      </w:r>
      <w:r>
        <w:rPr>
          <w:color w:val="000000"/>
          <w:spacing w:val="-1"/>
        </w:rPr>
        <w:t>O</w:t>
      </w:r>
      <w:r>
        <w:rPr>
          <w:color w:val="000000"/>
          <w:position w:val="-1"/>
          <w:sz w:val="16"/>
          <w:szCs w:val="16"/>
        </w:rPr>
        <w:t>3</w:t>
      </w:r>
      <w:r>
        <w:rPr>
          <w:color w:val="000000"/>
          <w:spacing w:val="21"/>
          <w:position w:val="-1"/>
          <w:sz w:val="16"/>
          <w:szCs w:val="16"/>
        </w:rPr>
        <w:t xml:space="preserve"> </w:t>
      </w:r>
      <w:r>
        <w:rPr>
          <w:color w:val="000000"/>
        </w:rPr>
        <w:t>và</w:t>
      </w:r>
      <w:r>
        <w:rPr>
          <w:color w:val="000000"/>
          <w:spacing w:val="2"/>
        </w:rPr>
        <w:t xml:space="preserve"> </w:t>
      </w:r>
      <w:r>
        <w:rPr>
          <w:color w:val="000000"/>
        </w:rPr>
        <w:t>m</w:t>
      </w:r>
      <w:r>
        <w:rPr>
          <w:color w:val="000000"/>
          <w:spacing w:val="1"/>
        </w:rPr>
        <w:t xml:space="preserve"> </w:t>
      </w:r>
      <w:r>
        <w:rPr>
          <w:color w:val="000000"/>
        </w:rPr>
        <w:t>g</w:t>
      </w:r>
      <w:r>
        <w:rPr>
          <w:color w:val="000000"/>
          <w:spacing w:val="2"/>
        </w:rPr>
        <w:t>a</w:t>
      </w:r>
      <w:r>
        <w:rPr>
          <w:color w:val="000000"/>
        </w:rPr>
        <w:t>m</w:t>
      </w:r>
      <w:r>
        <w:rPr>
          <w:color w:val="000000"/>
          <w:spacing w:val="1"/>
        </w:rPr>
        <w:t xml:space="preserve"> </w:t>
      </w:r>
      <w:r>
        <w:rPr>
          <w:color w:val="000000"/>
        </w:rPr>
        <w:t>Al</w:t>
      </w:r>
      <w:r>
        <w:rPr>
          <w:color w:val="000000"/>
          <w:spacing w:val="2"/>
        </w:rPr>
        <w:t xml:space="preserve"> </w:t>
      </w:r>
      <w:r>
        <w:rPr>
          <w:color w:val="000000"/>
        </w:rPr>
        <w:t>ở</w:t>
      </w:r>
      <w:r>
        <w:rPr>
          <w:color w:val="000000"/>
          <w:spacing w:val="3"/>
        </w:rPr>
        <w:t xml:space="preserve"> </w:t>
      </w:r>
      <w:r>
        <w:rPr>
          <w:color w:val="000000"/>
          <w:spacing w:val="-1"/>
        </w:rPr>
        <w:t>nh</w:t>
      </w:r>
      <w:r>
        <w:rPr>
          <w:color w:val="000000"/>
          <w:spacing w:val="1"/>
        </w:rPr>
        <w:t>i</w:t>
      </w:r>
      <w:r>
        <w:rPr>
          <w:color w:val="000000"/>
        </w:rPr>
        <w:t>ệt</w:t>
      </w:r>
      <w:r>
        <w:rPr>
          <w:color w:val="000000"/>
          <w:spacing w:val="2"/>
        </w:rPr>
        <w:t xml:space="preserve"> </w:t>
      </w:r>
      <w:r>
        <w:rPr>
          <w:color w:val="000000"/>
          <w:spacing w:val="-1"/>
        </w:rPr>
        <w:t>đ</w:t>
      </w:r>
      <w:r>
        <w:rPr>
          <w:color w:val="000000"/>
        </w:rPr>
        <w:t>ộ</w:t>
      </w:r>
      <w:r>
        <w:rPr>
          <w:color w:val="000000"/>
          <w:spacing w:val="3"/>
        </w:rPr>
        <w:t xml:space="preserve"> </w:t>
      </w:r>
      <w:r>
        <w:rPr>
          <w:color w:val="000000"/>
        </w:rPr>
        <w:t>cao.</w:t>
      </w:r>
      <w:r>
        <w:rPr>
          <w:color w:val="000000"/>
          <w:spacing w:val="3"/>
        </w:rPr>
        <w:t xml:space="preserve"> </w:t>
      </w:r>
      <w:r>
        <w:rPr>
          <w:color w:val="000000"/>
        </w:rPr>
        <w:t>Sau</w:t>
      </w:r>
      <w:r>
        <w:rPr>
          <w:color w:val="000000"/>
          <w:spacing w:val="2"/>
        </w:rPr>
        <w:t xml:space="preserve"> </w:t>
      </w:r>
      <w:r>
        <w:rPr>
          <w:color w:val="000000"/>
        </w:rPr>
        <w:t>khi</w:t>
      </w:r>
      <w:r>
        <w:rPr>
          <w:color w:val="000000"/>
          <w:spacing w:val="2"/>
        </w:rPr>
        <w:t xml:space="preserve"> </w:t>
      </w:r>
      <w:r>
        <w:rPr>
          <w:color w:val="000000"/>
        </w:rPr>
        <w:t>phản</w:t>
      </w:r>
      <w:r>
        <w:rPr>
          <w:color w:val="000000"/>
          <w:spacing w:val="1"/>
        </w:rPr>
        <w:t xml:space="preserve"> </w:t>
      </w:r>
      <w:r>
        <w:rPr>
          <w:color w:val="000000"/>
        </w:rPr>
        <w:t>ứng</w:t>
      </w:r>
      <w:r>
        <w:rPr>
          <w:color w:val="000000"/>
          <w:spacing w:val="2"/>
        </w:rPr>
        <w:t xml:space="preserve"> </w:t>
      </w:r>
      <w:r>
        <w:rPr>
          <w:color w:val="000000"/>
        </w:rPr>
        <w:t>hoàn toàn,</w:t>
      </w:r>
      <w:r>
        <w:rPr>
          <w:color w:val="000000"/>
          <w:spacing w:val="9"/>
        </w:rPr>
        <w:t xml:space="preserve"> </w:t>
      </w:r>
      <w:r>
        <w:rPr>
          <w:color w:val="000000"/>
        </w:rPr>
        <w:t>thu</w:t>
      </w:r>
      <w:r>
        <w:rPr>
          <w:color w:val="000000"/>
          <w:spacing w:val="9"/>
        </w:rPr>
        <w:t xml:space="preserve"> </w:t>
      </w:r>
      <w:r>
        <w:rPr>
          <w:color w:val="000000"/>
        </w:rPr>
        <w:t>đ</w:t>
      </w:r>
      <w:r>
        <w:rPr>
          <w:color w:val="000000"/>
          <w:spacing w:val="-2"/>
        </w:rPr>
        <w:t>ư</w:t>
      </w:r>
      <w:r>
        <w:rPr>
          <w:color w:val="000000"/>
          <w:spacing w:val="1"/>
        </w:rPr>
        <w:t>ợ</w:t>
      </w:r>
      <w:r>
        <w:rPr>
          <w:color w:val="000000"/>
        </w:rPr>
        <w:t>c</w:t>
      </w:r>
      <w:r>
        <w:rPr>
          <w:color w:val="000000"/>
          <w:spacing w:val="8"/>
        </w:rPr>
        <w:t xml:space="preserve"> </w:t>
      </w:r>
      <w:r>
        <w:rPr>
          <w:color w:val="000000"/>
        </w:rPr>
        <w:t>23,3</w:t>
      </w:r>
      <w:r>
        <w:rPr>
          <w:color w:val="000000"/>
          <w:spacing w:val="8"/>
        </w:rPr>
        <w:t xml:space="preserve"> </w:t>
      </w:r>
      <w:r>
        <w:rPr>
          <w:color w:val="000000"/>
        </w:rPr>
        <w:t>gam</w:t>
      </w:r>
      <w:r>
        <w:rPr>
          <w:color w:val="000000"/>
          <w:spacing w:val="8"/>
        </w:rPr>
        <w:t xml:space="preserve"> </w:t>
      </w:r>
      <w:r>
        <w:rPr>
          <w:color w:val="000000"/>
        </w:rPr>
        <w:t>hỗn</w:t>
      </w:r>
      <w:r>
        <w:rPr>
          <w:color w:val="000000"/>
          <w:spacing w:val="8"/>
        </w:rPr>
        <w:t xml:space="preserve"> </w:t>
      </w:r>
      <w:r>
        <w:rPr>
          <w:color w:val="000000"/>
        </w:rPr>
        <w:t>hợp</w:t>
      </w:r>
      <w:r>
        <w:rPr>
          <w:color w:val="000000"/>
          <w:spacing w:val="8"/>
        </w:rPr>
        <w:t xml:space="preserve"> </w:t>
      </w:r>
      <w:r>
        <w:rPr>
          <w:color w:val="000000"/>
        </w:rPr>
        <w:t>r</w:t>
      </w:r>
      <w:r>
        <w:rPr>
          <w:color w:val="000000"/>
          <w:spacing w:val="-1"/>
        </w:rPr>
        <w:t>ắ</w:t>
      </w:r>
      <w:r>
        <w:rPr>
          <w:color w:val="000000"/>
        </w:rPr>
        <w:t>n</w:t>
      </w:r>
      <w:r>
        <w:rPr>
          <w:color w:val="000000"/>
          <w:spacing w:val="8"/>
        </w:rPr>
        <w:t xml:space="preserve"> </w:t>
      </w:r>
      <w:r>
        <w:rPr>
          <w:color w:val="000000"/>
        </w:rPr>
        <w:t>X.</w:t>
      </w:r>
      <w:r>
        <w:rPr>
          <w:color w:val="000000"/>
          <w:spacing w:val="8"/>
        </w:rPr>
        <w:t xml:space="preserve"> </w:t>
      </w:r>
      <w:r>
        <w:rPr>
          <w:color w:val="000000"/>
        </w:rPr>
        <w:t>Cho</w:t>
      </w:r>
      <w:r>
        <w:rPr>
          <w:color w:val="000000"/>
          <w:spacing w:val="8"/>
        </w:rPr>
        <w:t xml:space="preserve"> </w:t>
      </w:r>
      <w:r>
        <w:rPr>
          <w:color w:val="000000"/>
        </w:rPr>
        <w:t>toàn</w:t>
      </w:r>
      <w:r>
        <w:rPr>
          <w:color w:val="000000"/>
          <w:spacing w:val="8"/>
        </w:rPr>
        <w:t xml:space="preserve"> </w:t>
      </w:r>
      <w:r>
        <w:rPr>
          <w:color w:val="000000"/>
        </w:rPr>
        <w:t>bộ</w:t>
      </w:r>
      <w:r>
        <w:rPr>
          <w:color w:val="000000"/>
          <w:spacing w:val="8"/>
        </w:rPr>
        <w:t xml:space="preserve"> </w:t>
      </w:r>
      <w:r>
        <w:rPr>
          <w:color w:val="000000"/>
        </w:rPr>
        <w:t>hỗn</w:t>
      </w:r>
      <w:r>
        <w:rPr>
          <w:color w:val="000000"/>
          <w:spacing w:val="8"/>
        </w:rPr>
        <w:t xml:space="preserve"> </w:t>
      </w:r>
      <w:r>
        <w:rPr>
          <w:color w:val="000000"/>
        </w:rPr>
        <w:t>hợp</w:t>
      </w:r>
      <w:r>
        <w:rPr>
          <w:color w:val="000000"/>
          <w:spacing w:val="8"/>
        </w:rPr>
        <w:t xml:space="preserve"> </w:t>
      </w:r>
      <w:r>
        <w:rPr>
          <w:color w:val="000000"/>
        </w:rPr>
        <w:t>X</w:t>
      </w:r>
      <w:r>
        <w:rPr>
          <w:color w:val="000000"/>
          <w:spacing w:val="8"/>
        </w:rPr>
        <w:t xml:space="preserve"> </w:t>
      </w:r>
      <w:r>
        <w:rPr>
          <w:color w:val="000000"/>
        </w:rPr>
        <w:t>phản</w:t>
      </w:r>
      <w:r>
        <w:rPr>
          <w:color w:val="000000"/>
          <w:spacing w:val="8"/>
        </w:rPr>
        <w:t xml:space="preserve"> </w:t>
      </w:r>
      <w:r>
        <w:rPr>
          <w:color w:val="000000"/>
        </w:rPr>
        <w:t>ứng</w:t>
      </w:r>
      <w:r>
        <w:rPr>
          <w:color w:val="000000"/>
          <w:spacing w:val="8"/>
        </w:rPr>
        <w:t xml:space="preserve"> </w:t>
      </w:r>
      <w:r>
        <w:rPr>
          <w:color w:val="000000"/>
        </w:rPr>
        <w:t>với</w:t>
      </w:r>
      <w:r>
        <w:rPr>
          <w:color w:val="000000"/>
          <w:spacing w:val="8"/>
        </w:rPr>
        <w:t xml:space="preserve"> </w:t>
      </w:r>
      <w:r>
        <w:rPr>
          <w:color w:val="000000"/>
        </w:rPr>
        <w:t>axit</w:t>
      </w:r>
      <w:r>
        <w:rPr>
          <w:color w:val="000000"/>
          <w:spacing w:val="8"/>
        </w:rPr>
        <w:t xml:space="preserve"> </w:t>
      </w:r>
      <w:r>
        <w:rPr>
          <w:color w:val="000000"/>
        </w:rPr>
        <w:t>HCl</w:t>
      </w:r>
      <w:r>
        <w:rPr>
          <w:color w:val="000000"/>
          <w:spacing w:val="8"/>
        </w:rPr>
        <w:t xml:space="preserve"> </w:t>
      </w:r>
      <w:r>
        <w:rPr>
          <w:color w:val="000000"/>
        </w:rPr>
        <w:t>(</w:t>
      </w:r>
      <w:r>
        <w:rPr>
          <w:color w:val="000000"/>
          <w:spacing w:val="-1"/>
        </w:rPr>
        <w:t>d</w:t>
      </w:r>
      <w:r>
        <w:rPr>
          <w:color w:val="000000"/>
        </w:rPr>
        <w:t>ư)</w:t>
      </w:r>
      <w:r>
        <w:rPr>
          <w:color w:val="000000"/>
          <w:spacing w:val="9"/>
        </w:rPr>
        <w:t xml:space="preserve"> </w:t>
      </w:r>
      <w:r>
        <w:rPr>
          <w:color w:val="000000"/>
        </w:rPr>
        <w:t>thoát</w:t>
      </w:r>
      <w:r>
        <w:rPr>
          <w:color w:val="000000"/>
          <w:spacing w:val="9"/>
        </w:rPr>
        <w:t xml:space="preserve"> </w:t>
      </w:r>
      <w:r>
        <w:rPr>
          <w:color w:val="000000"/>
        </w:rPr>
        <w:t>ra V lít khí H</w:t>
      </w:r>
      <w:r>
        <w:rPr>
          <w:color w:val="000000"/>
          <w:position w:val="-1"/>
          <w:sz w:val="16"/>
          <w:szCs w:val="16"/>
        </w:rPr>
        <w:t>2</w:t>
      </w:r>
      <w:r>
        <w:rPr>
          <w:color w:val="000000"/>
          <w:spacing w:val="18"/>
          <w:position w:val="-1"/>
          <w:sz w:val="16"/>
          <w:szCs w:val="16"/>
        </w:rPr>
        <w:t xml:space="preserve"> </w:t>
      </w:r>
      <w:r>
        <w:rPr>
          <w:color w:val="000000"/>
        </w:rPr>
        <w:t>(ở đktc). Giá trị của V là (cho O = 16, Al = 27, Cr = 52)</w:t>
      </w:r>
    </w:p>
    <w:p w14:paraId="690C3CE4" w14:textId="77777777" w:rsidR="00072C5E" w:rsidRDefault="007B3B3C">
      <w:pPr>
        <w:widowControl w:val="0"/>
        <w:tabs>
          <w:tab w:val="left" w:pos="2720"/>
          <w:tab w:val="left" w:pos="5040"/>
          <w:tab w:val="left" w:pos="7380"/>
        </w:tabs>
        <w:autoSpaceDE w:val="0"/>
        <w:ind w:left="397" w:right="-20"/>
        <w:rPr>
          <w:color w:val="000000"/>
        </w:rPr>
      </w:pPr>
      <w:r>
        <w:rPr>
          <w:b/>
          <w:bCs/>
          <w:color w:val="4764AF"/>
        </w:rPr>
        <w:t xml:space="preserve">A. </w:t>
      </w:r>
      <w:r>
        <w:rPr>
          <w:color w:val="000000"/>
        </w:rPr>
        <w:t>7,84.</w:t>
      </w:r>
      <w:r>
        <w:rPr>
          <w:color w:val="000000"/>
        </w:rPr>
        <w:tab/>
      </w:r>
      <w:r>
        <w:rPr>
          <w:b/>
          <w:bCs/>
          <w:color w:val="4764AF"/>
        </w:rPr>
        <w:t xml:space="preserve">B. </w:t>
      </w:r>
      <w:r>
        <w:rPr>
          <w:color w:val="000000"/>
        </w:rPr>
        <w:t>4,48.</w:t>
      </w:r>
      <w:r>
        <w:rPr>
          <w:color w:val="000000"/>
        </w:rPr>
        <w:tab/>
      </w:r>
      <w:r>
        <w:rPr>
          <w:b/>
          <w:bCs/>
          <w:color w:val="4764AF"/>
        </w:rPr>
        <w:t xml:space="preserve">C. </w:t>
      </w:r>
      <w:r>
        <w:rPr>
          <w:color w:val="000000"/>
        </w:rPr>
        <w:t>3,36.</w:t>
      </w:r>
      <w:r>
        <w:rPr>
          <w:color w:val="000000"/>
        </w:rPr>
        <w:tab/>
      </w:r>
      <w:r>
        <w:rPr>
          <w:b/>
          <w:bCs/>
          <w:color w:val="4764AF"/>
        </w:rPr>
        <w:t xml:space="preserve">D. </w:t>
      </w:r>
      <w:r>
        <w:rPr>
          <w:color w:val="000000"/>
        </w:rPr>
        <w:t>10,08.</w:t>
      </w:r>
    </w:p>
    <w:p w14:paraId="1588DE3B" w14:textId="77777777" w:rsidR="00072C5E" w:rsidRDefault="007B3B3C">
      <w:pPr>
        <w:widowControl w:val="0"/>
        <w:autoSpaceDE w:val="0"/>
        <w:ind w:left="115" w:right="-14"/>
        <w:rPr>
          <w:b/>
          <w:bCs/>
          <w:color w:val="344EA2"/>
        </w:rPr>
      </w:pPr>
      <w:r>
        <w:rPr>
          <w:b/>
          <w:bCs/>
          <w:color w:val="344EA2"/>
        </w:rPr>
        <w:t xml:space="preserve">M 231 -07 </w:t>
      </w:r>
      <w:proofErr w:type="gramStart"/>
      <w:r>
        <w:rPr>
          <w:b/>
          <w:bCs/>
          <w:color w:val="344EA2"/>
        </w:rPr>
        <w:t>( CĐ</w:t>
      </w:r>
      <w:proofErr w:type="gramEnd"/>
      <w:r>
        <w:rPr>
          <w:b/>
          <w:bCs/>
          <w:color w:val="344EA2"/>
        </w:rPr>
        <w:t xml:space="preserve"> khối </w:t>
      </w:r>
      <w:proofErr w:type="gramStart"/>
      <w:r>
        <w:rPr>
          <w:b/>
          <w:bCs/>
          <w:color w:val="344EA2"/>
        </w:rPr>
        <w:t>A )</w:t>
      </w:r>
      <w:proofErr w:type="gramEnd"/>
    </w:p>
    <w:p w14:paraId="3EC24A63" w14:textId="77777777" w:rsidR="00072C5E" w:rsidRDefault="007B3B3C">
      <w:pPr>
        <w:widowControl w:val="0"/>
        <w:autoSpaceDE w:val="0"/>
        <w:spacing w:before="1"/>
        <w:ind w:left="114" w:right="118"/>
        <w:jc w:val="both"/>
        <w:rPr>
          <w:color w:val="000000"/>
        </w:rPr>
      </w:pPr>
      <w:r>
        <w:rPr>
          <w:b/>
          <w:bCs/>
          <w:color w:val="344EA2"/>
          <w:spacing w:val="-10"/>
        </w:rPr>
        <w:t>Câ</w:t>
      </w:r>
      <w:r>
        <w:rPr>
          <w:b/>
          <w:bCs/>
          <w:color w:val="344EA2"/>
        </w:rPr>
        <w:t>u</w:t>
      </w:r>
      <w:r>
        <w:rPr>
          <w:b/>
          <w:bCs/>
          <w:color w:val="344EA2"/>
          <w:spacing w:val="-18"/>
        </w:rPr>
        <w:t xml:space="preserve"> </w:t>
      </w:r>
      <w:r>
        <w:rPr>
          <w:b/>
          <w:bCs/>
          <w:color w:val="344EA2"/>
          <w:spacing w:val="-10"/>
        </w:rPr>
        <w:t>1</w:t>
      </w:r>
      <w:r>
        <w:rPr>
          <w:b/>
          <w:bCs/>
          <w:color w:val="344EA2"/>
        </w:rPr>
        <w:t>:</w:t>
      </w:r>
      <w:r>
        <w:rPr>
          <w:b/>
          <w:bCs/>
          <w:color w:val="344EA2"/>
          <w:spacing w:val="-18"/>
        </w:rPr>
        <w:t xml:space="preserve"> </w:t>
      </w:r>
      <w:r>
        <w:rPr>
          <w:color w:val="000000"/>
          <w:spacing w:val="-11"/>
        </w:rPr>
        <w:t>Kh</w:t>
      </w:r>
      <w:r>
        <w:rPr>
          <w:color w:val="000000"/>
        </w:rPr>
        <w:t>i</w:t>
      </w:r>
      <w:r>
        <w:rPr>
          <w:color w:val="000000"/>
          <w:spacing w:val="-18"/>
        </w:rPr>
        <w:t xml:space="preserve"> </w:t>
      </w:r>
      <w:r>
        <w:rPr>
          <w:color w:val="000000"/>
          <w:spacing w:val="-11"/>
        </w:rPr>
        <w:t>h</w:t>
      </w:r>
      <w:r>
        <w:rPr>
          <w:color w:val="000000"/>
          <w:spacing w:val="-10"/>
        </w:rPr>
        <w:t>ò</w:t>
      </w:r>
      <w:r>
        <w:rPr>
          <w:color w:val="000000"/>
        </w:rPr>
        <w:t>a</w:t>
      </w:r>
      <w:r>
        <w:rPr>
          <w:color w:val="000000"/>
          <w:spacing w:val="-18"/>
        </w:rPr>
        <w:t xml:space="preserve"> </w:t>
      </w:r>
      <w:r>
        <w:rPr>
          <w:color w:val="000000"/>
          <w:spacing w:val="-9"/>
        </w:rPr>
        <w:t>t</w:t>
      </w:r>
      <w:r>
        <w:rPr>
          <w:color w:val="000000"/>
          <w:spacing w:val="-10"/>
        </w:rPr>
        <w:t>a</w:t>
      </w:r>
      <w:r>
        <w:rPr>
          <w:color w:val="000000"/>
        </w:rPr>
        <w:t>n</w:t>
      </w:r>
      <w:r>
        <w:rPr>
          <w:color w:val="000000"/>
          <w:spacing w:val="-18"/>
        </w:rPr>
        <w:t xml:space="preserve"> </w:t>
      </w:r>
      <w:r>
        <w:rPr>
          <w:color w:val="000000"/>
          <w:spacing w:val="-11"/>
        </w:rPr>
        <w:t>h</w:t>
      </w:r>
      <w:r>
        <w:rPr>
          <w:color w:val="000000"/>
          <w:spacing w:val="-10"/>
        </w:rPr>
        <w:t>i</w:t>
      </w:r>
      <w:r>
        <w:rPr>
          <w:color w:val="000000"/>
          <w:spacing w:val="-11"/>
        </w:rPr>
        <w:t>đ</w:t>
      </w:r>
      <w:r>
        <w:rPr>
          <w:color w:val="000000"/>
          <w:spacing w:val="-9"/>
        </w:rPr>
        <w:t>r</w:t>
      </w:r>
      <w:r>
        <w:rPr>
          <w:color w:val="000000"/>
          <w:spacing w:val="-11"/>
        </w:rPr>
        <w:t>o</w:t>
      </w:r>
      <w:r>
        <w:rPr>
          <w:color w:val="000000"/>
          <w:spacing w:val="-9"/>
        </w:rPr>
        <w:t>xi</w:t>
      </w:r>
      <w:r>
        <w:rPr>
          <w:color w:val="000000"/>
        </w:rPr>
        <w:t>t</w:t>
      </w:r>
      <w:r>
        <w:rPr>
          <w:color w:val="000000"/>
          <w:spacing w:val="-18"/>
        </w:rPr>
        <w:t xml:space="preserve"> </w:t>
      </w:r>
      <w:r>
        <w:rPr>
          <w:color w:val="000000"/>
          <w:spacing w:val="-11"/>
        </w:rPr>
        <w:t>k</w:t>
      </w:r>
      <w:r>
        <w:rPr>
          <w:color w:val="000000"/>
          <w:spacing w:val="-9"/>
        </w:rPr>
        <w:t>i</w:t>
      </w:r>
      <w:r>
        <w:rPr>
          <w:color w:val="000000"/>
        </w:rPr>
        <w:t>m</w:t>
      </w:r>
      <w:r>
        <w:rPr>
          <w:color w:val="000000"/>
          <w:spacing w:val="-20"/>
        </w:rPr>
        <w:t xml:space="preserve"> </w:t>
      </w:r>
      <w:r>
        <w:rPr>
          <w:color w:val="000000"/>
          <w:spacing w:val="-9"/>
        </w:rPr>
        <w:t>l</w:t>
      </w:r>
      <w:r>
        <w:rPr>
          <w:color w:val="000000"/>
          <w:spacing w:val="-10"/>
        </w:rPr>
        <w:t>oạ</w:t>
      </w:r>
      <w:r>
        <w:rPr>
          <w:color w:val="000000"/>
        </w:rPr>
        <w:t>i</w:t>
      </w:r>
      <w:r>
        <w:rPr>
          <w:color w:val="000000"/>
          <w:spacing w:val="-19"/>
        </w:rPr>
        <w:t xml:space="preserve"> </w:t>
      </w:r>
      <w:r>
        <w:rPr>
          <w:color w:val="000000"/>
          <w:spacing w:val="-10"/>
        </w:rPr>
        <w:t>M(OH</w:t>
      </w:r>
      <w:r>
        <w:rPr>
          <w:color w:val="000000"/>
          <w:spacing w:val="-9"/>
        </w:rPr>
        <w:t>)</w:t>
      </w:r>
      <w:r>
        <w:rPr>
          <w:color w:val="000000"/>
          <w:position w:val="-1"/>
          <w:sz w:val="16"/>
          <w:szCs w:val="16"/>
        </w:rPr>
        <w:t xml:space="preserve">2 </w:t>
      </w:r>
      <w:r>
        <w:rPr>
          <w:color w:val="000000"/>
          <w:spacing w:val="-10"/>
        </w:rPr>
        <w:t>b</w:t>
      </w:r>
      <w:r>
        <w:rPr>
          <w:color w:val="000000"/>
          <w:spacing w:val="-9"/>
        </w:rPr>
        <w:t>ằ</w:t>
      </w:r>
      <w:r>
        <w:rPr>
          <w:color w:val="000000"/>
          <w:spacing w:val="-10"/>
        </w:rPr>
        <w:t>n</w:t>
      </w:r>
      <w:r>
        <w:rPr>
          <w:color w:val="000000"/>
        </w:rPr>
        <w:t>g</w:t>
      </w:r>
      <w:r>
        <w:rPr>
          <w:color w:val="000000"/>
          <w:spacing w:val="-19"/>
        </w:rPr>
        <w:t xml:space="preserve"> </w:t>
      </w:r>
      <w:r>
        <w:rPr>
          <w:color w:val="000000"/>
          <w:spacing w:val="-11"/>
        </w:rPr>
        <w:t>m</w:t>
      </w:r>
      <w:r>
        <w:rPr>
          <w:color w:val="000000"/>
          <w:spacing w:val="-10"/>
        </w:rPr>
        <w:t>ộ</w:t>
      </w:r>
      <w:r>
        <w:rPr>
          <w:color w:val="000000"/>
        </w:rPr>
        <w:t>t</w:t>
      </w:r>
      <w:r>
        <w:rPr>
          <w:color w:val="000000"/>
          <w:spacing w:val="-19"/>
        </w:rPr>
        <w:t xml:space="preserve"> </w:t>
      </w:r>
      <w:r>
        <w:rPr>
          <w:color w:val="000000"/>
          <w:spacing w:val="-9"/>
        </w:rPr>
        <w:t>l</w:t>
      </w:r>
      <w:r>
        <w:rPr>
          <w:color w:val="000000"/>
          <w:spacing w:val="-10"/>
        </w:rPr>
        <w:t>ượn</w:t>
      </w:r>
      <w:r>
        <w:rPr>
          <w:color w:val="000000"/>
        </w:rPr>
        <w:t>g</w:t>
      </w:r>
      <w:r>
        <w:rPr>
          <w:color w:val="000000"/>
          <w:spacing w:val="-18"/>
        </w:rPr>
        <w:t xml:space="preserve"> </w:t>
      </w:r>
      <w:r>
        <w:rPr>
          <w:color w:val="000000"/>
          <w:spacing w:val="-10"/>
        </w:rPr>
        <w:t>v</w:t>
      </w:r>
      <w:r>
        <w:rPr>
          <w:color w:val="000000"/>
          <w:spacing w:val="-11"/>
        </w:rPr>
        <w:t>ừ</w:t>
      </w:r>
      <w:r>
        <w:rPr>
          <w:color w:val="000000"/>
        </w:rPr>
        <w:t>a</w:t>
      </w:r>
      <w:r>
        <w:rPr>
          <w:color w:val="000000"/>
          <w:spacing w:val="-19"/>
        </w:rPr>
        <w:t xml:space="preserve"> </w:t>
      </w:r>
      <w:r>
        <w:rPr>
          <w:color w:val="000000"/>
          <w:spacing w:val="-10"/>
        </w:rPr>
        <w:t>đ</w:t>
      </w:r>
      <w:r>
        <w:rPr>
          <w:color w:val="000000"/>
        </w:rPr>
        <w:t>ủ</w:t>
      </w:r>
      <w:r>
        <w:rPr>
          <w:color w:val="000000"/>
          <w:spacing w:val="-18"/>
        </w:rPr>
        <w:t xml:space="preserve"> </w:t>
      </w:r>
      <w:r>
        <w:rPr>
          <w:color w:val="000000"/>
          <w:spacing w:val="-10"/>
        </w:rPr>
        <w:t>dun</w:t>
      </w:r>
      <w:r>
        <w:rPr>
          <w:color w:val="000000"/>
        </w:rPr>
        <w:t>g</w:t>
      </w:r>
      <w:r>
        <w:rPr>
          <w:color w:val="000000"/>
          <w:spacing w:val="-18"/>
        </w:rPr>
        <w:t xml:space="preserve"> </w:t>
      </w:r>
      <w:r>
        <w:rPr>
          <w:color w:val="000000"/>
          <w:spacing w:val="-12"/>
        </w:rPr>
        <w:t>d</w:t>
      </w:r>
      <w:r>
        <w:rPr>
          <w:color w:val="000000"/>
          <w:spacing w:val="-10"/>
        </w:rPr>
        <w:t>ịc</w:t>
      </w:r>
      <w:r>
        <w:rPr>
          <w:color w:val="000000"/>
        </w:rPr>
        <w:t>h</w:t>
      </w:r>
      <w:r>
        <w:rPr>
          <w:color w:val="000000"/>
          <w:spacing w:val="-19"/>
        </w:rPr>
        <w:t xml:space="preserve"> </w:t>
      </w:r>
      <w:r>
        <w:rPr>
          <w:color w:val="000000"/>
          <w:spacing w:val="-10"/>
          <w:w w:val="99"/>
        </w:rPr>
        <w:t>H</w:t>
      </w:r>
      <w:r>
        <w:rPr>
          <w:color w:val="000000"/>
          <w:spacing w:val="-9"/>
          <w:w w:val="99"/>
          <w:position w:val="-1"/>
          <w:sz w:val="16"/>
          <w:szCs w:val="16"/>
        </w:rPr>
        <w:t>2</w:t>
      </w:r>
      <w:r>
        <w:rPr>
          <w:color w:val="000000"/>
          <w:spacing w:val="-10"/>
          <w:w w:val="99"/>
        </w:rPr>
        <w:t>SO</w:t>
      </w:r>
      <w:r>
        <w:rPr>
          <w:color w:val="000000"/>
          <w:w w:val="99"/>
          <w:position w:val="-1"/>
          <w:sz w:val="16"/>
          <w:szCs w:val="16"/>
        </w:rPr>
        <w:t>4</w:t>
      </w:r>
      <w:r>
        <w:rPr>
          <w:color w:val="000000"/>
          <w:spacing w:val="-13"/>
          <w:w w:val="99"/>
          <w:position w:val="-1"/>
          <w:sz w:val="16"/>
          <w:szCs w:val="16"/>
        </w:rPr>
        <w:t xml:space="preserve"> </w:t>
      </w:r>
      <w:r>
        <w:rPr>
          <w:color w:val="000000"/>
          <w:spacing w:val="-10"/>
        </w:rPr>
        <w:t>20</w:t>
      </w:r>
      <w:r>
        <w:rPr>
          <w:color w:val="000000"/>
        </w:rPr>
        <w:t>%</w:t>
      </w:r>
      <w:r>
        <w:rPr>
          <w:color w:val="000000"/>
          <w:spacing w:val="-19"/>
        </w:rPr>
        <w:t xml:space="preserve"> </w:t>
      </w:r>
      <w:r>
        <w:rPr>
          <w:color w:val="000000"/>
          <w:spacing w:val="-10"/>
        </w:rPr>
        <w:t>th</w:t>
      </w:r>
      <w:r>
        <w:rPr>
          <w:color w:val="000000"/>
        </w:rPr>
        <w:t>u</w:t>
      </w:r>
      <w:r>
        <w:rPr>
          <w:color w:val="000000"/>
          <w:spacing w:val="-19"/>
        </w:rPr>
        <w:t xml:space="preserve"> </w:t>
      </w:r>
      <w:r>
        <w:rPr>
          <w:color w:val="000000"/>
          <w:spacing w:val="-10"/>
        </w:rPr>
        <w:t>đ</w:t>
      </w:r>
      <w:r>
        <w:rPr>
          <w:color w:val="000000"/>
          <w:spacing w:val="-11"/>
        </w:rPr>
        <w:t>ư</w:t>
      </w:r>
      <w:r>
        <w:rPr>
          <w:color w:val="000000"/>
          <w:spacing w:val="-9"/>
        </w:rPr>
        <w:t>ợ</w:t>
      </w:r>
      <w:r>
        <w:rPr>
          <w:color w:val="000000"/>
        </w:rPr>
        <w:t>c</w:t>
      </w:r>
      <w:r>
        <w:rPr>
          <w:color w:val="000000"/>
          <w:spacing w:val="-18"/>
        </w:rPr>
        <w:t xml:space="preserve"> </w:t>
      </w:r>
      <w:r>
        <w:rPr>
          <w:color w:val="000000"/>
          <w:spacing w:val="-10"/>
        </w:rPr>
        <w:t>dun</w:t>
      </w:r>
      <w:r>
        <w:rPr>
          <w:color w:val="000000"/>
        </w:rPr>
        <w:t>g</w:t>
      </w:r>
      <w:r>
        <w:rPr>
          <w:color w:val="000000"/>
          <w:spacing w:val="-19"/>
        </w:rPr>
        <w:t xml:space="preserve"> </w:t>
      </w:r>
      <w:r>
        <w:rPr>
          <w:color w:val="000000"/>
          <w:spacing w:val="-9"/>
        </w:rPr>
        <w:t>d</w:t>
      </w:r>
      <w:r>
        <w:rPr>
          <w:color w:val="000000"/>
          <w:spacing w:val="-10"/>
        </w:rPr>
        <w:t>ị</w:t>
      </w:r>
      <w:r>
        <w:rPr>
          <w:color w:val="000000"/>
          <w:spacing w:val="-9"/>
        </w:rPr>
        <w:t xml:space="preserve">ch </w:t>
      </w:r>
      <w:r>
        <w:rPr>
          <w:color w:val="000000"/>
          <w:spacing w:val="-11"/>
        </w:rPr>
        <w:t>m</w:t>
      </w:r>
      <w:r>
        <w:rPr>
          <w:color w:val="000000"/>
          <w:spacing w:val="-10"/>
        </w:rPr>
        <w:t>uố</w:t>
      </w:r>
      <w:r>
        <w:rPr>
          <w:color w:val="000000"/>
        </w:rPr>
        <w:t>i</w:t>
      </w:r>
      <w:r>
        <w:rPr>
          <w:color w:val="000000"/>
          <w:spacing w:val="-5"/>
        </w:rPr>
        <w:t xml:space="preserve"> </w:t>
      </w:r>
      <w:r>
        <w:rPr>
          <w:color w:val="000000"/>
          <w:spacing w:val="-10"/>
        </w:rPr>
        <w:t>trun</w:t>
      </w:r>
      <w:r>
        <w:rPr>
          <w:color w:val="000000"/>
        </w:rPr>
        <w:t>g</w:t>
      </w:r>
      <w:r>
        <w:rPr>
          <w:color w:val="000000"/>
          <w:spacing w:val="-6"/>
        </w:rPr>
        <w:t xml:space="preserve"> </w:t>
      </w:r>
      <w:r>
        <w:rPr>
          <w:color w:val="000000"/>
          <w:spacing w:val="-11"/>
        </w:rPr>
        <w:t>h</w:t>
      </w:r>
      <w:r>
        <w:rPr>
          <w:color w:val="000000"/>
          <w:spacing w:val="-10"/>
        </w:rPr>
        <w:t>o</w:t>
      </w:r>
      <w:r>
        <w:rPr>
          <w:color w:val="000000"/>
        </w:rPr>
        <w:t>à</w:t>
      </w:r>
      <w:r>
        <w:rPr>
          <w:color w:val="000000"/>
          <w:spacing w:val="-5"/>
        </w:rPr>
        <w:t xml:space="preserve"> </w:t>
      </w:r>
      <w:r>
        <w:rPr>
          <w:color w:val="000000"/>
          <w:spacing w:val="-10"/>
        </w:rPr>
        <w:t>c</w:t>
      </w:r>
      <w:r>
        <w:rPr>
          <w:color w:val="000000"/>
        </w:rPr>
        <w:t>ó</w:t>
      </w:r>
      <w:r>
        <w:rPr>
          <w:color w:val="000000"/>
          <w:spacing w:val="-6"/>
        </w:rPr>
        <w:t xml:space="preserve"> </w:t>
      </w:r>
      <w:r>
        <w:rPr>
          <w:color w:val="000000"/>
          <w:spacing w:val="-11"/>
        </w:rPr>
        <w:t>nồ</w:t>
      </w:r>
      <w:r>
        <w:rPr>
          <w:color w:val="000000"/>
          <w:spacing w:val="-10"/>
        </w:rPr>
        <w:t>n</w:t>
      </w:r>
      <w:r>
        <w:rPr>
          <w:color w:val="000000"/>
        </w:rPr>
        <w:t>g</w:t>
      </w:r>
      <w:r>
        <w:rPr>
          <w:color w:val="000000"/>
          <w:spacing w:val="-5"/>
        </w:rPr>
        <w:t xml:space="preserve"> </w:t>
      </w:r>
      <w:r>
        <w:rPr>
          <w:color w:val="000000"/>
          <w:spacing w:val="-11"/>
        </w:rPr>
        <w:t>đ</w:t>
      </w:r>
      <w:r>
        <w:rPr>
          <w:color w:val="000000"/>
        </w:rPr>
        <w:t>ộ</w:t>
      </w:r>
      <w:r>
        <w:rPr>
          <w:color w:val="000000"/>
          <w:spacing w:val="-5"/>
        </w:rPr>
        <w:t xml:space="preserve"> </w:t>
      </w:r>
      <w:r>
        <w:rPr>
          <w:color w:val="000000"/>
          <w:spacing w:val="-10"/>
        </w:rPr>
        <w:t>27,21%</w:t>
      </w:r>
      <w:r>
        <w:rPr>
          <w:color w:val="000000"/>
        </w:rPr>
        <w:t>.</w:t>
      </w:r>
      <w:r>
        <w:rPr>
          <w:color w:val="000000"/>
          <w:spacing w:val="-5"/>
        </w:rPr>
        <w:t xml:space="preserve"> </w:t>
      </w:r>
      <w:r>
        <w:rPr>
          <w:color w:val="000000"/>
          <w:spacing w:val="-11"/>
        </w:rPr>
        <w:t>K</w:t>
      </w:r>
      <w:r>
        <w:rPr>
          <w:color w:val="000000"/>
          <w:spacing w:val="-10"/>
        </w:rPr>
        <w:t>i</w:t>
      </w:r>
      <w:r>
        <w:rPr>
          <w:color w:val="000000"/>
        </w:rPr>
        <w:t>m</w:t>
      </w:r>
      <w:r>
        <w:rPr>
          <w:color w:val="000000"/>
          <w:spacing w:val="-7"/>
        </w:rPr>
        <w:t xml:space="preserve"> </w:t>
      </w:r>
      <w:r>
        <w:rPr>
          <w:color w:val="000000"/>
          <w:spacing w:val="-10"/>
        </w:rPr>
        <w:t>loạ</w:t>
      </w:r>
      <w:r>
        <w:rPr>
          <w:color w:val="000000"/>
        </w:rPr>
        <w:t>i</w:t>
      </w:r>
      <w:r>
        <w:rPr>
          <w:color w:val="000000"/>
          <w:spacing w:val="-6"/>
        </w:rPr>
        <w:t xml:space="preserve"> </w:t>
      </w:r>
      <w:r>
        <w:rPr>
          <w:color w:val="000000"/>
        </w:rPr>
        <w:t>M</w:t>
      </w:r>
      <w:r>
        <w:rPr>
          <w:color w:val="000000"/>
          <w:spacing w:val="-6"/>
        </w:rPr>
        <w:t xml:space="preserve"> </w:t>
      </w:r>
      <w:r>
        <w:rPr>
          <w:color w:val="000000"/>
          <w:spacing w:val="-10"/>
        </w:rPr>
        <w:t>l</w:t>
      </w:r>
      <w:r>
        <w:rPr>
          <w:color w:val="000000"/>
        </w:rPr>
        <w:t>à</w:t>
      </w:r>
      <w:r>
        <w:rPr>
          <w:color w:val="000000"/>
          <w:spacing w:val="-7"/>
        </w:rPr>
        <w:t xml:space="preserve"> </w:t>
      </w:r>
      <w:r>
        <w:rPr>
          <w:color w:val="000000"/>
          <w:spacing w:val="-10"/>
        </w:rPr>
        <w:t>(Ch</w:t>
      </w:r>
      <w:r>
        <w:rPr>
          <w:color w:val="000000"/>
        </w:rPr>
        <w:t>o</w:t>
      </w:r>
      <w:r>
        <w:rPr>
          <w:color w:val="000000"/>
          <w:spacing w:val="-6"/>
        </w:rPr>
        <w:t xml:space="preserve"> </w:t>
      </w:r>
      <w:r>
        <w:rPr>
          <w:color w:val="000000"/>
        </w:rPr>
        <w:t>H</w:t>
      </w:r>
      <w:r>
        <w:rPr>
          <w:color w:val="000000"/>
          <w:spacing w:val="-6"/>
        </w:rPr>
        <w:t xml:space="preserve"> </w:t>
      </w:r>
      <w:r>
        <w:rPr>
          <w:color w:val="000000"/>
        </w:rPr>
        <w:t>=</w:t>
      </w:r>
      <w:r>
        <w:rPr>
          <w:color w:val="000000"/>
          <w:spacing w:val="-6"/>
        </w:rPr>
        <w:t xml:space="preserve"> </w:t>
      </w:r>
      <w:r>
        <w:rPr>
          <w:color w:val="000000"/>
          <w:spacing w:val="-11"/>
        </w:rPr>
        <w:t>1</w:t>
      </w:r>
      <w:r>
        <w:rPr>
          <w:color w:val="000000"/>
        </w:rPr>
        <w:t>;</w:t>
      </w:r>
      <w:r>
        <w:rPr>
          <w:color w:val="000000"/>
          <w:spacing w:val="-5"/>
        </w:rPr>
        <w:t xml:space="preserve"> </w:t>
      </w:r>
      <w:r>
        <w:rPr>
          <w:color w:val="000000"/>
        </w:rPr>
        <w:t>O</w:t>
      </w:r>
      <w:r>
        <w:rPr>
          <w:color w:val="000000"/>
          <w:spacing w:val="-6"/>
        </w:rPr>
        <w:t xml:space="preserve"> </w:t>
      </w:r>
      <w:r>
        <w:rPr>
          <w:color w:val="000000"/>
        </w:rPr>
        <w:t>=</w:t>
      </w:r>
      <w:r>
        <w:rPr>
          <w:color w:val="000000"/>
          <w:spacing w:val="-6"/>
        </w:rPr>
        <w:t xml:space="preserve"> </w:t>
      </w:r>
      <w:r>
        <w:rPr>
          <w:color w:val="000000"/>
          <w:spacing w:val="-10"/>
        </w:rPr>
        <w:t>1</w:t>
      </w:r>
      <w:r>
        <w:rPr>
          <w:color w:val="000000"/>
          <w:spacing w:val="-11"/>
        </w:rPr>
        <w:t>6</w:t>
      </w:r>
      <w:r>
        <w:rPr>
          <w:color w:val="000000"/>
        </w:rPr>
        <w:t>;</w:t>
      </w:r>
      <w:r>
        <w:rPr>
          <w:color w:val="000000"/>
          <w:spacing w:val="-6"/>
        </w:rPr>
        <w:t xml:space="preserve"> </w:t>
      </w:r>
      <w:r>
        <w:rPr>
          <w:color w:val="000000"/>
          <w:spacing w:val="-10"/>
        </w:rPr>
        <w:t>M</w:t>
      </w:r>
      <w:r>
        <w:rPr>
          <w:color w:val="000000"/>
        </w:rPr>
        <w:t>g</w:t>
      </w:r>
      <w:r>
        <w:rPr>
          <w:color w:val="000000"/>
          <w:spacing w:val="-7"/>
        </w:rPr>
        <w:t xml:space="preserve"> </w:t>
      </w:r>
      <w:r>
        <w:rPr>
          <w:color w:val="000000"/>
        </w:rPr>
        <w:t>=</w:t>
      </w:r>
      <w:r>
        <w:rPr>
          <w:color w:val="000000"/>
          <w:spacing w:val="-6"/>
        </w:rPr>
        <w:t xml:space="preserve"> </w:t>
      </w:r>
      <w:r>
        <w:rPr>
          <w:color w:val="000000"/>
          <w:spacing w:val="-11"/>
        </w:rPr>
        <w:t>2</w:t>
      </w:r>
      <w:r>
        <w:rPr>
          <w:color w:val="000000"/>
          <w:spacing w:val="-10"/>
        </w:rPr>
        <w:t>4</w:t>
      </w:r>
      <w:r>
        <w:rPr>
          <w:color w:val="000000"/>
        </w:rPr>
        <w:t>;</w:t>
      </w:r>
      <w:r>
        <w:rPr>
          <w:color w:val="000000"/>
          <w:spacing w:val="-5"/>
        </w:rPr>
        <w:t xml:space="preserve"> </w:t>
      </w:r>
      <w:r>
        <w:rPr>
          <w:color w:val="000000"/>
        </w:rPr>
        <w:t>S</w:t>
      </w:r>
      <w:r>
        <w:rPr>
          <w:color w:val="000000"/>
          <w:spacing w:val="-7"/>
        </w:rPr>
        <w:t xml:space="preserve"> </w:t>
      </w:r>
      <w:r>
        <w:rPr>
          <w:color w:val="000000"/>
        </w:rPr>
        <w:t>=</w:t>
      </w:r>
      <w:r>
        <w:rPr>
          <w:color w:val="000000"/>
          <w:spacing w:val="-5"/>
        </w:rPr>
        <w:t xml:space="preserve"> </w:t>
      </w:r>
      <w:r>
        <w:rPr>
          <w:color w:val="000000"/>
          <w:spacing w:val="-10"/>
        </w:rPr>
        <w:t>32</w:t>
      </w:r>
      <w:r>
        <w:rPr>
          <w:color w:val="000000"/>
        </w:rPr>
        <w:t>;</w:t>
      </w:r>
      <w:r>
        <w:rPr>
          <w:color w:val="000000"/>
          <w:spacing w:val="59"/>
        </w:rPr>
        <w:t xml:space="preserve"> </w:t>
      </w:r>
      <w:r>
        <w:rPr>
          <w:color w:val="000000"/>
          <w:spacing w:val="-11"/>
        </w:rPr>
        <w:t>F</w:t>
      </w:r>
      <w:r>
        <w:rPr>
          <w:color w:val="000000"/>
        </w:rPr>
        <w:t>e</w:t>
      </w:r>
      <w:r>
        <w:rPr>
          <w:color w:val="000000"/>
          <w:spacing w:val="-5"/>
        </w:rPr>
        <w:t xml:space="preserve"> </w:t>
      </w:r>
      <w:r>
        <w:rPr>
          <w:color w:val="000000"/>
        </w:rPr>
        <w:t>=</w:t>
      </w:r>
      <w:r>
        <w:rPr>
          <w:color w:val="000000"/>
          <w:spacing w:val="-5"/>
        </w:rPr>
        <w:t xml:space="preserve"> </w:t>
      </w:r>
      <w:r>
        <w:rPr>
          <w:color w:val="000000"/>
          <w:spacing w:val="-10"/>
        </w:rPr>
        <w:t>56</w:t>
      </w:r>
      <w:r>
        <w:rPr>
          <w:color w:val="000000"/>
        </w:rPr>
        <w:t>;</w:t>
      </w:r>
      <w:r>
        <w:rPr>
          <w:color w:val="000000"/>
          <w:spacing w:val="-5"/>
        </w:rPr>
        <w:t xml:space="preserve"> </w:t>
      </w:r>
      <w:r>
        <w:rPr>
          <w:color w:val="000000"/>
          <w:spacing w:val="-10"/>
        </w:rPr>
        <w:t>C</w:t>
      </w:r>
      <w:r>
        <w:rPr>
          <w:color w:val="000000"/>
        </w:rPr>
        <w:t>u</w:t>
      </w:r>
      <w:r>
        <w:rPr>
          <w:color w:val="000000"/>
          <w:spacing w:val="-5"/>
        </w:rPr>
        <w:t xml:space="preserve"> </w:t>
      </w:r>
      <w:r>
        <w:rPr>
          <w:color w:val="000000"/>
        </w:rPr>
        <w:t>=</w:t>
      </w:r>
      <w:r>
        <w:rPr>
          <w:color w:val="000000"/>
          <w:spacing w:val="-5"/>
        </w:rPr>
        <w:t xml:space="preserve"> </w:t>
      </w:r>
      <w:r>
        <w:rPr>
          <w:color w:val="000000"/>
          <w:spacing w:val="-10"/>
        </w:rPr>
        <w:t>64; Z</w:t>
      </w:r>
      <w:r>
        <w:rPr>
          <w:color w:val="000000"/>
        </w:rPr>
        <w:t>n</w:t>
      </w:r>
      <w:r>
        <w:rPr>
          <w:color w:val="000000"/>
          <w:spacing w:val="-19"/>
        </w:rPr>
        <w:t xml:space="preserve"> </w:t>
      </w:r>
      <w:r>
        <w:rPr>
          <w:color w:val="000000"/>
        </w:rPr>
        <w:t>=</w:t>
      </w:r>
      <w:r>
        <w:rPr>
          <w:color w:val="000000"/>
          <w:spacing w:val="-19"/>
        </w:rPr>
        <w:t xml:space="preserve"> </w:t>
      </w:r>
      <w:r>
        <w:rPr>
          <w:color w:val="000000"/>
          <w:spacing w:val="-10"/>
        </w:rPr>
        <w:t>65)</w:t>
      </w:r>
    </w:p>
    <w:p w14:paraId="3EAC8059" w14:textId="77777777" w:rsidR="00072C5E" w:rsidRDefault="007B3B3C">
      <w:pPr>
        <w:widowControl w:val="0"/>
        <w:tabs>
          <w:tab w:val="left" w:pos="2720"/>
          <w:tab w:val="left" w:pos="5040"/>
          <w:tab w:val="left" w:pos="7380"/>
        </w:tabs>
        <w:autoSpaceDE w:val="0"/>
        <w:ind w:left="397" w:right="-20"/>
        <w:rPr>
          <w:color w:val="000000"/>
        </w:rPr>
      </w:pPr>
      <w:r>
        <w:rPr>
          <w:b/>
          <w:bCs/>
          <w:color w:val="4764AF"/>
        </w:rPr>
        <w:t xml:space="preserve">A. </w:t>
      </w:r>
      <w:r>
        <w:rPr>
          <w:color w:val="000000"/>
        </w:rPr>
        <w:t>Cu.</w:t>
      </w:r>
      <w:r>
        <w:rPr>
          <w:color w:val="000000"/>
        </w:rPr>
        <w:tab/>
      </w:r>
      <w:r>
        <w:rPr>
          <w:b/>
          <w:bCs/>
          <w:color w:val="4764AF"/>
        </w:rPr>
        <w:t xml:space="preserve">B. </w:t>
      </w:r>
      <w:r>
        <w:rPr>
          <w:color w:val="000000"/>
        </w:rPr>
        <w:t>Zn.</w:t>
      </w:r>
      <w:r>
        <w:rPr>
          <w:color w:val="000000"/>
        </w:rPr>
        <w:tab/>
      </w:r>
      <w:r>
        <w:rPr>
          <w:b/>
          <w:bCs/>
          <w:color w:val="4764AF"/>
        </w:rPr>
        <w:t xml:space="preserve">C. </w:t>
      </w:r>
      <w:r>
        <w:rPr>
          <w:color w:val="000000"/>
        </w:rPr>
        <w:t>Fe.</w:t>
      </w:r>
      <w:r>
        <w:rPr>
          <w:color w:val="000000"/>
        </w:rPr>
        <w:tab/>
      </w:r>
      <w:r>
        <w:rPr>
          <w:b/>
          <w:bCs/>
          <w:color w:val="4764AF"/>
        </w:rPr>
        <w:t xml:space="preserve">D. </w:t>
      </w:r>
      <w:r>
        <w:rPr>
          <w:color w:val="000000"/>
        </w:rPr>
        <w:t>Mg.</w:t>
      </w:r>
    </w:p>
    <w:p w14:paraId="7AC49BA3" w14:textId="77777777" w:rsidR="00072C5E" w:rsidRDefault="007B3B3C">
      <w:pPr>
        <w:widowControl w:val="0"/>
        <w:autoSpaceDE w:val="0"/>
        <w:ind w:left="114" w:right="125"/>
        <w:jc w:val="both"/>
        <w:rPr>
          <w:color w:val="000000"/>
        </w:rPr>
      </w:pPr>
      <w:r>
        <w:rPr>
          <w:b/>
          <w:bCs/>
          <w:color w:val="344EA2"/>
          <w:spacing w:val="-6"/>
        </w:rPr>
        <w:t>Câ</w:t>
      </w:r>
      <w:r>
        <w:rPr>
          <w:b/>
          <w:bCs/>
          <w:color w:val="344EA2"/>
        </w:rPr>
        <w:t>u</w:t>
      </w:r>
      <w:r>
        <w:rPr>
          <w:b/>
          <w:bCs/>
          <w:color w:val="344EA2"/>
          <w:spacing w:val="3"/>
        </w:rPr>
        <w:t xml:space="preserve"> </w:t>
      </w:r>
      <w:r>
        <w:rPr>
          <w:b/>
          <w:bCs/>
          <w:color w:val="344EA2"/>
          <w:spacing w:val="-6"/>
        </w:rPr>
        <w:t>6</w:t>
      </w:r>
      <w:r>
        <w:rPr>
          <w:b/>
          <w:bCs/>
          <w:color w:val="344EA2"/>
        </w:rPr>
        <w:t>:</w:t>
      </w:r>
      <w:r>
        <w:rPr>
          <w:b/>
          <w:bCs/>
          <w:color w:val="344EA2"/>
          <w:spacing w:val="4"/>
        </w:rPr>
        <w:t xml:space="preserve"> </w:t>
      </w:r>
      <w:r>
        <w:rPr>
          <w:color w:val="000000"/>
          <w:spacing w:val="-6"/>
        </w:rPr>
        <w:t>Kh</w:t>
      </w:r>
      <w:r>
        <w:rPr>
          <w:color w:val="000000"/>
        </w:rPr>
        <w:t>i</w:t>
      </w:r>
      <w:r>
        <w:rPr>
          <w:color w:val="000000"/>
          <w:spacing w:val="4"/>
        </w:rPr>
        <w:t xml:space="preserve"> </w:t>
      </w:r>
      <w:r>
        <w:rPr>
          <w:color w:val="000000"/>
          <w:spacing w:val="-6"/>
        </w:rPr>
        <w:t>ch</w:t>
      </w:r>
      <w:r>
        <w:rPr>
          <w:color w:val="000000"/>
        </w:rPr>
        <w:t>o</w:t>
      </w:r>
      <w:r>
        <w:rPr>
          <w:color w:val="000000"/>
          <w:spacing w:val="4"/>
        </w:rPr>
        <w:t xml:space="preserve"> </w:t>
      </w:r>
      <w:r>
        <w:rPr>
          <w:color w:val="000000"/>
          <w:spacing w:val="-6"/>
        </w:rPr>
        <w:t>100</w:t>
      </w:r>
      <w:r>
        <w:rPr>
          <w:color w:val="000000"/>
          <w:spacing w:val="-8"/>
        </w:rPr>
        <w:t>m</w:t>
      </w:r>
      <w:r>
        <w:rPr>
          <w:color w:val="000000"/>
        </w:rPr>
        <w:t>l</w:t>
      </w:r>
      <w:r>
        <w:rPr>
          <w:color w:val="000000"/>
          <w:spacing w:val="4"/>
        </w:rPr>
        <w:t xml:space="preserve"> </w:t>
      </w:r>
      <w:r>
        <w:rPr>
          <w:color w:val="000000"/>
          <w:spacing w:val="-6"/>
        </w:rPr>
        <w:t>dun</w:t>
      </w:r>
      <w:r>
        <w:rPr>
          <w:color w:val="000000"/>
        </w:rPr>
        <w:t>g</w:t>
      </w:r>
      <w:r>
        <w:rPr>
          <w:color w:val="000000"/>
          <w:spacing w:val="4"/>
        </w:rPr>
        <w:t xml:space="preserve"> </w:t>
      </w:r>
      <w:r>
        <w:rPr>
          <w:color w:val="000000"/>
          <w:spacing w:val="-6"/>
        </w:rPr>
        <w:t>d</w:t>
      </w:r>
      <w:r>
        <w:rPr>
          <w:color w:val="000000"/>
          <w:spacing w:val="-5"/>
        </w:rPr>
        <w:t>ị</w:t>
      </w:r>
      <w:r>
        <w:rPr>
          <w:color w:val="000000"/>
          <w:spacing w:val="-6"/>
        </w:rPr>
        <w:t>c</w:t>
      </w:r>
      <w:r>
        <w:rPr>
          <w:color w:val="000000"/>
        </w:rPr>
        <w:t>h</w:t>
      </w:r>
      <w:r>
        <w:rPr>
          <w:color w:val="000000"/>
          <w:spacing w:val="4"/>
        </w:rPr>
        <w:t xml:space="preserve"> </w:t>
      </w:r>
      <w:r>
        <w:rPr>
          <w:color w:val="000000"/>
          <w:spacing w:val="-6"/>
        </w:rPr>
        <w:t>KO</w:t>
      </w:r>
      <w:r>
        <w:rPr>
          <w:color w:val="000000"/>
        </w:rPr>
        <w:t>H</w:t>
      </w:r>
      <w:r>
        <w:rPr>
          <w:color w:val="000000"/>
          <w:spacing w:val="3"/>
        </w:rPr>
        <w:t xml:space="preserve"> </w:t>
      </w:r>
      <w:r>
        <w:rPr>
          <w:color w:val="000000"/>
          <w:spacing w:val="-6"/>
        </w:rPr>
        <w:t>1</w:t>
      </w:r>
      <w:r>
        <w:rPr>
          <w:color w:val="000000"/>
        </w:rPr>
        <w:t>M</w:t>
      </w:r>
      <w:r>
        <w:rPr>
          <w:color w:val="000000"/>
          <w:spacing w:val="3"/>
        </w:rPr>
        <w:t xml:space="preserve"> </w:t>
      </w:r>
      <w:r>
        <w:rPr>
          <w:color w:val="000000"/>
          <w:spacing w:val="-6"/>
        </w:rPr>
        <w:t>và</w:t>
      </w:r>
      <w:r>
        <w:rPr>
          <w:color w:val="000000"/>
        </w:rPr>
        <w:t>o</w:t>
      </w:r>
      <w:r>
        <w:rPr>
          <w:color w:val="000000"/>
          <w:spacing w:val="4"/>
        </w:rPr>
        <w:t xml:space="preserve"> </w:t>
      </w:r>
      <w:r>
        <w:rPr>
          <w:color w:val="000000"/>
          <w:spacing w:val="-6"/>
        </w:rPr>
        <w:t>10</w:t>
      </w:r>
      <w:r>
        <w:rPr>
          <w:color w:val="000000"/>
          <w:spacing w:val="-5"/>
        </w:rPr>
        <w:t>0</w:t>
      </w:r>
      <w:r>
        <w:rPr>
          <w:color w:val="000000"/>
          <w:spacing w:val="-8"/>
        </w:rPr>
        <w:t>m</w:t>
      </w:r>
      <w:r>
        <w:rPr>
          <w:color w:val="000000"/>
        </w:rPr>
        <w:t>l</w:t>
      </w:r>
      <w:r>
        <w:rPr>
          <w:color w:val="000000"/>
          <w:spacing w:val="4"/>
        </w:rPr>
        <w:t xml:space="preserve"> </w:t>
      </w:r>
      <w:r>
        <w:rPr>
          <w:color w:val="000000"/>
          <w:spacing w:val="-6"/>
        </w:rPr>
        <w:t>dun</w:t>
      </w:r>
      <w:r>
        <w:rPr>
          <w:color w:val="000000"/>
        </w:rPr>
        <w:t>g</w:t>
      </w:r>
      <w:r>
        <w:rPr>
          <w:color w:val="000000"/>
          <w:spacing w:val="4"/>
        </w:rPr>
        <w:t xml:space="preserve"> </w:t>
      </w:r>
      <w:r>
        <w:rPr>
          <w:color w:val="000000"/>
          <w:spacing w:val="-6"/>
        </w:rPr>
        <w:t>d</w:t>
      </w:r>
      <w:r>
        <w:rPr>
          <w:color w:val="000000"/>
          <w:spacing w:val="-5"/>
        </w:rPr>
        <w:t>ị</w:t>
      </w:r>
      <w:r>
        <w:rPr>
          <w:color w:val="000000"/>
          <w:spacing w:val="-6"/>
        </w:rPr>
        <w:t>c</w:t>
      </w:r>
      <w:r>
        <w:rPr>
          <w:color w:val="000000"/>
        </w:rPr>
        <w:t>h</w:t>
      </w:r>
      <w:r>
        <w:rPr>
          <w:color w:val="000000"/>
          <w:spacing w:val="4"/>
        </w:rPr>
        <w:t xml:space="preserve"> </w:t>
      </w:r>
      <w:r>
        <w:rPr>
          <w:color w:val="000000"/>
          <w:spacing w:val="-6"/>
        </w:rPr>
        <w:t>HC</w:t>
      </w:r>
      <w:r>
        <w:rPr>
          <w:color w:val="000000"/>
        </w:rPr>
        <w:t>l</w:t>
      </w:r>
      <w:r>
        <w:rPr>
          <w:color w:val="000000"/>
          <w:spacing w:val="4"/>
        </w:rPr>
        <w:t xml:space="preserve"> </w:t>
      </w:r>
      <w:r>
        <w:rPr>
          <w:color w:val="000000"/>
          <w:spacing w:val="-6"/>
        </w:rPr>
        <w:t>th</w:t>
      </w:r>
      <w:r>
        <w:rPr>
          <w:color w:val="000000"/>
        </w:rPr>
        <w:t>u</w:t>
      </w:r>
      <w:r>
        <w:rPr>
          <w:color w:val="000000"/>
          <w:spacing w:val="2"/>
        </w:rPr>
        <w:t xml:space="preserve"> </w:t>
      </w:r>
      <w:r>
        <w:rPr>
          <w:color w:val="000000"/>
          <w:spacing w:val="-6"/>
        </w:rPr>
        <w:t>đư</w:t>
      </w:r>
      <w:r>
        <w:rPr>
          <w:color w:val="000000"/>
          <w:spacing w:val="-5"/>
        </w:rPr>
        <w:t>ợ</w:t>
      </w:r>
      <w:r>
        <w:rPr>
          <w:color w:val="000000"/>
        </w:rPr>
        <w:t>c</w:t>
      </w:r>
      <w:r>
        <w:rPr>
          <w:color w:val="000000"/>
          <w:spacing w:val="4"/>
        </w:rPr>
        <w:t xml:space="preserve"> </w:t>
      </w:r>
      <w:r>
        <w:rPr>
          <w:color w:val="000000"/>
          <w:spacing w:val="-6"/>
        </w:rPr>
        <w:t>dun</w:t>
      </w:r>
      <w:r>
        <w:rPr>
          <w:color w:val="000000"/>
        </w:rPr>
        <w:t>g</w:t>
      </w:r>
      <w:r>
        <w:rPr>
          <w:color w:val="000000"/>
          <w:spacing w:val="4"/>
        </w:rPr>
        <w:t xml:space="preserve"> </w:t>
      </w:r>
      <w:r>
        <w:rPr>
          <w:color w:val="000000"/>
          <w:spacing w:val="-6"/>
        </w:rPr>
        <w:t>d</w:t>
      </w:r>
      <w:r>
        <w:rPr>
          <w:color w:val="000000"/>
          <w:spacing w:val="-5"/>
        </w:rPr>
        <w:t>ị</w:t>
      </w:r>
      <w:r>
        <w:rPr>
          <w:color w:val="000000"/>
          <w:spacing w:val="-6"/>
        </w:rPr>
        <w:t>c</w:t>
      </w:r>
      <w:r>
        <w:rPr>
          <w:color w:val="000000"/>
        </w:rPr>
        <w:t>h</w:t>
      </w:r>
      <w:r>
        <w:rPr>
          <w:color w:val="000000"/>
          <w:spacing w:val="4"/>
        </w:rPr>
        <w:t xml:space="preserve"> </w:t>
      </w:r>
      <w:r>
        <w:rPr>
          <w:color w:val="000000"/>
          <w:spacing w:val="-6"/>
        </w:rPr>
        <w:t>c</w:t>
      </w:r>
      <w:r>
        <w:rPr>
          <w:color w:val="000000"/>
        </w:rPr>
        <w:t>ó</w:t>
      </w:r>
      <w:r>
        <w:rPr>
          <w:color w:val="000000"/>
          <w:spacing w:val="4"/>
        </w:rPr>
        <w:t xml:space="preserve"> </w:t>
      </w:r>
      <w:r>
        <w:rPr>
          <w:color w:val="000000"/>
          <w:spacing w:val="-6"/>
        </w:rPr>
        <w:t>chứ</w:t>
      </w:r>
      <w:r>
        <w:rPr>
          <w:color w:val="000000"/>
        </w:rPr>
        <w:t>a</w:t>
      </w:r>
      <w:r>
        <w:rPr>
          <w:color w:val="000000"/>
          <w:spacing w:val="3"/>
        </w:rPr>
        <w:t xml:space="preserve"> </w:t>
      </w:r>
      <w:r>
        <w:rPr>
          <w:color w:val="000000"/>
          <w:spacing w:val="-5"/>
        </w:rPr>
        <w:t>6,525</w:t>
      </w:r>
      <w:r>
        <w:rPr>
          <w:color w:val="000000"/>
        </w:rPr>
        <w:t xml:space="preserve"> </w:t>
      </w:r>
      <w:r>
        <w:rPr>
          <w:color w:val="000000"/>
          <w:spacing w:val="-6"/>
        </w:rPr>
        <w:t>ga</w:t>
      </w:r>
      <w:r>
        <w:rPr>
          <w:color w:val="000000"/>
        </w:rPr>
        <w:t>m</w:t>
      </w:r>
      <w:r>
        <w:rPr>
          <w:color w:val="000000"/>
          <w:spacing w:val="-11"/>
        </w:rPr>
        <w:t xml:space="preserve"> </w:t>
      </w:r>
      <w:r>
        <w:rPr>
          <w:color w:val="000000"/>
          <w:spacing w:val="-6"/>
        </w:rPr>
        <w:t>chấ</w:t>
      </w:r>
      <w:r>
        <w:rPr>
          <w:color w:val="000000"/>
        </w:rPr>
        <w:t>t</w:t>
      </w:r>
      <w:r>
        <w:rPr>
          <w:color w:val="000000"/>
          <w:spacing w:val="-9"/>
        </w:rPr>
        <w:t xml:space="preserve"> </w:t>
      </w:r>
      <w:r>
        <w:rPr>
          <w:color w:val="000000"/>
          <w:spacing w:val="-6"/>
        </w:rPr>
        <w:t>tan</w:t>
      </w:r>
      <w:r>
        <w:rPr>
          <w:color w:val="000000"/>
        </w:rPr>
        <w:t>.</w:t>
      </w:r>
      <w:r>
        <w:rPr>
          <w:color w:val="000000"/>
          <w:spacing w:val="-11"/>
        </w:rPr>
        <w:t xml:space="preserve"> </w:t>
      </w:r>
      <w:r>
        <w:rPr>
          <w:color w:val="000000"/>
          <w:spacing w:val="-7"/>
        </w:rPr>
        <w:t>N</w:t>
      </w:r>
      <w:r>
        <w:rPr>
          <w:color w:val="000000"/>
          <w:spacing w:val="-6"/>
        </w:rPr>
        <w:t>ồn</w:t>
      </w:r>
      <w:r>
        <w:rPr>
          <w:color w:val="000000"/>
        </w:rPr>
        <w:t>g</w:t>
      </w:r>
      <w:r>
        <w:rPr>
          <w:color w:val="000000"/>
          <w:spacing w:val="-10"/>
        </w:rPr>
        <w:t xml:space="preserve"> </w:t>
      </w:r>
      <w:r>
        <w:rPr>
          <w:color w:val="000000"/>
          <w:spacing w:val="-6"/>
        </w:rPr>
        <w:t>đ</w:t>
      </w:r>
      <w:r>
        <w:rPr>
          <w:color w:val="000000"/>
        </w:rPr>
        <w:t>ộ</w:t>
      </w:r>
      <w:r>
        <w:rPr>
          <w:color w:val="000000"/>
          <w:spacing w:val="-10"/>
        </w:rPr>
        <w:t xml:space="preserve"> </w:t>
      </w:r>
      <w:r>
        <w:rPr>
          <w:color w:val="000000"/>
          <w:spacing w:val="-8"/>
        </w:rPr>
        <w:t>m</w:t>
      </w:r>
      <w:r>
        <w:rPr>
          <w:color w:val="000000"/>
          <w:spacing w:val="-5"/>
        </w:rPr>
        <w:t>o</w:t>
      </w:r>
      <w:r>
        <w:rPr>
          <w:color w:val="000000"/>
        </w:rPr>
        <w:t>l</w:t>
      </w:r>
      <w:r>
        <w:rPr>
          <w:color w:val="000000"/>
          <w:spacing w:val="-9"/>
        </w:rPr>
        <w:t xml:space="preserve"> </w:t>
      </w:r>
      <w:r>
        <w:rPr>
          <w:color w:val="000000"/>
          <w:spacing w:val="-6"/>
        </w:rPr>
        <w:t>(ho</w:t>
      </w:r>
      <w:r>
        <w:rPr>
          <w:color w:val="000000"/>
          <w:spacing w:val="-7"/>
        </w:rPr>
        <w:t>ặ</w:t>
      </w:r>
      <w:r>
        <w:rPr>
          <w:color w:val="000000"/>
        </w:rPr>
        <w:t>c</w:t>
      </w:r>
      <w:r>
        <w:rPr>
          <w:color w:val="000000"/>
          <w:spacing w:val="-9"/>
        </w:rPr>
        <w:t xml:space="preserve"> </w:t>
      </w:r>
      <w:r>
        <w:rPr>
          <w:color w:val="000000"/>
          <w:spacing w:val="-8"/>
        </w:rPr>
        <w:t>m</w:t>
      </w:r>
      <w:r>
        <w:rPr>
          <w:color w:val="000000"/>
          <w:spacing w:val="-6"/>
        </w:rPr>
        <w:t>ol/l</w:t>
      </w:r>
      <w:r>
        <w:rPr>
          <w:color w:val="000000"/>
        </w:rPr>
        <w:t>)</w:t>
      </w:r>
      <w:r>
        <w:rPr>
          <w:color w:val="000000"/>
          <w:spacing w:val="-10"/>
        </w:rPr>
        <w:t xml:space="preserve"> </w:t>
      </w:r>
      <w:r>
        <w:rPr>
          <w:color w:val="000000"/>
          <w:spacing w:val="-6"/>
        </w:rPr>
        <w:t>củ</w:t>
      </w:r>
      <w:r>
        <w:rPr>
          <w:color w:val="000000"/>
        </w:rPr>
        <w:t>a</w:t>
      </w:r>
      <w:r>
        <w:rPr>
          <w:color w:val="000000"/>
          <w:spacing w:val="-10"/>
        </w:rPr>
        <w:t xml:space="preserve"> </w:t>
      </w:r>
      <w:r>
        <w:rPr>
          <w:color w:val="000000"/>
          <w:spacing w:val="-6"/>
        </w:rPr>
        <w:t>HC</w:t>
      </w:r>
      <w:r>
        <w:rPr>
          <w:color w:val="000000"/>
        </w:rPr>
        <w:t>l</w:t>
      </w:r>
      <w:r>
        <w:rPr>
          <w:color w:val="000000"/>
          <w:spacing w:val="-10"/>
        </w:rPr>
        <w:t xml:space="preserve"> </w:t>
      </w:r>
      <w:r>
        <w:rPr>
          <w:color w:val="000000"/>
          <w:spacing w:val="-6"/>
        </w:rPr>
        <w:t>tron</w:t>
      </w:r>
      <w:r>
        <w:rPr>
          <w:color w:val="000000"/>
        </w:rPr>
        <w:t>g</w:t>
      </w:r>
      <w:r>
        <w:rPr>
          <w:color w:val="000000"/>
          <w:spacing w:val="-10"/>
        </w:rPr>
        <w:t xml:space="preserve"> </w:t>
      </w:r>
      <w:r>
        <w:rPr>
          <w:color w:val="000000"/>
          <w:spacing w:val="-6"/>
        </w:rPr>
        <w:t>dun</w:t>
      </w:r>
      <w:r>
        <w:rPr>
          <w:color w:val="000000"/>
        </w:rPr>
        <w:t>g</w:t>
      </w:r>
      <w:r>
        <w:rPr>
          <w:color w:val="000000"/>
          <w:spacing w:val="-10"/>
        </w:rPr>
        <w:t xml:space="preserve"> </w:t>
      </w:r>
      <w:r>
        <w:rPr>
          <w:color w:val="000000"/>
          <w:spacing w:val="-7"/>
        </w:rPr>
        <w:t>d</w:t>
      </w:r>
      <w:r>
        <w:rPr>
          <w:color w:val="000000"/>
          <w:spacing w:val="-5"/>
        </w:rPr>
        <w:t>ị</w:t>
      </w:r>
      <w:r>
        <w:rPr>
          <w:color w:val="000000"/>
          <w:spacing w:val="-6"/>
        </w:rPr>
        <w:t>c</w:t>
      </w:r>
      <w:r>
        <w:rPr>
          <w:color w:val="000000"/>
        </w:rPr>
        <w:t>h</w:t>
      </w:r>
      <w:r>
        <w:rPr>
          <w:color w:val="000000"/>
          <w:spacing w:val="-12"/>
        </w:rPr>
        <w:t xml:space="preserve"> </w:t>
      </w:r>
      <w:r>
        <w:rPr>
          <w:color w:val="000000"/>
          <w:spacing w:val="-6"/>
        </w:rPr>
        <w:t>đ</w:t>
      </w:r>
      <w:r>
        <w:rPr>
          <w:color w:val="000000"/>
        </w:rPr>
        <w:t>ã</w:t>
      </w:r>
      <w:r>
        <w:rPr>
          <w:color w:val="000000"/>
          <w:spacing w:val="-10"/>
        </w:rPr>
        <w:t xml:space="preserve"> </w:t>
      </w:r>
      <w:r>
        <w:rPr>
          <w:color w:val="000000"/>
          <w:spacing w:val="-6"/>
        </w:rPr>
        <w:t>dùn</w:t>
      </w:r>
      <w:r>
        <w:rPr>
          <w:color w:val="000000"/>
        </w:rPr>
        <w:t>g</w:t>
      </w:r>
      <w:r>
        <w:rPr>
          <w:color w:val="000000"/>
          <w:spacing w:val="-10"/>
        </w:rPr>
        <w:t xml:space="preserve"> </w:t>
      </w:r>
      <w:r>
        <w:rPr>
          <w:color w:val="000000"/>
          <w:spacing w:val="-6"/>
        </w:rPr>
        <w:t>l</w:t>
      </w:r>
      <w:r>
        <w:rPr>
          <w:color w:val="000000"/>
        </w:rPr>
        <w:t>à</w:t>
      </w:r>
      <w:r>
        <w:rPr>
          <w:color w:val="000000"/>
          <w:spacing w:val="-10"/>
        </w:rPr>
        <w:t xml:space="preserve"> </w:t>
      </w:r>
      <w:r>
        <w:rPr>
          <w:color w:val="000000"/>
          <w:spacing w:val="-6"/>
        </w:rPr>
        <w:t>(</w:t>
      </w:r>
      <w:r>
        <w:rPr>
          <w:color w:val="000000"/>
          <w:spacing w:val="-8"/>
        </w:rPr>
        <w:t>C</w:t>
      </w:r>
      <w:r>
        <w:rPr>
          <w:color w:val="000000"/>
          <w:spacing w:val="-6"/>
        </w:rPr>
        <w:t>h</w:t>
      </w:r>
      <w:r>
        <w:rPr>
          <w:color w:val="000000"/>
        </w:rPr>
        <w:t>o</w:t>
      </w:r>
      <w:r>
        <w:rPr>
          <w:color w:val="000000"/>
          <w:spacing w:val="-10"/>
        </w:rPr>
        <w:t xml:space="preserve"> </w:t>
      </w:r>
      <w:r>
        <w:rPr>
          <w:color w:val="000000"/>
        </w:rPr>
        <w:t>H</w:t>
      </w:r>
      <w:r>
        <w:rPr>
          <w:color w:val="000000"/>
          <w:spacing w:val="-10"/>
        </w:rPr>
        <w:t xml:space="preserve"> </w:t>
      </w:r>
      <w:r>
        <w:rPr>
          <w:color w:val="000000"/>
        </w:rPr>
        <w:t>=</w:t>
      </w:r>
      <w:r>
        <w:rPr>
          <w:color w:val="000000"/>
          <w:spacing w:val="-10"/>
        </w:rPr>
        <w:t xml:space="preserve"> </w:t>
      </w:r>
      <w:r>
        <w:rPr>
          <w:color w:val="000000"/>
          <w:spacing w:val="-6"/>
        </w:rPr>
        <w:t>1</w:t>
      </w:r>
      <w:r>
        <w:rPr>
          <w:color w:val="000000"/>
        </w:rPr>
        <w:t>;</w:t>
      </w:r>
      <w:r>
        <w:rPr>
          <w:color w:val="000000"/>
          <w:spacing w:val="-10"/>
        </w:rPr>
        <w:t xml:space="preserve"> </w:t>
      </w:r>
      <w:r>
        <w:rPr>
          <w:color w:val="000000"/>
        </w:rPr>
        <w:t>O</w:t>
      </w:r>
      <w:r>
        <w:rPr>
          <w:color w:val="000000"/>
          <w:spacing w:val="-10"/>
        </w:rPr>
        <w:t xml:space="preserve"> </w:t>
      </w:r>
      <w:r>
        <w:rPr>
          <w:color w:val="000000"/>
        </w:rPr>
        <w:t>=</w:t>
      </w:r>
      <w:r>
        <w:rPr>
          <w:color w:val="000000"/>
          <w:spacing w:val="-10"/>
        </w:rPr>
        <w:t xml:space="preserve"> </w:t>
      </w:r>
      <w:r>
        <w:rPr>
          <w:color w:val="000000"/>
          <w:spacing w:val="-6"/>
        </w:rPr>
        <w:t>16</w:t>
      </w:r>
      <w:r>
        <w:rPr>
          <w:color w:val="000000"/>
        </w:rPr>
        <w:t>;</w:t>
      </w:r>
      <w:r>
        <w:rPr>
          <w:color w:val="000000"/>
          <w:spacing w:val="-10"/>
        </w:rPr>
        <w:t xml:space="preserve"> </w:t>
      </w:r>
      <w:r>
        <w:rPr>
          <w:color w:val="000000"/>
          <w:spacing w:val="-6"/>
        </w:rPr>
        <w:t>C</w:t>
      </w:r>
      <w:r>
        <w:rPr>
          <w:color w:val="000000"/>
        </w:rPr>
        <w:t>l</w:t>
      </w:r>
      <w:r>
        <w:rPr>
          <w:color w:val="000000"/>
          <w:spacing w:val="-10"/>
        </w:rPr>
        <w:t xml:space="preserve"> </w:t>
      </w:r>
      <w:r>
        <w:rPr>
          <w:color w:val="000000"/>
        </w:rPr>
        <w:t>=</w:t>
      </w:r>
      <w:r>
        <w:rPr>
          <w:color w:val="000000"/>
          <w:spacing w:val="-10"/>
        </w:rPr>
        <w:t xml:space="preserve"> </w:t>
      </w:r>
      <w:r>
        <w:rPr>
          <w:color w:val="000000"/>
          <w:spacing w:val="-6"/>
        </w:rPr>
        <w:t xml:space="preserve">35,5; </w:t>
      </w:r>
      <w:r>
        <w:rPr>
          <w:color w:val="000000"/>
        </w:rPr>
        <w:t>K</w:t>
      </w:r>
      <w:r>
        <w:rPr>
          <w:color w:val="000000"/>
          <w:spacing w:val="-12"/>
        </w:rPr>
        <w:t xml:space="preserve"> </w:t>
      </w:r>
      <w:r>
        <w:rPr>
          <w:color w:val="000000"/>
        </w:rPr>
        <w:t>=</w:t>
      </w:r>
      <w:r>
        <w:rPr>
          <w:color w:val="000000"/>
          <w:spacing w:val="-12"/>
        </w:rPr>
        <w:t xml:space="preserve"> </w:t>
      </w:r>
      <w:r>
        <w:rPr>
          <w:color w:val="000000"/>
          <w:spacing w:val="-6"/>
        </w:rPr>
        <w:t>39)</w:t>
      </w:r>
    </w:p>
    <w:p w14:paraId="6393BD17" w14:textId="77777777" w:rsidR="00072C5E" w:rsidRDefault="007B3B3C">
      <w:pPr>
        <w:widowControl w:val="0"/>
        <w:tabs>
          <w:tab w:val="left" w:pos="2720"/>
          <w:tab w:val="left" w:pos="5040"/>
          <w:tab w:val="left" w:pos="7380"/>
        </w:tabs>
        <w:autoSpaceDE w:val="0"/>
        <w:ind w:left="397" w:right="-20"/>
        <w:rPr>
          <w:color w:val="000000"/>
        </w:rPr>
      </w:pPr>
      <w:r>
        <w:rPr>
          <w:b/>
          <w:bCs/>
          <w:color w:val="4764AF"/>
        </w:rPr>
        <w:t xml:space="preserve">A. </w:t>
      </w:r>
      <w:r>
        <w:rPr>
          <w:color w:val="000000"/>
        </w:rPr>
        <w:t>0,75M.</w:t>
      </w:r>
      <w:r>
        <w:rPr>
          <w:color w:val="000000"/>
        </w:rPr>
        <w:tab/>
      </w:r>
      <w:r>
        <w:rPr>
          <w:b/>
          <w:bCs/>
          <w:color w:val="4764AF"/>
        </w:rPr>
        <w:t xml:space="preserve">B. </w:t>
      </w:r>
      <w:r>
        <w:rPr>
          <w:color w:val="000000"/>
        </w:rPr>
        <w:t>1M.</w:t>
      </w:r>
      <w:r>
        <w:rPr>
          <w:color w:val="000000"/>
        </w:rPr>
        <w:tab/>
      </w:r>
      <w:r>
        <w:rPr>
          <w:b/>
          <w:bCs/>
          <w:color w:val="4764AF"/>
        </w:rPr>
        <w:t xml:space="preserve">C. </w:t>
      </w:r>
      <w:r>
        <w:rPr>
          <w:color w:val="000000"/>
        </w:rPr>
        <w:t>0,25M.</w:t>
      </w:r>
      <w:r>
        <w:rPr>
          <w:color w:val="000000"/>
        </w:rPr>
        <w:tab/>
      </w:r>
      <w:r>
        <w:rPr>
          <w:b/>
          <w:bCs/>
          <w:color w:val="4764AF"/>
        </w:rPr>
        <w:t xml:space="preserve">D. </w:t>
      </w:r>
      <w:r>
        <w:rPr>
          <w:color w:val="000000"/>
        </w:rPr>
        <w:t>0,5M.</w:t>
      </w:r>
    </w:p>
    <w:p w14:paraId="35CA0561" w14:textId="77777777" w:rsidR="00072C5E" w:rsidRDefault="007B3B3C">
      <w:pPr>
        <w:widowControl w:val="0"/>
        <w:autoSpaceDE w:val="0"/>
        <w:ind w:left="114" w:right="58"/>
        <w:jc w:val="both"/>
        <w:rPr>
          <w:color w:val="000000"/>
          <w:sz w:val="16"/>
          <w:szCs w:val="16"/>
        </w:rPr>
      </w:pPr>
      <w:r>
        <w:rPr>
          <w:b/>
          <w:bCs/>
          <w:color w:val="344EA2"/>
        </w:rPr>
        <w:t>Câu</w:t>
      </w:r>
      <w:r>
        <w:rPr>
          <w:b/>
          <w:bCs/>
          <w:color w:val="344EA2"/>
          <w:spacing w:val="13"/>
        </w:rPr>
        <w:t xml:space="preserve"> </w:t>
      </w:r>
      <w:r>
        <w:rPr>
          <w:b/>
          <w:bCs/>
          <w:color w:val="344EA2"/>
        </w:rPr>
        <w:t>18:</w:t>
      </w:r>
      <w:r>
        <w:rPr>
          <w:b/>
          <w:bCs/>
          <w:color w:val="344EA2"/>
          <w:spacing w:val="14"/>
        </w:rPr>
        <w:t xml:space="preserve"> </w:t>
      </w:r>
      <w:r>
        <w:rPr>
          <w:color w:val="000000"/>
        </w:rPr>
        <w:t>Cho</w:t>
      </w:r>
      <w:r>
        <w:rPr>
          <w:color w:val="000000"/>
          <w:spacing w:val="13"/>
        </w:rPr>
        <w:t xml:space="preserve"> </w:t>
      </w:r>
      <w:r>
        <w:rPr>
          <w:color w:val="000000"/>
          <w:spacing w:val="-2"/>
        </w:rPr>
        <w:t>m</w:t>
      </w:r>
      <w:r>
        <w:rPr>
          <w:color w:val="000000"/>
        </w:rPr>
        <w:t>ột</w:t>
      </w:r>
      <w:r>
        <w:rPr>
          <w:color w:val="000000"/>
          <w:spacing w:val="15"/>
        </w:rPr>
        <w:t xml:space="preserve"> </w:t>
      </w:r>
      <w:r>
        <w:rPr>
          <w:color w:val="000000"/>
          <w:spacing w:val="-2"/>
        </w:rPr>
        <w:t>m</w:t>
      </w:r>
      <w:r>
        <w:rPr>
          <w:color w:val="000000"/>
        </w:rPr>
        <w:t>ẫu</w:t>
      </w:r>
      <w:r>
        <w:rPr>
          <w:color w:val="000000"/>
          <w:spacing w:val="13"/>
        </w:rPr>
        <w:t xml:space="preserve"> </w:t>
      </w:r>
      <w:r>
        <w:rPr>
          <w:color w:val="000000"/>
        </w:rPr>
        <w:t>hợp</w:t>
      </w:r>
      <w:r>
        <w:rPr>
          <w:color w:val="000000"/>
          <w:spacing w:val="13"/>
        </w:rPr>
        <w:t xml:space="preserve"> </w:t>
      </w:r>
      <w:r>
        <w:rPr>
          <w:color w:val="000000"/>
        </w:rPr>
        <w:t>kim</w:t>
      </w:r>
      <w:r>
        <w:rPr>
          <w:color w:val="000000"/>
          <w:spacing w:val="11"/>
        </w:rPr>
        <w:t xml:space="preserve"> </w:t>
      </w:r>
      <w:r>
        <w:rPr>
          <w:color w:val="000000"/>
        </w:rPr>
        <w:t>Na-Ba</w:t>
      </w:r>
      <w:r>
        <w:rPr>
          <w:color w:val="000000"/>
          <w:spacing w:val="13"/>
        </w:rPr>
        <w:t xml:space="preserve"> </w:t>
      </w:r>
      <w:r>
        <w:rPr>
          <w:color w:val="000000"/>
        </w:rPr>
        <w:t>tác</w:t>
      </w:r>
      <w:r>
        <w:rPr>
          <w:color w:val="000000"/>
          <w:spacing w:val="13"/>
        </w:rPr>
        <w:t xml:space="preserve"> </w:t>
      </w:r>
      <w:r>
        <w:rPr>
          <w:color w:val="000000"/>
          <w:spacing w:val="-1"/>
        </w:rPr>
        <w:t>d</w:t>
      </w:r>
      <w:r>
        <w:rPr>
          <w:color w:val="000000"/>
        </w:rPr>
        <w:t>ụ</w:t>
      </w:r>
      <w:r>
        <w:rPr>
          <w:color w:val="000000"/>
          <w:spacing w:val="-1"/>
        </w:rPr>
        <w:t>n</w:t>
      </w:r>
      <w:r>
        <w:rPr>
          <w:color w:val="000000"/>
        </w:rPr>
        <w:t>g</w:t>
      </w:r>
      <w:r>
        <w:rPr>
          <w:color w:val="000000"/>
          <w:spacing w:val="13"/>
        </w:rPr>
        <w:t xml:space="preserve"> </w:t>
      </w:r>
      <w:r>
        <w:rPr>
          <w:color w:val="000000"/>
        </w:rPr>
        <w:t>với</w:t>
      </w:r>
      <w:r>
        <w:rPr>
          <w:color w:val="000000"/>
          <w:spacing w:val="13"/>
        </w:rPr>
        <w:t xml:space="preserve"> </w:t>
      </w:r>
      <w:r>
        <w:rPr>
          <w:color w:val="000000"/>
        </w:rPr>
        <w:t>nư</w:t>
      </w:r>
      <w:r>
        <w:rPr>
          <w:color w:val="000000"/>
          <w:spacing w:val="1"/>
        </w:rPr>
        <w:t>ớ</w:t>
      </w:r>
      <w:r>
        <w:rPr>
          <w:color w:val="000000"/>
        </w:rPr>
        <w:t>c</w:t>
      </w:r>
      <w:r>
        <w:rPr>
          <w:color w:val="000000"/>
          <w:spacing w:val="12"/>
        </w:rPr>
        <w:t xml:space="preserve"> </w:t>
      </w:r>
      <w:r>
        <w:rPr>
          <w:color w:val="000000"/>
        </w:rPr>
        <w:t>(dư),</w:t>
      </w:r>
      <w:r>
        <w:rPr>
          <w:color w:val="000000"/>
          <w:spacing w:val="13"/>
        </w:rPr>
        <w:t xml:space="preserve"> </w:t>
      </w:r>
      <w:r>
        <w:rPr>
          <w:color w:val="000000"/>
        </w:rPr>
        <w:t>thu</w:t>
      </w:r>
      <w:r>
        <w:rPr>
          <w:color w:val="000000"/>
          <w:spacing w:val="14"/>
        </w:rPr>
        <w:t xml:space="preserve"> </w:t>
      </w:r>
      <w:r>
        <w:rPr>
          <w:color w:val="000000"/>
        </w:rPr>
        <w:t>được</w:t>
      </w:r>
      <w:r>
        <w:rPr>
          <w:color w:val="000000"/>
          <w:spacing w:val="13"/>
        </w:rPr>
        <w:t xml:space="preserve"> </w:t>
      </w:r>
      <w:r>
        <w:rPr>
          <w:color w:val="000000"/>
        </w:rPr>
        <w:t>dung</w:t>
      </w:r>
      <w:r>
        <w:rPr>
          <w:color w:val="000000"/>
          <w:spacing w:val="13"/>
        </w:rPr>
        <w:t xml:space="preserve"> </w:t>
      </w:r>
      <w:r>
        <w:rPr>
          <w:color w:val="000000"/>
          <w:spacing w:val="-1"/>
        </w:rPr>
        <w:t>d</w:t>
      </w:r>
      <w:r>
        <w:rPr>
          <w:color w:val="000000"/>
          <w:spacing w:val="1"/>
        </w:rPr>
        <w:t>ị</w:t>
      </w:r>
      <w:r>
        <w:rPr>
          <w:color w:val="000000"/>
        </w:rPr>
        <w:t>ch</w:t>
      </w:r>
      <w:r>
        <w:rPr>
          <w:color w:val="000000"/>
          <w:spacing w:val="13"/>
        </w:rPr>
        <w:t xml:space="preserve"> </w:t>
      </w:r>
      <w:r>
        <w:rPr>
          <w:color w:val="000000"/>
        </w:rPr>
        <w:t>X</w:t>
      </w:r>
      <w:r>
        <w:rPr>
          <w:color w:val="000000"/>
          <w:spacing w:val="13"/>
        </w:rPr>
        <w:t xml:space="preserve"> </w:t>
      </w:r>
      <w:r>
        <w:rPr>
          <w:color w:val="000000"/>
        </w:rPr>
        <w:t>và</w:t>
      </w:r>
      <w:r>
        <w:rPr>
          <w:color w:val="000000"/>
          <w:spacing w:val="13"/>
        </w:rPr>
        <w:t xml:space="preserve"> </w:t>
      </w:r>
      <w:r>
        <w:rPr>
          <w:color w:val="000000"/>
        </w:rPr>
        <w:t>3,36</w:t>
      </w:r>
      <w:r>
        <w:rPr>
          <w:color w:val="000000"/>
          <w:spacing w:val="13"/>
        </w:rPr>
        <w:t xml:space="preserve"> </w:t>
      </w:r>
      <w:r>
        <w:rPr>
          <w:color w:val="000000"/>
        </w:rPr>
        <w:t>lít</w:t>
      </w:r>
      <w:r>
        <w:rPr>
          <w:color w:val="000000"/>
          <w:spacing w:val="13"/>
        </w:rPr>
        <w:t xml:space="preserve"> </w:t>
      </w:r>
      <w:r>
        <w:rPr>
          <w:color w:val="000000"/>
          <w:spacing w:val="-1"/>
        </w:rPr>
        <w:t>H</w:t>
      </w:r>
      <w:r>
        <w:rPr>
          <w:color w:val="000000"/>
          <w:position w:val="-1"/>
          <w:sz w:val="16"/>
          <w:szCs w:val="16"/>
        </w:rPr>
        <w:t>2</w:t>
      </w:r>
    </w:p>
    <w:p w14:paraId="223D34E7" w14:textId="77777777" w:rsidR="00072C5E" w:rsidRDefault="007B3B3C">
      <w:pPr>
        <w:widowControl w:val="0"/>
        <w:autoSpaceDE w:val="0"/>
        <w:ind w:left="114" w:right="2000"/>
        <w:jc w:val="both"/>
        <w:rPr>
          <w:color w:val="000000"/>
        </w:rPr>
      </w:pPr>
      <w:r>
        <w:rPr>
          <w:color w:val="000000"/>
          <w:position w:val="1"/>
        </w:rPr>
        <w:t>(ở đktc). T</w:t>
      </w:r>
      <w:r>
        <w:rPr>
          <w:color w:val="000000"/>
          <w:spacing w:val="-1"/>
          <w:position w:val="1"/>
        </w:rPr>
        <w:t>h</w:t>
      </w:r>
      <w:r>
        <w:rPr>
          <w:color w:val="000000"/>
          <w:position w:val="1"/>
        </w:rPr>
        <w:t>ể tích dung d</w:t>
      </w:r>
      <w:r>
        <w:rPr>
          <w:color w:val="000000"/>
          <w:spacing w:val="1"/>
          <w:position w:val="1"/>
        </w:rPr>
        <w:t>ị</w:t>
      </w:r>
      <w:r>
        <w:rPr>
          <w:color w:val="000000"/>
          <w:position w:val="1"/>
        </w:rPr>
        <w:t xml:space="preserve">ch axit </w:t>
      </w:r>
      <w:r>
        <w:rPr>
          <w:color w:val="000000"/>
          <w:spacing w:val="-1"/>
          <w:position w:val="1"/>
        </w:rPr>
        <w:t>H</w:t>
      </w:r>
      <w:r>
        <w:rPr>
          <w:color w:val="000000"/>
          <w:spacing w:val="-1"/>
          <w:sz w:val="16"/>
          <w:szCs w:val="16"/>
        </w:rPr>
        <w:t>2</w:t>
      </w:r>
      <w:r>
        <w:rPr>
          <w:color w:val="000000"/>
          <w:position w:val="1"/>
        </w:rPr>
        <w:t>S</w:t>
      </w:r>
      <w:r>
        <w:rPr>
          <w:color w:val="000000"/>
          <w:spacing w:val="-1"/>
          <w:position w:val="1"/>
        </w:rPr>
        <w:t>O</w:t>
      </w:r>
      <w:r>
        <w:rPr>
          <w:color w:val="000000"/>
          <w:sz w:val="16"/>
          <w:szCs w:val="16"/>
        </w:rPr>
        <w:t>4</w:t>
      </w:r>
      <w:r>
        <w:rPr>
          <w:color w:val="000000"/>
          <w:spacing w:val="19"/>
          <w:sz w:val="16"/>
          <w:szCs w:val="16"/>
        </w:rPr>
        <w:t xml:space="preserve"> </w:t>
      </w:r>
      <w:r>
        <w:rPr>
          <w:color w:val="000000"/>
          <w:position w:val="1"/>
        </w:rPr>
        <w:t>2M cần dùng để trung hoà dung d</w:t>
      </w:r>
      <w:r>
        <w:rPr>
          <w:color w:val="000000"/>
          <w:spacing w:val="1"/>
          <w:position w:val="1"/>
        </w:rPr>
        <w:t>ị</w:t>
      </w:r>
      <w:r>
        <w:rPr>
          <w:color w:val="000000"/>
          <w:position w:val="1"/>
        </w:rPr>
        <w:t>ch X là</w:t>
      </w:r>
    </w:p>
    <w:p w14:paraId="21235384" w14:textId="77777777" w:rsidR="00072C5E" w:rsidRDefault="007B3B3C">
      <w:pPr>
        <w:widowControl w:val="0"/>
        <w:autoSpaceDE w:val="0"/>
        <w:spacing w:before="3"/>
        <w:ind w:left="114" w:right="58"/>
        <w:jc w:val="both"/>
      </w:pPr>
      <w:r>
        <w:rPr>
          <w:b/>
          <w:bCs/>
          <w:color w:val="4764AF"/>
        </w:rPr>
        <w:t xml:space="preserve">A. </w:t>
      </w:r>
      <w:r>
        <w:rPr>
          <w:color w:val="000000"/>
          <w:spacing w:val="1"/>
        </w:rPr>
        <w:t>150</w:t>
      </w:r>
      <w:r>
        <w:rPr>
          <w:color w:val="000000"/>
          <w:spacing w:val="-2"/>
        </w:rPr>
        <w:t>m</w:t>
      </w:r>
      <w:r>
        <w:rPr>
          <w:color w:val="000000"/>
          <w:spacing w:val="1"/>
        </w:rPr>
        <w:t>l</w:t>
      </w:r>
      <w:r>
        <w:rPr>
          <w:color w:val="000000"/>
        </w:rPr>
        <w:t>.</w:t>
      </w:r>
      <w:r>
        <w:rPr>
          <w:color w:val="000000"/>
        </w:rPr>
        <w:tab/>
      </w:r>
      <w:r>
        <w:rPr>
          <w:b/>
          <w:bCs/>
          <w:color w:val="4764AF"/>
        </w:rPr>
        <w:t xml:space="preserve">B. </w:t>
      </w:r>
      <w:r>
        <w:rPr>
          <w:color w:val="000000"/>
          <w:spacing w:val="1"/>
        </w:rPr>
        <w:t>75</w:t>
      </w:r>
      <w:r>
        <w:rPr>
          <w:color w:val="000000"/>
          <w:spacing w:val="-2"/>
        </w:rPr>
        <w:t>m</w:t>
      </w:r>
      <w:r>
        <w:rPr>
          <w:color w:val="000000"/>
          <w:spacing w:val="1"/>
        </w:rPr>
        <w:t>l</w:t>
      </w:r>
      <w:r>
        <w:rPr>
          <w:color w:val="000000"/>
        </w:rPr>
        <w:t>.</w:t>
      </w:r>
      <w:r>
        <w:rPr>
          <w:color w:val="000000"/>
        </w:rPr>
        <w:tab/>
      </w:r>
      <w:r>
        <w:rPr>
          <w:b/>
          <w:bCs/>
          <w:color w:val="4764AF"/>
        </w:rPr>
        <w:t xml:space="preserve">C. </w:t>
      </w:r>
      <w:r>
        <w:rPr>
          <w:color w:val="000000"/>
          <w:spacing w:val="1"/>
        </w:rPr>
        <w:t>60</w:t>
      </w:r>
      <w:r>
        <w:rPr>
          <w:color w:val="000000"/>
          <w:spacing w:val="-2"/>
        </w:rPr>
        <w:t>m</w:t>
      </w:r>
      <w:r>
        <w:rPr>
          <w:color w:val="000000"/>
          <w:spacing w:val="1"/>
        </w:rPr>
        <w:t>l</w:t>
      </w:r>
      <w:r>
        <w:rPr>
          <w:color w:val="000000"/>
        </w:rPr>
        <w:t>.</w:t>
      </w:r>
      <w:r>
        <w:rPr>
          <w:color w:val="000000"/>
        </w:rPr>
        <w:tab/>
      </w:r>
      <w:r>
        <w:rPr>
          <w:b/>
          <w:bCs/>
          <w:color w:val="4764AF"/>
        </w:rPr>
        <w:t xml:space="preserve">D. </w:t>
      </w:r>
      <w:r>
        <w:rPr>
          <w:color w:val="000000"/>
        </w:rPr>
        <w:t>30</w:t>
      </w:r>
      <w:r>
        <w:rPr>
          <w:color w:val="000000"/>
          <w:spacing w:val="-2"/>
        </w:rPr>
        <w:t>m</w:t>
      </w:r>
      <w:r>
        <w:rPr>
          <w:color w:val="000000"/>
          <w:spacing w:val="1"/>
        </w:rPr>
        <w:t>l</w:t>
      </w:r>
      <w:r>
        <w:rPr>
          <w:color w:val="000000"/>
        </w:rPr>
        <w:t>.</w:t>
      </w:r>
      <w:r>
        <w:rPr>
          <w:b/>
          <w:bCs/>
          <w:color w:val="344EA2"/>
        </w:rPr>
        <w:t>Câu</w:t>
      </w:r>
      <w:r>
        <w:rPr>
          <w:b/>
          <w:bCs/>
          <w:color w:val="344EA2"/>
          <w:spacing w:val="1"/>
        </w:rPr>
        <w:t xml:space="preserve"> </w:t>
      </w:r>
      <w:r>
        <w:rPr>
          <w:b/>
          <w:bCs/>
          <w:color w:val="344EA2"/>
        </w:rPr>
        <w:t>21:</w:t>
      </w:r>
      <w:r>
        <w:rPr>
          <w:b/>
          <w:bCs/>
          <w:color w:val="344EA2"/>
          <w:spacing w:val="2"/>
        </w:rPr>
        <w:t xml:space="preserve"> </w:t>
      </w:r>
      <w:r>
        <w:rPr>
          <w:color w:val="000000"/>
        </w:rPr>
        <w:t>Thêm m g</w:t>
      </w:r>
      <w:r>
        <w:rPr>
          <w:color w:val="000000"/>
          <w:spacing w:val="2"/>
        </w:rPr>
        <w:t>a</w:t>
      </w:r>
      <w:r>
        <w:rPr>
          <w:color w:val="000000"/>
        </w:rPr>
        <w:t>m kali</w:t>
      </w:r>
      <w:r>
        <w:rPr>
          <w:color w:val="000000"/>
          <w:spacing w:val="2"/>
        </w:rPr>
        <w:t xml:space="preserve"> </w:t>
      </w:r>
      <w:r>
        <w:rPr>
          <w:color w:val="000000"/>
        </w:rPr>
        <w:t>vào</w:t>
      </w:r>
      <w:r>
        <w:rPr>
          <w:color w:val="000000"/>
          <w:spacing w:val="2"/>
        </w:rPr>
        <w:t xml:space="preserve"> </w:t>
      </w:r>
      <w:r>
        <w:rPr>
          <w:color w:val="000000"/>
        </w:rPr>
        <w:t>300</w:t>
      </w:r>
      <w:r>
        <w:rPr>
          <w:color w:val="000000"/>
          <w:spacing w:val="-2"/>
        </w:rPr>
        <w:t>m</w:t>
      </w:r>
      <w:r>
        <w:rPr>
          <w:color w:val="000000"/>
        </w:rPr>
        <w:t>l</w:t>
      </w:r>
      <w:r>
        <w:rPr>
          <w:color w:val="000000"/>
          <w:spacing w:val="2"/>
        </w:rPr>
        <w:t xml:space="preserve"> </w:t>
      </w:r>
      <w:r>
        <w:rPr>
          <w:color w:val="000000"/>
        </w:rPr>
        <w:t>dung</w:t>
      </w:r>
      <w:r>
        <w:rPr>
          <w:color w:val="000000"/>
          <w:spacing w:val="2"/>
        </w:rPr>
        <w:t xml:space="preserve"> </w:t>
      </w:r>
      <w:r>
        <w:rPr>
          <w:color w:val="000000"/>
          <w:spacing w:val="-1"/>
        </w:rPr>
        <w:t>d</w:t>
      </w:r>
      <w:r>
        <w:rPr>
          <w:color w:val="000000"/>
          <w:spacing w:val="1"/>
        </w:rPr>
        <w:t>ị</w:t>
      </w:r>
      <w:r>
        <w:rPr>
          <w:color w:val="000000"/>
        </w:rPr>
        <w:t>ch</w:t>
      </w:r>
      <w:r>
        <w:rPr>
          <w:color w:val="000000"/>
          <w:spacing w:val="2"/>
        </w:rPr>
        <w:t xml:space="preserve"> </w:t>
      </w:r>
      <w:r>
        <w:rPr>
          <w:color w:val="000000"/>
        </w:rPr>
        <w:t>chứa</w:t>
      </w:r>
      <w:r>
        <w:rPr>
          <w:color w:val="000000"/>
          <w:spacing w:val="1"/>
        </w:rPr>
        <w:t xml:space="preserve"> </w:t>
      </w:r>
      <w:proofErr w:type="gramStart"/>
      <w:r>
        <w:rPr>
          <w:color w:val="000000"/>
        </w:rPr>
        <w:t>Ba(</w:t>
      </w:r>
      <w:proofErr w:type="gramEnd"/>
      <w:r>
        <w:rPr>
          <w:color w:val="000000"/>
        </w:rPr>
        <w:t>OH)</w:t>
      </w:r>
      <w:r>
        <w:rPr>
          <w:color w:val="000000"/>
          <w:position w:val="-1"/>
          <w:sz w:val="16"/>
          <w:szCs w:val="16"/>
        </w:rPr>
        <w:t>2</w:t>
      </w:r>
      <w:r>
        <w:rPr>
          <w:color w:val="000000"/>
          <w:spacing w:val="21"/>
          <w:position w:val="-1"/>
          <w:sz w:val="16"/>
          <w:szCs w:val="16"/>
        </w:rPr>
        <w:t xml:space="preserve"> </w:t>
      </w:r>
      <w:r>
        <w:rPr>
          <w:color w:val="000000"/>
        </w:rPr>
        <w:t>0,1M</w:t>
      </w:r>
      <w:r>
        <w:rPr>
          <w:color w:val="000000"/>
          <w:spacing w:val="1"/>
        </w:rPr>
        <w:t xml:space="preserve"> </w:t>
      </w:r>
      <w:r>
        <w:rPr>
          <w:color w:val="000000"/>
        </w:rPr>
        <w:t>và</w:t>
      </w:r>
      <w:r>
        <w:rPr>
          <w:color w:val="000000"/>
          <w:spacing w:val="1"/>
        </w:rPr>
        <w:t xml:space="preserve"> </w:t>
      </w:r>
      <w:r>
        <w:rPr>
          <w:color w:val="000000"/>
        </w:rPr>
        <w:t>NaOH</w:t>
      </w:r>
      <w:r>
        <w:rPr>
          <w:color w:val="000000"/>
          <w:spacing w:val="1"/>
        </w:rPr>
        <w:t xml:space="preserve"> </w:t>
      </w:r>
      <w:r>
        <w:rPr>
          <w:color w:val="000000"/>
        </w:rPr>
        <w:t>0,1M</w:t>
      </w:r>
      <w:r>
        <w:rPr>
          <w:color w:val="000000"/>
          <w:spacing w:val="1"/>
        </w:rPr>
        <w:t xml:space="preserve"> </w:t>
      </w:r>
      <w:r>
        <w:rPr>
          <w:color w:val="000000"/>
        </w:rPr>
        <w:t>thu</w:t>
      </w:r>
      <w:r>
        <w:rPr>
          <w:color w:val="000000"/>
          <w:spacing w:val="2"/>
        </w:rPr>
        <w:t xml:space="preserve"> </w:t>
      </w:r>
      <w:r>
        <w:rPr>
          <w:color w:val="000000"/>
        </w:rPr>
        <w:t>được</w:t>
      </w:r>
      <w:r>
        <w:rPr>
          <w:color w:val="000000"/>
          <w:spacing w:val="1"/>
        </w:rPr>
        <w:t xml:space="preserve"> </w:t>
      </w:r>
      <w:r>
        <w:rPr>
          <w:color w:val="000000"/>
        </w:rPr>
        <w:t>dung d</w:t>
      </w:r>
      <w:r>
        <w:rPr>
          <w:color w:val="000000"/>
          <w:spacing w:val="1"/>
        </w:rPr>
        <w:t>ị</w:t>
      </w:r>
      <w:r>
        <w:rPr>
          <w:color w:val="000000"/>
        </w:rPr>
        <w:t xml:space="preserve">ch X. Cho từ </w:t>
      </w:r>
      <w:r>
        <w:rPr>
          <w:color w:val="000000"/>
          <w:spacing w:val="1"/>
        </w:rPr>
        <w:t>t</w:t>
      </w:r>
      <w:r>
        <w:rPr>
          <w:color w:val="000000"/>
        </w:rPr>
        <w:t>ừ dung d</w:t>
      </w:r>
      <w:r>
        <w:rPr>
          <w:color w:val="000000"/>
          <w:spacing w:val="1"/>
        </w:rPr>
        <w:t>ị</w:t>
      </w:r>
      <w:r>
        <w:rPr>
          <w:color w:val="000000"/>
        </w:rPr>
        <w:t>ch X vào 200</w:t>
      </w:r>
      <w:r>
        <w:rPr>
          <w:color w:val="000000"/>
          <w:spacing w:val="-2"/>
        </w:rPr>
        <w:t>m</w:t>
      </w:r>
      <w:r>
        <w:rPr>
          <w:color w:val="000000"/>
        </w:rPr>
        <w:t>l</w:t>
      </w:r>
      <w:r>
        <w:rPr>
          <w:color w:val="000000"/>
          <w:spacing w:val="1"/>
        </w:rPr>
        <w:t xml:space="preserve"> </w:t>
      </w:r>
      <w:r>
        <w:rPr>
          <w:color w:val="000000"/>
        </w:rPr>
        <w:t>dung d</w:t>
      </w:r>
      <w:r>
        <w:rPr>
          <w:color w:val="000000"/>
          <w:spacing w:val="1"/>
        </w:rPr>
        <w:t>ị</w:t>
      </w:r>
      <w:r>
        <w:rPr>
          <w:color w:val="000000"/>
        </w:rPr>
        <w:t>ch A</w:t>
      </w:r>
      <w:r>
        <w:rPr>
          <w:color w:val="000000"/>
          <w:spacing w:val="1"/>
        </w:rPr>
        <w:t>l</w:t>
      </w:r>
      <w:r>
        <w:rPr>
          <w:color w:val="000000"/>
          <w:spacing w:val="1"/>
          <w:position w:val="-1"/>
          <w:sz w:val="16"/>
          <w:szCs w:val="16"/>
        </w:rPr>
        <w:t>2</w:t>
      </w:r>
      <w:r>
        <w:rPr>
          <w:color w:val="000000"/>
        </w:rPr>
        <w:t>(S</w:t>
      </w:r>
      <w:r>
        <w:rPr>
          <w:color w:val="000000"/>
          <w:spacing w:val="-2"/>
        </w:rPr>
        <w:t>O</w:t>
      </w:r>
      <w:r>
        <w:rPr>
          <w:color w:val="000000"/>
          <w:spacing w:val="1"/>
          <w:position w:val="-1"/>
          <w:sz w:val="16"/>
          <w:szCs w:val="16"/>
        </w:rPr>
        <w:t>4</w:t>
      </w:r>
      <w:r>
        <w:rPr>
          <w:color w:val="000000"/>
        </w:rPr>
        <w:t>)</w:t>
      </w:r>
      <w:r>
        <w:rPr>
          <w:color w:val="000000"/>
          <w:position w:val="-1"/>
          <w:sz w:val="16"/>
          <w:szCs w:val="16"/>
        </w:rPr>
        <w:t>3</w:t>
      </w:r>
      <w:r>
        <w:rPr>
          <w:color w:val="000000"/>
          <w:spacing w:val="18"/>
          <w:position w:val="-1"/>
          <w:sz w:val="16"/>
          <w:szCs w:val="16"/>
        </w:rPr>
        <w:t xml:space="preserve"> </w:t>
      </w:r>
      <w:r>
        <w:rPr>
          <w:color w:val="000000"/>
        </w:rPr>
        <w:t>0,1M thu đư</w:t>
      </w:r>
      <w:r>
        <w:rPr>
          <w:color w:val="000000"/>
          <w:spacing w:val="1"/>
        </w:rPr>
        <w:t>ợ</w:t>
      </w:r>
      <w:r>
        <w:rPr>
          <w:color w:val="000000"/>
        </w:rPr>
        <w:t>c</w:t>
      </w:r>
      <w:r>
        <w:rPr>
          <w:color w:val="000000"/>
          <w:spacing w:val="1"/>
        </w:rPr>
        <w:t xml:space="preserve"> </w:t>
      </w:r>
      <w:r>
        <w:rPr>
          <w:color w:val="000000"/>
        </w:rPr>
        <w:t>kết</w:t>
      </w:r>
      <w:r>
        <w:rPr>
          <w:color w:val="000000"/>
          <w:spacing w:val="1"/>
        </w:rPr>
        <w:t xml:space="preserve"> </w:t>
      </w:r>
      <w:r>
        <w:rPr>
          <w:color w:val="000000"/>
        </w:rPr>
        <w:t>t</w:t>
      </w:r>
      <w:r>
        <w:rPr>
          <w:color w:val="000000"/>
          <w:spacing w:val="-1"/>
        </w:rPr>
        <w:t>ủ</w:t>
      </w:r>
      <w:r>
        <w:rPr>
          <w:color w:val="000000"/>
        </w:rPr>
        <w:t xml:space="preserve">a Y. </w:t>
      </w:r>
      <w:r>
        <w:rPr>
          <w:color w:val="000000"/>
          <w:spacing w:val="-1"/>
        </w:rPr>
        <w:t>Đ</w:t>
      </w:r>
      <w:r>
        <w:rPr>
          <w:color w:val="000000"/>
        </w:rPr>
        <w:t>ể</w:t>
      </w:r>
      <w:r>
        <w:rPr>
          <w:color w:val="000000"/>
          <w:spacing w:val="1"/>
        </w:rPr>
        <w:t xml:space="preserve"> </w:t>
      </w:r>
      <w:r>
        <w:rPr>
          <w:color w:val="000000"/>
        </w:rPr>
        <w:t>thu</w:t>
      </w:r>
      <w:r>
        <w:rPr>
          <w:color w:val="000000"/>
          <w:spacing w:val="1"/>
        </w:rPr>
        <w:t xml:space="preserve"> </w:t>
      </w:r>
      <w:r>
        <w:rPr>
          <w:color w:val="000000"/>
        </w:rPr>
        <w:t>đư</w:t>
      </w:r>
      <w:r>
        <w:rPr>
          <w:color w:val="000000"/>
          <w:spacing w:val="1"/>
        </w:rPr>
        <w:t>ợ</w:t>
      </w:r>
      <w:r>
        <w:rPr>
          <w:color w:val="000000"/>
        </w:rPr>
        <w:t xml:space="preserve">c </w:t>
      </w:r>
      <w:r>
        <w:rPr>
          <w:color w:val="000000"/>
          <w:spacing w:val="1"/>
        </w:rPr>
        <w:t>l</w:t>
      </w:r>
      <w:r>
        <w:rPr>
          <w:color w:val="000000"/>
        </w:rPr>
        <w:t>ư</w:t>
      </w:r>
      <w:r>
        <w:rPr>
          <w:color w:val="000000"/>
          <w:spacing w:val="1"/>
        </w:rPr>
        <w:t>ợ</w:t>
      </w:r>
      <w:r>
        <w:rPr>
          <w:color w:val="000000"/>
        </w:rPr>
        <w:t>ng</w:t>
      </w:r>
      <w:r>
        <w:rPr>
          <w:color w:val="000000"/>
          <w:spacing w:val="11"/>
        </w:rPr>
        <w:t xml:space="preserve"> </w:t>
      </w:r>
      <w:r>
        <w:rPr>
          <w:color w:val="000000"/>
        </w:rPr>
        <w:t>kết</w:t>
      </w:r>
      <w:r>
        <w:rPr>
          <w:color w:val="000000"/>
          <w:spacing w:val="10"/>
        </w:rPr>
        <w:t xml:space="preserve"> </w:t>
      </w:r>
      <w:r>
        <w:rPr>
          <w:color w:val="000000"/>
        </w:rPr>
        <w:t>t</w:t>
      </w:r>
      <w:r>
        <w:rPr>
          <w:color w:val="000000"/>
          <w:spacing w:val="-1"/>
        </w:rPr>
        <w:t>ủ</w:t>
      </w:r>
      <w:r>
        <w:rPr>
          <w:color w:val="000000"/>
        </w:rPr>
        <w:t>a</w:t>
      </w:r>
      <w:r>
        <w:rPr>
          <w:color w:val="000000"/>
          <w:spacing w:val="11"/>
        </w:rPr>
        <w:t xml:space="preserve"> </w:t>
      </w:r>
      <w:r>
        <w:rPr>
          <w:color w:val="000000"/>
        </w:rPr>
        <w:t>Y</w:t>
      </w:r>
      <w:r>
        <w:rPr>
          <w:color w:val="000000"/>
          <w:spacing w:val="11"/>
        </w:rPr>
        <w:t xml:space="preserve"> </w:t>
      </w:r>
      <w:r>
        <w:rPr>
          <w:color w:val="000000"/>
          <w:spacing w:val="1"/>
        </w:rPr>
        <w:t>l</w:t>
      </w:r>
      <w:r>
        <w:rPr>
          <w:color w:val="000000"/>
        </w:rPr>
        <w:t>ớn</w:t>
      </w:r>
      <w:r>
        <w:rPr>
          <w:color w:val="000000"/>
          <w:spacing w:val="11"/>
        </w:rPr>
        <w:t xml:space="preserve"> </w:t>
      </w:r>
      <w:r>
        <w:rPr>
          <w:color w:val="000000"/>
        </w:rPr>
        <w:t>nhất</w:t>
      </w:r>
      <w:r>
        <w:rPr>
          <w:color w:val="000000"/>
          <w:spacing w:val="11"/>
        </w:rPr>
        <w:t xml:space="preserve"> </w:t>
      </w:r>
      <w:r>
        <w:rPr>
          <w:color w:val="000000"/>
        </w:rPr>
        <w:t>thì</w:t>
      </w:r>
      <w:r>
        <w:rPr>
          <w:color w:val="000000"/>
          <w:spacing w:val="11"/>
        </w:rPr>
        <w:t xml:space="preserve"> </w:t>
      </w:r>
      <w:r>
        <w:rPr>
          <w:color w:val="000000"/>
          <w:spacing w:val="-1"/>
        </w:rPr>
        <w:t>g</w:t>
      </w:r>
      <w:r>
        <w:rPr>
          <w:color w:val="000000"/>
          <w:spacing w:val="1"/>
        </w:rPr>
        <w:t>i</w:t>
      </w:r>
      <w:r>
        <w:rPr>
          <w:color w:val="000000"/>
        </w:rPr>
        <w:t>á</w:t>
      </w:r>
      <w:r>
        <w:rPr>
          <w:color w:val="000000"/>
          <w:spacing w:val="11"/>
        </w:rPr>
        <w:t xml:space="preserve"> </w:t>
      </w:r>
      <w:r>
        <w:rPr>
          <w:color w:val="000000"/>
        </w:rPr>
        <w:t>t</w:t>
      </w:r>
      <w:r>
        <w:rPr>
          <w:color w:val="000000"/>
          <w:spacing w:val="1"/>
        </w:rPr>
        <w:t>r</w:t>
      </w:r>
      <w:r>
        <w:rPr>
          <w:color w:val="000000"/>
        </w:rPr>
        <w:t>ị</w:t>
      </w:r>
      <w:r>
        <w:rPr>
          <w:color w:val="000000"/>
          <w:spacing w:val="12"/>
        </w:rPr>
        <w:t xml:space="preserve"> </w:t>
      </w:r>
      <w:r>
        <w:rPr>
          <w:color w:val="000000"/>
          <w:spacing w:val="-1"/>
        </w:rPr>
        <w:t>c</w:t>
      </w:r>
      <w:r>
        <w:rPr>
          <w:color w:val="000000"/>
        </w:rPr>
        <w:t>ủa</w:t>
      </w:r>
      <w:r>
        <w:rPr>
          <w:color w:val="000000"/>
          <w:spacing w:val="11"/>
        </w:rPr>
        <w:t xml:space="preserve"> </w:t>
      </w:r>
      <w:r>
        <w:rPr>
          <w:color w:val="000000"/>
        </w:rPr>
        <w:t>m</w:t>
      </w:r>
      <w:r>
        <w:rPr>
          <w:color w:val="000000"/>
          <w:spacing w:val="9"/>
        </w:rPr>
        <w:t xml:space="preserve"> </w:t>
      </w:r>
      <w:r>
        <w:rPr>
          <w:color w:val="000000"/>
        </w:rPr>
        <w:t>là</w:t>
      </w:r>
      <w:r>
        <w:rPr>
          <w:color w:val="000000"/>
          <w:spacing w:val="11"/>
        </w:rPr>
        <w:t xml:space="preserve"> </w:t>
      </w:r>
      <w:r>
        <w:rPr>
          <w:color w:val="000000"/>
        </w:rPr>
        <w:t>(Cho</w:t>
      </w:r>
      <w:r>
        <w:rPr>
          <w:color w:val="000000"/>
          <w:spacing w:val="11"/>
        </w:rPr>
        <w:t xml:space="preserve"> </w:t>
      </w:r>
      <w:r>
        <w:rPr>
          <w:color w:val="000000"/>
        </w:rPr>
        <w:t>H</w:t>
      </w:r>
      <w:r>
        <w:rPr>
          <w:color w:val="000000"/>
          <w:spacing w:val="11"/>
        </w:rPr>
        <w:t xml:space="preserve"> </w:t>
      </w:r>
      <w:r>
        <w:rPr>
          <w:color w:val="000000"/>
        </w:rPr>
        <w:t>=</w:t>
      </w:r>
      <w:r>
        <w:rPr>
          <w:color w:val="000000"/>
          <w:spacing w:val="11"/>
        </w:rPr>
        <w:t xml:space="preserve"> </w:t>
      </w:r>
      <w:r>
        <w:rPr>
          <w:color w:val="000000"/>
        </w:rPr>
        <w:t>1;</w:t>
      </w:r>
      <w:r>
        <w:rPr>
          <w:color w:val="000000"/>
          <w:spacing w:val="11"/>
        </w:rPr>
        <w:t xml:space="preserve"> </w:t>
      </w:r>
      <w:r>
        <w:rPr>
          <w:color w:val="000000"/>
        </w:rPr>
        <w:t>O</w:t>
      </w:r>
      <w:r>
        <w:rPr>
          <w:color w:val="000000"/>
          <w:spacing w:val="11"/>
        </w:rPr>
        <w:t xml:space="preserve"> </w:t>
      </w:r>
      <w:r>
        <w:rPr>
          <w:color w:val="000000"/>
        </w:rPr>
        <w:t>=</w:t>
      </w:r>
      <w:r>
        <w:rPr>
          <w:color w:val="000000"/>
          <w:spacing w:val="11"/>
        </w:rPr>
        <w:t xml:space="preserve"> </w:t>
      </w:r>
      <w:r>
        <w:rPr>
          <w:color w:val="000000"/>
        </w:rPr>
        <w:t>16;</w:t>
      </w:r>
      <w:r>
        <w:rPr>
          <w:color w:val="000000"/>
          <w:spacing w:val="11"/>
        </w:rPr>
        <w:t xml:space="preserve"> </w:t>
      </w:r>
      <w:r>
        <w:rPr>
          <w:color w:val="000000"/>
        </w:rPr>
        <w:t>Na</w:t>
      </w:r>
      <w:r>
        <w:rPr>
          <w:color w:val="000000"/>
          <w:spacing w:val="11"/>
        </w:rPr>
        <w:t xml:space="preserve"> </w:t>
      </w:r>
      <w:r>
        <w:rPr>
          <w:color w:val="000000"/>
        </w:rPr>
        <w:t>=</w:t>
      </w:r>
      <w:r>
        <w:rPr>
          <w:color w:val="000000"/>
          <w:spacing w:val="11"/>
        </w:rPr>
        <w:t xml:space="preserve"> </w:t>
      </w:r>
      <w:r>
        <w:rPr>
          <w:color w:val="000000"/>
        </w:rPr>
        <w:t>23;</w:t>
      </w:r>
      <w:r>
        <w:rPr>
          <w:color w:val="000000"/>
          <w:spacing w:val="11"/>
        </w:rPr>
        <w:t xml:space="preserve"> </w:t>
      </w:r>
      <w:r>
        <w:rPr>
          <w:color w:val="000000"/>
        </w:rPr>
        <w:t>Al</w:t>
      </w:r>
      <w:r>
        <w:rPr>
          <w:color w:val="000000"/>
          <w:spacing w:val="11"/>
        </w:rPr>
        <w:t xml:space="preserve"> </w:t>
      </w:r>
      <w:r>
        <w:rPr>
          <w:color w:val="000000"/>
        </w:rPr>
        <w:t>=</w:t>
      </w:r>
      <w:r>
        <w:rPr>
          <w:color w:val="000000"/>
          <w:spacing w:val="11"/>
        </w:rPr>
        <w:t xml:space="preserve"> </w:t>
      </w:r>
      <w:r>
        <w:rPr>
          <w:color w:val="000000"/>
        </w:rPr>
        <w:t>27;</w:t>
      </w:r>
      <w:r>
        <w:rPr>
          <w:color w:val="000000"/>
          <w:spacing w:val="11"/>
        </w:rPr>
        <w:t xml:space="preserve"> </w:t>
      </w:r>
      <w:r>
        <w:rPr>
          <w:color w:val="000000"/>
        </w:rPr>
        <w:t>S</w:t>
      </w:r>
      <w:r>
        <w:rPr>
          <w:color w:val="000000"/>
          <w:spacing w:val="11"/>
        </w:rPr>
        <w:t xml:space="preserve"> </w:t>
      </w:r>
      <w:r>
        <w:rPr>
          <w:color w:val="000000"/>
        </w:rPr>
        <w:t>=</w:t>
      </w:r>
      <w:r>
        <w:rPr>
          <w:color w:val="000000"/>
          <w:spacing w:val="11"/>
        </w:rPr>
        <w:t xml:space="preserve"> </w:t>
      </w:r>
      <w:r>
        <w:rPr>
          <w:color w:val="000000"/>
        </w:rPr>
        <w:t>32;</w:t>
      </w:r>
      <w:r>
        <w:rPr>
          <w:color w:val="000000"/>
          <w:spacing w:val="11"/>
        </w:rPr>
        <w:t xml:space="preserve"> </w:t>
      </w:r>
      <w:r>
        <w:rPr>
          <w:color w:val="000000"/>
        </w:rPr>
        <w:t>K</w:t>
      </w:r>
      <w:r>
        <w:rPr>
          <w:color w:val="000000"/>
          <w:spacing w:val="11"/>
        </w:rPr>
        <w:t xml:space="preserve"> </w:t>
      </w:r>
      <w:r>
        <w:rPr>
          <w:color w:val="000000"/>
        </w:rPr>
        <w:t>=</w:t>
      </w:r>
      <w:r>
        <w:rPr>
          <w:color w:val="000000"/>
          <w:spacing w:val="11"/>
        </w:rPr>
        <w:t xml:space="preserve"> </w:t>
      </w:r>
      <w:r>
        <w:rPr>
          <w:color w:val="000000"/>
        </w:rPr>
        <w:t>39; Ba = 137)</w:t>
      </w:r>
    </w:p>
    <w:p w14:paraId="6347C15F" w14:textId="77777777" w:rsidR="00072C5E" w:rsidRDefault="007B3B3C">
      <w:pPr>
        <w:widowControl w:val="0"/>
        <w:autoSpaceDE w:val="0"/>
        <w:ind w:left="114" w:right="65"/>
        <w:jc w:val="both"/>
        <w:rPr>
          <w:color w:val="000000"/>
        </w:rPr>
      </w:pPr>
      <w:r>
        <w:rPr>
          <w:b/>
          <w:bCs/>
          <w:color w:val="4764AF"/>
        </w:rPr>
        <w:t xml:space="preserve">A. </w:t>
      </w:r>
      <w:r>
        <w:rPr>
          <w:color w:val="000000"/>
        </w:rPr>
        <w:t>1,59.</w:t>
      </w:r>
      <w:r>
        <w:rPr>
          <w:color w:val="000000"/>
        </w:rPr>
        <w:tab/>
      </w:r>
      <w:r>
        <w:rPr>
          <w:b/>
          <w:bCs/>
          <w:color w:val="4764AF"/>
        </w:rPr>
        <w:t xml:space="preserve">B. </w:t>
      </w:r>
      <w:r>
        <w:rPr>
          <w:color w:val="000000"/>
        </w:rPr>
        <w:t>1,17.</w:t>
      </w:r>
      <w:r>
        <w:rPr>
          <w:color w:val="000000"/>
        </w:rPr>
        <w:tab/>
      </w:r>
      <w:r>
        <w:rPr>
          <w:b/>
          <w:bCs/>
          <w:color w:val="4764AF"/>
        </w:rPr>
        <w:t xml:space="preserve">C. </w:t>
      </w:r>
      <w:r>
        <w:rPr>
          <w:color w:val="000000"/>
        </w:rPr>
        <w:t>1,71.</w:t>
      </w:r>
      <w:r>
        <w:rPr>
          <w:color w:val="000000"/>
        </w:rPr>
        <w:tab/>
      </w:r>
      <w:r>
        <w:rPr>
          <w:b/>
          <w:bCs/>
          <w:color w:val="4764AF"/>
        </w:rPr>
        <w:t xml:space="preserve">D. </w:t>
      </w:r>
      <w:r>
        <w:rPr>
          <w:color w:val="000000"/>
        </w:rPr>
        <w:t>1,</w:t>
      </w:r>
      <w:proofErr w:type="gramStart"/>
      <w:r>
        <w:rPr>
          <w:color w:val="000000"/>
        </w:rPr>
        <w:t>95.</w:t>
      </w:r>
      <w:r>
        <w:rPr>
          <w:b/>
          <w:bCs/>
          <w:color w:val="344EA2"/>
        </w:rPr>
        <w:t>Câu</w:t>
      </w:r>
      <w:proofErr w:type="gramEnd"/>
      <w:r>
        <w:rPr>
          <w:b/>
          <w:bCs/>
          <w:color w:val="344EA2"/>
          <w:spacing w:val="21"/>
        </w:rPr>
        <w:t xml:space="preserve"> </w:t>
      </w:r>
      <w:r>
        <w:rPr>
          <w:b/>
          <w:bCs/>
          <w:color w:val="344EA2"/>
        </w:rPr>
        <w:t>27:</w:t>
      </w:r>
      <w:r>
        <w:rPr>
          <w:b/>
          <w:bCs/>
          <w:color w:val="344EA2"/>
          <w:spacing w:val="22"/>
        </w:rPr>
        <w:t xml:space="preserve"> </w:t>
      </w:r>
      <w:r>
        <w:rPr>
          <w:color w:val="000000"/>
        </w:rPr>
        <w:t>Hòa</w:t>
      </w:r>
      <w:r>
        <w:rPr>
          <w:color w:val="000000"/>
          <w:spacing w:val="21"/>
        </w:rPr>
        <w:t xml:space="preserve"> </w:t>
      </w:r>
      <w:r>
        <w:rPr>
          <w:color w:val="000000"/>
        </w:rPr>
        <w:t>tan</w:t>
      </w:r>
      <w:r>
        <w:rPr>
          <w:color w:val="000000"/>
          <w:spacing w:val="22"/>
        </w:rPr>
        <w:t xml:space="preserve"> </w:t>
      </w:r>
      <w:r>
        <w:rPr>
          <w:color w:val="000000"/>
        </w:rPr>
        <w:t>hoàn</w:t>
      </w:r>
      <w:r>
        <w:rPr>
          <w:color w:val="000000"/>
          <w:spacing w:val="22"/>
        </w:rPr>
        <w:t xml:space="preserve"> </w:t>
      </w:r>
      <w:r>
        <w:rPr>
          <w:color w:val="000000"/>
        </w:rPr>
        <w:t>toàn</w:t>
      </w:r>
      <w:r>
        <w:rPr>
          <w:color w:val="000000"/>
          <w:spacing w:val="22"/>
        </w:rPr>
        <w:t xml:space="preserve"> </w:t>
      </w:r>
      <w:r>
        <w:rPr>
          <w:color w:val="000000"/>
        </w:rPr>
        <w:t>3,22</w:t>
      </w:r>
      <w:r>
        <w:rPr>
          <w:color w:val="000000"/>
          <w:spacing w:val="21"/>
        </w:rPr>
        <w:t xml:space="preserve"> </w:t>
      </w:r>
      <w:r>
        <w:rPr>
          <w:color w:val="000000"/>
        </w:rPr>
        <w:t>gam</w:t>
      </w:r>
      <w:r>
        <w:rPr>
          <w:color w:val="000000"/>
          <w:spacing w:val="22"/>
        </w:rPr>
        <w:t xml:space="preserve"> </w:t>
      </w:r>
      <w:r>
        <w:rPr>
          <w:color w:val="000000"/>
        </w:rPr>
        <w:t>hỗn</w:t>
      </w:r>
      <w:r>
        <w:rPr>
          <w:color w:val="000000"/>
          <w:spacing w:val="21"/>
        </w:rPr>
        <w:t xml:space="preserve"> </w:t>
      </w:r>
      <w:r>
        <w:rPr>
          <w:color w:val="000000"/>
        </w:rPr>
        <w:t>hợp</w:t>
      </w:r>
      <w:r>
        <w:rPr>
          <w:color w:val="000000"/>
          <w:spacing w:val="22"/>
        </w:rPr>
        <w:t xml:space="preserve"> </w:t>
      </w:r>
      <w:r>
        <w:rPr>
          <w:color w:val="000000"/>
        </w:rPr>
        <w:t>X</w:t>
      </w:r>
      <w:r>
        <w:rPr>
          <w:color w:val="000000"/>
          <w:spacing w:val="22"/>
        </w:rPr>
        <w:t xml:space="preserve"> </w:t>
      </w:r>
      <w:r>
        <w:rPr>
          <w:color w:val="000000"/>
        </w:rPr>
        <w:t>g</w:t>
      </w:r>
      <w:r>
        <w:rPr>
          <w:color w:val="000000"/>
          <w:spacing w:val="1"/>
        </w:rPr>
        <w:t>ồ</w:t>
      </w:r>
      <w:r>
        <w:rPr>
          <w:color w:val="000000"/>
        </w:rPr>
        <w:t>m</w:t>
      </w:r>
      <w:r>
        <w:rPr>
          <w:color w:val="000000"/>
          <w:spacing w:val="22"/>
        </w:rPr>
        <w:t xml:space="preserve"> </w:t>
      </w:r>
      <w:r>
        <w:rPr>
          <w:color w:val="000000"/>
        </w:rPr>
        <w:t>Fe,</w:t>
      </w:r>
      <w:r>
        <w:rPr>
          <w:color w:val="000000"/>
          <w:spacing w:val="22"/>
        </w:rPr>
        <w:t xml:space="preserve"> </w:t>
      </w:r>
      <w:r>
        <w:rPr>
          <w:color w:val="000000"/>
        </w:rPr>
        <w:t>Mg</w:t>
      </w:r>
      <w:r>
        <w:rPr>
          <w:color w:val="000000"/>
          <w:spacing w:val="22"/>
        </w:rPr>
        <w:t xml:space="preserve"> </w:t>
      </w:r>
      <w:r>
        <w:rPr>
          <w:color w:val="000000"/>
        </w:rPr>
        <w:t>và</w:t>
      </w:r>
      <w:r>
        <w:rPr>
          <w:color w:val="000000"/>
          <w:spacing w:val="22"/>
        </w:rPr>
        <w:t xml:space="preserve"> </w:t>
      </w:r>
      <w:r>
        <w:rPr>
          <w:color w:val="000000"/>
        </w:rPr>
        <w:t>Zn</w:t>
      </w:r>
      <w:r>
        <w:rPr>
          <w:color w:val="000000"/>
          <w:spacing w:val="22"/>
        </w:rPr>
        <w:t xml:space="preserve"> </w:t>
      </w:r>
      <w:r>
        <w:rPr>
          <w:color w:val="000000"/>
          <w:spacing w:val="1"/>
        </w:rPr>
        <w:t>b</w:t>
      </w:r>
      <w:r>
        <w:rPr>
          <w:color w:val="000000"/>
        </w:rPr>
        <w:t>ằng</w:t>
      </w:r>
      <w:r>
        <w:rPr>
          <w:color w:val="000000"/>
          <w:spacing w:val="23"/>
        </w:rPr>
        <w:t xml:space="preserve"> </w:t>
      </w:r>
      <w:r>
        <w:rPr>
          <w:color w:val="000000"/>
          <w:spacing w:val="-2"/>
        </w:rPr>
        <w:t>m</w:t>
      </w:r>
      <w:r>
        <w:rPr>
          <w:color w:val="000000"/>
        </w:rPr>
        <w:t>ột</w:t>
      </w:r>
      <w:r>
        <w:rPr>
          <w:color w:val="000000"/>
          <w:spacing w:val="22"/>
        </w:rPr>
        <w:t xml:space="preserve"> </w:t>
      </w:r>
      <w:r>
        <w:rPr>
          <w:color w:val="000000"/>
        </w:rPr>
        <w:t>l</w:t>
      </w:r>
      <w:r>
        <w:rPr>
          <w:color w:val="000000"/>
          <w:spacing w:val="-1"/>
        </w:rPr>
        <w:t>ư</w:t>
      </w:r>
      <w:r>
        <w:rPr>
          <w:color w:val="000000"/>
          <w:spacing w:val="1"/>
        </w:rPr>
        <w:t>ợ</w:t>
      </w:r>
      <w:r>
        <w:rPr>
          <w:color w:val="000000"/>
        </w:rPr>
        <w:t>ng</w:t>
      </w:r>
      <w:r>
        <w:rPr>
          <w:color w:val="000000"/>
          <w:spacing w:val="21"/>
        </w:rPr>
        <w:t xml:space="preserve"> </w:t>
      </w:r>
      <w:r>
        <w:rPr>
          <w:color w:val="000000"/>
        </w:rPr>
        <w:t>vừa</w:t>
      </w:r>
      <w:r>
        <w:rPr>
          <w:color w:val="000000"/>
          <w:spacing w:val="22"/>
        </w:rPr>
        <w:t xml:space="preserve"> </w:t>
      </w:r>
      <w:r>
        <w:rPr>
          <w:color w:val="000000"/>
        </w:rPr>
        <w:t>đủ</w:t>
      </w:r>
      <w:r>
        <w:rPr>
          <w:color w:val="000000"/>
          <w:spacing w:val="21"/>
        </w:rPr>
        <w:t xml:space="preserve"> </w:t>
      </w:r>
      <w:r>
        <w:rPr>
          <w:color w:val="000000"/>
          <w:spacing w:val="1"/>
        </w:rPr>
        <w:t>dung</w:t>
      </w:r>
    </w:p>
    <w:p w14:paraId="52D25238" w14:textId="77777777" w:rsidR="00072C5E" w:rsidRDefault="007B3B3C">
      <w:pPr>
        <w:widowControl w:val="0"/>
        <w:autoSpaceDE w:val="0"/>
        <w:ind w:left="114" w:right="61"/>
        <w:jc w:val="both"/>
      </w:pPr>
      <w:r>
        <w:rPr>
          <w:color w:val="000000"/>
        </w:rPr>
        <w:t>d</w:t>
      </w:r>
      <w:r>
        <w:rPr>
          <w:color w:val="000000"/>
          <w:spacing w:val="1"/>
        </w:rPr>
        <w:t>ị</w:t>
      </w:r>
      <w:r>
        <w:rPr>
          <w:color w:val="000000"/>
        </w:rPr>
        <w:t>ch</w:t>
      </w:r>
      <w:r>
        <w:rPr>
          <w:color w:val="000000"/>
          <w:spacing w:val="8"/>
        </w:rPr>
        <w:t xml:space="preserve"> </w:t>
      </w:r>
      <w:r>
        <w:rPr>
          <w:color w:val="000000"/>
          <w:spacing w:val="-1"/>
        </w:rPr>
        <w:t>H</w:t>
      </w:r>
      <w:r>
        <w:rPr>
          <w:color w:val="000000"/>
          <w:spacing w:val="1"/>
          <w:position w:val="-1"/>
          <w:sz w:val="16"/>
          <w:szCs w:val="16"/>
        </w:rPr>
        <w:t>2</w:t>
      </w:r>
      <w:r>
        <w:rPr>
          <w:color w:val="000000"/>
        </w:rPr>
        <w:t>S</w:t>
      </w:r>
      <w:r>
        <w:rPr>
          <w:color w:val="000000"/>
          <w:spacing w:val="-1"/>
        </w:rPr>
        <w:t>O</w:t>
      </w:r>
      <w:r>
        <w:rPr>
          <w:color w:val="000000"/>
          <w:position w:val="-1"/>
          <w:sz w:val="16"/>
          <w:szCs w:val="16"/>
        </w:rPr>
        <w:t>4</w:t>
      </w:r>
      <w:r>
        <w:rPr>
          <w:color w:val="000000"/>
          <w:spacing w:val="27"/>
          <w:position w:val="-1"/>
          <w:sz w:val="16"/>
          <w:szCs w:val="16"/>
        </w:rPr>
        <w:t xml:space="preserve"> </w:t>
      </w:r>
      <w:r>
        <w:rPr>
          <w:color w:val="000000"/>
        </w:rPr>
        <w:t>loãng,</w:t>
      </w:r>
      <w:r>
        <w:rPr>
          <w:color w:val="000000"/>
          <w:spacing w:val="8"/>
        </w:rPr>
        <w:t xml:space="preserve"> </w:t>
      </w:r>
      <w:r>
        <w:rPr>
          <w:color w:val="000000"/>
        </w:rPr>
        <w:t>thu</w:t>
      </w:r>
      <w:r>
        <w:rPr>
          <w:color w:val="000000"/>
          <w:spacing w:val="9"/>
        </w:rPr>
        <w:t xml:space="preserve"> </w:t>
      </w:r>
      <w:r>
        <w:rPr>
          <w:color w:val="000000"/>
          <w:spacing w:val="-1"/>
        </w:rPr>
        <w:t>đư</w:t>
      </w:r>
      <w:r>
        <w:rPr>
          <w:color w:val="000000"/>
          <w:spacing w:val="1"/>
        </w:rPr>
        <w:t>ợ</w:t>
      </w:r>
      <w:r>
        <w:rPr>
          <w:color w:val="000000"/>
        </w:rPr>
        <w:t>c</w:t>
      </w:r>
      <w:r>
        <w:rPr>
          <w:color w:val="000000"/>
          <w:spacing w:val="8"/>
        </w:rPr>
        <w:t xml:space="preserve"> </w:t>
      </w:r>
      <w:r>
        <w:rPr>
          <w:color w:val="000000"/>
        </w:rPr>
        <w:t>1,344</w:t>
      </w:r>
      <w:r>
        <w:rPr>
          <w:color w:val="000000"/>
          <w:spacing w:val="8"/>
        </w:rPr>
        <w:t xml:space="preserve"> </w:t>
      </w:r>
      <w:r>
        <w:rPr>
          <w:color w:val="000000"/>
        </w:rPr>
        <w:t>lít</w:t>
      </w:r>
      <w:r>
        <w:rPr>
          <w:color w:val="000000"/>
          <w:spacing w:val="9"/>
        </w:rPr>
        <w:t xml:space="preserve"> </w:t>
      </w:r>
      <w:r>
        <w:rPr>
          <w:color w:val="000000"/>
        </w:rPr>
        <w:t>hiđro</w:t>
      </w:r>
      <w:r>
        <w:rPr>
          <w:color w:val="000000"/>
          <w:spacing w:val="7"/>
        </w:rPr>
        <w:t xml:space="preserve"> </w:t>
      </w:r>
      <w:r>
        <w:rPr>
          <w:color w:val="000000"/>
        </w:rPr>
        <w:t>(ở</w:t>
      </w:r>
      <w:r>
        <w:rPr>
          <w:color w:val="000000"/>
          <w:spacing w:val="9"/>
        </w:rPr>
        <w:t xml:space="preserve"> </w:t>
      </w:r>
      <w:r>
        <w:rPr>
          <w:color w:val="000000"/>
        </w:rPr>
        <w:t>đktc)</w:t>
      </w:r>
      <w:r>
        <w:rPr>
          <w:color w:val="000000"/>
          <w:spacing w:val="8"/>
        </w:rPr>
        <w:t xml:space="preserve"> </w:t>
      </w:r>
      <w:r>
        <w:rPr>
          <w:color w:val="000000"/>
        </w:rPr>
        <w:t>và</w:t>
      </w:r>
      <w:r>
        <w:rPr>
          <w:color w:val="000000"/>
          <w:spacing w:val="8"/>
        </w:rPr>
        <w:t xml:space="preserve"> </w:t>
      </w:r>
      <w:r>
        <w:rPr>
          <w:color w:val="000000"/>
        </w:rPr>
        <w:t>dung</w:t>
      </w:r>
      <w:r>
        <w:rPr>
          <w:color w:val="000000"/>
          <w:spacing w:val="8"/>
        </w:rPr>
        <w:t xml:space="preserve"> </w:t>
      </w:r>
      <w:r>
        <w:rPr>
          <w:color w:val="000000"/>
        </w:rPr>
        <w:t>d</w:t>
      </w:r>
      <w:r>
        <w:rPr>
          <w:color w:val="000000"/>
          <w:spacing w:val="1"/>
        </w:rPr>
        <w:t>ị</w:t>
      </w:r>
      <w:r>
        <w:rPr>
          <w:color w:val="000000"/>
        </w:rPr>
        <w:t>ch</w:t>
      </w:r>
      <w:r>
        <w:rPr>
          <w:color w:val="000000"/>
          <w:spacing w:val="9"/>
        </w:rPr>
        <w:t xml:space="preserve"> </w:t>
      </w:r>
      <w:r>
        <w:rPr>
          <w:color w:val="000000"/>
        </w:rPr>
        <w:t>chứa</w:t>
      </w:r>
      <w:r>
        <w:rPr>
          <w:color w:val="000000"/>
          <w:spacing w:val="8"/>
        </w:rPr>
        <w:t xml:space="preserve"> </w:t>
      </w:r>
      <w:r>
        <w:rPr>
          <w:color w:val="000000"/>
        </w:rPr>
        <w:t>m</w:t>
      </w:r>
      <w:r>
        <w:rPr>
          <w:color w:val="000000"/>
          <w:spacing w:val="8"/>
        </w:rPr>
        <w:t xml:space="preserve"> </w:t>
      </w:r>
      <w:r>
        <w:rPr>
          <w:color w:val="000000"/>
          <w:spacing w:val="-1"/>
        </w:rPr>
        <w:t>ga</w:t>
      </w:r>
      <w:r>
        <w:rPr>
          <w:color w:val="000000"/>
        </w:rPr>
        <w:t>m</w:t>
      </w:r>
      <w:r>
        <w:rPr>
          <w:color w:val="000000"/>
          <w:spacing w:val="8"/>
        </w:rPr>
        <w:t xml:space="preserve"> </w:t>
      </w:r>
      <w:r>
        <w:rPr>
          <w:color w:val="000000"/>
          <w:spacing w:val="-1"/>
        </w:rPr>
        <w:t>m</w:t>
      </w:r>
      <w:r>
        <w:rPr>
          <w:color w:val="000000"/>
        </w:rPr>
        <w:t>uối.</w:t>
      </w:r>
      <w:r>
        <w:rPr>
          <w:color w:val="000000"/>
          <w:spacing w:val="9"/>
        </w:rPr>
        <w:t xml:space="preserve"> </w:t>
      </w:r>
      <w:r>
        <w:rPr>
          <w:color w:val="000000"/>
        </w:rPr>
        <w:t>Giá</w:t>
      </w:r>
      <w:r>
        <w:rPr>
          <w:color w:val="000000"/>
          <w:spacing w:val="9"/>
        </w:rPr>
        <w:t xml:space="preserve"> </w:t>
      </w:r>
      <w:r>
        <w:rPr>
          <w:color w:val="000000"/>
        </w:rPr>
        <w:t>t</w:t>
      </w:r>
      <w:r>
        <w:rPr>
          <w:color w:val="000000"/>
          <w:spacing w:val="-1"/>
        </w:rPr>
        <w:t>r</w:t>
      </w:r>
      <w:r>
        <w:rPr>
          <w:color w:val="000000"/>
        </w:rPr>
        <w:t>ị</w:t>
      </w:r>
      <w:r>
        <w:rPr>
          <w:color w:val="000000"/>
          <w:spacing w:val="9"/>
        </w:rPr>
        <w:t xml:space="preserve"> </w:t>
      </w:r>
      <w:r>
        <w:rPr>
          <w:color w:val="000000"/>
        </w:rPr>
        <w:t>của</w:t>
      </w:r>
      <w:r>
        <w:rPr>
          <w:color w:val="000000"/>
          <w:spacing w:val="8"/>
        </w:rPr>
        <w:t xml:space="preserve"> </w:t>
      </w:r>
      <w:r>
        <w:rPr>
          <w:color w:val="000000"/>
        </w:rPr>
        <w:t>m</w:t>
      </w:r>
      <w:r>
        <w:rPr>
          <w:color w:val="000000"/>
          <w:spacing w:val="8"/>
        </w:rPr>
        <w:t xml:space="preserve"> </w:t>
      </w:r>
      <w:r>
        <w:rPr>
          <w:color w:val="000000"/>
        </w:rPr>
        <w:t>là</w:t>
      </w:r>
    </w:p>
    <w:p w14:paraId="69A92015" w14:textId="77777777" w:rsidR="00072C5E" w:rsidRDefault="007B3B3C">
      <w:pPr>
        <w:widowControl w:val="0"/>
        <w:autoSpaceDE w:val="0"/>
        <w:ind w:left="114" w:right="4448"/>
        <w:jc w:val="both"/>
      </w:pPr>
      <w:r>
        <w:rPr>
          <w:color w:val="000000"/>
        </w:rPr>
        <w:t xml:space="preserve">(Cho H = 1; O = 16; Mg = 24; S = 32; Fe = 56; </w:t>
      </w:r>
      <w:r>
        <w:rPr>
          <w:color w:val="000000"/>
          <w:spacing w:val="-2"/>
        </w:rPr>
        <w:t>Z</w:t>
      </w:r>
      <w:r>
        <w:rPr>
          <w:color w:val="000000"/>
        </w:rPr>
        <w:t>n = 65)</w:t>
      </w:r>
    </w:p>
    <w:p w14:paraId="1840BB7E" w14:textId="77777777" w:rsidR="00072C5E" w:rsidRDefault="007B3B3C">
      <w:pPr>
        <w:widowControl w:val="0"/>
        <w:tabs>
          <w:tab w:val="left" w:pos="2720"/>
          <w:tab w:val="left" w:pos="5040"/>
          <w:tab w:val="left" w:pos="7380"/>
        </w:tabs>
        <w:autoSpaceDE w:val="0"/>
        <w:ind w:left="397" w:right="-20"/>
        <w:rPr>
          <w:color w:val="000000"/>
        </w:rPr>
      </w:pPr>
      <w:r>
        <w:rPr>
          <w:b/>
          <w:bCs/>
          <w:color w:val="4764AF"/>
        </w:rPr>
        <w:t xml:space="preserve">A. </w:t>
      </w:r>
      <w:r>
        <w:rPr>
          <w:color w:val="000000"/>
        </w:rPr>
        <w:t>9,52.</w:t>
      </w:r>
      <w:r>
        <w:rPr>
          <w:color w:val="000000"/>
        </w:rPr>
        <w:tab/>
      </w:r>
      <w:r>
        <w:rPr>
          <w:b/>
          <w:bCs/>
          <w:color w:val="4764AF"/>
        </w:rPr>
        <w:t xml:space="preserve">B. </w:t>
      </w:r>
      <w:r>
        <w:rPr>
          <w:color w:val="000000"/>
        </w:rPr>
        <w:t>10,27.</w:t>
      </w:r>
      <w:r>
        <w:rPr>
          <w:color w:val="000000"/>
        </w:rPr>
        <w:tab/>
      </w:r>
      <w:r>
        <w:rPr>
          <w:b/>
          <w:bCs/>
          <w:color w:val="4764AF"/>
        </w:rPr>
        <w:t xml:space="preserve">C. </w:t>
      </w:r>
      <w:r>
        <w:rPr>
          <w:color w:val="000000"/>
        </w:rPr>
        <w:t>8,98.</w:t>
      </w:r>
      <w:r>
        <w:rPr>
          <w:color w:val="000000"/>
        </w:rPr>
        <w:tab/>
      </w:r>
      <w:r>
        <w:rPr>
          <w:b/>
          <w:bCs/>
          <w:color w:val="4764AF"/>
        </w:rPr>
        <w:t xml:space="preserve">D. </w:t>
      </w:r>
      <w:r>
        <w:rPr>
          <w:color w:val="000000"/>
        </w:rPr>
        <w:t>7,25.</w:t>
      </w:r>
    </w:p>
    <w:p w14:paraId="06659FE7" w14:textId="77777777" w:rsidR="00072C5E" w:rsidRDefault="007B3B3C">
      <w:pPr>
        <w:widowControl w:val="0"/>
        <w:autoSpaceDE w:val="0"/>
        <w:ind w:left="114" w:right="-85"/>
        <w:rPr>
          <w:color w:val="000000"/>
        </w:rPr>
      </w:pPr>
      <w:r>
        <w:rPr>
          <w:b/>
          <w:bCs/>
          <w:color w:val="344EA2"/>
          <w:spacing w:val="-12"/>
        </w:rPr>
        <w:t>Câ</w:t>
      </w:r>
      <w:r>
        <w:rPr>
          <w:b/>
          <w:bCs/>
          <w:color w:val="344EA2"/>
        </w:rPr>
        <w:t>u</w:t>
      </w:r>
      <w:r>
        <w:rPr>
          <w:b/>
          <w:bCs/>
          <w:color w:val="344EA2"/>
          <w:spacing w:val="-23"/>
        </w:rPr>
        <w:t xml:space="preserve"> </w:t>
      </w:r>
      <w:r>
        <w:rPr>
          <w:b/>
          <w:bCs/>
          <w:color w:val="344EA2"/>
          <w:spacing w:val="-12"/>
        </w:rPr>
        <w:t>31</w:t>
      </w:r>
      <w:r>
        <w:rPr>
          <w:b/>
          <w:bCs/>
          <w:color w:val="344EA2"/>
        </w:rPr>
        <w:t>:</w:t>
      </w:r>
      <w:r>
        <w:rPr>
          <w:b/>
          <w:bCs/>
          <w:color w:val="344EA2"/>
          <w:spacing w:val="-22"/>
        </w:rPr>
        <w:t xml:space="preserve"> </w:t>
      </w:r>
      <w:r>
        <w:rPr>
          <w:color w:val="000000"/>
          <w:spacing w:val="-12"/>
        </w:rPr>
        <w:t>Mộ</w:t>
      </w:r>
      <w:r>
        <w:rPr>
          <w:color w:val="000000"/>
        </w:rPr>
        <w:t>t</w:t>
      </w:r>
      <w:r>
        <w:rPr>
          <w:color w:val="000000"/>
          <w:spacing w:val="-23"/>
        </w:rPr>
        <w:t xml:space="preserve"> </w:t>
      </w:r>
      <w:r>
        <w:rPr>
          <w:color w:val="000000"/>
          <w:spacing w:val="-12"/>
        </w:rPr>
        <w:t>dun</w:t>
      </w:r>
      <w:r>
        <w:rPr>
          <w:color w:val="000000"/>
        </w:rPr>
        <w:t>g</w:t>
      </w:r>
      <w:r>
        <w:rPr>
          <w:color w:val="000000"/>
          <w:spacing w:val="-23"/>
        </w:rPr>
        <w:t xml:space="preserve"> </w:t>
      </w:r>
      <w:r>
        <w:rPr>
          <w:color w:val="000000"/>
          <w:spacing w:val="-12"/>
        </w:rPr>
        <w:t>d</w:t>
      </w:r>
      <w:r>
        <w:rPr>
          <w:color w:val="000000"/>
          <w:spacing w:val="-11"/>
        </w:rPr>
        <w:t>ị</w:t>
      </w:r>
      <w:r>
        <w:rPr>
          <w:color w:val="000000"/>
          <w:spacing w:val="-12"/>
        </w:rPr>
        <w:t>c</w:t>
      </w:r>
      <w:r>
        <w:rPr>
          <w:color w:val="000000"/>
        </w:rPr>
        <w:t>h</w:t>
      </w:r>
      <w:r>
        <w:rPr>
          <w:color w:val="000000"/>
          <w:spacing w:val="-22"/>
        </w:rPr>
        <w:t xml:space="preserve"> </w:t>
      </w:r>
      <w:r>
        <w:rPr>
          <w:color w:val="000000"/>
          <w:spacing w:val="-12"/>
        </w:rPr>
        <w:t>c</w:t>
      </w:r>
      <w:r>
        <w:rPr>
          <w:color w:val="000000"/>
          <w:spacing w:val="-13"/>
        </w:rPr>
        <w:t>h</w:t>
      </w:r>
      <w:r>
        <w:rPr>
          <w:color w:val="000000"/>
          <w:spacing w:val="-14"/>
        </w:rPr>
        <w:t>ứ</w:t>
      </w:r>
      <w:r>
        <w:rPr>
          <w:color w:val="000000"/>
        </w:rPr>
        <w:t>a</w:t>
      </w:r>
      <w:r>
        <w:rPr>
          <w:color w:val="000000"/>
          <w:spacing w:val="-23"/>
        </w:rPr>
        <w:t xml:space="preserve"> </w:t>
      </w:r>
      <w:r>
        <w:rPr>
          <w:color w:val="000000"/>
          <w:spacing w:val="-12"/>
        </w:rPr>
        <w:t>0,0</w:t>
      </w:r>
      <w:r>
        <w:rPr>
          <w:color w:val="000000"/>
        </w:rPr>
        <w:t>2</w:t>
      </w:r>
      <w:r>
        <w:rPr>
          <w:color w:val="000000"/>
          <w:spacing w:val="-23"/>
        </w:rPr>
        <w:t xml:space="preserve"> </w:t>
      </w:r>
      <w:r>
        <w:rPr>
          <w:color w:val="000000"/>
          <w:spacing w:val="-14"/>
        </w:rPr>
        <w:t>m</w:t>
      </w:r>
      <w:r>
        <w:rPr>
          <w:color w:val="000000"/>
          <w:spacing w:val="-12"/>
        </w:rPr>
        <w:t>o</w:t>
      </w:r>
      <w:r>
        <w:rPr>
          <w:color w:val="000000"/>
        </w:rPr>
        <w:t>l</w:t>
      </w:r>
      <w:r>
        <w:rPr>
          <w:color w:val="000000"/>
          <w:spacing w:val="-23"/>
        </w:rPr>
        <w:t xml:space="preserve"> </w:t>
      </w:r>
      <w:r>
        <w:rPr>
          <w:color w:val="000000"/>
          <w:spacing w:val="-12"/>
          <w:w w:val="99"/>
        </w:rPr>
        <w:t>C</w:t>
      </w:r>
      <w:r>
        <w:rPr>
          <w:color w:val="000000"/>
          <w:spacing w:val="-11"/>
          <w:w w:val="99"/>
        </w:rPr>
        <w:t>u</w:t>
      </w:r>
      <w:r>
        <w:rPr>
          <w:color w:val="000000"/>
          <w:spacing w:val="-11"/>
          <w:w w:val="99"/>
          <w:position w:val="11"/>
          <w:sz w:val="16"/>
          <w:szCs w:val="16"/>
        </w:rPr>
        <w:t>2</w:t>
      </w:r>
      <w:r>
        <w:rPr>
          <w:color w:val="000000"/>
          <w:spacing w:val="-12"/>
          <w:w w:val="99"/>
          <w:position w:val="11"/>
          <w:sz w:val="16"/>
          <w:szCs w:val="16"/>
        </w:rPr>
        <w:t>+</w:t>
      </w:r>
      <w:r>
        <w:rPr>
          <w:color w:val="000000"/>
          <w:w w:val="99"/>
        </w:rPr>
        <w:t>,</w:t>
      </w:r>
      <w:r>
        <w:rPr>
          <w:color w:val="000000"/>
          <w:spacing w:val="-19"/>
          <w:w w:val="99"/>
        </w:rPr>
        <w:t xml:space="preserve"> </w:t>
      </w:r>
      <w:r>
        <w:rPr>
          <w:color w:val="000000"/>
          <w:spacing w:val="-12"/>
        </w:rPr>
        <w:t>0,0</w:t>
      </w:r>
      <w:r>
        <w:rPr>
          <w:color w:val="000000"/>
        </w:rPr>
        <w:t>3</w:t>
      </w:r>
      <w:r>
        <w:rPr>
          <w:color w:val="000000"/>
          <w:spacing w:val="-23"/>
        </w:rPr>
        <w:t xml:space="preserve"> </w:t>
      </w:r>
      <w:r>
        <w:rPr>
          <w:color w:val="000000"/>
          <w:spacing w:val="-14"/>
        </w:rPr>
        <w:t>m</w:t>
      </w:r>
      <w:r>
        <w:rPr>
          <w:color w:val="000000"/>
          <w:spacing w:val="-12"/>
        </w:rPr>
        <w:t>o</w:t>
      </w:r>
      <w:r>
        <w:rPr>
          <w:color w:val="000000"/>
        </w:rPr>
        <w:t>l</w:t>
      </w:r>
      <w:r>
        <w:rPr>
          <w:color w:val="000000"/>
          <w:spacing w:val="-23"/>
        </w:rPr>
        <w:t xml:space="preserve"> </w:t>
      </w:r>
      <w:r>
        <w:rPr>
          <w:color w:val="000000"/>
          <w:spacing w:val="-12"/>
        </w:rPr>
        <w:t>K</w:t>
      </w:r>
      <w:r>
        <w:rPr>
          <w:color w:val="000000"/>
          <w:spacing w:val="-12"/>
          <w:position w:val="11"/>
          <w:sz w:val="16"/>
          <w:szCs w:val="16"/>
        </w:rPr>
        <w:t>+</w:t>
      </w:r>
      <w:r>
        <w:rPr>
          <w:color w:val="000000"/>
        </w:rPr>
        <w:t>,</w:t>
      </w:r>
      <w:r>
        <w:rPr>
          <w:color w:val="000000"/>
          <w:spacing w:val="-24"/>
        </w:rPr>
        <w:t xml:space="preserve"> </w:t>
      </w:r>
      <w:r>
        <w:rPr>
          <w:color w:val="000000"/>
        </w:rPr>
        <w:t>x</w:t>
      </w:r>
      <w:r>
        <w:rPr>
          <w:color w:val="000000"/>
          <w:spacing w:val="-23"/>
        </w:rPr>
        <w:t xml:space="preserve"> </w:t>
      </w:r>
      <w:r>
        <w:rPr>
          <w:color w:val="000000"/>
          <w:spacing w:val="-14"/>
        </w:rPr>
        <w:t>m</w:t>
      </w:r>
      <w:r>
        <w:rPr>
          <w:color w:val="000000"/>
          <w:spacing w:val="-12"/>
        </w:rPr>
        <w:t>o</w:t>
      </w:r>
      <w:r>
        <w:rPr>
          <w:color w:val="000000"/>
        </w:rPr>
        <w:t>l</w:t>
      </w:r>
      <w:r>
        <w:rPr>
          <w:color w:val="000000"/>
          <w:spacing w:val="-23"/>
        </w:rPr>
        <w:t xml:space="preserve"> </w:t>
      </w:r>
      <w:r>
        <w:rPr>
          <w:color w:val="000000"/>
          <w:spacing w:val="-12"/>
        </w:rPr>
        <w:t xml:space="preserve">Cl </w:t>
      </w:r>
      <w:r>
        <w:rPr>
          <w:color w:val="000000"/>
          <w:position w:val="11"/>
          <w:sz w:val="16"/>
          <w:szCs w:val="16"/>
        </w:rPr>
        <w:t>–</w:t>
      </w:r>
      <w:r>
        <w:rPr>
          <w:color w:val="000000"/>
          <w:spacing w:val="-3"/>
          <w:position w:val="11"/>
          <w:sz w:val="16"/>
          <w:szCs w:val="16"/>
        </w:rPr>
        <w:t xml:space="preserve"> </w:t>
      </w:r>
      <w:r>
        <w:rPr>
          <w:color w:val="000000"/>
          <w:spacing w:val="-12"/>
        </w:rPr>
        <w:t>v</w:t>
      </w:r>
      <w:r>
        <w:rPr>
          <w:color w:val="000000"/>
        </w:rPr>
        <w:t>à</w:t>
      </w:r>
      <w:r>
        <w:rPr>
          <w:color w:val="000000"/>
          <w:spacing w:val="-23"/>
        </w:rPr>
        <w:t xml:space="preserve"> </w:t>
      </w:r>
      <w:r>
        <w:rPr>
          <w:color w:val="000000"/>
        </w:rPr>
        <w:t>y</w:t>
      </w:r>
      <w:r>
        <w:rPr>
          <w:color w:val="000000"/>
          <w:spacing w:val="-23"/>
        </w:rPr>
        <w:t xml:space="preserve"> </w:t>
      </w:r>
      <w:r>
        <w:rPr>
          <w:color w:val="000000"/>
          <w:spacing w:val="-14"/>
        </w:rPr>
        <w:t>m</w:t>
      </w:r>
      <w:r>
        <w:rPr>
          <w:color w:val="000000"/>
          <w:spacing w:val="-12"/>
        </w:rPr>
        <w:t>o</w:t>
      </w:r>
      <w:r>
        <w:rPr>
          <w:color w:val="000000"/>
        </w:rPr>
        <w:t>l</w:t>
      </w:r>
      <w:r>
        <w:rPr>
          <w:color w:val="000000"/>
          <w:spacing w:val="-23"/>
        </w:rPr>
        <w:t xml:space="preserve"> SO</w:t>
      </w:r>
      <w:r w:rsidR="00000000">
        <w:rPr>
          <w:color w:val="000000"/>
          <w:spacing w:val="-23"/>
        </w:rPr>
        <w:object w:dxaOrig="239" w:dyaOrig="404" w14:anchorId="5C5B6184">
          <v:shape id="ole_rId722" o:spid="_x0000_i1396" type="#_x0000_t75" style="width:12.4pt;height:20.25pt" coordsize="" o:ole="">
            <v:imagedata r:id="rId551" o:title=""/>
            <v:path o:connecttype="segments"/>
          </v:shape>
          <o:OLEObject Type="Embed" ProgID="Equation.DSMT4" ShapeID="ole_rId722" DrawAspect="Content" ObjectID="_1807686717" r:id="rId552"/>
        </w:object>
      </w:r>
      <w:r>
        <w:rPr>
          <w:color w:val="000000"/>
          <w:spacing w:val="-23"/>
        </w:rPr>
        <w:t xml:space="preserve">. Tổng khối </w:t>
      </w:r>
      <w:proofErr w:type="gramStart"/>
      <w:r>
        <w:rPr>
          <w:color w:val="000000"/>
          <w:spacing w:val="-23"/>
        </w:rPr>
        <w:t>lượng  muối</w:t>
      </w:r>
      <w:proofErr w:type="gramEnd"/>
      <w:r>
        <w:rPr>
          <w:color w:val="000000"/>
          <w:spacing w:val="-23"/>
        </w:rPr>
        <w:t xml:space="preserve"> tan </w:t>
      </w:r>
      <w:r>
        <w:rPr>
          <w:color w:val="000000"/>
          <w:spacing w:val="-12"/>
        </w:rPr>
        <w:t>c</w:t>
      </w:r>
      <w:r>
        <w:rPr>
          <w:color w:val="000000"/>
        </w:rPr>
        <w:t>ó</w:t>
      </w:r>
      <w:r>
        <w:rPr>
          <w:color w:val="000000"/>
          <w:spacing w:val="-24"/>
        </w:rPr>
        <w:t xml:space="preserve"> </w:t>
      </w:r>
      <w:r>
        <w:rPr>
          <w:color w:val="000000"/>
          <w:spacing w:val="-12"/>
        </w:rPr>
        <w:t>tron</w:t>
      </w:r>
      <w:r>
        <w:rPr>
          <w:color w:val="000000"/>
        </w:rPr>
        <w:t>g</w:t>
      </w:r>
      <w:r>
        <w:rPr>
          <w:color w:val="000000"/>
          <w:spacing w:val="-24"/>
        </w:rPr>
        <w:t xml:space="preserve"> </w:t>
      </w:r>
      <w:r>
        <w:rPr>
          <w:color w:val="000000"/>
          <w:spacing w:val="-12"/>
        </w:rPr>
        <w:t>dun</w:t>
      </w:r>
      <w:r>
        <w:rPr>
          <w:color w:val="000000"/>
        </w:rPr>
        <w:t>g</w:t>
      </w:r>
      <w:r>
        <w:rPr>
          <w:color w:val="000000"/>
          <w:spacing w:val="-24"/>
        </w:rPr>
        <w:t xml:space="preserve"> </w:t>
      </w:r>
      <w:r>
        <w:rPr>
          <w:color w:val="000000"/>
          <w:spacing w:val="-12"/>
        </w:rPr>
        <w:t>d</w:t>
      </w:r>
      <w:r>
        <w:rPr>
          <w:color w:val="000000"/>
          <w:spacing w:val="-11"/>
        </w:rPr>
        <w:t>ị</w:t>
      </w:r>
      <w:r>
        <w:rPr>
          <w:color w:val="000000"/>
          <w:spacing w:val="-12"/>
        </w:rPr>
        <w:t>c</w:t>
      </w:r>
      <w:r>
        <w:rPr>
          <w:color w:val="000000"/>
        </w:rPr>
        <w:t>h</w:t>
      </w:r>
      <w:r>
        <w:rPr>
          <w:color w:val="000000"/>
          <w:spacing w:val="-24"/>
        </w:rPr>
        <w:t xml:space="preserve"> </w:t>
      </w:r>
      <w:r>
        <w:rPr>
          <w:color w:val="000000"/>
          <w:spacing w:val="-12"/>
        </w:rPr>
        <w:t>l</w:t>
      </w:r>
      <w:r>
        <w:rPr>
          <w:color w:val="000000"/>
        </w:rPr>
        <w:t>à</w:t>
      </w:r>
      <w:r>
        <w:rPr>
          <w:color w:val="000000"/>
          <w:spacing w:val="-24"/>
        </w:rPr>
        <w:t xml:space="preserve"> </w:t>
      </w:r>
      <w:r>
        <w:rPr>
          <w:color w:val="000000"/>
          <w:spacing w:val="-12"/>
        </w:rPr>
        <w:t>5,43</w:t>
      </w:r>
      <w:r>
        <w:rPr>
          <w:color w:val="000000"/>
        </w:rPr>
        <w:t>5</w:t>
      </w:r>
      <w:r>
        <w:rPr>
          <w:color w:val="000000"/>
          <w:spacing w:val="-24"/>
        </w:rPr>
        <w:t xml:space="preserve"> </w:t>
      </w:r>
      <w:r>
        <w:rPr>
          <w:color w:val="000000"/>
          <w:spacing w:val="-12"/>
        </w:rPr>
        <w:t>ga</w:t>
      </w:r>
      <w:r>
        <w:rPr>
          <w:color w:val="000000"/>
          <w:spacing w:val="-14"/>
        </w:rPr>
        <w:t>m</w:t>
      </w:r>
      <w:r>
        <w:rPr>
          <w:color w:val="000000"/>
        </w:rPr>
        <w:t>.</w:t>
      </w:r>
      <w:r>
        <w:rPr>
          <w:color w:val="000000"/>
          <w:spacing w:val="-24"/>
        </w:rPr>
        <w:t xml:space="preserve"> </w:t>
      </w:r>
      <w:r>
        <w:rPr>
          <w:color w:val="000000"/>
          <w:spacing w:val="-12"/>
        </w:rPr>
        <w:t>Gi</w:t>
      </w:r>
      <w:r>
        <w:rPr>
          <w:color w:val="000000"/>
        </w:rPr>
        <w:t>á</w:t>
      </w:r>
      <w:r>
        <w:rPr>
          <w:color w:val="000000"/>
          <w:spacing w:val="-24"/>
        </w:rPr>
        <w:t xml:space="preserve"> </w:t>
      </w:r>
      <w:r>
        <w:rPr>
          <w:color w:val="000000"/>
          <w:spacing w:val="-12"/>
        </w:rPr>
        <w:t>tr</w:t>
      </w:r>
      <w:r>
        <w:rPr>
          <w:color w:val="000000"/>
        </w:rPr>
        <w:t>ị</w:t>
      </w:r>
      <w:r>
        <w:rPr>
          <w:color w:val="000000"/>
          <w:spacing w:val="-23"/>
        </w:rPr>
        <w:t xml:space="preserve"> </w:t>
      </w:r>
      <w:r>
        <w:rPr>
          <w:color w:val="000000"/>
          <w:spacing w:val="-13"/>
        </w:rPr>
        <w:t>c</w:t>
      </w:r>
      <w:r>
        <w:rPr>
          <w:color w:val="000000"/>
          <w:spacing w:val="-12"/>
        </w:rPr>
        <w:t>ủ</w:t>
      </w:r>
      <w:r>
        <w:rPr>
          <w:color w:val="000000"/>
        </w:rPr>
        <w:t>a</w:t>
      </w:r>
      <w:r>
        <w:rPr>
          <w:color w:val="000000"/>
          <w:spacing w:val="-24"/>
        </w:rPr>
        <w:t xml:space="preserve"> </w:t>
      </w:r>
      <w:r>
        <w:rPr>
          <w:color w:val="000000"/>
        </w:rPr>
        <w:t>x</w:t>
      </w:r>
      <w:r>
        <w:rPr>
          <w:color w:val="000000"/>
          <w:spacing w:val="-24"/>
        </w:rPr>
        <w:t xml:space="preserve"> </w:t>
      </w:r>
      <w:r>
        <w:rPr>
          <w:color w:val="000000"/>
          <w:spacing w:val="-12"/>
        </w:rPr>
        <w:t>v</w:t>
      </w:r>
      <w:r>
        <w:rPr>
          <w:color w:val="000000"/>
        </w:rPr>
        <w:t>à</w:t>
      </w:r>
      <w:r>
        <w:rPr>
          <w:color w:val="000000"/>
          <w:spacing w:val="-24"/>
        </w:rPr>
        <w:t xml:space="preserve"> </w:t>
      </w:r>
      <w:r>
        <w:rPr>
          <w:color w:val="000000"/>
        </w:rPr>
        <w:t>y</w:t>
      </w:r>
      <w:r>
        <w:rPr>
          <w:color w:val="000000"/>
          <w:spacing w:val="-24"/>
        </w:rPr>
        <w:t xml:space="preserve"> </w:t>
      </w:r>
      <w:r>
        <w:rPr>
          <w:color w:val="000000"/>
          <w:spacing w:val="-11"/>
        </w:rPr>
        <w:t>l</w:t>
      </w:r>
      <w:r>
        <w:rPr>
          <w:color w:val="000000"/>
          <w:spacing w:val="-12"/>
        </w:rPr>
        <w:t>ầ</w:t>
      </w:r>
      <w:r>
        <w:rPr>
          <w:color w:val="000000"/>
        </w:rPr>
        <w:t>n</w:t>
      </w:r>
      <w:r>
        <w:rPr>
          <w:color w:val="000000"/>
          <w:spacing w:val="-25"/>
        </w:rPr>
        <w:t xml:space="preserve"> </w:t>
      </w:r>
      <w:r>
        <w:rPr>
          <w:color w:val="000000"/>
          <w:spacing w:val="-13"/>
        </w:rPr>
        <w:t>lư</w:t>
      </w:r>
      <w:r>
        <w:rPr>
          <w:color w:val="000000"/>
          <w:spacing w:val="-11"/>
        </w:rPr>
        <w:t>ợ</w:t>
      </w:r>
      <w:r>
        <w:rPr>
          <w:color w:val="000000"/>
        </w:rPr>
        <w:t>t</w:t>
      </w:r>
      <w:r>
        <w:rPr>
          <w:color w:val="000000"/>
          <w:spacing w:val="-24"/>
        </w:rPr>
        <w:t xml:space="preserve"> </w:t>
      </w:r>
      <w:r>
        <w:rPr>
          <w:color w:val="000000"/>
          <w:spacing w:val="-12"/>
        </w:rPr>
        <w:t>l</w:t>
      </w:r>
      <w:r>
        <w:rPr>
          <w:color w:val="000000"/>
        </w:rPr>
        <w:t>à</w:t>
      </w:r>
      <w:r>
        <w:rPr>
          <w:color w:val="000000"/>
          <w:spacing w:val="-24"/>
        </w:rPr>
        <w:t xml:space="preserve"> </w:t>
      </w:r>
      <w:r>
        <w:rPr>
          <w:color w:val="000000"/>
          <w:spacing w:val="-12"/>
        </w:rPr>
        <w:t>(Ch</w:t>
      </w:r>
      <w:r>
        <w:rPr>
          <w:color w:val="000000"/>
        </w:rPr>
        <w:t>o</w:t>
      </w:r>
      <w:r>
        <w:rPr>
          <w:color w:val="000000"/>
          <w:spacing w:val="-24"/>
        </w:rPr>
        <w:t xml:space="preserve"> </w:t>
      </w:r>
      <w:r>
        <w:rPr>
          <w:color w:val="000000"/>
        </w:rPr>
        <w:t>O</w:t>
      </w:r>
      <w:r>
        <w:rPr>
          <w:color w:val="000000"/>
          <w:spacing w:val="-24"/>
        </w:rPr>
        <w:t xml:space="preserve"> </w:t>
      </w:r>
      <w:r>
        <w:rPr>
          <w:color w:val="000000"/>
        </w:rPr>
        <w:t>=</w:t>
      </w:r>
      <w:r>
        <w:rPr>
          <w:color w:val="000000"/>
          <w:spacing w:val="-24"/>
        </w:rPr>
        <w:t xml:space="preserve"> </w:t>
      </w:r>
      <w:r>
        <w:rPr>
          <w:color w:val="000000"/>
          <w:spacing w:val="-12"/>
        </w:rPr>
        <w:t>16</w:t>
      </w:r>
      <w:r>
        <w:rPr>
          <w:color w:val="000000"/>
        </w:rPr>
        <w:t>;</w:t>
      </w:r>
      <w:r>
        <w:rPr>
          <w:color w:val="000000"/>
          <w:spacing w:val="-24"/>
        </w:rPr>
        <w:t xml:space="preserve"> </w:t>
      </w:r>
      <w:r>
        <w:rPr>
          <w:color w:val="000000"/>
        </w:rPr>
        <w:t>S</w:t>
      </w:r>
      <w:r>
        <w:rPr>
          <w:color w:val="000000"/>
          <w:spacing w:val="-24"/>
        </w:rPr>
        <w:t xml:space="preserve"> </w:t>
      </w:r>
      <w:r>
        <w:rPr>
          <w:color w:val="000000"/>
        </w:rPr>
        <w:t>=</w:t>
      </w:r>
      <w:r>
        <w:rPr>
          <w:color w:val="000000"/>
          <w:spacing w:val="-24"/>
        </w:rPr>
        <w:t xml:space="preserve"> </w:t>
      </w:r>
      <w:r>
        <w:rPr>
          <w:color w:val="000000"/>
          <w:spacing w:val="-12"/>
        </w:rPr>
        <w:t>32</w:t>
      </w:r>
      <w:r>
        <w:rPr>
          <w:color w:val="000000"/>
        </w:rPr>
        <w:t>;</w:t>
      </w:r>
      <w:r>
        <w:rPr>
          <w:color w:val="000000"/>
          <w:spacing w:val="-24"/>
        </w:rPr>
        <w:t xml:space="preserve"> </w:t>
      </w:r>
      <w:r>
        <w:rPr>
          <w:color w:val="000000"/>
          <w:spacing w:val="-12"/>
        </w:rPr>
        <w:t>C</w:t>
      </w:r>
      <w:r>
        <w:rPr>
          <w:color w:val="000000"/>
        </w:rPr>
        <w:t>l</w:t>
      </w:r>
      <w:r>
        <w:rPr>
          <w:color w:val="000000"/>
          <w:spacing w:val="-24"/>
        </w:rPr>
        <w:t xml:space="preserve"> </w:t>
      </w:r>
      <w:r>
        <w:rPr>
          <w:color w:val="000000"/>
        </w:rPr>
        <w:t>=</w:t>
      </w:r>
      <w:r>
        <w:rPr>
          <w:color w:val="000000"/>
          <w:spacing w:val="-24"/>
        </w:rPr>
        <w:t xml:space="preserve"> </w:t>
      </w:r>
      <w:r>
        <w:rPr>
          <w:color w:val="000000"/>
          <w:spacing w:val="-12"/>
        </w:rPr>
        <w:t>35,5</w:t>
      </w:r>
      <w:r>
        <w:rPr>
          <w:color w:val="000000"/>
        </w:rPr>
        <w:t>;</w:t>
      </w:r>
      <w:r>
        <w:rPr>
          <w:color w:val="000000"/>
          <w:spacing w:val="-24"/>
        </w:rPr>
        <w:t xml:space="preserve"> </w:t>
      </w:r>
      <w:r>
        <w:rPr>
          <w:color w:val="000000"/>
        </w:rPr>
        <w:t>K</w:t>
      </w:r>
      <w:r>
        <w:rPr>
          <w:color w:val="000000"/>
          <w:spacing w:val="-24"/>
        </w:rPr>
        <w:t xml:space="preserve"> </w:t>
      </w:r>
      <w:r>
        <w:rPr>
          <w:color w:val="000000"/>
        </w:rPr>
        <w:t>=</w:t>
      </w:r>
      <w:r>
        <w:rPr>
          <w:color w:val="000000"/>
          <w:spacing w:val="-24"/>
        </w:rPr>
        <w:t xml:space="preserve"> </w:t>
      </w:r>
      <w:r>
        <w:rPr>
          <w:color w:val="000000"/>
          <w:spacing w:val="-12"/>
        </w:rPr>
        <w:t>39</w:t>
      </w:r>
      <w:r>
        <w:rPr>
          <w:color w:val="000000"/>
        </w:rPr>
        <w:t>;</w:t>
      </w:r>
      <w:r>
        <w:rPr>
          <w:color w:val="000000"/>
          <w:spacing w:val="-24"/>
        </w:rPr>
        <w:t xml:space="preserve"> </w:t>
      </w:r>
      <w:r>
        <w:rPr>
          <w:color w:val="000000"/>
          <w:spacing w:val="-12"/>
        </w:rPr>
        <w:t>C</w:t>
      </w:r>
      <w:r>
        <w:rPr>
          <w:color w:val="000000"/>
        </w:rPr>
        <w:t>u</w:t>
      </w:r>
      <w:r>
        <w:rPr>
          <w:color w:val="000000"/>
          <w:spacing w:val="-24"/>
        </w:rPr>
        <w:t xml:space="preserve"> </w:t>
      </w:r>
      <w:r>
        <w:rPr>
          <w:color w:val="000000"/>
        </w:rPr>
        <w:t>=</w:t>
      </w:r>
      <w:r>
        <w:rPr>
          <w:color w:val="000000"/>
          <w:spacing w:val="-24"/>
        </w:rPr>
        <w:t xml:space="preserve"> </w:t>
      </w:r>
      <w:r>
        <w:rPr>
          <w:color w:val="000000"/>
          <w:spacing w:val="-12"/>
        </w:rPr>
        <w:t>64)</w:t>
      </w:r>
    </w:p>
    <w:p w14:paraId="03B40D34" w14:textId="77777777" w:rsidR="00072C5E" w:rsidRDefault="007B3B3C">
      <w:pPr>
        <w:widowControl w:val="0"/>
        <w:tabs>
          <w:tab w:val="left" w:pos="2720"/>
          <w:tab w:val="left" w:pos="5040"/>
          <w:tab w:val="left" w:pos="7380"/>
        </w:tabs>
        <w:autoSpaceDE w:val="0"/>
        <w:ind w:left="397" w:right="-20"/>
        <w:rPr>
          <w:color w:val="000000"/>
        </w:rPr>
      </w:pPr>
      <w:r>
        <w:rPr>
          <w:b/>
          <w:bCs/>
          <w:color w:val="4764AF"/>
        </w:rPr>
        <w:t xml:space="preserve">A. </w:t>
      </w:r>
      <w:r>
        <w:rPr>
          <w:color w:val="000000"/>
        </w:rPr>
        <w:t>0,03 và 0,02.</w:t>
      </w:r>
      <w:r>
        <w:rPr>
          <w:color w:val="000000"/>
        </w:rPr>
        <w:tab/>
      </w:r>
      <w:r>
        <w:rPr>
          <w:b/>
          <w:bCs/>
          <w:color w:val="4764AF"/>
        </w:rPr>
        <w:t xml:space="preserve">B. </w:t>
      </w:r>
      <w:r>
        <w:rPr>
          <w:color w:val="000000"/>
        </w:rPr>
        <w:t>0,05 và 0,01.</w:t>
      </w:r>
      <w:r>
        <w:rPr>
          <w:color w:val="000000"/>
        </w:rPr>
        <w:tab/>
      </w:r>
      <w:r>
        <w:rPr>
          <w:b/>
          <w:bCs/>
          <w:color w:val="4764AF"/>
        </w:rPr>
        <w:t xml:space="preserve">C. </w:t>
      </w:r>
      <w:r>
        <w:rPr>
          <w:color w:val="000000"/>
        </w:rPr>
        <w:t>0,01 và 0,03.</w:t>
      </w:r>
      <w:r>
        <w:rPr>
          <w:color w:val="000000"/>
        </w:rPr>
        <w:tab/>
      </w:r>
      <w:r>
        <w:rPr>
          <w:b/>
          <w:bCs/>
          <w:color w:val="4764AF"/>
        </w:rPr>
        <w:t xml:space="preserve">D. </w:t>
      </w:r>
      <w:r>
        <w:rPr>
          <w:color w:val="000000"/>
        </w:rPr>
        <w:t>0,02 và 0,05.</w:t>
      </w:r>
    </w:p>
    <w:p w14:paraId="2D6B44C8" w14:textId="77777777" w:rsidR="00072C5E" w:rsidRDefault="007B3B3C">
      <w:pPr>
        <w:widowControl w:val="0"/>
        <w:autoSpaceDE w:val="0"/>
        <w:ind w:right="-14" w:firstLine="114"/>
        <w:rPr>
          <w:b/>
          <w:bCs/>
          <w:color w:val="344EA2"/>
        </w:rPr>
      </w:pPr>
      <w:r>
        <w:rPr>
          <w:b/>
          <w:bCs/>
          <w:color w:val="344EA2"/>
        </w:rPr>
        <w:t xml:space="preserve">M 263 -08 </w:t>
      </w:r>
      <w:proofErr w:type="gramStart"/>
      <w:r>
        <w:rPr>
          <w:b/>
          <w:bCs/>
          <w:color w:val="344EA2"/>
        </w:rPr>
        <w:t>( ĐH</w:t>
      </w:r>
      <w:proofErr w:type="gramEnd"/>
      <w:r>
        <w:rPr>
          <w:b/>
          <w:bCs/>
          <w:color w:val="344EA2"/>
        </w:rPr>
        <w:t xml:space="preserve"> khối </w:t>
      </w:r>
      <w:proofErr w:type="gramStart"/>
      <w:r>
        <w:rPr>
          <w:b/>
          <w:bCs/>
          <w:color w:val="344EA2"/>
        </w:rPr>
        <w:t>A )</w:t>
      </w:r>
      <w:proofErr w:type="gramEnd"/>
    </w:p>
    <w:p w14:paraId="073A6BAD" w14:textId="77777777" w:rsidR="00072C5E" w:rsidRDefault="007B3B3C">
      <w:pPr>
        <w:widowControl w:val="0"/>
        <w:autoSpaceDE w:val="0"/>
        <w:spacing w:before="63"/>
        <w:ind w:left="114" w:right="59"/>
        <w:jc w:val="both"/>
      </w:pPr>
      <w:r>
        <w:rPr>
          <w:b/>
          <w:bCs/>
          <w:color w:val="0000FF"/>
        </w:rPr>
        <w:t>Câu 14:</w:t>
      </w:r>
      <w:r>
        <w:rPr>
          <w:b/>
          <w:bCs/>
          <w:color w:val="0000FF"/>
          <w:spacing w:val="1"/>
        </w:rPr>
        <w:t xml:space="preserve"> </w:t>
      </w:r>
      <w:r>
        <w:rPr>
          <w:color w:val="000000"/>
        </w:rPr>
        <w:t xml:space="preserve">Cho V lít dung </w:t>
      </w:r>
      <w:r>
        <w:rPr>
          <w:color w:val="000000"/>
          <w:spacing w:val="-1"/>
        </w:rPr>
        <w:t>d</w:t>
      </w:r>
      <w:r>
        <w:rPr>
          <w:color w:val="000000"/>
        </w:rPr>
        <w:t>ị</w:t>
      </w:r>
      <w:r>
        <w:rPr>
          <w:color w:val="000000"/>
          <w:spacing w:val="-1"/>
        </w:rPr>
        <w:t>c</w:t>
      </w:r>
      <w:r>
        <w:rPr>
          <w:color w:val="000000"/>
        </w:rPr>
        <w:t xml:space="preserve">h </w:t>
      </w:r>
      <w:r>
        <w:rPr>
          <w:color w:val="000000"/>
          <w:spacing w:val="-1"/>
        </w:rPr>
        <w:t>NaO</w:t>
      </w:r>
      <w:r>
        <w:rPr>
          <w:color w:val="000000"/>
        </w:rPr>
        <w:t xml:space="preserve">H </w:t>
      </w:r>
      <w:r>
        <w:rPr>
          <w:color w:val="000000"/>
          <w:spacing w:val="-1"/>
        </w:rPr>
        <w:t>2</w:t>
      </w:r>
      <w:r>
        <w:rPr>
          <w:color w:val="000000"/>
        </w:rPr>
        <w:t xml:space="preserve">M </w:t>
      </w:r>
      <w:r>
        <w:rPr>
          <w:color w:val="000000"/>
          <w:spacing w:val="-1"/>
        </w:rPr>
        <w:t>và</w:t>
      </w:r>
      <w:r>
        <w:rPr>
          <w:color w:val="000000"/>
        </w:rPr>
        <w:t xml:space="preserve">o </w:t>
      </w:r>
      <w:r>
        <w:rPr>
          <w:color w:val="000000"/>
          <w:spacing w:val="-1"/>
        </w:rPr>
        <w:t>dun</w:t>
      </w:r>
      <w:r>
        <w:rPr>
          <w:color w:val="000000"/>
        </w:rPr>
        <w:t>g dịch c</w:t>
      </w:r>
      <w:r>
        <w:rPr>
          <w:color w:val="000000"/>
          <w:spacing w:val="-1"/>
        </w:rPr>
        <w:t>hứ</w:t>
      </w:r>
      <w:r>
        <w:rPr>
          <w:color w:val="000000"/>
        </w:rPr>
        <w:t xml:space="preserve">a 0,1 </w:t>
      </w:r>
      <w:r>
        <w:rPr>
          <w:color w:val="000000"/>
          <w:spacing w:val="-3"/>
        </w:rPr>
        <w:t>m</w:t>
      </w:r>
      <w:r>
        <w:rPr>
          <w:color w:val="000000"/>
        </w:rPr>
        <w:t>ol Al</w:t>
      </w:r>
      <w:r>
        <w:rPr>
          <w:color w:val="000000"/>
          <w:spacing w:val="1"/>
          <w:position w:val="-1"/>
          <w:sz w:val="16"/>
          <w:szCs w:val="16"/>
        </w:rPr>
        <w:t>2</w:t>
      </w:r>
      <w:r>
        <w:rPr>
          <w:color w:val="000000"/>
        </w:rPr>
        <w:t>(S</w:t>
      </w:r>
      <w:r>
        <w:rPr>
          <w:color w:val="000000"/>
          <w:spacing w:val="-1"/>
        </w:rPr>
        <w:t>O</w:t>
      </w:r>
      <w:r>
        <w:rPr>
          <w:color w:val="000000"/>
          <w:spacing w:val="1"/>
          <w:position w:val="-1"/>
          <w:sz w:val="16"/>
          <w:szCs w:val="16"/>
        </w:rPr>
        <w:t>4</w:t>
      </w:r>
      <w:r>
        <w:rPr>
          <w:color w:val="000000"/>
        </w:rPr>
        <w:t>)</w:t>
      </w:r>
      <w:r>
        <w:rPr>
          <w:color w:val="000000"/>
          <w:position w:val="-1"/>
          <w:sz w:val="16"/>
          <w:szCs w:val="16"/>
        </w:rPr>
        <w:t>3</w:t>
      </w:r>
      <w:r>
        <w:rPr>
          <w:color w:val="000000"/>
          <w:spacing w:val="19"/>
          <w:position w:val="-1"/>
          <w:sz w:val="16"/>
          <w:szCs w:val="16"/>
        </w:rPr>
        <w:t xml:space="preserve"> </w:t>
      </w:r>
      <w:r>
        <w:rPr>
          <w:color w:val="000000"/>
        </w:rPr>
        <w:t xml:space="preserve">và 0,1 </w:t>
      </w:r>
      <w:r>
        <w:rPr>
          <w:color w:val="000000"/>
          <w:spacing w:val="-3"/>
        </w:rPr>
        <w:t>m</w:t>
      </w:r>
      <w:r>
        <w:rPr>
          <w:color w:val="000000"/>
        </w:rPr>
        <w:t xml:space="preserve">ol </w:t>
      </w:r>
      <w:r>
        <w:rPr>
          <w:color w:val="000000"/>
          <w:spacing w:val="-1"/>
        </w:rPr>
        <w:t>H</w:t>
      </w:r>
      <w:r>
        <w:rPr>
          <w:color w:val="000000"/>
          <w:spacing w:val="1"/>
          <w:position w:val="-1"/>
          <w:sz w:val="16"/>
          <w:szCs w:val="16"/>
        </w:rPr>
        <w:t>2</w:t>
      </w:r>
      <w:r>
        <w:rPr>
          <w:color w:val="000000"/>
          <w:spacing w:val="-1"/>
        </w:rPr>
        <w:t>SO</w:t>
      </w:r>
      <w:r>
        <w:rPr>
          <w:color w:val="000000"/>
          <w:position w:val="-1"/>
          <w:sz w:val="16"/>
          <w:szCs w:val="16"/>
        </w:rPr>
        <w:t>4</w:t>
      </w:r>
      <w:r>
        <w:rPr>
          <w:color w:val="000000"/>
          <w:spacing w:val="20"/>
          <w:position w:val="-1"/>
          <w:sz w:val="16"/>
          <w:szCs w:val="16"/>
        </w:rPr>
        <w:t xml:space="preserve"> </w:t>
      </w:r>
      <w:r>
        <w:rPr>
          <w:color w:val="000000"/>
        </w:rPr>
        <w:t>đ</w:t>
      </w:r>
      <w:r>
        <w:rPr>
          <w:color w:val="000000"/>
          <w:spacing w:val="-1"/>
        </w:rPr>
        <w:t>ế</w:t>
      </w:r>
      <w:r>
        <w:rPr>
          <w:color w:val="000000"/>
        </w:rPr>
        <w:t>n khi</w:t>
      </w:r>
      <w:r>
        <w:rPr>
          <w:color w:val="000000"/>
          <w:spacing w:val="2"/>
        </w:rPr>
        <w:t xml:space="preserve"> </w:t>
      </w:r>
      <w:r>
        <w:rPr>
          <w:color w:val="000000"/>
        </w:rPr>
        <w:t>phản</w:t>
      </w:r>
      <w:r>
        <w:rPr>
          <w:color w:val="000000"/>
          <w:spacing w:val="2"/>
        </w:rPr>
        <w:t xml:space="preserve"> </w:t>
      </w:r>
      <w:r>
        <w:rPr>
          <w:color w:val="000000"/>
          <w:spacing w:val="-1"/>
        </w:rPr>
        <w:t>ứ</w:t>
      </w:r>
      <w:r>
        <w:rPr>
          <w:color w:val="000000"/>
        </w:rPr>
        <w:t>ng</w:t>
      </w:r>
      <w:r>
        <w:rPr>
          <w:color w:val="000000"/>
          <w:spacing w:val="2"/>
        </w:rPr>
        <w:t xml:space="preserve"> </w:t>
      </w:r>
      <w:r>
        <w:rPr>
          <w:color w:val="000000"/>
        </w:rPr>
        <w:t>hoàn</w:t>
      </w:r>
      <w:r>
        <w:rPr>
          <w:color w:val="000000"/>
          <w:spacing w:val="2"/>
        </w:rPr>
        <w:t xml:space="preserve"> </w:t>
      </w:r>
      <w:r>
        <w:rPr>
          <w:color w:val="000000"/>
        </w:rPr>
        <w:t>toàn,</w:t>
      </w:r>
      <w:r>
        <w:rPr>
          <w:color w:val="000000"/>
          <w:spacing w:val="2"/>
        </w:rPr>
        <w:t xml:space="preserve"> </w:t>
      </w:r>
      <w:r>
        <w:rPr>
          <w:color w:val="000000"/>
        </w:rPr>
        <w:t>thu</w:t>
      </w:r>
      <w:r>
        <w:rPr>
          <w:color w:val="000000"/>
          <w:spacing w:val="2"/>
        </w:rPr>
        <w:t xml:space="preserve"> </w:t>
      </w:r>
      <w:r>
        <w:rPr>
          <w:color w:val="000000"/>
          <w:spacing w:val="-1"/>
        </w:rPr>
        <w:t>đư</w:t>
      </w:r>
      <w:r>
        <w:rPr>
          <w:color w:val="000000"/>
        </w:rPr>
        <w:t>ợc</w:t>
      </w:r>
      <w:r>
        <w:rPr>
          <w:color w:val="000000"/>
          <w:spacing w:val="2"/>
        </w:rPr>
        <w:t xml:space="preserve"> </w:t>
      </w:r>
      <w:r>
        <w:rPr>
          <w:color w:val="000000"/>
        </w:rPr>
        <w:t>7,8</w:t>
      </w:r>
      <w:r>
        <w:rPr>
          <w:color w:val="000000"/>
          <w:spacing w:val="2"/>
        </w:rPr>
        <w:t xml:space="preserve"> </w:t>
      </w:r>
      <w:r>
        <w:rPr>
          <w:color w:val="000000"/>
        </w:rPr>
        <w:t>g</w:t>
      </w:r>
      <w:r>
        <w:rPr>
          <w:color w:val="000000"/>
          <w:spacing w:val="1"/>
        </w:rPr>
        <w:t>a</w:t>
      </w:r>
      <w:r>
        <w:rPr>
          <w:color w:val="000000"/>
        </w:rPr>
        <w:t xml:space="preserve">m </w:t>
      </w:r>
      <w:r>
        <w:rPr>
          <w:color w:val="000000"/>
          <w:spacing w:val="-1"/>
        </w:rPr>
        <w:t>k</w:t>
      </w:r>
      <w:r>
        <w:rPr>
          <w:color w:val="000000"/>
        </w:rPr>
        <w:t>ết</w:t>
      </w:r>
      <w:r>
        <w:rPr>
          <w:color w:val="000000"/>
          <w:spacing w:val="3"/>
        </w:rPr>
        <w:t xml:space="preserve"> </w:t>
      </w:r>
      <w:r>
        <w:rPr>
          <w:color w:val="000000"/>
        </w:rPr>
        <w:t>tủa.</w:t>
      </w:r>
      <w:r>
        <w:rPr>
          <w:color w:val="000000"/>
          <w:spacing w:val="2"/>
        </w:rPr>
        <w:t xml:space="preserve"> </w:t>
      </w:r>
      <w:r>
        <w:rPr>
          <w:color w:val="000000"/>
        </w:rPr>
        <w:t>Giá</w:t>
      </w:r>
      <w:r>
        <w:rPr>
          <w:color w:val="000000"/>
          <w:spacing w:val="2"/>
        </w:rPr>
        <w:t xml:space="preserve"> </w:t>
      </w:r>
      <w:r>
        <w:rPr>
          <w:color w:val="000000"/>
        </w:rPr>
        <w:t>trị</w:t>
      </w:r>
      <w:r>
        <w:rPr>
          <w:color w:val="000000"/>
          <w:spacing w:val="1"/>
        </w:rPr>
        <w:t xml:space="preserve"> </w:t>
      </w:r>
      <w:r>
        <w:rPr>
          <w:color w:val="000000"/>
          <w:spacing w:val="-1"/>
        </w:rPr>
        <w:t>l</w:t>
      </w:r>
      <w:r>
        <w:rPr>
          <w:color w:val="000000"/>
        </w:rPr>
        <w:t>ớn</w:t>
      </w:r>
      <w:r>
        <w:rPr>
          <w:color w:val="000000"/>
          <w:spacing w:val="2"/>
        </w:rPr>
        <w:t xml:space="preserve"> </w:t>
      </w:r>
      <w:r>
        <w:rPr>
          <w:color w:val="000000"/>
        </w:rPr>
        <w:t>nhất</w:t>
      </w:r>
      <w:r>
        <w:rPr>
          <w:color w:val="000000"/>
          <w:spacing w:val="3"/>
        </w:rPr>
        <w:t xml:space="preserve"> </w:t>
      </w:r>
      <w:r>
        <w:rPr>
          <w:color w:val="000000"/>
        </w:rPr>
        <w:t>của V</w:t>
      </w:r>
      <w:r>
        <w:rPr>
          <w:color w:val="000000"/>
          <w:spacing w:val="2"/>
        </w:rPr>
        <w:t xml:space="preserve"> </w:t>
      </w:r>
      <w:r>
        <w:rPr>
          <w:color w:val="000000"/>
        </w:rPr>
        <w:t>để</w:t>
      </w:r>
      <w:r>
        <w:rPr>
          <w:color w:val="000000"/>
          <w:spacing w:val="2"/>
        </w:rPr>
        <w:t xml:space="preserve"> </w:t>
      </w:r>
      <w:r>
        <w:rPr>
          <w:color w:val="000000"/>
        </w:rPr>
        <w:t>thu</w:t>
      </w:r>
      <w:r>
        <w:rPr>
          <w:color w:val="000000"/>
          <w:spacing w:val="2"/>
        </w:rPr>
        <w:t xml:space="preserve"> </w:t>
      </w:r>
      <w:r>
        <w:rPr>
          <w:color w:val="000000"/>
        </w:rPr>
        <w:t>được</w:t>
      </w:r>
      <w:r>
        <w:rPr>
          <w:color w:val="000000"/>
          <w:spacing w:val="2"/>
        </w:rPr>
        <w:t xml:space="preserve"> </w:t>
      </w:r>
      <w:r>
        <w:rPr>
          <w:color w:val="000000"/>
        </w:rPr>
        <w:t>l</w:t>
      </w:r>
      <w:r>
        <w:rPr>
          <w:color w:val="000000"/>
          <w:spacing w:val="-1"/>
        </w:rPr>
        <w:t>ư</w:t>
      </w:r>
      <w:r>
        <w:rPr>
          <w:color w:val="000000"/>
        </w:rPr>
        <w:t>ợng</w:t>
      </w:r>
      <w:r>
        <w:rPr>
          <w:color w:val="000000"/>
          <w:spacing w:val="2"/>
        </w:rPr>
        <w:t xml:space="preserve"> </w:t>
      </w:r>
      <w:r>
        <w:rPr>
          <w:color w:val="000000"/>
        </w:rPr>
        <w:t>k</w:t>
      </w:r>
      <w:r>
        <w:rPr>
          <w:color w:val="000000"/>
          <w:spacing w:val="-1"/>
        </w:rPr>
        <w:t>ế</w:t>
      </w:r>
      <w:r>
        <w:rPr>
          <w:color w:val="000000"/>
        </w:rPr>
        <w:t>t</w:t>
      </w:r>
      <w:r>
        <w:rPr>
          <w:color w:val="000000"/>
          <w:spacing w:val="3"/>
        </w:rPr>
        <w:t xml:space="preserve"> </w:t>
      </w:r>
      <w:r>
        <w:rPr>
          <w:color w:val="000000"/>
        </w:rPr>
        <w:t>tủa trên</w:t>
      </w:r>
      <w:r>
        <w:rPr>
          <w:color w:val="000000"/>
          <w:spacing w:val="-1"/>
        </w:rPr>
        <w:t xml:space="preserve"> </w:t>
      </w:r>
      <w:r>
        <w:rPr>
          <w:color w:val="000000"/>
        </w:rPr>
        <w:t>là</w:t>
      </w:r>
    </w:p>
    <w:p w14:paraId="6741761B"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0,45.</w:t>
      </w:r>
      <w:r>
        <w:rPr>
          <w:color w:val="000000"/>
        </w:rPr>
        <w:tab/>
      </w:r>
      <w:r>
        <w:rPr>
          <w:b/>
          <w:bCs/>
          <w:color w:val="3265FF"/>
        </w:rPr>
        <w:t xml:space="preserve">B. </w:t>
      </w:r>
      <w:r>
        <w:rPr>
          <w:color w:val="000000"/>
        </w:rPr>
        <w:t>0,35.</w:t>
      </w:r>
      <w:r>
        <w:rPr>
          <w:color w:val="000000"/>
        </w:rPr>
        <w:tab/>
      </w:r>
      <w:r>
        <w:rPr>
          <w:b/>
          <w:bCs/>
          <w:color w:val="3265FF"/>
        </w:rPr>
        <w:t xml:space="preserve">C. </w:t>
      </w:r>
      <w:r>
        <w:rPr>
          <w:color w:val="000000"/>
        </w:rPr>
        <w:t>0,25.</w:t>
      </w:r>
      <w:r>
        <w:rPr>
          <w:color w:val="000000"/>
        </w:rPr>
        <w:tab/>
      </w:r>
      <w:r>
        <w:rPr>
          <w:b/>
          <w:bCs/>
          <w:color w:val="3265FF"/>
        </w:rPr>
        <w:t xml:space="preserve">D. </w:t>
      </w:r>
      <w:r>
        <w:rPr>
          <w:color w:val="000000"/>
        </w:rPr>
        <w:t>0,05.</w:t>
      </w:r>
    </w:p>
    <w:p w14:paraId="555CD4BB" w14:textId="77777777" w:rsidR="00072C5E" w:rsidRDefault="007B3B3C">
      <w:pPr>
        <w:widowControl w:val="0"/>
        <w:autoSpaceDE w:val="0"/>
        <w:spacing w:before="50"/>
        <w:ind w:left="114" w:right="57"/>
        <w:jc w:val="both"/>
      </w:pPr>
      <w:r>
        <w:rPr>
          <w:b/>
          <w:bCs/>
          <w:color w:val="0000FF"/>
        </w:rPr>
        <w:t>Câu</w:t>
      </w:r>
      <w:r>
        <w:rPr>
          <w:b/>
          <w:bCs/>
          <w:color w:val="0000FF"/>
          <w:spacing w:val="2"/>
        </w:rPr>
        <w:t xml:space="preserve"> </w:t>
      </w:r>
      <w:r>
        <w:rPr>
          <w:b/>
          <w:bCs/>
          <w:color w:val="0000FF"/>
        </w:rPr>
        <w:t>24:</w:t>
      </w:r>
      <w:r>
        <w:rPr>
          <w:b/>
          <w:bCs/>
          <w:color w:val="0000FF"/>
          <w:spacing w:val="2"/>
        </w:rPr>
        <w:t xml:space="preserve"> </w:t>
      </w:r>
      <w:r>
        <w:rPr>
          <w:color w:val="000000"/>
        </w:rPr>
        <w:t>Hoà</w:t>
      </w:r>
      <w:r>
        <w:rPr>
          <w:color w:val="000000"/>
          <w:spacing w:val="1"/>
        </w:rPr>
        <w:t xml:space="preserve"> </w:t>
      </w:r>
      <w:r>
        <w:rPr>
          <w:color w:val="000000"/>
        </w:rPr>
        <w:t>tan</w:t>
      </w:r>
      <w:r>
        <w:rPr>
          <w:color w:val="000000"/>
          <w:spacing w:val="2"/>
        </w:rPr>
        <w:t xml:space="preserve"> </w:t>
      </w:r>
      <w:r>
        <w:rPr>
          <w:color w:val="000000"/>
        </w:rPr>
        <w:t>hoàn</w:t>
      </w:r>
      <w:r>
        <w:rPr>
          <w:color w:val="000000"/>
          <w:spacing w:val="1"/>
        </w:rPr>
        <w:t xml:space="preserve"> </w:t>
      </w:r>
      <w:r>
        <w:rPr>
          <w:color w:val="000000"/>
        </w:rPr>
        <w:t>toàn</w:t>
      </w:r>
      <w:r>
        <w:rPr>
          <w:color w:val="000000"/>
          <w:spacing w:val="2"/>
        </w:rPr>
        <w:t xml:space="preserve"> </w:t>
      </w:r>
      <w:r>
        <w:rPr>
          <w:color w:val="000000"/>
        </w:rPr>
        <w:t>0,3</w:t>
      </w:r>
      <w:r>
        <w:rPr>
          <w:color w:val="000000"/>
          <w:spacing w:val="1"/>
        </w:rPr>
        <w:t xml:space="preserve"> </w:t>
      </w:r>
      <w:r>
        <w:rPr>
          <w:color w:val="000000"/>
          <w:spacing w:val="-3"/>
        </w:rPr>
        <w:t>m</w:t>
      </w:r>
      <w:r>
        <w:rPr>
          <w:color w:val="000000"/>
        </w:rPr>
        <w:t>ol</w:t>
      </w:r>
      <w:r>
        <w:rPr>
          <w:color w:val="000000"/>
          <w:spacing w:val="3"/>
        </w:rPr>
        <w:t xml:space="preserve"> </w:t>
      </w:r>
      <w:r>
        <w:rPr>
          <w:color w:val="000000"/>
          <w:spacing w:val="-1"/>
        </w:rPr>
        <w:t>h</w:t>
      </w:r>
      <w:r>
        <w:rPr>
          <w:color w:val="000000"/>
        </w:rPr>
        <w:t>ỗn</w:t>
      </w:r>
      <w:r>
        <w:rPr>
          <w:color w:val="000000"/>
          <w:spacing w:val="2"/>
        </w:rPr>
        <w:t xml:space="preserve"> </w:t>
      </w:r>
      <w:r>
        <w:rPr>
          <w:color w:val="000000"/>
        </w:rPr>
        <w:t>hợp</w:t>
      </w:r>
      <w:r>
        <w:rPr>
          <w:color w:val="000000"/>
          <w:spacing w:val="2"/>
        </w:rPr>
        <w:t xml:space="preserve"> </w:t>
      </w:r>
      <w:r>
        <w:rPr>
          <w:color w:val="000000"/>
        </w:rPr>
        <w:t>g</w:t>
      </w:r>
      <w:r>
        <w:rPr>
          <w:color w:val="000000"/>
          <w:spacing w:val="-2"/>
        </w:rPr>
        <w:t>ồ</w:t>
      </w:r>
      <w:r>
        <w:rPr>
          <w:color w:val="000000"/>
        </w:rPr>
        <w:t xml:space="preserve">m </w:t>
      </w:r>
      <w:r>
        <w:rPr>
          <w:color w:val="000000"/>
          <w:spacing w:val="-1"/>
        </w:rPr>
        <w:t>A</w:t>
      </w:r>
      <w:r>
        <w:rPr>
          <w:color w:val="000000"/>
        </w:rPr>
        <w:t>l</w:t>
      </w:r>
      <w:r>
        <w:rPr>
          <w:color w:val="000000"/>
          <w:spacing w:val="3"/>
        </w:rPr>
        <w:t xml:space="preserve"> </w:t>
      </w:r>
      <w:r>
        <w:rPr>
          <w:color w:val="000000"/>
          <w:spacing w:val="-1"/>
        </w:rPr>
        <w:t>v</w:t>
      </w:r>
      <w:r>
        <w:rPr>
          <w:color w:val="000000"/>
        </w:rPr>
        <w:t>à</w:t>
      </w:r>
      <w:r>
        <w:rPr>
          <w:color w:val="000000"/>
          <w:spacing w:val="2"/>
        </w:rPr>
        <w:t xml:space="preserve"> </w:t>
      </w:r>
      <w:r>
        <w:rPr>
          <w:color w:val="000000"/>
          <w:spacing w:val="-1"/>
        </w:rPr>
        <w:t>A</w:t>
      </w:r>
      <w:r>
        <w:rPr>
          <w:color w:val="000000"/>
          <w:spacing w:val="1"/>
        </w:rPr>
        <w:t>l</w:t>
      </w:r>
      <w:r>
        <w:rPr>
          <w:color w:val="000000"/>
          <w:spacing w:val="1"/>
          <w:position w:val="-1"/>
          <w:sz w:val="16"/>
          <w:szCs w:val="16"/>
        </w:rPr>
        <w:t>4</w:t>
      </w:r>
      <w:r>
        <w:rPr>
          <w:color w:val="000000"/>
          <w:spacing w:val="-1"/>
        </w:rPr>
        <w:t>C</w:t>
      </w:r>
      <w:r>
        <w:rPr>
          <w:color w:val="000000"/>
          <w:position w:val="-1"/>
          <w:sz w:val="16"/>
          <w:szCs w:val="16"/>
        </w:rPr>
        <w:t>3</w:t>
      </w:r>
      <w:r>
        <w:rPr>
          <w:color w:val="000000"/>
          <w:spacing w:val="21"/>
          <w:position w:val="-1"/>
          <w:sz w:val="16"/>
          <w:szCs w:val="16"/>
        </w:rPr>
        <w:t xml:space="preserve"> </w:t>
      </w:r>
      <w:r>
        <w:rPr>
          <w:color w:val="000000"/>
        </w:rPr>
        <w:t>vào</w:t>
      </w:r>
      <w:r>
        <w:rPr>
          <w:color w:val="000000"/>
          <w:spacing w:val="2"/>
        </w:rPr>
        <w:t xml:space="preserve"> </w:t>
      </w:r>
      <w:r>
        <w:rPr>
          <w:color w:val="000000"/>
        </w:rPr>
        <w:t>dung</w:t>
      </w:r>
      <w:r>
        <w:rPr>
          <w:color w:val="000000"/>
          <w:spacing w:val="2"/>
        </w:rPr>
        <w:t xml:space="preserve"> </w:t>
      </w:r>
      <w:r>
        <w:rPr>
          <w:color w:val="000000"/>
        </w:rPr>
        <w:t>dị</w:t>
      </w:r>
      <w:r>
        <w:rPr>
          <w:color w:val="000000"/>
          <w:spacing w:val="-1"/>
        </w:rPr>
        <w:t>c</w:t>
      </w:r>
      <w:r>
        <w:rPr>
          <w:color w:val="000000"/>
        </w:rPr>
        <w:t>h</w:t>
      </w:r>
      <w:r>
        <w:rPr>
          <w:color w:val="000000"/>
          <w:spacing w:val="1"/>
        </w:rPr>
        <w:t xml:space="preserve"> </w:t>
      </w:r>
      <w:r>
        <w:rPr>
          <w:color w:val="000000"/>
          <w:spacing w:val="-1"/>
        </w:rPr>
        <w:t>KO</w:t>
      </w:r>
      <w:r>
        <w:rPr>
          <w:color w:val="000000"/>
        </w:rPr>
        <w:t>H</w:t>
      </w:r>
      <w:r>
        <w:rPr>
          <w:color w:val="000000"/>
          <w:spacing w:val="1"/>
        </w:rPr>
        <w:t xml:space="preserve"> </w:t>
      </w:r>
      <w:r>
        <w:rPr>
          <w:color w:val="000000"/>
        </w:rPr>
        <w:t>(d</w:t>
      </w:r>
      <w:r>
        <w:rPr>
          <w:color w:val="000000"/>
          <w:spacing w:val="-1"/>
        </w:rPr>
        <w:t>ư</w:t>
      </w:r>
      <w:r>
        <w:rPr>
          <w:color w:val="000000"/>
        </w:rPr>
        <w:t>),</w:t>
      </w:r>
      <w:r>
        <w:rPr>
          <w:color w:val="000000"/>
          <w:spacing w:val="2"/>
        </w:rPr>
        <w:t xml:space="preserve"> </w:t>
      </w:r>
      <w:r>
        <w:rPr>
          <w:color w:val="000000"/>
        </w:rPr>
        <w:t>thu</w:t>
      </w:r>
      <w:r>
        <w:rPr>
          <w:color w:val="000000"/>
          <w:spacing w:val="2"/>
        </w:rPr>
        <w:t xml:space="preserve"> </w:t>
      </w:r>
      <w:r>
        <w:rPr>
          <w:color w:val="000000"/>
        </w:rPr>
        <w:t>đ</w:t>
      </w:r>
      <w:r>
        <w:rPr>
          <w:color w:val="000000"/>
          <w:spacing w:val="-2"/>
        </w:rPr>
        <w:t>ư</w:t>
      </w:r>
      <w:r>
        <w:rPr>
          <w:color w:val="000000"/>
        </w:rPr>
        <w:t>ợc</w:t>
      </w:r>
      <w:r>
        <w:rPr>
          <w:color w:val="000000"/>
          <w:spacing w:val="2"/>
        </w:rPr>
        <w:t xml:space="preserve"> </w:t>
      </w:r>
      <w:r>
        <w:rPr>
          <w:color w:val="000000"/>
        </w:rPr>
        <w:t xml:space="preserve">a </w:t>
      </w:r>
      <w:r>
        <w:rPr>
          <w:color w:val="000000"/>
          <w:spacing w:val="-1"/>
        </w:rPr>
        <w:t>mo</w:t>
      </w:r>
      <w:r>
        <w:rPr>
          <w:color w:val="000000"/>
        </w:rPr>
        <w:t>l</w:t>
      </w:r>
      <w:r>
        <w:rPr>
          <w:color w:val="000000"/>
          <w:spacing w:val="1"/>
        </w:rPr>
        <w:t xml:space="preserve"> </w:t>
      </w:r>
      <w:r>
        <w:rPr>
          <w:color w:val="000000"/>
          <w:spacing w:val="-1"/>
        </w:rPr>
        <w:t>h</w:t>
      </w:r>
      <w:r>
        <w:rPr>
          <w:color w:val="000000"/>
        </w:rPr>
        <w:t>ỗn h</w:t>
      </w:r>
      <w:r>
        <w:rPr>
          <w:color w:val="000000"/>
          <w:spacing w:val="-1"/>
        </w:rPr>
        <w:t>ợ</w:t>
      </w:r>
      <w:r>
        <w:rPr>
          <w:color w:val="000000"/>
        </w:rPr>
        <w:t xml:space="preserve">p khí và dung dịch X. </w:t>
      </w:r>
      <w:r>
        <w:rPr>
          <w:color w:val="000000"/>
          <w:spacing w:val="-2"/>
        </w:rPr>
        <w:t>S</w:t>
      </w:r>
      <w:r>
        <w:rPr>
          <w:color w:val="000000"/>
        </w:rPr>
        <w:t>ục khí C</w:t>
      </w:r>
      <w:r>
        <w:rPr>
          <w:color w:val="000000"/>
          <w:spacing w:val="-1"/>
        </w:rPr>
        <w:t>O</w:t>
      </w:r>
      <w:r>
        <w:rPr>
          <w:color w:val="000000"/>
          <w:position w:val="-1"/>
          <w:sz w:val="16"/>
          <w:szCs w:val="16"/>
        </w:rPr>
        <w:t>2</w:t>
      </w:r>
      <w:r>
        <w:rPr>
          <w:color w:val="000000"/>
          <w:spacing w:val="19"/>
          <w:position w:val="-1"/>
          <w:sz w:val="16"/>
          <w:szCs w:val="16"/>
        </w:rPr>
        <w:t xml:space="preserve"> </w:t>
      </w:r>
      <w:r>
        <w:rPr>
          <w:color w:val="000000"/>
        </w:rPr>
        <w:t>(d</w:t>
      </w:r>
      <w:r>
        <w:rPr>
          <w:color w:val="000000"/>
          <w:spacing w:val="-1"/>
        </w:rPr>
        <w:t>ư</w:t>
      </w:r>
      <w:r>
        <w:rPr>
          <w:color w:val="000000"/>
        </w:rPr>
        <w:t xml:space="preserve">) vào dung </w:t>
      </w:r>
      <w:r>
        <w:rPr>
          <w:color w:val="000000"/>
          <w:spacing w:val="-1"/>
        </w:rPr>
        <w:t>d</w:t>
      </w:r>
      <w:r>
        <w:rPr>
          <w:color w:val="000000"/>
        </w:rPr>
        <w:t xml:space="preserve">ịch X, </w:t>
      </w:r>
      <w:r>
        <w:rPr>
          <w:color w:val="000000"/>
          <w:spacing w:val="-1"/>
        </w:rPr>
        <w:t>lư</w:t>
      </w:r>
      <w:r>
        <w:rPr>
          <w:color w:val="000000"/>
        </w:rPr>
        <w:t>ợng kết</w:t>
      </w:r>
      <w:r>
        <w:rPr>
          <w:color w:val="000000"/>
          <w:spacing w:val="1"/>
        </w:rPr>
        <w:t xml:space="preserve"> </w:t>
      </w:r>
      <w:r>
        <w:rPr>
          <w:color w:val="000000"/>
        </w:rPr>
        <w:t>t</w:t>
      </w:r>
      <w:r>
        <w:rPr>
          <w:color w:val="000000"/>
          <w:spacing w:val="-2"/>
        </w:rPr>
        <w:t>ủ</w:t>
      </w:r>
      <w:r>
        <w:rPr>
          <w:color w:val="000000"/>
        </w:rPr>
        <w:t xml:space="preserve">a </w:t>
      </w:r>
      <w:r>
        <w:rPr>
          <w:color w:val="000000"/>
          <w:spacing w:val="-1"/>
        </w:rPr>
        <w:t>th</w:t>
      </w:r>
      <w:r>
        <w:rPr>
          <w:color w:val="000000"/>
        </w:rPr>
        <w:t>u</w:t>
      </w:r>
      <w:r>
        <w:rPr>
          <w:color w:val="000000"/>
          <w:spacing w:val="1"/>
        </w:rPr>
        <w:t xml:space="preserve"> </w:t>
      </w:r>
      <w:r>
        <w:rPr>
          <w:color w:val="000000"/>
          <w:spacing w:val="-1"/>
        </w:rPr>
        <w:t>đư</w:t>
      </w:r>
      <w:r>
        <w:rPr>
          <w:color w:val="000000"/>
        </w:rPr>
        <w:t>ợc là 46,8 ga</w:t>
      </w:r>
      <w:r>
        <w:rPr>
          <w:color w:val="000000"/>
          <w:spacing w:val="-2"/>
        </w:rPr>
        <w:t>m</w:t>
      </w:r>
      <w:r>
        <w:rPr>
          <w:color w:val="000000"/>
        </w:rPr>
        <w:t>. Giá trị</w:t>
      </w:r>
      <w:r>
        <w:rPr>
          <w:color w:val="000000"/>
          <w:spacing w:val="-1"/>
        </w:rPr>
        <w:t xml:space="preserve"> </w:t>
      </w:r>
      <w:r>
        <w:rPr>
          <w:color w:val="000000"/>
        </w:rPr>
        <w:t>của a là</w:t>
      </w:r>
    </w:p>
    <w:p w14:paraId="6559EB7D"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0,55.</w:t>
      </w:r>
      <w:r>
        <w:rPr>
          <w:color w:val="000000"/>
        </w:rPr>
        <w:tab/>
      </w:r>
      <w:r>
        <w:rPr>
          <w:b/>
          <w:bCs/>
          <w:color w:val="3265FF"/>
        </w:rPr>
        <w:t xml:space="preserve">B. </w:t>
      </w:r>
      <w:r>
        <w:rPr>
          <w:color w:val="000000"/>
        </w:rPr>
        <w:t>0,60.</w:t>
      </w:r>
      <w:r>
        <w:rPr>
          <w:color w:val="000000"/>
        </w:rPr>
        <w:tab/>
      </w:r>
      <w:r>
        <w:rPr>
          <w:b/>
          <w:bCs/>
          <w:color w:val="3265FF"/>
        </w:rPr>
        <w:t xml:space="preserve">C. </w:t>
      </w:r>
      <w:r>
        <w:rPr>
          <w:color w:val="000000"/>
        </w:rPr>
        <w:t>0,40.</w:t>
      </w:r>
      <w:r>
        <w:rPr>
          <w:color w:val="000000"/>
        </w:rPr>
        <w:tab/>
      </w:r>
      <w:r>
        <w:rPr>
          <w:b/>
          <w:bCs/>
          <w:color w:val="3265FF"/>
        </w:rPr>
        <w:t xml:space="preserve">D. </w:t>
      </w:r>
      <w:r>
        <w:rPr>
          <w:color w:val="000000"/>
        </w:rPr>
        <w:t>0,45.</w:t>
      </w:r>
    </w:p>
    <w:p w14:paraId="45AC0748" w14:textId="77777777" w:rsidR="00072C5E" w:rsidRDefault="007B3B3C">
      <w:pPr>
        <w:widowControl w:val="0"/>
        <w:autoSpaceDE w:val="0"/>
        <w:spacing w:before="60"/>
        <w:ind w:left="114" w:right="58"/>
        <w:jc w:val="both"/>
        <w:rPr>
          <w:color w:val="000000"/>
        </w:rPr>
      </w:pPr>
      <w:r>
        <w:rPr>
          <w:b/>
          <w:bCs/>
          <w:color w:val="0000FF"/>
        </w:rPr>
        <w:t>Câu</w:t>
      </w:r>
      <w:r>
        <w:rPr>
          <w:b/>
          <w:bCs/>
          <w:color w:val="0000FF"/>
          <w:spacing w:val="1"/>
        </w:rPr>
        <w:t xml:space="preserve"> </w:t>
      </w:r>
      <w:r>
        <w:rPr>
          <w:b/>
          <w:bCs/>
          <w:color w:val="0000FF"/>
        </w:rPr>
        <w:t>27:</w:t>
      </w:r>
      <w:r>
        <w:rPr>
          <w:b/>
          <w:bCs/>
          <w:color w:val="0000FF"/>
          <w:spacing w:val="2"/>
        </w:rPr>
        <w:t xml:space="preserve"> </w:t>
      </w:r>
      <w:r>
        <w:rPr>
          <w:color w:val="000000"/>
          <w:spacing w:val="-1"/>
        </w:rPr>
        <w:t>H</w:t>
      </w:r>
      <w:r>
        <w:rPr>
          <w:color w:val="000000"/>
          <w:spacing w:val="1"/>
        </w:rPr>
        <w:t>ấ</w:t>
      </w:r>
      <w:r>
        <w:rPr>
          <w:color w:val="000000"/>
        </w:rPr>
        <w:t>p</w:t>
      </w:r>
      <w:r>
        <w:rPr>
          <w:color w:val="000000"/>
          <w:spacing w:val="1"/>
        </w:rPr>
        <w:t xml:space="preserve"> </w:t>
      </w:r>
      <w:r>
        <w:rPr>
          <w:color w:val="000000"/>
        </w:rPr>
        <w:t>thụ hoàn</w:t>
      </w:r>
      <w:r>
        <w:rPr>
          <w:color w:val="000000"/>
          <w:spacing w:val="1"/>
        </w:rPr>
        <w:t xml:space="preserve"> </w:t>
      </w:r>
      <w:r>
        <w:rPr>
          <w:color w:val="000000"/>
        </w:rPr>
        <w:t>toàn</w:t>
      </w:r>
      <w:r>
        <w:rPr>
          <w:color w:val="000000"/>
          <w:spacing w:val="1"/>
        </w:rPr>
        <w:t xml:space="preserve"> </w:t>
      </w:r>
      <w:r>
        <w:rPr>
          <w:color w:val="000000"/>
        </w:rPr>
        <w:t>4,48</w:t>
      </w:r>
      <w:r>
        <w:rPr>
          <w:color w:val="000000"/>
          <w:spacing w:val="1"/>
        </w:rPr>
        <w:t xml:space="preserve"> </w:t>
      </w:r>
      <w:r>
        <w:rPr>
          <w:color w:val="000000"/>
        </w:rPr>
        <w:t>lít</w:t>
      </w:r>
      <w:r>
        <w:rPr>
          <w:color w:val="000000"/>
          <w:spacing w:val="1"/>
        </w:rPr>
        <w:t xml:space="preserve"> </w:t>
      </w:r>
      <w:r>
        <w:rPr>
          <w:color w:val="000000"/>
        </w:rPr>
        <w:t>khí</w:t>
      </w:r>
      <w:r>
        <w:rPr>
          <w:color w:val="000000"/>
          <w:spacing w:val="1"/>
        </w:rPr>
        <w:t xml:space="preserve"> </w:t>
      </w:r>
      <w:r>
        <w:rPr>
          <w:color w:val="000000"/>
          <w:spacing w:val="-1"/>
        </w:rPr>
        <w:t>C</w:t>
      </w:r>
      <w:r>
        <w:rPr>
          <w:color w:val="000000"/>
          <w:spacing w:val="-4"/>
        </w:rPr>
        <w:t>O</w:t>
      </w:r>
      <w:r>
        <w:rPr>
          <w:color w:val="000000"/>
          <w:position w:val="-1"/>
          <w:sz w:val="16"/>
          <w:szCs w:val="16"/>
        </w:rPr>
        <w:t>2</w:t>
      </w:r>
      <w:r>
        <w:rPr>
          <w:color w:val="000000"/>
          <w:spacing w:val="21"/>
          <w:position w:val="-1"/>
          <w:sz w:val="16"/>
          <w:szCs w:val="16"/>
        </w:rPr>
        <w:t xml:space="preserve"> </w:t>
      </w:r>
      <w:r>
        <w:rPr>
          <w:color w:val="000000"/>
        </w:rPr>
        <w:t>(ở</w:t>
      </w:r>
      <w:r>
        <w:rPr>
          <w:color w:val="000000"/>
          <w:spacing w:val="1"/>
        </w:rPr>
        <w:t xml:space="preserve"> </w:t>
      </w:r>
      <w:r>
        <w:rPr>
          <w:color w:val="000000"/>
        </w:rPr>
        <w:t>đktc)</w:t>
      </w:r>
      <w:r>
        <w:rPr>
          <w:color w:val="000000"/>
          <w:spacing w:val="1"/>
        </w:rPr>
        <w:t xml:space="preserve"> </w:t>
      </w:r>
      <w:r>
        <w:rPr>
          <w:color w:val="000000"/>
        </w:rPr>
        <w:t>vào</w:t>
      </w:r>
      <w:r>
        <w:rPr>
          <w:color w:val="000000"/>
          <w:spacing w:val="1"/>
        </w:rPr>
        <w:t xml:space="preserve"> </w:t>
      </w:r>
      <w:r>
        <w:rPr>
          <w:color w:val="000000"/>
        </w:rPr>
        <w:t>500</w:t>
      </w:r>
      <w:r>
        <w:rPr>
          <w:color w:val="000000"/>
          <w:spacing w:val="1"/>
        </w:rPr>
        <w:t xml:space="preserve"> </w:t>
      </w:r>
      <w:r>
        <w:rPr>
          <w:color w:val="000000"/>
          <w:spacing w:val="-3"/>
        </w:rPr>
        <w:t>m</w:t>
      </w:r>
      <w:r>
        <w:rPr>
          <w:color w:val="000000"/>
        </w:rPr>
        <w:t>l</w:t>
      </w:r>
      <w:r>
        <w:rPr>
          <w:color w:val="000000"/>
          <w:spacing w:val="2"/>
        </w:rPr>
        <w:t xml:space="preserve"> </w:t>
      </w:r>
      <w:r>
        <w:rPr>
          <w:color w:val="000000"/>
        </w:rPr>
        <w:t>dung</w:t>
      </w:r>
      <w:r>
        <w:rPr>
          <w:color w:val="000000"/>
          <w:spacing w:val="1"/>
        </w:rPr>
        <w:t xml:space="preserve"> </w:t>
      </w:r>
      <w:r>
        <w:rPr>
          <w:color w:val="000000"/>
          <w:spacing w:val="-1"/>
        </w:rPr>
        <w:t>d</w:t>
      </w:r>
      <w:r>
        <w:rPr>
          <w:color w:val="000000"/>
        </w:rPr>
        <w:t>ịch</w:t>
      </w:r>
      <w:r>
        <w:rPr>
          <w:color w:val="000000"/>
          <w:spacing w:val="1"/>
        </w:rPr>
        <w:t xml:space="preserve"> </w:t>
      </w:r>
      <w:r>
        <w:rPr>
          <w:color w:val="000000"/>
          <w:spacing w:val="-1"/>
        </w:rPr>
        <w:t>h</w:t>
      </w:r>
      <w:r>
        <w:rPr>
          <w:color w:val="000000"/>
        </w:rPr>
        <w:t>ỗn</w:t>
      </w:r>
      <w:r>
        <w:rPr>
          <w:color w:val="000000"/>
          <w:spacing w:val="1"/>
        </w:rPr>
        <w:t xml:space="preserve"> </w:t>
      </w:r>
      <w:r>
        <w:rPr>
          <w:color w:val="000000"/>
        </w:rPr>
        <w:t>hợp</w:t>
      </w:r>
      <w:r>
        <w:rPr>
          <w:color w:val="000000"/>
          <w:spacing w:val="1"/>
        </w:rPr>
        <w:t xml:space="preserve"> </w:t>
      </w:r>
      <w:r>
        <w:rPr>
          <w:color w:val="000000"/>
        </w:rPr>
        <w:t>g</w:t>
      </w:r>
      <w:r>
        <w:rPr>
          <w:color w:val="000000"/>
          <w:spacing w:val="1"/>
        </w:rPr>
        <w:t>ồ</w:t>
      </w:r>
      <w:r>
        <w:rPr>
          <w:color w:val="000000"/>
        </w:rPr>
        <w:t>m</w:t>
      </w:r>
      <w:r>
        <w:rPr>
          <w:color w:val="000000"/>
          <w:spacing w:val="-1"/>
        </w:rPr>
        <w:t xml:space="preserve"> NaO</w:t>
      </w:r>
      <w:r>
        <w:rPr>
          <w:color w:val="000000"/>
        </w:rPr>
        <w:t>H</w:t>
      </w:r>
      <w:r>
        <w:rPr>
          <w:color w:val="000000"/>
          <w:spacing w:val="1"/>
        </w:rPr>
        <w:t xml:space="preserve"> </w:t>
      </w:r>
      <w:r>
        <w:rPr>
          <w:color w:val="000000"/>
          <w:spacing w:val="-1"/>
        </w:rPr>
        <w:t>0,1M</w:t>
      </w:r>
    </w:p>
    <w:p w14:paraId="73A02C12" w14:textId="77777777" w:rsidR="00072C5E" w:rsidRDefault="007B3B3C">
      <w:pPr>
        <w:widowControl w:val="0"/>
        <w:autoSpaceDE w:val="0"/>
        <w:ind w:left="114" w:right="4353"/>
        <w:jc w:val="both"/>
        <w:rPr>
          <w:color w:val="000000"/>
        </w:rPr>
      </w:pPr>
      <w:r>
        <w:rPr>
          <w:color w:val="000000"/>
          <w:spacing w:val="-1"/>
          <w:position w:val="1"/>
        </w:rPr>
        <w:t>v</w:t>
      </w:r>
      <w:r>
        <w:rPr>
          <w:color w:val="000000"/>
          <w:position w:val="1"/>
        </w:rPr>
        <w:t>à</w:t>
      </w:r>
      <w:r>
        <w:rPr>
          <w:color w:val="000000"/>
          <w:spacing w:val="-1"/>
          <w:position w:val="1"/>
        </w:rPr>
        <w:t xml:space="preserve"> </w:t>
      </w:r>
      <w:proofErr w:type="gramStart"/>
      <w:r>
        <w:rPr>
          <w:color w:val="000000"/>
          <w:spacing w:val="-1"/>
          <w:position w:val="1"/>
        </w:rPr>
        <w:t>Ba</w:t>
      </w:r>
      <w:r>
        <w:rPr>
          <w:color w:val="000000"/>
          <w:position w:val="1"/>
        </w:rPr>
        <w:t>(</w:t>
      </w:r>
      <w:proofErr w:type="gramEnd"/>
      <w:r>
        <w:rPr>
          <w:color w:val="000000"/>
          <w:spacing w:val="-1"/>
          <w:position w:val="1"/>
        </w:rPr>
        <w:t>OH</w:t>
      </w:r>
      <w:r>
        <w:rPr>
          <w:color w:val="000000"/>
          <w:position w:val="1"/>
        </w:rPr>
        <w:t>)</w:t>
      </w:r>
      <w:r>
        <w:rPr>
          <w:color w:val="000000"/>
          <w:sz w:val="16"/>
          <w:szCs w:val="16"/>
        </w:rPr>
        <w:t>2</w:t>
      </w:r>
      <w:r>
        <w:rPr>
          <w:color w:val="000000"/>
          <w:spacing w:val="20"/>
          <w:sz w:val="16"/>
          <w:szCs w:val="16"/>
        </w:rPr>
        <w:t xml:space="preserve"> </w:t>
      </w:r>
      <w:r>
        <w:rPr>
          <w:color w:val="000000"/>
          <w:position w:val="1"/>
        </w:rPr>
        <w:t>0,2M, sinh ra m</w:t>
      </w:r>
      <w:r>
        <w:rPr>
          <w:color w:val="000000"/>
          <w:spacing w:val="-3"/>
          <w:position w:val="1"/>
        </w:rPr>
        <w:t xml:space="preserve"> </w:t>
      </w:r>
      <w:r>
        <w:rPr>
          <w:color w:val="000000"/>
          <w:position w:val="1"/>
        </w:rPr>
        <w:t>g</w:t>
      </w:r>
      <w:r>
        <w:rPr>
          <w:color w:val="000000"/>
          <w:spacing w:val="1"/>
          <w:position w:val="1"/>
        </w:rPr>
        <w:t>a</w:t>
      </w:r>
      <w:r>
        <w:rPr>
          <w:color w:val="000000"/>
          <w:position w:val="1"/>
        </w:rPr>
        <w:t>m kết tủa. Giá trị</w:t>
      </w:r>
      <w:r>
        <w:rPr>
          <w:color w:val="000000"/>
          <w:spacing w:val="-1"/>
          <w:position w:val="1"/>
        </w:rPr>
        <w:t xml:space="preserve"> </w:t>
      </w:r>
      <w:r>
        <w:rPr>
          <w:color w:val="000000"/>
          <w:position w:val="1"/>
        </w:rPr>
        <w:t>của m</w:t>
      </w:r>
      <w:r>
        <w:rPr>
          <w:color w:val="000000"/>
          <w:spacing w:val="-3"/>
          <w:position w:val="1"/>
        </w:rPr>
        <w:t xml:space="preserve"> </w:t>
      </w:r>
      <w:r>
        <w:rPr>
          <w:color w:val="000000"/>
          <w:position w:val="1"/>
        </w:rPr>
        <w:t>là</w:t>
      </w:r>
    </w:p>
    <w:p w14:paraId="62C7A35A"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19,70.</w:t>
      </w:r>
      <w:r>
        <w:rPr>
          <w:color w:val="000000"/>
        </w:rPr>
        <w:tab/>
      </w:r>
      <w:r>
        <w:rPr>
          <w:b/>
          <w:bCs/>
          <w:color w:val="3265FF"/>
        </w:rPr>
        <w:t xml:space="preserve">B. </w:t>
      </w:r>
      <w:r>
        <w:rPr>
          <w:color w:val="000000"/>
        </w:rPr>
        <w:t>17,73.</w:t>
      </w:r>
      <w:r>
        <w:rPr>
          <w:color w:val="000000"/>
        </w:rPr>
        <w:tab/>
      </w:r>
      <w:r>
        <w:rPr>
          <w:b/>
          <w:bCs/>
          <w:color w:val="3265FF"/>
        </w:rPr>
        <w:t xml:space="preserve">C. </w:t>
      </w:r>
      <w:r>
        <w:rPr>
          <w:color w:val="000000"/>
        </w:rPr>
        <w:t>9,85.</w:t>
      </w:r>
      <w:r>
        <w:rPr>
          <w:color w:val="000000"/>
        </w:rPr>
        <w:tab/>
      </w:r>
      <w:r>
        <w:rPr>
          <w:b/>
          <w:bCs/>
          <w:color w:val="3265FF"/>
        </w:rPr>
        <w:t xml:space="preserve">D. </w:t>
      </w:r>
      <w:r>
        <w:rPr>
          <w:color w:val="000000"/>
        </w:rPr>
        <w:t>11,82.</w:t>
      </w:r>
    </w:p>
    <w:p w14:paraId="1FD2946E" w14:textId="77777777" w:rsidR="00072C5E" w:rsidRDefault="007B3B3C">
      <w:pPr>
        <w:widowControl w:val="0"/>
        <w:autoSpaceDE w:val="0"/>
        <w:spacing w:before="60"/>
        <w:ind w:left="114" w:right="60"/>
        <w:jc w:val="both"/>
      </w:pPr>
      <w:r>
        <w:rPr>
          <w:b/>
          <w:bCs/>
          <w:color w:val="0000FF"/>
        </w:rPr>
        <w:t>Câu</w:t>
      </w:r>
      <w:r>
        <w:rPr>
          <w:b/>
          <w:bCs/>
          <w:color w:val="0000FF"/>
          <w:spacing w:val="1"/>
        </w:rPr>
        <w:t xml:space="preserve"> </w:t>
      </w:r>
      <w:r>
        <w:rPr>
          <w:b/>
          <w:bCs/>
          <w:color w:val="0000FF"/>
        </w:rPr>
        <w:t>28:</w:t>
      </w:r>
      <w:r>
        <w:rPr>
          <w:b/>
          <w:bCs/>
          <w:color w:val="0000FF"/>
          <w:spacing w:val="2"/>
        </w:rPr>
        <w:t xml:space="preserve"> </w:t>
      </w:r>
      <w:r>
        <w:rPr>
          <w:color w:val="000000"/>
          <w:spacing w:val="-1"/>
        </w:rPr>
        <w:t>T</w:t>
      </w:r>
      <w:r>
        <w:rPr>
          <w:color w:val="000000"/>
          <w:spacing w:val="1"/>
        </w:rPr>
        <w:t>r</w:t>
      </w:r>
      <w:r>
        <w:rPr>
          <w:color w:val="000000"/>
        </w:rPr>
        <w:t>ộn</w:t>
      </w:r>
      <w:r>
        <w:rPr>
          <w:color w:val="000000"/>
          <w:spacing w:val="1"/>
        </w:rPr>
        <w:t xml:space="preserve"> </w:t>
      </w:r>
      <w:r>
        <w:rPr>
          <w:color w:val="000000"/>
        </w:rPr>
        <w:t>lẫn</w:t>
      </w:r>
      <w:r>
        <w:rPr>
          <w:color w:val="000000"/>
          <w:spacing w:val="1"/>
        </w:rPr>
        <w:t xml:space="preserve"> </w:t>
      </w:r>
      <w:r>
        <w:rPr>
          <w:color w:val="000000"/>
        </w:rPr>
        <w:t>V</w:t>
      </w:r>
      <w:r>
        <w:rPr>
          <w:color w:val="000000"/>
          <w:spacing w:val="1"/>
        </w:rPr>
        <w:t xml:space="preserve"> </w:t>
      </w:r>
      <w:r>
        <w:rPr>
          <w:color w:val="000000"/>
          <w:spacing w:val="-3"/>
        </w:rPr>
        <w:t>m</w:t>
      </w:r>
      <w:r>
        <w:rPr>
          <w:color w:val="000000"/>
        </w:rPr>
        <w:t>l</w:t>
      </w:r>
      <w:r>
        <w:rPr>
          <w:color w:val="000000"/>
          <w:spacing w:val="3"/>
        </w:rPr>
        <w:t xml:space="preserve"> </w:t>
      </w:r>
      <w:r>
        <w:rPr>
          <w:color w:val="000000"/>
          <w:spacing w:val="-1"/>
        </w:rPr>
        <w:t>dun</w:t>
      </w:r>
      <w:r>
        <w:rPr>
          <w:color w:val="000000"/>
        </w:rPr>
        <w:t>g</w:t>
      </w:r>
      <w:r>
        <w:rPr>
          <w:color w:val="000000"/>
          <w:spacing w:val="1"/>
        </w:rPr>
        <w:t xml:space="preserve"> </w:t>
      </w:r>
      <w:r>
        <w:rPr>
          <w:color w:val="000000"/>
        </w:rPr>
        <w:t>dị</w:t>
      </w:r>
      <w:r>
        <w:rPr>
          <w:color w:val="000000"/>
          <w:spacing w:val="-1"/>
        </w:rPr>
        <w:t>c</w:t>
      </w:r>
      <w:r>
        <w:rPr>
          <w:color w:val="000000"/>
        </w:rPr>
        <w:t>h</w:t>
      </w:r>
      <w:r>
        <w:rPr>
          <w:color w:val="000000"/>
          <w:spacing w:val="1"/>
        </w:rPr>
        <w:t xml:space="preserve"> </w:t>
      </w:r>
      <w:r>
        <w:rPr>
          <w:color w:val="000000"/>
          <w:spacing w:val="-1"/>
        </w:rPr>
        <w:t>NaO</w:t>
      </w:r>
      <w:r>
        <w:rPr>
          <w:color w:val="000000"/>
        </w:rPr>
        <w:t>H</w:t>
      </w:r>
      <w:r>
        <w:rPr>
          <w:color w:val="000000"/>
          <w:spacing w:val="1"/>
        </w:rPr>
        <w:t xml:space="preserve"> </w:t>
      </w:r>
      <w:r>
        <w:rPr>
          <w:color w:val="000000"/>
          <w:spacing w:val="-1"/>
        </w:rPr>
        <w:t>0,0</w:t>
      </w:r>
      <w:r>
        <w:rPr>
          <w:color w:val="000000"/>
          <w:spacing w:val="1"/>
        </w:rPr>
        <w:t>1</w:t>
      </w:r>
      <w:r>
        <w:rPr>
          <w:color w:val="000000"/>
        </w:rPr>
        <w:t>M</w:t>
      </w:r>
      <w:r>
        <w:rPr>
          <w:color w:val="000000"/>
          <w:spacing w:val="1"/>
        </w:rPr>
        <w:t xml:space="preserve"> </w:t>
      </w:r>
      <w:r>
        <w:rPr>
          <w:color w:val="000000"/>
        </w:rPr>
        <w:t>với</w:t>
      </w:r>
      <w:r>
        <w:rPr>
          <w:color w:val="000000"/>
          <w:spacing w:val="1"/>
        </w:rPr>
        <w:t xml:space="preserve"> </w:t>
      </w:r>
      <w:r>
        <w:rPr>
          <w:color w:val="000000"/>
        </w:rPr>
        <w:t>V</w:t>
      </w:r>
      <w:r>
        <w:rPr>
          <w:color w:val="000000"/>
          <w:spacing w:val="1"/>
        </w:rPr>
        <w:t xml:space="preserve"> </w:t>
      </w:r>
      <w:r>
        <w:rPr>
          <w:color w:val="000000"/>
          <w:spacing w:val="-3"/>
        </w:rPr>
        <w:t>m</w:t>
      </w:r>
      <w:r>
        <w:rPr>
          <w:color w:val="000000"/>
        </w:rPr>
        <w:t>l</w:t>
      </w:r>
      <w:r>
        <w:rPr>
          <w:color w:val="000000"/>
          <w:spacing w:val="3"/>
        </w:rPr>
        <w:t xml:space="preserve"> </w:t>
      </w:r>
      <w:r>
        <w:rPr>
          <w:color w:val="000000"/>
        </w:rPr>
        <w:t>dung</w:t>
      </w:r>
      <w:r>
        <w:rPr>
          <w:color w:val="000000"/>
          <w:spacing w:val="1"/>
        </w:rPr>
        <w:t xml:space="preserve"> </w:t>
      </w:r>
      <w:r>
        <w:rPr>
          <w:color w:val="000000"/>
        </w:rPr>
        <w:t>dịch</w:t>
      </w:r>
      <w:r>
        <w:rPr>
          <w:color w:val="000000"/>
          <w:spacing w:val="1"/>
        </w:rPr>
        <w:t xml:space="preserve"> </w:t>
      </w:r>
      <w:r>
        <w:rPr>
          <w:color w:val="000000"/>
        </w:rPr>
        <w:t>HCl</w:t>
      </w:r>
      <w:r>
        <w:rPr>
          <w:color w:val="000000"/>
          <w:spacing w:val="1"/>
        </w:rPr>
        <w:t xml:space="preserve"> </w:t>
      </w:r>
      <w:r>
        <w:rPr>
          <w:color w:val="000000"/>
        </w:rPr>
        <w:t>0,03</w:t>
      </w:r>
      <w:r>
        <w:rPr>
          <w:color w:val="000000"/>
          <w:spacing w:val="1"/>
        </w:rPr>
        <w:t xml:space="preserve"> </w:t>
      </w:r>
      <w:r>
        <w:rPr>
          <w:color w:val="000000"/>
        </w:rPr>
        <w:t xml:space="preserve">M </w:t>
      </w:r>
      <w:r>
        <w:rPr>
          <w:color w:val="000000"/>
          <w:spacing w:val="-1"/>
        </w:rPr>
        <w:t>đư</w:t>
      </w:r>
      <w:r>
        <w:rPr>
          <w:color w:val="000000"/>
        </w:rPr>
        <w:t>ợc</w:t>
      </w:r>
      <w:r>
        <w:rPr>
          <w:color w:val="000000"/>
          <w:spacing w:val="1"/>
        </w:rPr>
        <w:t xml:space="preserve"> </w:t>
      </w:r>
      <w:r>
        <w:rPr>
          <w:color w:val="000000"/>
        </w:rPr>
        <w:t>2V</w:t>
      </w:r>
      <w:r>
        <w:rPr>
          <w:color w:val="000000"/>
          <w:spacing w:val="1"/>
        </w:rPr>
        <w:t xml:space="preserve"> </w:t>
      </w:r>
      <w:r>
        <w:rPr>
          <w:color w:val="000000"/>
        </w:rPr>
        <w:t>ml</w:t>
      </w:r>
      <w:r>
        <w:rPr>
          <w:color w:val="000000"/>
          <w:spacing w:val="1"/>
        </w:rPr>
        <w:t xml:space="preserve"> </w:t>
      </w:r>
      <w:r>
        <w:rPr>
          <w:color w:val="000000"/>
        </w:rPr>
        <w:t xml:space="preserve">dung dịch Y. Dung </w:t>
      </w:r>
      <w:r>
        <w:rPr>
          <w:color w:val="000000"/>
          <w:spacing w:val="-1"/>
        </w:rPr>
        <w:t>d</w:t>
      </w:r>
      <w:r>
        <w:rPr>
          <w:color w:val="000000"/>
        </w:rPr>
        <w:t>ịch Y có pH là</w:t>
      </w:r>
    </w:p>
    <w:p w14:paraId="6C95068A"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4.</w:t>
      </w:r>
      <w:r>
        <w:rPr>
          <w:color w:val="000000"/>
        </w:rPr>
        <w:tab/>
      </w:r>
      <w:r>
        <w:rPr>
          <w:b/>
          <w:bCs/>
          <w:color w:val="3265FF"/>
        </w:rPr>
        <w:t xml:space="preserve">B. </w:t>
      </w:r>
      <w:r>
        <w:rPr>
          <w:color w:val="000000"/>
        </w:rPr>
        <w:t>3.</w:t>
      </w:r>
      <w:r>
        <w:rPr>
          <w:color w:val="000000"/>
        </w:rPr>
        <w:tab/>
      </w:r>
      <w:r>
        <w:rPr>
          <w:b/>
          <w:bCs/>
          <w:color w:val="3265FF"/>
        </w:rPr>
        <w:t xml:space="preserve">C. </w:t>
      </w:r>
      <w:r>
        <w:rPr>
          <w:color w:val="000000"/>
        </w:rPr>
        <w:t>2.</w:t>
      </w:r>
      <w:r>
        <w:rPr>
          <w:color w:val="000000"/>
        </w:rPr>
        <w:tab/>
      </w:r>
      <w:r>
        <w:rPr>
          <w:b/>
          <w:bCs/>
          <w:color w:val="3265FF"/>
        </w:rPr>
        <w:t xml:space="preserve">D. </w:t>
      </w:r>
      <w:r>
        <w:rPr>
          <w:color w:val="000000"/>
        </w:rPr>
        <w:t>1.</w:t>
      </w:r>
    </w:p>
    <w:p w14:paraId="2C28E062" w14:textId="77777777" w:rsidR="00072C5E" w:rsidRDefault="007B3B3C">
      <w:pPr>
        <w:widowControl w:val="0"/>
        <w:autoSpaceDE w:val="0"/>
        <w:spacing w:before="63"/>
        <w:ind w:left="114" w:right="58"/>
        <w:jc w:val="both"/>
      </w:pPr>
      <w:r>
        <w:rPr>
          <w:b/>
          <w:bCs/>
          <w:color w:val="0000FF"/>
        </w:rPr>
        <w:t>Câu</w:t>
      </w:r>
      <w:r>
        <w:rPr>
          <w:b/>
          <w:bCs/>
          <w:color w:val="0000FF"/>
          <w:spacing w:val="18"/>
        </w:rPr>
        <w:t xml:space="preserve"> </w:t>
      </w:r>
      <w:r>
        <w:rPr>
          <w:b/>
          <w:bCs/>
          <w:color w:val="0000FF"/>
        </w:rPr>
        <w:t>30:</w:t>
      </w:r>
      <w:r>
        <w:rPr>
          <w:b/>
          <w:bCs/>
          <w:color w:val="0000FF"/>
          <w:spacing w:val="19"/>
        </w:rPr>
        <w:t xml:space="preserve"> </w:t>
      </w:r>
      <w:r>
        <w:rPr>
          <w:color w:val="000000"/>
          <w:spacing w:val="-1"/>
        </w:rPr>
        <w:t>Ch</w:t>
      </w:r>
      <w:r>
        <w:rPr>
          <w:color w:val="000000"/>
        </w:rPr>
        <w:t>o</w:t>
      </w:r>
      <w:r>
        <w:rPr>
          <w:color w:val="000000"/>
          <w:spacing w:val="17"/>
        </w:rPr>
        <w:t xml:space="preserve"> </w:t>
      </w:r>
      <w:r>
        <w:rPr>
          <w:color w:val="000000"/>
          <w:spacing w:val="-1"/>
        </w:rPr>
        <w:t>h</w:t>
      </w:r>
      <w:r>
        <w:rPr>
          <w:color w:val="000000"/>
        </w:rPr>
        <w:t>ỗn</w:t>
      </w:r>
      <w:r>
        <w:rPr>
          <w:color w:val="000000"/>
          <w:spacing w:val="18"/>
        </w:rPr>
        <w:t xml:space="preserve"> </w:t>
      </w:r>
      <w:r>
        <w:rPr>
          <w:color w:val="000000"/>
        </w:rPr>
        <w:t>hợp</w:t>
      </w:r>
      <w:r>
        <w:rPr>
          <w:color w:val="000000"/>
          <w:spacing w:val="18"/>
        </w:rPr>
        <w:t xml:space="preserve"> </w:t>
      </w:r>
      <w:r>
        <w:rPr>
          <w:color w:val="000000"/>
          <w:spacing w:val="-2"/>
        </w:rPr>
        <w:t>g</w:t>
      </w:r>
      <w:r>
        <w:rPr>
          <w:color w:val="000000"/>
          <w:spacing w:val="1"/>
        </w:rPr>
        <w:t>ồ</w:t>
      </w:r>
      <w:r>
        <w:rPr>
          <w:color w:val="000000"/>
        </w:rPr>
        <w:t>m</w:t>
      </w:r>
      <w:r>
        <w:rPr>
          <w:color w:val="000000"/>
          <w:spacing w:val="15"/>
        </w:rPr>
        <w:t xml:space="preserve"> </w:t>
      </w:r>
      <w:r>
        <w:rPr>
          <w:color w:val="000000"/>
          <w:spacing w:val="-1"/>
        </w:rPr>
        <w:t>N</w:t>
      </w:r>
      <w:r>
        <w:rPr>
          <w:color w:val="000000"/>
        </w:rPr>
        <w:t>a</w:t>
      </w:r>
      <w:r>
        <w:rPr>
          <w:color w:val="000000"/>
          <w:spacing w:val="17"/>
        </w:rPr>
        <w:t xml:space="preserve"> </w:t>
      </w:r>
      <w:r>
        <w:rPr>
          <w:color w:val="000000"/>
          <w:spacing w:val="-1"/>
        </w:rPr>
        <w:t>v</w:t>
      </w:r>
      <w:r>
        <w:rPr>
          <w:color w:val="000000"/>
        </w:rPr>
        <w:t>à</w:t>
      </w:r>
      <w:r>
        <w:rPr>
          <w:color w:val="000000"/>
          <w:spacing w:val="17"/>
        </w:rPr>
        <w:t xml:space="preserve"> </w:t>
      </w:r>
      <w:r>
        <w:rPr>
          <w:color w:val="000000"/>
          <w:spacing w:val="-1"/>
        </w:rPr>
        <w:t>A</w:t>
      </w:r>
      <w:r>
        <w:rPr>
          <w:color w:val="000000"/>
        </w:rPr>
        <w:t>l</w:t>
      </w:r>
      <w:r>
        <w:rPr>
          <w:color w:val="000000"/>
          <w:spacing w:val="18"/>
        </w:rPr>
        <w:t xml:space="preserve"> </w:t>
      </w:r>
      <w:r>
        <w:rPr>
          <w:color w:val="000000"/>
          <w:spacing w:val="-1"/>
        </w:rPr>
        <w:t>c</w:t>
      </w:r>
      <w:r>
        <w:rPr>
          <w:color w:val="000000"/>
        </w:rPr>
        <w:t>ó</w:t>
      </w:r>
      <w:r>
        <w:rPr>
          <w:color w:val="000000"/>
          <w:spacing w:val="17"/>
        </w:rPr>
        <w:t xml:space="preserve"> </w:t>
      </w:r>
      <w:r>
        <w:rPr>
          <w:color w:val="000000"/>
          <w:spacing w:val="1"/>
        </w:rPr>
        <w:t>t</w:t>
      </w:r>
      <w:r>
        <w:rPr>
          <w:color w:val="000000"/>
        </w:rPr>
        <w:t>ỉ</w:t>
      </w:r>
      <w:r>
        <w:rPr>
          <w:color w:val="000000"/>
          <w:spacing w:val="17"/>
        </w:rPr>
        <w:t xml:space="preserve"> </w:t>
      </w:r>
      <w:r>
        <w:rPr>
          <w:color w:val="000000"/>
        </w:rPr>
        <w:t>lệ</w:t>
      </w:r>
      <w:r>
        <w:rPr>
          <w:color w:val="000000"/>
          <w:spacing w:val="18"/>
        </w:rPr>
        <w:t xml:space="preserve"> </w:t>
      </w:r>
      <w:r>
        <w:rPr>
          <w:color w:val="000000"/>
        </w:rPr>
        <w:t>số</w:t>
      </w:r>
      <w:r>
        <w:rPr>
          <w:color w:val="000000"/>
          <w:spacing w:val="16"/>
        </w:rPr>
        <w:t xml:space="preserve"> </w:t>
      </w:r>
      <w:r>
        <w:rPr>
          <w:color w:val="000000"/>
          <w:spacing w:val="-1"/>
        </w:rPr>
        <w:t>mo</w:t>
      </w:r>
      <w:r>
        <w:rPr>
          <w:color w:val="000000"/>
        </w:rPr>
        <w:t>l</w:t>
      </w:r>
      <w:r>
        <w:rPr>
          <w:color w:val="000000"/>
          <w:spacing w:val="18"/>
        </w:rPr>
        <w:t xml:space="preserve"> </w:t>
      </w:r>
      <w:r>
        <w:rPr>
          <w:color w:val="000000"/>
        </w:rPr>
        <w:t>t</w:t>
      </w:r>
      <w:r>
        <w:rPr>
          <w:color w:val="000000"/>
          <w:spacing w:val="-1"/>
        </w:rPr>
        <w:t>ư</w:t>
      </w:r>
      <w:r>
        <w:rPr>
          <w:color w:val="000000"/>
        </w:rPr>
        <w:t>ơng</w:t>
      </w:r>
      <w:r>
        <w:rPr>
          <w:color w:val="000000"/>
          <w:spacing w:val="18"/>
        </w:rPr>
        <w:t xml:space="preserve"> </w:t>
      </w:r>
      <w:r>
        <w:rPr>
          <w:color w:val="000000"/>
          <w:spacing w:val="-1"/>
        </w:rPr>
        <w:t>ứ</w:t>
      </w:r>
      <w:r>
        <w:rPr>
          <w:color w:val="000000"/>
        </w:rPr>
        <w:t>ng</w:t>
      </w:r>
      <w:r>
        <w:rPr>
          <w:color w:val="000000"/>
          <w:spacing w:val="17"/>
        </w:rPr>
        <w:t xml:space="preserve"> </w:t>
      </w:r>
      <w:r>
        <w:rPr>
          <w:color w:val="000000"/>
        </w:rPr>
        <w:t>là</w:t>
      </w:r>
      <w:r>
        <w:rPr>
          <w:color w:val="000000"/>
          <w:spacing w:val="17"/>
        </w:rPr>
        <w:t xml:space="preserve"> </w:t>
      </w:r>
      <w:proofErr w:type="gramStart"/>
      <w:r>
        <w:rPr>
          <w:color w:val="000000"/>
        </w:rPr>
        <w:t>1</w:t>
      </w:r>
      <w:r>
        <w:rPr>
          <w:color w:val="000000"/>
          <w:spacing w:val="17"/>
        </w:rPr>
        <w:t xml:space="preserve"> </w:t>
      </w:r>
      <w:r>
        <w:rPr>
          <w:color w:val="000000"/>
        </w:rPr>
        <w:t>:</w:t>
      </w:r>
      <w:proofErr w:type="gramEnd"/>
      <w:r>
        <w:rPr>
          <w:color w:val="000000"/>
          <w:spacing w:val="17"/>
        </w:rPr>
        <w:t xml:space="preserve"> </w:t>
      </w:r>
      <w:r>
        <w:rPr>
          <w:color w:val="000000"/>
        </w:rPr>
        <w:t>2</w:t>
      </w:r>
      <w:r>
        <w:rPr>
          <w:color w:val="000000"/>
          <w:spacing w:val="17"/>
        </w:rPr>
        <w:t xml:space="preserve"> </w:t>
      </w:r>
      <w:r>
        <w:rPr>
          <w:color w:val="000000"/>
        </w:rPr>
        <w:t>vào</w:t>
      </w:r>
      <w:r>
        <w:rPr>
          <w:color w:val="000000"/>
          <w:spacing w:val="17"/>
        </w:rPr>
        <w:t xml:space="preserve"> </w:t>
      </w:r>
      <w:r>
        <w:rPr>
          <w:color w:val="000000"/>
        </w:rPr>
        <w:t>n</w:t>
      </w:r>
      <w:r>
        <w:rPr>
          <w:color w:val="000000"/>
          <w:spacing w:val="-1"/>
        </w:rPr>
        <w:t>ư</w:t>
      </w:r>
      <w:r>
        <w:rPr>
          <w:color w:val="000000"/>
        </w:rPr>
        <w:t>ớc</w:t>
      </w:r>
      <w:r>
        <w:rPr>
          <w:color w:val="000000"/>
          <w:spacing w:val="18"/>
        </w:rPr>
        <w:t xml:space="preserve"> </w:t>
      </w:r>
      <w:r>
        <w:rPr>
          <w:color w:val="000000"/>
        </w:rPr>
        <w:t>(</w:t>
      </w:r>
      <w:r>
        <w:rPr>
          <w:color w:val="000000"/>
          <w:spacing w:val="-2"/>
        </w:rPr>
        <w:t>d</w:t>
      </w:r>
      <w:r>
        <w:rPr>
          <w:color w:val="000000"/>
          <w:spacing w:val="-1"/>
        </w:rPr>
        <w:t>ư</w:t>
      </w:r>
      <w:r>
        <w:rPr>
          <w:color w:val="000000"/>
        </w:rPr>
        <w:t>).</w:t>
      </w:r>
      <w:r>
        <w:rPr>
          <w:color w:val="000000"/>
          <w:spacing w:val="17"/>
        </w:rPr>
        <w:t xml:space="preserve"> </w:t>
      </w:r>
      <w:r>
        <w:rPr>
          <w:color w:val="000000"/>
        </w:rPr>
        <w:t>Sau</w:t>
      </w:r>
      <w:r>
        <w:rPr>
          <w:color w:val="000000"/>
          <w:spacing w:val="17"/>
        </w:rPr>
        <w:t xml:space="preserve"> </w:t>
      </w:r>
      <w:r>
        <w:rPr>
          <w:color w:val="000000"/>
        </w:rPr>
        <w:t>khi</w:t>
      </w:r>
      <w:r>
        <w:rPr>
          <w:color w:val="000000"/>
          <w:spacing w:val="17"/>
        </w:rPr>
        <w:t xml:space="preserve"> </w:t>
      </w:r>
      <w:r>
        <w:rPr>
          <w:color w:val="000000"/>
        </w:rPr>
        <w:t>các phản</w:t>
      </w:r>
      <w:r>
        <w:rPr>
          <w:color w:val="000000"/>
          <w:spacing w:val="2"/>
        </w:rPr>
        <w:t xml:space="preserve"> </w:t>
      </w:r>
      <w:r>
        <w:rPr>
          <w:color w:val="000000"/>
          <w:spacing w:val="-1"/>
        </w:rPr>
        <w:t>ứ</w:t>
      </w:r>
      <w:r>
        <w:rPr>
          <w:color w:val="000000"/>
        </w:rPr>
        <w:t>ng</w:t>
      </w:r>
      <w:r>
        <w:rPr>
          <w:color w:val="000000"/>
          <w:spacing w:val="2"/>
        </w:rPr>
        <w:t xml:space="preserve"> </w:t>
      </w:r>
      <w:r>
        <w:rPr>
          <w:color w:val="000000"/>
        </w:rPr>
        <w:t>x</w:t>
      </w:r>
      <w:r>
        <w:rPr>
          <w:color w:val="000000"/>
          <w:spacing w:val="-1"/>
        </w:rPr>
        <w:t>ả</w:t>
      </w:r>
      <w:r>
        <w:rPr>
          <w:color w:val="000000"/>
        </w:rPr>
        <w:t>y</w:t>
      </w:r>
      <w:r>
        <w:rPr>
          <w:color w:val="000000"/>
          <w:spacing w:val="2"/>
        </w:rPr>
        <w:t xml:space="preserve"> </w:t>
      </w:r>
      <w:r>
        <w:rPr>
          <w:color w:val="000000"/>
          <w:spacing w:val="-1"/>
        </w:rPr>
        <w:t>r</w:t>
      </w:r>
      <w:r>
        <w:rPr>
          <w:color w:val="000000"/>
        </w:rPr>
        <w:t>a</w:t>
      </w:r>
      <w:r>
        <w:rPr>
          <w:color w:val="000000"/>
          <w:spacing w:val="2"/>
        </w:rPr>
        <w:t xml:space="preserve"> </w:t>
      </w:r>
      <w:r>
        <w:rPr>
          <w:color w:val="000000"/>
          <w:spacing w:val="-1"/>
        </w:rPr>
        <w:t>hoà</w:t>
      </w:r>
      <w:r>
        <w:rPr>
          <w:color w:val="000000"/>
        </w:rPr>
        <w:t>n</w:t>
      </w:r>
      <w:r>
        <w:rPr>
          <w:color w:val="000000"/>
          <w:spacing w:val="2"/>
        </w:rPr>
        <w:t xml:space="preserve"> </w:t>
      </w:r>
      <w:r>
        <w:rPr>
          <w:color w:val="000000"/>
          <w:spacing w:val="-1"/>
        </w:rPr>
        <w:t>toàn</w:t>
      </w:r>
      <w:r>
        <w:rPr>
          <w:color w:val="000000"/>
        </w:rPr>
        <w:t>,</w:t>
      </w:r>
      <w:r>
        <w:rPr>
          <w:color w:val="000000"/>
          <w:spacing w:val="2"/>
        </w:rPr>
        <w:t xml:space="preserve"> </w:t>
      </w:r>
      <w:r>
        <w:rPr>
          <w:color w:val="000000"/>
          <w:spacing w:val="-1"/>
        </w:rPr>
        <w:t>th</w:t>
      </w:r>
      <w:r>
        <w:rPr>
          <w:color w:val="000000"/>
        </w:rPr>
        <w:t>u</w:t>
      </w:r>
      <w:r>
        <w:rPr>
          <w:color w:val="000000"/>
          <w:spacing w:val="3"/>
        </w:rPr>
        <w:t xml:space="preserve"> </w:t>
      </w:r>
      <w:r>
        <w:rPr>
          <w:color w:val="000000"/>
          <w:spacing w:val="-1"/>
        </w:rPr>
        <w:t>đư</w:t>
      </w:r>
      <w:r>
        <w:rPr>
          <w:color w:val="000000"/>
        </w:rPr>
        <w:t>ợc</w:t>
      </w:r>
      <w:r>
        <w:rPr>
          <w:color w:val="000000"/>
          <w:spacing w:val="2"/>
        </w:rPr>
        <w:t xml:space="preserve"> </w:t>
      </w:r>
      <w:r>
        <w:rPr>
          <w:color w:val="000000"/>
          <w:spacing w:val="-1"/>
        </w:rPr>
        <w:t>8,9</w:t>
      </w:r>
      <w:r>
        <w:rPr>
          <w:color w:val="000000"/>
        </w:rPr>
        <w:t>6</w:t>
      </w:r>
      <w:r>
        <w:rPr>
          <w:color w:val="000000"/>
          <w:spacing w:val="2"/>
        </w:rPr>
        <w:t xml:space="preserve"> </w:t>
      </w:r>
      <w:r>
        <w:rPr>
          <w:color w:val="000000"/>
          <w:spacing w:val="-1"/>
        </w:rPr>
        <w:t>lí</w:t>
      </w:r>
      <w:r>
        <w:rPr>
          <w:color w:val="000000"/>
        </w:rPr>
        <w:t>t</w:t>
      </w:r>
      <w:r>
        <w:rPr>
          <w:color w:val="000000"/>
          <w:spacing w:val="2"/>
        </w:rPr>
        <w:t xml:space="preserve"> </w:t>
      </w:r>
      <w:r>
        <w:rPr>
          <w:color w:val="000000"/>
          <w:spacing w:val="-1"/>
        </w:rPr>
        <w:t>kh</w:t>
      </w:r>
      <w:r>
        <w:rPr>
          <w:color w:val="000000"/>
        </w:rPr>
        <w:t>í</w:t>
      </w:r>
      <w:r>
        <w:rPr>
          <w:color w:val="000000"/>
          <w:spacing w:val="2"/>
        </w:rPr>
        <w:t xml:space="preserve"> </w:t>
      </w:r>
      <w:r>
        <w:rPr>
          <w:color w:val="000000"/>
        </w:rPr>
        <w:t>H</w:t>
      </w:r>
      <w:r>
        <w:rPr>
          <w:color w:val="000000"/>
          <w:position w:val="-1"/>
          <w:sz w:val="16"/>
          <w:szCs w:val="16"/>
        </w:rPr>
        <w:t>2</w:t>
      </w:r>
      <w:r>
        <w:rPr>
          <w:color w:val="000000"/>
          <w:spacing w:val="22"/>
          <w:position w:val="-1"/>
          <w:sz w:val="16"/>
          <w:szCs w:val="16"/>
        </w:rPr>
        <w:t xml:space="preserve"> </w:t>
      </w:r>
      <w:r>
        <w:rPr>
          <w:color w:val="000000"/>
        </w:rPr>
        <w:t>(ở</w:t>
      </w:r>
      <w:r>
        <w:rPr>
          <w:color w:val="000000"/>
          <w:spacing w:val="3"/>
        </w:rPr>
        <w:t xml:space="preserve"> </w:t>
      </w:r>
      <w:r>
        <w:rPr>
          <w:color w:val="000000"/>
        </w:rPr>
        <w:t>đktc)</w:t>
      </w:r>
      <w:r>
        <w:rPr>
          <w:color w:val="000000"/>
          <w:spacing w:val="2"/>
        </w:rPr>
        <w:t xml:space="preserve"> </w:t>
      </w:r>
      <w:r>
        <w:rPr>
          <w:color w:val="000000"/>
        </w:rPr>
        <w:t>và</w:t>
      </w:r>
      <w:r>
        <w:rPr>
          <w:color w:val="000000"/>
          <w:spacing w:val="2"/>
        </w:rPr>
        <w:t xml:space="preserve"> </w:t>
      </w:r>
      <w:r>
        <w:rPr>
          <w:color w:val="000000"/>
        </w:rPr>
        <w:t>m g</w:t>
      </w:r>
      <w:r>
        <w:rPr>
          <w:color w:val="000000"/>
          <w:spacing w:val="1"/>
        </w:rPr>
        <w:t>a</w:t>
      </w:r>
      <w:r>
        <w:rPr>
          <w:color w:val="000000"/>
        </w:rPr>
        <w:t>m c</w:t>
      </w:r>
      <w:r>
        <w:rPr>
          <w:color w:val="000000"/>
          <w:spacing w:val="-1"/>
        </w:rPr>
        <w:t>h</w:t>
      </w:r>
      <w:r>
        <w:rPr>
          <w:color w:val="000000"/>
        </w:rPr>
        <w:t>ất</w:t>
      </w:r>
      <w:r>
        <w:rPr>
          <w:color w:val="000000"/>
          <w:spacing w:val="2"/>
        </w:rPr>
        <w:t xml:space="preserve"> </w:t>
      </w:r>
      <w:r>
        <w:rPr>
          <w:color w:val="000000"/>
        </w:rPr>
        <w:t>rắn</w:t>
      </w:r>
      <w:r>
        <w:rPr>
          <w:color w:val="000000"/>
          <w:spacing w:val="2"/>
        </w:rPr>
        <w:t xml:space="preserve"> </w:t>
      </w:r>
      <w:r>
        <w:rPr>
          <w:color w:val="000000"/>
        </w:rPr>
        <w:t>không</w:t>
      </w:r>
      <w:r>
        <w:rPr>
          <w:color w:val="000000"/>
          <w:spacing w:val="2"/>
        </w:rPr>
        <w:t xml:space="preserve"> </w:t>
      </w:r>
      <w:r>
        <w:rPr>
          <w:color w:val="000000"/>
        </w:rPr>
        <w:t>tan.</w:t>
      </w:r>
      <w:r>
        <w:rPr>
          <w:color w:val="000000"/>
          <w:spacing w:val="2"/>
        </w:rPr>
        <w:t xml:space="preserve"> </w:t>
      </w:r>
      <w:r>
        <w:rPr>
          <w:color w:val="000000"/>
        </w:rPr>
        <w:t>Giá</w:t>
      </w:r>
      <w:r>
        <w:rPr>
          <w:color w:val="000000"/>
          <w:spacing w:val="2"/>
        </w:rPr>
        <w:t xml:space="preserve"> </w:t>
      </w:r>
      <w:r>
        <w:rPr>
          <w:color w:val="000000"/>
        </w:rPr>
        <w:t>t</w:t>
      </w:r>
      <w:r>
        <w:rPr>
          <w:color w:val="000000"/>
          <w:spacing w:val="-1"/>
        </w:rPr>
        <w:t>r</w:t>
      </w:r>
      <w:r>
        <w:rPr>
          <w:color w:val="000000"/>
        </w:rPr>
        <w:t>ị</w:t>
      </w:r>
      <w:r>
        <w:rPr>
          <w:color w:val="000000"/>
          <w:spacing w:val="2"/>
        </w:rPr>
        <w:t xml:space="preserve"> </w:t>
      </w:r>
      <w:r>
        <w:rPr>
          <w:color w:val="000000"/>
        </w:rPr>
        <w:t>của m</w:t>
      </w:r>
      <w:r>
        <w:rPr>
          <w:color w:val="000000"/>
          <w:spacing w:val="-1"/>
        </w:rPr>
        <w:t xml:space="preserve"> </w:t>
      </w:r>
      <w:r>
        <w:rPr>
          <w:color w:val="000000"/>
        </w:rPr>
        <w:t>là</w:t>
      </w:r>
    </w:p>
    <w:p w14:paraId="3734DA02" w14:textId="77777777" w:rsidR="00072C5E" w:rsidRDefault="007B3B3C">
      <w:pPr>
        <w:widowControl w:val="0"/>
        <w:autoSpaceDE w:val="0"/>
        <w:spacing w:before="63"/>
        <w:ind w:left="114" w:right="54"/>
        <w:jc w:val="both"/>
      </w:pPr>
      <w:r>
        <w:rPr>
          <w:b/>
          <w:bCs/>
          <w:color w:val="3265FF"/>
        </w:rPr>
        <w:t xml:space="preserve">A. </w:t>
      </w:r>
      <w:r>
        <w:rPr>
          <w:color w:val="000000"/>
        </w:rPr>
        <w:t>10,8.</w:t>
      </w:r>
      <w:r>
        <w:rPr>
          <w:color w:val="000000"/>
        </w:rPr>
        <w:tab/>
      </w:r>
      <w:r>
        <w:rPr>
          <w:b/>
          <w:bCs/>
          <w:color w:val="3265FF"/>
        </w:rPr>
        <w:t xml:space="preserve">B. </w:t>
      </w:r>
      <w:r>
        <w:rPr>
          <w:color w:val="000000"/>
        </w:rPr>
        <w:t>5,4.</w:t>
      </w:r>
      <w:r>
        <w:rPr>
          <w:color w:val="000000"/>
        </w:rPr>
        <w:tab/>
      </w:r>
      <w:r>
        <w:rPr>
          <w:b/>
          <w:bCs/>
          <w:color w:val="3265FF"/>
        </w:rPr>
        <w:t xml:space="preserve">C. </w:t>
      </w:r>
      <w:r>
        <w:rPr>
          <w:color w:val="000000"/>
        </w:rPr>
        <w:t>7,8.</w:t>
      </w:r>
      <w:r>
        <w:rPr>
          <w:color w:val="000000"/>
        </w:rPr>
        <w:tab/>
      </w:r>
      <w:r>
        <w:rPr>
          <w:b/>
          <w:bCs/>
          <w:color w:val="3265FF"/>
        </w:rPr>
        <w:t xml:space="preserve">D. </w:t>
      </w:r>
      <w:r>
        <w:rPr>
          <w:color w:val="000000"/>
        </w:rPr>
        <w:t>43,</w:t>
      </w:r>
      <w:proofErr w:type="gramStart"/>
      <w:r>
        <w:rPr>
          <w:color w:val="000000"/>
        </w:rPr>
        <w:t>2.</w:t>
      </w:r>
      <w:r>
        <w:rPr>
          <w:b/>
          <w:bCs/>
          <w:color w:val="0000FF"/>
        </w:rPr>
        <w:t>Câu</w:t>
      </w:r>
      <w:proofErr w:type="gramEnd"/>
      <w:r>
        <w:rPr>
          <w:b/>
          <w:bCs/>
          <w:color w:val="0000FF"/>
          <w:spacing w:val="2"/>
        </w:rPr>
        <w:t xml:space="preserve"> </w:t>
      </w:r>
      <w:r>
        <w:rPr>
          <w:b/>
          <w:bCs/>
          <w:color w:val="0000FF"/>
        </w:rPr>
        <w:t>44:</w:t>
      </w:r>
      <w:r>
        <w:rPr>
          <w:b/>
          <w:bCs/>
          <w:color w:val="0000FF"/>
          <w:spacing w:val="2"/>
        </w:rPr>
        <w:t xml:space="preserve"> </w:t>
      </w:r>
      <w:r>
        <w:rPr>
          <w:color w:val="000000"/>
        </w:rPr>
        <w:t>C</w:t>
      </w:r>
      <w:r>
        <w:rPr>
          <w:color w:val="000000"/>
          <w:spacing w:val="1"/>
        </w:rPr>
        <w:t>h</w:t>
      </w:r>
      <w:r>
        <w:rPr>
          <w:color w:val="000000"/>
        </w:rPr>
        <w:t>o</w:t>
      </w:r>
      <w:r>
        <w:rPr>
          <w:color w:val="000000"/>
          <w:spacing w:val="1"/>
        </w:rPr>
        <w:t xml:space="preserve"> </w:t>
      </w:r>
      <w:r>
        <w:rPr>
          <w:color w:val="000000"/>
        </w:rPr>
        <w:t>hỗn</w:t>
      </w:r>
      <w:r>
        <w:rPr>
          <w:color w:val="000000"/>
          <w:spacing w:val="2"/>
        </w:rPr>
        <w:t xml:space="preserve"> </w:t>
      </w:r>
      <w:r>
        <w:rPr>
          <w:color w:val="000000"/>
        </w:rPr>
        <w:t>hợp</w:t>
      </w:r>
      <w:r>
        <w:rPr>
          <w:color w:val="000000"/>
          <w:spacing w:val="2"/>
        </w:rPr>
        <w:t xml:space="preserve"> </w:t>
      </w:r>
      <w:r>
        <w:rPr>
          <w:color w:val="000000"/>
          <w:spacing w:val="1"/>
        </w:rPr>
        <w:t>b</w:t>
      </w:r>
      <w:r>
        <w:rPr>
          <w:color w:val="000000"/>
        </w:rPr>
        <w:t>ột</w:t>
      </w:r>
      <w:r>
        <w:rPr>
          <w:color w:val="000000"/>
          <w:spacing w:val="2"/>
        </w:rPr>
        <w:t xml:space="preserve"> </w:t>
      </w:r>
      <w:r>
        <w:rPr>
          <w:color w:val="000000"/>
        </w:rPr>
        <w:t>g</w:t>
      </w:r>
      <w:r>
        <w:rPr>
          <w:color w:val="000000"/>
          <w:spacing w:val="1"/>
        </w:rPr>
        <w:t>ồ</w:t>
      </w:r>
      <w:r>
        <w:rPr>
          <w:color w:val="000000"/>
        </w:rPr>
        <w:t>m 2,7</w:t>
      </w:r>
      <w:r>
        <w:rPr>
          <w:color w:val="000000"/>
          <w:spacing w:val="2"/>
        </w:rPr>
        <w:t xml:space="preserve"> </w:t>
      </w:r>
      <w:r>
        <w:rPr>
          <w:color w:val="000000"/>
        </w:rPr>
        <w:t>gam</w:t>
      </w:r>
      <w:r>
        <w:rPr>
          <w:color w:val="000000"/>
          <w:spacing w:val="2"/>
        </w:rPr>
        <w:t xml:space="preserve"> </w:t>
      </w:r>
      <w:r>
        <w:rPr>
          <w:color w:val="000000"/>
        </w:rPr>
        <w:t>Al</w:t>
      </w:r>
      <w:r>
        <w:rPr>
          <w:color w:val="000000"/>
          <w:spacing w:val="2"/>
        </w:rPr>
        <w:t xml:space="preserve"> </w:t>
      </w:r>
      <w:r>
        <w:rPr>
          <w:color w:val="000000"/>
        </w:rPr>
        <w:t>và</w:t>
      </w:r>
      <w:r>
        <w:rPr>
          <w:color w:val="000000"/>
          <w:spacing w:val="2"/>
        </w:rPr>
        <w:t xml:space="preserve"> </w:t>
      </w:r>
      <w:r>
        <w:rPr>
          <w:color w:val="000000"/>
        </w:rPr>
        <w:t>5,6</w:t>
      </w:r>
      <w:r>
        <w:rPr>
          <w:color w:val="000000"/>
          <w:spacing w:val="2"/>
        </w:rPr>
        <w:t xml:space="preserve"> </w:t>
      </w:r>
      <w:r>
        <w:rPr>
          <w:color w:val="000000"/>
        </w:rPr>
        <w:t>g</w:t>
      </w:r>
      <w:r>
        <w:rPr>
          <w:color w:val="000000"/>
          <w:spacing w:val="1"/>
        </w:rPr>
        <w:t>a</w:t>
      </w:r>
      <w:r>
        <w:rPr>
          <w:color w:val="000000"/>
        </w:rPr>
        <w:t>m Fe</w:t>
      </w:r>
      <w:r>
        <w:rPr>
          <w:color w:val="000000"/>
          <w:spacing w:val="2"/>
        </w:rPr>
        <w:t xml:space="preserve"> </w:t>
      </w:r>
      <w:r>
        <w:rPr>
          <w:color w:val="000000"/>
        </w:rPr>
        <w:t>vào</w:t>
      </w:r>
      <w:r>
        <w:rPr>
          <w:color w:val="000000"/>
          <w:spacing w:val="2"/>
        </w:rPr>
        <w:t xml:space="preserve"> </w:t>
      </w:r>
      <w:r>
        <w:rPr>
          <w:color w:val="000000"/>
        </w:rPr>
        <w:t>550</w:t>
      </w:r>
      <w:r>
        <w:rPr>
          <w:color w:val="000000"/>
          <w:spacing w:val="2"/>
        </w:rPr>
        <w:t xml:space="preserve"> </w:t>
      </w:r>
      <w:r>
        <w:rPr>
          <w:color w:val="000000"/>
          <w:spacing w:val="-2"/>
        </w:rPr>
        <w:t>m</w:t>
      </w:r>
      <w:r>
        <w:rPr>
          <w:color w:val="000000"/>
        </w:rPr>
        <w:t>l</w:t>
      </w:r>
      <w:r>
        <w:rPr>
          <w:color w:val="000000"/>
          <w:spacing w:val="2"/>
        </w:rPr>
        <w:t xml:space="preserve"> </w:t>
      </w:r>
      <w:r>
        <w:rPr>
          <w:color w:val="000000"/>
        </w:rPr>
        <w:t>dung</w:t>
      </w:r>
      <w:r>
        <w:rPr>
          <w:color w:val="000000"/>
          <w:spacing w:val="2"/>
        </w:rPr>
        <w:t xml:space="preserve"> </w:t>
      </w:r>
      <w:r>
        <w:rPr>
          <w:color w:val="000000"/>
          <w:spacing w:val="1"/>
        </w:rPr>
        <w:t>dị</w:t>
      </w:r>
      <w:r>
        <w:rPr>
          <w:color w:val="000000"/>
        </w:rPr>
        <w:t>ch</w:t>
      </w:r>
      <w:r>
        <w:rPr>
          <w:color w:val="000000"/>
          <w:spacing w:val="1"/>
        </w:rPr>
        <w:t xml:space="preserve"> </w:t>
      </w:r>
      <w:r>
        <w:rPr>
          <w:color w:val="000000"/>
        </w:rPr>
        <w:t>A</w:t>
      </w:r>
      <w:r>
        <w:rPr>
          <w:color w:val="000000"/>
          <w:spacing w:val="1"/>
        </w:rPr>
        <w:t>g</w:t>
      </w:r>
      <w:r>
        <w:rPr>
          <w:color w:val="000000"/>
        </w:rPr>
        <w:t>NO</w:t>
      </w:r>
      <w:r>
        <w:rPr>
          <w:color w:val="000000"/>
          <w:position w:val="-1"/>
          <w:sz w:val="16"/>
          <w:szCs w:val="16"/>
        </w:rPr>
        <w:t>3</w:t>
      </w:r>
      <w:r>
        <w:rPr>
          <w:color w:val="000000"/>
          <w:spacing w:val="21"/>
          <w:position w:val="-1"/>
          <w:sz w:val="16"/>
          <w:szCs w:val="16"/>
        </w:rPr>
        <w:t xml:space="preserve"> </w:t>
      </w:r>
      <w:r>
        <w:rPr>
          <w:color w:val="000000"/>
        </w:rPr>
        <w:t>1M.</w:t>
      </w:r>
      <w:r>
        <w:rPr>
          <w:color w:val="000000"/>
          <w:spacing w:val="2"/>
        </w:rPr>
        <w:t xml:space="preserve"> </w:t>
      </w:r>
      <w:r>
        <w:rPr>
          <w:color w:val="000000"/>
        </w:rPr>
        <w:t>S</w:t>
      </w:r>
      <w:r>
        <w:rPr>
          <w:color w:val="000000"/>
          <w:spacing w:val="1"/>
        </w:rPr>
        <w:t>a</w:t>
      </w:r>
      <w:r>
        <w:rPr>
          <w:color w:val="000000"/>
        </w:rPr>
        <w:t>u</w:t>
      </w:r>
      <w:r>
        <w:rPr>
          <w:color w:val="000000"/>
          <w:spacing w:val="2"/>
        </w:rPr>
        <w:t xml:space="preserve"> </w:t>
      </w:r>
      <w:r>
        <w:rPr>
          <w:color w:val="000000"/>
        </w:rPr>
        <w:t>khi các</w:t>
      </w:r>
      <w:r>
        <w:rPr>
          <w:color w:val="000000"/>
          <w:spacing w:val="2"/>
        </w:rPr>
        <w:t xml:space="preserve"> </w:t>
      </w:r>
      <w:r>
        <w:rPr>
          <w:color w:val="000000"/>
        </w:rPr>
        <w:t>phản</w:t>
      </w:r>
      <w:r>
        <w:rPr>
          <w:color w:val="000000"/>
          <w:spacing w:val="1"/>
        </w:rPr>
        <w:t xml:space="preserve"> </w:t>
      </w:r>
      <w:r>
        <w:rPr>
          <w:color w:val="000000"/>
        </w:rPr>
        <w:t>ứng</w:t>
      </w:r>
      <w:r>
        <w:rPr>
          <w:color w:val="000000"/>
          <w:spacing w:val="2"/>
        </w:rPr>
        <w:t xml:space="preserve"> </w:t>
      </w:r>
      <w:r>
        <w:rPr>
          <w:color w:val="000000"/>
        </w:rPr>
        <w:t>xảy</w:t>
      </w:r>
      <w:r>
        <w:rPr>
          <w:color w:val="000000"/>
          <w:spacing w:val="2"/>
        </w:rPr>
        <w:t xml:space="preserve"> </w:t>
      </w:r>
      <w:r>
        <w:rPr>
          <w:color w:val="000000"/>
        </w:rPr>
        <w:t>ra</w:t>
      </w:r>
      <w:r>
        <w:rPr>
          <w:color w:val="000000"/>
          <w:spacing w:val="2"/>
        </w:rPr>
        <w:t xml:space="preserve"> </w:t>
      </w:r>
      <w:r>
        <w:rPr>
          <w:color w:val="000000"/>
        </w:rPr>
        <w:t>hoàn</w:t>
      </w:r>
      <w:r>
        <w:rPr>
          <w:color w:val="000000"/>
          <w:spacing w:val="2"/>
        </w:rPr>
        <w:t xml:space="preserve"> </w:t>
      </w:r>
      <w:r>
        <w:rPr>
          <w:color w:val="000000"/>
        </w:rPr>
        <w:t>toàn,</w:t>
      </w:r>
      <w:r>
        <w:rPr>
          <w:color w:val="000000"/>
          <w:spacing w:val="2"/>
        </w:rPr>
        <w:t xml:space="preserve"> </w:t>
      </w:r>
      <w:r>
        <w:rPr>
          <w:color w:val="000000"/>
        </w:rPr>
        <w:t>thu</w:t>
      </w:r>
      <w:r>
        <w:rPr>
          <w:color w:val="000000"/>
          <w:spacing w:val="2"/>
        </w:rPr>
        <w:t xml:space="preserve"> </w:t>
      </w:r>
      <w:r>
        <w:rPr>
          <w:color w:val="000000"/>
        </w:rPr>
        <w:t>đư</w:t>
      </w:r>
      <w:r>
        <w:rPr>
          <w:color w:val="000000"/>
          <w:spacing w:val="1"/>
        </w:rPr>
        <w:t>ợ</w:t>
      </w:r>
      <w:r>
        <w:rPr>
          <w:color w:val="000000"/>
        </w:rPr>
        <w:t>c</w:t>
      </w:r>
      <w:r>
        <w:rPr>
          <w:color w:val="000000"/>
          <w:spacing w:val="2"/>
        </w:rPr>
        <w:t xml:space="preserve"> </w:t>
      </w:r>
      <w:r>
        <w:rPr>
          <w:color w:val="000000"/>
        </w:rPr>
        <w:t>m gam chất</w:t>
      </w:r>
      <w:r>
        <w:rPr>
          <w:color w:val="000000"/>
          <w:spacing w:val="3"/>
        </w:rPr>
        <w:t xml:space="preserve"> </w:t>
      </w:r>
      <w:r>
        <w:rPr>
          <w:color w:val="000000"/>
        </w:rPr>
        <w:t>rắn.</w:t>
      </w:r>
      <w:r>
        <w:rPr>
          <w:color w:val="000000"/>
          <w:spacing w:val="1"/>
        </w:rPr>
        <w:t xml:space="preserve"> </w:t>
      </w:r>
      <w:r>
        <w:rPr>
          <w:color w:val="000000"/>
        </w:rPr>
        <w:t>Giá</w:t>
      </w:r>
      <w:r>
        <w:rPr>
          <w:color w:val="000000"/>
          <w:spacing w:val="1"/>
        </w:rPr>
        <w:t xml:space="preserve"> </w:t>
      </w:r>
      <w:r>
        <w:rPr>
          <w:color w:val="000000"/>
        </w:rPr>
        <w:t>t</w:t>
      </w:r>
      <w:r>
        <w:rPr>
          <w:color w:val="000000"/>
          <w:spacing w:val="1"/>
        </w:rPr>
        <w:t>r</w:t>
      </w:r>
      <w:r>
        <w:rPr>
          <w:color w:val="000000"/>
        </w:rPr>
        <w:t>ị</w:t>
      </w:r>
      <w:r>
        <w:rPr>
          <w:color w:val="000000"/>
          <w:spacing w:val="2"/>
        </w:rPr>
        <w:t xml:space="preserve"> </w:t>
      </w:r>
      <w:r>
        <w:rPr>
          <w:color w:val="000000"/>
        </w:rPr>
        <w:t>của</w:t>
      </w:r>
      <w:r>
        <w:rPr>
          <w:color w:val="000000"/>
          <w:spacing w:val="2"/>
        </w:rPr>
        <w:t xml:space="preserve"> </w:t>
      </w:r>
      <w:r>
        <w:rPr>
          <w:color w:val="000000"/>
        </w:rPr>
        <w:t>m là</w:t>
      </w:r>
      <w:r>
        <w:rPr>
          <w:color w:val="000000"/>
          <w:spacing w:val="2"/>
        </w:rPr>
        <w:t xml:space="preserve"> </w:t>
      </w:r>
      <w:r>
        <w:rPr>
          <w:color w:val="000000"/>
        </w:rPr>
        <w:t>(bi</w:t>
      </w:r>
      <w:r>
        <w:rPr>
          <w:color w:val="000000"/>
          <w:spacing w:val="-1"/>
        </w:rPr>
        <w:t>ế</w:t>
      </w:r>
      <w:r>
        <w:rPr>
          <w:color w:val="000000"/>
        </w:rPr>
        <w:t>t</w:t>
      </w:r>
      <w:r>
        <w:rPr>
          <w:color w:val="000000"/>
          <w:spacing w:val="3"/>
        </w:rPr>
        <w:t xml:space="preserve"> </w:t>
      </w:r>
      <w:r>
        <w:rPr>
          <w:color w:val="000000"/>
        </w:rPr>
        <w:t>t</w:t>
      </w:r>
      <w:r>
        <w:rPr>
          <w:color w:val="000000"/>
          <w:spacing w:val="-1"/>
        </w:rPr>
        <w:t>h</w:t>
      </w:r>
      <w:r>
        <w:rPr>
          <w:color w:val="000000"/>
        </w:rPr>
        <w:t>ứ</w:t>
      </w:r>
      <w:r>
        <w:rPr>
          <w:color w:val="000000"/>
          <w:spacing w:val="2"/>
        </w:rPr>
        <w:t xml:space="preserve"> </w:t>
      </w:r>
      <w:r>
        <w:rPr>
          <w:color w:val="000000"/>
        </w:rPr>
        <w:t>tự</w:t>
      </w:r>
      <w:r>
        <w:rPr>
          <w:color w:val="000000"/>
          <w:spacing w:val="2"/>
        </w:rPr>
        <w:t xml:space="preserve"> </w:t>
      </w:r>
      <w:r>
        <w:rPr>
          <w:color w:val="000000"/>
        </w:rPr>
        <w:t>trong</w:t>
      </w:r>
      <w:r>
        <w:rPr>
          <w:color w:val="000000"/>
          <w:spacing w:val="2"/>
        </w:rPr>
        <w:t xml:space="preserve"> </w:t>
      </w:r>
      <w:r>
        <w:rPr>
          <w:color w:val="000000"/>
        </w:rPr>
        <w:t>dãy</w:t>
      </w:r>
      <w:r>
        <w:rPr>
          <w:color w:val="000000"/>
          <w:spacing w:val="2"/>
        </w:rPr>
        <w:t xml:space="preserve"> </w:t>
      </w:r>
      <w:r>
        <w:rPr>
          <w:color w:val="000000"/>
        </w:rPr>
        <w:t>t</w:t>
      </w:r>
      <w:r>
        <w:rPr>
          <w:color w:val="000000"/>
          <w:spacing w:val="-1"/>
        </w:rPr>
        <w:t>h</w:t>
      </w:r>
      <w:r>
        <w:rPr>
          <w:color w:val="000000"/>
        </w:rPr>
        <w:t>ế điện hoá: F</w:t>
      </w:r>
      <w:r>
        <w:rPr>
          <w:color w:val="000000"/>
          <w:spacing w:val="-1"/>
        </w:rPr>
        <w:t>e</w:t>
      </w:r>
      <w:r>
        <w:rPr>
          <w:color w:val="000000"/>
          <w:spacing w:val="1"/>
          <w:position w:val="11"/>
          <w:sz w:val="16"/>
          <w:szCs w:val="16"/>
        </w:rPr>
        <w:t>3</w:t>
      </w:r>
      <w:r>
        <w:rPr>
          <w:color w:val="000000"/>
          <w:position w:val="11"/>
          <w:sz w:val="16"/>
          <w:szCs w:val="16"/>
        </w:rPr>
        <w:t>+</w:t>
      </w:r>
      <w:r>
        <w:rPr>
          <w:color w:val="000000"/>
        </w:rPr>
        <w:t>/Fe</w:t>
      </w:r>
      <w:r>
        <w:rPr>
          <w:color w:val="000000"/>
          <w:spacing w:val="1"/>
          <w:position w:val="11"/>
          <w:sz w:val="16"/>
          <w:szCs w:val="16"/>
        </w:rPr>
        <w:t>2</w:t>
      </w:r>
      <w:r>
        <w:rPr>
          <w:color w:val="000000"/>
          <w:position w:val="11"/>
          <w:sz w:val="16"/>
          <w:szCs w:val="16"/>
        </w:rPr>
        <w:t>+</w:t>
      </w:r>
      <w:r>
        <w:rPr>
          <w:color w:val="000000"/>
          <w:spacing w:val="17"/>
          <w:position w:val="11"/>
          <w:sz w:val="16"/>
          <w:szCs w:val="16"/>
        </w:rPr>
        <w:t xml:space="preserve"> </w:t>
      </w:r>
      <w:r>
        <w:rPr>
          <w:color w:val="000000"/>
        </w:rPr>
        <w:t>đứng tr</w:t>
      </w:r>
      <w:r>
        <w:rPr>
          <w:color w:val="000000"/>
          <w:spacing w:val="-1"/>
        </w:rPr>
        <w:t>ư</w:t>
      </w:r>
      <w:r>
        <w:rPr>
          <w:color w:val="000000"/>
          <w:spacing w:val="1"/>
        </w:rPr>
        <w:t>ớ</w:t>
      </w:r>
      <w:r>
        <w:rPr>
          <w:color w:val="000000"/>
        </w:rPr>
        <w:t>c Ag</w:t>
      </w:r>
      <w:r>
        <w:rPr>
          <w:color w:val="000000"/>
          <w:position w:val="11"/>
          <w:sz w:val="16"/>
          <w:szCs w:val="16"/>
        </w:rPr>
        <w:t>+</w:t>
      </w:r>
      <w:r>
        <w:rPr>
          <w:color w:val="000000"/>
        </w:rPr>
        <w:t>/Ag)</w:t>
      </w:r>
    </w:p>
    <w:p w14:paraId="019C405E" w14:textId="77777777" w:rsidR="00072C5E" w:rsidRDefault="007B3B3C">
      <w:pPr>
        <w:widowControl w:val="0"/>
        <w:autoSpaceDE w:val="0"/>
        <w:spacing w:before="70"/>
        <w:ind w:left="114" w:right="60"/>
        <w:jc w:val="both"/>
      </w:pPr>
      <w:r>
        <w:rPr>
          <w:b/>
          <w:bCs/>
          <w:color w:val="3265FF"/>
        </w:rPr>
        <w:t xml:space="preserve">A. </w:t>
      </w:r>
      <w:r>
        <w:rPr>
          <w:color w:val="000000"/>
        </w:rPr>
        <w:t>59,4.</w:t>
      </w:r>
      <w:r>
        <w:rPr>
          <w:color w:val="000000"/>
        </w:rPr>
        <w:tab/>
      </w:r>
      <w:r>
        <w:rPr>
          <w:b/>
          <w:bCs/>
          <w:color w:val="3265FF"/>
        </w:rPr>
        <w:t xml:space="preserve">B. </w:t>
      </w:r>
      <w:r>
        <w:rPr>
          <w:color w:val="000000"/>
        </w:rPr>
        <w:t>64,8.</w:t>
      </w:r>
      <w:r>
        <w:rPr>
          <w:color w:val="000000"/>
        </w:rPr>
        <w:tab/>
      </w:r>
      <w:r>
        <w:rPr>
          <w:b/>
          <w:bCs/>
          <w:color w:val="3265FF"/>
        </w:rPr>
        <w:t xml:space="preserve">C. </w:t>
      </w:r>
      <w:r>
        <w:rPr>
          <w:color w:val="000000"/>
        </w:rPr>
        <w:t>32,4.</w:t>
      </w:r>
      <w:r>
        <w:rPr>
          <w:color w:val="000000"/>
        </w:rPr>
        <w:tab/>
      </w:r>
      <w:r>
        <w:rPr>
          <w:b/>
          <w:bCs/>
          <w:color w:val="3265FF"/>
        </w:rPr>
        <w:t xml:space="preserve">D. </w:t>
      </w:r>
      <w:r>
        <w:rPr>
          <w:color w:val="000000"/>
        </w:rPr>
        <w:t>54,</w:t>
      </w:r>
      <w:proofErr w:type="gramStart"/>
      <w:r>
        <w:rPr>
          <w:color w:val="000000"/>
        </w:rPr>
        <w:t>0.</w:t>
      </w:r>
      <w:r>
        <w:rPr>
          <w:b/>
          <w:bCs/>
          <w:color w:val="0000FF"/>
        </w:rPr>
        <w:t>Câu</w:t>
      </w:r>
      <w:proofErr w:type="gramEnd"/>
      <w:r>
        <w:rPr>
          <w:b/>
          <w:bCs/>
          <w:color w:val="0000FF"/>
          <w:spacing w:val="25"/>
        </w:rPr>
        <w:t xml:space="preserve"> </w:t>
      </w:r>
      <w:r>
        <w:rPr>
          <w:b/>
          <w:bCs/>
          <w:color w:val="0000FF"/>
        </w:rPr>
        <w:t>45:</w:t>
      </w:r>
      <w:r>
        <w:rPr>
          <w:b/>
          <w:bCs/>
          <w:color w:val="0000FF"/>
          <w:spacing w:val="26"/>
        </w:rPr>
        <w:t xml:space="preserve"> </w:t>
      </w:r>
      <w:r>
        <w:rPr>
          <w:color w:val="000000"/>
        </w:rPr>
        <w:t>Nung</w:t>
      </w:r>
      <w:r>
        <w:rPr>
          <w:color w:val="000000"/>
          <w:spacing w:val="25"/>
        </w:rPr>
        <w:t xml:space="preserve"> </w:t>
      </w:r>
      <w:r>
        <w:rPr>
          <w:color w:val="000000"/>
        </w:rPr>
        <w:t>nóng</w:t>
      </w:r>
      <w:r>
        <w:rPr>
          <w:color w:val="000000"/>
          <w:spacing w:val="25"/>
        </w:rPr>
        <w:t xml:space="preserve"> </w:t>
      </w:r>
      <w:r>
        <w:rPr>
          <w:color w:val="000000"/>
        </w:rPr>
        <w:t>m</w:t>
      </w:r>
      <w:r>
        <w:rPr>
          <w:color w:val="000000"/>
          <w:spacing w:val="23"/>
        </w:rPr>
        <w:t xml:space="preserve"> </w:t>
      </w:r>
      <w:r>
        <w:rPr>
          <w:color w:val="000000"/>
        </w:rPr>
        <w:t>gam</w:t>
      </w:r>
      <w:r>
        <w:rPr>
          <w:color w:val="000000"/>
          <w:spacing w:val="23"/>
        </w:rPr>
        <w:t xml:space="preserve"> </w:t>
      </w:r>
      <w:r>
        <w:rPr>
          <w:color w:val="000000"/>
        </w:rPr>
        <w:t>hỗn</w:t>
      </w:r>
      <w:r>
        <w:rPr>
          <w:color w:val="000000"/>
          <w:spacing w:val="25"/>
        </w:rPr>
        <w:t xml:space="preserve"> </w:t>
      </w:r>
      <w:r>
        <w:rPr>
          <w:color w:val="000000"/>
        </w:rPr>
        <w:t>h</w:t>
      </w:r>
      <w:r>
        <w:rPr>
          <w:color w:val="000000"/>
          <w:spacing w:val="2"/>
        </w:rPr>
        <w:t>ợ</w:t>
      </w:r>
      <w:r>
        <w:rPr>
          <w:color w:val="000000"/>
        </w:rPr>
        <w:t>p</w:t>
      </w:r>
      <w:r>
        <w:rPr>
          <w:color w:val="000000"/>
          <w:spacing w:val="25"/>
        </w:rPr>
        <w:t xml:space="preserve"> </w:t>
      </w:r>
      <w:r>
        <w:rPr>
          <w:color w:val="000000"/>
        </w:rPr>
        <w:t>Al</w:t>
      </w:r>
      <w:r>
        <w:rPr>
          <w:color w:val="000000"/>
          <w:spacing w:val="25"/>
        </w:rPr>
        <w:t xml:space="preserve"> </w:t>
      </w:r>
      <w:r>
        <w:rPr>
          <w:color w:val="000000"/>
        </w:rPr>
        <w:t>và</w:t>
      </w:r>
      <w:r>
        <w:rPr>
          <w:color w:val="000000"/>
          <w:spacing w:val="25"/>
        </w:rPr>
        <w:t xml:space="preserve"> </w:t>
      </w:r>
      <w:r>
        <w:rPr>
          <w:color w:val="000000"/>
        </w:rPr>
        <w:t>Fe</w:t>
      </w:r>
      <w:r>
        <w:rPr>
          <w:color w:val="000000"/>
          <w:spacing w:val="-1"/>
          <w:position w:val="-1"/>
          <w:sz w:val="16"/>
          <w:szCs w:val="16"/>
        </w:rPr>
        <w:t>2</w:t>
      </w:r>
      <w:r>
        <w:rPr>
          <w:color w:val="000000"/>
          <w:spacing w:val="-1"/>
        </w:rPr>
        <w:t>O</w:t>
      </w:r>
      <w:proofErr w:type="gramStart"/>
      <w:r>
        <w:rPr>
          <w:color w:val="000000"/>
          <w:position w:val="-1"/>
          <w:sz w:val="16"/>
          <w:szCs w:val="16"/>
        </w:rPr>
        <w:t xml:space="preserve">3 </w:t>
      </w:r>
      <w:r>
        <w:rPr>
          <w:color w:val="000000"/>
          <w:spacing w:val="4"/>
          <w:position w:val="-1"/>
          <w:sz w:val="16"/>
          <w:szCs w:val="16"/>
        </w:rPr>
        <w:t xml:space="preserve"> </w:t>
      </w:r>
      <w:r>
        <w:rPr>
          <w:color w:val="000000"/>
        </w:rPr>
        <w:t>(</w:t>
      </w:r>
      <w:proofErr w:type="gramEnd"/>
      <w:r>
        <w:rPr>
          <w:color w:val="000000"/>
        </w:rPr>
        <w:t>trong</w:t>
      </w:r>
      <w:r>
        <w:rPr>
          <w:color w:val="000000"/>
          <w:spacing w:val="24"/>
        </w:rPr>
        <w:t xml:space="preserve"> </w:t>
      </w:r>
      <w:r>
        <w:rPr>
          <w:color w:val="000000"/>
          <w:spacing w:val="-1"/>
        </w:rPr>
        <w:t>m</w:t>
      </w:r>
      <w:r>
        <w:rPr>
          <w:color w:val="000000"/>
        </w:rPr>
        <w:t>ôi</w:t>
      </w:r>
      <w:r>
        <w:rPr>
          <w:color w:val="000000"/>
          <w:spacing w:val="25"/>
        </w:rPr>
        <w:t xml:space="preserve"> </w:t>
      </w:r>
      <w:r>
        <w:rPr>
          <w:color w:val="000000"/>
        </w:rPr>
        <w:t>t</w:t>
      </w:r>
      <w:r>
        <w:rPr>
          <w:color w:val="000000"/>
          <w:spacing w:val="1"/>
        </w:rPr>
        <w:t>r</w:t>
      </w:r>
      <w:r>
        <w:rPr>
          <w:color w:val="000000"/>
          <w:spacing w:val="-1"/>
        </w:rPr>
        <w:t>ư</w:t>
      </w:r>
      <w:r>
        <w:rPr>
          <w:color w:val="000000"/>
          <w:spacing w:val="1"/>
        </w:rPr>
        <w:t>ờ</w:t>
      </w:r>
      <w:r>
        <w:rPr>
          <w:color w:val="000000"/>
        </w:rPr>
        <w:t>ng</w:t>
      </w:r>
      <w:r>
        <w:rPr>
          <w:color w:val="000000"/>
          <w:spacing w:val="25"/>
        </w:rPr>
        <w:t xml:space="preserve"> </w:t>
      </w:r>
      <w:r>
        <w:rPr>
          <w:color w:val="000000"/>
        </w:rPr>
        <w:t>không</w:t>
      </w:r>
      <w:r>
        <w:rPr>
          <w:color w:val="000000"/>
          <w:spacing w:val="25"/>
        </w:rPr>
        <w:t xml:space="preserve"> </w:t>
      </w:r>
      <w:r>
        <w:rPr>
          <w:color w:val="000000"/>
        </w:rPr>
        <w:t>có</w:t>
      </w:r>
      <w:r>
        <w:rPr>
          <w:color w:val="000000"/>
          <w:spacing w:val="25"/>
        </w:rPr>
        <w:t xml:space="preserve"> </w:t>
      </w:r>
      <w:r>
        <w:rPr>
          <w:color w:val="000000"/>
        </w:rPr>
        <w:t>không</w:t>
      </w:r>
      <w:r>
        <w:rPr>
          <w:color w:val="000000"/>
          <w:spacing w:val="25"/>
        </w:rPr>
        <w:t xml:space="preserve"> </w:t>
      </w:r>
      <w:r>
        <w:rPr>
          <w:color w:val="000000"/>
        </w:rPr>
        <w:t>khí)</w:t>
      </w:r>
      <w:r>
        <w:rPr>
          <w:color w:val="000000"/>
          <w:spacing w:val="25"/>
        </w:rPr>
        <w:t xml:space="preserve"> </w:t>
      </w:r>
      <w:r>
        <w:rPr>
          <w:color w:val="000000"/>
          <w:spacing w:val="-1"/>
        </w:rPr>
        <w:t>đế</w:t>
      </w:r>
      <w:r>
        <w:rPr>
          <w:color w:val="000000"/>
        </w:rPr>
        <w:t>n</w:t>
      </w:r>
      <w:r>
        <w:rPr>
          <w:color w:val="000000"/>
          <w:spacing w:val="25"/>
        </w:rPr>
        <w:t xml:space="preserve"> </w:t>
      </w:r>
      <w:r>
        <w:rPr>
          <w:color w:val="000000"/>
        </w:rPr>
        <w:t>khi phản ứng xảy ra hoàn toàn, thu đư</w:t>
      </w:r>
      <w:r>
        <w:rPr>
          <w:color w:val="000000"/>
          <w:spacing w:val="1"/>
        </w:rPr>
        <w:t>ợ</w:t>
      </w:r>
      <w:r>
        <w:rPr>
          <w:color w:val="000000"/>
        </w:rPr>
        <w:t>c</w:t>
      </w:r>
      <w:r>
        <w:rPr>
          <w:color w:val="000000"/>
          <w:spacing w:val="-1"/>
        </w:rPr>
        <w:t xml:space="preserve"> </w:t>
      </w:r>
      <w:r>
        <w:rPr>
          <w:color w:val="000000"/>
        </w:rPr>
        <w:t>hỗn hợp rắn</w:t>
      </w:r>
      <w:r>
        <w:rPr>
          <w:color w:val="000000"/>
          <w:spacing w:val="-1"/>
        </w:rPr>
        <w:t xml:space="preserve"> </w:t>
      </w:r>
      <w:r>
        <w:rPr>
          <w:color w:val="000000"/>
        </w:rPr>
        <w:t>Y. Chia Y thành hai ph</w:t>
      </w:r>
      <w:r>
        <w:rPr>
          <w:color w:val="000000"/>
          <w:spacing w:val="-1"/>
        </w:rPr>
        <w:t>ầ</w:t>
      </w:r>
      <w:r>
        <w:rPr>
          <w:color w:val="000000"/>
        </w:rPr>
        <w:t>n bằng nhau:</w:t>
      </w:r>
    </w:p>
    <w:p w14:paraId="625E0E1E" w14:textId="77777777" w:rsidR="00072C5E" w:rsidRDefault="007B3B3C">
      <w:pPr>
        <w:widowControl w:val="0"/>
        <w:autoSpaceDE w:val="0"/>
        <w:spacing w:before="56"/>
        <w:ind w:left="397" w:right="-20"/>
      </w:pPr>
      <w:r>
        <w:rPr>
          <w:b/>
          <w:bCs/>
          <w:color w:val="000000"/>
        </w:rPr>
        <w:t xml:space="preserve">- </w:t>
      </w:r>
      <w:r>
        <w:rPr>
          <w:color w:val="000000"/>
        </w:rPr>
        <w:t xml:space="preserve">Phần 1 tác dụng với dung </w:t>
      </w:r>
      <w:r>
        <w:rPr>
          <w:color w:val="000000"/>
          <w:spacing w:val="-1"/>
        </w:rPr>
        <w:t>d</w:t>
      </w:r>
      <w:r>
        <w:rPr>
          <w:color w:val="000000"/>
          <w:spacing w:val="1"/>
        </w:rPr>
        <w:t>ị</w:t>
      </w:r>
      <w:r>
        <w:rPr>
          <w:color w:val="000000"/>
        </w:rPr>
        <w:t xml:space="preserve">ch </w:t>
      </w:r>
      <w:r>
        <w:rPr>
          <w:color w:val="000000"/>
          <w:spacing w:val="-1"/>
        </w:rPr>
        <w:t>H</w:t>
      </w:r>
      <w:r>
        <w:rPr>
          <w:color w:val="000000"/>
          <w:spacing w:val="1"/>
          <w:position w:val="-1"/>
          <w:sz w:val="16"/>
          <w:szCs w:val="16"/>
        </w:rPr>
        <w:t>2</w:t>
      </w:r>
      <w:r>
        <w:rPr>
          <w:color w:val="000000"/>
        </w:rPr>
        <w:t>S</w:t>
      </w:r>
      <w:r>
        <w:rPr>
          <w:color w:val="000000"/>
          <w:spacing w:val="-1"/>
        </w:rPr>
        <w:t>O</w:t>
      </w:r>
      <w:r>
        <w:rPr>
          <w:color w:val="000000"/>
          <w:position w:val="-1"/>
          <w:sz w:val="16"/>
          <w:szCs w:val="16"/>
        </w:rPr>
        <w:t>4</w:t>
      </w:r>
      <w:r>
        <w:rPr>
          <w:color w:val="000000"/>
          <w:spacing w:val="19"/>
          <w:position w:val="-1"/>
          <w:sz w:val="16"/>
          <w:szCs w:val="16"/>
        </w:rPr>
        <w:t xml:space="preserve"> </w:t>
      </w:r>
      <w:r>
        <w:rPr>
          <w:color w:val="000000"/>
        </w:rPr>
        <w:t>loãng (</w:t>
      </w:r>
      <w:r>
        <w:rPr>
          <w:color w:val="000000"/>
          <w:spacing w:val="-1"/>
        </w:rPr>
        <w:t>d</w:t>
      </w:r>
      <w:r>
        <w:rPr>
          <w:color w:val="000000"/>
        </w:rPr>
        <w:t>ư), sinh ra 3</w:t>
      </w:r>
      <w:r>
        <w:rPr>
          <w:color w:val="000000"/>
          <w:spacing w:val="-1"/>
        </w:rPr>
        <w:t>,</w:t>
      </w:r>
      <w:r>
        <w:rPr>
          <w:color w:val="000000"/>
        </w:rPr>
        <w:t>08 lít k</w:t>
      </w:r>
      <w:r>
        <w:rPr>
          <w:color w:val="000000"/>
          <w:spacing w:val="-1"/>
        </w:rPr>
        <w:t>h</w:t>
      </w:r>
      <w:r>
        <w:rPr>
          <w:color w:val="000000"/>
        </w:rPr>
        <w:t xml:space="preserve">í </w:t>
      </w:r>
      <w:r>
        <w:rPr>
          <w:color w:val="000000"/>
          <w:spacing w:val="-1"/>
        </w:rPr>
        <w:t>H</w:t>
      </w:r>
      <w:r>
        <w:rPr>
          <w:color w:val="000000"/>
          <w:position w:val="-1"/>
          <w:sz w:val="16"/>
          <w:szCs w:val="16"/>
        </w:rPr>
        <w:t>2</w:t>
      </w:r>
      <w:r>
        <w:rPr>
          <w:color w:val="000000"/>
          <w:spacing w:val="18"/>
          <w:position w:val="-1"/>
          <w:sz w:val="16"/>
          <w:szCs w:val="16"/>
        </w:rPr>
        <w:t xml:space="preserve"> </w:t>
      </w:r>
      <w:r>
        <w:rPr>
          <w:color w:val="000000"/>
        </w:rPr>
        <w:t>(ở đktc);</w:t>
      </w:r>
    </w:p>
    <w:p w14:paraId="4D50890A" w14:textId="77777777" w:rsidR="00072C5E" w:rsidRDefault="007B3B3C">
      <w:pPr>
        <w:widowControl w:val="0"/>
        <w:autoSpaceDE w:val="0"/>
        <w:spacing w:before="47"/>
        <w:ind w:left="397" w:right="180"/>
      </w:pPr>
      <w:r>
        <w:rPr>
          <w:color w:val="000000"/>
        </w:rPr>
        <w:t xml:space="preserve">- Phần 2 tác dụng với dung </w:t>
      </w:r>
      <w:r>
        <w:rPr>
          <w:color w:val="000000"/>
          <w:spacing w:val="-1"/>
        </w:rPr>
        <w:t>d</w:t>
      </w:r>
      <w:r>
        <w:rPr>
          <w:color w:val="000000"/>
          <w:spacing w:val="1"/>
        </w:rPr>
        <w:t>ị</w:t>
      </w:r>
      <w:r>
        <w:rPr>
          <w:color w:val="000000"/>
        </w:rPr>
        <w:t>ch NaOH (dư), sinh ra 0,84 lít khí H</w:t>
      </w:r>
      <w:r>
        <w:rPr>
          <w:color w:val="000000"/>
          <w:position w:val="-1"/>
          <w:sz w:val="16"/>
          <w:szCs w:val="16"/>
        </w:rPr>
        <w:t>2</w:t>
      </w:r>
      <w:r>
        <w:rPr>
          <w:color w:val="000000"/>
          <w:spacing w:val="20"/>
          <w:position w:val="-1"/>
          <w:sz w:val="16"/>
          <w:szCs w:val="16"/>
        </w:rPr>
        <w:t xml:space="preserve"> </w:t>
      </w:r>
      <w:r>
        <w:rPr>
          <w:color w:val="000000"/>
        </w:rPr>
        <w:t>(ở đktc). Giá t</w:t>
      </w:r>
      <w:r>
        <w:rPr>
          <w:color w:val="000000"/>
          <w:spacing w:val="-1"/>
        </w:rPr>
        <w:t>r</w:t>
      </w:r>
      <w:r>
        <w:rPr>
          <w:color w:val="000000"/>
        </w:rPr>
        <w:t>ị</w:t>
      </w:r>
      <w:r>
        <w:rPr>
          <w:color w:val="000000"/>
          <w:spacing w:val="1"/>
        </w:rPr>
        <w:t xml:space="preserve"> </w:t>
      </w:r>
      <w:r>
        <w:rPr>
          <w:color w:val="000000"/>
        </w:rPr>
        <w:t>của</w:t>
      </w:r>
      <w:r>
        <w:rPr>
          <w:color w:val="000000"/>
          <w:spacing w:val="-1"/>
        </w:rPr>
        <w:t xml:space="preserve"> </w:t>
      </w:r>
      <w:r>
        <w:rPr>
          <w:color w:val="000000"/>
        </w:rPr>
        <w:t>m</w:t>
      </w:r>
      <w:r>
        <w:rPr>
          <w:color w:val="000000"/>
          <w:spacing w:val="-1"/>
        </w:rPr>
        <w:t xml:space="preserve"> </w:t>
      </w:r>
      <w:r>
        <w:rPr>
          <w:color w:val="000000"/>
        </w:rPr>
        <w:t>là</w:t>
      </w:r>
    </w:p>
    <w:p w14:paraId="25A61868" w14:textId="77777777" w:rsidR="00072C5E" w:rsidRDefault="007B3B3C">
      <w:pPr>
        <w:widowControl w:val="0"/>
        <w:autoSpaceDE w:val="0"/>
        <w:ind w:left="115" w:right="-14"/>
        <w:rPr>
          <w:b/>
          <w:bCs/>
          <w:color w:val="344EA2"/>
        </w:rPr>
      </w:pPr>
      <w:r>
        <w:rPr>
          <w:b/>
          <w:bCs/>
          <w:color w:val="3265FF"/>
          <w:position w:val="1"/>
        </w:rPr>
        <w:lastRenderedPageBreak/>
        <w:t xml:space="preserve">A. </w:t>
      </w:r>
      <w:r>
        <w:rPr>
          <w:color w:val="000000"/>
          <w:position w:val="1"/>
        </w:rPr>
        <w:t>22,75</w:t>
      </w:r>
      <w:r>
        <w:rPr>
          <w:color w:val="000000"/>
          <w:position w:val="1"/>
        </w:rPr>
        <w:tab/>
      </w:r>
      <w:r>
        <w:rPr>
          <w:b/>
          <w:bCs/>
          <w:color w:val="3265FF"/>
          <w:position w:val="1"/>
        </w:rPr>
        <w:t xml:space="preserve">B. </w:t>
      </w:r>
      <w:r>
        <w:rPr>
          <w:color w:val="000000"/>
          <w:position w:val="1"/>
        </w:rPr>
        <w:t>21,40.</w:t>
      </w:r>
      <w:r>
        <w:rPr>
          <w:color w:val="000000"/>
          <w:position w:val="1"/>
        </w:rPr>
        <w:tab/>
      </w:r>
      <w:r>
        <w:rPr>
          <w:b/>
          <w:bCs/>
          <w:color w:val="3265FF"/>
          <w:position w:val="1"/>
        </w:rPr>
        <w:t xml:space="preserve">C. </w:t>
      </w:r>
      <w:r>
        <w:rPr>
          <w:color w:val="000000"/>
          <w:position w:val="1"/>
        </w:rPr>
        <w:t>29,40.</w:t>
      </w:r>
      <w:r>
        <w:rPr>
          <w:color w:val="000000"/>
          <w:position w:val="1"/>
        </w:rPr>
        <w:tab/>
      </w:r>
      <w:r>
        <w:rPr>
          <w:b/>
          <w:bCs/>
          <w:color w:val="3265FF"/>
          <w:position w:val="1"/>
        </w:rPr>
        <w:t xml:space="preserve">D. </w:t>
      </w:r>
      <w:r>
        <w:rPr>
          <w:color w:val="000000"/>
          <w:position w:val="1"/>
        </w:rPr>
        <w:t>29,43.</w:t>
      </w:r>
      <w:r>
        <w:rPr>
          <w:b/>
          <w:bCs/>
          <w:color w:val="344EA2"/>
        </w:rPr>
        <w:t xml:space="preserve">M 402 -08 </w:t>
      </w:r>
      <w:proofErr w:type="gramStart"/>
      <w:r>
        <w:rPr>
          <w:b/>
          <w:bCs/>
          <w:color w:val="344EA2"/>
        </w:rPr>
        <w:t>( ĐH</w:t>
      </w:r>
      <w:proofErr w:type="gramEnd"/>
      <w:r>
        <w:rPr>
          <w:b/>
          <w:bCs/>
          <w:color w:val="344EA2"/>
        </w:rPr>
        <w:t xml:space="preserve"> khối </w:t>
      </w:r>
      <w:proofErr w:type="gramStart"/>
      <w:r>
        <w:rPr>
          <w:b/>
          <w:bCs/>
          <w:color w:val="344EA2"/>
        </w:rPr>
        <w:t>B )</w:t>
      </w:r>
      <w:proofErr w:type="gramEnd"/>
    </w:p>
    <w:p w14:paraId="7003041A" w14:textId="77777777" w:rsidR="00072C5E" w:rsidRPr="00CB19EC" w:rsidRDefault="007B3B3C">
      <w:pPr>
        <w:widowControl w:val="0"/>
        <w:autoSpaceDE w:val="0"/>
        <w:spacing w:before="47"/>
        <w:ind w:left="114" w:right="322"/>
        <w:jc w:val="both"/>
        <w:rPr>
          <w:lang w:val="nl-NL"/>
        </w:rPr>
      </w:pPr>
      <w:r>
        <w:rPr>
          <w:b/>
          <w:bCs/>
          <w:color w:val="0000FF"/>
        </w:rPr>
        <w:t>Câu</w:t>
      </w:r>
      <w:r>
        <w:rPr>
          <w:b/>
          <w:bCs/>
          <w:color w:val="0000FF"/>
          <w:spacing w:val="2"/>
        </w:rPr>
        <w:t xml:space="preserve"> </w:t>
      </w:r>
      <w:r>
        <w:rPr>
          <w:b/>
          <w:bCs/>
          <w:color w:val="0000FF"/>
        </w:rPr>
        <w:t>6:</w:t>
      </w:r>
      <w:r>
        <w:rPr>
          <w:b/>
          <w:bCs/>
          <w:color w:val="0000FF"/>
          <w:spacing w:val="3"/>
        </w:rPr>
        <w:t xml:space="preserve"> </w:t>
      </w:r>
      <w:r>
        <w:rPr>
          <w:color w:val="000000"/>
        </w:rPr>
        <w:t>Cho</w:t>
      </w:r>
      <w:r>
        <w:rPr>
          <w:color w:val="000000"/>
          <w:spacing w:val="2"/>
        </w:rPr>
        <w:t xml:space="preserve"> </w:t>
      </w:r>
      <w:r>
        <w:rPr>
          <w:color w:val="000000"/>
        </w:rPr>
        <w:t>1,9</w:t>
      </w:r>
      <w:r>
        <w:rPr>
          <w:color w:val="000000"/>
          <w:spacing w:val="2"/>
        </w:rPr>
        <w:t xml:space="preserve"> </w:t>
      </w:r>
      <w:r>
        <w:rPr>
          <w:color w:val="000000"/>
        </w:rPr>
        <w:t>g</w:t>
      </w:r>
      <w:r>
        <w:rPr>
          <w:color w:val="000000"/>
          <w:spacing w:val="2"/>
        </w:rPr>
        <w:t>a</w:t>
      </w:r>
      <w:r>
        <w:rPr>
          <w:color w:val="000000"/>
        </w:rPr>
        <w:t xml:space="preserve">m </w:t>
      </w:r>
      <w:r>
        <w:rPr>
          <w:color w:val="000000"/>
          <w:spacing w:val="-1"/>
        </w:rPr>
        <w:t>h</w:t>
      </w:r>
      <w:r>
        <w:rPr>
          <w:color w:val="000000"/>
          <w:spacing w:val="1"/>
        </w:rPr>
        <w:t>ỗ</w:t>
      </w:r>
      <w:r>
        <w:rPr>
          <w:color w:val="000000"/>
        </w:rPr>
        <w:t>n</w:t>
      </w:r>
      <w:r>
        <w:rPr>
          <w:color w:val="000000"/>
          <w:spacing w:val="2"/>
        </w:rPr>
        <w:t xml:space="preserve"> </w:t>
      </w:r>
      <w:r>
        <w:rPr>
          <w:color w:val="000000"/>
        </w:rPr>
        <w:t>hợp</w:t>
      </w:r>
      <w:r>
        <w:rPr>
          <w:color w:val="000000"/>
          <w:spacing w:val="3"/>
        </w:rPr>
        <w:t xml:space="preserve"> </w:t>
      </w:r>
      <w:r>
        <w:rPr>
          <w:color w:val="000000"/>
          <w:spacing w:val="-2"/>
        </w:rPr>
        <w:t>m</w:t>
      </w:r>
      <w:r>
        <w:rPr>
          <w:color w:val="000000"/>
        </w:rPr>
        <w:t>uối</w:t>
      </w:r>
      <w:r>
        <w:rPr>
          <w:color w:val="000000"/>
          <w:spacing w:val="3"/>
        </w:rPr>
        <w:t xml:space="preserve"> </w:t>
      </w:r>
      <w:r>
        <w:rPr>
          <w:color w:val="000000"/>
        </w:rPr>
        <w:t>cacbonat</w:t>
      </w:r>
      <w:r>
        <w:rPr>
          <w:color w:val="000000"/>
          <w:spacing w:val="3"/>
        </w:rPr>
        <w:t xml:space="preserve"> </w:t>
      </w:r>
      <w:r>
        <w:rPr>
          <w:color w:val="000000"/>
        </w:rPr>
        <w:t>và</w:t>
      </w:r>
      <w:r>
        <w:rPr>
          <w:color w:val="000000"/>
          <w:spacing w:val="1"/>
        </w:rPr>
        <w:t xml:space="preserve"> </w:t>
      </w:r>
      <w:r>
        <w:rPr>
          <w:color w:val="000000"/>
        </w:rPr>
        <w:t>hiđrocacbo</w:t>
      </w:r>
      <w:r>
        <w:rPr>
          <w:color w:val="000000"/>
          <w:spacing w:val="-1"/>
        </w:rPr>
        <w:t>n</w:t>
      </w:r>
      <w:r>
        <w:rPr>
          <w:color w:val="000000"/>
        </w:rPr>
        <w:t>at</w:t>
      </w:r>
      <w:r>
        <w:rPr>
          <w:color w:val="000000"/>
          <w:spacing w:val="2"/>
        </w:rPr>
        <w:t xml:space="preserve"> </w:t>
      </w:r>
      <w:r>
        <w:rPr>
          <w:color w:val="000000"/>
        </w:rPr>
        <w:t>của</w:t>
      </w:r>
      <w:r>
        <w:rPr>
          <w:color w:val="000000"/>
          <w:spacing w:val="3"/>
        </w:rPr>
        <w:t xml:space="preserve"> </w:t>
      </w:r>
      <w:r>
        <w:rPr>
          <w:color w:val="000000"/>
        </w:rPr>
        <w:t>kim loại</w:t>
      </w:r>
      <w:r>
        <w:rPr>
          <w:color w:val="000000"/>
          <w:spacing w:val="3"/>
        </w:rPr>
        <w:t xml:space="preserve"> </w:t>
      </w:r>
      <w:r>
        <w:rPr>
          <w:color w:val="000000"/>
        </w:rPr>
        <w:t>kiềm</w:t>
      </w:r>
      <w:r>
        <w:rPr>
          <w:color w:val="000000"/>
          <w:spacing w:val="1"/>
        </w:rPr>
        <w:t xml:space="preserve"> </w:t>
      </w:r>
      <w:r>
        <w:rPr>
          <w:color w:val="000000"/>
        </w:rPr>
        <w:t>M</w:t>
      </w:r>
      <w:r>
        <w:rPr>
          <w:color w:val="000000"/>
          <w:spacing w:val="3"/>
        </w:rPr>
        <w:t xml:space="preserve"> </w:t>
      </w:r>
      <w:r>
        <w:rPr>
          <w:color w:val="000000"/>
        </w:rPr>
        <w:t>tác</w:t>
      </w:r>
      <w:r>
        <w:rPr>
          <w:color w:val="000000"/>
          <w:spacing w:val="3"/>
        </w:rPr>
        <w:t xml:space="preserve"> </w:t>
      </w:r>
      <w:r>
        <w:rPr>
          <w:color w:val="000000"/>
        </w:rPr>
        <w:t>dụng</w:t>
      </w:r>
      <w:r>
        <w:rPr>
          <w:color w:val="000000"/>
          <w:spacing w:val="2"/>
        </w:rPr>
        <w:t xml:space="preserve"> </w:t>
      </w:r>
      <w:r>
        <w:rPr>
          <w:color w:val="000000"/>
        </w:rPr>
        <w:t>hết</w:t>
      </w:r>
      <w:r>
        <w:rPr>
          <w:color w:val="000000"/>
          <w:spacing w:val="2"/>
        </w:rPr>
        <w:t xml:space="preserve"> </w:t>
      </w:r>
      <w:r>
        <w:rPr>
          <w:color w:val="000000"/>
        </w:rPr>
        <w:t>với dung d</w:t>
      </w:r>
      <w:r>
        <w:rPr>
          <w:color w:val="000000"/>
          <w:spacing w:val="1"/>
        </w:rPr>
        <w:t>ị</w:t>
      </w:r>
      <w:r>
        <w:rPr>
          <w:color w:val="000000"/>
        </w:rPr>
        <w:t>ch HCl (</w:t>
      </w:r>
      <w:r>
        <w:rPr>
          <w:color w:val="000000"/>
          <w:spacing w:val="-1"/>
        </w:rPr>
        <w:t>d</w:t>
      </w:r>
      <w:r>
        <w:rPr>
          <w:color w:val="000000"/>
        </w:rPr>
        <w:t>ư), sinh ra 0,448 lít khí (ở đ</w:t>
      </w:r>
      <w:r>
        <w:rPr>
          <w:color w:val="000000"/>
          <w:spacing w:val="-1"/>
        </w:rPr>
        <w:t>k</w:t>
      </w:r>
      <w:r>
        <w:rPr>
          <w:color w:val="000000"/>
          <w:spacing w:val="1"/>
        </w:rPr>
        <w:t>t</w:t>
      </w:r>
      <w:r>
        <w:rPr>
          <w:color w:val="000000"/>
        </w:rPr>
        <w:t>c).</w:t>
      </w:r>
      <w:r>
        <w:rPr>
          <w:color w:val="000000"/>
          <w:spacing w:val="-1"/>
        </w:rPr>
        <w:t xml:space="preserve"> </w:t>
      </w:r>
      <w:r w:rsidRPr="00CB19EC">
        <w:rPr>
          <w:color w:val="000000"/>
          <w:spacing w:val="-1"/>
          <w:lang w:val="nl-NL"/>
        </w:rPr>
        <w:t>K</w:t>
      </w:r>
      <w:r w:rsidRPr="00CB19EC">
        <w:rPr>
          <w:color w:val="000000"/>
          <w:spacing w:val="2"/>
          <w:lang w:val="nl-NL"/>
        </w:rPr>
        <w:t>i</w:t>
      </w:r>
      <w:r w:rsidRPr="00CB19EC">
        <w:rPr>
          <w:color w:val="000000"/>
          <w:lang w:val="nl-NL"/>
        </w:rPr>
        <w:t>m</w:t>
      </w:r>
      <w:r w:rsidRPr="00CB19EC">
        <w:rPr>
          <w:color w:val="000000"/>
          <w:spacing w:val="-1"/>
          <w:lang w:val="nl-NL"/>
        </w:rPr>
        <w:t xml:space="preserve"> </w:t>
      </w:r>
      <w:r w:rsidRPr="00CB19EC">
        <w:rPr>
          <w:color w:val="000000"/>
          <w:spacing w:val="1"/>
          <w:lang w:val="nl-NL"/>
        </w:rPr>
        <w:t>l</w:t>
      </w:r>
      <w:r w:rsidRPr="00CB19EC">
        <w:rPr>
          <w:color w:val="000000"/>
          <w:lang w:val="nl-NL"/>
        </w:rPr>
        <w:t>oại M</w:t>
      </w:r>
      <w:r w:rsidRPr="00CB19EC">
        <w:rPr>
          <w:color w:val="000000"/>
          <w:spacing w:val="-1"/>
          <w:lang w:val="nl-NL"/>
        </w:rPr>
        <w:t xml:space="preserve"> </w:t>
      </w:r>
      <w:r w:rsidRPr="00CB19EC">
        <w:rPr>
          <w:color w:val="000000"/>
          <w:lang w:val="nl-NL"/>
        </w:rPr>
        <w:t>là</w:t>
      </w:r>
    </w:p>
    <w:p w14:paraId="3EC14DBC" w14:textId="77777777" w:rsidR="00072C5E" w:rsidRPr="00CB19EC" w:rsidRDefault="007B3B3C">
      <w:pPr>
        <w:widowControl w:val="0"/>
        <w:tabs>
          <w:tab w:val="left" w:pos="2720"/>
          <w:tab w:val="left" w:pos="5040"/>
          <w:tab w:val="left" w:pos="7380"/>
        </w:tabs>
        <w:autoSpaceDE w:val="0"/>
        <w:ind w:left="397" w:right="-20"/>
        <w:rPr>
          <w:color w:val="000000"/>
          <w:lang w:val="nl-NL"/>
        </w:rPr>
      </w:pPr>
      <w:r w:rsidRPr="00CB19EC">
        <w:rPr>
          <w:b/>
          <w:bCs/>
          <w:color w:val="3265FF"/>
          <w:lang w:val="nl-NL"/>
        </w:rPr>
        <w:t xml:space="preserve">A. </w:t>
      </w:r>
      <w:r w:rsidRPr="00CB19EC">
        <w:rPr>
          <w:color w:val="000000"/>
          <w:lang w:val="nl-NL"/>
        </w:rPr>
        <w:t>Na.</w:t>
      </w:r>
      <w:r w:rsidRPr="00CB19EC">
        <w:rPr>
          <w:color w:val="000000"/>
          <w:lang w:val="nl-NL"/>
        </w:rPr>
        <w:tab/>
      </w:r>
      <w:r w:rsidRPr="00CB19EC">
        <w:rPr>
          <w:b/>
          <w:bCs/>
          <w:color w:val="3265FF"/>
          <w:lang w:val="nl-NL"/>
        </w:rPr>
        <w:t xml:space="preserve">B. </w:t>
      </w:r>
      <w:r w:rsidRPr="00CB19EC">
        <w:rPr>
          <w:color w:val="000000"/>
          <w:lang w:val="nl-NL"/>
        </w:rPr>
        <w:t>Li.</w:t>
      </w:r>
      <w:r w:rsidRPr="00CB19EC">
        <w:rPr>
          <w:color w:val="000000"/>
          <w:lang w:val="nl-NL"/>
        </w:rPr>
        <w:tab/>
      </w:r>
      <w:r w:rsidRPr="00CB19EC">
        <w:rPr>
          <w:b/>
          <w:bCs/>
          <w:color w:val="3265FF"/>
          <w:lang w:val="nl-NL"/>
        </w:rPr>
        <w:t xml:space="preserve">C. </w:t>
      </w:r>
      <w:r w:rsidRPr="00CB19EC">
        <w:rPr>
          <w:color w:val="000000"/>
          <w:spacing w:val="-1"/>
          <w:lang w:val="nl-NL"/>
        </w:rPr>
        <w:t>K</w:t>
      </w:r>
      <w:r w:rsidRPr="00CB19EC">
        <w:rPr>
          <w:color w:val="000000"/>
          <w:lang w:val="nl-NL"/>
        </w:rPr>
        <w:t>.</w:t>
      </w:r>
      <w:r w:rsidRPr="00CB19EC">
        <w:rPr>
          <w:color w:val="000000"/>
          <w:lang w:val="nl-NL"/>
        </w:rPr>
        <w:tab/>
      </w:r>
      <w:r w:rsidRPr="00CB19EC">
        <w:rPr>
          <w:b/>
          <w:bCs/>
          <w:color w:val="3265FF"/>
          <w:lang w:val="nl-NL"/>
        </w:rPr>
        <w:t xml:space="preserve">D. </w:t>
      </w:r>
      <w:r w:rsidRPr="00CB19EC">
        <w:rPr>
          <w:color w:val="000000"/>
          <w:lang w:val="nl-NL"/>
        </w:rPr>
        <w:t>Rb.</w:t>
      </w:r>
    </w:p>
    <w:p w14:paraId="18CFFB8B" w14:textId="77777777" w:rsidR="00072C5E" w:rsidRPr="00CB19EC" w:rsidRDefault="007B3B3C">
      <w:pPr>
        <w:widowControl w:val="0"/>
        <w:autoSpaceDE w:val="0"/>
        <w:spacing w:before="47"/>
        <w:ind w:left="114" w:right="-20"/>
        <w:rPr>
          <w:color w:val="000000"/>
          <w:lang w:val="nl-NL"/>
        </w:rPr>
      </w:pPr>
      <w:r w:rsidRPr="00CB19EC">
        <w:rPr>
          <w:b/>
          <w:bCs/>
          <w:color w:val="0000FF"/>
          <w:lang w:val="nl-NL"/>
        </w:rPr>
        <w:t>Câu 19:</w:t>
      </w:r>
      <w:r w:rsidRPr="00CB19EC">
        <w:rPr>
          <w:b/>
          <w:bCs/>
          <w:color w:val="0000FF"/>
          <w:spacing w:val="1"/>
          <w:lang w:val="nl-NL"/>
        </w:rPr>
        <w:t xml:space="preserve"> </w:t>
      </w:r>
      <w:r w:rsidRPr="00CB19EC">
        <w:rPr>
          <w:color w:val="000000"/>
          <w:lang w:val="nl-NL"/>
        </w:rPr>
        <w:t xml:space="preserve">Cho 0,1 </w:t>
      </w:r>
      <w:r w:rsidRPr="00CB19EC">
        <w:rPr>
          <w:color w:val="000000"/>
          <w:spacing w:val="-2"/>
          <w:lang w:val="nl-NL"/>
        </w:rPr>
        <w:t>m</w:t>
      </w:r>
      <w:r w:rsidRPr="00CB19EC">
        <w:rPr>
          <w:color w:val="000000"/>
          <w:lang w:val="nl-NL"/>
        </w:rPr>
        <w:t>ol P</w:t>
      </w:r>
      <w:r w:rsidRPr="00CB19EC">
        <w:rPr>
          <w:color w:val="000000"/>
          <w:spacing w:val="1"/>
          <w:position w:val="-1"/>
          <w:sz w:val="16"/>
          <w:szCs w:val="16"/>
          <w:lang w:val="nl-NL"/>
        </w:rPr>
        <w:t>2</w:t>
      </w:r>
      <w:r w:rsidRPr="00CB19EC">
        <w:rPr>
          <w:color w:val="000000"/>
          <w:spacing w:val="-1"/>
          <w:lang w:val="nl-NL"/>
        </w:rPr>
        <w:t>O</w:t>
      </w:r>
      <w:r w:rsidRPr="00CB19EC">
        <w:rPr>
          <w:color w:val="000000"/>
          <w:position w:val="-1"/>
          <w:sz w:val="16"/>
          <w:szCs w:val="16"/>
          <w:lang w:val="nl-NL"/>
        </w:rPr>
        <w:t>5</w:t>
      </w:r>
      <w:r w:rsidRPr="00CB19EC">
        <w:rPr>
          <w:color w:val="000000"/>
          <w:spacing w:val="19"/>
          <w:position w:val="-1"/>
          <w:sz w:val="16"/>
          <w:szCs w:val="16"/>
          <w:lang w:val="nl-NL"/>
        </w:rPr>
        <w:t xml:space="preserve"> </w:t>
      </w:r>
      <w:r w:rsidRPr="00CB19EC">
        <w:rPr>
          <w:color w:val="000000"/>
          <w:lang w:val="nl-NL"/>
        </w:rPr>
        <w:t>vào dung d</w:t>
      </w:r>
      <w:r w:rsidRPr="00CB19EC">
        <w:rPr>
          <w:color w:val="000000"/>
          <w:spacing w:val="1"/>
          <w:lang w:val="nl-NL"/>
        </w:rPr>
        <w:t>ị</w:t>
      </w:r>
      <w:r w:rsidRPr="00CB19EC">
        <w:rPr>
          <w:color w:val="000000"/>
          <w:lang w:val="nl-NL"/>
        </w:rPr>
        <w:t xml:space="preserve">ch chứa 0,35 </w:t>
      </w:r>
      <w:r w:rsidRPr="00CB19EC">
        <w:rPr>
          <w:color w:val="000000"/>
          <w:spacing w:val="-2"/>
          <w:lang w:val="nl-NL"/>
        </w:rPr>
        <w:t>m</w:t>
      </w:r>
      <w:r w:rsidRPr="00CB19EC">
        <w:rPr>
          <w:color w:val="000000"/>
          <w:lang w:val="nl-NL"/>
        </w:rPr>
        <w:t xml:space="preserve">ol KOH. Dung </w:t>
      </w:r>
      <w:r w:rsidRPr="00CB19EC">
        <w:rPr>
          <w:color w:val="000000"/>
          <w:spacing w:val="-1"/>
          <w:lang w:val="nl-NL"/>
        </w:rPr>
        <w:t>d</w:t>
      </w:r>
      <w:r w:rsidRPr="00CB19EC">
        <w:rPr>
          <w:color w:val="000000"/>
          <w:spacing w:val="1"/>
          <w:lang w:val="nl-NL"/>
        </w:rPr>
        <w:t>ị</w:t>
      </w:r>
      <w:r w:rsidRPr="00CB19EC">
        <w:rPr>
          <w:color w:val="000000"/>
          <w:lang w:val="nl-NL"/>
        </w:rPr>
        <w:t>ch thu đư</w:t>
      </w:r>
      <w:r w:rsidRPr="00CB19EC">
        <w:rPr>
          <w:color w:val="000000"/>
          <w:spacing w:val="1"/>
          <w:lang w:val="nl-NL"/>
        </w:rPr>
        <w:t>ợ</w:t>
      </w:r>
      <w:r w:rsidRPr="00CB19EC">
        <w:rPr>
          <w:color w:val="000000"/>
          <w:lang w:val="nl-NL"/>
        </w:rPr>
        <w:t>c có các c</w:t>
      </w:r>
      <w:r w:rsidRPr="00CB19EC">
        <w:rPr>
          <w:color w:val="000000"/>
          <w:spacing w:val="-1"/>
          <w:lang w:val="nl-NL"/>
        </w:rPr>
        <w:t>hấ</w:t>
      </w:r>
      <w:r w:rsidRPr="00CB19EC">
        <w:rPr>
          <w:color w:val="000000"/>
          <w:spacing w:val="1"/>
          <w:lang w:val="nl-NL"/>
        </w:rPr>
        <w:t>t:</w:t>
      </w:r>
    </w:p>
    <w:p w14:paraId="7DF1B997" w14:textId="77777777" w:rsidR="00072C5E" w:rsidRPr="00CB19EC" w:rsidRDefault="007B3B3C">
      <w:pPr>
        <w:widowControl w:val="0"/>
        <w:autoSpaceDE w:val="0"/>
        <w:spacing w:before="63"/>
        <w:ind w:left="114" w:right="60"/>
        <w:jc w:val="both"/>
        <w:rPr>
          <w:lang w:val="nl-NL"/>
        </w:rPr>
      </w:pPr>
      <w:r w:rsidRPr="00CB19EC">
        <w:rPr>
          <w:b/>
          <w:bCs/>
          <w:color w:val="3265FF"/>
          <w:position w:val="1"/>
          <w:lang w:val="nl-NL"/>
        </w:rPr>
        <w:t xml:space="preserve">A. </w:t>
      </w:r>
      <w:r w:rsidRPr="00CB19EC">
        <w:rPr>
          <w:color w:val="000000"/>
          <w:spacing w:val="-1"/>
          <w:position w:val="1"/>
          <w:lang w:val="nl-NL"/>
        </w:rPr>
        <w:t>K</w:t>
      </w:r>
      <w:r w:rsidRPr="00CB19EC">
        <w:rPr>
          <w:color w:val="000000"/>
          <w:spacing w:val="1"/>
          <w:sz w:val="16"/>
          <w:szCs w:val="16"/>
          <w:lang w:val="nl-NL"/>
        </w:rPr>
        <w:t>2</w:t>
      </w:r>
      <w:r w:rsidRPr="00CB19EC">
        <w:rPr>
          <w:color w:val="000000"/>
          <w:spacing w:val="-1"/>
          <w:position w:val="1"/>
          <w:lang w:val="nl-NL"/>
        </w:rPr>
        <w:t>H</w:t>
      </w:r>
      <w:r w:rsidRPr="00CB19EC">
        <w:rPr>
          <w:color w:val="000000"/>
          <w:spacing w:val="1"/>
          <w:position w:val="1"/>
          <w:lang w:val="nl-NL"/>
        </w:rPr>
        <w:t>P</w:t>
      </w:r>
      <w:r w:rsidRPr="00CB19EC">
        <w:rPr>
          <w:color w:val="000000"/>
          <w:position w:val="1"/>
          <w:lang w:val="nl-NL"/>
        </w:rPr>
        <w:t>O</w:t>
      </w:r>
      <w:r w:rsidRPr="00CB19EC">
        <w:rPr>
          <w:color w:val="000000"/>
          <w:spacing w:val="1"/>
          <w:sz w:val="16"/>
          <w:szCs w:val="16"/>
          <w:lang w:val="nl-NL"/>
        </w:rPr>
        <w:t>4</w:t>
      </w:r>
      <w:r w:rsidRPr="00CB19EC">
        <w:rPr>
          <w:color w:val="000000"/>
          <w:position w:val="1"/>
          <w:lang w:val="nl-NL"/>
        </w:rPr>
        <w:t>,</w:t>
      </w:r>
      <w:r w:rsidRPr="00CB19EC">
        <w:rPr>
          <w:color w:val="000000"/>
          <w:spacing w:val="-2"/>
          <w:position w:val="1"/>
          <w:lang w:val="nl-NL"/>
        </w:rPr>
        <w:t xml:space="preserve"> </w:t>
      </w:r>
      <w:r w:rsidRPr="00CB19EC">
        <w:rPr>
          <w:color w:val="000000"/>
          <w:position w:val="1"/>
          <w:lang w:val="nl-NL"/>
        </w:rPr>
        <w:t>K</w:t>
      </w:r>
      <w:r w:rsidRPr="00CB19EC">
        <w:rPr>
          <w:color w:val="000000"/>
          <w:spacing w:val="-1"/>
          <w:position w:val="1"/>
          <w:lang w:val="nl-NL"/>
        </w:rPr>
        <w:t>H</w:t>
      </w:r>
      <w:r w:rsidRPr="00CB19EC">
        <w:rPr>
          <w:color w:val="000000"/>
          <w:spacing w:val="1"/>
          <w:sz w:val="16"/>
          <w:szCs w:val="16"/>
          <w:lang w:val="nl-NL"/>
        </w:rPr>
        <w:t>2</w:t>
      </w:r>
      <w:r w:rsidRPr="00CB19EC">
        <w:rPr>
          <w:color w:val="000000"/>
          <w:position w:val="1"/>
          <w:lang w:val="nl-NL"/>
        </w:rPr>
        <w:t>P</w:t>
      </w:r>
      <w:r w:rsidRPr="00CB19EC">
        <w:rPr>
          <w:color w:val="000000"/>
          <w:spacing w:val="-1"/>
          <w:position w:val="1"/>
          <w:lang w:val="nl-NL"/>
        </w:rPr>
        <w:t>O</w:t>
      </w:r>
      <w:r w:rsidRPr="00CB19EC">
        <w:rPr>
          <w:color w:val="000000"/>
          <w:spacing w:val="1"/>
          <w:sz w:val="16"/>
          <w:szCs w:val="16"/>
          <w:lang w:val="nl-NL"/>
        </w:rPr>
        <w:t>4</w:t>
      </w:r>
      <w:r w:rsidRPr="00CB19EC">
        <w:rPr>
          <w:color w:val="000000"/>
          <w:position w:val="1"/>
          <w:lang w:val="nl-NL"/>
        </w:rPr>
        <w:t>.</w:t>
      </w:r>
      <w:r w:rsidRPr="00CB19EC">
        <w:rPr>
          <w:color w:val="000000"/>
          <w:position w:val="1"/>
          <w:lang w:val="nl-NL"/>
        </w:rPr>
        <w:tab/>
      </w:r>
      <w:r w:rsidRPr="00CB19EC">
        <w:rPr>
          <w:b/>
          <w:bCs/>
          <w:color w:val="3265FF"/>
          <w:position w:val="1"/>
          <w:lang w:val="nl-NL"/>
        </w:rPr>
        <w:t xml:space="preserve">B. </w:t>
      </w:r>
      <w:r w:rsidRPr="00CB19EC">
        <w:rPr>
          <w:color w:val="000000"/>
          <w:spacing w:val="-1"/>
          <w:position w:val="1"/>
          <w:lang w:val="nl-NL"/>
        </w:rPr>
        <w:t>K</w:t>
      </w:r>
      <w:r w:rsidRPr="00CB19EC">
        <w:rPr>
          <w:color w:val="000000"/>
          <w:spacing w:val="1"/>
          <w:sz w:val="16"/>
          <w:szCs w:val="16"/>
          <w:lang w:val="nl-NL"/>
        </w:rPr>
        <w:t>3</w:t>
      </w:r>
      <w:r w:rsidRPr="00CB19EC">
        <w:rPr>
          <w:color w:val="000000"/>
          <w:position w:val="1"/>
          <w:lang w:val="nl-NL"/>
        </w:rPr>
        <w:t>P</w:t>
      </w:r>
      <w:r w:rsidRPr="00CB19EC">
        <w:rPr>
          <w:color w:val="000000"/>
          <w:spacing w:val="-1"/>
          <w:position w:val="1"/>
          <w:lang w:val="nl-NL"/>
        </w:rPr>
        <w:t>O</w:t>
      </w:r>
      <w:r w:rsidRPr="00CB19EC">
        <w:rPr>
          <w:color w:val="000000"/>
          <w:spacing w:val="1"/>
          <w:sz w:val="16"/>
          <w:szCs w:val="16"/>
          <w:lang w:val="nl-NL"/>
        </w:rPr>
        <w:t>4</w:t>
      </w:r>
      <w:r w:rsidRPr="00CB19EC">
        <w:rPr>
          <w:color w:val="000000"/>
          <w:position w:val="1"/>
          <w:lang w:val="nl-NL"/>
        </w:rPr>
        <w:t>,</w:t>
      </w:r>
      <w:r w:rsidRPr="00CB19EC">
        <w:rPr>
          <w:color w:val="000000"/>
          <w:spacing w:val="-21"/>
          <w:position w:val="1"/>
          <w:lang w:val="nl-NL"/>
        </w:rPr>
        <w:t xml:space="preserve"> </w:t>
      </w:r>
      <w:r w:rsidRPr="00CB19EC">
        <w:rPr>
          <w:color w:val="000000"/>
          <w:position w:val="1"/>
          <w:lang w:val="nl-NL"/>
        </w:rPr>
        <w:t>KOH.</w:t>
      </w:r>
      <w:r w:rsidRPr="00CB19EC">
        <w:rPr>
          <w:color w:val="000000"/>
          <w:position w:val="1"/>
          <w:lang w:val="nl-NL"/>
        </w:rPr>
        <w:tab/>
      </w:r>
      <w:r w:rsidRPr="00CB19EC">
        <w:rPr>
          <w:b/>
          <w:bCs/>
          <w:color w:val="3265FF"/>
          <w:position w:val="1"/>
          <w:lang w:val="nl-NL"/>
        </w:rPr>
        <w:t xml:space="preserve">C. </w:t>
      </w:r>
      <w:r w:rsidRPr="00CB19EC">
        <w:rPr>
          <w:color w:val="000000"/>
          <w:spacing w:val="-1"/>
          <w:position w:val="1"/>
          <w:lang w:val="nl-NL"/>
        </w:rPr>
        <w:t>H</w:t>
      </w:r>
      <w:r w:rsidRPr="00CB19EC">
        <w:rPr>
          <w:color w:val="000000"/>
          <w:spacing w:val="1"/>
          <w:sz w:val="16"/>
          <w:szCs w:val="16"/>
          <w:lang w:val="nl-NL"/>
        </w:rPr>
        <w:t>3</w:t>
      </w:r>
      <w:r w:rsidRPr="00CB19EC">
        <w:rPr>
          <w:color w:val="000000"/>
          <w:position w:val="1"/>
          <w:lang w:val="nl-NL"/>
        </w:rPr>
        <w:t>P</w:t>
      </w:r>
      <w:r w:rsidRPr="00CB19EC">
        <w:rPr>
          <w:color w:val="000000"/>
          <w:spacing w:val="-1"/>
          <w:position w:val="1"/>
          <w:lang w:val="nl-NL"/>
        </w:rPr>
        <w:t>O</w:t>
      </w:r>
      <w:r w:rsidRPr="00CB19EC">
        <w:rPr>
          <w:color w:val="000000"/>
          <w:spacing w:val="1"/>
          <w:sz w:val="16"/>
          <w:szCs w:val="16"/>
          <w:lang w:val="nl-NL"/>
        </w:rPr>
        <w:t>4</w:t>
      </w:r>
      <w:r w:rsidRPr="00CB19EC">
        <w:rPr>
          <w:color w:val="000000"/>
          <w:position w:val="1"/>
          <w:lang w:val="nl-NL"/>
        </w:rPr>
        <w:t>,</w:t>
      </w:r>
      <w:r w:rsidRPr="00CB19EC">
        <w:rPr>
          <w:color w:val="000000"/>
          <w:spacing w:val="-2"/>
          <w:position w:val="1"/>
          <w:lang w:val="nl-NL"/>
        </w:rPr>
        <w:t xml:space="preserve"> </w:t>
      </w:r>
      <w:r w:rsidRPr="00CB19EC">
        <w:rPr>
          <w:color w:val="000000"/>
          <w:position w:val="1"/>
          <w:lang w:val="nl-NL"/>
        </w:rPr>
        <w:t>K</w:t>
      </w:r>
      <w:r w:rsidRPr="00CB19EC">
        <w:rPr>
          <w:color w:val="000000"/>
          <w:spacing w:val="-1"/>
          <w:position w:val="1"/>
          <w:lang w:val="nl-NL"/>
        </w:rPr>
        <w:t>H</w:t>
      </w:r>
      <w:r w:rsidRPr="00CB19EC">
        <w:rPr>
          <w:color w:val="000000"/>
          <w:spacing w:val="1"/>
          <w:sz w:val="16"/>
          <w:szCs w:val="16"/>
          <w:lang w:val="nl-NL"/>
        </w:rPr>
        <w:t>2</w:t>
      </w:r>
      <w:r w:rsidRPr="00CB19EC">
        <w:rPr>
          <w:color w:val="000000"/>
          <w:position w:val="1"/>
          <w:lang w:val="nl-NL"/>
        </w:rPr>
        <w:t>P</w:t>
      </w:r>
      <w:r w:rsidRPr="00CB19EC">
        <w:rPr>
          <w:color w:val="000000"/>
          <w:spacing w:val="-1"/>
          <w:position w:val="1"/>
          <w:lang w:val="nl-NL"/>
        </w:rPr>
        <w:t>O</w:t>
      </w:r>
      <w:r w:rsidRPr="00CB19EC">
        <w:rPr>
          <w:color w:val="000000"/>
          <w:spacing w:val="1"/>
          <w:sz w:val="16"/>
          <w:szCs w:val="16"/>
          <w:lang w:val="nl-NL"/>
        </w:rPr>
        <w:t>4</w:t>
      </w:r>
      <w:r w:rsidRPr="00CB19EC">
        <w:rPr>
          <w:color w:val="000000"/>
          <w:position w:val="1"/>
          <w:lang w:val="nl-NL"/>
        </w:rPr>
        <w:t>.</w:t>
      </w:r>
      <w:r w:rsidRPr="00CB19EC">
        <w:rPr>
          <w:color w:val="000000"/>
          <w:position w:val="1"/>
          <w:lang w:val="nl-NL"/>
        </w:rPr>
        <w:tab/>
      </w:r>
      <w:r w:rsidRPr="00CB19EC">
        <w:rPr>
          <w:b/>
          <w:bCs/>
          <w:color w:val="3265FF"/>
          <w:position w:val="1"/>
          <w:lang w:val="nl-NL"/>
        </w:rPr>
        <w:t xml:space="preserve">D. </w:t>
      </w:r>
      <w:r w:rsidRPr="00CB19EC">
        <w:rPr>
          <w:color w:val="000000"/>
          <w:spacing w:val="-1"/>
          <w:position w:val="1"/>
          <w:lang w:val="nl-NL"/>
        </w:rPr>
        <w:t>K</w:t>
      </w:r>
      <w:r w:rsidRPr="00CB19EC">
        <w:rPr>
          <w:color w:val="000000"/>
          <w:spacing w:val="1"/>
          <w:sz w:val="16"/>
          <w:szCs w:val="16"/>
          <w:lang w:val="nl-NL"/>
        </w:rPr>
        <w:t>3</w:t>
      </w:r>
      <w:r w:rsidRPr="00CB19EC">
        <w:rPr>
          <w:color w:val="000000"/>
          <w:position w:val="1"/>
          <w:lang w:val="nl-NL"/>
        </w:rPr>
        <w:t>P</w:t>
      </w:r>
      <w:r w:rsidRPr="00CB19EC">
        <w:rPr>
          <w:color w:val="000000"/>
          <w:spacing w:val="-1"/>
          <w:position w:val="1"/>
          <w:lang w:val="nl-NL"/>
        </w:rPr>
        <w:t>O</w:t>
      </w:r>
      <w:r w:rsidRPr="00CB19EC">
        <w:rPr>
          <w:color w:val="000000"/>
          <w:spacing w:val="1"/>
          <w:sz w:val="16"/>
          <w:szCs w:val="16"/>
          <w:lang w:val="nl-NL"/>
        </w:rPr>
        <w:t>4</w:t>
      </w:r>
      <w:r w:rsidRPr="00CB19EC">
        <w:rPr>
          <w:color w:val="000000"/>
          <w:position w:val="1"/>
          <w:lang w:val="nl-NL"/>
        </w:rPr>
        <w:t>,</w:t>
      </w:r>
      <w:r w:rsidRPr="00CB19EC">
        <w:rPr>
          <w:color w:val="000000"/>
          <w:spacing w:val="-21"/>
          <w:position w:val="1"/>
          <w:lang w:val="nl-NL"/>
        </w:rPr>
        <w:t xml:space="preserve"> </w:t>
      </w:r>
      <w:r w:rsidRPr="00CB19EC">
        <w:rPr>
          <w:color w:val="000000"/>
          <w:spacing w:val="1"/>
          <w:position w:val="1"/>
          <w:lang w:val="nl-NL"/>
        </w:rPr>
        <w:t>K</w:t>
      </w:r>
      <w:r w:rsidRPr="00CB19EC">
        <w:rPr>
          <w:color w:val="000000"/>
          <w:spacing w:val="1"/>
          <w:sz w:val="16"/>
          <w:szCs w:val="16"/>
          <w:lang w:val="nl-NL"/>
        </w:rPr>
        <w:t>2</w:t>
      </w:r>
      <w:r w:rsidRPr="00CB19EC">
        <w:rPr>
          <w:color w:val="000000"/>
          <w:position w:val="1"/>
          <w:lang w:val="nl-NL"/>
        </w:rPr>
        <w:t>HP</w:t>
      </w:r>
      <w:r w:rsidRPr="00CB19EC">
        <w:rPr>
          <w:color w:val="000000"/>
          <w:spacing w:val="-1"/>
          <w:position w:val="1"/>
          <w:lang w:val="nl-NL"/>
        </w:rPr>
        <w:t>O</w:t>
      </w:r>
      <w:r w:rsidRPr="00CB19EC">
        <w:rPr>
          <w:color w:val="000000"/>
          <w:spacing w:val="1"/>
          <w:sz w:val="16"/>
          <w:szCs w:val="16"/>
          <w:lang w:val="nl-NL"/>
        </w:rPr>
        <w:t>4</w:t>
      </w:r>
      <w:r w:rsidRPr="00CB19EC">
        <w:rPr>
          <w:color w:val="000000"/>
          <w:position w:val="1"/>
          <w:lang w:val="nl-NL"/>
        </w:rPr>
        <w:t>.</w:t>
      </w:r>
      <w:r w:rsidRPr="00CB19EC">
        <w:rPr>
          <w:b/>
          <w:bCs/>
          <w:color w:val="0000FF"/>
          <w:lang w:val="nl-NL"/>
        </w:rPr>
        <w:t>Câu</w:t>
      </w:r>
      <w:r w:rsidRPr="00CB19EC">
        <w:rPr>
          <w:b/>
          <w:bCs/>
          <w:color w:val="0000FF"/>
          <w:spacing w:val="17"/>
          <w:lang w:val="nl-NL"/>
        </w:rPr>
        <w:t xml:space="preserve"> </w:t>
      </w:r>
      <w:r w:rsidRPr="00CB19EC">
        <w:rPr>
          <w:b/>
          <w:bCs/>
          <w:color w:val="0000FF"/>
          <w:lang w:val="nl-NL"/>
        </w:rPr>
        <w:t>23:</w:t>
      </w:r>
      <w:r w:rsidRPr="00CB19EC">
        <w:rPr>
          <w:b/>
          <w:bCs/>
          <w:color w:val="0000FF"/>
          <w:spacing w:val="18"/>
          <w:lang w:val="nl-NL"/>
        </w:rPr>
        <w:t xml:space="preserve"> </w:t>
      </w:r>
      <w:r w:rsidRPr="00CB19EC">
        <w:rPr>
          <w:color w:val="000000"/>
          <w:lang w:val="nl-NL"/>
        </w:rPr>
        <w:t>Cho</w:t>
      </w:r>
      <w:r w:rsidRPr="00CB19EC">
        <w:rPr>
          <w:color w:val="000000"/>
          <w:spacing w:val="17"/>
          <w:lang w:val="nl-NL"/>
        </w:rPr>
        <w:t xml:space="preserve"> </w:t>
      </w:r>
      <w:r w:rsidRPr="00CB19EC">
        <w:rPr>
          <w:color w:val="000000"/>
          <w:lang w:val="nl-NL"/>
        </w:rPr>
        <w:t>2,16</w:t>
      </w:r>
      <w:r w:rsidRPr="00CB19EC">
        <w:rPr>
          <w:color w:val="000000"/>
          <w:spacing w:val="17"/>
          <w:lang w:val="nl-NL"/>
        </w:rPr>
        <w:t xml:space="preserve"> </w:t>
      </w:r>
      <w:r w:rsidRPr="00CB19EC">
        <w:rPr>
          <w:color w:val="000000"/>
          <w:lang w:val="nl-NL"/>
        </w:rPr>
        <w:t>g</w:t>
      </w:r>
      <w:r w:rsidRPr="00CB19EC">
        <w:rPr>
          <w:color w:val="000000"/>
          <w:spacing w:val="2"/>
          <w:lang w:val="nl-NL"/>
        </w:rPr>
        <w:t>a</w:t>
      </w:r>
      <w:r w:rsidRPr="00CB19EC">
        <w:rPr>
          <w:color w:val="000000"/>
          <w:lang w:val="nl-NL"/>
        </w:rPr>
        <w:t>m</w:t>
      </w:r>
      <w:r w:rsidRPr="00CB19EC">
        <w:rPr>
          <w:color w:val="000000"/>
          <w:spacing w:val="15"/>
          <w:lang w:val="nl-NL"/>
        </w:rPr>
        <w:t xml:space="preserve"> </w:t>
      </w:r>
      <w:r w:rsidRPr="00CB19EC">
        <w:rPr>
          <w:color w:val="000000"/>
          <w:lang w:val="nl-NL"/>
        </w:rPr>
        <w:t>Mg</w:t>
      </w:r>
      <w:r w:rsidRPr="00CB19EC">
        <w:rPr>
          <w:color w:val="000000"/>
          <w:spacing w:val="17"/>
          <w:lang w:val="nl-NL"/>
        </w:rPr>
        <w:t xml:space="preserve"> </w:t>
      </w:r>
      <w:r w:rsidRPr="00CB19EC">
        <w:rPr>
          <w:color w:val="000000"/>
          <w:lang w:val="nl-NL"/>
        </w:rPr>
        <w:t>tác</w:t>
      </w:r>
      <w:r w:rsidRPr="00CB19EC">
        <w:rPr>
          <w:color w:val="000000"/>
          <w:spacing w:val="17"/>
          <w:lang w:val="nl-NL"/>
        </w:rPr>
        <w:t xml:space="preserve"> </w:t>
      </w:r>
      <w:r w:rsidRPr="00CB19EC">
        <w:rPr>
          <w:color w:val="000000"/>
          <w:lang w:val="nl-NL"/>
        </w:rPr>
        <w:t>dụng</w:t>
      </w:r>
      <w:r w:rsidRPr="00CB19EC">
        <w:rPr>
          <w:color w:val="000000"/>
          <w:spacing w:val="17"/>
          <w:lang w:val="nl-NL"/>
        </w:rPr>
        <w:t xml:space="preserve"> </w:t>
      </w:r>
      <w:r w:rsidRPr="00CB19EC">
        <w:rPr>
          <w:color w:val="000000"/>
          <w:lang w:val="nl-NL"/>
        </w:rPr>
        <w:t>với</w:t>
      </w:r>
      <w:r w:rsidRPr="00CB19EC">
        <w:rPr>
          <w:color w:val="000000"/>
          <w:spacing w:val="17"/>
          <w:lang w:val="nl-NL"/>
        </w:rPr>
        <w:t xml:space="preserve"> </w:t>
      </w:r>
      <w:r w:rsidRPr="00CB19EC">
        <w:rPr>
          <w:color w:val="000000"/>
          <w:lang w:val="nl-NL"/>
        </w:rPr>
        <w:t>dung</w:t>
      </w:r>
      <w:r w:rsidRPr="00CB19EC">
        <w:rPr>
          <w:color w:val="000000"/>
          <w:spacing w:val="17"/>
          <w:lang w:val="nl-NL"/>
        </w:rPr>
        <w:t xml:space="preserve"> </w:t>
      </w:r>
      <w:r w:rsidRPr="00CB19EC">
        <w:rPr>
          <w:color w:val="000000"/>
          <w:lang w:val="nl-NL"/>
        </w:rPr>
        <w:t>d</w:t>
      </w:r>
      <w:r w:rsidRPr="00CB19EC">
        <w:rPr>
          <w:color w:val="000000"/>
          <w:spacing w:val="1"/>
          <w:lang w:val="nl-NL"/>
        </w:rPr>
        <w:t>ị</w:t>
      </w:r>
      <w:r w:rsidRPr="00CB19EC">
        <w:rPr>
          <w:color w:val="000000"/>
          <w:lang w:val="nl-NL"/>
        </w:rPr>
        <w:t>ch</w:t>
      </w:r>
      <w:r w:rsidRPr="00CB19EC">
        <w:rPr>
          <w:color w:val="000000"/>
          <w:spacing w:val="17"/>
          <w:lang w:val="nl-NL"/>
        </w:rPr>
        <w:t xml:space="preserve"> </w:t>
      </w:r>
      <w:r w:rsidRPr="00CB19EC">
        <w:rPr>
          <w:color w:val="000000"/>
          <w:lang w:val="nl-NL"/>
        </w:rPr>
        <w:t>HNO</w:t>
      </w:r>
      <w:r w:rsidRPr="00CB19EC">
        <w:rPr>
          <w:color w:val="000000"/>
          <w:position w:val="-1"/>
          <w:sz w:val="16"/>
          <w:szCs w:val="16"/>
          <w:lang w:val="nl-NL"/>
        </w:rPr>
        <w:t>3</w:t>
      </w:r>
      <w:r w:rsidRPr="00CB19EC">
        <w:rPr>
          <w:color w:val="000000"/>
          <w:spacing w:val="38"/>
          <w:position w:val="-1"/>
          <w:sz w:val="16"/>
          <w:szCs w:val="16"/>
          <w:lang w:val="nl-NL"/>
        </w:rPr>
        <w:t xml:space="preserve"> </w:t>
      </w:r>
      <w:r w:rsidRPr="00CB19EC">
        <w:rPr>
          <w:color w:val="000000"/>
          <w:lang w:val="nl-NL"/>
        </w:rPr>
        <w:t>(dư).</w:t>
      </w:r>
      <w:r w:rsidRPr="00CB19EC">
        <w:rPr>
          <w:color w:val="000000"/>
          <w:spacing w:val="17"/>
          <w:lang w:val="nl-NL"/>
        </w:rPr>
        <w:t xml:space="preserve"> </w:t>
      </w:r>
      <w:r w:rsidRPr="00CB19EC">
        <w:rPr>
          <w:color w:val="000000"/>
          <w:lang w:val="nl-NL"/>
        </w:rPr>
        <w:t>Sau</w:t>
      </w:r>
      <w:r w:rsidRPr="00CB19EC">
        <w:rPr>
          <w:color w:val="000000"/>
          <w:spacing w:val="17"/>
          <w:lang w:val="nl-NL"/>
        </w:rPr>
        <w:t xml:space="preserve"> </w:t>
      </w:r>
      <w:r w:rsidRPr="00CB19EC">
        <w:rPr>
          <w:color w:val="000000"/>
          <w:lang w:val="nl-NL"/>
        </w:rPr>
        <w:t>khi</w:t>
      </w:r>
      <w:r w:rsidRPr="00CB19EC">
        <w:rPr>
          <w:color w:val="000000"/>
          <w:spacing w:val="17"/>
          <w:lang w:val="nl-NL"/>
        </w:rPr>
        <w:t xml:space="preserve"> </w:t>
      </w:r>
      <w:r w:rsidRPr="00CB19EC">
        <w:rPr>
          <w:color w:val="000000"/>
          <w:lang w:val="nl-NL"/>
        </w:rPr>
        <w:t>phản</w:t>
      </w:r>
      <w:r w:rsidRPr="00CB19EC">
        <w:rPr>
          <w:color w:val="000000"/>
          <w:spacing w:val="17"/>
          <w:lang w:val="nl-NL"/>
        </w:rPr>
        <w:t xml:space="preserve"> </w:t>
      </w:r>
      <w:r w:rsidRPr="00CB19EC">
        <w:rPr>
          <w:color w:val="000000"/>
          <w:lang w:val="nl-NL"/>
        </w:rPr>
        <w:t>ứng</w:t>
      </w:r>
      <w:r w:rsidRPr="00CB19EC">
        <w:rPr>
          <w:color w:val="000000"/>
          <w:spacing w:val="18"/>
          <w:lang w:val="nl-NL"/>
        </w:rPr>
        <w:t xml:space="preserve"> </w:t>
      </w:r>
      <w:r w:rsidRPr="00CB19EC">
        <w:rPr>
          <w:color w:val="000000"/>
          <w:lang w:val="nl-NL"/>
        </w:rPr>
        <w:t>xảy</w:t>
      </w:r>
      <w:r w:rsidRPr="00CB19EC">
        <w:rPr>
          <w:color w:val="000000"/>
          <w:spacing w:val="17"/>
          <w:lang w:val="nl-NL"/>
        </w:rPr>
        <w:t xml:space="preserve"> </w:t>
      </w:r>
      <w:r w:rsidRPr="00CB19EC">
        <w:rPr>
          <w:color w:val="000000"/>
          <w:lang w:val="nl-NL"/>
        </w:rPr>
        <w:t>ra</w:t>
      </w:r>
      <w:r w:rsidRPr="00CB19EC">
        <w:rPr>
          <w:color w:val="000000"/>
          <w:spacing w:val="17"/>
          <w:lang w:val="nl-NL"/>
        </w:rPr>
        <w:t xml:space="preserve"> </w:t>
      </w:r>
      <w:r w:rsidRPr="00CB19EC">
        <w:rPr>
          <w:color w:val="000000"/>
          <w:lang w:val="nl-NL"/>
        </w:rPr>
        <w:t>hoàn</w:t>
      </w:r>
      <w:r w:rsidRPr="00CB19EC">
        <w:rPr>
          <w:color w:val="000000"/>
          <w:spacing w:val="17"/>
          <w:lang w:val="nl-NL"/>
        </w:rPr>
        <w:t xml:space="preserve"> </w:t>
      </w:r>
      <w:r w:rsidRPr="00CB19EC">
        <w:rPr>
          <w:color w:val="000000"/>
          <w:lang w:val="nl-NL"/>
        </w:rPr>
        <w:t>toàn thu</w:t>
      </w:r>
      <w:r w:rsidRPr="00CB19EC">
        <w:rPr>
          <w:color w:val="000000"/>
          <w:spacing w:val="2"/>
          <w:lang w:val="nl-NL"/>
        </w:rPr>
        <w:t xml:space="preserve"> </w:t>
      </w:r>
      <w:r w:rsidRPr="00CB19EC">
        <w:rPr>
          <w:color w:val="000000"/>
          <w:lang w:val="nl-NL"/>
        </w:rPr>
        <w:t>đư</w:t>
      </w:r>
      <w:r w:rsidRPr="00CB19EC">
        <w:rPr>
          <w:color w:val="000000"/>
          <w:spacing w:val="1"/>
          <w:lang w:val="nl-NL"/>
        </w:rPr>
        <w:t>ợ</w:t>
      </w:r>
      <w:r w:rsidRPr="00CB19EC">
        <w:rPr>
          <w:color w:val="000000"/>
          <w:lang w:val="nl-NL"/>
        </w:rPr>
        <w:t>c</w:t>
      </w:r>
      <w:r w:rsidRPr="00CB19EC">
        <w:rPr>
          <w:color w:val="000000"/>
          <w:spacing w:val="1"/>
          <w:lang w:val="nl-NL"/>
        </w:rPr>
        <w:t xml:space="preserve"> </w:t>
      </w:r>
      <w:r w:rsidRPr="00CB19EC">
        <w:rPr>
          <w:color w:val="000000"/>
          <w:lang w:val="nl-NL"/>
        </w:rPr>
        <w:t>0,896</w:t>
      </w:r>
      <w:r w:rsidRPr="00CB19EC">
        <w:rPr>
          <w:color w:val="000000"/>
          <w:spacing w:val="1"/>
          <w:lang w:val="nl-NL"/>
        </w:rPr>
        <w:t xml:space="preserve"> </w:t>
      </w:r>
      <w:r w:rsidRPr="00CB19EC">
        <w:rPr>
          <w:color w:val="000000"/>
          <w:lang w:val="nl-NL"/>
        </w:rPr>
        <w:t>lít</w:t>
      </w:r>
      <w:r w:rsidRPr="00CB19EC">
        <w:rPr>
          <w:color w:val="000000"/>
          <w:spacing w:val="1"/>
          <w:lang w:val="nl-NL"/>
        </w:rPr>
        <w:t xml:space="preserve"> </w:t>
      </w:r>
      <w:r w:rsidRPr="00CB19EC">
        <w:rPr>
          <w:color w:val="000000"/>
          <w:lang w:val="nl-NL"/>
        </w:rPr>
        <w:t>khí</w:t>
      </w:r>
      <w:r w:rsidRPr="00CB19EC">
        <w:rPr>
          <w:color w:val="000000"/>
          <w:spacing w:val="1"/>
          <w:lang w:val="nl-NL"/>
        </w:rPr>
        <w:t xml:space="preserve"> </w:t>
      </w:r>
      <w:r w:rsidRPr="00CB19EC">
        <w:rPr>
          <w:color w:val="000000"/>
          <w:lang w:val="nl-NL"/>
        </w:rPr>
        <w:t>NO</w:t>
      </w:r>
      <w:r w:rsidRPr="00CB19EC">
        <w:rPr>
          <w:color w:val="000000"/>
          <w:spacing w:val="1"/>
          <w:lang w:val="nl-NL"/>
        </w:rPr>
        <w:t xml:space="preserve"> </w:t>
      </w:r>
      <w:r w:rsidRPr="00CB19EC">
        <w:rPr>
          <w:color w:val="000000"/>
          <w:spacing w:val="-1"/>
          <w:lang w:val="nl-NL"/>
        </w:rPr>
        <w:t>(</w:t>
      </w:r>
      <w:r w:rsidRPr="00CB19EC">
        <w:rPr>
          <w:color w:val="000000"/>
          <w:lang w:val="nl-NL"/>
        </w:rPr>
        <w:t>ở</w:t>
      </w:r>
      <w:r w:rsidRPr="00CB19EC">
        <w:rPr>
          <w:color w:val="000000"/>
          <w:spacing w:val="2"/>
          <w:lang w:val="nl-NL"/>
        </w:rPr>
        <w:t xml:space="preserve"> </w:t>
      </w:r>
      <w:r w:rsidRPr="00CB19EC">
        <w:rPr>
          <w:color w:val="000000"/>
          <w:lang w:val="nl-NL"/>
        </w:rPr>
        <w:t>đktc)</w:t>
      </w:r>
      <w:r w:rsidRPr="00CB19EC">
        <w:rPr>
          <w:color w:val="000000"/>
          <w:spacing w:val="2"/>
          <w:lang w:val="nl-NL"/>
        </w:rPr>
        <w:t xml:space="preserve"> </w:t>
      </w:r>
      <w:r w:rsidRPr="00CB19EC">
        <w:rPr>
          <w:color w:val="000000"/>
          <w:lang w:val="nl-NL"/>
        </w:rPr>
        <w:t>và</w:t>
      </w:r>
      <w:r w:rsidRPr="00CB19EC">
        <w:rPr>
          <w:color w:val="000000"/>
          <w:spacing w:val="2"/>
          <w:lang w:val="nl-NL"/>
        </w:rPr>
        <w:t xml:space="preserve"> </w:t>
      </w:r>
      <w:r w:rsidRPr="00CB19EC">
        <w:rPr>
          <w:color w:val="000000"/>
          <w:lang w:val="nl-NL"/>
        </w:rPr>
        <w:t>dung</w:t>
      </w:r>
      <w:r w:rsidRPr="00CB19EC">
        <w:rPr>
          <w:color w:val="000000"/>
          <w:spacing w:val="2"/>
          <w:lang w:val="nl-NL"/>
        </w:rPr>
        <w:t xml:space="preserve"> </w:t>
      </w:r>
      <w:r w:rsidRPr="00CB19EC">
        <w:rPr>
          <w:color w:val="000000"/>
          <w:spacing w:val="-1"/>
          <w:lang w:val="nl-NL"/>
        </w:rPr>
        <w:t>d</w:t>
      </w:r>
      <w:r w:rsidRPr="00CB19EC">
        <w:rPr>
          <w:color w:val="000000"/>
          <w:spacing w:val="1"/>
          <w:lang w:val="nl-NL"/>
        </w:rPr>
        <w:t>ị</w:t>
      </w:r>
      <w:r w:rsidRPr="00CB19EC">
        <w:rPr>
          <w:color w:val="000000"/>
          <w:lang w:val="nl-NL"/>
        </w:rPr>
        <w:t>ch</w:t>
      </w:r>
      <w:r w:rsidRPr="00CB19EC">
        <w:rPr>
          <w:color w:val="000000"/>
          <w:spacing w:val="1"/>
          <w:lang w:val="nl-NL"/>
        </w:rPr>
        <w:t xml:space="preserve"> </w:t>
      </w:r>
      <w:r w:rsidRPr="00CB19EC">
        <w:rPr>
          <w:color w:val="000000"/>
          <w:lang w:val="nl-NL"/>
        </w:rPr>
        <w:t>X.</w:t>
      </w:r>
      <w:r w:rsidRPr="00CB19EC">
        <w:rPr>
          <w:color w:val="000000"/>
          <w:spacing w:val="1"/>
          <w:lang w:val="nl-NL"/>
        </w:rPr>
        <w:t xml:space="preserve"> </w:t>
      </w:r>
      <w:r w:rsidRPr="00CB19EC">
        <w:rPr>
          <w:color w:val="000000"/>
          <w:lang w:val="nl-NL"/>
        </w:rPr>
        <w:t>Khối</w:t>
      </w:r>
      <w:r w:rsidRPr="00CB19EC">
        <w:rPr>
          <w:color w:val="000000"/>
          <w:spacing w:val="2"/>
          <w:lang w:val="nl-NL"/>
        </w:rPr>
        <w:t xml:space="preserve"> </w:t>
      </w:r>
      <w:r w:rsidRPr="00CB19EC">
        <w:rPr>
          <w:color w:val="000000"/>
          <w:spacing w:val="-1"/>
          <w:lang w:val="nl-NL"/>
        </w:rPr>
        <w:t>l</w:t>
      </w:r>
      <w:r w:rsidRPr="00CB19EC">
        <w:rPr>
          <w:color w:val="000000"/>
          <w:lang w:val="nl-NL"/>
        </w:rPr>
        <w:t>ư</w:t>
      </w:r>
      <w:r w:rsidRPr="00CB19EC">
        <w:rPr>
          <w:color w:val="000000"/>
          <w:spacing w:val="1"/>
          <w:lang w:val="nl-NL"/>
        </w:rPr>
        <w:t>ợ</w:t>
      </w:r>
      <w:r w:rsidRPr="00CB19EC">
        <w:rPr>
          <w:color w:val="000000"/>
          <w:lang w:val="nl-NL"/>
        </w:rPr>
        <w:t>ng</w:t>
      </w:r>
      <w:r w:rsidRPr="00CB19EC">
        <w:rPr>
          <w:color w:val="000000"/>
          <w:spacing w:val="2"/>
          <w:lang w:val="nl-NL"/>
        </w:rPr>
        <w:t xml:space="preserve"> </w:t>
      </w:r>
      <w:r w:rsidRPr="00CB19EC">
        <w:rPr>
          <w:color w:val="000000"/>
          <w:spacing w:val="-2"/>
          <w:lang w:val="nl-NL"/>
        </w:rPr>
        <w:t>m</w:t>
      </w:r>
      <w:r w:rsidRPr="00CB19EC">
        <w:rPr>
          <w:color w:val="000000"/>
          <w:lang w:val="nl-NL"/>
        </w:rPr>
        <w:t>uối</w:t>
      </w:r>
      <w:r w:rsidRPr="00CB19EC">
        <w:rPr>
          <w:color w:val="000000"/>
          <w:spacing w:val="2"/>
          <w:lang w:val="nl-NL"/>
        </w:rPr>
        <w:t xml:space="preserve"> </w:t>
      </w:r>
      <w:r w:rsidRPr="00CB19EC">
        <w:rPr>
          <w:color w:val="000000"/>
          <w:lang w:val="nl-NL"/>
        </w:rPr>
        <w:t>khan</w:t>
      </w:r>
      <w:r w:rsidRPr="00CB19EC">
        <w:rPr>
          <w:color w:val="000000"/>
          <w:spacing w:val="2"/>
          <w:lang w:val="nl-NL"/>
        </w:rPr>
        <w:t xml:space="preserve"> </w:t>
      </w:r>
      <w:r w:rsidRPr="00CB19EC">
        <w:rPr>
          <w:color w:val="000000"/>
          <w:lang w:val="nl-NL"/>
        </w:rPr>
        <w:t>thu</w:t>
      </w:r>
      <w:r w:rsidRPr="00CB19EC">
        <w:rPr>
          <w:color w:val="000000"/>
          <w:spacing w:val="2"/>
          <w:lang w:val="nl-NL"/>
        </w:rPr>
        <w:t xml:space="preserve"> </w:t>
      </w:r>
      <w:r w:rsidRPr="00CB19EC">
        <w:rPr>
          <w:color w:val="000000"/>
          <w:lang w:val="nl-NL"/>
        </w:rPr>
        <w:t>đ</w:t>
      </w:r>
      <w:r w:rsidRPr="00CB19EC">
        <w:rPr>
          <w:color w:val="000000"/>
          <w:spacing w:val="-2"/>
          <w:lang w:val="nl-NL"/>
        </w:rPr>
        <w:t>ư</w:t>
      </w:r>
      <w:r w:rsidRPr="00CB19EC">
        <w:rPr>
          <w:color w:val="000000"/>
          <w:spacing w:val="1"/>
          <w:lang w:val="nl-NL"/>
        </w:rPr>
        <w:t>ợ</w:t>
      </w:r>
      <w:r w:rsidRPr="00CB19EC">
        <w:rPr>
          <w:color w:val="000000"/>
          <w:lang w:val="nl-NL"/>
        </w:rPr>
        <w:t>c</w:t>
      </w:r>
      <w:r w:rsidRPr="00CB19EC">
        <w:rPr>
          <w:color w:val="000000"/>
          <w:spacing w:val="2"/>
          <w:lang w:val="nl-NL"/>
        </w:rPr>
        <w:t xml:space="preserve"> </w:t>
      </w:r>
      <w:r w:rsidRPr="00CB19EC">
        <w:rPr>
          <w:color w:val="000000"/>
          <w:lang w:val="nl-NL"/>
        </w:rPr>
        <w:t>khi</w:t>
      </w:r>
      <w:r w:rsidRPr="00CB19EC">
        <w:rPr>
          <w:color w:val="000000"/>
          <w:spacing w:val="2"/>
          <w:lang w:val="nl-NL"/>
        </w:rPr>
        <w:t xml:space="preserve"> </w:t>
      </w:r>
      <w:r w:rsidRPr="00CB19EC">
        <w:rPr>
          <w:color w:val="000000"/>
          <w:lang w:val="nl-NL"/>
        </w:rPr>
        <w:t>làm bay</w:t>
      </w:r>
      <w:r w:rsidRPr="00CB19EC">
        <w:rPr>
          <w:color w:val="000000"/>
          <w:spacing w:val="2"/>
          <w:lang w:val="nl-NL"/>
        </w:rPr>
        <w:t xml:space="preserve"> </w:t>
      </w:r>
      <w:r w:rsidRPr="00CB19EC">
        <w:rPr>
          <w:color w:val="000000"/>
          <w:lang w:val="nl-NL"/>
        </w:rPr>
        <w:t>hơi dung d</w:t>
      </w:r>
      <w:r w:rsidRPr="00CB19EC">
        <w:rPr>
          <w:color w:val="000000"/>
          <w:spacing w:val="1"/>
          <w:lang w:val="nl-NL"/>
        </w:rPr>
        <w:t>ị</w:t>
      </w:r>
      <w:r w:rsidRPr="00CB19EC">
        <w:rPr>
          <w:color w:val="000000"/>
          <w:lang w:val="nl-NL"/>
        </w:rPr>
        <w:t>ch X là</w:t>
      </w:r>
    </w:p>
    <w:p w14:paraId="3D69DB9A" w14:textId="77777777" w:rsidR="00072C5E" w:rsidRDefault="007B3B3C">
      <w:pPr>
        <w:widowControl w:val="0"/>
        <w:autoSpaceDE w:val="0"/>
        <w:spacing w:before="60"/>
        <w:ind w:left="114" w:right="58"/>
        <w:jc w:val="both"/>
      </w:pPr>
      <w:r>
        <w:rPr>
          <w:b/>
          <w:bCs/>
          <w:color w:val="3265FF"/>
        </w:rPr>
        <w:t xml:space="preserve">A. </w:t>
      </w:r>
      <w:r>
        <w:rPr>
          <w:color w:val="000000"/>
        </w:rPr>
        <w:t>13,32 gam.</w:t>
      </w:r>
      <w:r>
        <w:rPr>
          <w:color w:val="000000"/>
        </w:rPr>
        <w:tab/>
      </w:r>
      <w:r>
        <w:rPr>
          <w:b/>
          <w:bCs/>
          <w:color w:val="3265FF"/>
        </w:rPr>
        <w:t xml:space="preserve">B. </w:t>
      </w:r>
      <w:r>
        <w:rPr>
          <w:color w:val="000000"/>
        </w:rPr>
        <w:t>6,52 g</w:t>
      </w:r>
      <w:r>
        <w:rPr>
          <w:color w:val="000000"/>
          <w:spacing w:val="2"/>
        </w:rPr>
        <w:t>a</w:t>
      </w:r>
      <w:r>
        <w:rPr>
          <w:color w:val="000000"/>
        </w:rPr>
        <w:t>m.</w:t>
      </w:r>
      <w:r>
        <w:rPr>
          <w:color w:val="000000"/>
        </w:rPr>
        <w:tab/>
      </w:r>
      <w:r>
        <w:rPr>
          <w:b/>
          <w:bCs/>
          <w:color w:val="3265FF"/>
        </w:rPr>
        <w:t xml:space="preserve">C. </w:t>
      </w:r>
      <w:r>
        <w:rPr>
          <w:color w:val="000000"/>
        </w:rPr>
        <w:t>8,88 g</w:t>
      </w:r>
      <w:r>
        <w:rPr>
          <w:color w:val="000000"/>
          <w:spacing w:val="2"/>
        </w:rPr>
        <w:t>a</w:t>
      </w:r>
      <w:r>
        <w:rPr>
          <w:color w:val="000000"/>
        </w:rPr>
        <w:t>m.</w:t>
      </w:r>
      <w:r>
        <w:rPr>
          <w:color w:val="000000"/>
        </w:rPr>
        <w:tab/>
      </w:r>
      <w:r>
        <w:rPr>
          <w:b/>
          <w:bCs/>
          <w:color w:val="3265FF"/>
        </w:rPr>
        <w:t xml:space="preserve">D. </w:t>
      </w:r>
      <w:r>
        <w:rPr>
          <w:color w:val="000000"/>
        </w:rPr>
        <w:t xml:space="preserve">13,92 </w:t>
      </w:r>
      <w:proofErr w:type="gramStart"/>
      <w:r>
        <w:rPr>
          <w:color w:val="000000"/>
        </w:rPr>
        <w:t>gam.</w:t>
      </w:r>
      <w:r>
        <w:rPr>
          <w:b/>
          <w:bCs/>
          <w:color w:val="0000FF"/>
        </w:rPr>
        <w:t>Câu</w:t>
      </w:r>
      <w:proofErr w:type="gramEnd"/>
      <w:r>
        <w:rPr>
          <w:b/>
          <w:bCs/>
          <w:color w:val="0000FF"/>
          <w:spacing w:val="9"/>
        </w:rPr>
        <w:t xml:space="preserve"> </w:t>
      </w:r>
      <w:r>
        <w:rPr>
          <w:b/>
          <w:bCs/>
          <w:color w:val="0000FF"/>
        </w:rPr>
        <w:t>34:</w:t>
      </w:r>
      <w:r>
        <w:rPr>
          <w:b/>
          <w:bCs/>
          <w:color w:val="0000FF"/>
          <w:spacing w:val="10"/>
        </w:rPr>
        <w:t xml:space="preserve"> </w:t>
      </w:r>
      <w:r>
        <w:rPr>
          <w:color w:val="000000"/>
          <w:spacing w:val="-1"/>
        </w:rPr>
        <w:t>N</w:t>
      </w:r>
      <w:r>
        <w:rPr>
          <w:color w:val="000000"/>
          <w:spacing w:val="1"/>
        </w:rPr>
        <w:t>hi</w:t>
      </w:r>
      <w:r>
        <w:rPr>
          <w:color w:val="000000"/>
        </w:rPr>
        <w:t>ệt</w:t>
      </w:r>
      <w:r>
        <w:rPr>
          <w:color w:val="000000"/>
          <w:spacing w:val="10"/>
        </w:rPr>
        <w:t xml:space="preserve"> </w:t>
      </w:r>
      <w:r>
        <w:rPr>
          <w:color w:val="000000"/>
        </w:rPr>
        <w:t>phân</w:t>
      </w:r>
      <w:r>
        <w:rPr>
          <w:color w:val="000000"/>
          <w:spacing w:val="10"/>
        </w:rPr>
        <w:t xml:space="preserve"> </w:t>
      </w:r>
      <w:r>
        <w:rPr>
          <w:color w:val="000000"/>
        </w:rPr>
        <w:t>hoàn</w:t>
      </w:r>
      <w:r>
        <w:rPr>
          <w:color w:val="000000"/>
          <w:spacing w:val="10"/>
        </w:rPr>
        <w:t xml:space="preserve"> </w:t>
      </w:r>
      <w:r>
        <w:rPr>
          <w:color w:val="000000"/>
        </w:rPr>
        <w:t>toàn</w:t>
      </w:r>
      <w:r>
        <w:rPr>
          <w:color w:val="000000"/>
          <w:spacing w:val="10"/>
        </w:rPr>
        <w:t xml:space="preserve"> </w:t>
      </w:r>
      <w:r>
        <w:rPr>
          <w:color w:val="000000"/>
        </w:rPr>
        <w:t>40</w:t>
      </w:r>
      <w:r>
        <w:rPr>
          <w:color w:val="000000"/>
          <w:spacing w:val="10"/>
        </w:rPr>
        <w:t xml:space="preserve"> </w:t>
      </w:r>
      <w:r>
        <w:rPr>
          <w:color w:val="000000"/>
        </w:rPr>
        <w:t>gam</w:t>
      </w:r>
      <w:r>
        <w:rPr>
          <w:color w:val="000000"/>
          <w:spacing w:val="10"/>
        </w:rPr>
        <w:t xml:space="preserve"> </w:t>
      </w:r>
      <w:r>
        <w:rPr>
          <w:color w:val="000000"/>
          <w:spacing w:val="-2"/>
        </w:rPr>
        <w:t>m</w:t>
      </w:r>
      <w:r>
        <w:rPr>
          <w:color w:val="000000"/>
        </w:rPr>
        <w:t>ột</w:t>
      </w:r>
      <w:r>
        <w:rPr>
          <w:color w:val="000000"/>
          <w:spacing w:val="10"/>
        </w:rPr>
        <w:t xml:space="preserve"> </w:t>
      </w:r>
      <w:r>
        <w:rPr>
          <w:color w:val="000000"/>
          <w:spacing w:val="1"/>
        </w:rPr>
        <w:t>l</w:t>
      </w:r>
      <w:r>
        <w:rPr>
          <w:color w:val="000000"/>
        </w:rPr>
        <w:t>oại</w:t>
      </w:r>
      <w:r>
        <w:rPr>
          <w:color w:val="000000"/>
          <w:spacing w:val="10"/>
        </w:rPr>
        <w:t xml:space="preserve"> </w:t>
      </w:r>
      <w:r>
        <w:rPr>
          <w:color w:val="000000"/>
        </w:rPr>
        <w:t>quặng</w:t>
      </w:r>
      <w:r>
        <w:rPr>
          <w:color w:val="000000"/>
          <w:spacing w:val="10"/>
        </w:rPr>
        <w:t xml:space="preserve"> </w:t>
      </w:r>
      <w:r>
        <w:rPr>
          <w:color w:val="000000"/>
        </w:rPr>
        <w:t>đôl</w:t>
      </w:r>
      <w:r>
        <w:rPr>
          <w:color w:val="000000"/>
          <w:spacing w:val="-1"/>
        </w:rPr>
        <w:t>ô</w:t>
      </w:r>
      <w:r>
        <w:rPr>
          <w:color w:val="000000"/>
          <w:spacing w:val="-2"/>
        </w:rPr>
        <w:t>m</w:t>
      </w:r>
      <w:r>
        <w:rPr>
          <w:color w:val="000000"/>
        </w:rPr>
        <w:t>it</w:t>
      </w:r>
      <w:r>
        <w:rPr>
          <w:color w:val="000000"/>
          <w:spacing w:val="10"/>
        </w:rPr>
        <w:t xml:space="preserve"> </w:t>
      </w:r>
      <w:r>
        <w:rPr>
          <w:color w:val="000000"/>
        </w:rPr>
        <w:t>có</w:t>
      </w:r>
      <w:r>
        <w:rPr>
          <w:color w:val="000000"/>
          <w:spacing w:val="10"/>
        </w:rPr>
        <w:t xml:space="preserve"> </w:t>
      </w:r>
      <w:r>
        <w:rPr>
          <w:color w:val="000000"/>
        </w:rPr>
        <w:t>lẫn</w:t>
      </w:r>
      <w:r>
        <w:rPr>
          <w:color w:val="000000"/>
          <w:spacing w:val="10"/>
        </w:rPr>
        <w:t xml:space="preserve"> </w:t>
      </w:r>
      <w:r>
        <w:rPr>
          <w:color w:val="000000"/>
          <w:spacing w:val="1"/>
        </w:rPr>
        <w:t>t</w:t>
      </w:r>
      <w:r>
        <w:rPr>
          <w:color w:val="000000"/>
          <w:spacing w:val="-1"/>
        </w:rPr>
        <w:t>ạ</w:t>
      </w:r>
      <w:r>
        <w:rPr>
          <w:color w:val="000000"/>
        </w:rPr>
        <w:t>p</w:t>
      </w:r>
      <w:r>
        <w:rPr>
          <w:color w:val="000000"/>
          <w:spacing w:val="10"/>
        </w:rPr>
        <w:t xml:space="preserve"> </w:t>
      </w:r>
      <w:r>
        <w:rPr>
          <w:color w:val="000000"/>
        </w:rPr>
        <w:t>chất</w:t>
      </w:r>
      <w:r>
        <w:rPr>
          <w:color w:val="000000"/>
          <w:spacing w:val="10"/>
        </w:rPr>
        <w:t xml:space="preserve"> </w:t>
      </w:r>
      <w:r>
        <w:rPr>
          <w:color w:val="000000"/>
        </w:rPr>
        <w:t>trơ</w:t>
      </w:r>
      <w:r>
        <w:rPr>
          <w:color w:val="000000"/>
          <w:spacing w:val="10"/>
        </w:rPr>
        <w:t xml:space="preserve"> </w:t>
      </w:r>
      <w:r>
        <w:rPr>
          <w:color w:val="000000"/>
        </w:rPr>
        <w:t>sinh</w:t>
      </w:r>
      <w:r>
        <w:rPr>
          <w:color w:val="000000"/>
          <w:spacing w:val="10"/>
        </w:rPr>
        <w:t xml:space="preserve"> </w:t>
      </w:r>
      <w:r>
        <w:rPr>
          <w:color w:val="000000"/>
        </w:rPr>
        <w:t>ra</w:t>
      </w:r>
      <w:r>
        <w:rPr>
          <w:color w:val="000000"/>
          <w:spacing w:val="10"/>
        </w:rPr>
        <w:t xml:space="preserve"> </w:t>
      </w:r>
      <w:r>
        <w:rPr>
          <w:color w:val="000000"/>
        </w:rPr>
        <w:t>8,96</w:t>
      </w:r>
      <w:r>
        <w:rPr>
          <w:color w:val="000000"/>
          <w:spacing w:val="10"/>
        </w:rPr>
        <w:t xml:space="preserve"> </w:t>
      </w:r>
      <w:r>
        <w:rPr>
          <w:color w:val="000000"/>
        </w:rPr>
        <w:t>lít</w:t>
      </w:r>
      <w:r>
        <w:rPr>
          <w:color w:val="000000"/>
          <w:spacing w:val="10"/>
        </w:rPr>
        <w:t xml:space="preserve"> </w:t>
      </w:r>
      <w:r>
        <w:rPr>
          <w:color w:val="000000"/>
        </w:rPr>
        <w:t>khí</w:t>
      </w:r>
    </w:p>
    <w:p w14:paraId="211A85A1" w14:textId="77777777" w:rsidR="00072C5E" w:rsidRDefault="007B3B3C">
      <w:pPr>
        <w:widowControl w:val="0"/>
        <w:autoSpaceDE w:val="0"/>
        <w:ind w:left="114" w:right="308"/>
        <w:jc w:val="both"/>
      </w:pPr>
      <w:r>
        <w:rPr>
          <w:color w:val="000000"/>
        </w:rPr>
        <w:t>C</w:t>
      </w:r>
      <w:r>
        <w:rPr>
          <w:color w:val="000000"/>
          <w:spacing w:val="-1"/>
        </w:rPr>
        <w:t>O</w:t>
      </w:r>
      <w:r>
        <w:rPr>
          <w:color w:val="000000"/>
          <w:position w:val="-1"/>
          <w:sz w:val="16"/>
          <w:szCs w:val="16"/>
        </w:rPr>
        <w:t>2</w:t>
      </w:r>
      <w:r>
        <w:rPr>
          <w:color w:val="000000"/>
          <w:spacing w:val="20"/>
          <w:position w:val="-1"/>
          <w:sz w:val="16"/>
          <w:szCs w:val="16"/>
        </w:rPr>
        <w:t xml:space="preserve"> </w:t>
      </w:r>
      <w:r>
        <w:rPr>
          <w:color w:val="000000"/>
        </w:rPr>
        <w:t>(ở đktc). Thành ph</w:t>
      </w:r>
      <w:r>
        <w:rPr>
          <w:color w:val="000000"/>
          <w:spacing w:val="-1"/>
        </w:rPr>
        <w:t>ầ</w:t>
      </w:r>
      <w:r>
        <w:rPr>
          <w:color w:val="000000"/>
        </w:rPr>
        <w:t>n phần trăm</w:t>
      </w:r>
      <w:r>
        <w:rPr>
          <w:color w:val="000000"/>
          <w:spacing w:val="-2"/>
        </w:rPr>
        <w:t xml:space="preserve"> </w:t>
      </w:r>
      <w:r>
        <w:rPr>
          <w:color w:val="000000"/>
        </w:rPr>
        <w:t>về khối lư</w:t>
      </w:r>
      <w:r>
        <w:rPr>
          <w:color w:val="000000"/>
          <w:spacing w:val="1"/>
        </w:rPr>
        <w:t>ợ</w:t>
      </w:r>
      <w:r>
        <w:rPr>
          <w:color w:val="000000"/>
        </w:rPr>
        <w:t>ng của CaC</w:t>
      </w:r>
      <w:r>
        <w:rPr>
          <w:color w:val="000000"/>
          <w:spacing w:val="1"/>
        </w:rPr>
        <w:t>O</w:t>
      </w:r>
      <w:r>
        <w:rPr>
          <w:color w:val="000000"/>
          <w:spacing w:val="1"/>
          <w:position w:val="-1"/>
          <w:sz w:val="16"/>
          <w:szCs w:val="16"/>
        </w:rPr>
        <w:t>3</w:t>
      </w:r>
      <w:r>
        <w:rPr>
          <w:color w:val="000000"/>
        </w:rPr>
        <w:t>.MgC</w:t>
      </w:r>
      <w:r>
        <w:rPr>
          <w:color w:val="000000"/>
          <w:spacing w:val="-1"/>
        </w:rPr>
        <w:t>O</w:t>
      </w:r>
      <w:r>
        <w:rPr>
          <w:color w:val="000000"/>
          <w:position w:val="-1"/>
          <w:sz w:val="16"/>
          <w:szCs w:val="16"/>
        </w:rPr>
        <w:t>3</w:t>
      </w:r>
      <w:r>
        <w:rPr>
          <w:color w:val="000000"/>
          <w:spacing w:val="19"/>
          <w:position w:val="-1"/>
          <w:sz w:val="16"/>
          <w:szCs w:val="16"/>
        </w:rPr>
        <w:t xml:space="preserve"> </w:t>
      </w:r>
      <w:r>
        <w:rPr>
          <w:color w:val="000000"/>
        </w:rPr>
        <w:t>trong loại quặng nêu trên là</w:t>
      </w:r>
    </w:p>
    <w:p w14:paraId="11852D6F"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50%.</w:t>
      </w:r>
      <w:r>
        <w:rPr>
          <w:color w:val="000000"/>
        </w:rPr>
        <w:tab/>
      </w:r>
      <w:r>
        <w:rPr>
          <w:b/>
          <w:bCs/>
          <w:color w:val="3265FF"/>
        </w:rPr>
        <w:t xml:space="preserve">B. </w:t>
      </w:r>
      <w:r>
        <w:rPr>
          <w:color w:val="000000"/>
        </w:rPr>
        <w:t>84%.</w:t>
      </w:r>
      <w:r>
        <w:rPr>
          <w:color w:val="000000"/>
        </w:rPr>
        <w:tab/>
      </w:r>
      <w:r>
        <w:rPr>
          <w:b/>
          <w:bCs/>
          <w:color w:val="3265FF"/>
        </w:rPr>
        <w:t xml:space="preserve">C. </w:t>
      </w:r>
      <w:r>
        <w:rPr>
          <w:color w:val="000000"/>
        </w:rPr>
        <w:t>40%.</w:t>
      </w:r>
      <w:r>
        <w:rPr>
          <w:color w:val="000000"/>
        </w:rPr>
        <w:tab/>
      </w:r>
      <w:r>
        <w:rPr>
          <w:b/>
          <w:bCs/>
          <w:color w:val="3265FF"/>
        </w:rPr>
        <w:t xml:space="preserve">D. </w:t>
      </w:r>
      <w:r>
        <w:rPr>
          <w:color w:val="000000"/>
        </w:rPr>
        <w:t>92%.</w:t>
      </w:r>
    </w:p>
    <w:p w14:paraId="3D2CBACA" w14:textId="77777777" w:rsidR="00072C5E" w:rsidRDefault="007B3B3C">
      <w:pPr>
        <w:widowControl w:val="0"/>
        <w:autoSpaceDE w:val="0"/>
        <w:spacing w:before="60"/>
        <w:ind w:left="114" w:right="58"/>
        <w:jc w:val="both"/>
      </w:pPr>
      <w:r>
        <w:rPr>
          <w:b/>
          <w:bCs/>
          <w:color w:val="0000FF"/>
        </w:rPr>
        <w:t>Câu</w:t>
      </w:r>
      <w:r>
        <w:rPr>
          <w:b/>
          <w:bCs/>
          <w:color w:val="0000FF"/>
          <w:spacing w:val="7"/>
        </w:rPr>
        <w:t xml:space="preserve"> </w:t>
      </w:r>
      <w:r>
        <w:rPr>
          <w:b/>
          <w:bCs/>
          <w:color w:val="0000FF"/>
        </w:rPr>
        <w:t>40:</w:t>
      </w:r>
      <w:r>
        <w:rPr>
          <w:b/>
          <w:bCs/>
          <w:color w:val="0000FF"/>
          <w:spacing w:val="8"/>
        </w:rPr>
        <w:t xml:space="preserve"> </w:t>
      </w:r>
      <w:r>
        <w:rPr>
          <w:color w:val="000000"/>
        </w:rPr>
        <w:t>Cho</w:t>
      </w:r>
      <w:r>
        <w:rPr>
          <w:color w:val="000000"/>
          <w:spacing w:val="7"/>
        </w:rPr>
        <w:t xml:space="preserve"> </w:t>
      </w:r>
      <w:r>
        <w:rPr>
          <w:color w:val="000000"/>
        </w:rPr>
        <w:t>m</w:t>
      </w:r>
      <w:r>
        <w:rPr>
          <w:color w:val="000000"/>
          <w:spacing w:val="5"/>
        </w:rPr>
        <w:t xml:space="preserve"> </w:t>
      </w:r>
      <w:r>
        <w:rPr>
          <w:color w:val="000000"/>
        </w:rPr>
        <w:t>g</w:t>
      </w:r>
      <w:r>
        <w:rPr>
          <w:color w:val="000000"/>
          <w:spacing w:val="2"/>
        </w:rPr>
        <w:t>a</w:t>
      </w:r>
      <w:r>
        <w:rPr>
          <w:color w:val="000000"/>
        </w:rPr>
        <w:t>m</w:t>
      </w:r>
      <w:r>
        <w:rPr>
          <w:color w:val="000000"/>
          <w:spacing w:val="7"/>
        </w:rPr>
        <w:t xml:space="preserve"> </w:t>
      </w:r>
      <w:r>
        <w:rPr>
          <w:color w:val="000000"/>
        </w:rPr>
        <w:t>h</w:t>
      </w:r>
      <w:r>
        <w:rPr>
          <w:color w:val="000000"/>
          <w:spacing w:val="1"/>
        </w:rPr>
        <w:t>ỗ</w:t>
      </w:r>
      <w:r>
        <w:rPr>
          <w:color w:val="000000"/>
        </w:rPr>
        <w:t>n</w:t>
      </w:r>
      <w:r>
        <w:rPr>
          <w:color w:val="000000"/>
          <w:spacing w:val="7"/>
        </w:rPr>
        <w:t xml:space="preserve"> </w:t>
      </w:r>
      <w:r>
        <w:rPr>
          <w:color w:val="000000"/>
        </w:rPr>
        <w:t>hợp</w:t>
      </w:r>
      <w:r>
        <w:rPr>
          <w:color w:val="000000"/>
          <w:spacing w:val="7"/>
        </w:rPr>
        <w:t xml:space="preserve"> </w:t>
      </w:r>
      <w:r>
        <w:rPr>
          <w:color w:val="000000"/>
        </w:rPr>
        <w:t>X</w:t>
      </w:r>
      <w:r>
        <w:rPr>
          <w:color w:val="000000"/>
          <w:spacing w:val="7"/>
        </w:rPr>
        <w:t xml:space="preserve"> </w:t>
      </w:r>
      <w:r>
        <w:rPr>
          <w:color w:val="000000"/>
        </w:rPr>
        <w:t>gồm</w:t>
      </w:r>
      <w:r>
        <w:rPr>
          <w:color w:val="000000"/>
          <w:spacing w:val="6"/>
        </w:rPr>
        <w:t xml:space="preserve"> </w:t>
      </w:r>
      <w:r>
        <w:rPr>
          <w:color w:val="000000"/>
        </w:rPr>
        <w:t>Al,</w:t>
      </w:r>
      <w:r>
        <w:rPr>
          <w:color w:val="000000"/>
          <w:spacing w:val="7"/>
        </w:rPr>
        <w:t xml:space="preserve"> </w:t>
      </w:r>
      <w:r>
        <w:rPr>
          <w:color w:val="000000"/>
        </w:rPr>
        <w:t>Cu</w:t>
      </w:r>
      <w:r>
        <w:rPr>
          <w:color w:val="000000"/>
          <w:spacing w:val="7"/>
        </w:rPr>
        <w:t xml:space="preserve"> </w:t>
      </w:r>
      <w:r>
        <w:rPr>
          <w:color w:val="000000"/>
        </w:rPr>
        <w:t>vào</w:t>
      </w:r>
      <w:r>
        <w:rPr>
          <w:color w:val="000000"/>
          <w:spacing w:val="7"/>
        </w:rPr>
        <w:t xml:space="preserve"> </w:t>
      </w:r>
      <w:r>
        <w:rPr>
          <w:color w:val="000000"/>
        </w:rPr>
        <w:t>dung</w:t>
      </w:r>
      <w:r>
        <w:rPr>
          <w:color w:val="000000"/>
          <w:spacing w:val="7"/>
        </w:rPr>
        <w:t xml:space="preserve"> </w:t>
      </w:r>
      <w:r>
        <w:rPr>
          <w:color w:val="000000"/>
        </w:rPr>
        <w:t>d</w:t>
      </w:r>
      <w:r>
        <w:rPr>
          <w:color w:val="000000"/>
          <w:spacing w:val="1"/>
        </w:rPr>
        <w:t>ị</w:t>
      </w:r>
      <w:r>
        <w:rPr>
          <w:color w:val="000000"/>
        </w:rPr>
        <w:t>ch</w:t>
      </w:r>
      <w:r>
        <w:rPr>
          <w:color w:val="000000"/>
          <w:spacing w:val="7"/>
        </w:rPr>
        <w:t xml:space="preserve"> </w:t>
      </w:r>
      <w:r>
        <w:rPr>
          <w:color w:val="000000"/>
        </w:rPr>
        <w:t>HCl</w:t>
      </w:r>
      <w:r>
        <w:rPr>
          <w:color w:val="000000"/>
          <w:spacing w:val="7"/>
        </w:rPr>
        <w:t xml:space="preserve"> </w:t>
      </w:r>
      <w:r>
        <w:rPr>
          <w:color w:val="000000"/>
        </w:rPr>
        <w:t>(</w:t>
      </w:r>
      <w:r>
        <w:rPr>
          <w:color w:val="000000"/>
          <w:spacing w:val="-1"/>
        </w:rPr>
        <w:t>d</w:t>
      </w:r>
      <w:r>
        <w:rPr>
          <w:color w:val="000000"/>
        </w:rPr>
        <w:t>ư),</w:t>
      </w:r>
      <w:r>
        <w:rPr>
          <w:color w:val="000000"/>
          <w:spacing w:val="7"/>
        </w:rPr>
        <w:t xml:space="preserve"> </w:t>
      </w:r>
      <w:r>
        <w:rPr>
          <w:color w:val="000000"/>
        </w:rPr>
        <w:t>sau</w:t>
      </w:r>
      <w:r>
        <w:rPr>
          <w:color w:val="000000"/>
          <w:spacing w:val="7"/>
        </w:rPr>
        <w:t xml:space="preserve"> </w:t>
      </w:r>
      <w:r>
        <w:rPr>
          <w:color w:val="000000"/>
        </w:rPr>
        <w:t>khi</w:t>
      </w:r>
      <w:r>
        <w:rPr>
          <w:color w:val="000000"/>
          <w:spacing w:val="7"/>
        </w:rPr>
        <w:t xml:space="preserve"> </w:t>
      </w:r>
      <w:r>
        <w:rPr>
          <w:color w:val="000000"/>
        </w:rPr>
        <w:t>kết</w:t>
      </w:r>
      <w:r>
        <w:rPr>
          <w:color w:val="000000"/>
          <w:spacing w:val="7"/>
        </w:rPr>
        <w:t xml:space="preserve"> </w:t>
      </w:r>
      <w:r>
        <w:rPr>
          <w:color w:val="000000"/>
        </w:rPr>
        <w:t>th</w:t>
      </w:r>
      <w:r>
        <w:rPr>
          <w:color w:val="000000"/>
          <w:spacing w:val="-1"/>
        </w:rPr>
        <w:t>ú</w:t>
      </w:r>
      <w:r>
        <w:rPr>
          <w:color w:val="000000"/>
        </w:rPr>
        <w:t>c</w:t>
      </w:r>
      <w:r>
        <w:rPr>
          <w:color w:val="000000"/>
          <w:spacing w:val="7"/>
        </w:rPr>
        <w:t xml:space="preserve"> </w:t>
      </w:r>
      <w:r>
        <w:rPr>
          <w:color w:val="000000"/>
        </w:rPr>
        <w:t>phản</w:t>
      </w:r>
      <w:r>
        <w:rPr>
          <w:color w:val="000000"/>
          <w:spacing w:val="7"/>
        </w:rPr>
        <w:t xml:space="preserve"> </w:t>
      </w:r>
      <w:r>
        <w:rPr>
          <w:color w:val="000000"/>
        </w:rPr>
        <w:t>ứng</w:t>
      </w:r>
      <w:r>
        <w:rPr>
          <w:color w:val="000000"/>
          <w:spacing w:val="7"/>
        </w:rPr>
        <w:t xml:space="preserve"> </w:t>
      </w:r>
      <w:r>
        <w:rPr>
          <w:color w:val="000000"/>
        </w:rPr>
        <w:t>sinh ra</w:t>
      </w:r>
      <w:r>
        <w:rPr>
          <w:color w:val="000000"/>
          <w:spacing w:val="1"/>
        </w:rPr>
        <w:t xml:space="preserve"> </w:t>
      </w:r>
      <w:r>
        <w:rPr>
          <w:color w:val="000000"/>
        </w:rPr>
        <w:t>3,36</w:t>
      </w:r>
      <w:r>
        <w:rPr>
          <w:color w:val="000000"/>
          <w:spacing w:val="1"/>
        </w:rPr>
        <w:t xml:space="preserve"> </w:t>
      </w:r>
      <w:r>
        <w:rPr>
          <w:color w:val="000000"/>
        </w:rPr>
        <w:t>lít</w:t>
      </w:r>
      <w:r>
        <w:rPr>
          <w:color w:val="000000"/>
          <w:spacing w:val="1"/>
        </w:rPr>
        <w:t xml:space="preserve"> </w:t>
      </w:r>
      <w:r>
        <w:rPr>
          <w:color w:val="000000"/>
          <w:spacing w:val="-1"/>
        </w:rPr>
        <w:t>k</w:t>
      </w:r>
      <w:r>
        <w:rPr>
          <w:color w:val="000000"/>
        </w:rPr>
        <w:t>hí</w:t>
      </w:r>
      <w:r>
        <w:rPr>
          <w:color w:val="000000"/>
          <w:spacing w:val="1"/>
        </w:rPr>
        <w:t xml:space="preserve"> </w:t>
      </w:r>
      <w:r>
        <w:rPr>
          <w:color w:val="000000"/>
        </w:rPr>
        <w:t>(ở</w:t>
      </w:r>
      <w:r>
        <w:rPr>
          <w:color w:val="000000"/>
          <w:spacing w:val="1"/>
        </w:rPr>
        <w:t xml:space="preserve"> </w:t>
      </w:r>
      <w:r>
        <w:rPr>
          <w:color w:val="000000"/>
        </w:rPr>
        <w:t>đktc). Nếu</w:t>
      </w:r>
      <w:r>
        <w:rPr>
          <w:color w:val="000000"/>
          <w:spacing w:val="1"/>
        </w:rPr>
        <w:t xml:space="preserve"> </w:t>
      </w:r>
      <w:r>
        <w:rPr>
          <w:color w:val="000000"/>
        </w:rPr>
        <w:t>cho</w:t>
      </w:r>
      <w:r>
        <w:rPr>
          <w:color w:val="000000"/>
          <w:spacing w:val="1"/>
        </w:rPr>
        <w:t xml:space="preserve"> </w:t>
      </w:r>
      <w:r>
        <w:rPr>
          <w:color w:val="000000"/>
        </w:rPr>
        <w:t>m</w:t>
      </w:r>
      <w:r>
        <w:rPr>
          <w:color w:val="000000"/>
          <w:spacing w:val="1"/>
        </w:rPr>
        <w:t xml:space="preserve"> </w:t>
      </w:r>
      <w:r>
        <w:rPr>
          <w:color w:val="000000"/>
        </w:rPr>
        <w:t>gam</w:t>
      </w:r>
      <w:r>
        <w:rPr>
          <w:color w:val="000000"/>
          <w:spacing w:val="1"/>
        </w:rPr>
        <w:t xml:space="preserve"> </w:t>
      </w:r>
      <w:r>
        <w:rPr>
          <w:color w:val="000000"/>
        </w:rPr>
        <w:t>hỗn</w:t>
      </w:r>
      <w:r>
        <w:rPr>
          <w:color w:val="000000"/>
          <w:spacing w:val="1"/>
        </w:rPr>
        <w:t xml:space="preserve"> </w:t>
      </w:r>
      <w:r>
        <w:rPr>
          <w:color w:val="000000"/>
        </w:rPr>
        <w:t>h</w:t>
      </w:r>
      <w:r>
        <w:rPr>
          <w:color w:val="000000"/>
          <w:spacing w:val="2"/>
        </w:rPr>
        <w:t>ợ</w:t>
      </w:r>
      <w:r>
        <w:rPr>
          <w:color w:val="000000"/>
        </w:rPr>
        <w:t>p</w:t>
      </w:r>
      <w:r>
        <w:rPr>
          <w:color w:val="000000"/>
          <w:spacing w:val="1"/>
        </w:rPr>
        <w:t xml:space="preserve"> </w:t>
      </w:r>
      <w:r>
        <w:rPr>
          <w:color w:val="000000"/>
        </w:rPr>
        <w:t>X</w:t>
      </w:r>
      <w:r>
        <w:rPr>
          <w:color w:val="000000"/>
          <w:spacing w:val="1"/>
        </w:rPr>
        <w:t xml:space="preserve"> </w:t>
      </w:r>
      <w:r>
        <w:rPr>
          <w:color w:val="000000"/>
        </w:rPr>
        <w:t>trên</w:t>
      </w:r>
      <w:r>
        <w:rPr>
          <w:color w:val="000000"/>
          <w:spacing w:val="1"/>
        </w:rPr>
        <w:t xml:space="preserve"> </w:t>
      </w:r>
      <w:r>
        <w:rPr>
          <w:color w:val="000000"/>
        </w:rPr>
        <w:t>vào</w:t>
      </w:r>
      <w:r>
        <w:rPr>
          <w:color w:val="000000"/>
          <w:spacing w:val="1"/>
        </w:rPr>
        <w:t xml:space="preserve"> </w:t>
      </w:r>
      <w:r>
        <w:rPr>
          <w:color w:val="000000"/>
          <w:spacing w:val="-1"/>
        </w:rPr>
        <w:t>m</w:t>
      </w:r>
      <w:r>
        <w:rPr>
          <w:color w:val="000000"/>
        </w:rPr>
        <w:t>ột</w:t>
      </w:r>
      <w:r>
        <w:rPr>
          <w:color w:val="000000"/>
          <w:spacing w:val="1"/>
        </w:rPr>
        <w:t xml:space="preserve"> </w:t>
      </w:r>
      <w:r>
        <w:rPr>
          <w:color w:val="000000"/>
        </w:rPr>
        <w:t>lư</w:t>
      </w:r>
      <w:r>
        <w:rPr>
          <w:color w:val="000000"/>
          <w:spacing w:val="1"/>
        </w:rPr>
        <w:t>ợ</w:t>
      </w:r>
      <w:r>
        <w:rPr>
          <w:color w:val="000000"/>
        </w:rPr>
        <w:t>ng</w:t>
      </w:r>
      <w:r>
        <w:rPr>
          <w:color w:val="000000"/>
          <w:spacing w:val="2"/>
        </w:rPr>
        <w:t xml:space="preserve"> </w:t>
      </w:r>
      <w:r>
        <w:rPr>
          <w:color w:val="000000"/>
        </w:rPr>
        <w:t>dư</w:t>
      </w:r>
      <w:r>
        <w:rPr>
          <w:color w:val="000000"/>
          <w:spacing w:val="1"/>
        </w:rPr>
        <w:t xml:space="preserve"> </w:t>
      </w:r>
      <w:r>
        <w:rPr>
          <w:color w:val="000000"/>
        </w:rPr>
        <w:t>axit</w:t>
      </w:r>
      <w:r>
        <w:rPr>
          <w:color w:val="000000"/>
          <w:spacing w:val="1"/>
        </w:rPr>
        <w:t xml:space="preserve"> </w:t>
      </w:r>
      <w:r>
        <w:rPr>
          <w:color w:val="000000"/>
        </w:rPr>
        <w:t>nit</w:t>
      </w:r>
      <w:r>
        <w:rPr>
          <w:color w:val="000000"/>
          <w:spacing w:val="-1"/>
        </w:rPr>
        <w:t>r</w:t>
      </w:r>
      <w:r>
        <w:rPr>
          <w:color w:val="000000"/>
        </w:rPr>
        <w:t>ic</w:t>
      </w:r>
      <w:r>
        <w:rPr>
          <w:color w:val="000000"/>
          <w:spacing w:val="1"/>
        </w:rPr>
        <w:t xml:space="preserve"> </w:t>
      </w:r>
      <w:r>
        <w:rPr>
          <w:color w:val="000000"/>
        </w:rPr>
        <w:t>(đặc,</w:t>
      </w:r>
      <w:r>
        <w:rPr>
          <w:color w:val="000000"/>
          <w:spacing w:val="1"/>
        </w:rPr>
        <w:t xml:space="preserve"> </w:t>
      </w:r>
      <w:r>
        <w:rPr>
          <w:color w:val="000000"/>
        </w:rPr>
        <w:t>nguội),</w:t>
      </w:r>
      <w:r>
        <w:rPr>
          <w:color w:val="000000"/>
          <w:spacing w:val="1"/>
        </w:rPr>
        <w:t xml:space="preserve"> </w:t>
      </w:r>
      <w:r>
        <w:rPr>
          <w:color w:val="000000"/>
        </w:rPr>
        <w:t>sau khi kết</w:t>
      </w:r>
      <w:r>
        <w:rPr>
          <w:color w:val="000000"/>
          <w:spacing w:val="-1"/>
        </w:rPr>
        <w:t xml:space="preserve"> </w:t>
      </w:r>
      <w:r>
        <w:rPr>
          <w:color w:val="000000"/>
        </w:rPr>
        <w:t>thúc</w:t>
      </w:r>
      <w:r>
        <w:rPr>
          <w:color w:val="000000"/>
          <w:spacing w:val="-1"/>
        </w:rPr>
        <w:t xml:space="preserve"> </w:t>
      </w:r>
      <w:r>
        <w:rPr>
          <w:color w:val="000000"/>
        </w:rPr>
        <w:t>p</w:t>
      </w:r>
      <w:r>
        <w:rPr>
          <w:color w:val="000000"/>
          <w:spacing w:val="1"/>
        </w:rPr>
        <w:t>h</w:t>
      </w:r>
      <w:r>
        <w:rPr>
          <w:color w:val="000000"/>
        </w:rPr>
        <w:t>ản ứng sinh ra 6,72 lít khí NO</w:t>
      </w:r>
      <w:r>
        <w:rPr>
          <w:color w:val="000000"/>
          <w:position w:val="-1"/>
          <w:sz w:val="16"/>
          <w:szCs w:val="16"/>
        </w:rPr>
        <w:t>2</w:t>
      </w:r>
      <w:r>
        <w:rPr>
          <w:color w:val="000000"/>
          <w:spacing w:val="20"/>
          <w:position w:val="-1"/>
          <w:sz w:val="16"/>
          <w:szCs w:val="16"/>
        </w:rPr>
        <w:t xml:space="preserve"> </w:t>
      </w:r>
      <w:r>
        <w:rPr>
          <w:color w:val="000000"/>
        </w:rPr>
        <w:t>(s</w:t>
      </w:r>
      <w:r>
        <w:rPr>
          <w:color w:val="000000"/>
          <w:spacing w:val="-1"/>
        </w:rPr>
        <w:t>ả</w:t>
      </w:r>
      <w:r>
        <w:rPr>
          <w:color w:val="000000"/>
        </w:rPr>
        <w:t>n phẩm</w:t>
      </w:r>
      <w:r>
        <w:rPr>
          <w:color w:val="000000"/>
          <w:spacing w:val="-2"/>
        </w:rPr>
        <w:t xml:space="preserve"> </w:t>
      </w:r>
      <w:r>
        <w:rPr>
          <w:color w:val="000000"/>
        </w:rPr>
        <w:t>k</w:t>
      </w:r>
      <w:r>
        <w:rPr>
          <w:color w:val="000000"/>
          <w:spacing w:val="1"/>
        </w:rPr>
        <w:t>h</w:t>
      </w:r>
      <w:r>
        <w:rPr>
          <w:color w:val="000000"/>
        </w:rPr>
        <w:t>ử duy</w:t>
      </w:r>
      <w:r>
        <w:rPr>
          <w:color w:val="000000"/>
          <w:spacing w:val="1"/>
        </w:rPr>
        <w:t xml:space="preserve"> </w:t>
      </w:r>
      <w:r>
        <w:rPr>
          <w:color w:val="000000"/>
        </w:rPr>
        <w:t>n</w:t>
      </w:r>
      <w:r>
        <w:rPr>
          <w:color w:val="000000"/>
          <w:spacing w:val="-1"/>
        </w:rPr>
        <w:t>h</w:t>
      </w:r>
      <w:r>
        <w:rPr>
          <w:color w:val="000000"/>
        </w:rPr>
        <w:t>ất, ở</w:t>
      </w:r>
      <w:r>
        <w:rPr>
          <w:color w:val="000000"/>
          <w:spacing w:val="-1"/>
        </w:rPr>
        <w:t xml:space="preserve"> </w:t>
      </w:r>
      <w:r>
        <w:rPr>
          <w:color w:val="000000"/>
        </w:rPr>
        <w:t>đktc). Giá t</w:t>
      </w:r>
      <w:r>
        <w:rPr>
          <w:color w:val="000000"/>
          <w:spacing w:val="-1"/>
        </w:rPr>
        <w:t>r</w:t>
      </w:r>
      <w:r>
        <w:rPr>
          <w:color w:val="000000"/>
        </w:rPr>
        <w:t>ị</w:t>
      </w:r>
      <w:r>
        <w:rPr>
          <w:color w:val="000000"/>
          <w:spacing w:val="1"/>
        </w:rPr>
        <w:t xml:space="preserve"> </w:t>
      </w:r>
      <w:r>
        <w:rPr>
          <w:color w:val="000000"/>
        </w:rPr>
        <w:t>của m</w:t>
      </w:r>
      <w:r>
        <w:rPr>
          <w:color w:val="000000"/>
          <w:spacing w:val="-2"/>
        </w:rPr>
        <w:t xml:space="preserve"> </w:t>
      </w:r>
      <w:r>
        <w:rPr>
          <w:color w:val="000000"/>
        </w:rPr>
        <w:t>là</w:t>
      </w:r>
    </w:p>
    <w:p w14:paraId="7806AB73"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12,3.</w:t>
      </w:r>
      <w:r>
        <w:rPr>
          <w:color w:val="000000"/>
        </w:rPr>
        <w:tab/>
      </w:r>
      <w:r>
        <w:rPr>
          <w:b/>
          <w:bCs/>
          <w:color w:val="3265FF"/>
        </w:rPr>
        <w:t xml:space="preserve">B. </w:t>
      </w:r>
      <w:r>
        <w:rPr>
          <w:color w:val="000000"/>
        </w:rPr>
        <w:t>15,6.</w:t>
      </w:r>
      <w:r>
        <w:rPr>
          <w:color w:val="000000"/>
        </w:rPr>
        <w:tab/>
      </w:r>
      <w:r>
        <w:rPr>
          <w:b/>
          <w:bCs/>
          <w:color w:val="3265FF"/>
        </w:rPr>
        <w:t xml:space="preserve">C. </w:t>
      </w:r>
      <w:r>
        <w:rPr>
          <w:color w:val="000000"/>
        </w:rPr>
        <w:t>10,5.</w:t>
      </w:r>
      <w:r>
        <w:rPr>
          <w:color w:val="000000"/>
        </w:rPr>
        <w:tab/>
      </w:r>
      <w:r>
        <w:rPr>
          <w:b/>
          <w:bCs/>
          <w:color w:val="3265FF"/>
        </w:rPr>
        <w:t xml:space="preserve">D. </w:t>
      </w:r>
      <w:r>
        <w:rPr>
          <w:color w:val="000000"/>
        </w:rPr>
        <w:t>11,5.</w:t>
      </w:r>
    </w:p>
    <w:p w14:paraId="32EC5357" w14:textId="77777777" w:rsidR="00072C5E" w:rsidRDefault="007B3B3C">
      <w:pPr>
        <w:widowControl w:val="0"/>
        <w:autoSpaceDE w:val="0"/>
        <w:ind w:left="115" w:right="-14"/>
        <w:rPr>
          <w:b/>
          <w:bCs/>
          <w:color w:val="344EA2"/>
        </w:rPr>
      </w:pPr>
      <w:r>
        <w:rPr>
          <w:b/>
          <w:bCs/>
          <w:color w:val="344EA2"/>
        </w:rPr>
        <w:t xml:space="preserve">M 352 -08 </w:t>
      </w:r>
      <w:proofErr w:type="gramStart"/>
      <w:r>
        <w:rPr>
          <w:b/>
          <w:bCs/>
          <w:color w:val="344EA2"/>
        </w:rPr>
        <w:t>( CĐ</w:t>
      </w:r>
      <w:proofErr w:type="gramEnd"/>
      <w:r>
        <w:rPr>
          <w:b/>
          <w:bCs/>
          <w:color w:val="344EA2"/>
        </w:rPr>
        <w:t xml:space="preserve"> khối </w:t>
      </w:r>
      <w:proofErr w:type="gramStart"/>
      <w:r>
        <w:rPr>
          <w:b/>
          <w:bCs/>
          <w:color w:val="344EA2"/>
        </w:rPr>
        <w:t>A )</w:t>
      </w:r>
      <w:proofErr w:type="gramEnd"/>
    </w:p>
    <w:p w14:paraId="2F45EE1F" w14:textId="77777777" w:rsidR="00072C5E" w:rsidRDefault="007B3B3C">
      <w:pPr>
        <w:widowControl w:val="0"/>
        <w:autoSpaceDE w:val="0"/>
        <w:spacing w:before="47"/>
        <w:ind w:left="114" w:right="-40"/>
        <w:jc w:val="both"/>
      </w:pPr>
      <w:r>
        <w:rPr>
          <w:b/>
          <w:bCs/>
          <w:color w:val="0000FF"/>
        </w:rPr>
        <w:t>Câu</w:t>
      </w:r>
      <w:r>
        <w:rPr>
          <w:b/>
          <w:bCs/>
          <w:color w:val="0000FF"/>
          <w:spacing w:val="5"/>
        </w:rPr>
        <w:t xml:space="preserve"> </w:t>
      </w:r>
      <w:r>
        <w:rPr>
          <w:b/>
          <w:bCs/>
          <w:color w:val="0000FF"/>
        </w:rPr>
        <w:t>2:</w:t>
      </w:r>
      <w:r>
        <w:rPr>
          <w:b/>
          <w:bCs/>
          <w:color w:val="0000FF"/>
          <w:spacing w:val="5"/>
        </w:rPr>
        <w:t xml:space="preserve"> </w:t>
      </w:r>
      <w:r>
        <w:rPr>
          <w:color w:val="000000"/>
        </w:rPr>
        <w:t>Cho</w:t>
      </w:r>
      <w:r>
        <w:rPr>
          <w:color w:val="000000"/>
          <w:spacing w:val="5"/>
        </w:rPr>
        <w:t xml:space="preserve"> </w:t>
      </w:r>
      <w:r>
        <w:rPr>
          <w:color w:val="000000"/>
        </w:rPr>
        <w:t>3,6</w:t>
      </w:r>
      <w:r>
        <w:rPr>
          <w:color w:val="000000"/>
          <w:spacing w:val="5"/>
        </w:rPr>
        <w:t xml:space="preserve"> </w:t>
      </w:r>
      <w:r>
        <w:rPr>
          <w:color w:val="000000"/>
        </w:rPr>
        <w:t>gam</w:t>
      </w:r>
      <w:r>
        <w:rPr>
          <w:color w:val="000000"/>
          <w:spacing w:val="3"/>
        </w:rPr>
        <w:t xml:space="preserve"> </w:t>
      </w:r>
      <w:r>
        <w:rPr>
          <w:color w:val="000000"/>
        </w:rPr>
        <w:t>Mg</w:t>
      </w:r>
      <w:r>
        <w:rPr>
          <w:color w:val="000000"/>
          <w:spacing w:val="5"/>
        </w:rPr>
        <w:t xml:space="preserve"> </w:t>
      </w:r>
      <w:r>
        <w:rPr>
          <w:color w:val="000000"/>
        </w:rPr>
        <w:t>tác</w:t>
      </w:r>
      <w:r>
        <w:rPr>
          <w:color w:val="000000"/>
          <w:spacing w:val="5"/>
        </w:rPr>
        <w:t xml:space="preserve"> </w:t>
      </w:r>
      <w:r>
        <w:rPr>
          <w:color w:val="000000"/>
          <w:spacing w:val="1"/>
        </w:rPr>
        <w:t>d</w:t>
      </w:r>
      <w:r>
        <w:rPr>
          <w:color w:val="000000"/>
        </w:rPr>
        <w:t>ụng</w:t>
      </w:r>
      <w:r>
        <w:rPr>
          <w:color w:val="000000"/>
          <w:spacing w:val="5"/>
        </w:rPr>
        <w:t xml:space="preserve"> </w:t>
      </w:r>
      <w:r>
        <w:rPr>
          <w:color w:val="000000"/>
        </w:rPr>
        <w:t>h</w:t>
      </w:r>
      <w:r>
        <w:rPr>
          <w:color w:val="000000"/>
          <w:spacing w:val="-1"/>
        </w:rPr>
        <w:t>ế</w:t>
      </w:r>
      <w:r>
        <w:rPr>
          <w:color w:val="000000"/>
        </w:rPr>
        <w:t>t</w:t>
      </w:r>
      <w:r>
        <w:rPr>
          <w:color w:val="000000"/>
          <w:spacing w:val="5"/>
        </w:rPr>
        <w:t xml:space="preserve"> </w:t>
      </w:r>
      <w:r>
        <w:rPr>
          <w:color w:val="000000"/>
        </w:rPr>
        <w:t>với</w:t>
      </w:r>
      <w:r>
        <w:rPr>
          <w:color w:val="000000"/>
          <w:spacing w:val="5"/>
        </w:rPr>
        <w:t xml:space="preserve"> </w:t>
      </w:r>
      <w:r>
        <w:rPr>
          <w:color w:val="000000"/>
        </w:rPr>
        <w:t>dung</w:t>
      </w:r>
      <w:r>
        <w:rPr>
          <w:color w:val="000000"/>
          <w:spacing w:val="5"/>
        </w:rPr>
        <w:t xml:space="preserve"> </w:t>
      </w:r>
      <w:r>
        <w:rPr>
          <w:color w:val="000000"/>
          <w:spacing w:val="-1"/>
        </w:rPr>
        <w:t>d</w:t>
      </w:r>
      <w:r>
        <w:rPr>
          <w:color w:val="000000"/>
          <w:spacing w:val="1"/>
        </w:rPr>
        <w:t>ị</w:t>
      </w:r>
      <w:r>
        <w:rPr>
          <w:color w:val="000000"/>
        </w:rPr>
        <w:t>ch</w:t>
      </w:r>
      <w:r>
        <w:rPr>
          <w:color w:val="000000"/>
          <w:spacing w:val="5"/>
        </w:rPr>
        <w:t xml:space="preserve"> </w:t>
      </w:r>
      <w:r>
        <w:rPr>
          <w:color w:val="000000"/>
        </w:rPr>
        <w:t>HNO</w:t>
      </w:r>
      <w:r>
        <w:rPr>
          <w:color w:val="000000"/>
          <w:position w:val="-1"/>
          <w:sz w:val="16"/>
          <w:szCs w:val="16"/>
        </w:rPr>
        <w:t>3</w:t>
      </w:r>
      <w:r>
        <w:rPr>
          <w:color w:val="000000"/>
          <w:spacing w:val="24"/>
          <w:position w:val="-1"/>
          <w:sz w:val="16"/>
          <w:szCs w:val="16"/>
        </w:rPr>
        <w:t xml:space="preserve"> </w:t>
      </w:r>
      <w:r>
        <w:rPr>
          <w:color w:val="000000"/>
        </w:rPr>
        <w:t>(</w:t>
      </w:r>
      <w:r>
        <w:rPr>
          <w:color w:val="000000"/>
          <w:spacing w:val="-1"/>
        </w:rPr>
        <w:t>d</w:t>
      </w:r>
      <w:r>
        <w:rPr>
          <w:color w:val="000000"/>
        </w:rPr>
        <w:t>ư),</w:t>
      </w:r>
      <w:r>
        <w:rPr>
          <w:color w:val="000000"/>
          <w:spacing w:val="5"/>
        </w:rPr>
        <w:t xml:space="preserve"> </w:t>
      </w:r>
      <w:r>
        <w:rPr>
          <w:color w:val="000000"/>
        </w:rPr>
        <w:t>sinh</w:t>
      </w:r>
      <w:r>
        <w:rPr>
          <w:color w:val="000000"/>
          <w:spacing w:val="5"/>
        </w:rPr>
        <w:t xml:space="preserve"> </w:t>
      </w:r>
      <w:r>
        <w:rPr>
          <w:color w:val="000000"/>
        </w:rPr>
        <w:t>ra</w:t>
      </w:r>
      <w:r>
        <w:rPr>
          <w:color w:val="000000"/>
          <w:spacing w:val="5"/>
        </w:rPr>
        <w:t xml:space="preserve"> </w:t>
      </w:r>
      <w:r>
        <w:rPr>
          <w:color w:val="000000"/>
        </w:rPr>
        <w:t>2,24</w:t>
      </w:r>
      <w:r>
        <w:rPr>
          <w:color w:val="000000"/>
          <w:spacing w:val="5"/>
        </w:rPr>
        <w:t xml:space="preserve"> </w:t>
      </w:r>
      <w:r>
        <w:rPr>
          <w:color w:val="000000"/>
        </w:rPr>
        <w:t>lít</w:t>
      </w:r>
      <w:r>
        <w:rPr>
          <w:color w:val="000000"/>
          <w:spacing w:val="5"/>
        </w:rPr>
        <w:t xml:space="preserve"> </w:t>
      </w:r>
      <w:r>
        <w:rPr>
          <w:color w:val="000000"/>
        </w:rPr>
        <w:t>khí</w:t>
      </w:r>
      <w:r>
        <w:rPr>
          <w:color w:val="000000"/>
          <w:spacing w:val="5"/>
        </w:rPr>
        <w:t xml:space="preserve"> </w:t>
      </w:r>
      <w:r>
        <w:rPr>
          <w:color w:val="000000"/>
        </w:rPr>
        <w:t>X</w:t>
      </w:r>
      <w:r>
        <w:rPr>
          <w:color w:val="000000"/>
          <w:spacing w:val="5"/>
        </w:rPr>
        <w:t xml:space="preserve"> </w:t>
      </w:r>
      <w:r>
        <w:rPr>
          <w:color w:val="000000"/>
        </w:rPr>
        <w:t>(sản</w:t>
      </w:r>
      <w:r>
        <w:rPr>
          <w:color w:val="000000"/>
          <w:spacing w:val="4"/>
        </w:rPr>
        <w:t xml:space="preserve"> </w:t>
      </w:r>
      <w:r>
        <w:rPr>
          <w:color w:val="000000"/>
          <w:spacing w:val="-1"/>
        </w:rPr>
        <w:t>p</w:t>
      </w:r>
      <w:r>
        <w:rPr>
          <w:color w:val="000000"/>
        </w:rPr>
        <w:t>hẩm</w:t>
      </w:r>
      <w:r>
        <w:rPr>
          <w:color w:val="000000"/>
          <w:spacing w:val="3"/>
        </w:rPr>
        <w:t xml:space="preserve"> </w:t>
      </w:r>
      <w:r>
        <w:rPr>
          <w:color w:val="000000"/>
        </w:rPr>
        <w:t>khử duy nhất, ở</w:t>
      </w:r>
      <w:r>
        <w:rPr>
          <w:color w:val="000000"/>
          <w:spacing w:val="-1"/>
        </w:rPr>
        <w:t xml:space="preserve"> </w:t>
      </w:r>
      <w:r>
        <w:rPr>
          <w:color w:val="000000"/>
        </w:rPr>
        <w:t>đktc). Khí X</w:t>
      </w:r>
      <w:r>
        <w:rPr>
          <w:color w:val="000000"/>
          <w:spacing w:val="-2"/>
        </w:rPr>
        <w:t xml:space="preserve"> </w:t>
      </w:r>
      <w:r>
        <w:rPr>
          <w:color w:val="000000"/>
        </w:rPr>
        <w:t>là</w:t>
      </w:r>
    </w:p>
    <w:p w14:paraId="28CCF9F9"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spacing w:val="-1"/>
        </w:rPr>
        <w:t>NO</w:t>
      </w:r>
      <w:r>
        <w:rPr>
          <w:color w:val="000000"/>
        </w:rPr>
        <w:t>.</w:t>
      </w:r>
      <w:r>
        <w:rPr>
          <w:color w:val="000000"/>
        </w:rPr>
        <w:tab/>
      </w:r>
      <w:r>
        <w:rPr>
          <w:b/>
          <w:bCs/>
          <w:color w:val="3265FF"/>
        </w:rPr>
        <w:t xml:space="preserve">B. </w:t>
      </w:r>
      <w:r>
        <w:rPr>
          <w:color w:val="000000"/>
          <w:spacing w:val="-1"/>
        </w:rPr>
        <w:t>NO</w:t>
      </w:r>
      <w:r>
        <w:rPr>
          <w:color w:val="000000"/>
          <w:spacing w:val="1"/>
          <w:position w:val="-1"/>
          <w:sz w:val="16"/>
          <w:szCs w:val="16"/>
        </w:rPr>
        <w:t>2</w:t>
      </w:r>
      <w:r>
        <w:rPr>
          <w:color w:val="000000"/>
        </w:rPr>
        <w:t>.</w:t>
      </w:r>
      <w:r>
        <w:rPr>
          <w:color w:val="000000"/>
        </w:rPr>
        <w:tab/>
      </w:r>
      <w:r>
        <w:rPr>
          <w:b/>
          <w:bCs/>
          <w:color w:val="3265FF"/>
        </w:rPr>
        <w:t xml:space="preserve">C. </w:t>
      </w:r>
      <w:r>
        <w:rPr>
          <w:color w:val="000000"/>
          <w:spacing w:val="-1"/>
        </w:rPr>
        <w:t>N</w:t>
      </w:r>
      <w:r>
        <w:rPr>
          <w:color w:val="000000"/>
          <w:spacing w:val="1"/>
          <w:position w:val="-1"/>
          <w:sz w:val="16"/>
          <w:szCs w:val="16"/>
        </w:rPr>
        <w:t>2</w:t>
      </w:r>
      <w:r>
        <w:rPr>
          <w:color w:val="000000"/>
          <w:spacing w:val="-1"/>
        </w:rPr>
        <w:t>O</w:t>
      </w:r>
      <w:r>
        <w:rPr>
          <w:color w:val="000000"/>
        </w:rPr>
        <w:t>.</w:t>
      </w:r>
      <w:r>
        <w:rPr>
          <w:color w:val="000000"/>
        </w:rPr>
        <w:tab/>
      </w:r>
      <w:r>
        <w:rPr>
          <w:b/>
          <w:bCs/>
          <w:color w:val="3265FF"/>
        </w:rPr>
        <w:t xml:space="preserve">D. </w:t>
      </w:r>
      <w:r>
        <w:rPr>
          <w:color w:val="000000"/>
          <w:spacing w:val="-1"/>
        </w:rPr>
        <w:t>N</w:t>
      </w:r>
      <w:r>
        <w:rPr>
          <w:color w:val="000000"/>
          <w:spacing w:val="1"/>
          <w:position w:val="-1"/>
          <w:sz w:val="16"/>
          <w:szCs w:val="16"/>
        </w:rPr>
        <w:t>2</w:t>
      </w:r>
      <w:r>
        <w:rPr>
          <w:color w:val="000000"/>
        </w:rPr>
        <w:t>.</w:t>
      </w:r>
    </w:p>
    <w:p w14:paraId="5A9E8FB6" w14:textId="77777777" w:rsidR="00072C5E" w:rsidRDefault="007B3B3C">
      <w:pPr>
        <w:widowControl w:val="0"/>
        <w:autoSpaceDE w:val="0"/>
        <w:spacing w:before="63"/>
        <w:ind w:left="114" w:right="-310"/>
      </w:pPr>
      <w:r>
        <w:rPr>
          <w:b/>
          <w:bCs/>
          <w:color w:val="0000FF"/>
        </w:rPr>
        <w:t>Câu</w:t>
      </w:r>
      <w:r>
        <w:rPr>
          <w:b/>
          <w:bCs/>
          <w:color w:val="0000FF"/>
          <w:spacing w:val="23"/>
        </w:rPr>
        <w:t xml:space="preserve"> </w:t>
      </w:r>
      <w:r>
        <w:rPr>
          <w:b/>
          <w:bCs/>
          <w:color w:val="0000FF"/>
        </w:rPr>
        <w:t>5:</w:t>
      </w:r>
      <w:r>
        <w:rPr>
          <w:b/>
          <w:bCs/>
          <w:color w:val="0000FF"/>
          <w:spacing w:val="23"/>
        </w:rPr>
        <w:t xml:space="preserve"> </w:t>
      </w:r>
      <w:r>
        <w:rPr>
          <w:color w:val="000000"/>
        </w:rPr>
        <w:t>Du</w:t>
      </w:r>
      <w:r>
        <w:rPr>
          <w:color w:val="000000"/>
          <w:spacing w:val="1"/>
        </w:rPr>
        <w:t>n</w:t>
      </w:r>
      <w:r>
        <w:rPr>
          <w:color w:val="000000"/>
        </w:rPr>
        <w:t>g</w:t>
      </w:r>
      <w:r>
        <w:rPr>
          <w:color w:val="000000"/>
          <w:spacing w:val="23"/>
        </w:rPr>
        <w:t xml:space="preserve"> </w:t>
      </w:r>
      <w:r>
        <w:rPr>
          <w:color w:val="000000"/>
        </w:rPr>
        <w:t>d</w:t>
      </w:r>
      <w:r>
        <w:rPr>
          <w:color w:val="000000"/>
          <w:spacing w:val="1"/>
        </w:rPr>
        <w:t>ị</w:t>
      </w:r>
      <w:r>
        <w:rPr>
          <w:color w:val="000000"/>
        </w:rPr>
        <w:t>ch</w:t>
      </w:r>
      <w:r>
        <w:rPr>
          <w:color w:val="000000"/>
          <w:spacing w:val="23"/>
        </w:rPr>
        <w:t xml:space="preserve"> </w:t>
      </w:r>
      <w:r>
        <w:rPr>
          <w:color w:val="000000"/>
        </w:rPr>
        <w:t>X</w:t>
      </w:r>
      <w:r>
        <w:rPr>
          <w:color w:val="000000"/>
          <w:spacing w:val="23"/>
        </w:rPr>
        <w:t xml:space="preserve"> </w:t>
      </w:r>
      <w:r>
        <w:rPr>
          <w:color w:val="000000"/>
        </w:rPr>
        <w:t>chứa</w:t>
      </w:r>
      <w:r>
        <w:rPr>
          <w:color w:val="000000"/>
          <w:spacing w:val="23"/>
        </w:rPr>
        <w:t xml:space="preserve"> </w:t>
      </w:r>
      <w:r>
        <w:rPr>
          <w:color w:val="000000"/>
        </w:rPr>
        <w:t>các</w:t>
      </w:r>
      <w:r>
        <w:rPr>
          <w:color w:val="000000"/>
          <w:spacing w:val="23"/>
        </w:rPr>
        <w:t xml:space="preserve"> </w:t>
      </w:r>
      <w:r>
        <w:rPr>
          <w:color w:val="000000"/>
        </w:rPr>
        <w:t>ion:</w:t>
      </w:r>
      <w:r>
        <w:rPr>
          <w:color w:val="000000"/>
          <w:spacing w:val="23"/>
        </w:rPr>
        <w:t xml:space="preserve"> </w:t>
      </w:r>
      <w:r>
        <w:rPr>
          <w:color w:val="000000"/>
        </w:rPr>
        <w:t>Fe</w:t>
      </w:r>
      <w:r>
        <w:rPr>
          <w:color w:val="000000"/>
          <w:spacing w:val="1"/>
          <w:position w:val="11"/>
          <w:sz w:val="16"/>
          <w:szCs w:val="16"/>
        </w:rPr>
        <w:t>3</w:t>
      </w:r>
      <w:r>
        <w:rPr>
          <w:color w:val="000000"/>
          <w:position w:val="11"/>
          <w:sz w:val="16"/>
          <w:szCs w:val="16"/>
        </w:rPr>
        <w:t>+</w:t>
      </w:r>
      <w:r>
        <w:rPr>
          <w:color w:val="000000"/>
        </w:rPr>
        <w:t>,</w:t>
      </w:r>
      <w:r>
        <w:rPr>
          <w:color w:val="000000"/>
          <w:spacing w:val="21"/>
        </w:rPr>
        <w:t xml:space="preserve"> </w:t>
      </w:r>
      <w:r>
        <w:rPr>
          <w:color w:val="000000"/>
        </w:rPr>
        <w:t>S</w:t>
      </w:r>
      <w:r>
        <w:rPr>
          <w:color w:val="000000"/>
          <w:spacing w:val="-1"/>
        </w:rPr>
        <w:t>O</w:t>
      </w:r>
      <w:r>
        <w:rPr>
          <w:color w:val="000000"/>
          <w:spacing w:val="1"/>
          <w:position w:val="-1"/>
          <w:sz w:val="16"/>
          <w:szCs w:val="16"/>
        </w:rPr>
        <w:t>4</w:t>
      </w:r>
      <w:r>
        <w:rPr>
          <w:color w:val="000000"/>
          <w:spacing w:val="1"/>
          <w:position w:val="11"/>
          <w:sz w:val="16"/>
          <w:szCs w:val="16"/>
        </w:rPr>
        <w:t>2</w:t>
      </w:r>
      <w:r>
        <w:rPr>
          <w:color w:val="000000"/>
          <w:position w:val="11"/>
          <w:sz w:val="16"/>
          <w:szCs w:val="16"/>
        </w:rPr>
        <w:t>-</w:t>
      </w:r>
      <w:proofErr w:type="gramStart"/>
      <w:r>
        <w:rPr>
          <w:color w:val="000000"/>
        </w:rPr>
        <w:t xml:space="preserve">, </w:t>
      </w:r>
      <w:r>
        <w:rPr>
          <w:color w:val="000000"/>
          <w:spacing w:val="45"/>
        </w:rPr>
        <w:t xml:space="preserve"> </w:t>
      </w:r>
      <w:r>
        <w:rPr>
          <w:color w:val="000000"/>
        </w:rPr>
        <w:t>N</w:t>
      </w:r>
      <w:r>
        <w:rPr>
          <w:color w:val="000000"/>
          <w:spacing w:val="-1"/>
        </w:rPr>
        <w:t>H</w:t>
      </w:r>
      <w:proofErr w:type="gramEnd"/>
      <w:r>
        <w:rPr>
          <w:color w:val="000000"/>
          <w:spacing w:val="1"/>
          <w:position w:val="-1"/>
          <w:sz w:val="16"/>
          <w:szCs w:val="16"/>
        </w:rPr>
        <w:t>4</w:t>
      </w:r>
      <w:r>
        <w:rPr>
          <w:color w:val="000000"/>
          <w:position w:val="11"/>
          <w:sz w:val="16"/>
          <w:szCs w:val="16"/>
        </w:rPr>
        <w:t>+</w:t>
      </w:r>
      <w:r>
        <w:rPr>
          <w:color w:val="000000"/>
        </w:rPr>
        <w:t>,</w:t>
      </w:r>
      <w:r>
        <w:rPr>
          <w:color w:val="000000"/>
          <w:spacing w:val="21"/>
        </w:rPr>
        <w:t xml:space="preserve"> </w:t>
      </w:r>
      <w:r>
        <w:rPr>
          <w:color w:val="000000"/>
        </w:rPr>
        <w:t>C</w:t>
      </w:r>
      <w:r>
        <w:rPr>
          <w:color w:val="000000"/>
          <w:spacing w:val="1"/>
        </w:rPr>
        <w:t>l</w:t>
      </w:r>
      <w:r>
        <w:rPr>
          <w:color w:val="000000"/>
          <w:position w:val="11"/>
          <w:sz w:val="16"/>
          <w:szCs w:val="16"/>
        </w:rPr>
        <w:t>-</w:t>
      </w:r>
      <w:r>
        <w:rPr>
          <w:color w:val="000000"/>
        </w:rPr>
        <w:t>.</w:t>
      </w:r>
      <w:r>
        <w:rPr>
          <w:color w:val="000000"/>
          <w:spacing w:val="22"/>
        </w:rPr>
        <w:t xml:space="preserve"> </w:t>
      </w:r>
      <w:r>
        <w:rPr>
          <w:color w:val="000000"/>
        </w:rPr>
        <w:t>Chia</w:t>
      </w:r>
      <w:r>
        <w:rPr>
          <w:color w:val="000000"/>
          <w:spacing w:val="24"/>
        </w:rPr>
        <w:t xml:space="preserve"> </w:t>
      </w:r>
      <w:r>
        <w:rPr>
          <w:color w:val="000000"/>
        </w:rPr>
        <w:t>dung</w:t>
      </w:r>
      <w:r>
        <w:rPr>
          <w:color w:val="000000"/>
          <w:spacing w:val="23"/>
        </w:rPr>
        <w:t xml:space="preserve"> </w:t>
      </w:r>
      <w:r>
        <w:rPr>
          <w:color w:val="000000"/>
          <w:spacing w:val="-1"/>
        </w:rPr>
        <w:t>d</w:t>
      </w:r>
      <w:r>
        <w:rPr>
          <w:color w:val="000000"/>
          <w:spacing w:val="1"/>
        </w:rPr>
        <w:t>ị</w:t>
      </w:r>
      <w:r>
        <w:rPr>
          <w:color w:val="000000"/>
        </w:rPr>
        <w:t>ch</w:t>
      </w:r>
      <w:r>
        <w:rPr>
          <w:color w:val="000000"/>
          <w:spacing w:val="23"/>
        </w:rPr>
        <w:t xml:space="preserve"> </w:t>
      </w:r>
      <w:r>
        <w:rPr>
          <w:color w:val="000000"/>
        </w:rPr>
        <w:t>X</w:t>
      </w:r>
      <w:r>
        <w:rPr>
          <w:color w:val="000000"/>
          <w:spacing w:val="23"/>
        </w:rPr>
        <w:t xml:space="preserve"> </w:t>
      </w:r>
      <w:r>
        <w:rPr>
          <w:color w:val="000000"/>
        </w:rPr>
        <w:t>thành</w:t>
      </w:r>
      <w:r>
        <w:rPr>
          <w:color w:val="000000"/>
          <w:spacing w:val="22"/>
        </w:rPr>
        <w:t xml:space="preserve"> </w:t>
      </w:r>
      <w:r>
        <w:rPr>
          <w:color w:val="000000"/>
        </w:rPr>
        <w:t>hai</w:t>
      </w:r>
      <w:r>
        <w:rPr>
          <w:color w:val="000000"/>
          <w:spacing w:val="23"/>
        </w:rPr>
        <w:t xml:space="preserve"> </w:t>
      </w:r>
      <w:r>
        <w:rPr>
          <w:color w:val="000000"/>
        </w:rPr>
        <w:t>phần</w:t>
      </w:r>
      <w:r>
        <w:rPr>
          <w:color w:val="000000"/>
          <w:spacing w:val="23"/>
        </w:rPr>
        <w:t xml:space="preserve"> </w:t>
      </w:r>
      <w:r>
        <w:rPr>
          <w:color w:val="000000"/>
        </w:rPr>
        <w:t>bằ</w:t>
      </w:r>
      <w:r>
        <w:rPr>
          <w:color w:val="000000"/>
          <w:spacing w:val="-1"/>
        </w:rPr>
        <w:t xml:space="preserve">ng </w:t>
      </w:r>
      <w:r>
        <w:rPr>
          <w:color w:val="000000"/>
        </w:rPr>
        <w:t>nhau:</w:t>
      </w:r>
    </w:p>
    <w:p w14:paraId="0FFC132F" w14:textId="77777777" w:rsidR="00072C5E" w:rsidRDefault="007B3B3C">
      <w:pPr>
        <w:widowControl w:val="0"/>
        <w:autoSpaceDE w:val="0"/>
        <w:spacing w:before="56"/>
        <w:ind w:left="397" w:right="-20"/>
      </w:pPr>
      <w:r>
        <w:rPr>
          <w:color w:val="000000"/>
        </w:rPr>
        <w:t>-</w:t>
      </w:r>
      <w:r>
        <w:rPr>
          <w:color w:val="000000"/>
          <w:spacing w:val="16"/>
        </w:rPr>
        <w:t xml:space="preserve"> </w:t>
      </w:r>
      <w:r>
        <w:rPr>
          <w:color w:val="000000"/>
        </w:rPr>
        <w:t>Phần</w:t>
      </w:r>
      <w:r>
        <w:rPr>
          <w:color w:val="000000"/>
          <w:spacing w:val="17"/>
        </w:rPr>
        <w:t xml:space="preserve"> </w:t>
      </w:r>
      <w:r>
        <w:rPr>
          <w:color w:val="000000"/>
          <w:spacing w:val="-2"/>
        </w:rPr>
        <w:t>m</w:t>
      </w:r>
      <w:r>
        <w:rPr>
          <w:color w:val="000000"/>
        </w:rPr>
        <w:t>ột</w:t>
      </w:r>
      <w:r>
        <w:rPr>
          <w:color w:val="000000"/>
          <w:spacing w:val="17"/>
        </w:rPr>
        <w:t xml:space="preserve"> </w:t>
      </w:r>
      <w:r>
        <w:rPr>
          <w:color w:val="000000"/>
        </w:rPr>
        <w:t>tác</w:t>
      </w:r>
      <w:r>
        <w:rPr>
          <w:color w:val="000000"/>
          <w:spacing w:val="17"/>
        </w:rPr>
        <w:t xml:space="preserve"> </w:t>
      </w:r>
      <w:r>
        <w:rPr>
          <w:color w:val="000000"/>
        </w:rPr>
        <w:t>dụng</w:t>
      </w:r>
      <w:r>
        <w:rPr>
          <w:color w:val="000000"/>
          <w:spacing w:val="16"/>
        </w:rPr>
        <w:t xml:space="preserve"> </w:t>
      </w:r>
      <w:r>
        <w:rPr>
          <w:color w:val="000000"/>
        </w:rPr>
        <w:t>với</w:t>
      </w:r>
      <w:r>
        <w:rPr>
          <w:color w:val="000000"/>
          <w:spacing w:val="15"/>
        </w:rPr>
        <w:t xml:space="preserve"> </w:t>
      </w:r>
      <w:r>
        <w:rPr>
          <w:color w:val="000000"/>
        </w:rPr>
        <w:t>lư</w:t>
      </w:r>
      <w:r>
        <w:rPr>
          <w:color w:val="000000"/>
          <w:spacing w:val="1"/>
        </w:rPr>
        <w:t>ợ</w:t>
      </w:r>
      <w:r>
        <w:rPr>
          <w:color w:val="000000"/>
        </w:rPr>
        <w:t>ng</w:t>
      </w:r>
      <w:r>
        <w:rPr>
          <w:color w:val="000000"/>
          <w:spacing w:val="16"/>
        </w:rPr>
        <w:t xml:space="preserve"> </w:t>
      </w:r>
      <w:r>
        <w:rPr>
          <w:color w:val="000000"/>
        </w:rPr>
        <w:t>dư</w:t>
      </w:r>
      <w:r>
        <w:rPr>
          <w:color w:val="000000"/>
          <w:spacing w:val="15"/>
        </w:rPr>
        <w:t xml:space="preserve"> </w:t>
      </w:r>
      <w:r>
        <w:rPr>
          <w:color w:val="000000"/>
        </w:rPr>
        <w:t>dung</w:t>
      </w:r>
      <w:r>
        <w:rPr>
          <w:color w:val="000000"/>
          <w:spacing w:val="16"/>
        </w:rPr>
        <w:t xml:space="preserve"> </w:t>
      </w:r>
      <w:r>
        <w:rPr>
          <w:color w:val="000000"/>
        </w:rPr>
        <w:t>d</w:t>
      </w:r>
      <w:r>
        <w:rPr>
          <w:color w:val="000000"/>
          <w:spacing w:val="1"/>
        </w:rPr>
        <w:t>ị</w:t>
      </w:r>
      <w:r>
        <w:rPr>
          <w:color w:val="000000"/>
        </w:rPr>
        <w:t>ch</w:t>
      </w:r>
      <w:r>
        <w:rPr>
          <w:color w:val="000000"/>
          <w:spacing w:val="15"/>
        </w:rPr>
        <w:t xml:space="preserve"> </w:t>
      </w:r>
      <w:r>
        <w:rPr>
          <w:color w:val="000000"/>
        </w:rPr>
        <w:t>NaOH,</w:t>
      </w:r>
      <w:r>
        <w:rPr>
          <w:color w:val="000000"/>
          <w:spacing w:val="15"/>
        </w:rPr>
        <w:t xml:space="preserve"> </w:t>
      </w:r>
      <w:r>
        <w:rPr>
          <w:color w:val="000000"/>
        </w:rPr>
        <w:t>đun</w:t>
      </w:r>
      <w:r>
        <w:rPr>
          <w:color w:val="000000"/>
          <w:spacing w:val="16"/>
        </w:rPr>
        <w:t xml:space="preserve"> </w:t>
      </w:r>
      <w:r>
        <w:rPr>
          <w:color w:val="000000"/>
        </w:rPr>
        <w:t>nóng</w:t>
      </w:r>
      <w:r>
        <w:rPr>
          <w:color w:val="000000"/>
          <w:spacing w:val="16"/>
        </w:rPr>
        <w:t xml:space="preserve"> </w:t>
      </w:r>
      <w:r>
        <w:rPr>
          <w:color w:val="000000"/>
        </w:rPr>
        <w:t>thu</w:t>
      </w:r>
      <w:r>
        <w:rPr>
          <w:color w:val="000000"/>
          <w:spacing w:val="16"/>
        </w:rPr>
        <w:t xml:space="preserve"> </w:t>
      </w:r>
      <w:r>
        <w:rPr>
          <w:color w:val="000000"/>
        </w:rPr>
        <w:t>đư</w:t>
      </w:r>
      <w:r>
        <w:rPr>
          <w:color w:val="000000"/>
          <w:spacing w:val="1"/>
        </w:rPr>
        <w:t>ợ</w:t>
      </w:r>
      <w:r>
        <w:rPr>
          <w:color w:val="000000"/>
        </w:rPr>
        <w:t>c</w:t>
      </w:r>
      <w:r>
        <w:rPr>
          <w:color w:val="000000"/>
          <w:spacing w:val="16"/>
        </w:rPr>
        <w:t xml:space="preserve"> </w:t>
      </w:r>
      <w:r>
        <w:rPr>
          <w:color w:val="000000"/>
        </w:rPr>
        <w:t>0,672</w:t>
      </w:r>
      <w:r>
        <w:rPr>
          <w:color w:val="000000"/>
          <w:spacing w:val="16"/>
        </w:rPr>
        <w:t xml:space="preserve"> </w:t>
      </w:r>
      <w:r>
        <w:rPr>
          <w:color w:val="000000"/>
        </w:rPr>
        <w:t>lít</w:t>
      </w:r>
      <w:r>
        <w:rPr>
          <w:color w:val="000000"/>
          <w:spacing w:val="16"/>
        </w:rPr>
        <w:t xml:space="preserve"> </w:t>
      </w:r>
      <w:r>
        <w:rPr>
          <w:color w:val="000000"/>
        </w:rPr>
        <w:t>khí</w:t>
      </w:r>
      <w:r>
        <w:rPr>
          <w:color w:val="000000"/>
          <w:spacing w:val="16"/>
        </w:rPr>
        <w:t xml:space="preserve"> </w:t>
      </w:r>
      <w:r>
        <w:rPr>
          <w:color w:val="000000"/>
        </w:rPr>
        <w:t>(ở</w:t>
      </w:r>
      <w:r>
        <w:rPr>
          <w:color w:val="000000"/>
          <w:spacing w:val="16"/>
        </w:rPr>
        <w:t xml:space="preserve"> </w:t>
      </w:r>
      <w:r>
        <w:rPr>
          <w:color w:val="000000"/>
        </w:rPr>
        <w:t>đktc)</w:t>
      </w:r>
      <w:r>
        <w:rPr>
          <w:color w:val="000000"/>
          <w:spacing w:val="16"/>
        </w:rPr>
        <w:t xml:space="preserve"> </w:t>
      </w:r>
      <w:r>
        <w:rPr>
          <w:color w:val="000000"/>
        </w:rPr>
        <w:t>và</w:t>
      </w:r>
    </w:p>
    <w:p w14:paraId="5478B249" w14:textId="77777777" w:rsidR="00072C5E" w:rsidRDefault="007B3B3C">
      <w:pPr>
        <w:widowControl w:val="0"/>
        <w:autoSpaceDE w:val="0"/>
        <w:ind w:left="114" w:right="-310"/>
        <w:jc w:val="both"/>
        <w:rPr>
          <w:color w:val="000000"/>
        </w:rPr>
      </w:pPr>
      <w:r>
        <w:rPr>
          <w:color w:val="000000"/>
        </w:rPr>
        <w:t>1,07 gam</w:t>
      </w:r>
      <w:r>
        <w:rPr>
          <w:color w:val="000000"/>
          <w:spacing w:val="-2"/>
        </w:rPr>
        <w:t xml:space="preserve"> </w:t>
      </w:r>
      <w:r>
        <w:rPr>
          <w:color w:val="000000"/>
        </w:rPr>
        <w:t>k</w:t>
      </w:r>
      <w:r>
        <w:rPr>
          <w:color w:val="000000"/>
          <w:spacing w:val="2"/>
        </w:rPr>
        <w:t>ế</w:t>
      </w:r>
      <w:r>
        <w:rPr>
          <w:color w:val="000000"/>
        </w:rPr>
        <w:t>t tủ</w:t>
      </w:r>
      <w:r>
        <w:rPr>
          <w:color w:val="000000"/>
          <w:spacing w:val="-1"/>
        </w:rPr>
        <w:t>a;</w:t>
      </w:r>
    </w:p>
    <w:p w14:paraId="355C8DE9" w14:textId="77777777" w:rsidR="00072C5E" w:rsidRDefault="007B3B3C">
      <w:pPr>
        <w:widowControl w:val="0"/>
        <w:autoSpaceDE w:val="0"/>
        <w:spacing w:before="60"/>
        <w:ind w:left="457" w:right="-20"/>
      </w:pPr>
      <w:r>
        <w:rPr>
          <w:color w:val="000000"/>
        </w:rPr>
        <w:t xml:space="preserve">- Phần hai tác </w:t>
      </w:r>
      <w:r>
        <w:rPr>
          <w:color w:val="000000"/>
          <w:spacing w:val="-1"/>
        </w:rPr>
        <w:t>d</w:t>
      </w:r>
      <w:r>
        <w:rPr>
          <w:color w:val="000000"/>
        </w:rPr>
        <w:t>ụng với</w:t>
      </w:r>
      <w:r>
        <w:rPr>
          <w:color w:val="000000"/>
          <w:spacing w:val="-1"/>
        </w:rPr>
        <w:t xml:space="preserve"> </w:t>
      </w:r>
      <w:r>
        <w:rPr>
          <w:color w:val="000000"/>
        </w:rPr>
        <w:t>lư</w:t>
      </w:r>
      <w:r>
        <w:rPr>
          <w:color w:val="000000"/>
          <w:spacing w:val="1"/>
        </w:rPr>
        <w:t>ợ</w:t>
      </w:r>
      <w:r>
        <w:rPr>
          <w:color w:val="000000"/>
        </w:rPr>
        <w:t>ng dư dung d</w:t>
      </w:r>
      <w:r>
        <w:rPr>
          <w:color w:val="000000"/>
          <w:spacing w:val="1"/>
        </w:rPr>
        <w:t>ị</w:t>
      </w:r>
      <w:r>
        <w:rPr>
          <w:color w:val="000000"/>
        </w:rPr>
        <w:t>ch BaC</w:t>
      </w:r>
      <w:r>
        <w:rPr>
          <w:color w:val="000000"/>
          <w:spacing w:val="1"/>
        </w:rPr>
        <w:t>l</w:t>
      </w:r>
      <w:r>
        <w:rPr>
          <w:color w:val="000000"/>
          <w:spacing w:val="1"/>
          <w:position w:val="-1"/>
          <w:sz w:val="16"/>
          <w:szCs w:val="16"/>
        </w:rPr>
        <w:t>2</w:t>
      </w:r>
      <w:r>
        <w:rPr>
          <w:color w:val="000000"/>
        </w:rPr>
        <w:t>,</w:t>
      </w:r>
      <w:r>
        <w:rPr>
          <w:color w:val="000000"/>
          <w:spacing w:val="-1"/>
        </w:rPr>
        <w:t xml:space="preserve"> </w:t>
      </w:r>
      <w:r>
        <w:rPr>
          <w:color w:val="000000"/>
        </w:rPr>
        <w:t>thu đư</w:t>
      </w:r>
      <w:r>
        <w:rPr>
          <w:color w:val="000000"/>
          <w:spacing w:val="1"/>
        </w:rPr>
        <w:t>ợ</w:t>
      </w:r>
      <w:r>
        <w:rPr>
          <w:color w:val="000000"/>
        </w:rPr>
        <w:t>c 4,66 gam</w:t>
      </w:r>
      <w:r>
        <w:rPr>
          <w:color w:val="000000"/>
          <w:spacing w:val="-2"/>
        </w:rPr>
        <w:t xml:space="preserve"> </w:t>
      </w:r>
      <w:r>
        <w:rPr>
          <w:color w:val="000000"/>
        </w:rPr>
        <w:t>k</w:t>
      </w:r>
      <w:r>
        <w:rPr>
          <w:color w:val="000000"/>
          <w:spacing w:val="2"/>
        </w:rPr>
        <w:t>ế</w:t>
      </w:r>
      <w:r>
        <w:rPr>
          <w:color w:val="000000"/>
        </w:rPr>
        <w:t>t tủa.</w:t>
      </w:r>
    </w:p>
    <w:p w14:paraId="3ABCF2FF" w14:textId="77777777" w:rsidR="00072C5E" w:rsidRDefault="007B3B3C">
      <w:pPr>
        <w:widowControl w:val="0"/>
        <w:autoSpaceDE w:val="0"/>
        <w:spacing w:before="47"/>
        <w:ind w:left="114" w:right="319" w:firstLine="283"/>
        <w:rPr>
          <w:color w:val="000000"/>
        </w:rPr>
      </w:pPr>
      <w:r>
        <w:rPr>
          <w:color w:val="000000"/>
        </w:rPr>
        <w:t>Tổng</w:t>
      </w:r>
      <w:r>
        <w:rPr>
          <w:color w:val="000000"/>
          <w:spacing w:val="7"/>
        </w:rPr>
        <w:t xml:space="preserve"> </w:t>
      </w:r>
      <w:r>
        <w:rPr>
          <w:color w:val="000000"/>
        </w:rPr>
        <w:t>khối</w:t>
      </w:r>
      <w:r>
        <w:rPr>
          <w:color w:val="000000"/>
          <w:spacing w:val="8"/>
        </w:rPr>
        <w:t xml:space="preserve"> </w:t>
      </w:r>
      <w:r>
        <w:rPr>
          <w:color w:val="000000"/>
          <w:spacing w:val="-1"/>
        </w:rPr>
        <w:t>l</w:t>
      </w:r>
      <w:r>
        <w:rPr>
          <w:color w:val="000000"/>
        </w:rPr>
        <w:t>ư</w:t>
      </w:r>
      <w:r>
        <w:rPr>
          <w:color w:val="000000"/>
          <w:spacing w:val="1"/>
        </w:rPr>
        <w:t>ợ</w:t>
      </w:r>
      <w:r>
        <w:rPr>
          <w:color w:val="000000"/>
        </w:rPr>
        <w:t>ng</w:t>
      </w:r>
      <w:r>
        <w:rPr>
          <w:color w:val="000000"/>
          <w:spacing w:val="7"/>
        </w:rPr>
        <w:t xml:space="preserve"> </w:t>
      </w:r>
      <w:r>
        <w:rPr>
          <w:color w:val="000000"/>
        </w:rPr>
        <w:t>các</w:t>
      </w:r>
      <w:r>
        <w:rPr>
          <w:color w:val="000000"/>
          <w:spacing w:val="7"/>
        </w:rPr>
        <w:t xml:space="preserve"> </w:t>
      </w:r>
      <w:r>
        <w:rPr>
          <w:color w:val="000000"/>
        </w:rPr>
        <w:t>muối</w:t>
      </w:r>
      <w:r>
        <w:rPr>
          <w:color w:val="000000"/>
          <w:spacing w:val="7"/>
        </w:rPr>
        <w:t xml:space="preserve"> </w:t>
      </w:r>
      <w:r>
        <w:rPr>
          <w:color w:val="000000"/>
        </w:rPr>
        <w:t>khan</w:t>
      </w:r>
      <w:r>
        <w:rPr>
          <w:color w:val="000000"/>
          <w:spacing w:val="7"/>
        </w:rPr>
        <w:t xml:space="preserve"> </w:t>
      </w:r>
      <w:r>
        <w:rPr>
          <w:color w:val="000000"/>
        </w:rPr>
        <w:t>thu</w:t>
      </w:r>
      <w:r>
        <w:rPr>
          <w:color w:val="000000"/>
          <w:spacing w:val="8"/>
        </w:rPr>
        <w:t xml:space="preserve"> </w:t>
      </w:r>
      <w:r>
        <w:rPr>
          <w:color w:val="000000"/>
        </w:rPr>
        <w:t>đư</w:t>
      </w:r>
      <w:r>
        <w:rPr>
          <w:color w:val="000000"/>
          <w:spacing w:val="1"/>
        </w:rPr>
        <w:t>ợ</w:t>
      </w:r>
      <w:r>
        <w:rPr>
          <w:color w:val="000000"/>
        </w:rPr>
        <w:t>c</w:t>
      </w:r>
      <w:r>
        <w:rPr>
          <w:color w:val="000000"/>
          <w:spacing w:val="7"/>
        </w:rPr>
        <w:t xml:space="preserve"> </w:t>
      </w:r>
      <w:r>
        <w:rPr>
          <w:color w:val="000000"/>
        </w:rPr>
        <w:t>khi</w:t>
      </w:r>
      <w:r>
        <w:rPr>
          <w:color w:val="000000"/>
          <w:spacing w:val="7"/>
        </w:rPr>
        <w:t xml:space="preserve"> </w:t>
      </w:r>
      <w:r>
        <w:rPr>
          <w:color w:val="000000"/>
        </w:rPr>
        <w:t>cô</w:t>
      </w:r>
      <w:r>
        <w:rPr>
          <w:color w:val="000000"/>
          <w:spacing w:val="6"/>
        </w:rPr>
        <w:t xml:space="preserve"> </w:t>
      </w:r>
      <w:r>
        <w:rPr>
          <w:color w:val="000000"/>
        </w:rPr>
        <w:t>cạn</w:t>
      </w:r>
      <w:r>
        <w:rPr>
          <w:color w:val="000000"/>
          <w:spacing w:val="7"/>
        </w:rPr>
        <w:t xml:space="preserve"> </w:t>
      </w:r>
      <w:r>
        <w:rPr>
          <w:color w:val="000000"/>
        </w:rPr>
        <w:t>dung</w:t>
      </w:r>
      <w:r>
        <w:rPr>
          <w:color w:val="000000"/>
          <w:spacing w:val="7"/>
        </w:rPr>
        <w:t xml:space="preserve"> </w:t>
      </w:r>
      <w:r>
        <w:rPr>
          <w:color w:val="000000"/>
        </w:rPr>
        <w:t>dịch</w:t>
      </w:r>
      <w:r>
        <w:rPr>
          <w:color w:val="000000"/>
          <w:spacing w:val="7"/>
        </w:rPr>
        <w:t xml:space="preserve"> </w:t>
      </w:r>
      <w:r>
        <w:rPr>
          <w:color w:val="000000"/>
        </w:rPr>
        <w:t>X</w:t>
      </w:r>
      <w:r>
        <w:rPr>
          <w:color w:val="000000"/>
          <w:spacing w:val="7"/>
        </w:rPr>
        <w:t xml:space="preserve"> </w:t>
      </w:r>
      <w:r>
        <w:rPr>
          <w:color w:val="000000"/>
        </w:rPr>
        <w:t>là</w:t>
      </w:r>
      <w:r>
        <w:rPr>
          <w:color w:val="000000"/>
          <w:spacing w:val="7"/>
        </w:rPr>
        <w:t xml:space="preserve"> </w:t>
      </w:r>
      <w:r>
        <w:rPr>
          <w:color w:val="000000"/>
        </w:rPr>
        <w:t>(quá</w:t>
      </w:r>
      <w:r>
        <w:rPr>
          <w:color w:val="000000"/>
          <w:spacing w:val="7"/>
        </w:rPr>
        <w:t xml:space="preserve"> </w:t>
      </w:r>
      <w:r>
        <w:rPr>
          <w:color w:val="000000"/>
        </w:rPr>
        <w:t>trình</w:t>
      </w:r>
      <w:r>
        <w:rPr>
          <w:color w:val="000000"/>
          <w:spacing w:val="7"/>
        </w:rPr>
        <w:t xml:space="preserve"> </w:t>
      </w:r>
      <w:r>
        <w:rPr>
          <w:color w:val="000000"/>
        </w:rPr>
        <w:t>cô</w:t>
      </w:r>
      <w:r>
        <w:rPr>
          <w:color w:val="000000"/>
          <w:spacing w:val="7"/>
        </w:rPr>
        <w:t xml:space="preserve"> </w:t>
      </w:r>
      <w:r>
        <w:rPr>
          <w:color w:val="000000"/>
          <w:spacing w:val="1"/>
        </w:rPr>
        <w:t>c</w:t>
      </w:r>
      <w:r>
        <w:rPr>
          <w:color w:val="000000"/>
        </w:rPr>
        <w:t>ạn</w:t>
      </w:r>
      <w:r>
        <w:rPr>
          <w:color w:val="000000"/>
          <w:spacing w:val="6"/>
        </w:rPr>
        <w:t xml:space="preserve"> </w:t>
      </w:r>
      <w:r>
        <w:rPr>
          <w:color w:val="000000"/>
        </w:rPr>
        <w:t>chỉ</w:t>
      </w:r>
      <w:r>
        <w:rPr>
          <w:color w:val="000000"/>
          <w:spacing w:val="8"/>
        </w:rPr>
        <w:t xml:space="preserve"> </w:t>
      </w:r>
      <w:r>
        <w:rPr>
          <w:color w:val="000000"/>
        </w:rPr>
        <w:t>có</w:t>
      </w:r>
      <w:r>
        <w:rPr>
          <w:color w:val="000000"/>
          <w:spacing w:val="7"/>
        </w:rPr>
        <w:t xml:space="preserve"> </w:t>
      </w:r>
      <w:r>
        <w:rPr>
          <w:color w:val="000000"/>
        </w:rPr>
        <w:t>nư</w:t>
      </w:r>
      <w:r>
        <w:rPr>
          <w:color w:val="000000"/>
          <w:spacing w:val="1"/>
        </w:rPr>
        <w:t>ớ</w:t>
      </w:r>
      <w:r>
        <w:rPr>
          <w:color w:val="000000"/>
        </w:rPr>
        <w:t>c bay hơ</w:t>
      </w:r>
      <w:r>
        <w:rPr>
          <w:color w:val="000000"/>
          <w:spacing w:val="1"/>
        </w:rPr>
        <w:t>i)</w:t>
      </w:r>
    </w:p>
    <w:p w14:paraId="7DC2E1D2"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3,73 g</w:t>
      </w:r>
      <w:r>
        <w:rPr>
          <w:color w:val="000000"/>
          <w:spacing w:val="2"/>
        </w:rPr>
        <w:t>a</w:t>
      </w:r>
      <w:r>
        <w:rPr>
          <w:color w:val="000000"/>
        </w:rPr>
        <w:t>m.</w:t>
      </w:r>
      <w:r>
        <w:rPr>
          <w:color w:val="000000"/>
        </w:rPr>
        <w:tab/>
      </w:r>
      <w:r>
        <w:rPr>
          <w:b/>
          <w:bCs/>
          <w:color w:val="3265FF"/>
        </w:rPr>
        <w:t xml:space="preserve">B. </w:t>
      </w:r>
      <w:r>
        <w:rPr>
          <w:color w:val="000000"/>
        </w:rPr>
        <w:t>7,04 g</w:t>
      </w:r>
      <w:r>
        <w:rPr>
          <w:color w:val="000000"/>
          <w:spacing w:val="2"/>
        </w:rPr>
        <w:t>a</w:t>
      </w:r>
      <w:r>
        <w:rPr>
          <w:color w:val="000000"/>
        </w:rPr>
        <w:t>m.</w:t>
      </w:r>
      <w:r>
        <w:rPr>
          <w:color w:val="000000"/>
        </w:rPr>
        <w:tab/>
      </w:r>
      <w:r>
        <w:rPr>
          <w:b/>
          <w:bCs/>
          <w:color w:val="3265FF"/>
        </w:rPr>
        <w:t xml:space="preserve">C. </w:t>
      </w:r>
      <w:r>
        <w:rPr>
          <w:color w:val="000000"/>
        </w:rPr>
        <w:t>7,46 g</w:t>
      </w:r>
      <w:r>
        <w:rPr>
          <w:color w:val="000000"/>
          <w:spacing w:val="2"/>
        </w:rPr>
        <w:t>a</w:t>
      </w:r>
      <w:r>
        <w:rPr>
          <w:color w:val="000000"/>
        </w:rPr>
        <w:t>m.</w:t>
      </w:r>
      <w:r>
        <w:rPr>
          <w:color w:val="000000"/>
        </w:rPr>
        <w:tab/>
      </w:r>
      <w:r>
        <w:rPr>
          <w:b/>
          <w:bCs/>
          <w:color w:val="3265FF"/>
        </w:rPr>
        <w:t xml:space="preserve">D. </w:t>
      </w:r>
      <w:r>
        <w:rPr>
          <w:color w:val="000000"/>
        </w:rPr>
        <w:t>3,52 g</w:t>
      </w:r>
      <w:r>
        <w:rPr>
          <w:color w:val="000000"/>
          <w:spacing w:val="2"/>
        </w:rPr>
        <w:t>a</w:t>
      </w:r>
      <w:r>
        <w:rPr>
          <w:color w:val="000000"/>
        </w:rPr>
        <w:t>m.</w:t>
      </w:r>
    </w:p>
    <w:p w14:paraId="385E368B" w14:textId="77777777" w:rsidR="00072C5E" w:rsidRDefault="007B3B3C">
      <w:pPr>
        <w:widowControl w:val="0"/>
        <w:autoSpaceDE w:val="0"/>
        <w:spacing w:before="67"/>
        <w:ind w:left="114" w:right="4941"/>
        <w:jc w:val="both"/>
      </w:pPr>
      <w:r>
        <w:rPr>
          <w:b/>
          <w:bCs/>
          <w:color w:val="0000FF"/>
        </w:rPr>
        <w:t>Câu 10:</w:t>
      </w:r>
      <w:r>
        <w:rPr>
          <w:b/>
          <w:bCs/>
          <w:color w:val="0000FF"/>
          <w:spacing w:val="1"/>
        </w:rPr>
        <w:t xml:space="preserve"> </w:t>
      </w:r>
      <w:r>
        <w:rPr>
          <w:color w:val="000000"/>
        </w:rPr>
        <w:t>Chia m</w:t>
      </w:r>
      <w:r>
        <w:rPr>
          <w:color w:val="000000"/>
          <w:spacing w:val="-2"/>
        </w:rPr>
        <w:t xml:space="preserve"> </w:t>
      </w:r>
      <w:r>
        <w:rPr>
          <w:color w:val="000000"/>
        </w:rPr>
        <w:t>g</w:t>
      </w:r>
      <w:r>
        <w:rPr>
          <w:color w:val="000000"/>
          <w:spacing w:val="2"/>
        </w:rPr>
        <w:t>a</w:t>
      </w:r>
      <w:r>
        <w:rPr>
          <w:color w:val="000000"/>
        </w:rPr>
        <w:t>m Al thành hai p</w:t>
      </w:r>
      <w:r>
        <w:rPr>
          <w:color w:val="000000"/>
          <w:spacing w:val="-2"/>
        </w:rPr>
        <w:t>h</w:t>
      </w:r>
      <w:r>
        <w:rPr>
          <w:color w:val="000000"/>
        </w:rPr>
        <w:t>ần bằng nhau:</w:t>
      </w:r>
    </w:p>
    <w:p w14:paraId="115F32B6" w14:textId="77777777" w:rsidR="00072C5E" w:rsidRDefault="007B3B3C">
      <w:pPr>
        <w:widowControl w:val="0"/>
        <w:autoSpaceDE w:val="0"/>
        <w:spacing w:before="60"/>
        <w:ind w:left="397" w:right="-20"/>
      </w:pPr>
      <w:r>
        <w:rPr>
          <w:color w:val="000000"/>
        </w:rPr>
        <w:t xml:space="preserve">- Phần </w:t>
      </w:r>
      <w:r>
        <w:rPr>
          <w:color w:val="000000"/>
          <w:spacing w:val="-2"/>
        </w:rPr>
        <w:t>m</w:t>
      </w:r>
      <w:r>
        <w:rPr>
          <w:color w:val="000000"/>
        </w:rPr>
        <w:t>ột tác dụng với</w:t>
      </w:r>
      <w:r>
        <w:rPr>
          <w:color w:val="000000"/>
          <w:spacing w:val="-1"/>
        </w:rPr>
        <w:t xml:space="preserve"> </w:t>
      </w:r>
      <w:r>
        <w:rPr>
          <w:color w:val="000000"/>
        </w:rPr>
        <w:t>lư</w:t>
      </w:r>
      <w:r>
        <w:rPr>
          <w:color w:val="000000"/>
          <w:spacing w:val="1"/>
        </w:rPr>
        <w:t>ợ</w:t>
      </w:r>
      <w:r>
        <w:rPr>
          <w:color w:val="000000"/>
        </w:rPr>
        <w:t>ng dư dung d</w:t>
      </w:r>
      <w:r>
        <w:rPr>
          <w:color w:val="000000"/>
          <w:spacing w:val="1"/>
        </w:rPr>
        <w:t>ị</w:t>
      </w:r>
      <w:r>
        <w:rPr>
          <w:color w:val="000000"/>
        </w:rPr>
        <w:t xml:space="preserve">ch NaOH, sinh ra x mol khí </w:t>
      </w:r>
      <w:r>
        <w:rPr>
          <w:color w:val="000000"/>
          <w:spacing w:val="-1"/>
        </w:rPr>
        <w:t>H</w:t>
      </w:r>
      <w:r>
        <w:rPr>
          <w:color w:val="000000"/>
          <w:spacing w:val="1"/>
          <w:position w:val="-1"/>
          <w:sz w:val="16"/>
          <w:szCs w:val="16"/>
        </w:rPr>
        <w:t>2</w:t>
      </w:r>
      <w:r>
        <w:rPr>
          <w:color w:val="000000"/>
        </w:rPr>
        <w:t>;</w:t>
      </w:r>
    </w:p>
    <w:p w14:paraId="0C293D26" w14:textId="77777777" w:rsidR="00072C5E" w:rsidRDefault="007B3B3C">
      <w:pPr>
        <w:widowControl w:val="0"/>
        <w:autoSpaceDE w:val="0"/>
        <w:spacing w:before="47"/>
        <w:ind w:left="397" w:right="-20"/>
      </w:pPr>
      <w:r>
        <w:rPr>
          <w:color w:val="000000"/>
        </w:rPr>
        <w:t>-</w:t>
      </w:r>
      <w:r>
        <w:rPr>
          <w:color w:val="000000"/>
          <w:spacing w:val="19"/>
        </w:rPr>
        <w:t xml:space="preserve"> </w:t>
      </w:r>
      <w:r>
        <w:rPr>
          <w:color w:val="000000"/>
        </w:rPr>
        <w:t>Phần</w:t>
      </w:r>
      <w:r>
        <w:rPr>
          <w:color w:val="000000"/>
          <w:spacing w:val="19"/>
        </w:rPr>
        <w:t xml:space="preserve"> </w:t>
      </w:r>
      <w:r>
        <w:rPr>
          <w:color w:val="000000"/>
        </w:rPr>
        <w:t>hai</w:t>
      </w:r>
      <w:r>
        <w:rPr>
          <w:color w:val="000000"/>
          <w:spacing w:val="19"/>
        </w:rPr>
        <w:t xml:space="preserve"> </w:t>
      </w:r>
      <w:r>
        <w:rPr>
          <w:color w:val="000000"/>
        </w:rPr>
        <w:t>tác</w:t>
      </w:r>
      <w:r>
        <w:rPr>
          <w:color w:val="000000"/>
          <w:spacing w:val="19"/>
        </w:rPr>
        <w:t xml:space="preserve"> </w:t>
      </w:r>
      <w:r>
        <w:rPr>
          <w:color w:val="000000"/>
          <w:spacing w:val="-1"/>
        </w:rPr>
        <w:t>d</w:t>
      </w:r>
      <w:r>
        <w:rPr>
          <w:color w:val="000000"/>
        </w:rPr>
        <w:t>ụng</w:t>
      </w:r>
      <w:r>
        <w:rPr>
          <w:color w:val="000000"/>
          <w:spacing w:val="19"/>
        </w:rPr>
        <w:t xml:space="preserve"> </w:t>
      </w:r>
      <w:r>
        <w:rPr>
          <w:color w:val="000000"/>
        </w:rPr>
        <w:t>với</w:t>
      </w:r>
      <w:r>
        <w:rPr>
          <w:color w:val="000000"/>
          <w:spacing w:val="19"/>
        </w:rPr>
        <w:t xml:space="preserve"> </w:t>
      </w:r>
      <w:r>
        <w:rPr>
          <w:color w:val="000000"/>
        </w:rPr>
        <w:t>lư</w:t>
      </w:r>
      <w:r>
        <w:rPr>
          <w:color w:val="000000"/>
          <w:spacing w:val="1"/>
        </w:rPr>
        <w:t>ợ</w:t>
      </w:r>
      <w:r>
        <w:rPr>
          <w:color w:val="000000"/>
        </w:rPr>
        <w:t>ng</w:t>
      </w:r>
      <w:r>
        <w:rPr>
          <w:color w:val="000000"/>
          <w:spacing w:val="19"/>
        </w:rPr>
        <w:t xml:space="preserve"> </w:t>
      </w:r>
      <w:r>
        <w:rPr>
          <w:color w:val="000000"/>
        </w:rPr>
        <w:t>dư</w:t>
      </w:r>
      <w:r>
        <w:rPr>
          <w:color w:val="000000"/>
          <w:spacing w:val="19"/>
        </w:rPr>
        <w:t xml:space="preserve"> </w:t>
      </w:r>
      <w:r>
        <w:rPr>
          <w:color w:val="000000"/>
        </w:rPr>
        <w:t>dung</w:t>
      </w:r>
      <w:r>
        <w:rPr>
          <w:color w:val="000000"/>
          <w:spacing w:val="19"/>
        </w:rPr>
        <w:t xml:space="preserve"> </w:t>
      </w:r>
      <w:r>
        <w:rPr>
          <w:color w:val="000000"/>
        </w:rPr>
        <w:t>d</w:t>
      </w:r>
      <w:r>
        <w:rPr>
          <w:color w:val="000000"/>
          <w:spacing w:val="1"/>
        </w:rPr>
        <w:t>ị</w:t>
      </w:r>
      <w:r>
        <w:rPr>
          <w:color w:val="000000"/>
        </w:rPr>
        <w:t>ch</w:t>
      </w:r>
      <w:r>
        <w:rPr>
          <w:color w:val="000000"/>
          <w:spacing w:val="19"/>
        </w:rPr>
        <w:t xml:space="preserve"> </w:t>
      </w:r>
      <w:r>
        <w:rPr>
          <w:color w:val="000000"/>
        </w:rPr>
        <w:t>HNO</w:t>
      </w:r>
      <w:r>
        <w:rPr>
          <w:color w:val="000000"/>
          <w:position w:val="-1"/>
          <w:sz w:val="16"/>
          <w:szCs w:val="16"/>
        </w:rPr>
        <w:t>3</w:t>
      </w:r>
      <w:r>
        <w:rPr>
          <w:color w:val="000000"/>
          <w:spacing w:val="39"/>
          <w:position w:val="-1"/>
          <w:sz w:val="16"/>
          <w:szCs w:val="16"/>
        </w:rPr>
        <w:t xml:space="preserve"> </w:t>
      </w:r>
      <w:r>
        <w:rPr>
          <w:color w:val="000000"/>
        </w:rPr>
        <w:t>loãng,</w:t>
      </w:r>
      <w:r>
        <w:rPr>
          <w:color w:val="000000"/>
          <w:spacing w:val="19"/>
        </w:rPr>
        <w:t xml:space="preserve"> </w:t>
      </w:r>
      <w:r>
        <w:rPr>
          <w:color w:val="000000"/>
        </w:rPr>
        <w:t>sinh</w:t>
      </w:r>
      <w:r>
        <w:rPr>
          <w:color w:val="000000"/>
          <w:spacing w:val="19"/>
        </w:rPr>
        <w:t xml:space="preserve"> </w:t>
      </w:r>
      <w:r>
        <w:rPr>
          <w:color w:val="000000"/>
        </w:rPr>
        <w:t>ra</w:t>
      </w:r>
      <w:r>
        <w:rPr>
          <w:color w:val="000000"/>
          <w:spacing w:val="19"/>
        </w:rPr>
        <w:t xml:space="preserve"> </w:t>
      </w:r>
      <w:r>
        <w:rPr>
          <w:color w:val="000000"/>
        </w:rPr>
        <w:t>y</w:t>
      </w:r>
      <w:r>
        <w:rPr>
          <w:color w:val="000000"/>
          <w:spacing w:val="19"/>
        </w:rPr>
        <w:t xml:space="preserve"> </w:t>
      </w:r>
      <w:r>
        <w:rPr>
          <w:color w:val="000000"/>
          <w:spacing w:val="-2"/>
        </w:rPr>
        <w:t>m</w:t>
      </w:r>
      <w:r>
        <w:rPr>
          <w:color w:val="000000"/>
        </w:rPr>
        <w:t>ol</w:t>
      </w:r>
      <w:r>
        <w:rPr>
          <w:color w:val="000000"/>
          <w:spacing w:val="19"/>
        </w:rPr>
        <w:t xml:space="preserve"> </w:t>
      </w:r>
      <w:r>
        <w:rPr>
          <w:color w:val="000000"/>
        </w:rPr>
        <w:t>khí</w:t>
      </w:r>
      <w:r>
        <w:rPr>
          <w:color w:val="000000"/>
          <w:spacing w:val="19"/>
        </w:rPr>
        <w:t xml:space="preserve"> </w:t>
      </w:r>
      <w:r>
        <w:rPr>
          <w:color w:val="000000"/>
          <w:spacing w:val="-1"/>
        </w:rPr>
        <w:t>N</w:t>
      </w:r>
      <w:r>
        <w:rPr>
          <w:color w:val="000000"/>
          <w:spacing w:val="1"/>
          <w:position w:val="-1"/>
          <w:sz w:val="16"/>
          <w:szCs w:val="16"/>
        </w:rPr>
        <w:t>2</w:t>
      </w:r>
      <w:r>
        <w:rPr>
          <w:color w:val="000000"/>
        </w:rPr>
        <w:t>O</w:t>
      </w:r>
      <w:r>
        <w:rPr>
          <w:color w:val="000000"/>
          <w:spacing w:val="18"/>
        </w:rPr>
        <w:t xml:space="preserve"> </w:t>
      </w:r>
      <w:r>
        <w:rPr>
          <w:color w:val="000000"/>
        </w:rPr>
        <w:t>(sản</w:t>
      </w:r>
      <w:r>
        <w:rPr>
          <w:color w:val="000000"/>
          <w:spacing w:val="19"/>
        </w:rPr>
        <w:t xml:space="preserve"> </w:t>
      </w:r>
      <w:r>
        <w:rPr>
          <w:color w:val="000000"/>
        </w:rPr>
        <w:t>phẩm</w:t>
      </w:r>
      <w:r>
        <w:rPr>
          <w:color w:val="000000"/>
          <w:spacing w:val="17"/>
        </w:rPr>
        <w:t xml:space="preserve"> </w:t>
      </w:r>
      <w:r>
        <w:rPr>
          <w:color w:val="000000"/>
        </w:rPr>
        <w:t>khử</w:t>
      </w:r>
    </w:p>
    <w:p w14:paraId="251B83CB" w14:textId="77777777" w:rsidR="00072C5E" w:rsidRDefault="007B3B3C">
      <w:pPr>
        <w:widowControl w:val="0"/>
        <w:autoSpaceDE w:val="0"/>
        <w:ind w:left="114" w:right="6672"/>
        <w:jc w:val="both"/>
      </w:pPr>
      <w:r>
        <w:rPr>
          <w:color w:val="000000"/>
        </w:rPr>
        <w:t xml:space="preserve">duy nhất). </w:t>
      </w:r>
      <w:r>
        <w:rPr>
          <w:color w:val="000000"/>
          <w:spacing w:val="-2"/>
        </w:rPr>
        <w:t>Q</w:t>
      </w:r>
      <w:r>
        <w:rPr>
          <w:color w:val="000000"/>
        </w:rPr>
        <w:t>uan hệ g</w:t>
      </w:r>
      <w:r>
        <w:rPr>
          <w:color w:val="000000"/>
          <w:spacing w:val="1"/>
        </w:rPr>
        <w:t>i</w:t>
      </w:r>
      <w:r>
        <w:rPr>
          <w:color w:val="000000"/>
        </w:rPr>
        <w:t>ữa x và y là</w:t>
      </w:r>
    </w:p>
    <w:p w14:paraId="2B9BC3EF" w14:textId="77777777" w:rsidR="00072C5E" w:rsidRDefault="007B3B3C">
      <w:pPr>
        <w:widowControl w:val="0"/>
        <w:autoSpaceDE w:val="0"/>
        <w:spacing w:before="63"/>
        <w:ind w:left="114" w:right="56"/>
        <w:jc w:val="both"/>
      </w:pPr>
      <w:r>
        <w:rPr>
          <w:b/>
          <w:bCs/>
          <w:color w:val="3265FF"/>
        </w:rPr>
        <w:t xml:space="preserve">A. </w:t>
      </w:r>
      <w:r>
        <w:rPr>
          <w:color w:val="000000"/>
        </w:rPr>
        <w:t>y = 2x.</w:t>
      </w:r>
      <w:r>
        <w:rPr>
          <w:color w:val="000000"/>
        </w:rPr>
        <w:tab/>
      </w:r>
      <w:r>
        <w:rPr>
          <w:b/>
          <w:bCs/>
          <w:color w:val="3265FF"/>
        </w:rPr>
        <w:t xml:space="preserve">B. </w:t>
      </w:r>
      <w:r>
        <w:rPr>
          <w:color w:val="000000"/>
        </w:rPr>
        <w:t>x = 4y.</w:t>
      </w:r>
      <w:r>
        <w:rPr>
          <w:color w:val="000000"/>
        </w:rPr>
        <w:tab/>
      </w:r>
      <w:r>
        <w:rPr>
          <w:b/>
          <w:bCs/>
          <w:color w:val="3265FF"/>
        </w:rPr>
        <w:t xml:space="preserve">C. </w:t>
      </w:r>
      <w:r>
        <w:rPr>
          <w:color w:val="000000"/>
        </w:rPr>
        <w:t>x = y.</w:t>
      </w:r>
      <w:r>
        <w:rPr>
          <w:color w:val="000000"/>
        </w:rPr>
        <w:tab/>
      </w:r>
      <w:r>
        <w:rPr>
          <w:b/>
          <w:bCs/>
          <w:color w:val="3265FF"/>
        </w:rPr>
        <w:t xml:space="preserve">D. </w:t>
      </w:r>
      <w:r>
        <w:rPr>
          <w:color w:val="000000"/>
        </w:rPr>
        <w:t>x = 2</w:t>
      </w:r>
      <w:proofErr w:type="gramStart"/>
      <w:r>
        <w:rPr>
          <w:color w:val="000000"/>
        </w:rPr>
        <w:t>y.</w:t>
      </w:r>
      <w:r>
        <w:rPr>
          <w:b/>
          <w:bCs/>
          <w:color w:val="0000FF"/>
        </w:rPr>
        <w:t>Câu</w:t>
      </w:r>
      <w:proofErr w:type="gramEnd"/>
      <w:r>
        <w:rPr>
          <w:b/>
          <w:bCs/>
          <w:color w:val="0000FF"/>
          <w:spacing w:val="3"/>
        </w:rPr>
        <w:t xml:space="preserve"> </w:t>
      </w:r>
      <w:r>
        <w:rPr>
          <w:b/>
          <w:bCs/>
          <w:color w:val="0000FF"/>
        </w:rPr>
        <w:t>31:</w:t>
      </w:r>
      <w:r>
        <w:rPr>
          <w:b/>
          <w:bCs/>
          <w:color w:val="0000FF"/>
          <w:spacing w:val="4"/>
        </w:rPr>
        <w:t xml:space="preserve"> </w:t>
      </w:r>
      <w:r>
        <w:rPr>
          <w:color w:val="000000"/>
        </w:rPr>
        <w:t>Nh</w:t>
      </w:r>
      <w:r>
        <w:rPr>
          <w:color w:val="000000"/>
          <w:spacing w:val="1"/>
        </w:rPr>
        <w:t>i</w:t>
      </w:r>
      <w:r>
        <w:rPr>
          <w:color w:val="000000"/>
        </w:rPr>
        <w:t>ệt</w:t>
      </w:r>
      <w:r>
        <w:rPr>
          <w:color w:val="000000"/>
          <w:spacing w:val="3"/>
        </w:rPr>
        <w:t xml:space="preserve"> </w:t>
      </w:r>
      <w:r>
        <w:rPr>
          <w:color w:val="000000"/>
        </w:rPr>
        <w:t>phân</w:t>
      </w:r>
      <w:r>
        <w:rPr>
          <w:color w:val="000000"/>
          <w:spacing w:val="3"/>
        </w:rPr>
        <w:t xml:space="preserve"> </w:t>
      </w:r>
      <w:r>
        <w:rPr>
          <w:color w:val="000000"/>
        </w:rPr>
        <w:t>hoàn</w:t>
      </w:r>
      <w:r>
        <w:rPr>
          <w:color w:val="000000"/>
          <w:spacing w:val="3"/>
        </w:rPr>
        <w:t xml:space="preserve"> </w:t>
      </w:r>
      <w:r>
        <w:rPr>
          <w:color w:val="000000"/>
        </w:rPr>
        <w:t>toàn</w:t>
      </w:r>
      <w:r>
        <w:rPr>
          <w:color w:val="000000"/>
          <w:spacing w:val="3"/>
        </w:rPr>
        <w:t xml:space="preserve"> </w:t>
      </w:r>
      <w:r>
        <w:rPr>
          <w:color w:val="000000"/>
        </w:rPr>
        <w:t>34,65</w:t>
      </w:r>
      <w:r>
        <w:rPr>
          <w:color w:val="000000"/>
          <w:spacing w:val="3"/>
        </w:rPr>
        <w:t xml:space="preserve"> </w:t>
      </w:r>
      <w:r>
        <w:rPr>
          <w:color w:val="000000"/>
        </w:rPr>
        <w:t>gam</w:t>
      </w:r>
      <w:r>
        <w:rPr>
          <w:color w:val="000000"/>
          <w:spacing w:val="1"/>
        </w:rPr>
        <w:t xml:space="preserve"> </w:t>
      </w:r>
      <w:r>
        <w:rPr>
          <w:color w:val="000000"/>
          <w:spacing w:val="-1"/>
        </w:rPr>
        <w:t>h</w:t>
      </w:r>
      <w:r>
        <w:rPr>
          <w:color w:val="000000"/>
        </w:rPr>
        <w:t>ỗn</w:t>
      </w:r>
      <w:r>
        <w:rPr>
          <w:color w:val="000000"/>
          <w:spacing w:val="3"/>
        </w:rPr>
        <w:t xml:space="preserve"> </w:t>
      </w:r>
      <w:r>
        <w:rPr>
          <w:color w:val="000000"/>
        </w:rPr>
        <w:t>hợp</w:t>
      </w:r>
      <w:r>
        <w:rPr>
          <w:color w:val="000000"/>
          <w:spacing w:val="3"/>
        </w:rPr>
        <w:t xml:space="preserve"> </w:t>
      </w:r>
      <w:r>
        <w:rPr>
          <w:color w:val="000000"/>
        </w:rPr>
        <w:t>gồm</w:t>
      </w:r>
      <w:r>
        <w:rPr>
          <w:color w:val="000000"/>
          <w:spacing w:val="1"/>
        </w:rPr>
        <w:t xml:space="preserve"> K</w:t>
      </w:r>
      <w:r>
        <w:rPr>
          <w:color w:val="000000"/>
          <w:spacing w:val="-1"/>
        </w:rPr>
        <w:t>N</w:t>
      </w:r>
      <w:r>
        <w:rPr>
          <w:color w:val="000000"/>
          <w:spacing w:val="1"/>
        </w:rPr>
        <w:t>O</w:t>
      </w:r>
      <w:r>
        <w:rPr>
          <w:color w:val="000000"/>
          <w:position w:val="-1"/>
          <w:sz w:val="16"/>
          <w:szCs w:val="16"/>
        </w:rPr>
        <w:t>3</w:t>
      </w:r>
      <w:r>
        <w:rPr>
          <w:color w:val="000000"/>
          <w:spacing w:val="23"/>
          <w:position w:val="-1"/>
          <w:sz w:val="16"/>
          <w:szCs w:val="16"/>
        </w:rPr>
        <w:t xml:space="preserve"> </w:t>
      </w:r>
      <w:r>
        <w:rPr>
          <w:color w:val="000000"/>
        </w:rPr>
        <w:t>và</w:t>
      </w:r>
      <w:r>
        <w:rPr>
          <w:color w:val="000000"/>
          <w:spacing w:val="3"/>
        </w:rPr>
        <w:t xml:space="preserve"> </w:t>
      </w:r>
      <w:proofErr w:type="gramStart"/>
      <w:r>
        <w:rPr>
          <w:color w:val="000000"/>
        </w:rPr>
        <w:t>Cu(</w:t>
      </w:r>
      <w:proofErr w:type="gramEnd"/>
      <w:r>
        <w:rPr>
          <w:color w:val="000000"/>
        </w:rPr>
        <w:t>N</w:t>
      </w:r>
      <w:r>
        <w:rPr>
          <w:color w:val="000000"/>
          <w:spacing w:val="-1"/>
        </w:rPr>
        <w:t>O</w:t>
      </w:r>
      <w:r>
        <w:rPr>
          <w:color w:val="000000"/>
          <w:spacing w:val="-1"/>
          <w:position w:val="-1"/>
          <w:sz w:val="16"/>
          <w:szCs w:val="16"/>
        </w:rPr>
        <w:t>3</w:t>
      </w:r>
      <w:r>
        <w:rPr>
          <w:color w:val="000000"/>
        </w:rPr>
        <w:t>)</w:t>
      </w:r>
      <w:r>
        <w:rPr>
          <w:color w:val="000000"/>
          <w:spacing w:val="1"/>
          <w:position w:val="-1"/>
          <w:sz w:val="16"/>
          <w:szCs w:val="16"/>
        </w:rPr>
        <w:t>2</w:t>
      </w:r>
      <w:r>
        <w:rPr>
          <w:color w:val="000000"/>
        </w:rPr>
        <w:t>, thu</w:t>
      </w:r>
      <w:r>
        <w:rPr>
          <w:color w:val="000000"/>
          <w:spacing w:val="3"/>
        </w:rPr>
        <w:t xml:space="preserve"> </w:t>
      </w:r>
      <w:r>
        <w:rPr>
          <w:color w:val="000000"/>
        </w:rPr>
        <w:t>đư</w:t>
      </w:r>
      <w:r>
        <w:rPr>
          <w:color w:val="000000"/>
          <w:spacing w:val="1"/>
        </w:rPr>
        <w:t>ợ</w:t>
      </w:r>
      <w:r>
        <w:rPr>
          <w:color w:val="000000"/>
        </w:rPr>
        <w:t>c</w:t>
      </w:r>
      <w:r>
        <w:rPr>
          <w:color w:val="000000"/>
          <w:spacing w:val="2"/>
        </w:rPr>
        <w:t xml:space="preserve"> </w:t>
      </w:r>
      <w:r>
        <w:rPr>
          <w:color w:val="000000"/>
        </w:rPr>
        <w:t>hỗn</w:t>
      </w:r>
      <w:r>
        <w:rPr>
          <w:color w:val="000000"/>
          <w:spacing w:val="3"/>
        </w:rPr>
        <w:t xml:space="preserve"> </w:t>
      </w:r>
      <w:r>
        <w:rPr>
          <w:color w:val="000000"/>
        </w:rPr>
        <w:t>hợp</w:t>
      </w:r>
      <w:r>
        <w:rPr>
          <w:color w:val="000000"/>
          <w:spacing w:val="3"/>
        </w:rPr>
        <w:t xml:space="preserve"> </w:t>
      </w:r>
      <w:r>
        <w:rPr>
          <w:color w:val="000000"/>
        </w:rPr>
        <w:t>khí</w:t>
      </w:r>
      <w:r>
        <w:rPr>
          <w:color w:val="000000"/>
          <w:spacing w:val="3"/>
        </w:rPr>
        <w:t xml:space="preserve"> </w:t>
      </w:r>
      <w:r>
        <w:rPr>
          <w:color w:val="000000"/>
        </w:rPr>
        <w:t>X (</w:t>
      </w:r>
      <w:r>
        <w:rPr>
          <w:color w:val="000000"/>
          <w:spacing w:val="1"/>
        </w:rPr>
        <w:t>t</w:t>
      </w:r>
      <w:r>
        <w:rPr>
          <w:color w:val="000000"/>
        </w:rPr>
        <w:t>ỉ</w:t>
      </w:r>
      <w:r>
        <w:rPr>
          <w:color w:val="000000"/>
          <w:spacing w:val="1"/>
        </w:rPr>
        <w:t xml:space="preserve"> </w:t>
      </w:r>
      <w:r>
        <w:rPr>
          <w:color w:val="000000"/>
        </w:rPr>
        <w:t>kh</w:t>
      </w:r>
      <w:r>
        <w:rPr>
          <w:color w:val="000000"/>
          <w:spacing w:val="-1"/>
        </w:rPr>
        <w:t>ố</w:t>
      </w:r>
      <w:r>
        <w:rPr>
          <w:color w:val="000000"/>
        </w:rPr>
        <w:t>i của X so với khí hiđro bằng</w:t>
      </w:r>
      <w:r>
        <w:rPr>
          <w:color w:val="000000"/>
          <w:spacing w:val="-1"/>
        </w:rPr>
        <w:t xml:space="preserve"> </w:t>
      </w:r>
      <w:r>
        <w:rPr>
          <w:color w:val="000000"/>
        </w:rPr>
        <w:t>18,8).</w:t>
      </w:r>
      <w:r>
        <w:rPr>
          <w:color w:val="000000"/>
          <w:spacing w:val="-1"/>
        </w:rPr>
        <w:t xml:space="preserve"> </w:t>
      </w:r>
      <w:r>
        <w:rPr>
          <w:color w:val="000000"/>
        </w:rPr>
        <w:t xml:space="preserve">Khối </w:t>
      </w:r>
      <w:r>
        <w:rPr>
          <w:color w:val="000000"/>
          <w:spacing w:val="-1"/>
        </w:rPr>
        <w:t>l</w:t>
      </w:r>
      <w:r>
        <w:rPr>
          <w:color w:val="000000"/>
        </w:rPr>
        <w:t>ư</w:t>
      </w:r>
      <w:r>
        <w:rPr>
          <w:color w:val="000000"/>
          <w:spacing w:val="1"/>
        </w:rPr>
        <w:t>ợ</w:t>
      </w:r>
      <w:r>
        <w:rPr>
          <w:color w:val="000000"/>
        </w:rPr>
        <w:t xml:space="preserve">ng </w:t>
      </w:r>
      <w:proofErr w:type="gramStart"/>
      <w:r>
        <w:rPr>
          <w:color w:val="000000"/>
        </w:rPr>
        <w:t>Cu(</w:t>
      </w:r>
      <w:proofErr w:type="gramEnd"/>
      <w:r>
        <w:rPr>
          <w:color w:val="000000"/>
        </w:rPr>
        <w:t>NO</w:t>
      </w:r>
      <w:r>
        <w:rPr>
          <w:color w:val="000000"/>
          <w:spacing w:val="1"/>
          <w:position w:val="-1"/>
          <w:sz w:val="16"/>
          <w:szCs w:val="16"/>
        </w:rPr>
        <w:t>3</w:t>
      </w:r>
      <w:r>
        <w:rPr>
          <w:color w:val="000000"/>
        </w:rPr>
        <w:t>)</w:t>
      </w:r>
      <w:r>
        <w:rPr>
          <w:color w:val="000000"/>
          <w:position w:val="-1"/>
          <w:sz w:val="16"/>
          <w:szCs w:val="16"/>
        </w:rPr>
        <w:t>2</w:t>
      </w:r>
      <w:r>
        <w:rPr>
          <w:color w:val="000000"/>
          <w:spacing w:val="18"/>
          <w:position w:val="-1"/>
          <w:sz w:val="16"/>
          <w:szCs w:val="16"/>
        </w:rPr>
        <w:t xml:space="preserve"> </w:t>
      </w:r>
      <w:r>
        <w:rPr>
          <w:color w:val="000000"/>
        </w:rPr>
        <w:t xml:space="preserve">trong </w:t>
      </w:r>
      <w:r>
        <w:rPr>
          <w:color w:val="000000"/>
          <w:spacing w:val="-1"/>
        </w:rPr>
        <w:t>h</w:t>
      </w:r>
      <w:r>
        <w:rPr>
          <w:color w:val="000000"/>
        </w:rPr>
        <w:t>ỗn hợp ban</w:t>
      </w:r>
      <w:r>
        <w:rPr>
          <w:color w:val="000000"/>
          <w:spacing w:val="-1"/>
        </w:rPr>
        <w:t xml:space="preserve"> </w:t>
      </w:r>
      <w:r>
        <w:rPr>
          <w:color w:val="000000"/>
        </w:rPr>
        <w:t>đầu là</w:t>
      </w:r>
    </w:p>
    <w:p w14:paraId="11B882B7" w14:textId="77777777" w:rsidR="00072C5E" w:rsidRDefault="007B3B3C">
      <w:pPr>
        <w:widowControl w:val="0"/>
        <w:autoSpaceDE w:val="0"/>
        <w:spacing w:before="63"/>
        <w:ind w:left="114" w:right="56"/>
        <w:jc w:val="both"/>
      </w:pPr>
      <w:r>
        <w:rPr>
          <w:b/>
          <w:bCs/>
          <w:color w:val="3265FF"/>
        </w:rPr>
        <w:t xml:space="preserve">A. </w:t>
      </w:r>
      <w:r>
        <w:rPr>
          <w:color w:val="000000"/>
        </w:rPr>
        <w:t>8,60 g</w:t>
      </w:r>
      <w:r>
        <w:rPr>
          <w:color w:val="000000"/>
          <w:spacing w:val="2"/>
        </w:rPr>
        <w:t>a</w:t>
      </w:r>
      <w:r>
        <w:rPr>
          <w:color w:val="000000"/>
        </w:rPr>
        <w:t>m.</w:t>
      </w:r>
      <w:r>
        <w:rPr>
          <w:color w:val="000000"/>
        </w:rPr>
        <w:tab/>
      </w:r>
      <w:r>
        <w:rPr>
          <w:b/>
          <w:bCs/>
          <w:color w:val="3265FF"/>
        </w:rPr>
        <w:t xml:space="preserve">B. </w:t>
      </w:r>
      <w:r>
        <w:rPr>
          <w:color w:val="000000"/>
        </w:rPr>
        <w:t>20,50 gam.</w:t>
      </w:r>
      <w:r>
        <w:rPr>
          <w:color w:val="000000"/>
        </w:rPr>
        <w:tab/>
      </w:r>
      <w:r>
        <w:rPr>
          <w:b/>
          <w:bCs/>
          <w:color w:val="3265FF"/>
        </w:rPr>
        <w:t xml:space="preserve">C. </w:t>
      </w:r>
      <w:r>
        <w:rPr>
          <w:color w:val="000000"/>
        </w:rPr>
        <w:t>9,40 g</w:t>
      </w:r>
      <w:r>
        <w:rPr>
          <w:color w:val="000000"/>
          <w:spacing w:val="2"/>
        </w:rPr>
        <w:t>a</w:t>
      </w:r>
      <w:r>
        <w:rPr>
          <w:color w:val="000000"/>
        </w:rPr>
        <w:t>m.</w:t>
      </w:r>
      <w:r>
        <w:rPr>
          <w:color w:val="000000"/>
        </w:rPr>
        <w:tab/>
      </w:r>
      <w:r>
        <w:rPr>
          <w:b/>
          <w:bCs/>
          <w:color w:val="3265FF"/>
        </w:rPr>
        <w:t xml:space="preserve">D. </w:t>
      </w:r>
      <w:r>
        <w:rPr>
          <w:color w:val="000000"/>
        </w:rPr>
        <w:t xml:space="preserve">11,28 </w:t>
      </w:r>
      <w:proofErr w:type="gramStart"/>
      <w:r>
        <w:rPr>
          <w:color w:val="000000"/>
        </w:rPr>
        <w:t>gam.</w:t>
      </w:r>
      <w:r>
        <w:rPr>
          <w:b/>
          <w:bCs/>
          <w:color w:val="0000FF"/>
        </w:rPr>
        <w:t>Câu</w:t>
      </w:r>
      <w:proofErr w:type="gramEnd"/>
      <w:r>
        <w:rPr>
          <w:b/>
          <w:bCs/>
          <w:color w:val="0000FF"/>
          <w:spacing w:val="1"/>
        </w:rPr>
        <w:t xml:space="preserve"> </w:t>
      </w:r>
      <w:r>
        <w:rPr>
          <w:b/>
          <w:bCs/>
          <w:color w:val="0000FF"/>
        </w:rPr>
        <w:t>32:</w:t>
      </w:r>
      <w:r>
        <w:rPr>
          <w:b/>
          <w:bCs/>
          <w:color w:val="0000FF"/>
          <w:spacing w:val="2"/>
        </w:rPr>
        <w:t xml:space="preserve"> </w:t>
      </w:r>
      <w:r>
        <w:rPr>
          <w:color w:val="000000"/>
        </w:rPr>
        <w:t>X</w:t>
      </w:r>
      <w:r>
        <w:rPr>
          <w:color w:val="000000"/>
          <w:spacing w:val="2"/>
        </w:rPr>
        <w:t xml:space="preserve"> </w:t>
      </w:r>
      <w:r>
        <w:rPr>
          <w:color w:val="000000"/>
        </w:rPr>
        <w:t>là</w:t>
      </w:r>
      <w:r>
        <w:rPr>
          <w:color w:val="000000"/>
          <w:spacing w:val="2"/>
        </w:rPr>
        <w:t xml:space="preserve"> </w:t>
      </w:r>
      <w:r>
        <w:rPr>
          <w:color w:val="000000"/>
        </w:rPr>
        <w:t>kim loại</w:t>
      </w:r>
      <w:r>
        <w:rPr>
          <w:color w:val="000000"/>
          <w:spacing w:val="2"/>
        </w:rPr>
        <w:t xml:space="preserve"> </w:t>
      </w:r>
      <w:r>
        <w:rPr>
          <w:color w:val="000000"/>
        </w:rPr>
        <w:t>thuộc</w:t>
      </w:r>
      <w:r>
        <w:rPr>
          <w:color w:val="000000"/>
          <w:spacing w:val="2"/>
        </w:rPr>
        <w:t xml:space="preserve"> </w:t>
      </w:r>
      <w:r>
        <w:rPr>
          <w:color w:val="000000"/>
        </w:rPr>
        <w:t>phân</w:t>
      </w:r>
      <w:r>
        <w:rPr>
          <w:color w:val="000000"/>
          <w:spacing w:val="2"/>
        </w:rPr>
        <w:t xml:space="preserve"> </w:t>
      </w:r>
      <w:r>
        <w:rPr>
          <w:color w:val="000000"/>
        </w:rPr>
        <w:t>nhóm chính</w:t>
      </w:r>
      <w:r>
        <w:rPr>
          <w:color w:val="000000"/>
          <w:spacing w:val="2"/>
        </w:rPr>
        <w:t xml:space="preserve"> </w:t>
      </w:r>
      <w:r>
        <w:rPr>
          <w:color w:val="000000"/>
        </w:rPr>
        <w:t>nhóm II</w:t>
      </w:r>
      <w:r>
        <w:rPr>
          <w:color w:val="000000"/>
          <w:spacing w:val="2"/>
        </w:rPr>
        <w:t xml:space="preserve"> </w:t>
      </w:r>
      <w:r>
        <w:rPr>
          <w:color w:val="000000"/>
        </w:rPr>
        <w:t>(hay</w:t>
      </w:r>
      <w:r>
        <w:rPr>
          <w:color w:val="000000"/>
          <w:spacing w:val="2"/>
        </w:rPr>
        <w:t xml:space="preserve"> </w:t>
      </w:r>
      <w:r>
        <w:rPr>
          <w:color w:val="000000"/>
        </w:rPr>
        <w:t>nhóm IIA).</w:t>
      </w:r>
      <w:r>
        <w:rPr>
          <w:color w:val="000000"/>
          <w:spacing w:val="1"/>
        </w:rPr>
        <w:t xml:space="preserve"> </w:t>
      </w:r>
      <w:r>
        <w:rPr>
          <w:color w:val="000000"/>
        </w:rPr>
        <w:t>Cho</w:t>
      </w:r>
      <w:r>
        <w:rPr>
          <w:color w:val="000000"/>
          <w:spacing w:val="2"/>
        </w:rPr>
        <w:t xml:space="preserve"> </w:t>
      </w:r>
      <w:r>
        <w:rPr>
          <w:color w:val="000000"/>
        </w:rPr>
        <w:t>1,7</w:t>
      </w:r>
      <w:r>
        <w:rPr>
          <w:color w:val="000000"/>
          <w:spacing w:val="2"/>
        </w:rPr>
        <w:t xml:space="preserve"> </w:t>
      </w:r>
      <w:r>
        <w:rPr>
          <w:color w:val="000000"/>
        </w:rPr>
        <w:t xml:space="preserve">gam </w:t>
      </w:r>
      <w:r>
        <w:rPr>
          <w:color w:val="000000"/>
          <w:spacing w:val="-2"/>
        </w:rPr>
        <w:t>h</w:t>
      </w:r>
      <w:r>
        <w:rPr>
          <w:color w:val="000000"/>
        </w:rPr>
        <w:t>ỗn</w:t>
      </w:r>
      <w:r>
        <w:rPr>
          <w:color w:val="000000"/>
          <w:spacing w:val="1"/>
        </w:rPr>
        <w:t xml:space="preserve"> </w:t>
      </w:r>
      <w:r>
        <w:rPr>
          <w:color w:val="000000"/>
        </w:rPr>
        <w:t>hợp</w:t>
      </w:r>
      <w:r>
        <w:rPr>
          <w:color w:val="000000"/>
          <w:spacing w:val="3"/>
        </w:rPr>
        <w:t xml:space="preserve"> </w:t>
      </w:r>
      <w:r>
        <w:rPr>
          <w:color w:val="000000"/>
        </w:rPr>
        <w:t>g</w:t>
      </w:r>
      <w:r>
        <w:rPr>
          <w:color w:val="000000"/>
          <w:spacing w:val="1"/>
        </w:rPr>
        <w:t>ồ</w:t>
      </w:r>
      <w:r>
        <w:rPr>
          <w:color w:val="000000"/>
        </w:rPr>
        <w:t>m kim</w:t>
      </w:r>
      <w:r>
        <w:rPr>
          <w:color w:val="000000"/>
          <w:spacing w:val="13"/>
        </w:rPr>
        <w:t xml:space="preserve"> </w:t>
      </w:r>
      <w:r>
        <w:rPr>
          <w:color w:val="000000"/>
        </w:rPr>
        <w:t>loại</w:t>
      </w:r>
      <w:r>
        <w:rPr>
          <w:color w:val="000000"/>
          <w:spacing w:val="15"/>
        </w:rPr>
        <w:t xml:space="preserve"> </w:t>
      </w:r>
      <w:r>
        <w:rPr>
          <w:color w:val="000000"/>
        </w:rPr>
        <w:t>X</w:t>
      </w:r>
      <w:r>
        <w:rPr>
          <w:color w:val="000000"/>
          <w:spacing w:val="15"/>
        </w:rPr>
        <w:t xml:space="preserve"> </w:t>
      </w:r>
      <w:r>
        <w:rPr>
          <w:color w:val="000000"/>
        </w:rPr>
        <w:t>và</w:t>
      </w:r>
      <w:r>
        <w:rPr>
          <w:color w:val="000000"/>
          <w:spacing w:val="15"/>
        </w:rPr>
        <w:t xml:space="preserve"> </w:t>
      </w:r>
      <w:r>
        <w:rPr>
          <w:color w:val="000000"/>
        </w:rPr>
        <w:t>Zn</w:t>
      </w:r>
      <w:r>
        <w:rPr>
          <w:color w:val="000000"/>
          <w:spacing w:val="15"/>
        </w:rPr>
        <w:t xml:space="preserve"> </w:t>
      </w:r>
      <w:r>
        <w:rPr>
          <w:color w:val="000000"/>
        </w:rPr>
        <w:t>tác</w:t>
      </w:r>
      <w:r>
        <w:rPr>
          <w:color w:val="000000"/>
          <w:spacing w:val="15"/>
        </w:rPr>
        <w:t xml:space="preserve"> </w:t>
      </w:r>
      <w:r>
        <w:rPr>
          <w:color w:val="000000"/>
        </w:rPr>
        <w:t>dụng</w:t>
      </w:r>
      <w:r>
        <w:rPr>
          <w:color w:val="000000"/>
          <w:spacing w:val="14"/>
        </w:rPr>
        <w:t xml:space="preserve"> </w:t>
      </w:r>
      <w:r>
        <w:rPr>
          <w:color w:val="000000"/>
        </w:rPr>
        <w:t>với</w:t>
      </w:r>
      <w:r>
        <w:rPr>
          <w:color w:val="000000"/>
          <w:spacing w:val="15"/>
        </w:rPr>
        <w:t xml:space="preserve"> </w:t>
      </w:r>
      <w:r>
        <w:rPr>
          <w:color w:val="000000"/>
        </w:rPr>
        <w:t>lượng</w:t>
      </w:r>
      <w:r>
        <w:rPr>
          <w:color w:val="000000"/>
          <w:spacing w:val="14"/>
        </w:rPr>
        <w:t xml:space="preserve"> </w:t>
      </w:r>
      <w:r>
        <w:rPr>
          <w:color w:val="000000"/>
        </w:rPr>
        <w:t>dư</w:t>
      </w:r>
      <w:r>
        <w:rPr>
          <w:color w:val="000000"/>
          <w:spacing w:val="15"/>
        </w:rPr>
        <w:t xml:space="preserve"> </w:t>
      </w:r>
      <w:r>
        <w:rPr>
          <w:color w:val="000000"/>
        </w:rPr>
        <w:t>dung</w:t>
      </w:r>
      <w:r>
        <w:rPr>
          <w:color w:val="000000"/>
          <w:spacing w:val="15"/>
        </w:rPr>
        <w:t xml:space="preserve"> </w:t>
      </w:r>
      <w:r>
        <w:rPr>
          <w:color w:val="000000"/>
        </w:rPr>
        <w:t>d</w:t>
      </w:r>
      <w:r>
        <w:rPr>
          <w:color w:val="000000"/>
          <w:spacing w:val="1"/>
        </w:rPr>
        <w:t>ị</w:t>
      </w:r>
      <w:r>
        <w:rPr>
          <w:color w:val="000000"/>
        </w:rPr>
        <w:t>ch</w:t>
      </w:r>
      <w:r>
        <w:rPr>
          <w:color w:val="000000"/>
          <w:spacing w:val="15"/>
        </w:rPr>
        <w:t xml:space="preserve"> </w:t>
      </w:r>
      <w:r>
        <w:rPr>
          <w:color w:val="000000"/>
        </w:rPr>
        <w:t>HCl,</w:t>
      </w:r>
      <w:r>
        <w:rPr>
          <w:color w:val="000000"/>
          <w:spacing w:val="15"/>
        </w:rPr>
        <w:t xml:space="preserve"> </w:t>
      </w:r>
      <w:r>
        <w:rPr>
          <w:color w:val="000000"/>
        </w:rPr>
        <w:t>sinh</w:t>
      </w:r>
      <w:r>
        <w:rPr>
          <w:color w:val="000000"/>
          <w:spacing w:val="15"/>
        </w:rPr>
        <w:t xml:space="preserve"> </w:t>
      </w:r>
      <w:r>
        <w:rPr>
          <w:color w:val="000000"/>
        </w:rPr>
        <w:t>ra</w:t>
      </w:r>
      <w:r>
        <w:rPr>
          <w:color w:val="000000"/>
          <w:spacing w:val="15"/>
        </w:rPr>
        <w:t xml:space="preserve"> </w:t>
      </w:r>
      <w:r>
        <w:rPr>
          <w:color w:val="000000"/>
        </w:rPr>
        <w:t>0,672</w:t>
      </w:r>
      <w:r>
        <w:rPr>
          <w:color w:val="000000"/>
          <w:spacing w:val="15"/>
        </w:rPr>
        <w:t xml:space="preserve"> </w:t>
      </w:r>
      <w:r>
        <w:rPr>
          <w:color w:val="000000"/>
        </w:rPr>
        <w:t>lít</w:t>
      </w:r>
      <w:r>
        <w:rPr>
          <w:color w:val="000000"/>
          <w:spacing w:val="15"/>
        </w:rPr>
        <w:t xml:space="preserve"> </w:t>
      </w:r>
      <w:r>
        <w:rPr>
          <w:color w:val="000000"/>
        </w:rPr>
        <w:t>k</w:t>
      </w:r>
      <w:r>
        <w:rPr>
          <w:color w:val="000000"/>
          <w:spacing w:val="-1"/>
        </w:rPr>
        <w:t>h</w:t>
      </w:r>
      <w:r>
        <w:rPr>
          <w:color w:val="000000"/>
        </w:rPr>
        <w:t>í</w:t>
      </w:r>
      <w:r>
        <w:rPr>
          <w:color w:val="000000"/>
          <w:spacing w:val="15"/>
        </w:rPr>
        <w:t xml:space="preserve"> </w:t>
      </w:r>
      <w:r>
        <w:rPr>
          <w:color w:val="000000"/>
          <w:spacing w:val="-1"/>
        </w:rPr>
        <w:t>H</w:t>
      </w:r>
      <w:r>
        <w:rPr>
          <w:color w:val="000000"/>
          <w:position w:val="-1"/>
          <w:sz w:val="16"/>
          <w:szCs w:val="16"/>
        </w:rPr>
        <w:t>2</w:t>
      </w:r>
      <w:r>
        <w:rPr>
          <w:color w:val="000000"/>
          <w:spacing w:val="15"/>
          <w:position w:val="-1"/>
          <w:sz w:val="16"/>
          <w:szCs w:val="16"/>
        </w:rPr>
        <w:t xml:space="preserve"> </w:t>
      </w:r>
      <w:r>
        <w:rPr>
          <w:color w:val="000000"/>
        </w:rPr>
        <w:t>(ở</w:t>
      </w:r>
      <w:r>
        <w:rPr>
          <w:color w:val="000000"/>
          <w:spacing w:val="14"/>
        </w:rPr>
        <w:t xml:space="preserve"> </w:t>
      </w:r>
      <w:r>
        <w:rPr>
          <w:color w:val="000000"/>
        </w:rPr>
        <w:t>đktc).</w:t>
      </w:r>
      <w:r>
        <w:rPr>
          <w:color w:val="000000"/>
          <w:spacing w:val="15"/>
        </w:rPr>
        <w:t xml:space="preserve"> </w:t>
      </w:r>
      <w:r>
        <w:rPr>
          <w:color w:val="000000"/>
        </w:rPr>
        <w:t>Mặt</w:t>
      </w:r>
      <w:r>
        <w:rPr>
          <w:color w:val="000000"/>
          <w:spacing w:val="13"/>
        </w:rPr>
        <w:t xml:space="preserve"> </w:t>
      </w:r>
      <w:r>
        <w:rPr>
          <w:color w:val="000000"/>
        </w:rPr>
        <w:t>khác, khi</w:t>
      </w:r>
      <w:r>
        <w:rPr>
          <w:color w:val="000000"/>
          <w:spacing w:val="2"/>
        </w:rPr>
        <w:t xml:space="preserve"> </w:t>
      </w:r>
      <w:r>
        <w:rPr>
          <w:color w:val="000000"/>
        </w:rPr>
        <w:t>cho</w:t>
      </w:r>
      <w:r>
        <w:rPr>
          <w:color w:val="000000"/>
          <w:spacing w:val="2"/>
        </w:rPr>
        <w:t xml:space="preserve"> </w:t>
      </w:r>
      <w:r>
        <w:rPr>
          <w:color w:val="000000"/>
        </w:rPr>
        <w:t>1,9</w:t>
      </w:r>
      <w:r>
        <w:rPr>
          <w:color w:val="000000"/>
          <w:spacing w:val="2"/>
        </w:rPr>
        <w:t xml:space="preserve"> </w:t>
      </w:r>
      <w:r>
        <w:rPr>
          <w:color w:val="000000"/>
        </w:rPr>
        <w:t>gam X</w:t>
      </w:r>
      <w:r>
        <w:rPr>
          <w:color w:val="000000"/>
          <w:spacing w:val="2"/>
        </w:rPr>
        <w:t xml:space="preserve"> </w:t>
      </w:r>
      <w:r>
        <w:rPr>
          <w:color w:val="000000"/>
        </w:rPr>
        <w:t>tác</w:t>
      </w:r>
      <w:r>
        <w:rPr>
          <w:color w:val="000000"/>
          <w:spacing w:val="2"/>
        </w:rPr>
        <w:t xml:space="preserve"> </w:t>
      </w:r>
      <w:r>
        <w:rPr>
          <w:color w:val="000000"/>
        </w:rPr>
        <w:t>dụng</w:t>
      </w:r>
      <w:r>
        <w:rPr>
          <w:color w:val="000000"/>
          <w:spacing w:val="2"/>
        </w:rPr>
        <w:t xml:space="preserve"> </w:t>
      </w:r>
      <w:r>
        <w:rPr>
          <w:color w:val="000000"/>
        </w:rPr>
        <w:t>với</w:t>
      </w:r>
      <w:r>
        <w:rPr>
          <w:color w:val="000000"/>
          <w:spacing w:val="2"/>
        </w:rPr>
        <w:t xml:space="preserve"> </w:t>
      </w:r>
      <w:r>
        <w:rPr>
          <w:color w:val="000000"/>
        </w:rPr>
        <w:t>lượng</w:t>
      </w:r>
      <w:r>
        <w:rPr>
          <w:color w:val="000000"/>
          <w:spacing w:val="2"/>
        </w:rPr>
        <w:t xml:space="preserve"> </w:t>
      </w:r>
      <w:r>
        <w:rPr>
          <w:color w:val="000000"/>
        </w:rPr>
        <w:t>dư</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spacing w:val="-1"/>
        </w:rPr>
        <w:t>H</w:t>
      </w:r>
      <w:r>
        <w:rPr>
          <w:color w:val="000000"/>
          <w:spacing w:val="1"/>
          <w:position w:val="-1"/>
          <w:sz w:val="16"/>
          <w:szCs w:val="16"/>
        </w:rPr>
        <w:t>2</w:t>
      </w:r>
      <w:r>
        <w:rPr>
          <w:color w:val="000000"/>
        </w:rPr>
        <w:t>S</w:t>
      </w:r>
      <w:r>
        <w:rPr>
          <w:color w:val="000000"/>
          <w:spacing w:val="-1"/>
        </w:rPr>
        <w:t>O</w:t>
      </w:r>
      <w:r>
        <w:rPr>
          <w:color w:val="000000"/>
          <w:position w:val="-1"/>
          <w:sz w:val="16"/>
          <w:szCs w:val="16"/>
        </w:rPr>
        <w:t>4</w:t>
      </w:r>
      <w:r>
        <w:rPr>
          <w:color w:val="000000"/>
          <w:spacing w:val="20"/>
          <w:position w:val="-1"/>
          <w:sz w:val="16"/>
          <w:szCs w:val="16"/>
        </w:rPr>
        <w:t xml:space="preserve"> </w:t>
      </w:r>
      <w:r>
        <w:rPr>
          <w:color w:val="000000"/>
        </w:rPr>
        <w:t>loãng,</w:t>
      </w:r>
      <w:r>
        <w:rPr>
          <w:color w:val="000000"/>
          <w:spacing w:val="2"/>
        </w:rPr>
        <w:t xml:space="preserve"> </w:t>
      </w:r>
      <w:r>
        <w:rPr>
          <w:color w:val="000000"/>
        </w:rPr>
        <w:t>thì</w:t>
      </w:r>
      <w:r>
        <w:rPr>
          <w:color w:val="000000"/>
          <w:spacing w:val="2"/>
        </w:rPr>
        <w:t xml:space="preserve"> </w:t>
      </w:r>
      <w:r>
        <w:rPr>
          <w:color w:val="000000"/>
        </w:rPr>
        <w:t>t</w:t>
      </w:r>
      <w:r>
        <w:rPr>
          <w:color w:val="000000"/>
          <w:spacing w:val="-2"/>
        </w:rPr>
        <w:t>h</w:t>
      </w:r>
      <w:r>
        <w:rPr>
          <w:color w:val="000000"/>
        </w:rPr>
        <w:t>ể</w:t>
      </w:r>
      <w:r>
        <w:rPr>
          <w:color w:val="000000"/>
          <w:spacing w:val="2"/>
        </w:rPr>
        <w:t xml:space="preserve"> </w:t>
      </w:r>
      <w:r>
        <w:rPr>
          <w:color w:val="000000"/>
        </w:rPr>
        <w:t>tích</w:t>
      </w:r>
      <w:r>
        <w:rPr>
          <w:color w:val="000000"/>
          <w:spacing w:val="2"/>
        </w:rPr>
        <w:t xml:space="preserve"> </w:t>
      </w:r>
      <w:r>
        <w:rPr>
          <w:color w:val="000000"/>
        </w:rPr>
        <w:t>khí</w:t>
      </w:r>
      <w:r>
        <w:rPr>
          <w:color w:val="000000"/>
          <w:spacing w:val="2"/>
        </w:rPr>
        <w:t xml:space="preserve"> </w:t>
      </w:r>
      <w:r>
        <w:rPr>
          <w:color w:val="000000"/>
        </w:rPr>
        <w:t>h</w:t>
      </w:r>
      <w:r>
        <w:rPr>
          <w:color w:val="000000"/>
          <w:spacing w:val="-1"/>
        </w:rPr>
        <w:t>i</w:t>
      </w:r>
      <w:r>
        <w:rPr>
          <w:color w:val="000000"/>
        </w:rPr>
        <w:t>đro</w:t>
      </w:r>
      <w:r>
        <w:rPr>
          <w:color w:val="000000"/>
          <w:spacing w:val="2"/>
        </w:rPr>
        <w:t xml:space="preserve"> </w:t>
      </w:r>
      <w:r>
        <w:rPr>
          <w:color w:val="000000"/>
        </w:rPr>
        <w:t>sinh</w:t>
      </w:r>
      <w:r>
        <w:rPr>
          <w:color w:val="000000"/>
          <w:spacing w:val="2"/>
        </w:rPr>
        <w:t xml:space="preserve"> </w:t>
      </w:r>
      <w:r>
        <w:rPr>
          <w:color w:val="000000"/>
        </w:rPr>
        <w:t>ra</w:t>
      </w:r>
      <w:r>
        <w:rPr>
          <w:color w:val="000000"/>
          <w:spacing w:val="2"/>
        </w:rPr>
        <w:t xml:space="preserve"> </w:t>
      </w:r>
      <w:r>
        <w:rPr>
          <w:color w:val="000000"/>
        </w:rPr>
        <w:t>c</w:t>
      </w:r>
      <w:r>
        <w:rPr>
          <w:color w:val="000000"/>
          <w:spacing w:val="1"/>
        </w:rPr>
        <w:t>h</w:t>
      </w:r>
      <w:r>
        <w:rPr>
          <w:color w:val="000000"/>
        </w:rPr>
        <w:t xml:space="preserve">ưa đến 1,12 lít </w:t>
      </w:r>
      <w:r>
        <w:rPr>
          <w:color w:val="000000"/>
          <w:spacing w:val="-1"/>
        </w:rPr>
        <w:t>(</w:t>
      </w:r>
      <w:r>
        <w:rPr>
          <w:color w:val="000000"/>
        </w:rPr>
        <w:t>ở đktc). Kim</w:t>
      </w:r>
      <w:r>
        <w:rPr>
          <w:color w:val="000000"/>
          <w:spacing w:val="-2"/>
        </w:rPr>
        <w:t xml:space="preserve"> </w:t>
      </w:r>
      <w:r>
        <w:rPr>
          <w:color w:val="000000"/>
        </w:rPr>
        <w:t>loại X là</w:t>
      </w:r>
    </w:p>
    <w:p w14:paraId="6E7B669E" w14:textId="77777777" w:rsidR="00072C5E" w:rsidRDefault="007B3B3C">
      <w:pPr>
        <w:widowControl w:val="0"/>
        <w:autoSpaceDE w:val="0"/>
        <w:spacing w:before="70"/>
        <w:ind w:left="114" w:right="38"/>
        <w:jc w:val="both"/>
      </w:pPr>
      <w:r>
        <w:rPr>
          <w:b/>
          <w:bCs/>
          <w:color w:val="3265FF"/>
        </w:rPr>
        <w:t xml:space="preserve">A. </w:t>
      </w:r>
      <w:r>
        <w:rPr>
          <w:color w:val="000000"/>
        </w:rPr>
        <w:t>Mg.</w:t>
      </w:r>
      <w:r>
        <w:rPr>
          <w:color w:val="000000"/>
        </w:rPr>
        <w:tab/>
      </w:r>
      <w:r>
        <w:rPr>
          <w:b/>
          <w:bCs/>
          <w:color w:val="3265FF"/>
        </w:rPr>
        <w:t xml:space="preserve">B. </w:t>
      </w:r>
      <w:r>
        <w:rPr>
          <w:color w:val="000000"/>
        </w:rPr>
        <w:t>Sr.</w:t>
      </w:r>
      <w:r>
        <w:rPr>
          <w:color w:val="000000"/>
        </w:rPr>
        <w:tab/>
      </w:r>
      <w:r>
        <w:rPr>
          <w:b/>
          <w:bCs/>
          <w:color w:val="3265FF"/>
        </w:rPr>
        <w:t xml:space="preserve">C. </w:t>
      </w:r>
      <w:r>
        <w:rPr>
          <w:color w:val="000000"/>
        </w:rPr>
        <w:t>Ca.</w:t>
      </w:r>
      <w:r>
        <w:rPr>
          <w:color w:val="000000"/>
        </w:rPr>
        <w:tab/>
      </w:r>
      <w:r>
        <w:rPr>
          <w:b/>
          <w:bCs/>
          <w:color w:val="3265FF"/>
        </w:rPr>
        <w:t xml:space="preserve">D. </w:t>
      </w:r>
      <w:proofErr w:type="gramStart"/>
      <w:r>
        <w:rPr>
          <w:color w:val="000000"/>
        </w:rPr>
        <w:t>Ba.</w:t>
      </w:r>
      <w:r>
        <w:rPr>
          <w:b/>
          <w:bCs/>
          <w:color w:val="0000FF"/>
        </w:rPr>
        <w:t>Câu</w:t>
      </w:r>
      <w:proofErr w:type="gramEnd"/>
      <w:r>
        <w:rPr>
          <w:b/>
          <w:bCs/>
          <w:color w:val="0000FF"/>
          <w:spacing w:val="31"/>
        </w:rPr>
        <w:t xml:space="preserve"> </w:t>
      </w:r>
      <w:r>
        <w:rPr>
          <w:b/>
          <w:bCs/>
          <w:color w:val="0000FF"/>
        </w:rPr>
        <w:t>36:</w:t>
      </w:r>
      <w:r>
        <w:rPr>
          <w:b/>
          <w:bCs/>
          <w:color w:val="0000FF"/>
          <w:spacing w:val="32"/>
        </w:rPr>
        <w:t xml:space="preserve"> </w:t>
      </w:r>
      <w:r>
        <w:rPr>
          <w:color w:val="000000"/>
        </w:rPr>
        <w:t>Hoà</w:t>
      </w:r>
      <w:r>
        <w:rPr>
          <w:color w:val="000000"/>
          <w:spacing w:val="31"/>
        </w:rPr>
        <w:t xml:space="preserve"> </w:t>
      </w:r>
      <w:r>
        <w:rPr>
          <w:color w:val="000000"/>
        </w:rPr>
        <w:t>tan</w:t>
      </w:r>
      <w:r>
        <w:rPr>
          <w:color w:val="000000"/>
          <w:spacing w:val="32"/>
        </w:rPr>
        <w:t xml:space="preserve"> </w:t>
      </w:r>
      <w:r>
        <w:rPr>
          <w:color w:val="000000"/>
        </w:rPr>
        <w:t>h</w:t>
      </w:r>
      <w:r>
        <w:rPr>
          <w:color w:val="000000"/>
          <w:spacing w:val="-1"/>
        </w:rPr>
        <w:t>ế</w:t>
      </w:r>
      <w:r>
        <w:rPr>
          <w:color w:val="000000"/>
        </w:rPr>
        <w:t>t</w:t>
      </w:r>
      <w:r>
        <w:rPr>
          <w:color w:val="000000"/>
          <w:spacing w:val="31"/>
        </w:rPr>
        <w:t xml:space="preserve"> </w:t>
      </w:r>
      <w:r>
        <w:rPr>
          <w:color w:val="000000"/>
        </w:rPr>
        <w:t>7,74</w:t>
      </w:r>
      <w:r>
        <w:rPr>
          <w:color w:val="000000"/>
          <w:spacing w:val="31"/>
        </w:rPr>
        <w:t xml:space="preserve"> </w:t>
      </w:r>
      <w:r>
        <w:rPr>
          <w:color w:val="000000"/>
        </w:rPr>
        <w:t>gam</w:t>
      </w:r>
      <w:r>
        <w:rPr>
          <w:color w:val="000000"/>
          <w:spacing w:val="29"/>
        </w:rPr>
        <w:t xml:space="preserve"> </w:t>
      </w:r>
      <w:r>
        <w:rPr>
          <w:color w:val="000000"/>
          <w:spacing w:val="-1"/>
        </w:rPr>
        <w:t>h</w:t>
      </w:r>
      <w:r>
        <w:rPr>
          <w:color w:val="000000"/>
        </w:rPr>
        <w:t>ỗn</w:t>
      </w:r>
      <w:r>
        <w:rPr>
          <w:color w:val="000000"/>
          <w:spacing w:val="32"/>
        </w:rPr>
        <w:t xml:space="preserve"> </w:t>
      </w:r>
      <w:r>
        <w:rPr>
          <w:color w:val="000000"/>
        </w:rPr>
        <w:t>hợp</w:t>
      </w:r>
      <w:r>
        <w:rPr>
          <w:color w:val="000000"/>
          <w:spacing w:val="31"/>
        </w:rPr>
        <w:t xml:space="preserve"> </w:t>
      </w:r>
      <w:r>
        <w:rPr>
          <w:color w:val="000000"/>
        </w:rPr>
        <w:t>bột</w:t>
      </w:r>
      <w:r>
        <w:rPr>
          <w:color w:val="000000"/>
          <w:spacing w:val="31"/>
        </w:rPr>
        <w:t xml:space="preserve"> </w:t>
      </w:r>
      <w:r>
        <w:rPr>
          <w:color w:val="000000"/>
        </w:rPr>
        <w:t>Mg,</w:t>
      </w:r>
      <w:r>
        <w:rPr>
          <w:color w:val="000000"/>
          <w:spacing w:val="31"/>
        </w:rPr>
        <w:t xml:space="preserve"> </w:t>
      </w:r>
      <w:r>
        <w:rPr>
          <w:color w:val="000000"/>
        </w:rPr>
        <w:t>Al</w:t>
      </w:r>
      <w:r>
        <w:rPr>
          <w:color w:val="000000"/>
          <w:spacing w:val="31"/>
        </w:rPr>
        <w:t xml:space="preserve"> </w:t>
      </w:r>
      <w:r>
        <w:rPr>
          <w:color w:val="000000"/>
        </w:rPr>
        <w:t>bằng</w:t>
      </w:r>
      <w:r>
        <w:rPr>
          <w:color w:val="000000"/>
          <w:spacing w:val="31"/>
        </w:rPr>
        <w:t xml:space="preserve"> </w:t>
      </w:r>
      <w:r>
        <w:rPr>
          <w:color w:val="000000"/>
        </w:rPr>
        <w:t>500</w:t>
      </w:r>
      <w:r>
        <w:rPr>
          <w:color w:val="000000"/>
          <w:spacing w:val="31"/>
        </w:rPr>
        <w:t xml:space="preserve"> </w:t>
      </w:r>
      <w:r>
        <w:rPr>
          <w:color w:val="000000"/>
          <w:spacing w:val="-2"/>
        </w:rPr>
        <w:t>m</w:t>
      </w:r>
      <w:r>
        <w:rPr>
          <w:color w:val="000000"/>
        </w:rPr>
        <w:t>l</w:t>
      </w:r>
      <w:r>
        <w:rPr>
          <w:color w:val="000000"/>
          <w:spacing w:val="32"/>
        </w:rPr>
        <w:t xml:space="preserve"> </w:t>
      </w:r>
      <w:r>
        <w:rPr>
          <w:color w:val="000000"/>
        </w:rPr>
        <w:t>dung</w:t>
      </w:r>
      <w:r>
        <w:rPr>
          <w:color w:val="000000"/>
          <w:spacing w:val="31"/>
        </w:rPr>
        <w:t xml:space="preserve"> </w:t>
      </w:r>
      <w:r>
        <w:rPr>
          <w:color w:val="000000"/>
        </w:rPr>
        <w:t>d</w:t>
      </w:r>
      <w:r>
        <w:rPr>
          <w:color w:val="000000"/>
          <w:spacing w:val="1"/>
        </w:rPr>
        <w:t>ị</w:t>
      </w:r>
      <w:r>
        <w:rPr>
          <w:color w:val="000000"/>
        </w:rPr>
        <w:t>ch</w:t>
      </w:r>
      <w:r>
        <w:rPr>
          <w:color w:val="000000"/>
          <w:spacing w:val="31"/>
        </w:rPr>
        <w:t xml:space="preserve"> </w:t>
      </w:r>
      <w:r>
        <w:rPr>
          <w:color w:val="000000"/>
        </w:rPr>
        <w:t>hỗn</w:t>
      </w:r>
      <w:r>
        <w:rPr>
          <w:color w:val="000000"/>
          <w:spacing w:val="30"/>
        </w:rPr>
        <w:t xml:space="preserve"> </w:t>
      </w:r>
      <w:r>
        <w:rPr>
          <w:color w:val="000000"/>
        </w:rPr>
        <w:t>hợp</w:t>
      </w:r>
      <w:r>
        <w:rPr>
          <w:color w:val="000000"/>
          <w:spacing w:val="31"/>
        </w:rPr>
        <w:t xml:space="preserve"> </w:t>
      </w:r>
      <w:r>
        <w:rPr>
          <w:color w:val="000000"/>
        </w:rPr>
        <w:t>HCl</w:t>
      </w:r>
      <w:r>
        <w:rPr>
          <w:color w:val="000000"/>
          <w:spacing w:val="31"/>
        </w:rPr>
        <w:t xml:space="preserve"> </w:t>
      </w:r>
      <w:r>
        <w:rPr>
          <w:color w:val="000000"/>
        </w:rPr>
        <w:t>1M</w:t>
      </w:r>
      <w:r>
        <w:rPr>
          <w:color w:val="000000"/>
          <w:spacing w:val="31"/>
        </w:rPr>
        <w:t xml:space="preserve"> </w:t>
      </w:r>
      <w:r>
        <w:rPr>
          <w:color w:val="000000"/>
        </w:rPr>
        <w:t xml:space="preserve">và </w:t>
      </w:r>
      <w:r>
        <w:rPr>
          <w:color w:val="000000"/>
          <w:spacing w:val="-1"/>
        </w:rPr>
        <w:t>H</w:t>
      </w:r>
      <w:r>
        <w:rPr>
          <w:color w:val="000000"/>
          <w:spacing w:val="1"/>
          <w:position w:val="-1"/>
          <w:sz w:val="16"/>
          <w:szCs w:val="16"/>
        </w:rPr>
        <w:t>2</w:t>
      </w:r>
      <w:r>
        <w:rPr>
          <w:color w:val="000000"/>
        </w:rPr>
        <w:t>S</w:t>
      </w:r>
      <w:r>
        <w:rPr>
          <w:color w:val="000000"/>
          <w:spacing w:val="-1"/>
        </w:rPr>
        <w:t>O</w:t>
      </w:r>
      <w:r>
        <w:rPr>
          <w:color w:val="000000"/>
          <w:position w:val="-1"/>
          <w:sz w:val="16"/>
          <w:szCs w:val="16"/>
        </w:rPr>
        <w:t>4</w:t>
      </w:r>
      <w:r>
        <w:rPr>
          <w:color w:val="000000"/>
          <w:spacing w:val="19"/>
          <w:position w:val="-1"/>
          <w:sz w:val="16"/>
          <w:szCs w:val="16"/>
        </w:rPr>
        <w:t xml:space="preserve"> </w:t>
      </w:r>
      <w:r>
        <w:rPr>
          <w:color w:val="000000"/>
        </w:rPr>
        <w:t>0,28M</w:t>
      </w:r>
      <w:r>
        <w:rPr>
          <w:color w:val="000000"/>
          <w:spacing w:val="1"/>
        </w:rPr>
        <w:t xml:space="preserve"> </w:t>
      </w:r>
      <w:r>
        <w:rPr>
          <w:color w:val="000000"/>
        </w:rPr>
        <w:t>thu</w:t>
      </w:r>
      <w:r>
        <w:rPr>
          <w:color w:val="000000"/>
          <w:spacing w:val="1"/>
        </w:rPr>
        <w:t xml:space="preserve"> </w:t>
      </w:r>
      <w:r>
        <w:rPr>
          <w:color w:val="000000"/>
        </w:rPr>
        <w:t>đư</w:t>
      </w:r>
      <w:r>
        <w:rPr>
          <w:color w:val="000000"/>
          <w:spacing w:val="1"/>
        </w:rPr>
        <w:t>ợ</w:t>
      </w:r>
      <w:r>
        <w:rPr>
          <w:color w:val="000000"/>
        </w:rPr>
        <w:t>c dung d</w:t>
      </w:r>
      <w:r>
        <w:rPr>
          <w:color w:val="000000"/>
          <w:spacing w:val="1"/>
        </w:rPr>
        <w:t>ị</w:t>
      </w:r>
      <w:r>
        <w:rPr>
          <w:color w:val="000000"/>
        </w:rPr>
        <w:t>ch</w:t>
      </w:r>
      <w:r>
        <w:rPr>
          <w:color w:val="000000"/>
          <w:spacing w:val="1"/>
        </w:rPr>
        <w:t xml:space="preserve"> </w:t>
      </w:r>
      <w:r>
        <w:rPr>
          <w:color w:val="000000"/>
        </w:rPr>
        <w:t>X</w:t>
      </w:r>
      <w:r>
        <w:rPr>
          <w:color w:val="000000"/>
          <w:spacing w:val="1"/>
        </w:rPr>
        <w:t xml:space="preserve"> </w:t>
      </w:r>
      <w:r>
        <w:rPr>
          <w:color w:val="000000"/>
        </w:rPr>
        <w:t>và</w:t>
      </w:r>
      <w:r>
        <w:rPr>
          <w:color w:val="000000"/>
          <w:spacing w:val="1"/>
        </w:rPr>
        <w:t xml:space="preserve"> </w:t>
      </w:r>
      <w:r>
        <w:rPr>
          <w:color w:val="000000"/>
        </w:rPr>
        <w:t>8,736</w:t>
      </w:r>
      <w:r>
        <w:rPr>
          <w:color w:val="000000"/>
          <w:spacing w:val="1"/>
        </w:rPr>
        <w:t xml:space="preserve"> </w:t>
      </w:r>
      <w:r>
        <w:rPr>
          <w:color w:val="000000"/>
        </w:rPr>
        <w:t>lít</w:t>
      </w:r>
      <w:r>
        <w:rPr>
          <w:color w:val="000000"/>
          <w:spacing w:val="1"/>
        </w:rPr>
        <w:t xml:space="preserve"> </w:t>
      </w:r>
      <w:r>
        <w:rPr>
          <w:color w:val="000000"/>
        </w:rPr>
        <w:t>khí</w:t>
      </w:r>
      <w:r>
        <w:rPr>
          <w:color w:val="000000"/>
          <w:spacing w:val="1"/>
        </w:rPr>
        <w:t xml:space="preserve"> </w:t>
      </w:r>
      <w:r>
        <w:rPr>
          <w:color w:val="000000"/>
        </w:rPr>
        <w:t>H</w:t>
      </w:r>
      <w:r>
        <w:rPr>
          <w:color w:val="000000"/>
          <w:position w:val="-1"/>
          <w:sz w:val="16"/>
          <w:szCs w:val="16"/>
        </w:rPr>
        <w:t>2</w:t>
      </w:r>
      <w:r>
        <w:rPr>
          <w:color w:val="000000"/>
          <w:spacing w:val="20"/>
          <w:position w:val="-1"/>
          <w:sz w:val="16"/>
          <w:szCs w:val="16"/>
        </w:rPr>
        <w:t xml:space="preserve"> </w:t>
      </w:r>
      <w:r>
        <w:rPr>
          <w:color w:val="000000"/>
        </w:rPr>
        <w:t>(ở</w:t>
      </w:r>
      <w:r>
        <w:rPr>
          <w:color w:val="000000"/>
          <w:spacing w:val="1"/>
        </w:rPr>
        <w:t xml:space="preserve"> </w:t>
      </w:r>
      <w:r>
        <w:rPr>
          <w:color w:val="000000"/>
        </w:rPr>
        <w:t>đktc).</w:t>
      </w:r>
      <w:r>
        <w:rPr>
          <w:color w:val="000000"/>
          <w:spacing w:val="1"/>
        </w:rPr>
        <w:t xml:space="preserve"> </w:t>
      </w:r>
      <w:r>
        <w:rPr>
          <w:color w:val="000000"/>
        </w:rPr>
        <w:t>Cô</w:t>
      </w:r>
      <w:r>
        <w:rPr>
          <w:color w:val="000000"/>
          <w:spacing w:val="1"/>
        </w:rPr>
        <w:t xml:space="preserve"> </w:t>
      </w:r>
      <w:r>
        <w:rPr>
          <w:color w:val="000000"/>
        </w:rPr>
        <w:t>cạn dung d</w:t>
      </w:r>
      <w:r>
        <w:rPr>
          <w:color w:val="000000"/>
          <w:spacing w:val="1"/>
        </w:rPr>
        <w:t>ị</w:t>
      </w:r>
      <w:r>
        <w:rPr>
          <w:color w:val="000000"/>
        </w:rPr>
        <w:t>ch</w:t>
      </w:r>
      <w:r>
        <w:rPr>
          <w:color w:val="000000"/>
          <w:spacing w:val="1"/>
        </w:rPr>
        <w:t xml:space="preserve"> </w:t>
      </w:r>
      <w:r>
        <w:rPr>
          <w:color w:val="000000"/>
        </w:rPr>
        <w:t>X</w:t>
      </w:r>
      <w:r>
        <w:rPr>
          <w:color w:val="000000"/>
          <w:spacing w:val="1"/>
        </w:rPr>
        <w:t xml:space="preserve"> </w:t>
      </w:r>
      <w:r>
        <w:rPr>
          <w:color w:val="000000"/>
        </w:rPr>
        <w:t>thu</w:t>
      </w:r>
      <w:r>
        <w:rPr>
          <w:color w:val="000000"/>
          <w:spacing w:val="1"/>
        </w:rPr>
        <w:t xml:space="preserve"> </w:t>
      </w:r>
      <w:r>
        <w:rPr>
          <w:color w:val="000000"/>
        </w:rPr>
        <w:t>đư</w:t>
      </w:r>
      <w:r>
        <w:rPr>
          <w:color w:val="000000"/>
          <w:spacing w:val="1"/>
        </w:rPr>
        <w:t>ợ</w:t>
      </w:r>
      <w:r>
        <w:rPr>
          <w:color w:val="000000"/>
        </w:rPr>
        <w:t>c</w:t>
      </w:r>
      <w:r>
        <w:rPr>
          <w:color w:val="000000"/>
          <w:spacing w:val="1"/>
        </w:rPr>
        <w:t xml:space="preserve"> </w:t>
      </w:r>
      <w:r>
        <w:rPr>
          <w:color w:val="000000"/>
        </w:rPr>
        <w:t>l</w:t>
      </w:r>
      <w:r>
        <w:rPr>
          <w:color w:val="000000"/>
          <w:spacing w:val="-2"/>
        </w:rPr>
        <w:t>ư</w:t>
      </w:r>
      <w:r>
        <w:rPr>
          <w:color w:val="000000"/>
          <w:spacing w:val="1"/>
        </w:rPr>
        <w:t>ợ</w:t>
      </w:r>
      <w:r>
        <w:rPr>
          <w:color w:val="000000"/>
          <w:spacing w:val="-1"/>
        </w:rPr>
        <w:t>ng m</w:t>
      </w:r>
      <w:r>
        <w:rPr>
          <w:color w:val="000000"/>
        </w:rPr>
        <w:t>uối khan là</w:t>
      </w:r>
    </w:p>
    <w:p w14:paraId="0F1CA7D3" w14:textId="77777777" w:rsidR="00072C5E" w:rsidRDefault="007B3B3C">
      <w:pPr>
        <w:widowControl w:val="0"/>
        <w:autoSpaceDE w:val="0"/>
        <w:ind w:left="115" w:right="-14"/>
        <w:rPr>
          <w:b/>
          <w:bCs/>
          <w:color w:val="344EA2"/>
        </w:rPr>
      </w:pPr>
      <w:r>
        <w:rPr>
          <w:b/>
          <w:bCs/>
          <w:color w:val="3265FF"/>
        </w:rPr>
        <w:t xml:space="preserve">A. </w:t>
      </w:r>
      <w:r>
        <w:rPr>
          <w:color w:val="000000"/>
        </w:rPr>
        <w:t>103,85 ga</w:t>
      </w:r>
      <w:r>
        <w:rPr>
          <w:color w:val="000000"/>
          <w:spacing w:val="-2"/>
        </w:rPr>
        <w:t>m</w:t>
      </w:r>
      <w:r>
        <w:rPr>
          <w:color w:val="000000"/>
        </w:rPr>
        <w:t>.</w:t>
      </w:r>
      <w:r>
        <w:rPr>
          <w:color w:val="000000"/>
        </w:rPr>
        <w:tab/>
      </w:r>
      <w:r>
        <w:rPr>
          <w:b/>
          <w:bCs/>
          <w:color w:val="3265FF"/>
        </w:rPr>
        <w:t xml:space="preserve">B. </w:t>
      </w:r>
      <w:r>
        <w:rPr>
          <w:color w:val="000000"/>
        </w:rPr>
        <w:t>25,95 gam.</w:t>
      </w:r>
      <w:r>
        <w:rPr>
          <w:color w:val="000000"/>
        </w:rPr>
        <w:tab/>
      </w:r>
      <w:r>
        <w:rPr>
          <w:b/>
          <w:bCs/>
          <w:color w:val="3265FF"/>
        </w:rPr>
        <w:t xml:space="preserve">C. </w:t>
      </w:r>
      <w:r>
        <w:rPr>
          <w:color w:val="000000"/>
        </w:rPr>
        <w:t>77,86 gam.</w:t>
      </w:r>
      <w:r>
        <w:rPr>
          <w:color w:val="000000"/>
        </w:rPr>
        <w:tab/>
      </w:r>
      <w:r>
        <w:rPr>
          <w:b/>
          <w:bCs/>
          <w:color w:val="3265FF"/>
        </w:rPr>
        <w:t xml:space="preserve">D. </w:t>
      </w:r>
      <w:r>
        <w:rPr>
          <w:color w:val="000000"/>
        </w:rPr>
        <w:t>38,93 gam.</w:t>
      </w:r>
      <w:r>
        <w:rPr>
          <w:b/>
          <w:bCs/>
          <w:color w:val="344EA2"/>
        </w:rPr>
        <w:t xml:space="preserve">M 175 -09 </w:t>
      </w:r>
      <w:proofErr w:type="gramStart"/>
      <w:r>
        <w:rPr>
          <w:b/>
          <w:bCs/>
          <w:color w:val="344EA2"/>
        </w:rPr>
        <w:t>( ĐH</w:t>
      </w:r>
      <w:proofErr w:type="gramEnd"/>
      <w:r>
        <w:rPr>
          <w:b/>
          <w:bCs/>
          <w:color w:val="344EA2"/>
        </w:rPr>
        <w:t xml:space="preserve"> khối </w:t>
      </w:r>
      <w:proofErr w:type="gramStart"/>
      <w:r>
        <w:rPr>
          <w:b/>
          <w:bCs/>
          <w:color w:val="344EA2"/>
        </w:rPr>
        <w:t>A )</w:t>
      </w:r>
      <w:proofErr w:type="gramEnd"/>
    </w:p>
    <w:p w14:paraId="595EF6D5" w14:textId="77777777" w:rsidR="00072C5E" w:rsidRDefault="007B3B3C">
      <w:pPr>
        <w:widowControl w:val="0"/>
        <w:autoSpaceDE w:val="0"/>
        <w:spacing w:before="60"/>
        <w:ind w:left="114" w:right="320"/>
        <w:jc w:val="both"/>
        <w:rPr>
          <w:color w:val="000000"/>
        </w:rPr>
      </w:pPr>
      <w:r>
        <w:rPr>
          <w:b/>
          <w:bCs/>
          <w:color w:val="0000FF"/>
        </w:rPr>
        <w:t>Câu</w:t>
      </w:r>
      <w:r>
        <w:rPr>
          <w:b/>
          <w:bCs/>
          <w:color w:val="0000FF"/>
          <w:spacing w:val="5"/>
        </w:rPr>
        <w:t xml:space="preserve"> </w:t>
      </w:r>
      <w:r>
        <w:rPr>
          <w:b/>
          <w:bCs/>
          <w:color w:val="0000FF"/>
        </w:rPr>
        <w:t>4:</w:t>
      </w:r>
      <w:r>
        <w:rPr>
          <w:b/>
          <w:bCs/>
          <w:color w:val="0000FF"/>
          <w:spacing w:val="6"/>
        </w:rPr>
        <w:t xml:space="preserve"> </w:t>
      </w:r>
      <w:r>
        <w:rPr>
          <w:color w:val="000000"/>
        </w:rPr>
        <w:t>Cho</w:t>
      </w:r>
      <w:r>
        <w:rPr>
          <w:color w:val="000000"/>
          <w:spacing w:val="5"/>
        </w:rPr>
        <w:t xml:space="preserve"> </w:t>
      </w:r>
      <w:r>
        <w:rPr>
          <w:color w:val="000000"/>
        </w:rPr>
        <w:t>0,448</w:t>
      </w:r>
      <w:r>
        <w:rPr>
          <w:color w:val="000000"/>
          <w:spacing w:val="5"/>
        </w:rPr>
        <w:t xml:space="preserve"> </w:t>
      </w:r>
      <w:r>
        <w:rPr>
          <w:color w:val="000000"/>
        </w:rPr>
        <w:t>lít</w:t>
      </w:r>
      <w:r>
        <w:rPr>
          <w:color w:val="000000"/>
          <w:spacing w:val="5"/>
        </w:rPr>
        <w:t xml:space="preserve"> </w:t>
      </w:r>
      <w:r>
        <w:rPr>
          <w:color w:val="000000"/>
        </w:rPr>
        <w:t>khí</w:t>
      </w:r>
      <w:r>
        <w:rPr>
          <w:color w:val="000000"/>
          <w:spacing w:val="5"/>
        </w:rPr>
        <w:t xml:space="preserve"> </w:t>
      </w:r>
      <w:r>
        <w:rPr>
          <w:color w:val="000000"/>
        </w:rPr>
        <w:t>C</w:t>
      </w:r>
      <w:r>
        <w:rPr>
          <w:color w:val="000000"/>
          <w:spacing w:val="-1"/>
        </w:rPr>
        <w:t>O</w:t>
      </w:r>
      <w:r>
        <w:rPr>
          <w:color w:val="000000"/>
          <w:position w:val="-1"/>
          <w:sz w:val="16"/>
          <w:szCs w:val="16"/>
        </w:rPr>
        <w:t>2</w:t>
      </w:r>
      <w:r>
        <w:rPr>
          <w:color w:val="000000"/>
          <w:spacing w:val="24"/>
          <w:position w:val="-1"/>
          <w:sz w:val="16"/>
          <w:szCs w:val="16"/>
        </w:rPr>
        <w:t xml:space="preserve"> </w:t>
      </w:r>
      <w:r>
        <w:rPr>
          <w:color w:val="000000"/>
        </w:rPr>
        <w:t>(ở</w:t>
      </w:r>
      <w:r>
        <w:rPr>
          <w:color w:val="000000"/>
          <w:spacing w:val="5"/>
        </w:rPr>
        <w:t xml:space="preserve"> </w:t>
      </w:r>
      <w:r>
        <w:rPr>
          <w:color w:val="000000"/>
        </w:rPr>
        <w:t>đk</w:t>
      </w:r>
      <w:r>
        <w:rPr>
          <w:color w:val="000000"/>
          <w:spacing w:val="2"/>
        </w:rPr>
        <w:t>t</w:t>
      </w:r>
      <w:r>
        <w:rPr>
          <w:color w:val="000000"/>
        </w:rPr>
        <w:t>c)</w:t>
      </w:r>
      <w:r>
        <w:rPr>
          <w:color w:val="000000"/>
          <w:spacing w:val="5"/>
        </w:rPr>
        <w:t xml:space="preserve"> </w:t>
      </w:r>
      <w:r>
        <w:rPr>
          <w:color w:val="000000"/>
        </w:rPr>
        <w:t>hấp</w:t>
      </w:r>
      <w:r>
        <w:rPr>
          <w:color w:val="000000"/>
          <w:spacing w:val="5"/>
        </w:rPr>
        <w:t xml:space="preserve"> </w:t>
      </w:r>
      <w:r>
        <w:rPr>
          <w:color w:val="000000"/>
        </w:rPr>
        <w:t>thụ</w:t>
      </w:r>
      <w:r>
        <w:rPr>
          <w:color w:val="000000"/>
          <w:spacing w:val="5"/>
        </w:rPr>
        <w:t xml:space="preserve"> </w:t>
      </w:r>
      <w:r>
        <w:rPr>
          <w:color w:val="000000"/>
        </w:rPr>
        <w:t>hết</w:t>
      </w:r>
      <w:r>
        <w:rPr>
          <w:color w:val="000000"/>
          <w:spacing w:val="5"/>
        </w:rPr>
        <w:t xml:space="preserve"> </w:t>
      </w:r>
      <w:r>
        <w:rPr>
          <w:color w:val="000000"/>
        </w:rPr>
        <w:t>vào</w:t>
      </w:r>
      <w:r>
        <w:rPr>
          <w:color w:val="000000"/>
          <w:spacing w:val="5"/>
        </w:rPr>
        <w:t xml:space="preserve"> </w:t>
      </w:r>
      <w:r>
        <w:rPr>
          <w:color w:val="000000"/>
        </w:rPr>
        <w:t>100</w:t>
      </w:r>
      <w:r>
        <w:rPr>
          <w:color w:val="000000"/>
          <w:spacing w:val="5"/>
        </w:rPr>
        <w:t xml:space="preserve"> </w:t>
      </w:r>
      <w:r>
        <w:rPr>
          <w:color w:val="000000"/>
          <w:spacing w:val="-2"/>
        </w:rPr>
        <w:t>m</w:t>
      </w:r>
      <w:r>
        <w:rPr>
          <w:color w:val="000000"/>
        </w:rPr>
        <w:t>l</w:t>
      </w:r>
      <w:r>
        <w:rPr>
          <w:color w:val="000000"/>
          <w:spacing w:val="7"/>
        </w:rPr>
        <w:t xml:space="preserve"> </w:t>
      </w:r>
      <w:r>
        <w:rPr>
          <w:color w:val="000000"/>
        </w:rPr>
        <w:t>dung</w:t>
      </w:r>
      <w:r>
        <w:rPr>
          <w:color w:val="000000"/>
          <w:spacing w:val="5"/>
        </w:rPr>
        <w:t xml:space="preserve"> </w:t>
      </w:r>
      <w:r>
        <w:rPr>
          <w:color w:val="000000"/>
          <w:spacing w:val="-1"/>
        </w:rPr>
        <w:t>d</w:t>
      </w:r>
      <w:r>
        <w:rPr>
          <w:color w:val="000000"/>
          <w:spacing w:val="1"/>
        </w:rPr>
        <w:t>ị</w:t>
      </w:r>
      <w:r>
        <w:rPr>
          <w:color w:val="000000"/>
        </w:rPr>
        <w:t>ch</w:t>
      </w:r>
      <w:r>
        <w:rPr>
          <w:color w:val="000000"/>
          <w:spacing w:val="5"/>
        </w:rPr>
        <w:t xml:space="preserve"> </w:t>
      </w:r>
      <w:r>
        <w:rPr>
          <w:color w:val="000000"/>
        </w:rPr>
        <w:t>chứa</w:t>
      </w:r>
      <w:r>
        <w:rPr>
          <w:color w:val="000000"/>
          <w:spacing w:val="5"/>
        </w:rPr>
        <w:t xml:space="preserve"> </w:t>
      </w:r>
      <w:r>
        <w:rPr>
          <w:color w:val="000000"/>
        </w:rPr>
        <w:t>hỗn</w:t>
      </w:r>
      <w:r>
        <w:rPr>
          <w:color w:val="000000"/>
          <w:spacing w:val="6"/>
        </w:rPr>
        <w:t xml:space="preserve"> </w:t>
      </w:r>
      <w:r>
        <w:rPr>
          <w:color w:val="000000"/>
        </w:rPr>
        <w:t>hợp</w:t>
      </w:r>
      <w:r>
        <w:rPr>
          <w:color w:val="000000"/>
          <w:spacing w:val="5"/>
        </w:rPr>
        <w:t xml:space="preserve"> </w:t>
      </w:r>
      <w:r>
        <w:rPr>
          <w:color w:val="000000"/>
        </w:rPr>
        <w:t>NaOH</w:t>
      </w:r>
      <w:r>
        <w:rPr>
          <w:color w:val="000000"/>
          <w:spacing w:val="5"/>
        </w:rPr>
        <w:t xml:space="preserve"> </w:t>
      </w:r>
      <w:r>
        <w:rPr>
          <w:color w:val="000000"/>
        </w:rPr>
        <w:t xml:space="preserve">0,06M </w:t>
      </w:r>
      <w:r>
        <w:rPr>
          <w:color w:val="000000"/>
          <w:position w:val="1"/>
        </w:rPr>
        <w:t xml:space="preserve">và </w:t>
      </w:r>
      <w:proofErr w:type="gramStart"/>
      <w:r>
        <w:rPr>
          <w:color w:val="000000"/>
          <w:position w:val="1"/>
        </w:rPr>
        <w:t>Ba(</w:t>
      </w:r>
      <w:proofErr w:type="gramEnd"/>
      <w:r>
        <w:rPr>
          <w:color w:val="000000"/>
          <w:position w:val="1"/>
        </w:rPr>
        <w:t>OH</w:t>
      </w:r>
      <w:r>
        <w:rPr>
          <w:color w:val="000000"/>
          <w:spacing w:val="1"/>
          <w:position w:val="1"/>
        </w:rPr>
        <w:t>)</w:t>
      </w:r>
      <w:r>
        <w:rPr>
          <w:color w:val="000000"/>
          <w:sz w:val="16"/>
          <w:szCs w:val="16"/>
        </w:rPr>
        <w:t>2</w:t>
      </w:r>
      <w:r>
        <w:rPr>
          <w:color w:val="000000"/>
          <w:spacing w:val="-1"/>
          <w:sz w:val="16"/>
          <w:szCs w:val="16"/>
        </w:rPr>
        <w:t xml:space="preserve"> </w:t>
      </w:r>
      <w:r>
        <w:rPr>
          <w:color w:val="000000"/>
          <w:position w:val="1"/>
        </w:rPr>
        <w:t>0,12M, thu</w:t>
      </w:r>
      <w:r>
        <w:rPr>
          <w:color w:val="000000"/>
          <w:spacing w:val="-1"/>
          <w:position w:val="1"/>
        </w:rPr>
        <w:t xml:space="preserve"> </w:t>
      </w:r>
      <w:r>
        <w:rPr>
          <w:color w:val="000000"/>
          <w:position w:val="1"/>
        </w:rPr>
        <w:t>đư</w:t>
      </w:r>
      <w:r>
        <w:rPr>
          <w:color w:val="000000"/>
          <w:spacing w:val="1"/>
          <w:position w:val="1"/>
        </w:rPr>
        <w:t>ợ</w:t>
      </w:r>
      <w:r>
        <w:rPr>
          <w:color w:val="000000"/>
          <w:position w:val="1"/>
        </w:rPr>
        <w:t>c m</w:t>
      </w:r>
      <w:r>
        <w:rPr>
          <w:color w:val="000000"/>
          <w:spacing w:val="-2"/>
          <w:position w:val="1"/>
        </w:rPr>
        <w:t xml:space="preserve"> </w:t>
      </w:r>
      <w:r>
        <w:rPr>
          <w:color w:val="000000"/>
          <w:position w:val="1"/>
        </w:rPr>
        <w:t>g</w:t>
      </w:r>
      <w:r>
        <w:rPr>
          <w:color w:val="000000"/>
          <w:spacing w:val="2"/>
          <w:position w:val="1"/>
        </w:rPr>
        <w:t>a</w:t>
      </w:r>
      <w:r>
        <w:rPr>
          <w:color w:val="000000"/>
          <w:position w:val="1"/>
        </w:rPr>
        <w:t xml:space="preserve">m kết </w:t>
      </w:r>
      <w:r>
        <w:rPr>
          <w:color w:val="000000"/>
          <w:spacing w:val="1"/>
          <w:position w:val="1"/>
        </w:rPr>
        <w:t>t</w:t>
      </w:r>
      <w:r>
        <w:rPr>
          <w:color w:val="000000"/>
          <w:position w:val="1"/>
        </w:rPr>
        <w:t>ủa. Giá trị của m</w:t>
      </w:r>
      <w:r>
        <w:rPr>
          <w:color w:val="000000"/>
          <w:spacing w:val="-2"/>
          <w:position w:val="1"/>
        </w:rPr>
        <w:t xml:space="preserve"> </w:t>
      </w:r>
      <w:r>
        <w:rPr>
          <w:color w:val="000000"/>
          <w:position w:val="1"/>
        </w:rPr>
        <w:t>là</w:t>
      </w:r>
    </w:p>
    <w:p w14:paraId="2B303786" w14:textId="77777777" w:rsidR="00072C5E" w:rsidRDefault="007B3B3C">
      <w:pPr>
        <w:widowControl w:val="0"/>
        <w:autoSpaceDE w:val="0"/>
        <w:spacing w:before="50"/>
        <w:ind w:left="114" w:right="58"/>
        <w:jc w:val="both"/>
      </w:pPr>
      <w:r>
        <w:rPr>
          <w:b/>
          <w:bCs/>
          <w:color w:val="3365FF"/>
        </w:rPr>
        <w:t xml:space="preserve">A. </w:t>
      </w:r>
      <w:r>
        <w:rPr>
          <w:color w:val="000000"/>
        </w:rPr>
        <w:t>1,182.</w:t>
      </w:r>
      <w:r>
        <w:rPr>
          <w:color w:val="000000"/>
        </w:rPr>
        <w:tab/>
      </w:r>
      <w:r>
        <w:rPr>
          <w:b/>
          <w:bCs/>
          <w:color w:val="3365FF"/>
        </w:rPr>
        <w:t xml:space="preserve">B. </w:t>
      </w:r>
      <w:r>
        <w:rPr>
          <w:color w:val="000000"/>
        </w:rPr>
        <w:t>3,940.</w:t>
      </w:r>
      <w:r>
        <w:rPr>
          <w:color w:val="000000"/>
        </w:rPr>
        <w:tab/>
      </w:r>
      <w:r>
        <w:rPr>
          <w:b/>
          <w:bCs/>
          <w:color w:val="3365FF"/>
        </w:rPr>
        <w:t xml:space="preserve">C. </w:t>
      </w:r>
      <w:r>
        <w:rPr>
          <w:color w:val="000000"/>
        </w:rPr>
        <w:t>1,970.</w:t>
      </w:r>
      <w:r>
        <w:rPr>
          <w:color w:val="000000"/>
        </w:rPr>
        <w:tab/>
      </w:r>
      <w:r>
        <w:rPr>
          <w:b/>
          <w:bCs/>
          <w:color w:val="3365FF"/>
        </w:rPr>
        <w:t xml:space="preserve">D. </w:t>
      </w:r>
      <w:proofErr w:type="gramStart"/>
      <w:r>
        <w:rPr>
          <w:color w:val="000000"/>
        </w:rPr>
        <w:t>2,364.</w:t>
      </w:r>
      <w:r>
        <w:rPr>
          <w:b/>
          <w:bCs/>
          <w:color w:val="0000FF"/>
        </w:rPr>
        <w:t>Câu</w:t>
      </w:r>
      <w:proofErr w:type="gramEnd"/>
      <w:r>
        <w:rPr>
          <w:b/>
          <w:bCs/>
          <w:color w:val="0000FF"/>
          <w:spacing w:val="2"/>
        </w:rPr>
        <w:t xml:space="preserve"> </w:t>
      </w:r>
      <w:r>
        <w:rPr>
          <w:b/>
          <w:bCs/>
          <w:color w:val="0000FF"/>
        </w:rPr>
        <w:t>21:</w:t>
      </w:r>
      <w:r>
        <w:rPr>
          <w:b/>
          <w:bCs/>
          <w:color w:val="0000FF"/>
          <w:spacing w:val="3"/>
        </w:rPr>
        <w:t xml:space="preserve"> </w:t>
      </w:r>
      <w:r>
        <w:rPr>
          <w:color w:val="000000"/>
        </w:rPr>
        <w:t>Cho</w:t>
      </w:r>
      <w:r>
        <w:rPr>
          <w:color w:val="000000"/>
          <w:spacing w:val="2"/>
        </w:rPr>
        <w:t xml:space="preserve"> </w:t>
      </w:r>
      <w:r>
        <w:rPr>
          <w:color w:val="000000"/>
        </w:rPr>
        <w:t>3,68</w:t>
      </w:r>
      <w:r>
        <w:rPr>
          <w:color w:val="000000"/>
          <w:spacing w:val="2"/>
        </w:rPr>
        <w:t xml:space="preserve"> </w:t>
      </w:r>
      <w:r>
        <w:rPr>
          <w:color w:val="000000"/>
        </w:rPr>
        <w:t>gam hỗn</w:t>
      </w:r>
      <w:r>
        <w:rPr>
          <w:color w:val="000000"/>
          <w:spacing w:val="2"/>
        </w:rPr>
        <w:t xml:space="preserve"> </w:t>
      </w:r>
      <w:r>
        <w:rPr>
          <w:color w:val="000000"/>
        </w:rPr>
        <w:t>h</w:t>
      </w:r>
      <w:r>
        <w:rPr>
          <w:color w:val="000000"/>
          <w:spacing w:val="1"/>
        </w:rPr>
        <w:t>ợ</w:t>
      </w:r>
      <w:r>
        <w:rPr>
          <w:color w:val="000000"/>
        </w:rPr>
        <w:t>p</w:t>
      </w:r>
      <w:r>
        <w:rPr>
          <w:color w:val="000000"/>
          <w:spacing w:val="2"/>
        </w:rPr>
        <w:t xml:space="preserve"> </w:t>
      </w:r>
      <w:r>
        <w:rPr>
          <w:color w:val="000000"/>
        </w:rPr>
        <w:t>g</w:t>
      </w:r>
      <w:r>
        <w:rPr>
          <w:color w:val="000000"/>
          <w:spacing w:val="-1"/>
        </w:rPr>
        <w:t>ồ</w:t>
      </w:r>
      <w:r>
        <w:rPr>
          <w:color w:val="000000"/>
        </w:rPr>
        <w:t>m Al</w:t>
      </w:r>
      <w:r>
        <w:rPr>
          <w:color w:val="000000"/>
          <w:spacing w:val="3"/>
        </w:rPr>
        <w:t xml:space="preserve"> </w:t>
      </w:r>
      <w:r>
        <w:rPr>
          <w:color w:val="000000"/>
        </w:rPr>
        <w:t>và</w:t>
      </w:r>
      <w:r>
        <w:rPr>
          <w:color w:val="000000"/>
          <w:spacing w:val="3"/>
        </w:rPr>
        <w:t xml:space="preserve"> </w:t>
      </w:r>
      <w:r>
        <w:rPr>
          <w:color w:val="000000"/>
        </w:rPr>
        <w:t>Zn</w:t>
      </w:r>
      <w:r>
        <w:rPr>
          <w:color w:val="000000"/>
          <w:spacing w:val="3"/>
        </w:rPr>
        <w:t xml:space="preserve"> </w:t>
      </w:r>
      <w:r>
        <w:rPr>
          <w:color w:val="000000"/>
        </w:rPr>
        <w:t>tác</w:t>
      </w:r>
      <w:r>
        <w:rPr>
          <w:color w:val="000000"/>
          <w:spacing w:val="3"/>
        </w:rPr>
        <w:t xml:space="preserve"> </w:t>
      </w:r>
      <w:r>
        <w:rPr>
          <w:color w:val="000000"/>
          <w:spacing w:val="-1"/>
        </w:rPr>
        <w:t>d</w:t>
      </w:r>
      <w:r>
        <w:rPr>
          <w:color w:val="000000"/>
        </w:rPr>
        <w:t>ụ</w:t>
      </w:r>
      <w:r>
        <w:rPr>
          <w:color w:val="000000"/>
          <w:spacing w:val="-1"/>
        </w:rPr>
        <w:t>n</w:t>
      </w:r>
      <w:r>
        <w:rPr>
          <w:color w:val="000000"/>
        </w:rPr>
        <w:t>g</w:t>
      </w:r>
      <w:r>
        <w:rPr>
          <w:color w:val="000000"/>
          <w:spacing w:val="2"/>
        </w:rPr>
        <w:t xml:space="preserve"> </w:t>
      </w:r>
      <w:r>
        <w:rPr>
          <w:color w:val="000000"/>
        </w:rPr>
        <w:t>với</w:t>
      </w:r>
      <w:r>
        <w:rPr>
          <w:color w:val="000000"/>
          <w:spacing w:val="2"/>
        </w:rPr>
        <w:t xml:space="preserve"> </w:t>
      </w:r>
      <w:r>
        <w:rPr>
          <w:color w:val="000000"/>
          <w:spacing w:val="-2"/>
        </w:rPr>
        <w:t>m</w:t>
      </w:r>
      <w:r>
        <w:rPr>
          <w:color w:val="000000"/>
        </w:rPr>
        <w:t>ột</w:t>
      </w:r>
      <w:r>
        <w:rPr>
          <w:color w:val="000000"/>
          <w:spacing w:val="3"/>
        </w:rPr>
        <w:t xml:space="preserve"> </w:t>
      </w:r>
      <w:r>
        <w:rPr>
          <w:color w:val="000000"/>
          <w:spacing w:val="1"/>
        </w:rPr>
        <w:t>l</w:t>
      </w:r>
      <w:r>
        <w:rPr>
          <w:color w:val="000000"/>
        </w:rPr>
        <w:t>ư</w:t>
      </w:r>
      <w:r>
        <w:rPr>
          <w:color w:val="000000"/>
          <w:spacing w:val="1"/>
        </w:rPr>
        <w:t>ợ</w:t>
      </w:r>
      <w:r>
        <w:rPr>
          <w:color w:val="000000"/>
        </w:rPr>
        <w:t>ng</w:t>
      </w:r>
      <w:r>
        <w:rPr>
          <w:color w:val="000000"/>
          <w:spacing w:val="2"/>
        </w:rPr>
        <w:t xml:space="preserve"> </w:t>
      </w:r>
      <w:r>
        <w:rPr>
          <w:color w:val="000000"/>
        </w:rPr>
        <w:t>vừa</w:t>
      </w:r>
      <w:r>
        <w:rPr>
          <w:color w:val="000000"/>
          <w:spacing w:val="3"/>
        </w:rPr>
        <w:t xml:space="preserve"> </w:t>
      </w:r>
      <w:r>
        <w:rPr>
          <w:color w:val="000000"/>
        </w:rPr>
        <w:t>đủ</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3"/>
        </w:rPr>
        <w:t xml:space="preserve"> </w:t>
      </w:r>
      <w:r>
        <w:rPr>
          <w:color w:val="000000"/>
          <w:spacing w:val="-1"/>
        </w:rPr>
        <w:t>H</w:t>
      </w:r>
      <w:r>
        <w:rPr>
          <w:color w:val="000000"/>
          <w:spacing w:val="1"/>
          <w:position w:val="-1"/>
          <w:sz w:val="16"/>
          <w:szCs w:val="16"/>
        </w:rPr>
        <w:t>2</w:t>
      </w:r>
      <w:r>
        <w:rPr>
          <w:color w:val="000000"/>
        </w:rPr>
        <w:t>S</w:t>
      </w:r>
      <w:r>
        <w:rPr>
          <w:color w:val="000000"/>
          <w:spacing w:val="-1"/>
        </w:rPr>
        <w:t>O</w:t>
      </w:r>
      <w:r>
        <w:rPr>
          <w:color w:val="000000"/>
          <w:position w:val="-1"/>
          <w:sz w:val="16"/>
          <w:szCs w:val="16"/>
        </w:rPr>
        <w:t>4</w:t>
      </w:r>
      <w:r>
        <w:rPr>
          <w:color w:val="000000"/>
          <w:spacing w:val="20"/>
          <w:position w:val="-1"/>
          <w:sz w:val="16"/>
          <w:szCs w:val="16"/>
        </w:rPr>
        <w:t xml:space="preserve"> </w:t>
      </w:r>
      <w:r>
        <w:rPr>
          <w:color w:val="000000"/>
        </w:rPr>
        <w:t>10%, thu đư</w:t>
      </w:r>
      <w:r>
        <w:rPr>
          <w:color w:val="000000"/>
          <w:spacing w:val="1"/>
        </w:rPr>
        <w:t>ợ</w:t>
      </w:r>
      <w:r>
        <w:rPr>
          <w:color w:val="000000"/>
        </w:rPr>
        <w:t>c 2,</w:t>
      </w:r>
      <w:r>
        <w:rPr>
          <w:color w:val="000000"/>
          <w:spacing w:val="-1"/>
        </w:rPr>
        <w:t>2</w:t>
      </w:r>
      <w:r>
        <w:rPr>
          <w:color w:val="000000"/>
        </w:rPr>
        <w:t>4 lít k</w:t>
      </w:r>
      <w:r>
        <w:rPr>
          <w:color w:val="000000"/>
          <w:spacing w:val="-1"/>
        </w:rPr>
        <w:t>h</w:t>
      </w:r>
      <w:r>
        <w:rPr>
          <w:color w:val="000000"/>
        </w:rPr>
        <w:t xml:space="preserve">í </w:t>
      </w:r>
      <w:r>
        <w:rPr>
          <w:color w:val="000000"/>
          <w:spacing w:val="-1"/>
        </w:rPr>
        <w:t>H</w:t>
      </w:r>
      <w:r>
        <w:rPr>
          <w:color w:val="000000"/>
          <w:position w:val="-1"/>
          <w:sz w:val="16"/>
          <w:szCs w:val="16"/>
        </w:rPr>
        <w:t>2</w:t>
      </w:r>
      <w:r>
        <w:rPr>
          <w:color w:val="000000"/>
          <w:spacing w:val="-1"/>
          <w:position w:val="-1"/>
          <w:sz w:val="16"/>
          <w:szCs w:val="16"/>
        </w:rPr>
        <w:t xml:space="preserve"> </w:t>
      </w:r>
      <w:r>
        <w:rPr>
          <w:color w:val="000000"/>
          <w:spacing w:val="-1"/>
        </w:rPr>
        <w:t>(</w:t>
      </w:r>
      <w:r>
        <w:rPr>
          <w:color w:val="000000"/>
        </w:rPr>
        <w:t>ở đktc). K</w:t>
      </w:r>
      <w:r>
        <w:rPr>
          <w:color w:val="000000"/>
          <w:spacing w:val="1"/>
        </w:rPr>
        <w:t>h</w:t>
      </w:r>
      <w:r>
        <w:rPr>
          <w:color w:val="000000"/>
          <w:spacing w:val="-1"/>
        </w:rPr>
        <w:t>ố</w:t>
      </w:r>
      <w:r>
        <w:rPr>
          <w:color w:val="000000"/>
        </w:rPr>
        <w:t xml:space="preserve">i </w:t>
      </w:r>
      <w:r>
        <w:rPr>
          <w:color w:val="000000"/>
          <w:spacing w:val="1"/>
        </w:rPr>
        <w:t>l</w:t>
      </w:r>
      <w:r>
        <w:rPr>
          <w:color w:val="000000"/>
        </w:rPr>
        <w:t>ư</w:t>
      </w:r>
      <w:r>
        <w:rPr>
          <w:color w:val="000000"/>
          <w:spacing w:val="1"/>
        </w:rPr>
        <w:t>ợ</w:t>
      </w:r>
      <w:r>
        <w:rPr>
          <w:color w:val="000000"/>
        </w:rPr>
        <w:t>ng dung d</w:t>
      </w:r>
      <w:r>
        <w:rPr>
          <w:color w:val="000000"/>
          <w:spacing w:val="1"/>
        </w:rPr>
        <w:t>ị</w:t>
      </w:r>
      <w:r>
        <w:rPr>
          <w:color w:val="000000"/>
        </w:rPr>
        <w:t xml:space="preserve">ch thu </w:t>
      </w:r>
      <w:r>
        <w:rPr>
          <w:color w:val="000000"/>
          <w:spacing w:val="-1"/>
        </w:rPr>
        <w:t>đư</w:t>
      </w:r>
      <w:r>
        <w:rPr>
          <w:color w:val="000000"/>
          <w:spacing w:val="1"/>
        </w:rPr>
        <w:t>ợ</w:t>
      </w:r>
      <w:r>
        <w:rPr>
          <w:color w:val="000000"/>
        </w:rPr>
        <w:t>c sau ph</w:t>
      </w:r>
      <w:r>
        <w:rPr>
          <w:color w:val="000000"/>
          <w:spacing w:val="-1"/>
        </w:rPr>
        <w:t>ả</w:t>
      </w:r>
      <w:r>
        <w:rPr>
          <w:color w:val="000000"/>
        </w:rPr>
        <w:t>n ứng là</w:t>
      </w:r>
    </w:p>
    <w:p w14:paraId="73CEE9F7" w14:textId="77777777" w:rsidR="00072C5E" w:rsidRDefault="007B3B3C">
      <w:pPr>
        <w:widowControl w:val="0"/>
        <w:autoSpaceDE w:val="0"/>
        <w:spacing w:before="65"/>
        <w:ind w:left="114" w:right="61"/>
        <w:jc w:val="both"/>
      </w:pPr>
      <w:r>
        <w:rPr>
          <w:b/>
          <w:bCs/>
          <w:color w:val="3365FF"/>
        </w:rPr>
        <w:t xml:space="preserve">A. </w:t>
      </w:r>
      <w:r>
        <w:rPr>
          <w:color w:val="000000"/>
        </w:rPr>
        <w:t>101,68 ga</w:t>
      </w:r>
      <w:r>
        <w:rPr>
          <w:color w:val="000000"/>
          <w:spacing w:val="-2"/>
        </w:rPr>
        <w:t>m</w:t>
      </w:r>
      <w:r>
        <w:rPr>
          <w:color w:val="000000"/>
        </w:rPr>
        <w:t>.</w:t>
      </w:r>
      <w:r>
        <w:rPr>
          <w:color w:val="000000"/>
        </w:rPr>
        <w:tab/>
      </w:r>
      <w:r>
        <w:rPr>
          <w:b/>
          <w:bCs/>
          <w:color w:val="3365FF"/>
        </w:rPr>
        <w:t xml:space="preserve">B. </w:t>
      </w:r>
      <w:r>
        <w:rPr>
          <w:color w:val="000000"/>
        </w:rPr>
        <w:t>88,20 gam.</w:t>
      </w:r>
      <w:r>
        <w:rPr>
          <w:color w:val="000000"/>
        </w:rPr>
        <w:tab/>
      </w:r>
      <w:r>
        <w:rPr>
          <w:b/>
          <w:bCs/>
          <w:color w:val="3365FF"/>
        </w:rPr>
        <w:t xml:space="preserve">C. </w:t>
      </w:r>
      <w:r>
        <w:rPr>
          <w:color w:val="000000"/>
        </w:rPr>
        <w:t>101,48 ga</w:t>
      </w:r>
      <w:r>
        <w:rPr>
          <w:color w:val="000000"/>
          <w:spacing w:val="-2"/>
        </w:rPr>
        <w:t>m</w:t>
      </w:r>
      <w:r>
        <w:rPr>
          <w:color w:val="000000"/>
        </w:rPr>
        <w:t>.</w:t>
      </w:r>
      <w:r>
        <w:rPr>
          <w:color w:val="000000"/>
        </w:rPr>
        <w:tab/>
      </w:r>
      <w:r>
        <w:rPr>
          <w:b/>
          <w:bCs/>
          <w:color w:val="3365FF"/>
        </w:rPr>
        <w:t xml:space="preserve">D. </w:t>
      </w:r>
      <w:r>
        <w:rPr>
          <w:color w:val="000000"/>
        </w:rPr>
        <w:t xml:space="preserve">97,80 </w:t>
      </w:r>
      <w:proofErr w:type="gramStart"/>
      <w:r>
        <w:rPr>
          <w:color w:val="000000"/>
        </w:rPr>
        <w:t>gam.</w:t>
      </w:r>
      <w:r>
        <w:rPr>
          <w:b/>
          <w:bCs/>
          <w:color w:val="0000FF"/>
        </w:rPr>
        <w:t>Câu</w:t>
      </w:r>
      <w:proofErr w:type="gramEnd"/>
      <w:r>
        <w:rPr>
          <w:b/>
          <w:bCs/>
          <w:color w:val="0000FF"/>
          <w:spacing w:val="2"/>
        </w:rPr>
        <w:t xml:space="preserve"> </w:t>
      </w:r>
      <w:r>
        <w:rPr>
          <w:b/>
          <w:bCs/>
          <w:color w:val="0000FF"/>
        </w:rPr>
        <w:t>22:</w:t>
      </w:r>
      <w:r>
        <w:rPr>
          <w:b/>
          <w:bCs/>
          <w:color w:val="0000FF"/>
          <w:spacing w:val="3"/>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X</w:t>
      </w:r>
      <w:r>
        <w:rPr>
          <w:color w:val="000000"/>
          <w:spacing w:val="2"/>
        </w:rPr>
        <w:t xml:space="preserve"> </w:t>
      </w:r>
      <w:r>
        <w:rPr>
          <w:color w:val="000000"/>
        </w:rPr>
        <w:t>chứa</w:t>
      </w:r>
      <w:r>
        <w:rPr>
          <w:color w:val="000000"/>
          <w:spacing w:val="3"/>
        </w:rPr>
        <w:t xml:space="preserve"> </w:t>
      </w:r>
      <w:r>
        <w:rPr>
          <w:color w:val="000000"/>
        </w:rPr>
        <w:t>hỗn</w:t>
      </w:r>
      <w:r>
        <w:rPr>
          <w:color w:val="000000"/>
          <w:spacing w:val="2"/>
        </w:rPr>
        <w:t xml:space="preserve"> </w:t>
      </w:r>
      <w:r>
        <w:rPr>
          <w:color w:val="000000"/>
        </w:rPr>
        <w:t>hợp</w:t>
      </w:r>
      <w:r>
        <w:rPr>
          <w:color w:val="000000"/>
          <w:spacing w:val="2"/>
        </w:rPr>
        <w:t xml:space="preserve"> </w:t>
      </w:r>
      <w:r>
        <w:rPr>
          <w:color w:val="000000"/>
        </w:rPr>
        <w:t>g</w:t>
      </w:r>
      <w:r>
        <w:rPr>
          <w:color w:val="000000"/>
          <w:spacing w:val="1"/>
        </w:rPr>
        <w:t>ồ</w:t>
      </w:r>
      <w:r>
        <w:rPr>
          <w:color w:val="000000"/>
        </w:rPr>
        <w:t>m Na</w:t>
      </w:r>
      <w:r>
        <w:rPr>
          <w:color w:val="000000"/>
          <w:spacing w:val="1"/>
          <w:position w:val="-1"/>
          <w:sz w:val="16"/>
          <w:szCs w:val="16"/>
        </w:rPr>
        <w:t>2</w:t>
      </w:r>
      <w:r>
        <w:rPr>
          <w:color w:val="000000"/>
          <w:spacing w:val="1"/>
        </w:rPr>
        <w:t>C</w:t>
      </w:r>
      <w:r>
        <w:rPr>
          <w:color w:val="000000"/>
          <w:spacing w:val="-1"/>
        </w:rPr>
        <w:t>O</w:t>
      </w:r>
      <w:r>
        <w:rPr>
          <w:color w:val="000000"/>
          <w:position w:val="-1"/>
          <w:sz w:val="16"/>
          <w:szCs w:val="16"/>
        </w:rPr>
        <w:t>3</w:t>
      </w:r>
      <w:r>
        <w:rPr>
          <w:color w:val="000000"/>
          <w:spacing w:val="21"/>
          <w:position w:val="-1"/>
          <w:sz w:val="16"/>
          <w:szCs w:val="16"/>
        </w:rPr>
        <w:t xml:space="preserve"> </w:t>
      </w:r>
      <w:r>
        <w:rPr>
          <w:color w:val="000000"/>
        </w:rPr>
        <w:t>1,5M</w:t>
      </w:r>
      <w:r>
        <w:rPr>
          <w:color w:val="000000"/>
          <w:spacing w:val="2"/>
        </w:rPr>
        <w:t xml:space="preserve"> </w:t>
      </w:r>
      <w:r>
        <w:rPr>
          <w:color w:val="000000"/>
        </w:rPr>
        <w:t>và</w:t>
      </w:r>
      <w:r>
        <w:rPr>
          <w:color w:val="000000"/>
          <w:spacing w:val="2"/>
        </w:rPr>
        <w:t xml:space="preserve"> </w:t>
      </w:r>
      <w:r>
        <w:rPr>
          <w:color w:val="000000"/>
        </w:rPr>
        <w:t>KHC</w:t>
      </w:r>
      <w:r>
        <w:rPr>
          <w:color w:val="000000"/>
          <w:spacing w:val="-1"/>
        </w:rPr>
        <w:t>O</w:t>
      </w:r>
      <w:r>
        <w:rPr>
          <w:color w:val="000000"/>
          <w:position w:val="-1"/>
          <w:sz w:val="16"/>
          <w:szCs w:val="16"/>
        </w:rPr>
        <w:t>3</w:t>
      </w:r>
      <w:r>
        <w:rPr>
          <w:color w:val="000000"/>
          <w:spacing w:val="22"/>
          <w:position w:val="-1"/>
          <w:sz w:val="16"/>
          <w:szCs w:val="16"/>
        </w:rPr>
        <w:t xml:space="preserve"> </w:t>
      </w:r>
      <w:r>
        <w:rPr>
          <w:color w:val="000000"/>
        </w:rPr>
        <w:t>1M.</w:t>
      </w:r>
      <w:r>
        <w:rPr>
          <w:color w:val="000000"/>
          <w:spacing w:val="2"/>
        </w:rPr>
        <w:t xml:space="preserve"> </w:t>
      </w:r>
      <w:r>
        <w:rPr>
          <w:color w:val="000000"/>
        </w:rPr>
        <w:t>Nhỏ</w:t>
      </w:r>
      <w:r>
        <w:rPr>
          <w:color w:val="000000"/>
          <w:spacing w:val="2"/>
        </w:rPr>
        <w:t xml:space="preserve"> </w:t>
      </w:r>
      <w:r>
        <w:rPr>
          <w:color w:val="000000"/>
          <w:spacing w:val="1"/>
        </w:rPr>
        <w:t>t</w:t>
      </w:r>
      <w:r>
        <w:rPr>
          <w:color w:val="000000"/>
        </w:rPr>
        <w:t>ừ</w:t>
      </w:r>
      <w:r>
        <w:rPr>
          <w:color w:val="000000"/>
          <w:spacing w:val="2"/>
        </w:rPr>
        <w:t xml:space="preserve"> </w:t>
      </w:r>
      <w:r>
        <w:rPr>
          <w:color w:val="000000"/>
          <w:spacing w:val="1"/>
        </w:rPr>
        <w:t>t</w:t>
      </w:r>
      <w:r>
        <w:rPr>
          <w:color w:val="000000"/>
        </w:rPr>
        <w:t>ừ</w:t>
      </w:r>
      <w:r>
        <w:rPr>
          <w:color w:val="000000"/>
          <w:spacing w:val="2"/>
        </w:rPr>
        <w:t xml:space="preserve"> t</w:t>
      </w:r>
      <w:r>
        <w:rPr>
          <w:color w:val="000000"/>
        </w:rPr>
        <w:t>ừng</w:t>
      </w:r>
      <w:r>
        <w:rPr>
          <w:color w:val="000000"/>
          <w:spacing w:val="2"/>
        </w:rPr>
        <w:t xml:space="preserve"> </w:t>
      </w:r>
      <w:r>
        <w:rPr>
          <w:color w:val="000000"/>
        </w:rPr>
        <w:t>g</w:t>
      </w:r>
      <w:r>
        <w:rPr>
          <w:color w:val="000000"/>
          <w:spacing w:val="1"/>
        </w:rPr>
        <w:t>i</w:t>
      </w:r>
      <w:r>
        <w:rPr>
          <w:color w:val="000000"/>
        </w:rPr>
        <w:t>ọt</w:t>
      </w:r>
      <w:r>
        <w:rPr>
          <w:color w:val="000000"/>
          <w:spacing w:val="2"/>
        </w:rPr>
        <w:t xml:space="preserve"> </w:t>
      </w:r>
      <w:r>
        <w:rPr>
          <w:color w:val="000000"/>
        </w:rPr>
        <w:t>cho</w:t>
      </w:r>
      <w:r>
        <w:rPr>
          <w:color w:val="000000"/>
          <w:spacing w:val="2"/>
        </w:rPr>
        <w:t xml:space="preserve"> </w:t>
      </w:r>
      <w:r>
        <w:rPr>
          <w:color w:val="000000"/>
        </w:rPr>
        <w:t xml:space="preserve">đến hết 200 </w:t>
      </w:r>
      <w:r>
        <w:rPr>
          <w:color w:val="000000"/>
          <w:spacing w:val="-2"/>
        </w:rPr>
        <w:t>m</w:t>
      </w:r>
      <w:r>
        <w:rPr>
          <w:color w:val="000000"/>
        </w:rPr>
        <w:t>l</w:t>
      </w:r>
      <w:r>
        <w:rPr>
          <w:color w:val="000000"/>
          <w:spacing w:val="1"/>
        </w:rPr>
        <w:t xml:space="preserve"> </w:t>
      </w:r>
      <w:r>
        <w:rPr>
          <w:color w:val="000000"/>
        </w:rPr>
        <w:t>dung d</w:t>
      </w:r>
      <w:r>
        <w:rPr>
          <w:color w:val="000000"/>
          <w:spacing w:val="1"/>
        </w:rPr>
        <w:t>ị</w:t>
      </w:r>
      <w:r>
        <w:rPr>
          <w:color w:val="000000"/>
        </w:rPr>
        <w:t xml:space="preserve">ch HCl 1M vào </w:t>
      </w:r>
      <w:r>
        <w:rPr>
          <w:color w:val="000000"/>
        </w:rPr>
        <w:lastRenderedPageBreak/>
        <w:t xml:space="preserve">100 </w:t>
      </w:r>
      <w:r>
        <w:rPr>
          <w:color w:val="000000"/>
          <w:spacing w:val="-2"/>
        </w:rPr>
        <w:t>m</w:t>
      </w:r>
      <w:r>
        <w:rPr>
          <w:color w:val="000000"/>
        </w:rPr>
        <w:t>l</w:t>
      </w:r>
      <w:r>
        <w:rPr>
          <w:color w:val="000000"/>
          <w:spacing w:val="1"/>
        </w:rPr>
        <w:t xml:space="preserve"> </w:t>
      </w:r>
      <w:r>
        <w:rPr>
          <w:color w:val="000000"/>
        </w:rPr>
        <w:t>dung d</w:t>
      </w:r>
      <w:r>
        <w:rPr>
          <w:color w:val="000000"/>
          <w:spacing w:val="1"/>
        </w:rPr>
        <w:t>ị</w:t>
      </w:r>
      <w:r>
        <w:rPr>
          <w:color w:val="000000"/>
        </w:rPr>
        <w:t>ch X, sinh ra</w:t>
      </w:r>
      <w:r>
        <w:rPr>
          <w:color w:val="000000"/>
          <w:spacing w:val="-1"/>
        </w:rPr>
        <w:t xml:space="preserve"> </w:t>
      </w:r>
      <w:r>
        <w:rPr>
          <w:color w:val="000000"/>
        </w:rPr>
        <w:t xml:space="preserve">V lít khí </w:t>
      </w:r>
      <w:r>
        <w:rPr>
          <w:color w:val="000000"/>
          <w:spacing w:val="1"/>
        </w:rPr>
        <w:t>(</w:t>
      </w:r>
      <w:r>
        <w:rPr>
          <w:color w:val="000000"/>
        </w:rPr>
        <w:t>ở</w:t>
      </w:r>
      <w:r>
        <w:rPr>
          <w:color w:val="000000"/>
          <w:spacing w:val="-1"/>
        </w:rPr>
        <w:t xml:space="preserve"> </w:t>
      </w:r>
      <w:r>
        <w:rPr>
          <w:color w:val="000000"/>
        </w:rPr>
        <w:t>đktc). Giá t</w:t>
      </w:r>
      <w:r>
        <w:rPr>
          <w:color w:val="000000"/>
          <w:spacing w:val="-1"/>
        </w:rPr>
        <w:t>r</w:t>
      </w:r>
      <w:r>
        <w:rPr>
          <w:color w:val="000000"/>
        </w:rPr>
        <w:t>ị</w:t>
      </w:r>
      <w:r>
        <w:rPr>
          <w:color w:val="000000"/>
          <w:spacing w:val="1"/>
        </w:rPr>
        <w:t xml:space="preserve"> </w:t>
      </w:r>
      <w:r>
        <w:rPr>
          <w:color w:val="000000"/>
        </w:rPr>
        <w:t>của V là</w:t>
      </w:r>
    </w:p>
    <w:p w14:paraId="63F2A436" w14:textId="77777777" w:rsidR="00072C5E" w:rsidRDefault="007B3B3C">
      <w:pPr>
        <w:widowControl w:val="0"/>
        <w:tabs>
          <w:tab w:val="left" w:pos="2720"/>
          <w:tab w:val="left" w:pos="5040"/>
          <w:tab w:val="left" w:pos="7380"/>
        </w:tabs>
        <w:autoSpaceDE w:val="0"/>
        <w:ind w:left="397" w:right="-20"/>
        <w:rPr>
          <w:color w:val="000000"/>
        </w:rPr>
      </w:pPr>
      <w:r>
        <w:rPr>
          <w:b/>
          <w:bCs/>
          <w:color w:val="3365FF"/>
        </w:rPr>
        <w:t xml:space="preserve">A. </w:t>
      </w:r>
      <w:r>
        <w:rPr>
          <w:color w:val="000000"/>
        </w:rPr>
        <w:t>4,48.</w:t>
      </w:r>
      <w:r>
        <w:rPr>
          <w:color w:val="000000"/>
        </w:rPr>
        <w:tab/>
      </w:r>
      <w:r>
        <w:rPr>
          <w:b/>
          <w:bCs/>
          <w:color w:val="3365FF"/>
        </w:rPr>
        <w:t xml:space="preserve">B. </w:t>
      </w:r>
      <w:r>
        <w:rPr>
          <w:color w:val="000000"/>
        </w:rPr>
        <w:t>3,36.</w:t>
      </w:r>
      <w:r>
        <w:rPr>
          <w:color w:val="000000"/>
        </w:rPr>
        <w:tab/>
      </w:r>
      <w:r>
        <w:rPr>
          <w:b/>
          <w:bCs/>
          <w:color w:val="3365FF"/>
        </w:rPr>
        <w:t xml:space="preserve">C. </w:t>
      </w:r>
      <w:r>
        <w:rPr>
          <w:color w:val="000000"/>
        </w:rPr>
        <w:t>2,24.</w:t>
      </w:r>
      <w:r>
        <w:rPr>
          <w:color w:val="000000"/>
        </w:rPr>
        <w:tab/>
      </w:r>
      <w:r>
        <w:rPr>
          <w:b/>
          <w:bCs/>
          <w:color w:val="3365FF"/>
        </w:rPr>
        <w:t xml:space="preserve">D. </w:t>
      </w:r>
      <w:r>
        <w:rPr>
          <w:color w:val="000000"/>
        </w:rPr>
        <w:t>1,12.</w:t>
      </w:r>
    </w:p>
    <w:p w14:paraId="6E9292A4" w14:textId="77777777" w:rsidR="00072C5E" w:rsidRDefault="007B3B3C">
      <w:pPr>
        <w:widowControl w:val="0"/>
        <w:autoSpaceDE w:val="0"/>
        <w:spacing w:before="47"/>
        <w:ind w:left="114" w:right="43"/>
        <w:jc w:val="both"/>
      </w:pPr>
      <w:r>
        <w:rPr>
          <w:b/>
          <w:bCs/>
          <w:color w:val="0000FF"/>
        </w:rPr>
        <w:t>Câu</w:t>
      </w:r>
      <w:r>
        <w:rPr>
          <w:b/>
          <w:bCs/>
          <w:color w:val="0000FF"/>
          <w:spacing w:val="2"/>
        </w:rPr>
        <w:t xml:space="preserve"> </w:t>
      </w:r>
      <w:r>
        <w:rPr>
          <w:b/>
          <w:bCs/>
          <w:color w:val="0000FF"/>
        </w:rPr>
        <w:t>32:</w:t>
      </w:r>
      <w:r>
        <w:rPr>
          <w:b/>
          <w:bCs/>
          <w:color w:val="0000FF"/>
          <w:spacing w:val="3"/>
        </w:rPr>
        <w:t xml:space="preserve"> </w:t>
      </w:r>
      <w:r>
        <w:rPr>
          <w:color w:val="000000"/>
        </w:rPr>
        <w:t>Hoà</w:t>
      </w:r>
      <w:r>
        <w:rPr>
          <w:color w:val="000000"/>
          <w:spacing w:val="3"/>
        </w:rPr>
        <w:t xml:space="preserve"> </w:t>
      </w:r>
      <w:r>
        <w:rPr>
          <w:color w:val="000000"/>
        </w:rPr>
        <w:t>tan</w:t>
      </w:r>
      <w:r>
        <w:rPr>
          <w:color w:val="000000"/>
          <w:spacing w:val="3"/>
        </w:rPr>
        <w:t xml:space="preserve"> </w:t>
      </w:r>
      <w:r>
        <w:rPr>
          <w:color w:val="000000"/>
        </w:rPr>
        <w:t>hoàn</w:t>
      </w:r>
      <w:r>
        <w:rPr>
          <w:color w:val="000000"/>
          <w:spacing w:val="3"/>
        </w:rPr>
        <w:t xml:space="preserve"> </w:t>
      </w:r>
      <w:r>
        <w:rPr>
          <w:color w:val="000000"/>
        </w:rPr>
        <w:t>toàn</w:t>
      </w:r>
      <w:r>
        <w:rPr>
          <w:color w:val="000000"/>
          <w:spacing w:val="3"/>
        </w:rPr>
        <w:t xml:space="preserve"> </w:t>
      </w:r>
      <w:r>
        <w:rPr>
          <w:color w:val="000000"/>
        </w:rPr>
        <w:t>12,42</w:t>
      </w:r>
      <w:r>
        <w:rPr>
          <w:color w:val="000000"/>
          <w:spacing w:val="3"/>
        </w:rPr>
        <w:t xml:space="preserve"> </w:t>
      </w:r>
      <w:r>
        <w:rPr>
          <w:color w:val="000000"/>
        </w:rPr>
        <w:t>gam</w:t>
      </w:r>
      <w:r>
        <w:rPr>
          <w:color w:val="000000"/>
          <w:spacing w:val="1"/>
        </w:rPr>
        <w:t xml:space="preserve"> </w:t>
      </w:r>
      <w:r>
        <w:rPr>
          <w:color w:val="000000"/>
        </w:rPr>
        <w:t>Al</w:t>
      </w:r>
      <w:r>
        <w:rPr>
          <w:color w:val="000000"/>
          <w:spacing w:val="3"/>
        </w:rPr>
        <w:t xml:space="preserve"> </w:t>
      </w:r>
      <w:r>
        <w:rPr>
          <w:color w:val="000000"/>
        </w:rPr>
        <w:t>bằng</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HNO</w:t>
      </w:r>
      <w:r>
        <w:rPr>
          <w:color w:val="000000"/>
          <w:position w:val="-1"/>
          <w:sz w:val="16"/>
          <w:szCs w:val="16"/>
        </w:rPr>
        <w:t>3</w:t>
      </w:r>
      <w:r>
        <w:rPr>
          <w:color w:val="000000"/>
          <w:spacing w:val="22"/>
          <w:position w:val="-1"/>
          <w:sz w:val="16"/>
          <w:szCs w:val="16"/>
        </w:rPr>
        <w:t xml:space="preserve"> </w:t>
      </w:r>
      <w:r>
        <w:rPr>
          <w:color w:val="000000"/>
        </w:rPr>
        <w:t>loãng</w:t>
      </w:r>
      <w:r>
        <w:rPr>
          <w:color w:val="000000"/>
          <w:spacing w:val="3"/>
        </w:rPr>
        <w:t xml:space="preserve"> </w:t>
      </w:r>
      <w:r>
        <w:rPr>
          <w:color w:val="000000"/>
        </w:rPr>
        <w:t>(dư),</w:t>
      </w:r>
      <w:r>
        <w:rPr>
          <w:color w:val="000000"/>
          <w:spacing w:val="3"/>
        </w:rPr>
        <w:t xml:space="preserve"> </w:t>
      </w:r>
      <w:r>
        <w:rPr>
          <w:color w:val="000000"/>
        </w:rPr>
        <w:t>thu</w:t>
      </w:r>
      <w:r>
        <w:rPr>
          <w:color w:val="000000"/>
          <w:spacing w:val="3"/>
        </w:rPr>
        <w:t xml:space="preserve"> </w:t>
      </w:r>
      <w:r>
        <w:rPr>
          <w:color w:val="000000"/>
        </w:rPr>
        <w:t>đư</w:t>
      </w:r>
      <w:r>
        <w:rPr>
          <w:color w:val="000000"/>
          <w:spacing w:val="1"/>
        </w:rPr>
        <w:t>ợ</w:t>
      </w:r>
      <w:r>
        <w:rPr>
          <w:color w:val="000000"/>
        </w:rPr>
        <w:t>c</w:t>
      </w:r>
      <w:r>
        <w:rPr>
          <w:color w:val="000000"/>
          <w:spacing w:val="3"/>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X</w:t>
      </w:r>
      <w:r>
        <w:rPr>
          <w:color w:val="000000"/>
          <w:spacing w:val="2"/>
        </w:rPr>
        <w:t xml:space="preserve"> </w:t>
      </w:r>
      <w:r>
        <w:rPr>
          <w:color w:val="000000"/>
        </w:rPr>
        <w:t>và</w:t>
      </w:r>
    </w:p>
    <w:p w14:paraId="0810946B" w14:textId="77777777" w:rsidR="00072C5E" w:rsidRDefault="007B3B3C">
      <w:pPr>
        <w:widowControl w:val="0"/>
        <w:autoSpaceDE w:val="0"/>
        <w:ind w:left="114" w:right="43"/>
        <w:jc w:val="both"/>
        <w:rPr>
          <w:color w:val="000000"/>
          <w:sz w:val="16"/>
          <w:szCs w:val="16"/>
        </w:rPr>
      </w:pPr>
      <w:r>
        <w:rPr>
          <w:color w:val="000000"/>
          <w:position w:val="1"/>
        </w:rPr>
        <w:t>1,344</w:t>
      </w:r>
      <w:r>
        <w:rPr>
          <w:color w:val="000000"/>
          <w:spacing w:val="10"/>
          <w:position w:val="1"/>
        </w:rPr>
        <w:t xml:space="preserve"> </w:t>
      </w:r>
      <w:r>
        <w:rPr>
          <w:color w:val="000000"/>
          <w:position w:val="1"/>
        </w:rPr>
        <w:t>lít</w:t>
      </w:r>
      <w:r>
        <w:rPr>
          <w:color w:val="000000"/>
          <w:spacing w:val="10"/>
          <w:position w:val="1"/>
        </w:rPr>
        <w:t xml:space="preserve"> </w:t>
      </w:r>
      <w:r>
        <w:rPr>
          <w:color w:val="000000"/>
          <w:spacing w:val="-1"/>
          <w:position w:val="1"/>
        </w:rPr>
        <w:t>(</w:t>
      </w:r>
      <w:r>
        <w:rPr>
          <w:color w:val="000000"/>
          <w:position w:val="1"/>
        </w:rPr>
        <w:t>ở</w:t>
      </w:r>
      <w:r>
        <w:rPr>
          <w:color w:val="000000"/>
          <w:spacing w:val="9"/>
          <w:position w:val="1"/>
        </w:rPr>
        <w:t xml:space="preserve"> </w:t>
      </w:r>
      <w:r>
        <w:rPr>
          <w:color w:val="000000"/>
          <w:position w:val="1"/>
        </w:rPr>
        <w:t>đktc)</w:t>
      </w:r>
      <w:r>
        <w:rPr>
          <w:color w:val="000000"/>
          <w:spacing w:val="10"/>
          <w:position w:val="1"/>
        </w:rPr>
        <w:t xml:space="preserve"> </w:t>
      </w:r>
      <w:r>
        <w:rPr>
          <w:color w:val="000000"/>
          <w:position w:val="1"/>
        </w:rPr>
        <w:t>hỗn</w:t>
      </w:r>
      <w:r>
        <w:rPr>
          <w:color w:val="000000"/>
          <w:spacing w:val="8"/>
          <w:position w:val="1"/>
        </w:rPr>
        <w:t xml:space="preserve"> </w:t>
      </w:r>
      <w:r>
        <w:rPr>
          <w:color w:val="000000"/>
          <w:spacing w:val="-1"/>
          <w:position w:val="1"/>
        </w:rPr>
        <w:t>h</w:t>
      </w:r>
      <w:r>
        <w:rPr>
          <w:color w:val="000000"/>
          <w:position w:val="1"/>
        </w:rPr>
        <w:t>ợp</w:t>
      </w:r>
      <w:r>
        <w:rPr>
          <w:color w:val="000000"/>
          <w:spacing w:val="10"/>
          <w:position w:val="1"/>
        </w:rPr>
        <w:t xml:space="preserve"> </w:t>
      </w:r>
      <w:r>
        <w:rPr>
          <w:color w:val="000000"/>
          <w:position w:val="1"/>
        </w:rPr>
        <w:t>khí</w:t>
      </w:r>
      <w:r>
        <w:rPr>
          <w:color w:val="000000"/>
          <w:spacing w:val="10"/>
          <w:position w:val="1"/>
        </w:rPr>
        <w:t xml:space="preserve"> </w:t>
      </w:r>
      <w:r>
        <w:rPr>
          <w:color w:val="000000"/>
          <w:position w:val="1"/>
        </w:rPr>
        <w:t>Y</w:t>
      </w:r>
      <w:r>
        <w:rPr>
          <w:color w:val="000000"/>
          <w:spacing w:val="9"/>
          <w:position w:val="1"/>
        </w:rPr>
        <w:t xml:space="preserve"> </w:t>
      </w:r>
      <w:r>
        <w:rPr>
          <w:color w:val="000000"/>
          <w:position w:val="1"/>
        </w:rPr>
        <w:t>g</w:t>
      </w:r>
      <w:r>
        <w:rPr>
          <w:color w:val="000000"/>
          <w:spacing w:val="-1"/>
          <w:position w:val="1"/>
        </w:rPr>
        <w:t>ồ</w:t>
      </w:r>
      <w:r>
        <w:rPr>
          <w:color w:val="000000"/>
          <w:position w:val="1"/>
        </w:rPr>
        <w:t>m</w:t>
      </w:r>
      <w:r>
        <w:rPr>
          <w:color w:val="000000"/>
          <w:spacing w:val="8"/>
          <w:position w:val="1"/>
        </w:rPr>
        <w:t xml:space="preserve"> </w:t>
      </w:r>
      <w:r>
        <w:rPr>
          <w:color w:val="000000"/>
          <w:position w:val="1"/>
        </w:rPr>
        <w:t>hai</w:t>
      </w:r>
      <w:r>
        <w:rPr>
          <w:color w:val="000000"/>
          <w:spacing w:val="10"/>
          <w:position w:val="1"/>
        </w:rPr>
        <w:t xml:space="preserve"> </w:t>
      </w:r>
      <w:r>
        <w:rPr>
          <w:color w:val="000000"/>
          <w:position w:val="1"/>
        </w:rPr>
        <w:t>khí</w:t>
      </w:r>
      <w:r>
        <w:rPr>
          <w:color w:val="000000"/>
          <w:spacing w:val="10"/>
          <w:position w:val="1"/>
        </w:rPr>
        <w:t xml:space="preserve"> </w:t>
      </w:r>
      <w:r>
        <w:rPr>
          <w:color w:val="000000"/>
          <w:position w:val="1"/>
        </w:rPr>
        <w:t>là</w:t>
      </w:r>
      <w:r>
        <w:rPr>
          <w:color w:val="000000"/>
          <w:spacing w:val="10"/>
          <w:position w:val="1"/>
        </w:rPr>
        <w:t xml:space="preserve"> </w:t>
      </w:r>
      <w:r>
        <w:rPr>
          <w:color w:val="000000"/>
          <w:spacing w:val="-1"/>
          <w:position w:val="1"/>
        </w:rPr>
        <w:t>N</w:t>
      </w:r>
      <w:r>
        <w:rPr>
          <w:color w:val="000000"/>
          <w:spacing w:val="1"/>
          <w:sz w:val="16"/>
          <w:szCs w:val="16"/>
        </w:rPr>
        <w:t>2</w:t>
      </w:r>
      <w:r>
        <w:rPr>
          <w:color w:val="000000"/>
          <w:position w:val="1"/>
        </w:rPr>
        <w:t>O</w:t>
      </w:r>
      <w:r>
        <w:rPr>
          <w:color w:val="000000"/>
          <w:spacing w:val="8"/>
          <w:position w:val="1"/>
        </w:rPr>
        <w:t xml:space="preserve"> </w:t>
      </w:r>
      <w:r>
        <w:rPr>
          <w:color w:val="000000"/>
          <w:position w:val="1"/>
        </w:rPr>
        <w:t>và</w:t>
      </w:r>
      <w:r>
        <w:rPr>
          <w:color w:val="000000"/>
          <w:spacing w:val="9"/>
          <w:position w:val="1"/>
        </w:rPr>
        <w:t xml:space="preserve"> </w:t>
      </w:r>
      <w:r>
        <w:rPr>
          <w:color w:val="000000"/>
          <w:position w:val="1"/>
        </w:rPr>
        <w:t>N</w:t>
      </w:r>
      <w:r>
        <w:rPr>
          <w:color w:val="000000"/>
          <w:spacing w:val="1"/>
          <w:sz w:val="16"/>
          <w:szCs w:val="16"/>
        </w:rPr>
        <w:t>2</w:t>
      </w:r>
      <w:r>
        <w:rPr>
          <w:color w:val="000000"/>
          <w:position w:val="1"/>
        </w:rPr>
        <w:t>.</w:t>
      </w:r>
      <w:r>
        <w:rPr>
          <w:color w:val="000000"/>
          <w:spacing w:val="7"/>
          <w:position w:val="1"/>
        </w:rPr>
        <w:t xml:space="preserve"> </w:t>
      </w:r>
      <w:r>
        <w:rPr>
          <w:color w:val="000000"/>
          <w:position w:val="1"/>
        </w:rPr>
        <w:t>Tỉ</w:t>
      </w:r>
      <w:r>
        <w:rPr>
          <w:color w:val="000000"/>
          <w:spacing w:val="10"/>
          <w:position w:val="1"/>
        </w:rPr>
        <w:t xml:space="preserve"> </w:t>
      </w:r>
      <w:r>
        <w:rPr>
          <w:color w:val="000000"/>
          <w:position w:val="1"/>
        </w:rPr>
        <w:t>khối</w:t>
      </w:r>
      <w:r>
        <w:rPr>
          <w:color w:val="000000"/>
          <w:spacing w:val="9"/>
          <w:position w:val="1"/>
        </w:rPr>
        <w:t xml:space="preserve"> </w:t>
      </w:r>
      <w:r>
        <w:rPr>
          <w:color w:val="000000"/>
          <w:position w:val="1"/>
        </w:rPr>
        <w:t>của</w:t>
      </w:r>
      <w:r>
        <w:rPr>
          <w:color w:val="000000"/>
          <w:spacing w:val="9"/>
          <w:position w:val="1"/>
        </w:rPr>
        <w:t xml:space="preserve"> </w:t>
      </w:r>
      <w:r>
        <w:rPr>
          <w:color w:val="000000"/>
          <w:position w:val="1"/>
        </w:rPr>
        <w:t>hỗn</w:t>
      </w:r>
      <w:r>
        <w:rPr>
          <w:color w:val="000000"/>
          <w:spacing w:val="10"/>
          <w:position w:val="1"/>
        </w:rPr>
        <w:t xml:space="preserve"> </w:t>
      </w:r>
      <w:r>
        <w:rPr>
          <w:color w:val="000000"/>
          <w:position w:val="1"/>
        </w:rPr>
        <w:t>hợp</w:t>
      </w:r>
      <w:r>
        <w:rPr>
          <w:color w:val="000000"/>
          <w:spacing w:val="10"/>
          <w:position w:val="1"/>
        </w:rPr>
        <w:t xml:space="preserve"> </w:t>
      </w:r>
      <w:r>
        <w:rPr>
          <w:color w:val="000000"/>
          <w:position w:val="1"/>
        </w:rPr>
        <w:t>khí</w:t>
      </w:r>
      <w:r>
        <w:rPr>
          <w:color w:val="000000"/>
          <w:spacing w:val="10"/>
          <w:position w:val="1"/>
        </w:rPr>
        <w:t xml:space="preserve"> </w:t>
      </w:r>
      <w:r>
        <w:rPr>
          <w:color w:val="000000"/>
          <w:position w:val="1"/>
        </w:rPr>
        <w:t>Y</w:t>
      </w:r>
      <w:r>
        <w:rPr>
          <w:color w:val="000000"/>
          <w:spacing w:val="9"/>
          <w:position w:val="1"/>
        </w:rPr>
        <w:t xml:space="preserve"> </w:t>
      </w:r>
      <w:r>
        <w:rPr>
          <w:color w:val="000000"/>
          <w:position w:val="1"/>
        </w:rPr>
        <w:t>so</w:t>
      </w:r>
      <w:r>
        <w:rPr>
          <w:color w:val="000000"/>
          <w:spacing w:val="9"/>
          <w:position w:val="1"/>
        </w:rPr>
        <w:t xml:space="preserve"> </w:t>
      </w:r>
      <w:r>
        <w:rPr>
          <w:color w:val="000000"/>
          <w:spacing w:val="-1"/>
          <w:position w:val="1"/>
        </w:rPr>
        <w:t>v</w:t>
      </w:r>
      <w:r>
        <w:rPr>
          <w:color w:val="000000"/>
          <w:position w:val="1"/>
        </w:rPr>
        <w:t>ới</w:t>
      </w:r>
      <w:r>
        <w:rPr>
          <w:color w:val="000000"/>
          <w:spacing w:val="10"/>
          <w:position w:val="1"/>
        </w:rPr>
        <w:t xml:space="preserve"> </w:t>
      </w:r>
      <w:r>
        <w:rPr>
          <w:color w:val="000000"/>
          <w:spacing w:val="-1"/>
          <w:position w:val="1"/>
        </w:rPr>
        <w:t>k</w:t>
      </w:r>
      <w:r>
        <w:rPr>
          <w:color w:val="000000"/>
          <w:position w:val="1"/>
        </w:rPr>
        <w:t>hí</w:t>
      </w:r>
      <w:r>
        <w:rPr>
          <w:color w:val="000000"/>
          <w:spacing w:val="10"/>
          <w:position w:val="1"/>
        </w:rPr>
        <w:t xml:space="preserve"> </w:t>
      </w:r>
      <w:r>
        <w:rPr>
          <w:color w:val="000000"/>
          <w:spacing w:val="-2"/>
          <w:position w:val="1"/>
        </w:rPr>
        <w:t>H</w:t>
      </w:r>
      <w:r>
        <w:rPr>
          <w:color w:val="000000"/>
          <w:sz w:val="16"/>
          <w:szCs w:val="16"/>
        </w:rPr>
        <w:t>2</w:t>
      </w:r>
    </w:p>
    <w:p w14:paraId="7F1A83A4" w14:textId="77777777" w:rsidR="00072C5E" w:rsidRDefault="007B3B3C">
      <w:pPr>
        <w:widowControl w:val="0"/>
        <w:autoSpaceDE w:val="0"/>
        <w:ind w:left="114" w:right="2687"/>
        <w:jc w:val="both"/>
      </w:pPr>
      <w:r>
        <w:rPr>
          <w:color w:val="000000"/>
        </w:rPr>
        <w:t>là 18. Cô c</w:t>
      </w:r>
      <w:r>
        <w:rPr>
          <w:color w:val="000000"/>
          <w:spacing w:val="-1"/>
        </w:rPr>
        <w:t>ạ</w:t>
      </w:r>
      <w:r>
        <w:rPr>
          <w:color w:val="000000"/>
        </w:rPr>
        <w:t>n dung d</w:t>
      </w:r>
      <w:r>
        <w:rPr>
          <w:color w:val="000000"/>
          <w:spacing w:val="1"/>
        </w:rPr>
        <w:t>ị</w:t>
      </w:r>
      <w:r>
        <w:rPr>
          <w:color w:val="000000"/>
        </w:rPr>
        <w:t>ch</w:t>
      </w:r>
      <w:r>
        <w:rPr>
          <w:color w:val="000000"/>
          <w:spacing w:val="-1"/>
        </w:rPr>
        <w:t xml:space="preserve"> </w:t>
      </w:r>
      <w:r>
        <w:rPr>
          <w:color w:val="000000"/>
        </w:rPr>
        <w:t>X,</w:t>
      </w:r>
      <w:r>
        <w:rPr>
          <w:color w:val="000000"/>
          <w:spacing w:val="-1"/>
        </w:rPr>
        <w:t xml:space="preserve"> </w:t>
      </w:r>
      <w:r>
        <w:rPr>
          <w:color w:val="000000"/>
        </w:rPr>
        <w:t>thu</w:t>
      </w:r>
      <w:r>
        <w:rPr>
          <w:color w:val="000000"/>
          <w:spacing w:val="1"/>
        </w:rPr>
        <w:t xml:space="preserve"> </w:t>
      </w:r>
      <w:r>
        <w:rPr>
          <w:color w:val="000000"/>
        </w:rPr>
        <w:t>đư</w:t>
      </w:r>
      <w:r>
        <w:rPr>
          <w:color w:val="000000"/>
          <w:spacing w:val="1"/>
        </w:rPr>
        <w:t>ợ</w:t>
      </w:r>
      <w:r>
        <w:rPr>
          <w:color w:val="000000"/>
        </w:rPr>
        <w:t>c m gam</w:t>
      </w:r>
      <w:r>
        <w:rPr>
          <w:color w:val="000000"/>
          <w:spacing w:val="-2"/>
        </w:rPr>
        <w:t xml:space="preserve"> </w:t>
      </w:r>
      <w:r>
        <w:rPr>
          <w:color w:val="000000"/>
        </w:rPr>
        <w:t xml:space="preserve">chất </w:t>
      </w:r>
      <w:r>
        <w:rPr>
          <w:color w:val="000000"/>
          <w:spacing w:val="1"/>
        </w:rPr>
        <w:t>r</w:t>
      </w:r>
      <w:r>
        <w:rPr>
          <w:color w:val="000000"/>
        </w:rPr>
        <w:t>ắn khan. Giá t</w:t>
      </w:r>
      <w:r>
        <w:rPr>
          <w:color w:val="000000"/>
          <w:spacing w:val="-1"/>
        </w:rPr>
        <w:t>r</w:t>
      </w:r>
      <w:r>
        <w:rPr>
          <w:color w:val="000000"/>
        </w:rPr>
        <w:t>ị</w:t>
      </w:r>
      <w:r>
        <w:rPr>
          <w:color w:val="000000"/>
          <w:spacing w:val="1"/>
        </w:rPr>
        <w:t xml:space="preserve"> </w:t>
      </w:r>
      <w:r>
        <w:rPr>
          <w:color w:val="000000"/>
        </w:rPr>
        <w:t>của m</w:t>
      </w:r>
      <w:r>
        <w:rPr>
          <w:color w:val="000000"/>
          <w:spacing w:val="-2"/>
        </w:rPr>
        <w:t xml:space="preserve"> </w:t>
      </w:r>
      <w:r>
        <w:rPr>
          <w:color w:val="000000"/>
        </w:rPr>
        <w:t>là</w:t>
      </w:r>
    </w:p>
    <w:p w14:paraId="37392250" w14:textId="77777777" w:rsidR="00072C5E" w:rsidRDefault="007B3B3C">
      <w:pPr>
        <w:widowControl w:val="0"/>
        <w:tabs>
          <w:tab w:val="left" w:pos="2720"/>
          <w:tab w:val="left" w:pos="5040"/>
          <w:tab w:val="left" w:pos="7380"/>
        </w:tabs>
        <w:autoSpaceDE w:val="0"/>
        <w:ind w:left="397" w:right="-20"/>
        <w:rPr>
          <w:color w:val="000000"/>
        </w:rPr>
      </w:pPr>
      <w:r>
        <w:rPr>
          <w:b/>
          <w:bCs/>
          <w:color w:val="3365FF"/>
        </w:rPr>
        <w:t xml:space="preserve">A. </w:t>
      </w:r>
      <w:r>
        <w:rPr>
          <w:color w:val="000000"/>
        </w:rPr>
        <w:t>38,34.</w:t>
      </w:r>
      <w:r>
        <w:rPr>
          <w:color w:val="000000"/>
        </w:rPr>
        <w:tab/>
      </w:r>
      <w:r>
        <w:rPr>
          <w:b/>
          <w:bCs/>
          <w:color w:val="3365FF"/>
        </w:rPr>
        <w:t xml:space="preserve">B. </w:t>
      </w:r>
      <w:r>
        <w:rPr>
          <w:color w:val="000000"/>
        </w:rPr>
        <w:t>34,08.</w:t>
      </w:r>
      <w:r>
        <w:rPr>
          <w:color w:val="000000"/>
        </w:rPr>
        <w:tab/>
      </w:r>
      <w:r>
        <w:rPr>
          <w:b/>
          <w:bCs/>
          <w:color w:val="3365FF"/>
        </w:rPr>
        <w:t xml:space="preserve">C. </w:t>
      </w:r>
      <w:r>
        <w:rPr>
          <w:color w:val="000000"/>
        </w:rPr>
        <w:t>106,38.</w:t>
      </w:r>
      <w:r>
        <w:rPr>
          <w:color w:val="000000"/>
        </w:rPr>
        <w:tab/>
      </w:r>
      <w:r>
        <w:rPr>
          <w:b/>
          <w:bCs/>
          <w:color w:val="3365FF"/>
        </w:rPr>
        <w:t xml:space="preserve">D. </w:t>
      </w:r>
      <w:r>
        <w:rPr>
          <w:color w:val="000000"/>
        </w:rPr>
        <w:t>97,98.</w:t>
      </w:r>
    </w:p>
    <w:p w14:paraId="25E63B18" w14:textId="77777777" w:rsidR="00072C5E" w:rsidRDefault="007B3B3C">
      <w:pPr>
        <w:widowControl w:val="0"/>
        <w:autoSpaceDE w:val="0"/>
        <w:spacing w:before="60"/>
        <w:ind w:left="114" w:right="58"/>
        <w:jc w:val="both"/>
        <w:rPr>
          <w:color w:val="000000"/>
        </w:rPr>
      </w:pPr>
      <w:r>
        <w:rPr>
          <w:b/>
          <w:bCs/>
          <w:color w:val="0000FF"/>
          <w:spacing w:val="-2"/>
        </w:rPr>
        <w:t>Câ</w:t>
      </w:r>
      <w:r>
        <w:rPr>
          <w:b/>
          <w:bCs/>
          <w:color w:val="0000FF"/>
        </w:rPr>
        <w:t xml:space="preserve">u </w:t>
      </w:r>
      <w:r>
        <w:rPr>
          <w:b/>
          <w:bCs/>
          <w:color w:val="0000FF"/>
          <w:spacing w:val="-2"/>
        </w:rPr>
        <w:t>42</w:t>
      </w:r>
      <w:r>
        <w:rPr>
          <w:b/>
          <w:bCs/>
          <w:color w:val="0000FF"/>
        </w:rPr>
        <w:t>:</w:t>
      </w:r>
      <w:r>
        <w:rPr>
          <w:b/>
          <w:bCs/>
          <w:color w:val="0000FF"/>
          <w:spacing w:val="1"/>
        </w:rPr>
        <w:t xml:space="preserve"> </w:t>
      </w:r>
      <w:r>
        <w:rPr>
          <w:color w:val="000000"/>
          <w:spacing w:val="-4"/>
        </w:rPr>
        <w:t>Ho</w:t>
      </w:r>
      <w:r>
        <w:rPr>
          <w:color w:val="000000"/>
        </w:rPr>
        <w:t>à</w:t>
      </w:r>
      <w:r>
        <w:rPr>
          <w:color w:val="000000"/>
          <w:spacing w:val="-4"/>
        </w:rPr>
        <w:t xml:space="preserve"> ta</w:t>
      </w:r>
      <w:r>
        <w:rPr>
          <w:color w:val="000000"/>
        </w:rPr>
        <w:t>n</w:t>
      </w:r>
      <w:r>
        <w:rPr>
          <w:color w:val="000000"/>
          <w:spacing w:val="-5"/>
        </w:rPr>
        <w:t xml:space="preserve"> </w:t>
      </w:r>
      <w:r>
        <w:rPr>
          <w:color w:val="000000"/>
          <w:spacing w:val="-4"/>
        </w:rPr>
        <w:t>hoà</w:t>
      </w:r>
      <w:r>
        <w:rPr>
          <w:color w:val="000000"/>
        </w:rPr>
        <w:t>n</w:t>
      </w:r>
      <w:r>
        <w:rPr>
          <w:color w:val="000000"/>
          <w:spacing w:val="-6"/>
        </w:rPr>
        <w:t xml:space="preserve"> </w:t>
      </w:r>
      <w:r>
        <w:rPr>
          <w:color w:val="000000"/>
          <w:spacing w:val="-4"/>
        </w:rPr>
        <w:t>toà</w:t>
      </w:r>
      <w:r>
        <w:rPr>
          <w:color w:val="000000"/>
        </w:rPr>
        <w:t>n</w:t>
      </w:r>
      <w:r>
        <w:rPr>
          <w:color w:val="000000"/>
          <w:spacing w:val="-4"/>
        </w:rPr>
        <w:t xml:space="preserve"> 14,</w:t>
      </w:r>
      <w:r>
        <w:rPr>
          <w:color w:val="000000"/>
        </w:rPr>
        <w:t>6</w:t>
      </w:r>
      <w:r>
        <w:rPr>
          <w:color w:val="000000"/>
          <w:spacing w:val="-4"/>
        </w:rPr>
        <w:t xml:space="preserve"> ga</w:t>
      </w:r>
      <w:r>
        <w:rPr>
          <w:color w:val="000000"/>
        </w:rPr>
        <w:t>m</w:t>
      </w:r>
      <w:r>
        <w:rPr>
          <w:color w:val="000000"/>
          <w:spacing w:val="-6"/>
        </w:rPr>
        <w:t xml:space="preserve"> </w:t>
      </w:r>
      <w:r>
        <w:rPr>
          <w:color w:val="000000"/>
          <w:spacing w:val="-4"/>
        </w:rPr>
        <w:t>hỗ</w:t>
      </w:r>
      <w:r>
        <w:rPr>
          <w:color w:val="000000"/>
        </w:rPr>
        <w:t>n</w:t>
      </w:r>
      <w:r>
        <w:rPr>
          <w:color w:val="000000"/>
          <w:spacing w:val="-4"/>
        </w:rPr>
        <w:t xml:space="preserve"> </w:t>
      </w:r>
      <w:r>
        <w:rPr>
          <w:color w:val="000000"/>
          <w:spacing w:val="-5"/>
        </w:rPr>
        <w:t>h</w:t>
      </w:r>
      <w:r>
        <w:rPr>
          <w:color w:val="000000"/>
          <w:spacing w:val="-3"/>
        </w:rPr>
        <w:t>ợ</w:t>
      </w:r>
      <w:r>
        <w:rPr>
          <w:color w:val="000000"/>
        </w:rPr>
        <w:t>p</w:t>
      </w:r>
      <w:r>
        <w:rPr>
          <w:color w:val="000000"/>
          <w:spacing w:val="-4"/>
        </w:rPr>
        <w:t xml:space="preserve"> </w:t>
      </w:r>
      <w:r>
        <w:rPr>
          <w:color w:val="000000"/>
        </w:rPr>
        <w:t>X</w:t>
      </w:r>
      <w:r>
        <w:rPr>
          <w:color w:val="000000"/>
          <w:spacing w:val="-5"/>
        </w:rPr>
        <w:t xml:space="preserve"> g</w:t>
      </w:r>
      <w:r>
        <w:rPr>
          <w:color w:val="000000"/>
          <w:spacing w:val="-4"/>
        </w:rPr>
        <w:t>ồ</w:t>
      </w:r>
      <w:r>
        <w:rPr>
          <w:color w:val="000000"/>
        </w:rPr>
        <w:t>m</w:t>
      </w:r>
      <w:r>
        <w:rPr>
          <w:color w:val="000000"/>
          <w:spacing w:val="-5"/>
        </w:rPr>
        <w:t xml:space="preserve"> </w:t>
      </w:r>
      <w:r>
        <w:rPr>
          <w:color w:val="000000"/>
          <w:spacing w:val="-4"/>
        </w:rPr>
        <w:t>A</w:t>
      </w:r>
      <w:r>
        <w:rPr>
          <w:color w:val="000000"/>
        </w:rPr>
        <w:t>l</w:t>
      </w:r>
      <w:r>
        <w:rPr>
          <w:color w:val="000000"/>
          <w:spacing w:val="-3"/>
        </w:rPr>
        <w:t xml:space="preserve"> </w:t>
      </w:r>
      <w:r>
        <w:rPr>
          <w:color w:val="000000"/>
          <w:spacing w:val="-4"/>
        </w:rPr>
        <w:t>v</w:t>
      </w:r>
      <w:r>
        <w:rPr>
          <w:color w:val="000000"/>
        </w:rPr>
        <w:t>à</w:t>
      </w:r>
      <w:r>
        <w:rPr>
          <w:color w:val="000000"/>
          <w:spacing w:val="-3"/>
        </w:rPr>
        <w:t xml:space="preserve"> </w:t>
      </w:r>
      <w:r>
        <w:rPr>
          <w:color w:val="000000"/>
          <w:spacing w:val="-4"/>
        </w:rPr>
        <w:t>S</w:t>
      </w:r>
      <w:r>
        <w:rPr>
          <w:color w:val="000000"/>
        </w:rPr>
        <w:t>n</w:t>
      </w:r>
      <w:r>
        <w:rPr>
          <w:color w:val="000000"/>
          <w:spacing w:val="-5"/>
        </w:rPr>
        <w:t xml:space="preserve"> </w:t>
      </w:r>
      <w:r>
        <w:rPr>
          <w:color w:val="000000"/>
          <w:spacing w:val="-4"/>
        </w:rPr>
        <w:t>b</w:t>
      </w:r>
      <w:r>
        <w:rPr>
          <w:color w:val="000000"/>
          <w:spacing w:val="-3"/>
        </w:rPr>
        <w:t>ằ</w:t>
      </w:r>
      <w:r>
        <w:rPr>
          <w:color w:val="000000"/>
          <w:spacing w:val="-4"/>
        </w:rPr>
        <w:t>n</w:t>
      </w:r>
      <w:r>
        <w:rPr>
          <w:color w:val="000000"/>
        </w:rPr>
        <w:t>g</w:t>
      </w:r>
      <w:r>
        <w:rPr>
          <w:color w:val="000000"/>
          <w:spacing w:val="-5"/>
        </w:rPr>
        <w:t xml:space="preserve"> </w:t>
      </w:r>
      <w:r>
        <w:rPr>
          <w:color w:val="000000"/>
          <w:spacing w:val="-4"/>
        </w:rPr>
        <w:t>dun</w:t>
      </w:r>
      <w:r>
        <w:rPr>
          <w:color w:val="000000"/>
        </w:rPr>
        <w:t>g</w:t>
      </w:r>
      <w:r>
        <w:rPr>
          <w:color w:val="000000"/>
          <w:spacing w:val="-5"/>
        </w:rPr>
        <w:t xml:space="preserve"> d</w:t>
      </w:r>
      <w:r>
        <w:rPr>
          <w:color w:val="000000"/>
          <w:spacing w:val="-3"/>
        </w:rPr>
        <w:t>ị</w:t>
      </w:r>
      <w:r>
        <w:rPr>
          <w:color w:val="000000"/>
          <w:spacing w:val="-4"/>
        </w:rPr>
        <w:t>c</w:t>
      </w:r>
      <w:r>
        <w:rPr>
          <w:color w:val="000000"/>
        </w:rPr>
        <w:t>h</w:t>
      </w:r>
      <w:r>
        <w:rPr>
          <w:color w:val="000000"/>
          <w:spacing w:val="-5"/>
        </w:rPr>
        <w:t xml:space="preserve"> </w:t>
      </w:r>
      <w:r>
        <w:rPr>
          <w:color w:val="000000"/>
          <w:spacing w:val="-4"/>
        </w:rPr>
        <w:t>HC</w:t>
      </w:r>
      <w:r>
        <w:rPr>
          <w:color w:val="000000"/>
        </w:rPr>
        <w:t>l</w:t>
      </w:r>
      <w:r>
        <w:rPr>
          <w:color w:val="000000"/>
          <w:spacing w:val="-4"/>
        </w:rPr>
        <w:t xml:space="preserve"> (</w:t>
      </w:r>
      <w:r>
        <w:rPr>
          <w:color w:val="000000"/>
          <w:spacing w:val="-3"/>
        </w:rPr>
        <w:t>d</w:t>
      </w:r>
      <w:r>
        <w:rPr>
          <w:color w:val="000000"/>
          <w:spacing w:val="-4"/>
        </w:rPr>
        <w:t>ư)</w:t>
      </w:r>
      <w:r>
        <w:rPr>
          <w:color w:val="000000"/>
        </w:rPr>
        <w:t>,</w:t>
      </w:r>
      <w:r>
        <w:rPr>
          <w:color w:val="000000"/>
          <w:spacing w:val="-4"/>
        </w:rPr>
        <w:t xml:space="preserve"> th</w:t>
      </w:r>
      <w:r>
        <w:rPr>
          <w:color w:val="000000"/>
        </w:rPr>
        <w:t>u</w:t>
      </w:r>
      <w:r>
        <w:rPr>
          <w:color w:val="000000"/>
          <w:spacing w:val="-4"/>
        </w:rPr>
        <w:t xml:space="preserve"> đ</w:t>
      </w:r>
      <w:r>
        <w:rPr>
          <w:color w:val="000000"/>
          <w:spacing w:val="-5"/>
        </w:rPr>
        <w:t>ư</w:t>
      </w:r>
      <w:r>
        <w:rPr>
          <w:color w:val="000000"/>
          <w:spacing w:val="-3"/>
        </w:rPr>
        <w:t>ợ</w:t>
      </w:r>
      <w:r>
        <w:rPr>
          <w:color w:val="000000"/>
        </w:rPr>
        <w:t>c</w:t>
      </w:r>
      <w:r>
        <w:rPr>
          <w:color w:val="000000"/>
          <w:spacing w:val="-4"/>
        </w:rPr>
        <w:t xml:space="preserve"> 5,</w:t>
      </w:r>
      <w:r>
        <w:rPr>
          <w:color w:val="000000"/>
        </w:rPr>
        <w:t>6</w:t>
      </w:r>
      <w:r>
        <w:rPr>
          <w:color w:val="000000"/>
          <w:spacing w:val="-5"/>
        </w:rPr>
        <w:t xml:space="preserve"> </w:t>
      </w:r>
      <w:r>
        <w:rPr>
          <w:color w:val="000000"/>
          <w:spacing w:val="-4"/>
        </w:rPr>
        <w:t>lít kh</w:t>
      </w:r>
      <w:r>
        <w:rPr>
          <w:color w:val="000000"/>
        </w:rPr>
        <w:t>í</w:t>
      </w:r>
      <w:r>
        <w:rPr>
          <w:color w:val="000000"/>
          <w:spacing w:val="-7"/>
        </w:rPr>
        <w:t xml:space="preserve"> </w:t>
      </w:r>
      <w:r>
        <w:rPr>
          <w:color w:val="000000"/>
          <w:spacing w:val="-4"/>
        </w:rPr>
        <w:t>H</w:t>
      </w:r>
      <w:r>
        <w:rPr>
          <w:color w:val="000000"/>
          <w:position w:val="-1"/>
          <w:sz w:val="16"/>
          <w:szCs w:val="16"/>
        </w:rPr>
        <w:t>2</w:t>
      </w:r>
      <w:r>
        <w:rPr>
          <w:color w:val="000000"/>
          <w:spacing w:val="11"/>
          <w:position w:val="-1"/>
          <w:sz w:val="16"/>
          <w:szCs w:val="16"/>
        </w:rPr>
        <w:t xml:space="preserve"> </w:t>
      </w:r>
      <w:r>
        <w:rPr>
          <w:color w:val="000000"/>
          <w:spacing w:val="-4"/>
        </w:rPr>
        <w:t>(</w:t>
      </w:r>
      <w:r>
        <w:rPr>
          <w:color w:val="000000"/>
        </w:rPr>
        <w:t>ở</w:t>
      </w:r>
      <w:r>
        <w:rPr>
          <w:color w:val="000000"/>
          <w:spacing w:val="-8"/>
        </w:rPr>
        <w:t xml:space="preserve"> </w:t>
      </w:r>
      <w:r>
        <w:rPr>
          <w:color w:val="000000"/>
          <w:spacing w:val="-4"/>
        </w:rPr>
        <w:t>đkt</w:t>
      </w:r>
      <w:r>
        <w:rPr>
          <w:color w:val="000000"/>
          <w:spacing w:val="-3"/>
        </w:rPr>
        <w:t>c</w:t>
      </w:r>
      <w:r>
        <w:rPr>
          <w:color w:val="000000"/>
          <w:spacing w:val="-4"/>
        </w:rPr>
        <w:t>)</w:t>
      </w:r>
      <w:r>
        <w:rPr>
          <w:color w:val="000000"/>
        </w:rPr>
        <w:t>.</w:t>
      </w:r>
      <w:r>
        <w:rPr>
          <w:color w:val="000000"/>
          <w:spacing w:val="-8"/>
        </w:rPr>
        <w:t xml:space="preserve"> </w:t>
      </w:r>
      <w:r>
        <w:rPr>
          <w:color w:val="000000"/>
          <w:spacing w:val="-4"/>
        </w:rPr>
        <w:t>T</w:t>
      </w:r>
      <w:r>
        <w:rPr>
          <w:color w:val="000000"/>
          <w:spacing w:val="-6"/>
        </w:rPr>
        <w:t>h</w:t>
      </w:r>
      <w:r>
        <w:rPr>
          <w:color w:val="000000"/>
        </w:rPr>
        <w:t>ể</w:t>
      </w:r>
      <w:r>
        <w:rPr>
          <w:color w:val="000000"/>
          <w:spacing w:val="-7"/>
        </w:rPr>
        <w:t xml:space="preserve"> </w:t>
      </w:r>
      <w:r>
        <w:rPr>
          <w:color w:val="000000"/>
          <w:spacing w:val="-4"/>
        </w:rPr>
        <w:t>t</w:t>
      </w:r>
      <w:r>
        <w:rPr>
          <w:color w:val="000000"/>
          <w:spacing w:val="-3"/>
        </w:rPr>
        <w:t>í</w:t>
      </w:r>
      <w:r>
        <w:rPr>
          <w:color w:val="000000"/>
          <w:spacing w:val="-4"/>
        </w:rPr>
        <w:t>c</w:t>
      </w:r>
      <w:r>
        <w:rPr>
          <w:color w:val="000000"/>
        </w:rPr>
        <w:t>h</w:t>
      </w:r>
      <w:r>
        <w:rPr>
          <w:color w:val="000000"/>
          <w:spacing w:val="-8"/>
        </w:rPr>
        <w:t xml:space="preserve"> </w:t>
      </w:r>
      <w:r>
        <w:rPr>
          <w:color w:val="000000"/>
          <w:spacing w:val="-4"/>
        </w:rPr>
        <w:t>kh</w:t>
      </w:r>
      <w:r>
        <w:rPr>
          <w:color w:val="000000"/>
        </w:rPr>
        <w:t>í</w:t>
      </w:r>
      <w:r>
        <w:rPr>
          <w:color w:val="000000"/>
          <w:spacing w:val="-7"/>
        </w:rPr>
        <w:t xml:space="preserve"> </w:t>
      </w:r>
      <w:r>
        <w:rPr>
          <w:color w:val="000000"/>
          <w:spacing w:val="-6"/>
        </w:rPr>
        <w:t>O</w:t>
      </w:r>
      <w:r>
        <w:rPr>
          <w:color w:val="000000"/>
          <w:position w:val="-1"/>
          <w:sz w:val="16"/>
          <w:szCs w:val="16"/>
        </w:rPr>
        <w:t>2</w:t>
      </w:r>
      <w:r>
        <w:rPr>
          <w:color w:val="000000"/>
          <w:spacing w:val="-9"/>
          <w:position w:val="-1"/>
          <w:sz w:val="16"/>
          <w:szCs w:val="16"/>
        </w:rPr>
        <w:t xml:space="preserve"> </w:t>
      </w:r>
      <w:r>
        <w:rPr>
          <w:color w:val="000000"/>
          <w:spacing w:val="-3"/>
        </w:rPr>
        <w:t>(</w:t>
      </w:r>
      <w:r>
        <w:rPr>
          <w:color w:val="000000"/>
        </w:rPr>
        <w:t>ở</w:t>
      </w:r>
      <w:r>
        <w:rPr>
          <w:color w:val="000000"/>
          <w:spacing w:val="-8"/>
        </w:rPr>
        <w:t xml:space="preserve"> </w:t>
      </w:r>
      <w:r>
        <w:rPr>
          <w:color w:val="000000"/>
          <w:spacing w:val="-4"/>
        </w:rPr>
        <w:t>đ</w:t>
      </w:r>
      <w:r>
        <w:rPr>
          <w:color w:val="000000"/>
          <w:spacing w:val="-5"/>
        </w:rPr>
        <w:t>ktc</w:t>
      </w:r>
      <w:r>
        <w:rPr>
          <w:color w:val="000000"/>
        </w:rPr>
        <w:t>)</w:t>
      </w:r>
      <w:r>
        <w:rPr>
          <w:color w:val="000000"/>
          <w:spacing w:val="-8"/>
        </w:rPr>
        <w:t xml:space="preserve"> </w:t>
      </w:r>
      <w:r>
        <w:rPr>
          <w:color w:val="000000"/>
          <w:spacing w:val="-3"/>
        </w:rPr>
        <w:t>c</w:t>
      </w:r>
      <w:r>
        <w:rPr>
          <w:color w:val="000000"/>
          <w:spacing w:val="-4"/>
        </w:rPr>
        <w:t>ầ</w:t>
      </w:r>
      <w:r>
        <w:rPr>
          <w:color w:val="000000"/>
        </w:rPr>
        <w:t>n</w:t>
      </w:r>
      <w:r>
        <w:rPr>
          <w:color w:val="000000"/>
          <w:spacing w:val="-7"/>
        </w:rPr>
        <w:t xml:space="preserve"> </w:t>
      </w:r>
      <w:r>
        <w:rPr>
          <w:color w:val="000000"/>
          <w:spacing w:val="-5"/>
        </w:rPr>
        <w:t>đ</w:t>
      </w:r>
      <w:r>
        <w:rPr>
          <w:color w:val="000000"/>
        </w:rPr>
        <w:t>ể</w:t>
      </w:r>
      <w:r>
        <w:rPr>
          <w:color w:val="000000"/>
          <w:spacing w:val="-7"/>
        </w:rPr>
        <w:t xml:space="preserve"> </w:t>
      </w:r>
      <w:r>
        <w:rPr>
          <w:color w:val="000000"/>
          <w:spacing w:val="-4"/>
        </w:rPr>
        <w:t>phả</w:t>
      </w:r>
      <w:r>
        <w:rPr>
          <w:color w:val="000000"/>
        </w:rPr>
        <w:t>n</w:t>
      </w:r>
      <w:r>
        <w:rPr>
          <w:color w:val="000000"/>
          <w:spacing w:val="-7"/>
        </w:rPr>
        <w:t xml:space="preserve"> </w:t>
      </w:r>
      <w:r>
        <w:rPr>
          <w:color w:val="000000"/>
          <w:spacing w:val="-4"/>
        </w:rPr>
        <w:t>ứn</w:t>
      </w:r>
      <w:r>
        <w:rPr>
          <w:color w:val="000000"/>
        </w:rPr>
        <w:t>g</w:t>
      </w:r>
      <w:r>
        <w:rPr>
          <w:color w:val="000000"/>
          <w:spacing w:val="-8"/>
        </w:rPr>
        <w:t xml:space="preserve"> </w:t>
      </w:r>
      <w:r>
        <w:rPr>
          <w:color w:val="000000"/>
          <w:spacing w:val="-4"/>
        </w:rPr>
        <w:t>hoà</w:t>
      </w:r>
      <w:r>
        <w:rPr>
          <w:color w:val="000000"/>
        </w:rPr>
        <w:t>n</w:t>
      </w:r>
      <w:r>
        <w:rPr>
          <w:color w:val="000000"/>
          <w:spacing w:val="-8"/>
        </w:rPr>
        <w:t xml:space="preserve"> </w:t>
      </w:r>
      <w:r>
        <w:rPr>
          <w:color w:val="000000"/>
          <w:spacing w:val="-4"/>
        </w:rPr>
        <w:t>toà</w:t>
      </w:r>
      <w:r>
        <w:rPr>
          <w:color w:val="000000"/>
        </w:rPr>
        <w:t>n</w:t>
      </w:r>
      <w:r>
        <w:rPr>
          <w:color w:val="000000"/>
          <w:spacing w:val="-8"/>
        </w:rPr>
        <w:t xml:space="preserve"> </w:t>
      </w:r>
      <w:r>
        <w:rPr>
          <w:color w:val="000000"/>
          <w:spacing w:val="-5"/>
        </w:rPr>
        <w:t>v</w:t>
      </w:r>
      <w:r>
        <w:rPr>
          <w:color w:val="000000"/>
          <w:spacing w:val="-4"/>
        </w:rPr>
        <w:t>ớ</w:t>
      </w:r>
      <w:r>
        <w:rPr>
          <w:color w:val="000000"/>
        </w:rPr>
        <w:t>i</w:t>
      </w:r>
      <w:r>
        <w:rPr>
          <w:color w:val="000000"/>
          <w:spacing w:val="-8"/>
        </w:rPr>
        <w:t xml:space="preserve"> </w:t>
      </w:r>
      <w:r>
        <w:rPr>
          <w:color w:val="000000"/>
          <w:spacing w:val="-4"/>
        </w:rPr>
        <w:t>14,</w:t>
      </w:r>
      <w:r>
        <w:rPr>
          <w:color w:val="000000"/>
        </w:rPr>
        <w:t>6</w:t>
      </w:r>
      <w:r>
        <w:rPr>
          <w:color w:val="000000"/>
          <w:spacing w:val="-8"/>
        </w:rPr>
        <w:t xml:space="preserve"> </w:t>
      </w:r>
      <w:r>
        <w:rPr>
          <w:color w:val="000000"/>
          <w:spacing w:val="-4"/>
        </w:rPr>
        <w:t>ga</w:t>
      </w:r>
      <w:r>
        <w:rPr>
          <w:color w:val="000000"/>
        </w:rPr>
        <w:t>m</w:t>
      </w:r>
      <w:r>
        <w:rPr>
          <w:color w:val="000000"/>
          <w:spacing w:val="-9"/>
        </w:rPr>
        <w:t xml:space="preserve"> </w:t>
      </w:r>
      <w:r>
        <w:rPr>
          <w:color w:val="000000"/>
          <w:spacing w:val="-4"/>
        </w:rPr>
        <w:t>hỗ</w:t>
      </w:r>
      <w:r>
        <w:rPr>
          <w:color w:val="000000"/>
        </w:rPr>
        <w:t>n</w:t>
      </w:r>
      <w:r>
        <w:rPr>
          <w:color w:val="000000"/>
          <w:spacing w:val="-8"/>
        </w:rPr>
        <w:t xml:space="preserve"> </w:t>
      </w:r>
      <w:r>
        <w:rPr>
          <w:color w:val="000000"/>
          <w:spacing w:val="-4"/>
        </w:rPr>
        <w:t>hợ</w:t>
      </w:r>
      <w:r>
        <w:rPr>
          <w:color w:val="000000"/>
        </w:rPr>
        <w:t>p</w:t>
      </w:r>
      <w:r>
        <w:rPr>
          <w:color w:val="000000"/>
          <w:spacing w:val="-8"/>
        </w:rPr>
        <w:t xml:space="preserve"> </w:t>
      </w:r>
      <w:r>
        <w:rPr>
          <w:color w:val="000000"/>
        </w:rPr>
        <w:t>X</w:t>
      </w:r>
      <w:r>
        <w:rPr>
          <w:color w:val="000000"/>
          <w:spacing w:val="-8"/>
        </w:rPr>
        <w:t xml:space="preserve"> </w:t>
      </w:r>
      <w:r>
        <w:rPr>
          <w:color w:val="000000"/>
          <w:spacing w:val="-4"/>
        </w:rPr>
        <w:t>là</w:t>
      </w:r>
    </w:p>
    <w:p w14:paraId="0C75CE01" w14:textId="77777777" w:rsidR="00072C5E" w:rsidRDefault="007B3B3C">
      <w:pPr>
        <w:widowControl w:val="0"/>
        <w:tabs>
          <w:tab w:val="left" w:pos="2720"/>
          <w:tab w:val="left" w:pos="5040"/>
          <w:tab w:val="left" w:pos="7380"/>
        </w:tabs>
        <w:autoSpaceDE w:val="0"/>
        <w:ind w:left="397" w:right="-20"/>
        <w:rPr>
          <w:color w:val="000000"/>
        </w:rPr>
      </w:pPr>
      <w:r>
        <w:rPr>
          <w:b/>
          <w:bCs/>
          <w:color w:val="3365FF"/>
        </w:rPr>
        <w:t xml:space="preserve">A. </w:t>
      </w:r>
      <w:r>
        <w:rPr>
          <w:color w:val="000000"/>
        </w:rPr>
        <w:t>2,80 lít.</w:t>
      </w:r>
      <w:r>
        <w:rPr>
          <w:color w:val="000000"/>
        </w:rPr>
        <w:tab/>
      </w:r>
      <w:r>
        <w:rPr>
          <w:b/>
          <w:bCs/>
          <w:color w:val="3365FF"/>
        </w:rPr>
        <w:t xml:space="preserve">B. </w:t>
      </w:r>
      <w:r>
        <w:rPr>
          <w:color w:val="000000"/>
        </w:rPr>
        <w:t>1,68 lít.</w:t>
      </w:r>
      <w:r>
        <w:rPr>
          <w:color w:val="000000"/>
        </w:rPr>
        <w:tab/>
      </w:r>
      <w:r>
        <w:rPr>
          <w:b/>
          <w:bCs/>
          <w:color w:val="3365FF"/>
        </w:rPr>
        <w:t xml:space="preserve">C. </w:t>
      </w:r>
      <w:r>
        <w:rPr>
          <w:color w:val="000000"/>
        </w:rPr>
        <w:t>4,48 lít.</w:t>
      </w:r>
      <w:r>
        <w:rPr>
          <w:color w:val="000000"/>
        </w:rPr>
        <w:tab/>
      </w:r>
      <w:r>
        <w:rPr>
          <w:b/>
          <w:bCs/>
          <w:color w:val="3365FF"/>
        </w:rPr>
        <w:t xml:space="preserve">D. </w:t>
      </w:r>
      <w:r>
        <w:rPr>
          <w:color w:val="000000"/>
        </w:rPr>
        <w:t>3,92 lít.</w:t>
      </w:r>
    </w:p>
    <w:p w14:paraId="1E6CBE61" w14:textId="77777777" w:rsidR="00072C5E" w:rsidRDefault="007B3B3C">
      <w:pPr>
        <w:widowControl w:val="0"/>
        <w:autoSpaceDE w:val="0"/>
        <w:ind w:left="115" w:right="-14"/>
        <w:rPr>
          <w:b/>
          <w:bCs/>
          <w:color w:val="344EA2"/>
        </w:rPr>
      </w:pPr>
      <w:r>
        <w:rPr>
          <w:b/>
          <w:bCs/>
          <w:color w:val="344EA2"/>
        </w:rPr>
        <w:t xml:space="preserve">M 148 -09 </w:t>
      </w:r>
      <w:proofErr w:type="gramStart"/>
      <w:r>
        <w:rPr>
          <w:b/>
          <w:bCs/>
          <w:color w:val="344EA2"/>
        </w:rPr>
        <w:t>( ĐH</w:t>
      </w:r>
      <w:proofErr w:type="gramEnd"/>
      <w:r>
        <w:rPr>
          <w:b/>
          <w:bCs/>
          <w:color w:val="344EA2"/>
        </w:rPr>
        <w:t xml:space="preserve"> khối </w:t>
      </w:r>
      <w:proofErr w:type="gramStart"/>
      <w:r>
        <w:rPr>
          <w:b/>
          <w:bCs/>
          <w:color w:val="344EA2"/>
        </w:rPr>
        <w:t>B )</w:t>
      </w:r>
      <w:proofErr w:type="gramEnd"/>
    </w:p>
    <w:p w14:paraId="4CD043B0" w14:textId="77777777" w:rsidR="00072C5E" w:rsidRDefault="007B3B3C">
      <w:pPr>
        <w:widowControl w:val="0"/>
        <w:autoSpaceDE w:val="0"/>
        <w:spacing w:before="63"/>
        <w:ind w:left="114" w:right="320"/>
        <w:jc w:val="both"/>
      </w:pPr>
      <w:r>
        <w:rPr>
          <w:b/>
          <w:bCs/>
          <w:color w:val="0000FF"/>
        </w:rPr>
        <w:t>Câu</w:t>
      </w:r>
      <w:r>
        <w:rPr>
          <w:b/>
          <w:bCs/>
          <w:color w:val="0000FF"/>
          <w:spacing w:val="20"/>
        </w:rPr>
        <w:t xml:space="preserve"> </w:t>
      </w:r>
      <w:r>
        <w:rPr>
          <w:b/>
          <w:bCs/>
          <w:color w:val="0000FF"/>
        </w:rPr>
        <w:t>2:</w:t>
      </w:r>
      <w:r>
        <w:rPr>
          <w:b/>
          <w:bCs/>
          <w:color w:val="0000FF"/>
          <w:spacing w:val="21"/>
        </w:rPr>
        <w:t xml:space="preserve"> </w:t>
      </w:r>
      <w:r>
        <w:rPr>
          <w:color w:val="000000"/>
        </w:rPr>
        <w:t>Đ</w:t>
      </w:r>
      <w:r>
        <w:rPr>
          <w:color w:val="000000"/>
          <w:spacing w:val="1"/>
        </w:rPr>
        <w:t>i</w:t>
      </w:r>
      <w:r>
        <w:rPr>
          <w:color w:val="000000"/>
        </w:rPr>
        <w:t>ện</w:t>
      </w:r>
      <w:r>
        <w:rPr>
          <w:color w:val="000000"/>
          <w:spacing w:val="21"/>
        </w:rPr>
        <w:t xml:space="preserve"> </w:t>
      </w:r>
      <w:r>
        <w:rPr>
          <w:color w:val="000000"/>
        </w:rPr>
        <w:t>phân</w:t>
      </w:r>
      <w:r>
        <w:rPr>
          <w:color w:val="000000"/>
          <w:spacing w:val="21"/>
        </w:rPr>
        <w:t xml:space="preserve"> </w:t>
      </w:r>
      <w:r>
        <w:rPr>
          <w:color w:val="000000"/>
        </w:rPr>
        <w:t>có</w:t>
      </w:r>
      <w:r>
        <w:rPr>
          <w:color w:val="000000"/>
          <w:spacing w:val="21"/>
        </w:rPr>
        <w:t xml:space="preserve"> </w:t>
      </w:r>
      <w:r>
        <w:rPr>
          <w:color w:val="000000"/>
          <w:spacing w:val="-2"/>
        </w:rPr>
        <w:t>m</w:t>
      </w:r>
      <w:r>
        <w:rPr>
          <w:color w:val="000000"/>
        </w:rPr>
        <w:t>àng</w:t>
      </w:r>
      <w:r>
        <w:rPr>
          <w:color w:val="000000"/>
          <w:spacing w:val="21"/>
        </w:rPr>
        <w:t xml:space="preserve"> </w:t>
      </w:r>
      <w:r>
        <w:rPr>
          <w:color w:val="000000"/>
        </w:rPr>
        <w:t>ngăn</w:t>
      </w:r>
      <w:r>
        <w:rPr>
          <w:color w:val="000000"/>
          <w:spacing w:val="21"/>
        </w:rPr>
        <w:t xml:space="preserve"> </w:t>
      </w:r>
      <w:r>
        <w:rPr>
          <w:color w:val="000000"/>
        </w:rPr>
        <w:t>500</w:t>
      </w:r>
      <w:r>
        <w:rPr>
          <w:color w:val="000000"/>
          <w:spacing w:val="21"/>
        </w:rPr>
        <w:t xml:space="preserve"> </w:t>
      </w:r>
      <w:r>
        <w:rPr>
          <w:color w:val="000000"/>
          <w:spacing w:val="-2"/>
        </w:rPr>
        <w:t>m</w:t>
      </w:r>
      <w:r>
        <w:rPr>
          <w:color w:val="000000"/>
        </w:rPr>
        <w:t>l</w:t>
      </w:r>
      <w:r>
        <w:rPr>
          <w:color w:val="000000"/>
          <w:spacing w:val="22"/>
        </w:rPr>
        <w:t xml:space="preserve"> </w:t>
      </w:r>
      <w:r>
        <w:rPr>
          <w:color w:val="000000"/>
        </w:rPr>
        <w:t>dung</w:t>
      </w:r>
      <w:r>
        <w:rPr>
          <w:color w:val="000000"/>
          <w:spacing w:val="21"/>
        </w:rPr>
        <w:t xml:space="preserve"> </w:t>
      </w:r>
      <w:r>
        <w:rPr>
          <w:color w:val="000000"/>
        </w:rPr>
        <w:t>d</w:t>
      </w:r>
      <w:r>
        <w:rPr>
          <w:color w:val="000000"/>
          <w:spacing w:val="1"/>
        </w:rPr>
        <w:t>ị</w:t>
      </w:r>
      <w:r>
        <w:rPr>
          <w:color w:val="000000"/>
        </w:rPr>
        <w:t>ch</w:t>
      </w:r>
      <w:r>
        <w:rPr>
          <w:color w:val="000000"/>
          <w:spacing w:val="21"/>
        </w:rPr>
        <w:t xml:space="preserve"> </w:t>
      </w:r>
      <w:r>
        <w:rPr>
          <w:color w:val="000000"/>
        </w:rPr>
        <w:t>chứa</w:t>
      </w:r>
      <w:r>
        <w:rPr>
          <w:color w:val="000000"/>
          <w:spacing w:val="20"/>
        </w:rPr>
        <w:t xml:space="preserve"> </w:t>
      </w:r>
      <w:r>
        <w:rPr>
          <w:color w:val="000000"/>
        </w:rPr>
        <w:t>hỗn</w:t>
      </w:r>
      <w:r>
        <w:rPr>
          <w:color w:val="000000"/>
          <w:spacing w:val="21"/>
        </w:rPr>
        <w:t xml:space="preserve"> </w:t>
      </w:r>
      <w:r>
        <w:rPr>
          <w:color w:val="000000"/>
        </w:rPr>
        <w:t>hợp</w:t>
      </w:r>
      <w:r>
        <w:rPr>
          <w:color w:val="000000"/>
          <w:spacing w:val="21"/>
        </w:rPr>
        <w:t xml:space="preserve"> </w:t>
      </w:r>
      <w:r>
        <w:rPr>
          <w:color w:val="000000"/>
        </w:rPr>
        <w:t>gồm</w:t>
      </w:r>
      <w:r>
        <w:rPr>
          <w:color w:val="000000"/>
          <w:spacing w:val="20"/>
        </w:rPr>
        <w:t xml:space="preserve"> </w:t>
      </w:r>
      <w:r>
        <w:rPr>
          <w:color w:val="000000"/>
        </w:rPr>
        <w:t>CuC</w:t>
      </w:r>
      <w:r>
        <w:rPr>
          <w:color w:val="000000"/>
          <w:spacing w:val="1"/>
        </w:rPr>
        <w:t>l</w:t>
      </w:r>
      <w:proofErr w:type="gramStart"/>
      <w:r>
        <w:rPr>
          <w:color w:val="000000"/>
          <w:position w:val="-1"/>
          <w:sz w:val="16"/>
          <w:szCs w:val="16"/>
        </w:rPr>
        <w:t xml:space="preserve">2  </w:t>
      </w:r>
      <w:r>
        <w:rPr>
          <w:color w:val="000000"/>
        </w:rPr>
        <w:t>0</w:t>
      </w:r>
      <w:proofErr w:type="gramEnd"/>
      <w:r>
        <w:rPr>
          <w:color w:val="000000"/>
        </w:rPr>
        <w:t>,1M</w:t>
      </w:r>
      <w:r>
        <w:rPr>
          <w:color w:val="000000"/>
          <w:spacing w:val="21"/>
        </w:rPr>
        <w:t xml:space="preserve"> </w:t>
      </w:r>
      <w:r>
        <w:rPr>
          <w:color w:val="000000"/>
        </w:rPr>
        <w:t>và</w:t>
      </w:r>
      <w:r>
        <w:rPr>
          <w:color w:val="000000"/>
          <w:spacing w:val="21"/>
        </w:rPr>
        <w:t xml:space="preserve"> </w:t>
      </w:r>
      <w:r>
        <w:rPr>
          <w:color w:val="000000"/>
        </w:rPr>
        <w:t>NaCl</w:t>
      </w:r>
      <w:r>
        <w:rPr>
          <w:color w:val="000000"/>
          <w:spacing w:val="21"/>
        </w:rPr>
        <w:t xml:space="preserve"> </w:t>
      </w:r>
      <w:r>
        <w:rPr>
          <w:color w:val="000000"/>
        </w:rPr>
        <w:t>0,5M (đ</w:t>
      </w:r>
      <w:r>
        <w:rPr>
          <w:color w:val="000000"/>
          <w:spacing w:val="1"/>
        </w:rPr>
        <w:t>i</w:t>
      </w:r>
      <w:r>
        <w:rPr>
          <w:color w:val="000000"/>
        </w:rPr>
        <w:t>ện</w:t>
      </w:r>
      <w:r>
        <w:rPr>
          <w:color w:val="000000"/>
          <w:spacing w:val="1"/>
        </w:rPr>
        <w:t xml:space="preserve"> </w:t>
      </w:r>
      <w:r>
        <w:rPr>
          <w:color w:val="000000"/>
        </w:rPr>
        <w:t>cực</w:t>
      </w:r>
      <w:r>
        <w:rPr>
          <w:color w:val="000000"/>
          <w:spacing w:val="1"/>
        </w:rPr>
        <w:t xml:space="preserve"> </w:t>
      </w:r>
      <w:r>
        <w:rPr>
          <w:color w:val="000000"/>
        </w:rPr>
        <w:t>t</w:t>
      </w:r>
      <w:r>
        <w:rPr>
          <w:color w:val="000000"/>
          <w:spacing w:val="-1"/>
        </w:rPr>
        <w:t>r</w:t>
      </w:r>
      <w:r>
        <w:rPr>
          <w:color w:val="000000"/>
        </w:rPr>
        <w:t>ơ,</w:t>
      </w:r>
      <w:r>
        <w:rPr>
          <w:color w:val="000000"/>
          <w:spacing w:val="1"/>
        </w:rPr>
        <w:t xml:space="preserve"> </w:t>
      </w:r>
      <w:r>
        <w:rPr>
          <w:color w:val="000000"/>
        </w:rPr>
        <w:t>h</w:t>
      </w:r>
      <w:r>
        <w:rPr>
          <w:color w:val="000000"/>
          <w:spacing w:val="1"/>
        </w:rPr>
        <w:t>i</w:t>
      </w:r>
      <w:r>
        <w:rPr>
          <w:color w:val="000000"/>
        </w:rPr>
        <w:t>ệu</w:t>
      </w:r>
      <w:r>
        <w:rPr>
          <w:color w:val="000000"/>
          <w:spacing w:val="1"/>
        </w:rPr>
        <w:t xml:space="preserve"> </w:t>
      </w:r>
      <w:r>
        <w:rPr>
          <w:color w:val="000000"/>
        </w:rPr>
        <w:t>suất đ</w:t>
      </w:r>
      <w:r>
        <w:rPr>
          <w:color w:val="000000"/>
          <w:spacing w:val="1"/>
        </w:rPr>
        <w:t>i</w:t>
      </w:r>
      <w:r>
        <w:rPr>
          <w:color w:val="000000"/>
        </w:rPr>
        <w:t>ện</w:t>
      </w:r>
      <w:r>
        <w:rPr>
          <w:color w:val="000000"/>
          <w:spacing w:val="1"/>
        </w:rPr>
        <w:t xml:space="preserve"> </w:t>
      </w:r>
      <w:r>
        <w:rPr>
          <w:color w:val="000000"/>
        </w:rPr>
        <w:t>phân</w:t>
      </w:r>
      <w:r>
        <w:rPr>
          <w:color w:val="000000"/>
          <w:spacing w:val="1"/>
        </w:rPr>
        <w:t xml:space="preserve"> </w:t>
      </w:r>
      <w:r>
        <w:rPr>
          <w:color w:val="000000"/>
        </w:rPr>
        <w:t>100%)</w:t>
      </w:r>
      <w:r>
        <w:rPr>
          <w:color w:val="000000"/>
          <w:spacing w:val="1"/>
        </w:rPr>
        <w:t xml:space="preserve"> </w:t>
      </w:r>
      <w:r>
        <w:rPr>
          <w:color w:val="000000"/>
        </w:rPr>
        <w:t>với</w:t>
      </w:r>
      <w:r>
        <w:rPr>
          <w:color w:val="000000"/>
          <w:spacing w:val="2"/>
        </w:rPr>
        <w:t xml:space="preserve"> </w:t>
      </w:r>
      <w:r>
        <w:rPr>
          <w:color w:val="000000"/>
        </w:rPr>
        <w:t>c</w:t>
      </w:r>
      <w:r>
        <w:rPr>
          <w:color w:val="000000"/>
          <w:spacing w:val="-2"/>
        </w:rPr>
        <w:t>ư</w:t>
      </w:r>
      <w:r>
        <w:rPr>
          <w:color w:val="000000"/>
          <w:spacing w:val="1"/>
        </w:rPr>
        <w:t>ờ</w:t>
      </w:r>
      <w:r>
        <w:rPr>
          <w:color w:val="000000"/>
        </w:rPr>
        <w:t>ng</w:t>
      </w:r>
      <w:r>
        <w:rPr>
          <w:color w:val="000000"/>
          <w:spacing w:val="1"/>
        </w:rPr>
        <w:t xml:space="preserve"> </w:t>
      </w:r>
      <w:r>
        <w:rPr>
          <w:color w:val="000000"/>
        </w:rPr>
        <w:t>độ</w:t>
      </w:r>
      <w:r>
        <w:rPr>
          <w:color w:val="000000"/>
          <w:spacing w:val="1"/>
        </w:rPr>
        <w:t xml:space="preserve"> </w:t>
      </w:r>
      <w:r>
        <w:rPr>
          <w:color w:val="000000"/>
        </w:rPr>
        <w:t>dòng</w:t>
      </w:r>
      <w:r>
        <w:rPr>
          <w:color w:val="000000"/>
          <w:spacing w:val="1"/>
        </w:rPr>
        <w:t xml:space="preserve"> </w:t>
      </w:r>
      <w:r>
        <w:rPr>
          <w:color w:val="000000"/>
        </w:rPr>
        <w:t>điện</w:t>
      </w:r>
      <w:r>
        <w:rPr>
          <w:color w:val="000000"/>
          <w:spacing w:val="1"/>
        </w:rPr>
        <w:t xml:space="preserve"> </w:t>
      </w:r>
      <w:r>
        <w:rPr>
          <w:color w:val="000000"/>
        </w:rPr>
        <w:t>5A</w:t>
      </w:r>
      <w:r>
        <w:rPr>
          <w:color w:val="000000"/>
          <w:spacing w:val="1"/>
        </w:rPr>
        <w:t xml:space="preserve"> </w:t>
      </w:r>
      <w:r>
        <w:rPr>
          <w:color w:val="000000"/>
        </w:rPr>
        <w:t>trong</w:t>
      </w:r>
      <w:r>
        <w:rPr>
          <w:color w:val="000000"/>
          <w:spacing w:val="1"/>
        </w:rPr>
        <w:t xml:space="preserve"> </w:t>
      </w:r>
      <w:r>
        <w:rPr>
          <w:color w:val="000000"/>
        </w:rPr>
        <w:t>3860</w:t>
      </w:r>
      <w:r>
        <w:rPr>
          <w:color w:val="000000"/>
          <w:spacing w:val="1"/>
        </w:rPr>
        <w:t xml:space="preserve"> </w:t>
      </w:r>
      <w:r>
        <w:rPr>
          <w:color w:val="000000"/>
        </w:rPr>
        <w:t>giây.</w:t>
      </w:r>
      <w:r>
        <w:rPr>
          <w:color w:val="000000"/>
          <w:spacing w:val="1"/>
        </w:rPr>
        <w:t xml:space="preserve"> </w:t>
      </w:r>
      <w:r>
        <w:rPr>
          <w:color w:val="000000"/>
        </w:rPr>
        <w:t>Dung</w:t>
      </w:r>
      <w:r>
        <w:rPr>
          <w:color w:val="000000"/>
          <w:spacing w:val="1"/>
        </w:rPr>
        <w:t xml:space="preserve"> </w:t>
      </w:r>
      <w:r>
        <w:rPr>
          <w:color w:val="000000"/>
        </w:rPr>
        <w:t>d</w:t>
      </w:r>
      <w:r>
        <w:rPr>
          <w:color w:val="000000"/>
          <w:spacing w:val="1"/>
        </w:rPr>
        <w:t>ị</w:t>
      </w:r>
      <w:r>
        <w:rPr>
          <w:color w:val="000000"/>
          <w:spacing w:val="2"/>
        </w:rPr>
        <w:t>c</w:t>
      </w:r>
      <w:r>
        <w:rPr>
          <w:color w:val="000000"/>
        </w:rPr>
        <w:t>h</w:t>
      </w:r>
      <w:r>
        <w:rPr>
          <w:color w:val="000000"/>
          <w:spacing w:val="1"/>
        </w:rPr>
        <w:t xml:space="preserve"> </w:t>
      </w:r>
      <w:r>
        <w:rPr>
          <w:color w:val="000000"/>
        </w:rPr>
        <w:t>thu đư</w:t>
      </w:r>
      <w:r>
        <w:rPr>
          <w:color w:val="000000"/>
          <w:spacing w:val="1"/>
        </w:rPr>
        <w:t>ợ</w:t>
      </w:r>
      <w:r>
        <w:rPr>
          <w:color w:val="000000"/>
        </w:rPr>
        <w:t>c sau đ</w:t>
      </w:r>
      <w:r>
        <w:rPr>
          <w:color w:val="000000"/>
          <w:spacing w:val="1"/>
        </w:rPr>
        <w:t>i</w:t>
      </w:r>
      <w:r>
        <w:rPr>
          <w:color w:val="000000"/>
          <w:spacing w:val="-1"/>
        </w:rPr>
        <w:t>ệ</w:t>
      </w:r>
      <w:r>
        <w:rPr>
          <w:color w:val="000000"/>
        </w:rPr>
        <w:t>n phân có khả năng hoà tan m</w:t>
      </w:r>
      <w:r>
        <w:rPr>
          <w:color w:val="000000"/>
          <w:spacing w:val="-2"/>
        </w:rPr>
        <w:t xml:space="preserve"> </w:t>
      </w:r>
      <w:r>
        <w:rPr>
          <w:color w:val="000000"/>
        </w:rPr>
        <w:t>g</w:t>
      </w:r>
      <w:r>
        <w:rPr>
          <w:color w:val="000000"/>
          <w:spacing w:val="2"/>
        </w:rPr>
        <w:t>a</w:t>
      </w:r>
      <w:r>
        <w:rPr>
          <w:color w:val="000000"/>
        </w:rPr>
        <w:t>m</w:t>
      </w:r>
      <w:r>
        <w:rPr>
          <w:color w:val="000000"/>
          <w:spacing w:val="-2"/>
        </w:rPr>
        <w:t xml:space="preserve"> </w:t>
      </w:r>
      <w:r>
        <w:rPr>
          <w:color w:val="000000"/>
        </w:rPr>
        <w:t>Al. Giá trị</w:t>
      </w:r>
      <w:r>
        <w:rPr>
          <w:color w:val="000000"/>
          <w:spacing w:val="1"/>
        </w:rPr>
        <w:t xml:space="preserve"> </w:t>
      </w:r>
      <w:r>
        <w:rPr>
          <w:color w:val="000000"/>
          <w:spacing w:val="-1"/>
        </w:rPr>
        <w:t>l</w:t>
      </w:r>
      <w:r>
        <w:rPr>
          <w:color w:val="000000"/>
        </w:rPr>
        <w:t>ớn nhất của m là</w:t>
      </w:r>
    </w:p>
    <w:p w14:paraId="6CC19678"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4,05.</w:t>
      </w:r>
      <w:r>
        <w:rPr>
          <w:color w:val="000000"/>
        </w:rPr>
        <w:tab/>
      </w:r>
      <w:r>
        <w:rPr>
          <w:b/>
          <w:bCs/>
          <w:color w:val="3265FF"/>
        </w:rPr>
        <w:t xml:space="preserve">B. </w:t>
      </w:r>
      <w:r>
        <w:rPr>
          <w:color w:val="000000"/>
        </w:rPr>
        <w:t>2,70.</w:t>
      </w:r>
      <w:r>
        <w:rPr>
          <w:color w:val="000000"/>
        </w:rPr>
        <w:tab/>
      </w:r>
      <w:r>
        <w:rPr>
          <w:b/>
          <w:bCs/>
          <w:color w:val="3265FF"/>
        </w:rPr>
        <w:t xml:space="preserve">C. </w:t>
      </w:r>
      <w:r>
        <w:rPr>
          <w:color w:val="000000"/>
        </w:rPr>
        <w:t>1,35.</w:t>
      </w:r>
      <w:r>
        <w:rPr>
          <w:color w:val="000000"/>
        </w:rPr>
        <w:tab/>
      </w:r>
      <w:r>
        <w:rPr>
          <w:b/>
          <w:bCs/>
          <w:color w:val="3265FF"/>
        </w:rPr>
        <w:t xml:space="preserve">D. </w:t>
      </w:r>
      <w:r>
        <w:rPr>
          <w:color w:val="000000"/>
        </w:rPr>
        <w:t>5,40.</w:t>
      </w:r>
    </w:p>
    <w:p w14:paraId="59B66A23" w14:textId="77777777" w:rsidR="00072C5E" w:rsidRDefault="007B3B3C">
      <w:pPr>
        <w:widowControl w:val="0"/>
        <w:autoSpaceDE w:val="0"/>
        <w:spacing w:before="63"/>
        <w:ind w:left="114" w:right="318"/>
        <w:jc w:val="both"/>
      </w:pPr>
      <w:r>
        <w:rPr>
          <w:b/>
          <w:bCs/>
          <w:color w:val="0000FF"/>
        </w:rPr>
        <w:t>Câu</w:t>
      </w:r>
      <w:r>
        <w:rPr>
          <w:b/>
          <w:bCs/>
          <w:color w:val="0000FF"/>
          <w:spacing w:val="2"/>
        </w:rPr>
        <w:t xml:space="preserve"> </w:t>
      </w:r>
      <w:r>
        <w:rPr>
          <w:b/>
          <w:bCs/>
          <w:color w:val="0000FF"/>
        </w:rPr>
        <w:t>6:</w:t>
      </w:r>
      <w:r>
        <w:rPr>
          <w:b/>
          <w:bCs/>
          <w:color w:val="0000FF"/>
          <w:spacing w:val="3"/>
        </w:rPr>
        <w:t xml:space="preserve"> </w:t>
      </w:r>
      <w:r>
        <w:rPr>
          <w:color w:val="000000"/>
        </w:rPr>
        <w:t>Trộn</w:t>
      </w:r>
      <w:r>
        <w:rPr>
          <w:color w:val="000000"/>
          <w:spacing w:val="2"/>
        </w:rPr>
        <w:t xml:space="preserve"> </w:t>
      </w:r>
      <w:r>
        <w:rPr>
          <w:color w:val="000000"/>
        </w:rPr>
        <w:t>100</w:t>
      </w:r>
      <w:r>
        <w:rPr>
          <w:color w:val="000000"/>
          <w:spacing w:val="2"/>
        </w:rPr>
        <w:t xml:space="preserve"> </w:t>
      </w:r>
      <w:r>
        <w:rPr>
          <w:color w:val="000000"/>
          <w:spacing w:val="-2"/>
        </w:rPr>
        <w:t>m</w:t>
      </w:r>
      <w:r>
        <w:rPr>
          <w:color w:val="000000"/>
        </w:rPr>
        <w:t>l</w:t>
      </w:r>
      <w:r>
        <w:rPr>
          <w:color w:val="000000"/>
          <w:spacing w:val="3"/>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hỗn</w:t>
      </w:r>
      <w:r>
        <w:rPr>
          <w:color w:val="000000"/>
          <w:spacing w:val="1"/>
        </w:rPr>
        <w:t xml:space="preserve"> </w:t>
      </w:r>
      <w:r>
        <w:rPr>
          <w:color w:val="000000"/>
        </w:rPr>
        <w:t>hợp</w:t>
      </w:r>
      <w:r>
        <w:rPr>
          <w:color w:val="000000"/>
          <w:spacing w:val="2"/>
        </w:rPr>
        <w:t xml:space="preserve"> </w:t>
      </w:r>
      <w:r>
        <w:rPr>
          <w:color w:val="000000"/>
        </w:rPr>
        <w:t xml:space="preserve">gồm </w:t>
      </w:r>
      <w:r>
        <w:rPr>
          <w:color w:val="000000"/>
          <w:spacing w:val="1"/>
        </w:rPr>
        <w:t>H</w:t>
      </w:r>
      <w:r>
        <w:rPr>
          <w:color w:val="000000"/>
          <w:spacing w:val="1"/>
          <w:position w:val="-1"/>
          <w:sz w:val="16"/>
          <w:szCs w:val="16"/>
        </w:rPr>
        <w:t>2</w:t>
      </w:r>
      <w:r>
        <w:rPr>
          <w:color w:val="000000"/>
        </w:rPr>
        <w:t>S</w:t>
      </w:r>
      <w:r>
        <w:rPr>
          <w:color w:val="000000"/>
          <w:spacing w:val="-1"/>
        </w:rPr>
        <w:t>O</w:t>
      </w:r>
      <w:r>
        <w:rPr>
          <w:color w:val="000000"/>
          <w:position w:val="-1"/>
          <w:sz w:val="16"/>
          <w:szCs w:val="16"/>
        </w:rPr>
        <w:t>4</w:t>
      </w:r>
      <w:r>
        <w:rPr>
          <w:color w:val="000000"/>
          <w:spacing w:val="21"/>
          <w:position w:val="-1"/>
          <w:sz w:val="16"/>
          <w:szCs w:val="16"/>
        </w:rPr>
        <w:t xml:space="preserve"> </w:t>
      </w:r>
      <w:r>
        <w:rPr>
          <w:color w:val="000000"/>
        </w:rPr>
        <w:t>0,05M</w:t>
      </w:r>
      <w:r>
        <w:rPr>
          <w:color w:val="000000"/>
          <w:spacing w:val="2"/>
        </w:rPr>
        <w:t xml:space="preserve"> </w:t>
      </w:r>
      <w:r>
        <w:rPr>
          <w:color w:val="000000"/>
        </w:rPr>
        <w:t>và</w:t>
      </w:r>
      <w:r>
        <w:rPr>
          <w:color w:val="000000"/>
          <w:spacing w:val="2"/>
        </w:rPr>
        <w:t xml:space="preserve"> </w:t>
      </w:r>
      <w:r>
        <w:rPr>
          <w:color w:val="000000"/>
        </w:rPr>
        <w:t>HCl</w:t>
      </w:r>
      <w:r>
        <w:rPr>
          <w:color w:val="000000"/>
          <w:spacing w:val="2"/>
        </w:rPr>
        <w:t xml:space="preserve"> </w:t>
      </w:r>
      <w:r>
        <w:rPr>
          <w:color w:val="000000"/>
        </w:rPr>
        <w:t>0,1M</w:t>
      </w:r>
      <w:r>
        <w:rPr>
          <w:color w:val="000000"/>
          <w:spacing w:val="2"/>
        </w:rPr>
        <w:t xml:space="preserve"> </w:t>
      </w:r>
      <w:r>
        <w:rPr>
          <w:color w:val="000000"/>
        </w:rPr>
        <w:t>với</w:t>
      </w:r>
      <w:r>
        <w:rPr>
          <w:color w:val="000000"/>
          <w:spacing w:val="2"/>
        </w:rPr>
        <w:t xml:space="preserve"> </w:t>
      </w:r>
      <w:r>
        <w:rPr>
          <w:color w:val="000000"/>
        </w:rPr>
        <w:t>100</w:t>
      </w:r>
      <w:r>
        <w:rPr>
          <w:color w:val="000000"/>
          <w:spacing w:val="2"/>
        </w:rPr>
        <w:t xml:space="preserve"> </w:t>
      </w:r>
      <w:r>
        <w:rPr>
          <w:color w:val="000000"/>
          <w:spacing w:val="-2"/>
        </w:rPr>
        <w:t>m</w:t>
      </w:r>
      <w:r>
        <w:rPr>
          <w:color w:val="000000"/>
        </w:rPr>
        <w:t>l</w:t>
      </w:r>
      <w:r>
        <w:rPr>
          <w:color w:val="000000"/>
          <w:spacing w:val="3"/>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hỗn hợp gồm</w:t>
      </w:r>
      <w:r>
        <w:rPr>
          <w:color w:val="000000"/>
          <w:spacing w:val="-1"/>
        </w:rPr>
        <w:t xml:space="preserve"> </w:t>
      </w:r>
      <w:r>
        <w:rPr>
          <w:color w:val="000000"/>
        </w:rPr>
        <w:t xml:space="preserve">NaOH 0,2M và </w:t>
      </w:r>
      <w:proofErr w:type="gramStart"/>
      <w:r>
        <w:rPr>
          <w:color w:val="000000"/>
        </w:rPr>
        <w:t>Ba(</w:t>
      </w:r>
      <w:proofErr w:type="gramEnd"/>
      <w:r>
        <w:rPr>
          <w:color w:val="000000"/>
        </w:rPr>
        <w:t>OH</w:t>
      </w:r>
      <w:r>
        <w:rPr>
          <w:color w:val="000000"/>
          <w:spacing w:val="1"/>
        </w:rPr>
        <w:t>)</w:t>
      </w:r>
      <w:r>
        <w:rPr>
          <w:color w:val="000000"/>
          <w:position w:val="-1"/>
          <w:sz w:val="16"/>
          <w:szCs w:val="16"/>
        </w:rPr>
        <w:t>2</w:t>
      </w:r>
      <w:r>
        <w:rPr>
          <w:color w:val="000000"/>
          <w:spacing w:val="20"/>
          <w:position w:val="-1"/>
          <w:sz w:val="16"/>
          <w:szCs w:val="16"/>
        </w:rPr>
        <w:t xml:space="preserve"> </w:t>
      </w:r>
      <w:r>
        <w:rPr>
          <w:color w:val="000000"/>
        </w:rPr>
        <w:t>0,1M, thu đư</w:t>
      </w:r>
      <w:r>
        <w:rPr>
          <w:color w:val="000000"/>
          <w:spacing w:val="1"/>
        </w:rPr>
        <w:t>ợ</w:t>
      </w:r>
      <w:r>
        <w:rPr>
          <w:color w:val="000000"/>
        </w:rPr>
        <w:t>c dung d</w:t>
      </w:r>
      <w:r>
        <w:rPr>
          <w:color w:val="000000"/>
          <w:spacing w:val="1"/>
        </w:rPr>
        <w:t>ị</w:t>
      </w:r>
      <w:r>
        <w:rPr>
          <w:color w:val="000000"/>
        </w:rPr>
        <w:t xml:space="preserve">ch X. Dung </w:t>
      </w:r>
      <w:r>
        <w:rPr>
          <w:color w:val="000000"/>
          <w:spacing w:val="1"/>
        </w:rPr>
        <w:t>dị</w:t>
      </w:r>
      <w:r>
        <w:rPr>
          <w:color w:val="000000"/>
        </w:rPr>
        <w:t>ch X có pH là</w:t>
      </w:r>
    </w:p>
    <w:p w14:paraId="461293F6" w14:textId="77777777" w:rsidR="00072C5E" w:rsidRDefault="007B3B3C">
      <w:pPr>
        <w:widowControl w:val="0"/>
        <w:tabs>
          <w:tab w:val="left" w:pos="2720"/>
          <w:tab w:val="left" w:pos="5040"/>
          <w:tab w:val="left" w:pos="7380"/>
        </w:tabs>
        <w:autoSpaceDE w:val="0"/>
        <w:ind w:right="-20"/>
        <w:rPr>
          <w:color w:val="000000"/>
        </w:rPr>
      </w:pPr>
      <w:r>
        <w:rPr>
          <w:b/>
          <w:bCs/>
          <w:color w:val="3265FF"/>
        </w:rPr>
        <w:t xml:space="preserve">A. </w:t>
      </w:r>
      <w:r>
        <w:rPr>
          <w:color w:val="000000"/>
        </w:rPr>
        <w:t>13,0.</w:t>
      </w:r>
      <w:r>
        <w:rPr>
          <w:color w:val="000000"/>
        </w:rPr>
        <w:tab/>
      </w:r>
      <w:r>
        <w:rPr>
          <w:b/>
          <w:bCs/>
          <w:color w:val="3265FF"/>
        </w:rPr>
        <w:t xml:space="preserve">B. </w:t>
      </w:r>
      <w:r>
        <w:rPr>
          <w:color w:val="000000"/>
        </w:rPr>
        <w:t>1,2.</w:t>
      </w:r>
      <w:r>
        <w:rPr>
          <w:color w:val="000000"/>
        </w:rPr>
        <w:tab/>
      </w:r>
      <w:r>
        <w:rPr>
          <w:b/>
          <w:bCs/>
          <w:color w:val="3265FF"/>
        </w:rPr>
        <w:t xml:space="preserve">C. </w:t>
      </w:r>
      <w:r>
        <w:rPr>
          <w:color w:val="000000"/>
        </w:rPr>
        <w:t>1,0.</w:t>
      </w:r>
      <w:r>
        <w:rPr>
          <w:color w:val="000000"/>
        </w:rPr>
        <w:tab/>
      </w:r>
      <w:r>
        <w:rPr>
          <w:b/>
          <w:bCs/>
          <w:color w:val="3265FF"/>
        </w:rPr>
        <w:t xml:space="preserve">D. </w:t>
      </w:r>
      <w:r>
        <w:rPr>
          <w:color w:val="000000"/>
        </w:rPr>
        <w:t>12,8.</w:t>
      </w:r>
    </w:p>
    <w:p w14:paraId="51C316A3" w14:textId="77777777" w:rsidR="00072C5E" w:rsidRDefault="007B3B3C">
      <w:pPr>
        <w:widowControl w:val="0"/>
        <w:autoSpaceDE w:val="0"/>
        <w:ind w:left="114" w:right="314"/>
        <w:jc w:val="both"/>
      </w:pPr>
      <w:r>
        <w:rPr>
          <w:b/>
          <w:bCs/>
          <w:color w:val="0000FF"/>
        </w:rPr>
        <w:t>Câu</w:t>
      </w:r>
      <w:r>
        <w:rPr>
          <w:b/>
          <w:bCs/>
          <w:color w:val="0000FF"/>
          <w:spacing w:val="1"/>
        </w:rPr>
        <w:t xml:space="preserve"> </w:t>
      </w:r>
      <w:r>
        <w:rPr>
          <w:b/>
          <w:bCs/>
          <w:color w:val="0000FF"/>
        </w:rPr>
        <w:t>9:</w:t>
      </w:r>
      <w:r>
        <w:rPr>
          <w:b/>
          <w:bCs/>
          <w:color w:val="0000FF"/>
          <w:spacing w:val="2"/>
        </w:rPr>
        <w:t xml:space="preserve"> </w:t>
      </w:r>
      <w:r>
        <w:rPr>
          <w:color w:val="000000"/>
        </w:rPr>
        <w:t>Đ</w:t>
      </w:r>
      <w:r>
        <w:rPr>
          <w:color w:val="000000"/>
          <w:spacing w:val="1"/>
        </w:rPr>
        <w:t>i</w:t>
      </w:r>
      <w:r>
        <w:rPr>
          <w:color w:val="000000"/>
        </w:rPr>
        <w:t>ện</w:t>
      </w:r>
      <w:r>
        <w:rPr>
          <w:color w:val="000000"/>
          <w:spacing w:val="1"/>
        </w:rPr>
        <w:t xml:space="preserve"> </w:t>
      </w:r>
      <w:r>
        <w:rPr>
          <w:color w:val="000000"/>
        </w:rPr>
        <w:t>phân</w:t>
      </w:r>
      <w:r>
        <w:rPr>
          <w:color w:val="000000"/>
          <w:spacing w:val="1"/>
        </w:rPr>
        <w:t xml:space="preserve"> </w:t>
      </w:r>
      <w:r>
        <w:rPr>
          <w:color w:val="000000"/>
        </w:rPr>
        <w:t>nóng</w:t>
      </w:r>
      <w:r>
        <w:rPr>
          <w:color w:val="000000"/>
          <w:spacing w:val="1"/>
        </w:rPr>
        <w:t xml:space="preserve"> </w:t>
      </w:r>
      <w:r>
        <w:rPr>
          <w:color w:val="000000"/>
        </w:rPr>
        <w:t>c</w:t>
      </w:r>
      <w:r>
        <w:rPr>
          <w:color w:val="000000"/>
          <w:spacing w:val="1"/>
        </w:rPr>
        <w:t>h</w:t>
      </w:r>
      <w:r>
        <w:rPr>
          <w:color w:val="000000"/>
        </w:rPr>
        <w:t>ảy</w:t>
      </w:r>
      <w:r>
        <w:rPr>
          <w:color w:val="000000"/>
          <w:spacing w:val="1"/>
        </w:rPr>
        <w:t xml:space="preserve"> </w:t>
      </w:r>
      <w:r>
        <w:rPr>
          <w:color w:val="000000"/>
        </w:rPr>
        <w:t>A</w:t>
      </w:r>
      <w:r>
        <w:rPr>
          <w:color w:val="000000"/>
          <w:spacing w:val="1"/>
        </w:rPr>
        <w:t>l</w:t>
      </w:r>
      <w:r>
        <w:rPr>
          <w:color w:val="000000"/>
          <w:spacing w:val="1"/>
          <w:position w:val="-1"/>
          <w:sz w:val="16"/>
          <w:szCs w:val="16"/>
        </w:rPr>
        <w:t>2</w:t>
      </w:r>
      <w:r>
        <w:rPr>
          <w:color w:val="000000"/>
          <w:spacing w:val="-1"/>
        </w:rPr>
        <w:t>O</w:t>
      </w:r>
      <w:r>
        <w:rPr>
          <w:color w:val="000000"/>
          <w:position w:val="-1"/>
          <w:sz w:val="16"/>
          <w:szCs w:val="16"/>
        </w:rPr>
        <w:t>3</w:t>
      </w:r>
      <w:r>
        <w:rPr>
          <w:color w:val="000000"/>
          <w:spacing w:val="19"/>
          <w:position w:val="-1"/>
          <w:sz w:val="16"/>
          <w:szCs w:val="16"/>
        </w:rPr>
        <w:t xml:space="preserve"> </w:t>
      </w:r>
      <w:r>
        <w:rPr>
          <w:color w:val="000000"/>
        </w:rPr>
        <w:t>với</w:t>
      </w:r>
      <w:r>
        <w:rPr>
          <w:color w:val="000000"/>
          <w:spacing w:val="1"/>
        </w:rPr>
        <w:t xml:space="preserve"> </w:t>
      </w:r>
      <w:r>
        <w:rPr>
          <w:color w:val="000000"/>
        </w:rPr>
        <w:t>an</w:t>
      </w:r>
      <w:r>
        <w:rPr>
          <w:color w:val="000000"/>
          <w:spacing w:val="-1"/>
        </w:rPr>
        <w:t>o</w:t>
      </w:r>
      <w:r>
        <w:rPr>
          <w:color w:val="000000"/>
        </w:rPr>
        <w:t>t</w:t>
      </w:r>
      <w:r>
        <w:rPr>
          <w:color w:val="000000"/>
          <w:spacing w:val="2"/>
        </w:rPr>
        <w:t xml:space="preserve"> </w:t>
      </w:r>
      <w:r>
        <w:rPr>
          <w:color w:val="000000"/>
        </w:rPr>
        <w:t>th</w:t>
      </w:r>
      <w:r>
        <w:rPr>
          <w:color w:val="000000"/>
          <w:spacing w:val="-1"/>
        </w:rPr>
        <w:t>a</w:t>
      </w:r>
      <w:r>
        <w:rPr>
          <w:color w:val="000000"/>
        </w:rPr>
        <w:t>n</w:t>
      </w:r>
      <w:r>
        <w:rPr>
          <w:color w:val="000000"/>
          <w:spacing w:val="1"/>
        </w:rPr>
        <w:t xml:space="preserve"> </w:t>
      </w:r>
      <w:r>
        <w:rPr>
          <w:color w:val="000000"/>
        </w:rPr>
        <w:t>chì</w:t>
      </w:r>
      <w:r>
        <w:rPr>
          <w:color w:val="000000"/>
          <w:spacing w:val="1"/>
        </w:rPr>
        <w:t xml:space="preserve"> </w:t>
      </w:r>
      <w:r>
        <w:rPr>
          <w:color w:val="000000"/>
        </w:rPr>
        <w:t xml:space="preserve">(hiệu </w:t>
      </w:r>
      <w:r>
        <w:rPr>
          <w:color w:val="000000"/>
          <w:spacing w:val="-1"/>
        </w:rPr>
        <w:t>s</w:t>
      </w:r>
      <w:r>
        <w:rPr>
          <w:color w:val="000000"/>
        </w:rPr>
        <w:t>uất</w:t>
      </w:r>
      <w:r>
        <w:rPr>
          <w:color w:val="000000"/>
          <w:spacing w:val="2"/>
        </w:rPr>
        <w:t xml:space="preserve"> </w:t>
      </w:r>
      <w:r>
        <w:rPr>
          <w:color w:val="000000"/>
        </w:rPr>
        <w:t>đ</w:t>
      </w:r>
      <w:r>
        <w:rPr>
          <w:color w:val="000000"/>
          <w:spacing w:val="-1"/>
        </w:rPr>
        <w:t>i</w:t>
      </w:r>
      <w:r>
        <w:rPr>
          <w:color w:val="000000"/>
        </w:rPr>
        <w:t>ện</w:t>
      </w:r>
      <w:r>
        <w:rPr>
          <w:color w:val="000000"/>
          <w:spacing w:val="1"/>
        </w:rPr>
        <w:t xml:space="preserve"> </w:t>
      </w:r>
      <w:r>
        <w:rPr>
          <w:color w:val="000000"/>
        </w:rPr>
        <w:t>phân</w:t>
      </w:r>
      <w:r>
        <w:rPr>
          <w:color w:val="000000"/>
          <w:spacing w:val="1"/>
        </w:rPr>
        <w:t xml:space="preserve"> </w:t>
      </w:r>
      <w:r>
        <w:rPr>
          <w:color w:val="000000"/>
        </w:rPr>
        <w:t>100%)</w:t>
      </w:r>
      <w:r>
        <w:rPr>
          <w:color w:val="000000"/>
          <w:spacing w:val="1"/>
        </w:rPr>
        <w:t xml:space="preserve"> </w:t>
      </w:r>
      <w:r>
        <w:rPr>
          <w:color w:val="000000"/>
        </w:rPr>
        <w:t>thu</w:t>
      </w:r>
      <w:r>
        <w:rPr>
          <w:color w:val="000000"/>
          <w:spacing w:val="2"/>
        </w:rPr>
        <w:t xml:space="preserve"> </w:t>
      </w:r>
      <w:r>
        <w:rPr>
          <w:color w:val="000000"/>
        </w:rPr>
        <w:t>đư</w:t>
      </w:r>
      <w:r>
        <w:rPr>
          <w:color w:val="000000"/>
          <w:spacing w:val="1"/>
        </w:rPr>
        <w:t>ợ</w:t>
      </w:r>
      <w:r>
        <w:rPr>
          <w:color w:val="000000"/>
        </w:rPr>
        <w:t>c</w:t>
      </w:r>
      <w:r>
        <w:rPr>
          <w:color w:val="000000"/>
          <w:spacing w:val="2"/>
        </w:rPr>
        <w:t xml:space="preserve"> </w:t>
      </w:r>
      <w:r>
        <w:rPr>
          <w:color w:val="000000"/>
        </w:rPr>
        <w:t>m kg</w:t>
      </w:r>
      <w:r>
        <w:rPr>
          <w:color w:val="000000"/>
          <w:spacing w:val="2"/>
        </w:rPr>
        <w:t xml:space="preserve"> </w:t>
      </w:r>
      <w:r>
        <w:rPr>
          <w:color w:val="000000"/>
        </w:rPr>
        <w:t>Al</w:t>
      </w:r>
      <w:r>
        <w:rPr>
          <w:color w:val="000000"/>
          <w:spacing w:val="1"/>
        </w:rPr>
        <w:t xml:space="preserve"> </w:t>
      </w:r>
      <w:r>
        <w:rPr>
          <w:color w:val="000000"/>
        </w:rPr>
        <w:t>ở catot</w:t>
      </w:r>
      <w:r>
        <w:rPr>
          <w:color w:val="000000"/>
          <w:spacing w:val="2"/>
        </w:rPr>
        <w:t xml:space="preserve"> </w:t>
      </w:r>
      <w:r>
        <w:rPr>
          <w:color w:val="000000"/>
        </w:rPr>
        <w:t>và</w:t>
      </w:r>
      <w:r>
        <w:rPr>
          <w:color w:val="000000"/>
          <w:spacing w:val="2"/>
        </w:rPr>
        <w:t xml:space="preserve"> </w:t>
      </w:r>
      <w:r>
        <w:rPr>
          <w:color w:val="000000"/>
        </w:rPr>
        <w:t>67,2</w:t>
      </w:r>
      <w:r>
        <w:rPr>
          <w:color w:val="000000"/>
          <w:spacing w:val="2"/>
        </w:rPr>
        <w:t xml:space="preserve"> </w:t>
      </w:r>
      <w:r>
        <w:rPr>
          <w:color w:val="000000"/>
          <w:spacing w:val="-2"/>
        </w:rPr>
        <w:t>m</w:t>
      </w:r>
      <w:r>
        <w:rPr>
          <w:color w:val="000000"/>
          <w:position w:val="11"/>
          <w:sz w:val="16"/>
          <w:szCs w:val="16"/>
        </w:rPr>
        <w:t>3</w:t>
      </w:r>
      <w:r>
        <w:rPr>
          <w:color w:val="000000"/>
          <w:spacing w:val="21"/>
          <w:position w:val="11"/>
          <w:sz w:val="16"/>
          <w:szCs w:val="16"/>
        </w:rPr>
        <w:t xml:space="preserve"> </w:t>
      </w:r>
      <w:r>
        <w:rPr>
          <w:color w:val="000000"/>
        </w:rPr>
        <w:t>(ở</w:t>
      </w:r>
      <w:r>
        <w:rPr>
          <w:color w:val="000000"/>
          <w:spacing w:val="2"/>
        </w:rPr>
        <w:t xml:space="preserve"> </w:t>
      </w:r>
      <w:r>
        <w:rPr>
          <w:color w:val="000000"/>
        </w:rPr>
        <w:t>đktc)</w:t>
      </w:r>
      <w:r>
        <w:rPr>
          <w:color w:val="000000"/>
          <w:spacing w:val="2"/>
        </w:rPr>
        <w:t xml:space="preserve"> </w:t>
      </w:r>
      <w:r>
        <w:rPr>
          <w:color w:val="000000"/>
        </w:rPr>
        <w:t>hỗn</w:t>
      </w:r>
      <w:r>
        <w:rPr>
          <w:color w:val="000000"/>
          <w:spacing w:val="2"/>
        </w:rPr>
        <w:t xml:space="preserve"> </w:t>
      </w:r>
      <w:r>
        <w:rPr>
          <w:color w:val="000000"/>
        </w:rPr>
        <w:t>hợp</w:t>
      </w:r>
      <w:r>
        <w:rPr>
          <w:color w:val="000000"/>
          <w:spacing w:val="1"/>
        </w:rPr>
        <w:t xml:space="preserve"> </w:t>
      </w:r>
      <w:r>
        <w:rPr>
          <w:color w:val="000000"/>
          <w:spacing w:val="-1"/>
        </w:rPr>
        <w:t>kh</w:t>
      </w:r>
      <w:r>
        <w:rPr>
          <w:color w:val="000000"/>
        </w:rPr>
        <w:t>í</w:t>
      </w:r>
      <w:r>
        <w:rPr>
          <w:color w:val="000000"/>
          <w:spacing w:val="2"/>
        </w:rPr>
        <w:t xml:space="preserve"> </w:t>
      </w:r>
      <w:r>
        <w:rPr>
          <w:color w:val="000000"/>
        </w:rPr>
        <w:t>X có</w:t>
      </w:r>
      <w:r>
        <w:rPr>
          <w:color w:val="000000"/>
          <w:spacing w:val="1"/>
        </w:rPr>
        <w:t xml:space="preserve"> t</w:t>
      </w:r>
      <w:r>
        <w:rPr>
          <w:color w:val="000000"/>
        </w:rPr>
        <w:t>ỉ</w:t>
      </w:r>
      <w:r>
        <w:rPr>
          <w:color w:val="000000"/>
          <w:spacing w:val="1"/>
        </w:rPr>
        <w:t xml:space="preserve"> </w:t>
      </w:r>
      <w:r>
        <w:rPr>
          <w:color w:val="000000"/>
        </w:rPr>
        <w:t>k</w:t>
      </w:r>
      <w:r>
        <w:rPr>
          <w:color w:val="000000"/>
          <w:spacing w:val="-1"/>
        </w:rPr>
        <w:t>h</w:t>
      </w:r>
      <w:r>
        <w:rPr>
          <w:color w:val="000000"/>
        </w:rPr>
        <w:t>ối</w:t>
      </w:r>
      <w:r>
        <w:rPr>
          <w:color w:val="000000"/>
          <w:spacing w:val="2"/>
        </w:rPr>
        <w:t xml:space="preserve"> </w:t>
      </w:r>
      <w:r>
        <w:rPr>
          <w:color w:val="000000"/>
        </w:rPr>
        <w:t>so</w:t>
      </w:r>
      <w:r>
        <w:rPr>
          <w:color w:val="000000"/>
          <w:spacing w:val="2"/>
        </w:rPr>
        <w:t xml:space="preserve"> </w:t>
      </w:r>
      <w:r>
        <w:rPr>
          <w:color w:val="000000"/>
          <w:spacing w:val="-1"/>
        </w:rPr>
        <w:t>v</w:t>
      </w:r>
      <w:r>
        <w:rPr>
          <w:color w:val="000000"/>
        </w:rPr>
        <w:t>ới</w:t>
      </w:r>
      <w:r>
        <w:rPr>
          <w:color w:val="000000"/>
          <w:spacing w:val="2"/>
        </w:rPr>
        <w:t xml:space="preserve"> </w:t>
      </w:r>
      <w:r>
        <w:rPr>
          <w:color w:val="000000"/>
          <w:spacing w:val="-1"/>
        </w:rPr>
        <w:t>h</w:t>
      </w:r>
      <w:r>
        <w:rPr>
          <w:color w:val="000000"/>
          <w:spacing w:val="1"/>
        </w:rPr>
        <w:t>i</w:t>
      </w:r>
      <w:r>
        <w:rPr>
          <w:color w:val="000000"/>
          <w:spacing w:val="-1"/>
        </w:rPr>
        <w:t>đ</w:t>
      </w:r>
      <w:r>
        <w:rPr>
          <w:color w:val="000000"/>
        </w:rPr>
        <w:t>ro</w:t>
      </w:r>
      <w:r>
        <w:rPr>
          <w:color w:val="000000"/>
          <w:spacing w:val="2"/>
        </w:rPr>
        <w:t xml:space="preserve"> </w:t>
      </w:r>
      <w:r>
        <w:rPr>
          <w:color w:val="000000"/>
        </w:rPr>
        <w:t>bằng</w:t>
      </w:r>
      <w:r>
        <w:rPr>
          <w:color w:val="000000"/>
          <w:spacing w:val="1"/>
        </w:rPr>
        <w:t xml:space="preserve"> </w:t>
      </w:r>
      <w:r>
        <w:rPr>
          <w:color w:val="000000"/>
        </w:rPr>
        <w:t>16.</w:t>
      </w:r>
      <w:r>
        <w:rPr>
          <w:color w:val="000000"/>
          <w:spacing w:val="1"/>
        </w:rPr>
        <w:t xml:space="preserve"> </w:t>
      </w:r>
      <w:r>
        <w:rPr>
          <w:color w:val="000000"/>
        </w:rPr>
        <w:t>Lấy</w:t>
      </w:r>
      <w:r>
        <w:rPr>
          <w:color w:val="000000"/>
          <w:spacing w:val="1"/>
        </w:rPr>
        <w:t xml:space="preserve"> </w:t>
      </w:r>
      <w:r>
        <w:rPr>
          <w:color w:val="000000"/>
        </w:rPr>
        <w:t>2,24</w:t>
      </w:r>
      <w:r>
        <w:rPr>
          <w:color w:val="000000"/>
          <w:spacing w:val="1"/>
        </w:rPr>
        <w:t xml:space="preserve"> </w:t>
      </w:r>
      <w:r>
        <w:rPr>
          <w:color w:val="000000"/>
        </w:rPr>
        <w:t>lít</w:t>
      </w:r>
      <w:r>
        <w:rPr>
          <w:color w:val="000000"/>
          <w:spacing w:val="1"/>
        </w:rPr>
        <w:t xml:space="preserve"> (</w:t>
      </w:r>
      <w:r>
        <w:rPr>
          <w:color w:val="000000"/>
        </w:rPr>
        <w:t>ở</w:t>
      </w:r>
      <w:r>
        <w:rPr>
          <w:color w:val="000000"/>
          <w:spacing w:val="2"/>
        </w:rPr>
        <w:t xml:space="preserve"> </w:t>
      </w:r>
      <w:r>
        <w:rPr>
          <w:color w:val="000000"/>
        </w:rPr>
        <w:t>đktc)</w:t>
      </w:r>
      <w:r>
        <w:rPr>
          <w:color w:val="000000"/>
          <w:spacing w:val="2"/>
        </w:rPr>
        <w:t xml:space="preserve"> </w:t>
      </w:r>
      <w:r>
        <w:rPr>
          <w:color w:val="000000"/>
        </w:rPr>
        <w:t xml:space="preserve">hỗn hợp khí X </w:t>
      </w:r>
      <w:r>
        <w:rPr>
          <w:color w:val="000000"/>
          <w:spacing w:val="1"/>
        </w:rPr>
        <w:t>s</w:t>
      </w:r>
      <w:r>
        <w:rPr>
          <w:color w:val="000000"/>
        </w:rPr>
        <w:t xml:space="preserve">ục vào dung </w:t>
      </w:r>
      <w:r>
        <w:rPr>
          <w:color w:val="000000"/>
          <w:spacing w:val="-1"/>
        </w:rPr>
        <w:t>d</w:t>
      </w:r>
      <w:r>
        <w:rPr>
          <w:color w:val="000000"/>
          <w:spacing w:val="1"/>
        </w:rPr>
        <w:t>ị</w:t>
      </w:r>
      <w:r>
        <w:rPr>
          <w:color w:val="000000"/>
        </w:rPr>
        <w:t>ch</w:t>
      </w:r>
      <w:r>
        <w:rPr>
          <w:color w:val="000000"/>
          <w:spacing w:val="-1"/>
        </w:rPr>
        <w:t xml:space="preserve"> </w:t>
      </w:r>
      <w:r>
        <w:rPr>
          <w:color w:val="000000"/>
        </w:rPr>
        <w:t>nư</w:t>
      </w:r>
      <w:r>
        <w:rPr>
          <w:color w:val="000000"/>
          <w:spacing w:val="1"/>
        </w:rPr>
        <w:t>ớ</w:t>
      </w:r>
      <w:r>
        <w:rPr>
          <w:color w:val="000000"/>
        </w:rPr>
        <w:t>c vôi trong (dư) thu</w:t>
      </w:r>
      <w:r>
        <w:rPr>
          <w:color w:val="000000"/>
          <w:spacing w:val="-1"/>
        </w:rPr>
        <w:t xml:space="preserve"> </w:t>
      </w:r>
      <w:r>
        <w:rPr>
          <w:color w:val="000000"/>
        </w:rPr>
        <w:t>đư</w:t>
      </w:r>
      <w:r>
        <w:rPr>
          <w:color w:val="000000"/>
          <w:spacing w:val="1"/>
        </w:rPr>
        <w:t>ợ</w:t>
      </w:r>
      <w:r>
        <w:rPr>
          <w:color w:val="000000"/>
        </w:rPr>
        <w:t>c 2 gam</w:t>
      </w:r>
      <w:r>
        <w:rPr>
          <w:color w:val="000000"/>
          <w:spacing w:val="-1"/>
        </w:rPr>
        <w:t xml:space="preserve"> </w:t>
      </w:r>
      <w:r>
        <w:rPr>
          <w:color w:val="000000"/>
        </w:rPr>
        <w:t xml:space="preserve">kết </w:t>
      </w:r>
      <w:r>
        <w:rPr>
          <w:color w:val="000000"/>
          <w:spacing w:val="1"/>
        </w:rPr>
        <w:t>t</w:t>
      </w:r>
      <w:r>
        <w:rPr>
          <w:color w:val="000000"/>
        </w:rPr>
        <w:t>ủa. Giá trị của m</w:t>
      </w:r>
      <w:r>
        <w:rPr>
          <w:color w:val="000000"/>
          <w:spacing w:val="-2"/>
        </w:rPr>
        <w:t xml:space="preserve"> </w:t>
      </w:r>
      <w:r>
        <w:rPr>
          <w:color w:val="000000"/>
        </w:rPr>
        <w:t>là</w:t>
      </w:r>
    </w:p>
    <w:p w14:paraId="444855FD" w14:textId="77777777" w:rsidR="00072C5E" w:rsidRDefault="007B3B3C">
      <w:pPr>
        <w:widowControl w:val="0"/>
        <w:tabs>
          <w:tab w:val="left" w:pos="2720"/>
          <w:tab w:val="left" w:pos="5040"/>
          <w:tab w:val="left" w:pos="7380"/>
        </w:tabs>
        <w:autoSpaceDE w:val="0"/>
        <w:spacing w:before="4"/>
        <w:ind w:left="397" w:right="-20"/>
        <w:rPr>
          <w:color w:val="000000"/>
        </w:rPr>
      </w:pPr>
      <w:r>
        <w:rPr>
          <w:b/>
          <w:bCs/>
          <w:color w:val="3265FF"/>
        </w:rPr>
        <w:t xml:space="preserve">A. </w:t>
      </w:r>
      <w:r>
        <w:rPr>
          <w:color w:val="000000"/>
        </w:rPr>
        <w:t>108,0.</w:t>
      </w:r>
      <w:r>
        <w:rPr>
          <w:color w:val="000000"/>
        </w:rPr>
        <w:tab/>
      </w:r>
      <w:r>
        <w:rPr>
          <w:b/>
          <w:bCs/>
          <w:color w:val="3265FF"/>
        </w:rPr>
        <w:t xml:space="preserve">B. </w:t>
      </w:r>
      <w:r>
        <w:rPr>
          <w:color w:val="000000"/>
        </w:rPr>
        <w:t>75,6.</w:t>
      </w:r>
      <w:r>
        <w:rPr>
          <w:color w:val="000000"/>
        </w:rPr>
        <w:tab/>
      </w:r>
      <w:r>
        <w:rPr>
          <w:b/>
          <w:bCs/>
          <w:color w:val="3265FF"/>
        </w:rPr>
        <w:t xml:space="preserve">C. </w:t>
      </w:r>
      <w:r>
        <w:rPr>
          <w:color w:val="000000"/>
        </w:rPr>
        <w:t>54,0.</w:t>
      </w:r>
      <w:r>
        <w:rPr>
          <w:color w:val="000000"/>
        </w:rPr>
        <w:tab/>
      </w:r>
      <w:r>
        <w:rPr>
          <w:b/>
          <w:bCs/>
          <w:color w:val="3265FF"/>
        </w:rPr>
        <w:t xml:space="preserve">D. </w:t>
      </w:r>
      <w:r>
        <w:rPr>
          <w:color w:val="000000"/>
        </w:rPr>
        <w:t>67,5.</w:t>
      </w:r>
    </w:p>
    <w:p w14:paraId="26179E88" w14:textId="77777777" w:rsidR="00072C5E" w:rsidRDefault="007B3B3C">
      <w:pPr>
        <w:widowControl w:val="0"/>
        <w:autoSpaceDE w:val="0"/>
        <w:spacing w:before="50"/>
        <w:ind w:left="114" w:right="58"/>
        <w:jc w:val="both"/>
      </w:pPr>
      <w:r>
        <w:rPr>
          <w:b/>
          <w:bCs/>
          <w:color w:val="0000FF"/>
        </w:rPr>
        <w:t>Câu</w:t>
      </w:r>
      <w:r>
        <w:rPr>
          <w:b/>
          <w:bCs/>
          <w:color w:val="0000FF"/>
          <w:spacing w:val="1"/>
        </w:rPr>
        <w:t xml:space="preserve"> </w:t>
      </w:r>
      <w:r>
        <w:rPr>
          <w:b/>
          <w:bCs/>
          <w:color w:val="0000FF"/>
        </w:rPr>
        <w:t>20:</w:t>
      </w:r>
      <w:r>
        <w:rPr>
          <w:b/>
          <w:bCs/>
          <w:color w:val="0000FF"/>
          <w:spacing w:val="2"/>
        </w:rPr>
        <w:t xml:space="preserve"> </w:t>
      </w:r>
      <w:r>
        <w:rPr>
          <w:color w:val="000000"/>
        </w:rPr>
        <w:t>Nung</w:t>
      </w:r>
      <w:r>
        <w:rPr>
          <w:color w:val="000000"/>
          <w:spacing w:val="1"/>
        </w:rPr>
        <w:t xml:space="preserve"> </w:t>
      </w:r>
      <w:r>
        <w:rPr>
          <w:color w:val="000000"/>
        </w:rPr>
        <w:t>nóng</w:t>
      </w:r>
      <w:r>
        <w:rPr>
          <w:color w:val="000000"/>
          <w:spacing w:val="2"/>
        </w:rPr>
        <w:t xml:space="preserve"> </w:t>
      </w:r>
      <w:r>
        <w:rPr>
          <w:color w:val="000000"/>
        </w:rPr>
        <w:t>m gam hỗn</w:t>
      </w:r>
      <w:r>
        <w:rPr>
          <w:color w:val="000000"/>
          <w:spacing w:val="1"/>
        </w:rPr>
        <w:t xml:space="preserve"> </w:t>
      </w:r>
      <w:r>
        <w:rPr>
          <w:color w:val="000000"/>
        </w:rPr>
        <w:t>h</w:t>
      </w:r>
      <w:r>
        <w:rPr>
          <w:color w:val="000000"/>
          <w:spacing w:val="2"/>
        </w:rPr>
        <w:t>ợ</w:t>
      </w:r>
      <w:r>
        <w:rPr>
          <w:color w:val="000000"/>
        </w:rPr>
        <w:t>p</w:t>
      </w:r>
      <w:r>
        <w:rPr>
          <w:color w:val="000000"/>
          <w:spacing w:val="1"/>
        </w:rPr>
        <w:t xml:space="preserve"> </w:t>
      </w:r>
      <w:r>
        <w:rPr>
          <w:color w:val="000000"/>
        </w:rPr>
        <w:t>gồm Al</w:t>
      </w:r>
      <w:r>
        <w:rPr>
          <w:color w:val="000000"/>
          <w:spacing w:val="2"/>
        </w:rPr>
        <w:t xml:space="preserve"> </w:t>
      </w:r>
      <w:r>
        <w:rPr>
          <w:color w:val="000000"/>
        </w:rPr>
        <w:t>và</w:t>
      </w:r>
      <w:r>
        <w:rPr>
          <w:color w:val="000000"/>
          <w:spacing w:val="2"/>
        </w:rPr>
        <w:t xml:space="preserve"> </w:t>
      </w:r>
      <w:r>
        <w:rPr>
          <w:color w:val="000000"/>
        </w:rPr>
        <w:t>Fe</w:t>
      </w:r>
      <w:r>
        <w:rPr>
          <w:color w:val="000000"/>
          <w:spacing w:val="1"/>
          <w:position w:val="-1"/>
          <w:sz w:val="16"/>
          <w:szCs w:val="16"/>
        </w:rPr>
        <w:t>3</w:t>
      </w:r>
      <w:r>
        <w:rPr>
          <w:color w:val="000000"/>
          <w:spacing w:val="-1"/>
        </w:rPr>
        <w:t>O</w:t>
      </w:r>
      <w:r>
        <w:rPr>
          <w:color w:val="000000"/>
          <w:position w:val="-1"/>
          <w:sz w:val="16"/>
          <w:szCs w:val="16"/>
        </w:rPr>
        <w:t>4</w:t>
      </w:r>
      <w:r>
        <w:rPr>
          <w:color w:val="000000"/>
          <w:spacing w:val="20"/>
          <w:position w:val="-1"/>
          <w:sz w:val="16"/>
          <w:szCs w:val="16"/>
        </w:rPr>
        <w:t xml:space="preserve"> </w:t>
      </w:r>
      <w:r>
        <w:rPr>
          <w:color w:val="000000"/>
        </w:rPr>
        <w:t>trong</w:t>
      </w:r>
      <w:r>
        <w:rPr>
          <w:color w:val="000000"/>
          <w:spacing w:val="1"/>
        </w:rPr>
        <w:t xml:space="preserve"> </w:t>
      </w:r>
      <w:r>
        <w:rPr>
          <w:color w:val="000000"/>
        </w:rPr>
        <w:t>điều</w:t>
      </w:r>
      <w:r>
        <w:rPr>
          <w:color w:val="000000"/>
          <w:spacing w:val="1"/>
        </w:rPr>
        <w:t xml:space="preserve"> </w:t>
      </w:r>
      <w:r>
        <w:rPr>
          <w:color w:val="000000"/>
        </w:rPr>
        <w:t>k</w:t>
      </w:r>
      <w:r>
        <w:rPr>
          <w:color w:val="000000"/>
          <w:spacing w:val="1"/>
        </w:rPr>
        <w:t>i</w:t>
      </w:r>
      <w:r>
        <w:rPr>
          <w:color w:val="000000"/>
        </w:rPr>
        <w:t>ện</w:t>
      </w:r>
      <w:r>
        <w:rPr>
          <w:color w:val="000000"/>
          <w:spacing w:val="1"/>
        </w:rPr>
        <w:t xml:space="preserve"> </w:t>
      </w:r>
      <w:r>
        <w:rPr>
          <w:color w:val="000000"/>
        </w:rPr>
        <w:t>không</w:t>
      </w:r>
      <w:r>
        <w:rPr>
          <w:color w:val="000000"/>
          <w:spacing w:val="1"/>
        </w:rPr>
        <w:t xml:space="preserve"> </w:t>
      </w:r>
      <w:r>
        <w:rPr>
          <w:color w:val="000000"/>
        </w:rPr>
        <w:t>có</w:t>
      </w:r>
      <w:r>
        <w:rPr>
          <w:color w:val="000000"/>
          <w:spacing w:val="1"/>
        </w:rPr>
        <w:t xml:space="preserve"> </w:t>
      </w:r>
      <w:r>
        <w:rPr>
          <w:color w:val="000000"/>
        </w:rPr>
        <w:t>không</w:t>
      </w:r>
      <w:r>
        <w:rPr>
          <w:color w:val="000000"/>
          <w:spacing w:val="1"/>
        </w:rPr>
        <w:t xml:space="preserve"> </w:t>
      </w:r>
      <w:r>
        <w:rPr>
          <w:color w:val="000000"/>
        </w:rPr>
        <w:t>khí.</w:t>
      </w:r>
      <w:r>
        <w:rPr>
          <w:color w:val="000000"/>
          <w:spacing w:val="1"/>
        </w:rPr>
        <w:t xml:space="preserve"> </w:t>
      </w:r>
      <w:r>
        <w:rPr>
          <w:color w:val="000000"/>
        </w:rPr>
        <w:t>Sau</w:t>
      </w:r>
      <w:r>
        <w:rPr>
          <w:color w:val="000000"/>
          <w:spacing w:val="1"/>
        </w:rPr>
        <w:t xml:space="preserve"> </w:t>
      </w:r>
      <w:r>
        <w:rPr>
          <w:color w:val="000000"/>
        </w:rPr>
        <w:t>khi phản ứng xảy ra hoàn toàn, thu đư</w:t>
      </w:r>
      <w:r>
        <w:rPr>
          <w:color w:val="000000"/>
          <w:spacing w:val="1"/>
        </w:rPr>
        <w:t>ợ</w:t>
      </w:r>
      <w:r>
        <w:rPr>
          <w:color w:val="000000"/>
        </w:rPr>
        <w:t>c hỗn hợp r</w:t>
      </w:r>
      <w:r>
        <w:rPr>
          <w:color w:val="000000"/>
          <w:spacing w:val="-1"/>
        </w:rPr>
        <w:t>ắ</w:t>
      </w:r>
      <w:r>
        <w:rPr>
          <w:color w:val="000000"/>
        </w:rPr>
        <w:t>n</w:t>
      </w:r>
      <w:r>
        <w:rPr>
          <w:color w:val="000000"/>
          <w:spacing w:val="1"/>
        </w:rPr>
        <w:t xml:space="preserve"> </w:t>
      </w:r>
      <w:r>
        <w:rPr>
          <w:color w:val="000000"/>
        </w:rPr>
        <w:t>X.</w:t>
      </w:r>
      <w:r>
        <w:rPr>
          <w:color w:val="000000"/>
          <w:spacing w:val="1"/>
        </w:rPr>
        <w:t xml:space="preserve"> </w:t>
      </w:r>
      <w:r>
        <w:rPr>
          <w:color w:val="000000"/>
        </w:rPr>
        <w:t>Cho</w:t>
      </w:r>
      <w:r>
        <w:rPr>
          <w:color w:val="000000"/>
          <w:spacing w:val="1"/>
        </w:rPr>
        <w:t xml:space="preserve"> </w:t>
      </w:r>
      <w:r>
        <w:rPr>
          <w:color w:val="000000"/>
        </w:rPr>
        <w:t>X</w:t>
      </w:r>
      <w:r>
        <w:rPr>
          <w:color w:val="000000"/>
          <w:spacing w:val="1"/>
        </w:rPr>
        <w:t xml:space="preserve"> </w:t>
      </w:r>
      <w:r>
        <w:rPr>
          <w:color w:val="000000"/>
        </w:rPr>
        <w:t>tác</w:t>
      </w:r>
      <w:r>
        <w:rPr>
          <w:color w:val="000000"/>
          <w:spacing w:val="1"/>
        </w:rPr>
        <w:t xml:space="preserve"> </w:t>
      </w:r>
      <w:r>
        <w:rPr>
          <w:color w:val="000000"/>
        </w:rPr>
        <w:t>dụng v</w:t>
      </w:r>
      <w:r>
        <w:rPr>
          <w:color w:val="000000"/>
          <w:spacing w:val="-1"/>
        </w:rPr>
        <w:t>ớ</w:t>
      </w:r>
      <w:r>
        <w:rPr>
          <w:color w:val="000000"/>
        </w:rPr>
        <w:t>i dung d</w:t>
      </w:r>
      <w:r>
        <w:rPr>
          <w:color w:val="000000"/>
          <w:spacing w:val="1"/>
        </w:rPr>
        <w:t>ị</w:t>
      </w:r>
      <w:r>
        <w:rPr>
          <w:color w:val="000000"/>
        </w:rPr>
        <w:t>ch NaOH (dư)</w:t>
      </w:r>
      <w:r>
        <w:rPr>
          <w:color w:val="000000"/>
          <w:spacing w:val="1"/>
        </w:rPr>
        <w:t xml:space="preserve"> </w:t>
      </w:r>
      <w:r>
        <w:rPr>
          <w:color w:val="000000"/>
        </w:rPr>
        <w:t>thu đư</w:t>
      </w:r>
      <w:r>
        <w:rPr>
          <w:color w:val="000000"/>
          <w:spacing w:val="1"/>
        </w:rPr>
        <w:t>ợ</w:t>
      </w:r>
      <w:r>
        <w:rPr>
          <w:color w:val="000000"/>
        </w:rPr>
        <w:t>c</w:t>
      </w:r>
      <w:r>
        <w:rPr>
          <w:color w:val="000000"/>
          <w:spacing w:val="3"/>
        </w:rPr>
        <w:t xml:space="preserve"> </w:t>
      </w:r>
      <w:r>
        <w:rPr>
          <w:color w:val="000000"/>
        </w:rPr>
        <w:t>dung</w:t>
      </w:r>
      <w:r>
        <w:rPr>
          <w:color w:val="000000"/>
          <w:spacing w:val="2"/>
        </w:rPr>
        <w:t xml:space="preserve"> </w:t>
      </w:r>
      <w:r>
        <w:rPr>
          <w:color w:val="000000"/>
          <w:spacing w:val="1"/>
        </w:rPr>
        <w:t>dị</w:t>
      </w:r>
      <w:r>
        <w:rPr>
          <w:color w:val="000000"/>
        </w:rPr>
        <w:t>ch</w:t>
      </w:r>
      <w:r>
        <w:rPr>
          <w:color w:val="000000"/>
          <w:spacing w:val="2"/>
        </w:rPr>
        <w:t xml:space="preserve"> </w:t>
      </w:r>
      <w:r>
        <w:rPr>
          <w:color w:val="000000"/>
        </w:rPr>
        <w:t>Y,</w:t>
      </w:r>
      <w:r>
        <w:rPr>
          <w:color w:val="000000"/>
          <w:spacing w:val="2"/>
        </w:rPr>
        <w:t xml:space="preserve"> </w:t>
      </w:r>
      <w:r>
        <w:rPr>
          <w:color w:val="000000"/>
        </w:rPr>
        <w:t>chất</w:t>
      </w:r>
      <w:r>
        <w:rPr>
          <w:color w:val="000000"/>
          <w:spacing w:val="3"/>
        </w:rPr>
        <w:t xml:space="preserve"> </w:t>
      </w:r>
      <w:r>
        <w:rPr>
          <w:color w:val="000000"/>
          <w:spacing w:val="1"/>
        </w:rPr>
        <w:t>r</w:t>
      </w:r>
      <w:r>
        <w:rPr>
          <w:color w:val="000000"/>
        </w:rPr>
        <w:t>ắn</w:t>
      </w:r>
      <w:r>
        <w:rPr>
          <w:color w:val="000000"/>
          <w:spacing w:val="3"/>
        </w:rPr>
        <w:t xml:space="preserve"> </w:t>
      </w:r>
      <w:r>
        <w:rPr>
          <w:color w:val="000000"/>
        </w:rPr>
        <w:t>Z</w:t>
      </w:r>
      <w:r>
        <w:rPr>
          <w:color w:val="000000"/>
          <w:spacing w:val="3"/>
        </w:rPr>
        <w:t xml:space="preserve"> </w:t>
      </w:r>
      <w:r>
        <w:rPr>
          <w:color w:val="000000"/>
        </w:rPr>
        <w:t>và</w:t>
      </w:r>
      <w:r>
        <w:rPr>
          <w:color w:val="000000"/>
          <w:spacing w:val="3"/>
        </w:rPr>
        <w:t xml:space="preserve"> </w:t>
      </w:r>
      <w:r>
        <w:rPr>
          <w:color w:val="000000"/>
        </w:rPr>
        <w:t>3,36</w:t>
      </w:r>
      <w:r>
        <w:rPr>
          <w:color w:val="000000"/>
          <w:spacing w:val="3"/>
        </w:rPr>
        <w:t xml:space="preserve"> </w:t>
      </w:r>
      <w:r>
        <w:rPr>
          <w:color w:val="000000"/>
        </w:rPr>
        <w:t>lít</w:t>
      </w:r>
      <w:r>
        <w:rPr>
          <w:color w:val="000000"/>
          <w:spacing w:val="3"/>
        </w:rPr>
        <w:t xml:space="preserve"> </w:t>
      </w:r>
      <w:r>
        <w:rPr>
          <w:color w:val="000000"/>
        </w:rPr>
        <w:t>khí</w:t>
      </w:r>
      <w:r>
        <w:rPr>
          <w:color w:val="000000"/>
          <w:spacing w:val="3"/>
        </w:rPr>
        <w:t xml:space="preserve"> </w:t>
      </w:r>
      <w:r>
        <w:rPr>
          <w:color w:val="000000"/>
        </w:rPr>
        <w:t>H</w:t>
      </w:r>
      <w:r>
        <w:rPr>
          <w:color w:val="000000"/>
          <w:position w:val="-1"/>
          <w:sz w:val="16"/>
          <w:szCs w:val="16"/>
        </w:rPr>
        <w:t>2</w:t>
      </w:r>
      <w:r>
        <w:rPr>
          <w:color w:val="000000"/>
          <w:spacing w:val="22"/>
          <w:position w:val="-1"/>
          <w:sz w:val="16"/>
          <w:szCs w:val="16"/>
        </w:rPr>
        <w:t xml:space="preserve"> </w:t>
      </w:r>
      <w:r>
        <w:rPr>
          <w:color w:val="000000"/>
        </w:rPr>
        <w:t>(ở</w:t>
      </w:r>
      <w:r>
        <w:rPr>
          <w:color w:val="000000"/>
          <w:spacing w:val="2"/>
        </w:rPr>
        <w:t xml:space="preserve"> </w:t>
      </w:r>
      <w:r>
        <w:rPr>
          <w:color w:val="000000"/>
        </w:rPr>
        <w:t>đktc).</w:t>
      </w:r>
      <w:r>
        <w:rPr>
          <w:color w:val="000000"/>
          <w:spacing w:val="3"/>
        </w:rPr>
        <w:t xml:space="preserve"> </w:t>
      </w:r>
      <w:r>
        <w:rPr>
          <w:color w:val="000000"/>
        </w:rPr>
        <w:t>Sục</w:t>
      </w:r>
      <w:r>
        <w:rPr>
          <w:color w:val="000000"/>
          <w:spacing w:val="2"/>
        </w:rPr>
        <w:t xml:space="preserve"> </w:t>
      </w:r>
      <w:r>
        <w:rPr>
          <w:color w:val="000000"/>
        </w:rPr>
        <w:t>khí</w:t>
      </w:r>
      <w:r>
        <w:rPr>
          <w:color w:val="000000"/>
          <w:spacing w:val="2"/>
        </w:rPr>
        <w:t xml:space="preserve"> </w:t>
      </w:r>
      <w:r>
        <w:rPr>
          <w:color w:val="000000"/>
        </w:rPr>
        <w:t>CO</w:t>
      </w:r>
      <w:r>
        <w:rPr>
          <w:color w:val="000000"/>
          <w:position w:val="-1"/>
          <w:sz w:val="16"/>
          <w:szCs w:val="16"/>
        </w:rPr>
        <w:t>2</w:t>
      </w:r>
      <w:r>
        <w:rPr>
          <w:color w:val="000000"/>
          <w:spacing w:val="3"/>
          <w:position w:val="-1"/>
          <w:sz w:val="16"/>
          <w:szCs w:val="16"/>
        </w:rPr>
        <w:t xml:space="preserve"> </w:t>
      </w:r>
      <w:r>
        <w:rPr>
          <w:color w:val="000000"/>
        </w:rPr>
        <w:t>(dư)</w:t>
      </w:r>
      <w:r>
        <w:rPr>
          <w:color w:val="000000"/>
          <w:spacing w:val="3"/>
        </w:rPr>
        <w:t xml:space="preserve"> </w:t>
      </w:r>
      <w:r>
        <w:rPr>
          <w:color w:val="000000"/>
        </w:rPr>
        <w:t>vào</w:t>
      </w:r>
      <w:r>
        <w:rPr>
          <w:color w:val="000000"/>
          <w:spacing w:val="3"/>
        </w:rPr>
        <w:t xml:space="preserve"> </w:t>
      </w:r>
      <w:r>
        <w:rPr>
          <w:color w:val="000000"/>
        </w:rPr>
        <w:t>dung</w:t>
      </w:r>
      <w:r>
        <w:rPr>
          <w:color w:val="000000"/>
          <w:spacing w:val="3"/>
        </w:rPr>
        <w:t xml:space="preserve"> </w:t>
      </w:r>
      <w:r>
        <w:rPr>
          <w:color w:val="000000"/>
        </w:rPr>
        <w:t>d</w:t>
      </w:r>
      <w:r>
        <w:rPr>
          <w:color w:val="000000"/>
          <w:spacing w:val="1"/>
        </w:rPr>
        <w:t>ị</w:t>
      </w:r>
      <w:r>
        <w:rPr>
          <w:color w:val="000000"/>
        </w:rPr>
        <w:t>ch</w:t>
      </w:r>
      <w:r>
        <w:rPr>
          <w:color w:val="000000"/>
          <w:spacing w:val="2"/>
        </w:rPr>
        <w:t xml:space="preserve"> </w:t>
      </w:r>
      <w:r>
        <w:rPr>
          <w:color w:val="000000"/>
        </w:rPr>
        <w:t>Y,</w:t>
      </w:r>
      <w:r>
        <w:rPr>
          <w:color w:val="000000"/>
          <w:spacing w:val="2"/>
        </w:rPr>
        <w:t xml:space="preserve"> </w:t>
      </w:r>
      <w:r>
        <w:rPr>
          <w:color w:val="000000"/>
        </w:rPr>
        <w:t>thu</w:t>
      </w:r>
      <w:r>
        <w:rPr>
          <w:color w:val="000000"/>
          <w:spacing w:val="2"/>
        </w:rPr>
        <w:t xml:space="preserve"> </w:t>
      </w:r>
      <w:r>
        <w:rPr>
          <w:color w:val="000000"/>
        </w:rPr>
        <w:t>đư</w:t>
      </w:r>
      <w:r>
        <w:rPr>
          <w:color w:val="000000"/>
          <w:spacing w:val="1"/>
        </w:rPr>
        <w:t>ợ</w:t>
      </w:r>
      <w:r>
        <w:rPr>
          <w:color w:val="000000"/>
        </w:rPr>
        <w:t>c</w:t>
      </w:r>
    </w:p>
    <w:p w14:paraId="73299627" w14:textId="77777777" w:rsidR="00072C5E" w:rsidRDefault="007B3B3C">
      <w:pPr>
        <w:widowControl w:val="0"/>
        <w:autoSpaceDE w:val="0"/>
        <w:ind w:left="114" w:right="6843"/>
        <w:jc w:val="both"/>
      </w:pPr>
      <w:r>
        <w:rPr>
          <w:color w:val="000000"/>
        </w:rPr>
        <w:t>39 gam</w:t>
      </w:r>
      <w:r>
        <w:rPr>
          <w:color w:val="000000"/>
          <w:spacing w:val="-2"/>
        </w:rPr>
        <w:t xml:space="preserve"> </w:t>
      </w:r>
      <w:r>
        <w:rPr>
          <w:color w:val="000000"/>
        </w:rPr>
        <w:t xml:space="preserve">kết </w:t>
      </w:r>
      <w:r>
        <w:rPr>
          <w:color w:val="000000"/>
          <w:spacing w:val="1"/>
        </w:rPr>
        <w:t>t</w:t>
      </w:r>
      <w:r>
        <w:rPr>
          <w:color w:val="000000"/>
        </w:rPr>
        <w:t>ủa. Giá t</w:t>
      </w:r>
      <w:r>
        <w:rPr>
          <w:color w:val="000000"/>
          <w:spacing w:val="-1"/>
        </w:rPr>
        <w:t>r</w:t>
      </w:r>
      <w:r>
        <w:rPr>
          <w:color w:val="000000"/>
        </w:rPr>
        <w:t>ị</w:t>
      </w:r>
      <w:r>
        <w:rPr>
          <w:color w:val="000000"/>
          <w:spacing w:val="1"/>
        </w:rPr>
        <w:t xml:space="preserve"> </w:t>
      </w:r>
      <w:r>
        <w:rPr>
          <w:color w:val="000000"/>
          <w:spacing w:val="-1"/>
        </w:rPr>
        <w:t>c</w:t>
      </w:r>
      <w:r>
        <w:rPr>
          <w:color w:val="000000"/>
        </w:rPr>
        <w:t>ủa m</w:t>
      </w:r>
      <w:r>
        <w:rPr>
          <w:color w:val="000000"/>
          <w:spacing w:val="-2"/>
        </w:rPr>
        <w:t xml:space="preserve"> </w:t>
      </w:r>
      <w:r>
        <w:rPr>
          <w:color w:val="000000"/>
        </w:rPr>
        <w:t>là</w:t>
      </w:r>
    </w:p>
    <w:p w14:paraId="1D7252B4" w14:textId="77777777" w:rsidR="00072C5E" w:rsidRDefault="007B3B3C">
      <w:pPr>
        <w:widowControl w:val="0"/>
        <w:autoSpaceDE w:val="0"/>
        <w:spacing w:before="60"/>
        <w:ind w:left="114" w:right="40"/>
        <w:jc w:val="both"/>
      </w:pPr>
      <w:r>
        <w:rPr>
          <w:b/>
          <w:bCs/>
          <w:color w:val="3265FF"/>
        </w:rPr>
        <w:t xml:space="preserve">A. </w:t>
      </w:r>
      <w:r>
        <w:rPr>
          <w:color w:val="000000"/>
        </w:rPr>
        <w:t>45,6.</w:t>
      </w:r>
      <w:r>
        <w:rPr>
          <w:color w:val="000000"/>
        </w:rPr>
        <w:tab/>
      </w:r>
      <w:r>
        <w:rPr>
          <w:b/>
          <w:bCs/>
          <w:color w:val="3265FF"/>
        </w:rPr>
        <w:t xml:space="preserve">B. </w:t>
      </w:r>
      <w:r>
        <w:rPr>
          <w:color w:val="000000"/>
        </w:rPr>
        <w:t>48,3.</w:t>
      </w:r>
      <w:r>
        <w:rPr>
          <w:color w:val="000000"/>
        </w:rPr>
        <w:tab/>
      </w:r>
      <w:r>
        <w:rPr>
          <w:b/>
          <w:bCs/>
          <w:color w:val="3265FF"/>
        </w:rPr>
        <w:t xml:space="preserve">C. </w:t>
      </w:r>
      <w:r>
        <w:rPr>
          <w:color w:val="000000"/>
        </w:rPr>
        <w:t>36,7.</w:t>
      </w:r>
      <w:r>
        <w:rPr>
          <w:color w:val="000000"/>
        </w:rPr>
        <w:tab/>
      </w:r>
      <w:r>
        <w:rPr>
          <w:b/>
          <w:bCs/>
          <w:color w:val="3265FF"/>
        </w:rPr>
        <w:t xml:space="preserve">D. </w:t>
      </w:r>
      <w:r>
        <w:rPr>
          <w:color w:val="000000"/>
        </w:rPr>
        <w:t>57,</w:t>
      </w:r>
      <w:proofErr w:type="gramStart"/>
      <w:r>
        <w:rPr>
          <w:color w:val="000000"/>
        </w:rPr>
        <w:t>0.</w:t>
      </w:r>
      <w:r>
        <w:rPr>
          <w:b/>
          <w:bCs/>
          <w:color w:val="0000FF"/>
        </w:rPr>
        <w:t>Câu</w:t>
      </w:r>
      <w:proofErr w:type="gramEnd"/>
      <w:r>
        <w:rPr>
          <w:b/>
          <w:bCs/>
          <w:color w:val="0000FF"/>
          <w:spacing w:val="6"/>
        </w:rPr>
        <w:t xml:space="preserve"> </w:t>
      </w:r>
      <w:r>
        <w:rPr>
          <w:b/>
          <w:bCs/>
          <w:color w:val="0000FF"/>
        </w:rPr>
        <w:t>21:</w:t>
      </w:r>
      <w:r>
        <w:rPr>
          <w:b/>
          <w:bCs/>
          <w:color w:val="0000FF"/>
          <w:spacing w:val="6"/>
        </w:rPr>
        <w:t xml:space="preserve"> </w:t>
      </w:r>
      <w:r>
        <w:rPr>
          <w:color w:val="000000"/>
        </w:rPr>
        <w:t>Hoà</w:t>
      </w:r>
      <w:r>
        <w:rPr>
          <w:color w:val="000000"/>
          <w:spacing w:val="6"/>
        </w:rPr>
        <w:t xml:space="preserve"> </w:t>
      </w:r>
      <w:r>
        <w:rPr>
          <w:color w:val="000000"/>
        </w:rPr>
        <w:t>tan</w:t>
      </w:r>
      <w:r>
        <w:rPr>
          <w:color w:val="000000"/>
          <w:spacing w:val="6"/>
        </w:rPr>
        <w:t xml:space="preserve"> </w:t>
      </w:r>
      <w:r>
        <w:rPr>
          <w:color w:val="000000"/>
        </w:rPr>
        <w:t>hoàn</w:t>
      </w:r>
      <w:r>
        <w:rPr>
          <w:color w:val="000000"/>
          <w:spacing w:val="6"/>
        </w:rPr>
        <w:t xml:space="preserve"> </w:t>
      </w:r>
      <w:r>
        <w:rPr>
          <w:color w:val="000000"/>
        </w:rPr>
        <w:t>toàn</w:t>
      </w:r>
      <w:r>
        <w:rPr>
          <w:color w:val="000000"/>
          <w:spacing w:val="6"/>
        </w:rPr>
        <w:t xml:space="preserve"> </w:t>
      </w:r>
      <w:r>
        <w:rPr>
          <w:color w:val="000000"/>
        </w:rPr>
        <w:t>2,9</w:t>
      </w:r>
      <w:r>
        <w:rPr>
          <w:color w:val="000000"/>
          <w:spacing w:val="6"/>
        </w:rPr>
        <w:t xml:space="preserve"> </w:t>
      </w:r>
      <w:r>
        <w:rPr>
          <w:color w:val="000000"/>
        </w:rPr>
        <w:t>gam</w:t>
      </w:r>
      <w:r>
        <w:rPr>
          <w:color w:val="000000"/>
          <w:spacing w:val="6"/>
        </w:rPr>
        <w:t xml:space="preserve"> </w:t>
      </w:r>
      <w:r>
        <w:rPr>
          <w:color w:val="000000"/>
        </w:rPr>
        <w:t>hỗn</w:t>
      </w:r>
      <w:r>
        <w:rPr>
          <w:color w:val="000000"/>
          <w:spacing w:val="6"/>
        </w:rPr>
        <w:t xml:space="preserve"> </w:t>
      </w:r>
      <w:r>
        <w:rPr>
          <w:color w:val="000000"/>
        </w:rPr>
        <w:t>hợp</w:t>
      </w:r>
      <w:r>
        <w:rPr>
          <w:color w:val="000000"/>
          <w:spacing w:val="6"/>
        </w:rPr>
        <w:t xml:space="preserve"> </w:t>
      </w:r>
      <w:r>
        <w:rPr>
          <w:color w:val="000000"/>
        </w:rPr>
        <w:t>g</w:t>
      </w:r>
      <w:r>
        <w:rPr>
          <w:color w:val="000000"/>
          <w:spacing w:val="-1"/>
        </w:rPr>
        <w:t>ồ</w:t>
      </w:r>
      <w:r>
        <w:rPr>
          <w:color w:val="000000"/>
        </w:rPr>
        <w:t>m</w:t>
      </w:r>
      <w:r>
        <w:rPr>
          <w:color w:val="000000"/>
          <w:spacing w:val="4"/>
        </w:rPr>
        <w:t xml:space="preserve"> </w:t>
      </w:r>
      <w:r>
        <w:rPr>
          <w:color w:val="000000"/>
          <w:spacing w:val="-6"/>
        </w:rPr>
        <w:t>k</w:t>
      </w:r>
      <w:r>
        <w:rPr>
          <w:color w:val="000000"/>
          <w:spacing w:val="-4"/>
        </w:rPr>
        <w:t>i</w:t>
      </w:r>
      <w:r>
        <w:rPr>
          <w:color w:val="000000"/>
        </w:rPr>
        <w:t>m</w:t>
      </w:r>
      <w:r>
        <w:rPr>
          <w:color w:val="000000"/>
          <w:spacing w:val="-8"/>
        </w:rPr>
        <w:t xml:space="preserve"> </w:t>
      </w:r>
      <w:r>
        <w:rPr>
          <w:color w:val="000000"/>
          <w:spacing w:val="-5"/>
        </w:rPr>
        <w:t>l</w:t>
      </w:r>
      <w:r>
        <w:rPr>
          <w:color w:val="000000"/>
          <w:spacing w:val="-6"/>
        </w:rPr>
        <w:t>oạ</w:t>
      </w:r>
      <w:r>
        <w:rPr>
          <w:color w:val="000000"/>
        </w:rPr>
        <w:t>i</w:t>
      </w:r>
      <w:r>
        <w:rPr>
          <w:color w:val="000000"/>
          <w:spacing w:val="-6"/>
        </w:rPr>
        <w:t xml:space="preserve"> </w:t>
      </w:r>
      <w:r>
        <w:rPr>
          <w:color w:val="000000"/>
        </w:rPr>
        <w:t>M</w:t>
      </w:r>
      <w:r>
        <w:rPr>
          <w:color w:val="000000"/>
          <w:spacing w:val="-6"/>
        </w:rPr>
        <w:t xml:space="preserve"> v</w:t>
      </w:r>
      <w:r>
        <w:rPr>
          <w:color w:val="000000"/>
        </w:rPr>
        <w:t>à</w:t>
      </w:r>
      <w:r>
        <w:rPr>
          <w:color w:val="000000"/>
          <w:spacing w:val="-6"/>
        </w:rPr>
        <w:t xml:space="preserve"> oxi</w:t>
      </w:r>
      <w:r>
        <w:rPr>
          <w:color w:val="000000"/>
        </w:rPr>
        <w:t>t</w:t>
      </w:r>
      <w:r>
        <w:rPr>
          <w:color w:val="000000"/>
          <w:spacing w:val="-6"/>
        </w:rPr>
        <w:t xml:space="preserve"> c</w:t>
      </w:r>
      <w:r>
        <w:rPr>
          <w:color w:val="000000"/>
          <w:spacing w:val="-7"/>
        </w:rPr>
        <w:t>ủ</w:t>
      </w:r>
      <w:r>
        <w:rPr>
          <w:color w:val="000000"/>
        </w:rPr>
        <w:t>a</w:t>
      </w:r>
      <w:r>
        <w:rPr>
          <w:color w:val="000000"/>
          <w:spacing w:val="-6"/>
        </w:rPr>
        <w:t xml:space="preserve"> n</w:t>
      </w:r>
      <w:r>
        <w:rPr>
          <w:color w:val="000000"/>
        </w:rPr>
        <w:t>ó</w:t>
      </w:r>
      <w:r>
        <w:rPr>
          <w:color w:val="000000"/>
          <w:spacing w:val="-6"/>
        </w:rPr>
        <w:t xml:space="preserve"> và</w:t>
      </w:r>
      <w:r>
        <w:rPr>
          <w:color w:val="000000"/>
        </w:rPr>
        <w:t>o</w:t>
      </w:r>
      <w:r>
        <w:rPr>
          <w:color w:val="000000"/>
          <w:spacing w:val="-6"/>
        </w:rPr>
        <w:t xml:space="preserve"> nước</w:t>
      </w:r>
      <w:r>
        <w:rPr>
          <w:color w:val="000000"/>
        </w:rPr>
        <w:t>,</w:t>
      </w:r>
      <w:r>
        <w:rPr>
          <w:color w:val="000000"/>
          <w:spacing w:val="-6"/>
        </w:rPr>
        <w:t xml:space="preserve"> th</w:t>
      </w:r>
      <w:r>
        <w:rPr>
          <w:color w:val="000000"/>
        </w:rPr>
        <w:t>u</w:t>
      </w:r>
      <w:r>
        <w:rPr>
          <w:color w:val="000000"/>
          <w:spacing w:val="-6"/>
        </w:rPr>
        <w:t xml:space="preserve"> đư</w:t>
      </w:r>
      <w:r>
        <w:rPr>
          <w:color w:val="000000"/>
          <w:spacing w:val="-5"/>
        </w:rPr>
        <w:t>ợ</w:t>
      </w:r>
      <w:r>
        <w:rPr>
          <w:color w:val="000000"/>
        </w:rPr>
        <w:t>c</w:t>
      </w:r>
      <w:r>
        <w:rPr>
          <w:color w:val="000000"/>
          <w:spacing w:val="-6"/>
        </w:rPr>
        <w:t xml:space="preserve"> 50</w:t>
      </w:r>
      <w:r>
        <w:rPr>
          <w:color w:val="000000"/>
        </w:rPr>
        <w:t>0</w:t>
      </w:r>
      <w:r>
        <w:rPr>
          <w:color w:val="000000"/>
          <w:spacing w:val="-6"/>
        </w:rPr>
        <w:t xml:space="preserve"> ml dun</w:t>
      </w:r>
      <w:r>
        <w:rPr>
          <w:color w:val="000000"/>
        </w:rPr>
        <w:t>g</w:t>
      </w:r>
      <w:r>
        <w:rPr>
          <w:color w:val="000000"/>
          <w:spacing w:val="-12"/>
        </w:rPr>
        <w:t xml:space="preserve"> </w:t>
      </w:r>
      <w:r>
        <w:rPr>
          <w:color w:val="000000"/>
          <w:spacing w:val="-6"/>
        </w:rPr>
        <w:t>d</w:t>
      </w:r>
      <w:r>
        <w:rPr>
          <w:color w:val="000000"/>
          <w:spacing w:val="-5"/>
        </w:rPr>
        <w:t>ị</w:t>
      </w:r>
      <w:r>
        <w:rPr>
          <w:color w:val="000000"/>
          <w:spacing w:val="-6"/>
        </w:rPr>
        <w:t>c</w:t>
      </w:r>
      <w:r>
        <w:rPr>
          <w:color w:val="000000"/>
        </w:rPr>
        <w:t>h</w:t>
      </w:r>
      <w:r>
        <w:rPr>
          <w:color w:val="000000"/>
          <w:spacing w:val="-12"/>
        </w:rPr>
        <w:t xml:space="preserve"> </w:t>
      </w:r>
      <w:r>
        <w:rPr>
          <w:color w:val="000000"/>
          <w:spacing w:val="-6"/>
        </w:rPr>
        <w:t>c</w:t>
      </w:r>
      <w:r>
        <w:rPr>
          <w:color w:val="000000"/>
          <w:spacing w:val="-7"/>
        </w:rPr>
        <w:t>h</w:t>
      </w:r>
      <w:r>
        <w:rPr>
          <w:color w:val="000000"/>
          <w:spacing w:val="-6"/>
        </w:rPr>
        <w:t>ứ</w:t>
      </w:r>
      <w:r>
        <w:rPr>
          <w:color w:val="000000"/>
        </w:rPr>
        <w:t>a</w:t>
      </w:r>
      <w:r>
        <w:rPr>
          <w:color w:val="000000"/>
          <w:spacing w:val="-10"/>
        </w:rPr>
        <w:t xml:space="preserve"> </w:t>
      </w:r>
      <w:r>
        <w:rPr>
          <w:color w:val="000000"/>
          <w:spacing w:val="-8"/>
        </w:rPr>
        <w:t>m</w:t>
      </w:r>
      <w:r>
        <w:rPr>
          <w:color w:val="000000"/>
          <w:spacing w:val="-6"/>
        </w:rPr>
        <w:t>ộ</w:t>
      </w:r>
      <w:r>
        <w:rPr>
          <w:color w:val="000000"/>
        </w:rPr>
        <w:t>t</w:t>
      </w:r>
      <w:r>
        <w:rPr>
          <w:color w:val="000000"/>
          <w:spacing w:val="-12"/>
        </w:rPr>
        <w:t xml:space="preserve"> </w:t>
      </w:r>
      <w:r>
        <w:rPr>
          <w:color w:val="000000"/>
          <w:spacing w:val="-6"/>
        </w:rPr>
        <w:t>chấ</w:t>
      </w:r>
      <w:r>
        <w:rPr>
          <w:color w:val="000000"/>
        </w:rPr>
        <w:t>t</w:t>
      </w:r>
      <w:r>
        <w:rPr>
          <w:color w:val="000000"/>
          <w:spacing w:val="-12"/>
        </w:rPr>
        <w:t xml:space="preserve"> </w:t>
      </w:r>
      <w:r>
        <w:rPr>
          <w:color w:val="000000"/>
          <w:spacing w:val="-6"/>
        </w:rPr>
        <w:t>ta</w:t>
      </w:r>
      <w:r>
        <w:rPr>
          <w:color w:val="000000"/>
        </w:rPr>
        <w:t>n</w:t>
      </w:r>
      <w:r>
        <w:rPr>
          <w:color w:val="000000"/>
          <w:spacing w:val="-12"/>
        </w:rPr>
        <w:t xml:space="preserve"> </w:t>
      </w:r>
      <w:r>
        <w:rPr>
          <w:color w:val="000000"/>
          <w:spacing w:val="-6"/>
        </w:rPr>
        <w:t>c</w:t>
      </w:r>
      <w:r>
        <w:rPr>
          <w:color w:val="000000"/>
        </w:rPr>
        <w:t>ó</w:t>
      </w:r>
      <w:r>
        <w:rPr>
          <w:color w:val="000000"/>
          <w:spacing w:val="-12"/>
        </w:rPr>
        <w:t xml:space="preserve"> </w:t>
      </w:r>
      <w:r>
        <w:rPr>
          <w:color w:val="000000"/>
          <w:spacing w:val="-6"/>
        </w:rPr>
        <w:t>nồn</w:t>
      </w:r>
      <w:r>
        <w:rPr>
          <w:color w:val="000000"/>
        </w:rPr>
        <w:t>g</w:t>
      </w:r>
      <w:r>
        <w:rPr>
          <w:color w:val="000000"/>
          <w:spacing w:val="-12"/>
        </w:rPr>
        <w:t xml:space="preserve"> </w:t>
      </w:r>
      <w:r>
        <w:rPr>
          <w:color w:val="000000"/>
          <w:spacing w:val="-7"/>
        </w:rPr>
        <w:t>đ</w:t>
      </w:r>
      <w:r>
        <w:rPr>
          <w:color w:val="000000"/>
        </w:rPr>
        <w:t>ộ</w:t>
      </w:r>
      <w:r>
        <w:rPr>
          <w:color w:val="000000"/>
          <w:spacing w:val="-12"/>
        </w:rPr>
        <w:t xml:space="preserve"> </w:t>
      </w:r>
      <w:r>
        <w:rPr>
          <w:color w:val="000000"/>
          <w:spacing w:val="-6"/>
        </w:rPr>
        <w:t>0,04</w:t>
      </w:r>
      <w:r>
        <w:rPr>
          <w:color w:val="000000"/>
        </w:rPr>
        <w:t>M</w:t>
      </w:r>
      <w:r>
        <w:rPr>
          <w:color w:val="000000"/>
          <w:spacing w:val="-6"/>
        </w:rPr>
        <w:t xml:space="preserve"> </w:t>
      </w:r>
      <w:r>
        <w:rPr>
          <w:color w:val="000000"/>
        </w:rPr>
        <w:t>và 0,224 lít k</w:t>
      </w:r>
      <w:r>
        <w:rPr>
          <w:color w:val="000000"/>
          <w:spacing w:val="-1"/>
        </w:rPr>
        <w:t>h</w:t>
      </w:r>
      <w:r>
        <w:rPr>
          <w:color w:val="000000"/>
        </w:rPr>
        <w:t xml:space="preserve">í </w:t>
      </w:r>
      <w:r>
        <w:rPr>
          <w:color w:val="000000"/>
          <w:spacing w:val="-1"/>
        </w:rPr>
        <w:t>H</w:t>
      </w:r>
      <w:r>
        <w:rPr>
          <w:color w:val="000000"/>
          <w:position w:val="-1"/>
          <w:sz w:val="16"/>
          <w:szCs w:val="16"/>
        </w:rPr>
        <w:t>2</w:t>
      </w:r>
      <w:r>
        <w:rPr>
          <w:color w:val="000000"/>
          <w:spacing w:val="20"/>
          <w:position w:val="-1"/>
          <w:sz w:val="16"/>
          <w:szCs w:val="16"/>
        </w:rPr>
        <w:t xml:space="preserve"> </w:t>
      </w:r>
      <w:r>
        <w:rPr>
          <w:color w:val="000000"/>
        </w:rPr>
        <w:t>(ở đktc). K</w:t>
      </w:r>
      <w:r>
        <w:rPr>
          <w:color w:val="000000"/>
          <w:spacing w:val="2"/>
        </w:rPr>
        <w:t>i</w:t>
      </w:r>
      <w:r>
        <w:rPr>
          <w:color w:val="000000"/>
        </w:rPr>
        <w:t>m</w:t>
      </w:r>
      <w:r>
        <w:rPr>
          <w:color w:val="000000"/>
          <w:spacing w:val="-2"/>
        </w:rPr>
        <w:t xml:space="preserve"> </w:t>
      </w:r>
      <w:r>
        <w:rPr>
          <w:color w:val="000000"/>
        </w:rPr>
        <w:t>loại M là</w:t>
      </w:r>
    </w:p>
    <w:p w14:paraId="45DB72AC" w14:textId="77777777" w:rsidR="00072C5E" w:rsidRDefault="007B3B3C">
      <w:pPr>
        <w:widowControl w:val="0"/>
        <w:autoSpaceDE w:val="0"/>
        <w:spacing w:before="64"/>
        <w:ind w:left="114" w:right="31"/>
        <w:jc w:val="both"/>
      </w:pPr>
      <w:r>
        <w:rPr>
          <w:b/>
          <w:bCs/>
          <w:color w:val="3265FF"/>
        </w:rPr>
        <w:t xml:space="preserve">A. </w:t>
      </w:r>
      <w:r>
        <w:rPr>
          <w:color w:val="000000"/>
        </w:rPr>
        <w:t>Na.</w:t>
      </w:r>
      <w:r>
        <w:rPr>
          <w:color w:val="000000"/>
        </w:rPr>
        <w:tab/>
      </w:r>
      <w:r>
        <w:rPr>
          <w:b/>
          <w:bCs/>
          <w:color w:val="3265FF"/>
        </w:rPr>
        <w:t xml:space="preserve">B. </w:t>
      </w:r>
      <w:r>
        <w:rPr>
          <w:color w:val="000000"/>
        </w:rPr>
        <w:t>Ca.</w:t>
      </w:r>
      <w:r>
        <w:rPr>
          <w:color w:val="000000"/>
        </w:rPr>
        <w:tab/>
      </w:r>
      <w:r>
        <w:rPr>
          <w:b/>
          <w:bCs/>
          <w:color w:val="3265FF"/>
        </w:rPr>
        <w:t xml:space="preserve">C. </w:t>
      </w:r>
      <w:r>
        <w:rPr>
          <w:color w:val="000000"/>
        </w:rPr>
        <w:t>Ba.</w:t>
      </w:r>
      <w:r>
        <w:rPr>
          <w:color w:val="000000"/>
        </w:rPr>
        <w:tab/>
      </w:r>
      <w:r>
        <w:rPr>
          <w:b/>
          <w:bCs/>
          <w:color w:val="3265FF"/>
        </w:rPr>
        <w:t xml:space="preserve">D. </w:t>
      </w:r>
      <w:proofErr w:type="gramStart"/>
      <w:r>
        <w:rPr>
          <w:color w:val="000000"/>
        </w:rPr>
        <w:t>K.</w:t>
      </w:r>
      <w:r>
        <w:rPr>
          <w:b/>
          <w:bCs/>
          <w:color w:val="0000FF"/>
        </w:rPr>
        <w:t>Câu</w:t>
      </w:r>
      <w:proofErr w:type="gramEnd"/>
      <w:r>
        <w:rPr>
          <w:b/>
          <w:bCs/>
          <w:color w:val="0000FF"/>
          <w:spacing w:val="8"/>
        </w:rPr>
        <w:t xml:space="preserve"> </w:t>
      </w:r>
      <w:r>
        <w:rPr>
          <w:b/>
          <w:bCs/>
          <w:color w:val="0000FF"/>
        </w:rPr>
        <w:t>24:</w:t>
      </w:r>
      <w:r>
        <w:rPr>
          <w:b/>
          <w:bCs/>
          <w:color w:val="0000FF"/>
          <w:spacing w:val="9"/>
        </w:rPr>
        <w:t xml:space="preserve"> </w:t>
      </w:r>
      <w:r>
        <w:rPr>
          <w:color w:val="000000"/>
        </w:rPr>
        <w:t>Cho</w:t>
      </w:r>
      <w:r>
        <w:rPr>
          <w:color w:val="000000"/>
          <w:spacing w:val="8"/>
        </w:rPr>
        <w:t xml:space="preserve"> </w:t>
      </w:r>
      <w:r>
        <w:rPr>
          <w:color w:val="000000"/>
        </w:rPr>
        <w:t>dung</w:t>
      </w:r>
      <w:r>
        <w:rPr>
          <w:color w:val="000000"/>
          <w:spacing w:val="8"/>
        </w:rPr>
        <w:t xml:space="preserve"> </w:t>
      </w:r>
      <w:r>
        <w:rPr>
          <w:color w:val="000000"/>
        </w:rPr>
        <w:t>d</w:t>
      </w:r>
      <w:r>
        <w:rPr>
          <w:color w:val="000000"/>
          <w:spacing w:val="1"/>
        </w:rPr>
        <w:t>ị</w:t>
      </w:r>
      <w:r>
        <w:rPr>
          <w:color w:val="000000"/>
        </w:rPr>
        <w:t>ch</w:t>
      </w:r>
      <w:r>
        <w:rPr>
          <w:color w:val="000000"/>
          <w:spacing w:val="7"/>
        </w:rPr>
        <w:t xml:space="preserve"> </w:t>
      </w:r>
      <w:r>
        <w:rPr>
          <w:color w:val="000000"/>
        </w:rPr>
        <w:t>chứa</w:t>
      </w:r>
      <w:r>
        <w:rPr>
          <w:color w:val="000000"/>
          <w:spacing w:val="9"/>
        </w:rPr>
        <w:t xml:space="preserve"> </w:t>
      </w:r>
      <w:r>
        <w:rPr>
          <w:color w:val="000000"/>
        </w:rPr>
        <w:t>6,03</w:t>
      </w:r>
      <w:r>
        <w:rPr>
          <w:color w:val="000000"/>
          <w:spacing w:val="8"/>
        </w:rPr>
        <w:t xml:space="preserve"> </w:t>
      </w:r>
      <w:r>
        <w:rPr>
          <w:color w:val="000000"/>
        </w:rPr>
        <w:t>gam</w:t>
      </w:r>
      <w:r>
        <w:rPr>
          <w:color w:val="000000"/>
          <w:spacing w:val="7"/>
        </w:rPr>
        <w:t xml:space="preserve"> </w:t>
      </w:r>
      <w:r>
        <w:rPr>
          <w:color w:val="000000"/>
        </w:rPr>
        <w:t>hỗn</w:t>
      </w:r>
      <w:r>
        <w:rPr>
          <w:color w:val="000000"/>
          <w:spacing w:val="8"/>
        </w:rPr>
        <w:t xml:space="preserve"> </w:t>
      </w:r>
      <w:r>
        <w:rPr>
          <w:color w:val="000000"/>
        </w:rPr>
        <w:t>hợp</w:t>
      </w:r>
      <w:r>
        <w:rPr>
          <w:color w:val="000000"/>
          <w:spacing w:val="10"/>
        </w:rPr>
        <w:t xml:space="preserve"> </w:t>
      </w:r>
      <w:r>
        <w:rPr>
          <w:color w:val="000000"/>
        </w:rPr>
        <w:t>g</w:t>
      </w:r>
      <w:r>
        <w:rPr>
          <w:color w:val="000000"/>
          <w:spacing w:val="1"/>
        </w:rPr>
        <w:t>ồ</w:t>
      </w:r>
      <w:r>
        <w:rPr>
          <w:color w:val="000000"/>
        </w:rPr>
        <w:t>m</w:t>
      </w:r>
      <w:r>
        <w:rPr>
          <w:color w:val="000000"/>
          <w:spacing w:val="7"/>
        </w:rPr>
        <w:t xml:space="preserve"> </w:t>
      </w:r>
      <w:r>
        <w:rPr>
          <w:color w:val="000000"/>
        </w:rPr>
        <w:t>hai</w:t>
      </w:r>
      <w:r>
        <w:rPr>
          <w:color w:val="000000"/>
          <w:spacing w:val="9"/>
        </w:rPr>
        <w:t xml:space="preserve"> </w:t>
      </w:r>
      <w:r>
        <w:rPr>
          <w:color w:val="000000"/>
          <w:spacing w:val="-2"/>
        </w:rPr>
        <w:t>m</w:t>
      </w:r>
      <w:r>
        <w:rPr>
          <w:color w:val="000000"/>
          <w:spacing w:val="1"/>
        </w:rPr>
        <w:t>u</w:t>
      </w:r>
      <w:r>
        <w:rPr>
          <w:color w:val="000000"/>
        </w:rPr>
        <w:t>ối</w:t>
      </w:r>
      <w:r>
        <w:rPr>
          <w:color w:val="000000"/>
          <w:spacing w:val="9"/>
        </w:rPr>
        <w:t xml:space="preserve"> </w:t>
      </w:r>
      <w:r>
        <w:rPr>
          <w:color w:val="000000"/>
          <w:spacing w:val="-1"/>
        </w:rPr>
        <w:t>N</w:t>
      </w:r>
      <w:r>
        <w:rPr>
          <w:color w:val="000000"/>
        </w:rPr>
        <w:t>aX</w:t>
      </w:r>
      <w:r>
        <w:rPr>
          <w:color w:val="000000"/>
          <w:spacing w:val="8"/>
        </w:rPr>
        <w:t xml:space="preserve"> </w:t>
      </w:r>
      <w:r>
        <w:rPr>
          <w:color w:val="000000"/>
        </w:rPr>
        <w:t>và</w:t>
      </w:r>
      <w:r>
        <w:rPr>
          <w:color w:val="000000"/>
          <w:spacing w:val="9"/>
        </w:rPr>
        <w:t xml:space="preserve"> </w:t>
      </w:r>
      <w:r>
        <w:rPr>
          <w:color w:val="000000"/>
          <w:spacing w:val="-6"/>
        </w:rPr>
        <w:t>Na</w:t>
      </w:r>
      <w:r>
        <w:rPr>
          <w:color w:val="000000"/>
        </w:rPr>
        <w:t>Y</w:t>
      </w:r>
      <w:r>
        <w:rPr>
          <w:color w:val="000000"/>
          <w:spacing w:val="-4"/>
        </w:rPr>
        <w:t xml:space="preserve"> </w:t>
      </w:r>
      <w:r>
        <w:rPr>
          <w:color w:val="000000"/>
          <w:spacing w:val="-6"/>
        </w:rPr>
        <w:t>(X</w:t>
      </w:r>
      <w:r>
        <w:rPr>
          <w:color w:val="000000"/>
        </w:rPr>
        <w:t>,</w:t>
      </w:r>
      <w:r>
        <w:rPr>
          <w:color w:val="000000"/>
          <w:spacing w:val="-4"/>
        </w:rPr>
        <w:t xml:space="preserve"> </w:t>
      </w:r>
      <w:r>
        <w:rPr>
          <w:color w:val="000000"/>
        </w:rPr>
        <w:t>Y</w:t>
      </w:r>
      <w:r>
        <w:rPr>
          <w:color w:val="000000"/>
          <w:spacing w:val="-4"/>
        </w:rPr>
        <w:t xml:space="preserve"> </w:t>
      </w:r>
      <w:r>
        <w:rPr>
          <w:color w:val="000000"/>
          <w:spacing w:val="-6"/>
        </w:rPr>
        <w:t>l</w:t>
      </w:r>
      <w:r>
        <w:rPr>
          <w:color w:val="000000"/>
        </w:rPr>
        <w:t>à</w:t>
      </w:r>
      <w:r>
        <w:rPr>
          <w:color w:val="000000"/>
          <w:spacing w:val="-4"/>
        </w:rPr>
        <w:t xml:space="preserve"> </w:t>
      </w:r>
      <w:r>
        <w:rPr>
          <w:color w:val="000000"/>
          <w:spacing w:val="-6"/>
        </w:rPr>
        <w:t>ha</w:t>
      </w:r>
      <w:r>
        <w:rPr>
          <w:color w:val="000000"/>
        </w:rPr>
        <w:t>i</w:t>
      </w:r>
      <w:r>
        <w:rPr>
          <w:color w:val="000000"/>
          <w:spacing w:val="-4"/>
        </w:rPr>
        <w:t xml:space="preserve"> </w:t>
      </w:r>
      <w:r>
        <w:rPr>
          <w:color w:val="000000"/>
          <w:spacing w:val="-6"/>
        </w:rPr>
        <w:t>nguyê</w:t>
      </w:r>
      <w:r>
        <w:rPr>
          <w:color w:val="000000"/>
        </w:rPr>
        <w:t>n</w:t>
      </w:r>
      <w:r>
        <w:rPr>
          <w:color w:val="000000"/>
          <w:spacing w:val="-4"/>
        </w:rPr>
        <w:t xml:space="preserve"> </w:t>
      </w:r>
      <w:r>
        <w:rPr>
          <w:color w:val="000000"/>
          <w:spacing w:val="-5"/>
        </w:rPr>
        <w:t>t</w:t>
      </w:r>
      <w:r>
        <w:rPr>
          <w:color w:val="000000"/>
        </w:rPr>
        <w:t>ố</w:t>
      </w:r>
      <w:r>
        <w:rPr>
          <w:color w:val="000000"/>
          <w:spacing w:val="-4"/>
        </w:rPr>
        <w:t xml:space="preserve"> </w:t>
      </w:r>
      <w:r>
        <w:rPr>
          <w:color w:val="000000"/>
          <w:spacing w:val="-7"/>
        </w:rPr>
        <w:t xml:space="preserve">có </w:t>
      </w:r>
      <w:r>
        <w:rPr>
          <w:color w:val="000000"/>
          <w:spacing w:val="-6"/>
        </w:rPr>
        <w:t>tron</w:t>
      </w:r>
      <w:r>
        <w:rPr>
          <w:color w:val="000000"/>
        </w:rPr>
        <w:t>g</w:t>
      </w:r>
      <w:r>
        <w:rPr>
          <w:color w:val="000000"/>
          <w:spacing w:val="-6"/>
        </w:rPr>
        <w:t xml:space="preserve"> </w:t>
      </w:r>
      <w:r>
        <w:rPr>
          <w:color w:val="000000"/>
          <w:spacing w:val="-5"/>
        </w:rPr>
        <w:t>t</w:t>
      </w:r>
      <w:r>
        <w:rPr>
          <w:color w:val="000000"/>
        </w:rPr>
        <w:t>ự</w:t>
      </w:r>
      <w:r>
        <w:rPr>
          <w:color w:val="000000"/>
          <w:spacing w:val="-6"/>
        </w:rPr>
        <w:t xml:space="preserve"> nhiên</w:t>
      </w:r>
      <w:r>
        <w:rPr>
          <w:color w:val="000000"/>
        </w:rPr>
        <w:t>,</w:t>
      </w:r>
      <w:r>
        <w:rPr>
          <w:color w:val="000000"/>
          <w:spacing w:val="-6"/>
        </w:rPr>
        <w:t xml:space="preserve"> </w:t>
      </w:r>
      <w:r>
        <w:rPr>
          <w:color w:val="000000"/>
        </w:rPr>
        <w:t>ở</w:t>
      </w:r>
      <w:r>
        <w:rPr>
          <w:color w:val="000000"/>
          <w:spacing w:val="-6"/>
        </w:rPr>
        <w:t xml:space="preserve"> ha</w:t>
      </w:r>
      <w:r>
        <w:rPr>
          <w:color w:val="000000"/>
        </w:rPr>
        <w:t>i</w:t>
      </w:r>
      <w:r>
        <w:rPr>
          <w:color w:val="000000"/>
          <w:spacing w:val="-6"/>
        </w:rPr>
        <w:t xml:space="preserve"> ch</w:t>
      </w:r>
      <w:r>
        <w:rPr>
          <w:color w:val="000000"/>
        </w:rPr>
        <w:t>u</w:t>
      </w:r>
      <w:r>
        <w:rPr>
          <w:color w:val="000000"/>
          <w:spacing w:val="-6"/>
        </w:rPr>
        <w:t xml:space="preserve"> k</w:t>
      </w:r>
      <w:r>
        <w:rPr>
          <w:color w:val="000000"/>
        </w:rPr>
        <w:t>ì</w:t>
      </w:r>
      <w:r>
        <w:rPr>
          <w:color w:val="000000"/>
          <w:spacing w:val="-6"/>
        </w:rPr>
        <w:t xml:space="preserve"> liê</w:t>
      </w:r>
      <w:r>
        <w:rPr>
          <w:color w:val="000000"/>
        </w:rPr>
        <w:t>n</w:t>
      </w:r>
      <w:r>
        <w:rPr>
          <w:color w:val="000000"/>
          <w:spacing w:val="-6"/>
        </w:rPr>
        <w:t xml:space="preserve"> tiế</w:t>
      </w:r>
      <w:r>
        <w:rPr>
          <w:color w:val="000000"/>
        </w:rPr>
        <w:t>p</w:t>
      </w:r>
      <w:r>
        <w:rPr>
          <w:color w:val="000000"/>
          <w:spacing w:val="-7"/>
        </w:rPr>
        <w:t xml:space="preserve"> </w:t>
      </w:r>
      <w:r>
        <w:rPr>
          <w:color w:val="000000"/>
          <w:spacing w:val="-6"/>
        </w:rPr>
        <w:t>thuộ</w:t>
      </w:r>
      <w:r>
        <w:rPr>
          <w:color w:val="000000"/>
        </w:rPr>
        <w:t>c</w:t>
      </w:r>
      <w:r>
        <w:rPr>
          <w:color w:val="000000"/>
          <w:spacing w:val="-6"/>
        </w:rPr>
        <w:t xml:space="preserve"> nhó</w:t>
      </w:r>
      <w:r>
        <w:rPr>
          <w:color w:val="000000"/>
        </w:rPr>
        <w:t>m</w:t>
      </w:r>
      <w:r>
        <w:rPr>
          <w:color w:val="000000"/>
          <w:spacing w:val="-6"/>
        </w:rPr>
        <w:t xml:space="preserve"> V</w:t>
      </w:r>
      <w:r>
        <w:rPr>
          <w:color w:val="000000"/>
          <w:spacing w:val="-4"/>
        </w:rPr>
        <w:t>I</w:t>
      </w:r>
      <w:r>
        <w:rPr>
          <w:color w:val="000000"/>
          <w:spacing w:val="-6"/>
        </w:rPr>
        <w:t>IA</w:t>
      </w:r>
      <w:r>
        <w:rPr>
          <w:color w:val="000000"/>
        </w:rPr>
        <w:t>,</w:t>
      </w:r>
      <w:r>
        <w:rPr>
          <w:color w:val="000000"/>
          <w:spacing w:val="-6"/>
        </w:rPr>
        <w:t xml:space="preserve"> s</w:t>
      </w:r>
      <w:r>
        <w:rPr>
          <w:color w:val="000000"/>
        </w:rPr>
        <w:t>ố</w:t>
      </w:r>
      <w:r>
        <w:rPr>
          <w:color w:val="000000"/>
          <w:spacing w:val="-6"/>
        </w:rPr>
        <w:t xml:space="preserve"> h</w:t>
      </w:r>
      <w:r>
        <w:rPr>
          <w:color w:val="000000"/>
          <w:spacing w:val="-5"/>
        </w:rPr>
        <w:t>i</w:t>
      </w:r>
      <w:r>
        <w:rPr>
          <w:color w:val="000000"/>
          <w:spacing w:val="-6"/>
        </w:rPr>
        <w:t>ệ</w:t>
      </w:r>
      <w:r>
        <w:rPr>
          <w:color w:val="000000"/>
        </w:rPr>
        <w:t>u</w:t>
      </w:r>
      <w:r>
        <w:rPr>
          <w:color w:val="000000"/>
          <w:spacing w:val="-6"/>
        </w:rPr>
        <w:t xml:space="preserve"> nguyê</w:t>
      </w:r>
      <w:r>
        <w:rPr>
          <w:color w:val="000000"/>
        </w:rPr>
        <w:t>n</w:t>
      </w:r>
      <w:r>
        <w:rPr>
          <w:color w:val="000000"/>
          <w:spacing w:val="-6"/>
        </w:rPr>
        <w:t xml:space="preserve"> </w:t>
      </w:r>
      <w:r>
        <w:rPr>
          <w:color w:val="000000"/>
          <w:spacing w:val="-5"/>
        </w:rPr>
        <w:t>t</w:t>
      </w:r>
      <w:r>
        <w:rPr>
          <w:color w:val="000000"/>
        </w:rPr>
        <w:t>ử</w:t>
      </w:r>
      <w:r>
        <w:rPr>
          <w:color w:val="000000"/>
          <w:spacing w:val="-6"/>
        </w:rPr>
        <w:t xml:space="preserve"> Z</w:t>
      </w:r>
      <w:r>
        <w:rPr>
          <w:color w:val="000000"/>
          <w:position w:val="-1"/>
          <w:sz w:val="16"/>
          <w:szCs w:val="16"/>
        </w:rPr>
        <w:t>X</w:t>
      </w:r>
      <w:r>
        <w:rPr>
          <w:color w:val="000000"/>
          <w:spacing w:val="14"/>
          <w:position w:val="-1"/>
          <w:sz w:val="16"/>
          <w:szCs w:val="16"/>
        </w:rPr>
        <w:t xml:space="preserve"> </w:t>
      </w:r>
      <w:r>
        <w:rPr>
          <w:color w:val="000000"/>
        </w:rPr>
        <w:t>&lt;</w:t>
      </w:r>
      <w:r>
        <w:rPr>
          <w:color w:val="000000"/>
          <w:spacing w:val="-5"/>
        </w:rPr>
        <w:t xml:space="preserve"> </w:t>
      </w:r>
      <w:r>
        <w:rPr>
          <w:color w:val="000000"/>
          <w:spacing w:val="-6"/>
        </w:rPr>
        <w:t>Z</w:t>
      </w:r>
      <w:r>
        <w:rPr>
          <w:color w:val="000000"/>
          <w:spacing w:val="-6"/>
          <w:position w:val="-1"/>
          <w:sz w:val="16"/>
          <w:szCs w:val="16"/>
        </w:rPr>
        <w:t>Y</w:t>
      </w:r>
      <w:r>
        <w:rPr>
          <w:color w:val="000000"/>
        </w:rPr>
        <w:t>)</w:t>
      </w:r>
      <w:r>
        <w:rPr>
          <w:color w:val="000000"/>
          <w:spacing w:val="-1"/>
        </w:rPr>
        <w:t xml:space="preserve"> </w:t>
      </w:r>
      <w:r>
        <w:rPr>
          <w:color w:val="000000"/>
        </w:rPr>
        <w:t>vào</w:t>
      </w:r>
      <w:r>
        <w:rPr>
          <w:color w:val="000000"/>
          <w:spacing w:val="6"/>
        </w:rPr>
        <w:t xml:space="preserve"> </w:t>
      </w:r>
      <w:r>
        <w:rPr>
          <w:color w:val="000000"/>
        </w:rPr>
        <w:t>dung</w:t>
      </w:r>
      <w:r>
        <w:rPr>
          <w:color w:val="000000"/>
          <w:spacing w:val="6"/>
        </w:rPr>
        <w:t xml:space="preserve"> </w:t>
      </w:r>
      <w:r>
        <w:rPr>
          <w:color w:val="000000"/>
        </w:rPr>
        <w:t>d</w:t>
      </w:r>
      <w:r>
        <w:rPr>
          <w:color w:val="000000"/>
          <w:spacing w:val="1"/>
        </w:rPr>
        <w:t>ị</w:t>
      </w:r>
      <w:r>
        <w:rPr>
          <w:color w:val="000000"/>
        </w:rPr>
        <w:t>ch</w:t>
      </w:r>
      <w:r>
        <w:rPr>
          <w:color w:val="000000"/>
          <w:spacing w:val="6"/>
        </w:rPr>
        <w:t xml:space="preserve"> </w:t>
      </w:r>
      <w:r>
        <w:rPr>
          <w:color w:val="000000"/>
        </w:rPr>
        <w:t>AgNO</w:t>
      </w:r>
      <w:r>
        <w:rPr>
          <w:color w:val="000000"/>
          <w:position w:val="-6"/>
          <w:sz w:val="16"/>
          <w:szCs w:val="16"/>
        </w:rPr>
        <w:t xml:space="preserve">3 </w:t>
      </w:r>
      <w:r>
        <w:rPr>
          <w:color w:val="000000"/>
        </w:rPr>
        <w:t>(dư), thu đư</w:t>
      </w:r>
      <w:r>
        <w:rPr>
          <w:color w:val="000000"/>
          <w:spacing w:val="1"/>
        </w:rPr>
        <w:t>ợ</w:t>
      </w:r>
      <w:r>
        <w:rPr>
          <w:color w:val="000000"/>
        </w:rPr>
        <w:t xml:space="preserve">c 8,61 gam kết </w:t>
      </w:r>
      <w:r>
        <w:rPr>
          <w:color w:val="000000"/>
          <w:spacing w:val="1"/>
        </w:rPr>
        <w:t>t</w:t>
      </w:r>
      <w:r>
        <w:rPr>
          <w:color w:val="000000"/>
        </w:rPr>
        <w:t>ủa. Ph</w:t>
      </w:r>
      <w:r>
        <w:rPr>
          <w:color w:val="000000"/>
          <w:spacing w:val="-1"/>
        </w:rPr>
        <w:t>ầ</w:t>
      </w:r>
      <w:r>
        <w:rPr>
          <w:color w:val="000000"/>
        </w:rPr>
        <w:t>n trăm</w:t>
      </w:r>
      <w:r>
        <w:rPr>
          <w:color w:val="000000"/>
          <w:spacing w:val="-2"/>
        </w:rPr>
        <w:t xml:space="preserve"> </w:t>
      </w:r>
      <w:r>
        <w:rPr>
          <w:color w:val="000000"/>
        </w:rPr>
        <w:t xml:space="preserve">khối </w:t>
      </w:r>
      <w:r>
        <w:rPr>
          <w:color w:val="000000"/>
          <w:spacing w:val="1"/>
        </w:rPr>
        <w:t>l</w:t>
      </w:r>
      <w:r>
        <w:rPr>
          <w:color w:val="000000"/>
        </w:rPr>
        <w:t>ư</w:t>
      </w:r>
      <w:r>
        <w:rPr>
          <w:color w:val="000000"/>
          <w:spacing w:val="1"/>
        </w:rPr>
        <w:t>ợ</w:t>
      </w:r>
      <w:r>
        <w:rPr>
          <w:color w:val="000000"/>
        </w:rPr>
        <w:t>ng của NaX trong h</w:t>
      </w:r>
      <w:r>
        <w:rPr>
          <w:color w:val="000000"/>
          <w:spacing w:val="-1"/>
        </w:rPr>
        <w:t>ỗ</w:t>
      </w:r>
      <w:r>
        <w:rPr>
          <w:color w:val="000000"/>
        </w:rPr>
        <w:t xml:space="preserve">n hợp ban </w:t>
      </w:r>
      <w:r>
        <w:rPr>
          <w:color w:val="000000"/>
          <w:spacing w:val="-1"/>
        </w:rPr>
        <w:t>đ</w:t>
      </w:r>
      <w:r>
        <w:rPr>
          <w:color w:val="000000"/>
          <w:spacing w:val="1"/>
        </w:rPr>
        <w:t>ầ</w:t>
      </w:r>
      <w:r>
        <w:rPr>
          <w:color w:val="000000"/>
        </w:rPr>
        <w:t>u là</w:t>
      </w:r>
    </w:p>
    <w:p w14:paraId="0ECAFB91" w14:textId="77777777" w:rsidR="00072C5E" w:rsidRDefault="007B3B3C">
      <w:pPr>
        <w:widowControl w:val="0"/>
        <w:tabs>
          <w:tab w:val="left" w:pos="2720"/>
          <w:tab w:val="left" w:pos="5040"/>
          <w:tab w:val="left" w:pos="7380"/>
        </w:tabs>
        <w:autoSpaceDE w:val="0"/>
        <w:spacing w:before="1"/>
        <w:ind w:right="-20"/>
        <w:rPr>
          <w:color w:val="000000"/>
        </w:rPr>
      </w:pPr>
      <w:r>
        <w:rPr>
          <w:b/>
          <w:bCs/>
          <w:color w:val="3265FF"/>
        </w:rPr>
        <w:t xml:space="preserve">A. </w:t>
      </w:r>
      <w:r>
        <w:rPr>
          <w:color w:val="000000"/>
        </w:rPr>
        <w:t>58,2%.</w:t>
      </w:r>
      <w:r>
        <w:rPr>
          <w:color w:val="000000"/>
        </w:rPr>
        <w:tab/>
      </w:r>
      <w:r>
        <w:rPr>
          <w:b/>
          <w:bCs/>
          <w:color w:val="3265FF"/>
        </w:rPr>
        <w:t xml:space="preserve">B. </w:t>
      </w:r>
      <w:r>
        <w:rPr>
          <w:color w:val="000000"/>
        </w:rPr>
        <w:t>41,8%.</w:t>
      </w:r>
      <w:r>
        <w:rPr>
          <w:color w:val="000000"/>
        </w:rPr>
        <w:tab/>
      </w:r>
      <w:r>
        <w:rPr>
          <w:b/>
          <w:bCs/>
          <w:color w:val="3265FF"/>
        </w:rPr>
        <w:t xml:space="preserve">C. </w:t>
      </w:r>
      <w:r>
        <w:rPr>
          <w:color w:val="000000"/>
        </w:rPr>
        <w:t>52,8%.</w:t>
      </w:r>
      <w:r>
        <w:rPr>
          <w:color w:val="000000"/>
        </w:rPr>
        <w:tab/>
      </w:r>
      <w:r>
        <w:rPr>
          <w:b/>
          <w:bCs/>
          <w:color w:val="3265FF"/>
        </w:rPr>
        <w:t xml:space="preserve">D. </w:t>
      </w:r>
      <w:r>
        <w:rPr>
          <w:color w:val="000000"/>
        </w:rPr>
        <w:t>47,2%.</w:t>
      </w:r>
    </w:p>
    <w:p w14:paraId="1C219D4E" w14:textId="77777777" w:rsidR="00072C5E" w:rsidRDefault="007B3B3C">
      <w:pPr>
        <w:widowControl w:val="0"/>
        <w:autoSpaceDE w:val="0"/>
        <w:spacing w:before="47"/>
        <w:ind w:left="114" w:right="60"/>
        <w:jc w:val="both"/>
      </w:pPr>
      <w:r>
        <w:rPr>
          <w:b/>
          <w:bCs/>
          <w:color w:val="0000FF"/>
        </w:rPr>
        <w:t>Câu</w:t>
      </w:r>
      <w:r>
        <w:rPr>
          <w:b/>
          <w:bCs/>
          <w:color w:val="0000FF"/>
          <w:spacing w:val="13"/>
        </w:rPr>
        <w:t xml:space="preserve"> </w:t>
      </w:r>
      <w:r>
        <w:rPr>
          <w:b/>
          <w:bCs/>
          <w:color w:val="0000FF"/>
        </w:rPr>
        <w:t>49:</w:t>
      </w:r>
      <w:r>
        <w:rPr>
          <w:b/>
          <w:bCs/>
          <w:color w:val="0000FF"/>
          <w:spacing w:val="14"/>
        </w:rPr>
        <w:t xml:space="preserve"> </w:t>
      </w:r>
      <w:r>
        <w:rPr>
          <w:color w:val="000000"/>
        </w:rPr>
        <w:t>Cho</w:t>
      </w:r>
      <w:r>
        <w:rPr>
          <w:color w:val="000000"/>
          <w:spacing w:val="13"/>
        </w:rPr>
        <w:t xml:space="preserve"> </w:t>
      </w:r>
      <w:r>
        <w:rPr>
          <w:color w:val="000000"/>
        </w:rPr>
        <w:t>100</w:t>
      </w:r>
      <w:r>
        <w:rPr>
          <w:color w:val="000000"/>
          <w:spacing w:val="13"/>
        </w:rPr>
        <w:t xml:space="preserve"> </w:t>
      </w:r>
      <w:r>
        <w:rPr>
          <w:color w:val="000000"/>
          <w:spacing w:val="-2"/>
        </w:rPr>
        <w:t>m</w:t>
      </w:r>
      <w:r>
        <w:rPr>
          <w:color w:val="000000"/>
        </w:rPr>
        <w:t>l</w:t>
      </w:r>
      <w:r>
        <w:rPr>
          <w:color w:val="000000"/>
          <w:spacing w:val="14"/>
        </w:rPr>
        <w:t xml:space="preserve"> </w:t>
      </w:r>
      <w:r>
        <w:rPr>
          <w:color w:val="000000"/>
        </w:rPr>
        <w:t>dung</w:t>
      </w:r>
      <w:r>
        <w:rPr>
          <w:color w:val="000000"/>
          <w:spacing w:val="13"/>
        </w:rPr>
        <w:t xml:space="preserve"> </w:t>
      </w:r>
      <w:r>
        <w:rPr>
          <w:color w:val="000000"/>
        </w:rPr>
        <w:t>d</w:t>
      </w:r>
      <w:r>
        <w:rPr>
          <w:color w:val="000000"/>
          <w:spacing w:val="1"/>
        </w:rPr>
        <w:t>ị</w:t>
      </w:r>
      <w:r>
        <w:rPr>
          <w:color w:val="000000"/>
        </w:rPr>
        <w:t>ch</w:t>
      </w:r>
      <w:r>
        <w:rPr>
          <w:color w:val="000000"/>
          <w:spacing w:val="13"/>
        </w:rPr>
        <w:t xml:space="preserve"> </w:t>
      </w:r>
      <w:r>
        <w:rPr>
          <w:color w:val="000000"/>
        </w:rPr>
        <w:t>KOH</w:t>
      </w:r>
      <w:r>
        <w:rPr>
          <w:color w:val="000000"/>
          <w:spacing w:val="13"/>
        </w:rPr>
        <w:t xml:space="preserve"> </w:t>
      </w:r>
      <w:r>
        <w:rPr>
          <w:color w:val="000000"/>
        </w:rPr>
        <w:t>1,5M</w:t>
      </w:r>
      <w:r>
        <w:rPr>
          <w:color w:val="000000"/>
          <w:spacing w:val="13"/>
        </w:rPr>
        <w:t xml:space="preserve"> </w:t>
      </w:r>
      <w:r>
        <w:rPr>
          <w:color w:val="000000"/>
        </w:rPr>
        <w:t>vào</w:t>
      </w:r>
      <w:r>
        <w:rPr>
          <w:color w:val="000000"/>
          <w:spacing w:val="13"/>
        </w:rPr>
        <w:t xml:space="preserve"> </w:t>
      </w:r>
      <w:r>
        <w:rPr>
          <w:color w:val="000000"/>
        </w:rPr>
        <w:t>200</w:t>
      </w:r>
      <w:r>
        <w:rPr>
          <w:color w:val="000000"/>
          <w:spacing w:val="13"/>
        </w:rPr>
        <w:t xml:space="preserve"> </w:t>
      </w:r>
      <w:r>
        <w:rPr>
          <w:color w:val="000000"/>
          <w:spacing w:val="-2"/>
        </w:rPr>
        <w:t>m</w:t>
      </w:r>
      <w:r>
        <w:rPr>
          <w:color w:val="000000"/>
        </w:rPr>
        <w:t>l</w:t>
      </w:r>
      <w:r>
        <w:rPr>
          <w:color w:val="000000"/>
          <w:spacing w:val="14"/>
        </w:rPr>
        <w:t xml:space="preserve"> </w:t>
      </w:r>
      <w:r>
        <w:rPr>
          <w:color w:val="000000"/>
        </w:rPr>
        <w:t>dung</w:t>
      </w:r>
      <w:r>
        <w:rPr>
          <w:color w:val="000000"/>
          <w:spacing w:val="13"/>
        </w:rPr>
        <w:t xml:space="preserve"> </w:t>
      </w:r>
      <w:r>
        <w:rPr>
          <w:color w:val="000000"/>
        </w:rPr>
        <w:t>d</w:t>
      </w:r>
      <w:r>
        <w:rPr>
          <w:color w:val="000000"/>
          <w:spacing w:val="1"/>
        </w:rPr>
        <w:t>ị</w:t>
      </w:r>
      <w:r>
        <w:rPr>
          <w:color w:val="000000"/>
        </w:rPr>
        <w:t>ch</w:t>
      </w:r>
      <w:r>
        <w:rPr>
          <w:color w:val="000000"/>
          <w:spacing w:val="13"/>
        </w:rPr>
        <w:t xml:space="preserve"> </w:t>
      </w:r>
      <w:r>
        <w:rPr>
          <w:color w:val="000000"/>
          <w:spacing w:val="-1"/>
        </w:rPr>
        <w:t>H</w:t>
      </w:r>
      <w:r>
        <w:rPr>
          <w:color w:val="000000"/>
          <w:spacing w:val="1"/>
          <w:position w:val="-1"/>
          <w:sz w:val="16"/>
          <w:szCs w:val="16"/>
        </w:rPr>
        <w:t>3</w:t>
      </w:r>
      <w:r>
        <w:rPr>
          <w:color w:val="000000"/>
        </w:rPr>
        <w:t>P</w:t>
      </w:r>
      <w:r>
        <w:rPr>
          <w:color w:val="000000"/>
          <w:spacing w:val="-1"/>
        </w:rPr>
        <w:t>O</w:t>
      </w:r>
      <w:r>
        <w:rPr>
          <w:color w:val="000000"/>
          <w:position w:val="-1"/>
          <w:sz w:val="16"/>
          <w:szCs w:val="16"/>
        </w:rPr>
        <w:t>4</w:t>
      </w:r>
      <w:r>
        <w:rPr>
          <w:color w:val="000000"/>
          <w:spacing w:val="11"/>
          <w:position w:val="-1"/>
          <w:sz w:val="16"/>
          <w:szCs w:val="16"/>
        </w:rPr>
        <w:t xml:space="preserve"> </w:t>
      </w:r>
      <w:r>
        <w:rPr>
          <w:color w:val="000000"/>
        </w:rPr>
        <w:t>0,5M,</w:t>
      </w:r>
      <w:r>
        <w:rPr>
          <w:color w:val="000000"/>
          <w:spacing w:val="13"/>
        </w:rPr>
        <w:t xml:space="preserve"> </w:t>
      </w:r>
      <w:r>
        <w:rPr>
          <w:color w:val="000000"/>
        </w:rPr>
        <w:t>thu</w:t>
      </w:r>
      <w:r>
        <w:rPr>
          <w:color w:val="000000"/>
          <w:spacing w:val="13"/>
        </w:rPr>
        <w:t xml:space="preserve"> </w:t>
      </w:r>
      <w:r>
        <w:rPr>
          <w:color w:val="000000"/>
        </w:rPr>
        <w:t>đư</w:t>
      </w:r>
      <w:r>
        <w:rPr>
          <w:color w:val="000000"/>
          <w:spacing w:val="1"/>
        </w:rPr>
        <w:t>ợ</w:t>
      </w:r>
      <w:r>
        <w:rPr>
          <w:color w:val="000000"/>
        </w:rPr>
        <w:t>c</w:t>
      </w:r>
      <w:r>
        <w:rPr>
          <w:color w:val="000000"/>
          <w:spacing w:val="13"/>
        </w:rPr>
        <w:t xml:space="preserve"> </w:t>
      </w:r>
      <w:r>
        <w:rPr>
          <w:color w:val="000000"/>
        </w:rPr>
        <w:t>dung</w:t>
      </w:r>
      <w:r>
        <w:rPr>
          <w:color w:val="000000"/>
          <w:spacing w:val="13"/>
        </w:rPr>
        <w:t xml:space="preserve"> </w:t>
      </w:r>
      <w:r>
        <w:rPr>
          <w:color w:val="000000"/>
        </w:rPr>
        <w:t>d</w:t>
      </w:r>
      <w:r>
        <w:rPr>
          <w:color w:val="000000"/>
          <w:spacing w:val="1"/>
        </w:rPr>
        <w:t>ị</w:t>
      </w:r>
      <w:r>
        <w:rPr>
          <w:color w:val="000000"/>
        </w:rPr>
        <w:t>ch</w:t>
      </w:r>
    </w:p>
    <w:p w14:paraId="509C7295" w14:textId="77777777" w:rsidR="00072C5E" w:rsidRDefault="007B3B3C">
      <w:pPr>
        <w:widowControl w:val="0"/>
        <w:autoSpaceDE w:val="0"/>
        <w:ind w:left="114" w:right="4285"/>
        <w:jc w:val="both"/>
      </w:pPr>
      <w:r>
        <w:rPr>
          <w:color w:val="000000"/>
        </w:rPr>
        <w:t>X. Cô c</w:t>
      </w:r>
      <w:r>
        <w:rPr>
          <w:color w:val="000000"/>
          <w:spacing w:val="1"/>
        </w:rPr>
        <w:t>ạ</w:t>
      </w:r>
      <w:r>
        <w:rPr>
          <w:color w:val="000000"/>
        </w:rPr>
        <w:t>n dung d</w:t>
      </w:r>
      <w:r>
        <w:rPr>
          <w:color w:val="000000"/>
          <w:spacing w:val="1"/>
        </w:rPr>
        <w:t>ị</w:t>
      </w:r>
      <w:r>
        <w:rPr>
          <w:color w:val="000000"/>
        </w:rPr>
        <w:t>ch X, thu đư</w:t>
      </w:r>
      <w:r>
        <w:rPr>
          <w:color w:val="000000"/>
          <w:spacing w:val="1"/>
        </w:rPr>
        <w:t>ợ</w:t>
      </w:r>
      <w:r>
        <w:rPr>
          <w:color w:val="000000"/>
        </w:rPr>
        <w:t>c h</w:t>
      </w:r>
      <w:r>
        <w:rPr>
          <w:color w:val="000000"/>
          <w:spacing w:val="-1"/>
        </w:rPr>
        <w:t>ỗ</w:t>
      </w:r>
      <w:r>
        <w:rPr>
          <w:color w:val="000000"/>
        </w:rPr>
        <w:t>n hợp gồm</w:t>
      </w:r>
      <w:r>
        <w:rPr>
          <w:color w:val="000000"/>
          <w:spacing w:val="-2"/>
        </w:rPr>
        <w:t xml:space="preserve"> </w:t>
      </w:r>
      <w:r>
        <w:rPr>
          <w:color w:val="000000"/>
        </w:rPr>
        <w:t>các chất</w:t>
      </w:r>
      <w:r>
        <w:rPr>
          <w:color w:val="000000"/>
          <w:spacing w:val="-1"/>
        </w:rPr>
        <w:t xml:space="preserve"> </w:t>
      </w:r>
      <w:r>
        <w:rPr>
          <w:color w:val="000000"/>
        </w:rPr>
        <w:t>là</w:t>
      </w:r>
    </w:p>
    <w:p w14:paraId="1CE48F47" w14:textId="77777777" w:rsidR="00072C5E" w:rsidRDefault="007B3B3C">
      <w:pPr>
        <w:widowControl w:val="0"/>
        <w:tabs>
          <w:tab w:val="left" w:pos="5040"/>
        </w:tabs>
        <w:autoSpaceDE w:val="0"/>
        <w:ind w:left="397" w:right="-20"/>
      </w:pPr>
      <w:r>
        <w:rPr>
          <w:b/>
          <w:bCs/>
          <w:color w:val="3265FF"/>
        </w:rPr>
        <w:t xml:space="preserve">A. </w:t>
      </w:r>
      <w:r>
        <w:rPr>
          <w:color w:val="000000"/>
          <w:spacing w:val="-1"/>
        </w:rPr>
        <w:t>KH</w:t>
      </w:r>
      <w:r>
        <w:rPr>
          <w:color w:val="000000"/>
          <w:spacing w:val="1"/>
          <w:position w:val="-1"/>
          <w:sz w:val="16"/>
          <w:szCs w:val="16"/>
        </w:rPr>
        <w:t>2</w:t>
      </w:r>
      <w:r>
        <w:rPr>
          <w:color w:val="000000"/>
          <w:spacing w:val="1"/>
        </w:rPr>
        <w:t>P</w:t>
      </w:r>
      <w:r>
        <w:rPr>
          <w:color w:val="000000"/>
          <w:spacing w:val="-1"/>
        </w:rPr>
        <w:t>O</w:t>
      </w:r>
      <w:r>
        <w:rPr>
          <w:color w:val="000000"/>
          <w:position w:val="-1"/>
          <w:sz w:val="16"/>
          <w:szCs w:val="16"/>
        </w:rPr>
        <w:t>4</w:t>
      </w:r>
      <w:r>
        <w:rPr>
          <w:color w:val="000000"/>
          <w:spacing w:val="-1"/>
          <w:position w:val="-1"/>
          <w:sz w:val="16"/>
          <w:szCs w:val="16"/>
        </w:rPr>
        <w:t xml:space="preserve"> </w:t>
      </w:r>
      <w:r>
        <w:rPr>
          <w:color w:val="000000"/>
        </w:rPr>
        <w:t>và</w:t>
      </w:r>
      <w:r>
        <w:rPr>
          <w:color w:val="000000"/>
          <w:spacing w:val="19"/>
        </w:rPr>
        <w:t xml:space="preserve"> </w:t>
      </w:r>
      <w:r>
        <w:rPr>
          <w:color w:val="000000"/>
          <w:spacing w:val="-1"/>
        </w:rPr>
        <w:t>K</w:t>
      </w:r>
      <w:r>
        <w:rPr>
          <w:color w:val="000000"/>
          <w:spacing w:val="1"/>
          <w:position w:val="-1"/>
          <w:sz w:val="16"/>
          <w:szCs w:val="16"/>
        </w:rPr>
        <w:t>3</w:t>
      </w:r>
      <w:r>
        <w:rPr>
          <w:color w:val="000000"/>
        </w:rPr>
        <w:t>P</w:t>
      </w:r>
      <w:r>
        <w:rPr>
          <w:color w:val="000000"/>
          <w:spacing w:val="-1"/>
        </w:rPr>
        <w:t>O</w:t>
      </w:r>
      <w:r>
        <w:rPr>
          <w:color w:val="000000"/>
          <w:spacing w:val="1"/>
          <w:position w:val="-1"/>
          <w:sz w:val="16"/>
          <w:szCs w:val="16"/>
        </w:rPr>
        <w:t>4</w:t>
      </w:r>
      <w:r>
        <w:rPr>
          <w:color w:val="000000"/>
        </w:rPr>
        <w:t>.</w:t>
      </w:r>
      <w:r>
        <w:rPr>
          <w:color w:val="000000"/>
        </w:rPr>
        <w:tab/>
      </w:r>
      <w:r>
        <w:rPr>
          <w:b/>
          <w:bCs/>
          <w:color w:val="3265FF"/>
        </w:rPr>
        <w:t xml:space="preserve">B. </w:t>
      </w:r>
      <w:r>
        <w:rPr>
          <w:color w:val="000000"/>
          <w:spacing w:val="-1"/>
        </w:rPr>
        <w:t>KH</w:t>
      </w:r>
      <w:r>
        <w:rPr>
          <w:color w:val="000000"/>
          <w:spacing w:val="1"/>
          <w:position w:val="-1"/>
          <w:sz w:val="16"/>
          <w:szCs w:val="16"/>
        </w:rPr>
        <w:t>2</w:t>
      </w:r>
      <w:r>
        <w:rPr>
          <w:color w:val="000000"/>
          <w:spacing w:val="1"/>
        </w:rPr>
        <w:t>P</w:t>
      </w:r>
      <w:r>
        <w:rPr>
          <w:color w:val="000000"/>
          <w:spacing w:val="-1"/>
        </w:rPr>
        <w:t>O</w:t>
      </w:r>
      <w:r>
        <w:rPr>
          <w:color w:val="000000"/>
          <w:position w:val="-1"/>
          <w:sz w:val="16"/>
          <w:szCs w:val="16"/>
        </w:rPr>
        <w:t>4</w:t>
      </w:r>
      <w:r>
        <w:rPr>
          <w:color w:val="000000"/>
          <w:spacing w:val="-1"/>
          <w:position w:val="-1"/>
          <w:sz w:val="16"/>
          <w:szCs w:val="16"/>
        </w:rPr>
        <w:t xml:space="preserve"> </w:t>
      </w:r>
      <w:r>
        <w:rPr>
          <w:color w:val="000000"/>
        </w:rPr>
        <w:t>và</w:t>
      </w:r>
      <w:r>
        <w:rPr>
          <w:color w:val="000000"/>
          <w:spacing w:val="19"/>
        </w:rPr>
        <w:t xml:space="preserve"> </w:t>
      </w:r>
      <w:r>
        <w:rPr>
          <w:color w:val="000000"/>
          <w:spacing w:val="-1"/>
        </w:rPr>
        <w:t>K</w:t>
      </w:r>
      <w:r>
        <w:rPr>
          <w:color w:val="000000"/>
          <w:spacing w:val="1"/>
          <w:position w:val="-1"/>
          <w:sz w:val="16"/>
          <w:szCs w:val="16"/>
        </w:rPr>
        <w:t>2</w:t>
      </w:r>
      <w:r>
        <w:rPr>
          <w:color w:val="000000"/>
          <w:spacing w:val="-1"/>
        </w:rPr>
        <w:t>H</w:t>
      </w:r>
      <w:r>
        <w:rPr>
          <w:color w:val="000000"/>
          <w:spacing w:val="1"/>
        </w:rPr>
        <w:t>P</w:t>
      </w:r>
      <w:r>
        <w:rPr>
          <w:color w:val="000000"/>
        </w:rPr>
        <w:t>O</w:t>
      </w:r>
      <w:r>
        <w:rPr>
          <w:color w:val="000000"/>
          <w:spacing w:val="1"/>
          <w:position w:val="-1"/>
          <w:sz w:val="16"/>
          <w:szCs w:val="16"/>
        </w:rPr>
        <w:t>4</w:t>
      </w:r>
      <w:r>
        <w:rPr>
          <w:color w:val="000000"/>
        </w:rPr>
        <w:t>.</w:t>
      </w:r>
    </w:p>
    <w:p w14:paraId="075965C5" w14:textId="77777777" w:rsidR="00072C5E" w:rsidRDefault="007B3B3C">
      <w:pPr>
        <w:widowControl w:val="0"/>
        <w:autoSpaceDE w:val="0"/>
        <w:spacing w:before="50"/>
        <w:ind w:left="114" w:right="58"/>
        <w:jc w:val="both"/>
      </w:pPr>
      <w:r>
        <w:rPr>
          <w:b/>
          <w:bCs/>
          <w:color w:val="3265FF"/>
          <w:position w:val="1"/>
        </w:rPr>
        <w:t xml:space="preserve">C. </w:t>
      </w:r>
      <w:r>
        <w:rPr>
          <w:color w:val="000000"/>
          <w:spacing w:val="-1"/>
          <w:position w:val="1"/>
        </w:rPr>
        <w:t>KH</w:t>
      </w:r>
      <w:r>
        <w:rPr>
          <w:color w:val="000000"/>
          <w:spacing w:val="1"/>
          <w:sz w:val="16"/>
          <w:szCs w:val="16"/>
        </w:rPr>
        <w:t>2</w:t>
      </w:r>
      <w:r>
        <w:rPr>
          <w:color w:val="000000"/>
          <w:spacing w:val="1"/>
          <w:position w:val="1"/>
        </w:rPr>
        <w:t>P</w:t>
      </w:r>
      <w:r>
        <w:rPr>
          <w:color w:val="000000"/>
          <w:spacing w:val="-1"/>
          <w:position w:val="1"/>
        </w:rPr>
        <w:t>O</w:t>
      </w:r>
      <w:r>
        <w:rPr>
          <w:color w:val="000000"/>
          <w:sz w:val="16"/>
          <w:szCs w:val="16"/>
        </w:rPr>
        <w:t>4</w:t>
      </w:r>
      <w:r>
        <w:rPr>
          <w:color w:val="000000"/>
          <w:spacing w:val="-1"/>
          <w:sz w:val="16"/>
          <w:szCs w:val="16"/>
        </w:rPr>
        <w:t xml:space="preserve"> </w:t>
      </w:r>
      <w:r>
        <w:rPr>
          <w:color w:val="000000"/>
          <w:position w:val="1"/>
        </w:rPr>
        <w:t>và</w:t>
      </w:r>
      <w:r>
        <w:rPr>
          <w:color w:val="000000"/>
          <w:spacing w:val="19"/>
          <w:position w:val="1"/>
        </w:rPr>
        <w:t xml:space="preserve"> </w:t>
      </w:r>
      <w:r>
        <w:rPr>
          <w:color w:val="000000"/>
          <w:spacing w:val="-1"/>
          <w:position w:val="1"/>
        </w:rPr>
        <w:t>H</w:t>
      </w:r>
      <w:r>
        <w:rPr>
          <w:color w:val="000000"/>
          <w:spacing w:val="1"/>
          <w:sz w:val="16"/>
          <w:szCs w:val="16"/>
        </w:rPr>
        <w:t>3</w:t>
      </w:r>
      <w:r>
        <w:rPr>
          <w:color w:val="000000"/>
          <w:position w:val="1"/>
        </w:rPr>
        <w:t>P</w:t>
      </w:r>
      <w:r>
        <w:rPr>
          <w:color w:val="000000"/>
          <w:spacing w:val="-1"/>
          <w:position w:val="1"/>
        </w:rPr>
        <w:t>O</w:t>
      </w:r>
      <w:r>
        <w:rPr>
          <w:color w:val="000000"/>
          <w:spacing w:val="1"/>
          <w:sz w:val="16"/>
          <w:szCs w:val="16"/>
        </w:rPr>
        <w:t>4</w:t>
      </w:r>
      <w:r>
        <w:rPr>
          <w:color w:val="000000"/>
          <w:position w:val="1"/>
        </w:rPr>
        <w:t>.</w:t>
      </w:r>
      <w:r>
        <w:rPr>
          <w:color w:val="000000"/>
          <w:position w:val="1"/>
        </w:rPr>
        <w:tab/>
      </w:r>
      <w:r>
        <w:rPr>
          <w:b/>
          <w:bCs/>
          <w:color w:val="3265FF"/>
          <w:position w:val="1"/>
        </w:rPr>
        <w:t xml:space="preserve">D. </w:t>
      </w:r>
      <w:r>
        <w:rPr>
          <w:color w:val="000000"/>
          <w:spacing w:val="-1"/>
          <w:position w:val="1"/>
        </w:rPr>
        <w:t>K</w:t>
      </w:r>
      <w:r>
        <w:rPr>
          <w:color w:val="000000"/>
          <w:spacing w:val="1"/>
          <w:sz w:val="16"/>
          <w:szCs w:val="16"/>
        </w:rPr>
        <w:t>3</w:t>
      </w:r>
      <w:r>
        <w:rPr>
          <w:color w:val="000000"/>
          <w:position w:val="1"/>
        </w:rPr>
        <w:t>P</w:t>
      </w:r>
      <w:r>
        <w:rPr>
          <w:color w:val="000000"/>
          <w:spacing w:val="-1"/>
          <w:position w:val="1"/>
        </w:rPr>
        <w:t>O</w:t>
      </w:r>
      <w:r>
        <w:rPr>
          <w:color w:val="000000"/>
          <w:sz w:val="16"/>
          <w:szCs w:val="16"/>
        </w:rPr>
        <w:t>4</w:t>
      </w:r>
      <w:r>
        <w:rPr>
          <w:color w:val="000000"/>
          <w:spacing w:val="-2"/>
          <w:sz w:val="16"/>
          <w:szCs w:val="16"/>
        </w:rPr>
        <w:t xml:space="preserve"> </w:t>
      </w:r>
      <w:r>
        <w:rPr>
          <w:color w:val="000000"/>
          <w:position w:val="1"/>
        </w:rPr>
        <w:t>và</w:t>
      </w:r>
      <w:r>
        <w:rPr>
          <w:color w:val="000000"/>
          <w:spacing w:val="21"/>
          <w:position w:val="1"/>
        </w:rPr>
        <w:t xml:space="preserve"> </w:t>
      </w:r>
      <w:r>
        <w:rPr>
          <w:color w:val="000000"/>
          <w:position w:val="1"/>
        </w:rPr>
        <w:t>KOH.</w:t>
      </w:r>
      <w:r>
        <w:rPr>
          <w:b/>
          <w:bCs/>
          <w:color w:val="0000FF"/>
        </w:rPr>
        <w:t>Câu</w:t>
      </w:r>
      <w:r>
        <w:rPr>
          <w:b/>
          <w:bCs/>
          <w:color w:val="0000FF"/>
          <w:spacing w:val="1"/>
        </w:rPr>
        <w:t xml:space="preserve"> </w:t>
      </w:r>
      <w:r>
        <w:rPr>
          <w:b/>
          <w:bCs/>
          <w:color w:val="0000FF"/>
        </w:rPr>
        <w:t>50:</w:t>
      </w:r>
      <w:r>
        <w:rPr>
          <w:b/>
          <w:bCs/>
          <w:color w:val="0000FF"/>
          <w:spacing w:val="2"/>
        </w:rPr>
        <w:t xml:space="preserve"> </w:t>
      </w:r>
      <w:r>
        <w:rPr>
          <w:color w:val="000000"/>
        </w:rPr>
        <w:t>Hoà</w:t>
      </w:r>
      <w:r>
        <w:rPr>
          <w:color w:val="000000"/>
          <w:spacing w:val="2"/>
        </w:rPr>
        <w:t xml:space="preserve"> </w:t>
      </w:r>
      <w:r>
        <w:rPr>
          <w:color w:val="000000"/>
        </w:rPr>
        <w:t>tan</w:t>
      </w:r>
      <w:r>
        <w:rPr>
          <w:color w:val="000000"/>
          <w:spacing w:val="2"/>
        </w:rPr>
        <w:t xml:space="preserve"> </w:t>
      </w:r>
      <w:r>
        <w:rPr>
          <w:color w:val="000000"/>
        </w:rPr>
        <w:t>hoàn</w:t>
      </w:r>
      <w:r>
        <w:rPr>
          <w:color w:val="000000"/>
          <w:spacing w:val="2"/>
        </w:rPr>
        <w:t xml:space="preserve"> </w:t>
      </w:r>
      <w:r>
        <w:rPr>
          <w:color w:val="000000"/>
        </w:rPr>
        <w:t>toàn</w:t>
      </w:r>
      <w:r>
        <w:rPr>
          <w:color w:val="000000"/>
          <w:spacing w:val="2"/>
        </w:rPr>
        <w:t xml:space="preserve"> </w:t>
      </w:r>
      <w:r>
        <w:rPr>
          <w:color w:val="000000"/>
        </w:rPr>
        <w:t>24,4</w:t>
      </w:r>
      <w:r>
        <w:rPr>
          <w:color w:val="000000"/>
          <w:spacing w:val="2"/>
        </w:rPr>
        <w:t xml:space="preserve"> </w:t>
      </w:r>
      <w:r>
        <w:rPr>
          <w:color w:val="000000"/>
        </w:rPr>
        <w:t>gam</w:t>
      </w:r>
      <w:r>
        <w:rPr>
          <w:color w:val="000000"/>
          <w:spacing w:val="2"/>
        </w:rPr>
        <w:t xml:space="preserve"> </w:t>
      </w:r>
      <w:r>
        <w:rPr>
          <w:color w:val="000000"/>
        </w:rPr>
        <w:t>hỗn</w:t>
      </w:r>
      <w:r>
        <w:rPr>
          <w:color w:val="000000"/>
          <w:spacing w:val="2"/>
        </w:rPr>
        <w:t xml:space="preserve"> </w:t>
      </w:r>
      <w:r>
        <w:rPr>
          <w:color w:val="000000"/>
        </w:rPr>
        <w:t>hợp</w:t>
      </w:r>
      <w:r>
        <w:rPr>
          <w:color w:val="000000"/>
          <w:spacing w:val="2"/>
        </w:rPr>
        <w:t xml:space="preserve"> </w:t>
      </w:r>
      <w:r>
        <w:rPr>
          <w:color w:val="000000"/>
          <w:spacing w:val="1"/>
        </w:rPr>
        <w:t>gồ</w:t>
      </w:r>
      <w:r>
        <w:rPr>
          <w:color w:val="000000"/>
        </w:rPr>
        <w:t>m FeCl</w:t>
      </w:r>
      <w:r>
        <w:rPr>
          <w:color w:val="000000"/>
          <w:position w:val="-1"/>
          <w:sz w:val="16"/>
          <w:szCs w:val="16"/>
        </w:rPr>
        <w:t>2</w:t>
      </w:r>
      <w:r>
        <w:rPr>
          <w:color w:val="000000"/>
          <w:spacing w:val="21"/>
          <w:position w:val="-1"/>
          <w:sz w:val="16"/>
          <w:szCs w:val="16"/>
        </w:rPr>
        <w:t xml:space="preserve"> </w:t>
      </w:r>
      <w:r>
        <w:rPr>
          <w:color w:val="000000"/>
        </w:rPr>
        <w:t>và</w:t>
      </w:r>
      <w:r>
        <w:rPr>
          <w:color w:val="000000"/>
          <w:spacing w:val="2"/>
        </w:rPr>
        <w:t xml:space="preserve"> </w:t>
      </w:r>
      <w:r>
        <w:rPr>
          <w:color w:val="000000"/>
        </w:rPr>
        <w:t>NaCl</w:t>
      </w:r>
      <w:r>
        <w:rPr>
          <w:color w:val="000000"/>
          <w:spacing w:val="2"/>
        </w:rPr>
        <w:t xml:space="preserve"> </w:t>
      </w:r>
      <w:r>
        <w:rPr>
          <w:color w:val="000000"/>
        </w:rPr>
        <w:t>(có</w:t>
      </w:r>
      <w:r>
        <w:rPr>
          <w:color w:val="000000"/>
          <w:spacing w:val="2"/>
        </w:rPr>
        <w:t xml:space="preserve"> </w:t>
      </w:r>
      <w:r>
        <w:rPr>
          <w:color w:val="000000"/>
        </w:rPr>
        <w:t>tỉ</w:t>
      </w:r>
      <w:r>
        <w:rPr>
          <w:color w:val="000000"/>
          <w:spacing w:val="1"/>
        </w:rPr>
        <w:t xml:space="preserve"> l</w:t>
      </w:r>
      <w:r>
        <w:rPr>
          <w:color w:val="000000"/>
        </w:rPr>
        <w:t>ệ</w:t>
      </w:r>
      <w:r>
        <w:rPr>
          <w:color w:val="000000"/>
          <w:spacing w:val="2"/>
        </w:rPr>
        <w:t xml:space="preserve"> </w:t>
      </w:r>
      <w:r>
        <w:rPr>
          <w:color w:val="000000"/>
        </w:rPr>
        <w:t>số</w:t>
      </w:r>
      <w:r>
        <w:rPr>
          <w:color w:val="000000"/>
          <w:spacing w:val="2"/>
        </w:rPr>
        <w:t xml:space="preserve"> </w:t>
      </w:r>
      <w:r>
        <w:rPr>
          <w:color w:val="000000"/>
          <w:spacing w:val="-2"/>
        </w:rPr>
        <w:t>m</w:t>
      </w:r>
      <w:r>
        <w:rPr>
          <w:color w:val="000000"/>
        </w:rPr>
        <w:t>ol</w:t>
      </w:r>
      <w:r>
        <w:rPr>
          <w:color w:val="000000"/>
          <w:spacing w:val="2"/>
        </w:rPr>
        <w:t xml:space="preserve"> </w:t>
      </w:r>
      <w:r>
        <w:rPr>
          <w:color w:val="000000"/>
        </w:rPr>
        <w:t>t</w:t>
      </w:r>
      <w:r>
        <w:rPr>
          <w:color w:val="000000"/>
          <w:spacing w:val="1"/>
        </w:rPr>
        <w:t>ươ</w:t>
      </w:r>
      <w:r>
        <w:rPr>
          <w:color w:val="000000"/>
        </w:rPr>
        <w:t>ng</w:t>
      </w:r>
      <w:r>
        <w:rPr>
          <w:color w:val="000000"/>
          <w:spacing w:val="2"/>
        </w:rPr>
        <w:t xml:space="preserve"> </w:t>
      </w:r>
      <w:r>
        <w:rPr>
          <w:color w:val="000000"/>
        </w:rPr>
        <w:t>ứng</w:t>
      </w:r>
      <w:r>
        <w:rPr>
          <w:color w:val="000000"/>
          <w:spacing w:val="2"/>
        </w:rPr>
        <w:t xml:space="preserve"> </w:t>
      </w:r>
      <w:r>
        <w:rPr>
          <w:color w:val="000000"/>
        </w:rPr>
        <w:t>là</w:t>
      </w:r>
      <w:r>
        <w:rPr>
          <w:color w:val="000000"/>
          <w:spacing w:val="2"/>
        </w:rPr>
        <w:t xml:space="preserve"> </w:t>
      </w:r>
      <w:proofErr w:type="gramStart"/>
      <w:r>
        <w:rPr>
          <w:color w:val="000000"/>
        </w:rPr>
        <w:t>1</w:t>
      </w:r>
      <w:r>
        <w:rPr>
          <w:color w:val="000000"/>
          <w:spacing w:val="2"/>
        </w:rPr>
        <w:t xml:space="preserve"> </w:t>
      </w:r>
      <w:r>
        <w:rPr>
          <w:color w:val="000000"/>
        </w:rPr>
        <w:t>:</w:t>
      </w:r>
      <w:proofErr w:type="gramEnd"/>
      <w:r>
        <w:rPr>
          <w:color w:val="000000"/>
          <w:spacing w:val="2"/>
        </w:rPr>
        <w:t xml:space="preserve"> </w:t>
      </w:r>
      <w:r>
        <w:rPr>
          <w:color w:val="000000"/>
        </w:rPr>
        <w:t>2) vào</w:t>
      </w:r>
      <w:r>
        <w:rPr>
          <w:color w:val="000000"/>
          <w:spacing w:val="16"/>
        </w:rPr>
        <w:t xml:space="preserve"> </w:t>
      </w:r>
      <w:r>
        <w:rPr>
          <w:color w:val="000000"/>
          <w:spacing w:val="-2"/>
        </w:rPr>
        <w:t>m</w:t>
      </w:r>
      <w:r>
        <w:rPr>
          <w:color w:val="000000"/>
        </w:rPr>
        <w:t>ột</w:t>
      </w:r>
      <w:r>
        <w:rPr>
          <w:color w:val="000000"/>
          <w:spacing w:val="16"/>
        </w:rPr>
        <w:t xml:space="preserve"> </w:t>
      </w:r>
      <w:r>
        <w:rPr>
          <w:color w:val="000000"/>
          <w:spacing w:val="1"/>
        </w:rPr>
        <w:t>l</w:t>
      </w:r>
      <w:r>
        <w:rPr>
          <w:color w:val="000000"/>
        </w:rPr>
        <w:t>ư</w:t>
      </w:r>
      <w:r>
        <w:rPr>
          <w:color w:val="000000"/>
          <w:spacing w:val="2"/>
        </w:rPr>
        <w:t>ợ</w:t>
      </w:r>
      <w:r>
        <w:rPr>
          <w:color w:val="000000"/>
        </w:rPr>
        <w:t>ng</w:t>
      </w:r>
      <w:r>
        <w:rPr>
          <w:color w:val="000000"/>
          <w:spacing w:val="16"/>
        </w:rPr>
        <w:t xml:space="preserve"> </w:t>
      </w:r>
      <w:r>
        <w:rPr>
          <w:color w:val="000000"/>
        </w:rPr>
        <w:t>nư</w:t>
      </w:r>
      <w:r>
        <w:rPr>
          <w:color w:val="000000"/>
          <w:spacing w:val="1"/>
        </w:rPr>
        <w:t>ớ</w:t>
      </w:r>
      <w:r>
        <w:rPr>
          <w:color w:val="000000"/>
        </w:rPr>
        <w:t>c</w:t>
      </w:r>
      <w:r>
        <w:rPr>
          <w:color w:val="000000"/>
          <w:spacing w:val="16"/>
        </w:rPr>
        <w:t xml:space="preserve"> </w:t>
      </w:r>
      <w:r>
        <w:rPr>
          <w:color w:val="000000"/>
        </w:rPr>
        <w:t>(dư),</w:t>
      </w:r>
      <w:r>
        <w:rPr>
          <w:color w:val="000000"/>
          <w:spacing w:val="16"/>
        </w:rPr>
        <w:t xml:space="preserve"> </w:t>
      </w:r>
      <w:r>
        <w:rPr>
          <w:color w:val="000000"/>
        </w:rPr>
        <w:t>thu</w:t>
      </w:r>
      <w:r>
        <w:rPr>
          <w:color w:val="000000"/>
          <w:spacing w:val="16"/>
        </w:rPr>
        <w:t xml:space="preserve"> </w:t>
      </w:r>
      <w:r>
        <w:rPr>
          <w:color w:val="000000"/>
        </w:rPr>
        <w:t>đư</w:t>
      </w:r>
      <w:r>
        <w:rPr>
          <w:color w:val="000000"/>
          <w:spacing w:val="1"/>
        </w:rPr>
        <w:t>ợ</w:t>
      </w:r>
      <w:r>
        <w:rPr>
          <w:color w:val="000000"/>
        </w:rPr>
        <w:t>c</w:t>
      </w:r>
      <w:r>
        <w:rPr>
          <w:color w:val="000000"/>
          <w:spacing w:val="15"/>
        </w:rPr>
        <w:t xml:space="preserve"> </w:t>
      </w:r>
      <w:r>
        <w:rPr>
          <w:color w:val="000000"/>
        </w:rPr>
        <w:t>dung</w:t>
      </w:r>
      <w:r>
        <w:rPr>
          <w:color w:val="000000"/>
          <w:spacing w:val="15"/>
        </w:rPr>
        <w:t xml:space="preserve"> </w:t>
      </w:r>
      <w:r>
        <w:rPr>
          <w:color w:val="000000"/>
        </w:rPr>
        <w:t>d</w:t>
      </w:r>
      <w:r>
        <w:rPr>
          <w:color w:val="000000"/>
          <w:spacing w:val="1"/>
        </w:rPr>
        <w:t>ị</w:t>
      </w:r>
      <w:r>
        <w:rPr>
          <w:color w:val="000000"/>
        </w:rPr>
        <w:t>ch</w:t>
      </w:r>
      <w:r>
        <w:rPr>
          <w:color w:val="000000"/>
          <w:spacing w:val="16"/>
        </w:rPr>
        <w:t xml:space="preserve"> </w:t>
      </w:r>
      <w:r>
        <w:rPr>
          <w:color w:val="000000"/>
        </w:rPr>
        <w:t>X.</w:t>
      </w:r>
      <w:r>
        <w:rPr>
          <w:color w:val="000000"/>
          <w:spacing w:val="16"/>
        </w:rPr>
        <w:t xml:space="preserve"> </w:t>
      </w:r>
      <w:r>
        <w:rPr>
          <w:color w:val="000000"/>
        </w:rPr>
        <w:t>Cho</w:t>
      </w:r>
      <w:r>
        <w:rPr>
          <w:color w:val="000000"/>
          <w:spacing w:val="16"/>
        </w:rPr>
        <w:t xml:space="preserve"> </w:t>
      </w:r>
      <w:r>
        <w:rPr>
          <w:color w:val="000000"/>
        </w:rPr>
        <w:t>dung</w:t>
      </w:r>
      <w:r>
        <w:rPr>
          <w:color w:val="000000"/>
          <w:spacing w:val="16"/>
        </w:rPr>
        <w:t xml:space="preserve"> </w:t>
      </w:r>
      <w:r>
        <w:rPr>
          <w:color w:val="000000"/>
        </w:rPr>
        <w:t>d</w:t>
      </w:r>
      <w:r>
        <w:rPr>
          <w:color w:val="000000"/>
          <w:spacing w:val="1"/>
        </w:rPr>
        <w:t>ị</w:t>
      </w:r>
      <w:r>
        <w:rPr>
          <w:color w:val="000000"/>
        </w:rPr>
        <w:t>ch</w:t>
      </w:r>
      <w:r>
        <w:rPr>
          <w:color w:val="000000"/>
          <w:spacing w:val="15"/>
        </w:rPr>
        <w:t xml:space="preserve"> </w:t>
      </w:r>
      <w:r>
        <w:rPr>
          <w:color w:val="000000"/>
        </w:rPr>
        <w:t>AgNO</w:t>
      </w:r>
      <w:r>
        <w:rPr>
          <w:color w:val="000000"/>
          <w:position w:val="-1"/>
          <w:sz w:val="16"/>
          <w:szCs w:val="16"/>
        </w:rPr>
        <w:t>3</w:t>
      </w:r>
      <w:r>
        <w:rPr>
          <w:color w:val="000000"/>
          <w:spacing w:val="35"/>
          <w:position w:val="-1"/>
          <w:sz w:val="16"/>
          <w:szCs w:val="16"/>
        </w:rPr>
        <w:t xml:space="preserve"> </w:t>
      </w:r>
      <w:r>
        <w:rPr>
          <w:color w:val="000000"/>
        </w:rPr>
        <w:t>(dư)</w:t>
      </w:r>
      <w:r>
        <w:rPr>
          <w:color w:val="000000"/>
          <w:spacing w:val="16"/>
        </w:rPr>
        <w:t xml:space="preserve"> </w:t>
      </w:r>
      <w:r>
        <w:rPr>
          <w:color w:val="000000"/>
        </w:rPr>
        <w:t>vào</w:t>
      </w:r>
      <w:r>
        <w:rPr>
          <w:color w:val="000000"/>
          <w:spacing w:val="16"/>
        </w:rPr>
        <w:t xml:space="preserve"> </w:t>
      </w:r>
      <w:r>
        <w:rPr>
          <w:color w:val="000000"/>
        </w:rPr>
        <w:t>dung</w:t>
      </w:r>
      <w:r>
        <w:rPr>
          <w:color w:val="000000"/>
          <w:spacing w:val="16"/>
        </w:rPr>
        <w:t xml:space="preserve"> </w:t>
      </w:r>
      <w:r>
        <w:rPr>
          <w:color w:val="000000"/>
        </w:rPr>
        <w:t>d</w:t>
      </w:r>
      <w:r>
        <w:rPr>
          <w:color w:val="000000"/>
          <w:spacing w:val="1"/>
        </w:rPr>
        <w:t>ị</w:t>
      </w:r>
      <w:r>
        <w:rPr>
          <w:color w:val="000000"/>
        </w:rPr>
        <w:t>ch</w:t>
      </w:r>
      <w:r>
        <w:rPr>
          <w:color w:val="000000"/>
          <w:spacing w:val="16"/>
        </w:rPr>
        <w:t xml:space="preserve"> </w:t>
      </w:r>
      <w:r>
        <w:rPr>
          <w:color w:val="000000"/>
        </w:rPr>
        <w:t>X,</w:t>
      </w:r>
      <w:r>
        <w:rPr>
          <w:color w:val="000000"/>
          <w:spacing w:val="16"/>
        </w:rPr>
        <w:t xml:space="preserve"> </w:t>
      </w:r>
      <w:r>
        <w:rPr>
          <w:color w:val="000000"/>
        </w:rPr>
        <w:t>sau khi phản ứng xảy ra hoàn toàn sinh ra m</w:t>
      </w:r>
      <w:r>
        <w:rPr>
          <w:color w:val="000000"/>
          <w:spacing w:val="-2"/>
        </w:rPr>
        <w:t xml:space="preserve"> </w:t>
      </w:r>
      <w:r>
        <w:rPr>
          <w:color w:val="000000"/>
        </w:rPr>
        <w:t>g</w:t>
      </w:r>
      <w:r>
        <w:rPr>
          <w:color w:val="000000"/>
          <w:spacing w:val="1"/>
        </w:rPr>
        <w:t>a</w:t>
      </w:r>
      <w:r>
        <w:rPr>
          <w:color w:val="000000"/>
        </w:rPr>
        <w:t>m ch</w:t>
      </w:r>
      <w:r>
        <w:rPr>
          <w:color w:val="000000"/>
          <w:spacing w:val="1"/>
        </w:rPr>
        <w:t>ấ</w:t>
      </w:r>
      <w:r>
        <w:rPr>
          <w:color w:val="000000"/>
        </w:rPr>
        <w:t xml:space="preserve">t </w:t>
      </w:r>
      <w:r>
        <w:rPr>
          <w:color w:val="000000"/>
          <w:spacing w:val="1"/>
        </w:rPr>
        <w:t>r</w:t>
      </w:r>
      <w:r>
        <w:rPr>
          <w:color w:val="000000"/>
        </w:rPr>
        <w:t>ắn. Giá t</w:t>
      </w:r>
      <w:r>
        <w:rPr>
          <w:color w:val="000000"/>
          <w:spacing w:val="-1"/>
        </w:rPr>
        <w:t>r</w:t>
      </w:r>
      <w:r>
        <w:rPr>
          <w:color w:val="000000"/>
        </w:rPr>
        <w:t>ị của m</w:t>
      </w:r>
      <w:r>
        <w:rPr>
          <w:color w:val="000000"/>
          <w:spacing w:val="-2"/>
        </w:rPr>
        <w:t xml:space="preserve"> </w:t>
      </w:r>
      <w:r>
        <w:rPr>
          <w:color w:val="000000"/>
        </w:rPr>
        <w:t>là</w:t>
      </w:r>
    </w:p>
    <w:p w14:paraId="0BA1FB47"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57,4.</w:t>
      </w:r>
      <w:r>
        <w:rPr>
          <w:color w:val="000000"/>
        </w:rPr>
        <w:tab/>
      </w:r>
      <w:r>
        <w:rPr>
          <w:b/>
          <w:bCs/>
          <w:color w:val="3265FF"/>
        </w:rPr>
        <w:t xml:space="preserve">B. </w:t>
      </w:r>
      <w:r>
        <w:rPr>
          <w:color w:val="000000"/>
        </w:rPr>
        <w:t>28,7.</w:t>
      </w:r>
      <w:r>
        <w:rPr>
          <w:color w:val="000000"/>
        </w:rPr>
        <w:tab/>
      </w:r>
      <w:r>
        <w:rPr>
          <w:b/>
          <w:bCs/>
          <w:color w:val="3265FF"/>
        </w:rPr>
        <w:t xml:space="preserve">C. </w:t>
      </w:r>
      <w:r>
        <w:rPr>
          <w:color w:val="000000"/>
        </w:rPr>
        <w:t>10,8.</w:t>
      </w:r>
      <w:r>
        <w:rPr>
          <w:color w:val="000000"/>
        </w:rPr>
        <w:tab/>
      </w:r>
      <w:r>
        <w:rPr>
          <w:b/>
          <w:bCs/>
          <w:color w:val="3265FF"/>
        </w:rPr>
        <w:t xml:space="preserve">D. </w:t>
      </w:r>
      <w:r>
        <w:rPr>
          <w:color w:val="000000"/>
        </w:rPr>
        <w:t>68,2.</w:t>
      </w:r>
    </w:p>
    <w:p w14:paraId="60319BEC" w14:textId="77777777" w:rsidR="00072C5E" w:rsidRDefault="007B3B3C">
      <w:pPr>
        <w:widowControl w:val="0"/>
        <w:autoSpaceDE w:val="0"/>
        <w:ind w:left="115" w:right="-14"/>
        <w:rPr>
          <w:b/>
          <w:bCs/>
          <w:color w:val="344EA2"/>
        </w:rPr>
      </w:pPr>
      <w:r>
        <w:rPr>
          <w:b/>
          <w:bCs/>
          <w:color w:val="344EA2"/>
        </w:rPr>
        <w:t xml:space="preserve">M 182 -09 </w:t>
      </w:r>
      <w:proofErr w:type="gramStart"/>
      <w:r>
        <w:rPr>
          <w:b/>
          <w:bCs/>
          <w:color w:val="344EA2"/>
        </w:rPr>
        <w:t>( CĐ</w:t>
      </w:r>
      <w:proofErr w:type="gramEnd"/>
      <w:r>
        <w:rPr>
          <w:b/>
          <w:bCs/>
          <w:color w:val="344EA2"/>
        </w:rPr>
        <w:t xml:space="preserve"> khối </w:t>
      </w:r>
      <w:proofErr w:type="gramStart"/>
      <w:r>
        <w:rPr>
          <w:b/>
          <w:bCs/>
          <w:color w:val="344EA2"/>
        </w:rPr>
        <w:t>A )</w:t>
      </w:r>
      <w:proofErr w:type="gramEnd"/>
    </w:p>
    <w:p w14:paraId="6A37915C" w14:textId="77777777" w:rsidR="00072C5E" w:rsidRDefault="007B3B3C">
      <w:pPr>
        <w:widowControl w:val="0"/>
        <w:autoSpaceDE w:val="0"/>
        <w:spacing w:before="56"/>
        <w:ind w:left="114" w:right="317"/>
        <w:jc w:val="both"/>
        <w:rPr>
          <w:color w:val="000000"/>
        </w:rPr>
      </w:pPr>
      <w:r>
        <w:rPr>
          <w:b/>
          <w:bCs/>
          <w:color w:val="0000FF"/>
        </w:rPr>
        <w:t>Câu</w:t>
      </w:r>
      <w:r>
        <w:rPr>
          <w:b/>
          <w:bCs/>
          <w:color w:val="0000FF"/>
          <w:spacing w:val="19"/>
        </w:rPr>
        <w:t xml:space="preserve"> </w:t>
      </w:r>
      <w:r>
        <w:rPr>
          <w:b/>
          <w:bCs/>
          <w:color w:val="0000FF"/>
        </w:rPr>
        <w:t>1:</w:t>
      </w:r>
      <w:r>
        <w:rPr>
          <w:b/>
          <w:bCs/>
          <w:color w:val="0000FF"/>
          <w:spacing w:val="20"/>
        </w:rPr>
        <w:t xml:space="preserve"> </w:t>
      </w:r>
      <w:r>
        <w:rPr>
          <w:color w:val="000000"/>
          <w:spacing w:val="-1"/>
        </w:rPr>
        <w:t>N</w:t>
      </w:r>
      <w:r>
        <w:rPr>
          <w:color w:val="000000"/>
        </w:rPr>
        <w:t>hỏ</w:t>
      </w:r>
      <w:r>
        <w:rPr>
          <w:color w:val="000000"/>
          <w:spacing w:val="19"/>
        </w:rPr>
        <w:t xml:space="preserve"> </w:t>
      </w:r>
      <w:r>
        <w:rPr>
          <w:color w:val="000000"/>
          <w:spacing w:val="1"/>
        </w:rPr>
        <w:t>t</w:t>
      </w:r>
      <w:r>
        <w:rPr>
          <w:color w:val="000000"/>
        </w:rPr>
        <w:t>ừ</w:t>
      </w:r>
      <w:r>
        <w:rPr>
          <w:color w:val="000000"/>
          <w:spacing w:val="19"/>
        </w:rPr>
        <w:t xml:space="preserve"> </w:t>
      </w:r>
      <w:r>
        <w:rPr>
          <w:color w:val="000000"/>
          <w:spacing w:val="1"/>
        </w:rPr>
        <w:t>t</w:t>
      </w:r>
      <w:r>
        <w:rPr>
          <w:color w:val="000000"/>
        </w:rPr>
        <w:t>ừ</w:t>
      </w:r>
      <w:r>
        <w:rPr>
          <w:color w:val="000000"/>
          <w:spacing w:val="19"/>
        </w:rPr>
        <w:t xml:space="preserve"> </w:t>
      </w:r>
      <w:r>
        <w:rPr>
          <w:color w:val="000000"/>
        </w:rPr>
        <w:t>0,25</w:t>
      </w:r>
      <w:r>
        <w:rPr>
          <w:color w:val="000000"/>
          <w:spacing w:val="19"/>
        </w:rPr>
        <w:t xml:space="preserve"> </w:t>
      </w:r>
      <w:r>
        <w:rPr>
          <w:color w:val="000000"/>
        </w:rPr>
        <w:t>lít</w:t>
      </w:r>
      <w:r>
        <w:rPr>
          <w:color w:val="000000"/>
          <w:spacing w:val="19"/>
        </w:rPr>
        <w:t xml:space="preserve"> </w:t>
      </w:r>
      <w:r>
        <w:rPr>
          <w:color w:val="000000"/>
        </w:rPr>
        <w:t>dung</w:t>
      </w:r>
      <w:r>
        <w:rPr>
          <w:color w:val="000000"/>
          <w:spacing w:val="19"/>
        </w:rPr>
        <w:t xml:space="preserve"> </w:t>
      </w:r>
      <w:r>
        <w:rPr>
          <w:color w:val="000000"/>
          <w:spacing w:val="-1"/>
        </w:rPr>
        <w:t>d</w:t>
      </w:r>
      <w:r>
        <w:rPr>
          <w:color w:val="000000"/>
          <w:spacing w:val="1"/>
        </w:rPr>
        <w:t>ị</w:t>
      </w:r>
      <w:r>
        <w:rPr>
          <w:color w:val="000000"/>
        </w:rPr>
        <w:t>ch</w:t>
      </w:r>
      <w:r>
        <w:rPr>
          <w:color w:val="000000"/>
          <w:spacing w:val="19"/>
        </w:rPr>
        <w:t xml:space="preserve"> </w:t>
      </w:r>
      <w:r>
        <w:rPr>
          <w:color w:val="000000"/>
        </w:rPr>
        <w:t>NaOH</w:t>
      </w:r>
      <w:r>
        <w:rPr>
          <w:color w:val="000000"/>
          <w:spacing w:val="19"/>
        </w:rPr>
        <w:t xml:space="preserve"> </w:t>
      </w:r>
      <w:r>
        <w:rPr>
          <w:color w:val="000000"/>
        </w:rPr>
        <w:t>1,04M</w:t>
      </w:r>
      <w:r>
        <w:rPr>
          <w:color w:val="000000"/>
          <w:spacing w:val="19"/>
        </w:rPr>
        <w:t xml:space="preserve"> </w:t>
      </w:r>
      <w:r>
        <w:rPr>
          <w:color w:val="000000"/>
        </w:rPr>
        <w:t>vào</w:t>
      </w:r>
      <w:r>
        <w:rPr>
          <w:color w:val="000000"/>
          <w:spacing w:val="19"/>
        </w:rPr>
        <w:t xml:space="preserve"> </w:t>
      </w:r>
      <w:r>
        <w:rPr>
          <w:color w:val="000000"/>
        </w:rPr>
        <w:t>dung</w:t>
      </w:r>
      <w:r>
        <w:rPr>
          <w:color w:val="000000"/>
          <w:spacing w:val="19"/>
        </w:rPr>
        <w:t xml:space="preserve"> </w:t>
      </w:r>
      <w:r>
        <w:rPr>
          <w:color w:val="000000"/>
        </w:rPr>
        <w:t>d</w:t>
      </w:r>
      <w:r>
        <w:rPr>
          <w:color w:val="000000"/>
          <w:spacing w:val="1"/>
        </w:rPr>
        <w:t>ị</w:t>
      </w:r>
      <w:r>
        <w:rPr>
          <w:color w:val="000000"/>
        </w:rPr>
        <w:t>ch</w:t>
      </w:r>
      <w:r>
        <w:rPr>
          <w:color w:val="000000"/>
          <w:spacing w:val="19"/>
        </w:rPr>
        <w:t xml:space="preserve"> </w:t>
      </w:r>
      <w:r>
        <w:rPr>
          <w:color w:val="000000"/>
        </w:rPr>
        <w:t>gồm</w:t>
      </w:r>
      <w:r>
        <w:rPr>
          <w:color w:val="000000"/>
          <w:spacing w:val="17"/>
        </w:rPr>
        <w:t xml:space="preserve"> </w:t>
      </w:r>
      <w:r>
        <w:rPr>
          <w:color w:val="000000"/>
        </w:rPr>
        <w:t>0,024</w:t>
      </w:r>
      <w:r>
        <w:rPr>
          <w:color w:val="000000"/>
          <w:spacing w:val="19"/>
        </w:rPr>
        <w:t xml:space="preserve"> </w:t>
      </w:r>
      <w:r>
        <w:rPr>
          <w:color w:val="000000"/>
          <w:spacing w:val="-2"/>
        </w:rPr>
        <w:t>m</w:t>
      </w:r>
      <w:r>
        <w:rPr>
          <w:color w:val="000000"/>
        </w:rPr>
        <w:t>ol</w:t>
      </w:r>
      <w:r>
        <w:rPr>
          <w:color w:val="000000"/>
          <w:spacing w:val="19"/>
        </w:rPr>
        <w:t xml:space="preserve"> </w:t>
      </w:r>
      <w:r>
        <w:rPr>
          <w:color w:val="000000"/>
        </w:rPr>
        <w:t>FeC</w:t>
      </w:r>
      <w:r>
        <w:rPr>
          <w:color w:val="000000"/>
          <w:spacing w:val="1"/>
        </w:rPr>
        <w:t>l</w:t>
      </w:r>
      <w:r>
        <w:rPr>
          <w:color w:val="000000"/>
          <w:spacing w:val="1"/>
          <w:position w:val="-1"/>
          <w:sz w:val="16"/>
          <w:szCs w:val="16"/>
        </w:rPr>
        <w:t>3</w:t>
      </w:r>
      <w:r>
        <w:rPr>
          <w:color w:val="000000"/>
        </w:rPr>
        <w:t>;</w:t>
      </w:r>
      <w:r>
        <w:rPr>
          <w:color w:val="000000"/>
          <w:spacing w:val="18"/>
        </w:rPr>
        <w:t xml:space="preserve"> </w:t>
      </w:r>
      <w:r>
        <w:rPr>
          <w:color w:val="000000"/>
        </w:rPr>
        <w:t>0,016</w:t>
      </w:r>
      <w:r>
        <w:rPr>
          <w:color w:val="000000"/>
          <w:spacing w:val="19"/>
        </w:rPr>
        <w:t xml:space="preserve"> </w:t>
      </w:r>
      <w:r>
        <w:rPr>
          <w:color w:val="000000"/>
        </w:rPr>
        <w:t xml:space="preserve">mol </w:t>
      </w:r>
      <w:r>
        <w:rPr>
          <w:color w:val="000000"/>
          <w:spacing w:val="-1"/>
          <w:position w:val="1"/>
        </w:rPr>
        <w:t>A</w:t>
      </w:r>
      <w:r>
        <w:rPr>
          <w:color w:val="000000"/>
          <w:spacing w:val="1"/>
          <w:position w:val="1"/>
        </w:rPr>
        <w:t>l</w:t>
      </w:r>
      <w:r>
        <w:rPr>
          <w:color w:val="000000"/>
          <w:spacing w:val="1"/>
          <w:sz w:val="16"/>
          <w:szCs w:val="16"/>
        </w:rPr>
        <w:t>2</w:t>
      </w:r>
      <w:r>
        <w:rPr>
          <w:color w:val="000000"/>
          <w:position w:val="1"/>
        </w:rPr>
        <w:t>(S</w:t>
      </w:r>
      <w:r>
        <w:rPr>
          <w:color w:val="000000"/>
          <w:spacing w:val="-1"/>
          <w:position w:val="1"/>
        </w:rPr>
        <w:t>O</w:t>
      </w:r>
      <w:r>
        <w:rPr>
          <w:color w:val="000000"/>
          <w:spacing w:val="1"/>
          <w:sz w:val="16"/>
          <w:szCs w:val="16"/>
        </w:rPr>
        <w:t>4</w:t>
      </w:r>
      <w:r>
        <w:rPr>
          <w:color w:val="000000"/>
          <w:spacing w:val="-1"/>
          <w:position w:val="1"/>
        </w:rPr>
        <w:t>)</w:t>
      </w:r>
      <w:r>
        <w:rPr>
          <w:color w:val="000000"/>
          <w:sz w:val="16"/>
          <w:szCs w:val="16"/>
        </w:rPr>
        <w:t>3</w:t>
      </w:r>
      <w:r>
        <w:rPr>
          <w:color w:val="000000"/>
          <w:spacing w:val="19"/>
          <w:sz w:val="16"/>
          <w:szCs w:val="16"/>
        </w:rPr>
        <w:t xml:space="preserve"> </w:t>
      </w:r>
      <w:r>
        <w:rPr>
          <w:color w:val="000000"/>
          <w:position w:val="1"/>
        </w:rPr>
        <w:t xml:space="preserve">và 0,04 </w:t>
      </w:r>
      <w:r>
        <w:rPr>
          <w:color w:val="000000"/>
          <w:spacing w:val="-2"/>
          <w:position w:val="1"/>
        </w:rPr>
        <w:t>m</w:t>
      </w:r>
      <w:r>
        <w:rPr>
          <w:color w:val="000000"/>
          <w:position w:val="1"/>
        </w:rPr>
        <w:t xml:space="preserve">ol </w:t>
      </w:r>
      <w:r>
        <w:rPr>
          <w:color w:val="000000"/>
          <w:spacing w:val="-1"/>
          <w:position w:val="1"/>
        </w:rPr>
        <w:t>H</w:t>
      </w:r>
      <w:r>
        <w:rPr>
          <w:color w:val="000000"/>
          <w:spacing w:val="1"/>
          <w:sz w:val="16"/>
          <w:szCs w:val="16"/>
        </w:rPr>
        <w:t>2</w:t>
      </w:r>
      <w:r>
        <w:rPr>
          <w:color w:val="000000"/>
          <w:position w:val="1"/>
        </w:rPr>
        <w:t>S</w:t>
      </w:r>
      <w:r>
        <w:rPr>
          <w:color w:val="000000"/>
          <w:spacing w:val="-1"/>
          <w:position w:val="1"/>
        </w:rPr>
        <w:t>O</w:t>
      </w:r>
      <w:r>
        <w:rPr>
          <w:color w:val="000000"/>
          <w:sz w:val="16"/>
          <w:szCs w:val="16"/>
        </w:rPr>
        <w:t>4</w:t>
      </w:r>
      <w:r>
        <w:rPr>
          <w:color w:val="000000"/>
          <w:spacing w:val="19"/>
          <w:sz w:val="16"/>
          <w:szCs w:val="16"/>
        </w:rPr>
        <w:t xml:space="preserve"> </w:t>
      </w:r>
      <w:r>
        <w:rPr>
          <w:color w:val="000000"/>
          <w:position w:val="1"/>
        </w:rPr>
        <w:t>thu đư</w:t>
      </w:r>
      <w:r>
        <w:rPr>
          <w:color w:val="000000"/>
          <w:spacing w:val="1"/>
          <w:position w:val="1"/>
        </w:rPr>
        <w:t>ợ</w:t>
      </w:r>
      <w:r>
        <w:rPr>
          <w:color w:val="000000"/>
          <w:position w:val="1"/>
        </w:rPr>
        <w:t>c m</w:t>
      </w:r>
      <w:r>
        <w:rPr>
          <w:color w:val="000000"/>
          <w:spacing w:val="-1"/>
          <w:position w:val="1"/>
        </w:rPr>
        <w:t xml:space="preserve"> </w:t>
      </w:r>
      <w:r>
        <w:rPr>
          <w:color w:val="000000"/>
          <w:position w:val="1"/>
        </w:rPr>
        <w:t>g</w:t>
      </w:r>
      <w:r>
        <w:rPr>
          <w:color w:val="000000"/>
          <w:spacing w:val="2"/>
          <w:position w:val="1"/>
        </w:rPr>
        <w:t>a</w:t>
      </w:r>
      <w:r>
        <w:rPr>
          <w:color w:val="000000"/>
          <w:position w:val="1"/>
        </w:rPr>
        <w:t xml:space="preserve">m kết </w:t>
      </w:r>
      <w:r>
        <w:rPr>
          <w:color w:val="000000"/>
          <w:spacing w:val="1"/>
          <w:position w:val="1"/>
        </w:rPr>
        <w:t>t</w:t>
      </w:r>
      <w:r>
        <w:rPr>
          <w:color w:val="000000"/>
          <w:position w:val="1"/>
        </w:rPr>
        <w:t>ủa. Giá trị của m</w:t>
      </w:r>
      <w:r>
        <w:rPr>
          <w:color w:val="000000"/>
          <w:spacing w:val="-2"/>
          <w:position w:val="1"/>
        </w:rPr>
        <w:t xml:space="preserve"> </w:t>
      </w:r>
      <w:r>
        <w:rPr>
          <w:color w:val="000000"/>
          <w:position w:val="1"/>
        </w:rPr>
        <w:t>là</w:t>
      </w:r>
    </w:p>
    <w:p w14:paraId="70D07473" w14:textId="77777777" w:rsidR="00072C5E" w:rsidRDefault="007B3B3C">
      <w:pPr>
        <w:widowControl w:val="0"/>
        <w:tabs>
          <w:tab w:val="left" w:pos="2720"/>
          <w:tab w:val="left" w:pos="5040"/>
          <w:tab w:val="left" w:pos="7380"/>
        </w:tabs>
        <w:autoSpaceDE w:val="0"/>
        <w:ind w:left="397" w:right="-20"/>
        <w:rPr>
          <w:color w:val="000000"/>
        </w:rPr>
      </w:pPr>
      <w:r>
        <w:rPr>
          <w:b/>
          <w:bCs/>
          <w:color w:val="3365FF"/>
        </w:rPr>
        <w:t xml:space="preserve">A. </w:t>
      </w:r>
      <w:r>
        <w:rPr>
          <w:color w:val="000000"/>
        </w:rPr>
        <w:t>2,568.</w:t>
      </w:r>
      <w:r>
        <w:rPr>
          <w:color w:val="000000"/>
        </w:rPr>
        <w:tab/>
      </w:r>
      <w:r>
        <w:rPr>
          <w:b/>
          <w:bCs/>
          <w:color w:val="3365FF"/>
        </w:rPr>
        <w:t xml:space="preserve">B. </w:t>
      </w:r>
      <w:r>
        <w:rPr>
          <w:color w:val="000000"/>
        </w:rPr>
        <w:t>1,560.</w:t>
      </w:r>
      <w:r>
        <w:rPr>
          <w:color w:val="000000"/>
        </w:rPr>
        <w:tab/>
      </w:r>
      <w:r>
        <w:rPr>
          <w:b/>
          <w:bCs/>
          <w:color w:val="3365FF"/>
        </w:rPr>
        <w:t xml:space="preserve">C. </w:t>
      </w:r>
      <w:r>
        <w:rPr>
          <w:color w:val="000000"/>
        </w:rPr>
        <w:t>4,128.</w:t>
      </w:r>
      <w:r>
        <w:rPr>
          <w:color w:val="000000"/>
        </w:rPr>
        <w:tab/>
      </w:r>
      <w:r>
        <w:rPr>
          <w:b/>
          <w:bCs/>
          <w:color w:val="3365FF"/>
        </w:rPr>
        <w:t xml:space="preserve">D. </w:t>
      </w:r>
      <w:r>
        <w:rPr>
          <w:color w:val="000000"/>
        </w:rPr>
        <w:t>5,064.</w:t>
      </w:r>
    </w:p>
    <w:p w14:paraId="08104D8D" w14:textId="77777777" w:rsidR="00072C5E" w:rsidRDefault="007B3B3C">
      <w:pPr>
        <w:widowControl w:val="0"/>
        <w:autoSpaceDE w:val="0"/>
        <w:spacing w:before="69"/>
        <w:ind w:left="114" w:right="316"/>
        <w:jc w:val="both"/>
      </w:pPr>
      <w:r>
        <w:rPr>
          <w:b/>
          <w:bCs/>
          <w:color w:val="0000FF"/>
        </w:rPr>
        <w:t>Câu</w:t>
      </w:r>
      <w:r>
        <w:rPr>
          <w:b/>
          <w:bCs/>
          <w:color w:val="0000FF"/>
          <w:spacing w:val="21"/>
        </w:rPr>
        <w:t xml:space="preserve"> </w:t>
      </w:r>
      <w:r>
        <w:rPr>
          <w:b/>
          <w:bCs/>
          <w:color w:val="0000FF"/>
        </w:rPr>
        <w:t>4:</w:t>
      </w:r>
      <w:r>
        <w:rPr>
          <w:b/>
          <w:bCs/>
          <w:color w:val="0000FF"/>
          <w:spacing w:val="22"/>
        </w:rPr>
        <w:t xml:space="preserve"> </w:t>
      </w:r>
      <w:r>
        <w:rPr>
          <w:color w:val="000000"/>
        </w:rPr>
        <w:t>Cho</w:t>
      </w:r>
      <w:r>
        <w:rPr>
          <w:color w:val="000000"/>
          <w:spacing w:val="21"/>
        </w:rPr>
        <w:t xml:space="preserve"> </w:t>
      </w:r>
      <w:r>
        <w:rPr>
          <w:color w:val="000000"/>
          <w:spacing w:val="-2"/>
        </w:rPr>
        <w:t>m</w:t>
      </w:r>
      <w:proofErr w:type="gramStart"/>
      <w:r>
        <w:rPr>
          <w:color w:val="000000"/>
          <w:position w:val="-1"/>
          <w:sz w:val="16"/>
          <w:szCs w:val="16"/>
        </w:rPr>
        <w:t xml:space="preserve">1 </w:t>
      </w:r>
      <w:r>
        <w:rPr>
          <w:color w:val="000000"/>
          <w:spacing w:val="1"/>
          <w:position w:val="-1"/>
          <w:sz w:val="16"/>
          <w:szCs w:val="16"/>
        </w:rPr>
        <w:t xml:space="preserve"> </w:t>
      </w:r>
      <w:r>
        <w:rPr>
          <w:color w:val="000000"/>
        </w:rPr>
        <w:t>g</w:t>
      </w:r>
      <w:r>
        <w:rPr>
          <w:color w:val="000000"/>
          <w:spacing w:val="2"/>
        </w:rPr>
        <w:t>a</w:t>
      </w:r>
      <w:r>
        <w:rPr>
          <w:color w:val="000000"/>
        </w:rPr>
        <w:t>m</w:t>
      </w:r>
      <w:proofErr w:type="gramEnd"/>
      <w:r>
        <w:rPr>
          <w:color w:val="000000"/>
          <w:spacing w:val="20"/>
        </w:rPr>
        <w:t xml:space="preserve"> </w:t>
      </w:r>
      <w:r>
        <w:rPr>
          <w:color w:val="000000"/>
        </w:rPr>
        <w:t>Al</w:t>
      </w:r>
      <w:r>
        <w:rPr>
          <w:color w:val="000000"/>
          <w:spacing w:val="21"/>
        </w:rPr>
        <w:t xml:space="preserve"> </w:t>
      </w:r>
      <w:r>
        <w:rPr>
          <w:color w:val="000000"/>
        </w:rPr>
        <w:t>vào</w:t>
      </w:r>
      <w:r>
        <w:rPr>
          <w:color w:val="000000"/>
          <w:spacing w:val="21"/>
        </w:rPr>
        <w:t xml:space="preserve"> </w:t>
      </w:r>
      <w:r>
        <w:rPr>
          <w:color w:val="000000"/>
        </w:rPr>
        <w:t>100</w:t>
      </w:r>
      <w:r>
        <w:rPr>
          <w:color w:val="000000"/>
          <w:spacing w:val="21"/>
        </w:rPr>
        <w:t xml:space="preserve"> </w:t>
      </w:r>
      <w:r>
        <w:rPr>
          <w:color w:val="000000"/>
          <w:spacing w:val="-2"/>
        </w:rPr>
        <w:t>m</w:t>
      </w:r>
      <w:r>
        <w:rPr>
          <w:color w:val="000000"/>
        </w:rPr>
        <w:t>l</w:t>
      </w:r>
      <w:r>
        <w:rPr>
          <w:color w:val="000000"/>
          <w:spacing w:val="23"/>
        </w:rPr>
        <w:t xml:space="preserve"> </w:t>
      </w:r>
      <w:r>
        <w:rPr>
          <w:color w:val="000000"/>
        </w:rPr>
        <w:t>dung</w:t>
      </w:r>
      <w:r>
        <w:rPr>
          <w:color w:val="000000"/>
          <w:spacing w:val="21"/>
        </w:rPr>
        <w:t xml:space="preserve"> </w:t>
      </w:r>
      <w:r>
        <w:rPr>
          <w:color w:val="000000"/>
        </w:rPr>
        <w:t>d</w:t>
      </w:r>
      <w:r>
        <w:rPr>
          <w:color w:val="000000"/>
          <w:spacing w:val="1"/>
        </w:rPr>
        <w:t>ị</w:t>
      </w:r>
      <w:r>
        <w:rPr>
          <w:color w:val="000000"/>
        </w:rPr>
        <w:t>ch</w:t>
      </w:r>
      <w:r>
        <w:rPr>
          <w:color w:val="000000"/>
          <w:spacing w:val="20"/>
        </w:rPr>
        <w:t xml:space="preserve"> </w:t>
      </w:r>
      <w:r>
        <w:rPr>
          <w:color w:val="000000"/>
        </w:rPr>
        <w:t>g</w:t>
      </w:r>
      <w:r>
        <w:rPr>
          <w:color w:val="000000"/>
          <w:spacing w:val="1"/>
        </w:rPr>
        <w:t>ồ</w:t>
      </w:r>
      <w:r>
        <w:rPr>
          <w:color w:val="000000"/>
        </w:rPr>
        <w:t>m</w:t>
      </w:r>
      <w:r>
        <w:rPr>
          <w:color w:val="000000"/>
          <w:spacing w:val="19"/>
        </w:rPr>
        <w:t xml:space="preserve"> </w:t>
      </w:r>
      <w:proofErr w:type="gramStart"/>
      <w:r>
        <w:rPr>
          <w:color w:val="000000"/>
        </w:rPr>
        <w:t>Cu</w:t>
      </w:r>
      <w:r>
        <w:rPr>
          <w:color w:val="000000"/>
          <w:spacing w:val="1"/>
        </w:rPr>
        <w:t>(</w:t>
      </w:r>
      <w:proofErr w:type="gramEnd"/>
      <w:r>
        <w:rPr>
          <w:color w:val="000000"/>
        </w:rPr>
        <w:t>NO</w:t>
      </w:r>
      <w:r>
        <w:rPr>
          <w:color w:val="000000"/>
          <w:spacing w:val="1"/>
          <w:position w:val="-6"/>
          <w:sz w:val="16"/>
          <w:szCs w:val="16"/>
        </w:rPr>
        <w:t>3</w:t>
      </w:r>
      <w:r>
        <w:rPr>
          <w:color w:val="000000"/>
          <w:spacing w:val="-1"/>
        </w:rPr>
        <w:t>)</w:t>
      </w:r>
      <w:proofErr w:type="gramStart"/>
      <w:r>
        <w:rPr>
          <w:color w:val="000000"/>
          <w:position w:val="-6"/>
          <w:sz w:val="16"/>
          <w:szCs w:val="16"/>
        </w:rPr>
        <w:t xml:space="preserve">2  </w:t>
      </w:r>
      <w:r>
        <w:rPr>
          <w:color w:val="000000"/>
        </w:rPr>
        <w:t>0</w:t>
      </w:r>
      <w:proofErr w:type="gramEnd"/>
      <w:r>
        <w:rPr>
          <w:color w:val="000000"/>
        </w:rPr>
        <w:t>,3M</w:t>
      </w:r>
      <w:r>
        <w:rPr>
          <w:color w:val="000000"/>
          <w:spacing w:val="21"/>
        </w:rPr>
        <w:t xml:space="preserve"> </w:t>
      </w:r>
      <w:r>
        <w:rPr>
          <w:color w:val="000000"/>
        </w:rPr>
        <w:t>và</w:t>
      </w:r>
      <w:r>
        <w:rPr>
          <w:color w:val="000000"/>
          <w:spacing w:val="21"/>
        </w:rPr>
        <w:t xml:space="preserve"> </w:t>
      </w:r>
      <w:r>
        <w:rPr>
          <w:color w:val="000000"/>
        </w:rPr>
        <w:t>AgNO</w:t>
      </w:r>
      <w:proofErr w:type="gramStart"/>
      <w:r>
        <w:rPr>
          <w:color w:val="000000"/>
          <w:position w:val="-6"/>
          <w:sz w:val="16"/>
          <w:szCs w:val="16"/>
        </w:rPr>
        <w:t xml:space="preserve">3  </w:t>
      </w:r>
      <w:r>
        <w:rPr>
          <w:color w:val="000000"/>
        </w:rPr>
        <w:t>0</w:t>
      </w:r>
      <w:proofErr w:type="gramEnd"/>
      <w:r>
        <w:rPr>
          <w:color w:val="000000"/>
        </w:rPr>
        <w:t>,3M.</w:t>
      </w:r>
      <w:r>
        <w:rPr>
          <w:color w:val="000000"/>
          <w:spacing w:val="21"/>
        </w:rPr>
        <w:t xml:space="preserve"> </w:t>
      </w:r>
      <w:r>
        <w:rPr>
          <w:color w:val="000000"/>
        </w:rPr>
        <w:t>Sau</w:t>
      </w:r>
      <w:r>
        <w:rPr>
          <w:color w:val="000000"/>
          <w:spacing w:val="21"/>
        </w:rPr>
        <w:t xml:space="preserve"> </w:t>
      </w:r>
      <w:r>
        <w:rPr>
          <w:color w:val="000000"/>
        </w:rPr>
        <w:t>khi</w:t>
      </w:r>
      <w:r>
        <w:rPr>
          <w:color w:val="000000"/>
          <w:spacing w:val="21"/>
        </w:rPr>
        <w:t xml:space="preserve"> </w:t>
      </w:r>
      <w:r>
        <w:rPr>
          <w:color w:val="000000"/>
        </w:rPr>
        <w:t>các phản</w:t>
      </w:r>
      <w:r>
        <w:rPr>
          <w:color w:val="000000"/>
          <w:spacing w:val="1"/>
        </w:rPr>
        <w:t xml:space="preserve"> </w:t>
      </w:r>
      <w:r>
        <w:rPr>
          <w:color w:val="000000"/>
        </w:rPr>
        <w:t>ứng</w:t>
      </w:r>
      <w:r>
        <w:rPr>
          <w:color w:val="000000"/>
          <w:spacing w:val="1"/>
        </w:rPr>
        <w:t xml:space="preserve"> </w:t>
      </w:r>
      <w:r>
        <w:rPr>
          <w:color w:val="000000"/>
        </w:rPr>
        <w:t>xảy</w:t>
      </w:r>
      <w:r>
        <w:rPr>
          <w:color w:val="000000"/>
          <w:spacing w:val="1"/>
        </w:rPr>
        <w:t xml:space="preserve"> </w:t>
      </w:r>
      <w:r>
        <w:rPr>
          <w:color w:val="000000"/>
        </w:rPr>
        <w:t>ra</w:t>
      </w:r>
      <w:r>
        <w:rPr>
          <w:color w:val="000000"/>
          <w:spacing w:val="1"/>
        </w:rPr>
        <w:t xml:space="preserve"> </w:t>
      </w:r>
      <w:r>
        <w:rPr>
          <w:color w:val="000000"/>
        </w:rPr>
        <w:t>hoàn</w:t>
      </w:r>
      <w:r>
        <w:rPr>
          <w:color w:val="000000"/>
          <w:spacing w:val="1"/>
        </w:rPr>
        <w:t xml:space="preserve"> </w:t>
      </w:r>
      <w:r>
        <w:rPr>
          <w:color w:val="000000"/>
        </w:rPr>
        <w:t>toàn</w:t>
      </w:r>
      <w:r>
        <w:rPr>
          <w:color w:val="000000"/>
          <w:spacing w:val="1"/>
        </w:rPr>
        <w:t xml:space="preserve"> </w:t>
      </w:r>
      <w:r>
        <w:rPr>
          <w:color w:val="000000"/>
        </w:rPr>
        <w:t>thì</w:t>
      </w:r>
      <w:r>
        <w:rPr>
          <w:color w:val="000000"/>
          <w:spacing w:val="1"/>
        </w:rPr>
        <w:t xml:space="preserve"> </w:t>
      </w:r>
      <w:r>
        <w:rPr>
          <w:color w:val="000000"/>
        </w:rPr>
        <w:t xml:space="preserve">thu </w:t>
      </w:r>
      <w:r>
        <w:rPr>
          <w:color w:val="000000"/>
          <w:spacing w:val="-1"/>
        </w:rPr>
        <w:t>đư</w:t>
      </w:r>
      <w:r>
        <w:rPr>
          <w:color w:val="000000"/>
          <w:spacing w:val="1"/>
        </w:rPr>
        <w:t>ợ</w:t>
      </w:r>
      <w:r>
        <w:rPr>
          <w:color w:val="000000"/>
        </w:rPr>
        <w:t>c</w:t>
      </w:r>
      <w:r>
        <w:rPr>
          <w:color w:val="000000"/>
          <w:spacing w:val="2"/>
        </w:rPr>
        <w:t xml:space="preserve"> </w:t>
      </w:r>
      <w:r>
        <w:rPr>
          <w:color w:val="000000"/>
          <w:spacing w:val="-2"/>
        </w:rPr>
        <w:t>m</w:t>
      </w:r>
      <w:r>
        <w:rPr>
          <w:color w:val="000000"/>
          <w:position w:val="-1"/>
          <w:sz w:val="16"/>
          <w:szCs w:val="16"/>
        </w:rPr>
        <w:t>2</w:t>
      </w:r>
      <w:r>
        <w:rPr>
          <w:color w:val="000000"/>
          <w:spacing w:val="21"/>
          <w:position w:val="-1"/>
          <w:sz w:val="16"/>
          <w:szCs w:val="16"/>
        </w:rPr>
        <w:t xml:space="preserve"> </w:t>
      </w:r>
      <w:r>
        <w:rPr>
          <w:color w:val="000000"/>
        </w:rPr>
        <w:t>g</w:t>
      </w:r>
      <w:r>
        <w:rPr>
          <w:color w:val="000000"/>
          <w:spacing w:val="1"/>
        </w:rPr>
        <w:t>a</w:t>
      </w:r>
      <w:r>
        <w:rPr>
          <w:color w:val="000000"/>
        </w:rPr>
        <w:t>m</w:t>
      </w:r>
      <w:r>
        <w:rPr>
          <w:color w:val="000000"/>
          <w:spacing w:val="-1"/>
        </w:rPr>
        <w:t xml:space="preserve"> </w:t>
      </w:r>
      <w:r>
        <w:rPr>
          <w:color w:val="000000"/>
          <w:spacing w:val="1"/>
        </w:rPr>
        <w:t>c</w:t>
      </w:r>
      <w:r>
        <w:rPr>
          <w:color w:val="000000"/>
        </w:rPr>
        <w:t>hất</w:t>
      </w:r>
      <w:r>
        <w:rPr>
          <w:color w:val="000000"/>
          <w:spacing w:val="2"/>
        </w:rPr>
        <w:t xml:space="preserve"> </w:t>
      </w:r>
      <w:r>
        <w:rPr>
          <w:color w:val="000000"/>
          <w:spacing w:val="1"/>
        </w:rPr>
        <w:t>r</w:t>
      </w:r>
      <w:r>
        <w:rPr>
          <w:color w:val="000000"/>
        </w:rPr>
        <w:t>ắn</w:t>
      </w:r>
      <w:r>
        <w:rPr>
          <w:color w:val="000000"/>
          <w:spacing w:val="1"/>
        </w:rPr>
        <w:t xml:space="preserve"> </w:t>
      </w:r>
      <w:r>
        <w:rPr>
          <w:color w:val="000000"/>
        </w:rPr>
        <w:t>X.</w:t>
      </w:r>
      <w:r>
        <w:rPr>
          <w:color w:val="000000"/>
          <w:spacing w:val="1"/>
        </w:rPr>
        <w:t xml:space="preserve"> </w:t>
      </w:r>
      <w:r>
        <w:rPr>
          <w:color w:val="000000"/>
          <w:spacing w:val="-1"/>
        </w:rPr>
        <w:t>N</w:t>
      </w:r>
      <w:r>
        <w:rPr>
          <w:color w:val="000000"/>
        </w:rPr>
        <w:t>ếu</w:t>
      </w:r>
      <w:r>
        <w:rPr>
          <w:color w:val="000000"/>
          <w:spacing w:val="1"/>
        </w:rPr>
        <w:t xml:space="preserve"> </w:t>
      </w:r>
      <w:r>
        <w:rPr>
          <w:color w:val="000000"/>
        </w:rPr>
        <w:t>cho</w:t>
      </w:r>
      <w:r>
        <w:rPr>
          <w:color w:val="000000"/>
          <w:spacing w:val="1"/>
        </w:rPr>
        <w:t xml:space="preserve"> </w:t>
      </w:r>
      <w:r>
        <w:rPr>
          <w:color w:val="000000"/>
          <w:spacing w:val="-2"/>
        </w:rPr>
        <w:t>m</w:t>
      </w:r>
      <w:r>
        <w:rPr>
          <w:color w:val="000000"/>
          <w:position w:val="-1"/>
          <w:sz w:val="16"/>
          <w:szCs w:val="16"/>
        </w:rPr>
        <w:t>2</w:t>
      </w:r>
      <w:r>
        <w:rPr>
          <w:color w:val="000000"/>
          <w:spacing w:val="21"/>
          <w:position w:val="-1"/>
          <w:sz w:val="16"/>
          <w:szCs w:val="16"/>
        </w:rPr>
        <w:t xml:space="preserve"> </w:t>
      </w:r>
      <w:r>
        <w:rPr>
          <w:color w:val="000000"/>
          <w:spacing w:val="1"/>
        </w:rPr>
        <w:t>ga</w:t>
      </w:r>
      <w:r>
        <w:rPr>
          <w:color w:val="000000"/>
        </w:rPr>
        <w:t>m X</w:t>
      </w:r>
      <w:r>
        <w:rPr>
          <w:color w:val="000000"/>
          <w:spacing w:val="1"/>
        </w:rPr>
        <w:t xml:space="preserve"> tá</w:t>
      </w:r>
      <w:r>
        <w:rPr>
          <w:color w:val="000000"/>
        </w:rPr>
        <w:t>c</w:t>
      </w:r>
      <w:r>
        <w:rPr>
          <w:color w:val="000000"/>
          <w:spacing w:val="2"/>
        </w:rPr>
        <w:t xml:space="preserve"> </w:t>
      </w:r>
      <w:r>
        <w:rPr>
          <w:color w:val="000000"/>
        </w:rPr>
        <w:t>dụng</w:t>
      </w:r>
      <w:r>
        <w:rPr>
          <w:color w:val="000000"/>
          <w:spacing w:val="1"/>
        </w:rPr>
        <w:t xml:space="preserve"> </w:t>
      </w:r>
      <w:r>
        <w:rPr>
          <w:color w:val="000000"/>
        </w:rPr>
        <w:t>với</w:t>
      </w:r>
      <w:r>
        <w:rPr>
          <w:color w:val="000000"/>
          <w:spacing w:val="2"/>
        </w:rPr>
        <w:t xml:space="preserve"> </w:t>
      </w:r>
      <w:r>
        <w:rPr>
          <w:color w:val="000000"/>
          <w:spacing w:val="1"/>
        </w:rPr>
        <w:t>l</w:t>
      </w:r>
      <w:r>
        <w:rPr>
          <w:color w:val="000000"/>
        </w:rPr>
        <w:t>ư</w:t>
      </w:r>
      <w:r>
        <w:rPr>
          <w:color w:val="000000"/>
          <w:spacing w:val="1"/>
        </w:rPr>
        <w:t>ợ</w:t>
      </w:r>
      <w:r>
        <w:rPr>
          <w:color w:val="000000"/>
          <w:spacing w:val="-1"/>
        </w:rPr>
        <w:t>n</w:t>
      </w:r>
      <w:r>
        <w:rPr>
          <w:color w:val="000000"/>
        </w:rPr>
        <w:t>g dư dung d</w:t>
      </w:r>
      <w:r>
        <w:rPr>
          <w:color w:val="000000"/>
          <w:spacing w:val="1"/>
        </w:rPr>
        <w:t>ị</w:t>
      </w:r>
      <w:r>
        <w:rPr>
          <w:color w:val="000000"/>
        </w:rPr>
        <w:t xml:space="preserve">ch HCl thì thu </w:t>
      </w:r>
      <w:r>
        <w:rPr>
          <w:color w:val="000000"/>
          <w:spacing w:val="-1"/>
        </w:rPr>
        <w:t>đư</w:t>
      </w:r>
      <w:r>
        <w:rPr>
          <w:color w:val="000000"/>
          <w:spacing w:val="1"/>
        </w:rPr>
        <w:t>ợ</w:t>
      </w:r>
      <w:r>
        <w:rPr>
          <w:color w:val="000000"/>
        </w:rPr>
        <w:t>c 0,336 lít khí (ở đ</w:t>
      </w:r>
      <w:r>
        <w:rPr>
          <w:color w:val="000000"/>
          <w:spacing w:val="-1"/>
        </w:rPr>
        <w:t>k</w:t>
      </w:r>
      <w:r>
        <w:rPr>
          <w:color w:val="000000"/>
        </w:rPr>
        <w:t>tc).</w:t>
      </w:r>
      <w:r>
        <w:rPr>
          <w:color w:val="000000"/>
          <w:spacing w:val="-1"/>
        </w:rPr>
        <w:t xml:space="preserve"> G</w:t>
      </w:r>
      <w:r>
        <w:rPr>
          <w:color w:val="000000"/>
        </w:rPr>
        <w:t>iá t</w:t>
      </w:r>
      <w:r>
        <w:rPr>
          <w:color w:val="000000"/>
          <w:spacing w:val="-1"/>
        </w:rPr>
        <w:t>r</w:t>
      </w:r>
      <w:r>
        <w:rPr>
          <w:color w:val="000000"/>
        </w:rPr>
        <w:t>ị</w:t>
      </w:r>
      <w:r>
        <w:rPr>
          <w:color w:val="000000"/>
          <w:spacing w:val="1"/>
        </w:rPr>
        <w:t xml:space="preserve"> </w:t>
      </w:r>
      <w:r>
        <w:rPr>
          <w:color w:val="000000"/>
        </w:rPr>
        <w:t>của</w:t>
      </w:r>
      <w:r>
        <w:rPr>
          <w:color w:val="000000"/>
          <w:spacing w:val="-1"/>
        </w:rPr>
        <w:t xml:space="preserve"> m</w:t>
      </w:r>
      <w:r>
        <w:rPr>
          <w:color w:val="000000"/>
          <w:position w:val="-1"/>
          <w:sz w:val="16"/>
          <w:szCs w:val="16"/>
        </w:rPr>
        <w:t>1</w:t>
      </w:r>
      <w:r>
        <w:rPr>
          <w:color w:val="000000"/>
          <w:spacing w:val="20"/>
          <w:position w:val="-1"/>
          <w:sz w:val="16"/>
          <w:szCs w:val="16"/>
        </w:rPr>
        <w:t xml:space="preserve"> </w:t>
      </w:r>
      <w:r>
        <w:rPr>
          <w:color w:val="000000"/>
        </w:rPr>
        <w:t>và</w:t>
      </w:r>
      <w:r>
        <w:rPr>
          <w:color w:val="000000"/>
          <w:spacing w:val="1"/>
        </w:rPr>
        <w:t xml:space="preserve"> </w:t>
      </w:r>
      <w:r>
        <w:rPr>
          <w:color w:val="000000"/>
          <w:spacing w:val="-2"/>
        </w:rPr>
        <w:t>m</w:t>
      </w:r>
      <w:r>
        <w:rPr>
          <w:color w:val="000000"/>
          <w:position w:val="-1"/>
          <w:sz w:val="16"/>
          <w:szCs w:val="16"/>
        </w:rPr>
        <w:t>2</w:t>
      </w:r>
      <w:r>
        <w:rPr>
          <w:color w:val="000000"/>
          <w:spacing w:val="20"/>
          <w:position w:val="-1"/>
          <w:sz w:val="16"/>
          <w:szCs w:val="16"/>
        </w:rPr>
        <w:t xml:space="preserve"> </w:t>
      </w:r>
      <w:r>
        <w:rPr>
          <w:color w:val="000000"/>
          <w:spacing w:val="1"/>
        </w:rPr>
        <w:t>l</w:t>
      </w:r>
      <w:r>
        <w:rPr>
          <w:color w:val="000000"/>
        </w:rPr>
        <w:t xml:space="preserve">ần </w:t>
      </w:r>
      <w:r>
        <w:rPr>
          <w:color w:val="000000"/>
          <w:spacing w:val="1"/>
        </w:rPr>
        <w:t>l</w:t>
      </w:r>
      <w:r>
        <w:rPr>
          <w:color w:val="000000"/>
        </w:rPr>
        <w:t>ư</w:t>
      </w:r>
      <w:r>
        <w:rPr>
          <w:color w:val="000000"/>
          <w:spacing w:val="1"/>
        </w:rPr>
        <w:t>ợ</w:t>
      </w:r>
      <w:r>
        <w:rPr>
          <w:color w:val="000000"/>
        </w:rPr>
        <w:t>t là</w:t>
      </w:r>
    </w:p>
    <w:p w14:paraId="747BD1BE" w14:textId="77777777" w:rsidR="00072C5E" w:rsidRDefault="007B3B3C">
      <w:pPr>
        <w:widowControl w:val="0"/>
        <w:autoSpaceDE w:val="0"/>
        <w:spacing w:before="50"/>
        <w:ind w:left="114" w:right="57"/>
        <w:jc w:val="both"/>
      </w:pPr>
      <w:r>
        <w:rPr>
          <w:b/>
          <w:bCs/>
          <w:color w:val="3365FF"/>
        </w:rPr>
        <w:t xml:space="preserve">A. </w:t>
      </w:r>
      <w:r>
        <w:rPr>
          <w:color w:val="000000"/>
        </w:rPr>
        <w:t>8,10 và 5,43.</w:t>
      </w:r>
      <w:r>
        <w:rPr>
          <w:color w:val="000000"/>
        </w:rPr>
        <w:tab/>
      </w:r>
      <w:r>
        <w:rPr>
          <w:b/>
          <w:bCs/>
          <w:color w:val="3365FF"/>
        </w:rPr>
        <w:t xml:space="preserve">B. </w:t>
      </w:r>
      <w:r>
        <w:rPr>
          <w:color w:val="000000"/>
        </w:rPr>
        <w:t>1,08 và 5,43.</w:t>
      </w:r>
      <w:r>
        <w:rPr>
          <w:color w:val="000000"/>
        </w:rPr>
        <w:tab/>
      </w:r>
      <w:r>
        <w:rPr>
          <w:b/>
          <w:bCs/>
          <w:color w:val="3365FF"/>
        </w:rPr>
        <w:t xml:space="preserve">C. </w:t>
      </w:r>
      <w:r>
        <w:rPr>
          <w:color w:val="000000"/>
        </w:rPr>
        <w:t>0,54 và 5,16.</w:t>
      </w:r>
      <w:r>
        <w:rPr>
          <w:color w:val="000000"/>
        </w:rPr>
        <w:tab/>
      </w:r>
      <w:r>
        <w:rPr>
          <w:b/>
          <w:bCs/>
          <w:color w:val="3365FF"/>
        </w:rPr>
        <w:t xml:space="preserve">D. </w:t>
      </w:r>
      <w:r>
        <w:rPr>
          <w:color w:val="000000"/>
        </w:rPr>
        <w:t>1,08 và 5,</w:t>
      </w:r>
      <w:proofErr w:type="gramStart"/>
      <w:r>
        <w:rPr>
          <w:color w:val="000000"/>
        </w:rPr>
        <w:t>16.</w:t>
      </w:r>
      <w:r>
        <w:rPr>
          <w:b/>
          <w:bCs/>
          <w:color w:val="0000FF"/>
        </w:rPr>
        <w:t>Câu</w:t>
      </w:r>
      <w:proofErr w:type="gramEnd"/>
      <w:r>
        <w:rPr>
          <w:b/>
          <w:bCs/>
          <w:color w:val="0000FF"/>
          <w:spacing w:val="1"/>
        </w:rPr>
        <w:t xml:space="preserve"> </w:t>
      </w:r>
      <w:r>
        <w:rPr>
          <w:b/>
          <w:bCs/>
          <w:color w:val="0000FF"/>
        </w:rPr>
        <w:t>14:</w:t>
      </w:r>
      <w:r>
        <w:rPr>
          <w:b/>
          <w:bCs/>
          <w:color w:val="0000FF"/>
          <w:spacing w:val="3"/>
        </w:rPr>
        <w:t xml:space="preserve"> </w:t>
      </w:r>
      <w:r>
        <w:rPr>
          <w:color w:val="000000"/>
        </w:rPr>
        <w:t>Hoà</w:t>
      </w:r>
      <w:r>
        <w:rPr>
          <w:color w:val="000000"/>
          <w:spacing w:val="2"/>
        </w:rPr>
        <w:t xml:space="preserve"> </w:t>
      </w:r>
      <w:r>
        <w:rPr>
          <w:color w:val="000000"/>
        </w:rPr>
        <w:t>tan</w:t>
      </w:r>
      <w:r>
        <w:rPr>
          <w:color w:val="000000"/>
          <w:spacing w:val="2"/>
        </w:rPr>
        <w:t xml:space="preserve"> </w:t>
      </w:r>
      <w:r>
        <w:rPr>
          <w:color w:val="000000"/>
        </w:rPr>
        <w:t>hoàn</w:t>
      </w:r>
      <w:r>
        <w:rPr>
          <w:color w:val="000000"/>
          <w:spacing w:val="2"/>
        </w:rPr>
        <w:t xml:space="preserve"> </w:t>
      </w:r>
      <w:r>
        <w:rPr>
          <w:color w:val="000000"/>
        </w:rPr>
        <w:t>toàn</w:t>
      </w:r>
      <w:r>
        <w:rPr>
          <w:color w:val="000000"/>
          <w:spacing w:val="2"/>
        </w:rPr>
        <w:t xml:space="preserve"> </w:t>
      </w:r>
      <w:r>
        <w:rPr>
          <w:color w:val="000000"/>
        </w:rPr>
        <w:t>m g</w:t>
      </w:r>
      <w:r>
        <w:rPr>
          <w:color w:val="000000"/>
          <w:spacing w:val="2"/>
        </w:rPr>
        <w:t>a</w:t>
      </w:r>
      <w:r>
        <w:rPr>
          <w:color w:val="000000"/>
        </w:rPr>
        <w:t>m</w:t>
      </w:r>
      <w:r>
        <w:rPr>
          <w:color w:val="000000"/>
          <w:spacing w:val="2"/>
        </w:rPr>
        <w:t xml:space="preserve"> </w:t>
      </w:r>
      <w:r>
        <w:rPr>
          <w:color w:val="000000"/>
        </w:rPr>
        <w:t>hỗn</w:t>
      </w:r>
      <w:r>
        <w:rPr>
          <w:color w:val="000000"/>
          <w:spacing w:val="1"/>
        </w:rPr>
        <w:t xml:space="preserve"> </w:t>
      </w:r>
      <w:r>
        <w:rPr>
          <w:color w:val="000000"/>
        </w:rPr>
        <w:t>hợp</w:t>
      </w:r>
      <w:r>
        <w:rPr>
          <w:color w:val="000000"/>
          <w:spacing w:val="2"/>
        </w:rPr>
        <w:t xml:space="preserve"> </w:t>
      </w:r>
      <w:r>
        <w:rPr>
          <w:color w:val="000000"/>
        </w:rPr>
        <w:t>X</w:t>
      </w:r>
      <w:r>
        <w:rPr>
          <w:color w:val="000000"/>
          <w:spacing w:val="2"/>
        </w:rPr>
        <w:t xml:space="preserve"> </w:t>
      </w:r>
      <w:r>
        <w:rPr>
          <w:color w:val="000000"/>
        </w:rPr>
        <w:t>g</w:t>
      </w:r>
      <w:r>
        <w:rPr>
          <w:color w:val="000000"/>
          <w:spacing w:val="1"/>
        </w:rPr>
        <w:t>ồ</w:t>
      </w:r>
      <w:r>
        <w:rPr>
          <w:color w:val="000000"/>
        </w:rPr>
        <w:t>m Na</w:t>
      </w:r>
      <w:r>
        <w:rPr>
          <w:color w:val="000000"/>
          <w:spacing w:val="1"/>
          <w:position w:val="-1"/>
          <w:sz w:val="16"/>
          <w:szCs w:val="16"/>
        </w:rPr>
        <w:t>2</w:t>
      </w:r>
      <w:r>
        <w:rPr>
          <w:color w:val="000000"/>
        </w:rPr>
        <w:t>O</w:t>
      </w:r>
      <w:r>
        <w:rPr>
          <w:color w:val="000000"/>
          <w:spacing w:val="1"/>
        </w:rPr>
        <w:t xml:space="preserve"> </w:t>
      </w:r>
      <w:r>
        <w:rPr>
          <w:color w:val="000000"/>
        </w:rPr>
        <w:t>và</w:t>
      </w:r>
      <w:r>
        <w:rPr>
          <w:color w:val="000000"/>
          <w:spacing w:val="2"/>
        </w:rPr>
        <w:t xml:space="preserve"> </w:t>
      </w:r>
      <w:r>
        <w:rPr>
          <w:color w:val="000000"/>
        </w:rPr>
        <w:t>A</w:t>
      </w:r>
      <w:r>
        <w:rPr>
          <w:color w:val="000000"/>
          <w:spacing w:val="1"/>
        </w:rPr>
        <w:t>l</w:t>
      </w:r>
      <w:r>
        <w:rPr>
          <w:color w:val="000000"/>
          <w:spacing w:val="1"/>
          <w:position w:val="-1"/>
          <w:sz w:val="16"/>
          <w:szCs w:val="16"/>
        </w:rPr>
        <w:t>2</w:t>
      </w:r>
      <w:r>
        <w:rPr>
          <w:color w:val="000000"/>
          <w:spacing w:val="-1"/>
        </w:rPr>
        <w:t>O</w:t>
      </w:r>
      <w:r>
        <w:rPr>
          <w:color w:val="000000"/>
          <w:position w:val="-1"/>
          <w:sz w:val="16"/>
          <w:szCs w:val="16"/>
        </w:rPr>
        <w:t>3</w:t>
      </w:r>
      <w:r>
        <w:rPr>
          <w:color w:val="000000"/>
          <w:spacing w:val="20"/>
          <w:position w:val="-1"/>
          <w:sz w:val="16"/>
          <w:szCs w:val="16"/>
        </w:rPr>
        <w:t xml:space="preserve"> </w:t>
      </w:r>
      <w:r>
        <w:rPr>
          <w:color w:val="000000"/>
        </w:rPr>
        <w:t>vào</w:t>
      </w:r>
      <w:r>
        <w:rPr>
          <w:color w:val="000000"/>
          <w:spacing w:val="2"/>
        </w:rPr>
        <w:t xml:space="preserve"> </w:t>
      </w:r>
      <w:r>
        <w:rPr>
          <w:color w:val="000000"/>
        </w:rPr>
        <w:t>H</w:t>
      </w:r>
      <w:r>
        <w:rPr>
          <w:color w:val="000000"/>
          <w:spacing w:val="1"/>
          <w:position w:val="-1"/>
          <w:sz w:val="16"/>
          <w:szCs w:val="16"/>
        </w:rPr>
        <w:t>2</w:t>
      </w:r>
      <w:r>
        <w:rPr>
          <w:color w:val="000000"/>
        </w:rPr>
        <w:t>O thu</w:t>
      </w:r>
      <w:r>
        <w:rPr>
          <w:color w:val="000000"/>
          <w:spacing w:val="2"/>
        </w:rPr>
        <w:t xml:space="preserve"> </w:t>
      </w:r>
      <w:r>
        <w:rPr>
          <w:color w:val="000000"/>
          <w:spacing w:val="1"/>
        </w:rPr>
        <w:t>đ</w:t>
      </w:r>
      <w:r>
        <w:rPr>
          <w:color w:val="000000"/>
        </w:rPr>
        <w:t>ư</w:t>
      </w:r>
      <w:r>
        <w:rPr>
          <w:color w:val="000000"/>
          <w:spacing w:val="1"/>
        </w:rPr>
        <w:t>ợ</w:t>
      </w:r>
      <w:r>
        <w:rPr>
          <w:color w:val="000000"/>
        </w:rPr>
        <w:t>c</w:t>
      </w:r>
      <w:r>
        <w:rPr>
          <w:color w:val="000000"/>
          <w:spacing w:val="2"/>
        </w:rPr>
        <w:t xml:space="preserve"> </w:t>
      </w:r>
      <w:r>
        <w:rPr>
          <w:color w:val="000000"/>
        </w:rPr>
        <w:t>200</w:t>
      </w:r>
      <w:r>
        <w:rPr>
          <w:color w:val="000000"/>
          <w:spacing w:val="2"/>
        </w:rPr>
        <w:t xml:space="preserve"> </w:t>
      </w:r>
      <w:r>
        <w:rPr>
          <w:color w:val="000000"/>
          <w:spacing w:val="-2"/>
        </w:rPr>
        <w:t>m</w:t>
      </w:r>
      <w:r>
        <w:rPr>
          <w:color w:val="000000"/>
        </w:rPr>
        <w:t>l</w:t>
      </w:r>
      <w:r>
        <w:rPr>
          <w:color w:val="000000"/>
          <w:spacing w:val="3"/>
        </w:rPr>
        <w:t xml:space="preserve"> </w:t>
      </w:r>
      <w:r>
        <w:rPr>
          <w:color w:val="000000"/>
        </w:rPr>
        <w:t>dung d</w:t>
      </w:r>
      <w:r>
        <w:rPr>
          <w:color w:val="000000"/>
          <w:spacing w:val="1"/>
        </w:rPr>
        <w:t>ị</w:t>
      </w:r>
      <w:r>
        <w:rPr>
          <w:color w:val="000000"/>
        </w:rPr>
        <w:t>ch</w:t>
      </w:r>
      <w:r>
        <w:rPr>
          <w:color w:val="000000"/>
          <w:spacing w:val="1"/>
        </w:rPr>
        <w:t xml:space="preserve"> </w:t>
      </w:r>
      <w:r>
        <w:rPr>
          <w:color w:val="000000"/>
        </w:rPr>
        <w:t>Y</w:t>
      </w:r>
      <w:r>
        <w:rPr>
          <w:color w:val="000000"/>
          <w:spacing w:val="1"/>
        </w:rPr>
        <w:t xml:space="preserve"> </w:t>
      </w:r>
      <w:r>
        <w:rPr>
          <w:color w:val="000000"/>
        </w:rPr>
        <w:t>c</w:t>
      </w:r>
      <w:r>
        <w:rPr>
          <w:color w:val="000000"/>
          <w:spacing w:val="-1"/>
        </w:rPr>
        <w:t>h</w:t>
      </w:r>
      <w:r>
        <w:rPr>
          <w:color w:val="000000"/>
        </w:rPr>
        <w:t>ỉ</w:t>
      </w:r>
      <w:r>
        <w:rPr>
          <w:color w:val="000000"/>
          <w:spacing w:val="2"/>
        </w:rPr>
        <w:t xml:space="preserve"> </w:t>
      </w:r>
      <w:r>
        <w:rPr>
          <w:color w:val="000000"/>
          <w:spacing w:val="1"/>
        </w:rPr>
        <w:t>c</w:t>
      </w:r>
      <w:r>
        <w:rPr>
          <w:color w:val="000000"/>
        </w:rPr>
        <w:t>hứa</w:t>
      </w:r>
      <w:r>
        <w:rPr>
          <w:color w:val="000000"/>
          <w:spacing w:val="2"/>
        </w:rPr>
        <w:t xml:space="preserve"> </w:t>
      </w:r>
      <w:r>
        <w:rPr>
          <w:color w:val="000000"/>
        </w:rPr>
        <w:t>chất</w:t>
      </w:r>
      <w:r>
        <w:rPr>
          <w:color w:val="000000"/>
          <w:spacing w:val="1"/>
        </w:rPr>
        <w:t xml:space="preserve"> </w:t>
      </w:r>
      <w:r>
        <w:rPr>
          <w:color w:val="000000"/>
        </w:rPr>
        <w:t>tan</w:t>
      </w:r>
      <w:r>
        <w:rPr>
          <w:color w:val="000000"/>
          <w:spacing w:val="1"/>
        </w:rPr>
        <w:t xml:space="preserve"> </w:t>
      </w:r>
      <w:r>
        <w:rPr>
          <w:color w:val="000000"/>
        </w:rPr>
        <w:t>duy</w:t>
      </w:r>
      <w:r>
        <w:rPr>
          <w:color w:val="000000"/>
          <w:spacing w:val="1"/>
        </w:rPr>
        <w:t xml:space="preserve"> </w:t>
      </w:r>
      <w:r>
        <w:rPr>
          <w:color w:val="000000"/>
        </w:rPr>
        <w:lastRenderedPageBreak/>
        <w:t>nhất</w:t>
      </w:r>
      <w:r>
        <w:rPr>
          <w:color w:val="000000"/>
          <w:spacing w:val="2"/>
        </w:rPr>
        <w:t xml:space="preserve"> </w:t>
      </w:r>
      <w:r>
        <w:rPr>
          <w:color w:val="000000"/>
          <w:spacing w:val="1"/>
        </w:rPr>
        <w:t>c</w:t>
      </w:r>
      <w:r>
        <w:rPr>
          <w:color w:val="000000"/>
        </w:rPr>
        <w:t>ó</w:t>
      </w:r>
      <w:r>
        <w:rPr>
          <w:color w:val="000000"/>
          <w:spacing w:val="2"/>
        </w:rPr>
        <w:t xml:space="preserve"> </w:t>
      </w:r>
      <w:r>
        <w:rPr>
          <w:color w:val="000000"/>
          <w:spacing w:val="-1"/>
        </w:rPr>
        <w:t>n</w:t>
      </w:r>
      <w:r>
        <w:rPr>
          <w:color w:val="000000"/>
        </w:rPr>
        <w:t>ồng</w:t>
      </w:r>
      <w:r>
        <w:rPr>
          <w:color w:val="000000"/>
          <w:spacing w:val="1"/>
        </w:rPr>
        <w:t xml:space="preserve"> </w:t>
      </w:r>
      <w:r>
        <w:rPr>
          <w:color w:val="000000"/>
        </w:rPr>
        <w:t>độ</w:t>
      </w:r>
      <w:r>
        <w:rPr>
          <w:color w:val="000000"/>
          <w:spacing w:val="1"/>
        </w:rPr>
        <w:t xml:space="preserve"> </w:t>
      </w:r>
      <w:r>
        <w:rPr>
          <w:color w:val="000000"/>
        </w:rPr>
        <w:t>0,5M.</w:t>
      </w:r>
      <w:r>
        <w:rPr>
          <w:color w:val="000000"/>
          <w:spacing w:val="2"/>
        </w:rPr>
        <w:t xml:space="preserve"> </w:t>
      </w:r>
      <w:r>
        <w:rPr>
          <w:color w:val="000000"/>
        </w:rPr>
        <w:t>T</w:t>
      </w:r>
      <w:r>
        <w:rPr>
          <w:color w:val="000000"/>
          <w:spacing w:val="-1"/>
        </w:rPr>
        <w:t>h</w:t>
      </w:r>
      <w:r>
        <w:rPr>
          <w:color w:val="000000"/>
        </w:rPr>
        <w:t>ổi</w:t>
      </w:r>
      <w:r>
        <w:rPr>
          <w:color w:val="000000"/>
          <w:spacing w:val="2"/>
        </w:rPr>
        <w:t xml:space="preserve"> </w:t>
      </w:r>
      <w:r>
        <w:rPr>
          <w:color w:val="000000"/>
        </w:rPr>
        <w:t>khí</w:t>
      </w:r>
      <w:r>
        <w:rPr>
          <w:color w:val="000000"/>
          <w:spacing w:val="2"/>
        </w:rPr>
        <w:t xml:space="preserve"> </w:t>
      </w:r>
      <w:r>
        <w:rPr>
          <w:color w:val="000000"/>
        </w:rPr>
        <w:t>C</w:t>
      </w:r>
      <w:r>
        <w:rPr>
          <w:color w:val="000000"/>
          <w:spacing w:val="-1"/>
        </w:rPr>
        <w:t>O</w:t>
      </w:r>
      <w:r>
        <w:rPr>
          <w:color w:val="000000"/>
          <w:position w:val="-1"/>
          <w:sz w:val="16"/>
          <w:szCs w:val="16"/>
        </w:rPr>
        <w:t>2</w:t>
      </w:r>
      <w:r>
        <w:rPr>
          <w:color w:val="000000"/>
          <w:spacing w:val="21"/>
          <w:position w:val="-1"/>
          <w:sz w:val="16"/>
          <w:szCs w:val="16"/>
        </w:rPr>
        <w:t xml:space="preserve"> </w:t>
      </w:r>
      <w:r>
        <w:rPr>
          <w:color w:val="000000"/>
          <w:spacing w:val="1"/>
        </w:rPr>
        <w:t>(</w:t>
      </w:r>
      <w:r>
        <w:rPr>
          <w:color w:val="000000"/>
        </w:rPr>
        <w:t>dư)</w:t>
      </w:r>
      <w:r>
        <w:rPr>
          <w:color w:val="000000"/>
          <w:spacing w:val="1"/>
        </w:rPr>
        <w:t xml:space="preserve"> </w:t>
      </w:r>
      <w:r>
        <w:rPr>
          <w:color w:val="000000"/>
        </w:rPr>
        <w:t>v</w:t>
      </w:r>
      <w:r>
        <w:rPr>
          <w:color w:val="000000"/>
          <w:spacing w:val="2"/>
        </w:rPr>
        <w:t>à</w:t>
      </w:r>
      <w:r>
        <w:rPr>
          <w:color w:val="000000"/>
        </w:rPr>
        <w:t>o</w:t>
      </w:r>
      <w:r>
        <w:rPr>
          <w:color w:val="000000"/>
          <w:spacing w:val="1"/>
        </w:rPr>
        <w:t xml:space="preserve"> </w:t>
      </w:r>
      <w:r>
        <w:rPr>
          <w:color w:val="000000"/>
        </w:rPr>
        <w:t>Y</w:t>
      </w:r>
      <w:r>
        <w:rPr>
          <w:color w:val="000000"/>
          <w:spacing w:val="1"/>
        </w:rPr>
        <w:t xml:space="preserve"> </w:t>
      </w:r>
      <w:r>
        <w:rPr>
          <w:color w:val="000000"/>
        </w:rPr>
        <w:t>thu</w:t>
      </w:r>
      <w:r>
        <w:rPr>
          <w:color w:val="000000"/>
          <w:spacing w:val="1"/>
        </w:rPr>
        <w:t xml:space="preserve"> đ</w:t>
      </w:r>
      <w:r>
        <w:rPr>
          <w:color w:val="000000"/>
        </w:rPr>
        <w:t>ư</w:t>
      </w:r>
      <w:r>
        <w:rPr>
          <w:color w:val="000000"/>
          <w:spacing w:val="2"/>
        </w:rPr>
        <w:t>ợ</w:t>
      </w:r>
      <w:r>
        <w:rPr>
          <w:color w:val="000000"/>
        </w:rPr>
        <w:t>c</w:t>
      </w:r>
      <w:r>
        <w:rPr>
          <w:color w:val="000000"/>
          <w:spacing w:val="2"/>
        </w:rPr>
        <w:t xml:space="preserve"> </w:t>
      </w:r>
      <w:r>
        <w:rPr>
          <w:color w:val="000000"/>
        </w:rPr>
        <w:t>a</w:t>
      </w:r>
      <w:r>
        <w:rPr>
          <w:color w:val="000000"/>
          <w:spacing w:val="2"/>
        </w:rPr>
        <w:t xml:space="preserve"> </w:t>
      </w:r>
      <w:r>
        <w:rPr>
          <w:color w:val="000000"/>
        </w:rPr>
        <w:t>gam</w:t>
      </w:r>
      <w:r>
        <w:rPr>
          <w:color w:val="000000"/>
          <w:spacing w:val="-1"/>
        </w:rPr>
        <w:t xml:space="preserve"> </w:t>
      </w:r>
      <w:r>
        <w:rPr>
          <w:color w:val="000000"/>
        </w:rPr>
        <w:t>kết</w:t>
      </w:r>
      <w:r>
        <w:rPr>
          <w:color w:val="000000"/>
          <w:spacing w:val="3"/>
        </w:rPr>
        <w:t xml:space="preserve"> </w:t>
      </w:r>
      <w:r>
        <w:rPr>
          <w:color w:val="000000"/>
          <w:spacing w:val="1"/>
        </w:rPr>
        <w:t>t</w:t>
      </w:r>
      <w:r>
        <w:rPr>
          <w:color w:val="000000"/>
        </w:rPr>
        <w:t>ủa. Giá t</w:t>
      </w:r>
      <w:r>
        <w:rPr>
          <w:color w:val="000000"/>
          <w:spacing w:val="-1"/>
        </w:rPr>
        <w:t>r</w:t>
      </w:r>
      <w:r>
        <w:rPr>
          <w:color w:val="000000"/>
        </w:rPr>
        <w:t>ị</w:t>
      </w:r>
      <w:r>
        <w:rPr>
          <w:color w:val="000000"/>
          <w:spacing w:val="1"/>
        </w:rPr>
        <w:t xml:space="preserve"> </w:t>
      </w:r>
      <w:r>
        <w:rPr>
          <w:color w:val="000000"/>
        </w:rPr>
        <w:t xml:space="preserve">của m và a lần </w:t>
      </w:r>
      <w:r>
        <w:rPr>
          <w:color w:val="000000"/>
          <w:spacing w:val="-1"/>
        </w:rPr>
        <w:t>l</w:t>
      </w:r>
      <w:r>
        <w:rPr>
          <w:color w:val="000000"/>
        </w:rPr>
        <w:t>ư</w:t>
      </w:r>
      <w:r>
        <w:rPr>
          <w:color w:val="000000"/>
          <w:spacing w:val="1"/>
        </w:rPr>
        <w:t>ợ</w:t>
      </w:r>
      <w:r>
        <w:rPr>
          <w:color w:val="000000"/>
        </w:rPr>
        <w:t>t là</w:t>
      </w:r>
    </w:p>
    <w:p w14:paraId="4D2A56B7" w14:textId="77777777" w:rsidR="00072C5E" w:rsidRDefault="007B3B3C">
      <w:pPr>
        <w:widowControl w:val="0"/>
        <w:autoSpaceDE w:val="0"/>
        <w:spacing w:before="63"/>
        <w:ind w:left="114" w:right="60"/>
        <w:jc w:val="both"/>
      </w:pPr>
      <w:r>
        <w:rPr>
          <w:b/>
          <w:bCs/>
          <w:color w:val="3365FF"/>
        </w:rPr>
        <w:t xml:space="preserve">A. </w:t>
      </w:r>
      <w:r>
        <w:rPr>
          <w:color w:val="000000"/>
        </w:rPr>
        <w:t xml:space="preserve">8,3 và 7,2.                </w:t>
      </w:r>
      <w:r>
        <w:rPr>
          <w:color w:val="000000"/>
          <w:spacing w:val="6"/>
        </w:rPr>
        <w:t xml:space="preserve"> </w:t>
      </w:r>
      <w:r>
        <w:rPr>
          <w:b/>
          <w:bCs/>
          <w:color w:val="3365FF"/>
        </w:rPr>
        <w:t xml:space="preserve">B. </w:t>
      </w:r>
      <w:r>
        <w:rPr>
          <w:color w:val="000000"/>
        </w:rPr>
        <w:t xml:space="preserve">11,3 và 7,8.              </w:t>
      </w:r>
      <w:r>
        <w:rPr>
          <w:color w:val="000000"/>
          <w:spacing w:val="24"/>
        </w:rPr>
        <w:t xml:space="preserve"> </w:t>
      </w:r>
      <w:r>
        <w:rPr>
          <w:b/>
          <w:bCs/>
          <w:color w:val="3365FF"/>
        </w:rPr>
        <w:t xml:space="preserve">C. </w:t>
      </w:r>
      <w:r>
        <w:rPr>
          <w:color w:val="000000"/>
        </w:rPr>
        <w:t xml:space="preserve">13,3 và 3,9.              </w:t>
      </w:r>
      <w:r>
        <w:rPr>
          <w:color w:val="000000"/>
          <w:spacing w:val="10"/>
        </w:rPr>
        <w:t xml:space="preserve"> </w:t>
      </w:r>
      <w:r>
        <w:rPr>
          <w:b/>
          <w:bCs/>
          <w:color w:val="3365FF"/>
        </w:rPr>
        <w:t xml:space="preserve">D. </w:t>
      </w:r>
      <w:r>
        <w:rPr>
          <w:color w:val="000000"/>
        </w:rPr>
        <w:t>8,2 và 7,</w:t>
      </w:r>
      <w:proofErr w:type="gramStart"/>
      <w:r>
        <w:rPr>
          <w:color w:val="000000"/>
        </w:rPr>
        <w:t>8.</w:t>
      </w:r>
      <w:r>
        <w:rPr>
          <w:b/>
          <w:bCs/>
          <w:color w:val="0000FF"/>
        </w:rPr>
        <w:t>Câu</w:t>
      </w:r>
      <w:proofErr w:type="gramEnd"/>
      <w:r>
        <w:rPr>
          <w:b/>
          <w:bCs/>
          <w:color w:val="0000FF"/>
          <w:spacing w:val="20"/>
        </w:rPr>
        <w:t xml:space="preserve"> </w:t>
      </w:r>
      <w:r>
        <w:rPr>
          <w:b/>
          <w:bCs/>
          <w:color w:val="0000FF"/>
        </w:rPr>
        <w:t>20:</w:t>
      </w:r>
      <w:r>
        <w:rPr>
          <w:b/>
          <w:bCs/>
          <w:color w:val="0000FF"/>
          <w:spacing w:val="21"/>
        </w:rPr>
        <w:t xml:space="preserve"> </w:t>
      </w:r>
      <w:r>
        <w:rPr>
          <w:color w:val="000000"/>
        </w:rPr>
        <w:t>Cho</w:t>
      </w:r>
      <w:r>
        <w:rPr>
          <w:color w:val="000000"/>
          <w:spacing w:val="21"/>
        </w:rPr>
        <w:t xml:space="preserve"> </w:t>
      </w:r>
      <w:r>
        <w:rPr>
          <w:color w:val="000000"/>
        </w:rPr>
        <w:t>dung</w:t>
      </w:r>
      <w:r>
        <w:rPr>
          <w:color w:val="000000"/>
          <w:spacing w:val="21"/>
        </w:rPr>
        <w:t xml:space="preserve"> </w:t>
      </w:r>
      <w:r>
        <w:rPr>
          <w:color w:val="000000"/>
        </w:rPr>
        <w:t>d</w:t>
      </w:r>
      <w:r>
        <w:rPr>
          <w:color w:val="000000"/>
          <w:spacing w:val="1"/>
        </w:rPr>
        <w:t>ị</w:t>
      </w:r>
      <w:r>
        <w:rPr>
          <w:color w:val="000000"/>
        </w:rPr>
        <w:t>ch</w:t>
      </w:r>
      <w:r>
        <w:rPr>
          <w:color w:val="000000"/>
          <w:spacing w:val="21"/>
        </w:rPr>
        <w:t xml:space="preserve"> </w:t>
      </w:r>
      <w:r>
        <w:rPr>
          <w:color w:val="000000"/>
        </w:rPr>
        <w:t>chứa</w:t>
      </w:r>
      <w:r>
        <w:rPr>
          <w:color w:val="000000"/>
          <w:spacing w:val="21"/>
        </w:rPr>
        <w:t xml:space="preserve"> </w:t>
      </w:r>
      <w:r>
        <w:rPr>
          <w:color w:val="000000"/>
        </w:rPr>
        <w:t>0,1</w:t>
      </w:r>
      <w:r>
        <w:rPr>
          <w:color w:val="000000"/>
          <w:spacing w:val="21"/>
        </w:rPr>
        <w:t xml:space="preserve"> </w:t>
      </w:r>
      <w:r>
        <w:rPr>
          <w:color w:val="000000"/>
        </w:rPr>
        <w:t>mol</w:t>
      </w:r>
      <w:r>
        <w:rPr>
          <w:color w:val="000000"/>
          <w:spacing w:val="21"/>
        </w:rPr>
        <w:t xml:space="preserve"> </w:t>
      </w:r>
      <w:r>
        <w:rPr>
          <w:color w:val="000000"/>
        </w:rPr>
        <w:t>(N</w:t>
      </w:r>
      <w:r>
        <w:rPr>
          <w:color w:val="000000"/>
          <w:spacing w:val="-1"/>
        </w:rPr>
        <w:t>H</w:t>
      </w:r>
      <w:r>
        <w:rPr>
          <w:color w:val="000000"/>
          <w:spacing w:val="1"/>
          <w:position w:val="-1"/>
          <w:sz w:val="16"/>
          <w:szCs w:val="16"/>
        </w:rPr>
        <w:t>4</w:t>
      </w:r>
      <w:r>
        <w:rPr>
          <w:color w:val="000000"/>
        </w:rPr>
        <w:t>)</w:t>
      </w:r>
      <w:r>
        <w:rPr>
          <w:color w:val="000000"/>
          <w:spacing w:val="-1"/>
          <w:position w:val="-1"/>
          <w:sz w:val="16"/>
          <w:szCs w:val="16"/>
        </w:rPr>
        <w:t>2</w:t>
      </w:r>
      <w:r>
        <w:rPr>
          <w:color w:val="000000"/>
          <w:spacing w:val="1"/>
        </w:rPr>
        <w:t>C</w:t>
      </w:r>
      <w:r>
        <w:rPr>
          <w:color w:val="000000"/>
          <w:spacing w:val="-1"/>
        </w:rPr>
        <w:t>O</w:t>
      </w:r>
      <w:r>
        <w:rPr>
          <w:color w:val="000000"/>
          <w:position w:val="-1"/>
          <w:sz w:val="16"/>
          <w:szCs w:val="16"/>
        </w:rPr>
        <w:t>3</w:t>
      </w:r>
      <w:r>
        <w:rPr>
          <w:color w:val="000000"/>
          <w:spacing w:val="39"/>
          <w:position w:val="-1"/>
          <w:sz w:val="16"/>
          <w:szCs w:val="16"/>
        </w:rPr>
        <w:t xml:space="preserve"> </w:t>
      </w:r>
      <w:r>
        <w:rPr>
          <w:color w:val="000000"/>
        </w:rPr>
        <w:t>tác</w:t>
      </w:r>
      <w:r>
        <w:rPr>
          <w:color w:val="000000"/>
          <w:spacing w:val="21"/>
        </w:rPr>
        <w:t xml:space="preserve"> </w:t>
      </w:r>
      <w:r>
        <w:rPr>
          <w:color w:val="000000"/>
        </w:rPr>
        <w:t>dụng</w:t>
      </w:r>
      <w:r>
        <w:rPr>
          <w:color w:val="000000"/>
          <w:spacing w:val="20"/>
        </w:rPr>
        <w:t xml:space="preserve"> </w:t>
      </w:r>
      <w:r>
        <w:rPr>
          <w:color w:val="000000"/>
        </w:rPr>
        <w:t>với</w:t>
      </w:r>
      <w:r>
        <w:rPr>
          <w:color w:val="000000"/>
          <w:spacing w:val="21"/>
        </w:rPr>
        <w:t xml:space="preserve"> </w:t>
      </w:r>
      <w:r>
        <w:rPr>
          <w:color w:val="000000"/>
        </w:rPr>
        <w:t>dung</w:t>
      </w:r>
      <w:r>
        <w:rPr>
          <w:color w:val="000000"/>
          <w:spacing w:val="21"/>
        </w:rPr>
        <w:t xml:space="preserve"> </w:t>
      </w:r>
      <w:r>
        <w:rPr>
          <w:color w:val="000000"/>
        </w:rPr>
        <w:t>d</w:t>
      </w:r>
      <w:r>
        <w:rPr>
          <w:color w:val="000000"/>
          <w:spacing w:val="1"/>
        </w:rPr>
        <w:t>ị</w:t>
      </w:r>
      <w:r>
        <w:rPr>
          <w:color w:val="000000"/>
        </w:rPr>
        <w:t>ch</w:t>
      </w:r>
      <w:r>
        <w:rPr>
          <w:color w:val="000000"/>
          <w:spacing w:val="21"/>
        </w:rPr>
        <w:t xml:space="preserve"> </w:t>
      </w:r>
      <w:r>
        <w:rPr>
          <w:color w:val="000000"/>
        </w:rPr>
        <w:t>chứa</w:t>
      </w:r>
      <w:r>
        <w:rPr>
          <w:color w:val="000000"/>
          <w:spacing w:val="21"/>
        </w:rPr>
        <w:t xml:space="preserve"> </w:t>
      </w:r>
      <w:r>
        <w:rPr>
          <w:color w:val="000000"/>
        </w:rPr>
        <w:t>34,2</w:t>
      </w:r>
      <w:r>
        <w:rPr>
          <w:color w:val="000000"/>
          <w:spacing w:val="21"/>
        </w:rPr>
        <w:t xml:space="preserve"> </w:t>
      </w:r>
      <w:r>
        <w:rPr>
          <w:color w:val="000000"/>
        </w:rPr>
        <w:t>g</w:t>
      </w:r>
      <w:r>
        <w:rPr>
          <w:color w:val="000000"/>
          <w:spacing w:val="2"/>
        </w:rPr>
        <w:t>a</w:t>
      </w:r>
      <w:r>
        <w:rPr>
          <w:color w:val="000000"/>
        </w:rPr>
        <w:t>m</w:t>
      </w:r>
      <w:r>
        <w:rPr>
          <w:color w:val="000000"/>
          <w:spacing w:val="19"/>
        </w:rPr>
        <w:t xml:space="preserve"> </w:t>
      </w:r>
      <w:proofErr w:type="gramStart"/>
      <w:r>
        <w:rPr>
          <w:color w:val="000000"/>
        </w:rPr>
        <w:t>Ba(</w:t>
      </w:r>
      <w:proofErr w:type="gramEnd"/>
      <w:r>
        <w:rPr>
          <w:color w:val="000000"/>
        </w:rPr>
        <w:t>OH</w:t>
      </w:r>
      <w:r>
        <w:rPr>
          <w:color w:val="000000"/>
          <w:spacing w:val="1"/>
        </w:rPr>
        <w:t>)</w:t>
      </w:r>
      <w:r>
        <w:rPr>
          <w:color w:val="000000"/>
          <w:spacing w:val="1"/>
          <w:position w:val="-1"/>
          <w:sz w:val="16"/>
          <w:szCs w:val="16"/>
        </w:rPr>
        <w:t>2</w:t>
      </w:r>
      <w:r>
        <w:rPr>
          <w:color w:val="000000"/>
        </w:rPr>
        <w:t>. Sau phản ứng thu đư</w:t>
      </w:r>
      <w:r>
        <w:rPr>
          <w:color w:val="000000"/>
          <w:spacing w:val="1"/>
        </w:rPr>
        <w:t>ợ</w:t>
      </w:r>
      <w:r>
        <w:rPr>
          <w:color w:val="000000"/>
        </w:rPr>
        <w:t>c m g</w:t>
      </w:r>
      <w:r>
        <w:rPr>
          <w:color w:val="000000"/>
          <w:spacing w:val="2"/>
        </w:rPr>
        <w:t>a</w:t>
      </w:r>
      <w:r>
        <w:rPr>
          <w:color w:val="000000"/>
        </w:rPr>
        <w:t>m</w:t>
      </w:r>
      <w:r>
        <w:rPr>
          <w:color w:val="000000"/>
          <w:spacing w:val="-2"/>
        </w:rPr>
        <w:t xml:space="preserve"> </w:t>
      </w:r>
      <w:r>
        <w:rPr>
          <w:color w:val="000000"/>
        </w:rPr>
        <w:t xml:space="preserve">kết </w:t>
      </w:r>
      <w:r>
        <w:rPr>
          <w:color w:val="000000"/>
          <w:spacing w:val="1"/>
        </w:rPr>
        <w:t>t</w:t>
      </w:r>
      <w:r>
        <w:rPr>
          <w:color w:val="000000"/>
        </w:rPr>
        <w:t>ủa. Giá t</w:t>
      </w:r>
      <w:r>
        <w:rPr>
          <w:color w:val="000000"/>
          <w:spacing w:val="-1"/>
        </w:rPr>
        <w:t>r</w:t>
      </w:r>
      <w:r>
        <w:rPr>
          <w:color w:val="000000"/>
        </w:rPr>
        <w:t>ị</w:t>
      </w:r>
      <w:r>
        <w:rPr>
          <w:color w:val="000000"/>
          <w:spacing w:val="1"/>
        </w:rPr>
        <w:t xml:space="preserve"> </w:t>
      </w:r>
      <w:r>
        <w:rPr>
          <w:color w:val="000000"/>
          <w:spacing w:val="-1"/>
        </w:rPr>
        <w:t>c</w:t>
      </w:r>
      <w:r>
        <w:rPr>
          <w:color w:val="000000"/>
        </w:rPr>
        <w:t>ủa m</w:t>
      </w:r>
      <w:r>
        <w:rPr>
          <w:color w:val="000000"/>
          <w:spacing w:val="-2"/>
        </w:rPr>
        <w:t xml:space="preserve"> </w:t>
      </w:r>
      <w:r>
        <w:rPr>
          <w:color w:val="000000"/>
        </w:rPr>
        <w:t>là</w:t>
      </w:r>
    </w:p>
    <w:p w14:paraId="6C4D8B83" w14:textId="77777777" w:rsidR="00072C5E" w:rsidRDefault="007B3B3C">
      <w:pPr>
        <w:widowControl w:val="0"/>
        <w:autoSpaceDE w:val="0"/>
        <w:ind w:left="397" w:right="1773"/>
        <w:jc w:val="both"/>
        <w:rPr>
          <w:color w:val="000000"/>
        </w:rPr>
      </w:pPr>
      <w:r>
        <w:rPr>
          <w:b/>
          <w:bCs/>
          <w:color w:val="3365FF"/>
        </w:rPr>
        <w:t xml:space="preserve">A. </w:t>
      </w:r>
      <w:r>
        <w:rPr>
          <w:color w:val="000000"/>
        </w:rPr>
        <w:t xml:space="preserve">19,7.                        </w:t>
      </w:r>
      <w:r>
        <w:rPr>
          <w:color w:val="000000"/>
          <w:spacing w:val="53"/>
        </w:rPr>
        <w:t xml:space="preserve"> </w:t>
      </w:r>
      <w:r>
        <w:rPr>
          <w:b/>
          <w:bCs/>
          <w:color w:val="3365FF"/>
        </w:rPr>
        <w:t xml:space="preserve">B. </w:t>
      </w:r>
      <w:r>
        <w:rPr>
          <w:color w:val="000000"/>
        </w:rPr>
        <w:t xml:space="preserve">39,4.                         </w:t>
      </w:r>
      <w:r>
        <w:rPr>
          <w:color w:val="000000"/>
          <w:spacing w:val="11"/>
        </w:rPr>
        <w:t xml:space="preserve"> </w:t>
      </w:r>
      <w:r>
        <w:rPr>
          <w:b/>
          <w:bCs/>
          <w:color w:val="3365FF"/>
        </w:rPr>
        <w:t xml:space="preserve">C.  </w:t>
      </w:r>
      <w:r>
        <w:rPr>
          <w:color w:val="000000"/>
        </w:rPr>
        <w:t xml:space="preserve">17,1.                       </w:t>
      </w:r>
      <w:r>
        <w:rPr>
          <w:color w:val="000000"/>
          <w:spacing w:val="56"/>
        </w:rPr>
        <w:t xml:space="preserve"> </w:t>
      </w:r>
      <w:r>
        <w:rPr>
          <w:b/>
          <w:bCs/>
          <w:color w:val="3365FF"/>
        </w:rPr>
        <w:t xml:space="preserve">D.  </w:t>
      </w:r>
      <w:r>
        <w:rPr>
          <w:color w:val="000000"/>
        </w:rPr>
        <w:t>15,5.</w:t>
      </w:r>
    </w:p>
    <w:p w14:paraId="75EE030B" w14:textId="77777777" w:rsidR="00072C5E" w:rsidRDefault="007B3B3C">
      <w:pPr>
        <w:widowControl w:val="0"/>
        <w:autoSpaceDE w:val="0"/>
        <w:spacing w:before="63"/>
        <w:ind w:left="114" w:right="61"/>
        <w:jc w:val="both"/>
      </w:pPr>
      <w:r>
        <w:rPr>
          <w:b/>
          <w:bCs/>
          <w:color w:val="0000FF"/>
        </w:rPr>
        <w:t>Câu</w:t>
      </w:r>
      <w:r>
        <w:rPr>
          <w:b/>
          <w:bCs/>
          <w:color w:val="0000FF"/>
          <w:spacing w:val="7"/>
        </w:rPr>
        <w:t xml:space="preserve"> </w:t>
      </w:r>
      <w:r>
        <w:rPr>
          <w:b/>
          <w:bCs/>
          <w:color w:val="0000FF"/>
        </w:rPr>
        <w:t>24:</w:t>
      </w:r>
      <w:r>
        <w:rPr>
          <w:b/>
          <w:bCs/>
          <w:color w:val="0000FF"/>
          <w:spacing w:val="8"/>
        </w:rPr>
        <w:t xml:space="preserve"> </w:t>
      </w:r>
      <w:r>
        <w:rPr>
          <w:color w:val="000000"/>
        </w:rPr>
        <w:t>Cho</w:t>
      </w:r>
      <w:r>
        <w:rPr>
          <w:color w:val="000000"/>
          <w:spacing w:val="7"/>
        </w:rPr>
        <w:t xml:space="preserve"> </w:t>
      </w:r>
      <w:r>
        <w:rPr>
          <w:color w:val="000000"/>
        </w:rPr>
        <w:t>m</w:t>
      </w:r>
      <w:r>
        <w:rPr>
          <w:color w:val="000000"/>
          <w:spacing w:val="5"/>
        </w:rPr>
        <w:t xml:space="preserve"> </w:t>
      </w:r>
      <w:r>
        <w:rPr>
          <w:color w:val="000000"/>
        </w:rPr>
        <w:t>g</w:t>
      </w:r>
      <w:r>
        <w:rPr>
          <w:color w:val="000000"/>
          <w:spacing w:val="1"/>
        </w:rPr>
        <w:t>a</w:t>
      </w:r>
      <w:r>
        <w:rPr>
          <w:color w:val="000000"/>
        </w:rPr>
        <w:t>m</w:t>
      </w:r>
      <w:r>
        <w:rPr>
          <w:color w:val="000000"/>
          <w:spacing w:val="5"/>
        </w:rPr>
        <w:t xml:space="preserve"> </w:t>
      </w:r>
      <w:r>
        <w:rPr>
          <w:color w:val="000000"/>
          <w:spacing w:val="1"/>
        </w:rPr>
        <w:t>M</w:t>
      </w:r>
      <w:r>
        <w:rPr>
          <w:color w:val="000000"/>
        </w:rPr>
        <w:t>g</w:t>
      </w:r>
      <w:r>
        <w:rPr>
          <w:color w:val="000000"/>
          <w:spacing w:val="7"/>
        </w:rPr>
        <w:t xml:space="preserve"> </w:t>
      </w:r>
      <w:r>
        <w:rPr>
          <w:color w:val="000000"/>
        </w:rPr>
        <w:t>vào</w:t>
      </w:r>
      <w:r>
        <w:rPr>
          <w:color w:val="000000"/>
          <w:spacing w:val="7"/>
        </w:rPr>
        <w:t xml:space="preserve"> </w:t>
      </w:r>
      <w:r>
        <w:rPr>
          <w:color w:val="000000"/>
        </w:rPr>
        <w:t>dung</w:t>
      </w:r>
      <w:r>
        <w:rPr>
          <w:color w:val="000000"/>
          <w:spacing w:val="7"/>
        </w:rPr>
        <w:t xml:space="preserve"> </w:t>
      </w:r>
      <w:r>
        <w:rPr>
          <w:color w:val="000000"/>
        </w:rPr>
        <w:t>d</w:t>
      </w:r>
      <w:r>
        <w:rPr>
          <w:color w:val="000000"/>
          <w:spacing w:val="1"/>
        </w:rPr>
        <w:t>ị</w:t>
      </w:r>
      <w:r>
        <w:rPr>
          <w:color w:val="000000"/>
        </w:rPr>
        <w:t>ch</w:t>
      </w:r>
      <w:r>
        <w:rPr>
          <w:color w:val="000000"/>
          <w:spacing w:val="7"/>
        </w:rPr>
        <w:t xml:space="preserve"> </w:t>
      </w:r>
      <w:r>
        <w:rPr>
          <w:color w:val="000000"/>
        </w:rPr>
        <w:t>chứa</w:t>
      </w:r>
      <w:r>
        <w:rPr>
          <w:color w:val="000000"/>
          <w:spacing w:val="7"/>
        </w:rPr>
        <w:t xml:space="preserve"> </w:t>
      </w:r>
      <w:r>
        <w:rPr>
          <w:color w:val="000000"/>
        </w:rPr>
        <w:t>0,12</w:t>
      </w:r>
      <w:r>
        <w:rPr>
          <w:color w:val="000000"/>
          <w:spacing w:val="7"/>
        </w:rPr>
        <w:t xml:space="preserve"> </w:t>
      </w:r>
      <w:r>
        <w:rPr>
          <w:color w:val="000000"/>
          <w:spacing w:val="-2"/>
        </w:rPr>
        <w:t>m</w:t>
      </w:r>
      <w:r>
        <w:rPr>
          <w:color w:val="000000"/>
        </w:rPr>
        <w:t>ol</w:t>
      </w:r>
      <w:r>
        <w:rPr>
          <w:color w:val="000000"/>
          <w:spacing w:val="7"/>
        </w:rPr>
        <w:t xml:space="preserve"> </w:t>
      </w:r>
      <w:r>
        <w:rPr>
          <w:color w:val="000000"/>
        </w:rPr>
        <w:t>FeCl</w:t>
      </w:r>
      <w:r>
        <w:rPr>
          <w:color w:val="000000"/>
          <w:spacing w:val="1"/>
          <w:position w:val="-1"/>
          <w:sz w:val="16"/>
          <w:szCs w:val="16"/>
        </w:rPr>
        <w:t>3</w:t>
      </w:r>
      <w:r>
        <w:rPr>
          <w:color w:val="000000"/>
        </w:rPr>
        <w:t>.</w:t>
      </w:r>
      <w:r>
        <w:rPr>
          <w:color w:val="000000"/>
          <w:spacing w:val="6"/>
        </w:rPr>
        <w:t xml:space="preserve"> </w:t>
      </w:r>
      <w:r>
        <w:rPr>
          <w:color w:val="000000"/>
        </w:rPr>
        <w:t>Sau</w:t>
      </w:r>
      <w:r>
        <w:rPr>
          <w:color w:val="000000"/>
          <w:spacing w:val="7"/>
        </w:rPr>
        <w:t xml:space="preserve"> </w:t>
      </w:r>
      <w:r>
        <w:rPr>
          <w:color w:val="000000"/>
        </w:rPr>
        <w:t>khi</w:t>
      </w:r>
      <w:r>
        <w:rPr>
          <w:color w:val="000000"/>
          <w:spacing w:val="7"/>
        </w:rPr>
        <w:t xml:space="preserve"> </w:t>
      </w:r>
      <w:r>
        <w:rPr>
          <w:color w:val="000000"/>
        </w:rPr>
        <w:t>phản</w:t>
      </w:r>
      <w:r>
        <w:rPr>
          <w:color w:val="000000"/>
          <w:spacing w:val="7"/>
        </w:rPr>
        <w:t xml:space="preserve"> </w:t>
      </w:r>
      <w:r>
        <w:rPr>
          <w:color w:val="000000"/>
        </w:rPr>
        <w:t>ứng</w:t>
      </w:r>
      <w:r>
        <w:rPr>
          <w:color w:val="000000"/>
          <w:spacing w:val="7"/>
        </w:rPr>
        <w:t xml:space="preserve"> </w:t>
      </w:r>
      <w:r>
        <w:rPr>
          <w:color w:val="000000"/>
        </w:rPr>
        <w:t>xảy</w:t>
      </w:r>
      <w:r>
        <w:rPr>
          <w:color w:val="000000"/>
          <w:spacing w:val="7"/>
        </w:rPr>
        <w:t xml:space="preserve"> </w:t>
      </w:r>
      <w:r>
        <w:rPr>
          <w:color w:val="000000"/>
        </w:rPr>
        <w:t>ra</w:t>
      </w:r>
      <w:r>
        <w:rPr>
          <w:color w:val="000000"/>
          <w:spacing w:val="7"/>
        </w:rPr>
        <w:t xml:space="preserve"> </w:t>
      </w:r>
      <w:r>
        <w:rPr>
          <w:color w:val="000000"/>
        </w:rPr>
        <w:t>hoàn</w:t>
      </w:r>
      <w:r>
        <w:rPr>
          <w:color w:val="000000"/>
          <w:spacing w:val="7"/>
        </w:rPr>
        <w:t xml:space="preserve"> </w:t>
      </w:r>
      <w:r>
        <w:rPr>
          <w:color w:val="000000"/>
        </w:rPr>
        <w:t>toàn</w:t>
      </w:r>
      <w:r>
        <w:rPr>
          <w:color w:val="000000"/>
          <w:spacing w:val="7"/>
        </w:rPr>
        <w:t xml:space="preserve"> </w:t>
      </w:r>
      <w:r>
        <w:rPr>
          <w:color w:val="000000"/>
        </w:rPr>
        <w:t>thu</w:t>
      </w:r>
    </w:p>
    <w:p w14:paraId="46F7B0E9" w14:textId="77777777" w:rsidR="00072C5E" w:rsidRDefault="007B3B3C">
      <w:pPr>
        <w:widowControl w:val="0"/>
        <w:autoSpaceDE w:val="0"/>
        <w:ind w:left="114" w:right="5999"/>
        <w:jc w:val="both"/>
      </w:pPr>
      <w:r>
        <w:rPr>
          <w:color w:val="000000"/>
        </w:rPr>
        <w:t>đư</w:t>
      </w:r>
      <w:r>
        <w:rPr>
          <w:color w:val="000000"/>
          <w:spacing w:val="1"/>
        </w:rPr>
        <w:t>ợ</w:t>
      </w:r>
      <w:r>
        <w:rPr>
          <w:color w:val="000000"/>
        </w:rPr>
        <w:t>c 3,36 gam</w:t>
      </w:r>
      <w:r>
        <w:rPr>
          <w:color w:val="000000"/>
          <w:spacing w:val="-2"/>
        </w:rPr>
        <w:t xml:space="preserve"> </w:t>
      </w:r>
      <w:r>
        <w:rPr>
          <w:color w:val="000000"/>
        </w:rPr>
        <w:t xml:space="preserve">chất </w:t>
      </w:r>
      <w:r>
        <w:rPr>
          <w:color w:val="000000"/>
          <w:spacing w:val="1"/>
        </w:rPr>
        <w:t>r</w:t>
      </w:r>
      <w:r>
        <w:rPr>
          <w:color w:val="000000"/>
        </w:rPr>
        <w:t>ắn. Giá t</w:t>
      </w:r>
      <w:r>
        <w:rPr>
          <w:color w:val="000000"/>
          <w:spacing w:val="-1"/>
        </w:rPr>
        <w:t>r</w:t>
      </w:r>
      <w:r>
        <w:rPr>
          <w:color w:val="000000"/>
        </w:rPr>
        <w:t>ị</w:t>
      </w:r>
      <w:r>
        <w:rPr>
          <w:color w:val="000000"/>
          <w:spacing w:val="1"/>
        </w:rPr>
        <w:t xml:space="preserve"> </w:t>
      </w:r>
      <w:r>
        <w:rPr>
          <w:color w:val="000000"/>
        </w:rPr>
        <w:t>của m là</w:t>
      </w:r>
    </w:p>
    <w:p w14:paraId="274AB47C" w14:textId="77777777" w:rsidR="00072C5E" w:rsidRDefault="007B3B3C">
      <w:pPr>
        <w:widowControl w:val="0"/>
        <w:tabs>
          <w:tab w:val="left" w:pos="2720"/>
          <w:tab w:val="left" w:pos="5040"/>
          <w:tab w:val="left" w:pos="7380"/>
        </w:tabs>
        <w:autoSpaceDE w:val="0"/>
        <w:ind w:left="397" w:right="-20"/>
        <w:rPr>
          <w:color w:val="000000"/>
        </w:rPr>
      </w:pPr>
      <w:r>
        <w:rPr>
          <w:b/>
          <w:bCs/>
          <w:color w:val="3365FF"/>
        </w:rPr>
        <w:t xml:space="preserve">A. </w:t>
      </w:r>
      <w:r>
        <w:rPr>
          <w:color w:val="000000"/>
        </w:rPr>
        <w:t>2,16.</w:t>
      </w:r>
      <w:r>
        <w:rPr>
          <w:color w:val="000000"/>
        </w:rPr>
        <w:tab/>
      </w:r>
      <w:r>
        <w:rPr>
          <w:b/>
          <w:bCs/>
          <w:color w:val="3365FF"/>
        </w:rPr>
        <w:t xml:space="preserve">B. </w:t>
      </w:r>
      <w:r>
        <w:rPr>
          <w:color w:val="000000"/>
        </w:rPr>
        <w:t>5,04.</w:t>
      </w:r>
      <w:r>
        <w:rPr>
          <w:color w:val="000000"/>
        </w:rPr>
        <w:tab/>
      </w:r>
      <w:r>
        <w:rPr>
          <w:b/>
          <w:bCs/>
          <w:color w:val="3365FF"/>
        </w:rPr>
        <w:t xml:space="preserve">C. </w:t>
      </w:r>
      <w:r>
        <w:rPr>
          <w:color w:val="000000"/>
        </w:rPr>
        <w:t>4,32.</w:t>
      </w:r>
      <w:r>
        <w:rPr>
          <w:color w:val="000000"/>
        </w:rPr>
        <w:tab/>
      </w:r>
      <w:r>
        <w:rPr>
          <w:b/>
          <w:bCs/>
          <w:color w:val="3365FF"/>
        </w:rPr>
        <w:t xml:space="preserve">D. </w:t>
      </w:r>
      <w:r>
        <w:rPr>
          <w:color w:val="000000"/>
        </w:rPr>
        <w:t>2,88.</w:t>
      </w:r>
    </w:p>
    <w:p w14:paraId="77FACAB7" w14:textId="77777777" w:rsidR="00072C5E" w:rsidRDefault="007B3B3C">
      <w:pPr>
        <w:widowControl w:val="0"/>
        <w:autoSpaceDE w:val="0"/>
        <w:spacing w:before="63"/>
        <w:ind w:left="114" w:right="60"/>
        <w:jc w:val="both"/>
      </w:pPr>
      <w:r>
        <w:rPr>
          <w:b/>
          <w:bCs/>
          <w:color w:val="0000FF"/>
        </w:rPr>
        <w:t>Câu</w:t>
      </w:r>
      <w:r>
        <w:rPr>
          <w:b/>
          <w:bCs/>
          <w:color w:val="0000FF"/>
          <w:spacing w:val="2"/>
        </w:rPr>
        <w:t xml:space="preserve"> </w:t>
      </w:r>
      <w:r>
        <w:rPr>
          <w:b/>
          <w:bCs/>
          <w:color w:val="0000FF"/>
        </w:rPr>
        <w:t>28:</w:t>
      </w:r>
      <w:r>
        <w:rPr>
          <w:b/>
          <w:bCs/>
          <w:color w:val="0000FF"/>
          <w:spacing w:val="3"/>
        </w:rPr>
        <w:t xml:space="preserve"> </w:t>
      </w:r>
      <w:r>
        <w:rPr>
          <w:color w:val="000000"/>
        </w:rPr>
        <w:t>Hoà</w:t>
      </w:r>
      <w:r>
        <w:rPr>
          <w:color w:val="000000"/>
          <w:spacing w:val="2"/>
        </w:rPr>
        <w:t xml:space="preserve"> </w:t>
      </w:r>
      <w:r>
        <w:rPr>
          <w:color w:val="000000"/>
        </w:rPr>
        <w:t>tan</w:t>
      </w:r>
      <w:r>
        <w:rPr>
          <w:color w:val="000000"/>
          <w:spacing w:val="2"/>
        </w:rPr>
        <w:t xml:space="preserve"> </w:t>
      </w:r>
      <w:r>
        <w:rPr>
          <w:color w:val="000000"/>
        </w:rPr>
        <w:t>hoàn</w:t>
      </w:r>
      <w:r>
        <w:rPr>
          <w:color w:val="000000"/>
          <w:spacing w:val="2"/>
        </w:rPr>
        <w:t xml:space="preserve"> </w:t>
      </w:r>
      <w:r>
        <w:rPr>
          <w:color w:val="000000"/>
        </w:rPr>
        <w:t>toàn</w:t>
      </w:r>
      <w:r>
        <w:rPr>
          <w:color w:val="000000"/>
          <w:spacing w:val="2"/>
        </w:rPr>
        <w:t xml:space="preserve"> </w:t>
      </w:r>
      <w:r>
        <w:rPr>
          <w:color w:val="000000"/>
        </w:rPr>
        <w:t>8,862</w:t>
      </w:r>
      <w:r>
        <w:rPr>
          <w:color w:val="000000"/>
          <w:spacing w:val="2"/>
        </w:rPr>
        <w:t xml:space="preserve"> </w:t>
      </w:r>
      <w:r>
        <w:rPr>
          <w:color w:val="000000"/>
        </w:rPr>
        <w:t>gam</w:t>
      </w:r>
      <w:r>
        <w:rPr>
          <w:color w:val="000000"/>
          <w:spacing w:val="1"/>
        </w:rPr>
        <w:t xml:space="preserve"> </w:t>
      </w:r>
      <w:r>
        <w:rPr>
          <w:color w:val="000000"/>
        </w:rPr>
        <w:t>hỗn</w:t>
      </w:r>
      <w:r>
        <w:rPr>
          <w:color w:val="000000"/>
          <w:spacing w:val="2"/>
        </w:rPr>
        <w:t xml:space="preserve"> </w:t>
      </w:r>
      <w:r>
        <w:rPr>
          <w:color w:val="000000"/>
        </w:rPr>
        <w:t>hợp</w:t>
      </w:r>
      <w:r>
        <w:rPr>
          <w:color w:val="000000"/>
          <w:spacing w:val="2"/>
        </w:rPr>
        <w:t xml:space="preserve"> </w:t>
      </w:r>
      <w:r>
        <w:rPr>
          <w:color w:val="000000"/>
        </w:rPr>
        <w:t>g</w:t>
      </w:r>
      <w:r>
        <w:rPr>
          <w:color w:val="000000"/>
          <w:spacing w:val="1"/>
        </w:rPr>
        <w:t>ồ</w:t>
      </w:r>
      <w:r>
        <w:rPr>
          <w:color w:val="000000"/>
        </w:rPr>
        <w:t>m Al</w:t>
      </w:r>
      <w:r>
        <w:rPr>
          <w:color w:val="000000"/>
          <w:spacing w:val="2"/>
        </w:rPr>
        <w:t xml:space="preserve"> </w:t>
      </w:r>
      <w:r>
        <w:rPr>
          <w:color w:val="000000"/>
        </w:rPr>
        <w:t>và</w:t>
      </w:r>
      <w:r>
        <w:rPr>
          <w:color w:val="000000"/>
          <w:spacing w:val="2"/>
        </w:rPr>
        <w:t xml:space="preserve"> </w:t>
      </w:r>
      <w:r>
        <w:rPr>
          <w:color w:val="000000"/>
        </w:rPr>
        <w:t>Mg</w:t>
      </w:r>
      <w:r>
        <w:rPr>
          <w:color w:val="000000"/>
          <w:spacing w:val="2"/>
        </w:rPr>
        <w:t xml:space="preserve"> </w:t>
      </w:r>
      <w:r>
        <w:rPr>
          <w:color w:val="000000"/>
        </w:rPr>
        <w:t>vào</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HNO</w:t>
      </w:r>
      <w:r>
        <w:rPr>
          <w:color w:val="000000"/>
          <w:position w:val="-1"/>
          <w:sz w:val="16"/>
          <w:szCs w:val="16"/>
        </w:rPr>
        <w:t>3</w:t>
      </w:r>
      <w:r>
        <w:rPr>
          <w:color w:val="000000"/>
          <w:spacing w:val="22"/>
          <w:position w:val="-1"/>
          <w:sz w:val="16"/>
          <w:szCs w:val="16"/>
        </w:rPr>
        <w:t xml:space="preserve"> </w:t>
      </w:r>
      <w:r>
        <w:rPr>
          <w:color w:val="000000"/>
        </w:rPr>
        <w:t>loãng,</w:t>
      </w:r>
      <w:r>
        <w:rPr>
          <w:color w:val="000000"/>
          <w:spacing w:val="1"/>
        </w:rPr>
        <w:t xml:space="preserve"> </w:t>
      </w:r>
      <w:r>
        <w:rPr>
          <w:color w:val="000000"/>
        </w:rPr>
        <w:t>thu đư</w:t>
      </w:r>
      <w:r>
        <w:rPr>
          <w:color w:val="000000"/>
          <w:spacing w:val="1"/>
        </w:rPr>
        <w:t>ợ</w:t>
      </w:r>
      <w:r>
        <w:rPr>
          <w:color w:val="000000"/>
        </w:rPr>
        <w:t>c 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X</w:t>
      </w:r>
      <w:r>
        <w:rPr>
          <w:color w:val="000000"/>
          <w:spacing w:val="2"/>
        </w:rPr>
        <w:t xml:space="preserve"> </w:t>
      </w:r>
      <w:r>
        <w:rPr>
          <w:color w:val="000000"/>
        </w:rPr>
        <w:t>và</w:t>
      </w:r>
      <w:r>
        <w:rPr>
          <w:color w:val="000000"/>
          <w:spacing w:val="2"/>
        </w:rPr>
        <w:t xml:space="preserve"> </w:t>
      </w:r>
      <w:r>
        <w:rPr>
          <w:color w:val="000000"/>
        </w:rPr>
        <w:t>3,136</w:t>
      </w:r>
      <w:r>
        <w:rPr>
          <w:color w:val="000000"/>
          <w:spacing w:val="2"/>
        </w:rPr>
        <w:t xml:space="preserve"> </w:t>
      </w:r>
      <w:r>
        <w:rPr>
          <w:color w:val="000000"/>
        </w:rPr>
        <w:t>lít</w:t>
      </w:r>
      <w:r>
        <w:rPr>
          <w:color w:val="000000"/>
          <w:spacing w:val="2"/>
        </w:rPr>
        <w:t xml:space="preserve"> </w:t>
      </w:r>
      <w:r>
        <w:rPr>
          <w:color w:val="000000"/>
          <w:spacing w:val="1"/>
        </w:rPr>
        <w:t>(</w:t>
      </w:r>
      <w:r>
        <w:rPr>
          <w:color w:val="000000"/>
        </w:rPr>
        <w:t>ở</w:t>
      </w:r>
      <w:r>
        <w:rPr>
          <w:color w:val="000000"/>
          <w:spacing w:val="1"/>
        </w:rPr>
        <w:t xml:space="preserve"> </w:t>
      </w:r>
      <w:r>
        <w:rPr>
          <w:color w:val="000000"/>
        </w:rPr>
        <w:t>đktc)</w:t>
      </w:r>
      <w:r>
        <w:rPr>
          <w:color w:val="000000"/>
          <w:spacing w:val="2"/>
        </w:rPr>
        <w:t xml:space="preserve"> </w:t>
      </w:r>
      <w:r>
        <w:rPr>
          <w:color w:val="000000"/>
        </w:rPr>
        <w:t>h</w:t>
      </w:r>
      <w:r>
        <w:rPr>
          <w:color w:val="000000"/>
          <w:spacing w:val="-1"/>
        </w:rPr>
        <w:t>ỗ</w:t>
      </w:r>
      <w:r>
        <w:rPr>
          <w:color w:val="000000"/>
        </w:rPr>
        <w:t>n</w:t>
      </w:r>
      <w:r>
        <w:rPr>
          <w:color w:val="000000"/>
          <w:spacing w:val="2"/>
        </w:rPr>
        <w:t xml:space="preserve"> </w:t>
      </w:r>
      <w:r>
        <w:rPr>
          <w:color w:val="000000"/>
        </w:rPr>
        <w:t>hợp</w:t>
      </w:r>
      <w:r>
        <w:rPr>
          <w:color w:val="000000"/>
          <w:spacing w:val="2"/>
        </w:rPr>
        <w:t xml:space="preserve"> </w:t>
      </w:r>
      <w:r>
        <w:rPr>
          <w:color w:val="000000"/>
        </w:rPr>
        <w:t>Y</w:t>
      </w:r>
      <w:r>
        <w:rPr>
          <w:color w:val="000000"/>
          <w:spacing w:val="2"/>
        </w:rPr>
        <w:t xml:space="preserve"> </w:t>
      </w:r>
      <w:r>
        <w:rPr>
          <w:color w:val="000000"/>
        </w:rPr>
        <w:t>g</w:t>
      </w:r>
      <w:r>
        <w:rPr>
          <w:color w:val="000000"/>
          <w:spacing w:val="-1"/>
        </w:rPr>
        <w:t>ồ</w:t>
      </w:r>
      <w:r>
        <w:rPr>
          <w:color w:val="000000"/>
        </w:rPr>
        <w:t>m hai</w:t>
      </w:r>
      <w:r>
        <w:rPr>
          <w:color w:val="000000"/>
          <w:spacing w:val="2"/>
        </w:rPr>
        <w:t xml:space="preserve"> </w:t>
      </w:r>
      <w:r>
        <w:rPr>
          <w:color w:val="000000"/>
        </w:rPr>
        <w:t>khí</w:t>
      </w:r>
      <w:r>
        <w:rPr>
          <w:color w:val="000000"/>
          <w:spacing w:val="2"/>
        </w:rPr>
        <w:t xml:space="preserve"> </w:t>
      </w:r>
      <w:r>
        <w:rPr>
          <w:color w:val="000000"/>
        </w:rPr>
        <w:t>không</w:t>
      </w:r>
      <w:r>
        <w:rPr>
          <w:color w:val="000000"/>
          <w:spacing w:val="2"/>
        </w:rPr>
        <w:t xml:space="preserve"> </w:t>
      </w:r>
      <w:r>
        <w:rPr>
          <w:color w:val="000000"/>
          <w:spacing w:val="-2"/>
        </w:rPr>
        <w:t>m</w:t>
      </w:r>
      <w:r>
        <w:rPr>
          <w:color w:val="000000"/>
        </w:rPr>
        <w:t>àu,</w:t>
      </w:r>
      <w:r>
        <w:rPr>
          <w:color w:val="000000"/>
          <w:spacing w:val="2"/>
        </w:rPr>
        <w:t xml:space="preserve"> </w:t>
      </w:r>
      <w:r>
        <w:rPr>
          <w:color w:val="000000"/>
        </w:rPr>
        <w:t>trong</w:t>
      </w:r>
      <w:r>
        <w:rPr>
          <w:color w:val="000000"/>
          <w:spacing w:val="2"/>
        </w:rPr>
        <w:t xml:space="preserve"> </w:t>
      </w:r>
      <w:r>
        <w:rPr>
          <w:color w:val="000000"/>
        </w:rPr>
        <w:t>đó</w:t>
      </w:r>
      <w:r>
        <w:rPr>
          <w:color w:val="000000"/>
          <w:spacing w:val="1"/>
        </w:rPr>
        <w:t xml:space="preserve"> </w:t>
      </w:r>
      <w:r>
        <w:rPr>
          <w:color w:val="000000"/>
        </w:rPr>
        <w:t>có</w:t>
      </w:r>
      <w:r>
        <w:rPr>
          <w:color w:val="000000"/>
          <w:spacing w:val="1"/>
        </w:rPr>
        <w:t xml:space="preserve"> </w:t>
      </w:r>
      <w:r>
        <w:rPr>
          <w:color w:val="000000"/>
          <w:spacing w:val="-1"/>
        </w:rPr>
        <w:t>m</w:t>
      </w:r>
      <w:r>
        <w:rPr>
          <w:color w:val="000000"/>
        </w:rPr>
        <w:t>ột</w:t>
      </w:r>
      <w:r>
        <w:rPr>
          <w:color w:val="000000"/>
          <w:spacing w:val="2"/>
        </w:rPr>
        <w:t xml:space="preserve"> </w:t>
      </w:r>
      <w:r>
        <w:rPr>
          <w:color w:val="000000"/>
        </w:rPr>
        <w:t>khí</w:t>
      </w:r>
      <w:r>
        <w:rPr>
          <w:color w:val="000000"/>
          <w:spacing w:val="2"/>
        </w:rPr>
        <w:t xml:space="preserve"> </w:t>
      </w:r>
      <w:r>
        <w:rPr>
          <w:color w:val="000000"/>
        </w:rPr>
        <w:t>hóa</w:t>
      </w:r>
      <w:r>
        <w:rPr>
          <w:color w:val="000000"/>
          <w:spacing w:val="2"/>
        </w:rPr>
        <w:t xml:space="preserve"> </w:t>
      </w:r>
      <w:r>
        <w:rPr>
          <w:color w:val="000000"/>
        </w:rPr>
        <w:t>nâu trong</w:t>
      </w:r>
      <w:r>
        <w:rPr>
          <w:color w:val="000000"/>
          <w:spacing w:val="31"/>
        </w:rPr>
        <w:t xml:space="preserve"> </w:t>
      </w:r>
      <w:r>
        <w:rPr>
          <w:color w:val="000000"/>
        </w:rPr>
        <w:t>không</w:t>
      </w:r>
      <w:r>
        <w:rPr>
          <w:color w:val="000000"/>
          <w:spacing w:val="31"/>
        </w:rPr>
        <w:t xml:space="preserve"> </w:t>
      </w:r>
      <w:r>
        <w:rPr>
          <w:color w:val="000000"/>
        </w:rPr>
        <w:t>khí.</w:t>
      </w:r>
      <w:r>
        <w:rPr>
          <w:color w:val="000000"/>
          <w:spacing w:val="31"/>
        </w:rPr>
        <w:t xml:space="preserve"> </w:t>
      </w:r>
      <w:r>
        <w:rPr>
          <w:color w:val="000000"/>
        </w:rPr>
        <w:t>K</w:t>
      </w:r>
      <w:r>
        <w:rPr>
          <w:color w:val="000000"/>
          <w:spacing w:val="1"/>
        </w:rPr>
        <w:t>h</w:t>
      </w:r>
      <w:r>
        <w:rPr>
          <w:color w:val="000000"/>
        </w:rPr>
        <w:t>ối</w:t>
      </w:r>
      <w:r>
        <w:rPr>
          <w:color w:val="000000"/>
          <w:spacing w:val="32"/>
        </w:rPr>
        <w:t xml:space="preserve"> </w:t>
      </w:r>
      <w:r>
        <w:rPr>
          <w:color w:val="000000"/>
          <w:spacing w:val="1"/>
        </w:rPr>
        <w:t>l</w:t>
      </w:r>
      <w:r>
        <w:rPr>
          <w:color w:val="000000"/>
        </w:rPr>
        <w:t>ư</w:t>
      </w:r>
      <w:r>
        <w:rPr>
          <w:color w:val="000000"/>
          <w:spacing w:val="1"/>
        </w:rPr>
        <w:t>ợ</w:t>
      </w:r>
      <w:r>
        <w:rPr>
          <w:color w:val="000000"/>
        </w:rPr>
        <w:t>ng</w:t>
      </w:r>
      <w:r>
        <w:rPr>
          <w:color w:val="000000"/>
          <w:spacing w:val="31"/>
        </w:rPr>
        <w:t xml:space="preserve"> </w:t>
      </w:r>
      <w:r>
        <w:rPr>
          <w:color w:val="000000"/>
        </w:rPr>
        <w:t>của</w:t>
      </w:r>
      <w:r>
        <w:rPr>
          <w:color w:val="000000"/>
          <w:spacing w:val="31"/>
        </w:rPr>
        <w:t xml:space="preserve"> </w:t>
      </w:r>
      <w:r>
        <w:rPr>
          <w:color w:val="000000"/>
        </w:rPr>
        <w:t>Y</w:t>
      </w:r>
      <w:r>
        <w:rPr>
          <w:color w:val="000000"/>
          <w:spacing w:val="31"/>
        </w:rPr>
        <w:t xml:space="preserve"> </w:t>
      </w:r>
      <w:r>
        <w:rPr>
          <w:color w:val="000000"/>
        </w:rPr>
        <w:t>là</w:t>
      </w:r>
      <w:r>
        <w:rPr>
          <w:color w:val="000000"/>
          <w:spacing w:val="32"/>
        </w:rPr>
        <w:t xml:space="preserve"> </w:t>
      </w:r>
      <w:r>
        <w:rPr>
          <w:color w:val="000000"/>
        </w:rPr>
        <w:t>5,18</w:t>
      </w:r>
      <w:r>
        <w:rPr>
          <w:color w:val="000000"/>
          <w:spacing w:val="31"/>
        </w:rPr>
        <w:t xml:space="preserve"> </w:t>
      </w:r>
      <w:r>
        <w:rPr>
          <w:color w:val="000000"/>
        </w:rPr>
        <w:t>gam.</w:t>
      </w:r>
      <w:r>
        <w:rPr>
          <w:color w:val="000000"/>
          <w:spacing w:val="32"/>
        </w:rPr>
        <w:t xml:space="preserve"> </w:t>
      </w:r>
      <w:r>
        <w:rPr>
          <w:color w:val="000000"/>
        </w:rPr>
        <w:t>Cho</w:t>
      </w:r>
      <w:r>
        <w:rPr>
          <w:color w:val="000000"/>
          <w:spacing w:val="31"/>
        </w:rPr>
        <w:t xml:space="preserve"> </w:t>
      </w:r>
      <w:r>
        <w:rPr>
          <w:color w:val="000000"/>
        </w:rPr>
        <w:t>dung</w:t>
      </w:r>
      <w:r>
        <w:rPr>
          <w:color w:val="000000"/>
          <w:spacing w:val="31"/>
        </w:rPr>
        <w:t xml:space="preserve"> </w:t>
      </w:r>
      <w:r>
        <w:rPr>
          <w:color w:val="000000"/>
          <w:spacing w:val="-1"/>
        </w:rPr>
        <w:t>d</w:t>
      </w:r>
      <w:r>
        <w:rPr>
          <w:color w:val="000000"/>
          <w:spacing w:val="1"/>
        </w:rPr>
        <w:t>ị</w:t>
      </w:r>
      <w:r>
        <w:rPr>
          <w:color w:val="000000"/>
        </w:rPr>
        <w:t>ch</w:t>
      </w:r>
      <w:r>
        <w:rPr>
          <w:color w:val="000000"/>
          <w:spacing w:val="31"/>
        </w:rPr>
        <w:t xml:space="preserve"> </w:t>
      </w:r>
      <w:r>
        <w:rPr>
          <w:color w:val="000000"/>
        </w:rPr>
        <w:t>NaOH</w:t>
      </w:r>
      <w:r>
        <w:rPr>
          <w:color w:val="000000"/>
          <w:spacing w:val="31"/>
        </w:rPr>
        <w:t xml:space="preserve"> </w:t>
      </w:r>
      <w:r>
        <w:rPr>
          <w:color w:val="000000"/>
        </w:rPr>
        <w:t>(dư)</w:t>
      </w:r>
      <w:r>
        <w:rPr>
          <w:color w:val="000000"/>
          <w:spacing w:val="32"/>
        </w:rPr>
        <w:t xml:space="preserve"> </w:t>
      </w:r>
      <w:r>
        <w:rPr>
          <w:color w:val="000000"/>
        </w:rPr>
        <w:t>vào</w:t>
      </w:r>
      <w:r>
        <w:rPr>
          <w:color w:val="000000"/>
          <w:spacing w:val="32"/>
        </w:rPr>
        <w:t xml:space="preserve"> </w:t>
      </w:r>
      <w:r>
        <w:rPr>
          <w:color w:val="000000"/>
        </w:rPr>
        <w:t>X</w:t>
      </w:r>
      <w:r>
        <w:rPr>
          <w:color w:val="000000"/>
          <w:spacing w:val="32"/>
        </w:rPr>
        <w:t xml:space="preserve"> </w:t>
      </w:r>
      <w:r>
        <w:rPr>
          <w:color w:val="000000"/>
        </w:rPr>
        <w:t>và</w:t>
      </w:r>
      <w:r>
        <w:rPr>
          <w:color w:val="000000"/>
          <w:spacing w:val="31"/>
        </w:rPr>
        <w:t xml:space="preserve"> </w:t>
      </w:r>
      <w:r>
        <w:rPr>
          <w:color w:val="000000"/>
        </w:rPr>
        <w:t>đun</w:t>
      </w:r>
      <w:r>
        <w:rPr>
          <w:color w:val="000000"/>
          <w:spacing w:val="32"/>
        </w:rPr>
        <w:t xml:space="preserve"> </w:t>
      </w:r>
      <w:r>
        <w:rPr>
          <w:color w:val="000000"/>
        </w:rPr>
        <w:t xml:space="preserve">nóng, không có khí </w:t>
      </w:r>
      <w:r>
        <w:rPr>
          <w:color w:val="000000"/>
          <w:spacing w:val="-2"/>
        </w:rPr>
        <w:t>m</w:t>
      </w:r>
      <w:r>
        <w:rPr>
          <w:color w:val="000000"/>
        </w:rPr>
        <w:t>ùi khai thoát ra. Phần</w:t>
      </w:r>
      <w:r>
        <w:rPr>
          <w:color w:val="000000"/>
          <w:spacing w:val="-1"/>
        </w:rPr>
        <w:t xml:space="preserve"> </w:t>
      </w:r>
      <w:r>
        <w:rPr>
          <w:color w:val="000000"/>
        </w:rPr>
        <w:t>trăm</w:t>
      </w:r>
      <w:r>
        <w:rPr>
          <w:color w:val="000000"/>
          <w:spacing w:val="-2"/>
        </w:rPr>
        <w:t xml:space="preserve"> </w:t>
      </w:r>
      <w:r>
        <w:rPr>
          <w:color w:val="000000"/>
        </w:rPr>
        <w:t xml:space="preserve">khối </w:t>
      </w:r>
      <w:r>
        <w:rPr>
          <w:color w:val="000000"/>
          <w:spacing w:val="1"/>
        </w:rPr>
        <w:t>l</w:t>
      </w:r>
      <w:r>
        <w:rPr>
          <w:color w:val="000000"/>
        </w:rPr>
        <w:t>ư</w:t>
      </w:r>
      <w:r>
        <w:rPr>
          <w:color w:val="000000"/>
          <w:spacing w:val="1"/>
        </w:rPr>
        <w:t>ợ</w:t>
      </w:r>
      <w:r>
        <w:rPr>
          <w:color w:val="000000"/>
        </w:rPr>
        <w:t>ng của Al trong hỗn h</w:t>
      </w:r>
      <w:r>
        <w:rPr>
          <w:color w:val="000000"/>
          <w:spacing w:val="-1"/>
        </w:rPr>
        <w:t>ợ</w:t>
      </w:r>
      <w:r>
        <w:rPr>
          <w:color w:val="000000"/>
        </w:rPr>
        <w:t>p ban đ</w:t>
      </w:r>
      <w:r>
        <w:rPr>
          <w:color w:val="000000"/>
          <w:spacing w:val="1"/>
        </w:rPr>
        <w:t>ầ</w:t>
      </w:r>
      <w:r>
        <w:rPr>
          <w:color w:val="000000"/>
        </w:rPr>
        <w:t>u là</w:t>
      </w:r>
    </w:p>
    <w:p w14:paraId="6B3FCE3B" w14:textId="77777777" w:rsidR="00072C5E" w:rsidRDefault="007B3B3C">
      <w:pPr>
        <w:widowControl w:val="0"/>
        <w:autoSpaceDE w:val="0"/>
        <w:spacing w:before="60"/>
        <w:ind w:left="114" w:right="58"/>
        <w:jc w:val="both"/>
        <w:rPr>
          <w:color w:val="000000"/>
        </w:rPr>
      </w:pPr>
      <w:r>
        <w:rPr>
          <w:b/>
          <w:bCs/>
          <w:color w:val="3365FF"/>
        </w:rPr>
        <w:t xml:space="preserve">A. </w:t>
      </w:r>
      <w:r>
        <w:rPr>
          <w:color w:val="000000"/>
        </w:rPr>
        <w:t>19,53%.</w:t>
      </w:r>
      <w:r>
        <w:rPr>
          <w:color w:val="000000"/>
        </w:rPr>
        <w:tab/>
      </w:r>
      <w:r>
        <w:rPr>
          <w:b/>
          <w:bCs/>
          <w:color w:val="3365FF"/>
        </w:rPr>
        <w:t xml:space="preserve">B. </w:t>
      </w:r>
      <w:r>
        <w:rPr>
          <w:color w:val="000000"/>
        </w:rPr>
        <w:t>12,80%.</w:t>
      </w:r>
      <w:r>
        <w:rPr>
          <w:color w:val="000000"/>
        </w:rPr>
        <w:tab/>
      </w:r>
      <w:r>
        <w:rPr>
          <w:b/>
          <w:bCs/>
          <w:color w:val="3365FF"/>
        </w:rPr>
        <w:t xml:space="preserve">C. </w:t>
      </w:r>
      <w:r>
        <w:rPr>
          <w:color w:val="000000"/>
        </w:rPr>
        <w:t>10,52%.</w:t>
      </w:r>
      <w:r>
        <w:rPr>
          <w:color w:val="000000"/>
        </w:rPr>
        <w:tab/>
      </w:r>
      <w:r>
        <w:rPr>
          <w:b/>
          <w:bCs/>
          <w:color w:val="3365FF"/>
        </w:rPr>
        <w:t xml:space="preserve">D. </w:t>
      </w:r>
      <w:r>
        <w:rPr>
          <w:color w:val="000000"/>
        </w:rPr>
        <w:t>15,25</w:t>
      </w:r>
      <w:proofErr w:type="gramStart"/>
      <w:r>
        <w:rPr>
          <w:color w:val="000000"/>
        </w:rPr>
        <w:t>%.</w:t>
      </w:r>
      <w:r>
        <w:rPr>
          <w:b/>
          <w:bCs/>
          <w:color w:val="0000FF"/>
        </w:rPr>
        <w:t>Câu</w:t>
      </w:r>
      <w:proofErr w:type="gramEnd"/>
      <w:r>
        <w:rPr>
          <w:b/>
          <w:bCs/>
          <w:color w:val="0000FF"/>
          <w:spacing w:val="1"/>
        </w:rPr>
        <w:t xml:space="preserve"> </w:t>
      </w:r>
      <w:r>
        <w:rPr>
          <w:b/>
          <w:bCs/>
          <w:color w:val="0000FF"/>
        </w:rPr>
        <w:t>32:</w:t>
      </w:r>
      <w:r>
        <w:rPr>
          <w:b/>
          <w:bCs/>
          <w:color w:val="0000FF"/>
          <w:spacing w:val="2"/>
        </w:rPr>
        <w:t xml:space="preserve"> </w:t>
      </w:r>
      <w:r>
        <w:rPr>
          <w:color w:val="000000"/>
          <w:spacing w:val="-1"/>
        </w:rPr>
        <w:t>Đ</w:t>
      </w:r>
      <w:r>
        <w:rPr>
          <w:color w:val="000000"/>
        </w:rPr>
        <w:t>ốt cháy hoàn toàn 7,2 gam k</w:t>
      </w:r>
      <w:r>
        <w:rPr>
          <w:color w:val="000000"/>
          <w:spacing w:val="2"/>
        </w:rPr>
        <w:t>i</w:t>
      </w:r>
      <w:r>
        <w:rPr>
          <w:color w:val="000000"/>
        </w:rPr>
        <w:t>m lo</w:t>
      </w:r>
      <w:r>
        <w:rPr>
          <w:color w:val="000000"/>
          <w:spacing w:val="1"/>
        </w:rPr>
        <w:t>ạ</w:t>
      </w:r>
      <w:r>
        <w:rPr>
          <w:color w:val="000000"/>
        </w:rPr>
        <w:t>i</w:t>
      </w:r>
      <w:r>
        <w:rPr>
          <w:color w:val="000000"/>
          <w:spacing w:val="1"/>
        </w:rPr>
        <w:t xml:space="preserve"> </w:t>
      </w:r>
      <w:r>
        <w:rPr>
          <w:color w:val="000000"/>
        </w:rPr>
        <w:t>M (có hoá</w:t>
      </w:r>
      <w:r>
        <w:rPr>
          <w:color w:val="000000"/>
          <w:spacing w:val="1"/>
        </w:rPr>
        <w:t xml:space="preserve"> </w:t>
      </w:r>
      <w:r>
        <w:rPr>
          <w:color w:val="000000"/>
        </w:rPr>
        <w:t>trị</w:t>
      </w:r>
      <w:r>
        <w:rPr>
          <w:color w:val="000000"/>
          <w:spacing w:val="1"/>
        </w:rPr>
        <w:t xml:space="preserve"> </w:t>
      </w:r>
      <w:r>
        <w:rPr>
          <w:color w:val="000000"/>
        </w:rPr>
        <w:t>hai không đổi</w:t>
      </w:r>
      <w:r>
        <w:rPr>
          <w:color w:val="000000"/>
          <w:spacing w:val="1"/>
        </w:rPr>
        <w:t xml:space="preserve"> </w:t>
      </w:r>
      <w:r>
        <w:rPr>
          <w:color w:val="000000"/>
        </w:rPr>
        <w:t>trong</w:t>
      </w:r>
      <w:r>
        <w:rPr>
          <w:color w:val="000000"/>
          <w:spacing w:val="1"/>
        </w:rPr>
        <w:t xml:space="preserve"> </w:t>
      </w:r>
      <w:r>
        <w:rPr>
          <w:color w:val="000000"/>
        </w:rPr>
        <w:t>h</w:t>
      </w:r>
      <w:r>
        <w:rPr>
          <w:color w:val="000000"/>
          <w:spacing w:val="-1"/>
        </w:rPr>
        <w:t>ợ</w:t>
      </w:r>
      <w:r>
        <w:rPr>
          <w:color w:val="000000"/>
        </w:rPr>
        <w:t>p chất) trong hỗn hợp</w:t>
      </w:r>
      <w:r>
        <w:rPr>
          <w:color w:val="000000"/>
          <w:spacing w:val="10"/>
        </w:rPr>
        <w:t xml:space="preserve"> </w:t>
      </w:r>
      <w:r>
        <w:rPr>
          <w:color w:val="000000"/>
        </w:rPr>
        <w:t>khí</w:t>
      </w:r>
      <w:r>
        <w:rPr>
          <w:color w:val="000000"/>
          <w:spacing w:val="10"/>
        </w:rPr>
        <w:t xml:space="preserve"> </w:t>
      </w:r>
      <w:r>
        <w:rPr>
          <w:color w:val="000000"/>
        </w:rPr>
        <w:t>C</w:t>
      </w:r>
      <w:r>
        <w:rPr>
          <w:color w:val="000000"/>
          <w:spacing w:val="1"/>
        </w:rPr>
        <w:t>l</w:t>
      </w:r>
      <w:r>
        <w:rPr>
          <w:color w:val="000000"/>
          <w:position w:val="-1"/>
          <w:sz w:val="16"/>
          <w:szCs w:val="16"/>
        </w:rPr>
        <w:t>2</w:t>
      </w:r>
      <w:r>
        <w:rPr>
          <w:color w:val="000000"/>
          <w:spacing w:val="29"/>
          <w:position w:val="-1"/>
          <w:sz w:val="16"/>
          <w:szCs w:val="16"/>
        </w:rPr>
        <w:t xml:space="preserve"> </w:t>
      </w:r>
      <w:r>
        <w:rPr>
          <w:color w:val="000000"/>
        </w:rPr>
        <w:t>và</w:t>
      </w:r>
      <w:r>
        <w:rPr>
          <w:color w:val="000000"/>
          <w:spacing w:val="10"/>
        </w:rPr>
        <w:t xml:space="preserve"> </w:t>
      </w:r>
      <w:r>
        <w:rPr>
          <w:color w:val="000000"/>
          <w:spacing w:val="-1"/>
        </w:rPr>
        <w:t>O</w:t>
      </w:r>
      <w:r>
        <w:rPr>
          <w:color w:val="000000"/>
          <w:spacing w:val="1"/>
          <w:position w:val="-1"/>
          <w:sz w:val="16"/>
          <w:szCs w:val="16"/>
        </w:rPr>
        <w:t>2</w:t>
      </w:r>
      <w:r>
        <w:rPr>
          <w:color w:val="000000"/>
        </w:rPr>
        <w:t>.</w:t>
      </w:r>
      <w:r>
        <w:rPr>
          <w:color w:val="000000"/>
          <w:spacing w:val="9"/>
        </w:rPr>
        <w:t xml:space="preserve"> </w:t>
      </w:r>
      <w:r>
        <w:rPr>
          <w:color w:val="000000"/>
        </w:rPr>
        <w:t>Sau</w:t>
      </w:r>
      <w:r>
        <w:rPr>
          <w:color w:val="000000"/>
          <w:spacing w:val="10"/>
        </w:rPr>
        <w:t xml:space="preserve"> </w:t>
      </w:r>
      <w:r>
        <w:rPr>
          <w:color w:val="000000"/>
        </w:rPr>
        <w:t>phản</w:t>
      </w:r>
      <w:r>
        <w:rPr>
          <w:color w:val="000000"/>
          <w:spacing w:val="10"/>
        </w:rPr>
        <w:t xml:space="preserve"> </w:t>
      </w:r>
      <w:r>
        <w:rPr>
          <w:color w:val="000000"/>
        </w:rPr>
        <w:t>ứng</w:t>
      </w:r>
      <w:r>
        <w:rPr>
          <w:color w:val="000000"/>
          <w:spacing w:val="10"/>
        </w:rPr>
        <w:t xml:space="preserve"> </w:t>
      </w:r>
      <w:r>
        <w:rPr>
          <w:color w:val="000000"/>
        </w:rPr>
        <w:t>thu</w:t>
      </w:r>
      <w:r>
        <w:rPr>
          <w:color w:val="000000"/>
          <w:spacing w:val="10"/>
        </w:rPr>
        <w:t xml:space="preserve"> </w:t>
      </w:r>
      <w:r>
        <w:rPr>
          <w:color w:val="000000"/>
        </w:rPr>
        <w:t>đư</w:t>
      </w:r>
      <w:r>
        <w:rPr>
          <w:color w:val="000000"/>
          <w:spacing w:val="1"/>
        </w:rPr>
        <w:t>ợ</w:t>
      </w:r>
      <w:r>
        <w:rPr>
          <w:color w:val="000000"/>
        </w:rPr>
        <w:t>c</w:t>
      </w:r>
      <w:r>
        <w:rPr>
          <w:color w:val="000000"/>
          <w:spacing w:val="10"/>
        </w:rPr>
        <w:t xml:space="preserve"> </w:t>
      </w:r>
      <w:r>
        <w:rPr>
          <w:color w:val="000000"/>
        </w:rPr>
        <w:t>23,0</w:t>
      </w:r>
      <w:r>
        <w:rPr>
          <w:color w:val="000000"/>
          <w:spacing w:val="10"/>
        </w:rPr>
        <w:t xml:space="preserve"> </w:t>
      </w:r>
      <w:r>
        <w:rPr>
          <w:color w:val="000000"/>
        </w:rPr>
        <w:t>g</w:t>
      </w:r>
      <w:r>
        <w:rPr>
          <w:color w:val="000000"/>
          <w:spacing w:val="1"/>
        </w:rPr>
        <w:t>a</w:t>
      </w:r>
      <w:r>
        <w:rPr>
          <w:color w:val="000000"/>
        </w:rPr>
        <w:t>m</w:t>
      </w:r>
      <w:r>
        <w:rPr>
          <w:color w:val="000000"/>
          <w:spacing w:val="8"/>
        </w:rPr>
        <w:t xml:space="preserve"> </w:t>
      </w:r>
      <w:r>
        <w:rPr>
          <w:color w:val="000000"/>
        </w:rPr>
        <w:t>chất</w:t>
      </w:r>
      <w:r>
        <w:rPr>
          <w:color w:val="000000"/>
          <w:spacing w:val="10"/>
        </w:rPr>
        <w:t xml:space="preserve"> </w:t>
      </w:r>
      <w:r>
        <w:rPr>
          <w:color w:val="000000"/>
          <w:spacing w:val="1"/>
        </w:rPr>
        <w:t>r</w:t>
      </w:r>
      <w:r>
        <w:rPr>
          <w:color w:val="000000"/>
        </w:rPr>
        <w:t>ắn</w:t>
      </w:r>
      <w:r>
        <w:rPr>
          <w:color w:val="000000"/>
          <w:spacing w:val="10"/>
        </w:rPr>
        <w:t xml:space="preserve"> </w:t>
      </w:r>
      <w:r>
        <w:rPr>
          <w:color w:val="000000"/>
        </w:rPr>
        <w:t>và</w:t>
      </w:r>
      <w:r>
        <w:rPr>
          <w:color w:val="000000"/>
          <w:spacing w:val="10"/>
        </w:rPr>
        <w:t xml:space="preserve"> </w:t>
      </w:r>
      <w:r>
        <w:rPr>
          <w:color w:val="000000"/>
        </w:rPr>
        <w:t>thể</w:t>
      </w:r>
      <w:r>
        <w:rPr>
          <w:color w:val="000000"/>
          <w:spacing w:val="10"/>
        </w:rPr>
        <w:t xml:space="preserve"> </w:t>
      </w:r>
      <w:r>
        <w:rPr>
          <w:color w:val="000000"/>
        </w:rPr>
        <w:t>tích</w:t>
      </w:r>
      <w:r>
        <w:rPr>
          <w:color w:val="000000"/>
          <w:spacing w:val="8"/>
        </w:rPr>
        <w:t xml:space="preserve"> </w:t>
      </w:r>
      <w:r>
        <w:rPr>
          <w:color w:val="000000"/>
        </w:rPr>
        <w:t>hỗn</w:t>
      </w:r>
      <w:r>
        <w:rPr>
          <w:color w:val="000000"/>
          <w:spacing w:val="10"/>
        </w:rPr>
        <w:t xml:space="preserve"> </w:t>
      </w:r>
      <w:r>
        <w:rPr>
          <w:color w:val="000000"/>
        </w:rPr>
        <w:t>hợp</w:t>
      </w:r>
      <w:r>
        <w:rPr>
          <w:color w:val="000000"/>
          <w:spacing w:val="10"/>
        </w:rPr>
        <w:t xml:space="preserve"> </w:t>
      </w:r>
      <w:r>
        <w:rPr>
          <w:color w:val="000000"/>
        </w:rPr>
        <w:t>khí</w:t>
      </w:r>
      <w:r>
        <w:rPr>
          <w:color w:val="000000"/>
          <w:spacing w:val="10"/>
        </w:rPr>
        <w:t xml:space="preserve"> </w:t>
      </w:r>
      <w:r>
        <w:rPr>
          <w:color w:val="000000"/>
        </w:rPr>
        <w:t>đã</w:t>
      </w:r>
      <w:r>
        <w:rPr>
          <w:color w:val="000000"/>
          <w:spacing w:val="10"/>
        </w:rPr>
        <w:t xml:space="preserve"> </w:t>
      </w:r>
      <w:r>
        <w:rPr>
          <w:color w:val="000000"/>
        </w:rPr>
        <w:t>phản</w:t>
      </w:r>
      <w:r>
        <w:rPr>
          <w:color w:val="000000"/>
          <w:spacing w:val="10"/>
        </w:rPr>
        <w:t xml:space="preserve"> </w:t>
      </w:r>
      <w:r>
        <w:rPr>
          <w:color w:val="000000"/>
        </w:rPr>
        <w:t>ứ</w:t>
      </w:r>
      <w:r>
        <w:rPr>
          <w:color w:val="000000"/>
          <w:spacing w:val="1"/>
        </w:rPr>
        <w:t>n</w:t>
      </w:r>
      <w:r>
        <w:rPr>
          <w:color w:val="000000"/>
        </w:rPr>
        <w:t>g</w:t>
      </w:r>
      <w:r>
        <w:rPr>
          <w:color w:val="000000"/>
          <w:spacing w:val="10"/>
        </w:rPr>
        <w:t xml:space="preserve"> </w:t>
      </w:r>
      <w:r>
        <w:rPr>
          <w:color w:val="000000"/>
          <w:spacing w:val="1"/>
        </w:rPr>
        <w:t>là</w:t>
      </w:r>
    </w:p>
    <w:p w14:paraId="09D7A21A" w14:textId="77777777" w:rsidR="00072C5E" w:rsidRDefault="007B3B3C">
      <w:pPr>
        <w:widowControl w:val="0"/>
        <w:autoSpaceDE w:val="0"/>
        <w:ind w:left="114" w:right="7020"/>
        <w:jc w:val="both"/>
      </w:pPr>
      <w:r>
        <w:rPr>
          <w:color w:val="000000"/>
        </w:rPr>
        <w:t>5,6 lít (ở đktc). Kim</w:t>
      </w:r>
      <w:r>
        <w:rPr>
          <w:color w:val="000000"/>
          <w:spacing w:val="-2"/>
        </w:rPr>
        <w:t xml:space="preserve"> </w:t>
      </w:r>
      <w:r>
        <w:rPr>
          <w:color w:val="000000"/>
        </w:rPr>
        <w:t>l</w:t>
      </w:r>
      <w:r>
        <w:rPr>
          <w:color w:val="000000"/>
          <w:spacing w:val="-1"/>
        </w:rPr>
        <w:t>o</w:t>
      </w:r>
      <w:r>
        <w:rPr>
          <w:color w:val="000000"/>
        </w:rPr>
        <w:t>ại M là</w:t>
      </w:r>
    </w:p>
    <w:p w14:paraId="30726BE1" w14:textId="77777777" w:rsidR="00072C5E" w:rsidRDefault="007B3B3C">
      <w:pPr>
        <w:widowControl w:val="0"/>
        <w:autoSpaceDE w:val="0"/>
        <w:spacing w:before="49"/>
        <w:ind w:left="114" w:right="58"/>
        <w:jc w:val="both"/>
      </w:pPr>
      <w:r>
        <w:rPr>
          <w:b/>
          <w:bCs/>
          <w:color w:val="3365FF"/>
        </w:rPr>
        <w:t xml:space="preserve">A. </w:t>
      </w:r>
      <w:r>
        <w:rPr>
          <w:color w:val="000000"/>
        </w:rPr>
        <w:t>Mg.</w:t>
      </w:r>
      <w:r>
        <w:rPr>
          <w:color w:val="000000"/>
        </w:rPr>
        <w:tab/>
      </w:r>
      <w:r>
        <w:rPr>
          <w:b/>
          <w:bCs/>
          <w:color w:val="3365FF"/>
        </w:rPr>
        <w:t xml:space="preserve">B. </w:t>
      </w:r>
      <w:r>
        <w:rPr>
          <w:color w:val="000000"/>
        </w:rPr>
        <w:t>Ca.</w:t>
      </w:r>
      <w:r>
        <w:rPr>
          <w:color w:val="000000"/>
        </w:rPr>
        <w:tab/>
      </w:r>
      <w:r>
        <w:rPr>
          <w:b/>
          <w:bCs/>
          <w:color w:val="3365FF"/>
        </w:rPr>
        <w:t xml:space="preserve">C. </w:t>
      </w:r>
      <w:r>
        <w:rPr>
          <w:color w:val="000000"/>
        </w:rPr>
        <w:t>Be.</w:t>
      </w:r>
      <w:r>
        <w:rPr>
          <w:color w:val="000000"/>
        </w:rPr>
        <w:tab/>
      </w:r>
      <w:r>
        <w:rPr>
          <w:b/>
          <w:bCs/>
          <w:color w:val="3365FF"/>
        </w:rPr>
        <w:t xml:space="preserve">D. </w:t>
      </w:r>
      <w:proofErr w:type="gramStart"/>
      <w:r>
        <w:rPr>
          <w:color w:val="000000"/>
        </w:rPr>
        <w:t>Cu.</w:t>
      </w:r>
      <w:r>
        <w:rPr>
          <w:b/>
          <w:bCs/>
          <w:color w:val="0000FF"/>
        </w:rPr>
        <w:t>Câu</w:t>
      </w:r>
      <w:proofErr w:type="gramEnd"/>
      <w:r>
        <w:rPr>
          <w:b/>
          <w:bCs/>
          <w:color w:val="0000FF"/>
          <w:spacing w:val="2"/>
        </w:rPr>
        <w:t xml:space="preserve"> </w:t>
      </w:r>
      <w:r>
        <w:rPr>
          <w:b/>
          <w:bCs/>
          <w:color w:val="0000FF"/>
        </w:rPr>
        <w:t>39:</w:t>
      </w:r>
      <w:r>
        <w:rPr>
          <w:b/>
          <w:bCs/>
          <w:color w:val="0000FF"/>
          <w:spacing w:val="3"/>
        </w:rPr>
        <w:t xml:space="preserve"> </w:t>
      </w:r>
      <w:r>
        <w:rPr>
          <w:color w:val="000000"/>
        </w:rPr>
        <w:t>Hoà</w:t>
      </w:r>
      <w:r>
        <w:rPr>
          <w:color w:val="000000"/>
          <w:spacing w:val="2"/>
        </w:rPr>
        <w:t xml:space="preserve"> </w:t>
      </w:r>
      <w:r>
        <w:rPr>
          <w:color w:val="000000"/>
        </w:rPr>
        <w:t>tan</w:t>
      </w:r>
      <w:r>
        <w:rPr>
          <w:color w:val="000000"/>
          <w:spacing w:val="2"/>
        </w:rPr>
        <w:t xml:space="preserve"> </w:t>
      </w:r>
      <w:r>
        <w:rPr>
          <w:color w:val="000000"/>
        </w:rPr>
        <w:t>hoàn</w:t>
      </w:r>
      <w:r>
        <w:rPr>
          <w:color w:val="000000"/>
          <w:spacing w:val="2"/>
        </w:rPr>
        <w:t xml:space="preserve"> </w:t>
      </w:r>
      <w:r>
        <w:rPr>
          <w:color w:val="000000"/>
        </w:rPr>
        <w:t>toàn</w:t>
      </w:r>
      <w:r>
        <w:rPr>
          <w:color w:val="000000"/>
          <w:spacing w:val="2"/>
        </w:rPr>
        <w:t xml:space="preserve"> </w:t>
      </w:r>
      <w:r>
        <w:rPr>
          <w:color w:val="000000"/>
        </w:rPr>
        <w:t>47,4</w:t>
      </w:r>
      <w:r>
        <w:rPr>
          <w:color w:val="000000"/>
          <w:spacing w:val="2"/>
        </w:rPr>
        <w:t xml:space="preserve"> </w:t>
      </w:r>
      <w:r>
        <w:rPr>
          <w:color w:val="000000"/>
        </w:rPr>
        <w:t>gam</w:t>
      </w:r>
      <w:r>
        <w:rPr>
          <w:color w:val="000000"/>
          <w:spacing w:val="2"/>
        </w:rPr>
        <w:t xml:space="preserve"> </w:t>
      </w:r>
      <w:r>
        <w:rPr>
          <w:color w:val="000000"/>
        </w:rPr>
        <w:t>phèn</w:t>
      </w:r>
      <w:r>
        <w:rPr>
          <w:color w:val="000000"/>
          <w:spacing w:val="2"/>
        </w:rPr>
        <w:t xml:space="preserve"> </w:t>
      </w:r>
      <w:r>
        <w:rPr>
          <w:color w:val="000000"/>
        </w:rPr>
        <w:t>chua</w:t>
      </w:r>
      <w:r>
        <w:rPr>
          <w:color w:val="000000"/>
          <w:spacing w:val="2"/>
        </w:rPr>
        <w:t xml:space="preserve"> </w:t>
      </w:r>
      <w:proofErr w:type="gramStart"/>
      <w:r>
        <w:rPr>
          <w:color w:val="000000"/>
        </w:rPr>
        <w:t>KAl(</w:t>
      </w:r>
      <w:proofErr w:type="gramEnd"/>
      <w:r>
        <w:rPr>
          <w:color w:val="000000"/>
        </w:rPr>
        <w:t>S</w:t>
      </w:r>
      <w:r>
        <w:rPr>
          <w:color w:val="000000"/>
          <w:spacing w:val="-1"/>
        </w:rPr>
        <w:t>O</w:t>
      </w:r>
      <w:r>
        <w:rPr>
          <w:color w:val="000000"/>
          <w:spacing w:val="1"/>
          <w:position w:val="-1"/>
          <w:sz w:val="16"/>
          <w:szCs w:val="16"/>
        </w:rPr>
        <w:t>4</w:t>
      </w:r>
      <w:r>
        <w:rPr>
          <w:color w:val="000000"/>
        </w:rPr>
        <w:t>)</w:t>
      </w:r>
      <w:r>
        <w:rPr>
          <w:color w:val="000000"/>
          <w:spacing w:val="-1"/>
          <w:position w:val="-1"/>
          <w:sz w:val="16"/>
          <w:szCs w:val="16"/>
        </w:rPr>
        <w:t>2</w:t>
      </w:r>
      <w:r>
        <w:rPr>
          <w:color w:val="000000"/>
        </w:rPr>
        <w:t>.12</w:t>
      </w:r>
      <w:r>
        <w:rPr>
          <w:color w:val="000000"/>
          <w:spacing w:val="-1"/>
        </w:rPr>
        <w:t>H</w:t>
      </w:r>
      <w:r>
        <w:rPr>
          <w:color w:val="000000"/>
          <w:spacing w:val="1"/>
          <w:position w:val="-1"/>
          <w:sz w:val="16"/>
          <w:szCs w:val="16"/>
        </w:rPr>
        <w:t>2</w:t>
      </w:r>
      <w:r>
        <w:rPr>
          <w:color w:val="000000"/>
        </w:rPr>
        <w:t>O vào</w:t>
      </w:r>
      <w:r>
        <w:rPr>
          <w:color w:val="000000"/>
          <w:spacing w:val="2"/>
        </w:rPr>
        <w:t xml:space="preserve"> </w:t>
      </w:r>
      <w:r>
        <w:rPr>
          <w:color w:val="000000"/>
        </w:rPr>
        <w:t>nư</w:t>
      </w:r>
      <w:r>
        <w:rPr>
          <w:color w:val="000000"/>
          <w:spacing w:val="1"/>
        </w:rPr>
        <w:t>ớ</w:t>
      </w:r>
      <w:r>
        <w:rPr>
          <w:color w:val="000000"/>
        </w:rPr>
        <w:t>c,</w:t>
      </w:r>
      <w:r>
        <w:rPr>
          <w:color w:val="000000"/>
          <w:spacing w:val="3"/>
        </w:rPr>
        <w:t xml:space="preserve"> </w:t>
      </w:r>
      <w:r>
        <w:rPr>
          <w:color w:val="000000"/>
        </w:rPr>
        <w:t>thu</w:t>
      </w:r>
      <w:r>
        <w:rPr>
          <w:color w:val="000000"/>
          <w:spacing w:val="3"/>
        </w:rPr>
        <w:t xml:space="preserve"> </w:t>
      </w:r>
      <w:r>
        <w:rPr>
          <w:color w:val="000000"/>
        </w:rPr>
        <w:t>đư</w:t>
      </w:r>
      <w:r>
        <w:rPr>
          <w:color w:val="000000"/>
          <w:spacing w:val="1"/>
        </w:rPr>
        <w:t>ợ</w:t>
      </w:r>
      <w:r>
        <w:rPr>
          <w:color w:val="000000"/>
        </w:rPr>
        <w:t>c</w:t>
      </w:r>
      <w:r>
        <w:rPr>
          <w:color w:val="000000"/>
          <w:spacing w:val="3"/>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X. Cho</w:t>
      </w:r>
      <w:r>
        <w:rPr>
          <w:color w:val="000000"/>
          <w:spacing w:val="14"/>
        </w:rPr>
        <w:t xml:space="preserve"> </w:t>
      </w:r>
      <w:r>
        <w:rPr>
          <w:color w:val="000000"/>
        </w:rPr>
        <w:t>toàn</w:t>
      </w:r>
      <w:r>
        <w:rPr>
          <w:color w:val="000000"/>
          <w:spacing w:val="15"/>
        </w:rPr>
        <w:t xml:space="preserve"> </w:t>
      </w:r>
      <w:r>
        <w:rPr>
          <w:color w:val="000000"/>
        </w:rPr>
        <w:t>bộ</w:t>
      </w:r>
      <w:r>
        <w:rPr>
          <w:color w:val="000000"/>
          <w:spacing w:val="14"/>
        </w:rPr>
        <w:t xml:space="preserve"> </w:t>
      </w:r>
      <w:r>
        <w:rPr>
          <w:color w:val="000000"/>
        </w:rPr>
        <w:t>X</w:t>
      </w:r>
      <w:r>
        <w:rPr>
          <w:color w:val="000000"/>
          <w:spacing w:val="14"/>
        </w:rPr>
        <w:t xml:space="preserve"> </w:t>
      </w:r>
      <w:r>
        <w:rPr>
          <w:color w:val="000000"/>
        </w:rPr>
        <w:t>tác</w:t>
      </w:r>
      <w:r>
        <w:rPr>
          <w:color w:val="000000"/>
          <w:spacing w:val="15"/>
        </w:rPr>
        <w:t xml:space="preserve"> </w:t>
      </w:r>
      <w:r>
        <w:rPr>
          <w:color w:val="000000"/>
        </w:rPr>
        <w:t>dụng</w:t>
      </w:r>
      <w:r>
        <w:rPr>
          <w:color w:val="000000"/>
          <w:spacing w:val="14"/>
        </w:rPr>
        <w:t xml:space="preserve"> </w:t>
      </w:r>
      <w:r>
        <w:rPr>
          <w:color w:val="000000"/>
        </w:rPr>
        <w:t>với</w:t>
      </w:r>
      <w:r>
        <w:rPr>
          <w:color w:val="000000"/>
          <w:spacing w:val="15"/>
        </w:rPr>
        <w:t xml:space="preserve"> </w:t>
      </w:r>
      <w:r>
        <w:rPr>
          <w:color w:val="000000"/>
        </w:rPr>
        <w:t>200</w:t>
      </w:r>
      <w:r>
        <w:rPr>
          <w:color w:val="000000"/>
          <w:spacing w:val="15"/>
        </w:rPr>
        <w:t xml:space="preserve"> </w:t>
      </w:r>
      <w:r>
        <w:rPr>
          <w:color w:val="000000"/>
          <w:spacing w:val="-2"/>
        </w:rPr>
        <w:t>m</w:t>
      </w:r>
      <w:r>
        <w:rPr>
          <w:color w:val="000000"/>
        </w:rPr>
        <w:t>l</w:t>
      </w:r>
      <w:r>
        <w:rPr>
          <w:color w:val="000000"/>
          <w:spacing w:val="15"/>
        </w:rPr>
        <w:t xml:space="preserve"> </w:t>
      </w:r>
      <w:r>
        <w:rPr>
          <w:color w:val="000000"/>
        </w:rPr>
        <w:t>dung</w:t>
      </w:r>
      <w:r>
        <w:rPr>
          <w:color w:val="000000"/>
          <w:spacing w:val="15"/>
        </w:rPr>
        <w:t xml:space="preserve"> </w:t>
      </w:r>
      <w:r>
        <w:rPr>
          <w:color w:val="000000"/>
        </w:rPr>
        <w:t>d</w:t>
      </w:r>
      <w:r>
        <w:rPr>
          <w:color w:val="000000"/>
          <w:spacing w:val="1"/>
        </w:rPr>
        <w:t>ị</w:t>
      </w:r>
      <w:r>
        <w:rPr>
          <w:color w:val="000000"/>
        </w:rPr>
        <w:t>ch</w:t>
      </w:r>
      <w:r>
        <w:rPr>
          <w:color w:val="000000"/>
          <w:spacing w:val="14"/>
        </w:rPr>
        <w:t xml:space="preserve"> </w:t>
      </w:r>
      <w:proofErr w:type="gramStart"/>
      <w:r>
        <w:rPr>
          <w:color w:val="000000"/>
        </w:rPr>
        <w:t>Ba(</w:t>
      </w:r>
      <w:proofErr w:type="gramEnd"/>
      <w:r>
        <w:rPr>
          <w:color w:val="000000"/>
        </w:rPr>
        <w:t>OH</w:t>
      </w:r>
      <w:r>
        <w:rPr>
          <w:color w:val="000000"/>
          <w:spacing w:val="1"/>
        </w:rPr>
        <w:t>)</w:t>
      </w:r>
      <w:r>
        <w:rPr>
          <w:color w:val="000000"/>
          <w:position w:val="-1"/>
          <w:sz w:val="16"/>
          <w:szCs w:val="16"/>
        </w:rPr>
        <w:t>2</w:t>
      </w:r>
      <w:r>
        <w:rPr>
          <w:color w:val="000000"/>
          <w:spacing w:val="33"/>
          <w:position w:val="-1"/>
          <w:sz w:val="16"/>
          <w:szCs w:val="16"/>
        </w:rPr>
        <w:t xml:space="preserve"> </w:t>
      </w:r>
      <w:r>
        <w:rPr>
          <w:color w:val="000000"/>
        </w:rPr>
        <w:t>1M,</w:t>
      </w:r>
      <w:r>
        <w:rPr>
          <w:color w:val="000000"/>
          <w:spacing w:val="14"/>
        </w:rPr>
        <w:t xml:space="preserve"> </w:t>
      </w:r>
      <w:r>
        <w:rPr>
          <w:color w:val="000000"/>
        </w:rPr>
        <w:t>sau</w:t>
      </w:r>
      <w:r>
        <w:rPr>
          <w:color w:val="000000"/>
          <w:spacing w:val="14"/>
        </w:rPr>
        <w:t xml:space="preserve"> </w:t>
      </w:r>
      <w:r>
        <w:rPr>
          <w:color w:val="000000"/>
        </w:rPr>
        <w:t>phản</w:t>
      </w:r>
      <w:r>
        <w:rPr>
          <w:color w:val="000000"/>
          <w:spacing w:val="14"/>
        </w:rPr>
        <w:t xml:space="preserve"> </w:t>
      </w:r>
      <w:r>
        <w:rPr>
          <w:color w:val="000000"/>
        </w:rPr>
        <w:t>ứng</w:t>
      </w:r>
      <w:r>
        <w:rPr>
          <w:color w:val="000000"/>
          <w:spacing w:val="14"/>
        </w:rPr>
        <w:t xml:space="preserve"> </w:t>
      </w:r>
      <w:r>
        <w:rPr>
          <w:color w:val="000000"/>
        </w:rPr>
        <w:t>thu</w:t>
      </w:r>
      <w:r>
        <w:rPr>
          <w:color w:val="000000"/>
          <w:spacing w:val="15"/>
        </w:rPr>
        <w:t xml:space="preserve"> </w:t>
      </w:r>
      <w:r>
        <w:rPr>
          <w:color w:val="000000"/>
        </w:rPr>
        <w:t>đư</w:t>
      </w:r>
      <w:r>
        <w:rPr>
          <w:color w:val="000000"/>
          <w:spacing w:val="1"/>
        </w:rPr>
        <w:t>ợ</w:t>
      </w:r>
      <w:r>
        <w:rPr>
          <w:color w:val="000000"/>
        </w:rPr>
        <w:t>c</w:t>
      </w:r>
      <w:r>
        <w:rPr>
          <w:color w:val="000000"/>
          <w:spacing w:val="15"/>
        </w:rPr>
        <w:t xml:space="preserve"> </w:t>
      </w:r>
      <w:r>
        <w:rPr>
          <w:color w:val="000000"/>
        </w:rPr>
        <w:t>m</w:t>
      </w:r>
      <w:r>
        <w:rPr>
          <w:color w:val="000000"/>
          <w:spacing w:val="13"/>
        </w:rPr>
        <w:t xml:space="preserve"> </w:t>
      </w:r>
      <w:r>
        <w:rPr>
          <w:color w:val="000000"/>
        </w:rPr>
        <w:t>g</w:t>
      </w:r>
      <w:r>
        <w:rPr>
          <w:color w:val="000000"/>
          <w:spacing w:val="2"/>
        </w:rPr>
        <w:t>a</w:t>
      </w:r>
      <w:r>
        <w:rPr>
          <w:color w:val="000000"/>
        </w:rPr>
        <w:t>m</w:t>
      </w:r>
      <w:r>
        <w:rPr>
          <w:color w:val="000000"/>
          <w:spacing w:val="13"/>
        </w:rPr>
        <w:t xml:space="preserve"> </w:t>
      </w:r>
      <w:r>
        <w:rPr>
          <w:color w:val="000000"/>
        </w:rPr>
        <w:t>kết</w:t>
      </w:r>
      <w:r>
        <w:rPr>
          <w:color w:val="000000"/>
          <w:spacing w:val="15"/>
        </w:rPr>
        <w:t xml:space="preserve"> </w:t>
      </w:r>
      <w:r>
        <w:rPr>
          <w:color w:val="000000"/>
          <w:spacing w:val="1"/>
        </w:rPr>
        <w:t>t</w:t>
      </w:r>
      <w:r>
        <w:rPr>
          <w:color w:val="000000"/>
        </w:rPr>
        <w:t>ủ</w:t>
      </w:r>
      <w:r>
        <w:rPr>
          <w:color w:val="000000"/>
          <w:spacing w:val="-1"/>
        </w:rPr>
        <w:t xml:space="preserve">a. </w:t>
      </w:r>
      <w:r>
        <w:rPr>
          <w:color w:val="000000"/>
        </w:rPr>
        <w:t>Giá t</w:t>
      </w:r>
      <w:r>
        <w:rPr>
          <w:color w:val="000000"/>
          <w:spacing w:val="-1"/>
        </w:rPr>
        <w:t>r</w:t>
      </w:r>
      <w:r>
        <w:rPr>
          <w:color w:val="000000"/>
        </w:rPr>
        <w:t>ị</w:t>
      </w:r>
      <w:r>
        <w:rPr>
          <w:color w:val="000000"/>
          <w:spacing w:val="1"/>
        </w:rPr>
        <w:t xml:space="preserve"> </w:t>
      </w:r>
      <w:r>
        <w:rPr>
          <w:color w:val="000000"/>
        </w:rPr>
        <w:t>của m là</w:t>
      </w:r>
      <w:r w:rsidR="00000000">
        <w:rPr>
          <w:noProof/>
        </w:rPr>
        <w:pict w14:anchorId="38B8F905">
          <v:shapetype id="_x0000_t202" coordsize="21600,21600" o:spt="202" path="m,l,21600r21600,l21600,xe">
            <v:stroke joinstyle="miter"/>
            <v:path gradientshapeok="t" o:connecttype="rect"/>
          </v:shapetype>
          <v:shape id="Frame1" o:spid="_x0000_s1422" type="#_x0000_t202" style="position:absolute;left:0;text-align:left;margin-left:386.7pt;margin-top:41.2pt;width:34.9pt;height:8.5pt;z-index:-8;visibility:visible;mso-wrap-distance-left:9.05pt;mso-wrap-distance-right:9.05pt;mso-position-horizontal-relative:page;mso-position-vertical-relative:text" stroked="f">
            <v:fill opacity="0"/>
            <v:textbox inset=".1pt,.1pt,.1pt,.1pt">
              <w:txbxContent>
                <w:p w14:paraId="2EF35C19" w14:textId="77777777" w:rsidR="00072C5E" w:rsidRDefault="007B3B3C">
                  <w:pPr>
                    <w:widowControl w:val="0"/>
                    <w:tabs>
                      <w:tab w:val="left" w:pos="600"/>
                    </w:tabs>
                    <w:autoSpaceDE w:val="0"/>
                    <w:spacing w:line="170" w:lineRule="exact"/>
                    <w:rPr>
                      <w:sz w:val="17"/>
                      <w:szCs w:val="17"/>
                    </w:rPr>
                  </w:pPr>
                  <w:r>
                    <w:rPr>
                      <w:sz w:val="17"/>
                      <w:szCs w:val="17"/>
                    </w:rPr>
                    <w:t>4</w:t>
                  </w:r>
                  <w:r>
                    <w:rPr>
                      <w:sz w:val="17"/>
                      <w:szCs w:val="17"/>
                    </w:rPr>
                    <w:tab/>
                    <w:t>4</w:t>
                  </w:r>
                </w:p>
              </w:txbxContent>
            </v:textbox>
            <w10:wrap anchorx="page"/>
          </v:shape>
        </w:pict>
      </w:r>
    </w:p>
    <w:p w14:paraId="30A16590" w14:textId="77777777" w:rsidR="00072C5E" w:rsidRDefault="007B3B3C">
      <w:pPr>
        <w:widowControl w:val="0"/>
        <w:tabs>
          <w:tab w:val="left" w:pos="2720"/>
          <w:tab w:val="left" w:pos="5040"/>
          <w:tab w:val="left" w:pos="7380"/>
        </w:tabs>
        <w:autoSpaceDE w:val="0"/>
        <w:ind w:left="397" w:right="-20"/>
        <w:rPr>
          <w:color w:val="000000"/>
        </w:rPr>
      </w:pPr>
      <w:r>
        <w:rPr>
          <w:b/>
          <w:bCs/>
          <w:color w:val="3365FF"/>
        </w:rPr>
        <w:t xml:space="preserve">A. </w:t>
      </w:r>
      <w:r>
        <w:rPr>
          <w:color w:val="000000"/>
        </w:rPr>
        <w:t>7,8.</w:t>
      </w:r>
      <w:r>
        <w:rPr>
          <w:color w:val="000000"/>
        </w:rPr>
        <w:tab/>
      </w:r>
      <w:r>
        <w:rPr>
          <w:b/>
          <w:bCs/>
          <w:color w:val="3365FF"/>
        </w:rPr>
        <w:t xml:space="preserve">B. </w:t>
      </w:r>
      <w:r>
        <w:rPr>
          <w:color w:val="000000"/>
        </w:rPr>
        <w:t>46,6.</w:t>
      </w:r>
      <w:r>
        <w:rPr>
          <w:color w:val="000000"/>
        </w:rPr>
        <w:tab/>
      </w:r>
      <w:r>
        <w:rPr>
          <w:b/>
          <w:bCs/>
          <w:color w:val="3365FF"/>
        </w:rPr>
        <w:t xml:space="preserve">C. </w:t>
      </w:r>
      <w:r>
        <w:rPr>
          <w:color w:val="000000"/>
        </w:rPr>
        <w:t>54,4.</w:t>
      </w:r>
      <w:r>
        <w:rPr>
          <w:color w:val="000000"/>
        </w:rPr>
        <w:tab/>
      </w:r>
      <w:r>
        <w:rPr>
          <w:b/>
          <w:bCs/>
          <w:color w:val="3365FF"/>
        </w:rPr>
        <w:t xml:space="preserve">D. </w:t>
      </w:r>
      <w:r>
        <w:rPr>
          <w:color w:val="000000"/>
        </w:rPr>
        <w:t>62,2.</w:t>
      </w:r>
    </w:p>
    <w:p w14:paraId="3AC22273" w14:textId="77777777" w:rsidR="00072C5E" w:rsidRDefault="007B3B3C">
      <w:pPr>
        <w:widowControl w:val="0"/>
        <w:autoSpaceDE w:val="0"/>
        <w:spacing w:before="60"/>
        <w:ind w:left="114" w:right="56"/>
      </w:pPr>
      <w:r>
        <w:rPr>
          <w:b/>
          <w:bCs/>
          <w:color w:val="0000FF"/>
          <w:spacing w:val="-2"/>
        </w:rPr>
        <w:t>Câ</w:t>
      </w:r>
      <w:r>
        <w:rPr>
          <w:b/>
          <w:bCs/>
          <w:color w:val="0000FF"/>
        </w:rPr>
        <w:t xml:space="preserve">u </w:t>
      </w:r>
      <w:r>
        <w:rPr>
          <w:b/>
          <w:bCs/>
          <w:color w:val="0000FF"/>
          <w:spacing w:val="-2"/>
        </w:rPr>
        <w:t>42</w:t>
      </w:r>
      <w:r>
        <w:rPr>
          <w:b/>
          <w:bCs/>
          <w:color w:val="0000FF"/>
        </w:rPr>
        <w:t>:</w:t>
      </w:r>
      <w:r>
        <w:rPr>
          <w:b/>
          <w:bCs/>
          <w:color w:val="0000FF"/>
          <w:spacing w:val="2"/>
        </w:rPr>
        <w:t xml:space="preserve"> </w:t>
      </w:r>
      <w:r>
        <w:rPr>
          <w:color w:val="000000"/>
          <w:spacing w:val="-2"/>
        </w:rPr>
        <w:t>Nhún</w:t>
      </w:r>
      <w:r>
        <w:rPr>
          <w:color w:val="000000"/>
        </w:rPr>
        <w:t>g</w:t>
      </w:r>
      <w:r>
        <w:rPr>
          <w:color w:val="000000"/>
          <w:spacing w:val="1"/>
        </w:rPr>
        <w:t xml:space="preserve"> </w:t>
      </w:r>
      <w:r>
        <w:rPr>
          <w:color w:val="000000"/>
          <w:spacing w:val="-3"/>
        </w:rPr>
        <w:t>m</w:t>
      </w:r>
      <w:r>
        <w:rPr>
          <w:color w:val="000000"/>
          <w:spacing w:val="-2"/>
        </w:rPr>
        <w:t>ộ</w:t>
      </w:r>
      <w:r>
        <w:rPr>
          <w:color w:val="000000"/>
        </w:rPr>
        <w:t>t</w:t>
      </w:r>
      <w:r>
        <w:rPr>
          <w:color w:val="000000"/>
          <w:spacing w:val="1"/>
        </w:rPr>
        <w:t xml:space="preserve"> </w:t>
      </w:r>
      <w:r>
        <w:rPr>
          <w:color w:val="000000"/>
          <w:spacing w:val="-2"/>
        </w:rPr>
        <w:t>l</w:t>
      </w:r>
      <w:r>
        <w:rPr>
          <w:color w:val="000000"/>
        </w:rPr>
        <w:t>á</w:t>
      </w:r>
      <w:r>
        <w:rPr>
          <w:color w:val="000000"/>
          <w:spacing w:val="1"/>
        </w:rPr>
        <w:t xml:space="preserve"> </w:t>
      </w:r>
      <w:r>
        <w:rPr>
          <w:color w:val="000000"/>
          <w:spacing w:val="-2"/>
        </w:rPr>
        <w:t>ki</w:t>
      </w:r>
      <w:r>
        <w:rPr>
          <w:color w:val="000000"/>
        </w:rPr>
        <w:t>m</w:t>
      </w:r>
      <w:r>
        <w:rPr>
          <w:color w:val="000000"/>
          <w:spacing w:val="-2"/>
        </w:rPr>
        <w:t xml:space="preserve"> loạ</w:t>
      </w:r>
      <w:r>
        <w:rPr>
          <w:color w:val="000000"/>
        </w:rPr>
        <w:t>i</w:t>
      </w:r>
      <w:r>
        <w:rPr>
          <w:color w:val="000000"/>
          <w:spacing w:val="1"/>
        </w:rPr>
        <w:t xml:space="preserve"> </w:t>
      </w:r>
      <w:r>
        <w:rPr>
          <w:color w:val="000000"/>
        </w:rPr>
        <w:t xml:space="preserve">M </w:t>
      </w:r>
      <w:r>
        <w:rPr>
          <w:color w:val="000000"/>
          <w:spacing w:val="-2"/>
        </w:rPr>
        <w:t>(ch</w:t>
      </w:r>
      <w:r>
        <w:rPr>
          <w:color w:val="000000"/>
        </w:rPr>
        <w:t>ỉ</w:t>
      </w:r>
      <w:r>
        <w:rPr>
          <w:color w:val="000000"/>
          <w:spacing w:val="1"/>
        </w:rPr>
        <w:t xml:space="preserve"> </w:t>
      </w:r>
      <w:r>
        <w:rPr>
          <w:color w:val="000000"/>
          <w:spacing w:val="-2"/>
        </w:rPr>
        <w:t>c</w:t>
      </w:r>
      <w:r>
        <w:rPr>
          <w:color w:val="000000"/>
        </w:rPr>
        <w:t xml:space="preserve">ó </w:t>
      </w:r>
      <w:r>
        <w:rPr>
          <w:color w:val="000000"/>
          <w:spacing w:val="-2"/>
        </w:rPr>
        <w:t>ho</w:t>
      </w:r>
      <w:r>
        <w:rPr>
          <w:color w:val="000000"/>
        </w:rPr>
        <w:t xml:space="preserve">á </w:t>
      </w:r>
      <w:r>
        <w:rPr>
          <w:color w:val="000000"/>
          <w:spacing w:val="-2"/>
        </w:rPr>
        <w:t>tr</w:t>
      </w:r>
      <w:r>
        <w:rPr>
          <w:color w:val="000000"/>
        </w:rPr>
        <w:t>ị</w:t>
      </w:r>
      <w:r>
        <w:rPr>
          <w:color w:val="000000"/>
          <w:spacing w:val="1"/>
        </w:rPr>
        <w:t xml:space="preserve"> </w:t>
      </w:r>
      <w:r>
        <w:rPr>
          <w:color w:val="000000"/>
          <w:spacing w:val="-2"/>
        </w:rPr>
        <w:t>ha</w:t>
      </w:r>
      <w:r>
        <w:rPr>
          <w:color w:val="000000"/>
        </w:rPr>
        <w:t>i</w:t>
      </w:r>
      <w:r>
        <w:rPr>
          <w:color w:val="000000"/>
          <w:spacing w:val="1"/>
        </w:rPr>
        <w:t xml:space="preserve"> </w:t>
      </w:r>
      <w:r>
        <w:rPr>
          <w:color w:val="000000"/>
          <w:spacing w:val="-2"/>
        </w:rPr>
        <w:t>tron</w:t>
      </w:r>
      <w:r>
        <w:rPr>
          <w:color w:val="000000"/>
        </w:rPr>
        <w:t>g</w:t>
      </w:r>
      <w:r>
        <w:rPr>
          <w:color w:val="000000"/>
          <w:spacing w:val="1"/>
        </w:rPr>
        <w:t xml:space="preserve"> </w:t>
      </w:r>
      <w:r>
        <w:rPr>
          <w:color w:val="000000"/>
          <w:spacing w:val="-3"/>
        </w:rPr>
        <w:t>h</w:t>
      </w:r>
      <w:r>
        <w:rPr>
          <w:color w:val="000000"/>
          <w:spacing w:val="-1"/>
        </w:rPr>
        <w:t>ợ</w:t>
      </w:r>
      <w:r>
        <w:rPr>
          <w:color w:val="000000"/>
        </w:rPr>
        <w:t xml:space="preserve">p </w:t>
      </w:r>
      <w:r>
        <w:rPr>
          <w:color w:val="000000"/>
          <w:spacing w:val="-2"/>
        </w:rPr>
        <w:t>chất</w:t>
      </w:r>
      <w:r>
        <w:rPr>
          <w:color w:val="000000"/>
        </w:rPr>
        <w:t>)</w:t>
      </w:r>
      <w:r>
        <w:rPr>
          <w:color w:val="000000"/>
          <w:spacing w:val="1"/>
        </w:rPr>
        <w:t xml:space="preserve"> </w:t>
      </w:r>
      <w:r>
        <w:rPr>
          <w:color w:val="000000"/>
          <w:spacing w:val="-2"/>
        </w:rPr>
        <w:t>c</w:t>
      </w:r>
      <w:r>
        <w:rPr>
          <w:color w:val="000000"/>
        </w:rPr>
        <w:t>ó</w:t>
      </w:r>
      <w:r>
        <w:rPr>
          <w:color w:val="000000"/>
          <w:spacing w:val="1"/>
        </w:rPr>
        <w:t xml:space="preserve"> </w:t>
      </w:r>
      <w:r>
        <w:rPr>
          <w:color w:val="000000"/>
          <w:spacing w:val="-2"/>
        </w:rPr>
        <w:t>k</w:t>
      </w:r>
      <w:r>
        <w:rPr>
          <w:color w:val="000000"/>
          <w:spacing w:val="-3"/>
        </w:rPr>
        <w:t>h</w:t>
      </w:r>
      <w:r>
        <w:rPr>
          <w:color w:val="000000"/>
          <w:spacing w:val="-2"/>
        </w:rPr>
        <w:t>ố</w:t>
      </w:r>
      <w:r>
        <w:rPr>
          <w:color w:val="000000"/>
        </w:rPr>
        <w:t xml:space="preserve">i </w:t>
      </w:r>
      <w:r>
        <w:rPr>
          <w:color w:val="000000"/>
          <w:spacing w:val="-2"/>
        </w:rPr>
        <w:t>l</w:t>
      </w:r>
      <w:r>
        <w:rPr>
          <w:color w:val="000000"/>
          <w:spacing w:val="-3"/>
        </w:rPr>
        <w:t>ư</w:t>
      </w:r>
      <w:r>
        <w:rPr>
          <w:color w:val="000000"/>
          <w:spacing w:val="-2"/>
        </w:rPr>
        <w:t>ợn</w:t>
      </w:r>
      <w:r>
        <w:rPr>
          <w:color w:val="000000"/>
        </w:rPr>
        <w:t xml:space="preserve">g </w:t>
      </w:r>
      <w:r>
        <w:rPr>
          <w:color w:val="000000"/>
          <w:spacing w:val="-2"/>
        </w:rPr>
        <w:t>5</w:t>
      </w:r>
      <w:r>
        <w:rPr>
          <w:color w:val="000000"/>
        </w:rPr>
        <w:t xml:space="preserve">0 </w:t>
      </w:r>
      <w:r>
        <w:rPr>
          <w:color w:val="000000"/>
          <w:spacing w:val="-2"/>
        </w:rPr>
        <w:t>g</w:t>
      </w:r>
      <w:r>
        <w:rPr>
          <w:color w:val="000000"/>
          <w:spacing w:val="-1"/>
        </w:rPr>
        <w:t>a</w:t>
      </w:r>
      <w:r>
        <w:rPr>
          <w:color w:val="000000"/>
        </w:rPr>
        <w:t>m</w:t>
      </w:r>
      <w:r>
        <w:rPr>
          <w:color w:val="000000"/>
          <w:spacing w:val="-2"/>
        </w:rPr>
        <w:t xml:space="preserve"> và</w:t>
      </w:r>
      <w:r>
        <w:rPr>
          <w:color w:val="000000"/>
        </w:rPr>
        <w:t xml:space="preserve">o </w:t>
      </w:r>
      <w:r>
        <w:rPr>
          <w:color w:val="000000"/>
          <w:spacing w:val="-2"/>
        </w:rPr>
        <w:t>20</w:t>
      </w:r>
      <w:r>
        <w:rPr>
          <w:color w:val="000000"/>
        </w:rPr>
        <w:t xml:space="preserve">0 </w:t>
      </w:r>
      <w:r>
        <w:rPr>
          <w:color w:val="000000"/>
          <w:spacing w:val="-2"/>
        </w:rPr>
        <w:t>ml dun</w:t>
      </w:r>
      <w:r>
        <w:rPr>
          <w:color w:val="000000"/>
        </w:rPr>
        <w:t>g</w:t>
      </w:r>
      <w:r>
        <w:rPr>
          <w:color w:val="000000"/>
          <w:spacing w:val="19"/>
        </w:rPr>
        <w:t xml:space="preserve"> </w:t>
      </w:r>
      <w:r>
        <w:rPr>
          <w:color w:val="000000"/>
          <w:spacing w:val="-2"/>
        </w:rPr>
        <w:t>dịc</w:t>
      </w:r>
      <w:r>
        <w:rPr>
          <w:color w:val="000000"/>
        </w:rPr>
        <w:t>h</w:t>
      </w:r>
      <w:r>
        <w:rPr>
          <w:color w:val="000000"/>
          <w:spacing w:val="20"/>
        </w:rPr>
        <w:t xml:space="preserve"> </w:t>
      </w:r>
      <w:r>
        <w:rPr>
          <w:color w:val="000000"/>
          <w:spacing w:val="-2"/>
        </w:rPr>
        <w:t>AgN</w:t>
      </w:r>
      <w:r>
        <w:rPr>
          <w:color w:val="000000"/>
          <w:spacing w:val="-3"/>
        </w:rPr>
        <w:t>O</w:t>
      </w:r>
      <w:r>
        <w:rPr>
          <w:color w:val="000000"/>
          <w:position w:val="-1"/>
          <w:sz w:val="16"/>
          <w:szCs w:val="16"/>
        </w:rPr>
        <w:t>3</w:t>
      </w:r>
      <w:r>
        <w:rPr>
          <w:color w:val="000000"/>
          <w:spacing w:val="38"/>
          <w:position w:val="-1"/>
          <w:sz w:val="16"/>
          <w:szCs w:val="16"/>
        </w:rPr>
        <w:t xml:space="preserve"> </w:t>
      </w:r>
      <w:r>
        <w:rPr>
          <w:color w:val="000000"/>
          <w:spacing w:val="-2"/>
        </w:rPr>
        <w:t>1</w:t>
      </w:r>
      <w:r>
        <w:rPr>
          <w:color w:val="000000"/>
        </w:rPr>
        <w:t>M</w:t>
      </w:r>
      <w:r>
        <w:rPr>
          <w:color w:val="000000"/>
          <w:spacing w:val="18"/>
        </w:rPr>
        <w:t xml:space="preserve"> </w:t>
      </w:r>
      <w:r>
        <w:rPr>
          <w:color w:val="000000"/>
          <w:spacing w:val="-1"/>
        </w:rPr>
        <w:t>c</w:t>
      </w:r>
      <w:r>
        <w:rPr>
          <w:color w:val="000000"/>
          <w:spacing w:val="-2"/>
        </w:rPr>
        <w:t>h</w:t>
      </w:r>
      <w:r>
        <w:rPr>
          <w:color w:val="000000"/>
        </w:rPr>
        <w:t>o</w:t>
      </w:r>
      <w:r>
        <w:rPr>
          <w:color w:val="000000"/>
          <w:spacing w:val="18"/>
        </w:rPr>
        <w:t xml:space="preserve"> </w:t>
      </w:r>
      <w:r>
        <w:rPr>
          <w:color w:val="000000"/>
          <w:spacing w:val="-2"/>
        </w:rPr>
        <w:t>đế</w:t>
      </w:r>
      <w:r>
        <w:rPr>
          <w:color w:val="000000"/>
        </w:rPr>
        <w:t>n</w:t>
      </w:r>
      <w:r>
        <w:rPr>
          <w:color w:val="000000"/>
          <w:spacing w:val="19"/>
        </w:rPr>
        <w:t xml:space="preserve"> </w:t>
      </w:r>
      <w:r>
        <w:rPr>
          <w:color w:val="000000"/>
          <w:spacing w:val="-2"/>
        </w:rPr>
        <w:t>kh</w:t>
      </w:r>
      <w:r>
        <w:rPr>
          <w:color w:val="000000"/>
        </w:rPr>
        <w:t>i</w:t>
      </w:r>
      <w:r>
        <w:rPr>
          <w:color w:val="000000"/>
          <w:spacing w:val="19"/>
        </w:rPr>
        <w:t xml:space="preserve"> </w:t>
      </w:r>
      <w:r>
        <w:rPr>
          <w:color w:val="000000"/>
          <w:spacing w:val="-2"/>
        </w:rPr>
        <w:t>phả</w:t>
      </w:r>
      <w:r>
        <w:rPr>
          <w:color w:val="000000"/>
        </w:rPr>
        <w:t>n</w:t>
      </w:r>
      <w:r>
        <w:rPr>
          <w:color w:val="000000"/>
          <w:spacing w:val="19"/>
        </w:rPr>
        <w:t xml:space="preserve"> </w:t>
      </w:r>
      <w:r>
        <w:rPr>
          <w:color w:val="000000"/>
          <w:spacing w:val="-3"/>
        </w:rPr>
        <w:t>ứ</w:t>
      </w:r>
      <w:r>
        <w:rPr>
          <w:color w:val="000000"/>
          <w:spacing w:val="-2"/>
        </w:rPr>
        <w:t>n</w:t>
      </w:r>
      <w:r>
        <w:rPr>
          <w:color w:val="000000"/>
        </w:rPr>
        <w:t>g</w:t>
      </w:r>
      <w:r>
        <w:rPr>
          <w:color w:val="000000"/>
          <w:spacing w:val="19"/>
        </w:rPr>
        <w:t xml:space="preserve"> </w:t>
      </w:r>
      <w:r>
        <w:rPr>
          <w:color w:val="000000"/>
          <w:spacing w:val="-2"/>
        </w:rPr>
        <w:t>x</w:t>
      </w:r>
      <w:r>
        <w:rPr>
          <w:color w:val="000000"/>
          <w:spacing w:val="-1"/>
        </w:rPr>
        <w:t>ả</w:t>
      </w:r>
      <w:r>
        <w:rPr>
          <w:color w:val="000000"/>
        </w:rPr>
        <w:t>y</w:t>
      </w:r>
      <w:r>
        <w:rPr>
          <w:color w:val="000000"/>
          <w:spacing w:val="18"/>
        </w:rPr>
        <w:t xml:space="preserve"> </w:t>
      </w:r>
      <w:r>
        <w:rPr>
          <w:color w:val="000000"/>
          <w:spacing w:val="-2"/>
        </w:rPr>
        <w:t>r</w:t>
      </w:r>
      <w:r>
        <w:rPr>
          <w:color w:val="000000"/>
        </w:rPr>
        <w:t>a</w:t>
      </w:r>
      <w:r>
        <w:rPr>
          <w:color w:val="000000"/>
          <w:spacing w:val="18"/>
        </w:rPr>
        <w:t xml:space="preserve"> </w:t>
      </w:r>
      <w:r>
        <w:rPr>
          <w:color w:val="000000"/>
          <w:spacing w:val="-2"/>
        </w:rPr>
        <w:t>hoà</w:t>
      </w:r>
      <w:r>
        <w:rPr>
          <w:color w:val="000000"/>
        </w:rPr>
        <w:t>n</w:t>
      </w:r>
      <w:r>
        <w:rPr>
          <w:color w:val="000000"/>
          <w:spacing w:val="18"/>
        </w:rPr>
        <w:t xml:space="preserve"> </w:t>
      </w:r>
      <w:r>
        <w:rPr>
          <w:color w:val="000000"/>
          <w:spacing w:val="-1"/>
        </w:rPr>
        <w:t>to</w:t>
      </w:r>
      <w:r>
        <w:rPr>
          <w:color w:val="000000"/>
          <w:spacing w:val="-2"/>
        </w:rPr>
        <w:t>àn</w:t>
      </w:r>
      <w:r>
        <w:rPr>
          <w:color w:val="000000"/>
        </w:rPr>
        <w:t>.</w:t>
      </w:r>
      <w:r>
        <w:rPr>
          <w:color w:val="000000"/>
          <w:spacing w:val="18"/>
        </w:rPr>
        <w:t xml:space="preserve"> </w:t>
      </w:r>
      <w:r>
        <w:rPr>
          <w:color w:val="000000"/>
          <w:spacing w:val="-1"/>
        </w:rPr>
        <w:t>L</w:t>
      </w:r>
      <w:r>
        <w:rPr>
          <w:color w:val="000000"/>
          <w:spacing w:val="-2"/>
        </w:rPr>
        <w:t>ọ</w:t>
      </w:r>
      <w:r>
        <w:rPr>
          <w:color w:val="000000"/>
        </w:rPr>
        <w:t>c</w:t>
      </w:r>
      <w:r>
        <w:rPr>
          <w:color w:val="000000"/>
          <w:spacing w:val="19"/>
        </w:rPr>
        <w:t xml:space="preserve"> </w:t>
      </w:r>
      <w:r>
        <w:rPr>
          <w:color w:val="000000"/>
          <w:spacing w:val="-2"/>
        </w:rPr>
        <w:t>dun</w:t>
      </w:r>
      <w:r>
        <w:rPr>
          <w:color w:val="000000"/>
        </w:rPr>
        <w:t>g</w:t>
      </w:r>
      <w:r>
        <w:rPr>
          <w:color w:val="000000"/>
          <w:spacing w:val="19"/>
        </w:rPr>
        <w:t xml:space="preserve"> </w:t>
      </w:r>
      <w:r>
        <w:rPr>
          <w:color w:val="000000"/>
          <w:spacing w:val="-2"/>
        </w:rPr>
        <w:t>dịch</w:t>
      </w:r>
      <w:r>
        <w:rPr>
          <w:color w:val="000000"/>
        </w:rPr>
        <w:t>,</w:t>
      </w:r>
      <w:r>
        <w:rPr>
          <w:color w:val="000000"/>
          <w:spacing w:val="19"/>
        </w:rPr>
        <w:t xml:space="preserve"> </w:t>
      </w:r>
      <w:r>
        <w:rPr>
          <w:color w:val="000000"/>
          <w:spacing w:val="-2"/>
        </w:rPr>
        <w:t>đe</w:t>
      </w:r>
      <w:r>
        <w:rPr>
          <w:color w:val="000000"/>
        </w:rPr>
        <w:t>m</w:t>
      </w:r>
      <w:r>
        <w:rPr>
          <w:color w:val="000000"/>
          <w:spacing w:val="19"/>
        </w:rPr>
        <w:t xml:space="preserve"> </w:t>
      </w:r>
      <w:r>
        <w:rPr>
          <w:color w:val="000000"/>
          <w:spacing w:val="-2"/>
        </w:rPr>
        <w:t>c</w:t>
      </w:r>
      <w:r>
        <w:rPr>
          <w:color w:val="000000"/>
        </w:rPr>
        <w:t>ô</w:t>
      </w:r>
      <w:r>
        <w:rPr>
          <w:color w:val="000000"/>
          <w:spacing w:val="18"/>
        </w:rPr>
        <w:t xml:space="preserve"> </w:t>
      </w:r>
      <w:r>
        <w:rPr>
          <w:color w:val="000000"/>
          <w:spacing w:val="-2"/>
        </w:rPr>
        <w:t>cạ</w:t>
      </w:r>
      <w:r>
        <w:rPr>
          <w:color w:val="000000"/>
        </w:rPr>
        <w:t>n</w:t>
      </w:r>
      <w:r>
        <w:rPr>
          <w:color w:val="000000"/>
          <w:spacing w:val="18"/>
        </w:rPr>
        <w:t xml:space="preserve"> </w:t>
      </w:r>
      <w:r>
        <w:rPr>
          <w:color w:val="000000"/>
          <w:spacing w:val="-2"/>
        </w:rPr>
        <w:t>th</w:t>
      </w:r>
      <w:r>
        <w:rPr>
          <w:color w:val="000000"/>
        </w:rPr>
        <w:t>u</w:t>
      </w:r>
      <w:r>
        <w:rPr>
          <w:color w:val="000000"/>
          <w:spacing w:val="20"/>
        </w:rPr>
        <w:t xml:space="preserve"> </w:t>
      </w:r>
      <w:r>
        <w:rPr>
          <w:color w:val="000000"/>
          <w:spacing w:val="-3"/>
        </w:rPr>
        <w:t>đư</w:t>
      </w:r>
      <w:r>
        <w:rPr>
          <w:color w:val="000000"/>
          <w:spacing w:val="-2"/>
        </w:rPr>
        <w:t>ợ</w:t>
      </w:r>
      <w:r>
        <w:rPr>
          <w:color w:val="000000"/>
        </w:rPr>
        <w:t>c</w:t>
      </w:r>
    </w:p>
    <w:p w14:paraId="44B06726" w14:textId="77777777" w:rsidR="00072C5E" w:rsidRDefault="007B3B3C">
      <w:pPr>
        <w:widowControl w:val="0"/>
        <w:autoSpaceDE w:val="0"/>
        <w:ind w:left="114" w:right="6496"/>
        <w:jc w:val="both"/>
        <w:rPr>
          <w:color w:val="000000"/>
        </w:rPr>
      </w:pPr>
      <w:r>
        <w:rPr>
          <w:color w:val="000000"/>
          <w:spacing w:val="-2"/>
        </w:rPr>
        <w:t>18,</w:t>
      </w:r>
      <w:r>
        <w:rPr>
          <w:color w:val="000000"/>
        </w:rPr>
        <w:t>8</w:t>
      </w:r>
      <w:r>
        <w:rPr>
          <w:color w:val="000000"/>
          <w:spacing w:val="-4"/>
        </w:rPr>
        <w:t xml:space="preserve"> </w:t>
      </w:r>
      <w:r>
        <w:rPr>
          <w:color w:val="000000"/>
          <w:spacing w:val="-2"/>
        </w:rPr>
        <w:t>g</w:t>
      </w:r>
      <w:r>
        <w:rPr>
          <w:color w:val="000000"/>
          <w:spacing w:val="-1"/>
        </w:rPr>
        <w:t>a</w:t>
      </w:r>
      <w:r>
        <w:rPr>
          <w:color w:val="000000"/>
        </w:rPr>
        <w:t>m</w:t>
      </w:r>
      <w:r>
        <w:rPr>
          <w:color w:val="000000"/>
          <w:spacing w:val="-4"/>
        </w:rPr>
        <w:t xml:space="preserve"> </w:t>
      </w:r>
      <w:r>
        <w:rPr>
          <w:color w:val="000000"/>
          <w:spacing w:val="-2"/>
        </w:rPr>
        <w:t>muố</w:t>
      </w:r>
      <w:r>
        <w:rPr>
          <w:color w:val="000000"/>
        </w:rPr>
        <w:t>i</w:t>
      </w:r>
      <w:r>
        <w:rPr>
          <w:color w:val="000000"/>
          <w:spacing w:val="-4"/>
        </w:rPr>
        <w:t xml:space="preserve"> </w:t>
      </w:r>
      <w:r>
        <w:rPr>
          <w:color w:val="000000"/>
          <w:spacing w:val="-2"/>
        </w:rPr>
        <w:t>khan</w:t>
      </w:r>
      <w:r>
        <w:rPr>
          <w:color w:val="000000"/>
        </w:rPr>
        <w:t>.</w:t>
      </w:r>
      <w:r>
        <w:rPr>
          <w:color w:val="000000"/>
          <w:spacing w:val="-4"/>
        </w:rPr>
        <w:t xml:space="preserve"> </w:t>
      </w:r>
      <w:r>
        <w:rPr>
          <w:color w:val="000000"/>
          <w:spacing w:val="-3"/>
        </w:rPr>
        <w:t>K</w:t>
      </w:r>
      <w:r>
        <w:rPr>
          <w:color w:val="000000"/>
          <w:spacing w:val="-1"/>
        </w:rPr>
        <w:t>i</w:t>
      </w:r>
      <w:r>
        <w:rPr>
          <w:color w:val="000000"/>
        </w:rPr>
        <w:t>m</w:t>
      </w:r>
      <w:r>
        <w:rPr>
          <w:color w:val="000000"/>
          <w:spacing w:val="-5"/>
        </w:rPr>
        <w:t xml:space="preserve"> </w:t>
      </w:r>
      <w:r>
        <w:rPr>
          <w:color w:val="000000"/>
          <w:spacing w:val="-2"/>
        </w:rPr>
        <w:t>loạ</w:t>
      </w:r>
      <w:r>
        <w:rPr>
          <w:color w:val="000000"/>
        </w:rPr>
        <w:t>i</w:t>
      </w:r>
      <w:r>
        <w:rPr>
          <w:color w:val="000000"/>
          <w:spacing w:val="-4"/>
        </w:rPr>
        <w:t xml:space="preserve"> </w:t>
      </w:r>
      <w:r>
        <w:rPr>
          <w:color w:val="000000"/>
        </w:rPr>
        <w:t>M</w:t>
      </w:r>
      <w:r>
        <w:rPr>
          <w:color w:val="000000"/>
          <w:spacing w:val="-4"/>
        </w:rPr>
        <w:t xml:space="preserve"> </w:t>
      </w:r>
      <w:r>
        <w:rPr>
          <w:color w:val="000000"/>
          <w:spacing w:val="-2"/>
        </w:rPr>
        <w:t>là</w:t>
      </w:r>
    </w:p>
    <w:p w14:paraId="3E7200AF" w14:textId="77777777" w:rsidR="00072C5E" w:rsidRDefault="007B3B3C">
      <w:pPr>
        <w:widowControl w:val="0"/>
        <w:autoSpaceDE w:val="0"/>
        <w:spacing w:before="70"/>
        <w:ind w:left="114" w:right="39"/>
        <w:jc w:val="both"/>
      </w:pPr>
      <w:r>
        <w:rPr>
          <w:b/>
          <w:bCs/>
          <w:color w:val="3365FF"/>
        </w:rPr>
        <w:t xml:space="preserve">A. </w:t>
      </w:r>
      <w:r>
        <w:rPr>
          <w:color w:val="000000"/>
        </w:rPr>
        <w:t>Fe.</w:t>
      </w:r>
      <w:r>
        <w:rPr>
          <w:color w:val="000000"/>
        </w:rPr>
        <w:tab/>
      </w:r>
      <w:r>
        <w:rPr>
          <w:b/>
          <w:bCs/>
          <w:color w:val="3365FF"/>
        </w:rPr>
        <w:t xml:space="preserve">B. </w:t>
      </w:r>
      <w:r>
        <w:rPr>
          <w:color w:val="000000"/>
        </w:rPr>
        <w:t>Cu.</w:t>
      </w:r>
      <w:r>
        <w:rPr>
          <w:color w:val="000000"/>
        </w:rPr>
        <w:tab/>
      </w:r>
      <w:r>
        <w:rPr>
          <w:b/>
          <w:bCs/>
          <w:color w:val="3365FF"/>
        </w:rPr>
        <w:t xml:space="preserve">C. </w:t>
      </w:r>
      <w:r>
        <w:rPr>
          <w:color w:val="000000"/>
        </w:rPr>
        <w:t>Mg.</w:t>
      </w:r>
      <w:r>
        <w:rPr>
          <w:color w:val="000000"/>
        </w:rPr>
        <w:tab/>
      </w:r>
      <w:r>
        <w:rPr>
          <w:b/>
          <w:bCs/>
          <w:color w:val="3365FF"/>
        </w:rPr>
        <w:t xml:space="preserve">D. </w:t>
      </w:r>
      <w:proofErr w:type="gramStart"/>
      <w:r>
        <w:rPr>
          <w:color w:val="000000"/>
        </w:rPr>
        <w:t>Zn.</w:t>
      </w:r>
      <w:r>
        <w:rPr>
          <w:b/>
          <w:bCs/>
          <w:color w:val="0000FF"/>
        </w:rPr>
        <w:t>Câu</w:t>
      </w:r>
      <w:proofErr w:type="gramEnd"/>
      <w:r>
        <w:rPr>
          <w:b/>
          <w:bCs/>
          <w:color w:val="0000FF"/>
          <w:spacing w:val="2"/>
        </w:rPr>
        <w:t xml:space="preserve"> </w:t>
      </w:r>
      <w:r>
        <w:rPr>
          <w:b/>
          <w:bCs/>
          <w:color w:val="0000FF"/>
        </w:rPr>
        <w:t>47:</w:t>
      </w:r>
      <w:r>
        <w:rPr>
          <w:b/>
          <w:bCs/>
          <w:color w:val="0000FF"/>
          <w:spacing w:val="3"/>
        </w:rPr>
        <w:t xml:space="preserve"> </w:t>
      </w:r>
      <w:r>
        <w:rPr>
          <w:color w:val="000000"/>
          <w:spacing w:val="-1"/>
        </w:rPr>
        <w:t>Đ</w:t>
      </w:r>
      <w:r>
        <w:rPr>
          <w:color w:val="000000"/>
        </w:rPr>
        <w:t>ể</w:t>
      </w:r>
      <w:r>
        <w:rPr>
          <w:color w:val="000000"/>
          <w:spacing w:val="2"/>
        </w:rPr>
        <w:t xml:space="preserve"> </w:t>
      </w:r>
      <w:r>
        <w:rPr>
          <w:color w:val="000000"/>
        </w:rPr>
        <w:t>đ</w:t>
      </w:r>
      <w:r>
        <w:rPr>
          <w:color w:val="000000"/>
          <w:spacing w:val="1"/>
        </w:rPr>
        <w:t>i</w:t>
      </w:r>
      <w:r>
        <w:rPr>
          <w:color w:val="000000"/>
        </w:rPr>
        <w:t>ều</w:t>
      </w:r>
      <w:r>
        <w:rPr>
          <w:color w:val="000000"/>
          <w:spacing w:val="2"/>
        </w:rPr>
        <w:t xml:space="preserve"> </w:t>
      </w:r>
      <w:r>
        <w:rPr>
          <w:color w:val="000000"/>
        </w:rPr>
        <w:t>chế</w:t>
      </w:r>
      <w:r>
        <w:rPr>
          <w:color w:val="000000"/>
          <w:spacing w:val="1"/>
        </w:rPr>
        <w:t xml:space="preserve"> </w:t>
      </w:r>
      <w:r>
        <w:rPr>
          <w:color w:val="000000"/>
        </w:rPr>
        <w:t>đư</w:t>
      </w:r>
      <w:r>
        <w:rPr>
          <w:color w:val="000000"/>
          <w:spacing w:val="1"/>
        </w:rPr>
        <w:t>ợ</w:t>
      </w:r>
      <w:r>
        <w:rPr>
          <w:color w:val="000000"/>
        </w:rPr>
        <w:t>c</w:t>
      </w:r>
      <w:r>
        <w:rPr>
          <w:color w:val="000000"/>
          <w:spacing w:val="2"/>
        </w:rPr>
        <w:t xml:space="preserve"> </w:t>
      </w:r>
      <w:r>
        <w:rPr>
          <w:color w:val="000000"/>
        </w:rPr>
        <w:t>78</w:t>
      </w:r>
      <w:r>
        <w:rPr>
          <w:color w:val="000000"/>
          <w:spacing w:val="2"/>
        </w:rPr>
        <w:t xml:space="preserve"> </w:t>
      </w:r>
      <w:r>
        <w:rPr>
          <w:color w:val="000000"/>
        </w:rPr>
        <w:t>gam Cr</w:t>
      </w:r>
      <w:r>
        <w:rPr>
          <w:color w:val="000000"/>
          <w:spacing w:val="2"/>
        </w:rPr>
        <w:t xml:space="preserve"> </w:t>
      </w:r>
      <w:r>
        <w:rPr>
          <w:color w:val="000000"/>
        </w:rPr>
        <w:t>từ</w:t>
      </w:r>
      <w:r>
        <w:rPr>
          <w:color w:val="000000"/>
          <w:spacing w:val="2"/>
        </w:rPr>
        <w:t xml:space="preserve"> </w:t>
      </w:r>
      <w:r>
        <w:rPr>
          <w:color w:val="000000"/>
        </w:rPr>
        <w:t>C</w:t>
      </w:r>
      <w:r>
        <w:rPr>
          <w:color w:val="000000"/>
          <w:spacing w:val="-1"/>
        </w:rPr>
        <w:t>r</w:t>
      </w:r>
      <w:r>
        <w:rPr>
          <w:color w:val="000000"/>
          <w:spacing w:val="1"/>
          <w:position w:val="-1"/>
          <w:sz w:val="16"/>
          <w:szCs w:val="16"/>
        </w:rPr>
        <w:t>2</w:t>
      </w:r>
      <w:r>
        <w:rPr>
          <w:color w:val="000000"/>
          <w:spacing w:val="-1"/>
        </w:rPr>
        <w:t>O</w:t>
      </w:r>
      <w:r>
        <w:rPr>
          <w:color w:val="000000"/>
          <w:position w:val="-1"/>
          <w:sz w:val="16"/>
          <w:szCs w:val="16"/>
        </w:rPr>
        <w:t>3</w:t>
      </w:r>
      <w:r>
        <w:rPr>
          <w:color w:val="000000"/>
          <w:spacing w:val="21"/>
          <w:position w:val="-1"/>
          <w:sz w:val="16"/>
          <w:szCs w:val="16"/>
        </w:rPr>
        <w:t xml:space="preserve"> </w:t>
      </w:r>
      <w:r>
        <w:rPr>
          <w:color w:val="000000"/>
        </w:rPr>
        <w:t>(dư)</w:t>
      </w:r>
      <w:r>
        <w:rPr>
          <w:color w:val="000000"/>
          <w:spacing w:val="3"/>
        </w:rPr>
        <w:t xml:space="preserve"> </w:t>
      </w:r>
      <w:r>
        <w:rPr>
          <w:color w:val="000000"/>
        </w:rPr>
        <w:t>bằng</w:t>
      </w:r>
      <w:r>
        <w:rPr>
          <w:color w:val="000000"/>
          <w:spacing w:val="2"/>
        </w:rPr>
        <w:t xml:space="preserve"> </w:t>
      </w:r>
      <w:r>
        <w:rPr>
          <w:color w:val="000000"/>
        </w:rPr>
        <w:t>phư</w:t>
      </w:r>
      <w:r>
        <w:rPr>
          <w:color w:val="000000"/>
          <w:spacing w:val="1"/>
        </w:rPr>
        <w:t>ơ</w:t>
      </w:r>
      <w:r>
        <w:rPr>
          <w:color w:val="000000"/>
        </w:rPr>
        <w:t>ng</w:t>
      </w:r>
      <w:r>
        <w:rPr>
          <w:color w:val="000000"/>
          <w:spacing w:val="2"/>
        </w:rPr>
        <w:t xml:space="preserve"> </w:t>
      </w:r>
      <w:r>
        <w:rPr>
          <w:color w:val="000000"/>
        </w:rPr>
        <w:t>pháp</w:t>
      </w:r>
      <w:r>
        <w:rPr>
          <w:color w:val="000000"/>
          <w:spacing w:val="2"/>
        </w:rPr>
        <w:t xml:space="preserve"> </w:t>
      </w:r>
      <w:r>
        <w:rPr>
          <w:color w:val="000000"/>
        </w:rPr>
        <w:t>nh</w:t>
      </w:r>
      <w:r>
        <w:rPr>
          <w:color w:val="000000"/>
          <w:spacing w:val="1"/>
        </w:rPr>
        <w:t>i</w:t>
      </w:r>
      <w:r>
        <w:rPr>
          <w:color w:val="000000"/>
        </w:rPr>
        <w:t>ệt</w:t>
      </w:r>
      <w:r>
        <w:rPr>
          <w:color w:val="000000"/>
          <w:spacing w:val="2"/>
        </w:rPr>
        <w:t xml:space="preserve"> </w:t>
      </w:r>
      <w:r>
        <w:rPr>
          <w:color w:val="000000"/>
        </w:rPr>
        <w:t>nhôm với</w:t>
      </w:r>
      <w:r>
        <w:rPr>
          <w:color w:val="000000"/>
          <w:spacing w:val="3"/>
        </w:rPr>
        <w:t xml:space="preserve"> </w:t>
      </w:r>
      <w:r>
        <w:rPr>
          <w:color w:val="000000"/>
        </w:rPr>
        <w:t>h</w:t>
      </w:r>
      <w:r>
        <w:rPr>
          <w:color w:val="000000"/>
          <w:spacing w:val="-1"/>
        </w:rPr>
        <w:t>i</w:t>
      </w:r>
      <w:r>
        <w:rPr>
          <w:color w:val="000000"/>
        </w:rPr>
        <w:t>ệu</w:t>
      </w:r>
      <w:r>
        <w:rPr>
          <w:color w:val="000000"/>
          <w:spacing w:val="2"/>
        </w:rPr>
        <w:t xml:space="preserve"> </w:t>
      </w:r>
      <w:r>
        <w:rPr>
          <w:color w:val="000000"/>
        </w:rPr>
        <w:t>su</w:t>
      </w:r>
      <w:r>
        <w:rPr>
          <w:color w:val="000000"/>
          <w:spacing w:val="-1"/>
        </w:rPr>
        <w:t>ấ</w:t>
      </w:r>
      <w:r>
        <w:rPr>
          <w:color w:val="000000"/>
        </w:rPr>
        <w:t>t</w:t>
      </w:r>
      <w:r>
        <w:rPr>
          <w:color w:val="000000"/>
          <w:spacing w:val="3"/>
        </w:rPr>
        <w:t xml:space="preserve"> </w:t>
      </w:r>
      <w:r>
        <w:rPr>
          <w:color w:val="000000"/>
        </w:rPr>
        <w:t>c</w:t>
      </w:r>
      <w:r>
        <w:rPr>
          <w:color w:val="000000"/>
          <w:spacing w:val="-1"/>
        </w:rPr>
        <w:t>ủ</w:t>
      </w:r>
      <w:r>
        <w:rPr>
          <w:color w:val="000000"/>
        </w:rPr>
        <w:t>a phản ứng là 90% thì k</w:t>
      </w:r>
      <w:r>
        <w:rPr>
          <w:color w:val="000000"/>
          <w:spacing w:val="1"/>
        </w:rPr>
        <w:t>h</w:t>
      </w:r>
      <w:r>
        <w:rPr>
          <w:color w:val="000000"/>
          <w:spacing w:val="-1"/>
        </w:rPr>
        <w:t>ố</w:t>
      </w:r>
      <w:r>
        <w:rPr>
          <w:color w:val="000000"/>
        </w:rPr>
        <w:t xml:space="preserve">i </w:t>
      </w:r>
      <w:r>
        <w:rPr>
          <w:color w:val="000000"/>
          <w:spacing w:val="1"/>
        </w:rPr>
        <w:t>l</w:t>
      </w:r>
      <w:r>
        <w:rPr>
          <w:color w:val="000000"/>
        </w:rPr>
        <w:t>ư</w:t>
      </w:r>
      <w:r>
        <w:rPr>
          <w:color w:val="000000"/>
          <w:spacing w:val="1"/>
        </w:rPr>
        <w:t>ợ</w:t>
      </w:r>
      <w:r>
        <w:rPr>
          <w:color w:val="000000"/>
        </w:rPr>
        <w:t>ng bột nhôm</w:t>
      </w:r>
      <w:r>
        <w:rPr>
          <w:color w:val="000000"/>
          <w:spacing w:val="-3"/>
        </w:rPr>
        <w:t xml:space="preserve"> </w:t>
      </w:r>
      <w:r>
        <w:rPr>
          <w:color w:val="000000"/>
        </w:rPr>
        <w:t xml:space="preserve">cần dùng </w:t>
      </w:r>
      <w:r>
        <w:rPr>
          <w:color w:val="000000"/>
          <w:spacing w:val="1"/>
        </w:rPr>
        <w:t>t</w:t>
      </w:r>
      <w:r>
        <w:rPr>
          <w:color w:val="000000"/>
        </w:rPr>
        <w:t xml:space="preserve">ối </w:t>
      </w:r>
      <w:r>
        <w:rPr>
          <w:color w:val="000000"/>
          <w:spacing w:val="1"/>
        </w:rPr>
        <w:t>t</w:t>
      </w:r>
      <w:r>
        <w:rPr>
          <w:color w:val="000000"/>
          <w:spacing w:val="-1"/>
        </w:rPr>
        <w:t>h</w:t>
      </w:r>
      <w:r>
        <w:rPr>
          <w:color w:val="000000"/>
        </w:rPr>
        <w:t>iểu</w:t>
      </w:r>
      <w:r>
        <w:rPr>
          <w:color w:val="000000"/>
          <w:spacing w:val="-1"/>
        </w:rPr>
        <w:t xml:space="preserve"> </w:t>
      </w:r>
      <w:r>
        <w:rPr>
          <w:color w:val="000000"/>
          <w:spacing w:val="1"/>
        </w:rPr>
        <w:t>l</w:t>
      </w:r>
      <w:r>
        <w:rPr>
          <w:color w:val="000000"/>
        </w:rPr>
        <w:t>à</w:t>
      </w:r>
    </w:p>
    <w:p w14:paraId="36911849" w14:textId="77777777" w:rsidR="00072C5E" w:rsidRDefault="007B3B3C">
      <w:pPr>
        <w:widowControl w:val="0"/>
        <w:tabs>
          <w:tab w:val="left" w:pos="2720"/>
          <w:tab w:val="left" w:pos="5040"/>
          <w:tab w:val="left" w:pos="7380"/>
        </w:tabs>
        <w:autoSpaceDE w:val="0"/>
        <w:ind w:left="397" w:right="-20"/>
        <w:rPr>
          <w:color w:val="000000"/>
        </w:rPr>
      </w:pPr>
      <w:r>
        <w:rPr>
          <w:b/>
          <w:bCs/>
          <w:color w:val="3365FF"/>
        </w:rPr>
        <w:t xml:space="preserve">A. </w:t>
      </w:r>
      <w:r>
        <w:rPr>
          <w:color w:val="000000"/>
        </w:rPr>
        <w:t>81,0 g</w:t>
      </w:r>
      <w:r>
        <w:rPr>
          <w:color w:val="000000"/>
          <w:spacing w:val="1"/>
        </w:rPr>
        <w:t>a</w:t>
      </w:r>
      <w:r>
        <w:rPr>
          <w:color w:val="000000"/>
        </w:rPr>
        <w:t>m.</w:t>
      </w:r>
      <w:r>
        <w:rPr>
          <w:color w:val="000000"/>
        </w:rPr>
        <w:tab/>
      </w:r>
      <w:r>
        <w:rPr>
          <w:b/>
          <w:bCs/>
          <w:color w:val="3365FF"/>
        </w:rPr>
        <w:t xml:space="preserve">B. </w:t>
      </w:r>
      <w:r>
        <w:rPr>
          <w:color w:val="000000"/>
        </w:rPr>
        <w:t>54,0 g</w:t>
      </w:r>
      <w:r>
        <w:rPr>
          <w:color w:val="000000"/>
          <w:spacing w:val="1"/>
        </w:rPr>
        <w:t>a</w:t>
      </w:r>
      <w:r>
        <w:rPr>
          <w:color w:val="000000"/>
        </w:rPr>
        <w:t>m.</w:t>
      </w:r>
      <w:r>
        <w:rPr>
          <w:color w:val="000000"/>
        </w:rPr>
        <w:tab/>
      </w:r>
      <w:r>
        <w:rPr>
          <w:b/>
          <w:bCs/>
          <w:color w:val="3365FF"/>
        </w:rPr>
        <w:t xml:space="preserve">C. </w:t>
      </w:r>
      <w:r>
        <w:rPr>
          <w:color w:val="000000"/>
        </w:rPr>
        <w:t>40,5 g</w:t>
      </w:r>
      <w:r>
        <w:rPr>
          <w:color w:val="000000"/>
          <w:spacing w:val="1"/>
        </w:rPr>
        <w:t>a</w:t>
      </w:r>
      <w:r>
        <w:rPr>
          <w:color w:val="000000"/>
        </w:rPr>
        <w:t>m.</w:t>
      </w:r>
      <w:r>
        <w:rPr>
          <w:color w:val="000000"/>
        </w:rPr>
        <w:tab/>
      </w:r>
      <w:r>
        <w:rPr>
          <w:b/>
          <w:bCs/>
          <w:color w:val="3365FF"/>
        </w:rPr>
        <w:t xml:space="preserve">D. </w:t>
      </w:r>
      <w:r>
        <w:rPr>
          <w:color w:val="000000"/>
        </w:rPr>
        <w:t>45,0 g</w:t>
      </w:r>
      <w:r>
        <w:rPr>
          <w:color w:val="000000"/>
          <w:spacing w:val="1"/>
        </w:rPr>
        <w:t>a</w:t>
      </w:r>
      <w:r>
        <w:rPr>
          <w:color w:val="000000"/>
        </w:rPr>
        <w:t>m.</w:t>
      </w:r>
    </w:p>
    <w:p w14:paraId="775D72C5" w14:textId="77777777" w:rsidR="00072C5E" w:rsidRDefault="007B3B3C">
      <w:pPr>
        <w:widowControl w:val="0"/>
        <w:autoSpaceDE w:val="0"/>
        <w:ind w:left="115" w:right="-14"/>
        <w:rPr>
          <w:b/>
          <w:bCs/>
          <w:color w:val="344EA2"/>
        </w:rPr>
      </w:pPr>
      <w:r>
        <w:rPr>
          <w:b/>
          <w:bCs/>
          <w:color w:val="344EA2"/>
        </w:rPr>
        <w:t xml:space="preserve">M 253 -10 </w:t>
      </w:r>
      <w:proofErr w:type="gramStart"/>
      <w:r>
        <w:rPr>
          <w:b/>
          <w:bCs/>
          <w:color w:val="344EA2"/>
        </w:rPr>
        <w:t>( ĐH</w:t>
      </w:r>
      <w:proofErr w:type="gramEnd"/>
      <w:r>
        <w:rPr>
          <w:b/>
          <w:bCs/>
          <w:color w:val="344EA2"/>
        </w:rPr>
        <w:t xml:space="preserve"> khối </w:t>
      </w:r>
      <w:proofErr w:type="gramStart"/>
      <w:r>
        <w:rPr>
          <w:b/>
          <w:bCs/>
          <w:color w:val="344EA2"/>
        </w:rPr>
        <w:t>A )</w:t>
      </w:r>
      <w:proofErr w:type="gramEnd"/>
    </w:p>
    <w:p w14:paraId="5708EFFE" w14:textId="77777777" w:rsidR="00072C5E" w:rsidRDefault="007B3B3C">
      <w:pPr>
        <w:widowControl w:val="0"/>
        <w:autoSpaceDE w:val="0"/>
        <w:spacing w:before="60"/>
        <w:ind w:left="114" w:right="321"/>
      </w:pPr>
      <w:r>
        <w:rPr>
          <w:b/>
          <w:bCs/>
          <w:color w:val="0000FF"/>
        </w:rPr>
        <w:t>Câu</w:t>
      </w:r>
      <w:r>
        <w:rPr>
          <w:b/>
          <w:bCs/>
          <w:color w:val="0000FF"/>
          <w:spacing w:val="5"/>
        </w:rPr>
        <w:t xml:space="preserve"> </w:t>
      </w:r>
      <w:r>
        <w:rPr>
          <w:b/>
          <w:bCs/>
          <w:color w:val="0000FF"/>
        </w:rPr>
        <w:t>3:</w:t>
      </w:r>
      <w:r>
        <w:rPr>
          <w:b/>
          <w:bCs/>
          <w:color w:val="0000FF"/>
          <w:spacing w:val="6"/>
        </w:rPr>
        <w:t xml:space="preserve"> </w:t>
      </w:r>
      <w:r>
        <w:rPr>
          <w:color w:val="000000"/>
        </w:rPr>
        <w:t>Cho</w:t>
      </w:r>
      <w:r>
        <w:rPr>
          <w:color w:val="000000"/>
          <w:spacing w:val="5"/>
        </w:rPr>
        <w:t xml:space="preserve"> </w:t>
      </w:r>
      <w:r>
        <w:rPr>
          <w:color w:val="000000"/>
        </w:rPr>
        <w:t>7,1</w:t>
      </w:r>
      <w:r>
        <w:rPr>
          <w:color w:val="000000"/>
          <w:spacing w:val="5"/>
        </w:rPr>
        <w:t xml:space="preserve"> </w:t>
      </w:r>
      <w:r>
        <w:rPr>
          <w:color w:val="000000"/>
        </w:rPr>
        <w:t>g</w:t>
      </w:r>
      <w:r>
        <w:rPr>
          <w:color w:val="000000"/>
          <w:spacing w:val="1"/>
        </w:rPr>
        <w:t>a</w:t>
      </w:r>
      <w:r>
        <w:rPr>
          <w:color w:val="000000"/>
        </w:rPr>
        <w:t>m</w:t>
      </w:r>
      <w:r>
        <w:rPr>
          <w:color w:val="000000"/>
          <w:spacing w:val="3"/>
        </w:rPr>
        <w:t xml:space="preserve"> </w:t>
      </w:r>
      <w:r>
        <w:rPr>
          <w:color w:val="000000"/>
        </w:rPr>
        <w:t>hỗn</w:t>
      </w:r>
      <w:r>
        <w:rPr>
          <w:color w:val="000000"/>
          <w:spacing w:val="6"/>
        </w:rPr>
        <w:t xml:space="preserve"> </w:t>
      </w:r>
      <w:r>
        <w:rPr>
          <w:color w:val="000000"/>
        </w:rPr>
        <w:t>hợp</w:t>
      </w:r>
      <w:r>
        <w:rPr>
          <w:color w:val="000000"/>
          <w:spacing w:val="5"/>
        </w:rPr>
        <w:t xml:space="preserve"> </w:t>
      </w:r>
      <w:r>
        <w:rPr>
          <w:color w:val="000000"/>
        </w:rPr>
        <w:t>g</w:t>
      </w:r>
      <w:r>
        <w:rPr>
          <w:color w:val="000000"/>
          <w:spacing w:val="1"/>
        </w:rPr>
        <w:t>ồ</w:t>
      </w:r>
      <w:r>
        <w:rPr>
          <w:color w:val="000000"/>
        </w:rPr>
        <w:t>m</w:t>
      </w:r>
      <w:r>
        <w:rPr>
          <w:color w:val="000000"/>
          <w:spacing w:val="4"/>
        </w:rPr>
        <w:t xml:space="preserve"> </w:t>
      </w:r>
      <w:r>
        <w:rPr>
          <w:color w:val="000000"/>
          <w:spacing w:val="-1"/>
        </w:rPr>
        <w:t>m</w:t>
      </w:r>
      <w:r>
        <w:rPr>
          <w:color w:val="000000"/>
        </w:rPr>
        <w:t>ột</w:t>
      </w:r>
      <w:r>
        <w:rPr>
          <w:color w:val="000000"/>
          <w:spacing w:val="5"/>
        </w:rPr>
        <w:t xml:space="preserve"> </w:t>
      </w:r>
      <w:r>
        <w:rPr>
          <w:color w:val="000000"/>
        </w:rPr>
        <w:t>kim</w:t>
      </w:r>
      <w:r>
        <w:rPr>
          <w:color w:val="000000"/>
          <w:spacing w:val="3"/>
        </w:rPr>
        <w:t xml:space="preserve"> </w:t>
      </w:r>
      <w:r>
        <w:rPr>
          <w:color w:val="000000"/>
        </w:rPr>
        <w:t>loại</w:t>
      </w:r>
      <w:r>
        <w:rPr>
          <w:color w:val="000000"/>
          <w:spacing w:val="5"/>
        </w:rPr>
        <w:t xml:space="preserve"> </w:t>
      </w:r>
      <w:r>
        <w:rPr>
          <w:color w:val="000000"/>
        </w:rPr>
        <w:t>kiềm</w:t>
      </w:r>
      <w:r>
        <w:rPr>
          <w:color w:val="000000"/>
          <w:spacing w:val="4"/>
        </w:rPr>
        <w:t xml:space="preserve"> </w:t>
      </w:r>
      <w:r>
        <w:rPr>
          <w:color w:val="000000"/>
        </w:rPr>
        <w:t>X</w:t>
      </w:r>
      <w:r>
        <w:rPr>
          <w:color w:val="000000"/>
          <w:spacing w:val="5"/>
        </w:rPr>
        <w:t xml:space="preserve"> </w:t>
      </w:r>
      <w:r>
        <w:rPr>
          <w:color w:val="000000"/>
        </w:rPr>
        <w:t>và</w:t>
      </w:r>
      <w:r>
        <w:rPr>
          <w:color w:val="000000"/>
          <w:spacing w:val="5"/>
        </w:rPr>
        <w:t xml:space="preserve"> </w:t>
      </w:r>
      <w:r>
        <w:rPr>
          <w:color w:val="000000"/>
        </w:rPr>
        <w:t>một</w:t>
      </w:r>
      <w:r>
        <w:rPr>
          <w:color w:val="000000"/>
          <w:spacing w:val="5"/>
        </w:rPr>
        <w:t xml:space="preserve"> </w:t>
      </w:r>
      <w:r>
        <w:rPr>
          <w:color w:val="000000"/>
        </w:rPr>
        <w:t>kim</w:t>
      </w:r>
      <w:r>
        <w:rPr>
          <w:color w:val="000000"/>
          <w:spacing w:val="5"/>
        </w:rPr>
        <w:t xml:space="preserve"> </w:t>
      </w:r>
      <w:r>
        <w:rPr>
          <w:color w:val="000000"/>
        </w:rPr>
        <w:t>loại</w:t>
      </w:r>
      <w:r>
        <w:rPr>
          <w:color w:val="000000"/>
          <w:spacing w:val="5"/>
        </w:rPr>
        <w:t xml:space="preserve"> </w:t>
      </w:r>
      <w:r>
        <w:rPr>
          <w:color w:val="000000"/>
        </w:rPr>
        <w:t>kiềm</w:t>
      </w:r>
      <w:r>
        <w:rPr>
          <w:color w:val="000000"/>
          <w:spacing w:val="3"/>
        </w:rPr>
        <w:t xml:space="preserve"> </w:t>
      </w:r>
      <w:r>
        <w:rPr>
          <w:color w:val="000000"/>
          <w:spacing w:val="1"/>
        </w:rPr>
        <w:t>t</w:t>
      </w:r>
      <w:r>
        <w:rPr>
          <w:color w:val="000000"/>
        </w:rPr>
        <w:t>hổ</w:t>
      </w:r>
      <w:r>
        <w:rPr>
          <w:color w:val="000000"/>
          <w:spacing w:val="5"/>
        </w:rPr>
        <w:t xml:space="preserve"> </w:t>
      </w:r>
      <w:r>
        <w:rPr>
          <w:color w:val="000000"/>
        </w:rPr>
        <w:t>Y</w:t>
      </w:r>
      <w:r>
        <w:rPr>
          <w:color w:val="000000"/>
          <w:spacing w:val="5"/>
        </w:rPr>
        <w:t xml:space="preserve"> </w:t>
      </w:r>
      <w:r>
        <w:rPr>
          <w:color w:val="000000"/>
        </w:rPr>
        <w:t>tác</w:t>
      </w:r>
      <w:r>
        <w:rPr>
          <w:color w:val="000000"/>
          <w:spacing w:val="5"/>
        </w:rPr>
        <w:t xml:space="preserve"> </w:t>
      </w:r>
      <w:r>
        <w:rPr>
          <w:color w:val="000000"/>
        </w:rPr>
        <w:t>dụng</w:t>
      </w:r>
      <w:r>
        <w:rPr>
          <w:color w:val="000000"/>
          <w:spacing w:val="5"/>
        </w:rPr>
        <w:t xml:space="preserve"> </w:t>
      </w:r>
      <w:r>
        <w:rPr>
          <w:color w:val="000000"/>
        </w:rPr>
        <w:t>h</w:t>
      </w:r>
      <w:r>
        <w:rPr>
          <w:color w:val="000000"/>
          <w:spacing w:val="-1"/>
        </w:rPr>
        <w:t>ế</w:t>
      </w:r>
      <w:r>
        <w:rPr>
          <w:color w:val="000000"/>
        </w:rPr>
        <w:t>t</w:t>
      </w:r>
      <w:r>
        <w:rPr>
          <w:color w:val="000000"/>
          <w:spacing w:val="5"/>
        </w:rPr>
        <w:t xml:space="preserve"> </w:t>
      </w:r>
      <w:r>
        <w:rPr>
          <w:color w:val="000000"/>
        </w:rPr>
        <w:t xml:space="preserve">với </w:t>
      </w:r>
      <w:r>
        <w:rPr>
          <w:color w:val="000000"/>
          <w:spacing w:val="1"/>
        </w:rPr>
        <w:t>l</w:t>
      </w:r>
      <w:r>
        <w:rPr>
          <w:color w:val="000000"/>
        </w:rPr>
        <w:t>ư</w:t>
      </w:r>
      <w:r>
        <w:rPr>
          <w:color w:val="000000"/>
          <w:spacing w:val="1"/>
        </w:rPr>
        <w:t>ợ</w:t>
      </w:r>
      <w:r>
        <w:rPr>
          <w:color w:val="000000"/>
        </w:rPr>
        <w:t>ng dư dung d</w:t>
      </w:r>
      <w:r>
        <w:rPr>
          <w:color w:val="000000"/>
          <w:spacing w:val="1"/>
        </w:rPr>
        <w:t>ị</w:t>
      </w:r>
      <w:r>
        <w:rPr>
          <w:color w:val="000000"/>
        </w:rPr>
        <w:t xml:space="preserve">ch HCl loãng, thu </w:t>
      </w:r>
      <w:r>
        <w:rPr>
          <w:color w:val="000000"/>
          <w:spacing w:val="-1"/>
        </w:rPr>
        <w:t>đư</w:t>
      </w:r>
      <w:r>
        <w:rPr>
          <w:color w:val="000000"/>
          <w:spacing w:val="1"/>
        </w:rPr>
        <w:t>ợ</w:t>
      </w:r>
      <w:r>
        <w:rPr>
          <w:color w:val="000000"/>
        </w:rPr>
        <w:t xml:space="preserve">c 5,6 lít </w:t>
      </w:r>
      <w:r>
        <w:rPr>
          <w:color w:val="000000"/>
          <w:spacing w:val="-1"/>
        </w:rPr>
        <w:t>k</w:t>
      </w:r>
      <w:r>
        <w:rPr>
          <w:color w:val="000000"/>
        </w:rPr>
        <w:t>hí (đktc). Kim loại X, Y là</w:t>
      </w:r>
    </w:p>
    <w:p w14:paraId="0CEBCA01" w14:textId="77777777" w:rsidR="00072C5E" w:rsidRPr="00CB19EC" w:rsidRDefault="007B3B3C">
      <w:pPr>
        <w:widowControl w:val="0"/>
        <w:tabs>
          <w:tab w:val="left" w:pos="2720"/>
          <w:tab w:val="left" w:pos="5040"/>
          <w:tab w:val="left" w:pos="7380"/>
        </w:tabs>
        <w:autoSpaceDE w:val="0"/>
        <w:ind w:left="397" w:right="-20"/>
        <w:rPr>
          <w:color w:val="000000"/>
          <w:lang w:val="nl-NL"/>
        </w:rPr>
      </w:pPr>
      <w:r>
        <w:rPr>
          <w:b/>
          <w:bCs/>
          <w:color w:val="3265FF"/>
        </w:rPr>
        <w:t xml:space="preserve">A. </w:t>
      </w:r>
      <w:r>
        <w:rPr>
          <w:color w:val="000000"/>
        </w:rPr>
        <w:t>kali và bari.</w:t>
      </w:r>
      <w:r>
        <w:rPr>
          <w:color w:val="000000"/>
        </w:rPr>
        <w:tab/>
      </w:r>
      <w:r>
        <w:rPr>
          <w:b/>
          <w:bCs/>
          <w:color w:val="3265FF"/>
        </w:rPr>
        <w:t xml:space="preserve">B. </w:t>
      </w:r>
      <w:r>
        <w:rPr>
          <w:color w:val="000000"/>
        </w:rPr>
        <w:t xml:space="preserve">liti </w:t>
      </w:r>
      <w:r>
        <w:rPr>
          <w:color w:val="000000"/>
          <w:spacing w:val="-1"/>
        </w:rPr>
        <w:t>v</w:t>
      </w:r>
      <w:r>
        <w:rPr>
          <w:color w:val="000000"/>
        </w:rPr>
        <w:t>à be</w:t>
      </w:r>
      <w:r>
        <w:rPr>
          <w:color w:val="000000"/>
          <w:spacing w:val="-1"/>
        </w:rPr>
        <w:t>r</w:t>
      </w:r>
      <w:r>
        <w:rPr>
          <w:color w:val="000000"/>
          <w:spacing w:val="1"/>
        </w:rPr>
        <w:t>i</w:t>
      </w:r>
      <w:r>
        <w:rPr>
          <w:color w:val="000000"/>
        </w:rPr>
        <w:t>.</w:t>
      </w:r>
      <w:r>
        <w:rPr>
          <w:color w:val="000000"/>
        </w:rPr>
        <w:tab/>
      </w:r>
      <w:r w:rsidRPr="00CB19EC">
        <w:rPr>
          <w:b/>
          <w:bCs/>
          <w:color w:val="3265FF"/>
          <w:lang w:val="nl-NL"/>
        </w:rPr>
        <w:t xml:space="preserve">C. </w:t>
      </w:r>
      <w:r w:rsidRPr="00CB19EC">
        <w:rPr>
          <w:color w:val="000000"/>
          <w:lang w:val="nl-NL"/>
        </w:rPr>
        <w:t xml:space="preserve">natri và </w:t>
      </w:r>
      <w:r w:rsidRPr="00CB19EC">
        <w:rPr>
          <w:color w:val="000000"/>
          <w:spacing w:val="-2"/>
          <w:lang w:val="nl-NL"/>
        </w:rPr>
        <w:t>m</w:t>
      </w:r>
      <w:r w:rsidRPr="00CB19EC">
        <w:rPr>
          <w:color w:val="000000"/>
          <w:lang w:val="nl-NL"/>
        </w:rPr>
        <w:t>agie.</w:t>
      </w:r>
      <w:r w:rsidRPr="00CB19EC">
        <w:rPr>
          <w:color w:val="000000"/>
          <w:lang w:val="nl-NL"/>
        </w:rPr>
        <w:tab/>
      </w:r>
      <w:r w:rsidRPr="00CB19EC">
        <w:rPr>
          <w:b/>
          <w:bCs/>
          <w:color w:val="3265FF"/>
          <w:lang w:val="nl-NL"/>
        </w:rPr>
        <w:t xml:space="preserve">D. </w:t>
      </w:r>
      <w:r w:rsidRPr="00CB19EC">
        <w:rPr>
          <w:color w:val="000000"/>
          <w:lang w:val="nl-NL"/>
        </w:rPr>
        <w:t>kali và canxi.</w:t>
      </w:r>
    </w:p>
    <w:p w14:paraId="4CB13CF6" w14:textId="77777777" w:rsidR="00072C5E" w:rsidRPr="00CB19EC" w:rsidRDefault="007B3B3C">
      <w:pPr>
        <w:widowControl w:val="0"/>
        <w:autoSpaceDE w:val="0"/>
        <w:spacing w:before="60"/>
        <w:ind w:left="114" w:right="67"/>
        <w:jc w:val="both"/>
        <w:rPr>
          <w:lang w:val="nl-NL"/>
        </w:rPr>
      </w:pPr>
      <w:r w:rsidRPr="00CB19EC">
        <w:rPr>
          <w:b/>
          <w:bCs/>
          <w:color w:val="0000FF"/>
          <w:lang w:val="nl-NL"/>
        </w:rPr>
        <w:t>Câu</w:t>
      </w:r>
      <w:r w:rsidRPr="00CB19EC">
        <w:rPr>
          <w:b/>
          <w:bCs/>
          <w:color w:val="0000FF"/>
          <w:spacing w:val="9"/>
          <w:lang w:val="nl-NL"/>
        </w:rPr>
        <w:t xml:space="preserve"> </w:t>
      </w:r>
      <w:r w:rsidRPr="00CB19EC">
        <w:rPr>
          <w:b/>
          <w:bCs/>
          <w:color w:val="0000FF"/>
          <w:lang w:val="nl-NL"/>
        </w:rPr>
        <w:t>21:</w:t>
      </w:r>
      <w:r w:rsidRPr="00CB19EC">
        <w:rPr>
          <w:b/>
          <w:bCs/>
          <w:color w:val="0000FF"/>
          <w:spacing w:val="10"/>
          <w:lang w:val="nl-NL"/>
        </w:rPr>
        <w:t xml:space="preserve"> </w:t>
      </w:r>
      <w:r w:rsidRPr="00CB19EC">
        <w:rPr>
          <w:color w:val="000000"/>
          <w:lang w:val="nl-NL"/>
        </w:rPr>
        <w:t>Hoà</w:t>
      </w:r>
      <w:r w:rsidRPr="00CB19EC">
        <w:rPr>
          <w:color w:val="000000"/>
          <w:spacing w:val="9"/>
          <w:lang w:val="nl-NL"/>
        </w:rPr>
        <w:t xml:space="preserve"> </w:t>
      </w:r>
      <w:r w:rsidRPr="00CB19EC">
        <w:rPr>
          <w:color w:val="000000"/>
          <w:lang w:val="nl-NL"/>
        </w:rPr>
        <w:t>tan</w:t>
      </w:r>
      <w:r w:rsidRPr="00CB19EC">
        <w:rPr>
          <w:color w:val="000000"/>
          <w:spacing w:val="9"/>
          <w:lang w:val="nl-NL"/>
        </w:rPr>
        <w:t xml:space="preserve"> </w:t>
      </w:r>
      <w:r w:rsidRPr="00CB19EC">
        <w:rPr>
          <w:color w:val="000000"/>
          <w:lang w:val="nl-NL"/>
        </w:rPr>
        <w:t>hoàn</w:t>
      </w:r>
      <w:r w:rsidRPr="00CB19EC">
        <w:rPr>
          <w:color w:val="000000"/>
          <w:spacing w:val="9"/>
          <w:lang w:val="nl-NL"/>
        </w:rPr>
        <w:t xml:space="preserve"> </w:t>
      </w:r>
      <w:r w:rsidRPr="00CB19EC">
        <w:rPr>
          <w:color w:val="000000"/>
          <w:lang w:val="nl-NL"/>
        </w:rPr>
        <w:t>toàn</w:t>
      </w:r>
      <w:r w:rsidRPr="00CB19EC">
        <w:rPr>
          <w:color w:val="000000"/>
          <w:spacing w:val="9"/>
          <w:lang w:val="nl-NL"/>
        </w:rPr>
        <w:t xml:space="preserve"> </w:t>
      </w:r>
      <w:r w:rsidRPr="00CB19EC">
        <w:rPr>
          <w:color w:val="000000"/>
          <w:lang w:val="nl-NL"/>
        </w:rPr>
        <w:t>8,94</w:t>
      </w:r>
      <w:r w:rsidRPr="00CB19EC">
        <w:rPr>
          <w:color w:val="000000"/>
          <w:spacing w:val="9"/>
          <w:lang w:val="nl-NL"/>
        </w:rPr>
        <w:t xml:space="preserve"> </w:t>
      </w:r>
      <w:r w:rsidRPr="00CB19EC">
        <w:rPr>
          <w:color w:val="000000"/>
          <w:lang w:val="nl-NL"/>
        </w:rPr>
        <w:t>gam</w:t>
      </w:r>
      <w:r w:rsidRPr="00CB19EC">
        <w:rPr>
          <w:color w:val="000000"/>
          <w:spacing w:val="8"/>
          <w:lang w:val="nl-NL"/>
        </w:rPr>
        <w:t xml:space="preserve"> </w:t>
      </w:r>
      <w:r w:rsidRPr="00CB19EC">
        <w:rPr>
          <w:color w:val="000000"/>
          <w:lang w:val="nl-NL"/>
        </w:rPr>
        <w:t>hỗn</w:t>
      </w:r>
      <w:r w:rsidRPr="00CB19EC">
        <w:rPr>
          <w:color w:val="000000"/>
          <w:spacing w:val="10"/>
          <w:lang w:val="nl-NL"/>
        </w:rPr>
        <w:t xml:space="preserve"> </w:t>
      </w:r>
      <w:r w:rsidRPr="00CB19EC">
        <w:rPr>
          <w:color w:val="000000"/>
          <w:lang w:val="nl-NL"/>
        </w:rPr>
        <w:t>hợp</w:t>
      </w:r>
      <w:r w:rsidRPr="00CB19EC">
        <w:rPr>
          <w:color w:val="000000"/>
          <w:spacing w:val="10"/>
          <w:lang w:val="nl-NL"/>
        </w:rPr>
        <w:t xml:space="preserve"> </w:t>
      </w:r>
      <w:r w:rsidRPr="00CB19EC">
        <w:rPr>
          <w:color w:val="000000"/>
          <w:lang w:val="nl-NL"/>
        </w:rPr>
        <w:t>g</w:t>
      </w:r>
      <w:r w:rsidRPr="00CB19EC">
        <w:rPr>
          <w:color w:val="000000"/>
          <w:spacing w:val="1"/>
          <w:lang w:val="nl-NL"/>
        </w:rPr>
        <w:t>ồ</w:t>
      </w:r>
      <w:r w:rsidRPr="00CB19EC">
        <w:rPr>
          <w:color w:val="000000"/>
          <w:lang w:val="nl-NL"/>
        </w:rPr>
        <w:t>m</w:t>
      </w:r>
      <w:r w:rsidRPr="00CB19EC">
        <w:rPr>
          <w:color w:val="000000"/>
          <w:spacing w:val="8"/>
          <w:lang w:val="nl-NL"/>
        </w:rPr>
        <w:t xml:space="preserve"> </w:t>
      </w:r>
      <w:r w:rsidRPr="00CB19EC">
        <w:rPr>
          <w:color w:val="000000"/>
          <w:lang w:val="nl-NL"/>
        </w:rPr>
        <w:t>Na,</w:t>
      </w:r>
      <w:r w:rsidRPr="00CB19EC">
        <w:rPr>
          <w:color w:val="000000"/>
          <w:spacing w:val="10"/>
          <w:lang w:val="nl-NL"/>
        </w:rPr>
        <w:t xml:space="preserve"> </w:t>
      </w:r>
      <w:r w:rsidRPr="00CB19EC">
        <w:rPr>
          <w:color w:val="000000"/>
          <w:lang w:val="nl-NL"/>
        </w:rPr>
        <w:t>K</w:t>
      </w:r>
      <w:r w:rsidRPr="00CB19EC">
        <w:rPr>
          <w:color w:val="000000"/>
          <w:spacing w:val="9"/>
          <w:lang w:val="nl-NL"/>
        </w:rPr>
        <w:t xml:space="preserve"> </w:t>
      </w:r>
      <w:r w:rsidRPr="00CB19EC">
        <w:rPr>
          <w:color w:val="000000"/>
          <w:lang w:val="nl-NL"/>
        </w:rPr>
        <w:t>và</w:t>
      </w:r>
      <w:r w:rsidRPr="00CB19EC">
        <w:rPr>
          <w:color w:val="000000"/>
          <w:spacing w:val="10"/>
          <w:lang w:val="nl-NL"/>
        </w:rPr>
        <w:t xml:space="preserve"> </w:t>
      </w:r>
      <w:r w:rsidRPr="00CB19EC">
        <w:rPr>
          <w:color w:val="000000"/>
          <w:lang w:val="nl-NL"/>
        </w:rPr>
        <w:t>Ba</w:t>
      </w:r>
      <w:r w:rsidRPr="00CB19EC">
        <w:rPr>
          <w:color w:val="000000"/>
          <w:spacing w:val="10"/>
          <w:lang w:val="nl-NL"/>
        </w:rPr>
        <w:t xml:space="preserve"> </w:t>
      </w:r>
      <w:r w:rsidRPr="00CB19EC">
        <w:rPr>
          <w:color w:val="000000"/>
          <w:lang w:val="nl-NL"/>
        </w:rPr>
        <w:t>vào</w:t>
      </w:r>
      <w:r w:rsidRPr="00CB19EC">
        <w:rPr>
          <w:color w:val="000000"/>
          <w:spacing w:val="10"/>
          <w:lang w:val="nl-NL"/>
        </w:rPr>
        <w:t xml:space="preserve"> </w:t>
      </w:r>
      <w:r w:rsidRPr="00CB19EC">
        <w:rPr>
          <w:color w:val="000000"/>
          <w:spacing w:val="-1"/>
          <w:lang w:val="nl-NL"/>
        </w:rPr>
        <w:t>n</w:t>
      </w:r>
      <w:r w:rsidRPr="00CB19EC">
        <w:rPr>
          <w:color w:val="000000"/>
          <w:lang w:val="nl-NL"/>
        </w:rPr>
        <w:t>ư</w:t>
      </w:r>
      <w:r w:rsidRPr="00CB19EC">
        <w:rPr>
          <w:color w:val="000000"/>
          <w:spacing w:val="1"/>
          <w:lang w:val="nl-NL"/>
        </w:rPr>
        <w:t>ớ</w:t>
      </w:r>
      <w:r w:rsidRPr="00CB19EC">
        <w:rPr>
          <w:color w:val="000000"/>
          <w:lang w:val="nl-NL"/>
        </w:rPr>
        <w:t>c,</w:t>
      </w:r>
      <w:r w:rsidRPr="00CB19EC">
        <w:rPr>
          <w:color w:val="000000"/>
          <w:spacing w:val="10"/>
          <w:lang w:val="nl-NL"/>
        </w:rPr>
        <w:t xml:space="preserve"> </w:t>
      </w:r>
      <w:r w:rsidRPr="00CB19EC">
        <w:rPr>
          <w:color w:val="000000"/>
          <w:lang w:val="nl-NL"/>
        </w:rPr>
        <w:t>thu</w:t>
      </w:r>
      <w:r w:rsidRPr="00CB19EC">
        <w:rPr>
          <w:color w:val="000000"/>
          <w:spacing w:val="10"/>
          <w:lang w:val="nl-NL"/>
        </w:rPr>
        <w:t xml:space="preserve"> </w:t>
      </w:r>
      <w:r w:rsidRPr="00CB19EC">
        <w:rPr>
          <w:color w:val="000000"/>
          <w:lang w:val="nl-NL"/>
        </w:rPr>
        <w:t>đ</w:t>
      </w:r>
      <w:r w:rsidRPr="00CB19EC">
        <w:rPr>
          <w:color w:val="000000"/>
          <w:spacing w:val="-2"/>
          <w:lang w:val="nl-NL"/>
        </w:rPr>
        <w:t>ư</w:t>
      </w:r>
      <w:r w:rsidRPr="00CB19EC">
        <w:rPr>
          <w:color w:val="000000"/>
          <w:spacing w:val="1"/>
          <w:lang w:val="nl-NL"/>
        </w:rPr>
        <w:t>ợ</w:t>
      </w:r>
      <w:r w:rsidRPr="00CB19EC">
        <w:rPr>
          <w:color w:val="000000"/>
          <w:lang w:val="nl-NL"/>
        </w:rPr>
        <w:t>c</w:t>
      </w:r>
      <w:r w:rsidRPr="00CB19EC">
        <w:rPr>
          <w:color w:val="000000"/>
          <w:spacing w:val="10"/>
          <w:lang w:val="nl-NL"/>
        </w:rPr>
        <w:t xml:space="preserve"> </w:t>
      </w:r>
      <w:r w:rsidRPr="00CB19EC">
        <w:rPr>
          <w:color w:val="000000"/>
          <w:lang w:val="nl-NL"/>
        </w:rPr>
        <w:t>dung</w:t>
      </w:r>
      <w:r w:rsidRPr="00CB19EC">
        <w:rPr>
          <w:color w:val="000000"/>
          <w:spacing w:val="10"/>
          <w:lang w:val="nl-NL"/>
        </w:rPr>
        <w:t xml:space="preserve"> </w:t>
      </w:r>
      <w:r w:rsidRPr="00CB19EC">
        <w:rPr>
          <w:color w:val="000000"/>
          <w:spacing w:val="-1"/>
          <w:lang w:val="nl-NL"/>
        </w:rPr>
        <w:t>d</w:t>
      </w:r>
      <w:r w:rsidRPr="00CB19EC">
        <w:rPr>
          <w:color w:val="000000"/>
          <w:spacing w:val="1"/>
          <w:lang w:val="nl-NL"/>
        </w:rPr>
        <w:t>ị</w:t>
      </w:r>
      <w:r w:rsidRPr="00CB19EC">
        <w:rPr>
          <w:color w:val="000000"/>
          <w:lang w:val="nl-NL"/>
        </w:rPr>
        <w:t>ch</w:t>
      </w:r>
      <w:r w:rsidRPr="00CB19EC">
        <w:rPr>
          <w:color w:val="000000"/>
          <w:spacing w:val="9"/>
          <w:lang w:val="nl-NL"/>
        </w:rPr>
        <w:t xml:space="preserve"> </w:t>
      </w:r>
      <w:r w:rsidRPr="00CB19EC">
        <w:rPr>
          <w:color w:val="000000"/>
          <w:lang w:val="nl-NL"/>
        </w:rPr>
        <w:t>X</w:t>
      </w:r>
      <w:r w:rsidRPr="00CB19EC">
        <w:rPr>
          <w:color w:val="000000"/>
          <w:spacing w:val="9"/>
          <w:lang w:val="nl-NL"/>
        </w:rPr>
        <w:t xml:space="preserve"> </w:t>
      </w:r>
      <w:r w:rsidRPr="00CB19EC">
        <w:rPr>
          <w:color w:val="000000"/>
          <w:lang w:val="nl-NL"/>
        </w:rPr>
        <w:t>và</w:t>
      </w:r>
    </w:p>
    <w:p w14:paraId="467C96D6" w14:textId="77777777" w:rsidR="00072C5E" w:rsidRPr="00CB19EC" w:rsidRDefault="007B3B3C">
      <w:pPr>
        <w:widowControl w:val="0"/>
        <w:autoSpaceDE w:val="0"/>
        <w:spacing w:before="3"/>
        <w:ind w:left="114" w:right="60"/>
        <w:jc w:val="both"/>
        <w:rPr>
          <w:lang w:val="nl-NL"/>
        </w:rPr>
      </w:pPr>
      <w:r w:rsidRPr="00CB19EC">
        <w:rPr>
          <w:color w:val="000000"/>
          <w:lang w:val="nl-NL"/>
        </w:rPr>
        <w:t>2,688</w:t>
      </w:r>
      <w:r w:rsidRPr="00CB19EC">
        <w:rPr>
          <w:color w:val="000000"/>
          <w:spacing w:val="4"/>
          <w:lang w:val="nl-NL"/>
        </w:rPr>
        <w:t xml:space="preserve"> </w:t>
      </w:r>
      <w:r w:rsidRPr="00CB19EC">
        <w:rPr>
          <w:color w:val="000000"/>
          <w:lang w:val="nl-NL"/>
        </w:rPr>
        <w:t>lít</w:t>
      </w:r>
      <w:r w:rsidRPr="00CB19EC">
        <w:rPr>
          <w:color w:val="000000"/>
          <w:spacing w:val="4"/>
          <w:lang w:val="nl-NL"/>
        </w:rPr>
        <w:t xml:space="preserve"> </w:t>
      </w:r>
      <w:r w:rsidRPr="00CB19EC">
        <w:rPr>
          <w:color w:val="000000"/>
          <w:lang w:val="nl-NL"/>
        </w:rPr>
        <w:t>khí</w:t>
      </w:r>
      <w:r w:rsidRPr="00CB19EC">
        <w:rPr>
          <w:color w:val="000000"/>
          <w:spacing w:val="4"/>
          <w:lang w:val="nl-NL"/>
        </w:rPr>
        <w:t xml:space="preserve"> </w:t>
      </w:r>
      <w:r w:rsidRPr="00CB19EC">
        <w:rPr>
          <w:color w:val="000000"/>
          <w:spacing w:val="-1"/>
          <w:lang w:val="nl-NL"/>
        </w:rPr>
        <w:t>H</w:t>
      </w:r>
      <w:r w:rsidRPr="00CB19EC">
        <w:rPr>
          <w:color w:val="000000"/>
          <w:position w:val="-1"/>
          <w:sz w:val="16"/>
          <w:szCs w:val="16"/>
          <w:lang w:val="nl-NL"/>
        </w:rPr>
        <w:t>2</w:t>
      </w:r>
      <w:r w:rsidRPr="00CB19EC">
        <w:rPr>
          <w:color w:val="000000"/>
          <w:spacing w:val="23"/>
          <w:position w:val="-1"/>
          <w:sz w:val="16"/>
          <w:szCs w:val="16"/>
          <w:lang w:val="nl-NL"/>
        </w:rPr>
        <w:t xml:space="preserve"> </w:t>
      </w:r>
      <w:r w:rsidRPr="00CB19EC">
        <w:rPr>
          <w:color w:val="000000"/>
          <w:lang w:val="nl-NL"/>
        </w:rPr>
        <w:t>(đktc).</w:t>
      </w:r>
      <w:r w:rsidRPr="00CB19EC">
        <w:rPr>
          <w:color w:val="000000"/>
          <w:spacing w:val="3"/>
          <w:lang w:val="nl-NL"/>
        </w:rPr>
        <w:t xml:space="preserve"> </w:t>
      </w:r>
      <w:r w:rsidRPr="00CB19EC">
        <w:rPr>
          <w:color w:val="000000"/>
          <w:lang w:val="nl-NL"/>
        </w:rPr>
        <w:t>Dung</w:t>
      </w:r>
      <w:r w:rsidRPr="00CB19EC">
        <w:rPr>
          <w:color w:val="000000"/>
          <w:spacing w:val="3"/>
          <w:lang w:val="nl-NL"/>
        </w:rPr>
        <w:t xml:space="preserve"> </w:t>
      </w:r>
      <w:r w:rsidRPr="00CB19EC">
        <w:rPr>
          <w:color w:val="000000"/>
          <w:lang w:val="nl-NL"/>
        </w:rPr>
        <w:t>d</w:t>
      </w:r>
      <w:r w:rsidRPr="00CB19EC">
        <w:rPr>
          <w:color w:val="000000"/>
          <w:spacing w:val="1"/>
          <w:lang w:val="nl-NL"/>
        </w:rPr>
        <w:t>ị</w:t>
      </w:r>
      <w:r w:rsidRPr="00CB19EC">
        <w:rPr>
          <w:color w:val="000000"/>
          <w:lang w:val="nl-NL"/>
        </w:rPr>
        <w:t>ch</w:t>
      </w:r>
      <w:r w:rsidRPr="00CB19EC">
        <w:rPr>
          <w:color w:val="000000"/>
          <w:spacing w:val="3"/>
          <w:lang w:val="nl-NL"/>
        </w:rPr>
        <w:t xml:space="preserve"> </w:t>
      </w:r>
      <w:r w:rsidRPr="00CB19EC">
        <w:rPr>
          <w:color w:val="000000"/>
          <w:lang w:val="nl-NL"/>
        </w:rPr>
        <w:t>Y</w:t>
      </w:r>
      <w:r w:rsidRPr="00CB19EC">
        <w:rPr>
          <w:color w:val="000000"/>
          <w:spacing w:val="3"/>
          <w:lang w:val="nl-NL"/>
        </w:rPr>
        <w:t xml:space="preserve"> </w:t>
      </w:r>
      <w:r w:rsidRPr="00CB19EC">
        <w:rPr>
          <w:color w:val="000000"/>
          <w:lang w:val="nl-NL"/>
        </w:rPr>
        <w:t>g</w:t>
      </w:r>
      <w:r w:rsidRPr="00CB19EC">
        <w:rPr>
          <w:color w:val="000000"/>
          <w:spacing w:val="1"/>
          <w:lang w:val="nl-NL"/>
        </w:rPr>
        <w:t>ồ</w:t>
      </w:r>
      <w:r w:rsidRPr="00CB19EC">
        <w:rPr>
          <w:color w:val="000000"/>
          <w:lang w:val="nl-NL"/>
        </w:rPr>
        <w:t>m</w:t>
      </w:r>
      <w:r w:rsidRPr="00CB19EC">
        <w:rPr>
          <w:color w:val="000000"/>
          <w:spacing w:val="2"/>
          <w:lang w:val="nl-NL"/>
        </w:rPr>
        <w:t xml:space="preserve"> </w:t>
      </w:r>
      <w:r w:rsidRPr="00CB19EC">
        <w:rPr>
          <w:color w:val="000000"/>
          <w:lang w:val="nl-NL"/>
        </w:rPr>
        <w:t>HCl</w:t>
      </w:r>
      <w:r w:rsidRPr="00CB19EC">
        <w:rPr>
          <w:color w:val="000000"/>
          <w:spacing w:val="4"/>
          <w:lang w:val="nl-NL"/>
        </w:rPr>
        <w:t xml:space="preserve"> </w:t>
      </w:r>
      <w:r w:rsidRPr="00CB19EC">
        <w:rPr>
          <w:color w:val="000000"/>
          <w:lang w:val="nl-NL"/>
        </w:rPr>
        <w:t>và</w:t>
      </w:r>
      <w:r w:rsidRPr="00CB19EC">
        <w:rPr>
          <w:color w:val="000000"/>
          <w:spacing w:val="4"/>
          <w:lang w:val="nl-NL"/>
        </w:rPr>
        <w:t xml:space="preserve"> </w:t>
      </w:r>
      <w:r w:rsidRPr="00CB19EC">
        <w:rPr>
          <w:color w:val="000000"/>
          <w:spacing w:val="-1"/>
          <w:lang w:val="nl-NL"/>
        </w:rPr>
        <w:t>H</w:t>
      </w:r>
      <w:r w:rsidRPr="00CB19EC">
        <w:rPr>
          <w:color w:val="000000"/>
          <w:spacing w:val="1"/>
          <w:position w:val="-1"/>
          <w:sz w:val="16"/>
          <w:szCs w:val="16"/>
          <w:lang w:val="nl-NL"/>
        </w:rPr>
        <w:t>2</w:t>
      </w:r>
      <w:r w:rsidRPr="00CB19EC">
        <w:rPr>
          <w:color w:val="000000"/>
          <w:lang w:val="nl-NL"/>
        </w:rPr>
        <w:t>S</w:t>
      </w:r>
      <w:r w:rsidRPr="00CB19EC">
        <w:rPr>
          <w:color w:val="000000"/>
          <w:spacing w:val="-1"/>
          <w:lang w:val="nl-NL"/>
        </w:rPr>
        <w:t>O</w:t>
      </w:r>
      <w:r w:rsidRPr="00CB19EC">
        <w:rPr>
          <w:color w:val="000000"/>
          <w:spacing w:val="1"/>
          <w:position w:val="-1"/>
          <w:sz w:val="16"/>
          <w:szCs w:val="16"/>
          <w:lang w:val="nl-NL"/>
        </w:rPr>
        <w:t>4</w:t>
      </w:r>
      <w:r w:rsidRPr="00CB19EC">
        <w:rPr>
          <w:color w:val="000000"/>
          <w:lang w:val="nl-NL"/>
        </w:rPr>
        <w:t>,</w:t>
      </w:r>
      <w:r w:rsidRPr="00CB19EC">
        <w:rPr>
          <w:color w:val="000000"/>
          <w:spacing w:val="-19"/>
          <w:lang w:val="nl-NL"/>
        </w:rPr>
        <w:t xml:space="preserve"> </w:t>
      </w:r>
      <w:r w:rsidRPr="00CB19EC">
        <w:rPr>
          <w:color w:val="000000"/>
          <w:spacing w:val="1"/>
          <w:lang w:val="nl-NL"/>
        </w:rPr>
        <w:t>t</w:t>
      </w:r>
      <w:r w:rsidRPr="00CB19EC">
        <w:rPr>
          <w:color w:val="000000"/>
          <w:lang w:val="nl-NL"/>
        </w:rPr>
        <w:t>ỉ</w:t>
      </w:r>
      <w:r w:rsidRPr="00CB19EC">
        <w:rPr>
          <w:color w:val="000000"/>
          <w:spacing w:val="3"/>
          <w:lang w:val="nl-NL"/>
        </w:rPr>
        <w:t xml:space="preserve"> </w:t>
      </w:r>
      <w:r w:rsidRPr="00CB19EC">
        <w:rPr>
          <w:color w:val="000000"/>
          <w:spacing w:val="1"/>
          <w:lang w:val="nl-NL"/>
        </w:rPr>
        <w:t>l</w:t>
      </w:r>
      <w:r w:rsidRPr="00CB19EC">
        <w:rPr>
          <w:color w:val="000000"/>
          <w:lang w:val="nl-NL"/>
        </w:rPr>
        <w:t>ệ</w:t>
      </w:r>
      <w:r w:rsidRPr="00CB19EC">
        <w:rPr>
          <w:color w:val="000000"/>
          <w:spacing w:val="4"/>
          <w:lang w:val="nl-NL"/>
        </w:rPr>
        <w:t xml:space="preserve"> </w:t>
      </w:r>
      <w:r w:rsidRPr="00CB19EC">
        <w:rPr>
          <w:color w:val="000000"/>
          <w:spacing w:val="-2"/>
          <w:lang w:val="nl-NL"/>
        </w:rPr>
        <w:t>m</w:t>
      </w:r>
      <w:r w:rsidRPr="00CB19EC">
        <w:rPr>
          <w:color w:val="000000"/>
          <w:lang w:val="nl-NL"/>
        </w:rPr>
        <w:t>ol</w:t>
      </w:r>
      <w:r w:rsidRPr="00CB19EC">
        <w:rPr>
          <w:color w:val="000000"/>
          <w:spacing w:val="4"/>
          <w:lang w:val="nl-NL"/>
        </w:rPr>
        <w:t xml:space="preserve"> </w:t>
      </w:r>
      <w:r w:rsidRPr="00CB19EC">
        <w:rPr>
          <w:color w:val="000000"/>
          <w:lang w:val="nl-NL"/>
        </w:rPr>
        <w:t>tư</w:t>
      </w:r>
      <w:r w:rsidRPr="00CB19EC">
        <w:rPr>
          <w:color w:val="000000"/>
          <w:spacing w:val="1"/>
          <w:lang w:val="nl-NL"/>
        </w:rPr>
        <w:t>ơ</w:t>
      </w:r>
      <w:r w:rsidRPr="00CB19EC">
        <w:rPr>
          <w:color w:val="000000"/>
          <w:spacing w:val="-1"/>
          <w:lang w:val="nl-NL"/>
        </w:rPr>
        <w:t>n</w:t>
      </w:r>
      <w:r w:rsidRPr="00CB19EC">
        <w:rPr>
          <w:color w:val="000000"/>
          <w:lang w:val="nl-NL"/>
        </w:rPr>
        <w:t>g</w:t>
      </w:r>
      <w:r w:rsidRPr="00CB19EC">
        <w:rPr>
          <w:color w:val="000000"/>
          <w:spacing w:val="3"/>
          <w:lang w:val="nl-NL"/>
        </w:rPr>
        <w:t xml:space="preserve"> </w:t>
      </w:r>
      <w:r w:rsidRPr="00CB19EC">
        <w:rPr>
          <w:color w:val="000000"/>
          <w:lang w:val="nl-NL"/>
        </w:rPr>
        <w:t>ứng</w:t>
      </w:r>
      <w:r w:rsidRPr="00CB19EC">
        <w:rPr>
          <w:color w:val="000000"/>
          <w:spacing w:val="3"/>
          <w:lang w:val="nl-NL"/>
        </w:rPr>
        <w:t xml:space="preserve"> </w:t>
      </w:r>
      <w:r w:rsidRPr="00CB19EC">
        <w:rPr>
          <w:color w:val="000000"/>
          <w:lang w:val="nl-NL"/>
        </w:rPr>
        <w:t>là</w:t>
      </w:r>
      <w:r w:rsidRPr="00CB19EC">
        <w:rPr>
          <w:color w:val="000000"/>
          <w:spacing w:val="3"/>
          <w:lang w:val="nl-NL"/>
        </w:rPr>
        <w:t xml:space="preserve"> </w:t>
      </w:r>
      <w:r w:rsidRPr="00CB19EC">
        <w:rPr>
          <w:color w:val="000000"/>
          <w:lang w:val="nl-NL"/>
        </w:rPr>
        <w:t>4</w:t>
      </w:r>
      <w:r w:rsidRPr="00CB19EC">
        <w:rPr>
          <w:color w:val="000000"/>
          <w:spacing w:val="3"/>
          <w:lang w:val="nl-NL"/>
        </w:rPr>
        <w:t xml:space="preserve"> </w:t>
      </w:r>
      <w:r w:rsidRPr="00CB19EC">
        <w:rPr>
          <w:color w:val="000000"/>
          <w:lang w:val="nl-NL"/>
        </w:rPr>
        <w:t>:</w:t>
      </w:r>
      <w:r w:rsidRPr="00CB19EC">
        <w:rPr>
          <w:color w:val="000000"/>
          <w:spacing w:val="3"/>
          <w:lang w:val="nl-NL"/>
        </w:rPr>
        <w:t xml:space="preserve"> </w:t>
      </w:r>
      <w:r w:rsidRPr="00CB19EC">
        <w:rPr>
          <w:color w:val="000000"/>
          <w:lang w:val="nl-NL"/>
        </w:rPr>
        <w:t>1.</w:t>
      </w:r>
      <w:r w:rsidRPr="00CB19EC">
        <w:rPr>
          <w:color w:val="000000"/>
          <w:spacing w:val="3"/>
          <w:lang w:val="nl-NL"/>
        </w:rPr>
        <w:t xml:space="preserve"> </w:t>
      </w:r>
      <w:r w:rsidRPr="00CB19EC">
        <w:rPr>
          <w:color w:val="000000"/>
          <w:lang w:val="nl-NL"/>
        </w:rPr>
        <w:t>Trung</w:t>
      </w:r>
      <w:r w:rsidRPr="00CB19EC">
        <w:rPr>
          <w:color w:val="000000"/>
          <w:spacing w:val="3"/>
          <w:lang w:val="nl-NL"/>
        </w:rPr>
        <w:t xml:space="preserve"> </w:t>
      </w:r>
      <w:r w:rsidRPr="00CB19EC">
        <w:rPr>
          <w:color w:val="000000"/>
          <w:lang w:val="nl-NL"/>
        </w:rPr>
        <w:t>hoà</w:t>
      </w:r>
      <w:r w:rsidRPr="00CB19EC">
        <w:rPr>
          <w:color w:val="000000"/>
          <w:spacing w:val="3"/>
          <w:lang w:val="nl-NL"/>
        </w:rPr>
        <w:t xml:space="preserve"> </w:t>
      </w:r>
      <w:r w:rsidRPr="00CB19EC">
        <w:rPr>
          <w:color w:val="000000"/>
          <w:lang w:val="nl-NL"/>
        </w:rPr>
        <w:t>dung d</w:t>
      </w:r>
      <w:r w:rsidRPr="00CB19EC">
        <w:rPr>
          <w:color w:val="000000"/>
          <w:spacing w:val="1"/>
          <w:lang w:val="nl-NL"/>
        </w:rPr>
        <w:t>ị</w:t>
      </w:r>
      <w:r w:rsidRPr="00CB19EC">
        <w:rPr>
          <w:color w:val="000000"/>
          <w:lang w:val="nl-NL"/>
        </w:rPr>
        <w:t xml:space="preserve">ch X bởi dung </w:t>
      </w:r>
      <w:r w:rsidRPr="00CB19EC">
        <w:rPr>
          <w:color w:val="000000"/>
          <w:spacing w:val="-1"/>
          <w:lang w:val="nl-NL"/>
        </w:rPr>
        <w:t>d</w:t>
      </w:r>
      <w:r w:rsidRPr="00CB19EC">
        <w:rPr>
          <w:color w:val="000000"/>
          <w:spacing w:val="1"/>
          <w:lang w:val="nl-NL"/>
        </w:rPr>
        <w:t>ị</w:t>
      </w:r>
      <w:r w:rsidRPr="00CB19EC">
        <w:rPr>
          <w:color w:val="000000"/>
          <w:lang w:val="nl-NL"/>
        </w:rPr>
        <w:t xml:space="preserve">ch Y, tổng khối </w:t>
      </w:r>
      <w:r w:rsidRPr="00CB19EC">
        <w:rPr>
          <w:color w:val="000000"/>
          <w:spacing w:val="1"/>
          <w:lang w:val="nl-NL"/>
        </w:rPr>
        <w:t>l</w:t>
      </w:r>
      <w:r w:rsidRPr="00CB19EC">
        <w:rPr>
          <w:color w:val="000000"/>
          <w:spacing w:val="-2"/>
          <w:lang w:val="nl-NL"/>
        </w:rPr>
        <w:t>ư</w:t>
      </w:r>
      <w:r w:rsidRPr="00CB19EC">
        <w:rPr>
          <w:color w:val="000000"/>
          <w:spacing w:val="1"/>
          <w:lang w:val="nl-NL"/>
        </w:rPr>
        <w:t>ợ</w:t>
      </w:r>
      <w:r w:rsidRPr="00CB19EC">
        <w:rPr>
          <w:color w:val="000000"/>
          <w:lang w:val="nl-NL"/>
        </w:rPr>
        <w:t xml:space="preserve">ng các </w:t>
      </w:r>
      <w:r w:rsidRPr="00CB19EC">
        <w:rPr>
          <w:color w:val="000000"/>
          <w:spacing w:val="-2"/>
          <w:lang w:val="nl-NL"/>
        </w:rPr>
        <w:t>m</w:t>
      </w:r>
      <w:r w:rsidRPr="00CB19EC">
        <w:rPr>
          <w:color w:val="000000"/>
          <w:spacing w:val="1"/>
          <w:lang w:val="nl-NL"/>
        </w:rPr>
        <w:t>u</w:t>
      </w:r>
      <w:r w:rsidRPr="00CB19EC">
        <w:rPr>
          <w:color w:val="000000"/>
          <w:lang w:val="nl-NL"/>
        </w:rPr>
        <w:t>ối đư</w:t>
      </w:r>
      <w:r w:rsidRPr="00CB19EC">
        <w:rPr>
          <w:color w:val="000000"/>
          <w:spacing w:val="1"/>
          <w:lang w:val="nl-NL"/>
        </w:rPr>
        <w:t>ợ</w:t>
      </w:r>
      <w:r w:rsidRPr="00CB19EC">
        <w:rPr>
          <w:color w:val="000000"/>
          <w:lang w:val="nl-NL"/>
        </w:rPr>
        <w:t>c tạo ra là</w:t>
      </w:r>
    </w:p>
    <w:p w14:paraId="34B3780B" w14:textId="77777777" w:rsidR="00072C5E" w:rsidRDefault="007B3B3C">
      <w:pPr>
        <w:widowControl w:val="0"/>
        <w:tabs>
          <w:tab w:val="left" w:pos="2720"/>
          <w:tab w:val="left" w:pos="5040"/>
          <w:tab w:val="left" w:pos="7380"/>
        </w:tabs>
        <w:autoSpaceDE w:val="0"/>
        <w:ind w:right="-20"/>
        <w:rPr>
          <w:color w:val="000000"/>
        </w:rPr>
      </w:pPr>
      <w:r>
        <w:rPr>
          <w:b/>
          <w:bCs/>
          <w:color w:val="3265FF"/>
        </w:rPr>
        <w:t xml:space="preserve">A. </w:t>
      </w:r>
      <w:r>
        <w:rPr>
          <w:color w:val="000000"/>
        </w:rPr>
        <w:t>13,70 gam.</w:t>
      </w:r>
      <w:r>
        <w:rPr>
          <w:color w:val="000000"/>
        </w:rPr>
        <w:tab/>
      </w:r>
      <w:r>
        <w:rPr>
          <w:b/>
          <w:bCs/>
          <w:color w:val="3265FF"/>
        </w:rPr>
        <w:t xml:space="preserve">B. </w:t>
      </w:r>
      <w:r>
        <w:rPr>
          <w:color w:val="000000"/>
        </w:rPr>
        <w:t>12,78 gam.</w:t>
      </w:r>
      <w:r>
        <w:rPr>
          <w:color w:val="000000"/>
        </w:rPr>
        <w:tab/>
      </w:r>
      <w:r>
        <w:rPr>
          <w:b/>
          <w:bCs/>
          <w:color w:val="3265FF"/>
        </w:rPr>
        <w:t xml:space="preserve">C. </w:t>
      </w:r>
      <w:r>
        <w:rPr>
          <w:color w:val="000000"/>
        </w:rPr>
        <w:t>18,46 gam.</w:t>
      </w:r>
      <w:r>
        <w:rPr>
          <w:color w:val="000000"/>
        </w:rPr>
        <w:tab/>
      </w:r>
      <w:r>
        <w:rPr>
          <w:b/>
          <w:bCs/>
          <w:color w:val="3265FF"/>
        </w:rPr>
        <w:t xml:space="preserve">D. </w:t>
      </w:r>
      <w:r>
        <w:rPr>
          <w:color w:val="000000"/>
        </w:rPr>
        <w:t>14,62 gam.</w:t>
      </w:r>
    </w:p>
    <w:p w14:paraId="641111D7" w14:textId="77777777" w:rsidR="00072C5E" w:rsidRDefault="007B3B3C">
      <w:pPr>
        <w:widowControl w:val="0"/>
        <w:autoSpaceDE w:val="0"/>
        <w:spacing w:before="63"/>
        <w:ind w:left="114" w:right="57"/>
        <w:jc w:val="both"/>
      </w:pPr>
      <w:r>
        <w:rPr>
          <w:b/>
          <w:bCs/>
          <w:color w:val="0000FF"/>
        </w:rPr>
        <w:t>Câu</w:t>
      </w:r>
      <w:r>
        <w:rPr>
          <w:b/>
          <w:bCs/>
          <w:color w:val="0000FF"/>
          <w:spacing w:val="1"/>
        </w:rPr>
        <w:t xml:space="preserve"> </w:t>
      </w:r>
      <w:r>
        <w:rPr>
          <w:b/>
          <w:bCs/>
          <w:color w:val="0000FF"/>
        </w:rPr>
        <w:t>24:</w:t>
      </w:r>
      <w:r>
        <w:rPr>
          <w:b/>
          <w:bCs/>
          <w:color w:val="0000FF"/>
          <w:spacing w:val="2"/>
        </w:rPr>
        <w:t xml:space="preserve"> </w:t>
      </w:r>
      <w:r>
        <w:rPr>
          <w:color w:val="000000"/>
        </w:rPr>
        <w:t>Cho</w:t>
      </w:r>
      <w:r>
        <w:rPr>
          <w:color w:val="000000"/>
          <w:spacing w:val="2"/>
        </w:rPr>
        <w:t xml:space="preserve"> </w:t>
      </w:r>
      <w:r>
        <w:rPr>
          <w:color w:val="000000"/>
        </w:rPr>
        <w:t>m g</w:t>
      </w:r>
      <w:r>
        <w:rPr>
          <w:color w:val="000000"/>
          <w:spacing w:val="1"/>
        </w:rPr>
        <w:t>a</w:t>
      </w:r>
      <w:r>
        <w:rPr>
          <w:color w:val="000000"/>
        </w:rPr>
        <w:t>m N</w:t>
      </w:r>
      <w:r>
        <w:rPr>
          <w:color w:val="000000"/>
          <w:spacing w:val="1"/>
        </w:rPr>
        <w:t>a</w:t>
      </w:r>
      <w:r>
        <w:rPr>
          <w:color w:val="000000"/>
        </w:rPr>
        <w:t>OH</w:t>
      </w:r>
      <w:r>
        <w:rPr>
          <w:color w:val="000000"/>
          <w:spacing w:val="2"/>
        </w:rPr>
        <w:t xml:space="preserve"> </w:t>
      </w:r>
      <w:r>
        <w:rPr>
          <w:color w:val="000000"/>
        </w:rPr>
        <w:t>vào</w:t>
      </w:r>
      <w:r>
        <w:rPr>
          <w:color w:val="000000"/>
          <w:spacing w:val="2"/>
        </w:rPr>
        <w:t xml:space="preserve"> </w:t>
      </w:r>
      <w:r>
        <w:rPr>
          <w:color w:val="000000"/>
        </w:rPr>
        <w:t>2</w:t>
      </w:r>
      <w:r>
        <w:rPr>
          <w:color w:val="000000"/>
          <w:spacing w:val="2"/>
        </w:rPr>
        <w:t xml:space="preserve"> </w:t>
      </w:r>
      <w:r>
        <w:rPr>
          <w:color w:val="000000"/>
        </w:rPr>
        <w:t>lít</w:t>
      </w:r>
      <w:r>
        <w:rPr>
          <w:color w:val="000000"/>
          <w:spacing w:val="2"/>
        </w:rPr>
        <w:t xml:space="preserve"> </w:t>
      </w:r>
      <w:r>
        <w:rPr>
          <w:color w:val="000000"/>
        </w:rPr>
        <w:t>dung</w:t>
      </w:r>
      <w:r>
        <w:rPr>
          <w:color w:val="000000"/>
          <w:spacing w:val="2"/>
        </w:rPr>
        <w:t xml:space="preserve"> </w:t>
      </w:r>
      <w:r>
        <w:rPr>
          <w:color w:val="000000"/>
          <w:spacing w:val="1"/>
        </w:rPr>
        <w:t>dị</w:t>
      </w:r>
      <w:r>
        <w:rPr>
          <w:color w:val="000000"/>
        </w:rPr>
        <w:t>ch NaHC</w:t>
      </w:r>
      <w:r>
        <w:rPr>
          <w:color w:val="000000"/>
          <w:spacing w:val="-1"/>
        </w:rPr>
        <w:t>O</w:t>
      </w:r>
      <w:r>
        <w:rPr>
          <w:color w:val="000000"/>
          <w:position w:val="-1"/>
          <w:sz w:val="16"/>
          <w:szCs w:val="16"/>
        </w:rPr>
        <w:t>3</w:t>
      </w:r>
      <w:r>
        <w:rPr>
          <w:color w:val="000000"/>
          <w:spacing w:val="1"/>
          <w:position w:val="-1"/>
          <w:sz w:val="16"/>
          <w:szCs w:val="16"/>
        </w:rPr>
        <w:t xml:space="preserve"> </w:t>
      </w:r>
      <w:r>
        <w:rPr>
          <w:color w:val="000000"/>
        </w:rPr>
        <w:t>n</w:t>
      </w:r>
      <w:r>
        <w:rPr>
          <w:color w:val="000000"/>
          <w:spacing w:val="1"/>
        </w:rPr>
        <w:t>ồ</w:t>
      </w:r>
      <w:r>
        <w:rPr>
          <w:color w:val="000000"/>
        </w:rPr>
        <w:t>ng</w:t>
      </w:r>
      <w:r>
        <w:rPr>
          <w:color w:val="000000"/>
          <w:spacing w:val="2"/>
        </w:rPr>
        <w:t xml:space="preserve"> </w:t>
      </w:r>
      <w:r>
        <w:rPr>
          <w:color w:val="000000"/>
        </w:rPr>
        <w:t>độ</w:t>
      </w:r>
      <w:r>
        <w:rPr>
          <w:color w:val="000000"/>
          <w:spacing w:val="2"/>
        </w:rPr>
        <w:t xml:space="preserve"> </w:t>
      </w:r>
      <w:r>
        <w:rPr>
          <w:color w:val="000000"/>
        </w:rPr>
        <w:t>a</w:t>
      </w:r>
      <w:r>
        <w:rPr>
          <w:color w:val="000000"/>
          <w:spacing w:val="2"/>
        </w:rPr>
        <w:t xml:space="preserve"> </w:t>
      </w:r>
      <w:r>
        <w:rPr>
          <w:color w:val="000000"/>
          <w:spacing w:val="-2"/>
        </w:rPr>
        <w:t>m</w:t>
      </w:r>
      <w:r>
        <w:rPr>
          <w:color w:val="000000"/>
        </w:rPr>
        <w:t>ol/l,</w:t>
      </w:r>
      <w:r>
        <w:rPr>
          <w:color w:val="000000"/>
          <w:spacing w:val="2"/>
        </w:rPr>
        <w:t xml:space="preserve"> </w:t>
      </w:r>
      <w:r>
        <w:rPr>
          <w:color w:val="000000"/>
        </w:rPr>
        <w:t>thu</w:t>
      </w:r>
      <w:r>
        <w:rPr>
          <w:color w:val="000000"/>
          <w:spacing w:val="2"/>
        </w:rPr>
        <w:t xml:space="preserve"> </w:t>
      </w:r>
      <w:r>
        <w:rPr>
          <w:color w:val="000000"/>
        </w:rPr>
        <w:t>đư</w:t>
      </w:r>
      <w:r>
        <w:rPr>
          <w:color w:val="000000"/>
          <w:spacing w:val="1"/>
        </w:rPr>
        <w:t>ợ</w:t>
      </w:r>
      <w:r>
        <w:rPr>
          <w:color w:val="000000"/>
        </w:rPr>
        <w:t>c</w:t>
      </w:r>
      <w:r>
        <w:rPr>
          <w:color w:val="000000"/>
          <w:spacing w:val="2"/>
        </w:rPr>
        <w:t xml:space="preserve"> </w:t>
      </w:r>
      <w:r>
        <w:rPr>
          <w:color w:val="000000"/>
        </w:rPr>
        <w:t>2 lít</w:t>
      </w:r>
      <w:r>
        <w:rPr>
          <w:color w:val="000000"/>
          <w:spacing w:val="2"/>
        </w:rPr>
        <w:t xml:space="preserve"> </w:t>
      </w:r>
      <w:r>
        <w:rPr>
          <w:color w:val="000000"/>
        </w:rPr>
        <w:t>dung</w:t>
      </w:r>
      <w:r>
        <w:rPr>
          <w:color w:val="000000"/>
          <w:spacing w:val="2"/>
        </w:rPr>
        <w:t xml:space="preserve"> </w:t>
      </w:r>
      <w:r>
        <w:rPr>
          <w:color w:val="000000"/>
          <w:spacing w:val="-1"/>
        </w:rPr>
        <w:t>d</w:t>
      </w:r>
      <w:r>
        <w:rPr>
          <w:color w:val="000000"/>
          <w:spacing w:val="1"/>
        </w:rPr>
        <w:t>ị</w:t>
      </w:r>
      <w:r>
        <w:rPr>
          <w:color w:val="000000"/>
        </w:rPr>
        <w:t>ch</w:t>
      </w:r>
      <w:r>
        <w:rPr>
          <w:color w:val="000000"/>
          <w:spacing w:val="1"/>
        </w:rPr>
        <w:t xml:space="preserve"> X</w:t>
      </w:r>
      <w:r>
        <w:rPr>
          <w:color w:val="000000"/>
        </w:rPr>
        <w:t>. Lấy</w:t>
      </w:r>
      <w:r>
        <w:rPr>
          <w:color w:val="000000"/>
          <w:spacing w:val="1"/>
        </w:rPr>
        <w:t xml:space="preserve"> </w:t>
      </w:r>
      <w:r>
        <w:rPr>
          <w:color w:val="000000"/>
        </w:rPr>
        <w:t>1</w:t>
      </w:r>
      <w:r>
        <w:rPr>
          <w:color w:val="000000"/>
          <w:spacing w:val="1"/>
        </w:rPr>
        <w:t xml:space="preserve"> </w:t>
      </w:r>
      <w:r>
        <w:rPr>
          <w:color w:val="000000"/>
        </w:rPr>
        <w:t>lít</w:t>
      </w:r>
      <w:r>
        <w:rPr>
          <w:color w:val="000000"/>
          <w:spacing w:val="1"/>
        </w:rPr>
        <w:t xml:space="preserve"> </w:t>
      </w:r>
      <w:r>
        <w:rPr>
          <w:color w:val="000000"/>
        </w:rPr>
        <w:t>dung</w:t>
      </w:r>
      <w:r>
        <w:rPr>
          <w:color w:val="000000"/>
          <w:spacing w:val="1"/>
        </w:rPr>
        <w:t xml:space="preserve"> </w:t>
      </w:r>
      <w:r>
        <w:rPr>
          <w:color w:val="000000"/>
          <w:spacing w:val="-1"/>
        </w:rPr>
        <w:t>d</w:t>
      </w:r>
      <w:r>
        <w:rPr>
          <w:color w:val="000000"/>
          <w:spacing w:val="1"/>
        </w:rPr>
        <w:t>ị</w:t>
      </w:r>
      <w:r>
        <w:rPr>
          <w:color w:val="000000"/>
        </w:rPr>
        <w:t>ch</w:t>
      </w:r>
      <w:r>
        <w:rPr>
          <w:color w:val="000000"/>
          <w:spacing w:val="1"/>
        </w:rPr>
        <w:t xml:space="preserve"> </w:t>
      </w:r>
      <w:r>
        <w:rPr>
          <w:color w:val="000000"/>
        </w:rPr>
        <w:t>X</w:t>
      </w:r>
      <w:r>
        <w:rPr>
          <w:color w:val="000000"/>
          <w:spacing w:val="1"/>
        </w:rPr>
        <w:t xml:space="preserve"> </w:t>
      </w:r>
      <w:r>
        <w:rPr>
          <w:color w:val="000000"/>
        </w:rPr>
        <w:t>tác</w:t>
      </w:r>
      <w:r>
        <w:rPr>
          <w:color w:val="000000"/>
          <w:spacing w:val="1"/>
        </w:rPr>
        <w:t xml:space="preserve"> </w:t>
      </w:r>
      <w:r>
        <w:rPr>
          <w:color w:val="000000"/>
          <w:spacing w:val="-1"/>
        </w:rPr>
        <w:t>d</w:t>
      </w:r>
      <w:r>
        <w:rPr>
          <w:color w:val="000000"/>
        </w:rPr>
        <w:t>ụng</w:t>
      </w:r>
      <w:r>
        <w:rPr>
          <w:color w:val="000000"/>
          <w:spacing w:val="1"/>
        </w:rPr>
        <w:t xml:space="preserve"> </w:t>
      </w:r>
      <w:r>
        <w:rPr>
          <w:color w:val="000000"/>
        </w:rPr>
        <w:t>với</w:t>
      </w:r>
      <w:r>
        <w:rPr>
          <w:color w:val="000000"/>
          <w:spacing w:val="1"/>
        </w:rPr>
        <w:t xml:space="preserve"> </w:t>
      </w:r>
      <w:r>
        <w:rPr>
          <w:color w:val="000000"/>
        </w:rPr>
        <w:t>dung</w:t>
      </w:r>
      <w:r>
        <w:rPr>
          <w:color w:val="000000"/>
          <w:spacing w:val="1"/>
        </w:rPr>
        <w:t xml:space="preserve"> </w:t>
      </w:r>
      <w:r>
        <w:rPr>
          <w:color w:val="000000"/>
          <w:spacing w:val="-1"/>
        </w:rPr>
        <w:t>d</w:t>
      </w:r>
      <w:r>
        <w:rPr>
          <w:color w:val="000000"/>
          <w:spacing w:val="1"/>
        </w:rPr>
        <w:t>ị</w:t>
      </w:r>
      <w:r>
        <w:rPr>
          <w:color w:val="000000"/>
        </w:rPr>
        <w:t>ch</w:t>
      </w:r>
      <w:r>
        <w:rPr>
          <w:color w:val="000000"/>
          <w:spacing w:val="1"/>
        </w:rPr>
        <w:t xml:space="preserve"> </w:t>
      </w:r>
      <w:r>
        <w:rPr>
          <w:color w:val="000000"/>
        </w:rPr>
        <w:t>BaC</w:t>
      </w:r>
      <w:r>
        <w:rPr>
          <w:color w:val="000000"/>
          <w:spacing w:val="1"/>
        </w:rPr>
        <w:t>l</w:t>
      </w:r>
      <w:r>
        <w:rPr>
          <w:color w:val="000000"/>
          <w:position w:val="-1"/>
          <w:sz w:val="16"/>
          <w:szCs w:val="16"/>
        </w:rPr>
        <w:t>2</w:t>
      </w:r>
      <w:r>
        <w:rPr>
          <w:color w:val="000000"/>
          <w:spacing w:val="21"/>
          <w:position w:val="-1"/>
          <w:sz w:val="16"/>
          <w:szCs w:val="16"/>
        </w:rPr>
        <w:t xml:space="preserve"> </w:t>
      </w:r>
      <w:r>
        <w:rPr>
          <w:color w:val="000000"/>
          <w:spacing w:val="1"/>
        </w:rPr>
        <w:t>(</w:t>
      </w:r>
      <w:r>
        <w:rPr>
          <w:color w:val="000000"/>
        </w:rPr>
        <w:t>dư)</w:t>
      </w:r>
      <w:r>
        <w:rPr>
          <w:color w:val="000000"/>
          <w:spacing w:val="2"/>
        </w:rPr>
        <w:t xml:space="preserve"> </w:t>
      </w:r>
      <w:r>
        <w:rPr>
          <w:color w:val="000000"/>
        </w:rPr>
        <w:t>thu</w:t>
      </w:r>
      <w:r>
        <w:rPr>
          <w:color w:val="000000"/>
          <w:spacing w:val="-1"/>
        </w:rPr>
        <w:t xml:space="preserve"> </w:t>
      </w:r>
      <w:r>
        <w:rPr>
          <w:color w:val="000000"/>
        </w:rPr>
        <w:t>đư</w:t>
      </w:r>
      <w:r>
        <w:rPr>
          <w:color w:val="000000"/>
          <w:spacing w:val="1"/>
        </w:rPr>
        <w:t>ợ</w:t>
      </w:r>
      <w:r>
        <w:rPr>
          <w:color w:val="000000"/>
        </w:rPr>
        <w:t>c</w:t>
      </w:r>
      <w:r>
        <w:rPr>
          <w:color w:val="000000"/>
          <w:spacing w:val="1"/>
        </w:rPr>
        <w:t xml:space="preserve"> </w:t>
      </w:r>
      <w:r>
        <w:rPr>
          <w:color w:val="000000"/>
        </w:rPr>
        <w:t>11,82</w:t>
      </w:r>
      <w:r>
        <w:rPr>
          <w:color w:val="000000"/>
          <w:spacing w:val="1"/>
        </w:rPr>
        <w:t xml:space="preserve"> </w:t>
      </w:r>
      <w:r>
        <w:rPr>
          <w:color w:val="000000"/>
        </w:rPr>
        <w:t>gam kết</w:t>
      </w:r>
      <w:r>
        <w:rPr>
          <w:color w:val="000000"/>
          <w:spacing w:val="2"/>
        </w:rPr>
        <w:t xml:space="preserve"> </w:t>
      </w:r>
      <w:r>
        <w:rPr>
          <w:color w:val="000000"/>
          <w:spacing w:val="1"/>
        </w:rPr>
        <w:t>t</w:t>
      </w:r>
      <w:r>
        <w:rPr>
          <w:color w:val="000000"/>
        </w:rPr>
        <w:t>ủ</w:t>
      </w:r>
      <w:r>
        <w:rPr>
          <w:color w:val="000000"/>
          <w:spacing w:val="1"/>
        </w:rPr>
        <w:t>a</w:t>
      </w:r>
      <w:r>
        <w:rPr>
          <w:color w:val="000000"/>
        </w:rPr>
        <w:t>.</w:t>
      </w:r>
      <w:r>
        <w:rPr>
          <w:color w:val="000000"/>
          <w:spacing w:val="2"/>
        </w:rPr>
        <w:t xml:space="preserve"> </w:t>
      </w:r>
      <w:r>
        <w:rPr>
          <w:color w:val="000000"/>
          <w:spacing w:val="-1"/>
        </w:rPr>
        <w:t>M</w:t>
      </w:r>
      <w:r>
        <w:rPr>
          <w:color w:val="000000"/>
        </w:rPr>
        <w:t>ặt</w:t>
      </w:r>
      <w:r>
        <w:rPr>
          <w:color w:val="000000"/>
          <w:spacing w:val="1"/>
        </w:rPr>
        <w:t xml:space="preserve"> </w:t>
      </w:r>
      <w:r>
        <w:rPr>
          <w:color w:val="000000"/>
        </w:rPr>
        <w:t>khác,</w:t>
      </w:r>
      <w:r>
        <w:rPr>
          <w:color w:val="000000"/>
          <w:spacing w:val="1"/>
        </w:rPr>
        <w:t xml:space="preserve"> </w:t>
      </w:r>
      <w:r>
        <w:rPr>
          <w:color w:val="000000"/>
        </w:rPr>
        <w:t>cho</w:t>
      </w:r>
      <w:r>
        <w:rPr>
          <w:color w:val="000000"/>
          <w:spacing w:val="1"/>
        </w:rPr>
        <w:t xml:space="preserve"> </w:t>
      </w:r>
      <w:r>
        <w:rPr>
          <w:color w:val="000000"/>
        </w:rPr>
        <w:t>1 lít</w:t>
      </w:r>
      <w:r>
        <w:rPr>
          <w:color w:val="000000"/>
          <w:spacing w:val="1"/>
        </w:rPr>
        <w:t xml:space="preserve"> </w:t>
      </w:r>
      <w:r>
        <w:rPr>
          <w:color w:val="000000"/>
        </w:rPr>
        <w:t>dung</w:t>
      </w:r>
      <w:r>
        <w:rPr>
          <w:color w:val="000000"/>
          <w:spacing w:val="1"/>
        </w:rPr>
        <w:t xml:space="preserve"> </w:t>
      </w:r>
      <w:r>
        <w:rPr>
          <w:color w:val="000000"/>
        </w:rPr>
        <w:t>d</w:t>
      </w:r>
      <w:r>
        <w:rPr>
          <w:color w:val="000000"/>
          <w:spacing w:val="1"/>
        </w:rPr>
        <w:t>ị</w:t>
      </w:r>
      <w:r>
        <w:rPr>
          <w:color w:val="000000"/>
        </w:rPr>
        <w:t>ch X vào dung d</w:t>
      </w:r>
      <w:r>
        <w:rPr>
          <w:color w:val="000000"/>
          <w:spacing w:val="1"/>
        </w:rPr>
        <w:t>ị</w:t>
      </w:r>
      <w:r>
        <w:rPr>
          <w:color w:val="000000"/>
        </w:rPr>
        <w:t>ch CaC</w:t>
      </w:r>
      <w:r>
        <w:rPr>
          <w:color w:val="000000"/>
          <w:spacing w:val="1"/>
        </w:rPr>
        <w:t>l</w:t>
      </w:r>
      <w:r>
        <w:rPr>
          <w:color w:val="000000"/>
          <w:position w:val="-1"/>
          <w:sz w:val="16"/>
          <w:szCs w:val="16"/>
        </w:rPr>
        <w:t>2</w:t>
      </w:r>
      <w:r>
        <w:rPr>
          <w:color w:val="000000"/>
          <w:spacing w:val="20"/>
          <w:position w:val="-1"/>
          <w:sz w:val="16"/>
          <w:szCs w:val="16"/>
        </w:rPr>
        <w:t xml:space="preserve"> </w:t>
      </w:r>
      <w:r>
        <w:rPr>
          <w:color w:val="000000"/>
        </w:rPr>
        <w:t>(dư)</w:t>
      </w:r>
      <w:r>
        <w:rPr>
          <w:color w:val="000000"/>
          <w:spacing w:val="1"/>
        </w:rPr>
        <w:t xml:space="preserve"> </w:t>
      </w:r>
      <w:r>
        <w:rPr>
          <w:color w:val="000000"/>
        </w:rPr>
        <w:t>rồi</w:t>
      </w:r>
      <w:r>
        <w:rPr>
          <w:color w:val="000000"/>
          <w:spacing w:val="1"/>
        </w:rPr>
        <w:t xml:space="preserve"> </w:t>
      </w:r>
      <w:r>
        <w:rPr>
          <w:color w:val="000000"/>
        </w:rPr>
        <w:t>đun</w:t>
      </w:r>
      <w:r>
        <w:rPr>
          <w:color w:val="000000"/>
          <w:spacing w:val="1"/>
        </w:rPr>
        <w:t xml:space="preserve"> </w:t>
      </w:r>
      <w:r>
        <w:rPr>
          <w:color w:val="000000"/>
        </w:rPr>
        <w:t>nóng,</w:t>
      </w:r>
      <w:r>
        <w:rPr>
          <w:color w:val="000000"/>
          <w:spacing w:val="1"/>
        </w:rPr>
        <w:t xml:space="preserve"> </w:t>
      </w:r>
      <w:r>
        <w:rPr>
          <w:color w:val="000000"/>
        </w:rPr>
        <w:t>sau</w:t>
      </w:r>
      <w:r>
        <w:rPr>
          <w:color w:val="000000"/>
          <w:spacing w:val="1"/>
        </w:rPr>
        <w:t xml:space="preserve"> </w:t>
      </w:r>
      <w:r>
        <w:rPr>
          <w:color w:val="000000"/>
        </w:rPr>
        <w:t>khi</w:t>
      </w:r>
      <w:r>
        <w:rPr>
          <w:color w:val="000000"/>
          <w:spacing w:val="1"/>
        </w:rPr>
        <w:t xml:space="preserve"> </w:t>
      </w:r>
      <w:r>
        <w:rPr>
          <w:color w:val="000000"/>
        </w:rPr>
        <w:t>kết</w:t>
      </w:r>
      <w:r>
        <w:rPr>
          <w:color w:val="000000"/>
          <w:spacing w:val="1"/>
        </w:rPr>
        <w:t xml:space="preserve"> </w:t>
      </w:r>
      <w:r>
        <w:rPr>
          <w:color w:val="000000"/>
        </w:rPr>
        <w:t>thúc</w:t>
      </w:r>
      <w:r>
        <w:rPr>
          <w:color w:val="000000"/>
          <w:spacing w:val="1"/>
        </w:rPr>
        <w:t xml:space="preserve"> </w:t>
      </w:r>
      <w:r>
        <w:rPr>
          <w:color w:val="000000"/>
        </w:rPr>
        <w:t>các</w:t>
      </w:r>
      <w:r>
        <w:rPr>
          <w:color w:val="000000"/>
          <w:spacing w:val="1"/>
        </w:rPr>
        <w:t xml:space="preserve"> </w:t>
      </w:r>
      <w:r>
        <w:rPr>
          <w:color w:val="000000"/>
        </w:rPr>
        <w:t>p</w:t>
      </w:r>
      <w:r>
        <w:rPr>
          <w:color w:val="000000"/>
          <w:spacing w:val="-1"/>
        </w:rPr>
        <w:t>h</w:t>
      </w:r>
      <w:r>
        <w:rPr>
          <w:color w:val="000000"/>
        </w:rPr>
        <w:t xml:space="preserve">ản </w:t>
      </w:r>
      <w:r>
        <w:rPr>
          <w:color w:val="000000"/>
          <w:spacing w:val="1"/>
        </w:rPr>
        <w:t>ứ</w:t>
      </w:r>
      <w:r>
        <w:rPr>
          <w:color w:val="000000"/>
        </w:rPr>
        <w:t>ng thu</w:t>
      </w:r>
      <w:r>
        <w:rPr>
          <w:color w:val="000000"/>
          <w:spacing w:val="1"/>
        </w:rPr>
        <w:t xml:space="preserve"> </w:t>
      </w:r>
      <w:r>
        <w:rPr>
          <w:color w:val="000000"/>
        </w:rPr>
        <w:t>đư</w:t>
      </w:r>
      <w:r>
        <w:rPr>
          <w:color w:val="000000"/>
          <w:spacing w:val="1"/>
        </w:rPr>
        <w:t>ợ</w:t>
      </w:r>
      <w:r>
        <w:rPr>
          <w:color w:val="000000"/>
        </w:rPr>
        <w:t>c</w:t>
      </w:r>
      <w:r>
        <w:rPr>
          <w:color w:val="000000"/>
          <w:spacing w:val="1"/>
        </w:rPr>
        <w:t xml:space="preserve"> </w:t>
      </w:r>
      <w:r>
        <w:rPr>
          <w:color w:val="000000"/>
        </w:rPr>
        <w:t>7,0 gam</w:t>
      </w:r>
      <w:r>
        <w:rPr>
          <w:color w:val="000000"/>
          <w:spacing w:val="-2"/>
        </w:rPr>
        <w:t xml:space="preserve"> </w:t>
      </w:r>
      <w:r>
        <w:rPr>
          <w:color w:val="000000"/>
        </w:rPr>
        <w:t xml:space="preserve">kết </w:t>
      </w:r>
      <w:r>
        <w:rPr>
          <w:color w:val="000000"/>
          <w:spacing w:val="1"/>
        </w:rPr>
        <w:t>t</w:t>
      </w:r>
      <w:r>
        <w:rPr>
          <w:color w:val="000000"/>
        </w:rPr>
        <w:t>ủa. Giá t</w:t>
      </w:r>
      <w:r>
        <w:rPr>
          <w:color w:val="000000"/>
          <w:spacing w:val="-1"/>
        </w:rPr>
        <w:t>r</w:t>
      </w:r>
      <w:r>
        <w:rPr>
          <w:color w:val="000000"/>
        </w:rPr>
        <w:t>ị</w:t>
      </w:r>
      <w:r>
        <w:rPr>
          <w:color w:val="000000"/>
          <w:spacing w:val="1"/>
        </w:rPr>
        <w:t xml:space="preserve"> </w:t>
      </w:r>
      <w:r>
        <w:rPr>
          <w:color w:val="000000"/>
        </w:rPr>
        <w:t>của a, m</w:t>
      </w:r>
      <w:r>
        <w:rPr>
          <w:color w:val="000000"/>
          <w:spacing w:val="-2"/>
        </w:rPr>
        <w:t xml:space="preserve"> </w:t>
      </w:r>
      <w:r>
        <w:rPr>
          <w:color w:val="000000"/>
          <w:spacing w:val="1"/>
        </w:rPr>
        <w:t>t</w:t>
      </w:r>
      <w:r>
        <w:rPr>
          <w:color w:val="000000"/>
        </w:rPr>
        <w:t>ư</w:t>
      </w:r>
      <w:r>
        <w:rPr>
          <w:color w:val="000000"/>
          <w:spacing w:val="1"/>
        </w:rPr>
        <w:t>ơ</w:t>
      </w:r>
      <w:r>
        <w:rPr>
          <w:color w:val="000000"/>
        </w:rPr>
        <w:t xml:space="preserve">ng </w:t>
      </w:r>
      <w:r>
        <w:rPr>
          <w:color w:val="000000"/>
          <w:spacing w:val="1"/>
        </w:rPr>
        <w:t>ứ</w:t>
      </w:r>
      <w:r>
        <w:rPr>
          <w:color w:val="000000"/>
        </w:rPr>
        <w:t>ng là</w:t>
      </w:r>
    </w:p>
    <w:p w14:paraId="7DE648C2"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0,08 và 4,8.</w:t>
      </w:r>
      <w:r>
        <w:rPr>
          <w:color w:val="000000"/>
        </w:rPr>
        <w:tab/>
      </w:r>
      <w:r>
        <w:rPr>
          <w:b/>
          <w:bCs/>
          <w:color w:val="3265FF"/>
        </w:rPr>
        <w:t xml:space="preserve">B. </w:t>
      </w:r>
      <w:r>
        <w:rPr>
          <w:color w:val="000000"/>
        </w:rPr>
        <w:t>0,04 và 4,8.</w:t>
      </w:r>
      <w:r>
        <w:rPr>
          <w:color w:val="000000"/>
        </w:rPr>
        <w:tab/>
      </w:r>
      <w:r>
        <w:rPr>
          <w:b/>
          <w:bCs/>
          <w:color w:val="3265FF"/>
        </w:rPr>
        <w:t xml:space="preserve">C. </w:t>
      </w:r>
      <w:r>
        <w:rPr>
          <w:color w:val="000000"/>
        </w:rPr>
        <w:t>0,14 và 2,4.</w:t>
      </w:r>
      <w:r>
        <w:rPr>
          <w:color w:val="000000"/>
        </w:rPr>
        <w:tab/>
      </w:r>
      <w:r>
        <w:rPr>
          <w:b/>
          <w:bCs/>
          <w:color w:val="3265FF"/>
        </w:rPr>
        <w:t xml:space="preserve">D. </w:t>
      </w:r>
      <w:r>
        <w:rPr>
          <w:color w:val="000000"/>
        </w:rPr>
        <w:t>0,07 và 3,2.</w:t>
      </w:r>
    </w:p>
    <w:p w14:paraId="06822AA6" w14:textId="77777777" w:rsidR="00072C5E" w:rsidRDefault="007B3B3C">
      <w:pPr>
        <w:widowControl w:val="0"/>
        <w:autoSpaceDE w:val="0"/>
        <w:spacing w:before="63"/>
        <w:ind w:left="114" w:right="60"/>
        <w:jc w:val="both"/>
      </w:pPr>
      <w:r>
        <w:rPr>
          <w:b/>
          <w:bCs/>
          <w:color w:val="0000FF"/>
        </w:rPr>
        <w:t>Câu</w:t>
      </w:r>
      <w:r>
        <w:rPr>
          <w:b/>
          <w:bCs/>
          <w:color w:val="0000FF"/>
          <w:spacing w:val="2"/>
        </w:rPr>
        <w:t xml:space="preserve"> </w:t>
      </w:r>
      <w:r>
        <w:rPr>
          <w:b/>
          <w:bCs/>
          <w:color w:val="0000FF"/>
        </w:rPr>
        <w:t>26:</w:t>
      </w:r>
      <w:r>
        <w:rPr>
          <w:b/>
          <w:bCs/>
          <w:color w:val="0000FF"/>
          <w:spacing w:val="3"/>
        </w:rPr>
        <w:t xml:space="preserve"> </w:t>
      </w:r>
      <w:r>
        <w:rPr>
          <w:color w:val="000000"/>
        </w:rPr>
        <w:t>Hoà</w:t>
      </w:r>
      <w:r>
        <w:rPr>
          <w:color w:val="000000"/>
          <w:spacing w:val="2"/>
        </w:rPr>
        <w:t xml:space="preserve"> </w:t>
      </w:r>
      <w:r>
        <w:rPr>
          <w:color w:val="000000"/>
        </w:rPr>
        <w:t>tan</w:t>
      </w:r>
      <w:r>
        <w:rPr>
          <w:color w:val="000000"/>
          <w:spacing w:val="2"/>
        </w:rPr>
        <w:t xml:space="preserve"> </w:t>
      </w:r>
      <w:r>
        <w:rPr>
          <w:color w:val="000000"/>
        </w:rPr>
        <w:t>hoàn</w:t>
      </w:r>
      <w:r>
        <w:rPr>
          <w:color w:val="000000"/>
          <w:spacing w:val="2"/>
        </w:rPr>
        <w:t xml:space="preserve"> </w:t>
      </w:r>
      <w:r>
        <w:rPr>
          <w:color w:val="000000"/>
        </w:rPr>
        <w:t>toàn</w:t>
      </w:r>
      <w:r>
        <w:rPr>
          <w:color w:val="000000"/>
          <w:spacing w:val="2"/>
        </w:rPr>
        <w:t xml:space="preserve"> </w:t>
      </w:r>
      <w:r>
        <w:rPr>
          <w:color w:val="000000"/>
        </w:rPr>
        <w:t>m g</w:t>
      </w:r>
      <w:r>
        <w:rPr>
          <w:color w:val="000000"/>
          <w:spacing w:val="1"/>
        </w:rPr>
        <w:t>a</w:t>
      </w:r>
      <w:r>
        <w:rPr>
          <w:color w:val="000000"/>
        </w:rPr>
        <w:t>m</w:t>
      </w:r>
      <w:r>
        <w:rPr>
          <w:color w:val="000000"/>
          <w:spacing w:val="2"/>
        </w:rPr>
        <w:t xml:space="preserve"> </w:t>
      </w:r>
      <w:r>
        <w:rPr>
          <w:color w:val="000000"/>
        </w:rPr>
        <w:t>ZnSO</w:t>
      </w:r>
      <w:r>
        <w:rPr>
          <w:color w:val="000000"/>
          <w:position w:val="-1"/>
          <w:sz w:val="16"/>
          <w:szCs w:val="16"/>
        </w:rPr>
        <w:t>4</w:t>
      </w:r>
      <w:r>
        <w:rPr>
          <w:color w:val="000000"/>
          <w:spacing w:val="22"/>
          <w:position w:val="-1"/>
          <w:sz w:val="16"/>
          <w:szCs w:val="16"/>
        </w:rPr>
        <w:t xml:space="preserve"> </w:t>
      </w:r>
      <w:r>
        <w:rPr>
          <w:color w:val="000000"/>
        </w:rPr>
        <w:t>vào</w:t>
      </w:r>
      <w:r>
        <w:rPr>
          <w:color w:val="000000"/>
          <w:spacing w:val="3"/>
        </w:rPr>
        <w:t xml:space="preserve"> </w:t>
      </w:r>
      <w:r>
        <w:rPr>
          <w:color w:val="000000"/>
        </w:rPr>
        <w:t>nư</w:t>
      </w:r>
      <w:r>
        <w:rPr>
          <w:color w:val="000000"/>
          <w:spacing w:val="1"/>
        </w:rPr>
        <w:t>ớ</w:t>
      </w:r>
      <w:r>
        <w:rPr>
          <w:color w:val="000000"/>
        </w:rPr>
        <w:t>c</w:t>
      </w:r>
      <w:r>
        <w:rPr>
          <w:color w:val="000000"/>
          <w:spacing w:val="2"/>
        </w:rPr>
        <w:t xml:space="preserve"> </w:t>
      </w:r>
      <w:r>
        <w:rPr>
          <w:color w:val="000000"/>
        </w:rPr>
        <w:t>đư</w:t>
      </w:r>
      <w:r>
        <w:rPr>
          <w:color w:val="000000"/>
          <w:spacing w:val="1"/>
        </w:rPr>
        <w:t>ợ</w:t>
      </w:r>
      <w:r>
        <w:rPr>
          <w:color w:val="000000"/>
        </w:rPr>
        <w:t>c</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X.</w:t>
      </w:r>
      <w:r>
        <w:rPr>
          <w:color w:val="000000"/>
          <w:spacing w:val="2"/>
        </w:rPr>
        <w:t xml:space="preserve"> </w:t>
      </w:r>
      <w:r>
        <w:rPr>
          <w:color w:val="000000"/>
        </w:rPr>
        <w:t>Nếu</w:t>
      </w:r>
      <w:r>
        <w:rPr>
          <w:color w:val="000000"/>
          <w:spacing w:val="2"/>
        </w:rPr>
        <w:t xml:space="preserve"> </w:t>
      </w:r>
      <w:r>
        <w:rPr>
          <w:color w:val="000000"/>
        </w:rPr>
        <w:t>cho</w:t>
      </w:r>
      <w:r>
        <w:rPr>
          <w:color w:val="000000"/>
          <w:spacing w:val="2"/>
        </w:rPr>
        <w:t xml:space="preserve"> </w:t>
      </w:r>
      <w:r>
        <w:rPr>
          <w:color w:val="000000"/>
        </w:rPr>
        <w:t>110</w:t>
      </w:r>
      <w:r>
        <w:rPr>
          <w:color w:val="000000"/>
          <w:spacing w:val="2"/>
        </w:rPr>
        <w:t xml:space="preserve"> </w:t>
      </w:r>
      <w:r>
        <w:rPr>
          <w:color w:val="000000"/>
          <w:spacing w:val="-2"/>
        </w:rPr>
        <w:t>m</w:t>
      </w:r>
      <w:r>
        <w:rPr>
          <w:color w:val="000000"/>
        </w:rPr>
        <w:t>l</w:t>
      </w:r>
      <w:r>
        <w:rPr>
          <w:color w:val="000000"/>
          <w:spacing w:val="3"/>
        </w:rPr>
        <w:t xml:space="preserve"> </w:t>
      </w:r>
      <w:r>
        <w:rPr>
          <w:color w:val="000000"/>
        </w:rPr>
        <w:t>dung</w:t>
      </w:r>
      <w:r>
        <w:rPr>
          <w:color w:val="000000"/>
          <w:spacing w:val="2"/>
        </w:rPr>
        <w:t xml:space="preserve"> </w:t>
      </w:r>
      <w:r>
        <w:rPr>
          <w:color w:val="000000"/>
        </w:rPr>
        <w:t>d</w:t>
      </w:r>
      <w:r>
        <w:rPr>
          <w:color w:val="000000"/>
          <w:spacing w:val="1"/>
        </w:rPr>
        <w:t>ị</w:t>
      </w:r>
      <w:r>
        <w:rPr>
          <w:color w:val="000000"/>
        </w:rPr>
        <w:t>ch KOH 2M v</w:t>
      </w:r>
      <w:r>
        <w:rPr>
          <w:color w:val="000000"/>
          <w:spacing w:val="1"/>
        </w:rPr>
        <w:t>à</w:t>
      </w:r>
      <w:r>
        <w:rPr>
          <w:color w:val="000000"/>
        </w:rPr>
        <w:t xml:space="preserve">o X thì thu </w:t>
      </w:r>
      <w:r>
        <w:rPr>
          <w:color w:val="000000"/>
          <w:spacing w:val="-1"/>
        </w:rPr>
        <w:t>đư</w:t>
      </w:r>
      <w:r>
        <w:rPr>
          <w:color w:val="000000"/>
          <w:spacing w:val="1"/>
        </w:rPr>
        <w:t>ợ</w:t>
      </w:r>
      <w:r>
        <w:rPr>
          <w:color w:val="000000"/>
        </w:rPr>
        <w:t>c 3a gam</w:t>
      </w:r>
      <w:r>
        <w:rPr>
          <w:color w:val="000000"/>
          <w:spacing w:val="-2"/>
        </w:rPr>
        <w:t xml:space="preserve"> </w:t>
      </w:r>
      <w:r>
        <w:rPr>
          <w:color w:val="000000"/>
        </w:rPr>
        <w:t xml:space="preserve">kết </w:t>
      </w:r>
      <w:r>
        <w:rPr>
          <w:color w:val="000000"/>
          <w:spacing w:val="1"/>
        </w:rPr>
        <w:t>t</w:t>
      </w:r>
      <w:r>
        <w:rPr>
          <w:color w:val="000000"/>
        </w:rPr>
        <w:t>ủa.</w:t>
      </w:r>
      <w:r>
        <w:rPr>
          <w:color w:val="000000"/>
          <w:spacing w:val="-1"/>
        </w:rPr>
        <w:t xml:space="preserve"> </w:t>
      </w:r>
      <w:r>
        <w:rPr>
          <w:color w:val="000000"/>
        </w:rPr>
        <w:t xml:space="preserve">Mặt khác, nếu cho 140 </w:t>
      </w:r>
      <w:r>
        <w:rPr>
          <w:color w:val="000000"/>
          <w:spacing w:val="-2"/>
        </w:rPr>
        <w:t>m</w:t>
      </w:r>
      <w:r>
        <w:rPr>
          <w:color w:val="000000"/>
        </w:rPr>
        <w:t>l</w:t>
      </w:r>
      <w:r>
        <w:rPr>
          <w:color w:val="000000"/>
          <w:spacing w:val="1"/>
        </w:rPr>
        <w:t xml:space="preserve"> </w:t>
      </w:r>
      <w:r>
        <w:rPr>
          <w:color w:val="000000"/>
        </w:rPr>
        <w:t>dung d</w:t>
      </w:r>
      <w:r>
        <w:rPr>
          <w:color w:val="000000"/>
          <w:spacing w:val="1"/>
        </w:rPr>
        <w:t>ị</w:t>
      </w:r>
      <w:r>
        <w:rPr>
          <w:color w:val="000000"/>
        </w:rPr>
        <w:t>ch KOH 2M vào X thì thu đư</w:t>
      </w:r>
      <w:r>
        <w:rPr>
          <w:color w:val="000000"/>
          <w:spacing w:val="1"/>
        </w:rPr>
        <w:t>ợ</w:t>
      </w:r>
      <w:r>
        <w:rPr>
          <w:color w:val="000000"/>
        </w:rPr>
        <w:t>c 2a gam</w:t>
      </w:r>
      <w:r>
        <w:rPr>
          <w:color w:val="000000"/>
          <w:spacing w:val="-2"/>
        </w:rPr>
        <w:t xml:space="preserve"> </w:t>
      </w:r>
      <w:r>
        <w:rPr>
          <w:color w:val="000000"/>
          <w:spacing w:val="1"/>
        </w:rPr>
        <w:t>k</w:t>
      </w:r>
      <w:r>
        <w:rPr>
          <w:color w:val="000000"/>
        </w:rPr>
        <w:t xml:space="preserve">ết </w:t>
      </w:r>
      <w:r>
        <w:rPr>
          <w:color w:val="000000"/>
          <w:spacing w:val="1"/>
        </w:rPr>
        <w:t>t</w:t>
      </w:r>
      <w:r>
        <w:rPr>
          <w:color w:val="000000"/>
        </w:rPr>
        <w:t>ủa. Giá t</w:t>
      </w:r>
      <w:r>
        <w:rPr>
          <w:color w:val="000000"/>
          <w:spacing w:val="-1"/>
        </w:rPr>
        <w:t>r</w:t>
      </w:r>
      <w:r>
        <w:rPr>
          <w:color w:val="000000"/>
        </w:rPr>
        <w:t>ị</w:t>
      </w:r>
      <w:r>
        <w:rPr>
          <w:color w:val="000000"/>
          <w:spacing w:val="1"/>
        </w:rPr>
        <w:t xml:space="preserve"> </w:t>
      </w:r>
      <w:r>
        <w:rPr>
          <w:color w:val="000000"/>
        </w:rPr>
        <w:t>của m là</w:t>
      </w:r>
    </w:p>
    <w:p w14:paraId="4AAAD2A2" w14:textId="77777777" w:rsidR="00072C5E" w:rsidRDefault="007B3B3C">
      <w:pPr>
        <w:widowControl w:val="0"/>
        <w:autoSpaceDE w:val="0"/>
        <w:spacing w:before="24"/>
        <w:ind w:left="114" w:right="57"/>
        <w:jc w:val="both"/>
        <w:rPr>
          <w:color w:val="000000"/>
        </w:rPr>
      </w:pPr>
      <w:r>
        <w:rPr>
          <w:b/>
          <w:bCs/>
          <w:color w:val="3265FF"/>
        </w:rPr>
        <w:t xml:space="preserve">A. </w:t>
      </w:r>
      <w:r>
        <w:rPr>
          <w:color w:val="000000"/>
        </w:rPr>
        <w:t>17,71.</w:t>
      </w:r>
      <w:r>
        <w:rPr>
          <w:color w:val="000000"/>
        </w:rPr>
        <w:tab/>
      </w:r>
      <w:r>
        <w:rPr>
          <w:b/>
          <w:bCs/>
          <w:color w:val="3265FF"/>
        </w:rPr>
        <w:t xml:space="preserve">B. </w:t>
      </w:r>
      <w:r>
        <w:rPr>
          <w:color w:val="000000"/>
        </w:rPr>
        <w:t>16,10.</w:t>
      </w:r>
      <w:r>
        <w:rPr>
          <w:color w:val="000000"/>
        </w:rPr>
        <w:tab/>
      </w:r>
      <w:r>
        <w:rPr>
          <w:b/>
          <w:bCs/>
          <w:color w:val="3265FF"/>
        </w:rPr>
        <w:t xml:space="preserve">C. </w:t>
      </w:r>
      <w:r>
        <w:rPr>
          <w:color w:val="000000"/>
        </w:rPr>
        <w:t>32,20.</w:t>
      </w:r>
      <w:r>
        <w:rPr>
          <w:color w:val="000000"/>
        </w:rPr>
        <w:tab/>
      </w:r>
      <w:r>
        <w:rPr>
          <w:b/>
          <w:bCs/>
          <w:color w:val="3265FF"/>
        </w:rPr>
        <w:t xml:space="preserve">D. </w:t>
      </w:r>
      <w:r>
        <w:rPr>
          <w:color w:val="000000"/>
        </w:rPr>
        <w:t>24,</w:t>
      </w:r>
      <w:proofErr w:type="gramStart"/>
      <w:r>
        <w:rPr>
          <w:color w:val="000000"/>
        </w:rPr>
        <w:t>15.</w:t>
      </w:r>
      <w:r>
        <w:rPr>
          <w:b/>
          <w:bCs/>
          <w:color w:val="0000FF"/>
        </w:rPr>
        <w:t>Câu</w:t>
      </w:r>
      <w:proofErr w:type="gramEnd"/>
      <w:r>
        <w:rPr>
          <w:b/>
          <w:bCs/>
          <w:color w:val="0000FF"/>
          <w:spacing w:val="5"/>
        </w:rPr>
        <w:t xml:space="preserve"> </w:t>
      </w:r>
      <w:r>
        <w:rPr>
          <w:b/>
          <w:bCs/>
          <w:color w:val="0000FF"/>
        </w:rPr>
        <w:t>30:</w:t>
      </w:r>
      <w:r>
        <w:rPr>
          <w:b/>
          <w:bCs/>
          <w:color w:val="0000FF"/>
          <w:spacing w:val="6"/>
        </w:rPr>
        <w:t xml:space="preserve"> </w:t>
      </w:r>
      <w:r>
        <w:rPr>
          <w:color w:val="000000"/>
        </w:rPr>
        <w:t>Cho</w:t>
      </w:r>
      <w:r>
        <w:rPr>
          <w:color w:val="000000"/>
          <w:spacing w:val="5"/>
        </w:rPr>
        <w:t xml:space="preserve"> </w:t>
      </w:r>
      <w:r>
        <w:rPr>
          <w:color w:val="000000"/>
        </w:rPr>
        <w:t>dung</w:t>
      </w:r>
      <w:r>
        <w:rPr>
          <w:color w:val="000000"/>
          <w:spacing w:val="5"/>
        </w:rPr>
        <w:t xml:space="preserve"> </w:t>
      </w:r>
      <w:r>
        <w:rPr>
          <w:color w:val="000000"/>
        </w:rPr>
        <w:t>d</w:t>
      </w:r>
      <w:r>
        <w:rPr>
          <w:color w:val="000000"/>
          <w:spacing w:val="1"/>
        </w:rPr>
        <w:t>ị</w:t>
      </w:r>
      <w:r>
        <w:rPr>
          <w:color w:val="000000"/>
        </w:rPr>
        <w:t>ch</w:t>
      </w:r>
      <w:r>
        <w:rPr>
          <w:color w:val="000000"/>
          <w:spacing w:val="5"/>
        </w:rPr>
        <w:t xml:space="preserve"> </w:t>
      </w:r>
      <w:r>
        <w:rPr>
          <w:color w:val="000000"/>
        </w:rPr>
        <w:t>X</w:t>
      </w:r>
      <w:r>
        <w:rPr>
          <w:color w:val="000000"/>
          <w:spacing w:val="5"/>
        </w:rPr>
        <w:t xml:space="preserve"> </w:t>
      </w:r>
      <w:r>
        <w:rPr>
          <w:color w:val="000000"/>
        </w:rPr>
        <w:t>g</w:t>
      </w:r>
      <w:r>
        <w:rPr>
          <w:color w:val="000000"/>
          <w:spacing w:val="1"/>
        </w:rPr>
        <w:t>ồ</w:t>
      </w:r>
      <w:r>
        <w:rPr>
          <w:color w:val="000000"/>
          <w:spacing w:val="-2"/>
        </w:rPr>
        <w:t>m</w:t>
      </w:r>
      <w:r>
        <w:rPr>
          <w:color w:val="000000"/>
        </w:rPr>
        <w:t>:</w:t>
      </w:r>
      <w:r>
        <w:rPr>
          <w:color w:val="000000"/>
          <w:spacing w:val="6"/>
        </w:rPr>
        <w:t xml:space="preserve"> </w:t>
      </w:r>
      <w:r>
        <w:rPr>
          <w:color w:val="000000"/>
        </w:rPr>
        <w:t>0,007</w:t>
      </w:r>
      <w:r>
        <w:rPr>
          <w:color w:val="000000"/>
          <w:spacing w:val="5"/>
        </w:rPr>
        <w:t xml:space="preserve"> </w:t>
      </w:r>
      <w:r>
        <w:rPr>
          <w:color w:val="000000"/>
          <w:spacing w:val="-2"/>
        </w:rPr>
        <w:t>m</w:t>
      </w:r>
      <w:r>
        <w:rPr>
          <w:color w:val="000000"/>
        </w:rPr>
        <w:t>ol</w:t>
      </w:r>
      <w:r>
        <w:rPr>
          <w:color w:val="000000"/>
          <w:spacing w:val="5"/>
        </w:rPr>
        <w:t xml:space="preserve"> </w:t>
      </w:r>
      <w:r>
        <w:rPr>
          <w:color w:val="000000"/>
        </w:rPr>
        <w:t>Na</w:t>
      </w:r>
      <w:r>
        <w:rPr>
          <w:color w:val="000000"/>
          <w:position w:val="10"/>
          <w:sz w:val="16"/>
          <w:szCs w:val="16"/>
        </w:rPr>
        <w:t>+</w:t>
      </w:r>
      <w:r>
        <w:rPr>
          <w:color w:val="000000"/>
        </w:rPr>
        <w:t>;</w:t>
      </w:r>
      <w:r>
        <w:rPr>
          <w:color w:val="000000"/>
          <w:spacing w:val="5"/>
        </w:rPr>
        <w:t xml:space="preserve"> </w:t>
      </w:r>
      <w:r>
        <w:rPr>
          <w:color w:val="000000"/>
        </w:rPr>
        <w:t>0,003</w:t>
      </w:r>
      <w:r>
        <w:rPr>
          <w:color w:val="000000"/>
          <w:spacing w:val="6"/>
        </w:rPr>
        <w:t xml:space="preserve"> </w:t>
      </w:r>
      <w:r>
        <w:rPr>
          <w:color w:val="000000"/>
          <w:spacing w:val="-2"/>
        </w:rPr>
        <w:t>m</w:t>
      </w:r>
      <w:r>
        <w:rPr>
          <w:color w:val="000000"/>
        </w:rPr>
        <w:t>ol</w:t>
      </w:r>
      <w:r>
        <w:rPr>
          <w:color w:val="000000"/>
          <w:spacing w:val="6"/>
        </w:rPr>
        <w:t xml:space="preserve"> </w:t>
      </w:r>
      <w:r>
        <w:rPr>
          <w:color w:val="000000"/>
        </w:rPr>
        <w:t>Ca</w:t>
      </w:r>
      <w:r>
        <w:rPr>
          <w:color w:val="000000"/>
          <w:spacing w:val="1"/>
          <w:position w:val="10"/>
          <w:sz w:val="16"/>
          <w:szCs w:val="16"/>
        </w:rPr>
        <w:t>2</w:t>
      </w:r>
      <w:r>
        <w:rPr>
          <w:color w:val="000000"/>
          <w:position w:val="10"/>
          <w:sz w:val="16"/>
          <w:szCs w:val="16"/>
        </w:rPr>
        <w:t>+</w:t>
      </w:r>
      <w:r>
        <w:rPr>
          <w:color w:val="000000"/>
        </w:rPr>
        <w:t>;</w:t>
      </w:r>
      <w:r>
        <w:rPr>
          <w:color w:val="000000"/>
          <w:spacing w:val="3"/>
        </w:rPr>
        <w:t xml:space="preserve"> </w:t>
      </w:r>
      <w:r>
        <w:rPr>
          <w:color w:val="000000"/>
        </w:rPr>
        <w:t>0,006</w:t>
      </w:r>
      <w:r>
        <w:rPr>
          <w:color w:val="000000"/>
          <w:spacing w:val="5"/>
        </w:rPr>
        <w:t xml:space="preserve"> </w:t>
      </w:r>
      <w:r>
        <w:rPr>
          <w:color w:val="000000"/>
        </w:rPr>
        <w:t>mol</w:t>
      </w:r>
      <w:r>
        <w:rPr>
          <w:color w:val="000000"/>
          <w:spacing w:val="5"/>
        </w:rPr>
        <w:t xml:space="preserve"> </w:t>
      </w:r>
      <w:r>
        <w:rPr>
          <w:color w:val="000000"/>
        </w:rPr>
        <w:t>Cl</w:t>
      </w:r>
      <w:r>
        <w:rPr>
          <w:color w:val="000000"/>
          <w:spacing w:val="1"/>
          <w:position w:val="10"/>
          <w:sz w:val="16"/>
          <w:szCs w:val="16"/>
        </w:rPr>
        <w:t>–</w:t>
      </w:r>
      <w:r>
        <w:rPr>
          <w:color w:val="000000"/>
        </w:rPr>
        <w:t>;</w:t>
      </w:r>
      <w:r>
        <w:rPr>
          <w:color w:val="000000"/>
          <w:spacing w:val="4"/>
        </w:rPr>
        <w:t xml:space="preserve"> </w:t>
      </w:r>
      <w:r>
        <w:rPr>
          <w:color w:val="000000"/>
        </w:rPr>
        <w:t>0,006</w:t>
      </w:r>
      <w:r>
        <w:rPr>
          <w:color w:val="000000"/>
          <w:spacing w:val="5"/>
        </w:rPr>
        <w:t xml:space="preserve"> </w:t>
      </w:r>
      <w:r>
        <w:rPr>
          <w:color w:val="000000"/>
          <w:spacing w:val="-2"/>
        </w:rPr>
        <w:t>m</w:t>
      </w:r>
      <w:r>
        <w:rPr>
          <w:color w:val="000000"/>
        </w:rPr>
        <w:t>ol</w:t>
      </w:r>
      <w:r>
        <w:rPr>
          <w:color w:val="000000"/>
          <w:spacing w:val="5"/>
        </w:rPr>
        <w:t xml:space="preserve"> </w:t>
      </w:r>
      <w:r>
        <w:rPr>
          <w:color w:val="000000"/>
        </w:rPr>
        <w:t>HC</w:t>
      </w:r>
      <w:r>
        <w:rPr>
          <w:color w:val="000000"/>
          <w:spacing w:val="-1"/>
        </w:rPr>
        <w:t>O</w:t>
      </w:r>
      <w:r>
        <w:rPr>
          <w:color w:val="000000"/>
          <w:spacing w:val="2"/>
          <w:position w:val="-2"/>
          <w:sz w:val="16"/>
          <w:szCs w:val="16"/>
        </w:rPr>
        <w:t>3</w:t>
      </w:r>
      <w:r>
        <w:rPr>
          <w:color w:val="000000"/>
          <w:position w:val="10"/>
          <w:sz w:val="16"/>
          <w:szCs w:val="16"/>
        </w:rPr>
        <w:t>–</w:t>
      </w:r>
      <w:r>
        <w:rPr>
          <w:color w:val="000000"/>
          <w:spacing w:val="23"/>
          <w:position w:val="10"/>
          <w:sz w:val="16"/>
          <w:szCs w:val="16"/>
        </w:rPr>
        <w:t xml:space="preserve"> </w:t>
      </w:r>
      <w:r>
        <w:rPr>
          <w:color w:val="000000"/>
        </w:rPr>
        <w:t>và</w:t>
      </w:r>
    </w:p>
    <w:p w14:paraId="165F70C3" w14:textId="77777777" w:rsidR="00072C5E" w:rsidRDefault="007B3B3C">
      <w:pPr>
        <w:widowControl w:val="0"/>
        <w:autoSpaceDE w:val="0"/>
        <w:spacing w:before="4"/>
        <w:ind w:left="114" w:right="58"/>
        <w:jc w:val="both"/>
      </w:pPr>
      <w:r>
        <w:rPr>
          <w:color w:val="000000"/>
        </w:rPr>
        <w:t>0,001</w:t>
      </w:r>
      <w:r>
        <w:rPr>
          <w:color w:val="000000"/>
          <w:spacing w:val="2"/>
        </w:rPr>
        <w:t xml:space="preserve"> </w:t>
      </w:r>
      <w:r>
        <w:rPr>
          <w:color w:val="000000"/>
          <w:spacing w:val="-2"/>
        </w:rPr>
        <w:t>m</w:t>
      </w:r>
      <w:r>
        <w:rPr>
          <w:color w:val="000000"/>
        </w:rPr>
        <w:t>ol</w:t>
      </w:r>
      <w:r>
        <w:rPr>
          <w:color w:val="000000"/>
          <w:spacing w:val="2"/>
        </w:rPr>
        <w:t xml:space="preserve"> </w:t>
      </w:r>
      <w:r>
        <w:rPr>
          <w:color w:val="000000"/>
        </w:rPr>
        <w:t>N</w:t>
      </w:r>
      <w:r>
        <w:rPr>
          <w:color w:val="000000"/>
          <w:spacing w:val="-1"/>
        </w:rPr>
        <w:t>O</w:t>
      </w:r>
      <w:r>
        <w:rPr>
          <w:color w:val="000000"/>
          <w:spacing w:val="1"/>
          <w:position w:val="-1"/>
          <w:sz w:val="16"/>
          <w:szCs w:val="16"/>
        </w:rPr>
        <w:t>3</w:t>
      </w:r>
      <w:r>
        <w:rPr>
          <w:color w:val="000000"/>
          <w:spacing w:val="1"/>
          <w:position w:val="11"/>
          <w:sz w:val="16"/>
          <w:szCs w:val="16"/>
        </w:rPr>
        <w:t>–</w:t>
      </w:r>
      <w:r>
        <w:rPr>
          <w:color w:val="000000"/>
        </w:rPr>
        <w:t xml:space="preserve">. </w:t>
      </w:r>
      <w:r>
        <w:rPr>
          <w:color w:val="000000"/>
          <w:spacing w:val="-1"/>
        </w:rPr>
        <w:t>Đ</w:t>
      </w:r>
      <w:r>
        <w:rPr>
          <w:color w:val="000000"/>
        </w:rPr>
        <w:t>ể</w:t>
      </w:r>
      <w:r>
        <w:rPr>
          <w:color w:val="000000"/>
          <w:spacing w:val="2"/>
        </w:rPr>
        <w:t xml:space="preserve"> </w:t>
      </w:r>
      <w:r>
        <w:rPr>
          <w:color w:val="000000"/>
          <w:spacing w:val="1"/>
        </w:rPr>
        <w:t>l</w:t>
      </w:r>
      <w:r>
        <w:rPr>
          <w:color w:val="000000"/>
        </w:rPr>
        <w:t>oại</w:t>
      </w:r>
      <w:r>
        <w:rPr>
          <w:color w:val="000000"/>
          <w:spacing w:val="2"/>
        </w:rPr>
        <w:t xml:space="preserve"> </w:t>
      </w:r>
      <w:r>
        <w:rPr>
          <w:color w:val="000000"/>
        </w:rPr>
        <w:t>bỏ</w:t>
      </w:r>
      <w:r>
        <w:rPr>
          <w:color w:val="000000"/>
          <w:spacing w:val="2"/>
        </w:rPr>
        <w:t xml:space="preserve"> </w:t>
      </w:r>
      <w:r>
        <w:rPr>
          <w:color w:val="000000"/>
        </w:rPr>
        <w:t>hết</w:t>
      </w:r>
      <w:r>
        <w:rPr>
          <w:color w:val="000000"/>
          <w:spacing w:val="2"/>
        </w:rPr>
        <w:t xml:space="preserve"> </w:t>
      </w:r>
      <w:r>
        <w:rPr>
          <w:color w:val="000000"/>
        </w:rPr>
        <w:t>Ca</w:t>
      </w:r>
      <w:r>
        <w:rPr>
          <w:color w:val="000000"/>
          <w:spacing w:val="1"/>
          <w:position w:val="11"/>
          <w:sz w:val="16"/>
          <w:szCs w:val="16"/>
        </w:rPr>
        <w:t>2</w:t>
      </w:r>
      <w:r>
        <w:rPr>
          <w:color w:val="000000"/>
          <w:position w:val="11"/>
          <w:sz w:val="16"/>
          <w:szCs w:val="16"/>
        </w:rPr>
        <w:t>+</w:t>
      </w:r>
      <w:r>
        <w:rPr>
          <w:color w:val="000000"/>
          <w:spacing w:val="1"/>
          <w:position w:val="11"/>
          <w:sz w:val="16"/>
          <w:szCs w:val="16"/>
        </w:rPr>
        <w:t xml:space="preserve"> </w:t>
      </w:r>
      <w:r>
        <w:rPr>
          <w:color w:val="000000"/>
        </w:rPr>
        <w:t>trong</w:t>
      </w:r>
      <w:r>
        <w:rPr>
          <w:color w:val="000000"/>
          <w:spacing w:val="2"/>
        </w:rPr>
        <w:t xml:space="preserve"> </w:t>
      </w:r>
      <w:r>
        <w:rPr>
          <w:color w:val="000000"/>
        </w:rPr>
        <w:t>X</w:t>
      </w:r>
      <w:r>
        <w:rPr>
          <w:color w:val="000000"/>
          <w:spacing w:val="2"/>
        </w:rPr>
        <w:t xml:space="preserve"> </w:t>
      </w:r>
      <w:r>
        <w:rPr>
          <w:color w:val="000000"/>
          <w:spacing w:val="1"/>
        </w:rPr>
        <w:t>c</w:t>
      </w:r>
      <w:r>
        <w:rPr>
          <w:color w:val="000000"/>
        </w:rPr>
        <w:t>ần</w:t>
      </w:r>
      <w:r>
        <w:rPr>
          <w:color w:val="000000"/>
          <w:spacing w:val="3"/>
        </w:rPr>
        <w:t xml:space="preserve"> </w:t>
      </w:r>
      <w:r>
        <w:rPr>
          <w:color w:val="000000"/>
          <w:spacing w:val="-2"/>
        </w:rPr>
        <w:t>m</w:t>
      </w:r>
      <w:r>
        <w:rPr>
          <w:color w:val="000000"/>
        </w:rPr>
        <w:t>ột</w:t>
      </w:r>
      <w:r>
        <w:rPr>
          <w:color w:val="000000"/>
          <w:spacing w:val="2"/>
        </w:rPr>
        <w:t xml:space="preserve"> </w:t>
      </w:r>
      <w:r>
        <w:rPr>
          <w:color w:val="000000"/>
          <w:spacing w:val="1"/>
        </w:rPr>
        <w:t>l</w:t>
      </w:r>
      <w:r>
        <w:rPr>
          <w:color w:val="000000"/>
        </w:rPr>
        <w:t>ư</w:t>
      </w:r>
      <w:r>
        <w:rPr>
          <w:color w:val="000000"/>
          <w:spacing w:val="1"/>
        </w:rPr>
        <w:t>ợ</w:t>
      </w:r>
      <w:r>
        <w:rPr>
          <w:color w:val="000000"/>
        </w:rPr>
        <w:t>ng</w:t>
      </w:r>
      <w:r>
        <w:rPr>
          <w:color w:val="000000"/>
          <w:spacing w:val="3"/>
        </w:rPr>
        <w:t xml:space="preserve"> </w:t>
      </w:r>
      <w:r>
        <w:rPr>
          <w:color w:val="000000"/>
        </w:rPr>
        <w:t>vừa</w:t>
      </w:r>
      <w:r>
        <w:rPr>
          <w:color w:val="000000"/>
          <w:spacing w:val="2"/>
        </w:rPr>
        <w:t xml:space="preserve"> </w:t>
      </w:r>
      <w:r>
        <w:rPr>
          <w:color w:val="000000"/>
        </w:rPr>
        <w:t>đủ</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chứa</w:t>
      </w:r>
      <w:r>
        <w:rPr>
          <w:color w:val="000000"/>
          <w:spacing w:val="2"/>
        </w:rPr>
        <w:t xml:space="preserve"> </w:t>
      </w:r>
      <w:r>
        <w:rPr>
          <w:color w:val="000000"/>
        </w:rPr>
        <w:t>a</w:t>
      </w:r>
      <w:r>
        <w:rPr>
          <w:color w:val="000000"/>
          <w:spacing w:val="2"/>
        </w:rPr>
        <w:t xml:space="preserve"> </w:t>
      </w:r>
      <w:r>
        <w:rPr>
          <w:color w:val="000000"/>
        </w:rPr>
        <w:t xml:space="preserve">gam </w:t>
      </w:r>
      <w:proofErr w:type="gramStart"/>
      <w:r>
        <w:rPr>
          <w:color w:val="000000"/>
        </w:rPr>
        <w:t>Ca(</w:t>
      </w:r>
      <w:proofErr w:type="gramEnd"/>
      <w:r>
        <w:rPr>
          <w:color w:val="000000"/>
        </w:rPr>
        <w:t>OH)</w:t>
      </w:r>
      <w:r>
        <w:rPr>
          <w:color w:val="000000"/>
          <w:spacing w:val="1"/>
          <w:position w:val="-1"/>
          <w:sz w:val="16"/>
          <w:szCs w:val="16"/>
        </w:rPr>
        <w:t>2</w:t>
      </w:r>
      <w:r>
        <w:rPr>
          <w:color w:val="000000"/>
        </w:rPr>
        <w:t>. Giá t</w:t>
      </w:r>
      <w:r>
        <w:rPr>
          <w:color w:val="000000"/>
          <w:spacing w:val="-1"/>
        </w:rPr>
        <w:t>r</w:t>
      </w:r>
      <w:r>
        <w:rPr>
          <w:color w:val="000000"/>
        </w:rPr>
        <w:t>ị</w:t>
      </w:r>
      <w:r>
        <w:rPr>
          <w:color w:val="000000"/>
          <w:spacing w:val="1"/>
        </w:rPr>
        <w:t xml:space="preserve"> </w:t>
      </w:r>
      <w:r>
        <w:rPr>
          <w:color w:val="000000"/>
        </w:rPr>
        <w:t>của a là</w:t>
      </w:r>
    </w:p>
    <w:p w14:paraId="6675AF7F"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0,180.</w:t>
      </w:r>
      <w:r>
        <w:rPr>
          <w:color w:val="000000"/>
        </w:rPr>
        <w:tab/>
      </w:r>
      <w:r>
        <w:rPr>
          <w:b/>
          <w:bCs/>
          <w:color w:val="3265FF"/>
        </w:rPr>
        <w:t xml:space="preserve">B. </w:t>
      </w:r>
      <w:r>
        <w:rPr>
          <w:color w:val="000000"/>
        </w:rPr>
        <w:t>0,120.</w:t>
      </w:r>
      <w:r>
        <w:rPr>
          <w:color w:val="000000"/>
        </w:rPr>
        <w:tab/>
      </w:r>
      <w:r>
        <w:rPr>
          <w:b/>
          <w:bCs/>
          <w:color w:val="3265FF"/>
        </w:rPr>
        <w:t xml:space="preserve">C. </w:t>
      </w:r>
      <w:r>
        <w:rPr>
          <w:color w:val="000000"/>
        </w:rPr>
        <w:t>0,444.</w:t>
      </w:r>
      <w:r>
        <w:rPr>
          <w:color w:val="000000"/>
        </w:rPr>
        <w:tab/>
      </w:r>
      <w:r>
        <w:rPr>
          <w:b/>
          <w:bCs/>
          <w:color w:val="3265FF"/>
        </w:rPr>
        <w:t xml:space="preserve">D. </w:t>
      </w:r>
      <w:r>
        <w:rPr>
          <w:color w:val="000000"/>
        </w:rPr>
        <w:t>0,222.</w:t>
      </w:r>
    </w:p>
    <w:p w14:paraId="4BDA7FFD" w14:textId="77777777" w:rsidR="00072C5E" w:rsidRDefault="007B3B3C">
      <w:pPr>
        <w:widowControl w:val="0"/>
        <w:autoSpaceDE w:val="0"/>
        <w:ind w:left="114" w:right="-83"/>
        <w:rPr>
          <w:rFonts w:ascii="Cambria Math" w:hAnsi="Cambria Math" w:cs="Cambria Math"/>
          <w:color w:val="000000"/>
          <w:sz w:val="14"/>
          <w:szCs w:val="14"/>
        </w:rPr>
      </w:pPr>
      <w:r>
        <w:rPr>
          <w:b/>
          <w:bCs/>
          <w:color w:val="0000FF"/>
        </w:rPr>
        <w:t>Câu</w:t>
      </w:r>
      <w:r>
        <w:rPr>
          <w:b/>
          <w:bCs/>
          <w:color w:val="0000FF"/>
          <w:spacing w:val="12"/>
        </w:rPr>
        <w:t xml:space="preserve"> </w:t>
      </w:r>
      <w:r>
        <w:rPr>
          <w:b/>
          <w:bCs/>
          <w:color w:val="0000FF"/>
        </w:rPr>
        <w:t>36:</w:t>
      </w:r>
      <w:r>
        <w:rPr>
          <w:b/>
          <w:bCs/>
          <w:color w:val="0000FF"/>
          <w:spacing w:val="13"/>
        </w:rPr>
        <w:t xml:space="preserve"> </w:t>
      </w:r>
      <w:r>
        <w:rPr>
          <w:color w:val="000000"/>
        </w:rPr>
        <w:t>Dung</w:t>
      </w:r>
      <w:r>
        <w:rPr>
          <w:color w:val="000000"/>
          <w:spacing w:val="12"/>
        </w:rPr>
        <w:t xml:space="preserve"> </w:t>
      </w:r>
      <w:r>
        <w:rPr>
          <w:color w:val="000000"/>
        </w:rPr>
        <w:t>d</w:t>
      </w:r>
      <w:r>
        <w:rPr>
          <w:color w:val="000000"/>
          <w:spacing w:val="1"/>
        </w:rPr>
        <w:t>ị</w:t>
      </w:r>
      <w:r>
        <w:rPr>
          <w:color w:val="000000"/>
        </w:rPr>
        <w:t>ch</w:t>
      </w:r>
      <w:r>
        <w:rPr>
          <w:color w:val="000000"/>
          <w:spacing w:val="12"/>
        </w:rPr>
        <w:t xml:space="preserve"> </w:t>
      </w:r>
      <w:r>
        <w:rPr>
          <w:color w:val="000000"/>
        </w:rPr>
        <w:t>X</w:t>
      </w:r>
      <w:r>
        <w:rPr>
          <w:color w:val="000000"/>
          <w:spacing w:val="12"/>
        </w:rPr>
        <w:t xml:space="preserve"> </w:t>
      </w:r>
      <w:r>
        <w:rPr>
          <w:color w:val="000000"/>
        </w:rPr>
        <w:t>có</w:t>
      </w:r>
      <w:r>
        <w:rPr>
          <w:color w:val="000000"/>
          <w:spacing w:val="12"/>
        </w:rPr>
        <w:t xml:space="preserve"> </w:t>
      </w:r>
      <w:r>
        <w:rPr>
          <w:color w:val="000000"/>
        </w:rPr>
        <w:t>chứa:</w:t>
      </w:r>
      <w:r>
        <w:rPr>
          <w:color w:val="000000"/>
          <w:spacing w:val="12"/>
        </w:rPr>
        <w:t xml:space="preserve"> </w:t>
      </w:r>
      <w:r>
        <w:rPr>
          <w:color w:val="000000"/>
        </w:rPr>
        <w:t>0,07</w:t>
      </w:r>
      <w:r>
        <w:rPr>
          <w:color w:val="000000"/>
          <w:spacing w:val="12"/>
        </w:rPr>
        <w:t xml:space="preserve"> </w:t>
      </w:r>
      <w:r>
        <w:rPr>
          <w:color w:val="000000"/>
          <w:spacing w:val="-2"/>
        </w:rPr>
        <w:t>m</w:t>
      </w:r>
      <w:r>
        <w:rPr>
          <w:color w:val="000000"/>
        </w:rPr>
        <w:t>ol</w:t>
      </w:r>
      <w:r>
        <w:rPr>
          <w:color w:val="000000"/>
          <w:spacing w:val="12"/>
        </w:rPr>
        <w:t xml:space="preserve"> </w:t>
      </w:r>
      <w:r>
        <w:rPr>
          <w:color w:val="000000"/>
        </w:rPr>
        <w:t>Na</w:t>
      </w:r>
      <w:r>
        <w:rPr>
          <w:color w:val="000000"/>
          <w:position w:val="11"/>
          <w:sz w:val="16"/>
          <w:szCs w:val="16"/>
        </w:rPr>
        <w:t>+</w:t>
      </w:r>
      <w:r>
        <w:rPr>
          <w:color w:val="000000"/>
        </w:rPr>
        <w:t>;</w:t>
      </w:r>
      <w:r>
        <w:rPr>
          <w:color w:val="000000"/>
          <w:spacing w:val="11"/>
        </w:rPr>
        <w:t xml:space="preserve"> </w:t>
      </w:r>
      <w:r>
        <w:rPr>
          <w:color w:val="000000"/>
        </w:rPr>
        <w:t>0,02</w:t>
      </w:r>
      <w:r>
        <w:rPr>
          <w:color w:val="000000"/>
          <w:spacing w:val="12"/>
        </w:rPr>
        <w:t xml:space="preserve"> </w:t>
      </w:r>
      <w:r>
        <w:rPr>
          <w:color w:val="000000"/>
          <w:spacing w:val="-2"/>
        </w:rPr>
        <w:t>m</w:t>
      </w:r>
      <w:r>
        <w:rPr>
          <w:color w:val="000000"/>
        </w:rPr>
        <w:t>ol</w:t>
      </w:r>
      <w:r>
        <w:rPr>
          <w:color w:val="000000"/>
          <w:spacing w:val="39"/>
        </w:rPr>
        <w:t xml:space="preserve"> </w:t>
      </w:r>
      <w:r>
        <w:rPr>
          <w:color w:val="000000"/>
        </w:rPr>
        <w:t>SO</w:t>
      </w:r>
      <w:r>
        <w:rPr>
          <w:color w:val="000000"/>
          <w:spacing w:val="-44"/>
        </w:rPr>
        <w:t xml:space="preserve"> </w:t>
      </w:r>
      <w:r>
        <w:rPr>
          <w:color w:val="000000"/>
          <w:spacing w:val="4"/>
          <w:position w:val="11"/>
          <w:sz w:val="14"/>
          <w:szCs w:val="14"/>
        </w:rPr>
        <w:t>2</w:t>
      </w:r>
      <w:r>
        <w:rPr>
          <w:rFonts w:ascii="Cambria Math" w:hAnsi="Cambria Math" w:cs="Cambria Math"/>
          <w:color w:val="000000"/>
          <w:w w:val="73"/>
          <w:position w:val="11"/>
          <w:sz w:val="14"/>
          <w:szCs w:val="14"/>
        </w:rPr>
        <w:t>−</w:t>
      </w:r>
      <w:r>
        <w:rPr>
          <w:color w:val="000000"/>
        </w:rPr>
        <w:t>và</w:t>
      </w:r>
      <w:r>
        <w:rPr>
          <w:color w:val="000000"/>
          <w:spacing w:val="12"/>
        </w:rPr>
        <w:t xml:space="preserve"> </w:t>
      </w:r>
      <w:r>
        <w:rPr>
          <w:color w:val="000000"/>
        </w:rPr>
        <w:t>x</w:t>
      </w:r>
      <w:r>
        <w:rPr>
          <w:color w:val="000000"/>
          <w:spacing w:val="12"/>
        </w:rPr>
        <w:t xml:space="preserve"> </w:t>
      </w:r>
      <w:r>
        <w:rPr>
          <w:color w:val="000000"/>
          <w:spacing w:val="-2"/>
        </w:rPr>
        <w:t>m</w:t>
      </w:r>
      <w:r>
        <w:rPr>
          <w:color w:val="000000"/>
        </w:rPr>
        <w:t>ol OH</w:t>
      </w:r>
      <w:r>
        <w:rPr>
          <w:color w:val="000000"/>
          <w:vertAlign w:val="superscript"/>
        </w:rPr>
        <w:t>-</w:t>
      </w:r>
      <w:r>
        <w:rPr>
          <w:color w:val="000000"/>
        </w:rPr>
        <w:t>. Dung dịch Y có chứa ClO</w:t>
      </w:r>
      <w:r w:rsidR="00000000">
        <w:rPr>
          <w:color w:val="000000"/>
        </w:rPr>
        <w:object w:dxaOrig="165" w:dyaOrig="404" w14:anchorId="2B35F628">
          <v:shape id="ole_rId724" o:spid="_x0000_i1397" type="#_x0000_t75" style="width:7.9pt;height:20.25pt" coordsize="" o:ole="">
            <v:imagedata r:id="rId553" o:title=""/>
            <v:path o:connecttype="segments"/>
          </v:shape>
          <o:OLEObject Type="Embed" ProgID="Equation.DSMT4" ShapeID="ole_rId724" DrawAspect="Content" ObjectID="_1807686718" r:id="rId554"/>
        </w:object>
      </w:r>
      <w:r>
        <w:rPr>
          <w:color w:val="000000"/>
        </w:rPr>
        <w:t xml:space="preserve"> và NO</w:t>
      </w:r>
      <w:r w:rsidR="00000000">
        <w:rPr>
          <w:color w:val="000000"/>
        </w:rPr>
        <w:object w:dxaOrig="165" w:dyaOrig="404" w14:anchorId="50311EFE">
          <v:shape id="ole_rId726" o:spid="_x0000_i1398" type="#_x0000_t75" style="width:7.9pt;height:20.25pt" coordsize="" o:ole="">
            <v:imagedata r:id="rId555" o:title=""/>
            <v:path o:connecttype="segments"/>
          </v:shape>
          <o:OLEObject Type="Embed" ProgID="Equation.DSMT4" ShapeID="ole_rId726" DrawAspect="Content" ObjectID="_1807686719" r:id="rId556"/>
        </w:object>
      </w:r>
      <w:r>
        <w:rPr>
          <w:color w:val="000000"/>
        </w:rPr>
        <w:t xml:space="preserve"> và y mol H</w:t>
      </w:r>
      <w:r>
        <w:rPr>
          <w:color w:val="000000"/>
          <w:vertAlign w:val="superscript"/>
        </w:rPr>
        <w:t>+</w:t>
      </w:r>
      <w:r>
        <w:rPr>
          <w:color w:val="000000"/>
        </w:rPr>
        <w:t>; tổng số mol ClO</w:t>
      </w:r>
      <w:r w:rsidR="00000000">
        <w:rPr>
          <w:color w:val="000000"/>
        </w:rPr>
        <w:object w:dxaOrig="165" w:dyaOrig="404" w14:anchorId="077ED489">
          <v:shape id="ole_rId728" o:spid="_x0000_i1399" type="#_x0000_t75" style="width:7.9pt;height:20.25pt" coordsize="" o:ole="">
            <v:imagedata r:id="rId553" o:title=""/>
            <v:path o:connecttype="segments"/>
          </v:shape>
          <o:OLEObject Type="Embed" ProgID="Equation.DSMT4" ShapeID="ole_rId728" DrawAspect="Content" ObjectID="_1807686720" r:id="rId557"/>
        </w:object>
      </w:r>
      <w:r>
        <w:rPr>
          <w:color w:val="000000"/>
        </w:rPr>
        <w:t xml:space="preserve"> và NO</w:t>
      </w:r>
      <w:r w:rsidR="00000000">
        <w:rPr>
          <w:color w:val="000000"/>
        </w:rPr>
        <w:object w:dxaOrig="165" w:dyaOrig="404" w14:anchorId="27AC5294">
          <v:shape id="ole_rId730" o:spid="_x0000_i1400" type="#_x0000_t75" style="width:7.9pt;height:20.25pt" coordsize="" o:ole="">
            <v:imagedata r:id="rId555" o:title=""/>
            <v:path o:connecttype="segments"/>
          </v:shape>
          <o:OLEObject Type="Embed" ProgID="Equation.DSMT4" ShapeID="ole_rId730" DrawAspect="Content" ObjectID="_1807686721" r:id="rId558"/>
        </w:object>
      </w:r>
      <w:r>
        <w:rPr>
          <w:color w:val="000000"/>
        </w:rPr>
        <w:t xml:space="preserve"> là 0,04. Trộn X và Y được 100ml dd Z. Dung dịch Z có pH </w:t>
      </w:r>
      <w:proofErr w:type="gramStart"/>
      <w:r>
        <w:rPr>
          <w:color w:val="000000"/>
        </w:rPr>
        <w:t xml:space="preserve">( </w:t>
      </w:r>
      <w:r>
        <w:rPr>
          <w:color w:val="000000"/>
        </w:rPr>
        <w:lastRenderedPageBreak/>
        <w:t>bỏ</w:t>
      </w:r>
      <w:proofErr w:type="gramEnd"/>
      <w:r>
        <w:rPr>
          <w:color w:val="000000"/>
        </w:rPr>
        <w:t xml:space="preserve"> qua sự điện ly của </w:t>
      </w:r>
      <w:proofErr w:type="gramStart"/>
      <w:r>
        <w:rPr>
          <w:color w:val="000000"/>
        </w:rPr>
        <w:t>H</w:t>
      </w:r>
      <w:r>
        <w:rPr>
          <w:color w:val="000000"/>
          <w:vertAlign w:val="subscript"/>
        </w:rPr>
        <w:t>2</w:t>
      </w:r>
      <w:r>
        <w:rPr>
          <w:color w:val="000000"/>
        </w:rPr>
        <w:t>O )</w:t>
      </w:r>
      <w:proofErr w:type="gramEnd"/>
      <w:r>
        <w:rPr>
          <w:color w:val="000000"/>
        </w:rPr>
        <w:t xml:space="preserve"> </w:t>
      </w:r>
      <w:r w:rsidR="00000000">
        <w:rPr>
          <w:noProof/>
        </w:rPr>
        <w:pict w14:anchorId="18E8C432">
          <v:shape id="Frame2" o:spid="_x0000_s1427" type="#_x0000_t202" style="position:absolute;left:0;text-align:left;margin-left:349.5pt;margin-top:14.75pt;width:3.5pt;height:7pt;z-index:-9;visibility:visible;mso-wrap-distance-left:9.05pt;mso-wrap-distance-right:9.05pt;mso-position-horizontal-relative:page;mso-position-vertical-relative:text" stroked="f">
            <v:fill opacity="0"/>
            <v:textbox inset=".1pt,.1pt,.1pt,.1pt">
              <w:txbxContent>
                <w:p w14:paraId="0DF29B05" w14:textId="77777777" w:rsidR="00072C5E" w:rsidRDefault="007B3B3C">
                  <w:pPr>
                    <w:widowControl w:val="0"/>
                    <w:autoSpaceDE w:val="0"/>
                    <w:spacing w:line="140" w:lineRule="exact"/>
                    <w:rPr>
                      <w:sz w:val="14"/>
                      <w:szCs w:val="14"/>
                    </w:rPr>
                  </w:pPr>
                  <w:r>
                    <w:rPr>
                      <w:sz w:val="14"/>
                      <w:szCs w:val="14"/>
                    </w:rPr>
                    <w:t>4</w:t>
                  </w:r>
                </w:p>
              </w:txbxContent>
            </v:textbox>
            <w10:wrap anchorx="page"/>
          </v:shape>
        </w:pict>
      </w:r>
    </w:p>
    <w:p w14:paraId="186CF97C"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1.</w:t>
      </w:r>
      <w:r>
        <w:rPr>
          <w:color w:val="000000"/>
        </w:rPr>
        <w:tab/>
      </w:r>
      <w:r>
        <w:rPr>
          <w:b/>
          <w:bCs/>
          <w:color w:val="3265FF"/>
        </w:rPr>
        <w:t xml:space="preserve">B. </w:t>
      </w:r>
      <w:r>
        <w:rPr>
          <w:color w:val="000000"/>
        </w:rPr>
        <w:t>12.</w:t>
      </w:r>
      <w:r>
        <w:rPr>
          <w:color w:val="000000"/>
        </w:rPr>
        <w:tab/>
      </w:r>
      <w:r>
        <w:rPr>
          <w:b/>
          <w:bCs/>
          <w:color w:val="3265FF"/>
        </w:rPr>
        <w:t xml:space="preserve">C. </w:t>
      </w:r>
      <w:r>
        <w:rPr>
          <w:color w:val="000000"/>
        </w:rPr>
        <w:t>13.</w:t>
      </w:r>
      <w:r>
        <w:rPr>
          <w:color w:val="000000"/>
        </w:rPr>
        <w:tab/>
      </w:r>
      <w:r>
        <w:rPr>
          <w:b/>
          <w:bCs/>
          <w:color w:val="3265FF"/>
        </w:rPr>
        <w:t xml:space="preserve">D. </w:t>
      </w:r>
      <w:r>
        <w:rPr>
          <w:color w:val="000000"/>
        </w:rPr>
        <w:t>2.</w:t>
      </w:r>
    </w:p>
    <w:p w14:paraId="27ABC518" w14:textId="77777777" w:rsidR="00072C5E" w:rsidRDefault="007B3B3C">
      <w:pPr>
        <w:widowControl w:val="0"/>
        <w:autoSpaceDE w:val="0"/>
        <w:spacing w:before="60"/>
        <w:ind w:left="114" w:right="64"/>
        <w:jc w:val="both"/>
        <w:rPr>
          <w:color w:val="000000"/>
          <w:sz w:val="16"/>
          <w:szCs w:val="16"/>
        </w:rPr>
      </w:pPr>
      <w:r>
        <w:rPr>
          <w:b/>
          <w:bCs/>
          <w:color w:val="0000FF"/>
        </w:rPr>
        <w:t>Câu</w:t>
      </w:r>
      <w:r>
        <w:rPr>
          <w:b/>
          <w:bCs/>
          <w:color w:val="0000FF"/>
          <w:spacing w:val="15"/>
        </w:rPr>
        <w:t xml:space="preserve"> </w:t>
      </w:r>
      <w:r>
        <w:rPr>
          <w:b/>
          <w:bCs/>
          <w:color w:val="0000FF"/>
        </w:rPr>
        <w:t>45:</w:t>
      </w:r>
      <w:r>
        <w:rPr>
          <w:b/>
          <w:bCs/>
          <w:color w:val="0000FF"/>
          <w:spacing w:val="16"/>
        </w:rPr>
        <w:t xml:space="preserve"> </w:t>
      </w:r>
      <w:r>
        <w:rPr>
          <w:color w:val="000000"/>
          <w:spacing w:val="-1"/>
        </w:rPr>
        <w:t>N</w:t>
      </w:r>
      <w:r>
        <w:rPr>
          <w:color w:val="000000"/>
          <w:spacing w:val="1"/>
        </w:rPr>
        <w:t>h</w:t>
      </w:r>
      <w:r>
        <w:rPr>
          <w:color w:val="000000"/>
        </w:rPr>
        <w:t>ỏ</w:t>
      </w:r>
      <w:r>
        <w:rPr>
          <w:color w:val="000000"/>
          <w:spacing w:val="16"/>
        </w:rPr>
        <w:t xml:space="preserve"> </w:t>
      </w:r>
      <w:r>
        <w:rPr>
          <w:color w:val="000000"/>
          <w:spacing w:val="1"/>
        </w:rPr>
        <w:t>t</w:t>
      </w:r>
      <w:r>
        <w:rPr>
          <w:color w:val="000000"/>
        </w:rPr>
        <w:t>ừ</w:t>
      </w:r>
      <w:r>
        <w:rPr>
          <w:color w:val="000000"/>
          <w:spacing w:val="15"/>
        </w:rPr>
        <w:t xml:space="preserve"> </w:t>
      </w:r>
      <w:r>
        <w:rPr>
          <w:color w:val="000000"/>
          <w:spacing w:val="1"/>
        </w:rPr>
        <w:t>t</w:t>
      </w:r>
      <w:r>
        <w:rPr>
          <w:color w:val="000000"/>
        </w:rPr>
        <w:t>ừ</w:t>
      </w:r>
      <w:r>
        <w:rPr>
          <w:color w:val="000000"/>
          <w:spacing w:val="15"/>
        </w:rPr>
        <w:t xml:space="preserve"> </w:t>
      </w:r>
      <w:r>
        <w:rPr>
          <w:color w:val="000000"/>
          <w:spacing w:val="1"/>
        </w:rPr>
        <w:t>t</w:t>
      </w:r>
      <w:r>
        <w:rPr>
          <w:color w:val="000000"/>
        </w:rPr>
        <w:t>ừng</w:t>
      </w:r>
      <w:r>
        <w:rPr>
          <w:color w:val="000000"/>
          <w:spacing w:val="16"/>
        </w:rPr>
        <w:t xml:space="preserve"> </w:t>
      </w:r>
      <w:r>
        <w:rPr>
          <w:color w:val="000000"/>
        </w:rPr>
        <w:t>g</w:t>
      </w:r>
      <w:r>
        <w:rPr>
          <w:color w:val="000000"/>
          <w:spacing w:val="1"/>
        </w:rPr>
        <w:t>i</w:t>
      </w:r>
      <w:r>
        <w:rPr>
          <w:color w:val="000000"/>
        </w:rPr>
        <w:t>ọt</w:t>
      </w:r>
      <w:r>
        <w:rPr>
          <w:color w:val="000000"/>
          <w:spacing w:val="16"/>
        </w:rPr>
        <w:t xml:space="preserve"> </w:t>
      </w:r>
      <w:r>
        <w:rPr>
          <w:color w:val="000000"/>
        </w:rPr>
        <w:t>đến</w:t>
      </w:r>
      <w:r>
        <w:rPr>
          <w:color w:val="000000"/>
          <w:spacing w:val="16"/>
        </w:rPr>
        <w:t xml:space="preserve"> </w:t>
      </w:r>
      <w:r>
        <w:rPr>
          <w:color w:val="000000"/>
        </w:rPr>
        <w:t>hết</w:t>
      </w:r>
      <w:r>
        <w:rPr>
          <w:color w:val="000000"/>
          <w:spacing w:val="16"/>
        </w:rPr>
        <w:t xml:space="preserve"> </w:t>
      </w:r>
      <w:r>
        <w:rPr>
          <w:color w:val="000000"/>
        </w:rPr>
        <w:t>30</w:t>
      </w:r>
      <w:r>
        <w:rPr>
          <w:color w:val="000000"/>
          <w:spacing w:val="16"/>
        </w:rPr>
        <w:t xml:space="preserve"> </w:t>
      </w:r>
      <w:r>
        <w:rPr>
          <w:color w:val="000000"/>
          <w:spacing w:val="-2"/>
        </w:rPr>
        <w:t>m</w:t>
      </w:r>
      <w:r>
        <w:rPr>
          <w:color w:val="000000"/>
        </w:rPr>
        <w:t>l</w:t>
      </w:r>
      <w:r>
        <w:rPr>
          <w:color w:val="000000"/>
          <w:spacing w:val="16"/>
        </w:rPr>
        <w:t xml:space="preserve"> </w:t>
      </w:r>
      <w:r>
        <w:rPr>
          <w:color w:val="000000"/>
        </w:rPr>
        <w:t>dung</w:t>
      </w:r>
      <w:r>
        <w:rPr>
          <w:color w:val="000000"/>
          <w:spacing w:val="16"/>
        </w:rPr>
        <w:t xml:space="preserve"> </w:t>
      </w:r>
      <w:r>
        <w:rPr>
          <w:color w:val="000000"/>
        </w:rPr>
        <w:t>d</w:t>
      </w:r>
      <w:r>
        <w:rPr>
          <w:color w:val="000000"/>
          <w:spacing w:val="1"/>
        </w:rPr>
        <w:t>ị</w:t>
      </w:r>
      <w:r>
        <w:rPr>
          <w:color w:val="000000"/>
        </w:rPr>
        <w:t>ch</w:t>
      </w:r>
      <w:r>
        <w:rPr>
          <w:color w:val="000000"/>
          <w:spacing w:val="16"/>
        </w:rPr>
        <w:t xml:space="preserve"> </w:t>
      </w:r>
      <w:r>
        <w:rPr>
          <w:color w:val="000000"/>
        </w:rPr>
        <w:t>HCl</w:t>
      </w:r>
      <w:r>
        <w:rPr>
          <w:color w:val="000000"/>
          <w:spacing w:val="16"/>
        </w:rPr>
        <w:t xml:space="preserve"> </w:t>
      </w:r>
      <w:r>
        <w:rPr>
          <w:color w:val="000000"/>
        </w:rPr>
        <w:t>1M</w:t>
      </w:r>
      <w:r>
        <w:rPr>
          <w:color w:val="000000"/>
          <w:spacing w:val="16"/>
        </w:rPr>
        <w:t xml:space="preserve"> </w:t>
      </w:r>
      <w:r>
        <w:rPr>
          <w:color w:val="000000"/>
        </w:rPr>
        <w:t>vào</w:t>
      </w:r>
      <w:r>
        <w:rPr>
          <w:color w:val="000000"/>
          <w:spacing w:val="16"/>
        </w:rPr>
        <w:t xml:space="preserve"> </w:t>
      </w:r>
      <w:r>
        <w:rPr>
          <w:color w:val="000000"/>
        </w:rPr>
        <w:t>100</w:t>
      </w:r>
      <w:r>
        <w:rPr>
          <w:color w:val="000000"/>
          <w:spacing w:val="16"/>
        </w:rPr>
        <w:t xml:space="preserve"> </w:t>
      </w:r>
      <w:r>
        <w:rPr>
          <w:color w:val="000000"/>
          <w:spacing w:val="-2"/>
        </w:rPr>
        <w:t>m</w:t>
      </w:r>
      <w:r>
        <w:rPr>
          <w:color w:val="000000"/>
        </w:rPr>
        <w:t>l</w:t>
      </w:r>
      <w:r>
        <w:rPr>
          <w:color w:val="000000"/>
          <w:spacing w:val="17"/>
        </w:rPr>
        <w:t xml:space="preserve"> </w:t>
      </w:r>
      <w:r>
        <w:rPr>
          <w:color w:val="000000"/>
        </w:rPr>
        <w:t>dung</w:t>
      </w:r>
      <w:r>
        <w:rPr>
          <w:color w:val="000000"/>
          <w:spacing w:val="16"/>
        </w:rPr>
        <w:t xml:space="preserve"> </w:t>
      </w:r>
      <w:r>
        <w:rPr>
          <w:color w:val="000000"/>
          <w:spacing w:val="-1"/>
        </w:rPr>
        <w:t>d</w:t>
      </w:r>
      <w:r>
        <w:rPr>
          <w:color w:val="000000"/>
          <w:spacing w:val="2"/>
        </w:rPr>
        <w:t>ị</w:t>
      </w:r>
      <w:r>
        <w:rPr>
          <w:color w:val="000000"/>
        </w:rPr>
        <w:t>ch</w:t>
      </w:r>
      <w:r>
        <w:rPr>
          <w:color w:val="000000"/>
          <w:spacing w:val="16"/>
        </w:rPr>
        <w:t xml:space="preserve"> </w:t>
      </w:r>
      <w:r>
        <w:rPr>
          <w:color w:val="000000"/>
        </w:rPr>
        <w:t>chứa</w:t>
      </w:r>
      <w:r>
        <w:rPr>
          <w:color w:val="000000"/>
          <w:spacing w:val="15"/>
        </w:rPr>
        <w:t xml:space="preserve"> </w:t>
      </w:r>
      <w:r>
        <w:rPr>
          <w:color w:val="000000"/>
        </w:rPr>
        <w:t>Na</w:t>
      </w:r>
      <w:r>
        <w:rPr>
          <w:color w:val="000000"/>
          <w:spacing w:val="1"/>
          <w:position w:val="-1"/>
          <w:sz w:val="16"/>
          <w:szCs w:val="16"/>
        </w:rPr>
        <w:t>2</w:t>
      </w:r>
      <w:r>
        <w:rPr>
          <w:color w:val="000000"/>
        </w:rPr>
        <w:t>C</w:t>
      </w:r>
      <w:r>
        <w:rPr>
          <w:color w:val="000000"/>
          <w:spacing w:val="-1"/>
        </w:rPr>
        <w:t>O</w:t>
      </w:r>
      <w:r>
        <w:rPr>
          <w:color w:val="000000"/>
          <w:position w:val="-1"/>
          <w:sz w:val="16"/>
          <w:szCs w:val="16"/>
        </w:rPr>
        <w:t>3</w:t>
      </w:r>
    </w:p>
    <w:p w14:paraId="03B4E24B" w14:textId="77777777" w:rsidR="00072C5E" w:rsidRDefault="007B3B3C">
      <w:pPr>
        <w:widowControl w:val="0"/>
        <w:autoSpaceDE w:val="0"/>
        <w:ind w:left="114" w:right="3872"/>
        <w:jc w:val="both"/>
        <w:rPr>
          <w:color w:val="000000"/>
        </w:rPr>
      </w:pPr>
      <w:r>
        <w:rPr>
          <w:color w:val="000000"/>
          <w:position w:val="1"/>
        </w:rPr>
        <w:t>0,2M và NaHC</w:t>
      </w:r>
      <w:r>
        <w:rPr>
          <w:color w:val="000000"/>
          <w:spacing w:val="-1"/>
          <w:position w:val="1"/>
        </w:rPr>
        <w:t>O</w:t>
      </w:r>
      <w:r>
        <w:rPr>
          <w:color w:val="000000"/>
          <w:sz w:val="16"/>
          <w:szCs w:val="16"/>
        </w:rPr>
        <w:t>3</w:t>
      </w:r>
      <w:r>
        <w:rPr>
          <w:color w:val="000000"/>
          <w:spacing w:val="20"/>
          <w:sz w:val="16"/>
          <w:szCs w:val="16"/>
        </w:rPr>
        <w:t xml:space="preserve"> </w:t>
      </w:r>
      <w:r>
        <w:rPr>
          <w:color w:val="000000"/>
          <w:position w:val="1"/>
        </w:rPr>
        <w:t>0,2M, sau phản ứng thu đư</w:t>
      </w:r>
      <w:r>
        <w:rPr>
          <w:color w:val="000000"/>
          <w:spacing w:val="1"/>
          <w:position w:val="1"/>
        </w:rPr>
        <w:t>ợ</w:t>
      </w:r>
      <w:r>
        <w:rPr>
          <w:color w:val="000000"/>
          <w:position w:val="1"/>
        </w:rPr>
        <w:t xml:space="preserve">c </w:t>
      </w:r>
      <w:r>
        <w:rPr>
          <w:color w:val="000000"/>
          <w:spacing w:val="-1"/>
          <w:position w:val="1"/>
        </w:rPr>
        <w:t>s</w:t>
      </w:r>
      <w:r>
        <w:rPr>
          <w:color w:val="000000"/>
          <w:position w:val="1"/>
        </w:rPr>
        <w:t xml:space="preserve">ố </w:t>
      </w:r>
      <w:r>
        <w:rPr>
          <w:color w:val="000000"/>
          <w:spacing w:val="-2"/>
          <w:position w:val="1"/>
        </w:rPr>
        <w:t>m</w:t>
      </w:r>
      <w:r>
        <w:rPr>
          <w:color w:val="000000"/>
          <w:position w:val="1"/>
        </w:rPr>
        <w:t>ol</w:t>
      </w:r>
      <w:r>
        <w:rPr>
          <w:color w:val="000000"/>
          <w:spacing w:val="1"/>
          <w:position w:val="1"/>
        </w:rPr>
        <w:t xml:space="preserve"> </w:t>
      </w:r>
      <w:r>
        <w:rPr>
          <w:color w:val="000000"/>
          <w:position w:val="1"/>
        </w:rPr>
        <w:t>C</w:t>
      </w:r>
      <w:r>
        <w:rPr>
          <w:color w:val="000000"/>
          <w:spacing w:val="-1"/>
          <w:position w:val="1"/>
        </w:rPr>
        <w:t>O</w:t>
      </w:r>
      <w:r>
        <w:rPr>
          <w:color w:val="000000"/>
          <w:sz w:val="16"/>
          <w:szCs w:val="16"/>
        </w:rPr>
        <w:t>2</w:t>
      </w:r>
      <w:r>
        <w:rPr>
          <w:color w:val="000000"/>
          <w:spacing w:val="-1"/>
          <w:sz w:val="16"/>
          <w:szCs w:val="16"/>
        </w:rPr>
        <w:t xml:space="preserve"> </w:t>
      </w:r>
      <w:r>
        <w:rPr>
          <w:color w:val="000000"/>
          <w:position w:val="1"/>
        </w:rPr>
        <w:t>là</w:t>
      </w:r>
    </w:p>
    <w:p w14:paraId="4D5A100B" w14:textId="77777777" w:rsidR="00072C5E" w:rsidRDefault="007B3B3C">
      <w:pPr>
        <w:widowControl w:val="0"/>
        <w:tabs>
          <w:tab w:val="left" w:pos="2720"/>
          <w:tab w:val="left" w:pos="5040"/>
          <w:tab w:val="left" w:pos="7380"/>
        </w:tabs>
        <w:autoSpaceDE w:val="0"/>
        <w:ind w:right="-20"/>
        <w:rPr>
          <w:color w:val="000000"/>
        </w:rPr>
      </w:pPr>
      <w:r>
        <w:rPr>
          <w:b/>
          <w:bCs/>
          <w:color w:val="3265FF"/>
        </w:rPr>
        <w:t xml:space="preserve">A. </w:t>
      </w:r>
      <w:r>
        <w:rPr>
          <w:color w:val="000000"/>
        </w:rPr>
        <w:t>0,020.</w:t>
      </w:r>
      <w:r>
        <w:rPr>
          <w:color w:val="000000"/>
        </w:rPr>
        <w:tab/>
      </w:r>
      <w:r>
        <w:rPr>
          <w:b/>
          <w:bCs/>
          <w:color w:val="3265FF"/>
        </w:rPr>
        <w:t xml:space="preserve">B. </w:t>
      </w:r>
      <w:r>
        <w:rPr>
          <w:color w:val="000000"/>
        </w:rPr>
        <w:t>0,030.</w:t>
      </w:r>
      <w:r>
        <w:rPr>
          <w:color w:val="000000"/>
        </w:rPr>
        <w:tab/>
      </w:r>
      <w:r>
        <w:rPr>
          <w:b/>
          <w:bCs/>
          <w:color w:val="3265FF"/>
        </w:rPr>
        <w:t xml:space="preserve">C. </w:t>
      </w:r>
      <w:r>
        <w:rPr>
          <w:color w:val="000000"/>
        </w:rPr>
        <w:t>0,015.</w:t>
      </w:r>
      <w:r>
        <w:rPr>
          <w:color w:val="000000"/>
        </w:rPr>
        <w:tab/>
      </w:r>
      <w:r>
        <w:rPr>
          <w:b/>
          <w:bCs/>
          <w:color w:val="3265FF"/>
        </w:rPr>
        <w:t xml:space="preserve">D. </w:t>
      </w:r>
      <w:r>
        <w:rPr>
          <w:color w:val="000000"/>
        </w:rPr>
        <w:t>0,010.</w:t>
      </w:r>
    </w:p>
    <w:p w14:paraId="132643B3" w14:textId="77777777" w:rsidR="00072C5E" w:rsidRDefault="007B3B3C">
      <w:pPr>
        <w:widowControl w:val="0"/>
        <w:autoSpaceDE w:val="0"/>
        <w:ind w:left="115" w:right="-14"/>
        <w:rPr>
          <w:b/>
          <w:bCs/>
          <w:color w:val="344EA2"/>
        </w:rPr>
      </w:pPr>
      <w:r>
        <w:rPr>
          <w:b/>
          <w:bCs/>
          <w:color w:val="344EA2"/>
        </w:rPr>
        <w:t xml:space="preserve">M 174 -10 </w:t>
      </w:r>
      <w:proofErr w:type="gramStart"/>
      <w:r>
        <w:rPr>
          <w:b/>
          <w:bCs/>
          <w:color w:val="344EA2"/>
        </w:rPr>
        <w:t>( ĐH</w:t>
      </w:r>
      <w:proofErr w:type="gramEnd"/>
      <w:r>
        <w:rPr>
          <w:b/>
          <w:bCs/>
          <w:color w:val="344EA2"/>
        </w:rPr>
        <w:t xml:space="preserve"> khối </w:t>
      </w:r>
      <w:proofErr w:type="gramStart"/>
      <w:r>
        <w:rPr>
          <w:b/>
          <w:bCs/>
          <w:color w:val="344EA2"/>
        </w:rPr>
        <w:t>B )</w:t>
      </w:r>
      <w:proofErr w:type="gramEnd"/>
    </w:p>
    <w:p w14:paraId="3DFFEB5E" w14:textId="77777777" w:rsidR="00072C5E" w:rsidRDefault="007B3B3C">
      <w:pPr>
        <w:widowControl w:val="0"/>
        <w:autoSpaceDE w:val="0"/>
        <w:spacing w:before="63"/>
        <w:ind w:left="114" w:right="38"/>
        <w:jc w:val="both"/>
      </w:pPr>
      <w:r>
        <w:rPr>
          <w:b/>
          <w:bCs/>
          <w:color w:val="0000FF"/>
        </w:rPr>
        <w:t>Câu</w:t>
      </w:r>
      <w:r>
        <w:rPr>
          <w:b/>
          <w:bCs/>
          <w:color w:val="0000FF"/>
          <w:spacing w:val="2"/>
        </w:rPr>
        <w:t xml:space="preserve"> </w:t>
      </w:r>
      <w:r>
        <w:rPr>
          <w:b/>
          <w:bCs/>
          <w:color w:val="0000FF"/>
        </w:rPr>
        <w:t>22:</w:t>
      </w:r>
      <w:r>
        <w:rPr>
          <w:b/>
          <w:bCs/>
          <w:color w:val="0000FF"/>
          <w:spacing w:val="3"/>
        </w:rPr>
        <w:t xml:space="preserve"> </w:t>
      </w:r>
      <w:r>
        <w:rPr>
          <w:color w:val="000000"/>
        </w:rPr>
        <w:t>Tr</w:t>
      </w:r>
      <w:r>
        <w:rPr>
          <w:color w:val="000000"/>
          <w:spacing w:val="-1"/>
        </w:rPr>
        <w:t>ộ</w:t>
      </w:r>
      <w:r>
        <w:rPr>
          <w:color w:val="000000"/>
        </w:rPr>
        <w:t>n</w:t>
      </w:r>
      <w:r>
        <w:rPr>
          <w:color w:val="000000"/>
          <w:spacing w:val="2"/>
        </w:rPr>
        <w:t xml:space="preserve"> </w:t>
      </w:r>
      <w:r>
        <w:rPr>
          <w:color w:val="000000"/>
        </w:rPr>
        <w:t>10,8</w:t>
      </w:r>
      <w:r>
        <w:rPr>
          <w:color w:val="000000"/>
          <w:spacing w:val="2"/>
        </w:rPr>
        <w:t xml:space="preserve"> </w:t>
      </w:r>
      <w:r>
        <w:rPr>
          <w:color w:val="000000"/>
        </w:rPr>
        <w:t>gam bột</w:t>
      </w:r>
      <w:r>
        <w:rPr>
          <w:color w:val="000000"/>
          <w:spacing w:val="2"/>
        </w:rPr>
        <w:t xml:space="preserve"> </w:t>
      </w:r>
      <w:r>
        <w:rPr>
          <w:color w:val="000000"/>
        </w:rPr>
        <w:t>Al</w:t>
      </w:r>
      <w:r>
        <w:rPr>
          <w:color w:val="000000"/>
          <w:spacing w:val="2"/>
        </w:rPr>
        <w:t xml:space="preserve"> </w:t>
      </w:r>
      <w:r>
        <w:rPr>
          <w:color w:val="000000"/>
        </w:rPr>
        <w:t>v</w:t>
      </w:r>
      <w:r>
        <w:rPr>
          <w:color w:val="000000"/>
          <w:spacing w:val="-1"/>
        </w:rPr>
        <w:t>ớ</w:t>
      </w:r>
      <w:r>
        <w:rPr>
          <w:color w:val="000000"/>
        </w:rPr>
        <w:t>i</w:t>
      </w:r>
      <w:r>
        <w:rPr>
          <w:color w:val="000000"/>
          <w:spacing w:val="2"/>
        </w:rPr>
        <w:t xml:space="preserve"> </w:t>
      </w:r>
      <w:r>
        <w:rPr>
          <w:color w:val="000000"/>
        </w:rPr>
        <w:t>34,8</w:t>
      </w:r>
      <w:r>
        <w:rPr>
          <w:color w:val="000000"/>
          <w:spacing w:val="2"/>
        </w:rPr>
        <w:t xml:space="preserve"> </w:t>
      </w:r>
      <w:r>
        <w:rPr>
          <w:color w:val="000000"/>
        </w:rPr>
        <w:t xml:space="preserve">gam </w:t>
      </w:r>
      <w:r>
        <w:rPr>
          <w:color w:val="000000"/>
          <w:spacing w:val="-1"/>
        </w:rPr>
        <w:t>b</w:t>
      </w:r>
      <w:r>
        <w:rPr>
          <w:color w:val="000000"/>
        </w:rPr>
        <w:t>ột</w:t>
      </w:r>
      <w:r>
        <w:rPr>
          <w:color w:val="000000"/>
          <w:spacing w:val="2"/>
        </w:rPr>
        <w:t xml:space="preserve"> </w:t>
      </w:r>
      <w:r>
        <w:rPr>
          <w:color w:val="000000"/>
        </w:rPr>
        <w:t>Fe</w:t>
      </w:r>
      <w:r>
        <w:rPr>
          <w:color w:val="000000"/>
          <w:spacing w:val="1"/>
          <w:position w:val="-1"/>
          <w:sz w:val="16"/>
          <w:szCs w:val="16"/>
        </w:rPr>
        <w:t>3</w:t>
      </w:r>
      <w:r>
        <w:rPr>
          <w:color w:val="000000"/>
          <w:spacing w:val="-1"/>
        </w:rPr>
        <w:t>O</w:t>
      </w:r>
      <w:r>
        <w:rPr>
          <w:color w:val="000000"/>
          <w:position w:val="-1"/>
          <w:sz w:val="16"/>
          <w:szCs w:val="16"/>
        </w:rPr>
        <w:t>4</w:t>
      </w:r>
      <w:r>
        <w:rPr>
          <w:color w:val="000000"/>
          <w:spacing w:val="21"/>
          <w:position w:val="-1"/>
          <w:sz w:val="16"/>
          <w:szCs w:val="16"/>
        </w:rPr>
        <w:t xml:space="preserve"> </w:t>
      </w:r>
      <w:r>
        <w:rPr>
          <w:color w:val="000000"/>
        </w:rPr>
        <w:t>rồi</w:t>
      </w:r>
      <w:r>
        <w:rPr>
          <w:color w:val="000000"/>
          <w:spacing w:val="1"/>
        </w:rPr>
        <w:t xml:space="preserve"> </w:t>
      </w:r>
      <w:r>
        <w:rPr>
          <w:color w:val="000000"/>
          <w:spacing w:val="-1"/>
        </w:rPr>
        <w:t>t</w:t>
      </w:r>
      <w:r>
        <w:rPr>
          <w:color w:val="000000"/>
        </w:rPr>
        <w:t>i</w:t>
      </w:r>
      <w:r>
        <w:rPr>
          <w:color w:val="000000"/>
          <w:spacing w:val="-1"/>
        </w:rPr>
        <w:t>ế</w:t>
      </w:r>
      <w:r>
        <w:rPr>
          <w:color w:val="000000"/>
        </w:rPr>
        <w:t>n</w:t>
      </w:r>
      <w:r>
        <w:rPr>
          <w:color w:val="000000"/>
          <w:spacing w:val="2"/>
        </w:rPr>
        <w:t xml:space="preserve"> </w:t>
      </w:r>
      <w:r>
        <w:rPr>
          <w:color w:val="000000"/>
        </w:rPr>
        <w:t>hành</w:t>
      </w:r>
      <w:r>
        <w:rPr>
          <w:color w:val="000000"/>
          <w:spacing w:val="2"/>
        </w:rPr>
        <w:t xml:space="preserve"> </w:t>
      </w:r>
      <w:r>
        <w:rPr>
          <w:color w:val="000000"/>
        </w:rPr>
        <w:t>ph</w:t>
      </w:r>
      <w:r>
        <w:rPr>
          <w:color w:val="000000"/>
          <w:spacing w:val="1"/>
        </w:rPr>
        <w:t>ả</w:t>
      </w:r>
      <w:r>
        <w:rPr>
          <w:color w:val="000000"/>
        </w:rPr>
        <w:t>n</w:t>
      </w:r>
      <w:r>
        <w:rPr>
          <w:color w:val="000000"/>
          <w:spacing w:val="1"/>
        </w:rPr>
        <w:t xml:space="preserve"> </w:t>
      </w:r>
      <w:r>
        <w:rPr>
          <w:color w:val="000000"/>
        </w:rPr>
        <w:t>ứng</w:t>
      </w:r>
      <w:r>
        <w:rPr>
          <w:color w:val="000000"/>
          <w:spacing w:val="2"/>
        </w:rPr>
        <w:t xml:space="preserve"> </w:t>
      </w:r>
      <w:r>
        <w:rPr>
          <w:color w:val="000000"/>
        </w:rPr>
        <w:t>nh</w:t>
      </w:r>
      <w:r>
        <w:rPr>
          <w:color w:val="000000"/>
          <w:spacing w:val="1"/>
        </w:rPr>
        <w:t>i</w:t>
      </w:r>
      <w:r>
        <w:rPr>
          <w:color w:val="000000"/>
        </w:rPr>
        <w:t>ệt</w:t>
      </w:r>
      <w:r>
        <w:rPr>
          <w:color w:val="000000"/>
          <w:spacing w:val="2"/>
        </w:rPr>
        <w:t xml:space="preserve"> </w:t>
      </w:r>
      <w:r>
        <w:rPr>
          <w:color w:val="000000"/>
        </w:rPr>
        <w:t>nhôm trong</w:t>
      </w:r>
      <w:r>
        <w:rPr>
          <w:color w:val="000000"/>
          <w:spacing w:val="2"/>
        </w:rPr>
        <w:t xml:space="preserve"> </w:t>
      </w:r>
      <w:r>
        <w:rPr>
          <w:color w:val="000000"/>
          <w:spacing w:val="-1"/>
        </w:rPr>
        <w:t>đ</w:t>
      </w:r>
      <w:r>
        <w:rPr>
          <w:color w:val="000000"/>
          <w:spacing w:val="1"/>
        </w:rPr>
        <w:t>i</w:t>
      </w:r>
      <w:r>
        <w:rPr>
          <w:color w:val="000000"/>
        </w:rPr>
        <w:t>ều k</w:t>
      </w:r>
      <w:r>
        <w:rPr>
          <w:color w:val="000000"/>
          <w:spacing w:val="1"/>
        </w:rPr>
        <w:t>i</w:t>
      </w:r>
      <w:r>
        <w:rPr>
          <w:color w:val="000000"/>
        </w:rPr>
        <w:t>ện không có</w:t>
      </w:r>
      <w:r>
        <w:rPr>
          <w:color w:val="000000"/>
          <w:spacing w:val="1"/>
        </w:rPr>
        <w:t xml:space="preserve"> </w:t>
      </w:r>
      <w:r>
        <w:rPr>
          <w:color w:val="000000"/>
        </w:rPr>
        <w:t>không khí.</w:t>
      </w:r>
      <w:r>
        <w:rPr>
          <w:color w:val="000000"/>
          <w:spacing w:val="1"/>
        </w:rPr>
        <w:t xml:space="preserve"> </w:t>
      </w:r>
      <w:r>
        <w:rPr>
          <w:color w:val="000000"/>
        </w:rPr>
        <w:t>Hoà tan</w:t>
      </w:r>
      <w:r>
        <w:rPr>
          <w:color w:val="000000"/>
          <w:spacing w:val="1"/>
        </w:rPr>
        <w:t xml:space="preserve"> </w:t>
      </w:r>
      <w:r>
        <w:rPr>
          <w:color w:val="000000"/>
        </w:rPr>
        <w:t>hoàn</w:t>
      </w:r>
      <w:r>
        <w:rPr>
          <w:color w:val="000000"/>
          <w:spacing w:val="1"/>
        </w:rPr>
        <w:t xml:space="preserve"> </w:t>
      </w:r>
      <w:r>
        <w:rPr>
          <w:color w:val="000000"/>
        </w:rPr>
        <w:t>toàn</w:t>
      </w:r>
      <w:r>
        <w:rPr>
          <w:color w:val="000000"/>
          <w:spacing w:val="1"/>
        </w:rPr>
        <w:t xml:space="preserve"> </w:t>
      </w:r>
      <w:r>
        <w:rPr>
          <w:color w:val="000000"/>
        </w:rPr>
        <w:t>hỗn hợp rắn sau ph</w:t>
      </w:r>
      <w:r>
        <w:rPr>
          <w:color w:val="000000"/>
          <w:spacing w:val="1"/>
        </w:rPr>
        <w:t>ả</w:t>
      </w:r>
      <w:r>
        <w:rPr>
          <w:color w:val="000000"/>
        </w:rPr>
        <w:t>n ứng</w:t>
      </w:r>
      <w:r>
        <w:rPr>
          <w:color w:val="000000"/>
          <w:spacing w:val="2"/>
        </w:rPr>
        <w:t xml:space="preserve"> </w:t>
      </w:r>
      <w:r>
        <w:rPr>
          <w:color w:val="000000"/>
        </w:rPr>
        <w:t>bằng dung d</w:t>
      </w:r>
      <w:r>
        <w:rPr>
          <w:color w:val="000000"/>
          <w:spacing w:val="1"/>
        </w:rPr>
        <w:t>ị</w:t>
      </w:r>
      <w:r>
        <w:rPr>
          <w:color w:val="000000"/>
        </w:rPr>
        <w:t>ch</w:t>
      </w:r>
      <w:r>
        <w:rPr>
          <w:color w:val="000000"/>
          <w:spacing w:val="1"/>
        </w:rPr>
        <w:t xml:space="preserve"> </w:t>
      </w:r>
      <w:r>
        <w:rPr>
          <w:color w:val="000000"/>
          <w:spacing w:val="-1"/>
        </w:rPr>
        <w:t>H</w:t>
      </w:r>
      <w:r>
        <w:rPr>
          <w:color w:val="000000"/>
          <w:spacing w:val="1"/>
          <w:position w:val="-1"/>
          <w:sz w:val="16"/>
          <w:szCs w:val="16"/>
        </w:rPr>
        <w:t>2</w:t>
      </w:r>
      <w:r>
        <w:rPr>
          <w:color w:val="000000"/>
        </w:rPr>
        <w:t>S</w:t>
      </w:r>
      <w:r>
        <w:rPr>
          <w:color w:val="000000"/>
          <w:spacing w:val="-1"/>
        </w:rPr>
        <w:t>O</w:t>
      </w:r>
      <w:r>
        <w:rPr>
          <w:color w:val="000000"/>
          <w:position w:val="-1"/>
          <w:sz w:val="16"/>
          <w:szCs w:val="16"/>
        </w:rPr>
        <w:t>4</w:t>
      </w:r>
      <w:r>
        <w:rPr>
          <w:color w:val="000000"/>
          <w:spacing w:val="19"/>
          <w:position w:val="-1"/>
          <w:sz w:val="16"/>
          <w:szCs w:val="16"/>
        </w:rPr>
        <w:t xml:space="preserve"> </w:t>
      </w:r>
      <w:r>
        <w:rPr>
          <w:color w:val="000000"/>
        </w:rPr>
        <w:t>loãng (dư), thu đư</w:t>
      </w:r>
      <w:r>
        <w:rPr>
          <w:color w:val="000000"/>
          <w:spacing w:val="1"/>
        </w:rPr>
        <w:t>ợ</w:t>
      </w:r>
      <w:r>
        <w:rPr>
          <w:color w:val="000000"/>
        </w:rPr>
        <w:t>c 10,752 lít khí H</w:t>
      </w:r>
      <w:r>
        <w:rPr>
          <w:color w:val="000000"/>
          <w:position w:val="-1"/>
          <w:sz w:val="16"/>
          <w:szCs w:val="16"/>
        </w:rPr>
        <w:t>2</w:t>
      </w:r>
      <w:r>
        <w:rPr>
          <w:color w:val="000000"/>
          <w:spacing w:val="20"/>
          <w:position w:val="-1"/>
          <w:sz w:val="16"/>
          <w:szCs w:val="16"/>
        </w:rPr>
        <w:t xml:space="preserve"> </w:t>
      </w:r>
      <w:r>
        <w:rPr>
          <w:color w:val="000000"/>
        </w:rPr>
        <w:t>(đktc). H</w:t>
      </w:r>
      <w:r>
        <w:rPr>
          <w:color w:val="000000"/>
          <w:spacing w:val="1"/>
        </w:rPr>
        <w:t>i</w:t>
      </w:r>
      <w:r>
        <w:rPr>
          <w:color w:val="000000"/>
        </w:rPr>
        <w:t>ệu su</w:t>
      </w:r>
      <w:r>
        <w:rPr>
          <w:color w:val="000000"/>
          <w:spacing w:val="-1"/>
        </w:rPr>
        <w:t>ấ</w:t>
      </w:r>
      <w:r>
        <w:rPr>
          <w:color w:val="000000"/>
        </w:rPr>
        <w:t>t</w:t>
      </w:r>
      <w:r>
        <w:rPr>
          <w:color w:val="000000"/>
          <w:spacing w:val="-1"/>
        </w:rPr>
        <w:t xml:space="preserve"> </w:t>
      </w:r>
      <w:r>
        <w:rPr>
          <w:color w:val="000000"/>
        </w:rPr>
        <w:t>của phản ứng nh</w:t>
      </w:r>
      <w:r>
        <w:rPr>
          <w:color w:val="000000"/>
          <w:spacing w:val="1"/>
        </w:rPr>
        <w:t>i</w:t>
      </w:r>
      <w:r>
        <w:rPr>
          <w:color w:val="000000"/>
        </w:rPr>
        <w:t>ệt nh</w:t>
      </w:r>
      <w:r>
        <w:rPr>
          <w:color w:val="000000"/>
          <w:spacing w:val="-1"/>
        </w:rPr>
        <w:t>ô</w:t>
      </w:r>
      <w:r>
        <w:rPr>
          <w:color w:val="000000"/>
        </w:rPr>
        <w:t>m là</w:t>
      </w:r>
    </w:p>
    <w:p w14:paraId="1DF5379D" w14:textId="77777777" w:rsidR="00072C5E" w:rsidRDefault="007B3B3C">
      <w:pPr>
        <w:widowControl w:val="0"/>
        <w:autoSpaceDE w:val="0"/>
        <w:spacing w:before="63"/>
        <w:ind w:left="114" w:right="39"/>
        <w:jc w:val="both"/>
      </w:pPr>
      <w:r>
        <w:rPr>
          <w:b/>
          <w:bCs/>
          <w:color w:val="3265FF"/>
        </w:rPr>
        <w:t xml:space="preserve">A. </w:t>
      </w:r>
      <w:r>
        <w:rPr>
          <w:color w:val="000000"/>
        </w:rPr>
        <w:t>80%.</w:t>
      </w:r>
      <w:r>
        <w:rPr>
          <w:color w:val="000000"/>
        </w:rPr>
        <w:tab/>
      </w:r>
      <w:r>
        <w:rPr>
          <w:b/>
          <w:bCs/>
          <w:color w:val="3265FF"/>
        </w:rPr>
        <w:t xml:space="preserve">B. </w:t>
      </w:r>
      <w:r>
        <w:rPr>
          <w:color w:val="000000"/>
        </w:rPr>
        <w:t>90%.</w:t>
      </w:r>
      <w:r>
        <w:rPr>
          <w:color w:val="000000"/>
        </w:rPr>
        <w:tab/>
      </w:r>
      <w:r>
        <w:rPr>
          <w:b/>
          <w:bCs/>
          <w:color w:val="3265FF"/>
        </w:rPr>
        <w:t xml:space="preserve">C. </w:t>
      </w:r>
      <w:r>
        <w:rPr>
          <w:color w:val="000000"/>
        </w:rPr>
        <w:t>70%.</w:t>
      </w:r>
      <w:r>
        <w:rPr>
          <w:color w:val="000000"/>
        </w:rPr>
        <w:tab/>
      </w:r>
      <w:r>
        <w:rPr>
          <w:b/>
          <w:bCs/>
          <w:color w:val="3265FF"/>
        </w:rPr>
        <w:t xml:space="preserve">D. </w:t>
      </w:r>
      <w:r>
        <w:rPr>
          <w:color w:val="000000"/>
        </w:rPr>
        <w:t>60</w:t>
      </w:r>
      <w:proofErr w:type="gramStart"/>
      <w:r>
        <w:rPr>
          <w:color w:val="000000"/>
        </w:rPr>
        <w:t>%.</w:t>
      </w:r>
      <w:r>
        <w:rPr>
          <w:b/>
          <w:bCs/>
          <w:color w:val="0000FF"/>
        </w:rPr>
        <w:t>Câu</w:t>
      </w:r>
      <w:proofErr w:type="gramEnd"/>
      <w:r>
        <w:rPr>
          <w:b/>
          <w:bCs/>
          <w:color w:val="0000FF"/>
        </w:rPr>
        <w:t xml:space="preserve"> 28:</w:t>
      </w:r>
      <w:r>
        <w:rPr>
          <w:b/>
          <w:bCs/>
          <w:color w:val="0000FF"/>
          <w:spacing w:val="1"/>
        </w:rPr>
        <w:t xml:space="preserve"> </w:t>
      </w:r>
      <w:r>
        <w:rPr>
          <w:color w:val="000000"/>
        </w:rPr>
        <w:t xml:space="preserve">Cho 150 </w:t>
      </w:r>
      <w:r>
        <w:rPr>
          <w:color w:val="000000"/>
          <w:spacing w:val="-2"/>
        </w:rPr>
        <w:t>m</w:t>
      </w:r>
      <w:r>
        <w:rPr>
          <w:color w:val="000000"/>
        </w:rPr>
        <w:t>l</w:t>
      </w:r>
      <w:r>
        <w:rPr>
          <w:color w:val="000000"/>
          <w:spacing w:val="1"/>
        </w:rPr>
        <w:t xml:space="preserve"> </w:t>
      </w:r>
      <w:r>
        <w:rPr>
          <w:color w:val="000000"/>
        </w:rPr>
        <w:t xml:space="preserve">dung </w:t>
      </w:r>
      <w:r>
        <w:rPr>
          <w:color w:val="000000"/>
          <w:spacing w:val="-1"/>
        </w:rPr>
        <w:t>d</w:t>
      </w:r>
      <w:r>
        <w:rPr>
          <w:color w:val="000000"/>
          <w:spacing w:val="1"/>
        </w:rPr>
        <w:t>ị</w:t>
      </w:r>
      <w:r>
        <w:rPr>
          <w:color w:val="000000"/>
        </w:rPr>
        <w:t xml:space="preserve">ch KOH 1,2M tác dụng với 100 </w:t>
      </w:r>
      <w:r>
        <w:rPr>
          <w:color w:val="000000"/>
          <w:spacing w:val="-2"/>
        </w:rPr>
        <w:t>m</w:t>
      </w:r>
      <w:r>
        <w:rPr>
          <w:color w:val="000000"/>
        </w:rPr>
        <w:t>l</w:t>
      </w:r>
      <w:r>
        <w:rPr>
          <w:color w:val="000000"/>
          <w:spacing w:val="1"/>
        </w:rPr>
        <w:t xml:space="preserve"> </w:t>
      </w:r>
      <w:r>
        <w:rPr>
          <w:color w:val="000000"/>
        </w:rPr>
        <w:t xml:space="preserve">dung </w:t>
      </w:r>
      <w:r>
        <w:rPr>
          <w:color w:val="000000"/>
          <w:spacing w:val="-2"/>
        </w:rPr>
        <w:t>d</w:t>
      </w:r>
      <w:r>
        <w:rPr>
          <w:color w:val="000000"/>
          <w:spacing w:val="1"/>
        </w:rPr>
        <w:t>ị</w:t>
      </w:r>
      <w:r>
        <w:rPr>
          <w:color w:val="000000"/>
        </w:rPr>
        <w:t>ch AlCl</w:t>
      </w:r>
      <w:r>
        <w:rPr>
          <w:color w:val="000000"/>
          <w:position w:val="-1"/>
          <w:sz w:val="16"/>
          <w:szCs w:val="16"/>
        </w:rPr>
        <w:t>3</w:t>
      </w:r>
      <w:r>
        <w:rPr>
          <w:color w:val="000000"/>
          <w:spacing w:val="19"/>
          <w:position w:val="-1"/>
          <w:sz w:val="16"/>
          <w:szCs w:val="16"/>
        </w:rPr>
        <w:t xml:space="preserve"> </w:t>
      </w:r>
      <w:r>
        <w:rPr>
          <w:color w:val="000000"/>
        </w:rPr>
        <w:t>nồng độ x</w:t>
      </w:r>
      <w:r>
        <w:rPr>
          <w:color w:val="000000"/>
          <w:spacing w:val="1"/>
        </w:rPr>
        <w:t xml:space="preserve"> </w:t>
      </w:r>
      <w:r>
        <w:rPr>
          <w:color w:val="000000"/>
          <w:spacing w:val="-2"/>
        </w:rPr>
        <w:t>m</w:t>
      </w:r>
      <w:r>
        <w:rPr>
          <w:color w:val="000000"/>
        </w:rPr>
        <w:t>ol/l,</w:t>
      </w:r>
      <w:r>
        <w:rPr>
          <w:color w:val="000000"/>
          <w:spacing w:val="1"/>
        </w:rPr>
        <w:t xml:space="preserve"> </w:t>
      </w:r>
      <w:r>
        <w:rPr>
          <w:color w:val="000000"/>
        </w:rPr>
        <w:t>thu đư</w:t>
      </w:r>
      <w:r>
        <w:rPr>
          <w:color w:val="000000"/>
          <w:spacing w:val="1"/>
        </w:rPr>
        <w:t>ợ</w:t>
      </w:r>
      <w:r>
        <w:rPr>
          <w:color w:val="000000"/>
        </w:rPr>
        <w:t>c</w:t>
      </w:r>
      <w:r>
        <w:rPr>
          <w:color w:val="000000"/>
          <w:spacing w:val="12"/>
        </w:rPr>
        <w:t xml:space="preserve"> </w:t>
      </w:r>
      <w:r>
        <w:rPr>
          <w:color w:val="000000"/>
        </w:rPr>
        <w:t>dung</w:t>
      </w:r>
      <w:r>
        <w:rPr>
          <w:color w:val="000000"/>
          <w:spacing w:val="12"/>
        </w:rPr>
        <w:t xml:space="preserve"> </w:t>
      </w:r>
      <w:r>
        <w:rPr>
          <w:color w:val="000000"/>
          <w:spacing w:val="-1"/>
        </w:rPr>
        <w:t>d</w:t>
      </w:r>
      <w:r>
        <w:rPr>
          <w:color w:val="000000"/>
          <w:spacing w:val="1"/>
        </w:rPr>
        <w:t>ị</w:t>
      </w:r>
      <w:r>
        <w:rPr>
          <w:color w:val="000000"/>
        </w:rPr>
        <w:t>ch</w:t>
      </w:r>
      <w:r>
        <w:rPr>
          <w:color w:val="000000"/>
          <w:spacing w:val="12"/>
        </w:rPr>
        <w:t xml:space="preserve"> </w:t>
      </w:r>
      <w:r>
        <w:rPr>
          <w:color w:val="000000"/>
        </w:rPr>
        <w:t>Y</w:t>
      </w:r>
      <w:r>
        <w:rPr>
          <w:color w:val="000000"/>
          <w:spacing w:val="12"/>
        </w:rPr>
        <w:t xml:space="preserve"> </w:t>
      </w:r>
      <w:r>
        <w:rPr>
          <w:color w:val="000000"/>
        </w:rPr>
        <w:t>và</w:t>
      </w:r>
      <w:r>
        <w:rPr>
          <w:color w:val="000000"/>
          <w:spacing w:val="12"/>
        </w:rPr>
        <w:t xml:space="preserve"> </w:t>
      </w:r>
      <w:r>
        <w:rPr>
          <w:color w:val="000000"/>
        </w:rPr>
        <w:t>4,68</w:t>
      </w:r>
      <w:r>
        <w:rPr>
          <w:color w:val="000000"/>
          <w:spacing w:val="12"/>
        </w:rPr>
        <w:t xml:space="preserve"> </w:t>
      </w:r>
      <w:r>
        <w:rPr>
          <w:color w:val="000000"/>
        </w:rPr>
        <w:t>gam</w:t>
      </w:r>
      <w:r>
        <w:rPr>
          <w:color w:val="000000"/>
          <w:spacing w:val="10"/>
        </w:rPr>
        <w:t xml:space="preserve"> </w:t>
      </w:r>
      <w:r>
        <w:rPr>
          <w:color w:val="000000"/>
        </w:rPr>
        <w:t>k</w:t>
      </w:r>
      <w:r>
        <w:rPr>
          <w:color w:val="000000"/>
          <w:spacing w:val="1"/>
        </w:rPr>
        <w:t>ế</w:t>
      </w:r>
      <w:r>
        <w:rPr>
          <w:color w:val="000000"/>
        </w:rPr>
        <w:t>t</w:t>
      </w:r>
      <w:r>
        <w:rPr>
          <w:color w:val="000000"/>
          <w:spacing w:val="13"/>
        </w:rPr>
        <w:t xml:space="preserve"> </w:t>
      </w:r>
      <w:r>
        <w:rPr>
          <w:color w:val="000000"/>
          <w:spacing w:val="1"/>
        </w:rPr>
        <w:t>t</w:t>
      </w:r>
      <w:r>
        <w:rPr>
          <w:color w:val="000000"/>
          <w:spacing w:val="-1"/>
        </w:rPr>
        <w:t>ủ</w:t>
      </w:r>
      <w:r>
        <w:rPr>
          <w:color w:val="000000"/>
        </w:rPr>
        <w:t>a.</w:t>
      </w:r>
      <w:r>
        <w:rPr>
          <w:color w:val="000000"/>
          <w:spacing w:val="12"/>
        </w:rPr>
        <w:t xml:space="preserve"> </w:t>
      </w:r>
      <w:r>
        <w:rPr>
          <w:color w:val="000000"/>
        </w:rPr>
        <w:t>Lo</w:t>
      </w:r>
      <w:r>
        <w:rPr>
          <w:color w:val="000000"/>
          <w:spacing w:val="1"/>
        </w:rPr>
        <w:t>ạ</w:t>
      </w:r>
      <w:r>
        <w:rPr>
          <w:color w:val="000000"/>
        </w:rPr>
        <w:t>i</w:t>
      </w:r>
      <w:r>
        <w:rPr>
          <w:color w:val="000000"/>
          <w:spacing w:val="11"/>
        </w:rPr>
        <w:t xml:space="preserve"> </w:t>
      </w:r>
      <w:r>
        <w:rPr>
          <w:color w:val="000000"/>
        </w:rPr>
        <w:t>bỏ</w:t>
      </w:r>
      <w:r>
        <w:rPr>
          <w:color w:val="000000"/>
          <w:spacing w:val="12"/>
        </w:rPr>
        <w:t xml:space="preserve"> </w:t>
      </w:r>
      <w:r>
        <w:rPr>
          <w:color w:val="000000"/>
          <w:spacing w:val="-1"/>
        </w:rPr>
        <w:t>k</w:t>
      </w:r>
      <w:r>
        <w:rPr>
          <w:color w:val="000000"/>
        </w:rPr>
        <w:t>ết</w:t>
      </w:r>
      <w:r>
        <w:rPr>
          <w:color w:val="000000"/>
          <w:spacing w:val="11"/>
        </w:rPr>
        <w:t xml:space="preserve"> </w:t>
      </w:r>
      <w:r>
        <w:rPr>
          <w:color w:val="000000"/>
          <w:spacing w:val="1"/>
        </w:rPr>
        <w:t>t</w:t>
      </w:r>
      <w:r>
        <w:rPr>
          <w:color w:val="000000"/>
        </w:rPr>
        <w:t>ủa,</w:t>
      </w:r>
      <w:r>
        <w:rPr>
          <w:color w:val="000000"/>
          <w:spacing w:val="12"/>
        </w:rPr>
        <w:t xml:space="preserve"> </w:t>
      </w:r>
      <w:r>
        <w:rPr>
          <w:color w:val="000000"/>
        </w:rPr>
        <w:t>thêm</w:t>
      </w:r>
      <w:r>
        <w:rPr>
          <w:color w:val="000000"/>
          <w:spacing w:val="10"/>
        </w:rPr>
        <w:t xml:space="preserve"> </w:t>
      </w:r>
      <w:r>
        <w:rPr>
          <w:color w:val="000000"/>
        </w:rPr>
        <w:t>tiếp</w:t>
      </w:r>
      <w:r>
        <w:rPr>
          <w:color w:val="000000"/>
          <w:spacing w:val="12"/>
        </w:rPr>
        <w:t xml:space="preserve"> </w:t>
      </w:r>
      <w:r>
        <w:rPr>
          <w:color w:val="000000"/>
        </w:rPr>
        <w:t>175</w:t>
      </w:r>
      <w:r>
        <w:rPr>
          <w:color w:val="000000"/>
          <w:spacing w:val="12"/>
        </w:rPr>
        <w:t xml:space="preserve"> </w:t>
      </w:r>
      <w:r>
        <w:rPr>
          <w:color w:val="000000"/>
          <w:spacing w:val="-2"/>
        </w:rPr>
        <w:t>m</w:t>
      </w:r>
      <w:r>
        <w:rPr>
          <w:color w:val="000000"/>
        </w:rPr>
        <w:t>l</w:t>
      </w:r>
      <w:r>
        <w:rPr>
          <w:color w:val="000000"/>
          <w:spacing w:val="13"/>
        </w:rPr>
        <w:t xml:space="preserve"> </w:t>
      </w:r>
      <w:r>
        <w:rPr>
          <w:color w:val="000000"/>
        </w:rPr>
        <w:t>dung</w:t>
      </w:r>
      <w:r>
        <w:rPr>
          <w:color w:val="000000"/>
          <w:spacing w:val="12"/>
        </w:rPr>
        <w:t xml:space="preserve"> </w:t>
      </w:r>
      <w:r>
        <w:rPr>
          <w:color w:val="000000"/>
        </w:rPr>
        <w:t>d</w:t>
      </w:r>
      <w:r>
        <w:rPr>
          <w:color w:val="000000"/>
          <w:spacing w:val="1"/>
        </w:rPr>
        <w:t>ị</w:t>
      </w:r>
      <w:r>
        <w:rPr>
          <w:color w:val="000000"/>
        </w:rPr>
        <w:t>ch</w:t>
      </w:r>
      <w:r>
        <w:rPr>
          <w:color w:val="000000"/>
          <w:spacing w:val="12"/>
        </w:rPr>
        <w:t xml:space="preserve"> </w:t>
      </w:r>
      <w:r>
        <w:rPr>
          <w:color w:val="000000"/>
        </w:rPr>
        <w:t>KOH</w:t>
      </w:r>
      <w:r>
        <w:rPr>
          <w:color w:val="000000"/>
          <w:spacing w:val="12"/>
        </w:rPr>
        <w:t xml:space="preserve"> </w:t>
      </w:r>
      <w:r>
        <w:rPr>
          <w:color w:val="000000"/>
        </w:rPr>
        <w:t>1,2M</w:t>
      </w:r>
      <w:r>
        <w:rPr>
          <w:color w:val="000000"/>
          <w:spacing w:val="12"/>
        </w:rPr>
        <w:t xml:space="preserve"> </w:t>
      </w:r>
      <w:r>
        <w:rPr>
          <w:color w:val="000000"/>
        </w:rPr>
        <w:t>vào Y, thu đư</w:t>
      </w:r>
      <w:r>
        <w:rPr>
          <w:color w:val="000000"/>
          <w:spacing w:val="1"/>
        </w:rPr>
        <w:t>ợ</w:t>
      </w:r>
      <w:r>
        <w:rPr>
          <w:color w:val="000000"/>
        </w:rPr>
        <w:t>c 2,34 gam</w:t>
      </w:r>
      <w:r>
        <w:rPr>
          <w:color w:val="000000"/>
          <w:spacing w:val="-2"/>
        </w:rPr>
        <w:t xml:space="preserve"> </w:t>
      </w:r>
      <w:r>
        <w:rPr>
          <w:color w:val="000000"/>
        </w:rPr>
        <w:t>k</w:t>
      </w:r>
      <w:r>
        <w:rPr>
          <w:color w:val="000000"/>
          <w:spacing w:val="2"/>
        </w:rPr>
        <w:t>ế</w:t>
      </w:r>
      <w:r>
        <w:rPr>
          <w:color w:val="000000"/>
        </w:rPr>
        <w:t xml:space="preserve">t </w:t>
      </w:r>
      <w:r>
        <w:rPr>
          <w:color w:val="000000"/>
          <w:spacing w:val="1"/>
        </w:rPr>
        <w:t>t</w:t>
      </w:r>
      <w:r>
        <w:rPr>
          <w:color w:val="000000"/>
        </w:rPr>
        <w:t>ủa. Giá t</w:t>
      </w:r>
      <w:r>
        <w:rPr>
          <w:color w:val="000000"/>
          <w:spacing w:val="-1"/>
        </w:rPr>
        <w:t>r</w:t>
      </w:r>
      <w:r>
        <w:rPr>
          <w:color w:val="000000"/>
        </w:rPr>
        <w:t>ị của x là</w:t>
      </w:r>
    </w:p>
    <w:p w14:paraId="636339EE"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1,2.</w:t>
      </w:r>
      <w:r>
        <w:rPr>
          <w:color w:val="000000"/>
        </w:rPr>
        <w:tab/>
      </w:r>
      <w:r>
        <w:rPr>
          <w:b/>
          <w:bCs/>
          <w:color w:val="3265FF"/>
        </w:rPr>
        <w:t xml:space="preserve">B. </w:t>
      </w:r>
      <w:r>
        <w:rPr>
          <w:color w:val="000000"/>
        </w:rPr>
        <w:t>0,8.</w:t>
      </w:r>
      <w:r>
        <w:rPr>
          <w:color w:val="000000"/>
        </w:rPr>
        <w:tab/>
      </w:r>
      <w:r>
        <w:rPr>
          <w:b/>
          <w:bCs/>
          <w:color w:val="3265FF"/>
        </w:rPr>
        <w:t xml:space="preserve">C. </w:t>
      </w:r>
      <w:r>
        <w:rPr>
          <w:color w:val="000000"/>
        </w:rPr>
        <w:t>0,9.</w:t>
      </w:r>
      <w:r>
        <w:rPr>
          <w:color w:val="000000"/>
        </w:rPr>
        <w:tab/>
      </w:r>
      <w:r>
        <w:rPr>
          <w:b/>
          <w:bCs/>
          <w:color w:val="3265FF"/>
        </w:rPr>
        <w:t xml:space="preserve">D. </w:t>
      </w:r>
      <w:r>
        <w:rPr>
          <w:color w:val="000000"/>
        </w:rPr>
        <w:t>1,0.</w:t>
      </w:r>
    </w:p>
    <w:p w14:paraId="70B24CA1" w14:textId="77777777" w:rsidR="00072C5E" w:rsidRDefault="007B3B3C">
      <w:pPr>
        <w:widowControl w:val="0"/>
        <w:autoSpaceDE w:val="0"/>
        <w:spacing w:before="60"/>
        <w:ind w:left="114" w:right="40"/>
        <w:jc w:val="both"/>
      </w:pPr>
      <w:r>
        <w:rPr>
          <w:b/>
          <w:bCs/>
          <w:color w:val="0000FF"/>
        </w:rPr>
        <w:t>Câu</w:t>
      </w:r>
      <w:r>
        <w:rPr>
          <w:b/>
          <w:bCs/>
          <w:color w:val="0000FF"/>
          <w:spacing w:val="19"/>
        </w:rPr>
        <w:t xml:space="preserve"> </w:t>
      </w:r>
      <w:r>
        <w:rPr>
          <w:b/>
          <w:bCs/>
          <w:color w:val="0000FF"/>
        </w:rPr>
        <w:t>33:</w:t>
      </w:r>
      <w:r>
        <w:rPr>
          <w:b/>
          <w:bCs/>
          <w:color w:val="0000FF"/>
          <w:spacing w:val="20"/>
        </w:rPr>
        <w:t xml:space="preserve"> </w:t>
      </w:r>
      <w:r>
        <w:rPr>
          <w:color w:val="000000"/>
        </w:rPr>
        <w:t>Hòa</w:t>
      </w:r>
      <w:r>
        <w:rPr>
          <w:color w:val="000000"/>
          <w:spacing w:val="19"/>
        </w:rPr>
        <w:t xml:space="preserve"> </w:t>
      </w:r>
      <w:r>
        <w:rPr>
          <w:color w:val="000000"/>
        </w:rPr>
        <w:t>tan</w:t>
      </w:r>
      <w:r>
        <w:rPr>
          <w:color w:val="000000"/>
          <w:spacing w:val="19"/>
        </w:rPr>
        <w:t xml:space="preserve"> </w:t>
      </w:r>
      <w:r>
        <w:rPr>
          <w:color w:val="000000"/>
        </w:rPr>
        <w:t>hoàn</w:t>
      </w:r>
      <w:r>
        <w:rPr>
          <w:color w:val="000000"/>
          <w:spacing w:val="19"/>
        </w:rPr>
        <w:t xml:space="preserve"> </w:t>
      </w:r>
      <w:r>
        <w:rPr>
          <w:color w:val="000000"/>
        </w:rPr>
        <w:t>toàn</w:t>
      </w:r>
      <w:r>
        <w:rPr>
          <w:color w:val="000000"/>
          <w:spacing w:val="19"/>
        </w:rPr>
        <w:t xml:space="preserve"> </w:t>
      </w:r>
      <w:r>
        <w:rPr>
          <w:color w:val="000000"/>
        </w:rPr>
        <w:t>2,45</w:t>
      </w:r>
      <w:r>
        <w:rPr>
          <w:color w:val="000000"/>
          <w:spacing w:val="19"/>
        </w:rPr>
        <w:t xml:space="preserve"> </w:t>
      </w:r>
      <w:r>
        <w:rPr>
          <w:color w:val="000000"/>
        </w:rPr>
        <w:t>gam</w:t>
      </w:r>
      <w:r>
        <w:rPr>
          <w:color w:val="000000"/>
          <w:spacing w:val="19"/>
        </w:rPr>
        <w:t xml:space="preserve"> </w:t>
      </w:r>
      <w:r>
        <w:rPr>
          <w:color w:val="000000"/>
          <w:spacing w:val="1"/>
        </w:rPr>
        <w:t>h</w:t>
      </w:r>
      <w:r>
        <w:rPr>
          <w:color w:val="000000"/>
        </w:rPr>
        <w:t>ỗn</w:t>
      </w:r>
      <w:r>
        <w:rPr>
          <w:color w:val="000000"/>
          <w:spacing w:val="19"/>
        </w:rPr>
        <w:t xml:space="preserve"> </w:t>
      </w:r>
      <w:r>
        <w:rPr>
          <w:color w:val="000000"/>
        </w:rPr>
        <w:t>hợp</w:t>
      </w:r>
      <w:r>
        <w:rPr>
          <w:color w:val="000000"/>
          <w:spacing w:val="19"/>
        </w:rPr>
        <w:t xml:space="preserve"> </w:t>
      </w:r>
      <w:r>
        <w:rPr>
          <w:color w:val="000000"/>
        </w:rPr>
        <w:t>X</w:t>
      </w:r>
      <w:r>
        <w:rPr>
          <w:color w:val="000000"/>
          <w:spacing w:val="19"/>
        </w:rPr>
        <w:t xml:space="preserve"> </w:t>
      </w:r>
      <w:r>
        <w:rPr>
          <w:color w:val="000000"/>
        </w:rPr>
        <w:t>g</w:t>
      </w:r>
      <w:r>
        <w:rPr>
          <w:color w:val="000000"/>
          <w:spacing w:val="1"/>
        </w:rPr>
        <w:t>ồ</w:t>
      </w:r>
      <w:r>
        <w:rPr>
          <w:color w:val="000000"/>
        </w:rPr>
        <w:t>m</w:t>
      </w:r>
      <w:r>
        <w:rPr>
          <w:color w:val="000000"/>
          <w:spacing w:val="17"/>
        </w:rPr>
        <w:t xml:space="preserve"> </w:t>
      </w:r>
      <w:r>
        <w:rPr>
          <w:color w:val="000000"/>
        </w:rPr>
        <w:t>hai</w:t>
      </w:r>
      <w:r>
        <w:rPr>
          <w:color w:val="000000"/>
          <w:spacing w:val="20"/>
        </w:rPr>
        <w:t xml:space="preserve"> </w:t>
      </w:r>
      <w:r>
        <w:rPr>
          <w:color w:val="000000"/>
        </w:rPr>
        <w:t>kim</w:t>
      </w:r>
      <w:r>
        <w:rPr>
          <w:color w:val="000000"/>
          <w:spacing w:val="17"/>
        </w:rPr>
        <w:t xml:space="preserve"> </w:t>
      </w:r>
      <w:r>
        <w:rPr>
          <w:color w:val="000000"/>
        </w:rPr>
        <w:t>l</w:t>
      </w:r>
      <w:r>
        <w:rPr>
          <w:color w:val="000000"/>
          <w:spacing w:val="-1"/>
        </w:rPr>
        <w:t>o</w:t>
      </w:r>
      <w:r>
        <w:rPr>
          <w:color w:val="000000"/>
        </w:rPr>
        <w:t>ại</w:t>
      </w:r>
      <w:r>
        <w:rPr>
          <w:color w:val="000000"/>
          <w:spacing w:val="20"/>
        </w:rPr>
        <w:t xml:space="preserve"> </w:t>
      </w:r>
      <w:r>
        <w:rPr>
          <w:color w:val="000000"/>
        </w:rPr>
        <w:t>ki</w:t>
      </w:r>
      <w:r>
        <w:rPr>
          <w:color w:val="000000"/>
          <w:spacing w:val="-1"/>
        </w:rPr>
        <w:t>ề</w:t>
      </w:r>
      <w:r>
        <w:rPr>
          <w:color w:val="000000"/>
        </w:rPr>
        <w:t>m</w:t>
      </w:r>
      <w:r>
        <w:rPr>
          <w:color w:val="000000"/>
          <w:spacing w:val="19"/>
        </w:rPr>
        <w:t xml:space="preserve"> </w:t>
      </w:r>
      <w:r>
        <w:rPr>
          <w:color w:val="000000"/>
        </w:rPr>
        <w:t>thổ</w:t>
      </w:r>
      <w:r>
        <w:rPr>
          <w:color w:val="000000"/>
          <w:spacing w:val="19"/>
        </w:rPr>
        <w:t xml:space="preserve"> </w:t>
      </w:r>
      <w:r>
        <w:rPr>
          <w:color w:val="000000"/>
        </w:rPr>
        <w:t>vào</w:t>
      </w:r>
      <w:r>
        <w:rPr>
          <w:color w:val="000000"/>
          <w:spacing w:val="20"/>
        </w:rPr>
        <w:t xml:space="preserve"> </w:t>
      </w:r>
      <w:r>
        <w:rPr>
          <w:color w:val="000000"/>
        </w:rPr>
        <w:t>200</w:t>
      </w:r>
      <w:r>
        <w:rPr>
          <w:color w:val="000000"/>
          <w:spacing w:val="19"/>
        </w:rPr>
        <w:t xml:space="preserve"> </w:t>
      </w:r>
      <w:r>
        <w:rPr>
          <w:color w:val="000000"/>
          <w:spacing w:val="-2"/>
        </w:rPr>
        <w:t>m</w:t>
      </w:r>
      <w:r>
        <w:rPr>
          <w:color w:val="000000"/>
        </w:rPr>
        <w:t>l</w:t>
      </w:r>
      <w:r>
        <w:rPr>
          <w:color w:val="000000"/>
          <w:spacing w:val="20"/>
        </w:rPr>
        <w:t xml:space="preserve"> </w:t>
      </w:r>
      <w:r>
        <w:rPr>
          <w:color w:val="000000"/>
        </w:rPr>
        <w:t>dung</w:t>
      </w:r>
      <w:r>
        <w:rPr>
          <w:color w:val="000000"/>
          <w:spacing w:val="19"/>
        </w:rPr>
        <w:t xml:space="preserve"> </w:t>
      </w:r>
      <w:r>
        <w:rPr>
          <w:color w:val="000000"/>
        </w:rPr>
        <w:t>d</w:t>
      </w:r>
      <w:r>
        <w:rPr>
          <w:color w:val="000000"/>
          <w:spacing w:val="1"/>
        </w:rPr>
        <w:t>ị</w:t>
      </w:r>
      <w:r>
        <w:rPr>
          <w:color w:val="000000"/>
        </w:rPr>
        <w:t>ch HCl</w:t>
      </w:r>
      <w:r>
        <w:rPr>
          <w:color w:val="000000"/>
          <w:spacing w:val="2"/>
        </w:rPr>
        <w:t xml:space="preserve"> </w:t>
      </w:r>
      <w:r>
        <w:rPr>
          <w:color w:val="000000"/>
        </w:rPr>
        <w:t>1,25M,</w:t>
      </w:r>
      <w:r>
        <w:rPr>
          <w:color w:val="000000"/>
          <w:spacing w:val="2"/>
        </w:rPr>
        <w:t xml:space="preserve"> </w:t>
      </w:r>
      <w:r>
        <w:rPr>
          <w:color w:val="000000"/>
        </w:rPr>
        <w:t>thu</w:t>
      </w:r>
      <w:r>
        <w:rPr>
          <w:color w:val="000000"/>
          <w:spacing w:val="2"/>
        </w:rPr>
        <w:t xml:space="preserve"> </w:t>
      </w:r>
      <w:r>
        <w:rPr>
          <w:color w:val="000000"/>
        </w:rPr>
        <w:t>đư</w:t>
      </w:r>
      <w:r>
        <w:rPr>
          <w:color w:val="000000"/>
          <w:spacing w:val="1"/>
        </w:rPr>
        <w:t>ợ</w:t>
      </w:r>
      <w:r>
        <w:rPr>
          <w:color w:val="000000"/>
        </w:rPr>
        <w:t>c</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Y</w:t>
      </w:r>
      <w:r>
        <w:rPr>
          <w:color w:val="000000"/>
          <w:spacing w:val="2"/>
        </w:rPr>
        <w:t xml:space="preserve"> </w:t>
      </w:r>
      <w:r>
        <w:rPr>
          <w:color w:val="000000"/>
        </w:rPr>
        <w:t>chứa</w:t>
      </w:r>
      <w:r>
        <w:rPr>
          <w:color w:val="000000"/>
          <w:spacing w:val="3"/>
        </w:rPr>
        <w:t xml:space="preserve"> </w:t>
      </w:r>
      <w:r>
        <w:rPr>
          <w:color w:val="000000"/>
        </w:rPr>
        <w:t>các</w:t>
      </w:r>
      <w:r>
        <w:rPr>
          <w:color w:val="000000"/>
          <w:spacing w:val="3"/>
        </w:rPr>
        <w:t xml:space="preserve"> </w:t>
      </w:r>
      <w:r>
        <w:rPr>
          <w:color w:val="000000"/>
        </w:rPr>
        <w:t>chất</w:t>
      </w:r>
      <w:r>
        <w:rPr>
          <w:color w:val="000000"/>
          <w:spacing w:val="2"/>
        </w:rPr>
        <w:t xml:space="preserve"> </w:t>
      </w:r>
      <w:r>
        <w:rPr>
          <w:color w:val="000000"/>
        </w:rPr>
        <w:t>tan</w:t>
      </w:r>
      <w:r>
        <w:rPr>
          <w:color w:val="000000"/>
          <w:spacing w:val="2"/>
        </w:rPr>
        <w:t xml:space="preserve"> </w:t>
      </w:r>
      <w:r>
        <w:rPr>
          <w:color w:val="000000"/>
        </w:rPr>
        <w:t>có</w:t>
      </w:r>
      <w:r>
        <w:rPr>
          <w:color w:val="000000"/>
          <w:spacing w:val="2"/>
        </w:rPr>
        <w:t xml:space="preserve"> </w:t>
      </w:r>
      <w:r>
        <w:rPr>
          <w:color w:val="000000"/>
        </w:rPr>
        <w:t>nồ</w:t>
      </w:r>
      <w:r>
        <w:rPr>
          <w:color w:val="000000"/>
          <w:spacing w:val="-1"/>
        </w:rPr>
        <w:t>n</w:t>
      </w:r>
      <w:r>
        <w:rPr>
          <w:color w:val="000000"/>
        </w:rPr>
        <w:t>g</w:t>
      </w:r>
      <w:r>
        <w:rPr>
          <w:color w:val="000000"/>
          <w:spacing w:val="2"/>
        </w:rPr>
        <w:t xml:space="preserve"> </w:t>
      </w:r>
      <w:r>
        <w:rPr>
          <w:color w:val="000000"/>
        </w:rPr>
        <w:t>độ</w:t>
      </w:r>
      <w:r>
        <w:rPr>
          <w:color w:val="000000"/>
          <w:spacing w:val="3"/>
        </w:rPr>
        <w:t xml:space="preserve"> </w:t>
      </w:r>
      <w:r>
        <w:rPr>
          <w:color w:val="000000"/>
          <w:spacing w:val="-2"/>
        </w:rPr>
        <w:t>m</w:t>
      </w:r>
      <w:r>
        <w:rPr>
          <w:color w:val="000000"/>
        </w:rPr>
        <w:t>ol</w:t>
      </w:r>
      <w:r>
        <w:rPr>
          <w:color w:val="000000"/>
          <w:spacing w:val="4"/>
        </w:rPr>
        <w:t xml:space="preserve"> </w:t>
      </w:r>
      <w:r>
        <w:rPr>
          <w:color w:val="000000"/>
        </w:rPr>
        <w:t>bằng</w:t>
      </w:r>
      <w:r>
        <w:rPr>
          <w:color w:val="000000"/>
          <w:spacing w:val="3"/>
        </w:rPr>
        <w:t xml:space="preserve"> </w:t>
      </w:r>
      <w:r>
        <w:rPr>
          <w:color w:val="000000"/>
        </w:rPr>
        <w:t>nhau.</w:t>
      </w:r>
      <w:r>
        <w:rPr>
          <w:color w:val="000000"/>
          <w:spacing w:val="3"/>
        </w:rPr>
        <w:t xml:space="preserve"> </w:t>
      </w:r>
      <w:r>
        <w:rPr>
          <w:color w:val="000000"/>
        </w:rPr>
        <w:t>Hai</w:t>
      </w:r>
      <w:r>
        <w:rPr>
          <w:color w:val="000000"/>
          <w:spacing w:val="3"/>
        </w:rPr>
        <w:t xml:space="preserve"> </w:t>
      </w:r>
      <w:r>
        <w:rPr>
          <w:color w:val="000000"/>
        </w:rPr>
        <w:t>kim l</w:t>
      </w:r>
      <w:r>
        <w:rPr>
          <w:color w:val="000000"/>
          <w:spacing w:val="-1"/>
        </w:rPr>
        <w:t>o</w:t>
      </w:r>
      <w:r>
        <w:rPr>
          <w:color w:val="000000"/>
        </w:rPr>
        <w:t>ại</w:t>
      </w:r>
      <w:r>
        <w:rPr>
          <w:color w:val="000000"/>
          <w:spacing w:val="3"/>
        </w:rPr>
        <w:t xml:space="preserve"> </w:t>
      </w:r>
      <w:r>
        <w:rPr>
          <w:color w:val="000000"/>
        </w:rPr>
        <w:t>tr</w:t>
      </w:r>
      <w:r>
        <w:rPr>
          <w:color w:val="000000"/>
          <w:spacing w:val="-1"/>
        </w:rPr>
        <w:t>o</w:t>
      </w:r>
      <w:r>
        <w:rPr>
          <w:color w:val="000000"/>
        </w:rPr>
        <w:t>ng</w:t>
      </w:r>
      <w:r>
        <w:rPr>
          <w:color w:val="000000"/>
          <w:spacing w:val="3"/>
        </w:rPr>
        <w:t xml:space="preserve"> </w:t>
      </w:r>
      <w:r>
        <w:rPr>
          <w:color w:val="000000"/>
        </w:rPr>
        <w:t>X là</w:t>
      </w:r>
    </w:p>
    <w:p w14:paraId="0332AF48" w14:textId="77777777" w:rsidR="00072C5E" w:rsidRDefault="007B3B3C">
      <w:pPr>
        <w:widowControl w:val="0"/>
        <w:tabs>
          <w:tab w:val="left" w:pos="2700"/>
          <w:tab w:val="left" w:pos="5040"/>
          <w:tab w:val="left" w:pos="7360"/>
        </w:tabs>
        <w:autoSpaceDE w:val="0"/>
        <w:ind w:left="397" w:right="-20"/>
        <w:rPr>
          <w:color w:val="000000"/>
        </w:rPr>
      </w:pPr>
      <w:r>
        <w:rPr>
          <w:b/>
          <w:bCs/>
          <w:color w:val="3265FF"/>
        </w:rPr>
        <w:t xml:space="preserve">A. </w:t>
      </w:r>
      <w:r>
        <w:rPr>
          <w:color w:val="000000"/>
        </w:rPr>
        <w:t>Mg và Ca.</w:t>
      </w:r>
      <w:r>
        <w:rPr>
          <w:color w:val="000000"/>
        </w:rPr>
        <w:tab/>
      </w:r>
      <w:r>
        <w:rPr>
          <w:b/>
          <w:bCs/>
          <w:color w:val="3265FF"/>
        </w:rPr>
        <w:t xml:space="preserve">B. </w:t>
      </w:r>
      <w:r>
        <w:rPr>
          <w:color w:val="000000"/>
        </w:rPr>
        <w:t>Be và Mg.</w:t>
      </w:r>
      <w:r>
        <w:rPr>
          <w:color w:val="000000"/>
        </w:rPr>
        <w:tab/>
      </w:r>
      <w:r>
        <w:rPr>
          <w:b/>
          <w:bCs/>
          <w:color w:val="3265FF"/>
        </w:rPr>
        <w:t xml:space="preserve">C. </w:t>
      </w:r>
      <w:r>
        <w:rPr>
          <w:color w:val="000000"/>
        </w:rPr>
        <w:t>Mg và Sr.</w:t>
      </w:r>
      <w:r>
        <w:rPr>
          <w:color w:val="000000"/>
        </w:rPr>
        <w:tab/>
      </w:r>
      <w:r>
        <w:rPr>
          <w:b/>
          <w:bCs/>
          <w:color w:val="3265FF"/>
        </w:rPr>
        <w:t xml:space="preserve">D. </w:t>
      </w:r>
      <w:r>
        <w:rPr>
          <w:color w:val="000000"/>
        </w:rPr>
        <w:t>Be và C</w:t>
      </w:r>
      <w:r>
        <w:rPr>
          <w:color w:val="000000"/>
          <w:spacing w:val="2"/>
        </w:rPr>
        <w:t>a</w:t>
      </w:r>
      <w:r>
        <w:rPr>
          <w:color w:val="000000"/>
        </w:rPr>
        <w:t>.</w:t>
      </w:r>
    </w:p>
    <w:p w14:paraId="4A7B1B1F" w14:textId="77777777" w:rsidR="00072C5E" w:rsidRDefault="007B3B3C">
      <w:pPr>
        <w:widowControl w:val="0"/>
        <w:autoSpaceDE w:val="0"/>
        <w:spacing w:before="50"/>
        <w:ind w:left="114" w:right="38"/>
        <w:jc w:val="both"/>
      </w:pPr>
      <w:r>
        <w:rPr>
          <w:b/>
          <w:bCs/>
          <w:color w:val="0000FF"/>
        </w:rPr>
        <w:t>Câu</w:t>
      </w:r>
      <w:r>
        <w:rPr>
          <w:b/>
          <w:bCs/>
          <w:color w:val="0000FF"/>
          <w:spacing w:val="1"/>
        </w:rPr>
        <w:t xml:space="preserve"> </w:t>
      </w:r>
      <w:r>
        <w:rPr>
          <w:b/>
          <w:bCs/>
          <w:color w:val="0000FF"/>
        </w:rPr>
        <w:t>36:</w:t>
      </w:r>
      <w:r>
        <w:rPr>
          <w:b/>
          <w:bCs/>
          <w:color w:val="0000FF"/>
          <w:spacing w:val="2"/>
        </w:rPr>
        <w:t xml:space="preserve"> </w:t>
      </w:r>
      <w:r>
        <w:rPr>
          <w:color w:val="000000"/>
          <w:spacing w:val="-1"/>
        </w:rPr>
        <w:t>Đ</w:t>
      </w:r>
      <w:r>
        <w:rPr>
          <w:color w:val="000000"/>
        </w:rPr>
        <w:t>ốt</w:t>
      </w:r>
      <w:r>
        <w:rPr>
          <w:color w:val="000000"/>
          <w:spacing w:val="2"/>
        </w:rPr>
        <w:t xml:space="preserve"> </w:t>
      </w:r>
      <w:r>
        <w:rPr>
          <w:color w:val="000000"/>
        </w:rPr>
        <w:t>cháy</w:t>
      </w:r>
      <w:r>
        <w:rPr>
          <w:color w:val="000000"/>
          <w:spacing w:val="2"/>
        </w:rPr>
        <w:t xml:space="preserve"> </w:t>
      </w:r>
      <w:r>
        <w:rPr>
          <w:color w:val="000000"/>
        </w:rPr>
        <w:t>h</w:t>
      </w:r>
      <w:r>
        <w:rPr>
          <w:color w:val="000000"/>
          <w:spacing w:val="-1"/>
        </w:rPr>
        <w:t>o</w:t>
      </w:r>
      <w:r>
        <w:rPr>
          <w:color w:val="000000"/>
        </w:rPr>
        <w:t>àn</w:t>
      </w:r>
      <w:r>
        <w:rPr>
          <w:color w:val="000000"/>
          <w:spacing w:val="2"/>
        </w:rPr>
        <w:t xml:space="preserve"> </w:t>
      </w:r>
      <w:r>
        <w:rPr>
          <w:color w:val="000000"/>
        </w:rPr>
        <w:t>toàn</w:t>
      </w:r>
      <w:r>
        <w:rPr>
          <w:color w:val="000000"/>
          <w:spacing w:val="2"/>
        </w:rPr>
        <w:t xml:space="preserve"> </w:t>
      </w:r>
      <w:r>
        <w:rPr>
          <w:color w:val="000000"/>
        </w:rPr>
        <w:t>m gam Fe</w:t>
      </w:r>
      <w:r>
        <w:rPr>
          <w:color w:val="000000"/>
          <w:spacing w:val="-1"/>
        </w:rPr>
        <w:t>S</w:t>
      </w:r>
      <w:r>
        <w:rPr>
          <w:color w:val="000000"/>
          <w:position w:val="-1"/>
          <w:sz w:val="16"/>
          <w:szCs w:val="16"/>
        </w:rPr>
        <w:t>2</w:t>
      </w:r>
      <w:r>
        <w:rPr>
          <w:color w:val="000000"/>
          <w:spacing w:val="21"/>
          <w:position w:val="-1"/>
          <w:sz w:val="16"/>
          <w:szCs w:val="16"/>
        </w:rPr>
        <w:t xml:space="preserve"> </w:t>
      </w:r>
      <w:r>
        <w:rPr>
          <w:color w:val="000000"/>
        </w:rPr>
        <w:t xml:space="preserve">bằng </w:t>
      </w:r>
      <w:r>
        <w:rPr>
          <w:color w:val="000000"/>
          <w:spacing w:val="-1"/>
        </w:rPr>
        <w:t>m</w:t>
      </w:r>
      <w:r>
        <w:rPr>
          <w:color w:val="000000"/>
        </w:rPr>
        <w:t>ột</w:t>
      </w:r>
      <w:r>
        <w:rPr>
          <w:color w:val="000000"/>
          <w:spacing w:val="2"/>
        </w:rPr>
        <w:t xml:space="preserve"> </w:t>
      </w:r>
      <w:r>
        <w:rPr>
          <w:color w:val="000000"/>
          <w:spacing w:val="1"/>
        </w:rPr>
        <w:t>l</w:t>
      </w:r>
      <w:r>
        <w:rPr>
          <w:color w:val="000000"/>
        </w:rPr>
        <w:t>ư</w:t>
      </w:r>
      <w:r>
        <w:rPr>
          <w:color w:val="000000"/>
          <w:spacing w:val="1"/>
        </w:rPr>
        <w:t>ợ</w:t>
      </w:r>
      <w:r>
        <w:rPr>
          <w:color w:val="000000"/>
        </w:rPr>
        <w:t xml:space="preserve">ng </w:t>
      </w:r>
      <w:r>
        <w:rPr>
          <w:color w:val="000000"/>
          <w:spacing w:val="-1"/>
        </w:rPr>
        <w:t>O</w:t>
      </w:r>
      <w:r>
        <w:rPr>
          <w:color w:val="000000"/>
          <w:position w:val="-1"/>
          <w:sz w:val="16"/>
          <w:szCs w:val="16"/>
        </w:rPr>
        <w:t>2</w:t>
      </w:r>
      <w:r>
        <w:rPr>
          <w:color w:val="000000"/>
          <w:spacing w:val="21"/>
          <w:position w:val="-1"/>
          <w:sz w:val="16"/>
          <w:szCs w:val="16"/>
        </w:rPr>
        <w:t xml:space="preserve"> </w:t>
      </w:r>
      <w:r>
        <w:rPr>
          <w:color w:val="000000"/>
        </w:rPr>
        <w:t>vừa</w:t>
      </w:r>
      <w:r>
        <w:rPr>
          <w:color w:val="000000"/>
          <w:spacing w:val="2"/>
        </w:rPr>
        <w:t xml:space="preserve"> </w:t>
      </w:r>
      <w:r>
        <w:rPr>
          <w:color w:val="000000"/>
        </w:rPr>
        <w:t>đủ,</w:t>
      </w:r>
      <w:r>
        <w:rPr>
          <w:color w:val="000000"/>
          <w:spacing w:val="1"/>
        </w:rPr>
        <w:t xml:space="preserve"> </w:t>
      </w:r>
      <w:r>
        <w:rPr>
          <w:color w:val="000000"/>
        </w:rPr>
        <w:t>thu</w:t>
      </w:r>
      <w:r>
        <w:rPr>
          <w:color w:val="000000"/>
          <w:spacing w:val="1"/>
        </w:rPr>
        <w:t xml:space="preserve"> </w:t>
      </w:r>
      <w:r>
        <w:rPr>
          <w:color w:val="000000"/>
        </w:rPr>
        <w:t>đư</w:t>
      </w:r>
      <w:r>
        <w:rPr>
          <w:color w:val="000000"/>
          <w:spacing w:val="1"/>
        </w:rPr>
        <w:t>ợ</w:t>
      </w:r>
      <w:r>
        <w:rPr>
          <w:color w:val="000000"/>
        </w:rPr>
        <w:t>c</w:t>
      </w:r>
      <w:r>
        <w:rPr>
          <w:color w:val="000000"/>
          <w:spacing w:val="1"/>
        </w:rPr>
        <w:t xml:space="preserve"> </w:t>
      </w:r>
      <w:r>
        <w:rPr>
          <w:color w:val="000000"/>
        </w:rPr>
        <w:t>khí</w:t>
      </w:r>
      <w:r>
        <w:rPr>
          <w:color w:val="000000"/>
          <w:spacing w:val="1"/>
        </w:rPr>
        <w:t xml:space="preserve"> </w:t>
      </w:r>
      <w:r>
        <w:rPr>
          <w:color w:val="000000"/>
        </w:rPr>
        <w:t>X.</w:t>
      </w:r>
      <w:r>
        <w:rPr>
          <w:color w:val="000000"/>
          <w:spacing w:val="1"/>
        </w:rPr>
        <w:t xml:space="preserve"> </w:t>
      </w:r>
      <w:r>
        <w:rPr>
          <w:color w:val="000000"/>
          <w:spacing w:val="-1"/>
        </w:rPr>
        <w:t>H</w:t>
      </w:r>
      <w:r>
        <w:rPr>
          <w:color w:val="000000"/>
        </w:rPr>
        <w:t>ấp</w:t>
      </w:r>
      <w:r>
        <w:rPr>
          <w:color w:val="000000"/>
          <w:spacing w:val="2"/>
        </w:rPr>
        <w:t xml:space="preserve"> </w:t>
      </w:r>
      <w:r>
        <w:rPr>
          <w:color w:val="000000"/>
        </w:rPr>
        <w:t>thụ hết</w:t>
      </w:r>
      <w:r>
        <w:rPr>
          <w:color w:val="000000"/>
          <w:spacing w:val="2"/>
        </w:rPr>
        <w:t xml:space="preserve"> </w:t>
      </w:r>
      <w:r>
        <w:rPr>
          <w:color w:val="000000"/>
        </w:rPr>
        <w:t>X vào</w:t>
      </w:r>
      <w:r>
        <w:rPr>
          <w:color w:val="000000"/>
          <w:spacing w:val="2"/>
        </w:rPr>
        <w:t xml:space="preserve"> </w:t>
      </w:r>
      <w:r>
        <w:rPr>
          <w:color w:val="000000"/>
        </w:rPr>
        <w:t>1</w:t>
      </w:r>
      <w:r>
        <w:rPr>
          <w:color w:val="000000"/>
          <w:spacing w:val="2"/>
        </w:rPr>
        <w:t xml:space="preserve"> </w:t>
      </w:r>
      <w:r>
        <w:rPr>
          <w:color w:val="000000"/>
        </w:rPr>
        <w:t>lít</w:t>
      </w:r>
      <w:r>
        <w:rPr>
          <w:color w:val="000000"/>
          <w:spacing w:val="2"/>
        </w:rPr>
        <w:t xml:space="preserve"> </w:t>
      </w:r>
      <w:r>
        <w:rPr>
          <w:color w:val="000000"/>
        </w:rPr>
        <w:t>dung</w:t>
      </w:r>
      <w:r>
        <w:rPr>
          <w:color w:val="000000"/>
          <w:spacing w:val="2"/>
        </w:rPr>
        <w:t xml:space="preserve"> </w:t>
      </w:r>
      <w:r>
        <w:rPr>
          <w:color w:val="000000"/>
          <w:spacing w:val="-1"/>
        </w:rPr>
        <w:t>d</w:t>
      </w:r>
      <w:r>
        <w:rPr>
          <w:color w:val="000000"/>
          <w:spacing w:val="1"/>
        </w:rPr>
        <w:t>ị</w:t>
      </w:r>
      <w:r>
        <w:rPr>
          <w:color w:val="000000"/>
        </w:rPr>
        <w:t>ch</w:t>
      </w:r>
      <w:r>
        <w:rPr>
          <w:color w:val="000000"/>
          <w:spacing w:val="2"/>
        </w:rPr>
        <w:t xml:space="preserve"> </w:t>
      </w:r>
      <w:r>
        <w:rPr>
          <w:color w:val="000000"/>
        </w:rPr>
        <w:t>ch</w:t>
      </w:r>
      <w:r>
        <w:rPr>
          <w:color w:val="000000"/>
          <w:spacing w:val="-1"/>
        </w:rPr>
        <w:t>ứ</w:t>
      </w:r>
      <w:r>
        <w:rPr>
          <w:color w:val="000000"/>
        </w:rPr>
        <w:t>a</w:t>
      </w:r>
      <w:r>
        <w:rPr>
          <w:color w:val="000000"/>
          <w:spacing w:val="2"/>
        </w:rPr>
        <w:t xml:space="preserve"> </w:t>
      </w:r>
      <w:proofErr w:type="gramStart"/>
      <w:r>
        <w:rPr>
          <w:color w:val="000000"/>
        </w:rPr>
        <w:t>Ba(</w:t>
      </w:r>
      <w:proofErr w:type="gramEnd"/>
      <w:r>
        <w:rPr>
          <w:color w:val="000000"/>
        </w:rPr>
        <w:t>OH</w:t>
      </w:r>
      <w:r>
        <w:rPr>
          <w:color w:val="000000"/>
          <w:spacing w:val="1"/>
        </w:rPr>
        <w:t>)</w:t>
      </w:r>
      <w:r>
        <w:rPr>
          <w:color w:val="000000"/>
          <w:position w:val="-1"/>
          <w:sz w:val="16"/>
          <w:szCs w:val="16"/>
        </w:rPr>
        <w:t>2</w:t>
      </w:r>
      <w:r>
        <w:rPr>
          <w:color w:val="000000"/>
          <w:spacing w:val="1"/>
          <w:position w:val="-1"/>
          <w:sz w:val="16"/>
          <w:szCs w:val="16"/>
        </w:rPr>
        <w:t xml:space="preserve"> </w:t>
      </w:r>
      <w:r>
        <w:rPr>
          <w:color w:val="000000"/>
        </w:rPr>
        <w:t>0,15M</w:t>
      </w:r>
      <w:r>
        <w:rPr>
          <w:color w:val="000000"/>
          <w:spacing w:val="2"/>
        </w:rPr>
        <w:t xml:space="preserve"> </w:t>
      </w:r>
      <w:r>
        <w:rPr>
          <w:color w:val="000000"/>
        </w:rPr>
        <w:t>và</w:t>
      </w:r>
      <w:r>
        <w:rPr>
          <w:color w:val="000000"/>
          <w:spacing w:val="2"/>
        </w:rPr>
        <w:t xml:space="preserve"> </w:t>
      </w:r>
      <w:r>
        <w:rPr>
          <w:color w:val="000000"/>
        </w:rPr>
        <w:t>KOH</w:t>
      </w:r>
      <w:r>
        <w:rPr>
          <w:color w:val="000000"/>
          <w:spacing w:val="2"/>
        </w:rPr>
        <w:t xml:space="preserve"> </w:t>
      </w:r>
      <w:r>
        <w:rPr>
          <w:color w:val="000000"/>
        </w:rPr>
        <w:t>0,1M,</w:t>
      </w:r>
      <w:r>
        <w:rPr>
          <w:color w:val="000000"/>
          <w:spacing w:val="2"/>
        </w:rPr>
        <w:t xml:space="preserve"> </w:t>
      </w:r>
      <w:r>
        <w:rPr>
          <w:color w:val="000000"/>
        </w:rPr>
        <w:t>thu</w:t>
      </w:r>
      <w:r>
        <w:rPr>
          <w:color w:val="000000"/>
          <w:spacing w:val="3"/>
        </w:rPr>
        <w:t xml:space="preserve"> </w:t>
      </w:r>
      <w:r>
        <w:rPr>
          <w:color w:val="000000"/>
        </w:rPr>
        <w:t>đư</w:t>
      </w:r>
      <w:r>
        <w:rPr>
          <w:color w:val="000000"/>
          <w:spacing w:val="1"/>
        </w:rPr>
        <w:t>ợ</w:t>
      </w:r>
      <w:r>
        <w:rPr>
          <w:color w:val="000000"/>
        </w:rPr>
        <w:t>c</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2"/>
        </w:rPr>
        <w:t xml:space="preserve"> </w:t>
      </w:r>
      <w:r>
        <w:rPr>
          <w:color w:val="000000"/>
        </w:rPr>
        <w:t>Y</w:t>
      </w:r>
      <w:r>
        <w:rPr>
          <w:color w:val="000000"/>
          <w:spacing w:val="2"/>
        </w:rPr>
        <w:t xml:space="preserve"> </w:t>
      </w:r>
      <w:r>
        <w:rPr>
          <w:color w:val="000000"/>
        </w:rPr>
        <w:t>và</w:t>
      </w:r>
      <w:r>
        <w:rPr>
          <w:color w:val="000000"/>
          <w:spacing w:val="2"/>
        </w:rPr>
        <w:t xml:space="preserve"> </w:t>
      </w:r>
      <w:r>
        <w:rPr>
          <w:color w:val="000000"/>
        </w:rPr>
        <w:t>21,7</w:t>
      </w:r>
      <w:r>
        <w:rPr>
          <w:color w:val="000000"/>
          <w:spacing w:val="2"/>
        </w:rPr>
        <w:t xml:space="preserve"> </w:t>
      </w:r>
      <w:r>
        <w:rPr>
          <w:color w:val="000000"/>
        </w:rPr>
        <w:t xml:space="preserve">gam </w:t>
      </w:r>
      <w:r>
        <w:rPr>
          <w:color w:val="000000"/>
          <w:spacing w:val="1"/>
        </w:rPr>
        <w:t>k</w:t>
      </w:r>
      <w:r>
        <w:rPr>
          <w:color w:val="000000"/>
          <w:spacing w:val="2"/>
        </w:rPr>
        <w:t>ế</w:t>
      </w:r>
      <w:r>
        <w:rPr>
          <w:color w:val="000000"/>
        </w:rPr>
        <w:t>t</w:t>
      </w:r>
      <w:r>
        <w:rPr>
          <w:color w:val="000000"/>
          <w:spacing w:val="3"/>
        </w:rPr>
        <w:t xml:space="preserve"> </w:t>
      </w:r>
      <w:r>
        <w:rPr>
          <w:color w:val="000000"/>
          <w:spacing w:val="1"/>
        </w:rPr>
        <w:t>t</w:t>
      </w:r>
      <w:r>
        <w:rPr>
          <w:color w:val="000000"/>
        </w:rPr>
        <w:t>ủ</w:t>
      </w:r>
      <w:r>
        <w:rPr>
          <w:color w:val="000000"/>
          <w:spacing w:val="-1"/>
        </w:rPr>
        <w:t xml:space="preserve">a. </w:t>
      </w:r>
      <w:r>
        <w:rPr>
          <w:color w:val="000000"/>
        </w:rPr>
        <w:t>Cho Y vào dung d</w:t>
      </w:r>
      <w:r>
        <w:rPr>
          <w:color w:val="000000"/>
          <w:spacing w:val="1"/>
        </w:rPr>
        <w:t>ị</w:t>
      </w:r>
      <w:r>
        <w:rPr>
          <w:color w:val="000000"/>
        </w:rPr>
        <w:t xml:space="preserve">ch NaOH, thấy xuất hiện thêm kết </w:t>
      </w:r>
      <w:r>
        <w:rPr>
          <w:color w:val="000000"/>
          <w:spacing w:val="1"/>
        </w:rPr>
        <w:t>t</w:t>
      </w:r>
      <w:r>
        <w:rPr>
          <w:color w:val="000000"/>
        </w:rPr>
        <w:t>ủa. Giá trị của m</w:t>
      </w:r>
      <w:r>
        <w:rPr>
          <w:color w:val="000000"/>
          <w:spacing w:val="-2"/>
        </w:rPr>
        <w:t xml:space="preserve"> </w:t>
      </w:r>
      <w:r>
        <w:rPr>
          <w:color w:val="000000"/>
        </w:rPr>
        <w:t>là</w:t>
      </w:r>
    </w:p>
    <w:p w14:paraId="6FCC566B" w14:textId="77777777" w:rsidR="00072C5E" w:rsidRDefault="007B3B3C">
      <w:pPr>
        <w:widowControl w:val="0"/>
        <w:autoSpaceDE w:val="0"/>
        <w:spacing w:before="12"/>
        <w:ind w:left="114" w:right="57"/>
        <w:jc w:val="both"/>
      </w:pPr>
      <w:r>
        <w:rPr>
          <w:b/>
          <w:bCs/>
          <w:color w:val="3265FF"/>
        </w:rPr>
        <w:t xml:space="preserve">A. </w:t>
      </w:r>
      <w:r>
        <w:rPr>
          <w:color w:val="000000"/>
        </w:rPr>
        <w:t>23,2.</w:t>
      </w:r>
      <w:r>
        <w:rPr>
          <w:color w:val="000000"/>
        </w:rPr>
        <w:tab/>
      </w:r>
      <w:r>
        <w:rPr>
          <w:b/>
          <w:bCs/>
          <w:color w:val="3265FF"/>
        </w:rPr>
        <w:t xml:space="preserve">B. </w:t>
      </w:r>
      <w:r>
        <w:rPr>
          <w:color w:val="000000"/>
        </w:rPr>
        <w:t>12,6.</w:t>
      </w:r>
      <w:r>
        <w:rPr>
          <w:color w:val="000000"/>
        </w:rPr>
        <w:tab/>
      </w:r>
      <w:r>
        <w:rPr>
          <w:b/>
          <w:bCs/>
          <w:color w:val="3265FF"/>
        </w:rPr>
        <w:t xml:space="preserve">C. </w:t>
      </w:r>
      <w:r>
        <w:rPr>
          <w:color w:val="000000"/>
        </w:rPr>
        <w:t>18,0.</w:t>
      </w:r>
      <w:r>
        <w:rPr>
          <w:color w:val="000000"/>
        </w:rPr>
        <w:tab/>
      </w:r>
      <w:r>
        <w:rPr>
          <w:b/>
          <w:bCs/>
          <w:color w:val="3265FF"/>
        </w:rPr>
        <w:t xml:space="preserve">D. </w:t>
      </w:r>
      <w:r>
        <w:rPr>
          <w:color w:val="000000"/>
        </w:rPr>
        <w:t>24,</w:t>
      </w:r>
      <w:proofErr w:type="gramStart"/>
      <w:r>
        <w:rPr>
          <w:color w:val="000000"/>
        </w:rPr>
        <w:t>0.</w:t>
      </w:r>
      <w:r>
        <w:rPr>
          <w:b/>
          <w:bCs/>
          <w:color w:val="0000FF"/>
        </w:rPr>
        <w:t>Câu</w:t>
      </w:r>
      <w:proofErr w:type="gramEnd"/>
      <w:r>
        <w:rPr>
          <w:b/>
          <w:bCs/>
          <w:color w:val="0000FF"/>
          <w:spacing w:val="3"/>
        </w:rPr>
        <w:t xml:space="preserve"> </w:t>
      </w:r>
      <w:r>
        <w:rPr>
          <w:b/>
          <w:bCs/>
          <w:color w:val="0000FF"/>
        </w:rPr>
        <w:t>45:</w:t>
      </w:r>
      <w:r>
        <w:rPr>
          <w:b/>
          <w:bCs/>
          <w:color w:val="0000FF"/>
          <w:spacing w:val="4"/>
        </w:rPr>
        <w:t xml:space="preserve"> </w:t>
      </w:r>
      <w:r>
        <w:rPr>
          <w:color w:val="000000"/>
        </w:rPr>
        <w:t>Dung</w:t>
      </w:r>
      <w:r>
        <w:rPr>
          <w:color w:val="000000"/>
          <w:spacing w:val="3"/>
        </w:rPr>
        <w:t xml:space="preserve"> </w:t>
      </w:r>
      <w:r>
        <w:rPr>
          <w:color w:val="000000"/>
        </w:rPr>
        <w:t>d</w:t>
      </w:r>
      <w:r>
        <w:rPr>
          <w:color w:val="000000"/>
          <w:spacing w:val="1"/>
        </w:rPr>
        <w:t>ị</w:t>
      </w:r>
      <w:r>
        <w:rPr>
          <w:color w:val="000000"/>
        </w:rPr>
        <w:t>ch</w:t>
      </w:r>
      <w:r>
        <w:rPr>
          <w:color w:val="000000"/>
          <w:spacing w:val="3"/>
        </w:rPr>
        <w:t xml:space="preserve"> </w:t>
      </w:r>
      <w:r>
        <w:rPr>
          <w:color w:val="000000"/>
        </w:rPr>
        <w:t>X</w:t>
      </w:r>
      <w:r>
        <w:rPr>
          <w:color w:val="000000"/>
          <w:spacing w:val="3"/>
        </w:rPr>
        <w:t xml:space="preserve"> </w:t>
      </w:r>
      <w:r>
        <w:rPr>
          <w:color w:val="000000"/>
        </w:rPr>
        <w:t>chứa</w:t>
      </w:r>
      <w:r>
        <w:rPr>
          <w:color w:val="000000"/>
          <w:spacing w:val="4"/>
        </w:rPr>
        <w:t xml:space="preserve"> </w:t>
      </w:r>
      <w:r>
        <w:rPr>
          <w:color w:val="000000"/>
        </w:rPr>
        <w:t>các</w:t>
      </w:r>
      <w:r>
        <w:rPr>
          <w:color w:val="000000"/>
          <w:spacing w:val="4"/>
        </w:rPr>
        <w:t xml:space="preserve"> </w:t>
      </w:r>
      <w:r>
        <w:rPr>
          <w:color w:val="000000"/>
        </w:rPr>
        <w:t>ion:</w:t>
      </w:r>
      <w:r>
        <w:rPr>
          <w:color w:val="000000"/>
          <w:spacing w:val="4"/>
        </w:rPr>
        <w:t xml:space="preserve"> </w:t>
      </w:r>
      <w:r>
        <w:rPr>
          <w:color w:val="000000"/>
        </w:rPr>
        <w:t>Ca</w:t>
      </w:r>
      <w:r>
        <w:rPr>
          <w:color w:val="000000"/>
          <w:spacing w:val="1"/>
          <w:position w:val="11"/>
          <w:sz w:val="16"/>
          <w:szCs w:val="16"/>
        </w:rPr>
        <w:t>2</w:t>
      </w:r>
      <w:r>
        <w:rPr>
          <w:color w:val="000000"/>
          <w:position w:val="11"/>
          <w:sz w:val="16"/>
          <w:szCs w:val="16"/>
        </w:rPr>
        <w:t>+</w:t>
      </w:r>
      <w:r>
        <w:rPr>
          <w:color w:val="000000"/>
        </w:rPr>
        <w:t>,</w:t>
      </w:r>
      <w:r>
        <w:rPr>
          <w:color w:val="000000"/>
          <w:spacing w:val="1"/>
        </w:rPr>
        <w:t xml:space="preserve"> </w:t>
      </w:r>
      <w:r>
        <w:rPr>
          <w:color w:val="000000"/>
        </w:rPr>
        <w:t>N</w:t>
      </w:r>
      <w:r>
        <w:rPr>
          <w:color w:val="000000"/>
          <w:spacing w:val="-1"/>
        </w:rPr>
        <w:t>a</w:t>
      </w:r>
      <w:r>
        <w:rPr>
          <w:color w:val="000000"/>
          <w:position w:val="11"/>
          <w:sz w:val="16"/>
          <w:szCs w:val="16"/>
        </w:rPr>
        <w:t>+</w:t>
      </w:r>
      <w:r>
        <w:rPr>
          <w:color w:val="000000"/>
        </w:rPr>
        <w:t>,</w:t>
      </w:r>
      <w:r>
        <w:rPr>
          <w:color w:val="000000"/>
          <w:spacing w:val="2"/>
        </w:rPr>
        <w:t xml:space="preserve"> </w:t>
      </w:r>
      <w:r>
        <w:rPr>
          <w:color w:val="000000"/>
        </w:rPr>
        <w:t>HC</w:t>
      </w:r>
      <w:r>
        <w:rPr>
          <w:color w:val="000000"/>
          <w:spacing w:val="-1"/>
        </w:rPr>
        <w:t>O</w:t>
      </w:r>
      <w:r>
        <w:rPr>
          <w:color w:val="000000"/>
          <w:spacing w:val="1"/>
          <w:position w:val="-1"/>
          <w:sz w:val="16"/>
          <w:szCs w:val="16"/>
        </w:rPr>
        <w:t>3</w:t>
      </w:r>
      <w:r>
        <w:rPr>
          <w:color w:val="000000"/>
          <w:position w:val="11"/>
          <w:sz w:val="16"/>
          <w:szCs w:val="16"/>
        </w:rPr>
        <w:t>–</w:t>
      </w:r>
      <w:r>
        <w:rPr>
          <w:color w:val="000000"/>
          <w:spacing w:val="22"/>
          <w:position w:val="11"/>
          <w:sz w:val="16"/>
          <w:szCs w:val="16"/>
        </w:rPr>
        <w:t xml:space="preserve"> </w:t>
      </w:r>
      <w:r>
        <w:rPr>
          <w:color w:val="000000"/>
        </w:rPr>
        <w:t>và</w:t>
      </w:r>
      <w:r>
        <w:rPr>
          <w:color w:val="000000"/>
          <w:spacing w:val="3"/>
        </w:rPr>
        <w:t xml:space="preserve"> </w:t>
      </w:r>
      <w:r>
        <w:rPr>
          <w:color w:val="000000"/>
        </w:rPr>
        <w:t>C</w:t>
      </w:r>
      <w:r>
        <w:rPr>
          <w:color w:val="000000"/>
          <w:spacing w:val="1"/>
        </w:rPr>
        <w:t>l</w:t>
      </w:r>
      <w:r>
        <w:rPr>
          <w:color w:val="000000"/>
          <w:spacing w:val="-1"/>
          <w:position w:val="11"/>
          <w:sz w:val="16"/>
          <w:szCs w:val="16"/>
        </w:rPr>
        <w:t>–</w:t>
      </w:r>
      <w:r>
        <w:rPr>
          <w:color w:val="000000"/>
        </w:rPr>
        <w:t>,</w:t>
      </w:r>
      <w:r>
        <w:rPr>
          <w:color w:val="000000"/>
          <w:spacing w:val="3"/>
        </w:rPr>
        <w:t xml:space="preserve"> </w:t>
      </w:r>
      <w:r>
        <w:rPr>
          <w:color w:val="000000"/>
        </w:rPr>
        <w:t>trong</w:t>
      </w:r>
      <w:r>
        <w:rPr>
          <w:color w:val="000000"/>
          <w:spacing w:val="4"/>
        </w:rPr>
        <w:t xml:space="preserve"> </w:t>
      </w:r>
      <w:r>
        <w:rPr>
          <w:color w:val="000000"/>
        </w:rPr>
        <w:t>đó</w:t>
      </w:r>
      <w:r>
        <w:rPr>
          <w:color w:val="000000"/>
          <w:spacing w:val="2"/>
        </w:rPr>
        <w:t xml:space="preserve"> </w:t>
      </w:r>
      <w:r>
        <w:rPr>
          <w:color w:val="000000"/>
        </w:rPr>
        <w:t>số</w:t>
      </w:r>
      <w:r>
        <w:rPr>
          <w:color w:val="000000"/>
          <w:spacing w:val="4"/>
        </w:rPr>
        <w:t xml:space="preserve"> </w:t>
      </w:r>
      <w:r>
        <w:rPr>
          <w:color w:val="000000"/>
          <w:spacing w:val="-2"/>
        </w:rPr>
        <w:t>m</w:t>
      </w:r>
      <w:r>
        <w:rPr>
          <w:color w:val="000000"/>
        </w:rPr>
        <w:t>ol</w:t>
      </w:r>
      <w:r>
        <w:rPr>
          <w:color w:val="000000"/>
          <w:spacing w:val="4"/>
        </w:rPr>
        <w:t xml:space="preserve"> </w:t>
      </w:r>
      <w:r>
        <w:rPr>
          <w:color w:val="000000"/>
        </w:rPr>
        <w:t>của</w:t>
      </w:r>
      <w:r>
        <w:rPr>
          <w:color w:val="000000"/>
          <w:spacing w:val="3"/>
        </w:rPr>
        <w:t xml:space="preserve"> </w:t>
      </w:r>
      <w:r>
        <w:rPr>
          <w:color w:val="000000"/>
        </w:rPr>
        <w:t>ion</w:t>
      </w:r>
      <w:r>
        <w:rPr>
          <w:color w:val="000000"/>
          <w:spacing w:val="3"/>
        </w:rPr>
        <w:t xml:space="preserve"> </w:t>
      </w:r>
      <w:r>
        <w:rPr>
          <w:color w:val="000000"/>
        </w:rPr>
        <w:t>C</w:t>
      </w:r>
      <w:r>
        <w:rPr>
          <w:color w:val="000000"/>
          <w:spacing w:val="-1"/>
        </w:rPr>
        <w:t>l</w:t>
      </w:r>
      <w:r>
        <w:rPr>
          <w:color w:val="000000"/>
          <w:position w:val="11"/>
          <w:sz w:val="16"/>
          <w:szCs w:val="16"/>
        </w:rPr>
        <w:t>–</w:t>
      </w:r>
      <w:r>
        <w:rPr>
          <w:color w:val="000000"/>
          <w:spacing w:val="23"/>
          <w:position w:val="11"/>
          <w:sz w:val="16"/>
          <w:szCs w:val="16"/>
        </w:rPr>
        <w:t xml:space="preserve"> </w:t>
      </w:r>
      <w:r>
        <w:rPr>
          <w:color w:val="000000"/>
        </w:rPr>
        <w:t>là</w:t>
      </w:r>
      <w:r>
        <w:rPr>
          <w:color w:val="000000"/>
          <w:spacing w:val="3"/>
        </w:rPr>
        <w:t xml:space="preserve"> </w:t>
      </w:r>
      <w:r>
        <w:rPr>
          <w:color w:val="000000"/>
        </w:rPr>
        <w:t>0,1.</w:t>
      </w:r>
      <w:r>
        <w:rPr>
          <w:color w:val="000000"/>
          <w:spacing w:val="3"/>
        </w:rPr>
        <w:t xml:space="preserve"> </w:t>
      </w:r>
      <w:r>
        <w:rPr>
          <w:color w:val="000000"/>
        </w:rPr>
        <w:t>Cho</w:t>
      </w:r>
    </w:p>
    <w:p w14:paraId="0D1C35C5" w14:textId="77777777" w:rsidR="00072C5E" w:rsidRDefault="007B3B3C">
      <w:pPr>
        <w:widowControl w:val="0"/>
        <w:autoSpaceDE w:val="0"/>
        <w:ind w:left="114" w:right="66"/>
        <w:jc w:val="both"/>
      </w:pPr>
      <w:r>
        <w:rPr>
          <w:color w:val="000000"/>
        </w:rPr>
        <w:t>1/2</w:t>
      </w:r>
      <w:r>
        <w:rPr>
          <w:color w:val="000000"/>
          <w:spacing w:val="14"/>
        </w:rPr>
        <w:t xml:space="preserve"> </w:t>
      </w:r>
      <w:r>
        <w:rPr>
          <w:color w:val="000000"/>
        </w:rPr>
        <w:t>dung</w:t>
      </w:r>
      <w:r>
        <w:rPr>
          <w:color w:val="000000"/>
          <w:spacing w:val="14"/>
        </w:rPr>
        <w:t xml:space="preserve"> </w:t>
      </w:r>
      <w:r>
        <w:rPr>
          <w:color w:val="000000"/>
          <w:spacing w:val="-1"/>
        </w:rPr>
        <w:t>d</w:t>
      </w:r>
      <w:r>
        <w:rPr>
          <w:color w:val="000000"/>
          <w:spacing w:val="1"/>
        </w:rPr>
        <w:t>ị</w:t>
      </w:r>
      <w:r>
        <w:rPr>
          <w:color w:val="000000"/>
        </w:rPr>
        <w:t>ch</w:t>
      </w:r>
      <w:r>
        <w:rPr>
          <w:color w:val="000000"/>
          <w:spacing w:val="14"/>
        </w:rPr>
        <w:t xml:space="preserve"> </w:t>
      </w:r>
      <w:r>
        <w:rPr>
          <w:color w:val="000000"/>
        </w:rPr>
        <w:t>X</w:t>
      </w:r>
      <w:r>
        <w:rPr>
          <w:color w:val="000000"/>
          <w:spacing w:val="14"/>
        </w:rPr>
        <w:t xml:space="preserve"> </w:t>
      </w:r>
      <w:r>
        <w:rPr>
          <w:color w:val="000000"/>
        </w:rPr>
        <w:t>phản</w:t>
      </w:r>
      <w:r>
        <w:rPr>
          <w:color w:val="000000"/>
          <w:spacing w:val="14"/>
        </w:rPr>
        <w:t xml:space="preserve"> </w:t>
      </w:r>
      <w:r>
        <w:rPr>
          <w:color w:val="000000"/>
          <w:spacing w:val="-1"/>
        </w:rPr>
        <w:t>ứ</w:t>
      </w:r>
      <w:r>
        <w:rPr>
          <w:color w:val="000000"/>
        </w:rPr>
        <w:t>ng</w:t>
      </w:r>
      <w:r>
        <w:rPr>
          <w:color w:val="000000"/>
          <w:spacing w:val="14"/>
        </w:rPr>
        <w:t xml:space="preserve"> </w:t>
      </w:r>
      <w:r>
        <w:rPr>
          <w:color w:val="000000"/>
        </w:rPr>
        <w:t>với</w:t>
      </w:r>
      <w:r>
        <w:rPr>
          <w:color w:val="000000"/>
          <w:spacing w:val="14"/>
        </w:rPr>
        <w:t xml:space="preserve"> </w:t>
      </w:r>
      <w:r>
        <w:rPr>
          <w:color w:val="000000"/>
        </w:rPr>
        <w:t>dung</w:t>
      </w:r>
      <w:r>
        <w:rPr>
          <w:color w:val="000000"/>
          <w:spacing w:val="14"/>
        </w:rPr>
        <w:t xml:space="preserve"> </w:t>
      </w:r>
      <w:r>
        <w:rPr>
          <w:color w:val="000000"/>
          <w:spacing w:val="-1"/>
        </w:rPr>
        <w:t>d</w:t>
      </w:r>
      <w:r>
        <w:rPr>
          <w:color w:val="000000"/>
          <w:spacing w:val="1"/>
        </w:rPr>
        <w:t>ị</w:t>
      </w:r>
      <w:r>
        <w:rPr>
          <w:color w:val="000000"/>
        </w:rPr>
        <w:t>ch</w:t>
      </w:r>
      <w:r>
        <w:rPr>
          <w:color w:val="000000"/>
          <w:spacing w:val="14"/>
        </w:rPr>
        <w:t xml:space="preserve"> </w:t>
      </w:r>
      <w:r>
        <w:rPr>
          <w:color w:val="000000"/>
        </w:rPr>
        <w:t>NaOH</w:t>
      </w:r>
      <w:r>
        <w:rPr>
          <w:color w:val="000000"/>
          <w:spacing w:val="14"/>
        </w:rPr>
        <w:t xml:space="preserve"> </w:t>
      </w:r>
      <w:r>
        <w:rPr>
          <w:color w:val="000000"/>
        </w:rPr>
        <w:t>(dư),</w:t>
      </w:r>
      <w:r>
        <w:rPr>
          <w:color w:val="000000"/>
          <w:spacing w:val="13"/>
        </w:rPr>
        <w:t xml:space="preserve"> </w:t>
      </w:r>
      <w:r>
        <w:rPr>
          <w:color w:val="000000"/>
        </w:rPr>
        <w:t>thu</w:t>
      </w:r>
      <w:r>
        <w:rPr>
          <w:color w:val="000000"/>
          <w:spacing w:val="15"/>
        </w:rPr>
        <w:t xml:space="preserve"> </w:t>
      </w:r>
      <w:r>
        <w:rPr>
          <w:color w:val="000000"/>
          <w:spacing w:val="-1"/>
        </w:rPr>
        <w:t>đư</w:t>
      </w:r>
      <w:r>
        <w:rPr>
          <w:color w:val="000000"/>
          <w:spacing w:val="1"/>
        </w:rPr>
        <w:t>ợ</w:t>
      </w:r>
      <w:r>
        <w:rPr>
          <w:color w:val="000000"/>
        </w:rPr>
        <w:t>c</w:t>
      </w:r>
      <w:r>
        <w:rPr>
          <w:color w:val="000000"/>
          <w:spacing w:val="15"/>
        </w:rPr>
        <w:t xml:space="preserve"> </w:t>
      </w:r>
      <w:r>
        <w:rPr>
          <w:color w:val="000000"/>
        </w:rPr>
        <w:t>2</w:t>
      </w:r>
      <w:r>
        <w:rPr>
          <w:color w:val="000000"/>
          <w:spacing w:val="15"/>
        </w:rPr>
        <w:t xml:space="preserve"> </w:t>
      </w:r>
      <w:r>
        <w:rPr>
          <w:color w:val="000000"/>
        </w:rPr>
        <w:t>gam</w:t>
      </w:r>
      <w:r>
        <w:rPr>
          <w:color w:val="000000"/>
          <w:spacing w:val="13"/>
        </w:rPr>
        <w:t xml:space="preserve"> </w:t>
      </w:r>
      <w:r>
        <w:rPr>
          <w:color w:val="000000"/>
        </w:rPr>
        <w:t>kết</w:t>
      </w:r>
      <w:r>
        <w:rPr>
          <w:color w:val="000000"/>
          <w:spacing w:val="15"/>
        </w:rPr>
        <w:t xml:space="preserve"> </w:t>
      </w:r>
      <w:r>
        <w:rPr>
          <w:color w:val="000000"/>
          <w:spacing w:val="1"/>
        </w:rPr>
        <w:t>t</w:t>
      </w:r>
      <w:r>
        <w:rPr>
          <w:color w:val="000000"/>
          <w:spacing w:val="-1"/>
        </w:rPr>
        <w:t>ủ</w:t>
      </w:r>
      <w:r>
        <w:rPr>
          <w:color w:val="000000"/>
        </w:rPr>
        <w:t>a.</w:t>
      </w:r>
      <w:r>
        <w:rPr>
          <w:color w:val="000000"/>
          <w:spacing w:val="14"/>
        </w:rPr>
        <w:t xml:space="preserve"> </w:t>
      </w:r>
      <w:r>
        <w:rPr>
          <w:color w:val="000000"/>
        </w:rPr>
        <w:t>Cho</w:t>
      </w:r>
      <w:r>
        <w:rPr>
          <w:color w:val="000000"/>
          <w:spacing w:val="14"/>
        </w:rPr>
        <w:t xml:space="preserve"> </w:t>
      </w:r>
      <w:r>
        <w:rPr>
          <w:color w:val="000000"/>
        </w:rPr>
        <w:t>1/2</w:t>
      </w:r>
      <w:r>
        <w:rPr>
          <w:color w:val="000000"/>
          <w:spacing w:val="14"/>
        </w:rPr>
        <w:t xml:space="preserve"> </w:t>
      </w:r>
      <w:r>
        <w:rPr>
          <w:color w:val="000000"/>
        </w:rPr>
        <w:t>dung</w:t>
      </w:r>
      <w:r>
        <w:rPr>
          <w:color w:val="000000"/>
          <w:spacing w:val="14"/>
        </w:rPr>
        <w:t xml:space="preserve"> </w:t>
      </w:r>
      <w:r>
        <w:rPr>
          <w:color w:val="000000"/>
          <w:spacing w:val="1"/>
        </w:rPr>
        <w:t>d</w:t>
      </w:r>
      <w:r>
        <w:rPr>
          <w:color w:val="000000"/>
        </w:rPr>
        <w:t>ịch</w:t>
      </w:r>
      <w:r>
        <w:rPr>
          <w:color w:val="000000"/>
          <w:spacing w:val="14"/>
        </w:rPr>
        <w:t xml:space="preserve"> </w:t>
      </w:r>
      <w:r>
        <w:rPr>
          <w:color w:val="000000"/>
        </w:rPr>
        <w:t>X</w:t>
      </w:r>
    </w:p>
    <w:p w14:paraId="0E477374" w14:textId="77777777" w:rsidR="00072C5E" w:rsidRDefault="007B3B3C">
      <w:pPr>
        <w:widowControl w:val="0"/>
        <w:autoSpaceDE w:val="0"/>
        <w:spacing w:before="3"/>
        <w:ind w:left="114" w:right="61"/>
        <w:jc w:val="both"/>
      </w:pPr>
      <w:r>
        <w:rPr>
          <w:color w:val="000000"/>
        </w:rPr>
        <w:t>còn</w:t>
      </w:r>
      <w:r>
        <w:rPr>
          <w:color w:val="000000"/>
          <w:spacing w:val="2"/>
        </w:rPr>
        <w:t xml:space="preserve"> </w:t>
      </w:r>
      <w:r>
        <w:rPr>
          <w:color w:val="000000"/>
          <w:spacing w:val="1"/>
        </w:rPr>
        <w:t>l</w:t>
      </w:r>
      <w:r>
        <w:rPr>
          <w:color w:val="000000"/>
        </w:rPr>
        <w:t>ại</w:t>
      </w:r>
      <w:r>
        <w:rPr>
          <w:color w:val="000000"/>
          <w:spacing w:val="2"/>
        </w:rPr>
        <w:t xml:space="preserve"> </w:t>
      </w:r>
      <w:r>
        <w:rPr>
          <w:color w:val="000000"/>
        </w:rPr>
        <w:t>phản ứng</w:t>
      </w:r>
      <w:r>
        <w:rPr>
          <w:color w:val="000000"/>
          <w:spacing w:val="1"/>
        </w:rPr>
        <w:t xml:space="preserve"> </w:t>
      </w:r>
      <w:r>
        <w:rPr>
          <w:color w:val="000000"/>
        </w:rPr>
        <w:t>với</w:t>
      </w:r>
      <w:r>
        <w:rPr>
          <w:color w:val="000000"/>
          <w:spacing w:val="2"/>
        </w:rPr>
        <w:t xml:space="preserve"> </w:t>
      </w:r>
      <w:r>
        <w:rPr>
          <w:color w:val="000000"/>
        </w:rPr>
        <w:t>dung</w:t>
      </w:r>
      <w:r>
        <w:rPr>
          <w:color w:val="000000"/>
          <w:spacing w:val="2"/>
        </w:rPr>
        <w:t xml:space="preserve"> </w:t>
      </w:r>
      <w:r>
        <w:rPr>
          <w:color w:val="000000"/>
        </w:rPr>
        <w:t>d</w:t>
      </w:r>
      <w:r>
        <w:rPr>
          <w:color w:val="000000"/>
          <w:spacing w:val="1"/>
        </w:rPr>
        <w:t>ị</w:t>
      </w:r>
      <w:r>
        <w:rPr>
          <w:color w:val="000000"/>
        </w:rPr>
        <w:t>ch</w:t>
      </w:r>
      <w:r>
        <w:rPr>
          <w:color w:val="000000"/>
          <w:spacing w:val="1"/>
        </w:rPr>
        <w:t xml:space="preserve"> </w:t>
      </w:r>
      <w:proofErr w:type="gramStart"/>
      <w:r>
        <w:rPr>
          <w:color w:val="000000"/>
        </w:rPr>
        <w:t>Ca(</w:t>
      </w:r>
      <w:proofErr w:type="gramEnd"/>
      <w:r>
        <w:rPr>
          <w:color w:val="000000"/>
        </w:rPr>
        <w:t>OH</w:t>
      </w:r>
      <w:r>
        <w:rPr>
          <w:color w:val="000000"/>
          <w:spacing w:val="1"/>
        </w:rPr>
        <w:t>)</w:t>
      </w:r>
      <w:r>
        <w:rPr>
          <w:color w:val="000000"/>
          <w:position w:val="-1"/>
          <w:sz w:val="16"/>
          <w:szCs w:val="16"/>
        </w:rPr>
        <w:t>2</w:t>
      </w:r>
      <w:r>
        <w:rPr>
          <w:color w:val="000000"/>
          <w:spacing w:val="21"/>
          <w:position w:val="-1"/>
          <w:sz w:val="16"/>
          <w:szCs w:val="16"/>
        </w:rPr>
        <w:t xml:space="preserve"> </w:t>
      </w:r>
      <w:r>
        <w:rPr>
          <w:color w:val="000000"/>
        </w:rPr>
        <w:t>(dư),</w:t>
      </w:r>
      <w:r>
        <w:rPr>
          <w:color w:val="000000"/>
          <w:spacing w:val="2"/>
        </w:rPr>
        <w:t xml:space="preserve"> </w:t>
      </w:r>
      <w:r>
        <w:rPr>
          <w:color w:val="000000"/>
        </w:rPr>
        <w:t>thu</w:t>
      </w:r>
      <w:r>
        <w:rPr>
          <w:color w:val="000000"/>
          <w:spacing w:val="2"/>
        </w:rPr>
        <w:t xml:space="preserve"> </w:t>
      </w:r>
      <w:r>
        <w:rPr>
          <w:color w:val="000000"/>
        </w:rPr>
        <w:t>đư</w:t>
      </w:r>
      <w:r>
        <w:rPr>
          <w:color w:val="000000"/>
          <w:spacing w:val="1"/>
        </w:rPr>
        <w:t>ợ</w:t>
      </w:r>
      <w:r>
        <w:rPr>
          <w:color w:val="000000"/>
        </w:rPr>
        <w:t>c</w:t>
      </w:r>
      <w:r>
        <w:rPr>
          <w:color w:val="000000"/>
          <w:spacing w:val="2"/>
        </w:rPr>
        <w:t xml:space="preserve"> </w:t>
      </w:r>
      <w:r>
        <w:rPr>
          <w:color w:val="000000"/>
        </w:rPr>
        <w:t>3</w:t>
      </w:r>
      <w:r>
        <w:rPr>
          <w:color w:val="000000"/>
          <w:spacing w:val="1"/>
        </w:rPr>
        <w:t xml:space="preserve"> </w:t>
      </w:r>
      <w:r>
        <w:rPr>
          <w:color w:val="000000"/>
        </w:rPr>
        <w:t>gam</w:t>
      </w:r>
      <w:r>
        <w:rPr>
          <w:color w:val="000000"/>
          <w:spacing w:val="2"/>
        </w:rPr>
        <w:t xml:space="preserve"> </w:t>
      </w:r>
      <w:r>
        <w:rPr>
          <w:color w:val="000000"/>
        </w:rPr>
        <w:t>kết</w:t>
      </w:r>
      <w:r>
        <w:rPr>
          <w:color w:val="000000"/>
          <w:spacing w:val="2"/>
        </w:rPr>
        <w:t xml:space="preserve"> </w:t>
      </w:r>
      <w:r>
        <w:rPr>
          <w:color w:val="000000"/>
          <w:spacing w:val="1"/>
        </w:rPr>
        <w:t>t</w:t>
      </w:r>
      <w:r>
        <w:rPr>
          <w:color w:val="000000"/>
        </w:rPr>
        <w:t>ủa.</w:t>
      </w:r>
      <w:r>
        <w:rPr>
          <w:color w:val="000000"/>
          <w:spacing w:val="2"/>
        </w:rPr>
        <w:t xml:space="preserve"> </w:t>
      </w:r>
      <w:r>
        <w:rPr>
          <w:color w:val="000000"/>
        </w:rPr>
        <w:t>Mặt</w:t>
      </w:r>
      <w:r>
        <w:rPr>
          <w:color w:val="000000"/>
          <w:spacing w:val="2"/>
        </w:rPr>
        <w:t xml:space="preserve"> </w:t>
      </w:r>
      <w:r>
        <w:rPr>
          <w:color w:val="000000"/>
        </w:rPr>
        <w:t>khác,</w:t>
      </w:r>
      <w:r>
        <w:rPr>
          <w:color w:val="000000"/>
          <w:spacing w:val="2"/>
        </w:rPr>
        <w:t xml:space="preserve"> </w:t>
      </w:r>
      <w:r>
        <w:rPr>
          <w:color w:val="000000"/>
          <w:spacing w:val="-2"/>
        </w:rPr>
        <w:t>n</w:t>
      </w:r>
      <w:r>
        <w:rPr>
          <w:color w:val="000000"/>
        </w:rPr>
        <w:t>ếu</w:t>
      </w:r>
      <w:r>
        <w:rPr>
          <w:color w:val="000000"/>
          <w:spacing w:val="1"/>
        </w:rPr>
        <w:t xml:space="preserve"> </w:t>
      </w:r>
      <w:r>
        <w:rPr>
          <w:color w:val="000000"/>
        </w:rPr>
        <w:t>đun</w:t>
      </w:r>
      <w:r>
        <w:rPr>
          <w:color w:val="000000"/>
          <w:spacing w:val="2"/>
        </w:rPr>
        <w:t xml:space="preserve"> </w:t>
      </w:r>
      <w:r>
        <w:rPr>
          <w:color w:val="000000"/>
        </w:rPr>
        <w:t>sôi</w:t>
      </w:r>
      <w:r>
        <w:rPr>
          <w:color w:val="000000"/>
          <w:spacing w:val="1"/>
        </w:rPr>
        <w:t xml:space="preserve"> </w:t>
      </w:r>
      <w:r>
        <w:rPr>
          <w:color w:val="000000"/>
        </w:rPr>
        <w:t>đến</w:t>
      </w:r>
      <w:r>
        <w:rPr>
          <w:color w:val="000000"/>
          <w:spacing w:val="1"/>
        </w:rPr>
        <w:t xml:space="preserve"> </w:t>
      </w:r>
      <w:r>
        <w:rPr>
          <w:color w:val="000000"/>
        </w:rPr>
        <w:t>cạn dung d</w:t>
      </w:r>
      <w:r>
        <w:rPr>
          <w:color w:val="000000"/>
          <w:spacing w:val="1"/>
        </w:rPr>
        <w:t>ị</w:t>
      </w:r>
      <w:r>
        <w:rPr>
          <w:color w:val="000000"/>
        </w:rPr>
        <w:t>ch X thì thu đư</w:t>
      </w:r>
      <w:r>
        <w:rPr>
          <w:color w:val="000000"/>
          <w:spacing w:val="1"/>
        </w:rPr>
        <w:t>ợ</w:t>
      </w:r>
      <w:r>
        <w:rPr>
          <w:color w:val="000000"/>
        </w:rPr>
        <w:t>c</w:t>
      </w:r>
      <w:r>
        <w:rPr>
          <w:color w:val="000000"/>
          <w:spacing w:val="-1"/>
        </w:rPr>
        <w:t xml:space="preserve"> </w:t>
      </w:r>
      <w:r>
        <w:rPr>
          <w:color w:val="000000"/>
        </w:rPr>
        <w:t>m</w:t>
      </w:r>
      <w:r>
        <w:rPr>
          <w:color w:val="000000"/>
          <w:spacing w:val="-1"/>
        </w:rPr>
        <w:t xml:space="preserve"> </w:t>
      </w:r>
      <w:r>
        <w:rPr>
          <w:color w:val="000000"/>
        </w:rPr>
        <w:t>g</w:t>
      </w:r>
      <w:r>
        <w:rPr>
          <w:color w:val="000000"/>
          <w:spacing w:val="2"/>
        </w:rPr>
        <w:t>a</w:t>
      </w:r>
      <w:r>
        <w:rPr>
          <w:color w:val="000000"/>
        </w:rPr>
        <w:t>m</w:t>
      </w:r>
      <w:r>
        <w:rPr>
          <w:color w:val="000000"/>
          <w:spacing w:val="-1"/>
        </w:rPr>
        <w:t xml:space="preserve"> </w:t>
      </w:r>
      <w:r>
        <w:rPr>
          <w:color w:val="000000"/>
        </w:rPr>
        <w:t xml:space="preserve">chất </w:t>
      </w:r>
      <w:r>
        <w:rPr>
          <w:color w:val="000000"/>
          <w:spacing w:val="1"/>
        </w:rPr>
        <w:t>r</w:t>
      </w:r>
      <w:r>
        <w:rPr>
          <w:color w:val="000000"/>
        </w:rPr>
        <w:t>ắn khan. Giá t</w:t>
      </w:r>
      <w:r>
        <w:rPr>
          <w:color w:val="000000"/>
          <w:spacing w:val="1"/>
        </w:rPr>
        <w:t>r</w:t>
      </w:r>
      <w:r>
        <w:rPr>
          <w:color w:val="000000"/>
        </w:rPr>
        <w:t>ị</w:t>
      </w:r>
      <w:r>
        <w:rPr>
          <w:color w:val="000000"/>
          <w:spacing w:val="1"/>
        </w:rPr>
        <w:t xml:space="preserve"> </w:t>
      </w:r>
      <w:r>
        <w:rPr>
          <w:color w:val="000000"/>
        </w:rPr>
        <w:t>của m</w:t>
      </w:r>
      <w:r>
        <w:rPr>
          <w:color w:val="000000"/>
          <w:spacing w:val="-2"/>
        </w:rPr>
        <w:t xml:space="preserve"> </w:t>
      </w:r>
      <w:r>
        <w:rPr>
          <w:color w:val="000000"/>
        </w:rPr>
        <w:t>là</w:t>
      </w:r>
    </w:p>
    <w:p w14:paraId="6624D50C" w14:textId="77777777" w:rsidR="00072C5E" w:rsidRDefault="007B3B3C">
      <w:pPr>
        <w:widowControl w:val="0"/>
        <w:autoSpaceDE w:val="0"/>
        <w:ind w:left="115" w:right="-14"/>
        <w:rPr>
          <w:b/>
          <w:bCs/>
          <w:color w:val="344EA2"/>
        </w:rPr>
      </w:pPr>
      <w:r>
        <w:rPr>
          <w:b/>
          <w:bCs/>
          <w:color w:val="3265FF"/>
        </w:rPr>
        <w:t xml:space="preserve">A. </w:t>
      </w:r>
      <w:r>
        <w:rPr>
          <w:color w:val="000000"/>
        </w:rPr>
        <w:t>9,21.</w:t>
      </w:r>
      <w:r>
        <w:rPr>
          <w:color w:val="000000"/>
        </w:rPr>
        <w:tab/>
      </w:r>
      <w:r>
        <w:rPr>
          <w:b/>
          <w:bCs/>
          <w:color w:val="3265FF"/>
        </w:rPr>
        <w:t xml:space="preserve">B. </w:t>
      </w:r>
      <w:r>
        <w:rPr>
          <w:color w:val="000000"/>
        </w:rPr>
        <w:t>9,26.</w:t>
      </w:r>
      <w:r>
        <w:rPr>
          <w:color w:val="000000"/>
        </w:rPr>
        <w:tab/>
      </w:r>
      <w:r>
        <w:rPr>
          <w:b/>
          <w:bCs/>
          <w:color w:val="3265FF"/>
        </w:rPr>
        <w:t xml:space="preserve">C. </w:t>
      </w:r>
      <w:r>
        <w:rPr>
          <w:color w:val="000000"/>
        </w:rPr>
        <w:t>8,79.</w:t>
      </w:r>
      <w:r>
        <w:rPr>
          <w:color w:val="000000"/>
        </w:rPr>
        <w:tab/>
      </w:r>
      <w:r>
        <w:rPr>
          <w:b/>
          <w:bCs/>
          <w:color w:val="3265FF"/>
        </w:rPr>
        <w:t xml:space="preserve">D. </w:t>
      </w:r>
      <w:r>
        <w:rPr>
          <w:color w:val="000000"/>
        </w:rPr>
        <w:t>7,47.</w:t>
      </w:r>
      <w:r>
        <w:rPr>
          <w:b/>
          <w:bCs/>
          <w:color w:val="344EA2"/>
        </w:rPr>
        <w:t xml:space="preserve">M 635 -10 </w:t>
      </w:r>
      <w:proofErr w:type="gramStart"/>
      <w:r>
        <w:rPr>
          <w:b/>
          <w:bCs/>
          <w:color w:val="344EA2"/>
        </w:rPr>
        <w:t>( CĐ</w:t>
      </w:r>
      <w:proofErr w:type="gramEnd"/>
      <w:r>
        <w:rPr>
          <w:b/>
          <w:bCs/>
          <w:color w:val="344EA2"/>
        </w:rPr>
        <w:t xml:space="preserve"> khối </w:t>
      </w:r>
      <w:proofErr w:type="gramStart"/>
      <w:r>
        <w:rPr>
          <w:b/>
          <w:bCs/>
          <w:color w:val="344EA2"/>
        </w:rPr>
        <w:t>A )</w:t>
      </w:r>
      <w:proofErr w:type="gramEnd"/>
    </w:p>
    <w:p w14:paraId="2E0E1822" w14:textId="77777777" w:rsidR="00072C5E" w:rsidRDefault="007B3B3C">
      <w:pPr>
        <w:widowControl w:val="0"/>
        <w:autoSpaceDE w:val="0"/>
        <w:spacing w:before="51"/>
        <w:ind w:left="109" w:right="323"/>
        <w:rPr>
          <w:color w:val="000000"/>
          <w:sz w:val="23"/>
          <w:szCs w:val="23"/>
        </w:rPr>
      </w:pPr>
      <w:r>
        <w:rPr>
          <w:b/>
          <w:bCs/>
          <w:color w:val="0000FF"/>
          <w:sz w:val="23"/>
          <w:szCs w:val="23"/>
        </w:rPr>
        <w:t>Câu</w:t>
      </w:r>
      <w:r>
        <w:rPr>
          <w:b/>
          <w:bCs/>
          <w:color w:val="0000FF"/>
          <w:spacing w:val="15"/>
          <w:sz w:val="23"/>
          <w:szCs w:val="23"/>
        </w:rPr>
        <w:t xml:space="preserve"> </w:t>
      </w:r>
      <w:r>
        <w:rPr>
          <w:b/>
          <w:bCs/>
          <w:color w:val="0000FF"/>
          <w:sz w:val="23"/>
          <w:szCs w:val="23"/>
        </w:rPr>
        <w:t>5:</w:t>
      </w:r>
      <w:r>
        <w:rPr>
          <w:b/>
          <w:bCs/>
          <w:color w:val="0000FF"/>
          <w:spacing w:val="11"/>
          <w:sz w:val="23"/>
          <w:szCs w:val="23"/>
        </w:rPr>
        <w:t xml:space="preserve"> </w:t>
      </w:r>
      <w:r>
        <w:rPr>
          <w:color w:val="000000"/>
          <w:spacing w:val="1"/>
          <w:sz w:val="23"/>
          <w:szCs w:val="23"/>
        </w:rPr>
        <w:t>H</w:t>
      </w:r>
      <w:r>
        <w:rPr>
          <w:color w:val="000000"/>
          <w:sz w:val="23"/>
          <w:szCs w:val="23"/>
        </w:rPr>
        <w:t>ấp</w:t>
      </w:r>
      <w:r>
        <w:rPr>
          <w:color w:val="000000"/>
          <w:spacing w:val="13"/>
          <w:sz w:val="23"/>
          <w:szCs w:val="23"/>
        </w:rPr>
        <w:t xml:space="preserve"> </w:t>
      </w:r>
      <w:r>
        <w:rPr>
          <w:color w:val="000000"/>
          <w:spacing w:val="-1"/>
          <w:sz w:val="23"/>
          <w:szCs w:val="23"/>
        </w:rPr>
        <w:t>t</w:t>
      </w:r>
      <w:r>
        <w:rPr>
          <w:color w:val="000000"/>
          <w:sz w:val="23"/>
          <w:szCs w:val="23"/>
        </w:rPr>
        <w:t>hụ</w:t>
      </w:r>
      <w:r>
        <w:rPr>
          <w:color w:val="000000"/>
          <w:spacing w:val="13"/>
          <w:sz w:val="23"/>
          <w:szCs w:val="23"/>
        </w:rPr>
        <w:t xml:space="preserve"> </w:t>
      </w:r>
      <w:r>
        <w:rPr>
          <w:color w:val="000000"/>
          <w:sz w:val="23"/>
          <w:szCs w:val="23"/>
        </w:rPr>
        <w:t>hoàn</w:t>
      </w:r>
      <w:r>
        <w:rPr>
          <w:color w:val="000000"/>
          <w:spacing w:val="16"/>
          <w:sz w:val="23"/>
          <w:szCs w:val="23"/>
        </w:rPr>
        <w:t xml:space="preserve"> </w:t>
      </w:r>
      <w:r>
        <w:rPr>
          <w:color w:val="000000"/>
          <w:sz w:val="23"/>
          <w:szCs w:val="23"/>
        </w:rPr>
        <w:t>toàn</w:t>
      </w:r>
      <w:r>
        <w:rPr>
          <w:color w:val="000000"/>
          <w:spacing w:val="15"/>
          <w:sz w:val="23"/>
          <w:szCs w:val="23"/>
        </w:rPr>
        <w:t xml:space="preserve"> </w:t>
      </w:r>
      <w:r>
        <w:rPr>
          <w:color w:val="000000"/>
          <w:sz w:val="23"/>
          <w:szCs w:val="23"/>
        </w:rPr>
        <w:t>3,36</w:t>
      </w:r>
      <w:r>
        <w:rPr>
          <w:color w:val="000000"/>
          <w:spacing w:val="15"/>
          <w:sz w:val="23"/>
          <w:szCs w:val="23"/>
        </w:rPr>
        <w:t xml:space="preserve"> </w:t>
      </w:r>
      <w:r>
        <w:rPr>
          <w:color w:val="000000"/>
          <w:sz w:val="23"/>
          <w:szCs w:val="23"/>
        </w:rPr>
        <w:t>lít</w:t>
      </w:r>
      <w:r>
        <w:rPr>
          <w:color w:val="000000"/>
          <w:spacing w:val="11"/>
          <w:sz w:val="23"/>
          <w:szCs w:val="23"/>
        </w:rPr>
        <w:t xml:space="preserve"> </w:t>
      </w:r>
      <w:r>
        <w:rPr>
          <w:color w:val="000000"/>
          <w:sz w:val="23"/>
          <w:szCs w:val="23"/>
        </w:rPr>
        <w:t>khí</w:t>
      </w:r>
      <w:r>
        <w:rPr>
          <w:color w:val="000000"/>
          <w:spacing w:val="13"/>
          <w:sz w:val="23"/>
          <w:szCs w:val="23"/>
        </w:rPr>
        <w:t xml:space="preserve"> </w:t>
      </w:r>
      <w:r>
        <w:rPr>
          <w:color w:val="000000"/>
          <w:sz w:val="23"/>
          <w:szCs w:val="23"/>
        </w:rPr>
        <w:t>C</w:t>
      </w:r>
      <w:r>
        <w:rPr>
          <w:color w:val="000000"/>
          <w:spacing w:val="-1"/>
          <w:sz w:val="23"/>
          <w:szCs w:val="23"/>
        </w:rPr>
        <w:t>O</w:t>
      </w:r>
      <w:r>
        <w:rPr>
          <w:color w:val="000000"/>
          <w:position w:val="-1"/>
          <w:sz w:val="15"/>
          <w:szCs w:val="15"/>
        </w:rPr>
        <w:t>2</w:t>
      </w:r>
      <w:r>
        <w:rPr>
          <w:color w:val="000000"/>
          <w:spacing w:val="37"/>
          <w:position w:val="-1"/>
          <w:sz w:val="15"/>
          <w:szCs w:val="15"/>
        </w:rPr>
        <w:t xml:space="preserve"> </w:t>
      </w:r>
      <w:r>
        <w:rPr>
          <w:color w:val="000000"/>
          <w:sz w:val="23"/>
          <w:szCs w:val="23"/>
        </w:rPr>
        <w:t>(đktc)</w:t>
      </w:r>
      <w:r>
        <w:rPr>
          <w:color w:val="000000"/>
          <w:spacing w:val="17"/>
          <w:sz w:val="23"/>
          <w:szCs w:val="23"/>
        </w:rPr>
        <w:t xml:space="preserve"> </w:t>
      </w:r>
      <w:r>
        <w:rPr>
          <w:color w:val="000000"/>
          <w:sz w:val="23"/>
          <w:szCs w:val="23"/>
        </w:rPr>
        <w:t>vào</w:t>
      </w:r>
      <w:r>
        <w:rPr>
          <w:color w:val="000000"/>
          <w:spacing w:val="14"/>
          <w:sz w:val="23"/>
          <w:szCs w:val="23"/>
        </w:rPr>
        <w:t xml:space="preserve"> </w:t>
      </w:r>
      <w:r>
        <w:rPr>
          <w:color w:val="000000"/>
          <w:sz w:val="23"/>
          <w:szCs w:val="23"/>
        </w:rPr>
        <w:t>125</w:t>
      </w:r>
      <w:r>
        <w:rPr>
          <w:color w:val="000000"/>
          <w:spacing w:val="15"/>
          <w:sz w:val="23"/>
          <w:szCs w:val="23"/>
        </w:rPr>
        <w:t xml:space="preserve"> </w:t>
      </w:r>
      <w:r>
        <w:rPr>
          <w:color w:val="000000"/>
          <w:spacing w:val="-3"/>
          <w:sz w:val="23"/>
          <w:szCs w:val="23"/>
        </w:rPr>
        <w:t>m</w:t>
      </w:r>
      <w:r>
        <w:rPr>
          <w:color w:val="000000"/>
          <w:sz w:val="23"/>
          <w:szCs w:val="23"/>
        </w:rPr>
        <w:t>l</w:t>
      </w:r>
      <w:r>
        <w:rPr>
          <w:color w:val="000000"/>
          <w:spacing w:val="13"/>
          <w:sz w:val="23"/>
          <w:szCs w:val="23"/>
        </w:rPr>
        <w:t xml:space="preserve"> </w:t>
      </w:r>
      <w:r>
        <w:rPr>
          <w:color w:val="000000"/>
          <w:sz w:val="23"/>
          <w:szCs w:val="23"/>
        </w:rPr>
        <w:t>dung</w:t>
      </w:r>
      <w:r>
        <w:rPr>
          <w:color w:val="000000"/>
          <w:spacing w:val="16"/>
          <w:sz w:val="23"/>
          <w:szCs w:val="23"/>
        </w:rPr>
        <w:t xml:space="preserve"> </w:t>
      </w:r>
      <w:r>
        <w:rPr>
          <w:color w:val="000000"/>
          <w:spacing w:val="-1"/>
          <w:sz w:val="23"/>
          <w:szCs w:val="23"/>
        </w:rPr>
        <w:t>d</w:t>
      </w:r>
      <w:r>
        <w:rPr>
          <w:color w:val="000000"/>
          <w:sz w:val="23"/>
          <w:szCs w:val="23"/>
        </w:rPr>
        <w:t>ịch</w:t>
      </w:r>
      <w:r>
        <w:rPr>
          <w:color w:val="000000"/>
          <w:spacing w:val="15"/>
          <w:sz w:val="23"/>
          <w:szCs w:val="23"/>
        </w:rPr>
        <w:t xml:space="preserve"> </w:t>
      </w:r>
      <w:proofErr w:type="gramStart"/>
      <w:r>
        <w:rPr>
          <w:color w:val="000000"/>
          <w:sz w:val="23"/>
          <w:szCs w:val="23"/>
        </w:rPr>
        <w:t>Ba(</w:t>
      </w:r>
      <w:proofErr w:type="gramEnd"/>
      <w:r>
        <w:rPr>
          <w:color w:val="000000"/>
          <w:sz w:val="23"/>
          <w:szCs w:val="23"/>
        </w:rPr>
        <w:t>OH</w:t>
      </w:r>
      <w:r>
        <w:rPr>
          <w:color w:val="000000"/>
          <w:spacing w:val="-1"/>
          <w:sz w:val="23"/>
          <w:szCs w:val="23"/>
        </w:rPr>
        <w:t>)</w:t>
      </w:r>
      <w:proofErr w:type="gramStart"/>
      <w:r>
        <w:rPr>
          <w:color w:val="000000"/>
          <w:position w:val="-1"/>
          <w:sz w:val="15"/>
          <w:szCs w:val="15"/>
        </w:rPr>
        <w:t xml:space="preserve">2 </w:t>
      </w:r>
      <w:r>
        <w:rPr>
          <w:color w:val="000000"/>
          <w:spacing w:val="8"/>
          <w:position w:val="-1"/>
          <w:sz w:val="15"/>
          <w:szCs w:val="15"/>
        </w:rPr>
        <w:t xml:space="preserve"> </w:t>
      </w:r>
      <w:r>
        <w:rPr>
          <w:color w:val="000000"/>
          <w:sz w:val="23"/>
          <w:szCs w:val="23"/>
        </w:rPr>
        <w:t>1</w:t>
      </w:r>
      <w:proofErr w:type="gramEnd"/>
      <w:r>
        <w:rPr>
          <w:color w:val="000000"/>
          <w:sz w:val="23"/>
          <w:szCs w:val="23"/>
        </w:rPr>
        <w:t>M,</w:t>
      </w:r>
      <w:r>
        <w:rPr>
          <w:color w:val="000000"/>
          <w:spacing w:val="14"/>
          <w:sz w:val="23"/>
          <w:szCs w:val="23"/>
        </w:rPr>
        <w:t xml:space="preserve"> </w:t>
      </w:r>
      <w:r>
        <w:rPr>
          <w:color w:val="000000"/>
          <w:sz w:val="23"/>
          <w:szCs w:val="23"/>
        </w:rPr>
        <w:t>thu</w:t>
      </w:r>
      <w:r>
        <w:rPr>
          <w:color w:val="000000"/>
          <w:spacing w:val="13"/>
          <w:sz w:val="23"/>
          <w:szCs w:val="23"/>
        </w:rPr>
        <w:t xml:space="preserve"> </w:t>
      </w:r>
      <w:r>
        <w:rPr>
          <w:color w:val="000000"/>
          <w:sz w:val="23"/>
          <w:szCs w:val="23"/>
        </w:rPr>
        <w:t>đư</w:t>
      </w:r>
      <w:r>
        <w:rPr>
          <w:color w:val="000000"/>
          <w:spacing w:val="1"/>
          <w:sz w:val="23"/>
          <w:szCs w:val="23"/>
        </w:rPr>
        <w:t>ợ</w:t>
      </w:r>
      <w:r>
        <w:rPr>
          <w:color w:val="000000"/>
          <w:sz w:val="23"/>
          <w:szCs w:val="23"/>
        </w:rPr>
        <w:t>c</w:t>
      </w:r>
      <w:r>
        <w:rPr>
          <w:color w:val="000000"/>
          <w:spacing w:val="16"/>
          <w:sz w:val="23"/>
          <w:szCs w:val="23"/>
        </w:rPr>
        <w:t xml:space="preserve"> </w:t>
      </w:r>
      <w:r>
        <w:rPr>
          <w:color w:val="000000"/>
          <w:w w:val="102"/>
          <w:sz w:val="23"/>
          <w:szCs w:val="23"/>
        </w:rPr>
        <w:t xml:space="preserve">dung </w:t>
      </w:r>
      <w:r>
        <w:rPr>
          <w:color w:val="000000"/>
          <w:sz w:val="23"/>
          <w:szCs w:val="23"/>
        </w:rPr>
        <w:t>dịch</w:t>
      </w:r>
      <w:r>
        <w:rPr>
          <w:color w:val="000000"/>
          <w:spacing w:val="9"/>
          <w:sz w:val="23"/>
          <w:szCs w:val="23"/>
        </w:rPr>
        <w:t xml:space="preserve"> </w:t>
      </w:r>
      <w:r>
        <w:rPr>
          <w:color w:val="000000"/>
          <w:sz w:val="23"/>
          <w:szCs w:val="23"/>
        </w:rPr>
        <w:t>X.</w:t>
      </w:r>
      <w:r>
        <w:rPr>
          <w:color w:val="000000"/>
          <w:spacing w:val="5"/>
          <w:sz w:val="23"/>
          <w:szCs w:val="23"/>
        </w:rPr>
        <w:t xml:space="preserve"> </w:t>
      </w:r>
      <w:r>
        <w:rPr>
          <w:color w:val="000000"/>
          <w:sz w:val="23"/>
          <w:szCs w:val="23"/>
        </w:rPr>
        <w:t>Coi</w:t>
      </w:r>
      <w:r>
        <w:rPr>
          <w:color w:val="000000"/>
          <w:spacing w:val="8"/>
          <w:sz w:val="23"/>
          <w:szCs w:val="23"/>
        </w:rPr>
        <w:t xml:space="preserve"> </w:t>
      </w:r>
      <w:r>
        <w:rPr>
          <w:color w:val="000000"/>
          <w:sz w:val="23"/>
          <w:szCs w:val="23"/>
        </w:rPr>
        <w:t>thể</w:t>
      </w:r>
      <w:r>
        <w:rPr>
          <w:color w:val="000000"/>
          <w:spacing w:val="8"/>
          <w:sz w:val="23"/>
          <w:szCs w:val="23"/>
        </w:rPr>
        <w:t xml:space="preserve"> </w:t>
      </w:r>
      <w:r>
        <w:rPr>
          <w:color w:val="000000"/>
          <w:sz w:val="23"/>
          <w:szCs w:val="23"/>
        </w:rPr>
        <w:t>tích</w:t>
      </w:r>
      <w:r>
        <w:rPr>
          <w:color w:val="000000"/>
          <w:spacing w:val="8"/>
          <w:sz w:val="23"/>
          <w:szCs w:val="23"/>
        </w:rPr>
        <w:t xml:space="preserve"> </w:t>
      </w:r>
      <w:r>
        <w:rPr>
          <w:color w:val="000000"/>
          <w:sz w:val="23"/>
          <w:szCs w:val="23"/>
        </w:rPr>
        <w:t>dung</w:t>
      </w:r>
      <w:r>
        <w:rPr>
          <w:color w:val="000000"/>
          <w:spacing w:val="11"/>
          <w:sz w:val="23"/>
          <w:szCs w:val="23"/>
        </w:rPr>
        <w:t xml:space="preserve"> </w:t>
      </w:r>
      <w:r>
        <w:rPr>
          <w:color w:val="000000"/>
          <w:sz w:val="23"/>
          <w:szCs w:val="23"/>
        </w:rPr>
        <w:t>dịch</w:t>
      </w:r>
      <w:r>
        <w:rPr>
          <w:color w:val="000000"/>
          <w:spacing w:val="9"/>
          <w:sz w:val="23"/>
          <w:szCs w:val="23"/>
        </w:rPr>
        <w:t xml:space="preserve"> </w:t>
      </w:r>
      <w:r>
        <w:rPr>
          <w:color w:val="000000"/>
          <w:sz w:val="23"/>
          <w:szCs w:val="23"/>
        </w:rPr>
        <w:t>không</w:t>
      </w:r>
      <w:r>
        <w:rPr>
          <w:color w:val="000000"/>
          <w:spacing w:val="12"/>
          <w:sz w:val="23"/>
          <w:szCs w:val="23"/>
        </w:rPr>
        <w:t xml:space="preserve"> </w:t>
      </w:r>
      <w:r>
        <w:rPr>
          <w:color w:val="000000"/>
          <w:sz w:val="23"/>
          <w:szCs w:val="23"/>
        </w:rPr>
        <w:t>thay</w:t>
      </w:r>
      <w:r>
        <w:rPr>
          <w:color w:val="000000"/>
          <w:spacing w:val="11"/>
          <w:sz w:val="23"/>
          <w:szCs w:val="23"/>
        </w:rPr>
        <w:t xml:space="preserve"> </w:t>
      </w:r>
      <w:r>
        <w:rPr>
          <w:color w:val="000000"/>
          <w:sz w:val="23"/>
          <w:szCs w:val="23"/>
        </w:rPr>
        <w:t>đổi,</w:t>
      </w:r>
      <w:r>
        <w:rPr>
          <w:color w:val="000000"/>
          <w:spacing w:val="8"/>
          <w:sz w:val="23"/>
          <w:szCs w:val="23"/>
        </w:rPr>
        <w:t xml:space="preserve"> </w:t>
      </w:r>
      <w:r>
        <w:rPr>
          <w:color w:val="000000"/>
          <w:sz w:val="23"/>
          <w:szCs w:val="23"/>
        </w:rPr>
        <w:t>nồ</w:t>
      </w:r>
      <w:r>
        <w:rPr>
          <w:color w:val="000000"/>
          <w:spacing w:val="-1"/>
          <w:sz w:val="23"/>
          <w:szCs w:val="23"/>
        </w:rPr>
        <w:t>n</w:t>
      </w:r>
      <w:r>
        <w:rPr>
          <w:color w:val="000000"/>
          <w:sz w:val="23"/>
          <w:szCs w:val="23"/>
        </w:rPr>
        <w:t>g</w:t>
      </w:r>
      <w:r>
        <w:rPr>
          <w:color w:val="000000"/>
          <w:spacing w:val="10"/>
          <w:sz w:val="23"/>
          <w:szCs w:val="23"/>
        </w:rPr>
        <w:t xml:space="preserve"> </w:t>
      </w:r>
      <w:r>
        <w:rPr>
          <w:color w:val="000000"/>
          <w:sz w:val="23"/>
          <w:szCs w:val="23"/>
        </w:rPr>
        <w:t>độ</w:t>
      </w:r>
      <w:r>
        <w:rPr>
          <w:color w:val="000000"/>
          <w:spacing w:val="7"/>
          <w:sz w:val="23"/>
          <w:szCs w:val="23"/>
        </w:rPr>
        <w:t xml:space="preserve"> </w:t>
      </w:r>
      <w:r>
        <w:rPr>
          <w:color w:val="000000"/>
          <w:spacing w:val="-3"/>
          <w:sz w:val="23"/>
          <w:szCs w:val="23"/>
        </w:rPr>
        <w:t>m</w:t>
      </w:r>
      <w:r>
        <w:rPr>
          <w:color w:val="000000"/>
          <w:spacing w:val="1"/>
          <w:sz w:val="23"/>
          <w:szCs w:val="23"/>
        </w:rPr>
        <w:t>o</w:t>
      </w:r>
      <w:r>
        <w:rPr>
          <w:color w:val="000000"/>
          <w:sz w:val="23"/>
          <w:szCs w:val="23"/>
        </w:rPr>
        <w:t>l</w:t>
      </w:r>
      <w:r>
        <w:rPr>
          <w:color w:val="000000"/>
          <w:spacing w:val="8"/>
          <w:sz w:val="23"/>
          <w:szCs w:val="23"/>
        </w:rPr>
        <w:t xml:space="preserve"> </w:t>
      </w:r>
      <w:r>
        <w:rPr>
          <w:color w:val="000000"/>
          <w:sz w:val="23"/>
          <w:szCs w:val="23"/>
        </w:rPr>
        <w:t>của</w:t>
      </w:r>
      <w:r>
        <w:rPr>
          <w:color w:val="000000"/>
          <w:spacing w:val="9"/>
          <w:sz w:val="23"/>
          <w:szCs w:val="23"/>
        </w:rPr>
        <w:t xml:space="preserve"> </w:t>
      </w:r>
      <w:r>
        <w:rPr>
          <w:color w:val="000000"/>
          <w:sz w:val="23"/>
          <w:szCs w:val="23"/>
        </w:rPr>
        <w:t>chất</w:t>
      </w:r>
      <w:r>
        <w:rPr>
          <w:color w:val="000000"/>
          <w:spacing w:val="9"/>
          <w:sz w:val="23"/>
          <w:szCs w:val="23"/>
        </w:rPr>
        <w:t xml:space="preserve"> </w:t>
      </w:r>
      <w:r>
        <w:rPr>
          <w:color w:val="000000"/>
          <w:sz w:val="23"/>
          <w:szCs w:val="23"/>
        </w:rPr>
        <w:t>tan</w:t>
      </w:r>
      <w:r>
        <w:rPr>
          <w:color w:val="000000"/>
          <w:spacing w:val="7"/>
          <w:sz w:val="23"/>
          <w:szCs w:val="23"/>
        </w:rPr>
        <w:t xml:space="preserve"> </w:t>
      </w:r>
      <w:r>
        <w:rPr>
          <w:color w:val="000000"/>
          <w:sz w:val="23"/>
          <w:szCs w:val="23"/>
        </w:rPr>
        <w:t>tr</w:t>
      </w:r>
      <w:r>
        <w:rPr>
          <w:color w:val="000000"/>
          <w:spacing w:val="1"/>
          <w:sz w:val="23"/>
          <w:szCs w:val="23"/>
        </w:rPr>
        <w:t>o</w:t>
      </w:r>
      <w:r>
        <w:rPr>
          <w:color w:val="000000"/>
          <w:sz w:val="23"/>
          <w:szCs w:val="23"/>
        </w:rPr>
        <w:t>ng</w:t>
      </w:r>
      <w:r>
        <w:rPr>
          <w:color w:val="000000"/>
          <w:spacing w:val="11"/>
          <w:sz w:val="23"/>
          <w:szCs w:val="23"/>
        </w:rPr>
        <w:t xml:space="preserve"> </w:t>
      </w:r>
      <w:r>
        <w:rPr>
          <w:color w:val="000000"/>
          <w:sz w:val="23"/>
          <w:szCs w:val="23"/>
        </w:rPr>
        <w:t>dung</w:t>
      </w:r>
      <w:r>
        <w:rPr>
          <w:color w:val="000000"/>
          <w:spacing w:val="10"/>
          <w:sz w:val="23"/>
          <w:szCs w:val="23"/>
        </w:rPr>
        <w:t xml:space="preserve"> </w:t>
      </w:r>
      <w:r>
        <w:rPr>
          <w:color w:val="000000"/>
          <w:sz w:val="23"/>
          <w:szCs w:val="23"/>
        </w:rPr>
        <w:t>dịch</w:t>
      </w:r>
      <w:r>
        <w:rPr>
          <w:color w:val="000000"/>
          <w:spacing w:val="9"/>
          <w:sz w:val="23"/>
          <w:szCs w:val="23"/>
        </w:rPr>
        <w:t xml:space="preserve"> </w:t>
      </w:r>
      <w:r>
        <w:rPr>
          <w:color w:val="000000"/>
          <w:sz w:val="23"/>
          <w:szCs w:val="23"/>
        </w:rPr>
        <w:t>X</w:t>
      </w:r>
      <w:r>
        <w:rPr>
          <w:color w:val="000000"/>
          <w:spacing w:val="4"/>
          <w:sz w:val="23"/>
          <w:szCs w:val="23"/>
        </w:rPr>
        <w:t xml:space="preserve"> </w:t>
      </w:r>
      <w:r>
        <w:rPr>
          <w:color w:val="000000"/>
          <w:w w:val="102"/>
          <w:sz w:val="23"/>
          <w:szCs w:val="23"/>
        </w:rPr>
        <w:t>là</w:t>
      </w:r>
    </w:p>
    <w:p w14:paraId="6DC0A3F8" w14:textId="77777777" w:rsidR="00072C5E" w:rsidRDefault="007B3B3C">
      <w:pPr>
        <w:widowControl w:val="0"/>
        <w:autoSpaceDE w:val="0"/>
        <w:spacing w:before="69"/>
        <w:ind w:left="109" w:right="30"/>
        <w:jc w:val="both"/>
        <w:rPr>
          <w:color w:val="000000"/>
          <w:sz w:val="23"/>
          <w:szCs w:val="23"/>
        </w:rPr>
      </w:pPr>
      <w:r>
        <w:rPr>
          <w:b/>
          <w:bCs/>
          <w:color w:val="3265FF"/>
          <w:sz w:val="23"/>
          <w:szCs w:val="23"/>
        </w:rPr>
        <w:t>A.</w:t>
      </w:r>
      <w:r>
        <w:rPr>
          <w:b/>
          <w:bCs/>
          <w:color w:val="3265FF"/>
          <w:spacing w:val="5"/>
          <w:sz w:val="23"/>
          <w:szCs w:val="23"/>
        </w:rPr>
        <w:t xml:space="preserve"> </w:t>
      </w:r>
      <w:r>
        <w:rPr>
          <w:color w:val="000000"/>
          <w:sz w:val="23"/>
          <w:szCs w:val="23"/>
        </w:rPr>
        <w:t>0,1M.</w:t>
      </w:r>
      <w:r>
        <w:rPr>
          <w:color w:val="000000"/>
          <w:spacing w:val="-47"/>
          <w:sz w:val="23"/>
          <w:szCs w:val="23"/>
        </w:rPr>
        <w:t xml:space="preserve"> </w:t>
      </w:r>
      <w:r>
        <w:rPr>
          <w:color w:val="000000"/>
          <w:sz w:val="23"/>
          <w:szCs w:val="23"/>
        </w:rPr>
        <w:tab/>
      </w:r>
      <w:r>
        <w:rPr>
          <w:b/>
          <w:bCs/>
          <w:color w:val="3265FF"/>
          <w:sz w:val="23"/>
          <w:szCs w:val="23"/>
        </w:rPr>
        <w:t>B.</w:t>
      </w:r>
      <w:r>
        <w:rPr>
          <w:b/>
          <w:bCs/>
          <w:color w:val="3265FF"/>
          <w:spacing w:val="5"/>
          <w:sz w:val="23"/>
          <w:szCs w:val="23"/>
        </w:rPr>
        <w:t xml:space="preserve"> </w:t>
      </w:r>
      <w:r>
        <w:rPr>
          <w:color w:val="000000"/>
          <w:sz w:val="23"/>
          <w:szCs w:val="23"/>
        </w:rPr>
        <w:t>0,4M.</w:t>
      </w:r>
      <w:r>
        <w:rPr>
          <w:color w:val="000000"/>
          <w:spacing w:val="-47"/>
          <w:sz w:val="23"/>
          <w:szCs w:val="23"/>
        </w:rPr>
        <w:t xml:space="preserve"> </w:t>
      </w:r>
      <w:r>
        <w:rPr>
          <w:color w:val="000000"/>
          <w:sz w:val="23"/>
          <w:szCs w:val="23"/>
        </w:rPr>
        <w:tab/>
      </w:r>
      <w:r>
        <w:rPr>
          <w:b/>
          <w:bCs/>
          <w:color w:val="3265FF"/>
          <w:sz w:val="23"/>
          <w:szCs w:val="23"/>
        </w:rPr>
        <w:t>C.</w:t>
      </w:r>
      <w:r>
        <w:rPr>
          <w:b/>
          <w:bCs/>
          <w:color w:val="3265FF"/>
          <w:spacing w:val="5"/>
          <w:sz w:val="23"/>
          <w:szCs w:val="23"/>
        </w:rPr>
        <w:t xml:space="preserve"> </w:t>
      </w:r>
      <w:r>
        <w:rPr>
          <w:color w:val="000000"/>
          <w:sz w:val="23"/>
          <w:szCs w:val="23"/>
        </w:rPr>
        <w:t>0,6M.</w:t>
      </w:r>
      <w:r>
        <w:rPr>
          <w:color w:val="000000"/>
          <w:spacing w:val="-47"/>
          <w:sz w:val="23"/>
          <w:szCs w:val="23"/>
        </w:rPr>
        <w:t xml:space="preserve"> </w:t>
      </w:r>
      <w:r>
        <w:rPr>
          <w:color w:val="000000"/>
          <w:sz w:val="23"/>
          <w:szCs w:val="23"/>
        </w:rPr>
        <w:tab/>
      </w:r>
      <w:r>
        <w:rPr>
          <w:b/>
          <w:bCs/>
          <w:color w:val="3265FF"/>
          <w:sz w:val="23"/>
          <w:szCs w:val="23"/>
        </w:rPr>
        <w:t>D.</w:t>
      </w:r>
      <w:r>
        <w:rPr>
          <w:b/>
          <w:bCs/>
          <w:color w:val="3265FF"/>
          <w:spacing w:val="5"/>
          <w:sz w:val="23"/>
          <w:szCs w:val="23"/>
        </w:rPr>
        <w:t xml:space="preserve"> </w:t>
      </w:r>
      <w:r>
        <w:rPr>
          <w:color w:val="000000"/>
          <w:w w:val="102"/>
          <w:sz w:val="23"/>
          <w:szCs w:val="23"/>
        </w:rPr>
        <w:t>0,2</w:t>
      </w:r>
      <w:proofErr w:type="gramStart"/>
      <w:r>
        <w:rPr>
          <w:color w:val="000000"/>
          <w:w w:val="102"/>
          <w:sz w:val="23"/>
          <w:szCs w:val="23"/>
        </w:rPr>
        <w:t>M.</w:t>
      </w:r>
      <w:r>
        <w:rPr>
          <w:b/>
          <w:bCs/>
          <w:color w:val="0000FF"/>
          <w:sz w:val="23"/>
          <w:szCs w:val="23"/>
        </w:rPr>
        <w:t>Câu</w:t>
      </w:r>
      <w:proofErr w:type="gramEnd"/>
      <w:r>
        <w:rPr>
          <w:b/>
          <w:bCs/>
          <w:color w:val="0000FF"/>
          <w:spacing w:val="12"/>
          <w:sz w:val="23"/>
          <w:szCs w:val="23"/>
        </w:rPr>
        <w:t xml:space="preserve"> </w:t>
      </w:r>
      <w:r>
        <w:rPr>
          <w:b/>
          <w:bCs/>
          <w:color w:val="0000FF"/>
          <w:sz w:val="23"/>
          <w:szCs w:val="23"/>
        </w:rPr>
        <w:t>9:</w:t>
      </w:r>
      <w:r>
        <w:rPr>
          <w:b/>
          <w:bCs/>
          <w:color w:val="0000FF"/>
          <w:spacing w:val="8"/>
          <w:sz w:val="23"/>
          <w:szCs w:val="23"/>
        </w:rPr>
        <w:t xml:space="preserve"> </w:t>
      </w:r>
      <w:r>
        <w:rPr>
          <w:color w:val="000000"/>
          <w:sz w:val="23"/>
          <w:szCs w:val="23"/>
        </w:rPr>
        <w:t>Cho</w:t>
      </w:r>
      <w:r>
        <w:rPr>
          <w:color w:val="000000"/>
          <w:spacing w:val="13"/>
          <w:sz w:val="23"/>
          <w:szCs w:val="23"/>
        </w:rPr>
        <w:t xml:space="preserve"> </w:t>
      </w:r>
      <w:r>
        <w:rPr>
          <w:color w:val="000000"/>
          <w:sz w:val="23"/>
          <w:szCs w:val="23"/>
        </w:rPr>
        <w:t>1,56</w:t>
      </w:r>
      <w:r>
        <w:rPr>
          <w:color w:val="000000"/>
          <w:spacing w:val="12"/>
          <w:sz w:val="23"/>
          <w:szCs w:val="23"/>
        </w:rPr>
        <w:t xml:space="preserve"> </w:t>
      </w:r>
      <w:r>
        <w:rPr>
          <w:color w:val="000000"/>
          <w:sz w:val="23"/>
          <w:szCs w:val="23"/>
        </w:rPr>
        <w:t>g</w:t>
      </w:r>
      <w:r>
        <w:rPr>
          <w:color w:val="000000"/>
          <w:spacing w:val="1"/>
          <w:sz w:val="23"/>
          <w:szCs w:val="23"/>
        </w:rPr>
        <w:t>a</w:t>
      </w:r>
      <w:r>
        <w:rPr>
          <w:color w:val="000000"/>
          <w:sz w:val="23"/>
          <w:szCs w:val="23"/>
        </w:rPr>
        <w:t>m</w:t>
      </w:r>
      <w:r>
        <w:rPr>
          <w:color w:val="000000"/>
          <w:spacing w:val="10"/>
          <w:sz w:val="23"/>
          <w:szCs w:val="23"/>
        </w:rPr>
        <w:t xml:space="preserve"> </w:t>
      </w:r>
      <w:r>
        <w:rPr>
          <w:color w:val="000000"/>
          <w:sz w:val="23"/>
          <w:szCs w:val="23"/>
        </w:rPr>
        <w:t>h</w:t>
      </w:r>
      <w:r>
        <w:rPr>
          <w:color w:val="000000"/>
          <w:spacing w:val="1"/>
          <w:sz w:val="23"/>
          <w:szCs w:val="23"/>
        </w:rPr>
        <w:t>ỗ</w:t>
      </w:r>
      <w:r>
        <w:rPr>
          <w:color w:val="000000"/>
          <w:sz w:val="23"/>
          <w:szCs w:val="23"/>
        </w:rPr>
        <w:t>n</w:t>
      </w:r>
      <w:r>
        <w:rPr>
          <w:color w:val="000000"/>
          <w:spacing w:val="11"/>
          <w:sz w:val="23"/>
          <w:szCs w:val="23"/>
        </w:rPr>
        <w:t xml:space="preserve"> </w:t>
      </w:r>
      <w:r>
        <w:rPr>
          <w:color w:val="000000"/>
          <w:sz w:val="23"/>
          <w:szCs w:val="23"/>
        </w:rPr>
        <w:t>h</w:t>
      </w:r>
      <w:r>
        <w:rPr>
          <w:color w:val="000000"/>
          <w:spacing w:val="1"/>
          <w:sz w:val="23"/>
          <w:szCs w:val="23"/>
        </w:rPr>
        <w:t>ợ</w:t>
      </w:r>
      <w:r>
        <w:rPr>
          <w:color w:val="000000"/>
          <w:sz w:val="23"/>
          <w:szCs w:val="23"/>
        </w:rPr>
        <w:t>p</w:t>
      </w:r>
      <w:r>
        <w:rPr>
          <w:color w:val="000000"/>
          <w:spacing w:val="11"/>
          <w:sz w:val="23"/>
          <w:szCs w:val="23"/>
        </w:rPr>
        <w:t xml:space="preserve"> </w:t>
      </w:r>
      <w:r>
        <w:rPr>
          <w:color w:val="000000"/>
          <w:sz w:val="23"/>
          <w:szCs w:val="23"/>
        </w:rPr>
        <w:t>g</w:t>
      </w:r>
      <w:r>
        <w:rPr>
          <w:color w:val="000000"/>
          <w:spacing w:val="1"/>
          <w:sz w:val="23"/>
          <w:szCs w:val="23"/>
        </w:rPr>
        <w:t>ồ</w:t>
      </w:r>
      <w:r>
        <w:rPr>
          <w:color w:val="000000"/>
          <w:sz w:val="23"/>
          <w:szCs w:val="23"/>
        </w:rPr>
        <w:t>m</w:t>
      </w:r>
      <w:r>
        <w:rPr>
          <w:color w:val="000000"/>
          <w:spacing w:val="11"/>
          <w:sz w:val="23"/>
          <w:szCs w:val="23"/>
        </w:rPr>
        <w:t xml:space="preserve"> </w:t>
      </w:r>
      <w:r>
        <w:rPr>
          <w:color w:val="000000"/>
          <w:sz w:val="23"/>
          <w:szCs w:val="23"/>
        </w:rPr>
        <w:t>Al</w:t>
      </w:r>
      <w:r>
        <w:rPr>
          <w:color w:val="000000"/>
          <w:spacing w:val="9"/>
          <w:sz w:val="23"/>
          <w:szCs w:val="23"/>
        </w:rPr>
        <w:t xml:space="preserve"> </w:t>
      </w:r>
      <w:r>
        <w:rPr>
          <w:color w:val="000000"/>
          <w:sz w:val="23"/>
          <w:szCs w:val="23"/>
        </w:rPr>
        <w:t>và</w:t>
      </w:r>
      <w:r>
        <w:rPr>
          <w:color w:val="000000"/>
          <w:spacing w:val="8"/>
          <w:sz w:val="23"/>
          <w:szCs w:val="23"/>
        </w:rPr>
        <w:t xml:space="preserve"> </w:t>
      </w:r>
      <w:r>
        <w:rPr>
          <w:color w:val="000000"/>
          <w:sz w:val="23"/>
          <w:szCs w:val="23"/>
        </w:rPr>
        <w:t>A</w:t>
      </w:r>
      <w:r>
        <w:rPr>
          <w:color w:val="000000"/>
          <w:spacing w:val="-1"/>
          <w:sz w:val="23"/>
          <w:szCs w:val="23"/>
        </w:rPr>
        <w:t>l</w:t>
      </w:r>
      <w:r>
        <w:rPr>
          <w:color w:val="000000"/>
          <w:spacing w:val="1"/>
          <w:position w:val="-1"/>
          <w:sz w:val="15"/>
          <w:szCs w:val="15"/>
        </w:rPr>
        <w:t>2</w:t>
      </w:r>
      <w:r>
        <w:rPr>
          <w:color w:val="000000"/>
          <w:spacing w:val="1"/>
          <w:sz w:val="23"/>
          <w:szCs w:val="23"/>
        </w:rPr>
        <w:t>O</w:t>
      </w:r>
      <w:proofErr w:type="gramStart"/>
      <w:r>
        <w:rPr>
          <w:color w:val="000000"/>
          <w:position w:val="-1"/>
          <w:sz w:val="15"/>
          <w:szCs w:val="15"/>
        </w:rPr>
        <w:t xml:space="preserve">3 </w:t>
      </w:r>
      <w:r>
        <w:rPr>
          <w:color w:val="000000"/>
          <w:spacing w:val="1"/>
          <w:position w:val="-1"/>
          <w:sz w:val="15"/>
          <w:szCs w:val="15"/>
        </w:rPr>
        <w:t xml:space="preserve"> </w:t>
      </w:r>
      <w:r>
        <w:rPr>
          <w:color w:val="000000"/>
          <w:sz w:val="23"/>
          <w:szCs w:val="23"/>
        </w:rPr>
        <w:t>phản</w:t>
      </w:r>
      <w:proofErr w:type="gramEnd"/>
      <w:r>
        <w:rPr>
          <w:color w:val="000000"/>
          <w:spacing w:val="13"/>
          <w:sz w:val="23"/>
          <w:szCs w:val="23"/>
        </w:rPr>
        <w:t xml:space="preserve"> </w:t>
      </w:r>
      <w:r>
        <w:rPr>
          <w:color w:val="000000"/>
          <w:sz w:val="23"/>
          <w:szCs w:val="23"/>
        </w:rPr>
        <w:t>ứng</w:t>
      </w:r>
      <w:r>
        <w:rPr>
          <w:color w:val="000000"/>
          <w:spacing w:val="11"/>
          <w:sz w:val="23"/>
          <w:szCs w:val="23"/>
        </w:rPr>
        <w:t xml:space="preserve"> </w:t>
      </w:r>
      <w:r>
        <w:rPr>
          <w:color w:val="000000"/>
          <w:sz w:val="23"/>
          <w:szCs w:val="23"/>
        </w:rPr>
        <w:t>h</w:t>
      </w:r>
      <w:r>
        <w:rPr>
          <w:color w:val="000000"/>
          <w:spacing w:val="1"/>
          <w:sz w:val="23"/>
          <w:szCs w:val="23"/>
        </w:rPr>
        <w:t>ế</w:t>
      </w:r>
      <w:r>
        <w:rPr>
          <w:color w:val="000000"/>
          <w:sz w:val="23"/>
          <w:szCs w:val="23"/>
        </w:rPr>
        <w:t>t</w:t>
      </w:r>
      <w:r>
        <w:rPr>
          <w:color w:val="000000"/>
          <w:spacing w:val="9"/>
          <w:sz w:val="23"/>
          <w:szCs w:val="23"/>
        </w:rPr>
        <w:t xml:space="preserve"> </w:t>
      </w:r>
      <w:r>
        <w:rPr>
          <w:color w:val="000000"/>
          <w:sz w:val="23"/>
          <w:szCs w:val="23"/>
        </w:rPr>
        <w:t>v</w:t>
      </w:r>
      <w:r>
        <w:rPr>
          <w:color w:val="000000"/>
          <w:spacing w:val="1"/>
          <w:sz w:val="23"/>
          <w:szCs w:val="23"/>
        </w:rPr>
        <w:t>ớ</w:t>
      </w:r>
      <w:r>
        <w:rPr>
          <w:color w:val="000000"/>
          <w:sz w:val="23"/>
          <w:szCs w:val="23"/>
        </w:rPr>
        <w:t>i</w:t>
      </w:r>
      <w:r>
        <w:rPr>
          <w:color w:val="000000"/>
          <w:spacing w:val="10"/>
          <w:sz w:val="23"/>
          <w:szCs w:val="23"/>
        </w:rPr>
        <w:t xml:space="preserve"> </w:t>
      </w:r>
      <w:r>
        <w:rPr>
          <w:color w:val="000000"/>
          <w:sz w:val="23"/>
          <w:szCs w:val="23"/>
        </w:rPr>
        <w:t>dung</w:t>
      </w:r>
      <w:r>
        <w:rPr>
          <w:color w:val="000000"/>
          <w:spacing w:val="14"/>
          <w:sz w:val="23"/>
          <w:szCs w:val="23"/>
        </w:rPr>
        <w:t xml:space="preserve"> </w:t>
      </w:r>
      <w:r>
        <w:rPr>
          <w:color w:val="000000"/>
          <w:sz w:val="23"/>
          <w:szCs w:val="23"/>
        </w:rPr>
        <w:t>d</w:t>
      </w:r>
      <w:r>
        <w:rPr>
          <w:color w:val="000000"/>
          <w:spacing w:val="1"/>
          <w:sz w:val="23"/>
          <w:szCs w:val="23"/>
        </w:rPr>
        <w:t>ị</w:t>
      </w:r>
      <w:r>
        <w:rPr>
          <w:color w:val="000000"/>
          <w:sz w:val="23"/>
          <w:szCs w:val="23"/>
        </w:rPr>
        <w:t>ch</w:t>
      </w:r>
      <w:r>
        <w:rPr>
          <w:color w:val="000000"/>
          <w:spacing w:val="12"/>
          <w:sz w:val="23"/>
          <w:szCs w:val="23"/>
        </w:rPr>
        <w:t xml:space="preserve"> </w:t>
      </w:r>
      <w:r>
        <w:rPr>
          <w:color w:val="000000"/>
          <w:sz w:val="23"/>
          <w:szCs w:val="23"/>
        </w:rPr>
        <w:t>HCl</w:t>
      </w:r>
      <w:r>
        <w:rPr>
          <w:color w:val="000000"/>
          <w:spacing w:val="12"/>
          <w:sz w:val="23"/>
          <w:szCs w:val="23"/>
        </w:rPr>
        <w:t xml:space="preserve"> </w:t>
      </w:r>
      <w:r>
        <w:rPr>
          <w:color w:val="000000"/>
          <w:sz w:val="23"/>
          <w:szCs w:val="23"/>
        </w:rPr>
        <w:t>(dư),</w:t>
      </w:r>
      <w:r>
        <w:rPr>
          <w:color w:val="000000"/>
          <w:spacing w:val="14"/>
          <w:sz w:val="23"/>
          <w:szCs w:val="23"/>
        </w:rPr>
        <w:t xml:space="preserve"> </w:t>
      </w:r>
      <w:r>
        <w:rPr>
          <w:color w:val="000000"/>
          <w:sz w:val="23"/>
          <w:szCs w:val="23"/>
        </w:rPr>
        <w:t>thu</w:t>
      </w:r>
      <w:r>
        <w:rPr>
          <w:color w:val="000000"/>
          <w:spacing w:val="10"/>
          <w:sz w:val="23"/>
          <w:szCs w:val="23"/>
        </w:rPr>
        <w:t xml:space="preserve"> </w:t>
      </w:r>
      <w:r>
        <w:rPr>
          <w:color w:val="000000"/>
          <w:spacing w:val="1"/>
          <w:sz w:val="23"/>
          <w:szCs w:val="23"/>
        </w:rPr>
        <w:t>đ</w:t>
      </w:r>
      <w:r>
        <w:rPr>
          <w:color w:val="000000"/>
          <w:sz w:val="23"/>
          <w:szCs w:val="23"/>
        </w:rPr>
        <w:t>ư</w:t>
      </w:r>
      <w:r>
        <w:rPr>
          <w:color w:val="000000"/>
          <w:spacing w:val="1"/>
          <w:sz w:val="23"/>
          <w:szCs w:val="23"/>
        </w:rPr>
        <w:t>ợ</w:t>
      </w:r>
      <w:r>
        <w:rPr>
          <w:color w:val="000000"/>
          <w:sz w:val="23"/>
          <w:szCs w:val="23"/>
        </w:rPr>
        <w:t>c</w:t>
      </w:r>
      <w:r>
        <w:rPr>
          <w:color w:val="000000"/>
          <w:spacing w:val="13"/>
          <w:sz w:val="23"/>
          <w:szCs w:val="23"/>
        </w:rPr>
        <w:t xml:space="preserve"> </w:t>
      </w:r>
      <w:r>
        <w:rPr>
          <w:color w:val="000000"/>
          <w:sz w:val="23"/>
          <w:szCs w:val="23"/>
        </w:rPr>
        <w:t>V</w:t>
      </w:r>
      <w:r>
        <w:rPr>
          <w:color w:val="000000"/>
          <w:spacing w:val="8"/>
          <w:sz w:val="23"/>
          <w:szCs w:val="23"/>
        </w:rPr>
        <w:t xml:space="preserve"> </w:t>
      </w:r>
      <w:r>
        <w:rPr>
          <w:color w:val="000000"/>
          <w:w w:val="102"/>
          <w:sz w:val="23"/>
          <w:szCs w:val="23"/>
        </w:rPr>
        <w:t xml:space="preserve">lít </w:t>
      </w:r>
      <w:r>
        <w:rPr>
          <w:color w:val="000000"/>
          <w:sz w:val="23"/>
          <w:szCs w:val="23"/>
        </w:rPr>
        <w:t>khí</w:t>
      </w:r>
      <w:r>
        <w:rPr>
          <w:color w:val="000000"/>
          <w:spacing w:val="12"/>
          <w:sz w:val="23"/>
          <w:szCs w:val="23"/>
        </w:rPr>
        <w:t xml:space="preserve"> </w:t>
      </w:r>
      <w:r>
        <w:rPr>
          <w:color w:val="000000"/>
          <w:sz w:val="23"/>
          <w:szCs w:val="23"/>
        </w:rPr>
        <w:t>H</w:t>
      </w:r>
      <w:r>
        <w:rPr>
          <w:color w:val="000000"/>
          <w:position w:val="-1"/>
          <w:sz w:val="15"/>
          <w:szCs w:val="15"/>
        </w:rPr>
        <w:t>2</w:t>
      </w:r>
      <w:r>
        <w:rPr>
          <w:color w:val="000000"/>
          <w:spacing w:val="33"/>
          <w:position w:val="-1"/>
          <w:sz w:val="15"/>
          <w:szCs w:val="15"/>
        </w:rPr>
        <w:t xml:space="preserve"> </w:t>
      </w:r>
      <w:r>
        <w:rPr>
          <w:color w:val="000000"/>
          <w:sz w:val="23"/>
          <w:szCs w:val="23"/>
        </w:rPr>
        <w:t>(đktc)</w:t>
      </w:r>
      <w:r>
        <w:rPr>
          <w:color w:val="000000"/>
          <w:spacing w:val="17"/>
          <w:sz w:val="23"/>
          <w:szCs w:val="23"/>
        </w:rPr>
        <w:t xml:space="preserve"> </w:t>
      </w:r>
      <w:r>
        <w:rPr>
          <w:color w:val="000000"/>
          <w:sz w:val="23"/>
          <w:szCs w:val="23"/>
        </w:rPr>
        <w:t>và</w:t>
      </w:r>
      <w:r>
        <w:rPr>
          <w:color w:val="000000"/>
          <w:spacing w:val="10"/>
          <w:sz w:val="23"/>
          <w:szCs w:val="23"/>
        </w:rPr>
        <w:t xml:space="preserve"> </w:t>
      </w:r>
      <w:r>
        <w:rPr>
          <w:color w:val="000000"/>
          <w:sz w:val="23"/>
          <w:szCs w:val="23"/>
        </w:rPr>
        <w:t>dung</w:t>
      </w:r>
      <w:r>
        <w:rPr>
          <w:color w:val="000000"/>
          <w:spacing w:val="15"/>
          <w:sz w:val="23"/>
          <w:szCs w:val="23"/>
        </w:rPr>
        <w:t xml:space="preserve"> </w:t>
      </w:r>
      <w:r>
        <w:rPr>
          <w:color w:val="000000"/>
          <w:sz w:val="23"/>
          <w:szCs w:val="23"/>
        </w:rPr>
        <w:t>d</w:t>
      </w:r>
      <w:r>
        <w:rPr>
          <w:color w:val="000000"/>
          <w:spacing w:val="1"/>
          <w:sz w:val="23"/>
          <w:szCs w:val="23"/>
        </w:rPr>
        <w:t>ị</w:t>
      </w:r>
      <w:r>
        <w:rPr>
          <w:color w:val="000000"/>
          <w:sz w:val="23"/>
          <w:szCs w:val="23"/>
        </w:rPr>
        <w:t>ch</w:t>
      </w:r>
      <w:r>
        <w:rPr>
          <w:color w:val="000000"/>
          <w:spacing w:val="14"/>
          <w:sz w:val="23"/>
          <w:szCs w:val="23"/>
        </w:rPr>
        <w:t xml:space="preserve"> </w:t>
      </w:r>
      <w:r>
        <w:rPr>
          <w:color w:val="000000"/>
          <w:sz w:val="23"/>
          <w:szCs w:val="23"/>
        </w:rPr>
        <w:t>X.</w:t>
      </w:r>
      <w:r>
        <w:rPr>
          <w:color w:val="000000"/>
          <w:spacing w:val="10"/>
          <w:sz w:val="23"/>
          <w:szCs w:val="23"/>
        </w:rPr>
        <w:t xml:space="preserve"> </w:t>
      </w:r>
      <w:r>
        <w:rPr>
          <w:color w:val="000000"/>
          <w:sz w:val="23"/>
          <w:szCs w:val="23"/>
        </w:rPr>
        <w:t>Nhỏ</w:t>
      </w:r>
      <w:r>
        <w:rPr>
          <w:color w:val="000000"/>
          <w:spacing w:val="14"/>
          <w:sz w:val="23"/>
          <w:szCs w:val="23"/>
        </w:rPr>
        <w:t xml:space="preserve"> </w:t>
      </w:r>
      <w:r>
        <w:rPr>
          <w:color w:val="000000"/>
          <w:spacing w:val="-1"/>
          <w:sz w:val="23"/>
          <w:szCs w:val="23"/>
        </w:rPr>
        <w:t>t</w:t>
      </w:r>
      <w:r>
        <w:rPr>
          <w:color w:val="000000"/>
          <w:sz w:val="23"/>
          <w:szCs w:val="23"/>
        </w:rPr>
        <w:t>ừ</w:t>
      </w:r>
      <w:r>
        <w:rPr>
          <w:color w:val="000000"/>
          <w:spacing w:val="10"/>
          <w:sz w:val="23"/>
          <w:szCs w:val="23"/>
        </w:rPr>
        <w:t xml:space="preserve"> </w:t>
      </w:r>
      <w:r>
        <w:rPr>
          <w:color w:val="000000"/>
          <w:spacing w:val="-1"/>
          <w:sz w:val="23"/>
          <w:szCs w:val="23"/>
        </w:rPr>
        <w:t>t</w:t>
      </w:r>
      <w:r>
        <w:rPr>
          <w:color w:val="000000"/>
          <w:sz w:val="23"/>
          <w:szCs w:val="23"/>
        </w:rPr>
        <w:t>ừ</w:t>
      </w:r>
      <w:r>
        <w:rPr>
          <w:color w:val="000000"/>
          <w:spacing w:val="10"/>
          <w:sz w:val="23"/>
          <w:szCs w:val="23"/>
        </w:rPr>
        <w:t xml:space="preserve"> </w:t>
      </w:r>
      <w:r>
        <w:rPr>
          <w:color w:val="000000"/>
          <w:sz w:val="23"/>
          <w:szCs w:val="23"/>
        </w:rPr>
        <w:t>dung</w:t>
      </w:r>
      <w:r>
        <w:rPr>
          <w:color w:val="000000"/>
          <w:spacing w:val="15"/>
          <w:sz w:val="23"/>
          <w:szCs w:val="23"/>
        </w:rPr>
        <w:t xml:space="preserve"> </w:t>
      </w:r>
      <w:r>
        <w:rPr>
          <w:color w:val="000000"/>
          <w:spacing w:val="1"/>
          <w:sz w:val="23"/>
          <w:szCs w:val="23"/>
        </w:rPr>
        <w:t>dị</w:t>
      </w:r>
      <w:r>
        <w:rPr>
          <w:color w:val="000000"/>
          <w:sz w:val="23"/>
          <w:szCs w:val="23"/>
        </w:rPr>
        <w:t>ch</w:t>
      </w:r>
      <w:r>
        <w:rPr>
          <w:color w:val="000000"/>
          <w:spacing w:val="14"/>
          <w:sz w:val="23"/>
          <w:szCs w:val="23"/>
        </w:rPr>
        <w:t xml:space="preserve"> </w:t>
      </w:r>
      <w:r>
        <w:rPr>
          <w:color w:val="000000"/>
          <w:sz w:val="23"/>
          <w:szCs w:val="23"/>
        </w:rPr>
        <w:t>NH</w:t>
      </w:r>
      <w:r>
        <w:rPr>
          <w:color w:val="000000"/>
          <w:position w:val="-1"/>
          <w:sz w:val="15"/>
          <w:szCs w:val="15"/>
        </w:rPr>
        <w:t>3</w:t>
      </w:r>
      <w:r>
        <w:rPr>
          <w:color w:val="000000"/>
          <w:spacing w:val="16"/>
          <w:position w:val="-1"/>
          <w:sz w:val="15"/>
          <w:szCs w:val="15"/>
        </w:rPr>
        <w:t xml:space="preserve"> </w:t>
      </w:r>
      <w:r>
        <w:rPr>
          <w:color w:val="000000"/>
          <w:sz w:val="23"/>
          <w:szCs w:val="23"/>
        </w:rPr>
        <w:t>đến</w:t>
      </w:r>
      <w:r>
        <w:rPr>
          <w:color w:val="000000"/>
          <w:spacing w:val="-7"/>
          <w:sz w:val="23"/>
          <w:szCs w:val="23"/>
        </w:rPr>
        <w:t xml:space="preserve"> </w:t>
      </w:r>
      <w:r>
        <w:rPr>
          <w:color w:val="000000"/>
          <w:sz w:val="23"/>
          <w:szCs w:val="23"/>
        </w:rPr>
        <w:t>dư</w:t>
      </w:r>
      <w:r>
        <w:rPr>
          <w:color w:val="000000"/>
          <w:spacing w:val="11"/>
          <w:sz w:val="23"/>
          <w:szCs w:val="23"/>
        </w:rPr>
        <w:t xml:space="preserve"> </w:t>
      </w:r>
      <w:r>
        <w:rPr>
          <w:color w:val="000000"/>
          <w:sz w:val="23"/>
          <w:szCs w:val="23"/>
        </w:rPr>
        <w:t>vào</w:t>
      </w:r>
      <w:r>
        <w:rPr>
          <w:color w:val="000000"/>
          <w:spacing w:val="13"/>
          <w:sz w:val="23"/>
          <w:szCs w:val="23"/>
        </w:rPr>
        <w:t xml:space="preserve"> </w:t>
      </w:r>
      <w:r>
        <w:rPr>
          <w:color w:val="000000"/>
          <w:sz w:val="23"/>
          <w:szCs w:val="23"/>
        </w:rPr>
        <w:t>dung</w:t>
      </w:r>
      <w:r>
        <w:rPr>
          <w:color w:val="000000"/>
          <w:spacing w:val="16"/>
          <w:sz w:val="23"/>
          <w:szCs w:val="23"/>
        </w:rPr>
        <w:t xml:space="preserve"> </w:t>
      </w:r>
      <w:r>
        <w:rPr>
          <w:color w:val="000000"/>
          <w:sz w:val="23"/>
          <w:szCs w:val="23"/>
        </w:rPr>
        <w:t>dịch</w:t>
      </w:r>
      <w:r>
        <w:rPr>
          <w:color w:val="000000"/>
          <w:spacing w:val="14"/>
          <w:sz w:val="23"/>
          <w:szCs w:val="23"/>
        </w:rPr>
        <w:t xml:space="preserve"> </w:t>
      </w:r>
      <w:r>
        <w:rPr>
          <w:color w:val="000000"/>
          <w:sz w:val="23"/>
          <w:szCs w:val="23"/>
        </w:rPr>
        <w:t>X</w:t>
      </w:r>
      <w:r>
        <w:rPr>
          <w:color w:val="000000"/>
          <w:spacing w:val="9"/>
          <w:sz w:val="23"/>
          <w:szCs w:val="23"/>
        </w:rPr>
        <w:t xml:space="preserve"> </w:t>
      </w:r>
      <w:r>
        <w:rPr>
          <w:color w:val="000000"/>
          <w:sz w:val="23"/>
          <w:szCs w:val="23"/>
        </w:rPr>
        <w:t>thu</w:t>
      </w:r>
      <w:r>
        <w:rPr>
          <w:color w:val="000000"/>
          <w:spacing w:val="13"/>
          <w:sz w:val="23"/>
          <w:szCs w:val="23"/>
        </w:rPr>
        <w:t xml:space="preserve"> </w:t>
      </w:r>
      <w:r>
        <w:rPr>
          <w:color w:val="000000"/>
          <w:sz w:val="23"/>
          <w:szCs w:val="23"/>
        </w:rPr>
        <w:t>đư</w:t>
      </w:r>
      <w:r>
        <w:rPr>
          <w:color w:val="000000"/>
          <w:spacing w:val="1"/>
          <w:sz w:val="23"/>
          <w:szCs w:val="23"/>
        </w:rPr>
        <w:t>ợ</w:t>
      </w:r>
      <w:r>
        <w:rPr>
          <w:color w:val="000000"/>
          <w:sz w:val="23"/>
          <w:szCs w:val="23"/>
        </w:rPr>
        <w:t>c</w:t>
      </w:r>
      <w:r>
        <w:rPr>
          <w:color w:val="000000"/>
          <w:spacing w:val="15"/>
          <w:sz w:val="23"/>
          <w:szCs w:val="23"/>
        </w:rPr>
        <w:t xml:space="preserve"> </w:t>
      </w:r>
      <w:r>
        <w:rPr>
          <w:color w:val="000000"/>
          <w:sz w:val="23"/>
          <w:szCs w:val="23"/>
        </w:rPr>
        <w:t>kết</w:t>
      </w:r>
      <w:r>
        <w:rPr>
          <w:color w:val="000000"/>
          <w:spacing w:val="12"/>
          <w:sz w:val="23"/>
          <w:szCs w:val="23"/>
        </w:rPr>
        <w:t xml:space="preserve"> </w:t>
      </w:r>
      <w:r>
        <w:rPr>
          <w:color w:val="000000"/>
          <w:spacing w:val="-1"/>
          <w:sz w:val="23"/>
          <w:szCs w:val="23"/>
        </w:rPr>
        <w:t>t</w:t>
      </w:r>
      <w:r>
        <w:rPr>
          <w:color w:val="000000"/>
          <w:sz w:val="23"/>
          <w:szCs w:val="23"/>
        </w:rPr>
        <w:t>ủ</w:t>
      </w:r>
      <w:r>
        <w:rPr>
          <w:color w:val="000000"/>
          <w:spacing w:val="1"/>
          <w:sz w:val="23"/>
          <w:szCs w:val="23"/>
        </w:rPr>
        <w:t>a</w:t>
      </w:r>
      <w:r>
        <w:rPr>
          <w:color w:val="000000"/>
          <w:sz w:val="23"/>
          <w:szCs w:val="23"/>
        </w:rPr>
        <w:t>,</w:t>
      </w:r>
      <w:r>
        <w:rPr>
          <w:color w:val="000000"/>
          <w:spacing w:val="13"/>
          <w:sz w:val="23"/>
          <w:szCs w:val="23"/>
        </w:rPr>
        <w:t xml:space="preserve"> </w:t>
      </w:r>
      <w:r>
        <w:rPr>
          <w:color w:val="000000"/>
          <w:spacing w:val="-1"/>
          <w:w w:val="102"/>
          <w:sz w:val="23"/>
          <w:szCs w:val="23"/>
        </w:rPr>
        <w:t>l</w:t>
      </w:r>
      <w:r>
        <w:rPr>
          <w:color w:val="000000"/>
          <w:w w:val="102"/>
          <w:sz w:val="23"/>
          <w:szCs w:val="23"/>
        </w:rPr>
        <w:t xml:space="preserve">ọc </w:t>
      </w:r>
      <w:r>
        <w:rPr>
          <w:color w:val="000000"/>
          <w:sz w:val="23"/>
          <w:szCs w:val="23"/>
        </w:rPr>
        <w:t>hết</w:t>
      </w:r>
      <w:r>
        <w:rPr>
          <w:color w:val="000000"/>
          <w:spacing w:val="7"/>
          <w:sz w:val="23"/>
          <w:szCs w:val="23"/>
        </w:rPr>
        <w:t xml:space="preserve"> </w:t>
      </w:r>
      <w:r>
        <w:rPr>
          <w:color w:val="000000"/>
          <w:spacing w:val="-1"/>
          <w:sz w:val="23"/>
          <w:szCs w:val="23"/>
        </w:rPr>
        <w:t>l</w:t>
      </w:r>
      <w:r>
        <w:rPr>
          <w:color w:val="000000"/>
          <w:sz w:val="23"/>
          <w:szCs w:val="23"/>
        </w:rPr>
        <w:t>ư</w:t>
      </w:r>
      <w:r>
        <w:rPr>
          <w:color w:val="000000"/>
          <w:spacing w:val="1"/>
          <w:sz w:val="23"/>
          <w:szCs w:val="23"/>
        </w:rPr>
        <w:t>ợ</w:t>
      </w:r>
      <w:r>
        <w:rPr>
          <w:color w:val="000000"/>
          <w:sz w:val="23"/>
          <w:szCs w:val="23"/>
        </w:rPr>
        <w:t>ng</w:t>
      </w:r>
      <w:r>
        <w:rPr>
          <w:color w:val="000000"/>
          <w:spacing w:val="12"/>
          <w:sz w:val="23"/>
          <w:szCs w:val="23"/>
        </w:rPr>
        <w:t xml:space="preserve"> </w:t>
      </w:r>
      <w:r>
        <w:rPr>
          <w:color w:val="000000"/>
          <w:sz w:val="23"/>
          <w:szCs w:val="23"/>
        </w:rPr>
        <w:t>k</w:t>
      </w:r>
      <w:r>
        <w:rPr>
          <w:color w:val="000000"/>
          <w:spacing w:val="1"/>
          <w:sz w:val="23"/>
          <w:szCs w:val="23"/>
        </w:rPr>
        <w:t>ế</w:t>
      </w:r>
      <w:r>
        <w:rPr>
          <w:color w:val="000000"/>
          <w:sz w:val="23"/>
          <w:szCs w:val="23"/>
        </w:rPr>
        <w:t>t</w:t>
      </w:r>
      <w:r>
        <w:rPr>
          <w:color w:val="000000"/>
          <w:spacing w:val="7"/>
          <w:sz w:val="23"/>
          <w:szCs w:val="23"/>
        </w:rPr>
        <w:t xml:space="preserve"> </w:t>
      </w:r>
      <w:r>
        <w:rPr>
          <w:color w:val="000000"/>
          <w:spacing w:val="-1"/>
          <w:sz w:val="23"/>
          <w:szCs w:val="23"/>
        </w:rPr>
        <w:t>t</w:t>
      </w:r>
      <w:r>
        <w:rPr>
          <w:color w:val="000000"/>
          <w:sz w:val="23"/>
          <w:szCs w:val="23"/>
        </w:rPr>
        <w:t>ủa,</w:t>
      </w:r>
      <w:r>
        <w:rPr>
          <w:color w:val="000000"/>
          <w:spacing w:val="8"/>
          <w:sz w:val="23"/>
          <w:szCs w:val="23"/>
        </w:rPr>
        <w:t xml:space="preserve"> </w:t>
      </w:r>
      <w:r>
        <w:rPr>
          <w:color w:val="000000"/>
          <w:sz w:val="23"/>
          <w:szCs w:val="23"/>
        </w:rPr>
        <w:t>nung</w:t>
      </w:r>
      <w:r>
        <w:rPr>
          <w:color w:val="000000"/>
          <w:spacing w:val="10"/>
          <w:sz w:val="23"/>
          <w:szCs w:val="23"/>
        </w:rPr>
        <w:t xml:space="preserve"> </w:t>
      </w:r>
      <w:r>
        <w:rPr>
          <w:color w:val="000000"/>
          <w:spacing w:val="1"/>
          <w:sz w:val="23"/>
          <w:szCs w:val="23"/>
        </w:rPr>
        <w:t>đ</w:t>
      </w:r>
      <w:r>
        <w:rPr>
          <w:color w:val="000000"/>
          <w:sz w:val="23"/>
          <w:szCs w:val="23"/>
        </w:rPr>
        <w:t>ến</w:t>
      </w:r>
      <w:r>
        <w:rPr>
          <w:color w:val="000000"/>
          <w:spacing w:val="8"/>
          <w:sz w:val="23"/>
          <w:szCs w:val="23"/>
        </w:rPr>
        <w:t xml:space="preserve"> </w:t>
      </w:r>
      <w:r>
        <w:rPr>
          <w:color w:val="000000"/>
          <w:sz w:val="23"/>
          <w:szCs w:val="23"/>
        </w:rPr>
        <w:t>khối</w:t>
      </w:r>
      <w:r>
        <w:rPr>
          <w:color w:val="000000"/>
          <w:spacing w:val="9"/>
          <w:sz w:val="23"/>
          <w:szCs w:val="23"/>
        </w:rPr>
        <w:t xml:space="preserve"> </w:t>
      </w:r>
      <w:r>
        <w:rPr>
          <w:color w:val="000000"/>
          <w:spacing w:val="-1"/>
          <w:sz w:val="23"/>
          <w:szCs w:val="23"/>
        </w:rPr>
        <w:t>l</w:t>
      </w:r>
      <w:r>
        <w:rPr>
          <w:color w:val="000000"/>
          <w:sz w:val="23"/>
          <w:szCs w:val="23"/>
        </w:rPr>
        <w:t>ư</w:t>
      </w:r>
      <w:r>
        <w:rPr>
          <w:color w:val="000000"/>
          <w:spacing w:val="1"/>
          <w:sz w:val="23"/>
          <w:szCs w:val="23"/>
        </w:rPr>
        <w:t>ợn</w:t>
      </w:r>
      <w:r>
        <w:rPr>
          <w:color w:val="000000"/>
          <w:sz w:val="23"/>
          <w:szCs w:val="23"/>
        </w:rPr>
        <w:t>g</w:t>
      </w:r>
      <w:r>
        <w:rPr>
          <w:color w:val="000000"/>
          <w:spacing w:val="12"/>
          <w:sz w:val="23"/>
          <w:szCs w:val="23"/>
        </w:rPr>
        <w:t xml:space="preserve"> </w:t>
      </w:r>
      <w:r>
        <w:rPr>
          <w:color w:val="000000"/>
          <w:sz w:val="23"/>
          <w:szCs w:val="23"/>
        </w:rPr>
        <w:t>không</w:t>
      </w:r>
      <w:r>
        <w:rPr>
          <w:color w:val="000000"/>
          <w:spacing w:val="12"/>
          <w:sz w:val="23"/>
          <w:szCs w:val="23"/>
        </w:rPr>
        <w:t xml:space="preserve"> </w:t>
      </w:r>
      <w:r>
        <w:rPr>
          <w:color w:val="000000"/>
          <w:sz w:val="23"/>
          <w:szCs w:val="23"/>
        </w:rPr>
        <w:t>đổi</w:t>
      </w:r>
      <w:r>
        <w:rPr>
          <w:color w:val="000000"/>
          <w:spacing w:val="7"/>
          <w:sz w:val="23"/>
          <w:szCs w:val="23"/>
        </w:rPr>
        <w:t xml:space="preserve"> </w:t>
      </w:r>
      <w:r>
        <w:rPr>
          <w:color w:val="000000"/>
          <w:sz w:val="23"/>
          <w:szCs w:val="23"/>
        </w:rPr>
        <w:t>thu</w:t>
      </w:r>
      <w:r>
        <w:rPr>
          <w:color w:val="000000"/>
          <w:spacing w:val="7"/>
          <w:sz w:val="23"/>
          <w:szCs w:val="23"/>
        </w:rPr>
        <w:t xml:space="preserve"> </w:t>
      </w:r>
      <w:r>
        <w:rPr>
          <w:color w:val="000000"/>
          <w:sz w:val="23"/>
          <w:szCs w:val="23"/>
        </w:rPr>
        <w:t>đư</w:t>
      </w:r>
      <w:r>
        <w:rPr>
          <w:color w:val="000000"/>
          <w:spacing w:val="1"/>
          <w:sz w:val="23"/>
          <w:szCs w:val="23"/>
        </w:rPr>
        <w:t>ợ</w:t>
      </w:r>
      <w:r>
        <w:rPr>
          <w:color w:val="000000"/>
          <w:sz w:val="23"/>
          <w:szCs w:val="23"/>
        </w:rPr>
        <w:t>c</w:t>
      </w:r>
      <w:r>
        <w:rPr>
          <w:color w:val="000000"/>
          <w:spacing w:val="10"/>
          <w:sz w:val="23"/>
          <w:szCs w:val="23"/>
        </w:rPr>
        <w:t xml:space="preserve"> </w:t>
      </w:r>
      <w:r>
        <w:rPr>
          <w:color w:val="000000"/>
          <w:sz w:val="23"/>
          <w:szCs w:val="23"/>
        </w:rPr>
        <w:t>2,04</w:t>
      </w:r>
      <w:r>
        <w:rPr>
          <w:color w:val="000000"/>
          <w:spacing w:val="9"/>
          <w:sz w:val="23"/>
          <w:szCs w:val="23"/>
        </w:rPr>
        <w:t xml:space="preserve"> </w:t>
      </w:r>
      <w:r>
        <w:rPr>
          <w:color w:val="000000"/>
          <w:sz w:val="23"/>
          <w:szCs w:val="23"/>
        </w:rPr>
        <w:t>g</w:t>
      </w:r>
      <w:r>
        <w:rPr>
          <w:color w:val="000000"/>
          <w:spacing w:val="1"/>
          <w:sz w:val="23"/>
          <w:szCs w:val="23"/>
        </w:rPr>
        <w:t>a</w:t>
      </w:r>
      <w:r>
        <w:rPr>
          <w:color w:val="000000"/>
          <w:sz w:val="23"/>
          <w:szCs w:val="23"/>
        </w:rPr>
        <w:t>m</w:t>
      </w:r>
      <w:r>
        <w:rPr>
          <w:color w:val="000000"/>
          <w:spacing w:val="6"/>
          <w:sz w:val="23"/>
          <w:szCs w:val="23"/>
        </w:rPr>
        <w:t xml:space="preserve"> </w:t>
      </w:r>
      <w:r>
        <w:rPr>
          <w:color w:val="000000"/>
          <w:sz w:val="23"/>
          <w:szCs w:val="23"/>
        </w:rPr>
        <w:t>ch</w:t>
      </w:r>
      <w:r>
        <w:rPr>
          <w:color w:val="000000"/>
          <w:spacing w:val="1"/>
          <w:sz w:val="23"/>
          <w:szCs w:val="23"/>
        </w:rPr>
        <w:t>ấ</w:t>
      </w:r>
      <w:r>
        <w:rPr>
          <w:color w:val="000000"/>
          <w:sz w:val="23"/>
          <w:szCs w:val="23"/>
        </w:rPr>
        <w:t>t</w:t>
      </w:r>
      <w:r>
        <w:rPr>
          <w:color w:val="000000"/>
          <w:spacing w:val="9"/>
          <w:sz w:val="23"/>
          <w:szCs w:val="23"/>
        </w:rPr>
        <w:t xml:space="preserve"> </w:t>
      </w:r>
      <w:r>
        <w:rPr>
          <w:color w:val="000000"/>
          <w:spacing w:val="1"/>
          <w:sz w:val="23"/>
          <w:szCs w:val="23"/>
        </w:rPr>
        <w:t>r</w:t>
      </w:r>
      <w:r>
        <w:rPr>
          <w:color w:val="000000"/>
          <w:sz w:val="23"/>
          <w:szCs w:val="23"/>
        </w:rPr>
        <w:t>ắn.</w:t>
      </w:r>
      <w:r>
        <w:rPr>
          <w:color w:val="000000"/>
          <w:spacing w:val="8"/>
          <w:sz w:val="23"/>
          <w:szCs w:val="23"/>
        </w:rPr>
        <w:t xml:space="preserve"> </w:t>
      </w:r>
      <w:r>
        <w:rPr>
          <w:color w:val="000000"/>
          <w:sz w:val="23"/>
          <w:szCs w:val="23"/>
        </w:rPr>
        <w:t>Giá</w:t>
      </w:r>
      <w:r>
        <w:rPr>
          <w:color w:val="000000"/>
          <w:spacing w:val="8"/>
          <w:sz w:val="23"/>
          <w:szCs w:val="23"/>
        </w:rPr>
        <w:t xml:space="preserve"> </w:t>
      </w:r>
      <w:r>
        <w:rPr>
          <w:color w:val="000000"/>
          <w:sz w:val="23"/>
          <w:szCs w:val="23"/>
        </w:rPr>
        <w:t>trị</w:t>
      </w:r>
      <w:r>
        <w:rPr>
          <w:color w:val="000000"/>
          <w:spacing w:val="5"/>
          <w:sz w:val="23"/>
          <w:szCs w:val="23"/>
        </w:rPr>
        <w:t xml:space="preserve"> </w:t>
      </w:r>
      <w:r>
        <w:rPr>
          <w:color w:val="000000"/>
          <w:sz w:val="23"/>
          <w:szCs w:val="23"/>
        </w:rPr>
        <w:t>c</w:t>
      </w:r>
      <w:r>
        <w:rPr>
          <w:color w:val="000000"/>
          <w:spacing w:val="1"/>
          <w:sz w:val="23"/>
          <w:szCs w:val="23"/>
        </w:rPr>
        <w:t>ủ</w:t>
      </w:r>
      <w:r>
        <w:rPr>
          <w:color w:val="000000"/>
          <w:sz w:val="23"/>
          <w:szCs w:val="23"/>
        </w:rPr>
        <w:t>a</w:t>
      </w:r>
      <w:r>
        <w:rPr>
          <w:color w:val="000000"/>
          <w:spacing w:val="7"/>
          <w:sz w:val="23"/>
          <w:szCs w:val="23"/>
        </w:rPr>
        <w:t xml:space="preserve"> </w:t>
      </w:r>
      <w:r>
        <w:rPr>
          <w:color w:val="000000"/>
          <w:sz w:val="23"/>
          <w:szCs w:val="23"/>
        </w:rPr>
        <w:t>V</w:t>
      </w:r>
      <w:r>
        <w:rPr>
          <w:color w:val="000000"/>
          <w:spacing w:val="4"/>
          <w:sz w:val="23"/>
          <w:szCs w:val="23"/>
        </w:rPr>
        <w:t xml:space="preserve"> </w:t>
      </w:r>
      <w:r>
        <w:rPr>
          <w:color w:val="000000"/>
          <w:w w:val="102"/>
          <w:sz w:val="23"/>
          <w:szCs w:val="23"/>
        </w:rPr>
        <w:t>là</w:t>
      </w:r>
    </w:p>
    <w:p w14:paraId="125F5636" w14:textId="77777777" w:rsidR="00072C5E" w:rsidRDefault="007B3B3C">
      <w:pPr>
        <w:widowControl w:val="0"/>
        <w:autoSpaceDE w:val="0"/>
        <w:spacing w:before="76"/>
        <w:ind w:left="109" w:right="39"/>
        <w:jc w:val="both"/>
        <w:rPr>
          <w:color w:val="000000"/>
          <w:sz w:val="23"/>
          <w:szCs w:val="23"/>
        </w:rPr>
      </w:pPr>
      <w:r>
        <w:rPr>
          <w:b/>
          <w:bCs/>
          <w:color w:val="3265FF"/>
          <w:sz w:val="23"/>
          <w:szCs w:val="23"/>
        </w:rPr>
        <w:t>A.</w:t>
      </w:r>
      <w:r>
        <w:rPr>
          <w:b/>
          <w:bCs/>
          <w:color w:val="3265FF"/>
          <w:spacing w:val="5"/>
          <w:sz w:val="23"/>
          <w:szCs w:val="23"/>
        </w:rPr>
        <w:t xml:space="preserve"> </w:t>
      </w:r>
      <w:r>
        <w:rPr>
          <w:color w:val="000000"/>
          <w:sz w:val="23"/>
          <w:szCs w:val="23"/>
        </w:rPr>
        <w:t>0,448.</w:t>
      </w:r>
      <w:r>
        <w:rPr>
          <w:color w:val="000000"/>
          <w:spacing w:val="-46"/>
          <w:sz w:val="23"/>
          <w:szCs w:val="23"/>
        </w:rPr>
        <w:t xml:space="preserve"> </w:t>
      </w:r>
      <w:r>
        <w:rPr>
          <w:color w:val="000000"/>
          <w:sz w:val="23"/>
          <w:szCs w:val="23"/>
        </w:rPr>
        <w:tab/>
      </w:r>
      <w:r>
        <w:rPr>
          <w:b/>
          <w:bCs/>
          <w:color w:val="3265FF"/>
          <w:sz w:val="23"/>
          <w:szCs w:val="23"/>
        </w:rPr>
        <w:t>B.</w:t>
      </w:r>
      <w:r>
        <w:rPr>
          <w:b/>
          <w:bCs/>
          <w:color w:val="3265FF"/>
          <w:spacing w:val="5"/>
          <w:sz w:val="23"/>
          <w:szCs w:val="23"/>
        </w:rPr>
        <w:t xml:space="preserve"> </w:t>
      </w:r>
      <w:r>
        <w:rPr>
          <w:color w:val="000000"/>
          <w:sz w:val="23"/>
          <w:szCs w:val="23"/>
        </w:rPr>
        <w:t>0,224.</w:t>
      </w:r>
      <w:r>
        <w:rPr>
          <w:color w:val="000000"/>
          <w:spacing w:val="-46"/>
          <w:sz w:val="23"/>
          <w:szCs w:val="23"/>
        </w:rPr>
        <w:t xml:space="preserve"> </w:t>
      </w:r>
      <w:r>
        <w:rPr>
          <w:color w:val="000000"/>
          <w:sz w:val="23"/>
          <w:szCs w:val="23"/>
        </w:rPr>
        <w:tab/>
      </w:r>
      <w:r>
        <w:rPr>
          <w:b/>
          <w:bCs/>
          <w:color w:val="3265FF"/>
          <w:sz w:val="23"/>
          <w:szCs w:val="23"/>
        </w:rPr>
        <w:t>C.</w:t>
      </w:r>
      <w:r>
        <w:rPr>
          <w:b/>
          <w:bCs/>
          <w:color w:val="3265FF"/>
          <w:spacing w:val="5"/>
          <w:sz w:val="23"/>
          <w:szCs w:val="23"/>
        </w:rPr>
        <w:t xml:space="preserve"> </w:t>
      </w:r>
      <w:r>
        <w:rPr>
          <w:color w:val="000000"/>
          <w:sz w:val="23"/>
          <w:szCs w:val="23"/>
        </w:rPr>
        <w:t>0,672.</w:t>
      </w:r>
      <w:r>
        <w:rPr>
          <w:color w:val="000000"/>
          <w:spacing w:val="-46"/>
          <w:sz w:val="23"/>
          <w:szCs w:val="23"/>
        </w:rPr>
        <w:t xml:space="preserve"> </w:t>
      </w:r>
      <w:r>
        <w:rPr>
          <w:color w:val="000000"/>
          <w:sz w:val="23"/>
          <w:szCs w:val="23"/>
        </w:rPr>
        <w:tab/>
      </w:r>
      <w:r>
        <w:rPr>
          <w:b/>
          <w:bCs/>
          <w:color w:val="3265FF"/>
          <w:sz w:val="23"/>
          <w:szCs w:val="23"/>
        </w:rPr>
        <w:t>D.</w:t>
      </w:r>
      <w:r>
        <w:rPr>
          <w:b/>
          <w:bCs/>
          <w:color w:val="3265FF"/>
          <w:spacing w:val="5"/>
          <w:sz w:val="23"/>
          <w:szCs w:val="23"/>
        </w:rPr>
        <w:t xml:space="preserve"> </w:t>
      </w:r>
      <w:proofErr w:type="gramStart"/>
      <w:r>
        <w:rPr>
          <w:color w:val="000000"/>
          <w:w w:val="102"/>
          <w:sz w:val="23"/>
          <w:szCs w:val="23"/>
        </w:rPr>
        <w:t>1,344.</w:t>
      </w:r>
      <w:r>
        <w:rPr>
          <w:b/>
          <w:bCs/>
          <w:color w:val="0000FF"/>
          <w:sz w:val="23"/>
          <w:szCs w:val="23"/>
        </w:rPr>
        <w:t>Câu</w:t>
      </w:r>
      <w:proofErr w:type="gramEnd"/>
      <w:r>
        <w:rPr>
          <w:b/>
          <w:bCs/>
          <w:color w:val="0000FF"/>
          <w:spacing w:val="40"/>
          <w:sz w:val="23"/>
          <w:szCs w:val="23"/>
        </w:rPr>
        <w:t xml:space="preserve"> </w:t>
      </w:r>
      <w:r>
        <w:rPr>
          <w:b/>
          <w:bCs/>
          <w:color w:val="0000FF"/>
          <w:sz w:val="23"/>
          <w:szCs w:val="23"/>
        </w:rPr>
        <w:t>25:</w:t>
      </w:r>
      <w:r>
        <w:rPr>
          <w:b/>
          <w:bCs/>
          <w:color w:val="0000FF"/>
          <w:spacing w:val="38"/>
          <w:sz w:val="23"/>
          <w:szCs w:val="23"/>
        </w:rPr>
        <w:t xml:space="preserve"> </w:t>
      </w:r>
      <w:r>
        <w:rPr>
          <w:color w:val="000000"/>
          <w:sz w:val="23"/>
          <w:szCs w:val="23"/>
        </w:rPr>
        <w:t>Cho</w:t>
      </w:r>
      <w:r>
        <w:rPr>
          <w:color w:val="000000"/>
          <w:spacing w:val="39"/>
          <w:sz w:val="23"/>
          <w:szCs w:val="23"/>
        </w:rPr>
        <w:t xml:space="preserve"> </w:t>
      </w:r>
      <w:r>
        <w:rPr>
          <w:color w:val="000000"/>
          <w:sz w:val="23"/>
          <w:szCs w:val="23"/>
        </w:rPr>
        <w:t>hỗn</w:t>
      </w:r>
      <w:r>
        <w:rPr>
          <w:color w:val="000000"/>
          <w:spacing w:val="38"/>
          <w:sz w:val="23"/>
          <w:szCs w:val="23"/>
        </w:rPr>
        <w:t xml:space="preserve"> </w:t>
      </w:r>
      <w:r>
        <w:rPr>
          <w:color w:val="000000"/>
          <w:sz w:val="23"/>
          <w:szCs w:val="23"/>
        </w:rPr>
        <w:t>h</w:t>
      </w:r>
      <w:r>
        <w:rPr>
          <w:color w:val="000000"/>
          <w:spacing w:val="1"/>
          <w:sz w:val="23"/>
          <w:szCs w:val="23"/>
        </w:rPr>
        <w:t>ợ</w:t>
      </w:r>
      <w:r>
        <w:rPr>
          <w:color w:val="000000"/>
          <w:sz w:val="23"/>
          <w:szCs w:val="23"/>
        </w:rPr>
        <w:t>p</w:t>
      </w:r>
      <w:r>
        <w:rPr>
          <w:color w:val="000000"/>
          <w:spacing w:val="39"/>
          <w:sz w:val="23"/>
          <w:szCs w:val="23"/>
        </w:rPr>
        <w:t xml:space="preserve"> </w:t>
      </w:r>
      <w:r>
        <w:rPr>
          <w:color w:val="000000"/>
          <w:spacing w:val="1"/>
          <w:sz w:val="23"/>
          <w:szCs w:val="23"/>
        </w:rPr>
        <w:t>gồ</w:t>
      </w:r>
      <w:r>
        <w:rPr>
          <w:color w:val="000000"/>
          <w:sz w:val="23"/>
          <w:szCs w:val="23"/>
        </w:rPr>
        <w:t>m</w:t>
      </w:r>
      <w:r>
        <w:rPr>
          <w:color w:val="000000"/>
          <w:spacing w:val="38"/>
          <w:sz w:val="23"/>
          <w:szCs w:val="23"/>
        </w:rPr>
        <w:t xml:space="preserve"> </w:t>
      </w:r>
      <w:r>
        <w:rPr>
          <w:color w:val="000000"/>
          <w:sz w:val="23"/>
          <w:szCs w:val="23"/>
        </w:rPr>
        <w:t>6,72</w:t>
      </w:r>
      <w:r>
        <w:rPr>
          <w:color w:val="000000"/>
          <w:spacing w:val="40"/>
          <w:sz w:val="23"/>
          <w:szCs w:val="23"/>
        </w:rPr>
        <w:t xml:space="preserve"> </w:t>
      </w:r>
      <w:r>
        <w:rPr>
          <w:color w:val="000000"/>
          <w:sz w:val="23"/>
          <w:szCs w:val="23"/>
        </w:rPr>
        <w:t>g</w:t>
      </w:r>
      <w:r>
        <w:rPr>
          <w:color w:val="000000"/>
          <w:spacing w:val="1"/>
          <w:sz w:val="23"/>
          <w:szCs w:val="23"/>
        </w:rPr>
        <w:t>a</w:t>
      </w:r>
      <w:r>
        <w:rPr>
          <w:color w:val="000000"/>
          <w:sz w:val="23"/>
          <w:szCs w:val="23"/>
        </w:rPr>
        <w:t>m</w:t>
      </w:r>
      <w:r>
        <w:rPr>
          <w:color w:val="000000"/>
          <w:spacing w:val="38"/>
          <w:sz w:val="23"/>
          <w:szCs w:val="23"/>
        </w:rPr>
        <w:t xml:space="preserve"> </w:t>
      </w:r>
      <w:r>
        <w:rPr>
          <w:color w:val="000000"/>
          <w:sz w:val="23"/>
          <w:szCs w:val="23"/>
        </w:rPr>
        <w:t>Mg</w:t>
      </w:r>
      <w:r>
        <w:rPr>
          <w:color w:val="000000"/>
          <w:spacing w:val="39"/>
          <w:sz w:val="23"/>
          <w:szCs w:val="23"/>
        </w:rPr>
        <w:t xml:space="preserve"> </w:t>
      </w:r>
      <w:r>
        <w:rPr>
          <w:color w:val="000000"/>
          <w:sz w:val="23"/>
          <w:szCs w:val="23"/>
        </w:rPr>
        <w:t>và</w:t>
      </w:r>
      <w:r>
        <w:rPr>
          <w:color w:val="000000"/>
          <w:spacing w:val="36"/>
          <w:sz w:val="23"/>
          <w:szCs w:val="23"/>
        </w:rPr>
        <w:t xml:space="preserve"> </w:t>
      </w:r>
      <w:r>
        <w:rPr>
          <w:color w:val="000000"/>
          <w:sz w:val="23"/>
          <w:szCs w:val="23"/>
        </w:rPr>
        <w:t>0</w:t>
      </w:r>
      <w:r>
        <w:rPr>
          <w:color w:val="000000"/>
          <w:spacing w:val="1"/>
          <w:sz w:val="23"/>
          <w:szCs w:val="23"/>
        </w:rPr>
        <w:t>,</w:t>
      </w:r>
      <w:r>
        <w:rPr>
          <w:color w:val="000000"/>
          <w:sz w:val="23"/>
          <w:szCs w:val="23"/>
        </w:rPr>
        <w:t>8</w:t>
      </w:r>
      <w:r>
        <w:rPr>
          <w:color w:val="000000"/>
          <w:spacing w:val="37"/>
          <w:sz w:val="23"/>
          <w:szCs w:val="23"/>
        </w:rPr>
        <w:t xml:space="preserve"> </w:t>
      </w:r>
      <w:r>
        <w:rPr>
          <w:color w:val="000000"/>
          <w:sz w:val="23"/>
          <w:szCs w:val="23"/>
        </w:rPr>
        <w:t>g</w:t>
      </w:r>
      <w:r>
        <w:rPr>
          <w:color w:val="000000"/>
          <w:spacing w:val="1"/>
          <w:sz w:val="23"/>
          <w:szCs w:val="23"/>
        </w:rPr>
        <w:t>a</w:t>
      </w:r>
      <w:r>
        <w:rPr>
          <w:color w:val="000000"/>
          <w:sz w:val="23"/>
          <w:szCs w:val="23"/>
        </w:rPr>
        <w:t>m</w:t>
      </w:r>
      <w:r>
        <w:rPr>
          <w:color w:val="000000"/>
          <w:spacing w:val="38"/>
          <w:sz w:val="23"/>
          <w:szCs w:val="23"/>
        </w:rPr>
        <w:t xml:space="preserve"> </w:t>
      </w:r>
      <w:r>
        <w:rPr>
          <w:color w:val="000000"/>
          <w:sz w:val="23"/>
          <w:szCs w:val="23"/>
        </w:rPr>
        <w:t>MgO</w:t>
      </w:r>
      <w:r>
        <w:rPr>
          <w:color w:val="000000"/>
          <w:spacing w:val="41"/>
          <w:sz w:val="23"/>
          <w:szCs w:val="23"/>
        </w:rPr>
        <w:t xml:space="preserve"> </w:t>
      </w:r>
      <w:r>
        <w:rPr>
          <w:color w:val="000000"/>
          <w:sz w:val="23"/>
          <w:szCs w:val="23"/>
        </w:rPr>
        <w:t>tác</w:t>
      </w:r>
      <w:r>
        <w:rPr>
          <w:color w:val="000000"/>
          <w:spacing w:val="37"/>
          <w:sz w:val="23"/>
          <w:szCs w:val="23"/>
        </w:rPr>
        <w:t xml:space="preserve"> </w:t>
      </w:r>
      <w:r>
        <w:rPr>
          <w:color w:val="000000"/>
          <w:sz w:val="23"/>
          <w:szCs w:val="23"/>
        </w:rPr>
        <w:t>dụng</w:t>
      </w:r>
      <w:r>
        <w:rPr>
          <w:color w:val="000000"/>
          <w:spacing w:val="42"/>
          <w:sz w:val="23"/>
          <w:szCs w:val="23"/>
        </w:rPr>
        <w:t xml:space="preserve"> </w:t>
      </w:r>
      <w:r>
        <w:rPr>
          <w:color w:val="000000"/>
          <w:spacing w:val="1"/>
          <w:sz w:val="23"/>
          <w:szCs w:val="23"/>
        </w:rPr>
        <w:t>h</w:t>
      </w:r>
      <w:r>
        <w:rPr>
          <w:color w:val="000000"/>
          <w:sz w:val="23"/>
          <w:szCs w:val="23"/>
        </w:rPr>
        <w:t>ết</w:t>
      </w:r>
      <w:r>
        <w:rPr>
          <w:color w:val="000000"/>
          <w:spacing w:val="36"/>
          <w:sz w:val="23"/>
          <w:szCs w:val="23"/>
        </w:rPr>
        <w:t xml:space="preserve"> </w:t>
      </w:r>
      <w:r>
        <w:rPr>
          <w:color w:val="000000"/>
          <w:sz w:val="23"/>
          <w:szCs w:val="23"/>
        </w:rPr>
        <w:t>v</w:t>
      </w:r>
      <w:r>
        <w:rPr>
          <w:color w:val="000000"/>
          <w:spacing w:val="1"/>
          <w:sz w:val="23"/>
          <w:szCs w:val="23"/>
        </w:rPr>
        <w:t>ớ</w:t>
      </w:r>
      <w:r>
        <w:rPr>
          <w:color w:val="000000"/>
          <w:sz w:val="23"/>
          <w:szCs w:val="23"/>
        </w:rPr>
        <w:t>i</w:t>
      </w:r>
      <w:r>
        <w:rPr>
          <w:color w:val="000000"/>
          <w:spacing w:val="38"/>
          <w:sz w:val="23"/>
          <w:szCs w:val="23"/>
        </w:rPr>
        <w:t xml:space="preserve"> </w:t>
      </w:r>
      <w:r>
        <w:rPr>
          <w:color w:val="000000"/>
          <w:spacing w:val="-1"/>
          <w:sz w:val="23"/>
          <w:szCs w:val="23"/>
        </w:rPr>
        <w:t>l</w:t>
      </w:r>
      <w:r>
        <w:rPr>
          <w:color w:val="000000"/>
          <w:sz w:val="23"/>
          <w:szCs w:val="23"/>
        </w:rPr>
        <w:t>ư</w:t>
      </w:r>
      <w:r>
        <w:rPr>
          <w:color w:val="000000"/>
          <w:spacing w:val="1"/>
          <w:sz w:val="23"/>
          <w:szCs w:val="23"/>
        </w:rPr>
        <w:t>ợ</w:t>
      </w:r>
      <w:r>
        <w:rPr>
          <w:color w:val="000000"/>
          <w:sz w:val="23"/>
          <w:szCs w:val="23"/>
        </w:rPr>
        <w:t>ng</w:t>
      </w:r>
      <w:r>
        <w:rPr>
          <w:color w:val="000000"/>
          <w:spacing w:val="43"/>
          <w:sz w:val="23"/>
          <w:szCs w:val="23"/>
        </w:rPr>
        <w:t xml:space="preserve"> </w:t>
      </w:r>
      <w:r>
        <w:rPr>
          <w:color w:val="000000"/>
          <w:sz w:val="23"/>
          <w:szCs w:val="23"/>
        </w:rPr>
        <w:t>dư</w:t>
      </w:r>
      <w:r>
        <w:rPr>
          <w:color w:val="000000"/>
          <w:spacing w:val="36"/>
          <w:sz w:val="23"/>
          <w:szCs w:val="23"/>
        </w:rPr>
        <w:t xml:space="preserve"> </w:t>
      </w:r>
      <w:r>
        <w:rPr>
          <w:color w:val="000000"/>
          <w:sz w:val="23"/>
          <w:szCs w:val="23"/>
        </w:rPr>
        <w:t>dung</w:t>
      </w:r>
      <w:r>
        <w:rPr>
          <w:color w:val="000000"/>
          <w:spacing w:val="41"/>
          <w:sz w:val="23"/>
          <w:szCs w:val="23"/>
        </w:rPr>
        <w:t xml:space="preserve"> </w:t>
      </w:r>
      <w:r>
        <w:rPr>
          <w:color w:val="000000"/>
          <w:spacing w:val="1"/>
          <w:w w:val="102"/>
          <w:sz w:val="23"/>
          <w:szCs w:val="23"/>
        </w:rPr>
        <w:t>dị</w:t>
      </w:r>
      <w:r>
        <w:rPr>
          <w:color w:val="000000"/>
          <w:w w:val="102"/>
          <w:sz w:val="23"/>
          <w:szCs w:val="23"/>
        </w:rPr>
        <w:t xml:space="preserve">ch </w:t>
      </w:r>
      <w:r>
        <w:rPr>
          <w:color w:val="000000"/>
          <w:spacing w:val="1"/>
          <w:sz w:val="23"/>
          <w:szCs w:val="23"/>
        </w:rPr>
        <w:t>HN</w:t>
      </w:r>
      <w:r>
        <w:rPr>
          <w:color w:val="000000"/>
          <w:spacing w:val="-1"/>
          <w:sz w:val="23"/>
          <w:szCs w:val="23"/>
        </w:rPr>
        <w:t>O</w:t>
      </w:r>
      <w:r>
        <w:rPr>
          <w:color w:val="000000"/>
          <w:spacing w:val="1"/>
          <w:position w:val="-1"/>
          <w:sz w:val="15"/>
          <w:szCs w:val="15"/>
        </w:rPr>
        <w:t>3</w:t>
      </w:r>
      <w:r>
        <w:rPr>
          <w:color w:val="000000"/>
          <w:sz w:val="23"/>
          <w:szCs w:val="23"/>
        </w:rPr>
        <w:t>.</w:t>
      </w:r>
      <w:r>
        <w:rPr>
          <w:color w:val="000000"/>
          <w:spacing w:val="28"/>
          <w:sz w:val="23"/>
          <w:szCs w:val="23"/>
        </w:rPr>
        <w:t xml:space="preserve"> </w:t>
      </w:r>
      <w:r>
        <w:rPr>
          <w:color w:val="000000"/>
          <w:sz w:val="23"/>
          <w:szCs w:val="23"/>
        </w:rPr>
        <w:t>Sau</w:t>
      </w:r>
      <w:r>
        <w:rPr>
          <w:color w:val="000000"/>
          <w:spacing w:val="20"/>
          <w:sz w:val="23"/>
          <w:szCs w:val="23"/>
        </w:rPr>
        <w:t xml:space="preserve"> </w:t>
      </w:r>
      <w:r>
        <w:rPr>
          <w:color w:val="000000"/>
          <w:sz w:val="23"/>
          <w:szCs w:val="23"/>
        </w:rPr>
        <w:t>khi</w:t>
      </w:r>
      <w:r>
        <w:rPr>
          <w:color w:val="000000"/>
          <w:spacing w:val="20"/>
          <w:sz w:val="23"/>
          <w:szCs w:val="23"/>
        </w:rPr>
        <w:t xml:space="preserve"> </w:t>
      </w:r>
      <w:r>
        <w:rPr>
          <w:color w:val="000000"/>
          <w:sz w:val="23"/>
          <w:szCs w:val="23"/>
        </w:rPr>
        <w:t>các</w:t>
      </w:r>
      <w:r>
        <w:rPr>
          <w:color w:val="000000"/>
          <w:spacing w:val="21"/>
          <w:sz w:val="23"/>
          <w:szCs w:val="23"/>
        </w:rPr>
        <w:t xml:space="preserve"> </w:t>
      </w:r>
      <w:r>
        <w:rPr>
          <w:color w:val="000000"/>
          <w:sz w:val="23"/>
          <w:szCs w:val="23"/>
        </w:rPr>
        <w:t>phản</w:t>
      </w:r>
      <w:r>
        <w:rPr>
          <w:color w:val="000000"/>
          <w:spacing w:val="25"/>
          <w:sz w:val="23"/>
          <w:szCs w:val="23"/>
        </w:rPr>
        <w:t xml:space="preserve"> </w:t>
      </w:r>
      <w:r>
        <w:rPr>
          <w:color w:val="000000"/>
          <w:sz w:val="23"/>
          <w:szCs w:val="23"/>
        </w:rPr>
        <w:t>ứng</w:t>
      </w:r>
      <w:r>
        <w:rPr>
          <w:color w:val="000000"/>
          <w:spacing w:val="21"/>
          <w:sz w:val="23"/>
          <w:szCs w:val="23"/>
        </w:rPr>
        <w:t xml:space="preserve"> </w:t>
      </w:r>
      <w:r>
        <w:rPr>
          <w:color w:val="000000"/>
          <w:sz w:val="23"/>
          <w:szCs w:val="23"/>
        </w:rPr>
        <w:t>xảy</w:t>
      </w:r>
      <w:r>
        <w:rPr>
          <w:color w:val="000000"/>
          <w:spacing w:val="23"/>
          <w:sz w:val="23"/>
          <w:szCs w:val="23"/>
        </w:rPr>
        <w:t xml:space="preserve"> </w:t>
      </w:r>
      <w:r>
        <w:rPr>
          <w:color w:val="000000"/>
          <w:sz w:val="23"/>
          <w:szCs w:val="23"/>
        </w:rPr>
        <w:t>ra</w:t>
      </w:r>
      <w:r>
        <w:rPr>
          <w:color w:val="000000"/>
          <w:spacing w:val="19"/>
          <w:sz w:val="23"/>
          <w:szCs w:val="23"/>
        </w:rPr>
        <w:t xml:space="preserve"> </w:t>
      </w:r>
      <w:r>
        <w:rPr>
          <w:color w:val="000000"/>
          <w:sz w:val="23"/>
          <w:szCs w:val="23"/>
        </w:rPr>
        <w:t>hoàn</w:t>
      </w:r>
      <w:r>
        <w:rPr>
          <w:color w:val="000000"/>
          <w:spacing w:val="24"/>
          <w:sz w:val="23"/>
          <w:szCs w:val="23"/>
        </w:rPr>
        <w:t xml:space="preserve"> </w:t>
      </w:r>
      <w:r>
        <w:rPr>
          <w:color w:val="000000"/>
          <w:sz w:val="23"/>
          <w:szCs w:val="23"/>
        </w:rPr>
        <w:t>toàn,</w:t>
      </w:r>
      <w:r>
        <w:rPr>
          <w:color w:val="000000"/>
          <w:spacing w:val="24"/>
          <w:sz w:val="23"/>
          <w:szCs w:val="23"/>
        </w:rPr>
        <w:t xml:space="preserve"> </w:t>
      </w:r>
      <w:r>
        <w:rPr>
          <w:color w:val="000000"/>
          <w:sz w:val="23"/>
          <w:szCs w:val="23"/>
        </w:rPr>
        <w:t>thu</w:t>
      </w:r>
      <w:r>
        <w:rPr>
          <w:color w:val="000000"/>
          <w:spacing w:val="21"/>
          <w:sz w:val="23"/>
          <w:szCs w:val="23"/>
        </w:rPr>
        <w:t xml:space="preserve"> </w:t>
      </w:r>
      <w:r>
        <w:rPr>
          <w:color w:val="000000"/>
          <w:sz w:val="23"/>
          <w:szCs w:val="23"/>
        </w:rPr>
        <w:t>đư</w:t>
      </w:r>
      <w:r>
        <w:rPr>
          <w:color w:val="000000"/>
          <w:spacing w:val="1"/>
          <w:sz w:val="23"/>
          <w:szCs w:val="23"/>
        </w:rPr>
        <w:t>ợ</w:t>
      </w:r>
      <w:r>
        <w:rPr>
          <w:color w:val="000000"/>
          <w:sz w:val="23"/>
          <w:szCs w:val="23"/>
        </w:rPr>
        <w:t>c</w:t>
      </w:r>
      <w:r>
        <w:rPr>
          <w:color w:val="000000"/>
          <w:spacing w:val="23"/>
          <w:sz w:val="23"/>
          <w:szCs w:val="23"/>
        </w:rPr>
        <w:t xml:space="preserve"> </w:t>
      </w:r>
      <w:r>
        <w:rPr>
          <w:color w:val="000000"/>
          <w:sz w:val="23"/>
          <w:szCs w:val="23"/>
        </w:rPr>
        <w:t>0,896</w:t>
      </w:r>
      <w:r>
        <w:rPr>
          <w:color w:val="000000"/>
          <w:spacing w:val="24"/>
          <w:sz w:val="23"/>
          <w:szCs w:val="23"/>
        </w:rPr>
        <w:t xml:space="preserve"> </w:t>
      </w:r>
      <w:r>
        <w:rPr>
          <w:color w:val="000000"/>
          <w:sz w:val="23"/>
          <w:szCs w:val="23"/>
        </w:rPr>
        <w:t>lít</w:t>
      </w:r>
      <w:r>
        <w:rPr>
          <w:color w:val="000000"/>
          <w:spacing w:val="21"/>
          <w:sz w:val="23"/>
          <w:szCs w:val="23"/>
        </w:rPr>
        <w:t xml:space="preserve"> </w:t>
      </w:r>
      <w:r>
        <w:rPr>
          <w:color w:val="000000"/>
          <w:spacing w:val="-2"/>
          <w:sz w:val="23"/>
          <w:szCs w:val="23"/>
        </w:rPr>
        <w:t>m</w:t>
      </w:r>
      <w:r>
        <w:rPr>
          <w:color w:val="000000"/>
          <w:sz w:val="23"/>
          <w:szCs w:val="23"/>
        </w:rPr>
        <w:t>ột</w:t>
      </w:r>
      <w:r>
        <w:rPr>
          <w:color w:val="000000"/>
          <w:spacing w:val="21"/>
          <w:sz w:val="23"/>
          <w:szCs w:val="23"/>
        </w:rPr>
        <w:t xml:space="preserve"> </w:t>
      </w:r>
      <w:r>
        <w:rPr>
          <w:color w:val="000000"/>
          <w:spacing w:val="1"/>
          <w:sz w:val="23"/>
          <w:szCs w:val="23"/>
        </w:rPr>
        <w:t>k</w:t>
      </w:r>
      <w:r>
        <w:rPr>
          <w:color w:val="000000"/>
          <w:sz w:val="23"/>
          <w:szCs w:val="23"/>
        </w:rPr>
        <w:t>hí</w:t>
      </w:r>
      <w:r>
        <w:rPr>
          <w:color w:val="000000"/>
          <w:spacing w:val="20"/>
          <w:sz w:val="23"/>
          <w:szCs w:val="23"/>
        </w:rPr>
        <w:t xml:space="preserve"> </w:t>
      </w:r>
      <w:r>
        <w:rPr>
          <w:color w:val="000000"/>
          <w:sz w:val="23"/>
          <w:szCs w:val="23"/>
        </w:rPr>
        <w:t>X</w:t>
      </w:r>
      <w:r>
        <w:rPr>
          <w:color w:val="000000"/>
          <w:spacing w:val="17"/>
          <w:sz w:val="23"/>
          <w:szCs w:val="23"/>
        </w:rPr>
        <w:t xml:space="preserve"> </w:t>
      </w:r>
      <w:r>
        <w:rPr>
          <w:color w:val="000000"/>
          <w:sz w:val="23"/>
          <w:szCs w:val="23"/>
        </w:rPr>
        <w:t>(đktc)</w:t>
      </w:r>
      <w:r>
        <w:rPr>
          <w:color w:val="000000"/>
          <w:spacing w:val="27"/>
          <w:sz w:val="23"/>
          <w:szCs w:val="23"/>
        </w:rPr>
        <w:t xml:space="preserve"> </w:t>
      </w:r>
      <w:r>
        <w:rPr>
          <w:color w:val="000000"/>
          <w:sz w:val="23"/>
          <w:szCs w:val="23"/>
        </w:rPr>
        <w:t>và</w:t>
      </w:r>
      <w:r>
        <w:rPr>
          <w:color w:val="000000"/>
          <w:spacing w:val="18"/>
          <w:sz w:val="23"/>
          <w:szCs w:val="23"/>
        </w:rPr>
        <w:t xml:space="preserve"> </w:t>
      </w:r>
      <w:r>
        <w:rPr>
          <w:color w:val="000000"/>
          <w:sz w:val="23"/>
          <w:szCs w:val="23"/>
        </w:rPr>
        <w:t>dung</w:t>
      </w:r>
      <w:r>
        <w:rPr>
          <w:color w:val="000000"/>
          <w:spacing w:val="23"/>
          <w:sz w:val="23"/>
          <w:szCs w:val="23"/>
        </w:rPr>
        <w:t xml:space="preserve"> </w:t>
      </w:r>
      <w:r>
        <w:rPr>
          <w:color w:val="000000"/>
          <w:sz w:val="23"/>
          <w:szCs w:val="23"/>
        </w:rPr>
        <w:t>dị</w:t>
      </w:r>
      <w:r>
        <w:rPr>
          <w:color w:val="000000"/>
          <w:spacing w:val="1"/>
          <w:sz w:val="23"/>
          <w:szCs w:val="23"/>
        </w:rPr>
        <w:t>c</w:t>
      </w:r>
      <w:r>
        <w:rPr>
          <w:color w:val="000000"/>
          <w:sz w:val="23"/>
          <w:szCs w:val="23"/>
        </w:rPr>
        <w:t>h</w:t>
      </w:r>
      <w:r>
        <w:rPr>
          <w:color w:val="000000"/>
          <w:spacing w:val="22"/>
          <w:sz w:val="23"/>
          <w:szCs w:val="23"/>
        </w:rPr>
        <w:t xml:space="preserve"> </w:t>
      </w:r>
      <w:r>
        <w:rPr>
          <w:color w:val="000000"/>
          <w:spacing w:val="1"/>
          <w:w w:val="102"/>
          <w:sz w:val="23"/>
          <w:szCs w:val="23"/>
        </w:rPr>
        <w:t xml:space="preserve">Y. </w:t>
      </w:r>
      <w:r>
        <w:rPr>
          <w:color w:val="000000"/>
          <w:sz w:val="23"/>
          <w:szCs w:val="23"/>
        </w:rPr>
        <w:t>L</w:t>
      </w:r>
      <w:r>
        <w:rPr>
          <w:color w:val="000000"/>
          <w:spacing w:val="1"/>
          <w:sz w:val="23"/>
          <w:szCs w:val="23"/>
        </w:rPr>
        <w:t>à</w:t>
      </w:r>
      <w:r>
        <w:rPr>
          <w:color w:val="000000"/>
          <w:sz w:val="23"/>
          <w:szCs w:val="23"/>
        </w:rPr>
        <w:t>m</w:t>
      </w:r>
      <w:r>
        <w:rPr>
          <w:color w:val="000000"/>
          <w:spacing w:val="6"/>
          <w:sz w:val="23"/>
          <w:szCs w:val="23"/>
        </w:rPr>
        <w:t xml:space="preserve"> </w:t>
      </w:r>
      <w:r>
        <w:rPr>
          <w:color w:val="000000"/>
          <w:sz w:val="23"/>
          <w:szCs w:val="23"/>
        </w:rPr>
        <w:t>bay</w:t>
      </w:r>
      <w:r>
        <w:rPr>
          <w:color w:val="000000"/>
          <w:spacing w:val="10"/>
          <w:sz w:val="23"/>
          <w:szCs w:val="23"/>
        </w:rPr>
        <w:t xml:space="preserve"> </w:t>
      </w:r>
      <w:r>
        <w:rPr>
          <w:color w:val="000000"/>
          <w:sz w:val="23"/>
          <w:szCs w:val="23"/>
        </w:rPr>
        <w:t>h</w:t>
      </w:r>
      <w:r>
        <w:rPr>
          <w:color w:val="000000"/>
          <w:spacing w:val="1"/>
          <w:sz w:val="23"/>
          <w:szCs w:val="23"/>
        </w:rPr>
        <w:t>ơ</w:t>
      </w:r>
      <w:r>
        <w:rPr>
          <w:color w:val="000000"/>
          <w:sz w:val="23"/>
          <w:szCs w:val="23"/>
        </w:rPr>
        <w:t>i</w:t>
      </w:r>
      <w:r>
        <w:rPr>
          <w:color w:val="000000"/>
          <w:spacing w:val="7"/>
          <w:sz w:val="23"/>
          <w:szCs w:val="23"/>
        </w:rPr>
        <w:t xml:space="preserve"> </w:t>
      </w:r>
      <w:r>
        <w:rPr>
          <w:color w:val="000000"/>
          <w:sz w:val="23"/>
          <w:szCs w:val="23"/>
        </w:rPr>
        <w:t>dung</w:t>
      </w:r>
      <w:r>
        <w:rPr>
          <w:color w:val="000000"/>
          <w:spacing w:val="10"/>
          <w:sz w:val="23"/>
          <w:szCs w:val="23"/>
        </w:rPr>
        <w:t xml:space="preserve"> </w:t>
      </w:r>
      <w:r>
        <w:rPr>
          <w:color w:val="000000"/>
          <w:sz w:val="23"/>
          <w:szCs w:val="23"/>
        </w:rPr>
        <w:t>dịch</w:t>
      </w:r>
      <w:r>
        <w:rPr>
          <w:color w:val="000000"/>
          <w:spacing w:val="9"/>
          <w:sz w:val="23"/>
          <w:szCs w:val="23"/>
        </w:rPr>
        <w:t xml:space="preserve"> </w:t>
      </w:r>
      <w:r>
        <w:rPr>
          <w:color w:val="000000"/>
          <w:sz w:val="23"/>
          <w:szCs w:val="23"/>
        </w:rPr>
        <w:t>Y</w:t>
      </w:r>
      <w:r>
        <w:rPr>
          <w:color w:val="000000"/>
          <w:spacing w:val="4"/>
          <w:sz w:val="23"/>
          <w:szCs w:val="23"/>
        </w:rPr>
        <w:t xml:space="preserve"> </w:t>
      </w:r>
      <w:r>
        <w:rPr>
          <w:color w:val="000000"/>
          <w:sz w:val="23"/>
          <w:szCs w:val="23"/>
        </w:rPr>
        <w:t>thu</w:t>
      </w:r>
      <w:r>
        <w:rPr>
          <w:color w:val="000000"/>
          <w:spacing w:val="7"/>
          <w:sz w:val="23"/>
          <w:szCs w:val="23"/>
        </w:rPr>
        <w:t xml:space="preserve"> </w:t>
      </w:r>
      <w:r>
        <w:rPr>
          <w:color w:val="000000"/>
          <w:sz w:val="23"/>
          <w:szCs w:val="23"/>
        </w:rPr>
        <w:t>đư</w:t>
      </w:r>
      <w:r>
        <w:rPr>
          <w:color w:val="000000"/>
          <w:spacing w:val="1"/>
          <w:sz w:val="23"/>
          <w:szCs w:val="23"/>
        </w:rPr>
        <w:t>ợ</w:t>
      </w:r>
      <w:r>
        <w:rPr>
          <w:color w:val="000000"/>
          <w:sz w:val="23"/>
          <w:szCs w:val="23"/>
        </w:rPr>
        <w:t>c</w:t>
      </w:r>
      <w:r>
        <w:rPr>
          <w:color w:val="000000"/>
          <w:spacing w:val="10"/>
          <w:sz w:val="23"/>
          <w:szCs w:val="23"/>
        </w:rPr>
        <w:t xml:space="preserve"> </w:t>
      </w:r>
      <w:r>
        <w:rPr>
          <w:color w:val="000000"/>
          <w:sz w:val="23"/>
          <w:szCs w:val="23"/>
        </w:rPr>
        <w:t>46</w:t>
      </w:r>
      <w:r>
        <w:rPr>
          <w:color w:val="000000"/>
          <w:spacing w:val="6"/>
          <w:sz w:val="23"/>
          <w:szCs w:val="23"/>
        </w:rPr>
        <w:t xml:space="preserve"> </w:t>
      </w:r>
      <w:r>
        <w:rPr>
          <w:color w:val="000000"/>
          <w:sz w:val="23"/>
          <w:szCs w:val="23"/>
        </w:rPr>
        <w:t>g</w:t>
      </w:r>
      <w:r>
        <w:rPr>
          <w:color w:val="000000"/>
          <w:spacing w:val="1"/>
          <w:sz w:val="23"/>
          <w:szCs w:val="23"/>
        </w:rPr>
        <w:t>a</w:t>
      </w:r>
      <w:r>
        <w:rPr>
          <w:color w:val="000000"/>
          <w:sz w:val="23"/>
          <w:szCs w:val="23"/>
        </w:rPr>
        <w:t>m</w:t>
      </w:r>
      <w:r>
        <w:rPr>
          <w:color w:val="000000"/>
          <w:spacing w:val="9"/>
          <w:sz w:val="23"/>
          <w:szCs w:val="23"/>
        </w:rPr>
        <w:t xml:space="preserve"> </w:t>
      </w:r>
      <w:r>
        <w:rPr>
          <w:color w:val="000000"/>
          <w:spacing w:val="-2"/>
          <w:sz w:val="23"/>
          <w:szCs w:val="23"/>
        </w:rPr>
        <w:t>m</w:t>
      </w:r>
      <w:r>
        <w:rPr>
          <w:color w:val="000000"/>
          <w:sz w:val="23"/>
          <w:szCs w:val="23"/>
        </w:rPr>
        <w:t>uối</w:t>
      </w:r>
      <w:r>
        <w:rPr>
          <w:color w:val="000000"/>
          <w:spacing w:val="10"/>
          <w:sz w:val="23"/>
          <w:szCs w:val="23"/>
        </w:rPr>
        <w:t xml:space="preserve"> </w:t>
      </w:r>
      <w:r>
        <w:rPr>
          <w:color w:val="000000"/>
          <w:spacing w:val="1"/>
          <w:sz w:val="23"/>
          <w:szCs w:val="23"/>
        </w:rPr>
        <w:t>k</w:t>
      </w:r>
      <w:r>
        <w:rPr>
          <w:color w:val="000000"/>
          <w:sz w:val="23"/>
          <w:szCs w:val="23"/>
        </w:rPr>
        <w:t>han.</w:t>
      </w:r>
      <w:r>
        <w:rPr>
          <w:color w:val="000000"/>
          <w:spacing w:val="11"/>
          <w:sz w:val="23"/>
          <w:szCs w:val="23"/>
        </w:rPr>
        <w:t xml:space="preserve"> </w:t>
      </w:r>
      <w:r>
        <w:rPr>
          <w:color w:val="000000"/>
          <w:sz w:val="23"/>
          <w:szCs w:val="23"/>
        </w:rPr>
        <w:t>Khí</w:t>
      </w:r>
      <w:r>
        <w:rPr>
          <w:color w:val="000000"/>
          <w:spacing w:val="8"/>
          <w:sz w:val="23"/>
          <w:szCs w:val="23"/>
        </w:rPr>
        <w:t xml:space="preserve"> </w:t>
      </w:r>
      <w:r>
        <w:rPr>
          <w:color w:val="000000"/>
          <w:sz w:val="23"/>
          <w:szCs w:val="23"/>
        </w:rPr>
        <w:t>X</w:t>
      </w:r>
      <w:r>
        <w:rPr>
          <w:color w:val="000000"/>
          <w:spacing w:val="4"/>
          <w:sz w:val="23"/>
          <w:szCs w:val="23"/>
        </w:rPr>
        <w:t xml:space="preserve"> </w:t>
      </w:r>
      <w:r>
        <w:rPr>
          <w:color w:val="000000"/>
          <w:w w:val="102"/>
          <w:sz w:val="23"/>
          <w:szCs w:val="23"/>
        </w:rPr>
        <w:t>là</w:t>
      </w:r>
    </w:p>
    <w:p w14:paraId="6E7B057E" w14:textId="77777777" w:rsidR="00072C5E" w:rsidRDefault="007B3B3C">
      <w:pPr>
        <w:widowControl w:val="0"/>
        <w:autoSpaceDE w:val="0"/>
        <w:ind w:left="115" w:right="-14"/>
        <w:rPr>
          <w:b/>
          <w:bCs/>
          <w:color w:val="344EA2"/>
        </w:rPr>
      </w:pPr>
      <w:r>
        <w:rPr>
          <w:b/>
          <w:bCs/>
          <w:color w:val="3265FF"/>
          <w:sz w:val="23"/>
          <w:szCs w:val="23"/>
        </w:rPr>
        <w:t>A.</w:t>
      </w:r>
      <w:r>
        <w:rPr>
          <w:b/>
          <w:bCs/>
          <w:color w:val="3265FF"/>
          <w:spacing w:val="5"/>
          <w:sz w:val="23"/>
          <w:szCs w:val="23"/>
        </w:rPr>
        <w:t xml:space="preserve"> </w:t>
      </w:r>
      <w:r>
        <w:rPr>
          <w:color w:val="000000"/>
          <w:sz w:val="23"/>
          <w:szCs w:val="23"/>
        </w:rPr>
        <w:t>N</w:t>
      </w:r>
      <w:r>
        <w:rPr>
          <w:color w:val="000000"/>
          <w:spacing w:val="1"/>
          <w:position w:val="-1"/>
          <w:sz w:val="15"/>
          <w:szCs w:val="15"/>
        </w:rPr>
        <w:t>2</w:t>
      </w:r>
      <w:r>
        <w:rPr>
          <w:color w:val="000000"/>
          <w:sz w:val="23"/>
          <w:szCs w:val="23"/>
        </w:rPr>
        <w:t>.</w:t>
      </w:r>
      <w:r>
        <w:rPr>
          <w:color w:val="000000"/>
          <w:spacing w:val="-50"/>
          <w:sz w:val="23"/>
          <w:szCs w:val="23"/>
        </w:rPr>
        <w:t xml:space="preserve"> </w:t>
      </w:r>
      <w:r>
        <w:rPr>
          <w:color w:val="000000"/>
          <w:sz w:val="23"/>
          <w:szCs w:val="23"/>
        </w:rPr>
        <w:tab/>
      </w:r>
      <w:r>
        <w:rPr>
          <w:b/>
          <w:bCs/>
          <w:color w:val="3265FF"/>
          <w:sz w:val="23"/>
          <w:szCs w:val="23"/>
        </w:rPr>
        <w:t>B.</w:t>
      </w:r>
      <w:r>
        <w:rPr>
          <w:b/>
          <w:bCs/>
          <w:color w:val="3265FF"/>
          <w:spacing w:val="5"/>
          <w:sz w:val="23"/>
          <w:szCs w:val="23"/>
        </w:rPr>
        <w:t xml:space="preserve"> </w:t>
      </w:r>
      <w:r>
        <w:rPr>
          <w:color w:val="000000"/>
          <w:spacing w:val="1"/>
          <w:sz w:val="23"/>
          <w:szCs w:val="23"/>
        </w:rPr>
        <w:t>N</w:t>
      </w:r>
      <w:r>
        <w:rPr>
          <w:color w:val="000000"/>
          <w:spacing w:val="-1"/>
          <w:position w:val="-1"/>
          <w:sz w:val="15"/>
          <w:szCs w:val="15"/>
        </w:rPr>
        <w:t>2</w:t>
      </w:r>
      <w:r>
        <w:rPr>
          <w:color w:val="000000"/>
          <w:spacing w:val="1"/>
          <w:sz w:val="23"/>
          <w:szCs w:val="23"/>
        </w:rPr>
        <w:t>O</w:t>
      </w:r>
      <w:r>
        <w:rPr>
          <w:color w:val="000000"/>
          <w:sz w:val="23"/>
          <w:szCs w:val="23"/>
        </w:rPr>
        <w:t>.</w:t>
      </w:r>
      <w:r>
        <w:rPr>
          <w:color w:val="000000"/>
          <w:spacing w:val="-47"/>
          <w:sz w:val="23"/>
          <w:szCs w:val="23"/>
        </w:rPr>
        <w:t xml:space="preserve"> </w:t>
      </w:r>
      <w:r>
        <w:rPr>
          <w:color w:val="000000"/>
          <w:sz w:val="23"/>
          <w:szCs w:val="23"/>
        </w:rPr>
        <w:tab/>
      </w:r>
      <w:r>
        <w:rPr>
          <w:b/>
          <w:bCs/>
          <w:color w:val="3265FF"/>
          <w:sz w:val="23"/>
          <w:szCs w:val="23"/>
        </w:rPr>
        <w:t>C.</w:t>
      </w:r>
      <w:r>
        <w:rPr>
          <w:b/>
          <w:bCs/>
          <w:color w:val="3265FF"/>
          <w:spacing w:val="5"/>
          <w:sz w:val="23"/>
          <w:szCs w:val="23"/>
        </w:rPr>
        <w:t xml:space="preserve"> </w:t>
      </w:r>
      <w:r>
        <w:rPr>
          <w:color w:val="000000"/>
          <w:spacing w:val="1"/>
          <w:sz w:val="23"/>
          <w:szCs w:val="23"/>
        </w:rPr>
        <w:t>NO</w:t>
      </w:r>
      <w:r>
        <w:rPr>
          <w:color w:val="000000"/>
          <w:sz w:val="23"/>
          <w:szCs w:val="23"/>
        </w:rPr>
        <w:t>.</w:t>
      </w:r>
      <w:r>
        <w:rPr>
          <w:color w:val="000000"/>
          <w:spacing w:val="-50"/>
          <w:sz w:val="23"/>
          <w:szCs w:val="23"/>
        </w:rPr>
        <w:t xml:space="preserve"> </w:t>
      </w:r>
      <w:r>
        <w:rPr>
          <w:color w:val="000000"/>
          <w:sz w:val="23"/>
          <w:szCs w:val="23"/>
        </w:rPr>
        <w:tab/>
      </w:r>
      <w:r>
        <w:rPr>
          <w:b/>
          <w:bCs/>
          <w:color w:val="3265FF"/>
          <w:sz w:val="23"/>
          <w:szCs w:val="23"/>
        </w:rPr>
        <w:t>D.</w:t>
      </w:r>
      <w:r>
        <w:rPr>
          <w:b/>
          <w:bCs/>
          <w:color w:val="3265FF"/>
          <w:spacing w:val="5"/>
          <w:sz w:val="23"/>
          <w:szCs w:val="23"/>
        </w:rPr>
        <w:t xml:space="preserve"> </w:t>
      </w:r>
      <w:r>
        <w:rPr>
          <w:color w:val="000000"/>
          <w:spacing w:val="1"/>
          <w:w w:val="102"/>
          <w:sz w:val="23"/>
          <w:szCs w:val="23"/>
        </w:rPr>
        <w:t>N</w:t>
      </w:r>
      <w:r>
        <w:rPr>
          <w:color w:val="000000"/>
          <w:spacing w:val="-1"/>
          <w:w w:val="102"/>
          <w:sz w:val="23"/>
          <w:szCs w:val="23"/>
        </w:rPr>
        <w:t>O</w:t>
      </w:r>
      <w:r>
        <w:rPr>
          <w:color w:val="000000"/>
          <w:spacing w:val="1"/>
          <w:w w:val="104"/>
          <w:position w:val="-1"/>
          <w:sz w:val="15"/>
          <w:szCs w:val="15"/>
        </w:rPr>
        <w:t>2</w:t>
      </w:r>
      <w:r>
        <w:rPr>
          <w:color w:val="000000"/>
          <w:w w:val="102"/>
          <w:sz w:val="23"/>
          <w:szCs w:val="23"/>
        </w:rPr>
        <w:t>.</w:t>
      </w:r>
      <w:r>
        <w:rPr>
          <w:b/>
          <w:bCs/>
          <w:color w:val="344EA2"/>
        </w:rPr>
        <w:t xml:space="preserve">M 482 -11 </w:t>
      </w:r>
      <w:proofErr w:type="gramStart"/>
      <w:r>
        <w:rPr>
          <w:b/>
          <w:bCs/>
          <w:color w:val="344EA2"/>
        </w:rPr>
        <w:t>( ĐH</w:t>
      </w:r>
      <w:proofErr w:type="gramEnd"/>
      <w:r>
        <w:rPr>
          <w:b/>
          <w:bCs/>
          <w:color w:val="344EA2"/>
        </w:rPr>
        <w:t xml:space="preserve"> khối </w:t>
      </w:r>
      <w:proofErr w:type="gramStart"/>
      <w:r>
        <w:rPr>
          <w:b/>
          <w:bCs/>
          <w:color w:val="344EA2"/>
        </w:rPr>
        <w:t>A )</w:t>
      </w:r>
      <w:proofErr w:type="gramEnd"/>
    </w:p>
    <w:p w14:paraId="008EB59A" w14:textId="77777777" w:rsidR="00072C5E" w:rsidRDefault="007B3B3C">
      <w:pPr>
        <w:tabs>
          <w:tab w:val="left" w:pos="284"/>
          <w:tab w:val="left" w:pos="2552"/>
          <w:tab w:val="left" w:pos="4962"/>
          <w:tab w:val="left" w:pos="7230"/>
        </w:tabs>
        <w:jc w:val="both"/>
      </w:pPr>
      <w:r>
        <w:rPr>
          <w:b/>
        </w:rPr>
        <w:t>Câu 13:</w:t>
      </w:r>
      <w:r>
        <w:t xml:space="preserve"> Hấp thụ hoàn toàn 0,672 lít khí CO</w:t>
      </w:r>
      <w:r>
        <w:rPr>
          <w:vertAlign w:val="subscript"/>
        </w:rPr>
        <w:t>2</w:t>
      </w:r>
      <w:r>
        <w:t xml:space="preserve"> (đktc) vào 1 lít dung dịch gồm NaOH 0,025M và </w:t>
      </w:r>
      <w:proofErr w:type="gramStart"/>
      <w:r>
        <w:t>Ca(</w:t>
      </w:r>
      <w:proofErr w:type="gramEnd"/>
      <w:r>
        <w:t>OH)</w:t>
      </w:r>
      <w:r>
        <w:rPr>
          <w:vertAlign w:val="subscript"/>
        </w:rPr>
        <w:t>2</w:t>
      </w:r>
      <w:r>
        <w:t xml:space="preserve"> 0,0125M, thu được x gam kết tủa. Giá trị của x là</w:t>
      </w:r>
    </w:p>
    <w:p w14:paraId="7DD98E1D" w14:textId="77777777" w:rsidR="00072C5E" w:rsidRDefault="007B3B3C">
      <w:pPr>
        <w:tabs>
          <w:tab w:val="left" w:pos="284"/>
          <w:tab w:val="left" w:pos="2552"/>
          <w:tab w:val="left" w:pos="4962"/>
          <w:tab w:val="left" w:pos="7230"/>
        </w:tabs>
        <w:jc w:val="both"/>
      </w:pPr>
      <w:r>
        <w:tab/>
        <w:t>A. 2,00.</w:t>
      </w:r>
      <w:r>
        <w:tab/>
        <w:t>B. 0,75.</w:t>
      </w:r>
      <w:r>
        <w:tab/>
        <w:t>C. 1,00.</w:t>
      </w:r>
      <w:r>
        <w:tab/>
        <w:t>D. 1,25.</w:t>
      </w:r>
    </w:p>
    <w:p w14:paraId="1E2DDF15" w14:textId="77777777" w:rsidR="00072C5E" w:rsidRDefault="007B3B3C">
      <w:pPr>
        <w:widowControl w:val="0"/>
        <w:autoSpaceDE w:val="0"/>
        <w:ind w:left="115" w:right="-14"/>
        <w:rPr>
          <w:b/>
          <w:bCs/>
          <w:color w:val="344EA2"/>
        </w:rPr>
      </w:pPr>
      <w:r>
        <w:rPr>
          <w:b/>
          <w:bCs/>
          <w:color w:val="344EA2"/>
        </w:rPr>
        <w:t xml:space="preserve">M 153 -11 </w:t>
      </w:r>
      <w:proofErr w:type="gramStart"/>
      <w:r>
        <w:rPr>
          <w:b/>
          <w:bCs/>
          <w:color w:val="344EA2"/>
        </w:rPr>
        <w:t>( ĐH</w:t>
      </w:r>
      <w:proofErr w:type="gramEnd"/>
      <w:r>
        <w:rPr>
          <w:b/>
          <w:bCs/>
          <w:color w:val="344EA2"/>
        </w:rPr>
        <w:t xml:space="preserve"> khối </w:t>
      </w:r>
      <w:proofErr w:type="gramStart"/>
      <w:r>
        <w:rPr>
          <w:b/>
          <w:bCs/>
          <w:color w:val="344EA2"/>
        </w:rPr>
        <w:t>B )</w:t>
      </w:r>
      <w:proofErr w:type="gramEnd"/>
    </w:p>
    <w:p w14:paraId="60D3E0E6" w14:textId="77777777" w:rsidR="00072C5E" w:rsidRDefault="007B3B3C">
      <w:pPr>
        <w:widowControl w:val="0"/>
        <w:autoSpaceDE w:val="0"/>
        <w:ind w:left="114" w:right="-83"/>
        <w:rPr>
          <w:color w:val="000000"/>
          <w:spacing w:val="42"/>
          <w:sz w:val="23"/>
          <w:szCs w:val="23"/>
        </w:rPr>
      </w:pPr>
      <w:r>
        <w:rPr>
          <w:b/>
          <w:bCs/>
          <w:color w:val="0000FF"/>
        </w:rPr>
        <w:t>Câu</w:t>
      </w:r>
      <w:r>
        <w:rPr>
          <w:b/>
          <w:bCs/>
          <w:color w:val="0000FF"/>
          <w:spacing w:val="7"/>
        </w:rPr>
        <w:t xml:space="preserve"> </w:t>
      </w:r>
      <w:r>
        <w:rPr>
          <w:b/>
          <w:bCs/>
          <w:color w:val="0000FF"/>
        </w:rPr>
        <w:t>11:</w:t>
      </w:r>
      <w:r>
        <w:rPr>
          <w:b/>
          <w:bCs/>
          <w:color w:val="0000FF"/>
          <w:spacing w:val="8"/>
        </w:rPr>
        <w:t xml:space="preserve"> </w:t>
      </w:r>
      <w:r>
        <w:rPr>
          <w:color w:val="000000"/>
        </w:rPr>
        <w:t>Dung</w:t>
      </w:r>
      <w:r>
        <w:rPr>
          <w:color w:val="000000"/>
          <w:spacing w:val="8"/>
        </w:rPr>
        <w:t xml:space="preserve"> </w:t>
      </w:r>
      <w:r>
        <w:rPr>
          <w:color w:val="000000"/>
        </w:rPr>
        <w:t>d</w:t>
      </w:r>
      <w:r>
        <w:rPr>
          <w:color w:val="000000"/>
          <w:spacing w:val="1"/>
        </w:rPr>
        <w:t>ị</w:t>
      </w:r>
      <w:r>
        <w:rPr>
          <w:color w:val="000000"/>
        </w:rPr>
        <w:t>ch</w:t>
      </w:r>
      <w:r>
        <w:rPr>
          <w:color w:val="000000"/>
          <w:spacing w:val="7"/>
        </w:rPr>
        <w:t xml:space="preserve"> </w:t>
      </w:r>
      <w:r>
        <w:rPr>
          <w:color w:val="000000"/>
        </w:rPr>
        <w:t>X</w:t>
      </w:r>
      <w:r>
        <w:rPr>
          <w:color w:val="000000"/>
          <w:spacing w:val="7"/>
        </w:rPr>
        <w:t xml:space="preserve"> </w:t>
      </w:r>
      <w:r>
        <w:rPr>
          <w:color w:val="000000"/>
          <w:spacing w:val="2"/>
        </w:rPr>
        <w:t>g</w:t>
      </w:r>
      <w:r>
        <w:rPr>
          <w:color w:val="000000"/>
          <w:spacing w:val="1"/>
        </w:rPr>
        <w:t>ồ</w:t>
      </w:r>
      <w:r>
        <w:rPr>
          <w:color w:val="000000"/>
        </w:rPr>
        <w:t>m</w:t>
      </w:r>
      <w:r>
        <w:rPr>
          <w:color w:val="000000"/>
          <w:spacing w:val="6"/>
        </w:rPr>
        <w:t xml:space="preserve"> </w:t>
      </w:r>
      <w:r>
        <w:rPr>
          <w:color w:val="000000"/>
        </w:rPr>
        <w:t>0,1</w:t>
      </w:r>
      <w:r>
        <w:rPr>
          <w:color w:val="000000"/>
          <w:spacing w:val="8"/>
        </w:rPr>
        <w:t xml:space="preserve"> </w:t>
      </w:r>
      <w:r>
        <w:rPr>
          <w:color w:val="000000"/>
        </w:rPr>
        <w:t>mol</w:t>
      </w:r>
      <w:r>
        <w:rPr>
          <w:color w:val="000000"/>
          <w:spacing w:val="8"/>
        </w:rPr>
        <w:t xml:space="preserve"> </w:t>
      </w:r>
      <w:r>
        <w:rPr>
          <w:color w:val="000000"/>
          <w:spacing w:val="-1"/>
        </w:rPr>
        <w:t>H</w:t>
      </w:r>
      <w:r>
        <w:rPr>
          <w:color w:val="000000"/>
          <w:position w:val="11"/>
          <w:sz w:val="16"/>
          <w:szCs w:val="16"/>
        </w:rPr>
        <w:t>+</w:t>
      </w:r>
      <w:r>
        <w:rPr>
          <w:color w:val="000000"/>
        </w:rPr>
        <w:t>,</w:t>
      </w:r>
      <w:r>
        <w:rPr>
          <w:color w:val="000000"/>
          <w:spacing w:val="7"/>
        </w:rPr>
        <w:t xml:space="preserve"> </w:t>
      </w:r>
      <w:r>
        <w:rPr>
          <w:color w:val="000000"/>
        </w:rPr>
        <w:t>z</w:t>
      </w:r>
      <w:r>
        <w:rPr>
          <w:color w:val="000000"/>
          <w:spacing w:val="8"/>
        </w:rPr>
        <w:t xml:space="preserve"> </w:t>
      </w:r>
      <w:r>
        <w:rPr>
          <w:color w:val="000000"/>
        </w:rPr>
        <w:t>mol</w:t>
      </w:r>
      <w:r>
        <w:rPr>
          <w:color w:val="000000"/>
          <w:spacing w:val="8"/>
        </w:rPr>
        <w:t xml:space="preserve"> </w:t>
      </w:r>
      <w:r>
        <w:rPr>
          <w:color w:val="000000"/>
        </w:rPr>
        <w:t>Al</w:t>
      </w:r>
      <w:r>
        <w:rPr>
          <w:color w:val="000000"/>
          <w:spacing w:val="1"/>
          <w:position w:val="11"/>
          <w:sz w:val="16"/>
          <w:szCs w:val="16"/>
        </w:rPr>
        <w:t>3</w:t>
      </w:r>
      <w:r>
        <w:rPr>
          <w:color w:val="000000"/>
          <w:position w:val="11"/>
          <w:sz w:val="16"/>
          <w:szCs w:val="16"/>
        </w:rPr>
        <w:t>+</w:t>
      </w:r>
      <w:r>
        <w:rPr>
          <w:color w:val="000000"/>
        </w:rPr>
        <w:t>,</w:t>
      </w:r>
      <w:r>
        <w:rPr>
          <w:color w:val="000000"/>
          <w:spacing w:val="6"/>
        </w:rPr>
        <w:t xml:space="preserve"> </w:t>
      </w:r>
      <w:r>
        <w:rPr>
          <w:color w:val="000000"/>
        </w:rPr>
        <w:t>t</w:t>
      </w:r>
      <w:r>
        <w:rPr>
          <w:color w:val="000000"/>
          <w:spacing w:val="8"/>
        </w:rPr>
        <w:t xml:space="preserve"> </w:t>
      </w:r>
      <w:r>
        <w:rPr>
          <w:color w:val="000000"/>
          <w:spacing w:val="-2"/>
        </w:rPr>
        <w:t>m</w:t>
      </w:r>
      <w:r>
        <w:rPr>
          <w:color w:val="000000"/>
        </w:rPr>
        <w:t xml:space="preserve">ol </w:t>
      </w:r>
      <w:r>
        <w:rPr>
          <w:color w:val="000000"/>
          <w:spacing w:val="3"/>
          <w:w w:val="102"/>
          <w:sz w:val="23"/>
          <w:szCs w:val="23"/>
        </w:rPr>
        <w:t>N</w:t>
      </w:r>
      <w:r>
        <w:rPr>
          <w:color w:val="000000"/>
          <w:spacing w:val="13"/>
          <w:w w:val="102"/>
          <w:sz w:val="23"/>
          <w:szCs w:val="23"/>
        </w:rPr>
        <w:t>O</w:t>
      </w:r>
      <w:r>
        <w:rPr>
          <w:rFonts w:ascii="Cambria Math" w:hAnsi="Cambria Math" w:cs="Cambria Math"/>
          <w:color w:val="000000"/>
          <w:w w:val="77"/>
          <w:position w:val="11"/>
          <w:sz w:val="13"/>
          <w:szCs w:val="13"/>
        </w:rPr>
        <w:t>−</w:t>
      </w:r>
      <w:r>
        <w:rPr>
          <w:color w:val="000000"/>
        </w:rPr>
        <w:t xml:space="preserve"> </w:t>
      </w:r>
      <w:r>
        <w:rPr>
          <w:color w:val="000000"/>
          <w:position w:val="1"/>
        </w:rPr>
        <w:t>và</w:t>
      </w:r>
      <w:r>
        <w:rPr>
          <w:color w:val="000000"/>
          <w:spacing w:val="8"/>
          <w:position w:val="1"/>
        </w:rPr>
        <w:t xml:space="preserve"> </w:t>
      </w:r>
      <w:r>
        <w:rPr>
          <w:color w:val="000000"/>
          <w:position w:val="1"/>
        </w:rPr>
        <w:t>0,02</w:t>
      </w:r>
      <w:r>
        <w:rPr>
          <w:color w:val="000000"/>
          <w:spacing w:val="8"/>
          <w:position w:val="1"/>
        </w:rPr>
        <w:t xml:space="preserve"> </w:t>
      </w:r>
      <w:r>
        <w:rPr>
          <w:color w:val="000000"/>
          <w:spacing w:val="-2"/>
          <w:position w:val="1"/>
        </w:rPr>
        <w:t>m</w:t>
      </w:r>
      <w:r>
        <w:rPr>
          <w:color w:val="000000"/>
          <w:position w:val="1"/>
        </w:rPr>
        <w:t>ol</w:t>
      </w:r>
      <w:r>
        <w:rPr>
          <w:color w:val="000000"/>
          <w:spacing w:val="34"/>
          <w:position w:val="1"/>
        </w:rPr>
        <w:t xml:space="preserve"> </w:t>
      </w:r>
      <w:r>
        <w:rPr>
          <w:color w:val="000000"/>
          <w:spacing w:val="3"/>
          <w:w w:val="102"/>
          <w:sz w:val="23"/>
          <w:szCs w:val="23"/>
        </w:rPr>
        <w:t>S</w:t>
      </w:r>
      <w:r>
        <w:rPr>
          <w:color w:val="000000"/>
          <w:spacing w:val="12"/>
          <w:w w:val="102"/>
          <w:sz w:val="23"/>
          <w:szCs w:val="23"/>
        </w:rPr>
        <w:t>O</w:t>
      </w:r>
      <w:r>
        <w:rPr>
          <w:color w:val="000000"/>
          <w:spacing w:val="7"/>
          <w:w w:val="105"/>
          <w:position w:val="11"/>
          <w:sz w:val="13"/>
          <w:szCs w:val="13"/>
        </w:rPr>
        <w:t>2</w:t>
      </w:r>
      <w:r>
        <w:rPr>
          <w:rFonts w:ascii="Cambria Math" w:hAnsi="Cambria Math" w:cs="Cambria Math"/>
          <w:color w:val="000000"/>
          <w:w w:val="77"/>
          <w:position w:val="11"/>
          <w:sz w:val="13"/>
          <w:szCs w:val="13"/>
        </w:rPr>
        <w:t>−</w:t>
      </w:r>
      <w:r>
        <w:rPr>
          <w:rFonts w:ascii="Cambria Math" w:hAnsi="Cambria Math" w:cs="Cambria Math"/>
          <w:color w:val="000000"/>
          <w:spacing w:val="-10"/>
          <w:position w:val="11"/>
          <w:sz w:val="13"/>
          <w:szCs w:val="13"/>
        </w:rPr>
        <w:t xml:space="preserve"> </w:t>
      </w:r>
      <w:r>
        <w:rPr>
          <w:color w:val="000000"/>
          <w:sz w:val="23"/>
          <w:szCs w:val="23"/>
        </w:rPr>
        <w:t>.</w:t>
      </w:r>
      <w:r>
        <w:rPr>
          <w:color w:val="000000"/>
          <w:spacing w:val="42"/>
          <w:sz w:val="23"/>
          <w:szCs w:val="23"/>
        </w:rPr>
        <w:t xml:space="preserve"> </w:t>
      </w:r>
      <w:r>
        <w:rPr>
          <w:color w:val="000000"/>
          <w:position w:val="1"/>
        </w:rPr>
        <w:t>Cho</w:t>
      </w:r>
      <w:r>
        <w:rPr>
          <w:color w:val="000000"/>
          <w:spacing w:val="8"/>
          <w:position w:val="1"/>
        </w:rPr>
        <w:t xml:space="preserve"> </w:t>
      </w:r>
      <w:r>
        <w:rPr>
          <w:color w:val="000000"/>
          <w:position w:val="1"/>
        </w:rPr>
        <w:t>120</w:t>
      </w:r>
      <w:r>
        <w:rPr>
          <w:color w:val="000000"/>
          <w:spacing w:val="8"/>
          <w:position w:val="1"/>
        </w:rPr>
        <w:t xml:space="preserve"> </w:t>
      </w:r>
      <w:r>
        <w:rPr>
          <w:color w:val="000000"/>
          <w:spacing w:val="-2"/>
          <w:position w:val="1"/>
        </w:rPr>
        <w:t>m</w:t>
      </w:r>
      <w:r>
        <w:rPr>
          <w:color w:val="000000"/>
          <w:position w:val="1"/>
        </w:rPr>
        <w:t>l</w:t>
      </w:r>
      <w:r>
        <w:rPr>
          <w:color w:val="000000"/>
          <w:spacing w:val="10"/>
          <w:position w:val="1"/>
        </w:rPr>
        <w:t xml:space="preserve"> </w:t>
      </w:r>
      <w:r>
        <w:rPr>
          <w:color w:val="000000"/>
          <w:position w:val="1"/>
        </w:rPr>
        <w:t>dung</w:t>
      </w:r>
      <w:r w:rsidR="00000000">
        <w:rPr>
          <w:noProof/>
        </w:rPr>
        <w:pict w14:anchorId="34BB7021">
          <v:shape id="Frame4" o:spid="_x0000_s1428" type="#_x0000_t202" style="position:absolute;left:0;text-align:left;margin-left:407.05pt;margin-top:13.75pt;width:3.4pt;height:6.8pt;z-index:-11;visibility:visible;mso-wrap-distance-left:9.05pt;mso-wrap-distance-right:9.05pt;mso-position-horizontal-relative:page;mso-position-vertical-relative:text" stroked="f">
            <v:fill opacity="0"/>
            <v:textbox inset=".1pt,.1pt,.1pt,.1pt">
              <w:txbxContent>
                <w:p w14:paraId="23FFFD06" w14:textId="77777777" w:rsidR="00072C5E" w:rsidRDefault="007B3B3C">
                  <w:pPr>
                    <w:widowControl w:val="0"/>
                    <w:autoSpaceDE w:val="0"/>
                    <w:spacing w:line="137" w:lineRule="exact"/>
                    <w:rPr>
                      <w:sz w:val="13"/>
                      <w:szCs w:val="13"/>
                    </w:rPr>
                  </w:pPr>
                  <w:r>
                    <w:rPr>
                      <w:w w:val="105"/>
                      <w:sz w:val="13"/>
                      <w:szCs w:val="13"/>
                    </w:rPr>
                    <w:t>4</w:t>
                  </w:r>
                </w:p>
              </w:txbxContent>
            </v:textbox>
            <w10:wrap anchorx="page"/>
          </v:shape>
        </w:pict>
      </w:r>
      <w:r w:rsidR="00000000">
        <w:rPr>
          <w:noProof/>
        </w:rPr>
        <w:pict w14:anchorId="15C98426">
          <v:shape id="Frame3" o:spid="_x0000_s1429" type="#_x0000_t202" style="position:absolute;left:0;text-align:left;margin-left:322pt;margin-top:13.75pt;width:3.45pt;height:6.8pt;z-index:-10;visibility:visible;mso-wrap-distance-left:9.05pt;mso-wrap-distance-right:9.05pt;mso-position-horizontal-relative:page;mso-position-vertical-relative:text" stroked="f">
            <v:fill opacity="0"/>
            <v:textbox inset=".1pt,.1pt,.1pt,.1pt">
              <w:txbxContent>
                <w:p w14:paraId="792E71B7" w14:textId="77777777" w:rsidR="00072C5E" w:rsidRDefault="007B3B3C">
                  <w:pPr>
                    <w:widowControl w:val="0"/>
                    <w:autoSpaceDE w:val="0"/>
                    <w:spacing w:line="137" w:lineRule="exact"/>
                    <w:rPr>
                      <w:sz w:val="13"/>
                      <w:szCs w:val="13"/>
                    </w:rPr>
                  </w:pPr>
                  <w:r>
                    <w:rPr>
                      <w:w w:val="105"/>
                      <w:sz w:val="13"/>
                      <w:szCs w:val="13"/>
                    </w:rPr>
                    <w:t>3</w:t>
                  </w:r>
                </w:p>
              </w:txbxContent>
            </v:textbox>
            <w10:wrap anchorx="page"/>
          </v:shape>
        </w:pict>
      </w:r>
    </w:p>
    <w:p w14:paraId="3B67C134" w14:textId="77777777" w:rsidR="00072C5E" w:rsidRDefault="007B3B3C">
      <w:pPr>
        <w:widowControl w:val="0"/>
        <w:autoSpaceDE w:val="0"/>
        <w:spacing w:before="31"/>
        <w:ind w:left="114" w:right="60"/>
      </w:pPr>
      <w:r>
        <w:rPr>
          <w:color w:val="000000"/>
        </w:rPr>
        <w:t>d</w:t>
      </w:r>
      <w:r>
        <w:rPr>
          <w:color w:val="000000"/>
          <w:spacing w:val="1"/>
        </w:rPr>
        <w:t>ị</w:t>
      </w:r>
      <w:r>
        <w:rPr>
          <w:color w:val="000000"/>
        </w:rPr>
        <w:t>ch</w:t>
      </w:r>
      <w:r>
        <w:rPr>
          <w:color w:val="000000"/>
          <w:spacing w:val="5"/>
        </w:rPr>
        <w:t xml:space="preserve"> </w:t>
      </w:r>
      <w:r>
        <w:rPr>
          <w:color w:val="000000"/>
        </w:rPr>
        <w:t>Y</w:t>
      </w:r>
      <w:r>
        <w:rPr>
          <w:color w:val="000000"/>
          <w:spacing w:val="5"/>
        </w:rPr>
        <w:t xml:space="preserve"> </w:t>
      </w:r>
      <w:r>
        <w:rPr>
          <w:color w:val="000000"/>
        </w:rPr>
        <w:t>gồm</w:t>
      </w:r>
      <w:r>
        <w:rPr>
          <w:color w:val="000000"/>
          <w:spacing w:val="4"/>
        </w:rPr>
        <w:t xml:space="preserve"> </w:t>
      </w:r>
      <w:r>
        <w:rPr>
          <w:color w:val="000000"/>
        </w:rPr>
        <w:t>KOH</w:t>
      </w:r>
      <w:r>
        <w:rPr>
          <w:color w:val="000000"/>
          <w:spacing w:val="5"/>
        </w:rPr>
        <w:t xml:space="preserve"> </w:t>
      </w:r>
      <w:r>
        <w:rPr>
          <w:color w:val="000000"/>
        </w:rPr>
        <w:t>1,2M</w:t>
      </w:r>
      <w:r>
        <w:rPr>
          <w:color w:val="000000"/>
          <w:spacing w:val="5"/>
        </w:rPr>
        <w:t xml:space="preserve"> </w:t>
      </w:r>
      <w:r>
        <w:rPr>
          <w:color w:val="000000"/>
        </w:rPr>
        <w:t>và</w:t>
      </w:r>
      <w:r>
        <w:rPr>
          <w:color w:val="000000"/>
          <w:spacing w:val="5"/>
        </w:rPr>
        <w:t xml:space="preserve"> </w:t>
      </w:r>
      <w:proofErr w:type="gramStart"/>
      <w:r>
        <w:rPr>
          <w:color w:val="000000"/>
        </w:rPr>
        <w:t>Ba(</w:t>
      </w:r>
      <w:proofErr w:type="gramEnd"/>
      <w:r>
        <w:rPr>
          <w:color w:val="000000"/>
        </w:rPr>
        <w:t>OH</w:t>
      </w:r>
      <w:r>
        <w:rPr>
          <w:color w:val="000000"/>
          <w:spacing w:val="1"/>
        </w:rPr>
        <w:t>)</w:t>
      </w:r>
      <w:r>
        <w:rPr>
          <w:color w:val="000000"/>
          <w:position w:val="-1"/>
          <w:sz w:val="16"/>
          <w:szCs w:val="16"/>
        </w:rPr>
        <w:t>2</w:t>
      </w:r>
      <w:r>
        <w:rPr>
          <w:color w:val="000000"/>
          <w:spacing w:val="24"/>
          <w:position w:val="-1"/>
          <w:sz w:val="16"/>
          <w:szCs w:val="16"/>
        </w:rPr>
        <w:t xml:space="preserve"> </w:t>
      </w:r>
      <w:r>
        <w:rPr>
          <w:color w:val="000000"/>
        </w:rPr>
        <w:t>0,1M</w:t>
      </w:r>
      <w:r>
        <w:rPr>
          <w:color w:val="000000"/>
          <w:spacing w:val="5"/>
        </w:rPr>
        <w:t xml:space="preserve"> </w:t>
      </w:r>
      <w:r>
        <w:rPr>
          <w:color w:val="000000"/>
        </w:rPr>
        <w:t>vào</w:t>
      </w:r>
      <w:r>
        <w:rPr>
          <w:color w:val="000000"/>
          <w:spacing w:val="5"/>
        </w:rPr>
        <w:t xml:space="preserve"> </w:t>
      </w:r>
      <w:r>
        <w:rPr>
          <w:color w:val="000000"/>
        </w:rPr>
        <w:t>X,</w:t>
      </w:r>
      <w:r>
        <w:rPr>
          <w:color w:val="000000"/>
          <w:spacing w:val="5"/>
        </w:rPr>
        <w:t xml:space="preserve"> </w:t>
      </w:r>
      <w:r>
        <w:rPr>
          <w:color w:val="000000"/>
        </w:rPr>
        <w:t>sau</w:t>
      </w:r>
      <w:r>
        <w:rPr>
          <w:color w:val="000000"/>
          <w:spacing w:val="5"/>
        </w:rPr>
        <w:t xml:space="preserve"> </w:t>
      </w:r>
      <w:r>
        <w:rPr>
          <w:color w:val="000000"/>
        </w:rPr>
        <w:t>khi</w:t>
      </w:r>
      <w:r>
        <w:rPr>
          <w:color w:val="000000"/>
          <w:spacing w:val="5"/>
        </w:rPr>
        <w:t xml:space="preserve"> </w:t>
      </w:r>
      <w:r>
        <w:rPr>
          <w:color w:val="000000"/>
        </w:rPr>
        <w:t>các</w:t>
      </w:r>
      <w:r>
        <w:rPr>
          <w:color w:val="000000"/>
          <w:spacing w:val="5"/>
        </w:rPr>
        <w:t xml:space="preserve"> </w:t>
      </w:r>
      <w:r>
        <w:rPr>
          <w:color w:val="000000"/>
        </w:rPr>
        <w:t>phản</w:t>
      </w:r>
      <w:r>
        <w:rPr>
          <w:color w:val="000000"/>
          <w:spacing w:val="5"/>
        </w:rPr>
        <w:t xml:space="preserve"> </w:t>
      </w:r>
      <w:r>
        <w:rPr>
          <w:color w:val="000000"/>
        </w:rPr>
        <w:t>ứng</w:t>
      </w:r>
      <w:r>
        <w:rPr>
          <w:color w:val="000000"/>
          <w:spacing w:val="5"/>
        </w:rPr>
        <w:t xml:space="preserve"> </w:t>
      </w:r>
      <w:r>
        <w:rPr>
          <w:color w:val="000000"/>
        </w:rPr>
        <w:t>kết</w:t>
      </w:r>
      <w:r>
        <w:rPr>
          <w:color w:val="000000"/>
          <w:spacing w:val="5"/>
        </w:rPr>
        <w:t xml:space="preserve"> </w:t>
      </w:r>
      <w:r>
        <w:rPr>
          <w:color w:val="000000"/>
        </w:rPr>
        <w:t>thúc,</w:t>
      </w:r>
      <w:r>
        <w:rPr>
          <w:color w:val="000000"/>
          <w:spacing w:val="5"/>
        </w:rPr>
        <w:t xml:space="preserve"> </w:t>
      </w:r>
      <w:r>
        <w:rPr>
          <w:color w:val="000000"/>
        </w:rPr>
        <w:t>thu</w:t>
      </w:r>
      <w:r>
        <w:rPr>
          <w:color w:val="000000"/>
          <w:spacing w:val="5"/>
        </w:rPr>
        <w:t xml:space="preserve"> </w:t>
      </w:r>
      <w:r>
        <w:rPr>
          <w:color w:val="000000"/>
          <w:spacing w:val="-1"/>
        </w:rPr>
        <w:t>đư</w:t>
      </w:r>
      <w:r>
        <w:rPr>
          <w:color w:val="000000"/>
          <w:spacing w:val="1"/>
        </w:rPr>
        <w:t>ợ</w:t>
      </w:r>
      <w:r>
        <w:rPr>
          <w:color w:val="000000"/>
        </w:rPr>
        <w:t>c</w:t>
      </w:r>
      <w:r>
        <w:rPr>
          <w:color w:val="000000"/>
          <w:spacing w:val="5"/>
        </w:rPr>
        <w:t xml:space="preserve"> </w:t>
      </w:r>
      <w:r>
        <w:rPr>
          <w:color w:val="000000"/>
        </w:rPr>
        <w:t>3,732</w:t>
      </w:r>
      <w:r>
        <w:rPr>
          <w:color w:val="000000"/>
          <w:spacing w:val="5"/>
        </w:rPr>
        <w:t xml:space="preserve"> </w:t>
      </w:r>
      <w:r>
        <w:rPr>
          <w:color w:val="000000"/>
        </w:rPr>
        <w:t xml:space="preserve">gam kết </w:t>
      </w:r>
      <w:r>
        <w:rPr>
          <w:color w:val="000000"/>
          <w:spacing w:val="1"/>
        </w:rPr>
        <w:t>t</w:t>
      </w:r>
      <w:r>
        <w:rPr>
          <w:color w:val="000000"/>
        </w:rPr>
        <w:t>ủa. Giá trị của z, t l</w:t>
      </w:r>
      <w:r>
        <w:rPr>
          <w:color w:val="000000"/>
          <w:spacing w:val="-1"/>
        </w:rPr>
        <w:t>ầ</w:t>
      </w:r>
      <w:r>
        <w:rPr>
          <w:color w:val="000000"/>
        </w:rPr>
        <w:t xml:space="preserve">n </w:t>
      </w:r>
      <w:r>
        <w:rPr>
          <w:color w:val="000000"/>
          <w:spacing w:val="1"/>
        </w:rPr>
        <w:t>l</w:t>
      </w:r>
      <w:r>
        <w:rPr>
          <w:color w:val="000000"/>
        </w:rPr>
        <w:t>ư</w:t>
      </w:r>
      <w:r>
        <w:rPr>
          <w:color w:val="000000"/>
          <w:spacing w:val="1"/>
        </w:rPr>
        <w:t>ợ</w:t>
      </w:r>
      <w:r>
        <w:rPr>
          <w:color w:val="000000"/>
        </w:rPr>
        <w:t>t là</w:t>
      </w:r>
    </w:p>
    <w:p w14:paraId="166BC614" w14:textId="77777777" w:rsidR="00072C5E" w:rsidRDefault="007B3B3C">
      <w:pPr>
        <w:widowControl w:val="0"/>
        <w:autoSpaceDE w:val="0"/>
        <w:spacing w:before="63"/>
        <w:ind w:left="114" w:right="59"/>
        <w:jc w:val="both"/>
      </w:pPr>
      <w:r>
        <w:rPr>
          <w:b/>
          <w:bCs/>
          <w:color w:val="3265FF"/>
        </w:rPr>
        <w:t xml:space="preserve">A. </w:t>
      </w:r>
      <w:r>
        <w:rPr>
          <w:color w:val="000000"/>
        </w:rPr>
        <w:t>0,020 và 0,012.</w:t>
      </w:r>
      <w:r>
        <w:rPr>
          <w:color w:val="000000"/>
        </w:rPr>
        <w:tab/>
      </w:r>
      <w:r>
        <w:rPr>
          <w:b/>
          <w:bCs/>
          <w:color w:val="3265FF"/>
        </w:rPr>
        <w:t xml:space="preserve">B. </w:t>
      </w:r>
      <w:r>
        <w:rPr>
          <w:color w:val="000000"/>
        </w:rPr>
        <w:t>0,012 và 0,096.</w:t>
      </w:r>
      <w:r>
        <w:rPr>
          <w:color w:val="000000"/>
        </w:rPr>
        <w:tab/>
      </w:r>
      <w:r>
        <w:rPr>
          <w:b/>
          <w:bCs/>
          <w:color w:val="3265FF"/>
        </w:rPr>
        <w:t xml:space="preserve">C. </w:t>
      </w:r>
      <w:r>
        <w:rPr>
          <w:color w:val="000000"/>
        </w:rPr>
        <w:t>0,020 và 0,120.</w:t>
      </w:r>
      <w:r>
        <w:rPr>
          <w:color w:val="000000"/>
        </w:rPr>
        <w:tab/>
      </w:r>
      <w:r>
        <w:rPr>
          <w:b/>
          <w:bCs/>
          <w:color w:val="3265FF"/>
        </w:rPr>
        <w:t xml:space="preserve">D. </w:t>
      </w:r>
      <w:r>
        <w:rPr>
          <w:color w:val="000000"/>
        </w:rPr>
        <w:t xml:space="preserve">0,120 và </w:t>
      </w:r>
      <w:proofErr w:type="gramStart"/>
      <w:r>
        <w:rPr>
          <w:color w:val="000000"/>
        </w:rPr>
        <w:t>0,020.</w:t>
      </w:r>
      <w:r>
        <w:rPr>
          <w:b/>
          <w:bCs/>
          <w:color w:val="0000FF"/>
        </w:rPr>
        <w:t>Câu</w:t>
      </w:r>
      <w:proofErr w:type="gramEnd"/>
      <w:r>
        <w:rPr>
          <w:b/>
          <w:bCs/>
          <w:color w:val="0000FF"/>
          <w:spacing w:val="22"/>
        </w:rPr>
        <w:t xml:space="preserve"> </w:t>
      </w:r>
      <w:r>
        <w:rPr>
          <w:b/>
          <w:bCs/>
          <w:color w:val="0000FF"/>
        </w:rPr>
        <w:t>24:</w:t>
      </w:r>
      <w:r>
        <w:rPr>
          <w:b/>
          <w:bCs/>
          <w:color w:val="0000FF"/>
          <w:spacing w:val="23"/>
        </w:rPr>
        <w:t xml:space="preserve"> </w:t>
      </w:r>
      <w:r>
        <w:rPr>
          <w:color w:val="000000"/>
        </w:rPr>
        <w:t>Cho</w:t>
      </w:r>
      <w:r>
        <w:rPr>
          <w:color w:val="000000"/>
          <w:spacing w:val="22"/>
        </w:rPr>
        <w:t xml:space="preserve"> </w:t>
      </w:r>
      <w:r>
        <w:rPr>
          <w:color w:val="000000"/>
        </w:rPr>
        <w:t>400</w:t>
      </w:r>
      <w:r>
        <w:rPr>
          <w:color w:val="000000"/>
          <w:spacing w:val="22"/>
        </w:rPr>
        <w:t xml:space="preserve"> </w:t>
      </w:r>
      <w:r>
        <w:rPr>
          <w:color w:val="000000"/>
          <w:spacing w:val="-2"/>
        </w:rPr>
        <w:t>m</w:t>
      </w:r>
      <w:r>
        <w:rPr>
          <w:color w:val="000000"/>
        </w:rPr>
        <w:t>l</w:t>
      </w:r>
      <w:r>
        <w:rPr>
          <w:color w:val="000000"/>
          <w:spacing w:val="23"/>
        </w:rPr>
        <w:t xml:space="preserve"> </w:t>
      </w:r>
      <w:r>
        <w:rPr>
          <w:color w:val="000000"/>
        </w:rPr>
        <w:t>dung</w:t>
      </w:r>
      <w:r>
        <w:rPr>
          <w:color w:val="000000"/>
          <w:spacing w:val="22"/>
        </w:rPr>
        <w:t xml:space="preserve"> </w:t>
      </w:r>
      <w:r>
        <w:rPr>
          <w:color w:val="000000"/>
        </w:rPr>
        <w:t>d</w:t>
      </w:r>
      <w:r>
        <w:rPr>
          <w:color w:val="000000"/>
          <w:spacing w:val="1"/>
        </w:rPr>
        <w:t>ị</w:t>
      </w:r>
      <w:r>
        <w:rPr>
          <w:color w:val="000000"/>
        </w:rPr>
        <w:t>ch</w:t>
      </w:r>
      <w:r>
        <w:rPr>
          <w:color w:val="000000"/>
          <w:spacing w:val="22"/>
        </w:rPr>
        <w:t xml:space="preserve"> </w:t>
      </w:r>
      <w:r>
        <w:rPr>
          <w:color w:val="000000"/>
        </w:rPr>
        <w:t>E</w:t>
      </w:r>
      <w:r>
        <w:rPr>
          <w:color w:val="000000"/>
          <w:spacing w:val="22"/>
        </w:rPr>
        <w:t xml:space="preserve"> </w:t>
      </w:r>
      <w:r>
        <w:rPr>
          <w:color w:val="000000"/>
          <w:spacing w:val="-1"/>
        </w:rPr>
        <w:t>g</w:t>
      </w:r>
      <w:r>
        <w:rPr>
          <w:color w:val="000000"/>
          <w:spacing w:val="1"/>
        </w:rPr>
        <w:t>ồ</w:t>
      </w:r>
      <w:r>
        <w:rPr>
          <w:color w:val="000000"/>
        </w:rPr>
        <w:t>m</w:t>
      </w:r>
      <w:r>
        <w:rPr>
          <w:color w:val="000000"/>
          <w:spacing w:val="20"/>
        </w:rPr>
        <w:t xml:space="preserve"> </w:t>
      </w:r>
      <w:r>
        <w:rPr>
          <w:color w:val="000000"/>
        </w:rPr>
        <w:t>A</w:t>
      </w:r>
      <w:r>
        <w:rPr>
          <w:color w:val="000000"/>
          <w:spacing w:val="1"/>
        </w:rPr>
        <w:t>l</w:t>
      </w:r>
      <w:r>
        <w:rPr>
          <w:color w:val="000000"/>
        </w:rPr>
        <w:t>Cl</w:t>
      </w:r>
      <w:proofErr w:type="gramStart"/>
      <w:r>
        <w:rPr>
          <w:color w:val="000000"/>
          <w:position w:val="-1"/>
          <w:sz w:val="16"/>
          <w:szCs w:val="16"/>
        </w:rPr>
        <w:t xml:space="preserve">3 </w:t>
      </w:r>
      <w:r>
        <w:rPr>
          <w:color w:val="000000"/>
          <w:spacing w:val="2"/>
          <w:position w:val="-1"/>
          <w:sz w:val="16"/>
          <w:szCs w:val="16"/>
        </w:rPr>
        <w:t xml:space="preserve"> </w:t>
      </w:r>
      <w:r>
        <w:rPr>
          <w:color w:val="000000"/>
        </w:rPr>
        <w:t>x</w:t>
      </w:r>
      <w:proofErr w:type="gramEnd"/>
      <w:r>
        <w:rPr>
          <w:color w:val="000000"/>
          <w:spacing w:val="22"/>
        </w:rPr>
        <w:t xml:space="preserve"> </w:t>
      </w:r>
      <w:r>
        <w:rPr>
          <w:color w:val="000000"/>
        </w:rPr>
        <w:t>mol/lít</w:t>
      </w:r>
      <w:r>
        <w:rPr>
          <w:color w:val="000000"/>
          <w:spacing w:val="22"/>
        </w:rPr>
        <w:t xml:space="preserve"> </w:t>
      </w:r>
      <w:r>
        <w:rPr>
          <w:color w:val="000000"/>
        </w:rPr>
        <w:t>và</w:t>
      </w:r>
      <w:r>
        <w:rPr>
          <w:color w:val="000000"/>
          <w:spacing w:val="22"/>
        </w:rPr>
        <w:t xml:space="preserve"> </w:t>
      </w:r>
      <w:r>
        <w:rPr>
          <w:color w:val="000000"/>
        </w:rPr>
        <w:t>Al</w:t>
      </w:r>
      <w:r>
        <w:rPr>
          <w:color w:val="000000"/>
          <w:spacing w:val="1"/>
          <w:position w:val="-1"/>
          <w:sz w:val="16"/>
          <w:szCs w:val="16"/>
        </w:rPr>
        <w:t>2</w:t>
      </w:r>
      <w:r>
        <w:rPr>
          <w:color w:val="000000"/>
        </w:rPr>
        <w:t>(S</w:t>
      </w:r>
      <w:r>
        <w:rPr>
          <w:color w:val="000000"/>
          <w:spacing w:val="-1"/>
        </w:rPr>
        <w:t>O</w:t>
      </w:r>
      <w:r>
        <w:rPr>
          <w:color w:val="000000"/>
          <w:spacing w:val="1"/>
          <w:position w:val="-1"/>
          <w:sz w:val="16"/>
          <w:szCs w:val="16"/>
        </w:rPr>
        <w:t>4</w:t>
      </w:r>
      <w:r>
        <w:rPr>
          <w:color w:val="000000"/>
          <w:spacing w:val="-1"/>
        </w:rPr>
        <w:t>)</w:t>
      </w:r>
      <w:proofErr w:type="gramStart"/>
      <w:r>
        <w:rPr>
          <w:color w:val="000000"/>
          <w:position w:val="-1"/>
          <w:sz w:val="16"/>
          <w:szCs w:val="16"/>
        </w:rPr>
        <w:t xml:space="preserve">3  </w:t>
      </w:r>
      <w:r>
        <w:rPr>
          <w:color w:val="000000"/>
        </w:rPr>
        <w:t>y</w:t>
      </w:r>
      <w:proofErr w:type="gramEnd"/>
      <w:r>
        <w:rPr>
          <w:color w:val="000000"/>
          <w:spacing w:val="22"/>
        </w:rPr>
        <w:t xml:space="preserve"> </w:t>
      </w:r>
      <w:r>
        <w:rPr>
          <w:color w:val="000000"/>
        </w:rPr>
        <w:t>mol/lít</w:t>
      </w:r>
      <w:r>
        <w:rPr>
          <w:color w:val="000000"/>
          <w:spacing w:val="22"/>
        </w:rPr>
        <w:t xml:space="preserve"> </w:t>
      </w:r>
      <w:r>
        <w:rPr>
          <w:color w:val="000000"/>
        </w:rPr>
        <w:t>t</w:t>
      </w:r>
      <w:r>
        <w:rPr>
          <w:color w:val="000000"/>
          <w:spacing w:val="-1"/>
        </w:rPr>
        <w:t>á</w:t>
      </w:r>
      <w:r>
        <w:rPr>
          <w:color w:val="000000"/>
        </w:rPr>
        <w:t>c</w:t>
      </w:r>
      <w:r>
        <w:rPr>
          <w:color w:val="000000"/>
          <w:spacing w:val="22"/>
        </w:rPr>
        <w:t xml:space="preserve"> </w:t>
      </w:r>
      <w:r>
        <w:rPr>
          <w:color w:val="000000"/>
          <w:spacing w:val="-2"/>
        </w:rPr>
        <w:t>d</w:t>
      </w:r>
      <w:r>
        <w:rPr>
          <w:color w:val="000000"/>
        </w:rPr>
        <w:t>ụng</w:t>
      </w:r>
      <w:r>
        <w:rPr>
          <w:color w:val="000000"/>
          <w:spacing w:val="22"/>
        </w:rPr>
        <w:t xml:space="preserve"> </w:t>
      </w:r>
      <w:r>
        <w:rPr>
          <w:color w:val="000000"/>
        </w:rPr>
        <w:t>với</w:t>
      </w:r>
      <w:r>
        <w:rPr>
          <w:color w:val="000000"/>
          <w:spacing w:val="22"/>
        </w:rPr>
        <w:t xml:space="preserve"> </w:t>
      </w:r>
      <w:r>
        <w:rPr>
          <w:color w:val="000000"/>
        </w:rPr>
        <w:t>612</w:t>
      </w:r>
      <w:r>
        <w:rPr>
          <w:color w:val="000000"/>
          <w:spacing w:val="22"/>
        </w:rPr>
        <w:t xml:space="preserve"> </w:t>
      </w:r>
      <w:r>
        <w:rPr>
          <w:color w:val="000000"/>
          <w:spacing w:val="-2"/>
        </w:rPr>
        <w:t>m</w:t>
      </w:r>
      <w:r>
        <w:rPr>
          <w:color w:val="000000"/>
        </w:rPr>
        <w:t>l dung</w:t>
      </w:r>
      <w:r>
        <w:rPr>
          <w:color w:val="000000"/>
          <w:spacing w:val="13"/>
        </w:rPr>
        <w:t xml:space="preserve"> </w:t>
      </w:r>
      <w:r>
        <w:rPr>
          <w:color w:val="000000"/>
        </w:rPr>
        <w:t>d</w:t>
      </w:r>
      <w:r>
        <w:rPr>
          <w:color w:val="000000"/>
          <w:spacing w:val="1"/>
        </w:rPr>
        <w:t>ị</w:t>
      </w:r>
      <w:r>
        <w:rPr>
          <w:color w:val="000000"/>
        </w:rPr>
        <w:t>ch</w:t>
      </w:r>
      <w:r>
        <w:rPr>
          <w:color w:val="000000"/>
          <w:spacing w:val="13"/>
        </w:rPr>
        <w:t xml:space="preserve"> </w:t>
      </w:r>
      <w:r>
        <w:rPr>
          <w:color w:val="000000"/>
        </w:rPr>
        <w:t>NaOH</w:t>
      </w:r>
      <w:r>
        <w:rPr>
          <w:color w:val="000000"/>
          <w:spacing w:val="13"/>
        </w:rPr>
        <w:t xml:space="preserve"> </w:t>
      </w:r>
      <w:r>
        <w:rPr>
          <w:color w:val="000000"/>
        </w:rPr>
        <w:t>1M,</w:t>
      </w:r>
      <w:r>
        <w:rPr>
          <w:color w:val="000000"/>
          <w:spacing w:val="13"/>
        </w:rPr>
        <w:t xml:space="preserve"> </w:t>
      </w:r>
      <w:r>
        <w:rPr>
          <w:color w:val="000000"/>
        </w:rPr>
        <w:t>sau</w:t>
      </w:r>
      <w:r>
        <w:rPr>
          <w:color w:val="000000"/>
          <w:spacing w:val="13"/>
        </w:rPr>
        <w:t xml:space="preserve"> </w:t>
      </w:r>
      <w:r>
        <w:rPr>
          <w:color w:val="000000"/>
        </w:rPr>
        <w:t>khi</w:t>
      </w:r>
      <w:r>
        <w:rPr>
          <w:color w:val="000000"/>
          <w:spacing w:val="13"/>
        </w:rPr>
        <w:t xml:space="preserve"> </w:t>
      </w:r>
      <w:r>
        <w:rPr>
          <w:color w:val="000000"/>
        </w:rPr>
        <w:t>các</w:t>
      </w:r>
      <w:r>
        <w:rPr>
          <w:color w:val="000000"/>
          <w:spacing w:val="13"/>
        </w:rPr>
        <w:t xml:space="preserve"> </w:t>
      </w:r>
      <w:r>
        <w:rPr>
          <w:color w:val="000000"/>
        </w:rPr>
        <w:t>p</w:t>
      </w:r>
      <w:r>
        <w:rPr>
          <w:color w:val="000000"/>
          <w:spacing w:val="-1"/>
        </w:rPr>
        <w:t>h</w:t>
      </w:r>
      <w:r>
        <w:rPr>
          <w:color w:val="000000"/>
        </w:rPr>
        <w:t>ản</w:t>
      </w:r>
      <w:r>
        <w:rPr>
          <w:color w:val="000000"/>
          <w:spacing w:val="13"/>
        </w:rPr>
        <w:t xml:space="preserve"> </w:t>
      </w:r>
      <w:r>
        <w:rPr>
          <w:color w:val="000000"/>
        </w:rPr>
        <w:t>ứng</w:t>
      </w:r>
      <w:r>
        <w:rPr>
          <w:color w:val="000000"/>
          <w:spacing w:val="13"/>
        </w:rPr>
        <w:t xml:space="preserve"> </w:t>
      </w:r>
      <w:r>
        <w:rPr>
          <w:color w:val="000000"/>
        </w:rPr>
        <w:t>kết</w:t>
      </w:r>
      <w:r>
        <w:rPr>
          <w:color w:val="000000"/>
          <w:spacing w:val="13"/>
        </w:rPr>
        <w:t xml:space="preserve"> </w:t>
      </w:r>
      <w:r>
        <w:rPr>
          <w:color w:val="000000"/>
        </w:rPr>
        <w:t>thúc</w:t>
      </w:r>
      <w:r>
        <w:rPr>
          <w:color w:val="000000"/>
          <w:spacing w:val="13"/>
        </w:rPr>
        <w:t xml:space="preserve"> </w:t>
      </w:r>
      <w:r>
        <w:rPr>
          <w:color w:val="000000"/>
        </w:rPr>
        <w:t>thu</w:t>
      </w:r>
      <w:r>
        <w:rPr>
          <w:color w:val="000000"/>
          <w:spacing w:val="13"/>
        </w:rPr>
        <w:t xml:space="preserve"> </w:t>
      </w:r>
      <w:r>
        <w:rPr>
          <w:color w:val="000000"/>
        </w:rPr>
        <w:t>được</w:t>
      </w:r>
      <w:r>
        <w:rPr>
          <w:color w:val="000000"/>
          <w:spacing w:val="13"/>
        </w:rPr>
        <w:t xml:space="preserve"> </w:t>
      </w:r>
      <w:r>
        <w:rPr>
          <w:color w:val="000000"/>
        </w:rPr>
        <w:t>8,424</w:t>
      </w:r>
      <w:r>
        <w:rPr>
          <w:color w:val="000000"/>
          <w:spacing w:val="13"/>
        </w:rPr>
        <w:t xml:space="preserve"> </w:t>
      </w:r>
      <w:r>
        <w:rPr>
          <w:color w:val="000000"/>
        </w:rPr>
        <w:t>gam</w:t>
      </w:r>
      <w:r>
        <w:rPr>
          <w:color w:val="000000"/>
          <w:spacing w:val="13"/>
        </w:rPr>
        <w:t xml:space="preserve"> </w:t>
      </w:r>
      <w:r>
        <w:rPr>
          <w:color w:val="000000"/>
        </w:rPr>
        <w:t>kết</w:t>
      </w:r>
      <w:r>
        <w:rPr>
          <w:color w:val="000000"/>
          <w:spacing w:val="14"/>
        </w:rPr>
        <w:t xml:space="preserve"> </w:t>
      </w:r>
      <w:r>
        <w:rPr>
          <w:color w:val="000000"/>
          <w:spacing w:val="1"/>
        </w:rPr>
        <w:t>t</w:t>
      </w:r>
      <w:r>
        <w:rPr>
          <w:color w:val="000000"/>
        </w:rPr>
        <w:t>ủa.</w:t>
      </w:r>
      <w:r>
        <w:rPr>
          <w:color w:val="000000"/>
          <w:spacing w:val="12"/>
        </w:rPr>
        <w:t xml:space="preserve"> </w:t>
      </w:r>
      <w:r>
        <w:rPr>
          <w:color w:val="000000"/>
        </w:rPr>
        <w:t>M</w:t>
      </w:r>
      <w:r>
        <w:rPr>
          <w:color w:val="000000"/>
          <w:spacing w:val="-1"/>
        </w:rPr>
        <w:t>ặ</w:t>
      </w:r>
      <w:r>
        <w:rPr>
          <w:color w:val="000000"/>
        </w:rPr>
        <w:t>t</w:t>
      </w:r>
      <w:r>
        <w:rPr>
          <w:color w:val="000000"/>
          <w:spacing w:val="13"/>
        </w:rPr>
        <w:t xml:space="preserve"> </w:t>
      </w:r>
      <w:r>
        <w:rPr>
          <w:color w:val="000000"/>
        </w:rPr>
        <w:t>khác,</w:t>
      </w:r>
      <w:r>
        <w:rPr>
          <w:color w:val="000000"/>
          <w:spacing w:val="13"/>
        </w:rPr>
        <w:t xml:space="preserve"> </w:t>
      </w:r>
      <w:r>
        <w:rPr>
          <w:color w:val="000000"/>
        </w:rPr>
        <w:t>khi</w:t>
      </w:r>
      <w:r>
        <w:rPr>
          <w:color w:val="000000"/>
          <w:spacing w:val="13"/>
        </w:rPr>
        <w:t xml:space="preserve"> </w:t>
      </w:r>
      <w:r>
        <w:rPr>
          <w:color w:val="000000"/>
        </w:rPr>
        <w:t>cho</w:t>
      </w:r>
    </w:p>
    <w:p w14:paraId="3F9AAD1B" w14:textId="77777777" w:rsidR="00072C5E" w:rsidRDefault="007B3B3C">
      <w:pPr>
        <w:widowControl w:val="0"/>
        <w:autoSpaceDE w:val="0"/>
        <w:ind w:left="114" w:right="1211"/>
        <w:jc w:val="both"/>
        <w:rPr>
          <w:color w:val="000000"/>
        </w:rPr>
      </w:pPr>
      <w:r>
        <w:rPr>
          <w:color w:val="000000"/>
          <w:position w:val="1"/>
        </w:rPr>
        <w:t xml:space="preserve">400 </w:t>
      </w:r>
      <w:r>
        <w:rPr>
          <w:color w:val="000000"/>
          <w:spacing w:val="-2"/>
          <w:position w:val="1"/>
        </w:rPr>
        <w:t>m</w:t>
      </w:r>
      <w:r>
        <w:rPr>
          <w:color w:val="000000"/>
          <w:position w:val="1"/>
        </w:rPr>
        <w:t>l</w:t>
      </w:r>
      <w:r>
        <w:rPr>
          <w:color w:val="000000"/>
          <w:spacing w:val="1"/>
          <w:position w:val="1"/>
        </w:rPr>
        <w:t xml:space="preserve"> </w:t>
      </w:r>
      <w:r>
        <w:rPr>
          <w:color w:val="000000"/>
          <w:position w:val="1"/>
        </w:rPr>
        <w:t xml:space="preserve">E tác dụng với dung </w:t>
      </w:r>
      <w:r>
        <w:rPr>
          <w:color w:val="000000"/>
          <w:spacing w:val="-1"/>
          <w:position w:val="1"/>
        </w:rPr>
        <w:t>d</w:t>
      </w:r>
      <w:r>
        <w:rPr>
          <w:color w:val="000000"/>
          <w:spacing w:val="1"/>
          <w:position w:val="1"/>
        </w:rPr>
        <w:t>ị</w:t>
      </w:r>
      <w:r>
        <w:rPr>
          <w:color w:val="000000"/>
          <w:position w:val="1"/>
        </w:rPr>
        <w:t>ch BaC</w:t>
      </w:r>
      <w:r>
        <w:rPr>
          <w:color w:val="000000"/>
          <w:spacing w:val="1"/>
          <w:position w:val="1"/>
        </w:rPr>
        <w:t>l</w:t>
      </w:r>
      <w:r>
        <w:rPr>
          <w:color w:val="000000"/>
          <w:sz w:val="16"/>
          <w:szCs w:val="16"/>
        </w:rPr>
        <w:t>2</w:t>
      </w:r>
      <w:r>
        <w:rPr>
          <w:color w:val="000000"/>
          <w:spacing w:val="20"/>
          <w:sz w:val="16"/>
          <w:szCs w:val="16"/>
        </w:rPr>
        <w:t xml:space="preserve"> </w:t>
      </w:r>
      <w:r>
        <w:rPr>
          <w:color w:val="000000"/>
          <w:position w:val="1"/>
        </w:rPr>
        <w:t>(dư)</w:t>
      </w:r>
      <w:r>
        <w:rPr>
          <w:color w:val="000000"/>
          <w:spacing w:val="-1"/>
          <w:position w:val="1"/>
        </w:rPr>
        <w:t xml:space="preserve"> </w:t>
      </w:r>
      <w:r>
        <w:rPr>
          <w:color w:val="000000"/>
          <w:position w:val="1"/>
        </w:rPr>
        <w:t>thì</w:t>
      </w:r>
      <w:r>
        <w:rPr>
          <w:color w:val="000000"/>
          <w:spacing w:val="-1"/>
          <w:position w:val="1"/>
        </w:rPr>
        <w:t xml:space="preserve"> </w:t>
      </w:r>
      <w:r>
        <w:rPr>
          <w:color w:val="000000"/>
          <w:position w:val="1"/>
        </w:rPr>
        <w:t>t</w:t>
      </w:r>
      <w:r>
        <w:rPr>
          <w:color w:val="000000"/>
          <w:spacing w:val="-1"/>
          <w:position w:val="1"/>
        </w:rPr>
        <w:t>h</w:t>
      </w:r>
      <w:r>
        <w:rPr>
          <w:color w:val="000000"/>
          <w:position w:val="1"/>
        </w:rPr>
        <w:t>u đư</w:t>
      </w:r>
      <w:r>
        <w:rPr>
          <w:color w:val="000000"/>
          <w:spacing w:val="1"/>
          <w:position w:val="1"/>
        </w:rPr>
        <w:t>ợ</w:t>
      </w:r>
      <w:r>
        <w:rPr>
          <w:color w:val="000000"/>
          <w:position w:val="1"/>
        </w:rPr>
        <w:t>c 33,552 gam</w:t>
      </w:r>
      <w:r>
        <w:rPr>
          <w:color w:val="000000"/>
          <w:spacing w:val="-2"/>
          <w:position w:val="1"/>
        </w:rPr>
        <w:t xml:space="preserve"> </w:t>
      </w:r>
      <w:r>
        <w:rPr>
          <w:color w:val="000000"/>
          <w:position w:val="1"/>
        </w:rPr>
        <w:t xml:space="preserve">kết </w:t>
      </w:r>
      <w:r>
        <w:rPr>
          <w:color w:val="000000"/>
          <w:spacing w:val="1"/>
          <w:position w:val="1"/>
        </w:rPr>
        <w:t>t</w:t>
      </w:r>
      <w:r>
        <w:rPr>
          <w:color w:val="000000"/>
          <w:position w:val="1"/>
        </w:rPr>
        <w:t>ủa. Tỉ</w:t>
      </w:r>
      <w:r>
        <w:rPr>
          <w:color w:val="000000"/>
          <w:spacing w:val="1"/>
          <w:position w:val="1"/>
        </w:rPr>
        <w:t xml:space="preserve"> l</w:t>
      </w:r>
      <w:r>
        <w:rPr>
          <w:color w:val="000000"/>
          <w:position w:val="1"/>
        </w:rPr>
        <w:t xml:space="preserve">ệ </w:t>
      </w:r>
      <w:proofErr w:type="gramStart"/>
      <w:r>
        <w:rPr>
          <w:color w:val="000000"/>
          <w:position w:val="1"/>
        </w:rPr>
        <w:t>x :</w:t>
      </w:r>
      <w:proofErr w:type="gramEnd"/>
      <w:r>
        <w:rPr>
          <w:color w:val="000000"/>
          <w:position w:val="1"/>
        </w:rPr>
        <w:t xml:space="preserve"> y là</w:t>
      </w:r>
    </w:p>
    <w:p w14:paraId="2BEFB55C" w14:textId="77777777" w:rsidR="00072C5E" w:rsidRDefault="007B3B3C">
      <w:pPr>
        <w:widowControl w:val="0"/>
        <w:autoSpaceDE w:val="0"/>
        <w:spacing w:before="63"/>
        <w:ind w:left="114" w:right="58"/>
        <w:jc w:val="both"/>
      </w:pPr>
      <w:r>
        <w:rPr>
          <w:b/>
          <w:bCs/>
          <w:color w:val="3265FF"/>
        </w:rPr>
        <w:t xml:space="preserve">A. </w:t>
      </w:r>
      <w:proofErr w:type="gramStart"/>
      <w:r>
        <w:rPr>
          <w:color w:val="000000"/>
        </w:rPr>
        <w:t>3 :</w:t>
      </w:r>
      <w:proofErr w:type="gramEnd"/>
      <w:r>
        <w:rPr>
          <w:color w:val="000000"/>
        </w:rPr>
        <w:t xml:space="preserve"> 4.</w:t>
      </w:r>
      <w:r>
        <w:rPr>
          <w:color w:val="000000"/>
        </w:rPr>
        <w:tab/>
      </w:r>
      <w:r>
        <w:rPr>
          <w:b/>
          <w:bCs/>
          <w:color w:val="3265FF"/>
        </w:rPr>
        <w:t xml:space="preserve">B. </w:t>
      </w:r>
      <w:proofErr w:type="gramStart"/>
      <w:r>
        <w:rPr>
          <w:color w:val="000000"/>
        </w:rPr>
        <w:t>3 :</w:t>
      </w:r>
      <w:proofErr w:type="gramEnd"/>
      <w:r>
        <w:rPr>
          <w:color w:val="000000"/>
        </w:rPr>
        <w:t xml:space="preserve"> 2.</w:t>
      </w:r>
      <w:r>
        <w:rPr>
          <w:color w:val="000000"/>
        </w:rPr>
        <w:tab/>
      </w:r>
      <w:r>
        <w:rPr>
          <w:b/>
          <w:bCs/>
          <w:color w:val="3265FF"/>
        </w:rPr>
        <w:t xml:space="preserve">C. </w:t>
      </w:r>
      <w:proofErr w:type="gramStart"/>
      <w:r>
        <w:rPr>
          <w:color w:val="000000"/>
        </w:rPr>
        <w:t>4 :</w:t>
      </w:r>
      <w:proofErr w:type="gramEnd"/>
      <w:r>
        <w:rPr>
          <w:color w:val="000000"/>
        </w:rPr>
        <w:t xml:space="preserve"> 3.</w:t>
      </w:r>
      <w:r>
        <w:rPr>
          <w:color w:val="000000"/>
        </w:rPr>
        <w:tab/>
      </w:r>
      <w:r>
        <w:rPr>
          <w:b/>
          <w:bCs/>
          <w:color w:val="3265FF"/>
        </w:rPr>
        <w:t xml:space="preserve">D. </w:t>
      </w:r>
      <w:proofErr w:type="gramStart"/>
      <w:r>
        <w:rPr>
          <w:color w:val="000000"/>
        </w:rPr>
        <w:t>7 :</w:t>
      </w:r>
      <w:proofErr w:type="gramEnd"/>
      <w:r>
        <w:rPr>
          <w:color w:val="000000"/>
        </w:rPr>
        <w:t xml:space="preserve"> </w:t>
      </w:r>
      <w:proofErr w:type="gramStart"/>
      <w:r>
        <w:rPr>
          <w:color w:val="000000"/>
        </w:rPr>
        <w:t>4.</w:t>
      </w:r>
      <w:r>
        <w:rPr>
          <w:b/>
          <w:bCs/>
          <w:color w:val="0000FF"/>
          <w:spacing w:val="6"/>
        </w:rPr>
        <w:t>Câ</w:t>
      </w:r>
      <w:r>
        <w:rPr>
          <w:b/>
          <w:bCs/>
          <w:color w:val="0000FF"/>
        </w:rPr>
        <w:t>u</w:t>
      </w:r>
      <w:proofErr w:type="gramEnd"/>
      <w:r>
        <w:rPr>
          <w:b/>
          <w:bCs/>
          <w:color w:val="0000FF"/>
          <w:spacing w:val="45"/>
        </w:rPr>
        <w:t xml:space="preserve"> </w:t>
      </w:r>
      <w:r>
        <w:rPr>
          <w:b/>
          <w:bCs/>
          <w:color w:val="0000FF"/>
          <w:spacing w:val="6"/>
        </w:rPr>
        <w:t>29</w:t>
      </w:r>
      <w:r>
        <w:rPr>
          <w:b/>
          <w:bCs/>
          <w:color w:val="0000FF"/>
        </w:rPr>
        <w:t>:</w:t>
      </w:r>
      <w:r>
        <w:rPr>
          <w:b/>
          <w:bCs/>
          <w:color w:val="0000FF"/>
          <w:spacing w:val="46"/>
        </w:rPr>
        <w:t xml:space="preserve"> </w:t>
      </w:r>
      <w:r>
        <w:rPr>
          <w:color w:val="000000"/>
          <w:spacing w:val="5"/>
        </w:rPr>
        <w:t>H</w:t>
      </w:r>
      <w:r>
        <w:rPr>
          <w:color w:val="000000"/>
          <w:spacing w:val="6"/>
        </w:rPr>
        <w:t>ấ</w:t>
      </w:r>
      <w:r>
        <w:rPr>
          <w:color w:val="000000"/>
        </w:rPr>
        <w:t>p</w:t>
      </w:r>
      <w:r>
        <w:rPr>
          <w:color w:val="000000"/>
          <w:spacing w:val="46"/>
        </w:rPr>
        <w:t xml:space="preserve"> </w:t>
      </w:r>
      <w:r>
        <w:rPr>
          <w:color w:val="000000"/>
          <w:spacing w:val="6"/>
        </w:rPr>
        <w:t>th</w:t>
      </w:r>
      <w:r>
        <w:rPr>
          <w:color w:val="000000"/>
        </w:rPr>
        <w:t>ụ</w:t>
      </w:r>
      <w:r>
        <w:rPr>
          <w:color w:val="000000"/>
          <w:spacing w:val="46"/>
        </w:rPr>
        <w:t xml:space="preserve"> </w:t>
      </w:r>
      <w:r>
        <w:rPr>
          <w:color w:val="000000"/>
          <w:spacing w:val="6"/>
        </w:rPr>
        <w:t>hoà</w:t>
      </w:r>
      <w:r>
        <w:rPr>
          <w:color w:val="000000"/>
        </w:rPr>
        <w:t>n</w:t>
      </w:r>
      <w:r>
        <w:rPr>
          <w:color w:val="000000"/>
          <w:spacing w:val="46"/>
        </w:rPr>
        <w:t xml:space="preserve"> </w:t>
      </w:r>
      <w:r>
        <w:rPr>
          <w:color w:val="000000"/>
          <w:spacing w:val="6"/>
        </w:rPr>
        <w:t>toà</w:t>
      </w:r>
      <w:r>
        <w:rPr>
          <w:color w:val="000000"/>
        </w:rPr>
        <w:t>n</w:t>
      </w:r>
      <w:r>
        <w:rPr>
          <w:color w:val="000000"/>
          <w:spacing w:val="46"/>
        </w:rPr>
        <w:t xml:space="preserve"> </w:t>
      </w:r>
      <w:r>
        <w:rPr>
          <w:color w:val="000000"/>
          <w:spacing w:val="6"/>
        </w:rPr>
        <w:t>2,2</w:t>
      </w:r>
      <w:r>
        <w:rPr>
          <w:color w:val="000000"/>
        </w:rPr>
        <w:t>4</w:t>
      </w:r>
      <w:r>
        <w:rPr>
          <w:color w:val="000000"/>
          <w:spacing w:val="46"/>
        </w:rPr>
        <w:t xml:space="preserve"> </w:t>
      </w:r>
      <w:r>
        <w:rPr>
          <w:color w:val="000000"/>
          <w:spacing w:val="6"/>
        </w:rPr>
        <w:t>lí</w:t>
      </w:r>
      <w:r>
        <w:rPr>
          <w:color w:val="000000"/>
        </w:rPr>
        <w:t>t</w:t>
      </w:r>
      <w:r>
        <w:rPr>
          <w:color w:val="000000"/>
          <w:spacing w:val="46"/>
        </w:rPr>
        <w:t xml:space="preserve"> </w:t>
      </w:r>
      <w:proofErr w:type="gramStart"/>
      <w:r>
        <w:rPr>
          <w:color w:val="000000"/>
          <w:spacing w:val="6"/>
        </w:rPr>
        <w:t>C</w:t>
      </w:r>
      <w:r>
        <w:rPr>
          <w:color w:val="000000"/>
          <w:spacing w:val="5"/>
        </w:rPr>
        <w:t>O</w:t>
      </w:r>
      <w:r>
        <w:rPr>
          <w:color w:val="000000"/>
          <w:position w:val="-1"/>
          <w:sz w:val="16"/>
          <w:szCs w:val="16"/>
        </w:rPr>
        <w:t xml:space="preserve">2 </w:t>
      </w:r>
      <w:r>
        <w:rPr>
          <w:color w:val="000000"/>
          <w:spacing w:val="25"/>
          <w:position w:val="-1"/>
          <w:sz w:val="16"/>
          <w:szCs w:val="16"/>
        </w:rPr>
        <w:t xml:space="preserve"> </w:t>
      </w:r>
      <w:r>
        <w:rPr>
          <w:color w:val="000000"/>
          <w:spacing w:val="6"/>
        </w:rPr>
        <w:t>(</w:t>
      </w:r>
      <w:proofErr w:type="gramEnd"/>
      <w:r>
        <w:rPr>
          <w:color w:val="000000"/>
          <w:spacing w:val="5"/>
        </w:rPr>
        <w:t>đ</w:t>
      </w:r>
      <w:r>
        <w:rPr>
          <w:color w:val="000000"/>
          <w:spacing w:val="6"/>
        </w:rPr>
        <w:t>ktc</w:t>
      </w:r>
      <w:r>
        <w:rPr>
          <w:color w:val="000000"/>
        </w:rPr>
        <w:t>)</w:t>
      </w:r>
      <w:r>
        <w:rPr>
          <w:color w:val="000000"/>
          <w:spacing w:val="46"/>
        </w:rPr>
        <w:t xml:space="preserve"> </w:t>
      </w:r>
      <w:r>
        <w:rPr>
          <w:color w:val="000000"/>
          <w:spacing w:val="6"/>
        </w:rPr>
        <w:t>và</w:t>
      </w:r>
      <w:r>
        <w:rPr>
          <w:color w:val="000000"/>
        </w:rPr>
        <w:t>o</w:t>
      </w:r>
      <w:r>
        <w:rPr>
          <w:color w:val="000000"/>
          <w:spacing w:val="46"/>
        </w:rPr>
        <w:t xml:space="preserve"> </w:t>
      </w:r>
      <w:r>
        <w:rPr>
          <w:color w:val="000000"/>
          <w:spacing w:val="6"/>
        </w:rPr>
        <w:t>10</w:t>
      </w:r>
      <w:r>
        <w:rPr>
          <w:color w:val="000000"/>
        </w:rPr>
        <w:t>0</w:t>
      </w:r>
      <w:r>
        <w:rPr>
          <w:color w:val="000000"/>
          <w:spacing w:val="46"/>
        </w:rPr>
        <w:t xml:space="preserve"> </w:t>
      </w:r>
      <w:r>
        <w:rPr>
          <w:color w:val="000000"/>
          <w:spacing w:val="4"/>
        </w:rPr>
        <w:t>m</w:t>
      </w:r>
      <w:r>
        <w:rPr>
          <w:color w:val="000000"/>
        </w:rPr>
        <w:t>l</w:t>
      </w:r>
      <w:r>
        <w:rPr>
          <w:color w:val="000000"/>
          <w:spacing w:val="46"/>
        </w:rPr>
        <w:t xml:space="preserve"> </w:t>
      </w:r>
      <w:r>
        <w:rPr>
          <w:color w:val="000000"/>
          <w:spacing w:val="6"/>
        </w:rPr>
        <w:t>dun</w:t>
      </w:r>
      <w:r>
        <w:rPr>
          <w:color w:val="000000"/>
        </w:rPr>
        <w:t>g</w:t>
      </w:r>
      <w:r>
        <w:rPr>
          <w:color w:val="000000"/>
          <w:spacing w:val="46"/>
        </w:rPr>
        <w:t xml:space="preserve"> </w:t>
      </w:r>
      <w:r>
        <w:rPr>
          <w:color w:val="000000"/>
          <w:spacing w:val="6"/>
        </w:rPr>
        <w:t>d</w:t>
      </w:r>
      <w:r>
        <w:rPr>
          <w:color w:val="000000"/>
          <w:spacing w:val="7"/>
        </w:rPr>
        <w:t>ị</w:t>
      </w:r>
      <w:r>
        <w:rPr>
          <w:color w:val="000000"/>
          <w:spacing w:val="6"/>
        </w:rPr>
        <w:t>c</w:t>
      </w:r>
      <w:r>
        <w:rPr>
          <w:color w:val="000000"/>
        </w:rPr>
        <w:t>h</w:t>
      </w:r>
      <w:r>
        <w:rPr>
          <w:color w:val="000000"/>
          <w:spacing w:val="46"/>
        </w:rPr>
        <w:t xml:space="preserve"> </w:t>
      </w:r>
      <w:r>
        <w:rPr>
          <w:color w:val="000000"/>
          <w:spacing w:val="6"/>
        </w:rPr>
        <w:t>gồ</w:t>
      </w:r>
      <w:r>
        <w:rPr>
          <w:color w:val="000000"/>
        </w:rPr>
        <w:t>m</w:t>
      </w:r>
      <w:r>
        <w:rPr>
          <w:color w:val="000000"/>
          <w:spacing w:val="44"/>
        </w:rPr>
        <w:t xml:space="preserve"> </w:t>
      </w:r>
      <w:r>
        <w:rPr>
          <w:color w:val="000000"/>
          <w:spacing w:val="5"/>
        </w:rPr>
        <w:t>K</w:t>
      </w:r>
      <w:r>
        <w:rPr>
          <w:color w:val="000000"/>
          <w:spacing w:val="7"/>
          <w:position w:val="-1"/>
          <w:sz w:val="16"/>
          <w:szCs w:val="16"/>
        </w:rPr>
        <w:t>2</w:t>
      </w:r>
      <w:r>
        <w:rPr>
          <w:color w:val="000000"/>
          <w:spacing w:val="6"/>
        </w:rPr>
        <w:t>C</w:t>
      </w:r>
      <w:r>
        <w:rPr>
          <w:color w:val="000000"/>
          <w:spacing w:val="5"/>
        </w:rPr>
        <w:t>O</w:t>
      </w:r>
      <w:proofErr w:type="gramStart"/>
      <w:r>
        <w:rPr>
          <w:color w:val="000000"/>
          <w:position w:val="-1"/>
          <w:sz w:val="16"/>
          <w:szCs w:val="16"/>
        </w:rPr>
        <w:t xml:space="preserve">3 </w:t>
      </w:r>
      <w:r>
        <w:rPr>
          <w:color w:val="000000"/>
          <w:spacing w:val="24"/>
          <w:position w:val="-1"/>
          <w:sz w:val="16"/>
          <w:szCs w:val="16"/>
        </w:rPr>
        <w:t xml:space="preserve"> </w:t>
      </w:r>
      <w:r>
        <w:rPr>
          <w:color w:val="000000"/>
          <w:spacing w:val="6"/>
        </w:rPr>
        <w:t>0</w:t>
      </w:r>
      <w:proofErr w:type="gramEnd"/>
      <w:r>
        <w:rPr>
          <w:color w:val="000000"/>
          <w:spacing w:val="6"/>
        </w:rPr>
        <w:t>,2</w:t>
      </w:r>
      <w:r>
        <w:rPr>
          <w:color w:val="000000"/>
        </w:rPr>
        <w:t>M</w:t>
      </w:r>
      <w:r>
        <w:rPr>
          <w:color w:val="000000"/>
          <w:spacing w:val="46"/>
        </w:rPr>
        <w:t xml:space="preserve"> </w:t>
      </w:r>
      <w:r>
        <w:rPr>
          <w:color w:val="000000"/>
          <w:spacing w:val="6"/>
        </w:rPr>
        <w:t>và KO</w:t>
      </w:r>
      <w:r>
        <w:rPr>
          <w:color w:val="000000"/>
        </w:rPr>
        <w:t>H</w:t>
      </w:r>
      <w:r>
        <w:rPr>
          <w:color w:val="000000"/>
          <w:spacing w:val="36"/>
        </w:rPr>
        <w:t xml:space="preserve"> </w:t>
      </w:r>
      <w:r>
        <w:rPr>
          <w:color w:val="000000"/>
        </w:rPr>
        <w:t>x</w:t>
      </w:r>
      <w:r>
        <w:rPr>
          <w:color w:val="000000"/>
          <w:spacing w:val="37"/>
        </w:rPr>
        <w:t xml:space="preserve"> </w:t>
      </w:r>
      <w:r>
        <w:rPr>
          <w:color w:val="000000"/>
          <w:spacing w:val="6"/>
        </w:rPr>
        <w:t>m</w:t>
      </w:r>
      <w:r>
        <w:rPr>
          <w:color w:val="000000"/>
          <w:spacing w:val="7"/>
        </w:rPr>
        <w:t>o</w:t>
      </w:r>
      <w:r>
        <w:rPr>
          <w:color w:val="000000"/>
          <w:spacing w:val="6"/>
        </w:rPr>
        <w:t>l/lít</w:t>
      </w:r>
      <w:r>
        <w:rPr>
          <w:color w:val="000000"/>
        </w:rPr>
        <w:t>,</w:t>
      </w:r>
      <w:r>
        <w:rPr>
          <w:color w:val="000000"/>
          <w:spacing w:val="30"/>
        </w:rPr>
        <w:t xml:space="preserve"> </w:t>
      </w:r>
      <w:r>
        <w:rPr>
          <w:color w:val="000000"/>
        </w:rPr>
        <w:t>sau</w:t>
      </w:r>
      <w:r>
        <w:rPr>
          <w:color w:val="000000"/>
          <w:spacing w:val="24"/>
        </w:rPr>
        <w:t xml:space="preserve"> </w:t>
      </w:r>
      <w:r>
        <w:rPr>
          <w:color w:val="000000"/>
        </w:rPr>
        <w:t>k</w:t>
      </w:r>
      <w:r>
        <w:rPr>
          <w:color w:val="000000"/>
          <w:spacing w:val="-1"/>
        </w:rPr>
        <w:t>h</w:t>
      </w:r>
      <w:r>
        <w:rPr>
          <w:color w:val="000000"/>
        </w:rPr>
        <w:t>i</w:t>
      </w:r>
      <w:r>
        <w:rPr>
          <w:color w:val="000000"/>
          <w:spacing w:val="24"/>
        </w:rPr>
        <w:t xml:space="preserve"> </w:t>
      </w:r>
      <w:r>
        <w:rPr>
          <w:color w:val="000000"/>
        </w:rPr>
        <w:t>các</w:t>
      </w:r>
      <w:r>
        <w:rPr>
          <w:color w:val="000000"/>
          <w:spacing w:val="24"/>
        </w:rPr>
        <w:t xml:space="preserve"> </w:t>
      </w:r>
      <w:r>
        <w:rPr>
          <w:color w:val="000000"/>
        </w:rPr>
        <w:t>phản</w:t>
      </w:r>
      <w:r>
        <w:rPr>
          <w:color w:val="000000"/>
          <w:spacing w:val="24"/>
        </w:rPr>
        <w:t xml:space="preserve"> </w:t>
      </w:r>
      <w:r>
        <w:rPr>
          <w:color w:val="000000"/>
        </w:rPr>
        <w:t>ứng</w:t>
      </w:r>
      <w:r>
        <w:rPr>
          <w:color w:val="000000"/>
          <w:spacing w:val="24"/>
        </w:rPr>
        <w:t xml:space="preserve"> </w:t>
      </w:r>
      <w:r>
        <w:rPr>
          <w:color w:val="000000"/>
        </w:rPr>
        <w:t>xảy</w:t>
      </w:r>
      <w:r>
        <w:rPr>
          <w:color w:val="000000"/>
          <w:spacing w:val="24"/>
        </w:rPr>
        <w:t xml:space="preserve"> </w:t>
      </w:r>
      <w:r>
        <w:rPr>
          <w:color w:val="000000"/>
        </w:rPr>
        <w:t>ra</w:t>
      </w:r>
      <w:r>
        <w:rPr>
          <w:color w:val="000000"/>
          <w:spacing w:val="24"/>
        </w:rPr>
        <w:t xml:space="preserve"> </w:t>
      </w:r>
      <w:r>
        <w:rPr>
          <w:color w:val="000000"/>
          <w:spacing w:val="-1"/>
        </w:rPr>
        <w:t>h</w:t>
      </w:r>
      <w:r>
        <w:rPr>
          <w:color w:val="000000"/>
        </w:rPr>
        <w:t>oàn</w:t>
      </w:r>
      <w:r>
        <w:rPr>
          <w:color w:val="000000"/>
          <w:spacing w:val="24"/>
        </w:rPr>
        <w:t xml:space="preserve"> </w:t>
      </w:r>
      <w:r>
        <w:rPr>
          <w:color w:val="000000"/>
        </w:rPr>
        <w:t>toàn</w:t>
      </w:r>
      <w:r>
        <w:rPr>
          <w:color w:val="000000"/>
          <w:spacing w:val="24"/>
        </w:rPr>
        <w:t xml:space="preserve"> </w:t>
      </w:r>
      <w:r>
        <w:rPr>
          <w:color w:val="000000"/>
        </w:rPr>
        <w:t>t</w:t>
      </w:r>
      <w:r>
        <w:rPr>
          <w:color w:val="000000"/>
          <w:spacing w:val="-1"/>
        </w:rPr>
        <w:t>h</w:t>
      </w:r>
      <w:r>
        <w:rPr>
          <w:color w:val="000000"/>
        </w:rPr>
        <w:t>u</w:t>
      </w:r>
      <w:r>
        <w:rPr>
          <w:color w:val="000000"/>
          <w:spacing w:val="24"/>
        </w:rPr>
        <w:t xml:space="preserve"> </w:t>
      </w:r>
      <w:r>
        <w:rPr>
          <w:color w:val="000000"/>
        </w:rPr>
        <w:t>đư</w:t>
      </w:r>
      <w:r>
        <w:rPr>
          <w:color w:val="000000"/>
          <w:spacing w:val="1"/>
        </w:rPr>
        <w:t>ợ</w:t>
      </w:r>
      <w:r>
        <w:rPr>
          <w:color w:val="000000"/>
        </w:rPr>
        <w:t>c</w:t>
      </w:r>
      <w:r>
        <w:rPr>
          <w:color w:val="000000"/>
          <w:spacing w:val="24"/>
        </w:rPr>
        <w:t xml:space="preserve"> </w:t>
      </w:r>
      <w:r>
        <w:rPr>
          <w:color w:val="000000"/>
        </w:rPr>
        <w:t>dung</w:t>
      </w:r>
      <w:r>
        <w:rPr>
          <w:color w:val="000000"/>
          <w:spacing w:val="24"/>
        </w:rPr>
        <w:t xml:space="preserve"> </w:t>
      </w:r>
      <w:r>
        <w:rPr>
          <w:color w:val="000000"/>
        </w:rPr>
        <w:t>d</w:t>
      </w:r>
      <w:r>
        <w:rPr>
          <w:color w:val="000000"/>
          <w:spacing w:val="1"/>
        </w:rPr>
        <w:t>ị</w:t>
      </w:r>
      <w:r>
        <w:rPr>
          <w:color w:val="000000"/>
        </w:rPr>
        <w:t>ch</w:t>
      </w:r>
      <w:r>
        <w:rPr>
          <w:color w:val="000000"/>
          <w:spacing w:val="24"/>
        </w:rPr>
        <w:t xml:space="preserve"> </w:t>
      </w:r>
      <w:r>
        <w:rPr>
          <w:color w:val="000000"/>
        </w:rPr>
        <w:t>Y.</w:t>
      </w:r>
      <w:r>
        <w:rPr>
          <w:color w:val="000000"/>
          <w:spacing w:val="24"/>
        </w:rPr>
        <w:t xml:space="preserve"> </w:t>
      </w:r>
      <w:r>
        <w:rPr>
          <w:color w:val="000000"/>
        </w:rPr>
        <w:t>Cho</w:t>
      </w:r>
      <w:r>
        <w:rPr>
          <w:color w:val="000000"/>
          <w:spacing w:val="24"/>
        </w:rPr>
        <w:t xml:space="preserve"> </w:t>
      </w:r>
      <w:r>
        <w:rPr>
          <w:color w:val="000000"/>
        </w:rPr>
        <w:t>toàn</w:t>
      </w:r>
      <w:r>
        <w:rPr>
          <w:color w:val="000000"/>
          <w:spacing w:val="24"/>
        </w:rPr>
        <w:t xml:space="preserve"> </w:t>
      </w:r>
      <w:r>
        <w:rPr>
          <w:color w:val="000000"/>
        </w:rPr>
        <w:t>bộ</w:t>
      </w:r>
      <w:r>
        <w:rPr>
          <w:color w:val="000000"/>
          <w:spacing w:val="24"/>
        </w:rPr>
        <w:t xml:space="preserve"> </w:t>
      </w:r>
      <w:r>
        <w:rPr>
          <w:color w:val="000000"/>
        </w:rPr>
        <w:t>Y</w:t>
      </w:r>
      <w:r>
        <w:rPr>
          <w:color w:val="000000"/>
          <w:spacing w:val="24"/>
        </w:rPr>
        <w:t xml:space="preserve"> </w:t>
      </w:r>
      <w:r>
        <w:rPr>
          <w:color w:val="000000"/>
        </w:rPr>
        <w:t xml:space="preserve">tác dụng với dung </w:t>
      </w:r>
      <w:r>
        <w:rPr>
          <w:color w:val="000000"/>
          <w:spacing w:val="-1"/>
        </w:rPr>
        <w:t>d</w:t>
      </w:r>
      <w:r>
        <w:rPr>
          <w:color w:val="000000"/>
          <w:spacing w:val="1"/>
        </w:rPr>
        <w:t>ị</w:t>
      </w:r>
      <w:r>
        <w:rPr>
          <w:color w:val="000000"/>
        </w:rPr>
        <w:t>ch BaC</w:t>
      </w:r>
      <w:r>
        <w:rPr>
          <w:color w:val="000000"/>
          <w:spacing w:val="1"/>
        </w:rPr>
        <w:t>l</w:t>
      </w:r>
      <w:r>
        <w:rPr>
          <w:color w:val="000000"/>
          <w:position w:val="-1"/>
          <w:sz w:val="16"/>
          <w:szCs w:val="16"/>
        </w:rPr>
        <w:t>2</w:t>
      </w:r>
      <w:r>
        <w:rPr>
          <w:color w:val="000000"/>
          <w:spacing w:val="20"/>
          <w:position w:val="-1"/>
          <w:sz w:val="16"/>
          <w:szCs w:val="16"/>
        </w:rPr>
        <w:t xml:space="preserve"> </w:t>
      </w:r>
      <w:r>
        <w:rPr>
          <w:color w:val="000000"/>
        </w:rPr>
        <w:t>(dư),</w:t>
      </w:r>
      <w:r>
        <w:rPr>
          <w:color w:val="000000"/>
          <w:spacing w:val="-1"/>
        </w:rPr>
        <w:t xml:space="preserve"> </w:t>
      </w:r>
      <w:r>
        <w:rPr>
          <w:color w:val="000000"/>
        </w:rPr>
        <w:t>thu</w:t>
      </w:r>
      <w:r>
        <w:rPr>
          <w:color w:val="000000"/>
          <w:spacing w:val="1"/>
        </w:rPr>
        <w:t xml:space="preserve"> </w:t>
      </w:r>
      <w:r>
        <w:rPr>
          <w:color w:val="000000"/>
          <w:spacing w:val="-1"/>
        </w:rPr>
        <w:t>đư</w:t>
      </w:r>
      <w:r>
        <w:rPr>
          <w:color w:val="000000"/>
          <w:spacing w:val="1"/>
        </w:rPr>
        <w:t>ợ</w:t>
      </w:r>
      <w:r>
        <w:rPr>
          <w:color w:val="000000"/>
        </w:rPr>
        <w:t>c 11,82 gam</w:t>
      </w:r>
      <w:r>
        <w:rPr>
          <w:color w:val="000000"/>
          <w:spacing w:val="-2"/>
        </w:rPr>
        <w:t xml:space="preserve"> </w:t>
      </w:r>
      <w:r>
        <w:rPr>
          <w:color w:val="000000"/>
        </w:rPr>
        <w:t xml:space="preserve">kết </w:t>
      </w:r>
      <w:r>
        <w:rPr>
          <w:color w:val="000000"/>
          <w:spacing w:val="1"/>
        </w:rPr>
        <w:t>t</w:t>
      </w:r>
      <w:r>
        <w:rPr>
          <w:color w:val="000000"/>
        </w:rPr>
        <w:t>ủa. Giá t</w:t>
      </w:r>
      <w:r>
        <w:rPr>
          <w:color w:val="000000"/>
          <w:spacing w:val="-1"/>
        </w:rPr>
        <w:t>r</w:t>
      </w:r>
      <w:r>
        <w:rPr>
          <w:color w:val="000000"/>
        </w:rPr>
        <w:t>ị</w:t>
      </w:r>
      <w:r>
        <w:rPr>
          <w:color w:val="000000"/>
          <w:spacing w:val="1"/>
        </w:rPr>
        <w:t xml:space="preserve"> </w:t>
      </w:r>
      <w:r>
        <w:rPr>
          <w:color w:val="000000"/>
        </w:rPr>
        <w:t>của x</w:t>
      </w:r>
      <w:r>
        <w:rPr>
          <w:color w:val="000000"/>
          <w:spacing w:val="-1"/>
        </w:rPr>
        <w:t xml:space="preserve"> </w:t>
      </w:r>
      <w:r>
        <w:rPr>
          <w:color w:val="000000"/>
        </w:rPr>
        <w:t>là</w:t>
      </w:r>
    </w:p>
    <w:p w14:paraId="260D4804" w14:textId="77777777" w:rsidR="00072C5E" w:rsidRDefault="007B3B3C">
      <w:pPr>
        <w:widowControl w:val="0"/>
        <w:tabs>
          <w:tab w:val="left" w:pos="2720"/>
          <w:tab w:val="left" w:pos="5040"/>
          <w:tab w:val="left" w:pos="7380"/>
        </w:tabs>
        <w:autoSpaceDE w:val="0"/>
        <w:ind w:left="397" w:right="-20"/>
        <w:rPr>
          <w:color w:val="000000"/>
        </w:rPr>
      </w:pPr>
      <w:r>
        <w:rPr>
          <w:b/>
          <w:bCs/>
          <w:color w:val="3265FF"/>
        </w:rPr>
        <w:t xml:space="preserve">A. </w:t>
      </w:r>
      <w:r>
        <w:rPr>
          <w:color w:val="000000"/>
        </w:rPr>
        <w:t>1,6.</w:t>
      </w:r>
      <w:r>
        <w:rPr>
          <w:color w:val="000000"/>
        </w:rPr>
        <w:tab/>
      </w:r>
      <w:r>
        <w:rPr>
          <w:b/>
          <w:bCs/>
          <w:color w:val="3265FF"/>
        </w:rPr>
        <w:t xml:space="preserve">B. </w:t>
      </w:r>
      <w:r>
        <w:rPr>
          <w:color w:val="000000"/>
        </w:rPr>
        <w:t>1,2.</w:t>
      </w:r>
      <w:r>
        <w:rPr>
          <w:color w:val="000000"/>
        </w:rPr>
        <w:tab/>
      </w:r>
      <w:r>
        <w:rPr>
          <w:b/>
          <w:bCs/>
          <w:color w:val="3265FF"/>
        </w:rPr>
        <w:t xml:space="preserve">C. </w:t>
      </w:r>
      <w:r>
        <w:rPr>
          <w:color w:val="000000"/>
        </w:rPr>
        <w:t>1,0.</w:t>
      </w:r>
      <w:r>
        <w:rPr>
          <w:color w:val="000000"/>
        </w:rPr>
        <w:tab/>
      </w:r>
      <w:r>
        <w:rPr>
          <w:b/>
          <w:bCs/>
          <w:color w:val="3265FF"/>
        </w:rPr>
        <w:t xml:space="preserve">D. </w:t>
      </w:r>
      <w:r>
        <w:rPr>
          <w:color w:val="000000"/>
        </w:rPr>
        <w:t>1,4.</w:t>
      </w:r>
    </w:p>
    <w:p w14:paraId="669080C4" w14:textId="77777777" w:rsidR="00072C5E" w:rsidRDefault="007B3B3C">
      <w:pPr>
        <w:widowControl w:val="0"/>
        <w:autoSpaceDE w:val="0"/>
        <w:spacing w:before="63"/>
        <w:ind w:left="114" w:right="60"/>
        <w:jc w:val="both"/>
      </w:pPr>
      <w:r>
        <w:rPr>
          <w:b/>
          <w:bCs/>
          <w:color w:val="0000FF"/>
        </w:rPr>
        <w:lastRenderedPageBreak/>
        <w:t>Câu</w:t>
      </w:r>
      <w:r>
        <w:rPr>
          <w:b/>
          <w:bCs/>
          <w:color w:val="0000FF"/>
          <w:spacing w:val="2"/>
        </w:rPr>
        <w:t xml:space="preserve"> </w:t>
      </w:r>
      <w:r>
        <w:rPr>
          <w:b/>
          <w:bCs/>
          <w:color w:val="0000FF"/>
        </w:rPr>
        <w:t>45:</w:t>
      </w:r>
      <w:r>
        <w:rPr>
          <w:b/>
          <w:bCs/>
          <w:color w:val="0000FF"/>
          <w:spacing w:val="3"/>
        </w:rPr>
        <w:t xml:space="preserve"> </w:t>
      </w:r>
      <w:r>
        <w:rPr>
          <w:color w:val="000000"/>
        </w:rPr>
        <w:t>Cho</w:t>
      </w:r>
      <w:r>
        <w:rPr>
          <w:color w:val="000000"/>
          <w:spacing w:val="3"/>
        </w:rPr>
        <w:t xml:space="preserve"> </w:t>
      </w:r>
      <w:r>
        <w:rPr>
          <w:color w:val="000000"/>
        </w:rPr>
        <w:t>dãy</w:t>
      </w:r>
      <w:r>
        <w:rPr>
          <w:color w:val="000000"/>
          <w:spacing w:val="3"/>
        </w:rPr>
        <w:t xml:space="preserve"> </w:t>
      </w:r>
      <w:r>
        <w:rPr>
          <w:color w:val="000000"/>
        </w:rPr>
        <w:t>các</w:t>
      </w:r>
      <w:r>
        <w:rPr>
          <w:color w:val="000000"/>
          <w:spacing w:val="3"/>
        </w:rPr>
        <w:t xml:space="preserve"> </w:t>
      </w:r>
      <w:r>
        <w:rPr>
          <w:color w:val="000000"/>
        </w:rPr>
        <w:t>c</w:t>
      </w:r>
      <w:r>
        <w:rPr>
          <w:color w:val="000000"/>
          <w:spacing w:val="-1"/>
        </w:rPr>
        <w:t>h</w:t>
      </w:r>
      <w:r>
        <w:rPr>
          <w:color w:val="000000"/>
        </w:rPr>
        <w:t>ất</w:t>
      </w:r>
      <w:r>
        <w:rPr>
          <w:color w:val="000000"/>
          <w:spacing w:val="2"/>
        </w:rPr>
        <w:t xml:space="preserve"> </w:t>
      </w:r>
      <w:r>
        <w:rPr>
          <w:color w:val="000000"/>
        </w:rPr>
        <w:t>sau:</w:t>
      </w:r>
      <w:r>
        <w:rPr>
          <w:color w:val="000000"/>
          <w:spacing w:val="2"/>
        </w:rPr>
        <w:t xml:space="preserve"> </w:t>
      </w:r>
      <w:r>
        <w:rPr>
          <w:color w:val="000000"/>
        </w:rPr>
        <w:t>Al,</w:t>
      </w:r>
      <w:r>
        <w:rPr>
          <w:color w:val="000000"/>
          <w:spacing w:val="2"/>
        </w:rPr>
        <w:t xml:space="preserve"> </w:t>
      </w:r>
      <w:r>
        <w:rPr>
          <w:color w:val="000000"/>
        </w:rPr>
        <w:t>NaHC</w:t>
      </w:r>
      <w:r>
        <w:rPr>
          <w:color w:val="000000"/>
          <w:spacing w:val="-1"/>
        </w:rPr>
        <w:t>O</w:t>
      </w:r>
      <w:r>
        <w:rPr>
          <w:color w:val="000000"/>
          <w:spacing w:val="1"/>
          <w:position w:val="-1"/>
          <w:sz w:val="16"/>
          <w:szCs w:val="16"/>
        </w:rPr>
        <w:t>3</w:t>
      </w:r>
      <w:r>
        <w:rPr>
          <w:color w:val="000000"/>
        </w:rPr>
        <w:t>,</w:t>
      </w:r>
      <w:r>
        <w:rPr>
          <w:color w:val="000000"/>
          <w:spacing w:val="3"/>
        </w:rPr>
        <w:t xml:space="preserve"> </w:t>
      </w:r>
      <w:r>
        <w:rPr>
          <w:color w:val="000000"/>
          <w:spacing w:val="2"/>
        </w:rPr>
        <w:t>(</w:t>
      </w:r>
      <w:r>
        <w:rPr>
          <w:color w:val="000000"/>
          <w:spacing w:val="-1"/>
        </w:rPr>
        <w:t>NH</w:t>
      </w:r>
      <w:r>
        <w:rPr>
          <w:color w:val="000000"/>
          <w:spacing w:val="1"/>
          <w:position w:val="-1"/>
          <w:sz w:val="16"/>
          <w:szCs w:val="16"/>
        </w:rPr>
        <w:t>4</w:t>
      </w:r>
      <w:r>
        <w:rPr>
          <w:color w:val="000000"/>
        </w:rPr>
        <w:t>)</w:t>
      </w:r>
      <w:r>
        <w:rPr>
          <w:color w:val="000000"/>
          <w:spacing w:val="1"/>
          <w:position w:val="-1"/>
          <w:sz w:val="16"/>
          <w:szCs w:val="16"/>
        </w:rPr>
        <w:t>2</w:t>
      </w:r>
      <w:r>
        <w:rPr>
          <w:color w:val="000000"/>
        </w:rPr>
        <w:t>C</w:t>
      </w:r>
      <w:r>
        <w:rPr>
          <w:color w:val="000000"/>
          <w:spacing w:val="-1"/>
        </w:rPr>
        <w:t>O</w:t>
      </w:r>
      <w:r>
        <w:rPr>
          <w:color w:val="000000"/>
          <w:spacing w:val="1"/>
          <w:position w:val="-1"/>
          <w:sz w:val="16"/>
          <w:szCs w:val="16"/>
        </w:rPr>
        <w:t>3</w:t>
      </w:r>
      <w:r>
        <w:rPr>
          <w:color w:val="000000"/>
        </w:rPr>
        <w:t>, N</w:t>
      </w:r>
      <w:r>
        <w:rPr>
          <w:color w:val="000000"/>
          <w:spacing w:val="-1"/>
        </w:rPr>
        <w:t>H</w:t>
      </w:r>
      <w:r>
        <w:rPr>
          <w:color w:val="000000"/>
          <w:spacing w:val="1"/>
          <w:position w:val="-1"/>
          <w:sz w:val="16"/>
          <w:szCs w:val="16"/>
        </w:rPr>
        <w:t>4</w:t>
      </w:r>
      <w:r>
        <w:rPr>
          <w:color w:val="000000"/>
        </w:rPr>
        <w:t>Cl,</w:t>
      </w:r>
      <w:r>
        <w:rPr>
          <w:color w:val="000000"/>
          <w:spacing w:val="2"/>
        </w:rPr>
        <w:t xml:space="preserve"> </w:t>
      </w:r>
      <w:r>
        <w:rPr>
          <w:color w:val="000000"/>
        </w:rPr>
        <w:t>A</w:t>
      </w:r>
      <w:r>
        <w:rPr>
          <w:color w:val="000000"/>
          <w:spacing w:val="1"/>
        </w:rPr>
        <w:t>l</w:t>
      </w:r>
      <w:r>
        <w:rPr>
          <w:color w:val="000000"/>
          <w:spacing w:val="1"/>
          <w:position w:val="-1"/>
          <w:sz w:val="16"/>
          <w:szCs w:val="16"/>
        </w:rPr>
        <w:t>2</w:t>
      </w:r>
      <w:r>
        <w:rPr>
          <w:color w:val="000000"/>
          <w:spacing w:val="-1"/>
        </w:rPr>
        <w:t>O</w:t>
      </w:r>
      <w:r>
        <w:rPr>
          <w:color w:val="000000"/>
          <w:spacing w:val="1"/>
          <w:position w:val="-1"/>
          <w:sz w:val="16"/>
          <w:szCs w:val="16"/>
        </w:rPr>
        <w:t>3</w:t>
      </w:r>
      <w:r>
        <w:rPr>
          <w:color w:val="000000"/>
        </w:rPr>
        <w:t>,</w:t>
      </w:r>
      <w:r>
        <w:rPr>
          <w:color w:val="000000"/>
          <w:spacing w:val="2"/>
        </w:rPr>
        <w:t xml:space="preserve"> </w:t>
      </w:r>
      <w:r>
        <w:rPr>
          <w:color w:val="000000"/>
        </w:rPr>
        <w:t>Zn,</w:t>
      </w:r>
      <w:r>
        <w:rPr>
          <w:color w:val="000000"/>
          <w:spacing w:val="3"/>
        </w:rPr>
        <w:t xml:space="preserve"> </w:t>
      </w:r>
      <w:r>
        <w:rPr>
          <w:color w:val="000000"/>
          <w:spacing w:val="-1"/>
        </w:rPr>
        <w:t>K</w:t>
      </w:r>
      <w:r>
        <w:rPr>
          <w:color w:val="000000"/>
          <w:spacing w:val="1"/>
          <w:position w:val="-1"/>
          <w:sz w:val="16"/>
          <w:szCs w:val="16"/>
        </w:rPr>
        <w:t>2</w:t>
      </w:r>
      <w:r>
        <w:rPr>
          <w:color w:val="000000"/>
          <w:spacing w:val="1"/>
        </w:rPr>
        <w:t>C</w:t>
      </w:r>
      <w:r>
        <w:rPr>
          <w:color w:val="000000"/>
          <w:spacing w:val="-1"/>
        </w:rPr>
        <w:t>O</w:t>
      </w:r>
      <w:r>
        <w:rPr>
          <w:color w:val="000000"/>
          <w:spacing w:val="1"/>
          <w:position w:val="-1"/>
          <w:sz w:val="16"/>
          <w:szCs w:val="16"/>
        </w:rPr>
        <w:t>3</w:t>
      </w:r>
      <w:r>
        <w:rPr>
          <w:color w:val="000000"/>
        </w:rPr>
        <w:t>,</w:t>
      </w:r>
      <w:r>
        <w:rPr>
          <w:color w:val="000000"/>
          <w:spacing w:val="2"/>
        </w:rPr>
        <w:t xml:space="preserve"> </w:t>
      </w:r>
      <w:r>
        <w:rPr>
          <w:color w:val="000000"/>
          <w:spacing w:val="-1"/>
        </w:rPr>
        <w:t>K</w:t>
      </w:r>
      <w:r>
        <w:rPr>
          <w:color w:val="000000"/>
          <w:spacing w:val="1"/>
          <w:position w:val="-1"/>
          <w:sz w:val="16"/>
          <w:szCs w:val="16"/>
        </w:rPr>
        <w:t>2</w:t>
      </w:r>
      <w:r>
        <w:rPr>
          <w:color w:val="000000"/>
        </w:rPr>
        <w:t>S</w:t>
      </w:r>
      <w:r>
        <w:rPr>
          <w:color w:val="000000"/>
          <w:spacing w:val="-1"/>
        </w:rPr>
        <w:t>O</w:t>
      </w:r>
      <w:r>
        <w:rPr>
          <w:color w:val="000000"/>
          <w:spacing w:val="1"/>
          <w:position w:val="-1"/>
          <w:sz w:val="16"/>
          <w:szCs w:val="16"/>
        </w:rPr>
        <w:t>4</w:t>
      </w:r>
      <w:r>
        <w:rPr>
          <w:color w:val="000000"/>
        </w:rPr>
        <w:t>.</w:t>
      </w:r>
      <w:r>
        <w:rPr>
          <w:color w:val="000000"/>
          <w:spacing w:val="2"/>
        </w:rPr>
        <w:t xml:space="preserve"> </w:t>
      </w:r>
      <w:r>
        <w:rPr>
          <w:color w:val="000000"/>
        </w:rPr>
        <w:t>Có</w:t>
      </w:r>
      <w:r>
        <w:rPr>
          <w:color w:val="000000"/>
          <w:spacing w:val="3"/>
        </w:rPr>
        <w:t xml:space="preserve"> </w:t>
      </w:r>
      <w:r>
        <w:rPr>
          <w:color w:val="000000"/>
        </w:rPr>
        <w:t>bao nhiêu ch</w:t>
      </w:r>
      <w:r>
        <w:rPr>
          <w:color w:val="000000"/>
          <w:spacing w:val="-1"/>
        </w:rPr>
        <w:t>ấ</w:t>
      </w:r>
      <w:r>
        <w:rPr>
          <w:color w:val="000000"/>
        </w:rPr>
        <w:t>t trong dãy vừa tác dụng đ</w:t>
      </w:r>
      <w:r>
        <w:rPr>
          <w:color w:val="000000"/>
          <w:spacing w:val="-2"/>
        </w:rPr>
        <w:t>ư</w:t>
      </w:r>
      <w:r>
        <w:rPr>
          <w:color w:val="000000"/>
          <w:spacing w:val="1"/>
        </w:rPr>
        <w:t>ợ</w:t>
      </w:r>
      <w:r>
        <w:rPr>
          <w:color w:val="000000"/>
        </w:rPr>
        <w:t>c với dung d</w:t>
      </w:r>
      <w:r>
        <w:rPr>
          <w:color w:val="000000"/>
          <w:spacing w:val="1"/>
        </w:rPr>
        <w:t>ị</w:t>
      </w:r>
      <w:r>
        <w:rPr>
          <w:color w:val="000000"/>
        </w:rPr>
        <w:t>ch HCl, vừa tác dụng</w:t>
      </w:r>
      <w:r>
        <w:rPr>
          <w:color w:val="000000"/>
          <w:spacing w:val="-1"/>
        </w:rPr>
        <w:t xml:space="preserve"> </w:t>
      </w:r>
      <w:r>
        <w:rPr>
          <w:color w:val="000000"/>
        </w:rPr>
        <w:t>đư</w:t>
      </w:r>
      <w:r>
        <w:rPr>
          <w:color w:val="000000"/>
          <w:spacing w:val="1"/>
        </w:rPr>
        <w:t>ợ</w:t>
      </w:r>
      <w:r>
        <w:rPr>
          <w:color w:val="000000"/>
        </w:rPr>
        <w:t xml:space="preserve">c với dung </w:t>
      </w:r>
      <w:r>
        <w:rPr>
          <w:color w:val="000000"/>
          <w:spacing w:val="-1"/>
        </w:rPr>
        <w:t>d</w:t>
      </w:r>
      <w:r>
        <w:rPr>
          <w:color w:val="000000"/>
          <w:spacing w:val="1"/>
        </w:rPr>
        <w:t>ị</w:t>
      </w:r>
      <w:r>
        <w:rPr>
          <w:color w:val="000000"/>
        </w:rPr>
        <w:t>ch NaOH?</w:t>
      </w:r>
    </w:p>
    <w:p w14:paraId="50A8CBB3" w14:textId="77777777" w:rsidR="00072C5E" w:rsidRDefault="007B3B3C">
      <w:pPr>
        <w:widowControl w:val="0"/>
        <w:autoSpaceDE w:val="0"/>
        <w:ind w:left="115" w:right="-14"/>
        <w:rPr>
          <w:b/>
          <w:bCs/>
          <w:color w:val="344EA2"/>
        </w:rPr>
      </w:pPr>
      <w:r>
        <w:rPr>
          <w:b/>
          <w:bCs/>
          <w:color w:val="3265FF"/>
        </w:rPr>
        <w:t xml:space="preserve">A. </w:t>
      </w:r>
      <w:r>
        <w:rPr>
          <w:color w:val="000000"/>
        </w:rPr>
        <w:t>3.</w:t>
      </w:r>
      <w:r>
        <w:rPr>
          <w:color w:val="000000"/>
        </w:rPr>
        <w:tab/>
      </w:r>
      <w:r>
        <w:rPr>
          <w:b/>
          <w:bCs/>
          <w:color w:val="3265FF"/>
        </w:rPr>
        <w:t xml:space="preserve">B. </w:t>
      </w:r>
      <w:r>
        <w:rPr>
          <w:color w:val="000000"/>
        </w:rPr>
        <w:t>5.</w:t>
      </w:r>
      <w:r>
        <w:rPr>
          <w:color w:val="000000"/>
        </w:rPr>
        <w:tab/>
      </w:r>
      <w:r>
        <w:rPr>
          <w:b/>
          <w:bCs/>
          <w:color w:val="3265FF"/>
        </w:rPr>
        <w:t xml:space="preserve">C. </w:t>
      </w:r>
      <w:r>
        <w:rPr>
          <w:color w:val="000000"/>
        </w:rPr>
        <w:t>4.</w:t>
      </w:r>
      <w:r>
        <w:rPr>
          <w:color w:val="000000"/>
        </w:rPr>
        <w:tab/>
      </w:r>
      <w:r>
        <w:rPr>
          <w:b/>
          <w:bCs/>
          <w:color w:val="3265FF"/>
        </w:rPr>
        <w:t xml:space="preserve">D. </w:t>
      </w:r>
      <w:r>
        <w:rPr>
          <w:color w:val="000000"/>
        </w:rPr>
        <w:t>2.</w:t>
      </w:r>
      <w:r>
        <w:rPr>
          <w:b/>
          <w:bCs/>
          <w:color w:val="344EA2"/>
        </w:rPr>
        <w:t xml:space="preserve">M 159 -11 </w:t>
      </w:r>
      <w:proofErr w:type="gramStart"/>
      <w:r>
        <w:rPr>
          <w:b/>
          <w:bCs/>
          <w:color w:val="344EA2"/>
        </w:rPr>
        <w:t>( CĐ</w:t>
      </w:r>
      <w:proofErr w:type="gramEnd"/>
      <w:r>
        <w:rPr>
          <w:b/>
          <w:bCs/>
          <w:color w:val="344EA2"/>
        </w:rPr>
        <w:t xml:space="preserve"> khối </w:t>
      </w:r>
      <w:proofErr w:type="gramStart"/>
      <w:r>
        <w:rPr>
          <w:b/>
          <w:bCs/>
          <w:color w:val="344EA2"/>
        </w:rPr>
        <w:t>A )</w:t>
      </w:r>
      <w:proofErr w:type="gramEnd"/>
    </w:p>
    <w:p w14:paraId="769B6C76" w14:textId="77777777" w:rsidR="00072C5E" w:rsidRDefault="007B3B3C">
      <w:pPr>
        <w:widowControl w:val="0"/>
        <w:autoSpaceDE w:val="0"/>
        <w:ind w:left="114" w:right="75"/>
        <w:jc w:val="both"/>
      </w:pPr>
      <w:r>
        <w:rPr>
          <w:b/>
          <w:bCs/>
          <w:color w:val="0000FE"/>
          <w:lang w:val="pt-BR"/>
        </w:rPr>
        <w:t>Câu</w:t>
      </w:r>
      <w:r>
        <w:rPr>
          <w:b/>
          <w:bCs/>
          <w:color w:val="0000FE"/>
          <w:spacing w:val="1"/>
          <w:lang w:val="pt-BR"/>
        </w:rPr>
        <w:t xml:space="preserve"> </w:t>
      </w:r>
      <w:r>
        <w:rPr>
          <w:b/>
          <w:bCs/>
          <w:color w:val="0000FE"/>
          <w:lang w:val="pt-BR"/>
        </w:rPr>
        <w:t>16:</w:t>
      </w:r>
      <w:r>
        <w:rPr>
          <w:b/>
          <w:bCs/>
          <w:color w:val="0000FE"/>
          <w:spacing w:val="3"/>
          <w:lang w:val="pt-BR"/>
        </w:rPr>
        <w:t xml:space="preserve"> </w:t>
      </w:r>
      <w:r>
        <w:rPr>
          <w:color w:val="000000"/>
          <w:spacing w:val="-1"/>
          <w:lang w:val="pt-BR"/>
        </w:rPr>
        <w:t>Đ</w:t>
      </w:r>
      <w:r>
        <w:rPr>
          <w:color w:val="000000"/>
          <w:lang w:val="pt-BR"/>
        </w:rPr>
        <w:t>ể</w:t>
      </w:r>
      <w:r>
        <w:rPr>
          <w:color w:val="000000"/>
          <w:spacing w:val="2"/>
          <w:lang w:val="pt-BR"/>
        </w:rPr>
        <w:t xml:space="preserve"> </w:t>
      </w:r>
      <w:r>
        <w:rPr>
          <w:color w:val="000000"/>
          <w:lang w:val="pt-BR"/>
        </w:rPr>
        <w:t>hoà</w:t>
      </w:r>
      <w:r>
        <w:rPr>
          <w:color w:val="000000"/>
          <w:spacing w:val="1"/>
          <w:lang w:val="pt-BR"/>
        </w:rPr>
        <w:t xml:space="preserve"> </w:t>
      </w:r>
      <w:r>
        <w:rPr>
          <w:color w:val="000000"/>
          <w:lang w:val="pt-BR"/>
        </w:rPr>
        <w:t>tan</w:t>
      </w:r>
      <w:r>
        <w:rPr>
          <w:color w:val="000000"/>
          <w:spacing w:val="1"/>
          <w:lang w:val="pt-BR"/>
        </w:rPr>
        <w:t xml:space="preserve"> </w:t>
      </w:r>
      <w:r>
        <w:rPr>
          <w:color w:val="000000"/>
          <w:lang w:val="pt-BR"/>
        </w:rPr>
        <w:t>hoàn</w:t>
      </w:r>
      <w:r>
        <w:rPr>
          <w:color w:val="000000"/>
          <w:spacing w:val="1"/>
          <w:lang w:val="pt-BR"/>
        </w:rPr>
        <w:t xml:space="preserve"> </w:t>
      </w:r>
      <w:r>
        <w:rPr>
          <w:color w:val="000000"/>
          <w:lang w:val="pt-BR"/>
        </w:rPr>
        <w:t>toàn</w:t>
      </w:r>
      <w:r>
        <w:rPr>
          <w:color w:val="000000"/>
          <w:spacing w:val="1"/>
          <w:lang w:val="pt-BR"/>
        </w:rPr>
        <w:t xml:space="preserve"> </w:t>
      </w:r>
      <w:r>
        <w:rPr>
          <w:color w:val="000000"/>
          <w:lang w:val="pt-BR"/>
        </w:rPr>
        <w:t>6,4</w:t>
      </w:r>
      <w:r>
        <w:rPr>
          <w:color w:val="000000"/>
          <w:spacing w:val="1"/>
          <w:lang w:val="pt-BR"/>
        </w:rPr>
        <w:t xml:space="preserve"> </w:t>
      </w:r>
      <w:r>
        <w:rPr>
          <w:color w:val="000000"/>
          <w:lang w:val="pt-BR"/>
        </w:rPr>
        <w:t>gam</w:t>
      </w:r>
      <w:r>
        <w:rPr>
          <w:color w:val="000000"/>
          <w:spacing w:val="1"/>
          <w:lang w:val="pt-BR"/>
        </w:rPr>
        <w:t xml:space="preserve"> h</w:t>
      </w:r>
      <w:r>
        <w:rPr>
          <w:color w:val="000000"/>
          <w:lang w:val="pt-BR"/>
        </w:rPr>
        <w:t>ỗn</w:t>
      </w:r>
      <w:r>
        <w:rPr>
          <w:color w:val="000000"/>
          <w:spacing w:val="1"/>
          <w:lang w:val="pt-BR"/>
        </w:rPr>
        <w:t xml:space="preserve"> </w:t>
      </w:r>
      <w:r>
        <w:rPr>
          <w:color w:val="000000"/>
          <w:lang w:val="pt-BR"/>
        </w:rPr>
        <w:t>hợp</w:t>
      </w:r>
      <w:r>
        <w:rPr>
          <w:color w:val="000000"/>
          <w:spacing w:val="2"/>
          <w:lang w:val="pt-BR"/>
        </w:rPr>
        <w:t xml:space="preserve"> </w:t>
      </w:r>
      <w:r>
        <w:rPr>
          <w:color w:val="000000"/>
          <w:lang w:val="pt-BR"/>
        </w:rPr>
        <w:t>g</w:t>
      </w:r>
      <w:r>
        <w:rPr>
          <w:color w:val="000000"/>
          <w:spacing w:val="1"/>
          <w:lang w:val="pt-BR"/>
        </w:rPr>
        <w:t>ồ</w:t>
      </w:r>
      <w:r>
        <w:rPr>
          <w:color w:val="000000"/>
          <w:lang w:val="pt-BR"/>
        </w:rPr>
        <w:t>m k</w:t>
      </w:r>
      <w:r>
        <w:rPr>
          <w:color w:val="000000"/>
          <w:spacing w:val="2"/>
          <w:lang w:val="pt-BR"/>
        </w:rPr>
        <w:t>i</w:t>
      </w:r>
      <w:r>
        <w:rPr>
          <w:color w:val="000000"/>
          <w:lang w:val="pt-BR"/>
        </w:rPr>
        <w:t>m loại</w:t>
      </w:r>
      <w:r>
        <w:rPr>
          <w:color w:val="000000"/>
          <w:spacing w:val="1"/>
          <w:lang w:val="pt-BR"/>
        </w:rPr>
        <w:t xml:space="preserve"> </w:t>
      </w:r>
      <w:r>
        <w:rPr>
          <w:color w:val="000000"/>
          <w:lang w:val="pt-BR"/>
        </w:rPr>
        <w:t>R</w:t>
      </w:r>
      <w:r>
        <w:rPr>
          <w:color w:val="000000"/>
          <w:spacing w:val="1"/>
          <w:lang w:val="pt-BR"/>
        </w:rPr>
        <w:t xml:space="preserve"> </w:t>
      </w:r>
      <w:r>
        <w:rPr>
          <w:color w:val="000000"/>
          <w:lang w:val="pt-BR"/>
        </w:rPr>
        <w:t>(chỉ</w:t>
      </w:r>
      <w:r>
        <w:rPr>
          <w:color w:val="000000"/>
          <w:spacing w:val="2"/>
          <w:lang w:val="pt-BR"/>
        </w:rPr>
        <w:t xml:space="preserve"> </w:t>
      </w:r>
      <w:r>
        <w:rPr>
          <w:color w:val="000000"/>
          <w:lang w:val="pt-BR"/>
        </w:rPr>
        <w:t>có</w:t>
      </w:r>
      <w:r>
        <w:rPr>
          <w:color w:val="000000"/>
          <w:spacing w:val="1"/>
          <w:lang w:val="pt-BR"/>
        </w:rPr>
        <w:t xml:space="preserve"> </w:t>
      </w:r>
      <w:r>
        <w:rPr>
          <w:color w:val="000000"/>
          <w:lang w:val="pt-BR"/>
        </w:rPr>
        <w:t>hóa</w:t>
      </w:r>
      <w:r>
        <w:rPr>
          <w:color w:val="000000"/>
          <w:spacing w:val="1"/>
          <w:lang w:val="pt-BR"/>
        </w:rPr>
        <w:t xml:space="preserve"> </w:t>
      </w:r>
      <w:r>
        <w:rPr>
          <w:color w:val="000000"/>
          <w:lang w:val="pt-BR"/>
        </w:rPr>
        <w:t>trị</w:t>
      </w:r>
      <w:r>
        <w:rPr>
          <w:color w:val="000000"/>
          <w:spacing w:val="2"/>
          <w:lang w:val="pt-BR"/>
        </w:rPr>
        <w:t xml:space="preserve"> </w:t>
      </w:r>
      <w:r>
        <w:rPr>
          <w:color w:val="000000"/>
          <w:lang w:val="pt-BR"/>
        </w:rPr>
        <w:t>II)</w:t>
      </w:r>
      <w:r>
        <w:rPr>
          <w:color w:val="000000"/>
          <w:spacing w:val="1"/>
          <w:lang w:val="pt-BR"/>
        </w:rPr>
        <w:t xml:space="preserve"> </w:t>
      </w:r>
      <w:r>
        <w:rPr>
          <w:color w:val="000000"/>
          <w:lang w:val="pt-BR"/>
        </w:rPr>
        <w:t>và</w:t>
      </w:r>
      <w:r>
        <w:rPr>
          <w:color w:val="000000"/>
          <w:spacing w:val="1"/>
          <w:lang w:val="pt-BR"/>
        </w:rPr>
        <w:t xml:space="preserve"> </w:t>
      </w:r>
      <w:r>
        <w:rPr>
          <w:color w:val="000000"/>
          <w:lang w:val="pt-BR"/>
        </w:rPr>
        <w:t>oxit</w:t>
      </w:r>
      <w:r>
        <w:rPr>
          <w:color w:val="000000"/>
          <w:spacing w:val="1"/>
          <w:lang w:val="pt-BR"/>
        </w:rPr>
        <w:t xml:space="preserve"> </w:t>
      </w:r>
      <w:r>
        <w:rPr>
          <w:color w:val="000000"/>
          <w:lang w:val="pt-BR"/>
        </w:rPr>
        <w:t>của</w:t>
      </w:r>
      <w:r>
        <w:rPr>
          <w:color w:val="000000"/>
          <w:spacing w:val="1"/>
          <w:lang w:val="pt-BR"/>
        </w:rPr>
        <w:t xml:space="preserve"> </w:t>
      </w:r>
      <w:r>
        <w:rPr>
          <w:color w:val="000000"/>
          <w:lang w:val="pt-BR"/>
        </w:rPr>
        <w:t>nó</w:t>
      </w:r>
      <w:r>
        <w:rPr>
          <w:color w:val="000000"/>
          <w:spacing w:val="1"/>
          <w:lang w:val="pt-BR"/>
        </w:rPr>
        <w:t xml:space="preserve"> </w:t>
      </w:r>
      <w:r>
        <w:rPr>
          <w:color w:val="000000"/>
          <w:lang w:val="pt-BR"/>
        </w:rPr>
        <w:t xml:space="preserve">cần vừa đủ 400 </w:t>
      </w:r>
      <w:r>
        <w:rPr>
          <w:color w:val="000000"/>
          <w:spacing w:val="-2"/>
          <w:lang w:val="pt-BR"/>
        </w:rPr>
        <w:t>m</w:t>
      </w:r>
      <w:r>
        <w:rPr>
          <w:color w:val="000000"/>
          <w:lang w:val="pt-BR"/>
        </w:rPr>
        <w:t>l dung d</w:t>
      </w:r>
      <w:r>
        <w:rPr>
          <w:color w:val="000000"/>
          <w:spacing w:val="1"/>
          <w:lang w:val="pt-BR"/>
        </w:rPr>
        <w:t>ị</w:t>
      </w:r>
      <w:r>
        <w:rPr>
          <w:color w:val="000000"/>
          <w:lang w:val="pt-BR"/>
        </w:rPr>
        <w:t>ch HCl 1M. K</w:t>
      </w:r>
      <w:r>
        <w:rPr>
          <w:color w:val="000000"/>
          <w:spacing w:val="2"/>
          <w:lang w:val="pt-BR"/>
        </w:rPr>
        <w:t>i</w:t>
      </w:r>
      <w:r>
        <w:rPr>
          <w:color w:val="000000"/>
          <w:lang w:val="pt-BR"/>
        </w:rPr>
        <w:t>m</w:t>
      </w:r>
      <w:r>
        <w:rPr>
          <w:color w:val="000000"/>
          <w:spacing w:val="-2"/>
          <w:lang w:val="pt-BR"/>
        </w:rPr>
        <w:t xml:space="preserve"> </w:t>
      </w:r>
      <w:r>
        <w:rPr>
          <w:color w:val="000000"/>
          <w:lang w:val="pt-BR"/>
        </w:rPr>
        <w:t>loại R là</w:t>
      </w:r>
    </w:p>
    <w:p w14:paraId="439CF449" w14:textId="77777777" w:rsidR="00072C5E" w:rsidRDefault="007B3B3C">
      <w:pPr>
        <w:widowControl w:val="0"/>
        <w:tabs>
          <w:tab w:val="left" w:pos="2700"/>
          <w:tab w:val="left" w:pos="5040"/>
          <w:tab w:val="left" w:pos="7360"/>
        </w:tabs>
        <w:autoSpaceDE w:val="0"/>
        <w:ind w:left="397"/>
        <w:rPr>
          <w:color w:val="000000"/>
          <w:lang w:val="pt-BR"/>
        </w:rPr>
      </w:pPr>
      <w:r>
        <w:rPr>
          <w:b/>
          <w:bCs/>
          <w:color w:val="3364FE"/>
          <w:lang w:val="pt-BR"/>
        </w:rPr>
        <w:t xml:space="preserve">A. </w:t>
      </w:r>
      <w:r>
        <w:rPr>
          <w:color w:val="000000"/>
          <w:lang w:val="pt-BR"/>
        </w:rPr>
        <w:t>Ba.</w:t>
      </w:r>
      <w:r>
        <w:rPr>
          <w:color w:val="000000"/>
          <w:lang w:val="pt-BR"/>
        </w:rPr>
        <w:tab/>
      </w:r>
      <w:r>
        <w:rPr>
          <w:b/>
          <w:bCs/>
          <w:color w:val="3364FE"/>
          <w:lang w:val="pt-BR"/>
        </w:rPr>
        <w:t xml:space="preserve">B. </w:t>
      </w:r>
      <w:r>
        <w:rPr>
          <w:color w:val="000000"/>
          <w:lang w:val="pt-BR"/>
        </w:rPr>
        <w:t>Be.</w:t>
      </w:r>
      <w:r>
        <w:rPr>
          <w:color w:val="000000"/>
          <w:lang w:val="pt-BR"/>
        </w:rPr>
        <w:tab/>
      </w:r>
      <w:r>
        <w:rPr>
          <w:b/>
          <w:bCs/>
          <w:color w:val="3364FE"/>
          <w:lang w:val="pt-BR"/>
        </w:rPr>
        <w:t xml:space="preserve">C. </w:t>
      </w:r>
      <w:r>
        <w:rPr>
          <w:color w:val="000000"/>
          <w:lang w:val="pt-BR"/>
        </w:rPr>
        <w:t>Mg.</w:t>
      </w:r>
      <w:r>
        <w:rPr>
          <w:color w:val="000000"/>
          <w:lang w:val="pt-BR"/>
        </w:rPr>
        <w:tab/>
      </w:r>
      <w:r>
        <w:rPr>
          <w:b/>
          <w:bCs/>
          <w:color w:val="3364FE"/>
          <w:lang w:val="pt-BR"/>
        </w:rPr>
        <w:t xml:space="preserve">D. </w:t>
      </w:r>
      <w:r>
        <w:rPr>
          <w:color w:val="000000"/>
          <w:lang w:val="pt-BR"/>
        </w:rPr>
        <w:t>Ca.</w:t>
      </w:r>
    </w:p>
    <w:p w14:paraId="77547373" w14:textId="77777777" w:rsidR="00072C5E" w:rsidRPr="00CB19EC" w:rsidRDefault="007B3B3C">
      <w:pPr>
        <w:widowControl w:val="0"/>
        <w:autoSpaceDE w:val="0"/>
        <w:spacing w:before="8"/>
        <w:ind w:left="114" w:right="66"/>
        <w:jc w:val="both"/>
        <w:rPr>
          <w:lang w:val="pt-BR"/>
        </w:rPr>
      </w:pPr>
      <w:r>
        <w:rPr>
          <w:b/>
          <w:bCs/>
          <w:color w:val="0000FE"/>
          <w:lang w:val="pt-BR"/>
        </w:rPr>
        <w:t>Câu</w:t>
      </w:r>
      <w:r>
        <w:rPr>
          <w:b/>
          <w:bCs/>
          <w:color w:val="0000FE"/>
          <w:spacing w:val="2"/>
          <w:lang w:val="pt-BR"/>
        </w:rPr>
        <w:t xml:space="preserve"> </w:t>
      </w:r>
      <w:r>
        <w:rPr>
          <w:b/>
          <w:bCs/>
          <w:color w:val="0000FE"/>
          <w:lang w:val="pt-BR"/>
        </w:rPr>
        <w:t>23:</w:t>
      </w:r>
      <w:r>
        <w:rPr>
          <w:b/>
          <w:bCs/>
          <w:color w:val="0000FE"/>
          <w:spacing w:val="3"/>
          <w:lang w:val="pt-BR"/>
        </w:rPr>
        <w:t xml:space="preserve"> </w:t>
      </w:r>
      <w:r>
        <w:rPr>
          <w:color w:val="000000"/>
          <w:spacing w:val="-3"/>
          <w:lang w:val="pt-BR"/>
        </w:rPr>
        <w:t>M</w:t>
      </w:r>
      <w:r>
        <w:rPr>
          <w:color w:val="000000"/>
          <w:spacing w:val="-5"/>
          <w:lang w:val="pt-BR"/>
        </w:rPr>
        <w:t>ộ</w:t>
      </w:r>
      <w:r>
        <w:rPr>
          <w:color w:val="000000"/>
          <w:lang w:val="pt-BR"/>
        </w:rPr>
        <w:t>t</w:t>
      </w:r>
      <w:r>
        <w:rPr>
          <w:color w:val="000000"/>
          <w:spacing w:val="-5"/>
          <w:lang w:val="pt-BR"/>
        </w:rPr>
        <w:t xml:space="preserve"> </w:t>
      </w:r>
      <w:r>
        <w:rPr>
          <w:color w:val="000000"/>
          <w:spacing w:val="-3"/>
          <w:lang w:val="pt-BR"/>
        </w:rPr>
        <w:t>c</w:t>
      </w:r>
      <w:r>
        <w:rPr>
          <w:color w:val="000000"/>
          <w:spacing w:val="-5"/>
          <w:lang w:val="pt-BR"/>
        </w:rPr>
        <w:t>ố</w:t>
      </w:r>
      <w:r>
        <w:rPr>
          <w:color w:val="000000"/>
          <w:lang w:val="pt-BR"/>
        </w:rPr>
        <w:t>c</w:t>
      </w:r>
      <w:r>
        <w:rPr>
          <w:color w:val="000000"/>
          <w:spacing w:val="-4"/>
          <w:lang w:val="pt-BR"/>
        </w:rPr>
        <w:t xml:space="preserve"> n</w:t>
      </w:r>
      <w:r>
        <w:rPr>
          <w:color w:val="000000"/>
          <w:spacing w:val="-5"/>
          <w:lang w:val="pt-BR"/>
        </w:rPr>
        <w:t>ư</w:t>
      </w:r>
      <w:r>
        <w:rPr>
          <w:color w:val="000000"/>
          <w:spacing w:val="-4"/>
          <w:lang w:val="pt-BR"/>
        </w:rPr>
        <w:t>ớ</w:t>
      </w:r>
      <w:r>
        <w:rPr>
          <w:color w:val="000000"/>
          <w:lang w:val="pt-BR"/>
        </w:rPr>
        <w:t>c</w:t>
      </w:r>
      <w:r>
        <w:rPr>
          <w:color w:val="000000"/>
          <w:spacing w:val="-6"/>
          <w:lang w:val="pt-BR"/>
        </w:rPr>
        <w:t xml:space="preserve"> </w:t>
      </w:r>
      <w:r>
        <w:rPr>
          <w:color w:val="000000"/>
          <w:spacing w:val="-4"/>
          <w:lang w:val="pt-BR"/>
        </w:rPr>
        <w:t>c</w:t>
      </w:r>
      <w:r>
        <w:rPr>
          <w:color w:val="000000"/>
          <w:lang w:val="pt-BR"/>
        </w:rPr>
        <w:t>ó</w:t>
      </w:r>
      <w:r>
        <w:rPr>
          <w:color w:val="000000"/>
          <w:spacing w:val="-6"/>
          <w:lang w:val="pt-BR"/>
        </w:rPr>
        <w:t xml:space="preserve"> </w:t>
      </w:r>
      <w:r>
        <w:rPr>
          <w:color w:val="000000"/>
          <w:spacing w:val="-4"/>
          <w:lang w:val="pt-BR"/>
        </w:rPr>
        <w:t>chứ</w:t>
      </w:r>
      <w:r>
        <w:rPr>
          <w:color w:val="000000"/>
          <w:lang w:val="pt-BR"/>
        </w:rPr>
        <w:t>a</w:t>
      </w:r>
      <w:r>
        <w:rPr>
          <w:color w:val="000000"/>
          <w:spacing w:val="-6"/>
          <w:lang w:val="pt-BR"/>
        </w:rPr>
        <w:t xml:space="preserve"> </w:t>
      </w:r>
      <w:r>
        <w:rPr>
          <w:color w:val="000000"/>
          <w:spacing w:val="-4"/>
          <w:lang w:val="pt-BR"/>
        </w:rPr>
        <w:t>cá</w:t>
      </w:r>
      <w:r>
        <w:rPr>
          <w:color w:val="000000"/>
          <w:lang w:val="pt-BR"/>
        </w:rPr>
        <w:t>c</w:t>
      </w:r>
      <w:r>
        <w:rPr>
          <w:color w:val="000000"/>
          <w:spacing w:val="-6"/>
          <w:lang w:val="pt-BR"/>
        </w:rPr>
        <w:t xml:space="preserve"> </w:t>
      </w:r>
      <w:r>
        <w:rPr>
          <w:color w:val="000000"/>
          <w:spacing w:val="-3"/>
          <w:lang w:val="pt-BR"/>
        </w:rPr>
        <w:t>i</w:t>
      </w:r>
      <w:r>
        <w:rPr>
          <w:color w:val="000000"/>
          <w:spacing w:val="-5"/>
          <w:lang w:val="pt-BR"/>
        </w:rPr>
        <w:t>o</w:t>
      </w:r>
      <w:r>
        <w:rPr>
          <w:color w:val="000000"/>
          <w:spacing w:val="-4"/>
          <w:lang w:val="pt-BR"/>
        </w:rPr>
        <w:t>n</w:t>
      </w:r>
      <w:r>
        <w:rPr>
          <w:color w:val="000000"/>
          <w:lang w:val="pt-BR"/>
        </w:rPr>
        <w:t>:</w:t>
      </w:r>
      <w:r>
        <w:rPr>
          <w:color w:val="000000"/>
          <w:spacing w:val="-6"/>
          <w:lang w:val="pt-BR"/>
        </w:rPr>
        <w:t xml:space="preserve"> </w:t>
      </w:r>
      <w:r>
        <w:rPr>
          <w:color w:val="000000"/>
          <w:spacing w:val="-4"/>
          <w:lang w:val="pt-BR"/>
        </w:rPr>
        <w:t>Na</w:t>
      </w:r>
      <w:r>
        <w:rPr>
          <w:color w:val="000000"/>
          <w:position w:val="11"/>
          <w:sz w:val="16"/>
          <w:szCs w:val="16"/>
          <w:lang w:val="pt-BR"/>
        </w:rPr>
        <w:t>+</w:t>
      </w:r>
      <w:r>
        <w:rPr>
          <w:color w:val="000000"/>
          <w:spacing w:val="-6"/>
          <w:position w:val="11"/>
          <w:sz w:val="16"/>
          <w:szCs w:val="16"/>
          <w:lang w:val="pt-BR"/>
        </w:rPr>
        <w:t xml:space="preserve"> </w:t>
      </w:r>
      <w:r>
        <w:rPr>
          <w:color w:val="000000"/>
          <w:spacing w:val="-4"/>
          <w:lang w:val="pt-BR"/>
        </w:rPr>
        <w:t>(0,0</w:t>
      </w:r>
      <w:r>
        <w:rPr>
          <w:color w:val="000000"/>
          <w:lang w:val="pt-BR"/>
        </w:rPr>
        <w:t>2</w:t>
      </w:r>
      <w:r>
        <w:rPr>
          <w:color w:val="000000"/>
          <w:spacing w:val="-6"/>
          <w:lang w:val="pt-BR"/>
        </w:rPr>
        <w:t xml:space="preserve"> </w:t>
      </w:r>
      <w:r>
        <w:rPr>
          <w:color w:val="000000"/>
          <w:spacing w:val="-5"/>
          <w:lang w:val="pt-BR"/>
        </w:rPr>
        <w:t>m</w:t>
      </w:r>
      <w:r>
        <w:rPr>
          <w:color w:val="000000"/>
          <w:spacing w:val="-4"/>
          <w:lang w:val="pt-BR"/>
        </w:rPr>
        <w:t>ol)</w:t>
      </w:r>
      <w:r>
        <w:rPr>
          <w:color w:val="000000"/>
          <w:lang w:val="pt-BR"/>
        </w:rPr>
        <w:t>,</w:t>
      </w:r>
      <w:r>
        <w:rPr>
          <w:color w:val="000000"/>
          <w:spacing w:val="-6"/>
          <w:lang w:val="pt-BR"/>
        </w:rPr>
        <w:t xml:space="preserve"> </w:t>
      </w:r>
      <w:r>
        <w:rPr>
          <w:color w:val="000000"/>
          <w:spacing w:val="-4"/>
          <w:lang w:val="pt-BR"/>
        </w:rPr>
        <w:t>M</w:t>
      </w:r>
      <w:r>
        <w:rPr>
          <w:color w:val="000000"/>
          <w:spacing w:val="-6"/>
          <w:lang w:val="pt-BR"/>
        </w:rPr>
        <w:t>g</w:t>
      </w:r>
      <w:r>
        <w:rPr>
          <w:color w:val="000000"/>
          <w:spacing w:val="-3"/>
          <w:position w:val="11"/>
          <w:sz w:val="16"/>
          <w:szCs w:val="16"/>
          <w:lang w:val="pt-BR"/>
        </w:rPr>
        <w:t>2</w:t>
      </w:r>
      <w:r>
        <w:rPr>
          <w:color w:val="000000"/>
          <w:spacing w:val="-5"/>
          <w:position w:val="11"/>
          <w:sz w:val="16"/>
          <w:szCs w:val="16"/>
          <w:lang w:val="pt-BR"/>
        </w:rPr>
        <w:t>+</w:t>
      </w:r>
      <w:r>
        <w:rPr>
          <w:color w:val="000000"/>
          <w:spacing w:val="-4"/>
          <w:lang w:val="pt-BR"/>
        </w:rPr>
        <w:t>(0,0</w:t>
      </w:r>
      <w:r>
        <w:rPr>
          <w:color w:val="000000"/>
          <w:lang w:val="pt-BR"/>
        </w:rPr>
        <w:t>2</w:t>
      </w:r>
      <w:r>
        <w:rPr>
          <w:color w:val="000000"/>
          <w:spacing w:val="-7"/>
          <w:lang w:val="pt-BR"/>
        </w:rPr>
        <w:t xml:space="preserve"> </w:t>
      </w:r>
      <w:r>
        <w:rPr>
          <w:color w:val="000000"/>
          <w:spacing w:val="-5"/>
          <w:lang w:val="pt-BR"/>
        </w:rPr>
        <w:t>m</w:t>
      </w:r>
      <w:r>
        <w:rPr>
          <w:color w:val="000000"/>
          <w:spacing w:val="-4"/>
          <w:lang w:val="pt-BR"/>
        </w:rPr>
        <w:t>ol)</w:t>
      </w:r>
      <w:r>
        <w:rPr>
          <w:color w:val="000000"/>
          <w:lang w:val="pt-BR"/>
        </w:rPr>
        <w:t>,</w:t>
      </w:r>
      <w:r>
        <w:rPr>
          <w:color w:val="000000"/>
          <w:spacing w:val="-5"/>
          <w:lang w:val="pt-BR"/>
        </w:rPr>
        <w:t xml:space="preserve"> Ca</w:t>
      </w:r>
      <w:r>
        <w:rPr>
          <w:color w:val="000000"/>
          <w:spacing w:val="-3"/>
          <w:position w:val="11"/>
          <w:sz w:val="16"/>
          <w:szCs w:val="16"/>
          <w:lang w:val="pt-BR"/>
        </w:rPr>
        <w:t>2</w:t>
      </w:r>
      <w:r>
        <w:rPr>
          <w:color w:val="000000"/>
          <w:position w:val="11"/>
          <w:sz w:val="16"/>
          <w:szCs w:val="16"/>
          <w:lang w:val="pt-BR"/>
        </w:rPr>
        <w:t>+</w:t>
      </w:r>
      <w:r>
        <w:rPr>
          <w:color w:val="000000"/>
          <w:spacing w:val="-7"/>
          <w:position w:val="11"/>
          <w:sz w:val="16"/>
          <w:szCs w:val="16"/>
          <w:lang w:val="pt-BR"/>
        </w:rPr>
        <w:t xml:space="preserve"> </w:t>
      </w:r>
      <w:r>
        <w:rPr>
          <w:color w:val="000000"/>
          <w:spacing w:val="-4"/>
          <w:lang w:val="pt-BR"/>
        </w:rPr>
        <w:t>(0,0</w:t>
      </w:r>
      <w:r>
        <w:rPr>
          <w:color w:val="000000"/>
          <w:lang w:val="pt-BR"/>
        </w:rPr>
        <w:t>4</w:t>
      </w:r>
      <w:r>
        <w:rPr>
          <w:color w:val="000000"/>
          <w:spacing w:val="-5"/>
          <w:lang w:val="pt-BR"/>
        </w:rPr>
        <w:t xml:space="preserve"> m</w:t>
      </w:r>
      <w:r>
        <w:rPr>
          <w:color w:val="000000"/>
          <w:spacing w:val="-4"/>
          <w:lang w:val="pt-BR"/>
        </w:rPr>
        <w:t>ol)</w:t>
      </w:r>
      <w:r>
        <w:rPr>
          <w:color w:val="000000"/>
          <w:lang w:val="pt-BR"/>
        </w:rPr>
        <w:t>,</w:t>
      </w:r>
      <w:r>
        <w:rPr>
          <w:color w:val="000000"/>
          <w:spacing w:val="-5"/>
          <w:lang w:val="pt-BR"/>
        </w:rPr>
        <w:t xml:space="preserve"> </w:t>
      </w:r>
      <w:r>
        <w:rPr>
          <w:color w:val="000000"/>
          <w:spacing w:val="-4"/>
          <w:lang w:val="pt-BR"/>
        </w:rPr>
        <w:t>Cl</w:t>
      </w:r>
      <w:r>
        <w:rPr>
          <w:rFonts w:ascii="Symbol" w:hAnsi="Symbol" w:cs="Symbol"/>
          <w:color w:val="000000"/>
          <w:position w:val="11"/>
          <w:sz w:val="16"/>
          <w:szCs w:val="16"/>
          <w:lang w:val="pt-BR"/>
        </w:rPr>
        <w:sym w:font="Symbol" w:char="F02D"/>
      </w:r>
      <w:r>
        <w:rPr>
          <w:color w:val="000000"/>
          <w:spacing w:val="-9"/>
          <w:position w:val="11"/>
          <w:sz w:val="16"/>
          <w:szCs w:val="16"/>
          <w:lang w:val="pt-BR"/>
        </w:rPr>
        <w:t xml:space="preserve"> </w:t>
      </w:r>
      <w:r>
        <w:rPr>
          <w:color w:val="000000"/>
          <w:spacing w:val="-3"/>
          <w:lang w:val="pt-BR"/>
        </w:rPr>
        <w:t>(</w:t>
      </w:r>
      <w:r>
        <w:rPr>
          <w:color w:val="000000"/>
          <w:lang w:val="pt-BR"/>
        </w:rPr>
        <w:t>0,02</w:t>
      </w:r>
      <w:r>
        <w:rPr>
          <w:color w:val="000000"/>
          <w:spacing w:val="1"/>
          <w:lang w:val="pt-BR"/>
        </w:rPr>
        <w:t xml:space="preserve"> </w:t>
      </w:r>
      <w:r>
        <w:rPr>
          <w:color w:val="000000"/>
          <w:lang w:val="pt-BR"/>
        </w:rPr>
        <w:t xml:space="preserve">mol), </w:t>
      </w:r>
      <w:r>
        <w:rPr>
          <w:color w:val="000000"/>
          <w:spacing w:val="-1"/>
          <w:lang w:val="pt-BR"/>
        </w:rPr>
        <w:t>HCO</w:t>
      </w:r>
      <w:r>
        <w:rPr>
          <w:color w:val="000000"/>
          <w:spacing w:val="1"/>
          <w:position w:val="-1"/>
          <w:sz w:val="16"/>
          <w:szCs w:val="16"/>
          <w:lang w:val="pt-BR"/>
        </w:rPr>
        <w:t>3</w:t>
      </w:r>
      <w:r>
        <w:rPr>
          <w:rFonts w:ascii="Symbol" w:hAnsi="Symbol" w:cs="Symbol"/>
          <w:color w:val="000000"/>
          <w:position w:val="11"/>
          <w:sz w:val="16"/>
          <w:szCs w:val="16"/>
          <w:lang w:val="pt-BR"/>
        </w:rPr>
        <w:sym w:font="Symbol" w:char="F02D"/>
      </w:r>
      <w:r>
        <w:rPr>
          <w:color w:val="000000"/>
          <w:spacing w:val="26"/>
          <w:position w:val="11"/>
          <w:sz w:val="16"/>
          <w:szCs w:val="16"/>
          <w:lang w:val="pt-BR"/>
        </w:rPr>
        <w:t xml:space="preserve"> </w:t>
      </w:r>
      <w:r>
        <w:rPr>
          <w:color w:val="000000"/>
          <w:lang w:val="pt-BR"/>
        </w:rPr>
        <w:t>(0,10</w:t>
      </w:r>
      <w:r>
        <w:rPr>
          <w:color w:val="000000"/>
          <w:spacing w:val="8"/>
          <w:lang w:val="pt-BR"/>
        </w:rPr>
        <w:t xml:space="preserve"> </w:t>
      </w:r>
      <w:r>
        <w:rPr>
          <w:color w:val="000000"/>
          <w:spacing w:val="-2"/>
          <w:lang w:val="pt-BR"/>
        </w:rPr>
        <w:t>m</w:t>
      </w:r>
      <w:r>
        <w:rPr>
          <w:color w:val="000000"/>
          <w:lang w:val="pt-BR"/>
        </w:rPr>
        <w:t>ol)</w:t>
      </w:r>
      <w:r>
        <w:rPr>
          <w:color w:val="000000"/>
          <w:spacing w:val="8"/>
          <w:lang w:val="pt-BR"/>
        </w:rPr>
        <w:t xml:space="preserve"> </w:t>
      </w:r>
      <w:r>
        <w:rPr>
          <w:color w:val="000000"/>
          <w:lang w:val="pt-BR"/>
        </w:rPr>
        <w:t>và</w:t>
      </w:r>
      <w:r>
        <w:rPr>
          <w:color w:val="000000"/>
          <w:spacing w:val="8"/>
          <w:lang w:val="pt-BR"/>
        </w:rPr>
        <w:t xml:space="preserve"> </w:t>
      </w:r>
      <w:r>
        <w:rPr>
          <w:color w:val="000000"/>
          <w:lang w:val="pt-BR"/>
        </w:rPr>
        <w:t>SO</w:t>
      </w:r>
      <w:r>
        <w:rPr>
          <w:color w:val="000000"/>
          <w:spacing w:val="1"/>
          <w:position w:val="-1"/>
          <w:sz w:val="16"/>
          <w:szCs w:val="16"/>
          <w:lang w:val="pt-BR"/>
        </w:rPr>
        <w:t>4</w:t>
      </w:r>
      <w:r>
        <w:rPr>
          <w:color w:val="000000"/>
          <w:spacing w:val="1"/>
          <w:position w:val="11"/>
          <w:sz w:val="16"/>
          <w:szCs w:val="16"/>
          <w:lang w:val="pt-BR"/>
        </w:rPr>
        <w:t>2</w:t>
      </w:r>
      <w:r>
        <w:rPr>
          <w:rFonts w:ascii="Symbol" w:hAnsi="Symbol" w:cs="Symbol"/>
          <w:color w:val="000000"/>
          <w:position w:val="11"/>
          <w:sz w:val="16"/>
          <w:szCs w:val="16"/>
          <w:lang w:val="pt-BR"/>
        </w:rPr>
        <w:sym w:font="Symbol" w:char="F02D"/>
      </w:r>
      <w:r>
        <w:rPr>
          <w:color w:val="000000"/>
          <w:spacing w:val="24"/>
          <w:position w:val="11"/>
          <w:sz w:val="16"/>
          <w:szCs w:val="16"/>
          <w:lang w:val="pt-BR"/>
        </w:rPr>
        <w:t xml:space="preserve"> </w:t>
      </w:r>
      <w:r>
        <w:rPr>
          <w:color w:val="000000"/>
          <w:lang w:val="pt-BR"/>
        </w:rPr>
        <w:t>(0,01</w:t>
      </w:r>
      <w:r>
        <w:rPr>
          <w:color w:val="000000"/>
          <w:spacing w:val="7"/>
          <w:lang w:val="pt-BR"/>
        </w:rPr>
        <w:t xml:space="preserve"> </w:t>
      </w:r>
      <w:r>
        <w:rPr>
          <w:color w:val="000000"/>
          <w:lang w:val="pt-BR"/>
        </w:rPr>
        <w:t>mol).</w:t>
      </w:r>
      <w:r>
        <w:rPr>
          <w:color w:val="000000"/>
          <w:spacing w:val="7"/>
          <w:lang w:val="pt-BR"/>
        </w:rPr>
        <w:t xml:space="preserve"> </w:t>
      </w:r>
      <w:r>
        <w:rPr>
          <w:color w:val="000000"/>
          <w:spacing w:val="-1"/>
          <w:lang w:val="pt-BR"/>
        </w:rPr>
        <w:t>Đ</w:t>
      </w:r>
      <w:r>
        <w:rPr>
          <w:color w:val="000000"/>
          <w:lang w:val="pt-BR"/>
        </w:rPr>
        <w:t>un</w:t>
      </w:r>
      <w:r>
        <w:rPr>
          <w:color w:val="000000"/>
          <w:spacing w:val="7"/>
          <w:lang w:val="pt-BR"/>
        </w:rPr>
        <w:t xml:space="preserve"> </w:t>
      </w:r>
      <w:r>
        <w:rPr>
          <w:color w:val="000000"/>
          <w:lang w:val="pt-BR"/>
        </w:rPr>
        <w:t>sôi</w:t>
      </w:r>
      <w:r>
        <w:rPr>
          <w:color w:val="000000"/>
          <w:spacing w:val="7"/>
          <w:lang w:val="pt-BR"/>
        </w:rPr>
        <w:t xml:space="preserve"> </w:t>
      </w:r>
      <w:r>
        <w:rPr>
          <w:color w:val="000000"/>
          <w:lang w:val="pt-BR"/>
        </w:rPr>
        <w:t>cốc</w:t>
      </w:r>
      <w:r>
        <w:rPr>
          <w:color w:val="000000"/>
          <w:spacing w:val="8"/>
          <w:lang w:val="pt-BR"/>
        </w:rPr>
        <w:t xml:space="preserve"> </w:t>
      </w:r>
      <w:r>
        <w:rPr>
          <w:color w:val="000000"/>
          <w:lang w:val="pt-BR"/>
        </w:rPr>
        <w:t>nư</w:t>
      </w:r>
      <w:r>
        <w:rPr>
          <w:color w:val="000000"/>
          <w:spacing w:val="1"/>
          <w:lang w:val="pt-BR"/>
        </w:rPr>
        <w:t>ớ</w:t>
      </w:r>
      <w:r>
        <w:rPr>
          <w:color w:val="000000"/>
          <w:lang w:val="pt-BR"/>
        </w:rPr>
        <w:t>c</w:t>
      </w:r>
      <w:r>
        <w:rPr>
          <w:color w:val="000000"/>
          <w:spacing w:val="7"/>
          <w:lang w:val="pt-BR"/>
        </w:rPr>
        <w:t xml:space="preserve"> </w:t>
      </w:r>
      <w:r>
        <w:rPr>
          <w:color w:val="000000"/>
          <w:lang w:val="pt-BR"/>
        </w:rPr>
        <w:t>trên</w:t>
      </w:r>
      <w:r>
        <w:rPr>
          <w:color w:val="000000"/>
          <w:spacing w:val="7"/>
          <w:lang w:val="pt-BR"/>
        </w:rPr>
        <w:t xml:space="preserve"> </w:t>
      </w:r>
      <w:r>
        <w:rPr>
          <w:color w:val="000000"/>
          <w:lang w:val="pt-BR"/>
        </w:rPr>
        <w:t>cho</w:t>
      </w:r>
      <w:r>
        <w:rPr>
          <w:color w:val="000000"/>
          <w:spacing w:val="7"/>
          <w:lang w:val="pt-BR"/>
        </w:rPr>
        <w:t xml:space="preserve"> </w:t>
      </w:r>
      <w:r>
        <w:rPr>
          <w:color w:val="000000"/>
          <w:lang w:val="pt-BR"/>
        </w:rPr>
        <w:t>đến</w:t>
      </w:r>
      <w:r>
        <w:rPr>
          <w:color w:val="000000"/>
          <w:spacing w:val="6"/>
          <w:lang w:val="pt-BR"/>
        </w:rPr>
        <w:t xml:space="preserve"> </w:t>
      </w:r>
      <w:r>
        <w:rPr>
          <w:color w:val="000000"/>
          <w:lang w:val="pt-BR"/>
        </w:rPr>
        <w:t>khi</w:t>
      </w:r>
      <w:r>
        <w:rPr>
          <w:color w:val="000000"/>
          <w:spacing w:val="7"/>
          <w:lang w:val="pt-BR"/>
        </w:rPr>
        <w:t xml:space="preserve"> </w:t>
      </w:r>
      <w:r>
        <w:rPr>
          <w:color w:val="000000"/>
          <w:lang w:val="pt-BR"/>
        </w:rPr>
        <w:t>các</w:t>
      </w:r>
      <w:r>
        <w:rPr>
          <w:color w:val="000000"/>
          <w:spacing w:val="7"/>
          <w:lang w:val="pt-BR"/>
        </w:rPr>
        <w:t xml:space="preserve"> </w:t>
      </w:r>
      <w:r>
        <w:rPr>
          <w:color w:val="000000"/>
          <w:lang w:val="pt-BR"/>
        </w:rPr>
        <w:t>ph</w:t>
      </w:r>
      <w:r>
        <w:rPr>
          <w:color w:val="000000"/>
          <w:spacing w:val="-1"/>
          <w:lang w:val="pt-BR"/>
        </w:rPr>
        <w:t>ả</w:t>
      </w:r>
      <w:r>
        <w:rPr>
          <w:color w:val="000000"/>
          <w:lang w:val="pt-BR"/>
        </w:rPr>
        <w:t>n</w:t>
      </w:r>
      <w:r>
        <w:rPr>
          <w:color w:val="000000"/>
          <w:spacing w:val="7"/>
          <w:lang w:val="pt-BR"/>
        </w:rPr>
        <w:t xml:space="preserve"> </w:t>
      </w:r>
      <w:r>
        <w:rPr>
          <w:color w:val="000000"/>
          <w:lang w:val="pt-BR"/>
        </w:rPr>
        <w:t>ứng</w:t>
      </w:r>
      <w:r>
        <w:rPr>
          <w:color w:val="000000"/>
          <w:spacing w:val="7"/>
          <w:lang w:val="pt-BR"/>
        </w:rPr>
        <w:t xml:space="preserve"> </w:t>
      </w:r>
      <w:r>
        <w:rPr>
          <w:color w:val="000000"/>
          <w:lang w:val="pt-BR"/>
        </w:rPr>
        <w:t>xảy</w:t>
      </w:r>
      <w:r>
        <w:rPr>
          <w:color w:val="000000"/>
          <w:spacing w:val="7"/>
          <w:lang w:val="pt-BR"/>
        </w:rPr>
        <w:t xml:space="preserve"> </w:t>
      </w:r>
      <w:r>
        <w:rPr>
          <w:color w:val="000000"/>
          <w:lang w:val="pt-BR"/>
        </w:rPr>
        <w:t>ra</w:t>
      </w:r>
      <w:r>
        <w:rPr>
          <w:color w:val="000000"/>
          <w:spacing w:val="7"/>
          <w:lang w:val="pt-BR"/>
        </w:rPr>
        <w:t xml:space="preserve"> </w:t>
      </w:r>
      <w:r>
        <w:rPr>
          <w:color w:val="000000"/>
          <w:lang w:val="pt-BR"/>
        </w:rPr>
        <w:t>hoàn</w:t>
      </w:r>
    </w:p>
    <w:p w14:paraId="7DDE084C" w14:textId="77777777" w:rsidR="00072C5E" w:rsidRPr="00CB19EC" w:rsidRDefault="007B3B3C">
      <w:pPr>
        <w:widowControl w:val="0"/>
        <w:autoSpaceDE w:val="0"/>
        <w:ind w:left="114" w:right="6953"/>
        <w:jc w:val="both"/>
        <w:rPr>
          <w:lang w:val="pt-BR"/>
        </w:rPr>
      </w:pPr>
      <w:r>
        <w:rPr>
          <w:color w:val="000000"/>
          <w:lang w:val="pt-BR"/>
        </w:rPr>
        <w:t>toàn t</w:t>
      </w:r>
      <w:r>
        <w:rPr>
          <w:color w:val="000000"/>
          <w:spacing w:val="-1"/>
          <w:lang w:val="pt-BR"/>
        </w:rPr>
        <w:t>h</w:t>
      </w:r>
      <w:r>
        <w:rPr>
          <w:color w:val="000000"/>
          <w:lang w:val="pt-BR"/>
        </w:rPr>
        <w:t>ì nư</w:t>
      </w:r>
      <w:r>
        <w:rPr>
          <w:color w:val="000000"/>
          <w:spacing w:val="1"/>
          <w:lang w:val="pt-BR"/>
        </w:rPr>
        <w:t>ớ</w:t>
      </w:r>
      <w:r>
        <w:rPr>
          <w:color w:val="000000"/>
          <w:lang w:val="pt-BR"/>
        </w:rPr>
        <w:t>c còn l</w:t>
      </w:r>
      <w:r>
        <w:rPr>
          <w:color w:val="000000"/>
          <w:spacing w:val="-1"/>
          <w:lang w:val="pt-BR"/>
        </w:rPr>
        <w:t>ạ</w:t>
      </w:r>
      <w:r>
        <w:rPr>
          <w:color w:val="000000"/>
          <w:lang w:val="pt-BR"/>
        </w:rPr>
        <w:t>i tr</w:t>
      </w:r>
      <w:r>
        <w:rPr>
          <w:color w:val="000000"/>
          <w:spacing w:val="-1"/>
          <w:lang w:val="pt-BR"/>
        </w:rPr>
        <w:t>o</w:t>
      </w:r>
      <w:r>
        <w:rPr>
          <w:color w:val="000000"/>
          <w:lang w:val="pt-BR"/>
        </w:rPr>
        <w:t>ng cốc</w:t>
      </w:r>
    </w:p>
    <w:p w14:paraId="49F13FD3" w14:textId="77777777" w:rsidR="00072C5E" w:rsidRPr="00CB19EC" w:rsidRDefault="007B3B3C">
      <w:pPr>
        <w:widowControl w:val="0"/>
        <w:tabs>
          <w:tab w:val="left" w:pos="5040"/>
        </w:tabs>
        <w:autoSpaceDE w:val="0"/>
        <w:ind w:left="397"/>
        <w:rPr>
          <w:lang w:val="pt-BR"/>
        </w:rPr>
      </w:pPr>
      <w:r>
        <w:rPr>
          <w:b/>
          <w:bCs/>
          <w:color w:val="3364FE"/>
          <w:lang w:val="pt-BR"/>
        </w:rPr>
        <w:t xml:space="preserve">A. </w:t>
      </w:r>
      <w:r>
        <w:rPr>
          <w:color w:val="000000"/>
          <w:lang w:val="pt-BR"/>
        </w:rPr>
        <w:t>là nư</w:t>
      </w:r>
      <w:r>
        <w:rPr>
          <w:color w:val="000000"/>
          <w:spacing w:val="1"/>
          <w:lang w:val="pt-BR"/>
        </w:rPr>
        <w:t>ớ</w:t>
      </w:r>
      <w:r>
        <w:rPr>
          <w:color w:val="000000"/>
          <w:lang w:val="pt-BR"/>
        </w:rPr>
        <w:t xml:space="preserve">c </w:t>
      </w:r>
      <w:r>
        <w:rPr>
          <w:color w:val="000000"/>
          <w:spacing w:val="-2"/>
          <w:lang w:val="pt-BR"/>
        </w:rPr>
        <w:t>m</w:t>
      </w:r>
      <w:r>
        <w:rPr>
          <w:color w:val="000000"/>
          <w:spacing w:val="2"/>
          <w:lang w:val="pt-BR"/>
        </w:rPr>
        <w:t>ề</w:t>
      </w:r>
      <w:r>
        <w:rPr>
          <w:color w:val="000000"/>
          <w:spacing w:val="-1"/>
          <w:lang w:val="pt-BR"/>
        </w:rPr>
        <w:t>m</w:t>
      </w:r>
      <w:r>
        <w:rPr>
          <w:color w:val="000000"/>
          <w:lang w:val="pt-BR"/>
        </w:rPr>
        <w:t>.</w:t>
      </w:r>
      <w:r>
        <w:rPr>
          <w:color w:val="000000"/>
          <w:lang w:val="pt-BR"/>
        </w:rPr>
        <w:tab/>
      </w:r>
      <w:r>
        <w:rPr>
          <w:b/>
          <w:bCs/>
          <w:color w:val="3364FE"/>
          <w:lang w:val="pt-BR"/>
        </w:rPr>
        <w:t xml:space="preserve">B. </w:t>
      </w:r>
      <w:r>
        <w:rPr>
          <w:color w:val="000000"/>
          <w:lang w:val="pt-BR"/>
        </w:rPr>
        <w:t xml:space="preserve">có tính </w:t>
      </w:r>
      <w:r>
        <w:rPr>
          <w:color w:val="000000"/>
          <w:spacing w:val="-1"/>
          <w:lang w:val="pt-BR"/>
        </w:rPr>
        <w:t>c</w:t>
      </w:r>
      <w:r>
        <w:rPr>
          <w:color w:val="000000"/>
          <w:lang w:val="pt-BR"/>
        </w:rPr>
        <w:t>ứng v</w:t>
      </w:r>
      <w:r>
        <w:rPr>
          <w:color w:val="000000"/>
          <w:spacing w:val="1"/>
          <w:lang w:val="pt-BR"/>
        </w:rPr>
        <w:t>ĩ</w:t>
      </w:r>
      <w:r>
        <w:rPr>
          <w:color w:val="000000"/>
          <w:lang w:val="pt-BR"/>
        </w:rPr>
        <w:t>nh cửu.</w:t>
      </w:r>
    </w:p>
    <w:p w14:paraId="472A5100" w14:textId="77777777" w:rsidR="00072C5E" w:rsidRDefault="007B3B3C">
      <w:pPr>
        <w:widowControl w:val="0"/>
        <w:tabs>
          <w:tab w:val="left" w:pos="5040"/>
        </w:tabs>
        <w:autoSpaceDE w:val="0"/>
        <w:ind w:left="397"/>
        <w:rPr>
          <w:color w:val="000000"/>
          <w:lang w:val="pt-BR"/>
        </w:rPr>
      </w:pPr>
      <w:r>
        <w:rPr>
          <w:b/>
          <w:bCs/>
          <w:color w:val="3364FE"/>
          <w:lang w:val="pt-BR"/>
        </w:rPr>
        <w:t xml:space="preserve">C. </w:t>
      </w:r>
      <w:r>
        <w:rPr>
          <w:color w:val="000000"/>
          <w:lang w:val="pt-BR"/>
        </w:rPr>
        <w:t xml:space="preserve">có tính </w:t>
      </w:r>
      <w:r>
        <w:rPr>
          <w:color w:val="000000"/>
          <w:spacing w:val="-1"/>
          <w:lang w:val="pt-BR"/>
        </w:rPr>
        <w:t>c</w:t>
      </w:r>
      <w:r>
        <w:rPr>
          <w:color w:val="000000"/>
          <w:lang w:val="pt-BR"/>
        </w:rPr>
        <w:t>ứng toàn phần.</w:t>
      </w:r>
      <w:r>
        <w:rPr>
          <w:color w:val="000000"/>
          <w:lang w:val="pt-BR"/>
        </w:rPr>
        <w:tab/>
      </w:r>
      <w:r>
        <w:rPr>
          <w:b/>
          <w:bCs/>
          <w:color w:val="3364FE"/>
          <w:lang w:val="pt-BR"/>
        </w:rPr>
        <w:t xml:space="preserve">D. </w:t>
      </w:r>
      <w:r>
        <w:rPr>
          <w:color w:val="000000"/>
          <w:lang w:val="pt-BR"/>
        </w:rPr>
        <w:t xml:space="preserve">có tính </w:t>
      </w:r>
      <w:r>
        <w:rPr>
          <w:color w:val="000000"/>
          <w:spacing w:val="-1"/>
          <w:lang w:val="pt-BR"/>
        </w:rPr>
        <w:t>c</w:t>
      </w:r>
      <w:r>
        <w:rPr>
          <w:color w:val="000000"/>
          <w:lang w:val="pt-BR"/>
        </w:rPr>
        <w:t xml:space="preserve">ứng </w:t>
      </w:r>
      <w:r>
        <w:rPr>
          <w:color w:val="000000"/>
          <w:spacing w:val="1"/>
          <w:lang w:val="pt-BR"/>
        </w:rPr>
        <w:t>t</w:t>
      </w:r>
      <w:r>
        <w:rPr>
          <w:color w:val="000000"/>
          <w:lang w:val="pt-BR"/>
        </w:rPr>
        <w:t>ạm</w:t>
      </w:r>
      <w:r>
        <w:rPr>
          <w:color w:val="000000"/>
          <w:spacing w:val="-2"/>
          <w:lang w:val="pt-BR"/>
        </w:rPr>
        <w:t xml:space="preserve"> </w:t>
      </w:r>
      <w:r>
        <w:rPr>
          <w:color w:val="000000"/>
          <w:spacing w:val="1"/>
          <w:lang w:val="pt-BR"/>
        </w:rPr>
        <w:t>t</w:t>
      </w:r>
      <w:r>
        <w:rPr>
          <w:color w:val="000000"/>
          <w:lang w:val="pt-BR"/>
        </w:rPr>
        <w:t>h</w:t>
      </w:r>
      <w:r>
        <w:rPr>
          <w:color w:val="000000"/>
          <w:spacing w:val="2"/>
          <w:lang w:val="pt-BR"/>
        </w:rPr>
        <w:t>ờ</w:t>
      </w:r>
      <w:r>
        <w:rPr>
          <w:color w:val="000000"/>
          <w:lang w:val="pt-BR"/>
        </w:rPr>
        <w:t>i.</w:t>
      </w:r>
    </w:p>
    <w:p w14:paraId="3D72548D" w14:textId="77777777" w:rsidR="00072C5E" w:rsidRPr="00CB19EC" w:rsidRDefault="007B3B3C">
      <w:pPr>
        <w:widowControl w:val="0"/>
        <w:autoSpaceDE w:val="0"/>
        <w:ind w:left="114"/>
        <w:rPr>
          <w:lang w:val="pt-BR"/>
        </w:rPr>
      </w:pPr>
      <w:r w:rsidRPr="00CB19EC">
        <w:rPr>
          <w:b/>
          <w:bCs/>
          <w:color w:val="0000FE"/>
          <w:lang w:val="pt-BR"/>
        </w:rPr>
        <w:t>Câu</w:t>
      </w:r>
      <w:r w:rsidRPr="00CB19EC">
        <w:rPr>
          <w:b/>
          <w:bCs/>
          <w:color w:val="0000FE"/>
          <w:spacing w:val="1"/>
          <w:lang w:val="pt-BR"/>
        </w:rPr>
        <w:t xml:space="preserve"> </w:t>
      </w:r>
      <w:r w:rsidRPr="00CB19EC">
        <w:rPr>
          <w:b/>
          <w:bCs/>
          <w:color w:val="0000FE"/>
          <w:lang w:val="pt-BR"/>
        </w:rPr>
        <w:t>25:</w:t>
      </w:r>
      <w:r w:rsidRPr="00CB19EC">
        <w:rPr>
          <w:b/>
          <w:bCs/>
          <w:color w:val="0000FE"/>
          <w:spacing w:val="2"/>
          <w:lang w:val="pt-BR"/>
        </w:rPr>
        <w:t xml:space="preserve"> </w:t>
      </w:r>
      <w:r w:rsidRPr="00CB19EC">
        <w:rPr>
          <w:color w:val="000000"/>
          <w:lang w:val="pt-BR"/>
        </w:rPr>
        <w:t>Hoà</w:t>
      </w:r>
      <w:r w:rsidRPr="00CB19EC">
        <w:rPr>
          <w:color w:val="000000"/>
          <w:spacing w:val="1"/>
          <w:lang w:val="pt-BR"/>
        </w:rPr>
        <w:t xml:space="preserve"> </w:t>
      </w:r>
      <w:r w:rsidRPr="00CB19EC">
        <w:rPr>
          <w:color w:val="000000"/>
          <w:lang w:val="pt-BR"/>
        </w:rPr>
        <w:t>tan</w:t>
      </w:r>
      <w:r w:rsidRPr="00CB19EC">
        <w:rPr>
          <w:color w:val="000000"/>
          <w:spacing w:val="1"/>
          <w:lang w:val="pt-BR"/>
        </w:rPr>
        <w:t xml:space="preserve"> </w:t>
      </w:r>
      <w:r w:rsidRPr="00CB19EC">
        <w:rPr>
          <w:color w:val="000000"/>
          <w:lang w:val="pt-BR"/>
        </w:rPr>
        <w:t>hoàn</w:t>
      </w:r>
      <w:r w:rsidRPr="00CB19EC">
        <w:rPr>
          <w:color w:val="000000"/>
          <w:spacing w:val="1"/>
          <w:lang w:val="pt-BR"/>
        </w:rPr>
        <w:t xml:space="preserve"> </w:t>
      </w:r>
      <w:r w:rsidRPr="00CB19EC">
        <w:rPr>
          <w:color w:val="000000"/>
          <w:lang w:val="pt-BR"/>
        </w:rPr>
        <w:t>toàn</w:t>
      </w:r>
      <w:r w:rsidRPr="00CB19EC">
        <w:rPr>
          <w:color w:val="000000"/>
          <w:spacing w:val="1"/>
          <w:lang w:val="pt-BR"/>
        </w:rPr>
        <w:t xml:space="preserve"> </w:t>
      </w:r>
      <w:r w:rsidRPr="00CB19EC">
        <w:rPr>
          <w:color w:val="000000"/>
          <w:lang w:val="pt-BR"/>
        </w:rPr>
        <w:t>6,645</w:t>
      </w:r>
      <w:r w:rsidRPr="00CB19EC">
        <w:rPr>
          <w:color w:val="000000"/>
          <w:spacing w:val="1"/>
          <w:lang w:val="pt-BR"/>
        </w:rPr>
        <w:t xml:space="preserve"> </w:t>
      </w:r>
      <w:r w:rsidRPr="00CB19EC">
        <w:rPr>
          <w:color w:val="000000"/>
          <w:lang w:val="pt-BR"/>
        </w:rPr>
        <w:t>gam</w:t>
      </w:r>
      <w:r w:rsidRPr="00CB19EC">
        <w:rPr>
          <w:color w:val="000000"/>
          <w:spacing w:val="1"/>
          <w:lang w:val="pt-BR"/>
        </w:rPr>
        <w:t xml:space="preserve"> </w:t>
      </w:r>
      <w:r w:rsidRPr="00CB19EC">
        <w:rPr>
          <w:color w:val="000000"/>
          <w:spacing w:val="-2"/>
          <w:lang w:val="pt-BR"/>
        </w:rPr>
        <w:t>h</w:t>
      </w:r>
      <w:r w:rsidRPr="00CB19EC">
        <w:rPr>
          <w:color w:val="000000"/>
          <w:lang w:val="pt-BR"/>
        </w:rPr>
        <w:t>ỗn</w:t>
      </w:r>
      <w:r w:rsidRPr="00CB19EC">
        <w:rPr>
          <w:color w:val="000000"/>
          <w:spacing w:val="1"/>
          <w:lang w:val="pt-BR"/>
        </w:rPr>
        <w:t xml:space="preserve"> </w:t>
      </w:r>
      <w:r w:rsidRPr="00CB19EC">
        <w:rPr>
          <w:color w:val="000000"/>
          <w:lang w:val="pt-BR"/>
        </w:rPr>
        <w:t>hợp</w:t>
      </w:r>
      <w:r w:rsidRPr="00CB19EC">
        <w:rPr>
          <w:color w:val="000000"/>
          <w:spacing w:val="2"/>
          <w:lang w:val="pt-BR"/>
        </w:rPr>
        <w:t xml:space="preserve"> </w:t>
      </w:r>
      <w:r w:rsidRPr="00CB19EC">
        <w:rPr>
          <w:color w:val="000000"/>
          <w:lang w:val="pt-BR"/>
        </w:rPr>
        <w:t>muối</w:t>
      </w:r>
      <w:r w:rsidRPr="00CB19EC">
        <w:rPr>
          <w:color w:val="000000"/>
          <w:spacing w:val="1"/>
          <w:lang w:val="pt-BR"/>
        </w:rPr>
        <w:t xml:space="preserve"> </w:t>
      </w:r>
      <w:r w:rsidRPr="00CB19EC">
        <w:rPr>
          <w:color w:val="000000"/>
          <w:lang w:val="pt-BR"/>
        </w:rPr>
        <w:t>clorua</w:t>
      </w:r>
      <w:r w:rsidRPr="00CB19EC">
        <w:rPr>
          <w:color w:val="000000"/>
          <w:spacing w:val="1"/>
          <w:lang w:val="pt-BR"/>
        </w:rPr>
        <w:t xml:space="preserve"> </w:t>
      </w:r>
      <w:r w:rsidRPr="00CB19EC">
        <w:rPr>
          <w:color w:val="000000"/>
          <w:lang w:val="pt-BR"/>
        </w:rPr>
        <w:t>của</w:t>
      </w:r>
      <w:r w:rsidRPr="00CB19EC">
        <w:rPr>
          <w:color w:val="000000"/>
          <w:spacing w:val="2"/>
          <w:lang w:val="pt-BR"/>
        </w:rPr>
        <w:t xml:space="preserve"> </w:t>
      </w:r>
      <w:r w:rsidRPr="00CB19EC">
        <w:rPr>
          <w:color w:val="000000"/>
          <w:lang w:val="pt-BR"/>
        </w:rPr>
        <w:t>hai</w:t>
      </w:r>
      <w:r w:rsidRPr="00CB19EC">
        <w:rPr>
          <w:color w:val="000000"/>
          <w:spacing w:val="2"/>
          <w:lang w:val="pt-BR"/>
        </w:rPr>
        <w:t xml:space="preserve"> </w:t>
      </w:r>
      <w:r w:rsidRPr="00CB19EC">
        <w:rPr>
          <w:color w:val="000000"/>
          <w:lang w:val="pt-BR"/>
        </w:rPr>
        <w:t>kim l</w:t>
      </w:r>
      <w:r w:rsidRPr="00CB19EC">
        <w:rPr>
          <w:color w:val="000000"/>
          <w:spacing w:val="-1"/>
          <w:lang w:val="pt-BR"/>
        </w:rPr>
        <w:t>o</w:t>
      </w:r>
      <w:r w:rsidRPr="00CB19EC">
        <w:rPr>
          <w:color w:val="000000"/>
          <w:lang w:val="pt-BR"/>
        </w:rPr>
        <w:t>ại</w:t>
      </w:r>
      <w:r w:rsidRPr="00CB19EC">
        <w:rPr>
          <w:color w:val="000000"/>
          <w:spacing w:val="2"/>
          <w:lang w:val="pt-BR"/>
        </w:rPr>
        <w:t xml:space="preserve"> </w:t>
      </w:r>
      <w:r w:rsidRPr="00CB19EC">
        <w:rPr>
          <w:color w:val="000000"/>
          <w:lang w:val="pt-BR"/>
        </w:rPr>
        <w:t>k</w:t>
      </w:r>
      <w:r w:rsidRPr="00CB19EC">
        <w:rPr>
          <w:color w:val="000000"/>
          <w:spacing w:val="-1"/>
          <w:lang w:val="pt-BR"/>
        </w:rPr>
        <w:t>i</w:t>
      </w:r>
      <w:r w:rsidRPr="00CB19EC">
        <w:rPr>
          <w:color w:val="000000"/>
          <w:lang w:val="pt-BR"/>
        </w:rPr>
        <w:t>ềm</w:t>
      </w:r>
      <w:r w:rsidRPr="00CB19EC">
        <w:rPr>
          <w:color w:val="000000"/>
          <w:spacing w:val="-1"/>
          <w:lang w:val="pt-BR"/>
        </w:rPr>
        <w:t xml:space="preserve"> </w:t>
      </w:r>
      <w:r w:rsidRPr="00CB19EC">
        <w:rPr>
          <w:color w:val="000000"/>
          <w:spacing w:val="1"/>
          <w:lang w:val="pt-BR"/>
        </w:rPr>
        <w:t>th</w:t>
      </w:r>
      <w:r w:rsidRPr="00CB19EC">
        <w:rPr>
          <w:color w:val="000000"/>
          <w:lang w:val="pt-BR"/>
        </w:rPr>
        <w:t>uộc</w:t>
      </w:r>
      <w:r w:rsidRPr="00CB19EC">
        <w:rPr>
          <w:color w:val="000000"/>
          <w:spacing w:val="2"/>
          <w:lang w:val="pt-BR"/>
        </w:rPr>
        <w:t xml:space="preserve"> </w:t>
      </w:r>
      <w:r w:rsidRPr="00CB19EC">
        <w:rPr>
          <w:color w:val="000000"/>
          <w:lang w:val="pt-BR"/>
        </w:rPr>
        <w:t>hai</w:t>
      </w:r>
      <w:r w:rsidRPr="00CB19EC">
        <w:rPr>
          <w:color w:val="000000"/>
          <w:spacing w:val="2"/>
          <w:lang w:val="pt-BR"/>
        </w:rPr>
        <w:t xml:space="preserve"> </w:t>
      </w:r>
      <w:r w:rsidRPr="00CB19EC">
        <w:rPr>
          <w:color w:val="000000"/>
          <w:lang w:val="pt-BR"/>
        </w:rPr>
        <w:t>chu</w:t>
      </w:r>
      <w:r w:rsidRPr="00CB19EC">
        <w:rPr>
          <w:color w:val="000000"/>
          <w:spacing w:val="2"/>
          <w:lang w:val="pt-BR"/>
        </w:rPr>
        <w:t xml:space="preserve"> </w:t>
      </w:r>
      <w:r w:rsidRPr="00CB19EC">
        <w:rPr>
          <w:color w:val="000000"/>
          <w:lang w:val="pt-BR"/>
        </w:rPr>
        <w:t>kì</w:t>
      </w:r>
      <w:r w:rsidRPr="00CB19EC">
        <w:rPr>
          <w:color w:val="000000"/>
          <w:spacing w:val="2"/>
          <w:lang w:val="pt-BR"/>
        </w:rPr>
        <w:t xml:space="preserve"> </w:t>
      </w:r>
      <w:r w:rsidRPr="00CB19EC">
        <w:rPr>
          <w:color w:val="000000"/>
          <w:spacing w:val="-1"/>
          <w:lang w:val="pt-BR"/>
        </w:rPr>
        <w:t>k</w:t>
      </w:r>
      <w:r w:rsidRPr="00CB19EC">
        <w:rPr>
          <w:color w:val="000000"/>
          <w:lang w:val="pt-BR"/>
        </w:rPr>
        <w:t>ế</w:t>
      </w:r>
    </w:p>
    <w:p w14:paraId="6622801C" w14:textId="77777777" w:rsidR="00072C5E" w:rsidRPr="00CB19EC" w:rsidRDefault="007B3B3C">
      <w:pPr>
        <w:widowControl w:val="0"/>
        <w:autoSpaceDE w:val="0"/>
        <w:ind w:left="114"/>
        <w:rPr>
          <w:color w:val="000000"/>
          <w:lang w:val="pt-BR"/>
        </w:rPr>
      </w:pPr>
      <w:r w:rsidRPr="00CB19EC">
        <w:rPr>
          <w:color w:val="000000"/>
          <w:spacing w:val="1"/>
          <w:lang w:val="pt-BR"/>
        </w:rPr>
        <w:t>ti</w:t>
      </w:r>
      <w:r w:rsidRPr="00CB19EC">
        <w:rPr>
          <w:color w:val="000000"/>
          <w:lang w:val="pt-BR"/>
        </w:rPr>
        <w:t>ếp</w:t>
      </w:r>
      <w:r w:rsidRPr="00CB19EC">
        <w:rPr>
          <w:color w:val="000000"/>
          <w:spacing w:val="19"/>
          <w:lang w:val="pt-BR"/>
        </w:rPr>
        <w:t xml:space="preserve"> </w:t>
      </w:r>
      <w:r w:rsidRPr="00CB19EC">
        <w:rPr>
          <w:color w:val="000000"/>
          <w:lang w:val="pt-BR"/>
        </w:rPr>
        <w:t>nhau</w:t>
      </w:r>
      <w:r w:rsidRPr="00CB19EC">
        <w:rPr>
          <w:color w:val="000000"/>
          <w:spacing w:val="19"/>
          <w:lang w:val="pt-BR"/>
        </w:rPr>
        <w:t xml:space="preserve"> </w:t>
      </w:r>
      <w:r w:rsidRPr="00CB19EC">
        <w:rPr>
          <w:color w:val="000000"/>
          <w:lang w:val="pt-BR"/>
        </w:rPr>
        <w:t>vào</w:t>
      </w:r>
      <w:r w:rsidRPr="00CB19EC">
        <w:rPr>
          <w:color w:val="000000"/>
          <w:spacing w:val="19"/>
          <w:lang w:val="pt-BR"/>
        </w:rPr>
        <w:t xml:space="preserve"> </w:t>
      </w:r>
      <w:r w:rsidRPr="00CB19EC">
        <w:rPr>
          <w:color w:val="000000"/>
          <w:lang w:val="pt-BR"/>
        </w:rPr>
        <w:t>nư</w:t>
      </w:r>
      <w:r w:rsidRPr="00CB19EC">
        <w:rPr>
          <w:color w:val="000000"/>
          <w:spacing w:val="1"/>
          <w:lang w:val="pt-BR"/>
        </w:rPr>
        <w:t>ớ</w:t>
      </w:r>
      <w:r w:rsidRPr="00CB19EC">
        <w:rPr>
          <w:color w:val="000000"/>
          <w:lang w:val="pt-BR"/>
        </w:rPr>
        <w:t>c</w:t>
      </w:r>
      <w:r w:rsidRPr="00CB19EC">
        <w:rPr>
          <w:color w:val="000000"/>
          <w:spacing w:val="19"/>
          <w:lang w:val="pt-BR"/>
        </w:rPr>
        <w:t xml:space="preserve"> </w:t>
      </w:r>
      <w:r w:rsidRPr="00CB19EC">
        <w:rPr>
          <w:color w:val="000000"/>
          <w:lang w:val="pt-BR"/>
        </w:rPr>
        <w:t>được</w:t>
      </w:r>
      <w:r w:rsidRPr="00CB19EC">
        <w:rPr>
          <w:color w:val="000000"/>
          <w:spacing w:val="19"/>
          <w:lang w:val="pt-BR"/>
        </w:rPr>
        <w:t xml:space="preserve"> </w:t>
      </w:r>
      <w:r w:rsidRPr="00CB19EC">
        <w:rPr>
          <w:color w:val="000000"/>
          <w:lang w:val="pt-BR"/>
        </w:rPr>
        <w:t>dung</w:t>
      </w:r>
      <w:r w:rsidRPr="00CB19EC">
        <w:rPr>
          <w:color w:val="000000"/>
          <w:spacing w:val="19"/>
          <w:lang w:val="pt-BR"/>
        </w:rPr>
        <w:t xml:space="preserve"> </w:t>
      </w:r>
      <w:r w:rsidRPr="00CB19EC">
        <w:rPr>
          <w:color w:val="000000"/>
          <w:lang w:val="pt-BR"/>
        </w:rPr>
        <w:t>dịch</w:t>
      </w:r>
      <w:r w:rsidRPr="00CB19EC">
        <w:rPr>
          <w:color w:val="000000"/>
          <w:spacing w:val="19"/>
          <w:lang w:val="pt-BR"/>
        </w:rPr>
        <w:t xml:space="preserve"> </w:t>
      </w:r>
      <w:r w:rsidRPr="00CB19EC">
        <w:rPr>
          <w:color w:val="000000"/>
          <w:lang w:val="pt-BR"/>
        </w:rPr>
        <w:t>X.</w:t>
      </w:r>
      <w:r w:rsidRPr="00CB19EC">
        <w:rPr>
          <w:color w:val="000000"/>
          <w:spacing w:val="19"/>
          <w:lang w:val="pt-BR"/>
        </w:rPr>
        <w:t xml:space="preserve"> </w:t>
      </w:r>
      <w:r w:rsidRPr="00CB19EC">
        <w:rPr>
          <w:color w:val="000000"/>
          <w:lang w:val="pt-BR"/>
        </w:rPr>
        <w:t>Cho</w:t>
      </w:r>
      <w:r w:rsidRPr="00CB19EC">
        <w:rPr>
          <w:color w:val="000000"/>
          <w:spacing w:val="19"/>
          <w:lang w:val="pt-BR"/>
        </w:rPr>
        <w:t xml:space="preserve"> </w:t>
      </w:r>
      <w:r w:rsidRPr="00CB19EC">
        <w:rPr>
          <w:color w:val="000000"/>
          <w:lang w:val="pt-BR"/>
        </w:rPr>
        <w:t>toàn</w:t>
      </w:r>
      <w:r w:rsidRPr="00CB19EC">
        <w:rPr>
          <w:color w:val="000000"/>
          <w:spacing w:val="19"/>
          <w:lang w:val="pt-BR"/>
        </w:rPr>
        <w:t xml:space="preserve"> </w:t>
      </w:r>
      <w:r w:rsidRPr="00CB19EC">
        <w:rPr>
          <w:color w:val="000000"/>
          <w:lang w:val="pt-BR"/>
        </w:rPr>
        <w:t>bộ</w:t>
      </w:r>
      <w:r w:rsidRPr="00CB19EC">
        <w:rPr>
          <w:color w:val="000000"/>
          <w:spacing w:val="19"/>
          <w:lang w:val="pt-BR"/>
        </w:rPr>
        <w:t xml:space="preserve"> </w:t>
      </w:r>
      <w:r w:rsidRPr="00CB19EC">
        <w:rPr>
          <w:color w:val="000000"/>
          <w:lang w:val="pt-BR"/>
        </w:rPr>
        <w:t>dung</w:t>
      </w:r>
      <w:r w:rsidRPr="00CB19EC">
        <w:rPr>
          <w:color w:val="000000"/>
          <w:spacing w:val="19"/>
          <w:lang w:val="pt-BR"/>
        </w:rPr>
        <w:t xml:space="preserve"> </w:t>
      </w:r>
      <w:r w:rsidRPr="00CB19EC">
        <w:rPr>
          <w:color w:val="000000"/>
          <w:spacing w:val="-1"/>
          <w:lang w:val="pt-BR"/>
        </w:rPr>
        <w:t>d</w:t>
      </w:r>
      <w:r w:rsidRPr="00CB19EC">
        <w:rPr>
          <w:color w:val="000000"/>
          <w:spacing w:val="1"/>
          <w:lang w:val="pt-BR"/>
        </w:rPr>
        <w:t>ị</w:t>
      </w:r>
      <w:r w:rsidRPr="00CB19EC">
        <w:rPr>
          <w:color w:val="000000"/>
          <w:lang w:val="pt-BR"/>
        </w:rPr>
        <w:t>ch</w:t>
      </w:r>
      <w:r w:rsidRPr="00CB19EC">
        <w:rPr>
          <w:color w:val="000000"/>
          <w:spacing w:val="19"/>
          <w:lang w:val="pt-BR"/>
        </w:rPr>
        <w:t xml:space="preserve"> </w:t>
      </w:r>
      <w:r w:rsidRPr="00CB19EC">
        <w:rPr>
          <w:color w:val="000000"/>
          <w:lang w:val="pt-BR"/>
        </w:rPr>
        <w:t>X</w:t>
      </w:r>
      <w:r w:rsidRPr="00CB19EC">
        <w:rPr>
          <w:color w:val="000000"/>
          <w:spacing w:val="19"/>
          <w:lang w:val="pt-BR"/>
        </w:rPr>
        <w:t xml:space="preserve"> </w:t>
      </w:r>
      <w:r w:rsidRPr="00CB19EC">
        <w:rPr>
          <w:color w:val="000000"/>
          <w:lang w:val="pt-BR"/>
        </w:rPr>
        <w:t>tác</w:t>
      </w:r>
      <w:r w:rsidRPr="00CB19EC">
        <w:rPr>
          <w:color w:val="000000"/>
          <w:spacing w:val="19"/>
          <w:lang w:val="pt-BR"/>
        </w:rPr>
        <w:t xml:space="preserve"> </w:t>
      </w:r>
      <w:r w:rsidRPr="00CB19EC">
        <w:rPr>
          <w:color w:val="000000"/>
          <w:lang w:val="pt-BR"/>
        </w:rPr>
        <w:t>d</w:t>
      </w:r>
      <w:r w:rsidRPr="00CB19EC">
        <w:rPr>
          <w:color w:val="000000"/>
          <w:spacing w:val="-1"/>
          <w:lang w:val="pt-BR"/>
        </w:rPr>
        <w:t>ụ</w:t>
      </w:r>
      <w:r w:rsidRPr="00CB19EC">
        <w:rPr>
          <w:color w:val="000000"/>
          <w:lang w:val="pt-BR"/>
        </w:rPr>
        <w:t>ng</w:t>
      </w:r>
      <w:r w:rsidRPr="00CB19EC">
        <w:rPr>
          <w:color w:val="000000"/>
          <w:spacing w:val="19"/>
          <w:lang w:val="pt-BR"/>
        </w:rPr>
        <w:t xml:space="preserve"> </w:t>
      </w:r>
      <w:r w:rsidRPr="00CB19EC">
        <w:rPr>
          <w:color w:val="000000"/>
          <w:lang w:val="pt-BR"/>
        </w:rPr>
        <w:t>hoàn</w:t>
      </w:r>
      <w:r w:rsidRPr="00CB19EC">
        <w:rPr>
          <w:color w:val="000000"/>
          <w:spacing w:val="19"/>
          <w:lang w:val="pt-BR"/>
        </w:rPr>
        <w:t xml:space="preserve"> </w:t>
      </w:r>
      <w:r w:rsidRPr="00CB19EC">
        <w:rPr>
          <w:color w:val="000000"/>
          <w:lang w:val="pt-BR"/>
        </w:rPr>
        <w:t>toàn</w:t>
      </w:r>
      <w:r w:rsidRPr="00CB19EC">
        <w:rPr>
          <w:color w:val="000000"/>
          <w:spacing w:val="19"/>
          <w:lang w:val="pt-BR"/>
        </w:rPr>
        <w:t xml:space="preserve"> </w:t>
      </w:r>
      <w:r w:rsidRPr="00CB19EC">
        <w:rPr>
          <w:color w:val="000000"/>
          <w:lang w:val="pt-BR"/>
        </w:rPr>
        <w:t>với</w:t>
      </w:r>
      <w:r w:rsidRPr="00CB19EC">
        <w:rPr>
          <w:color w:val="000000"/>
          <w:spacing w:val="19"/>
          <w:lang w:val="pt-BR"/>
        </w:rPr>
        <w:t xml:space="preserve"> </w:t>
      </w:r>
      <w:r w:rsidRPr="00CB19EC">
        <w:rPr>
          <w:color w:val="000000"/>
          <w:lang w:val="pt-BR"/>
        </w:rPr>
        <w:t>dung</w:t>
      </w:r>
      <w:r w:rsidRPr="00CB19EC">
        <w:rPr>
          <w:color w:val="000000"/>
          <w:spacing w:val="19"/>
          <w:lang w:val="pt-BR"/>
        </w:rPr>
        <w:t xml:space="preserve"> </w:t>
      </w:r>
      <w:r w:rsidRPr="00CB19EC">
        <w:rPr>
          <w:color w:val="000000"/>
          <w:spacing w:val="-1"/>
          <w:lang w:val="pt-BR"/>
        </w:rPr>
        <w:t>d</w:t>
      </w:r>
      <w:r w:rsidRPr="00CB19EC">
        <w:rPr>
          <w:color w:val="000000"/>
          <w:spacing w:val="1"/>
          <w:lang w:val="pt-BR"/>
        </w:rPr>
        <w:t>ịch</w:t>
      </w:r>
    </w:p>
    <w:p w14:paraId="549998AC" w14:textId="77777777" w:rsidR="00072C5E" w:rsidRPr="00CB19EC" w:rsidRDefault="007B3B3C">
      <w:pPr>
        <w:widowControl w:val="0"/>
        <w:autoSpaceDE w:val="0"/>
        <w:ind w:left="114"/>
        <w:rPr>
          <w:lang w:val="pt-BR"/>
        </w:rPr>
      </w:pPr>
      <w:r w:rsidRPr="00CB19EC">
        <w:rPr>
          <w:color w:val="000000"/>
          <w:lang w:val="pt-BR"/>
        </w:rPr>
        <w:t>AgNO</w:t>
      </w:r>
      <w:r w:rsidRPr="00CB19EC">
        <w:rPr>
          <w:color w:val="000000"/>
          <w:position w:val="-1"/>
          <w:sz w:val="16"/>
          <w:szCs w:val="16"/>
          <w:lang w:val="pt-BR"/>
        </w:rPr>
        <w:t>3</w:t>
      </w:r>
      <w:r w:rsidRPr="00CB19EC">
        <w:rPr>
          <w:color w:val="000000"/>
          <w:spacing w:val="20"/>
          <w:position w:val="-1"/>
          <w:sz w:val="16"/>
          <w:szCs w:val="16"/>
          <w:lang w:val="pt-BR"/>
        </w:rPr>
        <w:t xml:space="preserve"> </w:t>
      </w:r>
      <w:r w:rsidRPr="00CB19EC">
        <w:rPr>
          <w:color w:val="000000"/>
          <w:lang w:val="pt-BR"/>
        </w:rPr>
        <w:t>(dư</w:t>
      </w:r>
      <w:r w:rsidRPr="00CB19EC">
        <w:rPr>
          <w:color w:val="000000"/>
          <w:spacing w:val="2"/>
          <w:lang w:val="pt-BR"/>
        </w:rPr>
        <w:t>)</w:t>
      </w:r>
      <w:r w:rsidRPr="00CB19EC">
        <w:rPr>
          <w:color w:val="000000"/>
          <w:lang w:val="pt-BR"/>
        </w:rPr>
        <w:t>, thu đư</w:t>
      </w:r>
      <w:r w:rsidRPr="00CB19EC">
        <w:rPr>
          <w:color w:val="000000"/>
          <w:spacing w:val="1"/>
          <w:lang w:val="pt-BR"/>
        </w:rPr>
        <w:t>ợ</w:t>
      </w:r>
      <w:r w:rsidRPr="00CB19EC">
        <w:rPr>
          <w:color w:val="000000"/>
          <w:lang w:val="pt-BR"/>
        </w:rPr>
        <w:t>c 18,655 gam</w:t>
      </w:r>
      <w:r w:rsidRPr="00CB19EC">
        <w:rPr>
          <w:color w:val="000000"/>
          <w:spacing w:val="-2"/>
          <w:lang w:val="pt-BR"/>
        </w:rPr>
        <w:t xml:space="preserve"> </w:t>
      </w:r>
      <w:r w:rsidRPr="00CB19EC">
        <w:rPr>
          <w:color w:val="000000"/>
          <w:spacing w:val="1"/>
          <w:lang w:val="pt-BR"/>
        </w:rPr>
        <w:t>k</w:t>
      </w:r>
      <w:r w:rsidRPr="00CB19EC">
        <w:rPr>
          <w:color w:val="000000"/>
          <w:lang w:val="pt-BR"/>
        </w:rPr>
        <w:t>ết tủa. H</w:t>
      </w:r>
      <w:r w:rsidRPr="00CB19EC">
        <w:rPr>
          <w:color w:val="000000"/>
          <w:spacing w:val="-1"/>
          <w:lang w:val="pt-BR"/>
        </w:rPr>
        <w:t>a</w:t>
      </w:r>
      <w:r w:rsidRPr="00CB19EC">
        <w:rPr>
          <w:color w:val="000000"/>
          <w:lang w:val="pt-BR"/>
        </w:rPr>
        <w:t xml:space="preserve">i </w:t>
      </w:r>
      <w:r w:rsidRPr="00CB19EC">
        <w:rPr>
          <w:color w:val="000000"/>
          <w:spacing w:val="-1"/>
          <w:lang w:val="pt-BR"/>
        </w:rPr>
        <w:t>k</w:t>
      </w:r>
      <w:r w:rsidRPr="00CB19EC">
        <w:rPr>
          <w:color w:val="000000"/>
          <w:spacing w:val="1"/>
          <w:lang w:val="pt-BR"/>
        </w:rPr>
        <w:t>i</w:t>
      </w:r>
      <w:r w:rsidRPr="00CB19EC">
        <w:rPr>
          <w:color w:val="000000"/>
          <w:lang w:val="pt-BR"/>
        </w:rPr>
        <w:t>m</w:t>
      </w:r>
      <w:r w:rsidRPr="00CB19EC">
        <w:rPr>
          <w:color w:val="000000"/>
          <w:spacing w:val="-2"/>
          <w:lang w:val="pt-BR"/>
        </w:rPr>
        <w:t xml:space="preserve"> </w:t>
      </w:r>
      <w:r w:rsidRPr="00CB19EC">
        <w:rPr>
          <w:color w:val="000000"/>
          <w:lang w:val="pt-BR"/>
        </w:rPr>
        <w:t>loại kiềm trên là</w:t>
      </w:r>
    </w:p>
    <w:p w14:paraId="2382EAE8" w14:textId="77777777" w:rsidR="00072C5E" w:rsidRPr="00CB19EC" w:rsidRDefault="007B3B3C">
      <w:pPr>
        <w:widowControl w:val="0"/>
        <w:autoSpaceDE w:val="0"/>
        <w:ind w:left="114" w:right="81"/>
        <w:jc w:val="both"/>
        <w:rPr>
          <w:lang w:val="pt-BR"/>
        </w:rPr>
      </w:pPr>
      <w:r>
        <w:rPr>
          <w:b/>
          <w:bCs/>
          <w:color w:val="3364FE"/>
          <w:lang w:val="pt-BR"/>
        </w:rPr>
        <w:t xml:space="preserve">A. </w:t>
      </w:r>
      <w:r>
        <w:rPr>
          <w:color w:val="000000"/>
          <w:lang w:val="pt-BR"/>
        </w:rPr>
        <w:t>Rb và C</w:t>
      </w:r>
      <w:r>
        <w:rPr>
          <w:color w:val="000000"/>
          <w:spacing w:val="1"/>
          <w:lang w:val="pt-BR"/>
        </w:rPr>
        <w:t>s</w:t>
      </w:r>
      <w:r>
        <w:rPr>
          <w:color w:val="000000"/>
          <w:lang w:val="pt-BR"/>
        </w:rPr>
        <w:t>.</w:t>
      </w:r>
      <w:r>
        <w:rPr>
          <w:color w:val="000000"/>
          <w:lang w:val="pt-BR"/>
        </w:rPr>
        <w:tab/>
      </w:r>
      <w:r>
        <w:rPr>
          <w:b/>
          <w:bCs/>
          <w:color w:val="3364FE"/>
          <w:lang w:val="pt-BR"/>
        </w:rPr>
        <w:t xml:space="preserve">B. </w:t>
      </w:r>
      <w:r>
        <w:rPr>
          <w:color w:val="000000"/>
          <w:lang w:val="pt-BR"/>
        </w:rPr>
        <w:t>Na và K.</w:t>
      </w:r>
      <w:r>
        <w:rPr>
          <w:color w:val="000000"/>
          <w:lang w:val="pt-BR"/>
        </w:rPr>
        <w:tab/>
      </w:r>
      <w:r>
        <w:rPr>
          <w:b/>
          <w:bCs/>
          <w:color w:val="3364FE"/>
          <w:lang w:val="pt-BR"/>
        </w:rPr>
        <w:t xml:space="preserve">C. </w:t>
      </w:r>
      <w:r>
        <w:rPr>
          <w:color w:val="000000"/>
          <w:lang w:val="pt-BR"/>
        </w:rPr>
        <w:t>Li và Na.</w:t>
      </w:r>
      <w:r>
        <w:rPr>
          <w:color w:val="000000"/>
          <w:lang w:val="pt-BR"/>
        </w:rPr>
        <w:tab/>
      </w:r>
      <w:r>
        <w:rPr>
          <w:b/>
          <w:bCs/>
          <w:color w:val="3364FE"/>
          <w:lang w:val="pt-BR"/>
        </w:rPr>
        <w:t xml:space="preserve">D. </w:t>
      </w:r>
      <w:r>
        <w:rPr>
          <w:color w:val="000000"/>
          <w:lang w:val="pt-BR"/>
        </w:rPr>
        <w:t>K và Rb.</w:t>
      </w:r>
      <w:r w:rsidRPr="00CB19EC">
        <w:rPr>
          <w:b/>
          <w:bCs/>
          <w:color w:val="0000FE"/>
          <w:lang w:val="pt-BR"/>
        </w:rPr>
        <w:t>Câu</w:t>
      </w:r>
      <w:r w:rsidRPr="00CB19EC">
        <w:rPr>
          <w:b/>
          <w:bCs/>
          <w:color w:val="0000FE"/>
          <w:spacing w:val="18"/>
          <w:lang w:val="pt-BR"/>
        </w:rPr>
        <w:t xml:space="preserve"> </w:t>
      </w:r>
      <w:r w:rsidRPr="00CB19EC">
        <w:rPr>
          <w:b/>
          <w:bCs/>
          <w:color w:val="0000FE"/>
          <w:lang w:val="pt-BR"/>
        </w:rPr>
        <w:t>43:</w:t>
      </w:r>
      <w:r w:rsidRPr="00CB19EC">
        <w:rPr>
          <w:b/>
          <w:bCs/>
          <w:color w:val="0000FE"/>
          <w:spacing w:val="19"/>
          <w:lang w:val="pt-BR"/>
        </w:rPr>
        <w:t xml:space="preserve"> </w:t>
      </w:r>
      <w:r w:rsidRPr="00CB19EC">
        <w:rPr>
          <w:color w:val="000000"/>
          <w:lang w:val="pt-BR"/>
        </w:rPr>
        <w:t>Hoà</w:t>
      </w:r>
      <w:r w:rsidRPr="00CB19EC">
        <w:rPr>
          <w:color w:val="000000"/>
          <w:spacing w:val="18"/>
          <w:lang w:val="pt-BR"/>
        </w:rPr>
        <w:t xml:space="preserve"> </w:t>
      </w:r>
      <w:r w:rsidRPr="00CB19EC">
        <w:rPr>
          <w:color w:val="000000"/>
          <w:lang w:val="pt-BR"/>
        </w:rPr>
        <w:t>tan</w:t>
      </w:r>
      <w:r w:rsidRPr="00CB19EC">
        <w:rPr>
          <w:color w:val="000000"/>
          <w:spacing w:val="19"/>
          <w:lang w:val="pt-BR"/>
        </w:rPr>
        <w:t xml:space="preserve"> </w:t>
      </w:r>
      <w:r w:rsidRPr="00CB19EC">
        <w:rPr>
          <w:color w:val="000000"/>
          <w:lang w:val="pt-BR"/>
        </w:rPr>
        <w:t>hoàn</w:t>
      </w:r>
      <w:r w:rsidRPr="00CB19EC">
        <w:rPr>
          <w:color w:val="000000"/>
          <w:spacing w:val="18"/>
          <w:lang w:val="pt-BR"/>
        </w:rPr>
        <w:t xml:space="preserve"> </w:t>
      </w:r>
      <w:r w:rsidRPr="00CB19EC">
        <w:rPr>
          <w:color w:val="000000"/>
          <w:lang w:val="pt-BR"/>
        </w:rPr>
        <w:t>toàn</w:t>
      </w:r>
      <w:r w:rsidRPr="00CB19EC">
        <w:rPr>
          <w:color w:val="000000"/>
          <w:spacing w:val="19"/>
          <w:lang w:val="pt-BR"/>
        </w:rPr>
        <w:t xml:space="preserve"> </w:t>
      </w:r>
      <w:r w:rsidRPr="00CB19EC">
        <w:rPr>
          <w:color w:val="000000"/>
          <w:lang w:val="pt-BR"/>
        </w:rPr>
        <w:t>m</w:t>
      </w:r>
      <w:r w:rsidRPr="00CB19EC">
        <w:rPr>
          <w:color w:val="000000"/>
          <w:spacing w:val="16"/>
          <w:lang w:val="pt-BR"/>
        </w:rPr>
        <w:t xml:space="preserve"> </w:t>
      </w:r>
      <w:r w:rsidRPr="00CB19EC">
        <w:rPr>
          <w:color w:val="000000"/>
          <w:lang w:val="pt-BR"/>
        </w:rPr>
        <w:t>g</w:t>
      </w:r>
      <w:r w:rsidRPr="00CB19EC">
        <w:rPr>
          <w:color w:val="000000"/>
          <w:spacing w:val="2"/>
          <w:lang w:val="pt-BR"/>
        </w:rPr>
        <w:t>a</w:t>
      </w:r>
      <w:r w:rsidRPr="00CB19EC">
        <w:rPr>
          <w:color w:val="000000"/>
          <w:lang w:val="pt-BR"/>
        </w:rPr>
        <w:t>m</w:t>
      </w:r>
      <w:r w:rsidRPr="00CB19EC">
        <w:rPr>
          <w:color w:val="000000"/>
          <w:spacing w:val="17"/>
          <w:lang w:val="pt-BR"/>
        </w:rPr>
        <w:t xml:space="preserve"> </w:t>
      </w:r>
      <w:r w:rsidRPr="00CB19EC">
        <w:rPr>
          <w:color w:val="000000"/>
          <w:lang w:val="pt-BR"/>
        </w:rPr>
        <w:t>hỗn</w:t>
      </w:r>
      <w:r w:rsidRPr="00CB19EC">
        <w:rPr>
          <w:color w:val="000000"/>
          <w:spacing w:val="18"/>
          <w:lang w:val="pt-BR"/>
        </w:rPr>
        <w:t xml:space="preserve"> </w:t>
      </w:r>
      <w:r w:rsidRPr="00CB19EC">
        <w:rPr>
          <w:color w:val="000000"/>
          <w:lang w:val="pt-BR"/>
        </w:rPr>
        <w:t>hợp</w:t>
      </w:r>
      <w:r w:rsidRPr="00CB19EC">
        <w:rPr>
          <w:color w:val="000000"/>
          <w:spacing w:val="18"/>
          <w:lang w:val="pt-BR"/>
        </w:rPr>
        <w:t xml:space="preserve"> </w:t>
      </w:r>
      <w:r w:rsidRPr="00CB19EC">
        <w:rPr>
          <w:color w:val="000000"/>
          <w:lang w:val="pt-BR"/>
        </w:rPr>
        <w:t>X</w:t>
      </w:r>
      <w:r w:rsidRPr="00CB19EC">
        <w:rPr>
          <w:color w:val="000000"/>
          <w:spacing w:val="18"/>
          <w:lang w:val="pt-BR"/>
        </w:rPr>
        <w:t xml:space="preserve"> </w:t>
      </w:r>
      <w:r w:rsidRPr="00CB19EC">
        <w:rPr>
          <w:color w:val="000000"/>
          <w:lang w:val="pt-BR"/>
        </w:rPr>
        <w:t>g</w:t>
      </w:r>
      <w:r w:rsidRPr="00CB19EC">
        <w:rPr>
          <w:color w:val="000000"/>
          <w:spacing w:val="1"/>
          <w:lang w:val="pt-BR"/>
        </w:rPr>
        <w:t>ồ</w:t>
      </w:r>
      <w:r w:rsidRPr="00CB19EC">
        <w:rPr>
          <w:color w:val="000000"/>
          <w:lang w:val="pt-BR"/>
        </w:rPr>
        <w:t>m</w:t>
      </w:r>
      <w:r w:rsidRPr="00CB19EC">
        <w:rPr>
          <w:color w:val="000000"/>
          <w:spacing w:val="16"/>
          <w:lang w:val="pt-BR"/>
        </w:rPr>
        <w:t xml:space="preserve"> </w:t>
      </w:r>
      <w:r w:rsidRPr="00CB19EC">
        <w:rPr>
          <w:color w:val="000000"/>
          <w:lang w:val="pt-BR"/>
        </w:rPr>
        <w:t>Na</w:t>
      </w:r>
      <w:r w:rsidRPr="00CB19EC">
        <w:rPr>
          <w:color w:val="000000"/>
          <w:spacing w:val="18"/>
          <w:lang w:val="pt-BR"/>
        </w:rPr>
        <w:t xml:space="preserve"> </w:t>
      </w:r>
      <w:r w:rsidRPr="00CB19EC">
        <w:rPr>
          <w:color w:val="000000"/>
          <w:lang w:val="pt-BR"/>
        </w:rPr>
        <w:t>và</w:t>
      </w:r>
      <w:r w:rsidRPr="00CB19EC">
        <w:rPr>
          <w:color w:val="000000"/>
          <w:spacing w:val="18"/>
          <w:lang w:val="pt-BR"/>
        </w:rPr>
        <w:t xml:space="preserve"> </w:t>
      </w:r>
      <w:r w:rsidRPr="00CB19EC">
        <w:rPr>
          <w:color w:val="000000"/>
          <w:lang w:val="pt-BR"/>
        </w:rPr>
        <w:t>K</w:t>
      </w:r>
      <w:r w:rsidRPr="00CB19EC">
        <w:rPr>
          <w:color w:val="000000"/>
          <w:spacing w:val="18"/>
          <w:lang w:val="pt-BR"/>
        </w:rPr>
        <w:t xml:space="preserve"> </w:t>
      </w:r>
      <w:r w:rsidRPr="00CB19EC">
        <w:rPr>
          <w:color w:val="000000"/>
          <w:lang w:val="pt-BR"/>
        </w:rPr>
        <w:t>vào</w:t>
      </w:r>
      <w:r w:rsidRPr="00CB19EC">
        <w:rPr>
          <w:color w:val="000000"/>
          <w:spacing w:val="18"/>
          <w:lang w:val="pt-BR"/>
        </w:rPr>
        <w:t xml:space="preserve"> </w:t>
      </w:r>
      <w:r w:rsidRPr="00CB19EC">
        <w:rPr>
          <w:color w:val="000000"/>
          <w:lang w:val="pt-BR"/>
        </w:rPr>
        <w:t>dung</w:t>
      </w:r>
      <w:r w:rsidRPr="00CB19EC">
        <w:rPr>
          <w:color w:val="000000"/>
          <w:spacing w:val="18"/>
          <w:lang w:val="pt-BR"/>
        </w:rPr>
        <w:t xml:space="preserve"> </w:t>
      </w:r>
      <w:r w:rsidRPr="00CB19EC">
        <w:rPr>
          <w:color w:val="000000"/>
          <w:spacing w:val="1"/>
          <w:lang w:val="pt-BR"/>
        </w:rPr>
        <w:t>dị</w:t>
      </w:r>
      <w:r w:rsidRPr="00CB19EC">
        <w:rPr>
          <w:color w:val="000000"/>
          <w:lang w:val="pt-BR"/>
        </w:rPr>
        <w:t>ch</w:t>
      </w:r>
      <w:r w:rsidRPr="00CB19EC">
        <w:rPr>
          <w:color w:val="000000"/>
          <w:spacing w:val="18"/>
          <w:lang w:val="pt-BR"/>
        </w:rPr>
        <w:t xml:space="preserve"> </w:t>
      </w:r>
      <w:r w:rsidRPr="00CB19EC">
        <w:rPr>
          <w:color w:val="000000"/>
          <w:lang w:val="pt-BR"/>
        </w:rPr>
        <w:t>HCl</w:t>
      </w:r>
      <w:r w:rsidRPr="00CB19EC">
        <w:rPr>
          <w:color w:val="000000"/>
          <w:spacing w:val="18"/>
          <w:lang w:val="pt-BR"/>
        </w:rPr>
        <w:t xml:space="preserve"> </w:t>
      </w:r>
      <w:r w:rsidRPr="00CB19EC">
        <w:rPr>
          <w:color w:val="000000"/>
          <w:lang w:val="pt-BR"/>
        </w:rPr>
        <w:t>dư</w:t>
      </w:r>
      <w:r w:rsidRPr="00CB19EC">
        <w:rPr>
          <w:color w:val="000000"/>
          <w:spacing w:val="18"/>
          <w:lang w:val="pt-BR"/>
        </w:rPr>
        <w:t xml:space="preserve"> </w:t>
      </w:r>
      <w:r w:rsidRPr="00CB19EC">
        <w:rPr>
          <w:color w:val="000000"/>
          <w:lang w:val="pt-BR"/>
        </w:rPr>
        <w:t>thu</w:t>
      </w:r>
      <w:r w:rsidRPr="00CB19EC">
        <w:rPr>
          <w:color w:val="000000"/>
          <w:spacing w:val="18"/>
          <w:lang w:val="pt-BR"/>
        </w:rPr>
        <w:t xml:space="preserve"> </w:t>
      </w:r>
      <w:r w:rsidRPr="00CB19EC">
        <w:rPr>
          <w:color w:val="000000"/>
          <w:lang w:val="pt-BR"/>
        </w:rPr>
        <w:t>đư</w:t>
      </w:r>
      <w:r w:rsidRPr="00CB19EC">
        <w:rPr>
          <w:color w:val="000000"/>
          <w:spacing w:val="1"/>
          <w:lang w:val="pt-BR"/>
        </w:rPr>
        <w:t>ợ</w:t>
      </w:r>
      <w:r w:rsidRPr="00CB19EC">
        <w:rPr>
          <w:color w:val="000000"/>
          <w:lang w:val="pt-BR"/>
        </w:rPr>
        <w:t>c</w:t>
      </w:r>
      <w:r w:rsidRPr="00CB19EC">
        <w:rPr>
          <w:color w:val="000000"/>
          <w:spacing w:val="20"/>
          <w:lang w:val="pt-BR"/>
        </w:rPr>
        <w:t xml:space="preserve"> </w:t>
      </w:r>
      <w:r w:rsidRPr="00CB19EC">
        <w:rPr>
          <w:color w:val="000000"/>
          <w:lang w:val="pt-BR"/>
        </w:rPr>
        <w:t>dung</w:t>
      </w:r>
    </w:p>
    <w:p w14:paraId="707A99C0" w14:textId="77777777" w:rsidR="00072C5E" w:rsidRPr="00CB19EC" w:rsidRDefault="007B3B3C">
      <w:pPr>
        <w:widowControl w:val="0"/>
        <w:autoSpaceDE w:val="0"/>
        <w:ind w:left="114" w:right="81"/>
        <w:jc w:val="both"/>
        <w:rPr>
          <w:color w:val="000000"/>
          <w:lang w:val="pt-BR"/>
        </w:rPr>
      </w:pPr>
      <w:r w:rsidRPr="00CB19EC">
        <w:rPr>
          <w:color w:val="000000"/>
          <w:lang w:val="pt-BR"/>
        </w:rPr>
        <w:t>d</w:t>
      </w:r>
      <w:r w:rsidRPr="00CB19EC">
        <w:rPr>
          <w:color w:val="000000"/>
          <w:spacing w:val="3"/>
          <w:lang w:val="pt-BR"/>
        </w:rPr>
        <w:t>ị</w:t>
      </w:r>
      <w:r w:rsidRPr="00CB19EC">
        <w:rPr>
          <w:color w:val="000000"/>
          <w:spacing w:val="2"/>
          <w:lang w:val="pt-BR"/>
        </w:rPr>
        <w:t>c</w:t>
      </w:r>
      <w:r w:rsidRPr="00CB19EC">
        <w:rPr>
          <w:color w:val="000000"/>
          <w:lang w:val="pt-BR"/>
        </w:rPr>
        <w:t>h</w:t>
      </w:r>
      <w:r w:rsidRPr="00CB19EC">
        <w:rPr>
          <w:color w:val="000000"/>
          <w:spacing w:val="17"/>
          <w:lang w:val="pt-BR"/>
        </w:rPr>
        <w:t xml:space="preserve"> </w:t>
      </w:r>
      <w:r w:rsidRPr="00CB19EC">
        <w:rPr>
          <w:color w:val="000000"/>
          <w:spacing w:val="2"/>
          <w:lang w:val="pt-BR"/>
        </w:rPr>
        <w:t>Y</w:t>
      </w:r>
      <w:r w:rsidRPr="00CB19EC">
        <w:rPr>
          <w:color w:val="000000"/>
          <w:lang w:val="pt-BR"/>
        </w:rPr>
        <w:t>.</w:t>
      </w:r>
      <w:r w:rsidRPr="00CB19EC">
        <w:rPr>
          <w:color w:val="000000"/>
          <w:spacing w:val="17"/>
          <w:lang w:val="pt-BR"/>
        </w:rPr>
        <w:t xml:space="preserve"> </w:t>
      </w:r>
      <w:r w:rsidRPr="00CB19EC">
        <w:rPr>
          <w:color w:val="000000"/>
          <w:spacing w:val="2"/>
          <w:lang w:val="pt-BR"/>
        </w:rPr>
        <w:t>C</w:t>
      </w:r>
      <w:r w:rsidRPr="00CB19EC">
        <w:rPr>
          <w:color w:val="000000"/>
          <w:lang w:val="pt-BR"/>
        </w:rPr>
        <w:t>ô</w:t>
      </w:r>
      <w:r w:rsidRPr="00CB19EC">
        <w:rPr>
          <w:color w:val="000000"/>
          <w:spacing w:val="17"/>
          <w:lang w:val="pt-BR"/>
        </w:rPr>
        <w:t xml:space="preserve"> </w:t>
      </w:r>
      <w:r w:rsidRPr="00CB19EC">
        <w:rPr>
          <w:color w:val="000000"/>
          <w:spacing w:val="3"/>
          <w:lang w:val="pt-BR"/>
        </w:rPr>
        <w:t>cạ</w:t>
      </w:r>
      <w:r w:rsidRPr="00CB19EC">
        <w:rPr>
          <w:color w:val="000000"/>
          <w:lang w:val="pt-BR"/>
        </w:rPr>
        <w:t>n</w:t>
      </w:r>
      <w:r w:rsidRPr="00CB19EC">
        <w:rPr>
          <w:color w:val="000000"/>
          <w:spacing w:val="17"/>
          <w:lang w:val="pt-BR"/>
        </w:rPr>
        <w:t xml:space="preserve"> </w:t>
      </w:r>
      <w:r w:rsidRPr="00CB19EC">
        <w:rPr>
          <w:color w:val="000000"/>
          <w:spacing w:val="2"/>
          <w:lang w:val="pt-BR"/>
        </w:rPr>
        <w:t>dun</w:t>
      </w:r>
      <w:r w:rsidRPr="00CB19EC">
        <w:rPr>
          <w:color w:val="000000"/>
          <w:lang w:val="pt-BR"/>
        </w:rPr>
        <w:t>g</w:t>
      </w:r>
      <w:r w:rsidRPr="00CB19EC">
        <w:rPr>
          <w:color w:val="000000"/>
          <w:spacing w:val="17"/>
          <w:lang w:val="pt-BR"/>
        </w:rPr>
        <w:t xml:space="preserve"> </w:t>
      </w:r>
      <w:r w:rsidRPr="00CB19EC">
        <w:rPr>
          <w:color w:val="000000"/>
          <w:spacing w:val="1"/>
          <w:lang w:val="pt-BR"/>
        </w:rPr>
        <w:t>d</w:t>
      </w:r>
      <w:r w:rsidRPr="00CB19EC">
        <w:rPr>
          <w:color w:val="000000"/>
          <w:spacing w:val="2"/>
          <w:lang w:val="pt-BR"/>
        </w:rPr>
        <w:t>ịc</w:t>
      </w:r>
      <w:r w:rsidRPr="00CB19EC">
        <w:rPr>
          <w:color w:val="000000"/>
          <w:lang w:val="pt-BR"/>
        </w:rPr>
        <w:t>h</w:t>
      </w:r>
      <w:r w:rsidRPr="00CB19EC">
        <w:rPr>
          <w:color w:val="000000"/>
          <w:spacing w:val="17"/>
          <w:lang w:val="pt-BR"/>
        </w:rPr>
        <w:t xml:space="preserve"> </w:t>
      </w:r>
      <w:r w:rsidRPr="00CB19EC">
        <w:rPr>
          <w:color w:val="000000"/>
          <w:lang w:val="pt-BR"/>
        </w:rPr>
        <w:t>Y</w:t>
      </w:r>
      <w:r w:rsidRPr="00CB19EC">
        <w:rPr>
          <w:color w:val="000000"/>
          <w:spacing w:val="17"/>
          <w:lang w:val="pt-BR"/>
        </w:rPr>
        <w:t xml:space="preserve"> </w:t>
      </w:r>
      <w:r w:rsidRPr="00CB19EC">
        <w:rPr>
          <w:color w:val="000000"/>
          <w:spacing w:val="2"/>
          <w:lang w:val="pt-BR"/>
        </w:rPr>
        <w:t>th</w:t>
      </w:r>
      <w:r w:rsidRPr="00CB19EC">
        <w:rPr>
          <w:color w:val="000000"/>
          <w:lang w:val="pt-BR"/>
        </w:rPr>
        <w:t>u</w:t>
      </w:r>
      <w:r w:rsidRPr="00CB19EC">
        <w:rPr>
          <w:color w:val="000000"/>
          <w:spacing w:val="17"/>
          <w:lang w:val="pt-BR"/>
        </w:rPr>
        <w:t xml:space="preserve"> </w:t>
      </w:r>
      <w:r w:rsidRPr="00CB19EC">
        <w:rPr>
          <w:color w:val="000000"/>
          <w:spacing w:val="2"/>
          <w:lang w:val="pt-BR"/>
        </w:rPr>
        <w:t>đ</w:t>
      </w:r>
      <w:r w:rsidRPr="00CB19EC">
        <w:rPr>
          <w:color w:val="000000"/>
          <w:spacing w:val="1"/>
          <w:lang w:val="pt-BR"/>
        </w:rPr>
        <w:t>ư</w:t>
      </w:r>
      <w:r w:rsidRPr="00CB19EC">
        <w:rPr>
          <w:color w:val="000000"/>
          <w:spacing w:val="3"/>
          <w:lang w:val="pt-BR"/>
        </w:rPr>
        <w:t>ợ</w:t>
      </w:r>
      <w:r w:rsidRPr="00CB19EC">
        <w:rPr>
          <w:color w:val="000000"/>
          <w:lang w:val="pt-BR"/>
        </w:rPr>
        <w:t>c</w:t>
      </w:r>
      <w:r w:rsidRPr="00CB19EC">
        <w:rPr>
          <w:color w:val="000000"/>
          <w:spacing w:val="18"/>
          <w:lang w:val="pt-BR"/>
        </w:rPr>
        <w:t xml:space="preserve"> </w:t>
      </w:r>
      <w:r w:rsidRPr="00CB19EC">
        <w:rPr>
          <w:color w:val="000000"/>
          <w:spacing w:val="2"/>
          <w:lang w:val="pt-BR"/>
        </w:rPr>
        <w:t>(</w:t>
      </w:r>
      <w:r w:rsidRPr="00CB19EC">
        <w:rPr>
          <w:color w:val="000000"/>
          <w:lang w:val="pt-BR"/>
        </w:rPr>
        <w:t>m</w:t>
      </w:r>
      <w:r w:rsidRPr="00CB19EC">
        <w:rPr>
          <w:color w:val="000000"/>
          <w:spacing w:val="16"/>
          <w:lang w:val="pt-BR"/>
        </w:rPr>
        <w:t xml:space="preserve"> </w:t>
      </w:r>
      <w:r w:rsidRPr="00CB19EC">
        <w:rPr>
          <w:color w:val="000000"/>
          <w:lang w:val="pt-BR"/>
        </w:rPr>
        <w:t>+</w:t>
      </w:r>
      <w:r w:rsidRPr="00CB19EC">
        <w:rPr>
          <w:color w:val="000000"/>
          <w:spacing w:val="18"/>
          <w:lang w:val="pt-BR"/>
        </w:rPr>
        <w:t xml:space="preserve"> </w:t>
      </w:r>
      <w:r w:rsidRPr="00CB19EC">
        <w:rPr>
          <w:color w:val="000000"/>
          <w:spacing w:val="2"/>
          <w:lang w:val="pt-BR"/>
        </w:rPr>
        <w:t>31,95</w:t>
      </w:r>
      <w:r w:rsidRPr="00CB19EC">
        <w:rPr>
          <w:color w:val="000000"/>
          <w:lang w:val="pt-BR"/>
        </w:rPr>
        <w:t>)</w:t>
      </w:r>
      <w:r w:rsidRPr="00CB19EC">
        <w:rPr>
          <w:color w:val="000000"/>
          <w:spacing w:val="18"/>
          <w:lang w:val="pt-BR"/>
        </w:rPr>
        <w:t xml:space="preserve"> </w:t>
      </w:r>
      <w:r w:rsidRPr="00CB19EC">
        <w:rPr>
          <w:color w:val="000000"/>
          <w:spacing w:val="2"/>
          <w:lang w:val="pt-BR"/>
        </w:rPr>
        <w:t>ga</w:t>
      </w:r>
      <w:r w:rsidRPr="00CB19EC">
        <w:rPr>
          <w:color w:val="000000"/>
          <w:lang w:val="pt-BR"/>
        </w:rPr>
        <w:t>m</w:t>
      </w:r>
      <w:r w:rsidRPr="00CB19EC">
        <w:rPr>
          <w:color w:val="000000"/>
          <w:spacing w:val="16"/>
          <w:lang w:val="pt-BR"/>
        </w:rPr>
        <w:t xml:space="preserve"> </w:t>
      </w:r>
      <w:r w:rsidRPr="00CB19EC">
        <w:rPr>
          <w:color w:val="000000"/>
          <w:spacing w:val="1"/>
          <w:lang w:val="pt-BR"/>
        </w:rPr>
        <w:t>hỗ</w:t>
      </w:r>
      <w:r w:rsidRPr="00CB19EC">
        <w:rPr>
          <w:color w:val="000000"/>
          <w:lang w:val="pt-BR"/>
        </w:rPr>
        <w:t>n</w:t>
      </w:r>
      <w:r w:rsidRPr="00CB19EC">
        <w:rPr>
          <w:color w:val="000000"/>
          <w:spacing w:val="18"/>
          <w:lang w:val="pt-BR"/>
        </w:rPr>
        <w:t xml:space="preserve"> </w:t>
      </w:r>
      <w:r w:rsidRPr="00CB19EC">
        <w:rPr>
          <w:color w:val="000000"/>
          <w:spacing w:val="2"/>
          <w:lang w:val="pt-BR"/>
        </w:rPr>
        <w:t>hợ</w:t>
      </w:r>
      <w:r w:rsidRPr="00CB19EC">
        <w:rPr>
          <w:color w:val="000000"/>
          <w:lang w:val="pt-BR"/>
        </w:rPr>
        <w:t>p</w:t>
      </w:r>
      <w:r w:rsidRPr="00CB19EC">
        <w:rPr>
          <w:color w:val="000000"/>
          <w:spacing w:val="18"/>
          <w:lang w:val="pt-BR"/>
        </w:rPr>
        <w:t xml:space="preserve"> </w:t>
      </w:r>
      <w:r w:rsidRPr="00CB19EC">
        <w:rPr>
          <w:color w:val="000000"/>
          <w:spacing w:val="2"/>
          <w:lang w:val="pt-BR"/>
        </w:rPr>
        <w:t>chấ</w:t>
      </w:r>
      <w:r w:rsidRPr="00CB19EC">
        <w:rPr>
          <w:color w:val="000000"/>
          <w:lang w:val="pt-BR"/>
        </w:rPr>
        <w:t>t</w:t>
      </w:r>
      <w:r w:rsidRPr="00CB19EC">
        <w:rPr>
          <w:color w:val="000000"/>
          <w:spacing w:val="17"/>
          <w:lang w:val="pt-BR"/>
        </w:rPr>
        <w:t xml:space="preserve"> </w:t>
      </w:r>
      <w:r w:rsidRPr="00CB19EC">
        <w:rPr>
          <w:color w:val="000000"/>
          <w:spacing w:val="2"/>
          <w:lang w:val="pt-BR"/>
        </w:rPr>
        <w:t>r</w:t>
      </w:r>
      <w:r w:rsidRPr="00CB19EC">
        <w:rPr>
          <w:color w:val="000000"/>
          <w:spacing w:val="3"/>
          <w:lang w:val="pt-BR"/>
        </w:rPr>
        <w:t>ắ</w:t>
      </w:r>
      <w:r w:rsidRPr="00CB19EC">
        <w:rPr>
          <w:color w:val="000000"/>
          <w:lang w:val="pt-BR"/>
        </w:rPr>
        <w:t>n</w:t>
      </w:r>
      <w:r w:rsidRPr="00CB19EC">
        <w:rPr>
          <w:color w:val="000000"/>
          <w:spacing w:val="18"/>
          <w:lang w:val="pt-BR"/>
        </w:rPr>
        <w:t xml:space="preserve"> </w:t>
      </w:r>
      <w:r w:rsidRPr="00CB19EC">
        <w:rPr>
          <w:color w:val="000000"/>
          <w:spacing w:val="2"/>
          <w:lang w:val="pt-BR"/>
        </w:rPr>
        <w:t>khan</w:t>
      </w:r>
      <w:r w:rsidRPr="00CB19EC">
        <w:rPr>
          <w:color w:val="000000"/>
          <w:lang w:val="pt-BR"/>
        </w:rPr>
        <w:t>.</w:t>
      </w:r>
      <w:r w:rsidRPr="00CB19EC">
        <w:rPr>
          <w:color w:val="000000"/>
          <w:spacing w:val="18"/>
          <w:lang w:val="pt-BR"/>
        </w:rPr>
        <w:t xml:space="preserve"> </w:t>
      </w:r>
      <w:r w:rsidRPr="00CB19EC">
        <w:rPr>
          <w:color w:val="000000"/>
          <w:spacing w:val="2"/>
          <w:lang w:val="pt-BR"/>
        </w:rPr>
        <w:t>Ho</w:t>
      </w:r>
      <w:r w:rsidRPr="00CB19EC">
        <w:rPr>
          <w:color w:val="000000"/>
          <w:lang w:val="pt-BR"/>
        </w:rPr>
        <w:t>à</w:t>
      </w:r>
      <w:r w:rsidRPr="00CB19EC">
        <w:rPr>
          <w:color w:val="000000"/>
          <w:spacing w:val="18"/>
          <w:lang w:val="pt-BR"/>
        </w:rPr>
        <w:t xml:space="preserve"> </w:t>
      </w:r>
      <w:r w:rsidRPr="00CB19EC">
        <w:rPr>
          <w:color w:val="000000"/>
          <w:spacing w:val="2"/>
          <w:lang w:val="pt-BR"/>
        </w:rPr>
        <w:t>ta</w:t>
      </w:r>
      <w:r w:rsidRPr="00CB19EC">
        <w:rPr>
          <w:color w:val="000000"/>
          <w:lang w:val="pt-BR"/>
        </w:rPr>
        <w:t>n</w:t>
      </w:r>
      <w:r w:rsidRPr="00CB19EC">
        <w:rPr>
          <w:color w:val="000000"/>
          <w:spacing w:val="17"/>
          <w:lang w:val="pt-BR"/>
        </w:rPr>
        <w:t xml:space="preserve"> </w:t>
      </w:r>
      <w:r w:rsidRPr="00CB19EC">
        <w:rPr>
          <w:color w:val="000000"/>
          <w:spacing w:val="2"/>
          <w:lang w:val="pt-BR"/>
        </w:rPr>
        <w:t>hoà</w:t>
      </w:r>
      <w:r w:rsidRPr="00CB19EC">
        <w:rPr>
          <w:color w:val="000000"/>
          <w:lang w:val="pt-BR"/>
        </w:rPr>
        <w:t>n</w:t>
      </w:r>
      <w:r w:rsidRPr="00CB19EC">
        <w:rPr>
          <w:color w:val="000000"/>
          <w:spacing w:val="17"/>
          <w:lang w:val="pt-BR"/>
        </w:rPr>
        <w:t xml:space="preserve"> </w:t>
      </w:r>
      <w:r w:rsidRPr="00CB19EC">
        <w:rPr>
          <w:color w:val="000000"/>
          <w:spacing w:val="2"/>
          <w:lang w:val="pt-BR"/>
        </w:rPr>
        <w:t>toàn</w:t>
      </w:r>
    </w:p>
    <w:p w14:paraId="2A6941EE" w14:textId="77777777" w:rsidR="00072C5E" w:rsidRPr="00CB19EC" w:rsidRDefault="007B3B3C">
      <w:pPr>
        <w:widowControl w:val="0"/>
        <w:autoSpaceDE w:val="0"/>
        <w:ind w:left="114" w:right="74"/>
        <w:rPr>
          <w:lang w:val="pt-BR"/>
        </w:rPr>
      </w:pPr>
      <w:r w:rsidRPr="00CB19EC">
        <w:rPr>
          <w:color w:val="000000"/>
          <w:lang w:val="pt-BR"/>
        </w:rPr>
        <w:t>2m</w:t>
      </w:r>
      <w:r w:rsidRPr="00CB19EC">
        <w:rPr>
          <w:color w:val="000000"/>
          <w:spacing w:val="10"/>
          <w:lang w:val="pt-BR"/>
        </w:rPr>
        <w:t xml:space="preserve"> </w:t>
      </w:r>
      <w:r w:rsidRPr="00CB19EC">
        <w:rPr>
          <w:color w:val="000000"/>
          <w:lang w:val="pt-BR"/>
        </w:rPr>
        <w:t>g</w:t>
      </w:r>
      <w:r w:rsidRPr="00CB19EC">
        <w:rPr>
          <w:color w:val="000000"/>
          <w:spacing w:val="2"/>
          <w:lang w:val="pt-BR"/>
        </w:rPr>
        <w:t>a</w:t>
      </w:r>
      <w:r w:rsidRPr="00CB19EC">
        <w:rPr>
          <w:color w:val="000000"/>
          <w:lang w:val="pt-BR"/>
        </w:rPr>
        <w:t>m</w:t>
      </w:r>
      <w:r w:rsidRPr="00CB19EC">
        <w:rPr>
          <w:color w:val="000000"/>
          <w:spacing w:val="12"/>
          <w:lang w:val="pt-BR"/>
        </w:rPr>
        <w:t xml:space="preserve"> </w:t>
      </w:r>
      <w:r w:rsidRPr="00CB19EC">
        <w:rPr>
          <w:color w:val="000000"/>
          <w:lang w:val="pt-BR"/>
        </w:rPr>
        <w:t>hỗn</w:t>
      </w:r>
      <w:r w:rsidRPr="00CB19EC">
        <w:rPr>
          <w:color w:val="000000"/>
          <w:spacing w:val="13"/>
          <w:lang w:val="pt-BR"/>
        </w:rPr>
        <w:t xml:space="preserve"> </w:t>
      </w:r>
      <w:r w:rsidRPr="00CB19EC">
        <w:rPr>
          <w:color w:val="000000"/>
          <w:lang w:val="pt-BR"/>
        </w:rPr>
        <w:t>hợp</w:t>
      </w:r>
      <w:r w:rsidRPr="00CB19EC">
        <w:rPr>
          <w:color w:val="000000"/>
          <w:spacing w:val="13"/>
          <w:lang w:val="pt-BR"/>
        </w:rPr>
        <w:t xml:space="preserve"> </w:t>
      </w:r>
      <w:r w:rsidRPr="00CB19EC">
        <w:rPr>
          <w:color w:val="000000"/>
          <w:lang w:val="pt-BR"/>
        </w:rPr>
        <w:t>X</w:t>
      </w:r>
      <w:r w:rsidRPr="00CB19EC">
        <w:rPr>
          <w:color w:val="000000"/>
          <w:spacing w:val="13"/>
          <w:lang w:val="pt-BR"/>
        </w:rPr>
        <w:t xml:space="preserve"> </w:t>
      </w:r>
      <w:r w:rsidRPr="00CB19EC">
        <w:rPr>
          <w:color w:val="000000"/>
          <w:lang w:val="pt-BR"/>
        </w:rPr>
        <w:t>vào</w:t>
      </w:r>
      <w:r w:rsidRPr="00CB19EC">
        <w:rPr>
          <w:color w:val="000000"/>
          <w:spacing w:val="13"/>
          <w:lang w:val="pt-BR"/>
        </w:rPr>
        <w:t xml:space="preserve"> </w:t>
      </w:r>
      <w:r w:rsidRPr="00CB19EC">
        <w:rPr>
          <w:color w:val="000000"/>
          <w:lang w:val="pt-BR"/>
        </w:rPr>
        <w:t>nư</w:t>
      </w:r>
      <w:r w:rsidRPr="00CB19EC">
        <w:rPr>
          <w:color w:val="000000"/>
          <w:spacing w:val="1"/>
          <w:lang w:val="pt-BR"/>
        </w:rPr>
        <w:t>ớ</w:t>
      </w:r>
      <w:r w:rsidRPr="00CB19EC">
        <w:rPr>
          <w:color w:val="000000"/>
          <w:lang w:val="pt-BR"/>
        </w:rPr>
        <w:t>c</w:t>
      </w:r>
      <w:r w:rsidRPr="00CB19EC">
        <w:rPr>
          <w:color w:val="000000"/>
          <w:spacing w:val="12"/>
          <w:lang w:val="pt-BR"/>
        </w:rPr>
        <w:t xml:space="preserve"> </w:t>
      </w:r>
      <w:r w:rsidRPr="00CB19EC">
        <w:rPr>
          <w:color w:val="000000"/>
          <w:lang w:val="pt-BR"/>
        </w:rPr>
        <w:t>thu</w:t>
      </w:r>
      <w:r w:rsidRPr="00CB19EC">
        <w:rPr>
          <w:color w:val="000000"/>
          <w:spacing w:val="12"/>
          <w:lang w:val="pt-BR"/>
        </w:rPr>
        <w:t xml:space="preserve"> </w:t>
      </w:r>
      <w:r w:rsidRPr="00CB19EC">
        <w:rPr>
          <w:color w:val="000000"/>
          <w:lang w:val="pt-BR"/>
        </w:rPr>
        <w:t>đư</w:t>
      </w:r>
      <w:r w:rsidRPr="00CB19EC">
        <w:rPr>
          <w:color w:val="000000"/>
          <w:spacing w:val="1"/>
          <w:lang w:val="pt-BR"/>
        </w:rPr>
        <w:t>ợ</w:t>
      </w:r>
      <w:r w:rsidRPr="00CB19EC">
        <w:rPr>
          <w:color w:val="000000"/>
          <w:lang w:val="pt-BR"/>
        </w:rPr>
        <w:t>c</w:t>
      </w:r>
      <w:r w:rsidRPr="00CB19EC">
        <w:rPr>
          <w:color w:val="000000"/>
          <w:spacing w:val="12"/>
          <w:lang w:val="pt-BR"/>
        </w:rPr>
        <w:t xml:space="preserve"> </w:t>
      </w:r>
      <w:r w:rsidRPr="00CB19EC">
        <w:rPr>
          <w:color w:val="000000"/>
          <w:lang w:val="pt-BR"/>
        </w:rPr>
        <w:t>dung</w:t>
      </w:r>
      <w:r w:rsidRPr="00CB19EC">
        <w:rPr>
          <w:color w:val="000000"/>
          <w:spacing w:val="12"/>
          <w:lang w:val="pt-BR"/>
        </w:rPr>
        <w:t xml:space="preserve"> </w:t>
      </w:r>
      <w:r w:rsidRPr="00CB19EC">
        <w:rPr>
          <w:color w:val="000000"/>
          <w:lang w:val="pt-BR"/>
        </w:rPr>
        <w:t>d</w:t>
      </w:r>
      <w:r w:rsidRPr="00CB19EC">
        <w:rPr>
          <w:color w:val="000000"/>
          <w:spacing w:val="1"/>
          <w:lang w:val="pt-BR"/>
        </w:rPr>
        <w:t>ị</w:t>
      </w:r>
      <w:r w:rsidRPr="00CB19EC">
        <w:rPr>
          <w:color w:val="000000"/>
          <w:lang w:val="pt-BR"/>
        </w:rPr>
        <w:t>ch</w:t>
      </w:r>
      <w:r w:rsidRPr="00CB19EC">
        <w:rPr>
          <w:color w:val="000000"/>
          <w:spacing w:val="12"/>
          <w:lang w:val="pt-BR"/>
        </w:rPr>
        <w:t xml:space="preserve"> </w:t>
      </w:r>
      <w:r w:rsidRPr="00CB19EC">
        <w:rPr>
          <w:color w:val="000000"/>
          <w:lang w:val="pt-BR"/>
        </w:rPr>
        <w:t>Z.</w:t>
      </w:r>
      <w:r w:rsidRPr="00CB19EC">
        <w:rPr>
          <w:color w:val="000000"/>
          <w:spacing w:val="12"/>
          <w:lang w:val="pt-BR"/>
        </w:rPr>
        <w:t xml:space="preserve"> </w:t>
      </w:r>
      <w:r w:rsidRPr="00CB19EC">
        <w:rPr>
          <w:color w:val="000000"/>
          <w:lang w:val="pt-BR"/>
        </w:rPr>
        <w:t>Cho</w:t>
      </w:r>
      <w:r w:rsidRPr="00CB19EC">
        <w:rPr>
          <w:color w:val="000000"/>
          <w:spacing w:val="12"/>
          <w:lang w:val="pt-BR"/>
        </w:rPr>
        <w:t xml:space="preserve"> </w:t>
      </w:r>
      <w:r w:rsidRPr="00CB19EC">
        <w:rPr>
          <w:color w:val="000000"/>
          <w:lang w:val="pt-BR"/>
        </w:rPr>
        <w:t>từ</w:t>
      </w:r>
      <w:r w:rsidRPr="00CB19EC">
        <w:rPr>
          <w:color w:val="000000"/>
          <w:spacing w:val="13"/>
          <w:lang w:val="pt-BR"/>
        </w:rPr>
        <w:t xml:space="preserve"> </w:t>
      </w:r>
      <w:r w:rsidRPr="00CB19EC">
        <w:rPr>
          <w:color w:val="000000"/>
          <w:spacing w:val="1"/>
          <w:lang w:val="pt-BR"/>
        </w:rPr>
        <w:t>t</w:t>
      </w:r>
      <w:r w:rsidRPr="00CB19EC">
        <w:rPr>
          <w:color w:val="000000"/>
          <w:lang w:val="pt-BR"/>
        </w:rPr>
        <w:t>ừ</w:t>
      </w:r>
      <w:r w:rsidRPr="00CB19EC">
        <w:rPr>
          <w:color w:val="000000"/>
          <w:spacing w:val="12"/>
          <w:lang w:val="pt-BR"/>
        </w:rPr>
        <w:t xml:space="preserve"> </w:t>
      </w:r>
      <w:r w:rsidRPr="00CB19EC">
        <w:rPr>
          <w:color w:val="000000"/>
          <w:lang w:val="pt-BR"/>
        </w:rPr>
        <w:t>đến</w:t>
      </w:r>
      <w:r w:rsidRPr="00CB19EC">
        <w:rPr>
          <w:color w:val="000000"/>
          <w:spacing w:val="12"/>
          <w:lang w:val="pt-BR"/>
        </w:rPr>
        <w:t xml:space="preserve"> </w:t>
      </w:r>
      <w:r w:rsidRPr="00CB19EC">
        <w:rPr>
          <w:color w:val="000000"/>
          <w:lang w:val="pt-BR"/>
        </w:rPr>
        <w:t>hết</w:t>
      </w:r>
      <w:r w:rsidRPr="00CB19EC">
        <w:rPr>
          <w:color w:val="000000"/>
          <w:spacing w:val="12"/>
          <w:lang w:val="pt-BR"/>
        </w:rPr>
        <w:t xml:space="preserve"> </w:t>
      </w:r>
      <w:r w:rsidRPr="00CB19EC">
        <w:rPr>
          <w:color w:val="000000"/>
          <w:lang w:val="pt-BR"/>
        </w:rPr>
        <w:t>dung</w:t>
      </w:r>
      <w:r w:rsidRPr="00CB19EC">
        <w:rPr>
          <w:color w:val="000000"/>
          <w:spacing w:val="12"/>
          <w:lang w:val="pt-BR"/>
        </w:rPr>
        <w:t xml:space="preserve"> </w:t>
      </w:r>
      <w:r w:rsidRPr="00CB19EC">
        <w:rPr>
          <w:color w:val="000000"/>
          <w:lang w:val="pt-BR"/>
        </w:rPr>
        <w:t>d</w:t>
      </w:r>
      <w:r w:rsidRPr="00CB19EC">
        <w:rPr>
          <w:color w:val="000000"/>
          <w:spacing w:val="1"/>
          <w:lang w:val="pt-BR"/>
        </w:rPr>
        <w:t>ị</w:t>
      </w:r>
      <w:r w:rsidRPr="00CB19EC">
        <w:rPr>
          <w:color w:val="000000"/>
          <w:lang w:val="pt-BR"/>
        </w:rPr>
        <w:t>ch</w:t>
      </w:r>
      <w:r w:rsidRPr="00CB19EC">
        <w:rPr>
          <w:color w:val="000000"/>
          <w:spacing w:val="12"/>
          <w:lang w:val="pt-BR"/>
        </w:rPr>
        <w:t xml:space="preserve"> </w:t>
      </w:r>
      <w:r w:rsidRPr="00CB19EC">
        <w:rPr>
          <w:color w:val="000000"/>
          <w:lang w:val="pt-BR"/>
        </w:rPr>
        <w:t>Z</w:t>
      </w:r>
      <w:r w:rsidRPr="00CB19EC">
        <w:rPr>
          <w:color w:val="000000"/>
          <w:spacing w:val="12"/>
          <w:lang w:val="pt-BR"/>
        </w:rPr>
        <w:t xml:space="preserve"> </w:t>
      </w:r>
      <w:r w:rsidRPr="00CB19EC">
        <w:rPr>
          <w:color w:val="000000"/>
          <w:lang w:val="pt-BR"/>
        </w:rPr>
        <w:t>vào</w:t>
      </w:r>
      <w:r w:rsidRPr="00CB19EC">
        <w:rPr>
          <w:color w:val="000000"/>
          <w:spacing w:val="12"/>
          <w:lang w:val="pt-BR"/>
        </w:rPr>
        <w:t xml:space="preserve"> </w:t>
      </w:r>
      <w:r w:rsidRPr="00CB19EC">
        <w:rPr>
          <w:color w:val="000000"/>
          <w:lang w:val="pt-BR"/>
        </w:rPr>
        <w:t>0,5</w:t>
      </w:r>
      <w:r w:rsidRPr="00CB19EC">
        <w:rPr>
          <w:color w:val="000000"/>
          <w:spacing w:val="12"/>
          <w:lang w:val="pt-BR"/>
        </w:rPr>
        <w:t xml:space="preserve"> </w:t>
      </w:r>
      <w:r w:rsidRPr="00CB19EC">
        <w:rPr>
          <w:color w:val="000000"/>
          <w:lang w:val="pt-BR"/>
        </w:rPr>
        <w:t>lít</w:t>
      </w:r>
      <w:r w:rsidRPr="00CB19EC">
        <w:rPr>
          <w:color w:val="000000"/>
          <w:spacing w:val="12"/>
          <w:lang w:val="pt-BR"/>
        </w:rPr>
        <w:t xml:space="preserve"> </w:t>
      </w:r>
      <w:r w:rsidRPr="00CB19EC">
        <w:rPr>
          <w:color w:val="000000"/>
          <w:lang w:val="pt-BR"/>
        </w:rPr>
        <w:t>dung d</w:t>
      </w:r>
      <w:r w:rsidRPr="00CB19EC">
        <w:rPr>
          <w:color w:val="000000"/>
          <w:spacing w:val="1"/>
          <w:lang w:val="pt-BR"/>
        </w:rPr>
        <w:t>ị</w:t>
      </w:r>
      <w:r w:rsidRPr="00CB19EC">
        <w:rPr>
          <w:color w:val="000000"/>
          <w:lang w:val="pt-BR"/>
        </w:rPr>
        <w:t>ch CrCl</w:t>
      </w:r>
      <w:r w:rsidRPr="00CB19EC">
        <w:rPr>
          <w:color w:val="000000"/>
          <w:position w:val="-1"/>
          <w:sz w:val="16"/>
          <w:szCs w:val="16"/>
          <w:lang w:val="pt-BR"/>
        </w:rPr>
        <w:t>3</w:t>
      </w:r>
      <w:r w:rsidRPr="00CB19EC">
        <w:rPr>
          <w:color w:val="000000"/>
          <w:spacing w:val="20"/>
          <w:position w:val="-1"/>
          <w:sz w:val="16"/>
          <w:szCs w:val="16"/>
          <w:lang w:val="pt-BR"/>
        </w:rPr>
        <w:t xml:space="preserve"> </w:t>
      </w:r>
      <w:r w:rsidRPr="00CB19EC">
        <w:rPr>
          <w:color w:val="000000"/>
          <w:lang w:val="pt-BR"/>
        </w:rPr>
        <w:t>1M đến phản</w:t>
      </w:r>
      <w:r w:rsidRPr="00CB19EC">
        <w:rPr>
          <w:color w:val="000000"/>
          <w:spacing w:val="-1"/>
          <w:lang w:val="pt-BR"/>
        </w:rPr>
        <w:t xml:space="preserve"> </w:t>
      </w:r>
      <w:r w:rsidRPr="00CB19EC">
        <w:rPr>
          <w:color w:val="000000"/>
          <w:lang w:val="pt-BR"/>
        </w:rPr>
        <w:t>ứng hoàn toàn thu đư</w:t>
      </w:r>
      <w:r w:rsidRPr="00CB19EC">
        <w:rPr>
          <w:color w:val="000000"/>
          <w:spacing w:val="1"/>
          <w:lang w:val="pt-BR"/>
        </w:rPr>
        <w:t>ợ</w:t>
      </w:r>
      <w:r w:rsidRPr="00CB19EC">
        <w:rPr>
          <w:color w:val="000000"/>
          <w:lang w:val="pt-BR"/>
        </w:rPr>
        <w:t>c</w:t>
      </w:r>
      <w:r w:rsidRPr="00CB19EC">
        <w:rPr>
          <w:color w:val="000000"/>
          <w:spacing w:val="-1"/>
          <w:lang w:val="pt-BR"/>
        </w:rPr>
        <w:t xml:space="preserve"> </w:t>
      </w:r>
      <w:r w:rsidRPr="00CB19EC">
        <w:rPr>
          <w:color w:val="000000"/>
          <w:lang w:val="pt-BR"/>
        </w:rPr>
        <w:t xml:space="preserve">kết tủa có </w:t>
      </w:r>
      <w:r w:rsidRPr="00CB19EC">
        <w:rPr>
          <w:color w:val="000000"/>
          <w:spacing w:val="-1"/>
          <w:lang w:val="pt-BR"/>
        </w:rPr>
        <w:t>k</w:t>
      </w:r>
      <w:r w:rsidRPr="00CB19EC">
        <w:rPr>
          <w:color w:val="000000"/>
          <w:lang w:val="pt-BR"/>
        </w:rPr>
        <w:t>hối lư</w:t>
      </w:r>
      <w:r w:rsidRPr="00CB19EC">
        <w:rPr>
          <w:color w:val="000000"/>
          <w:spacing w:val="1"/>
          <w:lang w:val="pt-BR"/>
        </w:rPr>
        <w:t>ợ</w:t>
      </w:r>
      <w:r w:rsidRPr="00CB19EC">
        <w:rPr>
          <w:color w:val="000000"/>
          <w:lang w:val="pt-BR"/>
        </w:rPr>
        <w:t>ng là</w:t>
      </w:r>
    </w:p>
    <w:p w14:paraId="2312FF96" w14:textId="77777777" w:rsidR="00072C5E" w:rsidRPr="00CB19EC" w:rsidRDefault="007B3B3C">
      <w:pPr>
        <w:rPr>
          <w:b/>
          <w:lang w:val="pt-BR"/>
        </w:rPr>
      </w:pPr>
      <w:r>
        <w:rPr>
          <w:b/>
          <w:bCs/>
          <w:color w:val="3364FE"/>
          <w:lang w:val="pt-BR"/>
        </w:rPr>
        <w:t xml:space="preserve">A. </w:t>
      </w:r>
      <w:r>
        <w:rPr>
          <w:color w:val="000000"/>
          <w:lang w:val="pt-BR"/>
        </w:rPr>
        <w:t>54,0 g</w:t>
      </w:r>
      <w:r>
        <w:rPr>
          <w:color w:val="000000"/>
          <w:spacing w:val="2"/>
          <w:lang w:val="pt-BR"/>
        </w:rPr>
        <w:t>a</w:t>
      </w:r>
      <w:r>
        <w:rPr>
          <w:color w:val="000000"/>
          <w:lang w:val="pt-BR"/>
        </w:rPr>
        <w:t>m.</w:t>
      </w:r>
      <w:r>
        <w:rPr>
          <w:color w:val="000000"/>
          <w:lang w:val="pt-BR"/>
        </w:rPr>
        <w:tab/>
      </w:r>
      <w:r>
        <w:rPr>
          <w:b/>
          <w:bCs/>
          <w:color w:val="3364FE"/>
          <w:lang w:val="pt-BR"/>
        </w:rPr>
        <w:t xml:space="preserve">B. </w:t>
      </w:r>
      <w:r>
        <w:rPr>
          <w:color w:val="000000"/>
          <w:lang w:val="pt-BR"/>
        </w:rPr>
        <w:t>20,6 g</w:t>
      </w:r>
      <w:r>
        <w:rPr>
          <w:color w:val="000000"/>
          <w:spacing w:val="2"/>
          <w:lang w:val="pt-BR"/>
        </w:rPr>
        <w:t>a</w:t>
      </w:r>
      <w:r>
        <w:rPr>
          <w:color w:val="000000"/>
          <w:lang w:val="pt-BR"/>
        </w:rPr>
        <w:t>m.</w:t>
      </w:r>
      <w:r>
        <w:rPr>
          <w:color w:val="000000"/>
          <w:lang w:val="pt-BR"/>
        </w:rPr>
        <w:tab/>
      </w:r>
      <w:r>
        <w:rPr>
          <w:b/>
          <w:bCs/>
          <w:color w:val="3364FE"/>
          <w:lang w:val="pt-BR"/>
        </w:rPr>
        <w:t xml:space="preserve">C. </w:t>
      </w:r>
      <w:r>
        <w:rPr>
          <w:color w:val="000000"/>
          <w:lang w:val="pt-BR"/>
        </w:rPr>
        <w:t>30,9 g</w:t>
      </w:r>
      <w:r>
        <w:rPr>
          <w:color w:val="000000"/>
          <w:spacing w:val="2"/>
          <w:lang w:val="pt-BR"/>
        </w:rPr>
        <w:t>a</w:t>
      </w:r>
      <w:r>
        <w:rPr>
          <w:color w:val="000000"/>
          <w:lang w:val="pt-BR"/>
        </w:rPr>
        <w:t>m.</w:t>
      </w:r>
      <w:r>
        <w:rPr>
          <w:color w:val="000000"/>
          <w:lang w:val="pt-BR"/>
        </w:rPr>
        <w:tab/>
      </w:r>
      <w:r>
        <w:rPr>
          <w:b/>
          <w:bCs/>
          <w:color w:val="3364FE"/>
          <w:lang w:val="pt-BR"/>
        </w:rPr>
        <w:t xml:space="preserve">D. </w:t>
      </w:r>
      <w:r>
        <w:rPr>
          <w:color w:val="000000"/>
          <w:lang w:val="pt-BR"/>
        </w:rPr>
        <w:t>51,5 g</w:t>
      </w:r>
      <w:r>
        <w:rPr>
          <w:color w:val="000000"/>
          <w:spacing w:val="2"/>
          <w:lang w:val="pt-BR"/>
        </w:rPr>
        <w:t>a</w:t>
      </w:r>
      <w:r>
        <w:rPr>
          <w:color w:val="000000"/>
          <w:lang w:val="pt-BR"/>
        </w:rPr>
        <w:t>m.</w:t>
      </w:r>
      <w:r w:rsidRPr="00CB19EC">
        <w:rPr>
          <w:b/>
          <w:lang w:val="pt-BR"/>
        </w:rPr>
        <w:t>Năm 2012. CĐ</w:t>
      </w:r>
    </w:p>
    <w:p w14:paraId="2AE3D2D8" w14:textId="77777777" w:rsidR="00072C5E" w:rsidRPr="00CB19EC" w:rsidRDefault="007B3B3C">
      <w:pPr>
        <w:tabs>
          <w:tab w:val="left" w:pos="540"/>
          <w:tab w:val="left" w:pos="2880"/>
          <w:tab w:val="left" w:pos="5220"/>
          <w:tab w:val="left" w:pos="7380"/>
        </w:tabs>
        <w:jc w:val="both"/>
        <w:rPr>
          <w:lang w:val="pt-BR"/>
        </w:rPr>
      </w:pPr>
      <w:r>
        <w:rPr>
          <w:b/>
          <w:lang w:val="pt-BR"/>
        </w:rPr>
        <w:t>Câu 1:</w:t>
      </w:r>
      <w:r>
        <w:rPr>
          <w:lang w:val="pt-BR"/>
        </w:rPr>
        <w:t xml:space="preserve"> Hỗn hợp X gồm Na, Al và Fe (với tỉ lệ số mol giữa Na và Al tương ứng là 2 : 1). Cho X tác dụng với H</w:t>
      </w:r>
      <w:r>
        <w:rPr>
          <w:vertAlign w:val="subscript"/>
          <w:lang w:val="pt-BR"/>
        </w:rPr>
        <w:t>2</w:t>
      </w:r>
      <w:r>
        <w:rPr>
          <w:lang w:val="pt-BR"/>
        </w:rPr>
        <w:t>O (dư) thu được chất rắn Y và V lít khí. Cho toàn bộ Y tác dụng với dung dịch H</w:t>
      </w:r>
      <w:r>
        <w:rPr>
          <w:vertAlign w:val="subscript"/>
          <w:lang w:val="pt-BR"/>
        </w:rPr>
        <w:t>2</w:t>
      </w:r>
      <w:r>
        <w:rPr>
          <w:lang w:val="pt-BR"/>
        </w:rPr>
        <w:t>SO</w:t>
      </w:r>
      <w:r>
        <w:rPr>
          <w:vertAlign w:val="subscript"/>
          <w:lang w:val="pt-BR"/>
        </w:rPr>
        <w:t>4</w:t>
      </w:r>
      <w:r>
        <w:rPr>
          <w:lang w:val="pt-BR"/>
        </w:rPr>
        <w:t xml:space="preserve"> loãng (dư) thu được 0,25V lít khí. Biết các khí đo ở cùng điều kiện, các phản ứng đều xảy ra hoàn toàn. Tỉ lệ số mol của Fe và Al trong X tương ứng là</w:t>
      </w:r>
    </w:p>
    <w:p w14:paraId="011C6889" w14:textId="77777777" w:rsidR="00072C5E" w:rsidRDefault="007B3B3C">
      <w:pPr>
        <w:tabs>
          <w:tab w:val="left" w:pos="540"/>
          <w:tab w:val="left" w:pos="2880"/>
          <w:tab w:val="left" w:pos="5220"/>
          <w:tab w:val="left" w:pos="7380"/>
        </w:tabs>
        <w:jc w:val="both"/>
        <w:rPr>
          <w:lang w:val="pt-BR"/>
        </w:rPr>
      </w:pPr>
      <w:r>
        <w:rPr>
          <w:lang w:val="pt-BR"/>
        </w:rPr>
        <w:tab/>
        <w:t>A. 1 : 2.</w:t>
      </w:r>
      <w:r>
        <w:rPr>
          <w:lang w:val="pt-BR"/>
        </w:rPr>
        <w:tab/>
        <w:t>B. 5 : 8.</w:t>
      </w:r>
      <w:r>
        <w:rPr>
          <w:lang w:val="pt-BR"/>
        </w:rPr>
        <w:tab/>
        <w:t>C. 5 : 16.</w:t>
      </w:r>
      <w:r>
        <w:rPr>
          <w:lang w:val="pt-BR"/>
        </w:rPr>
        <w:tab/>
        <w:t>D. 16 : 5.</w:t>
      </w:r>
    </w:p>
    <w:p w14:paraId="39E30EDC" w14:textId="77777777" w:rsidR="00072C5E" w:rsidRPr="00CB19EC" w:rsidRDefault="007B3B3C">
      <w:pPr>
        <w:tabs>
          <w:tab w:val="left" w:pos="540"/>
          <w:tab w:val="left" w:pos="2880"/>
          <w:tab w:val="left" w:pos="5220"/>
          <w:tab w:val="left" w:pos="7380"/>
        </w:tabs>
        <w:jc w:val="both"/>
        <w:rPr>
          <w:lang w:val="pt-BR"/>
        </w:rPr>
      </w:pPr>
      <w:r>
        <w:rPr>
          <w:b/>
          <w:lang w:val="es-ES"/>
        </w:rPr>
        <w:t>Câu 2:</w:t>
      </w:r>
      <w:r>
        <w:rPr>
          <w:lang w:val="es-ES"/>
        </w:rPr>
        <w:t xml:space="preserve"> Nung hỗn hợp bột gồm Al và Fe</w:t>
      </w:r>
      <w:r>
        <w:rPr>
          <w:vertAlign w:val="subscript"/>
          <w:lang w:val="es-ES"/>
        </w:rPr>
        <w:t>2</w:t>
      </w:r>
      <w:r>
        <w:rPr>
          <w:lang w:val="es-ES"/>
        </w:rPr>
        <w:t>O</w:t>
      </w:r>
      <w:r>
        <w:rPr>
          <w:vertAlign w:val="subscript"/>
          <w:lang w:val="es-ES"/>
        </w:rPr>
        <w:t>3</w:t>
      </w:r>
      <w:r>
        <w:rPr>
          <w:lang w:val="es-ES"/>
        </w:rPr>
        <w:t xml:space="preserve"> (trong điều kiện không có oxi), thu được hỗn hợp chất rắn X. Chia X thành 2 phần bằng nhau:</w:t>
      </w:r>
    </w:p>
    <w:p w14:paraId="56BDE583" w14:textId="77777777" w:rsidR="00072C5E" w:rsidRPr="00CB19EC" w:rsidRDefault="007B3B3C">
      <w:pPr>
        <w:tabs>
          <w:tab w:val="left" w:pos="540"/>
          <w:tab w:val="left" w:pos="900"/>
          <w:tab w:val="left" w:pos="2880"/>
          <w:tab w:val="left" w:pos="5220"/>
          <w:tab w:val="left" w:pos="7380"/>
        </w:tabs>
        <w:ind w:hanging="360"/>
        <w:jc w:val="both"/>
        <w:rPr>
          <w:lang w:val="pt-BR"/>
        </w:rPr>
      </w:pPr>
      <w:r>
        <w:rPr>
          <w:lang w:val="es-ES"/>
        </w:rPr>
        <w:t>-</w:t>
      </w:r>
      <w:r>
        <w:rPr>
          <w:lang w:val="es-ES"/>
        </w:rPr>
        <w:tab/>
        <w:t>Cho phần 1 vào dung dịch HCl (dư) thu được 7,84 lít khí H</w:t>
      </w:r>
      <w:r>
        <w:rPr>
          <w:vertAlign w:val="subscript"/>
          <w:lang w:val="es-ES"/>
        </w:rPr>
        <w:t>2</w:t>
      </w:r>
      <w:r>
        <w:rPr>
          <w:lang w:val="es-ES"/>
        </w:rPr>
        <w:t xml:space="preserve"> (đktc);</w:t>
      </w:r>
    </w:p>
    <w:p w14:paraId="4E1AC4DB" w14:textId="77777777" w:rsidR="00072C5E" w:rsidRPr="00CB19EC" w:rsidRDefault="007B3B3C">
      <w:pPr>
        <w:tabs>
          <w:tab w:val="left" w:pos="540"/>
          <w:tab w:val="left" w:pos="900"/>
          <w:tab w:val="left" w:pos="2880"/>
          <w:tab w:val="left" w:pos="5220"/>
          <w:tab w:val="left" w:pos="7380"/>
        </w:tabs>
        <w:ind w:hanging="360"/>
        <w:jc w:val="both"/>
        <w:rPr>
          <w:lang w:val="pt-BR"/>
        </w:rPr>
      </w:pPr>
      <w:r>
        <w:rPr>
          <w:lang w:val="es-ES"/>
        </w:rPr>
        <w:t>-</w:t>
      </w:r>
      <w:r>
        <w:rPr>
          <w:lang w:val="es-ES"/>
        </w:rPr>
        <w:tab/>
        <w:t>Cho phần 2 vào dung dịch NaOH (dư) thu được 3,36 lít khí H</w:t>
      </w:r>
      <w:r>
        <w:rPr>
          <w:vertAlign w:val="subscript"/>
          <w:lang w:val="es-ES"/>
        </w:rPr>
        <w:t>2</w:t>
      </w:r>
      <w:r>
        <w:rPr>
          <w:lang w:val="es-ES"/>
        </w:rPr>
        <w:t xml:space="preserve"> (đktc).</w:t>
      </w:r>
    </w:p>
    <w:p w14:paraId="73FEDF78" w14:textId="77777777" w:rsidR="00072C5E" w:rsidRDefault="007B3B3C">
      <w:pPr>
        <w:tabs>
          <w:tab w:val="left" w:pos="540"/>
          <w:tab w:val="left" w:pos="2880"/>
          <w:tab w:val="left" w:pos="5220"/>
          <w:tab w:val="left" w:pos="7380"/>
        </w:tabs>
        <w:jc w:val="both"/>
        <w:rPr>
          <w:lang w:val="es-ES"/>
        </w:rPr>
      </w:pPr>
      <w:r>
        <w:rPr>
          <w:lang w:val="es-ES"/>
        </w:rPr>
        <w:t>Biết rằng các phản ứng đều xảy ra hoàn toàn. Phần trăm khối lượng của Fe trong X là</w:t>
      </w:r>
    </w:p>
    <w:p w14:paraId="13CFFD9A" w14:textId="77777777" w:rsidR="00072C5E" w:rsidRDefault="007B3B3C">
      <w:pPr>
        <w:tabs>
          <w:tab w:val="left" w:pos="540"/>
          <w:tab w:val="left" w:pos="2700"/>
          <w:tab w:val="left" w:pos="5040"/>
          <w:tab w:val="left" w:pos="7200"/>
        </w:tabs>
        <w:jc w:val="both"/>
        <w:rPr>
          <w:lang w:val="es-ES"/>
        </w:rPr>
      </w:pPr>
      <w:r>
        <w:rPr>
          <w:lang w:val="es-ES"/>
        </w:rPr>
        <w:tab/>
        <w:t>A. 42,32%.</w:t>
      </w:r>
      <w:r>
        <w:rPr>
          <w:lang w:val="es-ES"/>
        </w:rPr>
        <w:tab/>
        <w:t>B. 46,47%.</w:t>
      </w:r>
      <w:r>
        <w:rPr>
          <w:lang w:val="es-ES"/>
        </w:rPr>
        <w:tab/>
        <w:t>C. 66,39%.</w:t>
      </w:r>
      <w:r>
        <w:rPr>
          <w:lang w:val="es-ES"/>
        </w:rPr>
        <w:tab/>
        <w:t>D. 33,61%.</w:t>
      </w:r>
    </w:p>
    <w:p w14:paraId="2D40ABED" w14:textId="77777777" w:rsidR="00072C5E" w:rsidRPr="00CB19EC" w:rsidRDefault="007B3B3C">
      <w:pPr>
        <w:tabs>
          <w:tab w:val="left" w:pos="540"/>
          <w:tab w:val="left" w:pos="2700"/>
          <w:tab w:val="left" w:pos="5040"/>
          <w:tab w:val="left" w:pos="7200"/>
        </w:tabs>
        <w:jc w:val="both"/>
        <w:rPr>
          <w:lang w:val="pt-BR"/>
        </w:rPr>
      </w:pPr>
      <w:r>
        <w:rPr>
          <w:b/>
          <w:lang w:val="pt-BR"/>
        </w:rPr>
        <w:t>Câu 3:</w:t>
      </w:r>
      <w:r>
        <w:rPr>
          <w:lang w:val="pt-BR"/>
        </w:rPr>
        <w:t xml:space="preserve"> Hòa tan hoàn toàn 8,9 gam hỗn hợp gồm Mg và Zn bằng lượng vừa đủ 500 ml dung dịch HNO</w:t>
      </w:r>
      <w:r>
        <w:rPr>
          <w:vertAlign w:val="subscript"/>
          <w:lang w:val="pt-BR"/>
        </w:rPr>
        <w:t>3</w:t>
      </w:r>
      <w:r>
        <w:rPr>
          <w:lang w:val="pt-BR"/>
        </w:rPr>
        <w:t xml:space="preserve"> 1M. Sau khi các phản ứng kết thúc, thu được 1,008 lít khí N</w:t>
      </w:r>
      <w:r>
        <w:rPr>
          <w:vertAlign w:val="subscript"/>
          <w:lang w:val="pt-BR"/>
        </w:rPr>
        <w:t>2</w:t>
      </w:r>
      <w:r>
        <w:rPr>
          <w:lang w:val="pt-BR"/>
        </w:rPr>
        <w:t>O (đktc) duy nhất và dung dịch X chứa m gam muối. Giá trị của m là</w:t>
      </w:r>
    </w:p>
    <w:p w14:paraId="251078AB" w14:textId="77777777" w:rsidR="00072C5E" w:rsidRDefault="007B3B3C">
      <w:pPr>
        <w:tabs>
          <w:tab w:val="left" w:pos="540"/>
          <w:tab w:val="left" w:pos="2700"/>
          <w:tab w:val="left" w:pos="5040"/>
          <w:tab w:val="left" w:pos="7200"/>
        </w:tabs>
        <w:jc w:val="both"/>
        <w:rPr>
          <w:lang w:val="pt-BR"/>
        </w:rPr>
      </w:pPr>
      <w:r>
        <w:rPr>
          <w:lang w:val="pt-BR"/>
        </w:rPr>
        <w:tab/>
        <w:t>A. 34,10</w:t>
      </w:r>
      <w:r>
        <w:rPr>
          <w:lang w:val="pt-BR"/>
        </w:rPr>
        <w:tab/>
        <w:t>B. 31,32</w:t>
      </w:r>
      <w:r>
        <w:rPr>
          <w:lang w:val="pt-BR"/>
        </w:rPr>
        <w:tab/>
        <w:t>C. 34,32</w:t>
      </w:r>
      <w:r>
        <w:rPr>
          <w:lang w:val="pt-BR"/>
        </w:rPr>
        <w:tab/>
        <w:t>D. 33,70</w:t>
      </w:r>
    </w:p>
    <w:p w14:paraId="03F1FC3C" w14:textId="77777777" w:rsidR="00072C5E" w:rsidRPr="00CB19EC" w:rsidRDefault="007B3B3C">
      <w:pPr>
        <w:tabs>
          <w:tab w:val="left" w:pos="540"/>
          <w:tab w:val="left" w:pos="2700"/>
          <w:tab w:val="left" w:pos="5040"/>
          <w:tab w:val="left" w:pos="7200"/>
        </w:tabs>
        <w:jc w:val="both"/>
        <w:rPr>
          <w:lang w:val="pt-BR"/>
        </w:rPr>
      </w:pPr>
      <w:r>
        <w:rPr>
          <w:b/>
          <w:lang w:val="pt-BR"/>
        </w:rPr>
        <w:t>Câu 4:</w:t>
      </w:r>
      <w:r>
        <w:rPr>
          <w:lang w:val="pt-BR"/>
        </w:rPr>
        <w:t xml:space="preserve"> Dung dịch E gồm x mol Ca</w:t>
      </w:r>
      <w:r>
        <w:rPr>
          <w:vertAlign w:val="superscript"/>
          <w:lang w:val="pt-BR"/>
        </w:rPr>
        <w:t>2+</w:t>
      </w:r>
      <w:r>
        <w:rPr>
          <w:lang w:val="pt-BR"/>
        </w:rPr>
        <w:t>, y mol Ba</w:t>
      </w:r>
      <w:r>
        <w:rPr>
          <w:vertAlign w:val="superscript"/>
          <w:lang w:val="pt-BR"/>
        </w:rPr>
        <w:t>2+</w:t>
      </w:r>
      <w:r>
        <w:rPr>
          <w:lang w:val="pt-BR"/>
        </w:rPr>
        <w:t>, z  mol HCO3-   . Cho từ từ dung dịch Ca(OH)</w:t>
      </w:r>
      <w:r>
        <w:rPr>
          <w:vertAlign w:val="subscript"/>
          <w:lang w:val="pt-BR"/>
        </w:rPr>
        <w:t>2</w:t>
      </w:r>
      <w:r>
        <w:rPr>
          <w:lang w:val="pt-BR"/>
        </w:rPr>
        <w:t xml:space="preserve"> nồng độ a mol/l vào dung dịch E đến khi thu được lượng kết tủa lớn nhất thì vừa hết V lít dung dịch Ca(OH)</w:t>
      </w:r>
      <w:r>
        <w:rPr>
          <w:vertAlign w:val="subscript"/>
          <w:lang w:val="pt-BR"/>
        </w:rPr>
        <w:t>2</w:t>
      </w:r>
      <w:r>
        <w:rPr>
          <w:lang w:val="pt-BR"/>
        </w:rPr>
        <w:t>. Biểu thức liên hệ giữa các giá trị V, a, x, y là</w:t>
      </w:r>
    </w:p>
    <w:p w14:paraId="7566418A" w14:textId="77777777" w:rsidR="00072C5E" w:rsidRDefault="007B3B3C">
      <w:pPr>
        <w:tabs>
          <w:tab w:val="left" w:pos="540"/>
          <w:tab w:val="left" w:pos="2700"/>
          <w:tab w:val="left" w:pos="5040"/>
          <w:tab w:val="left" w:pos="7200"/>
        </w:tabs>
        <w:jc w:val="both"/>
        <w:rPr>
          <w:position w:val="-9"/>
          <w:sz w:val="22"/>
          <w:szCs w:val="22"/>
          <w:lang w:val="pt-BR"/>
        </w:rPr>
      </w:pPr>
      <w:r>
        <w:rPr>
          <w:lang w:val="pt-BR"/>
        </w:rPr>
        <w:tab/>
      </w:r>
      <w:r>
        <w:rPr>
          <w:color w:val="FF0000"/>
          <w:lang w:val="pt-BR"/>
        </w:rPr>
        <w:t xml:space="preserve">A. </w:t>
      </w:r>
      <w:r w:rsidR="00000000">
        <w:rPr>
          <w:color w:val="FF0000"/>
          <w:sz w:val="22"/>
          <w:szCs w:val="22"/>
        </w:rPr>
        <w:object w:dxaOrig="1020" w:dyaOrig="615" w14:anchorId="6EDF5754">
          <v:shape id="ole_rId732" o:spid="_x0000_i1401" type="#_x0000_t75" style="width:50.65pt;height:30.4pt" coordsize="" o:ole="">
            <v:imagedata r:id="rId238" o:title=""/>
            <v:path o:connecttype="segments"/>
          </v:shape>
          <o:OLEObject Type="Embed" ProgID="Equation.DSMT4" ShapeID="ole_rId732" DrawAspect="Content" ObjectID="_1807686722" r:id="rId559"/>
        </w:object>
      </w:r>
      <w:r>
        <w:rPr>
          <w:lang w:val="pt-BR"/>
        </w:rPr>
        <w:tab/>
        <w:t xml:space="preserve">B. </w:t>
      </w:r>
      <w:r w:rsidR="00000000">
        <w:rPr>
          <w:sz w:val="22"/>
          <w:szCs w:val="22"/>
        </w:rPr>
        <w:object w:dxaOrig="1140" w:dyaOrig="615" w14:anchorId="09263432">
          <v:shape id="ole_rId734" o:spid="_x0000_i1402" type="#_x0000_t75" style="width:57.4pt;height:30.4pt" coordsize="" o:ole="">
            <v:imagedata r:id="rId560" o:title=""/>
            <v:path o:connecttype="segments"/>
          </v:shape>
          <o:OLEObject Type="Embed" ProgID="Equation.DSMT4" ShapeID="ole_rId734" DrawAspect="Content" ObjectID="_1807686723" r:id="rId561"/>
        </w:object>
      </w:r>
      <w:r>
        <w:rPr>
          <w:lang w:val="pt-BR"/>
        </w:rPr>
        <w:tab/>
        <w:t xml:space="preserve">C. </w:t>
      </w:r>
      <w:r w:rsidR="00000000">
        <w:rPr>
          <w:sz w:val="22"/>
          <w:szCs w:val="22"/>
        </w:rPr>
        <w:object w:dxaOrig="1454" w:dyaOrig="345" w14:anchorId="19AD0D40">
          <v:shape id="ole_rId736" o:spid="_x0000_i1403" type="#_x0000_t75" style="width:73.15pt;height:16.9pt" coordsize="" o:ole="">
            <v:imagedata r:id="rId562" o:title=""/>
            <v:path o:connecttype="segments"/>
          </v:shape>
          <o:OLEObject Type="Embed" ProgID="Equation.DSMT4" ShapeID="ole_rId736" DrawAspect="Content" ObjectID="_1807686724" r:id="rId563"/>
        </w:object>
      </w:r>
      <w:r>
        <w:rPr>
          <w:lang w:val="pt-BR"/>
        </w:rPr>
        <w:tab/>
        <w:t xml:space="preserve">D. </w:t>
      </w:r>
      <w:r w:rsidR="00000000">
        <w:rPr>
          <w:sz w:val="22"/>
          <w:szCs w:val="22"/>
        </w:rPr>
        <w:object w:dxaOrig="1454" w:dyaOrig="345" w14:anchorId="1EE214BD">
          <v:shape id="ole_rId738" o:spid="_x0000_i1404" type="#_x0000_t75" style="width:73.15pt;height:16.9pt" coordsize="" o:ole="">
            <v:imagedata r:id="rId564" o:title=""/>
            <v:path o:connecttype="segments"/>
          </v:shape>
          <o:OLEObject Type="Embed" ProgID="Equation.DSMT4" ShapeID="ole_rId738" DrawAspect="Content" ObjectID="_1807686725" r:id="rId565"/>
        </w:object>
      </w:r>
    </w:p>
    <w:p w14:paraId="6EED50BA" w14:textId="77777777" w:rsidR="00072C5E" w:rsidRPr="00CB19EC" w:rsidRDefault="007B3B3C">
      <w:pPr>
        <w:tabs>
          <w:tab w:val="left" w:pos="540"/>
          <w:tab w:val="left" w:pos="2700"/>
          <w:tab w:val="left" w:pos="5040"/>
          <w:tab w:val="left" w:pos="7200"/>
        </w:tabs>
        <w:jc w:val="both"/>
        <w:rPr>
          <w:lang w:val="pt-BR"/>
        </w:rPr>
      </w:pPr>
      <w:r>
        <w:rPr>
          <w:b/>
          <w:lang w:val="pt-BR"/>
        </w:rPr>
        <w:t>Câu 5:</w:t>
      </w:r>
      <w:r>
        <w:rPr>
          <w:lang w:val="pt-BR"/>
        </w:rPr>
        <w:t xml:space="preserve"> Hấp thụ hoàn toàn 0,336 lít khí CO</w:t>
      </w:r>
      <w:r>
        <w:rPr>
          <w:vertAlign w:val="subscript"/>
          <w:lang w:val="pt-BR"/>
        </w:rPr>
        <w:t>2</w:t>
      </w:r>
      <w:r>
        <w:rPr>
          <w:lang w:val="pt-BR"/>
        </w:rPr>
        <w:t xml:space="preserve"> (đktc) vào 200 ml dung dịch gồm NaOH 0,1M và KOH 0,1M thu được dung dịch X. Cô cạn toàn bộ dung dịch X thu được bao nhiêu gam chất rắn khan?</w:t>
      </w:r>
    </w:p>
    <w:p w14:paraId="213EEAAE" w14:textId="77777777" w:rsidR="00072C5E" w:rsidRDefault="007B3B3C">
      <w:pPr>
        <w:rPr>
          <w:lang w:val="pl-PL"/>
        </w:rPr>
      </w:pPr>
      <w:r>
        <w:rPr>
          <w:lang w:val="pt-BR"/>
        </w:rPr>
        <w:tab/>
        <w:t>A. 2,44 gam</w:t>
      </w:r>
      <w:r>
        <w:rPr>
          <w:lang w:val="pt-BR"/>
        </w:rPr>
        <w:tab/>
        <w:t>B. 2,22 gam</w:t>
      </w:r>
      <w:r>
        <w:rPr>
          <w:lang w:val="pt-BR"/>
        </w:rPr>
        <w:tab/>
      </w:r>
      <w:r>
        <w:rPr>
          <w:color w:val="FF0000"/>
          <w:lang w:val="pt-BR"/>
        </w:rPr>
        <w:t>C.</w:t>
      </w:r>
      <w:r>
        <w:rPr>
          <w:lang w:val="pt-BR"/>
        </w:rPr>
        <w:t xml:space="preserve"> 2,31 gam</w:t>
      </w:r>
      <w:r>
        <w:rPr>
          <w:lang w:val="pt-BR"/>
        </w:rPr>
        <w:tab/>
        <w:t>D. 2,58 gam.</w:t>
      </w:r>
    </w:p>
    <w:p w14:paraId="05BDD979" w14:textId="77777777" w:rsidR="00072C5E" w:rsidRPr="00CB19EC" w:rsidRDefault="007B3B3C">
      <w:pPr>
        <w:rPr>
          <w:b/>
          <w:lang w:val="pl-PL"/>
        </w:rPr>
      </w:pPr>
      <w:r w:rsidRPr="00CB19EC">
        <w:rPr>
          <w:b/>
          <w:lang w:val="pl-PL"/>
        </w:rPr>
        <w:t>Năm 2012. KA</w:t>
      </w:r>
    </w:p>
    <w:p w14:paraId="5F4CBCA4" w14:textId="77777777" w:rsidR="00072C5E" w:rsidRPr="00CB19EC" w:rsidRDefault="007B3B3C">
      <w:pPr>
        <w:tabs>
          <w:tab w:val="left" w:pos="284"/>
          <w:tab w:val="left" w:pos="2552"/>
          <w:tab w:val="left" w:pos="4962"/>
          <w:tab w:val="left" w:pos="7230"/>
        </w:tabs>
        <w:jc w:val="both"/>
        <w:rPr>
          <w:lang w:val="pl-PL"/>
        </w:rPr>
      </w:pPr>
      <w:r w:rsidRPr="00CB19EC">
        <w:rPr>
          <w:b/>
          <w:lang w:val="pl-PL"/>
        </w:rPr>
        <w:t xml:space="preserve">Câu 1: </w:t>
      </w:r>
      <w:r w:rsidRPr="00CB19EC">
        <w:rPr>
          <w:lang w:val="pl-PL"/>
        </w:rPr>
        <w:t>Cho hỗn hợp K</w:t>
      </w:r>
      <w:r w:rsidRPr="00CB19EC">
        <w:rPr>
          <w:vertAlign w:val="subscript"/>
          <w:lang w:val="pl-PL"/>
        </w:rPr>
        <w:t>2</w:t>
      </w:r>
      <w:r w:rsidRPr="00CB19EC">
        <w:rPr>
          <w:lang w:val="pl-PL"/>
        </w:rPr>
        <w:t>CO</w:t>
      </w:r>
      <w:r w:rsidRPr="00CB19EC">
        <w:rPr>
          <w:vertAlign w:val="subscript"/>
          <w:lang w:val="pl-PL"/>
        </w:rPr>
        <w:t>3</w:t>
      </w:r>
      <w:r w:rsidRPr="00CB19EC">
        <w:rPr>
          <w:lang w:val="pl-PL"/>
        </w:rPr>
        <w:t xml:space="preserve"> và NaHCO</w:t>
      </w:r>
      <w:r w:rsidRPr="00CB19EC">
        <w:rPr>
          <w:vertAlign w:val="subscript"/>
          <w:lang w:val="pl-PL"/>
        </w:rPr>
        <w:t>3</w:t>
      </w:r>
      <w:r w:rsidRPr="00CB19EC">
        <w:rPr>
          <w:lang w:val="pl-PL"/>
        </w:rPr>
        <w:t xml:space="preserve"> (tỉ lệ mol 1 : 1) vào bình dung dịch Ba(HCO</w:t>
      </w:r>
      <w:r w:rsidRPr="00CB19EC">
        <w:rPr>
          <w:vertAlign w:val="subscript"/>
          <w:lang w:val="pl-PL"/>
        </w:rPr>
        <w:t>3</w:t>
      </w:r>
      <w:r w:rsidRPr="00CB19EC">
        <w:rPr>
          <w:lang w:val="pl-PL"/>
        </w:rPr>
        <w:t>)</w:t>
      </w:r>
      <w:r w:rsidRPr="00CB19EC">
        <w:rPr>
          <w:vertAlign w:val="subscript"/>
          <w:lang w:val="pl-PL"/>
        </w:rPr>
        <w:t>2</w:t>
      </w:r>
      <w:r w:rsidRPr="00CB19EC">
        <w:rPr>
          <w:lang w:val="pl-PL"/>
        </w:rPr>
        <w:t xml:space="preserve"> thu được kết tủa X và dung dịch Y. Thêm từ từ dung dịch HCl 0,5M vào bình đến khi không còn khí thoát ra thì hết 560 ml. Biết toàn bộ Y phản ứng vừa đủ với 200 ml dung dịch NaOH 1M. Khối lượng kết tủa X là</w:t>
      </w:r>
    </w:p>
    <w:p w14:paraId="1DEDB693" w14:textId="77777777" w:rsidR="00072C5E" w:rsidRPr="00CB19EC" w:rsidRDefault="007B3B3C">
      <w:pPr>
        <w:tabs>
          <w:tab w:val="left" w:pos="284"/>
          <w:tab w:val="left" w:pos="2552"/>
          <w:tab w:val="left" w:pos="4962"/>
          <w:tab w:val="left" w:pos="7230"/>
        </w:tabs>
        <w:jc w:val="both"/>
        <w:rPr>
          <w:lang w:val="pl-PL"/>
        </w:rPr>
      </w:pPr>
      <w:r w:rsidRPr="00CB19EC">
        <w:rPr>
          <w:lang w:val="pl-PL"/>
        </w:rPr>
        <w:tab/>
        <w:t>A. 3,94 gam.</w:t>
      </w:r>
      <w:r w:rsidRPr="00CB19EC">
        <w:rPr>
          <w:lang w:val="pl-PL"/>
        </w:rPr>
        <w:tab/>
      </w:r>
      <w:r w:rsidRPr="00CB19EC">
        <w:rPr>
          <w:color w:val="FF0000"/>
          <w:lang w:val="pl-PL"/>
        </w:rPr>
        <w:t>B. 7,88 gam.</w:t>
      </w:r>
      <w:r w:rsidRPr="00CB19EC">
        <w:rPr>
          <w:lang w:val="pl-PL"/>
        </w:rPr>
        <w:tab/>
        <w:t>C. 11,28 gam.</w:t>
      </w:r>
      <w:r w:rsidRPr="00CB19EC">
        <w:rPr>
          <w:lang w:val="pl-PL"/>
        </w:rPr>
        <w:tab/>
        <w:t>D. 9,85 gam.</w:t>
      </w:r>
      <w:r w:rsidRPr="00CB19EC">
        <w:rPr>
          <w:b/>
          <w:lang w:val="pl-PL"/>
        </w:rPr>
        <w:t>Câu 2:</w:t>
      </w:r>
      <w:r w:rsidRPr="00CB19EC">
        <w:rPr>
          <w:lang w:val="pl-PL"/>
        </w:rPr>
        <w:t xml:space="preserve"> Hòa tan hoàn toàn m gam hỗn hợp gồm Na</w:t>
      </w:r>
      <w:r w:rsidRPr="00CB19EC">
        <w:rPr>
          <w:vertAlign w:val="subscript"/>
          <w:lang w:val="pl-PL"/>
        </w:rPr>
        <w:t>2</w:t>
      </w:r>
      <w:r w:rsidRPr="00CB19EC">
        <w:rPr>
          <w:lang w:val="pl-PL"/>
        </w:rPr>
        <w:t>O và Al</w:t>
      </w:r>
      <w:r w:rsidRPr="00CB19EC">
        <w:rPr>
          <w:vertAlign w:val="subscript"/>
          <w:lang w:val="pl-PL"/>
        </w:rPr>
        <w:t>2</w:t>
      </w:r>
      <w:r w:rsidRPr="00CB19EC">
        <w:rPr>
          <w:lang w:val="pl-PL"/>
        </w:rPr>
        <w:t>O</w:t>
      </w:r>
      <w:r w:rsidRPr="00CB19EC">
        <w:rPr>
          <w:vertAlign w:val="subscript"/>
          <w:lang w:val="pl-PL"/>
        </w:rPr>
        <w:t>3</w:t>
      </w:r>
      <w:r w:rsidRPr="00CB19EC">
        <w:rPr>
          <w:lang w:val="pl-PL"/>
        </w:rPr>
        <w:t xml:space="preserve"> vào nước thu được dung dịch X trong suốt. Thêm từ từ dung dịch HCl 1M vào X, khi hết 100 ml thì bắt đầu xuất hiện kết tủa; khi hết 300 ml hoặc 700 ml thì đều thu được a gam kết tủa. Giá trị của a và m lần lượt là</w:t>
      </w:r>
    </w:p>
    <w:p w14:paraId="4381D475" w14:textId="77777777" w:rsidR="00072C5E" w:rsidRPr="00CB19EC" w:rsidRDefault="007B3B3C">
      <w:pPr>
        <w:tabs>
          <w:tab w:val="left" w:pos="284"/>
          <w:tab w:val="left" w:pos="2552"/>
          <w:tab w:val="left" w:pos="4962"/>
          <w:tab w:val="left" w:pos="7230"/>
        </w:tabs>
        <w:jc w:val="both"/>
        <w:rPr>
          <w:lang w:val="pl-PL"/>
        </w:rPr>
      </w:pPr>
      <w:r w:rsidRPr="00CB19EC">
        <w:rPr>
          <w:lang w:val="pl-PL"/>
        </w:rPr>
        <w:t>Giải:</w:t>
      </w:r>
    </w:p>
    <w:p w14:paraId="66C0690A" w14:textId="77777777" w:rsidR="00072C5E" w:rsidRDefault="007B3B3C">
      <w:pPr>
        <w:tabs>
          <w:tab w:val="left" w:pos="540"/>
          <w:tab w:val="left" w:pos="2880"/>
          <w:tab w:val="left" w:pos="5220"/>
          <w:tab w:val="left" w:pos="7380"/>
        </w:tabs>
        <w:jc w:val="both"/>
        <w:rPr>
          <w:lang w:val="it-IT"/>
        </w:rPr>
      </w:pPr>
      <w:r w:rsidRPr="00CB19EC">
        <w:rPr>
          <w:lang w:val="pl-PL"/>
        </w:rPr>
        <w:lastRenderedPageBreak/>
        <w:tab/>
      </w:r>
      <w:r>
        <w:rPr>
          <w:lang w:val="it-IT"/>
        </w:rPr>
        <w:t>A. 23,4 và 56,3.</w:t>
      </w:r>
      <w:r>
        <w:rPr>
          <w:lang w:val="it-IT"/>
        </w:rPr>
        <w:tab/>
        <w:t>B. 23,4 và 35,9.</w:t>
      </w:r>
      <w:r>
        <w:rPr>
          <w:lang w:val="it-IT"/>
        </w:rPr>
        <w:tab/>
      </w:r>
      <w:r>
        <w:rPr>
          <w:color w:val="FF0000"/>
          <w:lang w:val="it-IT"/>
        </w:rPr>
        <w:t>C. 15,6 và 27,7.</w:t>
      </w:r>
      <w:r>
        <w:rPr>
          <w:lang w:val="it-IT"/>
        </w:rPr>
        <w:tab/>
        <w:t>D. 15,6 và 55,4.</w:t>
      </w:r>
    </w:p>
    <w:p w14:paraId="7E8A8AFB" w14:textId="77777777" w:rsidR="00072C5E" w:rsidRDefault="007B3B3C">
      <w:pPr>
        <w:tabs>
          <w:tab w:val="left" w:pos="540"/>
          <w:tab w:val="left" w:pos="2880"/>
          <w:tab w:val="left" w:pos="5220"/>
          <w:tab w:val="left" w:pos="7380"/>
        </w:tabs>
        <w:jc w:val="both"/>
      </w:pPr>
      <w:r w:rsidRPr="00CB19EC">
        <w:rPr>
          <w:b/>
          <w:lang w:val="it-IT"/>
        </w:rPr>
        <w:t>Câu 3:</w:t>
      </w:r>
      <w:r w:rsidRPr="00CB19EC">
        <w:rPr>
          <w:lang w:val="it-IT"/>
        </w:rPr>
        <w:t xml:space="preserve"> Một dung dịch X gồm 0,01 mol Na</w:t>
      </w:r>
      <w:r w:rsidRPr="00CB19EC">
        <w:rPr>
          <w:vertAlign w:val="superscript"/>
          <w:lang w:val="it-IT"/>
        </w:rPr>
        <w:t>+</w:t>
      </w:r>
      <w:r w:rsidRPr="00CB19EC">
        <w:rPr>
          <w:lang w:val="it-IT"/>
        </w:rPr>
        <w:t>; 0,02 mol Ca</w:t>
      </w:r>
      <w:r w:rsidRPr="00CB19EC">
        <w:rPr>
          <w:vertAlign w:val="superscript"/>
          <w:lang w:val="it-IT"/>
        </w:rPr>
        <w:t>2+</w:t>
      </w:r>
      <w:r w:rsidRPr="00CB19EC">
        <w:rPr>
          <w:lang w:val="it-IT"/>
        </w:rPr>
        <w:t xml:space="preserve">; 0,02 mol </w:t>
      </w:r>
      <w:r w:rsidR="00000000">
        <w:rPr>
          <w:sz w:val="22"/>
          <w:szCs w:val="22"/>
        </w:rPr>
        <w:object w:dxaOrig="674" w:dyaOrig="374" w14:anchorId="62424AE2">
          <v:shape id="ole_rId740" o:spid="_x0000_i1405" type="#_x0000_t75" style="width:33.75pt;height:19.15pt" coordsize="" o:ole="">
            <v:imagedata r:id="rId566" o:title=""/>
            <v:path o:connecttype="segments"/>
          </v:shape>
          <o:OLEObject Type="Embed" ProgID="Equation.DSMT4" ShapeID="ole_rId740" DrawAspect="Content" ObjectID="_1807686726" r:id="rId567"/>
        </w:object>
      </w:r>
      <w:r w:rsidRPr="00CB19EC">
        <w:rPr>
          <w:lang w:val="it-IT"/>
        </w:rPr>
        <w:t xml:space="preserve"> và a mol ion X (bỏ qua sự điện li của nước). </w:t>
      </w:r>
      <w:r>
        <w:rPr>
          <w:lang w:val="fr-FR"/>
        </w:rPr>
        <w:t>Ion X và giá trị của a là</w:t>
      </w:r>
    </w:p>
    <w:p w14:paraId="2402C409" w14:textId="77777777" w:rsidR="00072C5E" w:rsidRDefault="007B3B3C">
      <w:pPr>
        <w:rPr>
          <w:b/>
        </w:rPr>
      </w:pPr>
      <w:r>
        <w:rPr>
          <w:lang w:val="fr-FR"/>
        </w:rPr>
        <w:tab/>
        <w:t xml:space="preserve">A. </w:t>
      </w:r>
      <w:r w:rsidR="00000000">
        <w:rPr>
          <w:sz w:val="22"/>
          <w:szCs w:val="22"/>
        </w:rPr>
        <w:object w:dxaOrig="525" w:dyaOrig="374" w14:anchorId="243FB118">
          <v:shape id="ole_rId742" o:spid="_x0000_i1406" type="#_x0000_t75" style="width:25.9pt;height:19.15pt" coordsize="" o:ole="">
            <v:imagedata r:id="rId568" o:title=""/>
            <v:path o:connecttype="segments"/>
          </v:shape>
          <o:OLEObject Type="Embed" ProgID="Equation.DSMT4" ShapeID="ole_rId742" DrawAspect="Content" ObjectID="_1807686727" r:id="rId569"/>
        </w:object>
      </w:r>
      <w:r>
        <w:rPr>
          <w:lang w:val="fr-FR"/>
        </w:rPr>
        <w:t xml:space="preserve"> và 0,03</w:t>
      </w:r>
      <w:r>
        <w:rPr>
          <w:lang w:val="fr-FR"/>
        </w:rPr>
        <w:tab/>
        <w:t xml:space="preserve">B. </w:t>
      </w:r>
      <w:r w:rsidR="00000000">
        <w:rPr>
          <w:sz w:val="22"/>
          <w:szCs w:val="22"/>
        </w:rPr>
        <w:object w:dxaOrig="404" w:dyaOrig="314" w14:anchorId="3A79BC43">
          <v:shape id="ole_rId744" o:spid="_x0000_i1407" type="#_x0000_t75" style="width:20.25pt;height:15.75pt" coordsize="" o:ole="">
            <v:imagedata r:id="rId570" o:title=""/>
            <v:path o:connecttype="segments"/>
          </v:shape>
          <o:OLEObject Type="Embed" ProgID="Equation.DSMT4" ShapeID="ole_rId744" DrawAspect="Content" ObjectID="_1807686728" r:id="rId571"/>
        </w:object>
      </w:r>
      <w:r>
        <w:rPr>
          <w:lang w:val="fr-FR"/>
        </w:rPr>
        <w:t xml:space="preserve"> </w:t>
      </w:r>
      <w:r>
        <w:t>và 0,01</w:t>
      </w:r>
      <w:r>
        <w:tab/>
        <w:t xml:space="preserve">C. </w:t>
      </w:r>
      <w:r w:rsidR="00000000">
        <w:rPr>
          <w:sz w:val="22"/>
          <w:szCs w:val="22"/>
        </w:rPr>
        <w:object w:dxaOrig="585" w:dyaOrig="375" w14:anchorId="6B38284F">
          <v:shape id="ole_rId746" o:spid="_x0000_i1408" type="#_x0000_t75" style="width:29.25pt;height:19.15pt" coordsize="" o:ole="">
            <v:imagedata r:id="rId572" o:title=""/>
            <v:path o:connecttype="segments"/>
          </v:shape>
          <o:OLEObject Type="Embed" ProgID="Equation.DSMT4" ShapeID="ole_rId746" DrawAspect="Content" ObjectID="_1807686729" r:id="rId573"/>
        </w:object>
      </w:r>
      <w:r>
        <w:t>và 0,03</w:t>
      </w:r>
      <w:r>
        <w:tab/>
        <w:t xml:space="preserve">D. </w:t>
      </w:r>
      <w:r w:rsidR="00000000">
        <w:rPr>
          <w:sz w:val="22"/>
          <w:szCs w:val="22"/>
        </w:rPr>
        <w:object w:dxaOrig="540" w:dyaOrig="314" w14:anchorId="646F53F6">
          <v:shape id="ole_rId748" o:spid="_x0000_i1409" type="#_x0000_t75" style="width:27pt;height:15.75pt" coordsize="" o:ole="">
            <v:imagedata r:id="rId574" o:title=""/>
            <v:path o:connecttype="segments"/>
          </v:shape>
          <o:OLEObject Type="Embed" ProgID="Equation.DSMT4" ShapeID="ole_rId748" DrawAspect="Content" ObjectID="_1807686730" r:id="rId575"/>
        </w:object>
      </w:r>
      <w:r>
        <w:t xml:space="preserve"> và 0,03</w:t>
      </w:r>
      <w:r>
        <w:rPr>
          <w:b/>
        </w:rPr>
        <w:t>Năm 2013 CĐ</w:t>
      </w:r>
    </w:p>
    <w:p w14:paraId="192742B2" w14:textId="77777777" w:rsidR="00072C5E" w:rsidRDefault="007B3B3C">
      <w:r>
        <w:rPr>
          <w:b/>
        </w:rPr>
        <w:t>Câu 1:</w:t>
      </w:r>
      <w:r>
        <w:t xml:space="preserve"> Hỗn hợp X gồm Ba, Na, Al, trong đó số mol của Al bằng 6 lần số mol của Ba. Cho m gam X vào nước dến dư phản ứng hoàn toàn, thu được 1,792 lít khí H</w:t>
      </w:r>
      <w:r>
        <w:rPr>
          <w:vertAlign w:val="subscript"/>
        </w:rPr>
        <w:t>2</w:t>
      </w:r>
      <w:r>
        <w:t xml:space="preserve"> (đktc) và 0,54 gam chất rắn. Gía trị của m là</w:t>
      </w:r>
    </w:p>
    <w:p w14:paraId="12366DB3" w14:textId="77777777" w:rsidR="00072C5E" w:rsidRDefault="007B3B3C">
      <w:pPr>
        <w:rPr>
          <w:b/>
        </w:rPr>
      </w:pPr>
      <w:r>
        <w:tab/>
        <w:t>A. 5,27</w:t>
      </w:r>
      <w:r>
        <w:tab/>
      </w:r>
      <w:r>
        <w:tab/>
      </w:r>
      <w:r>
        <w:tab/>
        <w:t xml:space="preserve">B. 3,81 </w:t>
      </w:r>
      <w:r>
        <w:tab/>
      </w:r>
      <w:r>
        <w:tab/>
        <w:t xml:space="preserve">C. 3,45 </w:t>
      </w:r>
      <w:r>
        <w:tab/>
      </w:r>
      <w:r>
        <w:tab/>
        <w:t>D. 3,90</w:t>
      </w:r>
      <w:r>
        <w:rPr>
          <w:b/>
        </w:rPr>
        <w:t>Năm 2013. KA</w:t>
      </w:r>
    </w:p>
    <w:p w14:paraId="4D1B26FF" w14:textId="77777777" w:rsidR="00072C5E" w:rsidRDefault="007B3B3C">
      <w:pPr>
        <w:tabs>
          <w:tab w:val="left" w:pos="540"/>
          <w:tab w:val="left" w:pos="2700"/>
          <w:tab w:val="left" w:pos="4680"/>
          <w:tab w:val="left" w:pos="7020"/>
        </w:tabs>
        <w:jc w:val="both"/>
      </w:pPr>
      <w:r>
        <w:rPr>
          <w:b/>
        </w:rPr>
        <w:t>Câu 1:</w:t>
      </w:r>
      <w:r>
        <w:t xml:space="preserve"> Hỗn hợp X gồm Ba và Al. Cho m gam X vào nước dư, sau khi các phản ứng xảy ra hoàn toàn, thu được 8,96 lít khí H</w:t>
      </w:r>
      <w:r>
        <w:rPr>
          <w:vertAlign w:val="subscript"/>
        </w:rPr>
        <w:t>2</w:t>
      </w:r>
      <w:r>
        <w:t xml:space="preserve"> (đktc). Mặt khác, hòa tan hoàn toàn m gam X bằng dung dịch NaOH, thu được 15,68 lít khí H</w:t>
      </w:r>
      <w:r>
        <w:rPr>
          <w:vertAlign w:val="subscript"/>
        </w:rPr>
        <w:t>2</w:t>
      </w:r>
      <w:r>
        <w:t xml:space="preserve"> (đktc). Giá trị của m là</w:t>
      </w:r>
    </w:p>
    <w:p w14:paraId="25B3DC9B" w14:textId="77777777" w:rsidR="00072C5E" w:rsidRDefault="007B3B3C">
      <w:pPr>
        <w:tabs>
          <w:tab w:val="left" w:pos="540"/>
          <w:tab w:val="left" w:pos="2700"/>
          <w:tab w:val="left" w:pos="4680"/>
          <w:tab w:val="left" w:pos="7020"/>
        </w:tabs>
        <w:jc w:val="both"/>
        <w:rPr>
          <w:u w:val="single"/>
          <w:lang w:val="pt-BR"/>
        </w:rPr>
      </w:pPr>
      <w:r>
        <w:tab/>
        <w:t>A. 29,9</w:t>
      </w:r>
      <w:r>
        <w:tab/>
        <w:t>B. 24,5</w:t>
      </w:r>
      <w:r>
        <w:tab/>
        <w:t>C. 19,1</w:t>
      </w:r>
      <w:r>
        <w:tab/>
        <w:t>D. 16,4</w:t>
      </w:r>
    </w:p>
    <w:p w14:paraId="0022E33B" w14:textId="77777777" w:rsidR="00072C5E" w:rsidRPr="00CB19EC" w:rsidRDefault="007B3B3C">
      <w:pPr>
        <w:tabs>
          <w:tab w:val="left" w:pos="540"/>
          <w:tab w:val="left" w:pos="2700"/>
          <w:tab w:val="left" w:pos="4680"/>
          <w:tab w:val="left" w:pos="7020"/>
        </w:tabs>
        <w:jc w:val="both"/>
        <w:rPr>
          <w:lang w:val="pt-BR"/>
        </w:rPr>
      </w:pPr>
      <w:r>
        <w:rPr>
          <w:b/>
          <w:lang w:val="pt-BR"/>
        </w:rPr>
        <w:t>Câu 2 :</w:t>
      </w:r>
      <w:r>
        <w:rPr>
          <w:lang w:val="pt-BR"/>
        </w:rPr>
        <w:t xml:space="preserve"> Hỗn hợp X gồm Na, Ba, Na</w:t>
      </w:r>
      <w:r>
        <w:rPr>
          <w:vertAlign w:val="subscript"/>
          <w:lang w:val="pt-BR"/>
        </w:rPr>
        <w:t>2</w:t>
      </w:r>
      <w:r>
        <w:rPr>
          <w:lang w:val="pt-BR"/>
        </w:rPr>
        <w:t>O và BaO. Hòa tan hoàn toàn 21,9 gam X vào nước, thu được 1,12 lít khí H</w:t>
      </w:r>
      <w:r>
        <w:rPr>
          <w:vertAlign w:val="subscript"/>
          <w:lang w:val="pt-BR"/>
        </w:rPr>
        <w:t>2</w:t>
      </w:r>
      <w:r>
        <w:rPr>
          <w:lang w:val="pt-BR"/>
        </w:rPr>
        <w:t xml:space="preserve"> (đktc) và dung dịch Y, trong đó có 20,52 gam Ba(OH)</w:t>
      </w:r>
      <w:r>
        <w:rPr>
          <w:vertAlign w:val="subscript"/>
          <w:lang w:val="pt-BR"/>
        </w:rPr>
        <w:t>2</w:t>
      </w:r>
      <w:r>
        <w:rPr>
          <w:lang w:val="pt-BR"/>
        </w:rPr>
        <w:t>. Hấp thụ hoàn toàn 6,72 lít khí CO</w:t>
      </w:r>
      <w:r>
        <w:rPr>
          <w:vertAlign w:val="subscript"/>
          <w:lang w:val="pt-BR"/>
        </w:rPr>
        <w:t>2</w:t>
      </w:r>
      <w:r>
        <w:rPr>
          <w:lang w:val="pt-BR"/>
        </w:rPr>
        <w:t xml:space="preserve"> (đktc) vào Y, thu được m gam kết tủa. </w:t>
      </w:r>
      <w:r w:rsidRPr="00CB19EC">
        <w:rPr>
          <w:lang w:val="pt-BR"/>
        </w:rPr>
        <w:t>Giá trị của m là</w:t>
      </w:r>
    </w:p>
    <w:p w14:paraId="5573F565" w14:textId="77777777" w:rsidR="00072C5E" w:rsidRPr="00CB19EC" w:rsidRDefault="007B3B3C">
      <w:pPr>
        <w:rPr>
          <w:b/>
          <w:sz w:val="22"/>
          <w:szCs w:val="22"/>
          <w:lang w:val="pt-BR"/>
        </w:rPr>
      </w:pPr>
      <w:r w:rsidRPr="00CB19EC">
        <w:rPr>
          <w:lang w:val="pt-BR"/>
        </w:rPr>
        <w:tab/>
        <w:t>A. 23,64</w:t>
      </w:r>
      <w:r w:rsidRPr="00CB19EC">
        <w:rPr>
          <w:lang w:val="pt-BR"/>
        </w:rPr>
        <w:tab/>
        <w:t>B. 15,76</w:t>
      </w:r>
      <w:r w:rsidRPr="00CB19EC">
        <w:rPr>
          <w:lang w:val="pt-BR"/>
        </w:rPr>
        <w:tab/>
        <w:t>C. 21,92</w:t>
      </w:r>
      <w:r w:rsidRPr="00CB19EC">
        <w:rPr>
          <w:lang w:val="pt-BR"/>
        </w:rPr>
        <w:tab/>
        <w:t>D. 39,40</w:t>
      </w:r>
      <w:r w:rsidRPr="00CB19EC">
        <w:rPr>
          <w:b/>
          <w:lang w:val="pt-BR"/>
        </w:rPr>
        <w:t>Năm 2013. KB</w:t>
      </w:r>
    </w:p>
    <w:p w14:paraId="5C9A0EEA" w14:textId="77777777" w:rsidR="00072C5E" w:rsidRPr="00CB19EC" w:rsidRDefault="007B3B3C">
      <w:pPr>
        <w:tabs>
          <w:tab w:val="left" w:pos="284"/>
          <w:tab w:val="left" w:pos="2552"/>
          <w:tab w:val="left" w:pos="4962"/>
          <w:tab w:val="left" w:pos="7230"/>
        </w:tabs>
        <w:jc w:val="both"/>
        <w:rPr>
          <w:lang w:val="pt-BR"/>
        </w:rPr>
      </w:pPr>
      <w:r w:rsidRPr="00CB19EC">
        <w:rPr>
          <w:b/>
          <w:lang w:val="pt-BR"/>
        </w:rPr>
        <w:t>Câu 1:</w:t>
      </w:r>
      <w:r w:rsidRPr="00CB19EC">
        <w:rPr>
          <w:lang w:val="pt-BR"/>
        </w:rPr>
        <w:t xml:space="preserve"> Điện phân nóng chảy Al</w:t>
      </w:r>
      <w:r w:rsidRPr="00CB19EC">
        <w:rPr>
          <w:vertAlign w:val="subscript"/>
          <w:lang w:val="pt-BR"/>
        </w:rPr>
        <w:t>2</w:t>
      </w:r>
      <w:r w:rsidRPr="00CB19EC">
        <w:rPr>
          <w:lang w:val="pt-BR"/>
        </w:rPr>
        <w:t>O</w:t>
      </w:r>
      <w:r w:rsidRPr="00CB19EC">
        <w:rPr>
          <w:vertAlign w:val="subscript"/>
          <w:lang w:val="pt-BR"/>
        </w:rPr>
        <w:t>3</w:t>
      </w:r>
      <w:r w:rsidRPr="00CB19EC">
        <w:rPr>
          <w:lang w:val="pt-BR"/>
        </w:rPr>
        <w:t xml:space="preserve"> với các điện cực bằng than chì, thu được m kilogram Al ở catot và 89,6 m</w:t>
      </w:r>
      <w:r w:rsidRPr="00CB19EC">
        <w:rPr>
          <w:vertAlign w:val="superscript"/>
          <w:lang w:val="pt-BR"/>
        </w:rPr>
        <w:t>3</w:t>
      </w:r>
      <w:r w:rsidRPr="00CB19EC">
        <w:rPr>
          <w:lang w:val="pt-BR"/>
        </w:rPr>
        <w:t xml:space="preserve"> (đktc) hỗn hợp khí X ở anot. Tỉ khối của X so với H</w:t>
      </w:r>
      <w:r w:rsidRPr="00CB19EC">
        <w:rPr>
          <w:vertAlign w:val="subscript"/>
          <w:lang w:val="pt-BR"/>
        </w:rPr>
        <w:t>2</w:t>
      </w:r>
      <w:r w:rsidRPr="00CB19EC">
        <w:rPr>
          <w:lang w:val="pt-BR"/>
        </w:rPr>
        <w:t xml:space="preserve"> bằng 16,7. Cho 1,12 lít X (đktc) phản ứng với dung dịch Ca(OH)</w:t>
      </w:r>
      <w:r w:rsidRPr="00CB19EC">
        <w:rPr>
          <w:vertAlign w:val="subscript"/>
          <w:lang w:val="pt-BR"/>
        </w:rPr>
        <w:t>2</w:t>
      </w:r>
      <w:r w:rsidRPr="00CB19EC">
        <w:rPr>
          <w:lang w:val="pt-BR"/>
        </w:rPr>
        <w:t xml:space="preserve"> dư, thu được 1,5 gam kết tủa. Biết các phản ứng xảy ra hoàn toàn. Giá trị của m là</w:t>
      </w:r>
    </w:p>
    <w:p w14:paraId="1D3B0C77" w14:textId="77777777" w:rsidR="00072C5E" w:rsidRPr="00CB19EC" w:rsidRDefault="007B3B3C">
      <w:pPr>
        <w:tabs>
          <w:tab w:val="left" w:pos="284"/>
          <w:tab w:val="left" w:pos="2552"/>
          <w:tab w:val="left" w:pos="4962"/>
          <w:tab w:val="left" w:pos="7230"/>
        </w:tabs>
        <w:jc w:val="both"/>
        <w:rPr>
          <w:lang w:val="pt-BR"/>
        </w:rPr>
      </w:pPr>
      <w:r w:rsidRPr="00CB19EC">
        <w:rPr>
          <w:lang w:val="pt-BR"/>
        </w:rPr>
        <w:tab/>
        <w:t>A. 115,2</w:t>
      </w:r>
      <w:r w:rsidRPr="00CB19EC">
        <w:rPr>
          <w:lang w:val="pt-BR"/>
        </w:rPr>
        <w:tab/>
        <w:t>B. 82,8</w:t>
      </w:r>
      <w:r w:rsidRPr="00CB19EC">
        <w:rPr>
          <w:lang w:val="pt-BR"/>
        </w:rPr>
        <w:tab/>
        <w:t>C. 144,0</w:t>
      </w:r>
      <w:r w:rsidRPr="00CB19EC">
        <w:rPr>
          <w:lang w:val="pt-BR"/>
        </w:rPr>
        <w:tab/>
      </w:r>
      <w:r w:rsidRPr="00CB19EC">
        <w:rPr>
          <w:color w:val="FF0000"/>
          <w:lang w:val="pt-BR"/>
        </w:rPr>
        <w:t>D. 104,4</w:t>
      </w:r>
    </w:p>
    <w:p w14:paraId="7D59E274" w14:textId="77777777" w:rsidR="00072C5E" w:rsidRPr="00CB19EC" w:rsidRDefault="007B3B3C">
      <w:pPr>
        <w:tabs>
          <w:tab w:val="left" w:pos="284"/>
          <w:tab w:val="left" w:pos="2552"/>
          <w:tab w:val="left" w:pos="4962"/>
          <w:tab w:val="left" w:pos="7230"/>
        </w:tabs>
        <w:jc w:val="both"/>
        <w:rPr>
          <w:lang w:val="pt-BR"/>
        </w:rPr>
      </w:pPr>
      <w:r w:rsidRPr="00CB19EC">
        <w:rPr>
          <w:lang w:val="pt-BR"/>
        </w:rPr>
        <w:tab/>
      </w:r>
      <w:r w:rsidRPr="00CB19EC">
        <w:rPr>
          <w:lang w:val="pt-BR"/>
        </w:rPr>
        <w:tab/>
      </w:r>
      <w:r w:rsidRPr="00CB19EC">
        <w:rPr>
          <w:lang w:val="pt-BR"/>
        </w:rPr>
        <w:tab/>
      </w:r>
    </w:p>
    <w:p w14:paraId="7C51894D" w14:textId="77777777" w:rsidR="00072C5E" w:rsidRPr="00CB19EC" w:rsidRDefault="007B3B3C">
      <w:pPr>
        <w:tabs>
          <w:tab w:val="left" w:pos="284"/>
          <w:tab w:val="left" w:pos="2552"/>
          <w:tab w:val="left" w:pos="4962"/>
          <w:tab w:val="left" w:pos="7230"/>
        </w:tabs>
        <w:jc w:val="both"/>
        <w:rPr>
          <w:lang w:val="pt-BR"/>
        </w:rPr>
      </w:pPr>
      <w:r w:rsidRPr="00CB19EC">
        <w:rPr>
          <w:b/>
          <w:lang w:val="pt-BR"/>
        </w:rPr>
        <w:t>Câu 2:</w:t>
      </w:r>
      <w:r w:rsidRPr="00CB19EC">
        <w:rPr>
          <w:lang w:val="pt-BR"/>
        </w:rPr>
        <w:t xml:space="preserve"> Cho 200 ml dung dịch Ba(OH)</w:t>
      </w:r>
      <w:r w:rsidRPr="00CB19EC">
        <w:rPr>
          <w:vertAlign w:val="subscript"/>
          <w:lang w:val="pt-BR"/>
        </w:rPr>
        <w:t>2</w:t>
      </w:r>
      <w:r w:rsidRPr="00CB19EC">
        <w:rPr>
          <w:lang w:val="pt-BR"/>
        </w:rPr>
        <w:t xml:space="preserve"> 0,1M vào 300 ml dung dịch NaHCO</w:t>
      </w:r>
      <w:r w:rsidRPr="00CB19EC">
        <w:rPr>
          <w:vertAlign w:val="subscript"/>
          <w:lang w:val="pt-BR"/>
        </w:rPr>
        <w:t>3</w:t>
      </w:r>
      <w:r w:rsidRPr="00CB19EC">
        <w:rPr>
          <w:lang w:val="pt-BR"/>
        </w:rPr>
        <w:t xml:space="preserve"> 0,1M, thu được dung dịch X và kết tủa Y. Cho từ từ dung dịch HCl 0,25M vào X đến khi bắt đầu có khí sinh ra thì hết V ml. Biết các phản ứng đều xảy ra hoàn toàn. Giá trị của V là</w:t>
      </w:r>
      <w:r w:rsidRPr="00CB19EC">
        <w:rPr>
          <w:lang w:val="pt-BR"/>
        </w:rPr>
        <w:tab/>
      </w:r>
    </w:p>
    <w:p w14:paraId="5F0D5744" w14:textId="77777777" w:rsidR="00072C5E" w:rsidRPr="00CB19EC" w:rsidRDefault="007B3B3C">
      <w:pPr>
        <w:tabs>
          <w:tab w:val="left" w:pos="284"/>
          <w:tab w:val="left" w:pos="2552"/>
          <w:tab w:val="left" w:pos="4962"/>
          <w:tab w:val="left" w:pos="7230"/>
        </w:tabs>
        <w:jc w:val="both"/>
        <w:rPr>
          <w:lang w:val="pt-BR"/>
        </w:rPr>
      </w:pPr>
      <w:r w:rsidRPr="00CB19EC">
        <w:rPr>
          <w:color w:val="FF0000"/>
          <w:lang w:val="pt-BR"/>
        </w:rPr>
        <w:tab/>
        <w:t>A. 80</w:t>
      </w:r>
      <w:r w:rsidRPr="00CB19EC">
        <w:rPr>
          <w:lang w:val="pt-BR"/>
        </w:rPr>
        <w:tab/>
        <w:t>B.160</w:t>
      </w:r>
      <w:r w:rsidRPr="00CB19EC">
        <w:rPr>
          <w:lang w:val="pt-BR"/>
        </w:rPr>
        <w:tab/>
        <w:t xml:space="preserve">   C.60  </w:t>
      </w:r>
      <w:r w:rsidRPr="00CB19EC">
        <w:rPr>
          <w:lang w:val="pt-BR"/>
        </w:rPr>
        <w:tab/>
        <w:t>D. 40</w:t>
      </w:r>
    </w:p>
    <w:p w14:paraId="1DD9B521" w14:textId="77777777" w:rsidR="00072C5E" w:rsidRPr="00CB19EC" w:rsidRDefault="007B3B3C">
      <w:pPr>
        <w:tabs>
          <w:tab w:val="left" w:pos="284"/>
          <w:tab w:val="left" w:pos="2552"/>
          <w:tab w:val="left" w:pos="4962"/>
          <w:tab w:val="left" w:pos="7230"/>
        </w:tabs>
        <w:jc w:val="both"/>
        <w:rPr>
          <w:lang w:val="pt-BR"/>
        </w:rPr>
      </w:pPr>
      <w:r w:rsidRPr="00CB19EC">
        <w:rPr>
          <w:lang w:val="pt-BR"/>
        </w:rPr>
        <w:tab/>
      </w:r>
      <w:r w:rsidRPr="00CB19EC">
        <w:rPr>
          <w:lang w:val="pt-BR"/>
        </w:rPr>
        <w:tab/>
      </w:r>
      <w:r w:rsidRPr="00CB19EC">
        <w:rPr>
          <w:lang w:val="pt-BR"/>
        </w:rPr>
        <w:tab/>
      </w:r>
    </w:p>
    <w:p w14:paraId="44067C45" w14:textId="77777777" w:rsidR="00072C5E" w:rsidRPr="00CB19EC" w:rsidRDefault="007B3B3C">
      <w:pPr>
        <w:tabs>
          <w:tab w:val="left" w:pos="284"/>
          <w:tab w:val="left" w:pos="2552"/>
          <w:tab w:val="left" w:pos="4962"/>
          <w:tab w:val="left" w:pos="7230"/>
        </w:tabs>
        <w:jc w:val="both"/>
        <w:rPr>
          <w:lang w:val="pt-BR"/>
        </w:rPr>
      </w:pPr>
      <w:r w:rsidRPr="00CB19EC">
        <w:rPr>
          <w:b/>
          <w:lang w:val="pt-BR"/>
        </w:rPr>
        <w:t>Câu 3:</w:t>
      </w:r>
      <w:r w:rsidRPr="00CB19EC">
        <w:rPr>
          <w:lang w:val="pt-BR"/>
        </w:rPr>
        <w:t xml:space="preserve"> Hỗn hợp X gồm hai kim loại kiềm và một kim loại kiềm thổ. Hòa tan hoàn toàn 1,788 gam X vào nước, thu được dung dịch Y và 537,6 ml khí H</w:t>
      </w:r>
      <w:r w:rsidRPr="00CB19EC">
        <w:rPr>
          <w:vertAlign w:val="subscript"/>
          <w:lang w:val="pt-BR"/>
        </w:rPr>
        <w:t>2</w:t>
      </w:r>
      <w:r w:rsidRPr="00CB19EC">
        <w:rPr>
          <w:lang w:val="pt-BR"/>
        </w:rPr>
        <w:t xml:space="preserve"> (đktc). Dung dịch Z gồm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và HCl, trong đó số mol của HCl gấp hai lần số mol của H</w:t>
      </w:r>
      <w:r w:rsidRPr="00CB19EC">
        <w:rPr>
          <w:vertAlign w:val="subscript"/>
          <w:lang w:val="pt-BR"/>
        </w:rPr>
        <w:t>2</w:t>
      </w:r>
      <w:r w:rsidRPr="00CB19EC">
        <w:rPr>
          <w:lang w:val="pt-BR"/>
        </w:rPr>
        <w:t>SO</w:t>
      </w:r>
      <w:r w:rsidRPr="00CB19EC">
        <w:rPr>
          <w:vertAlign w:val="subscript"/>
          <w:lang w:val="pt-BR"/>
        </w:rPr>
        <w:t>4</w:t>
      </w:r>
      <w:r w:rsidRPr="00CB19EC">
        <w:rPr>
          <w:lang w:val="pt-BR"/>
        </w:rPr>
        <w:t>. Trung hòa dung dịch Y bằng dung dịch Z tạo ra m gam hỗn hợp muối. Giá trị của m là</w:t>
      </w:r>
    </w:p>
    <w:p w14:paraId="47DA2F45" w14:textId="77777777" w:rsidR="00072C5E" w:rsidRPr="00CB19EC" w:rsidRDefault="007B3B3C">
      <w:pPr>
        <w:tabs>
          <w:tab w:val="left" w:pos="284"/>
          <w:tab w:val="left" w:pos="2552"/>
          <w:tab w:val="left" w:pos="4962"/>
          <w:tab w:val="left" w:pos="7230"/>
        </w:tabs>
        <w:jc w:val="both"/>
        <w:rPr>
          <w:lang w:val="pt-BR"/>
        </w:rPr>
      </w:pPr>
      <w:r w:rsidRPr="00CB19EC">
        <w:rPr>
          <w:lang w:val="pt-BR"/>
        </w:rPr>
        <w:tab/>
        <w:t>A. 4,656</w:t>
      </w:r>
      <w:r w:rsidRPr="00CB19EC">
        <w:rPr>
          <w:lang w:val="pt-BR"/>
        </w:rPr>
        <w:tab/>
        <w:t>B. 4,460</w:t>
      </w:r>
      <w:r w:rsidRPr="00CB19EC">
        <w:rPr>
          <w:lang w:val="pt-BR"/>
        </w:rPr>
        <w:tab/>
        <w:t>C. 2,790</w:t>
      </w:r>
      <w:r w:rsidRPr="00CB19EC">
        <w:rPr>
          <w:lang w:val="pt-BR"/>
        </w:rPr>
        <w:tab/>
      </w:r>
      <w:r w:rsidRPr="00CB19EC">
        <w:rPr>
          <w:color w:val="FF0000"/>
          <w:lang w:val="pt-BR"/>
        </w:rPr>
        <w:t>D. 3,792</w:t>
      </w:r>
    </w:p>
    <w:p w14:paraId="1854397E" w14:textId="77777777" w:rsidR="00A45E8C" w:rsidRPr="00CB19EC" w:rsidRDefault="007B3B3C">
      <w:pPr>
        <w:tabs>
          <w:tab w:val="left" w:pos="284"/>
          <w:tab w:val="left" w:pos="2552"/>
          <w:tab w:val="left" w:pos="4962"/>
          <w:tab w:val="left" w:pos="7230"/>
        </w:tabs>
        <w:jc w:val="both"/>
        <w:rPr>
          <w:lang w:val="pt-BR"/>
        </w:rPr>
      </w:pPr>
      <w:r w:rsidRPr="00CB19EC">
        <w:rPr>
          <w:lang w:val="pt-BR"/>
        </w:rPr>
        <w:tab/>
      </w:r>
      <w:r w:rsidRPr="00CB19EC">
        <w:rPr>
          <w:lang w:val="pt-BR"/>
        </w:rPr>
        <w:tab/>
      </w:r>
      <w:r w:rsidRPr="00CB19EC">
        <w:rPr>
          <w:lang w:val="pt-BR"/>
        </w:rPr>
        <w:tab/>
      </w:r>
    </w:p>
    <w:p w14:paraId="722E5EED" w14:textId="77777777" w:rsidR="00072C5E" w:rsidRPr="00CB19EC" w:rsidRDefault="007B3B3C">
      <w:pPr>
        <w:tabs>
          <w:tab w:val="left" w:pos="284"/>
          <w:tab w:val="left" w:pos="2552"/>
          <w:tab w:val="left" w:pos="4962"/>
          <w:tab w:val="left" w:pos="7230"/>
        </w:tabs>
        <w:jc w:val="both"/>
        <w:rPr>
          <w:lang w:val="pt-BR"/>
        </w:rPr>
      </w:pPr>
      <w:r w:rsidRPr="00CB19EC">
        <w:rPr>
          <w:b/>
          <w:lang w:val="pt-BR"/>
        </w:rPr>
        <w:t>Câu 4:</w:t>
      </w:r>
      <w:r w:rsidRPr="00CB19EC">
        <w:rPr>
          <w:lang w:val="pt-BR"/>
        </w:rPr>
        <w:t xml:space="preserve"> Dung dịch X chứa 0,12 mol Na</w:t>
      </w:r>
      <w:r w:rsidRPr="00CB19EC">
        <w:rPr>
          <w:vertAlign w:val="superscript"/>
          <w:lang w:val="pt-BR"/>
        </w:rPr>
        <w:t>+</w:t>
      </w:r>
      <w:r w:rsidRPr="00CB19EC">
        <w:rPr>
          <w:lang w:val="pt-BR"/>
        </w:rPr>
        <w:t xml:space="preserve">; x mol </w:t>
      </w:r>
      <w:r w:rsidR="00000000">
        <w:rPr>
          <w:sz w:val="22"/>
          <w:szCs w:val="22"/>
        </w:rPr>
        <w:object w:dxaOrig="495" w:dyaOrig="374" w14:anchorId="1DF4E88C">
          <v:shape id="ole_rId750" o:spid="_x0000_i1410" type="#_x0000_t75" style="width:24.75pt;height:19.15pt" coordsize="" o:ole="">
            <v:imagedata r:id="rId576" o:title=""/>
            <v:path o:connecttype="segments"/>
          </v:shape>
          <o:OLEObject Type="Embed" ProgID="Equation.DSMT4" ShapeID="ole_rId750" DrawAspect="Content" ObjectID="_1807686731" r:id="rId577"/>
        </w:object>
      </w:r>
      <w:r w:rsidRPr="00CB19EC">
        <w:rPr>
          <w:lang w:val="pt-BR"/>
        </w:rPr>
        <w:t xml:space="preserve">; 0,12 mol </w:t>
      </w:r>
      <w:r w:rsidR="00000000">
        <w:rPr>
          <w:sz w:val="22"/>
          <w:szCs w:val="22"/>
        </w:rPr>
        <w:object w:dxaOrig="360" w:dyaOrig="314" w14:anchorId="578A1714">
          <v:shape id="ole_rId752" o:spid="_x0000_i1411" type="#_x0000_t75" style="width:18pt;height:15.75pt" coordsize="" o:ole="">
            <v:imagedata r:id="rId578" o:title=""/>
            <v:path o:connecttype="segments"/>
          </v:shape>
          <o:OLEObject Type="Embed" ProgID="Equation.DSMT4" ShapeID="ole_rId752" DrawAspect="Content" ObjectID="_1807686732" r:id="rId579"/>
        </w:object>
      </w:r>
      <w:r w:rsidRPr="00CB19EC">
        <w:rPr>
          <w:lang w:val="pt-BR"/>
        </w:rPr>
        <w:t xml:space="preserve"> và 0,05 mol </w:t>
      </w:r>
      <w:r w:rsidR="00000000">
        <w:rPr>
          <w:sz w:val="22"/>
          <w:szCs w:val="22"/>
        </w:rPr>
        <w:object w:dxaOrig="525" w:dyaOrig="374" w14:anchorId="67A43A66">
          <v:shape id="ole_rId754" o:spid="_x0000_i1412" type="#_x0000_t75" style="width:25.9pt;height:19.15pt" coordsize="" o:ole="">
            <v:imagedata r:id="rId580" o:title=""/>
            <v:path o:connecttype="segments"/>
          </v:shape>
          <o:OLEObject Type="Embed" ProgID="Equation.DSMT4" ShapeID="ole_rId754" DrawAspect="Content" ObjectID="_1807686733" r:id="rId581"/>
        </w:object>
      </w:r>
      <w:r w:rsidRPr="00CB19EC">
        <w:rPr>
          <w:lang w:val="pt-BR"/>
        </w:rPr>
        <w:t>. Cho 300 ml dung dịch Ba(OH)</w:t>
      </w:r>
      <w:r w:rsidRPr="00CB19EC">
        <w:rPr>
          <w:vertAlign w:val="subscript"/>
          <w:lang w:val="pt-BR"/>
        </w:rPr>
        <w:t>2</w:t>
      </w:r>
      <w:r w:rsidRPr="00CB19EC">
        <w:rPr>
          <w:lang w:val="pt-BR"/>
        </w:rPr>
        <w:t xml:space="preserve"> 0,1M vào X đến khi các phản ứng xảy ra hoàn toàn, lọc bỏ kết tủa, thu được dung dịch Y. Cô cạn Y, thu được m gam chất rắn khan. Giá trị của m là   </w:t>
      </w:r>
    </w:p>
    <w:p w14:paraId="77FCA73A" w14:textId="77777777" w:rsidR="00072C5E" w:rsidRPr="00CB19EC" w:rsidRDefault="007B3B3C">
      <w:pPr>
        <w:tabs>
          <w:tab w:val="left" w:pos="284"/>
          <w:tab w:val="left" w:pos="2552"/>
          <w:tab w:val="left" w:pos="4962"/>
          <w:tab w:val="left" w:pos="7230"/>
        </w:tabs>
        <w:jc w:val="both"/>
        <w:rPr>
          <w:lang w:val="pt-BR"/>
        </w:rPr>
      </w:pPr>
      <w:r w:rsidRPr="00CB19EC">
        <w:rPr>
          <w:lang w:val="pt-BR"/>
        </w:rPr>
        <w:tab/>
        <w:t xml:space="preserve"> A. 7,190</w:t>
      </w:r>
      <w:r w:rsidRPr="00CB19EC">
        <w:rPr>
          <w:lang w:val="pt-BR"/>
        </w:rPr>
        <w:tab/>
        <w:t xml:space="preserve">     B. 7,020</w:t>
      </w:r>
      <w:r w:rsidRPr="00CB19EC">
        <w:rPr>
          <w:lang w:val="pt-BR"/>
        </w:rPr>
        <w:tab/>
      </w:r>
      <w:r w:rsidRPr="00CB19EC">
        <w:rPr>
          <w:color w:val="FF0000"/>
          <w:lang w:val="pt-BR"/>
        </w:rPr>
        <w:t>C. 7,875</w:t>
      </w:r>
      <w:r w:rsidRPr="00CB19EC">
        <w:rPr>
          <w:lang w:val="pt-BR"/>
        </w:rPr>
        <w:tab/>
        <w:t>D. 7,705.</w:t>
      </w:r>
    </w:p>
    <w:p w14:paraId="32A84319" w14:textId="77777777" w:rsidR="00072C5E" w:rsidRPr="00CB19EC" w:rsidRDefault="007B3B3C">
      <w:pPr>
        <w:tabs>
          <w:tab w:val="left" w:pos="284"/>
          <w:tab w:val="left" w:pos="2552"/>
          <w:tab w:val="left" w:pos="4962"/>
          <w:tab w:val="left" w:pos="7230"/>
        </w:tabs>
        <w:jc w:val="both"/>
        <w:rPr>
          <w:lang w:val="fr-FR"/>
        </w:rPr>
      </w:pPr>
      <w:r w:rsidRPr="00CB19EC">
        <w:rPr>
          <w:lang w:val="pt-BR"/>
        </w:rPr>
        <w:tab/>
      </w:r>
      <w:r w:rsidRPr="00CB19EC">
        <w:rPr>
          <w:lang w:val="pt-BR"/>
        </w:rPr>
        <w:tab/>
      </w:r>
      <w:r w:rsidRPr="00CB19EC">
        <w:rPr>
          <w:lang w:val="pt-BR"/>
        </w:rPr>
        <w:tab/>
      </w:r>
      <w:r>
        <w:rPr>
          <w:b/>
          <w:lang w:val="fr-FR"/>
        </w:rPr>
        <w:t>Câu 5 :</w:t>
      </w:r>
      <w:r>
        <w:rPr>
          <w:lang w:val="fr-FR"/>
        </w:rPr>
        <w:t xml:space="preserve"> Hòa tan hoàn toàn 24 gam hỗn hợp X gồm MO, </w:t>
      </w:r>
      <w:r w:rsidR="00000000">
        <w:rPr>
          <w:sz w:val="22"/>
          <w:szCs w:val="22"/>
        </w:rPr>
        <w:object w:dxaOrig="915" w:dyaOrig="420" w14:anchorId="2261369F">
          <v:shape id="ole_rId756" o:spid="_x0000_i1413" type="#_x0000_t75" style="width:46.15pt;height:21.4pt" coordsize="" o:ole="">
            <v:imagedata r:id="rId582" o:title=""/>
            <v:path o:connecttype="segments"/>
          </v:shape>
          <o:OLEObject Type="Embed" ProgID="Equation.DSMT4" ShapeID="ole_rId756" DrawAspect="Content" ObjectID="_1807686734" r:id="rId583"/>
        </w:object>
      </w:r>
      <w:r>
        <w:rPr>
          <w:lang w:val="fr-FR"/>
        </w:rPr>
        <w:t xml:space="preserve"> và </w:t>
      </w:r>
      <w:r w:rsidR="00000000">
        <w:rPr>
          <w:sz w:val="22"/>
          <w:szCs w:val="22"/>
        </w:rPr>
        <w:object w:dxaOrig="704" w:dyaOrig="374" w14:anchorId="067923E5">
          <v:shape id="ole_rId758" o:spid="_x0000_i1414" type="#_x0000_t75" style="width:34.9pt;height:19.15pt" coordsize="" o:ole="">
            <v:imagedata r:id="rId584" o:title=""/>
            <v:path o:connecttype="segments"/>
          </v:shape>
          <o:OLEObject Type="Embed" ProgID="Equation.DSMT4" ShapeID="ole_rId758" DrawAspect="Content" ObjectID="_1807686735" r:id="rId585"/>
        </w:object>
      </w:r>
      <w:r>
        <w:rPr>
          <w:lang w:val="fr-FR"/>
        </w:rPr>
        <w:t xml:space="preserve"> (M là kim loại có hóa trị không đổi) trong 100 gam dung dịch </w:t>
      </w:r>
      <w:r w:rsidR="00000000">
        <w:rPr>
          <w:sz w:val="22"/>
          <w:szCs w:val="22"/>
        </w:rPr>
        <w:object w:dxaOrig="735" w:dyaOrig="374" w14:anchorId="7062A928">
          <v:shape id="ole_rId760" o:spid="_x0000_i1415" type="#_x0000_t75" style="width:37.15pt;height:19.15pt" coordsize="" o:ole="">
            <v:imagedata r:id="rId586" o:title=""/>
            <v:path o:connecttype="segments"/>
          </v:shape>
          <o:OLEObject Type="Embed" ProgID="Equation.DSMT4" ShapeID="ole_rId760" DrawAspect="Content" ObjectID="_1807686736" r:id="rId587"/>
        </w:object>
      </w:r>
      <w:r>
        <w:rPr>
          <w:lang w:val="fr-FR"/>
        </w:rPr>
        <w:t xml:space="preserve"> 39,2% thu được 1,12 lít khí (đktc) và dung dịch Y chỉ chứa một chất tan duy nhất có nồng độ 39,41%. Kim loại M là</w:t>
      </w:r>
      <w:r>
        <w:rPr>
          <w:lang w:val="fr-FR"/>
        </w:rPr>
        <w:tab/>
      </w:r>
    </w:p>
    <w:p w14:paraId="7C22E6A0" w14:textId="77777777" w:rsidR="00072C5E" w:rsidRPr="00CB19EC" w:rsidRDefault="007B3B3C">
      <w:pPr>
        <w:tabs>
          <w:tab w:val="left" w:pos="540"/>
          <w:tab w:val="left" w:pos="2700"/>
          <w:tab w:val="left" w:pos="4680"/>
          <w:tab w:val="left" w:pos="7020"/>
        </w:tabs>
        <w:jc w:val="both"/>
        <w:rPr>
          <w:lang w:val="fr-FR"/>
        </w:rPr>
      </w:pPr>
      <w:r>
        <w:rPr>
          <w:color w:val="FF0000"/>
          <w:lang w:val="fr-FR"/>
        </w:rPr>
        <w:tab/>
        <w:t>A. Mg</w:t>
      </w:r>
      <w:r>
        <w:rPr>
          <w:lang w:val="fr-FR"/>
        </w:rPr>
        <w:tab/>
        <w:t>B. Cu</w:t>
      </w:r>
      <w:r>
        <w:rPr>
          <w:lang w:val="fr-FR"/>
        </w:rPr>
        <w:tab/>
        <w:t>D. Zn</w:t>
      </w:r>
      <w:r>
        <w:rPr>
          <w:lang w:val="fr-FR"/>
        </w:rPr>
        <w:tab/>
        <w:t xml:space="preserve">    D. Ca</w:t>
      </w:r>
    </w:p>
    <w:p w14:paraId="61F69271" w14:textId="77777777" w:rsidR="00072C5E" w:rsidRPr="00CB19EC" w:rsidRDefault="007B3B3C">
      <w:pPr>
        <w:rPr>
          <w:b/>
          <w:lang w:val="fr-FR"/>
        </w:rPr>
      </w:pPr>
      <w:r>
        <w:rPr>
          <w:lang w:val="fr-FR"/>
        </w:rPr>
        <w:tab/>
      </w:r>
      <w:r>
        <w:rPr>
          <w:lang w:val="fr-FR"/>
        </w:rPr>
        <w:tab/>
      </w:r>
      <w:r>
        <w:rPr>
          <w:lang w:val="fr-FR"/>
        </w:rPr>
        <w:tab/>
      </w:r>
      <w:r w:rsidRPr="00CB19EC">
        <w:rPr>
          <w:b/>
          <w:lang w:val="fr-FR"/>
        </w:rPr>
        <w:t>Năm 2014. CĐ</w:t>
      </w:r>
    </w:p>
    <w:p w14:paraId="4B5CDEE1" w14:textId="77777777" w:rsidR="00072C5E" w:rsidRPr="00CB19EC" w:rsidRDefault="007B3B3C">
      <w:pPr>
        <w:pStyle w:val="ListParagraph"/>
        <w:ind w:left="0"/>
        <w:jc w:val="both"/>
        <w:rPr>
          <w:lang w:val="fr-FR"/>
        </w:rPr>
      </w:pPr>
      <w:r w:rsidRPr="00CB19EC">
        <w:rPr>
          <w:b/>
          <w:color w:val="0000FF"/>
          <w:lang w:val="fr-FR"/>
        </w:rPr>
        <w:t xml:space="preserve">Câu </w:t>
      </w:r>
      <w:proofErr w:type="gramStart"/>
      <w:r w:rsidRPr="00CB19EC">
        <w:rPr>
          <w:b/>
          <w:color w:val="0000FF"/>
          <w:lang w:val="fr-FR"/>
        </w:rPr>
        <w:t>1</w:t>
      </w:r>
      <w:r w:rsidRPr="00CB19EC">
        <w:rPr>
          <w:lang w:val="fr-FR"/>
        </w:rPr>
        <w:t>:</w:t>
      </w:r>
      <w:proofErr w:type="gramEnd"/>
      <w:r w:rsidRPr="00CB19EC">
        <w:rPr>
          <w:lang w:val="fr-FR"/>
        </w:rPr>
        <w:t xml:space="preserve"> Cho phương trình hóa học : aAl + bH</w:t>
      </w:r>
      <w:r w:rsidRPr="00CB19EC">
        <w:rPr>
          <w:vertAlign w:val="subscript"/>
          <w:lang w:val="fr-FR"/>
        </w:rPr>
        <w:t>2</w:t>
      </w:r>
      <w:r w:rsidRPr="00CB19EC">
        <w:rPr>
          <w:lang w:val="fr-FR"/>
        </w:rPr>
        <w:t>SO</w:t>
      </w:r>
      <w:r w:rsidRPr="00CB19EC">
        <w:rPr>
          <w:vertAlign w:val="subscript"/>
          <w:lang w:val="fr-FR"/>
        </w:rPr>
        <w:t>4</w:t>
      </w:r>
      <w:r w:rsidRPr="00CB19EC">
        <w:rPr>
          <w:lang w:val="fr-FR"/>
        </w:rPr>
        <w:t xml:space="preserve"> → cAl</w:t>
      </w:r>
      <w:r w:rsidRPr="00CB19EC">
        <w:rPr>
          <w:vertAlign w:val="subscript"/>
          <w:lang w:val="fr-FR"/>
        </w:rPr>
        <w:t>2</w:t>
      </w:r>
      <w:r w:rsidRPr="00CB19EC">
        <w:rPr>
          <w:lang w:val="fr-FR"/>
        </w:rPr>
        <w:t>(SO</w:t>
      </w:r>
      <w:r w:rsidRPr="00CB19EC">
        <w:rPr>
          <w:vertAlign w:val="subscript"/>
          <w:lang w:val="fr-FR"/>
        </w:rPr>
        <w:t>4</w:t>
      </w:r>
      <w:r w:rsidRPr="00CB19EC">
        <w:rPr>
          <w:lang w:val="fr-FR"/>
        </w:rPr>
        <w:t>)</w:t>
      </w:r>
      <w:r w:rsidRPr="00CB19EC">
        <w:rPr>
          <w:vertAlign w:val="subscript"/>
          <w:lang w:val="fr-FR"/>
        </w:rPr>
        <w:t>3</w:t>
      </w:r>
      <w:r w:rsidRPr="00CB19EC">
        <w:rPr>
          <w:lang w:val="fr-FR"/>
        </w:rPr>
        <w:t xml:space="preserve"> + dSO</w:t>
      </w:r>
      <w:r w:rsidRPr="00CB19EC">
        <w:rPr>
          <w:vertAlign w:val="subscript"/>
          <w:lang w:val="fr-FR"/>
        </w:rPr>
        <w:t>2</w:t>
      </w:r>
      <w:r w:rsidRPr="00CB19EC">
        <w:rPr>
          <w:lang w:val="fr-FR"/>
        </w:rPr>
        <w:t xml:space="preserve"> + eH</w:t>
      </w:r>
      <w:r w:rsidRPr="00CB19EC">
        <w:rPr>
          <w:vertAlign w:val="subscript"/>
          <w:lang w:val="fr-FR"/>
        </w:rPr>
        <w:t>2</w:t>
      </w:r>
      <w:r w:rsidRPr="00CB19EC">
        <w:rPr>
          <w:lang w:val="fr-FR"/>
        </w:rPr>
        <w:t>O</w:t>
      </w:r>
    </w:p>
    <w:p w14:paraId="44DF31CF" w14:textId="77777777" w:rsidR="00072C5E" w:rsidRPr="00CB19EC" w:rsidRDefault="007B3B3C">
      <w:pPr>
        <w:pStyle w:val="ListParagraph"/>
        <w:ind w:left="0"/>
        <w:jc w:val="both"/>
        <w:rPr>
          <w:lang w:val="fr-FR"/>
        </w:rPr>
      </w:pPr>
      <w:r w:rsidRPr="00CB19EC">
        <w:rPr>
          <w:lang w:val="fr-FR"/>
        </w:rPr>
        <w:t>Tỉ lệ a : b là</w:t>
      </w:r>
    </w:p>
    <w:p w14:paraId="4186A465" w14:textId="77777777" w:rsidR="00072C5E" w:rsidRPr="00CB19EC" w:rsidRDefault="007B3B3C">
      <w:pPr>
        <w:pStyle w:val="ListParagraph"/>
        <w:ind w:left="0"/>
        <w:jc w:val="both"/>
        <w:rPr>
          <w:lang w:val="fr-FR"/>
        </w:rPr>
      </w:pPr>
      <w:r w:rsidRPr="00CB19EC">
        <w:rPr>
          <w:b/>
          <w:color w:val="0000FF"/>
          <w:lang w:val="fr-FR"/>
        </w:rPr>
        <w:t>A</w:t>
      </w:r>
      <w:r w:rsidRPr="00CB19EC">
        <w:rPr>
          <w:color w:val="0000FF"/>
          <w:lang w:val="fr-FR"/>
        </w:rPr>
        <w:t>.</w:t>
      </w:r>
      <w:r w:rsidRPr="00CB19EC">
        <w:rPr>
          <w:lang w:val="fr-FR"/>
        </w:rPr>
        <w:t xml:space="preserve"> 1 : 2</w:t>
      </w:r>
      <w:r w:rsidRPr="00CB19EC">
        <w:rPr>
          <w:lang w:val="fr-FR"/>
        </w:rPr>
        <w:tab/>
      </w:r>
      <w:r w:rsidRPr="00CB19EC">
        <w:rPr>
          <w:lang w:val="fr-FR"/>
        </w:rPr>
        <w:tab/>
      </w:r>
      <w:r w:rsidRPr="00CB19EC">
        <w:rPr>
          <w:b/>
          <w:color w:val="0000FF"/>
          <w:lang w:val="fr-FR"/>
        </w:rPr>
        <w:t>B</w:t>
      </w:r>
      <w:r w:rsidRPr="00CB19EC">
        <w:rPr>
          <w:color w:val="0000FF"/>
          <w:lang w:val="fr-FR"/>
        </w:rPr>
        <w:t>.</w:t>
      </w:r>
      <w:r w:rsidRPr="00CB19EC">
        <w:rPr>
          <w:lang w:val="fr-FR"/>
        </w:rPr>
        <w:t xml:space="preserve"> 1 : 3</w:t>
      </w:r>
      <w:r w:rsidRPr="00CB19EC">
        <w:rPr>
          <w:lang w:val="fr-FR"/>
        </w:rPr>
        <w:tab/>
      </w:r>
      <w:r w:rsidRPr="00CB19EC">
        <w:rPr>
          <w:lang w:val="fr-FR"/>
        </w:rPr>
        <w:tab/>
      </w:r>
      <w:r w:rsidRPr="00CB19EC">
        <w:rPr>
          <w:lang w:val="fr-FR"/>
        </w:rPr>
        <w:tab/>
      </w:r>
      <w:r w:rsidRPr="00CB19EC">
        <w:rPr>
          <w:b/>
          <w:color w:val="0000FF"/>
          <w:lang w:val="fr-FR"/>
        </w:rPr>
        <w:t>C</w:t>
      </w:r>
      <w:r w:rsidRPr="00CB19EC">
        <w:rPr>
          <w:color w:val="0000FF"/>
          <w:lang w:val="fr-FR"/>
        </w:rPr>
        <w:t>.</w:t>
      </w:r>
      <w:r w:rsidRPr="00CB19EC">
        <w:rPr>
          <w:lang w:val="fr-FR"/>
        </w:rPr>
        <w:t xml:space="preserve"> 1 : 1</w:t>
      </w:r>
      <w:r w:rsidRPr="00CB19EC">
        <w:rPr>
          <w:lang w:val="fr-FR"/>
        </w:rPr>
        <w:tab/>
      </w:r>
      <w:r w:rsidRPr="00CB19EC">
        <w:rPr>
          <w:lang w:val="fr-FR"/>
        </w:rPr>
        <w:tab/>
      </w:r>
      <w:r w:rsidRPr="00CB19EC">
        <w:rPr>
          <w:b/>
          <w:color w:val="0000FF"/>
          <w:lang w:val="fr-FR"/>
        </w:rPr>
        <w:t>D</w:t>
      </w:r>
      <w:r w:rsidRPr="00CB19EC">
        <w:rPr>
          <w:lang w:val="fr-FR"/>
        </w:rPr>
        <w:t>. 2 : 3</w:t>
      </w:r>
      <w:r w:rsidRPr="00CB19EC">
        <w:rPr>
          <w:b/>
          <w:color w:val="0000FF"/>
          <w:lang w:val="fr-FR"/>
        </w:rPr>
        <w:t xml:space="preserve">Câu </w:t>
      </w:r>
      <w:proofErr w:type="gramStart"/>
      <w:r w:rsidRPr="00CB19EC">
        <w:rPr>
          <w:b/>
          <w:color w:val="0000FF"/>
          <w:lang w:val="fr-FR"/>
        </w:rPr>
        <w:t>2</w:t>
      </w:r>
      <w:r w:rsidRPr="00CB19EC">
        <w:rPr>
          <w:lang w:val="fr-FR"/>
        </w:rPr>
        <w:t>:</w:t>
      </w:r>
      <w:proofErr w:type="gramEnd"/>
      <w:r w:rsidRPr="00CB19EC">
        <w:rPr>
          <w:lang w:val="fr-FR"/>
        </w:rPr>
        <w:t xml:space="preserve"> Hòa tan hết 4,68 gam kim loại kiềm M vào H</w:t>
      </w:r>
      <w:r w:rsidRPr="00CB19EC">
        <w:rPr>
          <w:vertAlign w:val="subscript"/>
          <w:lang w:val="fr-FR"/>
        </w:rPr>
        <w:t>2</w:t>
      </w:r>
      <w:r w:rsidRPr="00CB19EC">
        <w:rPr>
          <w:lang w:val="fr-FR"/>
        </w:rPr>
        <w:t>O dư, thu được 1,344 lít khí H</w:t>
      </w:r>
      <w:r w:rsidRPr="00CB19EC">
        <w:rPr>
          <w:vertAlign w:val="subscript"/>
          <w:lang w:val="fr-FR"/>
        </w:rPr>
        <w:t>2</w:t>
      </w:r>
      <w:r w:rsidRPr="00CB19EC">
        <w:rPr>
          <w:lang w:val="fr-FR"/>
        </w:rPr>
        <w:t xml:space="preserve"> (đktc). Kim loại M là</w:t>
      </w:r>
    </w:p>
    <w:p w14:paraId="655D9A7E" w14:textId="77777777" w:rsidR="00072C5E" w:rsidRPr="00CB19EC" w:rsidRDefault="007B3B3C">
      <w:pPr>
        <w:pStyle w:val="ListParagraph"/>
        <w:ind w:left="0" w:firstLine="720"/>
        <w:jc w:val="both"/>
        <w:rPr>
          <w:lang w:val="fr-FR"/>
        </w:rPr>
      </w:pPr>
      <w:r w:rsidRPr="00CB19EC">
        <w:rPr>
          <w:b/>
          <w:color w:val="0000FF"/>
          <w:lang w:val="fr-FR"/>
        </w:rPr>
        <w:t>A</w:t>
      </w:r>
      <w:r w:rsidRPr="00CB19EC">
        <w:rPr>
          <w:color w:val="0000FF"/>
          <w:lang w:val="fr-FR"/>
        </w:rPr>
        <w:t>.</w:t>
      </w:r>
      <w:r w:rsidRPr="00CB19EC">
        <w:rPr>
          <w:lang w:val="fr-FR"/>
        </w:rPr>
        <w:t xml:space="preserve"> Na</w:t>
      </w:r>
      <w:r w:rsidRPr="00CB19EC">
        <w:rPr>
          <w:lang w:val="fr-FR"/>
        </w:rPr>
        <w:tab/>
      </w:r>
      <w:r w:rsidRPr="00CB19EC">
        <w:rPr>
          <w:lang w:val="fr-FR"/>
        </w:rPr>
        <w:tab/>
      </w:r>
      <w:r w:rsidRPr="00CB19EC">
        <w:rPr>
          <w:lang w:val="fr-FR"/>
        </w:rPr>
        <w:tab/>
      </w:r>
      <w:r w:rsidRPr="00CB19EC">
        <w:rPr>
          <w:b/>
          <w:color w:val="0000FF"/>
          <w:lang w:val="fr-FR"/>
        </w:rPr>
        <w:t>B</w:t>
      </w:r>
      <w:r w:rsidRPr="00CB19EC">
        <w:rPr>
          <w:color w:val="0000FF"/>
          <w:lang w:val="fr-FR"/>
        </w:rPr>
        <w:t>.</w:t>
      </w:r>
      <w:r w:rsidRPr="00CB19EC">
        <w:rPr>
          <w:lang w:val="fr-FR"/>
        </w:rPr>
        <w:t xml:space="preserve"> K</w:t>
      </w:r>
      <w:r w:rsidRPr="00CB19EC">
        <w:rPr>
          <w:lang w:val="fr-FR"/>
        </w:rPr>
        <w:tab/>
      </w:r>
      <w:r w:rsidRPr="00CB19EC">
        <w:rPr>
          <w:lang w:val="fr-FR"/>
        </w:rPr>
        <w:tab/>
      </w:r>
      <w:r w:rsidRPr="00CB19EC">
        <w:rPr>
          <w:lang w:val="fr-FR"/>
        </w:rPr>
        <w:tab/>
      </w:r>
      <w:r w:rsidRPr="00CB19EC">
        <w:rPr>
          <w:b/>
          <w:color w:val="0000FF"/>
          <w:lang w:val="fr-FR"/>
        </w:rPr>
        <w:t>C</w:t>
      </w:r>
      <w:r w:rsidRPr="00CB19EC">
        <w:rPr>
          <w:color w:val="0000FF"/>
          <w:lang w:val="fr-FR"/>
        </w:rPr>
        <w:t>.</w:t>
      </w:r>
      <w:r w:rsidRPr="00CB19EC">
        <w:rPr>
          <w:lang w:val="fr-FR"/>
        </w:rPr>
        <w:t xml:space="preserve"> Li</w:t>
      </w:r>
      <w:r w:rsidRPr="00CB19EC">
        <w:rPr>
          <w:lang w:val="fr-FR"/>
        </w:rPr>
        <w:tab/>
      </w:r>
      <w:r w:rsidRPr="00CB19EC">
        <w:rPr>
          <w:lang w:val="fr-FR"/>
        </w:rPr>
        <w:tab/>
      </w:r>
      <w:r w:rsidRPr="00CB19EC">
        <w:rPr>
          <w:lang w:val="fr-FR"/>
        </w:rPr>
        <w:tab/>
      </w:r>
      <w:r w:rsidRPr="00CB19EC">
        <w:rPr>
          <w:b/>
          <w:color w:val="0000FF"/>
          <w:lang w:val="fr-FR"/>
        </w:rPr>
        <w:t>D</w:t>
      </w:r>
      <w:r w:rsidRPr="00CB19EC">
        <w:rPr>
          <w:color w:val="0000FF"/>
          <w:lang w:val="fr-FR"/>
        </w:rPr>
        <w:t>.</w:t>
      </w:r>
      <w:r w:rsidRPr="00CB19EC">
        <w:rPr>
          <w:lang w:val="fr-FR"/>
        </w:rPr>
        <w:t xml:space="preserve"> Rb</w:t>
      </w:r>
    </w:p>
    <w:p w14:paraId="52FCD1E0" w14:textId="77777777" w:rsidR="00072C5E" w:rsidRDefault="007B3B3C">
      <w:pPr>
        <w:pStyle w:val="ListParagraph"/>
        <w:ind w:left="0"/>
        <w:jc w:val="both"/>
      </w:pPr>
      <w:r>
        <w:rPr>
          <w:b/>
          <w:color w:val="0000FF"/>
        </w:rPr>
        <w:t>Câu 3</w:t>
      </w:r>
      <w:r>
        <w:t>: Cation R</w:t>
      </w:r>
      <w:r>
        <w:rPr>
          <w:vertAlign w:val="superscript"/>
        </w:rPr>
        <w:t>+</w:t>
      </w:r>
      <w:r>
        <w:t xml:space="preserve"> có cấu hình electron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 Vị trí của nguyên tố R trong bảng tuần hoàn các nguyên tố hóa học là</w:t>
      </w:r>
    </w:p>
    <w:p w14:paraId="480C731D" w14:textId="77777777" w:rsidR="00072C5E" w:rsidRDefault="007B3B3C">
      <w:pPr>
        <w:pStyle w:val="ListParagraph"/>
        <w:ind w:left="0" w:firstLine="720"/>
        <w:jc w:val="both"/>
      </w:pPr>
      <w:r>
        <w:rPr>
          <w:b/>
          <w:color w:val="0000FF"/>
        </w:rPr>
        <w:t>A</w:t>
      </w:r>
      <w:r>
        <w:rPr>
          <w:color w:val="0000FF"/>
        </w:rPr>
        <w:t>.</w:t>
      </w:r>
      <w:r>
        <w:t xml:space="preserve"> chu kì 3, nhóm VIIIA</w:t>
      </w:r>
      <w:r>
        <w:tab/>
      </w:r>
      <w:r>
        <w:tab/>
      </w:r>
      <w:r>
        <w:rPr>
          <w:b/>
          <w:color w:val="0000FF"/>
        </w:rPr>
        <w:t>B</w:t>
      </w:r>
      <w:r>
        <w:rPr>
          <w:color w:val="0000FF"/>
        </w:rPr>
        <w:t>.</w:t>
      </w:r>
      <w:r>
        <w:t xml:space="preserve"> chu kì 4, nhóm IIA</w:t>
      </w:r>
    </w:p>
    <w:p w14:paraId="20A8F93A" w14:textId="77777777" w:rsidR="00072C5E" w:rsidRDefault="007B3B3C">
      <w:pPr>
        <w:pStyle w:val="ListParagraph"/>
        <w:ind w:left="0" w:firstLine="720"/>
        <w:jc w:val="both"/>
      </w:pPr>
      <w:r>
        <w:rPr>
          <w:b/>
          <w:color w:val="0000FF"/>
        </w:rPr>
        <w:t>C</w:t>
      </w:r>
      <w:r>
        <w:rPr>
          <w:color w:val="0000FF"/>
        </w:rPr>
        <w:t>.</w:t>
      </w:r>
      <w:r>
        <w:t xml:space="preserve"> chu kì 3, nhóm VIIA</w:t>
      </w:r>
      <w:r>
        <w:tab/>
      </w:r>
      <w:r>
        <w:tab/>
      </w:r>
      <w:r>
        <w:rPr>
          <w:b/>
          <w:color w:val="0000FF"/>
        </w:rPr>
        <w:t>D</w:t>
      </w:r>
      <w:r>
        <w:rPr>
          <w:color w:val="0000FF"/>
        </w:rPr>
        <w:t>.</w:t>
      </w:r>
      <w:r>
        <w:t xml:space="preserve"> chu kì 4, nhóm IA</w:t>
      </w:r>
    </w:p>
    <w:p w14:paraId="0D6DE9CF" w14:textId="77777777" w:rsidR="00072C5E" w:rsidRDefault="007B3B3C">
      <w:pPr>
        <w:jc w:val="both"/>
      </w:pPr>
      <w:r>
        <w:rPr>
          <w:rFonts w:eastAsia="Calibri"/>
          <w:b/>
          <w:color w:val="0000FF"/>
        </w:rPr>
        <w:t>Câu 4</w:t>
      </w:r>
      <w:r>
        <w:t>: Cho 300 ml dung dịch NaOH 0,1M phản ứng với 100ml dung dịch Al</w:t>
      </w:r>
      <w:r>
        <w:rPr>
          <w:vertAlign w:val="subscript"/>
        </w:rPr>
        <w:t>2</w:t>
      </w:r>
      <w:r>
        <w:t>(SO</w:t>
      </w:r>
      <w:r>
        <w:rPr>
          <w:vertAlign w:val="subscript"/>
        </w:rPr>
        <w:t>4</w:t>
      </w:r>
      <w:r>
        <w:t>)</w:t>
      </w:r>
      <w:r>
        <w:rPr>
          <w:vertAlign w:val="subscript"/>
        </w:rPr>
        <w:t>3</w:t>
      </w:r>
      <w:r>
        <w:t xml:space="preserve"> 0,1M. Sau khi phản ứng xảy ra hoàn toàn, thu được a gam kết </w:t>
      </w:r>
      <w:proofErr w:type="gramStart"/>
      <w:r>
        <w:t>tủa .</w:t>
      </w:r>
      <w:proofErr w:type="gramEnd"/>
      <w:r>
        <w:t xml:space="preserve"> Giá trị của a là</w:t>
      </w:r>
    </w:p>
    <w:p w14:paraId="4CAF6578" w14:textId="77777777" w:rsidR="00072C5E" w:rsidRDefault="007B3B3C">
      <w:r>
        <w:rPr>
          <w:b/>
          <w:color w:val="0000FF"/>
        </w:rPr>
        <w:lastRenderedPageBreak/>
        <w:t>A</w:t>
      </w:r>
      <w:r>
        <w:rPr>
          <w:color w:val="0000FF"/>
        </w:rPr>
        <w:t>.</w:t>
      </w:r>
      <w:r>
        <w:t xml:space="preserve"> 1,17.</w:t>
      </w:r>
      <w:r>
        <w:tab/>
      </w:r>
      <w:r>
        <w:tab/>
      </w:r>
      <w:r>
        <w:rPr>
          <w:b/>
          <w:color w:val="0000FF"/>
        </w:rPr>
        <w:t>B</w:t>
      </w:r>
      <w:r>
        <w:rPr>
          <w:color w:val="0000FF"/>
        </w:rPr>
        <w:t>.</w:t>
      </w:r>
      <w:r>
        <w:t xml:space="preserve"> 2,34.</w:t>
      </w:r>
      <w:r>
        <w:tab/>
      </w:r>
      <w:r>
        <w:tab/>
      </w:r>
      <w:r>
        <w:rPr>
          <w:b/>
          <w:color w:val="0000FF"/>
        </w:rPr>
        <w:t>C</w:t>
      </w:r>
      <w:r>
        <w:rPr>
          <w:color w:val="0000FF"/>
        </w:rPr>
        <w:t>.</w:t>
      </w:r>
      <w:r>
        <w:t xml:space="preserve"> 1,56.</w:t>
      </w:r>
      <w:r>
        <w:tab/>
      </w:r>
      <w:r>
        <w:tab/>
      </w:r>
      <w:r>
        <w:rPr>
          <w:rFonts w:eastAsia="Calibri"/>
          <w:b/>
          <w:color w:val="0000FF"/>
        </w:rPr>
        <w:t>D</w:t>
      </w:r>
      <w:r>
        <w:rPr>
          <w:color w:val="0000FF"/>
        </w:rPr>
        <w:t>.</w:t>
      </w:r>
      <w:r>
        <w:t xml:space="preserve"> 0,78.</w:t>
      </w:r>
    </w:p>
    <w:p w14:paraId="7FD47A11" w14:textId="77777777" w:rsidR="00072C5E" w:rsidRDefault="007B3B3C">
      <w:pPr>
        <w:rPr>
          <w:b/>
        </w:rPr>
      </w:pPr>
      <w:r>
        <w:rPr>
          <w:b/>
        </w:rPr>
        <w:t>Năm 2014. KA</w:t>
      </w:r>
    </w:p>
    <w:p w14:paraId="155BD756" w14:textId="77777777" w:rsidR="00072C5E" w:rsidRDefault="007B3B3C">
      <w:pPr>
        <w:tabs>
          <w:tab w:val="left" w:pos="540"/>
          <w:tab w:val="left" w:pos="2700"/>
          <w:tab w:val="left" w:pos="4680"/>
          <w:tab w:val="left" w:pos="7020"/>
        </w:tabs>
        <w:jc w:val="both"/>
      </w:pPr>
      <w:r>
        <w:rPr>
          <w:b/>
        </w:rPr>
        <w:t>Câu 1:</w:t>
      </w:r>
      <w:r>
        <w:t xml:space="preserve"> Để trung hòa 20 ml dung dịch HCl 0,1 M cần 10 ml dung dịch NaOH nồng độ x mol/l. Giá trị của x là</w:t>
      </w:r>
    </w:p>
    <w:p w14:paraId="7F60CD23" w14:textId="77777777" w:rsidR="00072C5E" w:rsidRDefault="007B3B3C">
      <w:pPr>
        <w:tabs>
          <w:tab w:val="left" w:pos="540"/>
          <w:tab w:val="left" w:pos="2700"/>
          <w:tab w:val="left" w:pos="4680"/>
          <w:tab w:val="left" w:pos="7020"/>
        </w:tabs>
        <w:jc w:val="both"/>
      </w:pPr>
      <w:r>
        <w:tab/>
      </w:r>
      <w:r>
        <w:rPr>
          <w:b/>
        </w:rPr>
        <w:t>A</w:t>
      </w:r>
      <w:r>
        <w:t>. 0,1</w:t>
      </w:r>
      <w:r>
        <w:tab/>
      </w:r>
      <w:r>
        <w:rPr>
          <w:b/>
        </w:rPr>
        <w:t>B</w:t>
      </w:r>
      <w:r>
        <w:t>. 0,3</w:t>
      </w:r>
      <w:r>
        <w:tab/>
      </w:r>
      <w:r>
        <w:rPr>
          <w:b/>
        </w:rPr>
        <w:t>C</w:t>
      </w:r>
      <w:r>
        <w:t>. 0,2</w:t>
      </w:r>
      <w:r>
        <w:tab/>
      </w:r>
      <w:r>
        <w:rPr>
          <w:b/>
        </w:rPr>
        <w:t>D</w:t>
      </w:r>
      <w:r>
        <w:t>. 0,4</w:t>
      </w:r>
    </w:p>
    <w:p w14:paraId="3FAAC22F" w14:textId="77777777" w:rsidR="00072C5E" w:rsidRDefault="007B3B3C">
      <w:pPr>
        <w:tabs>
          <w:tab w:val="left" w:pos="540"/>
          <w:tab w:val="left" w:pos="2700"/>
          <w:tab w:val="left" w:pos="4680"/>
          <w:tab w:val="left" w:pos="7020"/>
        </w:tabs>
        <w:jc w:val="both"/>
      </w:pPr>
      <w:r>
        <w:rPr>
          <w:b/>
        </w:rPr>
        <w:t>Câu 2:</w:t>
      </w:r>
      <w:r>
        <w:t xml:space="preserve">  Cho m gam hỗn hợp Al và Na vào nước dư, sau khi các phản ứng xảy ra hoàn </w:t>
      </w:r>
      <w:proofErr w:type="gramStart"/>
      <w:r>
        <w:t>toàn ,</w:t>
      </w:r>
      <w:proofErr w:type="gramEnd"/>
      <w:r>
        <w:t xml:space="preserve"> thu được 2,24 lít khí H</w:t>
      </w:r>
      <w:r>
        <w:rPr>
          <w:vertAlign w:val="subscript"/>
        </w:rPr>
        <w:t>2</w:t>
      </w:r>
      <w:r>
        <w:t xml:space="preserve"> (đktc) và 2,35 gam chất rắn không tan. Giá trị của m là</w:t>
      </w:r>
    </w:p>
    <w:p w14:paraId="14E85254" w14:textId="77777777" w:rsidR="00072C5E" w:rsidRDefault="007B3B3C">
      <w:pPr>
        <w:tabs>
          <w:tab w:val="left" w:pos="540"/>
          <w:tab w:val="left" w:pos="2700"/>
          <w:tab w:val="left" w:pos="4680"/>
          <w:tab w:val="left" w:pos="7020"/>
        </w:tabs>
        <w:jc w:val="both"/>
      </w:pPr>
      <w:r>
        <w:tab/>
      </w:r>
      <w:r>
        <w:rPr>
          <w:b/>
        </w:rPr>
        <w:t>A</w:t>
      </w:r>
      <w:r>
        <w:t>. 4,35</w:t>
      </w:r>
      <w:r>
        <w:tab/>
      </w:r>
      <w:r>
        <w:rPr>
          <w:b/>
        </w:rPr>
        <w:t>B</w:t>
      </w:r>
      <w:r>
        <w:t>. 4,85</w:t>
      </w:r>
      <w:r>
        <w:tab/>
      </w:r>
      <w:r>
        <w:rPr>
          <w:b/>
        </w:rPr>
        <w:t>C</w:t>
      </w:r>
      <w:r>
        <w:t>. 6,95</w:t>
      </w:r>
      <w:r>
        <w:tab/>
      </w:r>
      <w:r>
        <w:rPr>
          <w:b/>
        </w:rPr>
        <w:t>D</w:t>
      </w:r>
      <w:r>
        <w:t>. 3,70</w:t>
      </w:r>
      <w:r>
        <w:rPr>
          <w:b/>
        </w:rPr>
        <w:t>Câu 3:</w:t>
      </w:r>
      <w:r>
        <w:t xml:space="preserve"> Phát biểu nào sau đây là </w:t>
      </w:r>
      <w:r>
        <w:rPr>
          <w:b/>
        </w:rPr>
        <w:t>sai</w:t>
      </w:r>
      <w:r>
        <w:t>?</w:t>
      </w:r>
    </w:p>
    <w:p w14:paraId="2FAB1E68" w14:textId="77777777" w:rsidR="00072C5E" w:rsidRDefault="007B3B3C">
      <w:pPr>
        <w:ind w:firstLine="720"/>
      </w:pPr>
      <w:r>
        <w:rPr>
          <w:b/>
        </w:rPr>
        <w:t>A</w:t>
      </w:r>
      <w:r>
        <w:t>. Các kim loại kiềm có nhiệt độ nóng chảy tăng dần từ Li đến Cs.</w:t>
      </w:r>
    </w:p>
    <w:p w14:paraId="52BA56F8" w14:textId="77777777" w:rsidR="00072C5E" w:rsidRDefault="007B3B3C">
      <w:pPr>
        <w:ind w:firstLine="720"/>
      </w:pPr>
      <w:r>
        <w:rPr>
          <w:b/>
        </w:rPr>
        <w:t>B</w:t>
      </w:r>
      <w:r>
        <w:t>. Các kim loại kiềm đều là kim loại nhẹ</w:t>
      </w:r>
    </w:p>
    <w:p w14:paraId="51A7441B" w14:textId="77777777" w:rsidR="00072C5E" w:rsidRDefault="007B3B3C">
      <w:pPr>
        <w:ind w:firstLine="720"/>
      </w:pPr>
      <w:r>
        <w:rPr>
          <w:b/>
        </w:rPr>
        <w:t>C</w:t>
      </w:r>
      <w:r>
        <w:t xml:space="preserve">. Các kim </w:t>
      </w:r>
      <w:proofErr w:type="gramStart"/>
      <w:r>
        <w:t>loại  kiềm</w:t>
      </w:r>
      <w:proofErr w:type="gramEnd"/>
      <w:r>
        <w:t xml:space="preserve"> có bán kính nguyên tử lớn hơn so với các kim loại cùng chu kì</w:t>
      </w:r>
    </w:p>
    <w:p w14:paraId="18EC9BC0" w14:textId="77777777" w:rsidR="00072C5E" w:rsidRDefault="007B3B3C">
      <w:pPr>
        <w:ind w:firstLine="720"/>
      </w:pPr>
      <w:r>
        <w:rPr>
          <w:b/>
        </w:rPr>
        <w:t>D</w:t>
      </w:r>
      <w:r>
        <w:t>. Các kim loại kiềm có màu trắng bạc và có ánh kim</w:t>
      </w:r>
    </w:p>
    <w:p w14:paraId="481FC35B" w14:textId="77777777" w:rsidR="00072C5E" w:rsidRDefault="007B3B3C">
      <w:pPr>
        <w:tabs>
          <w:tab w:val="left" w:pos="540"/>
          <w:tab w:val="left" w:pos="2700"/>
          <w:tab w:val="left" w:pos="4680"/>
          <w:tab w:val="left" w:pos="7020"/>
        </w:tabs>
        <w:jc w:val="both"/>
      </w:pPr>
      <w:r>
        <w:rPr>
          <w:b/>
        </w:rPr>
        <w:t>Câu 4:</w:t>
      </w:r>
      <w:r>
        <w:t xml:space="preserve"> Đốt cháy 4,16 gam hỗn hợp gồm Mg và Fe trong khí O</w:t>
      </w:r>
      <w:r>
        <w:rPr>
          <w:vertAlign w:val="subscript"/>
        </w:rPr>
        <w:t>2</w:t>
      </w:r>
      <w:r>
        <w:t>, thu được 5,92 gam hỗn hợp X chỉ gồm các oxit. Hòa tan hoàn toàn X trong dung dịch HCl vừa đủ, thu được dung dịch Y. Cho dung dịch NaOH dư vào Y, thu được kết tủa Z. Nung Z trong không khí đến khối lượng không đổi, thu được 6 gam chất rắn. Mặt khác cho Y tác dụng với dung dịch AgNO</w:t>
      </w:r>
      <w:r>
        <w:rPr>
          <w:vertAlign w:val="subscript"/>
        </w:rPr>
        <w:t>3</w:t>
      </w:r>
      <w:r>
        <w:t xml:space="preserve"> dư, thu được m gam kết tủa. Giá trị của m là</w:t>
      </w:r>
    </w:p>
    <w:p w14:paraId="05965327" w14:textId="77777777" w:rsidR="00072C5E" w:rsidRDefault="007B3B3C">
      <w:pPr>
        <w:tabs>
          <w:tab w:val="left" w:pos="540"/>
          <w:tab w:val="left" w:pos="2700"/>
          <w:tab w:val="left" w:pos="4680"/>
          <w:tab w:val="left" w:pos="7020"/>
        </w:tabs>
        <w:jc w:val="both"/>
      </w:pPr>
      <w:r>
        <w:tab/>
      </w:r>
      <w:r>
        <w:rPr>
          <w:b/>
        </w:rPr>
        <w:t>A</w:t>
      </w:r>
      <w:r>
        <w:t>. 10,80</w:t>
      </w:r>
      <w:r>
        <w:tab/>
      </w:r>
      <w:r>
        <w:rPr>
          <w:b/>
        </w:rPr>
        <w:t>B</w:t>
      </w:r>
      <w:r>
        <w:t>. 32,11</w:t>
      </w:r>
      <w:r>
        <w:tab/>
      </w:r>
      <w:r>
        <w:rPr>
          <w:b/>
        </w:rPr>
        <w:t>C</w:t>
      </w:r>
      <w:r>
        <w:t>. 32,65</w:t>
      </w:r>
      <w:r>
        <w:tab/>
      </w:r>
      <w:r>
        <w:rPr>
          <w:b/>
        </w:rPr>
        <w:t>D</w:t>
      </w:r>
      <w:r>
        <w:t>. 31,57</w:t>
      </w:r>
      <w:r>
        <w:rPr>
          <w:b/>
        </w:rPr>
        <w:t xml:space="preserve">Câu 5: </w:t>
      </w:r>
      <w:r>
        <w:t>Cho các phản ứng xảy ra theo sơ đồ sau:</w:t>
      </w:r>
    </w:p>
    <w:p w14:paraId="7300B184" w14:textId="77777777" w:rsidR="00072C5E" w:rsidRDefault="007B3B3C">
      <w:pPr>
        <w:tabs>
          <w:tab w:val="left" w:pos="540"/>
          <w:tab w:val="left" w:pos="2700"/>
          <w:tab w:val="left" w:pos="4680"/>
          <w:tab w:val="left" w:pos="7020"/>
        </w:tabs>
        <w:jc w:val="both"/>
      </w:pPr>
      <w:r>
        <w:tab/>
        <w:t>X</w:t>
      </w:r>
      <w:r>
        <w:rPr>
          <w:vertAlign w:val="subscript"/>
        </w:rPr>
        <w:t>1</w:t>
      </w:r>
      <w:r>
        <w:t xml:space="preserve"> + H</w:t>
      </w:r>
      <w:r>
        <w:rPr>
          <w:vertAlign w:val="subscript"/>
        </w:rPr>
        <w:t>2</w:t>
      </w:r>
      <w:r>
        <w:t xml:space="preserve">O </w:t>
      </w:r>
      <w:r w:rsidR="00000000">
        <w:object w:dxaOrig="180" w:dyaOrig="285" w14:anchorId="140060BD">
          <v:shape id="ole_rId762" o:spid="_x0000_i1416" type="#_x0000_t75" style="width:9pt;height:14.65pt" coordsize="" o:ole="">
            <v:imagedata r:id="rId588" o:title=""/>
            <v:path o:connecttype="segments"/>
          </v:shape>
          <o:OLEObject Type="Embed" ProgID="Equation.DSMT4" ShapeID="ole_rId762" DrawAspect="Content" ObjectID="_1807686737" r:id="rId589"/>
        </w:object>
      </w:r>
      <w:r>
        <w:t xml:space="preserve"> </w:t>
      </w:r>
      <w:r w:rsidR="00000000">
        <w:object w:dxaOrig="1380" w:dyaOrig="420" w14:anchorId="6D8BFA37">
          <v:shape id="ole_rId764" o:spid="_x0000_i1417" type="#_x0000_t75" style="width:68.65pt;height:21.4pt" coordsize="" o:ole="">
            <v:imagedata r:id="rId590" o:title=""/>
            <v:path o:connecttype="segments"/>
          </v:shape>
          <o:OLEObject Type="Embed" ProgID="Equation.DSMT4" ShapeID="ole_rId764" DrawAspect="Content" ObjectID="_1807686738" r:id="rId591"/>
        </w:object>
      </w:r>
      <w:r>
        <w:t>X</w:t>
      </w:r>
      <w:r>
        <w:rPr>
          <w:vertAlign w:val="subscript"/>
        </w:rPr>
        <w:t>2</w:t>
      </w:r>
      <w:r>
        <w:t xml:space="preserve"> + X</w:t>
      </w:r>
      <w:r>
        <w:rPr>
          <w:vertAlign w:val="subscript"/>
        </w:rPr>
        <w:t>3</w:t>
      </w:r>
      <w:r>
        <w:rPr>
          <w:rFonts w:ascii="Symbol" w:eastAsia="Symbol" w:hAnsi="Symbol" w:cs="Symbol"/>
        </w:rPr>
        <w:sym w:font="Symbol" w:char="F0AD"/>
      </w:r>
      <w:r>
        <w:t xml:space="preserve"> + H</w:t>
      </w:r>
      <w:r>
        <w:rPr>
          <w:vertAlign w:val="subscript"/>
        </w:rPr>
        <w:t>2</w:t>
      </w:r>
      <w:r>
        <w:t xml:space="preserve"> </w:t>
      </w:r>
      <w:r>
        <w:rPr>
          <w:rFonts w:ascii="Symbol" w:eastAsia="Symbol" w:hAnsi="Symbol" w:cs="Symbol"/>
        </w:rPr>
        <w:sym w:font="Symbol" w:char="F0AD"/>
      </w:r>
    </w:p>
    <w:p w14:paraId="7CA7178D" w14:textId="77777777" w:rsidR="00072C5E" w:rsidRDefault="007B3B3C">
      <w:pPr>
        <w:tabs>
          <w:tab w:val="left" w:pos="540"/>
          <w:tab w:val="left" w:pos="2700"/>
          <w:tab w:val="left" w:pos="4680"/>
          <w:tab w:val="left" w:pos="7020"/>
        </w:tabs>
        <w:jc w:val="both"/>
      </w:pPr>
      <w:r>
        <w:tab/>
        <w:t>X</w:t>
      </w:r>
      <w:r>
        <w:rPr>
          <w:vertAlign w:val="subscript"/>
        </w:rPr>
        <w:t>2</w:t>
      </w:r>
      <w:r>
        <w:t xml:space="preserve"> + X</w:t>
      </w:r>
      <w:r>
        <w:rPr>
          <w:vertAlign w:val="subscript"/>
        </w:rPr>
        <w:t>4</w:t>
      </w:r>
      <w:r>
        <w:t xml:space="preserve"> </w:t>
      </w:r>
      <w:r w:rsidR="00000000">
        <w:object w:dxaOrig="615" w:dyaOrig="314" w14:anchorId="2E0AFBBB">
          <v:shape id="ole_rId766" o:spid="_x0000_i1418" type="#_x0000_t75" style="width:30.4pt;height:15.75pt" coordsize="" o:ole="">
            <v:imagedata r:id="rId592" o:title=""/>
            <v:path o:connecttype="segments"/>
          </v:shape>
          <o:OLEObject Type="Embed" ProgID="Equation.DSMT4" ShapeID="ole_rId766" DrawAspect="Content" ObjectID="_1807686739" r:id="rId593"/>
        </w:object>
      </w:r>
      <w:r>
        <w:t xml:space="preserve"> BaCO</w:t>
      </w:r>
      <w:r>
        <w:rPr>
          <w:vertAlign w:val="subscript"/>
        </w:rPr>
        <w:t>3</w:t>
      </w:r>
      <w:r>
        <w:rPr>
          <w:rFonts w:ascii="Symbol" w:eastAsia="Symbol" w:hAnsi="Symbol" w:cs="Symbol"/>
        </w:rPr>
        <w:sym w:font="Symbol" w:char="F0AF"/>
      </w:r>
      <w:r>
        <w:t xml:space="preserve"> + K</w:t>
      </w:r>
      <w:r>
        <w:rPr>
          <w:vertAlign w:val="subscript"/>
        </w:rPr>
        <w:t>2</w:t>
      </w:r>
      <w:r>
        <w:t>CO</w:t>
      </w:r>
      <w:r>
        <w:rPr>
          <w:vertAlign w:val="subscript"/>
        </w:rPr>
        <w:t>3</w:t>
      </w:r>
      <w:r>
        <w:t xml:space="preserve"> + H</w:t>
      </w:r>
      <w:r>
        <w:rPr>
          <w:vertAlign w:val="subscript"/>
        </w:rPr>
        <w:t>2</w:t>
      </w:r>
      <w:r>
        <w:t>O</w:t>
      </w:r>
    </w:p>
    <w:p w14:paraId="313F6D24" w14:textId="77777777" w:rsidR="00072C5E" w:rsidRDefault="007B3B3C">
      <w:pPr>
        <w:tabs>
          <w:tab w:val="left" w:pos="540"/>
          <w:tab w:val="left" w:pos="2700"/>
          <w:tab w:val="left" w:pos="4680"/>
          <w:tab w:val="left" w:pos="7020"/>
        </w:tabs>
        <w:jc w:val="both"/>
      </w:pPr>
      <w:r>
        <w:tab/>
        <w:t>Hai chất X</w:t>
      </w:r>
      <w:r>
        <w:rPr>
          <w:vertAlign w:val="subscript"/>
        </w:rPr>
        <w:t>2</w:t>
      </w:r>
      <w:r>
        <w:t>, X</w:t>
      </w:r>
      <w:r>
        <w:rPr>
          <w:vertAlign w:val="subscript"/>
        </w:rPr>
        <w:t>4</w:t>
      </w:r>
      <w:r>
        <w:t xml:space="preserve"> lần lượt là:</w:t>
      </w:r>
    </w:p>
    <w:p w14:paraId="694ACDBA" w14:textId="77777777" w:rsidR="00072C5E" w:rsidRDefault="007B3B3C">
      <w:pPr>
        <w:tabs>
          <w:tab w:val="left" w:pos="540"/>
          <w:tab w:val="left" w:pos="2700"/>
          <w:tab w:val="left" w:pos="4680"/>
          <w:tab w:val="left" w:pos="7020"/>
        </w:tabs>
        <w:jc w:val="both"/>
      </w:pPr>
      <w:r>
        <w:tab/>
      </w:r>
      <w:r>
        <w:rPr>
          <w:b/>
        </w:rPr>
        <w:t xml:space="preserve">A. </w:t>
      </w:r>
      <w:r>
        <w:t xml:space="preserve">KOH, </w:t>
      </w:r>
      <w:proofErr w:type="gramStart"/>
      <w:r>
        <w:t>Ba(</w:t>
      </w:r>
      <w:proofErr w:type="gramEnd"/>
      <w:r>
        <w:t>HCO</w:t>
      </w:r>
      <w:r>
        <w:rPr>
          <w:vertAlign w:val="subscript"/>
        </w:rPr>
        <w:t>3</w:t>
      </w:r>
      <w:r>
        <w:t>)</w:t>
      </w:r>
      <w:r>
        <w:rPr>
          <w:vertAlign w:val="subscript"/>
        </w:rPr>
        <w:t>2</w:t>
      </w:r>
      <w:r>
        <w:tab/>
      </w:r>
      <w:r>
        <w:tab/>
      </w:r>
      <w:r>
        <w:rPr>
          <w:b/>
        </w:rPr>
        <w:t>B</w:t>
      </w:r>
      <w:r>
        <w:t xml:space="preserve">. NaOH, </w:t>
      </w:r>
      <w:proofErr w:type="gramStart"/>
      <w:r>
        <w:t>Ba(</w:t>
      </w:r>
      <w:proofErr w:type="gramEnd"/>
      <w:r>
        <w:t>HCO</w:t>
      </w:r>
      <w:r>
        <w:rPr>
          <w:vertAlign w:val="subscript"/>
        </w:rPr>
        <w:t>3</w:t>
      </w:r>
      <w:r>
        <w:t>)</w:t>
      </w:r>
      <w:r>
        <w:rPr>
          <w:vertAlign w:val="subscript"/>
        </w:rPr>
        <w:t>2</w:t>
      </w:r>
      <w:r>
        <w:tab/>
      </w:r>
    </w:p>
    <w:p w14:paraId="75C335A1" w14:textId="77777777" w:rsidR="00072C5E" w:rsidRDefault="007B3B3C">
      <w:pPr>
        <w:tabs>
          <w:tab w:val="left" w:pos="540"/>
          <w:tab w:val="left" w:pos="2700"/>
          <w:tab w:val="left" w:pos="4680"/>
          <w:tab w:val="left" w:pos="7020"/>
        </w:tabs>
        <w:jc w:val="both"/>
      </w:pPr>
      <w:r>
        <w:tab/>
      </w:r>
      <w:r>
        <w:rPr>
          <w:b/>
        </w:rPr>
        <w:t>C</w:t>
      </w:r>
      <w:r>
        <w:t>. KHCO</w:t>
      </w:r>
      <w:r>
        <w:rPr>
          <w:vertAlign w:val="subscript"/>
        </w:rPr>
        <w:t>3</w:t>
      </w:r>
      <w:r>
        <w:t xml:space="preserve">, </w:t>
      </w:r>
      <w:proofErr w:type="gramStart"/>
      <w:r>
        <w:t>Ba(</w:t>
      </w:r>
      <w:proofErr w:type="gramEnd"/>
      <w:r>
        <w:t>OH)</w:t>
      </w:r>
      <w:r>
        <w:rPr>
          <w:vertAlign w:val="subscript"/>
        </w:rPr>
        <w:t>2</w:t>
      </w:r>
      <w:r>
        <w:tab/>
      </w:r>
      <w:r>
        <w:tab/>
      </w:r>
      <w:r>
        <w:rPr>
          <w:b/>
        </w:rPr>
        <w:t>D</w:t>
      </w:r>
      <w:r>
        <w:t>. NaHCO</w:t>
      </w:r>
      <w:r>
        <w:rPr>
          <w:vertAlign w:val="subscript"/>
        </w:rPr>
        <w:t>3</w:t>
      </w:r>
      <w:r>
        <w:t xml:space="preserve">, </w:t>
      </w:r>
      <w:proofErr w:type="gramStart"/>
      <w:r>
        <w:t>Ba(</w:t>
      </w:r>
      <w:proofErr w:type="gramEnd"/>
      <w:r>
        <w:t>OH)</w:t>
      </w:r>
      <w:r>
        <w:rPr>
          <w:vertAlign w:val="subscript"/>
        </w:rPr>
        <w:t>2</w:t>
      </w:r>
    </w:p>
    <w:p w14:paraId="5CED5241" w14:textId="77777777" w:rsidR="00072C5E" w:rsidRDefault="007B3B3C">
      <w:pPr>
        <w:tabs>
          <w:tab w:val="left" w:pos="540"/>
          <w:tab w:val="left" w:pos="2700"/>
          <w:tab w:val="left" w:pos="4680"/>
          <w:tab w:val="left" w:pos="7020"/>
        </w:tabs>
        <w:jc w:val="both"/>
      </w:pPr>
      <w:r>
        <w:rPr>
          <w:b/>
        </w:rPr>
        <w:t>Câu 6:</w:t>
      </w:r>
      <w:r>
        <w:t xml:space="preserve"> Khi nhỏ từ từ đến dư dung dịch NaOH vào dung dịch hỗn hợp gồm a mol HCl và b mol AlCl</w:t>
      </w:r>
      <w:r>
        <w:rPr>
          <w:vertAlign w:val="subscript"/>
        </w:rPr>
        <w:t>3</w:t>
      </w:r>
      <w:r>
        <w:t>, kết quả thí nghiệm được biểu diễn trên đồ thị sau:</w:t>
      </w:r>
    </w:p>
    <w:p w14:paraId="17796FB1" w14:textId="77777777" w:rsidR="00072C5E" w:rsidRDefault="00000000">
      <w:pPr>
        <w:tabs>
          <w:tab w:val="left" w:pos="540"/>
          <w:tab w:val="left" w:pos="2700"/>
          <w:tab w:val="left" w:pos="4680"/>
          <w:tab w:val="left" w:pos="7020"/>
        </w:tabs>
        <w:jc w:val="both"/>
      </w:pPr>
      <w:r>
        <w:rPr>
          <w:noProof/>
        </w:rPr>
        <w:pict w14:anchorId="7667F033">
          <v:group id="_x0000_s1448" style="position:absolute;left:0;text-align:left;margin-left:11.9pt;margin-top:10.2pt;width:380.8pt;height:90.55pt;z-index:2;mso-wrap-distance-left:9.05pt;mso-wrap-distance-right:9.05pt" coordsize="0,0">
            <v:line id="Straight Connector 47" o:spid="_x0000_s1449" style="position:absolute;visibility:visible" from="452880,805320" to="3853800,805320" o:connectortype="straight" strokeweight=".74pt">
              <v:stroke endarrow="block" joinstyle="miter" endcap="square"/>
            </v:line>
            <v:line id="Straight Connector 48" o:spid="_x0000_s1450" style="position:absolute;flip:y;visibility:visible" from="452880,228600" to="452880,803160" o:connectortype="straight" strokeweight=".74pt">
              <v:stroke endarrow="block" joinstyle="miter" endcap="square"/>
            </v:line>
            <v:line id="Straight Connector 49" o:spid="_x0000_s1451" style="position:absolute;visibility:visible" from="452880,577080" to="2719800,577080" o:connectortype="straight" strokeweight=".74pt">
              <v:stroke joinstyle="miter" endcap="square"/>
            </v:line>
            <v:line id="Straight Connector 50" o:spid="_x0000_s1452" style="position:absolute;visibility:visible" from="2719080,577080" to="2719080,807120" o:connectortype="straight" strokeweight=".74pt">
              <v:stroke joinstyle="miter" endcap="square"/>
            </v:line>
            <v:line id="Straight Connector 51" o:spid="_x0000_s1453" style="position:absolute;visibility:visible" from="2193120,577080" to="2193120,807120" o:connectortype="straight" strokeweight=".74pt">
              <v:stroke joinstyle="miter" endcap="square"/>
            </v:line>
            <v:line id="Straight Connector 52" o:spid="_x0000_s1454" style="position:absolute;flip:y;visibility:visible" from="1133640,458640" to="2644920,803520" o:connectortype="straight" strokeweight=".74pt">
              <v:stroke joinstyle="miter" endcap="square"/>
            </v:line>
            <v:line id="Straight Connector 53" o:spid="_x0000_s1455" style="position:absolute;visibility:visible" from="2645280,459720" to="2872080,804600" o:connectortype="straight" strokeweight=".74pt">
              <v:stroke joinstyle="miter" endcap="square"/>
            </v:line>
            <v:shape id="Text Box 54" o:spid="_x0000_s1456" type="#_x0000_t202" style="position:absolute;left:73800;top:343440;width:378000;height:344880;visibility:visible" stroked="f">
              <v:textbox>
                <w:txbxContent>
                  <w:p w14:paraId="37D5F3E8" w14:textId="77777777" w:rsidR="00072C5E" w:rsidRDefault="007B3B3C">
                    <w:pPr>
                      <w:overflowPunct w:val="0"/>
                    </w:pPr>
                    <w:r>
                      <w:rPr>
                        <w:kern w:val="2"/>
                        <w:sz w:val="22"/>
                      </w:rPr>
                      <w:t>0.4</w:t>
                    </w:r>
                  </w:p>
                </w:txbxContent>
              </v:textbox>
            </v:shape>
            <v:shape id="Text Box 55" o:spid="_x0000_s1457" type="#_x0000_t202" style="position:absolute;left:225360;top:803880;width:378000;height:344880;visibility:visible" filled="f" stroked="f">
              <v:textbox>
                <w:txbxContent>
                  <w:p w14:paraId="2462D160" w14:textId="77777777" w:rsidR="00072C5E" w:rsidRDefault="007B3B3C">
                    <w:pPr>
                      <w:overflowPunct w:val="0"/>
                    </w:pPr>
                    <w:r>
                      <w:rPr>
                        <w:kern w:val="2"/>
                        <w:sz w:val="22"/>
                      </w:rPr>
                      <w:t>0</w:t>
                    </w:r>
                  </w:p>
                </w:txbxContent>
              </v:textbox>
            </v:shape>
            <v:shape id="Text Box 56" o:spid="_x0000_s1458" type="#_x0000_t202" style="position:absolute;width:1360080;height:230040;visibility:visible" stroked="f">
              <v:textbox>
                <w:txbxContent>
                  <w:p w14:paraId="72DE0E67" w14:textId="77777777" w:rsidR="00072C5E" w:rsidRDefault="007B3B3C">
                    <w:pPr>
                      <w:overflowPunct w:val="0"/>
                    </w:pPr>
                    <w:r>
                      <w:rPr>
                        <w:kern w:val="2"/>
                        <w:sz w:val="20"/>
                      </w:rPr>
                      <w:t xml:space="preserve">số mol </w:t>
                    </w:r>
                    <w:proofErr w:type="gramStart"/>
                    <w:r>
                      <w:rPr>
                        <w:kern w:val="2"/>
                        <w:sz w:val="20"/>
                      </w:rPr>
                      <w:t>Al(</w:t>
                    </w:r>
                    <w:proofErr w:type="gramEnd"/>
                    <w:r>
                      <w:rPr>
                        <w:kern w:val="2"/>
                        <w:sz w:val="20"/>
                      </w:rPr>
                      <w:t>OH)</w:t>
                    </w:r>
                    <w:r>
                      <w:rPr>
                        <w:kern w:val="2"/>
                        <w:sz w:val="20"/>
                        <w:vertAlign w:val="subscript"/>
                      </w:rPr>
                      <w:t>3</w:t>
                    </w:r>
                  </w:p>
                </w:txbxContent>
              </v:textbox>
            </v:shape>
            <v:shape id="Text Box 57" o:spid="_x0000_s1459" type="#_x0000_t202" style="position:absolute;left:981000;top:805320;width:378000;height:344160;visibility:visible" filled="f" stroked="f">
              <v:textbox>
                <w:txbxContent>
                  <w:p w14:paraId="3BD0A27B" w14:textId="77777777" w:rsidR="00072C5E" w:rsidRDefault="007B3B3C">
                    <w:pPr>
                      <w:overflowPunct w:val="0"/>
                    </w:pPr>
                    <w:r>
                      <w:rPr>
                        <w:kern w:val="2"/>
                        <w:sz w:val="22"/>
                      </w:rPr>
                      <w:t>0,8</w:t>
                    </w:r>
                  </w:p>
                </w:txbxContent>
              </v:textbox>
            </v:shape>
            <v:shape id="Text Box 58" o:spid="_x0000_s1460" type="#_x0000_t202" style="position:absolute;left:2039760;top:805320;width:378000;height:344160;visibility:visible" filled="f" stroked="f">
              <v:textbox>
                <w:txbxContent>
                  <w:p w14:paraId="74D3F4A7" w14:textId="77777777" w:rsidR="00072C5E" w:rsidRDefault="007B3B3C">
                    <w:pPr>
                      <w:overflowPunct w:val="0"/>
                    </w:pPr>
                    <w:r>
                      <w:rPr>
                        <w:kern w:val="2"/>
                        <w:sz w:val="22"/>
                      </w:rPr>
                      <w:t>2,0</w:t>
                    </w:r>
                  </w:p>
                </w:txbxContent>
              </v:textbox>
            </v:shape>
            <v:shape id="Text Box 59" o:spid="_x0000_s1461" type="#_x0000_t202" style="position:absolute;left:2719800;top:805320;width:378000;height:344160;visibility:visible" filled="f" stroked="f">
              <v:textbox>
                <w:txbxContent>
                  <w:p w14:paraId="5D996862" w14:textId="77777777" w:rsidR="00072C5E" w:rsidRDefault="007B3B3C">
                    <w:pPr>
                      <w:overflowPunct w:val="0"/>
                    </w:pPr>
                    <w:r>
                      <w:rPr>
                        <w:kern w:val="2"/>
                        <w:sz w:val="22"/>
                      </w:rPr>
                      <w:t>2,8</w:t>
                    </w:r>
                  </w:p>
                </w:txbxContent>
              </v:textbox>
            </v:shape>
            <v:shape id="Text Box 60" o:spid="_x0000_s1462" type="#_x0000_t202" style="position:absolute;left:3853080;top:690120;width:982440;height:344160;visibility:visible" filled="f" stroked="f">
              <v:textbox>
                <w:txbxContent>
                  <w:p w14:paraId="61F161C0" w14:textId="77777777" w:rsidR="00072C5E" w:rsidRDefault="007B3B3C">
                    <w:pPr>
                      <w:overflowPunct w:val="0"/>
                    </w:pPr>
                    <w:r>
                      <w:rPr>
                        <w:kern w:val="2"/>
                        <w:sz w:val="22"/>
                      </w:rPr>
                      <w:t>số mol NaOH</w:t>
                    </w:r>
                  </w:p>
                </w:txbxContent>
              </v:textbox>
            </v:shape>
          </v:group>
        </w:pict>
      </w:r>
      <w:r w:rsidR="007B3B3C">
        <w:tab/>
      </w:r>
    </w:p>
    <w:p w14:paraId="28BE983E" w14:textId="77777777" w:rsidR="00072C5E" w:rsidRDefault="007B3B3C">
      <w:pPr>
        <w:tabs>
          <w:tab w:val="left" w:pos="540"/>
          <w:tab w:val="left" w:pos="2700"/>
          <w:tab w:val="left" w:pos="4680"/>
          <w:tab w:val="left" w:pos="7020"/>
        </w:tabs>
        <w:jc w:val="both"/>
      </w:pPr>
      <w:r>
        <w:t xml:space="preserve">Tỉ lệ </w:t>
      </w:r>
      <w:proofErr w:type="gramStart"/>
      <w:r>
        <w:t>a :</w:t>
      </w:r>
      <w:proofErr w:type="gramEnd"/>
      <w:r>
        <w:t xml:space="preserve"> b là</w:t>
      </w:r>
    </w:p>
    <w:p w14:paraId="32E34C2E" w14:textId="77777777" w:rsidR="00072C5E" w:rsidRDefault="007B3B3C">
      <w:pPr>
        <w:rPr>
          <w:b/>
        </w:rPr>
      </w:pPr>
      <w:r>
        <w:tab/>
      </w:r>
      <w:r>
        <w:rPr>
          <w:b/>
        </w:rPr>
        <w:t>A</w:t>
      </w:r>
      <w:r>
        <w:t xml:space="preserve">. </w:t>
      </w:r>
      <w:proofErr w:type="gramStart"/>
      <w:r>
        <w:t>2 :</w:t>
      </w:r>
      <w:proofErr w:type="gramEnd"/>
      <w:r>
        <w:t xml:space="preserve"> 1</w:t>
      </w:r>
      <w:r>
        <w:tab/>
      </w:r>
      <w:r>
        <w:rPr>
          <w:b/>
        </w:rPr>
        <w:t>B</w:t>
      </w:r>
      <w:r>
        <w:t xml:space="preserve">. </w:t>
      </w:r>
      <w:proofErr w:type="gramStart"/>
      <w:r>
        <w:t>2 :</w:t>
      </w:r>
      <w:proofErr w:type="gramEnd"/>
      <w:r>
        <w:t xml:space="preserve"> 3</w:t>
      </w:r>
      <w:r>
        <w:tab/>
      </w:r>
      <w:r>
        <w:rPr>
          <w:b/>
        </w:rPr>
        <w:t>C</w:t>
      </w:r>
      <w:r>
        <w:t xml:space="preserve">. </w:t>
      </w:r>
      <w:proofErr w:type="gramStart"/>
      <w:r>
        <w:t>4 :</w:t>
      </w:r>
      <w:proofErr w:type="gramEnd"/>
      <w:r>
        <w:t xml:space="preserve"> 3</w:t>
      </w:r>
      <w:r>
        <w:tab/>
      </w:r>
      <w:r>
        <w:rPr>
          <w:b/>
        </w:rPr>
        <w:t>D</w:t>
      </w:r>
      <w:r>
        <w:t xml:space="preserve">. </w:t>
      </w:r>
      <w:proofErr w:type="gramStart"/>
      <w:r>
        <w:t>1 :</w:t>
      </w:r>
      <w:proofErr w:type="gramEnd"/>
      <w:r>
        <w:t xml:space="preserve"> 1 </w:t>
      </w:r>
      <w:r>
        <w:tab/>
      </w:r>
      <w:r>
        <w:rPr>
          <w:b/>
        </w:rPr>
        <w:t>Năm 2014. KB</w:t>
      </w:r>
    </w:p>
    <w:p w14:paraId="54EE4964" w14:textId="77777777" w:rsidR="00072C5E" w:rsidRPr="00CB19EC" w:rsidRDefault="007B3B3C">
      <w:pPr>
        <w:tabs>
          <w:tab w:val="left" w:pos="540"/>
          <w:tab w:val="left" w:pos="2700"/>
          <w:tab w:val="left" w:pos="4680"/>
          <w:tab w:val="left" w:pos="7020"/>
        </w:tabs>
        <w:jc w:val="both"/>
        <w:rPr>
          <w:lang w:val="pt-BR"/>
        </w:rPr>
      </w:pPr>
      <w:r>
        <w:rPr>
          <w:b/>
          <w:lang w:val="pt-BR"/>
        </w:rPr>
        <w:t>Câu 1</w:t>
      </w:r>
      <w:r>
        <w:rPr>
          <w:lang w:val="pt-BR"/>
        </w:rPr>
        <w:t>: Hấp thụ hoàn toàn 3,36 lít khí CO</w:t>
      </w:r>
      <w:r>
        <w:rPr>
          <w:vertAlign w:val="subscript"/>
          <w:lang w:val="pt-BR"/>
        </w:rPr>
        <w:t>2</w:t>
      </w:r>
      <w:r>
        <w:rPr>
          <w:lang w:val="pt-BR"/>
        </w:rPr>
        <w:t xml:space="preserve"> (đktc) vào dung dịch chứa 0,15 mol NaOH và 0,1 mol Ba(OH)</w:t>
      </w:r>
      <w:r>
        <w:rPr>
          <w:vertAlign w:val="subscript"/>
          <w:lang w:val="pt-BR"/>
        </w:rPr>
        <w:t>2</w:t>
      </w:r>
      <w:r>
        <w:rPr>
          <w:lang w:val="pt-BR"/>
        </w:rPr>
        <w:t>, thu được m gam kết tủa. Giá trị của m là</w:t>
      </w:r>
    </w:p>
    <w:p w14:paraId="54826282" w14:textId="77777777" w:rsidR="00072C5E" w:rsidRPr="00CB19EC" w:rsidRDefault="007B3B3C">
      <w:pPr>
        <w:tabs>
          <w:tab w:val="left" w:pos="540"/>
          <w:tab w:val="left" w:pos="2700"/>
          <w:tab w:val="left" w:pos="4680"/>
          <w:tab w:val="left" w:pos="7020"/>
        </w:tabs>
        <w:jc w:val="both"/>
        <w:rPr>
          <w:lang w:val="pt-BR"/>
        </w:rPr>
      </w:pPr>
      <w:r>
        <w:rPr>
          <w:lang w:val="pt-BR"/>
        </w:rPr>
        <w:tab/>
      </w:r>
      <w:r>
        <w:rPr>
          <w:b/>
          <w:lang w:val="pt-BR"/>
        </w:rPr>
        <w:t>A</w:t>
      </w:r>
      <w:r>
        <w:rPr>
          <w:lang w:val="pt-BR"/>
        </w:rPr>
        <w:t>. 14,775.</w:t>
      </w:r>
      <w:r>
        <w:rPr>
          <w:lang w:val="pt-BR"/>
        </w:rPr>
        <w:tab/>
      </w:r>
      <w:r>
        <w:rPr>
          <w:b/>
          <w:lang w:val="pt-BR"/>
        </w:rPr>
        <w:t>B</w:t>
      </w:r>
      <w:r>
        <w:rPr>
          <w:lang w:val="pt-BR"/>
        </w:rPr>
        <w:t>. 9,850.</w:t>
      </w:r>
      <w:r>
        <w:rPr>
          <w:lang w:val="pt-BR"/>
        </w:rPr>
        <w:tab/>
      </w:r>
      <w:r>
        <w:rPr>
          <w:b/>
          <w:lang w:val="pt-BR"/>
        </w:rPr>
        <w:t>C</w:t>
      </w:r>
      <w:r>
        <w:rPr>
          <w:lang w:val="pt-BR"/>
        </w:rPr>
        <w:t>. 29,550.</w:t>
      </w:r>
      <w:r>
        <w:rPr>
          <w:lang w:val="pt-BR"/>
        </w:rPr>
        <w:tab/>
      </w:r>
      <w:r>
        <w:rPr>
          <w:b/>
          <w:lang w:val="pt-BR"/>
        </w:rPr>
        <w:t>D</w:t>
      </w:r>
      <w:r>
        <w:rPr>
          <w:lang w:val="pt-BR"/>
        </w:rPr>
        <w:t>. 19,700.</w:t>
      </w:r>
      <w:r>
        <w:rPr>
          <w:b/>
          <w:lang w:val="pt-BR"/>
        </w:rPr>
        <w:t xml:space="preserve">Câu 2: </w:t>
      </w:r>
      <w:r>
        <w:rPr>
          <w:lang w:val="pt-BR"/>
        </w:rPr>
        <w:t>Cho 3,48 gam bột Mg tan hết trong dung dịch hỗn hợp gồm HCl (dư) và KNO</w:t>
      </w:r>
      <w:r>
        <w:rPr>
          <w:vertAlign w:val="subscript"/>
          <w:lang w:val="pt-BR"/>
        </w:rPr>
        <w:t>3</w:t>
      </w:r>
      <w:r>
        <w:rPr>
          <w:lang w:val="pt-BR"/>
        </w:rPr>
        <w:t>, thu được dung dịch X chứa m gam muối và 0,56 lít (đktc) hỗn hợp khí Y gồm N</w:t>
      </w:r>
      <w:r>
        <w:rPr>
          <w:vertAlign w:val="subscript"/>
          <w:lang w:val="pt-BR"/>
        </w:rPr>
        <w:t>2</w:t>
      </w:r>
      <w:r>
        <w:rPr>
          <w:lang w:val="pt-BR"/>
        </w:rPr>
        <w:t xml:space="preserve"> và H</w:t>
      </w:r>
      <w:r>
        <w:rPr>
          <w:vertAlign w:val="subscript"/>
          <w:lang w:val="pt-BR"/>
        </w:rPr>
        <w:t>2</w:t>
      </w:r>
      <w:r>
        <w:rPr>
          <w:lang w:val="pt-BR"/>
        </w:rPr>
        <w:t>. Khí Y có tỉ khối so với H</w:t>
      </w:r>
      <w:r>
        <w:rPr>
          <w:vertAlign w:val="subscript"/>
          <w:lang w:val="pt-BR"/>
        </w:rPr>
        <w:t>2</w:t>
      </w:r>
      <w:r>
        <w:rPr>
          <w:lang w:val="pt-BR"/>
        </w:rPr>
        <w:t xml:space="preserve"> bằng 11,4. Giá trị của m là</w:t>
      </w:r>
    </w:p>
    <w:p w14:paraId="290A059F" w14:textId="77777777" w:rsidR="00072C5E" w:rsidRDefault="007B3B3C">
      <w:pPr>
        <w:tabs>
          <w:tab w:val="left" w:pos="540"/>
          <w:tab w:val="left" w:pos="2700"/>
          <w:tab w:val="left" w:pos="4680"/>
          <w:tab w:val="left" w:pos="7020"/>
        </w:tabs>
        <w:jc w:val="both"/>
        <w:rPr>
          <w:lang w:val="pt-BR"/>
        </w:rPr>
      </w:pPr>
      <w:r>
        <w:rPr>
          <w:lang w:val="pt-BR"/>
        </w:rPr>
        <w:tab/>
      </w:r>
      <w:r>
        <w:rPr>
          <w:b/>
          <w:lang w:val="pt-BR"/>
        </w:rPr>
        <w:t>A.</w:t>
      </w:r>
      <w:r>
        <w:rPr>
          <w:lang w:val="pt-BR"/>
        </w:rPr>
        <w:t xml:space="preserve"> 16,085.</w:t>
      </w:r>
      <w:r>
        <w:rPr>
          <w:lang w:val="pt-BR"/>
        </w:rPr>
        <w:tab/>
      </w:r>
      <w:r>
        <w:rPr>
          <w:b/>
          <w:lang w:val="pt-BR"/>
        </w:rPr>
        <w:t>B</w:t>
      </w:r>
      <w:r>
        <w:rPr>
          <w:lang w:val="pt-BR"/>
        </w:rPr>
        <w:t>. 14,485.</w:t>
      </w:r>
      <w:r>
        <w:rPr>
          <w:lang w:val="pt-BR"/>
        </w:rPr>
        <w:tab/>
      </w:r>
      <w:r>
        <w:rPr>
          <w:b/>
          <w:lang w:val="pt-BR"/>
        </w:rPr>
        <w:t>C</w:t>
      </w:r>
      <w:r>
        <w:rPr>
          <w:lang w:val="pt-BR"/>
        </w:rPr>
        <w:t>. 18,300.</w:t>
      </w:r>
      <w:r>
        <w:rPr>
          <w:lang w:val="pt-BR"/>
        </w:rPr>
        <w:tab/>
      </w:r>
      <w:r>
        <w:rPr>
          <w:b/>
          <w:lang w:val="pt-BR"/>
        </w:rPr>
        <w:t>D</w:t>
      </w:r>
      <w:r>
        <w:rPr>
          <w:lang w:val="pt-BR"/>
        </w:rPr>
        <w:t>. 18,035.</w:t>
      </w:r>
    </w:p>
    <w:p w14:paraId="008669ED" w14:textId="77777777" w:rsidR="00072C5E" w:rsidRPr="00CB19EC" w:rsidRDefault="007B3B3C">
      <w:pPr>
        <w:tabs>
          <w:tab w:val="left" w:pos="540"/>
          <w:tab w:val="left" w:pos="2700"/>
          <w:tab w:val="left" w:pos="4680"/>
          <w:tab w:val="left" w:pos="7020"/>
        </w:tabs>
        <w:jc w:val="both"/>
        <w:rPr>
          <w:lang w:val="pt-BR"/>
        </w:rPr>
      </w:pPr>
      <w:r>
        <w:rPr>
          <w:b/>
          <w:lang w:val="pt-BR"/>
        </w:rPr>
        <w:t>Câu 3:</w:t>
      </w:r>
      <w:r>
        <w:rPr>
          <w:lang w:val="pt-BR"/>
        </w:rPr>
        <w:t xml:space="preserve"> Cho muối X tác dụng với dung dịch NaOH dư, thu được dung dịch chứa hai chất tan. Mặt khác, cho a gam dung dịch muối X tác dụng với a gam dung dịch Ba(OH)</w:t>
      </w:r>
      <w:r>
        <w:rPr>
          <w:vertAlign w:val="subscript"/>
          <w:lang w:val="pt-BR"/>
        </w:rPr>
        <w:t>2</w:t>
      </w:r>
      <w:r>
        <w:rPr>
          <w:lang w:val="pt-BR"/>
        </w:rPr>
        <w:t>, thu được 2a gam dung dịch Y. Công thức của X là</w:t>
      </w:r>
    </w:p>
    <w:p w14:paraId="3F9A4F50" w14:textId="77777777" w:rsidR="00072C5E" w:rsidRDefault="007B3B3C">
      <w:pPr>
        <w:tabs>
          <w:tab w:val="left" w:pos="540"/>
          <w:tab w:val="left" w:pos="2700"/>
          <w:tab w:val="left" w:pos="4680"/>
          <w:tab w:val="left" w:pos="7020"/>
        </w:tabs>
        <w:jc w:val="both"/>
        <w:rPr>
          <w:lang w:val="pt-BR"/>
        </w:rPr>
      </w:pPr>
      <w:r>
        <w:rPr>
          <w:lang w:val="pt-BR"/>
        </w:rPr>
        <w:tab/>
      </w:r>
      <w:r>
        <w:rPr>
          <w:b/>
          <w:lang w:val="pt-BR"/>
        </w:rPr>
        <w:t>A</w:t>
      </w:r>
      <w:r>
        <w:rPr>
          <w:lang w:val="pt-BR"/>
        </w:rPr>
        <w:t>. KHS.</w:t>
      </w:r>
      <w:r>
        <w:rPr>
          <w:lang w:val="pt-BR"/>
        </w:rPr>
        <w:tab/>
      </w:r>
      <w:r>
        <w:rPr>
          <w:b/>
          <w:lang w:val="pt-BR"/>
        </w:rPr>
        <w:t>B</w:t>
      </w:r>
      <w:r>
        <w:rPr>
          <w:lang w:val="pt-BR"/>
        </w:rPr>
        <w:t>. NaHSO</w:t>
      </w:r>
      <w:r>
        <w:rPr>
          <w:vertAlign w:val="subscript"/>
          <w:lang w:val="pt-BR"/>
        </w:rPr>
        <w:t>4</w:t>
      </w:r>
      <w:r>
        <w:rPr>
          <w:lang w:val="pt-BR"/>
        </w:rPr>
        <w:t>.</w:t>
      </w:r>
      <w:r>
        <w:rPr>
          <w:lang w:val="pt-BR"/>
        </w:rPr>
        <w:tab/>
      </w:r>
      <w:r>
        <w:rPr>
          <w:b/>
          <w:lang w:val="pt-BR"/>
        </w:rPr>
        <w:t>C</w:t>
      </w:r>
      <w:r>
        <w:rPr>
          <w:lang w:val="pt-BR"/>
        </w:rPr>
        <w:t>. NaHS.</w:t>
      </w:r>
      <w:r>
        <w:rPr>
          <w:lang w:val="pt-BR"/>
        </w:rPr>
        <w:tab/>
      </w:r>
      <w:r>
        <w:rPr>
          <w:b/>
          <w:lang w:val="pt-BR"/>
        </w:rPr>
        <w:t>D</w:t>
      </w:r>
      <w:r>
        <w:rPr>
          <w:lang w:val="pt-BR"/>
        </w:rPr>
        <w:t>. KHSO</w:t>
      </w:r>
      <w:r>
        <w:rPr>
          <w:vertAlign w:val="subscript"/>
          <w:lang w:val="pt-BR"/>
        </w:rPr>
        <w:t>3</w:t>
      </w:r>
      <w:r>
        <w:rPr>
          <w:lang w:val="pt-BR"/>
        </w:rPr>
        <w:t>.</w:t>
      </w:r>
    </w:p>
    <w:p w14:paraId="1DE17BF8" w14:textId="77777777" w:rsidR="00072C5E" w:rsidRPr="00CB19EC" w:rsidRDefault="007B3B3C">
      <w:pPr>
        <w:tabs>
          <w:tab w:val="left" w:pos="540"/>
          <w:tab w:val="left" w:pos="2700"/>
          <w:tab w:val="left" w:pos="4680"/>
          <w:tab w:val="left" w:pos="7020"/>
        </w:tabs>
        <w:jc w:val="both"/>
        <w:rPr>
          <w:lang w:val="pt-BR"/>
        </w:rPr>
      </w:pPr>
      <w:r w:rsidRPr="00CB19EC">
        <w:rPr>
          <w:b/>
          <w:lang w:val="pt-BR"/>
        </w:rPr>
        <w:t>Câu 4:</w:t>
      </w:r>
      <w:r w:rsidRPr="00CB19EC">
        <w:rPr>
          <w:lang w:val="pt-BR"/>
        </w:rPr>
        <w:t xml:space="preserve"> Cho phản ứng hóa học : </w:t>
      </w:r>
      <w:r w:rsidR="00000000">
        <w:object w:dxaOrig="3120" w:dyaOrig="375" w14:anchorId="0C76C85F">
          <v:shape id="ole_rId768" o:spid="_x0000_i1419" type="#_x0000_t75" style="width:156.4pt;height:19.15pt" coordsize="" o:ole="">
            <v:imagedata r:id="rId594" o:title=""/>
            <v:path o:connecttype="segments"/>
          </v:shape>
          <o:OLEObject Type="Embed" ProgID="Equation.DSMT4" ShapeID="ole_rId768" DrawAspect="Content" ObjectID="_1807686740" r:id="rId595"/>
        </w:object>
      </w:r>
    </w:p>
    <w:p w14:paraId="6E5D981B" w14:textId="77777777" w:rsidR="00072C5E" w:rsidRPr="00CB19EC" w:rsidRDefault="007B3B3C">
      <w:pPr>
        <w:tabs>
          <w:tab w:val="left" w:pos="540"/>
          <w:tab w:val="left" w:pos="2700"/>
          <w:tab w:val="left" w:pos="4680"/>
          <w:tab w:val="left" w:pos="7020"/>
        </w:tabs>
        <w:jc w:val="both"/>
        <w:rPr>
          <w:lang w:val="pt-BR"/>
        </w:rPr>
      </w:pPr>
      <w:r w:rsidRPr="00CB19EC">
        <w:rPr>
          <w:lang w:val="pt-BR"/>
        </w:rPr>
        <w:t>Phản ứng hóa học nào sau đây có cùng phương trình ion thu gọn với phản ứng trên?</w:t>
      </w:r>
    </w:p>
    <w:p w14:paraId="17A13ACC" w14:textId="77777777" w:rsidR="00072C5E" w:rsidRPr="00CB19EC" w:rsidRDefault="007B3B3C">
      <w:pPr>
        <w:tabs>
          <w:tab w:val="left" w:pos="540"/>
          <w:tab w:val="left" w:pos="2700"/>
          <w:tab w:val="left" w:pos="4680"/>
          <w:tab w:val="left" w:pos="7020"/>
        </w:tabs>
        <w:jc w:val="both"/>
        <w:rPr>
          <w:lang w:val="pt-BR"/>
        </w:rPr>
      </w:pPr>
      <w:r w:rsidRPr="00CB19EC">
        <w:rPr>
          <w:lang w:val="pt-BR"/>
        </w:rPr>
        <w:tab/>
      </w:r>
      <w:r w:rsidRPr="00CB19EC">
        <w:rPr>
          <w:b/>
          <w:lang w:val="pt-BR"/>
        </w:rPr>
        <w:t>A</w:t>
      </w:r>
      <w:r w:rsidRPr="00CB19EC">
        <w:rPr>
          <w:lang w:val="pt-BR"/>
        </w:rPr>
        <w:t xml:space="preserve">. </w:t>
      </w:r>
      <w:r w:rsidR="00000000">
        <w:object w:dxaOrig="3780" w:dyaOrig="405" w14:anchorId="43F19118">
          <v:shape id="ole_rId770" o:spid="_x0000_i1420" type="#_x0000_t75" style="width:189pt;height:20.25pt" coordsize="" o:ole="">
            <v:imagedata r:id="rId596" o:title=""/>
            <v:path o:connecttype="segments"/>
          </v:shape>
          <o:OLEObject Type="Embed" ProgID="Equation.DSMT4" ShapeID="ole_rId770" DrawAspect="Content" ObjectID="_1807686741" r:id="rId597"/>
        </w:object>
      </w:r>
    </w:p>
    <w:p w14:paraId="1F5968AC" w14:textId="77777777" w:rsidR="00072C5E" w:rsidRPr="00CB19EC" w:rsidRDefault="007B3B3C">
      <w:pPr>
        <w:tabs>
          <w:tab w:val="left" w:pos="540"/>
          <w:tab w:val="left" w:pos="2700"/>
          <w:tab w:val="left" w:pos="4680"/>
          <w:tab w:val="left" w:pos="7020"/>
        </w:tabs>
        <w:jc w:val="both"/>
        <w:rPr>
          <w:lang w:val="pt-BR"/>
        </w:rPr>
      </w:pPr>
      <w:r w:rsidRPr="00CB19EC">
        <w:rPr>
          <w:lang w:val="pt-BR"/>
        </w:rPr>
        <w:tab/>
      </w:r>
      <w:r w:rsidRPr="00CB19EC">
        <w:rPr>
          <w:b/>
          <w:lang w:val="pt-BR"/>
        </w:rPr>
        <w:t>B</w:t>
      </w:r>
      <w:r w:rsidRPr="00CB19EC">
        <w:rPr>
          <w:lang w:val="pt-BR"/>
        </w:rPr>
        <w:t xml:space="preserve">. </w:t>
      </w:r>
      <w:r w:rsidR="00000000">
        <w:object w:dxaOrig="3856" w:dyaOrig="375" w14:anchorId="2558227B">
          <v:shape id="ole_rId772" o:spid="_x0000_i1421" type="#_x0000_t75" style="width:192.4pt;height:19.15pt" coordsize="" o:ole="">
            <v:imagedata r:id="rId598" o:title=""/>
            <v:path o:connecttype="segments"/>
          </v:shape>
          <o:OLEObject Type="Embed" ProgID="Equation.DSMT4" ShapeID="ole_rId772" DrawAspect="Content" ObjectID="_1807686742" r:id="rId599"/>
        </w:object>
      </w:r>
    </w:p>
    <w:p w14:paraId="441149AE" w14:textId="77777777" w:rsidR="00072C5E" w:rsidRPr="00CB19EC" w:rsidRDefault="007B3B3C">
      <w:pPr>
        <w:tabs>
          <w:tab w:val="left" w:pos="540"/>
          <w:tab w:val="left" w:pos="2700"/>
          <w:tab w:val="left" w:pos="4680"/>
          <w:tab w:val="left" w:pos="7020"/>
        </w:tabs>
        <w:jc w:val="both"/>
        <w:rPr>
          <w:lang w:val="pt-BR"/>
        </w:rPr>
      </w:pPr>
      <w:r w:rsidRPr="00CB19EC">
        <w:rPr>
          <w:lang w:val="pt-BR"/>
        </w:rPr>
        <w:tab/>
      </w:r>
      <w:r w:rsidRPr="00CB19EC">
        <w:rPr>
          <w:b/>
          <w:lang w:val="pt-BR"/>
        </w:rPr>
        <w:t>C</w:t>
      </w:r>
      <w:r w:rsidRPr="00CB19EC">
        <w:rPr>
          <w:lang w:val="pt-BR"/>
        </w:rPr>
        <w:t xml:space="preserve">. </w:t>
      </w:r>
      <w:r w:rsidR="00000000">
        <w:object w:dxaOrig="4080" w:dyaOrig="375" w14:anchorId="412F9D94">
          <v:shape id="ole_rId774" o:spid="_x0000_i1422" type="#_x0000_t75" style="width:203.65pt;height:19.15pt" coordsize="" o:ole="">
            <v:imagedata r:id="rId600" o:title=""/>
            <v:path o:connecttype="segments"/>
          </v:shape>
          <o:OLEObject Type="Embed" ProgID="Equation.DSMT4" ShapeID="ole_rId774" DrawAspect="Content" ObjectID="_1807686743" r:id="rId601"/>
        </w:object>
      </w:r>
    </w:p>
    <w:p w14:paraId="66445EB7" w14:textId="77777777" w:rsidR="00072C5E" w:rsidRPr="00CB19EC" w:rsidRDefault="007B3B3C">
      <w:pPr>
        <w:tabs>
          <w:tab w:val="left" w:pos="540"/>
          <w:tab w:val="left" w:pos="2700"/>
          <w:tab w:val="left" w:pos="4680"/>
          <w:tab w:val="left" w:pos="7020"/>
        </w:tabs>
        <w:jc w:val="both"/>
        <w:rPr>
          <w:lang w:val="pt-BR"/>
        </w:rPr>
      </w:pPr>
      <w:r w:rsidRPr="00CB19EC">
        <w:rPr>
          <w:lang w:val="pt-BR"/>
        </w:rPr>
        <w:tab/>
      </w:r>
      <w:r w:rsidRPr="00CB19EC">
        <w:rPr>
          <w:b/>
          <w:lang w:val="pt-BR"/>
        </w:rPr>
        <w:t>D</w:t>
      </w:r>
      <w:r w:rsidRPr="00CB19EC">
        <w:rPr>
          <w:lang w:val="pt-BR"/>
        </w:rPr>
        <w:t xml:space="preserve">. </w:t>
      </w:r>
      <w:r w:rsidR="00000000">
        <w:object w:dxaOrig="3286" w:dyaOrig="375" w14:anchorId="5ABD08E3">
          <v:shape id="ole_rId776" o:spid="_x0000_i1423" type="#_x0000_t75" style="width:164.25pt;height:19.15pt" coordsize="" o:ole="">
            <v:imagedata r:id="rId602" o:title=""/>
            <v:path o:connecttype="segments"/>
          </v:shape>
          <o:OLEObject Type="Embed" ProgID="Equation.DSMT4" ShapeID="ole_rId776" DrawAspect="Content" ObjectID="_1807686744" r:id="rId603"/>
        </w:object>
      </w:r>
    </w:p>
    <w:p w14:paraId="67F28FC2" w14:textId="77777777" w:rsidR="00072C5E" w:rsidRPr="00CB19EC" w:rsidRDefault="007B3B3C">
      <w:pPr>
        <w:tabs>
          <w:tab w:val="left" w:pos="540"/>
          <w:tab w:val="left" w:pos="2700"/>
          <w:tab w:val="left" w:pos="4680"/>
          <w:tab w:val="left" w:pos="7020"/>
        </w:tabs>
        <w:jc w:val="both"/>
        <w:rPr>
          <w:lang w:val="pt-BR"/>
        </w:rPr>
      </w:pPr>
      <w:r w:rsidRPr="00CB19EC">
        <w:rPr>
          <w:b/>
          <w:lang w:val="pt-BR"/>
        </w:rPr>
        <w:t>Câu 5:</w:t>
      </w:r>
      <w:r w:rsidRPr="00CB19EC">
        <w:rPr>
          <w:lang w:val="pt-BR"/>
        </w:rPr>
        <w:t xml:space="preserve"> Các dung dịch nào sau đây đều có tác dụng với Al</w:t>
      </w:r>
      <w:r w:rsidRPr="00CB19EC">
        <w:rPr>
          <w:vertAlign w:val="subscript"/>
          <w:lang w:val="pt-BR"/>
        </w:rPr>
        <w:t>2</w:t>
      </w:r>
      <w:r w:rsidRPr="00CB19EC">
        <w:rPr>
          <w:lang w:val="pt-BR"/>
        </w:rPr>
        <w:t>O</w:t>
      </w:r>
      <w:r w:rsidRPr="00CB19EC">
        <w:rPr>
          <w:vertAlign w:val="subscript"/>
          <w:lang w:val="pt-BR"/>
        </w:rPr>
        <w:softHyphen/>
        <w:t>3</w:t>
      </w:r>
      <w:r w:rsidRPr="00CB19EC">
        <w:rPr>
          <w:lang w:val="pt-BR"/>
        </w:rPr>
        <w:t>?</w:t>
      </w:r>
    </w:p>
    <w:p w14:paraId="5F81FA4A" w14:textId="77777777" w:rsidR="00072C5E" w:rsidRDefault="007B3B3C">
      <w:pPr>
        <w:tabs>
          <w:tab w:val="left" w:pos="540"/>
          <w:tab w:val="left" w:pos="2700"/>
          <w:tab w:val="left" w:pos="4680"/>
          <w:tab w:val="left" w:pos="7020"/>
        </w:tabs>
        <w:jc w:val="both"/>
      </w:pPr>
      <w:r w:rsidRPr="00CB19EC">
        <w:rPr>
          <w:lang w:val="pt-BR"/>
        </w:rPr>
        <w:tab/>
      </w:r>
      <w:r>
        <w:rPr>
          <w:b/>
        </w:rPr>
        <w:t>A</w:t>
      </w:r>
      <w:r>
        <w:t>. NaSO</w:t>
      </w:r>
      <w:r>
        <w:rPr>
          <w:vertAlign w:val="subscript"/>
        </w:rPr>
        <w:t>4</w:t>
      </w:r>
      <w:r>
        <w:t>, HNO</w:t>
      </w:r>
      <w:r>
        <w:rPr>
          <w:vertAlign w:val="subscript"/>
        </w:rPr>
        <w:t>3</w:t>
      </w:r>
      <w:r>
        <w:tab/>
      </w:r>
      <w:r>
        <w:rPr>
          <w:b/>
        </w:rPr>
        <w:t>B</w:t>
      </w:r>
      <w:r>
        <w:t>. HNO</w:t>
      </w:r>
      <w:r>
        <w:rPr>
          <w:vertAlign w:val="subscript"/>
        </w:rPr>
        <w:t>3</w:t>
      </w:r>
      <w:r>
        <w:t>, KNO</w:t>
      </w:r>
      <w:r>
        <w:rPr>
          <w:vertAlign w:val="subscript"/>
        </w:rPr>
        <w:t>3</w:t>
      </w:r>
      <w:r>
        <w:tab/>
      </w:r>
      <w:r>
        <w:rPr>
          <w:b/>
        </w:rPr>
        <w:t>C</w:t>
      </w:r>
      <w:r>
        <w:t>. HCl, NaOH</w:t>
      </w:r>
      <w:r>
        <w:tab/>
      </w:r>
      <w:r>
        <w:rPr>
          <w:b/>
        </w:rPr>
        <w:t>D</w:t>
      </w:r>
      <w:r>
        <w:t>. NaCl, NaOH</w:t>
      </w:r>
    </w:p>
    <w:p w14:paraId="186BC98B" w14:textId="77777777" w:rsidR="00072C5E" w:rsidRDefault="007B3B3C">
      <w:pPr>
        <w:tabs>
          <w:tab w:val="left" w:pos="540"/>
          <w:tab w:val="left" w:pos="2700"/>
          <w:tab w:val="left" w:pos="4680"/>
          <w:tab w:val="left" w:pos="7020"/>
        </w:tabs>
        <w:jc w:val="both"/>
      </w:pPr>
      <w:r>
        <w:rPr>
          <w:b/>
        </w:rPr>
        <w:t>Câu 6:</w:t>
      </w:r>
      <w:r>
        <w:t xml:space="preserve"> Hai nguyên tố X và Y cùng một chu kì trong bảng tuần hoàn các nguyên tố hóa học, X thuộc nhóm IIA, Y thuộc nhóm </w:t>
      </w:r>
      <w:proofErr w:type="gramStart"/>
      <w:r>
        <w:t>IIIA  (</w:t>
      </w:r>
      <w:proofErr w:type="gramEnd"/>
      <w:r w:rsidR="00000000">
        <w:object w:dxaOrig="1320" w:dyaOrig="360" w14:anchorId="210AC94E">
          <v:shape id="ole_rId778" o:spid="_x0000_i1424" type="#_x0000_t75" style="width:66.4pt;height:18pt" coordsize="" o:ole="">
            <v:imagedata r:id="rId604" o:title=""/>
            <v:path o:connecttype="segments"/>
          </v:shape>
          <o:OLEObject Type="Embed" ProgID="Equation.DSMT4" ShapeID="ole_rId778" DrawAspect="Content" ObjectID="_1807686745" r:id="rId605"/>
        </w:object>
      </w:r>
      <w:r>
        <w:t>). Phát biểu nào sau đây đúng?</w:t>
      </w:r>
    </w:p>
    <w:p w14:paraId="7A1F991B" w14:textId="77777777" w:rsidR="00072C5E" w:rsidRDefault="007B3B3C">
      <w:pPr>
        <w:ind w:firstLine="720"/>
      </w:pPr>
      <w:r>
        <w:rPr>
          <w:b/>
        </w:rPr>
        <w:lastRenderedPageBreak/>
        <w:t>A</w:t>
      </w:r>
      <w:r>
        <w:t xml:space="preserve">. Kim loại X không khử được ion </w:t>
      </w:r>
      <w:r w:rsidR="00000000">
        <w:object w:dxaOrig="525" w:dyaOrig="314" w14:anchorId="35D96AD6">
          <v:shape id="ole_rId780" o:spid="_x0000_i1425" type="#_x0000_t75" style="width:25.9pt;height:15.75pt" coordsize="" o:ole="">
            <v:imagedata r:id="rId606" o:title=""/>
            <v:path o:connecttype="segments"/>
          </v:shape>
          <o:OLEObject Type="Embed" ProgID="Equation.DSMT4" ShapeID="ole_rId780" DrawAspect="Content" ObjectID="_1807686746" r:id="rId607"/>
        </w:object>
      </w:r>
      <w:r>
        <w:t xml:space="preserve"> trong dung dịch</w:t>
      </w:r>
    </w:p>
    <w:p w14:paraId="2941A92E" w14:textId="77777777" w:rsidR="00072C5E" w:rsidRDefault="007B3B3C">
      <w:pPr>
        <w:ind w:firstLine="720"/>
      </w:pPr>
      <w:r>
        <w:rPr>
          <w:b/>
        </w:rPr>
        <w:t xml:space="preserve">B. </w:t>
      </w:r>
      <w:r>
        <w:t xml:space="preserve">Hợp chất với oxi của X có dạng </w:t>
      </w:r>
      <w:r w:rsidR="00000000">
        <w:object w:dxaOrig="600" w:dyaOrig="360" w14:anchorId="70E461BD">
          <v:shape id="ole_rId782" o:spid="_x0000_i1426" type="#_x0000_t75" style="width:30.4pt;height:18pt" coordsize="" o:ole="">
            <v:imagedata r:id="rId608" o:title=""/>
            <v:path o:connecttype="segments"/>
          </v:shape>
          <o:OLEObject Type="Embed" ProgID="Equation.DSMT4" ShapeID="ole_rId782" DrawAspect="Content" ObjectID="_1807686747" r:id="rId609"/>
        </w:object>
      </w:r>
    </w:p>
    <w:p w14:paraId="570413AA" w14:textId="77777777" w:rsidR="00072C5E" w:rsidRDefault="007B3B3C">
      <w:pPr>
        <w:ind w:firstLine="720"/>
      </w:pPr>
      <w:r>
        <w:rPr>
          <w:b/>
        </w:rPr>
        <w:t xml:space="preserve">C. </w:t>
      </w:r>
      <w:r>
        <w:t>Trong nguyên tử nguyên tố X có 25 proton</w:t>
      </w:r>
    </w:p>
    <w:p w14:paraId="52734550" w14:textId="77777777" w:rsidR="00072C5E" w:rsidRDefault="007B3B3C">
      <w:pPr>
        <w:tabs>
          <w:tab w:val="left" w:pos="540"/>
          <w:tab w:val="left" w:pos="2700"/>
          <w:tab w:val="left" w:pos="4680"/>
          <w:tab w:val="left" w:pos="7020"/>
        </w:tabs>
        <w:jc w:val="both"/>
      </w:pPr>
      <w:r>
        <w:rPr>
          <w:b/>
        </w:rPr>
        <w:t xml:space="preserve">D. </w:t>
      </w:r>
      <w:r>
        <w:t xml:space="preserve">Ở nhiệt độ thường X không khử được </w:t>
      </w:r>
      <w:r w:rsidR="00000000">
        <w:object w:dxaOrig="525" w:dyaOrig="360" w14:anchorId="0486933D">
          <v:shape id="ole_rId784" o:spid="_x0000_i1427" type="#_x0000_t75" style="width:25.9pt;height:18pt" coordsize="" o:ole="">
            <v:imagedata r:id="rId610" o:title=""/>
            <v:path o:connecttype="segments"/>
          </v:shape>
          <o:OLEObject Type="Embed" ProgID="Equation.DSMT4" ShapeID="ole_rId784" DrawAspect="Content" ObjectID="_1807686748" r:id="rId611"/>
        </w:object>
      </w:r>
      <w:r>
        <w:rPr>
          <w:b/>
          <w:lang w:val="fr-FR"/>
        </w:rPr>
        <w:t>Câu 7:</w:t>
      </w:r>
      <w:r>
        <w:rPr>
          <w:lang w:val="fr-FR"/>
        </w:rPr>
        <w:t xml:space="preserve"> Cho dãy chuyển hóa sau:</w:t>
      </w:r>
    </w:p>
    <w:p w14:paraId="2B36DEC3" w14:textId="77777777" w:rsidR="00072C5E" w:rsidRDefault="00000000">
      <w:pPr>
        <w:tabs>
          <w:tab w:val="left" w:pos="540"/>
          <w:tab w:val="left" w:pos="2700"/>
          <w:tab w:val="left" w:pos="4680"/>
          <w:tab w:val="left" w:pos="7020"/>
        </w:tabs>
        <w:jc w:val="center"/>
      </w:pPr>
      <w:r>
        <w:object w:dxaOrig="2880" w:dyaOrig="314" w14:anchorId="39CB3D23">
          <v:shape id="ole_rId786" o:spid="_x0000_i1428" type="#_x0000_t75" style="width:2in;height:15.75pt" coordsize="" o:ole="">
            <v:imagedata r:id="rId612" o:title=""/>
            <v:path o:connecttype="segments"/>
          </v:shape>
          <o:OLEObject Type="Embed" ProgID="Equation.DSMT4" ShapeID="ole_rId786" DrawAspect="Content" ObjectID="_1807686749" r:id="rId613"/>
        </w:object>
      </w:r>
    </w:p>
    <w:p w14:paraId="730CAA5D" w14:textId="77777777" w:rsidR="00072C5E" w:rsidRDefault="007B3B3C">
      <w:pPr>
        <w:tabs>
          <w:tab w:val="left" w:pos="540"/>
          <w:tab w:val="left" w:pos="2700"/>
          <w:tab w:val="left" w:pos="4680"/>
          <w:tab w:val="left" w:pos="7020"/>
        </w:tabs>
        <w:jc w:val="both"/>
        <w:rPr>
          <w:lang w:val="pl-PL"/>
        </w:rPr>
      </w:pPr>
      <w:r>
        <w:rPr>
          <w:lang w:val="pl-PL"/>
        </w:rPr>
        <w:t>Công thức của X là</w:t>
      </w:r>
    </w:p>
    <w:p w14:paraId="47F0B595" w14:textId="77777777" w:rsidR="00072C5E" w:rsidRDefault="007B3B3C">
      <w:pPr>
        <w:tabs>
          <w:tab w:val="left" w:pos="540"/>
          <w:tab w:val="left" w:pos="2700"/>
          <w:tab w:val="left" w:pos="4680"/>
          <w:tab w:val="left" w:pos="7020"/>
        </w:tabs>
        <w:jc w:val="both"/>
      </w:pPr>
      <w:r>
        <w:rPr>
          <w:lang w:val="pl-PL"/>
        </w:rPr>
        <w:tab/>
      </w:r>
      <w:r>
        <w:rPr>
          <w:b/>
          <w:lang w:val="pl-PL"/>
        </w:rPr>
        <w:t>A</w:t>
      </w:r>
      <w:r>
        <w:rPr>
          <w:lang w:val="pl-PL"/>
        </w:rPr>
        <w:t>. NaOH</w:t>
      </w:r>
      <w:r>
        <w:rPr>
          <w:lang w:val="pl-PL"/>
        </w:rPr>
        <w:tab/>
      </w:r>
      <w:r>
        <w:rPr>
          <w:b/>
          <w:lang w:val="pl-PL"/>
        </w:rPr>
        <w:t>B</w:t>
      </w:r>
      <w:r>
        <w:rPr>
          <w:lang w:val="pl-PL"/>
        </w:rPr>
        <w:t>. Na</w:t>
      </w:r>
      <w:r>
        <w:rPr>
          <w:vertAlign w:val="subscript"/>
          <w:lang w:val="pl-PL"/>
        </w:rPr>
        <w:softHyphen/>
        <w:t>2</w:t>
      </w:r>
      <w:r>
        <w:rPr>
          <w:lang w:val="pl-PL"/>
        </w:rPr>
        <w:softHyphen/>
        <w:t>CO</w:t>
      </w:r>
      <w:r>
        <w:rPr>
          <w:vertAlign w:val="subscript"/>
          <w:lang w:val="pl-PL"/>
        </w:rPr>
        <w:softHyphen/>
        <w:t>3</w:t>
      </w:r>
      <w:r>
        <w:rPr>
          <w:lang w:val="pl-PL"/>
        </w:rPr>
        <w:tab/>
      </w:r>
      <w:r>
        <w:rPr>
          <w:b/>
          <w:lang w:val="pl-PL"/>
        </w:rPr>
        <w:t>C</w:t>
      </w:r>
      <w:r>
        <w:rPr>
          <w:lang w:val="pl-PL"/>
        </w:rPr>
        <w:t>.NaHCO</w:t>
      </w:r>
      <w:r>
        <w:rPr>
          <w:vertAlign w:val="subscript"/>
          <w:lang w:val="pl-PL"/>
        </w:rPr>
        <w:softHyphen/>
        <w:t>3</w:t>
      </w:r>
      <w:r>
        <w:rPr>
          <w:lang w:val="pl-PL"/>
        </w:rPr>
        <w:softHyphen/>
      </w:r>
      <w:r>
        <w:rPr>
          <w:lang w:val="pl-PL"/>
        </w:rPr>
        <w:tab/>
      </w:r>
      <w:r>
        <w:rPr>
          <w:b/>
          <w:lang w:val="pl-PL"/>
        </w:rPr>
        <w:t>D</w:t>
      </w:r>
      <w:r>
        <w:rPr>
          <w:lang w:val="pl-PL"/>
        </w:rPr>
        <w:t>. Na</w:t>
      </w:r>
      <w:r>
        <w:rPr>
          <w:vertAlign w:val="subscript"/>
          <w:lang w:val="pl-PL"/>
        </w:rPr>
        <w:softHyphen/>
        <w:t>2</w:t>
      </w:r>
      <w:r>
        <w:rPr>
          <w:lang w:val="pl-PL"/>
        </w:rPr>
        <w:softHyphen/>
        <w:t>O.</w:t>
      </w:r>
    </w:p>
    <w:p w14:paraId="78730272" w14:textId="77777777" w:rsidR="00072C5E" w:rsidRDefault="007B3B3C">
      <w:pPr>
        <w:tabs>
          <w:tab w:val="left" w:pos="540"/>
          <w:tab w:val="left" w:pos="2700"/>
          <w:tab w:val="left" w:pos="4680"/>
          <w:tab w:val="left" w:pos="7020"/>
        </w:tabs>
        <w:jc w:val="both"/>
      </w:pPr>
      <w:r>
        <w:rPr>
          <w:b/>
        </w:rPr>
        <w:t>Câu 8:</w:t>
      </w:r>
      <w:r>
        <w:t xml:space="preserve"> Cho hỗn hợp X gồm Al và Mg tác dụng với 1 lít dung dịch gồm AgNO</w:t>
      </w:r>
      <w:r>
        <w:rPr>
          <w:vertAlign w:val="subscript"/>
        </w:rPr>
        <w:t>3</w:t>
      </w:r>
      <w:r>
        <w:t xml:space="preserve"> a mol/l và </w:t>
      </w:r>
      <w:proofErr w:type="gramStart"/>
      <w:r>
        <w:t>Cu(</w:t>
      </w:r>
      <w:proofErr w:type="gramEnd"/>
      <w:r>
        <w:t>NO</w:t>
      </w:r>
      <w:r>
        <w:rPr>
          <w:vertAlign w:val="subscript"/>
        </w:rPr>
        <w:t>3</w:t>
      </w:r>
      <w:r>
        <w:t>)</w:t>
      </w:r>
      <w:r>
        <w:rPr>
          <w:vertAlign w:val="subscript"/>
        </w:rPr>
        <w:t>2</w:t>
      </w:r>
      <w:r>
        <w:t xml:space="preserve"> 2a mol/l, thu được 45,2 gam chất rắn Y. Cho Y tác dụng với dung dịch H</w:t>
      </w:r>
      <w:r>
        <w:rPr>
          <w:vertAlign w:val="subscript"/>
        </w:rPr>
        <w:t>2</w:t>
      </w:r>
      <w:r>
        <w:t>SO</w:t>
      </w:r>
      <w:r>
        <w:rPr>
          <w:vertAlign w:val="subscript"/>
        </w:rPr>
        <w:t>4</w:t>
      </w:r>
      <w:r>
        <w:t xml:space="preserve"> đặc, nóng (dư), thu được 7,84 lít khí SO</w:t>
      </w:r>
      <w:r>
        <w:rPr>
          <w:vertAlign w:val="subscript"/>
        </w:rPr>
        <w:t>2</w:t>
      </w:r>
      <w:r>
        <w:t xml:space="preserve"> (ở đktc, là sản phẩm khử duy nhất). Biết các phản ứng xảy ra hoàn toàn. Giá trị của a là</w:t>
      </w:r>
    </w:p>
    <w:p w14:paraId="6F31D023" w14:textId="77777777" w:rsidR="00072C5E" w:rsidRDefault="007B3B3C">
      <w:pPr>
        <w:rPr>
          <w:rFonts w:eastAsia="PMingLiU;新細明體"/>
          <w:b/>
        </w:rPr>
      </w:pPr>
      <w:r>
        <w:tab/>
      </w:r>
      <w:r>
        <w:rPr>
          <w:b/>
        </w:rPr>
        <w:t>A</w:t>
      </w:r>
      <w:r>
        <w:t>. 0,25.</w:t>
      </w:r>
      <w:r>
        <w:tab/>
      </w:r>
      <w:r>
        <w:rPr>
          <w:b/>
        </w:rPr>
        <w:t>B</w:t>
      </w:r>
      <w:r>
        <w:t>. 0,30.</w:t>
      </w:r>
      <w:r>
        <w:tab/>
      </w:r>
      <w:r>
        <w:rPr>
          <w:b/>
        </w:rPr>
        <w:t>C</w:t>
      </w:r>
      <w:r>
        <w:t>. 0,15.</w:t>
      </w:r>
      <w:r>
        <w:tab/>
      </w:r>
      <w:r>
        <w:rPr>
          <w:b/>
        </w:rPr>
        <w:t>D</w:t>
      </w:r>
      <w:r>
        <w:t>. 0,</w:t>
      </w:r>
      <w:proofErr w:type="gramStart"/>
      <w:r>
        <w:t>20.</w:t>
      </w:r>
      <w:r>
        <w:rPr>
          <w:rFonts w:eastAsia="PMingLiU;新細明體"/>
          <w:b/>
        </w:rPr>
        <w:t>THPT</w:t>
      </w:r>
      <w:proofErr w:type="gramEnd"/>
      <w:r>
        <w:rPr>
          <w:rFonts w:eastAsia="PMingLiU;新細明體"/>
          <w:b/>
        </w:rPr>
        <w:t xml:space="preserve"> QG 2015</w:t>
      </w:r>
    </w:p>
    <w:p w14:paraId="650AD150" w14:textId="77777777" w:rsidR="00072C5E" w:rsidRDefault="007B3B3C">
      <w:pPr>
        <w:tabs>
          <w:tab w:val="left" w:pos="540"/>
          <w:tab w:val="left" w:pos="2700"/>
          <w:tab w:val="left" w:pos="4962"/>
          <w:tab w:val="left" w:pos="7371"/>
        </w:tabs>
      </w:pPr>
      <w:r>
        <w:rPr>
          <w:b/>
          <w:lang w:val="pt-BR"/>
        </w:rPr>
        <w:t>Câu 1:</w:t>
      </w:r>
      <w:r>
        <w:rPr>
          <w:lang w:val="pt-BR"/>
        </w:rPr>
        <w:t xml:space="preserve"> Quặng boxit được dùng để sản xuất kim loại nào sau đây?</w:t>
      </w:r>
    </w:p>
    <w:p w14:paraId="6B0CDAFA" w14:textId="77777777" w:rsidR="00072C5E" w:rsidRPr="00CB19EC" w:rsidRDefault="007B3B3C">
      <w:pPr>
        <w:tabs>
          <w:tab w:val="left" w:pos="540"/>
          <w:tab w:val="left" w:pos="2700"/>
          <w:tab w:val="left" w:pos="4962"/>
          <w:tab w:val="left" w:pos="7371"/>
        </w:tabs>
        <w:rPr>
          <w:lang w:val="nl-NL"/>
        </w:rPr>
      </w:pPr>
      <w:r>
        <w:rPr>
          <w:lang w:val="pt-BR"/>
        </w:rPr>
        <w:tab/>
      </w:r>
      <w:r>
        <w:rPr>
          <w:color w:val="FF0000"/>
          <w:lang w:val="nl-NL"/>
        </w:rPr>
        <w:t>A. Al.</w:t>
      </w:r>
      <w:r>
        <w:rPr>
          <w:lang w:val="nl-NL"/>
        </w:rPr>
        <w:tab/>
        <w:t>B. Na.</w:t>
      </w:r>
      <w:r>
        <w:rPr>
          <w:lang w:val="nl-NL"/>
        </w:rPr>
        <w:tab/>
        <w:t>C. Mg.</w:t>
      </w:r>
      <w:r>
        <w:rPr>
          <w:lang w:val="nl-NL"/>
        </w:rPr>
        <w:tab/>
        <w:t>D. Cu.</w:t>
      </w:r>
    </w:p>
    <w:p w14:paraId="67399EC1" w14:textId="77777777" w:rsidR="00072C5E" w:rsidRPr="00CB19EC" w:rsidRDefault="007B3B3C">
      <w:pPr>
        <w:tabs>
          <w:tab w:val="left" w:pos="540"/>
          <w:tab w:val="left" w:pos="2700"/>
          <w:tab w:val="left" w:pos="4962"/>
          <w:tab w:val="left" w:pos="7371"/>
        </w:tabs>
        <w:rPr>
          <w:lang w:val="nl-NL"/>
        </w:rPr>
      </w:pPr>
      <w:r>
        <w:rPr>
          <w:b/>
          <w:lang w:val="pt-BR"/>
        </w:rPr>
        <w:t xml:space="preserve">Câu 2: </w:t>
      </w:r>
      <w:r>
        <w:rPr>
          <w:lang w:val="pt-BR"/>
        </w:rPr>
        <w:t>Phương pháp chung để điều chế các kim loại Na, Ca, Al trong công nghiệp là</w:t>
      </w:r>
    </w:p>
    <w:p w14:paraId="288C4EB9" w14:textId="77777777" w:rsidR="00072C5E" w:rsidRDefault="007B3B3C">
      <w:pPr>
        <w:tabs>
          <w:tab w:val="left" w:pos="540"/>
          <w:tab w:val="left" w:pos="2700"/>
          <w:tab w:val="left" w:pos="4962"/>
          <w:tab w:val="left" w:pos="7371"/>
        </w:tabs>
        <w:rPr>
          <w:lang w:val="pt-BR"/>
        </w:rPr>
      </w:pPr>
      <w:r>
        <w:rPr>
          <w:lang w:val="pt-BR"/>
        </w:rPr>
        <w:tab/>
        <w:t>A. điện phân dung dịch.</w:t>
      </w:r>
      <w:r>
        <w:rPr>
          <w:lang w:val="pt-BR"/>
        </w:rPr>
        <w:tab/>
        <w:t>B. nhiệt luyện.</w:t>
      </w:r>
    </w:p>
    <w:p w14:paraId="29B4C54F" w14:textId="77777777" w:rsidR="00072C5E" w:rsidRDefault="007B3B3C">
      <w:pPr>
        <w:tabs>
          <w:tab w:val="left" w:pos="540"/>
          <w:tab w:val="left" w:pos="2700"/>
          <w:tab w:val="left" w:pos="4962"/>
          <w:tab w:val="left" w:pos="7371"/>
        </w:tabs>
        <w:rPr>
          <w:lang w:val="pt-BR"/>
        </w:rPr>
      </w:pPr>
      <w:r>
        <w:rPr>
          <w:lang w:val="pt-BR"/>
        </w:rPr>
        <w:tab/>
        <w:t>C. thủy luyện.</w:t>
      </w:r>
      <w:r>
        <w:rPr>
          <w:lang w:val="pt-BR"/>
        </w:rPr>
        <w:tab/>
      </w:r>
      <w:r>
        <w:rPr>
          <w:lang w:val="pt-BR"/>
        </w:rPr>
        <w:tab/>
      </w:r>
      <w:r>
        <w:rPr>
          <w:color w:val="FF0000"/>
          <w:lang w:val="pt-BR"/>
        </w:rPr>
        <w:t>D. điện phân nóng chảy.</w:t>
      </w:r>
    </w:p>
    <w:p w14:paraId="170220B9" w14:textId="77777777" w:rsidR="00072C5E" w:rsidRPr="00CB19EC" w:rsidRDefault="007B3B3C">
      <w:pPr>
        <w:tabs>
          <w:tab w:val="left" w:pos="540"/>
          <w:tab w:val="left" w:pos="2700"/>
          <w:tab w:val="left" w:pos="4962"/>
          <w:tab w:val="left" w:pos="7371"/>
        </w:tabs>
        <w:rPr>
          <w:lang w:val="pt-BR"/>
        </w:rPr>
      </w:pPr>
      <w:r>
        <w:rPr>
          <w:b/>
          <w:lang w:val="pt-BR"/>
        </w:rPr>
        <w:t>Câu 3:</w:t>
      </w:r>
      <w:r>
        <w:rPr>
          <w:lang w:val="pt-BR"/>
        </w:rPr>
        <w:t xml:space="preserve"> Ở điều kiện thường, kim loại nào sau đây </w:t>
      </w:r>
      <w:r>
        <w:rPr>
          <w:b/>
          <w:lang w:val="pt-BR"/>
        </w:rPr>
        <w:t>không</w:t>
      </w:r>
      <w:r>
        <w:rPr>
          <w:lang w:val="pt-BR"/>
        </w:rPr>
        <w:t xml:space="preserve"> phản ứng với nước?</w:t>
      </w:r>
    </w:p>
    <w:p w14:paraId="47AE1573" w14:textId="77777777" w:rsidR="00072C5E" w:rsidRDefault="007B3B3C">
      <w:pPr>
        <w:tabs>
          <w:tab w:val="left" w:pos="540"/>
          <w:tab w:val="left" w:pos="2700"/>
          <w:tab w:val="left" w:pos="4962"/>
          <w:tab w:val="left" w:pos="7371"/>
        </w:tabs>
        <w:rPr>
          <w:lang w:val="pt-BR"/>
        </w:rPr>
      </w:pPr>
      <w:r>
        <w:rPr>
          <w:lang w:val="pt-BR"/>
        </w:rPr>
        <w:tab/>
        <w:t>A. K.</w:t>
      </w:r>
      <w:r>
        <w:rPr>
          <w:lang w:val="pt-BR"/>
        </w:rPr>
        <w:tab/>
        <w:t>B. Na.</w:t>
      </w:r>
      <w:r>
        <w:rPr>
          <w:lang w:val="pt-BR"/>
        </w:rPr>
        <w:tab/>
        <w:t>C. Ba.</w:t>
      </w:r>
      <w:r>
        <w:rPr>
          <w:lang w:val="pt-BR"/>
        </w:rPr>
        <w:tab/>
      </w:r>
      <w:r>
        <w:rPr>
          <w:color w:val="FF0000"/>
          <w:lang w:val="pt-BR"/>
        </w:rPr>
        <w:t>D. Be.</w:t>
      </w:r>
    </w:p>
    <w:p w14:paraId="7C79B81D" w14:textId="77777777" w:rsidR="00072C5E" w:rsidRPr="00CB19EC" w:rsidRDefault="007B3B3C">
      <w:pPr>
        <w:tabs>
          <w:tab w:val="left" w:pos="540"/>
          <w:tab w:val="left" w:pos="2700"/>
          <w:tab w:val="left" w:pos="4962"/>
          <w:tab w:val="left" w:pos="7371"/>
        </w:tabs>
        <w:rPr>
          <w:lang w:val="pt-BR"/>
        </w:rPr>
      </w:pPr>
      <w:r>
        <w:rPr>
          <w:b/>
          <w:lang w:val="pt-BR"/>
        </w:rPr>
        <w:t>Câu 4:</w:t>
      </w:r>
      <w:r>
        <w:rPr>
          <w:lang w:val="pt-BR"/>
        </w:rPr>
        <w:t xml:space="preserve"> Cho 0,5 gam một kim loại hóa trị II phản ứng hết với dung dịch HCl dư, thu được 0,28 lít H</w:t>
      </w:r>
      <w:r>
        <w:rPr>
          <w:lang w:val="pt-BR"/>
        </w:rPr>
        <w:softHyphen/>
      </w:r>
      <w:r>
        <w:rPr>
          <w:vertAlign w:val="subscript"/>
          <w:lang w:val="pt-BR"/>
        </w:rPr>
        <w:t>2</w:t>
      </w:r>
      <w:r>
        <w:rPr>
          <w:lang w:val="pt-BR"/>
        </w:rPr>
        <w:t xml:space="preserve"> (đktc). Kim loại đó là</w:t>
      </w:r>
    </w:p>
    <w:p w14:paraId="64991A7B" w14:textId="77777777" w:rsidR="00072C5E" w:rsidRPr="00CB19EC" w:rsidRDefault="007B3B3C">
      <w:pPr>
        <w:tabs>
          <w:tab w:val="left" w:pos="540"/>
          <w:tab w:val="left" w:pos="2700"/>
          <w:tab w:val="left" w:pos="4962"/>
          <w:tab w:val="left" w:pos="7371"/>
        </w:tabs>
        <w:rPr>
          <w:lang w:val="pt-BR"/>
        </w:rPr>
      </w:pPr>
      <w:r>
        <w:rPr>
          <w:lang w:val="pt-BR"/>
        </w:rPr>
        <w:tab/>
        <w:t>A. Ba.</w:t>
      </w:r>
      <w:r>
        <w:rPr>
          <w:lang w:val="pt-BR"/>
        </w:rPr>
        <w:tab/>
        <w:t xml:space="preserve">B. Mg. </w:t>
      </w:r>
      <w:r>
        <w:rPr>
          <w:lang w:val="pt-BR"/>
        </w:rPr>
        <w:tab/>
      </w:r>
      <w:r>
        <w:rPr>
          <w:color w:val="FF0000"/>
          <w:lang w:val="pt-BR"/>
        </w:rPr>
        <w:t>C. Ca.</w:t>
      </w:r>
      <w:r>
        <w:rPr>
          <w:lang w:val="pt-BR"/>
        </w:rPr>
        <w:tab/>
        <w:t>D. Sr.</w:t>
      </w:r>
      <w:r w:rsidRPr="00CB19EC">
        <w:rPr>
          <w:b/>
          <w:lang w:val="pt-BR"/>
        </w:rPr>
        <w:t>Câu 5:</w:t>
      </w:r>
      <w:r w:rsidRPr="00CB19EC">
        <w:rPr>
          <w:lang w:val="pt-BR"/>
        </w:rPr>
        <w:t xml:space="preserve"> Khi làm thí nghiệm với H</w:t>
      </w:r>
      <w:r w:rsidRPr="00CB19EC">
        <w:rPr>
          <w:vertAlign w:val="subscript"/>
          <w:lang w:val="pt-BR"/>
        </w:rPr>
        <w:t>2</w:t>
      </w:r>
      <w:r w:rsidRPr="00CB19EC">
        <w:rPr>
          <w:lang w:val="pt-BR"/>
        </w:rPr>
        <w:t>SO</w:t>
      </w:r>
      <w:r w:rsidRPr="00CB19EC">
        <w:rPr>
          <w:vertAlign w:val="subscript"/>
          <w:lang w:val="pt-BR"/>
        </w:rPr>
        <w:t>4</w:t>
      </w:r>
      <w:r w:rsidRPr="00CB19EC">
        <w:rPr>
          <w:lang w:val="pt-BR"/>
        </w:rPr>
        <w:t xml:space="preserve"> đặc, nóng thường sinh ra khí SO</w:t>
      </w:r>
      <w:r w:rsidRPr="00CB19EC">
        <w:rPr>
          <w:vertAlign w:val="subscript"/>
          <w:lang w:val="pt-BR"/>
        </w:rPr>
        <w:t>2</w:t>
      </w:r>
      <w:r w:rsidRPr="00CB19EC">
        <w:rPr>
          <w:lang w:val="pt-BR"/>
        </w:rPr>
        <w:t>. Để hạn chế tốt nhất khí SO</w:t>
      </w:r>
      <w:r w:rsidRPr="00CB19EC">
        <w:rPr>
          <w:vertAlign w:val="subscript"/>
          <w:lang w:val="pt-BR"/>
        </w:rPr>
        <w:t>2</w:t>
      </w:r>
      <w:r w:rsidRPr="00CB19EC">
        <w:rPr>
          <w:lang w:val="pt-BR"/>
        </w:rPr>
        <w:t xml:space="preserve"> thoát ra gây ô nhiễm môi trường, người ta nút ống nghiệm bằng bông tẩm dung dịch nào sau đây?</w:t>
      </w:r>
    </w:p>
    <w:p w14:paraId="6099DAE4" w14:textId="77777777" w:rsidR="00072C5E" w:rsidRPr="00CB19EC" w:rsidRDefault="007B3B3C">
      <w:pPr>
        <w:tabs>
          <w:tab w:val="left" w:pos="540"/>
          <w:tab w:val="left" w:pos="2700"/>
          <w:tab w:val="left" w:pos="4962"/>
          <w:tab w:val="left" w:pos="7371"/>
        </w:tabs>
        <w:rPr>
          <w:lang w:val="pt-BR"/>
        </w:rPr>
      </w:pPr>
      <w:r w:rsidRPr="00CB19EC">
        <w:rPr>
          <w:lang w:val="pt-BR"/>
        </w:rPr>
        <w:tab/>
        <w:t>A. Giấm ăn.</w:t>
      </w:r>
      <w:r w:rsidRPr="00CB19EC">
        <w:rPr>
          <w:lang w:val="pt-BR"/>
        </w:rPr>
        <w:tab/>
        <w:t>B. Muối ăn.</w:t>
      </w:r>
      <w:r w:rsidRPr="00CB19EC">
        <w:rPr>
          <w:lang w:val="pt-BR"/>
        </w:rPr>
        <w:tab/>
        <w:t>C. Cồn.</w:t>
      </w:r>
      <w:r w:rsidRPr="00CB19EC">
        <w:rPr>
          <w:lang w:val="pt-BR"/>
        </w:rPr>
        <w:tab/>
      </w:r>
      <w:r w:rsidRPr="00CB19EC">
        <w:rPr>
          <w:color w:val="FF0000"/>
          <w:lang w:val="pt-BR"/>
        </w:rPr>
        <w:t>D. Xút.</w:t>
      </w:r>
    </w:p>
    <w:p w14:paraId="096F407D" w14:textId="77777777" w:rsidR="00072C5E" w:rsidRDefault="007B3B3C">
      <w:pPr>
        <w:tabs>
          <w:tab w:val="left" w:pos="540"/>
          <w:tab w:val="left" w:pos="2700"/>
          <w:tab w:val="left" w:pos="4962"/>
          <w:tab w:val="left" w:pos="7371"/>
        </w:tabs>
        <w:rPr>
          <w:lang w:val="pt-BR"/>
        </w:rPr>
      </w:pPr>
      <w:r>
        <w:rPr>
          <w:b/>
          <w:lang w:val="pt-BR"/>
        </w:rPr>
        <w:t>Câu 6:</w:t>
      </w:r>
      <w:r>
        <w:rPr>
          <w:lang w:val="pt-BR"/>
        </w:rPr>
        <w:t xml:space="preserve"> Phát biểu nào sau đây </w:t>
      </w:r>
      <w:r>
        <w:rPr>
          <w:b/>
          <w:lang w:val="pt-BR"/>
        </w:rPr>
        <w:t>sai?</w:t>
      </w:r>
    </w:p>
    <w:p w14:paraId="0C099EDB" w14:textId="77777777" w:rsidR="00072C5E" w:rsidRDefault="007B3B3C">
      <w:pPr>
        <w:tabs>
          <w:tab w:val="left" w:pos="540"/>
          <w:tab w:val="left" w:pos="2700"/>
          <w:tab w:val="left" w:pos="4962"/>
          <w:tab w:val="left" w:pos="7371"/>
        </w:tabs>
        <w:rPr>
          <w:lang w:val="pt-BR"/>
        </w:rPr>
      </w:pPr>
      <w:r>
        <w:rPr>
          <w:lang w:val="pt-BR"/>
        </w:rPr>
        <w:tab/>
        <w:t>A. Sắt có trong hemoglobin (huyết cầu tố) của máu.</w:t>
      </w:r>
    </w:p>
    <w:p w14:paraId="681FE7CF" w14:textId="77777777" w:rsidR="00072C5E" w:rsidRDefault="007B3B3C">
      <w:pPr>
        <w:tabs>
          <w:tab w:val="left" w:pos="540"/>
          <w:tab w:val="left" w:pos="2700"/>
          <w:tab w:val="left" w:pos="4962"/>
          <w:tab w:val="left" w:pos="7371"/>
        </w:tabs>
        <w:rPr>
          <w:lang w:val="pt-BR"/>
        </w:rPr>
      </w:pPr>
      <w:r>
        <w:rPr>
          <w:lang w:val="pt-BR"/>
        </w:rPr>
        <w:tab/>
        <w:t>B. Phèn chua được dùng để làm trong nước đục.</w:t>
      </w:r>
    </w:p>
    <w:p w14:paraId="2B0CEF81" w14:textId="77777777" w:rsidR="00072C5E" w:rsidRDefault="007B3B3C">
      <w:pPr>
        <w:tabs>
          <w:tab w:val="left" w:pos="540"/>
          <w:tab w:val="left" w:pos="2700"/>
          <w:tab w:val="left" w:pos="4962"/>
          <w:tab w:val="left" w:pos="7371"/>
        </w:tabs>
        <w:rPr>
          <w:color w:val="FF0000"/>
          <w:lang w:val="pt-BR"/>
        </w:rPr>
      </w:pPr>
      <w:r>
        <w:rPr>
          <w:color w:val="FF0000"/>
          <w:lang w:val="pt-BR"/>
        </w:rPr>
        <w:tab/>
        <w:t>C. Trong tự nhiên, các kim loại kiềm chỉ tồn tại ở dạng đơn chất.</w:t>
      </w:r>
    </w:p>
    <w:p w14:paraId="2A4CF2A5" w14:textId="77777777" w:rsidR="00072C5E" w:rsidRDefault="007B3B3C">
      <w:pPr>
        <w:tabs>
          <w:tab w:val="left" w:pos="540"/>
          <w:tab w:val="left" w:pos="2700"/>
          <w:tab w:val="left" w:pos="4962"/>
          <w:tab w:val="left" w:pos="7371"/>
        </w:tabs>
        <w:rPr>
          <w:lang w:val="pt-BR"/>
        </w:rPr>
      </w:pPr>
      <w:r>
        <w:rPr>
          <w:lang w:val="pt-BR"/>
        </w:rPr>
        <w:tab/>
        <w:t>D. Hợp kim liti – nhóm siêu nhẹ, được dùng trong kĩ thuật hàng không.</w:t>
      </w:r>
    </w:p>
    <w:p w14:paraId="6505620E" w14:textId="77777777" w:rsidR="00072C5E" w:rsidRPr="00CB19EC" w:rsidRDefault="007B3B3C">
      <w:pPr>
        <w:tabs>
          <w:tab w:val="left" w:pos="360"/>
          <w:tab w:val="left" w:pos="2970"/>
          <w:tab w:val="left" w:pos="5310"/>
          <w:tab w:val="left" w:pos="7830"/>
        </w:tabs>
        <w:rPr>
          <w:lang w:val="de-DE"/>
        </w:rPr>
      </w:pPr>
      <w:r>
        <w:rPr>
          <w:b/>
          <w:lang w:val="de-DE"/>
        </w:rPr>
        <w:t xml:space="preserve">Câu 7: </w:t>
      </w:r>
      <w:r>
        <w:rPr>
          <w:lang w:val="de-DE"/>
        </w:rPr>
        <w:t>Cho một lượng hỗn hợp X gồm Ba và Na vào 200 ml dung dịch Y gồm HCl 0,1M và CuCl</w:t>
      </w:r>
      <w:r>
        <w:rPr>
          <w:vertAlign w:val="subscript"/>
          <w:lang w:val="de-DE"/>
        </w:rPr>
        <w:t>2</w:t>
      </w:r>
      <w:r>
        <w:rPr>
          <w:lang w:val="de-DE"/>
        </w:rPr>
        <w:t xml:space="preserve"> 0,1M. Kết thúc các phản ứng, thu được 0,448 lít khí (đktc) và m gam kết tủa. Giá trị của m là</w:t>
      </w:r>
    </w:p>
    <w:p w14:paraId="1A8FA32E" w14:textId="77777777" w:rsidR="00072C5E" w:rsidRPr="00CB19EC" w:rsidRDefault="007B3B3C">
      <w:pPr>
        <w:rPr>
          <w:lang w:val="pt-BR"/>
        </w:rPr>
      </w:pPr>
      <w:r>
        <w:rPr>
          <w:lang w:val="de-DE"/>
        </w:rPr>
        <w:tab/>
        <w:t>A. 1,28</w:t>
      </w:r>
      <w:r>
        <w:rPr>
          <w:lang w:val="de-DE"/>
        </w:rPr>
        <w:tab/>
        <w:t>B. 0,64</w:t>
      </w:r>
      <w:r>
        <w:rPr>
          <w:lang w:val="de-DE"/>
        </w:rPr>
        <w:tab/>
      </w:r>
      <w:r>
        <w:rPr>
          <w:color w:val="FF0000"/>
          <w:lang w:val="de-DE"/>
        </w:rPr>
        <w:t>C. 0,98</w:t>
      </w:r>
      <w:r>
        <w:rPr>
          <w:lang w:val="de-DE"/>
        </w:rPr>
        <w:tab/>
        <w:t>D. 1,96</w:t>
      </w:r>
      <w:r>
        <w:rPr>
          <w:b/>
          <w:lang w:val="pt-BR"/>
        </w:rPr>
        <w:t>Câu 8:</w:t>
      </w:r>
      <w:r>
        <w:rPr>
          <w:lang w:val="pt-BR"/>
        </w:rPr>
        <w:t xml:space="preserve"> X là dung dịch HCl nồng độ x mol/l. Y là dung dịch Na</w:t>
      </w:r>
      <w:r>
        <w:rPr>
          <w:vertAlign w:val="subscript"/>
          <w:lang w:val="pt-BR"/>
        </w:rPr>
        <w:t>2</w:t>
      </w:r>
      <w:r>
        <w:rPr>
          <w:lang w:val="pt-BR"/>
        </w:rPr>
        <w:t>CO</w:t>
      </w:r>
      <w:r>
        <w:rPr>
          <w:vertAlign w:val="subscript"/>
          <w:lang w:val="pt-BR"/>
        </w:rPr>
        <w:t>3</w:t>
      </w:r>
      <w:r>
        <w:rPr>
          <w:lang w:val="pt-BR"/>
        </w:rPr>
        <w:t xml:space="preserve"> nồng độ y mol/l. nhỏ từ từ 100 ml X vào 100 ml Y, sau các phản ứng thu được V</w:t>
      </w:r>
      <w:r>
        <w:rPr>
          <w:vertAlign w:val="subscript"/>
          <w:lang w:val="pt-BR"/>
        </w:rPr>
        <w:t>1</w:t>
      </w:r>
      <w:r>
        <w:rPr>
          <w:lang w:val="pt-BR"/>
        </w:rPr>
        <w:t xml:space="preserve"> lít CO</w:t>
      </w:r>
      <w:r>
        <w:rPr>
          <w:vertAlign w:val="subscript"/>
          <w:lang w:val="pt-BR"/>
        </w:rPr>
        <w:t>2</w:t>
      </w:r>
      <w:r>
        <w:rPr>
          <w:lang w:val="pt-BR"/>
        </w:rPr>
        <w:t xml:space="preserve"> (đktc). Nhỏ từ từ 100 ml Y vào 100 ml X, sau phản ứng thu được V</w:t>
      </w:r>
      <w:r>
        <w:rPr>
          <w:vertAlign w:val="subscript"/>
          <w:lang w:val="pt-BR"/>
        </w:rPr>
        <w:t>2</w:t>
      </w:r>
      <w:r>
        <w:rPr>
          <w:lang w:val="pt-BR"/>
        </w:rPr>
        <w:t xml:space="preserve"> lít CO</w:t>
      </w:r>
      <w:r>
        <w:rPr>
          <w:vertAlign w:val="subscript"/>
          <w:lang w:val="pt-BR"/>
        </w:rPr>
        <w:t>2</w:t>
      </w:r>
      <w:r>
        <w:rPr>
          <w:lang w:val="pt-BR"/>
        </w:rPr>
        <w:t xml:space="preserve"> (đktc). Biết tỉ lệ V</w:t>
      </w:r>
      <w:r>
        <w:rPr>
          <w:vertAlign w:val="subscript"/>
          <w:lang w:val="pt-BR"/>
        </w:rPr>
        <w:t>1</w:t>
      </w:r>
      <w:r>
        <w:rPr>
          <w:lang w:val="pt-BR"/>
        </w:rPr>
        <w:t>:V</w:t>
      </w:r>
      <w:r>
        <w:rPr>
          <w:vertAlign w:val="subscript"/>
          <w:lang w:val="pt-BR"/>
        </w:rPr>
        <w:t>2</w:t>
      </w:r>
      <w:r>
        <w:rPr>
          <w:lang w:val="pt-BR"/>
        </w:rPr>
        <w:t xml:space="preserve"> = 4:7. Tỉ lệ x:y bằng</w:t>
      </w:r>
    </w:p>
    <w:p w14:paraId="1373EB5D" w14:textId="77777777" w:rsidR="00072C5E" w:rsidRPr="00CB19EC" w:rsidRDefault="007B3B3C">
      <w:pPr>
        <w:rPr>
          <w:lang w:val="pt-BR"/>
        </w:rPr>
      </w:pPr>
      <w:r>
        <w:rPr>
          <w:b/>
          <w:lang w:val="pt-BR"/>
        </w:rPr>
        <w:tab/>
        <w:t>A.</w:t>
      </w:r>
      <w:r>
        <w:rPr>
          <w:lang w:val="pt-BR"/>
        </w:rPr>
        <w:t xml:space="preserve"> 11:4</w:t>
      </w:r>
      <w:r>
        <w:rPr>
          <w:lang w:val="pt-BR"/>
        </w:rPr>
        <w:tab/>
      </w:r>
      <w:r>
        <w:rPr>
          <w:lang w:val="pt-BR"/>
        </w:rPr>
        <w:tab/>
        <w:t>B. 11:7</w:t>
      </w:r>
      <w:r>
        <w:rPr>
          <w:lang w:val="pt-BR"/>
        </w:rPr>
        <w:tab/>
      </w:r>
      <w:r>
        <w:rPr>
          <w:lang w:val="pt-BR"/>
        </w:rPr>
        <w:tab/>
      </w:r>
      <w:r>
        <w:rPr>
          <w:lang w:val="pt-BR"/>
        </w:rPr>
        <w:tab/>
      </w:r>
      <w:r>
        <w:rPr>
          <w:color w:val="FF0000"/>
          <w:lang w:val="pt-BR"/>
        </w:rPr>
        <w:t>C. 7:5</w:t>
      </w:r>
      <w:r>
        <w:rPr>
          <w:lang w:val="pt-BR"/>
        </w:rPr>
        <w:tab/>
      </w:r>
      <w:r>
        <w:rPr>
          <w:lang w:val="pt-BR"/>
        </w:rPr>
        <w:tab/>
      </w:r>
      <w:r>
        <w:rPr>
          <w:lang w:val="pt-BR"/>
        </w:rPr>
        <w:tab/>
        <w:t>D. 7:3</w:t>
      </w:r>
      <w:r>
        <w:rPr>
          <w:b/>
          <w:lang w:val="pt-BR"/>
        </w:rPr>
        <w:t xml:space="preserve">Câu 9: </w:t>
      </w:r>
      <w:r>
        <w:rPr>
          <w:lang w:val="pt-BR"/>
        </w:rPr>
        <w:t>Cho 7,65 gam hỗn hợp X gồm Al và Al</w:t>
      </w:r>
      <w:r>
        <w:rPr>
          <w:vertAlign w:val="subscript"/>
          <w:lang w:val="pt-BR"/>
        </w:rPr>
        <w:t>2</w:t>
      </w:r>
      <w:r>
        <w:rPr>
          <w:lang w:val="pt-BR"/>
        </w:rPr>
        <w:t>O</w:t>
      </w:r>
      <w:r>
        <w:rPr>
          <w:vertAlign w:val="subscript"/>
          <w:lang w:val="pt-BR"/>
        </w:rPr>
        <w:t>3</w:t>
      </w:r>
      <w:r>
        <w:rPr>
          <w:lang w:val="pt-BR"/>
        </w:rPr>
        <w:t xml:space="preserve"> (trong đó Al chiếm 60% khối lượng) tan hoàn toàn trong dung dịch Y gồm H</w:t>
      </w:r>
      <w:r>
        <w:rPr>
          <w:vertAlign w:val="subscript"/>
          <w:lang w:val="pt-BR"/>
        </w:rPr>
        <w:t>2</w:t>
      </w:r>
      <w:r>
        <w:rPr>
          <w:lang w:val="pt-BR"/>
        </w:rPr>
        <w:t>SO</w:t>
      </w:r>
      <w:r>
        <w:rPr>
          <w:vertAlign w:val="subscript"/>
          <w:lang w:val="pt-BR"/>
        </w:rPr>
        <w:t>4</w:t>
      </w:r>
      <w:r>
        <w:rPr>
          <w:lang w:val="pt-BR"/>
        </w:rPr>
        <w:t xml:space="preserve"> và NaNO</w:t>
      </w:r>
      <w:r>
        <w:rPr>
          <w:vertAlign w:val="subscript"/>
          <w:lang w:val="pt-BR"/>
        </w:rPr>
        <w:t>3</w:t>
      </w:r>
      <w:r>
        <w:rPr>
          <w:lang w:val="pt-BR"/>
        </w:rPr>
        <w:t>, thu được dung dịch Z chỉ chứa 3 muối trung hòa và m gam hỗn hợp khí T (trong T có 0,015 mol H</w:t>
      </w:r>
      <w:r>
        <w:rPr>
          <w:vertAlign w:val="subscript"/>
          <w:lang w:val="pt-BR"/>
        </w:rPr>
        <w:t>2</w:t>
      </w:r>
      <w:r>
        <w:rPr>
          <w:lang w:val="pt-BR"/>
        </w:rPr>
        <w:t>). Cho dung dịch BaCl</w:t>
      </w:r>
      <w:r>
        <w:rPr>
          <w:vertAlign w:val="subscript"/>
          <w:lang w:val="pt-BR"/>
        </w:rPr>
        <w:t>2</w:t>
      </w:r>
      <w:r>
        <w:rPr>
          <w:b/>
          <w:lang w:val="pt-BR"/>
        </w:rPr>
        <w:t xml:space="preserve"> </w:t>
      </w:r>
      <w:r>
        <w:rPr>
          <w:lang w:val="pt-BR"/>
        </w:rPr>
        <w:t xml:space="preserve">dư vào Z đến khi các phản ứng xảy ra hoàn toàn, thu được 93,2 gam kết tủa. Còn nếu cho Z phản ứng với NaOH thì lượng NaOH phản ứng tối đa là 0,935 mol. Giá trị của m </w:t>
      </w:r>
      <w:r>
        <w:rPr>
          <w:b/>
          <w:lang w:val="pt-BR"/>
        </w:rPr>
        <w:t xml:space="preserve">gần giá trị nào nhất </w:t>
      </w:r>
      <w:r>
        <w:rPr>
          <w:lang w:val="pt-BR"/>
        </w:rPr>
        <w:t>sau đây?</w:t>
      </w:r>
    </w:p>
    <w:p w14:paraId="6119057B" w14:textId="77777777" w:rsidR="00072C5E" w:rsidRDefault="007B3B3C">
      <w:pPr>
        <w:rPr>
          <w:rFonts w:eastAsia="PMingLiU;新細明體"/>
        </w:rPr>
      </w:pPr>
      <w:r>
        <w:rPr>
          <w:b/>
          <w:lang w:val="pt-BR"/>
        </w:rPr>
        <w:tab/>
        <w:t>A.</w:t>
      </w:r>
      <w:r>
        <w:rPr>
          <w:lang w:val="pt-BR"/>
        </w:rPr>
        <w:t xml:space="preserve"> 2,5</w:t>
      </w:r>
      <w:r>
        <w:rPr>
          <w:lang w:val="pt-BR"/>
        </w:rPr>
        <w:tab/>
      </w:r>
      <w:r>
        <w:rPr>
          <w:lang w:val="pt-BR"/>
        </w:rPr>
        <w:tab/>
      </w:r>
      <w:r>
        <w:rPr>
          <w:lang w:val="pt-BR"/>
        </w:rPr>
        <w:tab/>
        <w:t>B. 3,0</w:t>
      </w:r>
      <w:r>
        <w:rPr>
          <w:lang w:val="pt-BR"/>
        </w:rPr>
        <w:tab/>
      </w:r>
      <w:r>
        <w:rPr>
          <w:lang w:val="pt-BR"/>
        </w:rPr>
        <w:tab/>
      </w:r>
      <w:r>
        <w:rPr>
          <w:lang w:val="pt-BR"/>
        </w:rPr>
        <w:tab/>
        <w:t>C. 1,0</w:t>
      </w:r>
      <w:r>
        <w:rPr>
          <w:lang w:val="pt-BR"/>
        </w:rPr>
        <w:tab/>
      </w:r>
      <w:r>
        <w:rPr>
          <w:lang w:val="pt-BR"/>
        </w:rPr>
        <w:tab/>
      </w:r>
      <w:r>
        <w:rPr>
          <w:lang w:val="pt-BR"/>
        </w:rPr>
        <w:tab/>
      </w:r>
      <w:r>
        <w:rPr>
          <w:color w:val="FF0000"/>
          <w:lang w:val="pt-BR"/>
        </w:rPr>
        <w:t>D.1,5</w:t>
      </w:r>
    </w:p>
    <w:p w14:paraId="17F43074" w14:textId="77777777" w:rsidR="00072C5E" w:rsidRDefault="007B3B3C">
      <w:pPr>
        <w:rPr>
          <w:rFonts w:eastAsia="PMingLiU;新細明體"/>
          <w:b/>
        </w:rPr>
      </w:pPr>
      <w:r>
        <w:rPr>
          <w:rFonts w:eastAsia="PMingLiU;新細明體"/>
          <w:b/>
        </w:rPr>
        <w:t>THPT QG 2016</w:t>
      </w:r>
    </w:p>
    <w:p w14:paraId="0DF393C8" w14:textId="77777777" w:rsidR="00072C5E" w:rsidRDefault="007B3B3C">
      <w:pPr>
        <w:pStyle w:val="BodyText"/>
        <w:ind w:right="18"/>
        <w:jc w:val="both"/>
        <w:rPr>
          <w:rFonts w:ascii="Times New Roman" w:hAnsi="Times New Roman" w:cs="Times New Roman"/>
          <w:sz w:val="24"/>
          <w:szCs w:val="24"/>
        </w:rPr>
      </w:pPr>
      <w:r>
        <w:rPr>
          <w:rFonts w:ascii="Times New Roman" w:hAnsi="Times New Roman" w:cs="Times New Roman"/>
          <w:b/>
          <w:bCs/>
          <w:sz w:val="24"/>
          <w:szCs w:val="24"/>
        </w:rPr>
        <w:t xml:space="preserve">Câu 1: </w:t>
      </w:r>
      <w:r>
        <w:rPr>
          <w:rFonts w:ascii="Times New Roman" w:hAnsi="Times New Roman" w:cs="Times New Roman"/>
          <w:sz w:val="24"/>
          <w:szCs w:val="24"/>
        </w:rPr>
        <w:t xml:space="preserve">Kim </w:t>
      </w:r>
      <w:r>
        <w:rPr>
          <w:rFonts w:ascii="Times New Roman" w:hAnsi="Times New Roman" w:cs="Times New Roman"/>
          <w:spacing w:val="-1"/>
          <w:sz w:val="24"/>
          <w:szCs w:val="24"/>
        </w:rPr>
        <w:t>loại</w:t>
      </w:r>
      <w:r>
        <w:rPr>
          <w:rFonts w:ascii="Times New Roman" w:hAnsi="Times New Roman" w:cs="Times New Roman"/>
          <w:sz w:val="24"/>
          <w:szCs w:val="24"/>
        </w:rPr>
        <w:t xml:space="preserve"> nào </w:t>
      </w:r>
      <w:r>
        <w:rPr>
          <w:rFonts w:ascii="Times New Roman" w:hAnsi="Times New Roman" w:cs="Times New Roman"/>
          <w:spacing w:val="-1"/>
          <w:sz w:val="24"/>
          <w:szCs w:val="24"/>
        </w:rPr>
        <w:t>sau</w:t>
      </w:r>
      <w:r>
        <w:rPr>
          <w:rFonts w:ascii="Times New Roman" w:hAnsi="Times New Roman" w:cs="Times New Roman"/>
          <w:spacing w:val="2"/>
          <w:sz w:val="24"/>
          <w:szCs w:val="24"/>
        </w:rPr>
        <w:t xml:space="preserve"> </w:t>
      </w:r>
      <w:r>
        <w:rPr>
          <w:rFonts w:ascii="Times New Roman" w:hAnsi="Times New Roman" w:cs="Times New Roman"/>
          <w:sz w:val="24"/>
          <w:szCs w:val="24"/>
        </w:rPr>
        <w:t>đây</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là</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kim loại </w:t>
      </w:r>
      <w:r>
        <w:rPr>
          <w:rFonts w:ascii="Times New Roman" w:hAnsi="Times New Roman" w:cs="Times New Roman"/>
          <w:spacing w:val="-1"/>
          <w:sz w:val="24"/>
          <w:szCs w:val="24"/>
        </w:rPr>
        <w:t>kiềm?</w:t>
      </w:r>
    </w:p>
    <w:p w14:paraId="547917A0" w14:textId="77777777" w:rsidR="00072C5E" w:rsidRDefault="007B3B3C">
      <w:pPr>
        <w:tabs>
          <w:tab w:val="left" w:pos="426"/>
          <w:tab w:val="left" w:pos="3119"/>
          <w:tab w:val="left" w:pos="5529"/>
          <w:tab w:val="left" w:pos="7938"/>
        </w:tabs>
        <w:ind w:left="426" w:right="18"/>
        <w:jc w:val="both"/>
        <w:rPr>
          <w:lang w:val="it-IT"/>
        </w:rPr>
      </w:pPr>
      <w:r>
        <w:rPr>
          <w:b/>
          <w:spacing w:val="-1"/>
          <w:lang w:val="it-IT"/>
        </w:rPr>
        <w:t>A.</w:t>
      </w:r>
      <w:r>
        <w:rPr>
          <w:b/>
          <w:lang w:val="it-IT"/>
        </w:rPr>
        <w:t xml:space="preserve"> </w:t>
      </w:r>
      <w:r>
        <w:rPr>
          <w:lang w:val="it-IT"/>
        </w:rPr>
        <w:t>Al.</w:t>
      </w:r>
      <w:r>
        <w:rPr>
          <w:lang w:val="it-IT"/>
        </w:rPr>
        <w:tab/>
      </w:r>
      <w:r>
        <w:rPr>
          <w:b/>
          <w:lang w:val="it-IT"/>
        </w:rPr>
        <w:t>B.</w:t>
      </w:r>
      <w:r>
        <w:rPr>
          <w:b/>
          <w:spacing w:val="3"/>
          <w:lang w:val="it-IT"/>
        </w:rPr>
        <w:t xml:space="preserve"> </w:t>
      </w:r>
      <w:r>
        <w:rPr>
          <w:spacing w:val="-2"/>
          <w:lang w:val="it-IT"/>
        </w:rPr>
        <w:t>Li.</w:t>
      </w:r>
      <w:r>
        <w:rPr>
          <w:spacing w:val="-2"/>
          <w:lang w:val="it-IT"/>
        </w:rPr>
        <w:tab/>
      </w:r>
      <w:r>
        <w:rPr>
          <w:b/>
          <w:spacing w:val="-1"/>
          <w:lang w:val="it-IT"/>
        </w:rPr>
        <w:t>C.</w:t>
      </w:r>
      <w:r>
        <w:rPr>
          <w:b/>
          <w:lang w:val="it-IT"/>
        </w:rPr>
        <w:t xml:space="preserve"> </w:t>
      </w:r>
      <w:r>
        <w:rPr>
          <w:spacing w:val="-1"/>
          <w:lang w:val="it-IT"/>
        </w:rPr>
        <w:t>Ca.</w:t>
      </w:r>
      <w:r>
        <w:rPr>
          <w:spacing w:val="-1"/>
          <w:lang w:val="it-IT"/>
        </w:rPr>
        <w:tab/>
      </w:r>
      <w:r>
        <w:rPr>
          <w:b/>
          <w:spacing w:val="-1"/>
          <w:lang w:val="it-IT"/>
        </w:rPr>
        <w:t>D.</w:t>
      </w:r>
      <w:r>
        <w:rPr>
          <w:b/>
          <w:lang w:val="it-IT"/>
        </w:rPr>
        <w:t xml:space="preserve"> </w:t>
      </w:r>
      <w:r>
        <w:rPr>
          <w:spacing w:val="-1"/>
          <w:lang w:val="it-IT"/>
        </w:rPr>
        <w:t>Mg.</w:t>
      </w:r>
    </w:p>
    <w:p w14:paraId="448C4944" w14:textId="77777777" w:rsidR="00072C5E" w:rsidRPr="00CB19EC" w:rsidRDefault="007B3B3C">
      <w:pPr>
        <w:pStyle w:val="BodyText"/>
        <w:ind w:right="18"/>
        <w:jc w:val="both"/>
        <w:rPr>
          <w:lang w:val="it-IT"/>
        </w:rPr>
      </w:pPr>
      <w:r>
        <w:rPr>
          <w:rFonts w:ascii="Times New Roman" w:hAnsi="Times New Roman" w:cs="Times New Roman"/>
          <w:b/>
          <w:bCs/>
          <w:sz w:val="24"/>
          <w:szCs w:val="24"/>
          <w:lang w:val="it-IT"/>
        </w:rPr>
        <w:t xml:space="preserve">Câu 2: </w:t>
      </w:r>
      <w:r>
        <w:rPr>
          <w:rFonts w:ascii="Times New Roman" w:hAnsi="Times New Roman" w:cs="Times New Roman"/>
          <w:sz w:val="24"/>
          <w:szCs w:val="24"/>
          <w:lang w:val="it-IT"/>
        </w:rPr>
        <w:t>Trong</w:t>
      </w:r>
      <w:r>
        <w:rPr>
          <w:rFonts w:ascii="Times New Roman" w:hAnsi="Times New Roman" w:cs="Times New Roman"/>
          <w:spacing w:val="-3"/>
          <w:sz w:val="24"/>
          <w:szCs w:val="24"/>
          <w:lang w:val="it-IT"/>
        </w:rPr>
        <w:t xml:space="preserve"> </w:t>
      </w:r>
      <w:r>
        <w:rPr>
          <w:rFonts w:ascii="Times New Roman" w:hAnsi="Times New Roman" w:cs="Times New Roman"/>
          <w:sz w:val="24"/>
          <w:szCs w:val="24"/>
          <w:lang w:val="it-IT"/>
        </w:rPr>
        <w:t>tự nhiên,</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 xml:space="preserve">canxi </w:t>
      </w:r>
      <w:r>
        <w:rPr>
          <w:rFonts w:ascii="Times New Roman" w:hAnsi="Times New Roman" w:cs="Times New Roman"/>
          <w:spacing w:val="-1"/>
          <w:sz w:val="24"/>
          <w:szCs w:val="24"/>
          <w:lang w:val="it-IT"/>
        </w:rPr>
        <w:t>sunfat</w:t>
      </w:r>
      <w:r>
        <w:rPr>
          <w:rFonts w:ascii="Times New Roman" w:hAnsi="Times New Roman" w:cs="Times New Roman"/>
          <w:sz w:val="24"/>
          <w:szCs w:val="24"/>
          <w:lang w:val="it-IT"/>
        </w:rPr>
        <w:t xml:space="preserve"> tồn tại dưới dạng</w:t>
      </w:r>
      <w:r>
        <w:rPr>
          <w:rFonts w:ascii="Times New Roman" w:hAnsi="Times New Roman" w:cs="Times New Roman"/>
          <w:spacing w:val="-4"/>
          <w:sz w:val="24"/>
          <w:szCs w:val="24"/>
          <w:lang w:val="it-IT"/>
        </w:rPr>
        <w:t xml:space="preserve"> </w:t>
      </w:r>
      <w:r>
        <w:rPr>
          <w:rFonts w:ascii="Times New Roman" w:hAnsi="Times New Roman" w:cs="Times New Roman"/>
          <w:sz w:val="24"/>
          <w:szCs w:val="24"/>
          <w:lang w:val="it-IT"/>
        </w:rPr>
        <w:t xml:space="preserve">muối </w:t>
      </w:r>
      <w:r>
        <w:rPr>
          <w:rFonts w:ascii="Times New Roman" w:hAnsi="Times New Roman" w:cs="Times New Roman"/>
          <w:spacing w:val="-1"/>
          <w:sz w:val="24"/>
          <w:szCs w:val="24"/>
          <w:lang w:val="it-IT"/>
        </w:rPr>
        <w:t>ngậm</w:t>
      </w:r>
      <w:r>
        <w:rPr>
          <w:rFonts w:ascii="Times New Roman" w:hAnsi="Times New Roman" w:cs="Times New Roman"/>
          <w:sz w:val="24"/>
          <w:szCs w:val="24"/>
          <w:lang w:val="it-IT"/>
        </w:rPr>
        <w:t xml:space="preserve"> nước</w:t>
      </w:r>
      <w:r>
        <w:rPr>
          <w:rFonts w:ascii="Times New Roman" w:hAnsi="Times New Roman" w:cs="Times New Roman"/>
          <w:spacing w:val="-1"/>
          <w:sz w:val="24"/>
          <w:szCs w:val="24"/>
          <w:lang w:val="it-IT"/>
        </w:rPr>
        <w:t xml:space="preserve"> </w:t>
      </w:r>
      <w:r>
        <w:rPr>
          <w:rFonts w:ascii="Times New Roman" w:hAnsi="Times New Roman" w:cs="Times New Roman"/>
          <w:sz w:val="24"/>
          <w:szCs w:val="24"/>
          <w:lang w:val="it-IT"/>
        </w:rPr>
        <w:t>(CaSO</w:t>
      </w:r>
      <w:r>
        <w:rPr>
          <w:rFonts w:ascii="Times New Roman" w:hAnsi="Times New Roman" w:cs="Times New Roman"/>
          <w:sz w:val="24"/>
          <w:szCs w:val="24"/>
          <w:vertAlign w:val="subscript"/>
          <w:lang w:val="it-IT"/>
        </w:rPr>
        <w:t>4</w:t>
      </w:r>
      <w:r>
        <w:rPr>
          <w:rFonts w:ascii="Times New Roman" w:hAnsi="Times New Roman" w:cs="Times New Roman"/>
          <w:sz w:val="24"/>
          <w:szCs w:val="24"/>
          <w:lang w:val="it-IT"/>
        </w:rPr>
        <w:t>.2H</w:t>
      </w:r>
      <w:r>
        <w:rPr>
          <w:rFonts w:ascii="Times New Roman" w:hAnsi="Times New Roman" w:cs="Times New Roman"/>
          <w:sz w:val="24"/>
          <w:szCs w:val="24"/>
          <w:vertAlign w:val="subscript"/>
          <w:lang w:val="it-IT"/>
        </w:rPr>
        <w:t>2</w:t>
      </w:r>
      <w:r>
        <w:rPr>
          <w:rFonts w:ascii="Times New Roman" w:hAnsi="Times New Roman" w:cs="Times New Roman"/>
          <w:sz w:val="24"/>
          <w:szCs w:val="24"/>
          <w:lang w:val="it-IT"/>
        </w:rPr>
        <w:t>O)</w:t>
      </w:r>
      <w:r>
        <w:rPr>
          <w:rFonts w:ascii="Times New Roman" w:hAnsi="Times New Roman" w:cs="Times New Roman"/>
          <w:spacing w:val="-2"/>
          <w:sz w:val="24"/>
          <w:szCs w:val="24"/>
          <w:lang w:val="it-IT"/>
        </w:rPr>
        <w:t xml:space="preserve"> </w:t>
      </w:r>
      <w:r>
        <w:rPr>
          <w:rFonts w:ascii="Times New Roman" w:hAnsi="Times New Roman" w:cs="Times New Roman"/>
          <w:sz w:val="24"/>
          <w:szCs w:val="24"/>
          <w:lang w:val="it-IT"/>
        </w:rPr>
        <w:t>được</w:t>
      </w:r>
      <w:r>
        <w:rPr>
          <w:rFonts w:ascii="Times New Roman" w:hAnsi="Times New Roman" w:cs="Times New Roman"/>
          <w:spacing w:val="-2"/>
          <w:sz w:val="24"/>
          <w:szCs w:val="24"/>
          <w:lang w:val="it-IT"/>
        </w:rPr>
        <w:t xml:space="preserve"> </w:t>
      </w:r>
      <w:r>
        <w:rPr>
          <w:rFonts w:ascii="Times New Roman" w:hAnsi="Times New Roman" w:cs="Times New Roman"/>
          <w:spacing w:val="-1"/>
          <w:sz w:val="24"/>
          <w:szCs w:val="24"/>
          <w:lang w:val="it-IT"/>
        </w:rPr>
        <w:t>gọi</w:t>
      </w:r>
      <w:r>
        <w:rPr>
          <w:rFonts w:ascii="Times New Roman" w:hAnsi="Times New Roman" w:cs="Times New Roman"/>
          <w:sz w:val="24"/>
          <w:szCs w:val="24"/>
          <w:lang w:val="it-IT"/>
        </w:rPr>
        <w:t xml:space="preserve"> là</w:t>
      </w:r>
    </w:p>
    <w:p w14:paraId="54E37E02" w14:textId="77777777" w:rsidR="00072C5E" w:rsidRDefault="007B3B3C">
      <w:pPr>
        <w:tabs>
          <w:tab w:val="left" w:pos="426"/>
          <w:tab w:val="left" w:pos="3119"/>
          <w:tab w:val="left" w:pos="5529"/>
          <w:tab w:val="left" w:pos="7938"/>
        </w:tabs>
        <w:ind w:left="426" w:right="18"/>
        <w:jc w:val="both"/>
      </w:pPr>
      <w:r>
        <w:rPr>
          <w:b/>
          <w:spacing w:val="-1"/>
          <w:lang w:val="it-IT"/>
        </w:rPr>
        <w:t>A.</w:t>
      </w:r>
      <w:r>
        <w:rPr>
          <w:b/>
          <w:lang w:val="it-IT"/>
        </w:rPr>
        <w:t xml:space="preserve"> </w:t>
      </w:r>
      <w:r>
        <w:rPr>
          <w:lang w:val="it-IT"/>
        </w:rPr>
        <w:t>boxit.</w:t>
      </w:r>
      <w:r>
        <w:rPr>
          <w:lang w:val="it-IT"/>
        </w:rPr>
        <w:tab/>
      </w:r>
      <w:r>
        <w:rPr>
          <w:b/>
          <w:lang w:val="it-IT"/>
        </w:rPr>
        <w:t xml:space="preserve">B. </w:t>
      </w:r>
      <w:r>
        <w:rPr>
          <w:lang w:val="it-IT"/>
        </w:rPr>
        <w:t>đá</w:t>
      </w:r>
      <w:r>
        <w:rPr>
          <w:spacing w:val="-1"/>
          <w:lang w:val="it-IT"/>
        </w:rPr>
        <w:t xml:space="preserve"> </w:t>
      </w:r>
      <w:r>
        <w:rPr>
          <w:lang w:val="it-IT"/>
        </w:rPr>
        <w:t>vôi.</w:t>
      </w:r>
      <w:r>
        <w:rPr>
          <w:lang w:val="it-IT"/>
        </w:rPr>
        <w:tab/>
      </w:r>
      <w:r>
        <w:rPr>
          <w:b/>
          <w:bCs/>
          <w:spacing w:val="-1"/>
          <w:lang w:val="it-IT"/>
        </w:rPr>
        <w:t>C.</w:t>
      </w:r>
      <w:r>
        <w:rPr>
          <w:b/>
          <w:bCs/>
          <w:lang w:val="it-IT"/>
        </w:rPr>
        <w:t xml:space="preserve"> </w:t>
      </w:r>
      <w:r>
        <w:rPr>
          <w:spacing w:val="-1"/>
          <w:lang w:val="it-IT"/>
        </w:rPr>
        <w:t>thạch</w:t>
      </w:r>
      <w:r>
        <w:rPr>
          <w:lang w:val="it-IT"/>
        </w:rPr>
        <w:t xml:space="preserve"> cao </w:t>
      </w:r>
      <w:r>
        <w:rPr>
          <w:spacing w:val="-1"/>
          <w:lang w:val="it-IT"/>
        </w:rPr>
        <w:t>sống.</w:t>
      </w:r>
      <w:r>
        <w:rPr>
          <w:spacing w:val="-1"/>
          <w:lang w:val="it-IT"/>
        </w:rPr>
        <w:tab/>
      </w:r>
      <w:r>
        <w:rPr>
          <w:b/>
          <w:bCs/>
          <w:spacing w:val="-1"/>
          <w:lang w:val="it-IT"/>
        </w:rPr>
        <w:t>D.</w:t>
      </w:r>
      <w:r>
        <w:rPr>
          <w:b/>
          <w:bCs/>
          <w:lang w:val="it-IT"/>
        </w:rPr>
        <w:t xml:space="preserve"> </w:t>
      </w:r>
      <w:r>
        <w:rPr>
          <w:spacing w:val="-1"/>
          <w:lang w:val="it-IT"/>
        </w:rPr>
        <w:t>thạch</w:t>
      </w:r>
      <w:r>
        <w:rPr>
          <w:lang w:val="it-IT"/>
        </w:rPr>
        <w:t xml:space="preserve"> cao </w:t>
      </w:r>
      <w:r>
        <w:rPr>
          <w:spacing w:val="-1"/>
          <w:lang w:val="it-IT"/>
        </w:rPr>
        <w:t>nung.</w:t>
      </w:r>
    </w:p>
    <w:p w14:paraId="3665F76E" w14:textId="77777777" w:rsidR="00072C5E" w:rsidRDefault="007B3B3C">
      <w:pPr>
        <w:pStyle w:val="BodyText"/>
        <w:ind w:right="18"/>
        <w:jc w:val="both"/>
        <w:rPr>
          <w:rFonts w:ascii="Times New Roman" w:hAnsi="Times New Roman" w:cs="Times New Roman"/>
          <w:sz w:val="24"/>
          <w:szCs w:val="24"/>
          <w:lang w:val="pt-BR"/>
        </w:rPr>
      </w:pPr>
      <w:r>
        <w:rPr>
          <w:rFonts w:ascii="Times New Roman" w:hAnsi="Times New Roman" w:cs="Times New Roman"/>
          <w:b/>
          <w:bCs/>
          <w:sz w:val="24"/>
          <w:szCs w:val="24"/>
          <w:lang w:val="pt-BR"/>
        </w:rPr>
        <w:t xml:space="preserve">Câu 3: </w:t>
      </w:r>
      <w:r>
        <w:rPr>
          <w:rFonts w:ascii="Times New Roman" w:hAnsi="Times New Roman" w:cs="Times New Roman"/>
          <w:spacing w:val="-1"/>
          <w:sz w:val="24"/>
          <w:szCs w:val="24"/>
          <w:lang w:val="pt-BR"/>
        </w:rPr>
        <w:t xml:space="preserve">Thực </w:t>
      </w:r>
      <w:r>
        <w:rPr>
          <w:rFonts w:ascii="Times New Roman" w:hAnsi="Times New Roman" w:cs="Times New Roman"/>
          <w:sz w:val="24"/>
          <w:szCs w:val="24"/>
          <w:lang w:val="pt-BR"/>
        </w:rPr>
        <w:t xml:space="preserve">hiện </w:t>
      </w:r>
      <w:r>
        <w:rPr>
          <w:rFonts w:ascii="Times New Roman" w:hAnsi="Times New Roman" w:cs="Times New Roman"/>
          <w:spacing w:val="-1"/>
          <w:sz w:val="24"/>
          <w:szCs w:val="24"/>
          <w:lang w:val="pt-BR"/>
        </w:rPr>
        <w:t xml:space="preserve">các </w:t>
      </w:r>
      <w:r>
        <w:rPr>
          <w:rFonts w:ascii="Times New Roman" w:hAnsi="Times New Roman" w:cs="Times New Roman"/>
          <w:sz w:val="24"/>
          <w:szCs w:val="24"/>
          <w:lang w:val="pt-BR"/>
        </w:rPr>
        <w:t xml:space="preserve">thí </w:t>
      </w:r>
      <w:r>
        <w:rPr>
          <w:rFonts w:ascii="Times New Roman" w:hAnsi="Times New Roman" w:cs="Times New Roman"/>
          <w:spacing w:val="-1"/>
          <w:sz w:val="24"/>
          <w:szCs w:val="24"/>
          <w:lang w:val="pt-BR"/>
        </w:rPr>
        <w:t>nghiệm</w:t>
      </w:r>
      <w:r>
        <w:rPr>
          <w:rFonts w:ascii="Times New Roman" w:hAnsi="Times New Roman" w:cs="Times New Roman"/>
          <w:sz w:val="24"/>
          <w:szCs w:val="24"/>
          <w:lang w:val="pt-BR"/>
        </w:rPr>
        <w:t xml:space="preserve"> </w:t>
      </w:r>
      <w:r>
        <w:rPr>
          <w:rFonts w:ascii="Times New Roman" w:hAnsi="Times New Roman" w:cs="Times New Roman"/>
          <w:spacing w:val="-1"/>
          <w:sz w:val="24"/>
          <w:szCs w:val="24"/>
          <w:lang w:val="pt-BR"/>
        </w:rPr>
        <w:t>sau</w:t>
      </w:r>
      <w:r>
        <w:rPr>
          <w:rFonts w:ascii="Times New Roman" w:hAnsi="Times New Roman" w:cs="Times New Roman"/>
          <w:sz w:val="24"/>
          <w:szCs w:val="24"/>
          <w:lang w:val="pt-BR"/>
        </w:rPr>
        <w:t xml:space="preserve"> ở nhiệt độ</w:t>
      </w:r>
      <w:r>
        <w:rPr>
          <w:rFonts w:ascii="Times New Roman" w:hAnsi="Times New Roman" w:cs="Times New Roman"/>
          <w:spacing w:val="2"/>
          <w:sz w:val="24"/>
          <w:szCs w:val="24"/>
          <w:lang w:val="pt-BR"/>
        </w:rPr>
        <w:t xml:space="preserve"> </w:t>
      </w:r>
      <w:r>
        <w:rPr>
          <w:rFonts w:ascii="Times New Roman" w:hAnsi="Times New Roman" w:cs="Times New Roman"/>
          <w:spacing w:val="-1"/>
          <w:sz w:val="24"/>
          <w:szCs w:val="24"/>
          <w:lang w:val="pt-BR"/>
        </w:rPr>
        <w:t>thường:</w:t>
      </w:r>
    </w:p>
    <w:p w14:paraId="00D21599" w14:textId="77777777" w:rsidR="00072C5E" w:rsidRDefault="007B3B3C">
      <w:pPr>
        <w:pStyle w:val="BodyText"/>
        <w:widowControl w:val="0"/>
        <w:tabs>
          <w:tab w:val="left" w:pos="628"/>
        </w:tabs>
        <w:ind w:left="303" w:right="18"/>
        <w:jc w:val="both"/>
        <w:rPr>
          <w:rFonts w:ascii="Times New Roman" w:hAnsi="Times New Roman" w:cs="Times New Roman"/>
          <w:sz w:val="24"/>
          <w:szCs w:val="24"/>
          <w:lang w:val="pt-BR"/>
        </w:rPr>
      </w:pPr>
      <w:r>
        <w:rPr>
          <w:rFonts w:ascii="Times New Roman" w:hAnsi="Times New Roman" w:cs="Times New Roman"/>
          <w:spacing w:val="-1"/>
          <w:sz w:val="24"/>
          <w:szCs w:val="24"/>
          <w:lang w:val="pt-BR"/>
        </w:rPr>
        <w:t>(a)</w:t>
      </w:r>
      <w:r>
        <w:rPr>
          <w:rFonts w:ascii="Times New Roman" w:hAnsi="Times New Roman" w:cs="Times New Roman"/>
          <w:spacing w:val="-1"/>
          <w:sz w:val="24"/>
          <w:szCs w:val="24"/>
          <w:lang w:val="pt-BR"/>
        </w:rPr>
        <w:tab/>
      </w:r>
      <w:r>
        <w:rPr>
          <w:rFonts w:ascii="Times New Roman" w:hAnsi="Times New Roman" w:cs="Times New Roman"/>
          <w:sz w:val="24"/>
          <w:szCs w:val="24"/>
          <w:lang w:val="pt-BR"/>
        </w:rPr>
        <w:t>) Cho bột Al vào</w:t>
      </w:r>
      <w:r>
        <w:rPr>
          <w:rFonts w:ascii="Times New Roman" w:hAnsi="Times New Roman" w:cs="Times New Roman"/>
          <w:spacing w:val="-1"/>
          <w:sz w:val="24"/>
          <w:szCs w:val="24"/>
          <w:lang w:val="pt-BR"/>
        </w:rPr>
        <w:t xml:space="preserve"> </w:t>
      </w:r>
      <w:r>
        <w:rPr>
          <w:rFonts w:ascii="Times New Roman" w:hAnsi="Times New Roman" w:cs="Times New Roman"/>
          <w:sz w:val="24"/>
          <w:szCs w:val="24"/>
          <w:lang w:val="pt-BR"/>
        </w:rPr>
        <w:t>dung</w:t>
      </w:r>
      <w:r>
        <w:rPr>
          <w:rFonts w:ascii="Times New Roman" w:hAnsi="Times New Roman" w:cs="Times New Roman"/>
          <w:spacing w:val="-1"/>
          <w:sz w:val="24"/>
          <w:szCs w:val="24"/>
          <w:lang w:val="pt-BR"/>
        </w:rPr>
        <w:t xml:space="preserve"> </w:t>
      </w:r>
      <w:r>
        <w:rPr>
          <w:rFonts w:ascii="Times New Roman" w:hAnsi="Times New Roman" w:cs="Times New Roman"/>
          <w:sz w:val="24"/>
          <w:szCs w:val="24"/>
          <w:lang w:val="pt-BR"/>
        </w:rPr>
        <w:t xml:space="preserve">dịch </w:t>
      </w:r>
      <w:r>
        <w:rPr>
          <w:rFonts w:ascii="Times New Roman" w:hAnsi="Times New Roman" w:cs="Times New Roman"/>
          <w:spacing w:val="-1"/>
          <w:sz w:val="24"/>
          <w:szCs w:val="24"/>
          <w:lang w:val="pt-BR"/>
        </w:rPr>
        <w:t>NaOH.</w:t>
      </w:r>
    </w:p>
    <w:p w14:paraId="169351DF" w14:textId="77777777" w:rsidR="00072C5E" w:rsidRDefault="007B3B3C">
      <w:pPr>
        <w:pStyle w:val="BodyText"/>
        <w:widowControl w:val="0"/>
        <w:tabs>
          <w:tab w:val="left" w:pos="642"/>
        </w:tabs>
        <w:ind w:left="641" w:right="18" w:hanging="338"/>
        <w:jc w:val="both"/>
        <w:rPr>
          <w:rFonts w:ascii="Times New Roman" w:hAnsi="Times New Roman" w:cs="Times New Roman"/>
          <w:sz w:val="24"/>
          <w:szCs w:val="24"/>
          <w:lang w:val="pt-BR"/>
        </w:rPr>
      </w:pPr>
      <w:r>
        <w:rPr>
          <w:rFonts w:ascii="Times New Roman" w:hAnsi="Times New Roman" w:cs="Times New Roman"/>
          <w:spacing w:val="-1"/>
          <w:sz w:val="24"/>
          <w:szCs w:val="24"/>
          <w:lang w:val="pt-BR"/>
        </w:rPr>
        <w:t>(b)</w:t>
      </w:r>
      <w:r>
        <w:rPr>
          <w:rFonts w:ascii="Times New Roman" w:hAnsi="Times New Roman" w:cs="Times New Roman"/>
          <w:spacing w:val="-1"/>
          <w:sz w:val="24"/>
          <w:szCs w:val="24"/>
          <w:lang w:val="pt-BR"/>
        </w:rPr>
        <w:tab/>
      </w:r>
      <w:r>
        <w:rPr>
          <w:rFonts w:ascii="Times New Roman" w:hAnsi="Times New Roman" w:cs="Times New Roman"/>
          <w:sz w:val="24"/>
          <w:szCs w:val="24"/>
          <w:lang w:val="pt-BR"/>
        </w:rPr>
        <w:t xml:space="preserve">Cho bột </w:t>
      </w:r>
      <w:r>
        <w:rPr>
          <w:rFonts w:ascii="Times New Roman" w:hAnsi="Times New Roman" w:cs="Times New Roman"/>
          <w:spacing w:val="-1"/>
          <w:sz w:val="24"/>
          <w:szCs w:val="24"/>
          <w:lang w:val="pt-BR"/>
        </w:rPr>
        <w:t xml:space="preserve">Fe </w:t>
      </w:r>
      <w:r>
        <w:rPr>
          <w:rFonts w:ascii="Times New Roman" w:hAnsi="Times New Roman" w:cs="Times New Roman"/>
          <w:sz w:val="24"/>
          <w:szCs w:val="24"/>
          <w:lang w:val="pt-BR"/>
        </w:rPr>
        <w:t>vào dung</w:t>
      </w:r>
      <w:r>
        <w:rPr>
          <w:rFonts w:ascii="Times New Roman" w:hAnsi="Times New Roman" w:cs="Times New Roman"/>
          <w:spacing w:val="-1"/>
          <w:sz w:val="24"/>
          <w:szCs w:val="24"/>
          <w:lang w:val="pt-BR"/>
        </w:rPr>
        <w:t xml:space="preserve"> </w:t>
      </w:r>
      <w:r>
        <w:rPr>
          <w:rFonts w:ascii="Times New Roman" w:hAnsi="Times New Roman" w:cs="Times New Roman"/>
          <w:sz w:val="24"/>
          <w:szCs w:val="24"/>
          <w:lang w:val="pt-BR"/>
        </w:rPr>
        <w:t>dịch AgNO3.</w:t>
      </w:r>
    </w:p>
    <w:p w14:paraId="2CB88FD6" w14:textId="77777777" w:rsidR="00072C5E" w:rsidRDefault="007B3B3C">
      <w:pPr>
        <w:pStyle w:val="BodyText"/>
        <w:widowControl w:val="0"/>
        <w:tabs>
          <w:tab w:val="left" w:pos="628"/>
        </w:tabs>
        <w:ind w:left="627" w:right="18" w:hanging="324"/>
        <w:jc w:val="both"/>
      </w:pPr>
      <w:r>
        <w:rPr>
          <w:rFonts w:ascii="Times New Roman" w:hAnsi="Times New Roman" w:cs="Times New Roman"/>
          <w:spacing w:val="-1"/>
          <w:sz w:val="24"/>
          <w:szCs w:val="24"/>
          <w:lang w:val="pt-BR"/>
        </w:rPr>
        <w:t>(c)</w:t>
      </w:r>
      <w:r>
        <w:rPr>
          <w:rFonts w:ascii="Times New Roman" w:hAnsi="Times New Roman" w:cs="Times New Roman"/>
          <w:spacing w:val="-1"/>
          <w:sz w:val="24"/>
          <w:szCs w:val="24"/>
          <w:lang w:val="pt-BR"/>
        </w:rPr>
        <w:tab/>
      </w:r>
      <w:r>
        <w:rPr>
          <w:rFonts w:ascii="Times New Roman" w:hAnsi="Times New Roman" w:cs="Times New Roman"/>
          <w:sz w:val="24"/>
          <w:szCs w:val="24"/>
        </w:rPr>
        <w:t xml:space="preserve">) Cho </w:t>
      </w:r>
      <w:r>
        <w:rPr>
          <w:rFonts w:ascii="Times New Roman" w:hAnsi="Times New Roman" w:cs="Times New Roman"/>
          <w:spacing w:val="-1"/>
          <w:sz w:val="24"/>
          <w:szCs w:val="24"/>
        </w:rPr>
        <w:t>CaO</w:t>
      </w:r>
      <w:r>
        <w:rPr>
          <w:rFonts w:ascii="Times New Roman" w:hAnsi="Times New Roman" w:cs="Times New Roman"/>
          <w:sz w:val="24"/>
          <w:szCs w:val="24"/>
        </w:rPr>
        <w:t xml:space="preserve"> </w:t>
      </w:r>
      <w:r>
        <w:rPr>
          <w:rFonts w:ascii="Times New Roman" w:hAnsi="Times New Roman" w:cs="Times New Roman"/>
          <w:spacing w:val="-1"/>
          <w:sz w:val="24"/>
          <w:szCs w:val="24"/>
        </w:rPr>
        <w:t>vào</w:t>
      </w:r>
      <w:r>
        <w:rPr>
          <w:rFonts w:ascii="Times New Roman" w:hAnsi="Times New Roman" w:cs="Times New Roman"/>
          <w:sz w:val="24"/>
          <w:szCs w:val="24"/>
        </w:rPr>
        <w:t xml:space="preserve"> nước.</w:t>
      </w:r>
    </w:p>
    <w:p w14:paraId="3F72D015" w14:textId="77777777" w:rsidR="00072C5E" w:rsidRDefault="007B3B3C">
      <w:pPr>
        <w:pStyle w:val="BodyText"/>
        <w:widowControl w:val="0"/>
        <w:tabs>
          <w:tab w:val="left" w:pos="642"/>
        </w:tabs>
        <w:ind w:left="303" w:right="18"/>
        <w:jc w:val="both"/>
      </w:pPr>
      <w:r>
        <w:rPr>
          <w:rFonts w:ascii="Times New Roman" w:hAnsi="Times New Roman" w:cs="Times New Roman"/>
          <w:spacing w:val="-1"/>
          <w:sz w:val="24"/>
          <w:szCs w:val="24"/>
          <w:lang w:val="pt-BR"/>
        </w:rPr>
        <w:t>(d)</w:t>
      </w:r>
      <w:r>
        <w:rPr>
          <w:rFonts w:ascii="Times New Roman" w:hAnsi="Times New Roman" w:cs="Times New Roman"/>
          <w:spacing w:val="-1"/>
          <w:sz w:val="24"/>
          <w:szCs w:val="24"/>
          <w:lang w:val="pt-BR"/>
        </w:rPr>
        <w:tab/>
      </w:r>
      <w:r>
        <w:rPr>
          <w:rFonts w:ascii="Times New Roman" w:hAnsi="Times New Roman" w:cs="Times New Roman"/>
          <w:sz w:val="24"/>
          <w:szCs w:val="24"/>
        </w:rPr>
        <w:t>Cho dung</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dịch </w:t>
      </w:r>
      <w:r>
        <w:rPr>
          <w:rFonts w:ascii="Times New Roman" w:hAnsi="Times New Roman" w:cs="Times New Roman"/>
          <w:spacing w:val="-1"/>
          <w:sz w:val="24"/>
          <w:szCs w:val="24"/>
        </w:rPr>
        <w:t>Na</w:t>
      </w:r>
      <w:r>
        <w:rPr>
          <w:rFonts w:ascii="Times New Roman" w:hAnsi="Times New Roman" w:cs="Times New Roman"/>
          <w:spacing w:val="-1"/>
          <w:sz w:val="24"/>
          <w:szCs w:val="24"/>
          <w:vertAlign w:val="subscript"/>
        </w:rPr>
        <w:t>2</w:t>
      </w:r>
      <w:r>
        <w:rPr>
          <w:rFonts w:ascii="Times New Roman" w:hAnsi="Times New Roman" w:cs="Times New Roman"/>
          <w:spacing w:val="-1"/>
          <w:sz w:val="24"/>
          <w:szCs w:val="24"/>
        </w:rPr>
        <w:t>CO</w:t>
      </w:r>
      <w:r>
        <w:rPr>
          <w:rFonts w:ascii="Times New Roman" w:hAnsi="Times New Roman" w:cs="Times New Roman"/>
          <w:spacing w:val="-1"/>
          <w:sz w:val="24"/>
          <w:szCs w:val="24"/>
          <w:vertAlign w:val="subscript"/>
        </w:rPr>
        <w:t>3</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vào</w:t>
      </w:r>
      <w:r>
        <w:rPr>
          <w:rFonts w:ascii="Times New Roman" w:hAnsi="Times New Roman" w:cs="Times New Roman"/>
          <w:sz w:val="24"/>
          <w:szCs w:val="24"/>
        </w:rPr>
        <w:t xml:space="preserve"> dung</w:t>
      </w:r>
      <w:r>
        <w:rPr>
          <w:rFonts w:ascii="Times New Roman" w:hAnsi="Times New Roman" w:cs="Times New Roman"/>
          <w:spacing w:val="-3"/>
          <w:sz w:val="24"/>
          <w:szCs w:val="24"/>
        </w:rPr>
        <w:t xml:space="preserve"> </w:t>
      </w:r>
      <w:r>
        <w:rPr>
          <w:rFonts w:ascii="Times New Roman" w:hAnsi="Times New Roman" w:cs="Times New Roman"/>
          <w:sz w:val="24"/>
          <w:szCs w:val="24"/>
        </w:rPr>
        <w:t>dịch CaCl</w:t>
      </w:r>
      <w:r>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pacing w:val="29"/>
          <w:sz w:val="24"/>
          <w:szCs w:val="24"/>
        </w:rPr>
        <w:t xml:space="preserve"> </w:t>
      </w:r>
      <w:r>
        <w:rPr>
          <w:rFonts w:ascii="Times New Roman" w:hAnsi="Times New Roman" w:cs="Times New Roman"/>
          <w:sz w:val="24"/>
          <w:szCs w:val="24"/>
        </w:rPr>
        <w:t>Số thí</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nghiệm</w:t>
      </w:r>
      <w:r>
        <w:rPr>
          <w:rFonts w:ascii="Times New Roman" w:hAnsi="Times New Roman" w:cs="Times New Roman"/>
          <w:sz w:val="24"/>
          <w:szCs w:val="24"/>
        </w:rPr>
        <w:t xml:space="preserve"> </w:t>
      </w:r>
      <w:r>
        <w:rPr>
          <w:rFonts w:ascii="Times New Roman" w:hAnsi="Times New Roman" w:cs="Times New Roman"/>
          <w:spacing w:val="-1"/>
          <w:sz w:val="24"/>
          <w:szCs w:val="24"/>
        </w:rPr>
        <w:t>có</w:t>
      </w:r>
      <w:r>
        <w:rPr>
          <w:rFonts w:ascii="Times New Roman" w:hAnsi="Times New Roman" w:cs="Times New Roman"/>
          <w:sz w:val="24"/>
          <w:szCs w:val="24"/>
        </w:rPr>
        <w:t xml:space="preserve"> </w:t>
      </w:r>
      <w:r>
        <w:rPr>
          <w:rFonts w:ascii="Times New Roman" w:hAnsi="Times New Roman" w:cs="Times New Roman"/>
          <w:spacing w:val="1"/>
          <w:sz w:val="24"/>
          <w:szCs w:val="24"/>
        </w:rPr>
        <w:t>xảy</w:t>
      </w:r>
      <w:r>
        <w:rPr>
          <w:rFonts w:ascii="Times New Roman" w:hAnsi="Times New Roman" w:cs="Times New Roman"/>
          <w:spacing w:val="-5"/>
          <w:sz w:val="24"/>
          <w:szCs w:val="24"/>
        </w:rPr>
        <w:t xml:space="preserve"> </w:t>
      </w:r>
      <w:r>
        <w:rPr>
          <w:rFonts w:ascii="Times New Roman" w:hAnsi="Times New Roman" w:cs="Times New Roman"/>
          <w:sz w:val="24"/>
          <w:szCs w:val="24"/>
        </w:rPr>
        <w:t>ra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phản</w:t>
      </w:r>
      <w:r>
        <w:rPr>
          <w:rFonts w:ascii="Times New Roman" w:hAnsi="Times New Roman" w:cs="Times New Roman"/>
          <w:sz w:val="24"/>
          <w:szCs w:val="24"/>
        </w:rPr>
        <w:t xml:space="preserve"> ứng</w:t>
      </w:r>
      <w:r>
        <w:rPr>
          <w:rFonts w:ascii="Times New Roman" w:hAnsi="Times New Roman" w:cs="Times New Roman"/>
          <w:spacing w:val="-3"/>
          <w:sz w:val="24"/>
          <w:szCs w:val="24"/>
        </w:rPr>
        <w:t xml:space="preserve"> </w:t>
      </w:r>
      <w:r>
        <w:rPr>
          <w:rFonts w:ascii="Times New Roman" w:hAnsi="Times New Roman" w:cs="Times New Roman"/>
          <w:sz w:val="24"/>
          <w:szCs w:val="24"/>
        </w:rPr>
        <w:t>là</w:t>
      </w:r>
    </w:p>
    <w:p w14:paraId="32A594D4" w14:textId="77777777" w:rsidR="00072C5E" w:rsidRDefault="007B3B3C">
      <w:pPr>
        <w:tabs>
          <w:tab w:val="left" w:pos="426"/>
          <w:tab w:val="left" w:pos="3119"/>
          <w:tab w:val="left" w:pos="5529"/>
          <w:tab w:val="left" w:pos="7938"/>
        </w:tabs>
        <w:ind w:left="303" w:right="18"/>
        <w:jc w:val="both"/>
      </w:pPr>
      <w:r>
        <w:rPr>
          <w:b/>
          <w:spacing w:val="-1"/>
        </w:rPr>
        <w:lastRenderedPageBreak/>
        <w:t>A.</w:t>
      </w:r>
      <w:r>
        <w:rPr>
          <w:b/>
        </w:rPr>
        <w:t xml:space="preserve"> </w:t>
      </w:r>
      <w:r>
        <w:t>4</w:t>
      </w:r>
      <w:r>
        <w:tab/>
      </w:r>
      <w:r>
        <w:rPr>
          <w:b/>
        </w:rPr>
        <w:t xml:space="preserve">B. </w:t>
      </w:r>
      <w:r>
        <w:t>2</w:t>
      </w:r>
      <w:r>
        <w:tab/>
      </w:r>
      <w:r>
        <w:rPr>
          <w:b/>
          <w:spacing w:val="-1"/>
        </w:rPr>
        <w:t>C.</w:t>
      </w:r>
      <w:r>
        <w:rPr>
          <w:b/>
        </w:rPr>
        <w:t xml:space="preserve"> </w:t>
      </w:r>
      <w:r>
        <w:t>3</w:t>
      </w:r>
      <w:r>
        <w:tab/>
      </w:r>
      <w:r>
        <w:rPr>
          <w:b/>
          <w:spacing w:val="-1"/>
        </w:rPr>
        <w:t>D.</w:t>
      </w:r>
      <w:r>
        <w:rPr>
          <w:b/>
        </w:rPr>
        <w:t xml:space="preserve"> </w:t>
      </w:r>
      <w:r>
        <w:t>1</w:t>
      </w:r>
    </w:p>
    <w:p w14:paraId="154B470F" w14:textId="77777777" w:rsidR="00072C5E" w:rsidRDefault="007B3B3C">
      <w:pPr>
        <w:pStyle w:val="BodyText"/>
        <w:ind w:right="18"/>
        <w:jc w:val="both"/>
      </w:pPr>
      <w:r>
        <w:rPr>
          <w:rFonts w:ascii="Times New Roman" w:hAnsi="Times New Roman" w:cs="Times New Roman"/>
          <w:b/>
          <w:bCs/>
          <w:sz w:val="24"/>
          <w:szCs w:val="24"/>
        </w:rPr>
        <w:t xml:space="preserve">Câu 4: </w:t>
      </w:r>
      <w:r>
        <w:rPr>
          <w:rFonts w:ascii="Times New Roman" w:hAnsi="Times New Roman" w:cs="Times New Roman"/>
          <w:sz w:val="24"/>
          <w:szCs w:val="24"/>
        </w:rPr>
        <w:t>Hòa</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tan </w:t>
      </w:r>
      <w:r>
        <w:rPr>
          <w:rFonts w:ascii="Times New Roman" w:hAnsi="Times New Roman" w:cs="Times New Roman"/>
          <w:spacing w:val="-1"/>
          <w:sz w:val="24"/>
          <w:szCs w:val="24"/>
        </w:rPr>
        <w:t>hết</w:t>
      </w:r>
      <w:r>
        <w:rPr>
          <w:rFonts w:ascii="Times New Roman" w:hAnsi="Times New Roman" w:cs="Times New Roman"/>
          <w:sz w:val="24"/>
          <w:szCs w:val="24"/>
        </w:rPr>
        <w:t xml:space="preserve"> 0,54g</w:t>
      </w:r>
      <w:r>
        <w:rPr>
          <w:rFonts w:ascii="Times New Roman" w:hAnsi="Times New Roman" w:cs="Times New Roman"/>
          <w:spacing w:val="-3"/>
          <w:sz w:val="24"/>
          <w:szCs w:val="24"/>
        </w:rPr>
        <w:t xml:space="preserve"> </w:t>
      </w:r>
      <w:r>
        <w:rPr>
          <w:rFonts w:ascii="Times New Roman" w:hAnsi="Times New Roman" w:cs="Times New Roman"/>
          <w:sz w:val="24"/>
          <w:szCs w:val="24"/>
        </w:rPr>
        <w:t>Al trong</w:t>
      </w:r>
      <w:r>
        <w:rPr>
          <w:rFonts w:ascii="Times New Roman" w:hAnsi="Times New Roman" w:cs="Times New Roman"/>
          <w:spacing w:val="-3"/>
          <w:sz w:val="24"/>
          <w:szCs w:val="24"/>
        </w:rPr>
        <w:t xml:space="preserve"> </w:t>
      </w:r>
      <w:r>
        <w:rPr>
          <w:rFonts w:ascii="Times New Roman" w:hAnsi="Times New Roman" w:cs="Times New Roman"/>
          <w:sz w:val="24"/>
          <w:szCs w:val="24"/>
        </w:rPr>
        <w:t>70ml dung</w:t>
      </w:r>
      <w:r>
        <w:rPr>
          <w:rFonts w:ascii="Times New Roman" w:hAnsi="Times New Roman" w:cs="Times New Roman"/>
          <w:spacing w:val="-3"/>
          <w:sz w:val="24"/>
          <w:szCs w:val="24"/>
        </w:rPr>
        <w:t xml:space="preserve"> </w:t>
      </w:r>
      <w:r>
        <w:rPr>
          <w:rFonts w:ascii="Times New Roman" w:hAnsi="Times New Roman" w:cs="Times New Roman"/>
          <w:sz w:val="24"/>
          <w:szCs w:val="24"/>
        </w:rPr>
        <w:t>dịch HCl 1M thu được</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dung dịch </w:t>
      </w:r>
      <w:r>
        <w:rPr>
          <w:rFonts w:ascii="Times New Roman" w:hAnsi="Times New Roman" w:cs="Times New Roman"/>
          <w:spacing w:val="-1"/>
          <w:sz w:val="24"/>
          <w:szCs w:val="24"/>
        </w:rPr>
        <w:t>X.</w:t>
      </w:r>
      <w:r>
        <w:rPr>
          <w:rFonts w:ascii="Times New Roman" w:hAnsi="Times New Roman" w:cs="Times New Roman"/>
          <w:sz w:val="24"/>
          <w:szCs w:val="24"/>
        </w:rPr>
        <w:t xml:space="preserve"> Cho 75ml dung</w:t>
      </w:r>
      <w:r>
        <w:rPr>
          <w:rFonts w:ascii="Times New Roman" w:hAnsi="Times New Roman" w:cs="Times New Roman"/>
          <w:spacing w:val="-1"/>
          <w:sz w:val="24"/>
          <w:szCs w:val="24"/>
        </w:rPr>
        <w:t xml:space="preserve"> </w:t>
      </w:r>
      <w:r>
        <w:rPr>
          <w:rFonts w:ascii="Times New Roman" w:hAnsi="Times New Roman" w:cs="Times New Roman"/>
          <w:sz w:val="24"/>
          <w:szCs w:val="24"/>
        </w:rPr>
        <w:t>dịch</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 xml:space="preserve">NaOH </w:t>
      </w:r>
      <w:r>
        <w:rPr>
          <w:rFonts w:ascii="Times New Roman" w:hAnsi="Times New Roman" w:cs="Times New Roman"/>
          <w:sz w:val="24"/>
          <w:szCs w:val="24"/>
        </w:rPr>
        <w:t xml:space="preserve">1M </w:t>
      </w:r>
      <w:r>
        <w:rPr>
          <w:rFonts w:ascii="Times New Roman" w:hAnsi="Times New Roman" w:cs="Times New Roman"/>
          <w:spacing w:val="-1"/>
          <w:sz w:val="24"/>
          <w:szCs w:val="24"/>
        </w:rPr>
        <w:t>vào</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X, </w:t>
      </w:r>
      <w:r>
        <w:rPr>
          <w:rFonts w:ascii="Times New Roman" w:hAnsi="Times New Roman" w:cs="Times New Roman"/>
          <w:spacing w:val="-1"/>
          <w:sz w:val="24"/>
          <w:szCs w:val="24"/>
        </w:rPr>
        <w:t>sau</w:t>
      </w:r>
      <w:r>
        <w:rPr>
          <w:rFonts w:ascii="Times New Roman" w:hAnsi="Times New Roman" w:cs="Times New Roman"/>
          <w:sz w:val="24"/>
          <w:szCs w:val="24"/>
        </w:rPr>
        <w:t xml:space="preserve"> khi </w:t>
      </w:r>
      <w:r>
        <w:rPr>
          <w:rFonts w:ascii="Times New Roman" w:hAnsi="Times New Roman" w:cs="Times New Roman"/>
          <w:spacing w:val="-1"/>
          <w:sz w:val="24"/>
          <w:szCs w:val="24"/>
        </w:rPr>
        <w:t>các phản</w:t>
      </w:r>
      <w:r>
        <w:rPr>
          <w:rFonts w:ascii="Times New Roman" w:hAnsi="Times New Roman" w:cs="Times New Roman"/>
          <w:spacing w:val="2"/>
          <w:sz w:val="24"/>
          <w:szCs w:val="24"/>
        </w:rPr>
        <w:t xml:space="preserve"> </w:t>
      </w:r>
      <w:r>
        <w:rPr>
          <w:rFonts w:ascii="Times New Roman" w:hAnsi="Times New Roman" w:cs="Times New Roman"/>
          <w:sz w:val="24"/>
          <w:szCs w:val="24"/>
        </w:rPr>
        <w:t>ứng</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xảy</w:t>
      </w:r>
      <w:r>
        <w:rPr>
          <w:rFonts w:ascii="Times New Roman" w:hAnsi="Times New Roman" w:cs="Times New Roman"/>
          <w:spacing w:val="-5"/>
          <w:sz w:val="24"/>
          <w:szCs w:val="24"/>
        </w:rPr>
        <w:t xml:space="preserve"> </w:t>
      </w:r>
      <w:r>
        <w:rPr>
          <w:rFonts w:ascii="Times New Roman" w:hAnsi="Times New Roman" w:cs="Times New Roman"/>
          <w:sz w:val="24"/>
          <w:szCs w:val="24"/>
        </w:rPr>
        <w:t>ra</w:t>
      </w:r>
      <w:r>
        <w:rPr>
          <w:rFonts w:ascii="Times New Roman" w:hAnsi="Times New Roman" w:cs="Times New Roman"/>
          <w:spacing w:val="-1"/>
          <w:sz w:val="24"/>
          <w:szCs w:val="24"/>
        </w:rPr>
        <w:t xml:space="preserve"> </w:t>
      </w:r>
      <w:r>
        <w:rPr>
          <w:rFonts w:ascii="Times New Roman" w:hAnsi="Times New Roman" w:cs="Times New Roman"/>
          <w:sz w:val="24"/>
          <w:szCs w:val="24"/>
        </w:rPr>
        <w:t>hoàn toàn thu được</w:t>
      </w:r>
      <w:r>
        <w:rPr>
          <w:rFonts w:ascii="Times New Roman" w:hAnsi="Times New Roman" w:cs="Times New Roman"/>
          <w:spacing w:val="-2"/>
          <w:sz w:val="24"/>
          <w:szCs w:val="24"/>
        </w:rPr>
        <w:t xml:space="preserve"> </w:t>
      </w:r>
      <w:r>
        <w:rPr>
          <w:rFonts w:ascii="Times New Roman" w:hAnsi="Times New Roman" w:cs="Times New Roman"/>
          <w:sz w:val="24"/>
          <w:szCs w:val="24"/>
        </w:rPr>
        <w:t>m</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gam</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kết</w:t>
      </w:r>
      <w:r>
        <w:rPr>
          <w:rFonts w:ascii="Times New Roman" w:hAnsi="Times New Roman" w:cs="Times New Roman"/>
          <w:sz w:val="24"/>
          <w:szCs w:val="24"/>
        </w:rPr>
        <w:t xml:space="preserve"> </w:t>
      </w:r>
      <w:r>
        <w:rPr>
          <w:rFonts w:ascii="Times New Roman" w:hAnsi="Times New Roman" w:cs="Times New Roman"/>
          <w:spacing w:val="-1"/>
          <w:sz w:val="24"/>
          <w:szCs w:val="24"/>
        </w:rPr>
        <w:t>tủa.</w:t>
      </w:r>
      <w:r>
        <w:rPr>
          <w:rFonts w:ascii="Times New Roman" w:hAnsi="Times New Roman" w:cs="Times New Roman"/>
          <w:sz w:val="24"/>
          <w:szCs w:val="24"/>
        </w:rPr>
        <w:t xml:space="preserve"> Giá</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trị </w:t>
      </w:r>
      <w:r>
        <w:rPr>
          <w:rFonts w:ascii="Times New Roman" w:hAnsi="Times New Roman" w:cs="Times New Roman"/>
          <w:spacing w:val="-1"/>
          <w:sz w:val="24"/>
          <w:szCs w:val="24"/>
        </w:rPr>
        <w:t xml:space="preserve">của </w:t>
      </w:r>
      <w:r>
        <w:rPr>
          <w:rFonts w:ascii="Times New Roman" w:hAnsi="Times New Roman" w:cs="Times New Roman"/>
          <w:sz w:val="24"/>
          <w:szCs w:val="24"/>
        </w:rPr>
        <w:t>m là</w:t>
      </w:r>
    </w:p>
    <w:p w14:paraId="03F1CD37" w14:textId="77777777" w:rsidR="00072C5E" w:rsidRDefault="007B3B3C">
      <w:pPr>
        <w:tabs>
          <w:tab w:val="left" w:pos="426"/>
          <w:tab w:val="left" w:pos="3119"/>
          <w:tab w:val="left" w:pos="5529"/>
          <w:tab w:val="left" w:pos="7938"/>
        </w:tabs>
        <w:ind w:left="426" w:right="18"/>
        <w:jc w:val="both"/>
      </w:pPr>
      <w:r>
        <w:rPr>
          <w:b/>
          <w:spacing w:val="-1"/>
        </w:rPr>
        <w:t>A.</w:t>
      </w:r>
      <w:r>
        <w:rPr>
          <w:b/>
        </w:rPr>
        <w:t xml:space="preserve"> </w:t>
      </w:r>
      <w:r>
        <w:t>1,56</w:t>
      </w:r>
      <w:r>
        <w:tab/>
      </w:r>
      <w:r>
        <w:rPr>
          <w:b/>
        </w:rPr>
        <w:t xml:space="preserve">B. </w:t>
      </w:r>
      <w:r>
        <w:t>1,17</w:t>
      </w:r>
      <w:r>
        <w:tab/>
      </w:r>
      <w:r>
        <w:rPr>
          <w:b/>
          <w:spacing w:val="-1"/>
        </w:rPr>
        <w:t>C.</w:t>
      </w:r>
      <w:r>
        <w:rPr>
          <w:b/>
        </w:rPr>
        <w:t xml:space="preserve"> </w:t>
      </w:r>
      <w:r>
        <w:t>0,39</w:t>
      </w:r>
      <w:r>
        <w:tab/>
      </w:r>
      <w:r>
        <w:rPr>
          <w:b/>
          <w:spacing w:val="-1"/>
        </w:rPr>
        <w:t>D.</w:t>
      </w:r>
      <w:r>
        <w:rPr>
          <w:b/>
        </w:rPr>
        <w:t xml:space="preserve"> </w:t>
      </w:r>
      <w:r>
        <w:t>0,78</w:t>
      </w:r>
    </w:p>
    <w:p w14:paraId="6E5A6462" w14:textId="77777777" w:rsidR="00072C5E" w:rsidRDefault="007B3B3C">
      <w:pPr>
        <w:pStyle w:val="BodyText"/>
        <w:ind w:right="18"/>
        <w:jc w:val="both"/>
      </w:pPr>
      <w:r>
        <w:rPr>
          <w:rFonts w:ascii="Times New Roman" w:hAnsi="Times New Roman" w:cs="Times New Roman"/>
          <w:b/>
          <w:bCs/>
          <w:sz w:val="24"/>
          <w:szCs w:val="24"/>
        </w:rPr>
        <w:t xml:space="preserve">Câu 5: </w:t>
      </w:r>
      <w:r>
        <w:rPr>
          <w:rFonts w:ascii="Times New Roman" w:hAnsi="Times New Roman" w:cs="Times New Roman"/>
          <w:sz w:val="24"/>
          <w:szCs w:val="24"/>
        </w:rPr>
        <w:t>Đốt cháy</w:t>
      </w:r>
      <w:r>
        <w:rPr>
          <w:rFonts w:ascii="Times New Roman" w:hAnsi="Times New Roman" w:cs="Times New Roman"/>
          <w:spacing w:val="-5"/>
          <w:sz w:val="24"/>
          <w:szCs w:val="24"/>
        </w:rPr>
        <w:t xml:space="preserve"> </w:t>
      </w:r>
      <w:r>
        <w:rPr>
          <w:rFonts w:ascii="Times New Roman" w:hAnsi="Times New Roman" w:cs="Times New Roman"/>
          <w:sz w:val="24"/>
          <w:szCs w:val="24"/>
        </w:rPr>
        <w:t>2,15</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gam</w:t>
      </w:r>
      <w:r>
        <w:rPr>
          <w:rFonts w:ascii="Times New Roman" w:hAnsi="Times New Roman" w:cs="Times New Roman"/>
          <w:sz w:val="24"/>
          <w:szCs w:val="24"/>
        </w:rPr>
        <w:t xml:space="preserve"> hỗn hợp </w:t>
      </w:r>
      <w:r>
        <w:rPr>
          <w:rFonts w:ascii="Times New Roman" w:hAnsi="Times New Roman" w:cs="Times New Roman"/>
          <w:spacing w:val="-1"/>
          <w:sz w:val="24"/>
          <w:szCs w:val="24"/>
        </w:rPr>
        <w:t>gồm</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Zn,</w:t>
      </w:r>
      <w:r>
        <w:rPr>
          <w:rFonts w:ascii="Times New Roman" w:hAnsi="Times New Roman" w:cs="Times New Roman"/>
          <w:sz w:val="24"/>
          <w:szCs w:val="24"/>
        </w:rPr>
        <w:t xml:space="preserve"> Al</w:t>
      </w:r>
      <w:r>
        <w:rPr>
          <w:rFonts w:ascii="Times New Roman" w:hAnsi="Times New Roman" w:cs="Times New Roman"/>
          <w:spacing w:val="2"/>
          <w:sz w:val="24"/>
          <w:szCs w:val="24"/>
        </w:rPr>
        <w:t xml:space="preserve"> </w:t>
      </w:r>
      <w:r>
        <w:rPr>
          <w:rFonts w:ascii="Times New Roman" w:hAnsi="Times New Roman" w:cs="Times New Roman"/>
          <w:sz w:val="24"/>
          <w:szCs w:val="24"/>
        </w:rPr>
        <w:t>và</w:t>
      </w:r>
      <w:r>
        <w:rPr>
          <w:rFonts w:ascii="Times New Roman" w:hAnsi="Times New Roman" w:cs="Times New Roman"/>
          <w:spacing w:val="-1"/>
          <w:sz w:val="24"/>
          <w:szCs w:val="24"/>
        </w:rPr>
        <w:t xml:space="preserve"> </w:t>
      </w:r>
      <w:r>
        <w:rPr>
          <w:rFonts w:ascii="Times New Roman" w:hAnsi="Times New Roman" w:cs="Times New Roman"/>
          <w:sz w:val="24"/>
          <w:szCs w:val="24"/>
        </w:rPr>
        <w:t>Mg</w:t>
      </w:r>
      <w:r>
        <w:rPr>
          <w:rFonts w:ascii="Times New Roman" w:hAnsi="Times New Roman" w:cs="Times New Roman"/>
          <w:spacing w:val="-3"/>
          <w:sz w:val="24"/>
          <w:szCs w:val="24"/>
        </w:rPr>
        <w:t xml:space="preserve"> </w:t>
      </w:r>
      <w:r>
        <w:rPr>
          <w:rFonts w:ascii="Times New Roman" w:hAnsi="Times New Roman" w:cs="Times New Roman"/>
          <w:sz w:val="24"/>
          <w:szCs w:val="24"/>
        </w:rPr>
        <w:t>trong</w:t>
      </w:r>
      <w:r>
        <w:rPr>
          <w:rFonts w:ascii="Times New Roman" w:hAnsi="Times New Roman" w:cs="Times New Roman"/>
          <w:spacing w:val="-3"/>
          <w:sz w:val="24"/>
          <w:szCs w:val="24"/>
        </w:rPr>
        <w:t xml:space="preserve"> </w:t>
      </w:r>
      <w:r>
        <w:rPr>
          <w:rFonts w:ascii="Times New Roman" w:hAnsi="Times New Roman" w:cs="Times New Roman"/>
          <w:sz w:val="24"/>
          <w:szCs w:val="24"/>
        </w:rPr>
        <w:t>khí oxi dư, thu được 3,43</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gam</w:t>
      </w:r>
      <w:r>
        <w:rPr>
          <w:rFonts w:ascii="Times New Roman" w:hAnsi="Times New Roman" w:cs="Times New Roman"/>
          <w:sz w:val="24"/>
          <w:szCs w:val="24"/>
        </w:rPr>
        <w:t xml:space="preserve"> hỗn hợp X.</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Toàn</w:t>
      </w:r>
      <w:r>
        <w:rPr>
          <w:rFonts w:ascii="Times New Roman" w:hAnsi="Times New Roman" w:cs="Times New Roman"/>
          <w:sz w:val="24"/>
          <w:szCs w:val="24"/>
        </w:rPr>
        <w:t xml:space="preserve"> bộ X </w:t>
      </w:r>
      <w:r>
        <w:rPr>
          <w:rFonts w:ascii="Times New Roman" w:hAnsi="Times New Roman" w:cs="Times New Roman"/>
          <w:spacing w:val="-1"/>
          <w:sz w:val="24"/>
          <w:szCs w:val="24"/>
        </w:rPr>
        <w:t>phản</w:t>
      </w:r>
      <w:r>
        <w:rPr>
          <w:rFonts w:ascii="Times New Roman" w:hAnsi="Times New Roman" w:cs="Times New Roman"/>
          <w:sz w:val="24"/>
          <w:szCs w:val="24"/>
        </w:rPr>
        <w:t xml:space="preserve"> ứng</w:t>
      </w:r>
      <w:r>
        <w:rPr>
          <w:rFonts w:ascii="Times New Roman" w:hAnsi="Times New Roman" w:cs="Times New Roman"/>
          <w:spacing w:val="-3"/>
          <w:sz w:val="24"/>
          <w:szCs w:val="24"/>
        </w:rPr>
        <w:t xml:space="preserve"> </w:t>
      </w:r>
      <w:r>
        <w:rPr>
          <w:rFonts w:ascii="Times New Roman" w:hAnsi="Times New Roman" w:cs="Times New Roman"/>
          <w:sz w:val="24"/>
          <w:szCs w:val="24"/>
        </w:rPr>
        <w:t>vừa đủ với V ml dung</w:t>
      </w:r>
      <w:r>
        <w:rPr>
          <w:rFonts w:ascii="Times New Roman" w:hAnsi="Times New Roman" w:cs="Times New Roman"/>
          <w:spacing w:val="-3"/>
          <w:sz w:val="24"/>
          <w:szCs w:val="24"/>
        </w:rPr>
        <w:t xml:space="preserve"> </w:t>
      </w:r>
      <w:r>
        <w:rPr>
          <w:rFonts w:ascii="Times New Roman" w:hAnsi="Times New Roman" w:cs="Times New Roman"/>
          <w:sz w:val="24"/>
          <w:szCs w:val="24"/>
        </w:rPr>
        <w:t>dịch</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HCl 0,5M. </w:t>
      </w:r>
      <w:r>
        <w:rPr>
          <w:rFonts w:ascii="Times New Roman" w:hAnsi="Times New Roman" w:cs="Times New Roman"/>
          <w:spacing w:val="-1"/>
          <w:sz w:val="24"/>
          <w:szCs w:val="24"/>
        </w:rPr>
        <w:t>Biết</w:t>
      </w:r>
      <w:r>
        <w:rPr>
          <w:rFonts w:ascii="Times New Roman" w:hAnsi="Times New Roman" w:cs="Times New Roman"/>
          <w:sz w:val="24"/>
          <w:szCs w:val="24"/>
        </w:rPr>
        <w:t xml:space="preserve"> </w:t>
      </w:r>
      <w:r>
        <w:rPr>
          <w:rFonts w:ascii="Times New Roman" w:hAnsi="Times New Roman" w:cs="Times New Roman"/>
          <w:spacing w:val="-1"/>
          <w:sz w:val="24"/>
          <w:szCs w:val="24"/>
        </w:rPr>
        <w:t xml:space="preserve">các </w:t>
      </w:r>
      <w:r>
        <w:rPr>
          <w:rFonts w:ascii="Times New Roman" w:hAnsi="Times New Roman" w:cs="Times New Roman"/>
          <w:sz w:val="24"/>
          <w:szCs w:val="24"/>
        </w:rPr>
        <w:t>phản</w:t>
      </w:r>
      <w:r>
        <w:rPr>
          <w:rFonts w:ascii="Times New Roman" w:hAnsi="Times New Roman" w:cs="Times New Roman"/>
          <w:spacing w:val="2"/>
          <w:sz w:val="24"/>
          <w:szCs w:val="24"/>
        </w:rPr>
        <w:t xml:space="preserve"> </w:t>
      </w:r>
      <w:r>
        <w:rPr>
          <w:rFonts w:ascii="Times New Roman" w:hAnsi="Times New Roman" w:cs="Times New Roman"/>
          <w:sz w:val="24"/>
          <w:szCs w:val="24"/>
        </w:rPr>
        <w:t>ứng</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xảy</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 xml:space="preserve">ra </w:t>
      </w:r>
      <w:r>
        <w:rPr>
          <w:rFonts w:ascii="Times New Roman" w:hAnsi="Times New Roman" w:cs="Times New Roman"/>
          <w:sz w:val="24"/>
          <w:szCs w:val="24"/>
        </w:rPr>
        <w:t>hoàn toàn. Giá</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trị </w:t>
      </w:r>
      <w:r>
        <w:rPr>
          <w:rFonts w:ascii="Times New Roman" w:hAnsi="Times New Roman" w:cs="Times New Roman"/>
          <w:spacing w:val="-1"/>
          <w:sz w:val="24"/>
          <w:szCs w:val="24"/>
        </w:rPr>
        <w:t>của</w:t>
      </w:r>
      <w:r>
        <w:rPr>
          <w:rFonts w:ascii="Times New Roman" w:hAnsi="Times New Roman" w:cs="Times New Roman"/>
          <w:spacing w:val="40"/>
          <w:sz w:val="24"/>
          <w:szCs w:val="24"/>
        </w:rPr>
        <w:t xml:space="preserve"> </w:t>
      </w:r>
      <w:r>
        <w:rPr>
          <w:rFonts w:ascii="Times New Roman" w:hAnsi="Times New Roman" w:cs="Times New Roman"/>
          <w:sz w:val="24"/>
          <w:szCs w:val="24"/>
        </w:rPr>
        <w:t>V là</w:t>
      </w:r>
    </w:p>
    <w:p w14:paraId="1CCA06A7" w14:textId="77777777" w:rsidR="00072C5E" w:rsidRDefault="007B3B3C">
      <w:pPr>
        <w:tabs>
          <w:tab w:val="left" w:pos="426"/>
          <w:tab w:val="left" w:pos="3119"/>
          <w:tab w:val="left" w:pos="5529"/>
          <w:tab w:val="left" w:pos="7938"/>
        </w:tabs>
        <w:ind w:left="426" w:right="18"/>
        <w:jc w:val="both"/>
      </w:pPr>
      <w:r>
        <w:rPr>
          <w:b/>
          <w:spacing w:val="-1"/>
        </w:rPr>
        <w:t>A.</w:t>
      </w:r>
      <w:r>
        <w:rPr>
          <w:b/>
        </w:rPr>
        <w:t xml:space="preserve"> </w:t>
      </w:r>
      <w:r>
        <w:t>160</w:t>
      </w:r>
      <w:r>
        <w:tab/>
      </w:r>
      <w:r>
        <w:rPr>
          <w:b/>
        </w:rPr>
        <w:t xml:space="preserve">B. </w:t>
      </w:r>
      <w:r>
        <w:t>240</w:t>
      </w:r>
      <w:r>
        <w:tab/>
      </w:r>
      <w:r>
        <w:rPr>
          <w:b/>
          <w:spacing w:val="-1"/>
        </w:rPr>
        <w:t>C.</w:t>
      </w:r>
      <w:r>
        <w:rPr>
          <w:b/>
        </w:rPr>
        <w:t xml:space="preserve"> </w:t>
      </w:r>
      <w:r>
        <w:t>480</w:t>
      </w:r>
      <w:r>
        <w:tab/>
      </w:r>
      <w:r>
        <w:rPr>
          <w:b/>
          <w:spacing w:val="-1"/>
        </w:rPr>
        <w:t>D.</w:t>
      </w:r>
      <w:r>
        <w:rPr>
          <w:b/>
        </w:rPr>
        <w:t xml:space="preserve"> </w:t>
      </w:r>
      <w:r>
        <w:t>360</w:t>
      </w:r>
    </w:p>
    <w:p w14:paraId="0D6E02AC" w14:textId="77777777" w:rsidR="00072C5E" w:rsidRDefault="007B3B3C">
      <w:pPr>
        <w:pStyle w:val="BodyText"/>
        <w:ind w:right="18"/>
        <w:jc w:val="both"/>
        <w:rPr>
          <w:rFonts w:ascii="Times New Roman" w:hAnsi="Times New Roman" w:cs="Times New Roman"/>
          <w:sz w:val="24"/>
          <w:szCs w:val="24"/>
        </w:rPr>
      </w:pPr>
      <w:r>
        <w:rPr>
          <w:rFonts w:ascii="Times New Roman" w:hAnsi="Times New Roman" w:cs="Times New Roman"/>
          <w:b/>
          <w:bCs/>
          <w:sz w:val="24"/>
          <w:szCs w:val="24"/>
        </w:rPr>
        <w:t xml:space="preserve">Câu 6: </w:t>
      </w:r>
      <w:r>
        <w:rPr>
          <w:rFonts w:ascii="Times New Roman" w:hAnsi="Times New Roman" w:cs="Times New Roman"/>
          <w:sz w:val="24"/>
          <w:szCs w:val="24"/>
        </w:rPr>
        <w:t xml:space="preserve">Cho 7,65 </w:t>
      </w:r>
      <w:r>
        <w:rPr>
          <w:rFonts w:ascii="Times New Roman" w:hAnsi="Times New Roman" w:cs="Times New Roman"/>
          <w:spacing w:val="-2"/>
          <w:sz w:val="24"/>
          <w:szCs w:val="24"/>
        </w:rPr>
        <w:t>gam</w:t>
      </w:r>
      <w:r>
        <w:rPr>
          <w:rFonts w:ascii="Times New Roman" w:hAnsi="Times New Roman" w:cs="Times New Roman"/>
          <w:sz w:val="24"/>
          <w:szCs w:val="24"/>
        </w:rPr>
        <w:t xml:space="preserve"> hỗn hợp Al và Mg</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tan hoàn toàn </w:t>
      </w:r>
      <w:r>
        <w:rPr>
          <w:rFonts w:ascii="Times New Roman" w:hAnsi="Times New Roman" w:cs="Times New Roman"/>
          <w:spacing w:val="-1"/>
          <w:sz w:val="24"/>
          <w:szCs w:val="24"/>
        </w:rPr>
        <w:t>trong</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500 ml dung dịch </w:t>
      </w:r>
      <w:r>
        <w:rPr>
          <w:rFonts w:ascii="Times New Roman" w:hAnsi="Times New Roman" w:cs="Times New Roman"/>
          <w:spacing w:val="-1"/>
          <w:sz w:val="24"/>
          <w:szCs w:val="24"/>
        </w:rPr>
        <w:t>HCl</w:t>
      </w:r>
      <w:r>
        <w:rPr>
          <w:rFonts w:ascii="Times New Roman" w:hAnsi="Times New Roman" w:cs="Times New Roman"/>
          <w:sz w:val="24"/>
          <w:szCs w:val="24"/>
        </w:rPr>
        <w:t xml:space="preserve"> 1,04M và</w:t>
      </w:r>
      <w:r>
        <w:rPr>
          <w:rFonts w:ascii="Times New Roman" w:hAnsi="Times New Roman" w:cs="Times New Roman"/>
          <w:spacing w:val="-1"/>
          <w:sz w:val="24"/>
          <w:szCs w:val="24"/>
        </w:rPr>
        <w:t xml:space="preserve"> </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pacing w:val="28"/>
          <w:sz w:val="24"/>
          <w:szCs w:val="24"/>
        </w:rPr>
        <w:t xml:space="preserve"> </w:t>
      </w:r>
      <w:r>
        <w:rPr>
          <w:rFonts w:ascii="Times New Roman" w:hAnsi="Times New Roman" w:cs="Times New Roman"/>
          <w:sz w:val="24"/>
          <w:szCs w:val="24"/>
        </w:rPr>
        <w:t>0,28M, thu được</w:t>
      </w:r>
      <w:r>
        <w:rPr>
          <w:rFonts w:ascii="Times New Roman" w:hAnsi="Times New Roman" w:cs="Times New Roman"/>
          <w:spacing w:val="-2"/>
          <w:sz w:val="24"/>
          <w:szCs w:val="24"/>
        </w:rPr>
        <w:t xml:space="preserve"> </w:t>
      </w:r>
      <w:r>
        <w:rPr>
          <w:rFonts w:ascii="Times New Roman" w:hAnsi="Times New Roman" w:cs="Times New Roman"/>
          <w:sz w:val="24"/>
          <w:szCs w:val="24"/>
        </w:rPr>
        <w:t>dung</w:t>
      </w:r>
      <w:r>
        <w:rPr>
          <w:rFonts w:ascii="Times New Roman" w:hAnsi="Times New Roman" w:cs="Times New Roman"/>
          <w:spacing w:val="-3"/>
          <w:sz w:val="24"/>
          <w:szCs w:val="24"/>
        </w:rPr>
        <w:t xml:space="preserve"> </w:t>
      </w:r>
      <w:r>
        <w:rPr>
          <w:rFonts w:ascii="Times New Roman" w:hAnsi="Times New Roman" w:cs="Times New Roman"/>
          <w:sz w:val="24"/>
          <w:szCs w:val="24"/>
        </w:rPr>
        <w:t>dịch X và</w:t>
      </w:r>
      <w:r>
        <w:rPr>
          <w:rFonts w:ascii="Times New Roman" w:hAnsi="Times New Roman" w:cs="Times New Roman"/>
          <w:spacing w:val="-2"/>
          <w:sz w:val="24"/>
          <w:szCs w:val="24"/>
        </w:rPr>
        <w:t xml:space="preserve"> </w:t>
      </w:r>
      <w:r>
        <w:rPr>
          <w:rFonts w:ascii="Times New Roman" w:hAnsi="Times New Roman" w:cs="Times New Roman"/>
          <w:sz w:val="24"/>
          <w:szCs w:val="24"/>
        </w:rPr>
        <w:t>khí H</w:t>
      </w:r>
      <w:r>
        <w:rPr>
          <w:rFonts w:ascii="Times New Roman" w:hAnsi="Times New Roman" w:cs="Times New Roman"/>
          <w:sz w:val="24"/>
          <w:szCs w:val="24"/>
          <w:vertAlign w:val="subscript"/>
        </w:rPr>
        <w:t>2</w:t>
      </w:r>
      <w:r>
        <w:rPr>
          <w:rFonts w:ascii="Times New Roman" w:hAnsi="Times New Roman" w:cs="Times New Roman"/>
          <w:sz w:val="24"/>
          <w:szCs w:val="24"/>
        </w:rPr>
        <w:t>. Cho 850 ml dung</w:t>
      </w:r>
      <w:r>
        <w:rPr>
          <w:rFonts w:ascii="Times New Roman" w:hAnsi="Times New Roman" w:cs="Times New Roman"/>
          <w:spacing w:val="-3"/>
          <w:sz w:val="24"/>
          <w:szCs w:val="24"/>
        </w:rPr>
        <w:t xml:space="preserve"> </w:t>
      </w:r>
      <w:proofErr w:type="gramStart"/>
      <w:r>
        <w:rPr>
          <w:rFonts w:ascii="Times New Roman" w:hAnsi="Times New Roman" w:cs="Times New Roman"/>
          <w:sz w:val="24"/>
          <w:szCs w:val="24"/>
        </w:rPr>
        <w:t>dịch  NaOH</w:t>
      </w:r>
      <w:proofErr w:type="gramEnd"/>
      <w:r>
        <w:rPr>
          <w:rFonts w:ascii="Times New Roman" w:hAnsi="Times New Roman" w:cs="Times New Roman"/>
          <w:spacing w:val="-1"/>
          <w:sz w:val="24"/>
          <w:szCs w:val="24"/>
        </w:rPr>
        <w:t xml:space="preserve"> </w:t>
      </w:r>
      <w:r>
        <w:rPr>
          <w:rFonts w:ascii="Times New Roman" w:hAnsi="Times New Roman" w:cs="Times New Roman"/>
          <w:sz w:val="24"/>
          <w:szCs w:val="24"/>
        </w:rPr>
        <w:t>1M</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vào</w:t>
      </w:r>
      <w:r>
        <w:rPr>
          <w:rFonts w:ascii="Times New Roman" w:hAnsi="Times New Roman" w:cs="Times New Roman"/>
          <w:sz w:val="24"/>
          <w:szCs w:val="24"/>
        </w:rPr>
        <w:t xml:space="preserve"> X, </w:t>
      </w:r>
      <w:r>
        <w:rPr>
          <w:rFonts w:ascii="Times New Roman" w:hAnsi="Times New Roman" w:cs="Times New Roman"/>
          <w:spacing w:val="-1"/>
          <w:sz w:val="24"/>
          <w:szCs w:val="24"/>
        </w:rPr>
        <w:t>sau</w:t>
      </w:r>
      <w:r>
        <w:rPr>
          <w:rFonts w:ascii="Times New Roman" w:hAnsi="Times New Roman" w:cs="Times New Roman"/>
          <w:sz w:val="24"/>
          <w:szCs w:val="24"/>
        </w:rPr>
        <w:t xml:space="preserve"> khi các</w:t>
      </w:r>
      <w:r>
        <w:rPr>
          <w:rFonts w:ascii="Times New Roman" w:hAnsi="Times New Roman" w:cs="Times New Roman"/>
          <w:spacing w:val="-1"/>
          <w:sz w:val="24"/>
          <w:szCs w:val="24"/>
        </w:rPr>
        <w:t xml:space="preserve"> phản</w:t>
      </w:r>
      <w:r>
        <w:rPr>
          <w:rFonts w:ascii="Times New Roman" w:hAnsi="Times New Roman" w:cs="Times New Roman"/>
          <w:spacing w:val="2"/>
          <w:sz w:val="24"/>
          <w:szCs w:val="24"/>
        </w:rPr>
        <w:t xml:space="preserve"> </w:t>
      </w:r>
      <w:r>
        <w:rPr>
          <w:rFonts w:ascii="Times New Roman" w:hAnsi="Times New Roman" w:cs="Times New Roman"/>
          <w:sz w:val="24"/>
          <w:szCs w:val="24"/>
        </w:rPr>
        <w:t>ứng</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xảy</w:t>
      </w:r>
      <w:r>
        <w:rPr>
          <w:rFonts w:ascii="Times New Roman" w:hAnsi="Times New Roman" w:cs="Times New Roman"/>
          <w:spacing w:val="22"/>
          <w:sz w:val="24"/>
          <w:szCs w:val="24"/>
        </w:rPr>
        <w:t xml:space="preserve"> </w:t>
      </w:r>
      <w:r>
        <w:rPr>
          <w:rFonts w:ascii="Times New Roman" w:hAnsi="Times New Roman" w:cs="Times New Roman"/>
          <w:sz w:val="24"/>
          <w:szCs w:val="24"/>
        </w:rPr>
        <w:t>ra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hoàn</w:t>
      </w:r>
      <w:r>
        <w:rPr>
          <w:rFonts w:ascii="Times New Roman" w:hAnsi="Times New Roman" w:cs="Times New Roman"/>
          <w:sz w:val="24"/>
          <w:szCs w:val="24"/>
        </w:rPr>
        <w:t xml:space="preserve"> toàn thu được</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16,5 </w:t>
      </w:r>
      <w:r>
        <w:rPr>
          <w:rFonts w:ascii="Times New Roman" w:hAnsi="Times New Roman" w:cs="Times New Roman"/>
          <w:spacing w:val="-2"/>
          <w:sz w:val="24"/>
          <w:szCs w:val="24"/>
        </w:rPr>
        <w:t>gam</w:t>
      </w:r>
      <w:r>
        <w:rPr>
          <w:rFonts w:ascii="Times New Roman" w:hAnsi="Times New Roman" w:cs="Times New Roman"/>
          <w:sz w:val="24"/>
          <w:szCs w:val="24"/>
        </w:rPr>
        <w:t xml:space="preserve"> kết tủa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gồm</w:t>
      </w:r>
      <w:r>
        <w:rPr>
          <w:rFonts w:ascii="Times New Roman" w:hAnsi="Times New Roman" w:cs="Times New Roman"/>
          <w:sz w:val="24"/>
          <w:szCs w:val="24"/>
        </w:rPr>
        <w:t xml:space="preserve"> 2 chất. Mặt </w:t>
      </w:r>
      <w:r>
        <w:rPr>
          <w:rFonts w:ascii="Times New Roman" w:hAnsi="Times New Roman" w:cs="Times New Roman"/>
          <w:spacing w:val="-1"/>
          <w:sz w:val="24"/>
          <w:szCs w:val="24"/>
        </w:rPr>
        <w:t>khác cho</w:t>
      </w:r>
      <w:r>
        <w:rPr>
          <w:rFonts w:ascii="Times New Roman" w:hAnsi="Times New Roman" w:cs="Times New Roman"/>
          <w:sz w:val="24"/>
          <w:szCs w:val="24"/>
        </w:rPr>
        <w:t xml:space="preserve"> từ từ dung</w:t>
      </w:r>
      <w:r>
        <w:rPr>
          <w:rFonts w:ascii="Times New Roman" w:hAnsi="Times New Roman" w:cs="Times New Roman"/>
          <w:spacing w:val="-3"/>
          <w:sz w:val="24"/>
          <w:szCs w:val="24"/>
        </w:rPr>
        <w:t xml:space="preserve"> </w:t>
      </w:r>
      <w:r>
        <w:rPr>
          <w:rFonts w:ascii="Times New Roman" w:hAnsi="Times New Roman" w:cs="Times New Roman"/>
          <w:sz w:val="24"/>
          <w:szCs w:val="24"/>
        </w:rPr>
        <w:t>dịch hỗn hợp KOH</w:t>
      </w:r>
      <w:r>
        <w:rPr>
          <w:rFonts w:ascii="Times New Roman" w:hAnsi="Times New Roman" w:cs="Times New Roman"/>
          <w:spacing w:val="-1"/>
          <w:sz w:val="24"/>
          <w:szCs w:val="24"/>
        </w:rPr>
        <w:t xml:space="preserve"> </w:t>
      </w:r>
      <w:r>
        <w:rPr>
          <w:rFonts w:ascii="Times New Roman" w:hAnsi="Times New Roman" w:cs="Times New Roman"/>
          <w:sz w:val="24"/>
          <w:szCs w:val="24"/>
        </w:rPr>
        <w:t>0,8M và</w:t>
      </w:r>
      <w:r>
        <w:rPr>
          <w:rFonts w:ascii="Times New Roman" w:hAnsi="Times New Roman" w:cs="Times New Roman"/>
          <w:spacing w:val="42"/>
          <w:sz w:val="24"/>
          <w:szCs w:val="24"/>
        </w:rPr>
        <w:t xml:space="preserve"> </w:t>
      </w:r>
      <w:proofErr w:type="gramStart"/>
      <w:r>
        <w:rPr>
          <w:rFonts w:ascii="Times New Roman" w:hAnsi="Times New Roman" w:cs="Times New Roman"/>
          <w:spacing w:val="-1"/>
          <w:sz w:val="24"/>
          <w:szCs w:val="24"/>
        </w:rPr>
        <w:t>Ba(</w:t>
      </w:r>
      <w:proofErr w:type="gramEnd"/>
      <w:r>
        <w:rPr>
          <w:rFonts w:ascii="Times New Roman" w:hAnsi="Times New Roman" w:cs="Times New Roman"/>
          <w:spacing w:val="-1"/>
          <w:sz w:val="24"/>
          <w:szCs w:val="24"/>
        </w:rPr>
        <w:t>OH)</w:t>
      </w:r>
      <w:r>
        <w:rPr>
          <w:rFonts w:ascii="Times New Roman" w:hAnsi="Times New Roman" w:cs="Times New Roman"/>
          <w:spacing w:val="-1"/>
          <w:sz w:val="24"/>
          <w:szCs w:val="24"/>
          <w:vertAlign w:val="subscript"/>
        </w:rPr>
        <w:t>2</w:t>
      </w:r>
      <w:r>
        <w:rPr>
          <w:rFonts w:ascii="Times New Roman" w:hAnsi="Times New Roman" w:cs="Times New Roman"/>
          <w:spacing w:val="21"/>
          <w:sz w:val="24"/>
          <w:szCs w:val="24"/>
        </w:rPr>
        <w:t xml:space="preserve"> </w:t>
      </w:r>
      <w:r>
        <w:rPr>
          <w:rFonts w:ascii="Times New Roman" w:hAnsi="Times New Roman" w:cs="Times New Roman"/>
          <w:sz w:val="24"/>
          <w:szCs w:val="24"/>
        </w:rPr>
        <w:t>0,1M vào</w:t>
      </w:r>
      <w:r>
        <w:rPr>
          <w:rFonts w:ascii="Times New Roman" w:hAnsi="Times New Roman" w:cs="Times New Roman"/>
          <w:spacing w:val="-1"/>
          <w:sz w:val="24"/>
          <w:szCs w:val="24"/>
        </w:rPr>
        <w:t xml:space="preserve"> </w:t>
      </w:r>
      <w:r>
        <w:rPr>
          <w:rFonts w:ascii="Times New Roman" w:hAnsi="Times New Roman" w:cs="Times New Roman"/>
          <w:sz w:val="24"/>
          <w:szCs w:val="24"/>
        </w:rPr>
        <w:t>X đến khi thu được</w:t>
      </w:r>
      <w:r>
        <w:rPr>
          <w:rFonts w:ascii="Times New Roman" w:hAnsi="Times New Roman" w:cs="Times New Roman"/>
          <w:spacing w:val="-2"/>
          <w:sz w:val="24"/>
          <w:szCs w:val="24"/>
        </w:rPr>
        <w:t xml:space="preserve"> </w:t>
      </w:r>
      <w:r>
        <w:rPr>
          <w:rFonts w:ascii="Times New Roman" w:hAnsi="Times New Roman" w:cs="Times New Roman"/>
          <w:sz w:val="24"/>
          <w:szCs w:val="24"/>
        </w:rPr>
        <w:t>lượng</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kết</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tủa lớn </w:t>
      </w:r>
      <w:r>
        <w:rPr>
          <w:rFonts w:ascii="Times New Roman" w:hAnsi="Times New Roman" w:cs="Times New Roman"/>
          <w:spacing w:val="-1"/>
          <w:sz w:val="24"/>
          <w:szCs w:val="24"/>
        </w:rPr>
        <w:t>nhất,</w:t>
      </w:r>
      <w:r>
        <w:rPr>
          <w:rFonts w:ascii="Times New Roman" w:hAnsi="Times New Roman" w:cs="Times New Roman"/>
          <w:sz w:val="24"/>
          <w:szCs w:val="24"/>
        </w:rPr>
        <w:t xml:space="preserve"> lọc</w:t>
      </w:r>
      <w:r>
        <w:rPr>
          <w:rFonts w:ascii="Times New Roman" w:hAnsi="Times New Roman" w:cs="Times New Roman"/>
          <w:spacing w:val="-1"/>
          <w:sz w:val="24"/>
          <w:szCs w:val="24"/>
        </w:rPr>
        <w:t xml:space="preserve"> kết</w:t>
      </w:r>
      <w:r>
        <w:rPr>
          <w:rFonts w:ascii="Times New Roman" w:hAnsi="Times New Roman" w:cs="Times New Roman"/>
          <w:sz w:val="24"/>
          <w:szCs w:val="24"/>
        </w:rPr>
        <w:t xml:space="preserve"> tủa</w:t>
      </w:r>
      <w:r>
        <w:rPr>
          <w:rFonts w:ascii="Times New Roman" w:hAnsi="Times New Roman" w:cs="Times New Roman"/>
          <w:spacing w:val="-1"/>
          <w:sz w:val="24"/>
          <w:szCs w:val="24"/>
        </w:rPr>
        <w:t xml:space="preserve"> </w:t>
      </w:r>
      <w:r>
        <w:rPr>
          <w:rFonts w:ascii="Times New Roman" w:hAnsi="Times New Roman" w:cs="Times New Roman"/>
          <w:sz w:val="24"/>
          <w:szCs w:val="24"/>
        </w:rPr>
        <w:t>đem nung</w:t>
      </w:r>
      <w:r>
        <w:rPr>
          <w:rFonts w:ascii="Times New Roman" w:hAnsi="Times New Roman" w:cs="Times New Roman"/>
          <w:spacing w:val="-2"/>
          <w:sz w:val="24"/>
          <w:szCs w:val="24"/>
        </w:rPr>
        <w:t xml:space="preserve"> </w:t>
      </w:r>
      <w:r>
        <w:rPr>
          <w:rFonts w:ascii="Times New Roman" w:hAnsi="Times New Roman" w:cs="Times New Roman"/>
          <w:sz w:val="24"/>
          <w:szCs w:val="24"/>
        </w:rPr>
        <w:t>đến khối lượng</w:t>
      </w:r>
      <w:r>
        <w:rPr>
          <w:rFonts w:ascii="Times New Roman" w:hAnsi="Times New Roman" w:cs="Times New Roman"/>
          <w:spacing w:val="-1"/>
          <w:sz w:val="24"/>
          <w:szCs w:val="24"/>
        </w:rPr>
        <w:t xml:space="preserve"> </w:t>
      </w:r>
      <w:r>
        <w:rPr>
          <w:rFonts w:ascii="Times New Roman" w:hAnsi="Times New Roman" w:cs="Times New Roman"/>
          <w:sz w:val="24"/>
          <w:szCs w:val="24"/>
        </w:rPr>
        <w:t>không</w:t>
      </w:r>
      <w:r>
        <w:rPr>
          <w:rFonts w:ascii="Times New Roman" w:hAnsi="Times New Roman" w:cs="Times New Roman"/>
          <w:spacing w:val="29"/>
          <w:sz w:val="24"/>
          <w:szCs w:val="24"/>
        </w:rPr>
        <w:t xml:space="preserve"> </w:t>
      </w:r>
      <w:r>
        <w:rPr>
          <w:rFonts w:ascii="Times New Roman" w:hAnsi="Times New Roman" w:cs="Times New Roman"/>
          <w:sz w:val="24"/>
          <w:szCs w:val="24"/>
        </w:rPr>
        <w:t>đổi, thu được</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m </w:t>
      </w:r>
      <w:r>
        <w:rPr>
          <w:rFonts w:ascii="Times New Roman" w:hAnsi="Times New Roman" w:cs="Times New Roman"/>
          <w:spacing w:val="-1"/>
          <w:sz w:val="24"/>
          <w:szCs w:val="24"/>
        </w:rPr>
        <w:t>gam</w:t>
      </w:r>
      <w:r>
        <w:rPr>
          <w:rFonts w:ascii="Times New Roman" w:hAnsi="Times New Roman" w:cs="Times New Roman"/>
          <w:sz w:val="24"/>
          <w:szCs w:val="24"/>
        </w:rPr>
        <w:t xml:space="preserve"> chất </w:t>
      </w:r>
      <w:r>
        <w:rPr>
          <w:rFonts w:ascii="Times New Roman" w:hAnsi="Times New Roman" w:cs="Times New Roman"/>
          <w:spacing w:val="-1"/>
          <w:sz w:val="24"/>
          <w:szCs w:val="24"/>
        </w:rPr>
        <w:t>rắn.</w:t>
      </w:r>
      <w:r>
        <w:rPr>
          <w:rFonts w:ascii="Times New Roman" w:hAnsi="Times New Roman" w:cs="Times New Roman"/>
          <w:sz w:val="24"/>
          <w:szCs w:val="24"/>
        </w:rPr>
        <w:t xml:space="preserve"> Giá</w:t>
      </w:r>
      <w:r>
        <w:rPr>
          <w:rFonts w:ascii="Times New Roman" w:hAnsi="Times New Roman" w:cs="Times New Roman"/>
          <w:spacing w:val="-1"/>
          <w:sz w:val="24"/>
          <w:szCs w:val="24"/>
        </w:rPr>
        <w:t xml:space="preserve"> </w:t>
      </w:r>
      <w:r>
        <w:rPr>
          <w:rFonts w:ascii="Times New Roman" w:hAnsi="Times New Roman" w:cs="Times New Roman"/>
          <w:sz w:val="24"/>
          <w:szCs w:val="24"/>
        </w:rPr>
        <w:t>trị của</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m </w:t>
      </w:r>
      <w:r>
        <w:rPr>
          <w:rFonts w:ascii="Times New Roman" w:hAnsi="Times New Roman" w:cs="Times New Roman"/>
          <w:b/>
          <w:sz w:val="24"/>
          <w:szCs w:val="24"/>
        </w:rPr>
        <w:t>gần nhất</w:t>
      </w:r>
      <w:r>
        <w:rPr>
          <w:rFonts w:ascii="Times New Roman" w:hAnsi="Times New Roman" w:cs="Times New Roman"/>
          <w:sz w:val="24"/>
          <w:szCs w:val="24"/>
        </w:rPr>
        <w:t xml:space="preserve"> với </w:t>
      </w:r>
      <w:r>
        <w:rPr>
          <w:rFonts w:ascii="Times New Roman" w:hAnsi="Times New Roman" w:cs="Times New Roman"/>
          <w:spacing w:val="-1"/>
          <w:sz w:val="24"/>
          <w:szCs w:val="24"/>
        </w:rPr>
        <w:t>giá</w:t>
      </w:r>
      <w:r>
        <w:rPr>
          <w:rFonts w:ascii="Times New Roman" w:hAnsi="Times New Roman" w:cs="Times New Roman"/>
          <w:sz w:val="24"/>
          <w:szCs w:val="24"/>
        </w:rPr>
        <w:t xml:space="preserve"> trị </w:t>
      </w:r>
      <w:r>
        <w:rPr>
          <w:rFonts w:ascii="Times New Roman" w:hAnsi="Times New Roman" w:cs="Times New Roman"/>
          <w:spacing w:val="-1"/>
          <w:sz w:val="24"/>
          <w:szCs w:val="24"/>
        </w:rPr>
        <w:t>nào</w:t>
      </w:r>
      <w:r>
        <w:rPr>
          <w:rFonts w:ascii="Times New Roman" w:hAnsi="Times New Roman" w:cs="Times New Roman"/>
          <w:sz w:val="24"/>
          <w:szCs w:val="24"/>
        </w:rPr>
        <w:t xml:space="preserve"> sau </w:t>
      </w:r>
      <w:r>
        <w:rPr>
          <w:rFonts w:ascii="Times New Roman" w:hAnsi="Times New Roman" w:cs="Times New Roman"/>
          <w:spacing w:val="-2"/>
          <w:sz w:val="24"/>
          <w:szCs w:val="24"/>
        </w:rPr>
        <w:t>đây?</w:t>
      </w:r>
    </w:p>
    <w:p w14:paraId="50693755" w14:textId="77777777" w:rsidR="00072C5E" w:rsidRDefault="007B3B3C">
      <w:pPr>
        <w:pStyle w:val="BodyText"/>
        <w:tabs>
          <w:tab w:val="left" w:pos="426"/>
          <w:tab w:val="left" w:pos="3119"/>
          <w:tab w:val="left" w:pos="5529"/>
          <w:tab w:val="left" w:pos="7938"/>
        </w:tabs>
        <w:ind w:left="426" w:right="18"/>
        <w:jc w:val="both"/>
        <w:rPr>
          <w:rFonts w:ascii="Times New Roman" w:hAnsi="Times New Roman" w:cs="Times New Roman"/>
          <w:sz w:val="24"/>
          <w:szCs w:val="24"/>
        </w:rPr>
      </w:pPr>
      <w:r>
        <w:rPr>
          <w:rFonts w:ascii="Times New Roman" w:hAnsi="Times New Roman" w:cs="Times New Roman"/>
          <w:b/>
          <w:spacing w:val="-1"/>
          <w:sz w:val="24"/>
          <w:szCs w:val="24"/>
        </w:rPr>
        <w:t>A.</w:t>
      </w:r>
      <w:r>
        <w:rPr>
          <w:rFonts w:ascii="Times New Roman" w:hAnsi="Times New Roman" w:cs="Times New Roman"/>
          <w:b/>
          <w:sz w:val="24"/>
          <w:szCs w:val="24"/>
        </w:rPr>
        <w:t xml:space="preserve"> </w:t>
      </w:r>
      <w:r>
        <w:rPr>
          <w:rFonts w:ascii="Times New Roman" w:hAnsi="Times New Roman" w:cs="Times New Roman"/>
          <w:sz w:val="24"/>
          <w:szCs w:val="24"/>
        </w:rPr>
        <w:t xml:space="preserve">32,3.                             </w:t>
      </w:r>
      <w:r>
        <w:rPr>
          <w:rFonts w:ascii="Times New Roman" w:hAnsi="Times New Roman" w:cs="Times New Roman"/>
          <w:spacing w:val="23"/>
          <w:sz w:val="24"/>
          <w:szCs w:val="24"/>
        </w:rPr>
        <w:t xml:space="preserve"> </w:t>
      </w:r>
      <w:r>
        <w:rPr>
          <w:rFonts w:ascii="Times New Roman" w:hAnsi="Times New Roman" w:cs="Times New Roman"/>
          <w:b/>
          <w:sz w:val="24"/>
          <w:szCs w:val="24"/>
        </w:rPr>
        <w:t xml:space="preserve">B. </w:t>
      </w:r>
      <w:r>
        <w:rPr>
          <w:rFonts w:ascii="Times New Roman" w:hAnsi="Times New Roman" w:cs="Times New Roman"/>
          <w:sz w:val="24"/>
          <w:szCs w:val="24"/>
        </w:rPr>
        <w:t xml:space="preserve">38,6.                            </w:t>
      </w:r>
      <w:r>
        <w:rPr>
          <w:rFonts w:ascii="Times New Roman" w:hAnsi="Times New Roman" w:cs="Times New Roman"/>
          <w:spacing w:val="19"/>
          <w:sz w:val="24"/>
          <w:szCs w:val="24"/>
        </w:rPr>
        <w:t xml:space="preserve"> </w:t>
      </w:r>
      <w:r>
        <w:rPr>
          <w:rFonts w:ascii="Times New Roman" w:hAnsi="Times New Roman" w:cs="Times New Roman"/>
          <w:b/>
          <w:spacing w:val="-1"/>
          <w:sz w:val="24"/>
          <w:szCs w:val="24"/>
        </w:rPr>
        <w:t>C.</w:t>
      </w:r>
      <w:r>
        <w:rPr>
          <w:rFonts w:ascii="Times New Roman" w:hAnsi="Times New Roman" w:cs="Times New Roman"/>
          <w:b/>
          <w:sz w:val="24"/>
          <w:szCs w:val="24"/>
        </w:rPr>
        <w:t xml:space="preserve"> </w:t>
      </w:r>
      <w:r>
        <w:rPr>
          <w:rFonts w:ascii="Times New Roman" w:hAnsi="Times New Roman" w:cs="Times New Roman"/>
          <w:sz w:val="24"/>
          <w:szCs w:val="24"/>
        </w:rPr>
        <w:t xml:space="preserve">46,3.                               </w:t>
      </w:r>
      <w:r>
        <w:rPr>
          <w:rFonts w:ascii="Times New Roman" w:hAnsi="Times New Roman" w:cs="Times New Roman"/>
          <w:spacing w:val="7"/>
          <w:sz w:val="24"/>
          <w:szCs w:val="24"/>
        </w:rPr>
        <w:t xml:space="preserve"> </w:t>
      </w:r>
      <w:r>
        <w:rPr>
          <w:rFonts w:ascii="Times New Roman" w:hAnsi="Times New Roman" w:cs="Times New Roman"/>
          <w:b/>
          <w:spacing w:val="-1"/>
          <w:sz w:val="24"/>
          <w:szCs w:val="24"/>
        </w:rPr>
        <w:t>D.</w:t>
      </w:r>
      <w:r>
        <w:rPr>
          <w:rFonts w:ascii="Times New Roman" w:hAnsi="Times New Roman" w:cs="Times New Roman"/>
          <w:b/>
          <w:sz w:val="24"/>
          <w:szCs w:val="24"/>
        </w:rPr>
        <w:t xml:space="preserve"> </w:t>
      </w:r>
      <w:r>
        <w:rPr>
          <w:rFonts w:ascii="Times New Roman" w:hAnsi="Times New Roman" w:cs="Times New Roman"/>
          <w:sz w:val="24"/>
          <w:szCs w:val="24"/>
        </w:rPr>
        <w:t>27,4.</w:t>
      </w:r>
    </w:p>
    <w:p w14:paraId="6F7C9037" w14:textId="77777777" w:rsidR="00072C5E" w:rsidRDefault="007B3B3C">
      <w:pPr>
        <w:pStyle w:val="BodyText"/>
        <w:ind w:right="18"/>
        <w:jc w:val="both"/>
        <w:rPr>
          <w:rFonts w:ascii="Times New Roman" w:hAnsi="Times New Roman" w:cs="Times New Roman"/>
          <w:spacing w:val="-1"/>
          <w:sz w:val="24"/>
          <w:szCs w:val="24"/>
        </w:rPr>
      </w:pPr>
      <w:r>
        <w:rPr>
          <w:rFonts w:ascii="Times New Roman" w:hAnsi="Times New Roman" w:cs="Times New Roman"/>
          <w:b/>
          <w:bCs/>
          <w:sz w:val="24"/>
          <w:szCs w:val="24"/>
        </w:rPr>
        <w:t>Câu 7:</w:t>
      </w:r>
      <w:r>
        <w:rPr>
          <w:rFonts w:ascii="Times New Roman" w:hAnsi="Times New Roman" w:cs="Times New Roman"/>
          <w:b/>
          <w:bCs/>
          <w:spacing w:val="-1"/>
          <w:sz w:val="24"/>
          <w:szCs w:val="24"/>
        </w:rPr>
        <w:t xml:space="preserve"> </w:t>
      </w:r>
      <w:r>
        <w:rPr>
          <w:rFonts w:ascii="Times New Roman" w:hAnsi="Times New Roman" w:cs="Times New Roman"/>
          <w:sz w:val="24"/>
          <w:szCs w:val="24"/>
        </w:rPr>
        <w:t>Sục</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khí </w:t>
      </w:r>
      <w:r>
        <w:rPr>
          <w:rFonts w:ascii="Times New Roman" w:hAnsi="Times New Roman" w:cs="Times New Roman"/>
          <w:spacing w:val="-1"/>
          <w:sz w:val="24"/>
          <w:szCs w:val="24"/>
        </w:rPr>
        <w:t>CO</w:t>
      </w:r>
      <w:r>
        <w:rPr>
          <w:rFonts w:ascii="Times New Roman" w:hAnsi="Times New Roman" w:cs="Times New Roman"/>
          <w:spacing w:val="-1"/>
          <w:sz w:val="24"/>
          <w:szCs w:val="24"/>
          <w:vertAlign w:val="subscript"/>
        </w:rPr>
        <w:t>2</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vào</w:t>
      </w:r>
      <w:r>
        <w:rPr>
          <w:rFonts w:ascii="Times New Roman" w:hAnsi="Times New Roman" w:cs="Times New Roman"/>
          <w:sz w:val="24"/>
          <w:szCs w:val="24"/>
        </w:rPr>
        <w:t xml:space="preserve"> V lít dung</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dịch hỗn hợp </w:t>
      </w:r>
      <w:r>
        <w:rPr>
          <w:rFonts w:ascii="Times New Roman" w:hAnsi="Times New Roman" w:cs="Times New Roman"/>
          <w:spacing w:val="-1"/>
          <w:sz w:val="24"/>
          <w:szCs w:val="24"/>
        </w:rPr>
        <w:t xml:space="preserve">NaOH </w:t>
      </w:r>
      <w:r>
        <w:rPr>
          <w:rFonts w:ascii="Times New Roman" w:hAnsi="Times New Roman" w:cs="Times New Roman"/>
          <w:sz w:val="24"/>
          <w:szCs w:val="24"/>
        </w:rPr>
        <w:t>0,2 M và</w:t>
      </w:r>
      <w:r>
        <w:rPr>
          <w:rFonts w:ascii="Times New Roman" w:hAnsi="Times New Roman" w:cs="Times New Roman"/>
          <w:spacing w:val="1"/>
          <w:sz w:val="24"/>
          <w:szCs w:val="24"/>
        </w:rPr>
        <w:t xml:space="preserve"> </w:t>
      </w:r>
      <w:proofErr w:type="gramStart"/>
      <w:r>
        <w:rPr>
          <w:rFonts w:ascii="Times New Roman" w:hAnsi="Times New Roman" w:cs="Times New Roman"/>
          <w:sz w:val="24"/>
          <w:szCs w:val="24"/>
        </w:rPr>
        <w:t>Ba(</w:t>
      </w:r>
      <w:proofErr w:type="gramEnd"/>
      <w:r>
        <w:rPr>
          <w:rFonts w:ascii="Times New Roman" w:hAnsi="Times New Roman" w:cs="Times New Roman"/>
          <w:sz w:val="24"/>
          <w:szCs w:val="24"/>
        </w:rPr>
        <w:t>OH)</w:t>
      </w:r>
      <w:r>
        <w:rPr>
          <w:rFonts w:ascii="Times New Roman" w:hAnsi="Times New Roman" w:cs="Times New Roman"/>
          <w:sz w:val="24"/>
          <w:szCs w:val="24"/>
          <w:vertAlign w:val="subscript"/>
        </w:rPr>
        <w:t>2</w:t>
      </w:r>
      <w:r>
        <w:rPr>
          <w:rFonts w:ascii="Times New Roman" w:hAnsi="Times New Roman" w:cs="Times New Roman"/>
          <w:spacing w:val="21"/>
          <w:sz w:val="24"/>
          <w:szCs w:val="24"/>
        </w:rPr>
        <w:t xml:space="preserve"> </w:t>
      </w:r>
      <w:r>
        <w:rPr>
          <w:rFonts w:ascii="Times New Roman" w:hAnsi="Times New Roman" w:cs="Times New Roman"/>
          <w:sz w:val="24"/>
          <w:szCs w:val="24"/>
        </w:rPr>
        <w:t xml:space="preserve">0,1M. Đồ thị biểu </w:t>
      </w:r>
      <w:r>
        <w:rPr>
          <w:rFonts w:ascii="Times New Roman" w:hAnsi="Times New Roman" w:cs="Times New Roman"/>
          <w:spacing w:val="-1"/>
          <w:sz w:val="24"/>
          <w:szCs w:val="24"/>
        </w:rPr>
        <w:t>diễn</w:t>
      </w:r>
      <w:r>
        <w:rPr>
          <w:rFonts w:ascii="Times New Roman" w:hAnsi="Times New Roman" w:cs="Times New Roman"/>
          <w:sz w:val="24"/>
          <w:szCs w:val="24"/>
        </w:rPr>
        <w:t xml:space="preserve"> khối</w:t>
      </w:r>
      <w:r>
        <w:rPr>
          <w:rFonts w:ascii="Times New Roman" w:hAnsi="Times New Roman" w:cs="Times New Roman"/>
          <w:spacing w:val="21"/>
          <w:sz w:val="24"/>
          <w:szCs w:val="24"/>
        </w:rPr>
        <w:t xml:space="preserve"> </w:t>
      </w:r>
      <w:r>
        <w:rPr>
          <w:rFonts w:ascii="Times New Roman" w:hAnsi="Times New Roman" w:cs="Times New Roman"/>
          <w:sz w:val="24"/>
          <w:szCs w:val="24"/>
        </w:rPr>
        <w:t>lượng</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kết</w:t>
      </w:r>
      <w:r>
        <w:rPr>
          <w:rFonts w:ascii="Times New Roman" w:hAnsi="Times New Roman" w:cs="Times New Roman"/>
          <w:sz w:val="24"/>
          <w:szCs w:val="24"/>
        </w:rPr>
        <w:t xml:space="preserve"> tủa</w:t>
      </w:r>
      <w:r>
        <w:rPr>
          <w:rFonts w:ascii="Times New Roman" w:hAnsi="Times New Roman" w:cs="Times New Roman"/>
          <w:spacing w:val="-1"/>
          <w:sz w:val="24"/>
          <w:szCs w:val="24"/>
        </w:rPr>
        <w:t xml:space="preserve"> </w:t>
      </w:r>
      <w:r>
        <w:rPr>
          <w:rFonts w:ascii="Times New Roman" w:hAnsi="Times New Roman" w:cs="Times New Roman"/>
          <w:sz w:val="24"/>
          <w:szCs w:val="24"/>
        </w:rPr>
        <w:t>theo số mol</w:t>
      </w:r>
      <w:r>
        <w:rPr>
          <w:rFonts w:ascii="Times New Roman" w:hAnsi="Times New Roman" w:cs="Times New Roman"/>
          <w:spacing w:val="2"/>
          <w:sz w:val="24"/>
          <w:szCs w:val="24"/>
        </w:rPr>
        <w:t xml:space="preserve">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pacing w:val="21"/>
          <w:sz w:val="24"/>
          <w:szCs w:val="24"/>
        </w:rPr>
        <w:t xml:space="preserve"> </w:t>
      </w:r>
      <w:r>
        <w:rPr>
          <w:rFonts w:ascii="Times New Roman" w:hAnsi="Times New Roman" w:cs="Times New Roman"/>
          <w:sz w:val="24"/>
          <w:szCs w:val="24"/>
        </w:rPr>
        <w:t xml:space="preserve">như </w:t>
      </w:r>
      <w:r>
        <w:rPr>
          <w:rFonts w:ascii="Times New Roman" w:hAnsi="Times New Roman" w:cs="Times New Roman"/>
          <w:spacing w:val="-1"/>
          <w:sz w:val="24"/>
          <w:szCs w:val="24"/>
        </w:rPr>
        <w:t>sau:</w:t>
      </w:r>
    </w:p>
    <w:p w14:paraId="18B5941B" w14:textId="77777777" w:rsidR="00072C5E" w:rsidRDefault="00072C5E">
      <w:pPr>
        <w:pStyle w:val="BodyText"/>
        <w:ind w:right="18"/>
        <w:jc w:val="both"/>
        <w:rPr>
          <w:rFonts w:ascii="Times New Roman" w:hAnsi="Times New Roman" w:cs="Times New Roman"/>
          <w:spacing w:val="-1"/>
          <w:sz w:val="24"/>
          <w:szCs w:val="24"/>
        </w:rPr>
      </w:pPr>
    </w:p>
    <w:p w14:paraId="08FF88AF" w14:textId="77777777" w:rsidR="00072C5E" w:rsidRDefault="00000000">
      <w:pPr>
        <w:ind w:left="20" w:right="18"/>
        <w:jc w:val="both"/>
        <w:rPr>
          <w:lang w:val="fr-FR"/>
        </w:rPr>
      </w:pPr>
      <w:r>
        <w:rPr>
          <w:noProof/>
        </w:rPr>
        <w:pict w14:anchorId="44F54779">
          <v:shape id="Picture 12" o:spid="_x0000_s1473" type="#_x0000_t75" style="position:absolute;left:0;text-align:left;margin-left:99.15pt;margin-top:9.8pt;width:224.25pt;height:132pt;z-index:1;visibility:visible;mso-wrap-distance-left:9.05pt;mso-wrap-distance-right:9.05pt">
            <v:imagedata r:id="rId614" o:title="" croptop="-42f" cropbottom="-42f" cropleft="-24f" cropright="-24f"/>
            <w10:wrap type="square"/>
          </v:shape>
        </w:pict>
      </w:r>
      <w:r w:rsidR="007B3B3C">
        <w:rPr>
          <w:lang w:val="fr-FR"/>
        </w:rPr>
        <w:t>Giá</w:t>
      </w:r>
      <w:r w:rsidR="007B3B3C">
        <w:rPr>
          <w:spacing w:val="-1"/>
          <w:lang w:val="fr-FR"/>
        </w:rPr>
        <w:t xml:space="preserve"> </w:t>
      </w:r>
      <w:r w:rsidR="007B3B3C">
        <w:rPr>
          <w:lang w:val="fr-FR"/>
        </w:rPr>
        <w:t xml:space="preserve">trị </w:t>
      </w:r>
      <w:r w:rsidR="007B3B3C">
        <w:rPr>
          <w:spacing w:val="-1"/>
          <w:lang w:val="fr-FR"/>
        </w:rPr>
        <w:t xml:space="preserve">của </w:t>
      </w:r>
      <w:r w:rsidR="007B3B3C">
        <w:rPr>
          <w:lang w:val="fr-FR"/>
        </w:rPr>
        <w:t>V là</w:t>
      </w:r>
    </w:p>
    <w:p w14:paraId="4E2B4FE1" w14:textId="77777777" w:rsidR="00072C5E" w:rsidRDefault="00072C5E">
      <w:pPr>
        <w:ind w:left="20" w:right="18"/>
        <w:jc w:val="both"/>
        <w:rPr>
          <w:lang w:val="fr-FR"/>
        </w:rPr>
      </w:pPr>
    </w:p>
    <w:p w14:paraId="6EA44E51" w14:textId="77777777" w:rsidR="00072C5E" w:rsidRDefault="00072C5E">
      <w:pPr>
        <w:ind w:left="20" w:right="18"/>
        <w:jc w:val="both"/>
        <w:rPr>
          <w:lang w:val="fr-FR"/>
        </w:rPr>
      </w:pPr>
    </w:p>
    <w:p w14:paraId="305D62A0" w14:textId="77777777" w:rsidR="00072C5E" w:rsidRDefault="00072C5E">
      <w:pPr>
        <w:ind w:left="20" w:right="18"/>
        <w:jc w:val="both"/>
        <w:rPr>
          <w:lang w:val="fr-FR"/>
        </w:rPr>
      </w:pPr>
    </w:p>
    <w:p w14:paraId="099D6EDE" w14:textId="77777777" w:rsidR="00072C5E" w:rsidRDefault="00072C5E">
      <w:pPr>
        <w:ind w:left="20" w:right="18"/>
        <w:jc w:val="both"/>
        <w:rPr>
          <w:lang w:val="fr-FR"/>
        </w:rPr>
      </w:pPr>
    </w:p>
    <w:p w14:paraId="77B2ECD9" w14:textId="77777777" w:rsidR="00072C5E" w:rsidRDefault="00072C5E">
      <w:pPr>
        <w:ind w:left="20" w:right="18"/>
        <w:jc w:val="both"/>
        <w:rPr>
          <w:lang w:val="fr-FR"/>
        </w:rPr>
      </w:pPr>
    </w:p>
    <w:p w14:paraId="2635357F" w14:textId="77777777" w:rsidR="00072C5E" w:rsidRDefault="00072C5E">
      <w:pPr>
        <w:ind w:left="20" w:right="18"/>
        <w:jc w:val="both"/>
        <w:rPr>
          <w:lang w:val="fr-FR"/>
        </w:rPr>
      </w:pPr>
    </w:p>
    <w:p w14:paraId="62521BEE" w14:textId="77777777" w:rsidR="00072C5E" w:rsidRDefault="00072C5E">
      <w:pPr>
        <w:ind w:left="20" w:right="18"/>
        <w:jc w:val="both"/>
        <w:rPr>
          <w:lang w:val="fr-FR"/>
        </w:rPr>
      </w:pPr>
    </w:p>
    <w:p w14:paraId="03066EA7" w14:textId="77777777" w:rsidR="00072C5E" w:rsidRDefault="00072C5E">
      <w:pPr>
        <w:ind w:left="20" w:right="18"/>
        <w:jc w:val="both"/>
        <w:rPr>
          <w:lang w:val="fr-FR"/>
        </w:rPr>
      </w:pPr>
    </w:p>
    <w:p w14:paraId="28CFB371" w14:textId="77777777" w:rsidR="00072C5E" w:rsidRDefault="00072C5E">
      <w:pPr>
        <w:ind w:left="20" w:right="18"/>
        <w:jc w:val="both"/>
        <w:rPr>
          <w:lang w:val="fr-FR"/>
        </w:rPr>
      </w:pPr>
    </w:p>
    <w:p w14:paraId="4323C76D" w14:textId="77777777" w:rsidR="00072C5E" w:rsidRDefault="00072C5E">
      <w:pPr>
        <w:ind w:left="20" w:right="18"/>
        <w:jc w:val="both"/>
        <w:rPr>
          <w:lang w:val="fr-FR"/>
        </w:rPr>
      </w:pPr>
    </w:p>
    <w:p w14:paraId="4EA6751E" w14:textId="77777777" w:rsidR="00072C5E" w:rsidRDefault="007B3B3C">
      <w:pPr>
        <w:tabs>
          <w:tab w:val="left" w:pos="426"/>
          <w:tab w:val="left" w:pos="3119"/>
          <w:tab w:val="left" w:pos="5529"/>
          <w:tab w:val="left" w:pos="7938"/>
        </w:tabs>
        <w:ind w:left="20" w:right="18"/>
        <w:jc w:val="both"/>
        <w:rPr>
          <w:lang w:val="fr-FR"/>
        </w:rPr>
      </w:pPr>
      <w:r>
        <w:rPr>
          <w:b/>
          <w:lang w:val="fr-FR"/>
        </w:rPr>
        <w:tab/>
      </w:r>
      <w:r>
        <w:rPr>
          <w:b/>
          <w:lang w:val="fr-FR"/>
        </w:rPr>
        <w:tab/>
        <w:t xml:space="preserve">A. </w:t>
      </w:r>
      <w:r>
        <w:rPr>
          <w:lang w:val="fr-FR"/>
        </w:rPr>
        <w:t>300</w:t>
      </w:r>
      <w:r>
        <w:rPr>
          <w:lang w:val="fr-FR"/>
        </w:rPr>
        <w:tab/>
      </w:r>
      <w:r>
        <w:rPr>
          <w:b/>
          <w:lang w:val="fr-FR"/>
        </w:rPr>
        <w:t xml:space="preserve">B. </w:t>
      </w:r>
      <w:r>
        <w:rPr>
          <w:lang w:val="fr-FR"/>
        </w:rPr>
        <w:t>250</w:t>
      </w:r>
      <w:r>
        <w:rPr>
          <w:lang w:val="fr-FR"/>
        </w:rPr>
        <w:tab/>
      </w:r>
      <w:r>
        <w:rPr>
          <w:b/>
          <w:lang w:val="fr-FR"/>
        </w:rPr>
        <w:t xml:space="preserve">C. </w:t>
      </w:r>
      <w:r>
        <w:rPr>
          <w:lang w:val="fr-FR"/>
        </w:rPr>
        <w:t>400</w:t>
      </w:r>
      <w:r>
        <w:rPr>
          <w:lang w:val="fr-FR"/>
        </w:rPr>
        <w:tab/>
      </w:r>
      <w:r>
        <w:rPr>
          <w:b/>
          <w:lang w:val="fr-FR"/>
        </w:rPr>
        <w:t>D.</w:t>
      </w:r>
      <w:r>
        <w:rPr>
          <w:lang w:val="fr-FR"/>
        </w:rPr>
        <w:t xml:space="preserve"> 150</w:t>
      </w:r>
    </w:p>
    <w:p w14:paraId="62E7D58A" w14:textId="77777777" w:rsidR="00072C5E" w:rsidRDefault="00072C5E">
      <w:pPr>
        <w:tabs>
          <w:tab w:val="left" w:pos="426"/>
          <w:tab w:val="left" w:pos="3119"/>
          <w:tab w:val="left" w:pos="5529"/>
          <w:tab w:val="left" w:pos="7938"/>
        </w:tabs>
        <w:ind w:left="20" w:right="18"/>
        <w:jc w:val="both"/>
        <w:rPr>
          <w:lang w:val="fr-FR"/>
        </w:rPr>
      </w:pPr>
    </w:p>
    <w:p w14:paraId="72F80092" w14:textId="77777777" w:rsidR="00072C5E" w:rsidRDefault="00072C5E">
      <w:pPr>
        <w:tabs>
          <w:tab w:val="left" w:pos="426"/>
          <w:tab w:val="left" w:pos="3119"/>
          <w:tab w:val="left" w:pos="5529"/>
          <w:tab w:val="left" w:pos="7938"/>
        </w:tabs>
        <w:ind w:left="20" w:right="18"/>
        <w:jc w:val="both"/>
        <w:rPr>
          <w:lang w:val="fr-FR"/>
        </w:rPr>
      </w:pPr>
    </w:p>
    <w:p w14:paraId="2F3AE165" w14:textId="77777777" w:rsidR="00072C5E" w:rsidRDefault="00072C5E">
      <w:pPr>
        <w:tabs>
          <w:tab w:val="left" w:pos="426"/>
          <w:tab w:val="left" w:pos="3119"/>
          <w:tab w:val="left" w:pos="5529"/>
          <w:tab w:val="left" w:pos="7938"/>
        </w:tabs>
        <w:ind w:left="20" w:right="18"/>
        <w:jc w:val="both"/>
        <w:rPr>
          <w:lang w:val="fr-FR"/>
        </w:rPr>
      </w:pPr>
    </w:p>
    <w:p w14:paraId="00E59904" w14:textId="77777777" w:rsidR="00072C5E" w:rsidRDefault="00072C5E">
      <w:pPr>
        <w:tabs>
          <w:tab w:val="left" w:pos="426"/>
          <w:tab w:val="left" w:pos="3119"/>
          <w:tab w:val="left" w:pos="5529"/>
          <w:tab w:val="left" w:pos="7938"/>
        </w:tabs>
        <w:ind w:left="20" w:right="18"/>
        <w:jc w:val="both"/>
        <w:rPr>
          <w:lang w:val="fr-FR"/>
        </w:rPr>
      </w:pPr>
    </w:p>
    <w:p w14:paraId="032BE036" w14:textId="77777777" w:rsidR="00072C5E" w:rsidRDefault="00072C5E">
      <w:pPr>
        <w:tabs>
          <w:tab w:val="left" w:pos="426"/>
          <w:tab w:val="left" w:pos="3119"/>
          <w:tab w:val="left" w:pos="5529"/>
          <w:tab w:val="left" w:pos="7938"/>
        </w:tabs>
        <w:ind w:left="20" w:right="18"/>
        <w:jc w:val="both"/>
        <w:rPr>
          <w:lang w:val="fr-FR"/>
        </w:rPr>
      </w:pPr>
    </w:p>
    <w:p w14:paraId="45451C1C" w14:textId="77777777" w:rsidR="00072C5E" w:rsidRDefault="00072C5E">
      <w:pPr>
        <w:tabs>
          <w:tab w:val="left" w:pos="426"/>
          <w:tab w:val="left" w:pos="3119"/>
          <w:tab w:val="left" w:pos="5529"/>
          <w:tab w:val="left" w:pos="7938"/>
        </w:tabs>
        <w:ind w:left="20" w:right="18"/>
        <w:jc w:val="both"/>
        <w:rPr>
          <w:lang w:val="fr-FR"/>
        </w:rPr>
      </w:pPr>
    </w:p>
    <w:p w14:paraId="07542EC2" w14:textId="77777777" w:rsidR="00072C5E" w:rsidRDefault="00072C5E">
      <w:pPr>
        <w:rPr>
          <w:vanish/>
        </w:rPr>
      </w:pPr>
      <w:bookmarkStart w:id="71" w:name="_PictureBullets"/>
      <w:bookmarkEnd w:id="71"/>
    </w:p>
    <w:sectPr w:rsidR="00072C5E">
      <w:headerReference w:type="default" r:id="rId615"/>
      <w:footerReference w:type="default" r:id="rId616"/>
      <w:pgSz w:w="11906" w:h="16838"/>
      <w:pgMar w:top="720" w:right="569" w:bottom="540" w:left="810" w:header="426"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FD97B" w14:textId="77777777" w:rsidR="00B81B59" w:rsidRDefault="00B81B59">
      <w:r>
        <w:separator/>
      </w:r>
    </w:p>
  </w:endnote>
  <w:endnote w:type="continuationSeparator" w:id="0">
    <w:p w14:paraId="4A5660DE" w14:textId="77777777" w:rsidR="00B81B59" w:rsidRDefault="00B8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1"/>
    <w:family w:val="roman"/>
    <w:pitch w:val="variable"/>
  </w:font>
  <w:font w:name="WenQuanYi Micro Hei">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I-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VnCentury Schoolbook">
    <w:altName w:val="Calibri"/>
    <w:charset w:val="00"/>
    <w:family w:val="swiss"/>
    <w:pitch w:val="variable"/>
    <w:sig w:usb0="00000003" w:usb1="00000000" w:usb2="00000000" w:usb3="00000000" w:csb0="00000001" w:csb1="00000000"/>
  </w:font>
  <w:font w:name=".VnArial Narrow">
    <w:altName w:val="Calibri"/>
    <w:charset w:val="00"/>
    <w:family w:val="swiss"/>
    <w:pitch w:val="variable"/>
    <w:sig w:usb0="00000007" w:usb1="00000000" w:usb2="00000000" w:usb3="00000000" w:csb0="00000003" w:csb1="00000000"/>
  </w:font>
  <w:font w:name=".VnArialH">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MS Mincho;ＭＳ 明朝">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VnSouthern">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Roman;Times New Roman;Tim">
    <w:altName w:val="Times New Roman"/>
    <w:panose1 w:val="00000000000000000000"/>
    <w:charset w:val="00"/>
    <w:family w:val="roman"/>
    <w:notTrueType/>
    <w:pitch w:val="default"/>
  </w:font>
  <w:font w:name="TTE23512E8t00;Times New Roman;T">
    <w:altName w:val="Times New Roman"/>
    <w:panose1 w:val="00000000000000000000"/>
    <w:charset w:val="00"/>
    <w:family w:val="roman"/>
    <w:notTrueType/>
    <w:pitch w:val="default"/>
  </w:font>
  <w:font w:name="Times New Roman+FPEF;Times New;">
    <w:altName w:val="Times New Roman"/>
    <w:panose1 w:val="00000000000000000000"/>
    <w:charset w:val="00"/>
    <w:family w:val="roman"/>
    <w:notTrueType/>
    <w:pitch w:val="default"/>
  </w:font>
  <w:font w:name="TimesNewRoman;MS Song">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PMingLiU;新細明體">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219"/>
      <w:gridCol w:w="538"/>
    </w:tblGrid>
    <w:tr w:rsidR="00CB19EC" w14:paraId="5FFCA699" w14:textId="77777777" w:rsidTr="00CB19EC">
      <w:trPr>
        <w:jc w:val="right"/>
      </w:trPr>
      <w:tc>
        <w:tcPr>
          <w:tcW w:w="10219" w:type="dxa"/>
          <w:vAlign w:val="center"/>
        </w:tcPr>
        <w:p w14:paraId="469DEB4A" w14:textId="7ACEC8D8" w:rsidR="00CB19EC" w:rsidRPr="00CB19EC" w:rsidRDefault="00CB19EC">
          <w:pPr>
            <w:pStyle w:val="Header"/>
            <w:jc w:val="right"/>
            <w:rPr>
              <w:caps/>
              <w:color w:val="000000"/>
            </w:rPr>
          </w:pPr>
          <w:r w:rsidRPr="00CB19EC">
            <w:rPr>
              <w:caps/>
              <w:color w:val="FFFFFF"/>
            </w:rPr>
            <w:t>[Author Name]</w:t>
          </w:r>
        </w:p>
      </w:tc>
      <w:tc>
        <w:tcPr>
          <w:tcW w:w="538" w:type="dxa"/>
          <w:shd w:val="clear" w:color="auto" w:fill="ED7D31"/>
          <w:vAlign w:val="center"/>
        </w:tcPr>
        <w:p w14:paraId="33585D36" w14:textId="77777777" w:rsidR="00CB19EC" w:rsidRPr="00CB19EC" w:rsidRDefault="00CB19EC">
          <w:pPr>
            <w:pStyle w:val="Footer"/>
            <w:jc w:val="center"/>
            <w:rPr>
              <w:color w:val="FFFFFF"/>
            </w:rPr>
          </w:pPr>
          <w:r w:rsidRPr="00CB19EC">
            <w:rPr>
              <w:color w:val="FFFFFF"/>
            </w:rPr>
            <w:fldChar w:fldCharType="begin"/>
          </w:r>
          <w:r w:rsidRPr="00CB19EC">
            <w:rPr>
              <w:color w:val="FFFFFF"/>
            </w:rPr>
            <w:instrText xml:space="preserve"> PAGE   \* MERGEFORMAT </w:instrText>
          </w:r>
          <w:r w:rsidRPr="00CB19EC">
            <w:rPr>
              <w:color w:val="FFFFFF"/>
            </w:rPr>
            <w:fldChar w:fldCharType="separate"/>
          </w:r>
          <w:r w:rsidRPr="00CB19EC">
            <w:rPr>
              <w:noProof/>
              <w:color w:val="FFFFFF"/>
            </w:rPr>
            <w:t>2</w:t>
          </w:r>
          <w:r w:rsidRPr="00CB19EC">
            <w:rPr>
              <w:noProof/>
              <w:color w:val="FFFFFF"/>
            </w:rPr>
            <w:fldChar w:fldCharType="end"/>
          </w:r>
        </w:p>
      </w:tc>
    </w:tr>
  </w:tbl>
  <w:p w14:paraId="3D04F4A7" w14:textId="2C8C14DE" w:rsidR="00072C5E" w:rsidRDefault="00CB19EC" w:rsidP="00CB19EC">
    <w:pPr>
      <w:pStyle w:val="Footer"/>
      <w:jc w:val="center"/>
    </w:pPr>
    <w:r w:rsidRPr="00CB19EC">
      <w:t>KHUYENHOCVIETNAM.COM- KHO TÀI LIỆU HỌC TẬP VÀ VĂN MẪU VỚI HƠN 4000 BÀI VĂN MẪU HAY TỪ LỚP 1-LỚP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EA255" w14:textId="77777777" w:rsidR="00B81B59" w:rsidRDefault="00B81B59">
      <w:r>
        <w:separator/>
      </w:r>
    </w:p>
  </w:footnote>
  <w:footnote w:type="continuationSeparator" w:id="0">
    <w:p w14:paraId="6DEB252E" w14:textId="77777777" w:rsidR="00B81B59" w:rsidRDefault="00B81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7E7EC" w14:textId="250F2965" w:rsidR="00CB19EC" w:rsidRDefault="00CB19EC">
    <w:pPr>
      <w:pStyle w:val="Header"/>
    </w:pPr>
    <w:r>
      <w:t>Khuyenhocvietnam.com</w:t>
    </w:r>
  </w:p>
  <w:p w14:paraId="2EBCC90C" w14:textId="36B32464" w:rsidR="00072C5E" w:rsidRDefault="00072C5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97078"/>
    <w:multiLevelType w:val="multilevel"/>
    <w:tmpl w:val="F1EA5F52"/>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16cid:durableId="1415054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grammar="clean"/>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2C5E"/>
    <w:rsid w:val="00072C5E"/>
    <w:rsid w:val="000F1C5C"/>
    <w:rsid w:val="00193C07"/>
    <w:rsid w:val="0019589C"/>
    <w:rsid w:val="00424011"/>
    <w:rsid w:val="005E0DDA"/>
    <w:rsid w:val="007250F9"/>
    <w:rsid w:val="007B3B3C"/>
    <w:rsid w:val="008229D3"/>
    <w:rsid w:val="00A45E8C"/>
    <w:rsid w:val="00B076BF"/>
    <w:rsid w:val="00B81B59"/>
    <w:rsid w:val="00C029C6"/>
    <w:rsid w:val="00CB19EC"/>
    <w:rsid w:val="00CE0F3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
    <o:shapelayout v:ext="edit">
      <o:idmap v:ext="edit" data="1"/>
    </o:shapelayout>
  </w:shapeDefaults>
  <w:decimalSymbol w:val="."/>
  <w:listSeparator w:val=","/>
  <w14:docId w14:val="0F249FC0"/>
  <w15:docId w15:val="{348209C1-B662-41A7-BE45-8833041AB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WenQuanYi Micro Hei" w:hAnsi="Liberation Serif" w:cs="Noto Sans Devanaga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en-GB" w:eastAsia="zh-CN"/>
    </w:rPr>
  </w:style>
  <w:style w:type="paragraph" w:styleId="Heading1">
    <w:name w:val="heading 1"/>
    <w:basedOn w:val="Normal"/>
    <w:next w:val="Normal"/>
    <w:qFormat/>
    <w:pPr>
      <w:keepNext/>
      <w:numPr>
        <w:numId w:val="1"/>
      </w:numPr>
      <w:outlineLvl w:val="0"/>
    </w:pPr>
    <w:rPr>
      <w:b/>
      <w:bCs/>
      <w:sz w:val="22"/>
      <w:lang w:val="en-US"/>
    </w:rPr>
  </w:style>
  <w:style w:type="paragraph" w:styleId="Heading2">
    <w:name w:val="heading 2"/>
    <w:basedOn w:val="Normal"/>
    <w:next w:val="Normal"/>
    <w:qFormat/>
    <w:pPr>
      <w:keepNext/>
      <w:numPr>
        <w:ilvl w:val="1"/>
        <w:numId w:val="1"/>
      </w:numPr>
      <w:autoSpaceDE w:val="0"/>
      <w:jc w:val="center"/>
      <w:outlineLvl w:val="1"/>
    </w:pPr>
    <w:rPr>
      <w:rFonts w:ascii="TimesNewRoman,Bold" w:hAnsi="TimesNewRoman,Bold" w:cs="TimesNewRoman,Bold"/>
      <w:b/>
      <w:bCs/>
      <w:color w:val="1733FF"/>
      <w:sz w:val="32"/>
      <w:lang w:val="pt-BR"/>
    </w:rPr>
  </w:style>
  <w:style w:type="paragraph" w:styleId="Heading3">
    <w:name w:val="heading 3"/>
    <w:basedOn w:val="Normal"/>
    <w:next w:val="Normal"/>
    <w:qFormat/>
    <w:pPr>
      <w:keepNext/>
      <w:numPr>
        <w:ilvl w:val="2"/>
        <w:numId w:val="1"/>
      </w:numPr>
      <w:spacing w:before="240" w:after="60"/>
      <w:outlineLvl w:val="2"/>
    </w:pPr>
    <w:rPr>
      <w:rFonts w:ascii="Cambria" w:hAnsi="Cambria" w:cs="Cambria"/>
      <w:b/>
      <w:bCs/>
      <w:sz w:val="26"/>
      <w:szCs w:val="26"/>
      <w:lang w:val="en-US"/>
    </w:rPr>
  </w:style>
  <w:style w:type="paragraph" w:styleId="Heading4">
    <w:name w:val="heading 4"/>
    <w:basedOn w:val="Normal"/>
    <w:next w:val="Normal"/>
    <w:qFormat/>
    <w:pPr>
      <w:keepNext/>
      <w:numPr>
        <w:ilvl w:val="3"/>
        <w:numId w:val="1"/>
      </w:numPr>
      <w:autoSpaceDE w:val="0"/>
      <w:jc w:val="center"/>
      <w:outlineLvl w:val="3"/>
    </w:pPr>
    <w:rPr>
      <w:rFonts w:ascii="TimesNewRoman,Bold" w:hAnsi="TimesNewRoman,Bold" w:cs="TimesNewRoman,Bold"/>
      <w:b/>
      <w:bCs/>
      <w:color w:val="FF0000"/>
      <w:sz w:val="28"/>
      <w:szCs w:val="28"/>
      <w:lang w:val="it-CH"/>
    </w:rPr>
  </w:style>
  <w:style w:type="paragraph" w:styleId="Heading5">
    <w:name w:val="heading 5"/>
    <w:basedOn w:val="Normal"/>
    <w:next w:val="Normal"/>
    <w:qFormat/>
    <w:pPr>
      <w:keepNext/>
      <w:numPr>
        <w:ilvl w:val="4"/>
        <w:numId w:val="1"/>
      </w:numPr>
      <w:autoSpaceDE w:val="0"/>
      <w:outlineLvl w:val="4"/>
    </w:pPr>
    <w:rPr>
      <w:rFonts w:ascii="TimesNewRoman,Bold" w:hAnsi="TimesNewRoman,Bold" w:cs="TimesNewRoman,Bold"/>
      <w:b/>
      <w:bCs/>
      <w:color w:val="FF0000"/>
      <w:sz w:val="32"/>
      <w:szCs w:val="28"/>
      <w:lang w:val="en-US"/>
    </w:rPr>
  </w:style>
  <w:style w:type="paragraph" w:styleId="Heading6">
    <w:name w:val="heading 6"/>
    <w:basedOn w:val="Normal"/>
    <w:next w:val="Normal"/>
    <w:qFormat/>
    <w:pPr>
      <w:numPr>
        <w:ilvl w:val="5"/>
        <w:numId w:val="1"/>
      </w:numPr>
      <w:spacing w:before="240" w:after="60"/>
      <w:outlineLvl w:val="5"/>
    </w:pPr>
    <w:rPr>
      <w:b/>
      <w:bCs/>
      <w:sz w:val="22"/>
      <w:szCs w:val="22"/>
      <w:lang w:val="en-US"/>
    </w:rPr>
  </w:style>
  <w:style w:type="paragraph" w:styleId="Heading7">
    <w:name w:val="heading 7"/>
    <w:basedOn w:val="Normal"/>
    <w:next w:val="Normal"/>
    <w:qFormat/>
    <w:pPr>
      <w:keepNext/>
      <w:numPr>
        <w:ilvl w:val="6"/>
        <w:numId w:val="1"/>
      </w:numPr>
      <w:ind w:left="748" w:hanging="748"/>
      <w:outlineLvl w:val="6"/>
    </w:pPr>
    <w:rPr>
      <w:rFonts w:ascii="VNI-Times" w:hAnsi="VNI-Times" w:cs="VNI-Times"/>
      <w:b/>
      <w:bCs/>
      <w:i/>
      <w:iCs/>
      <w:sz w:val="28"/>
      <w:lang w:val="en-US"/>
    </w:rPr>
  </w:style>
  <w:style w:type="paragraph" w:styleId="Heading8">
    <w:name w:val="heading 8"/>
    <w:basedOn w:val="Normal"/>
    <w:next w:val="Normal"/>
    <w:qFormat/>
    <w:pPr>
      <w:keepNext/>
      <w:numPr>
        <w:ilvl w:val="7"/>
        <w:numId w:val="1"/>
      </w:numPr>
      <w:ind w:left="54"/>
      <w:outlineLvl w:val="7"/>
    </w:pPr>
    <w:rPr>
      <w:sz w:val="26"/>
      <w:szCs w:val="26"/>
      <w:u w:val="single"/>
      <w:lang w:val="en-US"/>
    </w:rPr>
  </w:style>
  <w:style w:type="paragraph" w:styleId="Heading9">
    <w:name w:val="heading 9"/>
    <w:basedOn w:val="Normal"/>
    <w:next w:val="Normal"/>
    <w:qFormat/>
    <w:pPr>
      <w:numPr>
        <w:ilvl w:val="8"/>
        <w:numId w:val="1"/>
      </w:numPr>
      <w:spacing w:before="240" w:after="60"/>
      <w:outlineLvl w:val="8"/>
    </w:pPr>
    <w:rPr>
      <w:rFonts w:ascii="Arial" w:hAnsi="Arial" w:cs="Arial"/>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b/>
      <w:spacing w:val="-6"/>
      <w:sz w:val="22"/>
      <w:szCs w:val="22"/>
      <w:lang w:val="nl-NL"/>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b/>
      <w:bCs/>
      <w:spacing w:val="-6"/>
      <w:position w:val="0"/>
      <w:sz w:val="22"/>
      <w:szCs w:val="22"/>
      <w:vertAlign w:val="baseline"/>
      <w:lang w:val="nl-NL"/>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position w:val="0"/>
      <w:sz w:val="22"/>
      <w:szCs w:val="22"/>
      <w:vertAlign w:val="baseline"/>
      <w:lang w:val="fr-FR"/>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Cs/>
      <w:spacing w:val="-6"/>
      <w:sz w:val="22"/>
      <w:szCs w:val="22"/>
      <w:lang w:val="pt-BR"/>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hAnsi="Symbol" w:cs="Symbol"/>
      <w:color w:val="FF0000"/>
      <w:vertAlign w:val="subscript"/>
      <w:lang w:val="pt-BR"/>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color w:val="000000"/>
      <w:spacing w:val="-4"/>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hAnsi="Times New Roman" w:cs="Times New Roman"/>
      <w:b/>
      <w:spacing w:val="-8"/>
      <w:position w:val="0"/>
      <w:sz w:val="22"/>
      <w:szCs w:val="22"/>
      <w:vertAlign w:val="baseline"/>
      <w:lang w:val="nl-NL"/>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Wingdings" w:hAnsi="Wingdings" w:cs="Wingdings"/>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spacing w:val="-2"/>
      <w:position w:val="0"/>
      <w:sz w:val="24"/>
      <w:vertAlign w:val="baseline"/>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b/>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Symbol" w:hAnsi="Symbol" w:cs="Symbol"/>
      <w:sz w:val="16"/>
      <w:szCs w:val="16"/>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b/>
      <w:spacing w:val="2"/>
      <w:lang w:val="pt-BR"/>
    </w:rPr>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Times New Roman" w:hAnsi="Times New Roman" w:cs="Times New Roman"/>
      <w:b/>
      <w:bCs/>
      <w:spacing w:val="-2"/>
      <w:sz w:val="22"/>
      <w:szCs w:val="22"/>
      <w:lang w:val="vi-V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b/>
      <w:spacing w:val="2"/>
      <w:lang w:val="pt-BR"/>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b/>
      <w:spacing w:val="-6"/>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spacing w:val="-4"/>
      <w:lang w:val="nl-NL"/>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lang w:val="es-ES"/>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spacing w:val="-4"/>
      <w:sz w:val="22"/>
      <w:szCs w:val="22"/>
      <w:lang w:val="vi-V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b/>
      <w:spacing w:val="-8"/>
      <w:position w:val="0"/>
      <w:sz w:val="24"/>
      <w:vertAlign w:val="baseline"/>
      <w:lang w:val="vi-V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b/>
      <w:color w:val="000000"/>
      <w:spacing w:val="-1"/>
      <w:lang w:val="nl-NL"/>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b/>
      <w:spacing w:val="-8"/>
      <w:position w:val="0"/>
      <w:sz w:val="24"/>
      <w:vertAlign w:val="baseline"/>
      <w:lang w:val="vi-VN"/>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Times New Roman" w:hAnsi="Times New Roman" w:cs="Times New Roman"/>
      <w:b/>
      <w:spacing w:val="-6"/>
      <w:sz w:val="22"/>
      <w:szCs w:val="22"/>
      <w:lang w:val="nl-NL"/>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Times New Roman" w:hAnsi="Times New Roman" w:cs="Times New Roman"/>
      <w:b/>
      <w:bCs/>
      <w:spacing w:val="-6"/>
      <w:position w:val="0"/>
      <w:sz w:val="22"/>
      <w:szCs w:val="22"/>
      <w:vertAlign w:val="baseline"/>
      <w:lang w:val="nl-NL"/>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b/>
      <w:spacing w:val="-4"/>
      <w:lang w:val="nl-NL"/>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b/>
      <w:spacing w:val="-6"/>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Times New Roman" w:hAnsi="Times New Roman" w:cs="Times New Roman"/>
      <w:b/>
      <w:bCs/>
      <w:spacing w:val="-2"/>
      <w:sz w:val="22"/>
      <w:szCs w:val="22"/>
      <w:lang w:val="vi-VN"/>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b/>
      <w:position w:val="0"/>
      <w:sz w:val="22"/>
      <w:szCs w:val="22"/>
      <w:vertAlign w:val="baseline"/>
      <w:lang w:val="fr-FR"/>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Times New Roman" w:eastAsia="Times New Roman" w:hAnsi="Times New Roman" w:cs="Times New Roman"/>
      <w:spacing w:val="-1"/>
      <w:sz w:val="24"/>
      <w:szCs w:val="24"/>
      <w:lang w:val="pt-BR"/>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spacing w:val="-8"/>
      <w:position w:val="0"/>
      <w:sz w:val="22"/>
      <w:szCs w:val="22"/>
      <w:vertAlign w:val="baseline"/>
      <w:lang w:val="nl-NL"/>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spacing w:val="-1"/>
      <w:lang w:val="nl-NL"/>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hAnsi="Symbol" w:cs="Symbo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b/>
      <w:color w:val="000000"/>
      <w:spacing w:val="-4"/>
    </w:rPr>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Courier New" w:hAnsi="Courier New" w:cs="Courier New"/>
      <w:sz w:val="20"/>
      <w:szCs w:val="20"/>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b/>
      <w:spacing w:val="-2"/>
      <w:position w:val="0"/>
      <w:sz w:val="24"/>
      <w:vertAlign w:val="baseline"/>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b/>
      <w:spacing w:val="-4"/>
      <w:sz w:val="22"/>
      <w:szCs w:val="22"/>
      <w:lang w:val="vi-VN"/>
    </w:rPr>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b/>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13z1">
    <w:name w:val="WW8Num13z1"/>
    <w:qFormat/>
  </w:style>
  <w:style w:type="character" w:customStyle="1" w:styleId="WW8Num40z0">
    <w:name w:val="WW8Num40z0"/>
    <w:qFormat/>
    <w:rPr>
      <w:rFonts w:ascii="Times New Roman" w:eastAsia="Times New Roman" w:hAnsi="Times New Roman" w:cs="Times New Roman"/>
      <w:spacing w:val="-1"/>
      <w:sz w:val="24"/>
      <w:szCs w:val="24"/>
      <w:lang w:val="pt-BR"/>
    </w:rPr>
  </w:style>
  <w:style w:type="character" w:customStyle="1" w:styleId="WW8Num40z1">
    <w:name w:val="WW8Num40z1"/>
    <w:qFormat/>
  </w:style>
  <w:style w:type="character" w:customStyle="1" w:styleId="WW8Num41z0">
    <w:name w:val="WW8Num41z0"/>
    <w:qFormat/>
    <w:rPr>
      <w:b/>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b/>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b/>
      <w:color w:val="000000"/>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b/>
      <w:spacing w:val="-4"/>
      <w:lang w:val="nl-NL"/>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b/>
      <w:color w:val="000000"/>
    </w:rPr>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b/>
    </w:rPr>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48z0">
    <w:name w:val="WW8Num48z0"/>
    <w:qFormat/>
    <w:rPr>
      <w:b/>
      <w:position w:val="0"/>
      <w:sz w:val="22"/>
      <w:szCs w:val="22"/>
      <w:vertAlign w:val="baseline"/>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b/>
      <w:spacing w:val="-8"/>
      <w:position w:val="0"/>
      <w:sz w:val="24"/>
      <w:vertAlign w:val="baseline"/>
      <w:lang w:val="vi-VN"/>
    </w:rPr>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b/>
      <w:position w:val="0"/>
      <w:sz w:val="24"/>
      <w:vertAlign w:val="baseli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b/>
      <w:position w:val="0"/>
      <w:sz w:val="22"/>
      <w:szCs w:val="22"/>
      <w:vertAlign w:val="baseline"/>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b/>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bCs/>
      <w:spacing w:val="-6"/>
      <w:sz w:val="22"/>
      <w:szCs w:val="22"/>
      <w:lang w:val="pt-BR"/>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b/>
      <w:position w:val="0"/>
      <w:sz w:val="22"/>
      <w:szCs w:val="22"/>
      <w:vertAlign w:val="baseline"/>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55z0">
    <w:name w:val="WW8Num55z0"/>
    <w:qFormat/>
    <w:rPr>
      <w:b/>
      <w:color w:val="000000"/>
    </w:rPr>
  </w:style>
  <w:style w:type="character" w:customStyle="1" w:styleId="WW8Num55z1">
    <w:name w:val="WW8Num55z1"/>
    <w:qFormat/>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b/>
      <w:color w:val="000000"/>
    </w:rPr>
  </w:style>
  <w:style w:type="character" w:customStyle="1" w:styleId="WW8Num56z1">
    <w:name w:val="WW8Num56z1"/>
    <w:qFormat/>
  </w:style>
  <w:style w:type="character" w:customStyle="1" w:styleId="WW8Num56z2">
    <w:name w:val="WW8Num56z2"/>
    <w:qFormat/>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magr601">
    <w:name w:val="magr601"/>
    <w:qFormat/>
  </w:style>
  <w:style w:type="character" w:customStyle="1" w:styleId="StrongEmphasis">
    <w:name w:val="Strong Emphasis"/>
    <w:qFormat/>
    <w:rPr>
      <w:b/>
      <w:bCs/>
    </w:rPr>
  </w:style>
  <w:style w:type="character" w:customStyle="1" w:styleId="NoSpacingChar">
    <w:name w:val="No Spacing Char"/>
    <w:qFormat/>
    <w:rPr>
      <w:rFonts w:ascii=".VnTime" w:eastAsia="Calibri" w:hAnsi=".VnTime" w:cs=".VnTime"/>
      <w:sz w:val="28"/>
      <w:szCs w:val="28"/>
      <w:lang w:val="en-US" w:bidi="ar-SA"/>
    </w:rPr>
  </w:style>
  <w:style w:type="character" w:customStyle="1" w:styleId="HeaderChar">
    <w:name w:val="Header Char"/>
    <w:uiPriority w:val="99"/>
    <w:qFormat/>
    <w:rPr>
      <w:sz w:val="24"/>
      <w:szCs w:val="24"/>
      <w:lang w:val="en-GB"/>
    </w:rPr>
  </w:style>
  <w:style w:type="character" w:customStyle="1" w:styleId="FooterChar">
    <w:name w:val="Footer Char"/>
    <w:uiPriority w:val="99"/>
    <w:qFormat/>
    <w:rPr>
      <w:sz w:val="24"/>
      <w:szCs w:val="24"/>
      <w:lang w:val="en-GB"/>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customStyle="1" w:styleId="TitleChar">
    <w:name w:val="Title Char"/>
    <w:qFormat/>
    <w:rPr>
      <w:rFonts w:ascii="Arial" w:hAnsi="Arial" w:cs="Arial"/>
      <w:b/>
      <w:bCs/>
      <w:kern w:val="2"/>
      <w:sz w:val="32"/>
      <w:szCs w:val="32"/>
    </w:rPr>
  </w:style>
  <w:style w:type="character" w:customStyle="1" w:styleId="BalloonTextChar">
    <w:name w:val="Balloon Text Char"/>
    <w:qFormat/>
    <w:rPr>
      <w:rFonts w:ascii="Tahoma" w:hAnsi="Tahoma" w:cs="Tahoma"/>
      <w:sz w:val="16"/>
      <w:szCs w:val="16"/>
    </w:rPr>
  </w:style>
  <w:style w:type="character" w:styleId="Emphasis">
    <w:name w:val="Emphasis"/>
    <w:qFormat/>
    <w:rPr>
      <w:i/>
      <w:iCs/>
    </w:rPr>
  </w:style>
  <w:style w:type="character" w:customStyle="1" w:styleId="apple-converted-space">
    <w:name w:val="apple-converted-space"/>
    <w:qFormat/>
  </w:style>
  <w:style w:type="character" w:styleId="PageNumber">
    <w:name w:val="page number"/>
  </w:style>
  <w:style w:type="character" w:customStyle="1" w:styleId="mn">
    <w:name w:val="mn"/>
    <w:qFormat/>
  </w:style>
  <w:style w:type="character" w:customStyle="1" w:styleId="mo">
    <w:name w:val="mo"/>
    <w:qFormat/>
  </w:style>
  <w:style w:type="character" w:customStyle="1" w:styleId="mi">
    <w:name w:val="mi"/>
    <w:qFormat/>
  </w:style>
  <w:style w:type="character" w:customStyle="1" w:styleId="cs5efed22f">
    <w:name w:val="cs5efed22f"/>
    <w:qFormat/>
  </w:style>
  <w:style w:type="character" w:customStyle="1" w:styleId="NormalJustifiedChar">
    <w:name w:val="Normal+Justified Char"/>
    <w:qFormat/>
    <w:rPr>
      <w:color w:val="000000"/>
      <w:sz w:val="24"/>
      <w:szCs w:val="24"/>
    </w:rPr>
  </w:style>
  <w:style w:type="character" w:customStyle="1" w:styleId="Heading3Char">
    <w:name w:val="Heading 3 Char"/>
    <w:qFormat/>
    <w:rPr>
      <w:rFonts w:ascii="Cambria" w:hAnsi="Cambria" w:cs="Cambria"/>
      <w:b/>
      <w:bCs/>
      <w:sz w:val="26"/>
      <w:szCs w:val="26"/>
    </w:rPr>
  </w:style>
  <w:style w:type="character" w:customStyle="1" w:styleId="Heading6Char">
    <w:name w:val="Heading 6 Char"/>
    <w:qFormat/>
    <w:rPr>
      <w:b/>
      <w:bCs/>
      <w:sz w:val="22"/>
      <w:szCs w:val="22"/>
    </w:rPr>
  </w:style>
  <w:style w:type="character" w:customStyle="1" w:styleId="BodyTextChar">
    <w:name w:val="Body Text Char"/>
    <w:qFormat/>
    <w:rPr>
      <w:rFonts w:ascii="VNI-Times" w:hAnsi="VNI-Times" w:cs="VNI-Times"/>
      <w:sz w:val="30"/>
    </w:rPr>
  </w:style>
  <w:style w:type="character" w:customStyle="1" w:styleId="BodyTextIndentChar">
    <w:name w:val="Body Text Indent Char"/>
    <w:qFormat/>
    <w:rPr>
      <w:rFonts w:ascii=".VnTime" w:hAnsi=".VnTime" w:cs=".VnTime"/>
      <w:sz w:val="29"/>
      <w:szCs w:val="29"/>
    </w:rPr>
  </w:style>
  <w:style w:type="character" w:customStyle="1" w:styleId="CauChar">
    <w:name w:val="Cau Char"/>
    <w:qFormat/>
    <w:rPr>
      <w:sz w:val="24"/>
      <w:szCs w:val="24"/>
    </w:rPr>
  </w:style>
  <w:style w:type="character" w:customStyle="1" w:styleId="CharChar">
    <w:name w:val="Char Char"/>
    <w:qFormat/>
    <w:rPr>
      <w:b/>
      <w:bCs/>
      <w:sz w:val="22"/>
      <w:szCs w:val="22"/>
      <w:lang w:val="en-US" w:bidi="ar-SA"/>
    </w:rPr>
  </w:style>
  <w:style w:type="character" w:customStyle="1" w:styleId="Style1CharChar">
    <w:name w:val="Style1 Char Char"/>
    <w:qFormat/>
    <w:rPr>
      <w:rFonts w:ascii="Arial" w:hAnsi="Arial" w:cs="Arial"/>
      <w:b/>
      <w:sz w:val="28"/>
      <w:szCs w:val="28"/>
    </w:rPr>
  </w:style>
  <w:style w:type="character" w:customStyle="1" w:styleId="Normaltext">
    <w:name w:val="Normal text"/>
    <w:qFormat/>
    <w:rPr>
      <w:sz w:val="20"/>
    </w:rPr>
  </w:style>
  <w:style w:type="character" w:customStyle="1" w:styleId="FontStyle">
    <w:name w:val="Font Style"/>
    <w:qFormat/>
    <w:rPr>
      <w:b/>
      <w:color w:val="0000FF"/>
      <w:sz w:val="20"/>
    </w:rPr>
  </w:style>
  <w:style w:type="character" w:customStyle="1" w:styleId="FontStyle1">
    <w:name w:val="Font Style1"/>
    <w:qFormat/>
    <w:rPr>
      <w:b/>
      <w:color w:val="FF0000"/>
    </w:rPr>
  </w:style>
  <w:style w:type="character" w:customStyle="1" w:styleId="Heading1Char">
    <w:name w:val="Heading 1 Char"/>
    <w:qFormat/>
    <w:rPr>
      <w:b/>
      <w:bCs/>
      <w:sz w:val="22"/>
      <w:szCs w:val="24"/>
    </w:rPr>
  </w:style>
  <w:style w:type="character" w:customStyle="1" w:styleId="Heading2Char">
    <w:name w:val="Heading 2 Char"/>
    <w:qFormat/>
    <w:rPr>
      <w:rFonts w:ascii="TimesNewRoman,Bold" w:hAnsi="TimesNewRoman,Bold" w:cs="TimesNewRoman,Bold"/>
      <w:b/>
      <w:bCs/>
      <w:color w:val="1733FF"/>
      <w:sz w:val="32"/>
      <w:szCs w:val="24"/>
      <w:lang w:val="pt-BR"/>
    </w:rPr>
  </w:style>
  <w:style w:type="character" w:customStyle="1" w:styleId="Heading4Char">
    <w:name w:val="Heading 4 Char"/>
    <w:qFormat/>
    <w:rPr>
      <w:rFonts w:ascii="TimesNewRoman,Bold" w:hAnsi="TimesNewRoman,Bold" w:cs="TimesNewRoman,Bold"/>
      <w:b/>
      <w:bCs/>
      <w:color w:val="FF0000"/>
      <w:sz w:val="28"/>
      <w:szCs w:val="28"/>
      <w:lang w:val="it-CH"/>
    </w:rPr>
  </w:style>
  <w:style w:type="character" w:customStyle="1" w:styleId="Heading5Char">
    <w:name w:val="Heading 5 Char"/>
    <w:qFormat/>
    <w:rPr>
      <w:rFonts w:ascii="TimesNewRoman,Bold" w:hAnsi="TimesNewRoman,Bold" w:cs="TimesNewRoman,Bold"/>
      <w:b/>
      <w:bCs/>
      <w:color w:val="FF0000"/>
      <w:sz w:val="32"/>
      <w:szCs w:val="28"/>
    </w:rPr>
  </w:style>
  <w:style w:type="character" w:customStyle="1" w:styleId="Heading7Char">
    <w:name w:val="Heading 7 Char"/>
    <w:qFormat/>
    <w:rPr>
      <w:rFonts w:ascii="VNI-Times" w:hAnsi="VNI-Times" w:cs="VNI-Times"/>
      <w:b/>
      <w:bCs/>
      <w:i/>
      <w:iCs/>
      <w:sz w:val="28"/>
      <w:szCs w:val="24"/>
    </w:rPr>
  </w:style>
  <w:style w:type="character" w:customStyle="1" w:styleId="Heading8Char">
    <w:name w:val="Heading 8 Char"/>
    <w:qFormat/>
    <w:rPr>
      <w:sz w:val="26"/>
      <w:szCs w:val="26"/>
      <w:u w:val="single"/>
    </w:rPr>
  </w:style>
  <w:style w:type="character" w:customStyle="1" w:styleId="Heading9Char">
    <w:name w:val="Heading 9 Char"/>
    <w:qFormat/>
    <w:rPr>
      <w:rFonts w:ascii="Arial" w:hAnsi="Arial" w:cs="Arial"/>
      <w:bCs/>
      <w:sz w:val="22"/>
      <w:szCs w:val="22"/>
    </w:rPr>
  </w:style>
  <w:style w:type="character" w:customStyle="1" w:styleId="Style2CharChar">
    <w:name w:val="Style2 Char Char"/>
    <w:qFormat/>
    <w:rPr>
      <w:rFonts w:ascii=".VnArial" w:hAnsi=".VnArial" w:cs=".VnArial"/>
      <w:b/>
      <w:sz w:val="24"/>
      <w:szCs w:val="24"/>
    </w:rPr>
  </w:style>
  <w:style w:type="character" w:customStyle="1" w:styleId="BodyTextIndent2Char">
    <w:name w:val="Body Text Indent 2 Char"/>
    <w:qFormat/>
    <w:rPr>
      <w:b/>
      <w:bCs/>
      <w:sz w:val="28"/>
      <w:szCs w:val="28"/>
    </w:rPr>
  </w:style>
  <w:style w:type="character" w:customStyle="1" w:styleId="BodyText2Char">
    <w:name w:val="Body Text 2 Char"/>
    <w:qFormat/>
    <w:rPr>
      <w:sz w:val="24"/>
      <w:szCs w:val="24"/>
    </w:rPr>
  </w:style>
  <w:style w:type="character" w:customStyle="1" w:styleId="BodyText3Char">
    <w:name w:val="Body Text 3 Char"/>
    <w:qFormat/>
    <w:rPr>
      <w:rFonts w:ascii="VNI-Times" w:hAnsi="VNI-Times" w:cs="VNI-Times"/>
      <w:sz w:val="16"/>
      <w:szCs w:val="16"/>
    </w:rPr>
  </w:style>
  <w:style w:type="character" w:customStyle="1" w:styleId="BodyTextIndent3Char">
    <w:name w:val="Body Text Indent 3 Char"/>
    <w:qFormat/>
    <w:rPr>
      <w:rFonts w:ascii="VNI-Times" w:hAnsi="VNI-Times" w:cs="VNI-Times"/>
      <w:sz w:val="28"/>
      <w:szCs w:val="24"/>
    </w:rPr>
  </w:style>
  <w:style w:type="character" w:customStyle="1" w:styleId="indentCharChar">
    <w:name w:val="– indent Char Char"/>
    <w:qFormat/>
    <w:rPr>
      <w:rFonts w:ascii=".VnTime" w:hAnsi=".VnTime" w:cs=".VnTime"/>
      <w:sz w:val="24"/>
      <w:szCs w:val="24"/>
    </w:rPr>
  </w:style>
  <w:style w:type="character" w:customStyle="1" w:styleId="SubtitleChar">
    <w:name w:val="Subtitle Char"/>
    <w:qFormat/>
    <w:rPr>
      <w:b/>
      <w:bCs/>
      <w:sz w:val="28"/>
      <w:szCs w:val="28"/>
    </w:rPr>
  </w:style>
  <w:style w:type="character" w:customStyle="1" w:styleId="apple-style-span">
    <w:name w:val="apple-style-span"/>
    <w:qFormat/>
  </w:style>
  <w:style w:type="character" w:customStyle="1" w:styleId="BodyTextFirstIndent2Char">
    <w:name w:val="Body Text First Indent 2 Char"/>
    <w:qFormat/>
    <w:rPr>
      <w:b/>
      <w:sz w:val="28"/>
      <w:szCs w:val="28"/>
    </w:rPr>
  </w:style>
  <w:style w:type="character" w:customStyle="1" w:styleId="BodyTextFirstIndent2Char1">
    <w:name w:val="Body Text First Indent 2 Char1"/>
    <w:qFormat/>
    <w:rPr>
      <w:rFonts w:ascii=".VnTime" w:hAnsi=".VnTime" w:cs=".VnTime"/>
      <w:sz w:val="24"/>
      <w:szCs w:val="24"/>
      <w:lang w:val="en-GB"/>
    </w:rPr>
  </w:style>
  <w:style w:type="character" w:customStyle="1" w:styleId="Heading1Char1">
    <w:name w:val="Heading 1 Char1"/>
    <w:qFormat/>
    <w:rPr>
      <w:rFonts w:ascii="Cambria" w:eastAsia="Times New Roman" w:hAnsi="Cambria" w:cs="Times New Roman"/>
      <w:b/>
      <w:bCs/>
      <w:color w:val="365F91"/>
      <w:sz w:val="28"/>
      <w:szCs w:val="28"/>
    </w:rPr>
  </w:style>
  <w:style w:type="character" w:customStyle="1" w:styleId="Heading2Char1">
    <w:name w:val="Heading 2 Char1"/>
    <w:qFormat/>
    <w:rPr>
      <w:rFonts w:ascii="Cambria" w:eastAsia="Times New Roman" w:hAnsi="Cambria" w:cs="Times New Roman"/>
      <w:b/>
      <w:bCs/>
      <w:color w:val="4F81BD"/>
      <w:sz w:val="26"/>
      <w:szCs w:val="26"/>
    </w:rPr>
  </w:style>
  <w:style w:type="character" w:customStyle="1" w:styleId="1nhoChar">
    <w:name w:val="1nho Char"/>
    <w:qFormat/>
    <w:rPr>
      <w:rFonts w:ascii=".VnArial" w:hAnsi=".VnArial" w:cs=".VnArial"/>
      <w:b/>
      <w:sz w:val="24"/>
      <w:szCs w:val="24"/>
    </w:rPr>
  </w:style>
  <w:style w:type="character" w:customStyle="1" w:styleId="CSotren15Char">
    <w:name w:val="CSo tren 15 Char"/>
    <w:qFormat/>
    <w:rPr>
      <w:rFonts w:ascii=".VnTime" w:hAnsi=".VnTime" w:cs=".VnTime"/>
      <w:sz w:val="30"/>
      <w:szCs w:val="24"/>
      <w:vertAlign w:val="superscript"/>
    </w:rPr>
  </w:style>
  <w:style w:type="character" w:customStyle="1" w:styleId="11Char">
    <w:name w:val="1.1 Char"/>
    <w:qFormat/>
    <w:rPr>
      <w:rFonts w:ascii=".VnTime" w:hAnsi=".VnTime" w:cs=".VnTime"/>
      <w:spacing w:val="4"/>
      <w:sz w:val="24"/>
      <w:szCs w:val="24"/>
    </w:rPr>
  </w:style>
  <w:style w:type="character" w:customStyle="1" w:styleId="z-TopofFormChar">
    <w:name w:val="z-Top of Form Char"/>
    <w:qFormat/>
    <w:rPr>
      <w:rFonts w:ascii="Arial" w:hAnsi="Arial" w:cs="Arial"/>
      <w:vanish/>
      <w:sz w:val="16"/>
      <w:szCs w:val="16"/>
    </w:rPr>
  </w:style>
  <w:style w:type="character" w:customStyle="1" w:styleId="z-BottomofFormChar">
    <w:name w:val="z-Bottom of Form Char"/>
    <w:qFormat/>
    <w:rPr>
      <w:rFonts w:ascii="Arial" w:hAnsi="Arial" w:cs="Arial"/>
      <w:vanish/>
      <w:sz w:val="16"/>
      <w:szCs w:val="16"/>
    </w:rPr>
  </w:style>
  <w:style w:type="character" w:customStyle="1" w:styleId="MTEquationSection">
    <w:name w:val="MTEquationSection"/>
    <w:qFormat/>
    <w:rPr>
      <w:vanish/>
      <w:color w:val="FF0000"/>
    </w:rPr>
  </w:style>
  <w:style w:type="character" w:customStyle="1" w:styleId="grame">
    <w:name w:val="grame"/>
    <w:qFormat/>
  </w:style>
  <w:style w:type="paragraph" w:customStyle="1" w:styleId="Heading">
    <w:name w:val="Heading"/>
    <w:basedOn w:val="Normal"/>
    <w:next w:val="BodyText"/>
    <w:qFormat/>
    <w:pPr>
      <w:spacing w:before="240" w:after="60"/>
      <w:jc w:val="center"/>
      <w:outlineLvl w:val="0"/>
    </w:pPr>
    <w:rPr>
      <w:rFonts w:ascii="Arial" w:hAnsi="Arial" w:cs="Arial"/>
      <w:b/>
      <w:bCs/>
      <w:kern w:val="2"/>
      <w:sz w:val="32"/>
      <w:szCs w:val="32"/>
      <w:lang w:val="en-US"/>
    </w:rPr>
  </w:style>
  <w:style w:type="paragraph" w:styleId="BodyText">
    <w:name w:val="Body Text"/>
    <w:basedOn w:val="Normal"/>
    <w:rPr>
      <w:rFonts w:ascii="VNI-Times" w:hAnsi="VNI-Times" w:cs="VNI-Times"/>
      <w:sz w:val="30"/>
      <w:szCs w:val="20"/>
      <w:lang w:val="en-US"/>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styleId="NormalWeb">
    <w:name w:val="Normal (Web)"/>
    <w:basedOn w:val="Normal"/>
    <w:qFormat/>
    <w:pPr>
      <w:spacing w:before="280" w:after="280"/>
    </w:pPr>
    <w:rPr>
      <w:lang w:val="en-US"/>
    </w:rPr>
  </w:style>
  <w:style w:type="paragraph" w:styleId="NoSpacing">
    <w:name w:val="No Spacing"/>
    <w:qFormat/>
    <w:rPr>
      <w:rFonts w:ascii=".VnTime" w:eastAsia="Calibri" w:hAnsi=".VnTime" w:cs=".VnTime"/>
      <w:sz w:val="28"/>
      <w:szCs w:val="28"/>
      <w:lang w:eastAsia="zh-CN"/>
    </w:rPr>
  </w:style>
  <w:style w:type="paragraph" w:customStyle="1" w:styleId="HeaderandFooter">
    <w:name w:val="Header and Footer"/>
    <w:basedOn w:val="Normal"/>
    <w:qFormat/>
    <w:pPr>
      <w:suppressLineNumbers/>
    </w:pPr>
  </w:style>
  <w:style w:type="paragraph" w:styleId="Header">
    <w:name w:val="header"/>
    <w:basedOn w:val="Normal"/>
    <w:uiPriority w:val="99"/>
  </w:style>
  <w:style w:type="paragraph" w:styleId="Footer">
    <w:name w:val="footer"/>
    <w:basedOn w:val="Normal"/>
    <w:uiPriority w:val="99"/>
  </w:style>
  <w:style w:type="paragraph" w:styleId="BalloonText">
    <w:name w:val="Balloon Text"/>
    <w:basedOn w:val="Normal"/>
    <w:qFormat/>
    <w:rPr>
      <w:rFonts w:ascii="Tahoma" w:hAnsi="Tahoma" w:cs="Tahoma"/>
      <w:sz w:val="16"/>
      <w:szCs w:val="16"/>
      <w:lang w:val="en-US"/>
    </w:rPr>
  </w:style>
  <w:style w:type="paragraph" w:customStyle="1" w:styleId="Style1">
    <w:name w:val="Style1"/>
    <w:basedOn w:val="Heading"/>
    <w:qFormat/>
    <w:pPr>
      <w:overflowPunct w:val="0"/>
      <w:autoSpaceDE w:val="0"/>
      <w:spacing w:before="0" w:after="0"/>
    </w:pPr>
    <w:rPr>
      <w:bCs w:val="0"/>
      <w:kern w:val="0"/>
      <w:sz w:val="28"/>
      <w:szCs w:val="28"/>
    </w:rPr>
  </w:style>
  <w:style w:type="paragraph" w:customStyle="1" w:styleId="1">
    <w:name w:val="1"/>
    <w:basedOn w:val="Normal"/>
    <w:qFormat/>
    <w:pPr>
      <w:spacing w:after="160" w:line="240" w:lineRule="exact"/>
      <w:ind w:firstLine="567"/>
    </w:pPr>
    <w:rPr>
      <w:rFonts w:ascii="Verdana" w:hAnsi="Verdana" w:cs="Verdana"/>
      <w:sz w:val="20"/>
      <w:szCs w:val="20"/>
      <w:lang w:val="en-US"/>
    </w:rPr>
  </w:style>
  <w:style w:type="paragraph" w:customStyle="1" w:styleId="msonospacing0">
    <w:name w:val="msonospacing"/>
    <w:qFormat/>
    <w:rPr>
      <w:rFonts w:ascii="Arial" w:eastAsia="Times New Roman" w:hAnsi="Arial" w:cs="Arial"/>
      <w:sz w:val="22"/>
      <w:szCs w:val="22"/>
      <w:lang w:val="en-GB" w:eastAsia="zh-CN"/>
    </w:rPr>
  </w:style>
  <w:style w:type="paragraph" w:customStyle="1" w:styleId="cs95e872d0">
    <w:name w:val="cs95e872d0"/>
    <w:basedOn w:val="Normal"/>
    <w:qFormat/>
    <w:pPr>
      <w:spacing w:before="280" w:after="280"/>
    </w:pPr>
  </w:style>
  <w:style w:type="paragraph" w:customStyle="1" w:styleId="NormalJustified">
    <w:name w:val="Normal+Justified"/>
    <w:basedOn w:val="Normal"/>
    <w:qFormat/>
    <w:pPr>
      <w:jc w:val="both"/>
    </w:pPr>
    <w:rPr>
      <w:color w:val="000000"/>
      <w:lang w:val="en-US"/>
    </w:rPr>
  </w:style>
  <w:style w:type="paragraph" w:customStyle="1" w:styleId="Char1">
    <w:name w:val="Char1"/>
    <w:basedOn w:val="Normal"/>
    <w:qFormat/>
    <w:pPr>
      <w:spacing w:after="160" w:line="240" w:lineRule="exact"/>
    </w:pPr>
    <w:rPr>
      <w:rFonts w:ascii="Arial" w:hAnsi="Arial" w:cs="Arial"/>
      <w:lang w:val="en-US"/>
    </w:rPr>
  </w:style>
  <w:style w:type="paragraph" w:styleId="ListParagraph">
    <w:name w:val="List Paragraph"/>
    <w:basedOn w:val="Normal"/>
    <w:qFormat/>
    <w:pPr>
      <w:ind w:left="720"/>
      <w:contextualSpacing/>
    </w:pPr>
    <w:rPr>
      <w:lang w:val="en-US"/>
    </w:rPr>
  </w:style>
  <w:style w:type="paragraph" w:styleId="BodyTextIndent">
    <w:name w:val="Body Text Indent"/>
    <w:basedOn w:val="Normal"/>
    <w:pPr>
      <w:spacing w:after="120"/>
      <w:ind w:left="283"/>
    </w:pPr>
    <w:rPr>
      <w:rFonts w:ascii=".VnTime" w:hAnsi=".VnTime" w:cs=".VnTime"/>
      <w:sz w:val="29"/>
      <w:szCs w:val="29"/>
      <w:lang w:val="en-US"/>
    </w:rPr>
  </w:style>
  <w:style w:type="paragraph" w:customStyle="1" w:styleId="WW-Char1">
    <w:name w:val="WW-Char1"/>
    <w:basedOn w:val="Normal"/>
    <w:qFormat/>
    <w:pPr>
      <w:spacing w:after="160" w:line="240" w:lineRule="exact"/>
    </w:pPr>
    <w:rPr>
      <w:rFonts w:ascii="Arial" w:hAnsi="Arial" w:cs="Arial"/>
      <w:lang w:val="en-US"/>
    </w:rPr>
  </w:style>
  <w:style w:type="paragraph" w:customStyle="1" w:styleId="Char">
    <w:name w:val="Char"/>
    <w:basedOn w:val="Normal"/>
    <w:qFormat/>
    <w:pPr>
      <w:spacing w:after="160" w:line="240" w:lineRule="exact"/>
      <w:jc w:val="both"/>
    </w:pPr>
    <w:rPr>
      <w:rFonts w:ascii="Arial" w:hAnsi="Arial" w:cs="Arial"/>
      <w:lang w:val="en-US"/>
    </w:rPr>
  </w:style>
  <w:style w:type="paragraph" w:customStyle="1" w:styleId="caua">
    <w:name w:val="cau a"/>
    <w:basedOn w:val="Normal"/>
    <w:qFormat/>
    <w:pPr>
      <w:ind w:left="839" w:hanging="839"/>
      <w:jc w:val="both"/>
    </w:pPr>
    <w:rPr>
      <w:rFonts w:ascii=".VnTime" w:hAnsi=".VnTime" w:cs="Arial"/>
      <w:sz w:val="20"/>
      <w:szCs w:val="20"/>
      <w:lang w:val="pt-BR"/>
    </w:rPr>
  </w:style>
  <w:style w:type="paragraph" w:customStyle="1" w:styleId="cau1">
    <w:name w:val="cau 1"/>
    <w:basedOn w:val="Normal"/>
    <w:qFormat/>
    <w:pPr>
      <w:ind w:left="839" w:hanging="839"/>
      <w:jc w:val="both"/>
    </w:pPr>
    <w:rPr>
      <w:rFonts w:cs="Arial"/>
      <w:sz w:val="20"/>
      <w:szCs w:val="20"/>
    </w:rPr>
  </w:style>
  <w:style w:type="paragraph" w:customStyle="1" w:styleId="Cau">
    <w:name w:val="Cau"/>
    <w:basedOn w:val="Normal"/>
    <w:qFormat/>
    <w:pPr>
      <w:tabs>
        <w:tab w:val="left" w:pos="870"/>
      </w:tabs>
      <w:spacing w:before="120" w:after="80" w:line="264" w:lineRule="auto"/>
      <w:ind w:left="870" w:hanging="390"/>
      <w:jc w:val="both"/>
    </w:pPr>
    <w:rPr>
      <w:lang w:val="en-US"/>
    </w:rPr>
  </w:style>
  <w:style w:type="paragraph" w:customStyle="1" w:styleId="Normal0">
    <w:name w:val="[Normal]"/>
    <w:qFormat/>
    <w:pPr>
      <w:autoSpaceDE w:val="0"/>
    </w:pPr>
    <w:rPr>
      <w:rFonts w:ascii="Arial" w:eastAsia="Times New Roman" w:hAnsi="Arial" w:cs="Arial"/>
      <w:sz w:val="24"/>
      <w:szCs w:val="24"/>
      <w:lang w:eastAsia="zh-CN"/>
    </w:rPr>
  </w:style>
  <w:style w:type="paragraph" w:customStyle="1" w:styleId="Default">
    <w:name w:val="Default"/>
    <w:qFormat/>
    <w:pPr>
      <w:autoSpaceDE w:val="0"/>
    </w:pPr>
    <w:rPr>
      <w:rFonts w:ascii="Times New Roman" w:eastAsia="Times New Roman" w:hAnsi="Times New Roman" w:cs="Times New Roman"/>
      <w:color w:val="000000"/>
      <w:sz w:val="24"/>
      <w:szCs w:val="24"/>
      <w:lang w:eastAsia="zh-CN"/>
    </w:rPr>
  </w:style>
  <w:style w:type="paragraph" w:customStyle="1" w:styleId="bai">
    <w:name w:val="bai"/>
    <w:basedOn w:val="Normal"/>
    <w:qFormat/>
    <w:pPr>
      <w:spacing w:line="288" w:lineRule="auto"/>
      <w:jc w:val="center"/>
    </w:pPr>
    <w:rPr>
      <w:rFonts w:ascii="Arial" w:hAnsi="Arial" w:cs="Arial"/>
      <w:b/>
      <w:bCs/>
      <w:lang w:val="en-US"/>
    </w:rPr>
  </w:style>
  <w:style w:type="paragraph" w:customStyle="1" w:styleId="muclon">
    <w:name w:val="muc lon"/>
    <w:basedOn w:val="Normal"/>
    <w:qFormat/>
    <w:pPr>
      <w:spacing w:line="288" w:lineRule="auto"/>
      <w:jc w:val="both"/>
    </w:pPr>
    <w:rPr>
      <w:lang w:val="en-US"/>
    </w:rPr>
  </w:style>
  <w:style w:type="paragraph" w:customStyle="1" w:styleId="ParagraphStyle">
    <w:name w:val="Paragraph Style"/>
    <w:qFormat/>
    <w:pPr>
      <w:widowControl w:val="0"/>
      <w:autoSpaceDE w:val="0"/>
    </w:pPr>
    <w:rPr>
      <w:rFonts w:ascii="Tahoma" w:eastAsia="Times New Roman" w:hAnsi="Tahoma" w:cs="Tahoma"/>
      <w:sz w:val="24"/>
      <w:szCs w:val="24"/>
      <w:lang w:eastAsia="zh-CN"/>
    </w:rPr>
  </w:style>
  <w:style w:type="paragraph" w:customStyle="1" w:styleId="Centered">
    <w:name w:val="Centered"/>
    <w:qFormat/>
    <w:pPr>
      <w:widowControl w:val="0"/>
      <w:autoSpaceDE w:val="0"/>
      <w:jc w:val="center"/>
    </w:pPr>
    <w:rPr>
      <w:rFonts w:ascii="Tahoma" w:eastAsia="Times New Roman" w:hAnsi="Tahoma" w:cs="Tahoma"/>
      <w:sz w:val="24"/>
      <w:szCs w:val="24"/>
      <w:lang w:eastAsia="zh-CN"/>
    </w:rPr>
  </w:style>
  <w:style w:type="paragraph" w:customStyle="1" w:styleId="AnsCol4">
    <w:name w:val="AnsCol4"/>
    <w:qFormat/>
    <w:pPr>
      <w:widowControl w:val="0"/>
      <w:tabs>
        <w:tab w:val="left" w:pos="240"/>
        <w:tab w:val="left" w:pos="2640"/>
        <w:tab w:val="left" w:pos="5040"/>
        <w:tab w:val="left" w:pos="7440"/>
        <w:tab w:val="left" w:pos="9840"/>
      </w:tabs>
      <w:autoSpaceDE w:val="0"/>
    </w:pPr>
    <w:rPr>
      <w:rFonts w:ascii="Tahoma" w:eastAsia="Times New Roman" w:hAnsi="Tahoma" w:cs="Tahoma"/>
      <w:sz w:val="24"/>
      <w:szCs w:val="24"/>
      <w:lang w:eastAsia="zh-CN"/>
    </w:rPr>
  </w:style>
  <w:style w:type="paragraph" w:customStyle="1" w:styleId="AnsCol2">
    <w:name w:val="AnsCol2"/>
    <w:qFormat/>
    <w:pPr>
      <w:widowControl w:val="0"/>
      <w:tabs>
        <w:tab w:val="left" w:pos="240"/>
        <w:tab w:val="left" w:pos="5040"/>
        <w:tab w:val="left" w:pos="9840"/>
      </w:tabs>
      <w:autoSpaceDE w:val="0"/>
    </w:pPr>
    <w:rPr>
      <w:rFonts w:ascii="Tahoma" w:eastAsia="Times New Roman" w:hAnsi="Tahoma" w:cs="Tahoma"/>
      <w:sz w:val="24"/>
      <w:szCs w:val="24"/>
      <w:lang w:eastAsia="zh-CN"/>
    </w:rPr>
  </w:style>
  <w:style w:type="paragraph" w:customStyle="1" w:styleId="AnsCol1">
    <w:name w:val="AnsCol1"/>
    <w:qFormat/>
    <w:pPr>
      <w:widowControl w:val="0"/>
      <w:tabs>
        <w:tab w:val="left" w:pos="240"/>
        <w:tab w:val="left" w:pos="9840"/>
      </w:tabs>
      <w:autoSpaceDE w:val="0"/>
    </w:pPr>
    <w:rPr>
      <w:rFonts w:ascii="Tahoma" w:eastAsia="Times New Roman" w:hAnsi="Tahoma" w:cs="Tahoma"/>
      <w:sz w:val="24"/>
      <w:szCs w:val="24"/>
      <w:lang w:eastAsia="zh-CN"/>
    </w:rPr>
  </w:style>
  <w:style w:type="paragraph" w:customStyle="1" w:styleId="TableParagraph">
    <w:name w:val="Table Paragraph"/>
    <w:basedOn w:val="Normal"/>
    <w:qFormat/>
    <w:pPr>
      <w:widowControl w:val="0"/>
    </w:pPr>
    <w:rPr>
      <w:rFonts w:ascii="Calibri" w:eastAsia="Calibri" w:hAnsi="Calibri" w:cs="Calibri"/>
      <w:sz w:val="22"/>
      <w:szCs w:val="22"/>
      <w:lang w:val="en-US"/>
    </w:rPr>
  </w:style>
  <w:style w:type="paragraph" w:customStyle="1" w:styleId="Style2Char">
    <w:name w:val="Style2 Char"/>
    <w:basedOn w:val="Normal"/>
    <w:qFormat/>
    <w:pPr>
      <w:spacing w:before="60" w:after="60" w:line="264" w:lineRule="auto"/>
      <w:jc w:val="both"/>
    </w:pPr>
    <w:rPr>
      <w:rFonts w:ascii=".VnArial" w:hAnsi=".VnArial" w:cs=".VnArial"/>
      <w:b/>
      <w:lang w:val="en-US"/>
    </w:rPr>
  </w:style>
  <w:style w:type="paragraph" w:customStyle="1" w:styleId="VD">
    <w:name w:val="VD"/>
    <w:basedOn w:val="Normal"/>
    <w:qFormat/>
    <w:pPr>
      <w:spacing w:before="180" w:after="80" w:line="264" w:lineRule="auto"/>
      <w:ind w:left="907" w:hanging="907"/>
      <w:jc w:val="both"/>
    </w:pPr>
    <w:rPr>
      <w:bCs/>
      <w:lang w:val="en-US"/>
    </w:rPr>
  </w:style>
  <w:style w:type="paragraph" w:customStyle="1" w:styleId="1T">
    <w:name w:val="1 T"/>
    <w:basedOn w:val="Normal"/>
    <w:qFormat/>
    <w:pPr>
      <w:widowControl w:val="0"/>
      <w:spacing w:before="60" w:after="60" w:line="264" w:lineRule="auto"/>
      <w:ind w:firstLine="709"/>
      <w:jc w:val="both"/>
    </w:pPr>
    <w:rPr>
      <w:rFonts w:ascii=".VnCentury Schoolbook" w:hAnsi=".VnCentury Schoolbook" w:cs=".VnCentury Schoolbook"/>
      <w:color w:val="000000"/>
      <w:sz w:val="22"/>
      <w:szCs w:val="22"/>
      <w:lang w:val="en-US"/>
    </w:rPr>
  </w:style>
  <w:style w:type="paragraph" w:styleId="BodyTextIndent2">
    <w:name w:val="Body Text Indent 2"/>
    <w:basedOn w:val="Normal"/>
    <w:qFormat/>
    <w:pPr>
      <w:ind w:firstLine="720"/>
      <w:jc w:val="both"/>
    </w:pPr>
    <w:rPr>
      <w:b/>
      <w:bCs/>
      <w:sz w:val="28"/>
      <w:szCs w:val="28"/>
      <w:lang w:val="en-US"/>
    </w:rPr>
  </w:style>
  <w:style w:type="paragraph" w:customStyle="1" w:styleId="CM1">
    <w:name w:val="CM1"/>
    <w:basedOn w:val="Default"/>
    <w:next w:val="Default"/>
    <w:qFormat/>
    <w:pPr>
      <w:widowControl w:val="0"/>
    </w:pPr>
  </w:style>
  <w:style w:type="paragraph" w:customStyle="1" w:styleId="CM2">
    <w:name w:val="CM2"/>
    <w:basedOn w:val="Default"/>
    <w:next w:val="Default"/>
    <w:qFormat/>
    <w:pPr>
      <w:widowControl w:val="0"/>
      <w:spacing w:line="276" w:lineRule="atLeast"/>
    </w:pPr>
  </w:style>
  <w:style w:type="paragraph" w:customStyle="1" w:styleId="CM3">
    <w:name w:val="CM3"/>
    <w:basedOn w:val="Default"/>
    <w:next w:val="Default"/>
    <w:qFormat/>
    <w:pPr>
      <w:widowControl w:val="0"/>
      <w:spacing w:line="276" w:lineRule="atLeast"/>
    </w:pPr>
  </w:style>
  <w:style w:type="paragraph" w:customStyle="1" w:styleId="CM4">
    <w:name w:val="CM4"/>
    <w:basedOn w:val="Default"/>
    <w:next w:val="Default"/>
    <w:qFormat/>
    <w:pPr>
      <w:widowControl w:val="0"/>
      <w:spacing w:line="276" w:lineRule="atLeast"/>
    </w:pPr>
  </w:style>
  <w:style w:type="paragraph" w:customStyle="1" w:styleId="CM5">
    <w:name w:val="CM5"/>
    <w:basedOn w:val="Default"/>
    <w:next w:val="Default"/>
    <w:qFormat/>
    <w:pPr>
      <w:widowControl w:val="0"/>
      <w:spacing w:line="276" w:lineRule="atLeast"/>
    </w:pPr>
  </w:style>
  <w:style w:type="paragraph" w:customStyle="1" w:styleId="CM6">
    <w:name w:val="CM6"/>
    <w:basedOn w:val="Default"/>
    <w:next w:val="Default"/>
    <w:qFormat/>
    <w:pPr>
      <w:widowControl w:val="0"/>
      <w:spacing w:line="273" w:lineRule="atLeast"/>
    </w:pPr>
  </w:style>
  <w:style w:type="paragraph" w:customStyle="1" w:styleId="CM7">
    <w:name w:val="CM7"/>
    <w:basedOn w:val="Default"/>
    <w:next w:val="Default"/>
    <w:qFormat/>
    <w:pPr>
      <w:widowControl w:val="0"/>
      <w:spacing w:line="278" w:lineRule="atLeast"/>
    </w:pPr>
  </w:style>
  <w:style w:type="paragraph" w:customStyle="1" w:styleId="CM8">
    <w:name w:val="CM8"/>
    <w:basedOn w:val="Default"/>
    <w:next w:val="Default"/>
    <w:qFormat/>
    <w:pPr>
      <w:widowControl w:val="0"/>
    </w:pPr>
  </w:style>
  <w:style w:type="paragraph" w:customStyle="1" w:styleId="CM9">
    <w:name w:val="CM9"/>
    <w:basedOn w:val="Default"/>
    <w:next w:val="Default"/>
    <w:qFormat/>
    <w:pPr>
      <w:widowControl w:val="0"/>
      <w:spacing w:after="80"/>
    </w:pPr>
  </w:style>
  <w:style w:type="paragraph" w:customStyle="1" w:styleId="WW-Char">
    <w:name w:val="WW-Char"/>
    <w:basedOn w:val="Normal"/>
    <w:qFormat/>
    <w:pPr>
      <w:spacing w:after="160" w:line="240" w:lineRule="exact"/>
    </w:pPr>
    <w:rPr>
      <w:rFonts w:ascii="Arial" w:hAnsi="Arial" w:cs="Arial"/>
      <w:lang w:val="en-US"/>
    </w:rPr>
  </w:style>
  <w:style w:type="paragraph" w:customStyle="1" w:styleId="oo">
    <w:name w:val="oo"/>
    <w:basedOn w:val="Normal"/>
    <w:qFormat/>
    <w:pPr>
      <w:tabs>
        <w:tab w:val="left" w:pos="1134"/>
      </w:tabs>
      <w:spacing w:before="60" w:after="60" w:line="264" w:lineRule="auto"/>
      <w:ind w:left="1134" w:hanging="283"/>
      <w:jc w:val="both"/>
    </w:pPr>
    <w:rPr>
      <w:rFonts w:ascii=".VnTime" w:hAnsi=".VnTime" w:cs=".VnTime"/>
      <w:lang w:val="en-US"/>
    </w:rPr>
  </w:style>
  <w:style w:type="paragraph" w:customStyle="1" w:styleId="ketluan">
    <w:name w:val="ket luan"/>
    <w:basedOn w:val="Normal"/>
    <w:qFormat/>
    <w:pPr>
      <w:spacing w:before="60" w:after="60" w:line="264" w:lineRule="auto"/>
      <w:ind w:left="284" w:hanging="284"/>
      <w:jc w:val="both"/>
    </w:pPr>
    <w:rPr>
      <w:rFonts w:ascii=".VnTime" w:hAnsi=".VnTime" w:cs=".VnTime"/>
      <w:b/>
      <w:i/>
      <w:lang w:val="en-US"/>
    </w:rPr>
  </w:style>
  <w:style w:type="paragraph" w:styleId="ListBullet3">
    <w:name w:val="List Bullet 3"/>
    <w:basedOn w:val="Normal"/>
    <w:qFormat/>
    <w:pPr>
      <w:ind w:left="720" w:hanging="360"/>
    </w:pPr>
    <w:rPr>
      <w:rFonts w:ascii="VNI-Times" w:hAnsi="VNI-Times" w:cs="VNI-Times"/>
      <w:bCs/>
      <w:lang w:val="en-US"/>
    </w:rPr>
  </w:style>
  <w:style w:type="paragraph" w:styleId="ListContinue">
    <w:name w:val="List Continue"/>
    <w:basedOn w:val="Normal"/>
    <w:qFormat/>
    <w:pPr>
      <w:spacing w:after="120"/>
      <w:ind w:left="360"/>
    </w:pPr>
    <w:rPr>
      <w:rFonts w:ascii="VNI-Times" w:hAnsi="VNI-Times" w:cs="VNI-Times"/>
      <w:bCs/>
      <w:lang w:val="en-US"/>
    </w:rPr>
  </w:style>
  <w:style w:type="paragraph" w:styleId="BodyText2">
    <w:name w:val="Body Text 2"/>
    <w:basedOn w:val="Normal"/>
    <w:qFormat/>
    <w:pPr>
      <w:spacing w:after="120" w:line="480" w:lineRule="auto"/>
    </w:pPr>
    <w:rPr>
      <w:lang w:val="en-US"/>
    </w:rPr>
  </w:style>
  <w:style w:type="paragraph" w:styleId="BodyText3">
    <w:name w:val="Body Text 3"/>
    <w:basedOn w:val="Normal"/>
    <w:qFormat/>
    <w:pPr>
      <w:spacing w:after="120"/>
    </w:pPr>
    <w:rPr>
      <w:rFonts w:ascii="VNI-Times" w:hAnsi="VNI-Times" w:cs="VNI-Times"/>
      <w:sz w:val="16"/>
      <w:szCs w:val="16"/>
      <w:lang w:val="en-US"/>
    </w:rPr>
  </w:style>
  <w:style w:type="paragraph" w:styleId="BodyTextIndent3">
    <w:name w:val="Body Text Indent 3"/>
    <w:basedOn w:val="Normal"/>
    <w:qFormat/>
    <w:pPr>
      <w:ind w:left="252" w:hanging="252"/>
    </w:pPr>
    <w:rPr>
      <w:rFonts w:ascii="VNI-Times" w:hAnsi="VNI-Times" w:cs="VNI-Times"/>
      <w:sz w:val="28"/>
      <w:lang w:val="en-US"/>
    </w:rPr>
  </w:style>
  <w:style w:type="paragraph" w:styleId="BlockText">
    <w:name w:val="Block Text"/>
    <w:basedOn w:val="Normal"/>
    <w:qFormat/>
    <w:pPr>
      <w:ind w:left="-57" w:right="-57"/>
      <w:jc w:val="both"/>
    </w:pPr>
    <w:rPr>
      <w:rFonts w:ascii="VNI-Times" w:hAnsi="VNI-Times" w:cs="VNI-Times"/>
      <w:lang w:val="en-US"/>
    </w:rPr>
  </w:style>
  <w:style w:type="paragraph" w:customStyle="1" w:styleId="Style2">
    <w:name w:val="Style2"/>
    <w:basedOn w:val="Normal"/>
    <w:qFormat/>
    <w:pPr>
      <w:spacing w:before="60" w:after="60" w:line="264" w:lineRule="auto"/>
      <w:jc w:val="both"/>
    </w:pPr>
    <w:rPr>
      <w:rFonts w:ascii=".VnArial" w:hAnsi=".VnArial" w:cs=".VnArial"/>
      <w:b/>
      <w:lang w:val="en-US"/>
    </w:rPr>
  </w:style>
  <w:style w:type="paragraph" w:customStyle="1" w:styleId="baitap">
    <w:name w:val="bai tap"/>
    <w:basedOn w:val="Normal"/>
    <w:qFormat/>
    <w:pPr>
      <w:spacing w:before="60" w:after="60" w:line="264" w:lineRule="auto"/>
      <w:ind w:left="567" w:hanging="567"/>
      <w:jc w:val="both"/>
    </w:pPr>
    <w:rPr>
      <w:rFonts w:ascii=".VnTime" w:hAnsi=".VnTime" w:cs=".VnTime"/>
      <w:lang w:val="en-US"/>
    </w:rPr>
  </w:style>
  <w:style w:type="paragraph" w:customStyle="1" w:styleId="indent">
    <w:name w:val="– indent"/>
    <w:basedOn w:val="Normal"/>
    <w:qFormat/>
    <w:pPr>
      <w:tabs>
        <w:tab w:val="left" w:pos="463"/>
        <w:tab w:val="left" w:pos="720"/>
      </w:tabs>
      <w:spacing w:before="60" w:after="60" w:line="264" w:lineRule="auto"/>
      <w:ind w:left="720" w:hanging="360"/>
      <w:jc w:val="both"/>
    </w:pPr>
    <w:rPr>
      <w:rFonts w:ascii=".VnTime" w:hAnsi=".VnTime" w:cs=".VnTime"/>
      <w:lang w:val="en-US"/>
    </w:rPr>
  </w:style>
  <w:style w:type="paragraph" w:customStyle="1" w:styleId="abc">
    <w:name w:val="a b c"/>
    <w:basedOn w:val="baitap"/>
    <w:qFormat/>
    <w:pPr>
      <w:tabs>
        <w:tab w:val="left" w:pos="360"/>
      </w:tabs>
    </w:pPr>
  </w:style>
  <w:style w:type="paragraph" w:customStyle="1" w:styleId="bulet">
    <w:name w:val="bulet"/>
    <w:basedOn w:val="Normal"/>
    <w:qFormat/>
    <w:pPr>
      <w:tabs>
        <w:tab w:val="left" w:pos="0"/>
        <w:tab w:val="left" w:pos="851"/>
      </w:tabs>
      <w:spacing w:before="60" w:after="60" w:line="264" w:lineRule="auto"/>
      <w:ind w:left="360" w:hanging="360"/>
      <w:jc w:val="both"/>
    </w:pPr>
    <w:rPr>
      <w:rFonts w:ascii=".VnTime" w:hAnsi=".VnTime" w:cs=".VnTime"/>
      <w:b/>
      <w:i/>
      <w:lang w:val="en-US"/>
    </w:rPr>
  </w:style>
  <w:style w:type="paragraph" w:customStyle="1" w:styleId="o">
    <w:name w:val="o"/>
    <w:basedOn w:val="Normal"/>
    <w:qFormat/>
    <w:pPr>
      <w:tabs>
        <w:tab w:val="left" w:pos="720"/>
      </w:tabs>
      <w:spacing w:before="60" w:after="60" w:line="264" w:lineRule="auto"/>
      <w:ind w:left="720" w:hanging="360"/>
      <w:jc w:val="both"/>
    </w:pPr>
    <w:rPr>
      <w:rFonts w:ascii=".VnTime" w:hAnsi=".VnTime" w:cs=".VnTime"/>
      <w:lang w:val="en-US"/>
    </w:rPr>
  </w:style>
  <w:style w:type="paragraph" w:styleId="Subtitle">
    <w:name w:val="Subtitle"/>
    <w:basedOn w:val="Normal"/>
    <w:next w:val="BodyText"/>
    <w:qFormat/>
    <w:pPr>
      <w:jc w:val="center"/>
    </w:pPr>
    <w:rPr>
      <w:b/>
      <w:bCs/>
      <w:sz w:val="28"/>
      <w:szCs w:val="28"/>
      <w:lang w:val="en-US"/>
    </w:rPr>
  </w:style>
  <w:style w:type="paragraph" w:customStyle="1" w:styleId="Normal11pt">
    <w:name w:val="Normal + 11 pt"/>
    <w:basedOn w:val="Normal"/>
    <w:qFormat/>
    <w:rPr>
      <w:sz w:val="22"/>
      <w:szCs w:val="22"/>
      <w:lang w:val="en-US"/>
    </w:rPr>
  </w:style>
  <w:style w:type="paragraph" w:styleId="BodyTextFirstIndent2">
    <w:name w:val="Body Text First Indent 2"/>
    <w:basedOn w:val="BodyTextIndent"/>
    <w:qFormat/>
    <w:pPr>
      <w:ind w:left="360" w:firstLine="210"/>
    </w:pPr>
    <w:rPr>
      <w:rFonts w:ascii="Times New Roman" w:hAnsi="Times New Roman" w:cs="Times New Roman"/>
      <w:b/>
      <w:sz w:val="28"/>
      <w:szCs w:val="28"/>
    </w:rPr>
  </w:style>
  <w:style w:type="paragraph" w:customStyle="1" w:styleId="Phong">
    <w:name w:val="Phong"/>
    <w:basedOn w:val="Normal"/>
    <w:qFormat/>
    <w:pPr>
      <w:jc w:val="both"/>
    </w:pPr>
    <w:rPr>
      <w:szCs w:val="22"/>
      <w:lang w:val="nl-NL" w:bidi="en-US"/>
    </w:rPr>
  </w:style>
  <w:style w:type="paragraph" w:customStyle="1" w:styleId="MTDisplayEquation">
    <w:name w:val="MTDisplayEquation"/>
    <w:basedOn w:val="Normal"/>
    <w:qFormat/>
    <w:pPr>
      <w:spacing w:before="60" w:after="60" w:line="288" w:lineRule="auto"/>
      <w:ind w:left="720" w:hanging="720"/>
      <w:jc w:val="both"/>
    </w:pPr>
    <w:rPr>
      <w:rFonts w:ascii=".VnTime" w:hAnsi=".VnTime" w:cs=".VnTime"/>
      <w:lang w:val="pt-BR"/>
    </w:rPr>
  </w:style>
  <w:style w:type="paragraph" w:styleId="ListContinue2">
    <w:name w:val="List Continue 2"/>
    <w:basedOn w:val="Normal"/>
    <w:qFormat/>
    <w:pPr>
      <w:spacing w:after="120"/>
      <w:ind w:left="720"/>
    </w:pPr>
    <w:rPr>
      <w:rFonts w:ascii="Arial" w:hAnsi="Arial" w:cs="Arial"/>
      <w:lang w:val="en-US"/>
    </w:rPr>
  </w:style>
  <w:style w:type="paragraph" w:customStyle="1" w:styleId="StyleHeading1NotBold">
    <w:name w:val="Style Heading 1 + Not Bold"/>
    <w:basedOn w:val="Heading1"/>
    <w:qFormat/>
    <w:pPr>
      <w:numPr>
        <w:numId w:val="0"/>
      </w:numPr>
      <w:spacing w:before="60" w:after="60"/>
      <w:ind w:left="720" w:hanging="360"/>
    </w:pPr>
    <w:rPr>
      <w:rFonts w:cs="Arial"/>
      <w:i/>
      <w:iCs/>
      <w:kern w:val="2"/>
      <w:sz w:val="24"/>
    </w:rPr>
  </w:style>
  <w:style w:type="paragraph" w:customStyle="1" w:styleId="1nho">
    <w:name w:val="1nho"/>
    <w:basedOn w:val="Normal"/>
    <w:qFormat/>
    <w:pPr>
      <w:spacing w:before="100" w:after="80" w:line="276" w:lineRule="auto"/>
      <w:jc w:val="both"/>
    </w:pPr>
    <w:rPr>
      <w:rFonts w:ascii=".VnArial" w:hAnsi=".VnArial" w:cs=".VnArial"/>
      <w:b/>
      <w:lang w:val="en-US"/>
    </w:rPr>
  </w:style>
  <w:style w:type="paragraph" w:customStyle="1" w:styleId="CSotren15">
    <w:name w:val="CSo tren 15"/>
    <w:basedOn w:val="Normal"/>
    <w:qFormat/>
    <w:pPr>
      <w:spacing w:after="80" w:line="276" w:lineRule="auto"/>
      <w:ind w:firstLine="284"/>
      <w:jc w:val="both"/>
    </w:pPr>
    <w:rPr>
      <w:rFonts w:ascii=".VnTime" w:hAnsi=".VnTime" w:cs=".VnTime"/>
      <w:sz w:val="30"/>
      <w:vertAlign w:val="superscript"/>
      <w:lang w:val="en-US"/>
    </w:rPr>
  </w:style>
  <w:style w:type="paragraph" w:customStyle="1" w:styleId="BaiTN">
    <w:name w:val="BaiTN"/>
    <w:basedOn w:val="Normal"/>
    <w:qFormat/>
    <w:pPr>
      <w:spacing w:before="120" w:after="80" w:line="320" w:lineRule="atLeast"/>
      <w:ind w:left="567" w:hanging="567"/>
      <w:jc w:val="both"/>
    </w:pPr>
    <w:rPr>
      <w:lang w:val="en-US"/>
    </w:rPr>
  </w:style>
  <w:style w:type="paragraph" w:customStyle="1" w:styleId="pbody">
    <w:name w:val="pbody"/>
    <w:basedOn w:val="Normal"/>
    <w:qFormat/>
    <w:pPr>
      <w:spacing w:before="280" w:after="280"/>
    </w:pPr>
    <w:rPr>
      <w:rFonts w:ascii="Arial" w:hAnsi="Arial" w:cs="Arial"/>
      <w:color w:val="000000"/>
      <w:sz w:val="20"/>
      <w:szCs w:val="20"/>
      <w:lang w:val="en-US"/>
    </w:rPr>
  </w:style>
  <w:style w:type="paragraph" w:customStyle="1" w:styleId="1bol">
    <w:name w:val="1bol"/>
    <w:basedOn w:val="Normal"/>
    <w:qFormat/>
    <w:pPr>
      <w:spacing w:before="180" w:after="40" w:line="276" w:lineRule="auto"/>
      <w:ind w:left="397" w:hanging="397"/>
      <w:jc w:val="both"/>
    </w:pPr>
    <w:rPr>
      <w:rFonts w:ascii=".VnArial Narrow" w:hAnsi=".VnArial Narrow" w:cs=".VnArial Narrow"/>
      <w:b/>
      <w:bCs/>
      <w:spacing w:val="4"/>
      <w:sz w:val="26"/>
      <w:szCs w:val="26"/>
      <w:lang w:val="en-US"/>
    </w:rPr>
  </w:style>
  <w:style w:type="paragraph" w:customStyle="1" w:styleId="I">
    <w:name w:val="I"/>
    <w:basedOn w:val="Normal"/>
    <w:qFormat/>
    <w:pPr>
      <w:spacing w:before="300" w:after="100" w:line="276" w:lineRule="auto"/>
      <w:ind w:left="397" w:hanging="397"/>
    </w:pPr>
    <w:rPr>
      <w:rFonts w:ascii=".VnArialH" w:hAnsi=".VnArialH" w:cs=".VnArialH"/>
      <w:b/>
      <w:bCs/>
      <w:spacing w:val="4"/>
      <w:lang w:val="en-US"/>
    </w:rPr>
  </w:style>
  <w:style w:type="paragraph" w:customStyle="1" w:styleId="gi">
    <w:name w:val="gi"/>
    <w:basedOn w:val="Footer"/>
    <w:qFormat/>
    <w:pPr>
      <w:spacing w:before="300" w:after="120" w:line="276" w:lineRule="auto"/>
      <w:jc w:val="center"/>
    </w:pPr>
    <w:rPr>
      <w:rFonts w:ascii=".VnTimeH" w:hAnsi=".VnTimeH" w:cs=".VnTimeH"/>
      <w:spacing w:val="2"/>
      <w:lang w:val="en-US"/>
    </w:rPr>
  </w:style>
  <w:style w:type="paragraph" w:customStyle="1" w:styleId="msolistparagraph0">
    <w:name w:val="msolistparagraph"/>
    <w:basedOn w:val="Normal"/>
    <w:qFormat/>
    <w:pPr>
      <w:spacing w:after="200" w:line="276" w:lineRule="auto"/>
      <w:ind w:left="720"/>
      <w:contextualSpacing/>
    </w:pPr>
    <w:rPr>
      <w:rFonts w:ascii="Calibri" w:hAnsi="Calibri" w:cs="Calibri"/>
      <w:sz w:val="22"/>
      <w:szCs w:val="22"/>
      <w:lang w:val="en-US"/>
    </w:rPr>
  </w:style>
  <w:style w:type="paragraph" w:customStyle="1" w:styleId="baitap0">
    <w:name w:val="baitap"/>
    <w:basedOn w:val="Heading1"/>
    <w:qFormat/>
    <w:pPr>
      <w:numPr>
        <w:numId w:val="0"/>
      </w:numPr>
      <w:spacing w:before="240" w:after="120" w:line="276" w:lineRule="auto"/>
      <w:jc w:val="both"/>
    </w:pPr>
    <w:rPr>
      <w:rFonts w:ascii=".VnAvantH" w:hAnsi=".VnAvantH" w:cs=".VnAvantH"/>
      <w:b w:val="0"/>
      <w:bCs w:val="0"/>
      <w:sz w:val="28"/>
      <w:szCs w:val="28"/>
    </w:rPr>
  </w:style>
  <w:style w:type="paragraph" w:customStyle="1" w:styleId="bt-text">
    <w:name w:val="bt-text"/>
    <w:basedOn w:val="Normal"/>
    <w:qFormat/>
    <w:pPr>
      <w:spacing w:after="40" w:line="264" w:lineRule="auto"/>
      <w:ind w:left="284" w:hanging="284"/>
      <w:jc w:val="both"/>
    </w:pPr>
    <w:rPr>
      <w:rFonts w:ascii=".VnArial" w:hAnsi=".VnArial" w:cs=".VnArial"/>
      <w:spacing w:val="2"/>
      <w:sz w:val="20"/>
      <w:szCs w:val="20"/>
      <w:lang w:val="en-US"/>
    </w:rPr>
  </w:style>
  <w:style w:type="paragraph" w:customStyle="1" w:styleId="11">
    <w:name w:val="1.1"/>
    <w:basedOn w:val="Normal"/>
    <w:qFormat/>
    <w:pPr>
      <w:spacing w:after="80" w:line="288" w:lineRule="auto"/>
      <w:ind w:left="680" w:hanging="680"/>
      <w:jc w:val="both"/>
    </w:pPr>
    <w:rPr>
      <w:rFonts w:ascii=".VnTime" w:hAnsi=".VnTime" w:cs=".VnTime"/>
      <w:spacing w:val="4"/>
      <w:lang w:val="en-US"/>
    </w:rPr>
  </w:style>
  <w:style w:type="paragraph" w:customStyle="1" w:styleId="Normalleft">
    <w:name w:val="Normal + left:"/>
    <w:basedOn w:val="Normal"/>
    <w:qFormat/>
    <w:pPr>
      <w:ind w:left="360"/>
    </w:pPr>
    <w:rPr>
      <w:sz w:val="28"/>
      <w:szCs w:val="28"/>
      <w:lang w:val="en-US"/>
    </w:rPr>
  </w:style>
  <w:style w:type="paragraph" w:customStyle="1" w:styleId="abcd">
    <w:name w:val="abcd"/>
    <w:basedOn w:val="Normal"/>
    <w:qFormat/>
    <w:pPr>
      <w:spacing w:after="80" w:line="320" w:lineRule="atLeast"/>
      <w:ind w:left="851" w:hanging="284"/>
      <w:jc w:val="both"/>
    </w:pPr>
    <w:rPr>
      <w:lang w:val="en-US"/>
    </w:rPr>
  </w:style>
  <w:style w:type="paragraph" w:customStyle="1" w:styleId="Bai0">
    <w:name w:val="Bai"/>
    <w:basedOn w:val="Normal"/>
    <w:qFormat/>
    <w:pPr>
      <w:spacing w:before="120" w:after="80" w:line="320" w:lineRule="atLeast"/>
      <w:ind w:left="794" w:hanging="794"/>
      <w:jc w:val="both"/>
    </w:pPr>
    <w:rPr>
      <w:lang w:val="en-US"/>
    </w:rPr>
  </w:style>
  <w:style w:type="paragraph" w:customStyle="1" w:styleId="Hdg">
    <w:name w:val="Hdg"/>
    <w:basedOn w:val="Normal"/>
    <w:qFormat/>
    <w:pPr>
      <w:spacing w:before="120" w:after="120" w:line="264" w:lineRule="auto"/>
      <w:jc w:val="both"/>
    </w:pPr>
    <w:rPr>
      <w:b/>
      <w:bCs/>
      <w:i/>
      <w:iCs/>
      <w:lang w:val="pt-BR"/>
    </w:rPr>
  </w:style>
  <w:style w:type="paragraph" w:customStyle="1" w:styleId="text-LG">
    <w:name w:val="text-LG"/>
    <w:basedOn w:val="Normal"/>
    <w:qFormat/>
    <w:pPr>
      <w:spacing w:before="120"/>
      <w:ind w:left="737"/>
      <w:jc w:val="both"/>
    </w:pPr>
    <w:rPr>
      <w:lang w:val="en-US"/>
    </w:rPr>
  </w:style>
  <w:style w:type="paragraph" w:customStyle="1" w:styleId="Style3">
    <w:name w:val="Style3"/>
    <w:basedOn w:val="Normal"/>
    <w:qFormat/>
    <w:rPr>
      <w:color w:val="000000"/>
      <w:lang w:val="en-US"/>
    </w:rPr>
  </w:style>
  <w:style w:type="paragraph" w:customStyle="1" w:styleId="Normal00">
    <w:name w:val="Normal0"/>
    <w:basedOn w:val="Normal"/>
    <w:qFormat/>
    <w:pPr>
      <w:spacing w:before="60" w:after="60"/>
      <w:ind w:left="567" w:hanging="567"/>
      <w:jc w:val="both"/>
    </w:pPr>
    <w:rPr>
      <w:rFonts w:ascii=".VnTime" w:eastAsia="MS Mincho;ＭＳ 明朝" w:hAnsi=".VnTime" w:cs=".VnTime"/>
      <w:lang w:val="pt-BR"/>
    </w:rPr>
  </w:style>
  <w:style w:type="paragraph" w:customStyle="1" w:styleId="TNCauphuongan">
    <w:name w:val="TN Cau phuong an"/>
    <w:basedOn w:val="Normal"/>
    <w:qFormat/>
    <w:pPr>
      <w:ind w:left="284"/>
    </w:pPr>
    <w:rPr>
      <w:lang w:val="en-US"/>
    </w:rPr>
  </w:style>
  <w:style w:type="paragraph" w:customStyle="1" w:styleId="TNCauso">
    <w:name w:val="TN Cau so"/>
    <w:basedOn w:val="Normal"/>
    <w:next w:val="TNCauphuongan"/>
    <w:qFormat/>
    <w:pPr>
      <w:keepNext/>
      <w:tabs>
        <w:tab w:val="left" w:pos="720"/>
      </w:tabs>
      <w:ind w:left="720" w:hanging="360"/>
      <w:jc w:val="both"/>
      <w:outlineLvl w:val="2"/>
    </w:pPr>
    <w:rPr>
      <w:bCs/>
      <w:lang w:val="en-US"/>
    </w:rPr>
  </w:style>
  <w:style w:type="paragraph" w:customStyle="1" w:styleId="cauhoi">
    <w:name w:val="cauhoi"/>
    <w:basedOn w:val="Normal"/>
    <w:qFormat/>
    <w:pPr>
      <w:spacing w:before="120" w:after="60"/>
      <w:ind w:left="900" w:hanging="900"/>
      <w:jc w:val="both"/>
    </w:pPr>
    <w:rPr>
      <w:sz w:val="22"/>
      <w:szCs w:val="22"/>
      <w:lang w:val="en-US"/>
    </w:rPr>
  </w:style>
  <w:style w:type="paragraph" w:customStyle="1" w:styleId="traloi">
    <w:name w:val="traloi"/>
    <w:basedOn w:val="Normal"/>
    <w:qFormat/>
    <w:pPr>
      <w:spacing w:before="60" w:after="60"/>
      <w:ind w:left="1195" w:hanging="288"/>
      <w:jc w:val="both"/>
    </w:pPr>
    <w:rPr>
      <w:sz w:val="22"/>
      <w:szCs w:val="22"/>
      <w:lang w:val="en-US"/>
    </w:rPr>
  </w:style>
  <w:style w:type="paragraph" w:styleId="z-TopofForm">
    <w:name w:val="HTML Top of Form"/>
    <w:basedOn w:val="Normal"/>
    <w:next w:val="Normal"/>
    <w:qFormat/>
    <w:pPr>
      <w:pBdr>
        <w:bottom w:val="single" w:sz="6" w:space="1" w:color="000000"/>
      </w:pBdr>
      <w:jc w:val="center"/>
    </w:pPr>
    <w:rPr>
      <w:rFonts w:ascii="Arial" w:hAnsi="Arial" w:cs="Arial"/>
      <w:vanish/>
      <w:sz w:val="16"/>
      <w:szCs w:val="16"/>
      <w:lang w:val="en-US"/>
    </w:rPr>
  </w:style>
  <w:style w:type="paragraph" w:styleId="z-BottomofForm">
    <w:name w:val="HTML Bottom of Form"/>
    <w:basedOn w:val="Normal"/>
    <w:next w:val="Normal"/>
    <w:qFormat/>
    <w:pPr>
      <w:pBdr>
        <w:top w:val="single" w:sz="6" w:space="1" w:color="000000"/>
      </w:pBdr>
      <w:jc w:val="center"/>
    </w:pPr>
    <w:rPr>
      <w:rFonts w:ascii="Arial" w:hAnsi="Arial" w:cs="Arial"/>
      <w:vanish/>
      <w:sz w:val="16"/>
      <w:szCs w:val="16"/>
      <w:lang w:val="en-U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paragraph" w:styleId="TOCHeading">
    <w:name w:val="TOC Heading"/>
    <w:basedOn w:val="Heading1"/>
    <w:next w:val="Normal"/>
    <w:uiPriority w:val="39"/>
    <w:unhideWhenUsed/>
    <w:qFormat/>
    <w:rsid w:val="007250F9"/>
    <w:pPr>
      <w:keepLines/>
      <w:numPr>
        <w:numId w:val="0"/>
      </w:numPr>
      <w:spacing w:before="240" w:line="259" w:lineRule="auto"/>
      <w:outlineLvl w:val="9"/>
    </w:pPr>
    <w:rPr>
      <w:rFonts w:ascii="Calibri Light" w:hAnsi="Calibri Light"/>
      <w:b w:val="0"/>
      <w:bCs w:val="0"/>
      <w:color w:val="2F5496"/>
      <w:sz w:val="32"/>
      <w:szCs w:val="32"/>
      <w:lang w:eastAsia="en-US"/>
    </w:rPr>
  </w:style>
  <w:style w:type="paragraph" w:styleId="TOC1">
    <w:name w:val="toc 1"/>
    <w:basedOn w:val="Normal"/>
    <w:next w:val="Normal"/>
    <w:autoRedefine/>
    <w:uiPriority w:val="39"/>
    <w:unhideWhenUsed/>
    <w:rsid w:val="007250F9"/>
  </w:style>
  <w:style w:type="paragraph" w:styleId="TOC2">
    <w:name w:val="toc 2"/>
    <w:basedOn w:val="Normal"/>
    <w:next w:val="Normal"/>
    <w:autoRedefine/>
    <w:uiPriority w:val="39"/>
    <w:unhideWhenUsed/>
    <w:rsid w:val="007250F9"/>
    <w:pPr>
      <w:ind w:left="240"/>
    </w:pPr>
  </w:style>
  <w:style w:type="paragraph" w:styleId="TOC3">
    <w:name w:val="toc 3"/>
    <w:basedOn w:val="Normal"/>
    <w:next w:val="Normal"/>
    <w:autoRedefine/>
    <w:uiPriority w:val="39"/>
    <w:unhideWhenUsed/>
    <w:rsid w:val="007250F9"/>
    <w:pPr>
      <w:ind w:left="480"/>
    </w:pPr>
  </w:style>
  <w:style w:type="character" w:styleId="Hyperlink">
    <w:name w:val="Hyperlink"/>
    <w:uiPriority w:val="99"/>
    <w:unhideWhenUsed/>
    <w:rsid w:val="007250F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image" Target="media/image5.wmf"/><Relationship Id="rId324" Type="http://schemas.openxmlformats.org/officeDocument/2006/relationships/oleObject" Target="embeddings/oleObject182.bin"/><Relationship Id="rId531" Type="http://schemas.openxmlformats.org/officeDocument/2006/relationships/oleObject" Target="embeddings/oleObject342.bin"/><Relationship Id="rId170" Type="http://schemas.openxmlformats.org/officeDocument/2006/relationships/image" Target="media/image64.wmf"/><Relationship Id="rId268" Type="http://schemas.openxmlformats.org/officeDocument/2006/relationships/image" Target="media/image118.png"/><Relationship Id="rId475" Type="http://schemas.openxmlformats.org/officeDocument/2006/relationships/image" Target="media/image171.wmf"/><Relationship Id="rId32" Type="http://schemas.openxmlformats.org/officeDocument/2006/relationships/image" Target="media/image10.wmf"/><Relationship Id="rId128" Type="http://schemas.openxmlformats.org/officeDocument/2006/relationships/oleObject" Target="embeddings/oleObject75.bin"/><Relationship Id="rId335" Type="http://schemas.openxmlformats.org/officeDocument/2006/relationships/oleObject" Target="embeddings/oleObject189.bin"/><Relationship Id="rId542" Type="http://schemas.openxmlformats.org/officeDocument/2006/relationships/oleObject" Target="embeddings/oleObject349.bin"/><Relationship Id="rId181" Type="http://schemas.openxmlformats.org/officeDocument/2006/relationships/oleObject" Target="embeddings/oleObject106.bin"/><Relationship Id="rId402" Type="http://schemas.openxmlformats.org/officeDocument/2006/relationships/oleObject" Target="embeddings/oleObject237.bin"/><Relationship Id="rId279" Type="http://schemas.openxmlformats.org/officeDocument/2006/relationships/oleObject" Target="embeddings/oleObject152.bin"/><Relationship Id="rId486" Type="http://schemas.openxmlformats.org/officeDocument/2006/relationships/oleObject" Target="embeddings/oleObject305.bin"/><Relationship Id="rId43" Type="http://schemas.openxmlformats.org/officeDocument/2006/relationships/image" Target="media/image15.wmf"/><Relationship Id="rId139" Type="http://schemas.openxmlformats.org/officeDocument/2006/relationships/oleObject" Target="embeddings/oleObject81.bin"/><Relationship Id="rId346" Type="http://schemas.openxmlformats.org/officeDocument/2006/relationships/image" Target="media/image140.wmf"/><Relationship Id="rId553" Type="http://schemas.openxmlformats.org/officeDocument/2006/relationships/image" Target="media/image191.wmf"/><Relationship Id="rId192" Type="http://schemas.openxmlformats.org/officeDocument/2006/relationships/oleObject" Target="embeddings/oleObject108.bin"/><Relationship Id="rId206" Type="http://schemas.openxmlformats.org/officeDocument/2006/relationships/image" Target="media/image83.wmf"/><Relationship Id="rId413" Type="http://schemas.openxmlformats.org/officeDocument/2006/relationships/oleObject" Target="embeddings/oleObject247.bin"/><Relationship Id="rId497" Type="http://schemas.openxmlformats.org/officeDocument/2006/relationships/oleObject" Target="embeddings/oleObject313.bin"/><Relationship Id="rId357" Type="http://schemas.openxmlformats.org/officeDocument/2006/relationships/oleObject" Target="embeddings/oleObject208.bin"/><Relationship Id="rId54" Type="http://schemas.openxmlformats.org/officeDocument/2006/relationships/oleObject" Target="embeddings/oleObject29.bin"/><Relationship Id="rId217" Type="http://schemas.openxmlformats.org/officeDocument/2006/relationships/oleObject" Target="embeddings/oleObject122.bin"/><Relationship Id="rId564" Type="http://schemas.openxmlformats.org/officeDocument/2006/relationships/image" Target="media/image195.wmf"/><Relationship Id="rId424" Type="http://schemas.openxmlformats.org/officeDocument/2006/relationships/oleObject" Target="embeddings/oleObject258.bin"/><Relationship Id="rId270" Type="http://schemas.openxmlformats.org/officeDocument/2006/relationships/oleObject" Target="embeddings/oleObject144.bin"/><Relationship Id="rId65" Type="http://schemas.openxmlformats.org/officeDocument/2006/relationships/oleObject" Target="embeddings/oleObject35.bin"/><Relationship Id="rId130" Type="http://schemas.openxmlformats.org/officeDocument/2006/relationships/image" Target="media/image47.wmf"/><Relationship Id="rId368" Type="http://schemas.openxmlformats.org/officeDocument/2006/relationships/image" Target="media/image144.wmf"/><Relationship Id="rId575" Type="http://schemas.openxmlformats.org/officeDocument/2006/relationships/oleObject" Target="embeddings/oleObject367.bin"/><Relationship Id="rId228" Type="http://schemas.openxmlformats.org/officeDocument/2006/relationships/oleObject" Target="embeddings/oleObject127.bin"/><Relationship Id="rId435" Type="http://schemas.openxmlformats.org/officeDocument/2006/relationships/image" Target="media/image161.wmf"/><Relationship Id="rId281" Type="http://schemas.openxmlformats.org/officeDocument/2006/relationships/oleObject" Target="embeddings/oleObject154.bin"/><Relationship Id="rId502" Type="http://schemas.openxmlformats.org/officeDocument/2006/relationships/oleObject" Target="embeddings/oleObject318.bin"/><Relationship Id="rId76" Type="http://schemas.openxmlformats.org/officeDocument/2006/relationships/image" Target="media/image28.wmf"/><Relationship Id="rId141" Type="http://schemas.openxmlformats.org/officeDocument/2006/relationships/oleObject" Target="embeddings/oleObject82.bin"/><Relationship Id="rId379" Type="http://schemas.openxmlformats.org/officeDocument/2006/relationships/image" Target="media/image149.wmf"/><Relationship Id="rId586" Type="http://schemas.openxmlformats.org/officeDocument/2006/relationships/image" Target="media/image206.wmf"/><Relationship Id="rId7" Type="http://schemas.openxmlformats.org/officeDocument/2006/relationships/endnotes" Target="endnotes.xml"/><Relationship Id="rId239" Type="http://schemas.openxmlformats.org/officeDocument/2006/relationships/oleObject" Target="embeddings/oleObject131.bin"/><Relationship Id="rId446" Type="http://schemas.openxmlformats.org/officeDocument/2006/relationships/image" Target="media/image162.wmf"/><Relationship Id="rId292" Type="http://schemas.openxmlformats.org/officeDocument/2006/relationships/image" Target="media/image122.wmf"/><Relationship Id="rId306" Type="http://schemas.openxmlformats.org/officeDocument/2006/relationships/oleObject" Target="embeddings/oleObject170.bin"/><Relationship Id="rId87" Type="http://schemas.openxmlformats.org/officeDocument/2006/relationships/oleObject" Target="embeddings/oleObject48.bin"/><Relationship Id="rId513" Type="http://schemas.openxmlformats.org/officeDocument/2006/relationships/image" Target="media/image180.wmf"/><Relationship Id="rId597" Type="http://schemas.openxmlformats.org/officeDocument/2006/relationships/oleObject" Target="embeddings/oleObject378.bin"/><Relationship Id="rId152" Type="http://schemas.openxmlformats.org/officeDocument/2006/relationships/image" Target="media/image57.wmf"/><Relationship Id="rId457" Type="http://schemas.openxmlformats.org/officeDocument/2006/relationships/image" Target="media/image164.wmf"/><Relationship Id="rId14" Type="http://schemas.openxmlformats.org/officeDocument/2006/relationships/image" Target="media/image3.wmf"/><Relationship Id="rId317" Type="http://schemas.openxmlformats.org/officeDocument/2006/relationships/oleObject" Target="embeddings/oleObject177.bin"/><Relationship Id="rId524" Type="http://schemas.openxmlformats.org/officeDocument/2006/relationships/oleObject" Target="embeddings/oleObject336.bin"/><Relationship Id="rId98" Type="http://schemas.openxmlformats.org/officeDocument/2006/relationships/oleObject" Target="embeddings/oleObject56.bin"/><Relationship Id="rId163" Type="http://schemas.openxmlformats.org/officeDocument/2006/relationships/image" Target="media/image61.wmf"/><Relationship Id="rId370" Type="http://schemas.openxmlformats.org/officeDocument/2006/relationships/image" Target="media/image145.wmf"/><Relationship Id="rId230" Type="http://schemas.openxmlformats.org/officeDocument/2006/relationships/oleObject" Target="embeddings/oleObject128.bin"/><Relationship Id="rId468" Type="http://schemas.openxmlformats.org/officeDocument/2006/relationships/oleObject" Target="embeddings/oleObject292.bin"/><Relationship Id="rId25" Type="http://schemas.openxmlformats.org/officeDocument/2006/relationships/image" Target="media/image6.wmf"/><Relationship Id="rId328" Type="http://schemas.openxmlformats.org/officeDocument/2006/relationships/oleObject" Target="embeddings/oleObject185.bin"/><Relationship Id="rId535" Type="http://schemas.openxmlformats.org/officeDocument/2006/relationships/image" Target="media/image183.wmf"/><Relationship Id="rId132" Type="http://schemas.openxmlformats.org/officeDocument/2006/relationships/image" Target="media/image48.wmf"/><Relationship Id="rId174" Type="http://schemas.openxmlformats.org/officeDocument/2006/relationships/image" Target="media/image65.wmf"/><Relationship Id="rId381" Type="http://schemas.openxmlformats.org/officeDocument/2006/relationships/oleObject" Target="embeddings/oleObject224.bin"/><Relationship Id="rId602" Type="http://schemas.openxmlformats.org/officeDocument/2006/relationships/image" Target="media/image214.wmf"/><Relationship Id="rId241" Type="http://schemas.openxmlformats.org/officeDocument/2006/relationships/oleObject" Target="embeddings/oleObject132.bin"/><Relationship Id="rId437" Type="http://schemas.openxmlformats.org/officeDocument/2006/relationships/oleObject" Target="embeddings/oleObject268.bin"/><Relationship Id="rId479" Type="http://schemas.openxmlformats.org/officeDocument/2006/relationships/oleObject" Target="embeddings/oleObject299.bin"/><Relationship Id="rId36" Type="http://schemas.openxmlformats.org/officeDocument/2006/relationships/image" Target="media/image12.wmf"/><Relationship Id="rId283" Type="http://schemas.openxmlformats.org/officeDocument/2006/relationships/oleObject" Target="embeddings/oleObject156.bin"/><Relationship Id="rId339" Type="http://schemas.openxmlformats.org/officeDocument/2006/relationships/oleObject" Target="embeddings/oleObject193.bin"/><Relationship Id="rId490" Type="http://schemas.openxmlformats.org/officeDocument/2006/relationships/image" Target="media/image175.wmf"/><Relationship Id="rId504" Type="http://schemas.openxmlformats.org/officeDocument/2006/relationships/oleObject" Target="embeddings/oleObject320.bin"/><Relationship Id="rId546" Type="http://schemas.openxmlformats.org/officeDocument/2006/relationships/oleObject" Target="embeddings/oleObject351.bin"/><Relationship Id="rId78" Type="http://schemas.openxmlformats.org/officeDocument/2006/relationships/oleObject" Target="embeddings/oleObject43.bin"/><Relationship Id="rId101" Type="http://schemas.openxmlformats.org/officeDocument/2006/relationships/image" Target="media/image36.wmf"/><Relationship Id="rId143" Type="http://schemas.openxmlformats.org/officeDocument/2006/relationships/oleObject" Target="embeddings/oleObject83.bin"/><Relationship Id="rId185" Type="http://schemas.openxmlformats.org/officeDocument/2006/relationships/image" Target="media/image71.png"/><Relationship Id="rId350" Type="http://schemas.openxmlformats.org/officeDocument/2006/relationships/oleObject" Target="embeddings/oleObject201.bin"/><Relationship Id="rId406" Type="http://schemas.openxmlformats.org/officeDocument/2006/relationships/oleObject" Target="embeddings/oleObject241.bin"/><Relationship Id="rId588" Type="http://schemas.openxmlformats.org/officeDocument/2006/relationships/image" Target="media/image207.wmf"/><Relationship Id="rId9" Type="http://schemas.openxmlformats.org/officeDocument/2006/relationships/oleObject" Target="embeddings/oleObject1.bin"/><Relationship Id="rId210" Type="http://schemas.openxmlformats.org/officeDocument/2006/relationships/image" Target="media/image85.wmf"/><Relationship Id="rId392" Type="http://schemas.openxmlformats.org/officeDocument/2006/relationships/oleObject" Target="embeddings/oleObject230.bin"/><Relationship Id="rId448" Type="http://schemas.openxmlformats.org/officeDocument/2006/relationships/oleObject" Target="embeddings/oleObject278.bin"/><Relationship Id="rId613" Type="http://schemas.openxmlformats.org/officeDocument/2006/relationships/oleObject" Target="embeddings/oleObject386.bin"/><Relationship Id="rId252" Type="http://schemas.openxmlformats.org/officeDocument/2006/relationships/image" Target="media/image110.wmf"/><Relationship Id="rId294" Type="http://schemas.openxmlformats.org/officeDocument/2006/relationships/image" Target="media/image123.wmf"/><Relationship Id="rId308" Type="http://schemas.openxmlformats.org/officeDocument/2006/relationships/oleObject" Target="embeddings/oleObject171.bin"/><Relationship Id="rId515" Type="http://schemas.openxmlformats.org/officeDocument/2006/relationships/oleObject" Target="embeddings/oleObject327.bin"/><Relationship Id="rId47" Type="http://schemas.openxmlformats.org/officeDocument/2006/relationships/oleObject" Target="embeddings/oleObject25.bin"/><Relationship Id="rId89" Type="http://schemas.openxmlformats.org/officeDocument/2006/relationships/oleObject" Target="embeddings/oleObject49.bin"/><Relationship Id="rId112" Type="http://schemas.openxmlformats.org/officeDocument/2006/relationships/oleObject" Target="embeddings/oleObject65.bin"/><Relationship Id="rId154" Type="http://schemas.openxmlformats.org/officeDocument/2006/relationships/oleObject" Target="embeddings/oleObject90.bin"/><Relationship Id="rId361" Type="http://schemas.openxmlformats.org/officeDocument/2006/relationships/oleObject" Target="embeddings/oleObject211.bin"/><Relationship Id="rId557" Type="http://schemas.openxmlformats.org/officeDocument/2006/relationships/oleObject" Target="embeddings/oleObject357.bin"/><Relationship Id="rId599" Type="http://schemas.openxmlformats.org/officeDocument/2006/relationships/oleObject" Target="embeddings/oleObject379.bin"/><Relationship Id="rId196" Type="http://schemas.openxmlformats.org/officeDocument/2006/relationships/image" Target="media/image79.wmf"/><Relationship Id="rId417" Type="http://schemas.openxmlformats.org/officeDocument/2006/relationships/oleObject" Target="embeddings/oleObject251.bin"/><Relationship Id="rId459" Type="http://schemas.openxmlformats.org/officeDocument/2006/relationships/oleObject" Target="embeddings/oleObject287.bin"/><Relationship Id="rId16" Type="http://schemas.openxmlformats.org/officeDocument/2006/relationships/image" Target="media/image4.wmf"/><Relationship Id="rId221" Type="http://schemas.openxmlformats.org/officeDocument/2006/relationships/oleObject" Target="embeddings/oleObject124.bin"/><Relationship Id="rId263" Type="http://schemas.openxmlformats.org/officeDocument/2006/relationships/oleObject" Target="embeddings/oleObject141.bin"/><Relationship Id="rId319" Type="http://schemas.openxmlformats.org/officeDocument/2006/relationships/image" Target="media/image133.wmf"/><Relationship Id="rId470" Type="http://schemas.openxmlformats.org/officeDocument/2006/relationships/oleObject" Target="embeddings/oleObject294.bin"/><Relationship Id="rId526" Type="http://schemas.openxmlformats.org/officeDocument/2006/relationships/oleObject" Target="embeddings/oleObject338.bin"/><Relationship Id="rId58" Type="http://schemas.openxmlformats.org/officeDocument/2006/relationships/image" Target="media/image21.wmf"/><Relationship Id="rId123" Type="http://schemas.openxmlformats.org/officeDocument/2006/relationships/image" Target="media/image45.wmf"/><Relationship Id="rId330" Type="http://schemas.openxmlformats.org/officeDocument/2006/relationships/oleObject" Target="embeddings/oleObject186.bin"/><Relationship Id="rId568" Type="http://schemas.openxmlformats.org/officeDocument/2006/relationships/image" Target="media/image197.wmf"/><Relationship Id="rId165" Type="http://schemas.openxmlformats.org/officeDocument/2006/relationships/image" Target="media/image62.wmf"/><Relationship Id="rId372" Type="http://schemas.openxmlformats.org/officeDocument/2006/relationships/image" Target="media/image146.wmf"/><Relationship Id="rId428" Type="http://schemas.openxmlformats.org/officeDocument/2006/relationships/oleObject" Target="embeddings/oleObject262.bin"/><Relationship Id="rId232" Type="http://schemas.openxmlformats.org/officeDocument/2006/relationships/image" Target="media/image97.png"/><Relationship Id="rId274" Type="http://schemas.openxmlformats.org/officeDocument/2006/relationships/oleObject" Target="embeddings/oleObject148.bin"/><Relationship Id="rId481" Type="http://schemas.openxmlformats.org/officeDocument/2006/relationships/oleObject" Target="embeddings/oleObject301.bin"/><Relationship Id="rId27" Type="http://schemas.openxmlformats.org/officeDocument/2006/relationships/oleObject" Target="embeddings/oleObject13.bin"/><Relationship Id="rId69" Type="http://schemas.openxmlformats.org/officeDocument/2006/relationships/image" Target="media/image25.wmf"/><Relationship Id="rId134" Type="http://schemas.openxmlformats.org/officeDocument/2006/relationships/image" Target="media/image49.wmf"/><Relationship Id="rId537" Type="http://schemas.openxmlformats.org/officeDocument/2006/relationships/image" Target="media/image184.wmf"/><Relationship Id="rId579" Type="http://schemas.openxmlformats.org/officeDocument/2006/relationships/oleObject" Target="embeddings/oleObject369.bin"/><Relationship Id="rId80" Type="http://schemas.openxmlformats.org/officeDocument/2006/relationships/oleObject" Target="embeddings/oleObject44.bin"/><Relationship Id="rId176" Type="http://schemas.openxmlformats.org/officeDocument/2006/relationships/image" Target="media/image66.wmf"/><Relationship Id="rId341" Type="http://schemas.openxmlformats.org/officeDocument/2006/relationships/oleObject" Target="embeddings/oleObject195.bin"/><Relationship Id="rId383" Type="http://schemas.openxmlformats.org/officeDocument/2006/relationships/image" Target="media/image150.wmf"/><Relationship Id="rId439" Type="http://schemas.openxmlformats.org/officeDocument/2006/relationships/oleObject" Target="embeddings/oleObject270.bin"/><Relationship Id="rId590" Type="http://schemas.openxmlformats.org/officeDocument/2006/relationships/image" Target="media/image208.wmf"/><Relationship Id="rId604" Type="http://schemas.openxmlformats.org/officeDocument/2006/relationships/image" Target="media/image215.wmf"/><Relationship Id="rId201" Type="http://schemas.openxmlformats.org/officeDocument/2006/relationships/oleObject" Target="embeddings/oleObject113.bin"/><Relationship Id="rId243" Type="http://schemas.openxmlformats.org/officeDocument/2006/relationships/oleObject" Target="embeddings/oleObject133.bin"/><Relationship Id="rId285" Type="http://schemas.openxmlformats.org/officeDocument/2006/relationships/oleObject" Target="embeddings/oleObject157.bin"/><Relationship Id="rId450" Type="http://schemas.openxmlformats.org/officeDocument/2006/relationships/oleObject" Target="embeddings/oleObject280.bin"/><Relationship Id="rId506" Type="http://schemas.openxmlformats.org/officeDocument/2006/relationships/oleObject" Target="embeddings/oleObject321.bin"/><Relationship Id="rId38" Type="http://schemas.openxmlformats.org/officeDocument/2006/relationships/image" Target="media/image13.wmf"/><Relationship Id="rId103" Type="http://schemas.openxmlformats.org/officeDocument/2006/relationships/image" Target="media/image37.wmf"/><Relationship Id="rId310" Type="http://schemas.openxmlformats.org/officeDocument/2006/relationships/oleObject" Target="embeddings/oleObject172.bin"/><Relationship Id="rId492" Type="http://schemas.openxmlformats.org/officeDocument/2006/relationships/oleObject" Target="embeddings/oleObject309.bin"/><Relationship Id="rId548" Type="http://schemas.openxmlformats.org/officeDocument/2006/relationships/oleObject" Target="embeddings/oleObject352.bin"/><Relationship Id="rId91" Type="http://schemas.openxmlformats.org/officeDocument/2006/relationships/image" Target="media/image34.wmf"/><Relationship Id="rId145" Type="http://schemas.openxmlformats.org/officeDocument/2006/relationships/oleObject" Target="embeddings/oleObject84.bin"/><Relationship Id="rId187" Type="http://schemas.openxmlformats.org/officeDocument/2006/relationships/image" Target="media/image73.png"/><Relationship Id="rId352" Type="http://schemas.openxmlformats.org/officeDocument/2006/relationships/oleObject" Target="embeddings/oleObject203.bin"/><Relationship Id="rId394" Type="http://schemas.openxmlformats.org/officeDocument/2006/relationships/oleObject" Target="embeddings/oleObject232.bin"/><Relationship Id="rId408" Type="http://schemas.openxmlformats.org/officeDocument/2006/relationships/oleObject" Target="embeddings/oleObject243.bin"/><Relationship Id="rId615" Type="http://schemas.openxmlformats.org/officeDocument/2006/relationships/header" Target="header1.xml"/><Relationship Id="rId212" Type="http://schemas.openxmlformats.org/officeDocument/2006/relationships/image" Target="media/image86.wmf"/><Relationship Id="rId254" Type="http://schemas.openxmlformats.org/officeDocument/2006/relationships/image" Target="media/image111.wmf"/><Relationship Id="rId49" Type="http://schemas.openxmlformats.org/officeDocument/2006/relationships/oleObject" Target="embeddings/oleObject26.bin"/><Relationship Id="rId114" Type="http://schemas.openxmlformats.org/officeDocument/2006/relationships/oleObject" Target="embeddings/oleObject66.bin"/><Relationship Id="rId296" Type="http://schemas.openxmlformats.org/officeDocument/2006/relationships/image" Target="media/image124.wmf"/><Relationship Id="rId461" Type="http://schemas.openxmlformats.org/officeDocument/2006/relationships/oleObject" Target="embeddings/oleObject288.bin"/><Relationship Id="rId517" Type="http://schemas.openxmlformats.org/officeDocument/2006/relationships/oleObject" Target="embeddings/oleObject329.bin"/><Relationship Id="rId559" Type="http://schemas.openxmlformats.org/officeDocument/2006/relationships/oleObject" Target="embeddings/oleObject359.bin"/><Relationship Id="rId60" Type="http://schemas.openxmlformats.org/officeDocument/2006/relationships/image" Target="media/image22.wmf"/><Relationship Id="rId156" Type="http://schemas.openxmlformats.org/officeDocument/2006/relationships/oleObject" Target="embeddings/oleObject92.bin"/><Relationship Id="rId198" Type="http://schemas.openxmlformats.org/officeDocument/2006/relationships/image" Target="media/image80.wmf"/><Relationship Id="rId321" Type="http://schemas.openxmlformats.org/officeDocument/2006/relationships/oleObject" Target="embeddings/oleObject180.bin"/><Relationship Id="rId363" Type="http://schemas.openxmlformats.org/officeDocument/2006/relationships/oleObject" Target="embeddings/oleObject213.bin"/><Relationship Id="rId419" Type="http://schemas.openxmlformats.org/officeDocument/2006/relationships/oleObject" Target="embeddings/oleObject253.bin"/><Relationship Id="rId570" Type="http://schemas.openxmlformats.org/officeDocument/2006/relationships/image" Target="media/image198.wmf"/><Relationship Id="rId223" Type="http://schemas.openxmlformats.org/officeDocument/2006/relationships/image" Target="media/image92.wmf"/><Relationship Id="rId430" Type="http://schemas.openxmlformats.org/officeDocument/2006/relationships/oleObject" Target="embeddings/oleObject264.bin"/><Relationship Id="rId18" Type="http://schemas.openxmlformats.org/officeDocument/2006/relationships/oleObject" Target="embeddings/oleObject7.bin"/><Relationship Id="rId265" Type="http://schemas.openxmlformats.org/officeDocument/2006/relationships/oleObject" Target="embeddings/oleObject142.bin"/><Relationship Id="rId472" Type="http://schemas.openxmlformats.org/officeDocument/2006/relationships/oleObject" Target="embeddings/oleObject295.bin"/><Relationship Id="rId528" Type="http://schemas.openxmlformats.org/officeDocument/2006/relationships/oleObject" Target="embeddings/oleObject340.bin"/><Relationship Id="rId125" Type="http://schemas.openxmlformats.org/officeDocument/2006/relationships/oleObject" Target="embeddings/oleObject73.bin"/><Relationship Id="rId167" Type="http://schemas.openxmlformats.org/officeDocument/2006/relationships/image" Target="media/image63.wmf"/><Relationship Id="rId332" Type="http://schemas.openxmlformats.org/officeDocument/2006/relationships/image" Target="media/image137.wmf"/><Relationship Id="rId374" Type="http://schemas.openxmlformats.org/officeDocument/2006/relationships/oleObject" Target="embeddings/oleObject220.bin"/><Relationship Id="rId581" Type="http://schemas.openxmlformats.org/officeDocument/2006/relationships/oleObject" Target="embeddings/oleObject370.bin"/><Relationship Id="rId71" Type="http://schemas.openxmlformats.org/officeDocument/2006/relationships/oleObject" Target="embeddings/oleObject39.bin"/><Relationship Id="rId234"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oleObject" Target="embeddings/oleObject14.bin"/><Relationship Id="rId276" Type="http://schemas.openxmlformats.org/officeDocument/2006/relationships/oleObject" Target="embeddings/oleObject149.bin"/><Relationship Id="rId441" Type="http://schemas.openxmlformats.org/officeDocument/2006/relationships/oleObject" Target="embeddings/oleObject272.bin"/><Relationship Id="rId483" Type="http://schemas.openxmlformats.org/officeDocument/2006/relationships/image" Target="media/image173.wmf"/><Relationship Id="rId539" Type="http://schemas.openxmlformats.org/officeDocument/2006/relationships/image" Target="media/image185.wmf"/><Relationship Id="rId40" Type="http://schemas.openxmlformats.org/officeDocument/2006/relationships/image" Target="media/image14.wmf"/><Relationship Id="rId136" Type="http://schemas.openxmlformats.org/officeDocument/2006/relationships/image" Target="media/image50.wmf"/><Relationship Id="rId178" Type="http://schemas.openxmlformats.org/officeDocument/2006/relationships/image" Target="media/image67.wmf"/><Relationship Id="rId301" Type="http://schemas.openxmlformats.org/officeDocument/2006/relationships/oleObject" Target="embeddings/oleObject168.bin"/><Relationship Id="rId343" Type="http://schemas.openxmlformats.org/officeDocument/2006/relationships/oleObject" Target="embeddings/oleObject197.bin"/><Relationship Id="rId550" Type="http://schemas.openxmlformats.org/officeDocument/2006/relationships/oleObject" Target="embeddings/oleObject353.bin"/><Relationship Id="rId82" Type="http://schemas.openxmlformats.org/officeDocument/2006/relationships/image" Target="media/image30.wmf"/><Relationship Id="rId203" Type="http://schemas.openxmlformats.org/officeDocument/2006/relationships/oleObject" Target="embeddings/oleObject114.bin"/><Relationship Id="rId385" Type="http://schemas.openxmlformats.org/officeDocument/2006/relationships/image" Target="media/image151.wmf"/><Relationship Id="rId592" Type="http://schemas.openxmlformats.org/officeDocument/2006/relationships/image" Target="media/image209.wmf"/><Relationship Id="rId606" Type="http://schemas.openxmlformats.org/officeDocument/2006/relationships/image" Target="media/image216.wmf"/><Relationship Id="rId245" Type="http://schemas.openxmlformats.org/officeDocument/2006/relationships/oleObject" Target="embeddings/oleObject134.bin"/><Relationship Id="rId287" Type="http://schemas.openxmlformats.org/officeDocument/2006/relationships/oleObject" Target="embeddings/oleObject159.bin"/><Relationship Id="rId410" Type="http://schemas.openxmlformats.org/officeDocument/2006/relationships/oleObject" Target="embeddings/oleObject245.bin"/><Relationship Id="rId452" Type="http://schemas.openxmlformats.org/officeDocument/2006/relationships/oleObject" Target="embeddings/oleObject282.bin"/><Relationship Id="rId494" Type="http://schemas.openxmlformats.org/officeDocument/2006/relationships/oleObject" Target="embeddings/oleObject311.bin"/><Relationship Id="rId508" Type="http://schemas.openxmlformats.org/officeDocument/2006/relationships/oleObject" Target="embeddings/oleObject322.bin"/><Relationship Id="rId105" Type="http://schemas.openxmlformats.org/officeDocument/2006/relationships/oleObject" Target="embeddings/oleObject61.bin"/><Relationship Id="rId147" Type="http://schemas.openxmlformats.org/officeDocument/2006/relationships/oleObject" Target="embeddings/oleObject85.bin"/><Relationship Id="rId312" Type="http://schemas.openxmlformats.org/officeDocument/2006/relationships/oleObject" Target="embeddings/oleObject173.bin"/><Relationship Id="rId354" Type="http://schemas.openxmlformats.org/officeDocument/2006/relationships/oleObject" Target="embeddings/oleObject205.bin"/><Relationship Id="rId51" Type="http://schemas.openxmlformats.org/officeDocument/2006/relationships/oleObject" Target="embeddings/oleObject27.bin"/><Relationship Id="rId93" Type="http://schemas.openxmlformats.org/officeDocument/2006/relationships/oleObject" Target="embeddings/oleObject52.bin"/><Relationship Id="rId189" Type="http://schemas.openxmlformats.org/officeDocument/2006/relationships/image" Target="media/image75.wmf"/><Relationship Id="rId396" Type="http://schemas.openxmlformats.org/officeDocument/2006/relationships/oleObject" Target="embeddings/oleObject233.bin"/><Relationship Id="rId561" Type="http://schemas.openxmlformats.org/officeDocument/2006/relationships/oleObject" Target="embeddings/oleObject360.bin"/><Relationship Id="rId617" Type="http://schemas.openxmlformats.org/officeDocument/2006/relationships/fontTable" Target="fontTable.xml"/><Relationship Id="rId214" Type="http://schemas.openxmlformats.org/officeDocument/2006/relationships/image" Target="media/image87.wmf"/><Relationship Id="rId256" Type="http://schemas.openxmlformats.org/officeDocument/2006/relationships/image" Target="media/image112.wmf"/><Relationship Id="rId298" Type="http://schemas.openxmlformats.org/officeDocument/2006/relationships/image" Target="media/image125.wmf"/><Relationship Id="rId421" Type="http://schemas.openxmlformats.org/officeDocument/2006/relationships/oleObject" Target="embeddings/oleObject255.bin"/><Relationship Id="rId463" Type="http://schemas.openxmlformats.org/officeDocument/2006/relationships/image" Target="media/image166.wmf"/><Relationship Id="rId519" Type="http://schemas.openxmlformats.org/officeDocument/2006/relationships/oleObject" Target="embeddings/oleObject331.bin"/><Relationship Id="rId116" Type="http://schemas.openxmlformats.org/officeDocument/2006/relationships/oleObject" Target="embeddings/oleObject67.bin"/><Relationship Id="rId158" Type="http://schemas.openxmlformats.org/officeDocument/2006/relationships/oleObject" Target="embeddings/oleObject93.bin"/><Relationship Id="rId323" Type="http://schemas.openxmlformats.org/officeDocument/2006/relationships/image" Target="media/image134.wmf"/><Relationship Id="rId530" Type="http://schemas.openxmlformats.org/officeDocument/2006/relationships/oleObject" Target="embeddings/oleObject341.bin"/><Relationship Id="rId20" Type="http://schemas.openxmlformats.org/officeDocument/2006/relationships/oleObject" Target="embeddings/oleObject9.bin"/><Relationship Id="rId62" Type="http://schemas.openxmlformats.org/officeDocument/2006/relationships/oleObject" Target="embeddings/oleObject33.bin"/><Relationship Id="rId365" Type="http://schemas.openxmlformats.org/officeDocument/2006/relationships/oleObject" Target="embeddings/oleObject215.bin"/><Relationship Id="rId572" Type="http://schemas.openxmlformats.org/officeDocument/2006/relationships/image" Target="media/image199.wmf"/><Relationship Id="rId225" Type="http://schemas.openxmlformats.org/officeDocument/2006/relationships/image" Target="media/image93.wmf"/><Relationship Id="rId267" Type="http://schemas.openxmlformats.org/officeDocument/2006/relationships/oleObject" Target="embeddings/oleObject143.bin"/><Relationship Id="rId432" Type="http://schemas.openxmlformats.org/officeDocument/2006/relationships/oleObject" Target="embeddings/oleObject265.bin"/><Relationship Id="rId474" Type="http://schemas.openxmlformats.org/officeDocument/2006/relationships/oleObject" Target="embeddings/oleObject296.bin"/><Relationship Id="rId127" Type="http://schemas.openxmlformats.org/officeDocument/2006/relationships/image" Target="media/image46.wmf"/><Relationship Id="rId31" Type="http://schemas.openxmlformats.org/officeDocument/2006/relationships/oleObject" Target="embeddings/oleObject15.bin"/><Relationship Id="rId73" Type="http://schemas.openxmlformats.org/officeDocument/2006/relationships/oleObject" Target="embeddings/oleObject40.bin"/><Relationship Id="rId169" Type="http://schemas.openxmlformats.org/officeDocument/2006/relationships/oleObject" Target="embeddings/oleObject99.bin"/><Relationship Id="rId334" Type="http://schemas.openxmlformats.org/officeDocument/2006/relationships/image" Target="media/image138.wmf"/><Relationship Id="rId376" Type="http://schemas.openxmlformats.org/officeDocument/2006/relationships/oleObject" Target="embeddings/oleObject221.bin"/><Relationship Id="rId541" Type="http://schemas.openxmlformats.org/officeDocument/2006/relationships/oleObject" Target="embeddings/oleObject348.bin"/><Relationship Id="rId583" Type="http://schemas.openxmlformats.org/officeDocument/2006/relationships/oleObject" Target="embeddings/oleObject371.bin"/><Relationship Id="rId4" Type="http://schemas.openxmlformats.org/officeDocument/2006/relationships/settings" Target="settings.xml"/><Relationship Id="rId180" Type="http://schemas.openxmlformats.org/officeDocument/2006/relationships/image" Target="media/image68.wmf"/><Relationship Id="rId236" Type="http://schemas.openxmlformats.org/officeDocument/2006/relationships/image" Target="media/image100.wmf"/><Relationship Id="rId278" Type="http://schemas.openxmlformats.org/officeDocument/2006/relationships/oleObject" Target="embeddings/oleObject151.bin"/><Relationship Id="rId401" Type="http://schemas.openxmlformats.org/officeDocument/2006/relationships/oleObject" Target="embeddings/oleObject236.bin"/><Relationship Id="rId443" Type="http://schemas.openxmlformats.org/officeDocument/2006/relationships/oleObject" Target="embeddings/oleObject274.bin"/><Relationship Id="rId303" Type="http://schemas.openxmlformats.org/officeDocument/2006/relationships/image" Target="media/image127.wmf"/><Relationship Id="rId485" Type="http://schemas.openxmlformats.org/officeDocument/2006/relationships/oleObject" Target="embeddings/oleObject304.bin"/><Relationship Id="rId42" Type="http://schemas.openxmlformats.org/officeDocument/2006/relationships/oleObject" Target="embeddings/oleObject21.bin"/><Relationship Id="rId84" Type="http://schemas.openxmlformats.org/officeDocument/2006/relationships/image" Target="media/image31.wmf"/><Relationship Id="rId138" Type="http://schemas.openxmlformats.org/officeDocument/2006/relationships/image" Target="media/image51.wmf"/><Relationship Id="rId345" Type="http://schemas.openxmlformats.org/officeDocument/2006/relationships/oleObject" Target="embeddings/oleObject198.bin"/><Relationship Id="rId387" Type="http://schemas.openxmlformats.org/officeDocument/2006/relationships/image" Target="media/image152.wmf"/><Relationship Id="rId510" Type="http://schemas.openxmlformats.org/officeDocument/2006/relationships/oleObject" Target="embeddings/oleObject324.bin"/><Relationship Id="rId552" Type="http://schemas.openxmlformats.org/officeDocument/2006/relationships/oleObject" Target="embeddings/oleObject354.bin"/><Relationship Id="rId594" Type="http://schemas.openxmlformats.org/officeDocument/2006/relationships/image" Target="media/image210.wmf"/><Relationship Id="rId608" Type="http://schemas.openxmlformats.org/officeDocument/2006/relationships/image" Target="media/image217.wmf"/><Relationship Id="rId191" Type="http://schemas.openxmlformats.org/officeDocument/2006/relationships/image" Target="media/image77.wmf"/><Relationship Id="rId205" Type="http://schemas.openxmlformats.org/officeDocument/2006/relationships/oleObject" Target="embeddings/oleObject116.bin"/><Relationship Id="rId247" Type="http://schemas.openxmlformats.org/officeDocument/2006/relationships/image" Target="media/image106.png"/><Relationship Id="rId412" Type="http://schemas.openxmlformats.org/officeDocument/2006/relationships/image" Target="media/image158.wmf"/><Relationship Id="rId107" Type="http://schemas.openxmlformats.org/officeDocument/2006/relationships/oleObject" Target="embeddings/oleObject62.bin"/><Relationship Id="rId289" Type="http://schemas.openxmlformats.org/officeDocument/2006/relationships/oleObject" Target="embeddings/oleObject161.bin"/><Relationship Id="rId454" Type="http://schemas.openxmlformats.org/officeDocument/2006/relationships/oleObject" Target="embeddings/oleObject284.bin"/><Relationship Id="rId496" Type="http://schemas.openxmlformats.org/officeDocument/2006/relationships/oleObject" Target="embeddings/oleObject312.bin"/><Relationship Id="rId11" Type="http://schemas.openxmlformats.org/officeDocument/2006/relationships/oleObject" Target="embeddings/oleObject2.bin"/><Relationship Id="rId53" Type="http://schemas.openxmlformats.org/officeDocument/2006/relationships/oleObject" Target="embeddings/oleObject28.bin"/><Relationship Id="rId149" Type="http://schemas.openxmlformats.org/officeDocument/2006/relationships/oleObject" Target="embeddings/oleObject86.bin"/><Relationship Id="rId314" Type="http://schemas.openxmlformats.org/officeDocument/2006/relationships/oleObject" Target="embeddings/oleObject174.bin"/><Relationship Id="rId356" Type="http://schemas.openxmlformats.org/officeDocument/2006/relationships/oleObject" Target="embeddings/oleObject207.bin"/><Relationship Id="rId398" Type="http://schemas.openxmlformats.org/officeDocument/2006/relationships/image" Target="media/image156.wmf"/><Relationship Id="rId521" Type="http://schemas.openxmlformats.org/officeDocument/2006/relationships/oleObject" Target="embeddings/oleObject333.bin"/><Relationship Id="rId563" Type="http://schemas.openxmlformats.org/officeDocument/2006/relationships/oleObject" Target="embeddings/oleObject361.bin"/><Relationship Id="rId95" Type="http://schemas.openxmlformats.org/officeDocument/2006/relationships/oleObject" Target="embeddings/oleObject54.bin"/><Relationship Id="rId160" Type="http://schemas.openxmlformats.org/officeDocument/2006/relationships/oleObject" Target="embeddings/oleObject94.bin"/><Relationship Id="rId216" Type="http://schemas.openxmlformats.org/officeDocument/2006/relationships/image" Target="media/image88.wmf"/><Relationship Id="rId423" Type="http://schemas.openxmlformats.org/officeDocument/2006/relationships/oleObject" Target="embeddings/oleObject257.bin"/><Relationship Id="rId258" Type="http://schemas.openxmlformats.org/officeDocument/2006/relationships/image" Target="media/image113.wmf"/><Relationship Id="rId465" Type="http://schemas.openxmlformats.org/officeDocument/2006/relationships/image" Target="media/image167.wmf"/><Relationship Id="rId22" Type="http://schemas.openxmlformats.org/officeDocument/2006/relationships/oleObject" Target="embeddings/oleObject10.bin"/><Relationship Id="rId64" Type="http://schemas.openxmlformats.org/officeDocument/2006/relationships/image" Target="media/image23.wmf"/><Relationship Id="rId118" Type="http://schemas.openxmlformats.org/officeDocument/2006/relationships/oleObject" Target="embeddings/oleObject68.bin"/><Relationship Id="rId325" Type="http://schemas.openxmlformats.org/officeDocument/2006/relationships/oleObject" Target="embeddings/oleObject183.bin"/><Relationship Id="rId367" Type="http://schemas.openxmlformats.org/officeDocument/2006/relationships/oleObject" Target="embeddings/oleObject216.bin"/><Relationship Id="rId532" Type="http://schemas.openxmlformats.org/officeDocument/2006/relationships/oleObject" Target="embeddings/oleObject343.bin"/><Relationship Id="rId574" Type="http://schemas.openxmlformats.org/officeDocument/2006/relationships/image" Target="media/image200.wmf"/><Relationship Id="rId171" Type="http://schemas.openxmlformats.org/officeDocument/2006/relationships/oleObject" Target="embeddings/oleObject100.bin"/><Relationship Id="rId227" Type="http://schemas.openxmlformats.org/officeDocument/2006/relationships/image" Target="media/image94.wmf"/><Relationship Id="rId269" Type="http://schemas.openxmlformats.org/officeDocument/2006/relationships/image" Target="media/image119.wmf"/><Relationship Id="rId434" Type="http://schemas.openxmlformats.org/officeDocument/2006/relationships/oleObject" Target="embeddings/oleObject266.bin"/><Relationship Id="rId476" Type="http://schemas.openxmlformats.org/officeDocument/2006/relationships/oleObject" Target="embeddings/oleObject297.bin"/><Relationship Id="rId33" Type="http://schemas.openxmlformats.org/officeDocument/2006/relationships/oleObject" Target="embeddings/oleObject16.bin"/><Relationship Id="rId129" Type="http://schemas.openxmlformats.org/officeDocument/2006/relationships/oleObject" Target="embeddings/oleObject76.bin"/><Relationship Id="rId280" Type="http://schemas.openxmlformats.org/officeDocument/2006/relationships/oleObject" Target="embeddings/oleObject153.bin"/><Relationship Id="rId336" Type="http://schemas.openxmlformats.org/officeDocument/2006/relationships/oleObject" Target="embeddings/oleObject190.bin"/><Relationship Id="rId501" Type="http://schemas.openxmlformats.org/officeDocument/2006/relationships/oleObject" Target="embeddings/oleObject317.bin"/><Relationship Id="rId543" Type="http://schemas.openxmlformats.org/officeDocument/2006/relationships/image" Target="media/image186.wmf"/><Relationship Id="rId75" Type="http://schemas.openxmlformats.org/officeDocument/2006/relationships/oleObject" Target="embeddings/oleObject41.bin"/><Relationship Id="rId140" Type="http://schemas.openxmlformats.org/officeDocument/2006/relationships/image" Target="media/image52.wmf"/><Relationship Id="rId182" Type="http://schemas.openxmlformats.org/officeDocument/2006/relationships/image" Target="media/image69.png"/><Relationship Id="rId378" Type="http://schemas.openxmlformats.org/officeDocument/2006/relationships/oleObject" Target="embeddings/oleObject222.bin"/><Relationship Id="rId403" Type="http://schemas.openxmlformats.org/officeDocument/2006/relationships/oleObject" Target="embeddings/oleObject238.bin"/><Relationship Id="rId585" Type="http://schemas.openxmlformats.org/officeDocument/2006/relationships/oleObject" Target="embeddings/oleObject372.bin"/><Relationship Id="rId6" Type="http://schemas.openxmlformats.org/officeDocument/2006/relationships/footnotes" Target="footnotes.xml"/><Relationship Id="rId238" Type="http://schemas.openxmlformats.org/officeDocument/2006/relationships/image" Target="media/image101.wmf"/><Relationship Id="rId445" Type="http://schemas.openxmlformats.org/officeDocument/2006/relationships/oleObject" Target="embeddings/oleObject276.bin"/><Relationship Id="rId487" Type="http://schemas.openxmlformats.org/officeDocument/2006/relationships/image" Target="media/image174.wmf"/><Relationship Id="rId610" Type="http://schemas.openxmlformats.org/officeDocument/2006/relationships/image" Target="media/image218.wmf"/><Relationship Id="rId291" Type="http://schemas.openxmlformats.org/officeDocument/2006/relationships/oleObject" Target="embeddings/oleObject163.bin"/><Relationship Id="rId305" Type="http://schemas.openxmlformats.org/officeDocument/2006/relationships/oleObject" Target="embeddings/oleObject169.bin"/><Relationship Id="rId347" Type="http://schemas.openxmlformats.org/officeDocument/2006/relationships/oleObject" Target="embeddings/oleObject199.bin"/><Relationship Id="rId512" Type="http://schemas.openxmlformats.org/officeDocument/2006/relationships/oleObject" Target="embeddings/oleObject325.bin"/><Relationship Id="rId44" Type="http://schemas.openxmlformats.org/officeDocument/2006/relationships/oleObject" Target="embeddings/oleObject22.bin"/><Relationship Id="rId86" Type="http://schemas.openxmlformats.org/officeDocument/2006/relationships/image" Target="media/image32.wmf"/><Relationship Id="rId151" Type="http://schemas.openxmlformats.org/officeDocument/2006/relationships/oleObject" Target="embeddings/oleObject88.bin"/><Relationship Id="rId389" Type="http://schemas.openxmlformats.org/officeDocument/2006/relationships/image" Target="media/image153.wmf"/><Relationship Id="rId554" Type="http://schemas.openxmlformats.org/officeDocument/2006/relationships/oleObject" Target="embeddings/oleObject355.bin"/><Relationship Id="rId596" Type="http://schemas.openxmlformats.org/officeDocument/2006/relationships/image" Target="media/image211.wmf"/><Relationship Id="rId193" Type="http://schemas.openxmlformats.org/officeDocument/2006/relationships/image" Target="media/image78.wmf"/><Relationship Id="rId207" Type="http://schemas.openxmlformats.org/officeDocument/2006/relationships/oleObject" Target="embeddings/oleObject117.bin"/><Relationship Id="rId249" Type="http://schemas.openxmlformats.org/officeDocument/2006/relationships/image" Target="media/image108.png"/><Relationship Id="rId414" Type="http://schemas.openxmlformats.org/officeDocument/2006/relationships/oleObject" Target="embeddings/oleObject248.bin"/><Relationship Id="rId456" Type="http://schemas.openxmlformats.org/officeDocument/2006/relationships/oleObject" Target="embeddings/oleObject285.bin"/><Relationship Id="rId498" Type="http://schemas.openxmlformats.org/officeDocument/2006/relationships/oleObject" Target="embeddings/oleObject314.bin"/><Relationship Id="rId13" Type="http://schemas.openxmlformats.org/officeDocument/2006/relationships/oleObject" Target="embeddings/oleObject4.bin"/><Relationship Id="rId109" Type="http://schemas.openxmlformats.org/officeDocument/2006/relationships/image" Target="media/image39.wmf"/><Relationship Id="rId260" Type="http://schemas.openxmlformats.org/officeDocument/2006/relationships/image" Target="media/image114.wmf"/><Relationship Id="rId316" Type="http://schemas.openxmlformats.org/officeDocument/2006/relationships/oleObject" Target="embeddings/oleObject176.bin"/><Relationship Id="rId523" Type="http://schemas.openxmlformats.org/officeDocument/2006/relationships/oleObject" Target="embeddings/oleObject335.bin"/><Relationship Id="rId55" Type="http://schemas.openxmlformats.org/officeDocument/2006/relationships/image" Target="media/image19.wmf"/><Relationship Id="rId97" Type="http://schemas.openxmlformats.org/officeDocument/2006/relationships/image" Target="media/image35.wmf"/><Relationship Id="rId120" Type="http://schemas.openxmlformats.org/officeDocument/2006/relationships/oleObject" Target="embeddings/oleObject69.bin"/><Relationship Id="rId358" Type="http://schemas.openxmlformats.org/officeDocument/2006/relationships/image" Target="media/image142.wmf"/><Relationship Id="rId565" Type="http://schemas.openxmlformats.org/officeDocument/2006/relationships/oleObject" Target="embeddings/oleObject362.bin"/><Relationship Id="rId162" Type="http://schemas.openxmlformats.org/officeDocument/2006/relationships/oleObject" Target="embeddings/oleObject95.bin"/><Relationship Id="rId218" Type="http://schemas.openxmlformats.org/officeDocument/2006/relationships/image" Target="media/image89.wmf"/><Relationship Id="rId425" Type="http://schemas.openxmlformats.org/officeDocument/2006/relationships/oleObject" Target="embeddings/oleObject259.bin"/><Relationship Id="rId467" Type="http://schemas.openxmlformats.org/officeDocument/2006/relationships/image" Target="media/image168.wmf"/><Relationship Id="rId271" Type="http://schemas.openxmlformats.org/officeDocument/2006/relationships/oleObject" Target="embeddings/oleObject145.bin"/><Relationship Id="rId24" Type="http://schemas.openxmlformats.org/officeDocument/2006/relationships/oleObject" Target="embeddings/oleObject12.bin"/><Relationship Id="rId66" Type="http://schemas.openxmlformats.org/officeDocument/2006/relationships/oleObject" Target="embeddings/oleObject36.bin"/><Relationship Id="rId131" Type="http://schemas.openxmlformats.org/officeDocument/2006/relationships/oleObject" Target="embeddings/oleObject77.bin"/><Relationship Id="rId327" Type="http://schemas.openxmlformats.org/officeDocument/2006/relationships/oleObject" Target="embeddings/oleObject184.bin"/><Relationship Id="rId369" Type="http://schemas.openxmlformats.org/officeDocument/2006/relationships/oleObject" Target="embeddings/oleObject217.bin"/><Relationship Id="rId534" Type="http://schemas.openxmlformats.org/officeDocument/2006/relationships/oleObject" Target="embeddings/oleObject344.bin"/><Relationship Id="rId576" Type="http://schemas.openxmlformats.org/officeDocument/2006/relationships/image" Target="media/image201.wmf"/><Relationship Id="rId173" Type="http://schemas.openxmlformats.org/officeDocument/2006/relationships/oleObject" Target="embeddings/oleObject102.bin"/><Relationship Id="rId229" Type="http://schemas.openxmlformats.org/officeDocument/2006/relationships/image" Target="media/image95.wmf"/><Relationship Id="rId380" Type="http://schemas.openxmlformats.org/officeDocument/2006/relationships/oleObject" Target="embeddings/oleObject223.bin"/><Relationship Id="rId436" Type="http://schemas.openxmlformats.org/officeDocument/2006/relationships/oleObject" Target="embeddings/oleObject267.bin"/><Relationship Id="rId601" Type="http://schemas.openxmlformats.org/officeDocument/2006/relationships/oleObject" Target="embeddings/oleObject380.bin"/><Relationship Id="rId240" Type="http://schemas.openxmlformats.org/officeDocument/2006/relationships/image" Target="media/image102.wmf"/><Relationship Id="rId478" Type="http://schemas.openxmlformats.org/officeDocument/2006/relationships/oleObject" Target="embeddings/oleObject298.bin"/><Relationship Id="rId35" Type="http://schemas.openxmlformats.org/officeDocument/2006/relationships/oleObject" Target="embeddings/oleObject17.bin"/><Relationship Id="rId77" Type="http://schemas.openxmlformats.org/officeDocument/2006/relationships/oleObject" Target="embeddings/oleObject42.bin"/><Relationship Id="rId100" Type="http://schemas.openxmlformats.org/officeDocument/2006/relationships/oleObject" Target="embeddings/oleObject58.bin"/><Relationship Id="rId282" Type="http://schemas.openxmlformats.org/officeDocument/2006/relationships/oleObject" Target="embeddings/oleObject155.bin"/><Relationship Id="rId338" Type="http://schemas.openxmlformats.org/officeDocument/2006/relationships/oleObject" Target="embeddings/oleObject192.bin"/><Relationship Id="rId503" Type="http://schemas.openxmlformats.org/officeDocument/2006/relationships/oleObject" Target="embeddings/oleObject319.bin"/><Relationship Id="rId545" Type="http://schemas.openxmlformats.org/officeDocument/2006/relationships/image" Target="media/image187.wmf"/><Relationship Id="rId587" Type="http://schemas.openxmlformats.org/officeDocument/2006/relationships/oleObject" Target="embeddings/oleObject373.bin"/><Relationship Id="rId8" Type="http://schemas.openxmlformats.org/officeDocument/2006/relationships/image" Target="media/image1.wmf"/><Relationship Id="rId142" Type="http://schemas.openxmlformats.org/officeDocument/2006/relationships/image" Target="media/image53.wmf"/><Relationship Id="rId184" Type="http://schemas.openxmlformats.org/officeDocument/2006/relationships/oleObject" Target="embeddings/oleObject107.bin"/><Relationship Id="rId391" Type="http://schemas.openxmlformats.org/officeDocument/2006/relationships/image" Target="media/image154.wmf"/><Relationship Id="rId405" Type="http://schemas.openxmlformats.org/officeDocument/2006/relationships/oleObject" Target="embeddings/oleObject240.bin"/><Relationship Id="rId447" Type="http://schemas.openxmlformats.org/officeDocument/2006/relationships/oleObject" Target="embeddings/oleObject277.bin"/><Relationship Id="rId612" Type="http://schemas.openxmlformats.org/officeDocument/2006/relationships/image" Target="media/image219.wmf"/><Relationship Id="rId251" Type="http://schemas.openxmlformats.org/officeDocument/2006/relationships/oleObject" Target="embeddings/oleObject135.bin"/><Relationship Id="rId489" Type="http://schemas.openxmlformats.org/officeDocument/2006/relationships/oleObject" Target="embeddings/oleObject307.bin"/><Relationship Id="rId46" Type="http://schemas.openxmlformats.org/officeDocument/2006/relationships/oleObject" Target="embeddings/oleObject24.bin"/><Relationship Id="rId293" Type="http://schemas.openxmlformats.org/officeDocument/2006/relationships/oleObject" Target="embeddings/oleObject164.bin"/><Relationship Id="rId307" Type="http://schemas.openxmlformats.org/officeDocument/2006/relationships/image" Target="media/image129.wmf"/><Relationship Id="rId349" Type="http://schemas.openxmlformats.org/officeDocument/2006/relationships/oleObject" Target="embeddings/oleObject200.bin"/><Relationship Id="rId514" Type="http://schemas.openxmlformats.org/officeDocument/2006/relationships/oleObject" Target="embeddings/oleObject326.bin"/><Relationship Id="rId556" Type="http://schemas.openxmlformats.org/officeDocument/2006/relationships/oleObject" Target="embeddings/oleObject356.bin"/><Relationship Id="rId88" Type="http://schemas.openxmlformats.org/officeDocument/2006/relationships/image" Target="media/image33.wmf"/><Relationship Id="rId111" Type="http://schemas.openxmlformats.org/officeDocument/2006/relationships/image" Target="media/image40.wmf"/><Relationship Id="rId153" Type="http://schemas.openxmlformats.org/officeDocument/2006/relationships/oleObject" Target="embeddings/oleObject89.bin"/><Relationship Id="rId195" Type="http://schemas.openxmlformats.org/officeDocument/2006/relationships/oleObject" Target="embeddings/oleObject110.bin"/><Relationship Id="rId209" Type="http://schemas.openxmlformats.org/officeDocument/2006/relationships/oleObject" Target="embeddings/oleObject118.bin"/><Relationship Id="rId360" Type="http://schemas.openxmlformats.org/officeDocument/2006/relationships/oleObject" Target="embeddings/oleObject210.bin"/><Relationship Id="rId416" Type="http://schemas.openxmlformats.org/officeDocument/2006/relationships/oleObject" Target="embeddings/oleObject250.bin"/><Relationship Id="rId598" Type="http://schemas.openxmlformats.org/officeDocument/2006/relationships/image" Target="media/image212.wmf"/><Relationship Id="rId220" Type="http://schemas.openxmlformats.org/officeDocument/2006/relationships/image" Target="media/image90.wmf"/><Relationship Id="rId458" Type="http://schemas.openxmlformats.org/officeDocument/2006/relationships/oleObject" Target="embeddings/oleObject286.bin"/><Relationship Id="rId15" Type="http://schemas.openxmlformats.org/officeDocument/2006/relationships/oleObject" Target="embeddings/oleObject5.bin"/><Relationship Id="rId57" Type="http://schemas.openxmlformats.org/officeDocument/2006/relationships/image" Target="media/image20.png"/><Relationship Id="rId262" Type="http://schemas.openxmlformats.org/officeDocument/2006/relationships/image" Target="media/image115.wmf"/><Relationship Id="rId318" Type="http://schemas.openxmlformats.org/officeDocument/2006/relationships/oleObject" Target="embeddings/oleObject178.bin"/><Relationship Id="rId525" Type="http://schemas.openxmlformats.org/officeDocument/2006/relationships/oleObject" Target="embeddings/oleObject337.bin"/><Relationship Id="rId567" Type="http://schemas.openxmlformats.org/officeDocument/2006/relationships/oleObject" Target="embeddings/oleObject363.bin"/><Relationship Id="rId99" Type="http://schemas.openxmlformats.org/officeDocument/2006/relationships/oleObject" Target="embeddings/oleObject57.bin"/><Relationship Id="rId122" Type="http://schemas.openxmlformats.org/officeDocument/2006/relationships/oleObject" Target="embeddings/oleObject71.bin"/><Relationship Id="rId164" Type="http://schemas.openxmlformats.org/officeDocument/2006/relationships/oleObject" Target="embeddings/oleObject96.bin"/><Relationship Id="rId371" Type="http://schemas.openxmlformats.org/officeDocument/2006/relationships/oleObject" Target="embeddings/oleObject218.bin"/><Relationship Id="rId427" Type="http://schemas.openxmlformats.org/officeDocument/2006/relationships/oleObject" Target="embeddings/oleObject261.bin"/><Relationship Id="rId469" Type="http://schemas.openxmlformats.org/officeDocument/2006/relationships/oleObject" Target="embeddings/oleObject293.bin"/><Relationship Id="rId26" Type="http://schemas.openxmlformats.org/officeDocument/2006/relationships/image" Target="media/image7.wmf"/><Relationship Id="rId231" Type="http://schemas.openxmlformats.org/officeDocument/2006/relationships/image" Target="media/image96.png"/><Relationship Id="rId273" Type="http://schemas.openxmlformats.org/officeDocument/2006/relationships/oleObject" Target="embeddings/oleObject147.bin"/><Relationship Id="rId329" Type="http://schemas.openxmlformats.org/officeDocument/2006/relationships/image" Target="media/image136.wmf"/><Relationship Id="rId480" Type="http://schemas.openxmlformats.org/officeDocument/2006/relationships/oleObject" Target="embeddings/oleObject300.bin"/><Relationship Id="rId536" Type="http://schemas.openxmlformats.org/officeDocument/2006/relationships/oleObject" Target="embeddings/oleObject345.bin"/><Relationship Id="rId68" Type="http://schemas.openxmlformats.org/officeDocument/2006/relationships/oleObject" Target="embeddings/oleObject37.bin"/><Relationship Id="rId133" Type="http://schemas.openxmlformats.org/officeDocument/2006/relationships/oleObject" Target="embeddings/oleObject78.bin"/><Relationship Id="rId175" Type="http://schemas.openxmlformats.org/officeDocument/2006/relationships/oleObject" Target="embeddings/oleObject103.bin"/><Relationship Id="rId340" Type="http://schemas.openxmlformats.org/officeDocument/2006/relationships/oleObject" Target="embeddings/oleObject194.bin"/><Relationship Id="rId578" Type="http://schemas.openxmlformats.org/officeDocument/2006/relationships/image" Target="media/image202.wmf"/><Relationship Id="rId200" Type="http://schemas.openxmlformats.org/officeDocument/2006/relationships/image" Target="media/image81.wmf"/><Relationship Id="rId382" Type="http://schemas.openxmlformats.org/officeDocument/2006/relationships/oleObject" Target="embeddings/oleObject225.bin"/><Relationship Id="rId438" Type="http://schemas.openxmlformats.org/officeDocument/2006/relationships/oleObject" Target="embeddings/oleObject269.bin"/><Relationship Id="rId603" Type="http://schemas.openxmlformats.org/officeDocument/2006/relationships/oleObject" Target="embeddings/oleObject381.bin"/><Relationship Id="rId242" Type="http://schemas.openxmlformats.org/officeDocument/2006/relationships/image" Target="media/image103.wmf"/><Relationship Id="rId284" Type="http://schemas.openxmlformats.org/officeDocument/2006/relationships/image" Target="media/image121.wmf"/><Relationship Id="rId491" Type="http://schemas.openxmlformats.org/officeDocument/2006/relationships/oleObject" Target="embeddings/oleObject308.bin"/><Relationship Id="rId505" Type="http://schemas.openxmlformats.org/officeDocument/2006/relationships/image" Target="media/image177.wmf"/><Relationship Id="rId37" Type="http://schemas.openxmlformats.org/officeDocument/2006/relationships/oleObject" Target="embeddings/oleObject18.bin"/><Relationship Id="rId79" Type="http://schemas.openxmlformats.org/officeDocument/2006/relationships/image" Target="media/image29.wmf"/><Relationship Id="rId102" Type="http://schemas.openxmlformats.org/officeDocument/2006/relationships/oleObject" Target="embeddings/oleObject59.bin"/><Relationship Id="rId144" Type="http://schemas.openxmlformats.org/officeDocument/2006/relationships/image" Target="media/image54.wmf"/><Relationship Id="rId547" Type="http://schemas.openxmlformats.org/officeDocument/2006/relationships/image" Target="media/image188.wmf"/><Relationship Id="rId589" Type="http://schemas.openxmlformats.org/officeDocument/2006/relationships/oleObject" Target="embeddings/oleObject374.bin"/><Relationship Id="rId90" Type="http://schemas.openxmlformats.org/officeDocument/2006/relationships/oleObject" Target="embeddings/oleObject50.bin"/><Relationship Id="rId186" Type="http://schemas.openxmlformats.org/officeDocument/2006/relationships/image" Target="media/image72.png"/><Relationship Id="rId351" Type="http://schemas.openxmlformats.org/officeDocument/2006/relationships/oleObject" Target="embeddings/oleObject202.bin"/><Relationship Id="rId393" Type="http://schemas.openxmlformats.org/officeDocument/2006/relationships/oleObject" Target="embeddings/oleObject231.bin"/><Relationship Id="rId407" Type="http://schemas.openxmlformats.org/officeDocument/2006/relationships/oleObject" Target="embeddings/oleObject242.bin"/><Relationship Id="rId449" Type="http://schemas.openxmlformats.org/officeDocument/2006/relationships/oleObject" Target="embeddings/oleObject279.bin"/><Relationship Id="rId614" Type="http://schemas.openxmlformats.org/officeDocument/2006/relationships/image" Target="media/image220.png"/><Relationship Id="rId211" Type="http://schemas.openxmlformats.org/officeDocument/2006/relationships/oleObject" Target="embeddings/oleObject119.bin"/><Relationship Id="rId253" Type="http://schemas.openxmlformats.org/officeDocument/2006/relationships/oleObject" Target="embeddings/oleObject136.bin"/><Relationship Id="rId295" Type="http://schemas.openxmlformats.org/officeDocument/2006/relationships/oleObject" Target="embeddings/oleObject165.bin"/><Relationship Id="rId309" Type="http://schemas.openxmlformats.org/officeDocument/2006/relationships/image" Target="media/image130.wmf"/><Relationship Id="rId460" Type="http://schemas.openxmlformats.org/officeDocument/2006/relationships/image" Target="media/image165.wmf"/><Relationship Id="rId516" Type="http://schemas.openxmlformats.org/officeDocument/2006/relationships/oleObject" Target="embeddings/oleObject328.bin"/><Relationship Id="rId48" Type="http://schemas.openxmlformats.org/officeDocument/2006/relationships/image" Target="media/image16.wmf"/><Relationship Id="rId113" Type="http://schemas.openxmlformats.org/officeDocument/2006/relationships/image" Target="media/image41.wmf"/><Relationship Id="rId320" Type="http://schemas.openxmlformats.org/officeDocument/2006/relationships/oleObject" Target="embeddings/oleObject179.bin"/><Relationship Id="rId558" Type="http://schemas.openxmlformats.org/officeDocument/2006/relationships/oleObject" Target="embeddings/oleObject358.bin"/><Relationship Id="rId155" Type="http://schemas.openxmlformats.org/officeDocument/2006/relationships/oleObject" Target="embeddings/oleObject91.bin"/><Relationship Id="rId197" Type="http://schemas.openxmlformats.org/officeDocument/2006/relationships/oleObject" Target="embeddings/oleObject111.bin"/><Relationship Id="rId362" Type="http://schemas.openxmlformats.org/officeDocument/2006/relationships/oleObject" Target="embeddings/oleObject212.bin"/><Relationship Id="rId418" Type="http://schemas.openxmlformats.org/officeDocument/2006/relationships/oleObject" Target="embeddings/oleObject252.bin"/><Relationship Id="rId222" Type="http://schemas.openxmlformats.org/officeDocument/2006/relationships/image" Target="media/image91.png"/><Relationship Id="rId264" Type="http://schemas.openxmlformats.org/officeDocument/2006/relationships/image" Target="media/image116.wmf"/><Relationship Id="rId471" Type="http://schemas.openxmlformats.org/officeDocument/2006/relationships/image" Target="media/image169.wmf"/><Relationship Id="rId17" Type="http://schemas.openxmlformats.org/officeDocument/2006/relationships/oleObject" Target="embeddings/oleObject6.bin"/><Relationship Id="rId59" Type="http://schemas.openxmlformats.org/officeDocument/2006/relationships/oleObject" Target="embeddings/oleObject31.bin"/><Relationship Id="rId124" Type="http://schemas.openxmlformats.org/officeDocument/2006/relationships/oleObject" Target="embeddings/oleObject72.bin"/><Relationship Id="rId527" Type="http://schemas.openxmlformats.org/officeDocument/2006/relationships/oleObject" Target="embeddings/oleObject339.bin"/><Relationship Id="rId569" Type="http://schemas.openxmlformats.org/officeDocument/2006/relationships/oleObject" Target="embeddings/oleObject364.bin"/><Relationship Id="rId70" Type="http://schemas.openxmlformats.org/officeDocument/2006/relationships/oleObject" Target="embeddings/oleObject38.bin"/><Relationship Id="rId166" Type="http://schemas.openxmlformats.org/officeDocument/2006/relationships/oleObject" Target="embeddings/oleObject97.bin"/><Relationship Id="rId331" Type="http://schemas.openxmlformats.org/officeDocument/2006/relationships/oleObject" Target="embeddings/oleObject187.bin"/><Relationship Id="rId373" Type="http://schemas.openxmlformats.org/officeDocument/2006/relationships/oleObject" Target="embeddings/oleObject219.bin"/><Relationship Id="rId429" Type="http://schemas.openxmlformats.org/officeDocument/2006/relationships/oleObject" Target="embeddings/oleObject263.bin"/><Relationship Id="rId580" Type="http://schemas.openxmlformats.org/officeDocument/2006/relationships/image" Target="media/image203.wmf"/><Relationship Id="rId1" Type="http://schemas.openxmlformats.org/officeDocument/2006/relationships/customXml" Target="../customXml/item1.xml"/><Relationship Id="rId233" Type="http://schemas.openxmlformats.org/officeDocument/2006/relationships/image" Target="media/image98.png"/><Relationship Id="rId440" Type="http://schemas.openxmlformats.org/officeDocument/2006/relationships/oleObject" Target="embeddings/oleObject271.bin"/><Relationship Id="rId28" Type="http://schemas.openxmlformats.org/officeDocument/2006/relationships/image" Target="media/image8.wmf"/><Relationship Id="rId275" Type="http://schemas.openxmlformats.org/officeDocument/2006/relationships/image" Target="media/image120.wmf"/><Relationship Id="rId300" Type="http://schemas.openxmlformats.org/officeDocument/2006/relationships/image" Target="media/image126.wmf"/><Relationship Id="rId482" Type="http://schemas.openxmlformats.org/officeDocument/2006/relationships/oleObject" Target="embeddings/oleObject302.bin"/><Relationship Id="rId538" Type="http://schemas.openxmlformats.org/officeDocument/2006/relationships/oleObject" Target="embeddings/oleObject346.bin"/><Relationship Id="rId81" Type="http://schemas.openxmlformats.org/officeDocument/2006/relationships/oleObject" Target="embeddings/oleObject45.bin"/><Relationship Id="rId135" Type="http://schemas.openxmlformats.org/officeDocument/2006/relationships/oleObject" Target="embeddings/oleObject79.bin"/><Relationship Id="rId177" Type="http://schemas.openxmlformats.org/officeDocument/2006/relationships/oleObject" Target="embeddings/oleObject104.bin"/><Relationship Id="rId342" Type="http://schemas.openxmlformats.org/officeDocument/2006/relationships/oleObject" Target="embeddings/oleObject196.bin"/><Relationship Id="rId384" Type="http://schemas.openxmlformats.org/officeDocument/2006/relationships/oleObject" Target="embeddings/oleObject226.bin"/><Relationship Id="rId591" Type="http://schemas.openxmlformats.org/officeDocument/2006/relationships/oleObject" Target="embeddings/oleObject375.bin"/><Relationship Id="rId605" Type="http://schemas.openxmlformats.org/officeDocument/2006/relationships/oleObject" Target="embeddings/oleObject382.bin"/><Relationship Id="rId202" Type="http://schemas.openxmlformats.org/officeDocument/2006/relationships/image" Target="media/image82.wmf"/><Relationship Id="rId244" Type="http://schemas.openxmlformats.org/officeDocument/2006/relationships/image" Target="media/image104.wmf"/><Relationship Id="rId39" Type="http://schemas.openxmlformats.org/officeDocument/2006/relationships/oleObject" Target="embeddings/oleObject19.bin"/><Relationship Id="rId286" Type="http://schemas.openxmlformats.org/officeDocument/2006/relationships/oleObject" Target="embeddings/oleObject158.bin"/><Relationship Id="rId451" Type="http://schemas.openxmlformats.org/officeDocument/2006/relationships/oleObject" Target="embeddings/oleObject281.bin"/><Relationship Id="rId493" Type="http://schemas.openxmlformats.org/officeDocument/2006/relationships/oleObject" Target="embeddings/oleObject310.bin"/><Relationship Id="rId507" Type="http://schemas.openxmlformats.org/officeDocument/2006/relationships/image" Target="media/image178.wmf"/><Relationship Id="rId549" Type="http://schemas.openxmlformats.org/officeDocument/2006/relationships/image" Target="media/image189.wmf"/><Relationship Id="rId50" Type="http://schemas.openxmlformats.org/officeDocument/2006/relationships/image" Target="media/image17.wmf"/><Relationship Id="rId104" Type="http://schemas.openxmlformats.org/officeDocument/2006/relationships/oleObject" Target="embeddings/oleObject60.bin"/><Relationship Id="rId146" Type="http://schemas.openxmlformats.org/officeDocument/2006/relationships/image" Target="media/image55.wmf"/><Relationship Id="rId188" Type="http://schemas.openxmlformats.org/officeDocument/2006/relationships/image" Target="media/image74.wmf"/><Relationship Id="rId311" Type="http://schemas.openxmlformats.org/officeDocument/2006/relationships/image" Target="media/image131.wmf"/><Relationship Id="rId353" Type="http://schemas.openxmlformats.org/officeDocument/2006/relationships/oleObject" Target="embeddings/oleObject204.bin"/><Relationship Id="rId395" Type="http://schemas.openxmlformats.org/officeDocument/2006/relationships/image" Target="media/image155.wmf"/><Relationship Id="rId409" Type="http://schemas.openxmlformats.org/officeDocument/2006/relationships/oleObject" Target="embeddings/oleObject244.bin"/><Relationship Id="rId560" Type="http://schemas.openxmlformats.org/officeDocument/2006/relationships/image" Target="media/image193.wmf"/><Relationship Id="rId92" Type="http://schemas.openxmlformats.org/officeDocument/2006/relationships/oleObject" Target="embeddings/oleObject51.bin"/><Relationship Id="rId213" Type="http://schemas.openxmlformats.org/officeDocument/2006/relationships/oleObject" Target="embeddings/oleObject120.bin"/><Relationship Id="rId420" Type="http://schemas.openxmlformats.org/officeDocument/2006/relationships/oleObject" Target="embeddings/oleObject254.bin"/><Relationship Id="rId616" Type="http://schemas.openxmlformats.org/officeDocument/2006/relationships/footer" Target="footer1.xml"/><Relationship Id="rId255" Type="http://schemas.openxmlformats.org/officeDocument/2006/relationships/oleObject" Target="embeddings/oleObject137.bin"/><Relationship Id="rId297" Type="http://schemas.openxmlformats.org/officeDocument/2006/relationships/oleObject" Target="embeddings/oleObject166.bin"/><Relationship Id="rId462" Type="http://schemas.openxmlformats.org/officeDocument/2006/relationships/oleObject" Target="embeddings/oleObject289.bin"/><Relationship Id="rId518" Type="http://schemas.openxmlformats.org/officeDocument/2006/relationships/oleObject" Target="embeddings/oleObject330.bin"/><Relationship Id="rId115" Type="http://schemas.openxmlformats.org/officeDocument/2006/relationships/image" Target="media/image42.wmf"/><Relationship Id="rId157" Type="http://schemas.openxmlformats.org/officeDocument/2006/relationships/image" Target="media/image58.wmf"/><Relationship Id="rId322" Type="http://schemas.openxmlformats.org/officeDocument/2006/relationships/oleObject" Target="embeddings/oleObject181.bin"/><Relationship Id="rId364" Type="http://schemas.openxmlformats.org/officeDocument/2006/relationships/oleObject" Target="embeddings/oleObject214.bin"/><Relationship Id="rId61" Type="http://schemas.openxmlformats.org/officeDocument/2006/relationships/oleObject" Target="embeddings/oleObject32.bin"/><Relationship Id="rId199" Type="http://schemas.openxmlformats.org/officeDocument/2006/relationships/oleObject" Target="embeddings/oleObject112.bin"/><Relationship Id="rId571" Type="http://schemas.openxmlformats.org/officeDocument/2006/relationships/oleObject" Target="embeddings/oleObject365.bin"/><Relationship Id="rId19" Type="http://schemas.openxmlformats.org/officeDocument/2006/relationships/oleObject" Target="embeddings/oleObject8.bin"/><Relationship Id="rId224" Type="http://schemas.openxmlformats.org/officeDocument/2006/relationships/oleObject" Target="embeddings/oleObject125.bin"/><Relationship Id="rId266" Type="http://schemas.openxmlformats.org/officeDocument/2006/relationships/image" Target="media/image117.wmf"/><Relationship Id="rId431" Type="http://schemas.openxmlformats.org/officeDocument/2006/relationships/image" Target="media/image159.wmf"/><Relationship Id="rId473" Type="http://schemas.openxmlformats.org/officeDocument/2006/relationships/image" Target="media/image170.wmf"/><Relationship Id="rId529" Type="http://schemas.openxmlformats.org/officeDocument/2006/relationships/image" Target="media/image181.wmf"/><Relationship Id="rId30" Type="http://schemas.openxmlformats.org/officeDocument/2006/relationships/image" Target="media/image9.wmf"/><Relationship Id="rId126" Type="http://schemas.openxmlformats.org/officeDocument/2006/relationships/oleObject" Target="embeddings/oleObject74.bin"/><Relationship Id="rId168" Type="http://schemas.openxmlformats.org/officeDocument/2006/relationships/oleObject" Target="embeddings/oleObject98.bin"/><Relationship Id="rId333" Type="http://schemas.openxmlformats.org/officeDocument/2006/relationships/oleObject" Target="embeddings/oleObject188.bin"/><Relationship Id="rId540" Type="http://schemas.openxmlformats.org/officeDocument/2006/relationships/oleObject" Target="embeddings/oleObject347.bin"/><Relationship Id="rId72" Type="http://schemas.openxmlformats.org/officeDocument/2006/relationships/image" Target="media/image26.wmf"/><Relationship Id="rId375" Type="http://schemas.openxmlformats.org/officeDocument/2006/relationships/image" Target="media/image147.wmf"/><Relationship Id="rId582" Type="http://schemas.openxmlformats.org/officeDocument/2006/relationships/image" Target="media/image204.wmf"/><Relationship Id="rId3" Type="http://schemas.openxmlformats.org/officeDocument/2006/relationships/styles" Target="styles.xml"/><Relationship Id="rId235" Type="http://schemas.openxmlformats.org/officeDocument/2006/relationships/oleObject" Target="embeddings/oleObject129.bin"/><Relationship Id="rId277" Type="http://schemas.openxmlformats.org/officeDocument/2006/relationships/oleObject" Target="embeddings/oleObject150.bin"/><Relationship Id="rId400" Type="http://schemas.openxmlformats.org/officeDocument/2006/relationships/image" Target="media/image157.wmf"/><Relationship Id="rId442" Type="http://schemas.openxmlformats.org/officeDocument/2006/relationships/oleObject" Target="embeddings/oleObject273.bin"/><Relationship Id="rId484" Type="http://schemas.openxmlformats.org/officeDocument/2006/relationships/oleObject" Target="embeddings/oleObject303.bin"/><Relationship Id="rId137" Type="http://schemas.openxmlformats.org/officeDocument/2006/relationships/oleObject" Target="embeddings/oleObject80.bin"/><Relationship Id="rId302" Type="http://schemas.openxmlformats.org/officeDocument/2006/relationships/hyperlink" Target="javascript:RegisterAnswer(24661)" TargetMode="External"/><Relationship Id="rId344" Type="http://schemas.openxmlformats.org/officeDocument/2006/relationships/image" Target="media/image139.wmf"/><Relationship Id="rId41" Type="http://schemas.openxmlformats.org/officeDocument/2006/relationships/oleObject" Target="embeddings/oleObject20.bin"/><Relationship Id="rId83" Type="http://schemas.openxmlformats.org/officeDocument/2006/relationships/oleObject" Target="embeddings/oleObject46.bin"/><Relationship Id="rId179" Type="http://schemas.openxmlformats.org/officeDocument/2006/relationships/oleObject" Target="embeddings/oleObject105.bin"/><Relationship Id="rId386" Type="http://schemas.openxmlformats.org/officeDocument/2006/relationships/oleObject" Target="embeddings/oleObject227.bin"/><Relationship Id="rId551" Type="http://schemas.openxmlformats.org/officeDocument/2006/relationships/image" Target="media/image190.wmf"/><Relationship Id="rId593" Type="http://schemas.openxmlformats.org/officeDocument/2006/relationships/oleObject" Target="embeddings/oleObject376.bin"/><Relationship Id="rId607" Type="http://schemas.openxmlformats.org/officeDocument/2006/relationships/oleObject" Target="embeddings/oleObject383.bin"/><Relationship Id="rId190" Type="http://schemas.openxmlformats.org/officeDocument/2006/relationships/image" Target="media/image76.wmf"/><Relationship Id="rId204" Type="http://schemas.openxmlformats.org/officeDocument/2006/relationships/oleObject" Target="embeddings/oleObject115.bin"/><Relationship Id="rId246" Type="http://schemas.openxmlformats.org/officeDocument/2006/relationships/image" Target="media/image105.png"/><Relationship Id="rId288" Type="http://schemas.openxmlformats.org/officeDocument/2006/relationships/oleObject" Target="embeddings/oleObject160.bin"/><Relationship Id="rId411" Type="http://schemas.openxmlformats.org/officeDocument/2006/relationships/oleObject" Target="embeddings/oleObject246.bin"/><Relationship Id="rId453" Type="http://schemas.openxmlformats.org/officeDocument/2006/relationships/oleObject" Target="embeddings/oleObject283.bin"/><Relationship Id="rId509" Type="http://schemas.openxmlformats.org/officeDocument/2006/relationships/oleObject" Target="embeddings/oleObject323.bin"/><Relationship Id="rId106" Type="http://schemas.openxmlformats.org/officeDocument/2006/relationships/image" Target="media/image38.wmf"/><Relationship Id="rId313" Type="http://schemas.openxmlformats.org/officeDocument/2006/relationships/image" Target="media/image132.wmf"/><Relationship Id="rId495" Type="http://schemas.openxmlformats.org/officeDocument/2006/relationships/image" Target="media/image176.wmf"/><Relationship Id="rId10" Type="http://schemas.openxmlformats.org/officeDocument/2006/relationships/image" Target="media/image2.wmf"/><Relationship Id="rId52" Type="http://schemas.openxmlformats.org/officeDocument/2006/relationships/image" Target="media/image18.wmf"/><Relationship Id="rId94" Type="http://schemas.openxmlformats.org/officeDocument/2006/relationships/oleObject" Target="embeddings/oleObject53.bin"/><Relationship Id="rId148" Type="http://schemas.openxmlformats.org/officeDocument/2006/relationships/image" Target="media/image56.wmf"/><Relationship Id="rId355" Type="http://schemas.openxmlformats.org/officeDocument/2006/relationships/oleObject" Target="embeddings/oleObject206.bin"/><Relationship Id="rId397" Type="http://schemas.openxmlformats.org/officeDocument/2006/relationships/oleObject" Target="embeddings/oleObject234.bin"/><Relationship Id="rId520" Type="http://schemas.openxmlformats.org/officeDocument/2006/relationships/oleObject" Target="embeddings/oleObject332.bin"/><Relationship Id="rId562" Type="http://schemas.openxmlformats.org/officeDocument/2006/relationships/image" Target="media/image194.wmf"/><Relationship Id="rId618" Type="http://schemas.openxmlformats.org/officeDocument/2006/relationships/theme" Target="theme/theme1.xml"/><Relationship Id="rId215" Type="http://schemas.openxmlformats.org/officeDocument/2006/relationships/oleObject" Target="embeddings/oleObject121.bin"/><Relationship Id="rId257" Type="http://schemas.openxmlformats.org/officeDocument/2006/relationships/oleObject" Target="embeddings/oleObject138.bin"/><Relationship Id="rId422" Type="http://schemas.openxmlformats.org/officeDocument/2006/relationships/oleObject" Target="embeddings/oleObject256.bin"/><Relationship Id="rId464" Type="http://schemas.openxmlformats.org/officeDocument/2006/relationships/oleObject" Target="embeddings/oleObject290.bin"/><Relationship Id="rId299" Type="http://schemas.openxmlformats.org/officeDocument/2006/relationships/oleObject" Target="embeddings/oleObject167.bin"/><Relationship Id="rId63" Type="http://schemas.openxmlformats.org/officeDocument/2006/relationships/oleObject" Target="embeddings/oleObject34.bin"/><Relationship Id="rId159" Type="http://schemas.openxmlformats.org/officeDocument/2006/relationships/image" Target="media/image59.wmf"/><Relationship Id="rId366" Type="http://schemas.openxmlformats.org/officeDocument/2006/relationships/image" Target="media/image143.wmf"/><Relationship Id="rId573" Type="http://schemas.openxmlformats.org/officeDocument/2006/relationships/oleObject" Target="embeddings/oleObject366.bin"/><Relationship Id="rId226" Type="http://schemas.openxmlformats.org/officeDocument/2006/relationships/oleObject" Target="embeddings/oleObject126.bin"/><Relationship Id="rId433" Type="http://schemas.openxmlformats.org/officeDocument/2006/relationships/image" Target="media/image160.wmf"/><Relationship Id="rId74" Type="http://schemas.openxmlformats.org/officeDocument/2006/relationships/image" Target="media/image27.wmf"/><Relationship Id="rId377" Type="http://schemas.openxmlformats.org/officeDocument/2006/relationships/image" Target="media/image148.wmf"/><Relationship Id="rId500" Type="http://schemas.openxmlformats.org/officeDocument/2006/relationships/oleObject" Target="embeddings/oleObject316.bin"/><Relationship Id="rId584" Type="http://schemas.openxmlformats.org/officeDocument/2006/relationships/image" Target="media/image205.wmf"/><Relationship Id="rId5" Type="http://schemas.openxmlformats.org/officeDocument/2006/relationships/webSettings" Target="webSettings.xml"/><Relationship Id="rId237" Type="http://schemas.openxmlformats.org/officeDocument/2006/relationships/oleObject" Target="embeddings/oleObject130.bin"/><Relationship Id="rId444" Type="http://schemas.openxmlformats.org/officeDocument/2006/relationships/oleObject" Target="embeddings/oleObject275.bin"/><Relationship Id="rId290" Type="http://schemas.openxmlformats.org/officeDocument/2006/relationships/oleObject" Target="embeddings/oleObject162.bin"/><Relationship Id="rId304" Type="http://schemas.openxmlformats.org/officeDocument/2006/relationships/image" Target="media/image128.wmf"/><Relationship Id="rId388" Type="http://schemas.openxmlformats.org/officeDocument/2006/relationships/oleObject" Target="embeddings/oleObject228.bin"/><Relationship Id="rId511" Type="http://schemas.openxmlformats.org/officeDocument/2006/relationships/image" Target="media/image179.wmf"/><Relationship Id="rId609" Type="http://schemas.openxmlformats.org/officeDocument/2006/relationships/oleObject" Target="embeddings/oleObject384.bin"/><Relationship Id="rId85" Type="http://schemas.openxmlformats.org/officeDocument/2006/relationships/oleObject" Target="embeddings/oleObject47.bin"/><Relationship Id="rId150" Type="http://schemas.openxmlformats.org/officeDocument/2006/relationships/oleObject" Target="embeddings/oleObject87.bin"/><Relationship Id="rId595" Type="http://schemas.openxmlformats.org/officeDocument/2006/relationships/oleObject" Target="embeddings/oleObject377.bin"/><Relationship Id="rId248" Type="http://schemas.openxmlformats.org/officeDocument/2006/relationships/image" Target="media/image107.png"/><Relationship Id="rId455" Type="http://schemas.openxmlformats.org/officeDocument/2006/relationships/image" Target="media/image163.wmf"/><Relationship Id="rId12" Type="http://schemas.openxmlformats.org/officeDocument/2006/relationships/oleObject" Target="embeddings/oleObject3.bin"/><Relationship Id="rId108" Type="http://schemas.openxmlformats.org/officeDocument/2006/relationships/oleObject" Target="embeddings/oleObject63.bin"/><Relationship Id="rId315" Type="http://schemas.openxmlformats.org/officeDocument/2006/relationships/oleObject" Target="embeddings/oleObject175.bin"/><Relationship Id="rId522" Type="http://schemas.openxmlformats.org/officeDocument/2006/relationships/oleObject" Target="embeddings/oleObject334.bin"/><Relationship Id="rId96" Type="http://schemas.openxmlformats.org/officeDocument/2006/relationships/oleObject" Target="embeddings/oleObject55.bin"/><Relationship Id="rId161" Type="http://schemas.openxmlformats.org/officeDocument/2006/relationships/image" Target="media/image60.wmf"/><Relationship Id="rId399" Type="http://schemas.openxmlformats.org/officeDocument/2006/relationships/oleObject" Target="embeddings/oleObject235.bin"/><Relationship Id="rId259" Type="http://schemas.openxmlformats.org/officeDocument/2006/relationships/oleObject" Target="embeddings/oleObject139.bin"/><Relationship Id="rId466" Type="http://schemas.openxmlformats.org/officeDocument/2006/relationships/oleObject" Target="embeddings/oleObject291.bin"/><Relationship Id="rId23" Type="http://schemas.openxmlformats.org/officeDocument/2006/relationships/oleObject" Target="embeddings/oleObject11.bin"/><Relationship Id="rId119" Type="http://schemas.openxmlformats.org/officeDocument/2006/relationships/image" Target="media/image44.wmf"/><Relationship Id="rId326" Type="http://schemas.openxmlformats.org/officeDocument/2006/relationships/image" Target="media/image135.wmf"/><Relationship Id="rId533" Type="http://schemas.openxmlformats.org/officeDocument/2006/relationships/image" Target="media/image182.wmf"/><Relationship Id="rId172" Type="http://schemas.openxmlformats.org/officeDocument/2006/relationships/oleObject" Target="embeddings/oleObject101.bin"/><Relationship Id="rId477" Type="http://schemas.openxmlformats.org/officeDocument/2006/relationships/image" Target="media/image172.wmf"/><Relationship Id="rId600" Type="http://schemas.openxmlformats.org/officeDocument/2006/relationships/image" Target="media/image213.wmf"/><Relationship Id="rId337" Type="http://schemas.openxmlformats.org/officeDocument/2006/relationships/oleObject" Target="embeddings/oleObject191.bin"/><Relationship Id="rId34" Type="http://schemas.openxmlformats.org/officeDocument/2006/relationships/image" Target="media/image11.wmf"/><Relationship Id="rId544" Type="http://schemas.openxmlformats.org/officeDocument/2006/relationships/oleObject" Target="embeddings/oleObject350.bin"/><Relationship Id="rId183" Type="http://schemas.openxmlformats.org/officeDocument/2006/relationships/image" Target="media/image70.wmf"/><Relationship Id="rId390" Type="http://schemas.openxmlformats.org/officeDocument/2006/relationships/oleObject" Target="embeddings/oleObject229.bin"/><Relationship Id="rId404" Type="http://schemas.openxmlformats.org/officeDocument/2006/relationships/oleObject" Target="embeddings/oleObject239.bin"/><Relationship Id="rId611" Type="http://schemas.openxmlformats.org/officeDocument/2006/relationships/oleObject" Target="embeddings/oleObject385.bin"/><Relationship Id="rId250" Type="http://schemas.openxmlformats.org/officeDocument/2006/relationships/image" Target="media/image109.png"/><Relationship Id="rId488" Type="http://schemas.openxmlformats.org/officeDocument/2006/relationships/oleObject" Target="embeddings/oleObject306.bin"/><Relationship Id="rId45" Type="http://schemas.openxmlformats.org/officeDocument/2006/relationships/oleObject" Target="embeddings/oleObject23.bin"/><Relationship Id="rId110" Type="http://schemas.openxmlformats.org/officeDocument/2006/relationships/oleObject" Target="embeddings/oleObject64.bin"/><Relationship Id="rId348" Type="http://schemas.openxmlformats.org/officeDocument/2006/relationships/image" Target="media/image141.wmf"/><Relationship Id="rId555" Type="http://schemas.openxmlformats.org/officeDocument/2006/relationships/image" Target="media/image192.wmf"/><Relationship Id="rId194" Type="http://schemas.openxmlformats.org/officeDocument/2006/relationships/oleObject" Target="embeddings/oleObject109.bin"/><Relationship Id="rId208" Type="http://schemas.openxmlformats.org/officeDocument/2006/relationships/image" Target="media/image84.wmf"/><Relationship Id="rId415" Type="http://schemas.openxmlformats.org/officeDocument/2006/relationships/oleObject" Target="embeddings/oleObject249.bin"/><Relationship Id="rId261" Type="http://schemas.openxmlformats.org/officeDocument/2006/relationships/oleObject" Target="embeddings/oleObject140.bin"/><Relationship Id="rId499" Type="http://schemas.openxmlformats.org/officeDocument/2006/relationships/oleObject" Target="embeddings/oleObject315.bin"/><Relationship Id="rId56" Type="http://schemas.openxmlformats.org/officeDocument/2006/relationships/oleObject" Target="embeddings/oleObject30.bin"/><Relationship Id="rId359" Type="http://schemas.openxmlformats.org/officeDocument/2006/relationships/oleObject" Target="embeddings/oleObject209.bin"/><Relationship Id="rId566" Type="http://schemas.openxmlformats.org/officeDocument/2006/relationships/image" Target="media/image196.wmf"/><Relationship Id="rId121" Type="http://schemas.openxmlformats.org/officeDocument/2006/relationships/oleObject" Target="embeddings/oleObject70.bin"/><Relationship Id="rId219" Type="http://schemas.openxmlformats.org/officeDocument/2006/relationships/oleObject" Target="embeddings/oleObject123.bin"/><Relationship Id="rId426" Type="http://schemas.openxmlformats.org/officeDocument/2006/relationships/oleObject" Target="embeddings/oleObject260.bin"/><Relationship Id="rId67" Type="http://schemas.openxmlformats.org/officeDocument/2006/relationships/image" Target="media/image24.wmf"/><Relationship Id="rId272" Type="http://schemas.openxmlformats.org/officeDocument/2006/relationships/oleObject" Target="embeddings/oleObject146.bin"/><Relationship Id="rId577" Type="http://schemas.openxmlformats.org/officeDocument/2006/relationships/oleObject" Target="embeddings/oleObject3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9EC81-2B4D-4DC8-A76E-7836945F6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58783</Words>
  <Characters>335068</Characters>
  <Application>Microsoft Office Word</Application>
  <DocSecurity>0</DocSecurity>
  <Lines>2792</Lines>
  <Paragraphs>786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Hiếu Xuân</cp:lastModifiedBy>
  <cp:revision>4</cp:revision>
  <dcterms:created xsi:type="dcterms:W3CDTF">2020-06-18T02:03:00Z</dcterms:created>
  <dcterms:modified xsi:type="dcterms:W3CDTF">2025-05-02T03:01:00Z</dcterms:modified>
</cp:coreProperties>
</file>